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093" w:rsidRDefault="00672093">
      <w:pPr>
        <w:pStyle w:val="Zkladntext"/>
        <w:spacing w:before="3"/>
        <w:rPr>
          <w:b/>
        </w:rPr>
      </w:pPr>
      <w:bookmarkStart w:id="0" w:name="_bookmark0"/>
      <w:bookmarkEnd w:id="0"/>
    </w:p>
    <w:p w:rsidR="00EE2F38" w:rsidRDefault="00EE2F38">
      <w:pPr>
        <w:pStyle w:val="Zkladntext"/>
        <w:spacing w:before="3"/>
        <w:rPr>
          <w:b/>
        </w:rPr>
      </w:pPr>
    </w:p>
    <w:p w:rsidR="00672093" w:rsidRDefault="00F96E87">
      <w:pPr>
        <w:ind w:left="1158" w:right="1821"/>
        <w:jc w:val="center"/>
        <w:rPr>
          <w:b/>
          <w:sz w:val="32"/>
        </w:rPr>
      </w:pPr>
      <w:r>
        <w:rPr>
          <w:b/>
          <w:sz w:val="32"/>
        </w:rPr>
        <w:t>ŠKOLNÍ</w:t>
      </w:r>
      <w:r>
        <w:rPr>
          <w:b/>
          <w:spacing w:val="-20"/>
          <w:sz w:val="32"/>
        </w:rPr>
        <w:t xml:space="preserve"> </w:t>
      </w:r>
      <w:r>
        <w:rPr>
          <w:b/>
          <w:sz w:val="32"/>
        </w:rPr>
        <w:t>VZDĚLÁVACÍ</w:t>
      </w:r>
      <w:r>
        <w:rPr>
          <w:b/>
          <w:spacing w:val="-20"/>
          <w:sz w:val="32"/>
        </w:rPr>
        <w:t xml:space="preserve"> </w:t>
      </w:r>
      <w:r>
        <w:rPr>
          <w:b/>
          <w:spacing w:val="-2"/>
          <w:sz w:val="32"/>
        </w:rPr>
        <w:t>PROGRAM</w:t>
      </w:r>
    </w:p>
    <w:p w:rsidR="00672093" w:rsidRDefault="00F96E87">
      <w:pPr>
        <w:spacing w:before="79"/>
        <w:ind w:left="1158" w:right="1816"/>
        <w:jc w:val="center"/>
        <w:rPr>
          <w:b/>
          <w:spacing w:val="-5"/>
          <w:sz w:val="32"/>
        </w:rPr>
      </w:pPr>
      <w:r>
        <w:rPr>
          <w:b/>
          <w:sz w:val="32"/>
        </w:rPr>
        <w:t>zpracovaný</w:t>
      </w:r>
      <w:r>
        <w:rPr>
          <w:b/>
          <w:spacing w:val="-8"/>
          <w:sz w:val="32"/>
        </w:rPr>
        <w:t xml:space="preserve"> </w:t>
      </w:r>
      <w:r>
        <w:rPr>
          <w:b/>
          <w:sz w:val="32"/>
        </w:rPr>
        <w:t>v</w:t>
      </w:r>
      <w:r>
        <w:rPr>
          <w:b/>
          <w:spacing w:val="-7"/>
          <w:sz w:val="32"/>
        </w:rPr>
        <w:t xml:space="preserve"> </w:t>
      </w:r>
      <w:r>
        <w:rPr>
          <w:b/>
          <w:sz w:val="32"/>
        </w:rPr>
        <w:t>souladu</w:t>
      </w:r>
      <w:r>
        <w:rPr>
          <w:b/>
          <w:spacing w:val="-9"/>
          <w:sz w:val="32"/>
        </w:rPr>
        <w:t xml:space="preserve"> </w:t>
      </w:r>
      <w:r>
        <w:rPr>
          <w:b/>
          <w:sz w:val="32"/>
        </w:rPr>
        <w:t>s</w:t>
      </w:r>
      <w:r>
        <w:rPr>
          <w:b/>
          <w:spacing w:val="-8"/>
          <w:sz w:val="32"/>
        </w:rPr>
        <w:t xml:space="preserve"> </w:t>
      </w:r>
      <w:r>
        <w:rPr>
          <w:b/>
          <w:sz w:val="32"/>
        </w:rPr>
        <w:t>RVP</w:t>
      </w:r>
      <w:r>
        <w:rPr>
          <w:b/>
          <w:spacing w:val="-7"/>
          <w:sz w:val="32"/>
        </w:rPr>
        <w:t xml:space="preserve"> </w:t>
      </w:r>
      <w:r>
        <w:rPr>
          <w:b/>
          <w:spacing w:val="-5"/>
          <w:sz w:val="32"/>
        </w:rPr>
        <w:t>ZŠS I. díl</w:t>
      </w:r>
    </w:p>
    <w:p w:rsidR="00552B25" w:rsidRDefault="00552B25">
      <w:pPr>
        <w:spacing w:before="79"/>
        <w:ind w:left="1158" w:right="1816"/>
        <w:jc w:val="center"/>
        <w:rPr>
          <w:b/>
          <w:sz w:val="32"/>
        </w:rPr>
      </w:pPr>
    </w:p>
    <w:p w:rsidR="00672093" w:rsidRDefault="00672093">
      <w:pPr>
        <w:pStyle w:val="Zkladntext"/>
        <w:spacing w:before="9"/>
        <w:rPr>
          <w:b/>
          <w:sz w:val="4"/>
        </w:rPr>
      </w:pPr>
    </w:p>
    <w:p w:rsidR="00672093" w:rsidRDefault="00F96E87">
      <w:pPr>
        <w:pStyle w:val="Nzev"/>
        <w:rPr>
          <w:spacing w:val="-10"/>
        </w:rPr>
      </w:pPr>
      <w:r>
        <w:rPr>
          <w:b/>
        </w:rPr>
        <w:t>„</w:t>
      </w:r>
      <w:r w:rsidR="004D0000">
        <w:t>Škola cestou k životu</w:t>
      </w:r>
      <w:r>
        <w:rPr>
          <w:spacing w:val="-10"/>
        </w:rPr>
        <w:t>“</w:t>
      </w:r>
    </w:p>
    <w:p w:rsidR="00552B25" w:rsidRDefault="00552B25">
      <w:pPr>
        <w:pStyle w:val="Nzev"/>
        <w:rPr>
          <w:spacing w:val="-10"/>
        </w:rPr>
      </w:pPr>
    </w:p>
    <w:p w:rsidR="00672093" w:rsidRDefault="00552B25" w:rsidP="00760841">
      <w:pPr>
        <w:pStyle w:val="Nzev"/>
      </w:pPr>
      <w:r w:rsidRPr="00552B25">
        <w:rPr>
          <w:noProof/>
          <w:lang w:eastAsia="cs-CZ"/>
        </w:rPr>
        <w:drawing>
          <wp:inline distT="0" distB="0" distL="0" distR="0">
            <wp:extent cx="5252992" cy="3940472"/>
            <wp:effectExtent l="0" t="0" r="5080" b="3175"/>
            <wp:docPr id="1" name="Obrázek 1" descr="https://www.zsrevolucnistribro.cz/rimg/7454/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revolucnistribro.cz/rimg/7454/1920x1080/resamp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3153" cy="3978100"/>
                    </a:xfrm>
                    <a:prstGeom prst="rect">
                      <a:avLst/>
                    </a:prstGeom>
                    <a:noFill/>
                    <a:ln>
                      <a:noFill/>
                    </a:ln>
                  </pic:spPr>
                </pic:pic>
              </a:graphicData>
            </a:graphic>
          </wp:inline>
        </w:drawing>
      </w:r>
    </w:p>
    <w:p w:rsidR="00BB47A3" w:rsidRDefault="00BB47A3">
      <w:pPr>
        <w:sectPr w:rsidR="00BB47A3" w:rsidSect="00E11EBB">
          <w:headerReference w:type="default" r:id="rId9"/>
          <w:type w:val="continuous"/>
          <w:pgSz w:w="16840" w:h="11910" w:orient="landscape"/>
          <w:pgMar w:top="760" w:right="0" w:bottom="280" w:left="1701" w:header="708" w:footer="708" w:gutter="0"/>
          <w:cols w:space="708"/>
        </w:sectPr>
      </w:pPr>
    </w:p>
    <w:p w:rsidR="006B52E1" w:rsidRPr="0050782C" w:rsidRDefault="006B52E1" w:rsidP="006B52E1">
      <w:pPr>
        <w:spacing w:after="480"/>
        <w:ind w:left="357"/>
        <w:rPr>
          <w:b/>
          <w:szCs w:val="24"/>
          <w:lang w:eastAsia="cs-CZ"/>
        </w:rPr>
      </w:pPr>
      <w:proofErr w:type="gramStart"/>
      <w:r w:rsidRPr="0050782C">
        <w:rPr>
          <w:b/>
          <w:szCs w:val="24"/>
          <w:lang w:eastAsia="cs-CZ"/>
        </w:rPr>
        <w:lastRenderedPageBreak/>
        <w:t>č.j.</w:t>
      </w:r>
      <w:r>
        <w:rPr>
          <w:b/>
          <w:szCs w:val="24"/>
          <w:lang w:eastAsia="cs-CZ"/>
        </w:rPr>
        <w:t xml:space="preserve"> :</w:t>
      </w:r>
      <w:proofErr w:type="gramEnd"/>
      <w:r>
        <w:rPr>
          <w:b/>
          <w:szCs w:val="24"/>
          <w:lang w:eastAsia="cs-CZ"/>
        </w:rPr>
        <w:t xml:space="preserve"> ZŠ/605/24</w:t>
      </w:r>
    </w:p>
    <w:p w:rsidR="006B52E1" w:rsidRPr="0050782C" w:rsidRDefault="006B52E1" w:rsidP="006B52E1">
      <w:pPr>
        <w:spacing w:after="480"/>
        <w:ind w:left="357"/>
        <w:rPr>
          <w:b/>
          <w:szCs w:val="24"/>
          <w:lang w:eastAsia="cs-CZ"/>
        </w:rPr>
      </w:pPr>
      <w:r w:rsidRPr="0050782C">
        <w:rPr>
          <w:b/>
          <w:szCs w:val="24"/>
          <w:lang w:eastAsia="cs-CZ"/>
        </w:rPr>
        <w:t>Název vzdělávacího programu:</w:t>
      </w:r>
    </w:p>
    <w:p w:rsidR="006B52E1" w:rsidRPr="0050782C" w:rsidRDefault="006B52E1" w:rsidP="006B52E1">
      <w:pPr>
        <w:spacing w:after="80"/>
        <w:ind w:left="360"/>
        <w:jc w:val="center"/>
        <w:rPr>
          <w:bCs/>
          <w:sz w:val="36"/>
          <w:szCs w:val="36"/>
          <w:lang w:eastAsia="cs-CZ"/>
        </w:rPr>
      </w:pPr>
      <w:r w:rsidRPr="0050782C">
        <w:rPr>
          <w:bCs/>
          <w:sz w:val="36"/>
          <w:szCs w:val="36"/>
          <w:lang w:eastAsia="cs-CZ"/>
        </w:rPr>
        <w:t>Školní vzdělávací program ZŠ Stříbro, Revoluční 1431</w:t>
      </w:r>
    </w:p>
    <w:p w:rsidR="006B52E1" w:rsidRPr="0050782C" w:rsidRDefault="006B52E1" w:rsidP="006B52E1">
      <w:pPr>
        <w:spacing w:after="80"/>
        <w:jc w:val="center"/>
        <w:rPr>
          <w:b/>
          <w:szCs w:val="24"/>
          <w:lang w:eastAsia="cs-CZ"/>
        </w:rPr>
      </w:pPr>
      <w:r w:rsidRPr="0050782C">
        <w:rPr>
          <w:bCs/>
          <w:sz w:val="36"/>
          <w:szCs w:val="36"/>
          <w:lang w:eastAsia="cs-CZ"/>
        </w:rPr>
        <w:t>zpracovaný v souladu s RVP Z</w:t>
      </w:r>
      <w:r>
        <w:rPr>
          <w:bCs/>
          <w:sz w:val="36"/>
          <w:szCs w:val="36"/>
          <w:lang w:eastAsia="cs-CZ"/>
        </w:rPr>
        <w:t>ŠS I. díl</w:t>
      </w:r>
    </w:p>
    <w:p w:rsidR="006B52E1" w:rsidRPr="0050782C" w:rsidRDefault="006B52E1" w:rsidP="006B52E1">
      <w:pPr>
        <w:spacing w:after="80"/>
        <w:ind w:left="360"/>
        <w:rPr>
          <w:b/>
          <w:szCs w:val="24"/>
          <w:lang w:eastAsia="cs-CZ"/>
        </w:rPr>
      </w:pPr>
    </w:p>
    <w:p w:rsidR="006B52E1" w:rsidRPr="0050782C" w:rsidRDefault="006B52E1" w:rsidP="006B52E1">
      <w:pPr>
        <w:spacing w:after="480"/>
        <w:ind w:left="357"/>
        <w:jc w:val="center"/>
        <w:rPr>
          <w:sz w:val="36"/>
          <w:szCs w:val="36"/>
          <w:lang w:eastAsia="cs-CZ"/>
        </w:rPr>
      </w:pPr>
      <w:r w:rsidRPr="0050782C">
        <w:rPr>
          <w:b/>
          <w:sz w:val="36"/>
          <w:szCs w:val="36"/>
          <w:lang w:eastAsia="cs-CZ"/>
        </w:rPr>
        <w:t xml:space="preserve">„Škola </w:t>
      </w:r>
      <w:r>
        <w:rPr>
          <w:b/>
          <w:sz w:val="36"/>
          <w:szCs w:val="36"/>
          <w:lang w:eastAsia="cs-CZ"/>
        </w:rPr>
        <w:t>cestou k životu</w:t>
      </w:r>
      <w:r w:rsidRPr="0050782C">
        <w:rPr>
          <w:b/>
          <w:sz w:val="36"/>
          <w:szCs w:val="36"/>
          <w:lang w:eastAsia="cs-CZ"/>
        </w:rPr>
        <w:t>“</w:t>
      </w:r>
    </w:p>
    <w:p w:rsidR="006B52E1" w:rsidRPr="0050782C" w:rsidRDefault="006B52E1" w:rsidP="006B52E1">
      <w:pPr>
        <w:tabs>
          <w:tab w:val="left" w:pos="540"/>
        </w:tabs>
        <w:spacing w:after="480"/>
        <w:ind w:firstLine="357"/>
      </w:pPr>
      <w:r w:rsidRPr="0050782C">
        <w:t xml:space="preserve">Platnost dokumentu od: </w:t>
      </w:r>
      <w:r>
        <w:t>2</w:t>
      </w:r>
      <w:r w:rsidRPr="0050782C">
        <w:t>.září 2024</w:t>
      </w:r>
    </w:p>
    <w:p w:rsidR="006B52E1" w:rsidRDefault="006B52E1" w:rsidP="006B52E1">
      <w:pPr>
        <w:tabs>
          <w:tab w:val="left" w:pos="540"/>
        </w:tabs>
        <w:spacing w:after="720"/>
        <w:ind w:left="357"/>
      </w:pPr>
      <w:r w:rsidRPr="00A72280">
        <w:t xml:space="preserve">ŠVP byl projednán školskou radou dne: </w:t>
      </w:r>
      <w:r>
        <w:t>…………………………………………</w:t>
      </w:r>
    </w:p>
    <w:p w:rsidR="006B52E1" w:rsidRPr="0050782C" w:rsidRDefault="006B52E1" w:rsidP="006B52E1">
      <w:pPr>
        <w:tabs>
          <w:tab w:val="left" w:pos="540"/>
        </w:tabs>
        <w:ind w:left="357"/>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DB157A">
        <w:tab/>
      </w:r>
      <w:r w:rsidR="00DB157A">
        <w:tab/>
      </w:r>
      <w:r w:rsidR="00DB157A">
        <w:tab/>
      </w:r>
      <w:r w:rsidR="00DB157A">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DB157A">
        <w:t xml:space="preserve">         </w:t>
      </w:r>
      <w:r w:rsidRPr="0050782C">
        <w:t>Mgr. Jasmína Vaňková</w:t>
      </w:r>
    </w:p>
    <w:p w:rsidR="006B52E1" w:rsidRPr="0050782C" w:rsidRDefault="006B52E1" w:rsidP="006B52E1">
      <w:pPr>
        <w:tabs>
          <w:tab w:val="left" w:pos="540"/>
          <w:tab w:val="left" w:pos="8280"/>
        </w:tabs>
        <w:ind w:left="360"/>
      </w:pPr>
      <w:r>
        <w:tab/>
      </w:r>
      <w:r>
        <w:tab/>
      </w:r>
      <w:r>
        <w:tab/>
      </w:r>
      <w:r>
        <w:tab/>
      </w:r>
      <w:r>
        <w:tab/>
      </w:r>
      <w:r>
        <w:tab/>
      </w:r>
      <w:r>
        <w:tab/>
      </w:r>
      <w:r w:rsidRPr="0050782C">
        <w:t>ředitelka školy</w:t>
      </w:r>
    </w:p>
    <w:p w:rsidR="006B52E1" w:rsidRDefault="006B52E1">
      <w:pPr>
        <w:rPr>
          <w:b/>
          <w:spacing w:val="-2"/>
          <w:sz w:val="28"/>
        </w:rPr>
      </w:pPr>
      <w:r>
        <w:rPr>
          <w:b/>
          <w:spacing w:val="-2"/>
          <w:sz w:val="28"/>
        </w:rPr>
        <w:br w:type="page"/>
      </w:r>
    </w:p>
    <w:p w:rsidR="00E71E85" w:rsidRPr="00E71E85" w:rsidRDefault="00F96E87" w:rsidP="00E71E85">
      <w:pPr>
        <w:spacing w:before="89"/>
        <w:ind w:left="1158" w:right="2172"/>
        <w:jc w:val="center"/>
        <w:rPr>
          <w:b/>
          <w:sz w:val="28"/>
        </w:rPr>
      </w:pPr>
      <w:r>
        <w:rPr>
          <w:b/>
          <w:spacing w:val="-2"/>
          <w:sz w:val="28"/>
        </w:rPr>
        <w:t>OBSAH</w:t>
      </w:r>
    </w:p>
    <w:p w:rsidR="00E71E85" w:rsidRPr="00AA7F7F" w:rsidRDefault="00E71E85" w:rsidP="00E71E85">
      <w:pPr>
        <w:pStyle w:val="Bezmezer"/>
        <w:ind w:left="426" w:hanging="426"/>
        <w:jc w:val="both"/>
        <w:rPr>
          <w:b/>
          <w:sz w:val="22"/>
        </w:rPr>
      </w:pPr>
      <w:r w:rsidRPr="00AA7F7F">
        <w:rPr>
          <w:sz w:val="22"/>
        </w:rPr>
        <w:t>1 IDENTIFIKAČNÍ</w:t>
      </w:r>
      <w:r w:rsidRPr="00AA7F7F">
        <w:rPr>
          <w:spacing w:val="-13"/>
          <w:sz w:val="22"/>
        </w:rPr>
        <w:t xml:space="preserve"> </w:t>
      </w:r>
      <w:r w:rsidRPr="00AA7F7F">
        <w:rPr>
          <w:spacing w:val="-2"/>
          <w:sz w:val="22"/>
        </w:rPr>
        <w:t>ÚDAJE</w:t>
      </w:r>
      <w:r w:rsidRPr="00AA7F7F">
        <w:rPr>
          <w:b/>
          <w:sz w:val="22"/>
        </w:rPr>
        <w:t xml:space="preserve"> </w:t>
      </w:r>
      <w:r w:rsidR="00631144">
        <w:rPr>
          <w:b/>
          <w:sz w:val="22"/>
        </w:rPr>
        <w:t>………………………………………………………………………………………………………………………</w:t>
      </w:r>
      <w:proofErr w:type="gramStart"/>
      <w:r w:rsidR="00631144">
        <w:rPr>
          <w:b/>
          <w:sz w:val="22"/>
        </w:rPr>
        <w:t>…….</w:t>
      </w:r>
      <w:proofErr w:type="gramEnd"/>
      <w:r w:rsidR="00631144">
        <w:rPr>
          <w:b/>
          <w:sz w:val="22"/>
        </w:rPr>
        <w:t>.</w:t>
      </w:r>
      <w:r w:rsidRPr="00B66C8C">
        <w:rPr>
          <w:sz w:val="22"/>
        </w:rPr>
        <w:t>3</w:t>
      </w:r>
    </w:p>
    <w:p w:rsidR="00E71E85" w:rsidRPr="00AA7F7F" w:rsidRDefault="00E71E85" w:rsidP="00E71E85">
      <w:pPr>
        <w:pStyle w:val="Bezmezer"/>
        <w:ind w:left="426" w:hanging="426"/>
        <w:jc w:val="both"/>
        <w:rPr>
          <w:spacing w:val="-2"/>
          <w:sz w:val="22"/>
        </w:rPr>
      </w:pPr>
      <w:r w:rsidRPr="00AA7F7F">
        <w:rPr>
          <w:sz w:val="22"/>
        </w:rPr>
        <w:t>2 CHARAKTERISTIKA</w:t>
      </w:r>
      <w:r w:rsidRPr="00AA7F7F">
        <w:rPr>
          <w:spacing w:val="-7"/>
          <w:sz w:val="22"/>
        </w:rPr>
        <w:t xml:space="preserve"> </w:t>
      </w:r>
      <w:r w:rsidRPr="00AA7F7F">
        <w:rPr>
          <w:sz w:val="22"/>
        </w:rPr>
        <w:t>ŠKOLY</w:t>
      </w:r>
      <w:r w:rsidRPr="00AA7F7F">
        <w:rPr>
          <w:spacing w:val="-9"/>
          <w:sz w:val="22"/>
        </w:rPr>
        <w:t xml:space="preserve"> </w:t>
      </w:r>
      <w:r w:rsidRPr="00AA7F7F">
        <w:rPr>
          <w:sz w:val="22"/>
        </w:rPr>
        <w:t>A</w:t>
      </w:r>
      <w:r w:rsidRPr="00AA7F7F">
        <w:rPr>
          <w:spacing w:val="-9"/>
          <w:sz w:val="22"/>
        </w:rPr>
        <w:t xml:space="preserve"> </w:t>
      </w:r>
      <w:r w:rsidRPr="00AA7F7F">
        <w:rPr>
          <w:sz w:val="22"/>
        </w:rPr>
        <w:t>ŠKOLNÍHO</w:t>
      </w:r>
      <w:r w:rsidRPr="00AA7F7F">
        <w:rPr>
          <w:spacing w:val="-10"/>
          <w:sz w:val="22"/>
        </w:rPr>
        <w:t xml:space="preserve"> </w:t>
      </w:r>
      <w:r w:rsidRPr="00AA7F7F">
        <w:rPr>
          <w:sz w:val="22"/>
        </w:rPr>
        <w:t>VZDĚLÁVACÍHO</w:t>
      </w:r>
      <w:r w:rsidRPr="00AA7F7F">
        <w:rPr>
          <w:spacing w:val="-5"/>
          <w:sz w:val="22"/>
        </w:rPr>
        <w:t xml:space="preserve"> </w:t>
      </w:r>
      <w:r w:rsidRPr="00AA7F7F">
        <w:rPr>
          <w:spacing w:val="-2"/>
          <w:sz w:val="22"/>
        </w:rPr>
        <w:t>PROGRAMU</w:t>
      </w:r>
      <w:r w:rsidR="00B66C8C">
        <w:rPr>
          <w:spacing w:val="-2"/>
          <w:sz w:val="22"/>
        </w:rPr>
        <w:t xml:space="preserve"> ………………………………………………………………… 5</w:t>
      </w:r>
    </w:p>
    <w:p w:rsidR="00E71E85" w:rsidRPr="00AA7F7F" w:rsidRDefault="00E71E85" w:rsidP="00E71E85">
      <w:pPr>
        <w:pStyle w:val="Obsah2"/>
        <w:ind w:left="878"/>
        <w:rPr>
          <w:b/>
          <w:sz w:val="22"/>
          <w:szCs w:val="22"/>
        </w:rPr>
      </w:pPr>
      <w:r w:rsidRPr="00AA7F7F">
        <w:rPr>
          <w:b/>
          <w:sz w:val="22"/>
          <w:szCs w:val="22"/>
        </w:rPr>
        <w:t>2.1 Charakteristika</w:t>
      </w:r>
      <w:r w:rsidRPr="00AA7F7F">
        <w:rPr>
          <w:b/>
          <w:spacing w:val="-9"/>
          <w:sz w:val="22"/>
          <w:szCs w:val="22"/>
        </w:rPr>
        <w:t xml:space="preserve"> </w:t>
      </w:r>
      <w:r w:rsidRPr="00AA7F7F">
        <w:rPr>
          <w:b/>
          <w:spacing w:val="-2"/>
          <w:sz w:val="22"/>
          <w:szCs w:val="22"/>
        </w:rPr>
        <w:t>školy</w:t>
      </w:r>
      <w:r w:rsidR="00AA7F7F">
        <w:rPr>
          <w:b/>
          <w:spacing w:val="-2"/>
          <w:sz w:val="22"/>
          <w:szCs w:val="22"/>
        </w:rPr>
        <w:tab/>
      </w:r>
      <w:r w:rsidR="00631144">
        <w:rPr>
          <w:b/>
          <w:spacing w:val="-2"/>
          <w:sz w:val="22"/>
          <w:szCs w:val="22"/>
        </w:rPr>
        <w:t>…………………………………………………………………………………………………………………</w:t>
      </w:r>
      <w:proofErr w:type="gramStart"/>
      <w:r w:rsidR="00631144">
        <w:rPr>
          <w:b/>
          <w:spacing w:val="-2"/>
          <w:sz w:val="22"/>
          <w:szCs w:val="22"/>
        </w:rPr>
        <w:t>…….</w:t>
      </w:r>
      <w:proofErr w:type="gramEnd"/>
      <w:r w:rsidR="00631144">
        <w:rPr>
          <w:b/>
          <w:spacing w:val="-2"/>
          <w:sz w:val="22"/>
          <w:szCs w:val="22"/>
        </w:rPr>
        <w:t xml:space="preserve">… </w:t>
      </w:r>
      <w:r w:rsidR="00AA7F7F" w:rsidRPr="00B66C8C">
        <w:rPr>
          <w:spacing w:val="-2"/>
          <w:sz w:val="22"/>
          <w:szCs w:val="22"/>
        </w:rPr>
        <w:t>5</w:t>
      </w:r>
    </w:p>
    <w:p w:rsidR="00E71E85" w:rsidRPr="00AA7F7F" w:rsidRDefault="00E71E85" w:rsidP="00E71E85">
      <w:pPr>
        <w:pStyle w:val="Bezmezer"/>
        <w:ind w:left="708"/>
        <w:rPr>
          <w:spacing w:val="-2"/>
          <w:sz w:val="22"/>
        </w:rPr>
      </w:pPr>
      <w:r w:rsidRPr="00AA7F7F">
        <w:rPr>
          <w:sz w:val="22"/>
        </w:rPr>
        <w:t>2.1.1 Úplnost</w:t>
      </w:r>
      <w:r w:rsidRPr="00AA7F7F">
        <w:rPr>
          <w:spacing w:val="-2"/>
          <w:sz w:val="22"/>
        </w:rPr>
        <w:t xml:space="preserve"> </w:t>
      </w:r>
      <w:r w:rsidRPr="00AA7F7F">
        <w:rPr>
          <w:sz w:val="22"/>
        </w:rPr>
        <w:t>a</w:t>
      </w:r>
      <w:r w:rsidRPr="00AA7F7F">
        <w:rPr>
          <w:spacing w:val="-1"/>
          <w:sz w:val="22"/>
        </w:rPr>
        <w:t xml:space="preserve"> </w:t>
      </w:r>
      <w:r w:rsidRPr="00AA7F7F">
        <w:rPr>
          <w:sz w:val="22"/>
        </w:rPr>
        <w:t>velikost</w:t>
      </w:r>
      <w:r w:rsidRPr="00AA7F7F">
        <w:rPr>
          <w:spacing w:val="-1"/>
          <w:sz w:val="22"/>
        </w:rPr>
        <w:t xml:space="preserve"> </w:t>
      </w:r>
      <w:r w:rsidRPr="00AA7F7F">
        <w:rPr>
          <w:spacing w:val="-2"/>
          <w:sz w:val="22"/>
        </w:rPr>
        <w:t>školy</w:t>
      </w:r>
      <w:r w:rsidR="00631144">
        <w:rPr>
          <w:spacing w:val="-2"/>
          <w:sz w:val="22"/>
        </w:rPr>
        <w:t>……………………………………………………………………………………………………………</w:t>
      </w:r>
      <w:r w:rsidR="00B66C8C">
        <w:rPr>
          <w:spacing w:val="-2"/>
          <w:sz w:val="22"/>
        </w:rPr>
        <w:t>...</w:t>
      </w:r>
      <w:proofErr w:type="gramStart"/>
      <w:r w:rsidR="00631144">
        <w:rPr>
          <w:spacing w:val="-2"/>
          <w:sz w:val="22"/>
        </w:rPr>
        <w:t>…….</w:t>
      </w:r>
      <w:proofErr w:type="gramEnd"/>
      <w:r w:rsidR="00B66C8C">
        <w:rPr>
          <w:spacing w:val="-2"/>
          <w:sz w:val="22"/>
        </w:rPr>
        <w:t xml:space="preserve">. </w:t>
      </w:r>
      <w:r w:rsidRPr="00AA7F7F">
        <w:rPr>
          <w:spacing w:val="-2"/>
          <w:sz w:val="22"/>
        </w:rPr>
        <w:t>5</w:t>
      </w:r>
    </w:p>
    <w:p w:rsidR="00E71E85" w:rsidRPr="00AA7F7F" w:rsidRDefault="00E71E85" w:rsidP="00B66C8C">
      <w:pPr>
        <w:pStyle w:val="Bezmezer"/>
        <w:tabs>
          <w:tab w:val="left" w:pos="13183"/>
        </w:tabs>
        <w:ind w:left="708"/>
        <w:rPr>
          <w:spacing w:val="-2"/>
          <w:sz w:val="22"/>
        </w:rPr>
      </w:pPr>
      <w:r w:rsidRPr="00AA7F7F">
        <w:rPr>
          <w:sz w:val="22"/>
        </w:rPr>
        <w:t>2.1.2 Vybavení</w:t>
      </w:r>
      <w:r w:rsidRPr="00AA7F7F">
        <w:rPr>
          <w:spacing w:val="-7"/>
          <w:sz w:val="22"/>
        </w:rPr>
        <w:t xml:space="preserve"> </w:t>
      </w:r>
      <w:r w:rsidR="00631144">
        <w:rPr>
          <w:spacing w:val="-2"/>
          <w:sz w:val="22"/>
        </w:rPr>
        <w:t>školy ……………………………………………………………………………………………………………………</w:t>
      </w:r>
      <w:proofErr w:type="gramStart"/>
      <w:r w:rsidR="00631144">
        <w:rPr>
          <w:spacing w:val="-2"/>
          <w:sz w:val="22"/>
        </w:rPr>
        <w:t>…….</w:t>
      </w:r>
      <w:proofErr w:type="gramEnd"/>
      <w:r w:rsidR="00B66C8C">
        <w:rPr>
          <w:spacing w:val="-2"/>
          <w:sz w:val="22"/>
        </w:rPr>
        <w:t>.</w:t>
      </w:r>
      <w:r w:rsidR="00631144">
        <w:rPr>
          <w:spacing w:val="-2"/>
          <w:sz w:val="22"/>
        </w:rPr>
        <w:t xml:space="preserve">… </w:t>
      </w:r>
      <w:r w:rsidRPr="00AA7F7F">
        <w:rPr>
          <w:spacing w:val="-2"/>
          <w:sz w:val="22"/>
        </w:rPr>
        <w:t>6</w:t>
      </w:r>
    </w:p>
    <w:p w:rsidR="00E71E85" w:rsidRPr="00AA7F7F" w:rsidRDefault="00E71E85" w:rsidP="00E71E85">
      <w:pPr>
        <w:pStyle w:val="Bezmezer"/>
        <w:ind w:left="708"/>
        <w:rPr>
          <w:spacing w:val="-2"/>
          <w:sz w:val="22"/>
        </w:rPr>
      </w:pPr>
      <w:r w:rsidRPr="00AA7F7F">
        <w:rPr>
          <w:sz w:val="22"/>
        </w:rPr>
        <w:t>2.1.3 Charakteristika</w:t>
      </w:r>
      <w:r w:rsidRPr="00AA7F7F">
        <w:rPr>
          <w:spacing w:val="-5"/>
          <w:sz w:val="22"/>
        </w:rPr>
        <w:t xml:space="preserve"> </w:t>
      </w:r>
      <w:r w:rsidRPr="00AA7F7F">
        <w:rPr>
          <w:sz w:val="22"/>
        </w:rPr>
        <w:t>pedagogického</w:t>
      </w:r>
      <w:r w:rsidRPr="00AA7F7F">
        <w:rPr>
          <w:spacing w:val="-5"/>
          <w:sz w:val="22"/>
        </w:rPr>
        <w:t xml:space="preserve"> </w:t>
      </w:r>
      <w:r w:rsidRPr="00AA7F7F">
        <w:rPr>
          <w:spacing w:val="-2"/>
          <w:sz w:val="22"/>
        </w:rPr>
        <w:t>sboru</w:t>
      </w:r>
      <w:r w:rsidR="00631144">
        <w:rPr>
          <w:spacing w:val="-2"/>
          <w:sz w:val="22"/>
        </w:rPr>
        <w:t xml:space="preserve"> </w:t>
      </w:r>
      <w:r w:rsidR="00E67DEE">
        <w:rPr>
          <w:spacing w:val="-2"/>
          <w:sz w:val="22"/>
        </w:rPr>
        <w:t>……………………………………………………………………………………………………</w:t>
      </w:r>
      <w:proofErr w:type="gramStart"/>
      <w:r w:rsidR="00631144">
        <w:rPr>
          <w:spacing w:val="-2"/>
          <w:sz w:val="22"/>
        </w:rPr>
        <w:t xml:space="preserve"> .</w:t>
      </w:r>
      <w:r w:rsidR="00E67DEE">
        <w:rPr>
          <w:spacing w:val="-2"/>
          <w:sz w:val="22"/>
        </w:rPr>
        <w:t>.</w:t>
      </w:r>
      <w:proofErr w:type="gramEnd"/>
      <w:r w:rsidR="00631144">
        <w:rPr>
          <w:spacing w:val="-2"/>
          <w:sz w:val="22"/>
        </w:rPr>
        <w:t xml:space="preserve"> </w:t>
      </w:r>
      <w:r w:rsidRPr="00AA7F7F">
        <w:rPr>
          <w:spacing w:val="-2"/>
          <w:sz w:val="22"/>
        </w:rPr>
        <w:t>8</w:t>
      </w:r>
    </w:p>
    <w:p w:rsidR="00E71E85" w:rsidRPr="00AA7F7F" w:rsidRDefault="00E71E85" w:rsidP="00631144">
      <w:pPr>
        <w:pStyle w:val="Bezmezer"/>
        <w:tabs>
          <w:tab w:val="left" w:pos="13183"/>
        </w:tabs>
        <w:ind w:left="708"/>
        <w:rPr>
          <w:spacing w:val="-4"/>
          <w:sz w:val="22"/>
        </w:rPr>
      </w:pPr>
      <w:r w:rsidRPr="00AA7F7F">
        <w:rPr>
          <w:sz w:val="22"/>
        </w:rPr>
        <w:t>2.1.4 Charakteristika</w:t>
      </w:r>
      <w:r w:rsidRPr="00AA7F7F">
        <w:rPr>
          <w:spacing w:val="-11"/>
          <w:sz w:val="22"/>
        </w:rPr>
        <w:t xml:space="preserve"> </w:t>
      </w:r>
      <w:r w:rsidR="00631144">
        <w:rPr>
          <w:spacing w:val="-4"/>
          <w:sz w:val="22"/>
        </w:rPr>
        <w:t>žáků …………………………………………………………………………………………………………………</w:t>
      </w:r>
      <w:proofErr w:type="gramStart"/>
      <w:r w:rsidR="00631144">
        <w:rPr>
          <w:spacing w:val="-4"/>
          <w:sz w:val="22"/>
        </w:rPr>
        <w:t>…….</w:t>
      </w:r>
      <w:proofErr w:type="gramEnd"/>
      <w:r w:rsidR="00631144">
        <w:rPr>
          <w:spacing w:val="-4"/>
          <w:sz w:val="22"/>
        </w:rPr>
        <w:t xml:space="preserve">. . </w:t>
      </w:r>
      <w:r w:rsidRPr="00AA7F7F">
        <w:rPr>
          <w:spacing w:val="-4"/>
          <w:sz w:val="22"/>
        </w:rPr>
        <w:t>9</w:t>
      </w:r>
    </w:p>
    <w:p w:rsidR="00E71E85" w:rsidRPr="00AA7F7F" w:rsidRDefault="00E71E85" w:rsidP="00E71E85">
      <w:pPr>
        <w:pStyle w:val="Bezmezer"/>
        <w:ind w:left="708"/>
        <w:rPr>
          <w:spacing w:val="-2"/>
          <w:sz w:val="22"/>
        </w:rPr>
      </w:pPr>
      <w:r w:rsidRPr="00AA7F7F">
        <w:rPr>
          <w:sz w:val="22"/>
        </w:rPr>
        <w:t>2.1.5 Dlouhodobé</w:t>
      </w:r>
      <w:r w:rsidRPr="00AA7F7F">
        <w:rPr>
          <w:spacing w:val="-5"/>
          <w:sz w:val="22"/>
        </w:rPr>
        <w:t xml:space="preserve"> </w:t>
      </w:r>
      <w:r w:rsidRPr="00AA7F7F">
        <w:rPr>
          <w:sz w:val="22"/>
        </w:rPr>
        <w:t>projekty,</w:t>
      </w:r>
      <w:r w:rsidRPr="00AA7F7F">
        <w:rPr>
          <w:spacing w:val="-3"/>
          <w:sz w:val="22"/>
        </w:rPr>
        <w:t xml:space="preserve"> </w:t>
      </w:r>
      <w:r w:rsidRPr="00AA7F7F">
        <w:rPr>
          <w:sz w:val="22"/>
        </w:rPr>
        <w:t>mezinárodní</w:t>
      </w:r>
      <w:r w:rsidRPr="00AA7F7F">
        <w:rPr>
          <w:spacing w:val="-4"/>
          <w:sz w:val="22"/>
        </w:rPr>
        <w:t xml:space="preserve"> </w:t>
      </w:r>
      <w:r w:rsidRPr="00AA7F7F">
        <w:rPr>
          <w:spacing w:val="-2"/>
          <w:sz w:val="22"/>
        </w:rPr>
        <w:t>spolupráce</w:t>
      </w:r>
      <w:r w:rsidR="00631144">
        <w:rPr>
          <w:spacing w:val="-2"/>
          <w:sz w:val="22"/>
        </w:rPr>
        <w:t xml:space="preserve"> ………………………………………………………………………………………….... </w:t>
      </w:r>
      <w:r w:rsidRPr="00AA7F7F">
        <w:rPr>
          <w:spacing w:val="-2"/>
          <w:sz w:val="22"/>
        </w:rPr>
        <w:t>9</w:t>
      </w:r>
    </w:p>
    <w:p w:rsidR="00E71E85" w:rsidRPr="00AA7F7F" w:rsidRDefault="00E71E85" w:rsidP="00E71E85">
      <w:pPr>
        <w:pStyle w:val="Bezmezer"/>
        <w:ind w:left="708"/>
        <w:rPr>
          <w:sz w:val="22"/>
        </w:rPr>
      </w:pPr>
      <w:r w:rsidRPr="00AA7F7F">
        <w:rPr>
          <w:sz w:val="22"/>
        </w:rPr>
        <w:t>2.1.6 Spolupráce se zákonnými zástupci žáků a jinými subjekty</w:t>
      </w:r>
      <w:r w:rsidR="00631144">
        <w:rPr>
          <w:sz w:val="22"/>
        </w:rPr>
        <w:t xml:space="preserve"> ……………………………………………………………………………… </w:t>
      </w:r>
      <w:r w:rsidRPr="00AA7F7F">
        <w:rPr>
          <w:sz w:val="22"/>
        </w:rPr>
        <w:t>9</w:t>
      </w:r>
    </w:p>
    <w:p w:rsidR="00E71E85" w:rsidRPr="00AA7F7F" w:rsidRDefault="00E71E85" w:rsidP="00E71E85">
      <w:pPr>
        <w:pStyle w:val="Bezmezer"/>
        <w:ind w:left="1416"/>
        <w:rPr>
          <w:sz w:val="22"/>
        </w:rPr>
      </w:pPr>
      <w:r w:rsidRPr="00AA7F7F">
        <w:rPr>
          <w:sz w:val="22"/>
        </w:rPr>
        <w:t>2.1.6.1 Školská</w:t>
      </w:r>
      <w:r w:rsidRPr="00AA7F7F">
        <w:rPr>
          <w:spacing w:val="-1"/>
          <w:sz w:val="22"/>
        </w:rPr>
        <w:t xml:space="preserve"> </w:t>
      </w:r>
      <w:r w:rsidR="00AA7F7F">
        <w:rPr>
          <w:sz w:val="22"/>
        </w:rPr>
        <w:t>rada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1416"/>
        <w:rPr>
          <w:sz w:val="22"/>
        </w:rPr>
      </w:pPr>
      <w:r w:rsidRPr="00AA7F7F">
        <w:rPr>
          <w:sz w:val="22"/>
        </w:rPr>
        <w:t>2.1.6.2 Zákonní zástupci –</w:t>
      </w:r>
      <w:r w:rsidRPr="00AA7F7F">
        <w:rPr>
          <w:spacing w:val="-2"/>
          <w:sz w:val="22"/>
        </w:rPr>
        <w:t xml:space="preserve"> </w:t>
      </w:r>
      <w:r w:rsidRPr="00AA7F7F">
        <w:rPr>
          <w:sz w:val="22"/>
        </w:rPr>
        <w:t>škola</w:t>
      </w:r>
      <w:r w:rsidR="00631144">
        <w:rPr>
          <w:sz w:val="22"/>
        </w:rPr>
        <w:t xml:space="preserve"> ……………………………………………………………………………………………………</w:t>
      </w:r>
      <w:r w:rsidR="00B66C8C">
        <w:rPr>
          <w:sz w:val="22"/>
        </w:rPr>
        <w:t>….</w:t>
      </w:r>
      <w:r w:rsidR="00631144">
        <w:rPr>
          <w:sz w:val="22"/>
        </w:rPr>
        <w:t xml:space="preserve"> </w:t>
      </w:r>
      <w:r w:rsidRPr="00AA7F7F">
        <w:rPr>
          <w:sz w:val="22"/>
        </w:rPr>
        <w:t>9</w:t>
      </w:r>
    </w:p>
    <w:p w:rsidR="00E71E85" w:rsidRPr="00AA7F7F" w:rsidRDefault="00E71E85" w:rsidP="00E71E85">
      <w:pPr>
        <w:pStyle w:val="Bezmezer"/>
        <w:ind w:left="708" w:firstLine="708"/>
        <w:rPr>
          <w:spacing w:val="-2"/>
          <w:sz w:val="22"/>
        </w:rPr>
      </w:pPr>
      <w:r w:rsidRPr="00AA7F7F">
        <w:rPr>
          <w:sz w:val="22"/>
        </w:rPr>
        <w:t>2.1.6.3 Spolupráce</w:t>
      </w:r>
      <w:r w:rsidRPr="00AA7F7F">
        <w:rPr>
          <w:spacing w:val="-4"/>
          <w:sz w:val="22"/>
        </w:rPr>
        <w:t xml:space="preserve"> </w:t>
      </w:r>
      <w:r w:rsidRPr="00AA7F7F">
        <w:rPr>
          <w:sz w:val="22"/>
        </w:rPr>
        <w:t>s</w:t>
      </w:r>
      <w:r w:rsidRPr="00AA7F7F">
        <w:rPr>
          <w:spacing w:val="-2"/>
          <w:sz w:val="22"/>
        </w:rPr>
        <w:t xml:space="preserve"> </w:t>
      </w:r>
      <w:r w:rsidRPr="00AA7F7F">
        <w:rPr>
          <w:sz w:val="22"/>
        </w:rPr>
        <w:t>dalšími</w:t>
      </w:r>
      <w:r w:rsidRPr="00AA7F7F">
        <w:rPr>
          <w:spacing w:val="-2"/>
          <w:sz w:val="22"/>
        </w:rPr>
        <w:t xml:space="preserve"> subjekty</w:t>
      </w:r>
      <w:r w:rsidR="00B66C8C">
        <w:rPr>
          <w:spacing w:val="-2"/>
          <w:sz w:val="22"/>
        </w:rPr>
        <w:t xml:space="preserve"> ……………………………………………………………………………………………</w:t>
      </w:r>
      <w:proofErr w:type="gramStart"/>
      <w:r w:rsidR="00B66C8C">
        <w:rPr>
          <w:spacing w:val="-2"/>
          <w:sz w:val="22"/>
        </w:rPr>
        <w:t>…….</w:t>
      </w:r>
      <w:proofErr w:type="gramEnd"/>
      <w:r w:rsidR="00B66C8C">
        <w:rPr>
          <w:spacing w:val="-2"/>
          <w:sz w:val="22"/>
        </w:rPr>
        <w:t xml:space="preserve">. </w:t>
      </w:r>
      <w:r w:rsidRPr="00AA7F7F">
        <w:rPr>
          <w:spacing w:val="-2"/>
          <w:sz w:val="22"/>
        </w:rPr>
        <w:t>10</w:t>
      </w:r>
    </w:p>
    <w:p w:rsidR="00E71E85" w:rsidRPr="00AA7F7F" w:rsidRDefault="00E71E85" w:rsidP="00E71E85">
      <w:pPr>
        <w:pStyle w:val="Bezmezer"/>
        <w:ind w:left="426"/>
        <w:rPr>
          <w:spacing w:val="-5"/>
          <w:sz w:val="22"/>
        </w:rPr>
      </w:pPr>
      <w:r w:rsidRPr="00AA7F7F">
        <w:rPr>
          <w:b/>
          <w:sz w:val="22"/>
        </w:rPr>
        <w:t>2.2. Charakteristika</w:t>
      </w:r>
      <w:r w:rsidRPr="00AA7F7F">
        <w:rPr>
          <w:b/>
          <w:spacing w:val="-9"/>
          <w:sz w:val="22"/>
        </w:rPr>
        <w:t xml:space="preserve"> </w:t>
      </w:r>
      <w:r w:rsidRPr="00AA7F7F">
        <w:rPr>
          <w:b/>
          <w:spacing w:val="-5"/>
          <w:sz w:val="22"/>
        </w:rPr>
        <w:t>ŠVP</w:t>
      </w:r>
      <w:r w:rsidR="00B66C8C">
        <w:rPr>
          <w:b/>
          <w:spacing w:val="-5"/>
          <w:sz w:val="22"/>
        </w:rPr>
        <w:t xml:space="preserve"> …………………………………………………………………………………………………………………………… </w:t>
      </w:r>
      <w:r w:rsidRPr="00AA7F7F">
        <w:rPr>
          <w:spacing w:val="-5"/>
          <w:sz w:val="22"/>
        </w:rPr>
        <w:t>11</w:t>
      </w:r>
    </w:p>
    <w:p w:rsidR="00E71E85" w:rsidRPr="00AA7F7F" w:rsidRDefault="00E71E85" w:rsidP="00E71E85">
      <w:pPr>
        <w:pStyle w:val="Bezmezer"/>
        <w:ind w:left="708"/>
        <w:rPr>
          <w:sz w:val="22"/>
        </w:rPr>
      </w:pPr>
      <w:r w:rsidRPr="00AA7F7F">
        <w:rPr>
          <w:sz w:val="22"/>
        </w:rPr>
        <w:t>2.2.1 Zaměření</w:t>
      </w:r>
      <w:r w:rsidRPr="00AA7F7F">
        <w:rPr>
          <w:spacing w:val="-5"/>
          <w:sz w:val="22"/>
        </w:rPr>
        <w:t xml:space="preserve"> </w:t>
      </w:r>
      <w:r w:rsidRPr="00AA7F7F">
        <w:rPr>
          <w:sz w:val="22"/>
        </w:rPr>
        <w:t>školy</w:t>
      </w:r>
      <w:r w:rsidR="00B66C8C">
        <w:rPr>
          <w:sz w:val="22"/>
        </w:rPr>
        <w:t xml:space="preserve"> …………………………………………………………………………………………………………………………... </w:t>
      </w:r>
      <w:r w:rsidRPr="00AA7F7F">
        <w:rPr>
          <w:sz w:val="22"/>
        </w:rPr>
        <w:t>11</w:t>
      </w:r>
    </w:p>
    <w:p w:rsidR="00E71E85" w:rsidRPr="00AA7F7F" w:rsidRDefault="00E71E85" w:rsidP="00E71E85">
      <w:pPr>
        <w:pStyle w:val="Bezmezer"/>
        <w:ind w:left="708"/>
        <w:rPr>
          <w:sz w:val="22"/>
        </w:rPr>
      </w:pPr>
      <w:r w:rsidRPr="00AA7F7F">
        <w:rPr>
          <w:sz w:val="22"/>
        </w:rPr>
        <w:t>2.2.3 Výchovné</w:t>
      </w:r>
      <w:r w:rsidRPr="00AA7F7F">
        <w:rPr>
          <w:spacing w:val="-3"/>
          <w:sz w:val="22"/>
        </w:rPr>
        <w:t xml:space="preserve"> </w:t>
      </w:r>
      <w:r w:rsidRPr="00AA7F7F">
        <w:rPr>
          <w:sz w:val="22"/>
        </w:rPr>
        <w:t>a vzdělávací strategie</w:t>
      </w:r>
      <w:r w:rsidR="00B66C8C">
        <w:rPr>
          <w:sz w:val="22"/>
        </w:rPr>
        <w:t xml:space="preserve"> ………………………………………………………………………………………………………… </w:t>
      </w:r>
      <w:r w:rsidRPr="00AA7F7F">
        <w:rPr>
          <w:sz w:val="22"/>
        </w:rPr>
        <w:t>14</w:t>
      </w:r>
    </w:p>
    <w:p w:rsidR="00E71E85" w:rsidRPr="00AA7F7F" w:rsidRDefault="00E71E85" w:rsidP="00B66C8C">
      <w:pPr>
        <w:pStyle w:val="Bezmezer"/>
        <w:tabs>
          <w:tab w:val="left" w:pos="13183"/>
        </w:tabs>
        <w:ind w:left="708"/>
        <w:rPr>
          <w:spacing w:val="-4"/>
          <w:sz w:val="22"/>
        </w:rPr>
      </w:pPr>
      <w:r w:rsidRPr="00AA7F7F">
        <w:rPr>
          <w:sz w:val="22"/>
        </w:rPr>
        <w:t>2.2.4 Zabezpečení</w:t>
      </w:r>
      <w:r w:rsidRPr="00AA7F7F">
        <w:rPr>
          <w:spacing w:val="-2"/>
          <w:sz w:val="22"/>
        </w:rPr>
        <w:t xml:space="preserve"> </w:t>
      </w:r>
      <w:r w:rsidRPr="00AA7F7F">
        <w:rPr>
          <w:sz w:val="22"/>
        </w:rPr>
        <w:t>výuky</w:t>
      </w:r>
      <w:r w:rsidRPr="00AA7F7F">
        <w:rPr>
          <w:spacing w:val="-2"/>
          <w:sz w:val="22"/>
        </w:rPr>
        <w:t xml:space="preserve"> </w:t>
      </w:r>
      <w:r w:rsidRPr="00AA7F7F">
        <w:rPr>
          <w:sz w:val="22"/>
        </w:rPr>
        <w:t>žáků</w:t>
      </w:r>
      <w:r w:rsidRPr="00AA7F7F">
        <w:rPr>
          <w:spacing w:val="-2"/>
          <w:sz w:val="22"/>
        </w:rPr>
        <w:t xml:space="preserve"> </w:t>
      </w:r>
      <w:r w:rsidRPr="00AA7F7F">
        <w:rPr>
          <w:sz w:val="22"/>
        </w:rPr>
        <w:t>se</w:t>
      </w:r>
      <w:r w:rsidRPr="00AA7F7F">
        <w:rPr>
          <w:spacing w:val="-3"/>
          <w:sz w:val="22"/>
        </w:rPr>
        <w:t xml:space="preserve"> </w:t>
      </w:r>
      <w:r w:rsidRPr="00AA7F7F">
        <w:rPr>
          <w:sz w:val="22"/>
        </w:rPr>
        <w:t>speciálními</w:t>
      </w:r>
      <w:r w:rsidRPr="00AA7F7F">
        <w:rPr>
          <w:spacing w:val="-1"/>
          <w:sz w:val="22"/>
        </w:rPr>
        <w:t xml:space="preserve"> </w:t>
      </w:r>
      <w:r w:rsidRPr="00AA7F7F">
        <w:rPr>
          <w:sz w:val="22"/>
        </w:rPr>
        <w:t>vzdělávacími</w:t>
      </w:r>
      <w:r w:rsidRPr="00AA7F7F">
        <w:rPr>
          <w:spacing w:val="-2"/>
          <w:sz w:val="22"/>
        </w:rPr>
        <w:t xml:space="preserve"> </w:t>
      </w:r>
      <w:r w:rsidRPr="00AA7F7F">
        <w:rPr>
          <w:sz w:val="22"/>
        </w:rPr>
        <w:t>potřebami</w:t>
      </w:r>
      <w:r w:rsidRPr="00AA7F7F">
        <w:rPr>
          <w:spacing w:val="-2"/>
          <w:sz w:val="22"/>
        </w:rPr>
        <w:t xml:space="preserve"> </w:t>
      </w:r>
      <w:r w:rsidRPr="00AA7F7F">
        <w:rPr>
          <w:sz w:val="22"/>
        </w:rPr>
        <w:t>a</w:t>
      </w:r>
      <w:r w:rsidRPr="00AA7F7F">
        <w:rPr>
          <w:spacing w:val="-2"/>
          <w:sz w:val="22"/>
        </w:rPr>
        <w:t xml:space="preserve"> </w:t>
      </w:r>
      <w:r w:rsidRPr="00AA7F7F">
        <w:rPr>
          <w:sz w:val="22"/>
        </w:rPr>
        <w:t>nadaných</w:t>
      </w:r>
      <w:r w:rsidRPr="00AA7F7F">
        <w:rPr>
          <w:spacing w:val="-1"/>
          <w:sz w:val="22"/>
        </w:rPr>
        <w:t xml:space="preserve"> </w:t>
      </w:r>
      <w:r w:rsidRPr="00AA7F7F">
        <w:rPr>
          <w:spacing w:val="-4"/>
          <w:sz w:val="22"/>
        </w:rPr>
        <w:t>žáků</w:t>
      </w:r>
      <w:r w:rsidR="00B66C8C">
        <w:rPr>
          <w:spacing w:val="-4"/>
          <w:sz w:val="22"/>
        </w:rPr>
        <w:t xml:space="preserve"> ……………………………………………………… </w:t>
      </w:r>
      <w:r w:rsidRPr="00AA7F7F">
        <w:rPr>
          <w:spacing w:val="-4"/>
          <w:sz w:val="22"/>
        </w:rPr>
        <w:t>16</w:t>
      </w:r>
    </w:p>
    <w:p w:rsidR="00E71E85" w:rsidRPr="00AA7F7F" w:rsidRDefault="00E71E85" w:rsidP="00E71E85">
      <w:pPr>
        <w:pStyle w:val="Bezmezer"/>
        <w:ind w:left="708"/>
        <w:rPr>
          <w:sz w:val="22"/>
        </w:rPr>
      </w:pPr>
      <w:r w:rsidRPr="00AA7F7F">
        <w:rPr>
          <w:sz w:val="22"/>
        </w:rPr>
        <w:t>2.2.5 Začlenění průřezových témat</w:t>
      </w:r>
      <w:r w:rsidR="00B66C8C">
        <w:rPr>
          <w:sz w:val="22"/>
        </w:rPr>
        <w:t xml:space="preserve"> ……………………………………………………………………………………………………………. </w:t>
      </w:r>
      <w:r w:rsidRPr="00AA7F7F">
        <w:rPr>
          <w:sz w:val="22"/>
        </w:rPr>
        <w:t>18</w:t>
      </w:r>
    </w:p>
    <w:p w:rsidR="00E71E85" w:rsidRPr="00AA7F7F" w:rsidRDefault="00E71E85" w:rsidP="00E71E85">
      <w:pPr>
        <w:pStyle w:val="Bezmezer"/>
        <w:ind w:left="1416"/>
        <w:rPr>
          <w:sz w:val="22"/>
        </w:rPr>
      </w:pPr>
      <w:r w:rsidRPr="00AA7F7F">
        <w:rPr>
          <w:sz w:val="22"/>
        </w:rPr>
        <w:t>2</w:t>
      </w:r>
      <w:r w:rsidR="00B66C8C">
        <w:rPr>
          <w:sz w:val="22"/>
        </w:rPr>
        <w:t xml:space="preserve">.2.5.1 Přehled průřezových témat ……………………………………………………………………………………………………. </w:t>
      </w:r>
      <w:r w:rsidRPr="00AA7F7F">
        <w:rPr>
          <w:sz w:val="22"/>
        </w:rPr>
        <w:t>19</w:t>
      </w:r>
    </w:p>
    <w:p w:rsidR="00E71E85" w:rsidRPr="00AA7F7F" w:rsidRDefault="00E71E85" w:rsidP="00B66C8C">
      <w:pPr>
        <w:pStyle w:val="Bezmezer"/>
        <w:tabs>
          <w:tab w:val="left" w:pos="13183"/>
        </w:tabs>
        <w:rPr>
          <w:spacing w:val="-4"/>
          <w:sz w:val="22"/>
        </w:rPr>
      </w:pPr>
      <w:r w:rsidRPr="00AA7F7F">
        <w:rPr>
          <w:sz w:val="22"/>
        </w:rPr>
        <w:t>3 UČEBNÍ</w:t>
      </w:r>
      <w:r w:rsidRPr="00AA7F7F">
        <w:rPr>
          <w:spacing w:val="-6"/>
          <w:sz w:val="22"/>
        </w:rPr>
        <w:t xml:space="preserve"> </w:t>
      </w:r>
      <w:r w:rsidRPr="00AA7F7F">
        <w:rPr>
          <w:spacing w:val="-4"/>
          <w:sz w:val="22"/>
        </w:rPr>
        <w:t>PLÁN</w:t>
      </w:r>
      <w:r w:rsidR="00B66C8C">
        <w:rPr>
          <w:spacing w:val="-4"/>
          <w:sz w:val="22"/>
        </w:rPr>
        <w:t xml:space="preserve"> ……………………………………………………………………………………………………………………………………… … </w:t>
      </w:r>
      <w:r w:rsidRPr="00AA7F7F">
        <w:rPr>
          <w:spacing w:val="-4"/>
          <w:sz w:val="22"/>
        </w:rPr>
        <w:t>2</w:t>
      </w:r>
      <w:r w:rsidR="00EE2F38">
        <w:rPr>
          <w:spacing w:val="-4"/>
          <w:sz w:val="22"/>
        </w:rPr>
        <w:t>1</w:t>
      </w:r>
    </w:p>
    <w:p w:rsidR="00E71E85" w:rsidRPr="00AA7F7F" w:rsidRDefault="00E71E85" w:rsidP="00E71E85">
      <w:pPr>
        <w:pStyle w:val="Obsah2"/>
        <w:ind w:left="1189" w:hanging="763"/>
        <w:rPr>
          <w:b/>
          <w:spacing w:val="-2"/>
          <w:sz w:val="22"/>
          <w:szCs w:val="22"/>
        </w:rPr>
      </w:pPr>
      <w:r w:rsidRPr="00AA7F7F">
        <w:rPr>
          <w:b/>
          <w:sz w:val="22"/>
          <w:szCs w:val="22"/>
        </w:rPr>
        <w:t>3.1 Učební</w:t>
      </w:r>
      <w:r w:rsidRPr="00AA7F7F">
        <w:rPr>
          <w:b/>
          <w:spacing w:val="-6"/>
          <w:sz w:val="22"/>
          <w:szCs w:val="22"/>
        </w:rPr>
        <w:t xml:space="preserve"> </w:t>
      </w:r>
      <w:r w:rsidRPr="00AA7F7F">
        <w:rPr>
          <w:b/>
          <w:spacing w:val="-4"/>
          <w:sz w:val="22"/>
          <w:szCs w:val="22"/>
        </w:rPr>
        <w:t xml:space="preserve">plán - </w:t>
      </w:r>
      <w:r w:rsidRPr="00AA7F7F">
        <w:rPr>
          <w:b/>
          <w:sz w:val="22"/>
          <w:szCs w:val="22"/>
        </w:rPr>
        <w:t xml:space="preserve">1. </w:t>
      </w:r>
      <w:r w:rsidRPr="00AA7F7F">
        <w:rPr>
          <w:b/>
          <w:spacing w:val="-2"/>
          <w:sz w:val="22"/>
          <w:szCs w:val="22"/>
        </w:rPr>
        <w:t>stupeň</w:t>
      </w:r>
      <w:r w:rsidRPr="00AA7F7F">
        <w:rPr>
          <w:b/>
          <w:spacing w:val="-2"/>
          <w:sz w:val="22"/>
          <w:szCs w:val="22"/>
        </w:rPr>
        <w:tab/>
      </w:r>
      <w:r w:rsidR="00B66C8C">
        <w:rPr>
          <w:b/>
          <w:spacing w:val="-2"/>
          <w:sz w:val="22"/>
          <w:szCs w:val="22"/>
        </w:rPr>
        <w:t xml:space="preserve"> ………………………………………………………………………………………………………………………... </w:t>
      </w:r>
      <w:r w:rsidRPr="00AA7F7F">
        <w:rPr>
          <w:spacing w:val="-2"/>
          <w:sz w:val="22"/>
          <w:szCs w:val="22"/>
        </w:rPr>
        <w:t>2</w:t>
      </w:r>
      <w:r w:rsidR="00EE2F38">
        <w:rPr>
          <w:spacing w:val="-2"/>
          <w:sz w:val="22"/>
          <w:szCs w:val="22"/>
        </w:rPr>
        <w:t>3</w:t>
      </w:r>
    </w:p>
    <w:p w:rsidR="00EE2F38" w:rsidRDefault="00E71E85" w:rsidP="00E71E85">
      <w:pPr>
        <w:pStyle w:val="Obsah2"/>
        <w:ind w:left="1189" w:hanging="763"/>
        <w:rPr>
          <w:b/>
          <w:spacing w:val="-2"/>
          <w:sz w:val="22"/>
          <w:szCs w:val="22"/>
        </w:rPr>
      </w:pPr>
      <w:r w:rsidRPr="00AA7F7F">
        <w:rPr>
          <w:b/>
          <w:spacing w:val="-2"/>
          <w:sz w:val="22"/>
          <w:szCs w:val="22"/>
        </w:rPr>
        <w:t xml:space="preserve">3.2 </w:t>
      </w:r>
      <w:r w:rsidR="00EE2F38" w:rsidRPr="00AA7F7F">
        <w:rPr>
          <w:b/>
          <w:sz w:val="22"/>
          <w:szCs w:val="22"/>
        </w:rPr>
        <w:t>Učební</w:t>
      </w:r>
      <w:r w:rsidR="00EE2F38" w:rsidRPr="00AA7F7F">
        <w:rPr>
          <w:b/>
          <w:spacing w:val="-6"/>
          <w:sz w:val="22"/>
          <w:szCs w:val="22"/>
        </w:rPr>
        <w:t xml:space="preserve"> </w:t>
      </w:r>
      <w:r w:rsidR="00EE2F38" w:rsidRPr="00AA7F7F">
        <w:rPr>
          <w:b/>
          <w:spacing w:val="-4"/>
          <w:sz w:val="22"/>
          <w:szCs w:val="22"/>
        </w:rPr>
        <w:t xml:space="preserve">plán - </w:t>
      </w:r>
      <w:r w:rsidR="00EE2F38">
        <w:rPr>
          <w:b/>
          <w:sz w:val="22"/>
          <w:szCs w:val="22"/>
        </w:rPr>
        <w:t>2</w:t>
      </w:r>
      <w:r w:rsidR="00EE2F38" w:rsidRPr="00AA7F7F">
        <w:rPr>
          <w:b/>
          <w:sz w:val="22"/>
          <w:szCs w:val="22"/>
        </w:rPr>
        <w:t xml:space="preserve">. </w:t>
      </w:r>
      <w:r w:rsidR="00EE2F38" w:rsidRPr="00AA7F7F">
        <w:rPr>
          <w:b/>
          <w:spacing w:val="-2"/>
          <w:sz w:val="22"/>
          <w:szCs w:val="22"/>
        </w:rPr>
        <w:t>stupeň</w:t>
      </w:r>
      <w:r w:rsidR="00EE2F38" w:rsidRPr="00AA7F7F">
        <w:rPr>
          <w:b/>
          <w:spacing w:val="-2"/>
          <w:sz w:val="22"/>
          <w:szCs w:val="22"/>
        </w:rPr>
        <w:tab/>
      </w:r>
      <w:r w:rsidR="00EE2F38">
        <w:rPr>
          <w:b/>
          <w:spacing w:val="-2"/>
          <w:sz w:val="22"/>
          <w:szCs w:val="22"/>
        </w:rPr>
        <w:t>……………………………………………………………………………………………………………………</w:t>
      </w:r>
      <w:proofErr w:type="gramStart"/>
      <w:r w:rsidR="00EE2F38">
        <w:rPr>
          <w:b/>
          <w:spacing w:val="-2"/>
          <w:sz w:val="22"/>
          <w:szCs w:val="22"/>
        </w:rPr>
        <w:t>…….</w:t>
      </w:r>
      <w:proofErr w:type="gramEnd"/>
      <w:r w:rsidR="00EE2F38">
        <w:rPr>
          <w:b/>
          <w:spacing w:val="-2"/>
          <w:sz w:val="22"/>
          <w:szCs w:val="22"/>
        </w:rPr>
        <w:t>23</w:t>
      </w:r>
    </w:p>
    <w:p w:rsidR="00E71E85" w:rsidRDefault="00EE2F38" w:rsidP="00EE2F38">
      <w:pPr>
        <w:pStyle w:val="Obsah2"/>
        <w:ind w:left="0" w:firstLine="426"/>
        <w:rPr>
          <w:spacing w:val="-2"/>
          <w:sz w:val="22"/>
          <w:szCs w:val="22"/>
        </w:rPr>
      </w:pPr>
      <w:r>
        <w:rPr>
          <w:b/>
          <w:spacing w:val="-2"/>
          <w:sz w:val="22"/>
          <w:szCs w:val="22"/>
        </w:rPr>
        <w:t xml:space="preserve">3.3 </w:t>
      </w:r>
      <w:r w:rsidR="00E71E85" w:rsidRPr="00AA7F7F">
        <w:rPr>
          <w:b/>
          <w:spacing w:val="-2"/>
          <w:sz w:val="22"/>
          <w:szCs w:val="22"/>
        </w:rPr>
        <w:t>Poznámky k učebnímu plánu</w:t>
      </w:r>
      <w:r w:rsidR="00B66C8C">
        <w:rPr>
          <w:b/>
          <w:spacing w:val="-2"/>
          <w:sz w:val="22"/>
          <w:szCs w:val="22"/>
        </w:rPr>
        <w:t xml:space="preserve"> …………………………………………………………………………………………………………………. </w:t>
      </w:r>
      <w:r w:rsidR="00E71E85" w:rsidRPr="00AA7F7F">
        <w:rPr>
          <w:spacing w:val="-2"/>
          <w:sz w:val="22"/>
          <w:szCs w:val="22"/>
        </w:rPr>
        <w:t>2</w:t>
      </w:r>
      <w:r>
        <w:rPr>
          <w:spacing w:val="-2"/>
          <w:sz w:val="22"/>
          <w:szCs w:val="22"/>
        </w:rPr>
        <w:t>4</w:t>
      </w:r>
    </w:p>
    <w:p w:rsidR="00EE2F38" w:rsidRPr="00AA7F7F" w:rsidRDefault="00EE2F38" w:rsidP="00E71E85">
      <w:pPr>
        <w:pStyle w:val="Obsah2"/>
        <w:ind w:left="1189" w:hanging="763"/>
        <w:rPr>
          <w:sz w:val="22"/>
          <w:szCs w:val="22"/>
        </w:rPr>
      </w:pPr>
    </w:p>
    <w:p w:rsidR="00E71E85" w:rsidRPr="00AA7F7F" w:rsidRDefault="00E71E85" w:rsidP="00E71E85">
      <w:pPr>
        <w:pStyle w:val="Bezmezer"/>
        <w:rPr>
          <w:sz w:val="22"/>
        </w:rPr>
      </w:pPr>
      <w:r w:rsidRPr="00AA7F7F">
        <w:rPr>
          <w:sz w:val="22"/>
        </w:rPr>
        <w:t>4 UČEBNÍ</w:t>
      </w:r>
      <w:r w:rsidRPr="00AA7F7F">
        <w:rPr>
          <w:spacing w:val="-4"/>
          <w:sz w:val="22"/>
        </w:rPr>
        <w:t xml:space="preserve"> </w:t>
      </w:r>
      <w:r w:rsidRPr="00AA7F7F">
        <w:rPr>
          <w:sz w:val="22"/>
        </w:rPr>
        <w:t>OSNOVY</w:t>
      </w:r>
      <w:r w:rsidR="00B66C8C">
        <w:rPr>
          <w:sz w:val="22"/>
        </w:rPr>
        <w:t xml:space="preserve"> ……………………………………………………………………………………………………………………………</w:t>
      </w:r>
      <w:proofErr w:type="gramStart"/>
      <w:r w:rsidR="00B66C8C">
        <w:rPr>
          <w:sz w:val="22"/>
        </w:rPr>
        <w:t>…….</w:t>
      </w:r>
      <w:proofErr w:type="gramEnd"/>
      <w:r w:rsidR="00B66C8C">
        <w:rPr>
          <w:sz w:val="22"/>
        </w:rPr>
        <w:t xml:space="preserve">. </w:t>
      </w:r>
      <w:r w:rsidRPr="00AA7F7F">
        <w:rPr>
          <w:sz w:val="22"/>
        </w:rPr>
        <w:t>2</w:t>
      </w:r>
      <w:r w:rsidR="00EE2F38">
        <w:rPr>
          <w:sz w:val="22"/>
        </w:rPr>
        <w:t>7</w:t>
      </w:r>
    </w:p>
    <w:p w:rsidR="00E71E85" w:rsidRPr="00B66C8C" w:rsidRDefault="00E71E85" w:rsidP="00E71E85">
      <w:pPr>
        <w:pStyle w:val="Obsah2"/>
        <w:ind w:left="708" w:hanging="282"/>
        <w:rPr>
          <w:sz w:val="22"/>
          <w:szCs w:val="22"/>
        </w:rPr>
      </w:pPr>
      <w:r w:rsidRPr="00AA7F7F">
        <w:rPr>
          <w:b/>
          <w:sz w:val="22"/>
          <w:szCs w:val="22"/>
        </w:rPr>
        <w:t>4.1 Jazyk a jazyková komunikace</w:t>
      </w:r>
      <w:r w:rsidR="00B66C8C">
        <w:rPr>
          <w:b/>
          <w:sz w:val="22"/>
          <w:szCs w:val="22"/>
        </w:rPr>
        <w:t xml:space="preserve"> ………………………………………………………………………………………………………………</w:t>
      </w:r>
      <w:r w:rsidR="00391B88">
        <w:rPr>
          <w:b/>
          <w:sz w:val="22"/>
          <w:szCs w:val="22"/>
        </w:rPr>
        <w:t>.</w:t>
      </w:r>
      <w:r w:rsidR="00B66C8C">
        <w:rPr>
          <w:b/>
          <w:sz w:val="22"/>
          <w:szCs w:val="22"/>
        </w:rPr>
        <w:t xml:space="preserve"> </w:t>
      </w:r>
      <w:r w:rsidR="00B66C8C" w:rsidRPr="00B66C8C">
        <w:rPr>
          <w:sz w:val="22"/>
          <w:szCs w:val="22"/>
        </w:rPr>
        <w:t>2</w:t>
      </w:r>
      <w:r w:rsidR="00EE2F38">
        <w:rPr>
          <w:sz w:val="22"/>
          <w:szCs w:val="22"/>
        </w:rPr>
        <w:t>7</w:t>
      </w:r>
    </w:p>
    <w:p w:rsidR="00E71E85" w:rsidRPr="00AA7F7F" w:rsidRDefault="00E71E85" w:rsidP="00E71E85">
      <w:pPr>
        <w:pStyle w:val="Bezmezer"/>
        <w:ind w:left="708"/>
        <w:rPr>
          <w:sz w:val="22"/>
        </w:rPr>
      </w:pPr>
      <w:r w:rsidRPr="00AA7F7F">
        <w:rPr>
          <w:sz w:val="22"/>
        </w:rPr>
        <w:t>4.1.1 Čtení</w:t>
      </w:r>
      <w:r w:rsidR="00B66C8C">
        <w:rPr>
          <w:sz w:val="22"/>
        </w:rPr>
        <w:t xml:space="preserve"> ……………………………………………………………………………………………………………………………………... </w:t>
      </w:r>
      <w:r w:rsidRPr="00AA7F7F">
        <w:rPr>
          <w:sz w:val="22"/>
        </w:rPr>
        <w:t>2</w:t>
      </w:r>
      <w:r w:rsidR="00EE2F38">
        <w:rPr>
          <w:sz w:val="22"/>
        </w:rPr>
        <w:t>7</w:t>
      </w:r>
    </w:p>
    <w:p w:rsidR="00E71E85" w:rsidRPr="00AA7F7F" w:rsidRDefault="00E71E85" w:rsidP="00E71E85">
      <w:pPr>
        <w:pStyle w:val="Bezmezer"/>
        <w:ind w:left="1416"/>
        <w:rPr>
          <w:spacing w:val="-5"/>
          <w:sz w:val="22"/>
        </w:rPr>
      </w:pPr>
      <w:r w:rsidRPr="00AA7F7F">
        <w:rPr>
          <w:sz w:val="22"/>
        </w:rPr>
        <w:t>4.1.1.1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B66C8C">
        <w:rPr>
          <w:spacing w:val="-5"/>
          <w:sz w:val="22"/>
        </w:rPr>
        <w:t xml:space="preserve"> ……………………………………………………………………………………………………. </w:t>
      </w:r>
      <w:r w:rsidR="00EE2F38">
        <w:rPr>
          <w:spacing w:val="-5"/>
          <w:sz w:val="22"/>
        </w:rPr>
        <w:t>30</w:t>
      </w:r>
    </w:p>
    <w:p w:rsidR="00E71E85" w:rsidRPr="00AA7F7F" w:rsidRDefault="00E71E85" w:rsidP="00E71E85">
      <w:pPr>
        <w:pStyle w:val="Bezmezer"/>
        <w:ind w:left="1416"/>
        <w:rPr>
          <w:spacing w:val="-5"/>
          <w:sz w:val="22"/>
        </w:rPr>
      </w:pPr>
      <w:r w:rsidRPr="00AA7F7F">
        <w:rPr>
          <w:sz w:val="22"/>
        </w:rPr>
        <w:t>4.1.1.2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00AA7F7F">
        <w:rPr>
          <w:spacing w:val="-5"/>
          <w:sz w:val="22"/>
        </w:rPr>
        <w:t>Čt</w:t>
      </w:r>
      <w:r w:rsidR="00B66C8C">
        <w:rPr>
          <w:spacing w:val="-5"/>
          <w:sz w:val="22"/>
        </w:rPr>
        <w:t xml:space="preserve"> ……………………………………………………………………………………………………. </w:t>
      </w:r>
      <w:r w:rsidR="00EE2F38">
        <w:rPr>
          <w:spacing w:val="-5"/>
          <w:sz w:val="22"/>
        </w:rPr>
        <w:t>32</w:t>
      </w:r>
    </w:p>
    <w:p w:rsidR="00E71E85" w:rsidRPr="00AA7F7F" w:rsidRDefault="00E71E85" w:rsidP="00E71E85">
      <w:pPr>
        <w:pStyle w:val="Bezmezer"/>
        <w:ind w:left="1416"/>
        <w:rPr>
          <w:spacing w:val="-5"/>
          <w:sz w:val="22"/>
        </w:rPr>
      </w:pPr>
      <w:r w:rsidRPr="00AA7F7F">
        <w:rPr>
          <w:sz w:val="22"/>
        </w:rPr>
        <w:t>4.1.1.3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 xml:space="preserve"> ……………………………………………………………………………………………………. </w:t>
      </w:r>
      <w:r w:rsidR="00EE2F38">
        <w:rPr>
          <w:spacing w:val="-5"/>
          <w:sz w:val="22"/>
        </w:rPr>
        <w:t>33</w:t>
      </w:r>
    </w:p>
    <w:p w:rsidR="00E71E85" w:rsidRPr="00AA7F7F" w:rsidRDefault="00E71E85" w:rsidP="00E71E85">
      <w:pPr>
        <w:pStyle w:val="Bezmezer"/>
        <w:ind w:left="1416"/>
        <w:rPr>
          <w:spacing w:val="-5"/>
          <w:sz w:val="22"/>
        </w:rPr>
      </w:pPr>
      <w:r w:rsidRPr="00AA7F7F">
        <w:rPr>
          <w:sz w:val="22"/>
        </w:rPr>
        <w:t>4.1.1.4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Čt</w:t>
      </w:r>
      <w:r w:rsidR="00391B88">
        <w:rPr>
          <w:spacing w:val="-5"/>
          <w:sz w:val="22"/>
        </w:rPr>
        <w:t>………………………………………………………………………………………………</w:t>
      </w:r>
      <w:proofErr w:type="gramStart"/>
      <w:r w:rsidR="00391B88">
        <w:rPr>
          <w:spacing w:val="-5"/>
          <w:sz w:val="22"/>
        </w:rPr>
        <w:t>…….</w:t>
      </w:r>
      <w:proofErr w:type="gramEnd"/>
      <w:r w:rsidR="00391B88">
        <w:rPr>
          <w:spacing w:val="-5"/>
          <w:sz w:val="22"/>
        </w:rPr>
        <w:t xml:space="preserve">. </w:t>
      </w:r>
      <w:r w:rsidR="00EE2F38">
        <w:rPr>
          <w:spacing w:val="-5"/>
          <w:sz w:val="22"/>
        </w:rPr>
        <w:t>34</w:t>
      </w:r>
    </w:p>
    <w:p w:rsidR="00E71E85" w:rsidRPr="00AA7F7F" w:rsidRDefault="00E71E85" w:rsidP="00E71E85">
      <w:pPr>
        <w:pStyle w:val="Zkladntext"/>
        <w:spacing w:before="1" w:after="1"/>
        <w:ind w:left="1416" w:firstLine="2"/>
        <w:rPr>
          <w:spacing w:val="-5"/>
          <w:sz w:val="22"/>
          <w:szCs w:val="22"/>
        </w:rPr>
      </w:pPr>
      <w:r w:rsidRPr="00AA7F7F">
        <w:rPr>
          <w:sz w:val="22"/>
          <w:szCs w:val="22"/>
        </w:rPr>
        <w:t>4.1.1.5 Učební</w:t>
      </w:r>
      <w:r w:rsidRPr="00AA7F7F">
        <w:rPr>
          <w:spacing w:val="-1"/>
          <w:sz w:val="22"/>
          <w:szCs w:val="22"/>
        </w:rPr>
        <w:t xml:space="preserve"> </w:t>
      </w:r>
      <w:r w:rsidRPr="00AA7F7F">
        <w:rPr>
          <w:sz w:val="22"/>
          <w:szCs w:val="22"/>
        </w:rPr>
        <w:t>osnovy 5.</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00EE2F38">
        <w:rPr>
          <w:spacing w:val="-5"/>
          <w:sz w:val="22"/>
          <w:szCs w:val="22"/>
        </w:rPr>
        <w:t>35</w:t>
      </w:r>
    </w:p>
    <w:p w:rsidR="00E71E85" w:rsidRDefault="00E71E85" w:rsidP="00E71E85">
      <w:pPr>
        <w:pStyle w:val="Zkladntext"/>
        <w:spacing w:before="1" w:after="1"/>
        <w:ind w:left="708" w:firstLine="708"/>
        <w:rPr>
          <w:spacing w:val="-5"/>
          <w:sz w:val="22"/>
          <w:szCs w:val="22"/>
        </w:rPr>
      </w:pPr>
      <w:r w:rsidRPr="00AA7F7F">
        <w:rPr>
          <w:sz w:val="22"/>
          <w:szCs w:val="22"/>
        </w:rPr>
        <w:t>4.1.1.6 Učební</w:t>
      </w:r>
      <w:r w:rsidRPr="00AA7F7F">
        <w:rPr>
          <w:spacing w:val="-1"/>
          <w:sz w:val="22"/>
          <w:szCs w:val="22"/>
        </w:rPr>
        <w:t xml:space="preserve"> </w:t>
      </w:r>
      <w:r w:rsidRPr="00AA7F7F">
        <w:rPr>
          <w:sz w:val="22"/>
          <w:szCs w:val="22"/>
        </w:rPr>
        <w:t>osnovy 6.</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sidR="00391B88">
        <w:rPr>
          <w:spacing w:val="-5"/>
          <w:sz w:val="22"/>
          <w:szCs w:val="22"/>
        </w:rPr>
        <w:t xml:space="preserve"> ……………………………………………………………………………………………………. </w:t>
      </w:r>
      <w:r w:rsidR="00EE2F38">
        <w:rPr>
          <w:spacing w:val="-5"/>
          <w:sz w:val="22"/>
          <w:szCs w:val="22"/>
        </w:rPr>
        <w:t>36</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7</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7</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37</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8</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8</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38</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9</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9</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39</w:t>
      </w:r>
    </w:p>
    <w:p w:rsidR="00EE2F38" w:rsidRPr="00AA7F7F" w:rsidRDefault="00EE2F38" w:rsidP="00EE2F38">
      <w:pPr>
        <w:pStyle w:val="Zkladntext"/>
        <w:spacing w:before="1" w:after="1"/>
        <w:ind w:left="708" w:firstLine="708"/>
        <w:rPr>
          <w:spacing w:val="-5"/>
          <w:sz w:val="22"/>
          <w:szCs w:val="22"/>
        </w:rPr>
      </w:pPr>
      <w:r w:rsidRPr="00AA7F7F">
        <w:rPr>
          <w:sz w:val="22"/>
          <w:szCs w:val="22"/>
        </w:rPr>
        <w:t>4.1.1.</w:t>
      </w:r>
      <w:r>
        <w:rPr>
          <w:sz w:val="22"/>
          <w:szCs w:val="22"/>
        </w:rPr>
        <w:t>10</w:t>
      </w:r>
      <w:r w:rsidRPr="00AA7F7F">
        <w:rPr>
          <w:sz w:val="22"/>
          <w:szCs w:val="22"/>
        </w:rPr>
        <w:t xml:space="preserve"> Učební</w:t>
      </w:r>
      <w:r w:rsidRPr="00AA7F7F">
        <w:rPr>
          <w:spacing w:val="-1"/>
          <w:sz w:val="22"/>
          <w:szCs w:val="22"/>
        </w:rPr>
        <w:t xml:space="preserve"> </w:t>
      </w:r>
      <w:r w:rsidRPr="00AA7F7F">
        <w:rPr>
          <w:sz w:val="22"/>
          <w:szCs w:val="22"/>
        </w:rPr>
        <w:t xml:space="preserve">osnovy </w:t>
      </w:r>
      <w:r>
        <w:rPr>
          <w:sz w:val="22"/>
          <w:szCs w:val="22"/>
        </w:rPr>
        <w:t>10</w:t>
      </w:r>
      <w:r w:rsidRPr="00AA7F7F">
        <w:rPr>
          <w:sz w:val="22"/>
          <w:szCs w:val="22"/>
        </w:rPr>
        <w:t>.</w:t>
      </w:r>
      <w:r w:rsidRPr="00AA7F7F">
        <w:rPr>
          <w:spacing w:val="-1"/>
          <w:sz w:val="22"/>
          <w:szCs w:val="22"/>
        </w:rPr>
        <w:t xml:space="preserve"> </w:t>
      </w:r>
      <w:r w:rsidRPr="00AA7F7F">
        <w:rPr>
          <w:sz w:val="22"/>
          <w:szCs w:val="22"/>
        </w:rPr>
        <w:t>ročník</w:t>
      </w:r>
      <w:r w:rsidRPr="00AA7F7F">
        <w:rPr>
          <w:spacing w:val="1"/>
          <w:sz w:val="22"/>
          <w:szCs w:val="22"/>
        </w:rPr>
        <w:t xml:space="preserve"> </w:t>
      </w:r>
      <w:r w:rsidRPr="00AA7F7F">
        <w:rPr>
          <w:sz w:val="22"/>
          <w:szCs w:val="22"/>
        </w:rPr>
        <w:t>–</w:t>
      </w:r>
      <w:r w:rsidRPr="00AA7F7F">
        <w:rPr>
          <w:spacing w:val="-1"/>
          <w:sz w:val="22"/>
          <w:szCs w:val="22"/>
        </w:rPr>
        <w:t xml:space="preserve"> </w:t>
      </w:r>
      <w:r w:rsidRPr="00AA7F7F">
        <w:rPr>
          <w:spacing w:val="-5"/>
          <w:sz w:val="22"/>
          <w:szCs w:val="22"/>
        </w:rPr>
        <w:t>Čt</w:t>
      </w:r>
      <w:r>
        <w:rPr>
          <w:spacing w:val="-5"/>
          <w:sz w:val="22"/>
          <w:szCs w:val="22"/>
        </w:rPr>
        <w:t xml:space="preserve"> …………………………………………………………………………………………………  40</w:t>
      </w:r>
    </w:p>
    <w:p w:rsidR="00E71E85" w:rsidRPr="00AA7F7F" w:rsidRDefault="00E71E85" w:rsidP="00E71E85">
      <w:pPr>
        <w:pStyle w:val="Nadpis1"/>
        <w:ind w:left="708"/>
        <w:rPr>
          <w:b w:val="0"/>
          <w:sz w:val="22"/>
          <w:szCs w:val="22"/>
        </w:rPr>
      </w:pPr>
      <w:r w:rsidRPr="00AA7F7F">
        <w:rPr>
          <w:b w:val="0"/>
          <w:sz w:val="22"/>
          <w:szCs w:val="22"/>
        </w:rPr>
        <w:t>4.1.2 Psaní</w:t>
      </w:r>
      <w:r w:rsidR="00391B88">
        <w:rPr>
          <w:b w:val="0"/>
          <w:sz w:val="22"/>
          <w:szCs w:val="22"/>
        </w:rPr>
        <w:t xml:space="preserve"> ……………………………………………………………………………………………………………………………………... </w:t>
      </w:r>
      <w:r w:rsidR="00EE2F38">
        <w:rPr>
          <w:b w:val="0"/>
          <w:sz w:val="22"/>
          <w:szCs w:val="22"/>
        </w:rPr>
        <w:t>41</w:t>
      </w:r>
    </w:p>
    <w:p w:rsidR="00E71E85" w:rsidRPr="00AA7F7F" w:rsidRDefault="00E71E85" w:rsidP="00E71E85">
      <w:pPr>
        <w:pStyle w:val="Bezmezer"/>
        <w:ind w:left="1416"/>
        <w:jc w:val="both"/>
        <w:rPr>
          <w:sz w:val="22"/>
        </w:rPr>
      </w:pPr>
      <w:r w:rsidRPr="00AA7F7F">
        <w:rPr>
          <w:sz w:val="22"/>
        </w:rPr>
        <w:t xml:space="preserve">4.1.2.1 Učební osnovy 1. ročník – </w:t>
      </w:r>
      <w:proofErr w:type="spellStart"/>
      <w:r w:rsidRPr="00AA7F7F">
        <w:rPr>
          <w:sz w:val="22"/>
        </w:rPr>
        <w:t>Ps</w:t>
      </w:r>
      <w:proofErr w:type="spellEnd"/>
      <w:r w:rsidR="00391B88">
        <w:rPr>
          <w:sz w:val="22"/>
        </w:rPr>
        <w:t xml:space="preserve"> …………………………………………………………………………………………………. </w:t>
      </w:r>
      <w:r w:rsidR="00EE2F38">
        <w:rPr>
          <w:sz w:val="22"/>
        </w:rPr>
        <w:t>44</w:t>
      </w:r>
    </w:p>
    <w:p w:rsidR="00E71E85" w:rsidRPr="00AA7F7F" w:rsidRDefault="00E71E85" w:rsidP="00E71E85">
      <w:pPr>
        <w:pStyle w:val="Bezmezer"/>
        <w:ind w:left="1134" w:firstLine="282"/>
        <w:jc w:val="both"/>
        <w:rPr>
          <w:sz w:val="22"/>
        </w:rPr>
      </w:pPr>
      <w:r w:rsidRPr="00AA7F7F">
        <w:rPr>
          <w:sz w:val="22"/>
        </w:rPr>
        <w:t xml:space="preserve">4.1.2.2 Učební osnovy 2. ročník – </w:t>
      </w:r>
      <w:proofErr w:type="spellStart"/>
      <w:r w:rsidRPr="00AA7F7F">
        <w:rPr>
          <w:sz w:val="22"/>
        </w:rPr>
        <w:t>Ps</w:t>
      </w:r>
      <w:proofErr w:type="spellEnd"/>
      <w:r w:rsidR="00391B88">
        <w:rPr>
          <w:sz w:val="22"/>
        </w:rPr>
        <w:t xml:space="preserve"> …………………………………………………………………………………………………. </w:t>
      </w:r>
      <w:r w:rsidR="00EE2F38">
        <w:rPr>
          <w:sz w:val="22"/>
        </w:rPr>
        <w:t>46</w:t>
      </w:r>
    </w:p>
    <w:p w:rsidR="00E71E85" w:rsidRPr="00AA7F7F" w:rsidRDefault="00E71E85" w:rsidP="00E71E85">
      <w:pPr>
        <w:pStyle w:val="Bezmezer"/>
        <w:ind w:left="852" w:firstLine="564"/>
        <w:jc w:val="both"/>
        <w:rPr>
          <w:sz w:val="22"/>
        </w:rPr>
      </w:pPr>
      <w:r w:rsidRPr="00AA7F7F">
        <w:rPr>
          <w:sz w:val="22"/>
        </w:rPr>
        <w:t xml:space="preserve">4.1.2.3 Učební osnovy 3. ročník – </w:t>
      </w:r>
      <w:proofErr w:type="spellStart"/>
      <w:r w:rsidRPr="00AA7F7F">
        <w:rPr>
          <w:sz w:val="22"/>
        </w:rPr>
        <w:t>Ps</w:t>
      </w:r>
      <w:proofErr w:type="spellEnd"/>
      <w:r w:rsidR="00391B88">
        <w:rPr>
          <w:sz w:val="22"/>
        </w:rPr>
        <w:t xml:space="preserve"> …………………………………………………………………………………………………. </w:t>
      </w:r>
      <w:r w:rsidR="00EE2F38">
        <w:rPr>
          <w:sz w:val="22"/>
        </w:rPr>
        <w:t>47</w:t>
      </w:r>
    </w:p>
    <w:p w:rsidR="00E71E85" w:rsidRPr="00AA7F7F" w:rsidRDefault="00E71E85" w:rsidP="00E71E85">
      <w:pPr>
        <w:pStyle w:val="Bezmezer"/>
        <w:ind w:left="1134" w:firstLine="282"/>
        <w:jc w:val="both"/>
        <w:rPr>
          <w:sz w:val="22"/>
        </w:rPr>
      </w:pPr>
      <w:r w:rsidRPr="00AA7F7F">
        <w:rPr>
          <w:sz w:val="22"/>
        </w:rPr>
        <w:t xml:space="preserve">4.1.2.4 Učební osnovy 4. ročník – </w:t>
      </w:r>
      <w:proofErr w:type="spellStart"/>
      <w:r w:rsidRPr="00AA7F7F">
        <w:rPr>
          <w:sz w:val="22"/>
        </w:rPr>
        <w:t>Ps</w:t>
      </w:r>
      <w:proofErr w:type="spellEnd"/>
      <w:r w:rsidR="00391B88">
        <w:rPr>
          <w:sz w:val="22"/>
        </w:rPr>
        <w:t xml:space="preserve"> …………………………………………………………………………………………………. </w:t>
      </w:r>
      <w:r w:rsidR="00EE2F38">
        <w:rPr>
          <w:sz w:val="22"/>
        </w:rPr>
        <w:t>48</w:t>
      </w:r>
    </w:p>
    <w:p w:rsidR="00E71E85" w:rsidRPr="00AA7F7F" w:rsidRDefault="00E71E85" w:rsidP="00E71E85">
      <w:pPr>
        <w:pStyle w:val="Bezmezer"/>
        <w:ind w:left="852" w:firstLine="564"/>
        <w:jc w:val="both"/>
        <w:rPr>
          <w:sz w:val="22"/>
        </w:rPr>
      </w:pPr>
      <w:r w:rsidRPr="00AA7F7F">
        <w:rPr>
          <w:sz w:val="22"/>
        </w:rPr>
        <w:t>4.1</w:t>
      </w:r>
      <w:r w:rsidR="00391B88">
        <w:rPr>
          <w:sz w:val="22"/>
        </w:rPr>
        <w:t xml:space="preserve">.2.5 Učební osnovy5. ročník – </w:t>
      </w:r>
      <w:proofErr w:type="spellStart"/>
      <w:r w:rsidR="00391B88">
        <w:rPr>
          <w:sz w:val="22"/>
        </w:rPr>
        <w:t>Ps</w:t>
      </w:r>
      <w:proofErr w:type="spellEnd"/>
      <w:r w:rsidR="00391B88">
        <w:rPr>
          <w:sz w:val="22"/>
        </w:rPr>
        <w:t xml:space="preserve"> ………………………………………………………………………………………………...... </w:t>
      </w:r>
      <w:r w:rsidR="00EE2F38">
        <w:rPr>
          <w:sz w:val="22"/>
        </w:rPr>
        <w:t>49</w:t>
      </w:r>
    </w:p>
    <w:p w:rsidR="00E71E85" w:rsidRDefault="00E71E85" w:rsidP="00E71E85">
      <w:pPr>
        <w:pStyle w:val="Bezmezer"/>
        <w:ind w:left="708" w:firstLine="708"/>
        <w:rPr>
          <w:sz w:val="22"/>
        </w:rPr>
      </w:pPr>
      <w:r w:rsidRPr="00AA7F7F">
        <w:rPr>
          <w:sz w:val="22"/>
        </w:rPr>
        <w:t xml:space="preserve">4.1.2.6 Učební osnovy 6. ročník – </w:t>
      </w:r>
      <w:proofErr w:type="spellStart"/>
      <w:r w:rsidRPr="00AA7F7F">
        <w:rPr>
          <w:sz w:val="22"/>
        </w:rPr>
        <w:t>Ps</w:t>
      </w:r>
      <w:proofErr w:type="spellEnd"/>
      <w:r w:rsidR="00391B88">
        <w:rPr>
          <w:sz w:val="22"/>
        </w:rPr>
        <w:t xml:space="preserve"> …………………………………………………………………………………………………. </w:t>
      </w:r>
      <w:r w:rsidR="00EE2F38">
        <w:rPr>
          <w:sz w:val="22"/>
        </w:rPr>
        <w:t>50</w:t>
      </w:r>
    </w:p>
    <w:p w:rsidR="00EE2F38" w:rsidRPr="00AA7F7F" w:rsidRDefault="00EE2F38" w:rsidP="00EE2F38">
      <w:pPr>
        <w:pStyle w:val="Bezmezer"/>
        <w:ind w:left="708" w:firstLine="708"/>
        <w:rPr>
          <w:sz w:val="22"/>
        </w:rPr>
      </w:pPr>
      <w:r w:rsidRPr="00AA7F7F">
        <w:rPr>
          <w:sz w:val="22"/>
        </w:rPr>
        <w:t>4.1.2.</w:t>
      </w:r>
      <w:r>
        <w:rPr>
          <w:sz w:val="22"/>
        </w:rPr>
        <w:t>7</w:t>
      </w:r>
      <w:r w:rsidRPr="00AA7F7F">
        <w:rPr>
          <w:sz w:val="22"/>
        </w:rPr>
        <w:t xml:space="preserve"> Učební osnovy </w:t>
      </w:r>
      <w:r>
        <w:rPr>
          <w:sz w:val="22"/>
        </w:rPr>
        <w:t>7</w:t>
      </w:r>
      <w:r w:rsidRPr="00AA7F7F">
        <w:rPr>
          <w:sz w:val="22"/>
        </w:rPr>
        <w:t xml:space="preserve">. ročník – </w:t>
      </w:r>
      <w:proofErr w:type="spellStart"/>
      <w:r w:rsidRPr="00AA7F7F">
        <w:rPr>
          <w:sz w:val="22"/>
        </w:rPr>
        <w:t>Ps</w:t>
      </w:r>
      <w:proofErr w:type="spellEnd"/>
      <w:r>
        <w:rPr>
          <w:sz w:val="22"/>
        </w:rPr>
        <w:t xml:space="preserve"> …………………………………………………………………………………………………. 51</w:t>
      </w:r>
    </w:p>
    <w:p w:rsidR="00EE2F38" w:rsidRPr="00AA7F7F" w:rsidRDefault="00EE2F38" w:rsidP="00EE2F38">
      <w:pPr>
        <w:pStyle w:val="Bezmezer"/>
        <w:ind w:left="708" w:firstLine="708"/>
        <w:rPr>
          <w:sz w:val="22"/>
        </w:rPr>
      </w:pPr>
      <w:r w:rsidRPr="00AA7F7F">
        <w:rPr>
          <w:sz w:val="22"/>
        </w:rPr>
        <w:t>4.1.2.</w:t>
      </w:r>
      <w:r>
        <w:rPr>
          <w:sz w:val="22"/>
        </w:rPr>
        <w:t>8</w:t>
      </w:r>
      <w:r w:rsidRPr="00AA7F7F">
        <w:rPr>
          <w:sz w:val="22"/>
        </w:rPr>
        <w:t xml:space="preserve"> Učební osnovy </w:t>
      </w:r>
      <w:r>
        <w:rPr>
          <w:sz w:val="22"/>
        </w:rPr>
        <w:t>8</w:t>
      </w:r>
      <w:r w:rsidRPr="00AA7F7F">
        <w:rPr>
          <w:sz w:val="22"/>
        </w:rPr>
        <w:t xml:space="preserve">. ročník – </w:t>
      </w:r>
      <w:proofErr w:type="spellStart"/>
      <w:r w:rsidRPr="00AA7F7F">
        <w:rPr>
          <w:sz w:val="22"/>
        </w:rPr>
        <w:t>Ps</w:t>
      </w:r>
      <w:proofErr w:type="spellEnd"/>
      <w:r>
        <w:rPr>
          <w:sz w:val="22"/>
        </w:rPr>
        <w:t xml:space="preserve"> …………………………………………………………………………………………………. 52</w:t>
      </w:r>
    </w:p>
    <w:p w:rsidR="00EE2F38" w:rsidRPr="00AA7F7F" w:rsidRDefault="00EE2F38" w:rsidP="00EE2F38">
      <w:pPr>
        <w:pStyle w:val="Bezmezer"/>
        <w:ind w:left="708" w:firstLine="708"/>
        <w:rPr>
          <w:sz w:val="22"/>
        </w:rPr>
      </w:pPr>
      <w:r w:rsidRPr="00AA7F7F">
        <w:rPr>
          <w:sz w:val="22"/>
        </w:rPr>
        <w:t>4.1.2.</w:t>
      </w:r>
      <w:r>
        <w:rPr>
          <w:sz w:val="22"/>
        </w:rPr>
        <w:t>9</w:t>
      </w:r>
      <w:r w:rsidRPr="00AA7F7F">
        <w:rPr>
          <w:sz w:val="22"/>
        </w:rPr>
        <w:t xml:space="preserve"> Učební osnovy </w:t>
      </w:r>
      <w:r>
        <w:rPr>
          <w:sz w:val="22"/>
        </w:rPr>
        <w:t>9</w:t>
      </w:r>
      <w:r w:rsidRPr="00AA7F7F">
        <w:rPr>
          <w:sz w:val="22"/>
        </w:rPr>
        <w:t xml:space="preserve">. ročník – </w:t>
      </w:r>
      <w:proofErr w:type="spellStart"/>
      <w:r w:rsidRPr="00AA7F7F">
        <w:rPr>
          <w:sz w:val="22"/>
        </w:rPr>
        <w:t>Ps</w:t>
      </w:r>
      <w:proofErr w:type="spellEnd"/>
      <w:r>
        <w:rPr>
          <w:sz w:val="22"/>
        </w:rPr>
        <w:t xml:space="preserve"> …………………………………………………………………………………………………. 53</w:t>
      </w:r>
    </w:p>
    <w:p w:rsidR="00AA7F7F" w:rsidRPr="00EE2F38" w:rsidRDefault="00EE2F38" w:rsidP="00EE2F38">
      <w:pPr>
        <w:pStyle w:val="Bezmezer"/>
        <w:ind w:left="708" w:firstLine="708"/>
        <w:rPr>
          <w:sz w:val="22"/>
        </w:rPr>
      </w:pPr>
      <w:r w:rsidRPr="00AA7F7F">
        <w:rPr>
          <w:sz w:val="22"/>
        </w:rPr>
        <w:t>4.1.2.</w:t>
      </w:r>
      <w:r>
        <w:rPr>
          <w:sz w:val="22"/>
        </w:rPr>
        <w:t>10</w:t>
      </w:r>
      <w:r w:rsidRPr="00AA7F7F">
        <w:rPr>
          <w:sz w:val="22"/>
        </w:rPr>
        <w:t xml:space="preserve"> Učební osnovy </w:t>
      </w:r>
      <w:r>
        <w:rPr>
          <w:sz w:val="22"/>
        </w:rPr>
        <w:t>10</w:t>
      </w:r>
      <w:r w:rsidRPr="00AA7F7F">
        <w:rPr>
          <w:sz w:val="22"/>
        </w:rPr>
        <w:t xml:space="preserve">. ročník – </w:t>
      </w:r>
      <w:proofErr w:type="spellStart"/>
      <w:r w:rsidRPr="00AA7F7F">
        <w:rPr>
          <w:sz w:val="22"/>
        </w:rPr>
        <w:t>Ps</w:t>
      </w:r>
      <w:proofErr w:type="spellEnd"/>
      <w:r>
        <w:rPr>
          <w:sz w:val="22"/>
        </w:rPr>
        <w:t xml:space="preserve"> …………………………………………………………………………………………</w:t>
      </w:r>
      <w:proofErr w:type="gramStart"/>
      <w:r>
        <w:rPr>
          <w:sz w:val="22"/>
        </w:rPr>
        <w:t>…….</w:t>
      </w:r>
      <w:proofErr w:type="gramEnd"/>
      <w:r>
        <w:rPr>
          <w:sz w:val="22"/>
        </w:rPr>
        <w:t>.54</w:t>
      </w:r>
    </w:p>
    <w:p w:rsidR="00E71E85" w:rsidRPr="00AA7F7F" w:rsidRDefault="00E71E85" w:rsidP="00E71E85">
      <w:pPr>
        <w:pStyle w:val="Bezmezer"/>
        <w:ind w:firstLine="708"/>
        <w:rPr>
          <w:sz w:val="22"/>
        </w:rPr>
      </w:pPr>
      <w:r w:rsidRPr="00AA7F7F">
        <w:rPr>
          <w:sz w:val="22"/>
        </w:rPr>
        <w:t>4.1.3 Řečová výchova</w:t>
      </w:r>
      <w:r w:rsidR="00391B88">
        <w:rPr>
          <w:sz w:val="22"/>
        </w:rPr>
        <w:t xml:space="preserve"> …………………………………………………………………………………………………………………………. </w:t>
      </w:r>
      <w:r w:rsidR="00EE2F38">
        <w:rPr>
          <w:sz w:val="22"/>
        </w:rPr>
        <w:t>55</w:t>
      </w:r>
    </w:p>
    <w:p w:rsidR="00E71E85" w:rsidRPr="00AA7F7F" w:rsidRDefault="00E71E85" w:rsidP="00E71E85">
      <w:pPr>
        <w:pStyle w:val="Bezmezer"/>
        <w:ind w:left="708" w:firstLine="708"/>
        <w:rPr>
          <w:sz w:val="22"/>
        </w:rPr>
      </w:pPr>
      <w:r w:rsidRPr="00AA7F7F">
        <w:rPr>
          <w:sz w:val="22"/>
        </w:rPr>
        <w:t xml:space="preserve">4.1.3.1 Učební osnovy 1. ročník – </w:t>
      </w:r>
      <w:proofErr w:type="spellStart"/>
      <w:r w:rsidRPr="00AA7F7F">
        <w:rPr>
          <w:sz w:val="22"/>
        </w:rPr>
        <w:t>Řv</w:t>
      </w:r>
      <w:proofErr w:type="spellEnd"/>
      <w:r w:rsidR="00391B88">
        <w:rPr>
          <w:sz w:val="22"/>
        </w:rPr>
        <w:t xml:space="preserve"> ………………………………………………………………………………………………… </w:t>
      </w:r>
      <w:r w:rsidR="00EE2F38">
        <w:rPr>
          <w:sz w:val="22"/>
        </w:rPr>
        <w:t>58</w:t>
      </w:r>
    </w:p>
    <w:p w:rsidR="00E71E85" w:rsidRPr="00AA7F7F" w:rsidRDefault="00E71E85" w:rsidP="00E71E85">
      <w:pPr>
        <w:pStyle w:val="Bezmezer"/>
        <w:ind w:left="1416"/>
        <w:rPr>
          <w:sz w:val="22"/>
        </w:rPr>
      </w:pPr>
      <w:r w:rsidRPr="00AA7F7F">
        <w:rPr>
          <w:sz w:val="22"/>
        </w:rPr>
        <w:t xml:space="preserve">4.1.3.2 Učební osnovy 2. ročník – </w:t>
      </w:r>
      <w:proofErr w:type="spellStart"/>
      <w:r w:rsidRPr="00AA7F7F">
        <w:rPr>
          <w:sz w:val="22"/>
        </w:rPr>
        <w:t>Řv</w:t>
      </w:r>
      <w:proofErr w:type="spellEnd"/>
      <w:r w:rsidR="00391B88">
        <w:rPr>
          <w:sz w:val="22"/>
        </w:rPr>
        <w:t xml:space="preserve"> ………………………………………………………………………………………………… </w:t>
      </w:r>
      <w:r w:rsidR="00EE2F38">
        <w:rPr>
          <w:sz w:val="22"/>
        </w:rPr>
        <w:t>59</w:t>
      </w:r>
    </w:p>
    <w:p w:rsidR="00E71E85" w:rsidRPr="00AA7F7F" w:rsidRDefault="00E71E85" w:rsidP="00E71E85">
      <w:pPr>
        <w:pStyle w:val="Bezmezer"/>
        <w:ind w:left="1416"/>
        <w:rPr>
          <w:sz w:val="22"/>
        </w:rPr>
      </w:pPr>
      <w:r w:rsidRPr="00AA7F7F">
        <w:rPr>
          <w:sz w:val="22"/>
        </w:rPr>
        <w:t xml:space="preserve">4.1.3.3 Učební osnovy 3. ročník – </w:t>
      </w:r>
      <w:proofErr w:type="spellStart"/>
      <w:r w:rsidRPr="00AA7F7F">
        <w:rPr>
          <w:sz w:val="22"/>
        </w:rPr>
        <w:t>Řv</w:t>
      </w:r>
      <w:proofErr w:type="spellEnd"/>
      <w:r w:rsidR="00391B88">
        <w:rPr>
          <w:sz w:val="22"/>
        </w:rPr>
        <w:t xml:space="preserve"> ………………………………………………………………………………………………… </w:t>
      </w:r>
      <w:r w:rsidR="00EE2F38">
        <w:rPr>
          <w:sz w:val="22"/>
        </w:rPr>
        <w:t>60</w:t>
      </w:r>
    </w:p>
    <w:p w:rsidR="00E71E85" w:rsidRPr="00AA7F7F" w:rsidRDefault="00E71E85" w:rsidP="00E71E85">
      <w:pPr>
        <w:pStyle w:val="Bezmezer"/>
        <w:ind w:left="1416"/>
        <w:rPr>
          <w:sz w:val="22"/>
        </w:rPr>
      </w:pPr>
      <w:r w:rsidRPr="00AA7F7F">
        <w:rPr>
          <w:sz w:val="22"/>
        </w:rPr>
        <w:t xml:space="preserve">4.1.3.4 Učební osnovy 4. ročník – </w:t>
      </w:r>
      <w:proofErr w:type="spellStart"/>
      <w:r w:rsidRPr="00AA7F7F">
        <w:rPr>
          <w:sz w:val="22"/>
        </w:rPr>
        <w:t>Řv</w:t>
      </w:r>
      <w:proofErr w:type="spellEnd"/>
      <w:r w:rsidR="00391B88">
        <w:rPr>
          <w:sz w:val="22"/>
        </w:rPr>
        <w:t xml:space="preserve"> ………………………………………………………………………………………………… </w:t>
      </w:r>
      <w:r w:rsidR="00EE2F38">
        <w:rPr>
          <w:sz w:val="22"/>
        </w:rPr>
        <w:t>61</w:t>
      </w:r>
    </w:p>
    <w:p w:rsidR="00E71E85" w:rsidRPr="00AA7F7F" w:rsidRDefault="00E71E85" w:rsidP="00E71E85">
      <w:pPr>
        <w:pStyle w:val="Bezmezer"/>
        <w:ind w:left="1416"/>
        <w:rPr>
          <w:sz w:val="22"/>
        </w:rPr>
      </w:pPr>
      <w:r w:rsidRPr="00AA7F7F">
        <w:rPr>
          <w:sz w:val="22"/>
        </w:rPr>
        <w:t xml:space="preserve">4.1.3.5 Učební osnovy 5. ročník – </w:t>
      </w:r>
      <w:proofErr w:type="spellStart"/>
      <w:r w:rsidRPr="00AA7F7F">
        <w:rPr>
          <w:sz w:val="22"/>
        </w:rPr>
        <w:t>Řv</w:t>
      </w:r>
      <w:proofErr w:type="spellEnd"/>
      <w:r w:rsidR="00391B88">
        <w:rPr>
          <w:sz w:val="22"/>
        </w:rPr>
        <w:t xml:space="preserve"> ………………………………………………………………………………………………… </w:t>
      </w:r>
      <w:r w:rsidR="00EE2F38">
        <w:rPr>
          <w:sz w:val="22"/>
        </w:rPr>
        <w:t>62</w:t>
      </w:r>
    </w:p>
    <w:p w:rsidR="00E71E85" w:rsidRDefault="00E71E85" w:rsidP="00E71E85">
      <w:pPr>
        <w:pStyle w:val="Bezmezer"/>
        <w:ind w:left="1416"/>
        <w:rPr>
          <w:sz w:val="22"/>
        </w:rPr>
      </w:pPr>
      <w:r w:rsidRPr="00AA7F7F">
        <w:rPr>
          <w:sz w:val="22"/>
        </w:rPr>
        <w:t xml:space="preserve">4.1.3.6 Učební osnovy 6. ročník – </w:t>
      </w:r>
      <w:proofErr w:type="spellStart"/>
      <w:r w:rsidRPr="00AA7F7F">
        <w:rPr>
          <w:sz w:val="22"/>
        </w:rPr>
        <w:t>Řv</w:t>
      </w:r>
      <w:proofErr w:type="spellEnd"/>
      <w:r w:rsidR="00391B88">
        <w:rPr>
          <w:sz w:val="22"/>
        </w:rPr>
        <w:t xml:space="preserve"> ………………………………………………………………………………………………… </w:t>
      </w:r>
      <w:r w:rsidR="00EE2F38">
        <w:rPr>
          <w:sz w:val="22"/>
        </w:rPr>
        <w:t>63</w:t>
      </w:r>
    </w:p>
    <w:p w:rsidR="00EE2F38" w:rsidRDefault="00EE2F38" w:rsidP="00EE2F38">
      <w:pPr>
        <w:pStyle w:val="Bezmezer"/>
        <w:ind w:left="1416"/>
        <w:rPr>
          <w:sz w:val="22"/>
        </w:rPr>
      </w:pPr>
      <w:r w:rsidRPr="00AA7F7F">
        <w:rPr>
          <w:sz w:val="22"/>
        </w:rPr>
        <w:t>4.1.3.</w:t>
      </w:r>
      <w:r>
        <w:rPr>
          <w:sz w:val="22"/>
        </w:rPr>
        <w:t>7</w:t>
      </w:r>
      <w:r w:rsidRPr="00AA7F7F">
        <w:rPr>
          <w:sz w:val="22"/>
        </w:rPr>
        <w:t xml:space="preserve"> Učební osnovy </w:t>
      </w:r>
      <w:r>
        <w:rPr>
          <w:sz w:val="22"/>
        </w:rPr>
        <w:t>7</w:t>
      </w:r>
      <w:r w:rsidRPr="00AA7F7F">
        <w:rPr>
          <w:sz w:val="22"/>
        </w:rPr>
        <w:t xml:space="preserve">. ročník – </w:t>
      </w:r>
      <w:proofErr w:type="spellStart"/>
      <w:r w:rsidRPr="00AA7F7F">
        <w:rPr>
          <w:sz w:val="22"/>
        </w:rPr>
        <w:t>Řv</w:t>
      </w:r>
      <w:proofErr w:type="spellEnd"/>
      <w:r>
        <w:rPr>
          <w:sz w:val="22"/>
        </w:rPr>
        <w:t xml:space="preserve"> ………………………………………………………………………………………………… 64</w:t>
      </w:r>
    </w:p>
    <w:p w:rsidR="00EE2F38" w:rsidRDefault="00EE2F38" w:rsidP="00EE2F38">
      <w:pPr>
        <w:pStyle w:val="Bezmezer"/>
        <w:ind w:left="1416"/>
        <w:rPr>
          <w:sz w:val="22"/>
        </w:rPr>
      </w:pPr>
      <w:r w:rsidRPr="00AA7F7F">
        <w:rPr>
          <w:sz w:val="22"/>
        </w:rPr>
        <w:t>4.1.3.</w:t>
      </w:r>
      <w:r>
        <w:rPr>
          <w:sz w:val="22"/>
        </w:rPr>
        <w:t>8</w:t>
      </w:r>
      <w:r w:rsidRPr="00AA7F7F">
        <w:rPr>
          <w:sz w:val="22"/>
        </w:rPr>
        <w:t xml:space="preserve"> Učební osnovy </w:t>
      </w:r>
      <w:r>
        <w:rPr>
          <w:sz w:val="22"/>
        </w:rPr>
        <w:t>8</w:t>
      </w:r>
      <w:r w:rsidRPr="00AA7F7F">
        <w:rPr>
          <w:sz w:val="22"/>
        </w:rPr>
        <w:t xml:space="preserve">. ročník – </w:t>
      </w:r>
      <w:proofErr w:type="spellStart"/>
      <w:r w:rsidRPr="00AA7F7F">
        <w:rPr>
          <w:sz w:val="22"/>
        </w:rPr>
        <w:t>Řv</w:t>
      </w:r>
      <w:proofErr w:type="spellEnd"/>
      <w:r>
        <w:rPr>
          <w:sz w:val="22"/>
        </w:rPr>
        <w:t xml:space="preserve"> ………………………………………………………………………………………………… 66</w:t>
      </w:r>
    </w:p>
    <w:p w:rsidR="00EE2F38" w:rsidRDefault="00EE2F38" w:rsidP="00EE2F38">
      <w:pPr>
        <w:pStyle w:val="Bezmezer"/>
        <w:ind w:left="1416"/>
        <w:rPr>
          <w:sz w:val="22"/>
        </w:rPr>
      </w:pPr>
      <w:r w:rsidRPr="00AA7F7F">
        <w:rPr>
          <w:sz w:val="22"/>
        </w:rPr>
        <w:t>4.1.3.</w:t>
      </w:r>
      <w:r>
        <w:rPr>
          <w:sz w:val="22"/>
        </w:rPr>
        <w:t>9</w:t>
      </w:r>
      <w:r w:rsidRPr="00AA7F7F">
        <w:rPr>
          <w:sz w:val="22"/>
        </w:rPr>
        <w:t xml:space="preserve"> Učební osnovy</w:t>
      </w:r>
      <w:r>
        <w:rPr>
          <w:sz w:val="22"/>
        </w:rPr>
        <w:t>9</w:t>
      </w:r>
      <w:r w:rsidRPr="00AA7F7F">
        <w:rPr>
          <w:sz w:val="22"/>
        </w:rPr>
        <w:t xml:space="preserve">. ročník – </w:t>
      </w:r>
      <w:proofErr w:type="spellStart"/>
      <w:r w:rsidRPr="00AA7F7F">
        <w:rPr>
          <w:sz w:val="22"/>
        </w:rPr>
        <w:t>Řv</w:t>
      </w:r>
      <w:proofErr w:type="spellEnd"/>
      <w:r>
        <w:rPr>
          <w:sz w:val="22"/>
        </w:rPr>
        <w:t xml:space="preserve"> …………………………………………………………………………………………………  68</w:t>
      </w:r>
    </w:p>
    <w:p w:rsidR="00EE2F38" w:rsidRPr="00AA7F7F" w:rsidRDefault="00EE2F38" w:rsidP="00EE2F38">
      <w:pPr>
        <w:pStyle w:val="Bezmezer"/>
        <w:ind w:left="1416"/>
        <w:rPr>
          <w:sz w:val="22"/>
        </w:rPr>
      </w:pPr>
      <w:r w:rsidRPr="00AA7F7F">
        <w:rPr>
          <w:sz w:val="22"/>
        </w:rPr>
        <w:t>4.1.3.</w:t>
      </w:r>
      <w:r>
        <w:rPr>
          <w:sz w:val="22"/>
        </w:rPr>
        <w:t>10</w:t>
      </w:r>
      <w:r w:rsidRPr="00AA7F7F">
        <w:rPr>
          <w:sz w:val="22"/>
        </w:rPr>
        <w:t xml:space="preserve"> Učební osnovy </w:t>
      </w:r>
      <w:r>
        <w:rPr>
          <w:sz w:val="22"/>
        </w:rPr>
        <w:t>10</w:t>
      </w:r>
      <w:r w:rsidRPr="00AA7F7F">
        <w:rPr>
          <w:sz w:val="22"/>
        </w:rPr>
        <w:t xml:space="preserve">. ročník – </w:t>
      </w:r>
      <w:proofErr w:type="spellStart"/>
      <w:r w:rsidRPr="00AA7F7F">
        <w:rPr>
          <w:sz w:val="22"/>
        </w:rPr>
        <w:t>Řv</w:t>
      </w:r>
      <w:proofErr w:type="spellEnd"/>
      <w:r>
        <w:rPr>
          <w:sz w:val="22"/>
        </w:rPr>
        <w:t xml:space="preserve"> …………………………………………………………………………………………….... 70</w:t>
      </w:r>
    </w:p>
    <w:p w:rsidR="00E71E85" w:rsidRPr="00AA7F7F" w:rsidRDefault="00E71E85" w:rsidP="00E71E85">
      <w:pPr>
        <w:pStyle w:val="Bezmezer"/>
        <w:ind w:left="426"/>
        <w:rPr>
          <w:sz w:val="22"/>
        </w:rPr>
      </w:pPr>
      <w:r w:rsidRPr="00AA7F7F">
        <w:rPr>
          <w:b/>
          <w:sz w:val="22"/>
        </w:rPr>
        <w:t>4.2 Matematika a její aplikace</w:t>
      </w:r>
      <w:r w:rsidR="00391B88">
        <w:rPr>
          <w:sz w:val="22"/>
        </w:rPr>
        <w:t xml:space="preserve">…………………………………………………………………………………………………………………... </w:t>
      </w:r>
      <w:r w:rsidR="00EE2F38">
        <w:rPr>
          <w:sz w:val="22"/>
        </w:rPr>
        <w:t>72</w:t>
      </w:r>
    </w:p>
    <w:p w:rsidR="00E71E85" w:rsidRPr="00AA7F7F" w:rsidRDefault="00E71E85" w:rsidP="00E71E85">
      <w:pPr>
        <w:pStyle w:val="Bezmezer"/>
        <w:ind w:left="708"/>
        <w:rPr>
          <w:spacing w:val="-2"/>
          <w:sz w:val="22"/>
        </w:rPr>
      </w:pPr>
      <w:r w:rsidRPr="00AA7F7F">
        <w:rPr>
          <w:spacing w:val="-2"/>
          <w:sz w:val="22"/>
        </w:rPr>
        <w:t>4.2.1 Počty</w:t>
      </w:r>
      <w:r w:rsidR="00391B88">
        <w:rPr>
          <w:spacing w:val="-2"/>
          <w:sz w:val="22"/>
        </w:rPr>
        <w:t xml:space="preserve"> ………………………………………………………………………………………………………………………………………. </w:t>
      </w:r>
      <w:r w:rsidR="00EE2F38">
        <w:rPr>
          <w:spacing w:val="-2"/>
          <w:sz w:val="22"/>
        </w:rPr>
        <w:t>72</w:t>
      </w:r>
    </w:p>
    <w:p w:rsidR="00E71E85" w:rsidRPr="00AA7F7F" w:rsidRDefault="00E71E85" w:rsidP="00E71E85">
      <w:pPr>
        <w:pStyle w:val="Bezmezer"/>
        <w:ind w:left="1416"/>
        <w:rPr>
          <w:spacing w:val="-5"/>
          <w:sz w:val="22"/>
        </w:rPr>
      </w:pPr>
      <w:r w:rsidRPr="00AA7F7F">
        <w:rPr>
          <w:sz w:val="22"/>
        </w:rPr>
        <w:t>4.2.1.1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EE2F38">
        <w:rPr>
          <w:spacing w:val="-5"/>
          <w:sz w:val="22"/>
        </w:rPr>
        <w:t>74</w:t>
      </w:r>
    </w:p>
    <w:p w:rsidR="00E71E85" w:rsidRPr="00AA7F7F" w:rsidRDefault="00E71E85" w:rsidP="00E71E85">
      <w:pPr>
        <w:pStyle w:val="Bezmezer"/>
        <w:ind w:left="1416"/>
        <w:rPr>
          <w:spacing w:val="-5"/>
          <w:sz w:val="22"/>
        </w:rPr>
      </w:pPr>
      <w:r w:rsidRPr="00AA7F7F">
        <w:rPr>
          <w:sz w:val="22"/>
        </w:rPr>
        <w:t>4.2.1.2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0D207A">
        <w:rPr>
          <w:spacing w:val="-5"/>
          <w:sz w:val="22"/>
        </w:rPr>
        <w:t>77</w:t>
      </w:r>
    </w:p>
    <w:p w:rsidR="00E71E85" w:rsidRPr="00AA7F7F" w:rsidRDefault="00E71E85" w:rsidP="00E71E85">
      <w:pPr>
        <w:pStyle w:val="Bezmezer"/>
        <w:ind w:left="1416"/>
        <w:rPr>
          <w:spacing w:val="-5"/>
          <w:sz w:val="22"/>
        </w:rPr>
      </w:pPr>
      <w:r w:rsidRPr="00AA7F7F">
        <w:rPr>
          <w:sz w:val="22"/>
        </w:rPr>
        <w:t>4.2.1.3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391B88">
        <w:rPr>
          <w:spacing w:val="-5"/>
          <w:sz w:val="22"/>
        </w:rPr>
        <w:t xml:space="preserve"> …………………………………………………………………………………………………… </w:t>
      </w:r>
      <w:r w:rsidR="000D207A">
        <w:rPr>
          <w:spacing w:val="-5"/>
          <w:sz w:val="22"/>
        </w:rPr>
        <w:t>80</w:t>
      </w:r>
    </w:p>
    <w:p w:rsidR="00E71E85" w:rsidRPr="00AA7F7F" w:rsidRDefault="00E71E85" w:rsidP="00E71E85">
      <w:pPr>
        <w:pStyle w:val="Bezmezer"/>
        <w:ind w:left="1416"/>
        <w:rPr>
          <w:spacing w:val="-5"/>
          <w:sz w:val="22"/>
        </w:rPr>
      </w:pPr>
      <w:r w:rsidRPr="00AA7F7F">
        <w:rPr>
          <w:sz w:val="22"/>
        </w:rPr>
        <w:t>4.2.1.4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83</w:t>
      </w:r>
    </w:p>
    <w:p w:rsidR="00E71E85" w:rsidRPr="00AA7F7F" w:rsidRDefault="00E71E85" w:rsidP="00E71E85">
      <w:pPr>
        <w:pStyle w:val="Bezmezer"/>
        <w:ind w:left="1416"/>
        <w:rPr>
          <w:spacing w:val="-5"/>
          <w:sz w:val="22"/>
        </w:rPr>
      </w:pPr>
      <w:r w:rsidRPr="00AA7F7F">
        <w:rPr>
          <w:sz w:val="22"/>
        </w:rPr>
        <w:t>4.2.1.5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86</w:t>
      </w:r>
    </w:p>
    <w:p w:rsidR="00E71E85" w:rsidRDefault="00E71E85" w:rsidP="00E71E85">
      <w:pPr>
        <w:pStyle w:val="Bezmezer"/>
        <w:ind w:left="1416"/>
        <w:rPr>
          <w:spacing w:val="-5"/>
          <w:sz w:val="22"/>
        </w:rPr>
      </w:pPr>
      <w:r w:rsidRPr="00AA7F7F">
        <w:rPr>
          <w:sz w:val="22"/>
        </w:rPr>
        <w:t>4.2.1.6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sidR="00D41F25">
        <w:rPr>
          <w:spacing w:val="-5"/>
          <w:sz w:val="22"/>
        </w:rPr>
        <w:t xml:space="preserve"> …………………………………………………………………………………………………… </w:t>
      </w:r>
      <w:r w:rsidR="000D207A">
        <w:rPr>
          <w:spacing w:val="-5"/>
          <w:sz w:val="22"/>
        </w:rPr>
        <w:t>89</w:t>
      </w:r>
    </w:p>
    <w:p w:rsidR="00EE2F38" w:rsidRDefault="00EE2F38" w:rsidP="00EE2F38">
      <w:pPr>
        <w:pStyle w:val="Bezmezer"/>
        <w:ind w:left="1416"/>
        <w:rPr>
          <w:spacing w:val="-5"/>
          <w:sz w:val="22"/>
        </w:rPr>
      </w:pPr>
      <w:r w:rsidRPr="00AA7F7F">
        <w:rPr>
          <w:sz w:val="22"/>
        </w:rPr>
        <w:t>4.2.1.</w:t>
      </w:r>
      <w:r>
        <w:rPr>
          <w:sz w:val="22"/>
        </w:rPr>
        <w:t>7</w:t>
      </w:r>
      <w:r w:rsidRPr="00AA7F7F">
        <w:rPr>
          <w:sz w:val="22"/>
        </w:rPr>
        <w:t xml:space="preserve"> 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92</w:t>
      </w:r>
    </w:p>
    <w:p w:rsidR="00EE2F38" w:rsidRDefault="00EE2F38" w:rsidP="00EE2F38">
      <w:pPr>
        <w:pStyle w:val="Bezmezer"/>
        <w:ind w:left="1416"/>
        <w:rPr>
          <w:spacing w:val="-5"/>
          <w:sz w:val="22"/>
        </w:rPr>
      </w:pPr>
      <w:r w:rsidRPr="00AA7F7F">
        <w:rPr>
          <w:sz w:val="22"/>
        </w:rPr>
        <w:t>4.2.1.</w:t>
      </w:r>
      <w:r>
        <w:rPr>
          <w:sz w:val="22"/>
        </w:rPr>
        <w:t>8</w:t>
      </w:r>
      <w:r w:rsidRPr="00AA7F7F">
        <w:rPr>
          <w:sz w:val="22"/>
        </w:rPr>
        <w:t xml:space="preserve"> 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w:t>
      </w:r>
      <w:r w:rsidRPr="00AA7F7F">
        <w:rPr>
          <w:spacing w:val="-5"/>
          <w:sz w:val="22"/>
        </w:rPr>
        <w:t>3</w:t>
      </w:r>
    </w:p>
    <w:p w:rsidR="00EE2F38" w:rsidRDefault="00EE2F38" w:rsidP="00EE2F38">
      <w:pPr>
        <w:pStyle w:val="Bezmezer"/>
        <w:ind w:left="1416"/>
        <w:rPr>
          <w:spacing w:val="-5"/>
          <w:sz w:val="22"/>
        </w:rPr>
      </w:pPr>
      <w:r w:rsidRPr="00AA7F7F">
        <w:rPr>
          <w:sz w:val="22"/>
        </w:rPr>
        <w:t>4.2.1.</w:t>
      </w:r>
      <w:r>
        <w:rPr>
          <w:sz w:val="22"/>
        </w:rPr>
        <w:t>9</w:t>
      </w:r>
      <w:r w:rsidRPr="00AA7F7F">
        <w:rPr>
          <w:sz w:val="22"/>
        </w:rPr>
        <w:t xml:space="preserve"> 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 </w:t>
      </w:r>
      <w:r w:rsidR="000D207A">
        <w:rPr>
          <w:spacing w:val="-5"/>
          <w:sz w:val="22"/>
        </w:rPr>
        <w:t>94</w:t>
      </w:r>
    </w:p>
    <w:p w:rsidR="00EE2F38" w:rsidRPr="00AA7F7F" w:rsidRDefault="00EE2F38" w:rsidP="000D207A">
      <w:pPr>
        <w:pStyle w:val="Bezmezer"/>
        <w:ind w:left="1416"/>
        <w:rPr>
          <w:spacing w:val="-5"/>
          <w:sz w:val="22"/>
        </w:rPr>
      </w:pPr>
      <w:r w:rsidRPr="00AA7F7F">
        <w:rPr>
          <w:sz w:val="22"/>
        </w:rPr>
        <w:t>4.2.1.</w:t>
      </w:r>
      <w:r>
        <w:rPr>
          <w:sz w:val="22"/>
        </w:rPr>
        <w:t>10</w:t>
      </w:r>
      <w:r w:rsidRPr="00AA7F7F">
        <w:rPr>
          <w:sz w:val="22"/>
        </w:rPr>
        <w:t xml:space="preserve"> 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Po</w:t>
      </w:r>
      <w:r>
        <w:rPr>
          <w:spacing w:val="-5"/>
          <w:sz w:val="22"/>
        </w:rPr>
        <w:t xml:space="preserve"> …………………………………………………………………………………………………</w:t>
      </w:r>
      <w:r w:rsidR="000D207A">
        <w:rPr>
          <w:spacing w:val="-5"/>
          <w:sz w:val="22"/>
        </w:rPr>
        <w:t xml:space="preserve"> 95</w:t>
      </w:r>
    </w:p>
    <w:p w:rsidR="00E71E85" w:rsidRPr="00AA7F7F" w:rsidRDefault="00E71E85" w:rsidP="00E71E85">
      <w:pPr>
        <w:pStyle w:val="Bezmezer"/>
        <w:ind w:left="708" w:hanging="282"/>
        <w:rPr>
          <w:sz w:val="22"/>
        </w:rPr>
      </w:pPr>
      <w:r w:rsidRPr="00AA7F7F">
        <w:rPr>
          <w:b/>
          <w:sz w:val="22"/>
        </w:rPr>
        <w:t>4.3 Informační a komunikační technologie</w:t>
      </w:r>
      <w:r w:rsidR="00D41F25">
        <w:rPr>
          <w:b/>
          <w:sz w:val="22"/>
        </w:rPr>
        <w:t xml:space="preserve"> ………………………………………………………………………………………………</w:t>
      </w:r>
      <w:proofErr w:type="gramStart"/>
      <w:r w:rsidR="00D41F25">
        <w:rPr>
          <w:b/>
          <w:sz w:val="22"/>
        </w:rPr>
        <w:t>…….</w:t>
      </w:r>
      <w:proofErr w:type="gramEnd"/>
      <w:r w:rsidR="000D207A">
        <w:rPr>
          <w:b/>
          <w:sz w:val="22"/>
        </w:rPr>
        <w:t>. 9</w:t>
      </w:r>
      <w:r w:rsidR="00D41F25" w:rsidRPr="00D41F25">
        <w:rPr>
          <w:sz w:val="22"/>
        </w:rPr>
        <w:t>6</w:t>
      </w:r>
    </w:p>
    <w:p w:rsidR="00E71E85" w:rsidRPr="00AA7F7F" w:rsidRDefault="00E71E85" w:rsidP="00E71E85">
      <w:pPr>
        <w:pStyle w:val="Bezmezer"/>
        <w:ind w:left="708"/>
        <w:rPr>
          <w:bCs/>
          <w:sz w:val="22"/>
        </w:rPr>
      </w:pPr>
      <w:r w:rsidRPr="00AA7F7F">
        <w:rPr>
          <w:bCs/>
          <w:sz w:val="22"/>
        </w:rPr>
        <w:t>4.3.1 Počítače</w:t>
      </w:r>
      <w:r w:rsidR="00D41F25">
        <w:rPr>
          <w:bCs/>
          <w:sz w:val="22"/>
        </w:rPr>
        <w:t xml:space="preserve"> ……………………………………………………………………………………………………………………………</w:t>
      </w:r>
      <w:proofErr w:type="gramStart"/>
      <w:r w:rsidR="00D41F25">
        <w:rPr>
          <w:bCs/>
          <w:sz w:val="22"/>
        </w:rPr>
        <w:t>…….</w:t>
      </w:r>
      <w:proofErr w:type="gramEnd"/>
      <w:r w:rsidR="00D41F25">
        <w:rPr>
          <w:bCs/>
          <w:sz w:val="22"/>
        </w:rPr>
        <w:t xml:space="preserve">. </w:t>
      </w:r>
      <w:r w:rsidR="000D207A">
        <w:rPr>
          <w:bCs/>
          <w:sz w:val="22"/>
        </w:rPr>
        <w:t>9</w:t>
      </w:r>
      <w:r w:rsidRPr="00AA7F7F">
        <w:rPr>
          <w:bCs/>
          <w:sz w:val="22"/>
        </w:rPr>
        <w:t>6</w:t>
      </w:r>
    </w:p>
    <w:p w:rsidR="00E71E85" w:rsidRPr="00AA7F7F" w:rsidRDefault="00E71E85" w:rsidP="00E71E85">
      <w:pPr>
        <w:pStyle w:val="Bezmezer"/>
        <w:ind w:left="708" w:firstLine="708"/>
        <w:rPr>
          <w:spacing w:val="-5"/>
          <w:sz w:val="22"/>
        </w:rPr>
      </w:pPr>
      <w:r w:rsidRPr="00AA7F7F">
        <w:rPr>
          <w:sz w:val="22"/>
        </w:rPr>
        <w:t>4.3.1.1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 </w:t>
      </w:r>
      <w:r w:rsidR="000D207A">
        <w:rPr>
          <w:spacing w:val="-5"/>
          <w:sz w:val="22"/>
        </w:rPr>
        <w:t>98</w:t>
      </w:r>
    </w:p>
    <w:p w:rsidR="00E71E85" w:rsidRDefault="00E71E85" w:rsidP="00E71E85">
      <w:pPr>
        <w:pStyle w:val="Bezmezer"/>
        <w:ind w:left="708" w:firstLine="708"/>
        <w:rPr>
          <w:spacing w:val="-5"/>
          <w:sz w:val="22"/>
        </w:rPr>
      </w:pPr>
      <w:r w:rsidRPr="00AA7F7F">
        <w:rPr>
          <w:sz w:val="22"/>
        </w:rPr>
        <w:t>4.3.1.2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sidR="00D41F25">
        <w:rPr>
          <w:spacing w:val="-5"/>
          <w:sz w:val="22"/>
        </w:rPr>
        <w:t xml:space="preserve"> …………………………………………………………………………………………</w:t>
      </w:r>
      <w:proofErr w:type="gramStart"/>
      <w:r w:rsidR="00D41F25">
        <w:rPr>
          <w:spacing w:val="-5"/>
          <w:sz w:val="22"/>
        </w:rPr>
        <w:t>…….</w:t>
      </w:r>
      <w:proofErr w:type="gramEnd"/>
      <w:r w:rsidR="00D41F25">
        <w:rPr>
          <w:spacing w:val="-5"/>
          <w:sz w:val="22"/>
        </w:rPr>
        <w:t>…...</w:t>
      </w:r>
      <w:r w:rsidR="000D207A">
        <w:rPr>
          <w:spacing w:val="-5"/>
          <w:sz w:val="22"/>
        </w:rPr>
        <w:t xml:space="preserve"> 99</w:t>
      </w:r>
    </w:p>
    <w:p w:rsidR="000D207A" w:rsidRPr="00AA7F7F" w:rsidRDefault="000D207A" w:rsidP="000D207A">
      <w:pPr>
        <w:pStyle w:val="Bezmezer"/>
        <w:ind w:left="708" w:firstLine="708"/>
        <w:rPr>
          <w:spacing w:val="-5"/>
          <w:sz w:val="22"/>
        </w:rPr>
      </w:pPr>
      <w:r w:rsidRPr="00AA7F7F">
        <w:rPr>
          <w:sz w:val="22"/>
        </w:rPr>
        <w:t>4.3.1.</w:t>
      </w:r>
      <w:r>
        <w:rPr>
          <w:sz w:val="22"/>
        </w:rPr>
        <w:t>3</w:t>
      </w:r>
      <w:r w:rsidRPr="00AA7F7F">
        <w:rPr>
          <w:sz w:val="22"/>
        </w:rPr>
        <w:t xml:space="preserve"> 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w:t>
      </w:r>
      <w:proofErr w:type="gramStart"/>
      <w:r>
        <w:rPr>
          <w:spacing w:val="-5"/>
          <w:sz w:val="22"/>
        </w:rPr>
        <w:t>…….</w:t>
      </w:r>
      <w:proofErr w:type="gramEnd"/>
      <w:r>
        <w:rPr>
          <w:spacing w:val="-5"/>
          <w:sz w:val="22"/>
        </w:rPr>
        <w:t>…...100</w:t>
      </w:r>
    </w:p>
    <w:p w:rsidR="000D207A" w:rsidRPr="00AA7F7F" w:rsidRDefault="000D207A" w:rsidP="000D207A">
      <w:pPr>
        <w:pStyle w:val="Bezmezer"/>
        <w:ind w:left="708" w:firstLine="708"/>
        <w:rPr>
          <w:spacing w:val="-5"/>
          <w:sz w:val="22"/>
        </w:rPr>
      </w:pPr>
      <w:r w:rsidRPr="00AA7F7F">
        <w:rPr>
          <w:sz w:val="22"/>
        </w:rPr>
        <w:t>4.3.1.</w:t>
      </w:r>
      <w:r>
        <w:rPr>
          <w:sz w:val="22"/>
        </w:rPr>
        <w:t>4</w:t>
      </w:r>
      <w:r w:rsidRPr="00AA7F7F">
        <w:rPr>
          <w:sz w:val="22"/>
        </w:rPr>
        <w:t xml:space="preserve"> 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w:t>
      </w:r>
      <w:proofErr w:type="gramStart"/>
      <w:r>
        <w:rPr>
          <w:spacing w:val="-5"/>
          <w:sz w:val="22"/>
        </w:rPr>
        <w:t>…….</w:t>
      </w:r>
      <w:proofErr w:type="gramEnd"/>
      <w:r>
        <w:rPr>
          <w:spacing w:val="-5"/>
          <w:sz w:val="22"/>
        </w:rPr>
        <w:t>…...101</w:t>
      </w:r>
    </w:p>
    <w:p w:rsidR="000D207A" w:rsidRPr="00AA7F7F" w:rsidRDefault="000D207A" w:rsidP="000D207A">
      <w:pPr>
        <w:pStyle w:val="Bezmezer"/>
        <w:ind w:left="708" w:firstLine="708"/>
        <w:rPr>
          <w:spacing w:val="-5"/>
          <w:sz w:val="22"/>
        </w:rPr>
      </w:pPr>
      <w:r w:rsidRPr="00AA7F7F">
        <w:rPr>
          <w:sz w:val="22"/>
        </w:rPr>
        <w:t>4.3.1.</w:t>
      </w:r>
      <w:r>
        <w:rPr>
          <w:sz w:val="22"/>
        </w:rPr>
        <w:t>5</w:t>
      </w:r>
      <w:r w:rsidRPr="00AA7F7F">
        <w:rPr>
          <w:sz w:val="22"/>
        </w:rPr>
        <w:t xml:space="preserve"> 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w:t>
      </w:r>
      <w:proofErr w:type="gramStart"/>
      <w:r>
        <w:rPr>
          <w:spacing w:val="-5"/>
          <w:sz w:val="22"/>
        </w:rPr>
        <w:t>…….</w:t>
      </w:r>
      <w:proofErr w:type="gramEnd"/>
      <w:r>
        <w:rPr>
          <w:spacing w:val="-5"/>
          <w:sz w:val="22"/>
        </w:rPr>
        <w:t>…...102</w:t>
      </w:r>
    </w:p>
    <w:p w:rsidR="000D207A" w:rsidRPr="00AA7F7F" w:rsidRDefault="000D207A" w:rsidP="000D207A">
      <w:pPr>
        <w:pStyle w:val="Bezmezer"/>
        <w:ind w:left="708" w:firstLine="708"/>
        <w:rPr>
          <w:spacing w:val="-5"/>
          <w:sz w:val="22"/>
        </w:rPr>
      </w:pPr>
      <w:r w:rsidRPr="00AA7F7F">
        <w:rPr>
          <w:sz w:val="22"/>
        </w:rPr>
        <w:t>4.3.1.</w:t>
      </w:r>
      <w:r>
        <w:rPr>
          <w:sz w:val="22"/>
        </w:rPr>
        <w:t>9</w:t>
      </w:r>
      <w:r w:rsidRPr="00AA7F7F">
        <w:rPr>
          <w:sz w:val="22"/>
        </w:rPr>
        <w:t xml:space="preserve"> 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r w:rsidRPr="00AA7F7F">
        <w:rPr>
          <w:spacing w:val="-5"/>
          <w:sz w:val="22"/>
        </w:rPr>
        <w:t>PC</w:t>
      </w:r>
      <w:r>
        <w:rPr>
          <w:spacing w:val="-5"/>
          <w:sz w:val="22"/>
        </w:rPr>
        <w:t xml:space="preserve"> …………………………………………………………………………………………</w:t>
      </w:r>
      <w:proofErr w:type="gramStart"/>
      <w:r>
        <w:rPr>
          <w:spacing w:val="-5"/>
          <w:sz w:val="22"/>
        </w:rPr>
        <w:t>…….</w:t>
      </w:r>
      <w:proofErr w:type="gramEnd"/>
      <w:r>
        <w:rPr>
          <w:spacing w:val="-5"/>
          <w:sz w:val="22"/>
        </w:rPr>
        <w:t>….103</w:t>
      </w:r>
    </w:p>
    <w:p w:rsidR="000D207A" w:rsidRPr="00AA7F7F" w:rsidRDefault="000D207A" w:rsidP="00760841">
      <w:pPr>
        <w:rPr>
          <w:spacing w:val="-5"/>
          <w:sz w:val="22"/>
        </w:rPr>
      </w:pPr>
      <w:r>
        <w:rPr>
          <w:spacing w:val="-5"/>
          <w:sz w:val="22"/>
        </w:rPr>
        <w:br w:type="page"/>
      </w:r>
    </w:p>
    <w:p w:rsidR="00E71E85" w:rsidRPr="00AA7F7F" w:rsidRDefault="00E71E85" w:rsidP="00E71E85">
      <w:pPr>
        <w:pStyle w:val="Bezmezer"/>
        <w:ind w:firstLine="426"/>
        <w:rPr>
          <w:sz w:val="22"/>
        </w:rPr>
      </w:pPr>
      <w:r w:rsidRPr="00AA7F7F">
        <w:rPr>
          <w:b/>
          <w:sz w:val="22"/>
        </w:rPr>
        <w:t>4.</w:t>
      </w:r>
      <w:r w:rsidR="00ED7D64">
        <w:rPr>
          <w:b/>
          <w:sz w:val="22"/>
        </w:rPr>
        <w:t xml:space="preserve">4 </w:t>
      </w:r>
      <w:r w:rsidRPr="00AA7F7F">
        <w:rPr>
          <w:b/>
          <w:sz w:val="22"/>
        </w:rPr>
        <w:t>Člověk a jeho svět</w:t>
      </w:r>
      <w:r w:rsidR="00D41F25">
        <w:rPr>
          <w:b/>
          <w:sz w:val="22"/>
        </w:rPr>
        <w:t xml:space="preserve"> ……………………………………………………………………………………………………………………</w:t>
      </w:r>
      <w:proofErr w:type="gramStart"/>
      <w:r w:rsidR="00D41F25">
        <w:rPr>
          <w:b/>
          <w:sz w:val="22"/>
        </w:rPr>
        <w:t>…….</w:t>
      </w:r>
      <w:proofErr w:type="gramEnd"/>
      <w:r w:rsidR="00D41F25">
        <w:rPr>
          <w:b/>
          <w:sz w:val="22"/>
        </w:rPr>
        <w:t>…</w:t>
      </w:r>
      <w:r w:rsidR="004A557C">
        <w:rPr>
          <w:sz w:val="22"/>
        </w:rPr>
        <w:t>104</w:t>
      </w:r>
    </w:p>
    <w:p w:rsidR="00E71E85" w:rsidRPr="00AA7F7F" w:rsidRDefault="00E71E85" w:rsidP="00E71E85">
      <w:pPr>
        <w:pStyle w:val="Bezmezer"/>
        <w:ind w:left="708"/>
        <w:rPr>
          <w:sz w:val="22"/>
        </w:rPr>
      </w:pPr>
      <w:r w:rsidRPr="00AA7F7F">
        <w:rPr>
          <w:sz w:val="22"/>
        </w:rPr>
        <w:t>4.4.1 Prvouka</w:t>
      </w:r>
      <w:r w:rsidR="00D41F25">
        <w:rPr>
          <w:sz w:val="22"/>
        </w:rPr>
        <w:t xml:space="preserve"> …………………………………………………………………………………………………………………………………...</w:t>
      </w:r>
      <w:r w:rsidR="00247441">
        <w:rPr>
          <w:sz w:val="22"/>
        </w:rPr>
        <w:t>106</w:t>
      </w:r>
    </w:p>
    <w:p w:rsidR="00E71E85" w:rsidRPr="00AA7F7F" w:rsidRDefault="00E71E85" w:rsidP="00E71E85">
      <w:pPr>
        <w:pStyle w:val="Bezmezer"/>
        <w:ind w:left="708" w:firstLine="708"/>
        <w:rPr>
          <w:spacing w:val="-5"/>
          <w:sz w:val="22"/>
        </w:rPr>
      </w:pPr>
      <w:r w:rsidRPr="00AA7F7F">
        <w:rPr>
          <w:sz w:val="22"/>
        </w:rPr>
        <w:t>4.4.1.1 Učební</w:t>
      </w:r>
      <w:r w:rsidRPr="00AA7F7F">
        <w:rPr>
          <w:spacing w:val="-1"/>
          <w:sz w:val="22"/>
        </w:rPr>
        <w:t xml:space="preserve"> </w:t>
      </w:r>
      <w:r w:rsidRPr="00AA7F7F">
        <w:rPr>
          <w:sz w:val="22"/>
        </w:rPr>
        <w:t>osnovy 1.</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w:t>
      </w:r>
      <w:r w:rsidR="00247441">
        <w:rPr>
          <w:spacing w:val="-5"/>
          <w:sz w:val="22"/>
        </w:rPr>
        <w:t xml:space="preserve"> 107</w:t>
      </w:r>
    </w:p>
    <w:p w:rsidR="00E71E85" w:rsidRPr="00AA7F7F" w:rsidRDefault="00E71E85" w:rsidP="00E71E85">
      <w:pPr>
        <w:pStyle w:val="Bezmezer"/>
        <w:ind w:left="1416"/>
        <w:rPr>
          <w:sz w:val="22"/>
        </w:rPr>
      </w:pPr>
      <w:r w:rsidRPr="00AA7F7F">
        <w:rPr>
          <w:sz w:val="22"/>
        </w:rPr>
        <w:t>4.4.1.2 Učební</w:t>
      </w:r>
      <w:r w:rsidRPr="00AA7F7F">
        <w:rPr>
          <w:spacing w:val="-1"/>
          <w:sz w:val="22"/>
        </w:rPr>
        <w:t xml:space="preserve"> </w:t>
      </w:r>
      <w:r w:rsidRPr="00AA7F7F">
        <w:rPr>
          <w:sz w:val="22"/>
        </w:rPr>
        <w:t>osnovy 2.</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w:t>
      </w:r>
      <w:r w:rsidR="00247441">
        <w:rPr>
          <w:spacing w:val="-5"/>
          <w:sz w:val="22"/>
        </w:rPr>
        <w:t xml:space="preserve"> 109</w:t>
      </w:r>
    </w:p>
    <w:p w:rsidR="00E71E85" w:rsidRPr="00AA7F7F" w:rsidRDefault="00E71E85" w:rsidP="00E71E85">
      <w:pPr>
        <w:pStyle w:val="Bezmezer"/>
        <w:ind w:left="1416"/>
        <w:rPr>
          <w:spacing w:val="-5"/>
          <w:sz w:val="22"/>
        </w:rPr>
      </w:pPr>
      <w:r w:rsidRPr="00AA7F7F">
        <w:rPr>
          <w:sz w:val="22"/>
        </w:rPr>
        <w:t>4.4.1.3 Učební</w:t>
      </w:r>
      <w:r w:rsidRPr="00AA7F7F">
        <w:rPr>
          <w:spacing w:val="-1"/>
          <w:sz w:val="22"/>
        </w:rPr>
        <w:t xml:space="preserve"> </w:t>
      </w:r>
      <w:r w:rsidRPr="00AA7F7F">
        <w:rPr>
          <w:sz w:val="22"/>
        </w:rPr>
        <w:t>osnovy 3.</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00247441">
        <w:rPr>
          <w:spacing w:val="-5"/>
          <w:sz w:val="22"/>
        </w:rPr>
        <w:t>111</w:t>
      </w:r>
    </w:p>
    <w:p w:rsidR="00E71E85" w:rsidRPr="00AA7F7F" w:rsidRDefault="00E71E85" w:rsidP="00E71E85">
      <w:pPr>
        <w:pStyle w:val="Bezmezer"/>
        <w:ind w:left="1416"/>
        <w:rPr>
          <w:sz w:val="22"/>
        </w:rPr>
      </w:pPr>
      <w:r w:rsidRPr="00AA7F7F">
        <w:rPr>
          <w:sz w:val="22"/>
        </w:rPr>
        <w:t>4.4.1.4 Učební</w:t>
      </w:r>
      <w:r w:rsidRPr="00AA7F7F">
        <w:rPr>
          <w:spacing w:val="-1"/>
          <w:sz w:val="22"/>
        </w:rPr>
        <w:t xml:space="preserve"> </w:t>
      </w:r>
      <w:r w:rsidRPr="00AA7F7F">
        <w:rPr>
          <w:sz w:val="22"/>
        </w:rPr>
        <w:t>osnovy 4.</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w:t>
      </w:r>
      <w:proofErr w:type="gramStart"/>
      <w:r w:rsidR="00D41F25">
        <w:rPr>
          <w:spacing w:val="-5"/>
          <w:sz w:val="22"/>
        </w:rPr>
        <w:t>…....</w:t>
      </w:r>
      <w:proofErr w:type="gramEnd"/>
      <w:r w:rsidR="00ED7D64">
        <w:rPr>
          <w:spacing w:val="-5"/>
          <w:sz w:val="22"/>
        </w:rPr>
        <w:t>115</w:t>
      </w:r>
    </w:p>
    <w:p w:rsidR="00E71E85" w:rsidRPr="00AA7F7F" w:rsidRDefault="00E71E85" w:rsidP="00E71E85">
      <w:pPr>
        <w:pStyle w:val="Bezmezer"/>
        <w:ind w:left="1416"/>
        <w:rPr>
          <w:sz w:val="22"/>
        </w:rPr>
      </w:pPr>
      <w:r w:rsidRPr="00AA7F7F">
        <w:rPr>
          <w:sz w:val="22"/>
        </w:rPr>
        <w:t>4.4.1.5 Učební</w:t>
      </w:r>
      <w:r w:rsidRPr="00AA7F7F">
        <w:rPr>
          <w:spacing w:val="-1"/>
          <w:sz w:val="22"/>
        </w:rPr>
        <w:t xml:space="preserve"> </w:t>
      </w:r>
      <w:r w:rsidRPr="00AA7F7F">
        <w:rPr>
          <w:sz w:val="22"/>
        </w:rPr>
        <w:t>osnovy 5.</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00ED7D64">
        <w:rPr>
          <w:spacing w:val="-5"/>
          <w:sz w:val="22"/>
        </w:rPr>
        <w:t>119</w:t>
      </w:r>
    </w:p>
    <w:p w:rsidR="00E71E85" w:rsidRPr="00AA7F7F" w:rsidRDefault="00E71E85" w:rsidP="00E71E85">
      <w:pPr>
        <w:pStyle w:val="Bezmezer"/>
        <w:ind w:left="1416"/>
        <w:rPr>
          <w:sz w:val="22"/>
        </w:rPr>
      </w:pPr>
      <w:r w:rsidRPr="00AA7F7F">
        <w:rPr>
          <w:sz w:val="22"/>
        </w:rPr>
        <w:t>4.4.1.6 Učební</w:t>
      </w:r>
      <w:r w:rsidRPr="00AA7F7F">
        <w:rPr>
          <w:spacing w:val="-1"/>
          <w:sz w:val="22"/>
        </w:rPr>
        <w:t xml:space="preserve"> </w:t>
      </w:r>
      <w:r w:rsidRPr="00AA7F7F">
        <w:rPr>
          <w:sz w:val="22"/>
        </w:rPr>
        <w:t>osnovy 6.</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sidRPr="00AA7F7F">
        <w:rPr>
          <w:spacing w:val="-5"/>
          <w:sz w:val="22"/>
        </w:rPr>
        <w:t>Prv</w:t>
      </w:r>
      <w:proofErr w:type="spellEnd"/>
      <w:r w:rsidR="00D41F25">
        <w:rPr>
          <w:spacing w:val="-5"/>
          <w:sz w:val="22"/>
        </w:rPr>
        <w:t xml:space="preserve"> ………………………………………………………………………………………………….... </w:t>
      </w:r>
      <w:r w:rsidR="00ED7D64">
        <w:rPr>
          <w:spacing w:val="-5"/>
          <w:sz w:val="22"/>
        </w:rPr>
        <w:t>123</w:t>
      </w:r>
    </w:p>
    <w:p w:rsidR="00ED7D64" w:rsidRDefault="00E71E85" w:rsidP="00E71E85">
      <w:pPr>
        <w:pStyle w:val="Bezmezer"/>
        <w:ind w:left="284" w:firstLine="142"/>
        <w:rPr>
          <w:b/>
          <w:sz w:val="22"/>
        </w:rPr>
      </w:pPr>
      <w:r w:rsidRPr="00AA7F7F">
        <w:rPr>
          <w:b/>
          <w:sz w:val="22"/>
        </w:rPr>
        <w:t>4.5</w:t>
      </w:r>
      <w:r w:rsidR="00ED7D64">
        <w:rPr>
          <w:b/>
          <w:sz w:val="22"/>
        </w:rPr>
        <w:t xml:space="preserve"> Člověk a společnost …………………………………………………………………………………………………………………………… 126</w:t>
      </w:r>
    </w:p>
    <w:p w:rsidR="00ED7D64" w:rsidRDefault="00ED7D64" w:rsidP="00B4377B">
      <w:pPr>
        <w:pStyle w:val="Bezmezer"/>
        <w:ind w:firstLine="709"/>
        <w:rPr>
          <w:sz w:val="22"/>
        </w:rPr>
      </w:pPr>
      <w:r>
        <w:rPr>
          <w:sz w:val="22"/>
        </w:rPr>
        <w:t>1.5.1 Vlastivěda……………………………………………………………………………………………………………………………….... 126</w:t>
      </w:r>
    </w:p>
    <w:p w:rsidR="00ED7D64" w:rsidRDefault="00ED7D64" w:rsidP="00ED7D64">
      <w:pPr>
        <w:pStyle w:val="Bezmezer"/>
        <w:ind w:left="284" w:firstLine="1134"/>
        <w:rPr>
          <w:spacing w:val="-5"/>
          <w:sz w:val="22"/>
        </w:rPr>
      </w:pPr>
      <w:r>
        <w:rPr>
          <w:sz w:val="22"/>
        </w:rPr>
        <w:t xml:space="preserve">4.5.1.1 </w:t>
      </w:r>
      <w:r w:rsidRPr="00AA7F7F">
        <w:rPr>
          <w:sz w:val="22"/>
        </w:rPr>
        <w:t>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Vl</w:t>
      </w:r>
      <w:proofErr w:type="spellEnd"/>
      <w:r>
        <w:rPr>
          <w:spacing w:val="-5"/>
          <w:sz w:val="22"/>
        </w:rPr>
        <w:t xml:space="preserve"> …………………………………………………………………………………………………...... 129</w:t>
      </w:r>
    </w:p>
    <w:p w:rsidR="00ED7D64" w:rsidRDefault="00ED7D64" w:rsidP="00ED7D64">
      <w:pPr>
        <w:pStyle w:val="Bezmezer"/>
        <w:ind w:left="284" w:firstLine="1134"/>
        <w:rPr>
          <w:spacing w:val="-5"/>
          <w:sz w:val="22"/>
        </w:rPr>
      </w:pPr>
      <w:r>
        <w:rPr>
          <w:sz w:val="22"/>
        </w:rPr>
        <w:t xml:space="preserve">4.5.1.2 </w:t>
      </w:r>
      <w:r w:rsidRPr="00AA7F7F">
        <w:rPr>
          <w:sz w:val="22"/>
        </w:rPr>
        <w:t>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Vl</w:t>
      </w:r>
      <w:proofErr w:type="spellEnd"/>
      <w:r>
        <w:rPr>
          <w:spacing w:val="-5"/>
          <w:sz w:val="22"/>
        </w:rPr>
        <w:t xml:space="preserve"> …………………………………………………………………………………………………...... 130</w:t>
      </w:r>
    </w:p>
    <w:p w:rsidR="00ED7D64" w:rsidRDefault="00ED7D64" w:rsidP="00ED7D64">
      <w:pPr>
        <w:pStyle w:val="Bezmezer"/>
        <w:ind w:left="284" w:firstLine="1134"/>
        <w:rPr>
          <w:spacing w:val="-5"/>
          <w:sz w:val="22"/>
        </w:rPr>
      </w:pPr>
      <w:r>
        <w:rPr>
          <w:sz w:val="22"/>
        </w:rPr>
        <w:t xml:space="preserve">4.5.1.3 </w:t>
      </w:r>
      <w:r w:rsidRPr="00AA7F7F">
        <w:rPr>
          <w:sz w:val="22"/>
        </w:rPr>
        <w:t>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Vl</w:t>
      </w:r>
      <w:proofErr w:type="spellEnd"/>
      <w:r>
        <w:rPr>
          <w:spacing w:val="-5"/>
          <w:sz w:val="22"/>
        </w:rPr>
        <w:t xml:space="preserve"> …………………………………………………………………………………………………...... 131</w:t>
      </w:r>
    </w:p>
    <w:p w:rsidR="00ED7D64" w:rsidRDefault="00ED7D64" w:rsidP="00ED7D64">
      <w:pPr>
        <w:pStyle w:val="Bezmezer"/>
        <w:ind w:left="284" w:firstLine="1134"/>
        <w:rPr>
          <w:spacing w:val="-5"/>
          <w:sz w:val="22"/>
        </w:rPr>
      </w:pPr>
      <w:r>
        <w:rPr>
          <w:sz w:val="22"/>
        </w:rPr>
        <w:t xml:space="preserve">4.5.1.4 </w:t>
      </w:r>
      <w:r w:rsidRPr="00AA7F7F">
        <w:rPr>
          <w:sz w:val="22"/>
        </w:rPr>
        <w:t>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Vl</w:t>
      </w:r>
      <w:proofErr w:type="spellEnd"/>
      <w:r>
        <w:rPr>
          <w:spacing w:val="-5"/>
          <w:sz w:val="22"/>
        </w:rPr>
        <w:t xml:space="preserve"> ………………………………………………………………………………………………….... 132</w:t>
      </w:r>
    </w:p>
    <w:p w:rsidR="00ED7D64" w:rsidRDefault="00B4377B" w:rsidP="00B4377B">
      <w:pPr>
        <w:pStyle w:val="Bezmezer"/>
        <w:ind w:firstLine="426"/>
        <w:rPr>
          <w:b/>
          <w:sz w:val="22"/>
        </w:rPr>
      </w:pPr>
      <w:r w:rsidRPr="00B4377B">
        <w:rPr>
          <w:b/>
          <w:sz w:val="22"/>
        </w:rPr>
        <w:t>4.6 Člověk a příroda</w:t>
      </w:r>
      <w:r>
        <w:rPr>
          <w:b/>
          <w:sz w:val="22"/>
        </w:rPr>
        <w:t xml:space="preserve"> ……………………………………………………………………………………………………………………………… 134</w:t>
      </w:r>
    </w:p>
    <w:p w:rsidR="00B4377B" w:rsidRDefault="00B4377B" w:rsidP="00B4377B">
      <w:pPr>
        <w:pStyle w:val="Bezmezer"/>
        <w:ind w:firstLine="709"/>
        <w:rPr>
          <w:sz w:val="22"/>
        </w:rPr>
      </w:pPr>
      <w:r w:rsidRPr="00B4377B">
        <w:rPr>
          <w:sz w:val="22"/>
        </w:rPr>
        <w:t>4.6.1 Přírodověda</w:t>
      </w:r>
      <w:r>
        <w:rPr>
          <w:sz w:val="22"/>
        </w:rPr>
        <w:t xml:space="preserve"> ………………………………………………………………………………………………………………………………. 134</w:t>
      </w:r>
    </w:p>
    <w:p w:rsidR="00B4377B" w:rsidRDefault="00B4377B" w:rsidP="00B4377B">
      <w:pPr>
        <w:pStyle w:val="Bezmezer"/>
        <w:ind w:left="284" w:firstLine="1134"/>
        <w:rPr>
          <w:spacing w:val="-5"/>
          <w:sz w:val="22"/>
        </w:rPr>
      </w:pPr>
      <w:r>
        <w:rPr>
          <w:sz w:val="22"/>
        </w:rPr>
        <w:t xml:space="preserve">4.6.1.1 </w:t>
      </w:r>
      <w:r w:rsidRPr="00AA7F7F">
        <w:rPr>
          <w:sz w:val="22"/>
        </w:rPr>
        <w:t>Učební</w:t>
      </w:r>
      <w:r w:rsidRPr="00AA7F7F">
        <w:rPr>
          <w:spacing w:val="-1"/>
          <w:sz w:val="22"/>
        </w:rPr>
        <w:t xml:space="preserve"> </w:t>
      </w:r>
      <w:r w:rsidRPr="00AA7F7F">
        <w:rPr>
          <w:sz w:val="22"/>
        </w:rPr>
        <w:t xml:space="preserve">osnovy </w:t>
      </w:r>
      <w:r>
        <w:rPr>
          <w:sz w:val="22"/>
        </w:rPr>
        <w:t>7</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Př</w:t>
      </w:r>
      <w:proofErr w:type="spellEnd"/>
      <w:r>
        <w:rPr>
          <w:spacing w:val="-5"/>
          <w:sz w:val="22"/>
        </w:rPr>
        <w:t xml:space="preserve"> …………………………………………………………………………………………………...... 137</w:t>
      </w:r>
    </w:p>
    <w:p w:rsidR="00B4377B" w:rsidRDefault="00B4377B" w:rsidP="00B4377B">
      <w:pPr>
        <w:pStyle w:val="Bezmezer"/>
        <w:ind w:left="284" w:firstLine="1134"/>
        <w:rPr>
          <w:spacing w:val="-5"/>
          <w:sz w:val="22"/>
        </w:rPr>
      </w:pPr>
      <w:r>
        <w:rPr>
          <w:sz w:val="22"/>
        </w:rPr>
        <w:t xml:space="preserve">4.6.1.2 </w:t>
      </w:r>
      <w:r w:rsidRPr="00AA7F7F">
        <w:rPr>
          <w:sz w:val="22"/>
        </w:rPr>
        <w:t>Učební</w:t>
      </w:r>
      <w:r w:rsidRPr="00AA7F7F">
        <w:rPr>
          <w:spacing w:val="-1"/>
          <w:sz w:val="22"/>
        </w:rPr>
        <w:t xml:space="preserve"> </w:t>
      </w:r>
      <w:r w:rsidRPr="00AA7F7F">
        <w:rPr>
          <w:sz w:val="22"/>
        </w:rPr>
        <w:t xml:space="preserve">osnovy </w:t>
      </w:r>
      <w:r>
        <w:rPr>
          <w:sz w:val="22"/>
        </w:rPr>
        <w:t>8</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Př</w:t>
      </w:r>
      <w:proofErr w:type="spellEnd"/>
      <w:r>
        <w:rPr>
          <w:spacing w:val="-5"/>
          <w:sz w:val="22"/>
        </w:rPr>
        <w:t xml:space="preserve"> …………………………………………………………………………………………………...... 138</w:t>
      </w:r>
    </w:p>
    <w:p w:rsidR="00B4377B" w:rsidRDefault="00B4377B" w:rsidP="00B4377B">
      <w:pPr>
        <w:pStyle w:val="Bezmezer"/>
        <w:ind w:left="284" w:firstLine="1134"/>
        <w:rPr>
          <w:spacing w:val="-5"/>
          <w:sz w:val="22"/>
        </w:rPr>
      </w:pPr>
      <w:r>
        <w:rPr>
          <w:sz w:val="22"/>
        </w:rPr>
        <w:t xml:space="preserve">4.6.1.3 </w:t>
      </w:r>
      <w:r w:rsidRPr="00AA7F7F">
        <w:rPr>
          <w:sz w:val="22"/>
        </w:rPr>
        <w:t>Učební</w:t>
      </w:r>
      <w:r w:rsidRPr="00AA7F7F">
        <w:rPr>
          <w:spacing w:val="-1"/>
          <w:sz w:val="22"/>
        </w:rPr>
        <w:t xml:space="preserve"> </w:t>
      </w:r>
      <w:r w:rsidRPr="00AA7F7F">
        <w:rPr>
          <w:sz w:val="22"/>
        </w:rPr>
        <w:t xml:space="preserve">osnovy </w:t>
      </w:r>
      <w:r>
        <w:rPr>
          <w:sz w:val="22"/>
        </w:rPr>
        <w:t>9</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Př</w:t>
      </w:r>
      <w:proofErr w:type="spellEnd"/>
      <w:r>
        <w:rPr>
          <w:spacing w:val="-5"/>
          <w:sz w:val="22"/>
        </w:rPr>
        <w:t xml:space="preserve"> …………………………………………………………………………………………………...... 140</w:t>
      </w:r>
    </w:p>
    <w:p w:rsidR="00B4377B" w:rsidRPr="00B4377B" w:rsidRDefault="00B4377B" w:rsidP="00B4377B">
      <w:pPr>
        <w:pStyle w:val="Bezmezer"/>
        <w:ind w:firstLine="1418"/>
        <w:rPr>
          <w:sz w:val="22"/>
        </w:rPr>
      </w:pPr>
      <w:r>
        <w:rPr>
          <w:sz w:val="22"/>
        </w:rPr>
        <w:t xml:space="preserve">4.6.1.4 </w:t>
      </w:r>
      <w:r w:rsidRPr="00AA7F7F">
        <w:rPr>
          <w:sz w:val="22"/>
        </w:rPr>
        <w:t>Učební</w:t>
      </w:r>
      <w:r w:rsidRPr="00AA7F7F">
        <w:rPr>
          <w:spacing w:val="-1"/>
          <w:sz w:val="22"/>
        </w:rPr>
        <w:t xml:space="preserve"> </w:t>
      </w:r>
      <w:r w:rsidRPr="00AA7F7F">
        <w:rPr>
          <w:sz w:val="22"/>
        </w:rPr>
        <w:t xml:space="preserve">osnovy </w:t>
      </w:r>
      <w:r>
        <w:rPr>
          <w:sz w:val="22"/>
        </w:rPr>
        <w:t>10</w:t>
      </w:r>
      <w:r w:rsidRPr="00AA7F7F">
        <w:rPr>
          <w:sz w:val="22"/>
        </w:rPr>
        <w:t>.</w:t>
      </w:r>
      <w:r w:rsidRPr="00AA7F7F">
        <w:rPr>
          <w:spacing w:val="-1"/>
          <w:sz w:val="22"/>
        </w:rPr>
        <w:t xml:space="preserve"> </w:t>
      </w:r>
      <w:r w:rsidRPr="00AA7F7F">
        <w:rPr>
          <w:sz w:val="22"/>
        </w:rPr>
        <w:t>ročník</w:t>
      </w:r>
      <w:r w:rsidRPr="00AA7F7F">
        <w:rPr>
          <w:spacing w:val="1"/>
          <w:sz w:val="22"/>
        </w:rPr>
        <w:t xml:space="preserve"> </w:t>
      </w:r>
      <w:r w:rsidRPr="00AA7F7F">
        <w:rPr>
          <w:sz w:val="22"/>
        </w:rPr>
        <w:t>–</w:t>
      </w:r>
      <w:r w:rsidRPr="00AA7F7F">
        <w:rPr>
          <w:spacing w:val="-1"/>
          <w:sz w:val="22"/>
        </w:rPr>
        <w:t xml:space="preserve"> </w:t>
      </w:r>
      <w:proofErr w:type="spellStart"/>
      <w:r>
        <w:rPr>
          <w:spacing w:val="-5"/>
          <w:sz w:val="22"/>
        </w:rPr>
        <w:t>Př</w:t>
      </w:r>
      <w:proofErr w:type="spellEnd"/>
      <w:r>
        <w:rPr>
          <w:spacing w:val="-5"/>
          <w:sz w:val="22"/>
        </w:rPr>
        <w:t xml:space="preserve"> ………………………………………………………………………………………………….... 141</w:t>
      </w:r>
    </w:p>
    <w:p w:rsidR="00E71E85" w:rsidRDefault="00B4377B" w:rsidP="00E71E85">
      <w:pPr>
        <w:pStyle w:val="Bezmezer"/>
        <w:ind w:left="284" w:firstLine="142"/>
        <w:rPr>
          <w:sz w:val="22"/>
        </w:rPr>
      </w:pPr>
      <w:r>
        <w:rPr>
          <w:b/>
          <w:sz w:val="22"/>
        </w:rPr>
        <w:t>4.7</w:t>
      </w:r>
      <w:r w:rsidR="00E71E85" w:rsidRPr="00AA7F7F">
        <w:rPr>
          <w:b/>
          <w:sz w:val="22"/>
        </w:rPr>
        <w:t xml:space="preserve"> Umění a kultura</w:t>
      </w:r>
      <w:r w:rsidR="00D41F25">
        <w:rPr>
          <w:b/>
          <w:sz w:val="22"/>
        </w:rPr>
        <w:t xml:space="preserve"> ……………………………………………………………………………………………………………………………</w:t>
      </w:r>
      <w:r w:rsidR="00CA1C0C">
        <w:rPr>
          <w:b/>
          <w:sz w:val="22"/>
        </w:rPr>
        <w:t>...</w:t>
      </w:r>
      <w:r w:rsidR="00D41F25">
        <w:rPr>
          <w:b/>
          <w:sz w:val="22"/>
        </w:rPr>
        <w:t xml:space="preserve">. </w:t>
      </w:r>
      <w:r w:rsidR="00D41F25" w:rsidRPr="00D41F25">
        <w:rPr>
          <w:sz w:val="22"/>
        </w:rPr>
        <w:t>1</w:t>
      </w:r>
      <w:r>
        <w:rPr>
          <w:sz w:val="22"/>
        </w:rPr>
        <w:t>4</w:t>
      </w:r>
      <w:r w:rsidR="00CA1C0C">
        <w:rPr>
          <w:sz w:val="22"/>
        </w:rPr>
        <w:t>4</w:t>
      </w:r>
    </w:p>
    <w:p w:rsidR="00E71E85" w:rsidRPr="00AA7F7F" w:rsidRDefault="00B4377B" w:rsidP="00D6547C">
      <w:pPr>
        <w:pStyle w:val="Bezmezer"/>
        <w:ind w:left="284" w:firstLine="425"/>
        <w:rPr>
          <w:sz w:val="22"/>
        </w:rPr>
      </w:pPr>
      <w:r w:rsidRPr="00B4377B">
        <w:rPr>
          <w:sz w:val="22"/>
        </w:rPr>
        <w:t>4.</w:t>
      </w:r>
      <w:r w:rsidR="00D6547C">
        <w:rPr>
          <w:sz w:val="22"/>
        </w:rPr>
        <w:t>7</w:t>
      </w:r>
      <w:r w:rsidRPr="00B4377B">
        <w:rPr>
          <w:sz w:val="22"/>
        </w:rPr>
        <w:t>.1.</w:t>
      </w:r>
      <w:r w:rsidR="00E71E85" w:rsidRPr="00AA7F7F">
        <w:rPr>
          <w:sz w:val="22"/>
        </w:rPr>
        <w:t>Hudební výchova</w:t>
      </w:r>
      <w:r w:rsidR="00D41F25">
        <w:rPr>
          <w:sz w:val="22"/>
        </w:rPr>
        <w:t xml:space="preserve"> ………………………………………………………………………………………………………………………… </w:t>
      </w:r>
      <w:r w:rsidR="00E71E85" w:rsidRPr="00AA7F7F">
        <w:rPr>
          <w:sz w:val="22"/>
        </w:rPr>
        <w:t>1</w:t>
      </w:r>
      <w:r w:rsidR="00D6547C">
        <w:rPr>
          <w:sz w:val="22"/>
        </w:rPr>
        <w:t>4</w:t>
      </w:r>
      <w:r w:rsidR="00CA1C0C">
        <w:rPr>
          <w:sz w:val="22"/>
        </w:rPr>
        <w:t>4</w:t>
      </w:r>
    </w:p>
    <w:p w:rsidR="00E71E85" w:rsidRPr="00AA7F7F" w:rsidRDefault="00E71E85" w:rsidP="00E71E85">
      <w:pPr>
        <w:pStyle w:val="Bezmezer"/>
        <w:ind w:left="1416"/>
        <w:rPr>
          <w:sz w:val="22"/>
        </w:rPr>
      </w:pPr>
      <w:r w:rsidRPr="00AA7F7F">
        <w:rPr>
          <w:bCs/>
          <w:sz w:val="22"/>
        </w:rPr>
        <w:t>4.</w:t>
      </w:r>
      <w:r w:rsidR="00D6547C">
        <w:rPr>
          <w:bCs/>
          <w:sz w:val="22"/>
        </w:rPr>
        <w:t>7</w:t>
      </w:r>
      <w:r w:rsidRPr="00AA7F7F">
        <w:rPr>
          <w:bCs/>
          <w:sz w:val="22"/>
        </w:rPr>
        <w:t xml:space="preserve">.1.1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Hv</w:t>
      </w:r>
      <w:proofErr w:type="spellEnd"/>
      <w:r w:rsidR="00D41F25">
        <w:rPr>
          <w:spacing w:val="-5"/>
          <w:sz w:val="22"/>
        </w:rPr>
        <w:t xml:space="preserve"> …………………………………………………………………………………………………… </w:t>
      </w:r>
      <w:r w:rsidRPr="00AA7F7F">
        <w:rPr>
          <w:spacing w:val="-5"/>
          <w:sz w:val="22"/>
        </w:rPr>
        <w:t>1</w:t>
      </w:r>
      <w:r w:rsidR="00D6547C">
        <w:rPr>
          <w:spacing w:val="-5"/>
          <w:sz w:val="22"/>
        </w:rPr>
        <w:t>4</w:t>
      </w:r>
      <w:r w:rsidR="00CA1C0C">
        <w:rPr>
          <w:spacing w:val="-5"/>
          <w:sz w:val="22"/>
        </w:rPr>
        <w:t>6</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.1.2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2.</w:t>
      </w:r>
      <w:r w:rsidRPr="00AA7F7F">
        <w:rPr>
          <w:spacing w:val="-1"/>
          <w:sz w:val="22"/>
        </w:rPr>
        <w:t xml:space="preserve"> </w:t>
      </w:r>
      <w:r w:rsidRPr="00AA7F7F">
        <w:rPr>
          <w:sz w:val="22"/>
        </w:rPr>
        <w:t>ročník –</w:t>
      </w:r>
      <w:r w:rsidRPr="00AA7F7F">
        <w:rPr>
          <w:spacing w:val="-1"/>
          <w:sz w:val="22"/>
        </w:rPr>
        <w:t xml:space="preserve"> </w:t>
      </w:r>
      <w:proofErr w:type="spellStart"/>
      <w:r w:rsidR="00D41F25">
        <w:rPr>
          <w:spacing w:val="-5"/>
          <w:sz w:val="22"/>
        </w:rPr>
        <w:t>Hv</w:t>
      </w:r>
      <w:proofErr w:type="spellEnd"/>
      <w:r w:rsidR="00D41F25">
        <w:rPr>
          <w:spacing w:val="-5"/>
          <w:sz w:val="22"/>
        </w:rPr>
        <w:t xml:space="preserve"> …………………………………………………………………………………………………… </w:t>
      </w:r>
      <w:r w:rsidRPr="00AA7F7F">
        <w:rPr>
          <w:spacing w:val="-5"/>
          <w:sz w:val="22"/>
        </w:rPr>
        <w:t>1</w:t>
      </w:r>
      <w:r w:rsidR="00D6547C">
        <w:rPr>
          <w:spacing w:val="-5"/>
          <w:sz w:val="22"/>
        </w:rPr>
        <w:t>4</w:t>
      </w:r>
      <w:r w:rsidR="00CA1C0C">
        <w:rPr>
          <w:spacing w:val="-5"/>
          <w:sz w:val="22"/>
        </w:rPr>
        <w:t>7</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.1.3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3.</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Pr="00AA7F7F">
        <w:rPr>
          <w:spacing w:val="-5"/>
          <w:sz w:val="22"/>
        </w:rPr>
        <w:t>1</w:t>
      </w:r>
      <w:r w:rsidR="00D6547C">
        <w:rPr>
          <w:spacing w:val="-5"/>
          <w:sz w:val="22"/>
        </w:rPr>
        <w:t>4</w:t>
      </w:r>
      <w:r w:rsidR="00CA1C0C">
        <w:rPr>
          <w:spacing w:val="-5"/>
          <w:sz w:val="22"/>
        </w:rPr>
        <w:t>8</w:t>
      </w:r>
    </w:p>
    <w:p w:rsidR="00E71E85" w:rsidRPr="00AA7F7F" w:rsidRDefault="00E71E85" w:rsidP="00E71E85">
      <w:pPr>
        <w:pStyle w:val="Bezmezer"/>
        <w:ind w:left="1416"/>
        <w:rPr>
          <w:sz w:val="22"/>
        </w:rPr>
      </w:pPr>
      <w:r w:rsidRPr="00AA7F7F">
        <w:rPr>
          <w:bCs/>
          <w:sz w:val="22"/>
        </w:rPr>
        <w:t>4.</w:t>
      </w:r>
      <w:r w:rsidR="00CA1C0C">
        <w:rPr>
          <w:bCs/>
          <w:sz w:val="22"/>
        </w:rPr>
        <w:t>7</w:t>
      </w:r>
      <w:r w:rsidRPr="00AA7F7F">
        <w:rPr>
          <w:bCs/>
          <w:sz w:val="22"/>
        </w:rPr>
        <w:t xml:space="preserve">.1.4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4.</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00AA7F7F">
        <w:rPr>
          <w:spacing w:val="-5"/>
          <w:sz w:val="22"/>
        </w:rPr>
        <w:t>1</w:t>
      </w:r>
      <w:r w:rsidR="00CA1C0C">
        <w:rPr>
          <w:spacing w:val="-5"/>
          <w:sz w:val="22"/>
        </w:rPr>
        <w:t>49</w:t>
      </w:r>
    </w:p>
    <w:p w:rsidR="00E71E85" w:rsidRPr="00AA7F7F" w:rsidRDefault="00E71E85" w:rsidP="00E71E85">
      <w:pPr>
        <w:pStyle w:val="Bezmezer"/>
        <w:ind w:left="1416"/>
        <w:rPr>
          <w:spacing w:val="-5"/>
          <w:sz w:val="22"/>
        </w:rPr>
      </w:pPr>
      <w:r w:rsidRPr="00AA7F7F">
        <w:rPr>
          <w:bCs/>
          <w:sz w:val="22"/>
        </w:rPr>
        <w:t>4.</w:t>
      </w:r>
      <w:r w:rsidR="00CA1C0C">
        <w:rPr>
          <w:bCs/>
          <w:sz w:val="22"/>
        </w:rPr>
        <w:t>7.</w:t>
      </w:r>
      <w:r w:rsidRPr="00AA7F7F">
        <w:rPr>
          <w:bCs/>
          <w:sz w:val="22"/>
        </w:rPr>
        <w:t xml:space="preserve">1.5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5.</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Hv</w:t>
      </w:r>
      <w:proofErr w:type="spellEnd"/>
      <w:r w:rsidR="00D41F25">
        <w:rPr>
          <w:spacing w:val="-5"/>
          <w:sz w:val="22"/>
        </w:rPr>
        <w:t xml:space="preserve"> …………………………………………………………………………………………………… </w:t>
      </w:r>
      <w:r w:rsidRPr="00AA7F7F">
        <w:rPr>
          <w:spacing w:val="-5"/>
          <w:sz w:val="22"/>
        </w:rPr>
        <w:t>1</w:t>
      </w:r>
      <w:r w:rsidR="00CA1C0C">
        <w:rPr>
          <w:spacing w:val="-5"/>
          <w:sz w:val="22"/>
        </w:rPr>
        <w:t>50</w:t>
      </w:r>
    </w:p>
    <w:p w:rsidR="00E71E85" w:rsidRDefault="00E71E85" w:rsidP="00E71E85">
      <w:pPr>
        <w:pStyle w:val="Bezmezer"/>
        <w:ind w:left="1416"/>
        <w:rPr>
          <w:spacing w:val="-5"/>
          <w:sz w:val="22"/>
        </w:rPr>
      </w:pPr>
      <w:r w:rsidRPr="00AA7F7F">
        <w:rPr>
          <w:bCs/>
          <w:sz w:val="22"/>
        </w:rPr>
        <w:t>4.</w:t>
      </w:r>
      <w:r w:rsidR="00CA1C0C">
        <w:rPr>
          <w:bCs/>
          <w:sz w:val="22"/>
        </w:rPr>
        <w:t>7</w:t>
      </w:r>
      <w:r w:rsidRPr="00AA7F7F">
        <w:rPr>
          <w:bCs/>
          <w:sz w:val="22"/>
        </w:rPr>
        <w:t xml:space="preserve">.1.6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sidRPr="00AA7F7F">
        <w:rPr>
          <w:sz w:val="22"/>
        </w:rPr>
        <w:t>6.</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sidR="00AA7F7F">
        <w:rPr>
          <w:spacing w:val="-5"/>
          <w:sz w:val="22"/>
        </w:rPr>
        <w:t>v</w:t>
      </w:r>
      <w:proofErr w:type="spellEnd"/>
      <w:r w:rsidR="00D41F25">
        <w:rPr>
          <w:spacing w:val="-5"/>
          <w:sz w:val="22"/>
        </w:rPr>
        <w:t xml:space="preserve"> …………………………………………………………………………………………………… </w:t>
      </w:r>
      <w:r w:rsidRPr="00AA7F7F">
        <w:rPr>
          <w:spacing w:val="-5"/>
          <w:sz w:val="22"/>
        </w:rPr>
        <w:t>1</w:t>
      </w:r>
      <w:r w:rsidR="00CA1C0C">
        <w:rPr>
          <w:spacing w:val="-5"/>
          <w:sz w:val="22"/>
        </w:rPr>
        <w:t>51</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7</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7</w:t>
      </w:r>
      <w:r w:rsidRPr="00AA7F7F">
        <w:rPr>
          <w:sz w:val="22"/>
        </w:rPr>
        <w:t>.</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Pr>
          <w:spacing w:val="-5"/>
          <w:sz w:val="22"/>
        </w:rPr>
        <w:t>v</w:t>
      </w:r>
      <w:proofErr w:type="spellEnd"/>
      <w:r>
        <w:rPr>
          <w:spacing w:val="-5"/>
          <w:sz w:val="22"/>
        </w:rPr>
        <w:t xml:space="preserve"> …………………………………………………………………………………………………… </w:t>
      </w:r>
      <w:r w:rsidRPr="00AA7F7F">
        <w:rPr>
          <w:spacing w:val="-5"/>
          <w:sz w:val="22"/>
        </w:rPr>
        <w:t>1</w:t>
      </w:r>
      <w:r>
        <w:rPr>
          <w:spacing w:val="-5"/>
          <w:sz w:val="22"/>
        </w:rPr>
        <w:t>52</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8</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8</w:t>
      </w:r>
      <w:r w:rsidRPr="00AA7F7F">
        <w:rPr>
          <w:sz w:val="22"/>
        </w:rPr>
        <w:t>.</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Pr>
          <w:spacing w:val="-5"/>
          <w:sz w:val="22"/>
        </w:rPr>
        <w:t>v</w:t>
      </w:r>
      <w:proofErr w:type="spellEnd"/>
      <w:r>
        <w:rPr>
          <w:spacing w:val="-5"/>
          <w:sz w:val="22"/>
        </w:rPr>
        <w:t xml:space="preserve"> …………………………………………………………………………………………………… </w:t>
      </w:r>
      <w:r w:rsidRPr="00AA7F7F">
        <w:rPr>
          <w:spacing w:val="-5"/>
          <w:sz w:val="22"/>
        </w:rPr>
        <w:t>1</w:t>
      </w:r>
      <w:r>
        <w:rPr>
          <w:spacing w:val="-5"/>
          <w:sz w:val="22"/>
        </w:rPr>
        <w:t>53</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9</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9</w:t>
      </w:r>
      <w:r w:rsidRPr="00AA7F7F">
        <w:rPr>
          <w:sz w:val="22"/>
        </w:rPr>
        <w:t>.</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Pr>
          <w:spacing w:val="-5"/>
          <w:sz w:val="22"/>
        </w:rPr>
        <w:t>v</w:t>
      </w:r>
      <w:proofErr w:type="spellEnd"/>
      <w:r>
        <w:rPr>
          <w:spacing w:val="-5"/>
          <w:sz w:val="22"/>
        </w:rPr>
        <w:t xml:space="preserve"> …………………………………………………………………………………………………… </w:t>
      </w:r>
      <w:r w:rsidRPr="00AA7F7F">
        <w:rPr>
          <w:spacing w:val="-5"/>
          <w:sz w:val="22"/>
        </w:rPr>
        <w:t>1</w:t>
      </w:r>
      <w:r>
        <w:rPr>
          <w:spacing w:val="-5"/>
          <w:sz w:val="22"/>
        </w:rPr>
        <w:t>54</w:t>
      </w:r>
    </w:p>
    <w:p w:rsidR="00CA1C0C" w:rsidRPr="00AA7F7F" w:rsidRDefault="00CA1C0C" w:rsidP="00CA1C0C">
      <w:pPr>
        <w:pStyle w:val="Bezmezer"/>
        <w:ind w:left="1416"/>
        <w:rPr>
          <w:sz w:val="22"/>
        </w:rPr>
      </w:pPr>
      <w:r w:rsidRPr="00AA7F7F">
        <w:rPr>
          <w:bCs/>
          <w:sz w:val="22"/>
        </w:rPr>
        <w:t>4.</w:t>
      </w:r>
      <w:r>
        <w:rPr>
          <w:bCs/>
          <w:sz w:val="22"/>
        </w:rPr>
        <w:t>7</w:t>
      </w:r>
      <w:r w:rsidRPr="00AA7F7F">
        <w:rPr>
          <w:bCs/>
          <w:sz w:val="22"/>
        </w:rPr>
        <w:t>.1.</w:t>
      </w:r>
      <w:r>
        <w:rPr>
          <w:bCs/>
          <w:sz w:val="22"/>
        </w:rPr>
        <w:t>10</w:t>
      </w:r>
      <w:r w:rsidRPr="00AA7F7F">
        <w:rPr>
          <w:bCs/>
          <w:sz w:val="22"/>
        </w:rPr>
        <w:t xml:space="preserve"> </w:t>
      </w:r>
      <w:r w:rsidRPr="00AA7F7F">
        <w:rPr>
          <w:sz w:val="22"/>
        </w:rPr>
        <w:t>Učební</w:t>
      </w:r>
      <w:r w:rsidRPr="00AA7F7F">
        <w:rPr>
          <w:spacing w:val="-3"/>
          <w:sz w:val="22"/>
        </w:rPr>
        <w:t xml:space="preserve"> </w:t>
      </w:r>
      <w:r w:rsidRPr="00AA7F7F">
        <w:rPr>
          <w:sz w:val="22"/>
        </w:rPr>
        <w:t>osnovy</w:t>
      </w:r>
      <w:r w:rsidRPr="00AA7F7F">
        <w:rPr>
          <w:spacing w:val="-1"/>
          <w:sz w:val="22"/>
        </w:rPr>
        <w:t xml:space="preserve"> </w:t>
      </w:r>
      <w:r>
        <w:rPr>
          <w:sz w:val="22"/>
        </w:rPr>
        <w:t>10</w:t>
      </w:r>
      <w:r w:rsidRPr="00AA7F7F">
        <w:rPr>
          <w:sz w:val="22"/>
        </w:rPr>
        <w:t>.</w:t>
      </w:r>
      <w:r w:rsidRPr="00AA7F7F">
        <w:rPr>
          <w:spacing w:val="-1"/>
          <w:sz w:val="22"/>
        </w:rPr>
        <w:t xml:space="preserve"> </w:t>
      </w:r>
      <w:r w:rsidRPr="00AA7F7F">
        <w:rPr>
          <w:sz w:val="22"/>
        </w:rPr>
        <w:t>ročník –</w:t>
      </w:r>
      <w:r w:rsidRPr="00AA7F7F">
        <w:rPr>
          <w:spacing w:val="-1"/>
          <w:sz w:val="22"/>
        </w:rPr>
        <w:t xml:space="preserve"> </w:t>
      </w:r>
      <w:proofErr w:type="spellStart"/>
      <w:r w:rsidRPr="00AA7F7F">
        <w:rPr>
          <w:spacing w:val="-5"/>
          <w:sz w:val="22"/>
        </w:rPr>
        <w:t>H</w:t>
      </w:r>
      <w:r>
        <w:rPr>
          <w:spacing w:val="-5"/>
          <w:sz w:val="22"/>
        </w:rPr>
        <w:t>v</w:t>
      </w:r>
      <w:proofErr w:type="spellEnd"/>
      <w:r>
        <w:rPr>
          <w:spacing w:val="-5"/>
          <w:sz w:val="22"/>
        </w:rPr>
        <w:t xml:space="preserve"> ………………………………………………………………………………………………… </w:t>
      </w:r>
      <w:r w:rsidRPr="00AA7F7F">
        <w:rPr>
          <w:spacing w:val="-5"/>
          <w:sz w:val="22"/>
        </w:rPr>
        <w:t>1</w:t>
      </w:r>
      <w:r>
        <w:rPr>
          <w:spacing w:val="-5"/>
          <w:sz w:val="22"/>
        </w:rPr>
        <w:t>55</w:t>
      </w:r>
    </w:p>
    <w:p w:rsidR="00E71E85" w:rsidRPr="00AA7F7F" w:rsidRDefault="00E71E85" w:rsidP="00E71E85">
      <w:pPr>
        <w:pStyle w:val="Bezmezer"/>
        <w:ind w:left="708"/>
        <w:rPr>
          <w:bCs/>
          <w:sz w:val="22"/>
        </w:rPr>
      </w:pPr>
      <w:r w:rsidRPr="00AA7F7F">
        <w:rPr>
          <w:bCs/>
          <w:sz w:val="22"/>
        </w:rPr>
        <w:t>4.</w:t>
      </w:r>
      <w:r w:rsidR="00CA1C0C">
        <w:rPr>
          <w:bCs/>
          <w:sz w:val="22"/>
        </w:rPr>
        <w:t>7</w:t>
      </w:r>
      <w:r w:rsidRPr="00AA7F7F">
        <w:rPr>
          <w:bCs/>
          <w:sz w:val="22"/>
        </w:rPr>
        <w:t>.2 Výtvarná výchova</w:t>
      </w:r>
      <w:r w:rsidR="00D41F25">
        <w:rPr>
          <w:bCs/>
          <w:sz w:val="22"/>
        </w:rPr>
        <w:t xml:space="preserve"> ………………………………………………………………………………………………………………………... </w:t>
      </w:r>
      <w:r w:rsidRPr="00AA7F7F">
        <w:rPr>
          <w:bCs/>
          <w:sz w:val="22"/>
        </w:rPr>
        <w:t>1</w:t>
      </w:r>
      <w:r w:rsidR="00C21ABF">
        <w:rPr>
          <w:bCs/>
          <w:sz w:val="22"/>
        </w:rPr>
        <w:t>56</w:t>
      </w:r>
    </w:p>
    <w:p w:rsidR="00E71E85" w:rsidRPr="00AA7F7F" w:rsidRDefault="00E71E85" w:rsidP="00E71E85">
      <w:pPr>
        <w:pStyle w:val="Bezmezer"/>
        <w:ind w:left="1416"/>
        <w:rPr>
          <w:spacing w:val="-5"/>
          <w:sz w:val="22"/>
        </w:rPr>
      </w:pPr>
      <w:r w:rsidRPr="00AA7F7F">
        <w:rPr>
          <w:sz w:val="22"/>
        </w:rPr>
        <w:t>4.</w:t>
      </w:r>
      <w:r w:rsidR="00CA1C0C">
        <w:rPr>
          <w:sz w:val="22"/>
        </w:rPr>
        <w:t>7</w:t>
      </w:r>
      <w:r w:rsidRPr="00AA7F7F">
        <w:rPr>
          <w:sz w:val="22"/>
        </w:rPr>
        <w:t>.2.1 Učební</w:t>
      </w:r>
      <w:r w:rsidRPr="00AA7F7F">
        <w:rPr>
          <w:spacing w:val="-3"/>
          <w:sz w:val="22"/>
        </w:rPr>
        <w:t xml:space="preserve"> </w:t>
      </w:r>
      <w:r w:rsidRPr="00AA7F7F">
        <w:rPr>
          <w:sz w:val="22"/>
        </w:rPr>
        <w:t>osnovy</w:t>
      </w:r>
      <w:r w:rsidRPr="00AA7F7F">
        <w:rPr>
          <w:spacing w:val="-1"/>
          <w:sz w:val="22"/>
        </w:rPr>
        <w:t xml:space="preserve"> </w:t>
      </w:r>
      <w:r w:rsidRPr="00AA7F7F">
        <w:rPr>
          <w:sz w:val="22"/>
        </w:rPr>
        <w:t>1.</w:t>
      </w:r>
      <w:r w:rsidRPr="00AA7F7F">
        <w:rPr>
          <w:spacing w:val="-1"/>
          <w:sz w:val="22"/>
        </w:rPr>
        <w:t xml:space="preserve"> </w:t>
      </w:r>
      <w:r w:rsidRPr="00AA7F7F">
        <w:rPr>
          <w:sz w:val="22"/>
        </w:rPr>
        <w:t>ročník –</w:t>
      </w:r>
      <w:r w:rsidRPr="00AA7F7F">
        <w:rPr>
          <w:spacing w:val="-1"/>
          <w:sz w:val="22"/>
        </w:rPr>
        <w:t xml:space="preserve"> </w:t>
      </w:r>
      <w:proofErr w:type="spellStart"/>
      <w:r w:rsidR="00AA7F7F">
        <w:rPr>
          <w:spacing w:val="-5"/>
          <w:sz w:val="22"/>
        </w:rPr>
        <w:t>Vv</w:t>
      </w:r>
      <w:proofErr w:type="spellEnd"/>
      <w:r w:rsidR="00D41F25">
        <w:rPr>
          <w:spacing w:val="-5"/>
          <w:sz w:val="22"/>
        </w:rPr>
        <w:t xml:space="preserve"> …………………………………………………………………………………………………… </w:t>
      </w:r>
      <w:r w:rsidRPr="00AA7F7F">
        <w:rPr>
          <w:spacing w:val="-5"/>
          <w:sz w:val="22"/>
        </w:rPr>
        <w:t>1</w:t>
      </w:r>
      <w:r w:rsidR="00C21ABF">
        <w:rPr>
          <w:spacing w:val="-5"/>
          <w:sz w:val="22"/>
        </w:rPr>
        <w:t>58</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2.</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00C21ABF">
        <w:rPr>
          <w:b w:val="0"/>
          <w:spacing w:val="-5"/>
          <w:sz w:val="22"/>
          <w:szCs w:val="22"/>
        </w:rPr>
        <w:t>159</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3.</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0</w:t>
      </w:r>
    </w:p>
    <w:p w:rsidR="00E71E85" w:rsidRPr="00760841" w:rsidRDefault="00E71E85" w:rsidP="00760841">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4</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00AA7F7F">
        <w:rPr>
          <w:b w:val="0"/>
          <w:spacing w:val="-5"/>
          <w:sz w:val="22"/>
          <w:szCs w:val="22"/>
        </w:rPr>
        <w:t>1</w:t>
      </w:r>
    </w:p>
    <w:p w:rsidR="00E71E85" w:rsidRPr="00AA7F7F"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5.</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2</w:t>
      </w:r>
    </w:p>
    <w:p w:rsidR="00E71E85" w:rsidRDefault="00E71E85" w:rsidP="00E71E85">
      <w:pPr>
        <w:pStyle w:val="Nadpis1"/>
        <w:numPr>
          <w:ilvl w:val="5"/>
          <w:numId w:val="0"/>
        </w:numPr>
        <w:tabs>
          <w:tab w:val="left" w:pos="1611"/>
        </w:tabs>
        <w:spacing w:before="0"/>
        <w:ind w:left="1416"/>
        <w:rPr>
          <w:b w:val="0"/>
          <w:spacing w:val="-5"/>
          <w:sz w:val="22"/>
          <w:szCs w:val="22"/>
        </w:rPr>
      </w:pPr>
      <w:r w:rsidRPr="00AA7F7F">
        <w:rPr>
          <w:b w:val="0"/>
          <w:sz w:val="22"/>
          <w:szCs w:val="22"/>
        </w:rPr>
        <w:t>4.</w:t>
      </w:r>
      <w:r w:rsidR="00CA1C0C">
        <w:rPr>
          <w:b w:val="0"/>
          <w:sz w:val="22"/>
          <w:szCs w:val="22"/>
        </w:rPr>
        <w:t>7</w:t>
      </w:r>
      <w:r w:rsidRPr="00AA7F7F">
        <w:rPr>
          <w:b w:val="0"/>
          <w:sz w:val="22"/>
          <w:szCs w:val="22"/>
        </w:rPr>
        <w:t>.2.6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Pr="00AA7F7F">
        <w:rPr>
          <w:b w:val="0"/>
          <w:sz w:val="22"/>
          <w:szCs w:val="22"/>
        </w:rPr>
        <w:t>6.</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sidR="00D41F25">
        <w:rPr>
          <w:b w:val="0"/>
          <w:spacing w:val="-5"/>
          <w:sz w:val="22"/>
          <w:szCs w:val="22"/>
        </w:rPr>
        <w:t xml:space="preserve"> …………………………………………………………………………………………………… </w:t>
      </w:r>
      <w:r w:rsidRPr="00AA7F7F">
        <w:rPr>
          <w:b w:val="0"/>
          <w:spacing w:val="-5"/>
          <w:sz w:val="22"/>
          <w:szCs w:val="22"/>
        </w:rPr>
        <w:t>1</w:t>
      </w:r>
      <w:r w:rsidR="00C21ABF">
        <w:rPr>
          <w:b w:val="0"/>
          <w:spacing w:val="-5"/>
          <w:sz w:val="22"/>
          <w:szCs w:val="22"/>
        </w:rPr>
        <w:t>6</w:t>
      </w:r>
      <w:r w:rsidRPr="00AA7F7F">
        <w:rPr>
          <w:b w:val="0"/>
          <w:spacing w:val="-5"/>
          <w:sz w:val="22"/>
          <w:szCs w:val="22"/>
        </w:rPr>
        <w:t>3</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7</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7</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Pr>
          <w:b w:val="0"/>
          <w:spacing w:val="-5"/>
          <w:sz w:val="22"/>
          <w:szCs w:val="22"/>
        </w:rPr>
        <w:t xml:space="preserve"> …………………………………………………………………………………………………… </w:t>
      </w:r>
      <w:r w:rsidRPr="00AA7F7F">
        <w:rPr>
          <w:b w:val="0"/>
          <w:spacing w:val="-5"/>
          <w:sz w:val="22"/>
          <w:szCs w:val="22"/>
        </w:rPr>
        <w:t>1</w:t>
      </w:r>
      <w:r w:rsidR="00C21ABF">
        <w:rPr>
          <w:b w:val="0"/>
          <w:spacing w:val="-5"/>
          <w:sz w:val="22"/>
          <w:szCs w:val="22"/>
        </w:rPr>
        <w:t>64</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.8</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8</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Pr>
          <w:b w:val="0"/>
          <w:spacing w:val="-5"/>
          <w:sz w:val="22"/>
          <w:szCs w:val="22"/>
        </w:rPr>
        <w:t xml:space="preserve"> …………………………………………………………………………………………………… </w:t>
      </w:r>
      <w:r w:rsidRPr="00AA7F7F">
        <w:rPr>
          <w:b w:val="0"/>
          <w:spacing w:val="-5"/>
          <w:sz w:val="22"/>
          <w:szCs w:val="22"/>
        </w:rPr>
        <w:t>1</w:t>
      </w:r>
      <w:r w:rsidR="00C21ABF">
        <w:rPr>
          <w:b w:val="0"/>
          <w:spacing w:val="-5"/>
          <w:sz w:val="22"/>
          <w:szCs w:val="22"/>
        </w:rPr>
        <w:t>65</w:t>
      </w:r>
    </w:p>
    <w:p w:rsidR="00CA1C0C" w:rsidRPr="00AA7F7F" w:rsidRDefault="00CA1C0C" w:rsidP="00CA1C0C">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9</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9</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Pr>
          <w:b w:val="0"/>
          <w:spacing w:val="-5"/>
          <w:sz w:val="22"/>
          <w:szCs w:val="22"/>
        </w:rPr>
        <w:t xml:space="preserve"> …………………………………………………………………………………………………… </w:t>
      </w:r>
      <w:r w:rsidRPr="00AA7F7F">
        <w:rPr>
          <w:b w:val="0"/>
          <w:spacing w:val="-5"/>
          <w:sz w:val="22"/>
          <w:szCs w:val="22"/>
        </w:rPr>
        <w:t>1</w:t>
      </w:r>
      <w:r w:rsidR="00C21ABF">
        <w:rPr>
          <w:b w:val="0"/>
          <w:spacing w:val="-5"/>
          <w:sz w:val="22"/>
          <w:szCs w:val="22"/>
        </w:rPr>
        <w:t>66</w:t>
      </w:r>
    </w:p>
    <w:p w:rsidR="00CA1C0C" w:rsidRPr="00AA7F7F" w:rsidRDefault="00CA1C0C"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21ABF">
        <w:rPr>
          <w:b w:val="0"/>
          <w:sz w:val="22"/>
          <w:szCs w:val="22"/>
        </w:rPr>
        <w:t>10</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Pr>
          <w:b w:val="0"/>
          <w:spacing w:val="-5"/>
          <w:sz w:val="22"/>
          <w:szCs w:val="22"/>
        </w:rPr>
        <w:t xml:space="preserve"> ………………………………………………………………………………………………… </w:t>
      </w:r>
      <w:r w:rsidRPr="00AA7F7F">
        <w:rPr>
          <w:b w:val="0"/>
          <w:spacing w:val="-5"/>
          <w:sz w:val="22"/>
          <w:szCs w:val="22"/>
        </w:rPr>
        <w:t>1</w:t>
      </w:r>
      <w:r w:rsidR="00C21ABF">
        <w:rPr>
          <w:b w:val="0"/>
          <w:spacing w:val="-5"/>
          <w:sz w:val="22"/>
          <w:szCs w:val="22"/>
        </w:rPr>
        <w:t>67</w:t>
      </w:r>
    </w:p>
    <w:p w:rsidR="00AA7F7F" w:rsidRPr="00AA7F7F" w:rsidRDefault="00AA7F7F" w:rsidP="00AA7F7F">
      <w:pPr>
        <w:pStyle w:val="Bezmezer"/>
        <w:ind w:left="567" w:hanging="141"/>
        <w:rPr>
          <w:b/>
          <w:sz w:val="22"/>
        </w:rPr>
      </w:pPr>
      <w:r w:rsidRPr="00AA7F7F">
        <w:rPr>
          <w:b/>
          <w:sz w:val="22"/>
        </w:rPr>
        <w:t>4.</w:t>
      </w:r>
      <w:r w:rsidR="00C21ABF">
        <w:rPr>
          <w:b/>
          <w:sz w:val="22"/>
        </w:rPr>
        <w:t>8</w:t>
      </w:r>
      <w:r w:rsidRPr="00AA7F7F">
        <w:rPr>
          <w:b/>
          <w:sz w:val="22"/>
        </w:rPr>
        <w:t xml:space="preserve"> Člověk a zdraví</w:t>
      </w:r>
      <w:r w:rsidR="00D41F25">
        <w:rPr>
          <w:b/>
          <w:sz w:val="22"/>
        </w:rPr>
        <w:t xml:space="preserve"> ………………………………………………………………………………………………………………………………. </w:t>
      </w:r>
      <w:r w:rsidR="00D41F25" w:rsidRPr="00EC663F">
        <w:rPr>
          <w:sz w:val="22"/>
        </w:rPr>
        <w:t>1</w:t>
      </w:r>
      <w:r w:rsidR="00C21ABF">
        <w:rPr>
          <w:sz w:val="22"/>
        </w:rPr>
        <w:t>68</w:t>
      </w:r>
    </w:p>
    <w:p w:rsidR="00C21ABF" w:rsidRDefault="00AA7F7F" w:rsidP="00AA7F7F">
      <w:pPr>
        <w:pStyle w:val="Bezmezer"/>
        <w:ind w:left="708"/>
        <w:rPr>
          <w:sz w:val="22"/>
        </w:rPr>
      </w:pPr>
      <w:r w:rsidRPr="00AA7F7F">
        <w:rPr>
          <w:sz w:val="22"/>
        </w:rPr>
        <w:t>4.</w:t>
      </w:r>
      <w:r w:rsidR="00C21ABF">
        <w:rPr>
          <w:sz w:val="22"/>
        </w:rPr>
        <w:t>8</w:t>
      </w:r>
      <w:r w:rsidRPr="00AA7F7F">
        <w:rPr>
          <w:sz w:val="22"/>
        </w:rPr>
        <w:t xml:space="preserve">.1 </w:t>
      </w:r>
      <w:r w:rsidR="00C21ABF">
        <w:rPr>
          <w:sz w:val="22"/>
        </w:rPr>
        <w:t>Výchova ke zdraví……………………………………………………………………………………………………………………</w:t>
      </w:r>
      <w:r w:rsidR="008C5C53">
        <w:rPr>
          <w:sz w:val="22"/>
        </w:rPr>
        <w:t>...</w:t>
      </w:r>
      <w:r w:rsidR="00C21ABF">
        <w:rPr>
          <w:sz w:val="22"/>
        </w:rPr>
        <w:t>… 168</w:t>
      </w:r>
    </w:p>
    <w:p w:rsidR="00C21ABF" w:rsidRPr="00AA7F7F" w:rsidRDefault="00C21ABF"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8</w:t>
      </w:r>
      <w:r w:rsidRPr="00AA7F7F">
        <w:rPr>
          <w:b w:val="0"/>
          <w:sz w:val="22"/>
          <w:szCs w:val="22"/>
        </w:rPr>
        <w:t>.</w:t>
      </w:r>
      <w:r>
        <w:rPr>
          <w:b w:val="0"/>
          <w:sz w:val="22"/>
          <w:szCs w:val="22"/>
        </w:rPr>
        <w:t>1</w:t>
      </w:r>
      <w:r w:rsidRPr="00AA7F7F">
        <w:rPr>
          <w:b w:val="0"/>
          <w:sz w:val="22"/>
          <w:szCs w:val="22"/>
        </w:rPr>
        <w:t>.</w:t>
      </w:r>
      <w:r>
        <w:rPr>
          <w:b w:val="0"/>
          <w:sz w:val="22"/>
          <w:szCs w:val="22"/>
        </w:rPr>
        <w:t>1</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z w:val="22"/>
          <w:szCs w:val="22"/>
        </w:rPr>
        <w:t>9</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w:t>
      </w:r>
      <w:r>
        <w:rPr>
          <w:b w:val="0"/>
          <w:spacing w:val="-5"/>
          <w:sz w:val="22"/>
          <w:szCs w:val="22"/>
        </w:rPr>
        <w:t>kZ</w:t>
      </w:r>
      <w:proofErr w:type="spellEnd"/>
      <w:r>
        <w:rPr>
          <w:b w:val="0"/>
          <w:spacing w:val="-5"/>
          <w:sz w:val="22"/>
          <w:szCs w:val="22"/>
        </w:rPr>
        <w:t xml:space="preserve"> ……………………………………………………………………………………………</w:t>
      </w:r>
      <w:proofErr w:type="gramStart"/>
      <w:r>
        <w:rPr>
          <w:b w:val="0"/>
          <w:spacing w:val="-5"/>
          <w:sz w:val="22"/>
          <w:szCs w:val="22"/>
        </w:rPr>
        <w:t>……</w:t>
      </w:r>
      <w:r w:rsidR="008C5C53">
        <w:rPr>
          <w:b w:val="0"/>
          <w:spacing w:val="-5"/>
          <w:sz w:val="22"/>
          <w:szCs w:val="22"/>
        </w:rPr>
        <w:t>.</w:t>
      </w:r>
      <w:proofErr w:type="gramEnd"/>
      <w:r w:rsidR="008C5C53">
        <w:rPr>
          <w:b w:val="0"/>
          <w:spacing w:val="-5"/>
          <w:sz w:val="22"/>
          <w:szCs w:val="22"/>
        </w:rPr>
        <w:t xml:space="preserve">. </w:t>
      </w:r>
      <w:r w:rsidRPr="00AA7F7F">
        <w:rPr>
          <w:b w:val="0"/>
          <w:spacing w:val="-5"/>
          <w:sz w:val="22"/>
          <w:szCs w:val="22"/>
        </w:rPr>
        <w:t>1</w:t>
      </w:r>
      <w:r w:rsidR="008C5C53">
        <w:rPr>
          <w:b w:val="0"/>
          <w:spacing w:val="-5"/>
          <w:sz w:val="22"/>
          <w:szCs w:val="22"/>
        </w:rPr>
        <w:t>70</w:t>
      </w:r>
    </w:p>
    <w:p w:rsidR="00C21ABF" w:rsidRPr="00AA7F7F" w:rsidRDefault="00C21ABF" w:rsidP="00C21ABF">
      <w:pPr>
        <w:pStyle w:val="Nadpis1"/>
        <w:numPr>
          <w:ilvl w:val="5"/>
          <w:numId w:val="0"/>
        </w:numPr>
        <w:tabs>
          <w:tab w:val="left" w:pos="1611"/>
        </w:tabs>
        <w:spacing w:before="0"/>
        <w:ind w:left="1416"/>
        <w:rPr>
          <w:b w:val="0"/>
          <w:spacing w:val="-5"/>
          <w:sz w:val="22"/>
          <w:szCs w:val="22"/>
        </w:rPr>
      </w:pPr>
      <w:r w:rsidRPr="00AA7F7F">
        <w:rPr>
          <w:b w:val="0"/>
          <w:sz w:val="22"/>
          <w:szCs w:val="22"/>
        </w:rPr>
        <w:t>4.</w:t>
      </w:r>
      <w:r>
        <w:rPr>
          <w:b w:val="0"/>
          <w:sz w:val="22"/>
          <w:szCs w:val="22"/>
        </w:rPr>
        <w:t>7</w:t>
      </w:r>
      <w:r w:rsidRPr="00AA7F7F">
        <w:rPr>
          <w:b w:val="0"/>
          <w:sz w:val="22"/>
          <w:szCs w:val="22"/>
        </w:rPr>
        <w:t>.2.</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z w:val="22"/>
          <w:szCs w:val="22"/>
        </w:rPr>
        <w:t>10</w:t>
      </w:r>
      <w:r w:rsidRPr="00AA7F7F">
        <w:rPr>
          <w:b w:val="0"/>
          <w:sz w:val="22"/>
          <w:szCs w:val="22"/>
        </w:rPr>
        <w:t>.</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Vv</w:t>
      </w:r>
      <w:proofErr w:type="spellEnd"/>
      <w:r>
        <w:rPr>
          <w:b w:val="0"/>
          <w:spacing w:val="-5"/>
          <w:sz w:val="22"/>
          <w:szCs w:val="22"/>
        </w:rPr>
        <w:t xml:space="preserve"> ………………………………………………………………………………………………… </w:t>
      </w:r>
      <w:r w:rsidRPr="00AA7F7F">
        <w:rPr>
          <w:b w:val="0"/>
          <w:spacing w:val="-5"/>
          <w:sz w:val="22"/>
          <w:szCs w:val="22"/>
        </w:rPr>
        <w:t>1</w:t>
      </w:r>
      <w:r w:rsidR="008C5C53">
        <w:rPr>
          <w:b w:val="0"/>
          <w:spacing w:val="-5"/>
          <w:sz w:val="22"/>
          <w:szCs w:val="22"/>
        </w:rPr>
        <w:t>72</w:t>
      </w:r>
    </w:p>
    <w:p w:rsidR="00AA7F7F" w:rsidRPr="00AA7F7F" w:rsidRDefault="008C5C53" w:rsidP="008C5C53">
      <w:pPr>
        <w:pStyle w:val="Bezmezer"/>
        <w:ind w:firstLine="709"/>
        <w:rPr>
          <w:sz w:val="22"/>
        </w:rPr>
      </w:pPr>
      <w:r>
        <w:rPr>
          <w:sz w:val="22"/>
        </w:rPr>
        <w:t xml:space="preserve">4.8.2 </w:t>
      </w:r>
      <w:r w:rsidR="00AA7F7F" w:rsidRPr="00AA7F7F">
        <w:rPr>
          <w:sz w:val="22"/>
        </w:rPr>
        <w:t>Tělesná výchova</w:t>
      </w:r>
      <w:r w:rsidR="00D41F25">
        <w:rPr>
          <w:sz w:val="22"/>
        </w:rPr>
        <w:t xml:space="preserve"> …………………………………………………………………………………………………………………………. 1</w:t>
      </w:r>
      <w:r>
        <w:rPr>
          <w:sz w:val="22"/>
        </w:rPr>
        <w:t>7</w:t>
      </w:r>
      <w:r w:rsidR="00AA7F7F" w:rsidRPr="00AA7F7F">
        <w:rPr>
          <w:sz w:val="22"/>
        </w:rPr>
        <w:t>4</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w:t>
      </w:r>
      <w:r w:rsidRPr="00AA7F7F">
        <w:rPr>
          <w:b w:val="0"/>
          <w:spacing w:val="-5"/>
          <w:sz w:val="22"/>
          <w:szCs w:val="22"/>
        </w:rPr>
        <w:t>1</w:t>
      </w:r>
      <w:r w:rsidR="008C5C53">
        <w:rPr>
          <w:b w:val="0"/>
          <w:spacing w:val="-5"/>
          <w:sz w:val="22"/>
          <w:szCs w:val="22"/>
        </w:rPr>
        <w:t>76</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1</w:t>
      </w:r>
      <w:r w:rsidR="008C5C53">
        <w:rPr>
          <w:b w:val="0"/>
          <w:spacing w:val="-5"/>
          <w:sz w:val="22"/>
          <w:szCs w:val="22"/>
        </w:rPr>
        <w:t>77</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 </w:t>
      </w:r>
      <w:r w:rsidRPr="00AA7F7F">
        <w:rPr>
          <w:b w:val="0"/>
          <w:spacing w:val="-5"/>
          <w:sz w:val="22"/>
          <w:szCs w:val="22"/>
        </w:rPr>
        <w:t>1</w:t>
      </w:r>
      <w:r w:rsidR="008C5C53">
        <w:rPr>
          <w:b w:val="0"/>
          <w:spacing w:val="-5"/>
          <w:sz w:val="22"/>
          <w:szCs w:val="22"/>
        </w:rPr>
        <w:t>78</w:t>
      </w:r>
    </w:p>
    <w:p w:rsidR="00AA7F7F" w:rsidRP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D41F25">
        <w:rPr>
          <w:b w:val="0"/>
          <w:spacing w:val="-5"/>
          <w:sz w:val="22"/>
          <w:szCs w:val="22"/>
        </w:rPr>
        <w:t xml:space="preserve"> …………………………………………………………………………………………………</w:t>
      </w:r>
      <w:r w:rsidR="00EC663F">
        <w:rPr>
          <w:b w:val="0"/>
          <w:spacing w:val="-5"/>
          <w:sz w:val="22"/>
          <w:szCs w:val="22"/>
        </w:rPr>
        <w:t xml:space="preserve">... </w:t>
      </w:r>
      <w:r w:rsidRPr="00AA7F7F">
        <w:rPr>
          <w:b w:val="0"/>
          <w:spacing w:val="-5"/>
          <w:sz w:val="22"/>
          <w:szCs w:val="22"/>
        </w:rPr>
        <w:t>1</w:t>
      </w:r>
      <w:r w:rsidR="008C5C53">
        <w:rPr>
          <w:b w:val="0"/>
          <w:spacing w:val="-5"/>
          <w:sz w:val="22"/>
          <w:szCs w:val="22"/>
        </w:rPr>
        <w:t>79</w:t>
      </w:r>
    </w:p>
    <w:p w:rsidR="00AA7F7F" w:rsidRPr="00AA7F7F" w:rsidRDefault="00AA7F7F" w:rsidP="00AA7F7F">
      <w:pPr>
        <w:pStyle w:val="Nadpis1"/>
        <w:numPr>
          <w:ilvl w:val="5"/>
          <w:numId w:val="0"/>
        </w:numPr>
        <w:tabs>
          <w:tab w:val="left" w:pos="1611"/>
        </w:tabs>
        <w:spacing w:before="0"/>
        <w:ind w:left="1416"/>
        <w:rPr>
          <w:b w:val="0"/>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EC663F">
        <w:rPr>
          <w:b w:val="0"/>
          <w:spacing w:val="-5"/>
          <w:sz w:val="22"/>
          <w:szCs w:val="22"/>
        </w:rPr>
        <w:t xml:space="preserve"> …………………………………………………………………………………………………... </w:t>
      </w:r>
      <w:r w:rsidRPr="00AA7F7F">
        <w:rPr>
          <w:b w:val="0"/>
          <w:spacing w:val="-5"/>
          <w:sz w:val="22"/>
          <w:szCs w:val="22"/>
        </w:rPr>
        <w:t>1</w:t>
      </w:r>
      <w:r w:rsidR="008C5C53">
        <w:rPr>
          <w:b w:val="0"/>
          <w:spacing w:val="-5"/>
          <w:sz w:val="22"/>
          <w:szCs w:val="22"/>
        </w:rPr>
        <w:t>80</w:t>
      </w:r>
    </w:p>
    <w:p w:rsidR="00AA7F7F" w:rsidRDefault="00AA7F7F" w:rsidP="00AA7F7F">
      <w:pPr>
        <w:pStyle w:val="Nadpis1"/>
        <w:numPr>
          <w:ilvl w:val="5"/>
          <w:numId w:val="0"/>
        </w:numPr>
        <w:tabs>
          <w:tab w:val="left" w:pos="1611"/>
        </w:tabs>
        <w:spacing w:before="0"/>
        <w:ind w:left="1416"/>
        <w:rPr>
          <w:b w:val="0"/>
          <w:spacing w:val="-5"/>
          <w:sz w:val="22"/>
          <w:szCs w:val="22"/>
        </w:rPr>
      </w:pPr>
      <w:r w:rsidRPr="00AA7F7F">
        <w:rPr>
          <w:b w:val="0"/>
          <w:sz w:val="22"/>
          <w:szCs w:val="22"/>
        </w:rPr>
        <w:t>4.</w:t>
      </w:r>
      <w:r w:rsidR="008C5C53">
        <w:rPr>
          <w:b w:val="0"/>
          <w:sz w:val="22"/>
          <w:szCs w:val="22"/>
        </w:rPr>
        <w:t>8</w:t>
      </w:r>
      <w:r w:rsidRPr="00AA7F7F">
        <w:rPr>
          <w:b w:val="0"/>
          <w:sz w:val="22"/>
          <w:szCs w:val="22"/>
        </w:rPr>
        <w:t>.</w:t>
      </w:r>
      <w:r w:rsidR="008C5C53">
        <w:rPr>
          <w:b w:val="0"/>
          <w:sz w:val="22"/>
          <w:szCs w:val="22"/>
        </w:rPr>
        <w:t>2</w:t>
      </w:r>
      <w:r w:rsidRPr="00AA7F7F">
        <w:rPr>
          <w:b w:val="0"/>
          <w:sz w:val="22"/>
          <w:szCs w:val="22"/>
        </w:rPr>
        <w:t>.6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6.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sidR="00EC663F">
        <w:rPr>
          <w:b w:val="0"/>
          <w:spacing w:val="-5"/>
          <w:sz w:val="22"/>
          <w:szCs w:val="22"/>
        </w:rPr>
        <w:t xml:space="preserve"> …………………………………………………………………………………………………... </w:t>
      </w:r>
      <w:proofErr w:type="gramStart"/>
      <w:r w:rsidRPr="00AA7F7F">
        <w:rPr>
          <w:b w:val="0"/>
          <w:spacing w:val="-5"/>
          <w:sz w:val="22"/>
          <w:szCs w:val="22"/>
        </w:rPr>
        <w:t>1</w:t>
      </w:r>
      <w:r w:rsidR="008C5C53">
        <w:rPr>
          <w:b w:val="0"/>
          <w:spacing w:val="-5"/>
          <w:sz w:val="22"/>
          <w:szCs w:val="22"/>
        </w:rPr>
        <w:t>- 10</w:t>
      </w:r>
      <w:proofErr w:type="gramEnd"/>
      <w:r w:rsidR="008C5C53">
        <w:rPr>
          <w:b w:val="0"/>
          <w:spacing w:val="-5"/>
          <w:sz w:val="22"/>
          <w:szCs w:val="22"/>
        </w:rPr>
        <w:t>.</w:t>
      </w:r>
    </w:p>
    <w:p w:rsidR="008C5C53" w:rsidRPr="00AA7F7F" w:rsidRDefault="008C5C53" w:rsidP="00C31C90">
      <w:pPr>
        <w:pStyle w:val="Nadpis1"/>
        <w:numPr>
          <w:ilvl w:val="5"/>
          <w:numId w:val="0"/>
        </w:numPr>
        <w:tabs>
          <w:tab w:val="left" w:pos="1611"/>
        </w:tabs>
        <w:spacing w:before="0"/>
        <w:ind w:left="1416"/>
        <w:rPr>
          <w:b w:val="0"/>
          <w:spacing w:val="-5"/>
          <w:sz w:val="22"/>
          <w:szCs w:val="22"/>
        </w:rPr>
      </w:pPr>
      <w:r>
        <w:rPr>
          <w:b w:val="0"/>
          <w:sz w:val="22"/>
          <w:szCs w:val="22"/>
        </w:rPr>
        <w:t>4</w:t>
      </w:r>
      <w:r w:rsidRPr="00AA7F7F">
        <w:rPr>
          <w:b w:val="0"/>
          <w:sz w:val="22"/>
          <w:szCs w:val="22"/>
        </w:rPr>
        <w:t>.</w:t>
      </w:r>
      <w:r>
        <w:rPr>
          <w:b w:val="0"/>
          <w:sz w:val="22"/>
          <w:szCs w:val="22"/>
        </w:rPr>
        <w:t>8</w:t>
      </w:r>
      <w:r w:rsidRPr="00AA7F7F">
        <w:rPr>
          <w:b w:val="0"/>
          <w:sz w:val="22"/>
          <w:szCs w:val="22"/>
        </w:rPr>
        <w:t>.</w:t>
      </w:r>
      <w:r w:rsidR="00C31C90">
        <w:rPr>
          <w:b w:val="0"/>
          <w:sz w:val="22"/>
          <w:szCs w:val="22"/>
        </w:rPr>
        <w:t>2</w:t>
      </w:r>
      <w:r w:rsidRPr="00AA7F7F">
        <w:rPr>
          <w:b w:val="0"/>
          <w:sz w:val="22"/>
          <w:szCs w:val="22"/>
        </w:rPr>
        <w:t>.</w:t>
      </w:r>
      <w:r>
        <w:rPr>
          <w:b w:val="0"/>
          <w:sz w:val="22"/>
          <w:szCs w:val="22"/>
        </w:rPr>
        <w:t>7.</w:t>
      </w:r>
      <w:r w:rsidRPr="00AA7F7F">
        <w:rPr>
          <w:b w:val="0"/>
          <w:sz w:val="22"/>
          <w:szCs w:val="22"/>
        </w:rPr>
        <w:t>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7</w:t>
      </w:r>
      <w:r w:rsidRPr="00AA7F7F">
        <w:rPr>
          <w:b w:val="0"/>
          <w:spacing w:val="-1"/>
          <w:sz w:val="22"/>
          <w:szCs w:val="22"/>
        </w:rPr>
        <w:t>.</w:t>
      </w:r>
      <w:r>
        <w:rPr>
          <w:b w:val="0"/>
          <w:spacing w:val="-1"/>
          <w:sz w:val="22"/>
          <w:szCs w:val="22"/>
        </w:rPr>
        <w:t>- 10.</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Tv</w:t>
      </w:r>
      <w:proofErr w:type="spellEnd"/>
      <w:r>
        <w:rPr>
          <w:b w:val="0"/>
          <w:spacing w:val="-5"/>
          <w:sz w:val="22"/>
          <w:szCs w:val="22"/>
        </w:rPr>
        <w:t xml:space="preserve"> ……………………………………………………………………………………………... </w:t>
      </w:r>
      <w:r w:rsidRPr="00AA7F7F">
        <w:rPr>
          <w:b w:val="0"/>
          <w:spacing w:val="-5"/>
          <w:sz w:val="22"/>
          <w:szCs w:val="22"/>
        </w:rPr>
        <w:t>1</w:t>
      </w:r>
      <w:r w:rsidR="00C31C90">
        <w:rPr>
          <w:b w:val="0"/>
          <w:spacing w:val="-5"/>
          <w:sz w:val="22"/>
          <w:szCs w:val="22"/>
        </w:rPr>
        <w:t>8</w:t>
      </w:r>
      <w:r w:rsidRPr="00AA7F7F">
        <w:rPr>
          <w:b w:val="0"/>
          <w:spacing w:val="-5"/>
          <w:sz w:val="22"/>
          <w:szCs w:val="22"/>
        </w:rPr>
        <w:t>2</w:t>
      </w:r>
    </w:p>
    <w:p w:rsidR="00C31C90" w:rsidRDefault="00AA7F7F" w:rsidP="00AA7F7F">
      <w:pPr>
        <w:pStyle w:val="Bezmezer"/>
        <w:ind w:left="708"/>
        <w:rPr>
          <w:sz w:val="22"/>
        </w:rPr>
      </w:pPr>
      <w:r w:rsidRPr="00AA7F7F">
        <w:rPr>
          <w:sz w:val="22"/>
        </w:rPr>
        <w:t>4.</w:t>
      </w:r>
      <w:r w:rsidR="00C31C90">
        <w:rPr>
          <w:sz w:val="22"/>
        </w:rPr>
        <w:t>8</w:t>
      </w:r>
      <w:r w:rsidRPr="00AA7F7F">
        <w:rPr>
          <w:sz w:val="22"/>
        </w:rPr>
        <w:t>.</w:t>
      </w:r>
      <w:r w:rsidR="00C31C90">
        <w:rPr>
          <w:sz w:val="22"/>
        </w:rPr>
        <w:t>3</w:t>
      </w:r>
      <w:r w:rsidRPr="00AA7F7F">
        <w:rPr>
          <w:sz w:val="22"/>
        </w:rPr>
        <w:t xml:space="preserve"> </w:t>
      </w:r>
      <w:r w:rsidR="00C31C90">
        <w:rPr>
          <w:sz w:val="22"/>
        </w:rPr>
        <w:t>Zdravotní tělesná výchova………………………………………………………………………………………………………</w:t>
      </w:r>
      <w:proofErr w:type="gramStart"/>
      <w:r w:rsidR="00C31C90">
        <w:rPr>
          <w:sz w:val="22"/>
        </w:rPr>
        <w:t>…….</w:t>
      </w:r>
      <w:proofErr w:type="gramEnd"/>
      <w:r w:rsidR="00C31C90">
        <w:rPr>
          <w:sz w:val="22"/>
        </w:rPr>
        <w:t>… 185</w:t>
      </w:r>
    </w:p>
    <w:p w:rsidR="00AA7F7F" w:rsidRDefault="00C31C90" w:rsidP="00C31C90">
      <w:pPr>
        <w:pStyle w:val="Bezmezer"/>
        <w:ind w:left="708" w:firstLine="710"/>
        <w:rPr>
          <w:sz w:val="22"/>
        </w:rPr>
      </w:pPr>
      <w:r>
        <w:rPr>
          <w:sz w:val="22"/>
        </w:rPr>
        <w:t xml:space="preserve">4.8.3.1 </w:t>
      </w:r>
      <w:r w:rsidR="00AA7F7F" w:rsidRPr="00AA7F7F">
        <w:rPr>
          <w:sz w:val="22"/>
        </w:rPr>
        <w:t>Zdravotní tělesná výchova 1.- 6. ročník</w:t>
      </w:r>
      <w:r w:rsidR="00EC663F">
        <w:rPr>
          <w:sz w:val="22"/>
        </w:rPr>
        <w:t xml:space="preserve"> …………………………………………………………………………………</w:t>
      </w:r>
      <w:proofErr w:type="gramStart"/>
      <w:r w:rsidR="00EC663F">
        <w:rPr>
          <w:sz w:val="22"/>
        </w:rPr>
        <w:t>……</w:t>
      </w:r>
      <w:r>
        <w:rPr>
          <w:sz w:val="22"/>
        </w:rPr>
        <w:t>.</w:t>
      </w:r>
      <w:proofErr w:type="gramEnd"/>
      <w:r w:rsidR="00AA7F7F" w:rsidRPr="00AA7F7F">
        <w:rPr>
          <w:sz w:val="22"/>
        </w:rPr>
        <w:t>1</w:t>
      </w:r>
      <w:r>
        <w:rPr>
          <w:sz w:val="22"/>
        </w:rPr>
        <w:t>85</w:t>
      </w:r>
    </w:p>
    <w:p w:rsidR="00C31C90" w:rsidRPr="00AA7F7F" w:rsidRDefault="00C31C90" w:rsidP="00C31C90">
      <w:pPr>
        <w:pStyle w:val="Bezmezer"/>
        <w:ind w:left="708" w:firstLine="710"/>
        <w:rPr>
          <w:sz w:val="22"/>
        </w:rPr>
      </w:pPr>
      <w:r>
        <w:rPr>
          <w:sz w:val="22"/>
        </w:rPr>
        <w:t xml:space="preserve">4.8.3.2 </w:t>
      </w:r>
      <w:r w:rsidRPr="00AA7F7F">
        <w:rPr>
          <w:sz w:val="22"/>
        </w:rPr>
        <w:t xml:space="preserve">Zdravotní tělesná výchova </w:t>
      </w:r>
      <w:r>
        <w:rPr>
          <w:sz w:val="22"/>
        </w:rPr>
        <w:t>7</w:t>
      </w:r>
      <w:r w:rsidRPr="00AA7F7F">
        <w:rPr>
          <w:sz w:val="22"/>
        </w:rPr>
        <w:t xml:space="preserve">.- </w:t>
      </w:r>
      <w:r>
        <w:rPr>
          <w:sz w:val="22"/>
        </w:rPr>
        <w:t>10</w:t>
      </w:r>
      <w:r w:rsidRPr="00AA7F7F">
        <w:rPr>
          <w:sz w:val="22"/>
        </w:rPr>
        <w:t>. ročník</w:t>
      </w:r>
      <w:r>
        <w:rPr>
          <w:sz w:val="22"/>
        </w:rPr>
        <w:t xml:space="preserve"> ……………………………………………………………………………</w:t>
      </w:r>
      <w:proofErr w:type="gramStart"/>
      <w:r>
        <w:rPr>
          <w:sz w:val="22"/>
        </w:rPr>
        <w:t>…….</w:t>
      </w:r>
      <w:proofErr w:type="gramEnd"/>
      <w:r>
        <w:rPr>
          <w:sz w:val="22"/>
        </w:rPr>
        <w:t xml:space="preserve">.… </w:t>
      </w:r>
      <w:r w:rsidRPr="00AA7F7F">
        <w:rPr>
          <w:sz w:val="22"/>
        </w:rPr>
        <w:t>1</w:t>
      </w:r>
      <w:r>
        <w:rPr>
          <w:sz w:val="22"/>
        </w:rPr>
        <w:t>87</w:t>
      </w:r>
    </w:p>
    <w:p w:rsidR="00AA7F7F" w:rsidRPr="00AA7F7F" w:rsidRDefault="00AA7F7F" w:rsidP="00AA7F7F">
      <w:pPr>
        <w:pStyle w:val="Bezmezer"/>
        <w:ind w:left="426"/>
        <w:rPr>
          <w:b/>
          <w:sz w:val="22"/>
        </w:rPr>
      </w:pPr>
      <w:r w:rsidRPr="00AA7F7F">
        <w:rPr>
          <w:b/>
          <w:sz w:val="22"/>
        </w:rPr>
        <w:t>4.</w:t>
      </w:r>
      <w:r w:rsidR="00C31C90">
        <w:rPr>
          <w:b/>
          <w:sz w:val="22"/>
        </w:rPr>
        <w:t>9</w:t>
      </w:r>
      <w:r w:rsidRPr="00AA7F7F">
        <w:rPr>
          <w:b/>
          <w:sz w:val="22"/>
        </w:rPr>
        <w:t xml:space="preserve"> Člověk a svět práce</w:t>
      </w:r>
      <w:r w:rsidR="00EC663F">
        <w:rPr>
          <w:b/>
          <w:sz w:val="22"/>
        </w:rPr>
        <w:t xml:space="preserve"> ……………………………………………………………………………………………………………………</w:t>
      </w:r>
      <w:proofErr w:type="gramStart"/>
      <w:r w:rsidR="00EC663F">
        <w:rPr>
          <w:b/>
          <w:sz w:val="22"/>
        </w:rPr>
        <w:t>…….</w:t>
      </w:r>
      <w:proofErr w:type="gramEnd"/>
      <w:r w:rsidR="00EC663F">
        <w:rPr>
          <w:b/>
          <w:sz w:val="22"/>
        </w:rPr>
        <w:t xml:space="preserve">. </w:t>
      </w:r>
      <w:r w:rsidR="00EC663F" w:rsidRPr="00EC663F">
        <w:rPr>
          <w:sz w:val="22"/>
        </w:rPr>
        <w:t>1</w:t>
      </w:r>
      <w:r w:rsidR="00D35FBA">
        <w:rPr>
          <w:sz w:val="22"/>
        </w:rPr>
        <w:t>90</w:t>
      </w:r>
    </w:p>
    <w:p w:rsidR="00AA7F7F" w:rsidRPr="00AA7F7F" w:rsidRDefault="00AA7F7F" w:rsidP="00AA7F7F">
      <w:pPr>
        <w:pStyle w:val="Bezmezer"/>
        <w:ind w:firstLine="708"/>
        <w:rPr>
          <w:sz w:val="22"/>
        </w:rPr>
      </w:pPr>
      <w:r w:rsidRPr="00AA7F7F">
        <w:rPr>
          <w:sz w:val="22"/>
        </w:rPr>
        <w:t>4.</w:t>
      </w:r>
      <w:r w:rsidR="00C31C90">
        <w:rPr>
          <w:sz w:val="22"/>
        </w:rPr>
        <w:t>9</w:t>
      </w:r>
      <w:r w:rsidRPr="00AA7F7F">
        <w:rPr>
          <w:sz w:val="22"/>
        </w:rPr>
        <w:t>.1 Pracovní vyučování</w:t>
      </w:r>
      <w:r w:rsidR="00EC663F">
        <w:rPr>
          <w:sz w:val="22"/>
        </w:rPr>
        <w:t xml:space="preserve"> ……………………………………………………………………………………………………………………... </w:t>
      </w:r>
      <w:r w:rsidRPr="00AA7F7F">
        <w:rPr>
          <w:sz w:val="22"/>
        </w:rPr>
        <w:t>1</w:t>
      </w:r>
      <w:r w:rsidR="00D35FBA">
        <w:rPr>
          <w:sz w:val="22"/>
        </w:rPr>
        <w:t>90</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.1.1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1.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w:t>
      </w:r>
      <w:proofErr w:type="gramStart"/>
      <w:r w:rsidR="00EC663F">
        <w:rPr>
          <w:b w:val="0"/>
          <w:spacing w:val="-5"/>
          <w:sz w:val="22"/>
          <w:szCs w:val="22"/>
        </w:rPr>
        <w:t>…….</w:t>
      </w:r>
      <w:proofErr w:type="gramEnd"/>
      <w:r w:rsidR="00EC663F">
        <w:rPr>
          <w:b w:val="0"/>
          <w:spacing w:val="-5"/>
          <w:sz w:val="22"/>
          <w:szCs w:val="22"/>
        </w:rPr>
        <w:t xml:space="preserve"> . </w:t>
      </w:r>
      <w:r w:rsidRPr="00AA7F7F">
        <w:rPr>
          <w:b w:val="0"/>
          <w:spacing w:val="-5"/>
          <w:sz w:val="22"/>
          <w:szCs w:val="22"/>
        </w:rPr>
        <w:t>1</w:t>
      </w:r>
      <w:r w:rsidR="00D35FBA">
        <w:rPr>
          <w:b w:val="0"/>
          <w:spacing w:val="-5"/>
          <w:sz w:val="22"/>
          <w:szCs w:val="22"/>
        </w:rPr>
        <w:t>91</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.1.2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2.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00D35FBA">
        <w:rPr>
          <w:b w:val="0"/>
          <w:spacing w:val="-5"/>
          <w:sz w:val="22"/>
          <w:szCs w:val="22"/>
        </w:rPr>
        <w:t>193</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.1.3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3.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00D35FBA">
        <w:rPr>
          <w:b w:val="0"/>
          <w:spacing w:val="-5"/>
          <w:sz w:val="22"/>
          <w:szCs w:val="22"/>
        </w:rPr>
        <w:t>196</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.1.4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4.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Pr="00AA7F7F">
        <w:rPr>
          <w:b w:val="0"/>
          <w:spacing w:val="-5"/>
          <w:sz w:val="22"/>
          <w:szCs w:val="22"/>
        </w:rPr>
        <w:t>1</w:t>
      </w:r>
      <w:r w:rsidR="00D35FBA">
        <w:rPr>
          <w:b w:val="0"/>
          <w:spacing w:val="-5"/>
          <w:sz w:val="22"/>
          <w:szCs w:val="22"/>
        </w:rPr>
        <w:t>98</w:t>
      </w:r>
    </w:p>
    <w:p w:rsidR="00AA7F7F" w:rsidRP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.1.5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5.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00D35FBA">
        <w:rPr>
          <w:b w:val="0"/>
          <w:spacing w:val="-5"/>
          <w:sz w:val="22"/>
          <w:szCs w:val="22"/>
        </w:rPr>
        <w:t>201</w:t>
      </w:r>
    </w:p>
    <w:p w:rsidR="00AA7F7F" w:rsidRDefault="00AA7F7F" w:rsidP="00AA7F7F">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sidR="00C31C90">
        <w:rPr>
          <w:b w:val="0"/>
          <w:sz w:val="22"/>
          <w:szCs w:val="22"/>
        </w:rPr>
        <w:t>9</w:t>
      </w:r>
      <w:r w:rsidRPr="00AA7F7F">
        <w:rPr>
          <w:b w:val="0"/>
          <w:sz w:val="22"/>
          <w:szCs w:val="22"/>
        </w:rPr>
        <w:t>.1.</w:t>
      </w:r>
      <w:r w:rsidR="00D35FBA">
        <w:rPr>
          <w:b w:val="0"/>
          <w:sz w:val="22"/>
          <w:szCs w:val="22"/>
        </w:rPr>
        <w:t>6</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sidR="00C31C90">
        <w:rPr>
          <w:b w:val="0"/>
          <w:spacing w:val="-1"/>
          <w:sz w:val="22"/>
          <w:szCs w:val="22"/>
        </w:rPr>
        <w:t>6</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sidR="00EC663F">
        <w:rPr>
          <w:b w:val="0"/>
          <w:spacing w:val="-5"/>
          <w:sz w:val="22"/>
          <w:szCs w:val="22"/>
        </w:rPr>
        <w:t xml:space="preserve"> …………………………………………………………………………………………………... </w:t>
      </w:r>
      <w:r w:rsidR="00D35FBA">
        <w:rPr>
          <w:b w:val="0"/>
          <w:spacing w:val="-5"/>
          <w:sz w:val="22"/>
          <w:szCs w:val="22"/>
        </w:rPr>
        <w:t>205</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7</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7</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Pr>
          <w:b w:val="0"/>
          <w:spacing w:val="-5"/>
          <w:sz w:val="22"/>
          <w:szCs w:val="22"/>
        </w:rPr>
        <w:t xml:space="preserve"> …………………………………………………………………………………………………... 209</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8</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8</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Pr>
          <w:b w:val="0"/>
          <w:spacing w:val="-5"/>
          <w:sz w:val="22"/>
          <w:szCs w:val="22"/>
        </w:rPr>
        <w:t xml:space="preserve"> …………………………………………………………………………………………………... </w:t>
      </w:r>
      <w:r w:rsidR="007B101E">
        <w:rPr>
          <w:b w:val="0"/>
          <w:spacing w:val="-5"/>
          <w:sz w:val="22"/>
          <w:szCs w:val="22"/>
        </w:rPr>
        <w:t>212</w:t>
      </w:r>
    </w:p>
    <w:p w:rsidR="00D35FBA" w:rsidRPr="00AA7F7F" w:rsidRDefault="00D35FBA" w:rsidP="00D35FBA">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9</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9</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Pr>
          <w:b w:val="0"/>
          <w:spacing w:val="-5"/>
          <w:sz w:val="22"/>
          <w:szCs w:val="22"/>
        </w:rPr>
        <w:t xml:space="preserve"> …………………………………………………………………………………………………... </w:t>
      </w:r>
      <w:r w:rsidR="007B101E">
        <w:rPr>
          <w:b w:val="0"/>
          <w:spacing w:val="-5"/>
          <w:sz w:val="22"/>
          <w:szCs w:val="22"/>
        </w:rPr>
        <w:t>215</w:t>
      </w:r>
    </w:p>
    <w:p w:rsidR="00D35FBA" w:rsidRPr="00AA7F7F" w:rsidRDefault="00D35FBA" w:rsidP="007B101E">
      <w:pPr>
        <w:pStyle w:val="Nadpis1"/>
        <w:numPr>
          <w:ilvl w:val="5"/>
          <w:numId w:val="0"/>
        </w:numPr>
        <w:tabs>
          <w:tab w:val="left" w:pos="1418"/>
        </w:tabs>
        <w:spacing w:before="0"/>
        <w:ind w:left="1416" w:firstLine="2"/>
        <w:rPr>
          <w:b w:val="0"/>
          <w:spacing w:val="-5"/>
          <w:sz w:val="22"/>
          <w:szCs w:val="22"/>
        </w:rPr>
      </w:pPr>
      <w:r w:rsidRPr="00AA7F7F">
        <w:rPr>
          <w:b w:val="0"/>
          <w:sz w:val="22"/>
          <w:szCs w:val="22"/>
        </w:rPr>
        <w:t>4.</w:t>
      </w:r>
      <w:r>
        <w:rPr>
          <w:b w:val="0"/>
          <w:sz w:val="22"/>
          <w:szCs w:val="22"/>
        </w:rPr>
        <w:t>9</w:t>
      </w:r>
      <w:r w:rsidRPr="00AA7F7F">
        <w:rPr>
          <w:b w:val="0"/>
          <w:sz w:val="22"/>
          <w:szCs w:val="22"/>
        </w:rPr>
        <w:t>.1.</w:t>
      </w:r>
      <w:r>
        <w:rPr>
          <w:b w:val="0"/>
          <w:sz w:val="22"/>
          <w:szCs w:val="22"/>
        </w:rPr>
        <w:t>10</w:t>
      </w:r>
      <w:r w:rsidRPr="00AA7F7F">
        <w:rPr>
          <w:b w:val="0"/>
          <w:sz w:val="22"/>
          <w:szCs w:val="22"/>
        </w:rPr>
        <w:t xml:space="preserve"> Učební</w:t>
      </w:r>
      <w:r w:rsidRPr="00AA7F7F">
        <w:rPr>
          <w:b w:val="0"/>
          <w:spacing w:val="-3"/>
          <w:sz w:val="22"/>
          <w:szCs w:val="22"/>
        </w:rPr>
        <w:t xml:space="preserve"> </w:t>
      </w:r>
      <w:r w:rsidRPr="00AA7F7F">
        <w:rPr>
          <w:b w:val="0"/>
          <w:sz w:val="22"/>
          <w:szCs w:val="22"/>
        </w:rPr>
        <w:t>osnovy.</w:t>
      </w:r>
      <w:r w:rsidRPr="00AA7F7F">
        <w:rPr>
          <w:b w:val="0"/>
          <w:spacing w:val="-1"/>
          <w:sz w:val="22"/>
          <w:szCs w:val="22"/>
        </w:rPr>
        <w:t xml:space="preserve"> </w:t>
      </w:r>
      <w:r>
        <w:rPr>
          <w:b w:val="0"/>
          <w:spacing w:val="-1"/>
          <w:sz w:val="22"/>
          <w:szCs w:val="22"/>
        </w:rPr>
        <w:t>10</w:t>
      </w:r>
      <w:r w:rsidRPr="00AA7F7F">
        <w:rPr>
          <w:b w:val="0"/>
          <w:spacing w:val="-1"/>
          <w:sz w:val="22"/>
          <w:szCs w:val="22"/>
        </w:rPr>
        <w:t xml:space="preserve">. </w:t>
      </w:r>
      <w:r w:rsidRPr="00AA7F7F">
        <w:rPr>
          <w:b w:val="0"/>
          <w:sz w:val="22"/>
          <w:szCs w:val="22"/>
        </w:rPr>
        <w:t>ročník –</w:t>
      </w:r>
      <w:r w:rsidRPr="00AA7F7F">
        <w:rPr>
          <w:b w:val="0"/>
          <w:spacing w:val="-1"/>
          <w:sz w:val="22"/>
          <w:szCs w:val="22"/>
        </w:rPr>
        <w:t xml:space="preserve"> </w:t>
      </w:r>
      <w:proofErr w:type="spellStart"/>
      <w:r w:rsidRPr="00AA7F7F">
        <w:rPr>
          <w:b w:val="0"/>
          <w:spacing w:val="-5"/>
          <w:sz w:val="22"/>
          <w:szCs w:val="22"/>
        </w:rPr>
        <w:t>Pv</w:t>
      </w:r>
      <w:proofErr w:type="spellEnd"/>
      <w:r>
        <w:rPr>
          <w:b w:val="0"/>
          <w:spacing w:val="-5"/>
          <w:sz w:val="22"/>
          <w:szCs w:val="22"/>
        </w:rPr>
        <w:t xml:space="preserve"> ………………………………………………………………………………………………</w:t>
      </w:r>
      <w:r w:rsidR="007B101E">
        <w:rPr>
          <w:b w:val="0"/>
          <w:spacing w:val="-5"/>
          <w:sz w:val="22"/>
          <w:szCs w:val="22"/>
        </w:rPr>
        <w:t>...</w:t>
      </w:r>
      <w:r>
        <w:rPr>
          <w:b w:val="0"/>
          <w:spacing w:val="-5"/>
          <w:sz w:val="22"/>
          <w:szCs w:val="22"/>
        </w:rPr>
        <w:t xml:space="preserve"> </w:t>
      </w:r>
      <w:r w:rsidR="007B101E">
        <w:rPr>
          <w:b w:val="0"/>
          <w:spacing w:val="-5"/>
          <w:sz w:val="22"/>
          <w:szCs w:val="22"/>
        </w:rPr>
        <w:t>218</w:t>
      </w:r>
    </w:p>
    <w:p w:rsidR="00AA7F7F" w:rsidRPr="00AA7F7F" w:rsidRDefault="00AA7F7F" w:rsidP="00AA7F7F">
      <w:pPr>
        <w:pStyle w:val="Nadpis1"/>
        <w:tabs>
          <w:tab w:val="left" w:pos="830"/>
          <w:tab w:val="left" w:pos="831"/>
        </w:tabs>
        <w:ind w:left="433" w:hanging="433"/>
        <w:rPr>
          <w:b w:val="0"/>
          <w:sz w:val="22"/>
          <w:szCs w:val="22"/>
        </w:rPr>
      </w:pPr>
      <w:r w:rsidRPr="00AA7F7F">
        <w:rPr>
          <w:b w:val="0"/>
          <w:sz w:val="22"/>
          <w:szCs w:val="22"/>
        </w:rPr>
        <w:t>5 HODNOCENÍ</w:t>
      </w:r>
      <w:r w:rsidRPr="00AA7F7F">
        <w:rPr>
          <w:b w:val="0"/>
          <w:spacing w:val="-6"/>
          <w:sz w:val="22"/>
          <w:szCs w:val="22"/>
        </w:rPr>
        <w:t xml:space="preserve"> </w:t>
      </w:r>
      <w:r w:rsidRPr="00AA7F7F">
        <w:rPr>
          <w:b w:val="0"/>
          <w:sz w:val="22"/>
          <w:szCs w:val="22"/>
        </w:rPr>
        <w:t>ŽÁKŮ</w:t>
      </w:r>
      <w:r w:rsidRPr="00AA7F7F">
        <w:rPr>
          <w:b w:val="0"/>
          <w:spacing w:val="-2"/>
          <w:sz w:val="22"/>
          <w:szCs w:val="22"/>
        </w:rPr>
        <w:t xml:space="preserve"> </w:t>
      </w:r>
      <w:r w:rsidRPr="00AA7F7F">
        <w:rPr>
          <w:b w:val="0"/>
          <w:sz w:val="22"/>
          <w:szCs w:val="22"/>
        </w:rPr>
        <w:t>A</w:t>
      </w:r>
      <w:r w:rsidRPr="00AA7F7F">
        <w:rPr>
          <w:b w:val="0"/>
          <w:spacing w:val="-4"/>
          <w:sz w:val="22"/>
          <w:szCs w:val="22"/>
        </w:rPr>
        <w:t xml:space="preserve"> </w:t>
      </w:r>
      <w:r w:rsidRPr="00AA7F7F">
        <w:rPr>
          <w:b w:val="0"/>
          <w:sz w:val="22"/>
          <w:szCs w:val="22"/>
        </w:rPr>
        <w:t>AUTOEVALUACE</w:t>
      </w:r>
      <w:r w:rsidRPr="00AA7F7F">
        <w:rPr>
          <w:b w:val="0"/>
          <w:spacing w:val="-4"/>
          <w:sz w:val="22"/>
          <w:szCs w:val="22"/>
        </w:rPr>
        <w:t xml:space="preserve"> </w:t>
      </w:r>
      <w:r w:rsidRPr="00AA7F7F">
        <w:rPr>
          <w:b w:val="0"/>
          <w:spacing w:val="-2"/>
          <w:sz w:val="22"/>
          <w:szCs w:val="22"/>
        </w:rPr>
        <w:t>ŠKOLY</w:t>
      </w:r>
      <w:r w:rsidR="00EC663F">
        <w:rPr>
          <w:b w:val="0"/>
          <w:spacing w:val="-2"/>
          <w:sz w:val="22"/>
          <w:szCs w:val="22"/>
        </w:rPr>
        <w:t>…………………………………………………………………………………………</w:t>
      </w:r>
      <w:proofErr w:type="gramStart"/>
      <w:r w:rsidR="00EC663F">
        <w:rPr>
          <w:b w:val="0"/>
          <w:spacing w:val="-2"/>
          <w:sz w:val="22"/>
          <w:szCs w:val="22"/>
        </w:rPr>
        <w:t>…….</w:t>
      </w:r>
      <w:proofErr w:type="gramEnd"/>
      <w:r w:rsidR="00EC663F">
        <w:rPr>
          <w:b w:val="0"/>
          <w:spacing w:val="-2"/>
          <w:sz w:val="22"/>
          <w:szCs w:val="22"/>
        </w:rPr>
        <w:t xml:space="preserve">. </w:t>
      </w:r>
      <w:r w:rsidR="00E94AD4">
        <w:rPr>
          <w:b w:val="0"/>
          <w:spacing w:val="-2"/>
          <w:sz w:val="22"/>
          <w:szCs w:val="22"/>
        </w:rPr>
        <w:t>222</w:t>
      </w:r>
    </w:p>
    <w:p w:rsidR="00AA7F7F" w:rsidRPr="00AA7F7F" w:rsidRDefault="00AA7F7F" w:rsidP="00AA7F7F">
      <w:pPr>
        <w:pStyle w:val="Nadpis1"/>
        <w:numPr>
          <w:ilvl w:val="5"/>
          <w:numId w:val="0"/>
        </w:numPr>
        <w:tabs>
          <w:tab w:val="left" w:pos="1418"/>
        </w:tabs>
        <w:spacing w:before="0"/>
        <w:ind w:left="426"/>
        <w:rPr>
          <w:b w:val="0"/>
          <w:sz w:val="22"/>
          <w:szCs w:val="22"/>
        </w:rPr>
      </w:pPr>
      <w:r w:rsidRPr="00AA7F7F">
        <w:rPr>
          <w:spacing w:val="-5"/>
          <w:sz w:val="22"/>
          <w:szCs w:val="22"/>
        </w:rPr>
        <w:t xml:space="preserve">5.1 </w:t>
      </w:r>
      <w:r w:rsidRPr="00AA7F7F">
        <w:rPr>
          <w:sz w:val="22"/>
          <w:szCs w:val="22"/>
        </w:rPr>
        <w:t>Pravidla pro hodnocení průběhu vzdělávání žáků</w:t>
      </w:r>
      <w:r w:rsidR="00EC663F">
        <w:rPr>
          <w:b w:val="0"/>
          <w:sz w:val="22"/>
          <w:szCs w:val="22"/>
        </w:rPr>
        <w:t xml:space="preserve"> ………………………………………………………………………………………… </w:t>
      </w:r>
      <w:r w:rsidR="00E94AD4">
        <w:rPr>
          <w:b w:val="0"/>
          <w:sz w:val="22"/>
          <w:szCs w:val="22"/>
        </w:rPr>
        <w:t>222</w:t>
      </w:r>
    </w:p>
    <w:p w:rsidR="00AA7F7F" w:rsidRPr="00AA7F7F" w:rsidRDefault="00AA7F7F" w:rsidP="00AA7F7F">
      <w:pPr>
        <w:pStyle w:val="Bezmezer"/>
        <w:ind w:left="708"/>
        <w:rPr>
          <w:sz w:val="22"/>
        </w:rPr>
      </w:pPr>
      <w:r w:rsidRPr="00AA7F7F">
        <w:rPr>
          <w:sz w:val="22"/>
        </w:rPr>
        <w:t xml:space="preserve">5.1.1. </w:t>
      </w:r>
      <w:proofErr w:type="gramStart"/>
      <w:r w:rsidRPr="00AA7F7F">
        <w:rPr>
          <w:sz w:val="22"/>
        </w:rPr>
        <w:t xml:space="preserve">Prospěch </w:t>
      </w:r>
      <w:r w:rsidR="00EC663F">
        <w:rPr>
          <w:sz w:val="22"/>
        </w:rPr>
        <w:t xml:space="preserve"> …</w:t>
      </w:r>
      <w:proofErr w:type="gramEnd"/>
      <w:r w:rsidR="00EC663F">
        <w:rPr>
          <w:sz w:val="22"/>
        </w:rPr>
        <w:t xml:space="preserve">……………………………………………………………………………………………………………………………... </w:t>
      </w:r>
      <w:r w:rsidR="00E94AD4">
        <w:rPr>
          <w:sz w:val="22"/>
        </w:rPr>
        <w:t>222</w:t>
      </w:r>
    </w:p>
    <w:p w:rsidR="00AA7F7F" w:rsidRPr="00AA7F7F" w:rsidRDefault="00AA7F7F" w:rsidP="00AA7F7F">
      <w:pPr>
        <w:pStyle w:val="Bezmezer"/>
        <w:ind w:left="1416"/>
        <w:rPr>
          <w:bCs/>
          <w:sz w:val="22"/>
          <w:bdr w:val="nil"/>
        </w:rPr>
      </w:pPr>
      <w:r w:rsidRPr="00AA7F7F">
        <w:rPr>
          <w:bCs/>
          <w:sz w:val="22"/>
          <w:bdr w:val="nil"/>
        </w:rPr>
        <w:t>5.1.1.1 Slovní hodnocení</w:t>
      </w:r>
      <w:r w:rsidR="00EC663F">
        <w:rPr>
          <w:bCs/>
          <w:sz w:val="22"/>
          <w:bdr w:val="nil"/>
        </w:rPr>
        <w:t xml:space="preserve"> …………………………………………………………………………………………………………….... </w:t>
      </w:r>
      <w:r w:rsidR="00E94AD4">
        <w:rPr>
          <w:bCs/>
          <w:sz w:val="22"/>
          <w:bdr w:val="nil"/>
        </w:rPr>
        <w:t>22</w:t>
      </w:r>
      <w:r w:rsidRPr="00AA7F7F">
        <w:rPr>
          <w:bCs/>
          <w:sz w:val="22"/>
          <w:bdr w:val="nil"/>
        </w:rPr>
        <w:t>3</w:t>
      </w:r>
    </w:p>
    <w:p w:rsidR="00AA7F7F" w:rsidRPr="00AA7F7F" w:rsidRDefault="00AA7F7F" w:rsidP="00AA7F7F">
      <w:pPr>
        <w:pStyle w:val="Bezmezer"/>
        <w:ind w:left="1416"/>
        <w:rPr>
          <w:sz w:val="22"/>
        </w:rPr>
      </w:pPr>
      <w:r w:rsidRPr="00AA7F7F">
        <w:rPr>
          <w:sz w:val="22"/>
        </w:rPr>
        <w:t>5.1.1.2 Formalizované slovní hodnocen</w:t>
      </w:r>
      <w:r w:rsidR="00EC663F">
        <w:rPr>
          <w:sz w:val="22"/>
        </w:rPr>
        <w:t xml:space="preserve">í……………………………………………………………………………………………… </w:t>
      </w:r>
      <w:r w:rsidR="00E94AD4">
        <w:rPr>
          <w:sz w:val="22"/>
        </w:rPr>
        <w:t>22</w:t>
      </w:r>
      <w:r w:rsidRPr="00AA7F7F">
        <w:rPr>
          <w:sz w:val="22"/>
        </w:rPr>
        <w:t>5</w:t>
      </w:r>
    </w:p>
    <w:p w:rsidR="00AA7F7F" w:rsidRPr="00AA7F7F" w:rsidRDefault="00AA7F7F" w:rsidP="00AA7F7F">
      <w:pPr>
        <w:pStyle w:val="Bezmezer"/>
        <w:ind w:left="1416"/>
        <w:rPr>
          <w:sz w:val="22"/>
        </w:rPr>
      </w:pPr>
      <w:r w:rsidRPr="00AA7F7F">
        <w:rPr>
          <w:sz w:val="22"/>
        </w:rPr>
        <w:t>5.1.1.3 Sebehodnocení žáka</w:t>
      </w:r>
      <w:r w:rsidR="00EC663F">
        <w:rPr>
          <w:sz w:val="22"/>
        </w:rPr>
        <w:t xml:space="preserve"> …………………………………………………………………………………………………………... </w:t>
      </w:r>
      <w:r w:rsidR="00E94AD4">
        <w:rPr>
          <w:sz w:val="22"/>
        </w:rPr>
        <w:t>22</w:t>
      </w:r>
      <w:r w:rsidRPr="00AA7F7F">
        <w:rPr>
          <w:sz w:val="22"/>
        </w:rPr>
        <w:t>6</w:t>
      </w:r>
    </w:p>
    <w:p w:rsidR="00AA7F7F" w:rsidRPr="00AA7F7F" w:rsidRDefault="00AA7F7F" w:rsidP="00AA7F7F">
      <w:pPr>
        <w:pStyle w:val="Nadpis1"/>
        <w:tabs>
          <w:tab w:val="left" w:pos="1262"/>
          <w:tab w:val="left" w:pos="1263"/>
        </w:tabs>
        <w:spacing w:before="0"/>
        <w:ind w:left="708"/>
        <w:rPr>
          <w:b w:val="0"/>
          <w:sz w:val="22"/>
          <w:szCs w:val="22"/>
        </w:rPr>
      </w:pPr>
      <w:r w:rsidRPr="00AA7F7F">
        <w:rPr>
          <w:b w:val="0"/>
          <w:sz w:val="22"/>
          <w:szCs w:val="22"/>
        </w:rPr>
        <w:t>5.1.2 Chování</w:t>
      </w:r>
      <w:r w:rsidR="00EC663F">
        <w:rPr>
          <w:b w:val="0"/>
          <w:sz w:val="22"/>
          <w:szCs w:val="22"/>
        </w:rPr>
        <w:t xml:space="preserve"> ……………………………………………………………………………………………………………………………</w:t>
      </w:r>
      <w:proofErr w:type="gramStart"/>
      <w:r w:rsidR="00EC663F">
        <w:rPr>
          <w:b w:val="0"/>
          <w:sz w:val="22"/>
          <w:szCs w:val="22"/>
        </w:rPr>
        <w:t>…….</w:t>
      </w:r>
      <w:proofErr w:type="gramEnd"/>
      <w:r w:rsidR="00EC663F">
        <w:rPr>
          <w:b w:val="0"/>
          <w:sz w:val="22"/>
          <w:szCs w:val="22"/>
        </w:rPr>
        <w:t xml:space="preserve">. </w:t>
      </w:r>
      <w:r w:rsidR="00E94AD4">
        <w:rPr>
          <w:b w:val="0"/>
          <w:sz w:val="22"/>
          <w:szCs w:val="22"/>
        </w:rPr>
        <w:t>22</w:t>
      </w:r>
      <w:r w:rsidRPr="00AA7F7F">
        <w:rPr>
          <w:b w:val="0"/>
          <w:sz w:val="22"/>
          <w:szCs w:val="22"/>
        </w:rPr>
        <w:t>7</w:t>
      </w:r>
    </w:p>
    <w:p w:rsidR="00AA7F7F" w:rsidRPr="00AA7F7F" w:rsidRDefault="00AA7F7F" w:rsidP="00E94AD4">
      <w:pPr>
        <w:pStyle w:val="Bezmezer"/>
        <w:tabs>
          <w:tab w:val="left" w:pos="1418"/>
        </w:tabs>
        <w:ind w:left="1134" w:firstLine="284"/>
        <w:rPr>
          <w:b/>
          <w:sz w:val="22"/>
        </w:rPr>
      </w:pPr>
      <w:r w:rsidRPr="00AA7F7F">
        <w:rPr>
          <w:bCs/>
          <w:sz w:val="22"/>
        </w:rPr>
        <w:t xml:space="preserve">5.1.2.1 </w:t>
      </w:r>
      <w:r w:rsidRPr="00AA7F7F">
        <w:rPr>
          <w:sz w:val="22"/>
        </w:rPr>
        <w:t>Klasifikace</w:t>
      </w:r>
      <w:r w:rsidRPr="00AA7F7F">
        <w:rPr>
          <w:spacing w:val="-1"/>
          <w:sz w:val="22"/>
        </w:rPr>
        <w:t xml:space="preserve"> </w:t>
      </w:r>
      <w:r w:rsidRPr="00AA7F7F">
        <w:rPr>
          <w:sz w:val="22"/>
        </w:rPr>
        <w:t>chování</w:t>
      </w:r>
      <w:r w:rsidR="00EC663F">
        <w:rPr>
          <w:b/>
          <w:sz w:val="22"/>
        </w:rPr>
        <w:t xml:space="preserve"> ………………………………………………………………………………………………</w:t>
      </w:r>
      <w:r w:rsidR="00E94AD4">
        <w:rPr>
          <w:b/>
          <w:sz w:val="22"/>
        </w:rPr>
        <w:t>--</w:t>
      </w:r>
      <w:r w:rsidR="00EC663F">
        <w:rPr>
          <w:b/>
          <w:sz w:val="22"/>
        </w:rPr>
        <w:t xml:space="preserve">…………. </w:t>
      </w:r>
      <w:r w:rsidR="00E94AD4">
        <w:rPr>
          <w:sz w:val="22"/>
        </w:rPr>
        <w:t>22</w:t>
      </w:r>
      <w:r w:rsidRPr="00AA7F7F">
        <w:rPr>
          <w:sz w:val="22"/>
        </w:rPr>
        <w:t>7</w:t>
      </w:r>
    </w:p>
    <w:p w:rsidR="00AA7F7F" w:rsidRPr="00AA7F7F" w:rsidRDefault="00AA7F7F" w:rsidP="00AA7F7F">
      <w:pPr>
        <w:pStyle w:val="Bezmezer"/>
        <w:ind w:left="1416"/>
        <w:rPr>
          <w:sz w:val="22"/>
        </w:rPr>
      </w:pPr>
      <w:r w:rsidRPr="00AA7F7F">
        <w:rPr>
          <w:sz w:val="22"/>
        </w:rPr>
        <w:t>5.1.2.2 Kritéria pro jednotlivé stupně</w:t>
      </w:r>
      <w:r w:rsidRPr="00AA7F7F">
        <w:rPr>
          <w:spacing w:val="-3"/>
          <w:sz w:val="22"/>
        </w:rPr>
        <w:t xml:space="preserve"> </w:t>
      </w:r>
      <w:r w:rsidRPr="00AA7F7F">
        <w:rPr>
          <w:sz w:val="22"/>
        </w:rPr>
        <w:t>klasifikace chování</w:t>
      </w:r>
      <w:r w:rsidR="00EC663F">
        <w:rPr>
          <w:sz w:val="22"/>
        </w:rPr>
        <w:t xml:space="preserve"> ……………………………………………………………………………. </w:t>
      </w:r>
      <w:r w:rsidR="00E94AD4">
        <w:rPr>
          <w:sz w:val="22"/>
        </w:rPr>
        <w:t>22</w:t>
      </w:r>
      <w:r w:rsidRPr="00AA7F7F">
        <w:rPr>
          <w:sz w:val="22"/>
        </w:rPr>
        <w:t>8</w:t>
      </w:r>
    </w:p>
    <w:p w:rsidR="00AA7F7F" w:rsidRPr="00AA7F7F" w:rsidRDefault="00AA7F7F" w:rsidP="00AA7F7F">
      <w:pPr>
        <w:pStyle w:val="Bezmezer"/>
        <w:ind w:left="1416"/>
        <w:rPr>
          <w:sz w:val="22"/>
        </w:rPr>
      </w:pPr>
      <w:r w:rsidRPr="00AA7F7F">
        <w:rPr>
          <w:sz w:val="22"/>
        </w:rPr>
        <w:t>5.1.2.3 Sankční řád</w:t>
      </w:r>
      <w:r w:rsidR="00EC663F">
        <w:rPr>
          <w:sz w:val="22"/>
        </w:rPr>
        <w:t xml:space="preserve"> ……………………………………………………………………………………………………………………. </w:t>
      </w:r>
      <w:r w:rsidR="00E94AD4">
        <w:rPr>
          <w:sz w:val="22"/>
        </w:rPr>
        <w:t>23</w:t>
      </w:r>
      <w:r w:rsidRPr="00AA7F7F">
        <w:rPr>
          <w:sz w:val="22"/>
        </w:rPr>
        <w:t>0</w:t>
      </w:r>
    </w:p>
    <w:p w:rsidR="00AA7F7F" w:rsidRPr="00AA7F7F" w:rsidRDefault="00AA7F7F" w:rsidP="00AA7F7F">
      <w:pPr>
        <w:pStyle w:val="Bezmezer"/>
        <w:ind w:left="142" w:firstLine="284"/>
        <w:rPr>
          <w:sz w:val="22"/>
        </w:rPr>
      </w:pPr>
      <w:r w:rsidRPr="00AA7F7F">
        <w:rPr>
          <w:b/>
          <w:spacing w:val="-5"/>
          <w:sz w:val="22"/>
        </w:rPr>
        <w:t xml:space="preserve">5.2 </w:t>
      </w:r>
      <w:proofErr w:type="spellStart"/>
      <w:r w:rsidRPr="00AA7F7F">
        <w:rPr>
          <w:b/>
          <w:spacing w:val="-2"/>
          <w:sz w:val="22"/>
        </w:rPr>
        <w:t>Autoevaluace</w:t>
      </w:r>
      <w:proofErr w:type="spellEnd"/>
      <w:r w:rsidRPr="00AA7F7F">
        <w:rPr>
          <w:b/>
          <w:spacing w:val="-2"/>
          <w:sz w:val="22"/>
        </w:rPr>
        <w:t xml:space="preserve"> školy, školní družiny a evaluační činnost školy</w:t>
      </w:r>
      <w:r w:rsidR="00EC663F">
        <w:rPr>
          <w:b/>
          <w:spacing w:val="-2"/>
          <w:sz w:val="22"/>
        </w:rPr>
        <w:t xml:space="preserve"> ………………………………………………………………………………. </w:t>
      </w:r>
      <w:r w:rsidR="00E94AD4">
        <w:rPr>
          <w:spacing w:val="-2"/>
          <w:sz w:val="22"/>
        </w:rPr>
        <w:t>233</w:t>
      </w:r>
    </w:p>
    <w:p w:rsidR="00AA7F7F" w:rsidRPr="00AA7F7F" w:rsidRDefault="00AA7F7F" w:rsidP="00AA7F7F">
      <w:pPr>
        <w:pStyle w:val="Bezmezer"/>
        <w:rPr>
          <w:sz w:val="22"/>
        </w:rPr>
      </w:pPr>
      <w:r w:rsidRPr="00AA7F7F">
        <w:rPr>
          <w:sz w:val="22"/>
        </w:rPr>
        <w:t>6 PROJEKTY</w:t>
      </w:r>
      <w:r w:rsidR="00EC663F">
        <w:rPr>
          <w:sz w:val="22"/>
        </w:rPr>
        <w:t xml:space="preserve">……………………………………………………………………………………………………………………………………............ </w:t>
      </w:r>
      <w:r w:rsidR="00E94AD4">
        <w:rPr>
          <w:sz w:val="22"/>
        </w:rPr>
        <w:t>237</w:t>
      </w:r>
    </w:p>
    <w:p w:rsidR="00AA7F7F" w:rsidRPr="00AA7F7F" w:rsidRDefault="00AA7F7F" w:rsidP="00AA7F7F">
      <w:pPr>
        <w:pStyle w:val="Bezmezer"/>
        <w:ind w:left="426"/>
        <w:rPr>
          <w:sz w:val="22"/>
        </w:rPr>
      </w:pPr>
      <w:r w:rsidRPr="00AA7F7F">
        <w:rPr>
          <w:sz w:val="22"/>
        </w:rPr>
        <w:t>6.1 Barevná škola</w:t>
      </w:r>
      <w:r w:rsidR="00EC663F">
        <w:rPr>
          <w:sz w:val="22"/>
        </w:rPr>
        <w:t xml:space="preserve"> …………………………………………………………………………………………………………………………………. </w:t>
      </w:r>
      <w:r w:rsidR="00E94AD4">
        <w:rPr>
          <w:sz w:val="22"/>
        </w:rPr>
        <w:t>237</w:t>
      </w:r>
    </w:p>
    <w:p w:rsidR="00AA7F7F" w:rsidRPr="00AA7F7F" w:rsidRDefault="00AA7F7F" w:rsidP="00AA7F7F">
      <w:pPr>
        <w:pStyle w:val="Bezmezer"/>
        <w:ind w:left="426"/>
        <w:rPr>
          <w:sz w:val="22"/>
        </w:rPr>
      </w:pPr>
      <w:r w:rsidRPr="00AA7F7F">
        <w:rPr>
          <w:sz w:val="22"/>
        </w:rPr>
        <w:t>6.2 Den dětí</w:t>
      </w:r>
      <w:r w:rsidR="00EC663F">
        <w:rPr>
          <w:sz w:val="22"/>
        </w:rPr>
        <w:t xml:space="preserve"> …………………………………………………………………………………………………………………………………</w:t>
      </w:r>
      <w:proofErr w:type="gramStart"/>
      <w:r w:rsidR="00EC663F">
        <w:rPr>
          <w:sz w:val="22"/>
        </w:rPr>
        <w:t>…….</w:t>
      </w:r>
      <w:proofErr w:type="gramEnd"/>
      <w:r w:rsidR="00EC663F">
        <w:rPr>
          <w:sz w:val="22"/>
        </w:rPr>
        <w:t xml:space="preserve">. </w:t>
      </w:r>
      <w:r w:rsidR="00E94AD4">
        <w:rPr>
          <w:sz w:val="22"/>
        </w:rPr>
        <w:t>238</w:t>
      </w:r>
    </w:p>
    <w:p w:rsidR="00AA7F7F" w:rsidRPr="00AA7F7F" w:rsidRDefault="00AA7F7F" w:rsidP="00AA7F7F">
      <w:pPr>
        <w:pStyle w:val="Bezmezer"/>
        <w:ind w:left="426"/>
        <w:rPr>
          <w:sz w:val="22"/>
        </w:rPr>
      </w:pPr>
      <w:r w:rsidRPr="00AA7F7F">
        <w:rPr>
          <w:sz w:val="22"/>
        </w:rPr>
        <w:t>6.3 Den</w:t>
      </w:r>
      <w:r w:rsidRPr="00AA7F7F">
        <w:rPr>
          <w:spacing w:val="-6"/>
          <w:sz w:val="22"/>
        </w:rPr>
        <w:t xml:space="preserve"> </w:t>
      </w:r>
      <w:r w:rsidRPr="00AA7F7F">
        <w:rPr>
          <w:spacing w:val="-2"/>
          <w:sz w:val="22"/>
        </w:rPr>
        <w:t>Evropy</w:t>
      </w:r>
      <w:r w:rsidR="00EC663F">
        <w:rPr>
          <w:sz w:val="22"/>
        </w:rPr>
        <w:t xml:space="preserve"> ……………………………………………………………………………………………………………………………………. </w:t>
      </w:r>
      <w:r w:rsidR="00E94AD4">
        <w:rPr>
          <w:sz w:val="22"/>
        </w:rPr>
        <w:t>240</w:t>
      </w:r>
    </w:p>
    <w:p w:rsidR="00AA7F7F" w:rsidRPr="00AA7F7F" w:rsidRDefault="00AA7F7F" w:rsidP="00AA7F7F">
      <w:pPr>
        <w:pStyle w:val="Bezmezer"/>
        <w:ind w:left="426"/>
        <w:rPr>
          <w:spacing w:val="-2"/>
          <w:sz w:val="22"/>
        </w:rPr>
      </w:pPr>
      <w:r w:rsidRPr="00AA7F7F">
        <w:rPr>
          <w:spacing w:val="-2"/>
          <w:sz w:val="22"/>
        </w:rPr>
        <w:t>6.4 Média</w:t>
      </w:r>
      <w:r w:rsidR="00EC663F">
        <w:rPr>
          <w:spacing w:val="-2"/>
          <w:sz w:val="22"/>
        </w:rPr>
        <w:t xml:space="preserve"> ………………………………………………………………………………………………………………………………………….... </w:t>
      </w:r>
      <w:r w:rsidR="00E94AD4">
        <w:rPr>
          <w:spacing w:val="-2"/>
          <w:sz w:val="22"/>
        </w:rPr>
        <w:t>242</w:t>
      </w:r>
    </w:p>
    <w:p w:rsidR="00AA7F7F" w:rsidRPr="00AA7F7F" w:rsidRDefault="00AA7F7F" w:rsidP="00AA7F7F">
      <w:pPr>
        <w:pStyle w:val="Bezmezer"/>
        <w:ind w:left="426"/>
        <w:rPr>
          <w:spacing w:val="-2"/>
          <w:sz w:val="22"/>
        </w:rPr>
      </w:pPr>
      <w:r w:rsidRPr="00AA7F7F">
        <w:rPr>
          <w:spacing w:val="-2"/>
          <w:sz w:val="22"/>
        </w:rPr>
        <w:t>6.5 Spolupráce</w:t>
      </w:r>
      <w:r w:rsidR="00EC663F">
        <w:rPr>
          <w:spacing w:val="-2"/>
          <w:sz w:val="22"/>
        </w:rPr>
        <w:t xml:space="preserve"> ……………………………………………………………………………………………………………………………………… </w:t>
      </w:r>
      <w:r w:rsidR="00E94AD4">
        <w:rPr>
          <w:spacing w:val="-2"/>
          <w:sz w:val="22"/>
        </w:rPr>
        <w:t>244</w:t>
      </w:r>
    </w:p>
    <w:p w:rsidR="00AA7F7F" w:rsidRPr="00AA7F7F" w:rsidRDefault="00AA7F7F" w:rsidP="00AA7F7F">
      <w:pPr>
        <w:pStyle w:val="Bezmezer"/>
        <w:ind w:left="426"/>
        <w:rPr>
          <w:sz w:val="22"/>
        </w:rPr>
      </w:pPr>
      <w:r w:rsidRPr="00AA7F7F">
        <w:rPr>
          <w:sz w:val="22"/>
        </w:rPr>
        <w:t>6.6 Výtvarný den</w:t>
      </w:r>
      <w:r w:rsidR="00EC663F">
        <w:rPr>
          <w:sz w:val="22"/>
        </w:rPr>
        <w:t xml:space="preserve"> ……………………………………………………………………………………………………………………………</w:t>
      </w:r>
      <w:proofErr w:type="gramStart"/>
      <w:r w:rsidR="00EC663F">
        <w:rPr>
          <w:sz w:val="22"/>
        </w:rPr>
        <w:t>…….</w:t>
      </w:r>
      <w:proofErr w:type="gramEnd"/>
      <w:r w:rsidR="00EC663F">
        <w:rPr>
          <w:sz w:val="22"/>
        </w:rPr>
        <w:t xml:space="preserve">. </w:t>
      </w:r>
      <w:r w:rsidR="00E94AD4">
        <w:rPr>
          <w:sz w:val="22"/>
        </w:rPr>
        <w:t>246</w:t>
      </w:r>
    </w:p>
    <w:p w:rsidR="00AA7F7F" w:rsidRPr="00AA7F7F" w:rsidRDefault="00AA7F7F" w:rsidP="00EC663F">
      <w:pPr>
        <w:pStyle w:val="Bezmezer"/>
        <w:tabs>
          <w:tab w:val="left" w:pos="12900"/>
          <w:tab w:val="left" w:pos="13325"/>
        </w:tabs>
        <w:rPr>
          <w:sz w:val="22"/>
        </w:rPr>
      </w:pPr>
      <w:r w:rsidRPr="00AA7F7F">
        <w:rPr>
          <w:sz w:val="22"/>
        </w:rPr>
        <w:t>7 ZKRATKY</w:t>
      </w:r>
      <w:r w:rsidR="00EC663F">
        <w:rPr>
          <w:sz w:val="22"/>
        </w:rPr>
        <w:t xml:space="preserve"> …………………………………………………………………………………………………………………………………………… </w:t>
      </w:r>
      <w:r w:rsidR="00E94AD4">
        <w:rPr>
          <w:sz w:val="22"/>
        </w:rPr>
        <w:t>24</w:t>
      </w:r>
    </w:p>
    <w:p w:rsidR="00AA7F7F" w:rsidRPr="00AA7F7F" w:rsidRDefault="00AA7F7F" w:rsidP="00AA7F7F">
      <w:pPr>
        <w:pStyle w:val="Bezmezer"/>
        <w:rPr>
          <w:sz w:val="22"/>
        </w:rPr>
      </w:pPr>
    </w:p>
    <w:p w:rsidR="00672093" w:rsidRPr="00945A69" w:rsidRDefault="00AA7F7F" w:rsidP="00945A69">
      <w:r>
        <w:br w:type="page"/>
      </w:r>
    </w:p>
    <w:p w:rsidR="00672093" w:rsidRDefault="00817AA5" w:rsidP="00E94AD4">
      <w:pPr>
        <w:pStyle w:val="Nadpis1"/>
        <w:tabs>
          <w:tab w:val="left" w:pos="830"/>
          <w:tab w:val="left" w:pos="831"/>
          <w:tab w:val="left" w:pos="12496"/>
        </w:tabs>
        <w:spacing w:before="0"/>
        <w:ind w:left="830" w:hanging="433"/>
        <w:rPr>
          <w:b w:val="0"/>
          <w:sz w:val="36"/>
        </w:rPr>
      </w:pPr>
      <w:bookmarkStart w:id="3" w:name="_bookmark1"/>
      <w:bookmarkEnd w:id="3"/>
      <w:r>
        <w:rPr>
          <w:sz w:val="28"/>
          <w:szCs w:val="28"/>
        </w:rPr>
        <w:t xml:space="preserve">1 </w:t>
      </w:r>
      <w:r w:rsidR="00F96E87" w:rsidRPr="00817AA5">
        <w:rPr>
          <w:sz w:val="28"/>
          <w:szCs w:val="28"/>
        </w:rPr>
        <w:t>IDENTIFIKAČNÍ</w:t>
      </w:r>
      <w:r w:rsidR="00F96E87" w:rsidRPr="00817AA5">
        <w:rPr>
          <w:spacing w:val="-13"/>
          <w:sz w:val="28"/>
          <w:szCs w:val="28"/>
        </w:rPr>
        <w:t xml:space="preserve"> </w:t>
      </w:r>
      <w:r w:rsidR="00F96E87" w:rsidRPr="00817AA5">
        <w:rPr>
          <w:spacing w:val="-2"/>
          <w:sz w:val="28"/>
          <w:szCs w:val="28"/>
        </w:rPr>
        <w:t>ÚDAJE</w:t>
      </w:r>
      <w:r w:rsidR="00F96E87">
        <w:tab/>
      </w:r>
    </w:p>
    <w:p w:rsidR="004D0000" w:rsidRPr="004D0000" w:rsidRDefault="004D0000" w:rsidP="00F96E87">
      <w:pPr>
        <w:spacing w:before="351"/>
        <w:ind w:left="1158" w:right="1727"/>
        <w:jc w:val="center"/>
        <w:rPr>
          <w:b/>
        </w:rPr>
      </w:pPr>
    </w:p>
    <w:p w:rsidR="00672093" w:rsidRDefault="00F96E87">
      <w:pPr>
        <w:tabs>
          <w:tab w:val="left" w:pos="2894"/>
          <w:tab w:val="left" w:pos="8691"/>
          <w:tab w:val="left" w:pos="10700"/>
        </w:tabs>
        <w:ind w:left="936"/>
      </w:pPr>
      <w:r>
        <w:rPr>
          <w:b/>
        </w:rPr>
        <w:t>Název</w:t>
      </w:r>
      <w:r>
        <w:rPr>
          <w:b/>
          <w:spacing w:val="-5"/>
        </w:rPr>
        <w:t xml:space="preserve"> </w:t>
      </w:r>
      <w:r>
        <w:rPr>
          <w:b/>
          <w:spacing w:val="-2"/>
        </w:rPr>
        <w:t>školy:</w:t>
      </w:r>
      <w:r>
        <w:rPr>
          <w:b/>
        </w:rPr>
        <w:tab/>
      </w:r>
      <w:r>
        <w:rPr>
          <w:sz w:val="28"/>
        </w:rPr>
        <w:t>Základní</w:t>
      </w:r>
      <w:r>
        <w:rPr>
          <w:spacing w:val="-8"/>
          <w:sz w:val="28"/>
        </w:rPr>
        <w:t xml:space="preserve"> </w:t>
      </w:r>
      <w:r>
        <w:rPr>
          <w:sz w:val="28"/>
        </w:rPr>
        <w:t>škola,</w:t>
      </w:r>
      <w:r>
        <w:rPr>
          <w:spacing w:val="-6"/>
          <w:sz w:val="28"/>
        </w:rPr>
        <w:t xml:space="preserve"> </w:t>
      </w:r>
      <w:r>
        <w:rPr>
          <w:sz w:val="28"/>
        </w:rPr>
        <w:t>Stříbro,</w:t>
      </w:r>
      <w:r>
        <w:rPr>
          <w:spacing w:val="-9"/>
          <w:sz w:val="28"/>
        </w:rPr>
        <w:t xml:space="preserve"> </w:t>
      </w:r>
      <w:r>
        <w:rPr>
          <w:sz w:val="28"/>
        </w:rPr>
        <w:t>Revoluční</w:t>
      </w:r>
      <w:r>
        <w:rPr>
          <w:spacing w:val="-7"/>
          <w:sz w:val="28"/>
        </w:rPr>
        <w:t xml:space="preserve"> </w:t>
      </w:r>
      <w:r>
        <w:rPr>
          <w:spacing w:val="-4"/>
          <w:sz w:val="28"/>
        </w:rPr>
        <w:t>1431</w:t>
      </w:r>
      <w:r>
        <w:rPr>
          <w:sz w:val="28"/>
        </w:rPr>
        <w:tab/>
      </w:r>
      <w:r>
        <w:rPr>
          <w:b/>
        </w:rPr>
        <w:t>Adresa</w:t>
      </w:r>
      <w:r>
        <w:rPr>
          <w:b/>
          <w:spacing w:val="-7"/>
        </w:rPr>
        <w:t xml:space="preserve"> </w:t>
      </w:r>
      <w:r>
        <w:rPr>
          <w:b/>
          <w:spacing w:val="-2"/>
        </w:rPr>
        <w:t>školy:</w:t>
      </w:r>
      <w:r>
        <w:rPr>
          <w:b/>
        </w:rPr>
        <w:tab/>
      </w:r>
      <w:r>
        <w:t>Revoluční</w:t>
      </w:r>
      <w:r>
        <w:rPr>
          <w:spacing w:val="-3"/>
        </w:rPr>
        <w:t xml:space="preserve"> </w:t>
      </w:r>
      <w:r>
        <w:t xml:space="preserve">1431, 349 01 </w:t>
      </w:r>
      <w:r>
        <w:rPr>
          <w:spacing w:val="-2"/>
        </w:rPr>
        <w:t>Stříbro</w:t>
      </w:r>
    </w:p>
    <w:p w:rsidR="00672093" w:rsidRDefault="00F96E87">
      <w:pPr>
        <w:tabs>
          <w:tab w:val="left" w:pos="10659"/>
        </w:tabs>
        <w:spacing w:before="78"/>
        <w:ind w:left="8677"/>
      </w:pPr>
      <w:r>
        <w:rPr>
          <w:b/>
          <w:spacing w:val="-2"/>
        </w:rPr>
        <w:t>Kontakty:</w:t>
      </w:r>
      <w:r>
        <w:rPr>
          <w:b/>
        </w:rPr>
        <w:tab/>
      </w:r>
      <w:r>
        <w:t>telefon:</w:t>
      </w:r>
      <w:r>
        <w:rPr>
          <w:spacing w:val="57"/>
        </w:rPr>
        <w:t xml:space="preserve"> </w:t>
      </w:r>
      <w:r>
        <w:t xml:space="preserve">374 622 984, 778 486 </w:t>
      </w:r>
      <w:r>
        <w:rPr>
          <w:spacing w:val="-5"/>
        </w:rPr>
        <w:t>600</w:t>
      </w:r>
    </w:p>
    <w:p w:rsidR="00672093" w:rsidRDefault="00F96E87">
      <w:pPr>
        <w:spacing w:before="82"/>
        <w:ind w:left="8667"/>
      </w:pPr>
      <w:r>
        <w:rPr>
          <w:b/>
        </w:rPr>
        <w:t>Datová</w:t>
      </w:r>
      <w:r>
        <w:rPr>
          <w:b/>
          <w:spacing w:val="-2"/>
        </w:rPr>
        <w:t xml:space="preserve"> </w:t>
      </w:r>
      <w:proofErr w:type="gramStart"/>
      <w:r>
        <w:rPr>
          <w:b/>
        </w:rPr>
        <w:t>schránka:</w:t>
      </w:r>
      <w:r>
        <w:rPr>
          <w:b/>
          <w:spacing w:val="27"/>
        </w:rPr>
        <w:t xml:space="preserve">  </w:t>
      </w:r>
      <w:r>
        <w:rPr>
          <w:spacing w:val="-2"/>
        </w:rPr>
        <w:t>dwkj</w:t>
      </w:r>
      <w:proofErr w:type="gramEnd"/>
      <w:r>
        <w:rPr>
          <w:spacing w:val="-2"/>
        </w:rPr>
        <w:t>5pd</w:t>
      </w:r>
    </w:p>
    <w:p w:rsidR="00672093" w:rsidRDefault="00F96E87">
      <w:pPr>
        <w:tabs>
          <w:tab w:val="left" w:pos="10659"/>
        </w:tabs>
        <w:spacing w:before="79"/>
        <w:ind w:left="8677"/>
      </w:pPr>
      <w:r>
        <w:rPr>
          <w:b/>
        </w:rPr>
        <w:t>e-</w:t>
      </w:r>
      <w:r>
        <w:rPr>
          <w:b/>
          <w:spacing w:val="-2"/>
        </w:rPr>
        <w:t>mail:</w:t>
      </w:r>
      <w:r>
        <w:rPr>
          <w:b/>
        </w:rPr>
        <w:tab/>
      </w:r>
      <w:hyperlink r:id="rId10">
        <w:r>
          <w:rPr>
            <w:spacing w:val="-2"/>
          </w:rPr>
          <w:t>reditel@zsrevolucnistribro.cz</w:t>
        </w:r>
      </w:hyperlink>
    </w:p>
    <w:p w:rsidR="00672093" w:rsidRDefault="00672093">
      <w:pPr>
        <w:pStyle w:val="Zkladntext"/>
        <w:rPr>
          <w:sz w:val="38"/>
        </w:rPr>
      </w:pPr>
    </w:p>
    <w:p w:rsidR="00672093" w:rsidRDefault="00F96E87">
      <w:pPr>
        <w:tabs>
          <w:tab w:val="left" w:pos="2897"/>
          <w:tab w:val="left" w:pos="8672"/>
          <w:tab w:val="left" w:pos="10633"/>
        </w:tabs>
        <w:ind w:left="936"/>
      </w:pPr>
      <w:r>
        <w:rPr>
          <w:b/>
        </w:rPr>
        <w:t>Ředitelka</w:t>
      </w:r>
      <w:r>
        <w:rPr>
          <w:b/>
          <w:spacing w:val="-4"/>
        </w:rPr>
        <w:t xml:space="preserve"> </w:t>
      </w:r>
      <w:r>
        <w:rPr>
          <w:b/>
          <w:spacing w:val="-2"/>
        </w:rPr>
        <w:t>školy:</w:t>
      </w:r>
      <w:r>
        <w:rPr>
          <w:b/>
        </w:rPr>
        <w:tab/>
      </w:r>
      <w:r>
        <w:t>Mgr.</w:t>
      </w:r>
      <w:r>
        <w:rPr>
          <w:spacing w:val="-10"/>
        </w:rPr>
        <w:t xml:space="preserve"> </w:t>
      </w:r>
      <w:r>
        <w:t>Jasmína</w:t>
      </w:r>
      <w:r>
        <w:rPr>
          <w:spacing w:val="-10"/>
        </w:rPr>
        <w:t xml:space="preserve"> </w:t>
      </w:r>
      <w:r>
        <w:rPr>
          <w:spacing w:val="-2"/>
        </w:rPr>
        <w:t>Vaňková</w:t>
      </w:r>
      <w:r>
        <w:tab/>
      </w:r>
      <w:r>
        <w:rPr>
          <w:b/>
          <w:spacing w:val="-4"/>
        </w:rPr>
        <w:t>IZO:</w:t>
      </w:r>
      <w:r>
        <w:rPr>
          <w:b/>
        </w:rPr>
        <w:tab/>
      </w:r>
      <w:r>
        <w:t>102</w:t>
      </w:r>
      <w:r>
        <w:rPr>
          <w:spacing w:val="-5"/>
        </w:rPr>
        <w:t xml:space="preserve"> </w:t>
      </w:r>
      <w:r>
        <w:t>464</w:t>
      </w:r>
      <w:r>
        <w:rPr>
          <w:spacing w:val="-4"/>
        </w:rPr>
        <w:t xml:space="preserve"> </w:t>
      </w:r>
      <w:r>
        <w:rPr>
          <w:spacing w:val="-5"/>
        </w:rPr>
        <w:t>332</w:t>
      </w:r>
    </w:p>
    <w:p w:rsidR="00672093" w:rsidRDefault="00F96E87">
      <w:pPr>
        <w:tabs>
          <w:tab w:val="left" w:pos="10664"/>
        </w:tabs>
        <w:spacing w:before="79"/>
        <w:ind w:left="8677"/>
      </w:pPr>
      <w:r>
        <w:rPr>
          <w:b/>
          <w:spacing w:val="-2"/>
        </w:rPr>
        <w:t>REDIZO:</w:t>
      </w:r>
      <w:r>
        <w:rPr>
          <w:b/>
        </w:rPr>
        <w:tab/>
      </w:r>
      <w:r>
        <w:t>600</w:t>
      </w:r>
      <w:r>
        <w:rPr>
          <w:spacing w:val="-5"/>
        </w:rPr>
        <w:t xml:space="preserve"> </w:t>
      </w:r>
      <w:r>
        <w:t>023</w:t>
      </w:r>
      <w:r>
        <w:rPr>
          <w:spacing w:val="-4"/>
        </w:rPr>
        <w:t xml:space="preserve"> </w:t>
      </w:r>
      <w:r>
        <w:rPr>
          <w:spacing w:val="-5"/>
        </w:rPr>
        <w:t>109</w:t>
      </w:r>
    </w:p>
    <w:p w:rsidR="00672093" w:rsidRDefault="00F96E87">
      <w:pPr>
        <w:tabs>
          <w:tab w:val="left" w:pos="10650"/>
        </w:tabs>
        <w:spacing w:before="79"/>
        <w:ind w:left="8677"/>
      </w:pPr>
      <w:r>
        <w:rPr>
          <w:b/>
          <w:spacing w:val="-4"/>
        </w:rPr>
        <w:t>IČO:</w:t>
      </w:r>
      <w:r>
        <w:tab/>
        <w:t xml:space="preserve">70 842 </w:t>
      </w:r>
      <w:r>
        <w:rPr>
          <w:spacing w:val="-5"/>
        </w:rPr>
        <w:t>515</w:t>
      </w:r>
    </w:p>
    <w:p w:rsidR="00672093" w:rsidRDefault="00672093">
      <w:pPr>
        <w:pStyle w:val="Zkladntext"/>
        <w:spacing w:before="1"/>
        <w:rPr>
          <w:sz w:val="38"/>
        </w:rPr>
      </w:pPr>
    </w:p>
    <w:p w:rsidR="00672093" w:rsidRDefault="00F96E87">
      <w:pPr>
        <w:tabs>
          <w:tab w:val="left" w:pos="8631"/>
          <w:tab w:val="left" w:pos="10611"/>
        </w:tabs>
        <w:ind w:left="936"/>
      </w:pPr>
      <w:r>
        <w:rPr>
          <w:b/>
        </w:rPr>
        <w:t>Koordinátor</w:t>
      </w:r>
      <w:r>
        <w:rPr>
          <w:b/>
          <w:spacing w:val="-7"/>
        </w:rPr>
        <w:t xml:space="preserve"> </w:t>
      </w:r>
      <w:r>
        <w:rPr>
          <w:b/>
        </w:rPr>
        <w:t>ŠVP:</w:t>
      </w:r>
      <w:r>
        <w:rPr>
          <w:b/>
          <w:spacing w:val="35"/>
        </w:rPr>
        <w:t xml:space="preserve"> </w:t>
      </w:r>
      <w:r>
        <w:t>Mgr.</w:t>
      </w:r>
      <w:r>
        <w:rPr>
          <w:spacing w:val="-2"/>
        </w:rPr>
        <w:t xml:space="preserve"> </w:t>
      </w:r>
      <w:r>
        <w:t>Jasmína</w:t>
      </w:r>
      <w:r>
        <w:rPr>
          <w:spacing w:val="-3"/>
        </w:rPr>
        <w:t xml:space="preserve"> </w:t>
      </w:r>
      <w:r>
        <w:rPr>
          <w:spacing w:val="-2"/>
        </w:rPr>
        <w:t>Vaňková</w:t>
      </w:r>
      <w:r>
        <w:tab/>
      </w:r>
      <w:r>
        <w:rPr>
          <w:b/>
          <w:spacing w:val="-2"/>
        </w:rPr>
        <w:t>Zřizovatel:</w:t>
      </w:r>
      <w:r>
        <w:rPr>
          <w:b/>
        </w:rPr>
        <w:tab/>
      </w:r>
      <w:r>
        <w:t>Plzeňský</w:t>
      </w:r>
      <w:r>
        <w:rPr>
          <w:spacing w:val="-8"/>
        </w:rPr>
        <w:t xml:space="preserve"> </w:t>
      </w:r>
      <w:r>
        <w:rPr>
          <w:spacing w:val="-4"/>
        </w:rPr>
        <w:t>kraj</w:t>
      </w:r>
    </w:p>
    <w:p w:rsidR="00672093" w:rsidRDefault="00F96E87">
      <w:pPr>
        <w:pStyle w:val="Zkladntext"/>
        <w:tabs>
          <w:tab w:val="left" w:pos="8660"/>
          <w:tab w:val="left" w:pos="10659"/>
        </w:tabs>
        <w:spacing w:before="79" w:line="309" w:lineRule="auto"/>
        <w:ind w:left="2976" w:right="2337" w:firstLine="2"/>
      </w:pPr>
      <w:r>
        <w:t xml:space="preserve">e-mail: </w:t>
      </w:r>
      <w:hyperlink r:id="rId11">
        <w:r>
          <w:t>reditel@zsrevolucnistribro.cz</w:t>
        </w:r>
      </w:hyperlink>
      <w:r>
        <w:tab/>
      </w:r>
      <w:r>
        <w:rPr>
          <w:b/>
          <w:spacing w:val="-2"/>
        </w:rPr>
        <w:t>Adresa:</w:t>
      </w:r>
      <w:r>
        <w:rPr>
          <w:b/>
        </w:rPr>
        <w:tab/>
      </w:r>
      <w:r>
        <w:t>Plzeňský</w:t>
      </w:r>
      <w:r>
        <w:rPr>
          <w:spacing w:val="-15"/>
        </w:rPr>
        <w:t xml:space="preserve"> </w:t>
      </w:r>
      <w:r>
        <w:t>kraj,</w:t>
      </w:r>
      <w:r>
        <w:rPr>
          <w:spacing w:val="-11"/>
        </w:rPr>
        <w:t xml:space="preserve"> </w:t>
      </w:r>
      <w:r>
        <w:t>Škroupova</w:t>
      </w:r>
      <w:r>
        <w:rPr>
          <w:spacing w:val="-11"/>
        </w:rPr>
        <w:t xml:space="preserve"> </w:t>
      </w:r>
      <w:r>
        <w:t>18, telefon: 778 486 600</w:t>
      </w:r>
      <w:r>
        <w:tab/>
      </w:r>
      <w:r>
        <w:tab/>
        <w:t>301 00 Plzeň</w:t>
      </w:r>
    </w:p>
    <w:p w:rsidR="00E94AD4" w:rsidRDefault="00F96E87" w:rsidP="00E94AD4">
      <w:pPr>
        <w:tabs>
          <w:tab w:val="left" w:pos="10659"/>
        </w:tabs>
        <w:spacing w:before="1" w:line="309" w:lineRule="auto"/>
        <w:ind w:left="10659" w:right="3165" w:hanging="1983"/>
      </w:pPr>
      <w:r>
        <w:rPr>
          <w:b/>
          <w:spacing w:val="-2"/>
        </w:rPr>
        <w:t>Kontakty:</w:t>
      </w:r>
      <w:r>
        <w:rPr>
          <w:b/>
        </w:rPr>
        <w:tab/>
      </w:r>
      <w:r>
        <w:t>telefon:</w:t>
      </w:r>
      <w:r>
        <w:rPr>
          <w:spacing w:val="-13"/>
        </w:rPr>
        <w:t xml:space="preserve"> </w:t>
      </w:r>
      <w:r>
        <w:t>377</w:t>
      </w:r>
      <w:r>
        <w:rPr>
          <w:spacing w:val="-13"/>
        </w:rPr>
        <w:t xml:space="preserve"> </w:t>
      </w:r>
      <w:r>
        <w:t>195</w:t>
      </w:r>
      <w:r>
        <w:rPr>
          <w:spacing w:val="-13"/>
        </w:rPr>
        <w:t xml:space="preserve"> </w:t>
      </w:r>
      <w:r>
        <w:t>11</w:t>
      </w:r>
    </w:p>
    <w:p w:rsidR="009F5290" w:rsidRDefault="00E94AD4" w:rsidP="00E94AD4">
      <w:r>
        <w:br w:type="page"/>
      </w:r>
    </w:p>
    <w:p w:rsidR="00672093" w:rsidRPr="00B55620" w:rsidRDefault="0045428A" w:rsidP="00B55620">
      <w:pPr>
        <w:pStyle w:val="Obsah1"/>
        <w:rPr>
          <w:sz w:val="28"/>
          <w:szCs w:val="28"/>
        </w:rPr>
      </w:pPr>
      <w:bookmarkStart w:id="4" w:name="_bookmark2"/>
      <w:bookmarkEnd w:id="4"/>
      <w:r w:rsidRPr="00B55620">
        <w:rPr>
          <w:sz w:val="28"/>
          <w:szCs w:val="28"/>
        </w:rPr>
        <w:t xml:space="preserve">2 </w:t>
      </w:r>
      <w:r w:rsidR="00F96E87" w:rsidRPr="00B55620">
        <w:rPr>
          <w:sz w:val="28"/>
          <w:szCs w:val="28"/>
        </w:rPr>
        <w:t>CHARAKTERISTIKA</w:t>
      </w:r>
      <w:r w:rsidR="00F96E87" w:rsidRPr="00B55620">
        <w:rPr>
          <w:spacing w:val="-7"/>
          <w:sz w:val="28"/>
          <w:szCs w:val="28"/>
        </w:rPr>
        <w:t xml:space="preserve"> </w:t>
      </w:r>
      <w:r w:rsidR="00F96E87" w:rsidRPr="00B55620">
        <w:rPr>
          <w:sz w:val="28"/>
          <w:szCs w:val="28"/>
        </w:rPr>
        <w:t>ŠKOLY</w:t>
      </w:r>
      <w:r w:rsidR="00F96E87" w:rsidRPr="00B55620">
        <w:rPr>
          <w:spacing w:val="-9"/>
          <w:sz w:val="28"/>
          <w:szCs w:val="28"/>
        </w:rPr>
        <w:t xml:space="preserve"> </w:t>
      </w:r>
      <w:r w:rsidR="00F96E87" w:rsidRPr="00B55620">
        <w:rPr>
          <w:sz w:val="28"/>
          <w:szCs w:val="28"/>
        </w:rPr>
        <w:t>A</w:t>
      </w:r>
      <w:r w:rsidR="00F96E87" w:rsidRPr="00B55620">
        <w:rPr>
          <w:spacing w:val="-9"/>
          <w:sz w:val="28"/>
          <w:szCs w:val="28"/>
        </w:rPr>
        <w:t xml:space="preserve"> </w:t>
      </w:r>
      <w:r w:rsidR="00F96E87" w:rsidRPr="00B55620">
        <w:rPr>
          <w:sz w:val="28"/>
          <w:szCs w:val="28"/>
        </w:rPr>
        <w:t>ŠKOLNÍHO</w:t>
      </w:r>
      <w:r w:rsidR="00F96E87" w:rsidRPr="00B55620">
        <w:rPr>
          <w:spacing w:val="-10"/>
          <w:sz w:val="28"/>
          <w:szCs w:val="28"/>
        </w:rPr>
        <w:t xml:space="preserve"> </w:t>
      </w:r>
      <w:r w:rsidR="00F96E87" w:rsidRPr="00B55620">
        <w:rPr>
          <w:sz w:val="28"/>
          <w:szCs w:val="28"/>
        </w:rPr>
        <w:t>VZDĚLÁVACÍHO</w:t>
      </w:r>
      <w:r w:rsidR="00F96E87" w:rsidRPr="00B55620">
        <w:rPr>
          <w:spacing w:val="-5"/>
          <w:sz w:val="28"/>
          <w:szCs w:val="28"/>
        </w:rPr>
        <w:t xml:space="preserve"> </w:t>
      </w:r>
      <w:r w:rsidR="00F96E87" w:rsidRPr="00B55620">
        <w:rPr>
          <w:spacing w:val="-2"/>
          <w:sz w:val="28"/>
          <w:szCs w:val="28"/>
        </w:rPr>
        <w:t>PROGRAMU</w:t>
      </w:r>
    </w:p>
    <w:p w:rsidR="00672093" w:rsidRDefault="00672093">
      <w:pPr>
        <w:pStyle w:val="Zkladntext"/>
        <w:spacing w:before="10"/>
        <w:rPr>
          <w:b/>
          <w:sz w:val="20"/>
        </w:rPr>
      </w:pPr>
    </w:p>
    <w:p w:rsidR="00672093" w:rsidRPr="00453856" w:rsidRDefault="00A4658B" w:rsidP="00B55620">
      <w:pPr>
        <w:pStyle w:val="Obsah2"/>
        <w:ind w:left="878"/>
        <w:rPr>
          <w:b/>
          <w:sz w:val="28"/>
          <w:szCs w:val="28"/>
        </w:rPr>
      </w:pPr>
      <w:bookmarkStart w:id="5" w:name="_bookmark3"/>
      <w:bookmarkEnd w:id="5"/>
      <w:r w:rsidRPr="00453856">
        <w:rPr>
          <w:b/>
          <w:sz w:val="28"/>
          <w:szCs w:val="28"/>
        </w:rPr>
        <w:t>2</w:t>
      </w:r>
      <w:r w:rsidR="003D4F30" w:rsidRPr="00453856">
        <w:rPr>
          <w:b/>
          <w:sz w:val="28"/>
          <w:szCs w:val="28"/>
        </w:rPr>
        <w:t xml:space="preserve">.1 </w:t>
      </w:r>
      <w:r w:rsidR="00F96E87" w:rsidRPr="00453856">
        <w:rPr>
          <w:b/>
          <w:sz w:val="28"/>
          <w:szCs w:val="28"/>
        </w:rPr>
        <w:t>Charakteristika</w:t>
      </w:r>
      <w:r w:rsidR="00F96E87" w:rsidRPr="00453856">
        <w:rPr>
          <w:b/>
          <w:spacing w:val="-9"/>
          <w:sz w:val="28"/>
          <w:szCs w:val="28"/>
        </w:rPr>
        <w:t xml:space="preserve"> </w:t>
      </w:r>
      <w:r w:rsidR="00F96E87" w:rsidRPr="00453856">
        <w:rPr>
          <w:b/>
          <w:spacing w:val="-2"/>
          <w:sz w:val="28"/>
          <w:szCs w:val="28"/>
        </w:rPr>
        <w:t>školy</w:t>
      </w:r>
    </w:p>
    <w:p w:rsidR="00672093" w:rsidRPr="0045428A" w:rsidRDefault="00672093">
      <w:pPr>
        <w:pStyle w:val="Zkladntext"/>
        <w:rPr>
          <w:b/>
        </w:rPr>
      </w:pPr>
    </w:p>
    <w:p w:rsidR="00672093" w:rsidRPr="0045428A" w:rsidRDefault="00A4658B" w:rsidP="0045428A">
      <w:pPr>
        <w:pStyle w:val="Obsah3"/>
        <w:ind w:left="878"/>
        <w:rPr>
          <w:b/>
          <w:sz w:val="24"/>
          <w:szCs w:val="24"/>
        </w:rPr>
      </w:pPr>
      <w:bookmarkStart w:id="6" w:name="_bookmark4"/>
      <w:bookmarkEnd w:id="6"/>
      <w:r w:rsidRPr="0045428A">
        <w:rPr>
          <w:b/>
          <w:sz w:val="24"/>
          <w:szCs w:val="24"/>
        </w:rPr>
        <w:t>2</w:t>
      </w:r>
      <w:r w:rsidR="003D4F30" w:rsidRPr="0045428A">
        <w:rPr>
          <w:b/>
          <w:sz w:val="24"/>
          <w:szCs w:val="24"/>
        </w:rPr>
        <w:t xml:space="preserve">.1.1 </w:t>
      </w:r>
      <w:r w:rsidR="00F96E87" w:rsidRPr="0045428A">
        <w:rPr>
          <w:b/>
          <w:sz w:val="24"/>
          <w:szCs w:val="24"/>
        </w:rPr>
        <w:t>Úplnost</w:t>
      </w:r>
      <w:r w:rsidR="00F96E87" w:rsidRPr="0045428A">
        <w:rPr>
          <w:b/>
          <w:spacing w:val="-2"/>
          <w:sz w:val="24"/>
          <w:szCs w:val="24"/>
        </w:rPr>
        <w:t xml:space="preserve"> </w:t>
      </w:r>
      <w:r w:rsidR="00F96E87" w:rsidRPr="0045428A">
        <w:rPr>
          <w:b/>
          <w:sz w:val="24"/>
          <w:szCs w:val="24"/>
        </w:rPr>
        <w:t>a</w:t>
      </w:r>
      <w:r w:rsidR="00F96E87" w:rsidRPr="0045428A">
        <w:rPr>
          <w:b/>
          <w:spacing w:val="-1"/>
          <w:sz w:val="24"/>
          <w:szCs w:val="24"/>
        </w:rPr>
        <w:t xml:space="preserve"> </w:t>
      </w:r>
      <w:r w:rsidR="00F96E87" w:rsidRPr="0045428A">
        <w:rPr>
          <w:b/>
          <w:sz w:val="24"/>
          <w:szCs w:val="24"/>
        </w:rPr>
        <w:t>velikost</w:t>
      </w:r>
      <w:r w:rsidR="00F96E87" w:rsidRPr="0045428A">
        <w:rPr>
          <w:b/>
          <w:spacing w:val="-1"/>
          <w:sz w:val="24"/>
          <w:szCs w:val="24"/>
        </w:rPr>
        <w:t xml:space="preserve"> </w:t>
      </w:r>
      <w:r w:rsidR="00F96E87" w:rsidRPr="0045428A">
        <w:rPr>
          <w:b/>
          <w:spacing w:val="-2"/>
          <w:sz w:val="24"/>
          <w:szCs w:val="24"/>
        </w:rPr>
        <w:t>školy</w:t>
      </w:r>
    </w:p>
    <w:p w:rsidR="003D4F30" w:rsidRPr="00453856" w:rsidRDefault="003D4F30">
      <w:pPr>
        <w:pStyle w:val="Zkladntext"/>
        <w:spacing w:before="2"/>
        <w:rPr>
          <w:b/>
          <w:sz w:val="28"/>
          <w:szCs w:val="28"/>
        </w:rPr>
      </w:pPr>
    </w:p>
    <w:p w:rsidR="00672093" w:rsidRDefault="00E94AD4" w:rsidP="00E94AD4">
      <w:pPr>
        <w:pStyle w:val="Zkladntext"/>
        <w:ind w:left="142" w:right="1418"/>
      </w:pPr>
      <w:r>
        <w:rPr>
          <w:noProof/>
          <w:lang w:eastAsia="cs-CZ"/>
        </w:rPr>
        <w:drawing>
          <wp:anchor distT="0" distB="0" distL="0" distR="0" simplePos="0" relativeHeight="2" behindDoc="0" locked="0" layoutInCell="1" allowOverlap="1">
            <wp:simplePos x="0" y="0"/>
            <wp:positionH relativeFrom="page">
              <wp:posOffset>2382640</wp:posOffset>
            </wp:positionH>
            <wp:positionV relativeFrom="paragraph">
              <wp:posOffset>421434</wp:posOffset>
            </wp:positionV>
            <wp:extent cx="5996349" cy="3393281"/>
            <wp:effectExtent l="0" t="0" r="0" b="0"/>
            <wp:wrapTopAndBottom/>
            <wp:docPr id="5" name="image3.jpeg"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996349" cy="3393281"/>
                    </a:xfrm>
                    <a:prstGeom prst="rect">
                      <a:avLst/>
                    </a:prstGeom>
                  </pic:spPr>
                </pic:pic>
              </a:graphicData>
            </a:graphic>
          </wp:anchor>
        </w:drawing>
      </w:r>
      <w:r w:rsidR="00F96E87">
        <w:t>Škola</w:t>
      </w:r>
      <w:r w:rsidR="00F96E87">
        <w:rPr>
          <w:spacing w:val="-5"/>
        </w:rPr>
        <w:t xml:space="preserve"> </w:t>
      </w:r>
      <w:r w:rsidR="00F96E87">
        <w:t>byla</w:t>
      </w:r>
      <w:r w:rsidR="00F96E87">
        <w:rPr>
          <w:spacing w:val="-5"/>
        </w:rPr>
        <w:t xml:space="preserve"> </w:t>
      </w:r>
      <w:r w:rsidR="00F96E87">
        <w:t>založena</w:t>
      </w:r>
      <w:r w:rsidR="00F96E87">
        <w:rPr>
          <w:spacing w:val="-6"/>
        </w:rPr>
        <w:t xml:space="preserve"> </w:t>
      </w:r>
      <w:r w:rsidR="00F96E87">
        <w:t>v</w:t>
      </w:r>
      <w:r w:rsidR="00F96E87">
        <w:rPr>
          <w:spacing w:val="-2"/>
        </w:rPr>
        <w:t xml:space="preserve"> </w:t>
      </w:r>
      <w:r w:rsidR="00F96E87">
        <w:t>roce</w:t>
      </w:r>
      <w:r w:rsidR="00F96E87">
        <w:rPr>
          <w:spacing w:val="-6"/>
        </w:rPr>
        <w:t xml:space="preserve"> </w:t>
      </w:r>
      <w:r w:rsidR="00F96E87">
        <w:t>1948</w:t>
      </w:r>
      <w:r w:rsidR="00F96E87">
        <w:rPr>
          <w:spacing w:val="-5"/>
        </w:rPr>
        <w:t xml:space="preserve"> </w:t>
      </w:r>
      <w:r w:rsidR="00F96E87">
        <w:t>pod</w:t>
      </w:r>
      <w:r w:rsidR="00F96E87">
        <w:rPr>
          <w:spacing w:val="-5"/>
        </w:rPr>
        <w:t xml:space="preserve"> </w:t>
      </w:r>
      <w:r w:rsidR="00F96E87">
        <w:t>názvem</w:t>
      </w:r>
      <w:r w:rsidR="00F96E87">
        <w:rPr>
          <w:spacing w:val="-2"/>
        </w:rPr>
        <w:t xml:space="preserve"> </w:t>
      </w:r>
      <w:r w:rsidR="00F96E87">
        <w:t>Zvláštní</w:t>
      </w:r>
      <w:r w:rsidR="00F96E87">
        <w:rPr>
          <w:spacing w:val="-4"/>
        </w:rPr>
        <w:t xml:space="preserve"> </w:t>
      </w:r>
      <w:r w:rsidR="00F96E87">
        <w:t>škola.</w:t>
      </w:r>
      <w:r w:rsidR="00F96E87">
        <w:rPr>
          <w:spacing w:val="-5"/>
        </w:rPr>
        <w:t xml:space="preserve"> </w:t>
      </w:r>
      <w:r w:rsidR="00F96E87">
        <w:t>Až</w:t>
      </w:r>
      <w:r w:rsidR="00F96E87">
        <w:rPr>
          <w:spacing w:val="-4"/>
        </w:rPr>
        <w:t xml:space="preserve"> </w:t>
      </w:r>
      <w:r w:rsidR="00F96E87">
        <w:t>do</w:t>
      </w:r>
      <w:r w:rsidR="00F96E87">
        <w:rPr>
          <w:spacing w:val="-5"/>
        </w:rPr>
        <w:t xml:space="preserve"> </w:t>
      </w:r>
      <w:r w:rsidR="00F96E87">
        <w:t>roku</w:t>
      </w:r>
      <w:r w:rsidR="00F96E87">
        <w:rPr>
          <w:spacing w:val="-6"/>
        </w:rPr>
        <w:t xml:space="preserve"> </w:t>
      </w:r>
      <w:r w:rsidR="00F96E87">
        <w:t>1997</w:t>
      </w:r>
      <w:r w:rsidR="00F96E87">
        <w:rPr>
          <w:spacing w:val="-5"/>
        </w:rPr>
        <w:t xml:space="preserve"> </w:t>
      </w:r>
      <w:r w:rsidR="00F96E87">
        <w:t>byla</w:t>
      </w:r>
      <w:r w:rsidR="00F96E87">
        <w:rPr>
          <w:spacing w:val="-5"/>
        </w:rPr>
        <w:t xml:space="preserve"> </w:t>
      </w:r>
      <w:r w:rsidR="00F96E87">
        <w:t>jejím</w:t>
      </w:r>
      <w:r w:rsidR="00F96E87">
        <w:rPr>
          <w:spacing w:val="-4"/>
        </w:rPr>
        <w:t xml:space="preserve"> </w:t>
      </w:r>
      <w:r w:rsidR="00F96E87">
        <w:t>sídlem</w:t>
      </w:r>
      <w:r w:rsidR="00F96E87">
        <w:rPr>
          <w:spacing w:val="-4"/>
        </w:rPr>
        <w:t xml:space="preserve"> </w:t>
      </w:r>
      <w:r w:rsidR="00F96E87">
        <w:t>historická</w:t>
      </w:r>
      <w:r w:rsidR="00F96E87">
        <w:rPr>
          <w:spacing w:val="-6"/>
        </w:rPr>
        <w:t xml:space="preserve"> </w:t>
      </w:r>
      <w:r w:rsidR="00F96E87">
        <w:t>budova</w:t>
      </w:r>
      <w:r w:rsidR="00F96E87">
        <w:rPr>
          <w:spacing w:val="-6"/>
        </w:rPr>
        <w:t xml:space="preserve"> </w:t>
      </w:r>
      <w:r w:rsidR="00F96E87">
        <w:t>ve</w:t>
      </w:r>
      <w:r w:rsidR="00F96E87">
        <w:rPr>
          <w:spacing w:val="-6"/>
        </w:rPr>
        <w:t xml:space="preserve"> </w:t>
      </w:r>
      <w:r w:rsidR="00F96E87">
        <w:t>středu</w:t>
      </w:r>
      <w:r w:rsidR="00F96E87">
        <w:rPr>
          <w:spacing w:val="-2"/>
        </w:rPr>
        <w:t xml:space="preserve"> </w:t>
      </w:r>
      <w:r w:rsidR="00F96E87">
        <w:t>města</w:t>
      </w:r>
      <w:r w:rsidR="00F96E87">
        <w:rPr>
          <w:spacing w:val="-6"/>
        </w:rPr>
        <w:t xml:space="preserve"> </w:t>
      </w:r>
      <w:r w:rsidR="00F96E87">
        <w:t>na</w:t>
      </w:r>
      <w:r w:rsidR="00F96E87">
        <w:rPr>
          <w:spacing w:val="-6"/>
        </w:rPr>
        <w:t xml:space="preserve"> </w:t>
      </w:r>
      <w:r w:rsidR="00F96E87">
        <w:t>náměstí. V tomto roce se škola přestěhovala do zrekonstruované části bývalých kasáren.</w:t>
      </w:r>
    </w:p>
    <w:p w:rsidR="00672093" w:rsidRDefault="00672093">
      <w:pPr>
        <w:pStyle w:val="Zkladntext"/>
        <w:rPr>
          <w:sz w:val="20"/>
        </w:rPr>
      </w:pPr>
    </w:p>
    <w:p w:rsidR="00672093" w:rsidRDefault="00672093" w:rsidP="0072362D">
      <w:pPr>
        <w:pStyle w:val="Zkladntext"/>
        <w:spacing w:before="10"/>
        <w:rPr>
          <w:sz w:val="19"/>
        </w:rPr>
      </w:pPr>
    </w:p>
    <w:p w:rsidR="003D4F30" w:rsidRDefault="00F96E87" w:rsidP="00E11EBB">
      <w:pPr>
        <w:pStyle w:val="Zkladntext"/>
        <w:spacing w:before="90"/>
        <w:ind w:right="1418"/>
        <w:jc w:val="both"/>
      </w:pPr>
      <w:r>
        <w:t>Základní škola, Stříbro, Revoluční 1431 je zřízená podl</w:t>
      </w:r>
      <w:r w:rsidR="00350C87">
        <w:t>e §16 odst. 9 školského zákona a v Základní škole speciální jsou vzděláváni žáci se středně těžkým mentálním postižením. Kapacita ZŠS je 20 žáků.</w:t>
      </w:r>
    </w:p>
    <w:p w:rsidR="00672093" w:rsidRPr="0072362D" w:rsidRDefault="00F96E87" w:rsidP="00E11EBB">
      <w:pPr>
        <w:pStyle w:val="Zkladntext"/>
        <w:spacing w:line="312" w:lineRule="auto"/>
        <w:ind w:right="3178"/>
        <w:jc w:val="both"/>
      </w:pPr>
      <w:r>
        <w:t>So</w:t>
      </w:r>
      <w:r w:rsidR="00350C87">
        <w:t>učástí školy je školní družina se dvěma odděleními pro žáky zákl</w:t>
      </w:r>
      <w:r w:rsidR="0072362D">
        <w:t>adní školy i základní školy speciální.</w:t>
      </w:r>
    </w:p>
    <w:p w:rsidR="00672093" w:rsidRPr="0045428A" w:rsidRDefault="00A4658B" w:rsidP="00E11EBB">
      <w:pPr>
        <w:pStyle w:val="Obsah3"/>
        <w:ind w:left="481"/>
        <w:rPr>
          <w:b/>
          <w:sz w:val="24"/>
          <w:szCs w:val="24"/>
        </w:rPr>
      </w:pPr>
      <w:bookmarkStart w:id="7" w:name="_bookmark5"/>
      <w:bookmarkEnd w:id="7"/>
      <w:r w:rsidRPr="0045428A">
        <w:rPr>
          <w:b/>
          <w:sz w:val="24"/>
          <w:szCs w:val="24"/>
        </w:rPr>
        <w:t>2</w:t>
      </w:r>
      <w:r w:rsidR="00350C87" w:rsidRPr="0045428A">
        <w:rPr>
          <w:b/>
          <w:sz w:val="24"/>
          <w:szCs w:val="24"/>
        </w:rPr>
        <w:t xml:space="preserve">.1.2 </w:t>
      </w:r>
      <w:r w:rsidR="00F96E87" w:rsidRPr="0045428A">
        <w:rPr>
          <w:b/>
          <w:sz w:val="24"/>
          <w:szCs w:val="24"/>
        </w:rPr>
        <w:t>Vybavení</w:t>
      </w:r>
      <w:r w:rsidR="00F96E87" w:rsidRPr="0045428A">
        <w:rPr>
          <w:b/>
          <w:spacing w:val="-7"/>
          <w:sz w:val="24"/>
          <w:szCs w:val="24"/>
        </w:rPr>
        <w:t xml:space="preserve"> </w:t>
      </w:r>
      <w:r w:rsidR="00F96E87" w:rsidRPr="0045428A">
        <w:rPr>
          <w:b/>
          <w:spacing w:val="-2"/>
          <w:sz w:val="24"/>
          <w:szCs w:val="24"/>
        </w:rPr>
        <w:t>školy</w:t>
      </w:r>
    </w:p>
    <w:p w:rsidR="00672093" w:rsidRPr="00D65D8B" w:rsidRDefault="00672093">
      <w:pPr>
        <w:pStyle w:val="Zkladntext"/>
        <w:spacing w:before="1"/>
        <w:rPr>
          <w:b/>
          <w:sz w:val="20"/>
          <w:szCs w:val="20"/>
        </w:rPr>
      </w:pPr>
    </w:p>
    <w:p w:rsidR="00672093" w:rsidRPr="00A4658B" w:rsidRDefault="00A4658B" w:rsidP="00E67DEE">
      <w:pPr>
        <w:pStyle w:val="Odstavecseseznamem"/>
        <w:tabs>
          <w:tab w:val="left" w:pos="1005"/>
        </w:tabs>
        <w:ind w:left="1325" w:hanging="567"/>
        <w:jc w:val="both"/>
        <w:rPr>
          <w:spacing w:val="-2"/>
        </w:rPr>
      </w:pPr>
      <w:r w:rsidRPr="00A4658B">
        <w:rPr>
          <w:spacing w:val="-2"/>
        </w:rPr>
        <w:t>a)</w:t>
      </w:r>
      <w:r>
        <w:rPr>
          <w:spacing w:val="-2"/>
        </w:rPr>
        <w:t xml:space="preserve"> </w:t>
      </w:r>
      <w:r w:rsidR="00F96E87">
        <w:rPr>
          <w:spacing w:val="-2"/>
        </w:rPr>
        <w:t>prostorové</w:t>
      </w:r>
    </w:p>
    <w:p w:rsidR="00672093" w:rsidRDefault="00F96E87" w:rsidP="00E11EBB">
      <w:pPr>
        <w:pStyle w:val="Zkladntext"/>
        <w:spacing w:before="82"/>
        <w:ind w:right="1413"/>
        <w:jc w:val="both"/>
      </w:pPr>
      <w:r>
        <w:t>Škola se nachází v uzavřeném, oploceném areálu, jehož další součástí je menší budova s tělocvičnou a školní dílnou. Přístup do objektu je vrátky z</w:t>
      </w:r>
      <w:r>
        <w:rPr>
          <w:spacing w:val="-1"/>
        </w:rPr>
        <w:t xml:space="preserve"> </w:t>
      </w:r>
      <w:r>
        <w:t xml:space="preserve">parkoviště firmy </w:t>
      </w:r>
      <w:proofErr w:type="spellStart"/>
      <w:r>
        <w:t>Lidl</w:t>
      </w:r>
      <w:proofErr w:type="spellEnd"/>
      <w:r>
        <w:t xml:space="preserve"> nebo vjezdem z hlavní ulice. V</w:t>
      </w:r>
      <w:r>
        <w:rPr>
          <w:spacing w:val="-2"/>
        </w:rPr>
        <w:t xml:space="preserve"> </w:t>
      </w:r>
      <w:r>
        <w:t>severní části pozemku je umístěno školní hřiště a doskočiště na skok daleký. Vedle vchodu do hlavní budovy je pevně zabudovaný stůl na stolní tenis. Před</w:t>
      </w:r>
      <w:r w:rsidR="00350C87">
        <w:t xml:space="preserve"> budovou je vybudováno ohniště a dřevěný altán, sloužící také jako venkovní učebna. </w:t>
      </w:r>
      <w:r>
        <w:t>Přilehlý pozemek využívají žáci</w:t>
      </w:r>
      <w:r>
        <w:rPr>
          <w:spacing w:val="-17"/>
        </w:rPr>
        <w:t xml:space="preserve"> </w:t>
      </w:r>
      <w:r>
        <w:t>při</w:t>
      </w:r>
      <w:r>
        <w:rPr>
          <w:spacing w:val="-15"/>
        </w:rPr>
        <w:t xml:space="preserve"> </w:t>
      </w:r>
      <w:r>
        <w:t>pěstitelských</w:t>
      </w:r>
      <w:r>
        <w:rPr>
          <w:spacing w:val="-15"/>
        </w:rPr>
        <w:t xml:space="preserve"> </w:t>
      </w:r>
      <w:r>
        <w:t>pracích</w:t>
      </w:r>
      <w:r>
        <w:rPr>
          <w:spacing w:val="-15"/>
        </w:rPr>
        <w:t xml:space="preserve"> </w:t>
      </w:r>
      <w:r>
        <w:t>v</w:t>
      </w:r>
      <w:r>
        <w:rPr>
          <w:spacing w:val="-15"/>
        </w:rPr>
        <w:t xml:space="preserve"> </w:t>
      </w:r>
      <w:r>
        <w:t>hodinách</w:t>
      </w:r>
      <w:r>
        <w:rPr>
          <w:spacing w:val="-15"/>
        </w:rPr>
        <w:t xml:space="preserve"> </w:t>
      </w:r>
      <w:r>
        <w:t>pracovního</w:t>
      </w:r>
      <w:r>
        <w:rPr>
          <w:spacing w:val="-15"/>
        </w:rPr>
        <w:t xml:space="preserve"> </w:t>
      </w:r>
      <w:r>
        <w:t>vyučování.</w:t>
      </w:r>
      <w:r>
        <w:rPr>
          <w:spacing w:val="-15"/>
        </w:rPr>
        <w:t xml:space="preserve"> </w:t>
      </w:r>
      <w:r>
        <w:t>Další</w:t>
      </w:r>
      <w:r>
        <w:rPr>
          <w:spacing w:val="-15"/>
        </w:rPr>
        <w:t xml:space="preserve"> </w:t>
      </w:r>
      <w:r>
        <w:t>nemovitostí</w:t>
      </w:r>
      <w:r>
        <w:rPr>
          <w:spacing w:val="-15"/>
        </w:rPr>
        <w:t xml:space="preserve"> </w:t>
      </w:r>
      <w:r>
        <w:t>je</w:t>
      </w:r>
      <w:r>
        <w:rPr>
          <w:spacing w:val="-15"/>
        </w:rPr>
        <w:t xml:space="preserve"> </w:t>
      </w:r>
      <w:r>
        <w:t>menší</w:t>
      </w:r>
      <w:r>
        <w:rPr>
          <w:spacing w:val="-15"/>
        </w:rPr>
        <w:t xml:space="preserve"> </w:t>
      </w:r>
      <w:r>
        <w:t>domek,</w:t>
      </w:r>
      <w:r>
        <w:rPr>
          <w:spacing w:val="-15"/>
        </w:rPr>
        <w:t xml:space="preserve"> </w:t>
      </w:r>
      <w:r>
        <w:t>který</w:t>
      </w:r>
      <w:r>
        <w:rPr>
          <w:spacing w:val="-17"/>
        </w:rPr>
        <w:t xml:space="preserve"> </w:t>
      </w:r>
      <w:r>
        <w:t>slouží</w:t>
      </w:r>
      <w:r>
        <w:rPr>
          <w:spacing w:val="-15"/>
        </w:rPr>
        <w:t xml:space="preserve"> </w:t>
      </w:r>
      <w:r>
        <w:t>k</w:t>
      </w:r>
      <w:r>
        <w:rPr>
          <w:spacing w:val="-6"/>
        </w:rPr>
        <w:t xml:space="preserve"> </w:t>
      </w:r>
      <w:r>
        <w:t>uskladnění</w:t>
      </w:r>
      <w:r>
        <w:rPr>
          <w:spacing w:val="-15"/>
        </w:rPr>
        <w:t xml:space="preserve"> </w:t>
      </w:r>
      <w:r>
        <w:t>zahradního</w:t>
      </w:r>
      <w:r>
        <w:rPr>
          <w:spacing w:val="-15"/>
        </w:rPr>
        <w:t xml:space="preserve"> </w:t>
      </w:r>
      <w:r>
        <w:rPr>
          <w:spacing w:val="-2"/>
        </w:rPr>
        <w:t>nářadí.</w:t>
      </w:r>
      <w:r w:rsidR="00D65D8B" w:rsidRPr="00D65D8B">
        <w:rPr>
          <w:sz w:val="22"/>
          <w:szCs w:val="22"/>
        </w:rPr>
        <w:t xml:space="preserve"> </w:t>
      </w:r>
    </w:p>
    <w:p w:rsidR="00672093" w:rsidRDefault="00672093">
      <w:pPr>
        <w:pStyle w:val="Zkladntext"/>
        <w:spacing w:before="8"/>
        <w:rPr>
          <w:sz w:val="4"/>
        </w:rPr>
      </w:pPr>
    </w:p>
    <w:p w:rsidR="00672093" w:rsidRDefault="00E11EBB" w:rsidP="00E11EBB">
      <w:pPr>
        <w:pStyle w:val="Zkladntext"/>
        <w:spacing w:before="46"/>
        <w:jc w:val="both"/>
        <w:rPr>
          <w:sz w:val="20"/>
        </w:rPr>
      </w:pPr>
      <w:r w:rsidRPr="00D65D8B">
        <w:rPr>
          <w:noProof/>
          <w:spacing w:val="-2"/>
          <w:lang w:eastAsia="cs-CZ"/>
        </w:rPr>
        <w:drawing>
          <wp:anchor distT="0" distB="0" distL="114300" distR="114300" simplePos="0" relativeHeight="251660288" behindDoc="0" locked="0" layoutInCell="1" allowOverlap="1">
            <wp:simplePos x="0" y="0"/>
            <wp:positionH relativeFrom="column">
              <wp:posOffset>2322830</wp:posOffset>
            </wp:positionH>
            <wp:positionV relativeFrom="paragraph">
              <wp:posOffset>676275</wp:posOffset>
            </wp:positionV>
            <wp:extent cx="3223260" cy="1992630"/>
            <wp:effectExtent l="0" t="0" r="0" b="7620"/>
            <wp:wrapTopAndBottom/>
            <wp:docPr id="4" name="Obrázek 4" descr="https://www.zsrevolucnistribro.cz/rimg/501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srevolucnistribro.cz/rimg/5010/1920x1080/resample.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894"/>
                    <a:stretch/>
                  </pic:blipFill>
                  <pic:spPr bwMode="auto">
                    <a:xfrm>
                      <a:off x="0" y="0"/>
                      <a:ext cx="3223260" cy="199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5D8B">
        <w:rPr>
          <w:noProof/>
          <w:spacing w:val="-2"/>
          <w:lang w:eastAsia="cs-CZ"/>
        </w:rPr>
        <w:drawing>
          <wp:anchor distT="0" distB="0" distL="114300" distR="114300" simplePos="0" relativeHeight="251659264" behindDoc="1" locked="0" layoutInCell="1" allowOverlap="1">
            <wp:simplePos x="0" y="0"/>
            <wp:positionH relativeFrom="column">
              <wp:posOffset>5697855</wp:posOffset>
            </wp:positionH>
            <wp:positionV relativeFrom="paragraph">
              <wp:posOffset>459740</wp:posOffset>
            </wp:positionV>
            <wp:extent cx="3048000" cy="2286000"/>
            <wp:effectExtent l="0" t="0" r="0" b="0"/>
            <wp:wrapTight wrapText="bothSides">
              <wp:wrapPolygon edited="0">
                <wp:start x="0" y="0"/>
                <wp:lineTo x="0" y="21420"/>
                <wp:lineTo x="21465" y="21420"/>
                <wp:lineTo x="21465" y="0"/>
                <wp:lineTo x="0" y="0"/>
              </wp:wrapPolygon>
            </wp:wrapTight>
            <wp:docPr id="3" name="Obrázek 3" descr="https://www.zsrevolucnistribro.cz/rimg/5427/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srevolucnistribro.cz/rimg/5427/1920x1080/resamp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5D8B">
        <w:rPr>
          <w:noProof/>
          <w:lang w:eastAsia="cs-CZ"/>
        </w:rPr>
        <w:drawing>
          <wp:anchor distT="0" distB="0" distL="114300" distR="114300" simplePos="0" relativeHeight="251658240" behindDoc="1" locked="0" layoutInCell="1" allowOverlap="1">
            <wp:simplePos x="0" y="0"/>
            <wp:positionH relativeFrom="column">
              <wp:posOffset>-166370</wp:posOffset>
            </wp:positionH>
            <wp:positionV relativeFrom="paragraph">
              <wp:posOffset>424815</wp:posOffset>
            </wp:positionV>
            <wp:extent cx="2400935" cy="2400935"/>
            <wp:effectExtent l="0" t="0" r="0" b="0"/>
            <wp:wrapTopAndBottom/>
            <wp:docPr id="2" name="Obrázek 2" descr="https://www.zsrevolucnistribro.cz/rimg/7570/1920x1080/r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srevolucnistribro.cz/rimg/7570/1920x1080/resampl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935"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E87">
        <w:t>Školní</w:t>
      </w:r>
      <w:r w:rsidR="00F96E87">
        <w:rPr>
          <w:spacing w:val="-3"/>
        </w:rPr>
        <w:t xml:space="preserve"> </w:t>
      </w:r>
      <w:r w:rsidR="00F96E87">
        <w:t>areál</w:t>
      </w:r>
      <w:r w:rsidR="00F96E87">
        <w:rPr>
          <w:spacing w:val="-1"/>
        </w:rPr>
        <w:t xml:space="preserve"> </w:t>
      </w:r>
      <w:r w:rsidR="00F96E87">
        <w:t>je</w:t>
      </w:r>
      <w:r w:rsidR="00F96E87">
        <w:rPr>
          <w:spacing w:val="-1"/>
        </w:rPr>
        <w:t xml:space="preserve"> </w:t>
      </w:r>
      <w:r w:rsidR="00F96E87">
        <w:t>za</w:t>
      </w:r>
      <w:r w:rsidR="00F96E87">
        <w:rPr>
          <w:spacing w:val="-2"/>
        </w:rPr>
        <w:t xml:space="preserve"> </w:t>
      </w:r>
      <w:r w:rsidR="00F96E87">
        <w:t>příznivého</w:t>
      </w:r>
      <w:r w:rsidR="00F96E87">
        <w:rPr>
          <w:spacing w:val="-1"/>
        </w:rPr>
        <w:t xml:space="preserve"> </w:t>
      </w:r>
      <w:r w:rsidR="00F96E87">
        <w:t>počasí</w:t>
      </w:r>
      <w:r w:rsidR="00F96E87">
        <w:rPr>
          <w:spacing w:val="-1"/>
        </w:rPr>
        <w:t xml:space="preserve"> </w:t>
      </w:r>
      <w:r w:rsidR="00F96E87">
        <w:t>žáky</w:t>
      </w:r>
      <w:r w:rsidR="00F96E87">
        <w:rPr>
          <w:spacing w:val="-6"/>
        </w:rPr>
        <w:t xml:space="preserve"> </w:t>
      </w:r>
      <w:r w:rsidR="00F96E87">
        <w:t>využíván</w:t>
      </w:r>
      <w:r w:rsidR="00F96E87">
        <w:rPr>
          <w:spacing w:val="1"/>
        </w:rPr>
        <w:t xml:space="preserve"> </w:t>
      </w:r>
      <w:r w:rsidR="00F96E87">
        <w:t>i o</w:t>
      </w:r>
      <w:r w:rsidR="00F96E87">
        <w:rPr>
          <w:spacing w:val="-1"/>
        </w:rPr>
        <w:t xml:space="preserve"> </w:t>
      </w:r>
      <w:r w:rsidR="00F96E87">
        <w:t>přestávkách</w:t>
      </w:r>
      <w:r w:rsidR="00F96E87">
        <w:rPr>
          <w:spacing w:val="1"/>
        </w:rPr>
        <w:t xml:space="preserve"> </w:t>
      </w:r>
      <w:r w:rsidR="00F96E87">
        <w:t>a</w:t>
      </w:r>
      <w:r w:rsidR="00F96E87">
        <w:rPr>
          <w:spacing w:val="-1"/>
        </w:rPr>
        <w:t xml:space="preserve"> </w:t>
      </w:r>
      <w:r w:rsidR="00F96E87">
        <w:t>také</w:t>
      </w:r>
      <w:r w:rsidR="00F96E87">
        <w:rPr>
          <w:spacing w:val="-3"/>
        </w:rPr>
        <w:t xml:space="preserve"> </w:t>
      </w:r>
      <w:r w:rsidR="00F96E87">
        <w:t>odpoledne</w:t>
      </w:r>
      <w:r w:rsidR="00F96E87">
        <w:rPr>
          <w:spacing w:val="-3"/>
        </w:rPr>
        <w:t xml:space="preserve"> </w:t>
      </w:r>
      <w:r w:rsidR="00F96E87">
        <w:t>k</w:t>
      </w:r>
      <w:r w:rsidR="00F96E87">
        <w:rPr>
          <w:spacing w:val="1"/>
        </w:rPr>
        <w:t xml:space="preserve"> </w:t>
      </w:r>
      <w:r w:rsidR="00F96E87">
        <w:t>činnostem</w:t>
      </w:r>
      <w:r w:rsidR="00F96E87">
        <w:rPr>
          <w:spacing w:val="-1"/>
        </w:rPr>
        <w:t xml:space="preserve"> </w:t>
      </w:r>
      <w:r w:rsidR="00F96E87">
        <w:t xml:space="preserve">školní </w:t>
      </w:r>
      <w:r w:rsidR="00F96E87">
        <w:rPr>
          <w:spacing w:val="-2"/>
        </w:rPr>
        <w:t>družiny.</w:t>
      </w:r>
    </w:p>
    <w:p w:rsidR="00672093" w:rsidRDefault="00F96E87" w:rsidP="00E11EBB">
      <w:pPr>
        <w:pStyle w:val="Zkladntext"/>
        <w:spacing w:before="206"/>
        <w:ind w:right="1419"/>
        <w:jc w:val="both"/>
      </w:pPr>
      <w:r>
        <w:t xml:space="preserve">Ve škole je k dispozici </w:t>
      </w:r>
      <w:r w:rsidR="004F3049">
        <w:t>šes</w:t>
      </w:r>
      <w:r>
        <w:t>t kmenových učeben</w:t>
      </w:r>
      <w:r w:rsidR="004F3049">
        <w:t>, z toho jedna pro základní školu speciální</w:t>
      </w:r>
      <w:r>
        <w:t>. V podkroví je zřízena učebna výtvarné výchovy, dva kabinety a cvičný byt, který je také využíván jako prostor k případnému ošetření žáků.</w:t>
      </w:r>
    </w:p>
    <w:p w:rsidR="00672093" w:rsidRDefault="00672093">
      <w:pPr>
        <w:pStyle w:val="Zkladntext"/>
        <w:rPr>
          <w:sz w:val="26"/>
        </w:rPr>
      </w:pPr>
    </w:p>
    <w:p w:rsidR="00672093" w:rsidRPr="00A4658B" w:rsidRDefault="00350C87" w:rsidP="00E11EBB">
      <w:pPr>
        <w:pStyle w:val="Zkladntext"/>
        <w:spacing w:before="218"/>
        <w:ind w:right="1411"/>
        <w:jc w:val="both"/>
      </w:pPr>
      <w:r>
        <w:t>V</w:t>
      </w:r>
      <w:r>
        <w:rPr>
          <w:spacing w:val="-1"/>
        </w:rPr>
        <w:t xml:space="preserve"> </w:t>
      </w:r>
      <w:r>
        <w:t>1. patře jsou umístěny kmenové učebny určené pro žáky 2. stupně</w:t>
      </w:r>
      <w:r w:rsidR="00F96E87">
        <w:t>,</w:t>
      </w:r>
      <w:r w:rsidR="00F96E87">
        <w:rPr>
          <w:spacing w:val="40"/>
        </w:rPr>
        <w:t xml:space="preserve"> </w:t>
      </w:r>
      <w:r>
        <w:t xml:space="preserve">školní knihovna, učebna </w:t>
      </w:r>
      <w:r w:rsidR="00F96E87">
        <w:t>přírodopisu, resp. chemie, kabinety</w:t>
      </w:r>
      <w:r w:rsidR="00B33E74">
        <w:t xml:space="preserve"> a </w:t>
      </w:r>
      <w:r w:rsidR="00F96E87">
        <w:t>pracovna informatik</w:t>
      </w:r>
      <w:r w:rsidR="00B33E74">
        <w:t>y.</w:t>
      </w:r>
      <w:r w:rsidR="00F96E87">
        <w:t xml:space="preserve"> V učebnách jsou k výuce využívány interaktivní tabule, v</w:t>
      </w:r>
      <w:r w:rsidR="00F96E87">
        <w:rPr>
          <w:spacing w:val="-2"/>
        </w:rPr>
        <w:t xml:space="preserve"> </w:t>
      </w:r>
      <w:r w:rsidR="00F96E87">
        <w:t>počítačové učebně je umístěno plátno s</w:t>
      </w:r>
      <w:r w:rsidR="00F96E87">
        <w:rPr>
          <w:spacing w:val="-1"/>
        </w:rPr>
        <w:t xml:space="preserve"> </w:t>
      </w:r>
      <w:r w:rsidR="00F96E87">
        <w:t>dataprojektorem. Žákovské počítače jsou propojeny do sítě, přes kterou je žákům umožněn přístup na internet a k výukovým programům. V 1. patře sídlí také vedení školy a je zde místnost určená pro archiv a sklad učebnic</w:t>
      </w:r>
      <w:r w:rsidR="00B33E74">
        <w:t xml:space="preserve"> a kabinety vyučujících.</w:t>
      </w:r>
    </w:p>
    <w:p w:rsidR="00672093" w:rsidRDefault="00F96E87" w:rsidP="00E11EBB">
      <w:pPr>
        <w:pStyle w:val="Zkladntext"/>
        <w:spacing w:before="217"/>
        <w:ind w:right="1413"/>
        <w:jc w:val="both"/>
      </w:pPr>
      <w:r>
        <w:t>V</w:t>
      </w:r>
      <w:r>
        <w:rPr>
          <w:spacing w:val="-1"/>
        </w:rPr>
        <w:t xml:space="preserve"> </w:t>
      </w:r>
      <w:r>
        <w:t>přízemí školy je umístěna školní družina s</w:t>
      </w:r>
      <w:r w:rsidR="00A4658B">
        <w:t xml:space="preserve">e dvěma </w:t>
      </w:r>
      <w:r>
        <w:t>oddělením</w:t>
      </w:r>
      <w:r w:rsidR="00A4658B">
        <w:t>i</w:t>
      </w:r>
      <w:r>
        <w:t>, kme</w:t>
      </w:r>
      <w:r w:rsidR="00A4658B">
        <w:t xml:space="preserve">nové učebny pro žáky 1. stupně </w:t>
      </w:r>
      <w:r w:rsidR="00B33E74">
        <w:t xml:space="preserve">základní školy </w:t>
      </w:r>
      <w:r w:rsidR="00A4658B">
        <w:t xml:space="preserve">a žáky základní školy speciální, </w:t>
      </w:r>
      <w:r>
        <w:t>učebna pro výuku hudební výchovy a kabinet s pomůckami pro 1. stupeň. Také na 1. stupni j</w:t>
      </w:r>
      <w:r w:rsidR="00B33E74">
        <w:t>sou</w:t>
      </w:r>
      <w:r>
        <w:t xml:space="preserve"> při výuce využívána interaktivní tabule umístěn</w:t>
      </w:r>
      <w:r w:rsidR="00B33E74">
        <w:t xml:space="preserve">é ve dvou </w:t>
      </w:r>
      <w:r>
        <w:t>učeb</w:t>
      </w:r>
      <w:r w:rsidR="00B33E74">
        <w:t>nách</w:t>
      </w:r>
      <w:r>
        <w:t>.</w:t>
      </w:r>
    </w:p>
    <w:p w:rsidR="00672093" w:rsidRDefault="00F96E87" w:rsidP="00E11EBB">
      <w:pPr>
        <w:pStyle w:val="Zkladntext"/>
        <w:spacing w:before="120"/>
        <w:ind w:right="1414"/>
        <w:jc w:val="both"/>
      </w:pPr>
      <w:r>
        <w:t>Prostorově největší místnost v</w:t>
      </w:r>
      <w:r>
        <w:rPr>
          <w:spacing w:val="-1"/>
        </w:rPr>
        <w:t xml:space="preserve"> </w:t>
      </w:r>
      <w:r>
        <w:t>přízemí slouží k nenáročným sportovním aktivitám při tělesné výchově, slouží také při společných akcích a hromadných</w:t>
      </w:r>
      <w:r>
        <w:rPr>
          <w:spacing w:val="-15"/>
        </w:rPr>
        <w:t xml:space="preserve"> </w:t>
      </w:r>
      <w:r>
        <w:t>setkáváních</w:t>
      </w:r>
      <w:r>
        <w:rPr>
          <w:spacing w:val="-15"/>
        </w:rPr>
        <w:t xml:space="preserve"> </w:t>
      </w:r>
      <w:r>
        <w:t>všech</w:t>
      </w:r>
      <w:r>
        <w:rPr>
          <w:spacing w:val="-15"/>
        </w:rPr>
        <w:t xml:space="preserve"> </w:t>
      </w:r>
      <w:r>
        <w:t>žáků</w:t>
      </w:r>
      <w:r>
        <w:rPr>
          <w:spacing w:val="-15"/>
        </w:rPr>
        <w:t xml:space="preserve"> </w:t>
      </w:r>
      <w:r>
        <w:t>školy</w:t>
      </w:r>
      <w:r>
        <w:rPr>
          <w:spacing w:val="-15"/>
        </w:rPr>
        <w:t xml:space="preserve"> </w:t>
      </w:r>
      <w:r>
        <w:t>např.</w:t>
      </w:r>
      <w:r>
        <w:rPr>
          <w:spacing w:val="-15"/>
        </w:rPr>
        <w:t xml:space="preserve"> </w:t>
      </w:r>
      <w:r>
        <w:t>vyhlašování</w:t>
      </w:r>
      <w:r>
        <w:rPr>
          <w:spacing w:val="-15"/>
        </w:rPr>
        <w:t xml:space="preserve"> </w:t>
      </w:r>
      <w:r>
        <w:t>výsledků</w:t>
      </w:r>
      <w:r>
        <w:rPr>
          <w:spacing w:val="-15"/>
        </w:rPr>
        <w:t xml:space="preserve"> </w:t>
      </w:r>
      <w:r>
        <w:t>soutěží</w:t>
      </w:r>
      <w:r>
        <w:rPr>
          <w:spacing w:val="-15"/>
        </w:rPr>
        <w:t xml:space="preserve"> </w:t>
      </w:r>
      <w:r>
        <w:t>a</w:t>
      </w:r>
      <w:r>
        <w:rPr>
          <w:spacing w:val="-15"/>
        </w:rPr>
        <w:t xml:space="preserve"> </w:t>
      </w:r>
      <w:r>
        <w:t>prezentaci</w:t>
      </w:r>
      <w:r>
        <w:rPr>
          <w:spacing w:val="-15"/>
        </w:rPr>
        <w:t xml:space="preserve"> </w:t>
      </w:r>
      <w:r>
        <w:t>při</w:t>
      </w:r>
      <w:r>
        <w:rPr>
          <w:spacing w:val="-11"/>
        </w:rPr>
        <w:t xml:space="preserve"> </w:t>
      </w:r>
      <w:r>
        <w:t>projektových</w:t>
      </w:r>
      <w:r>
        <w:rPr>
          <w:spacing w:val="-15"/>
        </w:rPr>
        <w:t xml:space="preserve"> </w:t>
      </w:r>
      <w:r>
        <w:t>dnech,</w:t>
      </w:r>
      <w:r>
        <w:rPr>
          <w:spacing w:val="-14"/>
        </w:rPr>
        <w:t xml:space="preserve"> </w:t>
      </w:r>
      <w:r>
        <w:t>k</w:t>
      </w:r>
      <w:r>
        <w:rPr>
          <w:spacing w:val="-15"/>
        </w:rPr>
        <w:t xml:space="preserve"> </w:t>
      </w:r>
      <w:r>
        <w:t>pořádání</w:t>
      </w:r>
      <w:r>
        <w:rPr>
          <w:spacing w:val="-13"/>
        </w:rPr>
        <w:t xml:space="preserve"> </w:t>
      </w:r>
      <w:r>
        <w:t>vánoční</w:t>
      </w:r>
      <w:r>
        <w:rPr>
          <w:spacing w:val="-15"/>
        </w:rPr>
        <w:t xml:space="preserve"> </w:t>
      </w:r>
      <w:r>
        <w:t>besídky, výstavy žákovských prací pro veřejnost a k činnosti školní družiny. Koncepce rozvoje školy počítá s rekonstrukcí tohoto prostoru a jeho přeměnu na multifunkční sálek. V přízemí je také umístěna sborovna a šatny.</w:t>
      </w:r>
    </w:p>
    <w:p w:rsidR="00672093" w:rsidRPr="002B5DEA" w:rsidRDefault="00F96E87" w:rsidP="00E11EBB">
      <w:pPr>
        <w:pStyle w:val="Zkladntext"/>
        <w:spacing w:before="121"/>
        <w:ind w:right="1413"/>
        <w:jc w:val="both"/>
      </w:pPr>
      <w:r>
        <w:t>V</w:t>
      </w:r>
      <w:r>
        <w:rPr>
          <w:spacing w:val="-2"/>
        </w:rPr>
        <w:t xml:space="preserve"> </w:t>
      </w:r>
      <w:r>
        <w:t>suterénu hlavní budovy se nachází technické zázemí školy, kotelna a dvě vybavené školní dílny. V nich probíhá výuka dílenských prací chlapců.</w:t>
      </w:r>
      <w:r>
        <w:rPr>
          <w:spacing w:val="-11"/>
        </w:rPr>
        <w:t xml:space="preserve"> </w:t>
      </w:r>
      <w:r>
        <w:t>Je</w:t>
      </w:r>
      <w:r>
        <w:rPr>
          <w:spacing w:val="-12"/>
        </w:rPr>
        <w:t xml:space="preserve"> </w:t>
      </w:r>
      <w:r>
        <w:t>zde</w:t>
      </w:r>
      <w:r>
        <w:rPr>
          <w:spacing w:val="-12"/>
        </w:rPr>
        <w:t xml:space="preserve"> </w:t>
      </w:r>
      <w:r>
        <w:t>umístěn</w:t>
      </w:r>
      <w:r>
        <w:rPr>
          <w:spacing w:val="-9"/>
        </w:rPr>
        <w:t xml:space="preserve"> </w:t>
      </w:r>
      <w:r>
        <w:t>i</w:t>
      </w:r>
      <w:r>
        <w:rPr>
          <w:spacing w:val="-8"/>
        </w:rPr>
        <w:t xml:space="preserve"> </w:t>
      </w:r>
      <w:r>
        <w:t>sklad</w:t>
      </w:r>
      <w:r>
        <w:rPr>
          <w:spacing w:val="-11"/>
        </w:rPr>
        <w:t xml:space="preserve"> </w:t>
      </w:r>
      <w:r>
        <w:t>materiálu</w:t>
      </w:r>
      <w:r>
        <w:rPr>
          <w:spacing w:val="-8"/>
        </w:rPr>
        <w:t xml:space="preserve"> </w:t>
      </w:r>
      <w:r>
        <w:t>na</w:t>
      </w:r>
      <w:r>
        <w:rPr>
          <w:spacing w:val="-12"/>
        </w:rPr>
        <w:t xml:space="preserve"> </w:t>
      </w:r>
      <w:r>
        <w:t>pracovní</w:t>
      </w:r>
      <w:r>
        <w:rPr>
          <w:spacing w:val="-11"/>
        </w:rPr>
        <w:t xml:space="preserve"> </w:t>
      </w:r>
      <w:r>
        <w:t>vyučování.</w:t>
      </w:r>
      <w:r>
        <w:rPr>
          <w:spacing w:val="-11"/>
        </w:rPr>
        <w:t xml:space="preserve"> </w:t>
      </w:r>
      <w:r>
        <w:t>Pedagogy</w:t>
      </w:r>
      <w:r>
        <w:rPr>
          <w:spacing w:val="-13"/>
        </w:rPr>
        <w:t xml:space="preserve"> </w:t>
      </w:r>
      <w:r>
        <w:t>pracovního</w:t>
      </w:r>
      <w:r>
        <w:rPr>
          <w:spacing w:val="-11"/>
        </w:rPr>
        <w:t xml:space="preserve"> </w:t>
      </w:r>
      <w:r>
        <w:t>vyučování</w:t>
      </w:r>
      <w:r>
        <w:rPr>
          <w:spacing w:val="-11"/>
        </w:rPr>
        <w:t xml:space="preserve"> </w:t>
      </w:r>
      <w:r>
        <w:t>je</w:t>
      </w:r>
      <w:r>
        <w:rPr>
          <w:spacing w:val="-10"/>
        </w:rPr>
        <w:t xml:space="preserve"> </w:t>
      </w:r>
      <w:r>
        <w:t>využívána</w:t>
      </w:r>
      <w:r>
        <w:rPr>
          <w:spacing w:val="-12"/>
        </w:rPr>
        <w:t xml:space="preserve"> </w:t>
      </w:r>
      <w:r>
        <w:t>přípravna</w:t>
      </w:r>
      <w:r>
        <w:rPr>
          <w:spacing w:val="-12"/>
        </w:rPr>
        <w:t xml:space="preserve"> </w:t>
      </w:r>
      <w:r>
        <w:t>materiálu</w:t>
      </w:r>
      <w:r>
        <w:rPr>
          <w:spacing w:val="-11"/>
        </w:rPr>
        <w:t xml:space="preserve"> </w:t>
      </w:r>
      <w:r>
        <w:t>se</w:t>
      </w:r>
      <w:r>
        <w:rPr>
          <w:spacing w:val="-10"/>
        </w:rPr>
        <w:t xml:space="preserve"> </w:t>
      </w:r>
      <w:r>
        <w:t xml:space="preserve">strojním </w:t>
      </w:r>
      <w:r>
        <w:rPr>
          <w:spacing w:val="-2"/>
        </w:rPr>
        <w:t>vybavením.</w:t>
      </w:r>
    </w:p>
    <w:p w:rsidR="0075352D" w:rsidRDefault="00F96E87" w:rsidP="00E11EBB">
      <w:pPr>
        <w:pStyle w:val="Zkladntext"/>
        <w:spacing w:before="217"/>
        <w:ind w:right="1416"/>
        <w:jc w:val="both"/>
      </w:pPr>
      <w:r>
        <w:t>Škola</w:t>
      </w:r>
      <w:r>
        <w:rPr>
          <w:spacing w:val="-2"/>
        </w:rPr>
        <w:t xml:space="preserve"> </w:t>
      </w:r>
      <w:r>
        <w:t>má</w:t>
      </w:r>
      <w:r>
        <w:rPr>
          <w:spacing w:val="-3"/>
        </w:rPr>
        <w:t xml:space="preserve"> </w:t>
      </w:r>
      <w:r>
        <w:t>vytvořen bezbariérový</w:t>
      </w:r>
      <w:r>
        <w:rPr>
          <w:spacing w:val="-6"/>
        </w:rPr>
        <w:t xml:space="preserve"> </w:t>
      </w:r>
      <w:r>
        <w:t>vstup</w:t>
      </w:r>
      <w:r w:rsidR="00B33E74">
        <w:t xml:space="preserve"> do budovy, úplná bezbariérovost je zajištěna realizací venkovního výtahu a rekonstrukcí stávajících </w:t>
      </w:r>
      <w:r w:rsidR="007913C3">
        <w:t>sociálních zařízení.</w:t>
      </w:r>
      <w:r w:rsidR="0075352D">
        <w:t xml:space="preserve"> </w:t>
      </w:r>
    </w:p>
    <w:p w:rsidR="00672093" w:rsidRDefault="00F96E87" w:rsidP="00E11EBB">
      <w:pPr>
        <w:pStyle w:val="Zkladntext"/>
        <w:spacing w:before="217"/>
        <w:ind w:right="1416"/>
        <w:jc w:val="both"/>
      </w:pPr>
      <w:r>
        <w:t>V</w:t>
      </w:r>
      <w:r>
        <w:rPr>
          <w:spacing w:val="-3"/>
        </w:rPr>
        <w:t xml:space="preserve"> </w:t>
      </w:r>
      <w:r>
        <w:t>další</w:t>
      </w:r>
      <w:r>
        <w:rPr>
          <w:spacing w:val="-1"/>
        </w:rPr>
        <w:t xml:space="preserve"> </w:t>
      </w:r>
      <w:r>
        <w:t>budově najdeme tělocvičnu, školní dílnu k výuce pracovního vyučování a hygienické a sociální zařízení.</w:t>
      </w:r>
    </w:p>
    <w:p w:rsidR="00672093" w:rsidRDefault="00A4658B" w:rsidP="00E11EBB">
      <w:pPr>
        <w:pStyle w:val="Odstavecseseznamem"/>
        <w:numPr>
          <w:ilvl w:val="3"/>
          <w:numId w:val="0"/>
        </w:numPr>
        <w:tabs>
          <w:tab w:val="left" w:pos="1019"/>
        </w:tabs>
        <w:spacing w:before="218"/>
        <w:ind w:left="260" w:hanging="261"/>
        <w:jc w:val="both"/>
      </w:pPr>
      <w:r>
        <w:rPr>
          <w:spacing w:val="-2"/>
        </w:rPr>
        <w:t xml:space="preserve">b) </w:t>
      </w:r>
      <w:r w:rsidR="00F96E87">
        <w:rPr>
          <w:spacing w:val="-2"/>
        </w:rPr>
        <w:t>materiální</w:t>
      </w:r>
    </w:p>
    <w:p w:rsidR="00672093" w:rsidRDefault="00F96E87" w:rsidP="00E11EBB">
      <w:pPr>
        <w:pStyle w:val="Zkladntext"/>
        <w:spacing w:before="120"/>
        <w:ind w:right="1419"/>
        <w:jc w:val="both"/>
      </w:pPr>
      <w:r>
        <w:t>Škola má zajištěny velmi dobré materiální podmínky k</w:t>
      </w:r>
      <w:r>
        <w:rPr>
          <w:spacing w:val="-1"/>
        </w:rPr>
        <w:t xml:space="preserve"> </w:t>
      </w:r>
      <w:r>
        <w:t>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rsidR="00672093" w:rsidRDefault="00672093" w:rsidP="00E11EBB">
      <w:pPr>
        <w:pStyle w:val="Zkladntext"/>
        <w:spacing w:before="3"/>
        <w:rPr>
          <w:sz w:val="19"/>
        </w:rPr>
      </w:pPr>
    </w:p>
    <w:p w:rsidR="00672093" w:rsidRDefault="00F96E87" w:rsidP="00E11EBB">
      <w:pPr>
        <w:pStyle w:val="Zkladntext"/>
        <w:spacing w:before="90"/>
        <w:ind w:right="1421"/>
        <w:jc w:val="both"/>
      </w:pPr>
      <w:r>
        <w:t>Kmenové</w:t>
      </w:r>
      <w:r>
        <w:rPr>
          <w:spacing w:val="-5"/>
        </w:rPr>
        <w:t xml:space="preserve"> </w:t>
      </w:r>
      <w:r>
        <w:t>učebny</w:t>
      </w:r>
      <w:r>
        <w:rPr>
          <w:spacing w:val="-9"/>
        </w:rPr>
        <w:t xml:space="preserve"> </w:t>
      </w:r>
      <w:r>
        <w:t>1.</w:t>
      </w:r>
      <w:r>
        <w:rPr>
          <w:spacing w:val="-3"/>
        </w:rPr>
        <w:t xml:space="preserve"> </w:t>
      </w:r>
      <w:r>
        <w:t>–</w:t>
      </w:r>
      <w:r>
        <w:rPr>
          <w:spacing w:val="-4"/>
        </w:rPr>
        <w:t xml:space="preserve"> </w:t>
      </w:r>
      <w:r>
        <w:t>5.</w:t>
      </w:r>
      <w:r>
        <w:rPr>
          <w:spacing w:val="-1"/>
        </w:rPr>
        <w:t xml:space="preserve"> </w:t>
      </w:r>
      <w:r>
        <w:t>ročníku</w:t>
      </w:r>
      <w:r w:rsidR="00A4658B">
        <w:rPr>
          <w:spacing w:val="-3"/>
        </w:rPr>
        <w:t xml:space="preserve"> a základní školy speciální </w:t>
      </w:r>
      <w:r>
        <w:t>nabízejí</w:t>
      </w:r>
      <w:r>
        <w:rPr>
          <w:spacing w:val="-3"/>
        </w:rPr>
        <w:t xml:space="preserve"> </w:t>
      </w:r>
      <w:r>
        <w:t>žákům</w:t>
      </w:r>
      <w:r>
        <w:rPr>
          <w:spacing w:val="-3"/>
        </w:rPr>
        <w:t xml:space="preserve"> </w:t>
      </w:r>
      <w:r>
        <w:t>relaxační</w:t>
      </w:r>
      <w:r>
        <w:rPr>
          <w:spacing w:val="-3"/>
        </w:rPr>
        <w:t xml:space="preserve"> </w:t>
      </w:r>
      <w:r>
        <w:t>koutky.</w:t>
      </w:r>
      <w:r>
        <w:rPr>
          <w:spacing w:val="-4"/>
        </w:rPr>
        <w:t xml:space="preserve"> </w:t>
      </w:r>
      <w:r>
        <w:t>Knihy</w:t>
      </w:r>
      <w:r>
        <w:rPr>
          <w:spacing w:val="-6"/>
        </w:rPr>
        <w:t xml:space="preserve"> </w:t>
      </w:r>
      <w:r>
        <w:t>a</w:t>
      </w:r>
      <w:r>
        <w:rPr>
          <w:spacing w:val="-3"/>
        </w:rPr>
        <w:t xml:space="preserve"> </w:t>
      </w:r>
      <w:r>
        <w:t>čtenářské</w:t>
      </w:r>
      <w:r>
        <w:rPr>
          <w:spacing w:val="-5"/>
        </w:rPr>
        <w:t xml:space="preserve"> </w:t>
      </w:r>
      <w:r>
        <w:t>soubory</w:t>
      </w:r>
      <w:r>
        <w:rPr>
          <w:spacing w:val="-9"/>
        </w:rPr>
        <w:t xml:space="preserve"> </w:t>
      </w:r>
      <w:r>
        <w:t>do</w:t>
      </w:r>
      <w:r>
        <w:rPr>
          <w:spacing w:val="-4"/>
        </w:rPr>
        <w:t xml:space="preserve"> </w:t>
      </w:r>
      <w:r>
        <w:t>školní</w:t>
      </w:r>
      <w:r>
        <w:rPr>
          <w:spacing w:val="-3"/>
        </w:rPr>
        <w:t xml:space="preserve"> </w:t>
      </w:r>
      <w:r>
        <w:t>knihovny</w:t>
      </w:r>
      <w:r>
        <w:rPr>
          <w:spacing w:val="-9"/>
        </w:rPr>
        <w:t xml:space="preserve"> </w:t>
      </w:r>
      <w:r>
        <w:t>jsou</w:t>
      </w:r>
      <w:r>
        <w:rPr>
          <w:spacing w:val="-3"/>
        </w:rPr>
        <w:t xml:space="preserve"> </w:t>
      </w:r>
      <w:r>
        <w:t>průběžně</w:t>
      </w:r>
      <w:r>
        <w:rPr>
          <w:spacing w:val="-5"/>
        </w:rPr>
        <w:t xml:space="preserve"> </w:t>
      </w:r>
      <w:r>
        <w:t>doplňovány</w:t>
      </w:r>
      <w:r>
        <w:rPr>
          <w:spacing w:val="-6"/>
        </w:rPr>
        <w:t xml:space="preserve"> </w:t>
      </w:r>
      <w:r>
        <w:t>a je rozšiřována i školní videotéka. Počítače využívané při výuce jsou postupně vybavovány výukovým softwarem.</w:t>
      </w:r>
    </w:p>
    <w:p w:rsidR="00672093" w:rsidRDefault="00F96E87" w:rsidP="00E11EBB">
      <w:pPr>
        <w:pStyle w:val="Zkladntext"/>
        <w:spacing w:before="79"/>
        <w:ind w:right="1411"/>
        <w:jc w:val="both"/>
      </w:pPr>
      <w:r>
        <w:t>V</w:t>
      </w:r>
      <w:r>
        <w:rPr>
          <w:spacing w:val="-3"/>
        </w:rPr>
        <w:t xml:space="preserve"> </w:t>
      </w:r>
      <w:r>
        <w:t>hodinách mají vyučující možnost využívat přenosné CD přehrávače, dataprojektor, PC s připojením k</w:t>
      </w:r>
      <w:r>
        <w:rPr>
          <w:spacing w:val="-2"/>
        </w:rPr>
        <w:t xml:space="preserve"> </w:t>
      </w:r>
      <w:r>
        <w:t>internetu, interaktivní</w:t>
      </w:r>
      <w:r>
        <w:rPr>
          <w:spacing w:val="-7"/>
        </w:rPr>
        <w:t xml:space="preserve"> </w:t>
      </w:r>
      <w:r>
        <w:t>tabule,</w:t>
      </w:r>
      <w:r>
        <w:rPr>
          <w:spacing w:val="-7"/>
        </w:rPr>
        <w:t xml:space="preserve"> </w:t>
      </w:r>
      <w:r>
        <w:t>v</w:t>
      </w:r>
      <w:r>
        <w:rPr>
          <w:spacing w:val="-2"/>
        </w:rPr>
        <w:t xml:space="preserve"> </w:t>
      </w:r>
      <w:r>
        <w:t>učebnách</w:t>
      </w:r>
      <w:r>
        <w:rPr>
          <w:spacing w:val="-7"/>
        </w:rPr>
        <w:t xml:space="preserve"> </w:t>
      </w:r>
      <w:r>
        <w:t>jsou</w:t>
      </w:r>
      <w:r>
        <w:rPr>
          <w:spacing w:val="-7"/>
        </w:rPr>
        <w:t xml:space="preserve"> </w:t>
      </w:r>
      <w:r>
        <w:t>jim</w:t>
      </w:r>
      <w:r>
        <w:rPr>
          <w:spacing w:val="-7"/>
        </w:rPr>
        <w:t xml:space="preserve"> </w:t>
      </w:r>
      <w:r>
        <w:t>k</w:t>
      </w:r>
      <w:r>
        <w:rPr>
          <w:spacing w:val="-7"/>
        </w:rPr>
        <w:t xml:space="preserve"> </w:t>
      </w:r>
      <w:r>
        <w:t>dispozici</w:t>
      </w:r>
      <w:r>
        <w:rPr>
          <w:spacing w:val="-7"/>
        </w:rPr>
        <w:t xml:space="preserve"> </w:t>
      </w:r>
      <w:r>
        <w:t>stolní</w:t>
      </w:r>
      <w:r>
        <w:rPr>
          <w:spacing w:val="-9"/>
        </w:rPr>
        <w:t xml:space="preserve"> </w:t>
      </w:r>
      <w:r>
        <w:t>počítač</w:t>
      </w:r>
      <w:r w:rsidR="007913C3">
        <w:rPr>
          <w:spacing w:val="-8"/>
        </w:rPr>
        <w:t xml:space="preserve">e </w:t>
      </w:r>
      <w:r>
        <w:t>nebo</w:t>
      </w:r>
      <w:r>
        <w:rPr>
          <w:spacing w:val="-7"/>
        </w:rPr>
        <w:t xml:space="preserve"> </w:t>
      </w:r>
      <w:r>
        <w:t>notebook</w:t>
      </w:r>
      <w:r w:rsidR="007913C3">
        <w:t>y</w:t>
      </w:r>
      <w:r>
        <w:t>,</w:t>
      </w:r>
      <w:r>
        <w:rPr>
          <w:spacing w:val="-8"/>
        </w:rPr>
        <w:t xml:space="preserve"> </w:t>
      </w:r>
      <w:r>
        <w:t>k</w:t>
      </w:r>
      <w:r>
        <w:rPr>
          <w:spacing w:val="-2"/>
        </w:rPr>
        <w:t xml:space="preserve"> </w:t>
      </w:r>
      <w:r>
        <w:t>přípravě</w:t>
      </w:r>
      <w:r>
        <w:rPr>
          <w:spacing w:val="-8"/>
        </w:rPr>
        <w:t xml:space="preserve"> </w:t>
      </w:r>
      <w:r>
        <w:t>na</w:t>
      </w:r>
      <w:r>
        <w:rPr>
          <w:spacing w:val="-8"/>
        </w:rPr>
        <w:t xml:space="preserve"> </w:t>
      </w:r>
      <w:r>
        <w:t>výuku</w:t>
      </w:r>
      <w:r>
        <w:rPr>
          <w:spacing w:val="-7"/>
        </w:rPr>
        <w:t xml:space="preserve"> </w:t>
      </w:r>
      <w:r>
        <w:t>mají</w:t>
      </w:r>
      <w:r>
        <w:rPr>
          <w:spacing w:val="-7"/>
        </w:rPr>
        <w:t xml:space="preserve"> </w:t>
      </w:r>
      <w:r>
        <w:t>pedagogičtí</w:t>
      </w:r>
      <w:r>
        <w:rPr>
          <w:spacing w:val="-7"/>
        </w:rPr>
        <w:t xml:space="preserve"> </w:t>
      </w:r>
      <w:r>
        <w:t>pracovníci</w:t>
      </w:r>
      <w:r>
        <w:rPr>
          <w:spacing w:val="-7"/>
        </w:rPr>
        <w:t xml:space="preserve"> </w:t>
      </w:r>
      <w:r>
        <w:t>ve</w:t>
      </w:r>
      <w:r>
        <w:rPr>
          <w:spacing w:val="-8"/>
        </w:rPr>
        <w:t xml:space="preserve"> </w:t>
      </w:r>
      <w:r>
        <w:t>sborovně k</w:t>
      </w:r>
      <w:r>
        <w:rPr>
          <w:spacing w:val="-2"/>
        </w:rPr>
        <w:t xml:space="preserve"> </w:t>
      </w:r>
      <w:r>
        <w:t>dispozici</w:t>
      </w:r>
      <w:r>
        <w:rPr>
          <w:spacing w:val="-2"/>
        </w:rPr>
        <w:t xml:space="preserve"> </w:t>
      </w:r>
      <w:r>
        <w:t>2</w:t>
      </w:r>
      <w:r>
        <w:rPr>
          <w:spacing w:val="-2"/>
        </w:rPr>
        <w:t xml:space="preserve"> </w:t>
      </w:r>
      <w:r>
        <w:t>počítače</w:t>
      </w:r>
      <w:r>
        <w:rPr>
          <w:spacing w:val="-3"/>
        </w:rPr>
        <w:t xml:space="preserve"> </w:t>
      </w:r>
      <w:r>
        <w:t>s</w:t>
      </w:r>
      <w:r>
        <w:rPr>
          <w:spacing w:val="-2"/>
        </w:rPr>
        <w:t xml:space="preserve"> </w:t>
      </w:r>
      <w:r>
        <w:t>tiskárnou</w:t>
      </w:r>
      <w:r>
        <w:rPr>
          <w:spacing w:val="-3"/>
        </w:rPr>
        <w:t xml:space="preserve"> </w:t>
      </w:r>
      <w:r>
        <w:t>a</w:t>
      </w:r>
      <w:r>
        <w:rPr>
          <w:spacing w:val="-3"/>
        </w:rPr>
        <w:t xml:space="preserve"> </w:t>
      </w:r>
      <w:r>
        <w:t>přístupem</w:t>
      </w:r>
      <w:r>
        <w:rPr>
          <w:spacing w:val="-2"/>
        </w:rPr>
        <w:t xml:space="preserve"> </w:t>
      </w:r>
      <w:r>
        <w:t>na</w:t>
      </w:r>
      <w:r>
        <w:rPr>
          <w:spacing w:val="-3"/>
        </w:rPr>
        <w:t xml:space="preserve"> </w:t>
      </w:r>
      <w:r>
        <w:t>internet</w:t>
      </w:r>
      <w:r>
        <w:rPr>
          <w:spacing w:val="-2"/>
        </w:rPr>
        <w:t xml:space="preserve"> </w:t>
      </w:r>
      <w:r>
        <w:t>a</w:t>
      </w:r>
      <w:r>
        <w:rPr>
          <w:spacing w:val="-2"/>
        </w:rPr>
        <w:t xml:space="preserve"> </w:t>
      </w:r>
      <w:r>
        <w:t>kopírovacím</w:t>
      </w:r>
      <w:r>
        <w:rPr>
          <w:spacing w:val="-2"/>
        </w:rPr>
        <w:t xml:space="preserve"> </w:t>
      </w:r>
      <w:r>
        <w:t>přístrojem</w:t>
      </w:r>
      <w:r>
        <w:rPr>
          <w:spacing w:val="-2"/>
        </w:rPr>
        <w:t xml:space="preserve"> </w:t>
      </w:r>
      <w:r>
        <w:t>a</w:t>
      </w:r>
      <w:r>
        <w:rPr>
          <w:spacing w:val="-2"/>
        </w:rPr>
        <w:t xml:space="preserve"> </w:t>
      </w:r>
      <w:r>
        <w:t>je</w:t>
      </w:r>
      <w:r>
        <w:rPr>
          <w:spacing w:val="-3"/>
        </w:rPr>
        <w:t xml:space="preserve"> </w:t>
      </w:r>
      <w:r>
        <w:t>jim</w:t>
      </w:r>
      <w:r>
        <w:rPr>
          <w:spacing w:val="-2"/>
        </w:rPr>
        <w:t xml:space="preserve"> </w:t>
      </w:r>
      <w:r>
        <w:t>zapůjčen</w:t>
      </w:r>
      <w:r>
        <w:rPr>
          <w:spacing w:val="-2"/>
        </w:rPr>
        <w:t xml:space="preserve"> </w:t>
      </w:r>
      <w:r>
        <w:t>k užívání</w:t>
      </w:r>
      <w:r>
        <w:rPr>
          <w:spacing w:val="-2"/>
        </w:rPr>
        <w:t xml:space="preserve"> </w:t>
      </w:r>
      <w:r>
        <w:t>notebook.</w:t>
      </w:r>
      <w:r>
        <w:rPr>
          <w:spacing w:val="-2"/>
        </w:rPr>
        <w:t xml:space="preserve"> </w:t>
      </w:r>
      <w:r>
        <w:t>Přístup</w:t>
      </w:r>
      <w:r>
        <w:rPr>
          <w:spacing w:val="-2"/>
        </w:rPr>
        <w:t xml:space="preserve"> </w:t>
      </w:r>
      <w:r>
        <w:t>na</w:t>
      </w:r>
      <w:r>
        <w:rPr>
          <w:spacing w:val="-2"/>
        </w:rPr>
        <w:t xml:space="preserve"> </w:t>
      </w:r>
      <w:r>
        <w:t>internet</w:t>
      </w:r>
      <w:r>
        <w:rPr>
          <w:spacing w:val="-2"/>
        </w:rPr>
        <w:t xml:space="preserve"> </w:t>
      </w:r>
      <w:r>
        <w:t>je v hlavní budově realizován pomoci Wi-Fi.</w:t>
      </w:r>
    </w:p>
    <w:p w:rsidR="00672093" w:rsidRDefault="00672093" w:rsidP="00E11EBB">
      <w:pPr>
        <w:pStyle w:val="Zkladntext"/>
        <w:rPr>
          <w:sz w:val="38"/>
        </w:rPr>
      </w:pPr>
    </w:p>
    <w:p w:rsidR="00672093" w:rsidRPr="002B5DEA" w:rsidRDefault="00F96E87" w:rsidP="00E11EBB">
      <w:pPr>
        <w:pStyle w:val="Zkladntext"/>
        <w:spacing w:before="1"/>
        <w:ind w:right="1414"/>
        <w:jc w:val="both"/>
      </w:pPr>
      <w:r>
        <w:t>Zařízení</w:t>
      </w:r>
      <w:r>
        <w:rPr>
          <w:spacing w:val="-6"/>
        </w:rPr>
        <w:t xml:space="preserve"> </w:t>
      </w:r>
      <w:r>
        <w:t>školy</w:t>
      </w:r>
      <w:r>
        <w:rPr>
          <w:spacing w:val="-11"/>
        </w:rPr>
        <w:t xml:space="preserve"> </w:t>
      </w:r>
      <w:r>
        <w:t>nábytkem</w:t>
      </w:r>
      <w:r>
        <w:rPr>
          <w:spacing w:val="-3"/>
        </w:rPr>
        <w:t xml:space="preserve"> </w:t>
      </w:r>
      <w:r>
        <w:t>je</w:t>
      </w:r>
      <w:r>
        <w:rPr>
          <w:spacing w:val="-7"/>
        </w:rPr>
        <w:t xml:space="preserve"> </w:t>
      </w:r>
      <w:r>
        <w:t>v současné</w:t>
      </w:r>
      <w:r>
        <w:rPr>
          <w:spacing w:val="-5"/>
        </w:rPr>
        <w:t xml:space="preserve"> </w:t>
      </w:r>
      <w:r>
        <w:t>době</w:t>
      </w:r>
      <w:r>
        <w:rPr>
          <w:spacing w:val="-7"/>
        </w:rPr>
        <w:t xml:space="preserve"> </w:t>
      </w:r>
      <w:r>
        <w:t>dostačující,</w:t>
      </w:r>
      <w:r>
        <w:rPr>
          <w:spacing w:val="-4"/>
        </w:rPr>
        <w:t xml:space="preserve"> </w:t>
      </w:r>
      <w:r>
        <w:t>postupně</w:t>
      </w:r>
      <w:r>
        <w:rPr>
          <w:spacing w:val="-7"/>
        </w:rPr>
        <w:t xml:space="preserve"> </w:t>
      </w:r>
      <w:r>
        <w:t>jsou</w:t>
      </w:r>
      <w:r>
        <w:rPr>
          <w:spacing w:val="-5"/>
        </w:rPr>
        <w:t xml:space="preserve"> </w:t>
      </w:r>
      <w:r>
        <w:t>pořizovány</w:t>
      </w:r>
      <w:r>
        <w:rPr>
          <w:spacing w:val="-11"/>
        </w:rPr>
        <w:t xml:space="preserve"> </w:t>
      </w:r>
      <w:r>
        <w:t>výškově</w:t>
      </w:r>
      <w:r>
        <w:rPr>
          <w:spacing w:val="-7"/>
        </w:rPr>
        <w:t xml:space="preserve"> </w:t>
      </w:r>
      <w:r>
        <w:t>stavitelné</w:t>
      </w:r>
      <w:r>
        <w:rPr>
          <w:spacing w:val="-7"/>
        </w:rPr>
        <w:t xml:space="preserve"> </w:t>
      </w:r>
      <w:r>
        <w:t>žákovské</w:t>
      </w:r>
      <w:r>
        <w:rPr>
          <w:spacing w:val="-7"/>
        </w:rPr>
        <w:t xml:space="preserve"> </w:t>
      </w:r>
      <w:r>
        <w:t>lavice</w:t>
      </w:r>
      <w:r>
        <w:rPr>
          <w:spacing w:val="-7"/>
        </w:rPr>
        <w:t xml:space="preserve"> </w:t>
      </w:r>
      <w:r>
        <w:t>a</w:t>
      </w:r>
      <w:r>
        <w:rPr>
          <w:spacing w:val="-7"/>
        </w:rPr>
        <w:t xml:space="preserve"> </w:t>
      </w:r>
      <w:r>
        <w:t>židle.</w:t>
      </w:r>
      <w:r>
        <w:rPr>
          <w:spacing w:val="-4"/>
        </w:rPr>
        <w:t xml:space="preserve"> </w:t>
      </w:r>
      <w:r>
        <w:t>Vybavení</w:t>
      </w:r>
      <w:r>
        <w:rPr>
          <w:spacing w:val="-6"/>
        </w:rPr>
        <w:t xml:space="preserve"> </w:t>
      </w:r>
      <w:r>
        <w:t>všech školních dílen odpovídá potřebám, pracovní nástroje jsou dokupovány podle finančních možností a potřeb.</w:t>
      </w:r>
    </w:p>
    <w:p w:rsidR="00E11EBB" w:rsidRDefault="00F96E87" w:rsidP="00E11EBB">
      <w:pPr>
        <w:pStyle w:val="Bezmezer"/>
      </w:pPr>
      <w:r>
        <w:t>K</w:t>
      </w:r>
      <w:r>
        <w:rPr>
          <w:spacing w:val="-4"/>
        </w:rPr>
        <w:t xml:space="preserve"> </w:t>
      </w:r>
      <w:r>
        <w:t>zajištění</w:t>
      </w:r>
      <w:r>
        <w:rPr>
          <w:spacing w:val="-4"/>
        </w:rPr>
        <w:t xml:space="preserve"> </w:t>
      </w:r>
      <w:r>
        <w:t>výuky</w:t>
      </w:r>
      <w:r>
        <w:rPr>
          <w:spacing w:val="-8"/>
        </w:rPr>
        <w:t xml:space="preserve"> </w:t>
      </w:r>
      <w:r>
        <w:t>pracovního</w:t>
      </w:r>
      <w:r>
        <w:rPr>
          <w:spacing w:val="-3"/>
        </w:rPr>
        <w:t xml:space="preserve"> </w:t>
      </w:r>
      <w:r>
        <w:t>vyučování</w:t>
      </w:r>
      <w:r>
        <w:rPr>
          <w:spacing w:val="-3"/>
        </w:rPr>
        <w:t xml:space="preserve"> </w:t>
      </w:r>
      <w:r>
        <w:t>se</w:t>
      </w:r>
      <w:r>
        <w:rPr>
          <w:spacing w:val="-4"/>
        </w:rPr>
        <w:t xml:space="preserve"> </w:t>
      </w:r>
      <w:r>
        <w:t>vedení</w:t>
      </w:r>
      <w:r>
        <w:rPr>
          <w:spacing w:val="-1"/>
        </w:rPr>
        <w:t xml:space="preserve"> </w:t>
      </w:r>
      <w:r>
        <w:t>školy</w:t>
      </w:r>
      <w:r>
        <w:rPr>
          <w:spacing w:val="-8"/>
        </w:rPr>
        <w:t xml:space="preserve"> </w:t>
      </w:r>
      <w:r>
        <w:t>snaží</w:t>
      </w:r>
      <w:r>
        <w:rPr>
          <w:spacing w:val="-3"/>
        </w:rPr>
        <w:t xml:space="preserve"> </w:t>
      </w:r>
      <w:r>
        <w:t>zajišťovat</w:t>
      </w:r>
      <w:r>
        <w:rPr>
          <w:spacing w:val="-3"/>
        </w:rPr>
        <w:t xml:space="preserve"> </w:t>
      </w:r>
      <w:r>
        <w:t>potřebný</w:t>
      </w:r>
      <w:r>
        <w:rPr>
          <w:spacing w:val="-8"/>
        </w:rPr>
        <w:t xml:space="preserve"> </w:t>
      </w:r>
      <w:r>
        <w:t>materiá</w:t>
      </w:r>
      <w:r w:rsidR="00E11EBB">
        <w:t>l sponzorsky</w:t>
      </w:r>
    </w:p>
    <w:p w:rsidR="00672093" w:rsidRDefault="00F96E87" w:rsidP="00E11EBB">
      <w:pPr>
        <w:pStyle w:val="Zkladntext"/>
        <w:spacing w:before="1" w:line="655" w:lineRule="auto"/>
        <w:ind w:right="5054"/>
      </w:pPr>
      <w:r>
        <w:t xml:space="preserve"> </w:t>
      </w:r>
      <w:proofErr w:type="gramStart"/>
      <w:r>
        <w:t>c )</w:t>
      </w:r>
      <w:proofErr w:type="gramEnd"/>
      <w:r>
        <w:t xml:space="preserve"> hygienické</w:t>
      </w:r>
    </w:p>
    <w:p w:rsidR="00672093" w:rsidRDefault="00F96E87" w:rsidP="00E11EBB">
      <w:pPr>
        <w:pStyle w:val="Zkladntext"/>
        <w:spacing w:before="39"/>
        <w:ind w:right="1418"/>
      </w:pPr>
      <w:r>
        <w:t>Škola nedisponuje vlastní kuchyní, žáci a zaměstnanci školy</w:t>
      </w:r>
      <w:r>
        <w:rPr>
          <w:spacing w:val="-2"/>
        </w:rPr>
        <w:t xml:space="preserve"> </w:t>
      </w:r>
      <w:r>
        <w:t>se stravují v nedaleké jídelně střední odborné školy. Pitný režim si žáci zajišťují z vlastních zdrojů.</w:t>
      </w:r>
    </w:p>
    <w:p w:rsidR="00121DD1" w:rsidRDefault="00F96E87" w:rsidP="00E11EBB">
      <w:pPr>
        <w:pStyle w:val="Zkladntext"/>
        <w:spacing w:before="79"/>
        <w:jc w:val="both"/>
        <w:rPr>
          <w:spacing w:val="-2"/>
        </w:rPr>
      </w:pPr>
      <w:r>
        <w:t>V</w:t>
      </w:r>
      <w:r>
        <w:rPr>
          <w:spacing w:val="-2"/>
        </w:rPr>
        <w:t xml:space="preserve"> </w:t>
      </w:r>
      <w:r>
        <w:t>přízemí se</w:t>
      </w:r>
      <w:r>
        <w:rPr>
          <w:spacing w:val="-1"/>
        </w:rPr>
        <w:t xml:space="preserve"> </w:t>
      </w:r>
      <w:r>
        <w:t>nachází</w:t>
      </w:r>
      <w:r>
        <w:rPr>
          <w:spacing w:val="-1"/>
        </w:rPr>
        <w:t xml:space="preserve"> </w:t>
      </w:r>
      <w:r>
        <w:t>žákovské</w:t>
      </w:r>
      <w:r>
        <w:rPr>
          <w:spacing w:val="-1"/>
        </w:rPr>
        <w:t xml:space="preserve"> </w:t>
      </w:r>
      <w:r>
        <w:t>šatny</w:t>
      </w:r>
      <w:r>
        <w:rPr>
          <w:spacing w:val="-4"/>
        </w:rPr>
        <w:t xml:space="preserve"> </w:t>
      </w:r>
      <w:r>
        <w:t>a</w:t>
      </w:r>
      <w:r>
        <w:rPr>
          <w:spacing w:val="-1"/>
        </w:rPr>
        <w:t xml:space="preserve"> </w:t>
      </w:r>
      <w:r>
        <w:t>v obou podlažích</w:t>
      </w:r>
      <w:r>
        <w:rPr>
          <w:spacing w:val="-2"/>
        </w:rPr>
        <w:t xml:space="preserve"> </w:t>
      </w:r>
      <w:r>
        <w:t>hlavní budovy</w:t>
      </w:r>
      <w:r>
        <w:rPr>
          <w:spacing w:val="-6"/>
        </w:rPr>
        <w:t xml:space="preserve"> </w:t>
      </w:r>
      <w:r>
        <w:t>je umístěno</w:t>
      </w:r>
      <w:r>
        <w:rPr>
          <w:spacing w:val="-2"/>
        </w:rPr>
        <w:t xml:space="preserve"> </w:t>
      </w:r>
      <w:r>
        <w:t xml:space="preserve">sociální </w:t>
      </w:r>
      <w:r w:rsidR="00121DD1">
        <w:rPr>
          <w:spacing w:val="-2"/>
        </w:rPr>
        <w:t xml:space="preserve">zařízení s hygienickou kabinou a toaletami pro </w:t>
      </w:r>
    </w:p>
    <w:p w:rsidR="00672093" w:rsidRDefault="00121DD1" w:rsidP="00E11EBB">
      <w:pPr>
        <w:pStyle w:val="Zkladntext"/>
        <w:spacing w:before="79"/>
        <w:jc w:val="both"/>
      </w:pPr>
      <w:r>
        <w:rPr>
          <w:spacing w:val="-2"/>
        </w:rPr>
        <w:t>imobilní žáky.</w:t>
      </w:r>
    </w:p>
    <w:p w:rsidR="00672093" w:rsidRDefault="00F96E87" w:rsidP="00E11EBB">
      <w:pPr>
        <w:pStyle w:val="Zkladntext"/>
        <w:spacing w:before="79" w:line="312" w:lineRule="auto"/>
        <w:ind w:right="1418"/>
      </w:pPr>
      <w:r>
        <w:t>V</w:t>
      </w:r>
      <w:r>
        <w:rPr>
          <w:spacing w:val="-3"/>
        </w:rPr>
        <w:t xml:space="preserve"> </w:t>
      </w:r>
      <w:r>
        <w:t>obou</w:t>
      </w:r>
      <w:r>
        <w:rPr>
          <w:spacing w:val="-5"/>
        </w:rPr>
        <w:t xml:space="preserve"> </w:t>
      </w:r>
      <w:r>
        <w:t>patrech</w:t>
      </w:r>
      <w:r>
        <w:rPr>
          <w:spacing w:val="-5"/>
        </w:rPr>
        <w:t xml:space="preserve"> </w:t>
      </w:r>
      <w:r>
        <w:t>mají</w:t>
      </w:r>
      <w:r>
        <w:rPr>
          <w:spacing w:val="-4"/>
        </w:rPr>
        <w:t xml:space="preserve"> </w:t>
      </w:r>
      <w:r>
        <w:t>zaměstnanci</w:t>
      </w:r>
      <w:r>
        <w:rPr>
          <w:spacing w:val="-4"/>
        </w:rPr>
        <w:t xml:space="preserve"> </w:t>
      </w:r>
      <w:r>
        <w:t>školy</w:t>
      </w:r>
      <w:r>
        <w:rPr>
          <w:spacing w:val="-9"/>
        </w:rPr>
        <w:t xml:space="preserve"> </w:t>
      </w:r>
      <w:r>
        <w:t>možnost</w:t>
      </w:r>
      <w:r>
        <w:rPr>
          <w:spacing w:val="-4"/>
        </w:rPr>
        <w:t xml:space="preserve"> </w:t>
      </w:r>
      <w:r>
        <w:t>využívat</w:t>
      </w:r>
      <w:r>
        <w:rPr>
          <w:spacing w:val="-4"/>
        </w:rPr>
        <w:t xml:space="preserve"> </w:t>
      </w:r>
      <w:r>
        <w:t>menší</w:t>
      </w:r>
      <w:r>
        <w:rPr>
          <w:spacing w:val="-5"/>
        </w:rPr>
        <w:t xml:space="preserve"> </w:t>
      </w:r>
      <w:r>
        <w:t>kuchyňky</w:t>
      </w:r>
      <w:r>
        <w:rPr>
          <w:spacing w:val="-4"/>
        </w:rPr>
        <w:t xml:space="preserve"> </w:t>
      </w:r>
      <w:r>
        <w:t>vybavené</w:t>
      </w:r>
      <w:r>
        <w:rPr>
          <w:spacing w:val="-6"/>
        </w:rPr>
        <w:t xml:space="preserve"> </w:t>
      </w:r>
      <w:r>
        <w:t>nádobím,</w:t>
      </w:r>
      <w:r>
        <w:rPr>
          <w:spacing w:val="-5"/>
        </w:rPr>
        <w:t xml:space="preserve"> </w:t>
      </w:r>
      <w:r>
        <w:t>rychlovarnou</w:t>
      </w:r>
      <w:r>
        <w:rPr>
          <w:spacing w:val="-5"/>
        </w:rPr>
        <w:t xml:space="preserve"> </w:t>
      </w:r>
      <w:r>
        <w:t>konvicí,</w:t>
      </w:r>
      <w:r>
        <w:rPr>
          <w:spacing w:val="-5"/>
        </w:rPr>
        <w:t xml:space="preserve"> </w:t>
      </w:r>
      <w:r>
        <w:t>kávovarem</w:t>
      </w:r>
      <w:r>
        <w:rPr>
          <w:spacing w:val="-4"/>
        </w:rPr>
        <w:t xml:space="preserve"> </w:t>
      </w:r>
      <w:r>
        <w:t>a</w:t>
      </w:r>
      <w:r>
        <w:rPr>
          <w:spacing w:val="-6"/>
        </w:rPr>
        <w:t xml:space="preserve"> </w:t>
      </w:r>
      <w:r>
        <w:t>ledničkou. Vedlejší budova s tělocvičnou a dílnou disponuje sprchami a WC.</w:t>
      </w:r>
    </w:p>
    <w:p w:rsidR="00672093" w:rsidRDefault="00F96E87" w:rsidP="00E11EBB">
      <w:pPr>
        <w:pStyle w:val="Zkladntext"/>
        <w:ind w:right="1418"/>
      </w:pPr>
      <w:r>
        <w:t>K</w:t>
      </w:r>
      <w:r>
        <w:rPr>
          <w:spacing w:val="-2"/>
        </w:rPr>
        <w:t xml:space="preserve"> </w:t>
      </w:r>
      <w:r>
        <w:t>odpočinku a relaxaci žáků slouží na prvním stupni relaxační koutky, dále je žákům k dispozici školní hřiště a areál s lavičkami a dřevěný</w:t>
      </w:r>
      <w:r>
        <w:rPr>
          <w:spacing w:val="40"/>
        </w:rPr>
        <w:t xml:space="preserve"> </w:t>
      </w:r>
      <w:r>
        <w:t>altán ve školní zahradě.</w:t>
      </w:r>
    </w:p>
    <w:p w:rsidR="00672093" w:rsidRDefault="00F96E87" w:rsidP="00E11EBB">
      <w:pPr>
        <w:pStyle w:val="Zkladntext"/>
        <w:spacing w:before="75"/>
      </w:pPr>
      <w:r>
        <w:t>Osvětlení</w:t>
      </w:r>
      <w:r>
        <w:rPr>
          <w:spacing w:val="-2"/>
        </w:rPr>
        <w:t xml:space="preserve"> </w:t>
      </w:r>
      <w:r>
        <w:t>učeben</w:t>
      </w:r>
      <w:r>
        <w:rPr>
          <w:spacing w:val="-1"/>
        </w:rPr>
        <w:t xml:space="preserve"> </w:t>
      </w:r>
      <w:r>
        <w:t>je</w:t>
      </w:r>
      <w:r>
        <w:rPr>
          <w:spacing w:val="-3"/>
        </w:rPr>
        <w:t xml:space="preserve"> </w:t>
      </w:r>
      <w:r>
        <w:t>po</w:t>
      </w:r>
      <w:r>
        <w:rPr>
          <w:spacing w:val="-1"/>
        </w:rPr>
        <w:t xml:space="preserve"> </w:t>
      </w:r>
      <w:r>
        <w:t>celkové</w:t>
      </w:r>
      <w:r>
        <w:rPr>
          <w:spacing w:val="-1"/>
        </w:rPr>
        <w:t xml:space="preserve"> </w:t>
      </w:r>
      <w:r>
        <w:t>rekonstrukci,</w:t>
      </w:r>
      <w:r>
        <w:rPr>
          <w:spacing w:val="-1"/>
        </w:rPr>
        <w:t xml:space="preserve"> </w:t>
      </w:r>
      <w:r>
        <w:t>výška</w:t>
      </w:r>
      <w:r>
        <w:rPr>
          <w:spacing w:val="-2"/>
        </w:rPr>
        <w:t xml:space="preserve"> </w:t>
      </w:r>
      <w:r>
        <w:t>žákovských</w:t>
      </w:r>
      <w:r>
        <w:rPr>
          <w:spacing w:val="-1"/>
        </w:rPr>
        <w:t xml:space="preserve"> </w:t>
      </w:r>
      <w:r>
        <w:t>lavic</w:t>
      </w:r>
      <w:r>
        <w:rPr>
          <w:spacing w:val="-3"/>
        </w:rPr>
        <w:t xml:space="preserve"> </w:t>
      </w:r>
      <w:r>
        <w:t>a</w:t>
      </w:r>
      <w:r>
        <w:rPr>
          <w:spacing w:val="-2"/>
        </w:rPr>
        <w:t xml:space="preserve"> </w:t>
      </w:r>
      <w:r>
        <w:t>židlí</w:t>
      </w:r>
      <w:r>
        <w:rPr>
          <w:spacing w:val="-1"/>
        </w:rPr>
        <w:t xml:space="preserve"> </w:t>
      </w:r>
      <w:r>
        <w:t>se</w:t>
      </w:r>
      <w:r>
        <w:rPr>
          <w:spacing w:val="-3"/>
        </w:rPr>
        <w:t xml:space="preserve"> </w:t>
      </w:r>
      <w:r>
        <w:t>řídí</w:t>
      </w:r>
      <w:r>
        <w:rPr>
          <w:spacing w:val="-1"/>
        </w:rPr>
        <w:t xml:space="preserve"> </w:t>
      </w:r>
      <w:r>
        <w:t>hygienickými</w:t>
      </w:r>
      <w:r>
        <w:rPr>
          <w:spacing w:val="1"/>
        </w:rPr>
        <w:t xml:space="preserve"> </w:t>
      </w:r>
      <w:r>
        <w:rPr>
          <w:spacing w:val="-2"/>
        </w:rPr>
        <w:t>normami.</w:t>
      </w:r>
    </w:p>
    <w:p w:rsidR="00672093" w:rsidRDefault="00F96E87" w:rsidP="00E11EBB">
      <w:pPr>
        <w:pStyle w:val="Zkladntext"/>
        <w:spacing w:before="82"/>
        <w:ind w:right="1418"/>
      </w:pPr>
      <w:r>
        <w:t>Volnočasové</w:t>
      </w:r>
      <w:r>
        <w:rPr>
          <w:spacing w:val="-4"/>
        </w:rPr>
        <w:t xml:space="preserve"> </w:t>
      </w:r>
      <w:r>
        <w:t>aktivity</w:t>
      </w:r>
      <w:r>
        <w:rPr>
          <w:spacing w:val="-7"/>
        </w:rPr>
        <w:t xml:space="preserve"> </w:t>
      </w:r>
      <w:r>
        <w:t>žáků</w:t>
      </w:r>
      <w:r>
        <w:rPr>
          <w:spacing w:val="-3"/>
        </w:rPr>
        <w:t xml:space="preserve"> </w:t>
      </w:r>
      <w:r>
        <w:t>jsou</w:t>
      </w:r>
      <w:r>
        <w:rPr>
          <w:spacing w:val="-3"/>
        </w:rPr>
        <w:t xml:space="preserve"> </w:t>
      </w:r>
      <w:r>
        <w:t>především</w:t>
      </w:r>
      <w:r>
        <w:rPr>
          <w:spacing w:val="-3"/>
        </w:rPr>
        <w:t xml:space="preserve"> </w:t>
      </w:r>
      <w:r>
        <w:t>o</w:t>
      </w:r>
      <w:r>
        <w:rPr>
          <w:spacing w:val="-3"/>
        </w:rPr>
        <w:t xml:space="preserve"> </w:t>
      </w:r>
      <w:r>
        <w:t>velkých</w:t>
      </w:r>
      <w:r>
        <w:rPr>
          <w:spacing w:val="-2"/>
        </w:rPr>
        <w:t xml:space="preserve"> </w:t>
      </w:r>
      <w:r>
        <w:t>přestávkách</w:t>
      </w:r>
      <w:r>
        <w:rPr>
          <w:spacing w:val="-3"/>
        </w:rPr>
        <w:t xml:space="preserve"> </w:t>
      </w:r>
      <w:r>
        <w:t>zkvalitňovány</w:t>
      </w:r>
      <w:r>
        <w:rPr>
          <w:spacing w:val="-7"/>
        </w:rPr>
        <w:t xml:space="preserve"> </w:t>
      </w:r>
      <w:r>
        <w:t>u</w:t>
      </w:r>
      <w:r>
        <w:rPr>
          <w:spacing w:val="-3"/>
        </w:rPr>
        <w:t xml:space="preserve"> </w:t>
      </w:r>
      <w:r>
        <w:t>„piškvorkové</w:t>
      </w:r>
      <w:r>
        <w:rPr>
          <w:spacing w:val="-5"/>
        </w:rPr>
        <w:t xml:space="preserve"> </w:t>
      </w:r>
      <w:r>
        <w:t>stěny“</w:t>
      </w:r>
      <w:r>
        <w:rPr>
          <w:spacing w:val="-2"/>
        </w:rPr>
        <w:t xml:space="preserve"> </w:t>
      </w:r>
      <w:r>
        <w:t>na</w:t>
      </w:r>
      <w:r>
        <w:rPr>
          <w:spacing w:val="-4"/>
        </w:rPr>
        <w:t xml:space="preserve"> </w:t>
      </w:r>
      <w:r>
        <w:t>chodbě</w:t>
      </w:r>
      <w:r>
        <w:rPr>
          <w:spacing w:val="-4"/>
        </w:rPr>
        <w:t xml:space="preserve"> </w:t>
      </w:r>
      <w:r>
        <w:t>školy. Za příznivého počasí je využíván tenisový stůl na pozemku školy.</w:t>
      </w:r>
    </w:p>
    <w:p w:rsidR="00672093" w:rsidRDefault="00672093" w:rsidP="00E11EBB">
      <w:pPr>
        <w:pStyle w:val="Zkladntext"/>
        <w:spacing w:before="9"/>
        <w:rPr>
          <w:sz w:val="37"/>
        </w:rPr>
      </w:pPr>
    </w:p>
    <w:p w:rsidR="00672093" w:rsidRDefault="00F96E87" w:rsidP="00E11EBB">
      <w:pPr>
        <w:pStyle w:val="Zkladntext"/>
      </w:pPr>
      <w:r>
        <w:t>K</w:t>
      </w:r>
      <w:r>
        <w:rPr>
          <w:spacing w:val="-2"/>
        </w:rPr>
        <w:t xml:space="preserve"> </w:t>
      </w:r>
      <w:r>
        <w:t>nákupu učebních pomůcek jsou využívány</w:t>
      </w:r>
      <w:r>
        <w:rPr>
          <w:spacing w:val="-5"/>
        </w:rPr>
        <w:t xml:space="preserve"> </w:t>
      </w:r>
      <w:r>
        <w:t>finanční prostředky</w:t>
      </w:r>
      <w:r>
        <w:rPr>
          <w:spacing w:val="-5"/>
        </w:rPr>
        <w:t xml:space="preserve"> </w:t>
      </w:r>
      <w:r>
        <w:t>získané</w:t>
      </w:r>
      <w:r>
        <w:rPr>
          <w:spacing w:val="-2"/>
        </w:rPr>
        <w:t xml:space="preserve"> </w:t>
      </w:r>
      <w:r>
        <w:t>z</w:t>
      </w:r>
      <w:r>
        <w:rPr>
          <w:spacing w:val="4"/>
        </w:rPr>
        <w:t xml:space="preserve"> </w:t>
      </w:r>
      <w:r>
        <w:t xml:space="preserve">doplňkové </w:t>
      </w:r>
      <w:r>
        <w:rPr>
          <w:spacing w:val="-2"/>
        </w:rPr>
        <w:t>činnosti.</w:t>
      </w:r>
    </w:p>
    <w:p w:rsidR="0075352D" w:rsidRDefault="0075352D">
      <w:pPr>
        <w:pStyle w:val="Nadpis1"/>
        <w:numPr>
          <w:ilvl w:val="2"/>
          <w:numId w:val="0"/>
        </w:numPr>
        <w:tabs>
          <w:tab w:val="left" w:pos="1118"/>
          <w:tab w:val="left" w:pos="1119"/>
        </w:tabs>
        <w:ind w:left="1118" w:hanging="721"/>
      </w:pPr>
      <w:bookmarkStart w:id="8" w:name="_bookmark6"/>
      <w:bookmarkEnd w:id="8"/>
    </w:p>
    <w:p w:rsidR="00672093" w:rsidRPr="0045428A" w:rsidRDefault="00A4658B" w:rsidP="00E11EBB">
      <w:pPr>
        <w:pStyle w:val="Obsah3"/>
        <w:ind w:left="481"/>
        <w:rPr>
          <w:b/>
          <w:sz w:val="24"/>
          <w:szCs w:val="24"/>
        </w:rPr>
      </w:pPr>
      <w:r w:rsidRPr="0045428A">
        <w:rPr>
          <w:b/>
          <w:sz w:val="24"/>
          <w:szCs w:val="24"/>
        </w:rPr>
        <w:t xml:space="preserve">2.1.3 </w:t>
      </w:r>
      <w:r w:rsidR="00F96E87" w:rsidRPr="0045428A">
        <w:rPr>
          <w:b/>
          <w:sz w:val="24"/>
          <w:szCs w:val="24"/>
        </w:rPr>
        <w:t>Charakteristika</w:t>
      </w:r>
      <w:r w:rsidR="00F96E87" w:rsidRPr="0045428A">
        <w:rPr>
          <w:b/>
          <w:spacing w:val="-5"/>
          <w:sz w:val="24"/>
          <w:szCs w:val="24"/>
        </w:rPr>
        <w:t xml:space="preserve"> </w:t>
      </w:r>
      <w:r w:rsidR="00F96E87" w:rsidRPr="0045428A">
        <w:rPr>
          <w:b/>
          <w:sz w:val="24"/>
          <w:szCs w:val="24"/>
        </w:rPr>
        <w:t>pedagogického</w:t>
      </w:r>
      <w:r w:rsidR="00F96E87" w:rsidRPr="0045428A">
        <w:rPr>
          <w:b/>
          <w:spacing w:val="-5"/>
          <w:sz w:val="24"/>
          <w:szCs w:val="24"/>
        </w:rPr>
        <w:t xml:space="preserve"> </w:t>
      </w:r>
      <w:r w:rsidR="00F96E87" w:rsidRPr="0045428A">
        <w:rPr>
          <w:b/>
          <w:spacing w:val="-2"/>
          <w:sz w:val="24"/>
          <w:szCs w:val="24"/>
        </w:rPr>
        <w:t>sboru</w:t>
      </w:r>
    </w:p>
    <w:p w:rsidR="00672093" w:rsidRDefault="00672093">
      <w:pPr>
        <w:pStyle w:val="Zkladntext"/>
        <w:spacing w:before="1"/>
        <w:rPr>
          <w:b/>
          <w:sz w:val="36"/>
        </w:rPr>
      </w:pPr>
    </w:p>
    <w:p w:rsidR="00672093" w:rsidRDefault="00F96E87" w:rsidP="00E11EBB">
      <w:pPr>
        <w:pStyle w:val="Zkladntext"/>
        <w:ind w:right="1412"/>
        <w:jc w:val="both"/>
      </w:pPr>
      <w:r>
        <w:t xml:space="preserve">Škola má poměrně stálý pedagogický sbor, což pozitivně ovlivňuje koncepční práci školy. Členy pedagogického sboru jsou ředitelka, </w:t>
      </w:r>
      <w:r w:rsidR="007913C3">
        <w:t xml:space="preserve">zástupce ředitele, </w:t>
      </w:r>
      <w:r>
        <w:t>pedagogičtí pracovníci, včetně asistentů pedagoga a pedagogických pracovníků pověřených vykonáváním funkce výchovného poradce, školního metodika prevence, koordinátora environmentální výchovy, koordinátora projektů v</w:t>
      </w:r>
      <w:r>
        <w:rPr>
          <w:spacing w:val="-1"/>
        </w:rPr>
        <w:t xml:space="preserve"> </w:t>
      </w:r>
      <w:r>
        <w:t>programu Erasmus+</w:t>
      </w:r>
      <w:r>
        <w:rPr>
          <w:spacing w:val="40"/>
        </w:rPr>
        <w:t xml:space="preserve"> </w:t>
      </w:r>
      <w:r>
        <w:t>a</w:t>
      </w:r>
      <w:r>
        <w:rPr>
          <w:spacing w:val="80"/>
        </w:rPr>
        <w:t xml:space="preserve"> </w:t>
      </w:r>
      <w:r>
        <w:t>vychovatel</w:t>
      </w:r>
      <w:r w:rsidR="00A4658B">
        <w:t>ek</w:t>
      </w:r>
      <w:r>
        <w:t xml:space="preserve"> školní družiny. Sbor je smíšený s mírnou převahou žen.</w:t>
      </w:r>
    </w:p>
    <w:p w:rsidR="00672093" w:rsidRDefault="00F96E87" w:rsidP="00E11EBB">
      <w:pPr>
        <w:pStyle w:val="Zkladntext"/>
        <w:spacing w:before="79"/>
        <w:jc w:val="both"/>
      </w:pPr>
      <w:r>
        <w:t>Pedagogický</w:t>
      </w:r>
      <w:r>
        <w:rPr>
          <w:spacing w:val="-7"/>
        </w:rPr>
        <w:t xml:space="preserve"> </w:t>
      </w:r>
      <w:r>
        <w:t>sbor</w:t>
      </w:r>
      <w:r>
        <w:rPr>
          <w:spacing w:val="-2"/>
        </w:rPr>
        <w:t xml:space="preserve"> </w:t>
      </w:r>
      <w:r>
        <w:t>není</w:t>
      </w:r>
      <w:r>
        <w:rPr>
          <w:spacing w:val="-1"/>
        </w:rPr>
        <w:t xml:space="preserve"> </w:t>
      </w:r>
      <w:r>
        <w:t>plně</w:t>
      </w:r>
      <w:r>
        <w:rPr>
          <w:spacing w:val="-3"/>
        </w:rPr>
        <w:t xml:space="preserve"> </w:t>
      </w:r>
      <w:r>
        <w:t>odborně</w:t>
      </w:r>
      <w:r>
        <w:rPr>
          <w:spacing w:val="-2"/>
        </w:rPr>
        <w:t xml:space="preserve"> </w:t>
      </w:r>
      <w:r>
        <w:t>kvalifikován. Dlouhodobě</w:t>
      </w:r>
      <w:r>
        <w:rPr>
          <w:spacing w:val="-2"/>
        </w:rPr>
        <w:t xml:space="preserve"> </w:t>
      </w:r>
      <w:r>
        <w:t>je</w:t>
      </w:r>
      <w:r>
        <w:rPr>
          <w:spacing w:val="-1"/>
        </w:rPr>
        <w:t xml:space="preserve"> </w:t>
      </w:r>
      <w:r>
        <w:t>řešen</w:t>
      </w:r>
      <w:r>
        <w:rPr>
          <w:spacing w:val="-2"/>
        </w:rPr>
        <w:t xml:space="preserve"> </w:t>
      </w:r>
      <w:r>
        <w:t>nedostatek</w:t>
      </w:r>
      <w:r>
        <w:rPr>
          <w:spacing w:val="-1"/>
        </w:rPr>
        <w:t xml:space="preserve"> </w:t>
      </w:r>
      <w:r>
        <w:t>pedagogů</w:t>
      </w:r>
      <w:r>
        <w:rPr>
          <w:spacing w:val="-1"/>
        </w:rPr>
        <w:t xml:space="preserve"> </w:t>
      </w:r>
      <w:r>
        <w:t>s plnou</w:t>
      </w:r>
      <w:r>
        <w:rPr>
          <w:spacing w:val="1"/>
        </w:rPr>
        <w:t xml:space="preserve"> </w:t>
      </w:r>
      <w:r>
        <w:t>odbornou</w:t>
      </w:r>
      <w:r>
        <w:rPr>
          <w:spacing w:val="-1"/>
        </w:rPr>
        <w:t xml:space="preserve"> </w:t>
      </w:r>
      <w:r>
        <w:rPr>
          <w:spacing w:val="-2"/>
        </w:rPr>
        <w:t>kvalifikací.</w:t>
      </w:r>
    </w:p>
    <w:p w:rsidR="00672093" w:rsidRDefault="00672093" w:rsidP="00E11EBB">
      <w:pPr>
        <w:pStyle w:val="Zkladntext"/>
        <w:spacing w:before="6"/>
      </w:pPr>
    </w:p>
    <w:p w:rsidR="00672093" w:rsidRDefault="00F96E87" w:rsidP="00E11EBB">
      <w:pPr>
        <w:pStyle w:val="Zkladntext"/>
        <w:ind w:right="1412"/>
        <w:jc w:val="both"/>
      </w:pPr>
      <w:r>
        <w:t>Další</w:t>
      </w:r>
      <w:r>
        <w:rPr>
          <w:spacing w:val="-3"/>
        </w:rPr>
        <w:t xml:space="preserve"> </w:t>
      </w:r>
      <w:r>
        <w:t>vzdělávání</w:t>
      </w:r>
      <w:r>
        <w:rPr>
          <w:spacing w:val="-3"/>
        </w:rPr>
        <w:t xml:space="preserve"> </w:t>
      </w:r>
      <w:r>
        <w:t>pedagogických</w:t>
      </w:r>
      <w:r>
        <w:rPr>
          <w:spacing w:val="-4"/>
        </w:rPr>
        <w:t xml:space="preserve"> </w:t>
      </w:r>
      <w:r>
        <w:t>pracovníků</w:t>
      </w:r>
      <w:r>
        <w:rPr>
          <w:spacing w:val="-3"/>
        </w:rPr>
        <w:t xml:space="preserve"> </w:t>
      </w:r>
      <w:r>
        <w:t>je</w:t>
      </w:r>
      <w:r>
        <w:rPr>
          <w:spacing w:val="-5"/>
        </w:rPr>
        <w:t xml:space="preserve"> </w:t>
      </w:r>
      <w:r>
        <w:t>zaměřeno</w:t>
      </w:r>
      <w:r>
        <w:rPr>
          <w:spacing w:val="-4"/>
        </w:rPr>
        <w:t xml:space="preserve"> </w:t>
      </w:r>
      <w:r>
        <w:t>na</w:t>
      </w:r>
      <w:r>
        <w:rPr>
          <w:spacing w:val="-5"/>
        </w:rPr>
        <w:t xml:space="preserve"> </w:t>
      </w:r>
      <w:r>
        <w:t>semináře</w:t>
      </w:r>
      <w:r>
        <w:rPr>
          <w:spacing w:val="-3"/>
        </w:rPr>
        <w:t xml:space="preserve"> </w:t>
      </w:r>
      <w:r>
        <w:t>prohlubující</w:t>
      </w:r>
      <w:r>
        <w:rPr>
          <w:spacing w:val="-4"/>
        </w:rPr>
        <w:t xml:space="preserve"> </w:t>
      </w:r>
      <w:r>
        <w:t>znalosti</w:t>
      </w:r>
      <w:r>
        <w:rPr>
          <w:spacing w:val="-3"/>
        </w:rPr>
        <w:t xml:space="preserve"> </w:t>
      </w:r>
      <w:r>
        <w:t>z</w:t>
      </w:r>
      <w:r>
        <w:rPr>
          <w:spacing w:val="-3"/>
        </w:rPr>
        <w:t xml:space="preserve"> </w:t>
      </w:r>
      <w:r>
        <w:t>oblasti</w:t>
      </w:r>
      <w:r>
        <w:rPr>
          <w:spacing w:val="-6"/>
        </w:rPr>
        <w:t xml:space="preserve"> </w:t>
      </w:r>
      <w:r>
        <w:t>speciální</w:t>
      </w:r>
      <w:r>
        <w:rPr>
          <w:spacing w:val="-3"/>
        </w:rPr>
        <w:t xml:space="preserve"> </w:t>
      </w:r>
      <w:r>
        <w:t>pedagogiky,</w:t>
      </w:r>
      <w:r>
        <w:rPr>
          <w:spacing w:val="-4"/>
        </w:rPr>
        <w:t xml:space="preserve"> </w:t>
      </w:r>
      <w:r>
        <w:t>zdravého</w:t>
      </w:r>
      <w:r>
        <w:rPr>
          <w:spacing w:val="-2"/>
        </w:rPr>
        <w:t xml:space="preserve"> </w:t>
      </w:r>
      <w:r>
        <w:t>životního stylu, prevence negativních jevů u dětí a mládeže, moderních metod v</w:t>
      </w:r>
      <w:r>
        <w:rPr>
          <w:spacing w:val="-2"/>
        </w:rPr>
        <w:t xml:space="preserve"> </w:t>
      </w:r>
      <w:r>
        <w:t>didaktice předmětů a rozvíjející jejich znalosti a dovednosti v</w:t>
      </w:r>
      <w:r>
        <w:rPr>
          <w:spacing w:val="-2"/>
        </w:rPr>
        <w:t xml:space="preserve"> </w:t>
      </w:r>
      <w:r>
        <w:t>oblasti informatiky</w:t>
      </w:r>
      <w:r>
        <w:rPr>
          <w:spacing w:val="-15"/>
        </w:rPr>
        <w:t xml:space="preserve"> </w:t>
      </w:r>
      <w:r>
        <w:t>a</w:t>
      </w:r>
      <w:r>
        <w:rPr>
          <w:spacing w:val="-14"/>
        </w:rPr>
        <w:t xml:space="preserve"> </w:t>
      </w:r>
      <w:r>
        <w:t>digitalizace.</w:t>
      </w:r>
      <w:r>
        <w:rPr>
          <w:spacing w:val="-11"/>
        </w:rPr>
        <w:t xml:space="preserve"> </w:t>
      </w:r>
      <w:r>
        <w:t>DVPP</w:t>
      </w:r>
      <w:r>
        <w:rPr>
          <w:spacing w:val="-11"/>
        </w:rPr>
        <w:t xml:space="preserve"> </w:t>
      </w:r>
      <w:r>
        <w:t>se</w:t>
      </w:r>
      <w:r>
        <w:rPr>
          <w:spacing w:val="-13"/>
        </w:rPr>
        <w:t xml:space="preserve"> </w:t>
      </w:r>
      <w:r>
        <w:t>uskutečňuje</w:t>
      </w:r>
      <w:r>
        <w:rPr>
          <w:spacing w:val="-13"/>
        </w:rPr>
        <w:t xml:space="preserve"> </w:t>
      </w:r>
      <w:r>
        <w:t>převážně</w:t>
      </w:r>
      <w:r>
        <w:rPr>
          <w:spacing w:val="-13"/>
        </w:rPr>
        <w:t xml:space="preserve"> </w:t>
      </w:r>
      <w:r>
        <w:t>formou</w:t>
      </w:r>
      <w:r>
        <w:rPr>
          <w:spacing w:val="-12"/>
        </w:rPr>
        <w:t xml:space="preserve"> </w:t>
      </w:r>
      <w:r>
        <w:t>vzdělávacích</w:t>
      </w:r>
      <w:r>
        <w:rPr>
          <w:spacing w:val="-12"/>
        </w:rPr>
        <w:t xml:space="preserve"> </w:t>
      </w:r>
      <w:r>
        <w:t>akcí</w:t>
      </w:r>
      <w:r>
        <w:rPr>
          <w:spacing w:val="-12"/>
        </w:rPr>
        <w:t xml:space="preserve"> </w:t>
      </w:r>
      <w:r>
        <w:t>KCVJŠ</w:t>
      </w:r>
      <w:r>
        <w:rPr>
          <w:spacing w:val="-8"/>
        </w:rPr>
        <w:t xml:space="preserve"> </w:t>
      </w:r>
      <w:r>
        <w:t>Plzeň</w:t>
      </w:r>
      <w:r>
        <w:rPr>
          <w:spacing w:val="-12"/>
        </w:rPr>
        <w:t xml:space="preserve"> </w:t>
      </w:r>
      <w:r>
        <w:t>a</w:t>
      </w:r>
      <w:r>
        <w:rPr>
          <w:spacing w:val="-15"/>
        </w:rPr>
        <w:t xml:space="preserve"> </w:t>
      </w:r>
      <w:r>
        <w:t>NIDV</w:t>
      </w:r>
      <w:r>
        <w:rPr>
          <w:spacing w:val="-13"/>
        </w:rPr>
        <w:t xml:space="preserve"> </w:t>
      </w:r>
      <w:r>
        <w:t>Plzeň</w:t>
      </w:r>
      <w:r>
        <w:rPr>
          <w:spacing w:val="-12"/>
        </w:rPr>
        <w:t xml:space="preserve"> </w:t>
      </w:r>
      <w:r>
        <w:t>a</w:t>
      </w:r>
      <w:r>
        <w:rPr>
          <w:spacing w:val="-13"/>
        </w:rPr>
        <w:t xml:space="preserve"> </w:t>
      </w:r>
      <w:r>
        <w:t>formou</w:t>
      </w:r>
      <w:r>
        <w:rPr>
          <w:spacing w:val="-12"/>
        </w:rPr>
        <w:t xml:space="preserve"> </w:t>
      </w:r>
      <w:proofErr w:type="spellStart"/>
      <w:r>
        <w:t>webinářů</w:t>
      </w:r>
      <w:proofErr w:type="spellEnd"/>
      <w:r>
        <w:t>.</w:t>
      </w:r>
      <w:r>
        <w:rPr>
          <w:spacing w:val="-12"/>
        </w:rPr>
        <w:t xml:space="preserve"> </w:t>
      </w:r>
      <w:r>
        <w:t>Pro</w:t>
      </w:r>
      <w:r>
        <w:rPr>
          <w:spacing w:val="-13"/>
        </w:rPr>
        <w:t xml:space="preserve"> </w:t>
      </w:r>
      <w:r>
        <w:t>účast na seminářích se vedení školy snaží vytvářet podmínky a další vzdělávání je z jeho strany podporováno.</w:t>
      </w:r>
    </w:p>
    <w:p w:rsidR="0075352D" w:rsidRDefault="0075352D">
      <w:pPr>
        <w:pStyle w:val="Zkladntext"/>
        <w:spacing w:before="4"/>
      </w:pPr>
    </w:p>
    <w:p w:rsidR="00672093" w:rsidRPr="0045428A" w:rsidRDefault="00A4658B" w:rsidP="00E11EBB">
      <w:pPr>
        <w:pStyle w:val="Obsah3"/>
        <w:ind w:left="481" w:right="1246"/>
        <w:rPr>
          <w:b/>
          <w:sz w:val="24"/>
          <w:szCs w:val="24"/>
        </w:rPr>
      </w:pPr>
      <w:bookmarkStart w:id="9" w:name="_bookmark7"/>
      <w:bookmarkEnd w:id="9"/>
      <w:r w:rsidRPr="0045428A">
        <w:rPr>
          <w:b/>
          <w:sz w:val="24"/>
          <w:szCs w:val="24"/>
        </w:rPr>
        <w:t xml:space="preserve">2.1.4 </w:t>
      </w:r>
      <w:r w:rsidR="00F96E87" w:rsidRPr="0045428A">
        <w:rPr>
          <w:b/>
          <w:sz w:val="24"/>
          <w:szCs w:val="24"/>
        </w:rPr>
        <w:t>Charakteristika</w:t>
      </w:r>
      <w:r w:rsidR="00F96E87" w:rsidRPr="0045428A">
        <w:rPr>
          <w:b/>
          <w:spacing w:val="-11"/>
          <w:sz w:val="24"/>
          <w:szCs w:val="24"/>
        </w:rPr>
        <w:t xml:space="preserve"> </w:t>
      </w:r>
      <w:r w:rsidR="00F96E87" w:rsidRPr="0045428A">
        <w:rPr>
          <w:b/>
          <w:spacing w:val="-4"/>
          <w:sz w:val="24"/>
          <w:szCs w:val="24"/>
        </w:rPr>
        <w:t>žáků</w:t>
      </w:r>
    </w:p>
    <w:p w:rsidR="00672093" w:rsidRDefault="00672093" w:rsidP="00E11EBB">
      <w:pPr>
        <w:pStyle w:val="Zkladntext"/>
        <w:spacing w:before="1"/>
        <w:ind w:right="1246"/>
        <w:rPr>
          <w:b/>
          <w:sz w:val="36"/>
        </w:rPr>
      </w:pPr>
    </w:p>
    <w:p w:rsidR="00672093" w:rsidRDefault="00F96E87" w:rsidP="00E11EBB">
      <w:pPr>
        <w:pStyle w:val="Zkladntext"/>
        <w:ind w:left="121" w:right="1246"/>
        <w:jc w:val="both"/>
      </w:pPr>
      <w:r>
        <w:t>Školu</w:t>
      </w:r>
      <w:r>
        <w:rPr>
          <w:spacing w:val="-2"/>
        </w:rPr>
        <w:t xml:space="preserve"> </w:t>
      </w:r>
      <w:r>
        <w:t>navštěvují</w:t>
      </w:r>
      <w:r>
        <w:rPr>
          <w:spacing w:val="-1"/>
        </w:rPr>
        <w:t xml:space="preserve"> </w:t>
      </w:r>
      <w:r>
        <w:t>žáci</w:t>
      </w:r>
      <w:r>
        <w:rPr>
          <w:spacing w:val="-1"/>
        </w:rPr>
        <w:t xml:space="preserve"> </w:t>
      </w:r>
      <w:r>
        <w:t>se</w:t>
      </w:r>
      <w:r>
        <w:rPr>
          <w:spacing w:val="-2"/>
        </w:rPr>
        <w:t xml:space="preserve"> </w:t>
      </w:r>
      <w:r>
        <w:t>speciálními</w:t>
      </w:r>
      <w:r>
        <w:rPr>
          <w:spacing w:val="-1"/>
        </w:rPr>
        <w:t xml:space="preserve"> </w:t>
      </w:r>
      <w:r>
        <w:t>vzdělávacími</w:t>
      </w:r>
      <w:r>
        <w:rPr>
          <w:spacing w:val="-1"/>
        </w:rPr>
        <w:t xml:space="preserve"> </w:t>
      </w:r>
      <w:r>
        <w:t>potřebami</w:t>
      </w:r>
      <w:r>
        <w:rPr>
          <w:spacing w:val="-1"/>
        </w:rPr>
        <w:t xml:space="preserve"> </w:t>
      </w:r>
      <w:r>
        <w:t>na</w:t>
      </w:r>
      <w:r>
        <w:rPr>
          <w:spacing w:val="-2"/>
        </w:rPr>
        <w:t xml:space="preserve"> </w:t>
      </w:r>
      <w:r>
        <w:t>základě</w:t>
      </w:r>
      <w:r>
        <w:rPr>
          <w:spacing w:val="-3"/>
        </w:rPr>
        <w:t xml:space="preserve"> </w:t>
      </w:r>
      <w:r>
        <w:t xml:space="preserve">doporučení </w:t>
      </w:r>
      <w:r>
        <w:rPr>
          <w:spacing w:val="-4"/>
        </w:rPr>
        <w:t>ŠPZ.</w:t>
      </w:r>
    </w:p>
    <w:p w:rsidR="00672093" w:rsidRDefault="00F96E87" w:rsidP="00E11EBB">
      <w:pPr>
        <w:pStyle w:val="Zkladntext"/>
        <w:ind w:left="121" w:right="1246"/>
        <w:jc w:val="both"/>
      </w:pPr>
      <w:r>
        <w:t>Škola</w:t>
      </w:r>
      <w:r>
        <w:rPr>
          <w:spacing w:val="-4"/>
        </w:rPr>
        <w:t xml:space="preserve"> </w:t>
      </w:r>
      <w:r>
        <w:t>poskytuje</w:t>
      </w:r>
      <w:r>
        <w:rPr>
          <w:spacing w:val="-2"/>
        </w:rPr>
        <w:t xml:space="preserve"> </w:t>
      </w:r>
      <w:r>
        <w:t>vzdělávání</w:t>
      </w:r>
      <w:r>
        <w:rPr>
          <w:spacing w:val="-1"/>
        </w:rPr>
        <w:t xml:space="preserve"> </w:t>
      </w:r>
      <w:r>
        <w:t>žákům</w:t>
      </w:r>
      <w:r>
        <w:rPr>
          <w:spacing w:val="1"/>
        </w:rPr>
        <w:t xml:space="preserve"> </w:t>
      </w:r>
      <w:r>
        <w:t>z okolí</w:t>
      </w:r>
      <w:r>
        <w:rPr>
          <w:spacing w:val="-1"/>
        </w:rPr>
        <w:t xml:space="preserve"> </w:t>
      </w:r>
      <w:r>
        <w:t>města</w:t>
      </w:r>
      <w:r>
        <w:rPr>
          <w:spacing w:val="-2"/>
        </w:rPr>
        <w:t xml:space="preserve"> </w:t>
      </w:r>
      <w:r>
        <w:t>Stříbra. Z</w:t>
      </w:r>
      <w:r>
        <w:rPr>
          <w:spacing w:val="-3"/>
        </w:rPr>
        <w:t xml:space="preserve"> </w:t>
      </w:r>
      <w:r>
        <w:t>celkového</w:t>
      </w:r>
      <w:r>
        <w:rPr>
          <w:spacing w:val="-1"/>
        </w:rPr>
        <w:t xml:space="preserve"> </w:t>
      </w:r>
      <w:r>
        <w:t>počtu</w:t>
      </w:r>
      <w:r>
        <w:rPr>
          <w:spacing w:val="1"/>
        </w:rPr>
        <w:t xml:space="preserve"> </w:t>
      </w:r>
      <w:r>
        <w:t>žáků</w:t>
      </w:r>
      <w:r>
        <w:rPr>
          <w:spacing w:val="-1"/>
        </w:rPr>
        <w:t xml:space="preserve"> </w:t>
      </w:r>
      <w:r>
        <w:t>jich většina</w:t>
      </w:r>
      <w:r>
        <w:rPr>
          <w:spacing w:val="-2"/>
        </w:rPr>
        <w:t xml:space="preserve"> dojíždí.</w:t>
      </w:r>
    </w:p>
    <w:p w:rsidR="00672093" w:rsidRDefault="00672093" w:rsidP="00E11EBB">
      <w:pPr>
        <w:pStyle w:val="Zkladntext"/>
        <w:ind w:right="1246"/>
        <w:rPr>
          <w:sz w:val="26"/>
        </w:rPr>
      </w:pPr>
    </w:p>
    <w:p w:rsidR="00672093" w:rsidRDefault="00672093" w:rsidP="00E11EBB">
      <w:pPr>
        <w:pStyle w:val="Zkladntext"/>
        <w:ind w:right="1246"/>
        <w:rPr>
          <w:sz w:val="26"/>
        </w:rPr>
      </w:pPr>
    </w:p>
    <w:p w:rsidR="00672093" w:rsidRPr="0045428A" w:rsidRDefault="00A4658B" w:rsidP="00E11EBB">
      <w:pPr>
        <w:pStyle w:val="Obsah3"/>
        <w:ind w:left="481" w:right="1246"/>
        <w:rPr>
          <w:b/>
          <w:spacing w:val="-2"/>
          <w:sz w:val="24"/>
          <w:szCs w:val="24"/>
        </w:rPr>
      </w:pPr>
      <w:bookmarkStart w:id="10" w:name="_bookmark8"/>
      <w:bookmarkEnd w:id="10"/>
      <w:r w:rsidRPr="0045428A">
        <w:rPr>
          <w:b/>
          <w:sz w:val="24"/>
          <w:szCs w:val="24"/>
        </w:rPr>
        <w:t xml:space="preserve">2.1.5 </w:t>
      </w:r>
      <w:r w:rsidR="00F96E87" w:rsidRPr="0045428A">
        <w:rPr>
          <w:b/>
          <w:sz w:val="24"/>
          <w:szCs w:val="24"/>
        </w:rPr>
        <w:t>Dlouhodobé</w:t>
      </w:r>
      <w:r w:rsidR="00F96E87" w:rsidRPr="0045428A">
        <w:rPr>
          <w:b/>
          <w:spacing w:val="-5"/>
          <w:sz w:val="24"/>
          <w:szCs w:val="24"/>
        </w:rPr>
        <w:t xml:space="preserve"> </w:t>
      </w:r>
      <w:r w:rsidR="00F96E87" w:rsidRPr="0045428A">
        <w:rPr>
          <w:b/>
          <w:sz w:val="24"/>
          <w:szCs w:val="24"/>
        </w:rPr>
        <w:t>projekty,</w:t>
      </w:r>
      <w:r w:rsidR="00F96E87" w:rsidRPr="0045428A">
        <w:rPr>
          <w:b/>
          <w:spacing w:val="-3"/>
          <w:sz w:val="24"/>
          <w:szCs w:val="24"/>
        </w:rPr>
        <w:t xml:space="preserve"> </w:t>
      </w:r>
      <w:r w:rsidR="00F96E87" w:rsidRPr="0045428A">
        <w:rPr>
          <w:b/>
          <w:sz w:val="24"/>
          <w:szCs w:val="24"/>
        </w:rPr>
        <w:t>mezinárodní</w:t>
      </w:r>
      <w:r w:rsidR="00F96E87" w:rsidRPr="0045428A">
        <w:rPr>
          <w:b/>
          <w:spacing w:val="-4"/>
          <w:sz w:val="24"/>
          <w:szCs w:val="24"/>
        </w:rPr>
        <w:t xml:space="preserve"> </w:t>
      </w:r>
      <w:r w:rsidR="00F96E87" w:rsidRPr="0045428A">
        <w:rPr>
          <w:b/>
          <w:spacing w:val="-2"/>
          <w:sz w:val="24"/>
          <w:szCs w:val="24"/>
        </w:rPr>
        <w:t>spolupráce</w:t>
      </w:r>
    </w:p>
    <w:p w:rsidR="00683B9B" w:rsidRDefault="00683B9B" w:rsidP="00E11EBB">
      <w:pPr>
        <w:pStyle w:val="Nadpis1"/>
        <w:numPr>
          <w:ilvl w:val="2"/>
          <w:numId w:val="0"/>
        </w:numPr>
        <w:tabs>
          <w:tab w:val="left" w:pos="1118"/>
          <w:tab w:val="left" w:pos="1119"/>
        </w:tabs>
        <w:spacing w:before="0"/>
        <w:ind w:left="481" w:right="1246" w:hanging="721"/>
      </w:pPr>
    </w:p>
    <w:p w:rsidR="00672093" w:rsidRPr="002B5DEA" w:rsidRDefault="00683B9B" w:rsidP="00E11EBB">
      <w:pPr>
        <w:pStyle w:val="Zkladntext"/>
        <w:ind w:left="121" w:right="1246"/>
        <w:jc w:val="both"/>
      </w:pPr>
      <w:r>
        <w:t>Š</w:t>
      </w:r>
      <w:r w:rsidR="00F96E87">
        <w:t>kola spolupracuje v rámci prevence sociálně patologických jevů s CPPT Plzeň a PPP Tachov.</w:t>
      </w:r>
    </w:p>
    <w:p w:rsidR="00672093" w:rsidRDefault="00F96E87" w:rsidP="00E11EBB">
      <w:pPr>
        <w:pStyle w:val="Zkladntext"/>
        <w:ind w:left="121" w:right="1246"/>
        <w:jc w:val="both"/>
      </w:pPr>
      <w:r>
        <w:t>V</w:t>
      </w:r>
      <w:r w:rsidR="00A4658B">
        <w:t xml:space="preserve"> </w:t>
      </w:r>
      <w:r>
        <w:t>rámci</w:t>
      </w:r>
      <w:r>
        <w:rPr>
          <w:spacing w:val="-6"/>
        </w:rPr>
        <w:t xml:space="preserve"> </w:t>
      </w:r>
      <w:r>
        <w:t>zlepšování</w:t>
      </w:r>
      <w:r>
        <w:rPr>
          <w:spacing w:val="-5"/>
        </w:rPr>
        <w:t xml:space="preserve"> </w:t>
      </w:r>
      <w:r>
        <w:t>sociálního</w:t>
      </w:r>
      <w:r>
        <w:rPr>
          <w:spacing w:val="-5"/>
        </w:rPr>
        <w:t xml:space="preserve"> </w:t>
      </w:r>
      <w:r>
        <w:t>klimatu</w:t>
      </w:r>
      <w:r>
        <w:rPr>
          <w:spacing w:val="-5"/>
        </w:rPr>
        <w:t xml:space="preserve"> </w:t>
      </w:r>
      <w:r>
        <w:t>školy</w:t>
      </w:r>
      <w:r>
        <w:rPr>
          <w:spacing w:val="-10"/>
        </w:rPr>
        <w:t xml:space="preserve"> </w:t>
      </w:r>
      <w:r>
        <w:t>je</w:t>
      </w:r>
      <w:r>
        <w:rPr>
          <w:spacing w:val="-7"/>
        </w:rPr>
        <w:t xml:space="preserve"> </w:t>
      </w:r>
      <w:r>
        <w:t>realizován</w:t>
      </w:r>
      <w:r>
        <w:rPr>
          <w:spacing w:val="-5"/>
        </w:rPr>
        <w:t xml:space="preserve"> </w:t>
      </w:r>
      <w:r>
        <w:t>dlouhodobý</w:t>
      </w:r>
      <w:r>
        <w:rPr>
          <w:spacing w:val="-10"/>
        </w:rPr>
        <w:t xml:space="preserve"> </w:t>
      </w:r>
      <w:r>
        <w:t>projekt</w:t>
      </w:r>
      <w:r>
        <w:rPr>
          <w:spacing w:val="-5"/>
        </w:rPr>
        <w:t xml:space="preserve"> </w:t>
      </w:r>
      <w:r>
        <w:t>Spolupráce,</w:t>
      </w:r>
      <w:r>
        <w:rPr>
          <w:spacing w:val="-3"/>
        </w:rPr>
        <w:t xml:space="preserve"> </w:t>
      </w:r>
      <w:r>
        <w:t>zaměřený</w:t>
      </w:r>
      <w:r>
        <w:rPr>
          <w:spacing w:val="-6"/>
        </w:rPr>
        <w:t xml:space="preserve"> </w:t>
      </w:r>
      <w:r>
        <w:t>na</w:t>
      </w:r>
      <w:r>
        <w:rPr>
          <w:spacing w:val="-6"/>
        </w:rPr>
        <w:t xml:space="preserve"> </w:t>
      </w:r>
      <w:r>
        <w:t>partnerství</w:t>
      </w:r>
      <w:r>
        <w:rPr>
          <w:spacing w:val="-5"/>
        </w:rPr>
        <w:t xml:space="preserve"> </w:t>
      </w:r>
      <w:r>
        <w:t>tříd</w:t>
      </w:r>
      <w:r>
        <w:rPr>
          <w:spacing w:val="58"/>
        </w:rPr>
        <w:t xml:space="preserve"> </w:t>
      </w:r>
      <w:r>
        <w:t>1.</w:t>
      </w:r>
      <w:r>
        <w:rPr>
          <w:spacing w:val="-3"/>
        </w:rPr>
        <w:t xml:space="preserve"> </w:t>
      </w:r>
      <w:r>
        <w:t>a</w:t>
      </w:r>
      <w:r>
        <w:rPr>
          <w:spacing w:val="-7"/>
        </w:rPr>
        <w:t xml:space="preserve"> </w:t>
      </w:r>
      <w:r>
        <w:t>2.</w:t>
      </w:r>
      <w:r>
        <w:rPr>
          <w:spacing w:val="-1"/>
        </w:rPr>
        <w:t xml:space="preserve"> </w:t>
      </w:r>
      <w:r>
        <w:t>stupně,</w:t>
      </w:r>
      <w:r>
        <w:rPr>
          <w:spacing w:val="-5"/>
        </w:rPr>
        <w:t xml:space="preserve"> </w:t>
      </w:r>
      <w:r>
        <w:t>který</w:t>
      </w:r>
      <w:r>
        <w:rPr>
          <w:spacing w:val="-8"/>
        </w:rPr>
        <w:t xml:space="preserve"> </w:t>
      </w:r>
      <w:r>
        <w:rPr>
          <w:spacing w:val="-5"/>
        </w:rPr>
        <w:t>na</w:t>
      </w:r>
      <w:r w:rsidR="00E11EBB">
        <w:t xml:space="preserve"> </w:t>
      </w:r>
      <w:r>
        <w:t>2. stupni podporuje</w:t>
      </w:r>
      <w:r>
        <w:rPr>
          <w:spacing w:val="-1"/>
        </w:rPr>
        <w:t xml:space="preserve"> </w:t>
      </w:r>
      <w:r>
        <w:t>v rámci výuky</w:t>
      </w:r>
      <w:r>
        <w:rPr>
          <w:spacing w:val="-5"/>
        </w:rPr>
        <w:t xml:space="preserve"> </w:t>
      </w:r>
      <w:r>
        <w:t>dlouhodobý</w:t>
      </w:r>
      <w:r>
        <w:rPr>
          <w:spacing w:val="-4"/>
        </w:rPr>
        <w:t xml:space="preserve"> </w:t>
      </w:r>
      <w:r>
        <w:t>projekt Zdravá</w:t>
      </w:r>
      <w:r>
        <w:rPr>
          <w:spacing w:val="-1"/>
        </w:rPr>
        <w:t xml:space="preserve"> </w:t>
      </w:r>
      <w:r>
        <w:rPr>
          <w:spacing w:val="-2"/>
        </w:rPr>
        <w:t>škola</w:t>
      </w:r>
      <w:r w:rsidR="00683B9B">
        <w:rPr>
          <w:spacing w:val="-2"/>
        </w:rPr>
        <w:t>.</w:t>
      </w:r>
    </w:p>
    <w:p w:rsidR="00683B9B" w:rsidRDefault="00683B9B" w:rsidP="00E11EBB">
      <w:pPr>
        <w:ind w:right="1246"/>
      </w:pPr>
    </w:p>
    <w:p w:rsidR="00672093" w:rsidRDefault="00683B9B" w:rsidP="00E11EBB">
      <w:pPr>
        <w:pStyle w:val="Zkladntext"/>
        <w:spacing w:before="82"/>
        <w:ind w:left="121" w:right="1246"/>
      </w:pPr>
      <w:r w:rsidRPr="00683B9B">
        <w:t xml:space="preserve">Škola je dlouhodobě zapojena </w:t>
      </w:r>
      <w:r w:rsidRPr="00683B9B">
        <w:rPr>
          <w:b/>
        </w:rPr>
        <w:t>do mezinárodního programu Erasmus</w:t>
      </w:r>
      <w:proofErr w:type="gramStart"/>
      <w:r w:rsidRPr="00683B9B">
        <w:rPr>
          <w:b/>
        </w:rPr>
        <w:t>+</w:t>
      </w:r>
      <w:r w:rsidRPr="00683B9B">
        <w:t xml:space="preserve">  -</w:t>
      </w:r>
      <w:proofErr w:type="gramEnd"/>
      <w:r w:rsidRPr="00683B9B">
        <w:t xml:space="preserve"> Strategická partnerství škol.</w:t>
      </w:r>
      <w:r>
        <w:t xml:space="preserve"> Od</w:t>
      </w:r>
      <w:r>
        <w:rPr>
          <w:spacing w:val="-5"/>
        </w:rPr>
        <w:t xml:space="preserve"> </w:t>
      </w:r>
      <w:r>
        <w:t>roku</w:t>
      </w:r>
      <w:r>
        <w:rPr>
          <w:spacing w:val="-6"/>
        </w:rPr>
        <w:t xml:space="preserve"> </w:t>
      </w:r>
      <w:r>
        <w:t>2020</w:t>
      </w:r>
      <w:r>
        <w:rPr>
          <w:spacing w:val="-5"/>
        </w:rPr>
        <w:t xml:space="preserve"> </w:t>
      </w:r>
      <w:r>
        <w:t>do</w:t>
      </w:r>
      <w:r>
        <w:rPr>
          <w:spacing w:val="-5"/>
        </w:rPr>
        <w:t xml:space="preserve"> </w:t>
      </w:r>
      <w:r>
        <w:t>roku</w:t>
      </w:r>
      <w:r>
        <w:rPr>
          <w:spacing w:val="-6"/>
        </w:rPr>
        <w:t xml:space="preserve"> </w:t>
      </w:r>
      <w:r>
        <w:t>2023</w:t>
      </w:r>
      <w:r>
        <w:rPr>
          <w:spacing w:val="-5"/>
        </w:rPr>
        <w:t xml:space="preserve"> </w:t>
      </w:r>
      <w:r>
        <w:t>je</w:t>
      </w:r>
      <w:r>
        <w:rPr>
          <w:spacing w:val="-5"/>
        </w:rPr>
        <w:t xml:space="preserve"> </w:t>
      </w:r>
      <w:r>
        <w:t>projektovým</w:t>
      </w:r>
      <w:r>
        <w:rPr>
          <w:spacing w:val="-4"/>
        </w:rPr>
        <w:t xml:space="preserve"> </w:t>
      </w:r>
      <w:r>
        <w:t>tématem</w:t>
      </w:r>
      <w:r>
        <w:rPr>
          <w:spacing w:val="-4"/>
        </w:rPr>
        <w:t xml:space="preserve"> </w:t>
      </w:r>
      <w:r>
        <w:t>ochrana</w:t>
      </w:r>
      <w:r>
        <w:rPr>
          <w:spacing w:val="-6"/>
        </w:rPr>
        <w:t xml:space="preserve"> </w:t>
      </w:r>
      <w:r>
        <w:t>životního</w:t>
      </w:r>
      <w:r>
        <w:rPr>
          <w:spacing w:val="-4"/>
        </w:rPr>
        <w:t xml:space="preserve"> </w:t>
      </w:r>
      <w:r>
        <w:t>prostředí</w:t>
      </w:r>
      <w:r>
        <w:rPr>
          <w:spacing w:val="-4"/>
        </w:rPr>
        <w:t xml:space="preserve"> </w:t>
      </w:r>
      <w:r>
        <w:t>a</w:t>
      </w:r>
      <w:r>
        <w:rPr>
          <w:spacing w:val="-6"/>
        </w:rPr>
        <w:t xml:space="preserve"> </w:t>
      </w:r>
      <w:r>
        <w:t>udržitelný</w:t>
      </w:r>
      <w:r>
        <w:rPr>
          <w:spacing w:val="-10"/>
        </w:rPr>
        <w:t xml:space="preserve"> </w:t>
      </w:r>
      <w:r>
        <w:t>rozvoj.</w:t>
      </w:r>
      <w:r>
        <w:rPr>
          <w:spacing w:val="40"/>
        </w:rPr>
        <w:t xml:space="preserve"> </w:t>
      </w:r>
      <w:r>
        <w:t>Projektová</w:t>
      </w:r>
      <w:r>
        <w:rPr>
          <w:spacing w:val="-5"/>
        </w:rPr>
        <w:t xml:space="preserve"> </w:t>
      </w:r>
      <w:r>
        <w:t>témata</w:t>
      </w:r>
      <w:r>
        <w:rPr>
          <w:spacing w:val="-5"/>
        </w:rPr>
        <w:t xml:space="preserve"> </w:t>
      </w:r>
      <w:r>
        <w:t>jsou</w:t>
      </w:r>
      <w:r>
        <w:rPr>
          <w:spacing w:val="-4"/>
        </w:rPr>
        <w:t xml:space="preserve"> </w:t>
      </w:r>
      <w:r>
        <w:t>imple</w:t>
      </w:r>
      <w:r w:rsidR="0075352D">
        <w:t>mentována do života školy a ŠVP</w:t>
      </w:r>
      <w:r w:rsidR="005C15D9">
        <w:t>.</w:t>
      </w:r>
    </w:p>
    <w:p w:rsidR="005C15D9" w:rsidRDefault="005C15D9" w:rsidP="00E11EBB">
      <w:pPr>
        <w:pStyle w:val="Zkladntext"/>
        <w:spacing w:before="82"/>
        <w:ind w:left="121" w:right="1246"/>
      </w:pPr>
    </w:p>
    <w:p w:rsidR="005C15D9" w:rsidRDefault="005C15D9" w:rsidP="00E11EBB">
      <w:pPr>
        <w:pStyle w:val="Zkladntext"/>
        <w:spacing w:before="82"/>
        <w:ind w:left="121" w:right="1246"/>
        <w:rPr>
          <w:sz w:val="25"/>
        </w:rPr>
      </w:pPr>
    </w:p>
    <w:p w:rsidR="00672093" w:rsidRPr="0045428A" w:rsidRDefault="00A4658B" w:rsidP="00E11EBB">
      <w:pPr>
        <w:pStyle w:val="Obsah3"/>
        <w:ind w:left="481" w:right="1246"/>
        <w:rPr>
          <w:b/>
          <w:sz w:val="24"/>
          <w:szCs w:val="24"/>
        </w:rPr>
      </w:pPr>
      <w:bookmarkStart w:id="11" w:name="_bookmark9"/>
      <w:bookmarkEnd w:id="11"/>
      <w:r w:rsidRPr="0045428A">
        <w:rPr>
          <w:b/>
          <w:sz w:val="24"/>
          <w:szCs w:val="24"/>
        </w:rPr>
        <w:t xml:space="preserve">2.1.6 </w:t>
      </w:r>
      <w:r w:rsidR="00F96E87" w:rsidRPr="0045428A">
        <w:rPr>
          <w:b/>
          <w:sz w:val="24"/>
          <w:szCs w:val="24"/>
        </w:rPr>
        <w:t>Spolupráce se zákonnými zástupci žáků a jinými subjekty</w:t>
      </w:r>
    </w:p>
    <w:p w:rsidR="00672093" w:rsidRDefault="00672093" w:rsidP="00E11EBB">
      <w:pPr>
        <w:pStyle w:val="Zkladntext"/>
        <w:spacing w:before="10"/>
        <w:ind w:right="1246"/>
        <w:rPr>
          <w:b/>
          <w:sz w:val="20"/>
        </w:rPr>
      </w:pPr>
    </w:p>
    <w:p w:rsidR="00672093" w:rsidRPr="00B55620" w:rsidRDefault="00A4658B" w:rsidP="00E11EBB">
      <w:pPr>
        <w:pStyle w:val="Obsah4"/>
        <w:ind w:left="481" w:right="1246"/>
        <w:rPr>
          <w:i w:val="0"/>
          <w:szCs w:val="24"/>
        </w:rPr>
      </w:pPr>
      <w:bookmarkStart w:id="12" w:name="_bookmark10"/>
      <w:bookmarkEnd w:id="12"/>
      <w:r w:rsidRPr="00B55620">
        <w:rPr>
          <w:i w:val="0"/>
          <w:szCs w:val="24"/>
        </w:rPr>
        <w:t xml:space="preserve">2.1.6.1 </w:t>
      </w:r>
      <w:r w:rsidR="00F96E87" w:rsidRPr="00B55620">
        <w:rPr>
          <w:i w:val="0"/>
          <w:szCs w:val="24"/>
        </w:rPr>
        <w:t>Školská</w:t>
      </w:r>
      <w:r w:rsidR="00F96E87" w:rsidRPr="00B55620">
        <w:rPr>
          <w:i w:val="0"/>
          <w:spacing w:val="-1"/>
          <w:szCs w:val="24"/>
        </w:rPr>
        <w:t xml:space="preserve"> </w:t>
      </w:r>
      <w:r w:rsidR="00F96E87" w:rsidRPr="00B55620">
        <w:rPr>
          <w:i w:val="0"/>
          <w:spacing w:val="-4"/>
          <w:szCs w:val="24"/>
        </w:rPr>
        <w:t>rada</w:t>
      </w:r>
    </w:p>
    <w:p w:rsidR="00672093" w:rsidRDefault="00672093" w:rsidP="00E11EBB">
      <w:pPr>
        <w:pStyle w:val="Zkladntext"/>
        <w:spacing w:before="1"/>
        <w:ind w:right="1246"/>
        <w:rPr>
          <w:b/>
          <w:sz w:val="36"/>
        </w:rPr>
      </w:pPr>
    </w:p>
    <w:p w:rsidR="00672093" w:rsidRDefault="00F96E87" w:rsidP="00E11EBB">
      <w:pPr>
        <w:pStyle w:val="Zkladntext"/>
        <w:spacing w:line="312" w:lineRule="auto"/>
        <w:ind w:left="121" w:right="1246"/>
      </w:pPr>
      <w:r>
        <w:t>Ve</w:t>
      </w:r>
      <w:r>
        <w:rPr>
          <w:spacing w:val="-4"/>
        </w:rPr>
        <w:t xml:space="preserve"> </w:t>
      </w:r>
      <w:r>
        <w:t>škole</w:t>
      </w:r>
      <w:r>
        <w:rPr>
          <w:spacing w:val="-3"/>
        </w:rPr>
        <w:t xml:space="preserve"> </w:t>
      </w:r>
      <w:r>
        <w:t>byla</w:t>
      </w:r>
      <w:r>
        <w:rPr>
          <w:spacing w:val="-2"/>
        </w:rPr>
        <w:t xml:space="preserve"> </w:t>
      </w:r>
      <w:r>
        <w:t>ustavena</w:t>
      </w:r>
      <w:r>
        <w:rPr>
          <w:spacing w:val="-3"/>
        </w:rPr>
        <w:t xml:space="preserve"> </w:t>
      </w:r>
      <w:r>
        <w:t>školská</w:t>
      </w:r>
      <w:r>
        <w:rPr>
          <w:spacing w:val="-3"/>
        </w:rPr>
        <w:t xml:space="preserve"> </w:t>
      </w:r>
      <w:r>
        <w:t>rada.</w:t>
      </w:r>
      <w:r>
        <w:rPr>
          <w:spacing w:val="-2"/>
        </w:rPr>
        <w:t xml:space="preserve"> </w:t>
      </w:r>
      <w:r>
        <w:t>Je</w:t>
      </w:r>
      <w:r>
        <w:rPr>
          <w:spacing w:val="-3"/>
        </w:rPr>
        <w:t xml:space="preserve"> </w:t>
      </w:r>
      <w:r>
        <w:t>zřízena</w:t>
      </w:r>
      <w:r>
        <w:rPr>
          <w:spacing w:val="-3"/>
        </w:rPr>
        <w:t xml:space="preserve"> </w:t>
      </w:r>
      <w:r>
        <w:t>jako</w:t>
      </w:r>
      <w:r>
        <w:rPr>
          <w:spacing w:val="-2"/>
        </w:rPr>
        <w:t xml:space="preserve"> </w:t>
      </w:r>
      <w:r>
        <w:t>tříčlenná,</w:t>
      </w:r>
      <w:r>
        <w:rPr>
          <w:spacing w:val="-2"/>
        </w:rPr>
        <w:t xml:space="preserve"> </w:t>
      </w:r>
      <w:r>
        <w:t>její</w:t>
      </w:r>
      <w:r>
        <w:rPr>
          <w:spacing w:val="-2"/>
        </w:rPr>
        <w:t xml:space="preserve"> </w:t>
      </w:r>
      <w:r>
        <w:t>členové</w:t>
      </w:r>
      <w:r>
        <w:rPr>
          <w:spacing w:val="-1"/>
        </w:rPr>
        <w:t xml:space="preserve"> </w:t>
      </w:r>
      <w:r>
        <w:t>byli</w:t>
      </w:r>
      <w:r>
        <w:rPr>
          <w:spacing w:val="-2"/>
        </w:rPr>
        <w:t xml:space="preserve"> </w:t>
      </w:r>
      <w:r>
        <w:t>zvoleni</w:t>
      </w:r>
      <w:r>
        <w:rPr>
          <w:spacing w:val="-2"/>
        </w:rPr>
        <w:t xml:space="preserve"> </w:t>
      </w:r>
      <w:r>
        <w:t>a</w:t>
      </w:r>
      <w:r>
        <w:rPr>
          <w:spacing w:val="-3"/>
        </w:rPr>
        <w:t xml:space="preserve"> </w:t>
      </w:r>
      <w:r>
        <w:t>jmenováni</w:t>
      </w:r>
      <w:r>
        <w:rPr>
          <w:spacing w:val="-2"/>
        </w:rPr>
        <w:t xml:space="preserve"> </w:t>
      </w:r>
      <w:r>
        <w:t>na</w:t>
      </w:r>
      <w:r>
        <w:rPr>
          <w:spacing w:val="-2"/>
        </w:rPr>
        <w:t xml:space="preserve"> </w:t>
      </w:r>
      <w:r>
        <w:t>tříleté</w:t>
      </w:r>
      <w:r>
        <w:rPr>
          <w:spacing w:val="-2"/>
        </w:rPr>
        <w:t xml:space="preserve"> </w:t>
      </w:r>
      <w:r>
        <w:t>funkční</w:t>
      </w:r>
      <w:r>
        <w:rPr>
          <w:spacing w:val="-2"/>
        </w:rPr>
        <w:t xml:space="preserve"> </w:t>
      </w:r>
      <w:r>
        <w:t xml:space="preserve">období. Složení školské </w:t>
      </w:r>
      <w:proofErr w:type="gramStart"/>
      <w:r>
        <w:t xml:space="preserve">rady: </w:t>
      </w:r>
      <w:r w:rsidR="007913C3">
        <w:t xml:space="preserve">  </w:t>
      </w:r>
      <w:proofErr w:type="gramEnd"/>
      <w:r>
        <w:t>1 zástupce zřizovatele</w:t>
      </w:r>
    </w:p>
    <w:p w:rsidR="00683B9B" w:rsidRPr="00683B9B" w:rsidRDefault="00F96E87" w:rsidP="00E11EBB">
      <w:pPr>
        <w:pStyle w:val="Zkladntext"/>
        <w:spacing w:line="309" w:lineRule="auto"/>
        <w:ind w:left="2341" w:right="1246"/>
      </w:pPr>
      <w:r>
        <w:t>1 zákonný zástupce nezletilých žáků</w:t>
      </w:r>
      <w:r>
        <w:rPr>
          <w:spacing w:val="40"/>
        </w:rPr>
        <w:t xml:space="preserve"> </w:t>
      </w:r>
      <w:r>
        <w:t>1</w:t>
      </w:r>
      <w:r>
        <w:rPr>
          <w:spacing w:val="-13"/>
        </w:rPr>
        <w:t xml:space="preserve"> </w:t>
      </w:r>
      <w:r>
        <w:t>zástupce</w:t>
      </w:r>
      <w:r>
        <w:rPr>
          <w:spacing w:val="-15"/>
        </w:rPr>
        <w:t xml:space="preserve"> </w:t>
      </w:r>
      <w:r>
        <w:t>pedagogických</w:t>
      </w:r>
      <w:r>
        <w:rPr>
          <w:spacing w:val="-12"/>
        </w:rPr>
        <w:t xml:space="preserve"> </w:t>
      </w:r>
      <w:r>
        <w:t>pracovníků</w:t>
      </w:r>
    </w:p>
    <w:p w:rsidR="00683B9B" w:rsidRPr="00683B9B" w:rsidRDefault="00683B9B" w:rsidP="00683B9B"/>
    <w:p w:rsidR="00683B9B" w:rsidRPr="00683B9B" w:rsidRDefault="00683B9B" w:rsidP="00683B9B"/>
    <w:p w:rsidR="00672093" w:rsidRPr="00B55620" w:rsidRDefault="00A4658B" w:rsidP="00E11EBB">
      <w:pPr>
        <w:pStyle w:val="Obsah4"/>
        <w:ind w:left="481"/>
        <w:rPr>
          <w:i w:val="0"/>
          <w:szCs w:val="24"/>
        </w:rPr>
      </w:pPr>
      <w:bookmarkStart w:id="13" w:name="_bookmark11"/>
      <w:bookmarkEnd w:id="13"/>
      <w:r w:rsidRPr="00B55620">
        <w:rPr>
          <w:i w:val="0"/>
          <w:szCs w:val="24"/>
        </w:rPr>
        <w:t xml:space="preserve">2.1.6.2 </w:t>
      </w:r>
      <w:r w:rsidR="00F96E87" w:rsidRPr="00B55620">
        <w:rPr>
          <w:i w:val="0"/>
          <w:szCs w:val="24"/>
        </w:rPr>
        <w:t>Zákonní</w:t>
      </w:r>
      <w:r w:rsidR="00F96E87" w:rsidRPr="00B55620">
        <w:rPr>
          <w:i w:val="0"/>
          <w:spacing w:val="-4"/>
          <w:szCs w:val="24"/>
        </w:rPr>
        <w:t xml:space="preserve"> </w:t>
      </w:r>
      <w:proofErr w:type="gramStart"/>
      <w:r w:rsidR="00F96E87" w:rsidRPr="00B55620">
        <w:rPr>
          <w:i w:val="0"/>
          <w:szCs w:val="24"/>
        </w:rPr>
        <w:t>zástupci -</w:t>
      </w:r>
      <w:r w:rsidR="00F96E87" w:rsidRPr="00B55620">
        <w:rPr>
          <w:i w:val="0"/>
          <w:spacing w:val="-2"/>
          <w:szCs w:val="24"/>
        </w:rPr>
        <w:t xml:space="preserve"> </w:t>
      </w:r>
      <w:r w:rsidR="00F96E87" w:rsidRPr="00B55620">
        <w:rPr>
          <w:i w:val="0"/>
          <w:spacing w:val="-4"/>
          <w:szCs w:val="24"/>
        </w:rPr>
        <w:t>škola</w:t>
      </w:r>
      <w:proofErr w:type="gramEnd"/>
    </w:p>
    <w:p w:rsidR="00672093" w:rsidRDefault="00672093" w:rsidP="00E11EBB">
      <w:pPr>
        <w:pStyle w:val="Zkladntext"/>
        <w:spacing w:before="1"/>
        <w:rPr>
          <w:b/>
          <w:sz w:val="36"/>
        </w:rPr>
      </w:pPr>
    </w:p>
    <w:p w:rsidR="00672093" w:rsidRDefault="00F96E87" w:rsidP="00E11EBB">
      <w:pPr>
        <w:pStyle w:val="Zkladntext"/>
        <w:ind w:left="121"/>
      </w:pPr>
      <w:r>
        <w:t>Spolupráce</w:t>
      </w:r>
      <w:r>
        <w:rPr>
          <w:spacing w:val="-6"/>
        </w:rPr>
        <w:t xml:space="preserve"> </w:t>
      </w:r>
      <w:r>
        <w:t>se</w:t>
      </w:r>
      <w:r>
        <w:rPr>
          <w:spacing w:val="-3"/>
        </w:rPr>
        <w:t xml:space="preserve"> </w:t>
      </w:r>
      <w:r>
        <w:t>zákonnými</w:t>
      </w:r>
      <w:r>
        <w:rPr>
          <w:spacing w:val="-3"/>
        </w:rPr>
        <w:t xml:space="preserve"> </w:t>
      </w:r>
      <w:r>
        <w:t>zástupci směřuje</w:t>
      </w:r>
      <w:r>
        <w:rPr>
          <w:spacing w:val="-2"/>
        </w:rPr>
        <w:t xml:space="preserve"> </w:t>
      </w:r>
      <w:r>
        <w:rPr>
          <w:spacing w:val="-5"/>
        </w:rPr>
        <w:t>k:</w:t>
      </w:r>
    </w:p>
    <w:p w:rsidR="00672093" w:rsidRDefault="007913C3" w:rsidP="00E11EBB">
      <w:pPr>
        <w:pStyle w:val="Odstavecseseznamem"/>
        <w:numPr>
          <w:ilvl w:val="4"/>
          <w:numId w:val="0"/>
        </w:numPr>
        <w:tabs>
          <w:tab w:val="left" w:pos="899"/>
        </w:tabs>
        <w:spacing w:before="79"/>
        <w:ind w:left="141" w:hanging="141"/>
      </w:pPr>
      <w:r>
        <w:tab/>
      </w:r>
      <w:r>
        <w:tab/>
      </w:r>
      <w:r>
        <w:tab/>
      </w:r>
      <w:r w:rsidR="00F96E87">
        <w:t>jejich</w:t>
      </w:r>
      <w:r w:rsidR="00F96E87">
        <w:rPr>
          <w:spacing w:val="-11"/>
        </w:rPr>
        <w:t xml:space="preserve"> </w:t>
      </w:r>
      <w:r w:rsidR="00F96E87">
        <w:t>dostatečné</w:t>
      </w:r>
      <w:r w:rsidR="00F96E87">
        <w:rPr>
          <w:spacing w:val="-9"/>
        </w:rPr>
        <w:t xml:space="preserve"> </w:t>
      </w:r>
      <w:r w:rsidR="00F96E87">
        <w:rPr>
          <w:spacing w:val="-2"/>
        </w:rPr>
        <w:t>informovanosti</w:t>
      </w:r>
    </w:p>
    <w:p w:rsidR="00672093" w:rsidRDefault="007913C3" w:rsidP="00E11EBB">
      <w:pPr>
        <w:pStyle w:val="Odstavecseseznamem"/>
        <w:numPr>
          <w:ilvl w:val="4"/>
          <w:numId w:val="0"/>
        </w:numPr>
        <w:tabs>
          <w:tab w:val="left" w:pos="899"/>
        </w:tabs>
        <w:spacing w:before="82"/>
        <w:ind w:left="141" w:hanging="141"/>
      </w:pPr>
      <w:r>
        <w:tab/>
      </w:r>
      <w:r>
        <w:tab/>
      </w:r>
      <w:r>
        <w:tab/>
      </w:r>
      <w:r w:rsidR="00F96E87">
        <w:t>včasnosti</w:t>
      </w:r>
      <w:r w:rsidR="00F96E87">
        <w:rPr>
          <w:spacing w:val="-14"/>
        </w:rPr>
        <w:t xml:space="preserve"> </w:t>
      </w:r>
      <w:r w:rsidR="00F96E87">
        <w:t>společného</w:t>
      </w:r>
      <w:r w:rsidR="00F96E87">
        <w:rPr>
          <w:spacing w:val="-12"/>
        </w:rPr>
        <w:t xml:space="preserve"> </w:t>
      </w:r>
      <w:r w:rsidR="00F96E87">
        <w:t>řešení</w:t>
      </w:r>
      <w:r w:rsidR="00F96E87">
        <w:rPr>
          <w:spacing w:val="-14"/>
        </w:rPr>
        <w:t xml:space="preserve"> </w:t>
      </w:r>
      <w:r w:rsidR="00F96E87">
        <w:rPr>
          <w:spacing w:val="-2"/>
        </w:rPr>
        <w:t>problémů</w:t>
      </w:r>
    </w:p>
    <w:p w:rsidR="00672093" w:rsidRDefault="007913C3" w:rsidP="00E11EBB">
      <w:pPr>
        <w:pStyle w:val="Odstavecseseznamem"/>
        <w:numPr>
          <w:ilvl w:val="4"/>
          <w:numId w:val="0"/>
        </w:numPr>
        <w:tabs>
          <w:tab w:val="left" w:pos="899"/>
        </w:tabs>
        <w:spacing w:before="79"/>
        <w:ind w:left="778" w:hanging="141"/>
        <w:rPr>
          <w:spacing w:val="-2"/>
        </w:rPr>
      </w:pPr>
      <w:r>
        <w:tab/>
      </w:r>
      <w:r>
        <w:tab/>
      </w:r>
      <w:r>
        <w:tab/>
      </w:r>
      <w:r w:rsidR="00F96E87">
        <w:t>poznávání</w:t>
      </w:r>
      <w:r w:rsidR="00F96E87">
        <w:rPr>
          <w:spacing w:val="-8"/>
        </w:rPr>
        <w:t xml:space="preserve"> </w:t>
      </w:r>
      <w:r w:rsidR="00F96E87">
        <w:t>názorů</w:t>
      </w:r>
      <w:r w:rsidR="00F96E87">
        <w:rPr>
          <w:spacing w:val="-7"/>
        </w:rPr>
        <w:t xml:space="preserve"> </w:t>
      </w:r>
      <w:r w:rsidR="00F96E87">
        <w:t>na</w:t>
      </w:r>
      <w:r w:rsidR="00F96E87">
        <w:rPr>
          <w:spacing w:val="-8"/>
        </w:rPr>
        <w:t xml:space="preserve"> </w:t>
      </w:r>
      <w:r w:rsidR="00F96E87">
        <w:t>práci</w:t>
      </w:r>
      <w:r w:rsidR="00F96E87">
        <w:rPr>
          <w:spacing w:val="-7"/>
        </w:rPr>
        <w:t xml:space="preserve"> </w:t>
      </w:r>
      <w:r w:rsidR="00F96E87">
        <w:rPr>
          <w:spacing w:val="-2"/>
        </w:rPr>
        <w:t>školy</w:t>
      </w:r>
    </w:p>
    <w:p w:rsidR="007913C3" w:rsidRPr="004E3951" w:rsidRDefault="004E3951" w:rsidP="00E11EBB">
      <w:pPr>
        <w:pStyle w:val="Odstavecseseznamem"/>
        <w:numPr>
          <w:ilvl w:val="4"/>
          <w:numId w:val="0"/>
        </w:numPr>
        <w:tabs>
          <w:tab w:val="left" w:pos="899"/>
        </w:tabs>
        <w:spacing w:before="79"/>
        <w:ind w:left="778" w:hanging="141"/>
      </w:pPr>
      <w:r>
        <w:tab/>
      </w:r>
      <w:r w:rsidR="007913C3">
        <w:tab/>
      </w:r>
      <w:r>
        <w:tab/>
        <w:t xml:space="preserve">zlepšování </w:t>
      </w:r>
      <w:r w:rsidR="007913C3" w:rsidRPr="004E3951">
        <w:t xml:space="preserve">image školy </w:t>
      </w:r>
    </w:p>
    <w:p w:rsidR="00672093" w:rsidRDefault="00672093">
      <w:pPr>
        <w:pStyle w:val="Zkladntext"/>
        <w:rPr>
          <w:sz w:val="38"/>
        </w:rPr>
      </w:pPr>
    </w:p>
    <w:p w:rsidR="00672093" w:rsidRDefault="00F96E87" w:rsidP="00E11EBB">
      <w:pPr>
        <w:pStyle w:val="Zkladntext"/>
        <w:spacing w:before="1"/>
        <w:ind w:right="1416"/>
        <w:jc w:val="both"/>
      </w:pPr>
      <w:r>
        <w:t>Formou pravidelných čtvrtletních „Konzultačních dnů“ získávají informace o prospěchu a chování svých dětí. Zákonným zástupcům je umožněno navštívit školu v pro ně optimálním čase, tato možnost je však využívána v omezené míře.</w:t>
      </w:r>
    </w:p>
    <w:p w:rsidR="00672093" w:rsidRDefault="00F96E87" w:rsidP="00E11EBB">
      <w:pPr>
        <w:pStyle w:val="Zkladntext"/>
        <w:spacing w:before="79"/>
        <w:ind w:right="1415"/>
        <w:jc w:val="both"/>
      </w:pPr>
      <w:r>
        <w:t>V</w:t>
      </w:r>
      <w:r>
        <w:rPr>
          <w:spacing w:val="-2"/>
        </w:rPr>
        <w:t xml:space="preserve"> </w:t>
      </w:r>
      <w:r>
        <w:t>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rsidR="00672093" w:rsidRDefault="00F96E87" w:rsidP="00E11EBB">
      <w:pPr>
        <w:pStyle w:val="Zkladntext"/>
        <w:spacing w:before="79"/>
        <w:ind w:right="1421"/>
        <w:jc w:val="both"/>
      </w:pPr>
      <w:r>
        <w:t>Zákonní zástupci jsou do školy</w:t>
      </w:r>
      <w:r>
        <w:rPr>
          <w:spacing w:val="-2"/>
        </w:rPr>
        <w:t xml:space="preserve"> </w:t>
      </w:r>
      <w:r>
        <w:t>zváni několikrát do roka na další akce, na kterých děti prezentují výsledky</w:t>
      </w:r>
      <w:r>
        <w:rPr>
          <w:spacing w:val="-2"/>
        </w:rPr>
        <w:t xml:space="preserve"> </w:t>
      </w:r>
      <w:r>
        <w:t xml:space="preserve">své práce. Na škole jsou pořádány např. vánoční besídka, projektové dny, </w:t>
      </w:r>
      <w:r w:rsidR="00A4658B">
        <w:t xml:space="preserve">zahradní slavnost, </w:t>
      </w:r>
      <w:r>
        <w:t>výstava atd.</w:t>
      </w:r>
    </w:p>
    <w:p w:rsidR="00672093" w:rsidRDefault="00672093" w:rsidP="00E11EBB">
      <w:pPr>
        <w:pStyle w:val="Zkladntext"/>
        <w:rPr>
          <w:sz w:val="26"/>
        </w:rPr>
      </w:pPr>
    </w:p>
    <w:p w:rsidR="005C15D9" w:rsidRDefault="005C15D9" w:rsidP="00E11EBB">
      <w:pPr>
        <w:pStyle w:val="Zkladntext"/>
        <w:rPr>
          <w:sz w:val="26"/>
        </w:rPr>
      </w:pPr>
    </w:p>
    <w:p w:rsidR="00672093" w:rsidRPr="00B55620" w:rsidRDefault="00A4658B" w:rsidP="00E11EBB">
      <w:pPr>
        <w:pStyle w:val="Obsah4"/>
        <w:ind w:left="360"/>
        <w:rPr>
          <w:i w:val="0"/>
          <w:szCs w:val="24"/>
        </w:rPr>
      </w:pPr>
      <w:bookmarkStart w:id="14" w:name="_bookmark12"/>
      <w:bookmarkEnd w:id="14"/>
      <w:r w:rsidRPr="00B55620">
        <w:rPr>
          <w:i w:val="0"/>
          <w:szCs w:val="24"/>
        </w:rPr>
        <w:t xml:space="preserve">2.1.6.3 </w:t>
      </w:r>
      <w:r w:rsidR="00F96E87" w:rsidRPr="00B55620">
        <w:rPr>
          <w:i w:val="0"/>
          <w:szCs w:val="24"/>
        </w:rPr>
        <w:t>Spolupráce</w:t>
      </w:r>
      <w:r w:rsidR="00F96E87" w:rsidRPr="00B55620">
        <w:rPr>
          <w:i w:val="0"/>
          <w:spacing w:val="-4"/>
          <w:szCs w:val="24"/>
        </w:rPr>
        <w:t xml:space="preserve"> </w:t>
      </w:r>
      <w:r w:rsidR="00F96E87" w:rsidRPr="00B55620">
        <w:rPr>
          <w:i w:val="0"/>
          <w:szCs w:val="24"/>
        </w:rPr>
        <w:t>s</w:t>
      </w:r>
      <w:r w:rsidR="00F96E87" w:rsidRPr="00B55620">
        <w:rPr>
          <w:i w:val="0"/>
          <w:spacing w:val="-2"/>
          <w:szCs w:val="24"/>
        </w:rPr>
        <w:t xml:space="preserve"> </w:t>
      </w:r>
      <w:r w:rsidR="00F96E87" w:rsidRPr="00B55620">
        <w:rPr>
          <w:i w:val="0"/>
          <w:szCs w:val="24"/>
        </w:rPr>
        <w:t>dalšími</w:t>
      </w:r>
      <w:r w:rsidR="00F96E87" w:rsidRPr="00B55620">
        <w:rPr>
          <w:i w:val="0"/>
          <w:spacing w:val="-2"/>
          <w:szCs w:val="24"/>
        </w:rPr>
        <w:t xml:space="preserve"> subjekty</w:t>
      </w:r>
    </w:p>
    <w:p w:rsidR="00672093" w:rsidRPr="00B55620" w:rsidRDefault="00672093" w:rsidP="00E11EBB">
      <w:pPr>
        <w:pStyle w:val="Obsah4"/>
        <w:ind w:left="360"/>
        <w:rPr>
          <w:i w:val="0"/>
          <w:szCs w:val="24"/>
        </w:rPr>
      </w:pPr>
    </w:p>
    <w:p w:rsidR="00672093" w:rsidRDefault="00F96E87" w:rsidP="00E11EBB">
      <w:pPr>
        <w:pStyle w:val="Zkladntext"/>
        <w:jc w:val="both"/>
      </w:pPr>
      <w:r>
        <w:t>Škola</w:t>
      </w:r>
      <w:r>
        <w:rPr>
          <w:spacing w:val="-4"/>
        </w:rPr>
        <w:t xml:space="preserve"> </w:t>
      </w:r>
      <w:r>
        <w:t>dlouhodobě</w:t>
      </w:r>
      <w:r>
        <w:rPr>
          <w:spacing w:val="-2"/>
        </w:rPr>
        <w:t xml:space="preserve"> </w:t>
      </w:r>
      <w:r>
        <w:t>spolupracuje</w:t>
      </w:r>
      <w:r>
        <w:rPr>
          <w:spacing w:val="-1"/>
        </w:rPr>
        <w:t xml:space="preserve"> </w:t>
      </w:r>
      <w:r>
        <w:t>s</w:t>
      </w:r>
      <w:r>
        <w:rPr>
          <w:spacing w:val="-2"/>
        </w:rPr>
        <w:t xml:space="preserve"> </w:t>
      </w:r>
      <w:r>
        <w:t>PPP Tachov.</w:t>
      </w:r>
      <w:r>
        <w:rPr>
          <w:spacing w:val="-1"/>
        </w:rPr>
        <w:t xml:space="preserve"> </w:t>
      </w:r>
      <w:r>
        <w:t>Spolupráce</w:t>
      </w:r>
      <w:r>
        <w:rPr>
          <w:spacing w:val="-3"/>
        </w:rPr>
        <w:t xml:space="preserve"> </w:t>
      </w:r>
      <w:r>
        <w:t>je</w:t>
      </w:r>
      <w:r>
        <w:rPr>
          <w:spacing w:val="-1"/>
        </w:rPr>
        <w:t xml:space="preserve"> </w:t>
      </w:r>
      <w:r>
        <w:t>zaměřena</w:t>
      </w:r>
      <w:r>
        <w:rPr>
          <w:spacing w:val="-1"/>
        </w:rPr>
        <w:t xml:space="preserve"> </w:t>
      </w:r>
      <w:r>
        <w:t>na</w:t>
      </w:r>
      <w:r>
        <w:rPr>
          <w:spacing w:val="-1"/>
        </w:rPr>
        <w:t xml:space="preserve"> </w:t>
      </w:r>
      <w:r>
        <w:t>problematiku</w:t>
      </w:r>
      <w:r>
        <w:rPr>
          <w:spacing w:val="-1"/>
        </w:rPr>
        <w:t xml:space="preserve"> </w:t>
      </w:r>
      <w:r>
        <w:t>primární</w:t>
      </w:r>
      <w:r>
        <w:rPr>
          <w:spacing w:val="-1"/>
        </w:rPr>
        <w:t xml:space="preserve"> </w:t>
      </w:r>
      <w:r>
        <w:rPr>
          <w:spacing w:val="-2"/>
        </w:rPr>
        <w:t>prevence.</w:t>
      </w:r>
    </w:p>
    <w:p w:rsidR="00672093" w:rsidRDefault="00F96E87" w:rsidP="00E11EBB">
      <w:pPr>
        <w:pStyle w:val="Zkladntext"/>
        <w:spacing w:before="80"/>
        <w:ind w:right="1415"/>
        <w:jc w:val="both"/>
      </w:pPr>
      <w:r>
        <w:t>V</w:t>
      </w:r>
      <w:r>
        <w:rPr>
          <w:spacing w:val="-5"/>
        </w:rPr>
        <w:t xml:space="preserve"> </w:t>
      </w:r>
      <w:r>
        <w:t>záležitostech</w:t>
      </w:r>
      <w:r>
        <w:rPr>
          <w:spacing w:val="-4"/>
        </w:rPr>
        <w:t xml:space="preserve"> </w:t>
      </w:r>
      <w:r>
        <w:t>spojených</w:t>
      </w:r>
      <w:r>
        <w:rPr>
          <w:spacing w:val="-4"/>
        </w:rPr>
        <w:t xml:space="preserve"> </w:t>
      </w:r>
      <w:r>
        <w:t>se</w:t>
      </w:r>
      <w:r>
        <w:rPr>
          <w:spacing w:val="-6"/>
        </w:rPr>
        <w:t xml:space="preserve"> </w:t>
      </w:r>
      <w:r>
        <w:t>zařazováním</w:t>
      </w:r>
      <w:r>
        <w:rPr>
          <w:spacing w:val="-4"/>
        </w:rPr>
        <w:t xml:space="preserve"> </w:t>
      </w:r>
      <w:r>
        <w:t>nových</w:t>
      </w:r>
      <w:r>
        <w:rPr>
          <w:spacing w:val="-3"/>
        </w:rPr>
        <w:t xml:space="preserve"> </w:t>
      </w:r>
      <w:r>
        <w:t>žáků,</w:t>
      </w:r>
      <w:r>
        <w:rPr>
          <w:spacing w:val="-5"/>
        </w:rPr>
        <w:t xml:space="preserve"> </w:t>
      </w:r>
      <w:r>
        <w:t>zvládání</w:t>
      </w:r>
      <w:r>
        <w:rPr>
          <w:spacing w:val="-4"/>
        </w:rPr>
        <w:t xml:space="preserve"> </w:t>
      </w:r>
      <w:r>
        <w:t>přechodu</w:t>
      </w:r>
      <w:r>
        <w:rPr>
          <w:spacing w:val="-2"/>
        </w:rPr>
        <w:t xml:space="preserve"> </w:t>
      </w:r>
      <w:r>
        <w:t>ze</w:t>
      </w:r>
      <w:r>
        <w:rPr>
          <w:spacing w:val="-6"/>
        </w:rPr>
        <w:t xml:space="preserve"> </w:t>
      </w:r>
      <w:r>
        <w:t>ZŠ</w:t>
      </w:r>
      <w:r>
        <w:rPr>
          <w:spacing w:val="-2"/>
        </w:rPr>
        <w:t xml:space="preserve"> </w:t>
      </w:r>
      <w:r>
        <w:t>a</w:t>
      </w:r>
      <w:r>
        <w:rPr>
          <w:spacing w:val="-2"/>
        </w:rPr>
        <w:t xml:space="preserve"> </w:t>
      </w:r>
      <w:r>
        <w:t>týkající</w:t>
      </w:r>
      <w:r>
        <w:rPr>
          <w:spacing w:val="-4"/>
        </w:rPr>
        <w:t xml:space="preserve"> </w:t>
      </w:r>
      <w:r>
        <w:t>se</w:t>
      </w:r>
      <w:r>
        <w:rPr>
          <w:spacing w:val="-6"/>
        </w:rPr>
        <w:t xml:space="preserve"> </w:t>
      </w:r>
      <w:r>
        <w:t>vzdělávacích</w:t>
      </w:r>
      <w:r>
        <w:rPr>
          <w:spacing w:val="-5"/>
        </w:rPr>
        <w:t xml:space="preserve"> </w:t>
      </w:r>
      <w:r>
        <w:t>problémů</w:t>
      </w:r>
      <w:r>
        <w:rPr>
          <w:spacing w:val="-4"/>
        </w:rPr>
        <w:t xml:space="preserve"> </w:t>
      </w:r>
      <w:r>
        <w:t>jednotlivých</w:t>
      </w:r>
      <w:r>
        <w:rPr>
          <w:spacing w:val="-3"/>
        </w:rPr>
        <w:t xml:space="preserve"> </w:t>
      </w:r>
      <w:r>
        <w:t>žáků</w:t>
      </w:r>
      <w:r>
        <w:rPr>
          <w:spacing w:val="-5"/>
        </w:rPr>
        <w:t xml:space="preserve"> </w:t>
      </w:r>
      <w:r>
        <w:t>škola spolupracuje s SPC Plzeň.</w:t>
      </w:r>
    </w:p>
    <w:p w:rsidR="00672093" w:rsidRDefault="00672093" w:rsidP="00E11EBB">
      <w:pPr>
        <w:pStyle w:val="Zkladntext"/>
        <w:rPr>
          <w:sz w:val="38"/>
        </w:rPr>
      </w:pPr>
    </w:p>
    <w:p w:rsidR="00672093" w:rsidRDefault="00F96E87" w:rsidP="00E11EBB">
      <w:pPr>
        <w:pStyle w:val="Zkladntext"/>
        <w:ind w:right="1412"/>
        <w:jc w:val="both"/>
      </w:pPr>
      <w:r>
        <w:t>Pedagogičtí pracovníci mají možnost využívat při výchovných problémech žáků nabídky služeb SVP Domažlice a CPPT Plzeň především formou odborných konzultací jejich pracovníků se zákonnými zástupci, žáky a pedagogickými pracovníky v místě školy.</w:t>
      </w:r>
    </w:p>
    <w:p w:rsidR="00672093" w:rsidRDefault="00672093">
      <w:pPr>
        <w:pStyle w:val="Zkladntext"/>
        <w:rPr>
          <w:sz w:val="38"/>
        </w:rPr>
      </w:pPr>
    </w:p>
    <w:p w:rsidR="00683B9B" w:rsidRDefault="00F96E87" w:rsidP="00BF0A73">
      <w:pPr>
        <w:pStyle w:val="Zkladntext"/>
        <w:ind w:left="56" w:right="1412"/>
        <w:jc w:val="both"/>
      </w:pPr>
      <w:r>
        <w:t>Zejména</w:t>
      </w:r>
      <w:r>
        <w:rPr>
          <w:spacing w:val="11"/>
        </w:rPr>
        <w:t xml:space="preserve"> </w:t>
      </w:r>
      <w:r>
        <w:t>k</w:t>
      </w:r>
      <w:r>
        <w:rPr>
          <w:spacing w:val="-2"/>
        </w:rPr>
        <w:t xml:space="preserve"> </w:t>
      </w:r>
      <w:r>
        <w:t>realizaci</w:t>
      </w:r>
      <w:r>
        <w:rPr>
          <w:spacing w:val="13"/>
        </w:rPr>
        <w:t xml:space="preserve"> </w:t>
      </w:r>
      <w:r>
        <w:t>preventivního</w:t>
      </w:r>
      <w:r>
        <w:rPr>
          <w:spacing w:val="12"/>
        </w:rPr>
        <w:t xml:space="preserve"> </w:t>
      </w:r>
      <w:r>
        <w:t>programu</w:t>
      </w:r>
      <w:r>
        <w:rPr>
          <w:spacing w:val="12"/>
        </w:rPr>
        <w:t xml:space="preserve"> </w:t>
      </w:r>
      <w:r>
        <w:t>škola</w:t>
      </w:r>
      <w:r>
        <w:rPr>
          <w:spacing w:val="11"/>
        </w:rPr>
        <w:t xml:space="preserve"> </w:t>
      </w:r>
      <w:r>
        <w:t>využívá</w:t>
      </w:r>
      <w:r>
        <w:rPr>
          <w:spacing w:val="11"/>
        </w:rPr>
        <w:t xml:space="preserve"> </w:t>
      </w:r>
      <w:r>
        <w:t>nabídky PPP</w:t>
      </w:r>
      <w:r>
        <w:rPr>
          <w:spacing w:val="10"/>
        </w:rPr>
        <w:t xml:space="preserve"> </w:t>
      </w:r>
      <w:r>
        <w:t>Plzeň</w:t>
      </w:r>
      <w:r>
        <w:rPr>
          <w:spacing w:val="14"/>
        </w:rPr>
        <w:t xml:space="preserve"> </w:t>
      </w:r>
      <w:r>
        <w:t>a</w:t>
      </w:r>
      <w:r>
        <w:rPr>
          <w:spacing w:val="11"/>
        </w:rPr>
        <w:t xml:space="preserve"> </w:t>
      </w:r>
      <w:r>
        <w:t>Tachov.</w:t>
      </w:r>
      <w:r>
        <w:rPr>
          <w:spacing w:val="12"/>
        </w:rPr>
        <w:t xml:space="preserve"> </w:t>
      </w:r>
      <w:r>
        <w:t>Z</w:t>
      </w:r>
      <w:r>
        <w:rPr>
          <w:spacing w:val="-5"/>
        </w:rPr>
        <w:t xml:space="preserve"> </w:t>
      </w:r>
      <w:r>
        <w:t>dotací</w:t>
      </w:r>
      <w:r>
        <w:rPr>
          <w:spacing w:val="12"/>
        </w:rPr>
        <w:t xml:space="preserve"> </w:t>
      </w:r>
      <w:r>
        <w:t>získaných</w:t>
      </w:r>
      <w:r>
        <w:rPr>
          <w:spacing w:val="12"/>
        </w:rPr>
        <w:t xml:space="preserve"> </w:t>
      </w:r>
      <w:r>
        <w:t>z programu</w:t>
      </w:r>
      <w:r>
        <w:rPr>
          <w:spacing w:val="12"/>
        </w:rPr>
        <w:t xml:space="preserve"> </w:t>
      </w:r>
      <w:r>
        <w:t>KÚ</w:t>
      </w:r>
      <w:r>
        <w:rPr>
          <w:spacing w:val="12"/>
        </w:rPr>
        <w:t xml:space="preserve"> </w:t>
      </w:r>
      <w:r>
        <w:t>a</w:t>
      </w:r>
      <w:r>
        <w:rPr>
          <w:spacing w:val="11"/>
        </w:rPr>
        <w:t xml:space="preserve"> </w:t>
      </w:r>
      <w:r>
        <w:t>MŠMT</w:t>
      </w:r>
      <w:r>
        <w:rPr>
          <w:spacing w:val="12"/>
        </w:rPr>
        <w:t xml:space="preserve"> </w:t>
      </w:r>
      <w:r>
        <w:t>byly v minulých letech v rámci modulů pod vedením odborných lektorů žáci seznamováni vhodnou formou s preventivními aktivitami.</w:t>
      </w:r>
    </w:p>
    <w:p w:rsidR="00683B9B" w:rsidRPr="00683B9B" w:rsidRDefault="00683B9B" w:rsidP="00BF0A73"/>
    <w:p w:rsidR="00683B9B" w:rsidRDefault="00683B9B" w:rsidP="00BF0A73"/>
    <w:p w:rsidR="00672093" w:rsidRPr="00BF0A73" w:rsidRDefault="00F96E87" w:rsidP="00CE3901">
      <w:pPr>
        <w:tabs>
          <w:tab w:val="left" w:pos="0"/>
          <w:tab w:val="left" w:pos="142"/>
          <w:tab w:val="left" w:pos="924"/>
          <w:tab w:val="left" w:pos="14884"/>
        </w:tabs>
        <w:ind w:right="1361"/>
        <w:rPr>
          <w:spacing w:val="-4"/>
          <w:szCs w:val="24"/>
        </w:rPr>
      </w:pPr>
      <w:r w:rsidRPr="00BB595D">
        <w:rPr>
          <w:szCs w:val="24"/>
        </w:rPr>
        <w:t>Veřejnost</w:t>
      </w:r>
      <w:r w:rsidRPr="00BB595D">
        <w:rPr>
          <w:spacing w:val="-5"/>
          <w:szCs w:val="24"/>
        </w:rPr>
        <w:t xml:space="preserve"> </w:t>
      </w:r>
      <w:r w:rsidRPr="00BB595D">
        <w:rPr>
          <w:szCs w:val="24"/>
        </w:rPr>
        <w:t>je</w:t>
      </w:r>
      <w:r w:rsidRPr="00BB595D">
        <w:rPr>
          <w:spacing w:val="-7"/>
          <w:szCs w:val="24"/>
        </w:rPr>
        <w:t xml:space="preserve"> </w:t>
      </w:r>
      <w:r w:rsidRPr="00BB595D">
        <w:rPr>
          <w:szCs w:val="24"/>
        </w:rPr>
        <w:t>o</w:t>
      </w:r>
      <w:r w:rsidRPr="00BB595D">
        <w:rPr>
          <w:spacing w:val="-4"/>
          <w:szCs w:val="24"/>
        </w:rPr>
        <w:t xml:space="preserve"> </w:t>
      </w:r>
      <w:r w:rsidRPr="00BB595D">
        <w:rPr>
          <w:szCs w:val="24"/>
        </w:rPr>
        <w:t>životě</w:t>
      </w:r>
      <w:r w:rsidRPr="00BB595D">
        <w:rPr>
          <w:spacing w:val="-7"/>
          <w:szCs w:val="24"/>
        </w:rPr>
        <w:t xml:space="preserve"> </w:t>
      </w:r>
      <w:r w:rsidRPr="00BB595D">
        <w:rPr>
          <w:szCs w:val="24"/>
        </w:rPr>
        <w:t>školy</w:t>
      </w:r>
      <w:r w:rsidRPr="00BB595D">
        <w:rPr>
          <w:spacing w:val="-9"/>
          <w:szCs w:val="24"/>
        </w:rPr>
        <w:t xml:space="preserve"> </w:t>
      </w:r>
      <w:r w:rsidRPr="00BB595D">
        <w:rPr>
          <w:szCs w:val="24"/>
        </w:rPr>
        <w:t>informována</w:t>
      </w:r>
      <w:r w:rsidRPr="00BB595D">
        <w:rPr>
          <w:spacing w:val="-5"/>
          <w:szCs w:val="24"/>
        </w:rPr>
        <w:t xml:space="preserve"> </w:t>
      </w:r>
      <w:r w:rsidRPr="00BB595D">
        <w:rPr>
          <w:szCs w:val="24"/>
        </w:rPr>
        <w:t>příspěvky</w:t>
      </w:r>
      <w:r w:rsidRPr="00BB595D">
        <w:rPr>
          <w:spacing w:val="-9"/>
          <w:szCs w:val="24"/>
        </w:rPr>
        <w:t xml:space="preserve"> </w:t>
      </w:r>
      <w:r w:rsidRPr="00BB595D">
        <w:rPr>
          <w:szCs w:val="24"/>
        </w:rPr>
        <w:t>na</w:t>
      </w:r>
      <w:r w:rsidRPr="00BB595D">
        <w:rPr>
          <w:spacing w:val="-7"/>
          <w:szCs w:val="24"/>
        </w:rPr>
        <w:t xml:space="preserve"> </w:t>
      </w:r>
      <w:r w:rsidRPr="00BB595D">
        <w:rPr>
          <w:szCs w:val="24"/>
        </w:rPr>
        <w:t>webových</w:t>
      </w:r>
      <w:r w:rsidRPr="00BB595D">
        <w:rPr>
          <w:spacing w:val="-6"/>
          <w:szCs w:val="24"/>
        </w:rPr>
        <w:t xml:space="preserve"> </w:t>
      </w:r>
      <w:r w:rsidRPr="00BB595D">
        <w:rPr>
          <w:szCs w:val="24"/>
        </w:rPr>
        <w:t>stránkách</w:t>
      </w:r>
      <w:r w:rsidRPr="00BB595D">
        <w:rPr>
          <w:spacing w:val="-4"/>
          <w:szCs w:val="24"/>
        </w:rPr>
        <w:t xml:space="preserve"> </w:t>
      </w:r>
      <w:r w:rsidRPr="00BB595D">
        <w:rPr>
          <w:szCs w:val="24"/>
        </w:rPr>
        <w:t>města</w:t>
      </w:r>
      <w:r w:rsidRPr="00BB595D">
        <w:rPr>
          <w:spacing w:val="-7"/>
          <w:szCs w:val="24"/>
        </w:rPr>
        <w:t xml:space="preserve"> </w:t>
      </w:r>
      <w:r w:rsidRPr="00BB595D">
        <w:rPr>
          <w:szCs w:val="24"/>
        </w:rPr>
        <w:t>Stříbra</w:t>
      </w:r>
      <w:r w:rsidRPr="00BB595D">
        <w:rPr>
          <w:spacing w:val="-6"/>
          <w:szCs w:val="24"/>
        </w:rPr>
        <w:t xml:space="preserve"> </w:t>
      </w:r>
      <w:r w:rsidRPr="00BB595D">
        <w:rPr>
          <w:szCs w:val="24"/>
        </w:rPr>
        <w:t>a</w:t>
      </w:r>
      <w:r w:rsidRPr="00BB595D">
        <w:rPr>
          <w:spacing w:val="-7"/>
          <w:szCs w:val="24"/>
        </w:rPr>
        <w:t xml:space="preserve"> </w:t>
      </w:r>
      <w:r w:rsidRPr="00BB595D">
        <w:rPr>
          <w:szCs w:val="24"/>
        </w:rPr>
        <w:t>školy,</w:t>
      </w:r>
      <w:r w:rsidRPr="00BB595D">
        <w:rPr>
          <w:spacing w:val="-6"/>
          <w:szCs w:val="24"/>
        </w:rPr>
        <w:t xml:space="preserve"> </w:t>
      </w:r>
      <w:r w:rsidRPr="00BB595D">
        <w:rPr>
          <w:szCs w:val="24"/>
        </w:rPr>
        <w:t>k</w:t>
      </w:r>
      <w:r w:rsidRPr="00BB595D">
        <w:rPr>
          <w:spacing w:val="-1"/>
          <w:szCs w:val="24"/>
        </w:rPr>
        <w:t xml:space="preserve"> </w:t>
      </w:r>
      <w:r w:rsidRPr="00BB595D">
        <w:rPr>
          <w:szCs w:val="24"/>
        </w:rPr>
        <w:t>prezentaci</w:t>
      </w:r>
      <w:r w:rsidRPr="00BB595D">
        <w:rPr>
          <w:spacing w:val="-6"/>
          <w:szCs w:val="24"/>
        </w:rPr>
        <w:t xml:space="preserve"> </w:t>
      </w:r>
      <w:r w:rsidRPr="00BB595D">
        <w:rPr>
          <w:szCs w:val="24"/>
        </w:rPr>
        <w:t>činnosti</w:t>
      </w:r>
      <w:r w:rsidRPr="00BB595D">
        <w:rPr>
          <w:spacing w:val="-6"/>
          <w:szCs w:val="24"/>
        </w:rPr>
        <w:t xml:space="preserve"> </w:t>
      </w:r>
      <w:r w:rsidRPr="00BB595D">
        <w:rPr>
          <w:szCs w:val="24"/>
        </w:rPr>
        <w:t>a</w:t>
      </w:r>
      <w:r w:rsidRPr="00BB595D">
        <w:rPr>
          <w:spacing w:val="-7"/>
          <w:szCs w:val="24"/>
        </w:rPr>
        <w:t xml:space="preserve"> </w:t>
      </w:r>
      <w:r w:rsidRPr="00BB595D">
        <w:rPr>
          <w:szCs w:val="24"/>
        </w:rPr>
        <w:t>výsledků</w:t>
      </w:r>
      <w:r w:rsidRPr="00BB595D">
        <w:rPr>
          <w:spacing w:val="-6"/>
          <w:szCs w:val="24"/>
        </w:rPr>
        <w:t xml:space="preserve"> </w:t>
      </w:r>
      <w:r w:rsidRPr="00BB595D">
        <w:rPr>
          <w:szCs w:val="24"/>
        </w:rPr>
        <w:t>školy</w:t>
      </w:r>
      <w:r w:rsidRPr="00BB595D">
        <w:rPr>
          <w:spacing w:val="-11"/>
          <w:szCs w:val="24"/>
        </w:rPr>
        <w:t xml:space="preserve"> </w:t>
      </w:r>
      <w:r w:rsidRPr="00BB595D">
        <w:rPr>
          <w:szCs w:val="24"/>
        </w:rPr>
        <w:t>je</w:t>
      </w:r>
      <w:r w:rsidRPr="00BB595D">
        <w:rPr>
          <w:spacing w:val="-4"/>
          <w:szCs w:val="24"/>
        </w:rPr>
        <w:t xml:space="preserve"> </w:t>
      </w:r>
      <w:r w:rsidRPr="00BB595D">
        <w:rPr>
          <w:szCs w:val="24"/>
        </w:rPr>
        <w:t>také využíván místní, případně regionální tisk</w:t>
      </w:r>
      <w:r w:rsidR="000B496D">
        <w:rPr>
          <w:szCs w:val="24"/>
        </w:rPr>
        <w:t xml:space="preserve"> a sociální sítě.</w:t>
      </w:r>
    </w:p>
    <w:p w:rsidR="00BB595D" w:rsidRDefault="00BB595D">
      <w:pPr>
        <w:pStyle w:val="Zkladntext"/>
        <w:spacing w:before="8"/>
        <w:rPr>
          <w:sz w:val="25"/>
        </w:rPr>
      </w:pPr>
    </w:p>
    <w:p w:rsidR="00CE3901" w:rsidRDefault="00CE3901" w:rsidP="00B55620">
      <w:pPr>
        <w:pStyle w:val="Obsah2"/>
        <w:rPr>
          <w:b/>
          <w:sz w:val="28"/>
          <w:szCs w:val="28"/>
        </w:rPr>
      </w:pPr>
      <w:bookmarkStart w:id="15" w:name="_bookmark13"/>
      <w:bookmarkEnd w:id="15"/>
    </w:p>
    <w:p w:rsidR="00672093" w:rsidRPr="00453856" w:rsidRDefault="00502188" w:rsidP="00CE3901">
      <w:pPr>
        <w:pStyle w:val="Obsah2"/>
        <w:ind w:left="481"/>
        <w:rPr>
          <w:b/>
          <w:sz w:val="28"/>
          <w:szCs w:val="28"/>
        </w:rPr>
      </w:pPr>
      <w:r w:rsidRPr="00453856">
        <w:rPr>
          <w:b/>
          <w:sz w:val="28"/>
          <w:szCs w:val="28"/>
        </w:rPr>
        <w:t xml:space="preserve">2.2. </w:t>
      </w:r>
      <w:r w:rsidR="00F96E87" w:rsidRPr="00453856">
        <w:rPr>
          <w:b/>
          <w:sz w:val="28"/>
          <w:szCs w:val="28"/>
        </w:rPr>
        <w:t>Charakteristika</w:t>
      </w:r>
      <w:r w:rsidR="00F96E87" w:rsidRPr="00453856">
        <w:rPr>
          <w:b/>
          <w:spacing w:val="-9"/>
          <w:sz w:val="28"/>
          <w:szCs w:val="28"/>
        </w:rPr>
        <w:t xml:space="preserve"> </w:t>
      </w:r>
      <w:r w:rsidR="00F96E87" w:rsidRPr="00453856">
        <w:rPr>
          <w:b/>
          <w:spacing w:val="-5"/>
          <w:sz w:val="28"/>
          <w:szCs w:val="28"/>
        </w:rPr>
        <w:t>ŠVP</w:t>
      </w:r>
    </w:p>
    <w:p w:rsidR="00672093" w:rsidRDefault="00672093" w:rsidP="00CE3901">
      <w:pPr>
        <w:pStyle w:val="Zkladntext"/>
        <w:spacing w:before="1"/>
        <w:rPr>
          <w:b/>
        </w:rPr>
      </w:pPr>
    </w:p>
    <w:p w:rsidR="00672093" w:rsidRPr="00B55620" w:rsidRDefault="00502188" w:rsidP="00CE3901">
      <w:pPr>
        <w:pStyle w:val="Obsah4"/>
        <w:ind w:left="481"/>
        <w:rPr>
          <w:i w:val="0"/>
          <w:szCs w:val="24"/>
        </w:rPr>
      </w:pPr>
      <w:bookmarkStart w:id="16" w:name="_bookmark14"/>
      <w:bookmarkEnd w:id="16"/>
      <w:r w:rsidRPr="00B55620">
        <w:rPr>
          <w:i w:val="0"/>
          <w:szCs w:val="24"/>
        </w:rPr>
        <w:t xml:space="preserve">2.2.1 </w:t>
      </w:r>
      <w:r w:rsidR="00F96E87" w:rsidRPr="00B55620">
        <w:rPr>
          <w:i w:val="0"/>
          <w:szCs w:val="24"/>
        </w:rPr>
        <w:t>Zaměření</w:t>
      </w:r>
      <w:r w:rsidR="00F96E87" w:rsidRPr="00B55620">
        <w:rPr>
          <w:i w:val="0"/>
          <w:spacing w:val="-5"/>
          <w:szCs w:val="24"/>
        </w:rPr>
        <w:t xml:space="preserve"> </w:t>
      </w:r>
      <w:r w:rsidR="00F96E87" w:rsidRPr="00B55620">
        <w:rPr>
          <w:i w:val="0"/>
          <w:spacing w:val="-2"/>
          <w:szCs w:val="24"/>
        </w:rPr>
        <w:t>školy</w:t>
      </w:r>
    </w:p>
    <w:p w:rsidR="00672093" w:rsidRPr="00950B26" w:rsidRDefault="00672093" w:rsidP="00CE3901">
      <w:pPr>
        <w:pStyle w:val="Zkladntext"/>
        <w:spacing w:before="1"/>
        <w:rPr>
          <w:b/>
          <w:sz w:val="18"/>
          <w:szCs w:val="18"/>
        </w:rPr>
      </w:pPr>
    </w:p>
    <w:p w:rsidR="00672093" w:rsidRDefault="00F96E87" w:rsidP="00CE3901">
      <w:pPr>
        <w:pStyle w:val="Zkladntext"/>
        <w:tabs>
          <w:tab w:val="left" w:pos="14317"/>
        </w:tabs>
        <w:ind w:left="83" w:right="1412"/>
        <w:jc w:val="both"/>
      </w:pPr>
      <w:r>
        <w:t>ZŠ Stříbro, Revoluční 1431</w:t>
      </w:r>
      <w:r w:rsidR="00502188">
        <w:t xml:space="preserve"> (základní škola speciální) je školou</w:t>
      </w:r>
      <w:r>
        <w:t>, zřízenou pod</w:t>
      </w:r>
      <w:r w:rsidR="00502188">
        <w:t xml:space="preserve">le §16 odst. 9 školského zákona a školní vzdělávací program je zpracován podle RVP ZŠS I. díl. </w:t>
      </w:r>
    </w:p>
    <w:p w:rsidR="0006568B" w:rsidRDefault="0006568B" w:rsidP="00CE3901">
      <w:pPr>
        <w:tabs>
          <w:tab w:val="left" w:pos="14317"/>
        </w:tabs>
        <w:ind w:left="83" w:right="1361"/>
        <w:jc w:val="both"/>
        <w:rPr>
          <w:szCs w:val="24"/>
        </w:rPr>
      </w:pPr>
    </w:p>
    <w:p w:rsidR="00502188" w:rsidRDefault="00502188" w:rsidP="00CE3901">
      <w:pPr>
        <w:tabs>
          <w:tab w:val="left" w:pos="14317"/>
        </w:tabs>
        <w:ind w:left="83" w:right="1361"/>
        <w:jc w:val="both"/>
        <w:rPr>
          <w:szCs w:val="24"/>
        </w:rPr>
      </w:pPr>
      <w:r w:rsidRPr="00502188">
        <w:rPr>
          <w:szCs w:val="24"/>
        </w:rPr>
        <w:t xml:space="preserve">Naše škola se zabývá výchovou a vzděláváním žáků se speciálními vzdělávacími potřebami, kteří mají takovou úroveň rozumových schopností, jež jim nedovoluje vzdělávat se podle požadavků obsažených v RVP ZV – LMP, ale umožňuje jim, aby si ve vhodně upravených podmínkách a při odborné speciálně pedagogické péči osvojili základní vědomosti, pracovní dovednosti a návyky sebeobsluhy a hygieny. </w:t>
      </w:r>
    </w:p>
    <w:p w:rsidR="0006568B" w:rsidRDefault="0006568B" w:rsidP="00CE3901">
      <w:pPr>
        <w:tabs>
          <w:tab w:val="left" w:pos="14317"/>
        </w:tabs>
        <w:ind w:left="83" w:right="1361"/>
        <w:jc w:val="both"/>
        <w:rPr>
          <w:szCs w:val="24"/>
        </w:rPr>
      </w:pPr>
    </w:p>
    <w:p w:rsidR="003766B3" w:rsidRPr="0072362D" w:rsidRDefault="001F2867" w:rsidP="00CE3901">
      <w:pPr>
        <w:tabs>
          <w:tab w:val="left" w:pos="14317"/>
        </w:tabs>
        <w:ind w:left="83" w:right="1361"/>
        <w:jc w:val="both"/>
        <w:rPr>
          <w:szCs w:val="24"/>
        </w:rPr>
      </w:pPr>
      <w:r>
        <w:rPr>
          <w:szCs w:val="24"/>
        </w:rPr>
        <w:t xml:space="preserve">Absolventi základní školy speciální dosáhnou stupně </w:t>
      </w:r>
      <w:r w:rsidRPr="001F2867">
        <w:rPr>
          <w:b/>
          <w:szCs w:val="24"/>
        </w:rPr>
        <w:t>základy vzdělání</w:t>
      </w:r>
    </w:p>
    <w:p w:rsidR="0006568B" w:rsidRDefault="0006568B" w:rsidP="00CE3901">
      <w:pPr>
        <w:pStyle w:val="Zkladntext"/>
        <w:tabs>
          <w:tab w:val="left" w:pos="14317"/>
        </w:tabs>
        <w:ind w:right="1412"/>
        <w:jc w:val="both"/>
        <w:rPr>
          <w:b/>
        </w:rPr>
      </w:pPr>
    </w:p>
    <w:p w:rsidR="0006568B" w:rsidRPr="00950B26" w:rsidRDefault="0006568B" w:rsidP="00CE3901">
      <w:pPr>
        <w:pStyle w:val="Zkladntext"/>
        <w:tabs>
          <w:tab w:val="left" w:pos="14317"/>
        </w:tabs>
        <w:ind w:right="1412"/>
        <w:jc w:val="both"/>
        <w:rPr>
          <w:b/>
          <w:sz w:val="18"/>
          <w:szCs w:val="18"/>
        </w:rPr>
      </w:pPr>
    </w:p>
    <w:p w:rsidR="00672093" w:rsidRDefault="00502188" w:rsidP="00CE3901">
      <w:pPr>
        <w:pStyle w:val="Zkladntext"/>
        <w:tabs>
          <w:tab w:val="left" w:pos="14317"/>
        </w:tabs>
        <w:ind w:right="1412"/>
        <w:jc w:val="both"/>
      </w:pPr>
      <w:r w:rsidRPr="003766B3">
        <w:rPr>
          <w:b/>
        </w:rPr>
        <w:t>Motivační název ŠVP</w:t>
      </w:r>
      <w:r>
        <w:t xml:space="preserve"> „</w:t>
      </w:r>
      <w:r w:rsidR="00121DD1">
        <w:t>Škola cestou do života</w:t>
      </w:r>
      <w:r>
        <w:t xml:space="preserve">“ vyjadřuje priority a </w:t>
      </w:r>
      <w:r w:rsidR="000B496D">
        <w:t>cíle</w:t>
      </w:r>
      <w:r>
        <w:t xml:space="preserve"> naší školy</w:t>
      </w:r>
      <w:r w:rsidR="000B496D">
        <w:t>:</w:t>
      </w:r>
    </w:p>
    <w:p w:rsidR="003766B3" w:rsidRDefault="003766B3" w:rsidP="00CE3901">
      <w:pPr>
        <w:widowControl/>
        <w:autoSpaceDE/>
        <w:autoSpaceDN/>
        <w:jc w:val="both"/>
        <w:rPr>
          <w:rFonts w:ascii="Arial" w:hAnsi="Arial" w:cs="Arial"/>
          <w:b/>
          <w:sz w:val="20"/>
          <w:szCs w:val="20"/>
        </w:rPr>
      </w:pPr>
    </w:p>
    <w:p w:rsidR="000B496D" w:rsidRPr="003766B3" w:rsidRDefault="003766B3" w:rsidP="00CE3901">
      <w:pPr>
        <w:ind w:left="72"/>
        <w:rPr>
          <w:szCs w:val="24"/>
        </w:rPr>
      </w:pPr>
      <w:r>
        <w:rPr>
          <w:szCs w:val="24"/>
        </w:rPr>
        <w:t xml:space="preserve">- </w:t>
      </w:r>
      <w:r w:rsidR="000B496D" w:rsidRPr="003766B3">
        <w:rPr>
          <w:szCs w:val="24"/>
        </w:rPr>
        <w:t>zaměřovat výchovu a vzdělání k dosažení maximálně možné socializace žáka</w:t>
      </w:r>
    </w:p>
    <w:p w:rsidR="000B496D" w:rsidRPr="003766B3" w:rsidRDefault="003766B3" w:rsidP="00CE3901">
      <w:pPr>
        <w:ind w:firstLine="425"/>
        <w:rPr>
          <w:szCs w:val="24"/>
        </w:rPr>
      </w:pPr>
      <w:r w:rsidRPr="003766B3">
        <w:rPr>
          <w:szCs w:val="24"/>
        </w:rPr>
        <w:t>-</w:t>
      </w:r>
      <w:r>
        <w:rPr>
          <w:szCs w:val="24"/>
        </w:rPr>
        <w:t xml:space="preserve"> </w:t>
      </w:r>
      <w:r w:rsidR="000B496D" w:rsidRPr="003766B3">
        <w:rPr>
          <w:szCs w:val="24"/>
        </w:rPr>
        <w:t>podporovat manuální činnosti v souvislosti s předpokládanou profesní orientací</w:t>
      </w:r>
    </w:p>
    <w:p w:rsidR="000B496D" w:rsidRDefault="003766B3" w:rsidP="00CE3901">
      <w:pPr>
        <w:ind w:firstLine="283"/>
        <w:rPr>
          <w:szCs w:val="24"/>
        </w:rPr>
      </w:pPr>
      <w:r>
        <w:rPr>
          <w:szCs w:val="24"/>
        </w:rPr>
        <w:t xml:space="preserve">- </w:t>
      </w:r>
      <w:r w:rsidR="000B496D" w:rsidRPr="003766B3">
        <w:rPr>
          <w:szCs w:val="24"/>
        </w:rPr>
        <w:t>upřednostňovat rozvoj komunikačních schopností</w:t>
      </w:r>
    </w:p>
    <w:p w:rsidR="000B496D" w:rsidRPr="003766B3" w:rsidRDefault="003766B3" w:rsidP="00CE3901">
      <w:pPr>
        <w:ind w:firstLine="283"/>
        <w:rPr>
          <w:szCs w:val="24"/>
        </w:rPr>
      </w:pPr>
      <w:r>
        <w:rPr>
          <w:szCs w:val="24"/>
        </w:rPr>
        <w:t xml:space="preserve">- </w:t>
      </w:r>
      <w:r w:rsidR="000B496D" w:rsidRPr="003766B3">
        <w:rPr>
          <w:szCs w:val="24"/>
        </w:rPr>
        <w:t>vést žáky k dodržování stanovených pravidel, zejména pravidel školního řádu</w:t>
      </w:r>
    </w:p>
    <w:p w:rsidR="000B496D" w:rsidRPr="003766B3" w:rsidRDefault="003766B3" w:rsidP="00CE3901">
      <w:pPr>
        <w:ind w:firstLine="283"/>
        <w:rPr>
          <w:szCs w:val="24"/>
        </w:rPr>
      </w:pPr>
      <w:r>
        <w:rPr>
          <w:szCs w:val="24"/>
        </w:rPr>
        <w:t xml:space="preserve">- </w:t>
      </w:r>
      <w:r w:rsidR="000B496D" w:rsidRPr="003766B3">
        <w:rPr>
          <w:szCs w:val="24"/>
        </w:rPr>
        <w:t xml:space="preserve">poskytnout individuální řečovou výchovu </w:t>
      </w:r>
    </w:p>
    <w:p w:rsidR="000B496D" w:rsidRPr="003766B3" w:rsidRDefault="003766B3" w:rsidP="00CE3901">
      <w:pPr>
        <w:ind w:firstLine="283"/>
        <w:rPr>
          <w:szCs w:val="24"/>
        </w:rPr>
      </w:pPr>
      <w:r>
        <w:rPr>
          <w:szCs w:val="24"/>
        </w:rPr>
        <w:t xml:space="preserve">- </w:t>
      </w:r>
      <w:r w:rsidR="000B496D" w:rsidRPr="003766B3">
        <w:rPr>
          <w:szCs w:val="24"/>
        </w:rPr>
        <w:t>podporovat zdravý životní styl</w:t>
      </w:r>
    </w:p>
    <w:p w:rsidR="000B496D" w:rsidRPr="003766B3" w:rsidRDefault="003766B3" w:rsidP="00CE3901">
      <w:pPr>
        <w:ind w:firstLine="283"/>
        <w:rPr>
          <w:szCs w:val="24"/>
        </w:rPr>
      </w:pPr>
      <w:r>
        <w:rPr>
          <w:szCs w:val="24"/>
        </w:rPr>
        <w:t xml:space="preserve">- </w:t>
      </w:r>
      <w:r w:rsidR="000B496D" w:rsidRPr="003766B3">
        <w:rPr>
          <w:szCs w:val="24"/>
        </w:rPr>
        <w:t>umožnit základní dovednosti s výpočetní technikou</w:t>
      </w:r>
    </w:p>
    <w:p w:rsidR="000B496D" w:rsidRPr="003766B3" w:rsidRDefault="003727CA" w:rsidP="00CE3901">
      <w:pPr>
        <w:ind w:firstLine="283"/>
        <w:rPr>
          <w:szCs w:val="24"/>
        </w:rPr>
      </w:pPr>
      <w:r>
        <w:rPr>
          <w:szCs w:val="24"/>
        </w:rPr>
        <w:t>- z</w:t>
      </w:r>
      <w:r w:rsidR="003766B3">
        <w:rPr>
          <w:szCs w:val="24"/>
        </w:rPr>
        <w:t xml:space="preserve">ajistit </w:t>
      </w:r>
      <w:r w:rsidR="000B496D" w:rsidRPr="003766B3">
        <w:rPr>
          <w:szCs w:val="24"/>
        </w:rPr>
        <w:t>bezpečné školní prostředí, vztahy vzájemné pomoci a respektu</w:t>
      </w:r>
    </w:p>
    <w:p w:rsidR="000B496D" w:rsidRPr="003766B3" w:rsidRDefault="003727CA" w:rsidP="00CE3901">
      <w:pPr>
        <w:ind w:firstLine="283"/>
        <w:rPr>
          <w:szCs w:val="24"/>
        </w:rPr>
      </w:pPr>
      <w:r>
        <w:rPr>
          <w:szCs w:val="24"/>
        </w:rPr>
        <w:t xml:space="preserve">- </w:t>
      </w:r>
      <w:r w:rsidR="000B496D" w:rsidRPr="003766B3">
        <w:rPr>
          <w:szCs w:val="24"/>
        </w:rPr>
        <w:t>posilovat kladný vztah k přírodě a podílet se na ochraně přírody</w:t>
      </w:r>
    </w:p>
    <w:p w:rsidR="000B496D" w:rsidRPr="003766B3" w:rsidRDefault="003727CA" w:rsidP="00CE3901">
      <w:pPr>
        <w:ind w:firstLine="283"/>
        <w:rPr>
          <w:szCs w:val="24"/>
        </w:rPr>
      </w:pPr>
      <w:r>
        <w:rPr>
          <w:szCs w:val="24"/>
        </w:rPr>
        <w:t xml:space="preserve">- </w:t>
      </w:r>
      <w:r w:rsidR="000B496D" w:rsidRPr="003766B3">
        <w:rPr>
          <w:szCs w:val="24"/>
        </w:rPr>
        <w:t>vytvářet kladný vztah k práci</w:t>
      </w:r>
    </w:p>
    <w:p w:rsidR="000B496D" w:rsidRPr="003766B3" w:rsidRDefault="003727CA" w:rsidP="00CE3901">
      <w:pPr>
        <w:ind w:firstLine="283"/>
        <w:rPr>
          <w:szCs w:val="24"/>
        </w:rPr>
      </w:pPr>
      <w:r>
        <w:rPr>
          <w:szCs w:val="24"/>
        </w:rPr>
        <w:t xml:space="preserve">- </w:t>
      </w:r>
      <w:r w:rsidR="000B496D" w:rsidRPr="003766B3">
        <w:rPr>
          <w:szCs w:val="24"/>
        </w:rPr>
        <w:t>vybavovat žáky vědomostmi, dovednostmi a návyky, umožňujícími zapojení žáků</w:t>
      </w:r>
      <w:r>
        <w:rPr>
          <w:szCs w:val="24"/>
        </w:rPr>
        <w:t xml:space="preserve"> </w:t>
      </w:r>
      <w:r w:rsidR="000B496D" w:rsidRPr="003766B3">
        <w:rPr>
          <w:szCs w:val="24"/>
        </w:rPr>
        <w:t>do běžného praktického života</w:t>
      </w:r>
    </w:p>
    <w:p w:rsidR="000B496D" w:rsidRPr="003766B3" w:rsidRDefault="003727CA" w:rsidP="00CE3901">
      <w:pPr>
        <w:ind w:firstLine="283"/>
        <w:rPr>
          <w:szCs w:val="24"/>
        </w:rPr>
      </w:pPr>
      <w:r>
        <w:rPr>
          <w:szCs w:val="24"/>
        </w:rPr>
        <w:t xml:space="preserve">- </w:t>
      </w:r>
      <w:r w:rsidR="000B496D" w:rsidRPr="003766B3">
        <w:rPr>
          <w:szCs w:val="24"/>
        </w:rPr>
        <w:t>učit žáky uvědomovat si svá práva a plnit své povinnosti</w:t>
      </w:r>
    </w:p>
    <w:p w:rsidR="000B496D" w:rsidRPr="003766B3" w:rsidRDefault="003727CA" w:rsidP="00CE3901">
      <w:pPr>
        <w:ind w:firstLine="283"/>
        <w:rPr>
          <w:szCs w:val="24"/>
        </w:rPr>
      </w:pPr>
      <w:r>
        <w:rPr>
          <w:szCs w:val="24"/>
        </w:rPr>
        <w:t xml:space="preserve">- </w:t>
      </w:r>
      <w:r w:rsidR="000B496D" w:rsidRPr="003766B3">
        <w:rPr>
          <w:szCs w:val="24"/>
        </w:rPr>
        <w:t>dbát na prevenci v oblasti sociálně patologických jevů</w:t>
      </w:r>
    </w:p>
    <w:p w:rsidR="00672093" w:rsidRPr="003766B3" w:rsidRDefault="003727CA" w:rsidP="00CE3901">
      <w:pPr>
        <w:ind w:firstLine="283"/>
        <w:rPr>
          <w:szCs w:val="24"/>
        </w:rPr>
      </w:pPr>
      <w:r>
        <w:rPr>
          <w:szCs w:val="24"/>
        </w:rPr>
        <w:t xml:space="preserve">- </w:t>
      </w:r>
      <w:r w:rsidR="000B496D" w:rsidRPr="003766B3">
        <w:rPr>
          <w:szCs w:val="24"/>
        </w:rPr>
        <w:t>vždy respektovat individuální zvláštnosti žáků</w:t>
      </w:r>
    </w:p>
    <w:p w:rsidR="00B55620" w:rsidRDefault="00442ED2" w:rsidP="003766B3">
      <w:r w:rsidRPr="003766B3">
        <w:tab/>
      </w:r>
    </w:p>
    <w:p w:rsidR="00683B9B" w:rsidRDefault="00B55620" w:rsidP="00B55620">
      <w:r>
        <w:br w:type="page"/>
      </w:r>
    </w:p>
    <w:p w:rsidR="00683B9B" w:rsidRDefault="00683B9B" w:rsidP="00CE3901">
      <w:pPr>
        <w:pStyle w:val="Zkladntext"/>
        <w:ind w:right="1414"/>
        <w:jc w:val="both"/>
      </w:pPr>
      <w:r w:rsidRPr="00683B9B">
        <w:rPr>
          <w:b/>
        </w:rPr>
        <w:t>Formy vzdělávání ž</w:t>
      </w:r>
      <w:r>
        <w:t>áků se středně těžkým mentálním postižením:</w:t>
      </w:r>
    </w:p>
    <w:p w:rsidR="00B55620" w:rsidRPr="00950B26" w:rsidRDefault="00B55620" w:rsidP="00CE3901">
      <w:pPr>
        <w:pStyle w:val="Zkladntext"/>
        <w:ind w:right="1414"/>
        <w:jc w:val="both"/>
        <w:rPr>
          <w:sz w:val="18"/>
          <w:szCs w:val="18"/>
        </w:rPr>
      </w:pPr>
    </w:p>
    <w:p w:rsidR="00683B9B" w:rsidRDefault="00683B9B" w:rsidP="00CE3901">
      <w:pPr>
        <w:pStyle w:val="Zkladntext"/>
        <w:ind w:right="1414"/>
        <w:jc w:val="both"/>
      </w:pPr>
      <w:r>
        <w:tab/>
        <w:t>-  v základní škole speciální</w:t>
      </w:r>
    </w:p>
    <w:p w:rsidR="00683B9B" w:rsidRDefault="00683B9B" w:rsidP="00CE3901">
      <w:pPr>
        <w:pStyle w:val="Zkladntext"/>
        <w:ind w:right="1414"/>
        <w:jc w:val="both"/>
      </w:pPr>
      <w:r>
        <w:tab/>
        <w:t>-  formou individuální nebo skupinové integrace ve třídě základní školy pro žáky s lehkou mentální retardací</w:t>
      </w:r>
    </w:p>
    <w:p w:rsidR="00B55620" w:rsidRDefault="00B55620" w:rsidP="00CE3901">
      <w:pPr>
        <w:pStyle w:val="Zkladntext"/>
        <w:ind w:right="1414"/>
        <w:jc w:val="both"/>
      </w:pPr>
    </w:p>
    <w:p w:rsidR="00B55620" w:rsidRDefault="00B55620" w:rsidP="00CE3901">
      <w:pPr>
        <w:pStyle w:val="Zkladntext"/>
        <w:ind w:right="1414"/>
        <w:jc w:val="both"/>
        <w:rPr>
          <w:b/>
        </w:rPr>
      </w:pPr>
      <w:r w:rsidRPr="00B55620">
        <w:rPr>
          <w:b/>
        </w:rPr>
        <w:t>Školní družina</w:t>
      </w:r>
    </w:p>
    <w:p w:rsidR="00B55620" w:rsidRPr="00950B26" w:rsidRDefault="00B55620" w:rsidP="00CE3901">
      <w:pPr>
        <w:pStyle w:val="Zkladntext"/>
        <w:ind w:right="1414"/>
        <w:jc w:val="both"/>
        <w:rPr>
          <w:b/>
          <w:sz w:val="18"/>
          <w:szCs w:val="18"/>
        </w:rPr>
      </w:pPr>
    </w:p>
    <w:p w:rsidR="00B55620" w:rsidRDefault="00F96E87" w:rsidP="00CE3901">
      <w:pPr>
        <w:pStyle w:val="Zkladntext"/>
        <w:ind w:right="1414"/>
        <w:jc w:val="both"/>
      </w:pPr>
      <w:r>
        <w:t xml:space="preserve">Nemalou roli v jeho naplňování </w:t>
      </w:r>
      <w:r w:rsidR="00442ED2">
        <w:t xml:space="preserve">ŠVP </w:t>
      </w:r>
      <w:r w:rsidR="003727CA">
        <w:t xml:space="preserve">ZŠS </w:t>
      </w:r>
      <w:r>
        <w:t xml:space="preserve">zaujímá i </w:t>
      </w:r>
      <w:r w:rsidRPr="001F2867">
        <w:rPr>
          <w:b/>
        </w:rPr>
        <w:t>školní družina</w:t>
      </w:r>
      <w:r w:rsidR="00950B26">
        <w:t xml:space="preserve"> (dále jen ŠD). </w:t>
      </w:r>
      <w:r>
        <w:t xml:space="preserve">Charakteristika ŠD, vymezení cílů a forem zájmového vzdělávání, podmínky a organizační zajištění jsou zpracovány v ŠVP pro ŠD (viz Příloha). </w:t>
      </w:r>
    </w:p>
    <w:p w:rsidR="00672093" w:rsidRDefault="00B55620" w:rsidP="00CE3901">
      <w:pPr>
        <w:pStyle w:val="Zkladntext"/>
        <w:ind w:right="1414"/>
        <w:jc w:val="both"/>
      </w:pPr>
      <w:r>
        <w:t>Školní d</w:t>
      </w:r>
      <w:r w:rsidR="00F96E87">
        <w:t xml:space="preserve">ružina </w:t>
      </w:r>
      <w:r w:rsidR="00442ED2">
        <w:t xml:space="preserve">se dvěma odděleními </w:t>
      </w:r>
      <w:r w:rsidR="00F96E87">
        <w:t>je zřízen</w:t>
      </w:r>
      <w:r w:rsidR="00442ED2">
        <w:t>a přednostně pro žáky 1. stupně.</w:t>
      </w:r>
    </w:p>
    <w:p w:rsidR="00B55620" w:rsidRDefault="00B55620" w:rsidP="00CE3901">
      <w:pPr>
        <w:pStyle w:val="Zkladntext"/>
        <w:spacing w:before="90"/>
        <w:ind w:right="1418"/>
      </w:pPr>
    </w:p>
    <w:p w:rsidR="00B55620" w:rsidRDefault="00B55620" w:rsidP="00CE3901">
      <w:pPr>
        <w:pStyle w:val="Zkladntext"/>
        <w:spacing w:before="90"/>
        <w:ind w:right="1418"/>
        <w:rPr>
          <w:b/>
        </w:rPr>
      </w:pPr>
      <w:r>
        <w:rPr>
          <w:b/>
        </w:rPr>
        <w:t xml:space="preserve">Minimální preventivní program </w:t>
      </w:r>
    </w:p>
    <w:p w:rsidR="00672093" w:rsidRDefault="00F96E87" w:rsidP="00CE3901">
      <w:pPr>
        <w:pStyle w:val="Zkladntext"/>
        <w:spacing w:before="90"/>
        <w:ind w:right="1418"/>
      </w:pPr>
      <w:r>
        <w:t>Každoročně je</w:t>
      </w:r>
      <w:r>
        <w:rPr>
          <w:spacing w:val="-1"/>
        </w:rPr>
        <w:t xml:space="preserve"> </w:t>
      </w:r>
      <w:r>
        <w:t>školním metodikem prevence zpracováván a následně</w:t>
      </w:r>
      <w:r>
        <w:rPr>
          <w:spacing w:val="-1"/>
        </w:rPr>
        <w:t xml:space="preserve"> </w:t>
      </w:r>
      <w:r>
        <w:t xml:space="preserve">vyhodnocován </w:t>
      </w:r>
      <w:r>
        <w:rPr>
          <w:b/>
        </w:rPr>
        <w:t xml:space="preserve">Minimální preventivní program </w:t>
      </w:r>
      <w:r>
        <w:t>(dále</w:t>
      </w:r>
      <w:r>
        <w:rPr>
          <w:spacing w:val="-1"/>
        </w:rPr>
        <w:t xml:space="preserve"> </w:t>
      </w:r>
      <w:r>
        <w:t>jen MPP) zaměřený na pozitivní prožitky a eliminaci sociálně patologických jevů a závislostí.</w:t>
      </w:r>
    </w:p>
    <w:p w:rsidR="00672093" w:rsidRPr="00B55620" w:rsidRDefault="00672093" w:rsidP="00CE3901">
      <w:pPr>
        <w:pStyle w:val="Zkladntext"/>
        <w:spacing w:before="9"/>
        <w:rPr>
          <w:sz w:val="18"/>
          <w:szCs w:val="18"/>
        </w:rPr>
      </w:pPr>
    </w:p>
    <w:p w:rsidR="00672093" w:rsidRDefault="00F96E87" w:rsidP="00CE3901">
      <w:pPr>
        <w:pStyle w:val="Zkladntext"/>
        <w:spacing w:line="278" w:lineRule="auto"/>
        <w:ind w:right="1418"/>
      </w:pPr>
      <w:r>
        <w:t>Program</w:t>
      </w:r>
      <w:r>
        <w:rPr>
          <w:spacing w:val="38"/>
        </w:rPr>
        <w:t xml:space="preserve"> </w:t>
      </w:r>
      <w:r>
        <w:t>vychází</w:t>
      </w:r>
      <w:r>
        <w:rPr>
          <w:spacing w:val="38"/>
        </w:rPr>
        <w:t xml:space="preserve"> </w:t>
      </w:r>
      <w:r>
        <w:t>ze</w:t>
      </w:r>
      <w:r>
        <w:rPr>
          <w:spacing w:val="36"/>
        </w:rPr>
        <w:t xml:space="preserve"> </w:t>
      </w:r>
      <w:r>
        <w:t>závěrů</w:t>
      </w:r>
      <w:r>
        <w:rPr>
          <w:spacing w:val="36"/>
        </w:rPr>
        <w:t xml:space="preserve"> </w:t>
      </w:r>
      <w:r>
        <w:t>materiálu</w:t>
      </w:r>
      <w:r>
        <w:rPr>
          <w:spacing w:val="38"/>
        </w:rPr>
        <w:t xml:space="preserve"> </w:t>
      </w:r>
      <w:r>
        <w:t>Národní</w:t>
      </w:r>
      <w:r>
        <w:rPr>
          <w:spacing w:val="37"/>
        </w:rPr>
        <w:t xml:space="preserve"> </w:t>
      </w:r>
      <w:r>
        <w:t>strategie</w:t>
      </w:r>
      <w:r>
        <w:rPr>
          <w:spacing w:val="37"/>
        </w:rPr>
        <w:t xml:space="preserve"> </w:t>
      </w:r>
      <w:r>
        <w:t>primární</w:t>
      </w:r>
      <w:r>
        <w:rPr>
          <w:spacing w:val="37"/>
        </w:rPr>
        <w:t xml:space="preserve"> </w:t>
      </w:r>
      <w:r>
        <w:t>prevence</w:t>
      </w:r>
      <w:r>
        <w:rPr>
          <w:spacing w:val="36"/>
        </w:rPr>
        <w:t xml:space="preserve"> </w:t>
      </w:r>
      <w:r>
        <w:t>rizikového</w:t>
      </w:r>
      <w:r>
        <w:rPr>
          <w:spacing w:val="37"/>
        </w:rPr>
        <w:t xml:space="preserve"> </w:t>
      </w:r>
      <w:r>
        <w:t>chování</w:t>
      </w:r>
      <w:r>
        <w:rPr>
          <w:spacing w:val="38"/>
        </w:rPr>
        <w:t xml:space="preserve"> </w:t>
      </w:r>
      <w:r>
        <w:t>dětí</w:t>
      </w:r>
      <w:r>
        <w:rPr>
          <w:spacing w:val="38"/>
        </w:rPr>
        <w:t xml:space="preserve"> </w:t>
      </w:r>
      <w:r>
        <w:t>a</w:t>
      </w:r>
      <w:r>
        <w:rPr>
          <w:spacing w:val="36"/>
        </w:rPr>
        <w:t xml:space="preserve"> </w:t>
      </w:r>
      <w:r>
        <w:t>mládeže</w:t>
      </w:r>
      <w:r>
        <w:rPr>
          <w:spacing w:val="36"/>
        </w:rPr>
        <w:t xml:space="preserve"> </w:t>
      </w:r>
      <w:r>
        <w:t>a</w:t>
      </w:r>
      <w:r>
        <w:rPr>
          <w:spacing w:val="36"/>
        </w:rPr>
        <w:t xml:space="preserve"> </w:t>
      </w:r>
      <w:r>
        <w:t>respektuje</w:t>
      </w:r>
      <w:r>
        <w:rPr>
          <w:spacing w:val="36"/>
        </w:rPr>
        <w:t xml:space="preserve"> </w:t>
      </w:r>
      <w:r>
        <w:t>zásady</w:t>
      </w:r>
      <w:r>
        <w:rPr>
          <w:spacing w:val="40"/>
        </w:rPr>
        <w:t xml:space="preserve"> </w:t>
      </w:r>
      <w:r>
        <w:t>obsažené v platných metodických pokynech MŠMT k prevenci sociálně patologických jevů u dětí a mládeže.</w:t>
      </w:r>
    </w:p>
    <w:p w:rsidR="001F2867" w:rsidRPr="00B55620" w:rsidRDefault="001F2867" w:rsidP="00CE3901">
      <w:pPr>
        <w:rPr>
          <w:sz w:val="18"/>
          <w:szCs w:val="18"/>
        </w:rPr>
      </w:pPr>
    </w:p>
    <w:p w:rsidR="00672093" w:rsidRDefault="00F96E87" w:rsidP="00CE3901">
      <w:pPr>
        <w:pStyle w:val="Zkladntext"/>
        <w:spacing w:before="90"/>
        <w:ind w:right="1418" w:firstLine="284"/>
      </w:pPr>
      <w:r>
        <w:t xml:space="preserve">Preventivní program je realizován </w:t>
      </w:r>
      <w:r w:rsidR="00442ED2">
        <w:t>jednak v průběhu běžné výuky, v rámci projektových dnů a zavedených třídnických hodinách.</w:t>
      </w:r>
    </w:p>
    <w:p w:rsidR="00672093" w:rsidRPr="00B55620" w:rsidRDefault="00F96E87" w:rsidP="00CE3901">
      <w:pPr>
        <w:pStyle w:val="Zkladntext"/>
        <w:spacing w:before="79"/>
        <w:ind w:right="1418"/>
      </w:pPr>
      <w:r>
        <w:t>Aktivity</w:t>
      </w:r>
      <w:r>
        <w:rPr>
          <w:spacing w:val="-18"/>
        </w:rPr>
        <w:t xml:space="preserve"> </w:t>
      </w:r>
      <w:r>
        <w:t>v</w:t>
      </w:r>
      <w:r>
        <w:rPr>
          <w:spacing w:val="-4"/>
        </w:rPr>
        <w:t xml:space="preserve"> </w:t>
      </w:r>
      <w:r>
        <w:t>hodinách</w:t>
      </w:r>
      <w:r>
        <w:rPr>
          <w:spacing w:val="-13"/>
        </w:rPr>
        <w:t xml:space="preserve"> </w:t>
      </w:r>
      <w:r>
        <w:t>jsou</w:t>
      </w:r>
      <w:r>
        <w:rPr>
          <w:spacing w:val="-12"/>
        </w:rPr>
        <w:t xml:space="preserve"> </w:t>
      </w:r>
      <w:r>
        <w:t>zaměřeny</w:t>
      </w:r>
      <w:r>
        <w:rPr>
          <w:spacing w:val="-18"/>
        </w:rPr>
        <w:t xml:space="preserve"> </w:t>
      </w:r>
      <w:r>
        <w:t>na</w:t>
      </w:r>
      <w:r>
        <w:rPr>
          <w:spacing w:val="-13"/>
        </w:rPr>
        <w:t xml:space="preserve"> </w:t>
      </w:r>
      <w:r>
        <w:t>nácvik</w:t>
      </w:r>
      <w:r>
        <w:rPr>
          <w:spacing w:val="-13"/>
        </w:rPr>
        <w:t xml:space="preserve"> </w:t>
      </w:r>
      <w:r>
        <w:t>sociálně</w:t>
      </w:r>
      <w:r>
        <w:rPr>
          <w:spacing w:val="-13"/>
        </w:rPr>
        <w:t xml:space="preserve"> </w:t>
      </w:r>
      <w:r>
        <w:t>psychologických</w:t>
      </w:r>
      <w:r>
        <w:rPr>
          <w:spacing w:val="-13"/>
        </w:rPr>
        <w:t xml:space="preserve"> </w:t>
      </w:r>
      <w:r>
        <w:t>dovedností,</w:t>
      </w:r>
      <w:r>
        <w:rPr>
          <w:spacing w:val="-13"/>
        </w:rPr>
        <w:t xml:space="preserve"> </w:t>
      </w:r>
      <w:r>
        <w:t>rozvíjení</w:t>
      </w:r>
      <w:r>
        <w:rPr>
          <w:spacing w:val="-13"/>
        </w:rPr>
        <w:t xml:space="preserve"> </w:t>
      </w:r>
      <w:r>
        <w:t>osobnosti</w:t>
      </w:r>
      <w:r>
        <w:rPr>
          <w:spacing w:val="-12"/>
        </w:rPr>
        <w:t xml:space="preserve"> </w:t>
      </w:r>
      <w:r>
        <w:t>žáků,</w:t>
      </w:r>
      <w:r>
        <w:rPr>
          <w:spacing w:val="-13"/>
        </w:rPr>
        <w:t xml:space="preserve"> </w:t>
      </w:r>
      <w:r>
        <w:t>rozvoj</w:t>
      </w:r>
      <w:r>
        <w:rPr>
          <w:spacing w:val="-13"/>
        </w:rPr>
        <w:t xml:space="preserve"> </w:t>
      </w:r>
      <w:r>
        <w:t>kooperace,</w:t>
      </w:r>
      <w:r>
        <w:rPr>
          <w:spacing w:val="-13"/>
        </w:rPr>
        <w:t xml:space="preserve"> </w:t>
      </w:r>
      <w:r>
        <w:t>solidarity,</w:t>
      </w:r>
      <w:r>
        <w:rPr>
          <w:spacing w:val="-7"/>
        </w:rPr>
        <w:t xml:space="preserve"> </w:t>
      </w:r>
      <w:r>
        <w:t>empatie a zlepšování sociálního klimatu třídy.</w:t>
      </w:r>
    </w:p>
    <w:p w:rsidR="00B55620" w:rsidRDefault="00F96E87" w:rsidP="00CE3901">
      <w:pPr>
        <w:pStyle w:val="Zkladntext"/>
        <w:rPr>
          <w:spacing w:val="-2"/>
        </w:rPr>
      </w:pPr>
      <w:r>
        <w:t>Plnění</w:t>
      </w:r>
      <w:r>
        <w:rPr>
          <w:spacing w:val="-2"/>
        </w:rPr>
        <w:t xml:space="preserve"> </w:t>
      </w:r>
      <w:r>
        <w:t>MPP</w:t>
      </w:r>
      <w:r>
        <w:rPr>
          <w:spacing w:val="-1"/>
        </w:rPr>
        <w:t xml:space="preserve"> </w:t>
      </w:r>
      <w:r>
        <w:t>je</w:t>
      </w:r>
      <w:r>
        <w:rPr>
          <w:spacing w:val="-1"/>
        </w:rPr>
        <w:t xml:space="preserve"> </w:t>
      </w:r>
      <w:r>
        <w:t>každoročně</w:t>
      </w:r>
      <w:r>
        <w:rPr>
          <w:spacing w:val="-2"/>
        </w:rPr>
        <w:t xml:space="preserve"> </w:t>
      </w:r>
      <w:r>
        <w:t>školním</w:t>
      </w:r>
      <w:r>
        <w:rPr>
          <w:spacing w:val="-1"/>
        </w:rPr>
        <w:t xml:space="preserve"> </w:t>
      </w:r>
      <w:r>
        <w:t>metodikem</w:t>
      </w:r>
      <w:r>
        <w:rPr>
          <w:spacing w:val="-2"/>
        </w:rPr>
        <w:t xml:space="preserve"> </w:t>
      </w:r>
      <w:r>
        <w:t>prevence</w:t>
      </w:r>
      <w:r>
        <w:rPr>
          <w:spacing w:val="-2"/>
        </w:rPr>
        <w:t xml:space="preserve"> </w:t>
      </w:r>
      <w:r>
        <w:t>vyhodnocováno,</w:t>
      </w:r>
      <w:r>
        <w:rPr>
          <w:spacing w:val="-1"/>
        </w:rPr>
        <w:t xml:space="preserve"> </w:t>
      </w:r>
      <w:r>
        <w:t>hodnocení je</w:t>
      </w:r>
      <w:r>
        <w:rPr>
          <w:spacing w:val="-1"/>
        </w:rPr>
        <w:t xml:space="preserve"> </w:t>
      </w:r>
      <w:r>
        <w:t>podkladem</w:t>
      </w:r>
      <w:r>
        <w:rPr>
          <w:spacing w:val="-1"/>
        </w:rPr>
        <w:t xml:space="preserve"> </w:t>
      </w:r>
      <w:r>
        <w:t>pro</w:t>
      </w:r>
      <w:r>
        <w:rPr>
          <w:spacing w:val="-2"/>
        </w:rPr>
        <w:t xml:space="preserve"> </w:t>
      </w:r>
      <w:r>
        <w:t>realizační</w:t>
      </w:r>
      <w:r>
        <w:rPr>
          <w:spacing w:val="-1"/>
        </w:rPr>
        <w:t xml:space="preserve"> </w:t>
      </w:r>
      <w:r>
        <w:t>plán</w:t>
      </w:r>
      <w:r>
        <w:rPr>
          <w:spacing w:val="-1"/>
        </w:rPr>
        <w:t xml:space="preserve"> </w:t>
      </w:r>
      <w:r>
        <w:t>v dalším</w:t>
      </w:r>
      <w:r>
        <w:rPr>
          <w:spacing w:val="-1"/>
        </w:rPr>
        <w:t xml:space="preserve"> </w:t>
      </w:r>
      <w:r>
        <w:t>školním</w:t>
      </w:r>
      <w:r>
        <w:rPr>
          <w:spacing w:val="-2"/>
        </w:rPr>
        <w:t xml:space="preserve"> roce.</w:t>
      </w:r>
    </w:p>
    <w:p w:rsidR="00950B26" w:rsidRDefault="00950B26" w:rsidP="00CE3901">
      <w:pPr>
        <w:pStyle w:val="Zkladntext"/>
      </w:pPr>
    </w:p>
    <w:p w:rsidR="00B55620" w:rsidRDefault="00B55620" w:rsidP="00CE3901">
      <w:pPr>
        <w:pStyle w:val="Zkladntext"/>
        <w:spacing w:before="197"/>
        <w:ind w:right="1411"/>
        <w:jc w:val="both"/>
        <w:rPr>
          <w:spacing w:val="-2"/>
        </w:rPr>
      </w:pPr>
      <w:r>
        <w:rPr>
          <w:b/>
        </w:rPr>
        <w:t>Environmentální vzdělávání, výchovy a osvěty</w:t>
      </w:r>
      <w:r w:rsidR="00F96E87">
        <w:rPr>
          <w:spacing w:val="-2"/>
        </w:rPr>
        <w:t xml:space="preserve"> </w:t>
      </w:r>
    </w:p>
    <w:p w:rsidR="00672093" w:rsidRDefault="00B55620" w:rsidP="00CE3901">
      <w:pPr>
        <w:pStyle w:val="Zkladntext"/>
        <w:spacing w:before="197"/>
        <w:ind w:right="1411"/>
        <w:jc w:val="both"/>
      </w:pPr>
      <w:r>
        <w:rPr>
          <w:spacing w:val="-2"/>
        </w:rPr>
        <w:t xml:space="preserve">V </w:t>
      </w:r>
      <w:r w:rsidR="00F96E87">
        <w:t xml:space="preserve">rámci školního vzdělávacího programu je realizován </w:t>
      </w:r>
      <w:r w:rsidR="00F96E87">
        <w:rPr>
          <w:b/>
        </w:rPr>
        <w:t xml:space="preserve">Plán environmentálního vzdělávání, výchovy a osvěty </w:t>
      </w:r>
      <w:r w:rsidR="00F96E87">
        <w:t>(</w:t>
      </w:r>
      <w:r w:rsidR="00F96E87">
        <w:rPr>
          <w:sz w:val="26"/>
        </w:rPr>
        <w:t>dále jen EVVO)</w:t>
      </w:r>
      <w:r w:rsidR="00F96E87">
        <w:t>, zahrnující činnosti a aktivity</w:t>
      </w:r>
      <w:r w:rsidR="00F96E87">
        <w:rPr>
          <w:spacing w:val="-3"/>
        </w:rPr>
        <w:t xml:space="preserve"> </w:t>
      </w:r>
      <w:r w:rsidR="00F96E87">
        <w:t>probíhající v rámci výuky i volnočasových aktivit zaměřených na oblast životního prostředí. EVVO klade důraz především na poznávání životního (přírodního i umělého)</w:t>
      </w:r>
      <w:r w:rsidR="00F96E87">
        <w:rPr>
          <w:spacing w:val="-1"/>
        </w:rPr>
        <w:t xml:space="preserve"> </w:t>
      </w:r>
      <w:r w:rsidR="00F96E87">
        <w:t>prostředí, na</w:t>
      </w:r>
      <w:r w:rsidR="00F96E87">
        <w:rPr>
          <w:spacing w:val="-1"/>
        </w:rPr>
        <w:t xml:space="preserve"> </w:t>
      </w:r>
      <w:r w:rsidR="00F96E87">
        <w:t>uvědomování si nezbytnosti zachování podmínek života, na</w:t>
      </w:r>
      <w:r w:rsidR="00F96E87">
        <w:rPr>
          <w:spacing w:val="-1"/>
        </w:rPr>
        <w:t xml:space="preserve"> </w:t>
      </w:r>
      <w:r w:rsidR="00F96E87">
        <w:t>poznávání vztahu</w:t>
      </w:r>
      <w:r w:rsidR="00F96E87">
        <w:rPr>
          <w:spacing w:val="-1"/>
        </w:rPr>
        <w:t xml:space="preserve"> </w:t>
      </w:r>
      <w:r w:rsidR="00F96E87">
        <w:t>člověka</w:t>
      </w:r>
      <w:r w:rsidR="00F96E87">
        <w:rPr>
          <w:spacing w:val="-2"/>
        </w:rPr>
        <w:t xml:space="preserve"> </w:t>
      </w:r>
      <w:r w:rsidR="00F96E87">
        <w:t>a životního prostředí.</w:t>
      </w:r>
    </w:p>
    <w:p w:rsidR="00672093" w:rsidRPr="00950B26" w:rsidRDefault="00672093" w:rsidP="00CE3901">
      <w:pPr>
        <w:pStyle w:val="Zkladntext"/>
        <w:spacing w:before="8"/>
        <w:rPr>
          <w:sz w:val="18"/>
          <w:szCs w:val="18"/>
        </w:rPr>
      </w:pPr>
    </w:p>
    <w:p w:rsidR="00672093" w:rsidRPr="00950B26" w:rsidRDefault="00F96E87" w:rsidP="00CE3901">
      <w:pPr>
        <w:pStyle w:val="Zkladntext"/>
        <w:ind w:right="1361"/>
        <w:jc w:val="both"/>
      </w:pPr>
      <w:r w:rsidRPr="00950B26">
        <w:t>Cílem</w:t>
      </w:r>
      <w:r w:rsidRPr="00950B26">
        <w:rPr>
          <w:spacing w:val="-1"/>
        </w:rPr>
        <w:t xml:space="preserve"> </w:t>
      </w:r>
      <w:r w:rsidRPr="00950B26">
        <w:t>EVVO</w:t>
      </w:r>
      <w:r w:rsidRPr="00950B26">
        <w:rPr>
          <w:spacing w:val="-2"/>
        </w:rPr>
        <w:t xml:space="preserve"> </w:t>
      </w:r>
      <w:r w:rsidR="00950B26">
        <w:rPr>
          <w:spacing w:val="-5"/>
        </w:rPr>
        <w:t xml:space="preserve">je </w:t>
      </w:r>
      <w:r w:rsidRPr="00950B26">
        <w:t>seznámit</w:t>
      </w:r>
      <w:r w:rsidRPr="00950B26">
        <w:rPr>
          <w:spacing w:val="-2"/>
        </w:rPr>
        <w:t xml:space="preserve"> </w:t>
      </w:r>
      <w:r w:rsidRPr="00950B26">
        <w:t>žáky</w:t>
      </w:r>
      <w:r w:rsidRPr="00950B26">
        <w:rPr>
          <w:spacing w:val="-8"/>
        </w:rPr>
        <w:t xml:space="preserve"> </w:t>
      </w:r>
      <w:r w:rsidRPr="00950B26">
        <w:t>se</w:t>
      </w:r>
      <w:r w:rsidRPr="00950B26">
        <w:rPr>
          <w:spacing w:val="-1"/>
        </w:rPr>
        <w:t xml:space="preserve"> </w:t>
      </w:r>
      <w:r w:rsidRPr="00950B26">
        <w:t>základními poznatky</w:t>
      </w:r>
      <w:r w:rsidRPr="00950B26">
        <w:rPr>
          <w:spacing w:val="-8"/>
        </w:rPr>
        <w:t xml:space="preserve"> </w:t>
      </w:r>
      <w:r w:rsidR="00442ED2" w:rsidRPr="00950B26">
        <w:rPr>
          <w:spacing w:val="-8"/>
        </w:rPr>
        <w:t xml:space="preserve">udržitelného rozvoje </w:t>
      </w:r>
      <w:r w:rsidRPr="00950B26">
        <w:t>s</w:t>
      </w:r>
      <w:r w:rsidRPr="00950B26">
        <w:rPr>
          <w:spacing w:val="4"/>
        </w:rPr>
        <w:t xml:space="preserve"> </w:t>
      </w:r>
      <w:r w:rsidRPr="00950B26">
        <w:t>ohledem</w:t>
      </w:r>
      <w:r w:rsidRPr="00950B26">
        <w:rPr>
          <w:spacing w:val="3"/>
        </w:rPr>
        <w:t xml:space="preserve"> </w:t>
      </w:r>
      <w:r w:rsidRPr="00950B26">
        <w:t>na</w:t>
      </w:r>
      <w:r w:rsidRPr="00950B26">
        <w:rPr>
          <w:spacing w:val="-1"/>
        </w:rPr>
        <w:t xml:space="preserve"> </w:t>
      </w:r>
      <w:r w:rsidRPr="00950B26">
        <w:t>j</w:t>
      </w:r>
      <w:r w:rsidR="00442ED2" w:rsidRPr="00950B26">
        <w:t>ejich</w:t>
      </w:r>
      <w:r w:rsidRPr="00950B26">
        <w:t xml:space="preserve"> mentální</w:t>
      </w:r>
      <w:r w:rsidRPr="00950B26">
        <w:rPr>
          <w:spacing w:val="1"/>
        </w:rPr>
        <w:t xml:space="preserve"> </w:t>
      </w:r>
      <w:r w:rsidRPr="00950B26">
        <w:rPr>
          <w:spacing w:val="-2"/>
        </w:rPr>
        <w:t>schopnost</w:t>
      </w:r>
      <w:r w:rsidR="00442ED2" w:rsidRPr="00950B26">
        <w:rPr>
          <w:spacing w:val="-2"/>
        </w:rPr>
        <w:t>i</w:t>
      </w:r>
      <w:r w:rsidR="00950B26">
        <w:rPr>
          <w:spacing w:val="-2"/>
        </w:rPr>
        <w:t xml:space="preserve"> a </w:t>
      </w:r>
      <w:proofErr w:type="spellStart"/>
      <w:r w:rsidRPr="00950B26">
        <w:t>ytvářet</w:t>
      </w:r>
      <w:proofErr w:type="spellEnd"/>
      <w:r w:rsidRPr="00950B26">
        <w:rPr>
          <w:spacing w:val="-2"/>
        </w:rPr>
        <w:t xml:space="preserve"> </w:t>
      </w:r>
      <w:r w:rsidRPr="00950B26">
        <w:t>u žáků odpovědný</w:t>
      </w:r>
      <w:r w:rsidRPr="00950B26">
        <w:rPr>
          <w:spacing w:val="-5"/>
        </w:rPr>
        <w:t xml:space="preserve"> </w:t>
      </w:r>
      <w:r w:rsidRPr="00950B26">
        <w:t>vztah k</w:t>
      </w:r>
      <w:r w:rsidRPr="00950B26">
        <w:rPr>
          <w:spacing w:val="2"/>
        </w:rPr>
        <w:t xml:space="preserve"> </w:t>
      </w:r>
      <w:r w:rsidRPr="00950B26">
        <w:t>přírodě, k životu a ke</w:t>
      </w:r>
      <w:r w:rsidRPr="00950B26">
        <w:rPr>
          <w:spacing w:val="-1"/>
        </w:rPr>
        <w:t xml:space="preserve"> </w:t>
      </w:r>
      <w:r w:rsidR="00442ED2" w:rsidRPr="00950B26">
        <w:rPr>
          <w:spacing w:val="-2"/>
        </w:rPr>
        <w:t>zdraví.</w:t>
      </w:r>
    </w:p>
    <w:p w:rsidR="00442ED2" w:rsidRPr="00950B26" w:rsidRDefault="00950B26" w:rsidP="00CE3901">
      <w:pPr>
        <w:pStyle w:val="Zkladntext"/>
        <w:spacing w:before="90"/>
        <w:ind w:firstLine="397"/>
        <w:jc w:val="both"/>
        <w:rPr>
          <w:spacing w:val="-5"/>
        </w:rPr>
      </w:pPr>
      <w:r>
        <w:t>Ú</w:t>
      </w:r>
      <w:r w:rsidR="00F96E87" w:rsidRPr="00950B26">
        <w:t>kolem</w:t>
      </w:r>
      <w:r w:rsidR="00F96E87" w:rsidRPr="00950B26">
        <w:rPr>
          <w:spacing w:val="-1"/>
        </w:rPr>
        <w:t xml:space="preserve"> </w:t>
      </w:r>
      <w:r w:rsidR="00F96E87" w:rsidRPr="00950B26">
        <w:t>EVVO</w:t>
      </w:r>
      <w:r w:rsidR="00F96E87" w:rsidRPr="00950B26">
        <w:rPr>
          <w:spacing w:val="-2"/>
        </w:rPr>
        <w:t xml:space="preserve"> </w:t>
      </w:r>
      <w:r w:rsidR="00F96E87" w:rsidRPr="00950B26">
        <w:t>v</w:t>
      </w:r>
      <w:r w:rsidR="00F96E87" w:rsidRPr="00950B26">
        <w:rPr>
          <w:spacing w:val="-1"/>
        </w:rPr>
        <w:t xml:space="preserve"> </w:t>
      </w:r>
      <w:r w:rsidR="00F96E87" w:rsidRPr="00950B26">
        <w:t>dlouhodobém</w:t>
      </w:r>
      <w:r w:rsidR="00F96E87" w:rsidRPr="00950B26">
        <w:rPr>
          <w:spacing w:val="-1"/>
        </w:rPr>
        <w:t xml:space="preserve"> </w:t>
      </w:r>
      <w:r w:rsidR="00F96E87" w:rsidRPr="00950B26">
        <w:t xml:space="preserve">horizontu </w:t>
      </w:r>
      <w:r w:rsidR="00F96E87" w:rsidRPr="00950B26">
        <w:rPr>
          <w:spacing w:val="-5"/>
        </w:rPr>
        <w:t>je:</w:t>
      </w:r>
    </w:p>
    <w:p w:rsidR="00672093" w:rsidRDefault="00F96E87" w:rsidP="00CE3901">
      <w:pPr>
        <w:pStyle w:val="Odstavecseseznamem"/>
        <w:tabs>
          <w:tab w:val="left" w:pos="756"/>
          <w:tab w:val="left" w:pos="757"/>
        </w:tabs>
        <w:spacing w:before="1"/>
        <w:ind w:left="756" w:hanging="359"/>
        <w:rPr>
          <w:rFonts w:ascii="Symbol" w:hAnsi="Symbol"/>
        </w:rPr>
      </w:pPr>
      <w:r>
        <w:t>objasňovat</w:t>
      </w:r>
      <w:r>
        <w:rPr>
          <w:spacing w:val="-3"/>
        </w:rPr>
        <w:t xml:space="preserve"> </w:t>
      </w:r>
      <w:r>
        <w:t>v</w:t>
      </w:r>
      <w:r>
        <w:rPr>
          <w:spacing w:val="-1"/>
        </w:rPr>
        <w:t xml:space="preserve"> </w:t>
      </w:r>
      <w:r>
        <w:t>souvislostech</w:t>
      </w:r>
      <w:r>
        <w:rPr>
          <w:spacing w:val="-1"/>
        </w:rPr>
        <w:t xml:space="preserve"> </w:t>
      </w:r>
      <w:r>
        <w:t>základní</w:t>
      </w:r>
      <w:r>
        <w:rPr>
          <w:spacing w:val="-1"/>
        </w:rPr>
        <w:t xml:space="preserve"> </w:t>
      </w:r>
      <w:r>
        <w:t>pojmy</w:t>
      </w:r>
      <w:r>
        <w:rPr>
          <w:spacing w:val="-8"/>
        </w:rPr>
        <w:t xml:space="preserve"> </w:t>
      </w:r>
      <w:r>
        <w:t>týkající</w:t>
      </w:r>
      <w:r>
        <w:rPr>
          <w:spacing w:val="-1"/>
        </w:rPr>
        <w:t xml:space="preserve"> </w:t>
      </w:r>
      <w:r>
        <w:t>ochrany</w:t>
      </w:r>
      <w:r>
        <w:rPr>
          <w:spacing w:val="-6"/>
        </w:rPr>
        <w:t xml:space="preserve"> </w:t>
      </w:r>
      <w:r>
        <w:t>i</w:t>
      </w:r>
      <w:r>
        <w:rPr>
          <w:spacing w:val="-1"/>
        </w:rPr>
        <w:t xml:space="preserve"> </w:t>
      </w:r>
      <w:r>
        <w:t xml:space="preserve">poškozování </w:t>
      </w:r>
      <w:r>
        <w:rPr>
          <w:spacing w:val="-2"/>
        </w:rPr>
        <w:t>přírody</w:t>
      </w:r>
    </w:p>
    <w:p w:rsidR="00672093" w:rsidRDefault="00F96E87" w:rsidP="00CE3901">
      <w:pPr>
        <w:pStyle w:val="Odstavecseseznamem"/>
        <w:tabs>
          <w:tab w:val="left" w:pos="756"/>
          <w:tab w:val="left" w:pos="757"/>
        </w:tabs>
        <w:spacing w:before="80"/>
        <w:ind w:left="756" w:hanging="359"/>
        <w:rPr>
          <w:rFonts w:ascii="Symbol" w:hAnsi="Symbol"/>
        </w:rPr>
      </w:pPr>
      <w:r>
        <w:t>využívat</w:t>
      </w:r>
      <w:r>
        <w:rPr>
          <w:spacing w:val="-4"/>
        </w:rPr>
        <w:t xml:space="preserve"> </w:t>
      </w:r>
      <w:r>
        <w:t>aktuální</w:t>
      </w:r>
      <w:r>
        <w:rPr>
          <w:spacing w:val="-1"/>
        </w:rPr>
        <w:t xml:space="preserve"> </w:t>
      </w:r>
      <w:r>
        <w:t>informace</w:t>
      </w:r>
      <w:r>
        <w:rPr>
          <w:spacing w:val="-2"/>
        </w:rPr>
        <w:t xml:space="preserve"> </w:t>
      </w:r>
      <w:r>
        <w:t>z</w:t>
      </w:r>
      <w:r>
        <w:rPr>
          <w:spacing w:val="1"/>
        </w:rPr>
        <w:t xml:space="preserve"> </w:t>
      </w:r>
      <w:r>
        <w:rPr>
          <w:spacing w:val="-2"/>
        </w:rPr>
        <w:t>regionu</w:t>
      </w:r>
    </w:p>
    <w:p w:rsidR="00672093" w:rsidRDefault="00F96E87" w:rsidP="00CE3901">
      <w:pPr>
        <w:pStyle w:val="Odstavecseseznamem"/>
        <w:tabs>
          <w:tab w:val="left" w:pos="756"/>
          <w:tab w:val="left" w:pos="757"/>
        </w:tabs>
        <w:spacing w:before="78"/>
        <w:ind w:left="756" w:hanging="359"/>
        <w:rPr>
          <w:rFonts w:ascii="Symbol" w:hAnsi="Symbol"/>
        </w:rPr>
      </w:pPr>
      <w:r>
        <w:t>zařazovat</w:t>
      </w:r>
      <w:r>
        <w:rPr>
          <w:spacing w:val="-1"/>
        </w:rPr>
        <w:t xml:space="preserve"> </w:t>
      </w:r>
      <w:r>
        <w:t>takové</w:t>
      </w:r>
      <w:r>
        <w:rPr>
          <w:spacing w:val="-2"/>
        </w:rPr>
        <w:t xml:space="preserve"> </w:t>
      </w:r>
      <w:r>
        <w:t>činnosti,</w:t>
      </w:r>
      <w:r>
        <w:rPr>
          <w:spacing w:val="-1"/>
        </w:rPr>
        <w:t xml:space="preserve"> </w:t>
      </w:r>
      <w:r>
        <w:t>aby</w:t>
      </w:r>
      <w:r>
        <w:rPr>
          <w:spacing w:val="-6"/>
        </w:rPr>
        <w:t xml:space="preserve"> </w:t>
      </w:r>
      <w:r>
        <w:t>mohli</w:t>
      </w:r>
      <w:r>
        <w:rPr>
          <w:spacing w:val="-1"/>
        </w:rPr>
        <w:t xml:space="preserve"> </w:t>
      </w:r>
      <w:r>
        <w:t>žáci</w:t>
      </w:r>
      <w:r>
        <w:rPr>
          <w:spacing w:val="-1"/>
        </w:rPr>
        <w:t xml:space="preserve"> </w:t>
      </w:r>
      <w:r>
        <w:t>uplatnit</w:t>
      </w:r>
      <w:r>
        <w:rPr>
          <w:spacing w:val="-1"/>
        </w:rPr>
        <w:t xml:space="preserve"> </w:t>
      </w:r>
      <w:r>
        <w:t>vlastní</w:t>
      </w:r>
      <w:r>
        <w:rPr>
          <w:spacing w:val="-1"/>
        </w:rPr>
        <w:t xml:space="preserve"> </w:t>
      </w:r>
      <w:r>
        <w:t>tvořivost,</w:t>
      </w:r>
      <w:r>
        <w:rPr>
          <w:spacing w:val="-1"/>
        </w:rPr>
        <w:t xml:space="preserve"> </w:t>
      </w:r>
      <w:r>
        <w:t>aktivitu</w:t>
      </w:r>
      <w:r>
        <w:rPr>
          <w:spacing w:val="-4"/>
        </w:rPr>
        <w:t xml:space="preserve"> </w:t>
      </w:r>
      <w:r>
        <w:t>a</w:t>
      </w:r>
      <w:r>
        <w:rPr>
          <w:spacing w:val="-2"/>
        </w:rPr>
        <w:t xml:space="preserve"> </w:t>
      </w:r>
      <w:r>
        <w:t>radost z</w:t>
      </w:r>
      <w:r>
        <w:rPr>
          <w:spacing w:val="5"/>
        </w:rPr>
        <w:t xml:space="preserve"> </w:t>
      </w:r>
      <w:r>
        <w:rPr>
          <w:spacing w:val="-2"/>
        </w:rPr>
        <w:t>objevování</w:t>
      </w:r>
    </w:p>
    <w:p w:rsidR="00672093" w:rsidRDefault="00F96E87" w:rsidP="00CE3901">
      <w:pPr>
        <w:pStyle w:val="Odstavecseseznamem"/>
        <w:tabs>
          <w:tab w:val="left" w:pos="756"/>
          <w:tab w:val="left" w:pos="757"/>
        </w:tabs>
        <w:spacing w:before="80"/>
        <w:ind w:left="756" w:hanging="359"/>
        <w:rPr>
          <w:rFonts w:ascii="Symbol" w:hAnsi="Symbol"/>
        </w:rPr>
      </w:pPr>
      <w:r>
        <w:t>podněcovat</w:t>
      </w:r>
      <w:r>
        <w:rPr>
          <w:spacing w:val="-3"/>
        </w:rPr>
        <w:t xml:space="preserve"> </w:t>
      </w:r>
      <w:r>
        <w:t>zájem žáků</w:t>
      </w:r>
      <w:r>
        <w:rPr>
          <w:spacing w:val="-1"/>
        </w:rPr>
        <w:t xml:space="preserve"> </w:t>
      </w:r>
      <w:r>
        <w:t>poznávání přírody</w:t>
      </w:r>
      <w:r>
        <w:rPr>
          <w:spacing w:val="-3"/>
        </w:rPr>
        <w:t xml:space="preserve"> </w:t>
      </w:r>
      <w:r>
        <w:t>a</w:t>
      </w:r>
      <w:r>
        <w:rPr>
          <w:spacing w:val="-2"/>
        </w:rPr>
        <w:t xml:space="preserve"> </w:t>
      </w:r>
      <w:r>
        <w:t>uplatňovat při tom</w:t>
      </w:r>
      <w:r>
        <w:rPr>
          <w:spacing w:val="-1"/>
        </w:rPr>
        <w:t xml:space="preserve"> </w:t>
      </w:r>
      <w:r>
        <w:t xml:space="preserve">jejich samostatnou </w:t>
      </w:r>
      <w:r>
        <w:rPr>
          <w:spacing w:val="-2"/>
        </w:rPr>
        <w:t>práci</w:t>
      </w:r>
    </w:p>
    <w:p w:rsidR="00672093" w:rsidRDefault="00F96E87" w:rsidP="00CE3901">
      <w:pPr>
        <w:pStyle w:val="Odstavecseseznamem"/>
        <w:tabs>
          <w:tab w:val="left" w:pos="756"/>
          <w:tab w:val="left" w:pos="757"/>
        </w:tabs>
        <w:spacing w:before="80"/>
        <w:ind w:left="756" w:hanging="359"/>
        <w:rPr>
          <w:rFonts w:ascii="Symbol" w:hAnsi="Symbol"/>
        </w:rPr>
      </w:pPr>
      <w:r>
        <w:t>vést žáky</w:t>
      </w:r>
      <w:r>
        <w:rPr>
          <w:spacing w:val="-5"/>
        </w:rPr>
        <w:t xml:space="preserve"> </w:t>
      </w:r>
      <w:r>
        <w:t>k ochraně</w:t>
      </w:r>
      <w:r>
        <w:rPr>
          <w:spacing w:val="-1"/>
        </w:rPr>
        <w:t xml:space="preserve"> </w:t>
      </w:r>
      <w:r>
        <w:t xml:space="preserve">životního </w:t>
      </w:r>
      <w:r>
        <w:rPr>
          <w:spacing w:val="-2"/>
        </w:rPr>
        <w:t>prostředí</w:t>
      </w:r>
    </w:p>
    <w:p w:rsidR="00672093" w:rsidRDefault="00F96E87" w:rsidP="00CE3901">
      <w:pPr>
        <w:pStyle w:val="Odstavecseseznamem"/>
        <w:tabs>
          <w:tab w:val="left" w:pos="756"/>
          <w:tab w:val="left" w:pos="757"/>
        </w:tabs>
        <w:spacing w:before="78"/>
        <w:ind w:left="756" w:hanging="359"/>
        <w:rPr>
          <w:rFonts w:ascii="Symbol" w:hAnsi="Symbol"/>
        </w:rPr>
      </w:pPr>
      <w:r>
        <w:t>průběžně</w:t>
      </w:r>
      <w:r>
        <w:rPr>
          <w:spacing w:val="-5"/>
        </w:rPr>
        <w:t xml:space="preserve"> </w:t>
      </w:r>
      <w:r>
        <w:t>zařazovat</w:t>
      </w:r>
      <w:r>
        <w:rPr>
          <w:spacing w:val="-2"/>
        </w:rPr>
        <w:t xml:space="preserve"> </w:t>
      </w:r>
      <w:r>
        <w:t>exkurze,</w:t>
      </w:r>
      <w:r>
        <w:rPr>
          <w:spacing w:val="-2"/>
        </w:rPr>
        <w:t xml:space="preserve"> </w:t>
      </w:r>
      <w:r>
        <w:t>vycházky,</w:t>
      </w:r>
      <w:r>
        <w:rPr>
          <w:spacing w:val="-2"/>
        </w:rPr>
        <w:t xml:space="preserve"> besedy</w:t>
      </w:r>
    </w:p>
    <w:p w:rsidR="00672093" w:rsidRDefault="00672093" w:rsidP="00CE3901">
      <w:pPr>
        <w:pStyle w:val="Zkladntext"/>
        <w:spacing w:before="1"/>
        <w:rPr>
          <w:sz w:val="38"/>
        </w:rPr>
      </w:pPr>
    </w:p>
    <w:p w:rsidR="00950B26" w:rsidRDefault="00950B26" w:rsidP="00CE3901">
      <w:pPr>
        <w:pStyle w:val="Zkladntext"/>
        <w:spacing w:before="1"/>
        <w:ind w:left="397"/>
        <w:rPr>
          <w:b/>
        </w:rPr>
      </w:pPr>
      <w:r w:rsidRPr="00950B26">
        <w:rPr>
          <w:b/>
        </w:rPr>
        <w:t>Spolupráce s dalšími subjekty</w:t>
      </w:r>
    </w:p>
    <w:p w:rsidR="00950B26" w:rsidRPr="00950B26" w:rsidRDefault="00950B26" w:rsidP="00CE3901">
      <w:pPr>
        <w:pStyle w:val="Zkladntext"/>
        <w:spacing w:before="1"/>
        <w:rPr>
          <w:b/>
        </w:rPr>
      </w:pPr>
    </w:p>
    <w:p w:rsidR="00672093" w:rsidRDefault="00F96E87" w:rsidP="00CE3901">
      <w:pPr>
        <w:pStyle w:val="Zkladntext"/>
        <w:ind w:left="398" w:right="1414"/>
        <w:jc w:val="both"/>
      </w:pPr>
      <w:r>
        <w:t>K</w:t>
      </w:r>
      <w:r w:rsidR="004F75EE">
        <w:t>e</w:t>
      </w:r>
      <w:r>
        <w:rPr>
          <w:spacing w:val="-3"/>
        </w:rPr>
        <w:t xml:space="preserve"> </w:t>
      </w:r>
      <w:r>
        <w:t>zlepšování</w:t>
      </w:r>
      <w:r>
        <w:rPr>
          <w:spacing w:val="-12"/>
        </w:rPr>
        <w:t xml:space="preserve"> </w:t>
      </w:r>
      <w:r>
        <w:t>klimatu</w:t>
      </w:r>
      <w:r>
        <w:rPr>
          <w:spacing w:val="-12"/>
        </w:rPr>
        <w:t xml:space="preserve"> </w:t>
      </w:r>
      <w:r>
        <w:t>školy</w:t>
      </w:r>
      <w:r>
        <w:rPr>
          <w:spacing w:val="-15"/>
        </w:rPr>
        <w:t xml:space="preserve"> </w:t>
      </w:r>
      <w:r>
        <w:t>a</w:t>
      </w:r>
      <w:r>
        <w:rPr>
          <w:spacing w:val="-13"/>
        </w:rPr>
        <w:t xml:space="preserve"> </w:t>
      </w:r>
      <w:r>
        <w:t>zároveň</w:t>
      </w:r>
      <w:r>
        <w:rPr>
          <w:spacing w:val="-12"/>
        </w:rPr>
        <w:t xml:space="preserve"> </w:t>
      </w:r>
      <w:r>
        <w:t>zvyšování</w:t>
      </w:r>
      <w:r>
        <w:rPr>
          <w:spacing w:val="-9"/>
        </w:rPr>
        <w:t xml:space="preserve"> </w:t>
      </w:r>
      <w:r>
        <w:t>prestiže</w:t>
      </w:r>
      <w:r>
        <w:rPr>
          <w:spacing w:val="-13"/>
        </w:rPr>
        <w:t xml:space="preserve"> </w:t>
      </w:r>
      <w:r>
        <w:t>a</w:t>
      </w:r>
      <w:r>
        <w:rPr>
          <w:spacing w:val="-13"/>
        </w:rPr>
        <w:t xml:space="preserve"> </w:t>
      </w:r>
      <w:r>
        <w:t>image</w:t>
      </w:r>
      <w:r>
        <w:rPr>
          <w:spacing w:val="-13"/>
        </w:rPr>
        <w:t xml:space="preserve"> </w:t>
      </w:r>
      <w:r>
        <w:t>školy</w:t>
      </w:r>
      <w:r>
        <w:rPr>
          <w:spacing w:val="-15"/>
        </w:rPr>
        <w:t xml:space="preserve"> </w:t>
      </w:r>
      <w:r>
        <w:t>patří</w:t>
      </w:r>
      <w:r>
        <w:rPr>
          <w:spacing w:val="-12"/>
        </w:rPr>
        <w:t xml:space="preserve"> </w:t>
      </w:r>
      <w:r>
        <w:t>naše</w:t>
      </w:r>
      <w:r>
        <w:rPr>
          <w:spacing w:val="-13"/>
        </w:rPr>
        <w:t xml:space="preserve"> </w:t>
      </w:r>
      <w:r>
        <w:t>snaha</w:t>
      </w:r>
      <w:r>
        <w:rPr>
          <w:spacing w:val="-13"/>
        </w:rPr>
        <w:t xml:space="preserve"> </w:t>
      </w:r>
      <w:r>
        <w:t>o</w:t>
      </w:r>
      <w:r>
        <w:rPr>
          <w:spacing w:val="-12"/>
        </w:rPr>
        <w:t xml:space="preserve"> </w:t>
      </w:r>
      <w:r>
        <w:t>otevřené</w:t>
      </w:r>
      <w:r>
        <w:rPr>
          <w:spacing w:val="-13"/>
        </w:rPr>
        <w:t xml:space="preserve"> </w:t>
      </w:r>
      <w:r>
        <w:t>partnerství</w:t>
      </w:r>
      <w:r>
        <w:rPr>
          <w:spacing w:val="-11"/>
        </w:rPr>
        <w:t xml:space="preserve"> </w:t>
      </w:r>
      <w:r>
        <w:t>s jinými</w:t>
      </w:r>
      <w:r>
        <w:rPr>
          <w:spacing w:val="-11"/>
        </w:rPr>
        <w:t xml:space="preserve"> </w:t>
      </w:r>
      <w:r>
        <w:t>školami</w:t>
      </w:r>
      <w:r>
        <w:rPr>
          <w:spacing w:val="-11"/>
        </w:rPr>
        <w:t xml:space="preserve"> </w:t>
      </w:r>
      <w:r>
        <w:t>a</w:t>
      </w:r>
      <w:r>
        <w:rPr>
          <w:spacing w:val="-13"/>
        </w:rPr>
        <w:t xml:space="preserve"> </w:t>
      </w:r>
      <w:r>
        <w:t>účast</w:t>
      </w:r>
      <w:r>
        <w:rPr>
          <w:spacing w:val="-10"/>
        </w:rPr>
        <w:t xml:space="preserve"> </w:t>
      </w:r>
      <w:r>
        <w:t>na</w:t>
      </w:r>
      <w:r>
        <w:rPr>
          <w:spacing w:val="-13"/>
        </w:rPr>
        <w:t xml:space="preserve"> </w:t>
      </w:r>
      <w:r>
        <w:t>veřejném životě. Žáci se díky těmto akcím seznamují s okolním světem jinak než ve školních lavicích, díky společným mezinárodním projektům mají možnost kontaktu i s vrstevníky ze zahraničí.</w:t>
      </w:r>
    </w:p>
    <w:p w:rsidR="00672093" w:rsidRDefault="00672093" w:rsidP="00CE3901">
      <w:pPr>
        <w:pStyle w:val="Zkladntext"/>
        <w:rPr>
          <w:sz w:val="38"/>
        </w:rPr>
      </w:pPr>
    </w:p>
    <w:p w:rsidR="001F2867" w:rsidRDefault="00F96E87" w:rsidP="00CE3901">
      <w:pPr>
        <w:pStyle w:val="Zkladntext"/>
        <w:ind w:left="398" w:right="1415"/>
        <w:jc w:val="both"/>
      </w:pPr>
      <w:r>
        <w:t>Mezi</w:t>
      </w:r>
      <w:r>
        <w:rPr>
          <w:spacing w:val="-7"/>
        </w:rPr>
        <w:t xml:space="preserve"> </w:t>
      </w:r>
      <w:r>
        <w:t>priority</w:t>
      </w:r>
      <w:r>
        <w:rPr>
          <w:spacing w:val="-13"/>
        </w:rPr>
        <w:t xml:space="preserve"> </w:t>
      </w:r>
      <w:r w:rsidR="001F2867">
        <w:rPr>
          <w:spacing w:val="-13"/>
        </w:rPr>
        <w:t xml:space="preserve">základní </w:t>
      </w:r>
      <w:r>
        <w:t>školy</w:t>
      </w:r>
      <w:r w:rsidR="001F2867">
        <w:t xml:space="preserve"> speciální </w:t>
      </w:r>
      <w:r>
        <w:t>řadíme</w:t>
      </w:r>
      <w:r>
        <w:rPr>
          <w:spacing w:val="-10"/>
        </w:rPr>
        <w:t xml:space="preserve"> </w:t>
      </w:r>
      <w:r>
        <w:t>napomáhání</w:t>
      </w:r>
      <w:r>
        <w:rPr>
          <w:spacing w:val="-6"/>
        </w:rPr>
        <w:t xml:space="preserve"> </w:t>
      </w:r>
      <w:r>
        <w:t>žákům</w:t>
      </w:r>
      <w:r>
        <w:rPr>
          <w:spacing w:val="-8"/>
        </w:rPr>
        <w:t xml:space="preserve"> </w:t>
      </w:r>
      <w:r>
        <w:t>v</w:t>
      </w:r>
      <w:r>
        <w:rPr>
          <w:spacing w:val="-1"/>
        </w:rPr>
        <w:t xml:space="preserve"> </w:t>
      </w:r>
      <w:r>
        <w:t>jejich</w:t>
      </w:r>
      <w:r>
        <w:rPr>
          <w:spacing w:val="-9"/>
        </w:rPr>
        <w:t xml:space="preserve"> </w:t>
      </w:r>
      <w:r>
        <w:t>přípravě</w:t>
      </w:r>
      <w:r>
        <w:rPr>
          <w:spacing w:val="-7"/>
        </w:rPr>
        <w:t xml:space="preserve"> </w:t>
      </w:r>
      <w:r>
        <w:t>na</w:t>
      </w:r>
      <w:r>
        <w:rPr>
          <w:spacing w:val="-7"/>
        </w:rPr>
        <w:t xml:space="preserve"> </w:t>
      </w:r>
      <w:r w:rsidR="001F2867">
        <w:t>praktický život. Spolupracujeme se speciálními pedagogickými centry, zajišťujeme péči externích odborníků, logopedickou péči, speciální učebnice a pomůcky.</w:t>
      </w:r>
    </w:p>
    <w:p w:rsidR="00672093" w:rsidRDefault="00F96E87" w:rsidP="00CE3901">
      <w:pPr>
        <w:pStyle w:val="Zkladntext"/>
        <w:ind w:left="398" w:right="1415"/>
        <w:jc w:val="both"/>
      </w:pPr>
      <w:r>
        <w:t>Tato</w:t>
      </w:r>
      <w:r>
        <w:rPr>
          <w:spacing w:val="-8"/>
        </w:rPr>
        <w:t xml:space="preserve"> </w:t>
      </w:r>
      <w:r>
        <w:t>činnost</w:t>
      </w:r>
      <w:r>
        <w:rPr>
          <w:spacing w:val="-8"/>
        </w:rPr>
        <w:t xml:space="preserve"> </w:t>
      </w:r>
      <w:r>
        <w:t>je</w:t>
      </w:r>
      <w:r>
        <w:rPr>
          <w:spacing w:val="-9"/>
        </w:rPr>
        <w:t xml:space="preserve"> </w:t>
      </w:r>
      <w:r>
        <w:t>kromě jiného náplní práce výchovného poradce, jenž spolupracuje se zástupci učilišť, Úřadu práce a s dalšími institucemi, hlavně však s rodiči a žáky, jimž poskytuje informace a zprostředkovává přijímací řízení k dalším</w:t>
      </w:r>
      <w:r w:rsidR="0072362D">
        <w:t>u vzdělávání vycházejících</w:t>
      </w:r>
      <w:r w:rsidR="00D86E00">
        <w:t xml:space="preserve">. </w:t>
      </w:r>
    </w:p>
    <w:p w:rsidR="00D86E00" w:rsidRDefault="00D86E00" w:rsidP="00CE3901">
      <w:pPr>
        <w:pStyle w:val="Zkladntext"/>
        <w:ind w:left="398" w:right="1415"/>
        <w:jc w:val="both"/>
      </w:pPr>
    </w:p>
    <w:p w:rsidR="00D86E00" w:rsidRDefault="00D86E00" w:rsidP="00D86E00">
      <w:pPr>
        <w:pStyle w:val="Zkladntext"/>
        <w:ind w:left="398" w:right="1415"/>
        <w:jc w:val="both"/>
        <w:sectPr w:rsidR="00D86E00" w:rsidSect="00E11EBB">
          <w:footerReference w:type="default" r:id="rId16"/>
          <w:pgSz w:w="16840" w:h="11910" w:orient="landscape"/>
          <w:pgMar w:top="1100" w:right="0" w:bottom="1040" w:left="2127" w:header="0" w:footer="852" w:gutter="0"/>
          <w:cols w:space="708"/>
        </w:sectPr>
      </w:pPr>
    </w:p>
    <w:p w:rsidR="0068456E" w:rsidRPr="00950B26" w:rsidRDefault="00950B26" w:rsidP="00950B26">
      <w:pPr>
        <w:pStyle w:val="Obsah3"/>
        <w:ind w:left="481"/>
        <w:rPr>
          <w:b/>
          <w:spacing w:val="-2"/>
          <w:sz w:val="24"/>
          <w:szCs w:val="24"/>
        </w:rPr>
      </w:pPr>
      <w:bookmarkStart w:id="17" w:name="_bookmark15"/>
      <w:bookmarkEnd w:id="17"/>
      <w:r w:rsidRPr="00950B26">
        <w:rPr>
          <w:b/>
          <w:sz w:val="24"/>
          <w:szCs w:val="24"/>
        </w:rPr>
        <w:t xml:space="preserve">2.2.3 </w:t>
      </w:r>
      <w:r w:rsidR="00F96E87" w:rsidRPr="00950B26">
        <w:rPr>
          <w:b/>
          <w:sz w:val="24"/>
          <w:szCs w:val="24"/>
        </w:rPr>
        <w:t>Výchovné</w:t>
      </w:r>
      <w:r w:rsidR="00F96E87" w:rsidRPr="00950B26">
        <w:rPr>
          <w:b/>
          <w:spacing w:val="-3"/>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 xml:space="preserve">vzdělávací </w:t>
      </w:r>
      <w:r w:rsidR="00F96E87" w:rsidRPr="00950B26">
        <w:rPr>
          <w:b/>
          <w:spacing w:val="-2"/>
          <w:sz w:val="24"/>
          <w:szCs w:val="24"/>
        </w:rPr>
        <w:t>strategie</w:t>
      </w:r>
    </w:p>
    <w:p w:rsidR="00A5072C" w:rsidRPr="00A5072C" w:rsidRDefault="00A5072C" w:rsidP="00A5072C">
      <w:pPr>
        <w:pStyle w:val="Nadpis1"/>
        <w:numPr>
          <w:ilvl w:val="2"/>
          <w:numId w:val="0"/>
        </w:numPr>
        <w:tabs>
          <w:tab w:val="left" w:pos="1118"/>
          <w:tab w:val="left" w:pos="1119"/>
        </w:tabs>
        <w:ind w:left="1118" w:hanging="721"/>
        <w:rPr>
          <w:spacing w:val="-2"/>
          <w:sz w:val="18"/>
          <w:szCs w:val="18"/>
        </w:rPr>
      </w:pPr>
    </w:p>
    <w:p w:rsidR="0068456E" w:rsidRPr="0068456E" w:rsidRDefault="0068456E" w:rsidP="00E67DEE">
      <w:pPr>
        <w:ind w:left="284" w:right="1503"/>
        <w:jc w:val="both"/>
        <w:rPr>
          <w:szCs w:val="24"/>
        </w:rPr>
      </w:pPr>
      <w:r w:rsidRPr="0068456E">
        <w:rPr>
          <w:szCs w:val="24"/>
        </w:rPr>
        <w:t>Výchovné a vzdělávací strategie vedou k naplnění klíčových kompetencí. Klíčové kompetence jsou souhrnem dovedností, vědomostí, postojů, hodnot a schopností, důležitých pro uplatnění každého člena společnosti a vycházejí z RVP ZŠS.</w:t>
      </w:r>
    </w:p>
    <w:p w:rsidR="0068456E" w:rsidRPr="0068456E" w:rsidRDefault="0068456E" w:rsidP="0068456E">
      <w:pPr>
        <w:ind w:left="284" w:right="1503"/>
        <w:jc w:val="both"/>
        <w:rPr>
          <w:szCs w:val="24"/>
        </w:rPr>
      </w:pPr>
      <w:r w:rsidRPr="0068456E">
        <w:rPr>
          <w:szCs w:val="24"/>
        </w:rPr>
        <w:t>Při získávání a utváření klíčových kompetencí je prvořadá a rozhodující úloha učitele, motivace, průběžné vedení, podpora a pomoc. V tomto náročném procesu je nutno bezvýhradně respektovat individuální zvláštnosti a míru mentálního znevýhodnění jednotlivých žáků.</w:t>
      </w:r>
    </w:p>
    <w:p w:rsidR="0068456E" w:rsidRPr="0068456E" w:rsidRDefault="0068456E" w:rsidP="0068456E">
      <w:pPr>
        <w:ind w:left="284" w:right="1503"/>
        <w:jc w:val="both"/>
        <w:rPr>
          <w:szCs w:val="24"/>
        </w:rPr>
      </w:pPr>
      <w:r w:rsidRPr="0068456E">
        <w:rPr>
          <w:szCs w:val="24"/>
        </w:rPr>
        <w:t>Absolvent ZŠ speciální by měl dokázat vyjádřit své potřeby, orientovat se ve svém nejbližším okolí, zvládat sebeobsluhu a mít vytvořené základní hygienické, pracovní a společenské návyky. Měl by umět komunikovat se svým okolím, umět vyhledat pomoc a orientovat se v základních rodinných vztazích, ovládat základy trivia (čtení, psaní, počítání) a podle svých možností zvládat základy komunikace s PC.</w:t>
      </w:r>
    </w:p>
    <w:p w:rsidR="0006568B" w:rsidRPr="0072362D" w:rsidRDefault="0006568B">
      <w:pPr>
        <w:pStyle w:val="Zkladntext"/>
        <w:spacing w:before="2"/>
        <w:rPr>
          <w:b/>
          <w:highlight w:val="yellow"/>
        </w:rPr>
      </w:pPr>
    </w:p>
    <w:tbl>
      <w:tblPr>
        <w:tblW w:w="1346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11482"/>
      </w:tblGrid>
      <w:tr w:rsidR="00672093" w:rsidRPr="0072362D" w:rsidTr="00CE3901">
        <w:trPr>
          <w:trHeight w:val="633"/>
        </w:trPr>
        <w:tc>
          <w:tcPr>
            <w:tcW w:w="1984" w:type="dxa"/>
          </w:tcPr>
          <w:p w:rsidR="00672093" w:rsidRPr="00CE3901" w:rsidRDefault="00F96E87" w:rsidP="00CE3901">
            <w:pPr>
              <w:pStyle w:val="TableParagraph"/>
              <w:ind w:left="27" w:firstLine="299"/>
              <w:jc w:val="both"/>
              <w:rPr>
                <w:b/>
                <w:sz w:val="22"/>
              </w:rPr>
            </w:pPr>
            <w:r w:rsidRPr="00CE3901">
              <w:rPr>
                <w:b/>
                <w:spacing w:val="-2"/>
                <w:sz w:val="22"/>
              </w:rPr>
              <w:t>KLÍČOVÉ KOMPETENCE</w:t>
            </w:r>
          </w:p>
        </w:tc>
        <w:tc>
          <w:tcPr>
            <w:tcW w:w="11482" w:type="dxa"/>
          </w:tcPr>
          <w:p w:rsidR="00672093" w:rsidRPr="0072362D" w:rsidRDefault="00F96E87">
            <w:pPr>
              <w:pStyle w:val="TableParagraph"/>
              <w:spacing w:line="275" w:lineRule="exact"/>
              <w:ind w:left="69"/>
              <w:rPr>
                <w:b/>
                <w:i/>
                <w:szCs w:val="24"/>
              </w:rPr>
            </w:pPr>
            <w:r w:rsidRPr="0072362D">
              <w:rPr>
                <w:b/>
                <w:i/>
                <w:szCs w:val="24"/>
              </w:rPr>
              <w:t>Učitelé</w:t>
            </w:r>
            <w:r w:rsidRPr="0072362D">
              <w:rPr>
                <w:b/>
                <w:i/>
                <w:spacing w:val="-5"/>
                <w:szCs w:val="24"/>
              </w:rPr>
              <w:t xml:space="preserve"> </w:t>
            </w:r>
            <w:r w:rsidRPr="0072362D">
              <w:rPr>
                <w:b/>
                <w:i/>
                <w:szCs w:val="24"/>
              </w:rPr>
              <w:t>naší</w:t>
            </w:r>
            <w:r w:rsidRPr="0072362D">
              <w:rPr>
                <w:b/>
                <w:i/>
                <w:spacing w:val="-3"/>
                <w:szCs w:val="24"/>
              </w:rPr>
              <w:t xml:space="preserve"> </w:t>
            </w:r>
            <w:r w:rsidRPr="0072362D">
              <w:rPr>
                <w:b/>
                <w:i/>
                <w:szCs w:val="24"/>
              </w:rPr>
              <w:t>školy</w:t>
            </w:r>
            <w:r w:rsidRPr="0072362D">
              <w:rPr>
                <w:b/>
                <w:i/>
                <w:spacing w:val="-2"/>
                <w:szCs w:val="24"/>
              </w:rPr>
              <w:t xml:space="preserve"> </w:t>
            </w:r>
            <w:r w:rsidRPr="0072362D">
              <w:rPr>
                <w:b/>
                <w:i/>
                <w:szCs w:val="24"/>
              </w:rPr>
              <w:t>využívají</w:t>
            </w:r>
            <w:r w:rsidRPr="0072362D">
              <w:rPr>
                <w:b/>
                <w:i/>
                <w:spacing w:val="-2"/>
                <w:szCs w:val="24"/>
              </w:rPr>
              <w:t xml:space="preserve"> </w:t>
            </w:r>
            <w:r w:rsidRPr="0072362D">
              <w:rPr>
                <w:b/>
                <w:i/>
                <w:szCs w:val="24"/>
              </w:rPr>
              <w:t>k</w:t>
            </w:r>
            <w:r w:rsidRPr="0072362D">
              <w:rPr>
                <w:b/>
                <w:i/>
                <w:spacing w:val="-2"/>
                <w:szCs w:val="24"/>
              </w:rPr>
              <w:t xml:space="preserve"> </w:t>
            </w:r>
            <w:r w:rsidRPr="0072362D">
              <w:rPr>
                <w:b/>
                <w:i/>
                <w:szCs w:val="24"/>
              </w:rPr>
              <w:t>vytváření a</w:t>
            </w:r>
            <w:r w:rsidRPr="0072362D">
              <w:rPr>
                <w:b/>
                <w:i/>
                <w:spacing w:val="-2"/>
                <w:szCs w:val="24"/>
              </w:rPr>
              <w:t xml:space="preserve"> </w:t>
            </w:r>
            <w:r w:rsidRPr="0072362D">
              <w:rPr>
                <w:b/>
                <w:i/>
                <w:szCs w:val="24"/>
              </w:rPr>
              <w:t>rozvoji</w:t>
            </w:r>
            <w:r w:rsidRPr="0072362D">
              <w:rPr>
                <w:b/>
                <w:i/>
                <w:spacing w:val="-3"/>
                <w:szCs w:val="24"/>
              </w:rPr>
              <w:t xml:space="preserve"> </w:t>
            </w:r>
            <w:r w:rsidRPr="0072362D">
              <w:rPr>
                <w:b/>
                <w:i/>
                <w:szCs w:val="24"/>
              </w:rPr>
              <w:t>klíčových</w:t>
            </w:r>
            <w:r w:rsidRPr="0072362D">
              <w:rPr>
                <w:b/>
                <w:i/>
                <w:spacing w:val="-2"/>
                <w:szCs w:val="24"/>
              </w:rPr>
              <w:t xml:space="preserve"> </w:t>
            </w:r>
            <w:r w:rsidRPr="0072362D">
              <w:rPr>
                <w:b/>
                <w:i/>
                <w:szCs w:val="24"/>
              </w:rPr>
              <w:t>kompetencí</w:t>
            </w:r>
            <w:r w:rsidRPr="0072362D">
              <w:rPr>
                <w:b/>
                <w:i/>
                <w:spacing w:val="-2"/>
                <w:szCs w:val="24"/>
              </w:rPr>
              <w:t xml:space="preserve"> </w:t>
            </w:r>
            <w:r w:rsidRPr="0072362D">
              <w:rPr>
                <w:b/>
                <w:i/>
                <w:szCs w:val="24"/>
              </w:rPr>
              <w:t>tyto</w:t>
            </w:r>
            <w:r w:rsidRPr="0072362D">
              <w:rPr>
                <w:b/>
                <w:i/>
                <w:spacing w:val="-2"/>
                <w:szCs w:val="24"/>
              </w:rPr>
              <w:t xml:space="preserve"> strategie:</w:t>
            </w:r>
          </w:p>
        </w:tc>
      </w:tr>
      <w:tr w:rsidR="00672093" w:rsidRPr="0072362D" w:rsidTr="00CE3901">
        <w:trPr>
          <w:trHeight w:val="2383"/>
        </w:trPr>
        <w:tc>
          <w:tcPr>
            <w:tcW w:w="1984" w:type="dxa"/>
          </w:tcPr>
          <w:p w:rsidR="00672093" w:rsidRPr="0072362D" w:rsidRDefault="00672093" w:rsidP="00CE3901">
            <w:pPr>
              <w:pStyle w:val="TableParagraph"/>
              <w:jc w:val="center"/>
              <w:rPr>
                <w:b/>
                <w:szCs w:val="24"/>
              </w:rPr>
            </w:pPr>
          </w:p>
          <w:p w:rsidR="00672093" w:rsidRPr="0072362D" w:rsidRDefault="00672093" w:rsidP="00CE3901">
            <w:pPr>
              <w:pStyle w:val="TableParagraph"/>
              <w:spacing w:before="7"/>
              <w:jc w:val="center"/>
              <w:rPr>
                <w:b/>
                <w:szCs w:val="24"/>
              </w:rPr>
            </w:pPr>
          </w:p>
          <w:p w:rsidR="0072362D" w:rsidRPr="0072362D" w:rsidRDefault="00F96E87" w:rsidP="00CE3901">
            <w:pPr>
              <w:pStyle w:val="TableParagraph"/>
              <w:ind w:left="69"/>
              <w:jc w:val="center"/>
              <w:rPr>
                <w:b/>
                <w:szCs w:val="24"/>
              </w:rPr>
            </w:pPr>
            <w:r w:rsidRPr="0072362D">
              <w:rPr>
                <w:b/>
                <w:szCs w:val="24"/>
              </w:rPr>
              <w:t>Kompetence</w:t>
            </w:r>
          </w:p>
          <w:p w:rsidR="00672093" w:rsidRPr="0072362D" w:rsidRDefault="00F96E87" w:rsidP="00CE3901">
            <w:pPr>
              <w:pStyle w:val="TableParagraph"/>
              <w:ind w:left="69"/>
              <w:jc w:val="center"/>
              <w:rPr>
                <w:b/>
                <w:szCs w:val="24"/>
              </w:rPr>
            </w:pPr>
            <w:r w:rsidRPr="0072362D">
              <w:rPr>
                <w:b/>
                <w:szCs w:val="24"/>
              </w:rPr>
              <w:t>k</w:t>
            </w:r>
            <w:r w:rsidRPr="0072362D">
              <w:rPr>
                <w:b/>
                <w:spacing w:val="-4"/>
                <w:szCs w:val="24"/>
              </w:rPr>
              <w:t xml:space="preserve"> </w:t>
            </w:r>
            <w:r w:rsidRPr="0072362D">
              <w:rPr>
                <w:b/>
                <w:spacing w:val="-2"/>
                <w:szCs w:val="24"/>
              </w:rPr>
              <w:t>učení</w:t>
            </w:r>
          </w:p>
        </w:tc>
        <w:tc>
          <w:tcPr>
            <w:tcW w:w="11482" w:type="dxa"/>
          </w:tcPr>
          <w:p w:rsidR="003376A1" w:rsidRPr="0072362D" w:rsidRDefault="003376A1" w:rsidP="0072362D">
            <w:pPr>
              <w:ind w:right="275" w:firstLine="157"/>
              <w:jc w:val="both"/>
              <w:rPr>
                <w:szCs w:val="24"/>
              </w:rPr>
            </w:pPr>
            <w:r w:rsidRPr="0072362D">
              <w:rPr>
                <w:szCs w:val="24"/>
              </w:rPr>
              <w:t>- r</w:t>
            </w:r>
            <w:r w:rsidR="0053407C" w:rsidRPr="0072362D">
              <w:rPr>
                <w:szCs w:val="24"/>
              </w:rPr>
              <w:t>ozvíj</w:t>
            </w:r>
            <w:r w:rsidRPr="0072362D">
              <w:rPr>
                <w:szCs w:val="24"/>
              </w:rPr>
              <w:t>ej</w:t>
            </w:r>
            <w:r w:rsidR="0053407C" w:rsidRPr="0072362D">
              <w:rPr>
                <w:szCs w:val="24"/>
              </w:rPr>
              <w:t>í</w:t>
            </w:r>
            <w:r w:rsidR="004F00A5" w:rsidRPr="0072362D">
              <w:rPr>
                <w:szCs w:val="24"/>
              </w:rPr>
              <w:t xml:space="preserve"> </w:t>
            </w:r>
            <w:r w:rsidR="0053407C" w:rsidRPr="0072362D">
              <w:rPr>
                <w:szCs w:val="24"/>
              </w:rPr>
              <w:t xml:space="preserve">pomocí názoru smyslové vnímání, </w:t>
            </w:r>
          </w:p>
          <w:p w:rsidR="0053407C" w:rsidRPr="0072362D" w:rsidRDefault="003376A1" w:rsidP="0072362D">
            <w:pPr>
              <w:ind w:right="275" w:firstLine="157"/>
              <w:jc w:val="both"/>
              <w:rPr>
                <w:szCs w:val="24"/>
              </w:rPr>
            </w:pPr>
            <w:r w:rsidRPr="0072362D">
              <w:rPr>
                <w:szCs w:val="24"/>
              </w:rPr>
              <w:t xml:space="preserve">- </w:t>
            </w:r>
            <w:r w:rsidR="0053407C" w:rsidRPr="0072362D">
              <w:rPr>
                <w:szCs w:val="24"/>
              </w:rPr>
              <w:t>vytvář</w:t>
            </w:r>
            <w:r w:rsidRPr="0072362D">
              <w:rPr>
                <w:szCs w:val="24"/>
              </w:rPr>
              <w:t xml:space="preserve">ejí </w:t>
            </w:r>
            <w:r w:rsidR="0053407C" w:rsidRPr="0072362D">
              <w:rPr>
                <w:szCs w:val="24"/>
              </w:rPr>
              <w:t>po</w:t>
            </w:r>
            <w:r w:rsidRPr="0072362D">
              <w:rPr>
                <w:szCs w:val="24"/>
              </w:rPr>
              <w:t>dmínky k plnění základů čtení, psaní a počítání</w:t>
            </w:r>
          </w:p>
          <w:p w:rsidR="0053407C" w:rsidRPr="0072362D" w:rsidRDefault="0053407C" w:rsidP="0072362D">
            <w:pPr>
              <w:ind w:left="157" w:right="275"/>
              <w:jc w:val="both"/>
              <w:rPr>
                <w:szCs w:val="24"/>
              </w:rPr>
            </w:pPr>
            <w:r w:rsidRPr="0072362D">
              <w:rPr>
                <w:szCs w:val="24"/>
              </w:rPr>
              <w:t>- snaží se udržet pozornost, použív</w:t>
            </w:r>
            <w:r w:rsidR="003376A1" w:rsidRPr="0072362D">
              <w:rPr>
                <w:szCs w:val="24"/>
              </w:rPr>
              <w:t>ají různé učební materiály a tím vzbuzují</w:t>
            </w:r>
            <w:r w:rsidRPr="0072362D">
              <w:rPr>
                <w:szCs w:val="24"/>
              </w:rPr>
              <w:t xml:space="preserve"> zájem o učení </w:t>
            </w:r>
          </w:p>
          <w:p w:rsidR="003376A1" w:rsidRPr="0072362D" w:rsidRDefault="0053407C" w:rsidP="0072362D">
            <w:pPr>
              <w:ind w:left="157" w:right="275"/>
              <w:jc w:val="both"/>
              <w:rPr>
                <w:szCs w:val="24"/>
              </w:rPr>
            </w:pPr>
            <w:r w:rsidRPr="0072362D">
              <w:rPr>
                <w:szCs w:val="24"/>
              </w:rPr>
              <w:t xml:space="preserve">- hodnotí soustavně práci a </w:t>
            </w:r>
            <w:r w:rsidR="003376A1" w:rsidRPr="0072362D">
              <w:rPr>
                <w:szCs w:val="24"/>
              </w:rPr>
              <w:t xml:space="preserve">u žáků </w:t>
            </w:r>
            <w:r w:rsidRPr="0072362D">
              <w:rPr>
                <w:szCs w:val="24"/>
              </w:rPr>
              <w:t>posiluj</w:t>
            </w:r>
            <w:r w:rsidR="003376A1" w:rsidRPr="0072362D">
              <w:rPr>
                <w:szCs w:val="24"/>
              </w:rPr>
              <w:t xml:space="preserve">í schopnost </w:t>
            </w:r>
            <w:r w:rsidRPr="0072362D">
              <w:rPr>
                <w:szCs w:val="24"/>
              </w:rPr>
              <w:t>sebekontroly a sebeh</w:t>
            </w:r>
            <w:r w:rsidR="003376A1" w:rsidRPr="0072362D">
              <w:rPr>
                <w:szCs w:val="24"/>
              </w:rPr>
              <w:t>odnocení</w:t>
            </w:r>
          </w:p>
          <w:p w:rsidR="003376A1" w:rsidRPr="0072362D" w:rsidRDefault="003376A1" w:rsidP="0072362D">
            <w:pPr>
              <w:ind w:left="157" w:right="275"/>
              <w:jc w:val="both"/>
              <w:rPr>
                <w:szCs w:val="24"/>
              </w:rPr>
            </w:pPr>
            <w:r w:rsidRPr="0072362D">
              <w:rPr>
                <w:szCs w:val="24"/>
              </w:rPr>
              <w:t xml:space="preserve">- </w:t>
            </w:r>
            <w:r w:rsidR="0053407C" w:rsidRPr="0072362D">
              <w:rPr>
                <w:szCs w:val="24"/>
              </w:rPr>
              <w:t>zařazuj</w:t>
            </w:r>
            <w:r w:rsidRPr="0072362D">
              <w:rPr>
                <w:szCs w:val="24"/>
              </w:rPr>
              <w:t>í</w:t>
            </w:r>
            <w:r w:rsidR="0053407C" w:rsidRPr="0072362D">
              <w:rPr>
                <w:szCs w:val="24"/>
              </w:rPr>
              <w:t xml:space="preserve"> školní projekty, při kterých směřuj</w:t>
            </w:r>
            <w:r w:rsidRPr="0072362D">
              <w:rPr>
                <w:szCs w:val="24"/>
              </w:rPr>
              <w:t xml:space="preserve">í </w:t>
            </w:r>
            <w:r w:rsidR="0053407C" w:rsidRPr="0072362D">
              <w:rPr>
                <w:szCs w:val="24"/>
              </w:rPr>
              <w:t>k využití získaných zna</w:t>
            </w:r>
            <w:r w:rsidRPr="0072362D">
              <w:rPr>
                <w:szCs w:val="24"/>
              </w:rPr>
              <w:t>lostí, schopností a dovedností v praktickém životě</w:t>
            </w:r>
          </w:p>
          <w:p w:rsidR="00672093" w:rsidRPr="0072362D" w:rsidRDefault="003376A1" w:rsidP="0072362D">
            <w:pPr>
              <w:ind w:left="157" w:right="275"/>
              <w:jc w:val="both"/>
              <w:rPr>
                <w:szCs w:val="24"/>
              </w:rPr>
            </w:pPr>
            <w:r w:rsidRPr="0072362D">
              <w:rPr>
                <w:szCs w:val="24"/>
              </w:rPr>
              <w:t xml:space="preserve">- </w:t>
            </w:r>
            <w:r w:rsidR="0053407C" w:rsidRPr="0072362D">
              <w:rPr>
                <w:szCs w:val="24"/>
              </w:rPr>
              <w:t>seznamuj</w:t>
            </w:r>
            <w:r w:rsidRPr="0072362D">
              <w:rPr>
                <w:szCs w:val="24"/>
              </w:rPr>
              <w:t xml:space="preserve">í </w:t>
            </w:r>
            <w:r w:rsidR="0053407C" w:rsidRPr="0072362D">
              <w:rPr>
                <w:szCs w:val="24"/>
              </w:rPr>
              <w:t>ž</w:t>
            </w:r>
            <w:r w:rsidRPr="0072362D">
              <w:rPr>
                <w:szCs w:val="24"/>
              </w:rPr>
              <w:t xml:space="preserve">áky formou výukových programů, </w:t>
            </w:r>
            <w:r w:rsidR="0053407C" w:rsidRPr="0072362D">
              <w:rPr>
                <w:szCs w:val="24"/>
              </w:rPr>
              <w:t>počítačovýc</w:t>
            </w:r>
            <w:r w:rsidRPr="0072362D">
              <w:rPr>
                <w:szCs w:val="24"/>
              </w:rPr>
              <w:t>h her a internetu s prací na počítači a dalších digitálních zařízeních</w:t>
            </w:r>
          </w:p>
        </w:tc>
      </w:tr>
      <w:tr w:rsidR="0053407C" w:rsidRPr="0072362D" w:rsidTr="00CE3901">
        <w:trPr>
          <w:trHeight w:val="1551"/>
        </w:trPr>
        <w:tc>
          <w:tcPr>
            <w:tcW w:w="1984" w:type="dxa"/>
          </w:tcPr>
          <w:p w:rsidR="0053407C" w:rsidRPr="0072362D" w:rsidRDefault="0053407C" w:rsidP="00CE3901">
            <w:pPr>
              <w:jc w:val="center"/>
              <w:rPr>
                <w:szCs w:val="24"/>
              </w:rPr>
            </w:pPr>
          </w:p>
          <w:p w:rsidR="0053407C" w:rsidRPr="0072362D" w:rsidRDefault="0053407C" w:rsidP="00CE3901">
            <w:pPr>
              <w:jc w:val="center"/>
              <w:rPr>
                <w:szCs w:val="24"/>
              </w:rPr>
            </w:pPr>
          </w:p>
          <w:p w:rsidR="0053407C" w:rsidRPr="0072362D" w:rsidRDefault="0053407C" w:rsidP="00CE3901">
            <w:pPr>
              <w:jc w:val="center"/>
              <w:rPr>
                <w:b/>
                <w:szCs w:val="24"/>
              </w:rPr>
            </w:pPr>
            <w:r w:rsidRPr="0072362D">
              <w:rPr>
                <w:b/>
                <w:szCs w:val="24"/>
              </w:rPr>
              <w:t>Kompetence k řešení problémů</w:t>
            </w:r>
          </w:p>
        </w:tc>
        <w:tc>
          <w:tcPr>
            <w:tcW w:w="11482" w:type="dxa"/>
          </w:tcPr>
          <w:p w:rsidR="0081424E" w:rsidRPr="0072362D" w:rsidRDefault="0081424E" w:rsidP="0081424E">
            <w:pPr>
              <w:ind w:left="157"/>
              <w:rPr>
                <w:szCs w:val="24"/>
              </w:rPr>
            </w:pPr>
            <w:r w:rsidRPr="0072362D">
              <w:rPr>
                <w:szCs w:val="24"/>
              </w:rPr>
              <w:t>- vytvářejí</w:t>
            </w:r>
            <w:r w:rsidR="0053407C" w:rsidRPr="0072362D">
              <w:rPr>
                <w:szCs w:val="24"/>
              </w:rPr>
              <w:t xml:space="preserve"> a udržuj</w:t>
            </w:r>
            <w:r w:rsidRPr="0072362D">
              <w:rPr>
                <w:szCs w:val="24"/>
              </w:rPr>
              <w:t xml:space="preserve">í prostředí důvěry, pomoci, podpory a bezpečí </w:t>
            </w:r>
          </w:p>
          <w:p w:rsidR="0081424E" w:rsidRPr="0072362D" w:rsidRDefault="0081424E" w:rsidP="0081424E">
            <w:pPr>
              <w:ind w:left="157"/>
              <w:rPr>
                <w:szCs w:val="24"/>
              </w:rPr>
            </w:pPr>
            <w:r w:rsidRPr="0072362D">
              <w:rPr>
                <w:szCs w:val="24"/>
              </w:rPr>
              <w:t xml:space="preserve">- </w:t>
            </w:r>
            <w:r w:rsidR="0053407C" w:rsidRPr="0072362D">
              <w:rPr>
                <w:szCs w:val="24"/>
              </w:rPr>
              <w:t>navozuj</w:t>
            </w:r>
            <w:r w:rsidRPr="0072362D">
              <w:rPr>
                <w:szCs w:val="24"/>
              </w:rPr>
              <w:t>í</w:t>
            </w:r>
            <w:r w:rsidR="0053407C" w:rsidRPr="0072362D">
              <w:rPr>
                <w:szCs w:val="24"/>
              </w:rPr>
              <w:t xml:space="preserve"> po</w:t>
            </w:r>
            <w:r w:rsidRPr="0072362D">
              <w:rPr>
                <w:szCs w:val="24"/>
              </w:rPr>
              <w:t xml:space="preserve">mocí modelových situací u žáků </w:t>
            </w:r>
            <w:r w:rsidR="0053407C" w:rsidRPr="0072362D">
              <w:rPr>
                <w:szCs w:val="24"/>
              </w:rPr>
              <w:t>vlastní prožitky,</w:t>
            </w:r>
            <w:r w:rsidRPr="0072362D">
              <w:rPr>
                <w:szCs w:val="24"/>
              </w:rPr>
              <w:t xml:space="preserve"> které mohou využít při řešení problémových situací</w:t>
            </w:r>
          </w:p>
          <w:p w:rsidR="0081424E" w:rsidRPr="0072362D" w:rsidRDefault="0081424E" w:rsidP="0081424E">
            <w:pPr>
              <w:ind w:left="157"/>
              <w:rPr>
                <w:szCs w:val="24"/>
              </w:rPr>
            </w:pPr>
            <w:r w:rsidRPr="0072362D">
              <w:rPr>
                <w:szCs w:val="24"/>
              </w:rPr>
              <w:t xml:space="preserve">- před kolektivem posilují </w:t>
            </w:r>
            <w:r w:rsidR="0053407C" w:rsidRPr="0072362D">
              <w:rPr>
                <w:szCs w:val="24"/>
              </w:rPr>
              <w:t>sebevědomí žáků</w:t>
            </w:r>
            <w:r w:rsidRPr="0072362D">
              <w:rPr>
                <w:szCs w:val="24"/>
              </w:rPr>
              <w:t xml:space="preserve"> pochvalou a kladným hodnocením</w:t>
            </w:r>
          </w:p>
          <w:p w:rsidR="0081424E" w:rsidRPr="0072362D" w:rsidRDefault="0081424E" w:rsidP="0081424E">
            <w:pPr>
              <w:ind w:left="157"/>
              <w:rPr>
                <w:szCs w:val="24"/>
              </w:rPr>
            </w:pPr>
            <w:r w:rsidRPr="0072362D">
              <w:rPr>
                <w:szCs w:val="24"/>
              </w:rPr>
              <w:t xml:space="preserve">- předkládají </w:t>
            </w:r>
            <w:r w:rsidR="0053407C" w:rsidRPr="0072362D">
              <w:rPr>
                <w:szCs w:val="24"/>
              </w:rPr>
              <w:t>mode</w:t>
            </w:r>
            <w:r w:rsidRPr="0072362D">
              <w:rPr>
                <w:szCs w:val="24"/>
              </w:rPr>
              <w:t>lové situace běžných problémů, r</w:t>
            </w:r>
            <w:r w:rsidR="0053407C" w:rsidRPr="0072362D">
              <w:rPr>
                <w:szCs w:val="24"/>
              </w:rPr>
              <w:t>ůzné postupy ř</w:t>
            </w:r>
            <w:r w:rsidRPr="0072362D">
              <w:rPr>
                <w:szCs w:val="24"/>
              </w:rPr>
              <w:t>ešení a také důsledky chybných rozhodnutí</w:t>
            </w:r>
          </w:p>
          <w:p w:rsidR="0053407C" w:rsidRPr="0072362D" w:rsidRDefault="0081424E" w:rsidP="0072362D">
            <w:pPr>
              <w:ind w:left="157"/>
              <w:rPr>
                <w:szCs w:val="24"/>
              </w:rPr>
            </w:pPr>
            <w:r w:rsidRPr="0072362D">
              <w:rPr>
                <w:szCs w:val="24"/>
              </w:rPr>
              <w:t xml:space="preserve">- </w:t>
            </w:r>
            <w:r w:rsidR="0053407C" w:rsidRPr="0072362D">
              <w:rPr>
                <w:szCs w:val="24"/>
              </w:rPr>
              <w:t>předkládané úkoly přizpůsobuj</w:t>
            </w:r>
            <w:r w:rsidRPr="0072362D">
              <w:rPr>
                <w:szCs w:val="24"/>
              </w:rPr>
              <w:t xml:space="preserve">í možnostem </w:t>
            </w:r>
            <w:r w:rsidR="0072362D">
              <w:rPr>
                <w:szCs w:val="24"/>
              </w:rPr>
              <w:t>a schopnostem žáka</w:t>
            </w:r>
          </w:p>
        </w:tc>
      </w:tr>
      <w:tr w:rsidR="00672093" w:rsidRPr="0072362D" w:rsidTr="00CE3901">
        <w:trPr>
          <w:trHeight w:val="2256"/>
        </w:trPr>
        <w:tc>
          <w:tcPr>
            <w:tcW w:w="1984" w:type="dxa"/>
            <w:vAlign w:val="center"/>
          </w:tcPr>
          <w:p w:rsidR="00672093" w:rsidRPr="0072362D" w:rsidRDefault="00F96E87" w:rsidP="00950B26">
            <w:pPr>
              <w:jc w:val="center"/>
              <w:rPr>
                <w:szCs w:val="24"/>
                <w:highlight w:val="yellow"/>
              </w:rPr>
            </w:pPr>
            <w:r w:rsidRPr="0072362D">
              <w:rPr>
                <w:b/>
                <w:szCs w:val="24"/>
              </w:rPr>
              <w:t>Kompetence komunikativní</w:t>
            </w:r>
          </w:p>
        </w:tc>
        <w:tc>
          <w:tcPr>
            <w:tcW w:w="11482" w:type="dxa"/>
          </w:tcPr>
          <w:p w:rsidR="0081424E" w:rsidRPr="0072362D" w:rsidRDefault="0053407C" w:rsidP="0072362D">
            <w:pPr>
              <w:ind w:left="157"/>
              <w:jc w:val="both"/>
              <w:rPr>
                <w:szCs w:val="24"/>
              </w:rPr>
            </w:pPr>
            <w:r w:rsidRPr="0072362D">
              <w:rPr>
                <w:szCs w:val="24"/>
              </w:rPr>
              <w:t>- nacvičuj</w:t>
            </w:r>
            <w:r w:rsidR="0081424E" w:rsidRPr="0072362D">
              <w:rPr>
                <w:szCs w:val="24"/>
              </w:rPr>
              <w:t>í komunikaci formou dramatizace</w:t>
            </w:r>
            <w:r w:rsidRPr="0072362D">
              <w:rPr>
                <w:szCs w:val="24"/>
              </w:rPr>
              <w:t xml:space="preserve"> a modelových situací </w:t>
            </w:r>
          </w:p>
          <w:p w:rsidR="0081424E" w:rsidRPr="0072362D" w:rsidRDefault="0081424E" w:rsidP="003C21D9">
            <w:pPr>
              <w:ind w:left="157" w:right="277"/>
              <w:jc w:val="both"/>
              <w:rPr>
                <w:szCs w:val="24"/>
              </w:rPr>
            </w:pPr>
            <w:r w:rsidRPr="0072362D">
              <w:rPr>
                <w:szCs w:val="24"/>
              </w:rPr>
              <w:t xml:space="preserve">- </w:t>
            </w:r>
            <w:r w:rsidR="0053407C" w:rsidRPr="0072362D">
              <w:rPr>
                <w:szCs w:val="24"/>
              </w:rPr>
              <w:t>navozuj</w:t>
            </w:r>
            <w:r w:rsidRPr="0072362D">
              <w:rPr>
                <w:szCs w:val="24"/>
              </w:rPr>
              <w:t>í</w:t>
            </w:r>
            <w:r w:rsidR="0053407C" w:rsidRPr="0072362D">
              <w:rPr>
                <w:szCs w:val="24"/>
              </w:rPr>
              <w:t xml:space="preserve"> za po</w:t>
            </w:r>
            <w:r w:rsidRPr="0072362D">
              <w:rPr>
                <w:szCs w:val="24"/>
              </w:rPr>
              <w:t xml:space="preserve">moci všech složek vzdělávacího </w:t>
            </w:r>
            <w:r w:rsidR="0053407C" w:rsidRPr="0072362D">
              <w:rPr>
                <w:szCs w:val="24"/>
              </w:rPr>
              <w:t xml:space="preserve">oboru Umění a </w:t>
            </w:r>
            <w:r w:rsidRPr="0072362D">
              <w:rPr>
                <w:szCs w:val="24"/>
              </w:rPr>
              <w:t>kultura podmínky p</w:t>
            </w:r>
            <w:r w:rsidR="003C21D9">
              <w:rPr>
                <w:szCs w:val="24"/>
              </w:rPr>
              <w:t>ro vyjádření vlastního prožitku</w:t>
            </w:r>
            <w:r w:rsidR="0072362D">
              <w:rPr>
                <w:szCs w:val="24"/>
              </w:rPr>
              <w:t xml:space="preserve"> </w:t>
            </w:r>
            <w:r w:rsidRPr="0072362D">
              <w:rPr>
                <w:szCs w:val="24"/>
              </w:rPr>
              <w:t>a pocitu</w:t>
            </w:r>
          </w:p>
          <w:p w:rsidR="0081424E" w:rsidRPr="0072362D" w:rsidRDefault="0081424E" w:rsidP="0072362D">
            <w:pPr>
              <w:ind w:left="157"/>
              <w:jc w:val="both"/>
              <w:rPr>
                <w:szCs w:val="24"/>
              </w:rPr>
            </w:pPr>
            <w:r w:rsidRPr="0072362D">
              <w:rPr>
                <w:szCs w:val="24"/>
              </w:rPr>
              <w:t>- v</w:t>
            </w:r>
            <w:r w:rsidR="0053407C" w:rsidRPr="0072362D">
              <w:rPr>
                <w:szCs w:val="24"/>
              </w:rPr>
              <w:t xml:space="preserve">olí jednoduchá </w:t>
            </w:r>
            <w:r w:rsidRPr="0072362D">
              <w:rPr>
                <w:szCs w:val="24"/>
              </w:rPr>
              <w:t xml:space="preserve">a jasná slovní sdělení a názor </w:t>
            </w:r>
          </w:p>
          <w:p w:rsidR="00A2775A" w:rsidRPr="0072362D" w:rsidRDefault="0081424E" w:rsidP="0072362D">
            <w:pPr>
              <w:ind w:left="157" w:right="277"/>
              <w:jc w:val="both"/>
              <w:rPr>
                <w:szCs w:val="24"/>
              </w:rPr>
            </w:pPr>
            <w:r w:rsidRPr="0072362D">
              <w:rPr>
                <w:szCs w:val="24"/>
              </w:rPr>
              <w:t xml:space="preserve">- </w:t>
            </w:r>
            <w:r w:rsidR="0053407C" w:rsidRPr="0072362D">
              <w:rPr>
                <w:szCs w:val="24"/>
              </w:rPr>
              <w:t>nacvičuj</w:t>
            </w:r>
            <w:r w:rsidRPr="0072362D">
              <w:rPr>
                <w:szCs w:val="24"/>
              </w:rPr>
              <w:t>í</w:t>
            </w:r>
            <w:r w:rsidR="0053407C" w:rsidRPr="0072362D">
              <w:rPr>
                <w:szCs w:val="24"/>
              </w:rPr>
              <w:t xml:space="preserve"> psaní </w:t>
            </w:r>
            <w:r w:rsidR="00A2775A" w:rsidRPr="0072362D">
              <w:rPr>
                <w:szCs w:val="24"/>
              </w:rPr>
              <w:t xml:space="preserve">od písmen až po jednouché věty </w:t>
            </w:r>
          </w:p>
          <w:p w:rsidR="00A2775A" w:rsidRPr="0072362D" w:rsidRDefault="00A2775A" w:rsidP="0072362D">
            <w:pPr>
              <w:ind w:left="157"/>
              <w:jc w:val="both"/>
              <w:rPr>
                <w:szCs w:val="24"/>
              </w:rPr>
            </w:pPr>
            <w:r w:rsidRPr="0072362D">
              <w:rPr>
                <w:szCs w:val="24"/>
              </w:rPr>
              <w:t xml:space="preserve">- </w:t>
            </w:r>
            <w:r w:rsidR="0053407C" w:rsidRPr="0072362D">
              <w:rPr>
                <w:szCs w:val="24"/>
              </w:rPr>
              <w:t>podporuj</w:t>
            </w:r>
            <w:r w:rsidRPr="0072362D">
              <w:rPr>
                <w:szCs w:val="24"/>
              </w:rPr>
              <w:t>í</w:t>
            </w:r>
            <w:r w:rsidR="0053407C" w:rsidRPr="0072362D">
              <w:rPr>
                <w:szCs w:val="24"/>
              </w:rPr>
              <w:t xml:space="preserve"> spol</w:t>
            </w:r>
            <w:r w:rsidRPr="0072362D">
              <w:rPr>
                <w:szCs w:val="24"/>
              </w:rPr>
              <w:t>ečenské aktivity žáků i formou projektů v různých třídách</w:t>
            </w:r>
          </w:p>
          <w:p w:rsidR="00672093" w:rsidRPr="0072362D" w:rsidRDefault="00A2775A" w:rsidP="0072362D">
            <w:pPr>
              <w:ind w:left="157"/>
              <w:jc w:val="both"/>
              <w:rPr>
                <w:szCs w:val="24"/>
              </w:rPr>
            </w:pPr>
            <w:r w:rsidRPr="0072362D">
              <w:rPr>
                <w:szCs w:val="24"/>
              </w:rPr>
              <w:t xml:space="preserve">- </w:t>
            </w:r>
            <w:r w:rsidR="0053407C" w:rsidRPr="0072362D">
              <w:rPr>
                <w:szCs w:val="24"/>
              </w:rPr>
              <w:t>nacvičuj</w:t>
            </w:r>
            <w:r w:rsidRPr="0072362D">
              <w:rPr>
                <w:szCs w:val="24"/>
              </w:rPr>
              <w:t>í</w:t>
            </w:r>
            <w:r w:rsidR="0053407C" w:rsidRPr="0072362D">
              <w:rPr>
                <w:szCs w:val="24"/>
              </w:rPr>
              <w:t xml:space="preserve"> a trénuj</w:t>
            </w:r>
            <w:r w:rsidRPr="0072362D">
              <w:rPr>
                <w:szCs w:val="24"/>
              </w:rPr>
              <w:t xml:space="preserve">í práci s komunikačními </w:t>
            </w:r>
            <w:r w:rsidR="0072362D">
              <w:rPr>
                <w:szCs w:val="24"/>
              </w:rPr>
              <w:t>zdroji</w:t>
            </w:r>
          </w:p>
        </w:tc>
      </w:tr>
      <w:tr w:rsidR="0053407C" w:rsidRPr="0072362D" w:rsidTr="00CE3901">
        <w:trPr>
          <w:trHeight w:val="1653"/>
        </w:trPr>
        <w:tc>
          <w:tcPr>
            <w:tcW w:w="1984" w:type="dxa"/>
            <w:vAlign w:val="center"/>
          </w:tcPr>
          <w:p w:rsidR="0072362D" w:rsidRPr="0072362D" w:rsidRDefault="0053407C" w:rsidP="00950B26">
            <w:pPr>
              <w:jc w:val="center"/>
              <w:rPr>
                <w:b/>
                <w:szCs w:val="24"/>
              </w:rPr>
            </w:pPr>
            <w:r w:rsidRPr="0072362D">
              <w:rPr>
                <w:b/>
                <w:szCs w:val="24"/>
              </w:rPr>
              <w:t>Kompetence</w:t>
            </w:r>
          </w:p>
          <w:p w:rsidR="00E944B0" w:rsidRPr="0072362D" w:rsidRDefault="0053407C" w:rsidP="00950B26">
            <w:pPr>
              <w:jc w:val="center"/>
              <w:rPr>
                <w:b/>
                <w:szCs w:val="24"/>
                <w:highlight w:val="yellow"/>
              </w:rPr>
            </w:pPr>
            <w:r w:rsidRPr="0072362D">
              <w:rPr>
                <w:b/>
                <w:szCs w:val="24"/>
              </w:rPr>
              <w:t>občanské</w:t>
            </w:r>
          </w:p>
          <w:p w:rsidR="0053407C" w:rsidRPr="0072362D" w:rsidRDefault="0053407C" w:rsidP="00950B26">
            <w:pPr>
              <w:jc w:val="center"/>
              <w:rPr>
                <w:szCs w:val="24"/>
                <w:highlight w:val="yellow"/>
              </w:rPr>
            </w:pPr>
          </w:p>
        </w:tc>
        <w:tc>
          <w:tcPr>
            <w:tcW w:w="11482" w:type="dxa"/>
          </w:tcPr>
          <w:p w:rsidR="003C21D9" w:rsidRDefault="00A2775A" w:rsidP="003C21D9">
            <w:pPr>
              <w:ind w:left="157" w:right="197"/>
              <w:jc w:val="both"/>
              <w:rPr>
                <w:szCs w:val="24"/>
              </w:rPr>
            </w:pPr>
            <w:r w:rsidRPr="0072362D">
              <w:rPr>
                <w:szCs w:val="24"/>
              </w:rPr>
              <w:t>- zařazují</w:t>
            </w:r>
            <w:r w:rsidR="0053407C" w:rsidRPr="0072362D">
              <w:rPr>
                <w:szCs w:val="24"/>
              </w:rPr>
              <w:t xml:space="preserve"> různé aktivity (vycházky, výlety, exkurze) zaměřené k osvojen</w:t>
            </w:r>
            <w:r w:rsidR="0072362D">
              <w:rPr>
                <w:szCs w:val="24"/>
              </w:rPr>
              <w:t xml:space="preserve">í si vhodných způsobů chování </w:t>
            </w:r>
            <w:r w:rsidR="00E944B0" w:rsidRPr="0072362D">
              <w:rPr>
                <w:szCs w:val="24"/>
              </w:rPr>
              <w:t xml:space="preserve">a jednání </w:t>
            </w:r>
          </w:p>
          <w:p w:rsidR="00E944B0" w:rsidRPr="0072362D" w:rsidRDefault="003C21D9" w:rsidP="003C21D9">
            <w:pPr>
              <w:ind w:left="157" w:right="197"/>
              <w:jc w:val="both"/>
              <w:rPr>
                <w:szCs w:val="24"/>
              </w:rPr>
            </w:pPr>
            <w:r>
              <w:rPr>
                <w:szCs w:val="24"/>
              </w:rPr>
              <w:t xml:space="preserve">  </w:t>
            </w:r>
            <w:r w:rsidR="00E944B0" w:rsidRPr="0072362D">
              <w:rPr>
                <w:szCs w:val="24"/>
              </w:rPr>
              <w:t>na</w:t>
            </w:r>
            <w:r>
              <w:rPr>
                <w:szCs w:val="24"/>
              </w:rPr>
              <w:t xml:space="preserve"> </w:t>
            </w:r>
            <w:r w:rsidR="0053407C" w:rsidRPr="0072362D">
              <w:rPr>
                <w:szCs w:val="24"/>
              </w:rPr>
              <w:t xml:space="preserve">veřejnosti </w:t>
            </w:r>
          </w:p>
          <w:p w:rsidR="0072362D" w:rsidRDefault="00E944B0" w:rsidP="0072362D">
            <w:pPr>
              <w:ind w:left="157" w:right="197"/>
              <w:jc w:val="both"/>
              <w:rPr>
                <w:szCs w:val="24"/>
              </w:rPr>
            </w:pPr>
            <w:r w:rsidRPr="0072362D">
              <w:rPr>
                <w:szCs w:val="24"/>
              </w:rPr>
              <w:t xml:space="preserve">- </w:t>
            </w:r>
            <w:r w:rsidR="0053407C" w:rsidRPr="0072362D">
              <w:rPr>
                <w:szCs w:val="24"/>
              </w:rPr>
              <w:t>praktickými činnostmi</w:t>
            </w:r>
            <w:r w:rsidRPr="0072362D">
              <w:rPr>
                <w:szCs w:val="24"/>
              </w:rPr>
              <w:t xml:space="preserve"> a aktivitami (vycházky – les, </w:t>
            </w:r>
            <w:r w:rsidR="0053407C" w:rsidRPr="0072362D">
              <w:rPr>
                <w:szCs w:val="24"/>
              </w:rPr>
              <w:t>pole, park aj.), škol</w:t>
            </w:r>
            <w:r w:rsidRPr="0072362D">
              <w:rPr>
                <w:szCs w:val="24"/>
              </w:rPr>
              <w:t xml:space="preserve">ním tříděním odpadu a školními projekty </w:t>
            </w:r>
          </w:p>
          <w:p w:rsidR="0053407C" w:rsidRPr="0072362D" w:rsidRDefault="0072362D" w:rsidP="0072362D">
            <w:pPr>
              <w:ind w:left="157" w:right="197"/>
              <w:jc w:val="both"/>
              <w:rPr>
                <w:szCs w:val="24"/>
              </w:rPr>
            </w:pPr>
            <w:r>
              <w:rPr>
                <w:szCs w:val="24"/>
              </w:rPr>
              <w:t xml:space="preserve">  </w:t>
            </w:r>
            <w:r w:rsidR="0053407C" w:rsidRPr="0072362D">
              <w:rPr>
                <w:szCs w:val="24"/>
              </w:rPr>
              <w:t>podporuj</w:t>
            </w:r>
            <w:r w:rsidR="00E944B0" w:rsidRPr="0072362D">
              <w:rPr>
                <w:szCs w:val="24"/>
              </w:rPr>
              <w:t xml:space="preserve">í aktivní zapojení žáků při </w:t>
            </w:r>
            <w:r w:rsidR="0053407C" w:rsidRPr="0072362D">
              <w:rPr>
                <w:szCs w:val="24"/>
              </w:rPr>
              <w:t xml:space="preserve">ochraně životního prostředí </w:t>
            </w:r>
          </w:p>
          <w:p w:rsidR="00E944B0" w:rsidRPr="0072362D" w:rsidRDefault="00E944B0" w:rsidP="0072362D">
            <w:pPr>
              <w:ind w:left="157"/>
              <w:jc w:val="both"/>
              <w:rPr>
                <w:szCs w:val="24"/>
              </w:rPr>
            </w:pPr>
            <w:r w:rsidRPr="0072362D">
              <w:rPr>
                <w:szCs w:val="24"/>
              </w:rPr>
              <w:t xml:space="preserve">- </w:t>
            </w:r>
            <w:r w:rsidR="0053407C" w:rsidRPr="0072362D">
              <w:rPr>
                <w:szCs w:val="24"/>
              </w:rPr>
              <w:t>zařazuj</w:t>
            </w:r>
            <w:r w:rsidRPr="0072362D">
              <w:rPr>
                <w:szCs w:val="24"/>
              </w:rPr>
              <w:t xml:space="preserve">í besedy se zástupci </w:t>
            </w:r>
            <w:r w:rsidR="0053407C" w:rsidRPr="0072362D">
              <w:rPr>
                <w:szCs w:val="24"/>
              </w:rPr>
              <w:t>Policie ČR</w:t>
            </w:r>
            <w:r w:rsidRPr="0072362D">
              <w:rPr>
                <w:szCs w:val="24"/>
              </w:rPr>
              <w:t xml:space="preserve"> </w:t>
            </w:r>
          </w:p>
          <w:p w:rsidR="0053407C" w:rsidRDefault="00E944B0" w:rsidP="0072362D">
            <w:pPr>
              <w:ind w:left="157"/>
              <w:jc w:val="both"/>
              <w:rPr>
                <w:szCs w:val="24"/>
              </w:rPr>
            </w:pPr>
            <w:r w:rsidRPr="0072362D">
              <w:rPr>
                <w:szCs w:val="24"/>
              </w:rPr>
              <w:t xml:space="preserve">- </w:t>
            </w:r>
            <w:r w:rsidR="0053407C" w:rsidRPr="0072362D">
              <w:rPr>
                <w:szCs w:val="24"/>
              </w:rPr>
              <w:t>fixuj</w:t>
            </w:r>
            <w:r w:rsidRPr="0072362D">
              <w:rPr>
                <w:szCs w:val="24"/>
              </w:rPr>
              <w:t>í</w:t>
            </w:r>
            <w:r w:rsidR="0053407C" w:rsidRPr="0072362D">
              <w:rPr>
                <w:szCs w:val="24"/>
              </w:rPr>
              <w:t xml:space="preserve"> vhodné n</w:t>
            </w:r>
            <w:r w:rsidRPr="0072362D">
              <w:rPr>
                <w:szCs w:val="24"/>
              </w:rPr>
              <w:t>ávyky v péči o zdraví a zdravý životní styl</w:t>
            </w:r>
          </w:p>
          <w:p w:rsidR="0006568B" w:rsidRPr="0072362D" w:rsidRDefault="0006568B" w:rsidP="0072362D">
            <w:pPr>
              <w:ind w:left="157"/>
              <w:jc w:val="both"/>
              <w:rPr>
                <w:szCs w:val="24"/>
              </w:rPr>
            </w:pPr>
          </w:p>
        </w:tc>
      </w:tr>
      <w:tr w:rsidR="0053407C" w:rsidRPr="0072362D" w:rsidTr="00CE3901">
        <w:trPr>
          <w:trHeight w:val="2729"/>
        </w:trPr>
        <w:tc>
          <w:tcPr>
            <w:tcW w:w="1984" w:type="dxa"/>
            <w:vAlign w:val="center"/>
          </w:tcPr>
          <w:p w:rsidR="0053407C" w:rsidRPr="0072362D" w:rsidRDefault="0053407C" w:rsidP="00950B26">
            <w:pPr>
              <w:jc w:val="center"/>
              <w:rPr>
                <w:b/>
                <w:szCs w:val="24"/>
              </w:rPr>
            </w:pPr>
            <w:r w:rsidRPr="0072362D">
              <w:rPr>
                <w:b/>
                <w:szCs w:val="24"/>
              </w:rPr>
              <w:t>Kompetence sociální a personální</w:t>
            </w:r>
          </w:p>
          <w:p w:rsidR="00E944B0" w:rsidRPr="0072362D" w:rsidRDefault="00E944B0" w:rsidP="00950B26">
            <w:pPr>
              <w:jc w:val="center"/>
              <w:rPr>
                <w:szCs w:val="24"/>
                <w:highlight w:val="yellow"/>
              </w:rPr>
            </w:pPr>
          </w:p>
        </w:tc>
        <w:tc>
          <w:tcPr>
            <w:tcW w:w="11482" w:type="dxa"/>
          </w:tcPr>
          <w:p w:rsidR="00E944B0" w:rsidRPr="0072362D" w:rsidRDefault="0053407C" w:rsidP="00E944B0">
            <w:pPr>
              <w:ind w:left="157"/>
              <w:rPr>
                <w:szCs w:val="24"/>
              </w:rPr>
            </w:pPr>
            <w:r w:rsidRPr="0072362D">
              <w:rPr>
                <w:szCs w:val="24"/>
              </w:rPr>
              <w:t>- pravidelně zařazuj</w:t>
            </w:r>
            <w:r w:rsidR="00E944B0" w:rsidRPr="0072362D">
              <w:rPr>
                <w:szCs w:val="24"/>
              </w:rPr>
              <w:t>í</w:t>
            </w:r>
            <w:r w:rsidRPr="0072362D">
              <w:rPr>
                <w:szCs w:val="24"/>
              </w:rPr>
              <w:t xml:space="preserve"> vycházky do blízkého</w:t>
            </w:r>
            <w:r w:rsidR="00E944B0" w:rsidRPr="0072362D">
              <w:rPr>
                <w:szCs w:val="24"/>
              </w:rPr>
              <w:t xml:space="preserve"> i vzdálenějšího okolí školy</w:t>
            </w:r>
          </w:p>
          <w:p w:rsidR="003C21D9" w:rsidRDefault="00E944B0" w:rsidP="003C21D9">
            <w:pPr>
              <w:ind w:left="157"/>
              <w:rPr>
                <w:szCs w:val="24"/>
              </w:rPr>
            </w:pPr>
            <w:r w:rsidRPr="0072362D">
              <w:rPr>
                <w:szCs w:val="24"/>
              </w:rPr>
              <w:t xml:space="preserve">- </w:t>
            </w:r>
            <w:r w:rsidR="0053407C" w:rsidRPr="0072362D">
              <w:rPr>
                <w:szCs w:val="24"/>
              </w:rPr>
              <w:t>zařazuj</w:t>
            </w:r>
            <w:r w:rsidRPr="0072362D">
              <w:rPr>
                <w:szCs w:val="24"/>
              </w:rPr>
              <w:t>í</w:t>
            </w:r>
            <w:r w:rsidR="0053407C" w:rsidRPr="0072362D">
              <w:rPr>
                <w:szCs w:val="24"/>
              </w:rPr>
              <w:t xml:space="preserve"> praktické </w:t>
            </w:r>
            <w:r w:rsidRPr="0072362D">
              <w:rPr>
                <w:szCs w:val="24"/>
              </w:rPr>
              <w:t xml:space="preserve">činnosti na podporu sociálního </w:t>
            </w:r>
            <w:r w:rsidR="0053407C" w:rsidRPr="0072362D">
              <w:rPr>
                <w:szCs w:val="24"/>
              </w:rPr>
              <w:t>chování (výlety, náku</w:t>
            </w:r>
            <w:r w:rsidR="0072362D" w:rsidRPr="0072362D">
              <w:rPr>
                <w:szCs w:val="24"/>
              </w:rPr>
              <w:t>py, návštěvy měst</w:t>
            </w:r>
            <w:r w:rsidR="003C21D9">
              <w:rPr>
                <w:szCs w:val="24"/>
              </w:rPr>
              <w:t xml:space="preserve">ské knihovny, muzea,   </w:t>
            </w:r>
          </w:p>
          <w:p w:rsidR="0072362D" w:rsidRPr="0072362D" w:rsidRDefault="003C21D9" w:rsidP="003C21D9">
            <w:pPr>
              <w:ind w:left="157"/>
              <w:rPr>
                <w:szCs w:val="24"/>
              </w:rPr>
            </w:pPr>
            <w:r>
              <w:rPr>
                <w:szCs w:val="24"/>
              </w:rPr>
              <w:t xml:space="preserve">  </w:t>
            </w:r>
            <w:proofErr w:type="gramStart"/>
            <w:r>
              <w:rPr>
                <w:szCs w:val="24"/>
              </w:rPr>
              <w:t xml:space="preserve">divadla,  </w:t>
            </w:r>
            <w:r w:rsidR="0072362D" w:rsidRPr="0072362D">
              <w:rPr>
                <w:szCs w:val="24"/>
              </w:rPr>
              <w:t>výstav</w:t>
            </w:r>
            <w:r>
              <w:rPr>
                <w:szCs w:val="24"/>
              </w:rPr>
              <w:t>y</w:t>
            </w:r>
            <w:proofErr w:type="gramEnd"/>
            <w:r w:rsidR="0072362D" w:rsidRPr="0072362D">
              <w:rPr>
                <w:szCs w:val="24"/>
              </w:rPr>
              <w:t xml:space="preserve"> apod.)</w:t>
            </w:r>
          </w:p>
          <w:p w:rsidR="0072362D" w:rsidRPr="0072362D" w:rsidRDefault="0072362D" w:rsidP="0072362D">
            <w:pPr>
              <w:ind w:left="157"/>
              <w:rPr>
                <w:szCs w:val="24"/>
              </w:rPr>
            </w:pPr>
            <w:r w:rsidRPr="0072362D">
              <w:rPr>
                <w:szCs w:val="24"/>
              </w:rPr>
              <w:t>-</w:t>
            </w:r>
            <w:r w:rsidR="0053407C" w:rsidRPr="0072362D">
              <w:rPr>
                <w:szCs w:val="24"/>
              </w:rPr>
              <w:t xml:space="preserve"> pomocí dramatizace</w:t>
            </w:r>
            <w:r w:rsidRPr="0072362D">
              <w:rPr>
                <w:szCs w:val="24"/>
              </w:rPr>
              <w:t xml:space="preserve"> a návštěvou různých institucí </w:t>
            </w:r>
            <w:r w:rsidR="0053407C" w:rsidRPr="0072362D">
              <w:rPr>
                <w:szCs w:val="24"/>
              </w:rPr>
              <w:t>upevňuj</w:t>
            </w:r>
            <w:r w:rsidRPr="0072362D">
              <w:rPr>
                <w:szCs w:val="24"/>
              </w:rPr>
              <w:t>í</w:t>
            </w:r>
            <w:r w:rsidR="0053407C" w:rsidRPr="0072362D">
              <w:rPr>
                <w:szCs w:val="24"/>
              </w:rPr>
              <w:t xml:space="preserve"> základní spo</w:t>
            </w:r>
            <w:r w:rsidRPr="0072362D">
              <w:rPr>
                <w:szCs w:val="24"/>
              </w:rPr>
              <w:t>lečenské návyky</w:t>
            </w:r>
          </w:p>
          <w:p w:rsidR="0072362D" w:rsidRPr="0072362D" w:rsidRDefault="0072362D" w:rsidP="0072362D">
            <w:pPr>
              <w:ind w:left="157"/>
              <w:rPr>
                <w:szCs w:val="24"/>
              </w:rPr>
            </w:pPr>
            <w:r w:rsidRPr="0072362D">
              <w:rPr>
                <w:szCs w:val="24"/>
              </w:rPr>
              <w:t xml:space="preserve">- </w:t>
            </w:r>
            <w:r w:rsidR="0053407C" w:rsidRPr="0072362D">
              <w:rPr>
                <w:szCs w:val="24"/>
              </w:rPr>
              <w:t>rozvíj</w:t>
            </w:r>
            <w:r w:rsidRPr="0072362D">
              <w:rPr>
                <w:szCs w:val="24"/>
              </w:rPr>
              <w:t>í</w:t>
            </w:r>
            <w:r w:rsidR="0053407C" w:rsidRPr="0072362D">
              <w:rPr>
                <w:szCs w:val="24"/>
              </w:rPr>
              <w:t xml:space="preserve"> společens</w:t>
            </w:r>
            <w:r w:rsidRPr="0072362D">
              <w:rPr>
                <w:szCs w:val="24"/>
              </w:rPr>
              <w:t xml:space="preserve">ké dovednosti formou skupinové </w:t>
            </w:r>
            <w:r w:rsidR="0053407C" w:rsidRPr="0072362D">
              <w:rPr>
                <w:szCs w:val="24"/>
              </w:rPr>
              <w:t>prác</w:t>
            </w:r>
            <w:r w:rsidRPr="0072362D">
              <w:rPr>
                <w:szCs w:val="24"/>
              </w:rPr>
              <w:t>e, společnými akcemi a projekty</w:t>
            </w:r>
          </w:p>
          <w:p w:rsidR="0072362D" w:rsidRPr="0072362D" w:rsidRDefault="0072362D" w:rsidP="0072362D">
            <w:pPr>
              <w:ind w:left="157"/>
              <w:rPr>
                <w:szCs w:val="24"/>
              </w:rPr>
            </w:pPr>
            <w:r w:rsidRPr="0072362D">
              <w:rPr>
                <w:szCs w:val="24"/>
              </w:rPr>
              <w:t xml:space="preserve">- </w:t>
            </w:r>
            <w:r w:rsidR="0053407C" w:rsidRPr="0072362D">
              <w:rPr>
                <w:szCs w:val="24"/>
              </w:rPr>
              <w:t>prostřednictvím besed s odborníky upozorňuj</w:t>
            </w:r>
            <w:r w:rsidRPr="0072362D">
              <w:rPr>
                <w:szCs w:val="24"/>
              </w:rPr>
              <w:t>í</w:t>
            </w:r>
            <w:r w:rsidR="0053407C" w:rsidRPr="0072362D">
              <w:rPr>
                <w:szCs w:val="24"/>
              </w:rPr>
              <w:t xml:space="preserve"> na možná nebezpeč</w:t>
            </w:r>
            <w:r w:rsidRPr="0072362D">
              <w:rPr>
                <w:szCs w:val="24"/>
              </w:rPr>
              <w:t>í a důsledky rizikového chování</w:t>
            </w:r>
          </w:p>
          <w:p w:rsidR="0075352D" w:rsidRDefault="0072362D" w:rsidP="0072362D">
            <w:pPr>
              <w:ind w:left="157"/>
              <w:rPr>
                <w:szCs w:val="24"/>
              </w:rPr>
            </w:pPr>
            <w:r w:rsidRPr="0072362D">
              <w:rPr>
                <w:szCs w:val="24"/>
              </w:rPr>
              <w:t xml:space="preserve">- </w:t>
            </w:r>
            <w:r w:rsidR="0053407C" w:rsidRPr="0072362D">
              <w:rPr>
                <w:szCs w:val="24"/>
              </w:rPr>
              <w:t>pomocí názoru (četba, film, internet) seznamuj</w:t>
            </w:r>
            <w:r w:rsidRPr="0072362D">
              <w:rPr>
                <w:szCs w:val="24"/>
              </w:rPr>
              <w:t xml:space="preserve">í </w:t>
            </w:r>
            <w:r w:rsidR="0053407C" w:rsidRPr="0072362D">
              <w:rPr>
                <w:szCs w:val="24"/>
              </w:rPr>
              <w:t xml:space="preserve">žáky s nevhodným rizikovým chováním, </w:t>
            </w:r>
            <w:r w:rsidRPr="0072362D">
              <w:rPr>
                <w:szCs w:val="24"/>
              </w:rPr>
              <w:t xml:space="preserve">nácvikem </w:t>
            </w:r>
            <w:r w:rsidR="0053407C" w:rsidRPr="0072362D">
              <w:rPr>
                <w:szCs w:val="24"/>
              </w:rPr>
              <w:t>podporuj</w:t>
            </w:r>
            <w:r w:rsidRPr="0072362D">
              <w:rPr>
                <w:szCs w:val="24"/>
              </w:rPr>
              <w:t>í</w:t>
            </w:r>
            <w:r w:rsidR="0053407C" w:rsidRPr="0072362D">
              <w:rPr>
                <w:szCs w:val="24"/>
              </w:rPr>
              <w:t xml:space="preserve"> </w:t>
            </w:r>
            <w:r w:rsidRPr="0072362D">
              <w:rPr>
                <w:szCs w:val="24"/>
              </w:rPr>
              <w:t xml:space="preserve">u </w:t>
            </w:r>
          </w:p>
          <w:p w:rsidR="0053407C" w:rsidRPr="0072362D" w:rsidRDefault="0075352D" w:rsidP="0075352D">
            <w:pPr>
              <w:ind w:left="157"/>
              <w:rPr>
                <w:szCs w:val="24"/>
              </w:rPr>
            </w:pPr>
            <w:r>
              <w:rPr>
                <w:szCs w:val="24"/>
              </w:rPr>
              <w:t xml:space="preserve">  žáků </w:t>
            </w:r>
            <w:r w:rsidR="0053407C" w:rsidRPr="0072362D">
              <w:rPr>
                <w:szCs w:val="24"/>
              </w:rPr>
              <w:t>vytváře</w:t>
            </w:r>
            <w:r w:rsidR="0072362D" w:rsidRPr="0072362D">
              <w:rPr>
                <w:szCs w:val="24"/>
              </w:rPr>
              <w:t xml:space="preserve">ní dovednosti takovéto chování </w:t>
            </w:r>
            <w:r w:rsidR="0053407C" w:rsidRPr="0072362D">
              <w:rPr>
                <w:szCs w:val="24"/>
              </w:rPr>
              <w:t>odmítat</w:t>
            </w:r>
          </w:p>
        </w:tc>
      </w:tr>
      <w:tr w:rsidR="00705C03" w:rsidRPr="0072362D" w:rsidTr="00CE3901">
        <w:trPr>
          <w:trHeight w:val="70"/>
        </w:trPr>
        <w:tc>
          <w:tcPr>
            <w:tcW w:w="1984" w:type="dxa"/>
          </w:tcPr>
          <w:p w:rsidR="00705C03" w:rsidRPr="0072362D" w:rsidRDefault="00705C03" w:rsidP="00705C03">
            <w:pPr>
              <w:pStyle w:val="TableParagraph"/>
              <w:spacing w:before="9"/>
              <w:rPr>
                <w:b/>
                <w:szCs w:val="24"/>
                <w:highlight w:val="yellow"/>
              </w:rPr>
            </w:pPr>
          </w:p>
          <w:p w:rsidR="00705C03" w:rsidRPr="0072362D" w:rsidRDefault="00705C03" w:rsidP="00CE3901">
            <w:pPr>
              <w:pStyle w:val="TableParagraph"/>
              <w:ind w:left="453" w:hanging="142"/>
              <w:rPr>
                <w:b/>
                <w:szCs w:val="24"/>
                <w:highlight w:val="yellow"/>
              </w:rPr>
            </w:pPr>
            <w:r w:rsidRPr="0072362D">
              <w:rPr>
                <w:b/>
                <w:spacing w:val="-2"/>
                <w:szCs w:val="24"/>
              </w:rPr>
              <w:t>Kompetence pracovní</w:t>
            </w:r>
          </w:p>
        </w:tc>
        <w:tc>
          <w:tcPr>
            <w:tcW w:w="11482" w:type="dxa"/>
          </w:tcPr>
          <w:p w:rsidR="0075352D" w:rsidRDefault="00705C03" w:rsidP="0075352D">
            <w:pPr>
              <w:ind w:left="158"/>
              <w:rPr>
                <w:szCs w:val="24"/>
              </w:rPr>
            </w:pPr>
            <w:r w:rsidRPr="0075352D">
              <w:t xml:space="preserve">- </w:t>
            </w:r>
            <w:r w:rsidRPr="0075352D">
              <w:rPr>
                <w:szCs w:val="24"/>
              </w:rPr>
              <w:t>upozorňuj</w:t>
            </w:r>
            <w:r w:rsidR="0075352D">
              <w:rPr>
                <w:szCs w:val="24"/>
              </w:rPr>
              <w:t xml:space="preserve">í </w:t>
            </w:r>
            <w:r w:rsidRPr="0075352D">
              <w:rPr>
                <w:szCs w:val="24"/>
              </w:rPr>
              <w:t>a dohlíž</w:t>
            </w:r>
            <w:r w:rsidR="0075352D">
              <w:rPr>
                <w:szCs w:val="24"/>
              </w:rPr>
              <w:t>ejí</w:t>
            </w:r>
            <w:r w:rsidRPr="0075352D">
              <w:rPr>
                <w:szCs w:val="24"/>
              </w:rPr>
              <w:t xml:space="preserve"> na procvičování hygienických návyků </w:t>
            </w:r>
            <w:r w:rsidR="0075352D">
              <w:rPr>
                <w:szCs w:val="24"/>
              </w:rPr>
              <w:t>a jejich následnou automatizaci</w:t>
            </w:r>
          </w:p>
          <w:p w:rsidR="0075352D" w:rsidRDefault="0075352D" w:rsidP="0075352D">
            <w:pPr>
              <w:ind w:left="158"/>
              <w:rPr>
                <w:szCs w:val="24"/>
              </w:rPr>
            </w:pPr>
            <w:r>
              <w:rPr>
                <w:szCs w:val="24"/>
              </w:rPr>
              <w:t xml:space="preserve">- </w:t>
            </w:r>
            <w:r w:rsidR="00705C03" w:rsidRPr="0075352D">
              <w:rPr>
                <w:szCs w:val="24"/>
              </w:rPr>
              <w:t>rozšiřuj</w:t>
            </w:r>
            <w:r>
              <w:rPr>
                <w:szCs w:val="24"/>
              </w:rPr>
              <w:t>í</w:t>
            </w:r>
            <w:r w:rsidR="00705C03" w:rsidRPr="0075352D">
              <w:rPr>
                <w:szCs w:val="24"/>
              </w:rPr>
              <w:t xml:space="preserve"> s</w:t>
            </w:r>
            <w:r>
              <w:rPr>
                <w:szCs w:val="24"/>
              </w:rPr>
              <w:t xml:space="preserve">lovní zásobu, jasně a zřetelně </w:t>
            </w:r>
            <w:r w:rsidR="00705C03" w:rsidRPr="0075352D">
              <w:rPr>
                <w:szCs w:val="24"/>
              </w:rPr>
              <w:t>formuluj</w:t>
            </w:r>
            <w:r>
              <w:rPr>
                <w:szCs w:val="24"/>
              </w:rPr>
              <w:t>í pokyny k pracovnímu postupu</w:t>
            </w:r>
          </w:p>
          <w:p w:rsidR="0075352D" w:rsidRDefault="0075352D" w:rsidP="0075352D">
            <w:pPr>
              <w:ind w:left="158"/>
              <w:rPr>
                <w:szCs w:val="24"/>
              </w:rPr>
            </w:pPr>
            <w:r>
              <w:rPr>
                <w:szCs w:val="24"/>
              </w:rPr>
              <w:t xml:space="preserve">- </w:t>
            </w:r>
            <w:r w:rsidR="00705C03" w:rsidRPr="0075352D">
              <w:rPr>
                <w:szCs w:val="24"/>
              </w:rPr>
              <w:t>vhodně zařazu</w:t>
            </w:r>
            <w:r>
              <w:rPr>
                <w:szCs w:val="24"/>
              </w:rPr>
              <w:t>jí</w:t>
            </w:r>
            <w:r w:rsidR="00705C03" w:rsidRPr="0075352D">
              <w:rPr>
                <w:szCs w:val="24"/>
              </w:rPr>
              <w:t xml:space="preserve"> žáky do skupin, objasňuj</w:t>
            </w:r>
            <w:r>
              <w:rPr>
                <w:szCs w:val="24"/>
              </w:rPr>
              <w:t xml:space="preserve">í </w:t>
            </w:r>
            <w:r w:rsidR="00705C03" w:rsidRPr="0075352D">
              <w:rPr>
                <w:szCs w:val="24"/>
              </w:rPr>
              <w:t>důležito</w:t>
            </w:r>
            <w:r>
              <w:rPr>
                <w:szCs w:val="24"/>
              </w:rPr>
              <w:t>st práce jednotlivce ve skupině</w:t>
            </w:r>
          </w:p>
          <w:p w:rsidR="0075352D" w:rsidRDefault="0075352D" w:rsidP="00CE3901">
            <w:pPr>
              <w:ind w:left="158"/>
              <w:rPr>
                <w:szCs w:val="24"/>
              </w:rPr>
            </w:pPr>
            <w:r>
              <w:rPr>
                <w:szCs w:val="24"/>
              </w:rPr>
              <w:t>- p</w:t>
            </w:r>
            <w:r w:rsidR="00705C03" w:rsidRPr="0075352D">
              <w:rPr>
                <w:szCs w:val="24"/>
              </w:rPr>
              <w:t xml:space="preserve">oužíváním </w:t>
            </w:r>
            <w:r>
              <w:rPr>
                <w:szCs w:val="24"/>
              </w:rPr>
              <w:t xml:space="preserve">kladného i záporného hodnocení </w:t>
            </w:r>
            <w:r w:rsidR="00705C03" w:rsidRPr="0075352D">
              <w:rPr>
                <w:szCs w:val="24"/>
              </w:rPr>
              <w:t>s ohledem na individuální možnosti žáků posiluj</w:t>
            </w:r>
            <w:r>
              <w:rPr>
                <w:szCs w:val="24"/>
              </w:rPr>
              <w:t xml:space="preserve">í jejich </w:t>
            </w:r>
            <w:r w:rsidR="00705C03" w:rsidRPr="0075352D">
              <w:rPr>
                <w:szCs w:val="24"/>
              </w:rPr>
              <w:t xml:space="preserve">schopnost přijmout </w:t>
            </w:r>
            <w:r>
              <w:rPr>
                <w:szCs w:val="24"/>
              </w:rPr>
              <w:t>hodnocení výsledků jejich práce</w:t>
            </w:r>
          </w:p>
          <w:p w:rsidR="0075352D" w:rsidRPr="00CE3901" w:rsidRDefault="0075352D" w:rsidP="00CE3901">
            <w:pPr>
              <w:ind w:left="158"/>
            </w:pPr>
            <w:r>
              <w:rPr>
                <w:szCs w:val="24"/>
              </w:rPr>
              <w:t xml:space="preserve">- </w:t>
            </w:r>
            <w:r w:rsidR="00705C03" w:rsidRPr="0075352D">
              <w:rPr>
                <w:szCs w:val="24"/>
              </w:rPr>
              <w:t>nacvičuj</w:t>
            </w:r>
            <w:r>
              <w:rPr>
                <w:szCs w:val="24"/>
              </w:rPr>
              <w:t>í</w:t>
            </w:r>
            <w:r w:rsidR="00705C03" w:rsidRPr="0075352D">
              <w:rPr>
                <w:szCs w:val="24"/>
              </w:rPr>
              <w:t xml:space="preserve"> p</w:t>
            </w:r>
            <w:r>
              <w:rPr>
                <w:szCs w:val="24"/>
              </w:rPr>
              <w:t>omocí modelových a praktických situace</w:t>
            </w:r>
            <w:r w:rsidR="00705C03" w:rsidRPr="0075352D">
              <w:rPr>
                <w:szCs w:val="24"/>
              </w:rPr>
              <w:t>, které vedou k bezpečnosti a ochraně zdraví</w:t>
            </w:r>
            <w:r w:rsidR="00705C03" w:rsidRPr="0072362D">
              <w:t xml:space="preserve"> </w:t>
            </w:r>
          </w:p>
        </w:tc>
      </w:tr>
    </w:tbl>
    <w:p w:rsidR="00672093" w:rsidRPr="005B0CB4" w:rsidRDefault="00672093">
      <w:pPr>
        <w:pStyle w:val="Zkladntext"/>
        <w:spacing w:before="3"/>
        <w:rPr>
          <w:b/>
          <w:sz w:val="19"/>
          <w:highlight w:val="yellow"/>
        </w:rPr>
      </w:pPr>
    </w:p>
    <w:p w:rsidR="005C15D9" w:rsidRPr="005C15D9" w:rsidRDefault="005C15D9" w:rsidP="005C15D9">
      <w:pPr>
        <w:rPr>
          <w:b/>
          <w:bCs/>
          <w:szCs w:val="24"/>
          <w:highlight w:val="yellow"/>
        </w:rPr>
      </w:pPr>
      <w:bookmarkStart w:id="18" w:name="_bookmark16"/>
      <w:bookmarkEnd w:id="18"/>
    </w:p>
    <w:p w:rsidR="00672093" w:rsidRPr="00950B26" w:rsidRDefault="00950B26" w:rsidP="00950B26">
      <w:pPr>
        <w:pStyle w:val="Obsah3"/>
        <w:ind w:left="879"/>
        <w:rPr>
          <w:b/>
          <w:sz w:val="24"/>
          <w:szCs w:val="24"/>
        </w:rPr>
      </w:pPr>
      <w:r w:rsidRPr="00950B26">
        <w:rPr>
          <w:b/>
          <w:sz w:val="24"/>
          <w:szCs w:val="24"/>
        </w:rPr>
        <w:t xml:space="preserve">2.2.4 </w:t>
      </w:r>
      <w:r w:rsidR="00F96E87" w:rsidRPr="00950B26">
        <w:rPr>
          <w:b/>
          <w:sz w:val="24"/>
          <w:szCs w:val="24"/>
        </w:rPr>
        <w:t>Zabezpečení</w:t>
      </w:r>
      <w:r w:rsidR="00F96E87" w:rsidRPr="00950B26">
        <w:rPr>
          <w:b/>
          <w:spacing w:val="-2"/>
          <w:sz w:val="24"/>
          <w:szCs w:val="24"/>
        </w:rPr>
        <w:t xml:space="preserve"> </w:t>
      </w:r>
      <w:r w:rsidR="00F96E87" w:rsidRPr="00950B26">
        <w:rPr>
          <w:b/>
          <w:sz w:val="24"/>
          <w:szCs w:val="24"/>
        </w:rPr>
        <w:t>výuky</w:t>
      </w:r>
      <w:r w:rsidR="00F96E87" w:rsidRPr="00950B26">
        <w:rPr>
          <w:b/>
          <w:spacing w:val="-2"/>
          <w:sz w:val="24"/>
          <w:szCs w:val="24"/>
        </w:rPr>
        <w:t xml:space="preserve"> </w:t>
      </w:r>
      <w:r w:rsidR="00F96E87" w:rsidRPr="00950B26">
        <w:rPr>
          <w:b/>
          <w:sz w:val="24"/>
          <w:szCs w:val="24"/>
        </w:rPr>
        <w:t>žáků</w:t>
      </w:r>
      <w:r w:rsidR="00F96E87" w:rsidRPr="00950B26">
        <w:rPr>
          <w:b/>
          <w:spacing w:val="-2"/>
          <w:sz w:val="24"/>
          <w:szCs w:val="24"/>
        </w:rPr>
        <w:t xml:space="preserve"> </w:t>
      </w:r>
      <w:r w:rsidR="00F96E87" w:rsidRPr="00950B26">
        <w:rPr>
          <w:b/>
          <w:sz w:val="24"/>
          <w:szCs w:val="24"/>
        </w:rPr>
        <w:t>se</w:t>
      </w:r>
      <w:r w:rsidR="00F96E87" w:rsidRPr="00950B26">
        <w:rPr>
          <w:b/>
          <w:spacing w:val="-3"/>
          <w:sz w:val="24"/>
          <w:szCs w:val="24"/>
        </w:rPr>
        <w:t xml:space="preserve"> </w:t>
      </w:r>
      <w:r w:rsidR="00F96E87" w:rsidRPr="00950B26">
        <w:rPr>
          <w:b/>
          <w:sz w:val="24"/>
          <w:szCs w:val="24"/>
        </w:rPr>
        <w:t>speciálními</w:t>
      </w:r>
      <w:r w:rsidR="00F96E87" w:rsidRPr="00950B26">
        <w:rPr>
          <w:b/>
          <w:spacing w:val="-1"/>
          <w:sz w:val="24"/>
          <w:szCs w:val="24"/>
        </w:rPr>
        <w:t xml:space="preserve"> </w:t>
      </w:r>
      <w:r w:rsidR="00F96E87" w:rsidRPr="00950B26">
        <w:rPr>
          <w:b/>
          <w:sz w:val="24"/>
          <w:szCs w:val="24"/>
        </w:rPr>
        <w:t>vzdělávacími</w:t>
      </w:r>
      <w:r w:rsidR="00F96E87" w:rsidRPr="00950B26">
        <w:rPr>
          <w:b/>
          <w:spacing w:val="-2"/>
          <w:sz w:val="24"/>
          <w:szCs w:val="24"/>
        </w:rPr>
        <w:t xml:space="preserve"> </w:t>
      </w:r>
      <w:r w:rsidR="00F96E87" w:rsidRPr="00950B26">
        <w:rPr>
          <w:b/>
          <w:sz w:val="24"/>
          <w:szCs w:val="24"/>
        </w:rPr>
        <w:t>potřebami</w:t>
      </w:r>
      <w:r w:rsidR="00F96E87" w:rsidRPr="00950B26">
        <w:rPr>
          <w:b/>
          <w:spacing w:val="-2"/>
          <w:sz w:val="24"/>
          <w:szCs w:val="24"/>
        </w:rPr>
        <w:t xml:space="preserve"> </w:t>
      </w:r>
      <w:r w:rsidR="00F96E87" w:rsidRPr="00950B26">
        <w:rPr>
          <w:b/>
          <w:sz w:val="24"/>
          <w:szCs w:val="24"/>
        </w:rPr>
        <w:t>a</w:t>
      </w:r>
      <w:r w:rsidR="00F96E87" w:rsidRPr="00950B26">
        <w:rPr>
          <w:b/>
          <w:spacing w:val="-2"/>
          <w:sz w:val="24"/>
          <w:szCs w:val="24"/>
        </w:rPr>
        <w:t xml:space="preserve"> </w:t>
      </w:r>
      <w:r w:rsidR="00F96E87" w:rsidRPr="00950B26">
        <w:rPr>
          <w:b/>
          <w:sz w:val="24"/>
          <w:szCs w:val="24"/>
        </w:rPr>
        <w:t>nadaných</w:t>
      </w:r>
      <w:r w:rsidR="00F96E87" w:rsidRPr="00950B26">
        <w:rPr>
          <w:b/>
          <w:spacing w:val="-1"/>
          <w:sz w:val="24"/>
          <w:szCs w:val="24"/>
        </w:rPr>
        <w:t xml:space="preserve"> </w:t>
      </w:r>
      <w:r w:rsidR="00F96E87" w:rsidRPr="00950B26">
        <w:rPr>
          <w:b/>
          <w:spacing w:val="-4"/>
          <w:sz w:val="24"/>
          <w:szCs w:val="24"/>
        </w:rPr>
        <w:t>žáků</w:t>
      </w:r>
    </w:p>
    <w:p w:rsidR="00672093" w:rsidRPr="005C15D9" w:rsidRDefault="00672093">
      <w:pPr>
        <w:pStyle w:val="Zkladntext"/>
        <w:spacing w:before="1"/>
        <w:rPr>
          <w:b/>
          <w:sz w:val="36"/>
        </w:rPr>
      </w:pPr>
    </w:p>
    <w:p w:rsidR="00672093" w:rsidRPr="005C15D9" w:rsidRDefault="00F96E87" w:rsidP="00EC4836">
      <w:pPr>
        <w:pStyle w:val="Zkladntext"/>
        <w:ind w:left="398"/>
        <w:jc w:val="both"/>
      </w:pPr>
      <w:r w:rsidRPr="005C15D9">
        <w:t>Výchovně</w:t>
      </w:r>
      <w:r w:rsidRPr="005C15D9">
        <w:rPr>
          <w:spacing w:val="-4"/>
        </w:rPr>
        <w:t xml:space="preserve"> </w:t>
      </w:r>
      <w:r w:rsidRPr="005C15D9">
        <w:t>vzdělávací</w:t>
      </w:r>
      <w:r w:rsidRPr="005C15D9">
        <w:rPr>
          <w:spacing w:val="-1"/>
        </w:rPr>
        <w:t xml:space="preserve"> </w:t>
      </w:r>
      <w:r w:rsidRPr="005C15D9">
        <w:t>proces</w:t>
      </w:r>
      <w:r w:rsidRPr="005C15D9">
        <w:rPr>
          <w:spacing w:val="-2"/>
        </w:rPr>
        <w:t xml:space="preserve"> </w:t>
      </w:r>
      <w:r w:rsidRPr="005C15D9">
        <w:t>je vždy</w:t>
      </w:r>
      <w:r w:rsidRPr="005C15D9">
        <w:rPr>
          <w:spacing w:val="-6"/>
        </w:rPr>
        <w:t xml:space="preserve"> </w:t>
      </w:r>
      <w:r w:rsidRPr="005C15D9">
        <w:t>přizpůsoben</w:t>
      </w:r>
      <w:r w:rsidRPr="005C15D9">
        <w:rPr>
          <w:spacing w:val="-1"/>
        </w:rPr>
        <w:t xml:space="preserve"> </w:t>
      </w:r>
      <w:r w:rsidRPr="005C15D9">
        <w:t xml:space="preserve">potřebám </w:t>
      </w:r>
      <w:r w:rsidRPr="005C15D9">
        <w:rPr>
          <w:spacing w:val="-2"/>
        </w:rPr>
        <w:t>žáka.</w:t>
      </w:r>
    </w:p>
    <w:p w:rsidR="00672093" w:rsidRPr="00D57FF7" w:rsidRDefault="00F96E87" w:rsidP="00D57FF7">
      <w:pPr>
        <w:ind w:firstLine="426"/>
        <w:rPr>
          <w:szCs w:val="24"/>
        </w:rPr>
      </w:pPr>
      <w:r w:rsidRPr="00D57FF7">
        <w:rPr>
          <w:szCs w:val="24"/>
        </w:rPr>
        <w:t>Školním</w:t>
      </w:r>
      <w:r w:rsidRPr="00D57FF7">
        <w:rPr>
          <w:spacing w:val="-2"/>
          <w:szCs w:val="24"/>
        </w:rPr>
        <w:t xml:space="preserve"> </w:t>
      </w:r>
      <w:r w:rsidRPr="00D57FF7">
        <w:rPr>
          <w:szCs w:val="24"/>
        </w:rPr>
        <w:t>poradenským</w:t>
      </w:r>
      <w:r w:rsidRPr="00D57FF7">
        <w:rPr>
          <w:spacing w:val="-2"/>
          <w:szCs w:val="24"/>
        </w:rPr>
        <w:t xml:space="preserve"> </w:t>
      </w:r>
      <w:r w:rsidRPr="00D57FF7">
        <w:rPr>
          <w:szCs w:val="24"/>
        </w:rPr>
        <w:t>pracovníkem,</w:t>
      </w:r>
      <w:r w:rsidRPr="00D57FF7">
        <w:rPr>
          <w:spacing w:val="-1"/>
          <w:szCs w:val="24"/>
        </w:rPr>
        <w:t xml:space="preserve"> </w:t>
      </w:r>
      <w:r w:rsidRPr="00D57FF7">
        <w:rPr>
          <w:szCs w:val="24"/>
        </w:rPr>
        <w:t>který</w:t>
      </w:r>
      <w:r w:rsidRPr="00D57FF7">
        <w:rPr>
          <w:spacing w:val="-7"/>
          <w:szCs w:val="24"/>
        </w:rPr>
        <w:t xml:space="preserve"> </w:t>
      </w:r>
      <w:r w:rsidRPr="00D57FF7">
        <w:rPr>
          <w:szCs w:val="24"/>
        </w:rPr>
        <w:t>je</w:t>
      </w:r>
      <w:r w:rsidRPr="00D57FF7">
        <w:rPr>
          <w:spacing w:val="-1"/>
          <w:szCs w:val="24"/>
        </w:rPr>
        <w:t xml:space="preserve"> </w:t>
      </w:r>
      <w:r w:rsidRPr="00D57FF7">
        <w:rPr>
          <w:szCs w:val="24"/>
        </w:rPr>
        <w:t>pověřen</w:t>
      </w:r>
      <w:r w:rsidRPr="00D57FF7">
        <w:rPr>
          <w:spacing w:val="-2"/>
          <w:szCs w:val="24"/>
        </w:rPr>
        <w:t xml:space="preserve"> </w:t>
      </w:r>
      <w:r w:rsidRPr="00D57FF7">
        <w:rPr>
          <w:szCs w:val="24"/>
        </w:rPr>
        <w:t>spoluprací</w:t>
      </w:r>
      <w:r w:rsidRPr="00D57FF7">
        <w:rPr>
          <w:spacing w:val="-2"/>
          <w:szCs w:val="24"/>
        </w:rPr>
        <w:t xml:space="preserve"> </w:t>
      </w:r>
      <w:r w:rsidRPr="00D57FF7">
        <w:rPr>
          <w:szCs w:val="24"/>
        </w:rPr>
        <w:t>se</w:t>
      </w:r>
      <w:r w:rsidRPr="00D57FF7">
        <w:rPr>
          <w:spacing w:val="-2"/>
          <w:szCs w:val="24"/>
        </w:rPr>
        <w:t xml:space="preserve"> </w:t>
      </w:r>
      <w:r w:rsidRPr="00D57FF7">
        <w:rPr>
          <w:szCs w:val="24"/>
        </w:rPr>
        <w:t>školským</w:t>
      </w:r>
      <w:r w:rsidRPr="00D57FF7">
        <w:rPr>
          <w:spacing w:val="-2"/>
          <w:szCs w:val="24"/>
        </w:rPr>
        <w:t xml:space="preserve"> </w:t>
      </w:r>
      <w:r w:rsidRPr="00D57FF7">
        <w:rPr>
          <w:szCs w:val="24"/>
        </w:rPr>
        <w:t>poradenským</w:t>
      </w:r>
      <w:r w:rsidRPr="00D57FF7">
        <w:rPr>
          <w:spacing w:val="-2"/>
          <w:szCs w:val="24"/>
        </w:rPr>
        <w:t xml:space="preserve"> </w:t>
      </w:r>
      <w:r w:rsidRPr="00D57FF7">
        <w:rPr>
          <w:szCs w:val="24"/>
        </w:rPr>
        <w:t>zařízením,</w:t>
      </w:r>
      <w:r w:rsidRPr="00D57FF7">
        <w:rPr>
          <w:spacing w:val="-1"/>
          <w:szCs w:val="24"/>
        </w:rPr>
        <w:t xml:space="preserve"> </w:t>
      </w:r>
      <w:r w:rsidRPr="00D57FF7">
        <w:rPr>
          <w:szCs w:val="24"/>
        </w:rPr>
        <w:t>je</w:t>
      </w:r>
      <w:r w:rsidRPr="00D57FF7">
        <w:rPr>
          <w:spacing w:val="3"/>
          <w:szCs w:val="24"/>
        </w:rPr>
        <w:t xml:space="preserve"> </w:t>
      </w:r>
      <w:r w:rsidRPr="00D57FF7">
        <w:rPr>
          <w:szCs w:val="24"/>
        </w:rPr>
        <w:t>ředitelka</w:t>
      </w:r>
      <w:r w:rsidRPr="00D57FF7">
        <w:rPr>
          <w:spacing w:val="-1"/>
          <w:szCs w:val="24"/>
        </w:rPr>
        <w:t xml:space="preserve"> </w:t>
      </w:r>
      <w:r w:rsidRPr="00D57FF7">
        <w:rPr>
          <w:spacing w:val="-2"/>
          <w:szCs w:val="24"/>
        </w:rPr>
        <w:t>školy.</w:t>
      </w:r>
    </w:p>
    <w:p w:rsidR="00672093" w:rsidRPr="00570678" w:rsidRDefault="00F96E87" w:rsidP="00D57FF7">
      <w:pPr>
        <w:pStyle w:val="Zkladntext"/>
        <w:spacing w:before="79"/>
        <w:ind w:left="426" w:right="283"/>
      </w:pPr>
      <w:r w:rsidRPr="00570678">
        <w:t>Poradenskou</w:t>
      </w:r>
      <w:r w:rsidRPr="00570678">
        <w:rPr>
          <w:spacing w:val="29"/>
        </w:rPr>
        <w:t xml:space="preserve"> </w:t>
      </w:r>
      <w:r w:rsidRPr="00570678">
        <w:t>podporu</w:t>
      </w:r>
      <w:r w:rsidRPr="00570678">
        <w:rPr>
          <w:spacing w:val="28"/>
        </w:rPr>
        <w:t xml:space="preserve"> </w:t>
      </w:r>
      <w:r w:rsidRPr="00570678">
        <w:t>těmto</w:t>
      </w:r>
      <w:r w:rsidRPr="00570678">
        <w:rPr>
          <w:spacing w:val="28"/>
        </w:rPr>
        <w:t xml:space="preserve"> </w:t>
      </w:r>
      <w:r w:rsidRPr="00570678">
        <w:t>žákům,</w:t>
      </w:r>
      <w:r w:rsidRPr="00570678">
        <w:rPr>
          <w:spacing w:val="29"/>
        </w:rPr>
        <w:t xml:space="preserve"> </w:t>
      </w:r>
      <w:r w:rsidRPr="00570678">
        <w:t>jejich</w:t>
      </w:r>
      <w:r w:rsidRPr="00570678">
        <w:rPr>
          <w:spacing w:val="28"/>
        </w:rPr>
        <w:t xml:space="preserve"> </w:t>
      </w:r>
      <w:r w:rsidRPr="00570678">
        <w:t>zákonným</w:t>
      </w:r>
      <w:r w:rsidRPr="00570678">
        <w:rPr>
          <w:spacing w:val="29"/>
        </w:rPr>
        <w:t xml:space="preserve"> </w:t>
      </w:r>
      <w:r w:rsidRPr="00570678">
        <w:t>zástupcům</w:t>
      </w:r>
      <w:r w:rsidRPr="00570678">
        <w:rPr>
          <w:spacing w:val="29"/>
        </w:rPr>
        <w:t xml:space="preserve"> </w:t>
      </w:r>
      <w:r w:rsidRPr="00570678">
        <w:t>a</w:t>
      </w:r>
      <w:r w:rsidRPr="00570678">
        <w:rPr>
          <w:spacing w:val="28"/>
        </w:rPr>
        <w:t xml:space="preserve"> </w:t>
      </w:r>
      <w:r w:rsidRPr="00570678">
        <w:t>pedagogům</w:t>
      </w:r>
      <w:r w:rsidRPr="00570678">
        <w:rPr>
          <w:spacing w:val="29"/>
        </w:rPr>
        <w:t xml:space="preserve"> </w:t>
      </w:r>
      <w:r w:rsidRPr="00570678">
        <w:t>zajišťuje</w:t>
      </w:r>
      <w:r w:rsidRPr="00570678">
        <w:rPr>
          <w:spacing w:val="28"/>
        </w:rPr>
        <w:t xml:space="preserve"> </w:t>
      </w:r>
      <w:r w:rsidRPr="00570678">
        <w:t>školní</w:t>
      </w:r>
      <w:r w:rsidRPr="00570678">
        <w:rPr>
          <w:spacing w:val="29"/>
        </w:rPr>
        <w:t xml:space="preserve"> </w:t>
      </w:r>
      <w:r w:rsidRPr="00570678">
        <w:t>metodik</w:t>
      </w:r>
      <w:r w:rsidRPr="00570678">
        <w:rPr>
          <w:spacing w:val="29"/>
        </w:rPr>
        <w:t xml:space="preserve"> </w:t>
      </w:r>
      <w:r w:rsidRPr="00570678">
        <w:t>prevence,</w:t>
      </w:r>
      <w:r w:rsidR="00570678" w:rsidRPr="00570678">
        <w:rPr>
          <w:spacing w:val="30"/>
        </w:rPr>
        <w:t xml:space="preserve"> </w:t>
      </w:r>
      <w:r w:rsidRPr="00570678">
        <w:t>výchovný</w:t>
      </w:r>
      <w:r w:rsidRPr="00570678">
        <w:rPr>
          <w:spacing w:val="24"/>
        </w:rPr>
        <w:t xml:space="preserve"> </w:t>
      </w:r>
      <w:r w:rsidRPr="00570678">
        <w:t>poradce</w:t>
      </w:r>
      <w:r w:rsidRPr="00570678">
        <w:rPr>
          <w:spacing w:val="29"/>
        </w:rPr>
        <w:t xml:space="preserve"> </w:t>
      </w:r>
      <w:r w:rsidRPr="00570678">
        <w:t>a</w:t>
      </w:r>
      <w:r w:rsidRPr="00570678">
        <w:rPr>
          <w:spacing w:val="28"/>
        </w:rPr>
        <w:t xml:space="preserve"> </w:t>
      </w:r>
      <w:r w:rsidRPr="00570678">
        <w:t xml:space="preserve">třídní </w:t>
      </w:r>
      <w:r w:rsidRPr="00570678">
        <w:rPr>
          <w:spacing w:val="-2"/>
        </w:rPr>
        <w:t>učitelé.</w:t>
      </w:r>
    </w:p>
    <w:p w:rsidR="00672093" w:rsidRPr="00570678" w:rsidRDefault="00F96E87">
      <w:pPr>
        <w:pStyle w:val="Zkladntext"/>
        <w:ind w:left="398"/>
        <w:rPr>
          <w:spacing w:val="-2"/>
        </w:rPr>
      </w:pPr>
      <w:r w:rsidRPr="00570678">
        <w:t>U</w:t>
      </w:r>
      <w:r w:rsidRPr="00570678">
        <w:rPr>
          <w:spacing w:val="-4"/>
        </w:rPr>
        <w:t xml:space="preserve"> </w:t>
      </w:r>
      <w:r w:rsidRPr="00570678">
        <w:t>žáků,</w:t>
      </w:r>
      <w:r w:rsidRPr="00570678">
        <w:rPr>
          <w:spacing w:val="-1"/>
        </w:rPr>
        <w:t xml:space="preserve"> </w:t>
      </w:r>
      <w:r w:rsidRPr="00570678">
        <w:t>kteří</w:t>
      </w:r>
      <w:r w:rsidRPr="00570678">
        <w:rPr>
          <w:spacing w:val="-1"/>
        </w:rPr>
        <w:t xml:space="preserve"> </w:t>
      </w:r>
      <w:r w:rsidRPr="00570678">
        <w:t>projeví</w:t>
      </w:r>
      <w:r w:rsidRPr="00570678">
        <w:rPr>
          <w:spacing w:val="-1"/>
        </w:rPr>
        <w:t xml:space="preserve"> </w:t>
      </w:r>
      <w:r w:rsidRPr="00570678">
        <w:t>nadání ve</w:t>
      </w:r>
      <w:r w:rsidRPr="00570678">
        <w:rPr>
          <w:spacing w:val="-1"/>
        </w:rPr>
        <w:t xml:space="preserve"> </w:t>
      </w:r>
      <w:r w:rsidRPr="00570678">
        <w:t>výtvarné,</w:t>
      </w:r>
      <w:r w:rsidRPr="00570678">
        <w:rPr>
          <w:spacing w:val="-1"/>
        </w:rPr>
        <w:t xml:space="preserve"> </w:t>
      </w:r>
      <w:r w:rsidRPr="00570678">
        <w:t>hudební,</w:t>
      </w:r>
      <w:r w:rsidRPr="00570678">
        <w:rPr>
          <w:spacing w:val="1"/>
        </w:rPr>
        <w:t xml:space="preserve"> </w:t>
      </w:r>
      <w:r w:rsidRPr="00570678">
        <w:t>pracovní</w:t>
      </w:r>
      <w:r w:rsidRPr="00570678">
        <w:rPr>
          <w:spacing w:val="-1"/>
        </w:rPr>
        <w:t xml:space="preserve"> </w:t>
      </w:r>
      <w:r w:rsidRPr="00570678">
        <w:t>nebo</w:t>
      </w:r>
      <w:r w:rsidRPr="00570678">
        <w:rPr>
          <w:spacing w:val="1"/>
        </w:rPr>
        <w:t xml:space="preserve"> </w:t>
      </w:r>
      <w:r w:rsidRPr="00570678">
        <w:t>tělesné</w:t>
      </w:r>
      <w:r w:rsidRPr="00570678">
        <w:rPr>
          <w:spacing w:val="-2"/>
        </w:rPr>
        <w:t xml:space="preserve"> </w:t>
      </w:r>
      <w:r w:rsidRPr="00570678">
        <w:t>výchově</w:t>
      </w:r>
      <w:r w:rsidRPr="00570678">
        <w:rPr>
          <w:spacing w:val="-2"/>
        </w:rPr>
        <w:t xml:space="preserve"> </w:t>
      </w:r>
      <w:r w:rsidRPr="00570678">
        <w:t>nebo</w:t>
      </w:r>
      <w:r w:rsidRPr="00570678">
        <w:rPr>
          <w:spacing w:val="-1"/>
        </w:rPr>
        <w:t xml:space="preserve"> </w:t>
      </w:r>
      <w:r w:rsidRPr="00570678">
        <w:t>v jiných, je</w:t>
      </w:r>
      <w:r w:rsidRPr="00570678">
        <w:rPr>
          <w:spacing w:val="-2"/>
        </w:rPr>
        <w:t xml:space="preserve"> </w:t>
      </w:r>
      <w:r w:rsidRPr="00570678">
        <w:t>jejich</w:t>
      </w:r>
      <w:r w:rsidRPr="00570678">
        <w:rPr>
          <w:spacing w:val="-1"/>
        </w:rPr>
        <w:t xml:space="preserve"> </w:t>
      </w:r>
      <w:r w:rsidRPr="00570678">
        <w:t>talent</w:t>
      </w:r>
      <w:r w:rsidRPr="00570678">
        <w:rPr>
          <w:spacing w:val="-1"/>
        </w:rPr>
        <w:t xml:space="preserve"> </w:t>
      </w:r>
      <w:r w:rsidRPr="00570678">
        <w:t xml:space="preserve">rozvíjen </w:t>
      </w:r>
      <w:r w:rsidRPr="00570678">
        <w:rPr>
          <w:spacing w:val="-2"/>
        </w:rPr>
        <w:t>individuálně.</w:t>
      </w:r>
    </w:p>
    <w:p w:rsidR="00EC4836" w:rsidRDefault="00EC4836" w:rsidP="00570678">
      <w:pPr>
        <w:pStyle w:val="Zkladntext"/>
        <w:rPr>
          <w:spacing w:val="-2"/>
          <w:highlight w:val="yellow"/>
        </w:rPr>
      </w:pPr>
    </w:p>
    <w:p w:rsidR="00EC4836" w:rsidRDefault="00EC4836" w:rsidP="00414BAC">
      <w:pPr>
        <w:pStyle w:val="Zkladntext"/>
        <w:ind w:left="426" w:right="283"/>
        <w:jc w:val="both"/>
      </w:pPr>
      <w:r w:rsidRPr="00EC4836">
        <w:t>Do základní školy speciální jsou zařazováni žáci s</w:t>
      </w:r>
      <w:r>
        <w:t xml:space="preserve">e středně těžkým </w:t>
      </w:r>
      <w:r w:rsidRPr="00EC4836">
        <w:t>mentálním postižením</w:t>
      </w:r>
      <w:r>
        <w:t>, případně žáci s</w:t>
      </w:r>
      <w:r w:rsidRPr="00EC4836">
        <w:t> handicapem dvou i více vad. U těchto žáků jsou využívány souběžně metody, postupy a principy jako pro děti s jednotlivými typy postižení. Metody pro žáky s mentálním, smyslovým a tělesným postižením se využívají souběžně. Zásadně je nutné dodržovat speciálně pedagogická opatření, která vyplývají z typu vad.</w:t>
      </w:r>
    </w:p>
    <w:p w:rsidR="00570678" w:rsidRDefault="00570678" w:rsidP="00570678">
      <w:pPr>
        <w:pStyle w:val="Zkladntext"/>
        <w:spacing w:before="90"/>
        <w:ind w:left="398" w:right="283"/>
      </w:pPr>
      <w:r w:rsidRPr="00570678">
        <w:t>Při</w:t>
      </w:r>
      <w:r w:rsidRPr="00570678">
        <w:rPr>
          <w:spacing w:val="-2"/>
        </w:rPr>
        <w:t xml:space="preserve"> </w:t>
      </w:r>
      <w:r w:rsidRPr="00570678">
        <w:t>práci</w:t>
      </w:r>
      <w:r w:rsidRPr="00570678">
        <w:rPr>
          <w:spacing w:val="-2"/>
        </w:rPr>
        <w:t xml:space="preserve"> </w:t>
      </w:r>
      <w:r w:rsidRPr="00570678">
        <w:t>se</w:t>
      </w:r>
      <w:r w:rsidRPr="00570678">
        <w:rPr>
          <w:spacing w:val="-3"/>
        </w:rPr>
        <w:t xml:space="preserve"> </w:t>
      </w:r>
      <w:r w:rsidRPr="00570678">
        <w:t>žáky</w:t>
      </w:r>
      <w:r w:rsidRPr="00570678">
        <w:rPr>
          <w:spacing w:val="-7"/>
        </w:rPr>
        <w:t xml:space="preserve"> </w:t>
      </w:r>
      <w:r w:rsidRPr="00570678">
        <w:t>se</w:t>
      </w:r>
      <w:r w:rsidRPr="00570678">
        <w:rPr>
          <w:spacing w:val="-3"/>
        </w:rPr>
        <w:t xml:space="preserve"> </w:t>
      </w:r>
      <w:r w:rsidRPr="00570678">
        <w:t>speciálními</w:t>
      </w:r>
      <w:r w:rsidRPr="00570678">
        <w:rPr>
          <w:spacing w:val="-2"/>
        </w:rPr>
        <w:t xml:space="preserve"> </w:t>
      </w:r>
      <w:r w:rsidRPr="00570678">
        <w:t>vzdělávacími</w:t>
      </w:r>
      <w:r w:rsidRPr="00570678">
        <w:rPr>
          <w:spacing w:val="-2"/>
        </w:rPr>
        <w:t xml:space="preserve"> </w:t>
      </w:r>
      <w:r w:rsidRPr="00570678">
        <w:t>potřebami</w:t>
      </w:r>
      <w:r w:rsidRPr="00570678">
        <w:rPr>
          <w:spacing w:val="-2"/>
        </w:rPr>
        <w:t xml:space="preserve"> </w:t>
      </w:r>
      <w:r w:rsidRPr="00570678">
        <w:t>je</w:t>
      </w:r>
      <w:r w:rsidRPr="00570678">
        <w:rPr>
          <w:spacing w:val="-2"/>
        </w:rPr>
        <w:t xml:space="preserve"> </w:t>
      </w:r>
      <w:r w:rsidRPr="00570678">
        <w:t>využívána</w:t>
      </w:r>
      <w:r w:rsidRPr="00570678">
        <w:rPr>
          <w:spacing w:val="-4"/>
        </w:rPr>
        <w:t xml:space="preserve"> </w:t>
      </w:r>
      <w:r w:rsidRPr="00570678">
        <w:t>spolupráce</w:t>
      </w:r>
      <w:r w:rsidRPr="00570678">
        <w:rPr>
          <w:spacing w:val="-3"/>
        </w:rPr>
        <w:t xml:space="preserve"> </w:t>
      </w:r>
      <w:r w:rsidRPr="00570678">
        <w:t>školy,</w:t>
      </w:r>
      <w:r w:rsidRPr="00570678">
        <w:rPr>
          <w:spacing w:val="-2"/>
        </w:rPr>
        <w:t xml:space="preserve"> </w:t>
      </w:r>
      <w:r w:rsidRPr="00570678">
        <w:t>žáka,</w:t>
      </w:r>
      <w:r w:rsidRPr="00570678">
        <w:rPr>
          <w:spacing w:val="-2"/>
        </w:rPr>
        <w:t xml:space="preserve"> </w:t>
      </w:r>
      <w:r w:rsidRPr="00570678">
        <w:t>jeho</w:t>
      </w:r>
      <w:r w:rsidRPr="00570678">
        <w:rPr>
          <w:spacing w:val="-2"/>
        </w:rPr>
        <w:t xml:space="preserve"> </w:t>
      </w:r>
      <w:r w:rsidRPr="00570678">
        <w:t>zákonného</w:t>
      </w:r>
      <w:r w:rsidRPr="00570678">
        <w:rPr>
          <w:spacing w:val="-2"/>
        </w:rPr>
        <w:t xml:space="preserve"> </w:t>
      </w:r>
      <w:r w:rsidRPr="00570678">
        <w:t>zástupce</w:t>
      </w:r>
      <w:r w:rsidRPr="00570678">
        <w:rPr>
          <w:spacing w:val="-4"/>
        </w:rPr>
        <w:t xml:space="preserve"> </w:t>
      </w:r>
      <w:r w:rsidRPr="00570678">
        <w:t>a</w:t>
      </w:r>
      <w:r w:rsidRPr="00570678">
        <w:rPr>
          <w:spacing w:val="-3"/>
        </w:rPr>
        <w:t xml:space="preserve"> </w:t>
      </w:r>
      <w:r w:rsidRPr="00570678">
        <w:t>školského</w:t>
      </w:r>
      <w:r w:rsidRPr="00570678">
        <w:rPr>
          <w:spacing w:val="-2"/>
        </w:rPr>
        <w:t xml:space="preserve"> </w:t>
      </w:r>
      <w:r w:rsidRPr="00570678">
        <w:t>poradenského zařízení (ŠPZ).</w:t>
      </w:r>
    </w:p>
    <w:p w:rsidR="00EC4836" w:rsidRPr="00EC4836" w:rsidRDefault="00EC4836" w:rsidP="00742637">
      <w:pPr>
        <w:pStyle w:val="Nadpis2"/>
      </w:pPr>
      <w:r w:rsidRPr="00EC4836">
        <w:t>Žáci s mentálním postižením</w:t>
      </w:r>
    </w:p>
    <w:p w:rsidR="00570678" w:rsidRPr="00570678" w:rsidRDefault="00EC4836" w:rsidP="00570678">
      <w:pPr>
        <w:pStyle w:val="Zkladntext"/>
        <w:spacing w:before="194" w:line="278" w:lineRule="auto"/>
        <w:ind w:left="398" w:right="850"/>
      </w:pPr>
      <w:r w:rsidRPr="00EC4836">
        <w:t xml:space="preserve">ZŠ speciální zajišťuje výchovu a vzdělávání žáků se středně těžkým </w:t>
      </w:r>
      <w:r w:rsidR="00570678">
        <w:t xml:space="preserve">mentálním postižením. </w:t>
      </w:r>
      <w:r w:rsidR="00570678" w:rsidRPr="00570678">
        <w:t xml:space="preserve">Jako podpůrná opatření pro žáky se speciálními vzdělávacími potřebami jsou v naší škole využívána podle doporučení </w:t>
      </w:r>
      <w:r w:rsidR="00570678">
        <w:t>š</w:t>
      </w:r>
      <w:r w:rsidR="00570678" w:rsidRPr="00570678">
        <w:t>kolského poradenského zařízení a přiznaného stupně podpory zejména:</w:t>
      </w:r>
    </w:p>
    <w:p w:rsidR="00EC4836" w:rsidRPr="00EC4836" w:rsidRDefault="00EC4836" w:rsidP="00EC4836">
      <w:pPr>
        <w:jc w:val="both"/>
        <w:rPr>
          <w:szCs w:val="24"/>
        </w:rPr>
      </w:pPr>
    </w:p>
    <w:p w:rsidR="00EC4836" w:rsidRPr="00EC4836" w:rsidRDefault="00EC4836" w:rsidP="00EC4836">
      <w:pPr>
        <w:widowControl/>
        <w:tabs>
          <w:tab w:val="num" w:pos="720"/>
        </w:tabs>
        <w:autoSpaceDE/>
        <w:autoSpaceDN/>
        <w:ind w:left="720" w:hanging="360"/>
        <w:jc w:val="both"/>
        <w:rPr>
          <w:szCs w:val="24"/>
        </w:rPr>
      </w:pPr>
      <w:r w:rsidRPr="00EC4836">
        <w:rPr>
          <w:szCs w:val="24"/>
        </w:rPr>
        <w:t xml:space="preserve">služby </w:t>
      </w:r>
      <w:proofErr w:type="spellStart"/>
      <w:r w:rsidRPr="00EC4836">
        <w:rPr>
          <w:szCs w:val="24"/>
        </w:rPr>
        <w:t>pedagogicko</w:t>
      </w:r>
      <w:proofErr w:type="spellEnd"/>
      <w:r w:rsidRPr="00EC4836">
        <w:rPr>
          <w:szCs w:val="24"/>
        </w:rPr>
        <w:t xml:space="preserve"> – psychologické diagnostiky (PPP, SPC), poradenství pro rodiče žáků</w:t>
      </w:r>
    </w:p>
    <w:p w:rsidR="00EC4836" w:rsidRPr="00EC4836" w:rsidRDefault="00EC4836" w:rsidP="00EC4836">
      <w:pPr>
        <w:widowControl/>
        <w:tabs>
          <w:tab w:val="num" w:pos="720"/>
        </w:tabs>
        <w:autoSpaceDE/>
        <w:autoSpaceDN/>
        <w:ind w:left="720" w:hanging="360"/>
        <w:jc w:val="both"/>
        <w:rPr>
          <w:szCs w:val="24"/>
        </w:rPr>
      </w:pPr>
      <w:r w:rsidRPr="00EC4836">
        <w:rPr>
          <w:szCs w:val="24"/>
        </w:rPr>
        <w:t>kvalifikovanou speciálně pedagogickou péči a individuální přístup k žákům</w:t>
      </w:r>
    </w:p>
    <w:p w:rsidR="00EC4836" w:rsidRPr="00EC4836" w:rsidRDefault="00EC4836" w:rsidP="00EC4836">
      <w:pPr>
        <w:widowControl/>
        <w:tabs>
          <w:tab w:val="num" w:pos="720"/>
        </w:tabs>
        <w:autoSpaceDE/>
        <w:autoSpaceDN/>
        <w:ind w:left="720" w:hanging="360"/>
        <w:jc w:val="both"/>
        <w:rPr>
          <w:szCs w:val="24"/>
        </w:rPr>
      </w:pPr>
      <w:r w:rsidRPr="00EC4836">
        <w:rPr>
          <w:szCs w:val="24"/>
        </w:rPr>
        <w:t>speciální metody práce</w:t>
      </w:r>
    </w:p>
    <w:p w:rsidR="00EC4836" w:rsidRPr="00EC4836" w:rsidRDefault="00EC4836" w:rsidP="00EC4836">
      <w:pPr>
        <w:widowControl/>
        <w:tabs>
          <w:tab w:val="num" w:pos="720"/>
        </w:tabs>
        <w:autoSpaceDE/>
        <w:autoSpaceDN/>
        <w:ind w:left="720" w:hanging="360"/>
        <w:jc w:val="both"/>
        <w:rPr>
          <w:szCs w:val="24"/>
        </w:rPr>
      </w:pPr>
      <w:r w:rsidRPr="00EC4836">
        <w:rPr>
          <w:szCs w:val="24"/>
        </w:rPr>
        <w:t>vypracování IVP</w:t>
      </w:r>
    </w:p>
    <w:p w:rsidR="00EC4836" w:rsidRPr="00EC4836" w:rsidRDefault="00EC4836" w:rsidP="00EC4836">
      <w:pPr>
        <w:widowControl/>
        <w:tabs>
          <w:tab w:val="num" w:pos="720"/>
        </w:tabs>
        <w:autoSpaceDE/>
        <w:autoSpaceDN/>
        <w:ind w:left="720" w:hanging="360"/>
        <w:jc w:val="both"/>
        <w:rPr>
          <w:szCs w:val="24"/>
        </w:rPr>
      </w:pPr>
      <w:r w:rsidRPr="00EC4836">
        <w:rPr>
          <w:szCs w:val="24"/>
        </w:rPr>
        <w:t>individuální řečovou výchovu</w:t>
      </w:r>
    </w:p>
    <w:p w:rsidR="00EC4836" w:rsidRPr="00EC4836" w:rsidRDefault="00EC4836" w:rsidP="00EC4836">
      <w:pPr>
        <w:widowControl/>
        <w:tabs>
          <w:tab w:val="num" w:pos="720"/>
        </w:tabs>
        <w:autoSpaceDE/>
        <w:autoSpaceDN/>
        <w:ind w:left="720" w:hanging="360"/>
        <w:jc w:val="both"/>
        <w:rPr>
          <w:szCs w:val="24"/>
          <w:u w:val="single"/>
        </w:rPr>
      </w:pPr>
      <w:r w:rsidRPr="00EC4836">
        <w:rPr>
          <w:szCs w:val="24"/>
        </w:rPr>
        <w:t>v případě doporučení pro žáka (PPP, SPC) asistenta pedagoga</w:t>
      </w:r>
    </w:p>
    <w:p w:rsidR="00EC4836" w:rsidRPr="00EC4836" w:rsidRDefault="00EC4836" w:rsidP="00EC4836">
      <w:pPr>
        <w:widowControl/>
        <w:tabs>
          <w:tab w:val="num" w:pos="720"/>
        </w:tabs>
        <w:autoSpaceDE/>
        <w:autoSpaceDN/>
        <w:ind w:left="720" w:hanging="360"/>
        <w:jc w:val="both"/>
        <w:rPr>
          <w:szCs w:val="24"/>
        </w:rPr>
      </w:pPr>
      <w:r w:rsidRPr="00EC4836">
        <w:rPr>
          <w:szCs w:val="24"/>
        </w:rPr>
        <w:t xml:space="preserve">speciální kompenzační a reedukační pomůcky </w:t>
      </w:r>
    </w:p>
    <w:p w:rsidR="00EC4836" w:rsidRPr="00EC4836" w:rsidRDefault="00EC4836" w:rsidP="00EC4836">
      <w:pPr>
        <w:widowControl/>
        <w:tabs>
          <w:tab w:val="num" w:pos="720"/>
        </w:tabs>
        <w:autoSpaceDE/>
        <w:autoSpaceDN/>
        <w:ind w:left="720" w:hanging="360"/>
        <w:jc w:val="both"/>
        <w:rPr>
          <w:szCs w:val="24"/>
        </w:rPr>
      </w:pPr>
      <w:r w:rsidRPr="00EC4836">
        <w:rPr>
          <w:szCs w:val="24"/>
        </w:rPr>
        <w:t>počítačové programy</w:t>
      </w:r>
    </w:p>
    <w:p w:rsidR="00EC4836" w:rsidRDefault="00EC4836" w:rsidP="00EC4836">
      <w:pPr>
        <w:widowControl/>
        <w:tabs>
          <w:tab w:val="num" w:pos="720"/>
        </w:tabs>
        <w:autoSpaceDE/>
        <w:autoSpaceDN/>
        <w:ind w:left="720" w:hanging="360"/>
        <w:jc w:val="both"/>
        <w:rPr>
          <w:szCs w:val="24"/>
        </w:rPr>
      </w:pPr>
      <w:r w:rsidRPr="00EC4836">
        <w:rPr>
          <w:szCs w:val="24"/>
        </w:rPr>
        <w:t>uplatnění speciálně pedagogických metod práce</w:t>
      </w:r>
    </w:p>
    <w:p w:rsidR="00570678" w:rsidRPr="00EC4836" w:rsidRDefault="00570678" w:rsidP="00EC4836">
      <w:pPr>
        <w:widowControl/>
        <w:tabs>
          <w:tab w:val="num" w:pos="720"/>
        </w:tabs>
        <w:autoSpaceDE/>
        <w:autoSpaceDN/>
        <w:ind w:left="720" w:hanging="360"/>
        <w:jc w:val="both"/>
        <w:rPr>
          <w:szCs w:val="24"/>
        </w:rPr>
      </w:pPr>
    </w:p>
    <w:p w:rsidR="00EC4836" w:rsidRPr="00EC4836" w:rsidRDefault="00EC4836" w:rsidP="00742637">
      <w:pPr>
        <w:pStyle w:val="Nadpis2"/>
      </w:pPr>
      <w:r w:rsidRPr="00EC4836">
        <w:t>Žáci s mentálním a tělesným postižením</w:t>
      </w:r>
    </w:p>
    <w:p w:rsidR="00EC4836" w:rsidRPr="00EC4836" w:rsidRDefault="00EC4836" w:rsidP="000431EF">
      <w:pPr>
        <w:ind w:left="426" w:right="1361" w:hanging="66"/>
        <w:jc w:val="both"/>
        <w:rPr>
          <w:szCs w:val="24"/>
        </w:rPr>
      </w:pPr>
      <w:r w:rsidRPr="00EC4836">
        <w:rPr>
          <w:szCs w:val="24"/>
        </w:rPr>
        <w:t>Ve škole je bezbariérový přístup do tříd a na toalety. U žáků s tělesným handicapem se ve výchovně vzdělávacím procesu respektují změny v jejich pohybových aktivitách. Pozornost se věnuje pohybovému režimu žáků, tzn. omezují se činnosti, které by mohly zhoršit zdravotní stav a zavádí se takové činnosti, které vedou ke zlepšení hybnosti. Vychází se z postižení a potřeb žáků, aby se zajistilo jejich maximální pohodlí ve třídě.</w:t>
      </w:r>
    </w:p>
    <w:p w:rsidR="00EC4836" w:rsidRPr="00EC4836" w:rsidRDefault="00EC4836" w:rsidP="00742637">
      <w:pPr>
        <w:pStyle w:val="Nadpis2"/>
      </w:pPr>
      <w:r w:rsidRPr="00EC4836">
        <w:t>Žáci s narušenou komunikační schopností a žáci s autismem</w:t>
      </w:r>
    </w:p>
    <w:p w:rsidR="00EC4836" w:rsidRDefault="00EC4836" w:rsidP="000431EF">
      <w:pPr>
        <w:ind w:left="426"/>
        <w:rPr>
          <w:szCs w:val="24"/>
        </w:rPr>
      </w:pPr>
      <w:r w:rsidRPr="00EC4836">
        <w:rPr>
          <w:szCs w:val="24"/>
        </w:rPr>
        <w:t>V základní škole speciální se často setkáváme u žáků s opožděným, narušeným a omezeným vývojem řeči, s malou slovní zásobou apod. Ve vzdělávacím programu se tak stává jednou z priorit řečová výchova, která se zaměřuje na rozvoj slovní zásoby formou didaktických her, říkadel a také výukou s prvky dramatizace</w:t>
      </w:r>
      <w:r w:rsidR="00570678">
        <w:rPr>
          <w:szCs w:val="24"/>
        </w:rPr>
        <w:t>, dále jsou využívány především:</w:t>
      </w:r>
    </w:p>
    <w:p w:rsidR="00570678" w:rsidRPr="00EC4836" w:rsidRDefault="00570678" w:rsidP="00EC4836">
      <w:pPr>
        <w:rPr>
          <w:szCs w:val="24"/>
        </w:rPr>
      </w:pPr>
    </w:p>
    <w:p w:rsidR="00EC4836" w:rsidRPr="00EC4836" w:rsidRDefault="00EC4836" w:rsidP="00414BAC">
      <w:pPr>
        <w:widowControl/>
        <w:tabs>
          <w:tab w:val="num" w:pos="426"/>
        </w:tabs>
        <w:autoSpaceDE/>
        <w:autoSpaceDN/>
        <w:ind w:left="426" w:right="-1"/>
        <w:rPr>
          <w:szCs w:val="24"/>
        </w:rPr>
      </w:pPr>
      <w:r w:rsidRPr="00EC4836">
        <w:rPr>
          <w:szCs w:val="24"/>
        </w:rPr>
        <w:t>individuální řečová výchova je vedena speciálními pedagogy s logopedickým vzděláním, tato péče spočívá v pro</w:t>
      </w:r>
      <w:r w:rsidR="00414BAC">
        <w:rPr>
          <w:szCs w:val="24"/>
        </w:rPr>
        <w:t xml:space="preserve">vádění artikulačních, dechových </w:t>
      </w:r>
      <w:r w:rsidRPr="00EC4836">
        <w:rPr>
          <w:szCs w:val="24"/>
        </w:rPr>
        <w:t xml:space="preserve">a hlasových cvičení, rozvoji </w:t>
      </w:r>
      <w:proofErr w:type="gramStart"/>
      <w:r w:rsidRPr="00EC4836">
        <w:rPr>
          <w:szCs w:val="24"/>
        </w:rPr>
        <w:t>fonematického  sluchu</w:t>
      </w:r>
      <w:proofErr w:type="gramEnd"/>
      <w:r w:rsidRPr="00EC4836">
        <w:rPr>
          <w:szCs w:val="24"/>
        </w:rPr>
        <w:t>, rozvoji zrakového a sluchového vnímání, práci s obrázkovým materiálem a nápravou výslovnosti konkrétních hlásek.</w:t>
      </w:r>
    </w:p>
    <w:p w:rsidR="00EC4836" w:rsidRPr="00EC4836" w:rsidRDefault="00EC4836" w:rsidP="00EC4836">
      <w:pPr>
        <w:widowControl/>
        <w:tabs>
          <w:tab w:val="num" w:pos="720"/>
        </w:tabs>
        <w:autoSpaceDE/>
        <w:autoSpaceDN/>
        <w:ind w:left="720" w:hanging="360"/>
        <w:rPr>
          <w:szCs w:val="24"/>
        </w:rPr>
      </w:pPr>
      <w:r w:rsidRPr="00EC4836">
        <w:rPr>
          <w:szCs w:val="24"/>
        </w:rPr>
        <w:t xml:space="preserve">nácvik prvků alternativní komunikace </w:t>
      </w:r>
    </w:p>
    <w:p w:rsidR="00EC4836" w:rsidRPr="00EC4836" w:rsidRDefault="00EC4836" w:rsidP="00EC4836">
      <w:pPr>
        <w:pStyle w:val="Zkladntext"/>
        <w:widowControl/>
        <w:tabs>
          <w:tab w:val="num" w:pos="720"/>
        </w:tabs>
        <w:autoSpaceDE/>
        <w:autoSpaceDN/>
        <w:ind w:left="720" w:hanging="360"/>
        <w:jc w:val="both"/>
      </w:pPr>
      <w:r w:rsidRPr="00EC4836">
        <w:t>individuální přístup k jednotlivým žákům</w:t>
      </w:r>
    </w:p>
    <w:p w:rsidR="00EC4836" w:rsidRPr="00EC4836" w:rsidRDefault="00EC4836" w:rsidP="00EC4836">
      <w:pPr>
        <w:pStyle w:val="Zkladntext"/>
        <w:widowControl/>
        <w:tabs>
          <w:tab w:val="num" w:pos="720"/>
        </w:tabs>
        <w:autoSpaceDE/>
        <w:autoSpaceDN/>
        <w:ind w:left="720" w:hanging="360"/>
        <w:jc w:val="both"/>
      </w:pPr>
      <w:r w:rsidRPr="00EC4836">
        <w:t xml:space="preserve">v případě potřeby jednotlivých žáků asistenti pedagoga </w:t>
      </w:r>
    </w:p>
    <w:p w:rsidR="00EC4836" w:rsidRPr="00EC4836" w:rsidRDefault="00EC4836" w:rsidP="00EC4836">
      <w:pPr>
        <w:pStyle w:val="Zkladntext"/>
        <w:widowControl/>
        <w:tabs>
          <w:tab w:val="num" w:pos="720"/>
        </w:tabs>
        <w:autoSpaceDE/>
        <w:autoSpaceDN/>
        <w:ind w:left="720" w:hanging="360"/>
        <w:jc w:val="both"/>
      </w:pPr>
      <w:r w:rsidRPr="00EC4836">
        <w:t>rehabilitační cvičení</w:t>
      </w:r>
    </w:p>
    <w:p w:rsidR="00EC4836" w:rsidRPr="00EC4836" w:rsidRDefault="00EC4836" w:rsidP="00EC4836">
      <w:pPr>
        <w:pStyle w:val="Zkladntext"/>
        <w:widowControl/>
        <w:tabs>
          <w:tab w:val="num" w:pos="720"/>
        </w:tabs>
        <w:autoSpaceDE/>
        <w:autoSpaceDN/>
        <w:ind w:left="720" w:hanging="360"/>
        <w:jc w:val="both"/>
      </w:pPr>
      <w:r w:rsidRPr="00EC4836">
        <w:t>vybavení tříd speciálně upravenými lavicemi a židlemi</w:t>
      </w:r>
    </w:p>
    <w:p w:rsidR="00EC4836" w:rsidRPr="00EC4836" w:rsidRDefault="00EC4836" w:rsidP="00EC4836">
      <w:pPr>
        <w:pStyle w:val="Zkladntext"/>
        <w:widowControl/>
        <w:tabs>
          <w:tab w:val="num" w:pos="720"/>
        </w:tabs>
        <w:autoSpaceDE/>
        <w:autoSpaceDN/>
        <w:ind w:left="720" w:hanging="360"/>
        <w:jc w:val="both"/>
      </w:pPr>
      <w:r w:rsidRPr="00EC4836">
        <w:t>používání speciálních pomůcek</w:t>
      </w:r>
    </w:p>
    <w:p w:rsidR="00EC4836" w:rsidRPr="00EC4836" w:rsidRDefault="00EC4836" w:rsidP="00EC4836">
      <w:pPr>
        <w:pStyle w:val="Zkladntext"/>
        <w:widowControl/>
        <w:tabs>
          <w:tab w:val="num" w:pos="720"/>
        </w:tabs>
        <w:autoSpaceDE/>
        <w:autoSpaceDN/>
        <w:ind w:left="720" w:hanging="360"/>
        <w:jc w:val="both"/>
      </w:pPr>
      <w:r w:rsidRPr="00EC4836">
        <w:t>vedení žáků k práci na PC</w:t>
      </w:r>
    </w:p>
    <w:p w:rsidR="00EC4836" w:rsidRPr="00EC4836" w:rsidRDefault="00EC4836" w:rsidP="00EC4836">
      <w:pPr>
        <w:pStyle w:val="Zkladntext"/>
        <w:widowControl/>
        <w:tabs>
          <w:tab w:val="num" w:pos="720"/>
        </w:tabs>
        <w:autoSpaceDE/>
        <w:autoSpaceDN/>
        <w:ind w:left="720" w:hanging="360"/>
        <w:jc w:val="both"/>
      </w:pPr>
      <w:r w:rsidRPr="00EC4836">
        <w:t>nácvik speciálních a dorozumívacích dovedností</w:t>
      </w:r>
    </w:p>
    <w:p w:rsidR="00EC4836" w:rsidRPr="00EC4836" w:rsidRDefault="00EC4836" w:rsidP="00EC4836">
      <w:pPr>
        <w:pStyle w:val="Zkladntext"/>
        <w:widowControl/>
        <w:tabs>
          <w:tab w:val="num" w:pos="720"/>
        </w:tabs>
        <w:autoSpaceDE/>
        <w:autoSpaceDN/>
        <w:ind w:left="720" w:hanging="360"/>
        <w:jc w:val="both"/>
      </w:pPr>
      <w:r w:rsidRPr="00EC4836">
        <w:t>vypracování IVP</w:t>
      </w:r>
    </w:p>
    <w:p w:rsidR="00EC4836" w:rsidRPr="00EC4836" w:rsidRDefault="00EC4836" w:rsidP="00EC4836">
      <w:pPr>
        <w:pStyle w:val="Zkladntext"/>
        <w:widowControl/>
        <w:tabs>
          <w:tab w:val="num" w:pos="720"/>
        </w:tabs>
        <w:autoSpaceDE/>
        <w:autoSpaceDN/>
        <w:ind w:left="720" w:hanging="360"/>
        <w:jc w:val="both"/>
      </w:pPr>
      <w:r w:rsidRPr="00EC4836">
        <w:t>ve spolupráci s příslušným SPC jsou v odůvodněných případech pro žáky vypracovány IVP, které jsou uplatňovány v jednotlivých předmětech</w:t>
      </w:r>
    </w:p>
    <w:p w:rsidR="00EC4836" w:rsidRPr="00EC4836" w:rsidRDefault="00EC4836" w:rsidP="00EC4836">
      <w:pPr>
        <w:pStyle w:val="Zkladntext"/>
        <w:widowControl/>
        <w:tabs>
          <w:tab w:val="num" w:pos="720"/>
        </w:tabs>
        <w:autoSpaceDE/>
        <w:autoSpaceDN/>
        <w:ind w:left="720" w:hanging="360"/>
        <w:jc w:val="both"/>
      </w:pPr>
      <w:r w:rsidRPr="00EC4836">
        <w:t>uplatnění speciálně pedagogických metod práce</w:t>
      </w:r>
    </w:p>
    <w:p w:rsidR="00EC4836" w:rsidRPr="00EC4836" w:rsidRDefault="00EC4836" w:rsidP="00EC4836">
      <w:pPr>
        <w:pStyle w:val="Zkladntext"/>
        <w:widowControl/>
        <w:tabs>
          <w:tab w:val="num" w:pos="720"/>
        </w:tabs>
        <w:autoSpaceDE/>
        <w:autoSpaceDN/>
        <w:ind w:left="720" w:hanging="360"/>
        <w:jc w:val="both"/>
      </w:pPr>
      <w:r w:rsidRPr="00EC4836">
        <w:t>strukturované učení</w:t>
      </w:r>
    </w:p>
    <w:p w:rsidR="00EC4836" w:rsidRPr="00EC4836" w:rsidRDefault="00EC4836" w:rsidP="00EC4836">
      <w:pPr>
        <w:pStyle w:val="Zkladntext"/>
        <w:widowControl/>
        <w:tabs>
          <w:tab w:val="num" w:pos="720"/>
        </w:tabs>
        <w:autoSpaceDE/>
        <w:autoSpaceDN/>
        <w:ind w:left="720" w:hanging="360"/>
        <w:jc w:val="both"/>
      </w:pPr>
      <w:r w:rsidRPr="00EC4836">
        <w:t>využití speciálně pedagogických reedukačních a kompenzačních pomůcek</w:t>
      </w:r>
    </w:p>
    <w:p w:rsidR="000431EF" w:rsidRDefault="00EC4836" w:rsidP="00950B26">
      <w:pPr>
        <w:pStyle w:val="Zkladntext"/>
        <w:widowControl/>
        <w:tabs>
          <w:tab w:val="num" w:pos="720"/>
        </w:tabs>
        <w:autoSpaceDE/>
        <w:autoSpaceDN/>
        <w:ind w:left="720" w:hanging="360"/>
        <w:jc w:val="both"/>
      </w:pPr>
      <w:r w:rsidRPr="00EC4836">
        <w:t>možnost využití alternativního (slovního) hodnocení podle klasifikačního řádu</w:t>
      </w:r>
      <w:bookmarkStart w:id="19" w:name="_bookmark17"/>
      <w:bookmarkEnd w:id="19"/>
    </w:p>
    <w:p w:rsidR="00950B26" w:rsidRDefault="00950B26">
      <w:pPr>
        <w:rPr>
          <w:szCs w:val="24"/>
        </w:rPr>
      </w:pPr>
      <w:r>
        <w:br w:type="page"/>
      </w:r>
    </w:p>
    <w:p w:rsidR="000431EF" w:rsidRPr="00950B26" w:rsidRDefault="00950B26" w:rsidP="00CE3901">
      <w:pPr>
        <w:pStyle w:val="Obsah3"/>
        <w:ind w:left="841"/>
        <w:rPr>
          <w:b/>
          <w:sz w:val="24"/>
          <w:szCs w:val="24"/>
        </w:rPr>
      </w:pPr>
      <w:r w:rsidRPr="00950B26">
        <w:rPr>
          <w:b/>
          <w:sz w:val="24"/>
          <w:szCs w:val="24"/>
        </w:rPr>
        <w:t xml:space="preserve">2.2.5 </w:t>
      </w:r>
      <w:r w:rsidR="000431EF" w:rsidRPr="00950B26">
        <w:rPr>
          <w:b/>
          <w:sz w:val="24"/>
          <w:szCs w:val="24"/>
        </w:rPr>
        <w:t>Začlenění průřezových témat</w:t>
      </w:r>
    </w:p>
    <w:p w:rsidR="000431EF" w:rsidRPr="000431EF" w:rsidRDefault="000431EF" w:rsidP="00CE3901">
      <w:pPr>
        <w:ind w:left="360"/>
        <w:rPr>
          <w:szCs w:val="24"/>
        </w:rPr>
      </w:pPr>
    </w:p>
    <w:p w:rsidR="000431EF" w:rsidRPr="000431EF" w:rsidRDefault="000431EF" w:rsidP="00CE3901">
      <w:pPr>
        <w:ind w:left="360"/>
        <w:jc w:val="both"/>
        <w:rPr>
          <w:szCs w:val="24"/>
        </w:rPr>
      </w:pPr>
      <w:r w:rsidRPr="000431EF">
        <w:rPr>
          <w:szCs w:val="24"/>
        </w:rPr>
        <w:t xml:space="preserve">Realizace průřezových témat ve výuce probíhá formou integrace do vyučovacích předmětů </w:t>
      </w:r>
    </w:p>
    <w:p w:rsidR="000431EF" w:rsidRPr="000431EF" w:rsidRDefault="000431EF" w:rsidP="00CE3901">
      <w:pPr>
        <w:ind w:left="360"/>
        <w:jc w:val="both"/>
        <w:rPr>
          <w:szCs w:val="24"/>
        </w:rPr>
      </w:pPr>
      <w:r w:rsidRPr="000431EF">
        <w:rPr>
          <w:szCs w:val="24"/>
        </w:rPr>
        <w:t xml:space="preserve">a také formou projektů. </w:t>
      </w:r>
    </w:p>
    <w:p w:rsidR="000431EF" w:rsidRPr="000431EF" w:rsidRDefault="000431EF" w:rsidP="00CE3901">
      <w:pPr>
        <w:ind w:left="360"/>
        <w:jc w:val="both"/>
        <w:rPr>
          <w:szCs w:val="24"/>
        </w:rPr>
      </w:pPr>
    </w:p>
    <w:p w:rsidR="000431EF" w:rsidRPr="00683955" w:rsidRDefault="000431EF" w:rsidP="00CE3901">
      <w:pPr>
        <w:ind w:left="360"/>
        <w:jc w:val="both"/>
        <w:rPr>
          <w:szCs w:val="24"/>
        </w:rPr>
      </w:pPr>
      <w:r w:rsidRPr="000431EF">
        <w:rPr>
          <w:szCs w:val="24"/>
        </w:rPr>
        <w:t>V 1. – 3. ročníku je průřezové téma Osobnostní a sociální výchova (OSV) realizováno soustavně v rámci všech</w:t>
      </w:r>
      <w:r>
        <w:rPr>
          <w:szCs w:val="24"/>
        </w:rPr>
        <w:t xml:space="preserve"> vyučovacích předmětů </w:t>
      </w:r>
      <w:r w:rsidRPr="000431EF">
        <w:rPr>
          <w:szCs w:val="24"/>
        </w:rPr>
        <w:t>V tomto raném období školní docházky se žáci postupně seznamují s prostředím školy, učí se žít v určitých vztazích a uvědomují si svoji osobu jako součást jistých procesů v rodině, školním kolektivu a ve společnosti. Všechna podtémata OSV se tak automaticky stávají nedílnou součástí výuky napříč celým vyučovacím procesem.</w:t>
      </w:r>
    </w:p>
    <w:p w:rsidR="000431EF" w:rsidRPr="000431EF" w:rsidRDefault="000431EF" w:rsidP="00CE3901">
      <w:pPr>
        <w:ind w:left="360"/>
        <w:rPr>
          <w:szCs w:val="24"/>
        </w:rPr>
      </w:pPr>
    </w:p>
    <w:p w:rsidR="000431EF" w:rsidRPr="000431EF" w:rsidRDefault="000431EF" w:rsidP="00CE3901">
      <w:pPr>
        <w:ind w:left="360"/>
        <w:rPr>
          <w:b/>
          <w:szCs w:val="24"/>
        </w:rPr>
      </w:pPr>
      <w:r w:rsidRPr="000431EF">
        <w:rPr>
          <w:b/>
          <w:szCs w:val="24"/>
        </w:rPr>
        <w:t>Osobnostní a sociální výchova</w:t>
      </w:r>
    </w:p>
    <w:p w:rsidR="000431EF" w:rsidRPr="000431EF" w:rsidRDefault="000431EF" w:rsidP="00CE3901">
      <w:pPr>
        <w:ind w:left="360"/>
        <w:rPr>
          <w:b/>
          <w:szCs w:val="24"/>
        </w:rPr>
      </w:pPr>
    </w:p>
    <w:p w:rsidR="000431EF" w:rsidRPr="000431EF" w:rsidRDefault="000431EF" w:rsidP="00CE3901">
      <w:pPr>
        <w:ind w:left="360"/>
        <w:jc w:val="both"/>
        <w:rPr>
          <w:szCs w:val="24"/>
        </w:rPr>
      </w:pPr>
      <w:r w:rsidRPr="000431EF">
        <w:rPr>
          <w:szCs w:val="24"/>
        </w:rPr>
        <w:t xml:space="preserve">Toto průřezové téma pomáhá všem žákům utvářet si praktické životní dovednosti, hledat vlastní cestu ke spokojenému životu a dobrým mezilidským vztahům. Cílem je formovat osobnost žáka s ohledem na jeho individuální potřeby. Jednotlivá témata jsou prakticky zaměřená na každodenní využití v běžném životě. OSV rozvíjí schopnosti poznávání, psychohygienu a kreativitu.  Věnuje se poznávání lidí, komunikaci, spolupráci, hodnotám a postojům, pomáhá utvářet každému žákovi praktické životní dovednosti. </w:t>
      </w:r>
    </w:p>
    <w:p w:rsidR="000431EF" w:rsidRPr="000431EF" w:rsidRDefault="000431EF" w:rsidP="00CE3901">
      <w:pPr>
        <w:ind w:left="360" w:right="-1"/>
        <w:rPr>
          <w:szCs w:val="24"/>
        </w:rPr>
      </w:pPr>
    </w:p>
    <w:p w:rsidR="000431EF" w:rsidRDefault="000431EF" w:rsidP="00CE3901">
      <w:pPr>
        <w:tabs>
          <w:tab w:val="left" w:pos="13750"/>
        </w:tabs>
        <w:ind w:left="360" w:right="-1"/>
        <w:rPr>
          <w:b/>
          <w:szCs w:val="24"/>
        </w:rPr>
      </w:pPr>
      <w:r>
        <w:rPr>
          <w:b/>
          <w:szCs w:val="24"/>
        </w:rPr>
        <w:t>Mediální výchova</w:t>
      </w:r>
    </w:p>
    <w:p w:rsidR="002355FC" w:rsidRPr="000431EF" w:rsidRDefault="002355FC" w:rsidP="00CE3901">
      <w:pPr>
        <w:ind w:left="360" w:right="-1"/>
        <w:rPr>
          <w:b/>
          <w:szCs w:val="24"/>
        </w:rPr>
      </w:pPr>
    </w:p>
    <w:p w:rsidR="002355FC" w:rsidRPr="007256B5" w:rsidRDefault="0026546F" w:rsidP="00CE3901">
      <w:pPr>
        <w:ind w:left="360" w:right="-1"/>
        <w:jc w:val="both"/>
        <w:rPr>
          <w:szCs w:val="24"/>
        </w:rPr>
      </w:pPr>
      <w:r w:rsidRPr="007256B5">
        <w:rPr>
          <w:szCs w:val="24"/>
        </w:rPr>
        <w:t xml:space="preserve">Mediální výchova v základním vzdělávání nabízí </w:t>
      </w:r>
      <w:r w:rsidR="007256B5">
        <w:rPr>
          <w:szCs w:val="24"/>
        </w:rPr>
        <w:t xml:space="preserve">důležité </w:t>
      </w:r>
      <w:r w:rsidRPr="007256B5">
        <w:rPr>
          <w:szCs w:val="24"/>
        </w:rPr>
        <w:t>poznatky a dovednosti týkající se mediální komunikace. Média a komunikace představují velmi významný zdroj zkušeností, prožitků a poznatků.</w:t>
      </w:r>
      <w:r w:rsidR="002355FC" w:rsidRPr="007256B5">
        <w:rPr>
          <w:szCs w:val="24"/>
        </w:rPr>
        <w:t xml:space="preserve"> Cílem je </w:t>
      </w:r>
      <w:r w:rsidRPr="007256B5">
        <w:rPr>
          <w:szCs w:val="24"/>
        </w:rPr>
        <w:t xml:space="preserve">vybavit žáka základní úrovní mediální gramotnosti. Především se jedná o schopnost volby odpovídajícího média jako prostředku pro naplnění nejrůznějších </w:t>
      </w:r>
      <w:proofErr w:type="gramStart"/>
      <w:r w:rsidRPr="007256B5">
        <w:rPr>
          <w:szCs w:val="24"/>
        </w:rPr>
        <w:t>potřeb − od</w:t>
      </w:r>
      <w:proofErr w:type="gramEnd"/>
      <w:r w:rsidRPr="007256B5">
        <w:rPr>
          <w:szCs w:val="24"/>
        </w:rPr>
        <w:t xml:space="preserve"> získávání informací přes vzdělávání až po naplnění volného času. </w:t>
      </w:r>
    </w:p>
    <w:p w:rsidR="000431EF" w:rsidRPr="007256B5" w:rsidRDefault="0026546F" w:rsidP="00CE3901">
      <w:pPr>
        <w:ind w:left="360"/>
        <w:jc w:val="both"/>
        <w:rPr>
          <w:b/>
          <w:szCs w:val="24"/>
        </w:rPr>
      </w:pPr>
      <w:r w:rsidRPr="007256B5">
        <w:rPr>
          <w:szCs w:val="24"/>
        </w:rPr>
        <w:t>V oblasti vědomostí, dovedností a schopností průřezové téma učí využívat potenciál médií jako zdroje informací, kvalitní zábavy i naplnění volného času</w:t>
      </w:r>
      <w:r w:rsidR="007256B5" w:rsidRPr="007256B5">
        <w:rPr>
          <w:szCs w:val="24"/>
        </w:rPr>
        <w:t xml:space="preserve">, </w:t>
      </w:r>
      <w:r w:rsidR="007256B5">
        <w:rPr>
          <w:szCs w:val="24"/>
        </w:rPr>
        <w:t>r</w:t>
      </w:r>
      <w:r w:rsidRPr="007256B5">
        <w:rPr>
          <w:szCs w:val="24"/>
        </w:rPr>
        <w:t>ozvíjí komunikační schopnost, zvláště při veřejném vystupování</w:t>
      </w:r>
      <w:r w:rsidR="007256B5" w:rsidRPr="007256B5">
        <w:rPr>
          <w:szCs w:val="24"/>
        </w:rPr>
        <w:t xml:space="preserve">, </w:t>
      </w:r>
      <w:r w:rsidRPr="007256B5">
        <w:rPr>
          <w:szCs w:val="24"/>
        </w:rPr>
        <w:t>přispívá k využívání vlastních schopností v týmové práci</w:t>
      </w:r>
      <w:r w:rsidR="007256B5" w:rsidRPr="007256B5">
        <w:rPr>
          <w:szCs w:val="24"/>
        </w:rPr>
        <w:t>.</w:t>
      </w:r>
      <w:r w:rsidRPr="007256B5">
        <w:rPr>
          <w:szCs w:val="24"/>
        </w:rPr>
        <w:t xml:space="preserve"> V oblasti postojů a hodnot vede k uvědomování si hodnoty vlastního života</w:t>
      </w:r>
      <w:r w:rsidR="007256B5" w:rsidRPr="007256B5">
        <w:rPr>
          <w:szCs w:val="24"/>
        </w:rPr>
        <w:t>, r</w:t>
      </w:r>
      <w:r w:rsidRPr="007256B5">
        <w:rPr>
          <w:szCs w:val="24"/>
        </w:rPr>
        <w:t>ozvíjí citlivost vůči předsudkům</w:t>
      </w:r>
      <w:r w:rsidR="007256B5" w:rsidRPr="007256B5">
        <w:rPr>
          <w:szCs w:val="24"/>
        </w:rPr>
        <w:t>.</w:t>
      </w:r>
    </w:p>
    <w:p w:rsidR="000431EF" w:rsidRPr="000431EF" w:rsidRDefault="000431EF" w:rsidP="00CE3901">
      <w:pPr>
        <w:ind w:left="360"/>
        <w:rPr>
          <w:szCs w:val="24"/>
        </w:rPr>
      </w:pPr>
    </w:p>
    <w:p w:rsidR="000431EF" w:rsidRPr="000431EF" w:rsidRDefault="000431EF" w:rsidP="00CE3901">
      <w:pPr>
        <w:ind w:left="360"/>
        <w:rPr>
          <w:b/>
          <w:szCs w:val="24"/>
        </w:rPr>
      </w:pPr>
      <w:r w:rsidRPr="000431EF">
        <w:rPr>
          <w:b/>
          <w:szCs w:val="24"/>
        </w:rPr>
        <w:t>Environmentální výchova</w:t>
      </w:r>
    </w:p>
    <w:p w:rsidR="000431EF" w:rsidRPr="000431EF" w:rsidRDefault="000431EF" w:rsidP="00CE3901">
      <w:pPr>
        <w:ind w:left="360"/>
        <w:rPr>
          <w:szCs w:val="24"/>
        </w:rPr>
      </w:pPr>
    </w:p>
    <w:p w:rsidR="00A273AA" w:rsidRDefault="000431EF" w:rsidP="00CE3901">
      <w:pPr>
        <w:ind w:left="360"/>
        <w:jc w:val="both"/>
        <w:rPr>
          <w:szCs w:val="24"/>
        </w:rPr>
      </w:pPr>
      <w:r w:rsidRPr="000431EF">
        <w:rPr>
          <w:szCs w:val="24"/>
        </w:rPr>
        <w:t xml:space="preserve">Cílem je seznamovat žáky s problematikou životního prostředí a ekologie, rozvíjet jejich ekologické myšlení a chování. Ve škole třídí děti odpadové suroviny a tím získávají základy aktivního přístupu k ochraně životního prostředí a přírodních zdrojů. EV přispívá k utváření zdravého životního stylu, promítá se do všech vyučovacích předmětů a je realizována také v rámci </w:t>
      </w:r>
      <w:r w:rsidR="00C71AA8">
        <w:rPr>
          <w:szCs w:val="24"/>
        </w:rPr>
        <w:t>školních projektů.</w:t>
      </w:r>
    </w:p>
    <w:p w:rsidR="00C71AA8" w:rsidRPr="00C71AA8" w:rsidRDefault="00C71AA8" w:rsidP="00C71AA8">
      <w:pPr>
        <w:rPr>
          <w:szCs w:val="24"/>
        </w:rPr>
      </w:pPr>
      <w:r>
        <w:rPr>
          <w:szCs w:val="24"/>
        </w:rPr>
        <w:br w:type="page"/>
      </w:r>
    </w:p>
    <w:p w:rsidR="00292123" w:rsidRPr="00C71AA8" w:rsidRDefault="00D86E00" w:rsidP="00C71AA8">
      <w:pPr>
        <w:pStyle w:val="Obsah4"/>
        <w:ind w:left="481"/>
        <w:rPr>
          <w:i w:val="0"/>
          <w:szCs w:val="24"/>
        </w:rPr>
      </w:pPr>
      <w:r>
        <w:rPr>
          <w:i w:val="0"/>
          <w:szCs w:val="24"/>
        </w:rPr>
        <w:t>2.2.5</w:t>
      </w:r>
      <w:r w:rsidR="00C71AA8">
        <w:rPr>
          <w:i w:val="0"/>
          <w:szCs w:val="24"/>
        </w:rPr>
        <w:t xml:space="preserve">.1 </w:t>
      </w:r>
      <w:r w:rsidR="00292123" w:rsidRPr="00C71AA8">
        <w:rPr>
          <w:i w:val="0"/>
          <w:szCs w:val="24"/>
        </w:rPr>
        <w:t>Přehled průřezových témat</w:t>
      </w:r>
    </w:p>
    <w:p w:rsidR="00292123" w:rsidRPr="00990A24" w:rsidRDefault="00292123" w:rsidP="00292123">
      <w:pPr>
        <w:ind w:left="360"/>
        <w:rPr>
          <w:b/>
          <w:bCs/>
          <w:sz w:val="16"/>
          <w:szCs w:val="16"/>
        </w:rPr>
      </w:pPr>
    </w:p>
    <w:p w:rsidR="00292123" w:rsidRDefault="00292123" w:rsidP="00511F23">
      <w:pPr>
        <w:widowControl/>
        <w:tabs>
          <w:tab w:val="num" w:pos="720"/>
        </w:tabs>
        <w:autoSpaceDE/>
        <w:autoSpaceDN/>
        <w:ind w:left="360" w:hanging="360"/>
        <w:rPr>
          <w:b/>
          <w:bCs/>
          <w:szCs w:val="24"/>
        </w:rPr>
      </w:pPr>
      <w:r w:rsidRPr="007007B6">
        <w:rPr>
          <w:b/>
          <w:bCs/>
          <w:szCs w:val="24"/>
        </w:rPr>
        <w:t>Osobnostní a sociální výchova (OSV)</w:t>
      </w:r>
    </w:p>
    <w:tbl>
      <w:tblPr>
        <w:tblStyle w:val="Mkatabulky"/>
        <w:tblW w:w="13892" w:type="dxa"/>
        <w:tblInd w:w="-5" w:type="dxa"/>
        <w:tblLayout w:type="fixed"/>
        <w:tblLook w:val="0000" w:firstRow="0" w:lastRow="0" w:firstColumn="0" w:lastColumn="0" w:noHBand="0" w:noVBand="0"/>
      </w:tblPr>
      <w:tblGrid>
        <w:gridCol w:w="2700"/>
        <w:gridCol w:w="1119"/>
        <w:gridCol w:w="1119"/>
        <w:gridCol w:w="1119"/>
        <w:gridCol w:w="1119"/>
        <w:gridCol w:w="1120"/>
        <w:gridCol w:w="1119"/>
        <w:gridCol w:w="1119"/>
        <w:gridCol w:w="1119"/>
        <w:gridCol w:w="1119"/>
        <w:gridCol w:w="1120"/>
      </w:tblGrid>
      <w:tr w:rsidR="00453856" w:rsidRPr="006B692B" w:rsidTr="00453856">
        <w:trPr>
          <w:trHeight w:val="411"/>
        </w:trPr>
        <w:tc>
          <w:tcPr>
            <w:tcW w:w="2700" w:type="dxa"/>
            <w:vAlign w:val="center"/>
          </w:tcPr>
          <w:p w:rsidR="00453856" w:rsidRPr="006B692B" w:rsidRDefault="00453856" w:rsidP="00453856">
            <w:pPr>
              <w:jc w:val="center"/>
              <w:rPr>
                <w:b/>
                <w:i/>
                <w:szCs w:val="24"/>
              </w:rPr>
            </w:pPr>
            <w:r w:rsidRPr="006B692B">
              <w:rPr>
                <w:b/>
                <w:i/>
                <w:szCs w:val="24"/>
              </w:rPr>
              <w:t>TÉMATICKÉ OKRUHY</w:t>
            </w:r>
          </w:p>
        </w:tc>
        <w:tc>
          <w:tcPr>
            <w:tcW w:w="1119" w:type="dxa"/>
          </w:tcPr>
          <w:p w:rsidR="00453856" w:rsidRPr="006B692B" w:rsidRDefault="00453856" w:rsidP="004F75EE">
            <w:pPr>
              <w:jc w:val="center"/>
              <w:rPr>
                <w:b/>
                <w:i/>
                <w:szCs w:val="24"/>
              </w:rPr>
            </w:pPr>
            <w:r w:rsidRPr="006B692B">
              <w:rPr>
                <w:b/>
                <w:i/>
                <w:szCs w:val="24"/>
              </w:rPr>
              <w:t>1.</w:t>
            </w:r>
          </w:p>
        </w:tc>
        <w:tc>
          <w:tcPr>
            <w:tcW w:w="1119" w:type="dxa"/>
          </w:tcPr>
          <w:p w:rsidR="00453856" w:rsidRPr="006B692B" w:rsidRDefault="00453856" w:rsidP="004F75EE">
            <w:pPr>
              <w:jc w:val="center"/>
              <w:rPr>
                <w:b/>
                <w:i/>
                <w:szCs w:val="24"/>
              </w:rPr>
            </w:pPr>
            <w:r w:rsidRPr="006B692B">
              <w:rPr>
                <w:b/>
                <w:i/>
                <w:szCs w:val="24"/>
              </w:rPr>
              <w:t>2.</w:t>
            </w:r>
          </w:p>
        </w:tc>
        <w:tc>
          <w:tcPr>
            <w:tcW w:w="1119" w:type="dxa"/>
          </w:tcPr>
          <w:p w:rsidR="00453856" w:rsidRPr="006B692B" w:rsidRDefault="00453856" w:rsidP="004F75EE">
            <w:pPr>
              <w:jc w:val="center"/>
              <w:rPr>
                <w:b/>
                <w:i/>
                <w:szCs w:val="24"/>
              </w:rPr>
            </w:pPr>
            <w:r w:rsidRPr="006B692B">
              <w:rPr>
                <w:b/>
                <w:i/>
                <w:szCs w:val="24"/>
              </w:rPr>
              <w:t>3.</w:t>
            </w:r>
          </w:p>
        </w:tc>
        <w:tc>
          <w:tcPr>
            <w:tcW w:w="1119" w:type="dxa"/>
          </w:tcPr>
          <w:p w:rsidR="00453856" w:rsidRPr="006B692B" w:rsidRDefault="00453856" w:rsidP="004F75EE">
            <w:pPr>
              <w:jc w:val="center"/>
              <w:rPr>
                <w:b/>
                <w:i/>
                <w:szCs w:val="24"/>
              </w:rPr>
            </w:pPr>
            <w:r w:rsidRPr="006B692B">
              <w:rPr>
                <w:b/>
                <w:i/>
                <w:szCs w:val="24"/>
              </w:rPr>
              <w:t>4.</w:t>
            </w:r>
          </w:p>
        </w:tc>
        <w:tc>
          <w:tcPr>
            <w:tcW w:w="1120" w:type="dxa"/>
          </w:tcPr>
          <w:p w:rsidR="00453856" w:rsidRPr="006B692B" w:rsidRDefault="00453856" w:rsidP="004F75EE">
            <w:pPr>
              <w:jc w:val="center"/>
              <w:rPr>
                <w:b/>
                <w:i/>
                <w:szCs w:val="24"/>
              </w:rPr>
            </w:pPr>
            <w:r w:rsidRPr="006B692B">
              <w:rPr>
                <w:b/>
                <w:i/>
                <w:szCs w:val="24"/>
              </w:rPr>
              <w:t>5.</w:t>
            </w:r>
          </w:p>
        </w:tc>
        <w:tc>
          <w:tcPr>
            <w:tcW w:w="1119" w:type="dxa"/>
          </w:tcPr>
          <w:p w:rsidR="00453856" w:rsidRPr="006B692B" w:rsidRDefault="00453856" w:rsidP="004F75EE">
            <w:pPr>
              <w:jc w:val="center"/>
              <w:rPr>
                <w:b/>
                <w:i/>
                <w:szCs w:val="24"/>
              </w:rPr>
            </w:pPr>
            <w:r w:rsidRPr="006B692B">
              <w:rPr>
                <w:b/>
                <w:i/>
                <w:szCs w:val="24"/>
              </w:rPr>
              <w:t>6.</w:t>
            </w:r>
          </w:p>
        </w:tc>
        <w:tc>
          <w:tcPr>
            <w:tcW w:w="1119" w:type="dxa"/>
          </w:tcPr>
          <w:p w:rsidR="00453856" w:rsidRPr="006B692B" w:rsidRDefault="00453856" w:rsidP="004F75EE">
            <w:pPr>
              <w:jc w:val="center"/>
              <w:rPr>
                <w:b/>
                <w:i/>
                <w:szCs w:val="24"/>
              </w:rPr>
            </w:pPr>
            <w:r>
              <w:rPr>
                <w:b/>
                <w:i/>
                <w:szCs w:val="24"/>
              </w:rPr>
              <w:t>7.</w:t>
            </w:r>
          </w:p>
        </w:tc>
        <w:tc>
          <w:tcPr>
            <w:tcW w:w="1119" w:type="dxa"/>
          </w:tcPr>
          <w:p w:rsidR="00453856" w:rsidRPr="006B692B" w:rsidRDefault="00453856" w:rsidP="004F75EE">
            <w:pPr>
              <w:jc w:val="center"/>
              <w:rPr>
                <w:b/>
                <w:i/>
                <w:szCs w:val="24"/>
              </w:rPr>
            </w:pPr>
            <w:r>
              <w:rPr>
                <w:b/>
                <w:i/>
                <w:szCs w:val="24"/>
              </w:rPr>
              <w:t>8.</w:t>
            </w:r>
          </w:p>
        </w:tc>
        <w:tc>
          <w:tcPr>
            <w:tcW w:w="1119" w:type="dxa"/>
          </w:tcPr>
          <w:p w:rsidR="00453856" w:rsidRPr="006B692B" w:rsidRDefault="00453856" w:rsidP="004F75EE">
            <w:pPr>
              <w:jc w:val="center"/>
              <w:rPr>
                <w:b/>
                <w:i/>
                <w:szCs w:val="24"/>
              </w:rPr>
            </w:pPr>
            <w:r>
              <w:rPr>
                <w:b/>
                <w:i/>
                <w:szCs w:val="24"/>
              </w:rPr>
              <w:t>9.</w:t>
            </w:r>
          </w:p>
        </w:tc>
        <w:tc>
          <w:tcPr>
            <w:tcW w:w="1120" w:type="dxa"/>
          </w:tcPr>
          <w:p w:rsidR="00453856" w:rsidRPr="006B692B" w:rsidRDefault="00453856" w:rsidP="004F75EE">
            <w:pPr>
              <w:jc w:val="center"/>
              <w:rPr>
                <w:b/>
                <w:i/>
                <w:szCs w:val="24"/>
              </w:rPr>
            </w:pPr>
            <w:r>
              <w:rPr>
                <w:b/>
                <w:i/>
                <w:szCs w:val="24"/>
              </w:rPr>
              <w:t>10</w:t>
            </w:r>
          </w:p>
        </w:tc>
      </w:tr>
      <w:tr w:rsidR="00453856" w:rsidRPr="006B692B" w:rsidTr="00453856">
        <w:trPr>
          <w:trHeight w:val="255"/>
        </w:trPr>
        <w:tc>
          <w:tcPr>
            <w:tcW w:w="13892" w:type="dxa"/>
            <w:gridSpan w:val="11"/>
          </w:tcPr>
          <w:p w:rsidR="00453856" w:rsidRPr="006B692B" w:rsidRDefault="00453856" w:rsidP="00511F23">
            <w:pPr>
              <w:jc w:val="center"/>
              <w:rPr>
                <w:b/>
                <w:i/>
                <w:szCs w:val="24"/>
              </w:rPr>
            </w:pPr>
            <w:r w:rsidRPr="006B692B">
              <w:rPr>
                <w:b/>
                <w:i/>
                <w:szCs w:val="24"/>
              </w:rPr>
              <w:t>OSOBNOSTNÍ ROZVOJ</w:t>
            </w:r>
          </w:p>
        </w:tc>
      </w:tr>
      <w:tr w:rsidR="00453856" w:rsidRPr="006B692B" w:rsidTr="00453856">
        <w:trPr>
          <w:trHeight w:val="360"/>
        </w:trPr>
        <w:tc>
          <w:tcPr>
            <w:tcW w:w="2700" w:type="dxa"/>
          </w:tcPr>
          <w:p w:rsidR="00453856" w:rsidRPr="006B692B" w:rsidRDefault="00453856" w:rsidP="000D4BDC">
            <w:pPr>
              <w:rPr>
                <w:szCs w:val="24"/>
              </w:rPr>
            </w:pPr>
            <w:r w:rsidRPr="006B692B">
              <w:rPr>
                <w:szCs w:val="24"/>
              </w:rPr>
              <w:t>Rozvoj schopností poznávání</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r w:rsidRPr="006B692B">
              <w:rPr>
                <w:szCs w:val="24"/>
              </w:rPr>
              <w:t xml:space="preserve">Čt, P, </w:t>
            </w:r>
          </w:p>
        </w:tc>
        <w:tc>
          <w:tcPr>
            <w:tcW w:w="1120" w:type="dxa"/>
          </w:tcPr>
          <w:p w:rsidR="00453856" w:rsidRPr="006B692B" w:rsidRDefault="00453856" w:rsidP="004F75EE">
            <w:pPr>
              <w:rPr>
                <w:szCs w:val="24"/>
              </w:rPr>
            </w:pPr>
            <w:proofErr w:type="spellStart"/>
            <w:r w:rsidRPr="006B692B">
              <w:rPr>
                <w:szCs w:val="24"/>
              </w:rPr>
              <w:t>Ps</w:t>
            </w:r>
            <w:proofErr w:type="spellEnd"/>
          </w:p>
        </w:tc>
        <w:tc>
          <w:tcPr>
            <w:tcW w:w="1119" w:type="dxa"/>
          </w:tcPr>
          <w:p w:rsidR="00453856" w:rsidRPr="006B692B" w:rsidRDefault="00453856" w:rsidP="004F75EE">
            <w:pPr>
              <w:rPr>
                <w:szCs w:val="24"/>
              </w:rPr>
            </w:pPr>
          </w:p>
        </w:tc>
        <w:tc>
          <w:tcPr>
            <w:tcW w:w="1119" w:type="dxa"/>
          </w:tcPr>
          <w:p w:rsidR="00453856" w:rsidRPr="006B692B" w:rsidRDefault="001126CF" w:rsidP="004F75EE">
            <w:pPr>
              <w:rPr>
                <w:szCs w:val="24"/>
              </w:rPr>
            </w:pPr>
            <w:proofErr w:type="spellStart"/>
            <w:r>
              <w:rPr>
                <w:szCs w:val="24"/>
              </w:rPr>
              <w:t>Pv</w:t>
            </w:r>
            <w:proofErr w:type="spellEnd"/>
            <w:r>
              <w:rPr>
                <w:szCs w:val="24"/>
              </w:rPr>
              <w:t xml:space="preserve">, </w:t>
            </w:r>
            <w:proofErr w:type="spellStart"/>
            <w:r w:rsidR="00175AFE">
              <w:rPr>
                <w:szCs w:val="24"/>
              </w:rPr>
              <w:t>Vv</w:t>
            </w:r>
            <w:proofErr w:type="spellEnd"/>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proofErr w:type="spellStart"/>
            <w:r>
              <w:rPr>
                <w:szCs w:val="24"/>
              </w:rPr>
              <w:t>Vv</w:t>
            </w:r>
            <w:proofErr w:type="spellEnd"/>
          </w:p>
        </w:tc>
        <w:tc>
          <w:tcPr>
            <w:tcW w:w="1120" w:type="dxa"/>
          </w:tcPr>
          <w:p w:rsidR="00453856" w:rsidRPr="006B692B" w:rsidRDefault="00453856" w:rsidP="004F75EE">
            <w:pPr>
              <w:rPr>
                <w:szCs w:val="24"/>
              </w:rPr>
            </w:pPr>
          </w:p>
        </w:tc>
      </w:tr>
      <w:tr w:rsidR="00453856" w:rsidRPr="006B692B" w:rsidTr="00453856">
        <w:trPr>
          <w:trHeight w:val="255"/>
        </w:trPr>
        <w:tc>
          <w:tcPr>
            <w:tcW w:w="2700" w:type="dxa"/>
          </w:tcPr>
          <w:p w:rsidR="00453856" w:rsidRPr="006B692B" w:rsidRDefault="00453856" w:rsidP="000D4BDC">
            <w:pPr>
              <w:rPr>
                <w:szCs w:val="24"/>
              </w:rPr>
            </w:pPr>
            <w:r w:rsidRPr="006B692B">
              <w:rPr>
                <w:szCs w:val="24"/>
              </w:rPr>
              <w:t>Sebepoznání a sebepojetí</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roofErr w:type="spellStart"/>
            <w:r w:rsidRPr="006B692B">
              <w:rPr>
                <w:szCs w:val="24"/>
              </w:rPr>
              <w:t>Ps</w:t>
            </w:r>
            <w:proofErr w:type="spellEnd"/>
          </w:p>
        </w:tc>
        <w:tc>
          <w:tcPr>
            <w:tcW w:w="1120" w:type="dxa"/>
          </w:tcPr>
          <w:p w:rsidR="00453856" w:rsidRPr="006B692B" w:rsidRDefault="00453856" w:rsidP="004F75EE">
            <w:pPr>
              <w:rPr>
                <w:szCs w:val="24"/>
              </w:rPr>
            </w:pPr>
            <w:proofErr w:type="spellStart"/>
            <w:r w:rsidRPr="006B692B">
              <w:rPr>
                <w:szCs w:val="24"/>
              </w:rPr>
              <w:t>Prv</w:t>
            </w:r>
            <w:proofErr w:type="spellEnd"/>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proofErr w:type="spellStart"/>
            <w:r>
              <w:rPr>
                <w:szCs w:val="24"/>
              </w:rPr>
              <w:t>Vv</w:t>
            </w:r>
            <w:proofErr w:type="spellEnd"/>
          </w:p>
        </w:tc>
        <w:tc>
          <w:tcPr>
            <w:tcW w:w="1120" w:type="dxa"/>
          </w:tcPr>
          <w:p w:rsidR="00453856" w:rsidRPr="006B692B" w:rsidRDefault="00453856" w:rsidP="004F75EE">
            <w:pPr>
              <w:rPr>
                <w:szCs w:val="24"/>
              </w:rPr>
            </w:pPr>
          </w:p>
        </w:tc>
      </w:tr>
      <w:tr w:rsidR="00453856" w:rsidRPr="006B692B" w:rsidTr="00453856">
        <w:trPr>
          <w:trHeight w:val="234"/>
        </w:trPr>
        <w:tc>
          <w:tcPr>
            <w:tcW w:w="2700" w:type="dxa"/>
          </w:tcPr>
          <w:p w:rsidR="00453856" w:rsidRPr="006B692B" w:rsidRDefault="00453856" w:rsidP="001B03B1">
            <w:pPr>
              <w:rPr>
                <w:szCs w:val="24"/>
              </w:rPr>
            </w:pPr>
            <w:r w:rsidRPr="006B692B">
              <w:rPr>
                <w:szCs w:val="24"/>
              </w:rPr>
              <w:t xml:space="preserve">Seberegulace a </w:t>
            </w:r>
            <w:proofErr w:type="spellStart"/>
            <w:r w:rsidRPr="006B692B">
              <w:rPr>
                <w:szCs w:val="24"/>
              </w:rPr>
              <w:t>sebeorganizace</w:t>
            </w:r>
            <w:proofErr w:type="spellEnd"/>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p>
        </w:tc>
      </w:tr>
      <w:tr w:rsidR="00453856" w:rsidRPr="006B692B" w:rsidTr="00453856">
        <w:trPr>
          <w:trHeight w:val="244"/>
        </w:trPr>
        <w:tc>
          <w:tcPr>
            <w:tcW w:w="2700" w:type="dxa"/>
          </w:tcPr>
          <w:p w:rsidR="00453856" w:rsidRPr="006B692B" w:rsidRDefault="00453856" w:rsidP="000D4BDC">
            <w:pPr>
              <w:rPr>
                <w:szCs w:val="24"/>
              </w:rPr>
            </w:pPr>
            <w:r w:rsidRPr="006B692B">
              <w:rPr>
                <w:szCs w:val="24"/>
              </w:rPr>
              <w:t>Psychohygiena</w:t>
            </w: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453856" w:rsidP="004F75EE">
            <w:pPr>
              <w:rPr>
                <w:szCs w:val="24"/>
              </w:rPr>
            </w:pPr>
            <w:proofErr w:type="spellStart"/>
            <w:r w:rsidRPr="006B692B">
              <w:rPr>
                <w:szCs w:val="24"/>
              </w:rPr>
              <w:t>Prv</w:t>
            </w:r>
            <w:proofErr w:type="spellEnd"/>
          </w:p>
        </w:tc>
        <w:tc>
          <w:tcPr>
            <w:tcW w:w="1119" w:type="dxa"/>
          </w:tcPr>
          <w:p w:rsidR="00453856" w:rsidRPr="006B692B" w:rsidRDefault="00453856" w:rsidP="004F75EE">
            <w:pPr>
              <w:rPr>
                <w:szCs w:val="24"/>
              </w:rPr>
            </w:pPr>
          </w:p>
        </w:tc>
        <w:tc>
          <w:tcPr>
            <w:tcW w:w="1119" w:type="dxa"/>
          </w:tcPr>
          <w:p w:rsidR="00453856" w:rsidRPr="006B692B" w:rsidRDefault="00175AFE" w:rsidP="004F75EE">
            <w:pPr>
              <w:rPr>
                <w:szCs w:val="24"/>
              </w:rPr>
            </w:pPr>
            <w:proofErr w:type="spellStart"/>
            <w:r>
              <w:rPr>
                <w:szCs w:val="24"/>
              </w:rPr>
              <w:t>Vv</w:t>
            </w:r>
            <w:proofErr w:type="spellEnd"/>
          </w:p>
        </w:tc>
        <w:tc>
          <w:tcPr>
            <w:tcW w:w="1119" w:type="dxa"/>
          </w:tcPr>
          <w:p w:rsidR="00453856" w:rsidRPr="006B692B" w:rsidRDefault="00453856" w:rsidP="004F75EE">
            <w:pPr>
              <w:rPr>
                <w:szCs w:val="24"/>
              </w:rPr>
            </w:pPr>
          </w:p>
        </w:tc>
        <w:tc>
          <w:tcPr>
            <w:tcW w:w="1119" w:type="dxa"/>
          </w:tcPr>
          <w:p w:rsidR="00453856" w:rsidRPr="006B692B" w:rsidRDefault="00453856" w:rsidP="004F75EE">
            <w:pPr>
              <w:rPr>
                <w:szCs w:val="24"/>
              </w:rPr>
            </w:pPr>
          </w:p>
        </w:tc>
        <w:tc>
          <w:tcPr>
            <w:tcW w:w="1120" w:type="dxa"/>
          </w:tcPr>
          <w:p w:rsidR="00453856" w:rsidRPr="006B692B" w:rsidRDefault="00175AFE" w:rsidP="004F75EE">
            <w:pPr>
              <w:rPr>
                <w:szCs w:val="24"/>
              </w:rPr>
            </w:pPr>
            <w:proofErr w:type="spellStart"/>
            <w:r>
              <w:rPr>
                <w:szCs w:val="24"/>
              </w:rPr>
              <w:t>Vv</w:t>
            </w:r>
            <w:proofErr w:type="spellEnd"/>
          </w:p>
        </w:tc>
      </w:tr>
      <w:tr w:rsidR="00453856" w:rsidRPr="006B692B" w:rsidTr="00453856">
        <w:trPr>
          <w:trHeight w:val="255"/>
        </w:trPr>
        <w:tc>
          <w:tcPr>
            <w:tcW w:w="2700" w:type="dxa"/>
          </w:tcPr>
          <w:p w:rsidR="00453856" w:rsidRPr="006B692B" w:rsidRDefault="00453856" w:rsidP="000D4BDC">
            <w:pPr>
              <w:rPr>
                <w:szCs w:val="24"/>
              </w:rPr>
            </w:pPr>
            <w:r w:rsidRPr="006B692B">
              <w:rPr>
                <w:szCs w:val="24"/>
              </w:rPr>
              <w:t>Kreativita</w:t>
            </w: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19" w:type="dxa"/>
          </w:tcPr>
          <w:p w:rsidR="00453856" w:rsidRPr="006B692B" w:rsidRDefault="00453856" w:rsidP="007007B6">
            <w:pPr>
              <w:rPr>
                <w:szCs w:val="24"/>
              </w:rPr>
            </w:pPr>
          </w:p>
        </w:tc>
        <w:tc>
          <w:tcPr>
            <w:tcW w:w="1120" w:type="dxa"/>
          </w:tcPr>
          <w:p w:rsidR="00453856" w:rsidRPr="006B692B" w:rsidRDefault="00453856" w:rsidP="007007B6">
            <w:pPr>
              <w:rPr>
                <w:szCs w:val="24"/>
              </w:rPr>
            </w:pPr>
          </w:p>
        </w:tc>
        <w:tc>
          <w:tcPr>
            <w:tcW w:w="1119" w:type="dxa"/>
          </w:tcPr>
          <w:p w:rsidR="00453856" w:rsidRPr="006B692B" w:rsidRDefault="00453856" w:rsidP="007007B6">
            <w:pPr>
              <w:rPr>
                <w:szCs w:val="24"/>
              </w:rPr>
            </w:pPr>
            <w:proofErr w:type="spellStart"/>
            <w:r w:rsidRPr="006B692B">
              <w:rPr>
                <w:szCs w:val="24"/>
              </w:rPr>
              <w:t>Pc</w:t>
            </w:r>
            <w:proofErr w:type="spellEnd"/>
          </w:p>
        </w:tc>
        <w:tc>
          <w:tcPr>
            <w:tcW w:w="1119" w:type="dxa"/>
          </w:tcPr>
          <w:p w:rsidR="00453856" w:rsidRPr="006B692B" w:rsidRDefault="00175AFE" w:rsidP="007007B6">
            <w:pPr>
              <w:rPr>
                <w:szCs w:val="24"/>
              </w:rPr>
            </w:pPr>
            <w:proofErr w:type="spellStart"/>
            <w:r>
              <w:rPr>
                <w:szCs w:val="24"/>
              </w:rPr>
              <w:t>Ps</w:t>
            </w:r>
            <w:proofErr w:type="spellEnd"/>
          </w:p>
        </w:tc>
        <w:tc>
          <w:tcPr>
            <w:tcW w:w="1119" w:type="dxa"/>
          </w:tcPr>
          <w:p w:rsidR="00453856" w:rsidRPr="006B692B" w:rsidRDefault="00175AFE" w:rsidP="007007B6">
            <w:pPr>
              <w:rPr>
                <w:szCs w:val="24"/>
              </w:rPr>
            </w:pPr>
            <w:r>
              <w:rPr>
                <w:szCs w:val="24"/>
              </w:rPr>
              <w:t xml:space="preserve">ŘV, </w:t>
            </w:r>
            <w:proofErr w:type="spellStart"/>
            <w:r>
              <w:rPr>
                <w:szCs w:val="24"/>
              </w:rPr>
              <w:t>Hv</w:t>
            </w:r>
            <w:proofErr w:type="spellEnd"/>
          </w:p>
        </w:tc>
        <w:tc>
          <w:tcPr>
            <w:tcW w:w="1119" w:type="dxa"/>
          </w:tcPr>
          <w:p w:rsidR="00453856" w:rsidRPr="006B692B" w:rsidRDefault="00175AFE" w:rsidP="007007B6">
            <w:pPr>
              <w:rPr>
                <w:szCs w:val="24"/>
              </w:rPr>
            </w:pPr>
            <w:proofErr w:type="spellStart"/>
            <w:r>
              <w:rPr>
                <w:szCs w:val="24"/>
              </w:rPr>
              <w:t>Vv</w:t>
            </w:r>
            <w:proofErr w:type="spellEnd"/>
          </w:p>
        </w:tc>
        <w:tc>
          <w:tcPr>
            <w:tcW w:w="1120" w:type="dxa"/>
          </w:tcPr>
          <w:p w:rsidR="00453856" w:rsidRPr="006B692B" w:rsidRDefault="00175AFE" w:rsidP="007007B6">
            <w:pPr>
              <w:rPr>
                <w:szCs w:val="24"/>
              </w:rPr>
            </w:pPr>
            <w:proofErr w:type="spellStart"/>
            <w:r>
              <w:rPr>
                <w:szCs w:val="24"/>
              </w:rPr>
              <w:t>ZTv</w:t>
            </w:r>
            <w:proofErr w:type="spellEnd"/>
          </w:p>
        </w:tc>
      </w:tr>
      <w:tr w:rsidR="00453856" w:rsidRPr="006B692B" w:rsidTr="00453856">
        <w:trPr>
          <w:trHeight w:val="255"/>
        </w:trPr>
        <w:tc>
          <w:tcPr>
            <w:tcW w:w="13892" w:type="dxa"/>
            <w:gridSpan w:val="11"/>
          </w:tcPr>
          <w:p w:rsidR="00453856" w:rsidRPr="006B692B" w:rsidRDefault="00453856" w:rsidP="00990A24">
            <w:pPr>
              <w:jc w:val="center"/>
              <w:rPr>
                <w:b/>
                <w:i/>
                <w:szCs w:val="24"/>
              </w:rPr>
            </w:pPr>
            <w:r w:rsidRPr="006B692B">
              <w:rPr>
                <w:b/>
                <w:i/>
                <w:szCs w:val="24"/>
              </w:rPr>
              <w:t>SOCIÁLNÍ ROZVOJ</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Poznávací schopnosti</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M</w:t>
            </w: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r w:rsidRPr="006B692B">
              <w:rPr>
                <w:szCs w:val="24"/>
              </w:rPr>
              <w:t>M</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Mezilidské vztahy</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Komunikace</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roofErr w:type="spellStart"/>
            <w:r w:rsidRPr="006B692B">
              <w:rPr>
                <w:szCs w:val="24"/>
              </w:rPr>
              <w:t>Řv</w:t>
            </w:r>
            <w:proofErr w:type="spellEnd"/>
            <w:r w:rsidRPr="006B692B">
              <w:rPr>
                <w:szCs w:val="24"/>
              </w:rPr>
              <w:t xml:space="preserve">, </w:t>
            </w:r>
            <w:proofErr w:type="spellStart"/>
            <w:r w:rsidRPr="006B692B">
              <w:rPr>
                <w:szCs w:val="24"/>
              </w:rPr>
              <w:t>Tv</w:t>
            </w:r>
            <w:proofErr w:type="spellEnd"/>
          </w:p>
        </w:tc>
        <w:tc>
          <w:tcPr>
            <w:tcW w:w="1120" w:type="dxa"/>
          </w:tcPr>
          <w:p w:rsidR="00453856" w:rsidRPr="006B692B" w:rsidRDefault="00453856" w:rsidP="00511F23">
            <w:pPr>
              <w:rPr>
                <w:szCs w:val="24"/>
              </w:rPr>
            </w:pPr>
            <w:proofErr w:type="spellStart"/>
            <w:r w:rsidRPr="006B692B">
              <w:rPr>
                <w:szCs w:val="24"/>
              </w:rPr>
              <w:t>Řv</w:t>
            </w:r>
            <w:proofErr w:type="spellEnd"/>
            <w:r w:rsidRPr="006B692B">
              <w:rPr>
                <w:szCs w:val="24"/>
              </w:rPr>
              <w:t xml:space="preserve">, </w:t>
            </w:r>
            <w:proofErr w:type="spellStart"/>
            <w:r w:rsidRPr="006B692B">
              <w:rPr>
                <w:szCs w:val="24"/>
              </w:rPr>
              <w:t>Tv</w:t>
            </w:r>
            <w:proofErr w:type="spellEnd"/>
            <w:r w:rsidRPr="006B692B">
              <w:rPr>
                <w:szCs w:val="24"/>
              </w:rPr>
              <w:t xml:space="preserve">, </w:t>
            </w:r>
            <w:proofErr w:type="spellStart"/>
            <w:r w:rsidRPr="006B692B">
              <w:rPr>
                <w:szCs w:val="24"/>
              </w:rPr>
              <w:t>Ps</w:t>
            </w:r>
            <w:proofErr w:type="spellEnd"/>
            <w:r w:rsidRPr="006B692B">
              <w:rPr>
                <w:szCs w:val="24"/>
              </w:rPr>
              <w:t>, Čt</w:t>
            </w:r>
          </w:p>
        </w:tc>
        <w:tc>
          <w:tcPr>
            <w:tcW w:w="1119" w:type="dxa"/>
          </w:tcPr>
          <w:p w:rsidR="00453856" w:rsidRPr="006B692B" w:rsidRDefault="00453856" w:rsidP="00511F23">
            <w:pPr>
              <w:rPr>
                <w:szCs w:val="24"/>
              </w:rPr>
            </w:pPr>
            <w:proofErr w:type="spellStart"/>
            <w:proofErr w:type="gramStart"/>
            <w:r w:rsidRPr="006B692B">
              <w:rPr>
                <w:szCs w:val="24"/>
              </w:rPr>
              <w:t>Řv,Tv</w:t>
            </w:r>
            <w:proofErr w:type="spellEnd"/>
            <w:proofErr w:type="gramEnd"/>
            <w:r w:rsidRPr="006B692B">
              <w:rPr>
                <w:szCs w:val="24"/>
              </w:rPr>
              <w:t xml:space="preserve">, </w:t>
            </w:r>
            <w:proofErr w:type="spellStart"/>
            <w:r w:rsidRPr="006B692B">
              <w:rPr>
                <w:szCs w:val="24"/>
              </w:rPr>
              <w:t>Ps</w:t>
            </w:r>
            <w:proofErr w:type="spellEnd"/>
          </w:p>
        </w:tc>
        <w:tc>
          <w:tcPr>
            <w:tcW w:w="1119" w:type="dxa"/>
          </w:tcPr>
          <w:p w:rsidR="00453856" w:rsidRPr="006B692B" w:rsidRDefault="00175AFE" w:rsidP="00511F23">
            <w:pPr>
              <w:rPr>
                <w:szCs w:val="24"/>
              </w:rPr>
            </w:pPr>
            <w:proofErr w:type="spellStart"/>
            <w:r>
              <w:rPr>
                <w:szCs w:val="24"/>
              </w:rPr>
              <w:t>Řv</w:t>
            </w:r>
            <w:proofErr w:type="spellEnd"/>
            <w:r>
              <w:rPr>
                <w:szCs w:val="24"/>
              </w:rPr>
              <w:t xml:space="preserve">, </w:t>
            </w:r>
            <w:proofErr w:type="spellStart"/>
            <w:r>
              <w:rPr>
                <w:szCs w:val="24"/>
              </w:rPr>
              <w:t>Hv</w:t>
            </w:r>
            <w:proofErr w:type="spellEnd"/>
          </w:p>
        </w:tc>
        <w:tc>
          <w:tcPr>
            <w:tcW w:w="1119" w:type="dxa"/>
          </w:tcPr>
          <w:p w:rsidR="00453856" w:rsidRPr="006B692B" w:rsidRDefault="00175AFE" w:rsidP="00511F23">
            <w:pPr>
              <w:rPr>
                <w:szCs w:val="24"/>
              </w:rPr>
            </w:pPr>
            <w:proofErr w:type="spellStart"/>
            <w:r>
              <w:rPr>
                <w:szCs w:val="24"/>
              </w:rPr>
              <w:t>Řv</w:t>
            </w:r>
            <w:proofErr w:type="spellEnd"/>
            <w:r>
              <w:rPr>
                <w:szCs w:val="24"/>
              </w:rPr>
              <w:t xml:space="preserve">, </w:t>
            </w:r>
            <w:proofErr w:type="spellStart"/>
            <w:r>
              <w:rPr>
                <w:szCs w:val="24"/>
              </w:rPr>
              <w:t>Vl</w:t>
            </w:r>
            <w:proofErr w:type="spellEnd"/>
            <w:r>
              <w:rPr>
                <w:szCs w:val="24"/>
              </w:rPr>
              <w:t xml:space="preserve">, </w:t>
            </w:r>
            <w:proofErr w:type="spellStart"/>
            <w:r>
              <w:rPr>
                <w:szCs w:val="24"/>
              </w:rPr>
              <w:t>Vv</w:t>
            </w:r>
            <w:proofErr w:type="spellEnd"/>
          </w:p>
        </w:tc>
        <w:tc>
          <w:tcPr>
            <w:tcW w:w="1119" w:type="dxa"/>
          </w:tcPr>
          <w:p w:rsidR="00453856" w:rsidRPr="006B692B" w:rsidRDefault="00175AFE" w:rsidP="00511F23">
            <w:pPr>
              <w:rPr>
                <w:szCs w:val="24"/>
              </w:rPr>
            </w:pPr>
            <w:proofErr w:type="spellStart"/>
            <w:r>
              <w:rPr>
                <w:szCs w:val="24"/>
              </w:rPr>
              <w:t>Ps</w:t>
            </w:r>
            <w:proofErr w:type="spellEnd"/>
            <w:r>
              <w:rPr>
                <w:szCs w:val="24"/>
              </w:rPr>
              <w:t xml:space="preserve">, </w:t>
            </w:r>
            <w:proofErr w:type="spellStart"/>
            <w:r>
              <w:rPr>
                <w:szCs w:val="24"/>
              </w:rPr>
              <w:t>Řv</w:t>
            </w:r>
            <w:proofErr w:type="spellEnd"/>
            <w:r>
              <w:rPr>
                <w:szCs w:val="24"/>
              </w:rPr>
              <w:t>, M, OSV</w:t>
            </w:r>
          </w:p>
        </w:tc>
        <w:tc>
          <w:tcPr>
            <w:tcW w:w="1120" w:type="dxa"/>
          </w:tcPr>
          <w:p w:rsidR="00453856" w:rsidRPr="006B692B" w:rsidRDefault="00175AFE" w:rsidP="00511F23">
            <w:pPr>
              <w:rPr>
                <w:szCs w:val="24"/>
              </w:rPr>
            </w:pPr>
            <w:proofErr w:type="spellStart"/>
            <w:r>
              <w:rPr>
                <w:szCs w:val="24"/>
              </w:rPr>
              <w:t>Ps</w:t>
            </w:r>
            <w:proofErr w:type="spellEnd"/>
            <w:r>
              <w:rPr>
                <w:szCs w:val="24"/>
              </w:rPr>
              <w:t xml:space="preserve">, Ř5v, </w:t>
            </w:r>
            <w:proofErr w:type="spellStart"/>
            <w:r>
              <w:rPr>
                <w:szCs w:val="24"/>
              </w:rPr>
              <w:t>Vl</w:t>
            </w:r>
            <w:proofErr w:type="spellEnd"/>
            <w:r>
              <w:rPr>
                <w:szCs w:val="24"/>
              </w:rPr>
              <w:t>, OSV</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Spolupráce a soutěživost</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roofErr w:type="spellStart"/>
            <w:r w:rsidRPr="006B692B">
              <w:rPr>
                <w:szCs w:val="24"/>
              </w:rPr>
              <w:t>Tv</w:t>
            </w:r>
            <w:proofErr w:type="spellEnd"/>
          </w:p>
        </w:tc>
        <w:tc>
          <w:tcPr>
            <w:tcW w:w="1120" w:type="dxa"/>
          </w:tcPr>
          <w:p w:rsidR="00453856" w:rsidRPr="006B692B" w:rsidRDefault="00453856" w:rsidP="00511F23">
            <w:pPr>
              <w:rPr>
                <w:szCs w:val="24"/>
              </w:rPr>
            </w:pPr>
            <w:proofErr w:type="spellStart"/>
            <w:r w:rsidRPr="006B692B">
              <w:rPr>
                <w:szCs w:val="24"/>
              </w:rPr>
              <w:t>Tv</w:t>
            </w:r>
            <w:proofErr w:type="spellEnd"/>
          </w:p>
        </w:tc>
        <w:tc>
          <w:tcPr>
            <w:tcW w:w="1119" w:type="dxa"/>
          </w:tcPr>
          <w:p w:rsidR="00453856" w:rsidRPr="006B692B" w:rsidRDefault="00453856" w:rsidP="00511F23">
            <w:pPr>
              <w:rPr>
                <w:szCs w:val="24"/>
              </w:rPr>
            </w:pPr>
            <w:proofErr w:type="spellStart"/>
            <w:r w:rsidRPr="006B692B">
              <w:rPr>
                <w:szCs w:val="24"/>
              </w:rPr>
              <w:t>Tv</w:t>
            </w:r>
            <w:proofErr w:type="spellEnd"/>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r w:rsidR="00453856" w:rsidRPr="006B692B" w:rsidTr="00453856">
        <w:trPr>
          <w:trHeight w:val="255"/>
        </w:trPr>
        <w:tc>
          <w:tcPr>
            <w:tcW w:w="13892" w:type="dxa"/>
            <w:gridSpan w:val="11"/>
          </w:tcPr>
          <w:p w:rsidR="00453856" w:rsidRPr="006B692B" w:rsidRDefault="00453856" w:rsidP="00990A24">
            <w:pPr>
              <w:jc w:val="center"/>
              <w:rPr>
                <w:b/>
                <w:i/>
                <w:szCs w:val="24"/>
              </w:rPr>
            </w:pPr>
            <w:r w:rsidRPr="006B692B">
              <w:rPr>
                <w:b/>
                <w:i/>
                <w:szCs w:val="24"/>
              </w:rPr>
              <w:t>MORÁLNÍ ROZVOJ</w:t>
            </w:r>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Řešení problémů a rozhodovací dovednosti</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175AFE" w:rsidP="00511F23">
            <w:pPr>
              <w:rPr>
                <w:szCs w:val="24"/>
              </w:rPr>
            </w:pPr>
            <w:r>
              <w:rPr>
                <w:szCs w:val="24"/>
              </w:rPr>
              <w:t>M</w:t>
            </w:r>
          </w:p>
        </w:tc>
        <w:tc>
          <w:tcPr>
            <w:tcW w:w="1120" w:type="dxa"/>
          </w:tcPr>
          <w:p w:rsidR="00453856" w:rsidRPr="006B692B" w:rsidRDefault="00175AFE" w:rsidP="00511F23">
            <w:pPr>
              <w:rPr>
                <w:szCs w:val="24"/>
              </w:rPr>
            </w:pPr>
            <w:proofErr w:type="spellStart"/>
            <w:r>
              <w:rPr>
                <w:szCs w:val="24"/>
              </w:rPr>
              <w:t>Hv</w:t>
            </w:r>
            <w:proofErr w:type="spellEnd"/>
          </w:p>
        </w:tc>
      </w:tr>
      <w:tr w:rsidR="00453856" w:rsidRPr="006B692B" w:rsidTr="00453856">
        <w:trPr>
          <w:trHeight w:val="255"/>
        </w:trPr>
        <w:tc>
          <w:tcPr>
            <w:tcW w:w="2700" w:type="dxa"/>
          </w:tcPr>
          <w:p w:rsidR="00453856" w:rsidRPr="006B692B" w:rsidRDefault="00453856" w:rsidP="00511F23">
            <w:pPr>
              <w:rPr>
                <w:szCs w:val="24"/>
              </w:rPr>
            </w:pPr>
            <w:r w:rsidRPr="006B692B">
              <w:rPr>
                <w:szCs w:val="24"/>
              </w:rPr>
              <w:t>Hodnoty, postoje, praktická etika</w:t>
            </w: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19" w:type="dxa"/>
          </w:tcPr>
          <w:p w:rsidR="00453856" w:rsidRPr="006B692B" w:rsidRDefault="00175AFE" w:rsidP="00511F23">
            <w:pPr>
              <w:rPr>
                <w:szCs w:val="24"/>
              </w:rPr>
            </w:pPr>
            <w:proofErr w:type="spellStart"/>
            <w:r>
              <w:rPr>
                <w:szCs w:val="24"/>
              </w:rPr>
              <w:t>Vl</w:t>
            </w:r>
            <w:proofErr w:type="spellEnd"/>
            <w:r>
              <w:rPr>
                <w:szCs w:val="24"/>
              </w:rPr>
              <w:t xml:space="preserve">, </w:t>
            </w:r>
            <w:proofErr w:type="spellStart"/>
            <w:r>
              <w:rPr>
                <w:szCs w:val="24"/>
              </w:rPr>
              <w:t>Vv</w:t>
            </w:r>
            <w:proofErr w:type="spellEnd"/>
          </w:p>
        </w:tc>
        <w:tc>
          <w:tcPr>
            <w:tcW w:w="1119" w:type="dxa"/>
          </w:tcPr>
          <w:p w:rsidR="00453856" w:rsidRPr="006B692B" w:rsidRDefault="00453856" w:rsidP="00511F23">
            <w:pPr>
              <w:rPr>
                <w:szCs w:val="24"/>
              </w:rPr>
            </w:pPr>
          </w:p>
        </w:tc>
        <w:tc>
          <w:tcPr>
            <w:tcW w:w="1119" w:type="dxa"/>
          </w:tcPr>
          <w:p w:rsidR="00453856" w:rsidRPr="006B692B" w:rsidRDefault="00453856" w:rsidP="00511F23">
            <w:pPr>
              <w:rPr>
                <w:szCs w:val="24"/>
              </w:rPr>
            </w:pPr>
          </w:p>
        </w:tc>
        <w:tc>
          <w:tcPr>
            <w:tcW w:w="1120" w:type="dxa"/>
          </w:tcPr>
          <w:p w:rsidR="00453856" w:rsidRPr="006B692B" w:rsidRDefault="00453856" w:rsidP="00511F23">
            <w:pPr>
              <w:rPr>
                <w:szCs w:val="24"/>
              </w:rPr>
            </w:pPr>
          </w:p>
        </w:tc>
      </w:tr>
    </w:tbl>
    <w:p w:rsidR="006B692B" w:rsidRPr="00453856" w:rsidRDefault="006B692B" w:rsidP="00511F23">
      <w:pPr>
        <w:rPr>
          <w:bCs/>
          <w:sz w:val="16"/>
          <w:szCs w:val="16"/>
        </w:rPr>
      </w:pPr>
    </w:p>
    <w:p w:rsidR="00292123" w:rsidRPr="006B692B" w:rsidRDefault="00292123" w:rsidP="00511F23">
      <w:pPr>
        <w:widowControl/>
        <w:tabs>
          <w:tab w:val="num" w:pos="720"/>
        </w:tabs>
        <w:autoSpaceDE/>
        <w:autoSpaceDN/>
        <w:ind w:left="360" w:hanging="360"/>
        <w:rPr>
          <w:b/>
          <w:bCs/>
          <w:szCs w:val="24"/>
        </w:rPr>
      </w:pPr>
      <w:r w:rsidRPr="006B692B">
        <w:rPr>
          <w:b/>
          <w:bCs/>
          <w:szCs w:val="24"/>
        </w:rPr>
        <w:t>M</w:t>
      </w:r>
      <w:r w:rsidR="001B03B1" w:rsidRPr="006B692B">
        <w:rPr>
          <w:b/>
          <w:bCs/>
          <w:szCs w:val="24"/>
        </w:rPr>
        <w:t>ediální</w:t>
      </w:r>
      <w:r w:rsidRPr="006B692B">
        <w:rPr>
          <w:b/>
          <w:bCs/>
          <w:szCs w:val="24"/>
        </w:rPr>
        <w:t xml:space="preserve"> výchova (MV)</w:t>
      </w:r>
    </w:p>
    <w:tbl>
      <w:tblPr>
        <w:tblStyle w:val="Mkatabulky"/>
        <w:tblW w:w="13887" w:type="dxa"/>
        <w:tblLayout w:type="fixed"/>
        <w:tblLook w:val="0000" w:firstRow="0" w:lastRow="0" w:firstColumn="0" w:lastColumn="0" w:noHBand="0" w:noVBand="0"/>
      </w:tblPr>
      <w:tblGrid>
        <w:gridCol w:w="2830"/>
        <w:gridCol w:w="1105"/>
        <w:gridCol w:w="1106"/>
        <w:gridCol w:w="1106"/>
        <w:gridCol w:w="1105"/>
        <w:gridCol w:w="1106"/>
        <w:gridCol w:w="1106"/>
        <w:gridCol w:w="1105"/>
        <w:gridCol w:w="1106"/>
        <w:gridCol w:w="1106"/>
        <w:gridCol w:w="1106"/>
      </w:tblGrid>
      <w:tr w:rsidR="00366122" w:rsidRPr="006B692B" w:rsidTr="00366122">
        <w:trPr>
          <w:trHeight w:val="127"/>
        </w:trPr>
        <w:tc>
          <w:tcPr>
            <w:tcW w:w="2830" w:type="dxa"/>
            <w:vAlign w:val="center"/>
          </w:tcPr>
          <w:p w:rsidR="00366122" w:rsidRPr="006B692B" w:rsidRDefault="00366122" w:rsidP="00453856">
            <w:pPr>
              <w:jc w:val="center"/>
              <w:rPr>
                <w:b/>
                <w:i/>
                <w:szCs w:val="24"/>
              </w:rPr>
            </w:pPr>
            <w:r w:rsidRPr="006B692B">
              <w:rPr>
                <w:b/>
                <w:i/>
                <w:szCs w:val="24"/>
              </w:rPr>
              <w:t>TÉMATICKÉ OKRUHY</w:t>
            </w:r>
          </w:p>
        </w:tc>
        <w:tc>
          <w:tcPr>
            <w:tcW w:w="1105" w:type="dxa"/>
          </w:tcPr>
          <w:p w:rsidR="00366122" w:rsidRPr="006B692B" w:rsidRDefault="00366122" w:rsidP="00453856">
            <w:pPr>
              <w:jc w:val="center"/>
              <w:rPr>
                <w:b/>
                <w:i/>
                <w:szCs w:val="24"/>
              </w:rPr>
            </w:pPr>
            <w:r w:rsidRPr="006B692B">
              <w:rPr>
                <w:b/>
                <w:i/>
                <w:szCs w:val="24"/>
              </w:rPr>
              <w:t>1.</w:t>
            </w:r>
          </w:p>
        </w:tc>
        <w:tc>
          <w:tcPr>
            <w:tcW w:w="1106" w:type="dxa"/>
          </w:tcPr>
          <w:p w:rsidR="00366122" w:rsidRPr="006B692B" w:rsidRDefault="00366122" w:rsidP="00453856">
            <w:pPr>
              <w:jc w:val="center"/>
              <w:rPr>
                <w:b/>
                <w:i/>
                <w:szCs w:val="24"/>
              </w:rPr>
            </w:pPr>
            <w:r w:rsidRPr="006B692B">
              <w:rPr>
                <w:b/>
                <w:i/>
                <w:szCs w:val="24"/>
              </w:rPr>
              <w:t>2.</w:t>
            </w:r>
          </w:p>
        </w:tc>
        <w:tc>
          <w:tcPr>
            <w:tcW w:w="1106" w:type="dxa"/>
          </w:tcPr>
          <w:p w:rsidR="00366122" w:rsidRPr="006B692B" w:rsidRDefault="00366122" w:rsidP="00453856">
            <w:pPr>
              <w:jc w:val="center"/>
              <w:rPr>
                <w:b/>
                <w:i/>
                <w:szCs w:val="24"/>
              </w:rPr>
            </w:pPr>
            <w:r w:rsidRPr="006B692B">
              <w:rPr>
                <w:b/>
                <w:i/>
                <w:szCs w:val="24"/>
              </w:rPr>
              <w:t>3.</w:t>
            </w:r>
          </w:p>
        </w:tc>
        <w:tc>
          <w:tcPr>
            <w:tcW w:w="1105" w:type="dxa"/>
          </w:tcPr>
          <w:p w:rsidR="00366122" w:rsidRPr="006B692B" w:rsidRDefault="00366122" w:rsidP="00453856">
            <w:pPr>
              <w:jc w:val="center"/>
              <w:rPr>
                <w:b/>
                <w:i/>
                <w:szCs w:val="24"/>
              </w:rPr>
            </w:pPr>
            <w:r w:rsidRPr="006B692B">
              <w:rPr>
                <w:b/>
                <w:i/>
                <w:szCs w:val="24"/>
              </w:rPr>
              <w:t>4.</w:t>
            </w:r>
          </w:p>
        </w:tc>
        <w:tc>
          <w:tcPr>
            <w:tcW w:w="1106" w:type="dxa"/>
          </w:tcPr>
          <w:p w:rsidR="00366122" w:rsidRPr="006B692B" w:rsidRDefault="00366122" w:rsidP="00453856">
            <w:pPr>
              <w:jc w:val="center"/>
              <w:rPr>
                <w:b/>
                <w:i/>
                <w:szCs w:val="24"/>
              </w:rPr>
            </w:pPr>
            <w:r w:rsidRPr="006B692B">
              <w:rPr>
                <w:b/>
                <w:i/>
                <w:szCs w:val="24"/>
              </w:rPr>
              <w:t>5.</w:t>
            </w:r>
          </w:p>
        </w:tc>
        <w:tc>
          <w:tcPr>
            <w:tcW w:w="1106" w:type="dxa"/>
          </w:tcPr>
          <w:p w:rsidR="00366122" w:rsidRPr="006B692B" w:rsidRDefault="00366122" w:rsidP="00453856">
            <w:pPr>
              <w:jc w:val="center"/>
              <w:rPr>
                <w:b/>
                <w:i/>
                <w:szCs w:val="24"/>
              </w:rPr>
            </w:pPr>
            <w:r w:rsidRPr="006B692B">
              <w:rPr>
                <w:b/>
                <w:i/>
                <w:szCs w:val="24"/>
              </w:rPr>
              <w:t>6.</w:t>
            </w:r>
          </w:p>
        </w:tc>
        <w:tc>
          <w:tcPr>
            <w:tcW w:w="1105" w:type="dxa"/>
          </w:tcPr>
          <w:p w:rsidR="00366122" w:rsidRPr="006B692B" w:rsidRDefault="00366122" w:rsidP="00453856">
            <w:pPr>
              <w:jc w:val="center"/>
              <w:rPr>
                <w:b/>
                <w:i/>
                <w:szCs w:val="24"/>
              </w:rPr>
            </w:pPr>
            <w:r>
              <w:rPr>
                <w:b/>
                <w:i/>
                <w:szCs w:val="24"/>
              </w:rPr>
              <w:t>7.</w:t>
            </w:r>
          </w:p>
        </w:tc>
        <w:tc>
          <w:tcPr>
            <w:tcW w:w="1106" w:type="dxa"/>
          </w:tcPr>
          <w:p w:rsidR="00366122" w:rsidRPr="006B692B" w:rsidRDefault="00366122" w:rsidP="00453856">
            <w:pPr>
              <w:jc w:val="center"/>
              <w:rPr>
                <w:b/>
                <w:i/>
                <w:szCs w:val="24"/>
              </w:rPr>
            </w:pPr>
            <w:r>
              <w:rPr>
                <w:b/>
                <w:i/>
                <w:szCs w:val="24"/>
              </w:rPr>
              <w:t>8.</w:t>
            </w:r>
          </w:p>
        </w:tc>
        <w:tc>
          <w:tcPr>
            <w:tcW w:w="1106" w:type="dxa"/>
          </w:tcPr>
          <w:p w:rsidR="00366122" w:rsidRPr="006B692B" w:rsidRDefault="00366122" w:rsidP="00453856">
            <w:pPr>
              <w:jc w:val="center"/>
              <w:rPr>
                <w:b/>
                <w:i/>
                <w:szCs w:val="24"/>
              </w:rPr>
            </w:pPr>
            <w:r>
              <w:rPr>
                <w:b/>
                <w:i/>
                <w:szCs w:val="24"/>
              </w:rPr>
              <w:t>9.</w:t>
            </w:r>
          </w:p>
        </w:tc>
        <w:tc>
          <w:tcPr>
            <w:tcW w:w="1106" w:type="dxa"/>
          </w:tcPr>
          <w:p w:rsidR="00366122" w:rsidRPr="006B692B" w:rsidRDefault="00366122" w:rsidP="00453856">
            <w:pPr>
              <w:jc w:val="center"/>
              <w:rPr>
                <w:b/>
                <w:i/>
                <w:szCs w:val="24"/>
              </w:rPr>
            </w:pPr>
            <w:r>
              <w:rPr>
                <w:b/>
                <w:i/>
                <w:szCs w:val="24"/>
              </w:rPr>
              <w:t>10.</w:t>
            </w:r>
          </w:p>
        </w:tc>
      </w:tr>
      <w:tr w:rsidR="00366122" w:rsidRPr="006B692B" w:rsidTr="00366122">
        <w:trPr>
          <w:trHeight w:val="296"/>
        </w:trPr>
        <w:tc>
          <w:tcPr>
            <w:tcW w:w="2830" w:type="dxa"/>
          </w:tcPr>
          <w:p w:rsidR="00366122" w:rsidRPr="006B692B" w:rsidRDefault="00366122" w:rsidP="00453856">
            <w:pPr>
              <w:rPr>
                <w:szCs w:val="24"/>
              </w:rPr>
            </w:pPr>
            <w:r w:rsidRPr="006B692B">
              <w:rPr>
                <w:szCs w:val="24"/>
              </w:rPr>
              <w:t>Vnímání mediálních sdělení</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roofErr w:type="spellStart"/>
            <w:r w:rsidRPr="006B692B">
              <w:rPr>
                <w:szCs w:val="24"/>
              </w:rPr>
              <w:t>Vv</w:t>
            </w:r>
            <w:proofErr w:type="spellEnd"/>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 xml:space="preserve">Čt, </w:t>
            </w:r>
            <w:proofErr w:type="spellStart"/>
            <w:r w:rsidRPr="006B692B">
              <w:rPr>
                <w:szCs w:val="24"/>
              </w:rPr>
              <w:t>Řv</w:t>
            </w:r>
            <w:proofErr w:type="spellEnd"/>
          </w:p>
        </w:tc>
        <w:tc>
          <w:tcPr>
            <w:tcW w:w="1106" w:type="dxa"/>
          </w:tcPr>
          <w:p w:rsidR="00366122" w:rsidRPr="006B692B" w:rsidRDefault="00366122" w:rsidP="00453856">
            <w:pPr>
              <w:rPr>
                <w:szCs w:val="24"/>
              </w:rPr>
            </w:pPr>
            <w:r w:rsidRPr="006B692B">
              <w:rPr>
                <w:szCs w:val="24"/>
              </w:rPr>
              <w:t xml:space="preserve">Čt, </w:t>
            </w:r>
            <w:proofErr w:type="spellStart"/>
            <w:r w:rsidRPr="006B692B">
              <w:rPr>
                <w:szCs w:val="24"/>
              </w:rPr>
              <w:t>Řv</w:t>
            </w:r>
            <w:proofErr w:type="spellEnd"/>
            <w:r w:rsidRPr="006B692B">
              <w:rPr>
                <w:szCs w:val="24"/>
              </w:rPr>
              <w:t xml:space="preserve">, </w:t>
            </w:r>
            <w:proofErr w:type="spellStart"/>
            <w:r w:rsidRPr="006B692B">
              <w:rPr>
                <w:szCs w:val="24"/>
              </w:rPr>
              <w:t>Pc</w:t>
            </w:r>
            <w:proofErr w:type="spellEnd"/>
          </w:p>
        </w:tc>
        <w:tc>
          <w:tcPr>
            <w:tcW w:w="1105" w:type="dxa"/>
          </w:tcPr>
          <w:p w:rsidR="00366122" w:rsidRPr="006B692B" w:rsidRDefault="00175AFE" w:rsidP="00453856">
            <w:pPr>
              <w:rPr>
                <w:szCs w:val="24"/>
              </w:rPr>
            </w:pPr>
            <w:proofErr w:type="spellStart"/>
            <w:r>
              <w:rPr>
                <w:szCs w:val="24"/>
              </w:rPr>
              <w:t>Vv</w:t>
            </w:r>
            <w:proofErr w:type="spellEnd"/>
          </w:p>
        </w:tc>
        <w:tc>
          <w:tcPr>
            <w:tcW w:w="1106" w:type="dxa"/>
          </w:tcPr>
          <w:p w:rsidR="00366122" w:rsidRPr="006B692B" w:rsidRDefault="00175AFE" w:rsidP="00453856">
            <w:pPr>
              <w:rPr>
                <w:szCs w:val="24"/>
              </w:rPr>
            </w:pPr>
            <w:proofErr w:type="spellStart"/>
            <w:r>
              <w:rPr>
                <w:szCs w:val="24"/>
              </w:rPr>
              <w:t>Ps</w:t>
            </w:r>
            <w:proofErr w:type="spellEnd"/>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r>
      <w:tr w:rsidR="00366122" w:rsidRPr="006B692B" w:rsidTr="00366122">
        <w:trPr>
          <w:trHeight w:val="130"/>
        </w:trPr>
        <w:tc>
          <w:tcPr>
            <w:tcW w:w="2830" w:type="dxa"/>
          </w:tcPr>
          <w:p w:rsidR="00366122" w:rsidRPr="006B692B" w:rsidRDefault="00366122" w:rsidP="00453856">
            <w:pPr>
              <w:rPr>
                <w:szCs w:val="24"/>
              </w:rPr>
            </w:pPr>
            <w:r w:rsidRPr="006B692B">
              <w:rPr>
                <w:szCs w:val="24"/>
              </w:rPr>
              <w:t>Interpretace vztahu mediálních sdělení a reality</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5" w:type="dxa"/>
          </w:tcPr>
          <w:p w:rsidR="00366122" w:rsidRPr="006B692B" w:rsidRDefault="00366122" w:rsidP="00453856">
            <w:pPr>
              <w:rPr>
                <w:szCs w:val="24"/>
              </w:rPr>
            </w:pPr>
            <w:proofErr w:type="spellStart"/>
            <w:r w:rsidRPr="006B692B">
              <w:rPr>
                <w:szCs w:val="24"/>
              </w:rPr>
              <w:t>Řv</w:t>
            </w:r>
            <w:proofErr w:type="spellEnd"/>
          </w:p>
        </w:tc>
        <w:tc>
          <w:tcPr>
            <w:tcW w:w="1106" w:type="dxa"/>
          </w:tcPr>
          <w:p w:rsidR="00366122" w:rsidRPr="006B692B" w:rsidRDefault="00366122" w:rsidP="00453856">
            <w:pPr>
              <w:rPr>
                <w:szCs w:val="24"/>
              </w:rPr>
            </w:pPr>
            <w:proofErr w:type="spellStart"/>
            <w:r w:rsidRPr="006B692B">
              <w:rPr>
                <w:szCs w:val="24"/>
              </w:rPr>
              <w:t>Řv</w:t>
            </w:r>
            <w:proofErr w:type="spellEnd"/>
          </w:p>
        </w:tc>
        <w:tc>
          <w:tcPr>
            <w:tcW w:w="1106" w:type="dxa"/>
          </w:tcPr>
          <w:p w:rsidR="00366122" w:rsidRPr="006B692B" w:rsidRDefault="00366122" w:rsidP="00453856">
            <w:pPr>
              <w:rPr>
                <w:szCs w:val="24"/>
              </w:rPr>
            </w:pPr>
            <w:proofErr w:type="spellStart"/>
            <w:r w:rsidRPr="006B692B">
              <w:rPr>
                <w:szCs w:val="24"/>
              </w:rPr>
              <w:t>Rv</w:t>
            </w:r>
            <w:proofErr w:type="spellEnd"/>
          </w:p>
        </w:tc>
        <w:tc>
          <w:tcPr>
            <w:tcW w:w="1105" w:type="dxa"/>
          </w:tcPr>
          <w:p w:rsidR="00366122" w:rsidRPr="006B692B" w:rsidRDefault="00366122" w:rsidP="00453856">
            <w:pPr>
              <w:rPr>
                <w:szCs w:val="24"/>
              </w:rPr>
            </w:pPr>
          </w:p>
        </w:tc>
        <w:tc>
          <w:tcPr>
            <w:tcW w:w="1106" w:type="dxa"/>
          </w:tcPr>
          <w:p w:rsidR="00366122" w:rsidRPr="006B692B" w:rsidRDefault="00175AFE" w:rsidP="00453856">
            <w:pPr>
              <w:rPr>
                <w:szCs w:val="24"/>
              </w:rPr>
            </w:pPr>
            <w:proofErr w:type="spellStart"/>
            <w:r>
              <w:rPr>
                <w:szCs w:val="24"/>
              </w:rPr>
              <w:t>Ps</w:t>
            </w:r>
            <w:proofErr w:type="spellEnd"/>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
        </w:tc>
      </w:tr>
      <w:tr w:rsidR="00366122" w:rsidRPr="006B692B" w:rsidTr="00366122">
        <w:trPr>
          <w:trHeight w:val="118"/>
        </w:trPr>
        <w:tc>
          <w:tcPr>
            <w:tcW w:w="2830" w:type="dxa"/>
          </w:tcPr>
          <w:p w:rsidR="00366122" w:rsidRPr="006B692B" w:rsidRDefault="00366122" w:rsidP="00453856">
            <w:pPr>
              <w:rPr>
                <w:szCs w:val="24"/>
              </w:rPr>
            </w:pPr>
            <w:r w:rsidRPr="006B692B">
              <w:rPr>
                <w:szCs w:val="24"/>
              </w:rPr>
              <w:t>Fungování a vliv médií ve společnosti</w:t>
            </w:r>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r w:rsidRPr="006B692B">
              <w:rPr>
                <w:szCs w:val="24"/>
              </w:rPr>
              <w:t>P</w:t>
            </w:r>
          </w:p>
        </w:tc>
        <w:tc>
          <w:tcPr>
            <w:tcW w:w="1105" w:type="dxa"/>
          </w:tcPr>
          <w:p w:rsidR="00366122" w:rsidRPr="006B692B" w:rsidRDefault="00366122" w:rsidP="00453856">
            <w:pPr>
              <w:rPr>
                <w:szCs w:val="24"/>
              </w:rPr>
            </w:pPr>
            <w:r w:rsidRPr="006B692B">
              <w:rPr>
                <w:szCs w:val="24"/>
              </w:rPr>
              <w:t xml:space="preserve">P, </w:t>
            </w:r>
            <w:proofErr w:type="spellStart"/>
            <w:r w:rsidRPr="006B692B">
              <w:rPr>
                <w:szCs w:val="24"/>
              </w:rPr>
              <w:t>Vv</w:t>
            </w:r>
            <w:proofErr w:type="spellEnd"/>
          </w:p>
        </w:tc>
        <w:tc>
          <w:tcPr>
            <w:tcW w:w="1106" w:type="dxa"/>
          </w:tcPr>
          <w:p w:rsidR="00366122" w:rsidRPr="006B692B" w:rsidRDefault="00366122" w:rsidP="00453856">
            <w:pPr>
              <w:rPr>
                <w:szCs w:val="24"/>
              </w:rPr>
            </w:pPr>
          </w:p>
        </w:tc>
        <w:tc>
          <w:tcPr>
            <w:tcW w:w="1106" w:type="dxa"/>
          </w:tcPr>
          <w:p w:rsidR="00366122" w:rsidRPr="006B692B" w:rsidRDefault="00366122" w:rsidP="00453856">
            <w:pPr>
              <w:rPr>
                <w:szCs w:val="24"/>
              </w:rPr>
            </w:pPr>
            <w:proofErr w:type="spellStart"/>
            <w:r w:rsidRPr="006B692B">
              <w:rPr>
                <w:szCs w:val="24"/>
              </w:rPr>
              <w:t>Ps</w:t>
            </w:r>
            <w:proofErr w:type="spellEnd"/>
            <w:r w:rsidRPr="006B692B">
              <w:rPr>
                <w:szCs w:val="24"/>
              </w:rPr>
              <w:t xml:space="preserve">, </w:t>
            </w:r>
            <w:proofErr w:type="spellStart"/>
            <w:r w:rsidRPr="006B692B">
              <w:rPr>
                <w:szCs w:val="24"/>
              </w:rPr>
              <w:t>Pc</w:t>
            </w:r>
            <w:proofErr w:type="spellEnd"/>
          </w:p>
        </w:tc>
        <w:tc>
          <w:tcPr>
            <w:tcW w:w="1105" w:type="dxa"/>
          </w:tcPr>
          <w:p w:rsidR="00366122" w:rsidRPr="006B692B" w:rsidRDefault="00366122" w:rsidP="00453856">
            <w:pPr>
              <w:rPr>
                <w:szCs w:val="24"/>
              </w:rPr>
            </w:pPr>
          </w:p>
        </w:tc>
        <w:tc>
          <w:tcPr>
            <w:tcW w:w="1106" w:type="dxa"/>
          </w:tcPr>
          <w:p w:rsidR="00366122" w:rsidRPr="006B692B" w:rsidRDefault="00366122" w:rsidP="00453856">
            <w:pPr>
              <w:rPr>
                <w:szCs w:val="24"/>
              </w:rPr>
            </w:pPr>
          </w:p>
        </w:tc>
        <w:tc>
          <w:tcPr>
            <w:tcW w:w="1106" w:type="dxa"/>
          </w:tcPr>
          <w:p w:rsidR="00366122" w:rsidRPr="006B692B" w:rsidRDefault="00175AFE" w:rsidP="00453856">
            <w:pPr>
              <w:rPr>
                <w:szCs w:val="24"/>
              </w:rPr>
            </w:pPr>
            <w:proofErr w:type="spellStart"/>
            <w:r>
              <w:rPr>
                <w:szCs w:val="24"/>
              </w:rPr>
              <w:t>Mv</w:t>
            </w:r>
            <w:proofErr w:type="spellEnd"/>
          </w:p>
        </w:tc>
        <w:tc>
          <w:tcPr>
            <w:tcW w:w="1106" w:type="dxa"/>
          </w:tcPr>
          <w:p w:rsidR="00366122" w:rsidRPr="006B692B" w:rsidRDefault="00366122" w:rsidP="00453856">
            <w:pPr>
              <w:rPr>
                <w:szCs w:val="24"/>
              </w:rPr>
            </w:pPr>
          </w:p>
        </w:tc>
      </w:tr>
    </w:tbl>
    <w:p w:rsidR="001B03B1" w:rsidRDefault="00292123" w:rsidP="00511F23">
      <w:pPr>
        <w:widowControl/>
        <w:tabs>
          <w:tab w:val="num" w:pos="720"/>
        </w:tabs>
        <w:autoSpaceDE/>
        <w:autoSpaceDN/>
        <w:ind w:left="360" w:hanging="360"/>
        <w:rPr>
          <w:b/>
          <w:bCs/>
          <w:szCs w:val="24"/>
        </w:rPr>
      </w:pPr>
      <w:r w:rsidRPr="006B692B">
        <w:rPr>
          <w:b/>
          <w:bCs/>
          <w:szCs w:val="24"/>
        </w:rPr>
        <w:t>Environmentální výchova (EV)</w:t>
      </w:r>
    </w:p>
    <w:p w:rsidR="00366122" w:rsidRPr="006B692B" w:rsidRDefault="00366122" w:rsidP="00511F23">
      <w:pPr>
        <w:widowControl/>
        <w:tabs>
          <w:tab w:val="num" w:pos="720"/>
        </w:tabs>
        <w:autoSpaceDE/>
        <w:autoSpaceDN/>
        <w:ind w:left="360" w:hanging="360"/>
        <w:rPr>
          <w:b/>
          <w:bCs/>
          <w:szCs w:val="24"/>
        </w:rPr>
      </w:pPr>
    </w:p>
    <w:tbl>
      <w:tblPr>
        <w:tblStyle w:val="Mkatabulky"/>
        <w:tblW w:w="13881" w:type="dxa"/>
        <w:tblLayout w:type="fixed"/>
        <w:tblLook w:val="0000" w:firstRow="0" w:lastRow="0" w:firstColumn="0" w:lastColumn="0" w:noHBand="0" w:noVBand="0"/>
      </w:tblPr>
      <w:tblGrid>
        <w:gridCol w:w="3301"/>
        <w:gridCol w:w="1058"/>
        <w:gridCol w:w="1058"/>
        <w:gridCol w:w="1058"/>
        <w:gridCol w:w="1058"/>
        <w:gridCol w:w="1058"/>
        <w:gridCol w:w="1058"/>
        <w:gridCol w:w="1058"/>
        <w:gridCol w:w="1058"/>
        <w:gridCol w:w="1058"/>
        <w:gridCol w:w="1058"/>
      </w:tblGrid>
      <w:tr w:rsidR="00366122" w:rsidRPr="006B692B" w:rsidTr="00366122">
        <w:trPr>
          <w:trHeight w:val="228"/>
        </w:trPr>
        <w:tc>
          <w:tcPr>
            <w:tcW w:w="3301" w:type="dxa"/>
          </w:tcPr>
          <w:p w:rsidR="00366122" w:rsidRPr="006B692B" w:rsidRDefault="00366122" w:rsidP="004F75EE">
            <w:pPr>
              <w:rPr>
                <w:b/>
                <w:i/>
                <w:szCs w:val="24"/>
              </w:rPr>
            </w:pPr>
            <w:r w:rsidRPr="006B692B">
              <w:rPr>
                <w:b/>
                <w:i/>
                <w:szCs w:val="24"/>
              </w:rPr>
              <w:t>TÉMATICKÉ OKRUHY</w:t>
            </w:r>
          </w:p>
        </w:tc>
        <w:tc>
          <w:tcPr>
            <w:tcW w:w="1058" w:type="dxa"/>
          </w:tcPr>
          <w:p w:rsidR="00366122" w:rsidRPr="006B692B" w:rsidRDefault="00366122" w:rsidP="004F75EE">
            <w:pPr>
              <w:jc w:val="center"/>
              <w:rPr>
                <w:b/>
                <w:i/>
                <w:szCs w:val="24"/>
              </w:rPr>
            </w:pPr>
            <w:r w:rsidRPr="006B692B">
              <w:rPr>
                <w:b/>
                <w:i/>
                <w:szCs w:val="24"/>
              </w:rPr>
              <w:t>1.</w:t>
            </w:r>
          </w:p>
        </w:tc>
        <w:tc>
          <w:tcPr>
            <w:tcW w:w="1058" w:type="dxa"/>
          </w:tcPr>
          <w:p w:rsidR="00366122" w:rsidRPr="006B692B" w:rsidRDefault="00366122" w:rsidP="004F75EE">
            <w:pPr>
              <w:jc w:val="center"/>
              <w:rPr>
                <w:b/>
                <w:i/>
                <w:szCs w:val="24"/>
              </w:rPr>
            </w:pPr>
            <w:r w:rsidRPr="006B692B">
              <w:rPr>
                <w:b/>
                <w:i/>
                <w:szCs w:val="24"/>
              </w:rPr>
              <w:t>2.</w:t>
            </w:r>
          </w:p>
        </w:tc>
        <w:tc>
          <w:tcPr>
            <w:tcW w:w="1058" w:type="dxa"/>
          </w:tcPr>
          <w:p w:rsidR="00366122" w:rsidRPr="006B692B" w:rsidRDefault="00366122" w:rsidP="004F75EE">
            <w:pPr>
              <w:jc w:val="center"/>
              <w:rPr>
                <w:b/>
                <w:i/>
                <w:szCs w:val="24"/>
              </w:rPr>
            </w:pPr>
            <w:r w:rsidRPr="006B692B">
              <w:rPr>
                <w:b/>
                <w:i/>
                <w:szCs w:val="24"/>
              </w:rPr>
              <w:t>3.</w:t>
            </w:r>
          </w:p>
        </w:tc>
        <w:tc>
          <w:tcPr>
            <w:tcW w:w="1058" w:type="dxa"/>
          </w:tcPr>
          <w:p w:rsidR="00366122" w:rsidRPr="006B692B" w:rsidRDefault="00366122" w:rsidP="004F75EE">
            <w:pPr>
              <w:jc w:val="center"/>
              <w:rPr>
                <w:b/>
                <w:i/>
                <w:szCs w:val="24"/>
              </w:rPr>
            </w:pPr>
            <w:r w:rsidRPr="006B692B">
              <w:rPr>
                <w:b/>
                <w:i/>
                <w:szCs w:val="24"/>
              </w:rPr>
              <w:t>4.</w:t>
            </w:r>
          </w:p>
        </w:tc>
        <w:tc>
          <w:tcPr>
            <w:tcW w:w="1058" w:type="dxa"/>
          </w:tcPr>
          <w:p w:rsidR="00366122" w:rsidRPr="006B692B" w:rsidRDefault="00366122" w:rsidP="004F75EE">
            <w:pPr>
              <w:jc w:val="center"/>
              <w:rPr>
                <w:b/>
                <w:i/>
                <w:szCs w:val="24"/>
              </w:rPr>
            </w:pPr>
            <w:r w:rsidRPr="006B692B">
              <w:rPr>
                <w:b/>
                <w:i/>
                <w:szCs w:val="24"/>
              </w:rPr>
              <w:t>5.</w:t>
            </w:r>
          </w:p>
        </w:tc>
        <w:tc>
          <w:tcPr>
            <w:tcW w:w="1058" w:type="dxa"/>
          </w:tcPr>
          <w:p w:rsidR="00366122" w:rsidRPr="006B692B" w:rsidRDefault="00366122" w:rsidP="004F75EE">
            <w:pPr>
              <w:jc w:val="center"/>
              <w:rPr>
                <w:b/>
                <w:i/>
                <w:szCs w:val="24"/>
              </w:rPr>
            </w:pPr>
            <w:r>
              <w:rPr>
                <w:b/>
                <w:i/>
                <w:szCs w:val="24"/>
              </w:rPr>
              <w:t>6.</w:t>
            </w:r>
          </w:p>
        </w:tc>
        <w:tc>
          <w:tcPr>
            <w:tcW w:w="1058" w:type="dxa"/>
          </w:tcPr>
          <w:p w:rsidR="00366122" w:rsidRPr="006B692B" w:rsidRDefault="00366122" w:rsidP="004F75EE">
            <w:pPr>
              <w:jc w:val="center"/>
              <w:rPr>
                <w:b/>
                <w:i/>
                <w:szCs w:val="24"/>
              </w:rPr>
            </w:pPr>
            <w:r>
              <w:rPr>
                <w:b/>
                <w:i/>
                <w:szCs w:val="24"/>
              </w:rPr>
              <w:t>7.</w:t>
            </w:r>
          </w:p>
        </w:tc>
        <w:tc>
          <w:tcPr>
            <w:tcW w:w="1058" w:type="dxa"/>
          </w:tcPr>
          <w:p w:rsidR="00366122" w:rsidRPr="006B692B" w:rsidRDefault="00366122" w:rsidP="004F75EE">
            <w:pPr>
              <w:jc w:val="center"/>
              <w:rPr>
                <w:b/>
                <w:i/>
                <w:szCs w:val="24"/>
              </w:rPr>
            </w:pPr>
            <w:r>
              <w:rPr>
                <w:b/>
                <w:i/>
                <w:szCs w:val="24"/>
              </w:rPr>
              <w:t>8.</w:t>
            </w:r>
          </w:p>
        </w:tc>
        <w:tc>
          <w:tcPr>
            <w:tcW w:w="1058" w:type="dxa"/>
          </w:tcPr>
          <w:p w:rsidR="00366122" w:rsidRPr="006B692B" w:rsidRDefault="00366122" w:rsidP="004F75EE">
            <w:pPr>
              <w:jc w:val="center"/>
              <w:rPr>
                <w:b/>
                <w:i/>
                <w:szCs w:val="24"/>
              </w:rPr>
            </w:pPr>
            <w:r>
              <w:rPr>
                <w:b/>
                <w:i/>
                <w:szCs w:val="24"/>
              </w:rPr>
              <w:t>9.</w:t>
            </w:r>
          </w:p>
        </w:tc>
        <w:tc>
          <w:tcPr>
            <w:tcW w:w="1058" w:type="dxa"/>
          </w:tcPr>
          <w:p w:rsidR="00366122" w:rsidRPr="006B692B" w:rsidRDefault="00366122" w:rsidP="004F75EE">
            <w:pPr>
              <w:jc w:val="center"/>
              <w:rPr>
                <w:b/>
                <w:i/>
                <w:szCs w:val="24"/>
              </w:rPr>
            </w:pPr>
            <w:r>
              <w:rPr>
                <w:b/>
                <w:i/>
                <w:szCs w:val="24"/>
              </w:rPr>
              <w:t>10.</w:t>
            </w:r>
          </w:p>
        </w:tc>
      </w:tr>
      <w:tr w:rsidR="00366122" w:rsidRPr="006B692B" w:rsidTr="00366122">
        <w:trPr>
          <w:trHeight w:val="268"/>
        </w:trPr>
        <w:tc>
          <w:tcPr>
            <w:tcW w:w="3301" w:type="dxa"/>
          </w:tcPr>
          <w:p w:rsidR="00366122" w:rsidRPr="006B692B" w:rsidRDefault="00366122" w:rsidP="001B03B1">
            <w:pPr>
              <w:rPr>
                <w:szCs w:val="24"/>
              </w:rPr>
            </w:pPr>
            <w:r w:rsidRPr="006B692B">
              <w:rPr>
                <w:szCs w:val="24"/>
              </w:rPr>
              <w:t>Ekosystémy</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r>
      <w:tr w:rsidR="00366122" w:rsidRPr="006B692B" w:rsidTr="00366122">
        <w:trPr>
          <w:trHeight w:val="190"/>
        </w:trPr>
        <w:tc>
          <w:tcPr>
            <w:tcW w:w="3301" w:type="dxa"/>
          </w:tcPr>
          <w:p w:rsidR="00366122" w:rsidRPr="006B692B" w:rsidRDefault="00366122" w:rsidP="001B03B1">
            <w:pPr>
              <w:rPr>
                <w:szCs w:val="24"/>
              </w:rPr>
            </w:pPr>
            <w:r w:rsidRPr="006B692B">
              <w:rPr>
                <w:szCs w:val="24"/>
              </w:rPr>
              <w:t>Základní podmínky života</w:t>
            </w:r>
          </w:p>
        </w:tc>
        <w:tc>
          <w:tcPr>
            <w:tcW w:w="1058" w:type="dxa"/>
          </w:tcPr>
          <w:p w:rsidR="00366122" w:rsidRPr="006B692B" w:rsidRDefault="00366122" w:rsidP="004F75EE">
            <w:pPr>
              <w:rPr>
                <w:szCs w:val="24"/>
              </w:rPr>
            </w:pPr>
            <w:proofErr w:type="spellStart"/>
            <w:r w:rsidRPr="006B692B">
              <w:rPr>
                <w:szCs w:val="24"/>
              </w:rPr>
              <w:t>Pv</w:t>
            </w:r>
            <w:proofErr w:type="spellEnd"/>
          </w:p>
        </w:tc>
        <w:tc>
          <w:tcPr>
            <w:tcW w:w="1058" w:type="dxa"/>
          </w:tcPr>
          <w:p w:rsidR="00366122" w:rsidRPr="006B692B" w:rsidRDefault="00366122" w:rsidP="001B03B1">
            <w:pPr>
              <w:rPr>
                <w:szCs w:val="24"/>
              </w:rPr>
            </w:pPr>
            <w:proofErr w:type="spellStart"/>
            <w:r w:rsidRPr="006B692B">
              <w:rPr>
                <w:szCs w:val="24"/>
              </w:rPr>
              <w:t>Pv</w:t>
            </w:r>
            <w:proofErr w:type="spellEnd"/>
          </w:p>
        </w:tc>
        <w:tc>
          <w:tcPr>
            <w:tcW w:w="1058" w:type="dxa"/>
          </w:tcPr>
          <w:p w:rsidR="00366122" w:rsidRPr="006B692B" w:rsidRDefault="00366122" w:rsidP="001B03B1">
            <w:pPr>
              <w:rPr>
                <w:szCs w:val="24"/>
              </w:rPr>
            </w:pPr>
            <w:proofErr w:type="spellStart"/>
            <w:proofErr w:type="gramStart"/>
            <w:r w:rsidRPr="006B692B">
              <w:rPr>
                <w:szCs w:val="24"/>
              </w:rPr>
              <w:t>Prv</w:t>
            </w:r>
            <w:proofErr w:type="spellEnd"/>
            <w:r w:rsidRPr="006B692B">
              <w:rPr>
                <w:szCs w:val="24"/>
              </w:rPr>
              <w:t xml:space="preserve"> </w:t>
            </w:r>
            <w:r w:rsidR="00175AFE">
              <w:rPr>
                <w:szCs w:val="24"/>
              </w:rPr>
              <w:t>,</w:t>
            </w:r>
            <w:proofErr w:type="gramEnd"/>
            <w:r w:rsidR="00175AFE">
              <w:rPr>
                <w:szCs w:val="24"/>
              </w:rPr>
              <w:t xml:space="preserve"> </w:t>
            </w:r>
            <w:proofErr w:type="spellStart"/>
            <w:r w:rsidR="00175AFE">
              <w:rPr>
                <w:szCs w:val="24"/>
              </w:rPr>
              <w:t>Pv</w:t>
            </w:r>
            <w:proofErr w:type="spellEnd"/>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175AFE" w:rsidP="004F75EE">
            <w:pPr>
              <w:rPr>
                <w:szCs w:val="24"/>
              </w:rPr>
            </w:pPr>
            <w:proofErr w:type="spellStart"/>
            <w:r>
              <w:rPr>
                <w:szCs w:val="24"/>
              </w:rPr>
              <w:t>Pv</w:t>
            </w:r>
            <w:proofErr w:type="spellEnd"/>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r>
      <w:tr w:rsidR="00366122" w:rsidRPr="006B692B" w:rsidTr="00366122">
        <w:trPr>
          <w:trHeight w:val="237"/>
        </w:trPr>
        <w:tc>
          <w:tcPr>
            <w:tcW w:w="3301" w:type="dxa"/>
          </w:tcPr>
          <w:p w:rsidR="00366122" w:rsidRPr="006B692B" w:rsidRDefault="00366122" w:rsidP="001B03B1">
            <w:pPr>
              <w:rPr>
                <w:szCs w:val="24"/>
              </w:rPr>
            </w:pPr>
            <w:r w:rsidRPr="006B692B">
              <w:rPr>
                <w:szCs w:val="24"/>
              </w:rPr>
              <w:t>Lidské aktivity a problémy životního prostředí</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175AFE" w:rsidP="004F75EE">
            <w:pPr>
              <w:rPr>
                <w:szCs w:val="24"/>
              </w:rPr>
            </w:pPr>
            <w:r>
              <w:rPr>
                <w:szCs w:val="24"/>
              </w:rPr>
              <w:t xml:space="preserve">P, </w:t>
            </w:r>
            <w:proofErr w:type="spellStart"/>
            <w:r>
              <w:rPr>
                <w:szCs w:val="24"/>
              </w:rPr>
              <w:t>Pv</w:t>
            </w:r>
            <w:proofErr w:type="spellEnd"/>
          </w:p>
        </w:tc>
        <w:tc>
          <w:tcPr>
            <w:tcW w:w="1058" w:type="dxa"/>
          </w:tcPr>
          <w:p w:rsidR="00366122" w:rsidRPr="006B692B" w:rsidRDefault="00175AFE" w:rsidP="004F75EE">
            <w:pPr>
              <w:rPr>
                <w:szCs w:val="24"/>
              </w:rPr>
            </w:pPr>
            <w:r>
              <w:rPr>
                <w:szCs w:val="24"/>
              </w:rPr>
              <w:t xml:space="preserve">P, </w:t>
            </w:r>
            <w:proofErr w:type="spellStart"/>
            <w:r>
              <w:rPr>
                <w:szCs w:val="24"/>
              </w:rPr>
              <w:t>Pv</w:t>
            </w:r>
            <w:proofErr w:type="spellEnd"/>
          </w:p>
        </w:tc>
        <w:tc>
          <w:tcPr>
            <w:tcW w:w="1058" w:type="dxa"/>
          </w:tcPr>
          <w:p w:rsidR="00366122" w:rsidRPr="006B692B" w:rsidRDefault="00175AFE" w:rsidP="004F75EE">
            <w:pPr>
              <w:rPr>
                <w:szCs w:val="24"/>
              </w:rPr>
            </w:pPr>
            <w:r>
              <w:rPr>
                <w:szCs w:val="24"/>
              </w:rPr>
              <w:t>P, Pv</w:t>
            </w:r>
          </w:p>
        </w:tc>
      </w:tr>
      <w:tr w:rsidR="00366122" w:rsidRPr="006B692B" w:rsidTr="00366122">
        <w:trPr>
          <w:trHeight w:val="228"/>
        </w:trPr>
        <w:tc>
          <w:tcPr>
            <w:tcW w:w="3301" w:type="dxa"/>
          </w:tcPr>
          <w:p w:rsidR="00366122" w:rsidRPr="006B692B" w:rsidRDefault="00366122" w:rsidP="001B03B1">
            <w:pPr>
              <w:rPr>
                <w:szCs w:val="24"/>
              </w:rPr>
            </w:pPr>
            <w:r w:rsidRPr="006B692B">
              <w:rPr>
                <w:szCs w:val="24"/>
              </w:rPr>
              <w:t>Vztah člověka k prostředí</w:t>
            </w: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4F75EE">
            <w:pPr>
              <w:rPr>
                <w:szCs w:val="24"/>
              </w:rPr>
            </w:pPr>
          </w:p>
        </w:tc>
        <w:tc>
          <w:tcPr>
            <w:tcW w:w="1058" w:type="dxa"/>
          </w:tcPr>
          <w:p w:rsidR="00366122" w:rsidRPr="006B692B" w:rsidRDefault="00366122" w:rsidP="001B03B1">
            <w:pPr>
              <w:rPr>
                <w:szCs w:val="24"/>
              </w:rPr>
            </w:pPr>
            <w:proofErr w:type="spellStart"/>
            <w:r w:rsidRPr="006B692B">
              <w:rPr>
                <w:szCs w:val="24"/>
              </w:rPr>
              <w:t>Prv</w:t>
            </w:r>
            <w:proofErr w:type="spellEnd"/>
            <w:r w:rsidRPr="006B692B">
              <w:rPr>
                <w:szCs w:val="24"/>
              </w:rPr>
              <w:t xml:space="preserve">, </w:t>
            </w:r>
            <w:proofErr w:type="spellStart"/>
            <w:r w:rsidRPr="006B692B">
              <w:rPr>
                <w:szCs w:val="24"/>
              </w:rPr>
              <w:t>Vv</w:t>
            </w:r>
            <w:proofErr w:type="spellEnd"/>
            <w:r w:rsidRPr="006B692B">
              <w:rPr>
                <w:szCs w:val="24"/>
              </w:rPr>
              <w:t xml:space="preserve">, </w:t>
            </w:r>
            <w:proofErr w:type="spellStart"/>
            <w:r w:rsidRPr="006B692B">
              <w:rPr>
                <w:szCs w:val="24"/>
              </w:rPr>
              <w:t>Pv</w:t>
            </w:r>
            <w:proofErr w:type="spellEnd"/>
          </w:p>
        </w:tc>
        <w:tc>
          <w:tcPr>
            <w:tcW w:w="1058" w:type="dxa"/>
          </w:tcPr>
          <w:p w:rsidR="00366122" w:rsidRPr="006B692B" w:rsidRDefault="00366122" w:rsidP="001B03B1">
            <w:pPr>
              <w:rPr>
                <w:szCs w:val="24"/>
              </w:rPr>
            </w:pPr>
            <w:proofErr w:type="spellStart"/>
            <w:r w:rsidRPr="006B692B">
              <w:rPr>
                <w:szCs w:val="24"/>
              </w:rPr>
              <w:t>Vv</w:t>
            </w:r>
            <w:proofErr w:type="spellEnd"/>
            <w:r w:rsidRPr="006B692B">
              <w:rPr>
                <w:szCs w:val="24"/>
              </w:rPr>
              <w:t xml:space="preserve">, </w:t>
            </w:r>
            <w:proofErr w:type="spellStart"/>
            <w:r w:rsidRPr="006B692B">
              <w:rPr>
                <w:szCs w:val="24"/>
              </w:rPr>
              <w:t>Pv</w:t>
            </w:r>
            <w:proofErr w:type="spellEnd"/>
          </w:p>
        </w:tc>
        <w:tc>
          <w:tcPr>
            <w:tcW w:w="1058" w:type="dxa"/>
          </w:tcPr>
          <w:p w:rsidR="00366122" w:rsidRPr="006B692B" w:rsidRDefault="00366122" w:rsidP="001B03B1">
            <w:pPr>
              <w:rPr>
                <w:szCs w:val="24"/>
              </w:rPr>
            </w:pPr>
          </w:p>
        </w:tc>
        <w:tc>
          <w:tcPr>
            <w:tcW w:w="1058" w:type="dxa"/>
          </w:tcPr>
          <w:p w:rsidR="00366122" w:rsidRPr="006B692B" w:rsidRDefault="00175AFE" w:rsidP="001B03B1">
            <w:pPr>
              <w:rPr>
                <w:szCs w:val="24"/>
              </w:rPr>
            </w:pPr>
            <w:proofErr w:type="spellStart"/>
            <w:r>
              <w:rPr>
                <w:szCs w:val="24"/>
              </w:rPr>
              <w:t>Vv</w:t>
            </w:r>
            <w:proofErr w:type="spellEnd"/>
          </w:p>
        </w:tc>
        <w:tc>
          <w:tcPr>
            <w:tcW w:w="1058" w:type="dxa"/>
          </w:tcPr>
          <w:p w:rsidR="00366122" w:rsidRPr="006B692B" w:rsidRDefault="00366122" w:rsidP="001B03B1">
            <w:pPr>
              <w:rPr>
                <w:szCs w:val="24"/>
              </w:rPr>
            </w:pPr>
          </w:p>
        </w:tc>
        <w:tc>
          <w:tcPr>
            <w:tcW w:w="1058" w:type="dxa"/>
          </w:tcPr>
          <w:p w:rsidR="00366122" w:rsidRPr="006B692B" w:rsidRDefault="00366122" w:rsidP="001B03B1">
            <w:pPr>
              <w:rPr>
                <w:szCs w:val="24"/>
              </w:rPr>
            </w:pPr>
          </w:p>
        </w:tc>
        <w:tc>
          <w:tcPr>
            <w:tcW w:w="1058" w:type="dxa"/>
          </w:tcPr>
          <w:p w:rsidR="00366122" w:rsidRPr="006B692B" w:rsidRDefault="00366122" w:rsidP="001B03B1">
            <w:pPr>
              <w:rPr>
                <w:szCs w:val="24"/>
              </w:rPr>
            </w:pPr>
          </w:p>
        </w:tc>
      </w:tr>
    </w:tbl>
    <w:p w:rsidR="00990A24" w:rsidRPr="006B692B" w:rsidRDefault="00990A24">
      <w:pPr>
        <w:rPr>
          <w:szCs w:val="24"/>
        </w:rPr>
      </w:pPr>
      <w:r w:rsidRPr="006B692B">
        <w:rPr>
          <w:szCs w:val="24"/>
        </w:rPr>
        <w:br w:type="page"/>
      </w:r>
    </w:p>
    <w:p w:rsidR="00672093" w:rsidRPr="006B692B" w:rsidRDefault="00C71AA8" w:rsidP="00C71AA8">
      <w:pPr>
        <w:pStyle w:val="Obsah1"/>
        <w:ind w:left="1118"/>
        <w:rPr>
          <w:sz w:val="24"/>
          <w:szCs w:val="24"/>
        </w:rPr>
      </w:pPr>
      <w:bookmarkStart w:id="20" w:name="_bookmark18"/>
      <w:bookmarkEnd w:id="20"/>
      <w:r w:rsidRPr="006B692B">
        <w:rPr>
          <w:sz w:val="24"/>
          <w:szCs w:val="24"/>
        </w:rPr>
        <w:t xml:space="preserve">3 </w:t>
      </w:r>
      <w:r w:rsidR="00F96E87" w:rsidRPr="006B692B">
        <w:rPr>
          <w:sz w:val="24"/>
          <w:szCs w:val="24"/>
        </w:rPr>
        <w:t>UČEBNÍ</w:t>
      </w:r>
      <w:r w:rsidR="00F96E87" w:rsidRPr="006B692B">
        <w:rPr>
          <w:spacing w:val="-6"/>
          <w:sz w:val="24"/>
          <w:szCs w:val="24"/>
        </w:rPr>
        <w:t xml:space="preserve"> </w:t>
      </w:r>
      <w:r w:rsidR="00F96E87" w:rsidRPr="006B692B">
        <w:rPr>
          <w:spacing w:val="-4"/>
          <w:sz w:val="24"/>
          <w:szCs w:val="24"/>
        </w:rPr>
        <w:t>PLÁN</w:t>
      </w:r>
    </w:p>
    <w:p w:rsidR="00672093" w:rsidRPr="006B692B" w:rsidRDefault="00672093">
      <w:pPr>
        <w:pStyle w:val="Zkladntext"/>
        <w:spacing w:before="10"/>
        <w:rPr>
          <w:b/>
        </w:rPr>
      </w:pPr>
    </w:p>
    <w:p w:rsidR="00672093" w:rsidRPr="006B692B" w:rsidRDefault="00C71AA8" w:rsidP="00C71AA8">
      <w:pPr>
        <w:pStyle w:val="Obsah2"/>
        <w:rPr>
          <w:b/>
          <w:sz w:val="24"/>
          <w:szCs w:val="24"/>
        </w:rPr>
      </w:pPr>
      <w:bookmarkStart w:id="21" w:name="_bookmark19"/>
      <w:bookmarkEnd w:id="21"/>
      <w:r w:rsidRPr="006B692B">
        <w:rPr>
          <w:b/>
          <w:sz w:val="24"/>
          <w:szCs w:val="24"/>
        </w:rPr>
        <w:t xml:space="preserve">3.1 </w:t>
      </w:r>
      <w:r w:rsidR="00F96E87" w:rsidRPr="006B692B">
        <w:rPr>
          <w:b/>
          <w:sz w:val="24"/>
          <w:szCs w:val="24"/>
        </w:rPr>
        <w:t>Učební</w:t>
      </w:r>
      <w:r w:rsidR="00F96E87" w:rsidRPr="006B692B">
        <w:rPr>
          <w:b/>
          <w:spacing w:val="-6"/>
          <w:sz w:val="24"/>
          <w:szCs w:val="24"/>
        </w:rPr>
        <w:t xml:space="preserve"> </w:t>
      </w:r>
      <w:r w:rsidR="00F96E87" w:rsidRPr="006B692B">
        <w:rPr>
          <w:b/>
          <w:spacing w:val="-4"/>
          <w:sz w:val="24"/>
          <w:szCs w:val="24"/>
        </w:rPr>
        <w:t>plán</w:t>
      </w:r>
      <w:r w:rsidR="00207D41" w:rsidRPr="006B692B">
        <w:rPr>
          <w:b/>
          <w:spacing w:val="-4"/>
          <w:sz w:val="24"/>
          <w:szCs w:val="24"/>
        </w:rPr>
        <w:t xml:space="preserve"> -</w:t>
      </w:r>
      <w:bookmarkStart w:id="22" w:name="_bookmark20"/>
      <w:bookmarkEnd w:id="22"/>
      <w:r w:rsidRPr="006B692B">
        <w:rPr>
          <w:b/>
          <w:spacing w:val="-4"/>
          <w:sz w:val="24"/>
          <w:szCs w:val="24"/>
        </w:rPr>
        <w:t xml:space="preserve"> </w:t>
      </w:r>
      <w:r w:rsidR="00207D41" w:rsidRPr="006B692B">
        <w:rPr>
          <w:b/>
          <w:sz w:val="24"/>
          <w:szCs w:val="24"/>
        </w:rPr>
        <w:t xml:space="preserve">1. </w:t>
      </w:r>
      <w:r w:rsidR="00207D41" w:rsidRPr="006B692B">
        <w:rPr>
          <w:b/>
          <w:spacing w:val="-2"/>
          <w:sz w:val="24"/>
          <w:szCs w:val="24"/>
        </w:rPr>
        <w:t>stupeň</w:t>
      </w:r>
    </w:p>
    <w:tbl>
      <w:tblPr>
        <w:tblW w:w="0" w:type="auto"/>
        <w:tblInd w:w="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7"/>
        <w:gridCol w:w="2157"/>
        <w:gridCol w:w="893"/>
        <w:gridCol w:w="894"/>
        <w:gridCol w:w="894"/>
        <w:gridCol w:w="893"/>
        <w:gridCol w:w="894"/>
        <w:gridCol w:w="894"/>
        <w:gridCol w:w="1134"/>
        <w:gridCol w:w="1134"/>
        <w:gridCol w:w="1250"/>
      </w:tblGrid>
      <w:tr w:rsidR="00207D41" w:rsidRPr="006B692B" w:rsidTr="00207D41">
        <w:trPr>
          <w:trHeight w:val="302"/>
        </w:trPr>
        <w:tc>
          <w:tcPr>
            <w:tcW w:w="2317" w:type="dxa"/>
            <w:vMerge w:val="restart"/>
            <w:tcBorders>
              <w:bottom w:val="single" w:sz="8" w:space="0" w:color="000000"/>
              <w:right w:val="single" w:sz="8" w:space="0" w:color="000000"/>
            </w:tcBorders>
            <w:vAlign w:val="center"/>
          </w:tcPr>
          <w:p w:rsidR="00207D41" w:rsidRPr="006B692B" w:rsidRDefault="00207D41" w:rsidP="00207D41">
            <w:pPr>
              <w:pStyle w:val="TableParagraph"/>
              <w:ind w:left="635" w:hanging="320"/>
              <w:jc w:val="center"/>
              <w:rPr>
                <w:b/>
                <w:szCs w:val="24"/>
              </w:rPr>
            </w:pPr>
            <w:r w:rsidRPr="006B692B">
              <w:rPr>
                <w:b/>
                <w:spacing w:val="-2"/>
                <w:szCs w:val="24"/>
              </w:rPr>
              <w:t>VZDĚLÁVACÍ OBLAST</w:t>
            </w:r>
          </w:p>
        </w:tc>
        <w:tc>
          <w:tcPr>
            <w:tcW w:w="2157" w:type="dxa"/>
            <w:vMerge w:val="restart"/>
            <w:tcBorders>
              <w:left w:val="single" w:sz="8" w:space="0" w:color="000000"/>
              <w:bottom w:val="single" w:sz="8" w:space="0" w:color="000000"/>
              <w:right w:val="single" w:sz="8" w:space="0" w:color="000000"/>
            </w:tcBorders>
            <w:vAlign w:val="center"/>
          </w:tcPr>
          <w:p w:rsidR="00207D41" w:rsidRPr="006B692B" w:rsidRDefault="00207D41" w:rsidP="00207D41">
            <w:pPr>
              <w:pStyle w:val="TableParagraph"/>
              <w:spacing w:before="183"/>
              <w:ind w:left="436"/>
              <w:rPr>
                <w:b/>
                <w:szCs w:val="24"/>
              </w:rPr>
            </w:pPr>
            <w:r w:rsidRPr="006B692B">
              <w:rPr>
                <w:b/>
                <w:spacing w:val="-2"/>
                <w:szCs w:val="24"/>
              </w:rPr>
              <w:t>PŘEDMĚT</w:t>
            </w:r>
          </w:p>
        </w:tc>
        <w:tc>
          <w:tcPr>
            <w:tcW w:w="5362" w:type="dxa"/>
            <w:gridSpan w:val="6"/>
            <w:tcBorders>
              <w:left w:val="single" w:sz="8" w:space="0" w:color="000000"/>
              <w:bottom w:val="single" w:sz="8" w:space="0" w:color="000000"/>
              <w:right w:val="single" w:sz="8" w:space="0" w:color="000000"/>
            </w:tcBorders>
          </w:tcPr>
          <w:p w:rsidR="00207D41" w:rsidRPr="006B692B" w:rsidRDefault="00207D41" w:rsidP="00207D41">
            <w:pPr>
              <w:pStyle w:val="TableParagraph"/>
              <w:jc w:val="center"/>
              <w:rPr>
                <w:b/>
                <w:szCs w:val="24"/>
              </w:rPr>
            </w:pPr>
            <w:r w:rsidRPr="006B692B">
              <w:rPr>
                <w:b/>
                <w:spacing w:val="-2"/>
                <w:szCs w:val="24"/>
              </w:rPr>
              <w:t>ROČNÍK</w:t>
            </w:r>
          </w:p>
        </w:tc>
        <w:tc>
          <w:tcPr>
            <w:tcW w:w="1134" w:type="dxa"/>
            <w:vMerge w:val="restart"/>
            <w:tcBorders>
              <w:left w:val="single" w:sz="8" w:space="0" w:color="000000"/>
              <w:bottom w:val="single" w:sz="8" w:space="0" w:color="000000"/>
              <w:right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237" w:right="143" w:hanging="53"/>
              <w:rPr>
                <w:b/>
                <w:sz w:val="18"/>
                <w:szCs w:val="18"/>
              </w:rPr>
            </w:pPr>
            <w:r w:rsidRPr="006B692B">
              <w:rPr>
                <w:b/>
                <w:sz w:val="18"/>
                <w:szCs w:val="18"/>
              </w:rPr>
              <w:t>ŠUP</w:t>
            </w:r>
            <w:r w:rsidRPr="006B692B">
              <w:rPr>
                <w:b/>
                <w:spacing w:val="-12"/>
                <w:sz w:val="18"/>
                <w:szCs w:val="18"/>
              </w:rPr>
              <w:t xml:space="preserve"> </w:t>
            </w:r>
            <w:r w:rsidRPr="006B692B">
              <w:rPr>
                <w:b/>
                <w:sz w:val="18"/>
                <w:szCs w:val="18"/>
              </w:rPr>
              <w:t xml:space="preserve">ZA </w:t>
            </w:r>
            <w:r w:rsidRPr="006B692B">
              <w:rPr>
                <w:b/>
                <w:spacing w:val="-4"/>
                <w:sz w:val="18"/>
                <w:szCs w:val="18"/>
              </w:rPr>
              <w:t>OBOR</w:t>
            </w:r>
          </w:p>
        </w:tc>
        <w:tc>
          <w:tcPr>
            <w:tcW w:w="1134" w:type="dxa"/>
            <w:vMerge w:val="restart"/>
            <w:tcBorders>
              <w:left w:val="single" w:sz="8" w:space="0" w:color="000000"/>
              <w:bottom w:val="single" w:sz="8" w:space="0" w:color="000000"/>
              <w:right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134" w:right="90" w:firstLine="4"/>
              <w:rPr>
                <w:b/>
                <w:sz w:val="18"/>
                <w:szCs w:val="18"/>
              </w:rPr>
            </w:pPr>
            <w:r w:rsidRPr="006B692B">
              <w:rPr>
                <w:b/>
                <w:spacing w:val="-2"/>
                <w:sz w:val="18"/>
                <w:szCs w:val="18"/>
              </w:rPr>
              <w:t>DISP</w:t>
            </w:r>
            <w:r w:rsidR="006B692B" w:rsidRPr="006B692B">
              <w:rPr>
                <w:b/>
                <w:spacing w:val="-2"/>
                <w:sz w:val="18"/>
                <w:szCs w:val="18"/>
              </w:rPr>
              <w:t xml:space="preserve">. </w:t>
            </w:r>
            <w:r w:rsidRPr="006B692B">
              <w:rPr>
                <w:b/>
                <w:spacing w:val="-2"/>
                <w:sz w:val="18"/>
                <w:szCs w:val="18"/>
              </w:rPr>
              <w:t>HOD</w:t>
            </w:r>
            <w:r w:rsidR="006B692B">
              <w:rPr>
                <w:b/>
                <w:spacing w:val="-2"/>
                <w:sz w:val="18"/>
                <w:szCs w:val="18"/>
              </w:rPr>
              <w:t xml:space="preserve">. </w:t>
            </w:r>
          </w:p>
        </w:tc>
        <w:tc>
          <w:tcPr>
            <w:tcW w:w="1250" w:type="dxa"/>
            <w:vMerge w:val="restart"/>
            <w:tcBorders>
              <w:left w:val="single" w:sz="8" w:space="0" w:color="000000"/>
              <w:bottom w:val="single" w:sz="8" w:space="0" w:color="000000"/>
            </w:tcBorders>
          </w:tcPr>
          <w:p w:rsidR="00207D41" w:rsidRPr="006B692B" w:rsidRDefault="00207D41">
            <w:pPr>
              <w:pStyle w:val="TableParagraph"/>
              <w:rPr>
                <w:b/>
                <w:szCs w:val="24"/>
              </w:rPr>
            </w:pPr>
          </w:p>
          <w:p w:rsidR="00207D41" w:rsidRPr="006B692B" w:rsidRDefault="00207D41">
            <w:pPr>
              <w:pStyle w:val="TableParagraph"/>
              <w:spacing w:before="148"/>
              <w:ind w:left="273" w:firstLine="48"/>
              <w:rPr>
                <w:b/>
                <w:szCs w:val="24"/>
              </w:rPr>
            </w:pPr>
            <w:r w:rsidRPr="006B692B">
              <w:rPr>
                <w:b/>
                <w:szCs w:val="24"/>
              </w:rPr>
              <w:t>1.-6.r.</w:t>
            </w:r>
          </w:p>
        </w:tc>
      </w:tr>
      <w:tr w:rsidR="003F7300" w:rsidRPr="006B692B" w:rsidTr="00207D41">
        <w:trPr>
          <w:trHeight w:val="557"/>
        </w:trPr>
        <w:tc>
          <w:tcPr>
            <w:tcW w:w="2317" w:type="dxa"/>
            <w:vMerge/>
            <w:tcBorders>
              <w:top w:val="nil"/>
              <w:bottom w:val="single" w:sz="8" w:space="0" w:color="000000"/>
              <w:right w:val="single" w:sz="8" w:space="0" w:color="000000"/>
            </w:tcBorders>
          </w:tcPr>
          <w:p w:rsidR="003F7300" w:rsidRPr="006B692B" w:rsidRDefault="003F7300">
            <w:pPr>
              <w:rPr>
                <w:szCs w:val="24"/>
              </w:rPr>
            </w:pPr>
          </w:p>
        </w:tc>
        <w:tc>
          <w:tcPr>
            <w:tcW w:w="2157"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8" w:right="158"/>
              <w:jc w:val="center"/>
              <w:rPr>
                <w:b/>
                <w:szCs w:val="24"/>
              </w:rPr>
            </w:pPr>
            <w:r w:rsidRPr="006B692B">
              <w:rPr>
                <w:b/>
                <w:spacing w:val="-5"/>
                <w:szCs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6" w:right="158"/>
              <w:jc w:val="center"/>
              <w:rPr>
                <w:b/>
                <w:szCs w:val="24"/>
              </w:rPr>
            </w:pPr>
            <w:r w:rsidRPr="006B692B">
              <w:rPr>
                <w:b/>
                <w:spacing w:val="-5"/>
                <w:szCs w:val="24"/>
              </w:rPr>
              <w:t>2.</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5" w:right="159"/>
              <w:jc w:val="center"/>
              <w:rPr>
                <w:b/>
                <w:szCs w:val="24"/>
              </w:rPr>
            </w:pPr>
            <w:r w:rsidRPr="006B692B">
              <w:rPr>
                <w:b/>
                <w:spacing w:val="-5"/>
                <w:szCs w:val="24"/>
              </w:rPr>
              <w:t>3.</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7" w:right="158"/>
              <w:jc w:val="center"/>
              <w:rPr>
                <w:b/>
                <w:szCs w:val="24"/>
              </w:rPr>
            </w:pPr>
            <w:r w:rsidRPr="006B692B">
              <w:rPr>
                <w:b/>
                <w:spacing w:val="-5"/>
                <w:szCs w:val="24"/>
              </w:rPr>
              <w:t>4.</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4"/>
              <w:jc w:val="center"/>
              <w:rPr>
                <w:b/>
                <w:szCs w:val="24"/>
              </w:rPr>
            </w:pPr>
          </w:p>
          <w:p w:rsidR="003F7300" w:rsidRPr="006B692B" w:rsidRDefault="003F7300" w:rsidP="00207D41">
            <w:pPr>
              <w:pStyle w:val="TableParagraph"/>
              <w:ind w:left="187" w:right="159"/>
              <w:jc w:val="center"/>
              <w:rPr>
                <w:b/>
                <w:szCs w:val="24"/>
              </w:rPr>
            </w:pPr>
            <w:r w:rsidRPr="006B692B">
              <w:rPr>
                <w:b/>
                <w:spacing w:val="-5"/>
                <w:szCs w:val="24"/>
              </w:rPr>
              <w:t>5.</w:t>
            </w:r>
          </w:p>
        </w:tc>
        <w:tc>
          <w:tcPr>
            <w:tcW w:w="894" w:type="dxa"/>
            <w:tcBorders>
              <w:top w:val="nil"/>
              <w:left w:val="single" w:sz="8" w:space="0" w:color="000000"/>
              <w:bottom w:val="single" w:sz="8" w:space="0" w:color="000000"/>
              <w:right w:val="single" w:sz="8" w:space="0" w:color="000000"/>
            </w:tcBorders>
            <w:vAlign w:val="center"/>
          </w:tcPr>
          <w:p w:rsidR="003F7300" w:rsidRPr="006B692B" w:rsidRDefault="003F7300" w:rsidP="00207D41">
            <w:pPr>
              <w:jc w:val="center"/>
              <w:rPr>
                <w:b/>
                <w:szCs w:val="24"/>
              </w:rPr>
            </w:pPr>
            <w:r w:rsidRPr="006B692B">
              <w:rPr>
                <w:b/>
                <w:szCs w:val="24"/>
              </w:rPr>
              <w:t>6.</w:t>
            </w:r>
          </w:p>
        </w:tc>
        <w:tc>
          <w:tcPr>
            <w:tcW w:w="1134"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1134" w:type="dxa"/>
            <w:vMerge/>
            <w:tcBorders>
              <w:top w:val="nil"/>
              <w:left w:val="single" w:sz="8" w:space="0" w:color="000000"/>
              <w:bottom w:val="single" w:sz="8" w:space="0" w:color="000000"/>
              <w:right w:val="single" w:sz="8" w:space="0" w:color="000000"/>
            </w:tcBorders>
          </w:tcPr>
          <w:p w:rsidR="003F7300" w:rsidRPr="006B692B" w:rsidRDefault="003F7300">
            <w:pPr>
              <w:rPr>
                <w:szCs w:val="24"/>
              </w:rPr>
            </w:pPr>
          </w:p>
        </w:tc>
        <w:tc>
          <w:tcPr>
            <w:tcW w:w="1250" w:type="dxa"/>
            <w:vMerge/>
            <w:tcBorders>
              <w:top w:val="nil"/>
              <w:left w:val="single" w:sz="8" w:space="0" w:color="000000"/>
              <w:bottom w:val="single" w:sz="8" w:space="0" w:color="000000"/>
            </w:tcBorders>
          </w:tcPr>
          <w:p w:rsidR="003F7300" w:rsidRPr="006B692B" w:rsidRDefault="003F7300">
            <w:pPr>
              <w:rPr>
                <w:szCs w:val="24"/>
              </w:rPr>
            </w:pPr>
          </w:p>
        </w:tc>
      </w:tr>
      <w:tr w:rsidR="00207D41" w:rsidRPr="006B692B" w:rsidTr="004B0251">
        <w:trPr>
          <w:trHeight w:val="632"/>
        </w:trPr>
        <w:tc>
          <w:tcPr>
            <w:tcW w:w="2317" w:type="dxa"/>
            <w:vMerge w:val="restart"/>
            <w:tcBorders>
              <w:top w:val="single" w:sz="8" w:space="0" w:color="000000"/>
              <w:right w:val="single" w:sz="8" w:space="0" w:color="000000"/>
            </w:tcBorders>
            <w:vAlign w:val="center"/>
          </w:tcPr>
          <w:p w:rsidR="00207D41" w:rsidRPr="006B692B" w:rsidRDefault="00207D41" w:rsidP="00207D41">
            <w:pPr>
              <w:pStyle w:val="TableParagraph"/>
              <w:spacing w:before="150"/>
              <w:ind w:left="467" w:hanging="231"/>
              <w:rPr>
                <w:szCs w:val="24"/>
              </w:rPr>
            </w:pPr>
            <w:r w:rsidRPr="006B692B">
              <w:rPr>
                <w:szCs w:val="24"/>
              </w:rPr>
              <w:t>Jazyk</w:t>
            </w:r>
            <w:r w:rsidRPr="006B692B">
              <w:rPr>
                <w:spacing w:val="-15"/>
                <w:szCs w:val="24"/>
              </w:rPr>
              <w:t xml:space="preserve"> </w:t>
            </w:r>
            <w:r w:rsidRPr="006B692B">
              <w:rPr>
                <w:szCs w:val="24"/>
              </w:rPr>
              <w:t>a</w:t>
            </w:r>
            <w:r w:rsidRPr="006B692B">
              <w:rPr>
                <w:spacing w:val="-15"/>
                <w:szCs w:val="24"/>
              </w:rPr>
              <w:t xml:space="preserve"> </w:t>
            </w:r>
            <w:r w:rsidRPr="006B692B">
              <w:rPr>
                <w:szCs w:val="24"/>
              </w:rPr>
              <w:t xml:space="preserve">jazyková </w:t>
            </w:r>
            <w:r w:rsidRPr="006B692B">
              <w:rPr>
                <w:spacing w:val="-2"/>
                <w:szCs w:val="24"/>
              </w:rPr>
              <w:t>komunikace</w:t>
            </w:r>
          </w:p>
        </w:tc>
        <w:tc>
          <w:tcPr>
            <w:tcW w:w="2157"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4B0251">
            <w:pPr>
              <w:pStyle w:val="TableParagraph"/>
              <w:spacing w:line="252" w:lineRule="exact"/>
              <w:ind w:right="851"/>
              <w:rPr>
                <w:szCs w:val="24"/>
              </w:rPr>
            </w:pPr>
            <w:r w:rsidRPr="006B692B">
              <w:rPr>
                <w:szCs w:val="24"/>
              </w:rPr>
              <w:t>Čtení</w:t>
            </w:r>
          </w:p>
        </w:tc>
        <w:tc>
          <w:tcPr>
            <w:tcW w:w="893"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2"/>
              <w:jc w:val="center"/>
              <w:rPr>
                <w:szCs w:val="24"/>
              </w:rPr>
            </w:pPr>
            <w:r w:rsidRPr="006B692B">
              <w:rPr>
                <w:szCs w:val="24"/>
              </w:rPr>
              <w:t>2+1</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tabs>
                <w:tab w:val="left" w:pos="518"/>
              </w:tabs>
              <w:spacing w:before="116"/>
              <w:ind w:right="158"/>
              <w:jc w:val="center"/>
              <w:rPr>
                <w:szCs w:val="24"/>
              </w:rPr>
            </w:pPr>
            <w:r w:rsidRPr="006B692B">
              <w:rPr>
                <w:spacing w:val="-5"/>
                <w:szCs w:val="24"/>
              </w:rPr>
              <w:t>2+</w:t>
            </w:r>
            <w:r w:rsidR="006B692B" w:rsidRPr="006B692B">
              <w:rPr>
                <w:spacing w:val="-5"/>
                <w:szCs w:val="24"/>
              </w:rPr>
              <w:t>1</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187" w:right="159"/>
              <w:jc w:val="center"/>
              <w:rPr>
                <w:szCs w:val="24"/>
              </w:rPr>
            </w:pPr>
            <w:r w:rsidRPr="006B692B">
              <w:rPr>
                <w:spacing w:val="-5"/>
                <w:szCs w:val="24"/>
              </w:rPr>
              <w:t>3</w:t>
            </w:r>
          </w:p>
        </w:tc>
        <w:tc>
          <w:tcPr>
            <w:tcW w:w="893"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188" w:right="157"/>
              <w:jc w:val="center"/>
              <w:rPr>
                <w:szCs w:val="24"/>
              </w:rPr>
            </w:pPr>
            <w:r w:rsidRPr="006B692B">
              <w:rPr>
                <w:spacing w:val="-5"/>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8" w:right="277"/>
              <w:jc w:val="center"/>
              <w:rPr>
                <w:spacing w:val="-5"/>
                <w:szCs w:val="24"/>
              </w:rPr>
            </w:pPr>
            <w:r w:rsidRPr="006B692B">
              <w:rPr>
                <w:spacing w:val="-5"/>
                <w:szCs w:val="24"/>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left="308" w:right="277"/>
              <w:jc w:val="center"/>
              <w:rPr>
                <w:szCs w:val="24"/>
              </w:rPr>
            </w:pPr>
            <w:r w:rsidRPr="006B692B">
              <w:rPr>
                <w:szCs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207D41" w:rsidRPr="006B692B" w:rsidRDefault="00207D41" w:rsidP="006B692B">
            <w:pPr>
              <w:pStyle w:val="TableParagraph"/>
              <w:spacing w:before="116"/>
              <w:ind w:right="409"/>
              <w:jc w:val="center"/>
              <w:rPr>
                <w:szCs w:val="24"/>
              </w:rPr>
            </w:pPr>
            <w:r w:rsidRPr="006B692B">
              <w:rPr>
                <w:szCs w:val="24"/>
              </w:rPr>
              <w:t>2</w:t>
            </w:r>
          </w:p>
        </w:tc>
        <w:tc>
          <w:tcPr>
            <w:tcW w:w="1250" w:type="dxa"/>
            <w:tcBorders>
              <w:top w:val="single" w:sz="8" w:space="0" w:color="000000"/>
              <w:left w:val="single" w:sz="8" w:space="0" w:color="000000"/>
              <w:bottom w:val="single" w:sz="4" w:space="0" w:color="000000"/>
            </w:tcBorders>
            <w:vAlign w:val="center"/>
          </w:tcPr>
          <w:p w:rsidR="00207D41" w:rsidRPr="006B692B" w:rsidRDefault="004B0251" w:rsidP="004B0251">
            <w:pPr>
              <w:pStyle w:val="TableParagraph"/>
              <w:tabs>
                <w:tab w:val="left" w:pos="464"/>
              </w:tabs>
              <w:spacing w:before="116"/>
              <w:ind w:right="483"/>
              <w:jc w:val="center"/>
              <w:rPr>
                <w:szCs w:val="24"/>
              </w:rPr>
            </w:pPr>
            <w:r>
              <w:rPr>
                <w:szCs w:val="24"/>
              </w:rPr>
              <w:t xml:space="preserve">     </w:t>
            </w:r>
            <w:r w:rsidR="00207D41" w:rsidRPr="006B692B">
              <w:rPr>
                <w:szCs w:val="24"/>
              </w:rPr>
              <w:t>18</w:t>
            </w:r>
          </w:p>
        </w:tc>
      </w:tr>
      <w:tr w:rsidR="00207D41" w:rsidRPr="006B692B" w:rsidTr="004B0251">
        <w:trPr>
          <w:trHeight w:val="632"/>
        </w:trPr>
        <w:tc>
          <w:tcPr>
            <w:tcW w:w="2317" w:type="dxa"/>
            <w:vMerge/>
            <w:tcBorders>
              <w:right w:val="single" w:sz="8" w:space="0" w:color="000000"/>
            </w:tcBorders>
            <w:vAlign w:val="center"/>
          </w:tcPr>
          <w:p w:rsidR="00207D41" w:rsidRPr="006B692B" w:rsidRDefault="00207D41"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72" w:line="235" w:lineRule="exact"/>
              <w:ind w:left="74"/>
              <w:rPr>
                <w:szCs w:val="24"/>
              </w:rPr>
            </w:pPr>
            <w:r w:rsidRPr="006B692B">
              <w:rPr>
                <w:szCs w:val="24"/>
              </w:rPr>
              <w:t>Psaní</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2"/>
              <w:jc w:val="center"/>
              <w:rPr>
                <w:szCs w:val="24"/>
              </w:rPr>
            </w:pPr>
            <w:r w:rsidRPr="006B692B">
              <w:rPr>
                <w:szCs w:val="24"/>
              </w:rPr>
              <w:t>1+1</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1+1</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10</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right="409"/>
              <w:jc w:val="center"/>
              <w:rPr>
                <w:szCs w:val="24"/>
              </w:rPr>
            </w:pPr>
            <w:r w:rsidRPr="006B692B">
              <w:rPr>
                <w:szCs w:val="24"/>
              </w:rPr>
              <w:t>2</w:t>
            </w:r>
          </w:p>
        </w:tc>
        <w:tc>
          <w:tcPr>
            <w:tcW w:w="1250" w:type="dxa"/>
            <w:tcBorders>
              <w:top w:val="single" w:sz="4" w:space="0" w:color="000000"/>
              <w:left w:val="single" w:sz="8" w:space="0" w:color="000000"/>
              <w:bottom w:val="single" w:sz="8" w:space="0" w:color="000000"/>
            </w:tcBorders>
            <w:vAlign w:val="center"/>
          </w:tcPr>
          <w:p w:rsidR="00207D41" w:rsidRPr="006B692B" w:rsidRDefault="00207D41" w:rsidP="004B0251">
            <w:pPr>
              <w:pStyle w:val="TableParagraph"/>
              <w:spacing w:before="26"/>
              <w:ind w:left="34"/>
              <w:jc w:val="center"/>
              <w:rPr>
                <w:szCs w:val="24"/>
              </w:rPr>
            </w:pPr>
            <w:r w:rsidRPr="006B692B">
              <w:rPr>
                <w:szCs w:val="24"/>
              </w:rPr>
              <w:t>12</w:t>
            </w:r>
          </w:p>
        </w:tc>
      </w:tr>
      <w:tr w:rsidR="00207D41" w:rsidRPr="006B692B" w:rsidTr="004B0251">
        <w:trPr>
          <w:trHeight w:val="632"/>
        </w:trPr>
        <w:tc>
          <w:tcPr>
            <w:tcW w:w="2317" w:type="dxa"/>
            <w:vMerge/>
            <w:tcBorders>
              <w:bottom w:val="single" w:sz="8" w:space="0" w:color="000000"/>
              <w:right w:val="single" w:sz="8" w:space="0" w:color="000000"/>
            </w:tcBorders>
            <w:vAlign w:val="center"/>
          </w:tcPr>
          <w:p w:rsidR="00207D41" w:rsidRPr="006B692B" w:rsidRDefault="00207D41"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tcPr>
          <w:p w:rsidR="00207D41" w:rsidRPr="006B692B" w:rsidRDefault="00207D41">
            <w:pPr>
              <w:pStyle w:val="TableParagraph"/>
              <w:spacing w:before="72" w:line="235" w:lineRule="exact"/>
              <w:ind w:left="74"/>
              <w:rPr>
                <w:szCs w:val="24"/>
              </w:rPr>
            </w:pPr>
            <w:r w:rsidRPr="006B692B">
              <w:rPr>
                <w:szCs w:val="24"/>
              </w:rPr>
              <w:t>Řečová výchova</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2"/>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left="31"/>
              <w:jc w:val="center"/>
              <w:rPr>
                <w:szCs w:val="24"/>
              </w:rPr>
            </w:pPr>
            <w:r w:rsidRPr="006B692B">
              <w:rPr>
                <w:szCs w:val="24"/>
              </w:rPr>
              <w:t>12</w:t>
            </w:r>
          </w:p>
        </w:tc>
        <w:tc>
          <w:tcPr>
            <w:tcW w:w="1134" w:type="dxa"/>
            <w:tcBorders>
              <w:top w:val="single" w:sz="4" w:space="0" w:color="000000"/>
              <w:left w:val="single" w:sz="8" w:space="0" w:color="000000"/>
              <w:bottom w:val="single" w:sz="8" w:space="0" w:color="000000"/>
              <w:right w:val="single" w:sz="8" w:space="0" w:color="000000"/>
            </w:tcBorders>
            <w:vAlign w:val="center"/>
          </w:tcPr>
          <w:p w:rsidR="00207D41" w:rsidRPr="006B692B" w:rsidRDefault="00207D41" w:rsidP="004B0251">
            <w:pPr>
              <w:pStyle w:val="TableParagraph"/>
              <w:spacing w:before="26"/>
              <w:ind w:right="409"/>
              <w:jc w:val="center"/>
              <w:rPr>
                <w:szCs w:val="24"/>
              </w:rPr>
            </w:pPr>
            <w:r w:rsidRPr="006B692B">
              <w:rPr>
                <w:szCs w:val="24"/>
              </w:rPr>
              <w:t>0</w:t>
            </w:r>
          </w:p>
        </w:tc>
        <w:tc>
          <w:tcPr>
            <w:tcW w:w="1250" w:type="dxa"/>
            <w:tcBorders>
              <w:top w:val="single" w:sz="4" w:space="0" w:color="000000"/>
              <w:left w:val="single" w:sz="8" w:space="0" w:color="000000"/>
              <w:bottom w:val="single" w:sz="8" w:space="0" w:color="000000"/>
            </w:tcBorders>
            <w:vAlign w:val="center"/>
          </w:tcPr>
          <w:p w:rsidR="00207D41" w:rsidRPr="006B692B" w:rsidRDefault="00207D41" w:rsidP="004B0251">
            <w:pPr>
              <w:pStyle w:val="TableParagraph"/>
              <w:spacing w:before="26"/>
              <w:ind w:left="34"/>
              <w:jc w:val="center"/>
              <w:rPr>
                <w:szCs w:val="24"/>
              </w:rPr>
            </w:pPr>
            <w:r w:rsidRPr="006B692B">
              <w:rPr>
                <w:szCs w:val="24"/>
              </w:rPr>
              <w:t>12</w:t>
            </w: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13" w:line="270" w:lineRule="atLeast"/>
              <w:ind w:left="655" w:hanging="440"/>
              <w:rPr>
                <w:szCs w:val="24"/>
              </w:rPr>
            </w:pPr>
            <w:r w:rsidRPr="006B692B">
              <w:rPr>
                <w:szCs w:val="24"/>
              </w:rPr>
              <w:t>Matematika</w:t>
            </w:r>
            <w:r w:rsidRPr="006B692B">
              <w:rPr>
                <w:spacing w:val="-15"/>
                <w:szCs w:val="24"/>
              </w:rPr>
              <w:t xml:space="preserve"> </w:t>
            </w:r>
            <w:r w:rsidRPr="006B692B">
              <w:rPr>
                <w:szCs w:val="24"/>
              </w:rPr>
              <w:t>a</w:t>
            </w:r>
            <w:r w:rsidRPr="006B692B">
              <w:rPr>
                <w:spacing w:val="-15"/>
                <w:szCs w:val="24"/>
              </w:rPr>
              <w:t xml:space="preserve"> </w:t>
            </w:r>
            <w:r w:rsidRPr="006B692B">
              <w:rPr>
                <w:szCs w:val="24"/>
              </w:rPr>
              <w:t xml:space="preserve">její </w:t>
            </w:r>
            <w:r w:rsidRPr="006B692B">
              <w:rPr>
                <w:spacing w:val="-2"/>
                <w:szCs w:val="24"/>
              </w:rPr>
              <w:t>aplikace</w:t>
            </w:r>
          </w:p>
        </w:tc>
        <w:tc>
          <w:tcPr>
            <w:tcW w:w="2157" w:type="dxa"/>
            <w:tcBorders>
              <w:top w:val="single" w:sz="8" w:space="0" w:color="000000"/>
              <w:left w:val="single" w:sz="8" w:space="0" w:color="000000"/>
              <w:bottom w:val="single" w:sz="8" w:space="0" w:color="000000"/>
              <w:right w:val="single" w:sz="8" w:space="0" w:color="000000"/>
            </w:tcBorders>
          </w:tcPr>
          <w:p w:rsidR="003F7300" w:rsidRPr="006B692B" w:rsidRDefault="003F7300">
            <w:pPr>
              <w:pStyle w:val="TableParagraph"/>
              <w:spacing w:before="164"/>
              <w:ind w:left="74"/>
              <w:rPr>
                <w:szCs w:val="24"/>
              </w:rPr>
            </w:pPr>
            <w:r w:rsidRPr="006B692B">
              <w:rPr>
                <w:szCs w:val="24"/>
              </w:rPr>
              <w:t>Počty</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2"/>
              <w:jc w:val="center"/>
              <w:rPr>
                <w:szCs w:val="24"/>
              </w:rPr>
            </w:pPr>
            <w:r w:rsidRPr="006B692B">
              <w:rPr>
                <w:szCs w:val="24"/>
              </w:rPr>
              <w:t>1+1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
              <w:jc w:val="center"/>
              <w:rPr>
                <w:szCs w:val="24"/>
              </w:rPr>
            </w:pPr>
            <w:r w:rsidRPr="006B692B">
              <w:rPr>
                <w:szCs w:val="24"/>
              </w:rPr>
              <w:t>1+1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28"/>
              <w:jc w:val="center"/>
              <w:rPr>
                <w:szCs w:val="24"/>
              </w:rPr>
            </w:pPr>
            <w:r w:rsidRPr="006B692B">
              <w:rPr>
                <w:szCs w:val="24"/>
              </w:rPr>
              <w:t>2</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1"/>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
              <w:jc w:val="center"/>
              <w:rPr>
                <w:szCs w:val="24"/>
              </w:rPr>
            </w:pPr>
            <w:r w:rsidRPr="006B692B">
              <w:rPr>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152"/>
              <w:ind w:left="308" w:right="277"/>
              <w:jc w:val="center"/>
              <w:rPr>
                <w:spacing w:val="-5"/>
                <w:szCs w:val="24"/>
              </w:rPr>
            </w:pPr>
            <w:r w:rsidRPr="006B692B">
              <w:rPr>
                <w:spacing w:val="-5"/>
                <w:szCs w:val="24"/>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36020" w:rsidP="004B0251">
            <w:pPr>
              <w:pStyle w:val="TableParagraph"/>
              <w:spacing w:before="152"/>
              <w:ind w:left="308" w:right="277"/>
              <w:jc w:val="center"/>
              <w:rPr>
                <w:szCs w:val="24"/>
              </w:rPr>
            </w:pPr>
            <w:r w:rsidRPr="006B692B">
              <w:rPr>
                <w:szCs w:val="24"/>
              </w:rPr>
              <w:t>12</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4E97" w:rsidP="004B0251">
            <w:pPr>
              <w:pStyle w:val="TableParagraph"/>
              <w:spacing w:before="152"/>
              <w:ind w:right="409"/>
              <w:jc w:val="center"/>
              <w:rPr>
                <w:szCs w:val="24"/>
              </w:rPr>
            </w:pPr>
            <w:r w:rsidRPr="006B692B">
              <w:rPr>
                <w:szCs w:val="24"/>
              </w:rPr>
              <w:t>2</w:t>
            </w:r>
          </w:p>
        </w:tc>
        <w:tc>
          <w:tcPr>
            <w:tcW w:w="1250" w:type="dxa"/>
            <w:tcBorders>
              <w:top w:val="single" w:sz="8" w:space="0" w:color="000000"/>
              <w:left w:val="single" w:sz="8" w:space="0" w:color="000000"/>
              <w:bottom w:val="single" w:sz="8" w:space="0" w:color="000000"/>
            </w:tcBorders>
            <w:vAlign w:val="center"/>
          </w:tcPr>
          <w:p w:rsidR="003F7300" w:rsidRPr="006B692B" w:rsidRDefault="004B0251" w:rsidP="004B0251">
            <w:pPr>
              <w:pStyle w:val="TableParagraph"/>
              <w:spacing w:before="152"/>
              <w:ind w:right="483"/>
              <w:jc w:val="center"/>
              <w:rPr>
                <w:szCs w:val="24"/>
              </w:rPr>
            </w:pPr>
            <w:r>
              <w:rPr>
                <w:szCs w:val="24"/>
              </w:rPr>
              <w:t xml:space="preserve">     </w:t>
            </w:r>
            <w:r w:rsidR="00106901" w:rsidRPr="006B692B">
              <w:rPr>
                <w:szCs w:val="24"/>
              </w:rPr>
              <w:t>14</w:t>
            </w:r>
          </w:p>
        </w:tc>
      </w:tr>
      <w:tr w:rsidR="003F7300" w:rsidRPr="006B692B"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13" w:line="270" w:lineRule="atLeast"/>
              <w:ind w:left="494" w:hanging="188"/>
              <w:rPr>
                <w:szCs w:val="24"/>
              </w:rPr>
            </w:pPr>
            <w:proofErr w:type="spellStart"/>
            <w:r w:rsidRPr="006B692B">
              <w:rPr>
                <w:szCs w:val="24"/>
              </w:rPr>
              <w:t>Inform</w:t>
            </w:r>
            <w:proofErr w:type="spellEnd"/>
            <w:r w:rsidRPr="006B692B">
              <w:rPr>
                <w:szCs w:val="24"/>
              </w:rPr>
              <w:t>.</w:t>
            </w:r>
            <w:r w:rsidRPr="006B692B">
              <w:rPr>
                <w:spacing w:val="-12"/>
                <w:szCs w:val="24"/>
              </w:rPr>
              <w:t xml:space="preserve"> </w:t>
            </w:r>
            <w:r w:rsidRPr="006B692B">
              <w:rPr>
                <w:szCs w:val="24"/>
              </w:rPr>
              <w:t>a</w:t>
            </w:r>
            <w:r w:rsidRPr="006B692B">
              <w:rPr>
                <w:spacing w:val="37"/>
                <w:szCs w:val="24"/>
              </w:rPr>
              <w:t xml:space="preserve"> </w:t>
            </w:r>
            <w:r w:rsidRPr="006B692B">
              <w:rPr>
                <w:szCs w:val="24"/>
              </w:rPr>
              <w:t xml:space="preserve">kom. </w:t>
            </w:r>
            <w:r w:rsidRPr="006B692B">
              <w:rPr>
                <w:spacing w:val="-2"/>
                <w:szCs w:val="24"/>
              </w:rPr>
              <w:t>technologie</w:t>
            </w:r>
          </w:p>
        </w:tc>
        <w:tc>
          <w:tcPr>
            <w:tcW w:w="2157" w:type="dxa"/>
            <w:tcBorders>
              <w:top w:val="single" w:sz="8" w:space="0" w:color="000000"/>
              <w:left w:val="single" w:sz="8" w:space="0" w:color="000000"/>
              <w:bottom w:val="single" w:sz="8" w:space="0" w:color="000000"/>
              <w:right w:val="single" w:sz="8" w:space="0" w:color="000000"/>
            </w:tcBorders>
          </w:tcPr>
          <w:p w:rsidR="003F7300" w:rsidRPr="006B692B" w:rsidRDefault="003F4E97" w:rsidP="003F4E97">
            <w:pPr>
              <w:pStyle w:val="TableParagraph"/>
              <w:spacing w:before="164"/>
              <w:rPr>
                <w:szCs w:val="24"/>
              </w:rPr>
            </w:pPr>
            <w:r w:rsidRPr="006B692B">
              <w:rPr>
                <w:szCs w:val="24"/>
              </w:rPr>
              <w:t xml:space="preserve"> Počítače</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2"/>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0"/>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28"/>
              <w:jc w:val="center"/>
              <w:rPr>
                <w:szCs w:val="24"/>
              </w:rPr>
            </w:pPr>
            <w:r w:rsidRPr="006B692B">
              <w:rPr>
                <w:szCs w:val="24"/>
              </w:rPr>
              <w:t>0</w:t>
            </w:r>
          </w:p>
        </w:tc>
        <w:tc>
          <w:tcPr>
            <w:tcW w:w="893"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1"/>
              <w:jc w:val="center"/>
              <w:rPr>
                <w:szCs w:val="24"/>
              </w:rPr>
            </w:pPr>
            <w:r w:rsidRPr="006B692B">
              <w:rPr>
                <w:szCs w:val="24"/>
              </w:rPr>
              <w:t>0</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7300" w:rsidP="00207D41">
            <w:pPr>
              <w:pStyle w:val="TableParagraph"/>
              <w:spacing w:before="154"/>
              <w:ind w:left="30"/>
              <w:jc w:val="center"/>
              <w:rPr>
                <w:szCs w:val="24"/>
              </w:rPr>
            </w:pPr>
            <w:r w:rsidRPr="006B692B">
              <w:rPr>
                <w:szCs w:val="24"/>
              </w:rPr>
              <w:t>1</w:t>
            </w:r>
          </w:p>
        </w:tc>
        <w:tc>
          <w:tcPr>
            <w:tcW w:w="894" w:type="dxa"/>
            <w:tcBorders>
              <w:top w:val="single" w:sz="8" w:space="0" w:color="000000"/>
              <w:left w:val="single" w:sz="8" w:space="0" w:color="000000"/>
              <w:bottom w:val="single" w:sz="8" w:space="0" w:color="000000"/>
              <w:right w:val="single" w:sz="8" w:space="0" w:color="000000"/>
            </w:tcBorders>
          </w:tcPr>
          <w:p w:rsidR="003F7300" w:rsidRPr="006B692B" w:rsidRDefault="003F4E97" w:rsidP="00207D41">
            <w:pPr>
              <w:pStyle w:val="TableParagraph"/>
              <w:spacing w:before="154"/>
              <w:ind w:left="31"/>
              <w:jc w:val="center"/>
              <w:rPr>
                <w:szCs w:val="24"/>
              </w:rPr>
            </w:pPr>
            <w:r w:rsidRPr="006B692B">
              <w:rPr>
                <w:szCs w:val="24"/>
              </w:rPr>
              <w:t>1</w:t>
            </w:r>
          </w:p>
        </w:tc>
        <w:tc>
          <w:tcPr>
            <w:tcW w:w="1134" w:type="dxa"/>
            <w:tcBorders>
              <w:top w:val="single" w:sz="8" w:space="0" w:color="000000"/>
              <w:left w:val="single" w:sz="8" w:space="0" w:color="000000"/>
              <w:bottom w:val="single" w:sz="8" w:space="0" w:color="000000"/>
              <w:right w:val="single" w:sz="8" w:space="0" w:color="000000"/>
            </w:tcBorders>
          </w:tcPr>
          <w:p w:rsidR="003F7300" w:rsidRPr="006B692B" w:rsidRDefault="00136020">
            <w:pPr>
              <w:pStyle w:val="TableParagraph"/>
              <w:spacing w:before="154"/>
              <w:ind w:left="31"/>
              <w:jc w:val="center"/>
              <w:rPr>
                <w:szCs w:val="24"/>
              </w:rPr>
            </w:pPr>
            <w:r w:rsidRPr="006B692B">
              <w:rPr>
                <w:szCs w:val="24"/>
              </w:rPr>
              <w:t>2</w:t>
            </w:r>
          </w:p>
        </w:tc>
        <w:tc>
          <w:tcPr>
            <w:tcW w:w="1134" w:type="dxa"/>
            <w:tcBorders>
              <w:top w:val="single" w:sz="8" w:space="0" w:color="000000"/>
              <w:left w:val="single" w:sz="8" w:space="0" w:color="000000"/>
              <w:bottom w:val="single" w:sz="8" w:space="0" w:color="000000"/>
              <w:right w:val="single" w:sz="8" w:space="0" w:color="000000"/>
            </w:tcBorders>
          </w:tcPr>
          <w:p w:rsidR="003F7300" w:rsidRPr="006B692B" w:rsidRDefault="003F7300">
            <w:pPr>
              <w:pStyle w:val="TableParagraph"/>
              <w:spacing w:before="154"/>
              <w:ind w:right="409"/>
              <w:jc w:val="right"/>
              <w:rPr>
                <w:szCs w:val="24"/>
              </w:rPr>
            </w:pPr>
            <w:r w:rsidRPr="006B692B">
              <w:rPr>
                <w:szCs w:val="24"/>
              </w:rPr>
              <w:t>0</w:t>
            </w:r>
          </w:p>
        </w:tc>
        <w:tc>
          <w:tcPr>
            <w:tcW w:w="1250" w:type="dxa"/>
            <w:tcBorders>
              <w:top w:val="single" w:sz="8" w:space="0" w:color="000000"/>
              <w:left w:val="single" w:sz="8" w:space="0" w:color="000000"/>
              <w:bottom w:val="single" w:sz="8" w:space="0" w:color="000000"/>
            </w:tcBorders>
          </w:tcPr>
          <w:p w:rsidR="003F7300" w:rsidRPr="006B692B" w:rsidRDefault="008525EC">
            <w:pPr>
              <w:pStyle w:val="TableParagraph"/>
              <w:spacing w:before="154"/>
              <w:ind w:left="34"/>
              <w:jc w:val="center"/>
              <w:rPr>
                <w:szCs w:val="24"/>
              </w:rPr>
            </w:pPr>
            <w:r w:rsidRPr="006B692B">
              <w:rPr>
                <w:szCs w:val="24"/>
              </w:rPr>
              <w:t>2</w:t>
            </w:r>
          </w:p>
        </w:tc>
      </w:tr>
      <w:tr w:rsidR="003F7300" w:rsidRPr="006B692B" w:rsidTr="00207D4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ind w:left="165"/>
              <w:rPr>
                <w:szCs w:val="24"/>
              </w:rPr>
            </w:pPr>
            <w:r w:rsidRPr="006B692B">
              <w:rPr>
                <w:szCs w:val="24"/>
              </w:rPr>
              <w:t>Člověk</w:t>
            </w:r>
            <w:r w:rsidRPr="006B692B">
              <w:rPr>
                <w:spacing w:val="-2"/>
                <w:szCs w:val="24"/>
              </w:rPr>
              <w:t xml:space="preserve"> </w:t>
            </w:r>
            <w:r w:rsidRPr="006B692B">
              <w:rPr>
                <w:szCs w:val="24"/>
              </w:rPr>
              <w:t>a</w:t>
            </w:r>
            <w:r w:rsidRPr="006B692B">
              <w:rPr>
                <w:spacing w:val="-2"/>
                <w:szCs w:val="24"/>
              </w:rPr>
              <w:t xml:space="preserve"> </w:t>
            </w:r>
            <w:r w:rsidRPr="006B692B">
              <w:rPr>
                <w:szCs w:val="24"/>
              </w:rPr>
              <w:t xml:space="preserve">jeho </w:t>
            </w:r>
            <w:r w:rsidRPr="006B692B">
              <w:rPr>
                <w:spacing w:val="-4"/>
                <w:szCs w:val="24"/>
              </w:rPr>
              <w:t>svět</w:t>
            </w:r>
          </w:p>
        </w:tc>
        <w:tc>
          <w:tcPr>
            <w:tcW w:w="2157"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7300" w:rsidP="008525EC">
            <w:pPr>
              <w:pStyle w:val="TableParagraph"/>
              <w:spacing w:before="58" w:line="228" w:lineRule="exact"/>
              <w:ind w:left="74"/>
              <w:rPr>
                <w:szCs w:val="24"/>
              </w:rPr>
            </w:pPr>
            <w:r w:rsidRPr="006B692B">
              <w:rPr>
                <w:spacing w:val="-2"/>
                <w:szCs w:val="24"/>
              </w:rPr>
              <w:t>Prvouka</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2"/>
              <w:jc w:val="center"/>
              <w:rPr>
                <w:szCs w:val="24"/>
              </w:rPr>
            </w:pPr>
            <w:r w:rsidRPr="006B692B">
              <w:rPr>
                <w:szCs w:val="24"/>
              </w:rPr>
              <w:t>2</w:t>
            </w:r>
            <w:r w:rsidR="00BF27F8" w:rsidRPr="006B692B">
              <w:rPr>
                <w:szCs w:val="24"/>
              </w:rPr>
              <w:t xml:space="preserve"> +1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0"/>
              <w:jc w:val="center"/>
              <w:rPr>
                <w:szCs w:val="24"/>
              </w:rPr>
            </w:pPr>
            <w:r w:rsidRPr="006B692B">
              <w:rPr>
                <w:szCs w:val="24"/>
              </w:rPr>
              <w:t>2</w:t>
            </w:r>
            <w:r w:rsidR="00BF27F8"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187" w:right="159"/>
              <w:jc w:val="center"/>
              <w:rPr>
                <w:szCs w:val="24"/>
              </w:rPr>
            </w:pPr>
            <w:r w:rsidRPr="006B692B">
              <w:rPr>
                <w:spacing w:val="-5"/>
                <w:szCs w:val="24"/>
              </w:rPr>
              <w:t>3</w:t>
            </w:r>
          </w:p>
        </w:tc>
        <w:tc>
          <w:tcPr>
            <w:tcW w:w="893"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1"/>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3F4E97" w:rsidP="00207D41">
            <w:pPr>
              <w:pStyle w:val="TableParagraph"/>
              <w:spacing w:before="18" w:line="268" w:lineRule="exact"/>
              <w:ind w:left="30"/>
              <w:jc w:val="center"/>
              <w:rPr>
                <w:szCs w:val="24"/>
              </w:rPr>
            </w:pPr>
            <w:r w:rsidRPr="006B692B">
              <w:rPr>
                <w:szCs w:val="24"/>
              </w:rPr>
              <w:t>3</w:t>
            </w:r>
          </w:p>
        </w:tc>
        <w:tc>
          <w:tcPr>
            <w:tcW w:w="89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36020" w:rsidP="00207D41">
            <w:pPr>
              <w:pStyle w:val="TableParagraph"/>
              <w:spacing w:before="18" w:line="268" w:lineRule="exact"/>
              <w:ind w:left="31"/>
              <w:jc w:val="center"/>
              <w:rPr>
                <w:szCs w:val="24"/>
              </w:rPr>
            </w:pPr>
            <w:r w:rsidRPr="006B692B">
              <w:rPr>
                <w:szCs w:val="24"/>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36020" w:rsidP="003F4E97">
            <w:pPr>
              <w:pStyle w:val="TableParagraph"/>
              <w:spacing w:before="18" w:line="268" w:lineRule="exact"/>
              <w:ind w:left="31"/>
              <w:jc w:val="center"/>
              <w:rPr>
                <w:szCs w:val="24"/>
              </w:rPr>
            </w:pPr>
            <w:r w:rsidRPr="006B692B">
              <w:rPr>
                <w:szCs w:val="24"/>
              </w:rPr>
              <w:t>16</w:t>
            </w:r>
          </w:p>
        </w:tc>
        <w:tc>
          <w:tcPr>
            <w:tcW w:w="1134" w:type="dxa"/>
            <w:tcBorders>
              <w:top w:val="single" w:sz="8" w:space="0" w:color="000000"/>
              <w:left w:val="single" w:sz="8" w:space="0" w:color="000000"/>
              <w:bottom w:val="single" w:sz="4" w:space="0" w:color="000000"/>
              <w:right w:val="single" w:sz="8" w:space="0" w:color="000000"/>
            </w:tcBorders>
            <w:vAlign w:val="center"/>
          </w:tcPr>
          <w:p w:rsidR="003F7300" w:rsidRPr="006B692B" w:rsidRDefault="00106901" w:rsidP="00BF27F8">
            <w:pPr>
              <w:pStyle w:val="TableParagraph"/>
              <w:spacing w:before="18" w:line="268" w:lineRule="exact"/>
              <w:ind w:right="409"/>
              <w:jc w:val="center"/>
              <w:rPr>
                <w:szCs w:val="24"/>
              </w:rPr>
            </w:pPr>
            <w:r w:rsidRPr="006B692B">
              <w:rPr>
                <w:szCs w:val="24"/>
              </w:rPr>
              <w:t xml:space="preserve">     </w:t>
            </w:r>
            <w:r w:rsidR="00BF27F8" w:rsidRPr="006B692B">
              <w:rPr>
                <w:szCs w:val="24"/>
              </w:rPr>
              <w:t>2</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8525EC">
            <w:pPr>
              <w:pStyle w:val="TableParagraph"/>
              <w:spacing w:before="11"/>
              <w:jc w:val="center"/>
              <w:rPr>
                <w:szCs w:val="24"/>
              </w:rPr>
            </w:pPr>
            <w:r w:rsidRPr="006B692B">
              <w:rPr>
                <w:szCs w:val="24"/>
              </w:rPr>
              <w:t>18</w:t>
            </w:r>
          </w:p>
        </w:tc>
      </w:tr>
      <w:tr w:rsidR="00136020" w:rsidRPr="006B692B" w:rsidTr="004B0251">
        <w:trPr>
          <w:trHeight w:val="632"/>
        </w:trPr>
        <w:tc>
          <w:tcPr>
            <w:tcW w:w="2317" w:type="dxa"/>
            <w:vMerge w:val="restart"/>
            <w:tcBorders>
              <w:top w:val="single" w:sz="8" w:space="0" w:color="000000"/>
              <w:bottom w:val="single" w:sz="8" w:space="0" w:color="000000"/>
              <w:right w:val="single" w:sz="8" w:space="0" w:color="000000"/>
            </w:tcBorders>
            <w:vAlign w:val="center"/>
          </w:tcPr>
          <w:p w:rsidR="00136020" w:rsidRPr="006B692B" w:rsidRDefault="00136020" w:rsidP="00207D41">
            <w:pPr>
              <w:pStyle w:val="TableParagraph"/>
              <w:spacing w:before="189"/>
              <w:ind w:left="275"/>
              <w:rPr>
                <w:szCs w:val="24"/>
              </w:rPr>
            </w:pPr>
            <w:r w:rsidRPr="006B692B">
              <w:rPr>
                <w:szCs w:val="24"/>
              </w:rPr>
              <w:t>Umění</w:t>
            </w:r>
            <w:r w:rsidRPr="006B692B">
              <w:rPr>
                <w:spacing w:val="-4"/>
                <w:szCs w:val="24"/>
              </w:rPr>
              <w:t xml:space="preserve"> </w:t>
            </w:r>
            <w:r w:rsidRPr="006B692B">
              <w:rPr>
                <w:szCs w:val="24"/>
              </w:rPr>
              <w:t>a</w:t>
            </w:r>
            <w:r w:rsidRPr="006B692B">
              <w:rPr>
                <w:spacing w:val="-1"/>
                <w:szCs w:val="24"/>
              </w:rPr>
              <w:t xml:space="preserve"> </w:t>
            </w:r>
            <w:r w:rsidRPr="006B692B">
              <w:rPr>
                <w:spacing w:val="-2"/>
                <w:szCs w:val="24"/>
              </w:rPr>
              <w:t>kultura</w:t>
            </w:r>
          </w:p>
        </w:tc>
        <w:tc>
          <w:tcPr>
            <w:tcW w:w="2157" w:type="dxa"/>
            <w:tcBorders>
              <w:top w:val="single" w:sz="8" w:space="0" w:color="000000"/>
              <w:left w:val="single" w:sz="8" w:space="0" w:color="000000"/>
              <w:bottom w:val="single" w:sz="4" w:space="0" w:color="000000"/>
              <w:right w:val="single" w:sz="8" w:space="0" w:color="000000"/>
            </w:tcBorders>
          </w:tcPr>
          <w:p w:rsidR="00136020" w:rsidRPr="006B692B" w:rsidRDefault="00136020">
            <w:pPr>
              <w:pStyle w:val="TableParagraph"/>
              <w:spacing w:before="58" w:line="228" w:lineRule="exact"/>
              <w:ind w:left="74"/>
              <w:rPr>
                <w:szCs w:val="24"/>
              </w:rPr>
            </w:pPr>
            <w:r w:rsidRPr="006B692B">
              <w:rPr>
                <w:szCs w:val="24"/>
              </w:rPr>
              <w:t>Hudební</w:t>
            </w:r>
            <w:r w:rsidRPr="006B692B">
              <w:rPr>
                <w:spacing w:val="-1"/>
                <w:szCs w:val="24"/>
              </w:rPr>
              <w:t xml:space="preserve"> </w:t>
            </w:r>
            <w:r w:rsidRPr="006B692B">
              <w:rPr>
                <w:spacing w:val="-2"/>
                <w:szCs w:val="24"/>
              </w:rPr>
              <w:t>výchova</w:t>
            </w:r>
          </w:p>
        </w:tc>
        <w:tc>
          <w:tcPr>
            <w:tcW w:w="893"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2"/>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0"/>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28"/>
              <w:jc w:val="center"/>
              <w:rPr>
                <w:szCs w:val="24"/>
              </w:rPr>
            </w:pPr>
            <w:r w:rsidRPr="006B692B">
              <w:rPr>
                <w:szCs w:val="24"/>
              </w:rPr>
              <w:t>1</w:t>
            </w:r>
          </w:p>
        </w:tc>
        <w:tc>
          <w:tcPr>
            <w:tcW w:w="893"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1"/>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36020" w:rsidP="00207D41">
            <w:pPr>
              <w:pStyle w:val="TableParagraph"/>
              <w:spacing w:before="18" w:line="268" w:lineRule="exact"/>
              <w:ind w:left="30"/>
              <w:jc w:val="center"/>
              <w:rPr>
                <w:szCs w:val="24"/>
              </w:rPr>
            </w:pPr>
            <w:r w:rsidRPr="006B692B">
              <w:rPr>
                <w:szCs w:val="24"/>
              </w:rPr>
              <w:t>1</w:t>
            </w:r>
          </w:p>
        </w:tc>
        <w:tc>
          <w:tcPr>
            <w:tcW w:w="894" w:type="dxa"/>
            <w:tcBorders>
              <w:top w:val="single" w:sz="8" w:space="0" w:color="000000"/>
              <w:left w:val="single" w:sz="8" w:space="0" w:color="000000"/>
              <w:bottom w:val="single" w:sz="4" w:space="0" w:color="000000"/>
              <w:right w:val="single" w:sz="8" w:space="0" w:color="000000"/>
            </w:tcBorders>
          </w:tcPr>
          <w:p w:rsidR="00136020" w:rsidRPr="006B692B" w:rsidRDefault="00106901" w:rsidP="00207D41">
            <w:pPr>
              <w:pStyle w:val="TableParagraph"/>
              <w:spacing w:before="18" w:line="268" w:lineRule="exact"/>
              <w:ind w:left="31"/>
              <w:jc w:val="center"/>
              <w:rPr>
                <w:szCs w:val="24"/>
              </w:rPr>
            </w:pPr>
            <w:r w:rsidRPr="006B692B">
              <w:rPr>
                <w:szCs w:val="24"/>
              </w:rPr>
              <w:t>1</w:t>
            </w:r>
          </w:p>
        </w:tc>
        <w:tc>
          <w:tcPr>
            <w:tcW w:w="1134" w:type="dxa"/>
            <w:vMerge w:val="restart"/>
            <w:tcBorders>
              <w:top w:val="single" w:sz="8" w:space="0" w:color="000000"/>
              <w:left w:val="single" w:sz="8" w:space="0" w:color="000000"/>
              <w:right w:val="single" w:sz="8" w:space="0" w:color="000000"/>
            </w:tcBorders>
          </w:tcPr>
          <w:p w:rsidR="00136020" w:rsidRPr="006B692B" w:rsidRDefault="00136020">
            <w:pPr>
              <w:pStyle w:val="TableParagraph"/>
              <w:spacing w:before="18" w:line="268" w:lineRule="exact"/>
              <w:ind w:left="31"/>
              <w:jc w:val="center"/>
              <w:rPr>
                <w:szCs w:val="24"/>
              </w:rPr>
            </w:pPr>
          </w:p>
          <w:p w:rsidR="00136020" w:rsidRPr="006B692B" w:rsidRDefault="00136020">
            <w:pPr>
              <w:pStyle w:val="TableParagraph"/>
              <w:spacing w:before="18" w:line="268" w:lineRule="exact"/>
              <w:ind w:left="31"/>
              <w:jc w:val="center"/>
              <w:rPr>
                <w:szCs w:val="24"/>
              </w:rPr>
            </w:pPr>
            <w:r w:rsidRPr="006B692B">
              <w:rPr>
                <w:szCs w:val="24"/>
              </w:rPr>
              <w:t>18</w:t>
            </w:r>
          </w:p>
        </w:tc>
        <w:tc>
          <w:tcPr>
            <w:tcW w:w="1134" w:type="dxa"/>
            <w:tcBorders>
              <w:top w:val="single" w:sz="8" w:space="0" w:color="000000"/>
              <w:left w:val="single" w:sz="8" w:space="0" w:color="000000"/>
              <w:bottom w:val="single" w:sz="4" w:space="0" w:color="000000"/>
              <w:right w:val="single" w:sz="8" w:space="0" w:color="000000"/>
            </w:tcBorders>
          </w:tcPr>
          <w:p w:rsidR="00136020" w:rsidRPr="006B692B" w:rsidRDefault="00136020">
            <w:pPr>
              <w:pStyle w:val="TableParagraph"/>
              <w:spacing w:before="18" w:line="268" w:lineRule="exact"/>
              <w:ind w:right="409"/>
              <w:jc w:val="right"/>
              <w:rPr>
                <w:szCs w:val="24"/>
              </w:rPr>
            </w:pPr>
            <w:r w:rsidRPr="006B692B">
              <w:rPr>
                <w:szCs w:val="24"/>
              </w:rPr>
              <w:t>0</w:t>
            </w:r>
          </w:p>
        </w:tc>
        <w:tc>
          <w:tcPr>
            <w:tcW w:w="1250" w:type="dxa"/>
            <w:vMerge w:val="restart"/>
            <w:tcBorders>
              <w:top w:val="single" w:sz="8" w:space="0" w:color="000000"/>
              <w:left w:val="single" w:sz="8" w:space="0" w:color="000000"/>
              <w:bottom w:val="single" w:sz="8" w:space="0" w:color="000000"/>
            </w:tcBorders>
            <w:vAlign w:val="center"/>
          </w:tcPr>
          <w:p w:rsidR="00136020" w:rsidRPr="006B692B" w:rsidRDefault="004B0251" w:rsidP="004B0251">
            <w:pPr>
              <w:pStyle w:val="TableParagraph"/>
              <w:spacing w:before="189"/>
              <w:ind w:right="473"/>
              <w:jc w:val="center"/>
              <w:rPr>
                <w:szCs w:val="24"/>
              </w:rPr>
            </w:pPr>
            <w:r>
              <w:rPr>
                <w:spacing w:val="-5"/>
                <w:szCs w:val="24"/>
              </w:rPr>
              <w:t xml:space="preserve">      </w:t>
            </w:r>
            <w:r w:rsidR="008525EC" w:rsidRPr="006B692B">
              <w:rPr>
                <w:spacing w:val="-5"/>
                <w:szCs w:val="24"/>
              </w:rPr>
              <w:t>18</w:t>
            </w:r>
          </w:p>
        </w:tc>
      </w:tr>
      <w:tr w:rsidR="00136020" w:rsidRPr="006B692B" w:rsidTr="00207D41">
        <w:trPr>
          <w:trHeight w:val="632"/>
        </w:trPr>
        <w:tc>
          <w:tcPr>
            <w:tcW w:w="2317" w:type="dxa"/>
            <w:vMerge/>
            <w:tcBorders>
              <w:top w:val="nil"/>
              <w:bottom w:val="single" w:sz="8" w:space="0" w:color="000000"/>
              <w:right w:val="single" w:sz="8" w:space="0" w:color="000000"/>
            </w:tcBorders>
            <w:vAlign w:val="center"/>
          </w:tcPr>
          <w:p w:rsidR="00136020" w:rsidRPr="006B692B" w:rsidRDefault="00136020" w:rsidP="00207D41">
            <w:pPr>
              <w:rPr>
                <w:szCs w:val="24"/>
              </w:rPr>
            </w:pPr>
          </w:p>
        </w:tc>
        <w:tc>
          <w:tcPr>
            <w:tcW w:w="2157" w:type="dxa"/>
            <w:tcBorders>
              <w:top w:val="single" w:sz="4" w:space="0" w:color="000000"/>
              <w:left w:val="single" w:sz="8" w:space="0" w:color="000000"/>
              <w:bottom w:val="single" w:sz="8" w:space="0" w:color="000000"/>
              <w:right w:val="single" w:sz="8" w:space="0" w:color="000000"/>
            </w:tcBorders>
          </w:tcPr>
          <w:p w:rsidR="00136020" w:rsidRPr="006B692B" w:rsidRDefault="00136020">
            <w:pPr>
              <w:pStyle w:val="TableParagraph"/>
              <w:spacing w:before="75" w:line="235" w:lineRule="exact"/>
              <w:ind w:left="74"/>
              <w:rPr>
                <w:szCs w:val="24"/>
              </w:rPr>
            </w:pPr>
            <w:r w:rsidRPr="006B692B">
              <w:rPr>
                <w:szCs w:val="24"/>
              </w:rPr>
              <w:t>Výtvarná</w:t>
            </w:r>
            <w:r w:rsidRPr="006B692B">
              <w:rPr>
                <w:spacing w:val="-4"/>
                <w:szCs w:val="24"/>
              </w:rPr>
              <w:t xml:space="preserve"> </w:t>
            </w:r>
            <w:r w:rsidRPr="006B692B">
              <w:rPr>
                <w:spacing w:val="-2"/>
                <w:szCs w:val="24"/>
              </w:rPr>
              <w:t>výchova</w:t>
            </w:r>
          </w:p>
        </w:tc>
        <w:tc>
          <w:tcPr>
            <w:tcW w:w="893"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2"/>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0"/>
              <w:jc w:val="center"/>
              <w:rPr>
                <w:szCs w:val="24"/>
              </w:rPr>
            </w:pPr>
            <w:r w:rsidRPr="006B692B">
              <w:rPr>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28"/>
              <w:jc w:val="center"/>
              <w:rPr>
                <w:szCs w:val="24"/>
              </w:rPr>
            </w:pPr>
            <w:r w:rsidRPr="006B692B">
              <w:rPr>
                <w:szCs w:val="24"/>
              </w:rPr>
              <w:t>2</w:t>
            </w:r>
          </w:p>
        </w:tc>
        <w:tc>
          <w:tcPr>
            <w:tcW w:w="893"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188" w:right="157"/>
              <w:jc w:val="center"/>
              <w:rPr>
                <w:szCs w:val="24"/>
              </w:rPr>
            </w:pPr>
            <w:r w:rsidRPr="006B692B">
              <w:rPr>
                <w:spacing w:val="-5"/>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36020" w:rsidP="00207D41">
            <w:pPr>
              <w:pStyle w:val="TableParagraph"/>
              <w:spacing w:before="30"/>
              <w:ind w:left="188" w:right="158"/>
              <w:jc w:val="center"/>
              <w:rPr>
                <w:szCs w:val="24"/>
              </w:rPr>
            </w:pPr>
            <w:r w:rsidRPr="006B692B">
              <w:rPr>
                <w:spacing w:val="-5"/>
                <w:szCs w:val="24"/>
              </w:rPr>
              <w:t>2</w:t>
            </w:r>
          </w:p>
        </w:tc>
        <w:tc>
          <w:tcPr>
            <w:tcW w:w="894" w:type="dxa"/>
            <w:tcBorders>
              <w:top w:val="single" w:sz="4" w:space="0" w:color="000000"/>
              <w:left w:val="single" w:sz="8" w:space="0" w:color="000000"/>
              <w:bottom w:val="single" w:sz="8" w:space="0" w:color="000000"/>
              <w:right w:val="single" w:sz="8" w:space="0" w:color="000000"/>
            </w:tcBorders>
          </w:tcPr>
          <w:p w:rsidR="00136020" w:rsidRPr="006B692B" w:rsidRDefault="00106901" w:rsidP="00207D41">
            <w:pPr>
              <w:pStyle w:val="TableParagraph"/>
              <w:spacing w:before="30"/>
              <w:ind w:left="31"/>
              <w:jc w:val="center"/>
              <w:rPr>
                <w:szCs w:val="24"/>
              </w:rPr>
            </w:pPr>
            <w:r w:rsidRPr="006B692B">
              <w:rPr>
                <w:szCs w:val="24"/>
              </w:rPr>
              <w:t>2</w:t>
            </w:r>
          </w:p>
        </w:tc>
        <w:tc>
          <w:tcPr>
            <w:tcW w:w="1134" w:type="dxa"/>
            <w:vMerge/>
            <w:tcBorders>
              <w:left w:val="single" w:sz="8" w:space="0" w:color="000000"/>
              <w:bottom w:val="single" w:sz="8" w:space="0" w:color="000000"/>
              <w:right w:val="single" w:sz="8" w:space="0" w:color="000000"/>
            </w:tcBorders>
          </w:tcPr>
          <w:p w:rsidR="00136020" w:rsidRPr="006B692B" w:rsidRDefault="00136020">
            <w:pPr>
              <w:pStyle w:val="TableParagraph"/>
              <w:spacing w:before="30"/>
              <w:ind w:left="31"/>
              <w:jc w:val="center"/>
              <w:rPr>
                <w:szCs w:val="24"/>
              </w:rPr>
            </w:pPr>
          </w:p>
        </w:tc>
        <w:tc>
          <w:tcPr>
            <w:tcW w:w="1134" w:type="dxa"/>
            <w:tcBorders>
              <w:top w:val="single" w:sz="4" w:space="0" w:color="000000"/>
              <w:left w:val="single" w:sz="8" w:space="0" w:color="000000"/>
              <w:bottom w:val="single" w:sz="8" w:space="0" w:color="000000"/>
              <w:right w:val="single" w:sz="8" w:space="0" w:color="000000"/>
            </w:tcBorders>
          </w:tcPr>
          <w:p w:rsidR="00136020" w:rsidRPr="006B692B" w:rsidRDefault="00106901">
            <w:pPr>
              <w:pStyle w:val="TableParagraph"/>
              <w:spacing w:before="30"/>
              <w:ind w:right="409"/>
              <w:jc w:val="right"/>
              <w:rPr>
                <w:szCs w:val="24"/>
              </w:rPr>
            </w:pPr>
            <w:r w:rsidRPr="006B692B">
              <w:rPr>
                <w:szCs w:val="24"/>
              </w:rPr>
              <w:t>0</w:t>
            </w:r>
          </w:p>
        </w:tc>
        <w:tc>
          <w:tcPr>
            <w:tcW w:w="1250" w:type="dxa"/>
            <w:vMerge/>
            <w:tcBorders>
              <w:top w:val="nil"/>
              <w:left w:val="single" w:sz="8" w:space="0" w:color="000000"/>
              <w:bottom w:val="single" w:sz="8" w:space="0" w:color="000000"/>
            </w:tcBorders>
          </w:tcPr>
          <w:p w:rsidR="00136020" w:rsidRPr="006B692B" w:rsidRDefault="00136020">
            <w:pPr>
              <w:rPr>
                <w:szCs w:val="24"/>
              </w:rPr>
            </w:pP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207D41">
            <w:pPr>
              <w:pStyle w:val="TableParagraph"/>
              <w:spacing w:before="22"/>
              <w:ind w:left="106" w:right="80"/>
              <w:rPr>
                <w:szCs w:val="24"/>
              </w:rPr>
            </w:pPr>
            <w:r w:rsidRPr="006B692B">
              <w:rPr>
                <w:szCs w:val="24"/>
              </w:rPr>
              <w:t>Člověk a</w:t>
            </w:r>
            <w:r w:rsidRPr="006B692B">
              <w:rPr>
                <w:spacing w:val="-2"/>
                <w:szCs w:val="24"/>
              </w:rPr>
              <w:t xml:space="preserve"> zdraví</w:t>
            </w:r>
          </w:p>
        </w:tc>
        <w:tc>
          <w:tcPr>
            <w:tcW w:w="2157"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70" w:line="233" w:lineRule="exact"/>
              <w:ind w:left="74"/>
              <w:jc w:val="center"/>
              <w:rPr>
                <w:szCs w:val="24"/>
              </w:rPr>
            </w:pPr>
            <w:r w:rsidRPr="006B692B">
              <w:rPr>
                <w:szCs w:val="24"/>
              </w:rPr>
              <w:t>Tělesná</w:t>
            </w:r>
            <w:r w:rsidRPr="006B692B">
              <w:rPr>
                <w:spacing w:val="-3"/>
                <w:szCs w:val="24"/>
              </w:rPr>
              <w:t xml:space="preserve"> </w:t>
            </w:r>
            <w:r w:rsidRPr="006B692B">
              <w:rPr>
                <w:spacing w:val="-2"/>
                <w:szCs w:val="24"/>
              </w:rPr>
              <w:t>výchova</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32"/>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30"/>
              <w:jc w:val="center"/>
              <w:rPr>
                <w:szCs w:val="24"/>
              </w:rPr>
            </w:pPr>
            <w:r w:rsidRPr="006B692B">
              <w:rPr>
                <w:szCs w:val="24"/>
              </w:rPr>
              <w:t>2</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28"/>
              <w:jc w:val="center"/>
              <w:rPr>
                <w:szCs w:val="24"/>
              </w:rPr>
            </w:pPr>
            <w:r w:rsidRPr="006B692B">
              <w:rPr>
                <w:szCs w:val="24"/>
              </w:rPr>
              <w:t>3</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1"/>
              <w:jc w:val="center"/>
              <w:rPr>
                <w:szCs w:val="24"/>
              </w:rPr>
            </w:pPr>
            <w:r w:rsidRPr="006B692B">
              <w:rPr>
                <w:szCs w:val="24"/>
              </w:rPr>
              <w:t>3</w:t>
            </w:r>
            <w:r w:rsidR="008525EC" w:rsidRPr="006B692B">
              <w:rPr>
                <w:szCs w:val="24"/>
              </w:rPr>
              <w:t>+1</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
              <w:jc w:val="center"/>
              <w:rPr>
                <w:szCs w:val="24"/>
              </w:rPr>
            </w:pPr>
            <w:r w:rsidRPr="006B692B">
              <w:rPr>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8" w:right="277"/>
              <w:jc w:val="center"/>
              <w:rPr>
                <w:spacing w:val="-5"/>
                <w:szCs w:val="24"/>
              </w:rPr>
            </w:pPr>
            <w:r w:rsidRPr="006B692B">
              <w:rPr>
                <w:spacing w:val="-5"/>
                <w:szCs w:val="24"/>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06901" w:rsidP="004B0251">
            <w:pPr>
              <w:pStyle w:val="TableParagraph"/>
              <w:spacing w:before="22"/>
              <w:ind w:left="308" w:right="277"/>
              <w:jc w:val="center"/>
              <w:rPr>
                <w:szCs w:val="24"/>
              </w:rPr>
            </w:pPr>
            <w:r w:rsidRPr="006B692B">
              <w:rPr>
                <w:spacing w:val="-5"/>
                <w:szCs w:val="24"/>
              </w:rPr>
              <w:t>18</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8525EC" w:rsidP="004B0251">
            <w:pPr>
              <w:pStyle w:val="TableParagraph"/>
              <w:spacing w:before="22"/>
              <w:ind w:right="409"/>
              <w:jc w:val="center"/>
              <w:rPr>
                <w:szCs w:val="24"/>
              </w:rPr>
            </w:pPr>
            <w:r w:rsidRPr="006B692B">
              <w:rPr>
                <w:szCs w:val="24"/>
              </w:rPr>
              <w:t>1</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4B0251">
            <w:pPr>
              <w:pStyle w:val="TableParagraph"/>
              <w:spacing w:before="22"/>
              <w:ind w:right="483"/>
              <w:jc w:val="center"/>
              <w:rPr>
                <w:szCs w:val="24"/>
              </w:rPr>
            </w:pPr>
            <w:r w:rsidRPr="006B692B">
              <w:rPr>
                <w:spacing w:val="-5"/>
                <w:szCs w:val="24"/>
              </w:rPr>
              <w:t>19</w:t>
            </w:r>
          </w:p>
        </w:tc>
      </w:tr>
      <w:tr w:rsidR="003F7300" w:rsidRPr="006B692B" w:rsidTr="004B0251">
        <w:trPr>
          <w:trHeight w:val="632"/>
        </w:trPr>
        <w:tc>
          <w:tcPr>
            <w:tcW w:w="2317" w:type="dxa"/>
            <w:tcBorders>
              <w:top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22"/>
              <w:ind w:left="107" w:right="80"/>
              <w:jc w:val="center"/>
              <w:rPr>
                <w:szCs w:val="24"/>
              </w:rPr>
            </w:pPr>
            <w:r w:rsidRPr="006B692B">
              <w:rPr>
                <w:szCs w:val="24"/>
              </w:rPr>
              <w:t>Člověk</w:t>
            </w:r>
            <w:r w:rsidRPr="006B692B">
              <w:rPr>
                <w:spacing w:val="-4"/>
                <w:szCs w:val="24"/>
              </w:rPr>
              <w:t xml:space="preserve"> </w:t>
            </w:r>
            <w:r w:rsidRPr="006B692B">
              <w:rPr>
                <w:szCs w:val="24"/>
              </w:rPr>
              <w:t>a</w:t>
            </w:r>
            <w:r w:rsidRPr="006B692B">
              <w:rPr>
                <w:spacing w:val="-2"/>
                <w:szCs w:val="24"/>
              </w:rPr>
              <w:t xml:space="preserve"> </w:t>
            </w:r>
            <w:r w:rsidRPr="006B692B">
              <w:rPr>
                <w:szCs w:val="24"/>
              </w:rPr>
              <w:t>svět</w:t>
            </w:r>
            <w:r w:rsidRPr="006B692B">
              <w:rPr>
                <w:spacing w:val="-1"/>
                <w:szCs w:val="24"/>
              </w:rPr>
              <w:t xml:space="preserve"> </w:t>
            </w:r>
            <w:r w:rsidRPr="006B692B">
              <w:rPr>
                <w:spacing w:val="-4"/>
                <w:szCs w:val="24"/>
              </w:rPr>
              <w:t>práce</w:t>
            </w:r>
          </w:p>
        </w:tc>
        <w:tc>
          <w:tcPr>
            <w:tcW w:w="2157"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3F7300" w:rsidP="004B0251">
            <w:pPr>
              <w:pStyle w:val="TableParagraph"/>
              <w:spacing w:before="70" w:line="233" w:lineRule="exact"/>
              <w:ind w:left="74"/>
              <w:jc w:val="center"/>
              <w:rPr>
                <w:szCs w:val="24"/>
              </w:rPr>
            </w:pPr>
            <w:r w:rsidRPr="006B692B">
              <w:rPr>
                <w:szCs w:val="24"/>
              </w:rPr>
              <w:t>Pracovní</w:t>
            </w:r>
            <w:r w:rsidRPr="006B692B">
              <w:rPr>
                <w:spacing w:val="-3"/>
                <w:szCs w:val="24"/>
              </w:rPr>
              <w:t xml:space="preserve"> </w:t>
            </w:r>
            <w:r w:rsidRPr="006B692B">
              <w:rPr>
                <w:spacing w:val="-2"/>
                <w:szCs w:val="24"/>
              </w:rPr>
              <w:t>vyučování</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169"/>
              <w:jc w:val="center"/>
              <w:rPr>
                <w:szCs w:val="24"/>
              </w:rPr>
            </w:pPr>
            <w:r w:rsidRPr="006B692B">
              <w:rPr>
                <w:spacing w:val="-5"/>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8"/>
              <w:jc w:val="center"/>
              <w:rPr>
                <w:szCs w:val="24"/>
              </w:rPr>
            </w:pPr>
            <w:r w:rsidRPr="006B692B">
              <w:rPr>
                <w:spacing w:val="-5"/>
                <w:szCs w:val="24"/>
              </w:rP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159"/>
              <w:jc w:val="center"/>
              <w:rPr>
                <w:szCs w:val="24"/>
              </w:rPr>
            </w:pPr>
            <w:r w:rsidRPr="006B692B">
              <w:rPr>
                <w:spacing w:val="-5"/>
                <w:szCs w:val="24"/>
              </w:rPr>
              <w:t>3+1</w:t>
            </w:r>
          </w:p>
        </w:tc>
        <w:tc>
          <w:tcPr>
            <w:tcW w:w="893"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7"/>
              <w:jc w:val="center"/>
              <w:rPr>
                <w:szCs w:val="24"/>
              </w:rPr>
            </w:pPr>
            <w:r w:rsidRPr="006B692B">
              <w:rPr>
                <w:spacing w:val="-5"/>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188" w:right="158"/>
              <w:jc w:val="center"/>
              <w:rPr>
                <w:szCs w:val="24"/>
              </w:rPr>
            </w:pPr>
            <w:r w:rsidRPr="006B692B">
              <w:rPr>
                <w:spacing w:val="-5"/>
                <w:szCs w:val="24"/>
              </w:rPr>
              <w:t>4</w:t>
            </w:r>
          </w:p>
        </w:tc>
        <w:tc>
          <w:tcPr>
            <w:tcW w:w="89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left="308" w:right="277"/>
              <w:jc w:val="center"/>
              <w:rPr>
                <w:spacing w:val="-5"/>
                <w:szCs w:val="24"/>
              </w:rPr>
            </w:pPr>
            <w:r w:rsidRPr="006B692B">
              <w:rPr>
                <w:spacing w:val="-5"/>
                <w:szCs w:val="24"/>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106901" w:rsidP="004B0251">
            <w:pPr>
              <w:pStyle w:val="TableParagraph"/>
              <w:spacing w:before="22"/>
              <w:ind w:left="308" w:right="277"/>
              <w:jc w:val="center"/>
              <w:rPr>
                <w:szCs w:val="24"/>
              </w:rPr>
            </w:pPr>
            <w:r w:rsidRPr="006B692B">
              <w:rPr>
                <w:spacing w:val="-5"/>
                <w:szCs w:val="24"/>
              </w:rPr>
              <w:t>21</w:t>
            </w:r>
          </w:p>
        </w:tc>
        <w:tc>
          <w:tcPr>
            <w:tcW w:w="1134" w:type="dxa"/>
            <w:tcBorders>
              <w:top w:val="single" w:sz="8" w:space="0" w:color="000000"/>
              <w:left w:val="single" w:sz="8" w:space="0" w:color="000000"/>
              <w:bottom w:val="single" w:sz="8" w:space="0" w:color="000000"/>
              <w:right w:val="single" w:sz="8" w:space="0" w:color="000000"/>
            </w:tcBorders>
            <w:vAlign w:val="center"/>
          </w:tcPr>
          <w:p w:rsidR="003F7300" w:rsidRPr="006B692B" w:rsidRDefault="00BF27F8" w:rsidP="004B0251">
            <w:pPr>
              <w:pStyle w:val="TableParagraph"/>
              <w:spacing w:before="22"/>
              <w:ind w:right="349"/>
              <w:jc w:val="center"/>
              <w:rPr>
                <w:szCs w:val="24"/>
              </w:rPr>
            </w:pPr>
            <w:r w:rsidRPr="006B692B">
              <w:rPr>
                <w:spacing w:val="-5"/>
                <w:szCs w:val="24"/>
              </w:rPr>
              <w:t>1</w:t>
            </w:r>
          </w:p>
        </w:tc>
        <w:tc>
          <w:tcPr>
            <w:tcW w:w="1250" w:type="dxa"/>
            <w:tcBorders>
              <w:top w:val="single" w:sz="8" w:space="0" w:color="000000"/>
              <w:left w:val="single" w:sz="8" w:space="0" w:color="000000"/>
              <w:bottom w:val="single" w:sz="8" w:space="0" w:color="000000"/>
            </w:tcBorders>
            <w:vAlign w:val="center"/>
          </w:tcPr>
          <w:p w:rsidR="003F7300" w:rsidRPr="006B692B" w:rsidRDefault="008525EC" w:rsidP="004B0251">
            <w:pPr>
              <w:pStyle w:val="TableParagraph"/>
              <w:spacing w:before="22"/>
              <w:ind w:right="483"/>
              <w:jc w:val="center"/>
              <w:rPr>
                <w:szCs w:val="24"/>
              </w:rPr>
            </w:pPr>
            <w:r w:rsidRPr="006B692B">
              <w:rPr>
                <w:spacing w:val="-5"/>
                <w:szCs w:val="24"/>
              </w:rPr>
              <w:t>22</w:t>
            </w:r>
          </w:p>
        </w:tc>
      </w:tr>
      <w:tr w:rsidR="003F7300" w:rsidRPr="006B692B" w:rsidTr="004B0251">
        <w:trPr>
          <w:trHeight w:val="632"/>
        </w:trPr>
        <w:tc>
          <w:tcPr>
            <w:tcW w:w="2317" w:type="dxa"/>
            <w:tcBorders>
              <w:top w:val="single" w:sz="8" w:space="0" w:color="000000"/>
              <w:right w:val="single" w:sz="8" w:space="0" w:color="000000"/>
            </w:tcBorders>
          </w:tcPr>
          <w:p w:rsidR="003F7300" w:rsidRPr="006B692B" w:rsidRDefault="003F7300">
            <w:pPr>
              <w:pStyle w:val="TableParagraph"/>
              <w:rPr>
                <w:szCs w:val="24"/>
              </w:rPr>
            </w:pPr>
          </w:p>
        </w:tc>
        <w:tc>
          <w:tcPr>
            <w:tcW w:w="2157"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70" w:line="235" w:lineRule="exact"/>
              <w:ind w:left="74"/>
              <w:jc w:val="center"/>
              <w:rPr>
                <w:b/>
                <w:szCs w:val="24"/>
              </w:rPr>
            </w:pPr>
            <w:r w:rsidRPr="006B692B">
              <w:rPr>
                <w:b/>
                <w:spacing w:val="-2"/>
                <w:szCs w:val="24"/>
              </w:rPr>
              <w:t>CELKEM</w:t>
            </w:r>
          </w:p>
        </w:tc>
        <w:tc>
          <w:tcPr>
            <w:tcW w:w="893"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right="236"/>
              <w:jc w:val="center"/>
              <w:rPr>
                <w:b/>
                <w:szCs w:val="24"/>
              </w:rPr>
            </w:pPr>
            <w:r w:rsidRPr="006B692B">
              <w:rPr>
                <w:b/>
                <w:spacing w:val="-5"/>
                <w:szCs w:val="24"/>
              </w:rPr>
              <w:t>2</w:t>
            </w:r>
            <w:r w:rsidR="00106901" w:rsidRPr="006B692B">
              <w:rPr>
                <w:b/>
                <w:spacing w:val="-5"/>
                <w:szCs w:val="24"/>
              </w:rPr>
              <w:t>0</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8"/>
              <w:jc w:val="center"/>
              <w:rPr>
                <w:b/>
                <w:szCs w:val="24"/>
              </w:rPr>
            </w:pPr>
            <w:r w:rsidRPr="006B692B">
              <w:rPr>
                <w:b/>
                <w:spacing w:val="-5"/>
                <w:szCs w:val="24"/>
              </w:rPr>
              <w:t>2</w:t>
            </w:r>
            <w:r w:rsidR="00106901" w:rsidRPr="006B692B">
              <w:rPr>
                <w:b/>
                <w:spacing w:val="-5"/>
                <w:szCs w:val="24"/>
              </w:rPr>
              <w:t>0</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7" w:right="159"/>
              <w:jc w:val="center"/>
              <w:rPr>
                <w:b/>
                <w:szCs w:val="24"/>
              </w:rPr>
            </w:pPr>
            <w:r w:rsidRPr="006B692B">
              <w:rPr>
                <w:b/>
                <w:spacing w:val="-5"/>
                <w:szCs w:val="24"/>
              </w:rPr>
              <w:t>2</w:t>
            </w:r>
            <w:r w:rsidR="00BF27F8" w:rsidRPr="006B692B">
              <w:rPr>
                <w:b/>
                <w:spacing w:val="-5"/>
                <w:szCs w:val="24"/>
              </w:rPr>
              <w:t>2</w:t>
            </w:r>
          </w:p>
        </w:tc>
        <w:tc>
          <w:tcPr>
            <w:tcW w:w="893"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7"/>
              <w:jc w:val="center"/>
              <w:rPr>
                <w:b/>
                <w:szCs w:val="24"/>
              </w:rPr>
            </w:pPr>
            <w:r w:rsidRPr="006B692B">
              <w:rPr>
                <w:b/>
                <w:spacing w:val="-5"/>
                <w:szCs w:val="24"/>
              </w:rPr>
              <w:t>2</w:t>
            </w:r>
            <w:r w:rsidR="00106901" w:rsidRPr="006B692B">
              <w:rPr>
                <w:b/>
                <w:spacing w:val="-5"/>
                <w:szCs w:val="24"/>
              </w:rPr>
              <w:t>3</w:t>
            </w:r>
          </w:p>
        </w:tc>
        <w:tc>
          <w:tcPr>
            <w:tcW w:w="894" w:type="dxa"/>
            <w:tcBorders>
              <w:top w:val="single" w:sz="8" w:space="0" w:color="000000"/>
              <w:left w:val="single" w:sz="8" w:space="0" w:color="000000"/>
              <w:right w:val="single" w:sz="8" w:space="0" w:color="000000"/>
            </w:tcBorders>
            <w:vAlign w:val="center"/>
          </w:tcPr>
          <w:p w:rsidR="003F7300" w:rsidRPr="006B692B" w:rsidRDefault="003F7300" w:rsidP="004B0251">
            <w:pPr>
              <w:pStyle w:val="TableParagraph"/>
              <w:spacing w:before="25"/>
              <w:ind w:left="188" w:right="158"/>
              <w:jc w:val="center"/>
              <w:rPr>
                <w:b/>
                <w:szCs w:val="24"/>
              </w:rPr>
            </w:pPr>
            <w:r w:rsidRPr="006B692B">
              <w:rPr>
                <w:b/>
                <w:spacing w:val="-5"/>
                <w:szCs w:val="24"/>
              </w:rPr>
              <w:t>25</w:t>
            </w:r>
          </w:p>
        </w:tc>
        <w:tc>
          <w:tcPr>
            <w:tcW w:w="89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277"/>
              <w:jc w:val="center"/>
              <w:rPr>
                <w:b/>
                <w:spacing w:val="-5"/>
                <w:szCs w:val="24"/>
              </w:rPr>
            </w:pPr>
            <w:r w:rsidRPr="006B692B">
              <w:rPr>
                <w:b/>
                <w:spacing w:val="-5"/>
                <w:szCs w:val="24"/>
              </w:rPr>
              <w:t>25</w:t>
            </w:r>
          </w:p>
        </w:tc>
        <w:tc>
          <w:tcPr>
            <w:tcW w:w="113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277"/>
              <w:jc w:val="center"/>
              <w:rPr>
                <w:b/>
                <w:szCs w:val="24"/>
              </w:rPr>
            </w:pPr>
            <w:r w:rsidRPr="006B692B">
              <w:rPr>
                <w:b/>
                <w:spacing w:val="-5"/>
                <w:szCs w:val="24"/>
              </w:rPr>
              <w:t>135</w:t>
            </w:r>
          </w:p>
        </w:tc>
        <w:tc>
          <w:tcPr>
            <w:tcW w:w="1134" w:type="dxa"/>
            <w:tcBorders>
              <w:top w:val="single" w:sz="8" w:space="0" w:color="000000"/>
              <w:left w:val="single" w:sz="8" w:space="0" w:color="000000"/>
              <w:right w:val="single" w:sz="8" w:space="0" w:color="000000"/>
            </w:tcBorders>
            <w:vAlign w:val="center"/>
          </w:tcPr>
          <w:p w:rsidR="003F7300" w:rsidRPr="006B692B" w:rsidRDefault="00106901" w:rsidP="004B0251">
            <w:pPr>
              <w:pStyle w:val="TableParagraph"/>
              <w:spacing w:before="25"/>
              <w:ind w:right="349"/>
              <w:jc w:val="center"/>
              <w:rPr>
                <w:b/>
                <w:szCs w:val="24"/>
              </w:rPr>
            </w:pPr>
            <w:r w:rsidRPr="006B692B">
              <w:rPr>
                <w:b/>
                <w:spacing w:val="-5"/>
                <w:szCs w:val="24"/>
              </w:rPr>
              <w:t>10</w:t>
            </w:r>
          </w:p>
        </w:tc>
        <w:tc>
          <w:tcPr>
            <w:tcW w:w="1250" w:type="dxa"/>
            <w:tcBorders>
              <w:top w:val="single" w:sz="8" w:space="0" w:color="000000"/>
              <w:left w:val="single" w:sz="8" w:space="0" w:color="000000"/>
            </w:tcBorders>
            <w:vAlign w:val="center"/>
          </w:tcPr>
          <w:p w:rsidR="003F7300" w:rsidRPr="006B692B" w:rsidRDefault="008525EC" w:rsidP="004B0251">
            <w:pPr>
              <w:pStyle w:val="TableParagraph"/>
              <w:spacing w:before="25"/>
              <w:ind w:right="423"/>
              <w:jc w:val="center"/>
              <w:rPr>
                <w:b/>
                <w:szCs w:val="24"/>
              </w:rPr>
            </w:pPr>
            <w:r w:rsidRPr="006B692B">
              <w:rPr>
                <w:b/>
                <w:szCs w:val="24"/>
              </w:rPr>
              <w:t>135</w:t>
            </w:r>
          </w:p>
        </w:tc>
      </w:tr>
    </w:tbl>
    <w:p w:rsidR="00672093" w:rsidRPr="006B692B" w:rsidRDefault="00672093">
      <w:pPr>
        <w:jc w:val="right"/>
        <w:rPr>
          <w:szCs w:val="24"/>
        </w:rPr>
        <w:sectPr w:rsidR="00672093" w:rsidRPr="006B692B" w:rsidSect="00683955">
          <w:pgSz w:w="16840" w:h="11910" w:orient="landscape"/>
          <w:pgMar w:top="1100" w:right="1389" w:bottom="1038" w:left="1418" w:header="0" w:footer="851" w:gutter="0"/>
          <w:cols w:space="708"/>
        </w:sectPr>
      </w:pPr>
    </w:p>
    <w:p w:rsidR="008E0CC2" w:rsidRPr="00C71AA8" w:rsidRDefault="008E0CC2" w:rsidP="008E0CC2">
      <w:pPr>
        <w:pStyle w:val="Obsah2"/>
        <w:ind w:left="0" w:firstLine="720"/>
        <w:rPr>
          <w:b/>
          <w:sz w:val="24"/>
          <w:szCs w:val="24"/>
        </w:rPr>
      </w:pPr>
      <w:bookmarkStart w:id="23" w:name="_bookmark25"/>
      <w:bookmarkEnd w:id="23"/>
      <w:r>
        <w:rPr>
          <w:b/>
          <w:sz w:val="24"/>
          <w:szCs w:val="24"/>
        </w:rPr>
        <w:t xml:space="preserve">3.2 </w:t>
      </w:r>
      <w:r w:rsidRPr="00C71AA8">
        <w:rPr>
          <w:b/>
          <w:sz w:val="24"/>
          <w:szCs w:val="24"/>
        </w:rPr>
        <w:t>Učební</w:t>
      </w:r>
      <w:r w:rsidRPr="00C71AA8">
        <w:rPr>
          <w:b/>
          <w:spacing w:val="-6"/>
          <w:sz w:val="24"/>
          <w:szCs w:val="24"/>
        </w:rPr>
        <w:t xml:space="preserve"> </w:t>
      </w:r>
      <w:r w:rsidRPr="00C71AA8">
        <w:rPr>
          <w:b/>
          <w:spacing w:val="-4"/>
          <w:sz w:val="24"/>
          <w:szCs w:val="24"/>
        </w:rPr>
        <w:t xml:space="preserve">plán - </w:t>
      </w:r>
      <w:r>
        <w:rPr>
          <w:b/>
          <w:sz w:val="24"/>
          <w:szCs w:val="24"/>
        </w:rPr>
        <w:t>2</w:t>
      </w:r>
      <w:r w:rsidRPr="00C71AA8">
        <w:rPr>
          <w:b/>
          <w:sz w:val="24"/>
          <w:szCs w:val="24"/>
        </w:rPr>
        <w:t xml:space="preserve">. </w:t>
      </w:r>
      <w:r w:rsidRPr="00C71AA8">
        <w:rPr>
          <w:b/>
          <w:spacing w:val="-2"/>
          <w:sz w:val="24"/>
          <w:szCs w:val="24"/>
        </w:rPr>
        <w:t>stupeň</w:t>
      </w:r>
    </w:p>
    <w:tbl>
      <w:tblPr>
        <w:tblW w:w="13238" w:type="dxa"/>
        <w:tblInd w:w="4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7"/>
        <w:gridCol w:w="2157"/>
        <w:gridCol w:w="1198"/>
        <w:gridCol w:w="9"/>
        <w:gridCol w:w="27"/>
        <w:gridCol w:w="1151"/>
        <w:gridCol w:w="12"/>
        <w:gridCol w:w="6"/>
        <w:gridCol w:w="11"/>
        <w:gridCol w:w="1247"/>
        <w:gridCol w:w="1134"/>
        <w:gridCol w:w="1418"/>
        <w:gridCol w:w="1275"/>
        <w:gridCol w:w="1276"/>
      </w:tblGrid>
      <w:tr w:rsidR="008E0CC2" w:rsidTr="003C21D9">
        <w:trPr>
          <w:trHeight w:val="302"/>
        </w:trPr>
        <w:tc>
          <w:tcPr>
            <w:tcW w:w="2317" w:type="dxa"/>
            <w:vMerge w:val="restart"/>
            <w:tcBorders>
              <w:bottom w:val="single" w:sz="8" w:space="0" w:color="000000"/>
              <w:right w:val="single" w:sz="8" w:space="0" w:color="000000"/>
            </w:tcBorders>
            <w:vAlign w:val="center"/>
          </w:tcPr>
          <w:p w:rsidR="008E0CC2" w:rsidRDefault="008E0CC2" w:rsidP="003C21D9">
            <w:pPr>
              <w:pStyle w:val="TableParagraph"/>
              <w:ind w:left="635" w:hanging="320"/>
              <w:jc w:val="center"/>
              <w:rPr>
                <w:b/>
              </w:rPr>
            </w:pPr>
            <w:r>
              <w:rPr>
                <w:b/>
                <w:spacing w:val="-2"/>
              </w:rPr>
              <w:t>VZDĚLÁVACÍ OBLAST</w:t>
            </w:r>
          </w:p>
        </w:tc>
        <w:tc>
          <w:tcPr>
            <w:tcW w:w="2157" w:type="dxa"/>
            <w:vMerge w:val="restart"/>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183"/>
              <w:ind w:left="436"/>
              <w:rPr>
                <w:b/>
              </w:rPr>
            </w:pPr>
            <w:r>
              <w:rPr>
                <w:b/>
                <w:spacing w:val="-2"/>
              </w:rPr>
              <w:t>PŘEDMĚT</w:t>
            </w:r>
          </w:p>
        </w:tc>
        <w:tc>
          <w:tcPr>
            <w:tcW w:w="4795" w:type="dxa"/>
            <w:gridSpan w:val="9"/>
            <w:tcBorders>
              <w:left w:val="single" w:sz="8" w:space="0" w:color="000000"/>
              <w:bottom w:val="single" w:sz="8" w:space="0" w:color="000000"/>
              <w:right w:val="single" w:sz="8" w:space="0" w:color="000000"/>
            </w:tcBorders>
          </w:tcPr>
          <w:p w:rsidR="008E0CC2" w:rsidRDefault="008E0CC2" w:rsidP="003C21D9">
            <w:pPr>
              <w:pStyle w:val="TableParagraph"/>
              <w:jc w:val="center"/>
              <w:rPr>
                <w:b/>
                <w:sz w:val="20"/>
              </w:rPr>
            </w:pPr>
            <w:r>
              <w:rPr>
                <w:b/>
                <w:spacing w:val="-2"/>
              </w:rPr>
              <w:t>ROČNÍK</w:t>
            </w:r>
          </w:p>
        </w:tc>
        <w:tc>
          <w:tcPr>
            <w:tcW w:w="1418" w:type="dxa"/>
            <w:vMerge w:val="restart"/>
            <w:tcBorders>
              <w:left w:val="single" w:sz="8" w:space="0" w:color="000000"/>
              <w:bottom w:val="single" w:sz="8" w:space="0" w:color="000000"/>
              <w:right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237" w:right="143" w:hanging="53"/>
              <w:rPr>
                <w:b/>
                <w:sz w:val="16"/>
                <w:szCs w:val="16"/>
              </w:rPr>
            </w:pPr>
            <w:r w:rsidRPr="006F7BAB">
              <w:rPr>
                <w:b/>
                <w:sz w:val="16"/>
                <w:szCs w:val="16"/>
              </w:rPr>
              <w:t>RUP</w:t>
            </w:r>
            <w:r w:rsidRPr="006F7BAB">
              <w:rPr>
                <w:b/>
                <w:spacing w:val="-12"/>
                <w:sz w:val="16"/>
                <w:szCs w:val="16"/>
              </w:rPr>
              <w:t xml:space="preserve"> </w:t>
            </w:r>
            <w:r w:rsidRPr="006F7BAB">
              <w:rPr>
                <w:b/>
                <w:sz w:val="16"/>
                <w:szCs w:val="16"/>
              </w:rPr>
              <w:t xml:space="preserve">ZA </w:t>
            </w:r>
            <w:r w:rsidRPr="006F7BAB">
              <w:rPr>
                <w:b/>
                <w:spacing w:val="-4"/>
                <w:sz w:val="16"/>
                <w:szCs w:val="16"/>
              </w:rPr>
              <w:t>OBOR</w:t>
            </w:r>
          </w:p>
        </w:tc>
        <w:tc>
          <w:tcPr>
            <w:tcW w:w="1275" w:type="dxa"/>
            <w:vMerge w:val="restart"/>
            <w:tcBorders>
              <w:left w:val="single" w:sz="8" w:space="0" w:color="000000"/>
              <w:bottom w:val="single" w:sz="8" w:space="0" w:color="000000"/>
              <w:right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134" w:right="90" w:firstLine="4"/>
              <w:rPr>
                <w:b/>
                <w:sz w:val="16"/>
                <w:szCs w:val="16"/>
              </w:rPr>
            </w:pPr>
            <w:r w:rsidRPr="006F7BAB">
              <w:rPr>
                <w:b/>
                <w:spacing w:val="-2"/>
                <w:sz w:val="16"/>
                <w:szCs w:val="16"/>
              </w:rPr>
              <w:t>DISPON. HODINA</w:t>
            </w:r>
          </w:p>
        </w:tc>
        <w:tc>
          <w:tcPr>
            <w:tcW w:w="1276" w:type="dxa"/>
            <w:vMerge w:val="restart"/>
            <w:tcBorders>
              <w:left w:val="single" w:sz="8" w:space="0" w:color="000000"/>
              <w:bottom w:val="single" w:sz="8" w:space="0" w:color="000000"/>
            </w:tcBorders>
          </w:tcPr>
          <w:p w:rsidR="008E0CC2" w:rsidRPr="006F7BAB" w:rsidRDefault="008E0CC2" w:rsidP="003C21D9">
            <w:pPr>
              <w:pStyle w:val="TableParagraph"/>
              <w:rPr>
                <w:b/>
                <w:sz w:val="16"/>
                <w:szCs w:val="16"/>
              </w:rPr>
            </w:pPr>
          </w:p>
          <w:p w:rsidR="008E0CC2" w:rsidRPr="006F7BAB" w:rsidRDefault="008E0CC2" w:rsidP="003C21D9">
            <w:pPr>
              <w:pStyle w:val="TableParagraph"/>
              <w:spacing w:before="148"/>
              <w:ind w:left="273" w:firstLine="48"/>
              <w:rPr>
                <w:b/>
                <w:sz w:val="16"/>
                <w:szCs w:val="16"/>
              </w:rPr>
            </w:pPr>
            <w:r>
              <w:rPr>
                <w:b/>
                <w:sz w:val="16"/>
                <w:szCs w:val="16"/>
              </w:rPr>
              <w:t>7. – 10. r.</w:t>
            </w:r>
          </w:p>
        </w:tc>
      </w:tr>
      <w:tr w:rsidR="008E0CC2" w:rsidTr="003C21D9">
        <w:trPr>
          <w:trHeight w:val="557"/>
        </w:trPr>
        <w:tc>
          <w:tcPr>
            <w:tcW w:w="2317" w:type="dxa"/>
            <w:vMerge/>
            <w:tcBorders>
              <w:top w:val="nil"/>
              <w:bottom w:val="single" w:sz="8" w:space="0" w:color="000000"/>
              <w:right w:val="single" w:sz="8" w:space="0" w:color="000000"/>
            </w:tcBorders>
          </w:tcPr>
          <w:p w:rsidR="008E0CC2" w:rsidRDefault="008E0CC2" w:rsidP="003C21D9">
            <w:pPr>
              <w:rPr>
                <w:sz w:val="2"/>
                <w:szCs w:val="2"/>
              </w:rPr>
            </w:pPr>
          </w:p>
        </w:tc>
        <w:tc>
          <w:tcPr>
            <w:tcW w:w="2157"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34" w:type="dxa"/>
            <w:gridSpan w:val="3"/>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8" w:right="158"/>
              <w:jc w:val="center"/>
              <w:rPr>
                <w:b/>
              </w:rPr>
            </w:pPr>
            <w:r>
              <w:rPr>
                <w:b/>
                <w:spacing w:val="-5"/>
              </w:rPr>
              <w:t>7.</w:t>
            </w:r>
          </w:p>
        </w:tc>
        <w:tc>
          <w:tcPr>
            <w:tcW w:w="1151" w:type="dxa"/>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6" w:right="158"/>
              <w:jc w:val="center"/>
              <w:rPr>
                <w:b/>
              </w:rPr>
            </w:pPr>
            <w:r>
              <w:rPr>
                <w:b/>
                <w:spacing w:val="-5"/>
              </w:rPr>
              <w:t>8.</w:t>
            </w:r>
          </w:p>
        </w:tc>
        <w:tc>
          <w:tcPr>
            <w:tcW w:w="1276" w:type="dxa"/>
            <w:gridSpan w:val="4"/>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5" w:right="159"/>
              <w:jc w:val="center"/>
              <w:rPr>
                <w:b/>
              </w:rPr>
            </w:pPr>
            <w:r>
              <w:rPr>
                <w:b/>
                <w:spacing w:val="-5"/>
              </w:rPr>
              <w:t>9.</w:t>
            </w:r>
          </w:p>
        </w:tc>
        <w:tc>
          <w:tcPr>
            <w:tcW w:w="1134" w:type="dxa"/>
            <w:tcBorders>
              <w:top w:val="single" w:sz="8" w:space="0" w:color="000000"/>
              <w:left w:val="single" w:sz="8" w:space="0" w:color="000000"/>
              <w:bottom w:val="single" w:sz="8" w:space="0" w:color="000000"/>
              <w:right w:val="single" w:sz="8" w:space="0" w:color="000000"/>
            </w:tcBorders>
          </w:tcPr>
          <w:p w:rsidR="008E0CC2" w:rsidRDefault="008E0CC2" w:rsidP="003C21D9">
            <w:pPr>
              <w:pStyle w:val="TableParagraph"/>
              <w:spacing w:before="4"/>
              <w:jc w:val="center"/>
              <w:rPr>
                <w:b/>
                <w:sz w:val="26"/>
              </w:rPr>
            </w:pPr>
          </w:p>
          <w:p w:rsidR="008E0CC2" w:rsidRDefault="008E0CC2" w:rsidP="003C21D9">
            <w:pPr>
              <w:pStyle w:val="TableParagraph"/>
              <w:ind w:left="187" w:right="158"/>
              <w:jc w:val="center"/>
              <w:rPr>
                <w:b/>
              </w:rPr>
            </w:pPr>
            <w:r>
              <w:rPr>
                <w:b/>
                <w:spacing w:val="-5"/>
              </w:rPr>
              <w:t>10.</w:t>
            </w:r>
          </w:p>
        </w:tc>
        <w:tc>
          <w:tcPr>
            <w:tcW w:w="1418"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75" w:type="dxa"/>
            <w:vMerge/>
            <w:tcBorders>
              <w:top w:val="nil"/>
              <w:left w:val="single" w:sz="8" w:space="0" w:color="000000"/>
              <w:bottom w:val="single" w:sz="8" w:space="0" w:color="000000"/>
              <w:right w:val="single" w:sz="8" w:space="0" w:color="000000"/>
            </w:tcBorders>
          </w:tcPr>
          <w:p w:rsidR="008E0CC2" w:rsidRDefault="008E0CC2" w:rsidP="003C21D9">
            <w:pPr>
              <w:rPr>
                <w:sz w:val="2"/>
                <w:szCs w:val="2"/>
              </w:rPr>
            </w:pPr>
          </w:p>
        </w:tc>
        <w:tc>
          <w:tcPr>
            <w:tcW w:w="1276" w:type="dxa"/>
            <w:vMerge/>
            <w:tcBorders>
              <w:top w:val="nil"/>
              <w:left w:val="single" w:sz="8" w:space="0" w:color="000000"/>
              <w:bottom w:val="single" w:sz="8" w:space="0" w:color="000000"/>
            </w:tcBorders>
          </w:tcPr>
          <w:p w:rsidR="008E0CC2" w:rsidRDefault="008E0CC2" w:rsidP="003C21D9">
            <w:pPr>
              <w:rPr>
                <w:sz w:val="2"/>
                <w:szCs w:val="2"/>
              </w:rPr>
            </w:pPr>
          </w:p>
        </w:tc>
      </w:tr>
      <w:tr w:rsidR="008E0CC2" w:rsidTr="003C21D9">
        <w:trPr>
          <w:trHeight w:val="565"/>
        </w:trPr>
        <w:tc>
          <w:tcPr>
            <w:tcW w:w="2317" w:type="dxa"/>
            <w:vMerge w:val="restart"/>
            <w:tcBorders>
              <w:top w:val="single" w:sz="8" w:space="0" w:color="000000"/>
              <w:right w:val="single" w:sz="8" w:space="0" w:color="000000"/>
            </w:tcBorders>
            <w:vAlign w:val="center"/>
          </w:tcPr>
          <w:p w:rsidR="008E0CC2" w:rsidRDefault="008E0CC2" w:rsidP="003C21D9">
            <w:pPr>
              <w:pStyle w:val="TableParagraph"/>
              <w:spacing w:before="150"/>
              <w:ind w:left="467" w:hanging="231"/>
            </w:pPr>
            <w:r>
              <w:t>Jazyk</w:t>
            </w:r>
            <w:r>
              <w:rPr>
                <w:spacing w:val="-15"/>
              </w:rPr>
              <w:t xml:space="preserve"> </w:t>
            </w:r>
            <w:r>
              <w:t>a</w:t>
            </w:r>
            <w:r>
              <w:rPr>
                <w:spacing w:val="-15"/>
              </w:rPr>
              <w:t xml:space="preserve"> </w:t>
            </w:r>
            <w:r>
              <w:t xml:space="preserve">jazyková </w:t>
            </w:r>
            <w:r>
              <w:rPr>
                <w:spacing w:val="-2"/>
              </w:rPr>
              <w:t>komunikace</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line="252" w:lineRule="exact"/>
              <w:ind w:right="851"/>
            </w:pPr>
            <w:r>
              <w:t>Čtení</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32"/>
              <w:jc w:val="center"/>
            </w:pPr>
            <w:r>
              <w:t>3</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8" w:right="158"/>
              <w:jc w:val="center"/>
            </w:pPr>
            <w:r>
              <w:t>3</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7" w:right="159"/>
              <w:jc w:val="center"/>
            </w:pPr>
            <w: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left="188" w:right="157"/>
              <w:jc w:val="center"/>
            </w:pPr>
            <w:r>
              <w:t>3</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16"/>
              <w:ind w:left="308" w:right="277"/>
              <w:jc w:val="center"/>
              <w:rPr>
                <w:b/>
              </w:rPr>
            </w:pPr>
            <w:r w:rsidRPr="006F7BAB">
              <w:rPr>
                <w:b/>
              </w:rPr>
              <w:t>12</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16"/>
              <w:ind w:right="409"/>
              <w:jc w:val="center"/>
            </w:pPr>
          </w:p>
        </w:tc>
        <w:tc>
          <w:tcPr>
            <w:tcW w:w="1276" w:type="dxa"/>
            <w:tcBorders>
              <w:top w:val="single" w:sz="8" w:space="0" w:color="000000"/>
              <w:left w:val="single" w:sz="8" w:space="0" w:color="000000"/>
              <w:bottom w:val="single" w:sz="4" w:space="0" w:color="000000"/>
            </w:tcBorders>
            <w:vAlign w:val="center"/>
          </w:tcPr>
          <w:p w:rsidR="008E0CC2" w:rsidRDefault="008E0CC2" w:rsidP="003C21D9">
            <w:pPr>
              <w:pStyle w:val="TableParagraph"/>
              <w:spacing w:before="116"/>
              <w:ind w:right="483"/>
              <w:jc w:val="center"/>
            </w:pPr>
            <w:r>
              <w:t xml:space="preserve">     12</w:t>
            </w:r>
          </w:p>
        </w:tc>
      </w:tr>
      <w:tr w:rsidR="008E0CC2" w:rsidTr="003C21D9">
        <w:trPr>
          <w:trHeight w:val="565"/>
        </w:trPr>
        <w:tc>
          <w:tcPr>
            <w:tcW w:w="2317" w:type="dxa"/>
            <w:vMerge/>
            <w:tcBorders>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2" w:line="235" w:lineRule="exact"/>
              <w:ind w:left="74"/>
            </w:pPr>
            <w:r>
              <w:t>Psaní</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2"/>
              <w:jc w:val="center"/>
            </w:pPr>
            <w:r>
              <w:t>2</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0"/>
              <w:jc w:val="center"/>
            </w:pPr>
            <w:r>
              <w:t>2</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28"/>
              <w:jc w:val="center"/>
            </w:pPr>
            <w:r>
              <w:t>2</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1"/>
              <w:jc w:val="center"/>
            </w:pPr>
            <w:r>
              <w:t>1+1</w:t>
            </w:r>
          </w:p>
        </w:tc>
        <w:tc>
          <w:tcPr>
            <w:tcW w:w="1418" w:type="dxa"/>
            <w:tcBorders>
              <w:top w:val="single" w:sz="4"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6"/>
              <w:ind w:left="31"/>
              <w:jc w:val="center"/>
              <w:rPr>
                <w:b/>
              </w:rPr>
            </w:pPr>
            <w:r w:rsidRPr="006F7BAB">
              <w:rPr>
                <w:b/>
              </w:rPr>
              <w:t>7</w:t>
            </w: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right="409"/>
              <w:jc w:val="center"/>
            </w:pPr>
            <w:r>
              <w:t>1</w:t>
            </w:r>
          </w:p>
        </w:tc>
        <w:tc>
          <w:tcPr>
            <w:tcW w:w="1276" w:type="dxa"/>
            <w:tcBorders>
              <w:top w:val="single" w:sz="4" w:space="0" w:color="000000"/>
              <w:left w:val="single" w:sz="8" w:space="0" w:color="000000"/>
              <w:bottom w:val="single" w:sz="8" w:space="0" w:color="000000"/>
            </w:tcBorders>
            <w:vAlign w:val="center"/>
          </w:tcPr>
          <w:p w:rsidR="008E0CC2" w:rsidRDefault="008E0CC2" w:rsidP="003C21D9">
            <w:pPr>
              <w:pStyle w:val="TableParagraph"/>
              <w:spacing w:before="26"/>
              <w:ind w:left="34"/>
              <w:jc w:val="center"/>
            </w:pPr>
            <w:r>
              <w:t>8</w:t>
            </w:r>
          </w:p>
        </w:tc>
      </w:tr>
      <w:tr w:rsidR="008E0CC2" w:rsidTr="003C21D9">
        <w:trPr>
          <w:trHeight w:val="565"/>
        </w:trPr>
        <w:tc>
          <w:tcPr>
            <w:tcW w:w="2317" w:type="dxa"/>
            <w:vMerge/>
            <w:tcBorders>
              <w:bottom w:val="single" w:sz="8" w:space="0" w:color="000000"/>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2" w:line="235" w:lineRule="exact"/>
              <w:ind w:left="74"/>
            </w:pPr>
            <w:r>
              <w:t>Řečová výchova</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2"/>
              <w:jc w:val="center"/>
            </w:pPr>
            <w:r>
              <w:t>1</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0"/>
              <w:jc w:val="center"/>
            </w:pPr>
            <w:r>
              <w:t>1</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28"/>
              <w:jc w:val="center"/>
            </w:pPr>
            <w:r>
              <w:t>1</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left="31"/>
              <w:jc w:val="center"/>
            </w:pPr>
            <w:r>
              <w:t>1</w:t>
            </w:r>
          </w:p>
        </w:tc>
        <w:tc>
          <w:tcPr>
            <w:tcW w:w="1418" w:type="dxa"/>
            <w:tcBorders>
              <w:top w:val="single" w:sz="4"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6"/>
              <w:ind w:left="31"/>
              <w:jc w:val="center"/>
              <w:rPr>
                <w:b/>
              </w:rPr>
            </w:pPr>
            <w:r w:rsidRPr="006F7BAB">
              <w:rPr>
                <w:b/>
              </w:rPr>
              <w:t>4</w:t>
            </w: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6"/>
              <w:ind w:right="409"/>
              <w:jc w:val="center"/>
            </w:pPr>
          </w:p>
        </w:tc>
        <w:tc>
          <w:tcPr>
            <w:tcW w:w="1276" w:type="dxa"/>
            <w:tcBorders>
              <w:top w:val="single" w:sz="4" w:space="0" w:color="000000"/>
              <w:left w:val="single" w:sz="8" w:space="0" w:color="000000"/>
              <w:bottom w:val="single" w:sz="8" w:space="0" w:color="000000"/>
            </w:tcBorders>
            <w:vAlign w:val="center"/>
          </w:tcPr>
          <w:p w:rsidR="008E0CC2" w:rsidRDefault="008E0CC2" w:rsidP="003C21D9">
            <w:pPr>
              <w:pStyle w:val="TableParagraph"/>
              <w:spacing w:before="26"/>
              <w:ind w:left="34"/>
              <w:jc w:val="center"/>
            </w:pPr>
            <w:r>
              <w:t>4</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3" w:line="270" w:lineRule="atLeast"/>
              <w:ind w:left="655" w:hanging="440"/>
            </w:pPr>
            <w:r>
              <w:t>Matematika</w:t>
            </w:r>
            <w:r>
              <w:rPr>
                <w:spacing w:val="-15"/>
              </w:rPr>
              <w:t xml:space="preserve"> </w:t>
            </w:r>
            <w:r>
              <w:t>a</w:t>
            </w:r>
            <w:r>
              <w:rPr>
                <w:spacing w:val="-15"/>
              </w:rPr>
              <w:t xml:space="preserve"> </w:t>
            </w:r>
            <w:r>
              <w:t xml:space="preserve">její </w:t>
            </w:r>
            <w:r>
              <w:rPr>
                <w:spacing w:val="-2"/>
              </w:rPr>
              <w:t>aplikace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64"/>
              <w:ind w:left="74"/>
            </w:pPr>
            <w:r>
              <w:t>Počty</w:t>
            </w:r>
          </w:p>
        </w:tc>
        <w:tc>
          <w:tcPr>
            <w:tcW w:w="1207" w:type="dxa"/>
            <w:gridSpan w:val="2"/>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2"/>
              <w:jc w:val="center"/>
            </w:pPr>
            <w:r>
              <w:t>3</w:t>
            </w:r>
          </w:p>
        </w:tc>
        <w:tc>
          <w:tcPr>
            <w:tcW w:w="1207" w:type="dxa"/>
            <w:gridSpan w:val="5"/>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0"/>
              <w:jc w:val="center"/>
            </w:pPr>
            <w:r>
              <w:t>3</w:t>
            </w:r>
          </w:p>
        </w:tc>
        <w:tc>
          <w:tcPr>
            <w:tcW w:w="124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28"/>
              <w:jc w:val="center"/>
            </w:pPr>
            <w: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left="31"/>
              <w:jc w:val="center"/>
            </w:pPr>
            <w:r>
              <w:t>3</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152"/>
              <w:ind w:right="277"/>
              <w:jc w:val="center"/>
              <w:rPr>
                <w:b/>
              </w:rPr>
            </w:pPr>
            <w:r w:rsidRPr="006F7BAB">
              <w:rPr>
                <w:b/>
              </w:rPr>
              <w:t>12</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2"/>
              <w:ind w:right="409"/>
              <w:jc w:val="center"/>
            </w:pP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52"/>
              <w:ind w:right="483"/>
              <w:jc w:val="center"/>
            </w:pPr>
            <w:r>
              <w:t xml:space="preserve">     12</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3" w:line="270" w:lineRule="atLeast"/>
              <w:ind w:left="494" w:hanging="188"/>
            </w:pPr>
            <w:proofErr w:type="spellStart"/>
            <w:r>
              <w:t>Inform</w:t>
            </w:r>
            <w:proofErr w:type="spellEnd"/>
            <w:r>
              <w:t>.</w:t>
            </w:r>
            <w:r>
              <w:rPr>
                <w:spacing w:val="-12"/>
              </w:rPr>
              <w:t xml:space="preserve"> </w:t>
            </w:r>
            <w:r>
              <w:t>a</w:t>
            </w:r>
            <w:r>
              <w:rPr>
                <w:spacing w:val="37"/>
              </w:rPr>
              <w:t xml:space="preserve"> </w:t>
            </w:r>
            <w:r>
              <w:t xml:space="preserve">kom. </w:t>
            </w:r>
            <w:r>
              <w:rPr>
                <w:spacing w:val="-2"/>
              </w:rPr>
              <w:t>technologie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64"/>
            </w:pPr>
            <w:r>
              <w:t>Počítače</w:t>
            </w:r>
          </w:p>
        </w:tc>
        <w:tc>
          <w:tcPr>
            <w:tcW w:w="1207" w:type="dxa"/>
            <w:gridSpan w:val="2"/>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2"/>
              <w:jc w:val="center"/>
            </w:pPr>
            <w:r>
              <w:t>1+1</w:t>
            </w:r>
          </w:p>
        </w:tc>
        <w:tc>
          <w:tcPr>
            <w:tcW w:w="1207" w:type="dxa"/>
            <w:gridSpan w:val="5"/>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0"/>
              <w:jc w:val="center"/>
            </w:pPr>
            <w:r>
              <w:t>1+1</w:t>
            </w:r>
          </w:p>
        </w:tc>
        <w:tc>
          <w:tcPr>
            <w:tcW w:w="124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28"/>
              <w:jc w:val="center"/>
            </w:pPr>
            <w:r>
              <w:t>1+1</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left="31"/>
              <w:jc w:val="center"/>
            </w:pPr>
            <w:r>
              <w:t>1+1</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154"/>
              <w:ind w:left="31"/>
              <w:jc w:val="center"/>
              <w:rPr>
                <w:b/>
              </w:rPr>
            </w:pPr>
            <w:r>
              <w:rPr>
                <w:b/>
              </w:rPr>
              <w:t>4</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154"/>
              <w:ind w:right="409"/>
              <w:jc w:val="center"/>
            </w:pPr>
            <w:r>
              <w:t>4</w:t>
            </w: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54"/>
              <w:ind w:left="34"/>
              <w:jc w:val="center"/>
            </w:pPr>
            <w:r>
              <w:t>4</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ind w:left="165"/>
            </w:pPr>
            <w:r>
              <w:t>Člověk</w:t>
            </w:r>
            <w:r>
              <w:rPr>
                <w:spacing w:val="-2"/>
              </w:rPr>
              <w:t xml:space="preserve"> </w:t>
            </w:r>
            <w:r>
              <w:t>a</w:t>
            </w:r>
            <w:r>
              <w:rPr>
                <w:spacing w:val="-2"/>
              </w:rPr>
              <w:t xml:space="preserve"> </w:t>
            </w:r>
            <w:r>
              <w:t>společnost</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pPr>
            <w:r>
              <w:rPr>
                <w:spacing w:val="-2"/>
              </w:rPr>
              <w:t>Vlastivěda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2</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2</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187" w:right="159"/>
              <w:jc w:val="center"/>
            </w:pPr>
            <w:r>
              <w:t>2</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2</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r>
              <w:rPr>
                <w:b/>
              </w:rPr>
              <w:t>8</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Pr="008525EC" w:rsidRDefault="008E0CC2" w:rsidP="003C21D9">
            <w:pPr>
              <w:pStyle w:val="TableParagraph"/>
              <w:spacing w:before="11"/>
              <w:jc w:val="center"/>
              <w:rPr>
                <w:szCs w:val="24"/>
              </w:rPr>
            </w:pPr>
            <w:r>
              <w:rPr>
                <w:szCs w:val="24"/>
              </w:rPr>
              <w:t>8</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ind w:left="165"/>
            </w:pPr>
            <w:r>
              <w:t>Člověk a příroda</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rPr>
                <w:spacing w:val="-2"/>
              </w:rPr>
            </w:pPr>
            <w:r>
              <w:rPr>
                <w:spacing w:val="-2"/>
              </w:rPr>
              <w:t>Přírodověda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3</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3</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187" w:right="159"/>
              <w:jc w:val="center"/>
              <w:rPr>
                <w:spacing w:val="-5"/>
              </w:rPr>
            </w:pPr>
            <w:r>
              <w:rPr>
                <w:spacing w:val="-5"/>
              </w:rPr>
              <w:t>3</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3</w:t>
            </w:r>
          </w:p>
        </w:tc>
        <w:tc>
          <w:tcPr>
            <w:tcW w:w="1418" w:type="dxa"/>
            <w:tcBorders>
              <w:top w:val="single" w:sz="8" w:space="0" w:color="000000"/>
              <w:left w:val="single" w:sz="8" w:space="0" w:color="000000"/>
              <w:bottom w:val="single" w:sz="4"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r>
              <w:rPr>
                <w:b/>
              </w:rPr>
              <w:t>12</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Pr="008525EC" w:rsidRDefault="008E0CC2" w:rsidP="003C21D9">
            <w:pPr>
              <w:pStyle w:val="TableParagraph"/>
              <w:spacing w:before="11"/>
              <w:jc w:val="center"/>
              <w:rPr>
                <w:szCs w:val="24"/>
              </w:rPr>
            </w:pPr>
            <w:r>
              <w:rPr>
                <w:szCs w:val="24"/>
              </w:rPr>
              <w:t>12</w:t>
            </w:r>
          </w:p>
        </w:tc>
      </w:tr>
      <w:tr w:rsidR="008E0CC2" w:rsidTr="003C21D9">
        <w:trPr>
          <w:trHeight w:val="565"/>
        </w:trPr>
        <w:tc>
          <w:tcPr>
            <w:tcW w:w="2317" w:type="dxa"/>
            <w:vMerge w:val="restart"/>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189"/>
              <w:ind w:left="275"/>
            </w:pPr>
            <w:r>
              <w:t>Umění</w:t>
            </w:r>
            <w:r>
              <w:rPr>
                <w:spacing w:val="-4"/>
              </w:rPr>
              <w:t xml:space="preserve"> </w:t>
            </w:r>
            <w:r>
              <w:t>a</w:t>
            </w:r>
            <w:r>
              <w:rPr>
                <w:spacing w:val="-1"/>
              </w:rPr>
              <w:t xml:space="preserve"> </w:t>
            </w:r>
            <w:r>
              <w:rPr>
                <w:spacing w:val="-2"/>
              </w:rPr>
              <w:t>kultura</w:t>
            </w:r>
          </w:p>
        </w:tc>
        <w:tc>
          <w:tcPr>
            <w:tcW w:w="215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58" w:line="228" w:lineRule="exact"/>
              <w:ind w:left="74"/>
            </w:pPr>
            <w:r>
              <w:t>Hudební</w:t>
            </w:r>
            <w:r>
              <w:rPr>
                <w:spacing w:val="-1"/>
              </w:rPr>
              <w:t xml:space="preserve"> </w:t>
            </w:r>
            <w:r>
              <w:rPr>
                <w:spacing w:val="-2"/>
              </w:rPr>
              <w:t>výchova</w:t>
            </w:r>
          </w:p>
        </w:tc>
        <w:tc>
          <w:tcPr>
            <w:tcW w:w="1207" w:type="dxa"/>
            <w:gridSpan w:val="2"/>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2"/>
              <w:jc w:val="center"/>
            </w:pPr>
            <w:r>
              <w:t>1</w:t>
            </w:r>
          </w:p>
        </w:tc>
        <w:tc>
          <w:tcPr>
            <w:tcW w:w="1207" w:type="dxa"/>
            <w:gridSpan w:val="5"/>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0"/>
              <w:jc w:val="center"/>
            </w:pPr>
            <w:r>
              <w:t>1</w:t>
            </w:r>
          </w:p>
        </w:tc>
        <w:tc>
          <w:tcPr>
            <w:tcW w:w="1247"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28"/>
              <w:jc w:val="center"/>
            </w:pPr>
            <w:r>
              <w:t>1</w:t>
            </w:r>
          </w:p>
        </w:tc>
        <w:tc>
          <w:tcPr>
            <w:tcW w:w="1134"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left="31"/>
              <w:jc w:val="center"/>
            </w:pPr>
            <w:r>
              <w:t>1</w:t>
            </w:r>
          </w:p>
        </w:tc>
        <w:tc>
          <w:tcPr>
            <w:tcW w:w="1418" w:type="dxa"/>
            <w:vMerge w:val="restart"/>
            <w:tcBorders>
              <w:top w:val="single" w:sz="8" w:space="0" w:color="000000"/>
              <w:left w:val="single" w:sz="8" w:space="0" w:color="000000"/>
              <w:right w:val="single" w:sz="8" w:space="0" w:color="000000"/>
            </w:tcBorders>
            <w:vAlign w:val="center"/>
          </w:tcPr>
          <w:p w:rsidR="008E0CC2" w:rsidRPr="006F7BAB" w:rsidRDefault="008E0CC2" w:rsidP="003C21D9">
            <w:pPr>
              <w:pStyle w:val="TableParagraph"/>
              <w:spacing w:before="18" w:line="268" w:lineRule="exact"/>
              <w:ind w:left="31"/>
              <w:jc w:val="center"/>
              <w:rPr>
                <w:b/>
              </w:rPr>
            </w:pPr>
          </w:p>
          <w:p w:rsidR="008E0CC2" w:rsidRPr="006F7BAB" w:rsidRDefault="008E0CC2" w:rsidP="003C21D9">
            <w:pPr>
              <w:pStyle w:val="TableParagraph"/>
              <w:spacing w:before="18" w:line="268" w:lineRule="exact"/>
              <w:ind w:left="31"/>
              <w:jc w:val="center"/>
              <w:rPr>
                <w:b/>
              </w:rPr>
            </w:pPr>
            <w:r>
              <w:rPr>
                <w:b/>
              </w:rPr>
              <w:t>8</w:t>
            </w:r>
          </w:p>
        </w:tc>
        <w:tc>
          <w:tcPr>
            <w:tcW w:w="1275" w:type="dxa"/>
            <w:tcBorders>
              <w:top w:val="single" w:sz="8" w:space="0" w:color="000000"/>
              <w:left w:val="single" w:sz="8" w:space="0" w:color="000000"/>
              <w:bottom w:val="single" w:sz="4" w:space="0" w:color="000000"/>
              <w:right w:val="single" w:sz="8" w:space="0" w:color="000000"/>
            </w:tcBorders>
            <w:vAlign w:val="center"/>
          </w:tcPr>
          <w:p w:rsidR="008E0CC2" w:rsidRDefault="008E0CC2" w:rsidP="003C21D9">
            <w:pPr>
              <w:pStyle w:val="TableParagraph"/>
              <w:spacing w:before="18" w:line="268" w:lineRule="exact"/>
              <w:ind w:right="409"/>
              <w:jc w:val="center"/>
            </w:pP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189"/>
              <w:ind w:right="473"/>
              <w:jc w:val="center"/>
            </w:pPr>
            <w:r>
              <w:t xml:space="preserve">      4</w:t>
            </w:r>
          </w:p>
        </w:tc>
      </w:tr>
      <w:tr w:rsidR="008E0CC2" w:rsidTr="003C21D9">
        <w:trPr>
          <w:trHeight w:val="565"/>
        </w:trPr>
        <w:tc>
          <w:tcPr>
            <w:tcW w:w="2317" w:type="dxa"/>
            <w:vMerge/>
            <w:tcBorders>
              <w:top w:val="nil"/>
              <w:bottom w:val="single" w:sz="8" w:space="0" w:color="000000"/>
              <w:right w:val="single" w:sz="8" w:space="0" w:color="000000"/>
            </w:tcBorders>
            <w:vAlign w:val="center"/>
          </w:tcPr>
          <w:p w:rsidR="008E0CC2" w:rsidRDefault="008E0CC2" w:rsidP="003C21D9">
            <w:pPr>
              <w:rPr>
                <w:sz w:val="2"/>
                <w:szCs w:val="2"/>
              </w:rPr>
            </w:pPr>
          </w:p>
        </w:tc>
        <w:tc>
          <w:tcPr>
            <w:tcW w:w="215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5" w:line="235" w:lineRule="exact"/>
              <w:ind w:left="74"/>
            </w:pPr>
            <w:r>
              <w:t>Výtvarná</w:t>
            </w:r>
            <w:r>
              <w:rPr>
                <w:spacing w:val="-4"/>
              </w:rPr>
              <w:t xml:space="preserve"> </w:t>
            </w:r>
            <w:r>
              <w:rPr>
                <w:spacing w:val="-2"/>
              </w:rPr>
              <w:t>výchova</w:t>
            </w:r>
          </w:p>
        </w:tc>
        <w:tc>
          <w:tcPr>
            <w:tcW w:w="1207" w:type="dxa"/>
            <w:gridSpan w:val="2"/>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32"/>
              <w:jc w:val="center"/>
            </w:pPr>
            <w:r>
              <w:t>1+1</w:t>
            </w:r>
          </w:p>
        </w:tc>
        <w:tc>
          <w:tcPr>
            <w:tcW w:w="1207" w:type="dxa"/>
            <w:gridSpan w:val="5"/>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30"/>
              <w:jc w:val="center"/>
            </w:pPr>
            <w:r>
              <w:t>1+1</w:t>
            </w:r>
          </w:p>
        </w:tc>
        <w:tc>
          <w:tcPr>
            <w:tcW w:w="1247"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28"/>
              <w:jc w:val="center"/>
            </w:pPr>
            <w:r>
              <w:t>1+1</w:t>
            </w:r>
          </w:p>
        </w:tc>
        <w:tc>
          <w:tcPr>
            <w:tcW w:w="1134"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left="188" w:right="157"/>
              <w:jc w:val="center"/>
            </w:pPr>
            <w:r>
              <w:t>1+1</w:t>
            </w:r>
          </w:p>
        </w:tc>
        <w:tc>
          <w:tcPr>
            <w:tcW w:w="1418" w:type="dxa"/>
            <w:vMerge/>
            <w:tcBorders>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30"/>
              <w:ind w:left="31"/>
              <w:jc w:val="center"/>
              <w:rPr>
                <w:b/>
              </w:rPr>
            </w:pPr>
          </w:p>
        </w:tc>
        <w:tc>
          <w:tcPr>
            <w:tcW w:w="1275" w:type="dxa"/>
            <w:tcBorders>
              <w:top w:val="single" w:sz="4"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30"/>
              <w:ind w:right="409"/>
              <w:jc w:val="center"/>
            </w:pPr>
            <w:r>
              <w:t>4</w:t>
            </w:r>
          </w:p>
        </w:tc>
        <w:tc>
          <w:tcPr>
            <w:tcW w:w="1276" w:type="dxa"/>
            <w:tcBorders>
              <w:top w:val="nil"/>
              <w:left w:val="single" w:sz="8" w:space="0" w:color="000000"/>
              <w:bottom w:val="single" w:sz="8" w:space="0" w:color="000000"/>
            </w:tcBorders>
            <w:vAlign w:val="center"/>
          </w:tcPr>
          <w:p w:rsidR="008E0CC2" w:rsidRDefault="008E0CC2" w:rsidP="003C21D9">
            <w:pPr>
              <w:jc w:val="center"/>
              <w:rPr>
                <w:sz w:val="2"/>
                <w:szCs w:val="2"/>
              </w:rPr>
            </w:pPr>
            <w:r>
              <w:rPr>
                <w:sz w:val="2"/>
                <w:szCs w:val="2"/>
              </w:rPr>
              <w:t>12</w:t>
            </w:r>
          </w:p>
          <w:p w:rsidR="008E0CC2" w:rsidRPr="00BD69D9" w:rsidRDefault="008E0CC2" w:rsidP="003C21D9">
            <w:pPr>
              <w:jc w:val="center"/>
              <w:rPr>
                <w:sz w:val="2"/>
                <w:szCs w:val="2"/>
              </w:rPr>
            </w:pPr>
          </w:p>
          <w:p w:rsidR="008E0CC2" w:rsidRPr="00BD69D9" w:rsidRDefault="008E0CC2" w:rsidP="003C21D9">
            <w:pPr>
              <w:jc w:val="center"/>
              <w:rPr>
                <w:sz w:val="2"/>
                <w:szCs w:val="2"/>
              </w:rPr>
            </w:pPr>
          </w:p>
          <w:p w:rsidR="008E0CC2" w:rsidRDefault="008E0CC2" w:rsidP="003C21D9">
            <w:pPr>
              <w:jc w:val="center"/>
              <w:rPr>
                <w:sz w:val="2"/>
                <w:szCs w:val="2"/>
              </w:rPr>
            </w:pPr>
          </w:p>
          <w:p w:rsidR="008E0CC2" w:rsidRPr="00BD69D9" w:rsidRDefault="008E0CC2" w:rsidP="003C21D9">
            <w:pPr>
              <w:jc w:val="center"/>
              <w:rPr>
                <w:szCs w:val="24"/>
              </w:rPr>
            </w:pPr>
            <w:r>
              <w:rPr>
                <w:szCs w:val="24"/>
              </w:rPr>
              <w:t>12</w:t>
            </w:r>
          </w:p>
        </w:tc>
      </w:tr>
      <w:tr w:rsidR="008E0CC2" w:rsidTr="003C21D9">
        <w:trPr>
          <w:trHeight w:val="565"/>
        </w:trPr>
        <w:tc>
          <w:tcPr>
            <w:tcW w:w="2317" w:type="dxa"/>
            <w:vMerge w:val="restart"/>
            <w:tcBorders>
              <w:top w:val="single" w:sz="8" w:space="0" w:color="000000"/>
              <w:right w:val="single" w:sz="8" w:space="0" w:color="000000"/>
            </w:tcBorders>
            <w:vAlign w:val="center"/>
          </w:tcPr>
          <w:p w:rsidR="008E0CC2" w:rsidRDefault="008E0CC2" w:rsidP="003C21D9">
            <w:pPr>
              <w:pStyle w:val="TableParagraph"/>
              <w:spacing w:before="22"/>
              <w:ind w:left="106" w:right="80"/>
            </w:pPr>
            <w:r>
              <w:t>Člověk a</w:t>
            </w:r>
            <w:r>
              <w:rPr>
                <w:spacing w:val="-2"/>
              </w:rPr>
              <w:t xml:space="preserve"> zdraví</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Tělesná</w:t>
            </w:r>
            <w:r>
              <w:rPr>
                <w:spacing w:val="-3"/>
              </w:rPr>
              <w:t xml:space="preserve"> </w:t>
            </w:r>
            <w:r>
              <w:rPr>
                <w:spacing w:val="-2"/>
              </w:rPr>
              <w:t>výchova</w:t>
            </w:r>
          </w:p>
        </w:tc>
        <w:tc>
          <w:tcPr>
            <w:tcW w:w="1207" w:type="dxa"/>
            <w:gridSpan w:val="2"/>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2"/>
              <w:jc w:val="center"/>
            </w:pPr>
            <w:r>
              <w:t>3</w:t>
            </w:r>
          </w:p>
        </w:tc>
        <w:tc>
          <w:tcPr>
            <w:tcW w:w="1196" w:type="dxa"/>
            <w:gridSpan w:val="4"/>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258" w:type="dxa"/>
            <w:gridSpan w:val="2"/>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134"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2"/>
              <w:ind w:left="31"/>
              <w:jc w:val="center"/>
            </w:pPr>
            <w:r>
              <w:t>3</w:t>
            </w:r>
          </w:p>
        </w:tc>
        <w:tc>
          <w:tcPr>
            <w:tcW w:w="1418" w:type="dxa"/>
            <w:tcBorders>
              <w:top w:val="single" w:sz="8" w:space="0" w:color="000000"/>
              <w:left w:val="single" w:sz="8" w:space="0" w:color="000000"/>
            </w:tcBorders>
            <w:vAlign w:val="center"/>
          </w:tcPr>
          <w:p w:rsidR="008E0CC2" w:rsidRPr="006F7BAB" w:rsidRDefault="008E0CC2" w:rsidP="003C21D9">
            <w:pPr>
              <w:pStyle w:val="TableParagraph"/>
              <w:spacing w:before="22"/>
              <w:ind w:right="277"/>
              <w:jc w:val="center"/>
              <w:rPr>
                <w:b/>
              </w:rPr>
            </w:pPr>
            <w:r>
              <w:rPr>
                <w:b/>
                <w:spacing w:val="-5"/>
              </w:rPr>
              <w:t>12</w:t>
            </w:r>
          </w:p>
        </w:tc>
        <w:tc>
          <w:tcPr>
            <w:tcW w:w="1275" w:type="dxa"/>
            <w:tcBorders>
              <w:top w:val="single" w:sz="8" w:space="0" w:color="000000"/>
              <w:left w:val="single" w:sz="8" w:space="0" w:color="000000"/>
            </w:tcBorders>
            <w:vAlign w:val="center"/>
          </w:tcPr>
          <w:p w:rsidR="008E0CC2" w:rsidRDefault="008E0CC2" w:rsidP="003C21D9">
            <w:pPr>
              <w:pStyle w:val="TableParagraph"/>
              <w:spacing w:before="22"/>
              <w:ind w:right="409"/>
              <w:jc w:val="center"/>
            </w:pPr>
            <w:r>
              <w:t>-</w:t>
            </w:r>
          </w:p>
        </w:tc>
        <w:tc>
          <w:tcPr>
            <w:tcW w:w="1276" w:type="dxa"/>
            <w:tcBorders>
              <w:top w:val="single" w:sz="8" w:space="0" w:color="000000"/>
              <w:left w:val="single" w:sz="8" w:space="0" w:color="000000"/>
            </w:tcBorders>
            <w:vAlign w:val="center"/>
          </w:tcPr>
          <w:p w:rsidR="008E0CC2" w:rsidRDefault="008E0CC2" w:rsidP="003C21D9">
            <w:pPr>
              <w:pStyle w:val="TableParagraph"/>
              <w:spacing w:before="22"/>
              <w:ind w:right="32"/>
              <w:jc w:val="center"/>
            </w:pPr>
            <w:r>
              <w:t>12</w:t>
            </w:r>
          </w:p>
        </w:tc>
      </w:tr>
      <w:tr w:rsidR="008E0CC2" w:rsidTr="003C21D9">
        <w:trPr>
          <w:trHeight w:val="565"/>
        </w:trPr>
        <w:tc>
          <w:tcPr>
            <w:tcW w:w="2317" w:type="dxa"/>
            <w:vMerge/>
            <w:tcBorders>
              <w:bottom w:val="single" w:sz="8" w:space="0" w:color="000000"/>
              <w:right w:val="single" w:sz="8" w:space="0" w:color="000000"/>
            </w:tcBorders>
            <w:vAlign w:val="center"/>
          </w:tcPr>
          <w:p w:rsidR="008E0CC2" w:rsidRDefault="008E0CC2" w:rsidP="003C21D9">
            <w:pPr>
              <w:pStyle w:val="TableParagraph"/>
              <w:spacing w:before="22"/>
              <w:ind w:left="106" w:right="80"/>
            </w:pP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Výchova ke zdraví</w:t>
            </w:r>
          </w:p>
        </w:tc>
        <w:tc>
          <w:tcPr>
            <w:tcW w:w="1207" w:type="dxa"/>
            <w:gridSpan w:val="2"/>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2"/>
              <w:jc w:val="center"/>
            </w:pPr>
            <w:r>
              <w:t>-</w:t>
            </w:r>
          </w:p>
        </w:tc>
        <w:tc>
          <w:tcPr>
            <w:tcW w:w="1196" w:type="dxa"/>
            <w:gridSpan w:val="4"/>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w:t>
            </w:r>
          </w:p>
        </w:tc>
        <w:tc>
          <w:tcPr>
            <w:tcW w:w="1258" w:type="dxa"/>
            <w:gridSpan w:val="2"/>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1</w:t>
            </w:r>
          </w:p>
        </w:tc>
        <w:tc>
          <w:tcPr>
            <w:tcW w:w="1134" w:type="dxa"/>
            <w:tcBorders>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31"/>
              <w:jc w:val="center"/>
            </w:pPr>
            <w:r>
              <w:t>1</w:t>
            </w:r>
          </w:p>
        </w:tc>
        <w:tc>
          <w:tcPr>
            <w:tcW w:w="1418" w:type="dxa"/>
            <w:tcBorders>
              <w:left w:val="single" w:sz="8" w:space="0" w:color="000000"/>
              <w:bottom w:val="single" w:sz="8" w:space="0" w:color="000000"/>
            </w:tcBorders>
            <w:vAlign w:val="center"/>
          </w:tcPr>
          <w:p w:rsidR="008E0CC2" w:rsidRPr="001A7944" w:rsidRDefault="008E0CC2" w:rsidP="003C21D9">
            <w:pPr>
              <w:pStyle w:val="TableParagraph"/>
              <w:spacing w:before="22"/>
              <w:ind w:right="483"/>
              <w:jc w:val="center"/>
              <w:rPr>
                <w:b/>
                <w:spacing w:val="-5"/>
              </w:rPr>
            </w:pPr>
            <w:r>
              <w:rPr>
                <w:b/>
                <w:spacing w:val="-5"/>
              </w:rPr>
              <w:t xml:space="preserve">        </w:t>
            </w:r>
            <w:r w:rsidRPr="001A7944">
              <w:rPr>
                <w:b/>
                <w:spacing w:val="-5"/>
              </w:rPr>
              <w:t>2</w:t>
            </w:r>
          </w:p>
        </w:tc>
        <w:tc>
          <w:tcPr>
            <w:tcW w:w="1275" w:type="dxa"/>
            <w:tcBorders>
              <w:left w:val="single" w:sz="8" w:space="0" w:color="000000"/>
              <w:bottom w:val="single" w:sz="8" w:space="0" w:color="000000"/>
            </w:tcBorders>
            <w:vAlign w:val="center"/>
          </w:tcPr>
          <w:p w:rsidR="008E0CC2" w:rsidRDefault="008E0CC2" w:rsidP="003C21D9">
            <w:pPr>
              <w:pStyle w:val="TableParagraph"/>
              <w:spacing w:before="22"/>
              <w:ind w:right="483"/>
              <w:jc w:val="center"/>
              <w:rPr>
                <w:spacing w:val="-5"/>
              </w:rPr>
            </w:pPr>
            <w:r>
              <w:rPr>
                <w:spacing w:val="-5"/>
              </w:rPr>
              <w:t>-</w:t>
            </w:r>
          </w:p>
        </w:tc>
        <w:tc>
          <w:tcPr>
            <w:tcW w:w="1276" w:type="dxa"/>
            <w:tcBorders>
              <w:left w:val="single" w:sz="8" w:space="0" w:color="000000"/>
              <w:bottom w:val="single" w:sz="8" w:space="0" w:color="000000"/>
            </w:tcBorders>
            <w:vAlign w:val="center"/>
          </w:tcPr>
          <w:p w:rsidR="008E0CC2" w:rsidRDefault="008E0CC2" w:rsidP="003C21D9">
            <w:pPr>
              <w:pStyle w:val="TableParagraph"/>
              <w:spacing w:before="22"/>
              <w:jc w:val="center"/>
              <w:rPr>
                <w:spacing w:val="-5"/>
              </w:rPr>
            </w:pPr>
            <w:r>
              <w:rPr>
                <w:spacing w:val="-5"/>
              </w:rPr>
              <w:t>2</w:t>
            </w:r>
          </w:p>
        </w:tc>
      </w:tr>
      <w:tr w:rsidR="008E0CC2" w:rsidTr="003C21D9">
        <w:trPr>
          <w:trHeight w:val="565"/>
        </w:trPr>
        <w:tc>
          <w:tcPr>
            <w:tcW w:w="2317" w:type="dxa"/>
            <w:tcBorders>
              <w:top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07" w:right="80"/>
            </w:pPr>
            <w:r>
              <w:t>Člověk</w:t>
            </w:r>
            <w:r>
              <w:rPr>
                <w:spacing w:val="-4"/>
              </w:rPr>
              <w:t xml:space="preserve"> </w:t>
            </w:r>
            <w:r>
              <w:t>a</w:t>
            </w:r>
            <w:r>
              <w:rPr>
                <w:spacing w:val="-2"/>
              </w:rPr>
              <w:t xml:space="preserve"> </w:t>
            </w:r>
            <w:r>
              <w:t>svět</w:t>
            </w:r>
            <w:r>
              <w:rPr>
                <w:spacing w:val="-1"/>
              </w:rPr>
              <w:t xml:space="preserve"> </w:t>
            </w:r>
            <w:r>
              <w:rPr>
                <w:spacing w:val="-4"/>
              </w:rPr>
              <w:t>práce</w:t>
            </w:r>
          </w:p>
        </w:tc>
        <w:tc>
          <w:tcPr>
            <w:tcW w:w="2157"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70" w:line="233" w:lineRule="exact"/>
              <w:ind w:left="74"/>
            </w:pPr>
            <w:r>
              <w:t>Pracovní</w:t>
            </w:r>
            <w:r>
              <w:rPr>
                <w:spacing w:val="-3"/>
              </w:rPr>
              <w:t xml:space="preserve"> </w:t>
            </w:r>
            <w:r>
              <w:rPr>
                <w:spacing w:val="-2"/>
              </w:rPr>
              <w:t>vyučování</w:t>
            </w:r>
          </w:p>
        </w:tc>
        <w:tc>
          <w:tcPr>
            <w:tcW w:w="1198"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right="169"/>
              <w:jc w:val="center"/>
            </w:pPr>
            <w:r>
              <w:t>5+1</w:t>
            </w:r>
          </w:p>
        </w:tc>
        <w:tc>
          <w:tcPr>
            <w:tcW w:w="1199" w:type="dxa"/>
            <w:gridSpan w:val="4"/>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8" w:right="158"/>
              <w:jc w:val="center"/>
            </w:pPr>
            <w:r>
              <w:t>5+1</w:t>
            </w:r>
          </w:p>
        </w:tc>
        <w:tc>
          <w:tcPr>
            <w:tcW w:w="1264" w:type="dxa"/>
            <w:gridSpan w:val="3"/>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7" w:right="159"/>
              <w:jc w:val="center"/>
            </w:pPr>
            <w:r>
              <w:t>6</w:t>
            </w:r>
          </w:p>
        </w:tc>
        <w:tc>
          <w:tcPr>
            <w:tcW w:w="1134"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left="188" w:right="157"/>
              <w:jc w:val="center"/>
            </w:pPr>
            <w:r>
              <w:t>6</w:t>
            </w:r>
          </w:p>
        </w:tc>
        <w:tc>
          <w:tcPr>
            <w:tcW w:w="1418" w:type="dxa"/>
            <w:tcBorders>
              <w:top w:val="single" w:sz="8" w:space="0" w:color="000000"/>
              <w:left w:val="single" w:sz="8" w:space="0" w:color="000000"/>
              <w:bottom w:val="single" w:sz="8" w:space="0" w:color="000000"/>
              <w:right w:val="single" w:sz="8" w:space="0" w:color="000000"/>
            </w:tcBorders>
            <w:vAlign w:val="center"/>
          </w:tcPr>
          <w:p w:rsidR="008E0CC2" w:rsidRPr="006F7BAB" w:rsidRDefault="008E0CC2" w:rsidP="003C21D9">
            <w:pPr>
              <w:pStyle w:val="TableParagraph"/>
              <w:spacing w:before="22"/>
              <w:ind w:left="308" w:right="277"/>
              <w:jc w:val="center"/>
              <w:rPr>
                <w:b/>
              </w:rPr>
            </w:pPr>
            <w:r w:rsidRPr="006F7BAB">
              <w:rPr>
                <w:b/>
                <w:spacing w:val="-5"/>
              </w:rPr>
              <w:t>2</w:t>
            </w:r>
            <w:r>
              <w:rPr>
                <w:b/>
                <w:spacing w:val="-5"/>
              </w:rPr>
              <w:t>2</w:t>
            </w:r>
          </w:p>
        </w:tc>
        <w:tc>
          <w:tcPr>
            <w:tcW w:w="1275" w:type="dxa"/>
            <w:tcBorders>
              <w:top w:val="single" w:sz="8" w:space="0" w:color="000000"/>
              <w:left w:val="single" w:sz="8" w:space="0" w:color="000000"/>
              <w:bottom w:val="single" w:sz="8" w:space="0" w:color="000000"/>
              <w:right w:val="single" w:sz="8" w:space="0" w:color="000000"/>
            </w:tcBorders>
            <w:vAlign w:val="center"/>
          </w:tcPr>
          <w:p w:rsidR="008E0CC2" w:rsidRDefault="008E0CC2" w:rsidP="003C21D9">
            <w:pPr>
              <w:pStyle w:val="TableParagraph"/>
              <w:spacing w:before="22"/>
              <w:ind w:right="349"/>
              <w:jc w:val="center"/>
            </w:pPr>
            <w:r>
              <w:t>2</w:t>
            </w:r>
          </w:p>
        </w:tc>
        <w:tc>
          <w:tcPr>
            <w:tcW w:w="1276" w:type="dxa"/>
            <w:tcBorders>
              <w:top w:val="single" w:sz="8" w:space="0" w:color="000000"/>
              <w:left w:val="single" w:sz="8" w:space="0" w:color="000000"/>
              <w:bottom w:val="single" w:sz="8" w:space="0" w:color="000000"/>
            </w:tcBorders>
            <w:vAlign w:val="center"/>
          </w:tcPr>
          <w:p w:rsidR="008E0CC2" w:rsidRDefault="008E0CC2" w:rsidP="003C21D9">
            <w:pPr>
              <w:pStyle w:val="TableParagraph"/>
              <w:spacing w:before="22"/>
              <w:ind w:right="32"/>
              <w:jc w:val="center"/>
            </w:pPr>
            <w:r>
              <w:t>24</w:t>
            </w:r>
          </w:p>
        </w:tc>
      </w:tr>
      <w:tr w:rsidR="008E0CC2" w:rsidTr="003C21D9">
        <w:trPr>
          <w:trHeight w:val="632"/>
        </w:trPr>
        <w:tc>
          <w:tcPr>
            <w:tcW w:w="2317" w:type="dxa"/>
            <w:tcBorders>
              <w:top w:val="single" w:sz="8" w:space="0" w:color="000000"/>
              <w:right w:val="single" w:sz="8" w:space="0" w:color="000000"/>
            </w:tcBorders>
          </w:tcPr>
          <w:p w:rsidR="008E0CC2" w:rsidRDefault="008E0CC2" w:rsidP="003C21D9">
            <w:pPr>
              <w:pStyle w:val="TableParagraph"/>
            </w:pPr>
          </w:p>
        </w:tc>
        <w:tc>
          <w:tcPr>
            <w:tcW w:w="2157"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70" w:line="235" w:lineRule="exact"/>
              <w:ind w:left="74"/>
              <w:jc w:val="center"/>
              <w:rPr>
                <w:b/>
              </w:rPr>
            </w:pPr>
            <w:r>
              <w:rPr>
                <w:b/>
                <w:spacing w:val="-2"/>
              </w:rPr>
              <w:t>CELKEM</w:t>
            </w:r>
          </w:p>
        </w:tc>
        <w:tc>
          <w:tcPr>
            <w:tcW w:w="1198"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right="236"/>
              <w:jc w:val="center"/>
              <w:rPr>
                <w:b/>
              </w:rPr>
            </w:pPr>
            <w:r>
              <w:rPr>
                <w:b/>
                <w:spacing w:val="-5"/>
              </w:rPr>
              <w:t>28</w:t>
            </w:r>
          </w:p>
        </w:tc>
        <w:tc>
          <w:tcPr>
            <w:tcW w:w="1199" w:type="dxa"/>
            <w:gridSpan w:val="4"/>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8" w:right="158"/>
              <w:jc w:val="center"/>
              <w:rPr>
                <w:b/>
              </w:rPr>
            </w:pPr>
            <w:r>
              <w:rPr>
                <w:b/>
                <w:spacing w:val="-5"/>
              </w:rPr>
              <w:t>28</w:t>
            </w:r>
          </w:p>
        </w:tc>
        <w:tc>
          <w:tcPr>
            <w:tcW w:w="1264" w:type="dxa"/>
            <w:gridSpan w:val="3"/>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7" w:right="159"/>
              <w:jc w:val="center"/>
              <w:rPr>
                <w:b/>
              </w:rPr>
            </w:pPr>
            <w:r>
              <w:rPr>
                <w:b/>
                <w:spacing w:val="-5"/>
              </w:rPr>
              <w:t>29</w:t>
            </w:r>
          </w:p>
        </w:tc>
        <w:tc>
          <w:tcPr>
            <w:tcW w:w="1134"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left="188" w:right="157"/>
              <w:jc w:val="center"/>
              <w:rPr>
                <w:b/>
              </w:rPr>
            </w:pPr>
            <w:r>
              <w:rPr>
                <w:b/>
                <w:spacing w:val="-5"/>
              </w:rPr>
              <w:t>29</w:t>
            </w:r>
          </w:p>
        </w:tc>
        <w:tc>
          <w:tcPr>
            <w:tcW w:w="1418" w:type="dxa"/>
            <w:tcBorders>
              <w:top w:val="single" w:sz="8" w:space="0" w:color="000000"/>
              <w:left w:val="single" w:sz="8" w:space="0" w:color="000000"/>
              <w:right w:val="single" w:sz="8" w:space="0" w:color="000000"/>
            </w:tcBorders>
            <w:vAlign w:val="center"/>
          </w:tcPr>
          <w:p w:rsidR="008E0CC2" w:rsidRPr="006F7BAB" w:rsidRDefault="008E0CC2" w:rsidP="003C21D9">
            <w:pPr>
              <w:pStyle w:val="TableParagraph"/>
              <w:spacing w:before="25"/>
              <w:ind w:left="308" w:right="277"/>
              <w:jc w:val="center"/>
              <w:rPr>
                <w:b/>
              </w:rPr>
            </w:pPr>
            <w:r>
              <w:rPr>
                <w:b/>
                <w:spacing w:val="-5"/>
              </w:rPr>
              <w:t>103</w:t>
            </w:r>
          </w:p>
        </w:tc>
        <w:tc>
          <w:tcPr>
            <w:tcW w:w="1275" w:type="dxa"/>
            <w:tcBorders>
              <w:top w:val="single" w:sz="8" w:space="0" w:color="000000"/>
              <w:left w:val="single" w:sz="8" w:space="0" w:color="000000"/>
              <w:right w:val="single" w:sz="8" w:space="0" w:color="000000"/>
            </w:tcBorders>
            <w:vAlign w:val="center"/>
          </w:tcPr>
          <w:p w:rsidR="008E0CC2" w:rsidRDefault="008E0CC2" w:rsidP="003C21D9">
            <w:pPr>
              <w:pStyle w:val="TableParagraph"/>
              <w:spacing w:before="25"/>
              <w:ind w:right="349"/>
              <w:jc w:val="center"/>
              <w:rPr>
                <w:b/>
              </w:rPr>
            </w:pPr>
            <w:r>
              <w:rPr>
                <w:b/>
                <w:spacing w:val="-5"/>
              </w:rPr>
              <w:t>11</w:t>
            </w:r>
          </w:p>
        </w:tc>
        <w:tc>
          <w:tcPr>
            <w:tcW w:w="1276" w:type="dxa"/>
            <w:tcBorders>
              <w:top w:val="single" w:sz="8" w:space="0" w:color="000000"/>
              <w:left w:val="single" w:sz="8" w:space="0" w:color="000000"/>
            </w:tcBorders>
            <w:vAlign w:val="center"/>
          </w:tcPr>
          <w:p w:rsidR="008E0CC2" w:rsidRDefault="008E0CC2" w:rsidP="003C21D9">
            <w:pPr>
              <w:pStyle w:val="TableParagraph"/>
              <w:spacing w:before="25"/>
              <w:ind w:right="173"/>
              <w:jc w:val="center"/>
              <w:rPr>
                <w:b/>
              </w:rPr>
            </w:pPr>
            <w:r>
              <w:rPr>
                <w:b/>
              </w:rPr>
              <w:t>114</w:t>
            </w:r>
          </w:p>
        </w:tc>
      </w:tr>
    </w:tbl>
    <w:p w:rsidR="008E0CC2" w:rsidRDefault="008E0CC2" w:rsidP="008E0CC2">
      <w:pPr>
        <w:jc w:val="right"/>
        <w:sectPr w:rsidR="008E0CC2" w:rsidSect="00683955">
          <w:pgSz w:w="16840" w:h="11910" w:orient="landscape"/>
          <w:pgMar w:top="1100" w:right="1389" w:bottom="1038" w:left="1418" w:header="0" w:footer="851" w:gutter="0"/>
          <w:cols w:space="708"/>
        </w:sectPr>
      </w:pPr>
    </w:p>
    <w:p w:rsidR="008E0CC2" w:rsidRDefault="008E0CC2" w:rsidP="00C71AA8">
      <w:pPr>
        <w:pStyle w:val="Obsah3"/>
        <w:ind w:left="879"/>
        <w:rPr>
          <w:b/>
          <w:sz w:val="24"/>
          <w:szCs w:val="24"/>
        </w:rPr>
      </w:pPr>
    </w:p>
    <w:p w:rsidR="00672093" w:rsidRPr="006B692B" w:rsidRDefault="00C71AA8" w:rsidP="00CE3901">
      <w:pPr>
        <w:pStyle w:val="Obsah3"/>
        <w:ind w:left="879" w:hanging="170"/>
        <w:rPr>
          <w:b/>
          <w:sz w:val="24"/>
          <w:szCs w:val="24"/>
        </w:rPr>
      </w:pPr>
      <w:r w:rsidRPr="006B692B">
        <w:rPr>
          <w:b/>
          <w:sz w:val="24"/>
          <w:szCs w:val="24"/>
        </w:rPr>
        <w:t>3.</w:t>
      </w:r>
      <w:r w:rsidR="00D86E00" w:rsidRPr="006B692B">
        <w:rPr>
          <w:b/>
          <w:sz w:val="24"/>
          <w:szCs w:val="24"/>
        </w:rPr>
        <w:t>2</w:t>
      </w:r>
      <w:r w:rsidRPr="006B692B">
        <w:rPr>
          <w:b/>
          <w:sz w:val="24"/>
          <w:szCs w:val="24"/>
        </w:rPr>
        <w:t xml:space="preserve"> </w:t>
      </w:r>
      <w:r w:rsidR="00F96E87" w:rsidRPr="006B692B">
        <w:rPr>
          <w:b/>
          <w:sz w:val="24"/>
          <w:szCs w:val="24"/>
        </w:rPr>
        <w:t>Poznámky</w:t>
      </w:r>
      <w:r w:rsidR="00F96E87" w:rsidRPr="006B692B">
        <w:rPr>
          <w:b/>
          <w:spacing w:val="-3"/>
          <w:sz w:val="24"/>
          <w:szCs w:val="24"/>
        </w:rPr>
        <w:t xml:space="preserve"> </w:t>
      </w:r>
      <w:r w:rsidR="00F96E87" w:rsidRPr="006B692B">
        <w:rPr>
          <w:b/>
          <w:sz w:val="24"/>
          <w:szCs w:val="24"/>
        </w:rPr>
        <w:t>k</w:t>
      </w:r>
      <w:r w:rsidR="00F96E87" w:rsidRPr="006B692B">
        <w:rPr>
          <w:b/>
          <w:spacing w:val="-2"/>
          <w:sz w:val="24"/>
          <w:szCs w:val="24"/>
        </w:rPr>
        <w:t xml:space="preserve"> </w:t>
      </w:r>
      <w:r w:rsidR="00F96E87" w:rsidRPr="006B692B">
        <w:rPr>
          <w:b/>
          <w:sz w:val="24"/>
          <w:szCs w:val="24"/>
        </w:rPr>
        <w:t>učebnímu plánu</w:t>
      </w:r>
      <w:r w:rsidR="00F96E87" w:rsidRPr="006B692B">
        <w:rPr>
          <w:b/>
          <w:spacing w:val="-3"/>
          <w:sz w:val="24"/>
          <w:szCs w:val="24"/>
        </w:rPr>
        <w:t xml:space="preserve"> </w:t>
      </w:r>
    </w:p>
    <w:p w:rsidR="00672093" w:rsidRPr="006B692B" w:rsidRDefault="00F96E87" w:rsidP="00CE3901">
      <w:pPr>
        <w:pStyle w:val="Zkladntext"/>
        <w:spacing w:before="104"/>
        <w:ind w:left="398" w:right="1418" w:hanging="170"/>
      </w:pPr>
      <w:r w:rsidRPr="006B692B">
        <w:t>V</w:t>
      </w:r>
      <w:r w:rsidRPr="006B692B">
        <w:rPr>
          <w:spacing w:val="-3"/>
        </w:rPr>
        <w:t xml:space="preserve"> </w:t>
      </w:r>
      <w:r w:rsidRPr="006B692B">
        <w:t>rámci</w:t>
      </w:r>
      <w:r w:rsidRPr="006B692B">
        <w:rPr>
          <w:spacing w:val="-3"/>
        </w:rPr>
        <w:t xml:space="preserve"> </w:t>
      </w:r>
      <w:r w:rsidRPr="006B692B">
        <w:t>podpůrných</w:t>
      </w:r>
      <w:r w:rsidRPr="006B692B">
        <w:rPr>
          <w:spacing w:val="-3"/>
        </w:rPr>
        <w:t xml:space="preserve"> </w:t>
      </w:r>
      <w:r w:rsidRPr="006B692B">
        <w:t>opatření</w:t>
      </w:r>
      <w:r w:rsidRPr="006B692B">
        <w:rPr>
          <w:spacing w:val="-3"/>
        </w:rPr>
        <w:t xml:space="preserve"> </w:t>
      </w:r>
      <w:r w:rsidRPr="006B692B">
        <w:t>byla</w:t>
      </w:r>
      <w:r w:rsidRPr="006B692B">
        <w:rPr>
          <w:spacing w:val="-3"/>
        </w:rPr>
        <w:t xml:space="preserve"> </w:t>
      </w:r>
      <w:r w:rsidRPr="006B692B">
        <w:t>disponibilní</w:t>
      </w:r>
      <w:r w:rsidRPr="006B692B">
        <w:rPr>
          <w:spacing w:val="-3"/>
        </w:rPr>
        <w:t xml:space="preserve"> </w:t>
      </w:r>
      <w:r w:rsidRPr="006B692B">
        <w:t>časová</w:t>
      </w:r>
      <w:r w:rsidRPr="006B692B">
        <w:rPr>
          <w:spacing w:val="-4"/>
        </w:rPr>
        <w:t xml:space="preserve"> </w:t>
      </w:r>
      <w:r w:rsidRPr="006B692B">
        <w:t>dotace</w:t>
      </w:r>
      <w:r w:rsidRPr="006B692B">
        <w:rPr>
          <w:spacing w:val="-4"/>
        </w:rPr>
        <w:t xml:space="preserve"> </w:t>
      </w:r>
      <w:r w:rsidRPr="006B692B">
        <w:t>využita</w:t>
      </w:r>
      <w:r w:rsidRPr="006B692B">
        <w:rPr>
          <w:spacing w:val="-4"/>
        </w:rPr>
        <w:t xml:space="preserve"> </w:t>
      </w:r>
      <w:r w:rsidRPr="006B692B">
        <w:t>především</w:t>
      </w:r>
      <w:r w:rsidRPr="006B692B">
        <w:rPr>
          <w:spacing w:val="-3"/>
        </w:rPr>
        <w:t xml:space="preserve"> </w:t>
      </w:r>
      <w:r w:rsidRPr="006B692B">
        <w:t>v těchto</w:t>
      </w:r>
      <w:r w:rsidRPr="006B692B">
        <w:rPr>
          <w:spacing w:val="-3"/>
        </w:rPr>
        <w:t xml:space="preserve"> </w:t>
      </w:r>
      <w:r w:rsidRPr="006B692B">
        <w:t>vzdělávacích</w:t>
      </w:r>
      <w:r w:rsidRPr="006B692B">
        <w:rPr>
          <w:spacing w:val="-3"/>
        </w:rPr>
        <w:t xml:space="preserve"> </w:t>
      </w:r>
      <w:proofErr w:type="gramStart"/>
      <w:r w:rsidRPr="006B692B">
        <w:t>oblastech</w:t>
      </w:r>
      <w:r w:rsidRPr="006B692B">
        <w:rPr>
          <w:spacing w:val="-2"/>
        </w:rPr>
        <w:t xml:space="preserve"> </w:t>
      </w:r>
      <w:r w:rsidRPr="006B692B">
        <w:t>-</w:t>
      </w:r>
      <w:r w:rsidRPr="006B692B">
        <w:rPr>
          <w:spacing w:val="-4"/>
        </w:rPr>
        <w:t xml:space="preserve"> </w:t>
      </w:r>
      <w:r w:rsidRPr="006B692B">
        <w:t>Jazyk</w:t>
      </w:r>
      <w:proofErr w:type="gramEnd"/>
      <w:r w:rsidRPr="006B692B">
        <w:rPr>
          <w:spacing w:val="-3"/>
        </w:rPr>
        <w:t xml:space="preserve"> </w:t>
      </w:r>
      <w:r w:rsidRPr="006B692B">
        <w:t>a</w:t>
      </w:r>
      <w:r w:rsidRPr="006B692B">
        <w:rPr>
          <w:spacing w:val="-4"/>
        </w:rPr>
        <w:t xml:space="preserve"> </w:t>
      </w:r>
      <w:r w:rsidRPr="006B692B">
        <w:t>jazyková</w:t>
      </w:r>
      <w:r w:rsidRPr="006B692B">
        <w:rPr>
          <w:spacing w:val="-4"/>
        </w:rPr>
        <w:t xml:space="preserve"> </w:t>
      </w:r>
      <w:r w:rsidRPr="006B692B">
        <w:t xml:space="preserve">komunikace, </w:t>
      </w:r>
      <w:r w:rsidR="00B05911" w:rsidRPr="006B692B">
        <w:t xml:space="preserve">Matematika a její aplikace, </w:t>
      </w:r>
      <w:r w:rsidRPr="006B692B">
        <w:t xml:space="preserve">Člověk a jeho svět, </w:t>
      </w:r>
      <w:r w:rsidR="00B05911" w:rsidRPr="006B692B">
        <w:t xml:space="preserve">Člověk a zdraví a </w:t>
      </w:r>
      <w:r w:rsidRPr="006B692B">
        <w:t xml:space="preserve">Člověk a svět práce, </w:t>
      </w:r>
    </w:p>
    <w:p w:rsidR="00B05911" w:rsidRPr="006B692B" w:rsidRDefault="00B05911" w:rsidP="00CE3901">
      <w:pPr>
        <w:pStyle w:val="Nadpis1"/>
        <w:tabs>
          <w:tab w:val="left" w:pos="757"/>
        </w:tabs>
        <w:spacing w:before="1"/>
        <w:ind w:left="756" w:hanging="170"/>
        <w:jc w:val="both"/>
      </w:pPr>
    </w:p>
    <w:p w:rsidR="00672093" w:rsidRPr="006B692B" w:rsidRDefault="00EB0637" w:rsidP="00CE3901">
      <w:pPr>
        <w:pStyle w:val="Nadpis1"/>
        <w:tabs>
          <w:tab w:val="left" w:pos="757"/>
        </w:tabs>
        <w:spacing w:before="1"/>
        <w:ind w:left="756" w:hanging="170"/>
        <w:jc w:val="both"/>
        <w:rPr>
          <w:b w:val="0"/>
        </w:rPr>
      </w:pPr>
      <w:r w:rsidRPr="006B692B">
        <w:t>Čtení</w:t>
      </w:r>
    </w:p>
    <w:p w:rsidR="00672093" w:rsidRPr="006B692B" w:rsidRDefault="00EB0637" w:rsidP="00CE3901">
      <w:pPr>
        <w:pStyle w:val="Bezmezer"/>
        <w:ind w:left="397" w:hanging="170"/>
        <w:rPr>
          <w:szCs w:val="24"/>
        </w:rPr>
      </w:pPr>
      <w:r w:rsidRPr="006B692B">
        <w:rPr>
          <w:szCs w:val="24"/>
        </w:rPr>
        <w:t>Ča</w:t>
      </w:r>
      <w:r w:rsidR="008E0CC2">
        <w:rPr>
          <w:szCs w:val="24"/>
        </w:rPr>
        <w:t xml:space="preserve">sová dotace byla posílena v 1., </w:t>
      </w:r>
      <w:r w:rsidRPr="006B692B">
        <w:rPr>
          <w:szCs w:val="24"/>
        </w:rPr>
        <w:t>2.</w:t>
      </w:r>
      <w:r w:rsidR="008E0CC2">
        <w:rPr>
          <w:szCs w:val="24"/>
        </w:rPr>
        <w:t xml:space="preserve"> a 10.</w:t>
      </w:r>
      <w:r w:rsidRPr="006B692B">
        <w:rPr>
          <w:szCs w:val="24"/>
        </w:rPr>
        <w:t xml:space="preserve"> r. o 1 disponibilní hodinu.</w:t>
      </w:r>
    </w:p>
    <w:p w:rsidR="00672093" w:rsidRPr="006B692B" w:rsidRDefault="00F96E87" w:rsidP="00CE3901">
      <w:pPr>
        <w:pStyle w:val="Zkladntext"/>
        <w:ind w:left="398" w:right="1414" w:hanging="170"/>
        <w:jc w:val="both"/>
      </w:pPr>
      <w:r w:rsidRPr="006B692B">
        <w:t>V</w:t>
      </w:r>
      <w:r w:rsidRPr="006B692B">
        <w:rPr>
          <w:spacing w:val="-2"/>
        </w:rPr>
        <w:t xml:space="preserve"> </w:t>
      </w:r>
      <w:r w:rsidRPr="006B692B">
        <w:t>rámci předmětu jsou realizována tato průřezová témata: Osobnostní a sociální, Med</w:t>
      </w:r>
      <w:r w:rsidR="00990A24" w:rsidRPr="006B692B">
        <w:t>iální a Environmentální výchova.</w:t>
      </w:r>
    </w:p>
    <w:p w:rsidR="00286093" w:rsidRPr="006B692B" w:rsidRDefault="00286093" w:rsidP="00CE3901">
      <w:pPr>
        <w:pStyle w:val="Bezmezer"/>
        <w:ind w:hanging="170"/>
        <w:rPr>
          <w:szCs w:val="24"/>
        </w:rPr>
      </w:pPr>
    </w:p>
    <w:p w:rsidR="00A51AAD" w:rsidRPr="006B692B" w:rsidRDefault="00121DD1" w:rsidP="00CE3901">
      <w:pPr>
        <w:pStyle w:val="Bezmezer"/>
        <w:ind w:left="398" w:hanging="170"/>
        <w:rPr>
          <w:b/>
          <w:szCs w:val="24"/>
        </w:rPr>
      </w:pPr>
      <w:r w:rsidRPr="006B692B">
        <w:rPr>
          <w:b/>
          <w:szCs w:val="24"/>
        </w:rPr>
        <w:t>Psaní</w:t>
      </w:r>
    </w:p>
    <w:p w:rsidR="00256DDD" w:rsidRPr="006B692B" w:rsidRDefault="00256DDD" w:rsidP="00CE3901">
      <w:pPr>
        <w:pStyle w:val="Bezmezer"/>
        <w:ind w:left="398" w:hanging="170"/>
        <w:rPr>
          <w:szCs w:val="24"/>
        </w:rPr>
      </w:pPr>
      <w:r w:rsidRPr="006B692B">
        <w:rPr>
          <w:szCs w:val="24"/>
        </w:rPr>
        <w:t>Časová dotace byla posílena v 1. a 2. r. o 1 disponibilní hodinu.</w:t>
      </w:r>
    </w:p>
    <w:p w:rsidR="00286093" w:rsidRPr="006B692B" w:rsidRDefault="00256DDD" w:rsidP="00CE3901">
      <w:pPr>
        <w:pStyle w:val="Zkladntext"/>
        <w:spacing w:before="76"/>
        <w:ind w:left="426" w:hanging="170"/>
      </w:pPr>
      <w:r w:rsidRPr="006B692B">
        <w:t>V</w:t>
      </w:r>
      <w:r w:rsidRPr="006B692B">
        <w:rPr>
          <w:spacing w:val="-2"/>
        </w:rPr>
        <w:t xml:space="preserve"> </w:t>
      </w:r>
      <w:r w:rsidRPr="006B692B">
        <w:t>rámci</w:t>
      </w:r>
      <w:r w:rsidRPr="006B692B">
        <w:rPr>
          <w:spacing w:val="-2"/>
        </w:rPr>
        <w:t xml:space="preserve"> </w:t>
      </w:r>
      <w:r w:rsidRPr="006B692B">
        <w:t>předmětu</w:t>
      </w:r>
      <w:r w:rsidRPr="006B692B">
        <w:rPr>
          <w:spacing w:val="-1"/>
        </w:rPr>
        <w:t xml:space="preserve"> </w:t>
      </w:r>
      <w:r w:rsidRPr="006B692B">
        <w:t>jsou</w:t>
      </w:r>
      <w:r w:rsidRPr="006B692B">
        <w:rPr>
          <w:spacing w:val="-2"/>
        </w:rPr>
        <w:t xml:space="preserve"> </w:t>
      </w:r>
      <w:r w:rsidRPr="006B692B">
        <w:t>realizována</w:t>
      </w:r>
      <w:r w:rsidRPr="006B692B">
        <w:rPr>
          <w:spacing w:val="-3"/>
        </w:rPr>
        <w:t xml:space="preserve"> </w:t>
      </w:r>
      <w:r w:rsidRPr="006B692B">
        <w:t>tato</w:t>
      </w:r>
      <w:r w:rsidRPr="006B692B">
        <w:rPr>
          <w:spacing w:val="-1"/>
        </w:rPr>
        <w:t xml:space="preserve"> </w:t>
      </w:r>
      <w:r w:rsidRPr="006B692B">
        <w:t>průřezová</w:t>
      </w:r>
      <w:r w:rsidRPr="006B692B">
        <w:rPr>
          <w:spacing w:val="-1"/>
        </w:rPr>
        <w:t xml:space="preserve"> </w:t>
      </w:r>
      <w:r w:rsidRPr="006B692B">
        <w:t>témata:</w:t>
      </w:r>
      <w:r w:rsidRPr="006B692B">
        <w:rPr>
          <w:spacing w:val="1"/>
        </w:rPr>
        <w:t xml:space="preserve"> </w:t>
      </w:r>
      <w:r w:rsidRPr="006B692B">
        <w:t>Osobnostní</w:t>
      </w:r>
      <w:r w:rsidRPr="006B692B">
        <w:rPr>
          <w:spacing w:val="-2"/>
        </w:rPr>
        <w:t xml:space="preserve"> </w:t>
      </w:r>
      <w:r w:rsidRPr="006B692B">
        <w:t>a</w:t>
      </w:r>
      <w:r w:rsidRPr="006B692B">
        <w:rPr>
          <w:spacing w:val="-3"/>
        </w:rPr>
        <w:t xml:space="preserve"> </w:t>
      </w:r>
      <w:r w:rsidRPr="006B692B">
        <w:t>sociální</w:t>
      </w:r>
      <w:r w:rsidRPr="006B692B">
        <w:rPr>
          <w:spacing w:val="-1"/>
        </w:rPr>
        <w:t xml:space="preserve"> </w:t>
      </w:r>
      <w:r w:rsidRPr="006B692B">
        <w:rPr>
          <w:spacing w:val="-2"/>
        </w:rPr>
        <w:t xml:space="preserve">výchova, </w:t>
      </w:r>
      <w:r w:rsidRPr="006B692B">
        <w:t>Mediální a Environmentální výchova.</w:t>
      </w:r>
    </w:p>
    <w:p w:rsidR="00286093" w:rsidRPr="006B692B" w:rsidRDefault="00286093" w:rsidP="00CE3901">
      <w:pPr>
        <w:pStyle w:val="Zkladntext"/>
        <w:spacing w:before="76"/>
        <w:ind w:left="426" w:hanging="170"/>
      </w:pPr>
    </w:p>
    <w:p w:rsidR="00286093" w:rsidRPr="006B692B" w:rsidRDefault="00286093" w:rsidP="00CE3901">
      <w:pPr>
        <w:pStyle w:val="Zkladntext"/>
        <w:spacing w:before="76"/>
        <w:ind w:left="398" w:hanging="170"/>
        <w:rPr>
          <w:b/>
        </w:rPr>
      </w:pPr>
      <w:r w:rsidRPr="006B692B">
        <w:rPr>
          <w:b/>
        </w:rPr>
        <w:t>Počty</w:t>
      </w:r>
    </w:p>
    <w:p w:rsidR="00672093" w:rsidRPr="006B692B" w:rsidRDefault="00F96E87" w:rsidP="00CE3901">
      <w:pPr>
        <w:pStyle w:val="Zkladntext"/>
        <w:spacing w:before="76"/>
        <w:ind w:left="398" w:hanging="170"/>
      </w:pPr>
      <w:r w:rsidRPr="006B692B">
        <w:t>V</w:t>
      </w:r>
      <w:r w:rsidRPr="006B692B">
        <w:rPr>
          <w:spacing w:val="-2"/>
        </w:rPr>
        <w:t xml:space="preserve"> </w:t>
      </w:r>
      <w:r w:rsidRPr="006B692B">
        <w:t>rámci</w:t>
      </w:r>
      <w:r w:rsidRPr="006B692B">
        <w:rPr>
          <w:spacing w:val="-2"/>
        </w:rPr>
        <w:t xml:space="preserve"> </w:t>
      </w:r>
      <w:r w:rsidR="00286093" w:rsidRPr="006B692B">
        <w:t>př</w:t>
      </w:r>
      <w:r w:rsidRPr="006B692B">
        <w:t>edmětu</w:t>
      </w:r>
      <w:r w:rsidRPr="006B692B">
        <w:rPr>
          <w:spacing w:val="-1"/>
        </w:rPr>
        <w:t xml:space="preserve"> </w:t>
      </w:r>
      <w:r w:rsidRPr="006B692B">
        <w:t>jsou</w:t>
      </w:r>
      <w:r w:rsidRPr="006B692B">
        <w:rPr>
          <w:spacing w:val="-2"/>
        </w:rPr>
        <w:t xml:space="preserve"> </w:t>
      </w:r>
      <w:r w:rsidRPr="006B692B">
        <w:t>realizována</w:t>
      </w:r>
      <w:r w:rsidRPr="006B692B">
        <w:rPr>
          <w:spacing w:val="-3"/>
        </w:rPr>
        <w:t xml:space="preserve"> </w:t>
      </w:r>
      <w:r w:rsidRPr="006B692B">
        <w:t>tato</w:t>
      </w:r>
      <w:r w:rsidRPr="006B692B">
        <w:rPr>
          <w:spacing w:val="-1"/>
        </w:rPr>
        <w:t xml:space="preserve"> </w:t>
      </w:r>
      <w:r w:rsidRPr="006B692B">
        <w:t>průřezová</w:t>
      </w:r>
      <w:r w:rsidRPr="006B692B">
        <w:rPr>
          <w:spacing w:val="-1"/>
        </w:rPr>
        <w:t xml:space="preserve"> </w:t>
      </w:r>
      <w:r w:rsidRPr="006B692B">
        <w:t>témata:</w:t>
      </w:r>
      <w:r w:rsidRPr="006B692B">
        <w:rPr>
          <w:spacing w:val="1"/>
        </w:rPr>
        <w:t xml:space="preserve"> </w:t>
      </w:r>
      <w:r w:rsidRPr="006B692B">
        <w:t>Osobnostní</w:t>
      </w:r>
      <w:r w:rsidRPr="006B692B">
        <w:rPr>
          <w:spacing w:val="-2"/>
        </w:rPr>
        <w:t xml:space="preserve"> </w:t>
      </w:r>
      <w:r w:rsidRPr="006B692B">
        <w:t>a</w:t>
      </w:r>
      <w:r w:rsidRPr="006B692B">
        <w:rPr>
          <w:spacing w:val="-3"/>
        </w:rPr>
        <w:t xml:space="preserve"> </w:t>
      </w:r>
      <w:r w:rsidRPr="006B692B">
        <w:t>sociální</w:t>
      </w:r>
      <w:r w:rsidRPr="006B692B">
        <w:rPr>
          <w:spacing w:val="-1"/>
        </w:rPr>
        <w:t xml:space="preserve"> </w:t>
      </w:r>
      <w:r w:rsidRPr="006B692B">
        <w:rPr>
          <w:spacing w:val="-2"/>
        </w:rPr>
        <w:t>výchova.</w:t>
      </w:r>
    </w:p>
    <w:p w:rsidR="00672093" w:rsidRPr="006B692B" w:rsidRDefault="00672093" w:rsidP="00CE3901">
      <w:pPr>
        <w:pStyle w:val="Zkladntext"/>
        <w:spacing w:before="11"/>
        <w:ind w:hanging="170"/>
      </w:pPr>
    </w:p>
    <w:p w:rsidR="00672093" w:rsidRPr="006B692B" w:rsidRDefault="00EB0637" w:rsidP="00CE3901">
      <w:pPr>
        <w:pStyle w:val="Nadpis1"/>
        <w:tabs>
          <w:tab w:val="left" w:pos="756"/>
          <w:tab w:val="left" w:pos="757"/>
        </w:tabs>
        <w:spacing w:before="0"/>
        <w:ind w:left="756" w:hanging="170"/>
        <w:rPr>
          <w:b w:val="0"/>
        </w:rPr>
      </w:pPr>
      <w:r w:rsidRPr="006B692B">
        <w:t>Počítače</w:t>
      </w:r>
    </w:p>
    <w:p w:rsidR="00BE16A5" w:rsidRPr="006B692B" w:rsidRDefault="00F96E87" w:rsidP="00CE3901">
      <w:pPr>
        <w:pStyle w:val="Bezmezer"/>
        <w:ind w:left="397" w:hanging="170"/>
        <w:rPr>
          <w:szCs w:val="24"/>
        </w:rPr>
      </w:pPr>
      <w:r w:rsidRPr="006B692B">
        <w:t>Vyučovací</w:t>
      </w:r>
      <w:r w:rsidRPr="006B692B">
        <w:rPr>
          <w:spacing w:val="-1"/>
        </w:rPr>
        <w:t xml:space="preserve"> </w:t>
      </w:r>
      <w:r w:rsidRPr="006B692B">
        <w:t>předmět</w:t>
      </w:r>
      <w:r w:rsidRPr="006B692B">
        <w:rPr>
          <w:spacing w:val="-1"/>
        </w:rPr>
        <w:t xml:space="preserve"> </w:t>
      </w:r>
      <w:r w:rsidRPr="006B692B">
        <w:t>je</w:t>
      </w:r>
      <w:r w:rsidRPr="006B692B">
        <w:rPr>
          <w:spacing w:val="-1"/>
        </w:rPr>
        <w:t xml:space="preserve"> </w:t>
      </w:r>
      <w:r w:rsidRPr="006B692B">
        <w:t>realizován</w:t>
      </w:r>
      <w:r w:rsidRPr="006B692B">
        <w:rPr>
          <w:spacing w:val="-1"/>
        </w:rPr>
        <w:t xml:space="preserve"> </w:t>
      </w:r>
      <w:r w:rsidRPr="006B692B">
        <w:t>od</w:t>
      </w:r>
      <w:r w:rsidRPr="006B692B">
        <w:rPr>
          <w:spacing w:val="-1"/>
        </w:rPr>
        <w:t xml:space="preserve"> </w:t>
      </w:r>
      <w:r w:rsidR="00EC7CBC" w:rsidRPr="006B692B">
        <w:t>5</w:t>
      </w:r>
      <w:r w:rsidRPr="006B692B">
        <w:t>. ročníku</w:t>
      </w:r>
      <w:r w:rsidRPr="006B692B">
        <w:rPr>
          <w:spacing w:val="2"/>
        </w:rPr>
        <w:t xml:space="preserve"> </w:t>
      </w:r>
      <w:r w:rsidRPr="006B692B">
        <w:t>s</w:t>
      </w:r>
      <w:r w:rsidRPr="006B692B">
        <w:rPr>
          <w:spacing w:val="-1"/>
        </w:rPr>
        <w:t xml:space="preserve"> </w:t>
      </w:r>
      <w:r w:rsidRPr="006B692B">
        <w:t>časovou</w:t>
      </w:r>
      <w:r w:rsidRPr="006B692B">
        <w:rPr>
          <w:spacing w:val="-2"/>
        </w:rPr>
        <w:t xml:space="preserve"> </w:t>
      </w:r>
      <w:r w:rsidRPr="006B692B">
        <w:t>dotací</w:t>
      </w:r>
      <w:r w:rsidRPr="006B692B">
        <w:rPr>
          <w:spacing w:val="-1"/>
        </w:rPr>
        <w:t xml:space="preserve"> </w:t>
      </w:r>
      <w:r w:rsidRPr="006B692B">
        <w:t>1 hodina</w:t>
      </w:r>
      <w:r w:rsidRPr="006B692B">
        <w:rPr>
          <w:spacing w:val="-2"/>
        </w:rPr>
        <w:t xml:space="preserve"> </w:t>
      </w:r>
      <w:r w:rsidRPr="006B692B">
        <w:t>týdně.</w:t>
      </w:r>
      <w:r w:rsidR="00BE16A5" w:rsidRPr="00BE16A5">
        <w:rPr>
          <w:szCs w:val="24"/>
        </w:rPr>
        <w:t xml:space="preserve"> </w:t>
      </w:r>
      <w:r w:rsidR="00BE16A5">
        <w:rPr>
          <w:szCs w:val="24"/>
        </w:rPr>
        <w:t>Na 2. st. byla č</w:t>
      </w:r>
      <w:r w:rsidR="00BE16A5" w:rsidRPr="006B692B">
        <w:rPr>
          <w:szCs w:val="24"/>
        </w:rPr>
        <w:t>a</w:t>
      </w:r>
      <w:r w:rsidR="00BE16A5">
        <w:rPr>
          <w:szCs w:val="24"/>
        </w:rPr>
        <w:t xml:space="preserve">sová dotace byla posílena </w:t>
      </w:r>
      <w:r w:rsidR="00BE16A5" w:rsidRPr="006B692B">
        <w:rPr>
          <w:szCs w:val="24"/>
        </w:rPr>
        <w:t>o 1 disponibilní hodinu.</w:t>
      </w:r>
    </w:p>
    <w:p w:rsidR="00672093" w:rsidRPr="006B692B" w:rsidRDefault="00990A24" w:rsidP="00CE3901">
      <w:pPr>
        <w:pStyle w:val="Zkladntext"/>
        <w:spacing w:before="78"/>
        <w:ind w:left="398" w:hanging="170"/>
      </w:pPr>
      <w:r w:rsidRPr="006B692B">
        <w:t xml:space="preserve"> V</w:t>
      </w:r>
      <w:r w:rsidRPr="006B692B">
        <w:rPr>
          <w:spacing w:val="-2"/>
        </w:rPr>
        <w:t xml:space="preserve"> </w:t>
      </w:r>
      <w:r w:rsidRPr="006B692B">
        <w:t>rámci</w:t>
      </w:r>
      <w:r w:rsidRPr="006B692B">
        <w:rPr>
          <w:spacing w:val="-2"/>
        </w:rPr>
        <w:t xml:space="preserve"> </w:t>
      </w:r>
      <w:r w:rsidRPr="006B692B">
        <w:t>předmětu</w:t>
      </w:r>
      <w:r w:rsidRPr="006B692B">
        <w:rPr>
          <w:spacing w:val="-1"/>
        </w:rPr>
        <w:t xml:space="preserve"> </w:t>
      </w:r>
      <w:r w:rsidRPr="006B692B">
        <w:t>je realizováno</w:t>
      </w:r>
      <w:r w:rsidRPr="006B692B">
        <w:rPr>
          <w:spacing w:val="-3"/>
        </w:rPr>
        <w:t xml:space="preserve"> </w:t>
      </w:r>
      <w:r w:rsidRPr="006B692B">
        <w:t>tato</w:t>
      </w:r>
      <w:r w:rsidRPr="006B692B">
        <w:rPr>
          <w:spacing w:val="-1"/>
        </w:rPr>
        <w:t xml:space="preserve"> </w:t>
      </w:r>
      <w:r w:rsidRPr="006B692B">
        <w:t>průřezové</w:t>
      </w:r>
      <w:r w:rsidRPr="006B692B">
        <w:rPr>
          <w:spacing w:val="-1"/>
        </w:rPr>
        <w:t xml:space="preserve"> </w:t>
      </w:r>
      <w:r w:rsidRPr="006B692B">
        <w:t>téma: Mediální výchova.</w:t>
      </w:r>
    </w:p>
    <w:p w:rsidR="00672093" w:rsidRPr="006B692B" w:rsidRDefault="00672093" w:rsidP="00CE3901">
      <w:pPr>
        <w:pStyle w:val="Zkladntext"/>
        <w:spacing w:before="1"/>
        <w:ind w:hanging="170"/>
      </w:pPr>
    </w:p>
    <w:p w:rsidR="00672093" w:rsidRPr="006B692B" w:rsidRDefault="00F96E87" w:rsidP="00CE3901">
      <w:pPr>
        <w:pStyle w:val="Nadpis1"/>
        <w:tabs>
          <w:tab w:val="left" w:pos="756"/>
          <w:tab w:val="left" w:pos="757"/>
        </w:tabs>
        <w:spacing w:before="0"/>
        <w:ind w:left="756" w:hanging="170"/>
        <w:rPr>
          <w:b w:val="0"/>
        </w:rPr>
      </w:pPr>
      <w:r w:rsidRPr="006B692B">
        <w:rPr>
          <w:spacing w:val="-2"/>
        </w:rPr>
        <w:t>Prvouka</w:t>
      </w:r>
    </w:p>
    <w:p w:rsidR="00EB0637" w:rsidRPr="006B692B" w:rsidRDefault="00F96E87" w:rsidP="00CE3901">
      <w:pPr>
        <w:pStyle w:val="Zkladntext"/>
        <w:spacing w:before="76"/>
        <w:ind w:left="398" w:right="1418" w:hanging="170"/>
      </w:pPr>
      <w:r w:rsidRPr="006B692B">
        <w:t>Předmět</w:t>
      </w:r>
      <w:r w:rsidRPr="006B692B">
        <w:rPr>
          <w:spacing w:val="-9"/>
        </w:rPr>
        <w:t xml:space="preserve"> </w:t>
      </w:r>
      <w:r w:rsidRPr="006B692B">
        <w:t>je</w:t>
      </w:r>
      <w:r w:rsidRPr="006B692B">
        <w:rPr>
          <w:spacing w:val="-9"/>
        </w:rPr>
        <w:t xml:space="preserve"> </w:t>
      </w:r>
      <w:r w:rsidRPr="006B692B">
        <w:t>vyučován</w:t>
      </w:r>
      <w:r w:rsidRPr="006B692B">
        <w:rPr>
          <w:spacing w:val="-7"/>
        </w:rPr>
        <w:t xml:space="preserve"> </w:t>
      </w:r>
      <w:r w:rsidRPr="006B692B">
        <w:t>v 1.</w:t>
      </w:r>
      <w:r w:rsidRPr="006B692B">
        <w:rPr>
          <w:spacing w:val="-7"/>
        </w:rPr>
        <w:t xml:space="preserve"> </w:t>
      </w:r>
      <w:r w:rsidRPr="006B692B">
        <w:t>až</w:t>
      </w:r>
      <w:r w:rsidRPr="006B692B">
        <w:rPr>
          <w:spacing w:val="-7"/>
        </w:rPr>
        <w:t xml:space="preserve"> </w:t>
      </w:r>
      <w:r w:rsidR="00EB0637" w:rsidRPr="006B692B">
        <w:t>6</w:t>
      </w:r>
      <w:r w:rsidRPr="006B692B">
        <w:t>.</w:t>
      </w:r>
      <w:r w:rsidRPr="006B692B">
        <w:rPr>
          <w:spacing w:val="-9"/>
        </w:rPr>
        <w:t xml:space="preserve"> </w:t>
      </w:r>
      <w:r w:rsidRPr="006B692B">
        <w:t>ročníku.</w:t>
      </w:r>
      <w:r w:rsidRPr="006B692B">
        <w:rPr>
          <w:spacing w:val="-7"/>
        </w:rPr>
        <w:t xml:space="preserve"> </w:t>
      </w:r>
      <w:r w:rsidRPr="006B692B">
        <w:t>V</w:t>
      </w:r>
      <w:r w:rsidRPr="006B692B">
        <w:rPr>
          <w:spacing w:val="-7"/>
        </w:rPr>
        <w:t xml:space="preserve"> </w:t>
      </w:r>
      <w:r w:rsidR="00EC7CBC" w:rsidRPr="006B692B">
        <w:t>1</w:t>
      </w:r>
      <w:r w:rsidRPr="006B692B">
        <w:t>.</w:t>
      </w:r>
      <w:r w:rsidR="00EC7CBC" w:rsidRPr="006B692B">
        <w:t xml:space="preserve"> a 2. </w:t>
      </w:r>
      <w:r w:rsidRPr="006B692B">
        <w:rPr>
          <w:spacing w:val="-6"/>
        </w:rPr>
        <w:t xml:space="preserve"> </w:t>
      </w:r>
      <w:r w:rsidRPr="006B692B">
        <w:t>ročníku</w:t>
      </w:r>
      <w:r w:rsidRPr="006B692B">
        <w:rPr>
          <w:spacing w:val="-9"/>
        </w:rPr>
        <w:t xml:space="preserve"> </w:t>
      </w:r>
      <w:r w:rsidRPr="006B692B">
        <w:t>je</w:t>
      </w:r>
      <w:r w:rsidRPr="006B692B">
        <w:rPr>
          <w:spacing w:val="-9"/>
        </w:rPr>
        <w:t xml:space="preserve"> </w:t>
      </w:r>
      <w:r w:rsidRPr="006B692B">
        <w:t>předmět</w:t>
      </w:r>
      <w:r w:rsidRPr="006B692B">
        <w:rPr>
          <w:spacing w:val="-9"/>
        </w:rPr>
        <w:t xml:space="preserve"> </w:t>
      </w:r>
      <w:r w:rsidRPr="006B692B">
        <w:t>posílen</w:t>
      </w:r>
      <w:r w:rsidRPr="006B692B">
        <w:rPr>
          <w:spacing w:val="-7"/>
        </w:rPr>
        <w:t xml:space="preserve"> </w:t>
      </w:r>
      <w:r w:rsidRPr="006B692B">
        <w:t>o</w:t>
      </w:r>
      <w:r w:rsidRPr="006B692B">
        <w:rPr>
          <w:spacing w:val="-9"/>
        </w:rPr>
        <w:t xml:space="preserve"> </w:t>
      </w:r>
      <w:r w:rsidRPr="006B692B">
        <w:t>1</w:t>
      </w:r>
      <w:r w:rsidRPr="006B692B">
        <w:rPr>
          <w:spacing w:val="-7"/>
        </w:rPr>
        <w:t xml:space="preserve"> </w:t>
      </w:r>
      <w:r w:rsidRPr="006B692B">
        <w:t>disponibilní</w:t>
      </w:r>
      <w:r w:rsidRPr="006B692B">
        <w:rPr>
          <w:spacing w:val="-8"/>
        </w:rPr>
        <w:t xml:space="preserve"> </w:t>
      </w:r>
      <w:r w:rsidRPr="006B692B">
        <w:t>hodinu.</w:t>
      </w:r>
      <w:r w:rsidRPr="006B692B">
        <w:rPr>
          <w:spacing w:val="-6"/>
        </w:rPr>
        <w:t xml:space="preserve"> </w:t>
      </w:r>
      <w:r w:rsidRPr="006B692B">
        <w:t>V</w:t>
      </w:r>
      <w:r w:rsidRPr="006B692B">
        <w:rPr>
          <w:spacing w:val="-2"/>
        </w:rPr>
        <w:t xml:space="preserve"> </w:t>
      </w:r>
      <w:r w:rsidRPr="006B692B">
        <w:t>rámci</w:t>
      </w:r>
      <w:r w:rsidRPr="006B692B">
        <w:rPr>
          <w:spacing w:val="-9"/>
        </w:rPr>
        <w:t xml:space="preserve"> </w:t>
      </w:r>
      <w:r w:rsidRPr="006B692B">
        <w:t>předmětu</w:t>
      </w:r>
      <w:r w:rsidRPr="006B692B">
        <w:rPr>
          <w:spacing w:val="-7"/>
        </w:rPr>
        <w:t xml:space="preserve"> </w:t>
      </w:r>
      <w:r w:rsidRPr="006B692B">
        <w:t>jsou</w:t>
      </w:r>
      <w:r w:rsidRPr="006B692B">
        <w:rPr>
          <w:spacing w:val="-8"/>
        </w:rPr>
        <w:t xml:space="preserve"> </w:t>
      </w:r>
      <w:r w:rsidRPr="006B692B">
        <w:t>realizována</w:t>
      </w:r>
      <w:r w:rsidRPr="006B692B">
        <w:rPr>
          <w:spacing w:val="-10"/>
        </w:rPr>
        <w:t xml:space="preserve"> </w:t>
      </w:r>
      <w:r w:rsidRPr="006B692B">
        <w:t>tato</w:t>
      </w:r>
      <w:r w:rsidRPr="006B692B">
        <w:rPr>
          <w:spacing w:val="-6"/>
        </w:rPr>
        <w:t xml:space="preserve"> </w:t>
      </w:r>
      <w:r w:rsidRPr="006B692B">
        <w:t>průřezová témata: Multikulturní a Environmentální výchova.</w:t>
      </w:r>
    </w:p>
    <w:p w:rsidR="00EB0637" w:rsidRPr="006B692B" w:rsidRDefault="00EB0637" w:rsidP="00CE3901">
      <w:pPr>
        <w:pStyle w:val="Nadpis1"/>
        <w:tabs>
          <w:tab w:val="left" w:pos="757"/>
        </w:tabs>
        <w:spacing w:before="0"/>
        <w:ind w:left="0" w:hanging="170"/>
        <w:jc w:val="both"/>
      </w:pPr>
    </w:p>
    <w:p w:rsidR="00672093" w:rsidRPr="006B692B" w:rsidRDefault="00F96E87" w:rsidP="00CE3901">
      <w:pPr>
        <w:pStyle w:val="Nadpis1"/>
        <w:tabs>
          <w:tab w:val="left" w:pos="757"/>
        </w:tabs>
        <w:spacing w:before="0"/>
        <w:ind w:hanging="170"/>
        <w:jc w:val="both"/>
        <w:rPr>
          <w:b w:val="0"/>
        </w:rPr>
      </w:pPr>
      <w:r w:rsidRPr="006B692B">
        <w:t>Hudební</w:t>
      </w:r>
      <w:r w:rsidRPr="006B692B">
        <w:rPr>
          <w:spacing w:val="-2"/>
        </w:rPr>
        <w:t xml:space="preserve"> výchova</w:t>
      </w:r>
    </w:p>
    <w:p w:rsidR="00990A24" w:rsidRPr="006B692B" w:rsidRDefault="00F96E87" w:rsidP="00CE3901">
      <w:pPr>
        <w:ind w:firstLine="142"/>
        <w:rPr>
          <w:szCs w:val="24"/>
        </w:rPr>
      </w:pPr>
      <w:r w:rsidRPr="006B692B">
        <w:rPr>
          <w:szCs w:val="24"/>
        </w:rPr>
        <w:t xml:space="preserve">V rámci předmětu jsou realizována tato průřezová témata: </w:t>
      </w:r>
      <w:r w:rsidR="00990A24" w:rsidRPr="006B692B">
        <w:rPr>
          <w:szCs w:val="24"/>
        </w:rPr>
        <w:t>Osobnostní a sociální výchova.</w:t>
      </w:r>
    </w:p>
    <w:p w:rsidR="00990A24" w:rsidRPr="006B692B" w:rsidRDefault="00990A24" w:rsidP="00CE3901">
      <w:pPr>
        <w:ind w:hanging="170"/>
        <w:rPr>
          <w:szCs w:val="24"/>
        </w:rPr>
      </w:pPr>
    </w:p>
    <w:p w:rsidR="00672093" w:rsidRPr="006B692B" w:rsidRDefault="00F96E87" w:rsidP="00CE3901">
      <w:pPr>
        <w:ind w:firstLine="142"/>
        <w:rPr>
          <w:b/>
          <w:szCs w:val="24"/>
        </w:rPr>
      </w:pPr>
      <w:r w:rsidRPr="006B692B">
        <w:rPr>
          <w:b/>
          <w:szCs w:val="24"/>
        </w:rPr>
        <w:t>Výtvarná výchova</w:t>
      </w:r>
    </w:p>
    <w:p w:rsidR="00672093" w:rsidRPr="006B692B" w:rsidRDefault="00BE16A5" w:rsidP="00CE3901">
      <w:pPr>
        <w:pStyle w:val="Zkladntext"/>
        <w:spacing w:before="76"/>
        <w:ind w:left="398" w:hanging="170"/>
      </w:pPr>
      <w:r>
        <w:t>Č</w:t>
      </w:r>
      <w:r w:rsidR="00F96E87" w:rsidRPr="006B692B">
        <w:t>asová</w:t>
      </w:r>
      <w:r w:rsidR="00F96E87" w:rsidRPr="006B692B">
        <w:rPr>
          <w:spacing w:val="-1"/>
        </w:rPr>
        <w:t xml:space="preserve"> </w:t>
      </w:r>
      <w:r w:rsidR="00F96E87" w:rsidRPr="006B692B">
        <w:t>dotace</w:t>
      </w:r>
      <w:r w:rsidR="00F96E87" w:rsidRPr="006B692B">
        <w:rPr>
          <w:spacing w:val="-1"/>
        </w:rPr>
        <w:t xml:space="preserve"> </w:t>
      </w:r>
      <w:r>
        <w:rPr>
          <w:spacing w:val="-1"/>
        </w:rPr>
        <w:t xml:space="preserve">jsou 3 hodiny na 1. st </w:t>
      </w:r>
      <w:r w:rsidR="00F96E87" w:rsidRPr="006B692B">
        <w:t>2 hodiny</w:t>
      </w:r>
      <w:r w:rsidR="00F96E87" w:rsidRPr="006B692B">
        <w:rPr>
          <w:spacing w:val="-5"/>
        </w:rPr>
        <w:t xml:space="preserve"> </w:t>
      </w:r>
      <w:r w:rsidR="00F96E87" w:rsidRPr="006B692B">
        <w:t xml:space="preserve">týdně, </w:t>
      </w:r>
      <w:r>
        <w:t xml:space="preserve">v </w:t>
      </w:r>
      <w:r w:rsidR="00F96E87" w:rsidRPr="006B692B">
        <w:t>z</w:t>
      </w:r>
      <w:r w:rsidR="00F96E87" w:rsidRPr="006B692B">
        <w:rPr>
          <w:spacing w:val="4"/>
        </w:rPr>
        <w:t xml:space="preserve"> </w:t>
      </w:r>
      <w:r w:rsidR="00F96E87" w:rsidRPr="006B692B">
        <w:t>toho</w:t>
      </w:r>
      <w:r w:rsidR="00F96E87" w:rsidRPr="006B692B">
        <w:rPr>
          <w:spacing w:val="-1"/>
        </w:rPr>
        <w:t xml:space="preserve"> </w:t>
      </w:r>
      <w:r>
        <w:t>je na 2. st.</w:t>
      </w:r>
      <w:r w:rsidR="00F96E87" w:rsidRPr="006B692B">
        <w:t xml:space="preserve"> využita</w:t>
      </w:r>
      <w:r w:rsidR="00F96E87" w:rsidRPr="006B692B">
        <w:rPr>
          <w:spacing w:val="-1"/>
        </w:rPr>
        <w:t xml:space="preserve"> </w:t>
      </w:r>
      <w:r w:rsidR="00F96E87" w:rsidRPr="006B692B">
        <w:t>vždy</w:t>
      </w:r>
      <w:r w:rsidR="00F96E87" w:rsidRPr="006B692B">
        <w:rPr>
          <w:spacing w:val="-5"/>
        </w:rPr>
        <w:t xml:space="preserve"> </w:t>
      </w:r>
      <w:r w:rsidR="00F96E87" w:rsidRPr="006B692B">
        <w:t xml:space="preserve">1 disponibilní </w:t>
      </w:r>
      <w:r w:rsidR="00F96E87" w:rsidRPr="006B692B">
        <w:rPr>
          <w:spacing w:val="-2"/>
        </w:rPr>
        <w:t>hodina.</w:t>
      </w:r>
    </w:p>
    <w:p w:rsidR="00672093" w:rsidRPr="006B692B" w:rsidRDefault="00F96E87" w:rsidP="00CE3901">
      <w:pPr>
        <w:pStyle w:val="Zkladntext"/>
        <w:spacing w:before="79"/>
        <w:ind w:left="398" w:hanging="170"/>
      </w:pPr>
      <w:r w:rsidRPr="006B692B">
        <w:t>V</w:t>
      </w:r>
      <w:r w:rsidRPr="006B692B">
        <w:rPr>
          <w:spacing w:val="80"/>
        </w:rPr>
        <w:t xml:space="preserve"> </w:t>
      </w:r>
      <w:r w:rsidRPr="006B692B">
        <w:t>rámci</w:t>
      </w:r>
      <w:r w:rsidRPr="006B692B">
        <w:rPr>
          <w:spacing w:val="80"/>
        </w:rPr>
        <w:t xml:space="preserve"> </w:t>
      </w:r>
      <w:r w:rsidRPr="006B692B">
        <w:t>předmětu</w:t>
      </w:r>
      <w:r w:rsidRPr="006B692B">
        <w:rPr>
          <w:spacing w:val="80"/>
        </w:rPr>
        <w:t xml:space="preserve"> </w:t>
      </w:r>
      <w:r w:rsidRPr="006B692B">
        <w:t>jsou</w:t>
      </w:r>
      <w:r w:rsidRPr="006B692B">
        <w:rPr>
          <w:spacing w:val="80"/>
        </w:rPr>
        <w:t xml:space="preserve"> </w:t>
      </w:r>
      <w:r w:rsidRPr="006B692B">
        <w:t>realizována</w:t>
      </w:r>
      <w:r w:rsidRPr="006B692B">
        <w:rPr>
          <w:spacing w:val="80"/>
        </w:rPr>
        <w:t xml:space="preserve"> </w:t>
      </w:r>
      <w:r w:rsidRPr="006B692B">
        <w:t>tato</w:t>
      </w:r>
      <w:r w:rsidRPr="006B692B">
        <w:rPr>
          <w:spacing w:val="80"/>
        </w:rPr>
        <w:t xml:space="preserve"> </w:t>
      </w:r>
      <w:r w:rsidRPr="006B692B">
        <w:t>průřezová</w:t>
      </w:r>
      <w:r w:rsidRPr="006B692B">
        <w:rPr>
          <w:spacing w:val="80"/>
        </w:rPr>
        <w:t xml:space="preserve"> </w:t>
      </w:r>
      <w:r w:rsidRPr="006B692B">
        <w:t>témata:</w:t>
      </w:r>
      <w:r w:rsidRPr="006B692B">
        <w:rPr>
          <w:spacing w:val="80"/>
        </w:rPr>
        <w:t xml:space="preserve"> </w:t>
      </w:r>
      <w:r w:rsidRPr="006B692B">
        <w:t>Environmentální výchova</w:t>
      </w:r>
      <w:r w:rsidR="00990A24" w:rsidRPr="006B692B">
        <w:t>, Osobnostní a sociální výchova a Mediální výchova</w:t>
      </w:r>
    </w:p>
    <w:p w:rsidR="00672093" w:rsidRPr="006B692B" w:rsidRDefault="00672093" w:rsidP="00CE3901">
      <w:pPr>
        <w:pStyle w:val="Zkladntext"/>
        <w:spacing w:before="2"/>
        <w:ind w:hanging="170"/>
      </w:pPr>
    </w:p>
    <w:p w:rsidR="00672093" w:rsidRPr="006B692B" w:rsidRDefault="00F96E87">
      <w:pPr>
        <w:pStyle w:val="Nadpis1"/>
        <w:tabs>
          <w:tab w:val="left" w:pos="756"/>
          <w:tab w:val="left" w:pos="757"/>
        </w:tabs>
        <w:spacing w:before="1"/>
        <w:ind w:left="756" w:hanging="359"/>
        <w:rPr>
          <w:b w:val="0"/>
        </w:rPr>
      </w:pPr>
      <w:r w:rsidRPr="006B692B">
        <w:t>Tělesná</w:t>
      </w:r>
      <w:r w:rsidRPr="006B692B">
        <w:rPr>
          <w:spacing w:val="-1"/>
        </w:rPr>
        <w:t xml:space="preserve"> </w:t>
      </w:r>
      <w:r w:rsidRPr="006B692B">
        <w:rPr>
          <w:spacing w:val="-2"/>
        </w:rPr>
        <w:t>výchova</w:t>
      </w:r>
    </w:p>
    <w:p w:rsidR="00BE16A5" w:rsidRPr="006B692B" w:rsidRDefault="00BE16A5" w:rsidP="00BE16A5">
      <w:pPr>
        <w:pStyle w:val="Bezmezer"/>
        <w:ind w:left="397"/>
        <w:rPr>
          <w:szCs w:val="24"/>
        </w:rPr>
      </w:pPr>
      <w:r w:rsidRPr="006B692B">
        <w:rPr>
          <w:szCs w:val="24"/>
        </w:rPr>
        <w:t>Ča</w:t>
      </w:r>
      <w:r>
        <w:rPr>
          <w:szCs w:val="24"/>
        </w:rPr>
        <w:t xml:space="preserve">sová dotace </w:t>
      </w:r>
      <w:r w:rsidR="00E148BD">
        <w:rPr>
          <w:szCs w:val="24"/>
        </w:rPr>
        <w:t xml:space="preserve">jsou v 1. a 2. r. 2 hodiny, ve 3. r. 3, </w:t>
      </w:r>
      <w:proofErr w:type="gramStart"/>
      <w:r w:rsidR="00E148BD">
        <w:rPr>
          <w:szCs w:val="24"/>
        </w:rPr>
        <w:t>ve  4.</w:t>
      </w:r>
      <w:proofErr w:type="gramEnd"/>
      <w:r w:rsidR="00E148BD">
        <w:rPr>
          <w:szCs w:val="24"/>
        </w:rPr>
        <w:t xml:space="preserve"> – 6. r . jsou 4 hodiny, z toho v 4. </w:t>
      </w:r>
      <w:r>
        <w:rPr>
          <w:szCs w:val="24"/>
        </w:rPr>
        <w:t xml:space="preserve">byla posílena </w:t>
      </w:r>
      <w:r w:rsidRPr="006B692B">
        <w:rPr>
          <w:szCs w:val="24"/>
        </w:rPr>
        <w:t>o 1 disponibilní hodinu.</w:t>
      </w:r>
    </w:p>
    <w:p w:rsidR="00672093" w:rsidRPr="006B692B" w:rsidRDefault="00F96E87" w:rsidP="00990A24">
      <w:pPr>
        <w:pStyle w:val="Zkladntext"/>
        <w:spacing w:before="76"/>
        <w:ind w:left="398"/>
      </w:pPr>
      <w:r w:rsidRPr="006B692B">
        <w:t>V</w:t>
      </w:r>
      <w:r w:rsidRPr="006B692B">
        <w:rPr>
          <w:spacing w:val="-2"/>
        </w:rPr>
        <w:t xml:space="preserve"> </w:t>
      </w:r>
      <w:r w:rsidRPr="006B692B">
        <w:t>rámci</w:t>
      </w:r>
      <w:r w:rsidRPr="006B692B">
        <w:rPr>
          <w:spacing w:val="-1"/>
        </w:rPr>
        <w:t xml:space="preserve"> </w:t>
      </w:r>
      <w:r w:rsidRPr="006B692B">
        <w:t>předmětu</w:t>
      </w:r>
      <w:r w:rsidRPr="006B692B">
        <w:rPr>
          <w:spacing w:val="-2"/>
        </w:rPr>
        <w:t xml:space="preserve"> </w:t>
      </w:r>
      <w:r w:rsidRPr="006B692B">
        <w:t>jsou</w:t>
      </w:r>
      <w:r w:rsidRPr="006B692B">
        <w:rPr>
          <w:spacing w:val="-1"/>
        </w:rPr>
        <w:t xml:space="preserve"> </w:t>
      </w:r>
      <w:r w:rsidRPr="006B692B">
        <w:t>realizována</w:t>
      </w:r>
      <w:r w:rsidRPr="006B692B">
        <w:rPr>
          <w:spacing w:val="-2"/>
        </w:rPr>
        <w:t xml:space="preserve"> </w:t>
      </w:r>
      <w:r w:rsidRPr="006B692B">
        <w:t>tato</w:t>
      </w:r>
      <w:r w:rsidRPr="006B692B">
        <w:rPr>
          <w:spacing w:val="-2"/>
        </w:rPr>
        <w:t xml:space="preserve"> </w:t>
      </w:r>
      <w:r w:rsidRPr="006B692B">
        <w:t>průřezová témata:</w:t>
      </w:r>
      <w:r w:rsidRPr="006B692B">
        <w:rPr>
          <w:spacing w:val="-1"/>
        </w:rPr>
        <w:t xml:space="preserve"> </w:t>
      </w:r>
      <w:r w:rsidRPr="006B692B">
        <w:t>Osobnostní</w:t>
      </w:r>
      <w:r w:rsidRPr="006B692B">
        <w:rPr>
          <w:spacing w:val="-2"/>
        </w:rPr>
        <w:t xml:space="preserve"> </w:t>
      </w:r>
      <w:r w:rsidRPr="006B692B">
        <w:t>a</w:t>
      </w:r>
      <w:r w:rsidRPr="006B692B">
        <w:rPr>
          <w:spacing w:val="-2"/>
        </w:rPr>
        <w:t xml:space="preserve"> </w:t>
      </w:r>
      <w:r w:rsidRPr="006B692B">
        <w:t>sociální</w:t>
      </w:r>
      <w:r w:rsidRPr="006B692B">
        <w:rPr>
          <w:spacing w:val="-1"/>
        </w:rPr>
        <w:t xml:space="preserve"> </w:t>
      </w:r>
      <w:r w:rsidRPr="006B692B">
        <w:rPr>
          <w:spacing w:val="-2"/>
        </w:rPr>
        <w:t>výchova.</w:t>
      </w:r>
    </w:p>
    <w:p w:rsidR="00BE16A5" w:rsidRDefault="00BE16A5">
      <w:pPr>
        <w:pStyle w:val="Nadpis1"/>
        <w:tabs>
          <w:tab w:val="left" w:pos="756"/>
          <w:tab w:val="left" w:pos="757"/>
        </w:tabs>
        <w:spacing w:before="1"/>
        <w:ind w:left="756" w:hanging="359"/>
      </w:pPr>
    </w:p>
    <w:p w:rsidR="00672093" w:rsidRPr="006B692B" w:rsidRDefault="00F96E87">
      <w:pPr>
        <w:pStyle w:val="Nadpis1"/>
        <w:tabs>
          <w:tab w:val="left" w:pos="756"/>
          <w:tab w:val="left" w:pos="757"/>
        </w:tabs>
        <w:spacing w:before="1"/>
        <w:ind w:left="756" w:hanging="359"/>
        <w:rPr>
          <w:b w:val="0"/>
        </w:rPr>
      </w:pPr>
      <w:r w:rsidRPr="006B692B">
        <w:t>Pracovní</w:t>
      </w:r>
      <w:r w:rsidRPr="006B692B">
        <w:rPr>
          <w:spacing w:val="-3"/>
        </w:rPr>
        <w:t xml:space="preserve"> </w:t>
      </w:r>
      <w:r w:rsidRPr="006B692B">
        <w:rPr>
          <w:spacing w:val="-2"/>
        </w:rPr>
        <w:t>vyučování</w:t>
      </w:r>
    </w:p>
    <w:p w:rsidR="00672093" w:rsidRPr="006B692B" w:rsidRDefault="00F96E87" w:rsidP="00E148BD">
      <w:pPr>
        <w:pStyle w:val="Zkladntext"/>
        <w:spacing w:before="81"/>
        <w:ind w:left="398" w:right="1503"/>
      </w:pPr>
      <w:r w:rsidRPr="006B692B">
        <w:t>Na</w:t>
      </w:r>
      <w:r w:rsidRPr="006B692B">
        <w:rPr>
          <w:spacing w:val="-3"/>
        </w:rPr>
        <w:t xml:space="preserve"> </w:t>
      </w:r>
      <w:r w:rsidRPr="006B692B">
        <w:t>1.</w:t>
      </w:r>
      <w:r w:rsidRPr="006B692B">
        <w:rPr>
          <w:spacing w:val="-1"/>
        </w:rPr>
        <w:t xml:space="preserve"> </w:t>
      </w:r>
      <w:r w:rsidRPr="006B692B">
        <w:t>stupni</w:t>
      </w:r>
      <w:r w:rsidRPr="006B692B">
        <w:rPr>
          <w:spacing w:val="-1"/>
        </w:rPr>
        <w:t xml:space="preserve"> </w:t>
      </w:r>
      <w:r w:rsidRPr="006B692B">
        <w:t>je</w:t>
      </w:r>
      <w:r w:rsidRPr="006B692B">
        <w:rPr>
          <w:spacing w:val="-1"/>
        </w:rPr>
        <w:t xml:space="preserve"> </w:t>
      </w:r>
      <w:r w:rsidR="00E148BD">
        <w:rPr>
          <w:spacing w:val="-1"/>
        </w:rPr>
        <w:t>časová dotace v 1. a 2. r. 3 hodiny, ve 3. – 6. r. 4 hodiny, z toho ve 3. r. je posílena o 1 disponibilní, na 2. st. je časová dotace 6 hodin, z toho v </w:t>
      </w:r>
      <w:r w:rsidR="003C21D9">
        <w:rPr>
          <w:spacing w:val="-1"/>
        </w:rPr>
        <w:t>7</w:t>
      </w:r>
      <w:r w:rsidR="00E148BD">
        <w:rPr>
          <w:spacing w:val="-1"/>
        </w:rPr>
        <w:t xml:space="preserve">. a </w:t>
      </w:r>
      <w:r w:rsidR="003C21D9">
        <w:rPr>
          <w:spacing w:val="-1"/>
        </w:rPr>
        <w:t>8</w:t>
      </w:r>
      <w:r w:rsidR="00E148BD">
        <w:rPr>
          <w:spacing w:val="-1"/>
        </w:rPr>
        <w:t>.</w:t>
      </w:r>
      <w:r w:rsidR="00D811BC">
        <w:rPr>
          <w:spacing w:val="-1"/>
        </w:rPr>
        <w:t xml:space="preserve"> </w:t>
      </w:r>
      <w:r w:rsidR="00E148BD">
        <w:rPr>
          <w:spacing w:val="-1"/>
        </w:rPr>
        <w:t>r. je využita disponibilní ho</w:t>
      </w:r>
      <w:r w:rsidR="00D811BC">
        <w:rPr>
          <w:spacing w:val="-1"/>
        </w:rPr>
        <w:t>d</w:t>
      </w:r>
      <w:r w:rsidR="00E148BD">
        <w:rPr>
          <w:spacing w:val="-1"/>
        </w:rPr>
        <w:t>ina.</w:t>
      </w:r>
    </w:p>
    <w:p w:rsidR="00672093" w:rsidRPr="006B692B" w:rsidRDefault="00F96E87" w:rsidP="00256DDD">
      <w:pPr>
        <w:pStyle w:val="Zkladntext"/>
        <w:spacing w:before="80"/>
        <w:ind w:left="398" w:right="1418"/>
      </w:pPr>
      <w:r w:rsidRPr="006B692B">
        <w:t>V</w:t>
      </w:r>
      <w:r w:rsidRPr="006B692B">
        <w:rPr>
          <w:spacing w:val="40"/>
        </w:rPr>
        <w:t xml:space="preserve"> </w:t>
      </w:r>
      <w:r w:rsidRPr="006B692B">
        <w:t>rámci</w:t>
      </w:r>
      <w:r w:rsidRPr="006B692B">
        <w:rPr>
          <w:spacing w:val="40"/>
        </w:rPr>
        <w:t xml:space="preserve"> </w:t>
      </w:r>
      <w:r w:rsidRPr="006B692B">
        <w:t>předmětu</w:t>
      </w:r>
      <w:r w:rsidRPr="006B692B">
        <w:rPr>
          <w:spacing w:val="40"/>
        </w:rPr>
        <w:t xml:space="preserve"> </w:t>
      </w:r>
      <w:r w:rsidRPr="006B692B">
        <w:t>jsou</w:t>
      </w:r>
      <w:r w:rsidRPr="006B692B">
        <w:rPr>
          <w:spacing w:val="40"/>
        </w:rPr>
        <w:t xml:space="preserve"> </w:t>
      </w:r>
      <w:r w:rsidRPr="006B692B">
        <w:t>realizována</w:t>
      </w:r>
      <w:r w:rsidRPr="006B692B">
        <w:rPr>
          <w:spacing w:val="40"/>
        </w:rPr>
        <w:t xml:space="preserve"> </w:t>
      </w:r>
      <w:r w:rsidRPr="006B692B">
        <w:t>tato</w:t>
      </w:r>
      <w:r w:rsidRPr="006B692B">
        <w:rPr>
          <w:spacing w:val="40"/>
        </w:rPr>
        <w:t xml:space="preserve"> </w:t>
      </w:r>
      <w:r w:rsidRPr="006B692B">
        <w:t>průřezová</w:t>
      </w:r>
      <w:r w:rsidRPr="006B692B">
        <w:rPr>
          <w:spacing w:val="40"/>
        </w:rPr>
        <w:t xml:space="preserve"> </w:t>
      </w:r>
      <w:r w:rsidRPr="006B692B">
        <w:t>témata:</w:t>
      </w:r>
      <w:r w:rsidRPr="006B692B">
        <w:rPr>
          <w:spacing w:val="40"/>
        </w:rPr>
        <w:t xml:space="preserve"> </w:t>
      </w:r>
      <w:r w:rsidRPr="006B692B">
        <w:t>Osobnostní</w:t>
      </w:r>
      <w:r w:rsidRPr="006B692B">
        <w:rPr>
          <w:spacing w:val="40"/>
        </w:rPr>
        <w:t xml:space="preserve"> </w:t>
      </w:r>
      <w:r w:rsidRPr="006B692B">
        <w:t>a</w:t>
      </w:r>
      <w:r w:rsidRPr="006B692B">
        <w:rPr>
          <w:spacing w:val="40"/>
        </w:rPr>
        <w:t xml:space="preserve"> </w:t>
      </w:r>
      <w:r w:rsidRPr="006B692B">
        <w:t>sociální</w:t>
      </w:r>
      <w:r w:rsidRPr="006B692B">
        <w:rPr>
          <w:spacing w:val="40"/>
        </w:rPr>
        <w:t xml:space="preserve"> </w:t>
      </w:r>
      <w:r w:rsidRPr="006B692B">
        <w:t>výchova</w:t>
      </w:r>
      <w:r w:rsidRPr="006B692B">
        <w:rPr>
          <w:spacing w:val="40"/>
        </w:rPr>
        <w:t xml:space="preserve"> </w:t>
      </w:r>
    </w:p>
    <w:p w:rsidR="00990A24" w:rsidRPr="006B692B" w:rsidRDefault="00990A24" w:rsidP="00256DDD">
      <w:pPr>
        <w:pStyle w:val="Zkladntext"/>
        <w:spacing w:before="80"/>
        <w:ind w:left="398" w:right="1418"/>
      </w:pPr>
    </w:p>
    <w:p w:rsidR="00990A24" w:rsidRDefault="00990A24" w:rsidP="00990A24">
      <w:pPr>
        <w:pStyle w:val="Zkladntext"/>
        <w:spacing w:before="80"/>
        <w:ind w:right="1418"/>
        <w:sectPr w:rsidR="00990A24" w:rsidSect="00CE3901">
          <w:pgSz w:w="16840" w:h="11910" w:orient="landscape"/>
          <w:pgMar w:top="1100" w:right="0" w:bottom="1040" w:left="1276" w:header="0" w:footer="852" w:gutter="0"/>
          <w:cols w:space="708"/>
        </w:sectPr>
      </w:pPr>
    </w:p>
    <w:p w:rsidR="00672093" w:rsidRDefault="00C71AA8" w:rsidP="00CE3901">
      <w:pPr>
        <w:pStyle w:val="Nadpis1"/>
        <w:tabs>
          <w:tab w:val="left" w:pos="830"/>
          <w:tab w:val="left" w:pos="831"/>
        </w:tabs>
        <w:ind w:left="1032" w:hanging="263"/>
        <w:rPr>
          <w:spacing w:val="-2"/>
          <w:sz w:val="28"/>
          <w:szCs w:val="28"/>
        </w:rPr>
      </w:pPr>
      <w:bookmarkStart w:id="24" w:name="_bookmark26"/>
      <w:bookmarkEnd w:id="24"/>
      <w:r w:rsidRPr="00C71AA8">
        <w:rPr>
          <w:sz w:val="28"/>
          <w:szCs w:val="28"/>
        </w:rPr>
        <w:t xml:space="preserve">4 </w:t>
      </w:r>
      <w:r w:rsidR="00F96E87" w:rsidRPr="00C71AA8">
        <w:rPr>
          <w:sz w:val="28"/>
          <w:szCs w:val="28"/>
        </w:rPr>
        <w:t>UČEBNÍ</w:t>
      </w:r>
      <w:r w:rsidR="00F96E87" w:rsidRPr="00C71AA8">
        <w:rPr>
          <w:spacing w:val="-4"/>
          <w:sz w:val="28"/>
          <w:szCs w:val="28"/>
        </w:rPr>
        <w:t xml:space="preserve"> </w:t>
      </w:r>
      <w:r w:rsidR="00F96E87" w:rsidRPr="00C71AA8">
        <w:rPr>
          <w:spacing w:val="-2"/>
          <w:sz w:val="28"/>
          <w:szCs w:val="28"/>
        </w:rPr>
        <w:t>OSNOVY</w:t>
      </w:r>
    </w:p>
    <w:p w:rsidR="00C71AA8" w:rsidRPr="00C71AA8" w:rsidRDefault="00C71AA8" w:rsidP="00CE3901">
      <w:pPr>
        <w:pStyle w:val="Nadpis1"/>
        <w:tabs>
          <w:tab w:val="left" w:pos="830"/>
          <w:tab w:val="left" w:pos="831"/>
        </w:tabs>
        <w:ind w:left="1032" w:hanging="263"/>
        <w:rPr>
          <w:spacing w:val="-2"/>
          <w:sz w:val="28"/>
          <w:szCs w:val="28"/>
        </w:rPr>
      </w:pPr>
    </w:p>
    <w:p w:rsidR="00B05911" w:rsidRPr="00366122" w:rsidRDefault="00C71AA8" w:rsidP="00CE3901">
      <w:pPr>
        <w:pStyle w:val="Obsah2"/>
        <w:ind w:left="1081" w:hanging="263"/>
        <w:rPr>
          <w:b/>
          <w:sz w:val="28"/>
          <w:szCs w:val="28"/>
        </w:rPr>
      </w:pPr>
      <w:r w:rsidRPr="00366122">
        <w:rPr>
          <w:b/>
          <w:sz w:val="28"/>
          <w:szCs w:val="28"/>
        </w:rPr>
        <w:t xml:space="preserve">4.1 </w:t>
      </w:r>
      <w:r w:rsidR="00C16A81" w:rsidRPr="00366122">
        <w:rPr>
          <w:b/>
          <w:sz w:val="28"/>
          <w:szCs w:val="28"/>
        </w:rPr>
        <w:t>JAZYK A JAZYKOVÁ KOMUNIKACE</w:t>
      </w:r>
    </w:p>
    <w:p w:rsidR="00A51AAD" w:rsidRDefault="00A51AAD" w:rsidP="00CE3901">
      <w:pPr>
        <w:pStyle w:val="Nadpis1"/>
        <w:tabs>
          <w:tab w:val="left" w:pos="830"/>
          <w:tab w:val="left" w:pos="831"/>
        </w:tabs>
        <w:ind w:left="600" w:hanging="263"/>
        <w:jc w:val="both"/>
        <w:rPr>
          <w:spacing w:val="-2"/>
          <w:u w:val="single"/>
        </w:rPr>
      </w:pPr>
    </w:p>
    <w:p w:rsidR="00B05911" w:rsidRPr="00C71AA8" w:rsidRDefault="00C71AA8" w:rsidP="00CE3901">
      <w:pPr>
        <w:pStyle w:val="Obsah3"/>
        <w:ind w:left="1081" w:hanging="263"/>
        <w:rPr>
          <w:b/>
          <w:sz w:val="24"/>
          <w:szCs w:val="24"/>
        </w:rPr>
      </w:pPr>
      <w:r>
        <w:rPr>
          <w:b/>
          <w:sz w:val="24"/>
          <w:szCs w:val="24"/>
        </w:rPr>
        <w:t xml:space="preserve">4.1.1 </w:t>
      </w:r>
      <w:r w:rsidR="00B05911" w:rsidRPr="00C71AA8">
        <w:rPr>
          <w:b/>
          <w:sz w:val="24"/>
          <w:szCs w:val="24"/>
        </w:rPr>
        <w:t>Čtení</w:t>
      </w:r>
    </w:p>
    <w:p w:rsidR="00B05911" w:rsidRDefault="00B05911" w:rsidP="00CE3901">
      <w:pPr>
        <w:pStyle w:val="Zkladntext"/>
        <w:spacing w:before="10"/>
        <w:ind w:left="202" w:hanging="263"/>
        <w:rPr>
          <w:b/>
          <w:sz w:val="20"/>
        </w:rPr>
      </w:pPr>
    </w:p>
    <w:p w:rsidR="00B05911" w:rsidRDefault="00B05911" w:rsidP="00CE3901">
      <w:pPr>
        <w:pStyle w:val="Nadpis1"/>
        <w:numPr>
          <w:ilvl w:val="4"/>
          <w:numId w:val="0"/>
        </w:numPr>
        <w:tabs>
          <w:tab w:val="left" w:pos="1407"/>
        </w:tabs>
        <w:spacing w:before="0"/>
        <w:ind w:left="1608" w:hanging="263"/>
      </w:pPr>
      <w:r>
        <w:t>Charakteristika</w:t>
      </w:r>
      <w:r>
        <w:rPr>
          <w:spacing w:val="-3"/>
        </w:rPr>
        <w:t xml:space="preserve"> </w:t>
      </w:r>
      <w:r>
        <w:t>předmětu</w:t>
      </w:r>
      <w:r>
        <w:rPr>
          <w:spacing w:val="-2"/>
        </w:rPr>
        <w:t xml:space="preserve"> </w:t>
      </w:r>
    </w:p>
    <w:p w:rsidR="005A38D6" w:rsidRPr="005A38D6" w:rsidRDefault="005A38D6" w:rsidP="00CE3901">
      <w:pPr>
        <w:pStyle w:val="Nadpis1"/>
        <w:numPr>
          <w:ilvl w:val="4"/>
          <w:numId w:val="0"/>
        </w:numPr>
        <w:tabs>
          <w:tab w:val="left" w:pos="1407"/>
        </w:tabs>
        <w:spacing w:before="0"/>
        <w:ind w:left="1608" w:hanging="263"/>
      </w:pPr>
    </w:p>
    <w:p w:rsidR="00B05911" w:rsidRDefault="00B05911" w:rsidP="00CE3901">
      <w:pPr>
        <w:pStyle w:val="Zkladntext"/>
        <w:tabs>
          <w:tab w:val="left" w:pos="14175"/>
        </w:tabs>
        <w:ind w:left="599" w:hanging="263"/>
        <w:rPr>
          <w:b/>
          <w:bdr w:val="nil"/>
        </w:rPr>
      </w:pPr>
      <w:r>
        <w:rPr>
          <w:bdr w:val="nil"/>
        </w:rPr>
        <w:t>Čtení je postupné osvojování písmen, slov a vět, které vede k rozvíjení čtecí dovednosti, vnímání obsahu čteného textu a čtení krátkého snadného textu s porozuměním. Důležité je povzbuzovat u žáků zájem o čtení, jako jeden ze zdrojů informací.</w:t>
      </w:r>
    </w:p>
    <w:p w:rsidR="00B05911" w:rsidRDefault="00B05911" w:rsidP="00CE3901">
      <w:pPr>
        <w:pStyle w:val="Zkladntext"/>
        <w:spacing w:before="1"/>
        <w:ind w:left="202" w:hanging="263"/>
        <w:rPr>
          <w:b/>
          <w:sz w:val="36"/>
        </w:rPr>
      </w:pPr>
    </w:p>
    <w:p w:rsidR="005A38D6" w:rsidRDefault="00B05911" w:rsidP="00CE3901">
      <w:pPr>
        <w:ind w:left="600" w:hanging="263"/>
        <w:jc w:val="both"/>
        <w:rPr>
          <w:b/>
          <w:spacing w:val="-2"/>
        </w:rPr>
      </w:pPr>
      <w:r>
        <w:rPr>
          <w:b/>
        </w:rPr>
        <w:t>Obsahové</w:t>
      </w:r>
      <w:r>
        <w:rPr>
          <w:b/>
          <w:spacing w:val="-3"/>
        </w:rPr>
        <w:t xml:space="preserve"> </w:t>
      </w:r>
      <w:r>
        <w:rPr>
          <w:b/>
        </w:rPr>
        <w:t>vymezení</w:t>
      </w:r>
      <w:r>
        <w:rPr>
          <w:b/>
          <w:spacing w:val="-2"/>
        </w:rPr>
        <w:t xml:space="preserve"> </w:t>
      </w:r>
      <w:r>
        <w:rPr>
          <w:b/>
        </w:rPr>
        <w:t>vyučovacího</w:t>
      </w:r>
      <w:r>
        <w:rPr>
          <w:b/>
          <w:spacing w:val="-2"/>
        </w:rPr>
        <w:t xml:space="preserve"> předmětu</w:t>
      </w:r>
    </w:p>
    <w:p w:rsidR="005A38D6" w:rsidRPr="005A38D6" w:rsidRDefault="005A38D6" w:rsidP="00CE3901">
      <w:pPr>
        <w:ind w:left="600" w:hanging="263"/>
        <w:jc w:val="both"/>
        <w:rPr>
          <w:b/>
        </w:rPr>
      </w:pPr>
    </w:p>
    <w:p w:rsidR="005A38D6" w:rsidRPr="005A38D6" w:rsidRDefault="005A38D6" w:rsidP="00CE3901">
      <w:pPr>
        <w:ind w:left="600" w:hanging="263"/>
        <w:rPr>
          <w:szCs w:val="24"/>
        </w:rPr>
      </w:pPr>
      <w:r w:rsidRPr="005A38D6">
        <w:rPr>
          <w:szCs w:val="24"/>
        </w:rPr>
        <w:t>Tento předmět má ve výchovně vzdělávacím procesu stěžejní postavení.</w:t>
      </w:r>
    </w:p>
    <w:p w:rsidR="005A38D6" w:rsidRPr="005A38D6" w:rsidRDefault="005A38D6" w:rsidP="00CE3901">
      <w:pPr>
        <w:ind w:left="600" w:hanging="263"/>
        <w:jc w:val="both"/>
        <w:rPr>
          <w:szCs w:val="24"/>
        </w:rPr>
      </w:pPr>
      <w:r>
        <w:rPr>
          <w:szCs w:val="24"/>
        </w:rPr>
        <w:t xml:space="preserve">Vede žáky k </w:t>
      </w:r>
      <w:r w:rsidRPr="005A38D6">
        <w:rPr>
          <w:szCs w:val="24"/>
        </w:rPr>
        <w:t>ovládnutí českého jazyka v ústním vyjadřování jako prostředku vzdělávání, nástroje myšlení a dorozumění</w:t>
      </w:r>
      <w:r>
        <w:rPr>
          <w:szCs w:val="24"/>
        </w:rPr>
        <w:t xml:space="preserve">, </w:t>
      </w:r>
      <w:r w:rsidRPr="005A38D6">
        <w:rPr>
          <w:szCs w:val="24"/>
        </w:rPr>
        <w:t>rozvíjení řečových schopností a myšlení</w:t>
      </w:r>
      <w:r>
        <w:rPr>
          <w:szCs w:val="24"/>
        </w:rPr>
        <w:t xml:space="preserve">, </w:t>
      </w:r>
      <w:r w:rsidRPr="005A38D6">
        <w:rPr>
          <w:szCs w:val="24"/>
        </w:rPr>
        <w:t>objasňování významu slov a rozšiřování slovní zásoby</w:t>
      </w:r>
      <w:r>
        <w:rPr>
          <w:szCs w:val="24"/>
        </w:rPr>
        <w:t xml:space="preserve">, </w:t>
      </w:r>
      <w:r w:rsidRPr="005A38D6">
        <w:rPr>
          <w:szCs w:val="24"/>
        </w:rPr>
        <w:t>vnímání a porozumění různých jednoduchých sdělení</w:t>
      </w:r>
      <w:r>
        <w:rPr>
          <w:szCs w:val="24"/>
        </w:rPr>
        <w:t xml:space="preserve">, </w:t>
      </w:r>
      <w:r w:rsidRPr="005A38D6">
        <w:rPr>
          <w:szCs w:val="24"/>
        </w:rPr>
        <w:t>srozumitelnému vyjadřování</w:t>
      </w:r>
      <w:r>
        <w:rPr>
          <w:szCs w:val="24"/>
        </w:rPr>
        <w:t xml:space="preserve">, </w:t>
      </w:r>
      <w:r w:rsidRPr="005A38D6">
        <w:rPr>
          <w:szCs w:val="24"/>
        </w:rPr>
        <w:t>osvojení si techniky čtení</w:t>
      </w:r>
      <w:r>
        <w:rPr>
          <w:szCs w:val="24"/>
        </w:rPr>
        <w:t xml:space="preserve">, </w:t>
      </w:r>
      <w:r w:rsidRPr="005A38D6">
        <w:rPr>
          <w:szCs w:val="24"/>
        </w:rPr>
        <w:t>získávání základních dovedností pro pochopení čteného textu</w:t>
      </w:r>
      <w:r>
        <w:rPr>
          <w:szCs w:val="24"/>
        </w:rPr>
        <w:t xml:space="preserve">, </w:t>
      </w:r>
      <w:r w:rsidRPr="005A38D6">
        <w:rPr>
          <w:szCs w:val="24"/>
        </w:rPr>
        <w:t xml:space="preserve">zvládání orientace </w:t>
      </w:r>
      <w:r>
        <w:rPr>
          <w:szCs w:val="24"/>
        </w:rPr>
        <w:t>v</w:t>
      </w:r>
      <w:r w:rsidRPr="005A38D6">
        <w:rPr>
          <w:szCs w:val="24"/>
        </w:rPr>
        <w:t> jednoduchých textech různého zaměření</w:t>
      </w:r>
    </w:p>
    <w:p w:rsidR="005A38D6" w:rsidRPr="005A38D6" w:rsidRDefault="005A38D6" w:rsidP="00CE3901">
      <w:pPr>
        <w:ind w:left="600" w:hanging="263"/>
        <w:rPr>
          <w:szCs w:val="24"/>
        </w:rPr>
      </w:pPr>
      <w:r w:rsidRPr="005A38D6">
        <w:rPr>
          <w:szCs w:val="24"/>
        </w:rPr>
        <w:t>získání zájmu o čtení a rozvíjení schopnosti reprodukovat snadný krátký text</w:t>
      </w:r>
      <w:r w:rsidR="00EC7CBC">
        <w:rPr>
          <w:szCs w:val="24"/>
        </w:rPr>
        <w:t>.</w:t>
      </w:r>
    </w:p>
    <w:p w:rsidR="00B05911" w:rsidRDefault="00B05911" w:rsidP="00CE3901">
      <w:pPr>
        <w:pStyle w:val="Zkladntext"/>
        <w:ind w:left="202" w:hanging="263"/>
        <w:rPr>
          <w:sz w:val="38"/>
        </w:rPr>
      </w:pPr>
    </w:p>
    <w:p w:rsidR="00B05911" w:rsidRDefault="00B05911" w:rsidP="00CE3901">
      <w:pPr>
        <w:pStyle w:val="Nadpis1"/>
        <w:spacing w:before="0"/>
        <w:ind w:left="600" w:hanging="263"/>
        <w:jc w:val="both"/>
      </w:pPr>
      <w:r>
        <w:t>Časové</w:t>
      </w:r>
      <w:r>
        <w:rPr>
          <w:spacing w:val="-5"/>
        </w:rPr>
        <w:t xml:space="preserve"> </w:t>
      </w:r>
      <w:r>
        <w:t>vymezení</w:t>
      </w:r>
      <w:r>
        <w:rPr>
          <w:spacing w:val="-3"/>
        </w:rPr>
        <w:t xml:space="preserve"> </w:t>
      </w:r>
      <w:r>
        <w:t>vyučovacího</w:t>
      </w:r>
      <w:r>
        <w:rPr>
          <w:spacing w:val="-2"/>
        </w:rPr>
        <w:t xml:space="preserve"> předmětu</w:t>
      </w:r>
    </w:p>
    <w:p w:rsidR="00B05911" w:rsidRDefault="00B05911" w:rsidP="00CE3901">
      <w:pPr>
        <w:pStyle w:val="Zkladntext"/>
        <w:spacing w:before="79"/>
        <w:ind w:left="600" w:right="1413" w:hanging="263"/>
        <w:jc w:val="both"/>
      </w:pPr>
      <w:r>
        <w:t xml:space="preserve">Předmět je na 1. stupni je dotován </w:t>
      </w:r>
      <w:r w:rsidR="00EC7CBC">
        <w:t>3 hodinami</w:t>
      </w:r>
      <w:r>
        <w:t xml:space="preserve"> týdně</w:t>
      </w:r>
      <w:r w:rsidR="00EC7CBC">
        <w:t>, v 1. a 2. ročníku byla využita 1disponibilní hodina.</w:t>
      </w:r>
    </w:p>
    <w:p w:rsidR="005001A8" w:rsidRDefault="005001A8" w:rsidP="00CE3901">
      <w:pPr>
        <w:pStyle w:val="Zkladntext"/>
        <w:spacing w:before="79"/>
        <w:ind w:left="600" w:right="1413" w:hanging="263"/>
        <w:jc w:val="both"/>
      </w:pPr>
      <w:r>
        <w:t>Na 2. stupni je vyučován 3 hodinami týdně.</w:t>
      </w:r>
    </w:p>
    <w:p w:rsidR="00B05911" w:rsidRDefault="00B05911" w:rsidP="00CE3901">
      <w:pPr>
        <w:pStyle w:val="Zkladntext"/>
        <w:ind w:left="202" w:hanging="263"/>
        <w:rPr>
          <w:sz w:val="38"/>
        </w:rPr>
      </w:pPr>
    </w:p>
    <w:p w:rsidR="00B05911" w:rsidRDefault="00B05911" w:rsidP="00CE3901">
      <w:pPr>
        <w:pStyle w:val="Nadpis1"/>
        <w:spacing w:before="0"/>
        <w:ind w:left="600" w:hanging="263"/>
        <w:jc w:val="both"/>
      </w:pPr>
      <w:r>
        <w:t>Organizační</w:t>
      </w:r>
      <w:r>
        <w:rPr>
          <w:spacing w:val="-3"/>
        </w:rPr>
        <w:t xml:space="preserve"> </w:t>
      </w:r>
      <w:r>
        <w:t>vymezení</w:t>
      </w:r>
      <w:r>
        <w:rPr>
          <w:spacing w:val="2"/>
        </w:rPr>
        <w:t xml:space="preserve"> </w:t>
      </w:r>
      <w:r>
        <w:t>vyučovacího</w:t>
      </w:r>
      <w:r>
        <w:rPr>
          <w:spacing w:val="-2"/>
        </w:rPr>
        <w:t xml:space="preserve"> předmětu</w:t>
      </w:r>
    </w:p>
    <w:p w:rsidR="00687B90" w:rsidRDefault="00B05911" w:rsidP="00CE3901">
      <w:pPr>
        <w:pStyle w:val="Zkladntext"/>
        <w:spacing w:before="79"/>
        <w:ind w:left="600" w:right="79" w:hanging="263"/>
        <w:jc w:val="both"/>
      </w:pPr>
      <w:r>
        <w:t>Výuka</w:t>
      </w:r>
      <w:r>
        <w:rPr>
          <w:spacing w:val="-1"/>
        </w:rPr>
        <w:t xml:space="preserve"> </w:t>
      </w:r>
      <w:r>
        <w:t>probíhá v celém ročníku najednou</w:t>
      </w:r>
      <w:r>
        <w:rPr>
          <w:spacing w:val="40"/>
        </w:rPr>
        <w:t xml:space="preserve"> </w:t>
      </w:r>
      <w:r>
        <w:t xml:space="preserve">v učebnách s interaktivní </w:t>
      </w:r>
      <w:proofErr w:type="gramStart"/>
      <w:r>
        <w:t xml:space="preserve">tabulí, </w:t>
      </w:r>
      <w:r w:rsidR="00EC7CBC">
        <w:t xml:space="preserve"> </w:t>
      </w:r>
      <w:r>
        <w:t>případně</w:t>
      </w:r>
      <w:proofErr w:type="gramEnd"/>
      <w:r>
        <w:rPr>
          <w:spacing w:val="-1"/>
        </w:rPr>
        <w:t xml:space="preserve"> </w:t>
      </w:r>
      <w:r>
        <w:t>v počítačové</w:t>
      </w:r>
      <w:r>
        <w:rPr>
          <w:spacing w:val="-1"/>
        </w:rPr>
        <w:t xml:space="preserve"> </w:t>
      </w:r>
      <w:r>
        <w:t>učebně.</w:t>
      </w:r>
      <w:r>
        <w:rPr>
          <w:spacing w:val="40"/>
        </w:rPr>
        <w:t xml:space="preserve"> </w:t>
      </w:r>
      <w:r>
        <w:t>Formy</w:t>
      </w:r>
      <w:r>
        <w:rPr>
          <w:spacing w:val="-5"/>
        </w:rPr>
        <w:t xml:space="preserve"> </w:t>
      </w:r>
      <w:r>
        <w:t>a</w:t>
      </w:r>
      <w:r>
        <w:rPr>
          <w:spacing w:val="-1"/>
        </w:rPr>
        <w:t xml:space="preserve"> </w:t>
      </w:r>
      <w:r>
        <w:t>metody</w:t>
      </w:r>
      <w:r>
        <w:rPr>
          <w:spacing w:val="-3"/>
        </w:rPr>
        <w:t xml:space="preserve"> </w:t>
      </w:r>
      <w:r>
        <w:t>práce</w:t>
      </w:r>
      <w:r>
        <w:rPr>
          <w:spacing w:val="-1"/>
        </w:rPr>
        <w:t xml:space="preserve"> </w:t>
      </w:r>
      <w:r>
        <w:t>jsou vybírány podle</w:t>
      </w:r>
      <w:r>
        <w:rPr>
          <w:spacing w:val="-2"/>
        </w:rPr>
        <w:t xml:space="preserve"> </w:t>
      </w:r>
      <w:r>
        <w:t>charakteru</w:t>
      </w:r>
      <w:r>
        <w:rPr>
          <w:spacing w:val="-2"/>
        </w:rPr>
        <w:t xml:space="preserve"> </w:t>
      </w:r>
      <w:r>
        <w:t>učiva</w:t>
      </w:r>
      <w:r>
        <w:rPr>
          <w:spacing w:val="-2"/>
        </w:rPr>
        <w:t xml:space="preserve"> </w:t>
      </w:r>
      <w:r>
        <w:t>a</w:t>
      </w:r>
      <w:r>
        <w:rPr>
          <w:spacing w:val="-2"/>
        </w:rPr>
        <w:t xml:space="preserve"> </w:t>
      </w:r>
      <w:r>
        <w:t>cílů</w:t>
      </w:r>
      <w:r>
        <w:rPr>
          <w:spacing w:val="-2"/>
        </w:rPr>
        <w:t xml:space="preserve"> </w:t>
      </w:r>
      <w:r>
        <w:t>vzdělávání,</w:t>
      </w:r>
      <w:r>
        <w:rPr>
          <w:spacing w:val="-2"/>
        </w:rPr>
        <w:t xml:space="preserve"> </w:t>
      </w:r>
      <w:r w:rsidR="00687B90">
        <w:t xml:space="preserve">v počátečním období </w:t>
      </w:r>
      <w:r>
        <w:t>převládá</w:t>
      </w:r>
      <w:r>
        <w:rPr>
          <w:spacing w:val="-4"/>
        </w:rPr>
        <w:t xml:space="preserve"> </w:t>
      </w:r>
      <w:r>
        <w:t>výuka</w:t>
      </w:r>
      <w:r>
        <w:rPr>
          <w:spacing w:val="-3"/>
        </w:rPr>
        <w:t xml:space="preserve"> </w:t>
      </w:r>
      <w:r>
        <w:t>hrou,</w:t>
      </w:r>
      <w:r>
        <w:rPr>
          <w:spacing w:val="-1"/>
        </w:rPr>
        <w:t xml:space="preserve"> </w:t>
      </w:r>
      <w:r w:rsidR="00687B90">
        <w:t xml:space="preserve">postupně </w:t>
      </w:r>
      <w:r>
        <w:t>je</w:t>
      </w:r>
      <w:r>
        <w:rPr>
          <w:spacing w:val="-3"/>
        </w:rPr>
        <w:t xml:space="preserve"> </w:t>
      </w:r>
      <w:r>
        <w:t>zařazována</w:t>
      </w:r>
      <w:r>
        <w:rPr>
          <w:spacing w:val="-3"/>
        </w:rPr>
        <w:t xml:space="preserve"> </w:t>
      </w:r>
      <w:r>
        <w:t>práce</w:t>
      </w:r>
      <w:r>
        <w:rPr>
          <w:spacing w:val="-3"/>
        </w:rPr>
        <w:t xml:space="preserve"> </w:t>
      </w:r>
      <w:r>
        <w:t>ve</w:t>
      </w:r>
      <w:r>
        <w:rPr>
          <w:spacing w:val="-3"/>
        </w:rPr>
        <w:t xml:space="preserve"> </w:t>
      </w:r>
      <w:r>
        <w:t>dvojicích,</w:t>
      </w:r>
      <w:r>
        <w:rPr>
          <w:spacing w:val="-2"/>
        </w:rPr>
        <w:t xml:space="preserve"> </w:t>
      </w:r>
      <w:r>
        <w:t>skupinové</w:t>
      </w:r>
      <w:r>
        <w:rPr>
          <w:spacing w:val="-2"/>
        </w:rPr>
        <w:t xml:space="preserve"> </w:t>
      </w:r>
      <w:r>
        <w:t>vyučování, výukové programy na PC a na interaktivní tabuli, interaktivn</w:t>
      </w:r>
      <w:r w:rsidR="009941B1">
        <w:t>í cvičení v pracovních listech.</w:t>
      </w:r>
    </w:p>
    <w:p w:rsidR="00DD1A08" w:rsidRDefault="00DD1A08" w:rsidP="00DD1A08">
      <w:pPr>
        <w:ind w:left="426"/>
        <w:rPr>
          <w:b/>
          <w:szCs w:val="24"/>
        </w:rPr>
      </w:pPr>
      <w:r w:rsidRPr="005001A8">
        <w:rPr>
          <w:b/>
          <w:szCs w:val="24"/>
        </w:rPr>
        <w:t>Výchovné a vzdělávací strategie</w:t>
      </w:r>
    </w:p>
    <w:p w:rsidR="00DD1A08" w:rsidRDefault="00DD1A08" w:rsidP="00DD1A08">
      <w:pPr>
        <w:ind w:left="426"/>
        <w:rPr>
          <w:b/>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2"/>
        <w:gridCol w:w="11592"/>
      </w:tblGrid>
      <w:tr w:rsidR="00DD1A08" w:rsidRPr="008F5E04" w:rsidTr="00CE3901">
        <w:trPr>
          <w:trHeight w:val="861"/>
        </w:trPr>
        <w:tc>
          <w:tcPr>
            <w:tcW w:w="1912" w:type="dxa"/>
          </w:tcPr>
          <w:p w:rsidR="00DD1A08" w:rsidRPr="00F77516" w:rsidRDefault="00DD1A08" w:rsidP="00DD1A08">
            <w:pPr>
              <w:jc w:val="center"/>
              <w:rPr>
                <w:b/>
                <w:szCs w:val="24"/>
              </w:rPr>
            </w:pPr>
            <w:r w:rsidRPr="00F77516">
              <w:rPr>
                <w:b/>
                <w:szCs w:val="24"/>
              </w:rPr>
              <w:t>KLÍČOVÉ KOMPETENCE</w:t>
            </w:r>
          </w:p>
        </w:tc>
        <w:tc>
          <w:tcPr>
            <w:tcW w:w="11592" w:type="dxa"/>
          </w:tcPr>
          <w:p w:rsidR="00DD1A08" w:rsidRPr="00F77516" w:rsidRDefault="00DD1A08" w:rsidP="00DD1A08">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DD1A08" w:rsidRPr="00BD0C89" w:rsidTr="00CE3901">
        <w:trPr>
          <w:trHeight w:val="1829"/>
        </w:trPr>
        <w:tc>
          <w:tcPr>
            <w:tcW w:w="1912" w:type="dxa"/>
          </w:tcPr>
          <w:p w:rsidR="00DD1A08" w:rsidRPr="00BD0C89" w:rsidRDefault="00DD1A08" w:rsidP="00DD1A08">
            <w:pPr>
              <w:pStyle w:val="Bezmezer"/>
              <w:jc w:val="center"/>
              <w:rPr>
                <w:b/>
              </w:rPr>
            </w:pPr>
            <w:r w:rsidRPr="00BD0C89">
              <w:rPr>
                <w:b/>
              </w:rPr>
              <w:t>Kompetence k učení</w:t>
            </w:r>
          </w:p>
        </w:tc>
        <w:tc>
          <w:tcPr>
            <w:tcW w:w="11592" w:type="dxa"/>
          </w:tcPr>
          <w:p w:rsidR="00DD1A08" w:rsidRPr="00742637" w:rsidRDefault="00DD1A08" w:rsidP="00DD1A08">
            <w:pPr>
              <w:pStyle w:val="Nadpis2"/>
            </w:pPr>
            <w:r w:rsidRPr="00742637">
              <w:t>dodržuje postup od jednoduchého ke složitějšímu</w:t>
            </w:r>
          </w:p>
          <w:p w:rsidR="00DD1A08" w:rsidRPr="00742637" w:rsidRDefault="00DD1A08" w:rsidP="00DD1A08">
            <w:pPr>
              <w:pStyle w:val="Nadpis2"/>
            </w:pPr>
            <w:r w:rsidRPr="00742637">
              <w:t>oceňujeme sebemenší úspěchy žáků k dalšímu učení vhodnými postupy</w:t>
            </w:r>
          </w:p>
          <w:p w:rsidR="00DD1A08" w:rsidRPr="00742637" w:rsidRDefault="00DD1A08" w:rsidP="00DD1A08">
            <w:pPr>
              <w:pStyle w:val="Nadpis2"/>
            </w:pPr>
            <w:r w:rsidRPr="00742637">
              <w:t>vede žáka k nácviku čtení</w:t>
            </w:r>
          </w:p>
          <w:p w:rsidR="00DD1A08" w:rsidRPr="00742637" w:rsidRDefault="00DD1A08" w:rsidP="00DD1A08">
            <w:pPr>
              <w:pStyle w:val="Nadpis2"/>
            </w:pPr>
            <w:r w:rsidRPr="00742637">
              <w:t>často mění výukové činnosti pro udržení koncentrace pro učení</w:t>
            </w:r>
          </w:p>
          <w:p w:rsidR="00DD1A08" w:rsidRPr="00742637" w:rsidRDefault="00DD1A08" w:rsidP="00DD1A08">
            <w:pPr>
              <w:pStyle w:val="Nadpis2"/>
            </w:pPr>
            <w:r w:rsidRPr="00742637">
              <w:t>využívá vhodné didaktické pomůcky, učebnice a pracovní listy</w:t>
            </w:r>
          </w:p>
        </w:tc>
      </w:tr>
      <w:tr w:rsidR="00DD1A08" w:rsidRPr="00BD0C89" w:rsidTr="00CE3901">
        <w:trPr>
          <w:trHeight w:val="441"/>
        </w:trPr>
        <w:tc>
          <w:tcPr>
            <w:tcW w:w="1912" w:type="dxa"/>
          </w:tcPr>
          <w:p w:rsidR="00DD1A08" w:rsidRPr="00BD0C89" w:rsidRDefault="00DD1A08" w:rsidP="00DD1A08">
            <w:pPr>
              <w:pStyle w:val="Bezmezer"/>
              <w:jc w:val="center"/>
              <w:rPr>
                <w:b/>
              </w:rPr>
            </w:pPr>
            <w:r w:rsidRPr="00BD0C89">
              <w:rPr>
                <w:b/>
              </w:rPr>
              <w:t>Kompetence k řešení problémů</w:t>
            </w:r>
          </w:p>
        </w:tc>
        <w:tc>
          <w:tcPr>
            <w:tcW w:w="11592" w:type="dxa"/>
          </w:tcPr>
          <w:p w:rsidR="00DD1A08" w:rsidRPr="00742637" w:rsidRDefault="00DD1A08" w:rsidP="00DD1A08">
            <w:pPr>
              <w:pStyle w:val="Nadpis2"/>
            </w:pPr>
            <w:r w:rsidRPr="00742637">
              <w:t>vhodnou motivací povzbuzuje sebedůvěru</w:t>
            </w:r>
          </w:p>
          <w:p w:rsidR="00DD1A08" w:rsidRPr="00742637" w:rsidRDefault="00DD1A08" w:rsidP="00DD1A08">
            <w:pPr>
              <w:pStyle w:val="Nadpis2"/>
            </w:pPr>
            <w:r w:rsidRPr="00742637">
              <w:t>chválí za snahu i při neúspěšném řešení problémů</w:t>
            </w:r>
          </w:p>
          <w:p w:rsidR="00DD1A08" w:rsidRPr="00742637" w:rsidRDefault="00DD1A08" w:rsidP="00DD1A08">
            <w:pPr>
              <w:pStyle w:val="Nadpis2"/>
            </w:pPr>
            <w:r w:rsidRPr="00742637">
              <w:t>zadává úkoly a vede žáky k jejich řešení pomocí naučených stereotypů</w:t>
            </w:r>
          </w:p>
          <w:p w:rsidR="00DD1A08" w:rsidRPr="00742637" w:rsidRDefault="00DD1A08" w:rsidP="00DD1A08">
            <w:pPr>
              <w:pStyle w:val="Nadpis2"/>
            </w:pPr>
            <w:r w:rsidRPr="00742637">
              <w:t>klade jednoduché a srozumitelné otázky</w:t>
            </w:r>
          </w:p>
        </w:tc>
      </w:tr>
      <w:tr w:rsidR="00DD1A08" w:rsidRPr="00BD0C89" w:rsidTr="00CE3901">
        <w:trPr>
          <w:trHeight w:val="1276"/>
        </w:trPr>
        <w:tc>
          <w:tcPr>
            <w:tcW w:w="1912" w:type="dxa"/>
          </w:tcPr>
          <w:p w:rsidR="00DD1A08" w:rsidRPr="00BD0C89" w:rsidRDefault="00DD1A08" w:rsidP="00DD1A08">
            <w:pPr>
              <w:pStyle w:val="Bezmezer"/>
              <w:jc w:val="center"/>
              <w:rPr>
                <w:b/>
              </w:rPr>
            </w:pPr>
            <w:r w:rsidRPr="00BD0C89">
              <w:rPr>
                <w:b/>
              </w:rPr>
              <w:t>Kompetence komunikativní</w:t>
            </w:r>
          </w:p>
        </w:tc>
        <w:tc>
          <w:tcPr>
            <w:tcW w:w="11592" w:type="dxa"/>
          </w:tcPr>
          <w:p w:rsidR="00DD1A08" w:rsidRPr="00742637" w:rsidRDefault="00DD1A08" w:rsidP="00DD1A08">
            <w:pPr>
              <w:pStyle w:val="Nadpis2"/>
            </w:pPr>
            <w:r w:rsidRPr="00742637">
              <w:t xml:space="preserve">podporuje zájem o čtení </w:t>
            </w:r>
          </w:p>
          <w:p w:rsidR="00DD1A08" w:rsidRPr="00742637" w:rsidRDefault="00DD1A08" w:rsidP="00DD1A08">
            <w:pPr>
              <w:pStyle w:val="Nadpis2"/>
            </w:pPr>
            <w:r w:rsidRPr="00742637">
              <w:t>vede žáky k pochopení čteného textu, záznamů a obrazových materiálů</w:t>
            </w:r>
          </w:p>
          <w:p w:rsidR="00DD1A08" w:rsidRPr="00742637" w:rsidRDefault="00DD1A08" w:rsidP="00DD1A08">
            <w:pPr>
              <w:pStyle w:val="Nadpis2"/>
            </w:pPr>
            <w:r w:rsidRPr="00742637">
              <w:t xml:space="preserve"> rozvíjí komunikační dovednosti</w:t>
            </w:r>
          </w:p>
          <w:p w:rsidR="00DD1A08" w:rsidRPr="00742637" w:rsidRDefault="00DD1A08" w:rsidP="00DD1A08">
            <w:pPr>
              <w:pStyle w:val="Nadpis2"/>
            </w:pPr>
            <w:r w:rsidRPr="00742637">
              <w:t>vede žáky k verbálnímu a nonverbálnímu dorozumívání</w:t>
            </w:r>
          </w:p>
        </w:tc>
      </w:tr>
      <w:tr w:rsidR="00DD1A08" w:rsidRPr="00BD0C89" w:rsidTr="00CE3901">
        <w:tc>
          <w:tcPr>
            <w:tcW w:w="1912" w:type="dxa"/>
          </w:tcPr>
          <w:p w:rsidR="00DD1A08" w:rsidRPr="00BD0C89" w:rsidRDefault="00DD1A08" w:rsidP="00DD1A08">
            <w:pPr>
              <w:pStyle w:val="Bezmezer"/>
              <w:jc w:val="center"/>
              <w:rPr>
                <w:b/>
              </w:rPr>
            </w:pPr>
            <w:r w:rsidRPr="00BD0C89">
              <w:rPr>
                <w:b/>
              </w:rPr>
              <w:t>Kompetence občanské</w:t>
            </w:r>
          </w:p>
        </w:tc>
        <w:tc>
          <w:tcPr>
            <w:tcW w:w="11592" w:type="dxa"/>
          </w:tcPr>
          <w:p w:rsidR="00DD1A08" w:rsidRPr="00742637" w:rsidRDefault="00DD1A08" w:rsidP="00DD1A08">
            <w:pPr>
              <w:pStyle w:val="Nadpis2"/>
            </w:pPr>
            <w:r w:rsidRPr="00742637">
              <w:t>vede k ohleduplnosti k druhým lidem</w:t>
            </w:r>
          </w:p>
        </w:tc>
      </w:tr>
    </w:tbl>
    <w:p w:rsidR="00DD1A08" w:rsidRDefault="00DD1A08" w:rsidP="00DD1A08"/>
    <w:p w:rsidR="00DD1A08" w:rsidRDefault="00DD1A08" w:rsidP="00DD1A08">
      <w:r>
        <w:br w:type="page"/>
      </w:r>
    </w:p>
    <w:p w:rsidR="00DD1A08" w:rsidRDefault="00DD1A08" w:rsidP="00DD1A08"/>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6"/>
        <w:gridCol w:w="11592"/>
      </w:tblGrid>
      <w:tr w:rsidR="00DD1A08" w:rsidRPr="00BD0C89" w:rsidTr="00CE3901">
        <w:tc>
          <w:tcPr>
            <w:tcW w:w="1776" w:type="dxa"/>
          </w:tcPr>
          <w:p w:rsidR="00DD1A08" w:rsidRPr="00CE3901" w:rsidRDefault="00DD1A08" w:rsidP="00DD1A08">
            <w:pPr>
              <w:jc w:val="center"/>
              <w:rPr>
                <w:b/>
                <w:sz w:val="22"/>
              </w:rPr>
            </w:pPr>
            <w:r w:rsidRPr="00CE3901">
              <w:rPr>
                <w:b/>
                <w:sz w:val="22"/>
              </w:rPr>
              <w:t>KLÍČOVÉ KOMPETENCE</w:t>
            </w:r>
          </w:p>
        </w:tc>
        <w:tc>
          <w:tcPr>
            <w:tcW w:w="11592" w:type="dxa"/>
          </w:tcPr>
          <w:p w:rsidR="00DD1A08" w:rsidRPr="00F77516" w:rsidRDefault="00DD1A08" w:rsidP="00DD1A08">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DD1A08" w:rsidRPr="00BD0C89" w:rsidTr="00CE3901">
        <w:tc>
          <w:tcPr>
            <w:tcW w:w="1776" w:type="dxa"/>
          </w:tcPr>
          <w:p w:rsidR="00DD1A08" w:rsidRPr="00BD0C89" w:rsidRDefault="00DD1A08" w:rsidP="00DD1A08">
            <w:pPr>
              <w:pStyle w:val="Bezmezer"/>
              <w:jc w:val="center"/>
              <w:rPr>
                <w:b/>
              </w:rPr>
            </w:pPr>
            <w:r w:rsidRPr="00BD0C89">
              <w:rPr>
                <w:b/>
              </w:rPr>
              <w:t>Kompetence sociální a personální</w:t>
            </w:r>
          </w:p>
        </w:tc>
        <w:tc>
          <w:tcPr>
            <w:tcW w:w="11592" w:type="dxa"/>
          </w:tcPr>
          <w:p w:rsidR="00DD1A08" w:rsidRPr="00742637" w:rsidRDefault="00DD1A08" w:rsidP="00DD1A08">
            <w:pPr>
              <w:pStyle w:val="Nadpis2"/>
            </w:pPr>
            <w:r w:rsidRPr="00742637">
              <w:t>vhodnými postupy vede žáky k plnění povinností</w:t>
            </w:r>
          </w:p>
          <w:p w:rsidR="00DD1A08" w:rsidRPr="00742637" w:rsidRDefault="00DD1A08" w:rsidP="00DD1A08">
            <w:pPr>
              <w:pStyle w:val="Nadpis2"/>
            </w:pPr>
            <w:r w:rsidRPr="00742637">
              <w:t>učíme žáky zvládat přiměřeně náročné situace běžného života (vycházky, kulturní akce...)</w:t>
            </w:r>
          </w:p>
          <w:p w:rsidR="00DD1A08" w:rsidRPr="00742637" w:rsidRDefault="00DD1A08" w:rsidP="00DD1A08">
            <w:pPr>
              <w:pStyle w:val="Nadpis2"/>
            </w:pPr>
            <w:r w:rsidRPr="00742637">
              <w:t xml:space="preserve">snažíme se vytvářet situace, ve kterých žáky </w:t>
            </w:r>
          </w:p>
          <w:p w:rsidR="00DD1A08" w:rsidRPr="00742637" w:rsidRDefault="00DD1A08" w:rsidP="00DD1A08">
            <w:pPr>
              <w:pStyle w:val="Nadpis2"/>
            </w:pPr>
            <w:r w:rsidRPr="00742637">
              <w:t>učíme přiměřenému vystupování a získávání sebedůvěr</w:t>
            </w:r>
          </w:p>
        </w:tc>
      </w:tr>
      <w:tr w:rsidR="00DD1A08" w:rsidRPr="00BD0C89" w:rsidTr="00CE3901">
        <w:tc>
          <w:tcPr>
            <w:tcW w:w="1776" w:type="dxa"/>
          </w:tcPr>
          <w:p w:rsidR="00DD1A08" w:rsidRPr="00BD0C89" w:rsidRDefault="00DD1A08" w:rsidP="00DD1A08">
            <w:pPr>
              <w:pStyle w:val="Bezmezer"/>
              <w:jc w:val="center"/>
              <w:rPr>
                <w:b/>
              </w:rPr>
            </w:pPr>
            <w:r w:rsidRPr="00BD0C89">
              <w:rPr>
                <w:b/>
              </w:rPr>
              <w:t>Kompetence pracovní</w:t>
            </w:r>
          </w:p>
        </w:tc>
        <w:tc>
          <w:tcPr>
            <w:tcW w:w="11592" w:type="dxa"/>
          </w:tcPr>
          <w:p w:rsidR="00DD1A08" w:rsidRPr="00BD0C89" w:rsidRDefault="00DD1A08" w:rsidP="00DD1A08">
            <w:pPr>
              <w:pStyle w:val="Nadpis2"/>
            </w:pPr>
            <w:r w:rsidRPr="00BD0C89">
              <w:t>učíme žáky přijímat kladné i záporné hodnocení rozvíjíme schopnost sebekritiky navozujeme činnosti motivující k udržení pozornost</w:t>
            </w:r>
          </w:p>
        </w:tc>
      </w:tr>
    </w:tbl>
    <w:p w:rsidR="00DD1A08" w:rsidRPr="005001A8" w:rsidRDefault="00DD1A08" w:rsidP="00DD1A08">
      <w:pPr>
        <w:ind w:left="426"/>
        <w:rPr>
          <w:b/>
          <w:szCs w:val="24"/>
        </w:rPr>
      </w:pPr>
      <w:r w:rsidRPr="005001A8">
        <w:rPr>
          <w:b/>
          <w:szCs w:val="24"/>
        </w:rPr>
        <w:br w:type="page"/>
      </w:r>
    </w:p>
    <w:p w:rsidR="00687B90" w:rsidRDefault="00687B90" w:rsidP="00207E4A">
      <w:pPr>
        <w:pStyle w:val="Zkladntext"/>
        <w:spacing w:before="79"/>
        <w:ind w:left="398" w:right="79"/>
        <w:jc w:val="both"/>
        <w:sectPr w:rsidR="00687B90" w:rsidSect="005A38D6">
          <w:pgSz w:w="16840" w:h="11910" w:orient="landscape"/>
          <w:pgMar w:top="1440" w:right="1080" w:bottom="1440" w:left="1080" w:header="0" w:footer="852" w:gutter="0"/>
          <w:cols w:space="708"/>
          <w:docGrid w:linePitch="299"/>
        </w:sectPr>
      </w:pPr>
    </w:p>
    <w:p w:rsidR="009941B1" w:rsidRPr="006B692B" w:rsidRDefault="00C71AA8" w:rsidP="00C71AA8">
      <w:pPr>
        <w:pStyle w:val="Obsah4"/>
        <w:ind w:left="879"/>
        <w:rPr>
          <w:i w:val="0"/>
          <w:szCs w:val="24"/>
        </w:rPr>
      </w:pPr>
      <w:r w:rsidRPr="006B692B">
        <w:rPr>
          <w:i w:val="0"/>
          <w:szCs w:val="24"/>
        </w:rPr>
        <w:t xml:space="preserve">4.1.1.1 </w:t>
      </w:r>
      <w:r w:rsidR="009941B1" w:rsidRPr="006B692B">
        <w:rPr>
          <w:i w:val="0"/>
          <w:szCs w:val="24"/>
        </w:rPr>
        <w:t>Učební</w:t>
      </w:r>
      <w:r w:rsidR="009941B1" w:rsidRPr="006B692B">
        <w:rPr>
          <w:i w:val="0"/>
          <w:spacing w:val="-1"/>
          <w:szCs w:val="24"/>
        </w:rPr>
        <w:t xml:space="preserve"> </w:t>
      </w:r>
      <w:r w:rsidR="009941B1" w:rsidRPr="006B692B">
        <w:rPr>
          <w:i w:val="0"/>
          <w:szCs w:val="24"/>
        </w:rPr>
        <w:t>osnovy 1.</w:t>
      </w:r>
      <w:r w:rsidR="009941B1" w:rsidRPr="006B692B">
        <w:rPr>
          <w:i w:val="0"/>
          <w:spacing w:val="-1"/>
          <w:szCs w:val="24"/>
        </w:rPr>
        <w:t xml:space="preserve"> </w:t>
      </w:r>
      <w:proofErr w:type="gramStart"/>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roofErr w:type="gramEnd"/>
    </w:p>
    <w:p w:rsidR="009941B1" w:rsidRPr="006B692B" w:rsidRDefault="009941B1">
      <w:pPr>
        <w:rPr>
          <w:szCs w:val="24"/>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2"/>
        <w:gridCol w:w="7"/>
        <w:gridCol w:w="4111"/>
        <w:gridCol w:w="4117"/>
        <w:gridCol w:w="722"/>
        <w:gridCol w:w="723"/>
      </w:tblGrid>
      <w:tr w:rsidR="00B05911" w:rsidRPr="006B692B" w:rsidTr="00CE3901">
        <w:trPr>
          <w:trHeight w:val="709"/>
        </w:trPr>
        <w:tc>
          <w:tcPr>
            <w:tcW w:w="3962" w:type="dxa"/>
            <w:tcBorders>
              <w:bottom w:val="single" w:sz="6" w:space="0" w:color="000000"/>
            </w:tcBorders>
            <w:vAlign w:val="center"/>
          </w:tcPr>
          <w:p w:rsidR="00B05911" w:rsidRPr="006B692B" w:rsidRDefault="00B05911" w:rsidP="004B0251">
            <w:pPr>
              <w:pStyle w:val="Bezmezer"/>
              <w:jc w:val="center"/>
              <w:rPr>
                <w:b/>
                <w:szCs w:val="24"/>
              </w:rPr>
            </w:pPr>
            <w:bookmarkStart w:id="25" w:name="_bookmark27"/>
            <w:bookmarkEnd w:id="25"/>
            <w:r w:rsidRPr="006B692B">
              <w:rPr>
                <w:b/>
                <w:szCs w:val="24"/>
              </w:rPr>
              <w:t>Očekávané</w:t>
            </w:r>
            <w:r w:rsidRPr="006B692B">
              <w:rPr>
                <w:b/>
                <w:spacing w:val="-3"/>
                <w:szCs w:val="24"/>
              </w:rPr>
              <w:t xml:space="preserve"> </w:t>
            </w:r>
            <w:r w:rsidRPr="006B692B">
              <w:rPr>
                <w:b/>
                <w:spacing w:val="-2"/>
                <w:szCs w:val="24"/>
              </w:rPr>
              <w:t>výstupy</w:t>
            </w:r>
            <w:r w:rsidR="004B025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8" w:type="dxa"/>
            <w:gridSpan w:val="2"/>
            <w:tcBorders>
              <w:bottom w:val="single" w:sz="6" w:space="0" w:color="000000"/>
            </w:tcBorders>
            <w:vAlign w:val="center"/>
          </w:tcPr>
          <w:p w:rsidR="00B05911" w:rsidRPr="006B692B" w:rsidRDefault="00B05911" w:rsidP="004B025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4B0251">
              <w:rPr>
                <w:b/>
                <w:szCs w:val="24"/>
              </w:rPr>
              <w:t xml:space="preserve"> </w:t>
            </w:r>
            <w:r w:rsidRPr="006B692B">
              <w:rPr>
                <w:b/>
                <w:spacing w:val="-2"/>
                <w:szCs w:val="24"/>
              </w:rPr>
              <w:t>výstupy</w:t>
            </w:r>
          </w:p>
        </w:tc>
        <w:tc>
          <w:tcPr>
            <w:tcW w:w="4117" w:type="dxa"/>
            <w:tcBorders>
              <w:bottom w:val="single" w:sz="6" w:space="0" w:color="000000"/>
            </w:tcBorders>
            <w:vAlign w:val="center"/>
          </w:tcPr>
          <w:p w:rsidR="00B05911" w:rsidRPr="006B692B" w:rsidRDefault="00F54E29" w:rsidP="00207D41">
            <w:pPr>
              <w:pStyle w:val="Bezmezer"/>
              <w:jc w:val="center"/>
              <w:rPr>
                <w:b/>
                <w:szCs w:val="24"/>
              </w:rPr>
            </w:pPr>
            <w:r w:rsidRPr="006B692B">
              <w:rPr>
                <w:b/>
                <w:szCs w:val="24"/>
              </w:rPr>
              <w:t>Učiv</w:t>
            </w:r>
            <w:r w:rsidR="00B05911" w:rsidRPr="006B692B">
              <w:rPr>
                <w:b/>
                <w:szCs w:val="24"/>
              </w:rPr>
              <w:t>o</w:t>
            </w:r>
          </w:p>
        </w:tc>
        <w:tc>
          <w:tcPr>
            <w:tcW w:w="722" w:type="dxa"/>
            <w:tcBorders>
              <w:bottom w:val="single" w:sz="6" w:space="0" w:color="000000"/>
            </w:tcBorders>
            <w:vAlign w:val="center"/>
          </w:tcPr>
          <w:p w:rsidR="00B05911" w:rsidRPr="006B692B" w:rsidRDefault="00B05911" w:rsidP="00207D41">
            <w:pPr>
              <w:pStyle w:val="Bezmezer"/>
              <w:jc w:val="center"/>
              <w:rPr>
                <w:b/>
                <w:szCs w:val="24"/>
              </w:rPr>
            </w:pPr>
            <w:r w:rsidRPr="006B692B">
              <w:rPr>
                <w:b/>
                <w:spacing w:val="-5"/>
                <w:szCs w:val="24"/>
              </w:rPr>
              <w:t>PT</w:t>
            </w:r>
          </w:p>
        </w:tc>
        <w:tc>
          <w:tcPr>
            <w:tcW w:w="723" w:type="dxa"/>
            <w:tcBorders>
              <w:bottom w:val="single" w:sz="6" w:space="0" w:color="000000"/>
            </w:tcBorders>
            <w:vAlign w:val="center"/>
          </w:tcPr>
          <w:p w:rsidR="00B05911" w:rsidRPr="006B692B" w:rsidRDefault="00B05911" w:rsidP="00207D41">
            <w:pPr>
              <w:pStyle w:val="Bezmezer"/>
              <w:jc w:val="center"/>
              <w:rPr>
                <w:b/>
                <w:szCs w:val="24"/>
              </w:rPr>
            </w:pPr>
            <w:proofErr w:type="spellStart"/>
            <w:r w:rsidRPr="006B692B">
              <w:rPr>
                <w:b/>
                <w:spacing w:val="-5"/>
                <w:szCs w:val="24"/>
              </w:rPr>
              <w:t>MpV</w:t>
            </w:r>
            <w:proofErr w:type="spellEnd"/>
          </w:p>
        </w:tc>
      </w:tr>
      <w:tr w:rsidR="00B05911" w:rsidRPr="006B692B" w:rsidTr="00CE3901">
        <w:trPr>
          <w:trHeight w:val="357"/>
        </w:trPr>
        <w:tc>
          <w:tcPr>
            <w:tcW w:w="3962" w:type="dxa"/>
            <w:tcBorders>
              <w:top w:val="single" w:sz="6" w:space="0" w:color="000000"/>
              <w:bottom w:val="single" w:sz="6" w:space="0" w:color="000000"/>
              <w:right w:val="single" w:sz="6" w:space="0" w:color="000000"/>
            </w:tcBorders>
          </w:tcPr>
          <w:p w:rsidR="00B05911" w:rsidRPr="006B692B" w:rsidRDefault="00B05911" w:rsidP="0071787E">
            <w:pPr>
              <w:pStyle w:val="TableParagraph"/>
              <w:spacing w:line="275" w:lineRule="exact"/>
              <w:ind w:left="105"/>
              <w:rPr>
                <w:b/>
                <w:i/>
                <w:szCs w:val="24"/>
              </w:rPr>
            </w:pPr>
            <w:r w:rsidRPr="006B692B">
              <w:rPr>
                <w:b/>
                <w:i/>
                <w:spacing w:val="-4"/>
                <w:szCs w:val="24"/>
              </w:rPr>
              <w:t>Žák</w:t>
            </w:r>
            <w:r w:rsidR="0071787E" w:rsidRPr="006B692B">
              <w:rPr>
                <w:b/>
                <w:i/>
                <w:spacing w:val="-4"/>
                <w:szCs w:val="24"/>
              </w:rPr>
              <w:t xml:space="preserve"> by měl</w:t>
            </w:r>
            <w:r w:rsidRPr="006B692B">
              <w:rPr>
                <w:b/>
                <w:i/>
                <w:spacing w:val="-4"/>
                <w:szCs w:val="24"/>
              </w:rPr>
              <w:t>:</w:t>
            </w:r>
          </w:p>
        </w:tc>
        <w:tc>
          <w:tcPr>
            <w:tcW w:w="4118" w:type="dxa"/>
            <w:gridSpan w:val="2"/>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spacing w:line="275" w:lineRule="exact"/>
              <w:ind w:left="105"/>
              <w:rPr>
                <w:b/>
                <w:szCs w:val="24"/>
              </w:rPr>
            </w:pPr>
            <w:r w:rsidRPr="006B692B">
              <w:rPr>
                <w:spacing w:val="-4"/>
                <w:szCs w:val="24"/>
              </w:rPr>
              <w:t>Žák</w:t>
            </w:r>
            <w:r w:rsidR="0071787E" w:rsidRPr="006B692B">
              <w:rPr>
                <w:spacing w:val="-4"/>
                <w:szCs w:val="24"/>
              </w:rPr>
              <w:t xml:space="preserve"> by měl</w:t>
            </w:r>
            <w:r w:rsidRPr="006B692B">
              <w:rPr>
                <w:b/>
                <w:spacing w:val="-4"/>
                <w:szCs w:val="24"/>
              </w:rPr>
              <w:t>:</w:t>
            </w:r>
          </w:p>
        </w:tc>
        <w:tc>
          <w:tcPr>
            <w:tcW w:w="4117"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B05911" w:rsidRPr="006B692B" w:rsidRDefault="00B05911" w:rsidP="0071787E">
            <w:pPr>
              <w:pStyle w:val="TableParagraph"/>
              <w:rPr>
                <w:szCs w:val="24"/>
              </w:rPr>
            </w:pPr>
          </w:p>
        </w:tc>
      </w:tr>
      <w:tr w:rsidR="00B05911" w:rsidRPr="006B692B" w:rsidTr="00CE3901">
        <w:trPr>
          <w:trHeight w:val="906"/>
        </w:trPr>
        <w:tc>
          <w:tcPr>
            <w:tcW w:w="3962" w:type="dxa"/>
            <w:tcBorders>
              <w:top w:val="single" w:sz="6" w:space="0" w:color="000000"/>
              <w:bottom w:val="single" w:sz="6" w:space="0" w:color="000000"/>
              <w:right w:val="single" w:sz="6" w:space="0" w:color="000000"/>
            </w:tcBorders>
          </w:tcPr>
          <w:p w:rsidR="00B05911" w:rsidRPr="006B692B" w:rsidRDefault="0071787E" w:rsidP="0071787E">
            <w:pPr>
              <w:pStyle w:val="TableParagraph"/>
              <w:ind w:left="105"/>
              <w:rPr>
                <w:b/>
                <w:i/>
                <w:szCs w:val="24"/>
              </w:rPr>
            </w:pPr>
            <w:r w:rsidRPr="006B692B">
              <w:rPr>
                <w:b/>
                <w:i/>
                <w:szCs w:val="24"/>
              </w:rPr>
              <w:t>dbát na správnou výslovnost, tempo řeči a pravidelné dýchání</w:t>
            </w:r>
          </w:p>
        </w:tc>
        <w:tc>
          <w:tcPr>
            <w:tcW w:w="4118" w:type="dxa"/>
            <w:gridSpan w:val="2"/>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6"/>
                <w:tab w:val="left" w:pos="467"/>
              </w:tabs>
              <w:ind w:left="466" w:right="720" w:hanging="361"/>
              <w:rPr>
                <w:szCs w:val="24"/>
              </w:rPr>
            </w:pPr>
            <w:r w:rsidRPr="006B692B">
              <w:rPr>
                <w:szCs w:val="24"/>
              </w:rPr>
              <w:t xml:space="preserve">procvičovat správný vdech i výdech, tempo řeči </w:t>
            </w:r>
          </w:p>
          <w:p w:rsidR="00B05911" w:rsidRPr="006B692B" w:rsidRDefault="0033423D" w:rsidP="0033423D">
            <w:pPr>
              <w:pStyle w:val="TableParagraph"/>
              <w:tabs>
                <w:tab w:val="left" w:pos="466"/>
                <w:tab w:val="left" w:pos="467"/>
              </w:tabs>
              <w:ind w:left="466" w:right="720" w:hanging="361"/>
              <w:rPr>
                <w:szCs w:val="24"/>
              </w:rPr>
            </w:pPr>
            <w:r w:rsidRPr="006B692B">
              <w:rPr>
                <w:szCs w:val="24"/>
              </w:rPr>
              <w:t>procvičovat jednotlivé hlásky, slabiky a slova dle individuálních schopností a možností</w:t>
            </w:r>
          </w:p>
        </w:tc>
        <w:tc>
          <w:tcPr>
            <w:tcW w:w="4117" w:type="dxa"/>
            <w:tcBorders>
              <w:top w:val="single" w:sz="6" w:space="0" w:color="000000"/>
              <w:left w:val="single" w:sz="6" w:space="0" w:color="000000"/>
              <w:bottom w:val="single" w:sz="6" w:space="0" w:color="000000"/>
              <w:right w:val="single" w:sz="6" w:space="0" w:color="000000"/>
            </w:tcBorders>
          </w:tcPr>
          <w:p w:rsidR="00F54E29" w:rsidRPr="006B692B" w:rsidRDefault="0033423D" w:rsidP="0071787E">
            <w:pPr>
              <w:pStyle w:val="TableParagraph"/>
              <w:tabs>
                <w:tab w:val="left" w:pos="465"/>
                <w:tab w:val="left" w:pos="466"/>
              </w:tabs>
              <w:spacing w:before="1"/>
              <w:ind w:left="465" w:hanging="361"/>
              <w:rPr>
                <w:szCs w:val="24"/>
              </w:rPr>
            </w:pPr>
            <w:r w:rsidRPr="006B692B">
              <w:rPr>
                <w:szCs w:val="24"/>
              </w:rPr>
              <w:t xml:space="preserve">Zjištění vyjadřovacích schopností Dechová a fonační cvičení </w:t>
            </w:r>
          </w:p>
          <w:p w:rsidR="00B05911" w:rsidRPr="006B692B" w:rsidRDefault="0033423D" w:rsidP="0071787E">
            <w:pPr>
              <w:pStyle w:val="TableParagraph"/>
              <w:tabs>
                <w:tab w:val="left" w:pos="465"/>
                <w:tab w:val="left" w:pos="466"/>
              </w:tabs>
              <w:spacing w:before="1"/>
              <w:ind w:left="465" w:hanging="361"/>
              <w:rPr>
                <w:szCs w:val="24"/>
              </w:rPr>
            </w:pPr>
            <w:r w:rsidRPr="006B692B">
              <w:rPr>
                <w:szCs w:val="24"/>
              </w:rPr>
              <w:t>Rytmizace</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33423D" w:rsidRPr="004B0251" w:rsidRDefault="0033423D" w:rsidP="0071787E">
            <w:pPr>
              <w:pStyle w:val="TableParagraph"/>
              <w:rPr>
                <w:sz w:val="16"/>
                <w:szCs w:val="16"/>
              </w:rPr>
            </w:pPr>
            <w:proofErr w:type="spellStart"/>
            <w:r w:rsidRPr="004B0251">
              <w:rPr>
                <w:sz w:val="16"/>
                <w:szCs w:val="16"/>
              </w:rPr>
              <w:t>Řv</w:t>
            </w:r>
            <w:proofErr w:type="spellEnd"/>
            <w:r w:rsidRPr="004B0251">
              <w:rPr>
                <w:sz w:val="16"/>
                <w:szCs w:val="16"/>
              </w:rPr>
              <w:t xml:space="preserve"> – Dech</w:t>
            </w:r>
            <w:r w:rsidR="004B0251">
              <w:rPr>
                <w:sz w:val="16"/>
                <w:szCs w:val="16"/>
              </w:rPr>
              <w:t xml:space="preserve">., </w:t>
            </w:r>
            <w:r w:rsidRPr="004B0251">
              <w:rPr>
                <w:sz w:val="16"/>
                <w:szCs w:val="16"/>
              </w:rPr>
              <w:t xml:space="preserve">hlasová a </w:t>
            </w:r>
            <w:proofErr w:type="spellStart"/>
            <w:proofErr w:type="gramStart"/>
            <w:r w:rsidRPr="004B0251">
              <w:rPr>
                <w:sz w:val="16"/>
                <w:szCs w:val="16"/>
              </w:rPr>
              <w:t>artiku</w:t>
            </w:r>
            <w:r w:rsidR="004B0251" w:rsidRPr="004B0251">
              <w:rPr>
                <w:sz w:val="16"/>
                <w:szCs w:val="16"/>
              </w:rPr>
              <w:t>l.</w:t>
            </w:r>
            <w:r w:rsidRPr="004B0251">
              <w:rPr>
                <w:sz w:val="16"/>
                <w:szCs w:val="16"/>
              </w:rPr>
              <w:t>cvičení</w:t>
            </w:r>
            <w:proofErr w:type="spellEnd"/>
            <w:proofErr w:type="gramEnd"/>
            <w:r w:rsidRPr="004B0251">
              <w:rPr>
                <w:sz w:val="16"/>
                <w:szCs w:val="16"/>
              </w:rPr>
              <w:t xml:space="preserve"> </w:t>
            </w:r>
          </w:p>
          <w:p w:rsidR="00B05911" w:rsidRPr="004B0251" w:rsidRDefault="0033423D" w:rsidP="0071787E">
            <w:pPr>
              <w:pStyle w:val="TableParagraph"/>
              <w:rPr>
                <w:sz w:val="16"/>
                <w:szCs w:val="16"/>
              </w:rPr>
            </w:pPr>
            <w:proofErr w:type="spellStart"/>
            <w:r w:rsidRPr="004B0251">
              <w:rPr>
                <w:sz w:val="16"/>
                <w:szCs w:val="16"/>
              </w:rPr>
              <w:t>Hv</w:t>
            </w:r>
            <w:proofErr w:type="spellEnd"/>
            <w:r w:rsidRPr="004B0251">
              <w:rPr>
                <w:sz w:val="16"/>
                <w:szCs w:val="16"/>
              </w:rPr>
              <w:t xml:space="preserve"> – Výslovnost</w:t>
            </w:r>
          </w:p>
        </w:tc>
      </w:tr>
      <w:tr w:rsidR="00B05911" w:rsidRPr="006B692B" w:rsidTr="00CE3901">
        <w:trPr>
          <w:trHeight w:val="1281"/>
        </w:trPr>
        <w:tc>
          <w:tcPr>
            <w:tcW w:w="3962" w:type="dxa"/>
            <w:tcBorders>
              <w:top w:val="single" w:sz="6" w:space="0" w:color="000000"/>
              <w:bottom w:val="single" w:sz="6" w:space="0" w:color="000000"/>
              <w:right w:val="single" w:sz="6" w:space="0" w:color="000000"/>
            </w:tcBorders>
          </w:tcPr>
          <w:p w:rsidR="00B05911" w:rsidRPr="006B692B" w:rsidRDefault="0033423D" w:rsidP="000742DD">
            <w:pPr>
              <w:pStyle w:val="TableParagraph"/>
              <w:ind w:left="105" w:right="158"/>
              <w:rPr>
                <w:b/>
                <w:i/>
                <w:szCs w:val="24"/>
              </w:rPr>
            </w:pPr>
            <w:r w:rsidRPr="006B692B">
              <w:rPr>
                <w:b/>
                <w:i/>
                <w:szCs w:val="24"/>
              </w:rPr>
              <w:t>číst slabiky a dvojslabičná slova, skládat slova ze slabik</w:t>
            </w:r>
          </w:p>
        </w:tc>
        <w:tc>
          <w:tcPr>
            <w:tcW w:w="4118" w:type="dxa"/>
            <w:gridSpan w:val="2"/>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6"/>
                <w:tab w:val="left" w:pos="467"/>
              </w:tabs>
              <w:ind w:left="466" w:right="465" w:hanging="361"/>
              <w:rPr>
                <w:szCs w:val="24"/>
              </w:rPr>
            </w:pPr>
            <w:r w:rsidRPr="006B692B">
              <w:rPr>
                <w:szCs w:val="24"/>
              </w:rPr>
              <w:t>rozlišovat pojmy „malý – velký“</w:t>
            </w:r>
          </w:p>
          <w:p w:rsidR="0048619C" w:rsidRPr="006B692B" w:rsidRDefault="0048619C" w:rsidP="0071787E">
            <w:pPr>
              <w:pStyle w:val="TableParagraph"/>
              <w:tabs>
                <w:tab w:val="left" w:pos="466"/>
                <w:tab w:val="left" w:pos="467"/>
              </w:tabs>
              <w:ind w:left="466" w:right="465" w:hanging="361"/>
              <w:rPr>
                <w:szCs w:val="24"/>
              </w:rPr>
            </w:pPr>
            <w:r w:rsidRPr="006B692B">
              <w:rPr>
                <w:szCs w:val="24"/>
              </w:rPr>
              <w:t xml:space="preserve">poznat a číst písmena v tištěné i psací podobě: A, a, I, i, M, m </w:t>
            </w:r>
          </w:p>
          <w:p w:rsidR="0048619C" w:rsidRPr="006B692B" w:rsidRDefault="0048619C" w:rsidP="0071787E">
            <w:pPr>
              <w:pStyle w:val="TableParagraph"/>
              <w:tabs>
                <w:tab w:val="left" w:pos="466"/>
                <w:tab w:val="left" w:pos="467"/>
              </w:tabs>
              <w:ind w:left="466" w:right="465" w:hanging="361"/>
              <w:rPr>
                <w:szCs w:val="24"/>
              </w:rPr>
            </w:pPr>
            <w:r w:rsidRPr="006B692B">
              <w:rPr>
                <w:szCs w:val="24"/>
              </w:rPr>
              <w:t xml:space="preserve"> rozlišovat délku samohlásek</w:t>
            </w:r>
          </w:p>
          <w:p w:rsidR="0033423D" w:rsidRPr="006B692B" w:rsidRDefault="0033423D" w:rsidP="0071787E">
            <w:pPr>
              <w:pStyle w:val="TableParagraph"/>
              <w:tabs>
                <w:tab w:val="left" w:pos="466"/>
                <w:tab w:val="left" w:pos="467"/>
              </w:tabs>
              <w:ind w:left="466" w:right="465" w:hanging="361"/>
              <w:rPr>
                <w:szCs w:val="24"/>
              </w:rPr>
            </w:pPr>
            <w:r w:rsidRPr="006B692B">
              <w:rPr>
                <w:szCs w:val="24"/>
              </w:rPr>
              <w:t xml:space="preserve"> vybrat tvary stejné a odlišné (tvary písmen – nemusí umět číst) </w:t>
            </w:r>
          </w:p>
          <w:p w:rsidR="0033423D" w:rsidRPr="006B692B" w:rsidRDefault="0033423D" w:rsidP="0071787E">
            <w:pPr>
              <w:pStyle w:val="TableParagraph"/>
              <w:tabs>
                <w:tab w:val="left" w:pos="466"/>
                <w:tab w:val="left" w:pos="467"/>
              </w:tabs>
              <w:ind w:left="466" w:right="465" w:hanging="361"/>
              <w:rPr>
                <w:szCs w:val="24"/>
              </w:rPr>
            </w:pPr>
            <w:r w:rsidRPr="006B692B">
              <w:rPr>
                <w:szCs w:val="24"/>
              </w:rPr>
              <w:t>snažit se určit hlásku na začátku slova</w:t>
            </w:r>
          </w:p>
          <w:p w:rsidR="0033423D" w:rsidRPr="006B692B" w:rsidRDefault="0033423D" w:rsidP="0071787E">
            <w:pPr>
              <w:pStyle w:val="TableParagraph"/>
              <w:tabs>
                <w:tab w:val="left" w:pos="466"/>
                <w:tab w:val="left" w:pos="467"/>
              </w:tabs>
              <w:ind w:left="466" w:right="465" w:hanging="361"/>
              <w:rPr>
                <w:szCs w:val="24"/>
              </w:rPr>
            </w:pPr>
            <w:r w:rsidRPr="006B692B">
              <w:rPr>
                <w:szCs w:val="24"/>
              </w:rPr>
              <w:t xml:space="preserve">třídit obrázky dle začínající hlásky </w:t>
            </w:r>
          </w:p>
          <w:p w:rsidR="0033423D" w:rsidRPr="006B692B" w:rsidRDefault="0033423D" w:rsidP="0071787E">
            <w:pPr>
              <w:pStyle w:val="TableParagraph"/>
              <w:tabs>
                <w:tab w:val="left" w:pos="466"/>
                <w:tab w:val="left" w:pos="467"/>
              </w:tabs>
              <w:ind w:left="466" w:right="465" w:hanging="361"/>
              <w:rPr>
                <w:szCs w:val="24"/>
              </w:rPr>
            </w:pPr>
            <w:r w:rsidRPr="006B692B">
              <w:rPr>
                <w:szCs w:val="24"/>
              </w:rPr>
              <w:t>číst otevřenou slabiku (</w:t>
            </w:r>
            <w:proofErr w:type="spellStart"/>
            <w:r w:rsidRPr="006B692B">
              <w:rPr>
                <w:szCs w:val="24"/>
              </w:rPr>
              <w:t>ma</w:t>
            </w:r>
            <w:proofErr w:type="spellEnd"/>
            <w:r w:rsidRPr="006B692B">
              <w:rPr>
                <w:szCs w:val="24"/>
              </w:rPr>
              <w:t xml:space="preserve">) </w:t>
            </w:r>
          </w:p>
          <w:p w:rsidR="00B05911" w:rsidRPr="006B692B" w:rsidRDefault="0033423D" w:rsidP="0071787E">
            <w:pPr>
              <w:pStyle w:val="TableParagraph"/>
              <w:tabs>
                <w:tab w:val="left" w:pos="466"/>
                <w:tab w:val="left" w:pos="467"/>
              </w:tabs>
              <w:ind w:left="466" w:right="465" w:hanging="361"/>
              <w:rPr>
                <w:szCs w:val="24"/>
              </w:rPr>
            </w:pPr>
            <w:r w:rsidRPr="006B692B">
              <w:rPr>
                <w:szCs w:val="24"/>
              </w:rPr>
              <w:t>číst dvojslabičná slova (máma)</w:t>
            </w:r>
          </w:p>
        </w:tc>
        <w:tc>
          <w:tcPr>
            <w:tcW w:w="4117" w:type="dxa"/>
            <w:tcBorders>
              <w:top w:val="single" w:sz="6" w:space="0" w:color="000000"/>
              <w:left w:val="single" w:sz="6" w:space="0" w:color="000000"/>
              <w:bottom w:val="single" w:sz="6" w:space="0" w:color="000000"/>
              <w:right w:val="single" w:sz="6" w:space="0" w:color="000000"/>
            </w:tcBorders>
          </w:tcPr>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Pojmy malý – velký </w:t>
            </w:r>
          </w:p>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Třídění prvků dle velikosti </w:t>
            </w:r>
          </w:p>
          <w:p w:rsidR="0033423D" w:rsidRPr="006B692B" w:rsidRDefault="0033423D" w:rsidP="0071787E">
            <w:pPr>
              <w:pStyle w:val="TableParagraph"/>
              <w:tabs>
                <w:tab w:val="left" w:pos="465"/>
                <w:tab w:val="left" w:pos="466"/>
              </w:tabs>
              <w:ind w:left="465" w:right="473" w:hanging="360"/>
              <w:rPr>
                <w:szCs w:val="24"/>
              </w:rPr>
            </w:pPr>
            <w:r w:rsidRPr="006B692B">
              <w:rPr>
                <w:szCs w:val="24"/>
              </w:rPr>
              <w:t xml:space="preserve">Cvičení zrakového vnímání </w:t>
            </w:r>
          </w:p>
          <w:p w:rsidR="0033423D" w:rsidRPr="006B692B" w:rsidRDefault="0033423D" w:rsidP="0071787E">
            <w:pPr>
              <w:pStyle w:val="TableParagraph"/>
              <w:tabs>
                <w:tab w:val="left" w:pos="465"/>
                <w:tab w:val="left" w:pos="466"/>
              </w:tabs>
              <w:ind w:left="465" w:right="473" w:hanging="360"/>
              <w:rPr>
                <w:szCs w:val="24"/>
              </w:rPr>
            </w:pPr>
            <w:r w:rsidRPr="006B692B">
              <w:rPr>
                <w:szCs w:val="24"/>
              </w:rPr>
              <w:t>Vyvozování hlásek a písmen pomocí říkanky (samohlásky A, I, E, souhláska M)</w:t>
            </w:r>
          </w:p>
          <w:p w:rsidR="00B05911" w:rsidRPr="006B692B" w:rsidRDefault="0033423D" w:rsidP="0071787E">
            <w:pPr>
              <w:pStyle w:val="TableParagraph"/>
              <w:tabs>
                <w:tab w:val="left" w:pos="465"/>
                <w:tab w:val="left" w:pos="466"/>
              </w:tabs>
              <w:ind w:left="465" w:right="473" w:hanging="360"/>
              <w:rPr>
                <w:szCs w:val="24"/>
              </w:rPr>
            </w:pPr>
            <w:r w:rsidRPr="006B692B">
              <w:rPr>
                <w:szCs w:val="24"/>
              </w:rPr>
              <w:t xml:space="preserve"> Čtení dvojslabičných slov</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B05911" w:rsidRPr="004B0251" w:rsidRDefault="0033423D" w:rsidP="0071787E">
            <w:pPr>
              <w:pStyle w:val="TableParagraph"/>
              <w:rPr>
                <w:sz w:val="16"/>
                <w:szCs w:val="16"/>
              </w:rPr>
            </w:pPr>
            <w:proofErr w:type="spellStart"/>
            <w:proofErr w:type="gramStart"/>
            <w:r w:rsidRPr="004B0251">
              <w:rPr>
                <w:sz w:val="16"/>
                <w:szCs w:val="16"/>
              </w:rPr>
              <w:t>Vv</w:t>
            </w:r>
            <w:proofErr w:type="spellEnd"/>
            <w:r w:rsidRPr="004B0251">
              <w:rPr>
                <w:sz w:val="16"/>
                <w:szCs w:val="16"/>
              </w:rPr>
              <w:t xml:space="preserve"> - Manipulace</w:t>
            </w:r>
            <w:proofErr w:type="gramEnd"/>
            <w:r w:rsidRPr="004B0251">
              <w:rPr>
                <w:sz w:val="16"/>
                <w:szCs w:val="16"/>
              </w:rPr>
              <w:t xml:space="preserve"> s objekty</w:t>
            </w:r>
          </w:p>
        </w:tc>
      </w:tr>
      <w:tr w:rsidR="00B05911" w:rsidRPr="006B692B" w:rsidTr="00CE3901">
        <w:trPr>
          <w:trHeight w:val="988"/>
        </w:trPr>
        <w:tc>
          <w:tcPr>
            <w:tcW w:w="3962" w:type="dxa"/>
            <w:tcBorders>
              <w:top w:val="single" w:sz="6" w:space="0" w:color="000000"/>
              <w:bottom w:val="single" w:sz="6" w:space="0" w:color="000000"/>
              <w:right w:val="single" w:sz="6" w:space="0" w:color="000000"/>
            </w:tcBorders>
          </w:tcPr>
          <w:p w:rsidR="00B05911" w:rsidRPr="006B692B" w:rsidRDefault="0033423D" w:rsidP="0071787E">
            <w:pPr>
              <w:pStyle w:val="TableParagraph"/>
              <w:ind w:left="105" w:right="166"/>
              <w:rPr>
                <w:b/>
                <w:i/>
                <w:szCs w:val="24"/>
              </w:rPr>
            </w:pPr>
            <w:r w:rsidRPr="006B692B">
              <w:rPr>
                <w:b/>
                <w:i/>
                <w:szCs w:val="24"/>
              </w:rPr>
              <w:t>tvořit věty podle obrázků</w:t>
            </w:r>
          </w:p>
        </w:tc>
        <w:tc>
          <w:tcPr>
            <w:tcW w:w="4118" w:type="dxa"/>
            <w:gridSpan w:val="2"/>
            <w:tcBorders>
              <w:top w:val="single" w:sz="6" w:space="0" w:color="000000"/>
              <w:left w:val="single" w:sz="6" w:space="0" w:color="000000"/>
              <w:bottom w:val="single" w:sz="6" w:space="0" w:color="000000"/>
              <w:right w:val="single" w:sz="6" w:space="0" w:color="000000"/>
            </w:tcBorders>
          </w:tcPr>
          <w:p w:rsidR="0048619C" w:rsidRPr="006B692B" w:rsidRDefault="0033423D" w:rsidP="0071787E">
            <w:pPr>
              <w:pStyle w:val="TableParagraph"/>
              <w:tabs>
                <w:tab w:val="left" w:pos="466"/>
                <w:tab w:val="left" w:pos="467"/>
              </w:tabs>
              <w:ind w:left="466" w:right="277" w:hanging="361"/>
              <w:rPr>
                <w:szCs w:val="24"/>
              </w:rPr>
            </w:pPr>
            <w:r w:rsidRPr="006B692B">
              <w:rPr>
                <w:szCs w:val="24"/>
              </w:rPr>
              <w:t>používat při čtení obrázků dané pís</w:t>
            </w:r>
            <w:r w:rsidR="0048619C" w:rsidRPr="006B692B">
              <w:rPr>
                <w:szCs w:val="24"/>
              </w:rPr>
              <w:t xml:space="preserve">meno ve funkci spojky </w:t>
            </w:r>
          </w:p>
          <w:p w:rsidR="00B05911" w:rsidRPr="006B692B" w:rsidRDefault="0048619C" w:rsidP="0048619C">
            <w:pPr>
              <w:pStyle w:val="TableParagraph"/>
              <w:tabs>
                <w:tab w:val="left" w:pos="466"/>
                <w:tab w:val="left" w:pos="467"/>
              </w:tabs>
              <w:ind w:left="466" w:right="277" w:hanging="361"/>
              <w:rPr>
                <w:szCs w:val="24"/>
              </w:rPr>
            </w:pPr>
            <w:r w:rsidRPr="006B692B">
              <w:rPr>
                <w:szCs w:val="24"/>
              </w:rPr>
              <w:t xml:space="preserve"> zvládat obrázkové čtení</w:t>
            </w:r>
          </w:p>
        </w:tc>
        <w:tc>
          <w:tcPr>
            <w:tcW w:w="4117" w:type="dxa"/>
            <w:tcBorders>
              <w:top w:val="single" w:sz="6" w:space="0" w:color="000000"/>
              <w:left w:val="single" w:sz="6" w:space="0" w:color="000000"/>
              <w:bottom w:val="single" w:sz="6" w:space="0" w:color="000000"/>
              <w:right w:val="single" w:sz="6" w:space="0" w:color="000000"/>
            </w:tcBorders>
          </w:tcPr>
          <w:p w:rsidR="0048619C" w:rsidRPr="006B692B" w:rsidRDefault="0033423D" w:rsidP="0071787E">
            <w:pPr>
              <w:pStyle w:val="TableParagraph"/>
              <w:tabs>
                <w:tab w:val="left" w:pos="465"/>
                <w:tab w:val="left" w:pos="466"/>
              </w:tabs>
              <w:spacing w:before="1"/>
              <w:ind w:left="465" w:hanging="361"/>
              <w:rPr>
                <w:szCs w:val="24"/>
              </w:rPr>
            </w:pPr>
            <w:r w:rsidRPr="006B692B">
              <w:rPr>
                <w:szCs w:val="24"/>
              </w:rPr>
              <w:t>Pojmenování obrázků</w:t>
            </w:r>
          </w:p>
          <w:p w:rsidR="0048619C" w:rsidRPr="006B692B" w:rsidRDefault="0033423D" w:rsidP="0071787E">
            <w:pPr>
              <w:pStyle w:val="TableParagraph"/>
              <w:tabs>
                <w:tab w:val="left" w:pos="465"/>
                <w:tab w:val="left" w:pos="466"/>
              </w:tabs>
              <w:spacing w:before="1"/>
              <w:ind w:left="465" w:hanging="361"/>
              <w:rPr>
                <w:szCs w:val="24"/>
              </w:rPr>
            </w:pPr>
            <w:r w:rsidRPr="006B692B">
              <w:rPr>
                <w:szCs w:val="24"/>
              </w:rPr>
              <w:t xml:space="preserve"> Tvoření jednoduchých vět </w:t>
            </w:r>
          </w:p>
          <w:p w:rsidR="00B05911" w:rsidRPr="006B692B" w:rsidRDefault="0033423D" w:rsidP="0071787E">
            <w:pPr>
              <w:pStyle w:val="TableParagraph"/>
              <w:tabs>
                <w:tab w:val="left" w:pos="465"/>
                <w:tab w:val="left" w:pos="466"/>
              </w:tabs>
              <w:spacing w:before="1"/>
              <w:ind w:left="465" w:hanging="361"/>
              <w:rPr>
                <w:szCs w:val="24"/>
              </w:rPr>
            </w:pPr>
            <w:r w:rsidRPr="006B692B">
              <w:rPr>
                <w:szCs w:val="24"/>
              </w:rPr>
              <w:t>Sociální čtení graficky (obrázkově)</w:t>
            </w:r>
            <w:r w:rsidR="0048619C" w:rsidRPr="006B692B">
              <w:rPr>
                <w:szCs w:val="24"/>
              </w:rPr>
              <w:t xml:space="preserve"> </w:t>
            </w:r>
            <w:r w:rsidRPr="006B692B">
              <w:rPr>
                <w:szCs w:val="24"/>
              </w:rPr>
              <w:t>znázorněných říkadel a vět</w:t>
            </w:r>
          </w:p>
          <w:p w:rsidR="00F54E29" w:rsidRPr="006B692B" w:rsidRDefault="0048619C" w:rsidP="0048619C">
            <w:pPr>
              <w:pStyle w:val="TableParagraph"/>
              <w:tabs>
                <w:tab w:val="left" w:pos="465"/>
                <w:tab w:val="left" w:pos="466"/>
              </w:tabs>
              <w:spacing w:before="1"/>
              <w:ind w:left="465" w:hanging="361"/>
              <w:rPr>
                <w:szCs w:val="24"/>
              </w:rPr>
            </w:pPr>
            <w:r w:rsidRPr="006B692B">
              <w:rPr>
                <w:szCs w:val="24"/>
              </w:rPr>
              <w:t>Obrázkové čtení</w:t>
            </w:r>
          </w:p>
        </w:tc>
        <w:tc>
          <w:tcPr>
            <w:tcW w:w="722" w:type="dxa"/>
            <w:tcBorders>
              <w:top w:val="single" w:sz="6" w:space="0" w:color="000000"/>
              <w:left w:val="single" w:sz="6" w:space="0" w:color="000000"/>
              <w:bottom w:val="single" w:sz="6" w:space="0" w:color="000000"/>
              <w:right w:val="single" w:sz="6" w:space="0" w:color="000000"/>
            </w:tcBorders>
          </w:tcPr>
          <w:p w:rsidR="00B05911" w:rsidRPr="006B692B" w:rsidRDefault="00B05911" w:rsidP="0071787E">
            <w:pPr>
              <w:pStyle w:val="TableParagraph"/>
              <w:rPr>
                <w:szCs w:val="24"/>
              </w:rPr>
            </w:pPr>
          </w:p>
        </w:tc>
        <w:tc>
          <w:tcPr>
            <w:tcW w:w="723" w:type="dxa"/>
            <w:tcBorders>
              <w:top w:val="single" w:sz="6" w:space="0" w:color="000000"/>
              <w:left w:val="single" w:sz="6" w:space="0" w:color="000000"/>
              <w:bottom w:val="single" w:sz="6" w:space="0" w:color="000000"/>
            </w:tcBorders>
          </w:tcPr>
          <w:p w:rsidR="0033423D" w:rsidRPr="004B0251" w:rsidRDefault="0033423D" w:rsidP="0071787E">
            <w:pPr>
              <w:pStyle w:val="TableParagraph"/>
              <w:rPr>
                <w:sz w:val="16"/>
                <w:szCs w:val="16"/>
              </w:rPr>
            </w:pPr>
            <w:proofErr w:type="spellStart"/>
            <w:r w:rsidRPr="004B0251">
              <w:rPr>
                <w:sz w:val="16"/>
                <w:szCs w:val="16"/>
              </w:rPr>
              <w:t>Řv</w:t>
            </w:r>
            <w:proofErr w:type="spellEnd"/>
            <w:r w:rsidRPr="004B0251">
              <w:rPr>
                <w:sz w:val="16"/>
                <w:szCs w:val="16"/>
              </w:rPr>
              <w:t xml:space="preserve"> – </w:t>
            </w:r>
          </w:p>
          <w:p w:rsidR="00B05911" w:rsidRPr="004B0251" w:rsidRDefault="0033423D" w:rsidP="0071787E">
            <w:pPr>
              <w:pStyle w:val="TableParagraph"/>
              <w:rPr>
                <w:sz w:val="16"/>
                <w:szCs w:val="16"/>
              </w:rPr>
            </w:pPr>
            <w:r w:rsidRPr="004B0251">
              <w:rPr>
                <w:sz w:val="16"/>
                <w:szCs w:val="16"/>
              </w:rPr>
              <w:t>Popis obrázků</w:t>
            </w:r>
          </w:p>
        </w:tc>
      </w:tr>
      <w:tr w:rsidR="009941B1" w:rsidRPr="006B692B" w:rsidTr="00CE3901">
        <w:trPr>
          <w:trHeight w:val="988"/>
        </w:trPr>
        <w:tc>
          <w:tcPr>
            <w:tcW w:w="3969" w:type="dxa"/>
            <w:gridSpan w:val="2"/>
            <w:tcBorders>
              <w:top w:val="single" w:sz="6" w:space="0" w:color="000000"/>
              <w:bottom w:val="single" w:sz="6" w:space="0" w:color="000000"/>
              <w:right w:val="single" w:sz="6" w:space="0" w:color="000000"/>
            </w:tcBorders>
          </w:tcPr>
          <w:p w:rsidR="009941B1" w:rsidRPr="006B692B" w:rsidRDefault="009941B1" w:rsidP="009941B1">
            <w:pPr>
              <w:pStyle w:val="TableParagraph"/>
              <w:spacing w:line="275" w:lineRule="exact"/>
              <w:ind w:left="105" w:right="131"/>
              <w:rPr>
                <w:b/>
                <w:i/>
                <w:szCs w:val="24"/>
              </w:rPr>
            </w:pPr>
            <w:r w:rsidRPr="006B692B">
              <w:rPr>
                <w:b/>
                <w:i/>
                <w:szCs w:val="24"/>
              </w:rPr>
              <w:t>orientovat se na stránce i řádku</w:t>
            </w:r>
          </w:p>
        </w:tc>
        <w:tc>
          <w:tcPr>
            <w:tcW w:w="4111" w:type="dxa"/>
            <w:tcBorders>
              <w:top w:val="single" w:sz="6" w:space="0" w:color="000000"/>
              <w:left w:val="single" w:sz="6" w:space="0" w:color="000000"/>
              <w:bottom w:val="single" w:sz="6" w:space="0" w:color="000000"/>
              <w:right w:val="single" w:sz="6" w:space="0" w:color="000000"/>
            </w:tcBorders>
          </w:tcPr>
          <w:p w:rsidR="0048619C" w:rsidRPr="006B692B" w:rsidRDefault="004B0251" w:rsidP="009941B1">
            <w:pPr>
              <w:pStyle w:val="TableParagraph"/>
              <w:tabs>
                <w:tab w:val="left" w:pos="466"/>
                <w:tab w:val="left" w:pos="467"/>
              </w:tabs>
              <w:spacing w:before="1"/>
              <w:ind w:left="466" w:hanging="362"/>
              <w:rPr>
                <w:szCs w:val="24"/>
              </w:rPr>
            </w:pPr>
            <w:r>
              <w:rPr>
                <w:szCs w:val="24"/>
              </w:rPr>
              <w:t>z</w:t>
            </w:r>
            <w:r w:rsidR="0048619C" w:rsidRPr="006B692B">
              <w:rPr>
                <w:szCs w:val="24"/>
              </w:rPr>
              <w:t>vládnout plošnou orientaci</w:t>
            </w:r>
          </w:p>
          <w:p w:rsidR="0048619C" w:rsidRPr="006B692B" w:rsidRDefault="0048619C" w:rsidP="0048619C">
            <w:pPr>
              <w:pStyle w:val="TableParagraph"/>
              <w:tabs>
                <w:tab w:val="left" w:pos="466"/>
                <w:tab w:val="left" w:pos="467"/>
              </w:tabs>
              <w:spacing w:before="1"/>
              <w:ind w:left="466" w:hanging="362"/>
              <w:rPr>
                <w:szCs w:val="24"/>
              </w:rPr>
            </w:pPr>
            <w:r w:rsidRPr="006B692B">
              <w:rPr>
                <w:szCs w:val="24"/>
              </w:rPr>
              <w:t>ukazovat obrázky zleva doprava</w:t>
            </w:r>
          </w:p>
          <w:p w:rsidR="009941B1" w:rsidRPr="006B692B" w:rsidRDefault="0048619C" w:rsidP="0048619C">
            <w:pPr>
              <w:pStyle w:val="TableParagraph"/>
              <w:tabs>
                <w:tab w:val="left" w:pos="466"/>
                <w:tab w:val="left" w:pos="467"/>
              </w:tabs>
              <w:spacing w:before="1"/>
              <w:ind w:left="466" w:hanging="362"/>
              <w:rPr>
                <w:szCs w:val="24"/>
              </w:rPr>
            </w:pPr>
            <w:r w:rsidRPr="006B692B">
              <w:rPr>
                <w:szCs w:val="24"/>
              </w:rPr>
              <w:t xml:space="preserve">zvládnout </w:t>
            </w:r>
            <w:r w:rsidR="009941B1" w:rsidRPr="006B692B">
              <w:rPr>
                <w:szCs w:val="24"/>
              </w:rPr>
              <w:t>orientaci na řádku</w:t>
            </w:r>
          </w:p>
        </w:tc>
        <w:tc>
          <w:tcPr>
            <w:tcW w:w="4117"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5"/>
                <w:tab w:val="left" w:pos="466"/>
              </w:tabs>
              <w:ind w:left="465" w:right="371" w:hanging="360"/>
              <w:rPr>
                <w:szCs w:val="24"/>
              </w:rPr>
            </w:pPr>
            <w:r w:rsidRPr="006B692B">
              <w:rPr>
                <w:szCs w:val="24"/>
              </w:rPr>
              <w:t xml:space="preserve">Diferenciační cvičení pro rozvoj zrakového vnímání </w:t>
            </w:r>
          </w:p>
          <w:p w:rsidR="009941B1" w:rsidRPr="006B692B" w:rsidRDefault="009941B1" w:rsidP="009941B1">
            <w:pPr>
              <w:pStyle w:val="TableParagraph"/>
              <w:tabs>
                <w:tab w:val="left" w:pos="465"/>
                <w:tab w:val="left" w:pos="466"/>
              </w:tabs>
              <w:ind w:left="465" w:right="371" w:hanging="360"/>
              <w:rPr>
                <w:szCs w:val="24"/>
              </w:rPr>
            </w:pPr>
            <w:r w:rsidRPr="006B692B">
              <w:rPr>
                <w:szCs w:val="24"/>
              </w:rPr>
              <w:t>Cvičení na rozvoj prostorové, polohové a směrové orientace</w:t>
            </w:r>
          </w:p>
        </w:tc>
        <w:tc>
          <w:tcPr>
            <w:tcW w:w="722"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rPr>
                <w:szCs w:val="24"/>
              </w:rPr>
            </w:pPr>
          </w:p>
        </w:tc>
        <w:tc>
          <w:tcPr>
            <w:tcW w:w="723" w:type="dxa"/>
            <w:tcBorders>
              <w:top w:val="single" w:sz="6" w:space="0" w:color="000000"/>
              <w:left w:val="single" w:sz="6" w:space="0" w:color="000000"/>
              <w:bottom w:val="single" w:sz="6" w:space="0" w:color="000000"/>
            </w:tcBorders>
          </w:tcPr>
          <w:p w:rsidR="009941B1" w:rsidRPr="006B692B" w:rsidRDefault="009941B1" w:rsidP="009941B1">
            <w:pPr>
              <w:pStyle w:val="TableParagraph"/>
              <w:rPr>
                <w:szCs w:val="24"/>
              </w:rPr>
            </w:pPr>
          </w:p>
        </w:tc>
      </w:tr>
    </w:tbl>
    <w:p w:rsidR="00F54E29" w:rsidRPr="006B692B" w:rsidRDefault="00F54E29" w:rsidP="009941B1">
      <w:pPr>
        <w:ind w:firstLine="720"/>
        <w:rPr>
          <w:szCs w:val="24"/>
        </w:rPr>
      </w:pPr>
    </w:p>
    <w:p w:rsidR="00F54E29" w:rsidRPr="006B692B" w:rsidRDefault="00F54E29">
      <w:pPr>
        <w:rPr>
          <w:szCs w:val="24"/>
        </w:rPr>
      </w:pPr>
    </w:p>
    <w:p w:rsidR="00F54E29" w:rsidRPr="006B692B" w:rsidRDefault="00F54E29">
      <w:pPr>
        <w:rPr>
          <w:szCs w:val="24"/>
        </w:rPr>
      </w:pPr>
    </w:p>
    <w:p w:rsidR="00F54E29" w:rsidRPr="006B692B" w:rsidRDefault="00F54E29">
      <w:pPr>
        <w:rPr>
          <w:szCs w:val="24"/>
        </w:rPr>
      </w:pPr>
    </w:p>
    <w:p w:rsidR="00F54E29" w:rsidRPr="006B692B" w:rsidRDefault="00F54E29">
      <w:pPr>
        <w:rPr>
          <w:szCs w:val="24"/>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5"/>
        <w:gridCol w:w="4115"/>
        <w:gridCol w:w="4115"/>
        <w:gridCol w:w="722"/>
        <w:gridCol w:w="723"/>
      </w:tblGrid>
      <w:tr w:rsidR="00F54E29" w:rsidRPr="006B692B" w:rsidTr="00F54E29">
        <w:trPr>
          <w:trHeight w:val="402"/>
        </w:trPr>
        <w:tc>
          <w:tcPr>
            <w:tcW w:w="13790" w:type="dxa"/>
            <w:gridSpan w:val="5"/>
            <w:tcBorders>
              <w:top w:val="single" w:sz="6" w:space="0" w:color="000000"/>
              <w:bottom w:val="single" w:sz="6" w:space="0" w:color="000000"/>
            </w:tcBorders>
          </w:tcPr>
          <w:p w:rsidR="00F54E29" w:rsidRPr="006B692B" w:rsidRDefault="00F54E29" w:rsidP="0071787E">
            <w:pPr>
              <w:pStyle w:val="TableParagraph"/>
              <w:rPr>
                <w:szCs w:val="24"/>
              </w:rPr>
            </w:pPr>
            <w:r w:rsidRPr="006B692B">
              <w:rPr>
                <w:b/>
                <w:szCs w:val="24"/>
              </w:rPr>
              <w:t>Učební</w:t>
            </w:r>
            <w:r w:rsidRPr="006B692B">
              <w:rPr>
                <w:b/>
                <w:spacing w:val="-1"/>
                <w:szCs w:val="24"/>
              </w:rPr>
              <w:t xml:space="preserve"> </w:t>
            </w:r>
            <w:r w:rsidRPr="006B692B">
              <w:rPr>
                <w:b/>
                <w:szCs w:val="24"/>
              </w:rPr>
              <w:t>osnovy 1.</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Čt</w:t>
            </w:r>
            <w:proofErr w:type="gramEnd"/>
          </w:p>
        </w:tc>
      </w:tr>
      <w:tr w:rsidR="00F54E29" w:rsidRPr="006B692B" w:rsidTr="00414BAC">
        <w:trPr>
          <w:trHeight w:val="832"/>
        </w:trPr>
        <w:tc>
          <w:tcPr>
            <w:tcW w:w="4115" w:type="dxa"/>
            <w:tcBorders>
              <w:top w:val="single" w:sz="6" w:space="0" w:color="000000"/>
              <w:bottom w:val="single" w:sz="6" w:space="0" w:color="000000"/>
              <w:right w:val="single" w:sz="6" w:space="0" w:color="000000"/>
            </w:tcBorders>
            <w:vAlign w:val="center"/>
          </w:tcPr>
          <w:p w:rsidR="008075E4" w:rsidRPr="006B692B" w:rsidRDefault="00F54E29" w:rsidP="00207D41">
            <w:pPr>
              <w:pStyle w:val="Bezmezer"/>
              <w:jc w:val="center"/>
              <w:rPr>
                <w:b/>
                <w:spacing w:val="-2"/>
                <w:szCs w:val="24"/>
              </w:rPr>
            </w:pPr>
            <w:r w:rsidRPr="006B692B">
              <w:rPr>
                <w:b/>
                <w:szCs w:val="24"/>
              </w:rPr>
              <w:t>Očekávané</w:t>
            </w:r>
            <w:r w:rsidRPr="006B692B">
              <w:rPr>
                <w:b/>
                <w:spacing w:val="-3"/>
                <w:szCs w:val="24"/>
              </w:rPr>
              <w:t xml:space="preserve"> </w:t>
            </w:r>
            <w:r w:rsidR="00207D41" w:rsidRPr="006B692B">
              <w:rPr>
                <w:b/>
                <w:spacing w:val="-2"/>
                <w:szCs w:val="24"/>
              </w:rPr>
              <w:t>výstupy</w:t>
            </w:r>
          </w:p>
          <w:p w:rsidR="00F54E29" w:rsidRPr="006B692B" w:rsidRDefault="000742DD" w:rsidP="00207D41">
            <w:pPr>
              <w:pStyle w:val="Bezmezer"/>
              <w:jc w:val="center"/>
              <w:rPr>
                <w:b/>
                <w:szCs w:val="24"/>
              </w:rPr>
            </w:pPr>
            <w:r w:rsidRPr="006B692B">
              <w:rPr>
                <w:b/>
                <w:spacing w:val="-2"/>
                <w:szCs w:val="24"/>
              </w:rPr>
              <w:t xml:space="preserve"> z </w:t>
            </w:r>
            <w:r w:rsidR="00F54E29" w:rsidRPr="006B692B">
              <w:rPr>
                <w:b/>
                <w:spacing w:val="-5"/>
                <w:szCs w:val="24"/>
              </w:rPr>
              <w:t>RVP</w:t>
            </w:r>
          </w:p>
        </w:tc>
        <w:tc>
          <w:tcPr>
            <w:tcW w:w="4115"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F54E29" w:rsidRPr="006B692B" w:rsidRDefault="00F54E29" w:rsidP="00207D41">
            <w:pPr>
              <w:pStyle w:val="Bezmezer"/>
              <w:jc w:val="center"/>
              <w:rPr>
                <w:b/>
                <w:szCs w:val="24"/>
              </w:rPr>
            </w:pPr>
            <w:r w:rsidRPr="006B692B">
              <w:rPr>
                <w:b/>
                <w:spacing w:val="-2"/>
                <w:szCs w:val="24"/>
              </w:rPr>
              <w:t>výstupy</w:t>
            </w:r>
          </w:p>
        </w:tc>
        <w:tc>
          <w:tcPr>
            <w:tcW w:w="4115"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zCs w:val="24"/>
              </w:rPr>
              <w:t>Učivo</w:t>
            </w:r>
          </w:p>
        </w:tc>
        <w:tc>
          <w:tcPr>
            <w:tcW w:w="722" w:type="dxa"/>
            <w:tcBorders>
              <w:top w:val="single" w:sz="6" w:space="0" w:color="000000"/>
              <w:left w:val="single" w:sz="6" w:space="0" w:color="000000"/>
              <w:bottom w:val="single" w:sz="6" w:space="0" w:color="000000"/>
              <w:right w:val="single" w:sz="6" w:space="0" w:color="000000"/>
            </w:tcBorders>
            <w:vAlign w:val="center"/>
          </w:tcPr>
          <w:p w:rsidR="00F54E29" w:rsidRPr="006B692B" w:rsidRDefault="00F54E29" w:rsidP="00207D41">
            <w:pPr>
              <w:pStyle w:val="Bezmezer"/>
              <w:jc w:val="center"/>
              <w:rPr>
                <w:b/>
                <w:szCs w:val="24"/>
              </w:rPr>
            </w:pPr>
            <w:r w:rsidRPr="006B692B">
              <w:rPr>
                <w:b/>
                <w:spacing w:val="-5"/>
                <w:szCs w:val="24"/>
              </w:rPr>
              <w:t>PT</w:t>
            </w:r>
          </w:p>
        </w:tc>
        <w:tc>
          <w:tcPr>
            <w:tcW w:w="723" w:type="dxa"/>
            <w:tcBorders>
              <w:top w:val="single" w:sz="6" w:space="0" w:color="000000"/>
              <w:left w:val="single" w:sz="6" w:space="0" w:color="000000"/>
              <w:bottom w:val="single" w:sz="6" w:space="0" w:color="000000"/>
            </w:tcBorders>
            <w:vAlign w:val="center"/>
          </w:tcPr>
          <w:p w:rsidR="00F54E29" w:rsidRPr="006B692B" w:rsidRDefault="00F54E29" w:rsidP="00207D41">
            <w:pPr>
              <w:pStyle w:val="Bezmezer"/>
              <w:rPr>
                <w:b/>
                <w:szCs w:val="24"/>
              </w:rPr>
            </w:pPr>
            <w:proofErr w:type="spellStart"/>
            <w:r w:rsidRPr="006B692B">
              <w:rPr>
                <w:b/>
                <w:spacing w:val="-5"/>
                <w:szCs w:val="24"/>
              </w:rPr>
              <w:t>MpV</w:t>
            </w:r>
            <w:proofErr w:type="spellEnd"/>
          </w:p>
        </w:tc>
      </w:tr>
      <w:tr w:rsidR="00F54E29" w:rsidRPr="006B692B" w:rsidTr="00414BAC">
        <w:trPr>
          <w:trHeight w:val="422"/>
        </w:trPr>
        <w:tc>
          <w:tcPr>
            <w:tcW w:w="4115" w:type="dxa"/>
            <w:tcBorders>
              <w:top w:val="single" w:sz="6" w:space="0" w:color="000000"/>
              <w:bottom w:val="single" w:sz="6" w:space="0" w:color="000000"/>
              <w:right w:val="single" w:sz="6" w:space="0" w:color="000000"/>
            </w:tcBorders>
          </w:tcPr>
          <w:p w:rsidR="00F54E29" w:rsidRPr="006B692B" w:rsidRDefault="00F54E29" w:rsidP="00207D41">
            <w:pPr>
              <w:pStyle w:val="TableParagraph"/>
              <w:spacing w:line="275" w:lineRule="exact"/>
              <w:ind w:left="105"/>
              <w:jc w:val="center"/>
              <w:rPr>
                <w:b/>
                <w:i/>
                <w:szCs w:val="24"/>
              </w:rPr>
            </w:pPr>
            <w:r w:rsidRPr="006B692B">
              <w:rPr>
                <w:b/>
                <w:i/>
                <w:spacing w:val="-4"/>
                <w:szCs w:val="24"/>
              </w:rPr>
              <w:t>Žák by měl:</w:t>
            </w:r>
          </w:p>
        </w:tc>
        <w:tc>
          <w:tcPr>
            <w:tcW w:w="4115"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spacing w:line="275" w:lineRule="exact"/>
              <w:ind w:left="105"/>
              <w:jc w:val="center"/>
              <w:rPr>
                <w:b/>
                <w:szCs w:val="24"/>
              </w:rPr>
            </w:pPr>
            <w:r w:rsidRPr="006B692B">
              <w:rPr>
                <w:spacing w:val="-4"/>
                <w:szCs w:val="24"/>
              </w:rPr>
              <w:t>Žák by měl</w:t>
            </w:r>
            <w:r w:rsidRPr="006B692B">
              <w:rPr>
                <w:b/>
                <w:spacing w:val="-4"/>
                <w:szCs w:val="24"/>
              </w:rPr>
              <w:t>:</w:t>
            </w:r>
          </w:p>
        </w:tc>
        <w:tc>
          <w:tcPr>
            <w:tcW w:w="4115"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tabs>
                <w:tab w:val="left" w:pos="465"/>
                <w:tab w:val="left" w:pos="466"/>
              </w:tabs>
              <w:ind w:left="465" w:right="371" w:hanging="360"/>
              <w:jc w:val="center"/>
              <w:rPr>
                <w:szCs w:val="24"/>
              </w:rPr>
            </w:pPr>
          </w:p>
        </w:tc>
        <w:tc>
          <w:tcPr>
            <w:tcW w:w="722" w:type="dxa"/>
            <w:tcBorders>
              <w:top w:val="single" w:sz="6" w:space="0" w:color="000000"/>
              <w:left w:val="single" w:sz="6" w:space="0" w:color="000000"/>
              <w:bottom w:val="single" w:sz="6" w:space="0" w:color="000000"/>
              <w:right w:val="single" w:sz="6" w:space="0" w:color="000000"/>
            </w:tcBorders>
          </w:tcPr>
          <w:p w:rsidR="00F54E29" w:rsidRPr="006B692B" w:rsidRDefault="00F54E29" w:rsidP="00207D41">
            <w:pPr>
              <w:pStyle w:val="TableParagraph"/>
              <w:jc w:val="center"/>
              <w:rPr>
                <w:szCs w:val="24"/>
              </w:rPr>
            </w:pPr>
          </w:p>
        </w:tc>
        <w:tc>
          <w:tcPr>
            <w:tcW w:w="723" w:type="dxa"/>
            <w:tcBorders>
              <w:top w:val="single" w:sz="6" w:space="0" w:color="000000"/>
              <w:left w:val="single" w:sz="6" w:space="0" w:color="000000"/>
              <w:bottom w:val="single" w:sz="6" w:space="0" w:color="000000"/>
            </w:tcBorders>
          </w:tcPr>
          <w:p w:rsidR="00F54E29" w:rsidRPr="006B692B" w:rsidRDefault="00F54E29" w:rsidP="00F54E29">
            <w:pPr>
              <w:pStyle w:val="TableParagraph"/>
              <w:rPr>
                <w:szCs w:val="24"/>
              </w:rPr>
            </w:pPr>
          </w:p>
        </w:tc>
      </w:tr>
      <w:tr w:rsidR="00B05911" w:rsidRPr="006B692B" w:rsidTr="00414BAC">
        <w:trPr>
          <w:trHeight w:val="1360"/>
        </w:trPr>
        <w:tc>
          <w:tcPr>
            <w:tcW w:w="4115" w:type="dxa"/>
            <w:tcBorders>
              <w:top w:val="single" w:sz="6" w:space="0" w:color="000000"/>
              <w:right w:val="single" w:sz="6" w:space="0" w:color="000000"/>
            </w:tcBorders>
          </w:tcPr>
          <w:p w:rsidR="00B05911" w:rsidRPr="006B692B" w:rsidRDefault="00F54E29" w:rsidP="0071787E">
            <w:pPr>
              <w:pStyle w:val="TableParagraph"/>
              <w:ind w:left="105"/>
              <w:rPr>
                <w:b/>
                <w:i/>
                <w:szCs w:val="24"/>
              </w:rPr>
            </w:pPr>
            <w:r w:rsidRPr="006B692B">
              <w:rPr>
                <w:b/>
                <w:i/>
                <w:szCs w:val="24"/>
              </w:rPr>
              <w:t>chápat obsah krátkých vět doplněných obrázkem</w:t>
            </w:r>
          </w:p>
        </w:tc>
        <w:tc>
          <w:tcPr>
            <w:tcW w:w="4115" w:type="dxa"/>
            <w:tcBorders>
              <w:top w:val="single" w:sz="6" w:space="0" w:color="000000"/>
              <w:left w:val="single" w:sz="6" w:space="0" w:color="000000"/>
              <w:right w:val="single" w:sz="6" w:space="0" w:color="000000"/>
            </w:tcBorders>
          </w:tcPr>
          <w:p w:rsidR="00F54E29" w:rsidRPr="006B692B" w:rsidRDefault="00F54E29" w:rsidP="0071787E">
            <w:pPr>
              <w:pStyle w:val="TableParagraph"/>
              <w:tabs>
                <w:tab w:val="left" w:pos="466"/>
                <w:tab w:val="left" w:pos="467"/>
              </w:tabs>
              <w:ind w:left="466" w:right="380" w:hanging="361"/>
              <w:rPr>
                <w:szCs w:val="24"/>
              </w:rPr>
            </w:pPr>
            <w:r w:rsidRPr="006B692B">
              <w:rPr>
                <w:szCs w:val="24"/>
              </w:rPr>
              <w:t xml:space="preserve">zpracovat zrakové vjemy dle individuálních schopností a možností </w:t>
            </w:r>
          </w:p>
          <w:p w:rsidR="00F54E29" w:rsidRPr="006B692B" w:rsidRDefault="00F54E29" w:rsidP="0071787E">
            <w:pPr>
              <w:pStyle w:val="TableParagraph"/>
              <w:tabs>
                <w:tab w:val="left" w:pos="466"/>
                <w:tab w:val="left" w:pos="467"/>
              </w:tabs>
              <w:ind w:left="466" w:right="380" w:hanging="361"/>
              <w:rPr>
                <w:szCs w:val="24"/>
              </w:rPr>
            </w:pPr>
            <w:r w:rsidRPr="006B692B">
              <w:rPr>
                <w:szCs w:val="24"/>
              </w:rPr>
              <w:t>rozlišovat sluchové vjemy</w:t>
            </w:r>
          </w:p>
          <w:p w:rsidR="00B05911" w:rsidRPr="006B692B" w:rsidRDefault="00F54E29" w:rsidP="0071787E">
            <w:pPr>
              <w:pStyle w:val="TableParagraph"/>
              <w:tabs>
                <w:tab w:val="left" w:pos="466"/>
                <w:tab w:val="left" w:pos="467"/>
              </w:tabs>
              <w:ind w:left="466" w:right="380" w:hanging="361"/>
              <w:rPr>
                <w:szCs w:val="24"/>
              </w:rPr>
            </w:pPr>
            <w:r w:rsidRPr="006B692B">
              <w:rPr>
                <w:szCs w:val="24"/>
              </w:rPr>
              <w:t xml:space="preserve"> zvládnout poslech krátkého textu v klidu</w:t>
            </w:r>
          </w:p>
        </w:tc>
        <w:tc>
          <w:tcPr>
            <w:tcW w:w="4115" w:type="dxa"/>
            <w:tcBorders>
              <w:top w:val="single" w:sz="6" w:space="0" w:color="000000"/>
              <w:left w:val="single" w:sz="6" w:space="0" w:color="000000"/>
              <w:right w:val="single" w:sz="6" w:space="0" w:color="000000"/>
            </w:tcBorders>
          </w:tcPr>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Diferenciační cvičení pro rozvoj zrakového a sluchového vnímání </w:t>
            </w:r>
          </w:p>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Cvičení na rozvoj koordinace </w:t>
            </w:r>
          </w:p>
          <w:p w:rsidR="00F54E29" w:rsidRPr="006B692B" w:rsidRDefault="00F54E29" w:rsidP="0071787E">
            <w:pPr>
              <w:pStyle w:val="TableParagraph"/>
              <w:tabs>
                <w:tab w:val="left" w:pos="465"/>
                <w:tab w:val="left" w:pos="466"/>
              </w:tabs>
              <w:spacing w:before="1"/>
              <w:ind w:left="465" w:hanging="361"/>
              <w:rPr>
                <w:szCs w:val="24"/>
              </w:rPr>
            </w:pPr>
            <w:r w:rsidRPr="006B692B">
              <w:rPr>
                <w:szCs w:val="24"/>
              </w:rPr>
              <w:t xml:space="preserve">Koncentrační cvičení </w:t>
            </w:r>
          </w:p>
          <w:p w:rsidR="00B05911" w:rsidRPr="006B692B" w:rsidRDefault="00F54E29" w:rsidP="0071787E">
            <w:pPr>
              <w:pStyle w:val="TableParagraph"/>
              <w:tabs>
                <w:tab w:val="left" w:pos="465"/>
                <w:tab w:val="left" w:pos="466"/>
              </w:tabs>
              <w:spacing w:before="1"/>
              <w:ind w:left="465" w:hanging="361"/>
              <w:rPr>
                <w:szCs w:val="24"/>
              </w:rPr>
            </w:pPr>
            <w:r w:rsidRPr="006B692B">
              <w:rPr>
                <w:szCs w:val="24"/>
              </w:rPr>
              <w:t>Poslech pohádek, veršů a říkadel</w:t>
            </w:r>
          </w:p>
        </w:tc>
        <w:tc>
          <w:tcPr>
            <w:tcW w:w="722" w:type="dxa"/>
            <w:tcBorders>
              <w:top w:val="single" w:sz="6" w:space="0" w:color="000000"/>
              <w:left w:val="single" w:sz="6" w:space="0" w:color="000000"/>
              <w:right w:val="single" w:sz="6" w:space="0" w:color="000000"/>
            </w:tcBorders>
          </w:tcPr>
          <w:p w:rsidR="00B05911" w:rsidRPr="004B0251" w:rsidRDefault="00F54E29" w:rsidP="004B0251">
            <w:pPr>
              <w:pStyle w:val="TableParagraph"/>
              <w:ind w:hanging="111"/>
              <w:rPr>
                <w:sz w:val="16"/>
                <w:szCs w:val="16"/>
              </w:rPr>
            </w:pPr>
            <w:r w:rsidRPr="004B0251">
              <w:rPr>
                <w:sz w:val="16"/>
                <w:szCs w:val="16"/>
              </w:rPr>
              <w:t>OSV/1 Rozvoj schopností poznávání</w:t>
            </w:r>
          </w:p>
        </w:tc>
        <w:tc>
          <w:tcPr>
            <w:tcW w:w="723" w:type="dxa"/>
            <w:tcBorders>
              <w:top w:val="single" w:sz="6" w:space="0" w:color="000000"/>
              <w:left w:val="single" w:sz="6" w:space="0" w:color="000000"/>
            </w:tcBorders>
          </w:tcPr>
          <w:p w:rsidR="00B05911" w:rsidRPr="006B692B" w:rsidRDefault="00B05911" w:rsidP="0071787E">
            <w:pPr>
              <w:pStyle w:val="TableParagraph"/>
              <w:rPr>
                <w:szCs w:val="24"/>
              </w:rPr>
            </w:pPr>
          </w:p>
        </w:tc>
      </w:tr>
    </w:tbl>
    <w:p w:rsidR="00672093" w:rsidRPr="006B692B" w:rsidRDefault="00672093" w:rsidP="00F54E29">
      <w:pPr>
        <w:tabs>
          <w:tab w:val="left" w:pos="13041"/>
          <w:tab w:val="left" w:pos="13183"/>
        </w:tabs>
        <w:rPr>
          <w:szCs w:val="24"/>
        </w:rPr>
        <w:sectPr w:rsidR="00672093" w:rsidRPr="006B692B">
          <w:pgSz w:w="16840" w:h="11910" w:orient="landscape"/>
          <w:pgMar w:top="1100" w:right="0" w:bottom="1040" w:left="1020" w:header="0" w:footer="852" w:gutter="0"/>
          <w:cols w:space="708"/>
        </w:sectPr>
      </w:pPr>
    </w:p>
    <w:p w:rsidR="00672093" w:rsidRPr="006B692B" w:rsidRDefault="00C71AA8" w:rsidP="00C71AA8">
      <w:pPr>
        <w:pStyle w:val="Obsah4"/>
        <w:ind w:left="1134" w:hanging="708"/>
        <w:rPr>
          <w:i w:val="0"/>
          <w:spacing w:val="-5"/>
          <w:szCs w:val="24"/>
        </w:rPr>
      </w:pPr>
      <w:r w:rsidRPr="006B692B">
        <w:rPr>
          <w:i w:val="0"/>
          <w:szCs w:val="24"/>
        </w:rPr>
        <w:t xml:space="preserve">4.1.1.2 </w:t>
      </w:r>
      <w:r w:rsidR="009941B1" w:rsidRPr="006B692B">
        <w:rPr>
          <w:i w:val="0"/>
          <w:szCs w:val="24"/>
        </w:rPr>
        <w:t>Učební</w:t>
      </w:r>
      <w:r w:rsidR="009941B1" w:rsidRPr="006B692B">
        <w:rPr>
          <w:i w:val="0"/>
          <w:spacing w:val="-1"/>
          <w:szCs w:val="24"/>
        </w:rPr>
        <w:t xml:space="preserve"> </w:t>
      </w:r>
      <w:r w:rsidR="009941B1" w:rsidRPr="006B692B">
        <w:rPr>
          <w:i w:val="0"/>
          <w:szCs w:val="24"/>
        </w:rPr>
        <w:t>osnovy 2.</w:t>
      </w:r>
      <w:r w:rsidR="009941B1" w:rsidRPr="006B692B">
        <w:rPr>
          <w:i w:val="0"/>
          <w:spacing w:val="-1"/>
          <w:szCs w:val="24"/>
        </w:rPr>
        <w:t xml:space="preserve"> </w:t>
      </w:r>
      <w:proofErr w:type="gramStart"/>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roofErr w:type="gramEnd"/>
    </w:p>
    <w:p w:rsidR="009941B1" w:rsidRPr="006B692B" w:rsidRDefault="009941B1">
      <w:pPr>
        <w:pStyle w:val="Zkladntext"/>
        <w:spacing w:before="1" w:after="1"/>
        <w:rPr>
          <w:b/>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8"/>
        <w:gridCol w:w="4162"/>
        <w:gridCol w:w="4163"/>
        <w:gridCol w:w="567"/>
        <w:gridCol w:w="736"/>
      </w:tblGrid>
      <w:tr w:rsidR="00F54E29" w:rsidRPr="006B692B" w:rsidTr="00CE3901">
        <w:trPr>
          <w:trHeight w:val="429"/>
        </w:trPr>
        <w:tc>
          <w:tcPr>
            <w:tcW w:w="4008" w:type="dxa"/>
            <w:tcBorders>
              <w:bottom w:val="single" w:sz="6" w:space="0" w:color="000000"/>
            </w:tcBorders>
            <w:vAlign w:val="center"/>
          </w:tcPr>
          <w:p w:rsidR="00F54E29" w:rsidRPr="006B692B" w:rsidRDefault="00F54E29" w:rsidP="005D15FE">
            <w:pPr>
              <w:pStyle w:val="Bezmezer"/>
              <w:jc w:val="center"/>
              <w:rPr>
                <w:b/>
                <w:szCs w:val="24"/>
              </w:rPr>
            </w:pPr>
            <w:r w:rsidRPr="006B692B">
              <w:rPr>
                <w:b/>
                <w:szCs w:val="24"/>
              </w:rPr>
              <w:t>Očekávané</w:t>
            </w:r>
            <w:r w:rsidRPr="006B692B">
              <w:rPr>
                <w:b/>
                <w:spacing w:val="-3"/>
                <w:szCs w:val="24"/>
              </w:rPr>
              <w:t xml:space="preserve"> </w:t>
            </w:r>
            <w:proofErr w:type="spellStart"/>
            <w:r w:rsidRPr="006B692B">
              <w:rPr>
                <w:b/>
                <w:spacing w:val="-2"/>
                <w:szCs w:val="24"/>
              </w:rPr>
              <w:t>výstupy</w:t>
            </w:r>
            <w:r w:rsidRPr="006B692B">
              <w:rPr>
                <w:b/>
                <w:szCs w:val="24"/>
              </w:rPr>
              <w:t>z</w:t>
            </w:r>
            <w:proofErr w:type="spellEnd"/>
            <w:r w:rsidRPr="006B692B">
              <w:rPr>
                <w:b/>
                <w:spacing w:val="-1"/>
                <w:szCs w:val="24"/>
              </w:rPr>
              <w:t xml:space="preserve"> </w:t>
            </w:r>
            <w:r w:rsidRPr="006B692B">
              <w:rPr>
                <w:b/>
                <w:spacing w:val="-5"/>
                <w:szCs w:val="24"/>
              </w:rPr>
              <w:t>RVP</w:t>
            </w:r>
          </w:p>
        </w:tc>
        <w:tc>
          <w:tcPr>
            <w:tcW w:w="4162" w:type="dxa"/>
            <w:tcBorders>
              <w:bottom w:val="single" w:sz="6" w:space="0" w:color="000000"/>
            </w:tcBorders>
            <w:vAlign w:val="center"/>
          </w:tcPr>
          <w:p w:rsidR="00F54E29" w:rsidRPr="006B692B" w:rsidRDefault="00F54E29" w:rsidP="005D15FE">
            <w:pPr>
              <w:pStyle w:val="Bezmezer"/>
              <w:jc w:val="center"/>
              <w:rPr>
                <w:b/>
                <w:szCs w:val="24"/>
              </w:rPr>
            </w:pPr>
            <w:r w:rsidRPr="006B692B">
              <w:rPr>
                <w:b/>
                <w:szCs w:val="24"/>
              </w:rPr>
              <w:t>Školní</w:t>
            </w:r>
            <w:r w:rsidRPr="006B692B">
              <w:rPr>
                <w:b/>
                <w:spacing w:val="-1"/>
                <w:szCs w:val="24"/>
              </w:rPr>
              <w:t xml:space="preserve"> </w:t>
            </w:r>
            <w:proofErr w:type="spellStart"/>
            <w:r w:rsidRPr="006B692B">
              <w:rPr>
                <w:b/>
                <w:spacing w:val="-2"/>
                <w:szCs w:val="24"/>
              </w:rPr>
              <w:t>ročníkovévýstupy</w:t>
            </w:r>
            <w:proofErr w:type="spellEnd"/>
          </w:p>
        </w:tc>
        <w:tc>
          <w:tcPr>
            <w:tcW w:w="4163" w:type="dxa"/>
            <w:tcBorders>
              <w:bottom w:val="single" w:sz="6" w:space="0" w:color="000000"/>
            </w:tcBorders>
            <w:vAlign w:val="center"/>
          </w:tcPr>
          <w:p w:rsidR="00F54E29" w:rsidRPr="006B692B" w:rsidRDefault="00F54E29" w:rsidP="00207D41">
            <w:pPr>
              <w:pStyle w:val="Bezmezer"/>
              <w:jc w:val="center"/>
              <w:rPr>
                <w:b/>
                <w:szCs w:val="24"/>
              </w:rPr>
            </w:pPr>
            <w:r w:rsidRPr="006B692B">
              <w:rPr>
                <w:b/>
                <w:szCs w:val="24"/>
              </w:rPr>
              <w:t>Učivo</w:t>
            </w:r>
          </w:p>
        </w:tc>
        <w:tc>
          <w:tcPr>
            <w:tcW w:w="567" w:type="dxa"/>
            <w:tcBorders>
              <w:bottom w:val="single" w:sz="6" w:space="0" w:color="000000"/>
            </w:tcBorders>
            <w:vAlign w:val="center"/>
          </w:tcPr>
          <w:p w:rsidR="00F54E29" w:rsidRPr="006B692B" w:rsidRDefault="00F54E29" w:rsidP="00207D41">
            <w:pPr>
              <w:pStyle w:val="Bezmezer"/>
              <w:jc w:val="center"/>
              <w:rPr>
                <w:b/>
                <w:szCs w:val="24"/>
              </w:rPr>
            </w:pPr>
            <w:r w:rsidRPr="006B692B">
              <w:rPr>
                <w:b/>
                <w:spacing w:val="-5"/>
                <w:szCs w:val="24"/>
              </w:rPr>
              <w:t>PT</w:t>
            </w:r>
          </w:p>
        </w:tc>
        <w:tc>
          <w:tcPr>
            <w:tcW w:w="736" w:type="dxa"/>
            <w:tcBorders>
              <w:bottom w:val="single" w:sz="6" w:space="0" w:color="000000"/>
            </w:tcBorders>
            <w:vAlign w:val="center"/>
          </w:tcPr>
          <w:p w:rsidR="00F54E29" w:rsidRPr="006B692B" w:rsidRDefault="00F54E29" w:rsidP="00207D41">
            <w:pPr>
              <w:pStyle w:val="Bezmezer"/>
              <w:jc w:val="center"/>
              <w:rPr>
                <w:b/>
                <w:szCs w:val="24"/>
              </w:rPr>
            </w:pPr>
            <w:proofErr w:type="spellStart"/>
            <w:r w:rsidRPr="006B692B">
              <w:rPr>
                <w:b/>
                <w:spacing w:val="-5"/>
                <w:szCs w:val="24"/>
              </w:rPr>
              <w:t>MpV</w:t>
            </w:r>
            <w:proofErr w:type="spellEnd"/>
          </w:p>
        </w:tc>
      </w:tr>
      <w:tr w:rsidR="00F54E29" w:rsidRPr="006B692B" w:rsidTr="00CE3901">
        <w:trPr>
          <w:trHeight w:val="357"/>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spacing w:line="275" w:lineRule="exact"/>
              <w:ind w:left="105"/>
              <w:rPr>
                <w:b/>
                <w:i/>
                <w:szCs w:val="24"/>
              </w:rPr>
            </w:pPr>
            <w:r w:rsidRPr="006B692B">
              <w:rPr>
                <w:b/>
                <w:i/>
                <w:spacing w:val="-4"/>
                <w:szCs w:val="24"/>
              </w:rPr>
              <w:t>Žák by měl:</w:t>
            </w:r>
          </w:p>
        </w:tc>
        <w:tc>
          <w:tcPr>
            <w:tcW w:w="4162"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63"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rPr>
                <w:szCs w:val="24"/>
              </w:rPr>
            </w:pPr>
          </w:p>
        </w:tc>
        <w:tc>
          <w:tcPr>
            <w:tcW w:w="567" w:type="dxa"/>
            <w:tcBorders>
              <w:top w:val="single" w:sz="6" w:space="0" w:color="000000"/>
              <w:left w:val="single" w:sz="6" w:space="0" w:color="000000"/>
              <w:bottom w:val="single" w:sz="6" w:space="0" w:color="000000"/>
              <w:right w:val="single" w:sz="6" w:space="0" w:color="000000"/>
            </w:tcBorders>
          </w:tcPr>
          <w:p w:rsidR="00F54E29" w:rsidRPr="006B692B" w:rsidRDefault="00F54E29" w:rsidP="004D0000">
            <w:pPr>
              <w:pStyle w:val="TableParagraph"/>
              <w:rPr>
                <w:szCs w:val="24"/>
              </w:rPr>
            </w:pPr>
          </w:p>
        </w:tc>
        <w:tc>
          <w:tcPr>
            <w:tcW w:w="736" w:type="dxa"/>
            <w:tcBorders>
              <w:top w:val="single" w:sz="6" w:space="0" w:color="000000"/>
              <w:left w:val="single" w:sz="6" w:space="0" w:color="000000"/>
              <w:bottom w:val="single" w:sz="6" w:space="0" w:color="000000"/>
            </w:tcBorders>
          </w:tcPr>
          <w:p w:rsidR="00F54E29" w:rsidRPr="006B692B" w:rsidRDefault="00F54E29" w:rsidP="004D0000">
            <w:pPr>
              <w:pStyle w:val="TableParagraph"/>
              <w:rPr>
                <w:szCs w:val="24"/>
              </w:rPr>
            </w:pPr>
          </w:p>
        </w:tc>
      </w:tr>
      <w:tr w:rsidR="00F54E29" w:rsidRPr="006B692B" w:rsidTr="00CE3901">
        <w:trPr>
          <w:trHeight w:val="906"/>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Pr>
                <w:b/>
                <w:i/>
                <w:szCs w:val="24"/>
              </w:rPr>
            </w:pPr>
            <w:r w:rsidRPr="006B692B">
              <w:rPr>
                <w:b/>
                <w:i/>
                <w:szCs w:val="24"/>
              </w:rPr>
              <w:t>dbát na správnou výslovnost, tempo řeči a pravidelné dýchání</w:t>
            </w:r>
          </w:p>
        </w:tc>
        <w:tc>
          <w:tcPr>
            <w:tcW w:w="4162" w:type="dxa"/>
            <w:tcBorders>
              <w:top w:val="single" w:sz="6" w:space="0" w:color="000000"/>
              <w:left w:val="single" w:sz="6" w:space="0" w:color="000000"/>
              <w:bottom w:val="single" w:sz="6" w:space="0" w:color="000000"/>
              <w:right w:val="single" w:sz="6" w:space="0" w:color="000000"/>
            </w:tcBorders>
          </w:tcPr>
          <w:p w:rsidR="00F54E29" w:rsidRPr="006B692B" w:rsidRDefault="00D408C1" w:rsidP="00D408C1">
            <w:pPr>
              <w:pStyle w:val="TableParagraph"/>
              <w:tabs>
                <w:tab w:val="left" w:pos="466"/>
                <w:tab w:val="left" w:pos="467"/>
              </w:tabs>
              <w:ind w:left="466" w:right="278" w:hanging="361"/>
              <w:rPr>
                <w:szCs w:val="24"/>
              </w:rPr>
            </w:pPr>
            <w:r w:rsidRPr="006B692B">
              <w:rPr>
                <w:szCs w:val="24"/>
              </w:rPr>
              <w:t xml:space="preserve">Pracovat na zlepšení </w:t>
            </w:r>
            <w:r w:rsidR="00F54E29" w:rsidRPr="006B692B">
              <w:rPr>
                <w:szCs w:val="24"/>
              </w:rPr>
              <w:t>výslovnosti dle individuálních schopností a možností</w:t>
            </w:r>
          </w:p>
          <w:p w:rsidR="00F54E29" w:rsidRPr="006B692B" w:rsidRDefault="00D408C1" w:rsidP="004D0000">
            <w:pPr>
              <w:pStyle w:val="TableParagraph"/>
              <w:tabs>
                <w:tab w:val="left" w:pos="466"/>
                <w:tab w:val="left" w:pos="467"/>
              </w:tabs>
              <w:ind w:left="466" w:right="720" w:hanging="361"/>
              <w:rPr>
                <w:szCs w:val="24"/>
              </w:rPr>
            </w:pPr>
            <w:r w:rsidRPr="006B692B">
              <w:rPr>
                <w:szCs w:val="24"/>
              </w:rPr>
              <w:t xml:space="preserve"> Z</w:t>
            </w:r>
            <w:r w:rsidR="00F54E29" w:rsidRPr="006B692B">
              <w:rPr>
                <w:szCs w:val="24"/>
              </w:rPr>
              <w:t>aměřit se na správné dýchání</w:t>
            </w:r>
          </w:p>
          <w:p w:rsidR="00F54E29" w:rsidRPr="006B692B" w:rsidRDefault="00D408C1" w:rsidP="004D0000">
            <w:pPr>
              <w:pStyle w:val="TableParagraph"/>
              <w:tabs>
                <w:tab w:val="left" w:pos="466"/>
                <w:tab w:val="left" w:pos="467"/>
              </w:tabs>
              <w:ind w:left="466" w:right="720" w:hanging="361"/>
              <w:rPr>
                <w:szCs w:val="24"/>
              </w:rPr>
            </w:pPr>
            <w:r w:rsidRPr="006B692B">
              <w:rPr>
                <w:szCs w:val="24"/>
              </w:rPr>
              <w:t xml:space="preserve"> Z</w:t>
            </w:r>
            <w:r w:rsidR="00F54E29" w:rsidRPr="006B692B">
              <w:rPr>
                <w:szCs w:val="24"/>
              </w:rPr>
              <w:t>dokonalovat tempo řeči</w:t>
            </w:r>
          </w:p>
        </w:tc>
        <w:tc>
          <w:tcPr>
            <w:tcW w:w="4163"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5"/>
                <w:tab w:val="left" w:pos="466"/>
              </w:tabs>
              <w:spacing w:before="1"/>
              <w:ind w:left="465" w:hanging="361"/>
              <w:rPr>
                <w:szCs w:val="24"/>
              </w:rPr>
            </w:pPr>
            <w:r w:rsidRPr="006B692B">
              <w:rPr>
                <w:szCs w:val="24"/>
              </w:rPr>
              <w:t>Výchova ke správné výslovnosti</w:t>
            </w:r>
          </w:p>
          <w:p w:rsidR="00F54E29" w:rsidRPr="006B692B" w:rsidRDefault="00F54E29" w:rsidP="004D0000">
            <w:pPr>
              <w:pStyle w:val="TableParagraph"/>
              <w:tabs>
                <w:tab w:val="left" w:pos="465"/>
                <w:tab w:val="left" w:pos="466"/>
              </w:tabs>
              <w:spacing w:before="1"/>
              <w:ind w:left="465" w:hanging="361"/>
              <w:rPr>
                <w:szCs w:val="24"/>
              </w:rPr>
            </w:pPr>
            <w:r w:rsidRPr="006B692B">
              <w:rPr>
                <w:szCs w:val="24"/>
              </w:rPr>
              <w:t xml:space="preserve">Dechová cvičení </w:t>
            </w:r>
          </w:p>
          <w:p w:rsidR="00F54E29" w:rsidRPr="006B692B" w:rsidRDefault="00F54E29" w:rsidP="004D0000">
            <w:pPr>
              <w:pStyle w:val="TableParagraph"/>
              <w:tabs>
                <w:tab w:val="left" w:pos="465"/>
                <w:tab w:val="left" w:pos="466"/>
              </w:tabs>
              <w:spacing w:before="1"/>
              <w:ind w:left="465" w:hanging="361"/>
              <w:rPr>
                <w:szCs w:val="24"/>
              </w:rPr>
            </w:pPr>
            <w:r w:rsidRPr="006B692B">
              <w:rPr>
                <w:szCs w:val="24"/>
              </w:rPr>
              <w:t>Rytmizace</w:t>
            </w:r>
          </w:p>
        </w:tc>
        <w:tc>
          <w:tcPr>
            <w:tcW w:w="567" w:type="dxa"/>
            <w:tcBorders>
              <w:top w:val="single" w:sz="6" w:space="0" w:color="000000"/>
              <w:left w:val="single" w:sz="6" w:space="0" w:color="000000"/>
              <w:bottom w:val="single" w:sz="6" w:space="0" w:color="000000"/>
              <w:right w:val="single" w:sz="6" w:space="0" w:color="000000"/>
            </w:tcBorders>
          </w:tcPr>
          <w:p w:rsidR="00F54E29" w:rsidRPr="005D15FE" w:rsidRDefault="00F54E29"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F54E29" w:rsidRPr="005D15FE" w:rsidRDefault="00F54E29" w:rsidP="004D0000">
            <w:pPr>
              <w:pStyle w:val="TableParagraph"/>
              <w:rPr>
                <w:sz w:val="18"/>
                <w:szCs w:val="18"/>
              </w:rPr>
            </w:pPr>
            <w:proofErr w:type="spellStart"/>
            <w:r w:rsidRPr="005D15FE">
              <w:rPr>
                <w:sz w:val="18"/>
                <w:szCs w:val="18"/>
              </w:rPr>
              <w:t>Řv</w:t>
            </w:r>
            <w:proofErr w:type="spellEnd"/>
            <w:r w:rsidRPr="005D15FE">
              <w:rPr>
                <w:sz w:val="18"/>
                <w:szCs w:val="18"/>
              </w:rPr>
              <w:t xml:space="preserve"> – </w:t>
            </w:r>
          </w:p>
          <w:p w:rsidR="00771EFC" w:rsidRPr="005D15FE" w:rsidRDefault="00771EFC" w:rsidP="004D0000">
            <w:pPr>
              <w:pStyle w:val="TableParagraph"/>
              <w:rPr>
                <w:sz w:val="18"/>
                <w:szCs w:val="18"/>
              </w:rPr>
            </w:pPr>
            <w:r w:rsidRPr="005D15FE">
              <w:rPr>
                <w:sz w:val="18"/>
                <w:szCs w:val="18"/>
              </w:rPr>
              <w:t>Rytmizace a přednes</w:t>
            </w:r>
          </w:p>
          <w:p w:rsidR="00771EFC" w:rsidRPr="005D15FE" w:rsidRDefault="00F54E29" w:rsidP="004D0000">
            <w:pPr>
              <w:pStyle w:val="TableParagraph"/>
              <w:rPr>
                <w:sz w:val="18"/>
                <w:szCs w:val="18"/>
              </w:rPr>
            </w:pPr>
            <w:proofErr w:type="spellStart"/>
            <w:r w:rsidRPr="005D15FE">
              <w:rPr>
                <w:sz w:val="18"/>
                <w:szCs w:val="18"/>
              </w:rPr>
              <w:t>Hv</w:t>
            </w:r>
            <w:proofErr w:type="spellEnd"/>
            <w:r w:rsidRPr="005D15FE">
              <w:rPr>
                <w:sz w:val="18"/>
                <w:szCs w:val="18"/>
              </w:rPr>
              <w:t xml:space="preserve"> – </w:t>
            </w:r>
          </w:p>
          <w:p w:rsidR="00F54E29" w:rsidRPr="005D15FE" w:rsidRDefault="00F54E29" w:rsidP="004D0000">
            <w:pPr>
              <w:pStyle w:val="TableParagraph"/>
              <w:rPr>
                <w:sz w:val="18"/>
                <w:szCs w:val="18"/>
              </w:rPr>
            </w:pPr>
            <w:r w:rsidRPr="005D15FE">
              <w:rPr>
                <w:sz w:val="18"/>
                <w:szCs w:val="18"/>
              </w:rPr>
              <w:t>Výslovnost</w:t>
            </w:r>
          </w:p>
        </w:tc>
      </w:tr>
      <w:tr w:rsidR="00F54E29" w:rsidRPr="006B692B" w:rsidTr="00CE3901">
        <w:trPr>
          <w:trHeight w:val="1281"/>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ight="158"/>
              <w:jc w:val="both"/>
              <w:rPr>
                <w:b/>
                <w:i/>
                <w:szCs w:val="24"/>
              </w:rPr>
            </w:pPr>
            <w:r w:rsidRPr="006B692B">
              <w:rPr>
                <w:b/>
                <w:i/>
                <w:szCs w:val="24"/>
              </w:rPr>
              <w:t>číst slabiky a dvojslabičná slova, skládat slova ze slabik</w:t>
            </w:r>
          </w:p>
        </w:tc>
        <w:tc>
          <w:tcPr>
            <w:tcW w:w="4162"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6"/>
                <w:tab w:val="left" w:pos="467"/>
              </w:tabs>
              <w:ind w:left="466" w:right="465" w:hanging="361"/>
              <w:rPr>
                <w:szCs w:val="24"/>
              </w:rPr>
            </w:pPr>
            <w:r w:rsidRPr="006B692B">
              <w:rPr>
                <w:szCs w:val="24"/>
              </w:rPr>
              <w:t xml:space="preserve">Najít a </w:t>
            </w:r>
            <w:r w:rsidR="005166D5" w:rsidRPr="006B692B">
              <w:rPr>
                <w:szCs w:val="24"/>
              </w:rPr>
              <w:t xml:space="preserve">s dopomocí </w:t>
            </w:r>
            <w:proofErr w:type="gramStart"/>
            <w:r w:rsidRPr="006B692B">
              <w:rPr>
                <w:szCs w:val="24"/>
              </w:rPr>
              <w:t>pojmenovat  hlásku</w:t>
            </w:r>
            <w:proofErr w:type="gramEnd"/>
            <w:r w:rsidRPr="006B692B">
              <w:rPr>
                <w:szCs w:val="24"/>
              </w:rPr>
              <w:t xml:space="preserve"> na začátku slova</w:t>
            </w:r>
          </w:p>
          <w:p w:rsidR="00771EFC" w:rsidRPr="006B692B" w:rsidRDefault="00771EFC" w:rsidP="00771EFC">
            <w:pPr>
              <w:pStyle w:val="TableParagraph"/>
              <w:tabs>
                <w:tab w:val="left" w:pos="466"/>
                <w:tab w:val="left" w:pos="467"/>
              </w:tabs>
              <w:ind w:left="105" w:right="465"/>
              <w:rPr>
                <w:szCs w:val="24"/>
              </w:rPr>
            </w:pPr>
            <w:r w:rsidRPr="006B692B">
              <w:rPr>
                <w:szCs w:val="24"/>
              </w:rPr>
              <w:t>Skládat slova ze slabik dle individuálních schopností a možností s dopomocí</w:t>
            </w:r>
          </w:p>
          <w:p w:rsidR="00D408C1" w:rsidRPr="006B692B" w:rsidRDefault="00D408C1" w:rsidP="00771EFC">
            <w:pPr>
              <w:pStyle w:val="TableParagraph"/>
              <w:tabs>
                <w:tab w:val="left" w:pos="466"/>
                <w:tab w:val="left" w:pos="467"/>
              </w:tabs>
              <w:ind w:left="105" w:right="465"/>
              <w:rPr>
                <w:szCs w:val="24"/>
              </w:rPr>
            </w:pPr>
            <w:r w:rsidRPr="006B692B">
              <w:rPr>
                <w:szCs w:val="24"/>
              </w:rPr>
              <w:t>U</w:t>
            </w:r>
            <w:r w:rsidR="00771EFC" w:rsidRPr="006B692B">
              <w:rPr>
                <w:szCs w:val="24"/>
              </w:rPr>
              <w:t xml:space="preserve">držovat sluchem délku samohlásek </w:t>
            </w:r>
          </w:p>
          <w:p w:rsidR="00F54E29" w:rsidRPr="006B692B" w:rsidRDefault="00D408C1" w:rsidP="00D408C1">
            <w:pPr>
              <w:pStyle w:val="TableParagraph"/>
              <w:tabs>
                <w:tab w:val="left" w:pos="466"/>
                <w:tab w:val="left" w:pos="467"/>
              </w:tabs>
              <w:ind w:left="138" w:right="465"/>
              <w:rPr>
                <w:szCs w:val="24"/>
              </w:rPr>
            </w:pPr>
            <w:r w:rsidRPr="006B692B">
              <w:rPr>
                <w:szCs w:val="24"/>
              </w:rPr>
              <w:t>P</w:t>
            </w:r>
            <w:r w:rsidR="00771EFC" w:rsidRPr="006B692B">
              <w:rPr>
                <w:szCs w:val="24"/>
              </w:rPr>
              <w:t xml:space="preserve">řečíst </w:t>
            </w:r>
            <w:r w:rsidR="005166D5" w:rsidRPr="006B692B">
              <w:rPr>
                <w:szCs w:val="24"/>
              </w:rPr>
              <w:t xml:space="preserve">s dopomocí </w:t>
            </w:r>
            <w:r w:rsidR="00771EFC" w:rsidRPr="006B692B">
              <w:rPr>
                <w:szCs w:val="24"/>
              </w:rPr>
              <w:t>psací slabiky</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771EFC" w:rsidP="004D0000">
            <w:pPr>
              <w:pStyle w:val="TableParagraph"/>
              <w:tabs>
                <w:tab w:val="left" w:pos="465"/>
                <w:tab w:val="left" w:pos="466"/>
              </w:tabs>
              <w:ind w:left="465" w:right="473" w:hanging="360"/>
              <w:rPr>
                <w:szCs w:val="24"/>
              </w:rPr>
            </w:pPr>
            <w:r w:rsidRPr="006B692B">
              <w:rPr>
                <w:szCs w:val="24"/>
              </w:rPr>
              <w:t>Vyvozování hlásek a písmen pomocí říkanky (sa</w:t>
            </w:r>
            <w:r w:rsidR="00D408C1" w:rsidRPr="006B692B">
              <w:rPr>
                <w:szCs w:val="24"/>
              </w:rPr>
              <w:t xml:space="preserve">mohlásky </w:t>
            </w:r>
            <w:r w:rsidR="00695798" w:rsidRPr="006B692B">
              <w:rPr>
                <w:szCs w:val="24"/>
              </w:rPr>
              <w:t xml:space="preserve">E, </w:t>
            </w:r>
            <w:r w:rsidR="00D408C1" w:rsidRPr="006B692B">
              <w:rPr>
                <w:szCs w:val="24"/>
              </w:rPr>
              <w:t>O, U a souhlásky L, V)</w:t>
            </w:r>
          </w:p>
          <w:p w:rsidR="00D408C1" w:rsidRPr="006B692B" w:rsidRDefault="00771EFC" w:rsidP="004D0000">
            <w:pPr>
              <w:pStyle w:val="TableParagraph"/>
              <w:tabs>
                <w:tab w:val="left" w:pos="465"/>
                <w:tab w:val="left" w:pos="466"/>
              </w:tabs>
              <w:ind w:left="465" w:right="473" w:hanging="360"/>
              <w:rPr>
                <w:szCs w:val="24"/>
              </w:rPr>
            </w:pPr>
            <w:r w:rsidRPr="006B692B">
              <w:rPr>
                <w:szCs w:val="24"/>
              </w:rPr>
              <w:t xml:space="preserve">Dělení a skládání slov </w:t>
            </w:r>
          </w:p>
          <w:p w:rsidR="00D408C1" w:rsidRPr="006B692B" w:rsidRDefault="00D408C1" w:rsidP="004D0000">
            <w:pPr>
              <w:pStyle w:val="TableParagraph"/>
              <w:tabs>
                <w:tab w:val="left" w:pos="465"/>
                <w:tab w:val="left" w:pos="466"/>
              </w:tabs>
              <w:ind w:left="465" w:right="473" w:hanging="360"/>
              <w:rPr>
                <w:szCs w:val="24"/>
              </w:rPr>
            </w:pPr>
            <w:r w:rsidRPr="006B692B">
              <w:rPr>
                <w:szCs w:val="24"/>
              </w:rPr>
              <w:t>Čtení dvojslabičných slov</w:t>
            </w:r>
          </w:p>
          <w:p w:rsidR="00D408C1" w:rsidRPr="006B692B" w:rsidRDefault="00D408C1" w:rsidP="004D0000">
            <w:pPr>
              <w:pStyle w:val="TableParagraph"/>
              <w:tabs>
                <w:tab w:val="left" w:pos="465"/>
                <w:tab w:val="left" w:pos="466"/>
              </w:tabs>
              <w:ind w:left="465" w:right="473" w:hanging="360"/>
              <w:rPr>
                <w:szCs w:val="24"/>
              </w:rPr>
            </w:pPr>
            <w:r w:rsidRPr="006B692B">
              <w:rPr>
                <w:szCs w:val="24"/>
              </w:rPr>
              <w:t>Rozlišování délky samohlásek</w:t>
            </w:r>
          </w:p>
          <w:p w:rsidR="00F54E29" w:rsidRPr="006B692B" w:rsidRDefault="00771EFC" w:rsidP="004D0000">
            <w:pPr>
              <w:pStyle w:val="TableParagraph"/>
              <w:tabs>
                <w:tab w:val="left" w:pos="465"/>
                <w:tab w:val="left" w:pos="466"/>
              </w:tabs>
              <w:ind w:left="465" w:right="473" w:hanging="360"/>
              <w:rPr>
                <w:szCs w:val="24"/>
              </w:rPr>
            </w:pPr>
            <w:r w:rsidRPr="006B692B">
              <w:rPr>
                <w:szCs w:val="24"/>
              </w:rPr>
              <w:t xml:space="preserve">Čtení psaných slabik (má, </w:t>
            </w:r>
            <w:proofErr w:type="spellStart"/>
            <w:proofErr w:type="gramStart"/>
            <w:r w:rsidRPr="006B692B">
              <w:rPr>
                <w:szCs w:val="24"/>
              </w:rPr>
              <w:t>me,mi</w:t>
            </w:r>
            <w:proofErr w:type="spellEnd"/>
            <w:proofErr w:type="gramEnd"/>
            <w:r w:rsidRPr="006B692B">
              <w:rPr>
                <w:szCs w:val="24"/>
              </w:rPr>
              <w:t>…)</w:t>
            </w:r>
          </w:p>
        </w:tc>
        <w:tc>
          <w:tcPr>
            <w:tcW w:w="567" w:type="dxa"/>
            <w:tcBorders>
              <w:top w:val="single" w:sz="6" w:space="0" w:color="000000"/>
              <w:left w:val="single" w:sz="6" w:space="0" w:color="000000"/>
              <w:bottom w:val="single" w:sz="6" w:space="0" w:color="000000"/>
              <w:right w:val="single" w:sz="6" w:space="0" w:color="000000"/>
            </w:tcBorders>
          </w:tcPr>
          <w:p w:rsidR="00771EFC" w:rsidRPr="005D15FE" w:rsidRDefault="00771EFC" w:rsidP="004D0000">
            <w:pPr>
              <w:pStyle w:val="TableParagraph"/>
              <w:rPr>
                <w:sz w:val="18"/>
                <w:szCs w:val="18"/>
              </w:rPr>
            </w:pPr>
            <w:r w:rsidRPr="005D15FE">
              <w:rPr>
                <w:sz w:val="18"/>
                <w:szCs w:val="18"/>
              </w:rPr>
              <w:t>OSV/1</w:t>
            </w:r>
          </w:p>
          <w:p w:rsidR="00F54E29" w:rsidRPr="005D15FE" w:rsidRDefault="00771EFC" w:rsidP="004D0000">
            <w:pPr>
              <w:pStyle w:val="TableParagraph"/>
              <w:rPr>
                <w:sz w:val="18"/>
                <w:szCs w:val="18"/>
              </w:rPr>
            </w:pPr>
            <w:r w:rsidRPr="005D15FE">
              <w:rPr>
                <w:sz w:val="18"/>
                <w:szCs w:val="18"/>
              </w:rPr>
              <w:t xml:space="preserve"> </w:t>
            </w:r>
          </w:p>
        </w:tc>
        <w:tc>
          <w:tcPr>
            <w:tcW w:w="736" w:type="dxa"/>
            <w:tcBorders>
              <w:top w:val="single" w:sz="6" w:space="0" w:color="000000"/>
              <w:left w:val="single" w:sz="6" w:space="0" w:color="000000"/>
              <w:bottom w:val="single" w:sz="6" w:space="0" w:color="000000"/>
            </w:tcBorders>
          </w:tcPr>
          <w:p w:rsidR="00F54E29" w:rsidRPr="005D15FE" w:rsidRDefault="00771EFC" w:rsidP="004D0000">
            <w:pPr>
              <w:pStyle w:val="TableParagraph"/>
              <w:rPr>
                <w:sz w:val="18"/>
                <w:szCs w:val="18"/>
              </w:rPr>
            </w:pPr>
            <w:proofErr w:type="spellStart"/>
            <w:r w:rsidRPr="005D15FE">
              <w:rPr>
                <w:sz w:val="18"/>
                <w:szCs w:val="18"/>
              </w:rPr>
              <w:t>Ps</w:t>
            </w:r>
            <w:proofErr w:type="spellEnd"/>
            <w:r w:rsidRPr="005D15FE">
              <w:rPr>
                <w:sz w:val="18"/>
                <w:szCs w:val="18"/>
              </w:rPr>
              <w:t>-</w:t>
            </w:r>
          </w:p>
          <w:p w:rsidR="00771EFC" w:rsidRPr="005D15FE" w:rsidRDefault="00771EFC" w:rsidP="004D0000">
            <w:pPr>
              <w:pStyle w:val="TableParagraph"/>
              <w:rPr>
                <w:sz w:val="18"/>
                <w:szCs w:val="18"/>
              </w:rPr>
            </w:pPr>
            <w:r w:rsidRPr="005D15FE">
              <w:rPr>
                <w:sz w:val="18"/>
                <w:szCs w:val="18"/>
              </w:rPr>
              <w:t>Délka</w:t>
            </w:r>
            <w:r w:rsidR="005D15FE">
              <w:rPr>
                <w:sz w:val="18"/>
                <w:szCs w:val="18"/>
              </w:rPr>
              <w:t xml:space="preserve"> </w:t>
            </w:r>
            <w:proofErr w:type="spellStart"/>
            <w:r w:rsidRPr="005D15FE">
              <w:rPr>
                <w:sz w:val="18"/>
                <w:szCs w:val="18"/>
              </w:rPr>
              <w:t>samoh</w:t>
            </w:r>
            <w:proofErr w:type="spellEnd"/>
            <w:r w:rsidR="005D15FE">
              <w:rPr>
                <w:sz w:val="18"/>
                <w:szCs w:val="18"/>
              </w:rPr>
              <w:t>.</w:t>
            </w:r>
          </w:p>
        </w:tc>
      </w:tr>
      <w:tr w:rsidR="00F54E29" w:rsidRPr="006B692B" w:rsidTr="00CE3901">
        <w:trPr>
          <w:trHeight w:val="416"/>
        </w:trPr>
        <w:tc>
          <w:tcPr>
            <w:tcW w:w="4008" w:type="dxa"/>
            <w:tcBorders>
              <w:top w:val="single" w:sz="6" w:space="0" w:color="000000"/>
              <w:bottom w:val="single" w:sz="6" w:space="0" w:color="000000"/>
              <w:right w:val="single" w:sz="6" w:space="0" w:color="000000"/>
            </w:tcBorders>
          </w:tcPr>
          <w:p w:rsidR="00F54E29" w:rsidRPr="006B692B" w:rsidRDefault="00F54E29" w:rsidP="004D0000">
            <w:pPr>
              <w:pStyle w:val="TableParagraph"/>
              <w:ind w:left="105" w:right="166"/>
              <w:rPr>
                <w:b/>
                <w:i/>
                <w:szCs w:val="24"/>
              </w:rPr>
            </w:pPr>
            <w:r w:rsidRPr="006B692B">
              <w:rPr>
                <w:b/>
                <w:i/>
                <w:szCs w:val="24"/>
              </w:rPr>
              <w:t>tvořit věty podle obrázků</w:t>
            </w:r>
          </w:p>
        </w:tc>
        <w:tc>
          <w:tcPr>
            <w:tcW w:w="4162" w:type="dxa"/>
            <w:tcBorders>
              <w:top w:val="single" w:sz="6" w:space="0" w:color="000000"/>
              <w:left w:val="single" w:sz="6" w:space="0" w:color="000000"/>
              <w:bottom w:val="single" w:sz="6" w:space="0" w:color="000000"/>
              <w:right w:val="single" w:sz="6" w:space="0" w:color="000000"/>
            </w:tcBorders>
          </w:tcPr>
          <w:p w:rsidR="00771EFC" w:rsidRPr="006B692B" w:rsidRDefault="00771EFC" w:rsidP="004D0000">
            <w:pPr>
              <w:pStyle w:val="TableParagraph"/>
              <w:tabs>
                <w:tab w:val="left" w:pos="466"/>
                <w:tab w:val="left" w:pos="467"/>
              </w:tabs>
              <w:ind w:left="466" w:right="277" w:hanging="361"/>
              <w:rPr>
                <w:szCs w:val="24"/>
              </w:rPr>
            </w:pPr>
            <w:r w:rsidRPr="006B692B">
              <w:rPr>
                <w:szCs w:val="24"/>
              </w:rPr>
              <w:t xml:space="preserve">S pomocí tvořit vět </w:t>
            </w:r>
            <w:proofErr w:type="gramStart"/>
            <w:r w:rsidRPr="006B692B">
              <w:rPr>
                <w:szCs w:val="24"/>
              </w:rPr>
              <w:t>podle  obrázků</w:t>
            </w:r>
            <w:proofErr w:type="gramEnd"/>
            <w:r w:rsidRPr="006B692B">
              <w:rPr>
                <w:szCs w:val="24"/>
              </w:rPr>
              <w:t xml:space="preserve"> </w:t>
            </w:r>
          </w:p>
          <w:p w:rsidR="00771EFC" w:rsidRPr="006B692B" w:rsidRDefault="00D408C1" w:rsidP="00D408C1">
            <w:pPr>
              <w:pStyle w:val="TableParagraph"/>
              <w:tabs>
                <w:tab w:val="left" w:pos="466"/>
                <w:tab w:val="left" w:pos="467"/>
              </w:tabs>
              <w:ind w:left="105" w:right="277"/>
              <w:rPr>
                <w:szCs w:val="24"/>
              </w:rPr>
            </w:pPr>
            <w:r w:rsidRPr="006B692B">
              <w:rPr>
                <w:szCs w:val="24"/>
              </w:rPr>
              <w:t>V</w:t>
            </w:r>
            <w:r w:rsidR="00771EFC" w:rsidRPr="006B692B">
              <w:rPr>
                <w:szCs w:val="24"/>
              </w:rPr>
              <w:t xml:space="preserve">ybrat obrázky k dané větě (Véna má mámu) </w:t>
            </w:r>
          </w:p>
          <w:p w:rsidR="00F54E29" w:rsidRPr="006B692B" w:rsidRDefault="00D408C1" w:rsidP="004D0000">
            <w:pPr>
              <w:pStyle w:val="TableParagraph"/>
              <w:tabs>
                <w:tab w:val="left" w:pos="466"/>
                <w:tab w:val="left" w:pos="467"/>
              </w:tabs>
              <w:ind w:left="466" w:right="277" w:hanging="361"/>
              <w:rPr>
                <w:szCs w:val="24"/>
              </w:rPr>
            </w:pPr>
            <w:r w:rsidRPr="006B692B">
              <w:rPr>
                <w:szCs w:val="24"/>
              </w:rPr>
              <w:t>P</w:t>
            </w:r>
            <w:r w:rsidR="00771EFC" w:rsidRPr="006B692B">
              <w:rPr>
                <w:szCs w:val="24"/>
              </w:rPr>
              <w:t>řednést říkadlo dle individuálních schopností a možností</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771EFC" w:rsidP="00771EFC">
            <w:pPr>
              <w:pStyle w:val="TableParagraph"/>
              <w:tabs>
                <w:tab w:val="left" w:pos="465"/>
                <w:tab w:val="left" w:pos="466"/>
              </w:tabs>
              <w:spacing w:before="1"/>
              <w:ind w:left="465" w:hanging="361"/>
              <w:rPr>
                <w:szCs w:val="24"/>
              </w:rPr>
            </w:pPr>
            <w:r w:rsidRPr="006B692B">
              <w:rPr>
                <w:szCs w:val="24"/>
              </w:rPr>
              <w:t>Pojmenování obrázků</w:t>
            </w:r>
          </w:p>
          <w:p w:rsidR="00D408C1" w:rsidRPr="006B692B" w:rsidRDefault="00771EFC" w:rsidP="00D408C1">
            <w:pPr>
              <w:pStyle w:val="TableParagraph"/>
              <w:tabs>
                <w:tab w:val="left" w:pos="465"/>
                <w:tab w:val="left" w:pos="466"/>
              </w:tabs>
              <w:spacing w:before="1"/>
              <w:ind w:left="104"/>
              <w:rPr>
                <w:szCs w:val="24"/>
              </w:rPr>
            </w:pPr>
            <w:r w:rsidRPr="006B692B">
              <w:rPr>
                <w:szCs w:val="24"/>
              </w:rPr>
              <w:t xml:space="preserve">Tvoření jednoduchých vět </w:t>
            </w:r>
          </w:p>
          <w:p w:rsidR="00F54E29" w:rsidRPr="006B692B" w:rsidRDefault="00771EFC" w:rsidP="00D408C1">
            <w:pPr>
              <w:pStyle w:val="TableParagraph"/>
              <w:tabs>
                <w:tab w:val="left" w:pos="465"/>
                <w:tab w:val="left" w:pos="466"/>
              </w:tabs>
              <w:spacing w:before="1"/>
              <w:ind w:left="104"/>
              <w:rPr>
                <w:szCs w:val="24"/>
              </w:rPr>
            </w:pPr>
            <w:r w:rsidRPr="006B692B">
              <w:rPr>
                <w:szCs w:val="24"/>
              </w:rPr>
              <w:t>Poslech pohádek, veršů a říkadel Přednes říkadel</w:t>
            </w:r>
          </w:p>
        </w:tc>
        <w:tc>
          <w:tcPr>
            <w:tcW w:w="567" w:type="dxa"/>
            <w:tcBorders>
              <w:top w:val="single" w:sz="6" w:space="0" w:color="000000"/>
              <w:left w:val="single" w:sz="6" w:space="0" w:color="000000"/>
              <w:bottom w:val="single" w:sz="6" w:space="0" w:color="000000"/>
              <w:right w:val="single" w:sz="6" w:space="0" w:color="000000"/>
            </w:tcBorders>
          </w:tcPr>
          <w:p w:rsidR="00F54E29" w:rsidRPr="005D15FE" w:rsidRDefault="00F54E29"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F54E29" w:rsidRPr="005D15FE" w:rsidRDefault="00F54E29" w:rsidP="004D0000">
            <w:pPr>
              <w:pStyle w:val="TableParagraph"/>
              <w:rPr>
                <w:sz w:val="18"/>
                <w:szCs w:val="18"/>
              </w:rPr>
            </w:pPr>
            <w:proofErr w:type="spellStart"/>
            <w:r w:rsidRPr="005D15FE">
              <w:rPr>
                <w:sz w:val="18"/>
                <w:szCs w:val="18"/>
              </w:rPr>
              <w:t>Řv</w:t>
            </w:r>
            <w:proofErr w:type="spellEnd"/>
            <w:r w:rsidRPr="005D15FE">
              <w:rPr>
                <w:sz w:val="18"/>
                <w:szCs w:val="18"/>
              </w:rPr>
              <w:t xml:space="preserve"> – </w:t>
            </w:r>
          </w:p>
          <w:p w:rsidR="00F54E29" w:rsidRPr="005D15FE" w:rsidRDefault="00F54E29" w:rsidP="004D0000">
            <w:pPr>
              <w:pStyle w:val="TableParagraph"/>
              <w:rPr>
                <w:sz w:val="18"/>
                <w:szCs w:val="18"/>
              </w:rPr>
            </w:pPr>
            <w:r w:rsidRPr="005D15FE">
              <w:rPr>
                <w:sz w:val="18"/>
                <w:szCs w:val="18"/>
              </w:rPr>
              <w:t>Popis obr</w:t>
            </w:r>
            <w:r w:rsidR="005D15FE">
              <w:rPr>
                <w:sz w:val="18"/>
                <w:szCs w:val="18"/>
              </w:rPr>
              <w:t>.</w:t>
            </w:r>
          </w:p>
        </w:tc>
      </w:tr>
      <w:tr w:rsidR="00D408C1" w:rsidRPr="006B692B" w:rsidTr="00CE3901">
        <w:trPr>
          <w:trHeight w:val="988"/>
        </w:trPr>
        <w:tc>
          <w:tcPr>
            <w:tcW w:w="4008" w:type="dxa"/>
            <w:tcBorders>
              <w:top w:val="single" w:sz="6" w:space="0" w:color="000000"/>
              <w:bottom w:val="single" w:sz="6" w:space="0" w:color="000000"/>
              <w:right w:val="single" w:sz="6" w:space="0" w:color="000000"/>
            </w:tcBorders>
          </w:tcPr>
          <w:p w:rsidR="00D408C1" w:rsidRPr="006B692B" w:rsidRDefault="00D408C1" w:rsidP="00D408C1">
            <w:pPr>
              <w:pStyle w:val="TableParagraph"/>
              <w:ind w:left="105" w:right="166"/>
              <w:rPr>
                <w:b/>
                <w:i/>
                <w:szCs w:val="24"/>
              </w:rPr>
            </w:pPr>
            <w:r w:rsidRPr="006B692B">
              <w:rPr>
                <w:b/>
                <w:i/>
                <w:szCs w:val="24"/>
              </w:rPr>
              <w:t xml:space="preserve">orientovat se na stránce i řádku </w:t>
            </w:r>
          </w:p>
        </w:tc>
        <w:tc>
          <w:tcPr>
            <w:tcW w:w="4162" w:type="dxa"/>
            <w:tcBorders>
              <w:top w:val="single" w:sz="6" w:space="0" w:color="000000"/>
              <w:left w:val="single" w:sz="6" w:space="0" w:color="000000"/>
              <w:bottom w:val="single" w:sz="6" w:space="0" w:color="000000"/>
              <w:right w:val="single" w:sz="6" w:space="0" w:color="000000"/>
            </w:tcBorders>
          </w:tcPr>
          <w:p w:rsidR="00D408C1" w:rsidRPr="006B692B" w:rsidRDefault="00D408C1" w:rsidP="00D408C1">
            <w:pPr>
              <w:pStyle w:val="TableParagraph"/>
              <w:tabs>
                <w:tab w:val="left" w:pos="466"/>
              </w:tabs>
              <w:ind w:left="138" w:right="277"/>
              <w:rPr>
                <w:szCs w:val="24"/>
              </w:rPr>
            </w:pPr>
            <w:r w:rsidRPr="006B692B">
              <w:rPr>
                <w:szCs w:val="24"/>
              </w:rPr>
              <w:t>Rozlišovat pojmy a vztahy (</w:t>
            </w:r>
            <w:proofErr w:type="gramStart"/>
            <w:r w:rsidRPr="006B692B">
              <w:rPr>
                <w:szCs w:val="24"/>
              </w:rPr>
              <w:t>na  začátku</w:t>
            </w:r>
            <w:proofErr w:type="gramEnd"/>
            <w:r w:rsidRPr="006B692B">
              <w:rPr>
                <w:szCs w:val="24"/>
              </w:rPr>
              <w:t xml:space="preserve">, uprostřed a na konci) </w:t>
            </w:r>
          </w:p>
          <w:p w:rsidR="00D408C1" w:rsidRPr="006B692B" w:rsidRDefault="00D408C1" w:rsidP="00D408C1">
            <w:pPr>
              <w:pStyle w:val="TableParagraph"/>
              <w:tabs>
                <w:tab w:val="left" w:pos="466"/>
              </w:tabs>
              <w:ind w:left="138" w:right="277"/>
              <w:rPr>
                <w:szCs w:val="24"/>
              </w:rPr>
            </w:pPr>
            <w:r w:rsidRPr="006B692B">
              <w:rPr>
                <w:szCs w:val="24"/>
              </w:rPr>
              <w:t xml:space="preserve">Určit začátek a konec stránky </w:t>
            </w:r>
          </w:p>
          <w:p w:rsidR="00D408C1" w:rsidRPr="006B692B" w:rsidRDefault="00D408C1" w:rsidP="00D408C1">
            <w:pPr>
              <w:pStyle w:val="TableParagraph"/>
              <w:tabs>
                <w:tab w:val="left" w:pos="466"/>
              </w:tabs>
              <w:ind w:left="138" w:right="277"/>
              <w:rPr>
                <w:szCs w:val="24"/>
              </w:rPr>
            </w:pPr>
            <w:r w:rsidRPr="006B692B">
              <w:rPr>
                <w:szCs w:val="24"/>
              </w:rPr>
              <w:t>Udržovat pozornost na řádku</w:t>
            </w:r>
          </w:p>
        </w:tc>
        <w:tc>
          <w:tcPr>
            <w:tcW w:w="4163" w:type="dxa"/>
            <w:tcBorders>
              <w:top w:val="single" w:sz="6" w:space="0" w:color="000000"/>
              <w:left w:val="single" w:sz="6" w:space="0" w:color="000000"/>
              <w:bottom w:val="single" w:sz="6" w:space="0" w:color="000000"/>
              <w:right w:val="single" w:sz="6" w:space="0" w:color="000000"/>
            </w:tcBorders>
          </w:tcPr>
          <w:p w:rsidR="00D408C1" w:rsidRPr="006B692B" w:rsidRDefault="00D408C1" w:rsidP="00771EFC">
            <w:pPr>
              <w:pStyle w:val="TableParagraph"/>
              <w:tabs>
                <w:tab w:val="left" w:pos="465"/>
                <w:tab w:val="left" w:pos="466"/>
              </w:tabs>
              <w:spacing w:before="1"/>
              <w:ind w:left="465" w:hanging="361"/>
              <w:rPr>
                <w:szCs w:val="24"/>
              </w:rPr>
            </w:pPr>
            <w:r w:rsidRPr="006B692B">
              <w:rPr>
                <w:szCs w:val="24"/>
              </w:rPr>
              <w:t>Prostorová orientace</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 xml:space="preserve">Manipulace s prvky podle vzoru zleva doprava </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 xml:space="preserve">Pojmy (na začátku, uprostřed, na konci) </w:t>
            </w:r>
          </w:p>
          <w:p w:rsidR="00D408C1" w:rsidRPr="006B692B" w:rsidRDefault="00D408C1" w:rsidP="00771EFC">
            <w:pPr>
              <w:pStyle w:val="TableParagraph"/>
              <w:tabs>
                <w:tab w:val="left" w:pos="465"/>
                <w:tab w:val="left" w:pos="466"/>
              </w:tabs>
              <w:spacing w:before="1"/>
              <w:ind w:left="465" w:hanging="361"/>
              <w:rPr>
                <w:szCs w:val="24"/>
              </w:rPr>
            </w:pPr>
            <w:r w:rsidRPr="006B692B">
              <w:rPr>
                <w:szCs w:val="24"/>
              </w:rPr>
              <w:t>Čtení obrázků zleva doprava</w:t>
            </w:r>
          </w:p>
        </w:tc>
        <w:tc>
          <w:tcPr>
            <w:tcW w:w="567" w:type="dxa"/>
            <w:tcBorders>
              <w:top w:val="single" w:sz="6" w:space="0" w:color="000000"/>
              <w:left w:val="single" w:sz="6" w:space="0" w:color="000000"/>
              <w:bottom w:val="single" w:sz="6" w:space="0" w:color="000000"/>
              <w:right w:val="single" w:sz="6" w:space="0" w:color="000000"/>
            </w:tcBorders>
          </w:tcPr>
          <w:p w:rsidR="00D408C1" w:rsidRPr="005D15FE" w:rsidRDefault="00D408C1" w:rsidP="004D0000">
            <w:pPr>
              <w:pStyle w:val="TableParagraph"/>
              <w:rPr>
                <w:sz w:val="18"/>
                <w:szCs w:val="18"/>
              </w:rPr>
            </w:pPr>
          </w:p>
        </w:tc>
        <w:tc>
          <w:tcPr>
            <w:tcW w:w="736" w:type="dxa"/>
            <w:tcBorders>
              <w:top w:val="single" w:sz="6" w:space="0" w:color="000000"/>
              <w:left w:val="single" w:sz="6" w:space="0" w:color="000000"/>
              <w:bottom w:val="single" w:sz="6" w:space="0" w:color="000000"/>
            </w:tcBorders>
          </w:tcPr>
          <w:p w:rsidR="00D408C1" w:rsidRPr="005D15FE" w:rsidRDefault="00D408C1" w:rsidP="004D0000">
            <w:pPr>
              <w:pStyle w:val="TableParagraph"/>
              <w:rPr>
                <w:sz w:val="18"/>
                <w:szCs w:val="18"/>
              </w:rPr>
            </w:pPr>
            <w:proofErr w:type="spellStart"/>
            <w:r w:rsidRPr="005D15FE">
              <w:rPr>
                <w:sz w:val="18"/>
                <w:szCs w:val="18"/>
              </w:rPr>
              <w:t>Ps</w:t>
            </w:r>
            <w:proofErr w:type="spellEnd"/>
            <w:r w:rsidRPr="005D15FE">
              <w:rPr>
                <w:sz w:val="18"/>
                <w:szCs w:val="18"/>
              </w:rPr>
              <w:t>-</w:t>
            </w:r>
          </w:p>
          <w:p w:rsidR="00D408C1" w:rsidRPr="005D15FE" w:rsidRDefault="00D408C1" w:rsidP="004D0000">
            <w:pPr>
              <w:pStyle w:val="TableParagraph"/>
              <w:rPr>
                <w:sz w:val="18"/>
                <w:szCs w:val="18"/>
              </w:rPr>
            </w:pPr>
            <w:proofErr w:type="spellStart"/>
            <w:r w:rsidRPr="005D15FE">
              <w:rPr>
                <w:sz w:val="18"/>
                <w:szCs w:val="18"/>
              </w:rPr>
              <w:t>Hůlk</w:t>
            </w:r>
            <w:proofErr w:type="spellEnd"/>
            <w:r w:rsidR="005D15FE">
              <w:rPr>
                <w:sz w:val="18"/>
                <w:szCs w:val="18"/>
              </w:rPr>
              <w:t>.</w:t>
            </w:r>
            <w:r w:rsidRPr="005D15FE">
              <w:rPr>
                <w:sz w:val="18"/>
                <w:szCs w:val="18"/>
              </w:rPr>
              <w:t xml:space="preserve"> písmo</w:t>
            </w:r>
          </w:p>
        </w:tc>
      </w:tr>
      <w:tr w:rsidR="009941B1" w:rsidRPr="006B692B" w:rsidTr="00CE3901">
        <w:trPr>
          <w:trHeight w:val="988"/>
        </w:trPr>
        <w:tc>
          <w:tcPr>
            <w:tcW w:w="4008" w:type="dxa"/>
            <w:tcBorders>
              <w:top w:val="single" w:sz="6" w:space="0" w:color="000000"/>
              <w:bottom w:val="single" w:sz="6" w:space="0" w:color="000000"/>
              <w:right w:val="single" w:sz="6" w:space="0" w:color="000000"/>
            </w:tcBorders>
          </w:tcPr>
          <w:p w:rsidR="009941B1" w:rsidRPr="006B692B" w:rsidRDefault="009941B1" w:rsidP="009941B1">
            <w:pPr>
              <w:pStyle w:val="TableParagraph"/>
              <w:ind w:left="105" w:right="166"/>
              <w:rPr>
                <w:b/>
                <w:i/>
                <w:szCs w:val="24"/>
              </w:rPr>
            </w:pPr>
            <w:r w:rsidRPr="006B692B">
              <w:rPr>
                <w:b/>
                <w:i/>
                <w:szCs w:val="24"/>
              </w:rPr>
              <w:t>chápat obsah krátkých vět doplněných obrázkem</w:t>
            </w:r>
          </w:p>
        </w:tc>
        <w:tc>
          <w:tcPr>
            <w:tcW w:w="4162"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6"/>
              </w:tabs>
              <w:ind w:left="138" w:right="277"/>
              <w:rPr>
                <w:szCs w:val="24"/>
              </w:rPr>
            </w:pPr>
            <w:r w:rsidRPr="006B692B">
              <w:rPr>
                <w:szCs w:val="24"/>
              </w:rPr>
              <w:t xml:space="preserve">Rozpoznávat zrakové vjemy </w:t>
            </w:r>
          </w:p>
          <w:p w:rsidR="009941B1" w:rsidRPr="006B692B" w:rsidRDefault="009941B1" w:rsidP="009941B1">
            <w:pPr>
              <w:pStyle w:val="TableParagraph"/>
              <w:tabs>
                <w:tab w:val="left" w:pos="466"/>
              </w:tabs>
              <w:ind w:left="138" w:right="277"/>
              <w:rPr>
                <w:szCs w:val="24"/>
              </w:rPr>
            </w:pPr>
            <w:r w:rsidRPr="006B692B">
              <w:rPr>
                <w:szCs w:val="24"/>
              </w:rPr>
              <w:t>Porozumět obsahu pomocí dramatizace</w:t>
            </w:r>
          </w:p>
        </w:tc>
        <w:tc>
          <w:tcPr>
            <w:tcW w:w="4163"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tabs>
                <w:tab w:val="left" w:pos="465"/>
                <w:tab w:val="left" w:pos="466"/>
              </w:tabs>
              <w:spacing w:before="1"/>
              <w:ind w:left="465" w:hanging="361"/>
              <w:rPr>
                <w:szCs w:val="24"/>
              </w:rPr>
            </w:pPr>
            <w:r w:rsidRPr="006B692B">
              <w:rPr>
                <w:szCs w:val="24"/>
              </w:rPr>
              <w:t>Diferenciační cvičení pro rozvoj zrakového a sluchového vnímání</w:t>
            </w:r>
          </w:p>
          <w:p w:rsidR="009941B1" w:rsidRPr="006B692B" w:rsidRDefault="009941B1" w:rsidP="009941B1">
            <w:pPr>
              <w:pStyle w:val="TableParagraph"/>
              <w:tabs>
                <w:tab w:val="left" w:pos="465"/>
                <w:tab w:val="left" w:pos="466"/>
              </w:tabs>
              <w:spacing w:before="1"/>
              <w:ind w:left="465" w:hanging="361"/>
              <w:rPr>
                <w:szCs w:val="24"/>
              </w:rPr>
            </w:pPr>
            <w:r w:rsidRPr="006B692B">
              <w:rPr>
                <w:szCs w:val="24"/>
              </w:rPr>
              <w:t>Dramatizace</w:t>
            </w:r>
          </w:p>
        </w:tc>
        <w:tc>
          <w:tcPr>
            <w:tcW w:w="567" w:type="dxa"/>
            <w:tcBorders>
              <w:top w:val="single" w:sz="6" w:space="0" w:color="000000"/>
              <w:left w:val="single" w:sz="6" w:space="0" w:color="000000"/>
              <w:bottom w:val="single" w:sz="6" w:space="0" w:color="000000"/>
              <w:right w:val="single" w:sz="6" w:space="0" w:color="000000"/>
            </w:tcBorders>
          </w:tcPr>
          <w:p w:rsidR="009941B1" w:rsidRPr="006B692B" w:rsidRDefault="009941B1" w:rsidP="009941B1">
            <w:pPr>
              <w:pStyle w:val="TableParagraph"/>
              <w:rPr>
                <w:szCs w:val="24"/>
              </w:rPr>
            </w:pPr>
          </w:p>
        </w:tc>
        <w:tc>
          <w:tcPr>
            <w:tcW w:w="736" w:type="dxa"/>
            <w:tcBorders>
              <w:top w:val="single" w:sz="6" w:space="0" w:color="000000"/>
              <w:left w:val="single" w:sz="6" w:space="0" w:color="000000"/>
              <w:bottom w:val="single" w:sz="6" w:space="0" w:color="000000"/>
            </w:tcBorders>
          </w:tcPr>
          <w:p w:rsidR="009941B1" w:rsidRPr="006B692B" w:rsidRDefault="009941B1" w:rsidP="009941B1">
            <w:pPr>
              <w:pStyle w:val="TableParagraph"/>
              <w:rPr>
                <w:szCs w:val="24"/>
              </w:rPr>
            </w:pP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9941B1" w:rsidRPr="006B692B" w:rsidRDefault="00C71AA8" w:rsidP="00C71AA8">
      <w:pPr>
        <w:pStyle w:val="Obsah4"/>
        <w:rPr>
          <w:i w:val="0"/>
          <w:spacing w:val="-5"/>
          <w:szCs w:val="24"/>
        </w:rPr>
      </w:pPr>
      <w:r w:rsidRPr="006B692B">
        <w:rPr>
          <w:i w:val="0"/>
          <w:szCs w:val="24"/>
        </w:rPr>
        <w:t xml:space="preserve">4.1.1.3 </w:t>
      </w:r>
      <w:r w:rsidR="009941B1" w:rsidRPr="006B692B">
        <w:rPr>
          <w:i w:val="0"/>
          <w:szCs w:val="24"/>
        </w:rPr>
        <w:t>Učební</w:t>
      </w:r>
      <w:r w:rsidR="009941B1" w:rsidRPr="006B692B">
        <w:rPr>
          <w:i w:val="0"/>
          <w:spacing w:val="-1"/>
          <w:szCs w:val="24"/>
        </w:rPr>
        <w:t xml:space="preserve"> </w:t>
      </w:r>
      <w:r w:rsidR="009941B1" w:rsidRPr="006B692B">
        <w:rPr>
          <w:i w:val="0"/>
          <w:szCs w:val="24"/>
        </w:rPr>
        <w:t>osnovy 3.</w:t>
      </w:r>
      <w:r w:rsidR="009941B1" w:rsidRPr="006B692B">
        <w:rPr>
          <w:i w:val="0"/>
          <w:spacing w:val="-1"/>
          <w:szCs w:val="24"/>
        </w:rPr>
        <w:t xml:space="preserve"> </w:t>
      </w:r>
      <w:proofErr w:type="gramStart"/>
      <w:r w:rsidR="009941B1" w:rsidRPr="006B692B">
        <w:rPr>
          <w:i w:val="0"/>
          <w:szCs w:val="24"/>
        </w:rPr>
        <w:t>ročník</w:t>
      </w:r>
      <w:r w:rsidR="009941B1" w:rsidRPr="006B692B">
        <w:rPr>
          <w:i w:val="0"/>
          <w:spacing w:val="1"/>
          <w:szCs w:val="24"/>
        </w:rPr>
        <w:t xml:space="preserve"> </w:t>
      </w:r>
      <w:r w:rsidR="009941B1" w:rsidRPr="006B692B">
        <w:rPr>
          <w:i w:val="0"/>
          <w:szCs w:val="24"/>
        </w:rPr>
        <w:t>-</w:t>
      </w:r>
      <w:r w:rsidR="009941B1" w:rsidRPr="006B692B">
        <w:rPr>
          <w:i w:val="0"/>
          <w:spacing w:val="-1"/>
          <w:szCs w:val="24"/>
        </w:rPr>
        <w:t xml:space="preserve"> </w:t>
      </w:r>
      <w:r w:rsidR="009941B1" w:rsidRPr="006B692B">
        <w:rPr>
          <w:i w:val="0"/>
          <w:spacing w:val="-5"/>
          <w:szCs w:val="24"/>
        </w:rPr>
        <w:t>Čt</w:t>
      </w:r>
      <w:proofErr w:type="gramEnd"/>
    </w:p>
    <w:p w:rsidR="009941B1" w:rsidRPr="006B692B" w:rsidRDefault="009941B1" w:rsidP="00C71AA8">
      <w:pPr>
        <w:pStyle w:val="Zkladntext"/>
        <w:tabs>
          <w:tab w:val="left" w:pos="851"/>
        </w:tabs>
        <w:spacing w:before="1" w:after="1"/>
        <w:rPr>
          <w: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25"/>
        <w:gridCol w:w="725"/>
      </w:tblGrid>
      <w:tr w:rsidR="005166D5" w:rsidRPr="006B692B" w:rsidTr="00CE3901">
        <w:trPr>
          <w:trHeight w:val="571"/>
        </w:trPr>
        <w:tc>
          <w:tcPr>
            <w:tcW w:w="3964" w:type="dxa"/>
            <w:vAlign w:val="center"/>
          </w:tcPr>
          <w:p w:rsidR="005166D5" w:rsidRPr="006B692B" w:rsidRDefault="005166D5"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5166D5" w:rsidRPr="006B692B" w:rsidRDefault="005166D5"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zCs w:val="24"/>
              </w:rPr>
              <w:t xml:space="preserve"> </w:t>
            </w:r>
            <w:r w:rsidRPr="006B692B">
              <w:rPr>
                <w:b/>
                <w:spacing w:val="-2"/>
                <w:szCs w:val="24"/>
              </w:rPr>
              <w:t>výstupy</w:t>
            </w:r>
          </w:p>
        </w:tc>
        <w:tc>
          <w:tcPr>
            <w:tcW w:w="4114" w:type="dxa"/>
            <w:vAlign w:val="center"/>
          </w:tcPr>
          <w:p w:rsidR="005166D5" w:rsidRPr="006B692B" w:rsidRDefault="005166D5" w:rsidP="008075E4">
            <w:pPr>
              <w:pStyle w:val="Bezmezer"/>
              <w:jc w:val="center"/>
              <w:rPr>
                <w:b/>
                <w:szCs w:val="24"/>
              </w:rPr>
            </w:pPr>
            <w:r w:rsidRPr="006B692B">
              <w:rPr>
                <w:b/>
                <w:szCs w:val="24"/>
              </w:rPr>
              <w:t>Učivo</w:t>
            </w:r>
          </w:p>
        </w:tc>
        <w:tc>
          <w:tcPr>
            <w:tcW w:w="725" w:type="dxa"/>
            <w:vAlign w:val="center"/>
          </w:tcPr>
          <w:p w:rsidR="005166D5" w:rsidRPr="005D15FE" w:rsidRDefault="005166D5" w:rsidP="008075E4">
            <w:pPr>
              <w:pStyle w:val="Bezmezer"/>
              <w:jc w:val="center"/>
              <w:rPr>
                <w:b/>
                <w:sz w:val="22"/>
              </w:rPr>
            </w:pPr>
            <w:r w:rsidRPr="005D15FE">
              <w:rPr>
                <w:b/>
                <w:spacing w:val="-5"/>
                <w:sz w:val="22"/>
              </w:rPr>
              <w:t>PT</w:t>
            </w:r>
          </w:p>
        </w:tc>
        <w:tc>
          <w:tcPr>
            <w:tcW w:w="725" w:type="dxa"/>
            <w:vAlign w:val="center"/>
          </w:tcPr>
          <w:p w:rsidR="005166D5" w:rsidRPr="005D15FE" w:rsidRDefault="005166D5" w:rsidP="008075E4">
            <w:pPr>
              <w:pStyle w:val="Bezmezer"/>
              <w:jc w:val="center"/>
              <w:rPr>
                <w:b/>
                <w:sz w:val="22"/>
              </w:rPr>
            </w:pPr>
            <w:proofErr w:type="spellStart"/>
            <w:r w:rsidRPr="005D15FE">
              <w:rPr>
                <w:b/>
                <w:spacing w:val="-5"/>
                <w:sz w:val="22"/>
              </w:rPr>
              <w:t>MpV</w:t>
            </w:r>
            <w:proofErr w:type="spellEnd"/>
          </w:p>
        </w:tc>
      </w:tr>
      <w:tr w:rsidR="005166D5" w:rsidRPr="006B692B" w:rsidTr="00CE3901">
        <w:trPr>
          <w:trHeight w:val="357"/>
        </w:trPr>
        <w:tc>
          <w:tcPr>
            <w:tcW w:w="3964" w:type="dxa"/>
          </w:tcPr>
          <w:p w:rsidR="005166D5" w:rsidRPr="006B692B" w:rsidRDefault="005166D5" w:rsidP="004D0000">
            <w:pPr>
              <w:pStyle w:val="TableParagraph"/>
              <w:spacing w:line="275" w:lineRule="exact"/>
              <w:ind w:left="105"/>
              <w:rPr>
                <w:b/>
                <w:i/>
                <w:szCs w:val="24"/>
              </w:rPr>
            </w:pPr>
            <w:r w:rsidRPr="006B692B">
              <w:rPr>
                <w:b/>
                <w:i/>
                <w:spacing w:val="-4"/>
                <w:szCs w:val="24"/>
              </w:rPr>
              <w:t>Žák by měl:</w:t>
            </w:r>
          </w:p>
        </w:tc>
        <w:tc>
          <w:tcPr>
            <w:tcW w:w="4113" w:type="dxa"/>
          </w:tcPr>
          <w:p w:rsidR="005166D5" w:rsidRPr="006B692B" w:rsidRDefault="005166D5"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5166D5" w:rsidRPr="006B692B" w:rsidRDefault="005166D5" w:rsidP="004D0000">
            <w:pPr>
              <w:pStyle w:val="TableParagraph"/>
              <w:rPr>
                <w:szCs w:val="24"/>
              </w:rPr>
            </w:pP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r w:rsidR="005166D5" w:rsidRPr="006B692B" w:rsidTr="00CE3901">
        <w:tblPrEx>
          <w:tblLook w:val="01E0" w:firstRow="1" w:lastRow="1" w:firstColumn="1" w:lastColumn="1" w:noHBand="0" w:noVBand="0"/>
        </w:tblPrEx>
        <w:trPr>
          <w:trHeight w:val="906"/>
        </w:trPr>
        <w:tc>
          <w:tcPr>
            <w:tcW w:w="3964" w:type="dxa"/>
          </w:tcPr>
          <w:p w:rsidR="005166D5" w:rsidRPr="006B692B" w:rsidRDefault="005166D5" w:rsidP="004D0000">
            <w:pPr>
              <w:pStyle w:val="TableParagraph"/>
              <w:ind w:left="105"/>
              <w:rPr>
                <w:b/>
                <w:i/>
                <w:szCs w:val="24"/>
              </w:rPr>
            </w:pPr>
            <w:r w:rsidRPr="006B692B">
              <w:rPr>
                <w:b/>
                <w:i/>
                <w:szCs w:val="24"/>
              </w:rPr>
              <w:t>dbát na správnou výslovnost, tempo řeči a pravidelné dýchání</w:t>
            </w:r>
          </w:p>
        </w:tc>
        <w:tc>
          <w:tcPr>
            <w:tcW w:w="4113" w:type="dxa"/>
          </w:tcPr>
          <w:p w:rsidR="005166D5" w:rsidRPr="006B692B" w:rsidRDefault="005166D5" w:rsidP="004D0000">
            <w:pPr>
              <w:pStyle w:val="TableParagraph"/>
              <w:tabs>
                <w:tab w:val="left" w:pos="466"/>
                <w:tab w:val="left" w:pos="467"/>
              </w:tabs>
              <w:ind w:left="466" w:right="720" w:hanging="361"/>
              <w:rPr>
                <w:szCs w:val="24"/>
              </w:rPr>
            </w:pPr>
            <w:r w:rsidRPr="006B692B">
              <w:rPr>
                <w:szCs w:val="24"/>
              </w:rPr>
              <w:t xml:space="preserve">správně dýchat při mluveném projevu </w:t>
            </w:r>
          </w:p>
          <w:p w:rsidR="005166D5" w:rsidRPr="006B692B" w:rsidRDefault="005166D5" w:rsidP="004D0000">
            <w:pPr>
              <w:pStyle w:val="TableParagraph"/>
              <w:tabs>
                <w:tab w:val="left" w:pos="466"/>
                <w:tab w:val="left" w:pos="467"/>
              </w:tabs>
              <w:ind w:left="466" w:right="720" w:hanging="361"/>
              <w:rPr>
                <w:szCs w:val="24"/>
              </w:rPr>
            </w:pPr>
            <w:r w:rsidRPr="006B692B">
              <w:rPr>
                <w:szCs w:val="24"/>
              </w:rPr>
              <w:t>srozumitelně vyslovovat jednotlivé hlásky, slabiky a slova dle individuálních schopností a možností</w:t>
            </w:r>
          </w:p>
          <w:p w:rsidR="005166D5" w:rsidRPr="006B692B" w:rsidRDefault="005166D5" w:rsidP="005166D5">
            <w:pPr>
              <w:pStyle w:val="TableParagraph"/>
              <w:tabs>
                <w:tab w:val="left" w:pos="466"/>
                <w:tab w:val="left" w:pos="467"/>
              </w:tabs>
              <w:ind w:right="720"/>
              <w:rPr>
                <w:szCs w:val="24"/>
              </w:rPr>
            </w:pPr>
            <w:r w:rsidRPr="006B692B">
              <w:rPr>
                <w:szCs w:val="24"/>
              </w:rPr>
              <w:t xml:space="preserve"> zvládnout vhodné tempo řeči</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Dechová cvičení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Artikulační cvičení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Rytmizace</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roofErr w:type="spellStart"/>
            <w:r w:rsidRPr="005D15FE">
              <w:rPr>
                <w:sz w:val="18"/>
                <w:szCs w:val="18"/>
              </w:rPr>
              <w:t>Hv</w:t>
            </w:r>
            <w:proofErr w:type="spellEnd"/>
            <w:r w:rsidRPr="005D15FE">
              <w:rPr>
                <w:sz w:val="18"/>
                <w:szCs w:val="18"/>
              </w:rPr>
              <w:t xml:space="preserve"> – </w:t>
            </w:r>
          </w:p>
          <w:p w:rsidR="005166D5" w:rsidRPr="005D15FE" w:rsidRDefault="005166D5" w:rsidP="005166D5">
            <w:pPr>
              <w:pStyle w:val="TableParagraph"/>
              <w:ind w:left="134"/>
              <w:rPr>
                <w:sz w:val="18"/>
                <w:szCs w:val="18"/>
              </w:rPr>
            </w:pPr>
            <w:r w:rsidRPr="005D15FE">
              <w:rPr>
                <w:sz w:val="18"/>
                <w:szCs w:val="18"/>
              </w:rPr>
              <w:t>Dýchání, výslovnost</w:t>
            </w:r>
          </w:p>
        </w:tc>
      </w:tr>
      <w:tr w:rsidR="005166D5" w:rsidRPr="006B692B" w:rsidTr="00CE3901">
        <w:tblPrEx>
          <w:tblLook w:val="01E0" w:firstRow="1" w:lastRow="1" w:firstColumn="1" w:lastColumn="1" w:noHBand="0" w:noVBand="0"/>
        </w:tblPrEx>
        <w:trPr>
          <w:trHeight w:val="1281"/>
        </w:trPr>
        <w:tc>
          <w:tcPr>
            <w:tcW w:w="3964" w:type="dxa"/>
          </w:tcPr>
          <w:p w:rsidR="005166D5" w:rsidRPr="006B692B" w:rsidRDefault="005166D5" w:rsidP="004D0000">
            <w:pPr>
              <w:pStyle w:val="TableParagraph"/>
              <w:ind w:left="105" w:right="158"/>
              <w:jc w:val="both"/>
              <w:rPr>
                <w:b/>
                <w:i/>
                <w:szCs w:val="24"/>
              </w:rPr>
            </w:pPr>
            <w:r w:rsidRPr="006B692B">
              <w:rPr>
                <w:b/>
                <w:i/>
                <w:szCs w:val="24"/>
              </w:rPr>
              <w:t>číst slabiky a dvojslabičná slova, skládat slova ze slabik</w:t>
            </w:r>
          </w:p>
        </w:tc>
        <w:tc>
          <w:tcPr>
            <w:tcW w:w="4113" w:type="dxa"/>
          </w:tcPr>
          <w:p w:rsidR="005166D5" w:rsidRPr="006B692B" w:rsidRDefault="005166D5" w:rsidP="005166D5">
            <w:pPr>
              <w:pStyle w:val="TableParagraph"/>
              <w:tabs>
                <w:tab w:val="left" w:pos="466"/>
                <w:tab w:val="left" w:pos="467"/>
              </w:tabs>
              <w:ind w:left="138" w:right="465"/>
              <w:rPr>
                <w:szCs w:val="24"/>
              </w:rPr>
            </w:pPr>
            <w:r w:rsidRPr="006B692B">
              <w:rPr>
                <w:szCs w:val="24"/>
              </w:rPr>
              <w:t xml:space="preserve">rozpoznat hlásku na začátku slova skládat slova dle individuálních    </w:t>
            </w:r>
          </w:p>
          <w:p w:rsidR="005166D5" w:rsidRPr="006B692B" w:rsidRDefault="005166D5" w:rsidP="005166D5">
            <w:pPr>
              <w:pStyle w:val="TableParagraph"/>
              <w:tabs>
                <w:tab w:val="left" w:pos="466"/>
                <w:tab w:val="left" w:pos="467"/>
              </w:tabs>
              <w:ind w:left="138" w:right="465"/>
              <w:rPr>
                <w:szCs w:val="24"/>
              </w:rPr>
            </w:pPr>
            <w:r w:rsidRPr="006B692B">
              <w:rPr>
                <w:szCs w:val="24"/>
              </w:rPr>
              <w:t xml:space="preserve">      schopností a možností </w:t>
            </w:r>
          </w:p>
          <w:p w:rsidR="005166D5" w:rsidRPr="006B692B" w:rsidRDefault="005166D5" w:rsidP="005166D5">
            <w:pPr>
              <w:pStyle w:val="TableParagraph"/>
              <w:tabs>
                <w:tab w:val="left" w:pos="466"/>
                <w:tab w:val="left" w:pos="467"/>
              </w:tabs>
              <w:ind w:left="138" w:right="465"/>
              <w:rPr>
                <w:szCs w:val="24"/>
              </w:rPr>
            </w:pPr>
            <w:r w:rsidRPr="006B692B">
              <w:rPr>
                <w:szCs w:val="24"/>
              </w:rPr>
              <w:t>dodržovat sluchem délku samohlásek číst psací slabiky</w:t>
            </w:r>
          </w:p>
        </w:tc>
        <w:tc>
          <w:tcPr>
            <w:tcW w:w="4114" w:type="dxa"/>
          </w:tcPr>
          <w:p w:rsidR="005166D5" w:rsidRPr="006B692B" w:rsidRDefault="005166D5" w:rsidP="004D0000">
            <w:pPr>
              <w:pStyle w:val="TableParagraph"/>
              <w:tabs>
                <w:tab w:val="left" w:pos="465"/>
                <w:tab w:val="left" w:pos="466"/>
              </w:tabs>
              <w:ind w:left="465" w:right="473" w:hanging="360"/>
              <w:rPr>
                <w:szCs w:val="24"/>
              </w:rPr>
            </w:pPr>
            <w:r w:rsidRPr="006B692B">
              <w:rPr>
                <w:szCs w:val="24"/>
              </w:rPr>
              <w:t xml:space="preserve">Vyvozování hlásek a písmen pomocí říkanky (samohlásky Y a souhlásky T, S, J) </w:t>
            </w:r>
          </w:p>
          <w:p w:rsidR="005166D5" w:rsidRPr="006B692B" w:rsidRDefault="005166D5" w:rsidP="004D0000">
            <w:pPr>
              <w:pStyle w:val="TableParagraph"/>
              <w:tabs>
                <w:tab w:val="left" w:pos="465"/>
                <w:tab w:val="left" w:pos="466"/>
              </w:tabs>
              <w:ind w:left="465" w:right="473" w:hanging="360"/>
              <w:rPr>
                <w:szCs w:val="24"/>
              </w:rPr>
            </w:pPr>
            <w:r w:rsidRPr="006B692B">
              <w:rPr>
                <w:szCs w:val="24"/>
              </w:rPr>
              <w:t xml:space="preserve">Dělení a skládání slov Čtení dvojslabičných slov </w:t>
            </w:r>
          </w:p>
          <w:p w:rsidR="005166D5" w:rsidRPr="006B692B" w:rsidRDefault="005166D5" w:rsidP="004D0000">
            <w:pPr>
              <w:pStyle w:val="TableParagraph"/>
              <w:tabs>
                <w:tab w:val="left" w:pos="465"/>
                <w:tab w:val="left" w:pos="466"/>
              </w:tabs>
              <w:ind w:left="465" w:right="473" w:hanging="360"/>
              <w:rPr>
                <w:szCs w:val="24"/>
              </w:rPr>
            </w:pPr>
            <w:r w:rsidRPr="006B692B">
              <w:rPr>
                <w:szCs w:val="24"/>
              </w:rPr>
              <w:t>Rozlišování délky samohlásek</w:t>
            </w:r>
          </w:p>
          <w:p w:rsidR="005166D5" w:rsidRPr="006B692B" w:rsidRDefault="005166D5" w:rsidP="005166D5">
            <w:pPr>
              <w:pStyle w:val="TableParagraph"/>
              <w:tabs>
                <w:tab w:val="left" w:pos="465"/>
                <w:tab w:val="left" w:pos="466"/>
              </w:tabs>
              <w:ind w:right="473"/>
              <w:rPr>
                <w:szCs w:val="24"/>
              </w:rPr>
            </w:pPr>
            <w:r w:rsidRPr="006B692B">
              <w:rPr>
                <w:szCs w:val="24"/>
              </w:rPr>
              <w:t xml:space="preserve"> Čtení psaných slabik</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roofErr w:type="spellStart"/>
            <w:r w:rsidRPr="005D15FE">
              <w:rPr>
                <w:sz w:val="18"/>
                <w:szCs w:val="18"/>
              </w:rPr>
              <w:t>Ps</w:t>
            </w:r>
            <w:proofErr w:type="spellEnd"/>
            <w:r w:rsidRPr="005D15FE">
              <w:rPr>
                <w:sz w:val="18"/>
                <w:szCs w:val="18"/>
              </w:rPr>
              <w:t>-</w:t>
            </w:r>
          </w:p>
          <w:p w:rsidR="005166D5" w:rsidRPr="005D15FE" w:rsidRDefault="005166D5" w:rsidP="004D0000">
            <w:pPr>
              <w:pStyle w:val="TableParagraph"/>
              <w:rPr>
                <w:sz w:val="18"/>
                <w:szCs w:val="18"/>
              </w:rPr>
            </w:pPr>
            <w:r w:rsidRPr="005D15FE">
              <w:rPr>
                <w:sz w:val="18"/>
                <w:szCs w:val="18"/>
              </w:rPr>
              <w:t>Psaní slabik</w:t>
            </w: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tvořit věty podle obrázků</w:t>
            </w:r>
          </w:p>
        </w:tc>
        <w:tc>
          <w:tcPr>
            <w:tcW w:w="4113" w:type="dxa"/>
          </w:tcPr>
          <w:p w:rsidR="005166D5" w:rsidRPr="006B692B" w:rsidRDefault="005166D5" w:rsidP="004D0000">
            <w:pPr>
              <w:pStyle w:val="TableParagraph"/>
              <w:tabs>
                <w:tab w:val="left" w:pos="466"/>
                <w:tab w:val="left" w:pos="467"/>
              </w:tabs>
              <w:ind w:left="466" w:right="277" w:hanging="361"/>
              <w:rPr>
                <w:szCs w:val="24"/>
              </w:rPr>
            </w:pPr>
            <w:r w:rsidRPr="006B692B">
              <w:rPr>
                <w:szCs w:val="24"/>
              </w:rPr>
              <w:t xml:space="preserve">číst pomocí obrázků </w:t>
            </w:r>
          </w:p>
          <w:p w:rsidR="005166D5" w:rsidRPr="006B692B" w:rsidRDefault="005166D5" w:rsidP="005166D5">
            <w:pPr>
              <w:pStyle w:val="TableParagraph"/>
              <w:tabs>
                <w:tab w:val="left" w:pos="466"/>
                <w:tab w:val="left" w:pos="467"/>
              </w:tabs>
              <w:ind w:left="466" w:right="277" w:hanging="361"/>
              <w:rPr>
                <w:szCs w:val="24"/>
              </w:rPr>
            </w:pPr>
            <w:r w:rsidRPr="006B692B">
              <w:rPr>
                <w:szCs w:val="24"/>
              </w:rPr>
              <w:t>složit věty ze slov a obrázků</w:t>
            </w:r>
          </w:p>
        </w:tc>
        <w:tc>
          <w:tcPr>
            <w:tcW w:w="4114" w:type="dxa"/>
          </w:tcPr>
          <w:p w:rsidR="005166D5" w:rsidRPr="006B692B" w:rsidRDefault="005166D5" w:rsidP="004D0000">
            <w:pPr>
              <w:pStyle w:val="TableParagraph"/>
              <w:tabs>
                <w:tab w:val="left" w:pos="465"/>
                <w:tab w:val="left" w:pos="466"/>
              </w:tabs>
              <w:spacing w:before="1"/>
              <w:ind w:left="104"/>
              <w:rPr>
                <w:szCs w:val="24"/>
              </w:rPr>
            </w:pPr>
            <w:r w:rsidRPr="006B692B">
              <w:rPr>
                <w:szCs w:val="24"/>
              </w:rPr>
              <w:t>Pojmenování obrázků Tvoření vět Poslech pohádek, veršů a říkadel</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roofErr w:type="spellStart"/>
            <w:r w:rsidRPr="005D15FE">
              <w:rPr>
                <w:sz w:val="18"/>
                <w:szCs w:val="18"/>
              </w:rPr>
              <w:t>Řv</w:t>
            </w:r>
            <w:proofErr w:type="spellEnd"/>
            <w:r w:rsidRPr="005D15FE">
              <w:rPr>
                <w:sz w:val="18"/>
                <w:szCs w:val="18"/>
              </w:rPr>
              <w:t xml:space="preserve"> – </w:t>
            </w:r>
          </w:p>
          <w:p w:rsidR="005166D5" w:rsidRPr="005D15FE" w:rsidRDefault="005166D5" w:rsidP="004D0000">
            <w:pPr>
              <w:pStyle w:val="TableParagraph"/>
              <w:rPr>
                <w:sz w:val="18"/>
                <w:szCs w:val="18"/>
              </w:rPr>
            </w:pPr>
            <w:r w:rsidRPr="005D15FE">
              <w:rPr>
                <w:sz w:val="18"/>
                <w:szCs w:val="18"/>
              </w:rPr>
              <w:t>Popis obrázků</w:t>
            </w: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 xml:space="preserve">orientovat se na stránce i řádku </w:t>
            </w:r>
          </w:p>
        </w:tc>
        <w:tc>
          <w:tcPr>
            <w:tcW w:w="4113" w:type="dxa"/>
          </w:tcPr>
          <w:p w:rsidR="005166D5" w:rsidRPr="006B692B" w:rsidRDefault="005166D5" w:rsidP="004D0000">
            <w:pPr>
              <w:pStyle w:val="TableParagraph"/>
              <w:tabs>
                <w:tab w:val="left" w:pos="466"/>
              </w:tabs>
              <w:ind w:left="138" w:right="277"/>
              <w:rPr>
                <w:szCs w:val="24"/>
              </w:rPr>
            </w:pPr>
            <w:r w:rsidRPr="006B692B">
              <w:rPr>
                <w:szCs w:val="24"/>
              </w:rPr>
              <w:t>orientovat se na stránce i řádku rozlišovat pojmy a vztahy „před, za“ ukázat stránku a řádek</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Manipulace s prvky zleva doprava Pojmy a vztahy „před, za“</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r w:rsidR="005166D5" w:rsidRPr="006B692B" w:rsidTr="00CE3901">
        <w:tblPrEx>
          <w:tblLook w:val="01E0" w:firstRow="1" w:lastRow="1" w:firstColumn="1" w:lastColumn="1" w:noHBand="0" w:noVBand="0"/>
        </w:tblPrEx>
        <w:trPr>
          <w:trHeight w:val="988"/>
        </w:trPr>
        <w:tc>
          <w:tcPr>
            <w:tcW w:w="3964" w:type="dxa"/>
          </w:tcPr>
          <w:p w:rsidR="005166D5" w:rsidRPr="006B692B" w:rsidRDefault="005166D5" w:rsidP="004D0000">
            <w:pPr>
              <w:pStyle w:val="TableParagraph"/>
              <w:ind w:left="105" w:right="166"/>
              <w:rPr>
                <w:b/>
                <w:i/>
                <w:szCs w:val="24"/>
              </w:rPr>
            </w:pPr>
            <w:r w:rsidRPr="006B692B">
              <w:rPr>
                <w:b/>
                <w:i/>
                <w:szCs w:val="24"/>
              </w:rPr>
              <w:t>chápat obsah krátkých vět doplněných obrázkem</w:t>
            </w:r>
          </w:p>
        </w:tc>
        <w:tc>
          <w:tcPr>
            <w:tcW w:w="4113" w:type="dxa"/>
          </w:tcPr>
          <w:p w:rsidR="005166D5" w:rsidRPr="006B692B" w:rsidRDefault="005166D5" w:rsidP="004D0000">
            <w:pPr>
              <w:pStyle w:val="TableParagraph"/>
              <w:tabs>
                <w:tab w:val="left" w:pos="466"/>
              </w:tabs>
              <w:ind w:left="138" w:right="277"/>
              <w:rPr>
                <w:szCs w:val="24"/>
              </w:rPr>
            </w:pPr>
            <w:r w:rsidRPr="006B692B">
              <w:rPr>
                <w:szCs w:val="24"/>
              </w:rPr>
              <w:t>spolupracovat při dramatizaci pohádky rozlišovat zrakové vjemy</w:t>
            </w:r>
          </w:p>
        </w:tc>
        <w:tc>
          <w:tcPr>
            <w:tcW w:w="4114" w:type="dxa"/>
          </w:tcPr>
          <w:p w:rsidR="005166D5" w:rsidRPr="006B692B" w:rsidRDefault="005166D5" w:rsidP="004D0000">
            <w:pPr>
              <w:pStyle w:val="TableParagraph"/>
              <w:tabs>
                <w:tab w:val="left" w:pos="465"/>
                <w:tab w:val="left" w:pos="466"/>
              </w:tabs>
              <w:spacing w:before="1"/>
              <w:ind w:left="465" w:hanging="361"/>
              <w:rPr>
                <w:szCs w:val="24"/>
              </w:rPr>
            </w:pPr>
            <w:r w:rsidRPr="006B692B">
              <w:rPr>
                <w:szCs w:val="24"/>
              </w:rPr>
              <w:t>Diferenciační cvičení pro rozvoj zrakového a sluchového vnímání</w:t>
            </w:r>
          </w:p>
          <w:p w:rsidR="005166D5" w:rsidRPr="006B692B" w:rsidRDefault="005166D5" w:rsidP="004D0000">
            <w:pPr>
              <w:pStyle w:val="TableParagraph"/>
              <w:tabs>
                <w:tab w:val="left" w:pos="465"/>
                <w:tab w:val="left" w:pos="466"/>
              </w:tabs>
              <w:spacing w:before="1"/>
              <w:ind w:left="465" w:hanging="361"/>
              <w:rPr>
                <w:szCs w:val="24"/>
              </w:rPr>
            </w:pPr>
            <w:r w:rsidRPr="006B692B">
              <w:rPr>
                <w:szCs w:val="24"/>
              </w:rPr>
              <w:t>Dramatizace</w:t>
            </w:r>
          </w:p>
        </w:tc>
        <w:tc>
          <w:tcPr>
            <w:tcW w:w="725" w:type="dxa"/>
          </w:tcPr>
          <w:p w:rsidR="005166D5" w:rsidRPr="005D15FE" w:rsidRDefault="005166D5" w:rsidP="004D0000">
            <w:pPr>
              <w:pStyle w:val="TableParagraph"/>
              <w:rPr>
                <w:sz w:val="18"/>
                <w:szCs w:val="18"/>
              </w:rPr>
            </w:pPr>
          </w:p>
        </w:tc>
        <w:tc>
          <w:tcPr>
            <w:tcW w:w="725" w:type="dxa"/>
          </w:tcPr>
          <w:p w:rsidR="005166D5" w:rsidRPr="005D15FE" w:rsidRDefault="005166D5" w:rsidP="004D0000">
            <w:pPr>
              <w:pStyle w:val="TableParagraph"/>
              <w:rPr>
                <w:sz w:val="18"/>
                <w:szCs w:val="18"/>
              </w:rPr>
            </w:pPr>
          </w:p>
        </w:tc>
      </w:tr>
    </w:tbl>
    <w:p w:rsidR="005166D5" w:rsidRPr="006B692B" w:rsidRDefault="005166D5">
      <w:pPr>
        <w:pStyle w:val="Zkladntext"/>
        <w:spacing w:before="1" w:after="1"/>
        <w:rPr>
          <w:b/>
        </w:rPr>
      </w:pPr>
    </w:p>
    <w:p w:rsidR="000742DD" w:rsidRPr="006B692B" w:rsidRDefault="00990A24" w:rsidP="00990A24">
      <w:pPr>
        <w:rPr>
          <w:b/>
          <w:szCs w:val="24"/>
        </w:rPr>
      </w:pPr>
      <w:r w:rsidRPr="006B692B">
        <w:rPr>
          <w:b/>
          <w:szCs w:val="24"/>
        </w:rPr>
        <w:br w:type="page"/>
      </w:r>
    </w:p>
    <w:p w:rsidR="005041A2" w:rsidRPr="006B692B" w:rsidRDefault="00817AA5" w:rsidP="00817AA5">
      <w:pPr>
        <w:pStyle w:val="Zkladntext"/>
        <w:spacing w:before="1" w:after="1"/>
        <w:ind w:firstLine="720"/>
        <w:rPr>
          <w:b/>
          <w:spacing w:val="-5"/>
        </w:rPr>
      </w:pPr>
      <w:bookmarkStart w:id="26" w:name="_Hlk144826630"/>
      <w:r w:rsidRPr="006B692B">
        <w:rPr>
          <w:b/>
        </w:rPr>
        <w:t xml:space="preserve">4.1.1.4 </w:t>
      </w:r>
      <w:r w:rsidR="005041A2" w:rsidRPr="006B692B">
        <w:rPr>
          <w:b/>
        </w:rPr>
        <w:t>Učební</w:t>
      </w:r>
      <w:r w:rsidR="005041A2" w:rsidRPr="006B692B">
        <w:rPr>
          <w:b/>
          <w:spacing w:val="-1"/>
        </w:rPr>
        <w:t xml:space="preserve"> </w:t>
      </w:r>
      <w:r w:rsidR="005041A2" w:rsidRPr="006B692B">
        <w:rPr>
          <w:b/>
        </w:rPr>
        <w:t xml:space="preserve">osnovy </w:t>
      </w:r>
      <w:r w:rsidR="00EE7321" w:rsidRPr="006B692B">
        <w:rPr>
          <w:b/>
        </w:rPr>
        <w:t>4</w:t>
      </w:r>
      <w:r w:rsidR="005041A2" w:rsidRPr="006B692B">
        <w:rPr>
          <w:b/>
        </w:rPr>
        <w:t>.</w:t>
      </w:r>
      <w:r w:rsidR="005041A2" w:rsidRPr="006B692B">
        <w:rPr>
          <w:b/>
          <w:spacing w:val="-1"/>
        </w:rPr>
        <w:t xml:space="preserve"> </w:t>
      </w:r>
      <w:proofErr w:type="gramStart"/>
      <w:r w:rsidR="005041A2" w:rsidRPr="006B692B">
        <w:rPr>
          <w:b/>
        </w:rPr>
        <w:t>ročník</w:t>
      </w:r>
      <w:r w:rsidR="005041A2" w:rsidRPr="006B692B">
        <w:rPr>
          <w:b/>
          <w:spacing w:val="1"/>
        </w:rPr>
        <w:t xml:space="preserve"> </w:t>
      </w:r>
      <w:r w:rsidR="005041A2" w:rsidRPr="006B692B">
        <w:rPr>
          <w:b/>
        </w:rPr>
        <w:t>-</w:t>
      </w:r>
      <w:r w:rsidR="005041A2" w:rsidRPr="006B692B">
        <w:rPr>
          <w:b/>
          <w:spacing w:val="-1"/>
        </w:rPr>
        <w:t xml:space="preserve"> </w:t>
      </w:r>
      <w:r w:rsidR="005041A2" w:rsidRPr="006B692B">
        <w:rPr>
          <w:b/>
          <w:spacing w:val="-5"/>
        </w:rPr>
        <w:t>Čt</w:t>
      </w:r>
      <w:proofErr w:type="gramEnd"/>
    </w:p>
    <w:p w:rsidR="005166D5" w:rsidRPr="006B692B" w:rsidRDefault="005166D5">
      <w:pPr>
        <w:pStyle w:val="Zkladntext"/>
        <w:spacing w:before="1" w:after="1"/>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09"/>
        <w:gridCol w:w="741"/>
      </w:tblGrid>
      <w:tr w:rsidR="005041A2" w:rsidRPr="006B692B" w:rsidTr="005D15FE">
        <w:trPr>
          <w:trHeight w:val="571"/>
        </w:trPr>
        <w:tc>
          <w:tcPr>
            <w:tcW w:w="4113" w:type="dxa"/>
            <w:vAlign w:val="center"/>
          </w:tcPr>
          <w:p w:rsidR="005041A2" w:rsidRPr="006B692B" w:rsidRDefault="005041A2"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pacing w:val="-2"/>
                <w:szCs w:val="24"/>
              </w:rPr>
              <w:t xml:space="preserve"> </w:t>
            </w:r>
            <w:r w:rsidRPr="006B692B">
              <w:rPr>
                <w:b/>
                <w:szCs w:val="24"/>
              </w:rPr>
              <w:t>z</w:t>
            </w:r>
            <w:r w:rsidR="005D15FE">
              <w:rPr>
                <w:b/>
                <w:spacing w:val="-1"/>
                <w:szCs w:val="24"/>
              </w:rPr>
              <w:t xml:space="preserve"> </w:t>
            </w:r>
            <w:r w:rsidRPr="006B692B">
              <w:rPr>
                <w:b/>
                <w:spacing w:val="-5"/>
                <w:szCs w:val="24"/>
              </w:rPr>
              <w:t>RVP</w:t>
            </w:r>
          </w:p>
        </w:tc>
        <w:tc>
          <w:tcPr>
            <w:tcW w:w="4113" w:type="dxa"/>
            <w:vAlign w:val="center"/>
          </w:tcPr>
          <w:p w:rsidR="005041A2" w:rsidRPr="006B692B" w:rsidRDefault="005041A2"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pacing w:val="-2"/>
                <w:szCs w:val="24"/>
              </w:rPr>
              <w:t xml:space="preserve"> </w:t>
            </w:r>
            <w:r w:rsidRPr="006B692B">
              <w:rPr>
                <w:b/>
                <w:spacing w:val="-2"/>
                <w:szCs w:val="24"/>
              </w:rPr>
              <w:t>výstupy</w:t>
            </w:r>
          </w:p>
        </w:tc>
        <w:tc>
          <w:tcPr>
            <w:tcW w:w="4114" w:type="dxa"/>
            <w:vAlign w:val="center"/>
          </w:tcPr>
          <w:p w:rsidR="005041A2" w:rsidRPr="006B692B" w:rsidRDefault="005041A2" w:rsidP="008075E4">
            <w:pPr>
              <w:pStyle w:val="Bezmezer"/>
              <w:jc w:val="center"/>
              <w:rPr>
                <w:b/>
                <w:szCs w:val="24"/>
              </w:rPr>
            </w:pPr>
            <w:r w:rsidRPr="006B692B">
              <w:rPr>
                <w:b/>
                <w:szCs w:val="24"/>
              </w:rPr>
              <w:t>Učivo</w:t>
            </w:r>
          </w:p>
        </w:tc>
        <w:tc>
          <w:tcPr>
            <w:tcW w:w="709" w:type="dxa"/>
            <w:vAlign w:val="center"/>
          </w:tcPr>
          <w:p w:rsidR="005041A2" w:rsidRPr="006B692B" w:rsidRDefault="005041A2" w:rsidP="008075E4">
            <w:pPr>
              <w:pStyle w:val="Bezmezer"/>
              <w:jc w:val="center"/>
              <w:rPr>
                <w:b/>
                <w:szCs w:val="24"/>
              </w:rPr>
            </w:pPr>
            <w:r w:rsidRPr="006B692B">
              <w:rPr>
                <w:b/>
                <w:spacing w:val="-5"/>
                <w:szCs w:val="24"/>
              </w:rPr>
              <w:t>PT</w:t>
            </w:r>
          </w:p>
        </w:tc>
        <w:tc>
          <w:tcPr>
            <w:tcW w:w="741" w:type="dxa"/>
            <w:vAlign w:val="center"/>
          </w:tcPr>
          <w:p w:rsidR="005041A2" w:rsidRPr="006B692B" w:rsidRDefault="005041A2" w:rsidP="008075E4">
            <w:pPr>
              <w:pStyle w:val="Bezmezer"/>
              <w:jc w:val="center"/>
              <w:rPr>
                <w:b/>
                <w:szCs w:val="24"/>
              </w:rPr>
            </w:pPr>
            <w:proofErr w:type="spellStart"/>
            <w:r w:rsidRPr="006B692B">
              <w:rPr>
                <w:b/>
                <w:spacing w:val="-5"/>
                <w:szCs w:val="24"/>
              </w:rPr>
              <w:t>MpV</w:t>
            </w:r>
            <w:proofErr w:type="spellEnd"/>
          </w:p>
        </w:tc>
      </w:tr>
      <w:tr w:rsidR="005041A2" w:rsidRPr="006B692B" w:rsidTr="005D15FE">
        <w:trPr>
          <w:trHeight w:val="357"/>
        </w:trPr>
        <w:tc>
          <w:tcPr>
            <w:tcW w:w="4113" w:type="dxa"/>
          </w:tcPr>
          <w:p w:rsidR="005041A2" w:rsidRPr="006B692B" w:rsidRDefault="005041A2" w:rsidP="004D0000">
            <w:pPr>
              <w:pStyle w:val="TableParagraph"/>
              <w:spacing w:line="275" w:lineRule="exact"/>
              <w:ind w:left="105"/>
              <w:rPr>
                <w:b/>
                <w:i/>
                <w:szCs w:val="24"/>
              </w:rPr>
            </w:pPr>
            <w:r w:rsidRPr="006B692B">
              <w:rPr>
                <w:b/>
                <w:i/>
                <w:spacing w:val="-4"/>
                <w:szCs w:val="24"/>
              </w:rPr>
              <w:t>Žák by měl:</w:t>
            </w:r>
          </w:p>
        </w:tc>
        <w:tc>
          <w:tcPr>
            <w:tcW w:w="4113" w:type="dxa"/>
          </w:tcPr>
          <w:p w:rsidR="005041A2" w:rsidRPr="006B692B" w:rsidRDefault="005041A2" w:rsidP="004D0000">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5041A2" w:rsidRPr="006B692B" w:rsidRDefault="005041A2" w:rsidP="004D0000">
            <w:pPr>
              <w:pStyle w:val="TableParagraph"/>
              <w:rPr>
                <w:szCs w:val="24"/>
              </w:rPr>
            </w:pPr>
          </w:p>
        </w:tc>
        <w:tc>
          <w:tcPr>
            <w:tcW w:w="709" w:type="dxa"/>
          </w:tcPr>
          <w:p w:rsidR="005041A2" w:rsidRPr="005D15FE" w:rsidRDefault="005041A2" w:rsidP="005D15FE">
            <w:pPr>
              <w:pStyle w:val="TableParagraph"/>
              <w:jc w:val="both"/>
              <w:rPr>
                <w:sz w:val="16"/>
                <w:szCs w:val="16"/>
              </w:rPr>
            </w:pPr>
          </w:p>
        </w:tc>
        <w:tc>
          <w:tcPr>
            <w:tcW w:w="741" w:type="dxa"/>
          </w:tcPr>
          <w:p w:rsidR="005041A2" w:rsidRPr="005D15FE" w:rsidRDefault="005041A2" w:rsidP="005D15FE">
            <w:pPr>
              <w:pStyle w:val="TableParagraph"/>
              <w:jc w:val="both"/>
              <w:rPr>
                <w:sz w:val="16"/>
                <w:szCs w:val="16"/>
              </w:rPr>
            </w:pPr>
          </w:p>
        </w:tc>
      </w:tr>
      <w:tr w:rsidR="005041A2" w:rsidRPr="006B692B" w:rsidTr="005D15FE">
        <w:tblPrEx>
          <w:tblLook w:val="01E0" w:firstRow="1" w:lastRow="1" w:firstColumn="1" w:lastColumn="1" w:noHBand="0" w:noVBand="0"/>
        </w:tblPrEx>
        <w:trPr>
          <w:trHeight w:val="906"/>
        </w:trPr>
        <w:tc>
          <w:tcPr>
            <w:tcW w:w="4113" w:type="dxa"/>
          </w:tcPr>
          <w:p w:rsidR="005041A2" w:rsidRPr="006B692B" w:rsidRDefault="005041A2" w:rsidP="004D0000">
            <w:pPr>
              <w:pStyle w:val="TableParagraph"/>
              <w:ind w:left="105"/>
              <w:rPr>
                <w:b/>
                <w:i/>
                <w:szCs w:val="24"/>
              </w:rPr>
            </w:pPr>
            <w:r w:rsidRPr="006B692B">
              <w:rPr>
                <w:b/>
                <w:i/>
                <w:szCs w:val="24"/>
              </w:rPr>
              <w:t>zvládat čtení probraných tiskacích i psacích písmen</w:t>
            </w:r>
          </w:p>
        </w:tc>
        <w:tc>
          <w:tcPr>
            <w:tcW w:w="4113" w:type="dxa"/>
          </w:tcPr>
          <w:p w:rsidR="000742DD" w:rsidRPr="006B692B" w:rsidRDefault="000742DD" w:rsidP="005D15FE">
            <w:pPr>
              <w:pStyle w:val="TableParagraph"/>
              <w:tabs>
                <w:tab w:val="left" w:pos="466"/>
                <w:tab w:val="left" w:pos="467"/>
              </w:tabs>
              <w:ind w:left="138" w:right="720"/>
              <w:rPr>
                <w:szCs w:val="24"/>
              </w:rPr>
            </w:pPr>
            <w:r w:rsidRPr="006B692B">
              <w:rPr>
                <w:szCs w:val="24"/>
              </w:rPr>
              <w:t>číst</w:t>
            </w:r>
            <w:r w:rsidR="00EE7321" w:rsidRPr="006B692B">
              <w:rPr>
                <w:szCs w:val="24"/>
              </w:rPr>
              <w:t xml:space="preserve"> jednotlivé hlásky, slabiky a slova s trvalou dopomocí </w:t>
            </w:r>
          </w:p>
          <w:p w:rsidR="000742DD" w:rsidRPr="006B692B" w:rsidRDefault="00EE7321" w:rsidP="00EE7321">
            <w:pPr>
              <w:pStyle w:val="TableParagraph"/>
              <w:tabs>
                <w:tab w:val="left" w:pos="466"/>
                <w:tab w:val="left" w:pos="467"/>
              </w:tabs>
              <w:ind w:left="138" w:right="720"/>
              <w:rPr>
                <w:szCs w:val="24"/>
              </w:rPr>
            </w:pPr>
            <w:r w:rsidRPr="006B692B">
              <w:rPr>
                <w:szCs w:val="24"/>
              </w:rPr>
              <w:t xml:space="preserve">číst slova s předložkou procvičovat psací a tiskací </w:t>
            </w:r>
            <w:r w:rsidR="000742DD" w:rsidRPr="006B692B">
              <w:rPr>
                <w:szCs w:val="24"/>
              </w:rPr>
              <w:t xml:space="preserve">   </w:t>
            </w:r>
          </w:p>
          <w:p w:rsidR="005041A2" w:rsidRPr="006B692B" w:rsidRDefault="000742DD" w:rsidP="00EE7321">
            <w:pPr>
              <w:pStyle w:val="TableParagraph"/>
              <w:tabs>
                <w:tab w:val="left" w:pos="466"/>
                <w:tab w:val="left" w:pos="467"/>
              </w:tabs>
              <w:ind w:left="138" w:right="720"/>
              <w:rPr>
                <w:szCs w:val="24"/>
              </w:rPr>
            </w:pPr>
            <w:r w:rsidRPr="006B692B">
              <w:rPr>
                <w:szCs w:val="24"/>
              </w:rPr>
              <w:t xml:space="preserve">     </w:t>
            </w:r>
            <w:r w:rsidR="00EE7321" w:rsidRPr="006B692B">
              <w:rPr>
                <w:szCs w:val="24"/>
              </w:rPr>
              <w:t>písmena</w:t>
            </w:r>
          </w:p>
        </w:tc>
        <w:tc>
          <w:tcPr>
            <w:tcW w:w="4114" w:type="dxa"/>
          </w:tcPr>
          <w:p w:rsidR="00A95C53" w:rsidRPr="006B692B" w:rsidRDefault="00EE7321" w:rsidP="004D0000">
            <w:pPr>
              <w:pStyle w:val="TableParagraph"/>
              <w:tabs>
                <w:tab w:val="left" w:pos="465"/>
                <w:tab w:val="left" w:pos="466"/>
              </w:tabs>
              <w:spacing w:before="1"/>
              <w:ind w:left="465" w:hanging="361"/>
              <w:rPr>
                <w:szCs w:val="24"/>
              </w:rPr>
            </w:pPr>
            <w:r w:rsidRPr="006B692B">
              <w:rPr>
                <w:szCs w:val="24"/>
              </w:rPr>
              <w:t xml:space="preserve">Vyvozování hlásek a písmen pomocí říkanky (P, N, Š, D) </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Trojslabičná slova (</w:t>
            </w:r>
            <w:proofErr w:type="gramStart"/>
            <w:r w:rsidRPr="006B692B">
              <w:rPr>
                <w:szCs w:val="24"/>
              </w:rPr>
              <w:t>pomalu..</w:t>
            </w:r>
            <w:proofErr w:type="gramEnd"/>
            <w:r w:rsidRPr="006B692B">
              <w:rPr>
                <w:szCs w:val="24"/>
              </w:rPr>
              <w:t xml:space="preserve">) </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Čten</w:t>
            </w:r>
            <w:r w:rsidR="00A95C53" w:rsidRPr="006B692B">
              <w:rPr>
                <w:szCs w:val="24"/>
              </w:rPr>
              <w:t>í zavřených slabik (pes, dopis)</w:t>
            </w:r>
          </w:p>
          <w:p w:rsidR="00A95C53" w:rsidRPr="006B692B" w:rsidRDefault="00EE7321" w:rsidP="004D0000">
            <w:pPr>
              <w:pStyle w:val="TableParagraph"/>
              <w:tabs>
                <w:tab w:val="left" w:pos="465"/>
                <w:tab w:val="left" w:pos="466"/>
              </w:tabs>
              <w:spacing w:before="1"/>
              <w:ind w:left="465" w:hanging="361"/>
              <w:rPr>
                <w:szCs w:val="24"/>
              </w:rPr>
            </w:pPr>
            <w:r w:rsidRPr="006B692B">
              <w:rPr>
                <w:szCs w:val="24"/>
              </w:rPr>
              <w:t>Předložkové vazby (do lesa)</w:t>
            </w:r>
          </w:p>
          <w:p w:rsidR="005041A2" w:rsidRPr="006B692B" w:rsidRDefault="00A95C53" w:rsidP="00A95C53">
            <w:pPr>
              <w:pStyle w:val="TableParagraph"/>
              <w:tabs>
                <w:tab w:val="left" w:pos="465"/>
                <w:tab w:val="left" w:pos="466"/>
              </w:tabs>
              <w:spacing w:before="1"/>
              <w:rPr>
                <w:szCs w:val="24"/>
              </w:rPr>
            </w:pPr>
            <w:r w:rsidRPr="006B692B">
              <w:rPr>
                <w:szCs w:val="24"/>
              </w:rPr>
              <w:t xml:space="preserve"> </w:t>
            </w:r>
            <w:r w:rsidR="00EE7321" w:rsidRPr="006B692B">
              <w:rPr>
                <w:szCs w:val="24"/>
              </w:rPr>
              <w:t xml:space="preserve"> Čtení psacího písma</w:t>
            </w:r>
          </w:p>
        </w:tc>
        <w:tc>
          <w:tcPr>
            <w:tcW w:w="709" w:type="dxa"/>
          </w:tcPr>
          <w:p w:rsidR="005041A2" w:rsidRPr="005D15FE" w:rsidRDefault="005041A2" w:rsidP="005D15FE">
            <w:pPr>
              <w:pStyle w:val="TableParagraph"/>
              <w:jc w:val="both"/>
              <w:rPr>
                <w:sz w:val="16"/>
                <w:szCs w:val="16"/>
              </w:rPr>
            </w:pPr>
          </w:p>
        </w:tc>
        <w:tc>
          <w:tcPr>
            <w:tcW w:w="741" w:type="dxa"/>
          </w:tcPr>
          <w:p w:rsidR="00EE7321" w:rsidRPr="005D15FE" w:rsidRDefault="00EE7321" w:rsidP="005D15FE">
            <w:pPr>
              <w:pStyle w:val="TableParagraph"/>
              <w:ind w:hanging="134"/>
              <w:jc w:val="both"/>
              <w:rPr>
                <w:sz w:val="16"/>
                <w:szCs w:val="16"/>
              </w:rPr>
            </w:pPr>
            <w:proofErr w:type="spellStart"/>
            <w:r w:rsidRPr="005D15FE">
              <w:rPr>
                <w:sz w:val="16"/>
                <w:szCs w:val="16"/>
              </w:rPr>
              <w:t>Inf</w:t>
            </w:r>
            <w:proofErr w:type="spellEnd"/>
            <w:r w:rsidRPr="005D15FE">
              <w:rPr>
                <w:sz w:val="16"/>
                <w:szCs w:val="16"/>
              </w:rPr>
              <w:t xml:space="preserve"> – Psaní písmen na klávesnici </w:t>
            </w:r>
          </w:p>
          <w:p w:rsidR="005041A2" w:rsidRPr="005D15FE" w:rsidRDefault="00EE7321" w:rsidP="005D15FE">
            <w:pPr>
              <w:pStyle w:val="TableParagraph"/>
              <w:jc w:val="both"/>
              <w:rPr>
                <w:sz w:val="16"/>
                <w:szCs w:val="16"/>
              </w:rPr>
            </w:pPr>
            <w:proofErr w:type="spellStart"/>
            <w:r w:rsidRPr="005D15FE">
              <w:rPr>
                <w:sz w:val="16"/>
                <w:szCs w:val="16"/>
              </w:rPr>
              <w:t>Ps</w:t>
            </w:r>
            <w:proofErr w:type="spellEnd"/>
            <w:r w:rsidRPr="005D15FE">
              <w:rPr>
                <w:sz w:val="16"/>
                <w:szCs w:val="16"/>
              </w:rPr>
              <w:t xml:space="preserve"> – Písmena malé a velké abecedy</w:t>
            </w:r>
          </w:p>
        </w:tc>
      </w:tr>
      <w:tr w:rsidR="005041A2" w:rsidRPr="006B692B" w:rsidTr="005D15FE">
        <w:tblPrEx>
          <w:tblLook w:val="01E0" w:firstRow="1" w:lastRow="1" w:firstColumn="1" w:lastColumn="1" w:noHBand="0" w:noVBand="0"/>
        </w:tblPrEx>
        <w:trPr>
          <w:trHeight w:val="1090"/>
        </w:trPr>
        <w:tc>
          <w:tcPr>
            <w:tcW w:w="4113" w:type="dxa"/>
          </w:tcPr>
          <w:p w:rsidR="005041A2" w:rsidRPr="006B692B" w:rsidRDefault="005041A2" w:rsidP="004D0000">
            <w:pPr>
              <w:pStyle w:val="TableParagraph"/>
              <w:ind w:left="105" w:right="158"/>
              <w:jc w:val="both"/>
              <w:rPr>
                <w:b/>
                <w:i/>
                <w:szCs w:val="24"/>
              </w:rPr>
            </w:pPr>
            <w:r w:rsidRPr="006B692B">
              <w:rPr>
                <w:b/>
                <w:i/>
                <w:szCs w:val="24"/>
              </w:rPr>
              <w:t>rozlišit stejně znějící slova různého významu</w:t>
            </w:r>
          </w:p>
        </w:tc>
        <w:tc>
          <w:tcPr>
            <w:tcW w:w="4113" w:type="dxa"/>
          </w:tcPr>
          <w:p w:rsidR="005041A2" w:rsidRPr="006B692B" w:rsidRDefault="000742DD" w:rsidP="00760841">
            <w:r w:rsidRPr="006B692B">
              <w:t xml:space="preserve">rozlišovat </w:t>
            </w:r>
            <w:r w:rsidR="00EE7321" w:rsidRPr="006B692B">
              <w:t>pomocí obrázků s</w:t>
            </w:r>
            <w:r w:rsidR="006C4F51" w:rsidRPr="006B692B">
              <w:t xml:space="preserve">tejně znějící </w:t>
            </w:r>
            <w:r w:rsidR="00EE7321" w:rsidRPr="006B692B">
              <w:t xml:space="preserve">slova </w:t>
            </w:r>
            <w:r w:rsidR="003B01A4" w:rsidRPr="006B692B">
              <w:t xml:space="preserve">různého významu </w:t>
            </w:r>
            <w:r w:rsidR="00EE7321" w:rsidRPr="006B692B">
              <w:t>s trvalou dopomocí</w:t>
            </w:r>
          </w:p>
        </w:tc>
        <w:tc>
          <w:tcPr>
            <w:tcW w:w="4114" w:type="dxa"/>
          </w:tcPr>
          <w:p w:rsidR="005041A2" w:rsidRPr="006B692B" w:rsidRDefault="00EE7321" w:rsidP="00EE7321">
            <w:pPr>
              <w:pStyle w:val="TableParagraph"/>
              <w:tabs>
                <w:tab w:val="left" w:pos="465"/>
                <w:tab w:val="left" w:pos="466"/>
              </w:tabs>
              <w:ind w:left="135" w:right="473"/>
              <w:rPr>
                <w:szCs w:val="24"/>
              </w:rPr>
            </w:pPr>
            <w:r w:rsidRPr="006B692B">
              <w:rPr>
                <w:szCs w:val="24"/>
              </w:rPr>
              <w:t>Význam slov</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EE7321">
            <w:pPr>
              <w:pStyle w:val="TableParagraph"/>
              <w:ind w:left="105" w:right="166"/>
              <w:rPr>
                <w:b/>
                <w:i/>
                <w:szCs w:val="24"/>
              </w:rPr>
            </w:pPr>
            <w:r w:rsidRPr="006B692B">
              <w:rPr>
                <w:b/>
                <w:i/>
                <w:szCs w:val="24"/>
              </w:rPr>
              <w:t>umět reprodukovat krátký text podl</w:t>
            </w:r>
            <w:r w:rsidR="00EE7321" w:rsidRPr="006B692B">
              <w:rPr>
                <w:b/>
                <w:i/>
                <w:szCs w:val="24"/>
              </w:rPr>
              <w:t xml:space="preserve">e ilustrací a návodných otázek </w:t>
            </w:r>
          </w:p>
        </w:tc>
        <w:tc>
          <w:tcPr>
            <w:tcW w:w="4113" w:type="dxa"/>
          </w:tcPr>
          <w:p w:rsidR="005176A4" w:rsidRPr="006B692B" w:rsidRDefault="00EE7321" w:rsidP="00760841">
            <w:r w:rsidRPr="006B692B">
              <w:t>nacvičovat tiché čtení</w:t>
            </w:r>
          </w:p>
          <w:p w:rsidR="005176A4" w:rsidRPr="006B692B" w:rsidRDefault="005176A4" w:rsidP="00760841"/>
          <w:p w:rsidR="005176A4" w:rsidRPr="006B692B" w:rsidRDefault="00EE7321" w:rsidP="00760841">
            <w:r w:rsidRPr="006B692B">
              <w:t xml:space="preserve"> ukázat na obrázek týkající se – daného</w:t>
            </w:r>
            <w:r w:rsidR="005176A4" w:rsidRPr="006B692B">
              <w:t xml:space="preserve"> </w:t>
            </w:r>
          </w:p>
          <w:p w:rsidR="005041A2" w:rsidRPr="006B692B" w:rsidRDefault="00EE7321" w:rsidP="00760841">
            <w:r w:rsidRPr="006B692B">
              <w:t>textu</w:t>
            </w:r>
          </w:p>
        </w:tc>
        <w:tc>
          <w:tcPr>
            <w:tcW w:w="4114" w:type="dxa"/>
          </w:tcPr>
          <w:p w:rsidR="00EE7321" w:rsidRPr="006B692B" w:rsidRDefault="00EE7321" w:rsidP="00EE7321">
            <w:pPr>
              <w:pStyle w:val="TableParagraph"/>
              <w:tabs>
                <w:tab w:val="left" w:pos="465"/>
                <w:tab w:val="left" w:pos="466"/>
              </w:tabs>
              <w:spacing w:before="1"/>
              <w:ind w:left="465" w:hanging="361"/>
              <w:rPr>
                <w:szCs w:val="24"/>
              </w:rPr>
            </w:pPr>
            <w:r w:rsidRPr="006B692B">
              <w:rPr>
                <w:szCs w:val="24"/>
              </w:rPr>
              <w:t>Tiché čtení</w:t>
            </w:r>
          </w:p>
          <w:p w:rsidR="005041A2" w:rsidRPr="006B692B" w:rsidRDefault="00EE7321" w:rsidP="00EE7321">
            <w:pPr>
              <w:pStyle w:val="TableParagraph"/>
              <w:tabs>
                <w:tab w:val="left" w:pos="465"/>
                <w:tab w:val="left" w:pos="466"/>
              </w:tabs>
              <w:spacing w:before="1"/>
              <w:ind w:left="104"/>
              <w:rPr>
                <w:szCs w:val="24"/>
              </w:rPr>
            </w:pPr>
            <w:r w:rsidRPr="006B692B">
              <w:rPr>
                <w:szCs w:val="24"/>
              </w:rPr>
              <w:t>Ilustrace textu</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5041A2">
            <w:pPr>
              <w:pStyle w:val="TableParagraph"/>
              <w:ind w:left="105" w:right="166"/>
              <w:rPr>
                <w:b/>
                <w:i/>
                <w:szCs w:val="24"/>
              </w:rPr>
            </w:pPr>
            <w:r w:rsidRPr="006B692B">
              <w:rPr>
                <w:b/>
                <w:i/>
                <w:szCs w:val="24"/>
              </w:rPr>
              <w:t xml:space="preserve">orientovat se ve větě </w:t>
            </w:r>
          </w:p>
        </w:tc>
        <w:tc>
          <w:tcPr>
            <w:tcW w:w="4113" w:type="dxa"/>
          </w:tcPr>
          <w:p w:rsidR="005176A4" w:rsidRPr="006B692B" w:rsidRDefault="005176A4" w:rsidP="00760841">
            <w:r w:rsidRPr="006B692B">
              <w:t xml:space="preserve"> </w:t>
            </w:r>
            <w:r w:rsidR="00EE7321" w:rsidRPr="006B692B">
              <w:t>urč</w:t>
            </w:r>
            <w:r w:rsidRPr="006B692B">
              <w:t>it</w:t>
            </w:r>
            <w:r w:rsidR="00EE7321" w:rsidRPr="006B692B">
              <w:t xml:space="preserve"> začát</w:t>
            </w:r>
            <w:r w:rsidRPr="006B692B">
              <w:t>ek a konec</w:t>
            </w:r>
            <w:r w:rsidR="00EE7321" w:rsidRPr="006B692B">
              <w:t xml:space="preserve"> věty s trvalou dopomocí</w:t>
            </w:r>
          </w:p>
          <w:p w:rsidR="005041A2" w:rsidRPr="006B692B" w:rsidRDefault="00EE7321" w:rsidP="00760841">
            <w:r w:rsidRPr="006B692B">
              <w:t xml:space="preserve"> skládat věty ze slov dle vzoru s</w:t>
            </w:r>
            <w:r w:rsidR="00760841">
              <w:t xml:space="preserve"> </w:t>
            </w:r>
            <w:r w:rsidRPr="006B692B">
              <w:t>dopomocí</w:t>
            </w:r>
          </w:p>
        </w:tc>
        <w:tc>
          <w:tcPr>
            <w:tcW w:w="4114" w:type="dxa"/>
          </w:tcPr>
          <w:p w:rsidR="00EE7321" w:rsidRPr="006B692B" w:rsidRDefault="005176A4" w:rsidP="004D0000">
            <w:pPr>
              <w:pStyle w:val="TableParagraph"/>
              <w:tabs>
                <w:tab w:val="left" w:pos="465"/>
                <w:tab w:val="left" w:pos="466"/>
              </w:tabs>
              <w:spacing w:before="1"/>
              <w:ind w:left="465" w:hanging="361"/>
              <w:rPr>
                <w:szCs w:val="24"/>
              </w:rPr>
            </w:pPr>
            <w:r w:rsidRPr="006B692B">
              <w:rPr>
                <w:szCs w:val="24"/>
              </w:rPr>
              <w:t>Orientace ve větě</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5041A2" w:rsidRPr="006B692B" w:rsidTr="005D15FE">
        <w:tblPrEx>
          <w:tblLook w:val="01E0" w:firstRow="1" w:lastRow="1" w:firstColumn="1" w:lastColumn="1" w:noHBand="0" w:noVBand="0"/>
        </w:tblPrEx>
        <w:trPr>
          <w:trHeight w:val="988"/>
        </w:trPr>
        <w:tc>
          <w:tcPr>
            <w:tcW w:w="4113" w:type="dxa"/>
          </w:tcPr>
          <w:p w:rsidR="005041A2" w:rsidRPr="006B692B" w:rsidRDefault="005041A2" w:rsidP="004D0000">
            <w:pPr>
              <w:pStyle w:val="TableParagraph"/>
              <w:ind w:left="105" w:right="166"/>
              <w:rPr>
                <w:b/>
                <w:i/>
                <w:szCs w:val="24"/>
              </w:rPr>
            </w:pPr>
            <w:r w:rsidRPr="006B692B">
              <w:rPr>
                <w:b/>
                <w:i/>
                <w:szCs w:val="24"/>
              </w:rPr>
              <w:t>číst s porozuměním jednoduché věty</w:t>
            </w:r>
          </w:p>
        </w:tc>
        <w:tc>
          <w:tcPr>
            <w:tcW w:w="4113" w:type="dxa"/>
          </w:tcPr>
          <w:p w:rsidR="005041A2" w:rsidRPr="006B692B" w:rsidRDefault="005176A4" w:rsidP="00760841">
            <w:r w:rsidRPr="006B692B">
              <w:t xml:space="preserve">Číst jednoduché věty </w:t>
            </w:r>
            <w:r w:rsidR="00EE7321" w:rsidRPr="006B692B">
              <w:t>s porozuměním s dopomoc</w:t>
            </w:r>
            <w:r w:rsidRPr="006B692B">
              <w:t>í</w:t>
            </w:r>
          </w:p>
        </w:tc>
        <w:tc>
          <w:tcPr>
            <w:tcW w:w="4114" w:type="dxa"/>
          </w:tcPr>
          <w:p w:rsidR="005041A2" w:rsidRPr="006B692B" w:rsidRDefault="005176A4" w:rsidP="005176A4">
            <w:pPr>
              <w:pStyle w:val="TableParagraph"/>
              <w:tabs>
                <w:tab w:val="left" w:pos="465"/>
                <w:tab w:val="left" w:pos="466"/>
              </w:tabs>
              <w:spacing w:before="1"/>
              <w:ind w:left="465" w:hanging="361"/>
              <w:rPr>
                <w:szCs w:val="24"/>
              </w:rPr>
            </w:pPr>
            <w:r w:rsidRPr="006B692B">
              <w:rPr>
                <w:szCs w:val="24"/>
              </w:rPr>
              <w:t>Čtení jednoduchých vět</w:t>
            </w:r>
          </w:p>
        </w:tc>
        <w:tc>
          <w:tcPr>
            <w:tcW w:w="709" w:type="dxa"/>
          </w:tcPr>
          <w:p w:rsidR="005041A2" w:rsidRPr="006B692B" w:rsidRDefault="005041A2" w:rsidP="004D0000">
            <w:pPr>
              <w:pStyle w:val="TableParagraph"/>
              <w:rPr>
                <w:szCs w:val="24"/>
              </w:rPr>
            </w:pPr>
          </w:p>
        </w:tc>
        <w:tc>
          <w:tcPr>
            <w:tcW w:w="741" w:type="dxa"/>
          </w:tcPr>
          <w:p w:rsidR="005041A2" w:rsidRPr="006B692B" w:rsidRDefault="005041A2" w:rsidP="004D0000">
            <w:pPr>
              <w:pStyle w:val="TableParagraph"/>
              <w:rPr>
                <w:szCs w:val="24"/>
              </w:rPr>
            </w:pPr>
          </w:p>
        </w:tc>
      </w:tr>
      <w:tr w:rsidR="00EF2A59" w:rsidRPr="006B692B" w:rsidTr="005D15FE">
        <w:tblPrEx>
          <w:tblLook w:val="01E0" w:firstRow="1" w:lastRow="1" w:firstColumn="1" w:lastColumn="1" w:noHBand="0" w:noVBand="0"/>
        </w:tblPrEx>
        <w:trPr>
          <w:trHeight w:val="988"/>
        </w:trPr>
        <w:tc>
          <w:tcPr>
            <w:tcW w:w="4113" w:type="dxa"/>
          </w:tcPr>
          <w:p w:rsidR="00EF2A59" w:rsidRPr="006B692B" w:rsidRDefault="00EE7321" w:rsidP="00EE7321">
            <w:pPr>
              <w:pStyle w:val="TableParagraph"/>
              <w:ind w:left="147" w:right="166"/>
              <w:rPr>
                <w:b/>
                <w:i/>
                <w:szCs w:val="24"/>
              </w:rPr>
            </w:pPr>
            <w:r w:rsidRPr="006B692B">
              <w:rPr>
                <w:b/>
                <w:i/>
                <w:szCs w:val="24"/>
              </w:rPr>
              <w:t>přednášet krátké říkanky a básničky</w:t>
            </w:r>
          </w:p>
          <w:p w:rsidR="00EF2A59" w:rsidRPr="006B692B" w:rsidRDefault="00EF2A59" w:rsidP="004D0000">
            <w:pPr>
              <w:pStyle w:val="TableParagraph"/>
              <w:ind w:left="105" w:right="166"/>
              <w:rPr>
                <w:b/>
                <w:i/>
                <w:szCs w:val="24"/>
              </w:rPr>
            </w:pPr>
          </w:p>
        </w:tc>
        <w:tc>
          <w:tcPr>
            <w:tcW w:w="4113" w:type="dxa"/>
          </w:tcPr>
          <w:p w:rsidR="005176A4" w:rsidRPr="006B692B" w:rsidRDefault="005176A4" w:rsidP="00A26471">
            <w:r w:rsidRPr="006B692B">
              <w:t xml:space="preserve"> přednášet krátké říkanky</w:t>
            </w:r>
            <w:r w:rsidR="00EE7321" w:rsidRPr="006B692B">
              <w:t xml:space="preserve"> na základě obrázků za trvalé dopomoci</w:t>
            </w:r>
          </w:p>
          <w:p w:rsidR="005176A4" w:rsidRPr="006B692B" w:rsidRDefault="00EE7321" w:rsidP="00760841">
            <w:r w:rsidRPr="006B692B">
              <w:t xml:space="preserve"> zvládnout vhodné tempo řeči </w:t>
            </w:r>
          </w:p>
          <w:p w:rsidR="00EF2A59" w:rsidRPr="006B692B" w:rsidRDefault="00EE7321" w:rsidP="00760841">
            <w:r w:rsidRPr="006B692B">
              <w:t>vydržet krátkodobě naslouchat</w:t>
            </w:r>
          </w:p>
        </w:tc>
        <w:tc>
          <w:tcPr>
            <w:tcW w:w="4114" w:type="dxa"/>
          </w:tcPr>
          <w:p w:rsidR="00EF2A59" w:rsidRPr="006B692B" w:rsidRDefault="005176A4" w:rsidP="004D0000">
            <w:pPr>
              <w:pStyle w:val="TableParagraph"/>
              <w:tabs>
                <w:tab w:val="left" w:pos="465"/>
                <w:tab w:val="left" w:pos="466"/>
              </w:tabs>
              <w:spacing w:before="1"/>
              <w:ind w:left="465" w:hanging="361"/>
              <w:rPr>
                <w:szCs w:val="24"/>
              </w:rPr>
            </w:pPr>
            <w:r w:rsidRPr="006B692B">
              <w:rPr>
                <w:szCs w:val="24"/>
              </w:rPr>
              <w:t>Přednes</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Rytmizace</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Poslech veršů a říkadel</w:t>
            </w:r>
          </w:p>
          <w:p w:rsidR="005176A4" w:rsidRPr="006B692B" w:rsidRDefault="005176A4" w:rsidP="004D0000">
            <w:pPr>
              <w:pStyle w:val="TableParagraph"/>
              <w:tabs>
                <w:tab w:val="left" w:pos="465"/>
                <w:tab w:val="left" w:pos="466"/>
              </w:tabs>
              <w:spacing w:before="1"/>
              <w:ind w:left="465" w:hanging="361"/>
              <w:rPr>
                <w:szCs w:val="24"/>
              </w:rPr>
            </w:pPr>
            <w:r w:rsidRPr="006B692B">
              <w:rPr>
                <w:szCs w:val="24"/>
              </w:rPr>
              <w:t>Návštěva divadelního představení</w:t>
            </w:r>
          </w:p>
        </w:tc>
        <w:tc>
          <w:tcPr>
            <w:tcW w:w="709" w:type="dxa"/>
          </w:tcPr>
          <w:p w:rsidR="00EF2A59" w:rsidRPr="006B692B" w:rsidRDefault="00EF2A59" w:rsidP="004D0000">
            <w:pPr>
              <w:pStyle w:val="TableParagraph"/>
              <w:rPr>
                <w:szCs w:val="24"/>
              </w:rPr>
            </w:pPr>
          </w:p>
        </w:tc>
        <w:tc>
          <w:tcPr>
            <w:tcW w:w="741" w:type="dxa"/>
          </w:tcPr>
          <w:p w:rsidR="005D15FE" w:rsidRDefault="005176A4" w:rsidP="005D15FE">
            <w:pPr>
              <w:pStyle w:val="TableParagraph"/>
              <w:ind w:left="-107"/>
              <w:rPr>
                <w:sz w:val="18"/>
                <w:szCs w:val="18"/>
              </w:rPr>
            </w:pPr>
            <w:r w:rsidRPr="005D15FE">
              <w:rPr>
                <w:sz w:val="18"/>
                <w:szCs w:val="18"/>
              </w:rPr>
              <w:t>ŘV – posl</w:t>
            </w:r>
            <w:r w:rsidR="005D15FE">
              <w:rPr>
                <w:sz w:val="18"/>
                <w:szCs w:val="18"/>
              </w:rPr>
              <w:t>ech</w:t>
            </w:r>
          </w:p>
          <w:p w:rsidR="005D15FE" w:rsidRDefault="005176A4" w:rsidP="005D15FE">
            <w:pPr>
              <w:pStyle w:val="TableParagraph"/>
              <w:ind w:left="-107"/>
              <w:rPr>
                <w:sz w:val="18"/>
                <w:szCs w:val="18"/>
              </w:rPr>
            </w:pPr>
            <w:r w:rsidRPr="005D15FE">
              <w:rPr>
                <w:sz w:val="18"/>
                <w:szCs w:val="18"/>
              </w:rPr>
              <w:t>příběh</w:t>
            </w:r>
            <w:r w:rsidR="005D15FE">
              <w:rPr>
                <w:sz w:val="18"/>
                <w:szCs w:val="18"/>
              </w:rPr>
              <w:t>u</w:t>
            </w:r>
          </w:p>
          <w:p w:rsidR="005176A4" w:rsidRPr="006B692B" w:rsidRDefault="005176A4" w:rsidP="004D0000">
            <w:pPr>
              <w:pStyle w:val="TableParagraph"/>
              <w:rPr>
                <w:szCs w:val="24"/>
              </w:rPr>
            </w:pPr>
            <w:r w:rsidRPr="005D15FE">
              <w:rPr>
                <w:sz w:val="18"/>
                <w:szCs w:val="18"/>
              </w:rPr>
              <w:t xml:space="preserve">HV </w:t>
            </w:r>
          </w:p>
        </w:tc>
      </w:tr>
      <w:bookmarkEnd w:id="26"/>
    </w:tbl>
    <w:p w:rsidR="00CE3901" w:rsidRDefault="00CE3901" w:rsidP="00817AA5">
      <w:pPr>
        <w:pStyle w:val="Zkladntext"/>
        <w:spacing w:before="1" w:after="1"/>
        <w:ind w:firstLine="426"/>
        <w:rPr>
          <w:b/>
        </w:rPr>
      </w:pPr>
    </w:p>
    <w:p w:rsidR="000742DD" w:rsidRPr="006B692B" w:rsidRDefault="00817AA5" w:rsidP="00817AA5">
      <w:pPr>
        <w:pStyle w:val="Zkladntext"/>
        <w:spacing w:before="1" w:after="1"/>
        <w:ind w:firstLine="426"/>
        <w:rPr>
          <w:b/>
          <w:spacing w:val="-5"/>
        </w:rPr>
      </w:pPr>
      <w:r w:rsidRPr="006B692B">
        <w:rPr>
          <w:b/>
        </w:rPr>
        <w:t xml:space="preserve">4.1.1.5 </w:t>
      </w:r>
      <w:r w:rsidR="000742DD" w:rsidRPr="006B692B">
        <w:rPr>
          <w:b/>
        </w:rPr>
        <w:t>Učební</w:t>
      </w:r>
      <w:r w:rsidR="000742DD" w:rsidRPr="006B692B">
        <w:rPr>
          <w:b/>
          <w:spacing w:val="-1"/>
        </w:rPr>
        <w:t xml:space="preserve"> </w:t>
      </w:r>
      <w:r w:rsidR="000742DD" w:rsidRPr="006B692B">
        <w:rPr>
          <w:b/>
        </w:rPr>
        <w:t>osnovy 5.</w:t>
      </w:r>
      <w:r w:rsidR="000742DD" w:rsidRPr="006B692B">
        <w:rPr>
          <w:b/>
          <w:spacing w:val="-1"/>
        </w:rPr>
        <w:t xml:space="preserve"> </w:t>
      </w:r>
      <w:proofErr w:type="gramStart"/>
      <w:r w:rsidR="000742DD" w:rsidRPr="006B692B">
        <w:rPr>
          <w:b/>
        </w:rPr>
        <w:t>ročník</w:t>
      </w:r>
      <w:r w:rsidR="000742DD" w:rsidRPr="006B692B">
        <w:rPr>
          <w:b/>
          <w:spacing w:val="1"/>
        </w:rPr>
        <w:t xml:space="preserve"> </w:t>
      </w:r>
      <w:r w:rsidR="000742DD" w:rsidRPr="006B692B">
        <w:rPr>
          <w:b/>
        </w:rPr>
        <w:t>-</w:t>
      </w:r>
      <w:r w:rsidR="000742DD" w:rsidRPr="006B692B">
        <w:rPr>
          <w:b/>
          <w:spacing w:val="-1"/>
        </w:rPr>
        <w:t xml:space="preserve"> </w:t>
      </w:r>
      <w:r w:rsidR="000742DD" w:rsidRPr="006B692B">
        <w:rPr>
          <w:b/>
          <w:spacing w:val="-5"/>
        </w:rPr>
        <w:t>Čt</w:t>
      </w:r>
      <w:proofErr w:type="gramEnd"/>
    </w:p>
    <w:p w:rsidR="005166D5" w:rsidRPr="006B692B" w:rsidRDefault="005166D5">
      <w:pPr>
        <w:pStyle w:val="Zkladntext"/>
        <w:spacing w:before="1" w:after="1"/>
        <w:rPr>
          <w: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116"/>
        <w:gridCol w:w="4114"/>
        <w:gridCol w:w="709"/>
        <w:gridCol w:w="16"/>
        <w:gridCol w:w="834"/>
      </w:tblGrid>
      <w:tr w:rsidR="000742DD" w:rsidRPr="006B692B" w:rsidTr="00CE3901">
        <w:trPr>
          <w:trHeight w:val="571"/>
        </w:trPr>
        <w:tc>
          <w:tcPr>
            <w:tcW w:w="3969" w:type="dxa"/>
            <w:vAlign w:val="center"/>
          </w:tcPr>
          <w:p w:rsidR="000742DD" w:rsidRPr="006B692B" w:rsidRDefault="000742DD" w:rsidP="005D15F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5D15FE">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6" w:type="dxa"/>
            <w:vAlign w:val="center"/>
          </w:tcPr>
          <w:p w:rsidR="000742DD" w:rsidRPr="006B692B" w:rsidRDefault="000742DD" w:rsidP="005D15F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5D15FE">
              <w:rPr>
                <w:b/>
                <w:szCs w:val="24"/>
              </w:rPr>
              <w:t xml:space="preserve"> </w:t>
            </w:r>
            <w:r w:rsidRPr="006B692B">
              <w:rPr>
                <w:b/>
                <w:spacing w:val="-2"/>
                <w:szCs w:val="24"/>
              </w:rPr>
              <w:t>výstupy</w:t>
            </w:r>
          </w:p>
        </w:tc>
        <w:tc>
          <w:tcPr>
            <w:tcW w:w="4114" w:type="dxa"/>
            <w:vAlign w:val="center"/>
          </w:tcPr>
          <w:p w:rsidR="000742DD" w:rsidRPr="006B692B" w:rsidRDefault="000742DD" w:rsidP="008075E4">
            <w:pPr>
              <w:pStyle w:val="Bezmezer"/>
              <w:jc w:val="center"/>
              <w:rPr>
                <w:b/>
                <w:szCs w:val="24"/>
              </w:rPr>
            </w:pPr>
            <w:r w:rsidRPr="006B692B">
              <w:rPr>
                <w:b/>
                <w:szCs w:val="24"/>
              </w:rPr>
              <w:t>Učivo</w:t>
            </w:r>
          </w:p>
        </w:tc>
        <w:tc>
          <w:tcPr>
            <w:tcW w:w="725" w:type="dxa"/>
            <w:gridSpan w:val="2"/>
            <w:vAlign w:val="center"/>
          </w:tcPr>
          <w:p w:rsidR="000742DD" w:rsidRPr="006B692B" w:rsidRDefault="000742DD" w:rsidP="008075E4">
            <w:pPr>
              <w:pStyle w:val="Bezmezer"/>
              <w:jc w:val="center"/>
              <w:rPr>
                <w:b/>
                <w:szCs w:val="24"/>
              </w:rPr>
            </w:pPr>
            <w:r w:rsidRPr="006B692B">
              <w:rPr>
                <w:b/>
                <w:spacing w:val="-5"/>
                <w:szCs w:val="24"/>
              </w:rPr>
              <w:t>PT</w:t>
            </w:r>
          </w:p>
        </w:tc>
        <w:tc>
          <w:tcPr>
            <w:tcW w:w="834" w:type="dxa"/>
            <w:vAlign w:val="center"/>
          </w:tcPr>
          <w:p w:rsidR="000742DD" w:rsidRPr="006B692B" w:rsidRDefault="000742DD" w:rsidP="008075E4">
            <w:pPr>
              <w:pStyle w:val="Bezmezer"/>
              <w:jc w:val="center"/>
              <w:rPr>
                <w:b/>
                <w:szCs w:val="24"/>
              </w:rPr>
            </w:pPr>
            <w:proofErr w:type="spellStart"/>
            <w:r w:rsidRPr="006B692B">
              <w:rPr>
                <w:b/>
                <w:spacing w:val="-5"/>
                <w:szCs w:val="24"/>
              </w:rPr>
              <w:t>MpV</w:t>
            </w:r>
            <w:proofErr w:type="spellEnd"/>
          </w:p>
        </w:tc>
      </w:tr>
      <w:tr w:rsidR="000742DD" w:rsidRPr="006B692B" w:rsidTr="00CE3901">
        <w:trPr>
          <w:trHeight w:val="357"/>
        </w:trPr>
        <w:tc>
          <w:tcPr>
            <w:tcW w:w="3969" w:type="dxa"/>
          </w:tcPr>
          <w:p w:rsidR="000742DD" w:rsidRPr="006B692B" w:rsidRDefault="000742DD" w:rsidP="003A61F6">
            <w:pPr>
              <w:pStyle w:val="TableParagraph"/>
              <w:spacing w:line="275" w:lineRule="exact"/>
              <w:ind w:left="105"/>
              <w:rPr>
                <w:b/>
                <w:i/>
                <w:szCs w:val="24"/>
              </w:rPr>
            </w:pPr>
            <w:r w:rsidRPr="006B692B">
              <w:rPr>
                <w:b/>
                <w:i/>
                <w:spacing w:val="-4"/>
                <w:szCs w:val="24"/>
              </w:rPr>
              <w:t>Žák by měl:</w:t>
            </w:r>
          </w:p>
        </w:tc>
        <w:tc>
          <w:tcPr>
            <w:tcW w:w="4116" w:type="dxa"/>
          </w:tcPr>
          <w:p w:rsidR="000742DD" w:rsidRPr="006B692B" w:rsidRDefault="000742DD"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0742DD" w:rsidRPr="006B692B" w:rsidRDefault="000742DD" w:rsidP="003A61F6">
            <w:pPr>
              <w:pStyle w:val="TableParagraph"/>
              <w:rPr>
                <w:szCs w:val="24"/>
              </w:rPr>
            </w:pPr>
          </w:p>
        </w:tc>
        <w:tc>
          <w:tcPr>
            <w:tcW w:w="725" w:type="dxa"/>
            <w:gridSpan w:val="2"/>
          </w:tcPr>
          <w:p w:rsidR="000742DD" w:rsidRPr="006B692B" w:rsidRDefault="000742DD" w:rsidP="003A61F6">
            <w:pPr>
              <w:pStyle w:val="TableParagraph"/>
              <w:rPr>
                <w:szCs w:val="24"/>
              </w:rPr>
            </w:pPr>
          </w:p>
        </w:tc>
        <w:tc>
          <w:tcPr>
            <w:tcW w:w="834" w:type="dxa"/>
          </w:tcPr>
          <w:p w:rsidR="000742DD" w:rsidRPr="006B692B" w:rsidRDefault="000742DD" w:rsidP="003A61F6">
            <w:pPr>
              <w:pStyle w:val="TableParagraph"/>
              <w:rPr>
                <w:szCs w:val="24"/>
              </w:rPr>
            </w:pPr>
          </w:p>
        </w:tc>
      </w:tr>
      <w:tr w:rsidR="000742DD" w:rsidRPr="006B692B" w:rsidTr="00CE3901">
        <w:tblPrEx>
          <w:tblLook w:val="01E0" w:firstRow="1" w:lastRow="1" w:firstColumn="1" w:lastColumn="1" w:noHBand="0" w:noVBand="0"/>
        </w:tblPrEx>
        <w:trPr>
          <w:trHeight w:val="906"/>
        </w:trPr>
        <w:tc>
          <w:tcPr>
            <w:tcW w:w="3969" w:type="dxa"/>
          </w:tcPr>
          <w:p w:rsidR="000742DD" w:rsidRPr="006B692B" w:rsidRDefault="000742DD" w:rsidP="003A61F6">
            <w:pPr>
              <w:pStyle w:val="TableParagraph"/>
              <w:ind w:left="105"/>
              <w:rPr>
                <w:b/>
                <w:i/>
                <w:szCs w:val="24"/>
              </w:rPr>
            </w:pPr>
            <w:r w:rsidRPr="006B692B">
              <w:rPr>
                <w:b/>
                <w:i/>
                <w:szCs w:val="24"/>
              </w:rPr>
              <w:t>zvládat čtení probraných tiskacích i psacích písmen</w:t>
            </w:r>
          </w:p>
        </w:tc>
        <w:tc>
          <w:tcPr>
            <w:tcW w:w="4116" w:type="dxa"/>
          </w:tcPr>
          <w:p w:rsidR="00EF5A5E" w:rsidRDefault="005176A4" w:rsidP="00EF5A5E">
            <w:pPr>
              <w:pStyle w:val="Bezmezer"/>
            </w:pPr>
            <w:r w:rsidRPr="006B692B">
              <w:t xml:space="preserve">zvládat výslovnost jednotlivých hlásek, </w:t>
            </w:r>
            <w:r w:rsidR="00EF5A5E">
              <w:t xml:space="preserve">   </w:t>
            </w:r>
          </w:p>
          <w:p w:rsidR="005176A4" w:rsidRPr="006B692B" w:rsidRDefault="00EF5A5E" w:rsidP="00EF5A5E">
            <w:pPr>
              <w:pStyle w:val="Bezmezer"/>
            </w:pPr>
            <w:r>
              <w:t xml:space="preserve">  </w:t>
            </w:r>
            <w:r w:rsidR="005176A4" w:rsidRPr="006B692B">
              <w:t xml:space="preserve">slabik a slov </w:t>
            </w:r>
          </w:p>
          <w:p w:rsidR="000742DD" w:rsidRPr="006B692B" w:rsidRDefault="00A95C53" w:rsidP="00EF5A5E">
            <w:pPr>
              <w:pStyle w:val="Bezmezer"/>
            </w:pPr>
            <w:r w:rsidRPr="006B692B">
              <w:t>číst</w:t>
            </w:r>
            <w:r w:rsidR="005176A4" w:rsidRPr="006B692B">
              <w:t xml:space="preserve"> psací a tiskací písmena</w:t>
            </w:r>
          </w:p>
        </w:tc>
        <w:tc>
          <w:tcPr>
            <w:tcW w:w="4114" w:type="dxa"/>
          </w:tcPr>
          <w:p w:rsidR="00A95C53" w:rsidRPr="006B692B" w:rsidRDefault="000742DD" w:rsidP="003A61F6">
            <w:pPr>
              <w:pStyle w:val="TableParagraph"/>
              <w:tabs>
                <w:tab w:val="left" w:pos="465"/>
                <w:tab w:val="left" w:pos="466"/>
              </w:tabs>
              <w:spacing w:before="1"/>
              <w:ind w:left="465" w:hanging="361"/>
              <w:rPr>
                <w:szCs w:val="24"/>
              </w:rPr>
            </w:pPr>
            <w:r w:rsidRPr="006B692B">
              <w:rPr>
                <w:szCs w:val="24"/>
              </w:rPr>
              <w:t xml:space="preserve">Vyvozování hlásek a písmen pomocí říkanky </w:t>
            </w:r>
            <w:r w:rsidR="00A95C53" w:rsidRPr="006B692B">
              <w:rPr>
                <w:szCs w:val="24"/>
              </w:rPr>
              <w:t>(Z, K, B, C)</w:t>
            </w:r>
          </w:p>
          <w:p w:rsidR="00A95C53" w:rsidRPr="006B692B" w:rsidRDefault="00A95C53" w:rsidP="003A61F6">
            <w:pPr>
              <w:pStyle w:val="TableParagraph"/>
              <w:tabs>
                <w:tab w:val="left" w:pos="465"/>
                <w:tab w:val="left" w:pos="466"/>
              </w:tabs>
              <w:spacing w:before="1"/>
              <w:ind w:left="465" w:hanging="361"/>
              <w:rPr>
                <w:szCs w:val="24"/>
              </w:rPr>
            </w:pPr>
            <w:r w:rsidRPr="006B692B">
              <w:rPr>
                <w:szCs w:val="24"/>
              </w:rPr>
              <w:t xml:space="preserve"> Dvojhláska ou, au </w:t>
            </w:r>
          </w:p>
          <w:p w:rsidR="00A95C53" w:rsidRPr="006B692B" w:rsidRDefault="00A95C53" w:rsidP="003A61F6">
            <w:pPr>
              <w:pStyle w:val="TableParagraph"/>
              <w:tabs>
                <w:tab w:val="left" w:pos="465"/>
                <w:tab w:val="left" w:pos="466"/>
              </w:tabs>
              <w:spacing w:before="1"/>
              <w:ind w:left="465" w:hanging="361"/>
              <w:rPr>
                <w:szCs w:val="24"/>
              </w:rPr>
            </w:pPr>
            <w:r w:rsidRPr="006B692B">
              <w:rPr>
                <w:szCs w:val="24"/>
              </w:rPr>
              <w:t xml:space="preserve">Slova typu kousek </w:t>
            </w:r>
          </w:p>
          <w:p w:rsidR="000742DD" w:rsidRPr="006B692B" w:rsidRDefault="00A95C53" w:rsidP="003A61F6">
            <w:pPr>
              <w:pStyle w:val="TableParagraph"/>
              <w:tabs>
                <w:tab w:val="left" w:pos="465"/>
                <w:tab w:val="left" w:pos="466"/>
              </w:tabs>
              <w:spacing w:before="1"/>
              <w:ind w:left="465" w:hanging="361"/>
              <w:rPr>
                <w:szCs w:val="24"/>
              </w:rPr>
            </w:pPr>
            <w:r w:rsidRPr="006B692B">
              <w:rPr>
                <w:szCs w:val="24"/>
              </w:rPr>
              <w:t>Čtení psacího písma</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5D15FE">
            <w:pPr>
              <w:pStyle w:val="TableParagraph"/>
              <w:ind w:hanging="134"/>
              <w:rPr>
                <w:sz w:val="18"/>
                <w:szCs w:val="18"/>
              </w:rPr>
            </w:pPr>
            <w:proofErr w:type="spellStart"/>
            <w:r w:rsidRPr="005D15FE">
              <w:rPr>
                <w:sz w:val="18"/>
                <w:szCs w:val="18"/>
              </w:rPr>
              <w:t>Inf</w:t>
            </w:r>
            <w:proofErr w:type="spellEnd"/>
            <w:r w:rsidRPr="005D15FE">
              <w:rPr>
                <w:sz w:val="18"/>
                <w:szCs w:val="18"/>
              </w:rPr>
              <w:t xml:space="preserve"> – Psaní písmen na klávesnici </w:t>
            </w:r>
          </w:p>
          <w:p w:rsidR="000742DD" w:rsidRPr="005D15FE" w:rsidRDefault="000742DD" w:rsidP="005D15FE">
            <w:pPr>
              <w:pStyle w:val="TableParagraph"/>
              <w:ind w:hanging="115"/>
              <w:rPr>
                <w:sz w:val="18"/>
                <w:szCs w:val="18"/>
              </w:rPr>
            </w:pPr>
            <w:proofErr w:type="spellStart"/>
            <w:r w:rsidRPr="005D15FE">
              <w:rPr>
                <w:sz w:val="18"/>
                <w:szCs w:val="18"/>
              </w:rPr>
              <w:t>Ps</w:t>
            </w:r>
            <w:proofErr w:type="spellEnd"/>
            <w:r w:rsidRPr="005D15FE">
              <w:rPr>
                <w:sz w:val="18"/>
                <w:szCs w:val="18"/>
              </w:rPr>
              <w:t xml:space="preserve"> </w:t>
            </w:r>
          </w:p>
        </w:tc>
      </w:tr>
      <w:tr w:rsidR="000742DD" w:rsidRPr="006B692B" w:rsidTr="00CE3901">
        <w:tblPrEx>
          <w:tblLook w:val="01E0" w:firstRow="1" w:lastRow="1" w:firstColumn="1" w:lastColumn="1" w:noHBand="0" w:noVBand="0"/>
        </w:tblPrEx>
        <w:trPr>
          <w:trHeight w:val="811"/>
        </w:trPr>
        <w:tc>
          <w:tcPr>
            <w:tcW w:w="3969" w:type="dxa"/>
          </w:tcPr>
          <w:p w:rsidR="000742DD" w:rsidRPr="006B692B" w:rsidRDefault="000742DD" w:rsidP="003A61F6">
            <w:pPr>
              <w:pStyle w:val="TableParagraph"/>
              <w:ind w:left="105" w:right="158"/>
              <w:jc w:val="both"/>
              <w:rPr>
                <w:b/>
                <w:i/>
                <w:szCs w:val="24"/>
              </w:rPr>
            </w:pPr>
            <w:r w:rsidRPr="006B692B">
              <w:rPr>
                <w:b/>
                <w:i/>
                <w:szCs w:val="24"/>
              </w:rPr>
              <w:t>rozlišit stejně znějící slova různého významu</w:t>
            </w:r>
          </w:p>
        </w:tc>
        <w:tc>
          <w:tcPr>
            <w:tcW w:w="4116" w:type="dxa"/>
          </w:tcPr>
          <w:p w:rsidR="00EF5A5E" w:rsidRDefault="00A95C53" w:rsidP="00EF5A5E">
            <w:pPr>
              <w:pStyle w:val="Bezmezer"/>
            </w:pPr>
            <w:r w:rsidRPr="006B692B">
              <w:t xml:space="preserve">rozlišit stejně znějící slova různého </w:t>
            </w:r>
          </w:p>
          <w:p w:rsidR="000742DD" w:rsidRPr="006B692B" w:rsidRDefault="00EF5A5E" w:rsidP="00EF5A5E">
            <w:pPr>
              <w:pStyle w:val="Bezmezer"/>
            </w:pPr>
            <w:r>
              <w:t xml:space="preserve">  </w:t>
            </w:r>
            <w:r w:rsidR="00A95C53" w:rsidRPr="006B692B">
              <w:t>významu</w:t>
            </w:r>
          </w:p>
        </w:tc>
        <w:tc>
          <w:tcPr>
            <w:tcW w:w="4114" w:type="dxa"/>
          </w:tcPr>
          <w:p w:rsidR="000742DD" w:rsidRPr="006B692B" w:rsidRDefault="000742DD" w:rsidP="003A61F6">
            <w:pPr>
              <w:pStyle w:val="TableParagraph"/>
              <w:tabs>
                <w:tab w:val="left" w:pos="465"/>
                <w:tab w:val="left" w:pos="466"/>
              </w:tabs>
              <w:ind w:left="135" w:right="473"/>
              <w:rPr>
                <w:szCs w:val="24"/>
              </w:rPr>
            </w:pPr>
            <w:r w:rsidRPr="006B692B">
              <w:rPr>
                <w:szCs w:val="24"/>
              </w:rPr>
              <w:t>Význam slov</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3A61F6">
            <w:pPr>
              <w:pStyle w:val="TableParagraph"/>
              <w:rPr>
                <w:sz w:val="18"/>
                <w:szCs w:val="18"/>
              </w:rPr>
            </w:pPr>
          </w:p>
        </w:tc>
      </w:tr>
      <w:tr w:rsidR="000742DD" w:rsidRPr="006B692B" w:rsidTr="00CE3901">
        <w:tblPrEx>
          <w:tblLook w:val="01E0" w:firstRow="1" w:lastRow="1" w:firstColumn="1" w:lastColumn="1" w:noHBand="0" w:noVBand="0"/>
        </w:tblPrEx>
        <w:trPr>
          <w:trHeight w:val="988"/>
        </w:trPr>
        <w:tc>
          <w:tcPr>
            <w:tcW w:w="3969" w:type="dxa"/>
          </w:tcPr>
          <w:p w:rsidR="000742DD" w:rsidRPr="006B692B" w:rsidRDefault="000742DD" w:rsidP="003A61F6">
            <w:pPr>
              <w:pStyle w:val="TableParagraph"/>
              <w:ind w:left="105" w:right="166"/>
              <w:rPr>
                <w:b/>
                <w:i/>
                <w:szCs w:val="24"/>
              </w:rPr>
            </w:pPr>
            <w:r w:rsidRPr="006B692B">
              <w:rPr>
                <w:b/>
                <w:i/>
                <w:szCs w:val="24"/>
              </w:rPr>
              <w:t xml:space="preserve">umět reprodukovat krátký text podle ilustrací a návodných otázek </w:t>
            </w:r>
          </w:p>
        </w:tc>
        <w:tc>
          <w:tcPr>
            <w:tcW w:w="4116" w:type="dxa"/>
          </w:tcPr>
          <w:p w:rsidR="00EF5A5E" w:rsidRDefault="00A95C53" w:rsidP="00EF5A5E">
            <w:pPr>
              <w:pStyle w:val="Bezmezer"/>
            </w:pPr>
            <w:r w:rsidRPr="006B692B">
              <w:t xml:space="preserve">umět reprodukovat krátký text podle </w:t>
            </w:r>
          </w:p>
          <w:p w:rsidR="00EF5A5E" w:rsidRDefault="00EF5A5E" w:rsidP="00EF5A5E">
            <w:pPr>
              <w:pStyle w:val="Bezmezer"/>
            </w:pPr>
            <w:r>
              <w:t xml:space="preserve">  </w:t>
            </w:r>
            <w:r w:rsidR="00A95C53" w:rsidRPr="006B692B">
              <w:t xml:space="preserve">ilustrací a návodných otázek </w:t>
            </w:r>
          </w:p>
          <w:p w:rsidR="00A95C53" w:rsidRPr="006B692B" w:rsidRDefault="00EF5A5E" w:rsidP="00EF5A5E">
            <w:pPr>
              <w:pStyle w:val="Bezmezer"/>
            </w:pPr>
            <w:r>
              <w:t xml:space="preserve">  </w:t>
            </w:r>
            <w:r w:rsidR="00A95C53" w:rsidRPr="006B692B">
              <w:t>procvičovat</w:t>
            </w:r>
          </w:p>
          <w:p w:rsidR="00A95C53" w:rsidRPr="006B692B" w:rsidRDefault="00A95C53" w:rsidP="00EF5A5E">
            <w:pPr>
              <w:pStyle w:val="Bezmezer"/>
            </w:pPr>
            <w:r w:rsidRPr="006B692B">
              <w:t xml:space="preserve">tiché čtení s porozuměním </w:t>
            </w:r>
          </w:p>
          <w:p w:rsidR="000742DD" w:rsidRPr="006B692B" w:rsidRDefault="00A95C53" w:rsidP="00EF5A5E">
            <w:pPr>
              <w:pStyle w:val="Bezmezer"/>
            </w:pPr>
            <w:r w:rsidRPr="006B692B">
              <w:t>vybírat obrázky podle kontextu</w:t>
            </w:r>
          </w:p>
        </w:tc>
        <w:tc>
          <w:tcPr>
            <w:tcW w:w="4114" w:type="dxa"/>
          </w:tcPr>
          <w:p w:rsidR="000742DD" w:rsidRPr="006B692B" w:rsidRDefault="000742DD" w:rsidP="003A61F6">
            <w:pPr>
              <w:pStyle w:val="TableParagraph"/>
              <w:tabs>
                <w:tab w:val="left" w:pos="465"/>
                <w:tab w:val="left" w:pos="466"/>
              </w:tabs>
              <w:spacing w:before="1"/>
              <w:ind w:left="465" w:hanging="361"/>
              <w:rPr>
                <w:szCs w:val="24"/>
              </w:rPr>
            </w:pPr>
            <w:r w:rsidRPr="006B692B">
              <w:rPr>
                <w:szCs w:val="24"/>
              </w:rPr>
              <w:t>Tiché čtení</w:t>
            </w:r>
          </w:p>
          <w:p w:rsidR="000742DD" w:rsidRPr="006B692B" w:rsidRDefault="000742DD" w:rsidP="003A61F6">
            <w:pPr>
              <w:pStyle w:val="TableParagraph"/>
              <w:tabs>
                <w:tab w:val="left" w:pos="465"/>
                <w:tab w:val="left" w:pos="466"/>
              </w:tabs>
              <w:spacing w:before="1"/>
              <w:ind w:left="104"/>
              <w:rPr>
                <w:szCs w:val="24"/>
              </w:rPr>
            </w:pPr>
            <w:r w:rsidRPr="006B692B">
              <w:rPr>
                <w:szCs w:val="24"/>
              </w:rPr>
              <w:t>Ilustrace textu</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A95C53" w:rsidP="003A61F6">
            <w:pPr>
              <w:pStyle w:val="TableParagraph"/>
              <w:rPr>
                <w:sz w:val="18"/>
                <w:szCs w:val="18"/>
              </w:rPr>
            </w:pPr>
            <w:proofErr w:type="spellStart"/>
            <w:proofErr w:type="gramStart"/>
            <w:r w:rsidRPr="005D15FE">
              <w:rPr>
                <w:sz w:val="18"/>
                <w:szCs w:val="18"/>
              </w:rPr>
              <w:t>Vv</w:t>
            </w:r>
            <w:proofErr w:type="spellEnd"/>
            <w:r w:rsidRPr="005D15FE">
              <w:rPr>
                <w:sz w:val="18"/>
                <w:szCs w:val="18"/>
              </w:rPr>
              <w:t>- komiks</w:t>
            </w:r>
            <w:proofErr w:type="gramEnd"/>
          </w:p>
        </w:tc>
      </w:tr>
      <w:tr w:rsidR="000742DD" w:rsidRPr="006B692B" w:rsidTr="00CE3901">
        <w:tblPrEx>
          <w:tblLook w:val="01E0" w:firstRow="1" w:lastRow="1" w:firstColumn="1" w:lastColumn="1" w:noHBand="0" w:noVBand="0"/>
        </w:tblPrEx>
        <w:trPr>
          <w:trHeight w:val="779"/>
        </w:trPr>
        <w:tc>
          <w:tcPr>
            <w:tcW w:w="3969" w:type="dxa"/>
          </w:tcPr>
          <w:p w:rsidR="000742DD" w:rsidRPr="006B692B" w:rsidRDefault="000742DD" w:rsidP="003A61F6">
            <w:pPr>
              <w:pStyle w:val="TableParagraph"/>
              <w:ind w:left="105" w:right="166"/>
              <w:rPr>
                <w:b/>
                <w:i/>
                <w:szCs w:val="24"/>
              </w:rPr>
            </w:pPr>
            <w:r w:rsidRPr="006B692B">
              <w:rPr>
                <w:b/>
                <w:i/>
                <w:szCs w:val="24"/>
              </w:rPr>
              <w:t xml:space="preserve">orientovat se ve větě </w:t>
            </w:r>
          </w:p>
        </w:tc>
        <w:tc>
          <w:tcPr>
            <w:tcW w:w="4116" w:type="dxa"/>
          </w:tcPr>
          <w:p w:rsidR="000742DD" w:rsidRPr="006B692B" w:rsidRDefault="00A95C53" w:rsidP="00EF5A5E">
            <w:pPr>
              <w:pStyle w:val="Bezmezer"/>
            </w:pPr>
            <w:r w:rsidRPr="006B692B">
              <w:t>skládat slova do vět dle vzoru</w:t>
            </w:r>
          </w:p>
          <w:p w:rsidR="00A95C53" w:rsidRPr="006B692B" w:rsidRDefault="00A95C53" w:rsidP="00EF5A5E">
            <w:pPr>
              <w:pStyle w:val="Bezmezer"/>
              <w:rPr>
                <w:szCs w:val="24"/>
              </w:rPr>
            </w:pPr>
            <w:r w:rsidRPr="006B692B">
              <w:rPr>
                <w:szCs w:val="24"/>
              </w:rPr>
              <w:t>oddělit spojená slova ve větě dle vzoru</w:t>
            </w:r>
          </w:p>
        </w:tc>
        <w:tc>
          <w:tcPr>
            <w:tcW w:w="4114" w:type="dxa"/>
          </w:tcPr>
          <w:p w:rsidR="000742DD" w:rsidRPr="006B692B" w:rsidRDefault="00A95C53" w:rsidP="003A61F6">
            <w:pPr>
              <w:pStyle w:val="TableParagraph"/>
              <w:tabs>
                <w:tab w:val="left" w:pos="465"/>
                <w:tab w:val="left" w:pos="466"/>
              </w:tabs>
              <w:spacing w:before="1"/>
              <w:ind w:left="465" w:hanging="361"/>
              <w:rPr>
                <w:szCs w:val="24"/>
              </w:rPr>
            </w:pPr>
            <w:r w:rsidRPr="006B692B">
              <w:rPr>
                <w:szCs w:val="24"/>
              </w:rPr>
              <w:t>Orientace ve větě</w:t>
            </w:r>
          </w:p>
        </w:tc>
        <w:tc>
          <w:tcPr>
            <w:tcW w:w="725" w:type="dxa"/>
            <w:gridSpan w:val="2"/>
          </w:tcPr>
          <w:p w:rsidR="000742DD" w:rsidRPr="006B692B" w:rsidRDefault="000742DD" w:rsidP="003A61F6">
            <w:pPr>
              <w:pStyle w:val="TableParagraph"/>
              <w:rPr>
                <w:szCs w:val="24"/>
              </w:rPr>
            </w:pPr>
          </w:p>
        </w:tc>
        <w:tc>
          <w:tcPr>
            <w:tcW w:w="834" w:type="dxa"/>
          </w:tcPr>
          <w:p w:rsidR="000742DD" w:rsidRPr="005D15FE" w:rsidRDefault="000742DD" w:rsidP="003A61F6">
            <w:pPr>
              <w:pStyle w:val="TableParagraph"/>
              <w:rPr>
                <w:sz w:val="18"/>
                <w:szCs w:val="18"/>
              </w:rPr>
            </w:pPr>
          </w:p>
        </w:tc>
      </w:tr>
      <w:tr w:rsidR="000742DD" w:rsidRPr="006B692B" w:rsidTr="00CE3901">
        <w:tblPrEx>
          <w:tblLook w:val="01E0" w:firstRow="1" w:lastRow="1" w:firstColumn="1" w:lastColumn="1" w:noHBand="0" w:noVBand="0"/>
        </w:tblPrEx>
        <w:trPr>
          <w:trHeight w:val="988"/>
        </w:trPr>
        <w:tc>
          <w:tcPr>
            <w:tcW w:w="3969" w:type="dxa"/>
          </w:tcPr>
          <w:p w:rsidR="000742DD" w:rsidRPr="006B692B" w:rsidRDefault="000742DD" w:rsidP="003A61F6">
            <w:pPr>
              <w:pStyle w:val="TableParagraph"/>
              <w:ind w:left="105" w:right="166"/>
              <w:rPr>
                <w:b/>
                <w:i/>
                <w:szCs w:val="24"/>
              </w:rPr>
            </w:pPr>
            <w:r w:rsidRPr="006B692B">
              <w:rPr>
                <w:b/>
                <w:i/>
                <w:szCs w:val="24"/>
              </w:rPr>
              <w:t>číst s porozuměním jednoduché věty</w:t>
            </w:r>
          </w:p>
        </w:tc>
        <w:tc>
          <w:tcPr>
            <w:tcW w:w="4116" w:type="dxa"/>
          </w:tcPr>
          <w:p w:rsidR="000742DD" w:rsidRPr="006B692B" w:rsidRDefault="00A95C53" w:rsidP="00EF5A5E">
            <w:pPr>
              <w:pStyle w:val="Bezmezer"/>
              <w:rPr>
                <w:szCs w:val="24"/>
              </w:rPr>
            </w:pPr>
            <w:r w:rsidRPr="006B692B">
              <w:rPr>
                <w:szCs w:val="24"/>
              </w:rPr>
              <w:t xml:space="preserve">čtení s porozuměním jednoduché věty </w:t>
            </w:r>
            <w:r w:rsidR="006C4F51" w:rsidRPr="006B692B">
              <w:rPr>
                <w:szCs w:val="24"/>
              </w:rPr>
              <w:t xml:space="preserve">s dopomocí </w:t>
            </w:r>
          </w:p>
          <w:p w:rsidR="00A95C53" w:rsidRPr="006B692B" w:rsidRDefault="00A95C53" w:rsidP="00EF5A5E">
            <w:pPr>
              <w:pStyle w:val="Bezmezer"/>
              <w:rPr>
                <w:szCs w:val="24"/>
              </w:rPr>
            </w:pPr>
            <w:r w:rsidRPr="006B692B">
              <w:rPr>
                <w:szCs w:val="24"/>
              </w:rPr>
              <w:t>vyhledat v textu jednoduché věty</w:t>
            </w:r>
            <w:r w:rsidR="005D15FE">
              <w:rPr>
                <w:szCs w:val="24"/>
              </w:rPr>
              <w:t xml:space="preserve"> </w:t>
            </w:r>
            <w:r w:rsidRPr="006B692B">
              <w:rPr>
                <w:szCs w:val="24"/>
              </w:rPr>
              <w:t>podle zadání</w:t>
            </w:r>
          </w:p>
        </w:tc>
        <w:tc>
          <w:tcPr>
            <w:tcW w:w="4114" w:type="dxa"/>
          </w:tcPr>
          <w:p w:rsidR="000742DD" w:rsidRPr="006B692B" w:rsidRDefault="006C4F51" w:rsidP="003A61F6">
            <w:pPr>
              <w:pStyle w:val="TableParagraph"/>
              <w:tabs>
                <w:tab w:val="left" w:pos="465"/>
                <w:tab w:val="left" w:pos="466"/>
              </w:tabs>
              <w:spacing w:before="1"/>
              <w:ind w:left="465" w:hanging="361"/>
              <w:rPr>
                <w:szCs w:val="24"/>
              </w:rPr>
            </w:pPr>
            <w:r w:rsidRPr="006B692B">
              <w:rPr>
                <w:szCs w:val="24"/>
              </w:rPr>
              <w:t>Čtení jednoduchých vět</w:t>
            </w:r>
          </w:p>
        </w:tc>
        <w:tc>
          <w:tcPr>
            <w:tcW w:w="709" w:type="dxa"/>
          </w:tcPr>
          <w:p w:rsidR="000742DD" w:rsidRPr="006B692B" w:rsidRDefault="000742DD" w:rsidP="003A61F6">
            <w:pPr>
              <w:pStyle w:val="TableParagraph"/>
              <w:rPr>
                <w:szCs w:val="24"/>
              </w:rPr>
            </w:pPr>
          </w:p>
        </w:tc>
        <w:tc>
          <w:tcPr>
            <w:tcW w:w="850" w:type="dxa"/>
            <w:gridSpan w:val="2"/>
          </w:tcPr>
          <w:p w:rsidR="000742DD" w:rsidRPr="006B692B" w:rsidRDefault="000742DD" w:rsidP="003A61F6">
            <w:pPr>
              <w:pStyle w:val="TableParagraph"/>
              <w:rPr>
                <w:szCs w:val="24"/>
              </w:rPr>
            </w:pPr>
          </w:p>
        </w:tc>
      </w:tr>
      <w:tr w:rsidR="000742DD" w:rsidRPr="006B692B" w:rsidTr="00CE3901">
        <w:tblPrEx>
          <w:tblLook w:val="01E0" w:firstRow="1" w:lastRow="1" w:firstColumn="1" w:lastColumn="1" w:noHBand="0" w:noVBand="0"/>
        </w:tblPrEx>
        <w:trPr>
          <w:trHeight w:val="1520"/>
        </w:trPr>
        <w:tc>
          <w:tcPr>
            <w:tcW w:w="3969" w:type="dxa"/>
          </w:tcPr>
          <w:p w:rsidR="000742DD" w:rsidRPr="006B692B" w:rsidRDefault="000742DD" w:rsidP="003A61F6">
            <w:pPr>
              <w:pStyle w:val="TableParagraph"/>
              <w:ind w:left="147" w:right="166"/>
              <w:rPr>
                <w:b/>
                <w:i/>
                <w:szCs w:val="24"/>
              </w:rPr>
            </w:pPr>
            <w:r w:rsidRPr="006B692B">
              <w:rPr>
                <w:b/>
                <w:i/>
                <w:szCs w:val="24"/>
              </w:rPr>
              <w:t>přednášet krátké říkanky a básničky</w:t>
            </w:r>
          </w:p>
          <w:p w:rsidR="000742DD" w:rsidRPr="006B692B" w:rsidRDefault="000742DD" w:rsidP="003A61F6">
            <w:pPr>
              <w:pStyle w:val="TableParagraph"/>
              <w:ind w:left="105" w:right="166"/>
              <w:rPr>
                <w:b/>
                <w:i/>
                <w:szCs w:val="24"/>
              </w:rPr>
            </w:pPr>
          </w:p>
        </w:tc>
        <w:tc>
          <w:tcPr>
            <w:tcW w:w="4116" w:type="dxa"/>
          </w:tcPr>
          <w:p w:rsidR="006C4F51" w:rsidRPr="006B692B" w:rsidRDefault="006C4F51" w:rsidP="00EF5A5E">
            <w:pPr>
              <w:pStyle w:val="Bezmezer"/>
              <w:rPr>
                <w:szCs w:val="24"/>
              </w:rPr>
            </w:pPr>
            <w:r w:rsidRPr="006B692B">
              <w:rPr>
                <w:szCs w:val="24"/>
              </w:rPr>
              <w:t>přednášet krátké básničky s dopomocí</w:t>
            </w:r>
            <w:r w:rsidR="000742DD" w:rsidRPr="006B692B">
              <w:rPr>
                <w:szCs w:val="24"/>
              </w:rPr>
              <w:t xml:space="preserve"> </w:t>
            </w:r>
          </w:p>
          <w:p w:rsidR="006C4F51" w:rsidRPr="006B692B" w:rsidRDefault="006C4F51" w:rsidP="00EF5A5E">
            <w:pPr>
              <w:pStyle w:val="Bezmezer"/>
              <w:rPr>
                <w:szCs w:val="24"/>
              </w:rPr>
            </w:pPr>
            <w:r w:rsidRPr="006B692B">
              <w:rPr>
                <w:szCs w:val="24"/>
              </w:rPr>
              <w:t xml:space="preserve">  </w:t>
            </w:r>
          </w:p>
          <w:p w:rsidR="000742DD" w:rsidRPr="006B692B" w:rsidRDefault="000742DD" w:rsidP="00EF5A5E">
            <w:pPr>
              <w:pStyle w:val="Bezmezer"/>
              <w:rPr>
                <w:szCs w:val="24"/>
              </w:rPr>
            </w:pPr>
          </w:p>
        </w:tc>
        <w:tc>
          <w:tcPr>
            <w:tcW w:w="4114" w:type="dxa"/>
          </w:tcPr>
          <w:p w:rsidR="006C4F51" w:rsidRPr="006B692B" w:rsidRDefault="006C4F51" w:rsidP="003A61F6">
            <w:pPr>
              <w:pStyle w:val="TableParagraph"/>
              <w:tabs>
                <w:tab w:val="left" w:pos="465"/>
                <w:tab w:val="left" w:pos="466"/>
              </w:tabs>
              <w:spacing w:before="1"/>
              <w:ind w:left="465" w:hanging="361"/>
              <w:rPr>
                <w:szCs w:val="24"/>
              </w:rPr>
            </w:pPr>
            <w:r w:rsidRPr="006B692B">
              <w:rPr>
                <w:szCs w:val="24"/>
              </w:rPr>
              <w:t>Přednes</w:t>
            </w:r>
          </w:p>
          <w:p w:rsidR="006C4F51" w:rsidRPr="006B692B" w:rsidRDefault="006C4F51" w:rsidP="006C4F51">
            <w:pPr>
              <w:pStyle w:val="TableParagraph"/>
              <w:tabs>
                <w:tab w:val="left" w:pos="465"/>
                <w:tab w:val="left" w:pos="466"/>
              </w:tabs>
              <w:spacing w:before="1"/>
              <w:ind w:left="104"/>
              <w:rPr>
                <w:szCs w:val="24"/>
              </w:rPr>
            </w:pPr>
            <w:r w:rsidRPr="006B692B">
              <w:rPr>
                <w:szCs w:val="24"/>
              </w:rPr>
              <w:t xml:space="preserve">Poslech veršů a říkadel </w:t>
            </w:r>
          </w:p>
          <w:p w:rsidR="000742DD" w:rsidRPr="006B692B" w:rsidRDefault="006C4F51" w:rsidP="006C4F51">
            <w:pPr>
              <w:pStyle w:val="TableParagraph"/>
              <w:tabs>
                <w:tab w:val="left" w:pos="465"/>
                <w:tab w:val="left" w:pos="466"/>
              </w:tabs>
              <w:spacing w:before="1"/>
              <w:ind w:left="104"/>
              <w:rPr>
                <w:szCs w:val="24"/>
              </w:rPr>
            </w:pPr>
            <w:r w:rsidRPr="006B692B">
              <w:rPr>
                <w:szCs w:val="24"/>
              </w:rPr>
              <w:t>Návštěva divadelního představení</w:t>
            </w:r>
          </w:p>
        </w:tc>
        <w:tc>
          <w:tcPr>
            <w:tcW w:w="709" w:type="dxa"/>
          </w:tcPr>
          <w:p w:rsidR="000742DD" w:rsidRPr="006B692B" w:rsidRDefault="000742DD" w:rsidP="003A61F6">
            <w:pPr>
              <w:pStyle w:val="TableParagraph"/>
              <w:rPr>
                <w:szCs w:val="24"/>
              </w:rPr>
            </w:pPr>
          </w:p>
        </w:tc>
        <w:tc>
          <w:tcPr>
            <w:tcW w:w="850" w:type="dxa"/>
            <w:gridSpan w:val="2"/>
          </w:tcPr>
          <w:p w:rsidR="000742DD" w:rsidRPr="008359EB" w:rsidRDefault="006C4F51" w:rsidP="003A61F6">
            <w:pPr>
              <w:pStyle w:val="TableParagraph"/>
              <w:rPr>
                <w:sz w:val="18"/>
                <w:szCs w:val="18"/>
              </w:rPr>
            </w:pPr>
            <w:proofErr w:type="spellStart"/>
            <w:r w:rsidRPr="008359EB">
              <w:rPr>
                <w:sz w:val="18"/>
                <w:szCs w:val="18"/>
              </w:rPr>
              <w:t>Hv</w:t>
            </w:r>
            <w:proofErr w:type="spellEnd"/>
            <w:r w:rsidRPr="008359EB">
              <w:rPr>
                <w:sz w:val="18"/>
                <w:szCs w:val="18"/>
              </w:rPr>
              <w:t xml:space="preserve"> –výslovnost</w:t>
            </w:r>
          </w:p>
          <w:p w:rsidR="006C4F51" w:rsidRPr="008359EB" w:rsidRDefault="006C4F51" w:rsidP="003A61F6">
            <w:pPr>
              <w:pStyle w:val="TableParagraph"/>
              <w:rPr>
                <w:sz w:val="18"/>
                <w:szCs w:val="18"/>
              </w:rPr>
            </w:pPr>
            <w:r w:rsidRPr="008359EB">
              <w:rPr>
                <w:sz w:val="18"/>
                <w:szCs w:val="18"/>
              </w:rPr>
              <w:t>ŘV – p</w:t>
            </w:r>
            <w:r w:rsidR="008359EB">
              <w:rPr>
                <w:sz w:val="18"/>
                <w:szCs w:val="18"/>
              </w:rPr>
              <w:t>o</w:t>
            </w:r>
            <w:r w:rsidRPr="008359EB">
              <w:rPr>
                <w:sz w:val="18"/>
                <w:szCs w:val="18"/>
              </w:rPr>
              <w:t>slech a vyprávění</w:t>
            </w:r>
          </w:p>
          <w:p w:rsidR="006C4F51" w:rsidRPr="006B692B" w:rsidRDefault="006C4F51" w:rsidP="003A61F6">
            <w:pPr>
              <w:pStyle w:val="TableParagraph"/>
              <w:rPr>
                <w:szCs w:val="24"/>
              </w:rPr>
            </w:pPr>
            <w:proofErr w:type="spellStart"/>
            <w:proofErr w:type="gramStart"/>
            <w:r w:rsidRPr="008359EB">
              <w:rPr>
                <w:sz w:val="18"/>
                <w:szCs w:val="18"/>
              </w:rPr>
              <w:t>Vv</w:t>
            </w:r>
            <w:proofErr w:type="spellEnd"/>
            <w:r w:rsidRPr="008359EB">
              <w:rPr>
                <w:sz w:val="18"/>
                <w:szCs w:val="18"/>
              </w:rPr>
              <w:t>- Ilustrace</w:t>
            </w:r>
            <w:proofErr w:type="gramEnd"/>
          </w:p>
        </w:tc>
      </w:tr>
    </w:tbl>
    <w:p w:rsidR="00672093" w:rsidRPr="006B692B" w:rsidRDefault="00672093" w:rsidP="009941B1">
      <w:pPr>
        <w:rPr>
          <w:szCs w:val="24"/>
        </w:rPr>
        <w:sectPr w:rsidR="00672093" w:rsidRPr="006B692B">
          <w:pgSz w:w="16840" w:h="11910" w:orient="landscape"/>
          <w:pgMar w:top="1100" w:right="0" w:bottom="1040" w:left="1020" w:header="0" w:footer="852" w:gutter="0"/>
          <w:cols w:space="708"/>
        </w:sectPr>
      </w:pPr>
    </w:p>
    <w:p w:rsidR="00817AA5" w:rsidRPr="006B692B" w:rsidRDefault="00817AA5" w:rsidP="00CE3901">
      <w:pPr>
        <w:pStyle w:val="Zkladntext"/>
        <w:spacing w:before="1" w:after="1"/>
        <w:ind w:left="720" w:firstLine="426"/>
        <w:rPr>
          <w:b/>
          <w:spacing w:val="-5"/>
        </w:rPr>
      </w:pPr>
      <w:bookmarkStart w:id="27" w:name="_bookmark75"/>
      <w:bookmarkEnd w:id="27"/>
      <w:r w:rsidRPr="006B692B">
        <w:rPr>
          <w:b/>
        </w:rPr>
        <w:t>4.1.1.6 Učební</w:t>
      </w:r>
      <w:r w:rsidRPr="006B692B">
        <w:rPr>
          <w:b/>
          <w:spacing w:val="-1"/>
        </w:rPr>
        <w:t xml:space="preserve"> </w:t>
      </w:r>
      <w:r w:rsidRPr="006B692B">
        <w:rPr>
          <w:b/>
        </w:rPr>
        <w:t>osnovy 6.</w:t>
      </w:r>
      <w:r w:rsidRPr="006B692B">
        <w:rPr>
          <w:b/>
          <w:spacing w:val="-1"/>
        </w:rPr>
        <w:t xml:space="preserve"> </w:t>
      </w:r>
      <w:proofErr w:type="gramStart"/>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Čt</w:t>
      </w:r>
      <w:proofErr w:type="gramEnd"/>
    </w:p>
    <w:p w:rsidR="006C4F51" w:rsidRPr="006B692B" w:rsidRDefault="006C4F51">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16"/>
        <w:gridCol w:w="725"/>
      </w:tblGrid>
      <w:tr w:rsidR="006C4F51" w:rsidRPr="006B692B" w:rsidTr="00CE3901">
        <w:trPr>
          <w:trHeight w:val="709"/>
        </w:trPr>
        <w:tc>
          <w:tcPr>
            <w:tcW w:w="3964" w:type="dxa"/>
            <w:vAlign w:val="center"/>
          </w:tcPr>
          <w:p w:rsidR="006C4F51" w:rsidRPr="006B692B" w:rsidRDefault="006C4F51" w:rsidP="008359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8359EB">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C4F51" w:rsidRPr="006B692B" w:rsidRDefault="006C4F51" w:rsidP="008359EB">
            <w:pPr>
              <w:pStyle w:val="Bezmezer"/>
              <w:jc w:val="center"/>
              <w:rPr>
                <w:b/>
                <w:szCs w:val="24"/>
              </w:rPr>
            </w:pPr>
            <w:r w:rsidRPr="006B692B">
              <w:rPr>
                <w:b/>
                <w:szCs w:val="24"/>
              </w:rPr>
              <w:t>Školní</w:t>
            </w:r>
            <w:r w:rsidRPr="006B692B">
              <w:rPr>
                <w:b/>
                <w:spacing w:val="-1"/>
                <w:szCs w:val="24"/>
              </w:rPr>
              <w:t xml:space="preserve"> </w:t>
            </w:r>
            <w:proofErr w:type="spellStart"/>
            <w:r w:rsidRPr="006B692B">
              <w:rPr>
                <w:b/>
                <w:spacing w:val="-2"/>
                <w:szCs w:val="24"/>
              </w:rPr>
              <w:t>ročníkovévýstupy</w:t>
            </w:r>
            <w:proofErr w:type="spellEnd"/>
          </w:p>
        </w:tc>
        <w:tc>
          <w:tcPr>
            <w:tcW w:w="4114" w:type="dxa"/>
            <w:vAlign w:val="center"/>
          </w:tcPr>
          <w:p w:rsidR="006C4F51" w:rsidRPr="006B692B" w:rsidRDefault="006C4F51" w:rsidP="008075E4">
            <w:pPr>
              <w:pStyle w:val="Bezmezer"/>
              <w:jc w:val="center"/>
              <w:rPr>
                <w:b/>
                <w:szCs w:val="24"/>
              </w:rPr>
            </w:pPr>
            <w:r w:rsidRPr="006B692B">
              <w:rPr>
                <w:b/>
                <w:szCs w:val="24"/>
              </w:rPr>
              <w:t>Učivo</w:t>
            </w:r>
          </w:p>
        </w:tc>
        <w:tc>
          <w:tcPr>
            <w:tcW w:w="725" w:type="dxa"/>
            <w:gridSpan w:val="2"/>
            <w:vAlign w:val="center"/>
          </w:tcPr>
          <w:p w:rsidR="006C4F51" w:rsidRPr="006B692B" w:rsidRDefault="006C4F51" w:rsidP="008075E4">
            <w:pPr>
              <w:pStyle w:val="Bezmezer"/>
              <w:jc w:val="center"/>
              <w:rPr>
                <w:b/>
                <w:szCs w:val="24"/>
              </w:rPr>
            </w:pPr>
            <w:r w:rsidRPr="006B692B">
              <w:rPr>
                <w:b/>
                <w:spacing w:val="-5"/>
                <w:szCs w:val="24"/>
              </w:rPr>
              <w:t>PT</w:t>
            </w:r>
          </w:p>
        </w:tc>
        <w:tc>
          <w:tcPr>
            <w:tcW w:w="725" w:type="dxa"/>
            <w:vAlign w:val="center"/>
          </w:tcPr>
          <w:p w:rsidR="006C4F51" w:rsidRPr="006B692B" w:rsidRDefault="006C4F51" w:rsidP="008075E4">
            <w:pPr>
              <w:pStyle w:val="Bezmezer"/>
              <w:jc w:val="center"/>
              <w:rPr>
                <w:b/>
                <w:szCs w:val="24"/>
              </w:rPr>
            </w:pPr>
            <w:proofErr w:type="spellStart"/>
            <w:r w:rsidRPr="006B692B">
              <w:rPr>
                <w:b/>
                <w:spacing w:val="-5"/>
                <w:szCs w:val="24"/>
              </w:rPr>
              <w:t>MpV</w:t>
            </w:r>
            <w:proofErr w:type="spellEnd"/>
          </w:p>
        </w:tc>
      </w:tr>
      <w:tr w:rsidR="006C4F51" w:rsidRPr="006B692B" w:rsidTr="00CE3901">
        <w:trPr>
          <w:trHeight w:val="357"/>
        </w:trPr>
        <w:tc>
          <w:tcPr>
            <w:tcW w:w="3964" w:type="dxa"/>
          </w:tcPr>
          <w:p w:rsidR="006C4F51" w:rsidRPr="006B692B" w:rsidRDefault="006C4F51" w:rsidP="003A61F6">
            <w:pPr>
              <w:pStyle w:val="TableParagraph"/>
              <w:spacing w:line="275" w:lineRule="exact"/>
              <w:ind w:left="105"/>
              <w:rPr>
                <w:b/>
                <w:i/>
                <w:szCs w:val="24"/>
              </w:rPr>
            </w:pPr>
            <w:r w:rsidRPr="006B692B">
              <w:rPr>
                <w:b/>
                <w:i/>
                <w:spacing w:val="-4"/>
                <w:szCs w:val="24"/>
              </w:rPr>
              <w:t>Žák by měl:</w:t>
            </w:r>
          </w:p>
        </w:tc>
        <w:tc>
          <w:tcPr>
            <w:tcW w:w="4113" w:type="dxa"/>
          </w:tcPr>
          <w:p w:rsidR="006C4F51" w:rsidRPr="006B692B" w:rsidRDefault="006C4F51"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C4F51" w:rsidRPr="006B692B" w:rsidRDefault="006C4F51" w:rsidP="003A61F6">
            <w:pPr>
              <w:pStyle w:val="TableParagraph"/>
              <w:rPr>
                <w:szCs w:val="24"/>
              </w:rPr>
            </w:pPr>
          </w:p>
        </w:tc>
        <w:tc>
          <w:tcPr>
            <w:tcW w:w="725" w:type="dxa"/>
            <w:gridSpan w:val="2"/>
          </w:tcPr>
          <w:p w:rsidR="006C4F51" w:rsidRPr="006B692B" w:rsidRDefault="006C4F51" w:rsidP="003A61F6">
            <w:pPr>
              <w:pStyle w:val="TableParagraph"/>
              <w:rPr>
                <w:szCs w:val="24"/>
              </w:rPr>
            </w:pPr>
          </w:p>
        </w:tc>
        <w:tc>
          <w:tcPr>
            <w:tcW w:w="725" w:type="dxa"/>
          </w:tcPr>
          <w:p w:rsidR="006C4F51" w:rsidRPr="006B692B" w:rsidRDefault="006C4F51" w:rsidP="003A61F6">
            <w:pPr>
              <w:pStyle w:val="TableParagraph"/>
              <w:rPr>
                <w:szCs w:val="24"/>
              </w:rPr>
            </w:pPr>
          </w:p>
        </w:tc>
      </w:tr>
      <w:tr w:rsidR="006C4F51" w:rsidRPr="006B692B" w:rsidTr="00CE3901">
        <w:tblPrEx>
          <w:tblLook w:val="01E0" w:firstRow="1" w:lastRow="1" w:firstColumn="1" w:lastColumn="1" w:noHBand="0" w:noVBand="0"/>
        </w:tblPrEx>
        <w:trPr>
          <w:trHeight w:val="906"/>
        </w:trPr>
        <w:tc>
          <w:tcPr>
            <w:tcW w:w="3964" w:type="dxa"/>
          </w:tcPr>
          <w:p w:rsidR="006C4F51" w:rsidRPr="006B692B" w:rsidRDefault="006C4F51" w:rsidP="003A61F6">
            <w:pPr>
              <w:pStyle w:val="TableParagraph"/>
              <w:ind w:left="105"/>
              <w:rPr>
                <w:b/>
                <w:i/>
                <w:szCs w:val="24"/>
              </w:rPr>
            </w:pPr>
            <w:r w:rsidRPr="006B692B">
              <w:rPr>
                <w:b/>
                <w:i/>
                <w:szCs w:val="24"/>
              </w:rPr>
              <w:t>zvládat čtení probraných tiskacích i psacích písmen</w:t>
            </w:r>
          </w:p>
        </w:tc>
        <w:tc>
          <w:tcPr>
            <w:tcW w:w="4113" w:type="dxa"/>
          </w:tcPr>
          <w:p w:rsidR="006C4F51" w:rsidRPr="006B692B" w:rsidRDefault="006C4F51" w:rsidP="00EF5A5E">
            <w:pPr>
              <w:pStyle w:val="Bezmezer"/>
            </w:pPr>
            <w:r w:rsidRPr="006B692B">
              <w:t xml:space="preserve">zvládat správnou výslovnost </w:t>
            </w:r>
          </w:p>
          <w:p w:rsidR="006C4F51" w:rsidRPr="006B692B" w:rsidRDefault="006C4F51" w:rsidP="00EF5A5E">
            <w:pPr>
              <w:pStyle w:val="Bezmezer"/>
            </w:pPr>
            <w:r w:rsidRPr="006B692B">
              <w:t xml:space="preserve">     hlásek, slabik a slov </w:t>
            </w:r>
          </w:p>
          <w:p w:rsidR="006C4F51" w:rsidRPr="006B692B" w:rsidRDefault="006C4F51" w:rsidP="00EF5A5E">
            <w:pPr>
              <w:pStyle w:val="Bezmezer"/>
            </w:pPr>
            <w:r w:rsidRPr="006B692B">
              <w:t xml:space="preserve">dodržovat vhodné tempo řeči </w:t>
            </w:r>
          </w:p>
          <w:p w:rsidR="006C4F51" w:rsidRPr="006B692B" w:rsidRDefault="006C4F51" w:rsidP="00EF5A5E">
            <w:pPr>
              <w:pStyle w:val="Bezmezer"/>
            </w:pPr>
            <w:r w:rsidRPr="006B692B">
              <w:t>číst psací slabiky a slova</w:t>
            </w:r>
          </w:p>
        </w:tc>
        <w:tc>
          <w:tcPr>
            <w:tcW w:w="4114" w:type="dxa"/>
          </w:tcPr>
          <w:p w:rsidR="006C4F51" w:rsidRPr="006B692B" w:rsidRDefault="006C4F51" w:rsidP="00EF5A5E">
            <w:pPr>
              <w:pStyle w:val="Bezmezer"/>
            </w:pPr>
            <w:r w:rsidRPr="006B692B">
              <w:t xml:space="preserve">Vyvozování hlásek (R, Č, H, Ž) </w:t>
            </w:r>
          </w:p>
          <w:p w:rsidR="006C4F51" w:rsidRPr="006B692B" w:rsidRDefault="006C4F51" w:rsidP="00EF5A5E">
            <w:pPr>
              <w:pStyle w:val="Bezmezer"/>
            </w:pPr>
            <w:r w:rsidRPr="006B692B">
              <w:t>Čtení psacího písma</w:t>
            </w:r>
          </w:p>
          <w:p w:rsidR="006C4F51" w:rsidRPr="006B692B" w:rsidRDefault="006C4F51" w:rsidP="00EF5A5E">
            <w:pPr>
              <w:pStyle w:val="Bezmezer"/>
            </w:pPr>
            <w:r w:rsidRPr="006B692B">
              <w:t>Čtení víceslabičných slov</w:t>
            </w:r>
          </w:p>
          <w:p w:rsidR="006C4F51" w:rsidRPr="006B692B" w:rsidRDefault="006C4F51" w:rsidP="00EF5A5E">
            <w:pPr>
              <w:pStyle w:val="Bezmezer"/>
            </w:pPr>
          </w:p>
          <w:p w:rsidR="006C4F51" w:rsidRPr="006B692B" w:rsidRDefault="006C4F51" w:rsidP="00EF5A5E">
            <w:pPr>
              <w:pStyle w:val="Bezmezer"/>
            </w:pPr>
          </w:p>
        </w:tc>
        <w:tc>
          <w:tcPr>
            <w:tcW w:w="725" w:type="dxa"/>
            <w:gridSpan w:val="2"/>
          </w:tcPr>
          <w:p w:rsidR="006C4F51" w:rsidRPr="006B692B" w:rsidRDefault="002D1557" w:rsidP="003A61F6">
            <w:pPr>
              <w:pStyle w:val="TableParagraph"/>
              <w:rPr>
                <w:szCs w:val="24"/>
              </w:rPr>
            </w:pPr>
            <w:proofErr w:type="spellStart"/>
            <w:r>
              <w:rPr>
                <w:szCs w:val="24"/>
              </w:rPr>
              <w:t>Ps</w:t>
            </w:r>
            <w:proofErr w:type="spellEnd"/>
          </w:p>
        </w:tc>
        <w:tc>
          <w:tcPr>
            <w:tcW w:w="725" w:type="dxa"/>
          </w:tcPr>
          <w:p w:rsidR="008359EB" w:rsidRDefault="006C4F51" w:rsidP="008359EB">
            <w:pPr>
              <w:pStyle w:val="TableParagraph"/>
              <w:ind w:left="19" w:hanging="115"/>
              <w:rPr>
                <w:sz w:val="16"/>
                <w:szCs w:val="16"/>
              </w:rPr>
            </w:pPr>
            <w:proofErr w:type="spellStart"/>
            <w:r w:rsidRPr="008359EB">
              <w:rPr>
                <w:sz w:val="16"/>
                <w:szCs w:val="16"/>
              </w:rPr>
              <w:t>Inf</w:t>
            </w:r>
            <w:proofErr w:type="spellEnd"/>
          </w:p>
          <w:p w:rsidR="006C4F51" w:rsidRPr="008359EB" w:rsidRDefault="006C4F51" w:rsidP="008359EB">
            <w:pPr>
              <w:pStyle w:val="TableParagraph"/>
              <w:ind w:left="19" w:hanging="115"/>
              <w:rPr>
                <w:sz w:val="16"/>
                <w:szCs w:val="16"/>
              </w:rPr>
            </w:pPr>
            <w:r w:rsidRPr="008359EB">
              <w:rPr>
                <w:sz w:val="16"/>
                <w:szCs w:val="16"/>
              </w:rPr>
              <w:t>Výukové</w:t>
            </w:r>
            <w:r w:rsidR="008359EB">
              <w:rPr>
                <w:sz w:val="16"/>
                <w:szCs w:val="16"/>
              </w:rPr>
              <w:t xml:space="preserve"> </w:t>
            </w:r>
            <w:proofErr w:type="spellStart"/>
            <w:r w:rsidR="008359EB">
              <w:rPr>
                <w:sz w:val="16"/>
                <w:szCs w:val="16"/>
              </w:rPr>
              <w:t>prog</w:t>
            </w:r>
            <w:proofErr w:type="spellEnd"/>
            <w:r w:rsidR="008359EB">
              <w:rPr>
                <w:sz w:val="16"/>
                <w:szCs w:val="16"/>
              </w:rPr>
              <w:t>.</w:t>
            </w:r>
          </w:p>
          <w:p w:rsidR="006C4F51" w:rsidRPr="006B692B" w:rsidRDefault="006C4F51" w:rsidP="008359EB">
            <w:pPr>
              <w:pStyle w:val="TableParagraph"/>
              <w:ind w:left="19"/>
              <w:rPr>
                <w:szCs w:val="24"/>
              </w:rPr>
            </w:pPr>
            <w:proofErr w:type="spellStart"/>
            <w:r w:rsidRPr="008359EB">
              <w:rPr>
                <w:sz w:val="16"/>
                <w:szCs w:val="16"/>
              </w:rPr>
              <w:t>Ps</w:t>
            </w:r>
            <w:proofErr w:type="spellEnd"/>
            <w:r w:rsidRPr="008359EB">
              <w:rPr>
                <w:sz w:val="16"/>
                <w:szCs w:val="16"/>
              </w:rPr>
              <w:t xml:space="preserve"> Písmena malé a velké abecedy</w:t>
            </w:r>
          </w:p>
        </w:tc>
      </w:tr>
      <w:tr w:rsidR="006C4F51" w:rsidRPr="006B692B" w:rsidTr="00CE3901">
        <w:tblPrEx>
          <w:tblLook w:val="01E0" w:firstRow="1" w:lastRow="1" w:firstColumn="1" w:lastColumn="1" w:noHBand="0" w:noVBand="0"/>
        </w:tblPrEx>
        <w:trPr>
          <w:trHeight w:val="1281"/>
        </w:trPr>
        <w:tc>
          <w:tcPr>
            <w:tcW w:w="3964" w:type="dxa"/>
          </w:tcPr>
          <w:p w:rsidR="006C4F51" w:rsidRPr="006B692B" w:rsidRDefault="006C4F51" w:rsidP="003A61F6">
            <w:pPr>
              <w:pStyle w:val="TableParagraph"/>
              <w:ind w:left="105" w:right="158"/>
              <w:jc w:val="both"/>
              <w:rPr>
                <w:b/>
                <w:i/>
                <w:szCs w:val="24"/>
              </w:rPr>
            </w:pPr>
            <w:r w:rsidRPr="006B692B">
              <w:rPr>
                <w:b/>
                <w:i/>
                <w:szCs w:val="24"/>
              </w:rPr>
              <w:t>rozlišit stejně znějící slova různého významu</w:t>
            </w:r>
          </w:p>
        </w:tc>
        <w:tc>
          <w:tcPr>
            <w:tcW w:w="4113" w:type="dxa"/>
          </w:tcPr>
          <w:p w:rsidR="006C4F51" w:rsidRPr="006B692B" w:rsidRDefault="006C4F51" w:rsidP="00EF5A5E">
            <w:pPr>
              <w:pStyle w:val="Bezmezer"/>
            </w:pPr>
            <w:r w:rsidRPr="006B692B">
              <w:t>rozlišit stejně znějící slova různého významu</w:t>
            </w:r>
          </w:p>
        </w:tc>
        <w:tc>
          <w:tcPr>
            <w:tcW w:w="4114" w:type="dxa"/>
          </w:tcPr>
          <w:p w:rsidR="006C4F51" w:rsidRPr="006B692B" w:rsidRDefault="006C4F51" w:rsidP="00EF5A5E">
            <w:pPr>
              <w:pStyle w:val="Bezmezer"/>
            </w:pPr>
            <w:r w:rsidRPr="006B692B">
              <w:t>Význam slov</w:t>
            </w:r>
          </w:p>
        </w:tc>
        <w:tc>
          <w:tcPr>
            <w:tcW w:w="725" w:type="dxa"/>
            <w:gridSpan w:val="2"/>
          </w:tcPr>
          <w:p w:rsidR="006C4F51" w:rsidRPr="006B692B" w:rsidRDefault="006C4F51" w:rsidP="003A61F6">
            <w:pPr>
              <w:pStyle w:val="TableParagraph"/>
              <w:rPr>
                <w:szCs w:val="24"/>
              </w:rPr>
            </w:pPr>
          </w:p>
        </w:tc>
        <w:tc>
          <w:tcPr>
            <w:tcW w:w="725" w:type="dxa"/>
          </w:tcPr>
          <w:p w:rsidR="006C4F51" w:rsidRPr="006B692B" w:rsidRDefault="006C4F51" w:rsidP="003A61F6">
            <w:pPr>
              <w:pStyle w:val="TableParagraph"/>
              <w:rPr>
                <w:szCs w:val="24"/>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 xml:space="preserve">umět reprodukovat krátký text podle ilustrací a návodných otázek </w:t>
            </w:r>
          </w:p>
        </w:tc>
        <w:tc>
          <w:tcPr>
            <w:tcW w:w="4113" w:type="dxa"/>
          </w:tcPr>
          <w:p w:rsidR="006C4F51" w:rsidRPr="006B692B" w:rsidRDefault="006C4F51" w:rsidP="00EF5A5E">
            <w:pPr>
              <w:pStyle w:val="Bezmezer"/>
            </w:pPr>
            <w:r w:rsidRPr="006B692B">
              <w:t xml:space="preserve">umět reprodukovat krátký text podle ilustrací a návodných otázek </w:t>
            </w:r>
          </w:p>
          <w:p w:rsidR="006C4F51" w:rsidRPr="006B692B" w:rsidRDefault="006C4F51" w:rsidP="00EF5A5E">
            <w:pPr>
              <w:pStyle w:val="Bezmezer"/>
            </w:pPr>
            <w:r w:rsidRPr="006B692B">
              <w:t xml:space="preserve">tiché čtení s porozuměním </w:t>
            </w:r>
          </w:p>
          <w:p w:rsidR="006C4F51" w:rsidRPr="006B692B" w:rsidRDefault="006C4F51" w:rsidP="00EF5A5E">
            <w:pPr>
              <w:pStyle w:val="Bezmezer"/>
            </w:pPr>
            <w:r w:rsidRPr="006B692B">
              <w:t>vybírat obrázky podle kontextu</w:t>
            </w:r>
          </w:p>
        </w:tc>
        <w:tc>
          <w:tcPr>
            <w:tcW w:w="4114" w:type="dxa"/>
          </w:tcPr>
          <w:p w:rsidR="006C4F51" w:rsidRPr="006B692B" w:rsidRDefault="006C4F51" w:rsidP="00EF5A5E">
            <w:pPr>
              <w:pStyle w:val="Bezmezer"/>
            </w:pPr>
            <w:r w:rsidRPr="006B692B">
              <w:t>Tiché čtení</w:t>
            </w:r>
          </w:p>
          <w:p w:rsidR="006C4F51" w:rsidRPr="006B692B" w:rsidRDefault="006C4F51" w:rsidP="00EF5A5E">
            <w:pPr>
              <w:pStyle w:val="Bezmezer"/>
            </w:pPr>
            <w:r w:rsidRPr="006B692B">
              <w:t>Ilustrace textu</w:t>
            </w:r>
          </w:p>
        </w:tc>
        <w:tc>
          <w:tcPr>
            <w:tcW w:w="725" w:type="dxa"/>
            <w:gridSpan w:val="2"/>
          </w:tcPr>
          <w:p w:rsidR="006C4F51" w:rsidRPr="008359EB" w:rsidRDefault="002D1557" w:rsidP="003A61F6">
            <w:pPr>
              <w:pStyle w:val="TableParagraph"/>
              <w:rPr>
                <w:sz w:val="18"/>
                <w:szCs w:val="18"/>
              </w:rPr>
            </w:pPr>
            <w:r>
              <w:rPr>
                <w:sz w:val="18"/>
                <w:szCs w:val="18"/>
              </w:rPr>
              <w:t>OSV</w:t>
            </w:r>
          </w:p>
        </w:tc>
        <w:tc>
          <w:tcPr>
            <w:tcW w:w="725" w:type="dxa"/>
          </w:tcPr>
          <w:p w:rsidR="006C4F51" w:rsidRPr="008359EB" w:rsidRDefault="006C4F51" w:rsidP="003A61F6">
            <w:pPr>
              <w:pStyle w:val="TableParagraph"/>
              <w:rPr>
                <w:sz w:val="18"/>
                <w:szCs w:val="18"/>
              </w:rPr>
            </w:pPr>
            <w:proofErr w:type="spellStart"/>
            <w:proofErr w:type="gramStart"/>
            <w:r w:rsidRPr="008359EB">
              <w:rPr>
                <w:sz w:val="18"/>
                <w:szCs w:val="18"/>
              </w:rPr>
              <w:t>Vv</w:t>
            </w:r>
            <w:proofErr w:type="spellEnd"/>
            <w:r w:rsidRPr="008359EB">
              <w:rPr>
                <w:sz w:val="18"/>
                <w:szCs w:val="18"/>
              </w:rPr>
              <w:t>- komiks</w:t>
            </w:r>
            <w:proofErr w:type="gramEnd"/>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 xml:space="preserve">orientovat se ve větě </w:t>
            </w:r>
          </w:p>
        </w:tc>
        <w:tc>
          <w:tcPr>
            <w:tcW w:w="4113" w:type="dxa"/>
          </w:tcPr>
          <w:p w:rsidR="00A51AAD" w:rsidRPr="006B692B" w:rsidRDefault="006C4F51" w:rsidP="00EF5A5E">
            <w:pPr>
              <w:pStyle w:val="Bezmezer"/>
            </w:pPr>
            <w:r w:rsidRPr="006B692B">
              <w:t xml:space="preserve">skládat slova do vět </w:t>
            </w:r>
          </w:p>
          <w:p w:rsidR="006C4F51" w:rsidRPr="006B692B" w:rsidRDefault="006C4F51" w:rsidP="00EF5A5E">
            <w:pPr>
              <w:pStyle w:val="Bezmezer"/>
            </w:pPr>
            <w:r w:rsidRPr="006B692B">
              <w:t xml:space="preserve">oddělit spojená slova ve větě </w:t>
            </w:r>
          </w:p>
          <w:p w:rsidR="00A51AAD" w:rsidRPr="006B692B" w:rsidRDefault="00A51AAD" w:rsidP="00EF5A5E">
            <w:pPr>
              <w:pStyle w:val="Bezmezer"/>
            </w:pPr>
          </w:p>
        </w:tc>
        <w:tc>
          <w:tcPr>
            <w:tcW w:w="4114" w:type="dxa"/>
          </w:tcPr>
          <w:p w:rsidR="006C4F51" w:rsidRPr="006B692B" w:rsidRDefault="006C4F51" w:rsidP="00EF5A5E">
            <w:pPr>
              <w:pStyle w:val="Bezmezer"/>
            </w:pPr>
            <w:r w:rsidRPr="006B692B">
              <w:t>Orientace ve větě</w:t>
            </w:r>
          </w:p>
        </w:tc>
        <w:tc>
          <w:tcPr>
            <w:tcW w:w="709" w:type="dxa"/>
          </w:tcPr>
          <w:p w:rsidR="006C4F51" w:rsidRPr="006B692B" w:rsidRDefault="006C4F51" w:rsidP="003A61F6">
            <w:pPr>
              <w:pStyle w:val="TableParagraph"/>
              <w:rPr>
                <w:szCs w:val="24"/>
              </w:rPr>
            </w:pPr>
          </w:p>
        </w:tc>
        <w:tc>
          <w:tcPr>
            <w:tcW w:w="741" w:type="dxa"/>
            <w:gridSpan w:val="2"/>
          </w:tcPr>
          <w:p w:rsidR="006C4F51" w:rsidRPr="008359EB" w:rsidRDefault="006C4F51" w:rsidP="003A61F6">
            <w:pPr>
              <w:pStyle w:val="TableParagraph"/>
              <w:rPr>
                <w:sz w:val="18"/>
                <w:szCs w:val="18"/>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05" w:right="166"/>
              <w:rPr>
                <w:b/>
                <w:i/>
                <w:szCs w:val="24"/>
              </w:rPr>
            </w:pPr>
            <w:r w:rsidRPr="006B692B">
              <w:rPr>
                <w:b/>
                <w:i/>
                <w:szCs w:val="24"/>
              </w:rPr>
              <w:t>číst s porozuměním jednoduché věty</w:t>
            </w:r>
          </w:p>
        </w:tc>
        <w:tc>
          <w:tcPr>
            <w:tcW w:w="4113" w:type="dxa"/>
          </w:tcPr>
          <w:p w:rsidR="006C4F51" w:rsidRPr="006B692B" w:rsidRDefault="006C4F51" w:rsidP="00EF5A5E">
            <w:pPr>
              <w:pStyle w:val="Bezmezer"/>
            </w:pPr>
            <w:r w:rsidRPr="006B692B">
              <w:t xml:space="preserve"> </w:t>
            </w:r>
            <w:r w:rsidR="00A51AAD" w:rsidRPr="006B692B">
              <w:t>číst</w:t>
            </w:r>
            <w:r w:rsidRPr="006B692B">
              <w:t xml:space="preserve"> s porozuměním jednoduché věty  </w:t>
            </w:r>
          </w:p>
          <w:p w:rsidR="006C4F51" w:rsidRPr="006B692B" w:rsidRDefault="00A51AAD" w:rsidP="00EF5A5E">
            <w:pPr>
              <w:pStyle w:val="Bezmezer"/>
            </w:pPr>
            <w:r w:rsidRPr="006B692B">
              <w:t xml:space="preserve"> </w:t>
            </w:r>
          </w:p>
        </w:tc>
        <w:tc>
          <w:tcPr>
            <w:tcW w:w="4114" w:type="dxa"/>
          </w:tcPr>
          <w:p w:rsidR="006C4F51" w:rsidRPr="006B692B" w:rsidRDefault="006C4F51" w:rsidP="00EF5A5E">
            <w:pPr>
              <w:pStyle w:val="Bezmezer"/>
            </w:pPr>
            <w:r w:rsidRPr="006B692B">
              <w:t>Čtení jednoduchých vět</w:t>
            </w:r>
            <w:r w:rsidR="00A51AAD" w:rsidRPr="006B692B">
              <w:t xml:space="preserve"> – slabikář, dětské časopisy</w:t>
            </w:r>
          </w:p>
        </w:tc>
        <w:tc>
          <w:tcPr>
            <w:tcW w:w="709" w:type="dxa"/>
          </w:tcPr>
          <w:p w:rsidR="006C4F51" w:rsidRPr="006B692B" w:rsidRDefault="006C4F51" w:rsidP="003A61F6">
            <w:pPr>
              <w:pStyle w:val="TableParagraph"/>
              <w:rPr>
                <w:szCs w:val="24"/>
              </w:rPr>
            </w:pPr>
          </w:p>
        </w:tc>
        <w:tc>
          <w:tcPr>
            <w:tcW w:w="741" w:type="dxa"/>
            <w:gridSpan w:val="2"/>
          </w:tcPr>
          <w:p w:rsidR="006C4F51" w:rsidRPr="008359EB" w:rsidRDefault="006C4F51" w:rsidP="003A61F6">
            <w:pPr>
              <w:pStyle w:val="TableParagraph"/>
              <w:rPr>
                <w:sz w:val="18"/>
                <w:szCs w:val="18"/>
              </w:rPr>
            </w:pPr>
          </w:p>
        </w:tc>
      </w:tr>
      <w:tr w:rsidR="006C4F51" w:rsidRPr="006B692B" w:rsidTr="00CE3901">
        <w:tblPrEx>
          <w:tblLook w:val="01E0" w:firstRow="1" w:lastRow="1" w:firstColumn="1" w:lastColumn="1" w:noHBand="0" w:noVBand="0"/>
        </w:tblPrEx>
        <w:trPr>
          <w:trHeight w:val="988"/>
        </w:trPr>
        <w:tc>
          <w:tcPr>
            <w:tcW w:w="3964" w:type="dxa"/>
          </w:tcPr>
          <w:p w:rsidR="006C4F51" w:rsidRPr="006B692B" w:rsidRDefault="006C4F51" w:rsidP="003A61F6">
            <w:pPr>
              <w:pStyle w:val="TableParagraph"/>
              <w:ind w:left="147" w:right="166"/>
              <w:rPr>
                <w:b/>
                <w:i/>
                <w:szCs w:val="24"/>
              </w:rPr>
            </w:pPr>
            <w:r w:rsidRPr="006B692B">
              <w:rPr>
                <w:b/>
                <w:i/>
                <w:szCs w:val="24"/>
              </w:rPr>
              <w:t>přednášet krátké říkanky a básničky</w:t>
            </w:r>
          </w:p>
          <w:p w:rsidR="006C4F51" w:rsidRPr="006B692B" w:rsidRDefault="006C4F51" w:rsidP="003A61F6">
            <w:pPr>
              <w:pStyle w:val="TableParagraph"/>
              <w:ind w:left="105" w:right="166"/>
              <w:rPr>
                <w:b/>
                <w:i/>
                <w:szCs w:val="24"/>
              </w:rPr>
            </w:pPr>
          </w:p>
        </w:tc>
        <w:tc>
          <w:tcPr>
            <w:tcW w:w="4113" w:type="dxa"/>
          </w:tcPr>
          <w:p w:rsidR="006C4F51" w:rsidRPr="006B692B" w:rsidRDefault="006C4F51" w:rsidP="00EF5A5E">
            <w:pPr>
              <w:pStyle w:val="Bezmezer"/>
            </w:pPr>
            <w:r w:rsidRPr="006B692B">
              <w:t xml:space="preserve">přednášet krátké </w:t>
            </w:r>
            <w:r w:rsidR="00A51AAD" w:rsidRPr="006B692B">
              <w:t>říkanky a básničky</w:t>
            </w:r>
          </w:p>
        </w:tc>
        <w:tc>
          <w:tcPr>
            <w:tcW w:w="4114" w:type="dxa"/>
          </w:tcPr>
          <w:p w:rsidR="006C4F51" w:rsidRPr="006B692B" w:rsidRDefault="006C4F51" w:rsidP="00EF5A5E">
            <w:pPr>
              <w:pStyle w:val="Bezmezer"/>
            </w:pPr>
            <w:r w:rsidRPr="006B692B">
              <w:t>Přednes</w:t>
            </w:r>
          </w:p>
          <w:p w:rsidR="006C4F51" w:rsidRPr="006B692B" w:rsidRDefault="006C4F51" w:rsidP="00EF5A5E">
            <w:pPr>
              <w:pStyle w:val="Bezmezer"/>
            </w:pPr>
            <w:r w:rsidRPr="006B692B">
              <w:t xml:space="preserve">Poslech veršů a říkadel </w:t>
            </w:r>
          </w:p>
          <w:p w:rsidR="006C4F51" w:rsidRPr="006B692B" w:rsidRDefault="006C4F51" w:rsidP="00EF5A5E">
            <w:pPr>
              <w:pStyle w:val="Bezmezer"/>
            </w:pPr>
            <w:r w:rsidRPr="006B692B">
              <w:t>Návštěva divadelního představení</w:t>
            </w:r>
          </w:p>
        </w:tc>
        <w:tc>
          <w:tcPr>
            <w:tcW w:w="709" w:type="dxa"/>
          </w:tcPr>
          <w:p w:rsidR="006C4F51" w:rsidRPr="006B692B" w:rsidRDefault="006C4F51" w:rsidP="003A61F6">
            <w:pPr>
              <w:pStyle w:val="TableParagraph"/>
              <w:rPr>
                <w:szCs w:val="24"/>
              </w:rPr>
            </w:pPr>
          </w:p>
        </w:tc>
        <w:tc>
          <w:tcPr>
            <w:tcW w:w="741" w:type="dxa"/>
            <w:gridSpan w:val="2"/>
          </w:tcPr>
          <w:p w:rsidR="008359EB" w:rsidRDefault="006C4F51" w:rsidP="008359EB">
            <w:pPr>
              <w:pStyle w:val="TableParagraph"/>
              <w:rPr>
                <w:sz w:val="18"/>
                <w:szCs w:val="18"/>
              </w:rPr>
            </w:pPr>
            <w:proofErr w:type="spellStart"/>
            <w:r w:rsidRPr="008359EB">
              <w:rPr>
                <w:sz w:val="18"/>
                <w:szCs w:val="18"/>
              </w:rPr>
              <w:t>Hv</w:t>
            </w:r>
            <w:proofErr w:type="spellEnd"/>
          </w:p>
          <w:p w:rsidR="008359EB" w:rsidRDefault="006C4F51" w:rsidP="008359EB">
            <w:pPr>
              <w:pStyle w:val="TableParagraph"/>
              <w:rPr>
                <w:sz w:val="18"/>
                <w:szCs w:val="18"/>
              </w:rPr>
            </w:pPr>
            <w:r w:rsidRPr="008359EB">
              <w:rPr>
                <w:sz w:val="18"/>
                <w:szCs w:val="18"/>
              </w:rPr>
              <w:t xml:space="preserve">ŘV </w:t>
            </w:r>
          </w:p>
          <w:p w:rsidR="006C4F51" w:rsidRDefault="006C4F51" w:rsidP="008359EB">
            <w:pPr>
              <w:pStyle w:val="TableParagraph"/>
              <w:rPr>
                <w:sz w:val="18"/>
                <w:szCs w:val="18"/>
              </w:rPr>
            </w:pPr>
            <w:proofErr w:type="spellStart"/>
            <w:r w:rsidRPr="008359EB">
              <w:rPr>
                <w:sz w:val="18"/>
                <w:szCs w:val="18"/>
              </w:rPr>
              <w:t>Vv</w:t>
            </w:r>
            <w:proofErr w:type="spellEnd"/>
          </w:p>
          <w:p w:rsidR="008359EB" w:rsidRPr="008359EB" w:rsidRDefault="008359EB" w:rsidP="008359EB">
            <w:pPr>
              <w:pStyle w:val="TableParagraph"/>
              <w:rPr>
                <w:sz w:val="18"/>
                <w:szCs w:val="18"/>
              </w:rPr>
            </w:pPr>
          </w:p>
        </w:tc>
      </w:tr>
    </w:tbl>
    <w:p w:rsidR="006C4F51" w:rsidRPr="006B692B" w:rsidRDefault="006C4F51">
      <w:pPr>
        <w:rPr>
          <w:szCs w:val="24"/>
        </w:rPr>
        <w:sectPr w:rsidR="006C4F51" w:rsidRPr="006B692B">
          <w:pgSz w:w="16840" w:h="11910" w:orient="landscape"/>
          <w:pgMar w:top="1100" w:right="0" w:bottom="1040" w:left="1020" w:header="0" w:footer="852" w:gutter="0"/>
          <w:cols w:space="708"/>
        </w:sectPr>
      </w:pPr>
    </w:p>
    <w:p w:rsidR="00EF5A5E" w:rsidRPr="006B692B" w:rsidRDefault="00EF5A5E" w:rsidP="00CE3901">
      <w:pPr>
        <w:pStyle w:val="Zkladntext"/>
        <w:spacing w:before="1" w:after="1"/>
        <w:ind w:left="284" w:firstLine="426"/>
        <w:rPr>
          <w:b/>
          <w:spacing w:val="-5"/>
        </w:rPr>
      </w:pPr>
      <w:r w:rsidRPr="006B692B">
        <w:rPr>
          <w:b/>
        </w:rPr>
        <w:t>4.1.1.</w:t>
      </w:r>
      <w:r>
        <w:rPr>
          <w:b/>
        </w:rPr>
        <w:t>7</w:t>
      </w:r>
      <w:r w:rsidRPr="006B692B">
        <w:rPr>
          <w:b/>
        </w:rPr>
        <w:t xml:space="preserve"> Učební</w:t>
      </w:r>
      <w:r w:rsidRPr="006B692B">
        <w:rPr>
          <w:b/>
          <w:spacing w:val="-1"/>
        </w:rPr>
        <w:t xml:space="preserve"> </w:t>
      </w:r>
      <w:r w:rsidRPr="006B692B">
        <w:rPr>
          <w:b/>
        </w:rPr>
        <w:t xml:space="preserve">osnovy </w:t>
      </w:r>
      <w:r>
        <w:rPr>
          <w:b/>
        </w:rPr>
        <w:t>7</w:t>
      </w:r>
      <w:r w:rsidRPr="006B692B">
        <w:rPr>
          <w:b/>
        </w:rPr>
        <w:t>.</w:t>
      </w:r>
      <w:r w:rsidRPr="006B692B">
        <w:rPr>
          <w:b/>
          <w:spacing w:val="-1"/>
        </w:rPr>
        <w:t xml:space="preserve"> </w:t>
      </w:r>
      <w:proofErr w:type="gramStart"/>
      <w:r w:rsidRPr="006B692B">
        <w:rPr>
          <w:b/>
        </w:rPr>
        <w:t>ročník</w:t>
      </w:r>
      <w:r w:rsidRPr="006B692B">
        <w:rPr>
          <w:b/>
          <w:spacing w:val="1"/>
        </w:rPr>
        <w:t xml:space="preserve"> </w:t>
      </w:r>
      <w:r w:rsidRPr="006B692B">
        <w:rPr>
          <w:b/>
        </w:rPr>
        <w:t>-</w:t>
      </w:r>
      <w:r w:rsidRPr="006B692B">
        <w:rPr>
          <w:b/>
          <w:spacing w:val="-1"/>
        </w:rPr>
        <w:t xml:space="preserve"> </w:t>
      </w:r>
      <w:r w:rsidRPr="006B692B">
        <w:rPr>
          <w:b/>
          <w:spacing w:val="-5"/>
        </w:rPr>
        <w:t>Čt</w:t>
      </w:r>
      <w:proofErr w:type="gramEnd"/>
    </w:p>
    <w:p w:rsidR="00EF5A5E" w:rsidRPr="006B692B" w:rsidRDefault="00EF5A5E" w:rsidP="00EF5A5E">
      <w:pPr>
        <w:rPr>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16"/>
        <w:gridCol w:w="725"/>
      </w:tblGrid>
      <w:tr w:rsidR="00EF5A5E" w:rsidRPr="006B692B" w:rsidTr="00CE3901">
        <w:trPr>
          <w:trHeight w:val="571"/>
        </w:trPr>
        <w:tc>
          <w:tcPr>
            <w:tcW w:w="3964" w:type="dxa"/>
            <w:vAlign w:val="center"/>
          </w:tcPr>
          <w:p w:rsidR="00EF5A5E" w:rsidRPr="006B692B" w:rsidRDefault="00EF5A5E" w:rsidP="00EF5A5E">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EF5A5E" w:rsidRPr="006B692B" w:rsidRDefault="00EF5A5E" w:rsidP="00EF5A5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B6F10">
              <w:rPr>
                <w:b/>
                <w:spacing w:val="-2"/>
                <w:szCs w:val="24"/>
              </w:rPr>
              <w:t xml:space="preserve"> </w:t>
            </w:r>
            <w:r w:rsidRPr="006B692B">
              <w:rPr>
                <w:b/>
                <w:spacing w:val="-2"/>
                <w:szCs w:val="24"/>
              </w:rPr>
              <w:t>výstupy</w:t>
            </w:r>
          </w:p>
        </w:tc>
        <w:tc>
          <w:tcPr>
            <w:tcW w:w="4114" w:type="dxa"/>
            <w:vAlign w:val="center"/>
          </w:tcPr>
          <w:p w:rsidR="00EF5A5E" w:rsidRPr="006B692B" w:rsidRDefault="00EF5A5E" w:rsidP="00EF5A5E">
            <w:pPr>
              <w:pStyle w:val="Bezmezer"/>
              <w:jc w:val="center"/>
              <w:rPr>
                <w:b/>
                <w:szCs w:val="24"/>
              </w:rPr>
            </w:pPr>
            <w:r w:rsidRPr="006B692B">
              <w:rPr>
                <w:b/>
                <w:szCs w:val="24"/>
              </w:rPr>
              <w:t>Učivo</w:t>
            </w:r>
          </w:p>
        </w:tc>
        <w:tc>
          <w:tcPr>
            <w:tcW w:w="725" w:type="dxa"/>
            <w:gridSpan w:val="2"/>
            <w:vAlign w:val="center"/>
          </w:tcPr>
          <w:p w:rsidR="00EF5A5E" w:rsidRPr="006B692B" w:rsidRDefault="00EF5A5E" w:rsidP="00EF5A5E">
            <w:pPr>
              <w:pStyle w:val="Bezmezer"/>
              <w:jc w:val="center"/>
              <w:rPr>
                <w:b/>
                <w:szCs w:val="24"/>
              </w:rPr>
            </w:pPr>
            <w:r w:rsidRPr="006B692B">
              <w:rPr>
                <w:b/>
                <w:spacing w:val="-5"/>
                <w:szCs w:val="24"/>
              </w:rPr>
              <w:t>PT</w:t>
            </w:r>
          </w:p>
        </w:tc>
        <w:tc>
          <w:tcPr>
            <w:tcW w:w="725" w:type="dxa"/>
            <w:vAlign w:val="center"/>
          </w:tcPr>
          <w:p w:rsidR="00EF5A5E" w:rsidRPr="006B692B" w:rsidRDefault="00EF5A5E" w:rsidP="00EF5A5E">
            <w:pPr>
              <w:pStyle w:val="Bezmezer"/>
              <w:jc w:val="center"/>
              <w:rPr>
                <w:b/>
                <w:szCs w:val="24"/>
              </w:rPr>
            </w:pPr>
            <w:proofErr w:type="spellStart"/>
            <w:r w:rsidRPr="006B692B">
              <w:rPr>
                <w:b/>
                <w:spacing w:val="-5"/>
                <w:szCs w:val="24"/>
              </w:rPr>
              <w:t>MpV</w:t>
            </w:r>
            <w:proofErr w:type="spellEnd"/>
          </w:p>
        </w:tc>
      </w:tr>
      <w:tr w:rsidR="00EF5A5E" w:rsidRPr="006B692B" w:rsidTr="00CE3901">
        <w:trPr>
          <w:trHeight w:val="357"/>
        </w:trPr>
        <w:tc>
          <w:tcPr>
            <w:tcW w:w="3964" w:type="dxa"/>
          </w:tcPr>
          <w:p w:rsidR="00EF5A5E" w:rsidRPr="006B692B" w:rsidRDefault="00EF5A5E" w:rsidP="00EF5A5E">
            <w:pPr>
              <w:pStyle w:val="TableParagraph"/>
              <w:spacing w:line="275" w:lineRule="exact"/>
              <w:ind w:left="105"/>
              <w:rPr>
                <w:b/>
                <w:i/>
                <w:szCs w:val="24"/>
              </w:rPr>
            </w:pPr>
            <w:r w:rsidRPr="006B692B">
              <w:rPr>
                <w:b/>
                <w:i/>
                <w:spacing w:val="-4"/>
                <w:szCs w:val="24"/>
              </w:rPr>
              <w:t>Žák by měl:</w:t>
            </w:r>
          </w:p>
        </w:tc>
        <w:tc>
          <w:tcPr>
            <w:tcW w:w="4113" w:type="dxa"/>
          </w:tcPr>
          <w:p w:rsidR="00EF5A5E" w:rsidRPr="006B692B" w:rsidRDefault="00EF5A5E" w:rsidP="00EF5A5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EF5A5E" w:rsidRPr="006B692B" w:rsidRDefault="00EF5A5E" w:rsidP="00EF5A5E">
            <w:pPr>
              <w:pStyle w:val="TableParagraph"/>
              <w:rPr>
                <w:szCs w:val="24"/>
              </w:rPr>
            </w:pPr>
          </w:p>
        </w:tc>
        <w:tc>
          <w:tcPr>
            <w:tcW w:w="725" w:type="dxa"/>
            <w:gridSpan w:val="2"/>
          </w:tcPr>
          <w:p w:rsidR="00EF5A5E" w:rsidRPr="006B692B" w:rsidRDefault="00EF5A5E" w:rsidP="00EF5A5E">
            <w:pPr>
              <w:pStyle w:val="TableParagraph"/>
              <w:rPr>
                <w:szCs w:val="24"/>
              </w:rPr>
            </w:pPr>
          </w:p>
        </w:tc>
        <w:tc>
          <w:tcPr>
            <w:tcW w:w="725" w:type="dxa"/>
          </w:tcPr>
          <w:p w:rsidR="00EF5A5E" w:rsidRPr="006B692B"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06"/>
        </w:trPr>
        <w:tc>
          <w:tcPr>
            <w:tcW w:w="3964" w:type="dxa"/>
          </w:tcPr>
          <w:p w:rsidR="00EF5A5E" w:rsidRPr="00F846CA" w:rsidRDefault="00EF5A5E" w:rsidP="00F846CA">
            <w:pPr>
              <w:pStyle w:val="Bezmezer"/>
              <w:rPr>
                <w:b/>
                <w:i/>
              </w:rPr>
            </w:pPr>
            <w:r w:rsidRPr="00F846CA">
              <w:rPr>
                <w:b/>
                <w:i/>
              </w:rPr>
              <w:t>číst všechna tiskací a psací písmena</w:t>
            </w:r>
          </w:p>
        </w:tc>
        <w:tc>
          <w:tcPr>
            <w:tcW w:w="4113" w:type="dxa"/>
          </w:tcPr>
          <w:p w:rsidR="008B6F10" w:rsidRPr="002E7088" w:rsidRDefault="008B6F10" w:rsidP="002E7088">
            <w:pPr>
              <w:pStyle w:val="Bezmezer"/>
              <w:rPr>
                <w:szCs w:val="24"/>
              </w:rPr>
            </w:pPr>
            <w:r w:rsidRPr="002E7088">
              <w:rPr>
                <w:szCs w:val="24"/>
              </w:rPr>
              <w:t xml:space="preserve">číst všechna tiskací i psací písmena, mít osvojené schopnosti čtení </w:t>
            </w:r>
          </w:p>
          <w:p w:rsidR="00EF5A5E" w:rsidRPr="002E7088" w:rsidRDefault="00EF5A5E" w:rsidP="002E7088">
            <w:pPr>
              <w:pStyle w:val="Bezmezer"/>
              <w:rPr>
                <w:szCs w:val="24"/>
              </w:rPr>
            </w:pPr>
          </w:p>
        </w:tc>
        <w:tc>
          <w:tcPr>
            <w:tcW w:w="4114" w:type="dxa"/>
          </w:tcPr>
          <w:p w:rsidR="008B6F10" w:rsidRPr="002E7088" w:rsidRDefault="008B6F10" w:rsidP="002E7088">
            <w:pPr>
              <w:pStyle w:val="Bezmezer"/>
              <w:rPr>
                <w:szCs w:val="24"/>
              </w:rPr>
            </w:pPr>
            <w:r w:rsidRPr="002E7088">
              <w:rPr>
                <w:szCs w:val="24"/>
              </w:rPr>
              <w:t>Opakování písmen s předešlých ročníků</w:t>
            </w:r>
          </w:p>
          <w:p w:rsidR="008B6F10" w:rsidRPr="002E7088" w:rsidRDefault="008B6F10" w:rsidP="002E7088">
            <w:pPr>
              <w:pStyle w:val="Bezmezer"/>
              <w:rPr>
                <w:szCs w:val="24"/>
              </w:rPr>
            </w:pPr>
            <w:r w:rsidRPr="002E7088">
              <w:rPr>
                <w:szCs w:val="24"/>
              </w:rPr>
              <w:t>Docvičování zbylých písmen f, g, ř, ch</w:t>
            </w:r>
          </w:p>
          <w:p w:rsidR="008B6F10" w:rsidRPr="002E7088" w:rsidRDefault="008B6F10" w:rsidP="002E7088">
            <w:pPr>
              <w:pStyle w:val="Bezmezer"/>
              <w:rPr>
                <w:szCs w:val="24"/>
              </w:rPr>
            </w:pPr>
            <w:r w:rsidRPr="002E7088">
              <w:rPr>
                <w:szCs w:val="24"/>
              </w:rPr>
              <w:t xml:space="preserve">Slova s di, ti, ni, </w:t>
            </w:r>
            <w:proofErr w:type="spellStart"/>
            <w:r w:rsidRPr="002E7088">
              <w:rPr>
                <w:szCs w:val="24"/>
              </w:rPr>
              <w:t>dy</w:t>
            </w:r>
            <w:proofErr w:type="spellEnd"/>
            <w:r w:rsidRPr="002E7088">
              <w:rPr>
                <w:szCs w:val="24"/>
              </w:rPr>
              <w:t xml:space="preserve">, ty, </w:t>
            </w:r>
            <w:proofErr w:type="spellStart"/>
            <w:r w:rsidRPr="002E7088">
              <w:rPr>
                <w:szCs w:val="24"/>
              </w:rPr>
              <w:t>ny</w:t>
            </w:r>
            <w:proofErr w:type="spellEnd"/>
            <w:r w:rsidRPr="002E7088">
              <w:rPr>
                <w:szCs w:val="24"/>
              </w:rPr>
              <w:t xml:space="preserve"> slova s </w:t>
            </w:r>
            <w:proofErr w:type="spellStart"/>
            <w:r w:rsidRPr="002E7088">
              <w:rPr>
                <w:szCs w:val="24"/>
              </w:rPr>
              <w:t>dě</w:t>
            </w:r>
            <w:proofErr w:type="spellEnd"/>
            <w:r w:rsidRPr="002E7088">
              <w:rPr>
                <w:szCs w:val="24"/>
              </w:rPr>
              <w:t xml:space="preserve">, tě, </w:t>
            </w:r>
          </w:p>
          <w:p w:rsidR="008B6F10" w:rsidRPr="002E7088" w:rsidRDefault="008B6F10" w:rsidP="002E7088">
            <w:pPr>
              <w:pStyle w:val="Bezmezer"/>
              <w:rPr>
                <w:szCs w:val="24"/>
              </w:rPr>
            </w:pPr>
            <w:r w:rsidRPr="002E7088">
              <w:rPr>
                <w:szCs w:val="24"/>
              </w:rPr>
              <w:t xml:space="preserve">  ně </w:t>
            </w:r>
          </w:p>
          <w:p w:rsidR="00EF5A5E" w:rsidRPr="002E7088" w:rsidRDefault="008B6F10" w:rsidP="002E7088">
            <w:pPr>
              <w:pStyle w:val="Bezmezer"/>
              <w:rPr>
                <w:szCs w:val="24"/>
              </w:rPr>
            </w:pPr>
            <w:r w:rsidRPr="002E7088">
              <w:rPr>
                <w:szCs w:val="24"/>
              </w:rPr>
              <w:t xml:space="preserve">Slova s </w:t>
            </w:r>
            <w:proofErr w:type="spellStart"/>
            <w:r w:rsidRPr="002E7088">
              <w:rPr>
                <w:szCs w:val="24"/>
              </w:rPr>
              <w:t>bě</w:t>
            </w:r>
            <w:proofErr w:type="spellEnd"/>
            <w:r w:rsidRPr="002E7088">
              <w:rPr>
                <w:szCs w:val="24"/>
              </w:rPr>
              <w:t xml:space="preserve">, </w:t>
            </w:r>
            <w:proofErr w:type="spellStart"/>
            <w:r w:rsidRPr="002E7088">
              <w:rPr>
                <w:szCs w:val="24"/>
              </w:rPr>
              <w:t>pě</w:t>
            </w:r>
            <w:proofErr w:type="spellEnd"/>
            <w:r w:rsidRPr="002E7088">
              <w:rPr>
                <w:szCs w:val="24"/>
              </w:rPr>
              <w:t xml:space="preserve">, </w:t>
            </w:r>
            <w:proofErr w:type="spellStart"/>
            <w:r w:rsidRPr="002E7088">
              <w:rPr>
                <w:szCs w:val="24"/>
              </w:rPr>
              <w:t>vě</w:t>
            </w:r>
            <w:proofErr w:type="spellEnd"/>
            <w:r w:rsidRPr="002E7088">
              <w:rPr>
                <w:szCs w:val="24"/>
              </w:rPr>
              <w:t>, mě</w:t>
            </w:r>
          </w:p>
        </w:tc>
        <w:tc>
          <w:tcPr>
            <w:tcW w:w="725" w:type="dxa"/>
            <w:gridSpan w:val="2"/>
          </w:tcPr>
          <w:p w:rsidR="00EF5A5E" w:rsidRPr="00EF5A5E" w:rsidRDefault="00EF5A5E" w:rsidP="00EF5A5E">
            <w:pPr>
              <w:pStyle w:val="TableParagraph"/>
              <w:rPr>
                <w:szCs w:val="24"/>
              </w:rPr>
            </w:pPr>
          </w:p>
        </w:tc>
        <w:tc>
          <w:tcPr>
            <w:tcW w:w="725" w:type="dxa"/>
          </w:tcPr>
          <w:p w:rsidR="00EF5A5E" w:rsidRPr="00EF5A5E" w:rsidRDefault="002D1557" w:rsidP="00EF5A5E">
            <w:pPr>
              <w:pStyle w:val="TableParagraph"/>
              <w:ind w:left="19"/>
              <w:rPr>
                <w:szCs w:val="24"/>
              </w:rPr>
            </w:pPr>
            <w:proofErr w:type="spellStart"/>
            <w:r>
              <w:rPr>
                <w:szCs w:val="24"/>
              </w:rPr>
              <w:t>Ps</w:t>
            </w:r>
            <w:proofErr w:type="spellEnd"/>
          </w:p>
        </w:tc>
      </w:tr>
      <w:tr w:rsidR="00EF5A5E" w:rsidRPr="006B692B" w:rsidTr="00CE3901">
        <w:tblPrEx>
          <w:tblLook w:val="01E0" w:firstRow="1" w:lastRow="1" w:firstColumn="1" w:lastColumn="1" w:noHBand="0" w:noVBand="0"/>
        </w:tblPrEx>
        <w:trPr>
          <w:trHeight w:val="1281"/>
        </w:trPr>
        <w:tc>
          <w:tcPr>
            <w:tcW w:w="3964" w:type="dxa"/>
          </w:tcPr>
          <w:p w:rsidR="00EF5A5E" w:rsidRPr="00F846CA" w:rsidRDefault="00EF5A5E" w:rsidP="00F846CA">
            <w:pPr>
              <w:pStyle w:val="Bezmezer"/>
              <w:rPr>
                <w:b/>
                <w:i/>
              </w:rPr>
            </w:pPr>
            <w:r w:rsidRPr="00F846CA">
              <w:rPr>
                <w:b/>
                <w:i/>
              </w:rPr>
              <w:t>zvládat čtení krátkého jednoduchého textu</w:t>
            </w:r>
          </w:p>
        </w:tc>
        <w:tc>
          <w:tcPr>
            <w:tcW w:w="4113" w:type="dxa"/>
          </w:tcPr>
          <w:p w:rsidR="00EF5A5E" w:rsidRPr="002E7088" w:rsidRDefault="008B6F10" w:rsidP="002E7088">
            <w:pPr>
              <w:pStyle w:val="Bezmezer"/>
              <w:rPr>
                <w:szCs w:val="24"/>
              </w:rPr>
            </w:pPr>
            <w:r w:rsidRPr="002E7088">
              <w:rPr>
                <w:szCs w:val="24"/>
              </w:rPr>
              <w:t>č</w:t>
            </w:r>
            <w:r w:rsidRPr="002E7088">
              <w:rPr>
                <w:rFonts w:eastAsia="Lucida Sans Unicode" w:cs="Tahoma"/>
                <w:szCs w:val="24"/>
              </w:rPr>
              <w:t>íst vzhledem ke svým schopnostem krátké texty</w:t>
            </w:r>
          </w:p>
        </w:tc>
        <w:tc>
          <w:tcPr>
            <w:tcW w:w="4114" w:type="dxa"/>
          </w:tcPr>
          <w:p w:rsidR="008B6F10" w:rsidRPr="002E7088" w:rsidRDefault="008B6F10" w:rsidP="002E7088">
            <w:pPr>
              <w:pStyle w:val="Bezmezer"/>
              <w:rPr>
                <w:szCs w:val="24"/>
              </w:rPr>
            </w:pPr>
            <w:r w:rsidRPr="002E7088">
              <w:rPr>
                <w:szCs w:val="24"/>
              </w:rPr>
              <w:t>Čtení vět a obsahově přiměřených snadných textů</w:t>
            </w:r>
            <w:r w:rsidR="00F350FB">
              <w:rPr>
                <w:szCs w:val="24"/>
              </w:rPr>
              <w:t xml:space="preserve"> </w:t>
            </w:r>
            <w:r w:rsidRPr="002E7088">
              <w:rPr>
                <w:szCs w:val="24"/>
              </w:rPr>
              <w:t>s porozuměním obsahu</w:t>
            </w:r>
          </w:p>
          <w:p w:rsidR="008B6F10" w:rsidRPr="002E7088" w:rsidRDefault="008B6F10" w:rsidP="002E7088">
            <w:pPr>
              <w:pStyle w:val="Bezmezer"/>
              <w:rPr>
                <w:szCs w:val="24"/>
              </w:rPr>
            </w:pPr>
            <w:r w:rsidRPr="002E7088">
              <w:rPr>
                <w:szCs w:val="24"/>
              </w:rPr>
              <w:t>Čtení knížek pro děti a mládež (povídky a pohádky)</w:t>
            </w:r>
          </w:p>
          <w:p w:rsidR="00EF5A5E" w:rsidRPr="002E7088" w:rsidRDefault="008B6F10" w:rsidP="002E7088">
            <w:pPr>
              <w:pStyle w:val="Bezmezer"/>
              <w:rPr>
                <w:szCs w:val="24"/>
              </w:rPr>
            </w:pPr>
            <w:r w:rsidRPr="002E7088">
              <w:rPr>
                <w:szCs w:val="24"/>
              </w:rPr>
              <w:t xml:space="preserve"> Čtení obrázkových knih encyklopedické povahy</w:t>
            </w:r>
          </w:p>
        </w:tc>
        <w:tc>
          <w:tcPr>
            <w:tcW w:w="725" w:type="dxa"/>
            <w:gridSpan w:val="2"/>
          </w:tcPr>
          <w:p w:rsidR="00EF5A5E" w:rsidRPr="00EF5A5E" w:rsidRDefault="00EF5A5E" w:rsidP="00EF5A5E">
            <w:pPr>
              <w:pStyle w:val="TableParagraph"/>
              <w:rPr>
                <w:szCs w:val="24"/>
              </w:rPr>
            </w:pPr>
          </w:p>
        </w:tc>
        <w:tc>
          <w:tcPr>
            <w:tcW w:w="725" w:type="dxa"/>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88"/>
        </w:trPr>
        <w:tc>
          <w:tcPr>
            <w:tcW w:w="3964" w:type="dxa"/>
          </w:tcPr>
          <w:p w:rsidR="00EF5A5E" w:rsidRPr="00F846CA" w:rsidRDefault="00F846CA" w:rsidP="00F846CA">
            <w:pPr>
              <w:pStyle w:val="Bezmezer"/>
              <w:rPr>
                <w:b/>
                <w:i/>
              </w:rPr>
            </w:pPr>
            <w:r w:rsidRPr="00F846CA">
              <w:rPr>
                <w:b/>
                <w:i/>
              </w:rPr>
              <w:t>o</w:t>
            </w:r>
            <w:r w:rsidR="00EF5A5E" w:rsidRPr="00F846CA">
              <w:rPr>
                <w:b/>
                <w:i/>
              </w:rPr>
              <w:t>rientovat se ve čteném textu</w:t>
            </w:r>
          </w:p>
        </w:tc>
        <w:tc>
          <w:tcPr>
            <w:tcW w:w="4113" w:type="dxa"/>
          </w:tcPr>
          <w:p w:rsidR="00EF5A5E" w:rsidRPr="002E7088" w:rsidRDefault="008B6F10" w:rsidP="002E7088">
            <w:pPr>
              <w:pStyle w:val="Bezmezer"/>
              <w:rPr>
                <w:szCs w:val="24"/>
              </w:rPr>
            </w:pPr>
            <w:r w:rsidRPr="002E7088">
              <w:rPr>
                <w:szCs w:val="24"/>
              </w:rPr>
              <w:t>orientovat se ve čteném textu</w:t>
            </w:r>
          </w:p>
        </w:tc>
        <w:tc>
          <w:tcPr>
            <w:tcW w:w="4114" w:type="dxa"/>
          </w:tcPr>
          <w:p w:rsidR="008B6F10" w:rsidRPr="002E7088" w:rsidRDefault="008B6F10" w:rsidP="002E7088">
            <w:pPr>
              <w:pStyle w:val="Bezmezer"/>
              <w:rPr>
                <w:rFonts w:eastAsia="Lucida Sans Unicode" w:cs="Tahoma"/>
                <w:szCs w:val="24"/>
              </w:rPr>
            </w:pPr>
            <w:r w:rsidRPr="002E7088">
              <w:rPr>
                <w:rFonts w:eastAsia="Lucida Sans Unicode" w:cs="Tahoma"/>
                <w:szCs w:val="24"/>
              </w:rPr>
              <w:t xml:space="preserve">práce s textem, prohlubování čtenářských dovedností, </w:t>
            </w:r>
          </w:p>
          <w:p w:rsidR="008B6F10" w:rsidRPr="002E7088" w:rsidRDefault="008B6F10" w:rsidP="002E7088">
            <w:pPr>
              <w:pStyle w:val="Bezmezer"/>
              <w:rPr>
                <w:rFonts w:eastAsia="Lucida Sans Unicode" w:cs="Tahoma"/>
                <w:szCs w:val="24"/>
              </w:rPr>
            </w:pPr>
            <w:r w:rsidRPr="002E7088">
              <w:rPr>
                <w:rFonts w:eastAsia="Lucida Sans Unicode" w:cs="Tahoma"/>
                <w:szCs w:val="24"/>
              </w:rPr>
              <w:t xml:space="preserve">  tiché čtení s porozuměním, vyhledávání v textu a čtení </w:t>
            </w:r>
          </w:p>
          <w:p w:rsidR="008B6F10" w:rsidRPr="002E7088" w:rsidRDefault="008B6F10" w:rsidP="002E7088">
            <w:pPr>
              <w:pStyle w:val="Bezmezer"/>
              <w:rPr>
                <w:szCs w:val="24"/>
              </w:rPr>
            </w:pPr>
            <w:r w:rsidRPr="002E7088">
              <w:rPr>
                <w:rFonts w:eastAsia="Lucida Sans Unicode" w:cs="Tahoma"/>
                <w:szCs w:val="24"/>
              </w:rPr>
              <w:t xml:space="preserve">  krátkých textů</w:t>
            </w:r>
          </w:p>
          <w:p w:rsidR="00EF5A5E" w:rsidRPr="002E7088" w:rsidRDefault="00EF5A5E" w:rsidP="002E7088">
            <w:pPr>
              <w:pStyle w:val="Bezmezer"/>
              <w:rPr>
                <w:szCs w:val="24"/>
              </w:rPr>
            </w:pPr>
          </w:p>
        </w:tc>
        <w:tc>
          <w:tcPr>
            <w:tcW w:w="725" w:type="dxa"/>
            <w:gridSpan w:val="2"/>
          </w:tcPr>
          <w:p w:rsidR="00EF5A5E" w:rsidRPr="00EF5A5E" w:rsidRDefault="002D1557" w:rsidP="00EF5A5E">
            <w:pPr>
              <w:pStyle w:val="TableParagraph"/>
              <w:rPr>
                <w:szCs w:val="24"/>
              </w:rPr>
            </w:pPr>
            <w:r>
              <w:rPr>
                <w:szCs w:val="24"/>
              </w:rPr>
              <w:t>OSV</w:t>
            </w:r>
          </w:p>
        </w:tc>
        <w:tc>
          <w:tcPr>
            <w:tcW w:w="725" w:type="dxa"/>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863"/>
        </w:trPr>
        <w:tc>
          <w:tcPr>
            <w:tcW w:w="3964" w:type="dxa"/>
          </w:tcPr>
          <w:p w:rsidR="00EF5A5E" w:rsidRPr="00F846CA" w:rsidRDefault="00EF5A5E" w:rsidP="00F846CA">
            <w:pPr>
              <w:pStyle w:val="Bezmezer"/>
              <w:rPr>
                <w:b/>
                <w:i/>
              </w:rPr>
            </w:pPr>
            <w:r w:rsidRPr="00F846CA">
              <w:rPr>
                <w:b/>
                <w:i/>
              </w:rPr>
              <w:t>zapamatovat si obsah přečteného textu a umět reprodukovat snadný krátký text</w:t>
            </w:r>
          </w:p>
        </w:tc>
        <w:tc>
          <w:tcPr>
            <w:tcW w:w="4113" w:type="dxa"/>
          </w:tcPr>
          <w:p w:rsidR="00EF5A5E" w:rsidRPr="002E7088" w:rsidRDefault="00F350FB" w:rsidP="002E7088">
            <w:pPr>
              <w:pStyle w:val="Bezmezer"/>
              <w:rPr>
                <w:szCs w:val="24"/>
              </w:rPr>
            </w:pPr>
            <w:r>
              <w:rPr>
                <w:szCs w:val="24"/>
              </w:rPr>
              <w:t>r</w:t>
            </w:r>
            <w:r w:rsidR="002E7088">
              <w:rPr>
                <w:szCs w:val="24"/>
              </w:rPr>
              <w:t xml:space="preserve">eprodukovat snadný text podle obrázků </w:t>
            </w:r>
          </w:p>
        </w:tc>
        <w:tc>
          <w:tcPr>
            <w:tcW w:w="4114" w:type="dxa"/>
          </w:tcPr>
          <w:p w:rsidR="00EF5A5E" w:rsidRPr="002E7088" w:rsidRDefault="002E7088" w:rsidP="002E7088">
            <w:pPr>
              <w:pStyle w:val="Bezmezer"/>
              <w:rPr>
                <w:szCs w:val="24"/>
              </w:rPr>
            </w:pPr>
            <w:r>
              <w:rPr>
                <w:szCs w:val="24"/>
              </w:rPr>
              <w:t>Ilustrované texty, leporela, komiksy</w:t>
            </w:r>
          </w:p>
        </w:tc>
        <w:tc>
          <w:tcPr>
            <w:tcW w:w="709" w:type="dxa"/>
          </w:tcPr>
          <w:p w:rsidR="00EF5A5E" w:rsidRPr="00EF5A5E" w:rsidRDefault="00EF5A5E" w:rsidP="00EF5A5E">
            <w:pPr>
              <w:pStyle w:val="TableParagraph"/>
              <w:rPr>
                <w:szCs w:val="24"/>
              </w:rPr>
            </w:pPr>
          </w:p>
        </w:tc>
        <w:tc>
          <w:tcPr>
            <w:tcW w:w="741" w:type="dxa"/>
            <w:gridSpan w:val="2"/>
          </w:tcPr>
          <w:p w:rsidR="00EF5A5E" w:rsidRPr="00EF5A5E" w:rsidRDefault="00EF5A5E" w:rsidP="00EF5A5E">
            <w:pPr>
              <w:pStyle w:val="TableParagraph"/>
              <w:rPr>
                <w:szCs w:val="24"/>
              </w:rPr>
            </w:pPr>
          </w:p>
        </w:tc>
      </w:tr>
      <w:tr w:rsidR="00EF5A5E" w:rsidRPr="006B692B" w:rsidTr="00CE3901">
        <w:tblPrEx>
          <w:tblLook w:val="01E0" w:firstRow="1" w:lastRow="1" w:firstColumn="1" w:lastColumn="1" w:noHBand="0" w:noVBand="0"/>
        </w:tblPrEx>
        <w:trPr>
          <w:trHeight w:val="988"/>
        </w:trPr>
        <w:tc>
          <w:tcPr>
            <w:tcW w:w="3964" w:type="dxa"/>
          </w:tcPr>
          <w:p w:rsidR="00EF5A5E" w:rsidRPr="00F846CA" w:rsidRDefault="00EF5A5E" w:rsidP="00F846CA">
            <w:pPr>
              <w:pStyle w:val="Bezmezer"/>
              <w:rPr>
                <w:b/>
                <w:i/>
              </w:rPr>
            </w:pPr>
            <w:r w:rsidRPr="00F846CA">
              <w:rPr>
                <w:b/>
                <w:i/>
              </w:rPr>
              <w:t>přednášet říkanky a básničky</w:t>
            </w:r>
          </w:p>
        </w:tc>
        <w:tc>
          <w:tcPr>
            <w:tcW w:w="4113" w:type="dxa"/>
          </w:tcPr>
          <w:p w:rsidR="00EF5A5E" w:rsidRPr="002E7088" w:rsidRDefault="002E7088" w:rsidP="002E7088">
            <w:pPr>
              <w:pStyle w:val="Bezmezer"/>
              <w:rPr>
                <w:szCs w:val="24"/>
              </w:rPr>
            </w:pPr>
            <w:r w:rsidRPr="002E7088">
              <w:rPr>
                <w:rFonts w:eastAsia="Lucida Sans Unicode" w:cs="Tahoma"/>
                <w:szCs w:val="24"/>
              </w:rPr>
              <w:t>přednášet krátké básničky a říkanky</w:t>
            </w:r>
          </w:p>
        </w:tc>
        <w:tc>
          <w:tcPr>
            <w:tcW w:w="4114" w:type="dxa"/>
          </w:tcPr>
          <w:p w:rsidR="002E7088" w:rsidRPr="002E7088" w:rsidRDefault="002E7088" w:rsidP="002E7088">
            <w:pPr>
              <w:pStyle w:val="Bezmezer"/>
              <w:rPr>
                <w:rFonts w:eastAsia="Lucida Sans Unicode" w:cs="Tahoma"/>
                <w:szCs w:val="24"/>
              </w:rPr>
            </w:pPr>
            <w:r>
              <w:rPr>
                <w:rFonts w:eastAsia="Lucida Sans Unicode" w:cs="Tahoma"/>
                <w:szCs w:val="24"/>
              </w:rPr>
              <w:t>Z</w:t>
            </w:r>
            <w:r w:rsidRPr="002E7088">
              <w:rPr>
                <w:rFonts w:eastAsia="Lucida Sans Unicode" w:cs="Tahoma"/>
                <w:szCs w:val="24"/>
              </w:rPr>
              <w:t>ákladní literární pojmy (rozpočítadlo, hádanka, říkanka, báseň, pohádka)</w:t>
            </w:r>
          </w:p>
          <w:p w:rsidR="00EF5A5E" w:rsidRPr="002E7088" w:rsidRDefault="00EF5A5E" w:rsidP="002E7088">
            <w:pPr>
              <w:pStyle w:val="Bezmezer"/>
              <w:rPr>
                <w:szCs w:val="24"/>
              </w:rPr>
            </w:pPr>
          </w:p>
        </w:tc>
        <w:tc>
          <w:tcPr>
            <w:tcW w:w="709" w:type="dxa"/>
          </w:tcPr>
          <w:p w:rsidR="00EF5A5E" w:rsidRPr="00EF5A5E" w:rsidRDefault="00EF5A5E" w:rsidP="00EF5A5E">
            <w:pPr>
              <w:pStyle w:val="TableParagraph"/>
              <w:rPr>
                <w:szCs w:val="24"/>
              </w:rPr>
            </w:pPr>
          </w:p>
        </w:tc>
        <w:tc>
          <w:tcPr>
            <w:tcW w:w="741" w:type="dxa"/>
            <w:gridSpan w:val="2"/>
          </w:tcPr>
          <w:p w:rsidR="00EF5A5E" w:rsidRPr="00EF5A5E" w:rsidRDefault="00EF5A5E" w:rsidP="00EF5A5E">
            <w:pPr>
              <w:pStyle w:val="TableParagraph"/>
              <w:rPr>
                <w:szCs w:val="24"/>
              </w:rPr>
            </w:pPr>
          </w:p>
        </w:tc>
      </w:tr>
      <w:tr w:rsidR="002E7088" w:rsidRPr="006B692B" w:rsidTr="00CE3901">
        <w:tblPrEx>
          <w:tblLook w:val="01E0" w:firstRow="1" w:lastRow="1" w:firstColumn="1" w:lastColumn="1" w:noHBand="0" w:noVBand="0"/>
        </w:tblPrEx>
        <w:trPr>
          <w:trHeight w:val="819"/>
        </w:trPr>
        <w:tc>
          <w:tcPr>
            <w:tcW w:w="3964" w:type="dxa"/>
          </w:tcPr>
          <w:p w:rsidR="002E7088" w:rsidRPr="00F846CA" w:rsidRDefault="002E7088" w:rsidP="00F846CA">
            <w:pPr>
              <w:pStyle w:val="Bezmezer"/>
              <w:rPr>
                <w:b/>
                <w:i/>
              </w:rPr>
            </w:pPr>
            <w:r>
              <w:rPr>
                <w:b/>
                <w:i/>
              </w:rPr>
              <w:t>získat pozitivní vztah k literatuře</w:t>
            </w:r>
          </w:p>
        </w:tc>
        <w:tc>
          <w:tcPr>
            <w:tcW w:w="4113" w:type="dxa"/>
          </w:tcPr>
          <w:p w:rsidR="002E7088" w:rsidRDefault="002E7088" w:rsidP="002E7088">
            <w:pPr>
              <w:pStyle w:val="Bezmezer"/>
              <w:rPr>
                <w:rFonts w:eastAsia="Lucida Sans Unicode" w:cs="Tahoma"/>
                <w:szCs w:val="24"/>
              </w:rPr>
            </w:pPr>
            <w:r w:rsidRPr="002E7088">
              <w:rPr>
                <w:rFonts w:eastAsia="Lucida Sans Unicode" w:cs="Tahoma"/>
                <w:szCs w:val="24"/>
              </w:rPr>
              <w:t xml:space="preserve">dramatizace, sociální čtení a čtení s </w:t>
            </w:r>
            <w:r>
              <w:rPr>
                <w:rFonts w:eastAsia="Lucida Sans Unicode" w:cs="Tahoma"/>
                <w:szCs w:val="24"/>
              </w:rPr>
              <w:t xml:space="preserve">  </w:t>
            </w:r>
          </w:p>
          <w:p w:rsidR="002E7088" w:rsidRPr="002E7088" w:rsidRDefault="002E7088" w:rsidP="002E7088">
            <w:pPr>
              <w:pStyle w:val="Bezmezer"/>
              <w:rPr>
                <w:rFonts w:eastAsia="Lucida Sans Unicode" w:cs="Tahoma"/>
                <w:szCs w:val="24"/>
              </w:rPr>
            </w:pPr>
            <w:r>
              <w:rPr>
                <w:rFonts w:eastAsia="Lucida Sans Unicode" w:cs="Tahoma"/>
                <w:szCs w:val="24"/>
              </w:rPr>
              <w:t xml:space="preserve">  </w:t>
            </w:r>
            <w:r w:rsidRPr="002E7088">
              <w:rPr>
                <w:rFonts w:eastAsia="Lucida Sans Unicode" w:cs="Tahoma"/>
                <w:szCs w:val="24"/>
              </w:rPr>
              <w:t>využitím PC</w:t>
            </w:r>
          </w:p>
          <w:p w:rsidR="002E7088" w:rsidRPr="00C62FAE" w:rsidRDefault="002E7088" w:rsidP="002E7088">
            <w:pPr>
              <w:pStyle w:val="Bezmezer"/>
              <w:rPr>
                <w:rFonts w:eastAsia="Lucida Sans Unicode" w:cs="Tahoma"/>
                <w:szCs w:val="24"/>
              </w:rPr>
            </w:pPr>
            <w:r w:rsidRPr="002E7088">
              <w:rPr>
                <w:rFonts w:eastAsia="Lucida Sans Unicode" w:cs="Tahoma"/>
                <w:szCs w:val="24"/>
              </w:rPr>
              <w:t>četba na pokračování</w:t>
            </w:r>
          </w:p>
        </w:tc>
        <w:tc>
          <w:tcPr>
            <w:tcW w:w="4114" w:type="dxa"/>
          </w:tcPr>
          <w:p w:rsidR="002E7088" w:rsidRPr="002E7088" w:rsidRDefault="002E7088" w:rsidP="00C62FAE">
            <w:pPr>
              <w:pStyle w:val="Zkladntext"/>
              <w:rPr>
                <w:rFonts w:eastAsia="Lucida Sans Unicode" w:cs="Tahoma"/>
              </w:rPr>
            </w:pPr>
            <w:r w:rsidRPr="00C62FAE">
              <w:rPr>
                <w:rFonts w:eastAsia="Lucida Sans Unicode" w:cs="Tahoma"/>
              </w:rPr>
              <w:t>Využití literatury, říkadla a básničk</w:t>
            </w:r>
            <w:r w:rsidR="00C62FAE" w:rsidRPr="00C62FAE">
              <w:rPr>
                <w:rFonts w:eastAsia="Lucida Sans Unicode" w:cs="Tahoma"/>
              </w:rPr>
              <w:t xml:space="preserve">y, krátké příběhy pro děti </w:t>
            </w:r>
          </w:p>
        </w:tc>
        <w:tc>
          <w:tcPr>
            <w:tcW w:w="709" w:type="dxa"/>
          </w:tcPr>
          <w:p w:rsidR="002E7088" w:rsidRPr="00EF5A5E" w:rsidRDefault="002E7088" w:rsidP="00EF5A5E">
            <w:pPr>
              <w:pStyle w:val="TableParagraph"/>
              <w:rPr>
                <w:szCs w:val="24"/>
              </w:rPr>
            </w:pPr>
          </w:p>
        </w:tc>
        <w:tc>
          <w:tcPr>
            <w:tcW w:w="741" w:type="dxa"/>
            <w:gridSpan w:val="2"/>
          </w:tcPr>
          <w:p w:rsidR="002E7088" w:rsidRPr="00EF5A5E" w:rsidRDefault="002E7088" w:rsidP="00EF5A5E">
            <w:pPr>
              <w:pStyle w:val="TableParagraph"/>
              <w:rPr>
                <w:szCs w:val="24"/>
              </w:rPr>
            </w:pPr>
          </w:p>
        </w:tc>
      </w:tr>
    </w:tbl>
    <w:p w:rsidR="00C62FAE" w:rsidRDefault="00C62FAE" w:rsidP="00C62FAE">
      <w:pPr>
        <w:pStyle w:val="Zkladntext"/>
        <w:spacing w:before="1" w:after="1"/>
      </w:pPr>
    </w:p>
    <w:p w:rsidR="00E478FA" w:rsidRDefault="00E478FA" w:rsidP="00CE3901">
      <w:pPr>
        <w:pStyle w:val="Zkladntext"/>
        <w:spacing w:before="1" w:after="1"/>
        <w:ind w:left="720"/>
        <w:rPr>
          <w:b/>
        </w:rPr>
      </w:pPr>
      <w:r w:rsidRPr="006B692B">
        <w:rPr>
          <w:b/>
        </w:rPr>
        <w:t>4.1.1.</w:t>
      </w:r>
      <w:r>
        <w:rPr>
          <w:b/>
        </w:rPr>
        <w:t>8</w:t>
      </w:r>
      <w:r w:rsidRPr="006B692B">
        <w:rPr>
          <w:b/>
        </w:rPr>
        <w:t xml:space="preserve"> Učební</w:t>
      </w:r>
      <w:r w:rsidRPr="006B692B">
        <w:rPr>
          <w:b/>
          <w:spacing w:val="-1"/>
        </w:rPr>
        <w:t xml:space="preserve"> </w:t>
      </w:r>
      <w:r w:rsidRPr="006B692B">
        <w:rPr>
          <w:b/>
        </w:rPr>
        <w:t>osnovy</w:t>
      </w:r>
      <w:r>
        <w:rPr>
          <w:b/>
        </w:rPr>
        <w:t xml:space="preserve"> 8</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E478FA" w:rsidRDefault="00E478FA" w:rsidP="00E478FA">
      <w:pPr>
        <w:pStyle w:val="Zkladntext"/>
        <w:spacing w:before="1" w:after="1"/>
        <w:ind w:left="426"/>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113"/>
        <w:gridCol w:w="4114"/>
        <w:gridCol w:w="709"/>
        <w:gridCol w:w="741"/>
      </w:tblGrid>
      <w:tr w:rsidR="008B6F10" w:rsidRPr="006B692B" w:rsidTr="00CE3901">
        <w:trPr>
          <w:trHeight w:val="566"/>
        </w:trPr>
        <w:tc>
          <w:tcPr>
            <w:tcW w:w="3964" w:type="dxa"/>
            <w:vAlign w:val="center"/>
          </w:tcPr>
          <w:p w:rsidR="008B6F10" w:rsidRPr="006B692B" w:rsidRDefault="008B6F10" w:rsidP="00DD1A0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B6F10" w:rsidRPr="006B692B" w:rsidRDefault="008B6F10" w:rsidP="00DD1A0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pacing w:val="-2"/>
                <w:szCs w:val="24"/>
              </w:rPr>
              <w:t xml:space="preserve"> </w:t>
            </w:r>
            <w:r w:rsidRPr="006B692B">
              <w:rPr>
                <w:b/>
                <w:spacing w:val="-2"/>
                <w:szCs w:val="24"/>
              </w:rPr>
              <w:t>výstupy</w:t>
            </w:r>
          </w:p>
        </w:tc>
        <w:tc>
          <w:tcPr>
            <w:tcW w:w="4114" w:type="dxa"/>
            <w:vAlign w:val="center"/>
          </w:tcPr>
          <w:p w:rsidR="008B6F10" w:rsidRPr="006B692B" w:rsidRDefault="008B6F10" w:rsidP="00DD1A08">
            <w:pPr>
              <w:pStyle w:val="Bezmezer"/>
              <w:jc w:val="center"/>
              <w:rPr>
                <w:b/>
                <w:szCs w:val="24"/>
              </w:rPr>
            </w:pPr>
            <w:r w:rsidRPr="006B692B">
              <w:rPr>
                <w:b/>
                <w:szCs w:val="24"/>
              </w:rPr>
              <w:t>Učivo</w:t>
            </w:r>
          </w:p>
        </w:tc>
        <w:tc>
          <w:tcPr>
            <w:tcW w:w="709" w:type="dxa"/>
            <w:vAlign w:val="center"/>
          </w:tcPr>
          <w:p w:rsidR="008B6F10" w:rsidRPr="006B692B" w:rsidRDefault="008B6F10" w:rsidP="00DD1A08">
            <w:pPr>
              <w:pStyle w:val="Bezmezer"/>
              <w:jc w:val="center"/>
              <w:rPr>
                <w:b/>
                <w:szCs w:val="24"/>
              </w:rPr>
            </w:pPr>
            <w:r w:rsidRPr="006B692B">
              <w:rPr>
                <w:b/>
                <w:spacing w:val="-5"/>
                <w:szCs w:val="24"/>
              </w:rPr>
              <w:t>PT</w:t>
            </w:r>
          </w:p>
        </w:tc>
        <w:tc>
          <w:tcPr>
            <w:tcW w:w="741" w:type="dxa"/>
            <w:vAlign w:val="center"/>
          </w:tcPr>
          <w:p w:rsidR="008B6F10" w:rsidRPr="006B692B" w:rsidRDefault="008B6F10" w:rsidP="00DD1A08">
            <w:pPr>
              <w:pStyle w:val="Bezmezer"/>
              <w:jc w:val="center"/>
              <w:rPr>
                <w:b/>
                <w:szCs w:val="24"/>
              </w:rPr>
            </w:pPr>
            <w:proofErr w:type="spellStart"/>
            <w:r w:rsidRPr="006B692B">
              <w:rPr>
                <w:b/>
                <w:spacing w:val="-5"/>
                <w:szCs w:val="24"/>
              </w:rPr>
              <w:t>MpV</w:t>
            </w:r>
            <w:proofErr w:type="spellEnd"/>
          </w:p>
        </w:tc>
      </w:tr>
      <w:tr w:rsidR="008B6F10" w:rsidRPr="006B692B" w:rsidTr="00CE3901">
        <w:trPr>
          <w:trHeight w:val="357"/>
        </w:trPr>
        <w:tc>
          <w:tcPr>
            <w:tcW w:w="3964" w:type="dxa"/>
          </w:tcPr>
          <w:p w:rsidR="008B6F10" w:rsidRPr="006B692B" w:rsidRDefault="008B6F10" w:rsidP="00DD1A08">
            <w:pPr>
              <w:pStyle w:val="TableParagraph"/>
              <w:spacing w:line="275" w:lineRule="exact"/>
              <w:ind w:left="105"/>
              <w:rPr>
                <w:b/>
                <w:i/>
                <w:szCs w:val="24"/>
              </w:rPr>
            </w:pPr>
            <w:r w:rsidRPr="006B692B">
              <w:rPr>
                <w:b/>
                <w:i/>
                <w:spacing w:val="-4"/>
                <w:szCs w:val="24"/>
              </w:rPr>
              <w:t>Žák by měl:</w:t>
            </w:r>
          </w:p>
        </w:tc>
        <w:tc>
          <w:tcPr>
            <w:tcW w:w="4113" w:type="dxa"/>
          </w:tcPr>
          <w:p w:rsidR="008B6F10" w:rsidRPr="006B692B" w:rsidRDefault="008B6F10" w:rsidP="00DD1A0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B6F10" w:rsidRPr="006B692B" w:rsidRDefault="008B6F10" w:rsidP="00DD1A08">
            <w:pPr>
              <w:pStyle w:val="TableParagraph"/>
              <w:rPr>
                <w:szCs w:val="24"/>
              </w:rPr>
            </w:pPr>
          </w:p>
        </w:tc>
        <w:tc>
          <w:tcPr>
            <w:tcW w:w="709" w:type="dxa"/>
          </w:tcPr>
          <w:p w:rsidR="008B6F10" w:rsidRPr="006B692B" w:rsidRDefault="008B6F10" w:rsidP="00DD1A08">
            <w:pPr>
              <w:pStyle w:val="TableParagraph"/>
              <w:rPr>
                <w:szCs w:val="24"/>
              </w:rPr>
            </w:pPr>
          </w:p>
        </w:tc>
        <w:tc>
          <w:tcPr>
            <w:tcW w:w="741" w:type="dxa"/>
          </w:tcPr>
          <w:p w:rsidR="008B6F10" w:rsidRPr="006B692B" w:rsidRDefault="008B6F10" w:rsidP="00DD1A08">
            <w:pPr>
              <w:pStyle w:val="TableParagraph"/>
              <w:rPr>
                <w:szCs w:val="24"/>
              </w:rPr>
            </w:pPr>
          </w:p>
        </w:tc>
      </w:tr>
      <w:tr w:rsidR="008B6F10" w:rsidRPr="006B692B" w:rsidTr="00CE3901">
        <w:tblPrEx>
          <w:tblLook w:val="01E0" w:firstRow="1" w:lastRow="1" w:firstColumn="1" w:lastColumn="1" w:noHBand="0" w:noVBand="0"/>
        </w:tblPrEx>
        <w:trPr>
          <w:trHeight w:val="906"/>
        </w:trPr>
        <w:tc>
          <w:tcPr>
            <w:tcW w:w="3964" w:type="dxa"/>
          </w:tcPr>
          <w:p w:rsidR="008B6F10" w:rsidRPr="00F846CA" w:rsidRDefault="008B6F10" w:rsidP="00DD1A08">
            <w:pPr>
              <w:pStyle w:val="Bezmezer"/>
              <w:rPr>
                <w:b/>
                <w:i/>
              </w:rPr>
            </w:pPr>
            <w:r w:rsidRPr="00F846CA">
              <w:rPr>
                <w:b/>
                <w:i/>
              </w:rPr>
              <w:t>číst všechna tiskací a psací písmena</w:t>
            </w:r>
          </w:p>
        </w:tc>
        <w:tc>
          <w:tcPr>
            <w:tcW w:w="4113" w:type="dxa"/>
          </w:tcPr>
          <w:p w:rsidR="00E478FA" w:rsidRPr="00E478FA" w:rsidRDefault="00E478FA" w:rsidP="00E478FA">
            <w:pPr>
              <w:pStyle w:val="Bezmezer"/>
            </w:pPr>
            <w:r w:rsidRPr="00E478FA">
              <w:t>číst slabiky podle pokynů</w:t>
            </w:r>
          </w:p>
          <w:p w:rsidR="008B6F10" w:rsidRPr="00E478FA" w:rsidRDefault="008B6F10" w:rsidP="00E478FA">
            <w:pPr>
              <w:pStyle w:val="Bezmezer"/>
            </w:pPr>
          </w:p>
        </w:tc>
        <w:tc>
          <w:tcPr>
            <w:tcW w:w="4114" w:type="dxa"/>
          </w:tcPr>
          <w:p w:rsidR="00E478FA" w:rsidRDefault="00E478FA" w:rsidP="00E478FA">
            <w:pPr>
              <w:pStyle w:val="Bezmezer"/>
            </w:pPr>
            <w:r w:rsidRPr="00E478FA">
              <w:t xml:space="preserve">Čtení slov se slabikami di, ti, ni, </w:t>
            </w:r>
            <w:proofErr w:type="spellStart"/>
            <w:r w:rsidRPr="00E478FA">
              <w:t>dě</w:t>
            </w:r>
            <w:proofErr w:type="spellEnd"/>
            <w:r w:rsidRPr="00E478FA">
              <w:t xml:space="preserve">, tě, </w:t>
            </w:r>
          </w:p>
          <w:p w:rsidR="00E478FA" w:rsidRPr="00E478FA" w:rsidRDefault="00E478FA" w:rsidP="00E478FA">
            <w:pPr>
              <w:pStyle w:val="Bezmezer"/>
            </w:pPr>
            <w:r>
              <w:t xml:space="preserve">  </w:t>
            </w:r>
            <w:r w:rsidRPr="00E478FA">
              <w:t xml:space="preserve">ně </w:t>
            </w:r>
          </w:p>
          <w:p w:rsidR="00E478FA" w:rsidRPr="00E478FA" w:rsidRDefault="00E478FA" w:rsidP="00E478FA">
            <w:pPr>
              <w:pStyle w:val="Bezmezer"/>
            </w:pPr>
            <w:r w:rsidRPr="00E478FA">
              <w:t xml:space="preserve">Vyhledávání slov s těmito slabikami </w:t>
            </w:r>
          </w:p>
          <w:p w:rsidR="00E478FA" w:rsidRPr="00E478FA" w:rsidRDefault="00E478FA" w:rsidP="00E478FA">
            <w:pPr>
              <w:pStyle w:val="Bezmezer"/>
            </w:pPr>
          </w:p>
          <w:p w:rsidR="008B6F10" w:rsidRPr="00E478FA" w:rsidRDefault="008B6F10" w:rsidP="00E478FA">
            <w:pPr>
              <w:pStyle w:val="Bezmezer"/>
            </w:pPr>
          </w:p>
        </w:tc>
        <w:tc>
          <w:tcPr>
            <w:tcW w:w="709" w:type="dxa"/>
          </w:tcPr>
          <w:p w:rsidR="008B6F10" w:rsidRPr="00E478FA" w:rsidRDefault="008B6F10" w:rsidP="00E478FA">
            <w:pPr>
              <w:pStyle w:val="Bezmezer"/>
            </w:pPr>
          </w:p>
        </w:tc>
        <w:tc>
          <w:tcPr>
            <w:tcW w:w="741" w:type="dxa"/>
          </w:tcPr>
          <w:p w:rsidR="008B6F10" w:rsidRPr="00E478FA" w:rsidRDefault="002D1557" w:rsidP="00E478FA">
            <w:pPr>
              <w:pStyle w:val="Bezmezer"/>
            </w:pPr>
            <w:proofErr w:type="spellStart"/>
            <w:r>
              <w:t>Ps</w:t>
            </w:r>
            <w:proofErr w:type="spellEnd"/>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orientovat se ve čteném textu</w:t>
            </w:r>
          </w:p>
        </w:tc>
        <w:tc>
          <w:tcPr>
            <w:tcW w:w="4113" w:type="dxa"/>
          </w:tcPr>
          <w:p w:rsidR="00E478FA" w:rsidRDefault="00E478FA" w:rsidP="00E478FA">
            <w:pPr>
              <w:pStyle w:val="Bezmezer"/>
            </w:pPr>
            <w:r w:rsidRPr="00E478FA">
              <w:t xml:space="preserve">orientovat se ve čteném textu a </w:t>
            </w:r>
          </w:p>
          <w:p w:rsidR="008B6F10" w:rsidRPr="00E478FA" w:rsidRDefault="00E478FA" w:rsidP="00E478FA">
            <w:pPr>
              <w:pStyle w:val="Bezmezer"/>
            </w:pPr>
            <w:r>
              <w:t xml:space="preserve">  </w:t>
            </w:r>
            <w:r w:rsidRPr="00E478FA">
              <w:t>porozumět obsahu</w:t>
            </w:r>
          </w:p>
        </w:tc>
        <w:tc>
          <w:tcPr>
            <w:tcW w:w="4114" w:type="dxa"/>
          </w:tcPr>
          <w:p w:rsidR="00E478FA" w:rsidRDefault="00E478FA" w:rsidP="00E478FA">
            <w:pPr>
              <w:pStyle w:val="Bezmezer"/>
            </w:pPr>
            <w:r w:rsidRPr="00E478FA">
              <w:t>Prohlubování čtenářských dovednost</w:t>
            </w:r>
            <w:r>
              <w:t xml:space="preserve"> P</w:t>
            </w:r>
            <w:r w:rsidRPr="00E478FA">
              <w:t>ráce</w:t>
            </w:r>
            <w:r>
              <w:t xml:space="preserve"> </w:t>
            </w:r>
            <w:r w:rsidRPr="00E478FA">
              <w:t xml:space="preserve">s textem (orientace v textu tichým </w:t>
            </w:r>
          </w:p>
          <w:p w:rsidR="00E478FA" w:rsidRDefault="00E478FA" w:rsidP="00E478FA">
            <w:pPr>
              <w:pStyle w:val="Bezmezer"/>
            </w:pPr>
            <w:r>
              <w:t xml:space="preserve">  </w:t>
            </w:r>
            <w:r w:rsidRPr="00E478FA">
              <w:t>čtením,</w:t>
            </w:r>
            <w:r>
              <w:t xml:space="preserve"> </w:t>
            </w:r>
            <w:r w:rsidRPr="00E478FA">
              <w:t>porozumění obsahu)</w:t>
            </w:r>
          </w:p>
          <w:p w:rsidR="00E478FA" w:rsidRPr="00E478FA" w:rsidRDefault="00E478FA" w:rsidP="00E478FA">
            <w:pPr>
              <w:pStyle w:val="Bezmezer"/>
            </w:pPr>
            <w:r>
              <w:t>S</w:t>
            </w:r>
            <w:r w:rsidRPr="00E478FA">
              <w:t>ociální čtení</w:t>
            </w:r>
          </w:p>
          <w:p w:rsidR="008B6F10" w:rsidRPr="00E478FA" w:rsidRDefault="008B6F10" w:rsidP="00E478FA">
            <w:pPr>
              <w:pStyle w:val="Bezmezer"/>
            </w:pPr>
          </w:p>
        </w:tc>
        <w:tc>
          <w:tcPr>
            <w:tcW w:w="709" w:type="dxa"/>
          </w:tcPr>
          <w:p w:rsidR="008B6F10" w:rsidRPr="00E478FA" w:rsidRDefault="00F350FB" w:rsidP="00E478FA">
            <w:pPr>
              <w:pStyle w:val="Bezmezer"/>
            </w:pPr>
            <w:r>
              <w:t>OSV</w:t>
            </w:r>
          </w:p>
        </w:tc>
        <w:tc>
          <w:tcPr>
            <w:tcW w:w="741" w:type="dxa"/>
          </w:tcPr>
          <w:p w:rsidR="008B6F10" w:rsidRPr="00E478FA" w:rsidRDefault="008B6F10"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Pr>
          <w:p w:rsidR="00F350FB" w:rsidRDefault="00F350FB" w:rsidP="00E478FA">
            <w:pPr>
              <w:pStyle w:val="Bezmezer"/>
            </w:pPr>
            <w:r w:rsidRPr="00F350FB">
              <w:t xml:space="preserve">zapamatovat si obsah krátkého </w:t>
            </w:r>
          </w:p>
          <w:p w:rsidR="00F350FB" w:rsidRDefault="00F350FB" w:rsidP="00E478FA">
            <w:pPr>
              <w:pStyle w:val="Bezmezer"/>
            </w:pPr>
            <w:r>
              <w:t xml:space="preserve">  </w:t>
            </w:r>
            <w:r w:rsidRPr="00F350FB">
              <w:t>přečteného textu a s</w:t>
            </w:r>
            <w:r>
              <w:t> </w:t>
            </w:r>
            <w:r w:rsidRPr="00F350FB">
              <w:t>pomocí</w:t>
            </w:r>
            <w:r>
              <w:t xml:space="preserve"> </w:t>
            </w:r>
          </w:p>
          <w:p w:rsidR="00F350FB" w:rsidRDefault="00F350FB" w:rsidP="00E478FA">
            <w:pPr>
              <w:pStyle w:val="Bezmezer"/>
            </w:pPr>
            <w:r>
              <w:t xml:space="preserve">  </w:t>
            </w:r>
            <w:r w:rsidRPr="00F350FB">
              <w:t xml:space="preserve">návodných otázek reprodukovat </w:t>
            </w:r>
          </w:p>
          <w:p w:rsidR="008B6F10" w:rsidRPr="00F350FB" w:rsidRDefault="00F350FB" w:rsidP="00E478FA">
            <w:pPr>
              <w:pStyle w:val="Bezmezer"/>
            </w:pPr>
            <w:r>
              <w:t xml:space="preserve">  </w:t>
            </w:r>
            <w:r w:rsidRPr="00F350FB">
              <w:t>snadný krátký text</w:t>
            </w:r>
          </w:p>
        </w:tc>
        <w:tc>
          <w:tcPr>
            <w:tcW w:w="4114" w:type="dxa"/>
          </w:tcPr>
          <w:p w:rsidR="008B6F10" w:rsidRDefault="00F350FB" w:rsidP="00E478FA">
            <w:pPr>
              <w:pStyle w:val="Bezmezer"/>
            </w:pPr>
            <w:r>
              <w:t>Čtení a poslech pohádek a příběhů</w:t>
            </w:r>
          </w:p>
          <w:p w:rsidR="00F350FB" w:rsidRDefault="00F350FB" w:rsidP="00E478FA">
            <w:pPr>
              <w:pStyle w:val="Bezmezer"/>
            </w:pPr>
            <w:r>
              <w:t>Dramatizace</w:t>
            </w:r>
          </w:p>
          <w:p w:rsidR="00F350FB" w:rsidRPr="00E478FA" w:rsidRDefault="00F350FB" w:rsidP="00E478FA">
            <w:pPr>
              <w:pStyle w:val="Bezmezer"/>
            </w:pPr>
            <w:r>
              <w:t>Návštěva divadelního představení</w:t>
            </w:r>
          </w:p>
        </w:tc>
        <w:tc>
          <w:tcPr>
            <w:tcW w:w="709" w:type="dxa"/>
          </w:tcPr>
          <w:p w:rsidR="008B6F10" w:rsidRPr="00E478FA" w:rsidRDefault="008B6F10" w:rsidP="00E478FA">
            <w:pPr>
              <w:pStyle w:val="Bezmezer"/>
            </w:pPr>
          </w:p>
        </w:tc>
        <w:tc>
          <w:tcPr>
            <w:tcW w:w="741" w:type="dxa"/>
          </w:tcPr>
          <w:p w:rsidR="008B6F10" w:rsidRPr="00E478FA" w:rsidRDefault="008B6F10"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přednášet říkanky a básničky</w:t>
            </w:r>
          </w:p>
        </w:tc>
        <w:tc>
          <w:tcPr>
            <w:tcW w:w="4113" w:type="dxa"/>
          </w:tcPr>
          <w:p w:rsidR="008B6F10" w:rsidRPr="00E478FA" w:rsidRDefault="00E478FA" w:rsidP="00E478FA">
            <w:pPr>
              <w:pStyle w:val="Bezmezer"/>
            </w:pPr>
            <w:r w:rsidRPr="00E478FA">
              <w:t>přednášet krátké básničky a říkanky</w:t>
            </w:r>
          </w:p>
        </w:tc>
        <w:tc>
          <w:tcPr>
            <w:tcW w:w="4114" w:type="dxa"/>
          </w:tcPr>
          <w:p w:rsidR="00F350FB" w:rsidRDefault="00E478FA" w:rsidP="00E478FA">
            <w:pPr>
              <w:pStyle w:val="Bezmezer"/>
            </w:pPr>
            <w:r w:rsidRPr="00E478FA">
              <w:t xml:space="preserve">Nácvik individuálního a kolektivního </w:t>
            </w:r>
          </w:p>
          <w:p w:rsidR="00F350FB" w:rsidRDefault="00F350FB" w:rsidP="00E478FA">
            <w:pPr>
              <w:pStyle w:val="Bezmezer"/>
            </w:pPr>
            <w:r>
              <w:t xml:space="preserve">  </w:t>
            </w:r>
            <w:r w:rsidR="00E478FA" w:rsidRPr="00E478FA">
              <w:t xml:space="preserve">přednesu, </w:t>
            </w:r>
            <w:r>
              <w:t>p</w:t>
            </w:r>
            <w:r w:rsidR="00E478FA" w:rsidRPr="00E478FA">
              <w:t xml:space="preserve">ochopení textu </w:t>
            </w:r>
            <w:r>
              <w:t>D</w:t>
            </w:r>
            <w:r w:rsidR="00E478FA" w:rsidRPr="00E478FA">
              <w:t>ramatizace</w:t>
            </w:r>
          </w:p>
          <w:p w:rsidR="00E478FA" w:rsidRPr="00E478FA" w:rsidRDefault="00F350FB" w:rsidP="00E478FA">
            <w:pPr>
              <w:pStyle w:val="Bezmezer"/>
            </w:pPr>
            <w:r>
              <w:t>S</w:t>
            </w:r>
            <w:r w:rsidR="00E478FA" w:rsidRPr="00E478FA">
              <w:t>ociální čtení</w:t>
            </w:r>
          </w:p>
          <w:p w:rsidR="008B6F10" w:rsidRPr="00E478FA" w:rsidRDefault="00F350FB" w:rsidP="00E478FA">
            <w:pPr>
              <w:pStyle w:val="Bezmezer"/>
            </w:pPr>
            <w:r>
              <w:t>Č</w:t>
            </w:r>
            <w:r w:rsidR="00E478FA" w:rsidRPr="00E478FA">
              <w:t>tení s využitím počítače</w:t>
            </w:r>
          </w:p>
        </w:tc>
        <w:tc>
          <w:tcPr>
            <w:tcW w:w="709" w:type="dxa"/>
          </w:tcPr>
          <w:p w:rsidR="008B6F10" w:rsidRPr="00E478FA" w:rsidRDefault="008B6F10" w:rsidP="00E478FA">
            <w:pPr>
              <w:pStyle w:val="Bezmezer"/>
            </w:pPr>
          </w:p>
        </w:tc>
        <w:tc>
          <w:tcPr>
            <w:tcW w:w="741" w:type="dxa"/>
          </w:tcPr>
          <w:p w:rsidR="008B6F10" w:rsidRPr="00E478FA" w:rsidRDefault="008B6F10" w:rsidP="00E478FA">
            <w:pPr>
              <w:pStyle w:val="Bezmezer"/>
            </w:pPr>
          </w:p>
        </w:tc>
      </w:tr>
      <w:tr w:rsidR="00E478FA" w:rsidRPr="006B692B" w:rsidTr="00CE3901">
        <w:tblPrEx>
          <w:tblLook w:val="01E0" w:firstRow="1" w:lastRow="1" w:firstColumn="1" w:lastColumn="1" w:noHBand="0" w:noVBand="0"/>
        </w:tblPrEx>
        <w:trPr>
          <w:trHeight w:val="988"/>
        </w:trPr>
        <w:tc>
          <w:tcPr>
            <w:tcW w:w="3964" w:type="dxa"/>
          </w:tcPr>
          <w:p w:rsidR="00E478FA" w:rsidRPr="00F846CA" w:rsidRDefault="00E478FA" w:rsidP="00DD1A08">
            <w:pPr>
              <w:pStyle w:val="Bezmezer"/>
              <w:rPr>
                <w:b/>
                <w:i/>
              </w:rPr>
            </w:pPr>
            <w:r>
              <w:rPr>
                <w:b/>
                <w:i/>
              </w:rPr>
              <w:t>získat pozitivní vztah k literatuře</w:t>
            </w:r>
          </w:p>
        </w:tc>
        <w:tc>
          <w:tcPr>
            <w:tcW w:w="4113" w:type="dxa"/>
          </w:tcPr>
          <w:p w:rsidR="00E478FA" w:rsidRDefault="00E478FA" w:rsidP="00E478FA">
            <w:pPr>
              <w:pStyle w:val="Bezmezer"/>
              <w:rPr>
                <w:rFonts w:eastAsia="Lucida Sans Unicode" w:cs="Tahoma"/>
              </w:rPr>
            </w:pPr>
            <w:r w:rsidRPr="00E478FA">
              <w:rPr>
                <w:rFonts w:eastAsia="Lucida Sans Unicode" w:cs="Tahoma"/>
              </w:rPr>
              <w:t xml:space="preserve">poznat, co je pohádka, básnička, </w:t>
            </w:r>
          </w:p>
          <w:p w:rsidR="00E478FA" w:rsidRPr="00E478FA" w:rsidRDefault="00E478FA" w:rsidP="00E478FA">
            <w:pPr>
              <w:pStyle w:val="Bezmezer"/>
              <w:rPr>
                <w:rFonts w:eastAsia="Lucida Sans Unicode" w:cs="Tahoma"/>
              </w:rPr>
            </w:pPr>
            <w:r>
              <w:rPr>
                <w:rFonts w:eastAsia="Lucida Sans Unicode" w:cs="Tahoma"/>
              </w:rPr>
              <w:t xml:space="preserve">  </w:t>
            </w:r>
            <w:r w:rsidRPr="00E478FA">
              <w:rPr>
                <w:rFonts w:eastAsia="Lucida Sans Unicode" w:cs="Tahoma"/>
              </w:rPr>
              <w:t>říkanka,</w:t>
            </w:r>
          </w:p>
          <w:p w:rsidR="00E478FA" w:rsidRDefault="00E478FA" w:rsidP="00E478FA">
            <w:pPr>
              <w:pStyle w:val="Bezmezer"/>
              <w:rPr>
                <w:rFonts w:eastAsia="Lucida Sans Unicode" w:cs="Tahoma"/>
              </w:rPr>
            </w:pPr>
            <w:r w:rsidRPr="00E478FA">
              <w:rPr>
                <w:rFonts w:eastAsia="Lucida Sans Unicode" w:cs="Tahoma"/>
              </w:rPr>
              <w:t>vyhledávat literární zdroje</w:t>
            </w:r>
          </w:p>
          <w:p w:rsidR="00E478FA" w:rsidRPr="00E478FA" w:rsidRDefault="00E478FA" w:rsidP="00E478FA">
            <w:pPr>
              <w:pStyle w:val="Bezmezer"/>
            </w:pPr>
            <w:r w:rsidRPr="00E478FA">
              <w:rPr>
                <w:rFonts w:eastAsia="Lucida Sans Unicode" w:cs="Tahoma"/>
              </w:rPr>
              <w:t>číst obrázkové knihy</w:t>
            </w:r>
          </w:p>
        </w:tc>
        <w:tc>
          <w:tcPr>
            <w:tcW w:w="4114" w:type="dxa"/>
          </w:tcPr>
          <w:p w:rsidR="005001A8" w:rsidRDefault="00E478FA" w:rsidP="00E478FA">
            <w:pPr>
              <w:pStyle w:val="Bezmezer"/>
            </w:pPr>
            <w:r w:rsidRPr="00E478FA">
              <w:t xml:space="preserve">Základní literární pojmy (pověst, </w:t>
            </w:r>
          </w:p>
          <w:p w:rsidR="005001A8" w:rsidRDefault="005001A8" w:rsidP="00E478FA">
            <w:pPr>
              <w:pStyle w:val="Bezmezer"/>
            </w:pPr>
            <w:r>
              <w:t xml:space="preserve">  </w:t>
            </w:r>
            <w:r w:rsidR="00E478FA" w:rsidRPr="00E478FA">
              <w:t xml:space="preserve">spisovatel, básník, kniha, pohádka, </w:t>
            </w:r>
          </w:p>
          <w:p w:rsidR="00E478FA" w:rsidRPr="00E478FA" w:rsidRDefault="005001A8" w:rsidP="00E478FA">
            <w:pPr>
              <w:pStyle w:val="Bezmezer"/>
            </w:pPr>
            <w:r>
              <w:t xml:space="preserve">  </w:t>
            </w:r>
            <w:r w:rsidR="00E478FA" w:rsidRPr="00E478FA">
              <w:t>říkanka, román, encyklopedie)</w:t>
            </w:r>
          </w:p>
        </w:tc>
        <w:tc>
          <w:tcPr>
            <w:tcW w:w="709" w:type="dxa"/>
          </w:tcPr>
          <w:p w:rsidR="00E478FA" w:rsidRPr="00E478FA" w:rsidRDefault="00E478FA" w:rsidP="00E478FA">
            <w:pPr>
              <w:pStyle w:val="Bezmezer"/>
            </w:pPr>
          </w:p>
        </w:tc>
        <w:tc>
          <w:tcPr>
            <w:tcW w:w="741" w:type="dxa"/>
          </w:tcPr>
          <w:p w:rsidR="00E478FA" w:rsidRPr="00E478FA" w:rsidRDefault="00E478FA" w:rsidP="00E478FA">
            <w:pPr>
              <w:pStyle w:val="Bezmezer"/>
            </w:pPr>
          </w:p>
        </w:tc>
      </w:tr>
      <w:tr w:rsidR="008B6F10" w:rsidRPr="006B692B" w:rsidTr="00CE3901">
        <w:tblPrEx>
          <w:tblLook w:val="01E0" w:firstRow="1" w:lastRow="1" w:firstColumn="1" w:lastColumn="1" w:noHBand="0" w:noVBand="0"/>
        </w:tblPrEx>
        <w:trPr>
          <w:trHeight w:val="988"/>
        </w:trPr>
        <w:tc>
          <w:tcPr>
            <w:tcW w:w="3964" w:type="dxa"/>
          </w:tcPr>
          <w:p w:rsidR="008B6F10" w:rsidRPr="00F846CA" w:rsidRDefault="008B6F10" w:rsidP="00DD1A08">
            <w:pPr>
              <w:pStyle w:val="Bezmezer"/>
              <w:rPr>
                <w:b/>
                <w:i/>
              </w:rPr>
            </w:pPr>
            <w:r w:rsidRPr="00F846CA">
              <w:rPr>
                <w:b/>
                <w:i/>
              </w:rPr>
              <w:t>orientovat se v jednoduchých návodech podle obrázků</w:t>
            </w:r>
          </w:p>
        </w:tc>
        <w:tc>
          <w:tcPr>
            <w:tcW w:w="4113" w:type="dxa"/>
          </w:tcPr>
          <w:p w:rsidR="00F350FB" w:rsidRDefault="00E478FA" w:rsidP="00E478FA">
            <w:pPr>
              <w:pStyle w:val="Bezmezer"/>
            </w:pPr>
            <w:r w:rsidRPr="00E478FA">
              <w:t xml:space="preserve">orientovat se v jednoduchých návodech </w:t>
            </w:r>
          </w:p>
          <w:p w:rsidR="00E478FA" w:rsidRPr="00E478FA" w:rsidRDefault="00F350FB" w:rsidP="00E478FA">
            <w:pPr>
              <w:pStyle w:val="Bezmezer"/>
            </w:pPr>
            <w:r>
              <w:t xml:space="preserve"> </w:t>
            </w:r>
            <w:r w:rsidR="00E478FA" w:rsidRPr="00E478FA">
              <w:t>s obrázky</w:t>
            </w:r>
          </w:p>
          <w:p w:rsidR="00F350FB" w:rsidRDefault="00E478FA" w:rsidP="00E478FA">
            <w:pPr>
              <w:pStyle w:val="Bezmezer"/>
            </w:pPr>
            <w:r w:rsidRPr="00E478FA">
              <w:t xml:space="preserve">číst vzhledem ke svým schopnostem </w:t>
            </w:r>
          </w:p>
          <w:p w:rsidR="00E478FA" w:rsidRPr="00E478FA" w:rsidRDefault="00F350FB" w:rsidP="00E478FA">
            <w:pPr>
              <w:pStyle w:val="Bezmezer"/>
            </w:pPr>
            <w:r>
              <w:t xml:space="preserve">  </w:t>
            </w:r>
            <w:r w:rsidR="00E478FA" w:rsidRPr="00E478FA">
              <w:t>krátké texty</w:t>
            </w:r>
          </w:p>
          <w:p w:rsidR="008B6F10" w:rsidRPr="00E478FA" w:rsidRDefault="008B6F10" w:rsidP="00E478FA">
            <w:pPr>
              <w:pStyle w:val="Bezmezer"/>
            </w:pPr>
          </w:p>
        </w:tc>
        <w:tc>
          <w:tcPr>
            <w:tcW w:w="4114" w:type="dxa"/>
          </w:tcPr>
          <w:p w:rsidR="00F350FB" w:rsidRDefault="00F350FB" w:rsidP="00E478FA">
            <w:pPr>
              <w:pStyle w:val="Bezmezer"/>
            </w:pPr>
            <w:r>
              <w:t>Č</w:t>
            </w:r>
            <w:r w:rsidR="00E478FA" w:rsidRPr="00E478FA">
              <w:t xml:space="preserve">tení jednoduchých návodů s obrázky </w:t>
            </w:r>
          </w:p>
          <w:p w:rsidR="00F350FB" w:rsidRDefault="00F350FB" w:rsidP="00E478FA">
            <w:pPr>
              <w:pStyle w:val="Bezmezer"/>
            </w:pPr>
            <w:r>
              <w:t xml:space="preserve">  </w:t>
            </w:r>
            <w:r w:rsidR="00E478FA" w:rsidRPr="00E478FA">
              <w:t>k</w:t>
            </w:r>
            <w:r>
              <w:t> </w:t>
            </w:r>
            <w:r w:rsidR="00E478FA" w:rsidRPr="00E478FA">
              <w:t>použití</w:t>
            </w:r>
            <w:r>
              <w:t xml:space="preserve"> </w:t>
            </w:r>
            <w:r w:rsidR="00E478FA" w:rsidRPr="00E478FA">
              <w:t xml:space="preserve">výrobků nebo k pracovním </w:t>
            </w:r>
          </w:p>
          <w:p w:rsidR="00F350FB" w:rsidRDefault="00F350FB" w:rsidP="00E478FA">
            <w:pPr>
              <w:pStyle w:val="Bezmezer"/>
            </w:pPr>
            <w:r>
              <w:t xml:space="preserve">  </w:t>
            </w:r>
            <w:r w:rsidR="00E478FA" w:rsidRPr="00E478FA">
              <w:t>činnostem (noviny,</w:t>
            </w:r>
            <w:r>
              <w:t xml:space="preserve"> </w:t>
            </w:r>
            <w:r w:rsidR="00E478FA" w:rsidRPr="00E478FA">
              <w:t xml:space="preserve">časopisy, katalogy, </w:t>
            </w:r>
          </w:p>
          <w:p w:rsidR="008B6F10" w:rsidRDefault="00F350FB" w:rsidP="00E478FA">
            <w:pPr>
              <w:pStyle w:val="Bezmezer"/>
            </w:pPr>
            <w:r>
              <w:t xml:space="preserve">  </w:t>
            </w:r>
            <w:r w:rsidR="00E478FA" w:rsidRPr="00E478FA">
              <w:t>reklamní letáky)</w:t>
            </w:r>
          </w:p>
          <w:p w:rsidR="00F350FB" w:rsidRPr="00E478FA" w:rsidRDefault="00F350FB" w:rsidP="00E478FA">
            <w:pPr>
              <w:pStyle w:val="Bezmezer"/>
            </w:pPr>
            <w:r>
              <w:t>Čtení v mapě, kalendáři, názvů ulic</w:t>
            </w:r>
          </w:p>
        </w:tc>
        <w:tc>
          <w:tcPr>
            <w:tcW w:w="709" w:type="dxa"/>
          </w:tcPr>
          <w:p w:rsidR="008B6F10" w:rsidRPr="00E478FA" w:rsidRDefault="002D1557" w:rsidP="00E478FA">
            <w:pPr>
              <w:pStyle w:val="Bezmezer"/>
            </w:pPr>
            <w:r>
              <w:t>OSV</w:t>
            </w:r>
          </w:p>
        </w:tc>
        <w:tc>
          <w:tcPr>
            <w:tcW w:w="741" w:type="dxa"/>
          </w:tcPr>
          <w:p w:rsidR="008B6F10" w:rsidRPr="00E478FA" w:rsidRDefault="008B6F10" w:rsidP="00E478FA">
            <w:pPr>
              <w:pStyle w:val="Bezmezer"/>
            </w:pPr>
          </w:p>
        </w:tc>
      </w:tr>
    </w:tbl>
    <w:p w:rsidR="00F350FB" w:rsidRDefault="00F350FB" w:rsidP="00F350FB">
      <w:pPr>
        <w:pStyle w:val="Zkladntext"/>
        <w:spacing w:before="1" w:after="1"/>
        <w:ind w:left="426"/>
        <w:rPr>
          <w:b/>
        </w:rPr>
      </w:pPr>
      <w:r w:rsidRPr="006B692B">
        <w:rPr>
          <w:b/>
        </w:rPr>
        <w:t>4.1.1.</w:t>
      </w:r>
      <w:r>
        <w:rPr>
          <w:b/>
        </w:rPr>
        <w:t>9</w:t>
      </w:r>
      <w:r w:rsidRPr="006B692B">
        <w:rPr>
          <w:b/>
        </w:rPr>
        <w:t xml:space="preserve"> Učební</w:t>
      </w:r>
      <w:r w:rsidRPr="006B692B">
        <w:rPr>
          <w:b/>
          <w:spacing w:val="-1"/>
        </w:rPr>
        <w:t xml:space="preserve"> </w:t>
      </w:r>
      <w:r w:rsidRPr="006B692B">
        <w:rPr>
          <w:b/>
        </w:rPr>
        <w:t>osnovy</w:t>
      </w:r>
      <w:r>
        <w:rPr>
          <w:b/>
        </w:rPr>
        <w:t xml:space="preserve"> 9</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C62FAE" w:rsidRDefault="00C62FAE"/>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113"/>
        <w:gridCol w:w="4114"/>
        <w:gridCol w:w="779"/>
        <w:gridCol w:w="780"/>
      </w:tblGrid>
      <w:tr w:rsidR="00F350FB" w:rsidRPr="006B692B" w:rsidTr="00CE3901">
        <w:trPr>
          <w:trHeight w:val="409"/>
        </w:trPr>
        <w:tc>
          <w:tcPr>
            <w:tcW w:w="3964"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rPr>
            </w:pPr>
            <w:r w:rsidRPr="00F350FB">
              <w:rPr>
                <w:b/>
              </w:rPr>
              <w:t>Očekávané výstupy z RVP</w:t>
            </w:r>
          </w:p>
        </w:tc>
        <w:tc>
          <w:tcPr>
            <w:tcW w:w="4113"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szCs w:val="24"/>
              </w:rPr>
            </w:pPr>
            <w:r w:rsidRPr="00F350FB">
              <w:rPr>
                <w:b/>
                <w:szCs w:val="24"/>
              </w:rPr>
              <w:t>Školní ročníkové výstupy</w:t>
            </w:r>
          </w:p>
        </w:tc>
        <w:tc>
          <w:tcPr>
            <w:tcW w:w="4114"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Bezmezer"/>
              <w:jc w:val="center"/>
              <w:rPr>
                <w:b/>
                <w:szCs w:val="24"/>
              </w:rPr>
            </w:pPr>
            <w:r w:rsidRPr="00F350FB">
              <w:rPr>
                <w:b/>
                <w:szCs w:val="24"/>
              </w:rPr>
              <w:t>Učivo</w:t>
            </w:r>
          </w:p>
        </w:tc>
        <w:tc>
          <w:tcPr>
            <w:tcW w:w="779"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TableParagraph"/>
              <w:jc w:val="center"/>
              <w:rPr>
                <w:b/>
                <w:szCs w:val="24"/>
              </w:rPr>
            </w:pPr>
            <w:r w:rsidRPr="00F350FB">
              <w:rPr>
                <w:b/>
                <w:szCs w:val="24"/>
              </w:rPr>
              <w:t>PT</w:t>
            </w:r>
          </w:p>
        </w:tc>
        <w:tc>
          <w:tcPr>
            <w:tcW w:w="780" w:type="dxa"/>
            <w:tcBorders>
              <w:top w:val="single" w:sz="4" w:space="0" w:color="auto"/>
              <w:left w:val="single" w:sz="4" w:space="0" w:color="auto"/>
              <w:bottom w:val="single" w:sz="4" w:space="0" w:color="auto"/>
              <w:right w:val="single" w:sz="4" w:space="0" w:color="auto"/>
            </w:tcBorders>
          </w:tcPr>
          <w:p w:rsidR="008B6F10" w:rsidRPr="00F350FB" w:rsidRDefault="008B6F10" w:rsidP="00F350FB">
            <w:pPr>
              <w:pStyle w:val="TableParagraph"/>
              <w:jc w:val="center"/>
              <w:rPr>
                <w:b/>
                <w:szCs w:val="24"/>
              </w:rPr>
            </w:pPr>
            <w:proofErr w:type="spellStart"/>
            <w:r w:rsidRPr="00F350FB">
              <w:rPr>
                <w:b/>
                <w:szCs w:val="24"/>
              </w:rPr>
              <w:t>MpV</w:t>
            </w:r>
            <w:proofErr w:type="spellEnd"/>
          </w:p>
        </w:tc>
      </w:tr>
      <w:tr w:rsidR="00F350FB" w:rsidRPr="006B692B" w:rsidTr="00CE3901">
        <w:trPr>
          <w:trHeight w:val="383"/>
        </w:trPr>
        <w:tc>
          <w:tcPr>
            <w:tcW w:w="3964"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b/>
                <w:i/>
              </w:rPr>
            </w:pPr>
            <w:r w:rsidRPr="008B6F10">
              <w:rPr>
                <w:b/>
                <w:i/>
              </w:rPr>
              <w:t>Žák by měl:</w:t>
            </w:r>
          </w:p>
        </w:tc>
        <w:tc>
          <w:tcPr>
            <w:tcW w:w="4113"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szCs w:val="24"/>
              </w:rPr>
            </w:pPr>
            <w:r w:rsidRPr="008B6F10">
              <w:rPr>
                <w:szCs w:val="24"/>
              </w:rPr>
              <w:t>Žák by měl:</w:t>
            </w:r>
          </w:p>
        </w:tc>
        <w:tc>
          <w:tcPr>
            <w:tcW w:w="4114" w:type="dxa"/>
            <w:tcBorders>
              <w:top w:val="single" w:sz="4" w:space="0" w:color="auto"/>
              <w:left w:val="single" w:sz="4" w:space="0" w:color="auto"/>
              <w:bottom w:val="single" w:sz="4" w:space="0" w:color="auto"/>
              <w:right w:val="single" w:sz="4" w:space="0" w:color="auto"/>
            </w:tcBorders>
          </w:tcPr>
          <w:p w:rsidR="008B6F10" w:rsidRPr="006B692B" w:rsidRDefault="008B6F10" w:rsidP="008B6F10">
            <w:pPr>
              <w:pStyle w:val="Bezmezer"/>
              <w:rPr>
                <w:szCs w:val="24"/>
              </w:rPr>
            </w:pPr>
          </w:p>
        </w:tc>
        <w:tc>
          <w:tcPr>
            <w:tcW w:w="779"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číst všechna tiskací a psací písmena</w:t>
            </w:r>
          </w:p>
        </w:tc>
        <w:tc>
          <w:tcPr>
            <w:tcW w:w="4113" w:type="dxa"/>
            <w:tcBorders>
              <w:top w:val="single" w:sz="4" w:space="0" w:color="auto"/>
              <w:left w:val="single" w:sz="4" w:space="0" w:color="auto"/>
              <w:bottom w:val="single" w:sz="4" w:space="0" w:color="auto"/>
              <w:right w:val="single" w:sz="4" w:space="0" w:color="auto"/>
            </w:tcBorders>
          </w:tcPr>
          <w:p w:rsidR="00345048" w:rsidRDefault="00FB4FF7" w:rsidP="00345048">
            <w:pPr>
              <w:pStyle w:val="Bezmezer"/>
            </w:pPr>
            <w:r w:rsidRPr="00345048">
              <w:t xml:space="preserve">číst všechna tiskací a psací písmena dle </w:t>
            </w:r>
          </w:p>
          <w:p w:rsidR="008B6F10" w:rsidRPr="00345048" w:rsidRDefault="00345048" w:rsidP="00345048">
            <w:pPr>
              <w:pStyle w:val="Bezmezer"/>
            </w:pPr>
            <w:r>
              <w:t xml:space="preserve">  </w:t>
            </w:r>
            <w:r w:rsidR="00FB4FF7" w:rsidRPr="00345048">
              <w:t>individuálních možností a schopností</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FB4FF7" w:rsidP="00345048">
            <w:pPr>
              <w:pStyle w:val="Bezmezer"/>
            </w:pPr>
            <w:r w:rsidRPr="00345048">
              <w:t>Četba časopisů a denního tisku a z čítanky</w:t>
            </w:r>
          </w:p>
          <w:p w:rsidR="00FB4FF7" w:rsidRPr="00345048" w:rsidRDefault="00FB4FF7" w:rsidP="00345048">
            <w:pPr>
              <w:pStyle w:val="Bezmezer"/>
            </w:pPr>
            <w:r w:rsidRPr="00345048">
              <w:t>Četba psaných vlastních textů</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2D1557" w:rsidP="008B6F10">
            <w:pPr>
              <w:pStyle w:val="TableParagraph"/>
              <w:rPr>
                <w:szCs w:val="24"/>
              </w:rPr>
            </w:pPr>
            <w:proofErr w:type="spellStart"/>
            <w:r>
              <w:rPr>
                <w:szCs w:val="24"/>
              </w:rPr>
              <w:t>Ps</w:t>
            </w:r>
            <w:proofErr w:type="spellEnd"/>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zvládat čtení krátkého jednoduchého textu</w:t>
            </w:r>
          </w:p>
        </w:tc>
        <w:tc>
          <w:tcPr>
            <w:tcW w:w="4113" w:type="dxa"/>
            <w:tcBorders>
              <w:top w:val="single" w:sz="4" w:space="0" w:color="auto"/>
              <w:left w:val="single" w:sz="4" w:space="0" w:color="auto"/>
              <w:bottom w:val="single" w:sz="4" w:space="0" w:color="auto"/>
              <w:right w:val="single" w:sz="4" w:space="0" w:color="auto"/>
            </w:tcBorders>
          </w:tcPr>
          <w:p w:rsidR="00345048" w:rsidRDefault="00345048" w:rsidP="00345048">
            <w:pPr>
              <w:pStyle w:val="Bezmezer"/>
            </w:pPr>
            <w:r>
              <w:t>z</w:t>
            </w:r>
            <w:r w:rsidR="00FB4FF7" w:rsidRPr="00345048">
              <w:t xml:space="preserve">vládat plynulé čtení krátkého </w:t>
            </w:r>
          </w:p>
          <w:p w:rsidR="00345048" w:rsidRDefault="00345048" w:rsidP="00345048">
            <w:pPr>
              <w:pStyle w:val="Bezmezer"/>
            </w:pPr>
            <w:r>
              <w:t xml:space="preserve">  </w:t>
            </w:r>
            <w:r w:rsidR="00FB4FF7" w:rsidRPr="00345048">
              <w:t xml:space="preserve">jednoduchého textu dle individuálních </w:t>
            </w:r>
          </w:p>
          <w:p w:rsidR="008B6F10" w:rsidRPr="00345048" w:rsidRDefault="00345048" w:rsidP="00345048">
            <w:pPr>
              <w:pStyle w:val="Bezmezer"/>
            </w:pPr>
            <w:r>
              <w:t xml:space="preserve">  </w:t>
            </w:r>
            <w:r w:rsidR="00FB4FF7" w:rsidRPr="00345048">
              <w:t>možností a schopností</w:t>
            </w:r>
          </w:p>
        </w:tc>
        <w:tc>
          <w:tcPr>
            <w:tcW w:w="4114" w:type="dxa"/>
            <w:tcBorders>
              <w:top w:val="single" w:sz="4" w:space="0" w:color="auto"/>
              <w:left w:val="single" w:sz="4" w:space="0" w:color="auto"/>
              <w:bottom w:val="single" w:sz="4" w:space="0" w:color="auto"/>
              <w:right w:val="single" w:sz="4" w:space="0" w:color="auto"/>
            </w:tcBorders>
          </w:tcPr>
          <w:p w:rsidR="003F168C" w:rsidRDefault="00FB4FF7" w:rsidP="00345048">
            <w:pPr>
              <w:pStyle w:val="Bezmezer"/>
            </w:pPr>
            <w:r w:rsidRPr="00345048">
              <w:t xml:space="preserve">Čtení knížek pro děti a mládež (povídky </w:t>
            </w:r>
          </w:p>
          <w:p w:rsidR="003F168C" w:rsidRDefault="003F168C" w:rsidP="00345048">
            <w:pPr>
              <w:pStyle w:val="Bezmezer"/>
            </w:pPr>
            <w:r>
              <w:t xml:space="preserve">  </w:t>
            </w:r>
            <w:r w:rsidR="00FB4FF7" w:rsidRPr="00345048">
              <w:t>a pohádky</w:t>
            </w:r>
            <w:r>
              <w:t>)</w:t>
            </w:r>
          </w:p>
          <w:p w:rsidR="003F168C" w:rsidRDefault="00FB4FF7" w:rsidP="00345048">
            <w:pPr>
              <w:pStyle w:val="Bezmezer"/>
            </w:pPr>
            <w:r w:rsidRPr="00345048">
              <w:t xml:space="preserve">Čtení obrázkových knih encyklopedické </w:t>
            </w:r>
          </w:p>
          <w:p w:rsidR="008B6F10" w:rsidRPr="00345048" w:rsidRDefault="003F168C" w:rsidP="00345048">
            <w:pPr>
              <w:pStyle w:val="Bezmezer"/>
            </w:pPr>
            <w:r>
              <w:t xml:space="preserve">  </w:t>
            </w:r>
            <w:r w:rsidR="00FB4FF7" w:rsidRPr="00345048">
              <w:t xml:space="preserve">povahy </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41"/>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ve čteném textu</w:t>
            </w:r>
          </w:p>
        </w:tc>
        <w:tc>
          <w:tcPr>
            <w:tcW w:w="4113" w:type="dxa"/>
            <w:tcBorders>
              <w:top w:val="single" w:sz="4" w:space="0" w:color="auto"/>
              <w:left w:val="single" w:sz="4" w:space="0" w:color="auto"/>
              <w:bottom w:val="single" w:sz="4" w:space="0" w:color="auto"/>
              <w:right w:val="single" w:sz="4" w:space="0" w:color="auto"/>
            </w:tcBorders>
          </w:tcPr>
          <w:p w:rsidR="00345048" w:rsidRDefault="00FB4FF7" w:rsidP="00345048">
            <w:pPr>
              <w:pStyle w:val="Bezmezer"/>
            </w:pPr>
            <w:r w:rsidRPr="00345048">
              <w:t xml:space="preserve">orientovat se ve čteném textu na základě </w:t>
            </w:r>
          </w:p>
          <w:p w:rsidR="008B6F10" w:rsidRPr="00345048" w:rsidRDefault="00345048" w:rsidP="00345048">
            <w:pPr>
              <w:pStyle w:val="Bezmezer"/>
            </w:pPr>
            <w:r>
              <w:t xml:space="preserve">  </w:t>
            </w:r>
            <w:r w:rsidR="00FB4FF7" w:rsidRPr="00345048">
              <w:t>otáze</w:t>
            </w:r>
            <w:r w:rsidRPr="00345048">
              <w:t>k</w:t>
            </w:r>
            <w:r w:rsidR="00FB4FF7" w:rsidRPr="00345048">
              <w:t xml:space="preserve"> </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FB4FF7" w:rsidP="00345048">
            <w:pPr>
              <w:pStyle w:val="Bezmezer"/>
            </w:pPr>
            <w:r w:rsidRPr="00345048">
              <w:t>Tiché čtení s porozuměním</w:t>
            </w:r>
          </w:p>
          <w:p w:rsidR="00FB4FF7" w:rsidRPr="00345048" w:rsidRDefault="00FB4FF7" w:rsidP="00345048">
            <w:pPr>
              <w:pStyle w:val="Bezmezer"/>
            </w:pPr>
            <w:r w:rsidRPr="00345048">
              <w:t>Práce s textem</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Borders>
              <w:top w:val="single" w:sz="4" w:space="0" w:color="auto"/>
              <w:left w:val="single" w:sz="4" w:space="0" w:color="auto"/>
              <w:bottom w:val="single" w:sz="4" w:space="0" w:color="auto"/>
              <w:right w:val="single" w:sz="4" w:space="0" w:color="auto"/>
            </w:tcBorders>
          </w:tcPr>
          <w:p w:rsidR="00FB4FF7" w:rsidRPr="00345048" w:rsidRDefault="00FB4FF7" w:rsidP="00345048">
            <w:pPr>
              <w:pStyle w:val="Bezmezer"/>
            </w:pPr>
            <w:r w:rsidRPr="00345048">
              <w:t xml:space="preserve">vyjmenovat podstatná fakta – hlavní   </w:t>
            </w:r>
          </w:p>
          <w:p w:rsidR="008B6F10" w:rsidRPr="00345048" w:rsidRDefault="00FB4FF7" w:rsidP="00345048">
            <w:pPr>
              <w:pStyle w:val="Bezmezer"/>
            </w:pPr>
            <w:r w:rsidRPr="00345048">
              <w:t xml:space="preserve">  postavy, název příběhu, pohádky samostatn</w:t>
            </w:r>
            <w:r w:rsidR="003F168C">
              <w:t>ě</w:t>
            </w:r>
            <w:r w:rsidRPr="00345048">
              <w:t xml:space="preserve"> reprodukov</w:t>
            </w:r>
            <w:r w:rsidR="003F168C">
              <w:t xml:space="preserve">at krátký </w:t>
            </w:r>
            <w:r w:rsidRPr="00345048">
              <w:t>text</w:t>
            </w:r>
          </w:p>
        </w:tc>
        <w:tc>
          <w:tcPr>
            <w:tcW w:w="4114" w:type="dxa"/>
            <w:tcBorders>
              <w:top w:val="single" w:sz="4" w:space="0" w:color="auto"/>
              <w:left w:val="single" w:sz="4" w:space="0" w:color="auto"/>
              <w:bottom w:val="single" w:sz="4" w:space="0" w:color="auto"/>
              <w:right w:val="single" w:sz="4" w:space="0" w:color="auto"/>
            </w:tcBorders>
          </w:tcPr>
          <w:p w:rsidR="00345048" w:rsidRPr="00345048" w:rsidRDefault="00FB4FF7" w:rsidP="00345048">
            <w:pPr>
              <w:pStyle w:val="Bezmezer"/>
            </w:pPr>
            <w:r w:rsidRPr="00345048">
              <w:t xml:space="preserve">Reprodukce přečteného </w:t>
            </w:r>
            <w:r w:rsidR="00345048" w:rsidRPr="00345048">
              <w:t>s důrazem na porozumění obsahu</w:t>
            </w:r>
          </w:p>
          <w:p w:rsidR="00345048" w:rsidRPr="00345048" w:rsidRDefault="00FB4FF7" w:rsidP="00345048">
            <w:pPr>
              <w:pStyle w:val="Bezmezer"/>
            </w:pPr>
            <w:r w:rsidRPr="00345048">
              <w:t xml:space="preserve">Dramatizace </w:t>
            </w:r>
          </w:p>
          <w:p w:rsidR="008B6F10" w:rsidRPr="00345048" w:rsidRDefault="00FB4FF7" w:rsidP="00345048">
            <w:pPr>
              <w:pStyle w:val="Bezmezer"/>
            </w:pPr>
            <w:r w:rsidRPr="00345048">
              <w:t>Návštěva divadelního představení Poslech příběhů, pohádek</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přednášet říkanky a básničky</w:t>
            </w:r>
          </w:p>
        </w:tc>
        <w:tc>
          <w:tcPr>
            <w:tcW w:w="4113" w:type="dxa"/>
            <w:tcBorders>
              <w:top w:val="single" w:sz="4" w:space="0" w:color="auto"/>
              <w:left w:val="single" w:sz="4" w:space="0" w:color="auto"/>
              <w:bottom w:val="single" w:sz="4" w:space="0" w:color="auto"/>
              <w:right w:val="single" w:sz="4" w:space="0" w:color="auto"/>
            </w:tcBorders>
          </w:tcPr>
          <w:p w:rsidR="008B6F10" w:rsidRPr="00345048" w:rsidRDefault="00345048" w:rsidP="00345048">
            <w:pPr>
              <w:pStyle w:val="Bezmezer"/>
            </w:pPr>
            <w:r w:rsidRPr="00345048">
              <w:t>přednášet delší říkanky a básničky</w:t>
            </w:r>
          </w:p>
        </w:tc>
        <w:tc>
          <w:tcPr>
            <w:tcW w:w="4114" w:type="dxa"/>
            <w:tcBorders>
              <w:top w:val="single" w:sz="4" w:space="0" w:color="auto"/>
              <w:left w:val="single" w:sz="4" w:space="0" w:color="auto"/>
              <w:bottom w:val="single" w:sz="4" w:space="0" w:color="auto"/>
              <w:right w:val="single" w:sz="4" w:space="0" w:color="auto"/>
            </w:tcBorders>
          </w:tcPr>
          <w:p w:rsidR="008B6F10" w:rsidRPr="00345048" w:rsidRDefault="00345048" w:rsidP="00345048">
            <w:pPr>
              <w:pStyle w:val="Bezmezer"/>
            </w:pPr>
            <w:r w:rsidRPr="00345048">
              <w:t>Kolektivní přednes</w:t>
            </w:r>
          </w:p>
          <w:p w:rsidR="00345048" w:rsidRPr="00345048" w:rsidRDefault="00345048" w:rsidP="00345048">
            <w:pPr>
              <w:pStyle w:val="Bezmezer"/>
            </w:pPr>
            <w:r w:rsidRPr="00345048">
              <w:t>Dramatizace</w:t>
            </w:r>
          </w:p>
          <w:p w:rsidR="003F168C" w:rsidRDefault="00345048" w:rsidP="00345048">
            <w:pPr>
              <w:pStyle w:val="Bezmezer"/>
            </w:pPr>
            <w:r w:rsidRPr="00345048">
              <w:t xml:space="preserve">Základní literární pojmy – rozpočitadlo, </w:t>
            </w:r>
          </w:p>
          <w:p w:rsidR="00345048" w:rsidRPr="00345048" w:rsidRDefault="003F168C" w:rsidP="00345048">
            <w:pPr>
              <w:pStyle w:val="Bezmezer"/>
            </w:pPr>
            <w:r>
              <w:t xml:space="preserve">  </w:t>
            </w:r>
            <w:r w:rsidR="00345048" w:rsidRPr="00345048">
              <w:t xml:space="preserve">hádanka, říkanka, báseň) </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F350FB" w:rsidRPr="00F846CA" w:rsidRDefault="00F350FB" w:rsidP="00DD1A08">
            <w:pPr>
              <w:pStyle w:val="Bezmezer"/>
              <w:rPr>
                <w:b/>
                <w:i/>
              </w:rPr>
            </w:pPr>
            <w:r>
              <w:rPr>
                <w:b/>
                <w:i/>
              </w:rPr>
              <w:t>získat pozitivní vztah k literatuře</w:t>
            </w:r>
          </w:p>
        </w:tc>
        <w:tc>
          <w:tcPr>
            <w:tcW w:w="4113" w:type="dxa"/>
            <w:tcBorders>
              <w:top w:val="single" w:sz="4" w:space="0" w:color="auto"/>
              <w:left w:val="single" w:sz="4" w:space="0" w:color="auto"/>
              <w:bottom w:val="single" w:sz="4" w:space="0" w:color="auto"/>
              <w:right w:val="single" w:sz="4" w:space="0" w:color="auto"/>
            </w:tcBorders>
          </w:tcPr>
          <w:p w:rsidR="003F168C" w:rsidRDefault="00345048" w:rsidP="00345048">
            <w:pPr>
              <w:pStyle w:val="Bezmezer"/>
            </w:pPr>
            <w:r w:rsidRPr="00345048">
              <w:t xml:space="preserve">zvládnout poslech audio a sledování </w:t>
            </w:r>
          </w:p>
          <w:p w:rsidR="00F350FB" w:rsidRPr="00345048" w:rsidRDefault="003F168C" w:rsidP="00345048">
            <w:pPr>
              <w:pStyle w:val="Bezmezer"/>
            </w:pPr>
            <w:r>
              <w:t xml:space="preserve">  </w:t>
            </w:r>
            <w:r w:rsidR="00345048" w:rsidRPr="00345048">
              <w:t>video nahrávek s porozuměním</w:t>
            </w:r>
          </w:p>
        </w:tc>
        <w:tc>
          <w:tcPr>
            <w:tcW w:w="4114" w:type="dxa"/>
            <w:tcBorders>
              <w:top w:val="single" w:sz="4" w:space="0" w:color="auto"/>
              <w:left w:val="single" w:sz="4" w:space="0" w:color="auto"/>
              <w:bottom w:val="single" w:sz="4" w:space="0" w:color="auto"/>
              <w:right w:val="single" w:sz="4" w:space="0" w:color="auto"/>
            </w:tcBorders>
          </w:tcPr>
          <w:p w:rsidR="003F168C" w:rsidRDefault="00345048" w:rsidP="00345048">
            <w:pPr>
              <w:pStyle w:val="Bezmezer"/>
            </w:pPr>
            <w:r w:rsidRPr="00345048">
              <w:t xml:space="preserve">Základní literární pojmy – pohádka, </w:t>
            </w:r>
          </w:p>
          <w:p w:rsidR="003F168C" w:rsidRDefault="003F168C" w:rsidP="00345048">
            <w:pPr>
              <w:pStyle w:val="Bezmezer"/>
            </w:pPr>
            <w:r>
              <w:t xml:space="preserve">  </w:t>
            </w:r>
            <w:r w:rsidR="00345048" w:rsidRPr="00345048">
              <w:t xml:space="preserve">pověst, spisovatel, kniha, čtenář, </w:t>
            </w:r>
          </w:p>
          <w:p w:rsidR="00345048" w:rsidRPr="00345048" w:rsidRDefault="003F168C" w:rsidP="00345048">
            <w:pPr>
              <w:pStyle w:val="Bezmezer"/>
            </w:pPr>
            <w:r>
              <w:t xml:space="preserve">  </w:t>
            </w:r>
            <w:r w:rsidR="00345048" w:rsidRPr="00345048">
              <w:t xml:space="preserve">divadlo, film, herec </w:t>
            </w:r>
          </w:p>
          <w:p w:rsidR="00F350FB" w:rsidRPr="00345048" w:rsidRDefault="00345048" w:rsidP="00345048">
            <w:pPr>
              <w:pStyle w:val="Bezmezer"/>
            </w:pPr>
            <w:r w:rsidRPr="00345048">
              <w:t>Sledování animovaného film</w:t>
            </w:r>
          </w:p>
          <w:p w:rsidR="00345048" w:rsidRPr="00345048" w:rsidRDefault="00345048" w:rsidP="00345048">
            <w:pPr>
              <w:pStyle w:val="Bezmezer"/>
            </w:pPr>
            <w:r w:rsidRPr="00345048">
              <w:t>Poslech audio pohádky</w:t>
            </w:r>
          </w:p>
        </w:tc>
        <w:tc>
          <w:tcPr>
            <w:tcW w:w="779" w:type="dxa"/>
            <w:tcBorders>
              <w:top w:val="single" w:sz="4" w:space="0" w:color="auto"/>
              <w:left w:val="single" w:sz="4" w:space="0" w:color="auto"/>
              <w:bottom w:val="single" w:sz="4" w:space="0" w:color="auto"/>
              <w:right w:val="single" w:sz="4" w:space="0" w:color="auto"/>
            </w:tcBorders>
          </w:tcPr>
          <w:p w:rsidR="00F350FB" w:rsidRPr="00EF5A5E" w:rsidRDefault="00F350FB" w:rsidP="00DD1A08">
            <w:pPr>
              <w:pStyle w:val="TableParagraph"/>
              <w:rPr>
                <w:szCs w:val="24"/>
              </w:rPr>
            </w:pPr>
          </w:p>
        </w:tc>
        <w:tc>
          <w:tcPr>
            <w:tcW w:w="780" w:type="dxa"/>
            <w:tcBorders>
              <w:top w:val="single" w:sz="4" w:space="0" w:color="auto"/>
              <w:left w:val="single" w:sz="4" w:space="0" w:color="auto"/>
              <w:bottom w:val="single" w:sz="4" w:space="0" w:color="auto"/>
              <w:right w:val="single" w:sz="4" w:space="0" w:color="auto"/>
            </w:tcBorders>
          </w:tcPr>
          <w:p w:rsidR="00F350FB" w:rsidRPr="00EF5A5E" w:rsidRDefault="00F350FB"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 jednoduchých návodech podle obrázků</w:t>
            </w:r>
          </w:p>
        </w:tc>
        <w:tc>
          <w:tcPr>
            <w:tcW w:w="4113" w:type="dxa"/>
            <w:tcBorders>
              <w:top w:val="single" w:sz="4" w:space="0" w:color="auto"/>
              <w:left w:val="single" w:sz="4" w:space="0" w:color="auto"/>
              <w:bottom w:val="single" w:sz="4" w:space="0" w:color="auto"/>
              <w:right w:val="single" w:sz="4" w:space="0" w:color="auto"/>
            </w:tcBorders>
          </w:tcPr>
          <w:p w:rsidR="003F168C" w:rsidRDefault="003F168C" w:rsidP="00DD1A08">
            <w:pPr>
              <w:pStyle w:val="Bezmezer"/>
              <w:rPr>
                <w:szCs w:val="24"/>
              </w:rPr>
            </w:pPr>
            <w:r w:rsidRPr="003F168C">
              <w:rPr>
                <w:szCs w:val="24"/>
              </w:rPr>
              <w:t xml:space="preserve">orientovat se v jednoduchých návodech </w:t>
            </w:r>
          </w:p>
          <w:p w:rsidR="008B6F10" w:rsidRPr="003F168C" w:rsidRDefault="003F168C" w:rsidP="00DD1A08">
            <w:pPr>
              <w:pStyle w:val="Bezmezer"/>
              <w:rPr>
                <w:szCs w:val="24"/>
              </w:rPr>
            </w:pPr>
            <w:r>
              <w:rPr>
                <w:szCs w:val="24"/>
              </w:rPr>
              <w:t xml:space="preserve">  </w:t>
            </w:r>
            <w:r w:rsidRPr="003F168C">
              <w:rPr>
                <w:szCs w:val="24"/>
              </w:rPr>
              <w:t>podle obrázků</w:t>
            </w:r>
          </w:p>
          <w:p w:rsidR="003F168C" w:rsidRPr="003F168C" w:rsidRDefault="003F168C" w:rsidP="00DD1A08">
            <w:pPr>
              <w:pStyle w:val="Bezmezer"/>
              <w:rPr>
                <w:szCs w:val="24"/>
              </w:rPr>
            </w:pPr>
            <w:r w:rsidRPr="003F168C">
              <w:rPr>
                <w:szCs w:val="24"/>
              </w:rPr>
              <w:t>vyhledat v návodu informaci dl</w:t>
            </w:r>
            <w:r>
              <w:rPr>
                <w:szCs w:val="24"/>
              </w:rPr>
              <w:t>e</w:t>
            </w:r>
            <w:r w:rsidRPr="003F168C">
              <w:rPr>
                <w:szCs w:val="24"/>
              </w:rPr>
              <w:t xml:space="preserve"> zadání</w:t>
            </w:r>
          </w:p>
        </w:tc>
        <w:tc>
          <w:tcPr>
            <w:tcW w:w="4114" w:type="dxa"/>
            <w:tcBorders>
              <w:top w:val="single" w:sz="4" w:space="0" w:color="auto"/>
              <w:left w:val="single" w:sz="4" w:space="0" w:color="auto"/>
              <w:bottom w:val="single" w:sz="4" w:space="0" w:color="auto"/>
              <w:right w:val="single" w:sz="4" w:space="0" w:color="auto"/>
            </w:tcBorders>
          </w:tcPr>
          <w:p w:rsidR="008B6F10" w:rsidRPr="003F168C" w:rsidRDefault="003F168C" w:rsidP="00DD1A08">
            <w:pPr>
              <w:pStyle w:val="Bezmezer"/>
              <w:rPr>
                <w:szCs w:val="24"/>
              </w:rPr>
            </w:pPr>
            <w:r w:rsidRPr="003F168C">
              <w:rPr>
                <w:szCs w:val="24"/>
              </w:rPr>
              <w:t>Kuchařské knihy</w:t>
            </w:r>
          </w:p>
          <w:p w:rsidR="003F168C" w:rsidRPr="003F168C" w:rsidRDefault="003F168C" w:rsidP="00DD1A08">
            <w:pPr>
              <w:pStyle w:val="Bezmezer"/>
              <w:rPr>
                <w:szCs w:val="24"/>
              </w:rPr>
            </w:pPr>
            <w:r w:rsidRPr="003F168C">
              <w:rPr>
                <w:szCs w:val="24"/>
              </w:rPr>
              <w:t>Jednoduché návody</w:t>
            </w:r>
          </w:p>
        </w:tc>
        <w:tc>
          <w:tcPr>
            <w:tcW w:w="779"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78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bl>
    <w:p w:rsidR="003F168C" w:rsidRDefault="003F168C"/>
    <w:p w:rsidR="003F168C" w:rsidRDefault="003F168C"/>
    <w:p w:rsidR="003F168C" w:rsidRDefault="003F168C" w:rsidP="003F168C">
      <w:pPr>
        <w:pStyle w:val="Zkladntext"/>
        <w:spacing w:before="1" w:after="1"/>
        <w:ind w:left="426"/>
        <w:rPr>
          <w:b/>
        </w:rPr>
      </w:pPr>
      <w:r w:rsidRPr="006B692B">
        <w:rPr>
          <w:b/>
        </w:rPr>
        <w:t>4.1.1.</w:t>
      </w:r>
      <w:r>
        <w:rPr>
          <w:b/>
        </w:rPr>
        <w:t>9</w:t>
      </w:r>
      <w:r w:rsidRPr="006B692B">
        <w:rPr>
          <w:b/>
        </w:rPr>
        <w:t xml:space="preserve"> Učební</w:t>
      </w:r>
      <w:r w:rsidRPr="006B692B">
        <w:rPr>
          <w:b/>
          <w:spacing w:val="-1"/>
        </w:rPr>
        <w:t xml:space="preserve"> </w:t>
      </w:r>
      <w:r w:rsidRPr="006B692B">
        <w:rPr>
          <w:b/>
        </w:rPr>
        <w:t>osnovy</w:t>
      </w:r>
      <w:r>
        <w:rPr>
          <w:b/>
        </w:rPr>
        <w:t xml:space="preserve"> 10</w:t>
      </w:r>
      <w:r w:rsidRPr="006B692B">
        <w:rPr>
          <w:b/>
        </w:rPr>
        <w:t>.</w:t>
      </w:r>
      <w:r w:rsidRPr="006B692B">
        <w:rPr>
          <w:b/>
          <w:spacing w:val="-1"/>
        </w:rPr>
        <w:t xml:space="preserve"> </w:t>
      </w:r>
      <w:r w:rsidRPr="006B692B">
        <w:rPr>
          <w:b/>
        </w:rPr>
        <w:t>ročník</w:t>
      </w:r>
      <w:r w:rsidRPr="006B692B">
        <w:rPr>
          <w:b/>
          <w:spacing w:val="1"/>
        </w:rPr>
        <w:t xml:space="preserve"> </w:t>
      </w:r>
      <w:r>
        <w:rPr>
          <w:b/>
        </w:rPr>
        <w:t>– Čt</w:t>
      </w:r>
    </w:p>
    <w:p w:rsidR="003F168C" w:rsidRDefault="003F168C" w:rsidP="003F168C">
      <w:pPr>
        <w:ind w:left="426"/>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113"/>
        <w:gridCol w:w="3972"/>
        <w:gridCol w:w="850"/>
        <w:gridCol w:w="851"/>
      </w:tblGrid>
      <w:tr w:rsidR="00F350FB" w:rsidRPr="006B692B" w:rsidTr="00CE3901">
        <w:trPr>
          <w:trHeight w:val="443"/>
        </w:trPr>
        <w:tc>
          <w:tcPr>
            <w:tcW w:w="3964"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rPr>
            </w:pPr>
            <w:r w:rsidRPr="003F168C">
              <w:rPr>
                <w:b/>
              </w:rPr>
              <w:t>Očekávané výstupy z RVP</w:t>
            </w:r>
          </w:p>
        </w:tc>
        <w:tc>
          <w:tcPr>
            <w:tcW w:w="4113"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szCs w:val="24"/>
              </w:rPr>
            </w:pPr>
            <w:r w:rsidRPr="003F168C">
              <w:rPr>
                <w:b/>
                <w:szCs w:val="24"/>
              </w:rPr>
              <w:t>Školní ročníkové výstupy</w:t>
            </w:r>
          </w:p>
        </w:tc>
        <w:tc>
          <w:tcPr>
            <w:tcW w:w="3972"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Bezmezer"/>
              <w:rPr>
                <w:b/>
                <w:szCs w:val="24"/>
              </w:rPr>
            </w:pPr>
            <w:r w:rsidRPr="003F168C">
              <w:rPr>
                <w:b/>
                <w:szCs w:val="24"/>
              </w:rPr>
              <w:t>Učivo</w:t>
            </w:r>
          </w:p>
        </w:tc>
        <w:tc>
          <w:tcPr>
            <w:tcW w:w="850"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TableParagraph"/>
              <w:rPr>
                <w:b/>
                <w:szCs w:val="24"/>
              </w:rPr>
            </w:pPr>
            <w:r w:rsidRPr="003F168C">
              <w:rPr>
                <w:b/>
                <w:szCs w:val="24"/>
              </w:rPr>
              <w:t>PT</w:t>
            </w:r>
          </w:p>
        </w:tc>
        <w:tc>
          <w:tcPr>
            <w:tcW w:w="851" w:type="dxa"/>
            <w:tcBorders>
              <w:top w:val="single" w:sz="4" w:space="0" w:color="auto"/>
              <w:left w:val="single" w:sz="4" w:space="0" w:color="auto"/>
              <w:bottom w:val="single" w:sz="4" w:space="0" w:color="auto"/>
              <w:right w:val="single" w:sz="4" w:space="0" w:color="auto"/>
            </w:tcBorders>
          </w:tcPr>
          <w:p w:rsidR="008B6F10" w:rsidRPr="003F168C" w:rsidRDefault="008B6F10" w:rsidP="008B6F10">
            <w:pPr>
              <w:pStyle w:val="TableParagraph"/>
              <w:rPr>
                <w:b/>
                <w:szCs w:val="24"/>
              </w:rPr>
            </w:pPr>
            <w:proofErr w:type="spellStart"/>
            <w:r w:rsidRPr="003F168C">
              <w:rPr>
                <w:b/>
                <w:szCs w:val="24"/>
              </w:rPr>
              <w:t>MpV</w:t>
            </w:r>
            <w:proofErr w:type="spellEnd"/>
          </w:p>
        </w:tc>
      </w:tr>
      <w:tr w:rsidR="00F350FB" w:rsidRPr="006B692B" w:rsidTr="00CE3901">
        <w:trPr>
          <w:trHeight w:val="420"/>
        </w:trPr>
        <w:tc>
          <w:tcPr>
            <w:tcW w:w="3964"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b/>
                <w:i/>
              </w:rPr>
            </w:pPr>
            <w:r w:rsidRPr="008B6F10">
              <w:rPr>
                <w:b/>
                <w:i/>
              </w:rPr>
              <w:t>Žák by měl:</w:t>
            </w:r>
          </w:p>
        </w:tc>
        <w:tc>
          <w:tcPr>
            <w:tcW w:w="4113" w:type="dxa"/>
            <w:tcBorders>
              <w:top w:val="single" w:sz="4" w:space="0" w:color="auto"/>
              <w:left w:val="single" w:sz="4" w:space="0" w:color="auto"/>
              <w:bottom w:val="single" w:sz="4" w:space="0" w:color="auto"/>
              <w:right w:val="single" w:sz="4" w:space="0" w:color="auto"/>
            </w:tcBorders>
          </w:tcPr>
          <w:p w:rsidR="008B6F10" w:rsidRPr="008B6F10" w:rsidRDefault="008B6F10" w:rsidP="008B6F10">
            <w:pPr>
              <w:pStyle w:val="Bezmezer"/>
              <w:rPr>
                <w:szCs w:val="24"/>
              </w:rPr>
            </w:pPr>
            <w:r w:rsidRPr="008B6F10">
              <w:rPr>
                <w:szCs w:val="24"/>
              </w:rPr>
              <w:t>Žák by měl:</w:t>
            </w:r>
          </w:p>
        </w:tc>
        <w:tc>
          <w:tcPr>
            <w:tcW w:w="3972" w:type="dxa"/>
            <w:tcBorders>
              <w:top w:val="single" w:sz="4" w:space="0" w:color="auto"/>
              <w:left w:val="single" w:sz="4" w:space="0" w:color="auto"/>
              <w:bottom w:val="single" w:sz="4" w:space="0" w:color="auto"/>
              <w:right w:val="single" w:sz="4" w:space="0" w:color="auto"/>
            </w:tcBorders>
          </w:tcPr>
          <w:p w:rsidR="008B6F10" w:rsidRPr="006B692B" w:rsidRDefault="008B6F10" w:rsidP="008B6F10">
            <w:pPr>
              <w:pStyle w:val="Bezmezer"/>
              <w:rPr>
                <w:szCs w:val="24"/>
              </w:rPr>
            </w:pPr>
          </w:p>
        </w:tc>
        <w:tc>
          <w:tcPr>
            <w:tcW w:w="850"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6B692B"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zvládat čtení krátkého jednoduchého textu</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číst knihy přiměřené věku a zájmu</w:t>
            </w:r>
          </w:p>
        </w:tc>
        <w:tc>
          <w:tcPr>
            <w:tcW w:w="3972"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Čtení knížek pro děti a mládež </w:t>
            </w:r>
          </w:p>
          <w:p w:rsidR="002D1557" w:rsidRDefault="002D1557" w:rsidP="002D1557">
            <w:pPr>
              <w:pStyle w:val="Bezmezer"/>
            </w:pPr>
            <w:r>
              <w:t xml:space="preserve">  </w:t>
            </w:r>
            <w:r w:rsidR="00FF0456" w:rsidRPr="002D1557">
              <w:t xml:space="preserve">(povídky a pohádky) </w:t>
            </w:r>
          </w:p>
          <w:p w:rsidR="002D1557" w:rsidRDefault="00FF0456" w:rsidP="002D1557">
            <w:pPr>
              <w:pStyle w:val="Bezmezer"/>
            </w:pPr>
            <w:r w:rsidRPr="002D1557">
              <w:t xml:space="preserve">Čtení obrázkových knih </w:t>
            </w:r>
          </w:p>
          <w:p w:rsidR="008B6F10" w:rsidRPr="002D1557" w:rsidRDefault="002D1557" w:rsidP="002D1557">
            <w:pPr>
              <w:pStyle w:val="Bezmezer"/>
            </w:pPr>
            <w:r>
              <w:t xml:space="preserve">  </w:t>
            </w:r>
            <w:r w:rsidR="00FF0456" w:rsidRPr="002D1557">
              <w:t>encyklopedické povahy)</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83"/>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ve čteném textu</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orientovat se v textu, najít konec, </w:t>
            </w:r>
          </w:p>
          <w:p w:rsidR="008B6F10" w:rsidRPr="002D1557" w:rsidRDefault="002D1557" w:rsidP="002D1557">
            <w:pPr>
              <w:pStyle w:val="Bezmezer"/>
            </w:pPr>
            <w:r>
              <w:t xml:space="preserve">  </w:t>
            </w:r>
            <w:r w:rsidR="00FF0456" w:rsidRPr="002D1557">
              <w:t xml:space="preserve">začátek, slovo, větu </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Krátké delší texty, pohádky, příběhy</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zapamatovat si obsah přečteného textu a umět reprodukovat snadný krátký text</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zapamatovat si obsah přečteného textu</w:t>
            </w:r>
            <w:r w:rsidR="002D1557">
              <w:t xml:space="preserve"> a</w:t>
            </w:r>
            <w:r w:rsidRPr="002D1557">
              <w:t xml:space="preserve"> </w:t>
            </w:r>
          </w:p>
          <w:p w:rsidR="008B6F10" w:rsidRPr="002D1557" w:rsidRDefault="002D1557" w:rsidP="002D1557">
            <w:pPr>
              <w:pStyle w:val="Bezmezer"/>
            </w:pPr>
            <w:r>
              <w:t xml:space="preserve">  </w:t>
            </w:r>
            <w:r w:rsidR="00FF0456" w:rsidRPr="002D1557">
              <w:t>umět reprodukovat snadný krátký text</w:t>
            </w:r>
          </w:p>
          <w:p w:rsidR="002D1557" w:rsidRDefault="00FF0456" w:rsidP="002D1557">
            <w:pPr>
              <w:pStyle w:val="Bezmezer"/>
            </w:pPr>
            <w:r w:rsidRPr="002D1557">
              <w:t xml:space="preserve">umět vyjádřit své pocity a dojmy z </w:t>
            </w:r>
          </w:p>
          <w:p w:rsidR="002D1557" w:rsidRDefault="002D1557" w:rsidP="002D1557">
            <w:pPr>
              <w:pStyle w:val="Bezmezer"/>
            </w:pPr>
            <w:r>
              <w:t xml:space="preserve">  </w:t>
            </w:r>
            <w:r w:rsidR="00FF0456" w:rsidRPr="002D1557">
              <w:t xml:space="preserve">četby, návštěvy divadelního </w:t>
            </w:r>
          </w:p>
          <w:p w:rsidR="00FF0456" w:rsidRPr="002D1557" w:rsidRDefault="002D1557" w:rsidP="002D1557">
            <w:pPr>
              <w:pStyle w:val="Bezmezer"/>
            </w:pPr>
            <w:r>
              <w:t xml:space="preserve">  </w:t>
            </w:r>
            <w:r w:rsidR="00FF0456" w:rsidRPr="002D1557">
              <w:t>představení</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Dramatizace pohádky, příběhu</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350FB" w:rsidRPr="006B692B" w:rsidTr="00CE3901">
        <w:trPr>
          <w:trHeight w:val="584"/>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přednášet říkanky a básničky</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přednášet říkanky a básničky</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FF0456" w:rsidP="002D1557">
            <w:pPr>
              <w:pStyle w:val="Bezmezer"/>
            </w:pPr>
            <w:r w:rsidRPr="002D1557">
              <w:t xml:space="preserve">Samostatný i kolektivní přednes </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8B6F10" w:rsidP="00DD1A08">
            <w:pPr>
              <w:pStyle w:val="TableParagraph"/>
              <w:rPr>
                <w:szCs w:val="24"/>
              </w:rPr>
            </w:pPr>
          </w:p>
        </w:tc>
      </w:tr>
      <w:tr w:rsidR="00FF0456"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FF0456" w:rsidRPr="002D1557" w:rsidRDefault="00FF0456" w:rsidP="00DD1A08">
            <w:pPr>
              <w:pStyle w:val="Bezmezer"/>
              <w:rPr>
                <w:b/>
                <w:i/>
              </w:rPr>
            </w:pPr>
            <w:r w:rsidRPr="002D1557">
              <w:rPr>
                <w:b/>
                <w:i/>
              </w:rPr>
              <w:t xml:space="preserve">získat pozitivní vztah k literatuře </w:t>
            </w:r>
          </w:p>
        </w:tc>
        <w:tc>
          <w:tcPr>
            <w:tcW w:w="4113"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využívat školní knihovnu ke čtení orientovat se v daných literárních </w:t>
            </w:r>
          </w:p>
          <w:p w:rsidR="00FF0456" w:rsidRPr="002D1557" w:rsidRDefault="002D1557" w:rsidP="002D1557">
            <w:pPr>
              <w:pStyle w:val="Bezmezer"/>
            </w:pPr>
            <w:r>
              <w:t xml:space="preserve">  </w:t>
            </w:r>
            <w:r w:rsidR="00FF0456" w:rsidRPr="002D1557">
              <w:t>pojmech</w:t>
            </w:r>
          </w:p>
          <w:p w:rsidR="002D1557" w:rsidRDefault="00FF0456" w:rsidP="002D1557">
            <w:pPr>
              <w:pStyle w:val="Bezmezer"/>
            </w:pPr>
            <w:r w:rsidRPr="002D1557">
              <w:t xml:space="preserve">soustředěně vnímat audio i video </w:t>
            </w:r>
          </w:p>
          <w:p w:rsidR="00FF0456" w:rsidRPr="002D1557" w:rsidRDefault="002D1557" w:rsidP="002D1557">
            <w:pPr>
              <w:pStyle w:val="Bezmezer"/>
            </w:pPr>
            <w:r>
              <w:t xml:space="preserve">  </w:t>
            </w:r>
            <w:r w:rsidR="00FF0456" w:rsidRPr="002D1557">
              <w:t>ukázky a sledovat děj</w:t>
            </w:r>
          </w:p>
        </w:tc>
        <w:tc>
          <w:tcPr>
            <w:tcW w:w="3972" w:type="dxa"/>
            <w:tcBorders>
              <w:top w:val="single" w:sz="4" w:space="0" w:color="auto"/>
              <w:left w:val="single" w:sz="4" w:space="0" w:color="auto"/>
              <w:bottom w:val="single" w:sz="4" w:space="0" w:color="auto"/>
              <w:right w:val="single" w:sz="4" w:space="0" w:color="auto"/>
            </w:tcBorders>
          </w:tcPr>
          <w:p w:rsidR="002D1557" w:rsidRDefault="00FF0456" w:rsidP="002D1557">
            <w:pPr>
              <w:pStyle w:val="Bezmezer"/>
            </w:pPr>
            <w:r w:rsidRPr="002D1557">
              <w:t xml:space="preserve">Základní literární pojmy – pohádka, </w:t>
            </w:r>
          </w:p>
          <w:p w:rsidR="002D1557" w:rsidRDefault="002D1557" w:rsidP="002D1557">
            <w:pPr>
              <w:pStyle w:val="Bezmezer"/>
            </w:pPr>
            <w:r>
              <w:t xml:space="preserve">  </w:t>
            </w:r>
            <w:r w:rsidR="00FF0456" w:rsidRPr="002D1557">
              <w:t xml:space="preserve">pověst, spisovatel, kniha, čtenář, </w:t>
            </w:r>
          </w:p>
          <w:p w:rsidR="002D1557" w:rsidRPr="002D1557" w:rsidRDefault="002D1557" w:rsidP="002D1557">
            <w:pPr>
              <w:pStyle w:val="Bezmezer"/>
            </w:pPr>
            <w:r>
              <w:t xml:space="preserve">  </w:t>
            </w:r>
            <w:r w:rsidR="00FF0456" w:rsidRPr="002D1557">
              <w:t xml:space="preserve">divadlo, film, herec </w:t>
            </w:r>
          </w:p>
          <w:p w:rsidR="00FF0456" w:rsidRPr="002D1557" w:rsidRDefault="00FF0456" w:rsidP="002D1557">
            <w:pPr>
              <w:pStyle w:val="Bezmezer"/>
            </w:pPr>
            <w:r w:rsidRPr="002D1557">
              <w:t>Sledování animovaného filmu</w:t>
            </w:r>
          </w:p>
        </w:tc>
        <w:tc>
          <w:tcPr>
            <w:tcW w:w="850" w:type="dxa"/>
            <w:tcBorders>
              <w:top w:val="single" w:sz="4" w:space="0" w:color="auto"/>
              <w:left w:val="single" w:sz="4" w:space="0" w:color="auto"/>
              <w:bottom w:val="single" w:sz="4" w:space="0" w:color="auto"/>
              <w:right w:val="single" w:sz="4" w:space="0" w:color="auto"/>
            </w:tcBorders>
          </w:tcPr>
          <w:p w:rsidR="00FF0456" w:rsidRPr="00EF5A5E" w:rsidRDefault="00FF0456" w:rsidP="00DD1A08">
            <w:pPr>
              <w:pStyle w:val="TableParagraph"/>
              <w:rPr>
                <w:szCs w:val="24"/>
              </w:rPr>
            </w:pPr>
          </w:p>
        </w:tc>
        <w:tc>
          <w:tcPr>
            <w:tcW w:w="851" w:type="dxa"/>
            <w:tcBorders>
              <w:top w:val="single" w:sz="4" w:space="0" w:color="auto"/>
              <w:left w:val="single" w:sz="4" w:space="0" w:color="auto"/>
              <w:bottom w:val="single" w:sz="4" w:space="0" w:color="auto"/>
              <w:right w:val="single" w:sz="4" w:space="0" w:color="auto"/>
            </w:tcBorders>
          </w:tcPr>
          <w:p w:rsidR="00FF0456" w:rsidRPr="00EF5A5E" w:rsidRDefault="00FF0456" w:rsidP="00DD1A08">
            <w:pPr>
              <w:pStyle w:val="TableParagraph"/>
              <w:rPr>
                <w:szCs w:val="24"/>
              </w:rPr>
            </w:pPr>
          </w:p>
        </w:tc>
      </w:tr>
      <w:tr w:rsidR="00F350FB" w:rsidRPr="006B692B" w:rsidTr="00CE3901">
        <w:trPr>
          <w:trHeight w:val="988"/>
        </w:trPr>
        <w:tc>
          <w:tcPr>
            <w:tcW w:w="3964" w:type="dxa"/>
            <w:tcBorders>
              <w:top w:val="single" w:sz="4" w:space="0" w:color="auto"/>
              <w:left w:val="single" w:sz="4" w:space="0" w:color="auto"/>
              <w:bottom w:val="single" w:sz="4" w:space="0" w:color="auto"/>
              <w:right w:val="single" w:sz="4" w:space="0" w:color="auto"/>
            </w:tcBorders>
          </w:tcPr>
          <w:p w:rsidR="008B6F10" w:rsidRPr="00F846CA" w:rsidRDefault="008B6F10" w:rsidP="00DD1A08">
            <w:pPr>
              <w:pStyle w:val="Bezmezer"/>
              <w:rPr>
                <w:b/>
                <w:i/>
              </w:rPr>
            </w:pPr>
            <w:r w:rsidRPr="00F846CA">
              <w:rPr>
                <w:b/>
                <w:i/>
              </w:rPr>
              <w:t>orientovat se v jednoduchých návodech podle obrázků</w:t>
            </w:r>
          </w:p>
        </w:tc>
        <w:tc>
          <w:tcPr>
            <w:tcW w:w="4113" w:type="dxa"/>
            <w:tcBorders>
              <w:top w:val="single" w:sz="4" w:space="0" w:color="auto"/>
              <w:left w:val="single" w:sz="4" w:space="0" w:color="auto"/>
              <w:bottom w:val="single" w:sz="4" w:space="0" w:color="auto"/>
              <w:right w:val="single" w:sz="4" w:space="0" w:color="auto"/>
            </w:tcBorders>
          </w:tcPr>
          <w:p w:rsidR="008B6F10" w:rsidRPr="002D1557" w:rsidRDefault="002D1557" w:rsidP="002D1557">
            <w:pPr>
              <w:pStyle w:val="Bezmezer"/>
            </w:pPr>
            <w:r>
              <w:t>p</w:t>
            </w:r>
            <w:r w:rsidR="00FF0456" w:rsidRPr="002D1557">
              <w:t xml:space="preserve">ostupovat podle </w:t>
            </w:r>
            <w:r w:rsidRPr="002D1557">
              <w:t xml:space="preserve">jednoduchého </w:t>
            </w:r>
            <w:r w:rsidR="00FF0456" w:rsidRPr="002D1557">
              <w:t xml:space="preserve">návodu </w:t>
            </w:r>
          </w:p>
        </w:tc>
        <w:tc>
          <w:tcPr>
            <w:tcW w:w="3972" w:type="dxa"/>
            <w:tcBorders>
              <w:top w:val="single" w:sz="4" w:space="0" w:color="auto"/>
              <w:left w:val="single" w:sz="4" w:space="0" w:color="auto"/>
              <w:bottom w:val="single" w:sz="4" w:space="0" w:color="auto"/>
              <w:right w:val="single" w:sz="4" w:space="0" w:color="auto"/>
            </w:tcBorders>
          </w:tcPr>
          <w:p w:rsidR="008B6F10" w:rsidRPr="002D1557" w:rsidRDefault="002D1557" w:rsidP="002D1557">
            <w:pPr>
              <w:pStyle w:val="Bezmezer"/>
            </w:pPr>
            <w:r w:rsidRPr="002D1557">
              <w:t>Příprava pokrmu při PV</w:t>
            </w:r>
          </w:p>
          <w:p w:rsidR="002D1557" w:rsidRPr="002D1557" w:rsidRDefault="002D1557" w:rsidP="002D1557">
            <w:pPr>
              <w:pStyle w:val="Bezmezer"/>
            </w:pPr>
            <w:r w:rsidRPr="002D1557">
              <w:t xml:space="preserve">Zhotovení předmětu dle jednoduchého </w:t>
            </w:r>
          </w:p>
          <w:p w:rsidR="002D1557" w:rsidRPr="002D1557" w:rsidRDefault="002D1557" w:rsidP="002D1557">
            <w:pPr>
              <w:pStyle w:val="Bezmezer"/>
            </w:pPr>
            <w:r w:rsidRPr="002D1557">
              <w:t xml:space="preserve">  návodu</w:t>
            </w:r>
          </w:p>
        </w:tc>
        <w:tc>
          <w:tcPr>
            <w:tcW w:w="850"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r>
              <w:rPr>
                <w:szCs w:val="24"/>
              </w:rPr>
              <w:t>OSV</w:t>
            </w:r>
          </w:p>
        </w:tc>
        <w:tc>
          <w:tcPr>
            <w:tcW w:w="851" w:type="dxa"/>
            <w:tcBorders>
              <w:top w:val="single" w:sz="4" w:space="0" w:color="auto"/>
              <w:left w:val="single" w:sz="4" w:space="0" w:color="auto"/>
              <w:bottom w:val="single" w:sz="4" w:space="0" w:color="auto"/>
              <w:right w:val="single" w:sz="4" w:space="0" w:color="auto"/>
            </w:tcBorders>
          </w:tcPr>
          <w:p w:rsidR="008B6F10" w:rsidRPr="00EF5A5E" w:rsidRDefault="002D1557" w:rsidP="00DD1A08">
            <w:pPr>
              <w:pStyle w:val="TableParagraph"/>
              <w:rPr>
                <w:szCs w:val="24"/>
              </w:rPr>
            </w:pPr>
            <w:proofErr w:type="spellStart"/>
            <w:r>
              <w:rPr>
                <w:szCs w:val="24"/>
              </w:rPr>
              <w:t>Pv</w:t>
            </w:r>
            <w:proofErr w:type="spellEnd"/>
          </w:p>
        </w:tc>
      </w:tr>
    </w:tbl>
    <w:p w:rsidR="003F168C" w:rsidRDefault="003F168C"/>
    <w:p w:rsidR="00FF0456" w:rsidRDefault="00FF0456"/>
    <w:p w:rsidR="00FF0456" w:rsidRDefault="00FF0456"/>
    <w:p w:rsidR="00FF0456" w:rsidRPr="00FF0456" w:rsidRDefault="00FF0456">
      <w:pPr>
        <w:rPr>
          <w:b/>
          <w:bCs/>
          <w:szCs w:val="24"/>
        </w:rPr>
      </w:pPr>
      <w:r w:rsidRPr="00FF0456">
        <w:br w:type="page"/>
      </w:r>
    </w:p>
    <w:p w:rsidR="00EF5A5E" w:rsidRPr="00FF0456" w:rsidRDefault="00EF5A5E" w:rsidP="00FF0456">
      <w:pPr>
        <w:pStyle w:val="Nadpis1"/>
        <w:ind w:left="0"/>
      </w:pPr>
    </w:p>
    <w:p w:rsidR="00672093" w:rsidRPr="00FF0456" w:rsidRDefault="00817AA5" w:rsidP="00A51AAD">
      <w:pPr>
        <w:pStyle w:val="Nadpis1"/>
      </w:pPr>
      <w:r w:rsidRPr="00FF0456">
        <w:t xml:space="preserve">4.1.2 </w:t>
      </w:r>
      <w:r w:rsidR="00A51AAD" w:rsidRPr="00FF0456">
        <w:t>Psaní</w:t>
      </w:r>
    </w:p>
    <w:p w:rsidR="00A51AAD" w:rsidRPr="00FF0456" w:rsidRDefault="00A51AAD" w:rsidP="00CE3901">
      <w:pPr>
        <w:pStyle w:val="Nadpis1"/>
        <w:ind w:left="284"/>
      </w:pPr>
    </w:p>
    <w:p w:rsidR="00A51AAD" w:rsidRPr="00FF0456" w:rsidRDefault="00A51AAD" w:rsidP="00CE3901">
      <w:pPr>
        <w:pStyle w:val="Nadpis1"/>
        <w:numPr>
          <w:ilvl w:val="4"/>
          <w:numId w:val="0"/>
        </w:numPr>
        <w:tabs>
          <w:tab w:val="left" w:pos="1407"/>
        </w:tabs>
        <w:spacing w:before="0"/>
        <w:ind w:left="284"/>
      </w:pPr>
      <w:r w:rsidRPr="00FF0456">
        <w:t>Charakteristika</w:t>
      </w:r>
      <w:r w:rsidRPr="00FF0456">
        <w:rPr>
          <w:spacing w:val="-3"/>
        </w:rPr>
        <w:t xml:space="preserve"> </w:t>
      </w:r>
      <w:r w:rsidRPr="00FF0456">
        <w:t>předmětu</w:t>
      </w:r>
      <w:r w:rsidRPr="00FF0456">
        <w:rPr>
          <w:spacing w:val="-2"/>
        </w:rPr>
        <w:t xml:space="preserve"> </w:t>
      </w:r>
    </w:p>
    <w:p w:rsidR="00A51AAD" w:rsidRPr="00FF0456" w:rsidRDefault="00A51AAD" w:rsidP="00CE3901">
      <w:pPr>
        <w:pStyle w:val="Nadpis1"/>
        <w:numPr>
          <w:ilvl w:val="4"/>
          <w:numId w:val="0"/>
        </w:numPr>
        <w:tabs>
          <w:tab w:val="left" w:pos="1407"/>
        </w:tabs>
        <w:spacing w:before="0"/>
        <w:ind w:left="284"/>
      </w:pPr>
    </w:p>
    <w:p w:rsidR="005C38F9" w:rsidRPr="00FF0456" w:rsidRDefault="005C38F9" w:rsidP="00CE3901">
      <w:pPr>
        <w:ind w:left="284" w:right="1361"/>
        <w:jc w:val="both"/>
        <w:rPr>
          <w:szCs w:val="24"/>
        </w:rPr>
      </w:pPr>
      <w:r w:rsidRPr="00FF0456">
        <w:rPr>
          <w:szCs w:val="24"/>
        </w:rPr>
        <w:t xml:space="preserve">Psaní rozvíjí grafické dovednosti žáků, jejich jemnou motoriku a </w:t>
      </w:r>
      <w:proofErr w:type="spellStart"/>
      <w:r w:rsidRPr="00FF0456">
        <w:rPr>
          <w:szCs w:val="24"/>
        </w:rPr>
        <w:t>grafomotoriku</w:t>
      </w:r>
      <w:proofErr w:type="spellEnd"/>
      <w:r w:rsidRPr="00FF0456">
        <w:rPr>
          <w:szCs w:val="24"/>
        </w:rPr>
        <w:t>, a tím zároveň stimuluje jejich myšlení. Získávání grafických dovedností, postupné zvyšování kvality a rychlosti písma a praktické využívání získaných dovedností dává žákům možnost jednoduché písemné komunikace.</w:t>
      </w:r>
    </w:p>
    <w:p w:rsidR="005C38F9" w:rsidRPr="00FF0456" w:rsidRDefault="005C38F9" w:rsidP="00CE3901">
      <w:pPr>
        <w:ind w:left="284"/>
        <w:rPr>
          <w:szCs w:val="24"/>
        </w:rPr>
      </w:pPr>
    </w:p>
    <w:p w:rsidR="00A51AAD" w:rsidRPr="00FF0456" w:rsidRDefault="00A51AAD" w:rsidP="00CE3901">
      <w:pPr>
        <w:pStyle w:val="Zkladntext"/>
        <w:spacing w:before="1"/>
        <w:ind w:left="284"/>
        <w:rPr>
          <w:b/>
        </w:rPr>
      </w:pPr>
    </w:p>
    <w:p w:rsidR="00A51AAD" w:rsidRPr="00FF0456" w:rsidRDefault="00A51AAD" w:rsidP="00CE3901">
      <w:pPr>
        <w:ind w:left="284"/>
        <w:jc w:val="both"/>
        <w:rPr>
          <w:b/>
          <w:spacing w:val="-2"/>
          <w:szCs w:val="24"/>
        </w:rPr>
      </w:pPr>
      <w:r w:rsidRPr="00FF0456">
        <w:rPr>
          <w:b/>
          <w:szCs w:val="24"/>
        </w:rPr>
        <w:t>Obsahové</w:t>
      </w:r>
      <w:r w:rsidRPr="00FF0456">
        <w:rPr>
          <w:b/>
          <w:spacing w:val="-3"/>
          <w:szCs w:val="24"/>
        </w:rPr>
        <w:t xml:space="preserve"> </w:t>
      </w:r>
      <w:r w:rsidRPr="00FF0456">
        <w:rPr>
          <w:b/>
          <w:szCs w:val="24"/>
        </w:rPr>
        <w:t>vymezení</w:t>
      </w:r>
      <w:r w:rsidRPr="00FF0456">
        <w:rPr>
          <w:b/>
          <w:spacing w:val="-2"/>
          <w:szCs w:val="24"/>
        </w:rPr>
        <w:t xml:space="preserve"> </w:t>
      </w:r>
      <w:r w:rsidRPr="00FF0456">
        <w:rPr>
          <w:b/>
          <w:szCs w:val="24"/>
        </w:rPr>
        <w:t>vyučovacího</w:t>
      </w:r>
      <w:r w:rsidRPr="00FF0456">
        <w:rPr>
          <w:b/>
          <w:spacing w:val="-2"/>
          <w:szCs w:val="24"/>
        </w:rPr>
        <w:t xml:space="preserve"> předmětu</w:t>
      </w:r>
    </w:p>
    <w:p w:rsidR="00A51AAD" w:rsidRPr="00FF0456" w:rsidRDefault="00A51AAD" w:rsidP="00CE3901">
      <w:pPr>
        <w:ind w:left="284"/>
        <w:jc w:val="both"/>
        <w:rPr>
          <w:b/>
          <w:szCs w:val="24"/>
        </w:rPr>
      </w:pPr>
    </w:p>
    <w:p w:rsidR="005C38F9" w:rsidRPr="00FF0456" w:rsidRDefault="00A51AAD" w:rsidP="00CE3901">
      <w:pPr>
        <w:ind w:left="284"/>
        <w:rPr>
          <w:szCs w:val="24"/>
        </w:rPr>
      </w:pPr>
      <w:r w:rsidRPr="00FF0456">
        <w:rPr>
          <w:szCs w:val="24"/>
        </w:rPr>
        <w:t>Tento předmět má ve výchovně vzděláva</w:t>
      </w:r>
      <w:r w:rsidR="005C38F9" w:rsidRPr="00FF0456">
        <w:rPr>
          <w:szCs w:val="24"/>
        </w:rPr>
        <w:t>cím procesu stěžejní postavení.</w:t>
      </w:r>
    </w:p>
    <w:p w:rsidR="005C38F9" w:rsidRPr="00FF0456" w:rsidRDefault="005C38F9" w:rsidP="00CE3901">
      <w:pPr>
        <w:pStyle w:val="Textvbloku"/>
        <w:ind w:left="284" w:firstLine="0"/>
      </w:pPr>
      <w:r w:rsidRPr="00FF0456">
        <w:t xml:space="preserve"> </w:t>
      </w:r>
      <w:r w:rsidR="00B102C1" w:rsidRPr="00FF0456">
        <w:t xml:space="preserve"> </w:t>
      </w:r>
      <w:r w:rsidRPr="00FF0456">
        <w:t>Vede žáky k rozvíjení grafických schopností a myšlení, srozumitelnému vyjadřování písemnou formou, osvojování techniky psaní, zvládání opisu jednoduchého textu, psaní krátkých slov podle diktátu a praktickému využití získané dovednosti psaní.</w:t>
      </w:r>
    </w:p>
    <w:p w:rsidR="00A51AAD" w:rsidRPr="00FF0456" w:rsidRDefault="00A51AAD" w:rsidP="00CE3901">
      <w:pPr>
        <w:pStyle w:val="Zkladntext"/>
        <w:ind w:left="284"/>
      </w:pPr>
    </w:p>
    <w:p w:rsidR="00A51AAD" w:rsidRPr="00FF0456" w:rsidRDefault="00A51AAD" w:rsidP="00CE3901">
      <w:pPr>
        <w:pStyle w:val="Nadpis1"/>
        <w:spacing w:before="0"/>
        <w:ind w:left="284"/>
        <w:jc w:val="both"/>
        <w:rPr>
          <w:spacing w:val="-2"/>
        </w:rPr>
      </w:pPr>
      <w:r w:rsidRPr="00FF0456">
        <w:t>Časové</w:t>
      </w:r>
      <w:r w:rsidRPr="00FF0456">
        <w:rPr>
          <w:spacing w:val="-5"/>
        </w:rPr>
        <w:t xml:space="preserve"> </w:t>
      </w:r>
      <w:r w:rsidRPr="00FF0456">
        <w:t>vymezení</w:t>
      </w:r>
      <w:r w:rsidRPr="00FF0456">
        <w:rPr>
          <w:spacing w:val="-3"/>
        </w:rPr>
        <w:t xml:space="preserve"> </w:t>
      </w:r>
      <w:r w:rsidRPr="00FF0456">
        <w:t>vyučovacího</w:t>
      </w:r>
      <w:r w:rsidRPr="00FF0456">
        <w:rPr>
          <w:spacing w:val="-2"/>
        </w:rPr>
        <w:t xml:space="preserve"> předmětu</w:t>
      </w:r>
    </w:p>
    <w:p w:rsidR="00013733" w:rsidRPr="00FF0456" w:rsidRDefault="00013733" w:rsidP="00CE3901">
      <w:pPr>
        <w:pStyle w:val="Nadpis1"/>
        <w:spacing w:before="0"/>
        <w:ind w:left="284"/>
        <w:jc w:val="both"/>
      </w:pPr>
    </w:p>
    <w:p w:rsidR="00A51AAD" w:rsidRPr="00FF0456" w:rsidRDefault="00A51AAD" w:rsidP="00CE3901">
      <w:pPr>
        <w:pStyle w:val="Zkladntext"/>
        <w:spacing w:before="79"/>
        <w:ind w:left="284" w:right="1413"/>
        <w:jc w:val="both"/>
      </w:pPr>
      <w:r w:rsidRPr="00FF0456">
        <w:t xml:space="preserve">Předmět je dotován </w:t>
      </w:r>
      <w:r w:rsidR="00256DDD" w:rsidRPr="00FF0456">
        <w:t>2</w:t>
      </w:r>
      <w:r w:rsidRPr="00FF0456">
        <w:t xml:space="preserve"> hodinami týdně, v 1.</w:t>
      </w:r>
      <w:r w:rsidR="005001A8">
        <w:t xml:space="preserve">, </w:t>
      </w:r>
      <w:r w:rsidRPr="00FF0456">
        <w:t xml:space="preserve">2. </w:t>
      </w:r>
      <w:r w:rsidR="005001A8">
        <w:t xml:space="preserve"> a 10. </w:t>
      </w:r>
      <w:r w:rsidRPr="00FF0456">
        <w:t>ročníku byla využita 1</w:t>
      </w:r>
      <w:r w:rsidR="00DD1A08">
        <w:t xml:space="preserve"> </w:t>
      </w:r>
      <w:r w:rsidRPr="00FF0456">
        <w:t>disponibilní hodina</w:t>
      </w:r>
      <w:r w:rsidR="005001A8">
        <w:t>.</w:t>
      </w:r>
    </w:p>
    <w:p w:rsidR="00A51AAD" w:rsidRPr="00FF0456" w:rsidRDefault="00A51AAD" w:rsidP="00CE3901">
      <w:pPr>
        <w:pStyle w:val="Zkladntext"/>
        <w:ind w:left="284"/>
      </w:pPr>
    </w:p>
    <w:p w:rsidR="00A51AAD" w:rsidRPr="00FF0456" w:rsidRDefault="00A51AAD" w:rsidP="00CE3901">
      <w:pPr>
        <w:pStyle w:val="Nadpis1"/>
        <w:spacing w:before="0"/>
        <w:ind w:left="284"/>
        <w:jc w:val="both"/>
        <w:rPr>
          <w:spacing w:val="-2"/>
        </w:rPr>
      </w:pPr>
      <w:r w:rsidRPr="00FF0456">
        <w:t>Organizační</w:t>
      </w:r>
      <w:r w:rsidRPr="00FF0456">
        <w:rPr>
          <w:spacing w:val="-3"/>
        </w:rPr>
        <w:t xml:space="preserve"> </w:t>
      </w:r>
      <w:r w:rsidRPr="00FF0456">
        <w:t>vymezení</w:t>
      </w:r>
      <w:r w:rsidRPr="00FF0456">
        <w:rPr>
          <w:spacing w:val="2"/>
        </w:rPr>
        <w:t xml:space="preserve"> </w:t>
      </w:r>
      <w:r w:rsidRPr="00FF0456">
        <w:t>vyučovacího</w:t>
      </w:r>
      <w:r w:rsidRPr="00FF0456">
        <w:rPr>
          <w:spacing w:val="-2"/>
        </w:rPr>
        <w:t xml:space="preserve"> předmětu</w:t>
      </w:r>
    </w:p>
    <w:p w:rsidR="00013733" w:rsidRPr="00FF0456" w:rsidRDefault="00013733" w:rsidP="00CE3901">
      <w:pPr>
        <w:pStyle w:val="Nadpis1"/>
        <w:spacing w:before="0"/>
        <w:ind w:left="284"/>
        <w:jc w:val="both"/>
      </w:pPr>
    </w:p>
    <w:p w:rsidR="00013733" w:rsidRPr="00FF0456" w:rsidRDefault="00256DDD" w:rsidP="00CE3901">
      <w:pPr>
        <w:pStyle w:val="Bezmezer"/>
        <w:ind w:left="284" w:right="1503"/>
        <w:jc w:val="both"/>
        <w:rPr>
          <w:szCs w:val="24"/>
        </w:rPr>
      </w:pPr>
      <w:r w:rsidRPr="00FF0456">
        <w:rPr>
          <w:szCs w:val="24"/>
        </w:rPr>
        <w:t xml:space="preserve">Předmět je vyučován jako samostatný předmět, je realizován ve všech ročnících. </w:t>
      </w:r>
      <w:r w:rsidR="00A51AAD" w:rsidRPr="00FF0456">
        <w:rPr>
          <w:szCs w:val="24"/>
        </w:rPr>
        <w:t>Výuka</w:t>
      </w:r>
      <w:r w:rsidR="00A51AAD" w:rsidRPr="00FF0456">
        <w:rPr>
          <w:spacing w:val="-1"/>
          <w:szCs w:val="24"/>
        </w:rPr>
        <w:t xml:space="preserve"> </w:t>
      </w:r>
      <w:r w:rsidR="00A51AAD" w:rsidRPr="00FF0456">
        <w:rPr>
          <w:szCs w:val="24"/>
        </w:rPr>
        <w:t>probíhá v celém ročníku najednou v</w:t>
      </w:r>
      <w:r w:rsidRPr="00FF0456">
        <w:rPr>
          <w:szCs w:val="24"/>
        </w:rPr>
        <w:t xml:space="preserve"> kmenových učebnách nebo v učebně s </w:t>
      </w:r>
      <w:r w:rsidR="00A51AAD" w:rsidRPr="00FF0456">
        <w:rPr>
          <w:szCs w:val="24"/>
        </w:rPr>
        <w:t>interaktivní tabulí.</w:t>
      </w:r>
      <w:r w:rsidR="00013733" w:rsidRPr="00FF0456">
        <w:rPr>
          <w:szCs w:val="24"/>
        </w:rPr>
        <w:t xml:space="preserve"> </w:t>
      </w:r>
      <w:r w:rsidRPr="00FF0456">
        <w:rPr>
          <w:szCs w:val="24"/>
        </w:rPr>
        <w:t>Je doplňována netradičními výukovými lekcemi. (</w:t>
      </w:r>
      <w:r w:rsidR="00013733" w:rsidRPr="00FF0456">
        <w:rPr>
          <w:szCs w:val="24"/>
        </w:rPr>
        <w:t>ex</w:t>
      </w:r>
      <w:r w:rsidRPr="00FF0456">
        <w:rPr>
          <w:szCs w:val="24"/>
        </w:rPr>
        <w:t>kurze do knihovny nebo muzea, návštěva</w:t>
      </w:r>
      <w:r w:rsidR="00A51AAD" w:rsidRPr="00FF0456">
        <w:rPr>
          <w:szCs w:val="24"/>
        </w:rPr>
        <w:t xml:space="preserve"> </w:t>
      </w:r>
      <w:r w:rsidR="00013733" w:rsidRPr="00FF0456">
        <w:rPr>
          <w:szCs w:val="24"/>
        </w:rPr>
        <w:t xml:space="preserve">divadelního představení. </w:t>
      </w:r>
    </w:p>
    <w:p w:rsidR="00013733" w:rsidRPr="006B692B" w:rsidRDefault="00A51AAD" w:rsidP="00CE3901">
      <w:pPr>
        <w:pStyle w:val="Odstavecseseznamem"/>
        <w:widowControl/>
        <w:autoSpaceDE/>
        <w:autoSpaceDN/>
        <w:spacing w:line="312" w:lineRule="auto"/>
        <w:ind w:left="284" w:right="1361" w:firstLine="0"/>
        <w:contextualSpacing/>
        <w:jc w:val="both"/>
        <w:rPr>
          <w:szCs w:val="24"/>
        </w:rPr>
      </w:pPr>
      <w:r w:rsidRPr="00FF0456">
        <w:rPr>
          <w:szCs w:val="24"/>
        </w:rPr>
        <w:t>Formy</w:t>
      </w:r>
      <w:r w:rsidRPr="00FF0456">
        <w:rPr>
          <w:spacing w:val="-5"/>
          <w:szCs w:val="24"/>
        </w:rPr>
        <w:t xml:space="preserve"> </w:t>
      </w:r>
      <w:r w:rsidRPr="00FF0456">
        <w:rPr>
          <w:szCs w:val="24"/>
        </w:rPr>
        <w:t>a</w:t>
      </w:r>
      <w:r w:rsidRPr="00FF0456">
        <w:rPr>
          <w:spacing w:val="-1"/>
          <w:szCs w:val="24"/>
        </w:rPr>
        <w:t xml:space="preserve"> </w:t>
      </w:r>
      <w:r w:rsidRPr="00FF0456">
        <w:rPr>
          <w:szCs w:val="24"/>
        </w:rPr>
        <w:t>metody</w:t>
      </w:r>
      <w:r w:rsidRPr="00FF0456">
        <w:rPr>
          <w:spacing w:val="-3"/>
          <w:szCs w:val="24"/>
        </w:rPr>
        <w:t xml:space="preserve"> </w:t>
      </w:r>
      <w:r w:rsidRPr="00FF0456">
        <w:rPr>
          <w:szCs w:val="24"/>
        </w:rPr>
        <w:t>práce</w:t>
      </w:r>
      <w:r w:rsidRPr="00FF0456">
        <w:rPr>
          <w:spacing w:val="-1"/>
          <w:szCs w:val="24"/>
        </w:rPr>
        <w:t xml:space="preserve"> </w:t>
      </w:r>
      <w:r w:rsidRPr="00FF0456">
        <w:rPr>
          <w:szCs w:val="24"/>
        </w:rPr>
        <w:t>jsou vybírány podle</w:t>
      </w:r>
      <w:r w:rsidRPr="00FF0456">
        <w:rPr>
          <w:spacing w:val="-2"/>
          <w:szCs w:val="24"/>
        </w:rPr>
        <w:t xml:space="preserve"> </w:t>
      </w:r>
      <w:r w:rsidRPr="00FF0456">
        <w:rPr>
          <w:szCs w:val="24"/>
        </w:rPr>
        <w:t>charakteru</w:t>
      </w:r>
      <w:r w:rsidRPr="00FF0456">
        <w:rPr>
          <w:spacing w:val="-2"/>
          <w:szCs w:val="24"/>
        </w:rPr>
        <w:t xml:space="preserve"> </w:t>
      </w:r>
      <w:r w:rsidRPr="00FF0456">
        <w:rPr>
          <w:szCs w:val="24"/>
        </w:rPr>
        <w:t>učiva</w:t>
      </w:r>
      <w:r w:rsidRPr="00FF0456">
        <w:rPr>
          <w:spacing w:val="-2"/>
          <w:szCs w:val="24"/>
        </w:rPr>
        <w:t xml:space="preserve"> </w:t>
      </w:r>
      <w:r w:rsidRPr="00FF0456">
        <w:rPr>
          <w:szCs w:val="24"/>
        </w:rPr>
        <w:t>a</w:t>
      </w:r>
      <w:r w:rsidRPr="00FF0456">
        <w:rPr>
          <w:spacing w:val="-2"/>
          <w:szCs w:val="24"/>
        </w:rPr>
        <w:t xml:space="preserve"> </w:t>
      </w:r>
      <w:r w:rsidRPr="00FF0456">
        <w:rPr>
          <w:szCs w:val="24"/>
        </w:rPr>
        <w:t>cílů</w:t>
      </w:r>
      <w:r w:rsidRPr="00FF0456">
        <w:rPr>
          <w:spacing w:val="-2"/>
          <w:szCs w:val="24"/>
        </w:rPr>
        <w:t xml:space="preserve"> </w:t>
      </w:r>
      <w:r w:rsidRPr="00FF0456">
        <w:rPr>
          <w:szCs w:val="24"/>
        </w:rPr>
        <w:t>vzdělávání,</w:t>
      </w:r>
      <w:r w:rsidRPr="00FF0456">
        <w:rPr>
          <w:spacing w:val="-2"/>
          <w:szCs w:val="24"/>
        </w:rPr>
        <w:t xml:space="preserve"> </w:t>
      </w:r>
      <w:r w:rsidR="00013733" w:rsidRPr="00FF0456">
        <w:rPr>
          <w:szCs w:val="24"/>
        </w:rPr>
        <w:t xml:space="preserve">frontální výuka s demonstračními pomůckami, výrazně převažující individuální přístup, alternativní nácvik psaní, používání </w:t>
      </w:r>
      <w:proofErr w:type="spellStart"/>
      <w:r w:rsidR="00013733" w:rsidRPr="00FF0456">
        <w:rPr>
          <w:szCs w:val="24"/>
        </w:rPr>
        <w:t>grafomotorických</w:t>
      </w:r>
      <w:proofErr w:type="spellEnd"/>
      <w:r w:rsidR="00013733" w:rsidRPr="00FF0456">
        <w:rPr>
          <w:szCs w:val="24"/>
        </w:rPr>
        <w:t xml:space="preserve"> cvičení, psaní do krupice, na větší formáty, psaní různými materiály – houbou, křídou, barvou, fixem, tužkou, perem.</w:t>
      </w:r>
      <w:r w:rsidR="00013733" w:rsidRPr="006B692B">
        <w:rPr>
          <w:szCs w:val="24"/>
        </w:rPr>
        <w:t xml:space="preserve"> </w:t>
      </w:r>
    </w:p>
    <w:p w:rsidR="005001A8" w:rsidRDefault="005001A8" w:rsidP="00CE3901">
      <w:pPr>
        <w:ind w:left="284"/>
        <w:rPr>
          <w:szCs w:val="24"/>
        </w:rPr>
      </w:pPr>
    </w:p>
    <w:p w:rsidR="005001A8" w:rsidRDefault="005001A8">
      <w:pPr>
        <w:rPr>
          <w:szCs w:val="24"/>
        </w:rPr>
      </w:pPr>
    </w:p>
    <w:p w:rsidR="005001A8" w:rsidRDefault="005001A8">
      <w:pPr>
        <w:rPr>
          <w:szCs w:val="24"/>
        </w:rPr>
      </w:pPr>
    </w:p>
    <w:p w:rsidR="005001A8" w:rsidRDefault="005001A8">
      <w:pPr>
        <w:rPr>
          <w:szCs w:val="24"/>
        </w:rPr>
      </w:pPr>
    </w:p>
    <w:p w:rsidR="005001A8" w:rsidRDefault="005001A8" w:rsidP="005001A8">
      <w:pPr>
        <w:ind w:left="426"/>
        <w:rPr>
          <w:b/>
          <w:szCs w:val="24"/>
        </w:rPr>
      </w:pPr>
      <w:r w:rsidRPr="005001A8">
        <w:rPr>
          <w:b/>
          <w:szCs w:val="24"/>
        </w:rPr>
        <w:t>Výchovné a vzdělávací strategie</w:t>
      </w:r>
    </w:p>
    <w:p w:rsidR="001C0870" w:rsidRDefault="001C0870" w:rsidP="005001A8">
      <w:pPr>
        <w:ind w:left="426"/>
        <w:rPr>
          <w:b/>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9"/>
        <w:gridCol w:w="11592"/>
      </w:tblGrid>
      <w:tr w:rsidR="001C0870" w:rsidRPr="008F5E04" w:rsidTr="00CE3901">
        <w:trPr>
          <w:trHeight w:val="861"/>
        </w:trPr>
        <w:tc>
          <w:tcPr>
            <w:tcW w:w="2059" w:type="dxa"/>
          </w:tcPr>
          <w:p w:rsidR="001C0870" w:rsidRPr="00F77516" w:rsidRDefault="001C0870" w:rsidP="00DD1A08">
            <w:pPr>
              <w:jc w:val="center"/>
              <w:rPr>
                <w:b/>
                <w:szCs w:val="24"/>
              </w:rPr>
            </w:pPr>
            <w:r w:rsidRPr="00F77516">
              <w:rPr>
                <w:b/>
                <w:szCs w:val="24"/>
              </w:rPr>
              <w:t>KLÍČOVÉ KOMPETENCE</w:t>
            </w:r>
          </w:p>
        </w:tc>
        <w:tc>
          <w:tcPr>
            <w:tcW w:w="11592" w:type="dxa"/>
          </w:tcPr>
          <w:p w:rsidR="001C0870" w:rsidRPr="00F77516" w:rsidRDefault="001C0870" w:rsidP="00DD1A08">
            <w:pPr>
              <w:rPr>
                <w:b/>
                <w:i/>
                <w:szCs w:val="24"/>
              </w:rPr>
            </w:pPr>
            <w:r w:rsidRPr="00F77516">
              <w:rPr>
                <w:b/>
                <w:i/>
                <w:szCs w:val="24"/>
              </w:rPr>
              <w:t xml:space="preserve">Na úrovni předmětu </w:t>
            </w:r>
            <w:r w:rsidR="00DD1A08">
              <w:rPr>
                <w:b/>
                <w:i/>
                <w:szCs w:val="24"/>
              </w:rPr>
              <w:t>Psaní</w:t>
            </w:r>
            <w:r w:rsidRPr="00F77516">
              <w:rPr>
                <w:b/>
                <w:i/>
                <w:szCs w:val="24"/>
              </w:rPr>
              <w:t xml:space="preserve"> využívá učitel pro utváření a rozvíjení klíčových kompetencí tyto výchovné a vzdělávací strategie:</w:t>
            </w:r>
          </w:p>
        </w:tc>
      </w:tr>
      <w:tr w:rsidR="001C0870" w:rsidRPr="00BD0C89" w:rsidTr="00CE3901">
        <w:trPr>
          <w:trHeight w:val="1829"/>
        </w:trPr>
        <w:tc>
          <w:tcPr>
            <w:tcW w:w="2059" w:type="dxa"/>
          </w:tcPr>
          <w:p w:rsidR="001C0870" w:rsidRPr="00BD0C89" w:rsidRDefault="001C0870" w:rsidP="00BD0C89">
            <w:pPr>
              <w:pStyle w:val="Bezmezer"/>
              <w:jc w:val="center"/>
              <w:rPr>
                <w:b/>
              </w:rPr>
            </w:pPr>
            <w:r w:rsidRPr="00BD0C89">
              <w:rPr>
                <w:b/>
              </w:rPr>
              <w:t>Kompetence k</w:t>
            </w:r>
            <w:r w:rsidR="00BD0C89" w:rsidRPr="00BD0C89">
              <w:rPr>
                <w:b/>
              </w:rPr>
              <w:t> </w:t>
            </w:r>
            <w:r w:rsidRPr="00BD0C89">
              <w:rPr>
                <w:b/>
              </w:rPr>
              <w:t>učení</w:t>
            </w:r>
          </w:p>
        </w:tc>
        <w:tc>
          <w:tcPr>
            <w:tcW w:w="11592" w:type="dxa"/>
          </w:tcPr>
          <w:p w:rsidR="004C71E4" w:rsidRPr="00742637" w:rsidRDefault="00BD0C89" w:rsidP="00742637">
            <w:pPr>
              <w:pStyle w:val="Nadpis2"/>
            </w:pPr>
            <w:r w:rsidRPr="00742637">
              <w:t>dodržuje postup od jednoduchého ke složitějšímu</w:t>
            </w:r>
          </w:p>
          <w:p w:rsidR="00DD1A08" w:rsidRDefault="00BD0C89" w:rsidP="00742637">
            <w:pPr>
              <w:pStyle w:val="Nadpis2"/>
            </w:pPr>
            <w:r w:rsidRPr="00742637">
              <w:t xml:space="preserve">oceňuje sebemenší úspěchy žáků k dalšímu učení </w:t>
            </w:r>
          </w:p>
          <w:p w:rsidR="00BD0C89" w:rsidRPr="00742637" w:rsidRDefault="00DD1A08" w:rsidP="00742637">
            <w:pPr>
              <w:pStyle w:val="Nadpis2"/>
            </w:pPr>
            <w:r>
              <w:t xml:space="preserve">vhodnými postupy </w:t>
            </w:r>
            <w:r w:rsidR="00BD0C89" w:rsidRPr="00742637">
              <w:t xml:space="preserve">vede žáka k nácviku </w:t>
            </w:r>
            <w:r>
              <w:t>psaní</w:t>
            </w:r>
          </w:p>
          <w:p w:rsidR="00BD0C89" w:rsidRPr="00742637" w:rsidRDefault="00BD0C89" w:rsidP="00742637">
            <w:pPr>
              <w:pStyle w:val="Nadpis2"/>
            </w:pPr>
            <w:r w:rsidRPr="00742637">
              <w:t>často mění výukové činnosti pro udržení koncentrace pro učení</w:t>
            </w:r>
          </w:p>
          <w:p w:rsidR="00DD1A08" w:rsidRDefault="00BD0C89" w:rsidP="00DD1A08">
            <w:pPr>
              <w:pStyle w:val="Nadpis2"/>
            </w:pPr>
            <w:r w:rsidRPr="00742637">
              <w:t>využívá vhodn</w:t>
            </w:r>
            <w:r w:rsidR="004C71E4" w:rsidRPr="00742637">
              <w:t xml:space="preserve">é </w:t>
            </w:r>
            <w:r w:rsidRPr="00742637">
              <w:t>didaktick</w:t>
            </w:r>
            <w:r w:rsidR="004C71E4" w:rsidRPr="00742637">
              <w:t xml:space="preserve">é </w:t>
            </w:r>
            <w:r w:rsidRPr="00742637">
              <w:t>pomůc</w:t>
            </w:r>
            <w:r w:rsidR="004C71E4" w:rsidRPr="00742637">
              <w:t>ky</w:t>
            </w:r>
            <w:r w:rsidRPr="00742637">
              <w:t xml:space="preserve">, </w:t>
            </w:r>
            <w:r w:rsidR="004C71E4" w:rsidRPr="00742637">
              <w:t>u</w:t>
            </w:r>
            <w:r w:rsidRPr="00742637">
              <w:t>čebnic</w:t>
            </w:r>
            <w:r w:rsidR="004C71E4" w:rsidRPr="00742637">
              <w:t>e</w:t>
            </w:r>
            <w:r w:rsidRPr="00742637">
              <w:t xml:space="preserve"> a pracovní listy</w:t>
            </w:r>
          </w:p>
          <w:p w:rsidR="00DD1A08" w:rsidRDefault="00DD1A08" w:rsidP="00DD1A08">
            <w:pPr>
              <w:pStyle w:val="Nadpis2"/>
            </w:pPr>
            <w:r>
              <w:t>upevňuje stereotypní postupy učení</w:t>
            </w:r>
          </w:p>
          <w:p w:rsidR="00DD1A08" w:rsidRPr="00DD1A08" w:rsidRDefault="00DD1A08" w:rsidP="00DD1A08">
            <w:pPr>
              <w:pStyle w:val="Nadpis2"/>
            </w:pPr>
            <w:r>
              <w:t>seznamuje žáky s elementárními způsoby práce s PC</w:t>
            </w:r>
          </w:p>
        </w:tc>
      </w:tr>
      <w:tr w:rsidR="001C0870" w:rsidRPr="00BD0C89" w:rsidTr="00CE3901">
        <w:trPr>
          <w:trHeight w:val="750"/>
        </w:trPr>
        <w:tc>
          <w:tcPr>
            <w:tcW w:w="2059" w:type="dxa"/>
          </w:tcPr>
          <w:p w:rsidR="001C0870" w:rsidRPr="00BD0C89" w:rsidRDefault="001C0870" w:rsidP="00BD0C89">
            <w:pPr>
              <w:pStyle w:val="Bezmezer"/>
              <w:jc w:val="center"/>
              <w:rPr>
                <w:b/>
              </w:rPr>
            </w:pPr>
            <w:r w:rsidRPr="00BD0C89">
              <w:rPr>
                <w:b/>
              </w:rPr>
              <w:t>Kompetence k řešení problémů</w:t>
            </w:r>
          </w:p>
        </w:tc>
        <w:tc>
          <w:tcPr>
            <w:tcW w:w="11592" w:type="dxa"/>
          </w:tcPr>
          <w:p w:rsidR="004C71E4" w:rsidRPr="00742637" w:rsidRDefault="00BD0C89" w:rsidP="00742637">
            <w:pPr>
              <w:pStyle w:val="Nadpis2"/>
            </w:pPr>
            <w:r w:rsidRPr="00742637">
              <w:t>vhodnou motivací povzbuzuje</w:t>
            </w:r>
            <w:r w:rsidR="004C71E4" w:rsidRPr="00742637">
              <w:t xml:space="preserve"> </w:t>
            </w:r>
            <w:r w:rsidRPr="00742637">
              <w:t>sebedůvěru</w:t>
            </w:r>
          </w:p>
          <w:p w:rsidR="001C0870" w:rsidRPr="00742637" w:rsidRDefault="00BD0C89" w:rsidP="00DD1A08">
            <w:pPr>
              <w:pStyle w:val="Nadpis2"/>
            </w:pPr>
            <w:r w:rsidRPr="00742637">
              <w:t>chválí za snahu i při neúspěšném řešení problémů</w:t>
            </w:r>
          </w:p>
        </w:tc>
      </w:tr>
      <w:tr w:rsidR="001C0870" w:rsidRPr="00BD0C89" w:rsidTr="00CE3901">
        <w:trPr>
          <w:trHeight w:val="709"/>
        </w:trPr>
        <w:tc>
          <w:tcPr>
            <w:tcW w:w="2059" w:type="dxa"/>
          </w:tcPr>
          <w:p w:rsidR="001C0870" w:rsidRPr="00BD0C89" w:rsidRDefault="001C0870" w:rsidP="00BD0C89">
            <w:pPr>
              <w:pStyle w:val="Bezmezer"/>
              <w:jc w:val="center"/>
              <w:rPr>
                <w:b/>
              </w:rPr>
            </w:pPr>
            <w:r w:rsidRPr="00BD0C89">
              <w:rPr>
                <w:b/>
              </w:rPr>
              <w:t>Kompetence komunikativní</w:t>
            </w:r>
          </w:p>
        </w:tc>
        <w:tc>
          <w:tcPr>
            <w:tcW w:w="11592" w:type="dxa"/>
          </w:tcPr>
          <w:p w:rsidR="00DD1A08" w:rsidRDefault="00DD1A08" w:rsidP="00DD1A08">
            <w:pPr>
              <w:pStyle w:val="Nadpis2"/>
            </w:pPr>
            <w:r>
              <w:t>učí žáky základům vyjadřování písemnou formou</w:t>
            </w:r>
          </w:p>
          <w:p w:rsidR="00DD1A08" w:rsidRPr="00DD1A08" w:rsidRDefault="00DD1A08" w:rsidP="00DD1A08">
            <w:pPr>
              <w:pStyle w:val="Nadpis2"/>
            </w:pPr>
            <w:r>
              <w:t xml:space="preserve">seznamuje žáky s alternativními způsoby písemné komunikace (chat, </w:t>
            </w:r>
            <w:proofErr w:type="spellStart"/>
            <w:r>
              <w:t>sms</w:t>
            </w:r>
            <w:proofErr w:type="spellEnd"/>
            <w:r>
              <w:t xml:space="preserve"> zprávy, email)</w:t>
            </w:r>
          </w:p>
        </w:tc>
      </w:tr>
    </w:tbl>
    <w:p w:rsidR="00742637" w:rsidRDefault="00742637"/>
    <w:p w:rsidR="00742637" w:rsidRDefault="00742637">
      <w:r>
        <w:br w:type="page"/>
      </w:r>
    </w:p>
    <w:p w:rsidR="00742637" w:rsidRDefault="00742637"/>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7"/>
        <w:gridCol w:w="11592"/>
      </w:tblGrid>
      <w:tr w:rsidR="00742637" w:rsidRPr="00BD0C89" w:rsidTr="00CE3901">
        <w:tc>
          <w:tcPr>
            <w:tcW w:w="1917" w:type="dxa"/>
          </w:tcPr>
          <w:p w:rsidR="00742637" w:rsidRPr="00F77516" w:rsidRDefault="00742637" w:rsidP="00742637">
            <w:pPr>
              <w:jc w:val="center"/>
              <w:rPr>
                <w:b/>
                <w:szCs w:val="24"/>
              </w:rPr>
            </w:pPr>
            <w:r w:rsidRPr="00F77516">
              <w:rPr>
                <w:b/>
                <w:szCs w:val="24"/>
              </w:rPr>
              <w:t>KLÍČOVÉ KOMPETENCE</w:t>
            </w:r>
          </w:p>
        </w:tc>
        <w:tc>
          <w:tcPr>
            <w:tcW w:w="11592" w:type="dxa"/>
          </w:tcPr>
          <w:p w:rsidR="00742637" w:rsidRPr="00F77516" w:rsidRDefault="00742637" w:rsidP="00742637">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1C0870" w:rsidRPr="00BD0C89" w:rsidTr="00CE3901">
        <w:tc>
          <w:tcPr>
            <w:tcW w:w="1917" w:type="dxa"/>
          </w:tcPr>
          <w:p w:rsidR="001C0870" w:rsidRPr="00BD0C89" w:rsidRDefault="001C0870" w:rsidP="00BD0C89">
            <w:pPr>
              <w:pStyle w:val="Bezmezer"/>
              <w:jc w:val="center"/>
              <w:rPr>
                <w:b/>
              </w:rPr>
            </w:pPr>
            <w:r w:rsidRPr="00BD0C89">
              <w:rPr>
                <w:b/>
              </w:rPr>
              <w:t>Kompetence sociální a personální</w:t>
            </w:r>
          </w:p>
        </w:tc>
        <w:tc>
          <w:tcPr>
            <w:tcW w:w="11592" w:type="dxa"/>
          </w:tcPr>
          <w:p w:rsidR="001C0870" w:rsidRPr="00742637" w:rsidRDefault="00BD0C89" w:rsidP="00C242CA">
            <w:pPr>
              <w:pStyle w:val="Nadpis2"/>
            </w:pPr>
            <w:r w:rsidRPr="00742637">
              <w:t>vhodnými postupy vede</w:t>
            </w:r>
            <w:r w:rsidR="00742637" w:rsidRPr="00742637">
              <w:t xml:space="preserve"> </w:t>
            </w:r>
            <w:r w:rsidRPr="00742637">
              <w:t>žáky k plnění povinnost</w:t>
            </w:r>
            <w:r w:rsidR="00742637" w:rsidRPr="00742637">
              <w:t>í</w:t>
            </w:r>
          </w:p>
        </w:tc>
      </w:tr>
      <w:tr w:rsidR="001C0870" w:rsidRPr="00BD0C89" w:rsidTr="00CE3901">
        <w:tc>
          <w:tcPr>
            <w:tcW w:w="1917" w:type="dxa"/>
          </w:tcPr>
          <w:p w:rsidR="001C0870" w:rsidRPr="00BD0C89" w:rsidRDefault="001C0870" w:rsidP="00BD0C89">
            <w:pPr>
              <w:pStyle w:val="Bezmezer"/>
              <w:jc w:val="center"/>
              <w:rPr>
                <w:b/>
              </w:rPr>
            </w:pPr>
            <w:r w:rsidRPr="00BD0C89">
              <w:rPr>
                <w:b/>
              </w:rPr>
              <w:t>Kompetence pracovní</w:t>
            </w:r>
          </w:p>
        </w:tc>
        <w:tc>
          <w:tcPr>
            <w:tcW w:w="11592" w:type="dxa"/>
          </w:tcPr>
          <w:p w:rsidR="00C242CA" w:rsidRDefault="00C242CA" w:rsidP="00742637">
            <w:pPr>
              <w:pStyle w:val="Nadpis2"/>
            </w:pPr>
            <w:r>
              <w:t>vede žáky k základním hygienickým návykům</w:t>
            </w:r>
          </w:p>
          <w:p w:rsidR="00C242CA" w:rsidRDefault="00C242CA" w:rsidP="00742637">
            <w:pPr>
              <w:pStyle w:val="Nadpis2"/>
            </w:pPr>
            <w:r>
              <w:t xml:space="preserve"> navozuje činnosti motivující k udržení pozornosti</w:t>
            </w:r>
          </w:p>
          <w:p w:rsidR="00C242CA" w:rsidRDefault="00C242CA" w:rsidP="00742637">
            <w:pPr>
              <w:pStyle w:val="Nadpis2"/>
            </w:pPr>
            <w:r>
              <w:t>učí žáky přijímat kladné i záporné hodnocení</w:t>
            </w:r>
          </w:p>
          <w:p w:rsidR="00C242CA" w:rsidRDefault="00C242CA" w:rsidP="00742637">
            <w:pPr>
              <w:pStyle w:val="Nadpis2"/>
            </w:pPr>
            <w:r>
              <w:t>vede k samostatnosti při plnění jednoduchých úkolů</w:t>
            </w:r>
          </w:p>
          <w:p w:rsidR="001C0870" w:rsidRPr="00BD0C89" w:rsidRDefault="00C242CA" w:rsidP="00742637">
            <w:pPr>
              <w:pStyle w:val="Nadpis2"/>
            </w:pPr>
            <w:r>
              <w:t>dle možností a schopností žáků rozvíjí schopnost sebekritiky</w:t>
            </w:r>
          </w:p>
        </w:tc>
      </w:tr>
    </w:tbl>
    <w:p w:rsidR="00990A24" w:rsidRPr="005001A8" w:rsidRDefault="00990A24" w:rsidP="005001A8">
      <w:pPr>
        <w:ind w:left="426"/>
        <w:rPr>
          <w:b/>
          <w:szCs w:val="24"/>
        </w:rPr>
      </w:pPr>
      <w:r w:rsidRPr="005001A8">
        <w:rPr>
          <w:b/>
          <w:szCs w:val="24"/>
        </w:rPr>
        <w:br w:type="page"/>
      </w:r>
    </w:p>
    <w:p w:rsidR="00013733" w:rsidRPr="006B692B" w:rsidRDefault="00817AA5" w:rsidP="00013733">
      <w:pPr>
        <w:pStyle w:val="Bezmezer"/>
        <w:ind w:left="426"/>
        <w:jc w:val="both"/>
        <w:rPr>
          <w:b/>
          <w:szCs w:val="24"/>
        </w:rPr>
      </w:pPr>
      <w:r w:rsidRPr="006B692B">
        <w:rPr>
          <w:b/>
          <w:szCs w:val="24"/>
        </w:rPr>
        <w:t xml:space="preserve">4.1.2.1 </w:t>
      </w:r>
      <w:r w:rsidR="00013733" w:rsidRPr="006B692B">
        <w:rPr>
          <w:b/>
          <w:szCs w:val="24"/>
        </w:rPr>
        <w:t xml:space="preserve">Učební osnovy 1. </w:t>
      </w:r>
      <w:proofErr w:type="gramStart"/>
      <w:r w:rsidR="00013733" w:rsidRPr="006B692B">
        <w:rPr>
          <w:b/>
          <w:szCs w:val="24"/>
        </w:rPr>
        <w:t xml:space="preserve">ročník - </w:t>
      </w:r>
      <w:proofErr w:type="spellStart"/>
      <w:r w:rsidR="00013733" w:rsidRPr="006B692B">
        <w:rPr>
          <w:b/>
          <w:szCs w:val="24"/>
        </w:rPr>
        <w:t>Ps</w:t>
      </w:r>
      <w:proofErr w:type="spellEnd"/>
      <w:proofErr w:type="gramEnd"/>
    </w:p>
    <w:p w:rsidR="00013733" w:rsidRPr="006B692B" w:rsidRDefault="00013733" w:rsidP="00732619">
      <w:pPr>
        <w:pStyle w:val="Bezmezer"/>
        <w:jc w:val="both"/>
        <w:rPr>
          <w:b/>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25"/>
        <w:gridCol w:w="834"/>
      </w:tblGrid>
      <w:tr w:rsidR="008075E4" w:rsidRPr="006B692B" w:rsidTr="00323DBD">
        <w:trPr>
          <w:trHeight w:val="709"/>
        </w:trPr>
        <w:tc>
          <w:tcPr>
            <w:tcW w:w="4113" w:type="dxa"/>
            <w:vAlign w:val="center"/>
          </w:tcPr>
          <w:p w:rsidR="008075E4" w:rsidRPr="006B692B" w:rsidRDefault="008075E4" w:rsidP="00C242CA">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C242CA">
              <w:rPr>
                <w:b/>
                <w:szCs w:val="24"/>
              </w:rPr>
              <w:t xml:space="preserve"> </w:t>
            </w:r>
            <w:r w:rsidRPr="006B692B">
              <w:rPr>
                <w:b/>
                <w:szCs w:val="24"/>
              </w:rPr>
              <w:t>z</w:t>
            </w:r>
            <w:r w:rsidR="00C242CA">
              <w:rPr>
                <w:b/>
                <w:spacing w:val="-1"/>
                <w:szCs w:val="24"/>
              </w:rPr>
              <w:t xml:space="preserve"> </w:t>
            </w:r>
            <w:r w:rsidRPr="006B692B">
              <w:rPr>
                <w:b/>
                <w:spacing w:val="-5"/>
                <w:szCs w:val="24"/>
              </w:rPr>
              <w:t>RVP</w:t>
            </w:r>
          </w:p>
        </w:tc>
        <w:tc>
          <w:tcPr>
            <w:tcW w:w="4113" w:type="dxa"/>
            <w:vAlign w:val="center"/>
          </w:tcPr>
          <w:p w:rsidR="008075E4" w:rsidRPr="006B692B" w:rsidRDefault="008075E4" w:rsidP="00C242CA">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242CA">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25" w:type="dxa"/>
            <w:vAlign w:val="center"/>
          </w:tcPr>
          <w:p w:rsidR="008075E4" w:rsidRPr="006B692B" w:rsidRDefault="008075E4" w:rsidP="008075E4">
            <w:pPr>
              <w:pStyle w:val="Bezmezer"/>
              <w:jc w:val="center"/>
              <w:rPr>
                <w:b/>
                <w:szCs w:val="24"/>
              </w:rPr>
            </w:pPr>
            <w:r w:rsidRPr="006B692B">
              <w:rPr>
                <w:b/>
                <w:spacing w:val="-5"/>
                <w:szCs w:val="24"/>
              </w:rPr>
              <w:t>PT</w:t>
            </w:r>
          </w:p>
        </w:tc>
        <w:tc>
          <w:tcPr>
            <w:tcW w:w="834"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013733" w:rsidRPr="006B692B" w:rsidTr="00323DBD">
        <w:trPr>
          <w:trHeight w:val="357"/>
        </w:trPr>
        <w:tc>
          <w:tcPr>
            <w:tcW w:w="4113" w:type="dxa"/>
          </w:tcPr>
          <w:p w:rsidR="00013733" w:rsidRPr="006B692B" w:rsidRDefault="00013733" w:rsidP="003A61F6">
            <w:pPr>
              <w:pStyle w:val="TableParagraph"/>
              <w:spacing w:line="275" w:lineRule="exact"/>
              <w:ind w:left="105"/>
              <w:rPr>
                <w:b/>
                <w:i/>
                <w:szCs w:val="24"/>
              </w:rPr>
            </w:pPr>
            <w:r w:rsidRPr="006B692B">
              <w:rPr>
                <w:b/>
                <w:i/>
                <w:spacing w:val="-4"/>
                <w:szCs w:val="24"/>
              </w:rPr>
              <w:t>Žák by měl:</w:t>
            </w:r>
          </w:p>
        </w:tc>
        <w:tc>
          <w:tcPr>
            <w:tcW w:w="4113" w:type="dxa"/>
          </w:tcPr>
          <w:p w:rsidR="00013733" w:rsidRPr="006B692B" w:rsidRDefault="00013733" w:rsidP="003A61F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013733" w:rsidRPr="006B692B" w:rsidRDefault="00013733" w:rsidP="003A61F6">
            <w:pPr>
              <w:pStyle w:val="TableParagraph"/>
              <w:rPr>
                <w:szCs w:val="24"/>
              </w:rPr>
            </w:pPr>
          </w:p>
        </w:tc>
        <w:tc>
          <w:tcPr>
            <w:tcW w:w="725" w:type="dxa"/>
          </w:tcPr>
          <w:p w:rsidR="00013733" w:rsidRPr="006B692B" w:rsidRDefault="00013733" w:rsidP="003A61F6">
            <w:pPr>
              <w:pStyle w:val="TableParagraph"/>
              <w:rPr>
                <w:szCs w:val="24"/>
              </w:rPr>
            </w:pPr>
          </w:p>
        </w:tc>
        <w:tc>
          <w:tcPr>
            <w:tcW w:w="834" w:type="dxa"/>
          </w:tcPr>
          <w:p w:rsidR="00013733" w:rsidRPr="006B692B" w:rsidRDefault="00013733" w:rsidP="003A61F6">
            <w:pPr>
              <w:pStyle w:val="TableParagraph"/>
              <w:rPr>
                <w:szCs w:val="24"/>
              </w:rPr>
            </w:pPr>
          </w:p>
        </w:tc>
      </w:tr>
      <w:tr w:rsidR="00013733" w:rsidRPr="006B692B" w:rsidTr="00323DBD">
        <w:tblPrEx>
          <w:tblLook w:val="01E0" w:firstRow="1" w:lastRow="1" w:firstColumn="1" w:lastColumn="1" w:noHBand="0" w:noVBand="0"/>
        </w:tblPrEx>
        <w:trPr>
          <w:trHeight w:val="587"/>
        </w:trPr>
        <w:tc>
          <w:tcPr>
            <w:tcW w:w="4113" w:type="dxa"/>
          </w:tcPr>
          <w:p w:rsidR="00013733" w:rsidRPr="006B692B" w:rsidRDefault="00013733" w:rsidP="00013733">
            <w:pPr>
              <w:pStyle w:val="TableParagraph"/>
              <w:ind w:left="105"/>
              <w:rPr>
                <w:b/>
                <w:i/>
                <w:szCs w:val="24"/>
              </w:rPr>
            </w:pPr>
            <w:r w:rsidRPr="006B692B">
              <w:rPr>
                <w:b/>
                <w:i/>
                <w:szCs w:val="24"/>
              </w:rPr>
              <w:t xml:space="preserve">dodržovat správné držení psacího náčiní </w:t>
            </w:r>
          </w:p>
        </w:tc>
        <w:tc>
          <w:tcPr>
            <w:tcW w:w="4113" w:type="dxa"/>
          </w:tcPr>
          <w:p w:rsidR="00013733" w:rsidRPr="006B692B" w:rsidRDefault="00013733" w:rsidP="00323DBD">
            <w:pPr>
              <w:pStyle w:val="Bezmezer"/>
            </w:pPr>
            <w:r w:rsidRPr="006B692B">
              <w:t>zvládat přípravu na psaní</w:t>
            </w:r>
          </w:p>
        </w:tc>
        <w:tc>
          <w:tcPr>
            <w:tcW w:w="4114" w:type="dxa"/>
          </w:tcPr>
          <w:p w:rsidR="00732619" w:rsidRPr="006B692B" w:rsidRDefault="00323DBD" w:rsidP="00323DBD">
            <w:pPr>
              <w:pStyle w:val="Bezmezer"/>
            </w:pPr>
            <w:r w:rsidRPr="006B692B">
              <w:t>Nácvik správného držení psacího náčiní</w:t>
            </w:r>
          </w:p>
          <w:p w:rsidR="00013733" w:rsidRPr="006B692B" w:rsidRDefault="00323DBD" w:rsidP="00323DBD">
            <w:pPr>
              <w:pStyle w:val="Bezmezer"/>
            </w:pPr>
            <w:r w:rsidRPr="006B692B">
              <w:t>Správné sezení při psaní</w:t>
            </w:r>
          </w:p>
        </w:tc>
        <w:tc>
          <w:tcPr>
            <w:tcW w:w="725" w:type="dxa"/>
          </w:tcPr>
          <w:p w:rsidR="00013733" w:rsidRPr="006B692B" w:rsidRDefault="00013733" w:rsidP="00013733">
            <w:pPr>
              <w:pStyle w:val="TableParagraph"/>
              <w:rPr>
                <w:szCs w:val="24"/>
              </w:rPr>
            </w:pPr>
          </w:p>
        </w:tc>
        <w:tc>
          <w:tcPr>
            <w:tcW w:w="834" w:type="dxa"/>
          </w:tcPr>
          <w:p w:rsidR="00013733" w:rsidRPr="00323DBD" w:rsidRDefault="00732619" w:rsidP="00323DBD">
            <w:pPr>
              <w:pStyle w:val="Bezmezer"/>
              <w:rPr>
                <w:sz w:val="18"/>
                <w:szCs w:val="18"/>
              </w:rPr>
            </w:pPr>
            <w:proofErr w:type="gramStart"/>
            <w:r w:rsidRPr="00323DBD">
              <w:rPr>
                <w:sz w:val="18"/>
                <w:szCs w:val="18"/>
              </w:rPr>
              <w:t>M- Čtení</w:t>
            </w:r>
            <w:proofErr w:type="gramEnd"/>
            <w:r w:rsidRPr="00323DBD">
              <w:rPr>
                <w:sz w:val="18"/>
                <w:szCs w:val="18"/>
              </w:rPr>
              <w:t xml:space="preserve"> a psaní číslic 1,2</w:t>
            </w:r>
          </w:p>
        </w:tc>
      </w:tr>
      <w:tr w:rsidR="00732619" w:rsidRPr="006B692B" w:rsidTr="00323DBD">
        <w:tblPrEx>
          <w:tblLook w:val="01E0" w:firstRow="1" w:lastRow="1" w:firstColumn="1" w:lastColumn="1" w:noHBand="0" w:noVBand="0"/>
        </w:tblPrEx>
        <w:trPr>
          <w:trHeight w:val="1281"/>
        </w:trPr>
        <w:tc>
          <w:tcPr>
            <w:tcW w:w="4113" w:type="dxa"/>
          </w:tcPr>
          <w:p w:rsidR="00732619" w:rsidRPr="006B692B" w:rsidRDefault="00732619" w:rsidP="00732619">
            <w:pPr>
              <w:pStyle w:val="TableParagraph"/>
              <w:ind w:left="105" w:right="158"/>
              <w:jc w:val="both"/>
              <w:rPr>
                <w:b/>
                <w:i/>
                <w:szCs w:val="24"/>
              </w:rPr>
            </w:pPr>
            <w:r w:rsidRPr="006B692B">
              <w:rPr>
                <w:b/>
                <w:i/>
                <w:szCs w:val="24"/>
              </w:rPr>
              <w:t xml:space="preserve">vyvodit písmena podle </w:t>
            </w:r>
          </w:p>
          <w:p w:rsidR="00732619" w:rsidRPr="006B692B" w:rsidRDefault="00732619" w:rsidP="00732619">
            <w:pPr>
              <w:pStyle w:val="TableParagraph"/>
              <w:ind w:left="105" w:right="158"/>
              <w:jc w:val="both"/>
              <w:rPr>
                <w:b/>
                <w:i/>
                <w:szCs w:val="24"/>
              </w:rPr>
            </w:pPr>
            <w:r w:rsidRPr="006B692B">
              <w:rPr>
                <w:b/>
                <w:i/>
                <w:szCs w:val="24"/>
              </w:rPr>
              <w:t xml:space="preserve">    obrázků </w:t>
            </w:r>
          </w:p>
        </w:tc>
        <w:tc>
          <w:tcPr>
            <w:tcW w:w="4113" w:type="dxa"/>
          </w:tcPr>
          <w:p w:rsidR="00323DBD" w:rsidRDefault="00732619" w:rsidP="00323DBD">
            <w:pPr>
              <w:pStyle w:val="Bezmezer"/>
            </w:pPr>
            <w:r w:rsidRPr="006B692B">
              <w:t xml:space="preserve">provádět pohyby všemi směry (čmárání, </w:t>
            </w:r>
          </w:p>
          <w:p w:rsidR="00732619" w:rsidRPr="006B692B" w:rsidRDefault="00323DBD" w:rsidP="00323DBD">
            <w:pPr>
              <w:pStyle w:val="Bezmezer"/>
            </w:pPr>
            <w:r>
              <w:t xml:space="preserve">  </w:t>
            </w:r>
            <w:r w:rsidR="00732619" w:rsidRPr="006B692B">
              <w:t>kroužení, oblouky, črtání, čáry)</w:t>
            </w:r>
          </w:p>
        </w:tc>
        <w:tc>
          <w:tcPr>
            <w:tcW w:w="4114" w:type="dxa"/>
          </w:tcPr>
          <w:p w:rsidR="00732619" w:rsidRPr="006B692B" w:rsidRDefault="00323DBD" w:rsidP="00323DBD">
            <w:pPr>
              <w:pStyle w:val="Bezmezer"/>
            </w:pPr>
            <w:r w:rsidRPr="006B692B">
              <w:t>Rozvíjení jemné mo</w:t>
            </w:r>
            <w:r w:rsidR="00732619" w:rsidRPr="006B692B">
              <w:t>toriky</w:t>
            </w:r>
          </w:p>
          <w:p w:rsidR="00732619" w:rsidRPr="006B692B" w:rsidRDefault="00323DBD" w:rsidP="00323DBD">
            <w:pPr>
              <w:pStyle w:val="Bezmezer"/>
            </w:pPr>
            <w:r w:rsidRPr="006B692B">
              <w:t>Průpravná cvičen</w:t>
            </w:r>
            <w:r w:rsidR="003A61F6" w:rsidRPr="006B692B">
              <w:t>í</w:t>
            </w:r>
          </w:p>
          <w:p w:rsidR="00732619" w:rsidRPr="006B692B" w:rsidRDefault="00323DBD" w:rsidP="00323DBD">
            <w:pPr>
              <w:pStyle w:val="Bezmezer"/>
            </w:pPr>
            <w:r w:rsidRPr="006B692B">
              <w:t>Motivační cvičení</w:t>
            </w:r>
          </w:p>
          <w:p w:rsidR="00732619" w:rsidRPr="006B692B" w:rsidRDefault="00323DBD" w:rsidP="00323DBD">
            <w:pPr>
              <w:pStyle w:val="Bezmezer"/>
            </w:pPr>
            <w:r w:rsidRPr="006B692B">
              <w:t>Čmárání, kroužení</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r w:rsidRPr="00323DBD">
              <w:rPr>
                <w:sz w:val="18"/>
                <w:szCs w:val="18"/>
              </w:rPr>
              <w:t xml:space="preserve">VV- </w:t>
            </w: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732619" w:rsidP="00732619">
            <w:pPr>
              <w:pStyle w:val="TableParagraph"/>
              <w:ind w:left="105" w:right="166"/>
              <w:rPr>
                <w:b/>
                <w:i/>
                <w:szCs w:val="24"/>
              </w:rPr>
            </w:pPr>
            <w:r w:rsidRPr="006B692B">
              <w:rPr>
                <w:b/>
                <w:i/>
                <w:szCs w:val="24"/>
              </w:rPr>
              <w:t>odlišovat délku samohlásek</w:t>
            </w:r>
          </w:p>
        </w:tc>
        <w:tc>
          <w:tcPr>
            <w:tcW w:w="4113" w:type="dxa"/>
          </w:tcPr>
          <w:p w:rsidR="00323DBD" w:rsidRPr="00323DBD" w:rsidRDefault="00732619" w:rsidP="00323DBD">
            <w:pPr>
              <w:pStyle w:val="Bezmezer"/>
            </w:pPr>
            <w:r w:rsidRPr="00323DBD">
              <w:t>zv</w:t>
            </w:r>
            <w:r w:rsidR="003A61F6" w:rsidRPr="00323DBD">
              <w:t>ládnout napsat samohlásky různé</w:t>
            </w:r>
          </w:p>
          <w:p w:rsidR="00732619" w:rsidRPr="006B692B" w:rsidRDefault="00323DBD" w:rsidP="00323DBD">
            <w:pPr>
              <w:pStyle w:val="Bezmezer"/>
            </w:pPr>
            <w:r w:rsidRPr="00323DBD">
              <w:t xml:space="preserve">  </w:t>
            </w:r>
            <w:r w:rsidR="00732619" w:rsidRPr="00323DBD">
              <w:t>délky s podporou sluchu</w:t>
            </w:r>
          </w:p>
        </w:tc>
        <w:tc>
          <w:tcPr>
            <w:tcW w:w="4114" w:type="dxa"/>
          </w:tcPr>
          <w:p w:rsidR="00732619" w:rsidRPr="006B692B" w:rsidRDefault="00732619" w:rsidP="00323DBD">
            <w:pPr>
              <w:pStyle w:val="Bezmezer"/>
            </w:pPr>
            <w:r w:rsidRPr="006B692B">
              <w:t xml:space="preserve">Rozvíjení sluchové diferenciace </w:t>
            </w:r>
          </w:p>
          <w:p w:rsidR="00732619" w:rsidRPr="006B692B" w:rsidRDefault="00732619" w:rsidP="00323DBD">
            <w:pPr>
              <w:pStyle w:val="Bezmezer"/>
            </w:pPr>
            <w:r w:rsidRPr="006B692B">
              <w:t xml:space="preserve">Délka samohlásek (i, í, e, é) </w:t>
            </w:r>
          </w:p>
          <w:p w:rsidR="00323DBD" w:rsidRDefault="00732619" w:rsidP="00323DBD">
            <w:pPr>
              <w:pStyle w:val="Bezmezer"/>
            </w:pPr>
            <w:r w:rsidRPr="006B692B">
              <w:t xml:space="preserve">Pohybové a grafické znázorňování </w:t>
            </w:r>
          </w:p>
          <w:p w:rsidR="00732619" w:rsidRPr="006B692B" w:rsidRDefault="00323DBD" w:rsidP="00323DBD">
            <w:pPr>
              <w:pStyle w:val="Bezmezer"/>
            </w:pPr>
            <w:r>
              <w:t xml:space="preserve">  </w:t>
            </w:r>
            <w:r w:rsidR="00732619" w:rsidRPr="006B692B">
              <w:t>krátkých a dlouhých samohlásek</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732619" w:rsidP="00732619">
            <w:pPr>
              <w:pStyle w:val="TableParagraph"/>
              <w:ind w:left="105" w:right="166"/>
              <w:rPr>
                <w:b/>
                <w:i/>
                <w:szCs w:val="24"/>
              </w:rPr>
            </w:pPr>
            <w:r w:rsidRPr="006B692B">
              <w:rPr>
                <w:b/>
                <w:i/>
                <w:szCs w:val="24"/>
              </w:rPr>
              <w:t>psát velká hůlková písmena</w:t>
            </w:r>
          </w:p>
        </w:tc>
        <w:tc>
          <w:tcPr>
            <w:tcW w:w="4113" w:type="dxa"/>
          </w:tcPr>
          <w:p w:rsidR="00732619" w:rsidRPr="006B692B" w:rsidRDefault="00732619" w:rsidP="00323DBD">
            <w:pPr>
              <w:pStyle w:val="Bezmezer"/>
            </w:pPr>
            <w:r w:rsidRPr="006B692B">
              <w:t>nacvičovat směrovou orientaci na řádku ovládat obtahování daných písmen spojovat body daných písmen</w:t>
            </w:r>
          </w:p>
        </w:tc>
        <w:tc>
          <w:tcPr>
            <w:tcW w:w="4114" w:type="dxa"/>
          </w:tcPr>
          <w:p w:rsidR="00323DBD" w:rsidRDefault="00732619" w:rsidP="00323DBD">
            <w:pPr>
              <w:pStyle w:val="Bezmezer"/>
            </w:pPr>
            <w:r w:rsidRPr="006B692B">
              <w:t xml:space="preserve">Grafická cvičení pro nácvik hůlkové </w:t>
            </w:r>
          </w:p>
          <w:p w:rsidR="00732619" w:rsidRPr="006B692B" w:rsidRDefault="00323DBD" w:rsidP="00323DBD">
            <w:pPr>
              <w:pStyle w:val="Bezmezer"/>
            </w:pPr>
            <w:r>
              <w:t xml:space="preserve">  </w:t>
            </w:r>
            <w:r w:rsidR="00732619" w:rsidRPr="006B692B">
              <w:t xml:space="preserve">abecedy </w:t>
            </w:r>
          </w:p>
          <w:p w:rsidR="00732619" w:rsidRPr="006B692B" w:rsidRDefault="00732619" w:rsidP="00323DBD">
            <w:pPr>
              <w:pStyle w:val="Bezmezer"/>
            </w:pPr>
            <w:r w:rsidRPr="006B692B">
              <w:t>Hůlkové písmo (I, E, A, M)</w:t>
            </w:r>
          </w:p>
        </w:tc>
        <w:tc>
          <w:tcPr>
            <w:tcW w:w="725" w:type="dxa"/>
          </w:tcPr>
          <w:p w:rsidR="00732619" w:rsidRPr="006B692B" w:rsidRDefault="00732619" w:rsidP="00732619">
            <w:pPr>
              <w:pStyle w:val="TableParagraph"/>
              <w:rPr>
                <w:szCs w:val="24"/>
              </w:rPr>
            </w:pPr>
          </w:p>
        </w:tc>
        <w:tc>
          <w:tcPr>
            <w:tcW w:w="834" w:type="dxa"/>
          </w:tcPr>
          <w:p w:rsidR="00732619" w:rsidRPr="00323DBD" w:rsidRDefault="00732619" w:rsidP="00323DBD">
            <w:pPr>
              <w:pStyle w:val="Bezmezer"/>
              <w:rPr>
                <w:sz w:val="18"/>
                <w:szCs w:val="18"/>
              </w:rPr>
            </w:pPr>
            <w:proofErr w:type="gramStart"/>
            <w:r w:rsidRPr="00323DBD">
              <w:rPr>
                <w:sz w:val="18"/>
                <w:szCs w:val="18"/>
              </w:rPr>
              <w:t>Čt - rozvoj</w:t>
            </w:r>
            <w:proofErr w:type="gramEnd"/>
            <w:r w:rsidRPr="00323DBD">
              <w:rPr>
                <w:sz w:val="18"/>
                <w:szCs w:val="18"/>
              </w:rPr>
              <w:t xml:space="preserve"> prostor</w:t>
            </w:r>
            <w:r w:rsidR="00323DBD" w:rsidRPr="00323DBD">
              <w:rPr>
                <w:sz w:val="18"/>
                <w:szCs w:val="18"/>
              </w:rPr>
              <w:t>. p</w:t>
            </w:r>
            <w:r w:rsidRPr="00323DBD">
              <w:rPr>
                <w:sz w:val="18"/>
                <w:szCs w:val="18"/>
              </w:rPr>
              <w:t>oloh</w:t>
            </w:r>
            <w:r w:rsidR="00323DBD" w:rsidRPr="00323DBD">
              <w:rPr>
                <w:sz w:val="18"/>
                <w:szCs w:val="18"/>
              </w:rPr>
              <w:t>.</w:t>
            </w:r>
            <w:r w:rsidRPr="00323DBD">
              <w:rPr>
                <w:sz w:val="18"/>
                <w:szCs w:val="18"/>
              </w:rPr>
              <w:t xml:space="preserve"> </w:t>
            </w:r>
            <w:r w:rsidR="00323DBD" w:rsidRPr="00323DBD">
              <w:rPr>
                <w:sz w:val="18"/>
                <w:szCs w:val="18"/>
              </w:rPr>
              <w:t xml:space="preserve">a </w:t>
            </w:r>
            <w:r w:rsidRPr="00323DBD">
              <w:rPr>
                <w:sz w:val="18"/>
                <w:szCs w:val="18"/>
              </w:rPr>
              <w:t>směrové orient</w:t>
            </w:r>
            <w:r w:rsidR="00323DBD">
              <w:rPr>
                <w:sz w:val="18"/>
                <w:szCs w:val="18"/>
              </w:rPr>
              <w:t>.</w:t>
            </w:r>
          </w:p>
        </w:tc>
      </w:tr>
      <w:tr w:rsidR="00732619" w:rsidRPr="006B692B" w:rsidTr="00323DBD">
        <w:tblPrEx>
          <w:tblLook w:val="01E0" w:firstRow="1" w:lastRow="1" w:firstColumn="1" w:lastColumn="1" w:noHBand="0" w:noVBand="0"/>
        </w:tblPrEx>
        <w:trPr>
          <w:trHeight w:val="689"/>
        </w:trPr>
        <w:tc>
          <w:tcPr>
            <w:tcW w:w="4113" w:type="dxa"/>
          </w:tcPr>
          <w:p w:rsidR="003A61F6" w:rsidRPr="006B692B" w:rsidRDefault="003A61F6" w:rsidP="00732619">
            <w:pPr>
              <w:pStyle w:val="TableParagraph"/>
              <w:ind w:left="105" w:right="166"/>
              <w:rPr>
                <w:b/>
                <w:i/>
                <w:szCs w:val="24"/>
              </w:rPr>
            </w:pPr>
            <w:r w:rsidRPr="006B692B">
              <w:rPr>
                <w:b/>
                <w:i/>
                <w:szCs w:val="24"/>
              </w:rPr>
              <w:t>psát a spojovat písmena a tvořit slabiky</w:t>
            </w:r>
          </w:p>
          <w:p w:rsidR="00732619" w:rsidRPr="006B692B" w:rsidRDefault="003A61F6" w:rsidP="003A61F6">
            <w:pPr>
              <w:pStyle w:val="TableParagraph"/>
              <w:ind w:right="166"/>
              <w:rPr>
                <w:b/>
                <w:i/>
                <w:szCs w:val="24"/>
              </w:rPr>
            </w:pPr>
            <w:r w:rsidRPr="006B692B">
              <w:rPr>
                <w:b/>
                <w:i/>
                <w:szCs w:val="24"/>
              </w:rPr>
              <w:t xml:space="preserve"> </w:t>
            </w:r>
          </w:p>
        </w:tc>
        <w:tc>
          <w:tcPr>
            <w:tcW w:w="4113" w:type="dxa"/>
          </w:tcPr>
          <w:p w:rsidR="00732619" w:rsidRPr="006B692B" w:rsidRDefault="003A61F6" w:rsidP="00323DBD">
            <w:pPr>
              <w:pStyle w:val="Bezmezer"/>
            </w:pPr>
            <w:r w:rsidRPr="006B692B">
              <w:t xml:space="preserve">zvládat </w:t>
            </w:r>
            <w:proofErr w:type="spellStart"/>
            <w:r w:rsidRPr="006B692B">
              <w:t>grafomotorické</w:t>
            </w:r>
            <w:proofErr w:type="spellEnd"/>
            <w:r w:rsidRPr="006B692B">
              <w:t xml:space="preserve"> cviky k danému písmenu</w:t>
            </w:r>
          </w:p>
        </w:tc>
        <w:tc>
          <w:tcPr>
            <w:tcW w:w="4114" w:type="dxa"/>
          </w:tcPr>
          <w:p w:rsidR="003A61F6" w:rsidRPr="006B692B" w:rsidRDefault="003A61F6" w:rsidP="00323DBD">
            <w:pPr>
              <w:pStyle w:val="Bezmezer"/>
            </w:pPr>
            <w:proofErr w:type="spellStart"/>
            <w:r w:rsidRPr="006B692B">
              <w:t>Grafomotorická</w:t>
            </w:r>
            <w:proofErr w:type="spellEnd"/>
            <w:r w:rsidRPr="006B692B">
              <w:t xml:space="preserve"> cvičení </w:t>
            </w:r>
          </w:p>
          <w:p w:rsidR="00732619" w:rsidRPr="006B692B" w:rsidRDefault="003A61F6" w:rsidP="00323DBD">
            <w:pPr>
              <w:pStyle w:val="Bezmezer"/>
            </w:pPr>
            <w:r w:rsidRPr="006B692B">
              <w:t>Nácvik psaní písmen</w:t>
            </w:r>
          </w:p>
        </w:tc>
        <w:tc>
          <w:tcPr>
            <w:tcW w:w="725" w:type="dxa"/>
          </w:tcPr>
          <w:p w:rsidR="00732619" w:rsidRPr="00C242CA" w:rsidRDefault="003A61F6" w:rsidP="00732619">
            <w:pPr>
              <w:pStyle w:val="TableParagraph"/>
              <w:rPr>
                <w:sz w:val="18"/>
                <w:szCs w:val="18"/>
              </w:rPr>
            </w:pPr>
            <w:r w:rsidRPr="00C242CA">
              <w:rPr>
                <w:sz w:val="18"/>
                <w:szCs w:val="18"/>
              </w:rPr>
              <w:t>OSV/1</w:t>
            </w:r>
          </w:p>
        </w:tc>
        <w:tc>
          <w:tcPr>
            <w:tcW w:w="834" w:type="dxa"/>
          </w:tcPr>
          <w:p w:rsidR="00732619" w:rsidRPr="00323DBD" w:rsidRDefault="00732619" w:rsidP="00323DBD">
            <w:pPr>
              <w:pStyle w:val="Bezmezer"/>
              <w:rPr>
                <w:sz w:val="18"/>
                <w:szCs w:val="18"/>
              </w:rPr>
            </w:pPr>
          </w:p>
        </w:tc>
      </w:tr>
      <w:tr w:rsidR="00732619" w:rsidRPr="006B692B" w:rsidTr="00323DBD">
        <w:tblPrEx>
          <w:tblLook w:val="01E0" w:firstRow="1" w:lastRow="1" w:firstColumn="1" w:lastColumn="1" w:noHBand="0" w:noVBand="0"/>
        </w:tblPrEx>
        <w:trPr>
          <w:trHeight w:val="988"/>
        </w:trPr>
        <w:tc>
          <w:tcPr>
            <w:tcW w:w="4113" w:type="dxa"/>
          </w:tcPr>
          <w:p w:rsidR="00732619" w:rsidRPr="006B692B" w:rsidRDefault="003A61F6" w:rsidP="00732619">
            <w:pPr>
              <w:pStyle w:val="TableParagraph"/>
              <w:ind w:left="105" w:right="166"/>
              <w:rPr>
                <w:b/>
                <w:i/>
                <w:szCs w:val="24"/>
              </w:rPr>
            </w:pPr>
            <w:r w:rsidRPr="006B692B">
              <w:rPr>
                <w:b/>
                <w:i/>
                <w:szCs w:val="24"/>
              </w:rPr>
              <w:t>zvládat základní hygienické návyky spojené se psaním</w:t>
            </w:r>
          </w:p>
        </w:tc>
        <w:tc>
          <w:tcPr>
            <w:tcW w:w="4113" w:type="dxa"/>
          </w:tcPr>
          <w:p w:rsidR="00323DBD" w:rsidRDefault="003A61F6" w:rsidP="00323DBD">
            <w:pPr>
              <w:pStyle w:val="Bezmezer"/>
            </w:pPr>
            <w:r w:rsidRPr="006B692B">
              <w:t>zvládat</w:t>
            </w:r>
            <w:r w:rsidR="00930E66" w:rsidRPr="006B692B">
              <w:t xml:space="preserve"> po korekci správné držení těla </w:t>
            </w:r>
          </w:p>
          <w:p w:rsidR="003A61F6" w:rsidRPr="006B692B" w:rsidRDefault="00323DBD" w:rsidP="00323DBD">
            <w:pPr>
              <w:pStyle w:val="Bezmezer"/>
            </w:pPr>
            <w:r>
              <w:t xml:space="preserve">  </w:t>
            </w:r>
            <w:r w:rsidR="00930E66" w:rsidRPr="006B692B">
              <w:t>při psaní</w:t>
            </w:r>
          </w:p>
          <w:p w:rsidR="00323DBD" w:rsidRDefault="003A61F6" w:rsidP="00323DBD">
            <w:pPr>
              <w:pStyle w:val="Bezmezer"/>
            </w:pPr>
            <w:r w:rsidRPr="006B692B">
              <w:t xml:space="preserve">dodržovat </w:t>
            </w:r>
            <w:r w:rsidR="00930E66" w:rsidRPr="006B692B">
              <w:t xml:space="preserve">s dopomocí </w:t>
            </w:r>
            <w:r w:rsidRPr="006B692B">
              <w:t xml:space="preserve">vzdálenost zraku </w:t>
            </w:r>
          </w:p>
          <w:p w:rsidR="003A61F6" w:rsidRPr="006B692B" w:rsidRDefault="00323DBD" w:rsidP="00323DBD">
            <w:pPr>
              <w:pStyle w:val="Bezmezer"/>
            </w:pPr>
            <w:r>
              <w:t xml:space="preserve">  </w:t>
            </w:r>
            <w:r w:rsidR="003A61F6" w:rsidRPr="006B692B">
              <w:t xml:space="preserve">od podložky </w:t>
            </w:r>
          </w:p>
          <w:p w:rsidR="00323DBD" w:rsidRDefault="003A61F6" w:rsidP="00323DBD">
            <w:pPr>
              <w:pStyle w:val="Bezmezer"/>
            </w:pPr>
            <w:r w:rsidRPr="006B692B">
              <w:t xml:space="preserve">zvládat uvolňovací cviky ruky, zápěstí, </w:t>
            </w:r>
          </w:p>
          <w:p w:rsidR="003A61F6" w:rsidRPr="006B692B" w:rsidRDefault="00323DBD" w:rsidP="00323DBD">
            <w:pPr>
              <w:pStyle w:val="Bezmezer"/>
            </w:pPr>
            <w:r>
              <w:t xml:space="preserve">  </w:t>
            </w:r>
            <w:r w:rsidR="003A61F6" w:rsidRPr="006B692B">
              <w:t>záprstí</w:t>
            </w:r>
          </w:p>
        </w:tc>
        <w:tc>
          <w:tcPr>
            <w:tcW w:w="4114" w:type="dxa"/>
          </w:tcPr>
          <w:p w:rsidR="00732619" w:rsidRPr="006B692B" w:rsidRDefault="003A61F6" w:rsidP="00732619">
            <w:pPr>
              <w:pStyle w:val="TableParagraph"/>
              <w:tabs>
                <w:tab w:val="left" w:pos="465"/>
                <w:tab w:val="left" w:pos="466"/>
              </w:tabs>
              <w:spacing w:before="1"/>
              <w:ind w:left="104"/>
              <w:rPr>
                <w:szCs w:val="24"/>
              </w:rPr>
            </w:pPr>
            <w:r w:rsidRPr="006B692B">
              <w:rPr>
                <w:szCs w:val="24"/>
              </w:rPr>
              <w:t>Hygienické návyky psaní</w:t>
            </w:r>
          </w:p>
        </w:tc>
        <w:tc>
          <w:tcPr>
            <w:tcW w:w="725" w:type="dxa"/>
          </w:tcPr>
          <w:p w:rsidR="00732619" w:rsidRPr="006B692B" w:rsidRDefault="00732619" w:rsidP="00732619">
            <w:pPr>
              <w:pStyle w:val="TableParagraph"/>
              <w:rPr>
                <w:szCs w:val="24"/>
              </w:rPr>
            </w:pPr>
          </w:p>
        </w:tc>
        <w:tc>
          <w:tcPr>
            <w:tcW w:w="834" w:type="dxa"/>
          </w:tcPr>
          <w:p w:rsidR="00732619" w:rsidRPr="006B692B" w:rsidRDefault="00732619" w:rsidP="00732619">
            <w:pPr>
              <w:pStyle w:val="TableParagraph"/>
              <w:rPr>
                <w:szCs w:val="24"/>
              </w:rPr>
            </w:pPr>
          </w:p>
        </w:tc>
      </w:tr>
    </w:tbl>
    <w:p w:rsidR="00654063" w:rsidRPr="006B692B" w:rsidRDefault="00654063">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3"/>
        <w:gridCol w:w="4113"/>
        <w:gridCol w:w="4114"/>
        <w:gridCol w:w="725"/>
        <w:gridCol w:w="725"/>
      </w:tblGrid>
      <w:tr w:rsidR="00A30C01" w:rsidRPr="006B692B" w:rsidTr="00A30C01">
        <w:trPr>
          <w:trHeight w:val="416"/>
        </w:trPr>
        <w:tc>
          <w:tcPr>
            <w:tcW w:w="13790" w:type="dxa"/>
            <w:gridSpan w:val="5"/>
          </w:tcPr>
          <w:p w:rsidR="00A30C01" w:rsidRPr="006B692B" w:rsidRDefault="00A30C01" w:rsidP="00EB5EF0">
            <w:pPr>
              <w:pStyle w:val="TableParagraph"/>
              <w:spacing w:line="275" w:lineRule="exact"/>
              <w:ind w:left="167"/>
              <w:rPr>
                <w:b/>
                <w:spacing w:val="-5"/>
                <w:szCs w:val="24"/>
              </w:rPr>
            </w:pPr>
            <w:r w:rsidRPr="006B692B">
              <w:rPr>
                <w:b/>
                <w:szCs w:val="24"/>
              </w:rPr>
              <w:t xml:space="preserve">Učební osnovy 1. </w:t>
            </w:r>
            <w:proofErr w:type="gramStart"/>
            <w:r w:rsidRPr="006B692B">
              <w:rPr>
                <w:b/>
                <w:szCs w:val="24"/>
              </w:rPr>
              <w:t xml:space="preserve">ročník - </w:t>
            </w:r>
            <w:proofErr w:type="spellStart"/>
            <w:r w:rsidRPr="006B692B">
              <w:rPr>
                <w:b/>
                <w:szCs w:val="24"/>
              </w:rPr>
              <w:t>Ps</w:t>
            </w:r>
            <w:proofErr w:type="spellEnd"/>
            <w:proofErr w:type="gramEnd"/>
          </w:p>
        </w:tc>
      </w:tr>
      <w:tr w:rsidR="00EB5EF0" w:rsidRPr="006B692B" w:rsidTr="00323DBD">
        <w:trPr>
          <w:trHeight w:val="737"/>
        </w:trPr>
        <w:tc>
          <w:tcPr>
            <w:tcW w:w="4113" w:type="dxa"/>
            <w:vAlign w:val="center"/>
          </w:tcPr>
          <w:p w:rsidR="00EB5EF0" w:rsidRPr="006B692B" w:rsidRDefault="00EB5EF0" w:rsidP="00EB5EF0">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p>
          <w:p w:rsidR="00EB5EF0" w:rsidRPr="006B692B" w:rsidRDefault="00EB5EF0" w:rsidP="00EB5EF0">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EB5EF0" w:rsidRPr="006B692B" w:rsidRDefault="00EB5EF0" w:rsidP="00EB5EF0">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EB5EF0" w:rsidRPr="006B692B" w:rsidRDefault="00EB5EF0" w:rsidP="00EB5EF0">
            <w:pPr>
              <w:pStyle w:val="Bezmezer"/>
              <w:jc w:val="center"/>
              <w:rPr>
                <w:b/>
                <w:szCs w:val="24"/>
              </w:rPr>
            </w:pPr>
            <w:r w:rsidRPr="006B692B">
              <w:rPr>
                <w:b/>
                <w:spacing w:val="-2"/>
                <w:szCs w:val="24"/>
              </w:rPr>
              <w:t>výstupy</w:t>
            </w:r>
          </w:p>
        </w:tc>
        <w:tc>
          <w:tcPr>
            <w:tcW w:w="4114" w:type="dxa"/>
            <w:vAlign w:val="center"/>
          </w:tcPr>
          <w:p w:rsidR="00EB5EF0" w:rsidRPr="006B692B" w:rsidRDefault="00EB5EF0" w:rsidP="00EB5EF0">
            <w:pPr>
              <w:pStyle w:val="Bezmezer"/>
              <w:jc w:val="center"/>
              <w:rPr>
                <w:b/>
                <w:szCs w:val="24"/>
              </w:rPr>
            </w:pPr>
            <w:r w:rsidRPr="006B692B">
              <w:rPr>
                <w:b/>
                <w:szCs w:val="24"/>
              </w:rPr>
              <w:t>Učivo</w:t>
            </w:r>
          </w:p>
        </w:tc>
        <w:tc>
          <w:tcPr>
            <w:tcW w:w="725" w:type="dxa"/>
            <w:vAlign w:val="center"/>
          </w:tcPr>
          <w:p w:rsidR="00EB5EF0" w:rsidRPr="006B692B" w:rsidRDefault="00EB5EF0" w:rsidP="00EB5EF0">
            <w:pPr>
              <w:pStyle w:val="Bezmezer"/>
              <w:jc w:val="center"/>
              <w:rPr>
                <w:b/>
                <w:szCs w:val="24"/>
              </w:rPr>
            </w:pPr>
            <w:r w:rsidRPr="006B692B">
              <w:rPr>
                <w:b/>
                <w:spacing w:val="-5"/>
                <w:szCs w:val="24"/>
              </w:rPr>
              <w:t>PT</w:t>
            </w:r>
          </w:p>
        </w:tc>
        <w:tc>
          <w:tcPr>
            <w:tcW w:w="725" w:type="dxa"/>
            <w:vAlign w:val="center"/>
          </w:tcPr>
          <w:p w:rsidR="00EB5EF0" w:rsidRPr="006B692B" w:rsidRDefault="00EB5EF0" w:rsidP="00EB5EF0">
            <w:pPr>
              <w:pStyle w:val="Bezmezer"/>
              <w:jc w:val="center"/>
              <w:rPr>
                <w:b/>
                <w:szCs w:val="24"/>
              </w:rPr>
            </w:pPr>
            <w:proofErr w:type="spellStart"/>
            <w:r w:rsidRPr="006B692B">
              <w:rPr>
                <w:b/>
                <w:spacing w:val="-5"/>
                <w:szCs w:val="24"/>
              </w:rPr>
              <w:t>MpV</w:t>
            </w:r>
            <w:proofErr w:type="spellEnd"/>
          </w:p>
        </w:tc>
      </w:tr>
      <w:tr w:rsidR="00A30C01" w:rsidRPr="006B692B" w:rsidTr="00323DBD">
        <w:trPr>
          <w:trHeight w:val="411"/>
        </w:trPr>
        <w:tc>
          <w:tcPr>
            <w:tcW w:w="4113" w:type="dxa"/>
          </w:tcPr>
          <w:p w:rsidR="00A30C01" w:rsidRPr="006B692B" w:rsidRDefault="00A30C01" w:rsidP="00A30C01">
            <w:pPr>
              <w:pStyle w:val="TableParagraph"/>
              <w:spacing w:line="275" w:lineRule="exact"/>
              <w:ind w:left="105"/>
              <w:rPr>
                <w:b/>
                <w:i/>
                <w:szCs w:val="24"/>
              </w:rPr>
            </w:pPr>
            <w:r w:rsidRPr="006B692B">
              <w:rPr>
                <w:b/>
                <w:i/>
                <w:spacing w:val="-4"/>
                <w:szCs w:val="24"/>
              </w:rPr>
              <w:t>Žák by měl:</w:t>
            </w:r>
          </w:p>
        </w:tc>
        <w:tc>
          <w:tcPr>
            <w:tcW w:w="4113" w:type="dxa"/>
          </w:tcPr>
          <w:p w:rsidR="00A30C01" w:rsidRPr="006B692B" w:rsidRDefault="00A30C01" w:rsidP="00A30C0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A30C01" w:rsidRPr="006B692B" w:rsidRDefault="00A30C01" w:rsidP="00A30C01">
            <w:pPr>
              <w:pStyle w:val="TableParagraph"/>
              <w:rPr>
                <w:szCs w:val="24"/>
              </w:rPr>
            </w:pPr>
          </w:p>
        </w:tc>
        <w:tc>
          <w:tcPr>
            <w:tcW w:w="725" w:type="dxa"/>
          </w:tcPr>
          <w:p w:rsidR="00A30C01" w:rsidRPr="006B692B" w:rsidRDefault="00A30C01" w:rsidP="00A30C01">
            <w:pPr>
              <w:pStyle w:val="TableParagraph"/>
              <w:rPr>
                <w:szCs w:val="24"/>
              </w:rPr>
            </w:pPr>
          </w:p>
        </w:tc>
        <w:tc>
          <w:tcPr>
            <w:tcW w:w="725" w:type="dxa"/>
          </w:tcPr>
          <w:p w:rsidR="00A30C01" w:rsidRPr="006B692B" w:rsidRDefault="00A30C01" w:rsidP="00A30C01">
            <w:pPr>
              <w:pStyle w:val="TableParagraph"/>
              <w:rPr>
                <w:szCs w:val="24"/>
              </w:rPr>
            </w:pPr>
          </w:p>
        </w:tc>
      </w:tr>
      <w:tr w:rsidR="003A61F6" w:rsidRPr="006B692B" w:rsidTr="00323DBD">
        <w:trPr>
          <w:trHeight w:val="988"/>
        </w:trPr>
        <w:tc>
          <w:tcPr>
            <w:tcW w:w="4113" w:type="dxa"/>
          </w:tcPr>
          <w:p w:rsidR="003A61F6" w:rsidRPr="006B692B" w:rsidRDefault="003A61F6" w:rsidP="00323DBD">
            <w:pPr>
              <w:pStyle w:val="TableParagraph"/>
              <w:ind w:left="105" w:right="166"/>
              <w:rPr>
                <w:b/>
                <w:i/>
                <w:szCs w:val="24"/>
              </w:rPr>
            </w:pPr>
            <w:r w:rsidRPr="006B692B">
              <w:rPr>
                <w:b/>
                <w:i/>
                <w:szCs w:val="24"/>
              </w:rPr>
              <w:t>napsat hůlkovým písmem své jméno</w:t>
            </w:r>
          </w:p>
        </w:tc>
        <w:tc>
          <w:tcPr>
            <w:tcW w:w="4113" w:type="dxa"/>
          </w:tcPr>
          <w:p w:rsidR="003A61F6" w:rsidRPr="006B692B" w:rsidRDefault="003A61F6" w:rsidP="00323DBD">
            <w:pPr>
              <w:pStyle w:val="Bezmezer"/>
            </w:pPr>
            <w:r w:rsidRPr="006B692B">
              <w:t>obtáhnout počáteční písmena</w:t>
            </w:r>
          </w:p>
          <w:p w:rsidR="003A61F6" w:rsidRPr="006B692B" w:rsidRDefault="003A61F6" w:rsidP="00323DBD">
            <w:pPr>
              <w:pStyle w:val="Bezmezer"/>
            </w:pPr>
            <w:r w:rsidRPr="006B692B">
              <w:t>poznat své jméno</w:t>
            </w:r>
          </w:p>
          <w:p w:rsidR="00323DBD" w:rsidRDefault="003A61F6" w:rsidP="00323DBD">
            <w:pPr>
              <w:pStyle w:val="Bezmezer"/>
            </w:pPr>
            <w:r w:rsidRPr="006B692B">
              <w:t>s pomocí napsat křestní jmén</w:t>
            </w:r>
            <w:r w:rsidR="00A30C01" w:rsidRPr="006B692B">
              <w:t xml:space="preserve">o </w:t>
            </w:r>
          </w:p>
          <w:p w:rsidR="003A61F6" w:rsidRPr="006B692B" w:rsidRDefault="00323DBD" w:rsidP="00323DBD">
            <w:pPr>
              <w:pStyle w:val="Bezmezer"/>
            </w:pPr>
            <w:r>
              <w:t xml:space="preserve">  </w:t>
            </w:r>
            <w:r w:rsidR="003A61F6" w:rsidRPr="006B692B">
              <w:t>hůlkovým písmem</w:t>
            </w:r>
          </w:p>
        </w:tc>
        <w:tc>
          <w:tcPr>
            <w:tcW w:w="4114" w:type="dxa"/>
          </w:tcPr>
          <w:p w:rsidR="003A61F6" w:rsidRPr="006B692B" w:rsidRDefault="00A30C01" w:rsidP="00732619">
            <w:pPr>
              <w:pStyle w:val="TableParagraph"/>
              <w:tabs>
                <w:tab w:val="left" w:pos="465"/>
                <w:tab w:val="left" w:pos="466"/>
              </w:tabs>
              <w:spacing w:before="1"/>
              <w:ind w:left="104"/>
              <w:rPr>
                <w:szCs w:val="24"/>
              </w:rPr>
            </w:pPr>
            <w:r w:rsidRPr="006B692B">
              <w:rPr>
                <w:szCs w:val="24"/>
              </w:rPr>
              <w:t>Práce se šablonou</w:t>
            </w:r>
          </w:p>
        </w:tc>
        <w:tc>
          <w:tcPr>
            <w:tcW w:w="725" w:type="dxa"/>
          </w:tcPr>
          <w:p w:rsidR="003A61F6" w:rsidRPr="006B692B" w:rsidRDefault="003A61F6" w:rsidP="00732619">
            <w:pPr>
              <w:pStyle w:val="TableParagraph"/>
              <w:rPr>
                <w:szCs w:val="24"/>
              </w:rPr>
            </w:pPr>
          </w:p>
        </w:tc>
        <w:tc>
          <w:tcPr>
            <w:tcW w:w="725" w:type="dxa"/>
          </w:tcPr>
          <w:p w:rsidR="003A61F6" w:rsidRPr="006B692B" w:rsidRDefault="003A61F6" w:rsidP="00732619">
            <w:pPr>
              <w:pStyle w:val="TableParagraph"/>
              <w:rPr>
                <w:szCs w:val="24"/>
              </w:rPr>
            </w:pPr>
          </w:p>
        </w:tc>
      </w:tr>
    </w:tbl>
    <w:p w:rsidR="002C41F4" w:rsidRPr="006B692B" w:rsidRDefault="002C41F4" w:rsidP="00013733">
      <w:pPr>
        <w:pStyle w:val="Bezmezer"/>
        <w:ind w:left="426"/>
        <w:jc w:val="both"/>
        <w:rPr>
          <w:b/>
          <w:szCs w:val="24"/>
        </w:rPr>
      </w:pPr>
    </w:p>
    <w:p w:rsidR="002C41F4" w:rsidRPr="006B692B" w:rsidRDefault="002C41F4">
      <w:pPr>
        <w:rPr>
          <w:szCs w:val="24"/>
        </w:rPr>
      </w:pPr>
      <w:r w:rsidRPr="006B692B">
        <w:rPr>
          <w:szCs w:val="24"/>
        </w:rPr>
        <w:br w:type="page"/>
      </w:r>
    </w:p>
    <w:p w:rsidR="00817AA5" w:rsidRPr="006B692B" w:rsidRDefault="002C41F4" w:rsidP="002C41F4">
      <w:pPr>
        <w:tabs>
          <w:tab w:val="left" w:pos="836"/>
        </w:tabs>
        <w:rPr>
          <w:b/>
          <w:szCs w:val="24"/>
        </w:rPr>
      </w:pPr>
      <w:r w:rsidRPr="006B692B">
        <w:rPr>
          <w:szCs w:val="24"/>
        </w:rPr>
        <w:tab/>
      </w:r>
      <w:r w:rsidR="00817AA5" w:rsidRPr="006B692B">
        <w:rPr>
          <w:b/>
          <w:szCs w:val="24"/>
        </w:rPr>
        <w:t xml:space="preserve">4.1.2.2 Učební osnovy 2. </w:t>
      </w:r>
      <w:proofErr w:type="gramStart"/>
      <w:r w:rsidR="00817AA5" w:rsidRPr="006B692B">
        <w:rPr>
          <w:b/>
          <w:szCs w:val="24"/>
        </w:rPr>
        <w:t xml:space="preserve">ročník - </w:t>
      </w:r>
      <w:proofErr w:type="spellStart"/>
      <w:r w:rsidR="00817AA5" w:rsidRPr="006B692B">
        <w:rPr>
          <w:b/>
          <w:szCs w:val="24"/>
        </w:rPr>
        <w:t>Ps</w:t>
      </w:r>
      <w:proofErr w:type="spellEnd"/>
      <w:proofErr w:type="gramEnd"/>
    </w:p>
    <w:p w:rsidR="00A30C01" w:rsidRPr="006B692B" w:rsidRDefault="00A30C01" w:rsidP="00A30C0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09"/>
        <w:gridCol w:w="741"/>
      </w:tblGrid>
      <w:tr w:rsidR="008075E4" w:rsidRPr="006B692B" w:rsidTr="00323DBD">
        <w:trPr>
          <w:trHeight w:val="598"/>
        </w:trPr>
        <w:tc>
          <w:tcPr>
            <w:tcW w:w="4113" w:type="dxa"/>
            <w:vAlign w:val="center"/>
          </w:tcPr>
          <w:p w:rsidR="008075E4" w:rsidRPr="006B692B" w:rsidRDefault="008075E4" w:rsidP="008075E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p>
          <w:p w:rsidR="008075E4" w:rsidRPr="006B692B" w:rsidRDefault="008075E4" w:rsidP="008075E4">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8075E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8075E4" w:rsidRPr="006B692B" w:rsidRDefault="008075E4" w:rsidP="008075E4">
            <w:pPr>
              <w:pStyle w:val="Bezmezer"/>
              <w:jc w:val="center"/>
              <w:rPr>
                <w:b/>
                <w:szCs w:val="24"/>
              </w:rPr>
            </w:pP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09" w:type="dxa"/>
            <w:vAlign w:val="center"/>
          </w:tcPr>
          <w:p w:rsidR="008075E4" w:rsidRPr="006B692B" w:rsidRDefault="008075E4" w:rsidP="008075E4">
            <w:pPr>
              <w:pStyle w:val="Bezmezer"/>
              <w:jc w:val="center"/>
              <w:rPr>
                <w:b/>
                <w:szCs w:val="24"/>
              </w:rPr>
            </w:pPr>
            <w:r w:rsidRPr="006B692B">
              <w:rPr>
                <w:b/>
                <w:spacing w:val="-5"/>
                <w:szCs w:val="24"/>
              </w:rPr>
              <w:t>PT</w:t>
            </w:r>
          </w:p>
        </w:tc>
        <w:tc>
          <w:tcPr>
            <w:tcW w:w="741"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A30C01" w:rsidRPr="006B692B" w:rsidTr="00323DBD">
        <w:trPr>
          <w:trHeight w:val="357"/>
        </w:trPr>
        <w:tc>
          <w:tcPr>
            <w:tcW w:w="4113" w:type="dxa"/>
          </w:tcPr>
          <w:p w:rsidR="00A30C01" w:rsidRPr="006B692B" w:rsidRDefault="00A30C01" w:rsidP="00FD2DEF">
            <w:pPr>
              <w:pStyle w:val="TableParagraph"/>
              <w:spacing w:line="275" w:lineRule="exact"/>
              <w:ind w:left="105"/>
              <w:rPr>
                <w:b/>
                <w:i/>
                <w:szCs w:val="24"/>
              </w:rPr>
            </w:pPr>
            <w:r w:rsidRPr="006B692B">
              <w:rPr>
                <w:b/>
                <w:i/>
                <w:spacing w:val="-4"/>
                <w:szCs w:val="24"/>
              </w:rPr>
              <w:t>Žák by měl:</w:t>
            </w:r>
          </w:p>
        </w:tc>
        <w:tc>
          <w:tcPr>
            <w:tcW w:w="4113" w:type="dxa"/>
          </w:tcPr>
          <w:p w:rsidR="00A30C01" w:rsidRPr="006B692B" w:rsidRDefault="00A30C01"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A30C01" w:rsidRPr="006B692B" w:rsidRDefault="00A30C01" w:rsidP="00FD2DEF">
            <w:pPr>
              <w:pStyle w:val="TableParagraph"/>
              <w:rPr>
                <w:szCs w:val="24"/>
              </w:rPr>
            </w:pP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FD2DEF">
            <w:pPr>
              <w:pStyle w:val="TableParagraph"/>
              <w:rPr>
                <w:szCs w:val="24"/>
              </w:rPr>
            </w:pPr>
          </w:p>
        </w:tc>
      </w:tr>
      <w:tr w:rsidR="00A30C01" w:rsidRPr="006B692B" w:rsidTr="00323DBD">
        <w:tblPrEx>
          <w:tblLook w:val="01E0" w:firstRow="1" w:lastRow="1" w:firstColumn="1" w:lastColumn="1" w:noHBand="0" w:noVBand="0"/>
        </w:tblPrEx>
        <w:trPr>
          <w:trHeight w:val="587"/>
        </w:trPr>
        <w:tc>
          <w:tcPr>
            <w:tcW w:w="4113" w:type="dxa"/>
          </w:tcPr>
          <w:p w:rsidR="00A30C01" w:rsidRPr="006B692B" w:rsidRDefault="00A30C01" w:rsidP="00FD2DEF">
            <w:pPr>
              <w:pStyle w:val="TableParagraph"/>
              <w:ind w:left="105"/>
              <w:rPr>
                <w:b/>
                <w:i/>
                <w:szCs w:val="24"/>
              </w:rPr>
            </w:pPr>
            <w:r w:rsidRPr="006B692B">
              <w:rPr>
                <w:b/>
                <w:i/>
                <w:szCs w:val="24"/>
              </w:rPr>
              <w:t xml:space="preserve">dodržovat správné držení psacího náčiní </w:t>
            </w:r>
          </w:p>
        </w:tc>
        <w:tc>
          <w:tcPr>
            <w:tcW w:w="4113" w:type="dxa"/>
          </w:tcPr>
          <w:p w:rsidR="00A30C01" w:rsidRPr="006B692B" w:rsidRDefault="00A30C01" w:rsidP="00323DBD">
            <w:pPr>
              <w:pStyle w:val="Bezmezer"/>
            </w:pPr>
            <w:r w:rsidRPr="006B692B">
              <w:t>předvést správné držení psacího náčiní</w:t>
            </w:r>
          </w:p>
        </w:tc>
        <w:tc>
          <w:tcPr>
            <w:tcW w:w="4114" w:type="dxa"/>
          </w:tcPr>
          <w:p w:rsidR="00A30C01" w:rsidRPr="006B692B" w:rsidRDefault="00A30C01" w:rsidP="00FD2DEF">
            <w:pPr>
              <w:pStyle w:val="TableParagraph"/>
              <w:tabs>
                <w:tab w:val="left" w:pos="465"/>
                <w:tab w:val="left" w:pos="466"/>
              </w:tabs>
              <w:spacing w:before="1"/>
              <w:ind w:left="465" w:hanging="361"/>
              <w:rPr>
                <w:szCs w:val="24"/>
              </w:rPr>
            </w:pPr>
            <w:r w:rsidRPr="006B692B">
              <w:rPr>
                <w:szCs w:val="24"/>
              </w:rPr>
              <w:t xml:space="preserve">Cvičení na rozvoj jemné a hrubé motoriky </w:t>
            </w:r>
          </w:p>
          <w:p w:rsidR="00A30C01" w:rsidRPr="006B692B" w:rsidRDefault="00A30C01" w:rsidP="00FD2DEF">
            <w:pPr>
              <w:pStyle w:val="TableParagraph"/>
              <w:tabs>
                <w:tab w:val="left" w:pos="465"/>
                <w:tab w:val="left" w:pos="466"/>
              </w:tabs>
              <w:spacing w:before="1"/>
              <w:ind w:left="465" w:hanging="361"/>
              <w:rPr>
                <w:szCs w:val="24"/>
              </w:rPr>
            </w:pPr>
            <w:r w:rsidRPr="006B692B">
              <w:rPr>
                <w:szCs w:val="24"/>
              </w:rPr>
              <w:t>Správný úchop</w:t>
            </w:r>
          </w:p>
          <w:p w:rsidR="00A30C01" w:rsidRPr="006B692B" w:rsidRDefault="00A30C01" w:rsidP="00FD2DEF">
            <w:pPr>
              <w:pStyle w:val="TableParagraph"/>
              <w:tabs>
                <w:tab w:val="left" w:pos="465"/>
                <w:tab w:val="left" w:pos="466"/>
              </w:tabs>
              <w:spacing w:before="1"/>
              <w:ind w:left="465" w:hanging="361"/>
              <w:rPr>
                <w:szCs w:val="24"/>
              </w:rPr>
            </w:pPr>
            <w:r w:rsidRPr="006B692B">
              <w:rPr>
                <w:szCs w:val="24"/>
              </w:rPr>
              <w:t xml:space="preserve">Uvolňovací </w:t>
            </w:r>
            <w:proofErr w:type="spellStart"/>
            <w:r w:rsidRPr="006B692B">
              <w:rPr>
                <w:szCs w:val="24"/>
              </w:rPr>
              <w:t>scviky</w:t>
            </w:r>
            <w:proofErr w:type="spellEnd"/>
          </w:p>
        </w:tc>
        <w:tc>
          <w:tcPr>
            <w:tcW w:w="709" w:type="dxa"/>
          </w:tcPr>
          <w:p w:rsidR="00A30C01" w:rsidRPr="006B692B" w:rsidRDefault="00A30C01" w:rsidP="00FD2DEF">
            <w:pPr>
              <w:pStyle w:val="TableParagraph"/>
              <w:rPr>
                <w:szCs w:val="24"/>
              </w:rPr>
            </w:pPr>
          </w:p>
        </w:tc>
        <w:tc>
          <w:tcPr>
            <w:tcW w:w="741" w:type="dxa"/>
          </w:tcPr>
          <w:p w:rsidR="00323DBD" w:rsidRDefault="00A30C01" w:rsidP="00323DBD">
            <w:pPr>
              <w:pStyle w:val="Bezmezer"/>
              <w:rPr>
                <w:sz w:val="18"/>
                <w:szCs w:val="18"/>
              </w:rPr>
            </w:pPr>
            <w:r w:rsidRPr="00323DBD">
              <w:rPr>
                <w:sz w:val="18"/>
                <w:szCs w:val="18"/>
              </w:rPr>
              <w:t>M</w:t>
            </w:r>
          </w:p>
          <w:p w:rsidR="00323DBD" w:rsidRDefault="00323DBD" w:rsidP="00323DBD">
            <w:pPr>
              <w:pStyle w:val="Bezmezer"/>
              <w:rPr>
                <w:sz w:val="18"/>
                <w:szCs w:val="18"/>
              </w:rPr>
            </w:pPr>
            <w:r>
              <w:rPr>
                <w:sz w:val="18"/>
                <w:szCs w:val="18"/>
              </w:rPr>
              <w:t>VV</w:t>
            </w:r>
          </w:p>
          <w:p w:rsidR="00A30C01" w:rsidRPr="00323DBD" w:rsidRDefault="00A30C01" w:rsidP="00323DBD">
            <w:pPr>
              <w:pStyle w:val="Bezmezer"/>
              <w:rPr>
                <w:sz w:val="18"/>
                <w:szCs w:val="18"/>
              </w:rPr>
            </w:pPr>
          </w:p>
        </w:tc>
      </w:tr>
      <w:tr w:rsidR="00A30C01" w:rsidRPr="006B692B" w:rsidTr="00323DBD">
        <w:tblPrEx>
          <w:tblLook w:val="01E0" w:firstRow="1" w:lastRow="1" w:firstColumn="1" w:lastColumn="1" w:noHBand="0" w:noVBand="0"/>
        </w:tblPrEx>
        <w:trPr>
          <w:trHeight w:val="729"/>
        </w:trPr>
        <w:tc>
          <w:tcPr>
            <w:tcW w:w="4113" w:type="dxa"/>
          </w:tcPr>
          <w:p w:rsidR="00A30C01" w:rsidRPr="006B692B" w:rsidRDefault="00A30C01" w:rsidP="00FD2DEF">
            <w:pPr>
              <w:pStyle w:val="TableParagraph"/>
              <w:ind w:left="105" w:right="158"/>
              <w:jc w:val="both"/>
              <w:rPr>
                <w:b/>
                <w:i/>
                <w:szCs w:val="24"/>
              </w:rPr>
            </w:pPr>
            <w:r w:rsidRPr="006B692B">
              <w:rPr>
                <w:b/>
                <w:i/>
                <w:szCs w:val="24"/>
              </w:rPr>
              <w:t xml:space="preserve">vyvodit písmena podle </w:t>
            </w:r>
          </w:p>
          <w:p w:rsidR="00A30C01" w:rsidRPr="006B692B" w:rsidRDefault="00A30C01" w:rsidP="00FD2DEF">
            <w:pPr>
              <w:pStyle w:val="TableParagraph"/>
              <w:ind w:left="105" w:right="158"/>
              <w:jc w:val="both"/>
              <w:rPr>
                <w:b/>
                <w:i/>
                <w:szCs w:val="24"/>
              </w:rPr>
            </w:pPr>
            <w:r w:rsidRPr="006B692B">
              <w:rPr>
                <w:b/>
                <w:i/>
                <w:szCs w:val="24"/>
              </w:rPr>
              <w:t xml:space="preserve">    obrázků </w:t>
            </w:r>
          </w:p>
        </w:tc>
        <w:tc>
          <w:tcPr>
            <w:tcW w:w="4113" w:type="dxa"/>
          </w:tcPr>
          <w:p w:rsidR="00323DBD" w:rsidRDefault="00A30C01" w:rsidP="00323DBD">
            <w:pPr>
              <w:pStyle w:val="Bezmezer"/>
            </w:pPr>
            <w:r w:rsidRPr="006B692B">
              <w:t xml:space="preserve">vybrat správný vzor písmene dle </w:t>
            </w:r>
          </w:p>
          <w:p w:rsidR="00A30C01" w:rsidRPr="006B692B" w:rsidRDefault="00323DBD" w:rsidP="00323DBD">
            <w:pPr>
              <w:pStyle w:val="Bezmezer"/>
            </w:pPr>
            <w:r>
              <w:t xml:space="preserve">  i</w:t>
            </w:r>
            <w:r w:rsidR="00A30C01" w:rsidRPr="006B692B">
              <w:t>ndividuálních schopností a možností</w:t>
            </w:r>
          </w:p>
          <w:p w:rsidR="00A30C01" w:rsidRPr="006B692B" w:rsidRDefault="00A30C01" w:rsidP="00323DBD">
            <w:pPr>
              <w:pStyle w:val="Bezmezer"/>
            </w:pPr>
          </w:p>
        </w:tc>
        <w:tc>
          <w:tcPr>
            <w:tcW w:w="4114" w:type="dxa"/>
          </w:tcPr>
          <w:p w:rsidR="00A30C01" w:rsidRPr="006B692B" w:rsidRDefault="00A30C01" w:rsidP="00FD2DEF">
            <w:pPr>
              <w:pStyle w:val="Odstavecseseznamem"/>
              <w:widowControl/>
              <w:autoSpaceDE/>
              <w:autoSpaceDN/>
              <w:spacing w:line="312" w:lineRule="auto"/>
              <w:ind w:left="720" w:hanging="580"/>
              <w:contextualSpacing/>
              <w:rPr>
                <w:szCs w:val="24"/>
              </w:rPr>
            </w:pPr>
            <w:r w:rsidRPr="006B692B">
              <w:rPr>
                <w:szCs w:val="24"/>
              </w:rPr>
              <w:t xml:space="preserve">Psaní písmen v šabloně </w:t>
            </w:r>
          </w:p>
          <w:p w:rsidR="00A30C01" w:rsidRPr="006B692B" w:rsidRDefault="00A30C01" w:rsidP="00A30C01">
            <w:pPr>
              <w:pStyle w:val="Odstavecseseznamem"/>
              <w:widowControl/>
              <w:autoSpaceDE/>
              <w:autoSpaceDN/>
              <w:spacing w:line="312" w:lineRule="auto"/>
              <w:ind w:left="720" w:hanging="580"/>
              <w:contextualSpacing/>
              <w:rPr>
                <w:szCs w:val="24"/>
              </w:rPr>
            </w:pPr>
            <w:r w:rsidRPr="006B692B">
              <w:rPr>
                <w:szCs w:val="24"/>
              </w:rPr>
              <w:t>Obtahování písmen v šabloně</w:t>
            </w:r>
          </w:p>
        </w:tc>
        <w:tc>
          <w:tcPr>
            <w:tcW w:w="709" w:type="dxa"/>
          </w:tcPr>
          <w:p w:rsidR="00A30C01" w:rsidRPr="006B692B" w:rsidRDefault="00A30C01" w:rsidP="00FD2DEF">
            <w:pPr>
              <w:pStyle w:val="TableParagraph"/>
              <w:rPr>
                <w:szCs w:val="24"/>
              </w:rPr>
            </w:pPr>
          </w:p>
        </w:tc>
        <w:tc>
          <w:tcPr>
            <w:tcW w:w="741" w:type="dxa"/>
          </w:tcPr>
          <w:p w:rsidR="00A30C01" w:rsidRPr="00323DBD" w:rsidRDefault="00A30C01" w:rsidP="00323DBD">
            <w:pPr>
              <w:pStyle w:val="Bezmezer"/>
              <w:rPr>
                <w:sz w:val="18"/>
                <w:szCs w:val="18"/>
              </w:rPr>
            </w:pPr>
            <w:r w:rsidRPr="00323DBD">
              <w:rPr>
                <w:sz w:val="18"/>
                <w:szCs w:val="18"/>
              </w:rPr>
              <w:t xml:space="preserve">VV </w:t>
            </w:r>
          </w:p>
        </w:tc>
      </w:tr>
      <w:tr w:rsidR="00A30C01" w:rsidRPr="006B692B" w:rsidTr="00323DBD">
        <w:tblPrEx>
          <w:tblLook w:val="01E0" w:firstRow="1" w:lastRow="1" w:firstColumn="1" w:lastColumn="1" w:noHBand="0" w:noVBand="0"/>
        </w:tblPrEx>
        <w:trPr>
          <w:trHeight w:val="655"/>
        </w:trPr>
        <w:tc>
          <w:tcPr>
            <w:tcW w:w="4113" w:type="dxa"/>
          </w:tcPr>
          <w:p w:rsidR="00A30C01" w:rsidRPr="006B692B" w:rsidRDefault="00A30C01" w:rsidP="00FD2DEF">
            <w:pPr>
              <w:pStyle w:val="TableParagraph"/>
              <w:ind w:left="105" w:right="166"/>
              <w:rPr>
                <w:b/>
                <w:i/>
                <w:szCs w:val="24"/>
              </w:rPr>
            </w:pPr>
            <w:r w:rsidRPr="006B692B">
              <w:rPr>
                <w:b/>
                <w:i/>
                <w:szCs w:val="24"/>
              </w:rPr>
              <w:t>odlišovat délku samohlásek</w:t>
            </w:r>
          </w:p>
        </w:tc>
        <w:tc>
          <w:tcPr>
            <w:tcW w:w="4113" w:type="dxa"/>
          </w:tcPr>
          <w:p w:rsidR="00A30C01" w:rsidRPr="006B692B" w:rsidRDefault="00A30C01" w:rsidP="00323DBD">
            <w:pPr>
              <w:pStyle w:val="Bezmezer"/>
            </w:pPr>
            <w:r w:rsidRPr="006B692B">
              <w:t>zvládnout napsat samohlásky různé</w:t>
            </w:r>
          </w:p>
          <w:p w:rsidR="00A30C01" w:rsidRPr="006B692B" w:rsidRDefault="00323DBD" w:rsidP="00323DBD">
            <w:pPr>
              <w:pStyle w:val="Bezmezer"/>
            </w:pPr>
            <w:r>
              <w:t xml:space="preserve">  </w:t>
            </w:r>
            <w:r w:rsidR="00A30C01" w:rsidRPr="006B692B">
              <w:t xml:space="preserve">délky </w:t>
            </w:r>
          </w:p>
        </w:tc>
        <w:tc>
          <w:tcPr>
            <w:tcW w:w="4114" w:type="dxa"/>
          </w:tcPr>
          <w:p w:rsidR="00A30C01" w:rsidRPr="006B692B" w:rsidRDefault="00A30C01" w:rsidP="00FD2DEF">
            <w:pPr>
              <w:pStyle w:val="TableParagraph"/>
              <w:tabs>
                <w:tab w:val="left" w:pos="465"/>
                <w:tab w:val="left" w:pos="466"/>
              </w:tabs>
              <w:spacing w:before="1"/>
              <w:ind w:left="104"/>
              <w:rPr>
                <w:szCs w:val="24"/>
              </w:rPr>
            </w:pPr>
            <w:r w:rsidRPr="006B692B">
              <w:rPr>
                <w:szCs w:val="24"/>
              </w:rPr>
              <w:t xml:space="preserve">Rozvíjení sluchové diferenciace </w:t>
            </w:r>
          </w:p>
          <w:p w:rsidR="00A30C01" w:rsidRPr="006B692B" w:rsidRDefault="00A30C01" w:rsidP="00930E66">
            <w:pPr>
              <w:pStyle w:val="TableParagraph"/>
              <w:tabs>
                <w:tab w:val="left" w:pos="465"/>
                <w:tab w:val="left" w:pos="466"/>
              </w:tabs>
              <w:spacing w:before="1"/>
              <w:ind w:left="104"/>
              <w:rPr>
                <w:szCs w:val="24"/>
              </w:rPr>
            </w:pPr>
            <w:r w:rsidRPr="006B692B">
              <w:rPr>
                <w:szCs w:val="24"/>
              </w:rPr>
              <w:t>Délka samohlásek (é, ú, á</w:t>
            </w:r>
            <w:r w:rsidR="00930E66" w:rsidRPr="006B692B">
              <w:rPr>
                <w:szCs w:val="24"/>
              </w:rPr>
              <w:t xml:space="preserve">) </w:t>
            </w:r>
          </w:p>
        </w:tc>
        <w:tc>
          <w:tcPr>
            <w:tcW w:w="709" w:type="dxa"/>
          </w:tcPr>
          <w:p w:rsidR="00A30C01" w:rsidRPr="006B692B" w:rsidRDefault="00A30C01" w:rsidP="00FD2DEF">
            <w:pPr>
              <w:pStyle w:val="TableParagraph"/>
              <w:rPr>
                <w:szCs w:val="24"/>
              </w:rPr>
            </w:pPr>
          </w:p>
        </w:tc>
        <w:tc>
          <w:tcPr>
            <w:tcW w:w="741" w:type="dxa"/>
          </w:tcPr>
          <w:p w:rsidR="00A30C01" w:rsidRPr="00323DBD" w:rsidRDefault="00A30C01" w:rsidP="00323DBD">
            <w:pPr>
              <w:pStyle w:val="Bezmezer"/>
              <w:rPr>
                <w:sz w:val="16"/>
                <w:szCs w:val="16"/>
              </w:rPr>
            </w:pPr>
            <w:r w:rsidRPr="00323DBD">
              <w:rPr>
                <w:sz w:val="16"/>
                <w:szCs w:val="16"/>
              </w:rPr>
              <w:t xml:space="preserve">Čt –délky </w:t>
            </w:r>
            <w:proofErr w:type="spellStart"/>
            <w:r w:rsidRPr="00323DBD">
              <w:rPr>
                <w:sz w:val="16"/>
                <w:szCs w:val="16"/>
              </w:rPr>
              <w:t>samohl</w:t>
            </w:r>
            <w:proofErr w:type="spellEnd"/>
            <w:r w:rsidR="00323DBD" w:rsidRPr="00323DBD">
              <w:rPr>
                <w:sz w:val="16"/>
                <w:szCs w:val="16"/>
              </w:rPr>
              <w:t>.</w:t>
            </w: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FD2DEF">
            <w:pPr>
              <w:pStyle w:val="TableParagraph"/>
              <w:ind w:left="105" w:right="166"/>
              <w:rPr>
                <w:b/>
                <w:i/>
                <w:szCs w:val="24"/>
              </w:rPr>
            </w:pPr>
            <w:r w:rsidRPr="006B692B">
              <w:rPr>
                <w:b/>
                <w:i/>
                <w:szCs w:val="24"/>
              </w:rPr>
              <w:t>psát velká hůlková písmena</w:t>
            </w:r>
          </w:p>
        </w:tc>
        <w:tc>
          <w:tcPr>
            <w:tcW w:w="4113" w:type="dxa"/>
          </w:tcPr>
          <w:p w:rsidR="003077EB" w:rsidRDefault="00930E66" w:rsidP="00323DBD">
            <w:pPr>
              <w:pStyle w:val="Bezmezer"/>
            </w:pPr>
            <w:r w:rsidRPr="006B692B">
              <w:t xml:space="preserve">zvládat </w:t>
            </w:r>
            <w:r w:rsidR="00A30C01" w:rsidRPr="006B692B">
              <w:t xml:space="preserve">směrovou orientaci na řádku </w:t>
            </w:r>
            <w:r w:rsidRPr="006B692B">
              <w:t xml:space="preserve">a </w:t>
            </w:r>
            <w:r w:rsidR="003077EB">
              <w:t xml:space="preserve">  </w:t>
            </w:r>
          </w:p>
          <w:p w:rsidR="00930E66" w:rsidRPr="006B692B" w:rsidRDefault="003077EB" w:rsidP="00323DBD">
            <w:pPr>
              <w:pStyle w:val="Bezmezer"/>
            </w:pPr>
            <w:r>
              <w:t xml:space="preserve">  </w:t>
            </w:r>
            <w:r w:rsidR="00930E66" w:rsidRPr="006B692B">
              <w:t>na stránce</w:t>
            </w:r>
          </w:p>
          <w:p w:rsidR="003077EB" w:rsidRDefault="00930E66" w:rsidP="00323DBD">
            <w:pPr>
              <w:pStyle w:val="Bezmezer"/>
            </w:pPr>
            <w:r w:rsidRPr="006B692B">
              <w:t xml:space="preserve">psát velká hůlková písmena podle </w:t>
            </w:r>
          </w:p>
          <w:p w:rsidR="00A30C01" w:rsidRPr="006B692B" w:rsidRDefault="003077EB" w:rsidP="00323DBD">
            <w:pPr>
              <w:pStyle w:val="Bezmezer"/>
            </w:pPr>
            <w:r>
              <w:t xml:space="preserve">  </w:t>
            </w:r>
            <w:r w:rsidR="00930E66" w:rsidRPr="006B692B">
              <w:t>názoru</w:t>
            </w:r>
          </w:p>
        </w:tc>
        <w:tc>
          <w:tcPr>
            <w:tcW w:w="4114" w:type="dxa"/>
          </w:tcPr>
          <w:p w:rsidR="00A30C01" w:rsidRPr="006B692B" w:rsidRDefault="00930E66" w:rsidP="00930E66">
            <w:pPr>
              <w:pStyle w:val="TableParagraph"/>
              <w:tabs>
                <w:tab w:val="left" w:pos="465"/>
                <w:tab w:val="left" w:pos="466"/>
              </w:tabs>
              <w:spacing w:before="1"/>
              <w:ind w:left="465" w:hanging="361"/>
              <w:rPr>
                <w:szCs w:val="24"/>
              </w:rPr>
            </w:pPr>
            <w:r w:rsidRPr="006B692B">
              <w:rPr>
                <w:szCs w:val="24"/>
              </w:rPr>
              <w:t xml:space="preserve">Hůlkové písmo </w:t>
            </w:r>
            <w:proofErr w:type="gramStart"/>
            <w:r w:rsidRPr="006B692B">
              <w:rPr>
                <w:szCs w:val="24"/>
              </w:rPr>
              <w:t>–  L</w:t>
            </w:r>
            <w:proofErr w:type="gramEnd"/>
            <w:r w:rsidRPr="006B692B">
              <w:rPr>
                <w:szCs w:val="24"/>
              </w:rPr>
              <w:t>, U,  O</w:t>
            </w: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323DBD">
            <w:pPr>
              <w:pStyle w:val="Bezmezer"/>
              <w:rPr>
                <w:szCs w:val="24"/>
              </w:rPr>
            </w:pPr>
            <w:proofErr w:type="gramStart"/>
            <w:r w:rsidRPr="00323DBD">
              <w:rPr>
                <w:sz w:val="18"/>
                <w:szCs w:val="18"/>
              </w:rPr>
              <w:t xml:space="preserve">Čt - </w:t>
            </w:r>
            <w:r w:rsidR="00930E66" w:rsidRPr="00323DBD">
              <w:rPr>
                <w:sz w:val="18"/>
                <w:szCs w:val="18"/>
              </w:rPr>
              <w:t>Pojmy</w:t>
            </w:r>
            <w:proofErr w:type="gramEnd"/>
            <w:r w:rsidR="00930E66" w:rsidRPr="00323DBD">
              <w:rPr>
                <w:sz w:val="18"/>
                <w:szCs w:val="18"/>
              </w:rPr>
              <w:t xml:space="preserve"> „na </w:t>
            </w:r>
            <w:proofErr w:type="spellStart"/>
            <w:r w:rsidR="00930E66" w:rsidRPr="00323DBD">
              <w:rPr>
                <w:sz w:val="18"/>
                <w:szCs w:val="18"/>
              </w:rPr>
              <w:t>začát</w:t>
            </w:r>
            <w:proofErr w:type="spellEnd"/>
            <w:r w:rsidR="00323DBD" w:rsidRPr="00323DBD">
              <w:rPr>
                <w:sz w:val="18"/>
                <w:szCs w:val="18"/>
              </w:rPr>
              <w:t>.,</w:t>
            </w:r>
            <w:r w:rsidR="00930E66" w:rsidRPr="00323DBD">
              <w:rPr>
                <w:sz w:val="18"/>
                <w:szCs w:val="18"/>
              </w:rPr>
              <w:t xml:space="preserve"> </w:t>
            </w:r>
            <w:proofErr w:type="spellStart"/>
            <w:r w:rsidR="00930E66" w:rsidRPr="00323DBD">
              <w:rPr>
                <w:sz w:val="16"/>
                <w:szCs w:val="16"/>
              </w:rPr>
              <w:t>uprostř</w:t>
            </w:r>
            <w:proofErr w:type="spellEnd"/>
            <w:r w:rsidR="00323DBD" w:rsidRPr="00323DBD">
              <w:rPr>
                <w:sz w:val="18"/>
                <w:szCs w:val="18"/>
              </w:rPr>
              <w:t xml:space="preserve">, </w:t>
            </w:r>
            <w:r w:rsidR="00930E66" w:rsidRPr="00323DBD">
              <w:rPr>
                <w:sz w:val="18"/>
                <w:szCs w:val="18"/>
              </w:rPr>
              <w:t>na konci</w:t>
            </w:r>
            <w:r w:rsidR="00930E66" w:rsidRPr="006B692B">
              <w:rPr>
                <w:szCs w:val="24"/>
              </w:rPr>
              <w:t>“</w:t>
            </w: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3077EB">
            <w:pPr>
              <w:pStyle w:val="TableParagraph"/>
              <w:ind w:right="166"/>
              <w:rPr>
                <w:b/>
                <w:i/>
                <w:szCs w:val="24"/>
              </w:rPr>
            </w:pPr>
            <w:r w:rsidRPr="006B692B">
              <w:rPr>
                <w:b/>
                <w:i/>
                <w:szCs w:val="24"/>
              </w:rPr>
              <w:t>psát a spojovat písmena a tvoři</w:t>
            </w:r>
            <w:r w:rsidR="003077EB">
              <w:rPr>
                <w:b/>
                <w:i/>
                <w:szCs w:val="24"/>
              </w:rPr>
              <w:t xml:space="preserve">t </w:t>
            </w:r>
            <w:r w:rsidRPr="006B692B">
              <w:rPr>
                <w:b/>
                <w:i/>
                <w:szCs w:val="24"/>
              </w:rPr>
              <w:t>slabiky</w:t>
            </w:r>
          </w:p>
          <w:p w:rsidR="00A30C01" w:rsidRPr="006B692B" w:rsidRDefault="00A30C01" w:rsidP="00FD2DEF">
            <w:pPr>
              <w:pStyle w:val="TableParagraph"/>
              <w:ind w:right="166"/>
              <w:rPr>
                <w:b/>
                <w:i/>
                <w:szCs w:val="24"/>
              </w:rPr>
            </w:pPr>
            <w:r w:rsidRPr="006B692B">
              <w:rPr>
                <w:b/>
                <w:i/>
                <w:szCs w:val="24"/>
              </w:rPr>
              <w:t xml:space="preserve"> </w:t>
            </w:r>
          </w:p>
        </w:tc>
        <w:tc>
          <w:tcPr>
            <w:tcW w:w="4113" w:type="dxa"/>
          </w:tcPr>
          <w:p w:rsidR="003077EB" w:rsidRDefault="00930E66" w:rsidP="00323DBD">
            <w:pPr>
              <w:pStyle w:val="Bezmezer"/>
            </w:pPr>
            <w:r w:rsidRPr="006B692B">
              <w:t xml:space="preserve">zvládat psaní daných písmen podle </w:t>
            </w:r>
          </w:p>
          <w:p w:rsidR="00930E66" w:rsidRPr="006B692B" w:rsidRDefault="003077EB" w:rsidP="00323DBD">
            <w:pPr>
              <w:pStyle w:val="Bezmezer"/>
            </w:pPr>
            <w:r>
              <w:t xml:space="preserve">  </w:t>
            </w:r>
            <w:r w:rsidR="00930E66" w:rsidRPr="006B692B">
              <w:t>názoru</w:t>
            </w:r>
          </w:p>
          <w:p w:rsidR="00A30C01" w:rsidRPr="006B692B" w:rsidRDefault="00930E66" w:rsidP="00323DBD">
            <w:pPr>
              <w:pStyle w:val="Bezmezer"/>
            </w:pPr>
            <w:r w:rsidRPr="006B692B">
              <w:t>zvládnout tvoření slabik</w:t>
            </w:r>
          </w:p>
        </w:tc>
        <w:tc>
          <w:tcPr>
            <w:tcW w:w="4114" w:type="dxa"/>
          </w:tcPr>
          <w:p w:rsidR="00930E66" w:rsidRPr="006B692B" w:rsidRDefault="00930E66" w:rsidP="00FD2DEF">
            <w:pPr>
              <w:pStyle w:val="TableParagraph"/>
              <w:tabs>
                <w:tab w:val="left" w:pos="465"/>
                <w:tab w:val="left" w:pos="466"/>
              </w:tabs>
              <w:spacing w:before="1"/>
              <w:ind w:left="465" w:hanging="361"/>
              <w:rPr>
                <w:szCs w:val="24"/>
              </w:rPr>
            </w:pPr>
            <w:r w:rsidRPr="006B692B">
              <w:rPr>
                <w:szCs w:val="24"/>
              </w:rPr>
              <w:t xml:space="preserve">Psaní písmen (u, a, o, m, l) </w:t>
            </w:r>
          </w:p>
          <w:p w:rsidR="00930E66" w:rsidRPr="006B692B" w:rsidRDefault="00930E66" w:rsidP="00FD2DEF">
            <w:pPr>
              <w:pStyle w:val="TableParagraph"/>
              <w:tabs>
                <w:tab w:val="left" w:pos="465"/>
                <w:tab w:val="left" w:pos="466"/>
              </w:tabs>
              <w:spacing w:before="1"/>
              <w:ind w:left="465" w:hanging="361"/>
              <w:rPr>
                <w:szCs w:val="24"/>
              </w:rPr>
            </w:pPr>
            <w:r w:rsidRPr="006B692B">
              <w:rPr>
                <w:szCs w:val="24"/>
              </w:rPr>
              <w:t xml:space="preserve">Nácvik spojování písmen do slabik </w:t>
            </w:r>
          </w:p>
          <w:p w:rsidR="00A30C01" w:rsidRPr="006B692B" w:rsidRDefault="00930E66" w:rsidP="00FD2DEF">
            <w:pPr>
              <w:pStyle w:val="TableParagraph"/>
              <w:tabs>
                <w:tab w:val="left" w:pos="465"/>
                <w:tab w:val="left" w:pos="466"/>
              </w:tabs>
              <w:spacing w:before="1"/>
              <w:ind w:left="465" w:hanging="361"/>
              <w:rPr>
                <w:szCs w:val="24"/>
              </w:rPr>
            </w:pPr>
            <w:r w:rsidRPr="006B692B">
              <w:rPr>
                <w:szCs w:val="24"/>
              </w:rPr>
              <w:t>Psaní slabik (</w:t>
            </w:r>
            <w:proofErr w:type="spellStart"/>
            <w:r w:rsidRPr="006B692B">
              <w:rPr>
                <w:szCs w:val="24"/>
              </w:rPr>
              <w:t>ma</w:t>
            </w:r>
            <w:proofErr w:type="spellEnd"/>
            <w:r w:rsidRPr="006B692B">
              <w:rPr>
                <w:szCs w:val="24"/>
              </w:rPr>
              <w:t xml:space="preserve">, mi, </w:t>
            </w:r>
            <w:proofErr w:type="spellStart"/>
            <w:r w:rsidRPr="006B692B">
              <w:rPr>
                <w:szCs w:val="24"/>
              </w:rPr>
              <w:t>mo</w:t>
            </w:r>
            <w:proofErr w:type="spellEnd"/>
            <w:r w:rsidRPr="006B692B">
              <w:rPr>
                <w:szCs w:val="24"/>
              </w:rPr>
              <w:t xml:space="preserve">, mu, </w:t>
            </w:r>
            <w:proofErr w:type="spellStart"/>
            <w:r w:rsidRPr="006B692B">
              <w:rPr>
                <w:szCs w:val="24"/>
              </w:rPr>
              <w:t>me</w:t>
            </w:r>
            <w:proofErr w:type="spellEnd"/>
          </w:p>
        </w:tc>
        <w:tc>
          <w:tcPr>
            <w:tcW w:w="709" w:type="dxa"/>
          </w:tcPr>
          <w:p w:rsidR="00A30C01" w:rsidRPr="006B692B" w:rsidRDefault="00A30C01" w:rsidP="00FD2DEF">
            <w:pPr>
              <w:pStyle w:val="TableParagraph"/>
              <w:rPr>
                <w:szCs w:val="24"/>
              </w:rPr>
            </w:pPr>
            <w:r w:rsidRPr="006B692B">
              <w:rPr>
                <w:szCs w:val="24"/>
              </w:rPr>
              <w:t xml:space="preserve">OSV/1 </w:t>
            </w:r>
          </w:p>
        </w:tc>
        <w:tc>
          <w:tcPr>
            <w:tcW w:w="741" w:type="dxa"/>
          </w:tcPr>
          <w:p w:rsidR="00A30C01" w:rsidRPr="006B692B" w:rsidRDefault="00A30C01" w:rsidP="00FD2DEF">
            <w:pPr>
              <w:pStyle w:val="TableParagraph"/>
              <w:rPr>
                <w:szCs w:val="24"/>
              </w:rPr>
            </w:pPr>
          </w:p>
        </w:tc>
      </w:tr>
      <w:tr w:rsidR="00A30C01" w:rsidRPr="006B692B" w:rsidTr="00323DBD">
        <w:tblPrEx>
          <w:tblLook w:val="01E0" w:firstRow="1" w:lastRow="1" w:firstColumn="1" w:lastColumn="1" w:noHBand="0" w:noVBand="0"/>
        </w:tblPrEx>
        <w:trPr>
          <w:trHeight w:val="988"/>
        </w:trPr>
        <w:tc>
          <w:tcPr>
            <w:tcW w:w="4113" w:type="dxa"/>
          </w:tcPr>
          <w:p w:rsidR="00A30C01" w:rsidRPr="006B692B" w:rsidRDefault="00A30C01" w:rsidP="003077EB">
            <w:pPr>
              <w:pStyle w:val="TableParagraph"/>
              <w:ind w:right="166"/>
              <w:rPr>
                <w:b/>
                <w:i/>
                <w:szCs w:val="24"/>
              </w:rPr>
            </w:pPr>
            <w:r w:rsidRPr="006B692B">
              <w:rPr>
                <w:b/>
                <w:i/>
                <w:szCs w:val="24"/>
              </w:rPr>
              <w:t>zvládat základní hygienické návyky spojené se psaním</w:t>
            </w:r>
          </w:p>
        </w:tc>
        <w:tc>
          <w:tcPr>
            <w:tcW w:w="4113" w:type="dxa"/>
          </w:tcPr>
          <w:p w:rsidR="00A30C01" w:rsidRPr="006B692B" w:rsidRDefault="00A30C01" w:rsidP="00323DBD">
            <w:pPr>
              <w:pStyle w:val="Bezmezer"/>
            </w:pPr>
            <w:r w:rsidRPr="006B692B">
              <w:t>zvláda</w:t>
            </w:r>
            <w:r w:rsidR="00930E66" w:rsidRPr="006B692B">
              <w:t>t správné držení těla při psaní</w:t>
            </w:r>
          </w:p>
          <w:p w:rsidR="00A30C01" w:rsidRPr="006B692B" w:rsidRDefault="00A30C01" w:rsidP="00323DBD">
            <w:pPr>
              <w:pStyle w:val="Bezmezer"/>
            </w:pPr>
            <w:r w:rsidRPr="006B692B">
              <w:t xml:space="preserve">dodržovat </w:t>
            </w:r>
            <w:r w:rsidR="00930E66" w:rsidRPr="006B692B">
              <w:t>vzdálenost zraku od podložky</w:t>
            </w:r>
          </w:p>
          <w:p w:rsidR="00A30C01" w:rsidRPr="006B692B" w:rsidRDefault="00A30C01" w:rsidP="00323DBD">
            <w:pPr>
              <w:pStyle w:val="Bezmezer"/>
            </w:pPr>
          </w:p>
        </w:tc>
        <w:tc>
          <w:tcPr>
            <w:tcW w:w="4114" w:type="dxa"/>
          </w:tcPr>
          <w:p w:rsidR="00A30C01" w:rsidRPr="006B692B" w:rsidRDefault="00A30C01" w:rsidP="00FD2DEF">
            <w:pPr>
              <w:pStyle w:val="TableParagraph"/>
              <w:tabs>
                <w:tab w:val="left" w:pos="465"/>
                <w:tab w:val="left" w:pos="466"/>
              </w:tabs>
              <w:spacing w:before="1"/>
              <w:ind w:left="104"/>
              <w:rPr>
                <w:szCs w:val="24"/>
              </w:rPr>
            </w:pPr>
            <w:r w:rsidRPr="006B692B">
              <w:rPr>
                <w:szCs w:val="24"/>
              </w:rPr>
              <w:t>Hygienické návyky psaní</w:t>
            </w:r>
          </w:p>
        </w:tc>
        <w:tc>
          <w:tcPr>
            <w:tcW w:w="709" w:type="dxa"/>
          </w:tcPr>
          <w:p w:rsidR="00A30C01" w:rsidRPr="006B692B" w:rsidRDefault="00A30C01" w:rsidP="00FD2DEF">
            <w:pPr>
              <w:pStyle w:val="TableParagraph"/>
              <w:rPr>
                <w:szCs w:val="24"/>
              </w:rPr>
            </w:pPr>
          </w:p>
        </w:tc>
        <w:tc>
          <w:tcPr>
            <w:tcW w:w="741" w:type="dxa"/>
          </w:tcPr>
          <w:p w:rsidR="00A30C01" w:rsidRPr="006B692B" w:rsidRDefault="00A30C01" w:rsidP="00FD2DEF">
            <w:pPr>
              <w:pStyle w:val="TableParagraph"/>
              <w:rPr>
                <w:szCs w:val="24"/>
              </w:rPr>
            </w:pPr>
          </w:p>
        </w:tc>
      </w:tr>
      <w:tr w:rsidR="00930E66" w:rsidRPr="006B692B" w:rsidTr="00323DBD">
        <w:tblPrEx>
          <w:tblLook w:val="01E0" w:firstRow="1" w:lastRow="1" w:firstColumn="1" w:lastColumn="1" w:noHBand="0" w:noVBand="0"/>
        </w:tblPrEx>
        <w:trPr>
          <w:trHeight w:val="988"/>
        </w:trPr>
        <w:tc>
          <w:tcPr>
            <w:tcW w:w="4113" w:type="dxa"/>
          </w:tcPr>
          <w:p w:rsidR="00930E66" w:rsidRPr="006B692B" w:rsidRDefault="00930E66" w:rsidP="003077EB">
            <w:pPr>
              <w:pStyle w:val="TableParagraph"/>
              <w:ind w:right="166"/>
              <w:rPr>
                <w:b/>
                <w:i/>
                <w:szCs w:val="24"/>
              </w:rPr>
            </w:pPr>
            <w:r w:rsidRPr="006B692B">
              <w:rPr>
                <w:b/>
                <w:i/>
                <w:szCs w:val="24"/>
              </w:rPr>
              <w:t>napsat hůlkovým písmem své jméno</w:t>
            </w:r>
          </w:p>
        </w:tc>
        <w:tc>
          <w:tcPr>
            <w:tcW w:w="4113" w:type="dxa"/>
          </w:tcPr>
          <w:p w:rsidR="003077EB" w:rsidRDefault="00BC247F" w:rsidP="00323DBD">
            <w:pPr>
              <w:pStyle w:val="Bezmezer"/>
            </w:pPr>
            <w:r w:rsidRPr="006B692B">
              <w:t xml:space="preserve">napsat hůlkovým písmem své jméno </w:t>
            </w:r>
          </w:p>
          <w:p w:rsidR="00930E66" w:rsidRPr="006B692B" w:rsidRDefault="003077EB" w:rsidP="00323DBD">
            <w:pPr>
              <w:pStyle w:val="Bezmezer"/>
            </w:pPr>
            <w:r>
              <w:t xml:space="preserve">  </w:t>
            </w:r>
            <w:r w:rsidR="00BC247F" w:rsidRPr="006B692B">
              <w:t>s pomocí názoru</w:t>
            </w:r>
          </w:p>
        </w:tc>
        <w:tc>
          <w:tcPr>
            <w:tcW w:w="4114" w:type="dxa"/>
          </w:tcPr>
          <w:p w:rsidR="00930E66" w:rsidRPr="006B692B" w:rsidRDefault="00BC247F" w:rsidP="00FD2DEF">
            <w:pPr>
              <w:pStyle w:val="TableParagraph"/>
              <w:tabs>
                <w:tab w:val="left" w:pos="465"/>
                <w:tab w:val="left" w:pos="466"/>
              </w:tabs>
              <w:spacing w:before="1"/>
              <w:ind w:left="104"/>
              <w:rPr>
                <w:szCs w:val="24"/>
              </w:rPr>
            </w:pPr>
            <w:r w:rsidRPr="006B692B">
              <w:rPr>
                <w:szCs w:val="24"/>
              </w:rPr>
              <w:t>Hůlkové písmo</w:t>
            </w:r>
          </w:p>
          <w:p w:rsidR="00BC247F" w:rsidRPr="006B692B" w:rsidRDefault="00BC247F" w:rsidP="00FD2DEF">
            <w:pPr>
              <w:pStyle w:val="TableParagraph"/>
              <w:tabs>
                <w:tab w:val="left" w:pos="465"/>
                <w:tab w:val="left" w:pos="466"/>
              </w:tabs>
              <w:spacing w:before="1"/>
              <w:ind w:left="104"/>
              <w:rPr>
                <w:szCs w:val="24"/>
              </w:rPr>
            </w:pPr>
            <w:r w:rsidRPr="006B692B">
              <w:rPr>
                <w:szCs w:val="24"/>
              </w:rPr>
              <w:t>Obtahování písmen</w:t>
            </w:r>
          </w:p>
        </w:tc>
        <w:tc>
          <w:tcPr>
            <w:tcW w:w="709" w:type="dxa"/>
          </w:tcPr>
          <w:p w:rsidR="00930E66" w:rsidRPr="006B692B" w:rsidRDefault="00930E66" w:rsidP="00FD2DEF">
            <w:pPr>
              <w:pStyle w:val="TableParagraph"/>
              <w:rPr>
                <w:szCs w:val="24"/>
              </w:rPr>
            </w:pPr>
          </w:p>
        </w:tc>
        <w:tc>
          <w:tcPr>
            <w:tcW w:w="741" w:type="dxa"/>
          </w:tcPr>
          <w:p w:rsidR="00930E66" w:rsidRPr="006B692B" w:rsidRDefault="00930E66" w:rsidP="00FD2DEF">
            <w:pPr>
              <w:pStyle w:val="TableParagraph"/>
              <w:rPr>
                <w:szCs w:val="24"/>
              </w:rPr>
            </w:pPr>
          </w:p>
        </w:tc>
      </w:tr>
    </w:tbl>
    <w:p w:rsidR="00BC247F" w:rsidRPr="006B692B" w:rsidRDefault="00654063" w:rsidP="00A30C01">
      <w:pPr>
        <w:rPr>
          <w:szCs w:val="24"/>
        </w:rPr>
      </w:pPr>
      <w:r w:rsidRPr="006B692B">
        <w:rPr>
          <w:szCs w:val="24"/>
        </w:rPr>
        <w:br w:type="page"/>
      </w:r>
    </w:p>
    <w:p w:rsidR="00817AA5" w:rsidRPr="006B692B" w:rsidRDefault="00817AA5" w:rsidP="00817AA5">
      <w:pPr>
        <w:pStyle w:val="Bezmezer"/>
        <w:ind w:left="426"/>
        <w:jc w:val="both"/>
        <w:rPr>
          <w:b/>
          <w:szCs w:val="24"/>
        </w:rPr>
      </w:pPr>
      <w:r w:rsidRPr="006B692B">
        <w:rPr>
          <w:b/>
          <w:szCs w:val="24"/>
        </w:rPr>
        <w:t xml:space="preserve">4.1.2.3 Učební osnovy 3. </w:t>
      </w:r>
      <w:proofErr w:type="gramStart"/>
      <w:r w:rsidRPr="006B692B">
        <w:rPr>
          <w:b/>
          <w:szCs w:val="24"/>
        </w:rPr>
        <w:t xml:space="preserve">ročník - </w:t>
      </w:r>
      <w:proofErr w:type="spellStart"/>
      <w:r w:rsidRPr="006B692B">
        <w:rPr>
          <w:b/>
          <w:szCs w:val="24"/>
        </w:rPr>
        <w:t>Ps</w:t>
      </w:r>
      <w:proofErr w:type="spellEnd"/>
      <w:proofErr w:type="gramEnd"/>
    </w:p>
    <w:p w:rsidR="00BC247F" w:rsidRPr="006B692B" w:rsidRDefault="00BC247F" w:rsidP="00A30C0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3077EB">
        <w:trPr>
          <w:trHeight w:val="709"/>
        </w:trPr>
        <w:tc>
          <w:tcPr>
            <w:tcW w:w="4113" w:type="dxa"/>
            <w:vAlign w:val="center"/>
          </w:tcPr>
          <w:p w:rsidR="008075E4" w:rsidRPr="006B692B" w:rsidRDefault="008075E4" w:rsidP="003077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3077EB">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3077EB">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3077EB">
              <w:rPr>
                <w:b/>
                <w:spacing w:val="-2"/>
                <w:szCs w:val="24"/>
              </w:rPr>
              <w:t xml:space="preserve">é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3077EB">
            <w:pPr>
              <w:pStyle w:val="Bezmezer"/>
              <w:jc w:val="center"/>
              <w:rPr>
                <w:b/>
                <w:szCs w:val="24"/>
              </w:rPr>
            </w:pPr>
            <w:r w:rsidRPr="006B692B">
              <w:rPr>
                <w:b/>
                <w:spacing w:val="-5"/>
                <w:szCs w:val="24"/>
              </w:rPr>
              <w:t>PT</w:t>
            </w:r>
          </w:p>
        </w:tc>
        <w:tc>
          <w:tcPr>
            <w:tcW w:w="780" w:type="dxa"/>
            <w:vAlign w:val="center"/>
          </w:tcPr>
          <w:p w:rsidR="008075E4" w:rsidRPr="006B692B" w:rsidRDefault="008075E4" w:rsidP="003077EB">
            <w:pPr>
              <w:pStyle w:val="Bezmezer"/>
              <w:jc w:val="center"/>
              <w:rPr>
                <w:b/>
                <w:szCs w:val="24"/>
              </w:rPr>
            </w:pPr>
            <w:proofErr w:type="spellStart"/>
            <w:r w:rsidRPr="006B692B">
              <w:rPr>
                <w:b/>
                <w:spacing w:val="-5"/>
                <w:szCs w:val="24"/>
              </w:rPr>
              <w:t>MpV</w:t>
            </w:r>
            <w:proofErr w:type="spellEnd"/>
          </w:p>
        </w:tc>
      </w:tr>
      <w:tr w:rsidR="00BC247F" w:rsidRPr="006B692B" w:rsidTr="003077EB">
        <w:trPr>
          <w:trHeight w:val="357"/>
        </w:trPr>
        <w:tc>
          <w:tcPr>
            <w:tcW w:w="4113" w:type="dxa"/>
          </w:tcPr>
          <w:p w:rsidR="00BC247F" w:rsidRPr="006B692B" w:rsidRDefault="00BC247F" w:rsidP="00FD2DEF">
            <w:pPr>
              <w:pStyle w:val="TableParagraph"/>
              <w:spacing w:line="275" w:lineRule="exact"/>
              <w:ind w:left="105"/>
              <w:rPr>
                <w:b/>
                <w:i/>
                <w:szCs w:val="24"/>
              </w:rPr>
            </w:pPr>
            <w:r w:rsidRPr="006B692B">
              <w:rPr>
                <w:b/>
                <w:i/>
                <w:spacing w:val="-4"/>
                <w:szCs w:val="24"/>
              </w:rPr>
              <w:t>Žák by měl:</w:t>
            </w:r>
          </w:p>
        </w:tc>
        <w:tc>
          <w:tcPr>
            <w:tcW w:w="4113" w:type="dxa"/>
          </w:tcPr>
          <w:p w:rsidR="00BC247F" w:rsidRPr="006B692B" w:rsidRDefault="00BC247F"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BC247F" w:rsidRPr="006B692B" w:rsidRDefault="00BC247F" w:rsidP="00FD2DEF">
            <w:pPr>
              <w:pStyle w:val="TableParagraph"/>
              <w:rPr>
                <w:szCs w:val="24"/>
              </w:rPr>
            </w:pPr>
          </w:p>
        </w:tc>
        <w:tc>
          <w:tcPr>
            <w:tcW w:w="779" w:type="dxa"/>
          </w:tcPr>
          <w:p w:rsidR="00BC247F" w:rsidRPr="006B692B" w:rsidRDefault="00BC247F" w:rsidP="003077EB">
            <w:pPr>
              <w:pStyle w:val="TableParagraph"/>
              <w:rPr>
                <w:szCs w:val="24"/>
              </w:rPr>
            </w:pPr>
          </w:p>
        </w:tc>
        <w:tc>
          <w:tcPr>
            <w:tcW w:w="780" w:type="dxa"/>
          </w:tcPr>
          <w:p w:rsidR="00BC247F" w:rsidRPr="006B692B" w:rsidRDefault="00BC247F" w:rsidP="003077EB">
            <w:pPr>
              <w:pStyle w:val="TableParagraph"/>
              <w:rPr>
                <w:szCs w:val="24"/>
              </w:rPr>
            </w:pPr>
          </w:p>
        </w:tc>
      </w:tr>
      <w:tr w:rsidR="00BC247F" w:rsidRPr="006B692B" w:rsidTr="003077EB">
        <w:tblPrEx>
          <w:tblLook w:val="01E0" w:firstRow="1" w:lastRow="1" w:firstColumn="1" w:lastColumn="1" w:noHBand="0" w:noVBand="0"/>
        </w:tblPrEx>
        <w:trPr>
          <w:trHeight w:val="587"/>
        </w:trPr>
        <w:tc>
          <w:tcPr>
            <w:tcW w:w="4113" w:type="dxa"/>
          </w:tcPr>
          <w:p w:rsidR="00BC247F" w:rsidRPr="006B692B" w:rsidRDefault="00BC247F" w:rsidP="00FD2DEF">
            <w:pPr>
              <w:pStyle w:val="TableParagraph"/>
              <w:ind w:left="105"/>
              <w:rPr>
                <w:b/>
                <w:i/>
                <w:szCs w:val="24"/>
              </w:rPr>
            </w:pPr>
            <w:r w:rsidRPr="006B692B">
              <w:rPr>
                <w:b/>
                <w:i/>
                <w:szCs w:val="24"/>
              </w:rPr>
              <w:t xml:space="preserve">dodržovat správné držení psacího náčiní </w:t>
            </w:r>
          </w:p>
        </w:tc>
        <w:tc>
          <w:tcPr>
            <w:tcW w:w="4113" w:type="dxa"/>
          </w:tcPr>
          <w:p w:rsidR="00BC247F" w:rsidRPr="006B692B" w:rsidRDefault="00BC247F" w:rsidP="003077EB">
            <w:pPr>
              <w:pStyle w:val="Bezmezer"/>
            </w:pPr>
            <w:r w:rsidRPr="006B692B">
              <w:t>předvést správné držení psacího náčiní</w:t>
            </w:r>
          </w:p>
        </w:tc>
        <w:tc>
          <w:tcPr>
            <w:tcW w:w="4114" w:type="dxa"/>
          </w:tcPr>
          <w:p w:rsidR="00BC247F" w:rsidRPr="006B692B" w:rsidRDefault="00BC247F" w:rsidP="003077EB">
            <w:pPr>
              <w:pStyle w:val="Bezmezer"/>
            </w:pPr>
            <w:r w:rsidRPr="006B692B">
              <w:t xml:space="preserve">Cvičení na rozvoj jemné a hrubé motoriky </w:t>
            </w:r>
          </w:p>
          <w:p w:rsidR="00BC247F" w:rsidRPr="006B692B" w:rsidRDefault="00BC247F" w:rsidP="003077EB">
            <w:pPr>
              <w:pStyle w:val="Bezmezer"/>
            </w:pPr>
            <w:r w:rsidRPr="006B692B">
              <w:t>Správný úchop</w:t>
            </w:r>
          </w:p>
          <w:p w:rsidR="00BC247F" w:rsidRPr="006B692B" w:rsidRDefault="00BC247F" w:rsidP="003077EB">
            <w:pPr>
              <w:pStyle w:val="Bezmezer"/>
            </w:pPr>
            <w:r w:rsidRPr="006B692B">
              <w:t>Uvolňovací cviky</w:t>
            </w:r>
          </w:p>
        </w:tc>
        <w:tc>
          <w:tcPr>
            <w:tcW w:w="779" w:type="dxa"/>
          </w:tcPr>
          <w:p w:rsidR="00BC247F" w:rsidRPr="006B692B" w:rsidRDefault="00BC247F" w:rsidP="003077EB">
            <w:pPr>
              <w:pStyle w:val="TableParagraph"/>
              <w:rPr>
                <w:szCs w:val="24"/>
              </w:rPr>
            </w:pPr>
          </w:p>
        </w:tc>
        <w:tc>
          <w:tcPr>
            <w:tcW w:w="780" w:type="dxa"/>
          </w:tcPr>
          <w:p w:rsidR="00BC247F" w:rsidRPr="003077EB" w:rsidRDefault="00BC247F" w:rsidP="003077EB">
            <w:pPr>
              <w:pStyle w:val="TableParagraph"/>
              <w:rPr>
                <w:sz w:val="18"/>
                <w:szCs w:val="18"/>
              </w:rPr>
            </w:pPr>
            <w:proofErr w:type="gramStart"/>
            <w:r w:rsidRPr="003077EB">
              <w:rPr>
                <w:sz w:val="18"/>
                <w:szCs w:val="18"/>
              </w:rPr>
              <w:t>M- číslic</w:t>
            </w:r>
            <w:r w:rsidR="003077EB">
              <w:rPr>
                <w:sz w:val="18"/>
                <w:szCs w:val="18"/>
              </w:rPr>
              <w:t>e</w:t>
            </w:r>
            <w:proofErr w:type="gramEnd"/>
            <w:r w:rsidRPr="003077EB">
              <w:rPr>
                <w:sz w:val="18"/>
                <w:szCs w:val="18"/>
              </w:rPr>
              <w:t xml:space="preserve"> 3,4</w:t>
            </w:r>
          </w:p>
          <w:p w:rsidR="00BC247F" w:rsidRPr="003077EB" w:rsidRDefault="00BC247F" w:rsidP="003077EB">
            <w:pPr>
              <w:pStyle w:val="TableParagraph"/>
              <w:rPr>
                <w:sz w:val="18"/>
                <w:szCs w:val="18"/>
              </w:rPr>
            </w:pPr>
            <w:proofErr w:type="spellStart"/>
            <w:r w:rsidRPr="003077EB">
              <w:rPr>
                <w:sz w:val="18"/>
                <w:szCs w:val="18"/>
              </w:rPr>
              <w:t>Vv</w:t>
            </w:r>
            <w:proofErr w:type="spellEnd"/>
            <w:r w:rsidRPr="003077EB">
              <w:rPr>
                <w:sz w:val="18"/>
                <w:szCs w:val="18"/>
              </w:rPr>
              <w:t xml:space="preserve"> </w:t>
            </w:r>
          </w:p>
        </w:tc>
      </w:tr>
      <w:tr w:rsidR="00BC247F" w:rsidRPr="006B692B" w:rsidTr="003077EB">
        <w:tblPrEx>
          <w:tblLook w:val="01E0" w:firstRow="1" w:lastRow="1" w:firstColumn="1" w:lastColumn="1" w:noHBand="0" w:noVBand="0"/>
        </w:tblPrEx>
        <w:trPr>
          <w:trHeight w:val="729"/>
        </w:trPr>
        <w:tc>
          <w:tcPr>
            <w:tcW w:w="4113" w:type="dxa"/>
          </w:tcPr>
          <w:p w:rsidR="00BC247F" w:rsidRPr="006B692B" w:rsidRDefault="00BC247F" w:rsidP="00760841">
            <w:pPr>
              <w:pStyle w:val="TableParagraph"/>
              <w:ind w:left="105" w:right="158"/>
              <w:jc w:val="both"/>
              <w:rPr>
                <w:b/>
                <w:i/>
                <w:szCs w:val="24"/>
              </w:rPr>
            </w:pPr>
            <w:r w:rsidRPr="006B692B">
              <w:rPr>
                <w:b/>
                <w:i/>
                <w:szCs w:val="24"/>
              </w:rPr>
              <w:t xml:space="preserve">vyvodit písmena podle obrázků </w:t>
            </w:r>
          </w:p>
        </w:tc>
        <w:tc>
          <w:tcPr>
            <w:tcW w:w="4113" w:type="dxa"/>
          </w:tcPr>
          <w:p w:rsidR="00BC247F" w:rsidRPr="006B692B" w:rsidRDefault="00BC247F" w:rsidP="003077EB">
            <w:pPr>
              <w:pStyle w:val="Bezmezer"/>
            </w:pPr>
            <w:r w:rsidRPr="006B692B">
              <w:t>vybrat správný vzor písmene dle individuálních schopností a možností</w:t>
            </w:r>
          </w:p>
          <w:p w:rsidR="00BC247F" w:rsidRPr="006B692B" w:rsidRDefault="00BC247F" w:rsidP="003077EB">
            <w:pPr>
              <w:pStyle w:val="Bezmezer"/>
            </w:pPr>
          </w:p>
        </w:tc>
        <w:tc>
          <w:tcPr>
            <w:tcW w:w="4114" w:type="dxa"/>
          </w:tcPr>
          <w:p w:rsidR="00BC247F" w:rsidRPr="006B692B" w:rsidRDefault="00BC247F" w:rsidP="003077EB">
            <w:pPr>
              <w:pStyle w:val="Bezmezer"/>
            </w:pPr>
            <w:r w:rsidRPr="006B692B">
              <w:t xml:space="preserve">Psaní písmen v šabloně </w:t>
            </w:r>
          </w:p>
          <w:p w:rsidR="00BC247F" w:rsidRPr="006B692B" w:rsidRDefault="00BC247F" w:rsidP="003077EB">
            <w:pPr>
              <w:pStyle w:val="Bezmezer"/>
            </w:pPr>
            <w:r w:rsidRPr="006B692B">
              <w:t>Obtahování písmen v šabloně</w:t>
            </w:r>
          </w:p>
        </w:tc>
        <w:tc>
          <w:tcPr>
            <w:tcW w:w="779" w:type="dxa"/>
          </w:tcPr>
          <w:p w:rsidR="00BC247F" w:rsidRPr="006B692B" w:rsidRDefault="00BC247F" w:rsidP="00FD2DEF">
            <w:pPr>
              <w:pStyle w:val="TableParagraph"/>
              <w:rPr>
                <w:szCs w:val="24"/>
              </w:rPr>
            </w:pPr>
          </w:p>
        </w:tc>
        <w:tc>
          <w:tcPr>
            <w:tcW w:w="780" w:type="dxa"/>
          </w:tcPr>
          <w:p w:rsidR="00BC247F" w:rsidRPr="003077EB" w:rsidRDefault="00BC247F" w:rsidP="00FD2DEF">
            <w:pPr>
              <w:pStyle w:val="TableParagraph"/>
              <w:ind w:left="282" w:hanging="282"/>
              <w:rPr>
                <w:sz w:val="18"/>
                <w:szCs w:val="18"/>
              </w:rPr>
            </w:pPr>
            <w:r w:rsidRPr="003077EB">
              <w:rPr>
                <w:sz w:val="18"/>
                <w:szCs w:val="18"/>
              </w:rPr>
              <w:t xml:space="preserve">VV- </w:t>
            </w:r>
          </w:p>
        </w:tc>
      </w:tr>
      <w:tr w:rsidR="00BC247F" w:rsidRPr="006B692B" w:rsidTr="003077EB">
        <w:tblPrEx>
          <w:tblLook w:val="01E0" w:firstRow="1" w:lastRow="1" w:firstColumn="1" w:lastColumn="1" w:noHBand="0" w:noVBand="0"/>
        </w:tblPrEx>
        <w:trPr>
          <w:trHeight w:val="655"/>
        </w:trPr>
        <w:tc>
          <w:tcPr>
            <w:tcW w:w="4113" w:type="dxa"/>
          </w:tcPr>
          <w:p w:rsidR="00BC247F" w:rsidRPr="006B692B" w:rsidRDefault="00BC247F" w:rsidP="00FD2DEF">
            <w:pPr>
              <w:pStyle w:val="TableParagraph"/>
              <w:ind w:left="105" w:right="166"/>
              <w:rPr>
                <w:b/>
                <w:i/>
                <w:szCs w:val="24"/>
              </w:rPr>
            </w:pPr>
            <w:r w:rsidRPr="006B692B">
              <w:rPr>
                <w:b/>
                <w:i/>
                <w:szCs w:val="24"/>
              </w:rPr>
              <w:t>odlišovat délku samohlásek</w:t>
            </w:r>
          </w:p>
        </w:tc>
        <w:tc>
          <w:tcPr>
            <w:tcW w:w="4113" w:type="dxa"/>
          </w:tcPr>
          <w:p w:rsidR="00BC247F" w:rsidRPr="006B692B" w:rsidRDefault="00BC247F" w:rsidP="003077EB">
            <w:pPr>
              <w:pStyle w:val="Bezmezer"/>
            </w:pPr>
            <w:r w:rsidRPr="006B692B">
              <w:t>zvládnout napsat samohlásky různé</w:t>
            </w:r>
          </w:p>
          <w:p w:rsidR="00BC247F" w:rsidRPr="006B692B" w:rsidRDefault="00BC247F" w:rsidP="003077EB">
            <w:pPr>
              <w:pStyle w:val="Bezmezer"/>
            </w:pPr>
            <w:r w:rsidRPr="006B692B">
              <w:t xml:space="preserve">délky </w:t>
            </w:r>
          </w:p>
        </w:tc>
        <w:tc>
          <w:tcPr>
            <w:tcW w:w="4114" w:type="dxa"/>
          </w:tcPr>
          <w:p w:rsidR="00BC247F" w:rsidRPr="006B692B" w:rsidRDefault="00BC247F" w:rsidP="003077EB">
            <w:pPr>
              <w:pStyle w:val="Bezmezer"/>
            </w:pPr>
            <w:r w:rsidRPr="006B692B">
              <w:t xml:space="preserve">Rozvíjení sluchové diferenciace </w:t>
            </w:r>
          </w:p>
          <w:p w:rsidR="00BC247F" w:rsidRPr="006B692B" w:rsidRDefault="00BC247F" w:rsidP="003077EB">
            <w:pPr>
              <w:pStyle w:val="Bezmezer"/>
            </w:pPr>
            <w:r w:rsidRPr="006B692B">
              <w:t xml:space="preserve">Délka samohlásek (é, ú, á) </w:t>
            </w:r>
          </w:p>
        </w:tc>
        <w:tc>
          <w:tcPr>
            <w:tcW w:w="779" w:type="dxa"/>
          </w:tcPr>
          <w:p w:rsidR="00BC247F" w:rsidRPr="006B692B" w:rsidRDefault="00BC247F" w:rsidP="00FD2DEF">
            <w:pPr>
              <w:pStyle w:val="TableParagraph"/>
              <w:rPr>
                <w:szCs w:val="24"/>
              </w:rPr>
            </w:pPr>
          </w:p>
        </w:tc>
        <w:tc>
          <w:tcPr>
            <w:tcW w:w="780" w:type="dxa"/>
          </w:tcPr>
          <w:p w:rsidR="00BC247F" w:rsidRPr="003077EB" w:rsidRDefault="00BC247F" w:rsidP="00FD2DEF">
            <w:pPr>
              <w:pStyle w:val="TableParagraph"/>
              <w:ind w:left="143" w:hanging="142"/>
              <w:rPr>
                <w:sz w:val="18"/>
                <w:szCs w:val="18"/>
              </w:rPr>
            </w:pPr>
            <w:r w:rsidRPr="003077EB">
              <w:rPr>
                <w:sz w:val="18"/>
                <w:szCs w:val="18"/>
              </w:rPr>
              <w:t>Čt –délky samohlásek</w:t>
            </w: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psát velká hůlková písmena</w:t>
            </w:r>
          </w:p>
        </w:tc>
        <w:tc>
          <w:tcPr>
            <w:tcW w:w="4113" w:type="dxa"/>
          </w:tcPr>
          <w:p w:rsidR="003077EB" w:rsidRDefault="00BC247F" w:rsidP="00760841">
            <w:r w:rsidRPr="006B692B">
              <w:t xml:space="preserve">zvládat směrovou orientaci na řádku a </w:t>
            </w:r>
          </w:p>
          <w:p w:rsidR="00BC247F" w:rsidRPr="006B692B" w:rsidRDefault="003077EB" w:rsidP="00760841">
            <w:r>
              <w:t xml:space="preserve">  </w:t>
            </w:r>
            <w:r w:rsidR="00BC247F" w:rsidRPr="006B692B">
              <w:t>na stránce</w:t>
            </w:r>
          </w:p>
          <w:p w:rsidR="003077EB" w:rsidRDefault="00BC247F" w:rsidP="00760841">
            <w:r w:rsidRPr="006B692B">
              <w:t xml:space="preserve">psát velká hůlková písmena podle </w:t>
            </w:r>
          </w:p>
          <w:p w:rsidR="00BC247F" w:rsidRPr="006B692B" w:rsidRDefault="003077EB" w:rsidP="00760841">
            <w:r>
              <w:t xml:space="preserve">  </w:t>
            </w:r>
            <w:r w:rsidR="00BC247F" w:rsidRPr="006B692B">
              <w:t>názoru</w:t>
            </w:r>
          </w:p>
        </w:tc>
        <w:tc>
          <w:tcPr>
            <w:tcW w:w="4114" w:type="dxa"/>
          </w:tcPr>
          <w:p w:rsidR="00BC247F" w:rsidRPr="006B692B" w:rsidRDefault="00BC247F" w:rsidP="00760841">
            <w:r w:rsidRPr="006B692B">
              <w:t xml:space="preserve">Hůlkové písmo </w:t>
            </w:r>
            <w:proofErr w:type="gramStart"/>
            <w:r w:rsidRPr="006B692B">
              <w:t>–  L</w:t>
            </w:r>
            <w:proofErr w:type="gramEnd"/>
            <w:r w:rsidRPr="006B692B">
              <w:t>, U,  O</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proofErr w:type="gramStart"/>
            <w:r w:rsidRPr="003077EB">
              <w:rPr>
                <w:sz w:val="18"/>
                <w:szCs w:val="18"/>
              </w:rPr>
              <w:t>Čt - Pojmy</w:t>
            </w:r>
            <w:proofErr w:type="gramEnd"/>
            <w:r w:rsidRPr="003077EB">
              <w:rPr>
                <w:sz w:val="18"/>
                <w:szCs w:val="18"/>
              </w:rPr>
              <w:t xml:space="preserve"> „</w:t>
            </w:r>
            <w:r w:rsidR="003077EB">
              <w:rPr>
                <w:sz w:val="18"/>
                <w:szCs w:val="18"/>
              </w:rPr>
              <w:t xml:space="preserve">zač., </w:t>
            </w:r>
            <w:proofErr w:type="spellStart"/>
            <w:r w:rsidR="003077EB">
              <w:rPr>
                <w:sz w:val="18"/>
                <w:szCs w:val="18"/>
              </w:rPr>
              <w:t>prostř</w:t>
            </w:r>
            <w:proofErr w:type="spellEnd"/>
            <w:r w:rsidR="003077EB">
              <w:rPr>
                <w:sz w:val="18"/>
                <w:szCs w:val="18"/>
              </w:rPr>
              <w:t>., konec“</w:t>
            </w: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psát a spojovat písmena a tvořit slabiky</w:t>
            </w:r>
          </w:p>
          <w:p w:rsidR="00BC247F" w:rsidRPr="003077EB" w:rsidRDefault="00BC247F" w:rsidP="003077EB">
            <w:pPr>
              <w:pStyle w:val="Bezmezer"/>
              <w:rPr>
                <w:b/>
                <w:i/>
              </w:rPr>
            </w:pPr>
            <w:r w:rsidRPr="003077EB">
              <w:rPr>
                <w:b/>
                <w:i/>
              </w:rPr>
              <w:t xml:space="preserve"> </w:t>
            </w:r>
          </w:p>
        </w:tc>
        <w:tc>
          <w:tcPr>
            <w:tcW w:w="4113" w:type="dxa"/>
          </w:tcPr>
          <w:p w:rsidR="003077EB" w:rsidRDefault="00BC247F" w:rsidP="00760841">
            <w:r w:rsidRPr="006B692B">
              <w:t xml:space="preserve">zvládat psaní daných písmen podle </w:t>
            </w:r>
          </w:p>
          <w:p w:rsidR="00BC247F" w:rsidRPr="006B692B" w:rsidRDefault="003077EB" w:rsidP="00760841">
            <w:r>
              <w:t xml:space="preserve">  </w:t>
            </w:r>
            <w:r w:rsidR="00BC247F" w:rsidRPr="006B692B">
              <w:t>názoru</w:t>
            </w:r>
          </w:p>
          <w:p w:rsidR="00BC247F" w:rsidRPr="006B692B" w:rsidRDefault="00BC247F" w:rsidP="00760841">
            <w:r w:rsidRPr="006B692B">
              <w:t>zvládnout tvoření slabik</w:t>
            </w:r>
          </w:p>
        </w:tc>
        <w:tc>
          <w:tcPr>
            <w:tcW w:w="4114" w:type="dxa"/>
          </w:tcPr>
          <w:p w:rsidR="00BC247F" w:rsidRPr="006B692B" w:rsidRDefault="00BC247F" w:rsidP="00760841">
            <w:r w:rsidRPr="006B692B">
              <w:t xml:space="preserve">Psaní písmen (u, a, o, m, l) </w:t>
            </w:r>
          </w:p>
          <w:p w:rsidR="00BC247F" w:rsidRPr="006B692B" w:rsidRDefault="00BC247F" w:rsidP="00760841">
            <w:r w:rsidRPr="006B692B">
              <w:t xml:space="preserve">Nácvik spojování písmen do slabik </w:t>
            </w:r>
          </w:p>
          <w:p w:rsidR="003077EB" w:rsidRDefault="00BC247F" w:rsidP="00760841">
            <w:r w:rsidRPr="006B692B">
              <w:t>Psaní slabik (</w:t>
            </w:r>
            <w:proofErr w:type="spellStart"/>
            <w:r w:rsidRPr="006B692B">
              <w:t>ma</w:t>
            </w:r>
            <w:proofErr w:type="spellEnd"/>
            <w:r w:rsidRPr="006B692B">
              <w:t xml:space="preserve">, mi, </w:t>
            </w:r>
            <w:proofErr w:type="spellStart"/>
            <w:r w:rsidRPr="006B692B">
              <w:t>mo</w:t>
            </w:r>
            <w:proofErr w:type="spellEnd"/>
            <w:r w:rsidRPr="006B692B">
              <w:t xml:space="preserve">, mu, </w:t>
            </w:r>
            <w:proofErr w:type="spellStart"/>
            <w:r w:rsidRPr="006B692B">
              <w:t>me</w:t>
            </w:r>
            <w:proofErr w:type="spellEnd"/>
            <w:r w:rsidR="008F1EA1" w:rsidRPr="006B692B">
              <w:t xml:space="preserve">, la, </w:t>
            </w:r>
            <w:proofErr w:type="spellStart"/>
            <w:r w:rsidR="008F1EA1" w:rsidRPr="006B692B">
              <w:t>li</w:t>
            </w:r>
            <w:proofErr w:type="spellEnd"/>
            <w:r w:rsidR="008F1EA1" w:rsidRPr="006B692B">
              <w:t xml:space="preserve">, </w:t>
            </w:r>
          </w:p>
          <w:p w:rsidR="00BC247F" w:rsidRPr="006B692B" w:rsidRDefault="003077EB" w:rsidP="00760841">
            <w:r>
              <w:t xml:space="preserve"> </w:t>
            </w:r>
            <w:proofErr w:type="spellStart"/>
            <w:proofErr w:type="gramStart"/>
            <w:r w:rsidR="008F1EA1" w:rsidRPr="006B692B">
              <w:t>lo</w:t>
            </w:r>
            <w:proofErr w:type="spellEnd"/>
            <w:r w:rsidR="008F1EA1" w:rsidRPr="006B692B">
              <w:t>,…</w:t>
            </w:r>
            <w:proofErr w:type="gramEnd"/>
            <w:r w:rsidR="008F1EA1" w:rsidRPr="006B692B">
              <w:t xml:space="preserve"> Ole, </w:t>
            </w:r>
            <w:proofErr w:type="spellStart"/>
            <w:r w:rsidR="008F1EA1" w:rsidRPr="006B692B">
              <w:t>Oli</w:t>
            </w:r>
            <w:proofErr w:type="spellEnd"/>
            <w:r w:rsidR="008F1EA1" w:rsidRPr="006B692B">
              <w:t xml:space="preserve">, </w:t>
            </w:r>
            <w:proofErr w:type="spellStart"/>
            <w:r w:rsidR="008F1EA1" w:rsidRPr="006B692B">
              <w:t>Ála</w:t>
            </w:r>
            <w:proofErr w:type="spellEnd"/>
            <w:r w:rsidR="008F1EA1" w:rsidRPr="006B692B">
              <w:t>..</w:t>
            </w:r>
          </w:p>
        </w:tc>
        <w:tc>
          <w:tcPr>
            <w:tcW w:w="779" w:type="dxa"/>
          </w:tcPr>
          <w:p w:rsidR="00BC247F" w:rsidRPr="003077EB" w:rsidRDefault="00BC247F" w:rsidP="00FD2DEF">
            <w:pPr>
              <w:pStyle w:val="TableParagraph"/>
              <w:rPr>
                <w:sz w:val="18"/>
                <w:szCs w:val="18"/>
              </w:rPr>
            </w:pPr>
            <w:r w:rsidRPr="003077EB">
              <w:rPr>
                <w:sz w:val="18"/>
                <w:szCs w:val="18"/>
              </w:rPr>
              <w:t xml:space="preserve">OSV/1 </w:t>
            </w:r>
          </w:p>
        </w:tc>
        <w:tc>
          <w:tcPr>
            <w:tcW w:w="780" w:type="dxa"/>
          </w:tcPr>
          <w:p w:rsidR="00BC247F" w:rsidRPr="003077EB" w:rsidRDefault="00BC247F" w:rsidP="00FD2DEF">
            <w:pPr>
              <w:pStyle w:val="TableParagraph"/>
              <w:rPr>
                <w:sz w:val="18"/>
                <w:szCs w:val="18"/>
              </w:rPr>
            </w:pP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zvládat základní hygienické návyky spojené se psaním</w:t>
            </w:r>
          </w:p>
        </w:tc>
        <w:tc>
          <w:tcPr>
            <w:tcW w:w="4113" w:type="dxa"/>
          </w:tcPr>
          <w:p w:rsidR="00BC247F" w:rsidRPr="006B692B" w:rsidRDefault="00BC247F" w:rsidP="00760841">
            <w:r w:rsidRPr="006B692B">
              <w:t>zvládat správné držení těla při psaní</w:t>
            </w:r>
          </w:p>
          <w:p w:rsidR="00BC247F" w:rsidRPr="006B692B" w:rsidRDefault="00BC247F" w:rsidP="00760841">
            <w:r w:rsidRPr="006B692B">
              <w:t>dodržovat vzdálenost zraku od podložky</w:t>
            </w:r>
          </w:p>
          <w:p w:rsidR="00BC247F" w:rsidRPr="006B692B" w:rsidRDefault="00BC247F" w:rsidP="00760841"/>
        </w:tc>
        <w:tc>
          <w:tcPr>
            <w:tcW w:w="4114" w:type="dxa"/>
          </w:tcPr>
          <w:p w:rsidR="00BC247F" w:rsidRPr="006B692B" w:rsidRDefault="00BC247F" w:rsidP="00760841">
            <w:r w:rsidRPr="006B692B">
              <w:t>Hygienické návyky psaní</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p>
        </w:tc>
      </w:tr>
      <w:tr w:rsidR="00BC247F" w:rsidRPr="006B692B" w:rsidTr="003077EB">
        <w:tblPrEx>
          <w:tblLook w:val="01E0" w:firstRow="1" w:lastRow="1" w:firstColumn="1" w:lastColumn="1" w:noHBand="0" w:noVBand="0"/>
        </w:tblPrEx>
        <w:trPr>
          <w:trHeight w:val="988"/>
        </w:trPr>
        <w:tc>
          <w:tcPr>
            <w:tcW w:w="4113" w:type="dxa"/>
          </w:tcPr>
          <w:p w:rsidR="00BC247F" w:rsidRPr="003077EB" w:rsidRDefault="00BC247F" w:rsidP="003077EB">
            <w:pPr>
              <w:pStyle w:val="Bezmezer"/>
              <w:rPr>
                <w:b/>
                <w:i/>
              </w:rPr>
            </w:pPr>
            <w:r w:rsidRPr="003077EB">
              <w:rPr>
                <w:b/>
                <w:i/>
              </w:rPr>
              <w:t>napsat hůlkovým písmem své jméno</w:t>
            </w:r>
          </w:p>
        </w:tc>
        <w:tc>
          <w:tcPr>
            <w:tcW w:w="4113" w:type="dxa"/>
          </w:tcPr>
          <w:p w:rsidR="003077EB" w:rsidRDefault="00BC247F" w:rsidP="00760841">
            <w:r w:rsidRPr="006B692B">
              <w:t xml:space="preserve">napsat hůlkovým písmem své jméno </w:t>
            </w:r>
          </w:p>
          <w:p w:rsidR="00BC247F" w:rsidRPr="006B692B" w:rsidRDefault="003077EB" w:rsidP="00760841">
            <w:r>
              <w:t xml:space="preserve">  </w:t>
            </w:r>
            <w:r w:rsidR="00BC247F" w:rsidRPr="006B692B">
              <w:t>s pomocí názoru</w:t>
            </w:r>
          </w:p>
        </w:tc>
        <w:tc>
          <w:tcPr>
            <w:tcW w:w="4114" w:type="dxa"/>
          </w:tcPr>
          <w:p w:rsidR="00BC247F" w:rsidRPr="006B692B" w:rsidRDefault="00BC247F" w:rsidP="00760841">
            <w:r w:rsidRPr="006B692B">
              <w:t>Hůlkové písmo</w:t>
            </w:r>
          </w:p>
          <w:p w:rsidR="00BC247F" w:rsidRPr="006B692B" w:rsidRDefault="00BC247F" w:rsidP="00760841">
            <w:r w:rsidRPr="006B692B">
              <w:t>Obtahování písmen</w:t>
            </w:r>
          </w:p>
        </w:tc>
        <w:tc>
          <w:tcPr>
            <w:tcW w:w="779" w:type="dxa"/>
          </w:tcPr>
          <w:p w:rsidR="00BC247F" w:rsidRPr="003077EB" w:rsidRDefault="00BC247F" w:rsidP="00FD2DEF">
            <w:pPr>
              <w:pStyle w:val="TableParagraph"/>
              <w:rPr>
                <w:sz w:val="18"/>
                <w:szCs w:val="18"/>
              </w:rPr>
            </w:pPr>
          </w:p>
        </w:tc>
        <w:tc>
          <w:tcPr>
            <w:tcW w:w="780" w:type="dxa"/>
          </w:tcPr>
          <w:p w:rsidR="00BC247F" w:rsidRPr="003077EB" w:rsidRDefault="00BC247F" w:rsidP="00FD2DEF">
            <w:pPr>
              <w:pStyle w:val="TableParagraph"/>
              <w:rPr>
                <w:sz w:val="18"/>
                <w:szCs w:val="18"/>
              </w:rPr>
            </w:pPr>
          </w:p>
        </w:tc>
      </w:tr>
    </w:tbl>
    <w:p w:rsidR="00BC247F" w:rsidRPr="006B692B" w:rsidRDefault="00BC247F" w:rsidP="00A30C01">
      <w:pPr>
        <w:rPr>
          <w:szCs w:val="24"/>
        </w:rPr>
        <w:sectPr w:rsidR="00BC247F" w:rsidRPr="006B692B">
          <w:pgSz w:w="16840" w:h="11910" w:orient="landscape"/>
          <w:pgMar w:top="1100" w:right="0" w:bottom="1040" w:left="1020" w:header="0" w:footer="852" w:gutter="0"/>
          <w:cols w:space="708"/>
        </w:sectPr>
      </w:pPr>
    </w:p>
    <w:p w:rsidR="00817AA5" w:rsidRPr="006B692B" w:rsidRDefault="00817AA5" w:rsidP="00817AA5">
      <w:pPr>
        <w:pStyle w:val="Bezmezer"/>
        <w:ind w:left="426"/>
        <w:jc w:val="both"/>
        <w:rPr>
          <w:b/>
          <w:szCs w:val="24"/>
        </w:rPr>
      </w:pPr>
      <w:bookmarkStart w:id="28" w:name="_Hlk144826665"/>
      <w:r w:rsidRPr="006B692B">
        <w:rPr>
          <w:b/>
          <w:szCs w:val="24"/>
        </w:rPr>
        <w:t xml:space="preserve">4.1.2.4 Učební osnovy 4. </w:t>
      </w:r>
      <w:proofErr w:type="gramStart"/>
      <w:r w:rsidRPr="006B692B">
        <w:rPr>
          <w:b/>
          <w:szCs w:val="24"/>
        </w:rPr>
        <w:t xml:space="preserve">ročník - </w:t>
      </w:r>
      <w:proofErr w:type="spellStart"/>
      <w:r w:rsidRPr="006B692B">
        <w:rPr>
          <w:b/>
          <w:szCs w:val="24"/>
        </w:rPr>
        <w:t>Ps</w:t>
      </w:r>
      <w:proofErr w:type="spellEnd"/>
      <w:proofErr w:type="gramEnd"/>
    </w:p>
    <w:p w:rsidR="00FD2DEF" w:rsidRPr="006B692B" w:rsidRDefault="00FD2DEF" w:rsidP="00FD2DEF">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3077EB">
        <w:trPr>
          <w:trHeight w:val="571"/>
        </w:trPr>
        <w:tc>
          <w:tcPr>
            <w:tcW w:w="4113" w:type="dxa"/>
            <w:vAlign w:val="center"/>
          </w:tcPr>
          <w:p w:rsidR="008075E4" w:rsidRPr="006B692B" w:rsidRDefault="008075E4" w:rsidP="003077EB">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3077EB">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3077EB">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3077EB">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8075E4">
            <w:pPr>
              <w:pStyle w:val="Bezmezer"/>
              <w:jc w:val="center"/>
              <w:rPr>
                <w:b/>
                <w:szCs w:val="24"/>
              </w:rPr>
            </w:pPr>
            <w:r w:rsidRPr="006B692B">
              <w:rPr>
                <w:b/>
                <w:spacing w:val="-5"/>
                <w:szCs w:val="24"/>
              </w:rPr>
              <w:t>PT</w:t>
            </w:r>
          </w:p>
        </w:tc>
        <w:tc>
          <w:tcPr>
            <w:tcW w:w="780"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FD2DEF" w:rsidRPr="006B692B" w:rsidTr="003077EB">
        <w:trPr>
          <w:trHeight w:val="357"/>
        </w:trPr>
        <w:tc>
          <w:tcPr>
            <w:tcW w:w="4113" w:type="dxa"/>
          </w:tcPr>
          <w:p w:rsidR="00FD2DEF" w:rsidRPr="006B692B" w:rsidRDefault="00FD2DEF" w:rsidP="00FD2DEF">
            <w:pPr>
              <w:pStyle w:val="TableParagraph"/>
              <w:spacing w:line="275" w:lineRule="exact"/>
              <w:ind w:left="105"/>
              <w:rPr>
                <w:b/>
                <w:i/>
                <w:szCs w:val="24"/>
              </w:rPr>
            </w:pPr>
            <w:r w:rsidRPr="006B692B">
              <w:rPr>
                <w:b/>
                <w:i/>
                <w:spacing w:val="-4"/>
                <w:szCs w:val="24"/>
              </w:rPr>
              <w:t>Žák by měl:</w:t>
            </w:r>
          </w:p>
        </w:tc>
        <w:tc>
          <w:tcPr>
            <w:tcW w:w="4113" w:type="dxa"/>
          </w:tcPr>
          <w:p w:rsidR="00FD2DEF" w:rsidRPr="006B692B" w:rsidRDefault="00FD2DEF" w:rsidP="00FD2DE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FD2DEF" w:rsidRPr="006B692B" w:rsidRDefault="00FD2DEF" w:rsidP="00FD2DEF">
            <w:pPr>
              <w:pStyle w:val="TableParagraph"/>
              <w:rPr>
                <w:szCs w:val="24"/>
              </w:rPr>
            </w:pPr>
          </w:p>
        </w:tc>
        <w:tc>
          <w:tcPr>
            <w:tcW w:w="779" w:type="dxa"/>
          </w:tcPr>
          <w:p w:rsidR="00FD2DEF" w:rsidRPr="006B692B" w:rsidRDefault="00FD2DEF" w:rsidP="00FD2DEF">
            <w:pPr>
              <w:pStyle w:val="TableParagraph"/>
              <w:rPr>
                <w:szCs w:val="24"/>
              </w:rPr>
            </w:pPr>
          </w:p>
        </w:tc>
        <w:tc>
          <w:tcPr>
            <w:tcW w:w="780" w:type="dxa"/>
          </w:tcPr>
          <w:p w:rsidR="00FD2DEF" w:rsidRPr="006B692B" w:rsidRDefault="00FD2DEF" w:rsidP="00FD2DEF">
            <w:pPr>
              <w:pStyle w:val="TableParagraph"/>
              <w:rPr>
                <w:szCs w:val="24"/>
              </w:rPr>
            </w:pPr>
          </w:p>
        </w:tc>
      </w:tr>
      <w:tr w:rsidR="00FD2DEF" w:rsidRPr="006B692B" w:rsidTr="003077EB">
        <w:tblPrEx>
          <w:tblLook w:val="01E0" w:firstRow="1" w:lastRow="1" w:firstColumn="1" w:lastColumn="1" w:noHBand="0" w:noVBand="0"/>
        </w:tblPrEx>
        <w:trPr>
          <w:trHeight w:val="767"/>
        </w:trPr>
        <w:tc>
          <w:tcPr>
            <w:tcW w:w="4113" w:type="dxa"/>
          </w:tcPr>
          <w:p w:rsidR="00FD2DEF" w:rsidRPr="006B692B" w:rsidRDefault="008F1EA1" w:rsidP="00FD2DEF">
            <w:pPr>
              <w:pStyle w:val="TableParagraph"/>
              <w:ind w:left="105"/>
              <w:rPr>
                <w:b/>
                <w:i/>
                <w:szCs w:val="24"/>
              </w:rPr>
            </w:pPr>
            <w:r w:rsidRPr="006B692B">
              <w:rPr>
                <w:b/>
                <w:i/>
                <w:szCs w:val="24"/>
              </w:rPr>
              <w:t>psát písmena, která umí číst</w:t>
            </w:r>
          </w:p>
        </w:tc>
        <w:tc>
          <w:tcPr>
            <w:tcW w:w="4113" w:type="dxa"/>
          </w:tcPr>
          <w:p w:rsidR="007B27CC" w:rsidRPr="003077EB" w:rsidRDefault="007B27CC" w:rsidP="00760841">
            <w:r w:rsidRPr="006B692B">
              <w:t>umět napsat správné tvary písmen (malé i velké abecedy), která umí číst</w:t>
            </w:r>
          </w:p>
        </w:tc>
        <w:tc>
          <w:tcPr>
            <w:tcW w:w="4114" w:type="dxa"/>
          </w:tcPr>
          <w:p w:rsidR="00FD2DEF" w:rsidRPr="006B692B" w:rsidRDefault="007B27CC" w:rsidP="00760841">
            <w:r w:rsidRPr="006B692B">
              <w:t>Psaní písmen (p, n, š, d)</w:t>
            </w:r>
          </w:p>
          <w:p w:rsidR="007B27CC" w:rsidRPr="006B692B" w:rsidRDefault="007B27CC" w:rsidP="00760841">
            <w:r w:rsidRPr="006B692B">
              <w:t>Zmenšování liniatury v řádku</w:t>
            </w:r>
          </w:p>
        </w:tc>
        <w:tc>
          <w:tcPr>
            <w:tcW w:w="779" w:type="dxa"/>
          </w:tcPr>
          <w:p w:rsidR="00FD2DEF" w:rsidRPr="006B692B" w:rsidRDefault="00FD2DEF" w:rsidP="00FD2DEF">
            <w:pPr>
              <w:pStyle w:val="TableParagraph"/>
              <w:rPr>
                <w:szCs w:val="24"/>
              </w:rPr>
            </w:pPr>
          </w:p>
        </w:tc>
        <w:tc>
          <w:tcPr>
            <w:tcW w:w="780" w:type="dxa"/>
          </w:tcPr>
          <w:p w:rsidR="00FD2DEF" w:rsidRPr="006B692B" w:rsidRDefault="007B27CC" w:rsidP="00FD2DEF">
            <w:pPr>
              <w:pStyle w:val="TableParagraph"/>
              <w:ind w:left="140" w:hanging="140"/>
              <w:rPr>
                <w:szCs w:val="24"/>
              </w:rPr>
            </w:pPr>
            <w:r w:rsidRPr="006B692B">
              <w:rPr>
                <w:szCs w:val="24"/>
              </w:rPr>
              <w:t>Čt</w:t>
            </w:r>
          </w:p>
        </w:tc>
      </w:tr>
      <w:tr w:rsidR="00FD2DEF" w:rsidRPr="006B692B" w:rsidTr="003077EB">
        <w:tblPrEx>
          <w:tblLook w:val="01E0" w:firstRow="1" w:lastRow="1" w:firstColumn="1" w:lastColumn="1" w:noHBand="0" w:noVBand="0"/>
        </w:tblPrEx>
        <w:trPr>
          <w:trHeight w:val="729"/>
        </w:trPr>
        <w:tc>
          <w:tcPr>
            <w:tcW w:w="4113" w:type="dxa"/>
          </w:tcPr>
          <w:p w:rsidR="00FD2DEF" w:rsidRPr="006B692B" w:rsidRDefault="008F1EA1" w:rsidP="00FD2DEF">
            <w:pPr>
              <w:pStyle w:val="TableParagraph"/>
              <w:ind w:left="105" w:right="158"/>
              <w:jc w:val="both"/>
              <w:rPr>
                <w:b/>
                <w:i/>
                <w:szCs w:val="24"/>
              </w:rPr>
            </w:pPr>
            <w:r w:rsidRPr="006B692B">
              <w:rPr>
                <w:b/>
                <w:i/>
                <w:szCs w:val="24"/>
              </w:rPr>
              <w:t>opisovat a přepisovat slabiky a jednoduchá slova</w:t>
            </w:r>
          </w:p>
        </w:tc>
        <w:tc>
          <w:tcPr>
            <w:tcW w:w="4113" w:type="dxa"/>
          </w:tcPr>
          <w:p w:rsidR="007B27CC" w:rsidRPr="006B692B" w:rsidRDefault="006521EA" w:rsidP="00760841">
            <w:r w:rsidRPr="006B692B">
              <w:t xml:space="preserve">zvládat </w:t>
            </w:r>
            <w:r w:rsidR="007B27CC" w:rsidRPr="006B692B">
              <w:t xml:space="preserve">přepis slabik a jednoduchých slov s dopomocí </w:t>
            </w:r>
          </w:p>
          <w:p w:rsidR="00FD2DEF" w:rsidRPr="006B692B" w:rsidRDefault="006521EA" w:rsidP="00760841">
            <w:r w:rsidRPr="006B692B">
              <w:t xml:space="preserve">zvládat </w:t>
            </w:r>
            <w:r w:rsidR="007B27CC" w:rsidRPr="006B692B">
              <w:t>opis slabik a jednoduchých slov s oporou názoru</w:t>
            </w:r>
          </w:p>
        </w:tc>
        <w:tc>
          <w:tcPr>
            <w:tcW w:w="4114" w:type="dxa"/>
          </w:tcPr>
          <w:p w:rsidR="003077EB" w:rsidRDefault="007B27CC" w:rsidP="00760841">
            <w:r w:rsidRPr="006B692B">
              <w:t xml:space="preserve">Psaní písmen ve slabikách a </w:t>
            </w:r>
          </w:p>
          <w:p w:rsidR="003077EB" w:rsidRDefault="003077EB" w:rsidP="00760841">
            <w:r>
              <w:t xml:space="preserve">  </w:t>
            </w:r>
            <w:r w:rsidR="007B27CC" w:rsidRPr="006B692B">
              <w:t xml:space="preserve">jednoduchých slovech (láme, volá, </w:t>
            </w:r>
          </w:p>
          <w:p w:rsidR="007B27CC" w:rsidRPr="006B692B" w:rsidRDefault="003077EB" w:rsidP="00760841">
            <w:r>
              <w:t xml:space="preserve">  </w:t>
            </w:r>
            <w:r w:rsidR="007B27CC" w:rsidRPr="006B692B">
              <w:t>mele, píše, dáme…)</w:t>
            </w:r>
          </w:p>
        </w:tc>
        <w:tc>
          <w:tcPr>
            <w:tcW w:w="779" w:type="dxa"/>
          </w:tcPr>
          <w:p w:rsidR="00FD2DEF" w:rsidRPr="006B692B" w:rsidRDefault="00FD2DEF" w:rsidP="00FD2DEF">
            <w:pPr>
              <w:pStyle w:val="TableParagraph"/>
              <w:rPr>
                <w:szCs w:val="24"/>
              </w:rPr>
            </w:pPr>
          </w:p>
        </w:tc>
        <w:tc>
          <w:tcPr>
            <w:tcW w:w="780" w:type="dxa"/>
          </w:tcPr>
          <w:p w:rsidR="00FD2DEF" w:rsidRPr="006B692B" w:rsidRDefault="00FD2DEF" w:rsidP="00FD2DEF">
            <w:pPr>
              <w:pStyle w:val="TableParagraph"/>
              <w:ind w:left="282" w:hanging="282"/>
              <w:rPr>
                <w:szCs w:val="24"/>
              </w:rPr>
            </w:pPr>
          </w:p>
        </w:tc>
      </w:tr>
      <w:tr w:rsidR="00FD2DEF" w:rsidRPr="006B692B" w:rsidTr="003077EB">
        <w:tblPrEx>
          <w:tblLook w:val="01E0" w:firstRow="1" w:lastRow="1" w:firstColumn="1" w:lastColumn="1" w:noHBand="0" w:noVBand="0"/>
        </w:tblPrEx>
        <w:trPr>
          <w:trHeight w:val="655"/>
        </w:trPr>
        <w:tc>
          <w:tcPr>
            <w:tcW w:w="4113" w:type="dxa"/>
          </w:tcPr>
          <w:p w:rsidR="00FD2DEF" w:rsidRPr="006B692B" w:rsidRDefault="008F1EA1" w:rsidP="00FD2DEF">
            <w:pPr>
              <w:pStyle w:val="TableParagraph"/>
              <w:ind w:left="105" w:right="166"/>
              <w:rPr>
                <w:b/>
                <w:i/>
                <w:szCs w:val="24"/>
              </w:rPr>
            </w:pPr>
            <w:r w:rsidRPr="006B692B">
              <w:rPr>
                <w:b/>
                <w:i/>
                <w:szCs w:val="24"/>
              </w:rPr>
              <w:t>ovládat psaní hůlkového písma</w:t>
            </w:r>
          </w:p>
        </w:tc>
        <w:tc>
          <w:tcPr>
            <w:tcW w:w="4113" w:type="dxa"/>
          </w:tcPr>
          <w:p w:rsidR="00AF79D9" w:rsidRPr="00AF79D9" w:rsidRDefault="005B54E6" w:rsidP="00760841">
            <w:r w:rsidRPr="00AF79D9">
              <w:t>správně držet psací náčiní a dbát na</w:t>
            </w:r>
          </w:p>
          <w:p w:rsidR="00FD2DEF" w:rsidRPr="00AF79D9" w:rsidRDefault="00AF79D9" w:rsidP="00760841">
            <w:r w:rsidRPr="00AF79D9">
              <w:t xml:space="preserve">  </w:t>
            </w:r>
            <w:r w:rsidR="005B54E6" w:rsidRPr="00AF79D9">
              <w:t>hygienické návyky či psaní</w:t>
            </w:r>
          </w:p>
          <w:p w:rsidR="005B54E6" w:rsidRPr="00AF79D9" w:rsidRDefault="005B54E6" w:rsidP="00760841"/>
        </w:tc>
        <w:tc>
          <w:tcPr>
            <w:tcW w:w="4114" w:type="dxa"/>
          </w:tcPr>
          <w:p w:rsidR="003077EB" w:rsidRDefault="005B54E6" w:rsidP="00760841">
            <w:r w:rsidRPr="006B692B">
              <w:t>Uvolňovací cviky</w:t>
            </w:r>
          </w:p>
          <w:p w:rsidR="00FD2DEF" w:rsidRPr="006B692B" w:rsidRDefault="00AF79D9" w:rsidP="00760841">
            <w:r>
              <w:t>C</w:t>
            </w:r>
            <w:r w:rsidR="005B54E6" w:rsidRPr="006B692B">
              <w:t>vičení jemné motoriky</w:t>
            </w:r>
          </w:p>
        </w:tc>
        <w:tc>
          <w:tcPr>
            <w:tcW w:w="779" w:type="dxa"/>
          </w:tcPr>
          <w:p w:rsidR="00FD2DEF" w:rsidRPr="003077EB" w:rsidRDefault="000D18DB" w:rsidP="00FD2DEF">
            <w:pPr>
              <w:pStyle w:val="TableParagraph"/>
              <w:rPr>
                <w:sz w:val="18"/>
                <w:szCs w:val="18"/>
              </w:rPr>
            </w:pPr>
            <w:r w:rsidRPr="003077EB">
              <w:rPr>
                <w:sz w:val="18"/>
                <w:szCs w:val="18"/>
              </w:rPr>
              <w:t xml:space="preserve">OSV/1 </w:t>
            </w:r>
          </w:p>
        </w:tc>
        <w:tc>
          <w:tcPr>
            <w:tcW w:w="780" w:type="dxa"/>
          </w:tcPr>
          <w:p w:rsidR="00FD2DEF" w:rsidRPr="003077EB" w:rsidRDefault="000D18DB" w:rsidP="003077EB">
            <w:pPr>
              <w:pStyle w:val="Bezmezer"/>
              <w:rPr>
                <w:sz w:val="18"/>
                <w:szCs w:val="18"/>
              </w:rPr>
            </w:pPr>
            <w:proofErr w:type="spellStart"/>
            <w:proofErr w:type="gramStart"/>
            <w:r w:rsidRPr="003077EB">
              <w:rPr>
                <w:sz w:val="18"/>
                <w:szCs w:val="18"/>
              </w:rPr>
              <w:t>Inf</w:t>
            </w:r>
            <w:proofErr w:type="spellEnd"/>
            <w:r w:rsidRPr="003077EB">
              <w:rPr>
                <w:sz w:val="18"/>
                <w:szCs w:val="18"/>
              </w:rPr>
              <w:t xml:space="preserve"> - </w:t>
            </w:r>
            <w:r w:rsidRPr="003077EB">
              <w:rPr>
                <w:rStyle w:val="BezmezerChar"/>
                <w:sz w:val="18"/>
                <w:szCs w:val="18"/>
              </w:rPr>
              <w:t>Psaní</w:t>
            </w:r>
            <w:proofErr w:type="gramEnd"/>
            <w:r w:rsidRPr="003077EB">
              <w:rPr>
                <w:rStyle w:val="BezmezerChar"/>
                <w:sz w:val="18"/>
                <w:szCs w:val="18"/>
              </w:rPr>
              <w:t xml:space="preserve"> na </w:t>
            </w:r>
            <w:proofErr w:type="spellStart"/>
            <w:r w:rsidRPr="00AF79D9">
              <w:rPr>
                <w:rStyle w:val="BezmezerChar"/>
                <w:sz w:val="16"/>
                <w:szCs w:val="16"/>
              </w:rPr>
              <w:t>klávesn</w:t>
            </w:r>
            <w:proofErr w:type="spellEnd"/>
            <w:r w:rsidR="00AF79D9">
              <w:rPr>
                <w:rStyle w:val="BezmezerChar"/>
                <w:sz w:val="18"/>
                <w:szCs w:val="18"/>
              </w:rPr>
              <w:t>.</w:t>
            </w:r>
          </w:p>
        </w:tc>
      </w:tr>
      <w:tr w:rsidR="00FD2DEF" w:rsidRPr="006B692B" w:rsidTr="00AF79D9">
        <w:tblPrEx>
          <w:tblLook w:val="01E0" w:firstRow="1" w:lastRow="1" w:firstColumn="1" w:lastColumn="1" w:noHBand="0" w:noVBand="0"/>
        </w:tblPrEx>
        <w:trPr>
          <w:trHeight w:val="863"/>
        </w:trPr>
        <w:tc>
          <w:tcPr>
            <w:tcW w:w="4113" w:type="dxa"/>
          </w:tcPr>
          <w:p w:rsidR="00FD2DEF" w:rsidRPr="006B692B" w:rsidRDefault="008F1EA1" w:rsidP="00FD2DEF">
            <w:pPr>
              <w:pStyle w:val="TableParagraph"/>
              <w:ind w:left="105" w:right="166"/>
              <w:rPr>
                <w:b/>
                <w:i/>
                <w:szCs w:val="24"/>
              </w:rPr>
            </w:pPr>
            <w:r w:rsidRPr="006B692B">
              <w:rPr>
                <w:b/>
                <w:i/>
                <w:szCs w:val="24"/>
              </w:rPr>
              <w:t>psát písmena a slabiky podle diktátu</w:t>
            </w:r>
          </w:p>
        </w:tc>
        <w:tc>
          <w:tcPr>
            <w:tcW w:w="4113" w:type="dxa"/>
          </w:tcPr>
          <w:p w:rsidR="00AF79D9" w:rsidRPr="00AF79D9" w:rsidRDefault="007B27CC" w:rsidP="00760841">
            <w:r w:rsidRPr="00AF79D9">
              <w:t xml:space="preserve">psát písmena podle diktátu s oporou </w:t>
            </w:r>
          </w:p>
          <w:p w:rsidR="00FD2DEF" w:rsidRPr="00AF79D9" w:rsidRDefault="00AF79D9" w:rsidP="00760841">
            <w:r w:rsidRPr="00AF79D9">
              <w:t xml:space="preserve">  </w:t>
            </w:r>
            <w:r w:rsidR="007B27CC" w:rsidRPr="00AF79D9">
              <w:t>názoru</w:t>
            </w:r>
          </w:p>
        </w:tc>
        <w:tc>
          <w:tcPr>
            <w:tcW w:w="4114" w:type="dxa"/>
          </w:tcPr>
          <w:p w:rsidR="00FD2DEF" w:rsidRPr="006B692B" w:rsidRDefault="007B27CC" w:rsidP="00760841">
            <w:r w:rsidRPr="006B692B">
              <w:t>D</w:t>
            </w:r>
            <w:r w:rsidR="005B54E6" w:rsidRPr="006B692B">
              <w:t>iktát písmen</w:t>
            </w:r>
          </w:p>
        </w:tc>
        <w:tc>
          <w:tcPr>
            <w:tcW w:w="779" w:type="dxa"/>
          </w:tcPr>
          <w:p w:rsidR="00FD2DEF" w:rsidRPr="003077EB" w:rsidRDefault="00FD2DEF" w:rsidP="00FD2DEF">
            <w:pPr>
              <w:pStyle w:val="TableParagraph"/>
              <w:rPr>
                <w:sz w:val="18"/>
                <w:szCs w:val="18"/>
              </w:rPr>
            </w:pPr>
          </w:p>
        </w:tc>
        <w:tc>
          <w:tcPr>
            <w:tcW w:w="780" w:type="dxa"/>
          </w:tcPr>
          <w:p w:rsidR="00FD2DEF" w:rsidRPr="003077EB" w:rsidRDefault="00FD2DEF" w:rsidP="00FD2DEF">
            <w:pPr>
              <w:pStyle w:val="TableParagraph"/>
              <w:rPr>
                <w:sz w:val="18"/>
                <w:szCs w:val="18"/>
              </w:rPr>
            </w:pPr>
          </w:p>
        </w:tc>
      </w:tr>
      <w:tr w:rsidR="000D18DB" w:rsidRPr="006B692B" w:rsidTr="003077EB">
        <w:tblPrEx>
          <w:tblLook w:val="01E0" w:firstRow="1" w:lastRow="1" w:firstColumn="1" w:lastColumn="1" w:noHBand="0" w:noVBand="0"/>
        </w:tblPrEx>
        <w:trPr>
          <w:trHeight w:val="988"/>
        </w:trPr>
        <w:tc>
          <w:tcPr>
            <w:tcW w:w="4113" w:type="dxa"/>
          </w:tcPr>
          <w:p w:rsidR="000D18DB" w:rsidRPr="006B692B" w:rsidRDefault="000D18DB" w:rsidP="00FD2DEF">
            <w:pPr>
              <w:pStyle w:val="TableParagraph"/>
              <w:ind w:left="105" w:right="166"/>
              <w:rPr>
                <w:b/>
                <w:i/>
                <w:szCs w:val="24"/>
              </w:rPr>
            </w:pPr>
            <w:r w:rsidRPr="006B692B">
              <w:rPr>
                <w:b/>
                <w:i/>
                <w:szCs w:val="24"/>
              </w:rPr>
              <w:t>opsat číslice</w:t>
            </w:r>
          </w:p>
        </w:tc>
        <w:tc>
          <w:tcPr>
            <w:tcW w:w="4113" w:type="dxa"/>
          </w:tcPr>
          <w:p w:rsidR="000D18DB" w:rsidRPr="006B692B" w:rsidRDefault="000D18DB" w:rsidP="00760841">
            <w:r w:rsidRPr="006B692B">
              <w:t xml:space="preserve">ovládat obtahování číslic </w:t>
            </w:r>
          </w:p>
          <w:p w:rsidR="000D18DB" w:rsidRPr="006B692B" w:rsidRDefault="00280876" w:rsidP="00760841">
            <w:r w:rsidRPr="006B692B">
              <w:t>rozeznat tvary číslic</w:t>
            </w:r>
            <w:r w:rsidR="000D18DB" w:rsidRPr="006B692B">
              <w:t xml:space="preserve"> </w:t>
            </w:r>
          </w:p>
        </w:tc>
        <w:tc>
          <w:tcPr>
            <w:tcW w:w="4114" w:type="dxa"/>
          </w:tcPr>
          <w:p w:rsidR="000D18DB" w:rsidRPr="006B692B" w:rsidRDefault="000D18DB" w:rsidP="00760841">
            <w:r w:rsidRPr="006B692B">
              <w:t>Opis</w:t>
            </w:r>
          </w:p>
          <w:p w:rsidR="000D18DB" w:rsidRPr="006B692B" w:rsidRDefault="000D18DB" w:rsidP="00760841">
            <w:r w:rsidRPr="006B692B">
              <w:t>Obtahování číslic</w:t>
            </w:r>
          </w:p>
        </w:tc>
        <w:tc>
          <w:tcPr>
            <w:tcW w:w="779" w:type="dxa"/>
          </w:tcPr>
          <w:p w:rsidR="000D18DB" w:rsidRPr="003077EB" w:rsidRDefault="000D18DB" w:rsidP="00FD2DEF">
            <w:pPr>
              <w:pStyle w:val="TableParagraph"/>
              <w:rPr>
                <w:sz w:val="18"/>
                <w:szCs w:val="18"/>
              </w:rPr>
            </w:pPr>
          </w:p>
        </w:tc>
        <w:tc>
          <w:tcPr>
            <w:tcW w:w="780" w:type="dxa"/>
          </w:tcPr>
          <w:p w:rsidR="000D18DB" w:rsidRPr="003077EB" w:rsidRDefault="007B62E4" w:rsidP="000D18DB">
            <w:pPr>
              <w:pStyle w:val="TableParagraph"/>
              <w:rPr>
                <w:sz w:val="18"/>
                <w:szCs w:val="18"/>
              </w:rPr>
            </w:pPr>
            <w:proofErr w:type="gramStart"/>
            <w:r w:rsidRPr="003077EB">
              <w:rPr>
                <w:sz w:val="18"/>
                <w:szCs w:val="18"/>
              </w:rPr>
              <w:t xml:space="preserve">M </w:t>
            </w:r>
            <w:r w:rsidR="000D18DB" w:rsidRPr="003077EB">
              <w:rPr>
                <w:sz w:val="18"/>
                <w:szCs w:val="18"/>
              </w:rPr>
              <w:t>- Psaní</w:t>
            </w:r>
            <w:proofErr w:type="gramEnd"/>
            <w:r w:rsidR="000D18DB" w:rsidRPr="003077EB">
              <w:rPr>
                <w:sz w:val="18"/>
                <w:szCs w:val="18"/>
              </w:rPr>
              <w:t xml:space="preserve"> čísel 0,6-10</w:t>
            </w:r>
          </w:p>
        </w:tc>
      </w:tr>
    </w:tbl>
    <w:p w:rsidR="00FD2DEF" w:rsidRPr="006B692B" w:rsidRDefault="00FD2DEF" w:rsidP="00FD2DEF">
      <w:pPr>
        <w:pStyle w:val="Bezmezer"/>
        <w:jc w:val="both"/>
        <w:rPr>
          <w:b/>
          <w:szCs w:val="24"/>
        </w:rPr>
        <w:sectPr w:rsidR="00FD2DEF" w:rsidRPr="006B692B">
          <w:pgSz w:w="16840" w:h="11910" w:orient="landscape"/>
          <w:pgMar w:top="1100" w:right="0" w:bottom="1040" w:left="1020" w:header="0" w:footer="852" w:gutter="0"/>
          <w:cols w:space="708"/>
        </w:sectPr>
      </w:pPr>
    </w:p>
    <w:bookmarkEnd w:id="28"/>
    <w:p w:rsidR="00817AA5" w:rsidRPr="006B692B" w:rsidRDefault="00817AA5" w:rsidP="00817AA5">
      <w:pPr>
        <w:pStyle w:val="Bezmezer"/>
        <w:ind w:left="426"/>
        <w:jc w:val="both"/>
        <w:rPr>
          <w:b/>
          <w:szCs w:val="24"/>
        </w:rPr>
      </w:pPr>
      <w:r w:rsidRPr="006B692B">
        <w:rPr>
          <w:b/>
          <w:szCs w:val="24"/>
        </w:rPr>
        <w:t xml:space="preserve">4.1.2.5 Učební osnovy5. </w:t>
      </w:r>
      <w:proofErr w:type="gramStart"/>
      <w:r w:rsidRPr="006B692B">
        <w:rPr>
          <w:b/>
          <w:szCs w:val="24"/>
        </w:rPr>
        <w:t xml:space="preserve">ročník - </w:t>
      </w:r>
      <w:proofErr w:type="spellStart"/>
      <w:r w:rsidRPr="006B692B">
        <w:rPr>
          <w:b/>
          <w:szCs w:val="24"/>
        </w:rPr>
        <w:t>Ps</w:t>
      </w:r>
      <w:proofErr w:type="spellEnd"/>
      <w:proofErr w:type="gramEnd"/>
    </w:p>
    <w:p w:rsidR="008F1EA1" w:rsidRPr="006B692B" w:rsidRDefault="008F1EA1" w:rsidP="008F1EA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8C75DD">
        <w:trPr>
          <w:trHeight w:val="570"/>
        </w:trPr>
        <w:tc>
          <w:tcPr>
            <w:tcW w:w="4113" w:type="dxa"/>
            <w:vAlign w:val="center"/>
          </w:tcPr>
          <w:p w:rsidR="008075E4" w:rsidRPr="006B692B" w:rsidRDefault="008075E4" w:rsidP="008C75DD">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8C75DD">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075E4" w:rsidRPr="006B692B" w:rsidRDefault="008075E4" w:rsidP="008C75DD">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C75DD">
              <w:rPr>
                <w:b/>
                <w:szCs w:val="24"/>
              </w:rPr>
              <w:t xml:space="preserve"> </w:t>
            </w:r>
            <w:r w:rsidRPr="006B692B">
              <w:rPr>
                <w:b/>
                <w:spacing w:val="-2"/>
                <w:szCs w:val="24"/>
              </w:rPr>
              <w:t>výstupy</w:t>
            </w:r>
          </w:p>
        </w:tc>
        <w:tc>
          <w:tcPr>
            <w:tcW w:w="4114" w:type="dxa"/>
            <w:vAlign w:val="center"/>
          </w:tcPr>
          <w:p w:rsidR="008075E4" w:rsidRPr="006B692B" w:rsidRDefault="008075E4" w:rsidP="008075E4">
            <w:pPr>
              <w:pStyle w:val="Bezmezer"/>
              <w:jc w:val="center"/>
              <w:rPr>
                <w:b/>
                <w:szCs w:val="24"/>
              </w:rPr>
            </w:pPr>
            <w:r w:rsidRPr="006B692B">
              <w:rPr>
                <w:b/>
                <w:szCs w:val="24"/>
              </w:rPr>
              <w:t>Učivo</w:t>
            </w:r>
          </w:p>
        </w:tc>
        <w:tc>
          <w:tcPr>
            <w:tcW w:w="779" w:type="dxa"/>
            <w:vAlign w:val="center"/>
          </w:tcPr>
          <w:p w:rsidR="008075E4" w:rsidRPr="006B692B" w:rsidRDefault="008075E4" w:rsidP="008075E4">
            <w:pPr>
              <w:pStyle w:val="Bezmezer"/>
              <w:jc w:val="center"/>
              <w:rPr>
                <w:b/>
                <w:szCs w:val="24"/>
              </w:rPr>
            </w:pPr>
            <w:r w:rsidRPr="006B692B">
              <w:rPr>
                <w:b/>
                <w:spacing w:val="-5"/>
                <w:szCs w:val="24"/>
              </w:rPr>
              <w:t>PT</w:t>
            </w:r>
          </w:p>
        </w:tc>
        <w:tc>
          <w:tcPr>
            <w:tcW w:w="780"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8F1EA1" w:rsidRPr="006B692B" w:rsidTr="00AF79D9">
        <w:trPr>
          <w:trHeight w:val="357"/>
        </w:trPr>
        <w:tc>
          <w:tcPr>
            <w:tcW w:w="4113" w:type="dxa"/>
          </w:tcPr>
          <w:p w:rsidR="008F1EA1" w:rsidRPr="006B692B" w:rsidRDefault="008F1EA1" w:rsidP="001F5241">
            <w:pPr>
              <w:pStyle w:val="TableParagraph"/>
              <w:spacing w:line="275" w:lineRule="exact"/>
              <w:ind w:left="105"/>
              <w:rPr>
                <w:b/>
                <w:i/>
                <w:szCs w:val="24"/>
              </w:rPr>
            </w:pPr>
            <w:r w:rsidRPr="006B692B">
              <w:rPr>
                <w:b/>
                <w:i/>
                <w:spacing w:val="-4"/>
                <w:szCs w:val="24"/>
              </w:rPr>
              <w:t>Žák by měl:</w:t>
            </w:r>
          </w:p>
        </w:tc>
        <w:tc>
          <w:tcPr>
            <w:tcW w:w="4113" w:type="dxa"/>
          </w:tcPr>
          <w:p w:rsidR="008F1EA1" w:rsidRPr="006B692B" w:rsidRDefault="008F1EA1"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F1EA1" w:rsidRPr="006B692B" w:rsidRDefault="008F1EA1" w:rsidP="001F5241">
            <w:pPr>
              <w:pStyle w:val="TableParagraph"/>
              <w:rPr>
                <w:szCs w:val="24"/>
              </w:rPr>
            </w:pPr>
          </w:p>
        </w:tc>
        <w:tc>
          <w:tcPr>
            <w:tcW w:w="779" w:type="dxa"/>
          </w:tcPr>
          <w:p w:rsidR="008F1EA1" w:rsidRPr="006B692B" w:rsidRDefault="008F1EA1" w:rsidP="001F5241">
            <w:pPr>
              <w:pStyle w:val="TableParagraph"/>
              <w:rPr>
                <w:szCs w:val="24"/>
              </w:rPr>
            </w:pPr>
          </w:p>
        </w:tc>
        <w:tc>
          <w:tcPr>
            <w:tcW w:w="780" w:type="dxa"/>
          </w:tcPr>
          <w:p w:rsidR="008F1EA1" w:rsidRPr="006B692B" w:rsidRDefault="008F1EA1" w:rsidP="001F5241">
            <w:pPr>
              <w:pStyle w:val="TableParagraph"/>
              <w:rPr>
                <w:szCs w:val="24"/>
              </w:rPr>
            </w:pPr>
          </w:p>
        </w:tc>
      </w:tr>
      <w:tr w:rsidR="008F1EA1" w:rsidRPr="006B692B" w:rsidTr="00AF79D9">
        <w:tblPrEx>
          <w:tblLook w:val="01E0" w:firstRow="1" w:lastRow="1" w:firstColumn="1" w:lastColumn="1" w:noHBand="0" w:noVBand="0"/>
        </w:tblPrEx>
        <w:trPr>
          <w:trHeight w:val="587"/>
        </w:trPr>
        <w:tc>
          <w:tcPr>
            <w:tcW w:w="4113" w:type="dxa"/>
          </w:tcPr>
          <w:p w:rsidR="008F1EA1" w:rsidRPr="006B692B" w:rsidRDefault="008F1EA1" w:rsidP="001F5241">
            <w:pPr>
              <w:pStyle w:val="TableParagraph"/>
              <w:ind w:left="105"/>
              <w:rPr>
                <w:b/>
                <w:i/>
                <w:szCs w:val="24"/>
              </w:rPr>
            </w:pPr>
            <w:r w:rsidRPr="006B692B">
              <w:rPr>
                <w:b/>
                <w:i/>
                <w:szCs w:val="24"/>
              </w:rPr>
              <w:t>psát písmena, která umí číst</w:t>
            </w:r>
          </w:p>
        </w:tc>
        <w:tc>
          <w:tcPr>
            <w:tcW w:w="4113" w:type="dxa"/>
          </w:tcPr>
          <w:p w:rsidR="008F1EA1" w:rsidRPr="006B692B" w:rsidRDefault="007B62E4" w:rsidP="00760841">
            <w:r w:rsidRPr="006B692B">
              <w:t>p</w:t>
            </w:r>
            <w:r w:rsidR="000D18DB" w:rsidRPr="006B692B">
              <w:t>sát písmena, která umí číst</w:t>
            </w:r>
          </w:p>
        </w:tc>
        <w:tc>
          <w:tcPr>
            <w:tcW w:w="4114" w:type="dxa"/>
          </w:tcPr>
          <w:p w:rsidR="000D18DB" w:rsidRPr="006B692B" w:rsidRDefault="000D18DB" w:rsidP="008C75DD">
            <w:pPr>
              <w:pStyle w:val="Bezmezer"/>
            </w:pPr>
            <w:r w:rsidRPr="006B692B">
              <w:t>Psaní písmen (z, k, ž)</w:t>
            </w:r>
          </w:p>
          <w:p w:rsidR="007B62E4" w:rsidRPr="006B692B" w:rsidRDefault="000D18DB" w:rsidP="008C75DD">
            <w:pPr>
              <w:pStyle w:val="Bezmezer"/>
            </w:pPr>
            <w:r w:rsidRPr="006B692B">
              <w:t>Písmena</w:t>
            </w:r>
            <w:r w:rsidR="007B62E4" w:rsidRPr="006B692B">
              <w:t xml:space="preserve"> malé a velké abecedy (V, C, Č)</w:t>
            </w:r>
          </w:p>
          <w:p w:rsidR="008F1EA1" w:rsidRPr="006B692B" w:rsidRDefault="000D18DB" w:rsidP="008C75DD">
            <w:pPr>
              <w:pStyle w:val="Bezmezer"/>
            </w:pPr>
            <w:r w:rsidRPr="006B692B">
              <w:t>Dodržování liniatury v řádku</w:t>
            </w:r>
          </w:p>
        </w:tc>
        <w:tc>
          <w:tcPr>
            <w:tcW w:w="779" w:type="dxa"/>
          </w:tcPr>
          <w:p w:rsidR="008F1EA1" w:rsidRPr="006B692B" w:rsidRDefault="008F1EA1" w:rsidP="001F5241">
            <w:pPr>
              <w:pStyle w:val="TableParagraph"/>
              <w:rPr>
                <w:szCs w:val="24"/>
              </w:rPr>
            </w:pPr>
          </w:p>
        </w:tc>
        <w:tc>
          <w:tcPr>
            <w:tcW w:w="780" w:type="dxa"/>
          </w:tcPr>
          <w:p w:rsidR="008F1EA1" w:rsidRPr="008C75DD" w:rsidRDefault="007B62E4" w:rsidP="008C75DD">
            <w:pPr>
              <w:pStyle w:val="Bezmezer"/>
              <w:rPr>
                <w:sz w:val="18"/>
                <w:szCs w:val="18"/>
              </w:rPr>
            </w:pPr>
            <w:r w:rsidRPr="008C75DD">
              <w:rPr>
                <w:sz w:val="18"/>
                <w:szCs w:val="18"/>
              </w:rPr>
              <w:t>Čt – Čtení psacího písma</w:t>
            </w:r>
          </w:p>
        </w:tc>
      </w:tr>
      <w:tr w:rsidR="006521EA" w:rsidRPr="006B692B" w:rsidTr="00AF79D9">
        <w:tblPrEx>
          <w:tblLook w:val="01E0" w:firstRow="1" w:lastRow="1" w:firstColumn="1" w:lastColumn="1" w:noHBand="0" w:noVBand="0"/>
        </w:tblPrEx>
        <w:trPr>
          <w:trHeight w:val="729"/>
        </w:trPr>
        <w:tc>
          <w:tcPr>
            <w:tcW w:w="4113" w:type="dxa"/>
          </w:tcPr>
          <w:p w:rsidR="006521EA" w:rsidRPr="006B692B" w:rsidRDefault="006521EA" w:rsidP="006521EA">
            <w:pPr>
              <w:pStyle w:val="TableParagraph"/>
              <w:ind w:left="105" w:right="158"/>
              <w:jc w:val="both"/>
              <w:rPr>
                <w:b/>
                <w:i/>
                <w:szCs w:val="24"/>
              </w:rPr>
            </w:pPr>
            <w:r w:rsidRPr="006B692B">
              <w:rPr>
                <w:b/>
                <w:i/>
                <w:szCs w:val="24"/>
              </w:rPr>
              <w:t>opisovat a přepisovat slabiky a jednoduchá slova</w:t>
            </w:r>
          </w:p>
        </w:tc>
        <w:tc>
          <w:tcPr>
            <w:tcW w:w="4113" w:type="dxa"/>
          </w:tcPr>
          <w:p w:rsidR="006521EA" w:rsidRPr="006B692B" w:rsidRDefault="006521EA" w:rsidP="00760841">
            <w:r w:rsidRPr="006B692B">
              <w:t>zvládat přepis a opis slabik a jednoduchých slov</w:t>
            </w:r>
          </w:p>
          <w:p w:rsidR="006521EA" w:rsidRPr="006B692B" w:rsidRDefault="006521EA" w:rsidP="00760841"/>
        </w:tc>
        <w:tc>
          <w:tcPr>
            <w:tcW w:w="4114" w:type="dxa"/>
          </w:tcPr>
          <w:p w:rsidR="008C75DD" w:rsidRDefault="006521EA" w:rsidP="008C75DD">
            <w:pPr>
              <w:pStyle w:val="Bezmezer"/>
            </w:pPr>
            <w:r w:rsidRPr="006B692B">
              <w:t xml:space="preserve">Psaní písmen ve slabikách a </w:t>
            </w:r>
          </w:p>
          <w:p w:rsidR="006521EA" w:rsidRPr="006B692B" w:rsidRDefault="008C75DD" w:rsidP="008C75DD">
            <w:pPr>
              <w:pStyle w:val="Bezmezer"/>
            </w:pPr>
            <w:r>
              <w:t xml:space="preserve">  </w:t>
            </w:r>
            <w:r w:rsidR="006521EA" w:rsidRPr="006B692B">
              <w:t xml:space="preserve">jednoduchých slovech </w:t>
            </w:r>
          </w:p>
        </w:tc>
        <w:tc>
          <w:tcPr>
            <w:tcW w:w="779" w:type="dxa"/>
          </w:tcPr>
          <w:p w:rsidR="006521EA" w:rsidRPr="006B692B" w:rsidRDefault="006521EA" w:rsidP="006521EA">
            <w:pPr>
              <w:pStyle w:val="TableParagraph"/>
              <w:rPr>
                <w:szCs w:val="24"/>
              </w:rPr>
            </w:pPr>
          </w:p>
        </w:tc>
        <w:tc>
          <w:tcPr>
            <w:tcW w:w="780" w:type="dxa"/>
          </w:tcPr>
          <w:p w:rsidR="006521EA" w:rsidRPr="008C75DD" w:rsidRDefault="006521EA" w:rsidP="006521EA">
            <w:pPr>
              <w:pStyle w:val="TableParagraph"/>
              <w:ind w:left="282" w:hanging="282"/>
              <w:rPr>
                <w:sz w:val="18"/>
                <w:szCs w:val="18"/>
              </w:rPr>
            </w:pPr>
          </w:p>
        </w:tc>
      </w:tr>
      <w:tr w:rsidR="008F1EA1" w:rsidRPr="006B692B" w:rsidTr="00AF79D9">
        <w:tblPrEx>
          <w:tblLook w:val="01E0" w:firstRow="1" w:lastRow="1" w:firstColumn="1" w:lastColumn="1" w:noHBand="0" w:noVBand="0"/>
        </w:tblPrEx>
        <w:trPr>
          <w:trHeight w:val="655"/>
        </w:trPr>
        <w:tc>
          <w:tcPr>
            <w:tcW w:w="4113" w:type="dxa"/>
          </w:tcPr>
          <w:p w:rsidR="008F1EA1" w:rsidRPr="006B692B" w:rsidRDefault="008F1EA1" w:rsidP="001F5241">
            <w:pPr>
              <w:pStyle w:val="TableParagraph"/>
              <w:ind w:left="105" w:right="166"/>
              <w:rPr>
                <w:b/>
                <w:i/>
                <w:szCs w:val="24"/>
              </w:rPr>
            </w:pPr>
            <w:r w:rsidRPr="006B692B">
              <w:rPr>
                <w:b/>
                <w:i/>
                <w:szCs w:val="24"/>
              </w:rPr>
              <w:t>ovládat psaní hůlkového písma</w:t>
            </w:r>
          </w:p>
        </w:tc>
        <w:tc>
          <w:tcPr>
            <w:tcW w:w="4113" w:type="dxa"/>
          </w:tcPr>
          <w:p w:rsidR="006521EA" w:rsidRPr="006B692B" w:rsidRDefault="006521EA" w:rsidP="00760841">
            <w:r w:rsidRPr="006B692B">
              <w:t>samostatně napsat slova v sešitě</w:t>
            </w:r>
          </w:p>
          <w:p w:rsidR="008F1EA1" w:rsidRPr="006B692B" w:rsidRDefault="006521EA" w:rsidP="00760841">
            <w:r w:rsidRPr="006B692B">
              <w:t>porovnávat rozdíl mezi opisem a přepisem</w:t>
            </w:r>
          </w:p>
        </w:tc>
        <w:tc>
          <w:tcPr>
            <w:tcW w:w="4114" w:type="dxa"/>
          </w:tcPr>
          <w:p w:rsidR="008F1EA1" w:rsidRPr="006B692B" w:rsidRDefault="006521EA" w:rsidP="008C75DD">
            <w:pPr>
              <w:pStyle w:val="Bezmezer"/>
            </w:pPr>
            <w:r w:rsidRPr="006B692B">
              <w:t>Psaní hůlkové abecedy</w:t>
            </w:r>
          </w:p>
        </w:tc>
        <w:tc>
          <w:tcPr>
            <w:tcW w:w="779" w:type="dxa"/>
          </w:tcPr>
          <w:p w:rsidR="008F1EA1" w:rsidRPr="006B692B" w:rsidRDefault="008F1EA1" w:rsidP="001F5241">
            <w:pPr>
              <w:pStyle w:val="TableParagraph"/>
              <w:rPr>
                <w:szCs w:val="24"/>
              </w:rPr>
            </w:pPr>
          </w:p>
        </w:tc>
        <w:tc>
          <w:tcPr>
            <w:tcW w:w="780" w:type="dxa"/>
          </w:tcPr>
          <w:p w:rsidR="008F1EA1" w:rsidRPr="008C75DD" w:rsidRDefault="006521EA" w:rsidP="008C75DD">
            <w:pPr>
              <w:pStyle w:val="Bezmezer"/>
              <w:rPr>
                <w:sz w:val="18"/>
                <w:szCs w:val="18"/>
              </w:rPr>
            </w:pPr>
            <w:proofErr w:type="spellStart"/>
            <w:proofErr w:type="gramStart"/>
            <w:r w:rsidRPr="008C75DD">
              <w:rPr>
                <w:sz w:val="18"/>
                <w:szCs w:val="18"/>
              </w:rPr>
              <w:t>Inf</w:t>
            </w:r>
            <w:proofErr w:type="spellEnd"/>
            <w:r w:rsidRPr="008C75DD">
              <w:rPr>
                <w:sz w:val="18"/>
                <w:szCs w:val="18"/>
              </w:rPr>
              <w:t>- Psaní</w:t>
            </w:r>
            <w:proofErr w:type="gramEnd"/>
            <w:r w:rsidRPr="008C75DD">
              <w:rPr>
                <w:sz w:val="18"/>
                <w:szCs w:val="18"/>
              </w:rPr>
              <w:t xml:space="preserve"> písmen</w:t>
            </w:r>
          </w:p>
        </w:tc>
      </w:tr>
      <w:tr w:rsidR="008F1EA1" w:rsidRPr="006B692B" w:rsidTr="00AF79D9">
        <w:tblPrEx>
          <w:tblLook w:val="01E0" w:firstRow="1" w:lastRow="1" w:firstColumn="1" w:lastColumn="1" w:noHBand="0" w:noVBand="0"/>
        </w:tblPrEx>
        <w:trPr>
          <w:trHeight w:val="988"/>
        </w:trPr>
        <w:tc>
          <w:tcPr>
            <w:tcW w:w="4113" w:type="dxa"/>
          </w:tcPr>
          <w:p w:rsidR="008F1EA1" w:rsidRPr="006B692B" w:rsidRDefault="008F1EA1" w:rsidP="001F5241">
            <w:pPr>
              <w:pStyle w:val="TableParagraph"/>
              <w:ind w:left="105" w:right="166"/>
              <w:rPr>
                <w:b/>
                <w:i/>
                <w:szCs w:val="24"/>
              </w:rPr>
            </w:pPr>
            <w:r w:rsidRPr="006B692B">
              <w:rPr>
                <w:b/>
                <w:i/>
                <w:szCs w:val="24"/>
              </w:rPr>
              <w:t>psát písmena a slabiky podle diktátu</w:t>
            </w:r>
          </w:p>
        </w:tc>
        <w:tc>
          <w:tcPr>
            <w:tcW w:w="4113" w:type="dxa"/>
          </w:tcPr>
          <w:p w:rsidR="008C75DD" w:rsidRDefault="006521EA" w:rsidP="00760841">
            <w:r w:rsidRPr="006B692B">
              <w:t xml:space="preserve">psát slabiky podle diktátu s oporou </w:t>
            </w:r>
          </w:p>
          <w:p w:rsidR="008F1EA1" w:rsidRPr="006B692B" w:rsidRDefault="008C75DD" w:rsidP="00760841">
            <w:r>
              <w:t xml:space="preserve"> </w:t>
            </w:r>
            <w:r w:rsidR="006521EA" w:rsidRPr="006B692B">
              <w:t>názoru</w:t>
            </w:r>
          </w:p>
        </w:tc>
        <w:tc>
          <w:tcPr>
            <w:tcW w:w="4114" w:type="dxa"/>
          </w:tcPr>
          <w:p w:rsidR="008F1EA1" w:rsidRPr="006B692B" w:rsidRDefault="006521EA" w:rsidP="008C75DD">
            <w:pPr>
              <w:pStyle w:val="Bezmezer"/>
            </w:pPr>
            <w:r w:rsidRPr="006B692B">
              <w:t>Diktát slabik</w:t>
            </w:r>
          </w:p>
        </w:tc>
        <w:tc>
          <w:tcPr>
            <w:tcW w:w="779" w:type="dxa"/>
          </w:tcPr>
          <w:p w:rsidR="008F1EA1" w:rsidRPr="006B692B" w:rsidRDefault="008F1EA1" w:rsidP="001F5241">
            <w:pPr>
              <w:pStyle w:val="TableParagraph"/>
              <w:rPr>
                <w:szCs w:val="24"/>
              </w:rPr>
            </w:pPr>
          </w:p>
        </w:tc>
        <w:tc>
          <w:tcPr>
            <w:tcW w:w="780" w:type="dxa"/>
          </w:tcPr>
          <w:p w:rsidR="008F1EA1" w:rsidRPr="008C75DD" w:rsidRDefault="008F1EA1" w:rsidP="001F5241">
            <w:pPr>
              <w:pStyle w:val="TableParagraph"/>
              <w:rPr>
                <w:sz w:val="18"/>
                <w:szCs w:val="18"/>
              </w:rPr>
            </w:pPr>
          </w:p>
        </w:tc>
      </w:tr>
      <w:tr w:rsidR="006521EA" w:rsidRPr="006B692B" w:rsidTr="008C75DD">
        <w:tblPrEx>
          <w:tblLook w:val="01E0" w:firstRow="1" w:lastRow="1" w:firstColumn="1" w:lastColumn="1" w:noHBand="0" w:noVBand="0"/>
        </w:tblPrEx>
        <w:trPr>
          <w:trHeight w:val="988"/>
        </w:trPr>
        <w:tc>
          <w:tcPr>
            <w:tcW w:w="4113" w:type="dxa"/>
          </w:tcPr>
          <w:p w:rsidR="006521EA" w:rsidRPr="006B692B" w:rsidRDefault="006521EA" w:rsidP="001F5241">
            <w:pPr>
              <w:pStyle w:val="TableParagraph"/>
              <w:ind w:left="105" w:right="166"/>
              <w:rPr>
                <w:b/>
                <w:i/>
                <w:szCs w:val="24"/>
              </w:rPr>
            </w:pPr>
            <w:r w:rsidRPr="006B692B">
              <w:rPr>
                <w:b/>
                <w:i/>
                <w:szCs w:val="24"/>
              </w:rPr>
              <w:t>opsat číslice</w:t>
            </w:r>
          </w:p>
        </w:tc>
        <w:tc>
          <w:tcPr>
            <w:tcW w:w="4113" w:type="dxa"/>
          </w:tcPr>
          <w:p w:rsidR="006521EA" w:rsidRPr="006B692B" w:rsidRDefault="006521EA" w:rsidP="00760841">
            <w:r w:rsidRPr="006B692B">
              <w:t xml:space="preserve">opsat </w:t>
            </w:r>
            <w:r w:rsidR="00280876" w:rsidRPr="006B692B">
              <w:t xml:space="preserve">známé </w:t>
            </w:r>
            <w:r w:rsidRPr="006B692B">
              <w:t xml:space="preserve">číslice </w:t>
            </w:r>
          </w:p>
        </w:tc>
        <w:tc>
          <w:tcPr>
            <w:tcW w:w="4114" w:type="dxa"/>
          </w:tcPr>
          <w:p w:rsidR="006521EA" w:rsidRPr="006B692B" w:rsidRDefault="00280876" w:rsidP="008C75DD">
            <w:pPr>
              <w:pStyle w:val="Bezmezer"/>
            </w:pPr>
            <w:r w:rsidRPr="006B692B">
              <w:t>Psaní číslic</w:t>
            </w:r>
          </w:p>
        </w:tc>
        <w:tc>
          <w:tcPr>
            <w:tcW w:w="779" w:type="dxa"/>
          </w:tcPr>
          <w:p w:rsidR="006521EA" w:rsidRPr="006B692B" w:rsidRDefault="006521EA" w:rsidP="001F5241">
            <w:pPr>
              <w:pStyle w:val="TableParagraph"/>
              <w:rPr>
                <w:szCs w:val="24"/>
              </w:rPr>
            </w:pPr>
          </w:p>
        </w:tc>
        <w:tc>
          <w:tcPr>
            <w:tcW w:w="780" w:type="dxa"/>
          </w:tcPr>
          <w:p w:rsidR="006521EA" w:rsidRPr="008C75DD" w:rsidRDefault="00280876" w:rsidP="008C75DD">
            <w:pPr>
              <w:pStyle w:val="Bezmezer"/>
              <w:rPr>
                <w:sz w:val="18"/>
                <w:szCs w:val="18"/>
              </w:rPr>
            </w:pPr>
            <w:r w:rsidRPr="008C75DD">
              <w:rPr>
                <w:sz w:val="18"/>
                <w:szCs w:val="18"/>
              </w:rPr>
              <w:t>M – Psaní číslic – 11-20</w:t>
            </w:r>
          </w:p>
        </w:tc>
      </w:tr>
    </w:tbl>
    <w:p w:rsidR="008F1EA1" w:rsidRPr="006B692B" w:rsidRDefault="008F1EA1" w:rsidP="008F1EA1">
      <w:pPr>
        <w:rPr>
          <w:szCs w:val="24"/>
        </w:rPr>
      </w:pPr>
    </w:p>
    <w:p w:rsidR="00672093" w:rsidRPr="006B692B" w:rsidRDefault="00672093" w:rsidP="008F1EA1">
      <w:pPr>
        <w:rPr>
          <w:szCs w:val="24"/>
        </w:rPr>
        <w:sectPr w:rsidR="00672093" w:rsidRPr="006B692B">
          <w:pgSz w:w="16840" w:h="11910" w:orient="landscape"/>
          <w:pgMar w:top="1100" w:right="0" w:bottom="1040" w:left="1020" w:header="0" w:footer="852" w:gutter="0"/>
          <w:cols w:space="708"/>
        </w:sectPr>
      </w:pPr>
    </w:p>
    <w:p w:rsidR="00817AA5" w:rsidRPr="006B692B" w:rsidRDefault="00817AA5" w:rsidP="00817AA5">
      <w:pPr>
        <w:pStyle w:val="Bezmezer"/>
        <w:ind w:left="426"/>
        <w:jc w:val="both"/>
        <w:rPr>
          <w:b/>
          <w:szCs w:val="24"/>
        </w:rPr>
      </w:pPr>
      <w:bookmarkStart w:id="29" w:name="_bookmark127"/>
      <w:bookmarkEnd w:id="29"/>
      <w:r w:rsidRPr="006B692B">
        <w:rPr>
          <w:b/>
          <w:szCs w:val="24"/>
        </w:rPr>
        <w:t xml:space="preserve">4.1.2.6 Učební osnovy 6. </w:t>
      </w:r>
      <w:proofErr w:type="gramStart"/>
      <w:r w:rsidRPr="006B692B">
        <w:rPr>
          <w:b/>
          <w:szCs w:val="24"/>
        </w:rPr>
        <w:t xml:space="preserve">ročník - </w:t>
      </w:r>
      <w:proofErr w:type="spellStart"/>
      <w:r w:rsidRPr="006B692B">
        <w:rPr>
          <w:b/>
          <w:szCs w:val="24"/>
        </w:rPr>
        <w:t>Ps</w:t>
      </w:r>
      <w:proofErr w:type="spellEnd"/>
      <w:proofErr w:type="gramEnd"/>
    </w:p>
    <w:p w:rsidR="008F1EA1" w:rsidRPr="006B692B" w:rsidRDefault="008F1EA1" w:rsidP="008F1EA1">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075E4" w:rsidRPr="006B692B" w:rsidTr="008C75DD">
        <w:trPr>
          <w:trHeight w:val="570"/>
        </w:trPr>
        <w:tc>
          <w:tcPr>
            <w:tcW w:w="4113" w:type="dxa"/>
            <w:vAlign w:val="center"/>
          </w:tcPr>
          <w:p w:rsidR="008075E4" w:rsidRPr="008C75DD" w:rsidRDefault="008075E4" w:rsidP="008C75DD">
            <w:pPr>
              <w:pStyle w:val="Bezmezer"/>
              <w:rPr>
                <w:b/>
              </w:rPr>
            </w:pPr>
            <w:r w:rsidRPr="008C75DD">
              <w:rPr>
                <w:b/>
              </w:rPr>
              <w:t>Očekávané</w:t>
            </w:r>
            <w:r w:rsidRPr="008C75DD">
              <w:rPr>
                <w:b/>
                <w:spacing w:val="-3"/>
              </w:rPr>
              <w:t xml:space="preserve"> </w:t>
            </w:r>
            <w:r w:rsidRPr="008C75DD">
              <w:rPr>
                <w:b/>
                <w:spacing w:val="-2"/>
              </w:rPr>
              <w:t>výstupy</w:t>
            </w:r>
            <w:r w:rsidR="008C75DD">
              <w:rPr>
                <w:b/>
              </w:rPr>
              <w:t xml:space="preserve"> </w:t>
            </w:r>
            <w:r w:rsidRPr="008C75DD">
              <w:rPr>
                <w:b/>
              </w:rPr>
              <w:t>z</w:t>
            </w:r>
            <w:r w:rsidRPr="008C75DD">
              <w:rPr>
                <w:b/>
                <w:spacing w:val="-1"/>
              </w:rPr>
              <w:t xml:space="preserve"> </w:t>
            </w:r>
            <w:r w:rsidRPr="008C75DD">
              <w:rPr>
                <w:b/>
                <w:spacing w:val="-5"/>
              </w:rPr>
              <w:t>RVP</w:t>
            </w:r>
          </w:p>
        </w:tc>
        <w:tc>
          <w:tcPr>
            <w:tcW w:w="4113" w:type="dxa"/>
            <w:vAlign w:val="center"/>
          </w:tcPr>
          <w:p w:rsidR="008075E4" w:rsidRPr="008C75DD" w:rsidRDefault="008075E4" w:rsidP="008C75DD">
            <w:pPr>
              <w:pStyle w:val="Bezmezer"/>
              <w:rPr>
                <w:b/>
              </w:rPr>
            </w:pPr>
            <w:r w:rsidRPr="008C75DD">
              <w:rPr>
                <w:b/>
              </w:rPr>
              <w:t>Školní</w:t>
            </w:r>
            <w:r w:rsidRPr="008C75DD">
              <w:rPr>
                <w:b/>
                <w:spacing w:val="-1"/>
              </w:rPr>
              <w:t xml:space="preserve"> </w:t>
            </w:r>
            <w:r w:rsidRPr="008C75DD">
              <w:rPr>
                <w:b/>
                <w:spacing w:val="-2"/>
              </w:rPr>
              <w:t>ročníkové</w:t>
            </w:r>
            <w:r w:rsidR="008C75DD">
              <w:rPr>
                <w:b/>
              </w:rPr>
              <w:t xml:space="preserve"> </w:t>
            </w:r>
            <w:r w:rsidRPr="008C75DD">
              <w:rPr>
                <w:b/>
                <w:spacing w:val="-2"/>
              </w:rPr>
              <w:t>výstupy</w:t>
            </w:r>
          </w:p>
        </w:tc>
        <w:tc>
          <w:tcPr>
            <w:tcW w:w="4114" w:type="dxa"/>
            <w:vAlign w:val="center"/>
          </w:tcPr>
          <w:p w:rsidR="008075E4" w:rsidRPr="008C75DD" w:rsidRDefault="008075E4" w:rsidP="008C75DD">
            <w:pPr>
              <w:pStyle w:val="Bezmezer"/>
              <w:rPr>
                <w:b/>
              </w:rPr>
            </w:pPr>
            <w:r w:rsidRPr="008C75DD">
              <w:rPr>
                <w:b/>
              </w:rPr>
              <w:t>Učivo</w:t>
            </w:r>
          </w:p>
        </w:tc>
        <w:tc>
          <w:tcPr>
            <w:tcW w:w="779" w:type="dxa"/>
            <w:vAlign w:val="center"/>
          </w:tcPr>
          <w:p w:rsidR="008075E4" w:rsidRPr="008C75DD" w:rsidRDefault="008075E4" w:rsidP="008C75DD">
            <w:pPr>
              <w:pStyle w:val="Bezmezer"/>
              <w:rPr>
                <w:b/>
              </w:rPr>
            </w:pPr>
            <w:r w:rsidRPr="008C75DD">
              <w:rPr>
                <w:b/>
              </w:rPr>
              <w:t>PT</w:t>
            </w:r>
          </w:p>
        </w:tc>
        <w:tc>
          <w:tcPr>
            <w:tcW w:w="780" w:type="dxa"/>
            <w:vAlign w:val="center"/>
          </w:tcPr>
          <w:p w:rsidR="008075E4" w:rsidRPr="008C75DD" w:rsidRDefault="008075E4" w:rsidP="008C75DD">
            <w:pPr>
              <w:pStyle w:val="Bezmezer"/>
              <w:rPr>
                <w:b/>
              </w:rPr>
            </w:pPr>
            <w:proofErr w:type="spellStart"/>
            <w:r w:rsidRPr="008C75DD">
              <w:rPr>
                <w:b/>
              </w:rPr>
              <w:t>MpV</w:t>
            </w:r>
            <w:proofErr w:type="spellEnd"/>
          </w:p>
        </w:tc>
      </w:tr>
      <w:tr w:rsidR="008F1EA1" w:rsidRPr="006B692B" w:rsidTr="008C75DD">
        <w:trPr>
          <w:trHeight w:val="357"/>
        </w:trPr>
        <w:tc>
          <w:tcPr>
            <w:tcW w:w="4113" w:type="dxa"/>
          </w:tcPr>
          <w:p w:rsidR="008F1EA1" w:rsidRPr="006B692B" w:rsidRDefault="008F1EA1" w:rsidP="008C75DD">
            <w:pPr>
              <w:pStyle w:val="Bezmezer"/>
              <w:rPr>
                <w:i/>
              </w:rPr>
            </w:pPr>
            <w:r w:rsidRPr="008C75DD">
              <w:rPr>
                <w:b/>
                <w:i/>
                <w:spacing w:val="-4"/>
              </w:rPr>
              <w:t>Žák by měl</w:t>
            </w:r>
            <w:r w:rsidRPr="006B692B">
              <w:rPr>
                <w:i/>
                <w:spacing w:val="-4"/>
              </w:rPr>
              <w:t>:</w:t>
            </w:r>
          </w:p>
        </w:tc>
        <w:tc>
          <w:tcPr>
            <w:tcW w:w="4113" w:type="dxa"/>
          </w:tcPr>
          <w:p w:rsidR="008F1EA1" w:rsidRPr="006B692B" w:rsidRDefault="008F1EA1" w:rsidP="008C75DD">
            <w:pPr>
              <w:pStyle w:val="Bezmezer"/>
            </w:pPr>
            <w:r w:rsidRPr="006B692B">
              <w:rPr>
                <w:spacing w:val="-4"/>
              </w:rPr>
              <w:t>Žák by měl:</w:t>
            </w:r>
          </w:p>
        </w:tc>
        <w:tc>
          <w:tcPr>
            <w:tcW w:w="4114" w:type="dxa"/>
          </w:tcPr>
          <w:p w:rsidR="008F1EA1" w:rsidRPr="006B692B" w:rsidRDefault="008F1EA1" w:rsidP="008C75DD">
            <w:pPr>
              <w:pStyle w:val="Bezmezer"/>
            </w:pPr>
          </w:p>
        </w:tc>
        <w:tc>
          <w:tcPr>
            <w:tcW w:w="779" w:type="dxa"/>
          </w:tcPr>
          <w:p w:rsidR="008F1EA1" w:rsidRPr="006B692B" w:rsidRDefault="008F1EA1" w:rsidP="008C75DD">
            <w:pPr>
              <w:pStyle w:val="Bezmezer"/>
            </w:pPr>
          </w:p>
        </w:tc>
        <w:tc>
          <w:tcPr>
            <w:tcW w:w="780" w:type="dxa"/>
          </w:tcPr>
          <w:p w:rsidR="008F1EA1" w:rsidRPr="006B692B" w:rsidRDefault="008F1EA1" w:rsidP="008C75DD">
            <w:pPr>
              <w:pStyle w:val="Bezmezer"/>
            </w:pPr>
          </w:p>
        </w:tc>
      </w:tr>
      <w:tr w:rsidR="00280876" w:rsidRPr="006B692B" w:rsidTr="008C75DD">
        <w:tblPrEx>
          <w:tblLook w:val="01E0" w:firstRow="1" w:lastRow="1" w:firstColumn="1" w:lastColumn="1" w:noHBand="0" w:noVBand="0"/>
        </w:tblPrEx>
        <w:trPr>
          <w:trHeight w:val="587"/>
        </w:trPr>
        <w:tc>
          <w:tcPr>
            <w:tcW w:w="4113" w:type="dxa"/>
          </w:tcPr>
          <w:p w:rsidR="00280876" w:rsidRPr="008C75DD" w:rsidRDefault="00280876" w:rsidP="008C75DD">
            <w:pPr>
              <w:pStyle w:val="Bezmezer"/>
              <w:rPr>
                <w:b/>
                <w:i/>
              </w:rPr>
            </w:pPr>
            <w:r w:rsidRPr="008C75DD">
              <w:rPr>
                <w:b/>
                <w:i/>
              </w:rPr>
              <w:t>psát písmena, která umí číst</w:t>
            </w:r>
          </w:p>
        </w:tc>
        <w:tc>
          <w:tcPr>
            <w:tcW w:w="4113" w:type="dxa"/>
          </w:tcPr>
          <w:p w:rsidR="00280876" w:rsidRPr="006B692B" w:rsidRDefault="00280876" w:rsidP="008C75DD">
            <w:pPr>
              <w:pStyle w:val="Bezmezer"/>
            </w:pPr>
            <w:r w:rsidRPr="006B692B">
              <w:t>psát písmena, která umí číst</w:t>
            </w:r>
          </w:p>
          <w:p w:rsidR="00280876" w:rsidRPr="006B692B" w:rsidRDefault="00280876" w:rsidP="008C75DD">
            <w:pPr>
              <w:pStyle w:val="Bezmezer"/>
            </w:pPr>
            <w:r w:rsidRPr="006B692B">
              <w:t>zachovávat správný sklon písma</w:t>
            </w:r>
          </w:p>
        </w:tc>
        <w:tc>
          <w:tcPr>
            <w:tcW w:w="4114" w:type="dxa"/>
          </w:tcPr>
          <w:p w:rsidR="00280876" w:rsidRPr="006B692B" w:rsidRDefault="00280876" w:rsidP="008C75DD">
            <w:pPr>
              <w:pStyle w:val="Bezmezer"/>
            </w:pPr>
            <w:r w:rsidRPr="006B692B">
              <w:t>Písmena malé a velké abecedy (I, N, Ž)</w:t>
            </w:r>
          </w:p>
          <w:p w:rsidR="00280876" w:rsidRPr="006B692B" w:rsidRDefault="00280876" w:rsidP="008C75DD">
            <w:pPr>
              <w:pStyle w:val="Bezmezer"/>
            </w:pPr>
            <w:r w:rsidRPr="006B692B">
              <w:t>Sklon písma</w:t>
            </w:r>
          </w:p>
        </w:tc>
        <w:tc>
          <w:tcPr>
            <w:tcW w:w="779" w:type="dxa"/>
          </w:tcPr>
          <w:p w:rsidR="00280876" w:rsidRPr="006B692B" w:rsidRDefault="00280876" w:rsidP="008C75DD">
            <w:pPr>
              <w:pStyle w:val="Bezmezer"/>
            </w:pPr>
          </w:p>
        </w:tc>
        <w:tc>
          <w:tcPr>
            <w:tcW w:w="780" w:type="dxa"/>
          </w:tcPr>
          <w:p w:rsidR="00280876" w:rsidRPr="008C75DD" w:rsidRDefault="00280876" w:rsidP="008C75DD">
            <w:pPr>
              <w:pStyle w:val="Bezmezer"/>
              <w:rPr>
                <w:sz w:val="18"/>
                <w:szCs w:val="18"/>
              </w:rPr>
            </w:pPr>
            <w:r w:rsidRPr="008C75DD">
              <w:rPr>
                <w:sz w:val="18"/>
                <w:szCs w:val="18"/>
              </w:rPr>
              <w:t>Čt – Čtení psacího písma</w:t>
            </w:r>
          </w:p>
        </w:tc>
      </w:tr>
      <w:tr w:rsidR="00280876" w:rsidRPr="006B692B" w:rsidTr="008C75DD">
        <w:tblPrEx>
          <w:tblLook w:val="01E0" w:firstRow="1" w:lastRow="1" w:firstColumn="1" w:lastColumn="1" w:noHBand="0" w:noVBand="0"/>
        </w:tblPrEx>
        <w:trPr>
          <w:trHeight w:val="729"/>
        </w:trPr>
        <w:tc>
          <w:tcPr>
            <w:tcW w:w="4113" w:type="dxa"/>
          </w:tcPr>
          <w:p w:rsidR="00280876" w:rsidRPr="008C75DD" w:rsidRDefault="00280876" w:rsidP="008C75DD">
            <w:pPr>
              <w:pStyle w:val="Bezmezer"/>
              <w:rPr>
                <w:b/>
                <w:i/>
              </w:rPr>
            </w:pPr>
            <w:r w:rsidRPr="008C75DD">
              <w:rPr>
                <w:b/>
                <w:i/>
              </w:rPr>
              <w:t>opisovat a přepisovat slabiky a jednoduchá slova</w:t>
            </w:r>
          </w:p>
        </w:tc>
        <w:tc>
          <w:tcPr>
            <w:tcW w:w="4113" w:type="dxa"/>
          </w:tcPr>
          <w:p w:rsidR="008C75DD" w:rsidRDefault="00280876" w:rsidP="008C75DD">
            <w:pPr>
              <w:pStyle w:val="Bezmezer"/>
            </w:pPr>
            <w:r w:rsidRPr="006B692B">
              <w:t xml:space="preserve">dodržovat poměr výšky (i s pomocí </w:t>
            </w:r>
          </w:p>
          <w:p w:rsidR="008C75DD" w:rsidRDefault="008C75DD" w:rsidP="008C75DD">
            <w:pPr>
              <w:pStyle w:val="Bezmezer"/>
            </w:pPr>
            <w:r>
              <w:t xml:space="preserve"> </w:t>
            </w:r>
            <w:r w:rsidR="00280876" w:rsidRPr="006B692B">
              <w:t xml:space="preserve">linky) umět přepsat opsat slova a </w:t>
            </w:r>
          </w:p>
          <w:p w:rsidR="00280876" w:rsidRPr="006B692B" w:rsidRDefault="008C75DD" w:rsidP="008C75DD">
            <w:pPr>
              <w:pStyle w:val="Bezmezer"/>
            </w:pPr>
            <w:r>
              <w:t xml:space="preserve"> </w:t>
            </w:r>
            <w:r w:rsidR="00280876" w:rsidRPr="006B692B">
              <w:t>jednoduchá slovní spojení</w:t>
            </w:r>
          </w:p>
          <w:p w:rsidR="00280876" w:rsidRPr="006B692B" w:rsidRDefault="00280876" w:rsidP="008C75DD">
            <w:pPr>
              <w:pStyle w:val="Bezmezer"/>
            </w:pPr>
            <w:r w:rsidRPr="006B692B">
              <w:t xml:space="preserve">rozpoznat písmo psací a tiskací </w:t>
            </w:r>
          </w:p>
          <w:p w:rsidR="00280876" w:rsidRPr="006B692B" w:rsidRDefault="00280876" w:rsidP="008C75DD">
            <w:pPr>
              <w:pStyle w:val="Bezmezer"/>
            </w:pPr>
            <w:r w:rsidRPr="006B692B">
              <w:t>spojovat správně písmena a psát slabiky</w:t>
            </w:r>
          </w:p>
        </w:tc>
        <w:tc>
          <w:tcPr>
            <w:tcW w:w="4114" w:type="dxa"/>
          </w:tcPr>
          <w:p w:rsidR="00280876" w:rsidRPr="006B692B" w:rsidRDefault="00280876" w:rsidP="008C75DD">
            <w:pPr>
              <w:pStyle w:val="Bezmezer"/>
            </w:pPr>
            <w:r w:rsidRPr="006B692B">
              <w:t xml:space="preserve">Opis a přepis </w:t>
            </w:r>
          </w:p>
          <w:p w:rsidR="00280876" w:rsidRPr="006B692B" w:rsidRDefault="00280876" w:rsidP="008C75DD">
            <w:pPr>
              <w:pStyle w:val="Bezmezer"/>
            </w:pPr>
            <w:r w:rsidRPr="006B692B">
              <w:t>Tiskací a psací písmo</w:t>
            </w:r>
          </w:p>
          <w:p w:rsidR="00280876" w:rsidRPr="006B692B" w:rsidRDefault="00280876" w:rsidP="008C75DD">
            <w:pPr>
              <w:pStyle w:val="Bezmezer"/>
            </w:pPr>
            <w:r w:rsidRPr="006B692B">
              <w:t>Orientace na řádku a stránce</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proofErr w:type="spellStart"/>
            <w:proofErr w:type="gramStart"/>
            <w:r w:rsidRPr="008C75DD">
              <w:rPr>
                <w:sz w:val="18"/>
                <w:szCs w:val="18"/>
              </w:rPr>
              <w:t>Vv</w:t>
            </w:r>
            <w:proofErr w:type="spellEnd"/>
            <w:r w:rsidRPr="008C75DD">
              <w:rPr>
                <w:sz w:val="18"/>
                <w:szCs w:val="18"/>
              </w:rPr>
              <w:t xml:space="preserve">- </w:t>
            </w:r>
            <w:proofErr w:type="spellStart"/>
            <w:r w:rsidRPr="008C75DD">
              <w:rPr>
                <w:sz w:val="18"/>
                <w:szCs w:val="18"/>
              </w:rPr>
              <w:t>grafom</w:t>
            </w:r>
            <w:proofErr w:type="spellEnd"/>
            <w:proofErr w:type="gramEnd"/>
            <w:r w:rsidRPr="008C75DD">
              <w:rPr>
                <w:sz w:val="18"/>
                <w:szCs w:val="18"/>
              </w:rPr>
              <w:t xml:space="preserve">     - linie a čáry</w:t>
            </w:r>
          </w:p>
        </w:tc>
      </w:tr>
      <w:tr w:rsidR="00280876" w:rsidRPr="006B692B" w:rsidTr="008C75DD">
        <w:tblPrEx>
          <w:tblLook w:val="01E0" w:firstRow="1" w:lastRow="1" w:firstColumn="1" w:lastColumn="1" w:noHBand="0" w:noVBand="0"/>
        </w:tblPrEx>
        <w:trPr>
          <w:trHeight w:val="655"/>
        </w:trPr>
        <w:tc>
          <w:tcPr>
            <w:tcW w:w="4113" w:type="dxa"/>
          </w:tcPr>
          <w:p w:rsidR="00280876" w:rsidRPr="008C75DD" w:rsidRDefault="00280876" w:rsidP="008C75DD">
            <w:pPr>
              <w:pStyle w:val="Bezmezer"/>
              <w:rPr>
                <w:b/>
                <w:i/>
              </w:rPr>
            </w:pPr>
            <w:r w:rsidRPr="008C75DD">
              <w:rPr>
                <w:b/>
                <w:i/>
              </w:rPr>
              <w:t>ovládat psaní hůlkového písma</w:t>
            </w:r>
          </w:p>
        </w:tc>
        <w:tc>
          <w:tcPr>
            <w:tcW w:w="4113" w:type="dxa"/>
          </w:tcPr>
          <w:p w:rsidR="00280876" w:rsidRPr="006B692B" w:rsidRDefault="00280876" w:rsidP="008C75DD">
            <w:pPr>
              <w:pStyle w:val="Bezmezer"/>
            </w:pPr>
            <w:r w:rsidRPr="006B692B">
              <w:t>samostatně napsat slova z tabule</w:t>
            </w:r>
          </w:p>
          <w:p w:rsidR="00280876" w:rsidRPr="006B692B" w:rsidRDefault="00280876" w:rsidP="008C75DD">
            <w:pPr>
              <w:pStyle w:val="Bezmezer"/>
            </w:pPr>
          </w:p>
        </w:tc>
        <w:tc>
          <w:tcPr>
            <w:tcW w:w="4114" w:type="dxa"/>
          </w:tcPr>
          <w:p w:rsidR="00280876" w:rsidRPr="006B692B" w:rsidRDefault="00280876" w:rsidP="008C75DD">
            <w:pPr>
              <w:pStyle w:val="Bezmezer"/>
            </w:pPr>
            <w:r w:rsidRPr="006B692B">
              <w:t>Hůlkové písmo</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proofErr w:type="spellStart"/>
            <w:proofErr w:type="gramStart"/>
            <w:r w:rsidRPr="008C75DD">
              <w:rPr>
                <w:sz w:val="18"/>
                <w:szCs w:val="18"/>
              </w:rPr>
              <w:t>Inf</w:t>
            </w:r>
            <w:proofErr w:type="spellEnd"/>
            <w:r w:rsidRPr="008C75DD">
              <w:rPr>
                <w:sz w:val="18"/>
                <w:szCs w:val="18"/>
              </w:rPr>
              <w:t>- Psaní</w:t>
            </w:r>
            <w:proofErr w:type="gramEnd"/>
            <w:r w:rsidRPr="008C75DD">
              <w:rPr>
                <w:sz w:val="18"/>
                <w:szCs w:val="18"/>
              </w:rPr>
              <w:t xml:space="preserve"> písmen</w:t>
            </w:r>
          </w:p>
        </w:tc>
      </w:tr>
      <w:tr w:rsidR="00280876" w:rsidRPr="006B692B" w:rsidTr="008C75DD">
        <w:tblPrEx>
          <w:tblLook w:val="01E0" w:firstRow="1" w:lastRow="1" w:firstColumn="1" w:lastColumn="1" w:noHBand="0" w:noVBand="0"/>
        </w:tblPrEx>
        <w:trPr>
          <w:trHeight w:val="988"/>
        </w:trPr>
        <w:tc>
          <w:tcPr>
            <w:tcW w:w="4113" w:type="dxa"/>
          </w:tcPr>
          <w:p w:rsidR="00280876" w:rsidRPr="008C75DD" w:rsidRDefault="00280876" w:rsidP="008C75DD">
            <w:pPr>
              <w:pStyle w:val="Bezmezer"/>
              <w:rPr>
                <w:b/>
                <w:i/>
              </w:rPr>
            </w:pPr>
            <w:r w:rsidRPr="008C75DD">
              <w:rPr>
                <w:b/>
                <w:i/>
              </w:rPr>
              <w:t>psát písmena a slabiky podle diktátu</w:t>
            </w:r>
          </w:p>
        </w:tc>
        <w:tc>
          <w:tcPr>
            <w:tcW w:w="4113" w:type="dxa"/>
          </w:tcPr>
          <w:p w:rsidR="00280876" w:rsidRPr="006B692B" w:rsidRDefault="00280876" w:rsidP="008C75DD">
            <w:pPr>
              <w:pStyle w:val="Bezmezer"/>
            </w:pPr>
            <w:r w:rsidRPr="006B692B">
              <w:t xml:space="preserve">psát slabiky a jednoduchá slova podle diktátu </w:t>
            </w:r>
          </w:p>
        </w:tc>
        <w:tc>
          <w:tcPr>
            <w:tcW w:w="4114" w:type="dxa"/>
          </w:tcPr>
          <w:p w:rsidR="00280876" w:rsidRPr="006B692B" w:rsidRDefault="00280876" w:rsidP="008C75DD">
            <w:pPr>
              <w:pStyle w:val="Bezmezer"/>
            </w:pPr>
            <w:r w:rsidRPr="006B692B">
              <w:t xml:space="preserve">Diktát </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280876">
            <w:pPr>
              <w:pStyle w:val="TableParagraph"/>
              <w:rPr>
                <w:sz w:val="18"/>
                <w:szCs w:val="18"/>
              </w:rPr>
            </w:pPr>
          </w:p>
        </w:tc>
      </w:tr>
      <w:tr w:rsidR="00280876" w:rsidRPr="006B692B" w:rsidTr="008C75DD">
        <w:tblPrEx>
          <w:tblLook w:val="01E0" w:firstRow="1" w:lastRow="1" w:firstColumn="1" w:lastColumn="1" w:noHBand="0" w:noVBand="0"/>
        </w:tblPrEx>
        <w:trPr>
          <w:trHeight w:val="988"/>
        </w:trPr>
        <w:tc>
          <w:tcPr>
            <w:tcW w:w="4113" w:type="dxa"/>
          </w:tcPr>
          <w:p w:rsidR="00280876" w:rsidRPr="008C75DD" w:rsidRDefault="00280876" w:rsidP="008C75DD">
            <w:pPr>
              <w:pStyle w:val="Bezmezer"/>
              <w:rPr>
                <w:b/>
                <w:i/>
              </w:rPr>
            </w:pPr>
            <w:r w:rsidRPr="008C75DD">
              <w:rPr>
                <w:b/>
                <w:i/>
              </w:rPr>
              <w:t>opsat číslice</w:t>
            </w:r>
          </w:p>
        </w:tc>
        <w:tc>
          <w:tcPr>
            <w:tcW w:w="4113" w:type="dxa"/>
          </w:tcPr>
          <w:p w:rsidR="00280876" w:rsidRPr="006B692B" w:rsidRDefault="00280876" w:rsidP="008C75DD">
            <w:pPr>
              <w:pStyle w:val="Bezmezer"/>
            </w:pPr>
            <w:r w:rsidRPr="006B692B">
              <w:t xml:space="preserve">samostatně opsat číslice </w:t>
            </w:r>
          </w:p>
        </w:tc>
        <w:tc>
          <w:tcPr>
            <w:tcW w:w="4114" w:type="dxa"/>
          </w:tcPr>
          <w:p w:rsidR="00280876" w:rsidRPr="006B692B" w:rsidRDefault="00280876" w:rsidP="008C75DD">
            <w:pPr>
              <w:pStyle w:val="Bezmezer"/>
            </w:pPr>
            <w:r w:rsidRPr="006B692B">
              <w:t>Psaní číslic</w:t>
            </w:r>
          </w:p>
        </w:tc>
        <w:tc>
          <w:tcPr>
            <w:tcW w:w="779" w:type="dxa"/>
          </w:tcPr>
          <w:p w:rsidR="00280876" w:rsidRPr="006B692B" w:rsidRDefault="00280876" w:rsidP="00280876">
            <w:pPr>
              <w:pStyle w:val="TableParagraph"/>
              <w:rPr>
                <w:szCs w:val="24"/>
              </w:rPr>
            </w:pPr>
          </w:p>
        </w:tc>
        <w:tc>
          <w:tcPr>
            <w:tcW w:w="780" w:type="dxa"/>
          </w:tcPr>
          <w:p w:rsidR="00280876" w:rsidRPr="008C75DD" w:rsidRDefault="00280876" w:rsidP="008C75DD">
            <w:pPr>
              <w:pStyle w:val="Bezmezer"/>
              <w:rPr>
                <w:sz w:val="18"/>
                <w:szCs w:val="18"/>
              </w:rPr>
            </w:pPr>
            <w:r w:rsidRPr="008C75DD">
              <w:rPr>
                <w:sz w:val="18"/>
                <w:szCs w:val="18"/>
              </w:rPr>
              <w:t xml:space="preserve">M – Psaní číslic </w:t>
            </w:r>
          </w:p>
        </w:tc>
      </w:tr>
    </w:tbl>
    <w:p w:rsidR="008F1EA1" w:rsidRPr="006B692B" w:rsidRDefault="008F1EA1" w:rsidP="008F1EA1">
      <w:pPr>
        <w:ind w:firstLine="720"/>
        <w:rPr>
          <w:szCs w:val="24"/>
        </w:rPr>
      </w:pPr>
    </w:p>
    <w:p w:rsidR="008F1EA1" w:rsidRPr="006B692B" w:rsidRDefault="008F1EA1" w:rsidP="008F1EA1">
      <w:pPr>
        <w:rPr>
          <w:szCs w:val="24"/>
        </w:rPr>
      </w:pPr>
    </w:p>
    <w:p w:rsidR="008C75DD" w:rsidRDefault="008C75DD">
      <w:pPr>
        <w:rPr>
          <w:szCs w:val="24"/>
        </w:rPr>
      </w:pPr>
      <w:r>
        <w:rPr>
          <w:szCs w:val="24"/>
        </w:rPr>
        <w:br w:type="page"/>
      </w:r>
    </w:p>
    <w:p w:rsidR="008C75DD" w:rsidRPr="006B692B" w:rsidRDefault="008C75DD" w:rsidP="006A439B">
      <w:pPr>
        <w:pStyle w:val="Bezmezer"/>
        <w:ind w:firstLine="426"/>
        <w:jc w:val="both"/>
        <w:rPr>
          <w:b/>
          <w:szCs w:val="24"/>
        </w:rPr>
      </w:pPr>
      <w:r w:rsidRPr="006B692B">
        <w:rPr>
          <w:b/>
          <w:szCs w:val="24"/>
        </w:rPr>
        <w:t>4.1.2.</w:t>
      </w:r>
      <w:r w:rsidR="006A439B">
        <w:rPr>
          <w:b/>
          <w:szCs w:val="24"/>
        </w:rPr>
        <w:t>7</w:t>
      </w:r>
      <w:r w:rsidRPr="006B692B">
        <w:rPr>
          <w:b/>
          <w:szCs w:val="24"/>
        </w:rPr>
        <w:t xml:space="preserve"> Učební osnovy </w:t>
      </w:r>
      <w:r w:rsidR="006A439B">
        <w:rPr>
          <w:b/>
          <w:szCs w:val="24"/>
        </w:rPr>
        <w:t>7</w:t>
      </w:r>
      <w:r w:rsidRPr="006B692B">
        <w:rPr>
          <w:b/>
          <w:szCs w:val="24"/>
        </w:rPr>
        <w:t xml:space="preserve">. </w:t>
      </w:r>
      <w:proofErr w:type="gramStart"/>
      <w:r w:rsidRPr="006B692B">
        <w:rPr>
          <w:b/>
          <w:szCs w:val="24"/>
        </w:rPr>
        <w:t xml:space="preserve">ročník - </w:t>
      </w:r>
      <w:proofErr w:type="spellStart"/>
      <w:r w:rsidRPr="006B692B">
        <w:rPr>
          <w:b/>
          <w:szCs w:val="24"/>
        </w:rPr>
        <w:t>Ps</w:t>
      </w:r>
      <w:proofErr w:type="spellEnd"/>
      <w:proofErr w:type="gramEnd"/>
    </w:p>
    <w:p w:rsidR="008C75DD" w:rsidRPr="006B692B" w:rsidRDefault="008C75DD" w:rsidP="008C75DD">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8C75DD" w:rsidRPr="006B692B" w:rsidTr="006A439B">
        <w:trPr>
          <w:trHeight w:val="570"/>
        </w:trPr>
        <w:tc>
          <w:tcPr>
            <w:tcW w:w="4113" w:type="dxa"/>
            <w:vAlign w:val="center"/>
          </w:tcPr>
          <w:p w:rsidR="008C75DD" w:rsidRPr="006B692B" w:rsidRDefault="008C75DD"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8C75DD" w:rsidRPr="006B692B" w:rsidRDefault="008C75DD"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8C75DD" w:rsidRPr="006B692B" w:rsidRDefault="008C75DD" w:rsidP="000A7D68">
            <w:pPr>
              <w:pStyle w:val="Bezmezer"/>
              <w:jc w:val="center"/>
              <w:rPr>
                <w:b/>
                <w:szCs w:val="24"/>
              </w:rPr>
            </w:pPr>
            <w:r w:rsidRPr="006B692B">
              <w:rPr>
                <w:b/>
                <w:szCs w:val="24"/>
              </w:rPr>
              <w:t>Učivo</w:t>
            </w:r>
          </w:p>
        </w:tc>
        <w:tc>
          <w:tcPr>
            <w:tcW w:w="779" w:type="dxa"/>
            <w:vAlign w:val="center"/>
          </w:tcPr>
          <w:p w:rsidR="008C75DD" w:rsidRPr="006B692B" w:rsidRDefault="008C75DD" w:rsidP="000A7D68">
            <w:pPr>
              <w:pStyle w:val="Bezmezer"/>
              <w:jc w:val="center"/>
              <w:rPr>
                <w:b/>
                <w:szCs w:val="24"/>
              </w:rPr>
            </w:pPr>
            <w:r w:rsidRPr="006B692B">
              <w:rPr>
                <w:b/>
                <w:spacing w:val="-5"/>
                <w:szCs w:val="24"/>
              </w:rPr>
              <w:t>PT</w:t>
            </w:r>
          </w:p>
        </w:tc>
        <w:tc>
          <w:tcPr>
            <w:tcW w:w="780" w:type="dxa"/>
            <w:vAlign w:val="center"/>
          </w:tcPr>
          <w:p w:rsidR="008C75DD" w:rsidRPr="006B692B" w:rsidRDefault="008C75DD" w:rsidP="000A7D68">
            <w:pPr>
              <w:pStyle w:val="Bezmezer"/>
              <w:jc w:val="center"/>
              <w:rPr>
                <w:b/>
                <w:szCs w:val="24"/>
              </w:rPr>
            </w:pPr>
            <w:proofErr w:type="spellStart"/>
            <w:r w:rsidRPr="006B692B">
              <w:rPr>
                <w:b/>
                <w:spacing w:val="-5"/>
                <w:szCs w:val="24"/>
              </w:rPr>
              <w:t>MpV</w:t>
            </w:r>
            <w:proofErr w:type="spellEnd"/>
          </w:p>
        </w:tc>
      </w:tr>
      <w:tr w:rsidR="008C75DD" w:rsidRPr="006B692B" w:rsidTr="000A7D68">
        <w:trPr>
          <w:trHeight w:val="357"/>
        </w:trPr>
        <w:tc>
          <w:tcPr>
            <w:tcW w:w="4113" w:type="dxa"/>
          </w:tcPr>
          <w:p w:rsidR="008C75DD" w:rsidRPr="006B692B" w:rsidRDefault="008C75DD" w:rsidP="000A7D68">
            <w:pPr>
              <w:pStyle w:val="TableParagraph"/>
              <w:spacing w:line="275" w:lineRule="exact"/>
              <w:ind w:left="105"/>
              <w:rPr>
                <w:b/>
                <w:i/>
                <w:szCs w:val="24"/>
              </w:rPr>
            </w:pPr>
            <w:r w:rsidRPr="006B692B">
              <w:rPr>
                <w:b/>
                <w:i/>
                <w:spacing w:val="-4"/>
                <w:szCs w:val="24"/>
              </w:rPr>
              <w:t>Žák by měl:</w:t>
            </w:r>
          </w:p>
        </w:tc>
        <w:tc>
          <w:tcPr>
            <w:tcW w:w="4113" w:type="dxa"/>
          </w:tcPr>
          <w:p w:rsidR="008C75DD" w:rsidRPr="006B692B" w:rsidRDefault="008C75DD"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8C75DD" w:rsidRPr="006B692B" w:rsidRDefault="008C75DD" w:rsidP="000A7D68">
            <w:pPr>
              <w:pStyle w:val="TableParagraph"/>
              <w:rPr>
                <w:szCs w:val="24"/>
              </w:rPr>
            </w:pPr>
          </w:p>
        </w:tc>
        <w:tc>
          <w:tcPr>
            <w:tcW w:w="779" w:type="dxa"/>
          </w:tcPr>
          <w:p w:rsidR="008C75DD" w:rsidRPr="006B692B" w:rsidRDefault="008C75DD" w:rsidP="000A7D68">
            <w:pPr>
              <w:pStyle w:val="TableParagraph"/>
              <w:rPr>
                <w:szCs w:val="24"/>
              </w:rPr>
            </w:pPr>
          </w:p>
        </w:tc>
        <w:tc>
          <w:tcPr>
            <w:tcW w:w="780" w:type="dxa"/>
          </w:tcPr>
          <w:p w:rsidR="008C75DD" w:rsidRPr="006B692B" w:rsidRDefault="008C75DD" w:rsidP="000A7D68">
            <w:pPr>
              <w:pStyle w:val="TableParagraph"/>
              <w:rPr>
                <w:szCs w:val="24"/>
              </w:rPr>
            </w:pPr>
          </w:p>
        </w:tc>
      </w:tr>
      <w:tr w:rsidR="008C75DD" w:rsidRPr="006B692B" w:rsidTr="000A7D68">
        <w:tblPrEx>
          <w:tblLook w:val="01E0" w:firstRow="1" w:lastRow="1" w:firstColumn="1" w:lastColumn="1" w:noHBand="0" w:noVBand="0"/>
        </w:tblPrEx>
        <w:trPr>
          <w:trHeight w:val="908"/>
        </w:trPr>
        <w:tc>
          <w:tcPr>
            <w:tcW w:w="4113" w:type="dxa"/>
          </w:tcPr>
          <w:p w:rsidR="008C75DD" w:rsidRPr="006A439B" w:rsidRDefault="006A439B" w:rsidP="006A439B">
            <w:pPr>
              <w:pStyle w:val="Bezmezer"/>
              <w:rPr>
                <w:b/>
                <w:i/>
                <w:szCs w:val="24"/>
              </w:rPr>
            </w:pPr>
            <w:r w:rsidRPr="006A439B">
              <w:rPr>
                <w:b/>
                <w:i/>
              </w:rPr>
              <w:t>dbát na čitelný písemný projev</w:t>
            </w:r>
          </w:p>
        </w:tc>
        <w:tc>
          <w:tcPr>
            <w:tcW w:w="4113" w:type="dxa"/>
          </w:tcPr>
          <w:p w:rsidR="008C75DD" w:rsidRDefault="002D1D5D" w:rsidP="006A439B">
            <w:pPr>
              <w:pStyle w:val="Bezmezer"/>
            </w:pPr>
            <w:r>
              <w:t>zdokonalovat techniku psaní s trvalou pomocí</w:t>
            </w:r>
          </w:p>
          <w:p w:rsidR="002D1D5D" w:rsidRPr="000A7D68" w:rsidRDefault="002D1D5D" w:rsidP="002D1D5D">
            <w:pPr>
              <w:rPr>
                <w:szCs w:val="24"/>
              </w:rPr>
            </w:pPr>
            <w:r w:rsidRPr="000A7D68">
              <w:rPr>
                <w:szCs w:val="24"/>
              </w:rPr>
              <w:t>psát velká tiskací i psací písmena</w:t>
            </w:r>
          </w:p>
        </w:tc>
        <w:tc>
          <w:tcPr>
            <w:tcW w:w="4114" w:type="dxa"/>
          </w:tcPr>
          <w:p w:rsidR="002D1D5D" w:rsidRPr="006B692B" w:rsidRDefault="002D1D5D" w:rsidP="006A439B">
            <w:pPr>
              <w:pStyle w:val="Bezmezer"/>
            </w:pPr>
            <w:r>
              <w:t>Docvičení malých písmen (f, g, ch, ř) Nácvik a psaní velkých psacích písmen (U, J, H, T, P, B, R, Ř)</w:t>
            </w:r>
          </w:p>
        </w:tc>
        <w:tc>
          <w:tcPr>
            <w:tcW w:w="779" w:type="dxa"/>
          </w:tcPr>
          <w:p w:rsidR="008C75DD" w:rsidRPr="006B692B" w:rsidRDefault="002D1D5D" w:rsidP="006A439B">
            <w:pPr>
              <w:pStyle w:val="Bezmezer"/>
              <w:rPr>
                <w:szCs w:val="24"/>
              </w:rPr>
            </w:pPr>
            <w:r>
              <w:rPr>
                <w:szCs w:val="24"/>
              </w:rPr>
              <w:t>OSV</w:t>
            </w:r>
          </w:p>
        </w:tc>
        <w:tc>
          <w:tcPr>
            <w:tcW w:w="780" w:type="dxa"/>
          </w:tcPr>
          <w:p w:rsidR="008C75DD" w:rsidRPr="003077EB" w:rsidRDefault="008C75DD" w:rsidP="006A439B">
            <w:pPr>
              <w:pStyle w:val="Bezmezer"/>
              <w:rPr>
                <w:sz w:val="18"/>
                <w:szCs w:val="18"/>
              </w:rPr>
            </w:pPr>
          </w:p>
        </w:tc>
      </w:tr>
      <w:tr w:rsidR="008C75DD" w:rsidRPr="006B692B" w:rsidTr="000A7D68">
        <w:tblPrEx>
          <w:tblLook w:val="01E0" w:firstRow="1" w:lastRow="1" w:firstColumn="1" w:lastColumn="1" w:noHBand="0" w:noVBand="0"/>
        </w:tblPrEx>
        <w:trPr>
          <w:trHeight w:val="729"/>
        </w:trPr>
        <w:tc>
          <w:tcPr>
            <w:tcW w:w="4113" w:type="dxa"/>
          </w:tcPr>
          <w:p w:rsidR="008C75DD" w:rsidRPr="006A439B" w:rsidRDefault="006A439B" w:rsidP="006A439B">
            <w:pPr>
              <w:pStyle w:val="Bezmezer"/>
              <w:rPr>
                <w:b/>
                <w:i/>
              </w:rPr>
            </w:pPr>
            <w:r w:rsidRPr="006A439B">
              <w:rPr>
                <w:b/>
                <w:i/>
              </w:rPr>
              <w:t>psát slabiky a jednoduchá slova i podle diktátu</w:t>
            </w:r>
          </w:p>
        </w:tc>
        <w:tc>
          <w:tcPr>
            <w:tcW w:w="4113" w:type="dxa"/>
          </w:tcPr>
          <w:p w:rsidR="008C75DD" w:rsidRPr="002D1D5D" w:rsidRDefault="002D1D5D" w:rsidP="002D1D5D">
            <w:pPr>
              <w:pStyle w:val="Bezmezer"/>
            </w:pPr>
            <w:r w:rsidRPr="002D1D5D">
              <w:t>psát slabiky podle diktátu</w:t>
            </w:r>
          </w:p>
        </w:tc>
        <w:tc>
          <w:tcPr>
            <w:tcW w:w="4114" w:type="dxa"/>
          </w:tcPr>
          <w:p w:rsidR="008C75DD" w:rsidRPr="006B692B" w:rsidRDefault="002D1D5D" w:rsidP="002D1D5D">
            <w:pPr>
              <w:pStyle w:val="Bezmezer"/>
            </w:pPr>
            <w:r>
              <w:t>Psaní slabik podle diktátu</w:t>
            </w:r>
          </w:p>
        </w:tc>
        <w:tc>
          <w:tcPr>
            <w:tcW w:w="779" w:type="dxa"/>
          </w:tcPr>
          <w:p w:rsidR="008C75DD" w:rsidRPr="006B692B" w:rsidRDefault="008C75DD" w:rsidP="006A439B">
            <w:pPr>
              <w:pStyle w:val="Bezmezer"/>
              <w:rPr>
                <w:szCs w:val="24"/>
              </w:rPr>
            </w:pPr>
          </w:p>
        </w:tc>
        <w:tc>
          <w:tcPr>
            <w:tcW w:w="780" w:type="dxa"/>
          </w:tcPr>
          <w:p w:rsidR="008C75DD" w:rsidRPr="003077EB" w:rsidRDefault="008C75DD" w:rsidP="006A439B">
            <w:pPr>
              <w:pStyle w:val="Bezmezer"/>
              <w:rPr>
                <w:sz w:val="18"/>
                <w:szCs w:val="18"/>
              </w:rPr>
            </w:pPr>
          </w:p>
        </w:tc>
      </w:tr>
      <w:tr w:rsidR="008C75DD" w:rsidRPr="006B692B" w:rsidTr="000A7D68">
        <w:tblPrEx>
          <w:tblLook w:val="01E0" w:firstRow="1" w:lastRow="1" w:firstColumn="1" w:lastColumn="1" w:noHBand="0" w:noVBand="0"/>
        </w:tblPrEx>
        <w:trPr>
          <w:trHeight w:val="655"/>
        </w:trPr>
        <w:tc>
          <w:tcPr>
            <w:tcW w:w="4113" w:type="dxa"/>
          </w:tcPr>
          <w:p w:rsidR="008C75DD" w:rsidRPr="006A439B" w:rsidRDefault="006A439B" w:rsidP="006A439B">
            <w:pPr>
              <w:pStyle w:val="Bezmezer"/>
              <w:rPr>
                <w:b/>
                <w:i/>
                <w:szCs w:val="24"/>
              </w:rPr>
            </w:pPr>
            <w:r w:rsidRPr="006A439B">
              <w:rPr>
                <w:b/>
                <w:i/>
              </w:rPr>
              <w:t>opsat slova a jednoduché věty</w:t>
            </w:r>
          </w:p>
        </w:tc>
        <w:tc>
          <w:tcPr>
            <w:tcW w:w="4113" w:type="dxa"/>
          </w:tcPr>
          <w:p w:rsidR="008C75DD" w:rsidRPr="002D1D5D" w:rsidRDefault="002D1D5D" w:rsidP="006A439B">
            <w:pPr>
              <w:pStyle w:val="Bezmezer"/>
            </w:pPr>
            <w:r w:rsidRPr="002D1D5D">
              <w:t xml:space="preserve">opsat </w:t>
            </w:r>
            <w:r>
              <w:t xml:space="preserve">víceslabičná </w:t>
            </w:r>
            <w:r w:rsidR="003A3B81">
              <w:t>slova</w:t>
            </w:r>
          </w:p>
        </w:tc>
        <w:tc>
          <w:tcPr>
            <w:tcW w:w="4114" w:type="dxa"/>
          </w:tcPr>
          <w:p w:rsidR="008C75DD" w:rsidRPr="006B692B" w:rsidRDefault="002D1D5D" w:rsidP="006A439B">
            <w:pPr>
              <w:pStyle w:val="Bezmezer"/>
            </w:pPr>
            <w:r>
              <w:t xml:space="preserve">Opis víceslabičných slov </w:t>
            </w:r>
          </w:p>
        </w:tc>
        <w:tc>
          <w:tcPr>
            <w:tcW w:w="779" w:type="dxa"/>
          </w:tcPr>
          <w:p w:rsidR="008C75DD" w:rsidRPr="006B692B" w:rsidRDefault="008C75DD" w:rsidP="006A439B">
            <w:pPr>
              <w:pStyle w:val="Bezmezer"/>
              <w:rPr>
                <w:szCs w:val="24"/>
              </w:rPr>
            </w:pPr>
          </w:p>
        </w:tc>
        <w:tc>
          <w:tcPr>
            <w:tcW w:w="780" w:type="dxa"/>
          </w:tcPr>
          <w:p w:rsidR="008C75DD" w:rsidRPr="003077EB" w:rsidRDefault="008C75DD" w:rsidP="006A439B">
            <w:pPr>
              <w:pStyle w:val="Bezmezer"/>
              <w:rPr>
                <w:sz w:val="18"/>
                <w:szCs w:val="18"/>
              </w:rPr>
            </w:pPr>
          </w:p>
        </w:tc>
      </w:tr>
      <w:tr w:rsidR="002D1D5D" w:rsidRPr="006B692B" w:rsidTr="000A7D68">
        <w:tblPrEx>
          <w:tblLook w:val="01E0" w:firstRow="1" w:lastRow="1" w:firstColumn="1" w:lastColumn="1" w:noHBand="0" w:noVBand="0"/>
        </w:tblPrEx>
        <w:trPr>
          <w:trHeight w:val="665"/>
        </w:trPr>
        <w:tc>
          <w:tcPr>
            <w:tcW w:w="4113" w:type="dxa"/>
          </w:tcPr>
          <w:p w:rsidR="002D1D5D" w:rsidRPr="006A439B" w:rsidRDefault="002D1D5D" w:rsidP="002D1D5D">
            <w:pPr>
              <w:pStyle w:val="Bezmezer"/>
              <w:rPr>
                <w:b/>
                <w:i/>
              </w:rPr>
            </w:pPr>
            <w:r w:rsidRPr="006A439B">
              <w:rPr>
                <w:b/>
                <w:i/>
              </w:rPr>
              <w:t>napsat nebo opsat jednoduché sdělení podle předlohy</w:t>
            </w:r>
          </w:p>
        </w:tc>
        <w:tc>
          <w:tcPr>
            <w:tcW w:w="4113" w:type="dxa"/>
          </w:tcPr>
          <w:p w:rsidR="002D1D5D" w:rsidRPr="002D1D5D" w:rsidRDefault="002D1D5D" w:rsidP="002D1D5D">
            <w:pPr>
              <w:pStyle w:val="Bezmezer"/>
            </w:pPr>
            <w:r w:rsidRPr="002D1D5D">
              <w:t>jednoduché sdělení podle předlohy</w:t>
            </w:r>
          </w:p>
        </w:tc>
        <w:tc>
          <w:tcPr>
            <w:tcW w:w="4114" w:type="dxa"/>
          </w:tcPr>
          <w:p w:rsidR="002D1D5D" w:rsidRPr="006B692B" w:rsidRDefault="002D1D5D" w:rsidP="002D1D5D">
            <w:pPr>
              <w:pStyle w:val="Bezmezer"/>
            </w:pPr>
            <w:r>
              <w:t>Opis</w:t>
            </w: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738"/>
        </w:trPr>
        <w:tc>
          <w:tcPr>
            <w:tcW w:w="4113" w:type="dxa"/>
          </w:tcPr>
          <w:p w:rsidR="002D1D5D" w:rsidRPr="006A439B" w:rsidRDefault="002D1D5D" w:rsidP="002D1D5D">
            <w:pPr>
              <w:pStyle w:val="Bezmezer"/>
              <w:rPr>
                <w:b/>
                <w:i/>
              </w:rPr>
            </w:pPr>
            <w:r w:rsidRPr="006A439B">
              <w:rPr>
                <w:b/>
                <w:i/>
              </w:rPr>
              <w:t>přepsat krátký jednoduchý tex</w:t>
            </w:r>
            <w:r>
              <w:rPr>
                <w:b/>
                <w:i/>
              </w:rPr>
              <w:t>t</w:t>
            </w:r>
          </w:p>
        </w:tc>
        <w:tc>
          <w:tcPr>
            <w:tcW w:w="4113" w:type="dxa"/>
          </w:tcPr>
          <w:p w:rsidR="000A7D68" w:rsidRDefault="002D1D5D" w:rsidP="002D1D5D">
            <w:pPr>
              <w:pStyle w:val="Bezmezer"/>
            </w:pPr>
            <w:r>
              <w:t xml:space="preserve">přepis víceslabičných slov dle </w:t>
            </w:r>
          </w:p>
          <w:p w:rsidR="002D1D5D" w:rsidRPr="006B692B" w:rsidRDefault="000A7D68" w:rsidP="002D1D5D">
            <w:pPr>
              <w:pStyle w:val="Bezmezer"/>
            </w:pPr>
            <w:r>
              <w:t xml:space="preserve">  </w:t>
            </w:r>
            <w:r w:rsidR="002D1D5D">
              <w:t>individuálních schopností a možnost</w:t>
            </w:r>
          </w:p>
        </w:tc>
        <w:tc>
          <w:tcPr>
            <w:tcW w:w="4114" w:type="dxa"/>
          </w:tcPr>
          <w:p w:rsidR="002D1D5D" w:rsidRPr="006B692B" w:rsidRDefault="002D1D5D" w:rsidP="002D1D5D">
            <w:pPr>
              <w:pStyle w:val="Bezmezer"/>
            </w:pPr>
            <w:r>
              <w:t>Přepis víceslabičných slov</w:t>
            </w: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1114"/>
        </w:trPr>
        <w:tc>
          <w:tcPr>
            <w:tcW w:w="4113" w:type="dxa"/>
          </w:tcPr>
          <w:p w:rsidR="002D1D5D" w:rsidRPr="006A439B" w:rsidRDefault="002D1D5D" w:rsidP="002D1D5D">
            <w:pPr>
              <w:pStyle w:val="Bezmezer"/>
              <w:rPr>
                <w:b/>
                <w:i/>
              </w:rPr>
            </w:pPr>
            <w:r w:rsidRPr="006A439B">
              <w:rPr>
                <w:b/>
                <w:i/>
              </w:rPr>
              <w:t>podepsat s</w:t>
            </w:r>
            <w:r>
              <w:rPr>
                <w:b/>
                <w:i/>
              </w:rPr>
              <w:t>e</w:t>
            </w:r>
            <w:r w:rsidRPr="006A439B">
              <w:rPr>
                <w:b/>
                <w:i/>
              </w:rPr>
              <w:t xml:space="preserve"> </w:t>
            </w:r>
            <w:proofErr w:type="gramStart"/>
            <w:r w:rsidRPr="006A439B">
              <w:rPr>
                <w:b/>
                <w:i/>
              </w:rPr>
              <w:t>psacím</w:t>
            </w:r>
            <w:proofErr w:type="gramEnd"/>
            <w:r w:rsidRPr="006A439B">
              <w:rPr>
                <w:b/>
                <w:i/>
              </w:rPr>
              <w:t xml:space="preserve"> písme</w:t>
            </w:r>
            <w:r>
              <w:rPr>
                <w:b/>
                <w:i/>
              </w:rPr>
              <w:t>n</w:t>
            </w:r>
          </w:p>
        </w:tc>
        <w:tc>
          <w:tcPr>
            <w:tcW w:w="4113" w:type="dxa"/>
          </w:tcPr>
          <w:p w:rsidR="000A7D68" w:rsidRDefault="000A7D68" w:rsidP="000A7D68">
            <w:pPr>
              <w:pStyle w:val="Bezmezer"/>
            </w:pPr>
            <w:r w:rsidRPr="000A7D68">
              <w:t xml:space="preserve">napsat vlastní jméno a jména blízkých </w:t>
            </w:r>
          </w:p>
          <w:p w:rsidR="002D1D5D" w:rsidRPr="000A7D68" w:rsidRDefault="000A7D68" w:rsidP="000A7D68">
            <w:pPr>
              <w:pStyle w:val="Bezmezer"/>
            </w:pPr>
            <w:r>
              <w:t xml:space="preserve"> </w:t>
            </w:r>
            <w:r w:rsidRPr="000A7D68">
              <w:t>osob</w:t>
            </w:r>
          </w:p>
        </w:tc>
        <w:tc>
          <w:tcPr>
            <w:tcW w:w="4114" w:type="dxa"/>
          </w:tcPr>
          <w:p w:rsidR="00EE38C2" w:rsidRDefault="000A7D68" w:rsidP="000A7D68">
            <w:pPr>
              <w:pStyle w:val="Bezmezer"/>
            </w:pPr>
            <w:r w:rsidRPr="000A7D68">
              <w:t xml:space="preserve">psaní vlastního jména a adresy bydliště, </w:t>
            </w:r>
          </w:p>
          <w:p w:rsidR="00EE38C2" w:rsidRDefault="00EE38C2" w:rsidP="000A7D68">
            <w:pPr>
              <w:pStyle w:val="Bezmezer"/>
            </w:pPr>
            <w:r>
              <w:t xml:space="preserve">  </w:t>
            </w:r>
            <w:r w:rsidR="000A7D68" w:rsidRPr="000A7D68">
              <w:t>datum</w:t>
            </w:r>
            <w:r>
              <w:t xml:space="preserve"> </w:t>
            </w:r>
            <w:r w:rsidR="000A7D68" w:rsidRPr="000A7D68">
              <w:t xml:space="preserve">narození, jména rodinných </w:t>
            </w:r>
          </w:p>
          <w:p w:rsidR="000A7D68" w:rsidRPr="000A7D68" w:rsidRDefault="00EE38C2" w:rsidP="000A7D68">
            <w:pPr>
              <w:pStyle w:val="Bezmezer"/>
            </w:pPr>
            <w:r>
              <w:t xml:space="preserve">  </w:t>
            </w:r>
            <w:r w:rsidR="000A7D68" w:rsidRPr="000A7D68">
              <w:t>příslušníků, spolužáků</w:t>
            </w:r>
          </w:p>
          <w:p w:rsidR="002D1D5D" w:rsidRPr="000A7D68" w:rsidRDefault="002D1D5D" w:rsidP="000A7D68">
            <w:pPr>
              <w:pStyle w:val="Bezmezer"/>
            </w:pPr>
          </w:p>
        </w:tc>
        <w:tc>
          <w:tcPr>
            <w:tcW w:w="779" w:type="dxa"/>
          </w:tcPr>
          <w:p w:rsidR="002D1D5D" w:rsidRPr="003077EB" w:rsidRDefault="002D1D5D" w:rsidP="002D1D5D">
            <w:pPr>
              <w:pStyle w:val="Bezmezer"/>
              <w:rPr>
                <w:sz w:val="18"/>
                <w:szCs w:val="18"/>
              </w:rPr>
            </w:pPr>
          </w:p>
        </w:tc>
        <w:tc>
          <w:tcPr>
            <w:tcW w:w="780" w:type="dxa"/>
          </w:tcPr>
          <w:p w:rsidR="002D1D5D" w:rsidRPr="003077EB" w:rsidRDefault="002D1D5D" w:rsidP="002D1D5D">
            <w:pPr>
              <w:pStyle w:val="Bezmezer"/>
              <w:rPr>
                <w:sz w:val="18"/>
                <w:szCs w:val="18"/>
              </w:rPr>
            </w:pPr>
          </w:p>
        </w:tc>
      </w:tr>
      <w:tr w:rsidR="002D1D5D" w:rsidRPr="006B692B" w:rsidTr="000A7D68">
        <w:tblPrEx>
          <w:tblLook w:val="01E0" w:firstRow="1" w:lastRow="1" w:firstColumn="1" w:lastColumn="1" w:noHBand="0" w:noVBand="0"/>
        </w:tblPrEx>
        <w:trPr>
          <w:trHeight w:val="567"/>
        </w:trPr>
        <w:tc>
          <w:tcPr>
            <w:tcW w:w="4113" w:type="dxa"/>
          </w:tcPr>
          <w:p w:rsidR="002D1D5D" w:rsidRPr="006A439B" w:rsidRDefault="002D1D5D" w:rsidP="002D1D5D">
            <w:pPr>
              <w:pStyle w:val="Bezmezer"/>
              <w:rPr>
                <w:b/>
                <w:i/>
              </w:rPr>
            </w:pPr>
            <w:r w:rsidRPr="006A439B">
              <w:rPr>
                <w:b/>
                <w:i/>
              </w:rPr>
              <w:t xml:space="preserve">napsat nebo opsat běžné </w:t>
            </w:r>
            <w:proofErr w:type="gramStart"/>
            <w:r w:rsidRPr="006A439B">
              <w:rPr>
                <w:b/>
                <w:i/>
              </w:rPr>
              <w:t>písemnosti - adresu</w:t>
            </w:r>
            <w:proofErr w:type="gramEnd"/>
            <w:r w:rsidRPr="006A439B">
              <w:rPr>
                <w:b/>
                <w:i/>
              </w:rPr>
              <w:t>, přání, dopis podle vzoru</w:t>
            </w:r>
          </w:p>
        </w:tc>
        <w:tc>
          <w:tcPr>
            <w:tcW w:w="4113" w:type="dxa"/>
          </w:tcPr>
          <w:p w:rsidR="002D1D5D" w:rsidRPr="006B692B" w:rsidRDefault="000A7D68" w:rsidP="002D1D5D">
            <w:pPr>
              <w:pStyle w:val="Bezmezer"/>
            </w:pPr>
            <w:r>
              <w:t>napsat svou adresu podle názoru</w:t>
            </w:r>
            <w:r w:rsidR="00EE38C2">
              <w:t xml:space="preserve"> i na PC</w:t>
            </w:r>
          </w:p>
        </w:tc>
        <w:tc>
          <w:tcPr>
            <w:tcW w:w="4114" w:type="dxa"/>
          </w:tcPr>
          <w:p w:rsidR="002D1D5D" w:rsidRDefault="000A7D68" w:rsidP="002D1D5D">
            <w:pPr>
              <w:pStyle w:val="Bezmezer"/>
            </w:pPr>
            <w:r>
              <w:t>Psaní adresy</w:t>
            </w:r>
          </w:p>
          <w:p w:rsidR="00EE38C2" w:rsidRPr="006B692B" w:rsidRDefault="00EE38C2" w:rsidP="002D1D5D">
            <w:pPr>
              <w:pStyle w:val="Bezmezer"/>
            </w:pPr>
            <w:r>
              <w:t>Psaní na PC</w:t>
            </w:r>
          </w:p>
        </w:tc>
        <w:tc>
          <w:tcPr>
            <w:tcW w:w="779" w:type="dxa"/>
          </w:tcPr>
          <w:p w:rsidR="002D1D5D" w:rsidRPr="003077EB" w:rsidRDefault="002D1D5D" w:rsidP="002D1D5D">
            <w:pPr>
              <w:pStyle w:val="Bezmezer"/>
              <w:rPr>
                <w:sz w:val="18"/>
                <w:szCs w:val="18"/>
              </w:rPr>
            </w:pPr>
          </w:p>
        </w:tc>
        <w:tc>
          <w:tcPr>
            <w:tcW w:w="780" w:type="dxa"/>
          </w:tcPr>
          <w:p w:rsidR="002D1D5D" w:rsidRPr="003077EB" w:rsidRDefault="000A7D68" w:rsidP="002D1D5D">
            <w:pPr>
              <w:pStyle w:val="Bezmezer"/>
              <w:rPr>
                <w:sz w:val="18"/>
                <w:szCs w:val="18"/>
              </w:rPr>
            </w:pPr>
            <w:proofErr w:type="spellStart"/>
            <w:r>
              <w:rPr>
                <w:sz w:val="18"/>
                <w:szCs w:val="18"/>
              </w:rPr>
              <w:t>Inf</w:t>
            </w:r>
            <w:proofErr w:type="spellEnd"/>
          </w:p>
        </w:tc>
      </w:tr>
      <w:tr w:rsidR="002D1D5D" w:rsidRPr="006B692B" w:rsidTr="000A7D68">
        <w:tblPrEx>
          <w:tblLook w:val="01E0" w:firstRow="1" w:lastRow="1" w:firstColumn="1" w:lastColumn="1" w:noHBand="0" w:noVBand="0"/>
        </w:tblPrEx>
        <w:trPr>
          <w:trHeight w:val="420"/>
        </w:trPr>
        <w:tc>
          <w:tcPr>
            <w:tcW w:w="4113" w:type="dxa"/>
          </w:tcPr>
          <w:p w:rsidR="002D1D5D" w:rsidRPr="006A439B" w:rsidRDefault="002D1D5D" w:rsidP="002D1D5D">
            <w:pPr>
              <w:pStyle w:val="Bezmezer"/>
              <w:rPr>
                <w:b/>
                <w:i/>
              </w:rPr>
            </w:pPr>
            <w:r w:rsidRPr="006A439B">
              <w:rPr>
                <w:b/>
                <w:i/>
              </w:rPr>
              <w:t>ps</w:t>
            </w:r>
            <w:r w:rsidR="000A7D68">
              <w:rPr>
                <w:b/>
                <w:i/>
              </w:rPr>
              <w:t>át</w:t>
            </w:r>
            <w:r w:rsidRPr="006A439B">
              <w:rPr>
                <w:b/>
                <w:i/>
              </w:rPr>
              <w:t xml:space="preserve"> číslic</w:t>
            </w:r>
            <w:r w:rsidR="000A7D68">
              <w:rPr>
                <w:b/>
                <w:i/>
              </w:rPr>
              <w:t>e</w:t>
            </w:r>
            <w:r w:rsidRPr="006A439B">
              <w:rPr>
                <w:b/>
                <w:i/>
              </w:rPr>
              <w:t xml:space="preserve"> i podle nápovědy</w:t>
            </w:r>
          </w:p>
        </w:tc>
        <w:tc>
          <w:tcPr>
            <w:tcW w:w="4113" w:type="dxa"/>
          </w:tcPr>
          <w:p w:rsidR="002D1D5D" w:rsidRPr="000A7D68" w:rsidRDefault="000A7D68" w:rsidP="002D1D5D">
            <w:pPr>
              <w:pStyle w:val="Bezmezer"/>
            </w:pPr>
            <w:r w:rsidRPr="000A7D68">
              <w:t>opis, přepis číslic 1-10</w:t>
            </w:r>
          </w:p>
        </w:tc>
        <w:tc>
          <w:tcPr>
            <w:tcW w:w="4114" w:type="dxa"/>
          </w:tcPr>
          <w:p w:rsidR="002D1D5D" w:rsidRPr="006B692B" w:rsidRDefault="000A7D68" w:rsidP="002D1D5D">
            <w:pPr>
              <w:pStyle w:val="Bezmezer"/>
            </w:pPr>
            <w:r>
              <w:t>Psaní číslic1-10</w:t>
            </w:r>
          </w:p>
        </w:tc>
        <w:tc>
          <w:tcPr>
            <w:tcW w:w="779" w:type="dxa"/>
          </w:tcPr>
          <w:p w:rsidR="002D1D5D" w:rsidRPr="003077EB" w:rsidRDefault="002D1D5D" w:rsidP="002D1D5D">
            <w:pPr>
              <w:pStyle w:val="Bezmezer"/>
              <w:rPr>
                <w:sz w:val="18"/>
                <w:szCs w:val="18"/>
              </w:rPr>
            </w:pPr>
          </w:p>
        </w:tc>
        <w:tc>
          <w:tcPr>
            <w:tcW w:w="780" w:type="dxa"/>
          </w:tcPr>
          <w:p w:rsidR="002D1D5D" w:rsidRPr="003077EB" w:rsidRDefault="000A7D68" w:rsidP="002D1D5D">
            <w:pPr>
              <w:pStyle w:val="Bezmezer"/>
              <w:rPr>
                <w:sz w:val="18"/>
                <w:szCs w:val="18"/>
              </w:rPr>
            </w:pPr>
            <w:r>
              <w:rPr>
                <w:sz w:val="18"/>
                <w:szCs w:val="18"/>
              </w:rPr>
              <w:t>M</w:t>
            </w:r>
          </w:p>
        </w:tc>
      </w:tr>
    </w:tbl>
    <w:p w:rsidR="006A439B" w:rsidRDefault="006A439B" w:rsidP="008C75DD">
      <w:pPr>
        <w:rPr>
          <w:szCs w:val="24"/>
        </w:rPr>
      </w:pPr>
    </w:p>
    <w:p w:rsidR="000A7D68" w:rsidRDefault="000A7D68">
      <w:pPr>
        <w:rPr>
          <w:szCs w:val="24"/>
        </w:rPr>
      </w:pPr>
      <w:r>
        <w:rPr>
          <w:szCs w:val="24"/>
        </w:rPr>
        <w:br w:type="page"/>
      </w:r>
    </w:p>
    <w:p w:rsidR="006A439B" w:rsidRDefault="006A439B" w:rsidP="008C75DD">
      <w:pPr>
        <w:rPr>
          <w:szCs w:val="24"/>
        </w:rPr>
      </w:pPr>
    </w:p>
    <w:p w:rsidR="006A439B" w:rsidRDefault="006A439B">
      <w:pPr>
        <w:rPr>
          <w:szCs w:val="24"/>
        </w:rPr>
      </w:pPr>
    </w:p>
    <w:p w:rsidR="006A439B" w:rsidRPr="006B692B" w:rsidRDefault="006A439B" w:rsidP="006A439B">
      <w:pPr>
        <w:pStyle w:val="Bezmezer"/>
        <w:ind w:firstLine="426"/>
        <w:jc w:val="both"/>
        <w:rPr>
          <w:b/>
          <w:szCs w:val="24"/>
        </w:rPr>
      </w:pPr>
      <w:r w:rsidRPr="006B692B">
        <w:rPr>
          <w:b/>
          <w:szCs w:val="24"/>
        </w:rPr>
        <w:t>4.1.2.</w:t>
      </w:r>
      <w:r>
        <w:rPr>
          <w:b/>
          <w:szCs w:val="24"/>
        </w:rPr>
        <w:t>8</w:t>
      </w:r>
      <w:r w:rsidRPr="006B692B">
        <w:rPr>
          <w:b/>
          <w:szCs w:val="24"/>
        </w:rPr>
        <w:t xml:space="preserve"> Učební osnovy </w:t>
      </w:r>
      <w:r>
        <w:rPr>
          <w:b/>
          <w:szCs w:val="24"/>
        </w:rPr>
        <w:t>8</w:t>
      </w:r>
      <w:r w:rsidRPr="006B692B">
        <w:rPr>
          <w:b/>
          <w:szCs w:val="24"/>
        </w:rPr>
        <w:t xml:space="preserve">. </w:t>
      </w:r>
      <w:proofErr w:type="gramStart"/>
      <w:r w:rsidRPr="006B692B">
        <w:rPr>
          <w:b/>
          <w:szCs w:val="24"/>
        </w:rPr>
        <w:t xml:space="preserve">ročník - </w:t>
      </w:r>
      <w:proofErr w:type="spellStart"/>
      <w:r w:rsidRPr="006B692B">
        <w:rPr>
          <w:b/>
          <w:szCs w:val="24"/>
        </w:rPr>
        <w:t>Ps</w:t>
      </w:r>
      <w:proofErr w:type="spellEnd"/>
      <w:proofErr w:type="gramEnd"/>
    </w:p>
    <w:p w:rsidR="006A439B" w:rsidRDefault="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proofErr w:type="spellStart"/>
            <w:r w:rsidRPr="006B692B">
              <w:rPr>
                <w:b/>
                <w:spacing w:val="-5"/>
                <w:szCs w:val="24"/>
              </w:rPr>
              <w:t>MpV</w:t>
            </w:r>
            <w:proofErr w:type="spellEnd"/>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6A439B" w:rsidRPr="006B692B" w:rsidTr="000A7D68">
        <w:tblPrEx>
          <w:tblLook w:val="01E0" w:firstRow="1" w:lastRow="1" w:firstColumn="1" w:lastColumn="1" w:noHBand="0" w:noVBand="0"/>
        </w:tblPrEx>
        <w:trPr>
          <w:trHeight w:val="587"/>
        </w:trPr>
        <w:tc>
          <w:tcPr>
            <w:tcW w:w="4113" w:type="dxa"/>
          </w:tcPr>
          <w:p w:rsidR="006A439B" w:rsidRPr="006A439B" w:rsidRDefault="006A439B" w:rsidP="000A7D68">
            <w:pPr>
              <w:pStyle w:val="Bezmezer"/>
              <w:rPr>
                <w:b/>
                <w:i/>
                <w:szCs w:val="24"/>
              </w:rPr>
            </w:pPr>
            <w:r w:rsidRPr="006A439B">
              <w:rPr>
                <w:b/>
                <w:i/>
              </w:rPr>
              <w:t>dbát na čitelný písemný projev</w:t>
            </w:r>
          </w:p>
        </w:tc>
        <w:tc>
          <w:tcPr>
            <w:tcW w:w="4113" w:type="dxa"/>
          </w:tcPr>
          <w:p w:rsidR="000A7D68" w:rsidRDefault="000A7D68" w:rsidP="000A7D68">
            <w:pPr>
              <w:pStyle w:val="Bezmezer"/>
            </w:pPr>
            <w:r w:rsidRPr="000A7D68">
              <w:t xml:space="preserve">dbát na čitelný písemný projev dle </w:t>
            </w:r>
          </w:p>
          <w:p w:rsidR="006A439B" w:rsidRDefault="000A7D68" w:rsidP="000A7D68">
            <w:pPr>
              <w:pStyle w:val="Bezmezer"/>
            </w:pPr>
            <w:r>
              <w:t xml:space="preserve">  </w:t>
            </w:r>
            <w:r w:rsidRPr="000A7D68">
              <w:t>svých individuálních možností</w:t>
            </w:r>
          </w:p>
          <w:p w:rsidR="000A7D68" w:rsidRPr="000A7D68" w:rsidRDefault="003A3B81" w:rsidP="000A7D68">
            <w:pPr>
              <w:pStyle w:val="Bezmezer"/>
            </w:pPr>
            <w:r>
              <w:t xml:space="preserve">zvládnout psaní </w:t>
            </w:r>
            <w:r w:rsidR="000A7D68">
              <w:t>velkých psacích písmen (E, K, S, Š, L, D, G, Ch)</w:t>
            </w:r>
          </w:p>
        </w:tc>
        <w:tc>
          <w:tcPr>
            <w:tcW w:w="4114" w:type="dxa"/>
          </w:tcPr>
          <w:p w:rsidR="000A7D68" w:rsidRDefault="000A7D68" w:rsidP="000A7D68">
            <w:pPr>
              <w:pStyle w:val="Bezmezer"/>
            </w:pPr>
            <w:r>
              <w:t xml:space="preserve">Čitelný písemný projev – dodržování </w:t>
            </w:r>
          </w:p>
          <w:p w:rsidR="003A3B81" w:rsidRDefault="000A7D68" w:rsidP="000A7D68">
            <w:pPr>
              <w:pStyle w:val="Bezmezer"/>
            </w:pPr>
            <w:r>
              <w:t xml:space="preserve">  </w:t>
            </w:r>
            <w:proofErr w:type="spellStart"/>
            <w:r>
              <w:t>lineatury</w:t>
            </w:r>
            <w:proofErr w:type="spellEnd"/>
            <w:r>
              <w:t xml:space="preserve">, velikosti, </w:t>
            </w:r>
            <w:proofErr w:type="spellStart"/>
            <w:r>
              <w:t>rozdestupů</w:t>
            </w:r>
            <w:proofErr w:type="spellEnd"/>
            <w:r>
              <w:t xml:space="preserve"> a tvarů </w:t>
            </w:r>
          </w:p>
          <w:p w:rsidR="006A439B" w:rsidRDefault="003A3B81" w:rsidP="000A7D68">
            <w:pPr>
              <w:pStyle w:val="Bezmezer"/>
            </w:pPr>
            <w:r>
              <w:t xml:space="preserve">  </w:t>
            </w:r>
            <w:r w:rsidR="000A7D68">
              <w:t>písmen</w:t>
            </w:r>
          </w:p>
          <w:p w:rsidR="003A3B81" w:rsidRDefault="003A3B81" w:rsidP="000A7D68">
            <w:pPr>
              <w:pStyle w:val="Bezmezer"/>
            </w:pPr>
            <w:r>
              <w:t xml:space="preserve">Psaní velkých písmen a psaní velkých </w:t>
            </w:r>
          </w:p>
          <w:p w:rsidR="003A3B81" w:rsidRDefault="003A3B81" w:rsidP="000A7D68">
            <w:pPr>
              <w:pStyle w:val="Bezmezer"/>
            </w:pPr>
            <w:r>
              <w:t xml:space="preserve">  psacích písmen (E, K, S, Š, L, D, G, </w:t>
            </w:r>
          </w:p>
          <w:p w:rsidR="003A3B81" w:rsidRDefault="003A3B81" w:rsidP="000A7D68">
            <w:pPr>
              <w:pStyle w:val="Bezmezer"/>
            </w:pPr>
            <w:r>
              <w:t xml:space="preserve">  Ch)</w:t>
            </w:r>
          </w:p>
          <w:p w:rsidR="00EE38C2" w:rsidRPr="006B692B" w:rsidRDefault="00EE38C2" w:rsidP="000A7D68">
            <w:pPr>
              <w:pStyle w:val="Bezmezer"/>
            </w:pPr>
            <w:r>
              <w:t>Obtížnější spoje</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519"/>
        </w:trPr>
        <w:tc>
          <w:tcPr>
            <w:tcW w:w="4113" w:type="dxa"/>
          </w:tcPr>
          <w:p w:rsidR="006A439B" w:rsidRPr="006A439B" w:rsidRDefault="006A439B" w:rsidP="000A7D68">
            <w:pPr>
              <w:pStyle w:val="Bezmezer"/>
              <w:rPr>
                <w:b/>
                <w:i/>
              </w:rPr>
            </w:pPr>
            <w:r w:rsidRPr="006A439B">
              <w:rPr>
                <w:b/>
                <w:i/>
              </w:rPr>
              <w:t>psát slabiky a jednoduchá slova i podle diktátu</w:t>
            </w:r>
          </w:p>
        </w:tc>
        <w:tc>
          <w:tcPr>
            <w:tcW w:w="4113" w:type="dxa"/>
          </w:tcPr>
          <w:p w:rsidR="006A439B" w:rsidRPr="003A3B81" w:rsidRDefault="003A3B81" w:rsidP="000A7D68">
            <w:pPr>
              <w:pStyle w:val="Bezmezer"/>
            </w:pPr>
            <w:r w:rsidRPr="003A3B81">
              <w:t>psát jednoduchá slova i podle diktátu</w:t>
            </w:r>
          </w:p>
        </w:tc>
        <w:tc>
          <w:tcPr>
            <w:tcW w:w="4114" w:type="dxa"/>
          </w:tcPr>
          <w:p w:rsidR="006A439B" w:rsidRPr="006B692B" w:rsidRDefault="003A3B81" w:rsidP="000A7D68">
            <w:pPr>
              <w:pStyle w:val="Bezmezer"/>
            </w:pPr>
            <w:r>
              <w:t>Psaní slov podle diktátu</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360"/>
        </w:trPr>
        <w:tc>
          <w:tcPr>
            <w:tcW w:w="4113" w:type="dxa"/>
          </w:tcPr>
          <w:p w:rsidR="006A439B" w:rsidRPr="006A439B" w:rsidRDefault="006A439B" w:rsidP="000A7D68">
            <w:pPr>
              <w:pStyle w:val="Bezmezer"/>
              <w:rPr>
                <w:b/>
                <w:i/>
                <w:szCs w:val="24"/>
              </w:rPr>
            </w:pPr>
            <w:r w:rsidRPr="006A439B">
              <w:rPr>
                <w:b/>
                <w:i/>
              </w:rPr>
              <w:t>opsat slova a jednoduché věty</w:t>
            </w:r>
          </w:p>
        </w:tc>
        <w:tc>
          <w:tcPr>
            <w:tcW w:w="4113" w:type="dxa"/>
          </w:tcPr>
          <w:p w:rsidR="006A439B" w:rsidRPr="006B692B" w:rsidRDefault="003A3B81" w:rsidP="000A7D68">
            <w:pPr>
              <w:pStyle w:val="Bezmezer"/>
            </w:pPr>
            <w:r>
              <w:t>opsat jednoduché věty</w:t>
            </w:r>
          </w:p>
        </w:tc>
        <w:tc>
          <w:tcPr>
            <w:tcW w:w="4114" w:type="dxa"/>
          </w:tcPr>
          <w:p w:rsidR="006A439B" w:rsidRPr="006B692B" w:rsidRDefault="003A3B81" w:rsidP="000A7D68">
            <w:pPr>
              <w:pStyle w:val="Bezmezer"/>
            </w:pPr>
            <w:r>
              <w:t>Opis jednoduchých vět</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nebo opsat jednoduché sdělení podle předlohy</w:t>
            </w:r>
          </w:p>
        </w:tc>
        <w:tc>
          <w:tcPr>
            <w:tcW w:w="4113" w:type="dxa"/>
          </w:tcPr>
          <w:p w:rsidR="003A3B81" w:rsidRDefault="003A3B81" w:rsidP="000A7D68">
            <w:pPr>
              <w:pStyle w:val="Bezmezer"/>
            </w:pPr>
            <w:r w:rsidRPr="003A3B81">
              <w:t xml:space="preserve">opsat jednoduché sdělení podle </w:t>
            </w:r>
          </w:p>
          <w:p w:rsidR="006A439B" w:rsidRDefault="003A3B81" w:rsidP="000A7D68">
            <w:pPr>
              <w:pStyle w:val="Bezmezer"/>
            </w:pPr>
            <w:r>
              <w:t xml:space="preserve">  </w:t>
            </w:r>
            <w:r w:rsidRPr="003A3B81">
              <w:t>předlohy</w:t>
            </w:r>
          </w:p>
          <w:p w:rsidR="00EE38C2" w:rsidRPr="00EE38C2" w:rsidRDefault="00EE38C2" w:rsidP="000A7D68">
            <w:pPr>
              <w:pStyle w:val="Bezmezer"/>
              <w:rPr>
                <w:szCs w:val="24"/>
              </w:rPr>
            </w:pPr>
          </w:p>
        </w:tc>
        <w:tc>
          <w:tcPr>
            <w:tcW w:w="4114" w:type="dxa"/>
          </w:tcPr>
          <w:p w:rsidR="006A439B" w:rsidRDefault="003A3B81" w:rsidP="000A7D68">
            <w:pPr>
              <w:pStyle w:val="Bezmezer"/>
            </w:pPr>
            <w:r>
              <w:t>Sdělení – prosba, poděkování, omluv</w:t>
            </w:r>
            <w:r w:rsidR="00EE38C2">
              <w:t>a</w:t>
            </w:r>
          </w:p>
          <w:p w:rsidR="005F485B" w:rsidRPr="006B692B" w:rsidRDefault="005F485B" w:rsidP="000A7D68">
            <w:pPr>
              <w:pStyle w:val="Bezmezer"/>
            </w:pPr>
            <w:r>
              <w:rPr>
                <w:szCs w:val="24"/>
              </w:rPr>
              <w:t>N</w:t>
            </w:r>
            <w:r w:rsidRPr="00EE38C2">
              <w:rPr>
                <w:szCs w:val="24"/>
              </w:rPr>
              <w:t>áp</w:t>
            </w:r>
            <w:r>
              <w:rPr>
                <w:szCs w:val="24"/>
              </w:rPr>
              <w:t>i</w:t>
            </w:r>
            <w:r w:rsidRPr="00EE38C2">
              <w:rPr>
                <w:szCs w:val="24"/>
              </w:rPr>
              <w:t>s</w:t>
            </w:r>
            <w:r>
              <w:rPr>
                <w:szCs w:val="24"/>
              </w:rPr>
              <w:t>y</w:t>
            </w:r>
            <w:r w:rsidRPr="00EE38C2">
              <w:rPr>
                <w:szCs w:val="24"/>
              </w:rPr>
              <w:t xml:space="preserve"> pod obrázky vystřižené z časopisů</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EE38C2">
        <w:tblPrEx>
          <w:tblLook w:val="01E0" w:firstRow="1" w:lastRow="1" w:firstColumn="1" w:lastColumn="1" w:noHBand="0" w:noVBand="0"/>
        </w:tblPrEx>
        <w:trPr>
          <w:trHeight w:val="619"/>
        </w:trPr>
        <w:tc>
          <w:tcPr>
            <w:tcW w:w="4113" w:type="dxa"/>
          </w:tcPr>
          <w:p w:rsidR="006A439B" w:rsidRPr="006A439B" w:rsidRDefault="006A439B" w:rsidP="000A7D68">
            <w:pPr>
              <w:pStyle w:val="Bezmezer"/>
              <w:rPr>
                <w:b/>
                <w:i/>
              </w:rPr>
            </w:pPr>
            <w:r w:rsidRPr="006A439B">
              <w:rPr>
                <w:b/>
                <w:i/>
              </w:rPr>
              <w:t>přepsat krátký jednoduchý tex</w:t>
            </w:r>
            <w:r w:rsidR="003A3B81">
              <w:rPr>
                <w:b/>
                <w:i/>
              </w:rPr>
              <w:t>t</w:t>
            </w:r>
          </w:p>
        </w:tc>
        <w:tc>
          <w:tcPr>
            <w:tcW w:w="4113" w:type="dxa"/>
          </w:tcPr>
          <w:p w:rsidR="006A439B" w:rsidRDefault="003A3B81" w:rsidP="000A7D68">
            <w:pPr>
              <w:pStyle w:val="Bezmezer"/>
            </w:pPr>
            <w:r>
              <w:t>přepsat jednoduché věty z</w:t>
            </w:r>
            <w:r w:rsidR="00EE38C2">
              <w:t> </w:t>
            </w:r>
            <w:r>
              <w:t>ta</w:t>
            </w:r>
            <w:r w:rsidR="00EE38C2">
              <w:t>bule nebo učebnice</w:t>
            </w:r>
          </w:p>
          <w:p w:rsidR="00EE38C2" w:rsidRPr="006B692B" w:rsidRDefault="00EE38C2" w:rsidP="000A7D68">
            <w:pPr>
              <w:pStyle w:val="Bezmezer"/>
            </w:pPr>
          </w:p>
        </w:tc>
        <w:tc>
          <w:tcPr>
            <w:tcW w:w="4114" w:type="dxa"/>
          </w:tcPr>
          <w:p w:rsidR="006A439B" w:rsidRPr="006B692B" w:rsidRDefault="003A3B81" w:rsidP="000A7D68">
            <w:pPr>
              <w:pStyle w:val="Bezmezer"/>
            </w:pPr>
            <w:r>
              <w:t>Přepis vět</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 xml:space="preserve">napsat nebo opsat běžné </w:t>
            </w:r>
            <w:proofErr w:type="gramStart"/>
            <w:r w:rsidRPr="006A439B">
              <w:rPr>
                <w:b/>
                <w:i/>
              </w:rPr>
              <w:t>písemnosti - adresu</w:t>
            </w:r>
            <w:proofErr w:type="gramEnd"/>
            <w:r w:rsidRPr="006A439B">
              <w:rPr>
                <w:b/>
                <w:i/>
              </w:rPr>
              <w:t>, přání, dopis podle vzoru</w:t>
            </w:r>
          </w:p>
        </w:tc>
        <w:tc>
          <w:tcPr>
            <w:tcW w:w="4113" w:type="dxa"/>
          </w:tcPr>
          <w:p w:rsidR="00EE38C2" w:rsidRPr="00EE38C2" w:rsidRDefault="005F485B" w:rsidP="00EE38C2">
            <w:pPr>
              <w:pStyle w:val="Bezmezer"/>
            </w:pPr>
            <w:r>
              <w:t>opsat</w:t>
            </w:r>
            <w:r w:rsidR="00EE38C2" w:rsidRPr="00EE38C2">
              <w:t xml:space="preserve"> přání k narozeninám nebo svátku</w:t>
            </w:r>
          </w:p>
          <w:p w:rsidR="00EE38C2" w:rsidRDefault="00EE38C2" w:rsidP="00EE38C2">
            <w:pPr>
              <w:pStyle w:val="Bezmezer"/>
            </w:pPr>
            <w:r w:rsidRPr="00EE38C2">
              <w:t xml:space="preserve">napsat krátký dopisu podle vzoru </w:t>
            </w:r>
          </w:p>
          <w:p w:rsidR="00EE38C2" w:rsidRPr="00EE38C2" w:rsidRDefault="00EE38C2" w:rsidP="00EE38C2">
            <w:pPr>
              <w:pStyle w:val="Bezmezer"/>
            </w:pPr>
            <w:r>
              <w:t>psát pomocí počítače</w:t>
            </w:r>
          </w:p>
          <w:p w:rsidR="006A439B" w:rsidRPr="006B692B" w:rsidRDefault="006A439B" w:rsidP="000A7D68">
            <w:pPr>
              <w:pStyle w:val="Bezmezer"/>
            </w:pPr>
          </w:p>
        </w:tc>
        <w:tc>
          <w:tcPr>
            <w:tcW w:w="4114" w:type="dxa"/>
          </w:tcPr>
          <w:p w:rsidR="006A439B" w:rsidRDefault="00EE38C2" w:rsidP="000A7D68">
            <w:pPr>
              <w:pStyle w:val="Bezmezer"/>
            </w:pPr>
            <w:r>
              <w:t>Písemné přání</w:t>
            </w:r>
          </w:p>
          <w:p w:rsidR="00EE38C2" w:rsidRDefault="00EE38C2" w:rsidP="000A7D68">
            <w:pPr>
              <w:pStyle w:val="Bezmezer"/>
            </w:pPr>
            <w:r>
              <w:t>Dopis</w:t>
            </w:r>
          </w:p>
          <w:p w:rsidR="00EE38C2" w:rsidRPr="006B692B" w:rsidRDefault="00EE38C2" w:rsidP="000A7D68">
            <w:pPr>
              <w:pStyle w:val="Bezmezer"/>
            </w:pPr>
            <w:r>
              <w:t>Psaní na PC</w:t>
            </w:r>
          </w:p>
        </w:tc>
        <w:tc>
          <w:tcPr>
            <w:tcW w:w="779" w:type="dxa"/>
          </w:tcPr>
          <w:p w:rsidR="006A439B" w:rsidRPr="003077EB" w:rsidRDefault="00EE38C2" w:rsidP="000A7D68">
            <w:pPr>
              <w:pStyle w:val="Bezmezer"/>
              <w:rPr>
                <w:sz w:val="18"/>
                <w:szCs w:val="18"/>
              </w:rPr>
            </w:pPr>
            <w:proofErr w:type="spellStart"/>
            <w:r>
              <w:rPr>
                <w:sz w:val="18"/>
                <w:szCs w:val="18"/>
              </w:rPr>
              <w:t>Mv</w:t>
            </w:r>
            <w:proofErr w:type="spellEnd"/>
          </w:p>
        </w:tc>
        <w:tc>
          <w:tcPr>
            <w:tcW w:w="780" w:type="dxa"/>
          </w:tcPr>
          <w:p w:rsidR="006A439B" w:rsidRPr="003077EB" w:rsidRDefault="00EE38C2" w:rsidP="000A7D68">
            <w:pPr>
              <w:pStyle w:val="Bezmezer"/>
              <w:rPr>
                <w:sz w:val="18"/>
                <w:szCs w:val="18"/>
              </w:rPr>
            </w:pPr>
            <w:proofErr w:type="spellStart"/>
            <w:r>
              <w:rPr>
                <w:sz w:val="18"/>
                <w:szCs w:val="18"/>
              </w:rPr>
              <w:t>Inf</w:t>
            </w:r>
            <w:proofErr w:type="spellEnd"/>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psaní číslic i podle nápovědy</w:t>
            </w:r>
          </w:p>
        </w:tc>
        <w:tc>
          <w:tcPr>
            <w:tcW w:w="4113" w:type="dxa"/>
          </w:tcPr>
          <w:p w:rsidR="006A439B" w:rsidRPr="006B692B" w:rsidRDefault="00EE38C2" w:rsidP="000A7D68">
            <w:pPr>
              <w:pStyle w:val="Bezmezer"/>
            </w:pPr>
            <w:r>
              <w:t xml:space="preserve">napsat číslice </w:t>
            </w:r>
            <w:proofErr w:type="gramStart"/>
            <w:r>
              <w:t>10- 100</w:t>
            </w:r>
            <w:proofErr w:type="gramEnd"/>
          </w:p>
        </w:tc>
        <w:tc>
          <w:tcPr>
            <w:tcW w:w="4114" w:type="dxa"/>
          </w:tcPr>
          <w:p w:rsidR="006A439B" w:rsidRPr="006B692B" w:rsidRDefault="00EE38C2" w:rsidP="000A7D68">
            <w:pPr>
              <w:pStyle w:val="Bezmezer"/>
            </w:pPr>
            <w:r>
              <w:t>Psaní číslic v oboru do 100</w:t>
            </w:r>
          </w:p>
        </w:tc>
        <w:tc>
          <w:tcPr>
            <w:tcW w:w="779" w:type="dxa"/>
          </w:tcPr>
          <w:p w:rsidR="006A439B" w:rsidRPr="003077EB" w:rsidRDefault="006A439B" w:rsidP="000A7D68">
            <w:pPr>
              <w:pStyle w:val="Bezmezer"/>
              <w:rPr>
                <w:sz w:val="18"/>
                <w:szCs w:val="18"/>
              </w:rPr>
            </w:pPr>
          </w:p>
        </w:tc>
        <w:tc>
          <w:tcPr>
            <w:tcW w:w="780" w:type="dxa"/>
          </w:tcPr>
          <w:p w:rsidR="006A439B" w:rsidRPr="003077EB" w:rsidRDefault="00EE38C2" w:rsidP="000A7D68">
            <w:pPr>
              <w:pStyle w:val="Bezmezer"/>
              <w:rPr>
                <w:sz w:val="18"/>
                <w:szCs w:val="18"/>
              </w:rPr>
            </w:pPr>
            <w:r>
              <w:rPr>
                <w:sz w:val="18"/>
                <w:szCs w:val="18"/>
              </w:rPr>
              <w:t>M</w:t>
            </w:r>
          </w:p>
        </w:tc>
      </w:tr>
    </w:tbl>
    <w:p w:rsidR="006A439B" w:rsidRDefault="006A439B">
      <w:pPr>
        <w:rPr>
          <w:szCs w:val="24"/>
        </w:rPr>
      </w:pPr>
      <w:r>
        <w:rPr>
          <w:szCs w:val="24"/>
        </w:rPr>
        <w:br w:type="page"/>
      </w:r>
    </w:p>
    <w:p w:rsidR="006A439B" w:rsidRPr="006B692B" w:rsidRDefault="006A439B" w:rsidP="006A439B">
      <w:pPr>
        <w:pStyle w:val="Bezmezer"/>
        <w:ind w:firstLine="426"/>
        <w:jc w:val="both"/>
        <w:rPr>
          <w:b/>
          <w:szCs w:val="24"/>
        </w:rPr>
      </w:pPr>
      <w:r w:rsidRPr="006B692B">
        <w:rPr>
          <w:b/>
          <w:szCs w:val="24"/>
        </w:rPr>
        <w:t>4.1.2.</w:t>
      </w:r>
      <w:r>
        <w:rPr>
          <w:b/>
          <w:szCs w:val="24"/>
        </w:rPr>
        <w:t>9</w:t>
      </w:r>
      <w:r w:rsidRPr="006B692B">
        <w:rPr>
          <w:b/>
          <w:szCs w:val="24"/>
        </w:rPr>
        <w:t xml:space="preserve"> Učební osnovy </w:t>
      </w:r>
      <w:r>
        <w:rPr>
          <w:b/>
          <w:szCs w:val="24"/>
        </w:rPr>
        <w:t>9</w:t>
      </w:r>
      <w:r w:rsidRPr="006B692B">
        <w:rPr>
          <w:b/>
          <w:szCs w:val="24"/>
        </w:rPr>
        <w:t xml:space="preserve">. </w:t>
      </w:r>
      <w:proofErr w:type="gramStart"/>
      <w:r w:rsidRPr="006B692B">
        <w:rPr>
          <w:b/>
          <w:szCs w:val="24"/>
        </w:rPr>
        <w:t xml:space="preserve">ročník - </w:t>
      </w:r>
      <w:proofErr w:type="spellStart"/>
      <w:r w:rsidRPr="006B692B">
        <w:rPr>
          <w:b/>
          <w:szCs w:val="24"/>
        </w:rPr>
        <w:t>Ps</w:t>
      </w:r>
      <w:proofErr w:type="spellEnd"/>
      <w:proofErr w:type="gramEnd"/>
    </w:p>
    <w:p w:rsidR="006A439B" w:rsidRDefault="006A439B" w:rsidP="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proofErr w:type="spellStart"/>
            <w:r w:rsidRPr="006B692B">
              <w:rPr>
                <w:b/>
                <w:spacing w:val="-5"/>
                <w:szCs w:val="24"/>
              </w:rPr>
              <w:t>MpV</w:t>
            </w:r>
            <w:proofErr w:type="spellEnd"/>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5F485B" w:rsidRPr="006B692B" w:rsidTr="000A7D68">
        <w:tblPrEx>
          <w:tblLook w:val="01E0" w:firstRow="1" w:lastRow="1" w:firstColumn="1" w:lastColumn="1" w:noHBand="0" w:noVBand="0"/>
        </w:tblPrEx>
        <w:trPr>
          <w:trHeight w:val="587"/>
        </w:trPr>
        <w:tc>
          <w:tcPr>
            <w:tcW w:w="4113" w:type="dxa"/>
          </w:tcPr>
          <w:p w:rsidR="005F485B" w:rsidRPr="006A439B" w:rsidRDefault="005F485B" w:rsidP="005F485B">
            <w:pPr>
              <w:pStyle w:val="Bezmezer"/>
              <w:rPr>
                <w:b/>
                <w:i/>
                <w:szCs w:val="24"/>
              </w:rPr>
            </w:pPr>
            <w:r w:rsidRPr="006A439B">
              <w:rPr>
                <w:b/>
                <w:i/>
              </w:rPr>
              <w:t>dbát na čitelný písemný projev</w:t>
            </w:r>
          </w:p>
        </w:tc>
        <w:tc>
          <w:tcPr>
            <w:tcW w:w="4113" w:type="dxa"/>
          </w:tcPr>
          <w:p w:rsidR="005F485B" w:rsidRPr="005F485B" w:rsidRDefault="005F485B" w:rsidP="005F485B">
            <w:pPr>
              <w:pStyle w:val="Bezmezer"/>
              <w:rPr>
                <w:szCs w:val="24"/>
              </w:rPr>
            </w:pPr>
            <w:r w:rsidRPr="005F485B">
              <w:t>dbát na čitelný písemný projev</w:t>
            </w:r>
          </w:p>
        </w:tc>
        <w:tc>
          <w:tcPr>
            <w:tcW w:w="4114" w:type="dxa"/>
          </w:tcPr>
          <w:p w:rsidR="005F485B" w:rsidRDefault="005F485B" w:rsidP="005F485B">
            <w:pPr>
              <w:pStyle w:val="Bezmezer"/>
            </w:pPr>
            <w:r>
              <w:t>Úprava písemného projevu</w:t>
            </w:r>
          </w:p>
          <w:p w:rsidR="005F485B" w:rsidRPr="006B692B" w:rsidRDefault="005F485B" w:rsidP="005F485B">
            <w:pPr>
              <w:pStyle w:val="Bezmezer"/>
            </w:pPr>
            <w:r>
              <w:t>Zvyšování kvality písma</w:t>
            </w:r>
          </w:p>
        </w:tc>
        <w:tc>
          <w:tcPr>
            <w:tcW w:w="779" w:type="dxa"/>
          </w:tcPr>
          <w:p w:rsidR="005F485B" w:rsidRPr="006B692B" w:rsidRDefault="005F485B" w:rsidP="005F485B">
            <w:pPr>
              <w:pStyle w:val="Bezmezer"/>
              <w:rPr>
                <w:szCs w:val="24"/>
              </w:rPr>
            </w:pPr>
          </w:p>
        </w:tc>
        <w:tc>
          <w:tcPr>
            <w:tcW w:w="780" w:type="dxa"/>
          </w:tcPr>
          <w:p w:rsidR="005F485B" w:rsidRPr="003077EB" w:rsidRDefault="005F485B" w:rsidP="005F485B">
            <w:pPr>
              <w:pStyle w:val="Bezmezer"/>
              <w:rPr>
                <w:sz w:val="18"/>
                <w:szCs w:val="18"/>
              </w:rPr>
            </w:pPr>
          </w:p>
        </w:tc>
      </w:tr>
      <w:tr w:rsidR="005F485B" w:rsidRPr="006B692B" w:rsidTr="005F485B">
        <w:tblPrEx>
          <w:tblLook w:val="01E0" w:firstRow="1" w:lastRow="1" w:firstColumn="1" w:lastColumn="1" w:noHBand="0" w:noVBand="0"/>
        </w:tblPrEx>
        <w:trPr>
          <w:trHeight w:val="732"/>
        </w:trPr>
        <w:tc>
          <w:tcPr>
            <w:tcW w:w="4113" w:type="dxa"/>
          </w:tcPr>
          <w:p w:rsidR="005F485B" w:rsidRPr="006A439B" w:rsidRDefault="005F485B" w:rsidP="005F485B">
            <w:pPr>
              <w:pStyle w:val="Bezmezer"/>
              <w:rPr>
                <w:b/>
                <w:i/>
              </w:rPr>
            </w:pPr>
            <w:r w:rsidRPr="006A439B">
              <w:rPr>
                <w:b/>
                <w:i/>
              </w:rPr>
              <w:t>napsat nebo opsat jednoduché sdělení podle předlohy</w:t>
            </w:r>
          </w:p>
        </w:tc>
        <w:tc>
          <w:tcPr>
            <w:tcW w:w="4113" w:type="dxa"/>
          </w:tcPr>
          <w:p w:rsidR="005F485B" w:rsidRDefault="005F485B" w:rsidP="005F485B">
            <w:pPr>
              <w:pStyle w:val="Bezmezer"/>
            </w:pPr>
            <w:r>
              <w:t xml:space="preserve">napsat jednoduché sdělení podle </w:t>
            </w:r>
          </w:p>
          <w:p w:rsidR="005F485B" w:rsidRPr="006B692B" w:rsidRDefault="005F485B" w:rsidP="005F485B">
            <w:pPr>
              <w:pStyle w:val="Bezmezer"/>
            </w:pPr>
            <w:r>
              <w:t xml:space="preserve">  předlohy</w:t>
            </w:r>
          </w:p>
        </w:tc>
        <w:tc>
          <w:tcPr>
            <w:tcW w:w="4114" w:type="dxa"/>
          </w:tcPr>
          <w:p w:rsidR="005F485B" w:rsidRDefault="005F485B" w:rsidP="005F485B">
            <w:pPr>
              <w:pStyle w:val="Bezmezer"/>
            </w:pPr>
            <w:r>
              <w:t>Oznámení,</w:t>
            </w:r>
          </w:p>
          <w:p w:rsidR="005F485B" w:rsidRDefault="005F485B" w:rsidP="005F485B">
            <w:pPr>
              <w:pStyle w:val="Bezmezer"/>
            </w:pPr>
            <w:r>
              <w:t>Informační zpráva</w:t>
            </w:r>
          </w:p>
          <w:p w:rsidR="005F485B" w:rsidRPr="006B692B" w:rsidRDefault="005F485B" w:rsidP="005F485B">
            <w:pPr>
              <w:pStyle w:val="Bezmezer"/>
            </w:pPr>
            <w:r>
              <w:t xml:space="preserve">Nápisy pod obrázky </w:t>
            </w:r>
          </w:p>
        </w:tc>
        <w:tc>
          <w:tcPr>
            <w:tcW w:w="779" w:type="dxa"/>
          </w:tcPr>
          <w:p w:rsidR="005F485B" w:rsidRPr="003077EB" w:rsidRDefault="005F485B" w:rsidP="005F485B">
            <w:pPr>
              <w:pStyle w:val="Bezmezer"/>
              <w:rPr>
                <w:sz w:val="18"/>
                <w:szCs w:val="18"/>
              </w:rPr>
            </w:pPr>
          </w:p>
        </w:tc>
        <w:tc>
          <w:tcPr>
            <w:tcW w:w="780" w:type="dxa"/>
          </w:tcPr>
          <w:p w:rsidR="005F485B" w:rsidRPr="003077EB" w:rsidRDefault="005F485B" w:rsidP="005F485B">
            <w:pPr>
              <w:pStyle w:val="Bezmezer"/>
              <w:rPr>
                <w:sz w:val="18"/>
                <w:szCs w:val="18"/>
              </w:rPr>
            </w:pPr>
          </w:p>
        </w:tc>
      </w:tr>
      <w:tr w:rsidR="005F485B" w:rsidRPr="006B692B" w:rsidTr="000A7D68">
        <w:tblPrEx>
          <w:tblLook w:val="01E0" w:firstRow="1" w:lastRow="1" w:firstColumn="1" w:lastColumn="1" w:noHBand="0" w:noVBand="0"/>
        </w:tblPrEx>
        <w:trPr>
          <w:trHeight w:val="988"/>
        </w:trPr>
        <w:tc>
          <w:tcPr>
            <w:tcW w:w="4113" w:type="dxa"/>
          </w:tcPr>
          <w:p w:rsidR="005F485B" w:rsidRPr="006A439B" w:rsidRDefault="005F485B" w:rsidP="005F485B">
            <w:pPr>
              <w:pStyle w:val="Bezmezer"/>
              <w:rPr>
                <w:b/>
                <w:i/>
              </w:rPr>
            </w:pPr>
            <w:r w:rsidRPr="006A439B">
              <w:rPr>
                <w:b/>
                <w:i/>
              </w:rPr>
              <w:t>přepsat krátký jednoduchý tex</w:t>
            </w:r>
            <w:r>
              <w:rPr>
                <w:b/>
                <w:i/>
              </w:rPr>
              <w:t>t</w:t>
            </w:r>
          </w:p>
        </w:tc>
        <w:tc>
          <w:tcPr>
            <w:tcW w:w="4113" w:type="dxa"/>
          </w:tcPr>
          <w:p w:rsidR="005F485B" w:rsidRPr="006B692B" w:rsidRDefault="005F485B" w:rsidP="005F485B">
            <w:pPr>
              <w:pStyle w:val="Bezmezer"/>
            </w:pPr>
            <w:r>
              <w:t>samostatně přepsat jednoduchý text</w:t>
            </w:r>
          </w:p>
        </w:tc>
        <w:tc>
          <w:tcPr>
            <w:tcW w:w="4114" w:type="dxa"/>
          </w:tcPr>
          <w:p w:rsidR="005F485B" w:rsidRPr="006B692B" w:rsidRDefault="005F485B" w:rsidP="005F485B">
            <w:pPr>
              <w:pStyle w:val="Bezmezer"/>
            </w:pPr>
            <w:r>
              <w:t>Přepis</w:t>
            </w:r>
          </w:p>
        </w:tc>
        <w:tc>
          <w:tcPr>
            <w:tcW w:w="779" w:type="dxa"/>
          </w:tcPr>
          <w:p w:rsidR="005F485B" w:rsidRPr="003077EB" w:rsidRDefault="005F485B" w:rsidP="005F485B">
            <w:pPr>
              <w:pStyle w:val="Bezmezer"/>
              <w:rPr>
                <w:sz w:val="18"/>
                <w:szCs w:val="18"/>
              </w:rPr>
            </w:pPr>
          </w:p>
        </w:tc>
        <w:tc>
          <w:tcPr>
            <w:tcW w:w="780" w:type="dxa"/>
          </w:tcPr>
          <w:p w:rsidR="005F485B" w:rsidRPr="003077EB" w:rsidRDefault="005F485B" w:rsidP="005F485B">
            <w:pPr>
              <w:pStyle w:val="Bezmezer"/>
              <w:rPr>
                <w:sz w:val="18"/>
                <w:szCs w:val="18"/>
              </w:rPr>
            </w:pPr>
          </w:p>
        </w:tc>
      </w:tr>
      <w:tr w:rsidR="005F485B" w:rsidRPr="006B692B" w:rsidTr="000A7D68">
        <w:tblPrEx>
          <w:tblLook w:val="01E0" w:firstRow="1" w:lastRow="1" w:firstColumn="1" w:lastColumn="1" w:noHBand="0" w:noVBand="0"/>
        </w:tblPrEx>
        <w:trPr>
          <w:trHeight w:val="988"/>
        </w:trPr>
        <w:tc>
          <w:tcPr>
            <w:tcW w:w="4113" w:type="dxa"/>
          </w:tcPr>
          <w:p w:rsidR="005F485B" w:rsidRPr="006A439B" w:rsidRDefault="005F485B" w:rsidP="005F485B">
            <w:pPr>
              <w:pStyle w:val="Bezmezer"/>
              <w:rPr>
                <w:b/>
                <w:i/>
              </w:rPr>
            </w:pPr>
            <w:r w:rsidRPr="006A439B">
              <w:rPr>
                <w:b/>
                <w:i/>
              </w:rPr>
              <w:t xml:space="preserve">napsat nebo opsat běžné </w:t>
            </w:r>
            <w:proofErr w:type="gramStart"/>
            <w:r w:rsidRPr="006A439B">
              <w:rPr>
                <w:b/>
                <w:i/>
              </w:rPr>
              <w:t>písemnosti - adresu</w:t>
            </w:r>
            <w:proofErr w:type="gramEnd"/>
            <w:r w:rsidRPr="006A439B">
              <w:rPr>
                <w:b/>
                <w:i/>
              </w:rPr>
              <w:t>, přání, dopis podle vzoru</w:t>
            </w:r>
          </w:p>
        </w:tc>
        <w:tc>
          <w:tcPr>
            <w:tcW w:w="4113" w:type="dxa"/>
          </w:tcPr>
          <w:p w:rsidR="005F485B" w:rsidRPr="00752C10" w:rsidRDefault="005F485B" w:rsidP="005F485B">
            <w:pPr>
              <w:pStyle w:val="Bezmezer"/>
            </w:pPr>
            <w:r w:rsidRPr="00752C10">
              <w:t>napsat nebo opsat běžné písemnosti</w:t>
            </w:r>
            <w:r w:rsidR="00752C10">
              <w:t xml:space="preserve"> i na PC</w:t>
            </w:r>
            <w:r w:rsidRPr="00752C10">
              <w:t xml:space="preserve"> </w:t>
            </w:r>
          </w:p>
        </w:tc>
        <w:tc>
          <w:tcPr>
            <w:tcW w:w="4114" w:type="dxa"/>
          </w:tcPr>
          <w:p w:rsidR="00752C10" w:rsidRPr="00752C10" w:rsidRDefault="00752C10" w:rsidP="00752C10">
            <w:pPr>
              <w:rPr>
                <w:szCs w:val="24"/>
              </w:rPr>
            </w:pPr>
            <w:r w:rsidRPr="00752C10">
              <w:rPr>
                <w:szCs w:val="24"/>
              </w:rPr>
              <w:t>Psaní adresy</w:t>
            </w:r>
            <w:r w:rsidR="000E694F">
              <w:rPr>
                <w:szCs w:val="24"/>
              </w:rPr>
              <w:t xml:space="preserve"> školy</w:t>
            </w:r>
            <w:r w:rsidRPr="00752C10">
              <w:rPr>
                <w:szCs w:val="24"/>
              </w:rPr>
              <w:t>, pohlednice s pozdravem z výletu</w:t>
            </w:r>
          </w:p>
          <w:p w:rsidR="00752C10" w:rsidRDefault="00752C10" w:rsidP="00752C10">
            <w:pPr>
              <w:rPr>
                <w:sz w:val="20"/>
              </w:rPr>
            </w:pPr>
          </w:p>
          <w:p w:rsidR="005F485B" w:rsidRPr="006B692B" w:rsidRDefault="005F485B" w:rsidP="005F485B">
            <w:pPr>
              <w:pStyle w:val="Bezmezer"/>
            </w:pPr>
          </w:p>
        </w:tc>
        <w:tc>
          <w:tcPr>
            <w:tcW w:w="779" w:type="dxa"/>
          </w:tcPr>
          <w:p w:rsidR="005F485B" w:rsidRPr="003077EB" w:rsidRDefault="00752C10" w:rsidP="005F485B">
            <w:pPr>
              <w:pStyle w:val="Bezmezer"/>
              <w:rPr>
                <w:sz w:val="18"/>
                <w:szCs w:val="18"/>
              </w:rPr>
            </w:pPr>
            <w:r>
              <w:rPr>
                <w:sz w:val="18"/>
                <w:szCs w:val="18"/>
              </w:rPr>
              <w:t>OSV</w:t>
            </w:r>
          </w:p>
        </w:tc>
        <w:tc>
          <w:tcPr>
            <w:tcW w:w="780" w:type="dxa"/>
          </w:tcPr>
          <w:p w:rsidR="005F485B" w:rsidRPr="003077EB" w:rsidRDefault="00752C10" w:rsidP="005F485B">
            <w:pPr>
              <w:pStyle w:val="Bezmezer"/>
              <w:rPr>
                <w:sz w:val="18"/>
                <w:szCs w:val="18"/>
              </w:rPr>
            </w:pPr>
            <w:proofErr w:type="spellStart"/>
            <w:r>
              <w:rPr>
                <w:sz w:val="18"/>
                <w:szCs w:val="18"/>
              </w:rPr>
              <w:t>Inf</w:t>
            </w:r>
            <w:proofErr w:type="spellEnd"/>
          </w:p>
        </w:tc>
      </w:tr>
      <w:tr w:rsidR="00760841" w:rsidRPr="006B692B" w:rsidTr="000A7D68">
        <w:tblPrEx>
          <w:tblLook w:val="01E0" w:firstRow="1" w:lastRow="1" w:firstColumn="1" w:lastColumn="1" w:noHBand="0" w:noVBand="0"/>
        </w:tblPrEx>
        <w:trPr>
          <w:trHeight w:val="988"/>
        </w:trPr>
        <w:tc>
          <w:tcPr>
            <w:tcW w:w="4113" w:type="dxa"/>
          </w:tcPr>
          <w:p w:rsidR="00760841" w:rsidRPr="006A439B" w:rsidRDefault="00760841" w:rsidP="00760841">
            <w:pPr>
              <w:pStyle w:val="Bezmezer"/>
              <w:rPr>
                <w:b/>
                <w:i/>
              </w:rPr>
            </w:pPr>
            <w:r w:rsidRPr="006A439B">
              <w:rPr>
                <w:b/>
                <w:i/>
              </w:rPr>
              <w:t>psaní číslic i podle nápovědy</w:t>
            </w:r>
          </w:p>
        </w:tc>
        <w:tc>
          <w:tcPr>
            <w:tcW w:w="4113" w:type="dxa"/>
          </w:tcPr>
          <w:p w:rsidR="00760841" w:rsidRPr="00760841" w:rsidRDefault="00760841" w:rsidP="00760841">
            <w:pPr>
              <w:pStyle w:val="Bezmezer"/>
            </w:pPr>
            <w:r w:rsidRPr="00760841">
              <w:t>psaní číslic i podle nápovědy</w:t>
            </w:r>
          </w:p>
        </w:tc>
        <w:tc>
          <w:tcPr>
            <w:tcW w:w="4114" w:type="dxa"/>
          </w:tcPr>
          <w:p w:rsidR="00760841" w:rsidRPr="006B692B" w:rsidRDefault="00760841" w:rsidP="00760841">
            <w:pPr>
              <w:pStyle w:val="Bezmezer"/>
            </w:pPr>
            <w:r>
              <w:t>Psaní číslic</w:t>
            </w:r>
          </w:p>
        </w:tc>
        <w:tc>
          <w:tcPr>
            <w:tcW w:w="779" w:type="dxa"/>
          </w:tcPr>
          <w:p w:rsidR="00760841" w:rsidRPr="003077EB" w:rsidRDefault="00760841" w:rsidP="00760841">
            <w:pPr>
              <w:pStyle w:val="Bezmezer"/>
              <w:rPr>
                <w:sz w:val="18"/>
                <w:szCs w:val="18"/>
              </w:rPr>
            </w:pPr>
          </w:p>
        </w:tc>
        <w:tc>
          <w:tcPr>
            <w:tcW w:w="780" w:type="dxa"/>
          </w:tcPr>
          <w:p w:rsidR="00760841" w:rsidRPr="003077EB" w:rsidRDefault="00760841" w:rsidP="00760841">
            <w:pPr>
              <w:pStyle w:val="Bezmezer"/>
              <w:rPr>
                <w:sz w:val="18"/>
                <w:szCs w:val="18"/>
              </w:rPr>
            </w:pPr>
          </w:p>
        </w:tc>
      </w:tr>
    </w:tbl>
    <w:p w:rsidR="006A439B" w:rsidRDefault="006A439B" w:rsidP="006A439B">
      <w:pPr>
        <w:rPr>
          <w:szCs w:val="24"/>
        </w:rPr>
      </w:pPr>
    </w:p>
    <w:p w:rsidR="006A439B" w:rsidRDefault="006A439B">
      <w:pPr>
        <w:rPr>
          <w:szCs w:val="24"/>
        </w:rPr>
      </w:pPr>
      <w:r>
        <w:rPr>
          <w:szCs w:val="24"/>
        </w:rPr>
        <w:br w:type="page"/>
      </w:r>
    </w:p>
    <w:p w:rsidR="006A439B" w:rsidRPr="006B692B" w:rsidRDefault="006A439B" w:rsidP="006A439B">
      <w:pPr>
        <w:pStyle w:val="Bezmezer"/>
        <w:ind w:firstLine="426"/>
        <w:jc w:val="both"/>
        <w:rPr>
          <w:b/>
          <w:szCs w:val="24"/>
        </w:rPr>
      </w:pPr>
      <w:r w:rsidRPr="006B692B">
        <w:rPr>
          <w:b/>
          <w:szCs w:val="24"/>
        </w:rPr>
        <w:t>4.1.2.</w:t>
      </w:r>
      <w:r>
        <w:rPr>
          <w:b/>
          <w:szCs w:val="24"/>
        </w:rPr>
        <w:t>10</w:t>
      </w:r>
      <w:r w:rsidRPr="006B692B">
        <w:rPr>
          <w:b/>
          <w:szCs w:val="24"/>
        </w:rPr>
        <w:t xml:space="preserve"> Učební osnovy </w:t>
      </w:r>
      <w:r>
        <w:rPr>
          <w:b/>
          <w:szCs w:val="24"/>
        </w:rPr>
        <w:t>10</w:t>
      </w:r>
      <w:r w:rsidRPr="006B692B">
        <w:rPr>
          <w:b/>
          <w:szCs w:val="24"/>
        </w:rPr>
        <w:t xml:space="preserve">. </w:t>
      </w:r>
      <w:proofErr w:type="gramStart"/>
      <w:r w:rsidRPr="006B692B">
        <w:rPr>
          <w:b/>
          <w:szCs w:val="24"/>
        </w:rPr>
        <w:t xml:space="preserve">ročník - </w:t>
      </w:r>
      <w:proofErr w:type="spellStart"/>
      <w:r w:rsidRPr="006B692B">
        <w:rPr>
          <w:b/>
          <w:szCs w:val="24"/>
        </w:rPr>
        <w:t>Ps</w:t>
      </w:r>
      <w:proofErr w:type="spellEnd"/>
      <w:proofErr w:type="gramEnd"/>
    </w:p>
    <w:p w:rsidR="006A439B" w:rsidRDefault="006A439B" w:rsidP="006A439B">
      <w:pPr>
        <w:rPr>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4113"/>
        <w:gridCol w:w="4114"/>
        <w:gridCol w:w="779"/>
        <w:gridCol w:w="780"/>
      </w:tblGrid>
      <w:tr w:rsidR="006A439B" w:rsidRPr="006B692B" w:rsidTr="000A7D68">
        <w:trPr>
          <w:trHeight w:val="570"/>
        </w:trPr>
        <w:tc>
          <w:tcPr>
            <w:tcW w:w="4113" w:type="dxa"/>
            <w:vAlign w:val="center"/>
          </w:tcPr>
          <w:p w:rsidR="006A439B" w:rsidRPr="006B692B" w:rsidRDefault="006A439B" w:rsidP="000A7D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3" w:type="dxa"/>
            <w:vAlign w:val="center"/>
          </w:tcPr>
          <w:p w:rsidR="006A439B" w:rsidRPr="006B692B" w:rsidRDefault="006A439B" w:rsidP="000A7D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Pr>
                <w:b/>
                <w:spacing w:val="-2"/>
                <w:szCs w:val="24"/>
              </w:rPr>
              <w:t xml:space="preserve">é </w:t>
            </w:r>
            <w:r w:rsidRPr="006B692B">
              <w:rPr>
                <w:b/>
                <w:spacing w:val="-2"/>
                <w:szCs w:val="24"/>
              </w:rPr>
              <w:t>výstupy</w:t>
            </w:r>
          </w:p>
        </w:tc>
        <w:tc>
          <w:tcPr>
            <w:tcW w:w="4114" w:type="dxa"/>
            <w:vAlign w:val="center"/>
          </w:tcPr>
          <w:p w:rsidR="006A439B" w:rsidRPr="006B692B" w:rsidRDefault="006A439B" w:rsidP="000A7D68">
            <w:pPr>
              <w:pStyle w:val="Bezmezer"/>
              <w:jc w:val="center"/>
              <w:rPr>
                <w:b/>
                <w:szCs w:val="24"/>
              </w:rPr>
            </w:pPr>
            <w:r w:rsidRPr="006B692B">
              <w:rPr>
                <w:b/>
                <w:szCs w:val="24"/>
              </w:rPr>
              <w:t>Učivo</w:t>
            </w:r>
          </w:p>
        </w:tc>
        <w:tc>
          <w:tcPr>
            <w:tcW w:w="779" w:type="dxa"/>
            <w:vAlign w:val="center"/>
          </w:tcPr>
          <w:p w:rsidR="006A439B" w:rsidRPr="006B692B" w:rsidRDefault="006A439B" w:rsidP="000A7D68">
            <w:pPr>
              <w:pStyle w:val="Bezmezer"/>
              <w:jc w:val="center"/>
              <w:rPr>
                <w:b/>
                <w:szCs w:val="24"/>
              </w:rPr>
            </w:pPr>
            <w:r w:rsidRPr="006B692B">
              <w:rPr>
                <w:b/>
                <w:spacing w:val="-5"/>
                <w:szCs w:val="24"/>
              </w:rPr>
              <w:t>PT</w:t>
            </w:r>
          </w:p>
        </w:tc>
        <w:tc>
          <w:tcPr>
            <w:tcW w:w="780" w:type="dxa"/>
            <w:vAlign w:val="center"/>
          </w:tcPr>
          <w:p w:rsidR="006A439B" w:rsidRPr="006B692B" w:rsidRDefault="006A439B" w:rsidP="000A7D68">
            <w:pPr>
              <w:pStyle w:val="Bezmezer"/>
              <w:jc w:val="center"/>
              <w:rPr>
                <w:b/>
                <w:szCs w:val="24"/>
              </w:rPr>
            </w:pPr>
            <w:proofErr w:type="spellStart"/>
            <w:r w:rsidRPr="006B692B">
              <w:rPr>
                <w:b/>
                <w:spacing w:val="-5"/>
                <w:szCs w:val="24"/>
              </w:rPr>
              <w:t>MpV</w:t>
            </w:r>
            <w:proofErr w:type="spellEnd"/>
          </w:p>
        </w:tc>
      </w:tr>
      <w:tr w:rsidR="006A439B" w:rsidRPr="006B692B" w:rsidTr="000A7D68">
        <w:trPr>
          <w:trHeight w:val="357"/>
        </w:trPr>
        <w:tc>
          <w:tcPr>
            <w:tcW w:w="4113" w:type="dxa"/>
          </w:tcPr>
          <w:p w:rsidR="006A439B" w:rsidRPr="006B692B" w:rsidRDefault="006A439B" w:rsidP="000A7D68">
            <w:pPr>
              <w:pStyle w:val="TableParagraph"/>
              <w:spacing w:line="275" w:lineRule="exact"/>
              <w:ind w:left="105"/>
              <w:rPr>
                <w:b/>
                <w:i/>
                <w:szCs w:val="24"/>
              </w:rPr>
            </w:pPr>
            <w:r w:rsidRPr="006B692B">
              <w:rPr>
                <w:b/>
                <w:i/>
                <w:spacing w:val="-4"/>
                <w:szCs w:val="24"/>
              </w:rPr>
              <w:t>Žák by měl:</w:t>
            </w:r>
          </w:p>
        </w:tc>
        <w:tc>
          <w:tcPr>
            <w:tcW w:w="4113" w:type="dxa"/>
          </w:tcPr>
          <w:p w:rsidR="006A439B" w:rsidRPr="006B692B" w:rsidRDefault="006A439B" w:rsidP="000A7D68">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4" w:type="dxa"/>
          </w:tcPr>
          <w:p w:rsidR="006A439B" w:rsidRPr="006B692B" w:rsidRDefault="006A439B" w:rsidP="000A7D68">
            <w:pPr>
              <w:pStyle w:val="TableParagraph"/>
              <w:rPr>
                <w:szCs w:val="24"/>
              </w:rPr>
            </w:pPr>
          </w:p>
        </w:tc>
        <w:tc>
          <w:tcPr>
            <w:tcW w:w="779" w:type="dxa"/>
          </w:tcPr>
          <w:p w:rsidR="006A439B" w:rsidRPr="006B692B" w:rsidRDefault="006A439B" w:rsidP="000A7D68">
            <w:pPr>
              <w:pStyle w:val="TableParagraph"/>
              <w:rPr>
                <w:szCs w:val="24"/>
              </w:rPr>
            </w:pPr>
          </w:p>
        </w:tc>
        <w:tc>
          <w:tcPr>
            <w:tcW w:w="780" w:type="dxa"/>
          </w:tcPr>
          <w:p w:rsidR="006A439B" w:rsidRPr="006B692B" w:rsidRDefault="006A439B" w:rsidP="000A7D68">
            <w:pPr>
              <w:pStyle w:val="TableParagraph"/>
              <w:rPr>
                <w:szCs w:val="24"/>
              </w:rPr>
            </w:pPr>
          </w:p>
        </w:tc>
      </w:tr>
      <w:tr w:rsidR="006A439B" w:rsidRPr="006B692B" w:rsidTr="000A7D68">
        <w:tblPrEx>
          <w:tblLook w:val="01E0" w:firstRow="1" w:lastRow="1" w:firstColumn="1" w:lastColumn="1" w:noHBand="0" w:noVBand="0"/>
        </w:tblPrEx>
        <w:trPr>
          <w:trHeight w:val="587"/>
        </w:trPr>
        <w:tc>
          <w:tcPr>
            <w:tcW w:w="4113" w:type="dxa"/>
          </w:tcPr>
          <w:p w:rsidR="006A439B" w:rsidRPr="006A439B" w:rsidRDefault="006A439B" w:rsidP="000A7D68">
            <w:pPr>
              <w:pStyle w:val="Bezmezer"/>
              <w:rPr>
                <w:b/>
                <w:i/>
                <w:szCs w:val="24"/>
              </w:rPr>
            </w:pPr>
            <w:r w:rsidRPr="006A439B">
              <w:rPr>
                <w:b/>
                <w:i/>
              </w:rPr>
              <w:t>dbát na čitelný písemný projev</w:t>
            </w:r>
          </w:p>
        </w:tc>
        <w:tc>
          <w:tcPr>
            <w:tcW w:w="4113" w:type="dxa"/>
          </w:tcPr>
          <w:p w:rsidR="006A439B" w:rsidRPr="000E694F" w:rsidRDefault="000E694F" w:rsidP="000A7D68">
            <w:pPr>
              <w:pStyle w:val="Bezmezer"/>
              <w:rPr>
                <w:szCs w:val="24"/>
              </w:rPr>
            </w:pPr>
            <w:r w:rsidRPr="000E694F">
              <w:t>dbát na čitelný písemný projev dle svých individuálních možností</w:t>
            </w:r>
          </w:p>
        </w:tc>
        <w:tc>
          <w:tcPr>
            <w:tcW w:w="4114" w:type="dxa"/>
          </w:tcPr>
          <w:p w:rsidR="006A439B" w:rsidRPr="006B692B" w:rsidRDefault="000E694F" w:rsidP="000A7D68">
            <w:pPr>
              <w:pStyle w:val="Bezmezer"/>
            </w:pPr>
            <w:r>
              <w:t xml:space="preserve">Korekce vlastního písemného projevu </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729"/>
        </w:trPr>
        <w:tc>
          <w:tcPr>
            <w:tcW w:w="4113" w:type="dxa"/>
          </w:tcPr>
          <w:p w:rsidR="006A439B" w:rsidRPr="006A439B" w:rsidRDefault="006A439B" w:rsidP="000A7D68">
            <w:pPr>
              <w:pStyle w:val="Bezmezer"/>
              <w:rPr>
                <w:b/>
                <w:i/>
              </w:rPr>
            </w:pPr>
            <w:r w:rsidRPr="006A439B">
              <w:rPr>
                <w:b/>
                <w:i/>
              </w:rPr>
              <w:t>psát slabiky a jednoduchá slova i podle diktátu</w:t>
            </w:r>
          </w:p>
        </w:tc>
        <w:tc>
          <w:tcPr>
            <w:tcW w:w="4113" w:type="dxa"/>
          </w:tcPr>
          <w:p w:rsidR="006A439B" w:rsidRPr="000E694F" w:rsidRDefault="00752C10" w:rsidP="000A7D68">
            <w:pPr>
              <w:pStyle w:val="Bezmezer"/>
              <w:rPr>
                <w:szCs w:val="24"/>
              </w:rPr>
            </w:pPr>
            <w:r w:rsidRPr="000E694F">
              <w:rPr>
                <w:szCs w:val="24"/>
              </w:rPr>
              <w:t>psát věty podle diktátu</w:t>
            </w:r>
          </w:p>
        </w:tc>
        <w:tc>
          <w:tcPr>
            <w:tcW w:w="4114" w:type="dxa"/>
          </w:tcPr>
          <w:p w:rsidR="006A439B" w:rsidRPr="006B692B" w:rsidRDefault="000E694F" w:rsidP="000A7D68">
            <w:pPr>
              <w:pStyle w:val="Bezmezer"/>
            </w:pPr>
            <w:r>
              <w:t>Diktát jednoduchých vět</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655"/>
        </w:trPr>
        <w:tc>
          <w:tcPr>
            <w:tcW w:w="4113" w:type="dxa"/>
          </w:tcPr>
          <w:p w:rsidR="006A439B" w:rsidRPr="006A439B" w:rsidRDefault="006A439B" w:rsidP="000A7D68">
            <w:pPr>
              <w:pStyle w:val="Bezmezer"/>
              <w:rPr>
                <w:b/>
                <w:i/>
                <w:szCs w:val="24"/>
              </w:rPr>
            </w:pPr>
            <w:r w:rsidRPr="006A439B">
              <w:rPr>
                <w:b/>
                <w:i/>
              </w:rPr>
              <w:t>opsat slova a jednoduché věty</w:t>
            </w:r>
          </w:p>
        </w:tc>
        <w:tc>
          <w:tcPr>
            <w:tcW w:w="4113" w:type="dxa"/>
          </w:tcPr>
          <w:p w:rsidR="006A439B" w:rsidRPr="000E694F" w:rsidRDefault="000E694F" w:rsidP="000A7D68">
            <w:pPr>
              <w:pStyle w:val="Bezmezer"/>
              <w:rPr>
                <w:szCs w:val="24"/>
              </w:rPr>
            </w:pPr>
            <w:r>
              <w:rPr>
                <w:szCs w:val="24"/>
              </w:rPr>
              <w:t>s</w:t>
            </w:r>
            <w:r w:rsidR="00752C10" w:rsidRPr="000E694F">
              <w:rPr>
                <w:szCs w:val="24"/>
              </w:rPr>
              <w:t>amostatně opsat jednoduché věty</w:t>
            </w:r>
          </w:p>
        </w:tc>
        <w:tc>
          <w:tcPr>
            <w:tcW w:w="4114" w:type="dxa"/>
          </w:tcPr>
          <w:p w:rsidR="006A439B" w:rsidRPr="006B692B" w:rsidRDefault="000E694F" w:rsidP="000A7D68">
            <w:pPr>
              <w:pStyle w:val="Bezmezer"/>
            </w:pPr>
            <w:r>
              <w:t>Opis textu</w:t>
            </w:r>
          </w:p>
        </w:tc>
        <w:tc>
          <w:tcPr>
            <w:tcW w:w="779" w:type="dxa"/>
          </w:tcPr>
          <w:p w:rsidR="006A439B" w:rsidRPr="006B692B" w:rsidRDefault="006A439B" w:rsidP="000A7D68">
            <w:pPr>
              <w:pStyle w:val="Bezmezer"/>
              <w:rPr>
                <w:szCs w:val="24"/>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napsat jednoduché sdělení podle předlohy</w:t>
            </w:r>
          </w:p>
        </w:tc>
        <w:tc>
          <w:tcPr>
            <w:tcW w:w="4113" w:type="dxa"/>
          </w:tcPr>
          <w:p w:rsidR="006A439B" w:rsidRPr="000E694F" w:rsidRDefault="000E694F" w:rsidP="000A7D68">
            <w:pPr>
              <w:pStyle w:val="Bezmezer"/>
              <w:rPr>
                <w:szCs w:val="24"/>
              </w:rPr>
            </w:pPr>
            <w:r w:rsidRPr="000E694F">
              <w:rPr>
                <w:szCs w:val="24"/>
              </w:rPr>
              <w:t>napsat jednoduché sdělení podle předlohy</w:t>
            </w:r>
          </w:p>
        </w:tc>
        <w:tc>
          <w:tcPr>
            <w:tcW w:w="4114" w:type="dxa"/>
          </w:tcPr>
          <w:p w:rsidR="006A439B" w:rsidRDefault="000E694F" w:rsidP="000A7D68">
            <w:pPr>
              <w:pStyle w:val="Bezmezer"/>
            </w:pPr>
            <w:r>
              <w:t>Vedení deníku denních činností</w:t>
            </w:r>
          </w:p>
          <w:p w:rsidR="000E694F" w:rsidRPr="006B692B" w:rsidRDefault="000E694F" w:rsidP="000A7D68">
            <w:pPr>
              <w:pStyle w:val="Bezmezer"/>
            </w:pPr>
            <w:r>
              <w:t xml:space="preserve">Stručný zápis důležitých událostí </w:t>
            </w:r>
          </w:p>
        </w:tc>
        <w:tc>
          <w:tcPr>
            <w:tcW w:w="779" w:type="dxa"/>
          </w:tcPr>
          <w:p w:rsidR="006A439B" w:rsidRPr="003077EB" w:rsidRDefault="000E694F" w:rsidP="000A7D68">
            <w:pPr>
              <w:pStyle w:val="Bezmezer"/>
              <w:rPr>
                <w:sz w:val="18"/>
                <w:szCs w:val="18"/>
              </w:rPr>
            </w:pPr>
            <w:r>
              <w:rPr>
                <w:sz w:val="18"/>
                <w:szCs w:val="18"/>
              </w:rPr>
              <w:t>OSV</w:t>
            </w: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přepsat krátký jednoduchý te</w:t>
            </w:r>
            <w:r w:rsidR="00752C10">
              <w:rPr>
                <w:b/>
                <w:i/>
              </w:rPr>
              <w:t>xt</w:t>
            </w:r>
          </w:p>
        </w:tc>
        <w:tc>
          <w:tcPr>
            <w:tcW w:w="4113" w:type="dxa"/>
          </w:tcPr>
          <w:p w:rsidR="006A439B" w:rsidRPr="000E694F" w:rsidRDefault="00752C10" w:rsidP="000A7D68">
            <w:pPr>
              <w:pStyle w:val="Bezmezer"/>
              <w:rPr>
                <w:szCs w:val="24"/>
              </w:rPr>
            </w:pPr>
            <w:r w:rsidRPr="000E694F">
              <w:rPr>
                <w:szCs w:val="24"/>
              </w:rPr>
              <w:t>přepsat krátký jednoduchý text</w:t>
            </w:r>
          </w:p>
        </w:tc>
        <w:tc>
          <w:tcPr>
            <w:tcW w:w="4114" w:type="dxa"/>
          </w:tcPr>
          <w:p w:rsidR="006A439B" w:rsidRPr="006B692B" w:rsidRDefault="00752C10" w:rsidP="000A7D68">
            <w:pPr>
              <w:pStyle w:val="Bezmezer"/>
            </w:pPr>
            <w:r>
              <w:t>Přepis vět z učebnice</w:t>
            </w:r>
          </w:p>
        </w:tc>
        <w:tc>
          <w:tcPr>
            <w:tcW w:w="779" w:type="dxa"/>
          </w:tcPr>
          <w:p w:rsidR="006A439B" w:rsidRPr="003077EB" w:rsidRDefault="006A439B" w:rsidP="000A7D68">
            <w:pPr>
              <w:pStyle w:val="Bezmezer"/>
              <w:rPr>
                <w:sz w:val="18"/>
                <w:szCs w:val="18"/>
              </w:rPr>
            </w:pP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6A439B" w:rsidP="000A7D68">
            <w:pPr>
              <w:pStyle w:val="Bezmezer"/>
              <w:rPr>
                <w:b/>
                <w:i/>
              </w:rPr>
            </w:pPr>
            <w:r w:rsidRPr="006A439B">
              <w:rPr>
                <w:b/>
                <w:i/>
              </w:rPr>
              <w:t xml:space="preserve">napsat nebo opsat běžné </w:t>
            </w:r>
            <w:proofErr w:type="gramStart"/>
            <w:r w:rsidRPr="006A439B">
              <w:rPr>
                <w:b/>
                <w:i/>
              </w:rPr>
              <w:t>písemnosti - adresu</w:t>
            </w:r>
            <w:proofErr w:type="gramEnd"/>
            <w:r w:rsidRPr="006A439B">
              <w:rPr>
                <w:b/>
                <w:i/>
              </w:rPr>
              <w:t>, přání, dopis podle vzoru</w:t>
            </w:r>
          </w:p>
        </w:tc>
        <w:tc>
          <w:tcPr>
            <w:tcW w:w="4113" w:type="dxa"/>
          </w:tcPr>
          <w:p w:rsidR="006A439B" w:rsidRPr="000E694F" w:rsidRDefault="00752C10" w:rsidP="000A7D68">
            <w:pPr>
              <w:pStyle w:val="Bezmezer"/>
              <w:rPr>
                <w:szCs w:val="24"/>
              </w:rPr>
            </w:pPr>
            <w:r w:rsidRPr="000E694F">
              <w:rPr>
                <w:szCs w:val="24"/>
              </w:rPr>
              <w:t>opsat nebo napsat běžné písemnosti podle vzoru</w:t>
            </w:r>
          </w:p>
        </w:tc>
        <w:tc>
          <w:tcPr>
            <w:tcW w:w="4114" w:type="dxa"/>
          </w:tcPr>
          <w:p w:rsidR="00752C10" w:rsidRPr="000E694F" w:rsidRDefault="00752C10" w:rsidP="00760841">
            <w:pPr>
              <w:rPr>
                <w:szCs w:val="24"/>
              </w:rPr>
            </w:pPr>
            <w:r w:rsidRPr="000E694F">
              <w:rPr>
                <w:szCs w:val="24"/>
              </w:rPr>
              <w:t xml:space="preserve">Psaní krátké korespondence </w:t>
            </w:r>
            <w:r w:rsidR="00760841">
              <w:rPr>
                <w:szCs w:val="24"/>
              </w:rPr>
              <w:t>–</w:t>
            </w:r>
            <w:r w:rsidRPr="000E694F">
              <w:rPr>
                <w:szCs w:val="24"/>
              </w:rPr>
              <w:t xml:space="preserve"> přání</w:t>
            </w:r>
            <w:r w:rsidR="00760841">
              <w:rPr>
                <w:szCs w:val="24"/>
              </w:rPr>
              <w:t xml:space="preserve"> </w:t>
            </w:r>
            <w:r w:rsidRPr="000E694F">
              <w:rPr>
                <w:szCs w:val="24"/>
              </w:rPr>
              <w:t xml:space="preserve">k svátku, narozeninám, Vánocům, </w:t>
            </w:r>
          </w:p>
          <w:p w:rsidR="006A439B" w:rsidRPr="000E694F" w:rsidRDefault="00760841" w:rsidP="00752C10">
            <w:pPr>
              <w:pStyle w:val="Bezmezer"/>
              <w:rPr>
                <w:szCs w:val="24"/>
              </w:rPr>
            </w:pPr>
            <w:r>
              <w:rPr>
                <w:szCs w:val="24"/>
              </w:rPr>
              <w:t xml:space="preserve"> </w:t>
            </w:r>
            <w:r w:rsidR="00752C10" w:rsidRPr="000E694F">
              <w:rPr>
                <w:szCs w:val="24"/>
              </w:rPr>
              <w:t>Velikonocům</w:t>
            </w:r>
          </w:p>
          <w:p w:rsidR="00752C10" w:rsidRPr="000E694F" w:rsidRDefault="00752C10" w:rsidP="00752C10">
            <w:pPr>
              <w:pStyle w:val="Bezmezer"/>
              <w:rPr>
                <w:szCs w:val="24"/>
              </w:rPr>
            </w:pPr>
            <w:r w:rsidRPr="000E694F">
              <w:rPr>
                <w:szCs w:val="24"/>
              </w:rPr>
              <w:t>Psaní dopisu</w:t>
            </w:r>
          </w:p>
        </w:tc>
        <w:tc>
          <w:tcPr>
            <w:tcW w:w="779" w:type="dxa"/>
          </w:tcPr>
          <w:p w:rsidR="006A439B" w:rsidRPr="003077EB" w:rsidRDefault="000E694F" w:rsidP="000A7D68">
            <w:pPr>
              <w:pStyle w:val="Bezmezer"/>
              <w:rPr>
                <w:sz w:val="18"/>
                <w:szCs w:val="18"/>
              </w:rPr>
            </w:pPr>
            <w:r>
              <w:rPr>
                <w:sz w:val="18"/>
                <w:szCs w:val="18"/>
              </w:rPr>
              <w:t>OSV</w:t>
            </w:r>
          </w:p>
        </w:tc>
        <w:tc>
          <w:tcPr>
            <w:tcW w:w="780" w:type="dxa"/>
          </w:tcPr>
          <w:p w:rsidR="006A439B" w:rsidRPr="003077EB" w:rsidRDefault="006A439B" w:rsidP="000A7D68">
            <w:pPr>
              <w:pStyle w:val="Bezmezer"/>
              <w:rPr>
                <w:sz w:val="18"/>
                <w:szCs w:val="18"/>
              </w:rPr>
            </w:pPr>
          </w:p>
        </w:tc>
      </w:tr>
      <w:tr w:rsidR="006A439B" w:rsidRPr="006B692B" w:rsidTr="000A7D68">
        <w:tblPrEx>
          <w:tblLook w:val="01E0" w:firstRow="1" w:lastRow="1" w:firstColumn="1" w:lastColumn="1" w:noHBand="0" w:noVBand="0"/>
        </w:tblPrEx>
        <w:trPr>
          <w:trHeight w:val="988"/>
        </w:trPr>
        <w:tc>
          <w:tcPr>
            <w:tcW w:w="4113" w:type="dxa"/>
          </w:tcPr>
          <w:p w:rsidR="006A439B" w:rsidRPr="006A439B" w:rsidRDefault="000E694F" w:rsidP="000A7D68">
            <w:pPr>
              <w:pStyle w:val="Bezmezer"/>
              <w:rPr>
                <w:b/>
                <w:i/>
              </w:rPr>
            </w:pPr>
            <w:r>
              <w:rPr>
                <w:b/>
                <w:i/>
              </w:rPr>
              <w:t>p</w:t>
            </w:r>
            <w:r w:rsidR="006A439B" w:rsidRPr="006A439B">
              <w:rPr>
                <w:b/>
                <w:i/>
              </w:rPr>
              <w:t>s</w:t>
            </w:r>
            <w:r>
              <w:rPr>
                <w:b/>
                <w:i/>
              </w:rPr>
              <w:t xml:space="preserve">át </w:t>
            </w:r>
            <w:r w:rsidR="006A439B" w:rsidRPr="006A439B">
              <w:rPr>
                <w:b/>
                <w:i/>
              </w:rPr>
              <w:t>číslic</w:t>
            </w:r>
            <w:r>
              <w:rPr>
                <w:b/>
                <w:i/>
              </w:rPr>
              <w:t>e</w:t>
            </w:r>
            <w:r w:rsidR="006A439B" w:rsidRPr="006A439B">
              <w:rPr>
                <w:b/>
                <w:i/>
              </w:rPr>
              <w:t xml:space="preserve"> i podle nápovědy</w:t>
            </w:r>
          </w:p>
        </w:tc>
        <w:tc>
          <w:tcPr>
            <w:tcW w:w="4113" w:type="dxa"/>
          </w:tcPr>
          <w:p w:rsidR="006A439B" w:rsidRPr="000E694F" w:rsidRDefault="000E694F" w:rsidP="000A7D68">
            <w:pPr>
              <w:pStyle w:val="Bezmezer"/>
              <w:rPr>
                <w:szCs w:val="24"/>
              </w:rPr>
            </w:pPr>
            <w:r w:rsidRPr="000E694F">
              <w:rPr>
                <w:szCs w:val="24"/>
              </w:rPr>
              <w:t>psát číslice i na PC</w:t>
            </w:r>
          </w:p>
        </w:tc>
        <w:tc>
          <w:tcPr>
            <w:tcW w:w="4114" w:type="dxa"/>
          </w:tcPr>
          <w:p w:rsidR="000E694F" w:rsidRPr="000E694F" w:rsidRDefault="000E694F" w:rsidP="000A7D68">
            <w:pPr>
              <w:pStyle w:val="Bezmezer"/>
              <w:rPr>
                <w:szCs w:val="24"/>
              </w:rPr>
            </w:pPr>
            <w:r w:rsidRPr="000E694F">
              <w:rPr>
                <w:szCs w:val="24"/>
              </w:rPr>
              <w:t>Psaní číslic</w:t>
            </w:r>
            <w:r>
              <w:rPr>
                <w:szCs w:val="24"/>
              </w:rPr>
              <w:t xml:space="preserve"> i na PC</w:t>
            </w:r>
          </w:p>
        </w:tc>
        <w:tc>
          <w:tcPr>
            <w:tcW w:w="779" w:type="dxa"/>
          </w:tcPr>
          <w:p w:rsidR="006A439B" w:rsidRPr="003077EB" w:rsidRDefault="006A439B" w:rsidP="000A7D68">
            <w:pPr>
              <w:pStyle w:val="Bezmezer"/>
              <w:rPr>
                <w:sz w:val="18"/>
                <w:szCs w:val="18"/>
              </w:rPr>
            </w:pPr>
          </w:p>
        </w:tc>
        <w:tc>
          <w:tcPr>
            <w:tcW w:w="780" w:type="dxa"/>
          </w:tcPr>
          <w:p w:rsidR="006A439B" w:rsidRDefault="000E694F" w:rsidP="000A7D68">
            <w:pPr>
              <w:pStyle w:val="Bezmezer"/>
              <w:rPr>
                <w:sz w:val="18"/>
                <w:szCs w:val="18"/>
              </w:rPr>
            </w:pPr>
            <w:proofErr w:type="spellStart"/>
            <w:r>
              <w:rPr>
                <w:sz w:val="18"/>
                <w:szCs w:val="18"/>
              </w:rPr>
              <w:t>Inf</w:t>
            </w:r>
            <w:proofErr w:type="spellEnd"/>
          </w:p>
          <w:p w:rsidR="000E694F" w:rsidRPr="003077EB" w:rsidRDefault="000E694F" w:rsidP="000A7D68">
            <w:pPr>
              <w:pStyle w:val="Bezmezer"/>
              <w:rPr>
                <w:sz w:val="18"/>
                <w:szCs w:val="18"/>
              </w:rPr>
            </w:pPr>
            <w:r>
              <w:rPr>
                <w:sz w:val="18"/>
                <w:szCs w:val="18"/>
              </w:rPr>
              <w:t>M</w:t>
            </w:r>
          </w:p>
        </w:tc>
      </w:tr>
    </w:tbl>
    <w:p w:rsidR="006A439B" w:rsidRDefault="006A439B" w:rsidP="006A439B">
      <w:pPr>
        <w:rPr>
          <w:szCs w:val="24"/>
        </w:rPr>
      </w:pPr>
      <w:r>
        <w:rPr>
          <w:szCs w:val="24"/>
        </w:rPr>
        <w:br w:type="page"/>
      </w:r>
    </w:p>
    <w:p w:rsidR="00672093" w:rsidRPr="006B692B" w:rsidRDefault="00672093" w:rsidP="008F1EA1">
      <w:pPr>
        <w:rPr>
          <w:szCs w:val="24"/>
        </w:rPr>
        <w:sectPr w:rsidR="00672093" w:rsidRPr="006B692B">
          <w:pgSz w:w="16840" w:h="11910" w:orient="landscape"/>
          <w:pgMar w:top="1100" w:right="0" w:bottom="1040" w:left="1020" w:header="0" w:footer="852" w:gutter="0"/>
          <w:cols w:space="708"/>
        </w:sectPr>
      </w:pPr>
    </w:p>
    <w:p w:rsidR="006B1168" w:rsidRPr="006B692B" w:rsidRDefault="00183EE4" w:rsidP="006B1168">
      <w:pPr>
        <w:pStyle w:val="Nadpis1"/>
      </w:pPr>
      <w:bookmarkStart w:id="30" w:name="_bookmark132"/>
      <w:bookmarkEnd w:id="30"/>
      <w:r w:rsidRPr="006B692B">
        <w:t>4</w:t>
      </w:r>
      <w:r w:rsidRPr="008046E8">
        <w:t>.1.3 Řečová výchova</w:t>
      </w:r>
    </w:p>
    <w:p w:rsidR="006B1168" w:rsidRPr="006B692B" w:rsidRDefault="006B1168" w:rsidP="006B1168">
      <w:pPr>
        <w:pStyle w:val="Nadpis1"/>
        <w:ind w:left="284"/>
      </w:pPr>
    </w:p>
    <w:p w:rsidR="006B1168" w:rsidRPr="006B692B" w:rsidRDefault="006B1168" w:rsidP="006B1168">
      <w:pPr>
        <w:pStyle w:val="Nadpis1"/>
        <w:numPr>
          <w:ilvl w:val="4"/>
          <w:numId w:val="0"/>
        </w:numPr>
        <w:tabs>
          <w:tab w:val="left" w:pos="284"/>
          <w:tab w:val="left" w:pos="426"/>
        </w:tabs>
        <w:spacing w:before="0"/>
        <w:rPr>
          <w:spacing w:val="-2"/>
        </w:rPr>
      </w:pPr>
      <w:r w:rsidRPr="006B692B">
        <w:tab/>
        <w:t>Charakteristika</w:t>
      </w:r>
      <w:r w:rsidRPr="006B692B">
        <w:rPr>
          <w:spacing w:val="-3"/>
        </w:rPr>
        <w:t xml:space="preserve"> </w:t>
      </w:r>
      <w:r w:rsidRPr="006B692B">
        <w:t>předmětu</w:t>
      </w:r>
      <w:r w:rsidRPr="006B692B">
        <w:rPr>
          <w:spacing w:val="-2"/>
        </w:rPr>
        <w:t xml:space="preserve"> </w:t>
      </w:r>
    </w:p>
    <w:p w:rsidR="006B1168" w:rsidRPr="006B692B" w:rsidRDefault="006B1168" w:rsidP="006B1168">
      <w:pPr>
        <w:pStyle w:val="Nadpis1"/>
        <w:numPr>
          <w:ilvl w:val="4"/>
          <w:numId w:val="0"/>
        </w:numPr>
        <w:tabs>
          <w:tab w:val="left" w:pos="1407"/>
        </w:tabs>
        <w:spacing w:before="0"/>
        <w:ind w:left="1406" w:hanging="1009"/>
        <w:rPr>
          <w:spacing w:val="-2"/>
        </w:rPr>
      </w:pPr>
    </w:p>
    <w:p w:rsidR="006B1168" w:rsidRPr="006B692B" w:rsidRDefault="006B1168" w:rsidP="006B1168">
      <w:pPr>
        <w:ind w:left="284" w:right="1645"/>
        <w:jc w:val="both"/>
        <w:rPr>
          <w:szCs w:val="24"/>
        </w:rPr>
      </w:pPr>
      <w:r w:rsidRPr="006B692B">
        <w:rPr>
          <w:szCs w:val="24"/>
        </w:rPr>
        <w:t>Řečová výchova se zaměřuje na osvojení a užívání mateřského jazyka v jeho mluvené podobě, na správné a srozumitelné vyjadřování a rozvíjí komunikační dovednosti žáků, které jsou předpokladem funkčního dorozumívání s okolím, úspěšné sociální integrace a jejich dalšího vzdělávání. Vzhledem k individuálně variabilním schopnostem je nezbytné rozvíjení a budování řeči přiměřeně věku a schopnostem jednotlivých žáků.</w:t>
      </w:r>
    </w:p>
    <w:p w:rsidR="006B1168" w:rsidRPr="006B692B" w:rsidRDefault="006B1168" w:rsidP="006B1168">
      <w:pPr>
        <w:pStyle w:val="Zkladntext"/>
        <w:spacing w:before="1"/>
        <w:rPr>
          <w:b/>
        </w:rPr>
      </w:pPr>
    </w:p>
    <w:p w:rsidR="006B1168" w:rsidRPr="006B692B" w:rsidRDefault="006B1168" w:rsidP="00207E4A">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207E4A" w:rsidRPr="006B692B" w:rsidRDefault="00207E4A" w:rsidP="00207E4A">
      <w:pPr>
        <w:ind w:left="398"/>
        <w:jc w:val="both"/>
        <w:rPr>
          <w:b/>
          <w:spacing w:val="-2"/>
          <w:szCs w:val="24"/>
        </w:rPr>
      </w:pPr>
    </w:p>
    <w:p w:rsidR="00FC31E0" w:rsidRPr="006B692B" w:rsidRDefault="00FC31E0" w:rsidP="008E41B3">
      <w:pPr>
        <w:ind w:left="284" w:right="1645"/>
        <w:jc w:val="both"/>
        <w:rPr>
          <w:szCs w:val="24"/>
        </w:rPr>
      </w:pPr>
      <w:r w:rsidRPr="006B692B">
        <w:rPr>
          <w:szCs w:val="24"/>
        </w:rPr>
        <w:t xml:space="preserve">Předmět Řečová výchova souvisí nejtěsněji se všemi vyučovacími předměty, protože zvládnutí komunikace a vyjadřování je prvotním předpokladem zvládání předmětů ostatních </w:t>
      </w:r>
    </w:p>
    <w:p w:rsidR="006B1168" w:rsidRPr="006B692B" w:rsidRDefault="006B1168" w:rsidP="008E41B3">
      <w:pPr>
        <w:ind w:left="284" w:right="1645"/>
        <w:jc w:val="both"/>
        <w:rPr>
          <w:szCs w:val="24"/>
        </w:rPr>
      </w:pPr>
      <w:r w:rsidRPr="006B692B">
        <w:rPr>
          <w:szCs w:val="24"/>
        </w:rPr>
        <w:t>Cílem předmětu je, aby žák po získání základů vzdělání dle svých individuálních možností a schopností: měl vytvořenou dostatečnou slovní zásobu, dokázal komunikovat v běžných situacích, uměl popsat děj na obrázku, divadelní nebo filmové představení</w:t>
      </w:r>
      <w:r w:rsidR="008E41B3" w:rsidRPr="006B692B">
        <w:rPr>
          <w:szCs w:val="24"/>
        </w:rPr>
        <w:t>.</w:t>
      </w:r>
    </w:p>
    <w:p w:rsidR="008E41B3" w:rsidRPr="006B692B" w:rsidRDefault="008E41B3" w:rsidP="008E41B3">
      <w:pPr>
        <w:tabs>
          <w:tab w:val="left" w:pos="284"/>
        </w:tabs>
        <w:ind w:left="284" w:right="1673"/>
        <w:jc w:val="both"/>
        <w:rPr>
          <w:szCs w:val="24"/>
        </w:rPr>
      </w:pPr>
      <w:r w:rsidRPr="006B692B">
        <w:rPr>
          <w:szCs w:val="24"/>
        </w:rPr>
        <w:t>Předmět Řečová výchova vede žáky k, ovládnutí mateřského jazyka v ústním vyjadřování jako prostředku vzdělávání, nástroje myšlení a dorozumění, k rozvíjení řečových schopností a myšlení, k objasňování významu slov a rozlišování slovní zásoby, k vnímání a porozumění různých jednoduchých sdělení, ke srozumitelnému vyjadřování ústní formou a kultivovanému projevu v běžných situacích.</w:t>
      </w:r>
    </w:p>
    <w:p w:rsidR="006B1168" w:rsidRPr="006B692B" w:rsidRDefault="006B1168" w:rsidP="008E41B3">
      <w:pPr>
        <w:jc w:val="both"/>
        <w:rPr>
          <w:b/>
          <w:szCs w:val="24"/>
        </w:rPr>
      </w:pPr>
    </w:p>
    <w:p w:rsidR="006B1168" w:rsidRPr="006B692B" w:rsidRDefault="006B1168" w:rsidP="00207E4A">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207E4A" w:rsidRPr="006B692B" w:rsidRDefault="00207E4A" w:rsidP="00207E4A">
      <w:pPr>
        <w:pStyle w:val="Zkladntext"/>
      </w:pPr>
    </w:p>
    <w:p w:rsidR="006B1168" w:rsidRPr="006B692B" w:rsidRDefault="006B1168" w:rsidP="00207E4A">
      <w:pPr>
        <w:pStyle w:val="Zkladntext"/>
        <w:spacing w:before="79"/>
        <w:ind w:left="398" w:right="1413" w:hanging="114"/>
        <w:jc w:val="both"/>
      </w:pPr>
      <w:r w:rsidRPr="006B692B">
        <w:t>Předmět je na 1. stupni dotován 2</w:t>
      </w:r>
      <w:r w:rsidR="00207E4A" w:rsidRPr="006B692B">
        <w:t xml:space="preserve"> hodinami </w:t>
      </w:r>
      <w:r w:rsidR="000E694F">
        <w:t xml:space="preserve">a na 2. stupni jednou hodinou </w:t>
      </w:r>
      <w:r w:rsidR="00207E4A" w:rsidRPr="006B692B">
        <w:t xml:space="preserve">týdně. </w:t>
      </w:r>
    </w:p>
    <w:p w:rsidR="00207E4A" w:rsidRPr="006B692B" w:rsidRDefault="00207E4A" w:rsidP="00207E4A">
      <w:pPr>
        <w:pStyle w:val="Zkladntext"/>
        <w:spacing w:before="79"/>
        <w:ind w:left="398" w:right="1413"/>
        <w:jc w:val="both"/>
      </w:pPr>
    </w:p>
    <w:p w:rsidR="006B1168" w:rsidRPr="006B692B" w:rsidRDefault="006B1168" w:rsidP="006B1168">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r w:rsidR="00207E4A" w:rsidRPr="006B692B">
        <w:rPr>
          <w:spacing w:val="-2"/>
        </w:rPr>
        <w:t xml:space="preserve"> </w:t>
      </w:r>
    </w:p>
    <w:p w:rsidR="006B1168" w:rsidRPr="006B692B" w:rsidRDefault="006B1168" w:rsidP="00207E4A">
      <w:pPr>
        <w:ind w:left="284"/>
        <w:rPr>
          <w:szCs w:val="24"/>
        </w:rPr>
      </w:pPr>
    </w:p>
    <w:p w:rsidR="00207E4A" w:rsidRPr="006B692B" w:rsidRDefault="00207E4A" w:rsidP="00207E4A">
      <w:pPr>
        <w:ind w:left="284"/>
        <w:rPr>
          <w:szCs w:val="24"/>
        </w:rPr>
      </w:pPr>
      <w:r w:rsidRPr="006B692B">
        <w:rPr>
          <w:szCs w:val="24"/>
        </w:rPr>
        <w:t>Výuka probíhá ve třídách. Je možné pracovat s celým kolektivem třídy, se skupinou či dvojicí žáků i individuálně s jednotlivými žáky.</w:t>
      </w:r>
    </w:p>
    <w:p w:rsidR="00207E4A" w:rsidRPr="006B692B" w:rsidRDefault="00207E4A" w:rsidP="00FC31E0">
      <w:pPr>
        <w:tabs>
          <w:tab w:val="left" w:pos="13041"/>
          <w:tab w:val="left" w:pos="14175"/>
        </w:tabs>
        <w:ind w:left="284" w:right="1532"/>
        <w:jc w:val="both"/>
        <w:rPr>
          <w:szCs w:val="24"/>
        </w:rPr>
      </w:pPr>
      <w:r w:rsidRPr="006B692B">
        <w:rPr>
          <w:szCs w:val="24"/>
        </w:rPr>
        <w:t xml:space="preserve">Formy a metody práce </w:t>
      </w:r>
      <w:r w:rsidR="00FC31E0" w:rsidRPr="006B692B">
        <w:rPr>
          <w:szCs w:val="24"/>
        </w:rPr>
        <w:t xml:space="preserve">jsou vybírány </w:t>
      </w:r>
      <w:r w:rsidRPr="006B692B">
        <w:rPr>
          <w:szCs w:val="24"/>
        </w:rPr>
        <w:t>podle cha</w:t>
      </w:r>
      <w:r w:rsidR="00FC31E0" w:rsidRPr="006B692B">
        <w:rPr>
          <w:szCs w:val="24"/>
        </w:rPr>
        <w:t xml:space="preserve">rakteru učiva a cílů vzdělávání, využívána je především </w:t>
      </w:r>
      <w:r w:rsidRPr="006B692B">
        <w:rPr>
          <w:szCs w:val="24"/>
        </w:rPr>
        <w:t xml:space="preserve">frontální výuka </w:t>
      </w:r>
      <w:r w:rsidR="00FC31E0" w:rsidRPr="006B692B">
        <w:rPr>
          <w:szCs w:val="24"/>
        </w:rPr>
        <w:t xml:space="preserve">s demonstračními </w:t>
      </w:r>
      <w:r w:rsidRPr="006B692B">
        <w:rPr>
          <w:szCs w:val="24"/>
        </w:rPr>
        <w:t>pomůckami, obrazovým materiálem a výrazně převažujícím individuálním přístupem</w:t>
      </w:r>
      <w:r w:rsidR="00FC31E0" w:rsidRPr="006B692B">
        <w:rPr>
          <w:szCs w:val="24"/>
        </w:rPr>
        <w:t xml:space="preserve">, </w:t>
      </w:r>
      <w:r w:rsidRPr="006B692B">
        <w:rPr>
          <w:szCs w:val="24"/>
        </w:rPr>
        <w:t>používání náhradních komunikačních systémů</w:t>
      </w:r>
      <w:r w:rsidR="00FC31E0" w:rsidRPr="006B692B">
        <w:rPr>
          <w:szCs w:val="24"/>
        </w:rPr>
        <w:t xml:space="preserve">, </w:t>
      </w:r>
      <w:r w:rsidRPr="006B692B">
        <w:rPr>
          <w:szCs w:val="24"/>
        </w:rPr>
        <w:t>logopedické knihy, slovníky, obrázky</w:t>
      </w:r>
      <w:r w:rsidR="00FC31E0" w:rsidRPr="006B692B">
        <w:rPr>
          <w:szCs w:val="24"/>
        </w:rPr>
        <w:t xml:space="preserve"> a </w:t>
      </w:r>
      <w:r w:rsidRPr="006B692B">
        <w:rPr>
          <w:szCs w:val="24"/>
        </w:rPr>
        <w:t>individuální náprava u logopedického zrcadla</w:t>
      </w:r>
      <w:r w:rsidR="00FC31E0" w:rsidRPr="006B692B">
        <w:rPr>
          <w:szCs w:val="24"/>
        </w:rPr>
        <w:t xml:space="preserve">. </w:t>
      </w:r>
    </w:p>
    <w:p w:rsidR="00207E4A" w:rsidRPr="006B692B" w:rsidRDefault="00207E4A" w:rsidP="00207E4A">
      <w:pPr>
        <w:ind w:left="284"/>
        <w:rPr>
          <w:szCs w:val="24"/>
        </w:rPr>
      </w:pPr>
    </w:p>
    <w:p w:rsidR="00207E4A" w:rsidRPr="006B692B" w:rsidRDefault="00207E4A" w:rsidP="00207E4A">
      <w:pPr>
        <w:ind w:left="284"/>
        <w:rPr>
          <w:szCs w:val="24"/>
        </w:rPr>
      </w:pPr>
    </w:p>
    <w:p w:rsidR="005616CD" w:rsidRDefault="005616CD" w:rsidP="005616CD">
      <w:pPr>
        <w:rPr>
          <w:szCs w:val="24"/>
        </w:rPr>
      </w:pPr>
    </w:p>
    <w:p w:rsidR="005616CD" w:rsidRDefault="005616CD">
      <w:pPr>
        <w:rPr>
          <w:szCs w:val="24"/>
        </w:rPr>
      </w:pPr>
      <w:r>
        <w:rPr>
          <w:szCs w:val="24"/>
        </w:rPr>
        <w:br w:type="page"/>
      </w:r>
    </w:p>
    <w:p w:rsidR="005616CD" w:rsidRDefault="005616CD" w:rsidP="005616CD">
      <w:pPr>
        <w:ind w:left="426"/>
        <w:rPr>
          <w:b/>
          <w:szCs w:val="24"/>
        </w:rPr>
      </w:pPr>
      <w:r w:rsidRPr="005001A8">
        <w:rPr>
          <w:b/>
          <w:szCs w:val="24"/>
        </w:rPr>
        <w:t>Výchovné a vzdělávací strategie</w:t>
      </w:r>
    </w:p>
    <w:p w:rsidR="005616CD" w:rsidRDefault="005616CD" w:rsidP="005616CD">
      <w:pPr>
        <w:ind w:left="426"/>
        <w:rPr>
          <w:b/>
          <w:szCs w:val="24"/>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616CD" w:rsidRPr="008F5E04" w:rsidTr="005616CD">
        <w:trPr>
          <w:trHeight w:val="861"/>
        </w:trPr>
        <w:tc>
          <w:tcPr>
            <w:tcW w:w="2338" w:type="dxa"/>
          </w:tcPr>
          <w:p w:rsidR="005616CD" w:rsidRPr="00F77516" w:rsidRDefault="005616CD" w:rsidP="005616CD">
            <w:pPr>
              <w:jc w:val="center"/>
              <w:rPr>
                <w:b/>
                <w:szCs w:val="24"/>
              </w:rPr>
            </w:pPr>
            <w:r w:rsidRPr="00F77516">
              <w:rPr>
                <w:b/>
                <w:szCs w:val="24"/>
              </w:rPr>
              <w:t>KLÍČOVÉ KOMPETENCE</w:t>
            </w:r>
          </w:p>
        </w:tc>
        <w:tc>
          <w:tcPr>
            <w:tcW w:w="11592" w:type="dxa"/>
          </w:tcPr>
          <w:p w:rsidR="005616CD" w:rsidRPr="00F77516" w:rsidRDefault="005616CD" w:rsidP="005616CD">
            <w:pPr>
              <w:rPr>
                <w:b/>
                <w:i/>
                <w:szCs w:val="24"/>
              </w:rPr>
            </w:pPr>
            <w:r w:rsidRPr="00F77516">
              <w:rPr>
                <w:b/>
                <w:i/>
                <w:szCs w:val="24"/>
              </w:rPr>
              <w:t xml:space="preserve">Na úrovni předmětu </w:t>
            </w:r>
            <w:r>
              <w:rPr>
                <w:b/>
                <w:i/>
                <w:szCs w:val="24"/>
              </w:rPr>
              <w:t>Psaní</w:t>
            </w:r>
            <w:r w:rsidRPr="00F77516">
              <w:rPr>
                <w:b/>
                <w:i/>
                <w:szCs w:val="24"/>
              </w:rPr>
              <w:t xml:space="preserve"> využívá učitel pro utváření a rozvíjení klíčových kompetencí tyto výchovné a vzdělávací strategie:</w:t>
            </w:r>
          </w:p>
        </w:tc>
      </w:tr>
      <w:tr w:rsidR="005616CD" w:rsidRPr="00BD0C89" w:rsidTr="00366122">
        <w:trPr>
          <w:trHeight w:val="1801"/>
        </w:trPr>
        <w:tc>
          <w:tcPr>
            <w:tcW w:w="2338" w:type="dxa"/>
          </w:tcPr>
          <w:p w:rsidR="005616CD" w:rsidRPr="00366122" w:rsidRDefault="005616CD" w:rsidP="00366122">
            <w:pPr>
              <w:pStyle w:val="Bezmezer"/>
              <w:jc w:val="center"/>
              <w:rPr>
                <w:b/>
              </w:rPr>
            </w:pPr>
            <w:r w:rsidRPr="00BD0C89">
              <w:rPr>
                <w:b/>
              </w:rPr>
              <w:t>Kompetence k učení</w:t>
            </w:r>
          </w:p>
        </w:tc>
        <w:tc>
          <w:tcPr>
            <w:tcW w:w="11592" w:type="dxa"/>
          </w:tcPr>
          <w:p w:rsidR="005616CD" w:rsidRPr="00742637" w:rsidRDefault="005616CD" w:rsidP="005616CD">
            <w:pPr>
              <w:pStyle w:val="Nadpis2"/>
            </w:pPr>
            <w:r w:rsidRPr="00742637">
              <w:t>dodržuje postup od jednoduchého ke složitějšímu</w:t>
            </w:r>
          </w:p>
          <w:p w:rsidR="005616CD" w:rsidRDefault="005616CD" w:rsidP="005616CD">
            <w:pPr>
              <w:pStyle w:val="Nadpis2"/>
            </w:pPr>
            <w:r w:rsidRPr="00742637">
              <w:t xml:space="preserve">oceňuje sebemenší úspěchy žáků k dalšímu učení </w:t>
            </w:r>
          </w:p>
          <w:p w:rsidR="005616CD" w:rsidRDefault="005616CD" w:rsidP="005616CD">
            <w:pPr>
              <w:pStyle w:val="Nadpis2"/>
            </w:pPr>
            <w:r w:rsidRPr="00742637">
              <w:t>využívá vhodné didaktické pomůcky, učebnice a pracovní listy</w:t>
            </w:r>
          </w:p>
          <w:p w:rsidR="005616CD" w:rsidRDefault="005616CD" w:rsidP="005616CD">
            <w:pPr>
              <w:pStyle w:val="Nadpis2"/>
            </w:pPr>
            <w:r>
              <w:t>upevňuje stereotypní postupy učení</w:t>
            </w:r>
          </w:p>
          <w:p w:rsidR="005616CD" w:rsidRPr="00DD1A08" w:rsidRDefault="005616CD" w:rsidP="005616CD">
            <w:pPr>
              <w:pStyle w:val="Nadpis2"/>
            </w:pPr>
            <w:r>
              <w:t>učí žáka rozeznávat termíny, znaky a symboly potřebné k zvládnutí situaci každodenního života</w:t>
            </w:r>
          </w:p>
        </w:tc>
      </w:tr>
      <w:tr w:rsidR="005616CD" w:rsidRPr="00BD0C89" w:rsidTr="005616CD">
        <w:trPr>
          <w:trHeight w:val="750"/>
        </w:trPr>
        <w:tc>
          <w:tcPr>
            <w:tcW w:w="2338" w:type="dxa"/>
          </w:tcPr>
          <w:p w:rsidR="005616CD" w:rsidRPr="00BD0C89" w:rsidRDefault="005616CD" w:rsidP="005616CD">
            <w:pPr>
              <w:pStyle w:val="Bezmezer"/>
              <w:jc w:val="center"/>
              <w:rPr>
                <w:b/>
              </w:rPr>
            </w:pPr>
            <w:r w:rsidRPr="00BD0C89">
              <w:rPr>
                <w:b/>
              </w:rPr>
              <w:t>Kompetence k řešení problémů</w:t>
            </w:r>
          </w:p>
        </w:tc>
        <w:tc>
          <w:tcPr>
            <w:tcW w:w="11592" w:type="dxa"/>
          </w:tcPr>
          <w:p w:rsidR="005616CD" w:rsidRPr="00742637" w:rsidRDefault="005616CD" w:rsidP="005616CD">
            <w:pPr>
              <w:pStyle w:val="Nadpis2"/>
            </w:pPr>
            <w:r w:rsidRPr="00742637">
              <w:t>vhodnou motivací povzbuzuje sebedůvěru</w:t>
            </w:r>
          </w:p>
          <w:p w:rsidR="005616CD" w:rsidRPr="00742637" w:rsidRDefault="005616CD" w:rsidP="005616CD">
            <w:pPr>
              <w:pStyle w:val="Nadpis2"/>
            </w:pPr>
            <w:r>
              <w:t>klade jednoduché a srozumitelné otázky</w:t>
            </w:r>
          </w:p>
        </w:tc>
      </w:tr>
      <w:tr w:rsidR="005616CD" w:rsidRPr="00BD0C89" w:rsidTr="00366122">
        <w:trPr>
          <w:trHeight w:val="1564"/>
        </w:trPr>
        <w:tc>
          <w:tcPr>
            <w:tcW w:w="2338" w:type="dxa"/>
          </w:tcPr>
          <w:p w:rsidR="005616CD" w:rsidRPr="00BD0C89" w:rsidRDefault="005616CD" w:rsidP="005616CD">
            <w:pPr>
              <w:pStyle w:val="Bezmezer"/>
              <w:jc w:val="center"/>
              <w:rPr>
                <w:b/>
              </w:rPr>
            </w:pPr>
            <w:r w:rsidRPr="00BD0C89">
              <w:rPr>
                <w:b/>
              </w:rPr>
              <w:t>Kompetence komunikativní</w:t>
            </w:r>
          </w:p>
        </w:tc>
        <w:tc>
          <w:tcPr>
            <w:tcW w:w="11592" w:type="dxa"/>
          </w:tcPr>
          <w:p w:rsidR="004401E5" w:rsidRDefault="004401E5" w:rsidP="005616CD">
            <w:pPr>
              <w:pStyle w:val="Nadpis2"/>
            </w:pPr>
            <w:r>
              <w:t>vede žáky k verbálnímu a nonverbálnímu dorozumívání</w:t>
            </w:r>
          </w:p>
          <w:p w:rsidR="004401E5" w:rsidRDefault="004401E5" w:rsidP="005616CD">
            <w:pPr>
              <w:pStyle w:val="Nadpis2"/>
            </w:pPr>
            <w:r>
              <w:t>upevňuje schopnosti žáků dorozumět se v běžných situacích</w:t>
            </w:r>
          </w:p>
          <w:p w:rsidR="004401E5" w:rsidRDefault="004401E5" w:rsidP="004401E5">
            <w:pPr>
              <w:pStyle w:val="Nadpis2"/>
            </w:pPr>
            <w:r>
              <w:t xml:space="preserve">vhodnými postupy učí žáky kultivovanému projevu dle možností a schopností žáků </w:t>
            </w:r>
          </w:p>
          <w:p w:rsidR="005616CD" w:rsidRPr="00DD1A08" w:rsidRDefault="004401E5" w:rsidP="004401E5">
            <w:pPr>
              <w:pStyle w:val="Nadpis2"/>
            </w:pPr>
            <w:r>
              <w:t>rozvíjí komunikační dovednosti</w:t>
            </w:r>
          </w:p>
        </w:tc>
      </w:tr>
    </w:tbl>
    <w:p w:rsidR="005616CD" w:rsidRDefault="005616CD" w:rsidP="005616CD"/>
    <w:p w:rsidR="005616CD" w:rsidRDefault="005616CD" w:rsidP="005616CD">
      <w:r>
        <w:br w:type="page"/>
      </w:r>
    </w:p>
    <w:p w:rsidR="005616CD" w:rsidRDefault="005616CD" w:rsidP="005616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616CD" w:rsidRPr="00BD0C89" w:rsidTr="005616CD">
        <w:tc>
          <w:tcPr>
            <w:tcW w:w="2338" w:type="dxa"/>
          </w:tcPr>
          <w:p w:rsidR="005616CD" w:rsidRPr="00F77516" w:rsidRDefault="005616CD" w:rsidP="005616CD">
            <w:pPr>
              <w:jc w:val="center"/>
              <w:rPr>
                <w:b/>
                <w:szCs w:val="24"/>
              </w:rPr>
            </w:pPr>
            <w:r w:rsidRPr="00F77516">
              <w:rPr>
                <w:b/>
                <w:szCs w:val="24"/>
              </w:rPr>
              <w:t>KLÍČOVÉ KOMPETENCE</w:t>
            </w:r>
          </w:p>
        </w:tc>
        <w:tc>
          <w:tcPr>
            <w:tcW w:w="11592" w:type="dxa"/>
          </w:tcPr>
          <w:p w:rsidR="005616CD" w:rsidRPr="00F77516" w:rsidRDefault="005616CD" w:rsidP="005616CD">
            <w:pPr>
              <w:rPr>
                <w:b/>
                <w:i/>
                <w:szCs w:val="24"/>
              </w:rPr>
            </w:pPr>
            <w:r w:rsidRPr="00F77516">
              <w:rPr>
                <w:b/>
                <w:i/>
                <w:szCs w:val="24"/>
              </w:rPr>
              <w:t xml:space="preserve">Na úrovni předmětu </w:t>
            </w:r>
            <w:r>
              <w:rPr>
                <w:b/>
                <w:i/>
                <w:szCs w:val="24"/>
              </w:rPr>
              <w:t>Čtení</w:t>
            </w:r>
            <w:r w:rsidRPr="00F77516">
              <w:rPr>
                <w:b/>
                <w:i/>
                <w:szCs w:val="24"/>
              </w:rPr>
              <w:t xml:space="preserve"> využívá učitel pro utváření a rozvíjení klíčových kompetencí tyto výchovné a vzdělávací strategie:</w:t>
            </w:r>
          </w:p>
        </w:tc>
      </w:tr>
      <w:tr w:rsidR="005616CD" w:rsidRPr="00BD0C89" w:rsidTr="005616CD">
        <w:tc>
          <w:tcPr>
            <w:tcW w:w="2338" w:type="dxa"/>
          </w:tcPr>
          <w:p w:rsidR="005616CD" w:rsidRPr="00BD0C89" w:rsidRDefault="005616CD" w:rsidP="005616CD">
            <w:pPr>
              <w:pStyle w:val="Bezmezer"/>
              <w:jc w:val="center"/>
              <w:rPr>
                <w:b/>
              </w:rPr>
            </w:pPr>
            <w:r w:rsidRPr="00BD0C89">
              <w:rPr>
                <w:b/>
              </w:rPr>
              <w:t>Kompetence sociální a personální</w:t>
            </w:r>
          </w:p>
        </w:tc>
        <w:tc>
          <w:tcPr>
            <w:tcW w:w="11592" w:type="dxa"/>
          </w:tcPr>
          <w:p w:rsidR="004401E5" w:rsidRDefault="004401E5" w:rsidP="005616CD">
            <w:pPr>
              <w:pStyle w:val="Nadpis2"/>
            </w:pPr>
            <w:r>
              <w:t>vytváří u žáků pozitivní mezilidské vztahy</w:t>
            </w:r>
          </w:p>
          <w:p w:rsidR="004401E5" w:rsidRDefault="004401E5" w:rsidP="004401E5">
            <w:pPr>
              <w:pStyle w:val="Nadpis2"/>
            </w:pPr>
            <w:r>
              <w:t xml:space="preserve">učí žáky zvládat přiměřeně náročné situace běžného života </w:t>
            </w:r>
            <w:proofErr w:type="gramStart"/>
            <w:r>
              <w:t>( vycházky</w:t>
            </w:r>
            <w:proofErr w:type="gramEnd"/>
            <w:r>
              <w:t>, kulturní akce...)</w:t>
            </w:r>
          </w:p>
          <w:p w:rsidR="004401E5" w:rsidRDefault="004401E5" w:rsidP="004401E5">
            <w:pPr>
              <w:pStyle w:val="Nadpis2"/>
            </w:pPr>
            <w:r>
              <w:t>seznamuje žáky s pravidly slušného chování a jednání</w:t>
            </w:r>
          </w:p>
          <w:p w:rsidR="005616CD" w:rsidRPr="00742637" w:rsidRDefault="004401E5" w:rsidP="004401E5">
            <w:pPr>
              <w:pStyle w:val="Nadpis2"/>
            </w:pPr>
            <w:r>
              <w:t>učí žáky k osvojování základů společenského chování</w:t>
            </w:r>
          </w:p>
        </w:tc>
      </w:tr>
      <w:tr w:rsidR="004401E5" w:rsidRPr="00BD0C89" w:rsidTr="005616CD">
        <w:tc>
          <w:tcPr>
            <w:tcW w:w="2338" w:type="dxa"/>
          </w:tcPr>
          <w:p w:rsidR="004401E5" w:rsidRPr="00BD0C89" w:rsidRDefault="004401E5" w:rsidP="005616CD">
            <w:pPr>
              <w:pStyle w:val="Bezmezer"/>
              <w:jc w:val="center"/>
              <w:rPr>
                <w:b/>
              </w:rPr>
            </w:pPr>
            <w:r w:rsidRPr="00BD0C89">
              <w:rPr>
                <w:b/>
              </w:rPr>
              <w:t xml:space="preserve">Kompetence </w:t>
            </w:r>
            <w:r>
              <w:rPr>
                <w:b/>
              </w:rPr>
              <w:t>občanské</w:t>
            </w:r>
          </w:p>
        </w:tc>
        <w:tc>
          <w:tcPr>
            <w:tcW w:w="11592" w:type="dxa"/>
          </w:tcPr>
          <w:p w:rsidR="004401E5" w:rsidRDefault="004401E5" w:rsidP="005616CD">
            <w:pPr>
              <w:pStyle w:val="Nadpis2"/>
            </w:pPr>
            <w:r>
              <w:t>učí základním společenským dovednostem a návykům</w:t>
            </w:r>
          </w:p>
          <w:p w:rsidR="004401E5" w:rsidRDefault="004401E5" w:rsidP="005616CD">
            <w:pPr>
              <w:pStyle w:val="Nadpis2"/>
            </w:pPr>
            <w:r>
              <w:t>praktikuje příklady ze života a snaží se je uplatnit v modelových situacích</w:t>
            </w:r>
          </w:p>
          <w:p w:rsidR="004401E5" w:rsidRDefault="004401E5" w:rsidP="005616CD">
            <w:pPr>
              <w:pStyle w:val="Nadpis2"/>
            </w:pPr>
            <w:r>
              <w:t>vede k ohleduplnosti k druhým lidem</w:t>
            </w:r>
          </w:p>
        </w:tc>
      </w:tr>
      <w:tr w:rsidR="005616CD" w:rsidRPr="00BD0C89" w:rsidTr="005616CD">
        <w:tc>
          <w:tcPr>
            <w:tcW w:w="2338" w:type="dxa"/>
          </w:tcPr>
          <w:p w:rsidR="005616CD" w:rsidRPr="00BD0C89" w:rsidRDefault="005616CD" w:rsidP="005616CD">
            <w:pPr>
              <w:pStyle w:val="Bezmezer"/>
              <w:jc w:val="center"/>
              <w:rPr>
                <w:b/>
              </w:rPr>
            </w:pPr>
            <w:r w:rsidRPr="00BD0C89">
              <w:rPr>
                <w:b/>
              </w:rPr>
              <w:t>Kompetence pracovní</w:t>
            </w:r>
          </w:p>
        </w:tc>
        <w:tc>
          <w:tcPr>
            <w:tcW w:w="11592" w:type="dxa"/>
          </w:tcPr>
          <w:p w:rsidR="005616CD" w:rsidRDefault="005616CD" w:rsidP="005616CD">
            <w:pPr>
              <w:pStyle w:val="Nadpis2"/>
            </w:pPr>
            <w:r>
              <w:t>navozuje činnosti motivující k udržení pozornosti</w:t>
            </w:r>
          </w:p>
          <w:p w:rsidR="005616CD" w:rsidRPr="00BD0C89" w:rsidRDefault="005616CD" w:rsidP="004401E5">
            <w:pPr>
              <w:pStyle w:val="Nadpis2"/>
            </w:pPr>
            <w:r>
              <w:t>učí žáky přijímat kladné i záporné hodnocení</w:t>
            </w:r>
          </w:p>
        </w:tc>
      </w:tr>
    </w:tbl>
    <w:p w:rsidR="005616CD" w:rsidRPr="005001A8" w:rsidRDefault="005616CD" w:rsidP="005616CD">
      <w:pPr>
        <w:ind w:left="426"/>
        <w:rPr>
          <w:b/>
          <w:szCs w:val="24"/>
        </w:rPr>
      </w:pPr>
    </w:p>
    <w:p w:rsidR="005616CD" w:rsidRDefault="005616CD" w:rsidP="005616CD">
      <w:pPr>
        <w:ind w:left="567" w:hanging="567"/>
        <w:rPr>
          <w:szCs w:val="24"/>
        </w:rPr>
      </w:pPr>
      <w:r>
        <w:rPr>
          <w:szCs w:val="24"/>
        </w:rPr>
        <w:br w:type="page"/>
      </w:r>
    </w:p>
    <w:p w:rsidR="005616CD" w:rsidRPr="006B692B" w:rsidRDefault="005616CD">
      <w:pPr>
        <w:rPr>
          <w:szCs w:val="24"/>
        </w:rPr>
        <w:sectPr w:rsidR="005616CD" w:rsidRPr="006B692B" w:rsidSect="008E41B3">
          <w:pgSz w:w="16840" w:h="11910" w:orient="landscape"/>
          <w:pgMar w:top="1100" w:right="113" w:bottom="1040" w:left="1020" w:header="0" w:footer="852" w:gutter="0"/>
          <w:cols w:space="708"/>
        </w:sectPr>
      </w:pPr>
    </w:p>
    <w:p w:rsidR="00FC31E0" w:rsidRPr="006B692B" w:rsidRDefault="00183EE4" w:rsidP="00FC31E0">
      <w:pPr>
        <w:pStyle w:val="Nadpis1"/>
      </w:pPr>
      <w:r w:rsidRPr="006B692B">
        <w:t xml:space="preserve">4.1.3.1 </w:t>
      </w:r>
      <w:r w:rsidR="00FC31E0" w:rsidRPr="006B692B">
        <w:t xml:space="preserve">Učební osnovy 1. ročník – </w:t>
      </w:r>
      <w:proofErr w:type="spellStart"/>
      <w:r w:rsidR="00FC31E0" w:rsidRPr="006B692B">
        <w:t>Řv</w:t>
      </w:r>
      <w:proofErr w:type="spellEnd"/>
    </w:p>
    <w:p w:rsidR="00FC31E0" w:rsidRPr="006B692B" w:rsidRDefault="00FC31E0" w:rsidP="00FC31E0">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6"/>
        <w:gridCol w:w="796"/>
      </w:tblGrid>
      <w:tr w:rsidR="008075E4" w:rsidRPr="006B692B" w:rsidTr="004401E5">
        <w:trPr>
          <w:trHeight w:val="709"/>
        </w:trPr>
        <w:tc>
          <w:tcPr>
            <w:tcW w:w="4066" w:type="dxa"/>
            <w:vAlign w:val="center"/>
          </w:tcPr>
          <w:p w:rsidR="008075E4" w:rsidRPr="006B692B" w:rsidRDefault="008075E4" w:rsidP="004401E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4401E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8075E4" w:rsidRPr="006B692B" w:rsidRDefault="008075E4" w:rsidP="004401E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4401E5">
              <w:rPr>
                <w:b/>
                <w:szCs w:val="24"/>
              </w:rPr>
              <w:t xml:space="preserve"> </w:t>
            </w:r>
            <w:r w:rsidRPr="006B692B">
              <w:rPr>
                <w:b/>
                <w:spacing w:val="-2"/>
                <w:szCs w:val="24"/>
              </w:rPr>
              <w:t>výstupy</w:t>
            </w:r>
          </w:p>
        </w:tc>
        <w:tc>
          <w:tcPr>
            <w:tcW w:w="4066" w:type="dxa"/>
            <w:vAlign w:val="center"/>
          </w:tcPr>
          <w:p w:rsidR="008075E4" w:rsidRPr="006B692B" w:rsidRDefault="008075E4" w:rsidP="008075E4">
            <w:pPr>
              <w:pStyle w:val="Bezmezer"/>
              <w:jc w:val="center"/>
              <w:rPr>
                <w:b/>
                <w:szCs w:val="24"/>
              </w:rPr>
            </w:pPr>
            <w:r w:rsidRPr="006B692B">
              <w:rPr>
                <w:b/>
                <w:szCs w:val="24"/>
              </w:rPr>
              <w:t>Učivo</w:t>
            </w:r>
          </w:p>
        </w:tc>
        <w:tc>
          <w:tcPr>
            <w:tcW w:w="796" w:type="dxa"/>
            <w:vAlign w:val="center"/>
          </w:tcPr>
          <w:p w:rsidR="008075E4" w:rsidRPr="006B692B" w:rsidRDefault="008075E4" w:rsidP="008075E4">
            <w:pPr>
              <w:pStyle w:val="Bezmezer"/>
              <w:jc w:val="center"/>
              <w:rPr>
                <w:b/>
                <w:szCs w:val="24"/>
              </w:rPr>
            </w:pPr>
            <w:r w:rsidRPr="006B692B">
              <w:rPr>
                <w:b/>
                <w:spacing w:val="-5"/>
                <w:szCs w:val="24"/>
              </w:rPr>
              <w:t>PT</w:t>
            </w:r>
          </w:p>
        </w:tc>
        <w:tc>
          <w:tcPr>
            <w:tcW w:w="796"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FC31E0" w:rsidRPr="006B692B" w:rsidTr="004401E5">
        <w:trPr>
          <w:trHeight w:val="357"/>
        </w:trPr>
        <w:tc>
          <w:tcPr>
            <w:tcW w:w="4066" w:type="dxa"/>
          </w:tcPr>
          <w:p w:rsidR="00FC31E0" w:rsidRPr="006B692B" w:rsidRDefault="00FC31E0" w:rsidP="001F5241">
            <w:pPr>
              <w:pStyle w:val="TableParagraph"/>
              <w:spacing w:line="275" w:lineRule="exact"/>
              <w:ind w:left="105"/>
              <w:rPr>
                <w:b/>
                <w:i/>
                <w:szCs w:val="24"/>
              </w:rPr>
            </w:pPr>
            <w:r w:rsidRPr="006B692B">
              <w:rPr>
                <w:b/>
                <w:i/>
                <w:spacing w:val="-4"/>
                <w:szCs w:val="24"/>
              </w:rPr>
              <w:t>Žák by měl:</w:t>
            </w:r>
          </w:p>
        </w:tc>
        <w:tc>
          <w:tcPr>
            <w:tcW w:w="4066" w:type="dxa"/>
          </w:tcPr>
          <w:p w:rsidR="00FC31E0" w:rsidRPr="006B692B" w:rsidRDefault="00FC31E0"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r>
      <w:tr w:rsidR="00FC31E0" w:rsidRPr="006B692B" w:rsidTr="004401E5">
        <w:tblPrEx>
          <w:tblLook w:val="01E0" w:firstRow="1" w:lastRow="1" w:firstColumn="1" w:lastColumn="1" w:noHBand="0" w:noVBand="0"/>
        </w:tblPrEx>
        <w:trPr>
          <w:trHeight w:val="1521"/>
        </w:trPr>
        <w:tc>
          <w:tcPr>
            <w:tcW w:w="4066" w:type="dxa"/>
          </w:tcPr>
          <w:p w:rsidR="00FC31E0" w:rsidRPr="006B692B" w:rsidRDefault="00FC31E0" w:rsidP="001F5241">
            <w:pPr>
              <w:pStyle w:val="TableParagraph"/>
              <w:ind w:left="105"/>
              <w:rPr>
                <w:b/>
                <w:i/>
                <w:szCs w:val="24"/>
              </w:rPr>
            </w:pPr>
            <w:r w:rsidRPr="006B692B">
              <w:rPr>
                <w:b/>
                <w:i/>
                <w:szCs w:val="24"/>
              </w:rPr>
              <w:t>reprodukovat jednoduché říkanky a básničky</w:t>
            </w:r>
          </w:p>
        </w:tc>
        <w:tc>
          <w:tcPr>
            <w:tcW w:w="4066" w:type="dxa"/>
          </w:tcPr>
          <w:p w:rsidR="00F406D1" w:rsidRDefault="00FC31E0" w:rsidP="004401E5">
            <w:pPr>
              <w:pStyle w:val="Bezmezer"/>
            </w:pPr>
            <w:r w:rsidRPr="006B692B">
              <w:t xml:space="preserve">reprodukovat jednoduché říkanky s </w:t>
            </w:r>
          </w:p>
          <w:p w:rsidR="00FC31E0" w:rsidRPr="006B692B" w:rsidRDefault="00F406D1" w:rsidP="004401E5">
            <w:pPr>
              <w:pStyle w:val="Bezmezer"/>
            </w:pPr>
            <w:r>
              <w:t xml:space="preserve">  </w:t>
            </w:r>
            <w:r w:rsidR="00FC31E0" w:rsidRPr="006B692B">
              <w:t>dopomocí</w:t>
            </w:r>
          </w:p>
        </w:tc>
        <w:tc>
          <w:tcPr>
            <w:tcW w:w="4066" w:type="dxa"/>
          </w:tcPr>
          <w:p w:rsidR="008202F9" w:rsidRPr="006B692B" w:rsidRDefault="008202F9" w:rsidP="008202F9">
            <w:pPr>
              <w:pStyle w:val="Bezmezer"/>
              <w:rPr>
                <w:szCs w:val="24"/>
              </w:rPr>
            </w:pPr>
            <w:r w:rsidRPr="006B692B">
              <w:rPr>
                <w:szCs w:val="24"/>
              </w:rPr>
              <w:t xml:space="preserve"> R</w:t>
            </w:r>
            <w:r w:rsidR="00FC31E0" w:rsidRPr="006B692B">
              <w:rPr>
                <w:szCs w:val="24"/>
              </w:rPr>
              <w:t>ytmizace</w:t>
            </w:r>
          </w:p>
          <w:p w:rsidR="00FC31E0" w:rsidRPr="006B692B" w:rsidRDefault="008202F9" w:rsidP="008202F9">
            <w:pPr>
              <w:pStyle w:val="Bezmezer"/>
              <w:rPr>
                <w:szCs w:val="24"/>
              </w:rPr>
            </w:pPr>
            <w:r w:rsidRPr="006B692B">
              <w:rPr>
                <w:szCs w:val="24"/>
              </w:rPr>
              <w:t xml:space="preserve"> D</w:t>
            </w:r>
            <w:r w:rsidR="00FC31E0" w:rsidRPr="006B692B">
              <w:rPr>
                <w:szCs w:val="24"/>
              </w:rPr>
              <w:t>echová, hlasová a artikulační cvičení,</w:t>
            </w:r>
          </w:p>
          <w:p w:rsidR="008202F9" w:rsidRPr="006B692B" w:rsidRDefault="008202F9" w:rsidP="008202F9">
            <w:pPr>
              <w:pStyle w:val="Bezmezer"/>
              <w:rPr>
                <w:szCs w:val="24"/>
              </w:rPr>
            </w:pPr>
            <w:r w:rsidRPr="006B692B">
              <w:rPr>
                <w:szCs w:val="24"/>
              </w:rPr>
              <w:t xml:space="preserve"> P</w:t>
            </w:r>
            <w:r w:rsidR="00FC31E0" w:rsidRPr="006B692B">
              <w:rPr>
                <w:szCs w:val="24"/>
              </w:rPr>
              <w:t>rác</w:t>
            </w:r>
            <w:r w:rsidRPr="006B692B">
              <w:rPr>
                <w:szCs w:val="24"/>
              </w:rPr>
              <w:t>e s hlasem</w:t>
            </w:r>
          </w:p>
          <w:p w:rsidR="00FC31E0" w:rsidRPr="006B692B" w:rsidRDefault="008202F9" w:rsidP="008202F9">
            <w:pPr>
              <w:pStyle w:val="Bezmezer"/>
              <w:rPr>
                <w:szCs w:val="24"/>
              </w:rPr>
            </w:pPr>
            <w:r w:rsidRPr="006B692B">
              <w:rPr>
                <w:szCs w:val="24"/>
              </w:rPr>
              <w:t xml:space="preserve"> O</w:t>
            </w:r>
            <w:r w:rsidR="00FC31E0" w:rsidRPr="006B692B">
              <w:rPr>
                <w:szCs w:val="24"/>
              </w:rPr>
              <w:t>nomatopoické slabiky</w:t>
            </w:r>
          </w:p>
          <w:p w:rsidR="008202F9" w:rsidRPr="006B692B" w:rsidRDefault="008202F9" w:rsidP="008202F9">
            <w:pPr>
              <w:pStyle w:val="Bezmezer"/>
              <w:rPr>
                <w:szCs w:val="24"/>
              </w:rPr>
            </w:pPr>
            <w:r w:rsidRPr="006B692B">
              <w:rPr>
                <w:szCs w:val="24"/>
              </w:rPr>
              <w:t xml:space="preserve"> </w:t>
            </w:r>
            <w:r w:rsidR="00F406D1">
              <w:rPr>
                <w:szCs w:val="24"/>
              </w:rPr>
              <w:t>R</w:t>
            </w:r>
            <w:r w:rsidR="00FC31E0" w:rsidRPr="006B692B">
              <w:rPr>
                <w:szCs w:val="24"/>
              </w:rPr>
              <w:t>ozvoj paměti opakováním</w:t>
            </w:r>
          </w:p>
          <w:p w:rsidR="00FC31E0" w:rsidRPr="006B692B" w:rsidRDefault="008202F9" w:rsidP="008202F9">
            <w:pPr>
              <w:pStyle w:val="Bezmezer"/>
              <w:rPr>
                <w:szCs w:val="24"/>
              </w:rPr>
            </w:pPr>
            <w:r w:rsidRPr="006B692B">
              <w:rPr>
                <w:szCs w:val="24"/>
              </w:rPr>
              <w:t xml:space="preserve"> Jednoduché říkanky</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4401E5" w:rsidP="004401E5">
            <w:pPr>
              <w:pStyle w:val="TableParagraph"/>
              <w:ind w:hanging="140"/>
              <w:rPr>
                <w:sz w:val="18"/>
                <w:szCs w:val="18"/>
              </w:rPr>
            </w:pPr>
            <w:r>
              <w:rPr>
                <w:sz w:val="18"/>
                <w:szCs w:val="18"/>
              </w:rPr>
              <w:t xml:space="preserve">  </w:t>
            </w:r>
            <w:proofErr w:type="spellStart"/>
            <w:r w:rsidR="00F71E0B" w:rsidRPr="004401E5">
              <w:rPr>
                <w:sz w:val="18"/>
                <w:szCs w:val="18"/>
              </w:rPr>
              <w:t>Hv</w:t>
            </w:r>
            <w:proofErr w:type="spellEnd"/>
          </w:p>
        </w:tc>
      </w:tr>
      <w:tr w:rsidR="00FC31E0" w:rsidRPr="006B692B" w:rsidTr="004401E5">
        <w:tblPrEx>
          <w:tblLook w:val="01E0" w:firstRow="1" w:lastRow="1" w:firstColumn="1" w:lastColumn="1" w:noHBand="0" w:noVBand="0"/>
        </w:tblPrEx>
        <w:trPr>
          <w:trHeight w:val="729"/>
        </w:trPr>
        <w:tc>
          <w:tcPr>
            <w:tcW w:w="4066" w:type="dxa"/>
          </w:tcPr>
          <w:p w:rsidR="00FC31E0" w:rsidRPr="006B692B" w:rsidRDefault="00FC31E0" w:rsidP="001F5241">
            <w:pPr>
              <w:pStyle w:val="TableParagraph"/>
              <w:ind w:left="105" w:right="158"/>
              <w:jc w:val="both"/>
              <w:rPr>
                <w:b/>
                <w:i/>
                <w:szCs w:val="24"/>
              </w:rPr>
            </w:pPr>
            <w:r w:rsidRPr="006B692B">
              <w:rPr>
                <w:b/>
                <w:i/>
                <w:szCs w:val="24"/>
              </w:rPr>
              <w:t>odpovídat na otázky, slovem, větou</w:t>
            </w:r>
          </w:p>
        </w:tc>
        <w:tc>
          <w:tcPr>
            <w:tcW w:w="4066" w:type="dxa"/>
          </w:tcPr>
          <w:p w:rsidR="00F406D1" w:rsidRDefault="008202F9" w:rsidP="004401E5">
            <w:pPr>
              <w:pStyle w:val="Bezmezer"/>
            </w:pPr>
            <w:r w:rsidRPr="006B692B">
              <w:t xml:space="preserve">odpovídat na jednoduché uzavřené </w:t>
            </w:r>
          </w:p>
          <w:p w:rsidR="00FC31E0" w:rsidRPr="006B692B" w:rsidRDefault="00F406D1" w:rsidP="004401E5">
            <w:pPr>
              <w:pStyle w:val="Bezmezer"/>
            </w:pPr>
            <w:r>
              <w:t xml:space="preserve">  </w:t>
            </w:r>
            <w:r w:rsidR="008202F9" w:rsidRPr="006B692B">
              <w:t xml:space="preserve">otázky </w:t>
            </w:r>
          </w:p>
        </w:tc>
        <w:tc>
          <w:tcPr>
            <w:tcW w:w="4066" w:type="dxa"/>
          </w:tcPr>
          <w:p w:rsidR="008202F9" w:rsidRPr="006B692B" w:rsidRDefault="008202F9" w:rsidP="008202F9">
            <w:pPr>
              <w:ind w:left="419" w:hanging="284"/>
              <w:rPr>
                <w:szCs w:val="24"/>
              </w:rPr>
            </w:pPr>
            <w:r w:rsidRPr="006B692B">
              <w:rPr>
                <w:szCs w:val="24"/>
              </w:rPr>
              <w:t>Pojmenovávání jevů, předmětů ve třídě, ve škole, doma, venku</w:t>
            </w:r>
          </w:p>
          <w:p w:rsidR="00FC31E0" w:rsidRPr="006B692B" w:rsidRDefault="008202F9" w:rsidP="008202F9">
            <w:pPr>
              <w:ind w:left="419" w:hanging="284"/>
              <w:rPr>
                <w:szCs w:val="24"/>
              </w:rPr>
            </w:pPr>
            <w:r w:rsidRPr="006B692B">
              <w:rPr>
                <w:szCs w:val="24"/>
              </w:rPr>
              <w:t>Využití obrázkových knih</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FC31E0" w:rsidP="001F5241">
            <w:pPr>
              <w:pStyle w:val="TableParagraph"/>
              <w:ind w:left="282" w:hanging="282"/>
              <w:rPr>
                <w:sz w:val="18"/>
                <w:szCs w:val="18"/>
              </w:rPr>
            </w:pPr>
          </w:p>
        </w:tc>
      </w:tr>
      <w:tr w:rsidR="00FC31E0" w:rsidRPr="006B692B" w:rsidTr="004401E5">
        <w:tblPrEx>
          <w:tblLook w:val="01E0" w:firstRow="1" w:lastRow="1" w:firstColumn="1" w:lastColumn="1" w:noHBand="0" w:noVBand="0"/>
        </w:tblPrEx>
        <w:trPr>
          <w:trHeight w:val="916"/>
        </w:trPr>
        <w:tc>
          <w:tcPr>
            <w:tcW w:w="4066" w:type="dxa"/>
          </w:tcPr>
          <w:p w:rsidR="00FC31E0" w:rsidRPr="006B692B" w:rsidRDefault="00FC31E0" w:rsidP="001F5241">
            <w:pPr>
              <w:pStyle w:val="TableParagraph"/>
              <w:ind w:left="105" w:right="166"/>
              <w:rPr>
                <w:b/>
                <w:i/>
                <w:szCs w:val="24"/>
              </w:rPr>
            </w:pPr>
            <w:r w:rsidRPr="006B692B">
              <w:rPr>
                <w:b/>
                <w:i/>
                <w:szCs w:val="24"/>
              </w:rPr>
              <w:t>dokázat se koncentrovat na poslech pohádek a krátkých příběhů</w:t>
            </w:r>
          </w:p>
        </w:tc>
        <w:tc>
          <w:tcPr>
            <w:tcW w:w="4066" w:type="dxa"/>
          </w:tcPr>
          <w:p w:rsidR="00F406D1" w:rsidRDefault="008202F9" w:rsidP="004401E5">
            <w:pPr>
              <w:pStyle w:val="Bezmezer"/>
            </w:pPr>
            <w:r w:rsidRPr="006B692B">
              <w:t xml:space="preserve">dokázat se krátce koncentrovat na </w:t>
            </w:r>
          </w:p>
          <w:p w:rsidR="00FC31E0" w:rsidRPr="006B692B" w:rsidRDefault="00F406D1" w:rsidP="004401E5">
            <w:pPr>
              <w:pStyle w:val="Bezmezer"/>
            </w:pPr>
            <w:r>
              <w:t xml:space="preserve">  </w:t>
            </w:r>
            <w:r w:rsidR="008202F9" w:rsidRPr="006B692B">
              <w:t>poslech krátkých básniček a pohádek</w:t>
            </w:r>
          </w:p>
        </w:tc>
        <w:tc>
          <w:tcPr>
            <w:tcW w:w="4066" w:type="dxa"/>
          </w:tcPr>
          <w:p w:rsidR="00FC31E0" w:rsidRPr="006B692B" w:rsidRDefault="008202F9" w:rsidP="001F5241">
            <w:pPr>
              <w:pStyle w:val="TableParagraph"/>
              <w:tabs>
                <w:tab w:val="left" w:pos="465"/>
                <w:tab w:val="left" w:pos="466"/>
              </w:tabs>
              <w:spacing w:before="1"/>
              <w:ind w:left="104"/>
              <w:rPr>
                <w:szCs w:val="24"/>
              </w:rPr>
            </w:pPr>
            <w:r w:rsidRPr="006B692B">
              <w:rPr>
                <w:szCs w:val="24"/>
              </w:rPr>
              <w:t>Čtení obrázků</w:t>
            </w:r>
          </w:p>
          <w:p w:rsidR="008202F9" w:rsidRPr="006B692B" w:rsidRDefault="008202F9" w:rsidP="001F5241">
            <w:pPr>
              <w:pStyle w:val="TableParagraph"/>
              <w:tabs>
                <w:tab w:val="left" w:pos="465"/>
                <w:tab w:val="left" w:pos="466"/>
              </w:tabs>
              <w:spacing w:before="1"/>
              <w:ind w:left="104"/>
              <w:rPr>
                <w:szCs w:val="24"/>
              </w:rPr>
            </w:pPr>
            <w:r w:rsidRPr="006B692B">
              <w:rPr>
                <w:szCs w:val="24"/>
              </w:rPr>
              <w:t>Poslech krátkých příběhů</w:t>
            </w:r>
          </w:p>
          <w:p w:rsidR="008202F9" w:rsidRPr="006B692B" w:rsidRDefault="008202F9" w:rsidP="008202F9">
            <w:pPr>
              <w:pStyle w:val="TableParagraph"/>
              <w:tabs>
                <w:tab w:val="left" w:pos="465"/>
                <w:tab w:val="left" w:pos="466"/>
              </w:tabs>
              <w:spacing w:before="1"/>
              <w:rPr>
                <w:szCs w:val="24"/>
              </w:rPr>
            </w:pPr>
          </w:p>
        </w:tc>
        <w:tc>
          <w:tcPr>
            <w:tcW w:w="796" w:type="dxa"/>
          </w:tcPr>
          <w:p w:rsidR="00FC31E0" w:rsidRPr="004401E5" w:rsidRDefault="00F71E0B" w:rsidP="00F71E0B">
            <w:pPr>
              <w:pStyle w:val="TableParagraph"/>
              <w:rPr>
                <w:sz w:val="18"/>
                <w:szCs w:val="18"/>
              </w:rPr>
            </w:pPr>
            <w:r w:rsidRPr="004401E5">
              <w:rPr>
                <w:sz w:val="18"/>
                <w:szCs w:val="18"/>
              </w:rPr>
              <w:t>OS</w:t>
            </w:r>
            <w:r w:rsidR="00183EA4">
              <w:rPr>
                <w:sz w:val="18"/>
                <w:szCs w:val="18"/>
              </w:rPr>
              <w:t>V</w:t>
            </w:r>
          </w:p>
        </w:tc>
        <w:tc>
          <w:tcPr>
            <w:tcW w:w="796" w:type="dxa"/>
          </w:tcPr>
          <w:p w:rsidR="00FC31E0" w:rsidRPr="004401E5" w:rsidRDefault="00FC31E0" w:rsidP="001F5241">
            <w:pPr>
              <w:pStyle w:val="TableParagraph"/>
              <w:ind w:left="143" w:hanging="142"/>
              <w:rPr>
                <w:sz w:val="18"/>
                <w:szCs w:val="18"/>
              </w:rPr>
            </w:pPr>
          </w:p>
        </w:tc>
      </w:tr>
      <w:tr w:rsidR="00FC31E0" w:rsidRPr="006B692B" w:rsidTr="004401E5">
        <w:tblPrEx>
          <w:tblLook w:val="01E0" w:firstRow="1" w:lastRow="1" w:firstColumn="1" w:lastColumn="1" w:noHBand="0" w:noVBand="0"/>
        </w:tblPrEx>
        <w:trPr>
          <w:trHeight w:val="988"/>
        </w:trPr>
        <w:tc>
          <w:tcPr>
            <w:tcW w:w="4066" w:type="dxa"/>
          </w:tcPr>
          <w:p w:rsidR="00FC31E0" w:rsidRPr="006B692B" w:rsidRDefault="00FC31E0" w:rsidP="001F5241">
            <w:pPr>
              <w:pStyle w:val="TableParagraph"/>
              <w:ind w:left="105" w:right="166"/>
              <w:rPr>
                <w:b/>
                <w:i/>
                <w:szCs w:val="24"/>
              </w:rPr>
            </w:pPr>
            <w:r w:rsidRPr="006B692B">
              <w:rPr>
                <w:b/>
                <w:i/>
                <w:szCs w:val="24"/>
              </w:rPr>
              <w:t>popsat jednoduché obrázky</w:t>
            </w:r>
          </w:p>
        </w:tc>
        <w:tc>
          <w:tcPr>
            <w:tcW w:w="4066" w:type="dxa"/>
          </w:tcPr>
          <w:p w:rsidR="008202F9" w:rsidRPr="006B692B" w:rsidRDefault="008202F9" w:rsidP="004401E5">
            <w:pPr>
              <w:pStyle w:val="Bezmezer"/>
            </w:pPr>
            <w:r w:rsidRPr="006B692B">
              <w:t xml:space="preserve">pozorovat obrázek a s pomocí popsat </w:t>
            </w:r>
          </w:p>
          <w:p w:rsidR="00FC31E0" w:rsidRPr="006B692B" w:rsidRDefault="008202F9" w:rsidP="004401E5">
            <w:pPr>
              <w:pStyle w:val="Bezmezer"/>
            </w:pPr>
            <w:r w:rsidRPr="006B692B">
              <w:t>pojmen</w:t>
            </w:r>
            <w:r w:rsidR="00F406D1">
              <w:t xml:space="preserve">ovat </w:t>
            </w:r>
            <w:r w:rsidRPr="006B692B">
              <w:t xml:space="preserve">jednoduché předměty, věci na obrázku </w:t>
            </w:r>
          </w:p>
        </w:tc>
        <w:tc>
          <w:tcPr>
            <w:tcW w:w="4066" w:type="dxa"/>
          </w:tcPr>
          <w:p w:rsidR="00F71E0B" w:rsidRPr="006B692B" w:rsidRDefault="00F71E0B" w:rsidP="001F5241">
            <w:pPr>
              <w:pStyle w:val="TableParagraph"/>
              <w:tabs>
                <w:tab w:val="left" w:pos="465"/>
                <w:tab w:val="left" w:pos="466"/>
              </w:tabs>
              <w:spacing w:before="1"/>
              <w:ind w:left="465" w:hanging="361"/>
              <w:rPr>
                <w:szCs w:val="24"/>
              </w:rPr>
            </w:pPr>
            <w:r w:rsidRPr="006B692B">
              <w:rPr>
                <w:szCs w:val="24"/>
              </w:rPr>
              <w:t>Práce s obrázkem</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Popis obrázku</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 xml:space="preserve">Alternativní a augmentativní komunikace </w:t>
            </w:r>
          </w:p>
        </w:tc>
        <w:tc>
          <w:tcPr>
            <w:tcW w:w="796" w:type="dxa"/>
          </w:tcPr>
          <w:p w:rsidR="00FC31E0" w:rsidRPr="004401E5" w:rsidRDefault="00FC31E0" w:rsidP="001F5241">
            <w:pPr>
              <w:pStyle w:val="TableParagraph"/>
              <w:rPr>
                <w:sz w:val="18"/>
                <w:szCs w:val="18"/>
              </w:rPr>
            </w:pPr>
          </w:p>
        </w:tc>
        <w:tc>
          <w:tcPr>
            <w:tcW w:w="796" w:type="dxa"/>
          </w:tcPr>
          <w:p w:rsidR="00FC31E0" w:rsidRPr="004401E5" w:rsidRDefault="00FC31E0" w:rsidP="001F5241">
            <w:pPr>
              <w:pStyle w:val="TableParagraph"/>
              <w:rPr>
                <w:sz w:val="18"/>
                <w:szCs w:val="18"/>
              </w:rPr>
            </w:pPr>
          </w:p>
        </w:tc>
      </w:tr>
      <w:tr w:rsidR="00FC31E0" w:rsidRPr="006B692B" w:rsidTr="004401E5">
        <w:tblPrEx>
          <w:tblLook w:val="01E0" w:firstRow="1" w:lastRow="1" w:firstColumn="1" w:lastColumn="1" w:noHBand="0" w:noVBand="0"/>
        </w:tblPrEx>
        <w:trPr>
          <w:trHeight w:val="988"/>
        </w:trPr>
        <w:tc>
          <w:tcPr>
            <w:tcW w:w="4066" w:type="dxa"/>
          </w:tcPr>
          <w:p w:rsidR="00FC31E0" w:rsidRPr="006B692B" w:rsidRDefault="00FC31E0" w:rsidP="001F5241">
            <w:pPr>
              <w:pStyle w:val="TableParagraph"/>
              <w:ind w:left="105" w:right="166"/>
              <w:rPr>
                <w:b/>
                <w:i/>
                <w:szCs w:val="24"/>
              </w:rPr>
            </w:pPr>
            <w:r w:rsidRPr="006B692B">
              <w:rPr>
                <w:b/>
                <w:i/>
                <w:szCs w:val="24"/>
              </w:rPr>
              <w:t>reprodukovat krátký text podle otázek</w:t>
            </w:r>
          </w:p>
        </w:tc>
        <w:tc>
          <w:tcPr>
            <w:tcW w:w="4066" w:type="dxa"/>
          </w:tcPr>
          <w:p w:rsidR="00F406D1" w:rsidRDefault="00F406D1" w:rsidP="00F406D1">
            <w:pPr>
              <w:pStyle w:val="TableParagraph"/>
              <w:tabs>
                <w:tab w:val="left" w:pos="466"/>
              </w:tabs>
              <w:ind w:right="277"/>
              <w:rPr>
                <w:szCs w:val="24"/>
              </w:rPr>
            </w:pPr>
            <w:r>
              <w:rPr>
                <w:szCs w:val="24"/>
              </w:rPr>
              <w:t>v</w:t>
            </w:r>
            <w:r w:rsidR="00F71E0B" w:rsidRPr="006B692B">
              <w:rPr>
                <w:szCs w:val="24"/>
              </w:rPr>
              <w:t xml:space="preserve">yprávět podle otázek s podporou </w:t>
            </w:r>
          </w:p>
          <w:p w:rsidR="00FC31E0" w:rsidRPr="006B692B" w:rsidRDefault="00F406D1" w:rsidP="00F406D1">
            <w:pPr>
              <w:pStyle w:val="TableParagraph"/>
              <w:tabs>
                <w:tab w:val="left" w:pos="466"/>
              </w:tabs>
              <w:ind w:right="277"/>
              <w:rPr>
                <w:szCs w:val="24"/>
              </w:rPr>
            </w:pPr>
            <w:r>
              <w:rPr>
                <w:szCs w:val="24"/>
              </w:rPr>
              <w:t xml:space="preserve">  </w:t>
            </w:r>
            <w:r w:rsidR="00F71E0B" w:rsidRPr="006B692B">
              <w:rPr>
                <w:szCs w:val="24"/>
              </w:rPr>
              <w:t>obrázku</w:t>
            </w:r>
          </w:p>
        </w:tc>
        <w:tc>
          <w:tcPr>
            <w:tcW w:w="4066" w:type="dxa"/>
          </w:tcPr>
          <w:p w:rsidR="00FC31E0" w:rsidRPr="006B692B" w:rsidRDefault="00F71E0B" w:rsidP="001F5241">
            <w:pPr>
              <w:pStyle w:val="TableParagraph"/>
              <w:tabs>
                <w:tab w:val="left" w:pos="465"/>
                <w:tab w:val="left" w:pos="466"/>
              </w:tabs>
              <w:spacing w:before="1"/>
              <w:ind w:left="465" w:hanging="361"/>
              <w:rPr>
                <w:szCs w:val="24"/>
              </w:rPr>
            </w:pPr>
            <w:r w:rsidRPr="006B692B">
              <w:rPr>
                <w:szCs w:val="24"/>
              </w:rPr>
              <w:t>Reprodukce textu</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 xml:space="preserve">Vyprávění </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Poslech pohádek</w:t>
            </w:r>
          </w:p>
          <w:p w:rsidR="00F71E0B" w:rsidRPr="006B692B" w:rsidRDefault="00F71E0B" w:rsidP="001F5241">
            <w:pPr>
              <w:pStyle w:val="TableParagraph"/>
              <w:tabs>
                <w:tab w:val="left" w:pos="465"/>
                <w:tab w:val="left" w:pos="466"/>
              </w:tabs>
              <w:spacing w:before="1"/>
              <w:ind w:left="465" w:hanging="361"/>
              <w:rPr>
                <w:szCs w:val="24"/>
              </w:rPr>
            </w:pPr>
            <w:r w:rsidRPr="006B692B">
              <w:rPr>
                <w:szCs w:val="24"/>
              </w:rPr>
              <w:t>Návštěva knihovny</w:t>
            </w:r>
          </w:p>
        </w:tc>
        <w:tc>
          <w:tcPr>
            <w:tcW w:w="796" w:type="dxa"/>
          </w:tcPr>
          <w:p w:rsidR="00FC31E0" w:rsidRPr="006B692B" w:rsidRDefault="00FC31E0" w:rsidP="001F5241">
            <w:pPr>
              <w:pStyle w:val="TableParagraph"/>
              <w:rPr>
                <w:szCs w:val="24"/>
              </w:rPr>
            </w:pPr>
          </w:p>
        </w:tc>
        <w:tc>
          <w:tcPr>
            <w:tcW w:w="796" w:type="dxa"/>
          </w:tcPr>
          <w:p w:rsidR="00FC31E0" w:rsidRPr="006B692B" w:rsidRDefault="00FC31E0" w:rsidP="001F5241">
            <w:pPr>
              <w:pStyle w:val="TableParagraph"/>
              <w:rPr>
                <w:szCs w:val="24"/>
              </w:rPr>
            </w:pPr>
          </w:p>
        </w:tc>
      </w:tr>
    </w:tbl>
    <w:p w:rsidR="00FC31E0" w:rsidRPr="006B692B" w:rsidRDefault="00FC31E0" w:rsidP="00FC31E0">
      <w:pPr>
        <w:pStyle w:val="Nadpis1"/>
      </w:pPr>
    </w:p>
    <w:p w:rsidR="00672093" w:rsidRPr="006B692B" w:rsidRDefault="00672093">
      <w:pPr>
        <w:pStyle w:val="Zkladntext"/>
        <w:spacing w:before="3"/>
        <w:rPr>
          <w:b/>
        </w:rPr>
      </w:pPr>
      <w:bookmarkStart w:id="31" w:name="_bookmark180"/>
      <w:bookmarkEnd w:id="31"/>
    </w:p>
    <w:p w:rsidR="00672093" w:rsidRPr="006B692B" w:rsidRDefault="00672093">
      <w:pPr>
        <w:rPr>
          <w:szCs w:val="24"/>
        </w:rPr>
        <w:sectPr w:rsidR="00672093" w:rsidRPr="006B692B">
          <w:pgSz w:w="16840" w:h="11910" w:orient="landscape"/>
          <w:pgMar w:top="1100" w:right="0" w:bottom="1040" w:left="1020" w:header="0" w:footer="852" w:gutter="0"/>
          <w:cols w:space="708"/>
        </w:sectPr>
      </w:pPr>
      <w:bookmarkStart w:id="32" w:name="_bookmark203"/>
      <w:bookmarkEnd w:id="32"/>
    </w:p>
    <w:p w:rsidR="00183EE4" w:rsidRPr="006B692B" w:rsidRDefault="00183EE4" w:rsidP="00183EE4">
      <w:pPr>
        <w:pStyle w:val="Nadpis1"/>
      </w:pPr>
      <w:r w:rsidRPr="006B692B">
        <w:t xml:space="preserve">4.1.3.2 Učební osnovy 2. ročník – </w:t>
      </w:r>
      <w:proofErr w:type="spellStart"/>
      <w:r w:rsidRPr="006B692B">
        <w:t>Řv</w:t>
      </w:r>
      <w:proofErr w:type="spellEnd"/>
    </w:p>
    <w:p w:rsidR="00672093" w:rsidRPr="006B692B" w:rsidRDefault="00672093">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4019"/>
        <w:gridCol w:w="4019"/>
        <w:gridCol w:w="867"/>
        <w:gridCol w:w="867"/>
      </w:tblGrid>
      <w:tr w:rsidR="008075E4" w:rsidRPr="006B692B" w:rsidTr="00F406D1">
        <w:trPr>
          <w:trHeight w:val="481"/>
        </w:trPr>
        <w:tc>
          <w:tcPr>
            <w:tcW w:w="4018" w:type="dxa"/>
            <w:vAlign w:val="center"/>
          </w:tcPr>
          <w:p w:rsidR="008075E4" w:rsidRPr="006B692B" w:rsidRDefault="008075E4" w:rsidP="00F406D1">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F406D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9" w:type="dxa"/>
            <w:vAlign w:val="center"/>
          </w:tcPr>
          <w:p w:rsidR="008075E4" w:rsidRPr="006B692B" w:rsidRDefault="008075E4" w:rsidP="00F406D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F406D1">
              <w:rPr>
                <w:b/>
                <w:spacing w:val="-2"/>
                <w:szCs w:val="24"/>
              </w:rPr>
              <w:t xml:space="preserve">é </w:t>
            </w:r>
            <w:r w:rsidRPr="006B692B">
              <w:rPr>
                <w:b/>
                <w:spacing w:val="-2"/>
                <w:szCs w:val="24"/>
              </w:rPr>
              <w:t>výstupy</w:t>
            </w:r>
          </w:p>
        </w:tc>
        <w:tc>
          <w:tcPr>
            <w:tcW w:w="4019" w:type="dxa"/>
            <w:vAlign w:val="center"/>
          </w:tcPr>
          <w:p w:rsidR="008075E4" w:rsidRPr="006B692B" w:rsidRDefault="008075E4" w:rsidP="008075E4">
            <w:pPr>
              <w:pStyle w:val="Bezmezer"/>
              <w:jc w:val="center"/>
              <w:rPr>
                <w:b/>
                <w:szCs w:val="24"/>
              </w:rPr>
            </w:pPr>
            <w:r w:rsidRPr="006B692B">
              <w:rPr>
                <w:b/>
                <w:szCs w:val="24"/>
              </w:rPr>
              <w:t>Učivo</w:t>
            </w:r>
          </w:p>
        </w:tc>
        <w:tc>
          <w:tcPr>
            <w:tcW w:w="867" w:type="dxa"/>
            <w:vAlign w:val="center"/>
          </w:tcPr>
          <w:p w:rsidR="008075E4" w:rsidRPr="00F406D1" w:rsidRDefault="008075E4" w:rsidP="008075E4">
            <w:pPr>
              <w:pStyle w:val="Bezmezer"/>
              <w:jc w:val="center"/>
              <w:rPr>
                <w:b/>
                <w:szCs w:val="24"/>
              </w:rPr>
            </w:pPr>
            <w:r w:rsidRPr="00F406D1">
              <w:rPr>
                <w:b/>
                <w:spacing w:val="-5"/>
                <w:szCs w:val="24"/>
              </w:rPr>
              <w:t>PT</w:t>
            </w:r>
          </w:p>
        </w:tc>
        <w:tc>
          <w:tcPr>
            <w:tcW w:w="867" w:type="dxa"/>
            <w:vAlign w:val="center"/>
          </w:tcPr>
          <w:p w:rsidR="008075E4" w:rsidRPr="00F406D1" w:rsidRDefault="008075E4" w:rsidP="008075E4">
            <w:pPr>
              <w:pStyle w:val="Bezmezer"/>
              <w:jc w:val="center"/>
              <w:rPr>
                <w:b/>
                <w:szCs w:val="24"/>
              </w:rPr>
            </w:pPr>
            <w:proofErr w:type="spellStart"/>
            <w:r w:rsidRPr="00F406D1">
              <w:rPr>
                <w:b/>
                <w:spacing w:val="-5"/>
                <w:szCs w:val="24"/>
              </w:rPr>
              <w:t>MpV</w:t>
            </w:r>
            <w:proofErr w:type="spellEnd"/>
          </w:p>
        </w:tc>
      </w:tr>
      <w:tr w:rsidR="00F71E0B" w:rsidRPr="006B692B" w:rsidTr="00F406D1">
        <w:trPr>
          <w:trHeight w:val="357"/>
        </w:trPr>
        <w:tc>
          <w:tcPr>
            <w:tcW w:w="4018" w:type="dxa"/>
          </w:tcPr>
          <w:p w:rsidR="00F71E0B" w:rsidRPr="006B692B" w:rsidRDefault="00F71E0B" w:rsidP="001F5241">
            <w:pPr>
              <w:pStyle w:val="TableParagraph"/>
              <w:spacing w:line="275" w:lineRule="exact"/>
              <w:ind w:left="105"/>
              <w:rPr>
                <w:b/>
                <w:i/>
                <w:szCs w:val="24"/>
              </w:rPr>
            </w:pPr>
            <w:r w:rsidRPr="006B692B">
              <w:rPr>
                <w:b/>
                <w:i/>
                <w:spacing w:val="-4"/>
                <w:szCs w:val="24"/>
              </w:rPr>
              <w:t>Žák by měl:</w:t>
            </w:r>
          </w:p>
        </w:tc>
        <w:tc>
          <w:tcPr>
            <w:tcW w:w="4019" w:type="dxa"/>
          </w:tcPr>
          <w:p w:rsidR="00F71E0B" w:rsidRPr="006B692B" w:rsidRDefault="00F71E0B"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9" w:type="dxa"/>
          </w:tcPr>
          <w:p w:rsidR="00F71E0B" w:rsidRPr="006B692B" w:rsidRDefault="00F71E0B" w:rsidP="001F5241">
            <w:pPr>
              <w:pStyle w:val="TableParagraph"/>
              <w:rPr>
                <w:szCs w:val="24"/>
              </w:rPr>
            </w:pP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rPr>
                <w:sz w:val="18"/>
                <w:szCs w:val="18"/>
              </w:rPr>
            </w:pPr>
          </w:p>
        </w:tc>
      </w:tr>
      <w:tr w:rsidR="00F71E0B" w:rsidRPr="006B692B" w:rsidTr="00F406D1">
        <w:tblPrEx>
          <w:tblLook w:val="01E0" w:firstRow="1" w:lastRow="1" w:firstColumn="1" w:lastColumn="1" w:noHBand="0" w:noVBand="0"/>
        </w:tblPrEx>
        <w:trPr>
          <w:trHeight w:val="1521"/>
        </w:trPr>
        <w:tc>
          <w:tcPr>
            <w:tcW w:w="4018" w:type="dxa"/>
          </w:tcPr>
          <w:p w:rsidR="00F71E0B" w:rsidRPr="006B692B" w:rsidRDefault="00F71E0B" w:rsidP="001F5241">
            <w:pPr>
              <w:pStyle w:val="TableParagraph"/>
              <w:ind w:left="105"/>
              <w:rPr>
                <w:b/>
                <w:i/>
                <w:szCs w:val="24"/>
              </w:rPr>
            </w:pPr>
            <w:r w:rsidRPr="006B692B">
              <w:rPr>
                <w:b/>
                <w:i/>
                <w:szCs w:val="24"/>
              </w:rPr>
              <w:t>reprodukovat jednoduché říkanky a básničky</w:t>
            </w:r>
          </w:p>
        </w:tc>
        <w:tc>
          <w:tcPr>
            <w:tcW w:w="4019" w:type="dxa"/>
          </w:tcPr>
          <w:p w:rsidR="00F406D1" w:rsidRDefault="00F71E0B" w:rsidP="00F406D1">
            <w:pPr>
              <w:pStyle w:val="Bezmezer"/>
            </w:pPr>
            <w:r w:rsidRPr="006B692B">
              <w:t xml:space="preserve">reprodukovat ve skupině jednoduché </w:t>
            </w:r>
          </w:p>
          <w:p w:rsidR="00F71E0B" w:rsidRPr="006B692B" w:rsidRDefault="00F406D1" w:rsidP="00F406D1">
            <w:pPr>
              <w:pStyle w:val="Bezmezer"/>
            </w:pPr>
            <w:r>
              <w:t xml:space="preserve">  </w:t>
            </w:r>
            <w:r w:rsidR="00F71E0B" w:rsidRPr="006B692B">
              <w:t xml:space="preserve">říkanky </w:t>
            </w:r>
          </w:p>
          <w:p w:rsidR="00F406D1" w:rsidRDefault="00F71E0B" w:rsidP="00F406D1">
            <w:pPr>
              <w:pStyle w:val="Bezmezer"/>
            </w:pPr>
            <w:r w:rsidRPr="006B692B">
              <w:t xml:space="preserve">dramatizovat s dopomocí jednoduché </w:t>
            </w:r>
          </w:p>
          <w:p w:rsidR="00F71E0B" w:rsidRPr="006B692B" w:rsidRDefault="00F406D1" w:rsidP="00F406D1">
            <w:pPr>
              <w:pStyle w:val="Bezmezer"/>
            </w:pPr>
            <w:r>
              <w:t xml:space="preserve">  </w:t>
            </w:r>
            <w:r w:rsidR="00F71E0B" w:rsidRPr="006B692B">
              <w:t>básničky</w:t>
            </w:r>
          </w:p>
          <w:p w:rsidR="00F71E0B" w:rsidRPr="006B692B" w:rsidRDefault="00F71E0B" w:rsidP="00F406D1">
            <w:pPr>
              <w:pStyle w:val="Bezmezer"/>
            </w:pPr>
          </w:p>
        </w:tc>
        <w:tc>
          <w:tcPr>
            <w:tcW w:w="4019" w:type="dxa"/>
          </w:tcPr>
          <w:p w:rsidR="00F71E0B" w:rsidRPr="00F406D1" w:rsidRDefault="00F71E0B" w:rsidP="00F406D1">
            <w:pPr>
              <w:pStyle w:val="Bezmezer"/>
            </w:pPr>
            <w:r w:rsidRPr="00F406D1">
              <w:t xml:space="preserve"> Rytmizace</w:t>
            </w:r>
          </w:p>
          <w:p w:rsidR="00F406D1" w:rsidRDefault="00F71E0B" w:rsidP="00F406D1">
            <w:pPr>
              <w:pStyle w:val="Bezmezer"/>
            </w:pPr>
            <w:r w:rsidRPr="00F406D1">
              <w:t xml:space="preserve"> Dechová, hlasová a artikulační </w:t>
            </w:r>
          </w:p>
          <w:p w:rsidR="00F71E0B" w:rsidRPr="00F406D1" w:rsidRDefault="00F406D1" w:rsidP="00F406D1">
            <w:pPr>
              <w:pStyle w:val="Bezmezer"/>
            </w:pPr>
            <w:r>
              <w:t xml:space="preserve">   </w:t>
            </w:r>
            <w:r w:rsidR="00F71E0B" w:rsidRPr="00F406D1">
              <w:t>cvičení</w:t>
            </w:r>
          </w:p>
          <w:p w:rsidR="00F71E0B" w:rsidRPr="00F406D1" w:rsidRDefault="00F71E0B" w:rsidP="00F406D1">
            <w:pPr>
              <w:pStyle w:val="Bezmezer"/>
            </w:pPr>
            <w:r w:rsidRPr="00F406D1">
              <w:t xml:space="preserve"> Práce s hlasem</w:t>
            </w:r>
          </w:p>
          <w:p w:rsidR="00F71E0B" w:rsidRPr="00F406D1" w:rsidRDefault="00F71E0B" w:rsidP="00F406D1">
            <w:pPr>
              <w:pStyle w:val="Bezmezer"/>
            </w:pPr>
            <w:r w:rsidRPr="00F406D1">
              <w:t xml:space="preserve"> Onomatopoické slabiky</w:t>
            </w:r>
          </w:p>
          <w:p w:rsidR="00F71E0B" w:rsidRPr="00F406D1" w:rsidRDefault="00F71E0B" w:rsidP="00F406D1">
            <w:pPr>
              <w:pStyle w:val="Bezmezer"/>
            </w:pPr>
            <w:r w:rsidRPr="00F406D1">
              <w:t xml:space="preserve"> </w:t>
            </w:r>
            <w:r w:rsidR="009021D0" w:rsidRPr="00F406D1">
              <w:t>R</w:t>
            </w:r>
            <w:r w:rsidRPr="00F406D1">
              <w:t>ozvoj paměti opakováním</w:t>
            </w:r>
          </w:p>
          <w:p w:rsidR="00F71E0B" w:rsidRPr="00F406D1" w:rsidRDefault="00F71E0B" w:rsidP="00F406D1">
            <w:pPr>
              <w:pStyle w:val="Bezmezer"/>
            </w:pPr>
            <w:r w:rsidRPr="00F406D1">
              <w:t xml:space="preserve"> Jednoduché </w:t>
            </w:r>
            <w:r w:rsidR="009021D0" w:rsidRPr="00F406D1">
              <w:t>básničky</w:t>
            </w:r>
          </w:p>
          <w:p w:rsidR="009021D0" w:rsidRPr="00F406D1" w:rsidRDefault="009021D0" w:rsidP="00F406D1">
            <w:pPr>
              <w:pStyle w:val="Bezmezer"/>
            </w:pPr>
            <w:r w:rsidRPr="00F406D1">
              <w:t xml:space="preserve"> Dramatizace</w:t>
            </w: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ind w:left="140" w:hanging="140"/>
              <w:rPr>
                <w:sz w:val="18"/>
                <w:szCs w:val="18"/>
              </w:rPr>
            </w:pPr>
            <w:proofErr w:type="spellStart"/>
            <w:r w:rsidRPr="00F406D1">
              <w:rPr>
                <w:sz w:val="18"/>
                <w:szCs w:val="18"/>
              </w:rPr>
              <w:t>Hv</w:t>
            </w:r>
            <w:proofErr w:type="spellEnd"/>
            <w:r w:rsidRPr="00F406D1">
              <w:rPr>
                <w:sz w:val="18"/>
                <w:szCs w:val="18"/>
              </w:rPr>
              <w:t xml:space="preserve"> </w:t>
            </w:r>
          </w:p>
        </w:tc>
      </w:tr>
      <w:tr w:rsidR="00F71E0B" w:rsidRPr="006B692B" w:rsidTr="00F406D1">
        <w:tblPrEx>
          <w:tblLook w:val="01E0" w:firstRow="1" w:lastRow="1" w:firstColumn="1" w:lastColumn="1" w:noHBand="0" w:noVBand="0"/>
        </w:tblPrEx>
        <w:trPr>
          <w:trHeight w:val="729"/>
        </w:trPr>
        <w:tc>
          <w:tcPr>
            <w:tcW w:w="4018" w:type="dxa"/>
          </w:tcPr>
          <w:p w:rsidR="00F71E0B" w:rsidRPr="006B692B" w:rsidRDefault="00F71E0B" w:rsidP="001F5241">
            <w:pPr>
              <w:pStyle w:val="TableParagraph"/>
              <w:ind w:left="105" w:right="158"/>
              <w:jc w:val="both"/>
              <w:rPr>
                <w:b/>
                <w:i/>
                <w:szCs w:val="24"/>
              </w:rPr>
            </w:pPr>
            <w:r w:rsidRPr="006B692B">
              <w:rPr>
                <w:b/>
                <w:i/>
                <w:szCs w:val="24"/>
              </w:rPr>
              <w:t>odpovídat na otázky, slovem, větou</w:t>
            </w:r>
          </w:p>
        </w:tc>
        <w:tc>
          <w:tcPr>
            <w:tcW w:w="4019" w:type="dxa"/>
          </w:tcPr>
          <w:p w:rsidR="00F406D1" w:rsidRDefault="00F71E0B" w:rsidP="00F406D1">
            <w:pPr>
              <w:pStyle w:val="Bezmezer"/>
            </w:pPr>
            <w:r w:rsidRPr="006B692B">
              <w:t xml:space="preserve">odpovídat na jednoduché </w:t>
            </w:r>
            <w:r w:rsidR="009021D0" w:rsidRPr="006B692B">
              <w:t xml:space="preserve">otevřené </w:t>
            </w:r>
          </w:p>
          <w:p w:rsidR="00F71E0B" w:rsidRPr="006B692B" w:rsidRDefault="00F406D1" w:rsidP="00F406D1">
            <w:pPr>
              <w:pStyle w:val="Bezmezer"/>
            </w:pPr>
            <w:r>
              <w:t xml:space="preserve">  </w:t>
            </w:r>
            <w:r w:rsidR="009021D0" w:rsidRPr="006B692B">
              <w:t>otázky slovem</w:t>
            </w:r>
            <w:r w:rsidR="00F71E0B" w:rsidRPr="006B692B">
              <w:t xml:space="preserve"> </w:t>
            </w:r>
          </w:p>
        </w:tc>
        <w:tc>
          <w:tcPr>
            <w:tcW w:w="4019" w:type="dxa"/>
          </w:tcPr>
          <w:p w:rsidR="00F406D1" w:rsidRDefault="009021D0" w:rsidP="00F406D1">
            <w:pPr>
              <w:pStyle w:val="Bezmezer"/>
            </w:pPr>
            <w:r w:rsidRPr="00F406D1">
              <w:t xml:space="preserve">Rozvíjení slovní zásoby, poznávání a </w:t>
            </w:r>
          </w:p>
          <w:p w:rsidR="00F406D1" w:rsidRDefault="00F406D1" w:rsidP="00F406D1">
            <w:pPr>
              <w:pStyle w:val="Bezmezer"/>
            </w:pPr>
            <w:r>
              <w:t xml:space="preserve">  </w:t>
            </w:r>
            <w:r w:rsidR="009021D0" w:rsidRPr="00F406D1">
              <w:t xml:space="preserve">pojmenovávání předmětů i jevů </w:t>
            </w:r>
          </w:p>
          <w:p w:rsidR="009021D0" w:rsidRPr="00F406D1" w:rsidRDefault="00F406D1" w:rsidP="00F406D1">
            <w:pPr>
              <w:pStyle w:val="Bezmezer"/>
            </w:pPr>
            <w:r>
              <w:t xml:space="preserve">  </w:t>
            </w:r>
            <w:r w:rsidR="009021D0" w:rsidRPr="00F406D1">
              <w:t>kolem sebe</w:t>
            </w:r>
          </w:p>
          <w:p w:rsidR="00F71E0B" w:rsidRPr="00F406D1" w:rsidRDefault="009021D0" w:rsidP="00F406D1">
            <w:pPr>
              <w:pStyle w:val="Bezmezer"/>
            </w:pPr>
            <w:r w:rsidRPr="00F406D1">
              <w:t>Otázky a odpovědi s využitím názoru</w:t>
            </w:r>
          </w:p>
        </w:tc>
        <w:tc>
          <w:tcPr>
            <w:tcW w:w="867" w:type="dxa"/>
          </w:tcPr>
          <w:p w:rsidR="00F71E0B" w:rsidRPr="00F406D1" w:rsidRDefault="00F71E0B" w:rsidP="001F5241">
            <w:pPr>
              <w:pStyle w:val="TableParagraph"/>
              <w:rPr>
                <w:sz w:val="18"/>
                <w:szCs w:val="18"/>
              </w:rPr>
            </w:pPr>
          </w:p>
        </w:tc>
        <w:tc>
          <w:tcPr>
            <w:tcW w:w="867" w:type="dxa"/>
          </w:tcPr>
          <w:p w:rsidR="00F71E0B" w:rsidRPr="00F406D1" w:rsidRDefault="00F71E0B" w:rsidP="001F5241">
            <w:pPr>
              <w:pStyle w:val="TableParagraph"/>
              <w:ind w:left="282" w:hanging="282"/>
              <w:rPr>
                <w:sz w:val="18"/>
                <w:szCs w:val="18"/>
              </w:rPr>
            </w:pPr>
          </w:p>
        </w:tc>
      </w:tr>
      <w:tr w:rsidR="00F71E0B" w:rsidRPr="006B692B" w:rsidTr="00F406D1">
        <w:tblPrEx>
          <w:tblLook w:val="01E0" w:firstRow="1" w:lastRow="1" w:firstColumn="1" w:lastColumn="1" w:noHBand="0" w:noVBand="0"/>
        </w:tblPrEx>
        <w:trPr>
          <w:trHeight w:val="986"/>
        </w:trPr>
        <w:tc>
          <w:tcPr>
            <w:tcW w:w="4018" w:type="dxa"/>
          </w:tcPr>
          <w:p w:rsidR="00F71E0B" w:rsidRPr="006B692B" w:rsidRDefault="00F71E0B" w:rsidP="001F5241">
            <w:pPr>
              <w:pStyle w:val="TableParagraph"/>
              <w:ind w:left="105" w:right="166"/>
              <w:rPr>
                <w:b/>
                <w:i/>
                <w:szCs w:val="24"/>
              </w:rPr>
            </w:pPr>
            <w:r w:rsidRPr="006B692B">
              <w:rPr>
                <w:b/>
                <w:i/>
                <w:szCs w:val="24"/>
              </w:rPr>
              <w:t>dokázat se koncentrovat na poslech pohádek a krátkých příběhů</w:t>
            </w:r>
          </w:p>
        </w:tc>
        <w:tc>
          <w:tcPr>
            <w:tcW w:w="4019" w:type="dxa"/>
          </w:tcPr>
          <w:p w:rsidR="00F406D1" w:rsidRDefault="00F71E0B" w:rsidP="00F406D1">
            <w:pPr>
              <w:pStyle w:val="Bezmezer"/>
            </w:pPr>
            <w:r w:rsidRPr="006B692B">
              <w:t xml:space="preserve">dokázat se krátce koncentrovat na </w:t>
            </w:r>
          </w:p>
          <w:p w:rsidR="00F71E0B" w:rsidRPr="006B692B" w:rsidRDefault="00F406D1" w:rsidP="00F406D1">
            <w:pPr>
              <w:pStyle w:val="Bezmezer"/>
            </w:pPr>
            <w:r>
              <w:t xml:space="preserve">  </w:t>
            </w:r>
            <w:r w:rsidR="00F71E0B" w:rsidRPr="006B692B">
              <w:t>poslech krátkých pohádek</w:t>
            </w:r>
          </w:p>
        </w:tc>
        <w:tc>
          <w:tcPr>
            <w:tcW w:w="4019" w:type="dxa"/>
          </w:tcPr>
          <w:p w:rsidR="00F71E0B" w:rsidRPr="00F406D1" w:rsidRDefault="00F71E0B" w:rsidP="00F406D1">
            <w:pPr>
              <w:pStyle w:val="Bezmezer"/>
            </w:pPr>
            <w:r w:rsidRPr="00F406D1">
              <w:t>Poslech krátkých</w:t>
            </w:r>
            <w:r w:rsidR="009021D0" w:rsidRPr="00F406D1">
              <w:t xml:space="preserve"> pohádek</w:t>
            </w:r>
          </w:p>
          <w:p w:rsidR="009021D0" w:rsidRPr="00F406D1" w:rsidRDefault="009021D0" w:rsidP="00F406D1">
            <w:pPr>
              <w:pStyle w:val="Bezmezer"/>
            </w:pPr>
            <w:r w:rsidRPr="00F406D1">
              <w:t>Poslech předčítaného textu</w:t>
            </w:r>
          </w:p>
          <w:p w:rsidR="009021D0" w:rsidRPr="00F406D1" w:rsidRDefault="009021D0" w:rsidP="00F406D1">
            <w:pPr>
              <w:pStyle w:val="Bezmezer"/>
            </w:pPr>
            <w:r w:rsidRPr="00F406D1">
              <w:t>Divadelní a filmové představení</w:t>
            </w:r>
          </w:p>
          <w:p w:rsidR="00F71E0B" w:rsidRPr="00F406D1" w:rsidRDefault="009021D0" w:rsidP="00F406D1">
            <w:pPr>
              <w:pStyle w:val="Bezmezer"/>
            </w:pPr>
            <w:r w:rsidRPr="00F406D1">
              <w:t>Dramatizace</w:t>
            </w:r>
          </w:p>
        </w:tc>
        <w:tc>
          <w:tcPr>
            <w:tcW w:w="867" w:type="dxa"/>
          </w:tcPr>
          <w:p w:rsidR="00F71E0B" w:rsidRPr="00F406D1" w:rsidRDefault="00F71E0B" w:rsidP="001F5241">
            <w:pPr>
              <w:pStyle w:val="TableParagraph"/>
              <w:rPr>
                <w:sz w:val="18"/>
                <w:szCs w:val="18"/>
              </w:rPr>
            </w:pPr>
            <w:r w:rsidRPr="00F406D1">
              <w:rPr>
                <w:sz w:val="18"/>
                <w:szCs w:val="18"/>
              </w:rPr>
              <w:t xml:space="preserve">OSV </w:t>
            </w:r>
          </w:p>
        </w:tc>
        <w:tc>
          <w:tcPr>
            <w:tcW w:w="867" w:type="dxa"/>
          </w:tcPr>
          <w:p w:rsidR="00F71E0B" w:rsidRPr="00F406D1" w:rsidRDefault="00F71E0B" w:rsidP="001F5241">
            <w:pPr>
              <w:pStyle w:val="TableParagraph"/>
              <w:ind w:left="143" w:hanging="142"/>
              <w:rPr>
                <w:sz w:val="18"/>
                <w:szCs w:val="18"/>
              </w:rPr>
            </w:pPr>
          </w:p>
        </w:tc>
      </w:tr>
      <w:tr w:rsidR="009021D0" w:rsidRPr="006B692B" w:rsidTr="00F406D1">
        <w:tblPrEx>
          <w:tblLook w:val="01E0" w:firstRow="1" w:lastRow="1" w:firstColumn="1" w:lastColumn="1" w:noHBand="0" w:noVBand="0"/>
        </w:tblPrEx>
        <w:trPr>
          <w:trHeight w:val="988"/>
        </w:trPr>
        <w:tc>
          <w:tcPr>
            <w:tcW w:w="4018" w:type="dxa"/>
          </w:tcPr>
          <w:p w:rsidR="009021D0" w:rsidRPr="006B692B" w:rsidRDefault="009021D0" w:rsidP="009021D0">
            <w:pPr>
              <w:pStyle w:val="TableParagraph"/>
              <w:ind w:left="105" w:right="166"/>
              <w:rPr>
                <w:b/>
                <w:i/>
                <w:szCs w:val="24"/>
              </w:rPr>
            </w:pPr>
            <w:r w:rsidRPr="006B692B">
              <w:rPr>
                <w:b/>
                <w:i/>
                <w:szCs w:val="24"/>
              </w:rPr>
              <w:t>popsat jednoduché obrázky</w:t>
            </w:r>
          </w:p>
        </w:tc>
        <w:tc>
          <w:tcPr>
            <w:tcW w:w="4019" w:type="dxa"/>
          </w:tcPr>
          <w:p w:rsidR="009021D0" w:rsidRPr="006B692B" w:rsidRDefault="009021D0" w:rsidP="00F406D1">
            <w:pPr>
              <w:pStyle w:val="Bezmezer"/>
            </w:pPr>
            <w:r w:rsidRPr="006B692B">
              <w:t xml:space="preserve">porovnat </w:t>
            </w:r>
            <w:r w:rsidR="001F5241" w:rsidRPr="006B692B">
              <w:t xml:space="preserve">rozdíly </w:t>
            </w:r>
            <w:r w:rsidRPr="006B692B">
              <w:t xml:space="preserve">na obrázku </w:t>
            </w:r>
          </w:p>
          <w:p w:rsidR="009021D0" w:rsidRPr="006B692B" w:rsidRDefault="001F5241" w:rsidP="00F406D1">
            <w:pPr>
              <w:pStyle w:val="Bezmezer"/>
            </w:pPr>
            <w:r w:rsidRPr="006B692B">
              <w:t>vybarvit část obrázku podle zadání</w:t>
            </w:r>
          </w:p>
        </w:tc>
        <w:tc>
          <w:tcPr>
            <w:tcW w:w="4019" w:type="dxa"/>
          </w:tcPr>
          <w:p w:rsidR="00F406D1" w:rsidRDefault="009021D0" w:rsidP="00F406D1">
            <w:pPr>
              <w:pStyle w:val="Bezmezer"/>
            </w:pPr>
            <w:r w:rsidRPr="00F406D1">
              <w:t xml:space="preserve">Rozvoj komunikace jako prostředku </w:t>
            </w:r>
          </w:p>
          <w:p w:rsidR="009021D0" w:rsidRPr="00F406D1" w:rsidRDefault="00F406D1" w:rsidP="00F406D1">
            <w:pPr>
              <w:pStyle w:val="Bezmezer"/>
            </w:pPr>
            <w:r>
              <w:t xml:space="preserve">  </w:t>
            </w:r>
            <w:r w:rsidR="009021D0" w:rsidRPr="00F406D1">
              <w:t>orientace v sociálních situacích</w:t>
            </w:r>
          </w:p>
          <w:p w:rsidR="009021D0" w:rsidRPr="00F406D1" w:rsidRDefault="009021D0" w:rsidP="00F406D1">
            <w:pPr>
              <w:pStyle w:val="Bezmezer"/>
            </w:pPr>
            <w:r w:rsidRPr="00F406D1">
              <w:t>Rozvoj slovní zásoby</w:t>
            </w:r>
          </w:p>
          <w:p w:rsidR="009021D0" w:rsidRPr="00F406D1" w:rsidRDefault="009021D0" w:rsidP="00F406D1">
            <w:pPr>
              <w:pStyle w:val="Bezmezer"/>
            </w:pPr>
          </w:p>
          <w:p w:rsidR="009021D0" w:rsidRPr="00F406D1" w:rsidRDefault="009021D0" w:rsidP="00F406D1">
            <w:pPr>
              <w:pStyle w:val="Bezmezer"/>
            </w:pPr>
          </w:p>
        </w:tc>
        <w:tc>
          <w:tcPr>
            <w:tcW w:w="867" w:type="dxa"/>
          </w:tcPr>
          <w:p w:rsidR="009021D0" w:rsidRPr="00F406D1" w:rsidRDefault="009021D0" w:rsidP="009021D0">
            <w:pPr>
              <w:pStyle w:val="TableParagraph"/>
              <w:rPr>
                <w:sz w:val="18"/>
                <w:szCs w:val="18"/>
              </w:rPr>
            </w:pPr>
          </w:p>
        </w:tc>
        <w:tc>
          <w:tcPr>
            <w:tcW w:w="867" w:type="dxa"/>
          </w:tcPr>
          <w:p w:rsidR="009021D0" w:rsidRPr="00F406D1" w:rsidRDefault="009021D0" w:rsidP="009021D0">
            <w:pPr>
              <w:pStyle w:val="TableParagraph"/>
              <w:rPr>
                <w:sz w:val="18"/>
                <w:szCs w:val="18"/>
              </w:rPr>
            </w:pPr>
          </w:p>
        </w:tc>
      </w:tr>
      <w:tr w:rsidR="009021D0" w:rsidRPr="006B692B" w:rsidTr="00F406D1">
        <w:tblPrEx>
          <w:tblLook w:val="01E0" w:firstRow="1" w:lastRow="1" w:firstColumn="1" w:lastColumn="1" w:noHBand="0" w:noVBand="0"/>
        </w:tblPrEx>
        <w:trPr>
          <w:trHeight w:val="988"/>
        </w:trPr>
        <w:tc>
          <w:tcPr>
            <w:tcW w:w="4018" w:type="dxa"/>
          </w:tcPr>
          <w:p w:rsidR="009021D0" w:rsidRPr="006B692B" w:rsidRDefault="009021D0" w:rsidP="009021D0">
            <w:pPr>
              <w:pStyle w:val="TableParagraph"/>
              <w:ind w:left="105" w:right="166"/>
              <w:rPr>
                <w:b/>
                <w:i/>
                <w:szCs w:val="24"/>
              </w:rPr>
            </w:pPr>
            <w:r w:rsidRPr="006B692B">
              <w:rPr>
                <w:b/>
                <w:i/>
                <w:szCs w:val="24"/>
              </w:rPr>
              <w:t>reprodukovat krátký text podle otázek</w:t>
            </w:r>
          </w:p>
        </w:tc>
        <w:tc>
          <w:tcPr>
            <w:tcW w:w="4019" w:type="dxa"/>
          </w:tcPr>
          <w:p w:rsidR="009021D0" w:rsidRPr="006B692B" w:rsidRDefault="001F5241" w:rsidP="00F406D1">
            <w:pPr>
              <w:pStyle w:val="Bezmezer"/>
            </w:pPr>
            <w:r w:rsidRPr="006B692B">
              <w:t>odpovídat a jednoduché otázky k textu</w:t>
            </w:r>
          </w:p>
          <w:p w:rsidR="00F406D1" w:rsidRDefault="001F5241" w:rsidP="00F406D1">
            <w:pPr>
              <w:pStyle w:val="Bezmezer"/>
            </w:pPr>
            <w:r w:rsidRPr="006B692B">
              <w:t xml:space="preserve">s dopomocí seřadit ilustrace k textu </w:t>
            </w:r>
          </w:p>
          <w:p w:rsidR="001F5241" w:rsidRPr="006B692B" w:rsidRDefault="00F406D1" w:rsidP="00F406D1">
            <w:pPr>
              <w:pStyle w:val="Bezmezer"/>
            </w:pPr>
            <w:r>
              <w:t xml:space="preserve">  </w:t>
            </w:r>
            <w:r w:rsidR="001F5241" w:rsidRPr="006B692B">
              <w:t xml:space="preserve">podle posloupnosti </w:t>
            </w:r>
          </w:p>
          <w:p w:rsidR="001F5241" w:rsidRPr="006B692B" w:rsidRDefault="001F5241" w:rsidP="00F406D1">
            <w:pPr>
              <w:pStyle w:val="Bezmezer"/>
            </w:pPr>
            <w:r w:rsidRPr="006B692B">
              <w:t>přehrát krátkou scénku</w:t>
            </w:r>
          </w:p>
          <w:p w:rsidR="001F5241" w:rsidRPr="006B692B" w:rsidRDefault="001F5241" w:rsidP="00F406D1">
            <w:pPr>
              <w:pStyle w:val="Bezmezer"/>
            </w:pPr>
          </w:p>
        </w:tc>
        <w:tc>
          <w:tcPr>
            <w:tcW w:w="4019" w:type="dxa"/>
          </w:tcPr>
          <w:p w:rsidR="009021D0" w:rsidRPr="00F406D1" w:rsidRDefault="001F5241" w:rsidP="00F406D1">
            <w:pPr>
              <w:pStyle w:val="Bezmezer"/>
            </w:pPr>
            <w:r w:rsidRPr="00F406D1">
              <w:t xml:space="preserve"> Porozumění textu</w:t>
            </w:r>
          </w:p>
          <w:p w:rsidR="001F5241" w:rsidRPr="00F406D1" w:rsidRDefault="001F5241" w:rsidP="00F406D1">
            <w:pPr>
              <w:pStyle w:val="Bezmezer"/>
            </w:pPr>
            <w:r w:rsidRPr="00F406D1">
              <w:t xml:space="preserve"> Reprodukce textu</w:t>
            </w:r>
          </w:p>
          <w:p w:rsidR="001F5241" w:rsidRPr="00F406D1" w:rsidRDefault="001F5241" w:rsidP="00F406D1">
            <w:pPr>
              <w:pStyle w:val="Bezmezer"/>
            </w:pPr>
            <w:r w:rsidRPr="00F406D1">
              <w:t xml:space="preserve"> Dramatizace</w:t>
            </w:r>
          </w:p>
          <w:p w:rsidR="001F5241" w:rsidRPr="00F406D1" w:rsidRDefault="001F5241" w:rsidP="00F406D1">
            <w:pPr>
              <w:pStyle w:val="Bezmezer"/>
            </w:pPr>
          </w:p>
        </w:tc>
        <w:tc>
          <w:tcPr>
            <w:tcW w:w="867" w:type="dxa"/>
          </w:tcPr>
          <w:p w:rsidR="009021D0" w:rsidRPr="006B692B" w:rsidRDefault="009021D0" w:rsidP="009021D0">
            <w:pPr>
              <w:pStyle w:val="TableParagraph"/>
              <w:rPr>
                <w:szCs w:val="24"/>
              </w:rPr>
            </w:pPr>
          </w:p>
        </w:tc>
        <w:tc>
          <w:tcPr>
            <w:tcW w:w="867" w:type="dxa"/>
          </w:tcPr>
          <w:p w:rsidR="009021D0" w:rsidRPr="006B692B" w:rsidRDefault="009021D0" w:rsidP="009021D0">
            <w:pPr>
              <w:pStyle w:val="TableParagraph"/>
              <w:rPr>
                <w:szCs w:val="24"/>
              </w:rPr>
            </w:pPr>
          </w:p>
        </w:tc>
      </w:tr>
    </w:tbl>
    <w:p w:rsidR="008075E4" w:rsidRPr="006B692B" w:rsidRDefault="008075E4">
      <w:pPr>
        <w:rPr>
          <w:b/>
          <w:szCs w:val="24"/>
        </w:rPr>
      </w:pPr>
      <w:r w:rsidRPr="006B692B">
        <w:rPr>
          <w:b/>
          <w:szCs w:val="24"/>
        </w:rPr>
        <w:br w:type="page"/>
      </w:r>
    </w:p>
    <w:p w:rsidR="00183EE4" w:rsidRPr="006B692B" w:rsidRDefault="00183EE4" w:rsidP="00183EE4">
      <w:pPr>
        <w:pStyle w:val="Nadpis1"/>
      </w:pPr>
      <w:r w:rsidRPr="006B692B">
        <w:t xml:space="preserve">4.1.3.3 Učební osnovy 3. ročník – </w:t>
      </w:r>
      <w:proofErr w:type="spellStart"/>
      <w:r w:rsidRPr="006B692B">
        <w:t>Řv</w:t>
      </w:r>
      <w:proofErr w:type="spellEnd"/>
    </w:p>
    <w:p w:rsidR="00F71E0B" w:rsidRPr="006B692B" w:rsidRDefault="00F71E0B">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4019"/>
        <w:gridCol w:w="4019"/>
        <w:gridCol w:w="851"/>
        <w:gridCol w:w="16"/>
        <w:gridCol w:w="867"/>
      </w:tblGrid>
      <w:tr w:rsidR="008075E4" w:rsidRPr="006B692B" w:rsidTr="00F406D1">
        <w:trPr>
          <w:trHeight w:val="424"/>
        </w:trPr>
        <w:tc>
          <w:tcPr>
            <w:tcW w:w="4018" w:type="dxa"/>
            <w:vAlign w:val="center"/>
          </w:tcPr>
          <w:p w:rsidR="008075E4" w:rsidRPr="006B692B" w:rsidRDefault="008075E4" w:rsidP="00F406D1">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F406D1">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9" w:type="dxa"/>
            <w:vAlign w:val="center"/>
          </w:tcPr>
          <w:p w:rsidR="008075E4" w:rsidRPr="006B692B" w:rsidRDefault="008075E4" w:rsidP="00F406D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F406D1">
              <w:rPr>
                <w:b/>
                <w:spacing w:val="-2"/>
                <w:szCs w:val="24"/>
              </w:rPr>
              <w:t xml:space="preserve">é </w:t>
            </w:r>
            <w:r w:rsidRPr="006B692B">
              <w:rPr>
                <w:b/>
                <w:spacing w:val="-2"/>
                <w:szCs w:val="24"/>
              </w:rPr>
              <w:t>výstupy</w:t>
            </w:r>
          </w:p>
        </w:tc>
        <w:tc>
          <w:tcPr>
            <w:tcW w:w="4019" w:type="dxa"/>
            <w:vAlign w:val="center"/>
          </w:tcPr>
          <w:p w:rsidR="008075E4" w:rsidRPr="006B692B" w:rsidRDefault="008075E4" w:rsidP="008075E4">
            <w:pPr>
              <w:pStyle w:val="Bezmezer"/>
              <w:jc w:val="center"/>
              <w:rPr>
                <w:b/>
                <w:szCs w:val="24"/>
              </w:rPr>
            </w:pPr>
            <w:r w:rsidRPr="006B692B">
              <w:rPr>
                <w:b/>
                <w:szCs w:val="24"/>
              </w:rPr>
              <w:t>Učivo</w:t>
            </w:r>
          </w:p>
        </w:tc>
        <w:tc>
          <w:tcPr>
            <w:tcW w:w="867" w:type="dxa"/>
            <w:gridSpan w:val="2"/>
            <w:vAlign w:val="center"/>
          </w:tcPr>
          <w:p w:rsidR="008075E4" w:rsidRPr="006B692B" w:rsidRDefault="008075E4" w:rsidP="008075E4">
            <w:pPr>
              <w:pStyle w:val="Bezmezer"/>
              <w:jc w:val="center"/>
              <w:rPr>
                <w:b/>
                <w:szCs w:val="24"/>
              </w:rPr>
            </w:pPr>
            <w:r w:rsidRPr="006B692B">
              <w:rPr>
                <w:b/>
                <w:spacing w:val="-5"/>
                <w:szCs w:val="24"/>
              </w:rPr>
              <w:t>PT</w:t>
            </w:r>
          </w:p>
        </w:tc>
        <w:tc>
          <w:tcPr>
            <w:tcW w:w="867"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1F5241" w:rsidRPr="006B692B" w:rsidTr="00F406D1">
        <w:trPr>
          <w:trHeight w:val="357"/>
        </w:trPr>
        <w:tc>
          <w:tcPr>
            <w:tcW w:w="4018" w:type="dxa"/>
          </w:tcPr>
          <w:p w:rsidR="001F5241" w:rsidRPr="006B692B" w:rsidRDefault="001F5241" w:rsidP="001F5241">
            <w:pPr>
              <w:pStyle w:val="TableParagraph"/>
              <w:spacing w:line="275" w:lineRule="exact"/>
              <w:ind w:left="105"/>
              <w:rPr>
                <w:b/>
                <w:i/>
                <w:szCs w:val="24"/>
              </w:rPr>
            </w:pPr>
            <w:r w:rsidRPr="006B692B">
              <w:rPr>
                <w:b/>
                <w:i/>
                <w:spacing w:val="-4"/>
                <w:szCs w:val="24"/>
              </w:rPr>
              <w:t>Žák by měl:</w:t>
            </w:r>
          </w:p>
        </w:tc>
        <w:tc>
          <w:tcPr>
            <w:tcW w:w="4019" w:type="dxa"/>
          </w:tcPr>
          <w:p w:rsidR="001F5241" w:rsidRPr="006B692B" w:rsidRDefault="001F5241" w:rsidP="001F5241">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9" w:type="dxa"/>
          </w:tcPr>
          <w:p w:rsidR="001F5241" w:rsidRPr="006B692B" w:rsidRDefault="001F5241" w:rsidP="001F5241">
            <w:pPr>
              <w:pStyle w:val="TableParagraph"/>
              <w:rPr>
                <w:szCs w:val="24"/>
              </w:rPr>
            </w:pP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rPr>
                <w:szCs w:val="24"/>
              </w:rPr>
            </w:pPr>
          </w:p>
        </w:tc>
      </w:tr>
      <w:tr w:rsidR="001F5241" w:rsidRPr="006B692B" w:rsidTr="00F406D1">
        <w:tblPrEx>
          <w:tblLook w:val="01E0" w:firstRow="1" w:lastRow="1" w:firstColumn="1" w:lastColumn="1" w:noHBand="0" w:noVBand="0"/>
        </w:tblPrEx>
        <w:trPr>
          <w:trHeight w:val="1521"/>
        </w:trPr>
        <w:tc>
          <w:tcPr>
            <w:tcW w:w="4018" w:type="dxa"/>
          </w:tcPr>
          <w:p w:rsidR="001F5241" w:rsidRPr="006B692B" w:rsidRDefault="001F5241" w:rsidP="001F5241">
            <w:pPr>
              <w:pStyle w:val="TableParagraph"/>
              <w:ind w:left="105"/>
              <w:rPr>
                <w:b/>
                <w:i/>
                <w:szCs w:val="24"/>
              </w:rPr>
            </w:pPr>
            <w:r w:rsidRPr="006B692B">
              <w:rPr>
                <w:b/>
                <w:i/>
                <w:szCs w:val="24"/>
              </w:rPr>
              <w:t>reprodukovat jednoduché říkanky a básničky</w:t>
            </w:r>
          </w:p>
        </w:tc>
        <w:tc>
          <w:tcPr>
            <w:tcW w:w="4019" w:type="dxa"/>
          </w:tcPr>
          <w:p w:rsidR="00F406D1" w:rsidRDefault="0006696C" w:rsidP="00F406D1">
            <w:pPr>
              <w:pStyle w:val="Bezmezer"/>
            </w:pPr>
            <w:r w:rsidRPr="006B692B">
              <w:t xml:space="preserve">reprodukovat jednoduché říkanky a </w:t>
            </w:r>
          </w:p>
          <w:p w:rsidR="001F5241" w:rsidRPr="006B692B" w:rsidRDefault="00F406D1" w:rsidP="00F406D1">
            <w:pPr>
              <w:pStyle w:val="Bezmezer"/>
            </w:pPr>
            <w:r>
              <w:t xml:space="preserve">  </w:t>
            </w:r>
            <w:r w:rsidR="0006696C" w:rsidRPr="006B692B">
              <w:t>básničky</w:t>
            </w:r>
          </w:p>
        </w:tc>
        <w:tc>
          <w:tcPr>
            <w:tcW w:w="4019" w:type="dxa"/>
          </w:tcPr>
          <w:p w:rsidR="00F406D1" w:rsidRDefault="001F5241" w:rsidP="00F406D1">
            <w:pPr>
              <w:pStyle w:val="Bezmezer"/>
            </w:pPr>
            <w:r w:rsidRPr="006B692B">
              <w:t>Rytmizace</w:t>
            </w:r>
          </w:p>
          <w:p w:rsidR="00F406D1" w:rsidRDefault="001F5241" w:rsidP="00F406D1">
            <w:pPr>
              <w:pStyle w:val="Bezmezer"/>
            </w:pPr>
            <w:r w:rsidRPr="006B692B">
              <w:t xml:space="preserve">Dechová, hlasová a artikulační </w:t>
            </w:r>
          </w:p>
          <w:p w:rsidR="00F406D1" w:rsidRPr="006B692B" w:rsidRDefault="00F406D1" w:rsidP="00F406D1">
            <w:pPr>
              <w:pStyle w:val="Bezmezer"/>
              <w:ind w:left="83"/>
            </w:pPr>
            <w:r>
              <w:t xml:space="preserve">   </w:t>
            </w:r>
            <w:r w:rsidR="001F5241" w:rsidRPr="006B692B">
              <w:t>cvičení</w:t>
            </w:r>
          </w:p>
          <w:p w:rsidR="001F5241" w:rsidRPr="006B692B" w:rsidRDefault="001F5241" w:rsidP="00F406D1">
            <w:pPr>
              <w:pStyle w:val="Bezmezer"/>
            </w:pPr>
            <w:r w:rsidRPr="006B692B">
              <w:t>Rozvoj paměti opakováním</w:t>
            </w:r>
          </w:p>
          <w:p w:rsidR="001F5241" w:rsidRPr="006B692B" w:rsidRDefault="0006696C" w:rsidP="00F406D1">
            <w:pPr>
              <w:pStyle w:val="Bezmezer"/>
            </w:pPr>
            <w:r w:rsidRPr="006B692B">
              <w:t>Básničky a říkanky</w:t>
            </w:r>
          </w:p>
          <w:p w:rsidR="001F5241" w:rsidRPr="006B692B" w:rsidRDefault="001F5241" w:rsidP="00F406D1">
            <w:pPr>
              <w:pStyle w:val="Bezmezer"/>
            </w:pPr>
            <w:r w:rsidRPr="006B692B">
              <w:t>Dramatizace</w:t>
            </w:r>
          </w:p>
          <w:p w:rsidR="0006696C" w:rsidRPr="006B692B" w:rsidRDefault="0006696C" w:rsidP="00F406D1">
            <w:pPr>
              <w:pStyle w:val="Bezmezer"/>
            </w:pPr>
            <w:r w:rsidRPr="006B692B">
              <w:t>Didaktické a společenské hry</w:t>
            </w: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ind w:left="140" w:hanging="140"/>
              <w:rPr>
                <w:szCs w:val="24"/>
              </w:rPr>
            </w:pPr>
            <w:proofErr w:type="spellStart"/>
            <w:r w:rsidRPr="006B692B">
              <w:rPr>
                <w:szCs w:val="24"/>
              </w:rPr>
              <w:t>Hv</w:t>
            </w:r>
            <w:proofErr w:type="spellEnd"/>
          </w:p>
        </w:tc>
      </w:tr>
      <w:tr w:rsidR="001F5241" w:rsidRPr="006B692B" w:rsidTr="00F406D1">
        <w:tblPrEx>
          <w:tblLook w:val="01E0" w:firstRow="1" w:lastRow="1" w:firstColumn="1" w:lastColumn="1" w:noHBand="0" w:noVBand="0"/>
        </w:tblPrEx>
        <w:trPr>
          <w:trHeight w:val="729"/>
        </w:trPr>
        <w:tc>
          <w:tcPr>
            <w:tcW w:w="4018" w:type="dxa"/>
          </w:tcPr>
          <w:p w:rsidR="001F5241" w:rsidRPr="006B692B" w:rsidRDefault="001F5241" w:rsidP="001F5241">
            <w:pPr>
              <w:pStyle w:val="TableParagraph"/>
              <w:ind w:left="105" w:right="158"/>
              <w:jc w:val="both"/>
              <w:rPr>
                <w:b/>
                <w:i/>
                <w:szCs w:val="24"/>
              </w:rPr>
            </w:pPr>
            <w:r w:rsidRPr="006B692B">
              <w:rPr>
                <w:b/>
                <w:i/>
                <w:szCs w:val="24"/>
              </w:rPr>
              <w:t>odpovídat na otázky, slovem, větou</w:t>
            </w:r>
          </w:p>
        </w:tc>
        <w:tc>
          <w:tcPr>
            <w:tcW w:w="4019" w:type="dxa"/>
          </w:tcPr>
          <w:p w:rsidR="001F5241" w:rsidRPr="006B692B" w:rsidRDefault="001F5241" w:rsidP="00F406D1">
            <w:pPr>
              <w:pStyle w:val="Bezmezer"/>
            </w:pPr>
            <w:r w:rsidRPr="006B692B">
              <w:t>odpovídat na otázky slovem</w:t>
            </w:r>
            <w:r w:rsidR="0006696C" w:rsidRPr="006B692B">
              <w:t>, větou</w:t>
            </w:r>
            <w:r w:rsidRPr="006B692B">
              <w:t xml:space="preserve"> </w:t>
            </w:r>
          </w:p>
        </w:tc>
        <w:tc>
          <w:tcPr>
            <w:tcW w:w="4019" w:type="dxa"/>
          </w:tcPr>
          <w:p w:rsidR="00F406D1" w:rsidRDefault="001F5241" w:rsidP="00F406D1">
            <w:pPr>
              <w:pStyle w:val="Bezmezer"/>
            </w:pPr>
            <w:r w:rsidRPr="006B692B">
              <w:t>Rozvíjení slovní zásoby, poznávání a</w:t>
            </w:r>
            <w:r w:rsidR="00F406D1">
              <w:t xml:space="preserve"> </w:t>
            </w:r>
          </w:p>
          <w:p w:rsidR="00F406D1" w:rsidRDefault="00F406D1" w:rsidP="00F406D1">
            <w:pPr>
              <w:pStyle w:val="Bezmezer"/>
            </w:pPr>
            <w:r>
              <w:t xml:space="preserve">  </w:t>
            </w:r>
            <w:r w:rsidR="001F5241" w:rsidRPr="006B692B">
              <w:t xml:space="preserve">pojmenovávání předmětů i jevů </w:t>
            </w:r>
            <w:r w:rsidR="0006696C" w:rsidRPr="006B692B">
              <w:t xml:space="preserve">ve </w:t>
            </w:r>
          </w:p>
          <w:p w:rsidR="0006696C" w:rsidRPr="006B692B" w:rsidRDefault="00F406D1" w:rsidP="00F406D1">
            <w:pPr>
              <w:pStyle w:val="Bezmezer"/>
              <w:ind w:left="83"/>
            </w:pPr>
            <w:r>
              <w:t xml:space="preserve"> </w:t>
            </w:r>
            <w:r w:rsidR="0006696C" w:rsidRPr="006B692B">
              <w:t>třídě, ve škole, doma, venku</w:t>
            </w:r>
          </w:p>
          <w:p w:rsidR="0006696C" w:rsidRPr="006B692B" w:rsidRDefault="0006696C" w:rsidP="00F406D1">
            <w:pPr>
              <w:pStyle w:val="Bezmezer"/>
            </w:pPr>
            <w:r w:rsidRPr="006B692B">
              <w:t>Poznání otázky</w:t>
            </w:r>
          </w:p>
          <w:p w:rsidR="001F5241" w:rsidRPr="006B692B" w:rsidRDefault="0006696C" w:rsidP="00F406D1">
            <w:pPr>
              <w:pStyle w:val="Bezmezer"/>
            </w:pPr>
            <w:r w:rsidRPr="006B692B">
              <w:t>O</w:t>
            </w:r>
            <w:r w:rsidR="001F5241" w:rsidRPr="006B692B">
              <w:t xml:space="preserve">dpovědi </w:t>
            </w:r>
            <w:r w:rsidRPr="006B692B">
              <w:t>větou</w:t>
            </w:r>
          </w:p>
        </w:tc>
        <w:tc>
          <w:tcPr>
            <w:tcW w:w="867" w:type="dxa"/>
            <w:gridSpan w:val="2"/>
          </w:tcPr>
          <w:p w:rsidR="001F5241" w:rsidRPr="006B692B" w:rsidRDefault="001F5241" w:rsidP="001F5241">
            <w:pPr>
              <w:pStyle w:val="TableParagraph"/>
              <w:rPr>
                <w:szCs w:val="24"/>
              </w:rPr>
            </w:pPr>
          </w:p>
        </w:tc>
        <w:tc>
          <w:tcPr>
            <w:tcW w:w="867" w:type="dxa"/>
          </w:tcPr>
          <w:p w:rsidR="001F5241" w:rsidRPr="006B692B" w:rsidRDefault="001F5241" w:rsidP="001F5241">
            <w:pPr>
              <w:pStyle w:val="TableParagraph"/>
              <w:ind w:left="282" w:hanging="282"/>
              <w:rPr>
                <w:szCs w:val="24"/>
              </w:rPr>
            </w:pPr>
          </w:p>
        </w:tc>
      </w:tr>
      <w:tr w:rsidR="001F5241" w:rsidRPr="006B692B" w:rsidTr="00F406D1">
        <w:tblPrEx>
          <w:tblLook w:val="01E0" w:firstRow="1" w:lastRow="1" w:firstColumn="1" w:lastColumn="1" w:noHBand="0" w:noVBand="0"/>
        </w:tblPrEx>
        <w:trPr>
          <w:trHeight w:val="986"/>
        </w:trPr>
        <w:tc>
          <w:tcPr>
            <w:tcW w:w="4018" w:type="dxa"/>
          </w:tcPr>
          <w:p w:rsidR="001F5241" w:rsidRPr="006B692B" w:rsidRDefault="001F5241" w:rsidP="001F5241">
            <w:pPr>
              <w:pStyle w:val="TableParagraph"/>
              <w:ind w:left="105" w:right="166"/>
              <w:rPr>
                <w:b/>
                <w:i/>
                <w:szCs w:val="24"/>
              </w:rPr>
            </w:pPr>
            <w:r w:rsidRPr="006B692B">
              <w:rPr>
                <w:b/>
                <w:i/>
                <w:szCs w:val="24"/>
              </w:rPr>
              <w:t>dokázat se koncentrovat na poslech pohádek a krátkých příběhů</w:t>
            </w:r>
          </w:p>
        </w:tc>
        <w:tc>
          <w:tcPr>
            <w:tcW w:w="4019" w:type="dxa"/>
          </w:tcPr>
          <w:p w:rsidR="00F406D1" w:rsidRDefault="001F5241" w:rsidP="00F406D1">
            <w:pPr>
              <w:pStyle w:val="Bezmezer"/>
            </w:pPr>
            <w:r w:rsidRPr="006B692B">
              <w:t xml:space="preserve">dokázat se krátce koncentrovat na </w:t>
            </w:r>
          </w:p>
          <w:p w:rsidR="001F5241" w:rsidRPr="006B692B" w:rsidRDefault="00F406D1" w:rsidP="00F406D1">
            <w:pPr>
              <w:pStyle w:val="Bezmezer"/>
            </w:pPr>
            <w:r>
              <w:t xml:space="preserve">  </w:t>
            </w:r>
            <w:r w:rsidR="001F5241" w:rsidRPr="006B692B">
              <w:t>poslech pohádek</w:t>
            </w:r>
            <w:r w:rsidR="0006696C" w:rsidRPr="006B692B">
              <w:t xml:space="preserve"> a krátkých příběhů</w:t>
            </w:r>
          </w:p>
        </w:tc>
        <w:tc>
          <w:tcPr>
            <w:tcW w:w="4019" w:type="dxa"/>
          </w:tcPr>
          <w:p w:rsidR="0006696C" w:rsidRPr="006B692B" w:rsidRDefault="0006696C" w:rsidP="00F406D1">
            <w:pPr>
              <w:pStyle w:val="Bezmezer"/>
            </w:pPr>
            <w:r w:rsidRPr="006B692B">
              <w:t>Využití televizních programů pro děti</w:t>
            </w:r>
          </w:p>
          <w:p w:rsidR="0006696C" w:rsidRPr="006B692B" w:rsidRDefault="0006696C" w:rsidP="00F406D1">
            <w:pPr>
              <w:pStyle w:val="Bezmezer"/>
            </w:pPr>
            <w:r w:rsidRPr="006B692B">
              <w:t>Četba krátkých pohádek</w:t>
            </w:r>
          </w:p>
          <w:p w:rsidR="0006696C" w:rsidRPr="006B692B" w:rsidRDefault="0006696C" w:rsidP="00F406D1">
            <w:pPr>
              <w:pStyle w:val="Bezmezer"/>
            </w:pPr>
            <w:r w:rsidRPr="006B692B">
              <w:t>Návštěvy divadelních představení</w:t>
            </w:r>
          </w:p>
          <w:p w:rsidR="0006696C" w:rsidRPr="006B692B" w:rsidRDefault="0006696C" w:rsidP="00F406D1">
            <w:pPr>
              <w:pStyle w:val="Bezmezer"/>
            </w:pPr>
            <w:r w:rsidRPr="006B692B">
              <w:t>Poslech předčítaného textu</w:t>
            </w:r>
          </w:p>
          <w:p w:rsidR="001F5241" w:rsidRPr="006B692B" w:rsidRDefault="0006696C" w:rsidP="00F406D1">
            <w:pPr>
              <w:pStyle w:val="Bezmezer"/>
            </w:pPr>
            <w:r w:rsidRPr="006B692B">
              <w:t>Výukové programy na PC</w:t>
            </w:r>
          </w:p>
        </w:tc>
        <w:tc>
          <w:tcPr>
            <w:tcW w:w="867" w:type="dxa"/>
            <w:gridSpan w:val="2"/>
          </w:tcPr>
          <w:p w:rsidR="001F5241" w:rsidRPr="006B692B" w:rsidRDefault="001F5241" w:rsidP="0006696C">
            <w:pPr>
              <w:pStyle w:val="TableParagraph"/>
              <w:rPr>
                <w:szCs w:val="24"/>
              </w:rPr>
            </w:pPr>
          </w:p>
        </w:tc>
        <w:tc>
          <w:tcPr>
            <w:tcW w:w="867" w:type="dxa"/>
          </w:tcPr>
          <w:p w:rsidR="001F5241" w:rsidRPr="006B692B" w:rsidRDefault="001F5241" w:rsidP="001F5241">
            <w:pPr>
              <w:pStyle w:val="TableParagraph"/>
              <w:ind w:left="143" w:hanging="142"/>
              <w:rPr>
                <w:szCs w:val="24"/>
              </w:rPr>
            </w:pPr>
          </w:p>
        </w:tc>
      </w:tr>
      <w:tr w:rsidR="0006696C" w:rsidRPr="006B692B" w:rsidTr="00F406D1">
        <w:tblPrEx>
          <w:tblLook w:val="01E0" w:firstRow="1" w:lastRow="1" w:firstColumn="1" w:lastColumn="1" w:noHBand="0" w:noVBand="0"/>
        </w:tblPrEx>
        <w:trPr>
          <w:trHeight w:val="874"/>
        </w:trPr>
        <w:tc>
          <w:tcPr>
            <w:tcW w:w="4018" w:type="dxa"/>
          </w:tcPr>
          <w:p w:rsidR="0006696C" w:rsidRPr="006B692B" w:rsidRDefault="0006696C" w:rsidP="0006696C">
            <w:pPr>
              <w:pStyle w:val="TableParagraph"/>
              <w:ind w:left="105" w:right="166"/>
              <w:rPr>
                <w:b/>
                <w:i/>
                <w:szCs w:val="24"/>
              </w:rPr>
            </w:pPr>
            <w:r w:rsidRPr="006B692B">
              <w:rPr>
                <w:b/>
                <w:i/>
                <w:szCs w:val="24"/>
              </w:rPr>
              <w:t>popsat jednoduché obrázky</w:t>
            </w:r>
          </w:p>
        </w:tc>
        <w:tc>
          <w:tcPr>
            <w:tcW w:w="4019" w:type="dxa"/>
          </w:tcPr>
          <w:p w:rsidR="0006696C" w:rsidRPr="006B692B" w:rsidRDefault="0006696C" w:rsidP="00F406D1">
            <w:pPr>
              <w:pStyle w:val="Bezmezer"/>
            </w:pPr>
            <w:r w:rsidRPr="006B692B">
              <w:t>popsat jednoduchý obrázek</w:t>
            </w:r>
          </w:p>
          <w:p w:rsidR="0006696C" w:rsidRPr="006B692B" w:rsidRDefault="0006696C" w:rsidP="00F406D1">
            <w:pPr>
              <w:pStyle w:val="Bezmezer"/>
            </w:pPr>
            <w:r w:rsidRPr="006B692B">
              <w:t>nakreslit a popsat svůj obrázek</w:t>
            </w:r>
          </w:p>
        </w:tc>
        <w:tc>
          <w:tcPr>
            <w:tcW w:w="4019" w:type="dxa"/>
          </w:tcPr>
          <w:p w:rsidR="0006696C" w:rsidRPr="006B692B" w:rsidRDefault="0006696C" w:rsidP="00F406D1">
            <w:pPr>
              <w:pStyle w:val="Bezmezer"/>
              <w:rPr>
                <w:bdr w:val="nil"/>
              </w:rPr>
            </w:pPr>
            <w:r w:rsidRPr="006B692B">
              <w:rPr>
                <w:bdr w:val="nil"/>
              </w:rPr>
              <w:t>Rozvoj komunikace jako prostředku orientace v sociálních situacích</w:t>
            </w:r>
          </w:p>
          <w:p w:rsidR="0006696C" w:rsidRPr="006B692B" w:rsidRDefault="0006696C" w:rsidP="00F406D1">
            <w:pPr>
              <w:pStyle w:val="Bezmezer"/>
              <w:rPr>
                <w:bdr w:val="nil"/>
              </w:rPr>
            </w:pPr>
            <w:r w:rsidRPr="006B692B">
              <w:rPr>
                <w:bdr w:val="nil"/>
              </w:rPr>
              <w:t>Rozvoj slovní zásoby</w:t>
            </w:r>
          </w:p>
        </w:tc>
        <w:tc>
          <w:tcPr>
            <w:tcW w:w="867" w:type="dxa"/>
            <w:gridSpan w:val="2"/>
          </w:tcPr>
          <w:p w:rsidR="0006696C" w:rsidRPr="006B692B" w:rsidRDefault="0006696C" w:rsidP="0006696C">
            <w:pPr>
              <w:pStyle w:val="TableParagraph"/>
              <w:rPr>
                <w:szCs w:val="24"/>
              </w:rPr>
            </w:pPr>
          </w:p>
        </w:tc>
        <w:tc>
          <w:tcPr>
            <w:tcW w:w="867" w:type="dxa"/>
          </w:tcPr>
          <w:p w:rsidR="0006696C" w:rsidRPr="006B692B" w:rsidRDefault="0006696C" w:rsidP="0006696C">
            <w:pPr>
              <w:pStyle w:val="TableParagraph"/>
              <w:rPr>
                <w:szCs w:val="24"/>
              </w:rPr>
            </w:pPr>
            <w:r w:rsidRPr="006B692B">
              <w:rPr>
                <w:szCs w:val="24"/>
              </w:rPr>
              <w:t xml:space="preserve"> VV</w:t>
            </w:r>
          </w:p>
        </w:tc>
      </w:tr>
      <w:tr w:rsidR="0006696C" w:rsidRPr="006B692B" w:rsidTr="00F406D1">
        <w:tblPrEx>
          <w:tblLook w:val="01E0" w:firstRow="1" w:lastRow="1" w:firstColumn="1" w:lastColumn="1" w:noHBand="0" w:noVBand="0"/>
        </w:tblPrEx>
        <w:trPr>
          <w:trHeight w:val="988"/>
        </w:trPr>
        <w:tc>
          <w:tcPr>
            <w:tcW w:w="4018" w:type="dxa"/>
          </w:tcPr>
          <w:p w:rsidR="0006696C" w:rsidRPr="006B692B" w:rsidRDefault="0006696C" w:rsidP="0006696C">
            <w:pPr>
              <w:pStyle w:val="TableParagraph"/>
              <w:ind w:left="105" w:right="166"/>
              <w:rPr>
                <w:b/>
                <w:i/>
                <w:szCs w:val="24"/>
              </w:rPr>
            </w:pPr>
            <w:r w:rsidRPr="006B692B">
              <w:rPr>
                <w:b/>
                <w:i/>
                <w:szCs w:val="24"/>
              </w:rPr>
              <w:t>reprodukovat krátký text podle otázek</w:t>
            </w:r>
          </w:p>
        </w:tc>
        <w:tc>
          <w:tcPr>
            <w:tcW w:w="4019" w:type="dxa"/>
          </w:tcPr>
          <w:p w:rsidR="0006696C" w:rsidRPr="006B692B" w:rsidRDefault="00F406D1" w:rsidP="00F406D1">
            <w:pPr>
              <w:pStyle w:val="Bezmezer"/>
            </w:pPr>
            <w:r>
              <w:t>r</w:t>
            </w:r>
            <w:r w:rsidR="0006696C" w:rsidRPr="006B692B">
              <w:t>eprodukovat krátký text podle</w:t>
            </w:r>
            <w:r>
              <w:t xml:space="preserve"> </w:t>
            </w:r>
            <w:r w:rsidR="0006696C" w:rsidRPr="006B692B">
              <w:t>ot</w:t>
            </w:r>
            <w:r>
              <w:t>á</w:t>
            </w:r>
            <w:r w:rsidR="0006696C" w:rsidRPr="006B692B">
              <w:t>zek</w:t>
            </w:r>
          </w:p>
        </w:tc>
        <w:tc>
          <w:tcPr>
            <w:tcW w:w="4019" w:type="dxa"/>
          </w:tcPr>
          <w:p w:rsidR="0006696C" w:rsidRPr="006B692B" w:rsidRDefault="0006696C" w:rsidP="00F406D1">
            <w:pPr>
              <w:pStyle w:val="Bezmezer"/>
            </w:pPr>
            <w:r w:rsidRPr="006B692B">
              <w:t>Porozumění textu</w:t>
            </w:r>
          </w:p>
          <w:p w:rsidR="0006696C" w:rsidRPr="006B692B" w:rsidRDefault="0006696C" w:rsidP="00F406D1">
            <w:pPr>
              <w:pStyle w:val="Bezmezer"/>
            </w:pPr>
            <w:r w:rsidRPr="006B692B">
              <w:t>Reprodukce textu</w:t>
            </w:r>
          </w:p>
          <w:p w:rsidR="0006696C" w:rsidRPr="006B692B" w:rsidRDefault="0006696C" w:rsidP="00F406D1">
            <w:pPr>
              <w:pStyle w:val="Bezmezer"/>
            </w:pPr>
            <w:r w:rsidRPr="006B692B">
              <w:t>Dramatizace</w:t>
            </w:r>
          </w:p>
          <w:p w:rsidR="0006696C" w:rsidRPr="006B692B" w:rsidRDefault="0006696C" w:rsidP="00F406D1">
            <w:pPr>
              <w:pStyle w:val="Bezmezer"/>
              <w:ind w:left="83"/>
            </w:pPr>
          </w:p>
        </w:tc>
        <w:tc>
          <w:tcPr>
            <w:tcW w:w="851" w:type="dxa"/>
          </w:tcPr>
          <w:p w:rsidR="0006696C" w:rsidRPr="006B692B" w:rsidRDefault="0006696C" w:rsidP="0006696C">
            <w:pPr>
              <w:pStyle w:val="TableParagraph"/>
              <w:rPr>
                <w:szCs w:val="24"/>
              </w:rPr>
            </w:pPr>
          </w:p>
        </w:tc>
        <w:tc>
          <w:tcPr>
            <w:tcW w:w="883" w:type="dxa"/>
            <w:gridSpan w:val="2"/>
          </w:tcPr>
          <w:p w:rsidR="0006696C" w:rsidRPr="006B692B" w:rsidRDefault="0006696C" w:rsidP="0006696C">
            <w:pPr>
              <w:pStyle w:val="TableParagraph"/>
              <w:rPr>
                <w:szCs w:val="24"/>
              </w:rPr>
            </w:pPr>
          </w:p>
        </w:tc>
      </w:tr>
    </w:tbl>
    <w:p w:rsidR="008075E4" w:rsidRPr="006B692B" w:rsidRDefault="008075E4">
      <w:pPr>
        <w:pStyle w:val="Zkladntext"/>
        <w:spacing w:before="3"/>
        <w:rPr>
          <w:b/>
        </w:rPr>
      </w:pPr>
    </w:p>
    <w:p w:rsidR="008075E4" w:rsidRPr="006B692B" w:rsidRDefault="008075E4">
      <w:pPr>
        <w:rPr>
          <w:b/>
          <w:szCs w:val="24"/>
        </w:rPr>
      </w:pPr>
      <w:r w:rsidRPr="006B692B">
        <w:rPr>
          <w:b/>
          <w:szCs w:val="24"/>
        </w:rPr>
        <w:br w:type="page"/>
      </w:r>
    </w:p>
    <w:p w:rsidR="00F71E0B" w:rsidRPr="006B692B" w:rsidRDefault="00540185" w:rsidP="002C41F4">
      <w:pPr>
        <w:pStyle w:val="Nadpis1"/>
      </w:pPr>
      <w:bookmarkStart w:id="33" w:name="_Hlk144826699"/>
      <w:r w:rsidRPr="006B692B">
        <w:t xml:space="preserve">4.1.3.4 </w:t>
      </w:r>
      <w:r w:rsidR="0006696C" w:rsidRPr="006B692B">
        <w:t xml:space="preserve">Učební osnovy 4. ročník – </w:t>
      </w:r>
      <w:proofErr w:type="spellStart"/>
      <w:r w:rsidR="0006696C" w:rsidRPr="006B692B">
        <w:t>Řv</w:t>
      </w:r>
      <w:proofErr w:type="spellEnd"/>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8075E4" w:rsidRPr="006B692B" w:rsidTr="00DD09D2">
        <w:trPr>
          <w:trHeight w:val="433"/>
        </w:trPr>
        <w:tc>
          <w:tcPr>
            <w:tcW w:w="4066" w:type="dxa"/>
            <w:vAlign w:val="center"/>
          </w:tcPr>
          <w:p w:rsidR="008075E4" w:rsidRPr="006B692B" w:rsidRDefault="008075E4"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8075E4" w:rsidRPr="006B692B" w:rsidRDefault="008075E4"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8075E4" w:rsidRPr="006B692B" w:rsidRDefault="008075E4" w:rsidP="008075E4">
            <w:pPr>
              <w:pStyle w:val="Bezmezer"/>
              <w:jc w:val="center"/>
              <w:rPr>
                <w:b/>
                <w:szCs w:val="24"/>
              </w:rPr>
            </w:pPr>
            <w:r w:rsidRPr="006B692B">
              <w:rPr>
                <w:b/>
                <w:szCs w:val="24"/>
              </w:rPr>
              <w:t>Učivo</w:t>
            </w:r>
          </w:p>
        </w:tc>
        <w:tc>
          <w:tcPr>
            <w:tcW w:w="793" w:type="dxa"/>
            <w:vAlign w:val="center"/>
          </w:tcPr>
          <w:p w:rsidR="008075E4" w:rsidRPr="006B692B" w:rsidRDefault="008075E4" w:rsidP="008075E4">
            <w:pPr>
              <w:pStyle w:val="Bezmezer"/>
              <w:jc w:val="center"/>
              <w:rPr>
                <w:b/>
                <w:szCs w:val="24"/>
              </w:rPr>
            </w:pPr>
            <w:r w:rsidRPr="006B692B">
              <w:rPr>
                <w:b/>
                <w:spacing w:val="-5"/>
                <w:szCs w:val="24"/>
              </w:rPr>
              <w:t>PT</w:t>
            </w:r>
          </w:p>
        </w:tc>
        <w:tc>
          <w:tcPr>
            <w:tcW w:w="794" w:type="dxa"/>
            <w:vAlign w:val="center"/>
          </w:tcPr>
          <w:p w:rsidR="008075E4" w:rsidRPr="006B692B" w:rsidRDefault="008075E4" w:rsidP="008075E4">
            <w:pPr>
              <w:pStyle w:val="Bezmezer"/>
              <w:jc w:val="center"/>
              <w:rPr>
                <w:b/>
                <w:szCs w:val="24"/>
              </w:rPr>
            </w:pPr>
            <w:proofErr w:type="spellStart"/>
            <w:r w:rsidRPr="006B692B">
              <w:rPr>
                <w:b/>
                <w:spacing w:val="-5"/>
                <w:szCs w:val="24"/>
              </w:rPr>
              <w:t>MpV</w:t>
            </w:r>
            <w:proofErr w:type="spellEnd"/>
          </w:p>
        </w:tc>
      </w:tr>
      <w:tr w:rsidR="0006696C" w:rsidRPr="006B692B" w:rsidTr="00DD09D2">
        <w:trPr>
          <w:trHeight w:val="357"/>
        </w:trPr>
        <w:tc>
          <w:tcPr>
            <w:tcW w:w="4066" w:type="dxa"/>
          </w:tcPr>
          <w:p w:rsidR="0006696C" w:rsidRPr="006B692B" w:rsidRDefault="0006696C" w:rsidP="00D53D9B">
            <w:pPr>
              <w:pStyle w:val="TableParagraph"/>
              <w:spacing w:line="275" w:lineRule="exact"/>
              <w:ind w:left="105"/>
              <w:rPr>
                <w:b/>
                <w:i/>
                <w:szCs w:val="24"/>
              </w:rPr>
            </w:pPr>
            <w:r w:rsidRPr="006B692B">
              <w:rPr>
                <w:b/>
                <w:i/>
                <w:spacing w:val="-4"/>
                <w:szCs w:val="24"/>
              </w:rPr>
              <w:t>Žák by měl:</w:t>
            </w:r>
          </w:p>
        </w:tc>
        <w:tc>
          <w:tcPr>
            <w:tcW w:w="4066" w:type="dxa"/>
          </w:tcPr>
          <w:p w:rsidR="0006696C" w:rsidRPr="006B692B" w:rsidRDefault="0006696C"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06696C" w:rsidRPr="006B692B" w:rsidRDefault="0006696C" w:rsidP="00D53D9B">
            <w:pPr>
              <w:pStyle w:val="TableParagraph"/>
              <w:rPr>
                <w:szCs w:val="24"/>
              </w:rPr>
            </w:pP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rPr>
                <w:szCs w:val="24"/>
              </w:rPr>
            </w:pPr>
          </w:p>
        </w:tc>
      </w:tr>
      <w:tr w:rsidR="0006696C" w:rsidRPr="006B692B" w:rsidTr="00DD09D2">
        <w:tblPrEx>
          <w:tblLook w:val="01E0" w:firstRow="1" w:lastRow="1" w:firstColumn="1" w:lastColumn="1" w:noHBand="0" w:noVBand="0"/>
        </w:tblPrEx>
        <w:trPr>
          <w:trHeight w:val="904"/>
        </w:trPr>
        <w:tc>
          <w:tcPr>
            <w:tcW w:w="4066" w:type="dxa"/>
          </w:tcPr>
          <w:p w:rsidR="0006696C" w:rsidRPr="00DD09D2" w:rsidRDefault="0006696C" w:rsidP="00DD09D2">
            <w:pPr>
              <w:pStyle w:val="Bezmezer"/>
              <w:rPr>
                <w:b/>
                <w:i/>
              </w:rPr>
            </w:pPr>
            <w:r w:rsidRPr="00DD09D2">
              <w:rPr>
                <w:b/>
                <w:i/>
              </w:rPr>
              <w:t>reprodukovat krátké texty podle jednoduché osnovy</w:t>
            </w:r>
          </w:p>
        </w:tc>
        <w:tc>
          <w:tcPr>
            <w:tcW w:w="4066" w:type="dxa"/>
          </w:tcPr>
          <w:p w:rsidR="0006696C" w:rsidRPr="006B692B" w:rsidRDefault="00041E9D" w:rsidP="00DD09D2">
            <w:pPr>
              <w:pStyle w:val="Bezmezer"/>
            </w:pPr>
            <w:r w:rsidRPr="006B692B">
              <w:t>najít v textu důležitá slova</w:t>
            </w:r>
          </w:p>
        </w:tc>
        <w:tc>
          <w:tcPr>
            <w:tcW w:w="4066" w:type="dxa"/>
          </w:tcPr>
          <w:p w:rsidR="0006696C" w:rsidRPr="006B692B" w:rsidRDefault="00041E9D" w:rsidP="00DD09D2">
            <w:pPr>
              <w:pStyle w:val="Bezmezer"/>
            </w:pPr>
            <w:r w:rsidRPr="006B692B">
              <w:t>Poslech a čtení s porozuměním</w:t>
            </w:r>
          </w:p>
          <w:p w:rsidR="00041E9D" w:rsidRPr="006B692B" w:rsidRDefault="00041E9D" w:rsidP="00DD09D2">
            <w:pPr>
              <w:pStyle w:val="Bezmezer"/>
            </w:pPr>
            <w:r w:rsidRPr="006B692B">
              <w:t>Otázky a odpovědi k textu</w:t>
            </w:r>
          </w:p>
          <w:p w:rsidR="00DD09D2" w:rsidRDefault="00041E9D" w:rsidP="00DD09D2">
            <w:pPr>
              <w:pStyle w:val="Bezmezer"/>
            </w:pPr>
            <w:r w:rsidRPr="006B692B">
              <w:t xml:space="preserve">Rozvíjení porozuměn, paměti, </w:t>
            </w:r>
          </w:p>
          <w:p w:rsidR="00041E9D" w:rsidRPr="006B692B" w:rsidRDefault="00DD09D2" w:rsidP="00DD09D2">
            <w:pPr>
              <w:pStyle w:val="Bezmezer"/>
            </w:pPr>
            <w:r>
              <w:t xml:space="preserve">  </w:t>
            </w:r>
            <w:r w:rsidR="00041E9D" w:rsidRPr="006B692B">
              <w:t>pozornosti</w:t>
            </w:r>
          </w:p>
          <w:p w:rsidR="00041E9D" w:rsidRPr="006B692B" w:rsidRDefault="00041E9D" w:rsidP="00DD09D2">
            <w:pPr>
              <w:pStyle w:val="Bezmezer"/>
            </w:pPr>
            <w:r w:rsidRPr="006B692B">
              <w:t>Dramatizace</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140" w:hanging="140"/>
              <w:rPr>
                <w:szCs w:val="24"/>
              </w:rPr>
            </w:pPr>
          </w:p>
        </w:tc>
      </w:tr>
      <w:tr w:rsidR="0006696C" w:rsidRPr="006B692B" w:rsidTr="00DD09D2">
        <w:tblPrEx>
          <w:tblLook w:val="01E0" w:firstRow="1" w:lastRow="1" w:firstColumn="1" w:lastColumn="1" w:noHBand="0" w:noVBand="0"/>
        </w:tblPrEx>
        <w:trPr>
          <w:trHeight w:val="729"/>
        </w:trPr>
        <w:tc>
          <w:tcPr>
            <w:tcW w:w="4066" w:type="dxa"/>
          </w:tcPr>
          <w:p w:rsidR="0006696C" w:rsidRPr="00DD09D2" w:rsidRDefault="0006696C" w:rsidP="00DD09D2">
            <w:pPr>
              <w:pStyle w:val="Bezmezer"/>
              <w:rPr>
                <w:b/>
                <w:i/>
              </w:rPr>
            </w:pPr>
            <w:r w:rsidRPr="00DD09D2">
              <w:rPr>
                <w:b/>
                <w:i/>
              </w:rPr>
              <w:t>vyprávět zhlédnutý filmový nebo divadelní příběh podle návodných otázek</w:t>
            </w:r>
          </w:p>
        </w:tc>
        <w:tc>
          <w:tcPr>
            <w:tcW w:w="4066" w:type="dxa"/>
          </w:tcPr>
          <w:p w:rsidR="00DD09D2" w:rsidRDefault="00041E9D" w:rsidP="00DD09D2">
            <w:pPr>
              <w:pStyle w:val="Bezmezer"/>
            </w:pPr>
            <w:r w:rsidRPr="006B692B">
              <w:t xml:space="preserve">vyprávět krátký příběh podle </w:t>
            </w:r>
          </w:p>
          <w:p w:rsidR="0006696C" w:rsidRPr="006B692B" w:rsidRDefault="00DD09D2" w:rsidP="00DD09D2">
            <w:pPr>
              <w:pStyle w:val="Bezmezer"/>
            </w:pPr>
            <w:r>
              <w:t xml:space="preserve">  </w:t>
            </w:r>
            <w:r w:rsidR="00041E9D" w:rsidRPr="006B692B">
              <w:t>návodných otázek a obrázků</w:t>
            </w:r>
          </w:p>
          <w:p w:rsidR="00DD09D2" w:rsidRDefault="00041E9D" w:rsidP="00DD09D2">
            <w:pPr>
              <w:pStyle w:val="Bezmezer"/>
            </w:pPr>
            <w:r w:rsidRPr="006B692B">
              <w:t xml:space="preserve">s pomocí zahrát jednoduchou roli ve </w:t>
            </w:r>
          </w:p>
          <w:p w:rsidR="00041E9D" w:rsidRPr="006B692B" w:rsidRDefault="00DD09D2" w:rsidP="00DD09D2">
            <w:pPr>
              <w:pStyle w:val="Bezmezer"/>
            </w:pPr>
            <w:r>
              <w:t xml:space="preserve">  </w:t>
            </w:r>
            <w:r w:rsidR="00041E9D" w:rsidRPr="006B692B">
              <w:t xml:space="preserve">scénce </w:t>
            </w:r>
          </w:p>
        </w:tc>
        <w:tc>
          <w:tcPr>
            <w:tcW w:w="4066" w:type="dxa"/>
          </w:tcPr>
          <w:p w:rsidR="0006696C" w:rsidRPr="006B692B" w:rsidRDefault="00041E9D" w:rsidP="00DD09D2">
            <w:pPr>
              <w:pStyle w:val="Bezmezer"/>
            </w:pPr>
            <w:r w:rsidRPr="006B692B">
              <w:t>Vyprávění</w:t>
            </w:r>
          </w:p>
          <w:p w:rsidR="00041E9D" w:rsidRPr="006B692B" w:rsidRDefault="00041E9D" w:rsidP="00DD09D2">
            <w:pPr>
              <w:pStyle w:val="Bezmezer"/>
            </w:pPr>
            <w:r w:rsidRPr="006B692B">
              <w:t>Ilustrace</w:t>
            </w:r>
          </w:p>
          <w:p w:rsidR="00DD09D2" w:rsidRDefault="00041E9D" w:rsidP="00DD09D2">
            <w:pPr>
              <w:pStyle w:val="Bezmezer"/>
            </w:pPr>
            <w:r w:rsidRPr="006B692B">
              <w:t xml:space="preserve">Filmové a divadelní představení, krátké </w:t>
            </w:r>
          </w:p>
          <w:p w:rsidR="00041E9D" w:rsidRPr="006B692B" w:rsidRDefault="00DD09D2" w:rsidP="00DD09D2">
            <w:pPr>
              <w:pStyle w:val="Bezmezer"/>
            </w:pPr>
            <w:r>
              <w:t xml:space="preserve">  </w:t>
            </w:r>
            <w:r w:rsidR="00041E9D" w:rsidRPr="006B692B">
              <w:t>scénky</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282" w:hanging="282"/>
              <w:rPr>
                <w:szCs w:val="24"/>
              </w:rPr>
            </w:pPr>
          </w:p>
        </w:tc>
      </w:tr>
      <w:tr w:rsidR="0006696C" w:rsidRPr="006B692B" w:rsidTr="00DD09D2">
        <w:tblPrEx>
          <w:tblLook w:val="01E0" w:firstRow="1" w:lastRow="1" w:firstColumn="1" w:lastColumn="1" w:noHBand="0" w:noVBand="0"/>
        </w:tblPrEx>
        <w:trPr>
          <w:trHeight w:val="986"/>
        </w:trPr>
        <w:tc>
          <w:tcPr>
            <w:tcW w:w="4066" w:type="dxa"/>
          </w:tcPr>
          <w:p w:rsidR="0006696C" w:rsidRPr="00DD09D2" w:rsidRDefault="0006696C" w:rsidP="00DD09D2">
            <w:pPr>
              <w:pStyle w:val="Bezmezer"/>
              <w:rPr>
                <w:b/>
                <w:i/>
              </w:rPr>
            </w:pPr>
            <w:r w:rsidRPr="00DD09D2">
              <w:rPr>
                <w:b/>
                <w:i/>
              </w:rPr>
              <w:t>vyprávět jednoduchý příběh podle obrázků</w:t>
            </w:r>
          </w:p>
        </w:tc>
        <w:tc>
          <w:tcPr>
            <w:tcW w:w="4066" w:type="dxa"/>
          </w:tcPr>
          <w:p w:rsidR="00DD09D2" w:rsidRDefault="00041E9D" w:rsidP="00DD09D2">
            <w:pPr>
              <w:pStyle w:val="Bezmezer"/>
            </w:pPr>
            <w:r w:rsidRPr="006B692B">
              <w:t xml:space="preserve">najít nebo vybrat obrázky příběhu podle </w:t>
            </w:r>
          </w:p>
          <w:p w:rsidR="0006696C" w:rsidRPr="006B692B" w:rsidRDefault="00DD09D2" w:rsidP="00DD09D2">
            <w:pPr>
              <w:pStyle w:val="Bezmezer"/>
            </w:pPr>
            <w:r>
              <w:t xml:space="preserve">  </w:t>
            </w:r>
            <w:r w:rsidR="00041E9D" w:rsidRPr="006B692B">
              <w:t>zadání</w:t>
            </w:r>
          </w:p>
          <w:p w:rsidR="00DD09D2" w:rsidRDefault="00041E9D" w:rsidP="00DD09D2">
            <w:pPr>
              <w:pStyle w:val="Bezmezer"/>
            </w:pPr>
            <w:r w:rsidRPr="006B692B">
              <w:t xml:space="preserve">seřadit obrázky podle dějové </w:t>
            </w:r>
          </w:p>
          <w:p w:rsidR="00041E9D" w:rsidRPr="006B692B" w:rsidRDefault="00DD09D2" w:rsidP="00DD09D2">
            <w:pPr>
              <w:pStyle w:val="Bezmezer"/>
            </w:pPr>
            <w:r>
              <w:t xml:space="preserve">  </w:t>
            </w:r>
            <w:r w:rsidR="00041E9D" w:rsidRPr="006B692B">
              <w:t>posloupnosti s dopomocí</w:t>
            </w:r>
          </w:p>
        </w:tc>
        <w:tc>
          <w:tcPr>
            <w:tcW w:w="4066" w:type="dxa"/>
          </w:tcPr>
          <w:p w:rsidR="0006696C" w:rsidRPr="006B692B" w:rsidRDefault="00041E9D" w:rsidP="00DD09D2">
            <w:pPr>
              <w:pStyle w:val="Bezmezer"/>
            </w:pPr>
            <w:r w:rsidRPr="006B692B">
              <w:t>Vyprávění</w:t>
            </w:r>
          </w:p>
          <w:p w:rsidR="00041E9D" w:rsidRPr="006B692B" w:rsidRDefault="00041E9D" w:rsidP="00DD09D2">
            <w:pPr>
              <w:pStyle w:val="Bezmezer"/>
            </w:pPr>
            <w:r w:rsidRPr="006B692B">
              <w:t>Rozvoj pozornosti</w:t>
            </w:r>
          </w:p>
          <w:p w:rsidR="00041E9D" w:rsidRPr="006B692B" w:rsidRDefault="00041E9D" w:rsidP="00DD09D2">
            <w:pPr>
              <w:pStyle w:val="Bezmezer"/>
            </w:pPr>
            <w:r w:rsidRPr="006B692B">
              <w:t>Dějová posloupnost</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ind w:left="143" w:hanging="142"/>
              <w:rPr>
                <w:szCs w:val="24"/>
              </w:rPr>
            </w:pPr>
          </w:p>
        </w:tc>
      </w:tr>
      <w:tr w:rsidR="0006696C" w:rsidRPr="006B692B" w:rsidTr="00DD09D2">
        <w:tblPrEx>
          <w:tblLook w:val="01E0" w:firstRow="1" w:lastRow="1" w:firstColumn="1" w:lastColumn="1" w:noHBand="0" w:noVBand="0"/>
        </w:tblPrEx>
        <w:trPr>
          <w:trHeight w:val="874"/>
        </w:trPr>
        <w:tc>
          <w:tcPr>
            <w:tcW w:w="4066" w:type="dxa"/>
          </w:tcPr>
          <w:p w:rsidR="0006696C" w:rsidRPr="00DD09D2" w:rsidRDefault="0006696C" w:rsidP="00DD09D2">
            <w:pPr>
              <w:pStyle w:val="Bezmezer"/>
              <w:rPr>
                <w:b/>
                <w:i/>
              </w:rPr>
            </w:pPr>
            <w:r w:rsidRPr="00DD09D2">
              <w:rPr>
                <w:b/>
                <w:i/>
              </w:rPr>
              <w:t>popsat osoby, předměty podle reálu nebo vyobrazení za pomoci doprovodných otázek</w:t>
            </w:r>
          </w:p>
        </w:tc>
        <w:tc>
          <w:tcPr>
            <w:tcW w:w="4066" w:type="dxa"/>
          </w:tcPr>
          <w:p w:rsidR="00DD09D2" w:rsidRDefault="00D54158" w:rsidP="00DD09D2">
            <w:pPr>
              <w:pStyle w:val="Bezmezer"/>
            </w:pPr>
            <w:r w:rsidRPr="006B692B">
              <w:t xml:space="preserve">popsat pohádkovou postavu na obrázku </w:t>
            </w:r>
          </w:p>
          <w:p w:rsidR="00DD09D2" w:rsidRDefault="00DD09D2" w:rsidP="00DD09D2">
            <w:pPr>
              <w:pStyle w:val="Bezmezer"/>
            </w:pPr>
            <w:r>
              <w:t xml:space="preserve">  </w:t>
            </w:r>
            <w:r w:rsidR="00D54158" w:rsidRPr="006B692B">
              <w:t xml:space="preserve">nebo na fotografii za pomoci </w:t>
            </w:r>
          </w:p>
          <w:p w:rsidR="00D54158" w:rsidRPr="006B692B" w:rsidRDefault="00DD09D2" w:rsidP="00DD09D2">
            <w:pPr>
              <w:pStyle w:val="Bezmezer"/>
            </w:pPr>
            <w:r>
              <w:t xml:space="preserve">  </w:t>
            </w:r>
            <w:r w:rsidR="00D54158" w:rsidRPr="006B692B">
              <w:t>doprovodných otázek</w:t>
            </w:r>
          </w:p>
          <w:p w:rsidR="00DD09D2" w:rsidRDefault="00D54158" w:rsidP="00DD09D2">
            <w:pPr>
              <w:pStyle w:val="Bezmezer"/>
            </w:pPr>
            <w:r w:rsidRPr="006B692B">
              <w:t xml:space="preserve">nakreslit jednoduchý obrázek podle </w:t>
            </w:r>
          </w:p>
          <w:p w:rsidR="0006696C" w:rsidRPr="006B692B" w:rsidRDefault="00DD09D2" w:rsidP="00DD09D2">
            <w:pPr>
              <w:pStyle w:val="Bezmezer"/>
            </w:pPr>
            <w:r>
              <w:t xml:space="preserve">  </w:t>
            </w:r>
            <w:r w:rsidR="00D54158" w:rsidRPr="006B692B">
              <w:t>popisu s dopomocí</w:t>
            </w:r>
          </w:p>
        </w:tc>
        <w:tc>
          <w:tcPr>
            <w:tcW w:w="4066" w:type="dxa"/>
          </w:tcPr>
          <w:p w:rsidR="0006696C" w:rsidRPr="006B692B" w:rsidRDefault="00D54158" w:rsidP="00DD09D2">
            <w:pPr>
              <w:pStyle w:val="Bezmezer"/>
              <w:rPr>
                <w:bdr w:val="nil"/>
              </w:rPr>
            </w:pPr>
            <w:r w:rsidRPr="006B692B">
              <w:rPr>
                <w:bdr w:val="nil"/>
              </w:rPr>
              <w:t xml:space="preserve">Popis </w:t>
            </w:r>
          </w:p>
          <w:p w:rsidR="00D54158" w:rsidRPr="006B692B" w:rsidRDefault="00D54158" w:rsidP="00DD09D2">
            <w:pPr>
              <w:pStyle w:val="Bezmezer"/>
              <w:rPr>
                <w:bdr w:val="nil"/>
              </w:rPr>
            </w:pPr>
            <w:r w:rsidRPr="006B692B">
              <w:rPr>
                <w:bdr w:val="nil"/>
              </w:rPr>
              <w:t>Rozvíjení komunikace</w:t>
            </w:r>
          </w:p>
        </w:tc>
        <w:tc>
          <w:tcPr>
            <w:tcW w:w="793" w:type="dxa"/>
          </w:tcPr>
          <w:p w:rsidR="0006696C" w:rsidRPr="006B692B" w:rsidRDefault="0006696C" w:rsidP="00D53D9B">
            <w:pPr>
              <w:pStyle w:val="TableParagraph"/>
              <w:rPr>
                <w:szCs w:val="24"/>
              </w:rPr>
            </w:pPr>
          </w:p>
        </w:tc>
        <w:tc>
          <w:tcPr>
            <w:tcW w:w="794" w:type="dxa"/>
          </w:tcPr>
          <w:p w:rsidR="0006696C" w:rsidRPr="006B692B" w:rsidRDefault="0006696C" w:rsidP="00D53D9B">
            <w:pPr>
              <w:pStyle w:val="TableParagraph"/>
              <w:rPr>
                <w:szCs w:val="24"/>
              </w:rPr>
            </w:pPr>
          </w:p>
        </w:tc>
      </w:tr>
      <w:tr w:rsidR="0006696C" w:rsidRPr="006B692B" w:rsidTr="00DD09D2">
        <w:tblPrEx>
          <w:tblLook w:val="01E0" w:firstRow="1" w:lastRow="1" w:firstColumn="1" w:lastColumn="1" w:noHBand="0" w:noVBand="0"/>
        </w:tblPrEx>
        <w:trPr>
          <w:trHeight w:val="952"/>
        </w:trPr>
        <w:tc>
          <w:tcPr>
            <w:tcW w:w="4066" w:type="dxa"/>
          </w:tcPr>
          <w:p w:rsidR="0006696C" w:rsidRPr="00DD09D2" w:rsidRDefault="00041E9D" w:rsidP="00DD09D2">
            <w:pPr>
              <w:pStyle w:val="Bezmezer"/>
              <w:rPr>
                <w:b/>
                <w:i/>
              </w:rPr>
            </w:pPr>
            <w:r w:rsidRPr="00DD09D2">
              <w:rPr>
                <w:b/>
                <w:i/>
              </w:rPr>
              <w:t>domluvit se v běžných situacích</w:t>
            </w:r>
          </w:p>
        </w:tc>
        <w:tc>
          <w:tcPr>
            <w:tcW w:w="4066" w:type="dxa"/>
          </w:tcPr>
          <w:p w:rsidR="00DD09D2" w:rsidRDefault="00D54158" w:rsidP="00DD09D2">
            <w:pPr>
              <w:pStyle w:val="Bezmezer"/>
            </w:pPr>
            <w:r w:rsidRPr="006B692B">
              <w:t xml:space="preserve">s dopomocí se domluvit se spolužákem </w:t>
            </w:r>
          </w:p>
          <w:p w:rsidR="00D54158" w:rsidRPr="006B692B" w:rsidRDefault="00DD09D2" w:rsidP="00DD09D2">
            <w:pPr>
              <w:pStyle w:val="Bezmezer"/>
            </w:pPr>
            <w:r>
              <w:t xml:space="preserve">  </w:t>
            </w:r>
            <w:r w:rsidR="00D54158" w:rsidRPr="006B692B">
              <w:t xml:space="preserve">nebo učitelem v prostředí třídy </w:t>
            </w:r>
          </w:p>
          <w:p w:rsidR="00D54158" w:rsidRPr="006B692B" w:rsidRDefault="00D54158" w:rsidP="00DD09D2">
            <w:pPr>
              <w:pStyle w:val="Bezmezer"/>
            </w:pPr>
            <w:r w:rsidRPr="006B692B">
              <w:t>umět sdělit svůj názor</w:t>
            </w:r>
          </w:p>
          <w:p w:rsidR="00D54158" w:rsidRPr="006B692B" w:rsidRDefault="00D54158" w:rsidP="00DD09D2">
            <w:pPr>
              <w:pStyle w:val="Bezmezer"/>
            </w:pPr>
          </w:p>
        </w:tc>
        <w:tc>
          <w:tcPr>
            <w:tcW w:w="4066" w:type="dxa"/>
          </w:tcPr>
          <w:p w:rsidR="00DD09D2" w:rsidRDefault="00D54158" w:rsidP="00DD09D2">
            <w:pPr>
              <w:pStyle w:val="Bezmezer"/>
            </w:pPr>
            <w:r w:rsidRPr="006B692B">
              <w:t xml:space="preserve">Situační hry, simulace situací pro </w:t>
            </w:r>
          </w:p>
          <w:p w:rsidR="0006696C" w:rsidRPr="006B692B" w:rsidRDefault="00DD09D2" w:rsidP="00DD09D2">
            <w:pPr>
              <w:pStyle w:val="Bezmezer"/>
            </w:pPr>
            <w:r>
              <w:t xml:space="preserve">  </w:t>
            </w:r>
            <w:r w:rsidR="00D54158" w:rsidRPr="006B692B">
              <w:t>nácvik řeči</w:t>
            </w:r>
          </w:p>
          <w:p w:rsidR="00D54158" w:rsidRPr="006B692B" w:rsidRDefault="00D54158" w:rsidP="00DD09D2">
            <w:pPr>
              <w:pStyle w:val="Bezmezer"/>
            </w:pPr>
            <w:r w:rsidRPr="006B692B">
              <w:t>Rozvoj komunikačních dovedností</w:t>
            </w:r>
          </w:p>
          <w:p w:rsidR="00D54158" w:rsidRPr="006B692B" w:rsidRDefault="00D54158" w:rsidP="00DD09D2">
            <w:pPr>
              <w:pStyle w:val="Bezmezer"/>
            </w:pPr>
            <w:r w:rsidRPr="006B692B">
              <w:t>Pravidla komunikace</w:t>
            </w:r>
          </w:p>
        </w:tc>
        <w:tc>
          <w:tcPr>
            <w:tcW w:w="793" w:type="dxa"/>
          </w:tcPr>
          <w:p w:rsidR="0006696C" w:rsidRPr="006B692B" w:rsidRDefault="00DC1ED6" w:rsidP="00D53D9B">
            <w:pPr>
              <w:pStyle w:val="TableParagraph"/>
              <w:rPr>
                <w:szCs w:val="24"/>
              </w:rPr>
            </w:pPr>
            <w:r w:rsidRPr="006B692B">
              <w:rPr>
                <w:szCs w:val="24"/>
              </w:rPr>
              <w:t xml:space="preserve"> OSV </w:t>
            </w:r>
          </w:p>
        </w:tc>
        <w:tc>
          <w:tcPr>
            <w:tcW w:w="794" w:type="dxa"/>
          </w:tcPr>
          <w:p w:rsidR="0006696C" w:rsidRPr="006B692B" w:rsidRDefault="0006696C" w:rsidP="00D53D9B">
            <w:pPr>
              <w:pStyle w:val="TableParagraph"/>
              <w:rPr>
                <w:szCs w:val="24"/>
              </w:rPr>
            </w:pPr>
          </w:p>
        </w:tc>
      </w:tr>
      <w:tr w:rsidR="00041E9D" w:rsidRPr="006B692B" w:rsidTr="00DD09D2">
        <w:tblPrEx>
          <w:tblLook w:val="01E0" w:firstRow="1" w:lastRow="1" w:firstColumn="1" w:lastColumn="1" w:noHBand="0" w:noVBand="0"/>
        </w:tblPrEx>
        <w:trPr>
          <w:trHeight w:val="988"/>
        </w:trPr>
        <w:tc>
          <w:tcPr>
            <w:tcW w:w="4066" w:type="dxa"/>
          </w:tcPr>
          <w:p w:rsidR="00041E9D" w:rsidRPr="00DD09D2" w:rsidRDefault="00041E9D" w:rsidP="00DD09D2">
            <w:pPr>
              <w:pStyle w:val="Bezmezer"/>
              <w:rPr>
                <w:b/>
                <w:i/>
              </w:rPr>
            </w:pPr>
            <w:r w:rsidRPr="00DD09D2">
              <w:rPr>
                <w:b/>
                <w:i/>
              </w:rPr>
              <w:t>zvládat slovní formy společenského styku – pozdrav, prosba, poděkování</w:t>
            </w:r>
          </w:p>
        </w:tc>
        <w:tc>
          <w:tcPr>
            <w:tcW w:w="4066" w:type="dxa"/>
          </w:tcPr>
          <w:p w:rsidR="00DD09D2" w:rsidRDefault="00DC1ED6" w:rsidP="00DD09D2">
            <w:pPr>
              <w:pStyle w:val="Bezmezer"/>
            </w:pPr>
            <w:r w:rsidRPr="006B692B">
              <w:t xml:space="preserve">pozdravit, poděkovat a požádat o </w:t>
            </w:r>
          </w:p>
          <w:p w:rsidR="00041E9D" w:rsidRPr="006B692B" w:rsidRDefault="00DD09D2" w:rsidP="00DD09D2">
            <w:pPr>
              <w:pStyle w:val="Bezmezer"/>
            </w:pPr>
            <w:r>
              <w:t xml:space="preserve">  </w:t>
            </w:r>
            <w:r w:rsidR="00DC1ED6" w:rsidRPr="006B692B">
              <w:t>pomoc v kontaktu se spolužáky a vyučujícími</w:t>
            </w:r>
          </w:p>
        </w:tc>
        <w:tc>
          <w:tcPr>
            <w:tcW w:w="4066" w:type="dxa"/>
          </w:tcPr>
          <w:p w:rsidR="00041E9D" w:rsidRPr="00DD09D2" w:rsidRDefault="00DC1ED6" w:rsidP="00DD09D2">
            <w:pPr>
              <w:pStyle w:val="Bezmezer"/>
            </w:pPr>
            <w:r w:rsidRPr="00DD09D2">
              <w:t>Pozdrav, prosba, poděkování</w:t>
            </w:r>
          </w:p>
          <w:p w:rsidR="00DC1ED6" w:rsidRPr="00DD09D2" w:rsidRDefault="00DC1ED6" w:rsidP="00DD09D2">
            <w:pPr>
              <w:pStyle w:val="Bezmezer"/>
            </w:pPr>
            <w:r w:rsidRPr="00DD09D2">
              <w:t>Dramatizace, scénky</w:t>
            </w:r>
          </w:p>
          <w:p w:rsidR="00DC1ED6" w:rsidRPr="00DD09D2" w:rsidRDefault="00DC1ED6" w:rsidP="00DD09D2">
            <w:pPr>
              <w:pStyle w:val="Bezmezer"/>
            </w:pPr>
            <w:r w:rsidRPr="00DD09D2">
              <w:t>Orientace v sociálních situacích</w:t>
            </w:r>
          </w:p>
        </w:tc>
        <w:tc>
          <w:tcPr>
            <w:tcW w:w="793" w:type="dxa"/>
          </w:tcPr>
          <w:p w:rsidR="00041E9D" w:rsidRPr="006B692B" w:rsidRDefault="00041E9D" w:rsidP="00D53D9B">
            <w:pPr>
              <w:pStyle w:val="TableParagraph"/>
              <w:rPr>
                <w:szCs w:val="24"/>
              </w:rPr>
            </w:pPr>
          </w:p>
        </w:tc>
        <w:tc>
          <w:tcPr>
            <w:tcW w:w="794" w:type="dxa"/>
          </w:tcPr>
          <w:p w:rsidR="00041E9D" w:rsidRPr="006B692B" w:rsidRDefault="00041E9D" w:rsidP="00D53D9B">
            <w:pPr>
              <w:pStyle w:val="TableParagraph"/>
              <w:rPr>
                <w:szCs w:val="24"/>
              </w:rPr>
            </w:pPr>
          </w:p>
        </w:tc>
      </w:tr>
      <w:bookmarkEnd w:id="33"/>
      <w:tr w:rsidR="00041E9D" w:rsidRPr="006B692B" w:rsidTr="00DD09D2">
        <w:tblPrEx>
          <w:tblLook w:val="01E0" w:firstRow="1" w:lastRow="1" w:firstColumn="1" w:lastColumn="1" w:noHBand="0" w:noVBand="0"/>
        </w:tblPrEx>
        <w:trPr>
          <w:trHeight w:val="768"/>
        </w:trPr>
        <w:tc>
          <w:tcPr>
            <w:tcW w:w="4066" w:type="dxa"/>
          </w:tcPr>
          <w:p w:rsidR="00041E9D" w:rsidRPr="00DD09D2" w:rsidRDefault="00041E9D" w:rsidP="00DD09D2">
            <w:pPr>
              <w:pStyle w:val="Bezmezer"/>
              <w:rPr>
                <w:b/>
                <w:i/>
              </w:rPr>
            </w:pPr>
            <w:r w:rsidRPr="00DD09D2">
              <w:rPr>
                <w:b/>
                <w:i/>
              </w:rPr>
              <w:t>dramatizovat jednoduchý krátký příběh z oblasti, která je žákům blízká</w:t>
            </w:r>
          </w:p>
        </w:tc>
        <w:tc>
          <w:tcPr>
            <w:tcW w:w="4066" w:type="dxa"/>
          </w:tcPr>
          <w:p w:rsidR="00041E9D" w:rsidRPr="006B692B" w:rsidRDefault="00DC1ED6" w:rsidP="00DD09D2">
            <w:pPr>
              <w:pStyle w:val="Bezmezer"/>
            </w:pPr>
            <w:r w:rsidRPr="006B692B">
              <w:t>dramatizovat básničku nebo pohádku s dopomocí</w:t>
            </w:r>
          </w:p>
        </w:tc>
        <w:tc>
          <w:tcPr>
            <w:tcW w:w="4066" w:type="dxa"/>
          </w:tcPr>
          <w:p w:rsidR="00041E9D" w:rsidRPr="006B692B" w:rsidRDefault="00DC1ED6" w:rsidP="00DD09D2">
            <w:pPr>
              <w:rPr>
                <w:szCs w:val="24"/>
              </w:rPr>
            </w:pPr>
            <w:r w:rsidRPr="006B692B">
              <w:rPr>
                <w:szCs w:val="24"/>
              </w:rPr>
              <w:t>Dramatizace, hraní rolí</w:t>
            </w:r>
          </w:p>
        </w:tc>
        <w:tc>
          <w:tcPr>
            <w:tcW w:w="793" w:type="dxa"/>
          </w:tcPr>
          <w:p w:rsidR="00041E9D" w:rsidRPr="006B692B" w:rsidRDefault="00041E9D" w:rsidP="00D53D9B">
            <w:pPr>
              <w:pStyle w:val="TableParagraph"/>
              <w:rPr>
                <w:szCs w:val="24"/>
              </w:rPr>
            </w:pPr>
          </w:p>
        </w:tc>
        <w:tc>
          <w:tcPr>
            <w:tcW w:w="794" w:type="dxa"/>
          </w:tcPr>
          <w:p w:rsidR="00041E9D" w:rsidRPr="006B692B" w:rsidRDefault="00041E9D" w:rsidP="00D53D9B">
            <w:pPr>
              <w:pStyle w:val="TableParagraph"/>
              <w:rPr>
                <w:szCs w:val="24"/>
              </w:rPr>
            </w:pPr>
          </w:p>
        </w:tc>
      </w:tr>
    </w:tbl>
    <w:p w:rsidR="00DC1ED6" w:rsidRPr="006B692B" w:rsidRDefault="00540185" w:rsidP="00DC1ED6">
      <w:pPr>
        <w:pStyle w:val="Nadpis1"/>
      </w:pPr>
      <w:r w:rsidRPr="006B692B">
        <w:t xml:space="preserve">4.1.3.5 </w:t>
      </w:r>
      <w:r w:rsidR="00DC1ED6" w:rsidRPr="006B692B">
        <w:t xml:space="preserve">Učební osnovy 5. ročník – </w:t>
      </w:r>
      <w:proofErr w:type="spellStart"/>
      <w:r w:rsidR="00DC1ED6" w:rsidRPr="006B692B">
        <w:t>Řv</w:t>
      </w:r>
      <w:proofErr w:type="spellEnd"/>
    </w:p>
    <w:p w:rsidR="00F71E0B" w:rsidRPr="006B692B" w:rsidRDefault="00F71E0B">
      <w:pPr>
        <w:pStyle w:val="Zkladntext"/>
        <w:spacing w:before="3"/>
        <w:rPr>
          <w:b/>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EB5EF0" w:rsidRPr="006B692B" w:rsidTr="00DD09D2">
        <w:trPr>
          <w:trHeight w:val="566"/>
        </w:trPr>
        <w:tc>
          <w:tcPr>
            <w:tcW w:w="4066" w:type="dxa"/>
            <w:vAlign w:val="center"/>
          </w:tcPr>
          <w:p w:rsidR="00EB5EF0" w:rsidRPr="006B692B" w:rsidRDefault="00EB5EF0"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EB5EF0" w:rsidRPr="006B692B" w:rsidRDefault="00EB5EF0"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EB5EF0" w:rsidRPr="006B692B" w:rsidRDefault="00EB5EF0" w:rsidP="00EB5EF0">
            <w:pPr>
              <w:pStyle w:val="Bezmezer"/>
              <w:jc w:val="center"/>
              <w:rPr>
                <w:b/>
                <w:szCs w:val="24"/>
              </w:rPr>
            </w:pPr>
            <w:r w:rsidRPr="006B692B">
              <w:rPr>
                <w:b/>
                <w:szCs w:val="24"/>
              </w:rPr>
              <w:t>Učivo</w:t>
            </w:r>
          </w:p>
        </w:tc>
        <w:tc>
          <w:tcPr>
            <w:tcW w:w="793" w:type="dxa"/>
            <w:vAlign w:val="center"/>
          </w:tcPr>
          <w:p w:rsidR="00EB5EF0" w:rsidRPr="006B692B" w:rsidRDefault="00EB5EF0" w:rsidP="00EB5EF0">
            <w:pPr>
              <w:pStyle w:val="Bezmezer"/>
              <w:jc w:val="center"/>
              <w:rPr>
                <w:b/>
                <w:szCs w:val="24"/>
              </w:rPr>
            </w:pPr>
            <w:r w:rsidRPr="006B692B">
              <w:rPr>
                <w:b/>
                <w:spacing w:val="-5"/>
                <w:szCs w:val="24"/>
              </w:rPr>
              <w:t>PT</w:t>
            </w:r>
          </w:p>
        </w:tc>
        <w:tc>
          <w:tcPr>
            <w:tcW w:w="794" w:type="dxa"/>
            <w:vAlign w:val="center"/>
          </w:tcPr>
          <w:p w:rsidR="00EB5EF0" w:rsidRPr="006B692B" w:rsidRDefault="00EB5EF0" w:rsidP="00EB5EF0">
            <w:pPr>
              <w:pStyle w:val="Bezmezer"/>
              <w:jc w:val="center"/>
              <w:rPr>
                <w:b/>
                <w:szCs w:val="24"/>
              </w:rPr>
            </w:pPr>
            <w:proofErr w:type="spellStart"/>
            <w:r w:rsidRPr="006B692B">
              <w:rPr>
                <w:b/>
                <w:spacing w:val="-5"/>
                <w:szCs w:val="24"/>
              </w:rPr>
              <w:t>MpV</w:t>
            </w:r>
            <w:proofErr w:type="spellEnd"/>
          </w:p>
        </w:tc>
      </w:tr>
      <w:tr w:rsidR="00DC1ED6" w:rsidRPr="006B692B" w:rsidTr="00DD09D2">
        <w:trPr>
          <w:trHeight w:val="357"/>
        </w:trPr>
        <w:tc>
          <w:tcPr>
            <w:tcW w:w="4066" w:type="dxa"/>
          </w:tcPr>
          <w:p w:rsidR="00DC1ED6" w:rsidRPr="006B692B" w:rsidRDefault="00DC1ED6" w:rsidP="00D53D9B">
            <w:pPr>
              <w:pStyle w:val="TableParagraph"/>
              <w:spacing w:line="275" w:lineRule="exact"/>
              <w:ind w:left="105"/>
              <w:rPr>
                <w:b/>
                <w:i/>
                <w:szCs w:val="24"/>
              </w:rPr>
            </w:pPr>
            <w:r w:rsidRPr="006B692B">
              <w:rPr>
                <w:b/>
                <w:i/>
                <w:spacing w:val="-4"/>
                <w:szCs w:val="24"/>
              </w:rPr>
              <w:t>Žák by měl:</w:t>
            </w:r>
          </w:p>
        </w:tc>
        <w:tc>
          <w:tcPr>
            <w:tcW w:w="4066" w:type="dxa"/>
          </w:tcPr>
          <w:p w:rsidR="00DC1ED6" w:rsidRPr="006B692B" w:rsidRDefault="00DC1ED6"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DC1ED6" w:rsidRPr="006B692B" w:rsidRDefault="00DC1ED6" w:rsidP="00D53D9B">
            <w:pPr>
              <w:pStyle w:val="TableParagraph"/>
              <w:rPr>
                <w:szCs w:val="24"/>
              </w:rPr>
            </w:pP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04"/>
        </w:trPr>
        <w:tc>
          <w:tcPr>
            <w:tcW w:w="4066" w:type="dxa"/>
          </w:tcPr>
          <w:p w:rsidR="00DC1ED6" w:rsidRPr="00DD09D2" w:rsidRDefault="00DC1ED6" w:rsidP="00DD09D2">
            <w:pPr>
              <w:pStyle w:val="Bezmezer"/>
              <w:rPr>
                <w:b/>
                <w:i/>
              </w:rPr>
            </w:pPr>
            <w:r w:rsidRPr="00DD09D2">
              <w:rPr>
                <w:b/>
                <w:i/>
              </w:rPr>
              <w:t>reprodukovat krátké texty podle jednoduché osnovy</w:t>
            </w:r>
          </w:p>
        </w:tc>
        <w:tc>
          <w:tcPr>
            <w:tcW w:w="4066" w:type="dxa"/>
          </w:tcPr>
          <w:p w:rsidR="00DD09D2" w:rsidRDefault="007F0343" w:rsidP="00DD09D2">
            <w:pPr>
              <w:pStyle w:val="Bezmezer"/>
            </w:pPr>
            <w:r w:rsidRPr="006B692B">
              <w:t>s</w:t>
            </w:r>
            <w:r w:rsidR="00DC1ED6" w:rsidRPr="006B692B">
              <w:t xml:space="preserve"> </w:t>
            </w:r>
            <w:r w:rsidRPr="006B692B">
              <w:t xml:space="preserve">pomocí návodných otázek </w:t>
            </w:r>
            <w:r w:rsidR="00DC1ED6" w:rsidRPr="006B692B">
              <w:t xml:space="preserve">formulovat </w:t>
            </w:r>
          </w:p>
          <w:p w:rsidR="00DC1ED6" w:rsidRPr="006B692B" w:rsidRDefault="00DD09D2" w:rsidP="00DD09D2">
            <w:pPr>
              <w:pStyle w:val="Bezmezer"/>
            </w:pPr>
            <w:r>
              <w:t xml:space="preserve">  </w:t>
            </w:r>
            <w:r w:rsidR="00DC1ED6" w:rsidRPr="006B692B">
              <w:t>hlavní myšlenku krátkého příběhu</w:t>
            </w:r>
          </w:p>
        </w:tc>
        <w:tc>
          <w:tcPr>
            <w:tcW w:w="4066" w:type="dxa"/>
          </w:tcPr>
          <w:p w:rsidR="00DC1ED6" w:rsidRPr="006B692B" w:rsidRDefault="00DC1ED6" w:rsidP="00DD09D2">
            <w:pPr>
              <w:pStyle w:val="Bezmezer"/>
            </w:pPr>
            <w:r w:rsidRPr="006B692B">
              <w:t>Poslech a čtení s porozuměním</w:t>
            </w:r>
          </w:p>
          <w:p w:rsidR="00DC1ED6" w:rsidRPr="006B692B" w:rsidRDefault="00DC1ED6" w:rsidP="00DD09D2">
            <w:pPr>
              <w:pStyle w:val="Bezmezer"/>
            </w:pPr>
            <w:r w:rsidRPr="006B692B">
              <w:t>Otázky a odpovědi k textu</w:t>
            </w:r>
          </w:p>
          <w:p w:rsidR="00DC1ED6" w:rsidRPr="006B692B" w:rsidRDefault="007F0343" w:rsidP="00DD09D2">
            <w:pPr>
              <w:pStyle w:val="Bezmezer"/>
            </w:pPr>
            <w:r w:rsidRPr="006B692B">
              <w:t>Reprodukce textu</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140" w:hanging="140"/>
              <w:rPr>
                <w:szCs w:val="24"/>
              </w:rPr>
            </w:pPr>
          </w:p>
        </w:tc>
      </w:tr>
      <w:tr w:rsidR="00DC1ED6" w:rsidRPr="006B692B" w:rsidTr="00DD09D2">
        <w:tblPrEx>
          <w:tblLook w:val="01E0" w:firstRow="1" w:lastRow="1" w:firstColumn="1" w:lastColumn="1" w:noHBand="0" w:noVBand="0"/>
        </w:tblPrEx>
        <w:trPr>
          <w:trHeight w:val="729"/>
        </w:trPr>
        <w:tc>
          <w:tcPr>
            <w:tcW w:w="4066" w:type="dxa"/>
          </w:tcPr>
          <w:p w:rsidR="00DC1ED6" w:rsidRPr="00DD09D2" w:rsidRDefault="00DC1ED6" w:rsidP="00DD09D2">
            <w:pPr>
              <w:pStyle w:val="Bezmezer"/>
              <w:rPr>
                <w:b/>
                <w:i/>
              </w:rPr>
            </w:pPr>
            <w:r w:rsidRPr="00DD09D2">
              <w:rPr>
                <w:b/>
                <w:i/>
              </w:rPr>
              <w:t>vyprávět zhlédnutý filmový nebo divadelní příběh podle návodných otázek</w:t>
            </w:r>
          </w:p>
        </w:tc>
        <w:tc>
          <w:tcPr>
            <w:tcW w:w="4066" w:type="dxa"/>
          </w:tcPr>
          <w:p w:rsidR="00DD09D2" w:rsidRDefault="007F0343" w:rsidP="00DD09D2">
            <w:pPr>
              <w:pStyle w:val="Bezmezer"/>
            </w:pPr>
            <w:r w:rsidRPr="006B692B">
              <w:t xml:space="preserve">s nápovědou převyprávět divadelní </w:t>
            </w:r>
          </w:p>
          <w:p w:rsidR="00DC1ED6" w:rsidRPr="006B692B" w:rsidRDefault="00DD09D2" w:rsidP="00DD09D2">
            <w:pPr>
              <w:pStyle w:val="Bezmezer"/>
            </w:pPr>
            <w:r>
              <w:t xml:space="preserve">  </w:t>
            </w:r>
            <w:r w:rsidR="007F0343" w:rsidRPr="006B692B">
              <w:t>představení</w:t>
            </w:r>
          </w:p>
          <w:p w:rsidR="00DC1ED6" w:rsidRPr="006B692B" w:rsidRDefault="00DC1ED6" w:rsidP="00DD09D2">
            <w:pPr>
              <w:pStyle w:val="Bezmezer"/>
            </w:pPr>
          </w:p>
        </w:tc>
        <w:tc>
          <w:tcPr>
            <w:tcW w:w="4066" w:type="dxa"/>
          </w:tcPr>
          <w:p w:rsidR="00DC1ED6" w:rsidRPr="006B692B" w:rsidRDefault="00DC1ED6" w:rsidP="00DD09D2">
            <w:pPr>
              <w:pStyle w:val="Bezmezer"/>
            </w:pPr>
            <w:r w:rsidRPr="006B692B">
              <w:t>Vyprávění</w:t>
            </w:r>
          </w:p>
          <w:p w:rsidR="00DC1ED6" w:rsidRPr="006B692B" w:rsidRDefault="007F0343" w:rsidP="00DD09D2">
            <w:pPr>
              <w:pStyle w:val="Bezmezer"/>
            </w:pPr>
            <w:r w:rsidRPr="006B692B">
              <w:t>Divadelní</w:t>
            </w:r>
            <w:r w:rsidR="00DC1ED6" w:rsidRPr="006B692B">
              <w:t xml:space="preserve"> představení</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282" w:hanging="282"/>
              <w:rPr>
                <w:szCs w:val="24"/>
              </w:rPr>
            </w:pPr>
          </w:p>
        </w:tc>
      </w:tr>
      <w:tr w:rsidR="00DC1ED6" w:rsidRPr="006B692B" w:rsidTr="00DD09D2">
        <w:tblPrEx>
          <w:tblLook w:val="01E0" w:firstRow="1" w:lastRow="1" w:firstColumn="1" w:lastColumn="1" w:noHBand="0" w:noVBand="0"/>
        </w:tblPrEx>
        <w:trPr>
          <w:trHeight w:val="986"/>
        </w:trPr>
        <w:tc>
          <w:tcPr>
            <w:tcW w:w="4066" w:type="dxa"/>
          </w:tcPr>
          <w:p w:rsidR="00DC1ED6" w:rsidRPr="00DD09D2" w:rsidRDefault="00DC1ED6" w:rsidP="00DD09D2">
            <w:pPr>
              <w:pStyle w:val="Bezmezer"/>
              <w:rPr>
                <w:b/>
                <w:i/>
              </w:rPr>
            </w:pPr>
            <w:r w:rsidRPr="00DD09D2">
              <w:rPr>
                <w:b/>
                <w:i/>
              </w:rPr>
              <w:t>vyprávět jednoduchý příběh podle obrázků</w:t>
            </w:r>
          </w:p>
        </w:tc>
        <w:tc>
          <w:tcPr>
            <w:tcW w:w="4066" w:type="dxa"/>
          </w:tcPr>
          <w:p w:rsidR="00DD09D2" w:rsidRDefault="007F0343" w:rsidP="00DD09D2">
            <w:pPr>
              <w:pStyle w:val="Bezmezer"/>
            </w:pPr>
            <w:r w:rsidRPr="006B692B">
              <w:t xml:space="preserve">samostatně </w:t>
            </w:r>
            <w:r w:rsidR="00DC1ED6" w:rsidRPr="006B692B">
              <w:t xml:space="preserve">seřadit obrázky podle </w:t>
            </w:r>
          </w:p>
          <w:p w:rsidR="00DC1ED6" w:rsidRPr="006B692B" w:rsidRDefault="00DD09D2" w:rsidP="00DD09D2">
            <w:pPr>
              <w:pStyle w:val="Bezmezer"/>
            </w:pPr>
            <w:r>
              <w:t xml:space="preserve">  </w:t>
            </w:r>
            <w:r w:rsidR="00DC1ED6" w:rsidRPr="006B692B">
              <w:t xml:space="preserve">dějové posloupnosti </w:t>
            </w:r>
          </w:p>
        </w:tc>
        <w:tc>
          <w:tcPr>
            <w:tcW w:w="4066" w:type="dxa"/>
          </w:tcPr>
          <w:p w:rsidR="00DC1ED6" w:rsidRPr="006B692B" w:rsidRDefault="00DC1ED6" w:rsidP="00DD09D2">
            <w:pPr>
              <w:pStyle w:val="Bezmezer"/>
            </w:pPr>
            <w:r w:rsidRPr="006B692B">
              <w:t>Vyprávění</w:t>
            </w:r>
          </w:p>
          <w:p w:rsidR="00DC1ED6" w:rsidRPr="006B692B" w:rsidRDefault="00DC1ED6" w:rsidP="00DD09D2">
            <w:pPr>
              <w:pStyle w:val="Bezmezer"/>
            </w:pPr>
            <w:r w:rsidRPr="006B692B">
              <w:t>Rozvoj pozornosti</w:t>
            </w:r>
          </w:p>
          <w:p w:rsidR="00DC1ED6" w:rsidRPr="006B692B" w:rsidRDefault="00DC1ED6" w:rsidP="00DD09D2">
            <w:pPr>
              <w:pStyle w:val="Bezmezer"/>
            </w:pPr>
            <w:r w:rsidRPr="006B692B">
              <w:t>Dějová posloupnost</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ind w:left="143" w:hanging="142"/>
              <w:rPr>
                <w:szCs w:val="24"/>
              </w:rPr>
            </w:pPr>
          </w:p>
        </w:tc>
      </w:tr>
      <w:tr w:rsidR="00DC1ED6" w:rsidRPr="006B692B" w:rsidTr="00DD09D2">
        <w:tblPrEx>
          <w:tblLook w:val="01E0" w:firstRow="1" w:lastRow="1" w:firstColumn="1" w:lastColumn="1" w:noHBand="0" w:noVBand="0"/>
        </w:tblPrEx>
        <w:trPr>
          <w:trHeight w:val="874"/>
        </w:trPr>
        <w:tc>
          <w:tcPr>
            <w:tcW w:w="4066" w:type="dxa"/>
          </w:tcPr>
          <w:p w:rsidR="00DC1ED6" w:rsidRPr="00DD09D2" w:rsidRDefault="00DC1ED6" w:rsidP="00DD09D2">
            <w:pPr>
              <w:pStyle w:val="Bezmezer"/>
              <w:rPr>
                <w:b/>
                <w:i/>
              </w:rPr>
            </w:pPr>
            <w:r w:rsidRPr="00DD09D2">
              <w:rPr>
                <w:b/>
                <w:i/>
              </w:rPr>
              <w:t>popsat osoby, předměty podle reálu nebo vyobrazení za pomoci doprovodných otázek</w:t>
            </w:r>
          </w:p>
        </w:tc>
        <w:tc>
          <w:tcPr>
            <w:tcW w:w="4066" w:type="dxa"/>
          </w:tcPr>
          <w:p w:rsidR="00DD09D2" w:rsidRDefault="00DC1ED6" w:rsidP="00DD09D2">
            <w:pPr>
              <w:pStyle w:val="Bezmezer"/>
            </w:pPr>
            <w:r w:rsidRPr="006B692B">
              <w:t xml:space="preserve">popsat </w:t>
            </w:r>
            <w:r w:rsidR="007F0343" w:rsidRPr="006B692B">
              <w:t xml:space="preserve">osobu nebo reálný předmět </w:t>
            </w:r>
            <w:r w:rsidRPr="006B692B">
              <w:t xml:space="preserve">za </w:t>
            </w:r>
          </w:p>
          <w:p w:rsidR="00DC1ED6" w:rsidRPr="006B692B" w:rsidRDefault="00DD09D2" w:rsidP="00DD09D2">
            <w:pPr>
              <w:pStyle w:val="Bezmezer"/>
            </w:pPr>
            <w:r>
              <w:t xml:space="preserve">  </w:t>
            </w:r>
            <w:r w:rsidR="00DC1ED6" w:rsidRPr="006B692B">
              <w:t>pomoci doprovodných otázek</w:t>
            </w:r>
          </w:p>
          <w:p w:rsidR="00DC1ED6" w:rsidRPr="006B692B" w:rsidRDefault="00DC1ED6" w:rsidP="00DD09D2">
            <w:pPr>
              <w:pStyle w:val="Bezmezer"/>
            </w:pPr>
          </w:p>
        </w:tc>
        <w:tc>
          <w:tcPr>
            <w:tcW w:w="4066" w:type="dxa"/>
          </w:tcPr>
          <w:p w:rsidR="00DC1ED6" w:rsidRPr="006B692B" w:rsidRDefault="00DC1ED6" w:rsidP="00DD09D2">
            <w:pPr>
              <w:pStyle w:val="Bezmezer"/>
              <w:rPr>
                <w:bdr w:val="nil"/>
              </w:rPr>
            </w:pPr>
            <w:r w:rsidRPr="006B692B">
              <w:rPr>
                <w:bdr w:val="nil"/>
              </w:rPr>
              <w:t xml:space="preserve">Popis </w:t>
            </w:r>
          </w:p>
          <w:p w:rsidR="00DC1ED6" w:rsidRPr="006B692B" w:rsidRDefault="00DC1ED6" w:rsidP="00DD09D2">
            <w:pPr>
              <w:pStyle w:val="Bezmezer"/>
              <w:rPr>
                <w:bdr w:val="nil"/>
              </w:rPr>
            </w:pPr>
            <w:r w:rsidRPr="006B692B">
              <w:rPr>
                <w:bdr w:val="nil"/>
              </w:rPr>
              <w:t>Rozvíjení komunikace</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52"/>
        </w:trPr>
        <w:tc>
          <w:tcPr>
            <w:tcW w:w="4066" w:type="dxa"/>
          </w:tcPr>
          <w:p w:rsidR="00DC1ED6" w:rsidRPr="00DD09D2" w:rsidRDefault="00DC1ED6" w:rsidP="00DD09D2">
            <w:pPr>
              <w:pStyle w:val="Bezmezer"/>
              <w:rPr>
                <w:b/>
                <w:i/>
              </w:rPr>
            </w:pPr>
            <w:r w:rsidRPr="00DD09D2">
              <w:rPr>
                <w:b/>
                <w:i/>
              </w:rPr>
              <w:t>domluvit se v běžných situacích</w:t>
            </w:r>
          </w:p>
        </w:tc>
        <w:tc>
          <w:tcPr>
            <w:tcW w:w="4066" w:type="dxa"/>
          </w:tcPr>
          <w:p w:rsidR="00DD09D2" w:rsidRDefault="007F0343" w:rsidP="00DD09D2">
            <w:pPr>
              <w:pStyle w:val="Bezmezer"/>
            </w:pPr>
            <w:r w:rsidRPr="006B692B">
              <w:t xml:space="preserve">umět správně reagovat v běžných </w:t>
            </w:r>
          </w:p>
          <w:p w:rsidR="00DD09D2" w:rsidRDefault="00DD09D2" w:rsidP="00DD09D2">
            <w:pPr>
              <w:pStyle w:val="Bezmezer"/>
            </w:pPr>
            <w:r>
              <w:t xml:space="preserve">  </w:t>
            </w:r>
            <w:r w:rsidR="007F0343" w:rsidRPr="006B692B">
              <w:t xml:space="preserve">situacích a svoje reakce s pomocí </w:t>
            </w:r>
          </w:p>
          <w:p w:rsidR="00DC1ED6" w:rsidRPr="006B692B" w:rsidRDefault="00DD09D2" w:rsidP="00DD09D2">
            <w:pPr>
              <w:pStyle w:val="Bezmezer"/>
            </w:pPr>
            <w:r>
              <w:t xml:space="preserve">  </w:t>
            </w:r>
            <w:r w:rsidR="007F0343" w:rsidRPr="006B692B">
              <w:t>popsat</w:t>
            </w:r>
          </w:p>
          <w:p w:rsidR="00DC1ED6" w:rsidRPr="006B692B" w:rsidRDefault="00DC1ED6" w:rsidP="00DD09D2">
            <w:pPr>
              <w:pStyle w:val="Bezmezer"/>
            </w:pPr>
          </w:p>
        </w:tc>
        <w:tc>
          <w:tcPr>
            <w:tcW w:w="4066" w:type="dxa"/>
          </w:tcPr>
          <w:p w:rsidR="00DC1ED6" w:rsidRPr="006B692B" w:rsidRDefault="00DC1ED6" w:rsidP="00DD09D2">
            <w:pPr>
              <w:pStyle w:val="Bezmezer"/>
            </w:pPr>
            <w:r w:rsidRPr="006B692B">
              <w:t>Situační hry, simulace situací pro nácvik řeči</w:t>
            </w:r>
          </w:p>
          <w:p w:rsidR="00DC1ED6" w:rsidRPr="006B692B" w:rsidRDefault="00DC1ED6" w:rsidP="00DD09D2">
            <w:pPr>
              <w:pStyle w:val="Bezmezer"/>
            </w:pPr>
            <w:r w:rsidRPr="006B692B">
              <w:t>Rozvoj komunikačních dovedností</w:t>
            </w:r>
          </w:p>
          <w:p w:rsidR="00DC1ED6" w:rsidRPr="006B692B" w:rsidRDefault="00DC1ED6" w:rsidP="00DD09D2">
            <w:pPr>
              <w:pStyle w:val="Bezmezer"/>
            </w:pPr>
            <w:r w:rsidRPr="006B692B">
              <w:t>Pravidla komunikace</w:t>
            </w:r>
          </w:p>
        </w:tc>
        <w:tc>
          <w:tcPr>
            <w:tcW w:w="793" w:type="dxa"/>
          </w:tcPr>
          <w:p w:rsidR="00DC1ED6" w:rsidRPr="006B692B" w:rsidRDefault="00DC1ED6" w:rsidP="00D53D9B">
            <w:pPr>
              <w:pStyle w:val="TableParagraph"/>
              <w:rPr>
                <w:szCs w:val="24"/>
              </w:rPr>
            </w:pPr>
            <w:r w:rsidRPr="006B692B">
              <w:rPr>
                <w:szCs w:val="24"/>
              </w:rPr>
              <w:t xml:space="preserve"> OSV </w:t>
            </w: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88"/>
        </w:trPr>
        <w:tc>
          <w:tcPr>
            <w:tcW w:w="4066" w:type="dxa"/>
          </w:tcPr>
          <w:p w:rsidR="00DC1ED6" w:rsidRPr="00DD09D2" w:rsidRDefault="00DC1ED6" w:rsidP="00DD09D2">
            <w:pPr>
              <w:pStyle w:val="Bezmezer"/>
              <w:rPr>
                <w:b/>
                <w:i/>
              </w:rPr>
            </w:pPr>
            <w:r w:rsidRPr="00DD09D2">
              <w:rPr>
                <w:b/>
                <w:i/>
              </w:rPr>
              <w:t>zvládat slovní formy společenského styku – pozdrav, prosba, poděkování</w:t>
            </w:r>
          </w:p>
        </w:tc>
        <w:tc>
          <w:tcPr>
            <w:tcW w:w="4066" w:type="dxa"/>
          </w:tcPr>
          <w:p w:rsidR="00DD09D2" w:rsidRDefault="007F0343" w:rsidP="00DD09D2">
            <w:pPr>
              <w:pStyle w:val="Bezmezer"/>
            </w:pPr>
            <w:r w:rsidRPr="006B692B">
              <w:t xml:space="preserve">správně používat oslovení při </w:t>
            </w:r>
          </w:p>
          <w:p w:rsidR="00DC1ED6" w:rsidRPr="006B692B" w:rsidRDefault="00DD09D2" w:rsidP="00DD09D2">
            <w:pPr>
              <w:pStyle w:val="Bezmezer"/>
            </w:pPr>
            <w:r>
              <w:t xml:space="preserve">  </w:t>
            </w:r>
            <w:r w:rsidR="007F0343" w:rsidRPr="006B692B">
              <w:t>společenském styku</w:t>
            </w:r>
          </w:p>
        </w:tc>
        <w:tc>
          <w:tcPr>
            <w:tcW w:w="4066" w:type="dxa"/>
          </w:tcPr>
          <w:p w:rsidR="00DC1ED6" w:rsidRPr="006B692B" w:rsidRDefault="007F0343" w:rsidP="00DD09D2">
            <w:pPr>
              <w:pStyle w:val="Bezmezer"/>
            </w:pPr>
            <w:r w:rsidRPr="006B692B">
              <w:t xml:space="preserve">Oslovení </w:t>
            </w:r>
          </w:p>
          <w:p w:rsidR="00DC1ED6" w:rsidRPr="006B692B" w:rsidRDefault="00DC1ED6" w:rsidP="00DD09D2">
            <w:pPr>
              <w:pStyle w:val="Bezmezer"/>
            </w:pPr>
            <w:r w:rsidRPr="006B692B">
              <w:t>Dramatizace, scénky</w:t>
            </w:r>
          </w:p>
          <w:p w:rsidR="00DC1ED6" w:rsidRPr="006B692B" w:rsidRDefault="00DC1ED6" w:rsidP="00DD09D2">
            <w:pPr>
              <w:pStyle w:val="Bezmezer"/>
            </w:pPr>
            <w:r w:rsidRPr="006B692B">
              <w:t>Orientace v sociálních situacích</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r w:rsidR="00DC1ED6" w:rsidRPr="006B692B" w:rsidTr="00DD09D2">
        <w:tblPrEx>
          <w:tblLook w:val="01E0" w:firstRow="1" w:lastRow="1" w:firstColumn="1" w:lastColumn="1" w:noHBand="0" w:noVBand="0"/>
        </w:tblPrEx>
        <w:trPr>
          <w:trHeight w:val="988"/>
        </w:trPr>
        <w:tc>
          <w:tcPr>
            <w:tcW w:w="4066" w:type="dxa"/>
          </w:tcPr>
          <w:p w:rsidR="00DC1ED6" w:rsidRPr="00DD09D2" w:rsidRDefault="00DC1ED6" w:rsidP="00DD09D2">
            <w:pPr>
              <w:pStyle w:val="Bezmezer"/>
              <w:rPr>
                <w:b/>
                <w:i/>
              </w:rPr>
            </w:pPr>
            <w:r w:rsidRPr="00DD09D2">
              <w:rPr>
                <w:b/>
                <w:i/>
              </w:rPr>
              <w:t>dramatizovat jednoduchý krátký příběh z oblasti, která je žákům blízká</w:t>
            </w:r>
          </w:p>
        </w:tc>
        <w:tc>
          <w:tcPr>
            <w:tcW w:w="4066" w:type="dxa"/>
          </w:tcPr>
          <w:p w:rsidR="00DD09D2" w:rsidRDefault="00DD09D2" w:rsidP="00DD09D2">
            <w:pPr>
              <w:pStyle w:val="Bezmezer"/>
            </w:pPr>
            <w:r>
              <w:t xml:space="preserve">s </w:t>
            </w:r>
            <w:r w:rsidR="007F0343" w:rsidRPr="006B692B">
              <w:t xml:space="preserve">pomocí a oporou obrázků </w:t>
            </w:r>
          </w:p>
          <w:p w:rsidR="00DD09D2" w:rsidRDefault="00DD09D2" w:rsidP="00DD09D2">
            <w:pPr>
              <w:pStyle w:val="Bezmezer"/>
            </w:pPr>
            <w:r>
              <w:t xml:space="preserve">  </w:t>
            </w:r>
            <w:r w:rsidR="00DC1ED6" w:rsidRPr="006B692B">
              <w:t xml:space="preserve">dramatizovat </w:t>
            </w:r>
            <w:r w:rsidR="007F0343" w:rsidRPr="006B692B">
              <w:t xml:space="preserve">jednoduchý krátký </w:t>
            </w:r>
          </w:p>
          <w:p w:rsidR="00DC1ED6" w:rsidRPr="006B692B" w:rsidRDefault="00DD09D2" w:rsidP="00DD09D2">
            <w:pPr>
              <w:pStyle w:val="Bezmezer"/>
            </w:pPr>
            <w:r>
              <w:t xml:space="preserve">  </w:t>
            </w:r>
            <w:r w:rsidR="007F0343" w:rsidRPr="006B692B">
              <w:t>příběh</w:t>
            </w:r>
          </w:p>
        </w:tc>
        <w:tc>
          <w:tcPr>
            <w:tcW w:w="4066" w:type="dxa"/>
          </w:tcPr>
          <w:p w:rsidR="00DC1ED6" w:rsidRPr="006B692B" w:rsidRDefault="00DC1ED6" w:rsidP="00DD09D2">
            <w:pPr>
              <w:pStyle w:val="Bezmezer"/>
            </w:pPr>
            <w:r w:rsidRPr="006B692B">
              <w:t>Dramatizace, hraní rolí</w:t>
            </w:r>
          </w:p>
        </w:tc>
        <w:tc>
          <w:tcPr>
            <w:tcW w:w="793" w:type="dxa"/>
          </w:tcPr>
          <w:p w:rsidR="00DC1ED6" w:rsidRPr="006B692B" w:rsidRDefault="00DC1ED6" w:rsidP="00D53D9B">
            <w:pPr>
              <w:pStyle w:val="TableParagraph"/>
              <w:rPr>
                <w:szCs w:val="24"/>
              </w:rPr>
            </w:pPr>
          </w:p>
        </w:tc>
        <w:tc>
          <w:tcPr>
            <w:tcW w:w="794" w:type="dxa"/>
          </w:tcPr>
          <w:p w:rsidR="00DC1ED6" w:rsidRPr="006B692B" w:rsidRDefault="00DC1ED6" w:rsidP="00D53D9B">
            <w:pPr>
              <w:pStyle w:val="TableParagraph"/>
              <w:rPr>
                <w:szCs w:val="24"/>
              </w:rPr>
            </w:pPr>
          </w:p>
        </w:tc>
      </w:tr>
    </w:tbl>
    <w:p w:rsidR="00EB5EF0" w:rsidRPr="006B692B" w:rsidRDefault="00EB5EF0">
      <w:pPr>
        <w:pStyle w:val="Zkladntext"/>
        <w:spacing w:before="3"/>
        <w:rPr>
          <w:b/>
        </w:rPr>
      </w:pPr>
    </w:p>
    <w:p w:rsidR="00EB5EF0" w:rsidRPr="006B692B" w:rsidRDefault="00EB5EF0">
      <w:pPr>
        <w:rPr>
          <w:b/>
          <w:szCs w:val="24"/>
        </w:rPr>
      </w:pPr>
      <w:r w:rsidRPr="006B692B">
        <w:rPr>
          <w:b/>
          <w:szCs w:val="24"/>
        </w:rPr>
        <w:br w:type="page"/>
      </w:r>
    </w:p>
    <w:p w:rsidR="007F0343" w:rsidRPr="006B692B" w:rsidRDefault="00540185" w:rsidP="007F0343">
      <w:pPr>
        <w:pStyle w:val="Nadpis1"/>
      </w:pPr>
      <w:r w:rsidRPr="006B692B">
        <w:t>4.1.3.</w:t>
      </w:r>
      <w:r w:rsidR="00DD09D2">
        <w:t>6</w:t>
      </w:r>
      <w:r w:rsidRPr="006B692B">
        <w:t xml:space="preserve"> </w:t>
      </w:r>
      <w:r w:rsidR="007F0343" w:rsidRPr="006B692B">
        <w:t xml:space="preserve">Učební osnovy 6. ročník – </w:t>
      </w:r>
      <w:proofErr w:type="spellStart"/>
      <w:r w:rsidR="007F0343" w:rsidRPr="006B692B">
        <w:t>Řv</w:t>
      </w:r>
      <w:proofErr w:type="spellEnd"/>
    </w:p>
    <w:p w:rsidR="007F0343" w:rsidRPr="006B692B" w:rsidRDefault="007F0343" w:rsidP="007F0343">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EB5EF0" w:rsidRPr="006B692B" w:rsidTr="00DD09D2">
        <w:trPr>
          <w:trHeight w:val="481"/>
        </w:trPr>
        <w:tc>
          <w:tcPr>
            <w:tcW w:w="4066" w:type="dxa"/>
            <w:vAlign w:val="center"/>
          </w:tcPr>
          <w:p w:rsidR="00EB5EF0" w:rsidRPr="006B692B" w:rsidRDefault="00EB5EF0" w:rsidP="00DD09D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DD09D2">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EB5EF0" w:rsidRPr="006B692B" w:rsidRDefault="00EB5EF0" w:rsidP="00DD09D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D09D2">
              <w:rPr>
                <w:b/>
                <w:szCs w:val="24"/>
              </w:rPr>
              <w:t xml:space="preserve"> </w:t>
            </w:r>
            <w:r w:rsidRPr="006B692B">
              <w:rPr>
                <w:b/>
                <w:spacing w:val="-2"/>
                <w:szCs w:val="24"/>
              </w:rPr>
              <w:t>výstupy</w:t>
            </w:r>
          </w:p>
        </w:tc>
        <w:tc>
          <w:tcPr>
            <w:tcW w:w="4066" w:type="dxa"/>
            <w:vAlign w:val="center"/>
          </w:tcPr>
          <w:p w:rsidR="00EB5EF0" w:rsidRPr="006B692B" w:rsidRDefault="00EB5EF0" w:rsidP="00EB5EF0">
            <w:pPr>
              <w:pStyle w:val="Bezmezer"/>
              <w:jc w:val="center"/>
              <w:rPr>
                <w:b/>
                <w:szCs w:val="24"/>
              </w:rPr>
            </w:pPr>
            <w:r w:rsidRPr="006B692B">
              <w:rPr>
                <w:b/>
                <w:szCs w:val="24"/>
              </w:rPr>
              <w:t>Učivo</w:t>
            </w:r>
          </w:p>
        </w:tc>
        <w:tc>
          <w:tcPr>
            <w:tcW w:w="793" w:type="dxa"/>
            <w:vAlign w:val="center"/>
          </w:tcPr>
          <w:p w:rsidR="00EB5EF0" w:rsidRPr="006B692B" w:rsidRDefault="00EB5EF0" w:rsidP="00EB5EF0">
            <w:pPr>
              <w:pStyle w:val="Bezmezer"/>
              <w:jc w:val="center"/>
              <w:rPr>
                <w:b/>
                <w:szCs w:val="24"/>
              </w:rPr>
            </w:pPr>
            <w:r w:rsidRPr="006B692B">
              <w:rPr>
                <w:b/>
                <w:spacing w:val="-5"/>
                <w:szCs w:val="24"/>
              </w:rPr>
              <w:t>PT</w:t>
            </w:r>
          </w:p>
        </w:tc>
        <w:tc>
          <w:tcPr>
            <w:tcW w:w="794" w:type="dxa"/>
            <w:vAlign w:val="center"/>
          </w:tcPr>
          <w:p w:rsidR="00EB5EF0" w:rsidRPr="006B692B" w:rsidRDefault="00EB5EF0" w:rsidP="00EB5EF0">
            <w:pPr>
              <w:pStyle w:val="Bezmezer"/>
              <w:jc w:val="center"/>
              <w:rPr>
                <w:b/>
                <w:szCs w:val="24"/>
              </w:rPr>
            </w:pPr>
            <w:proofErr w:type="spellStart"/>
            <w:r w:rsidRPr="006B692B">
              <w:rPr>
                <w:b/>
                <w:spacing w:val="-5"/>
                <w:szCs w:val="24"/>
              </w:rPr>
              <w:t>MpV</w:t>
            </w:r>
            <w:proofErr w:type="spellEnd"/>
          </w:p>
        </w:tc>
      </w:tr>
      <w:tr w:rsidR="007F0343" w:rsidRPr="006B692B" w:rsidTr="00DD09D2">
        <w:trPr>
          <w:trHeight w:val="357"/>
        </w:trPr>
        <w:tc>
          <w:tcPr>
            <w:tcW w:w="4066" w:type="dxa"/>
          </w:tcPr>
          <w:p w:rsidR="007F0343" w:rsidRPr="006B692B" w:rsidRDefault="007F0343" w:rsidP="00D53D9B">
            <w:pPr>
              <w:pStyle w:val="TableParagraph"/>
              <w:spacing w:line="275" w:lineRule="exact"/>
              <w:ind w:left="105"/>
              <w:rPr>
                <w:b/>
                <w:i/>
                <w:szCs w:val="24"/>
              </w:rPr>
            </w:pPr>
            <w:r w:rsidRPr="006B692B">
              <w:rPr>
                <w:b/>
                <w:i/>
                <w:spacing w:val="-4"/>
                <w:szCs w:val="24"/>
              </w:rPr>
              <w:t>Žák by měl:</w:t>
            </w:r>
          </w:p>
        </w:tc>
        <w:tc>
          <w:tcPr>
            <w:tcW w:w="4066" w:type="dxa"/>
          </w:tcPr>
          <w:p w:rsidR="007F0343" w:rsidRPr="006B692B" w:rsidRDefault="007F0343" w:rsidP="00D53D9B">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7F0343" w:rsidRPr="006B692B" w:rsidRDefault="007F0343" w:rsidP="00D53D9B">
            <w:pPr>
              <w:pStyle w:val="TableParagraph"/>
              <w:rPr>
                <w:szCs w:val="24"/>
              </w:rPr>
            </w:pP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04"/>
        </w:trPr>
        <w:tc>
          <w:tcPr>
            <w:tcW w:w="4066" w:type="dxa"/>
          </w:tcPr>
          <w:p w:rsidR="007F0343" w:rsidRPr="00DD09D2" w:rsidRDefault="007F0343" w:rsidP="00DD09D2">
            <w:pPr>
              <w:pStyle w:val="Bezmezer"/>
              <w:rPr>
                <w:b/>
                <w:i/>
              </w:rPr>
            </w:pPr>
            <w:r w:rsidRPr="00DD09D2">
              <w:rPr>
                <w:b/>
                <w:i/>
              </w:rPr>
              <w:t>reprodukovat krátké texty podle jednoduché osnovy</w:t>
            </w:r>
          </w:p>
        </w:tc>
        <w:tc>
          <w:tcPr>
            <w:tcW w:w="4066" w:type="dxa"/>
          </w:tcPr>
          <w:p w:rsidR="00DD09D2" w:rsidRDefault="007F0343" w:rsidP="00DD09D2">
            <w:pPr>
              <w:pStyle w:val="Bezmezer"/>
            </w:pPr>
            <w:r w:rsidRPr="006B692B">
              <w:t xml:space="preserve">reprodukovat krátké texty podle </w:t>
            </w:r>
          </w:p>
          <w:p w:rsidR="007F0343" w:rsidRPr="006B692B" w:rsidRDefault="00DD09D2" w:rsidP="00DD09D2">
            <w:pPr>
              <w:pStyle w:val="Bezmezer"/>
            </w:pPr>
            <w:r>
              <w:t xml:space="preserve">  </w:t>
            </w:r>
            <w:r w:rsidR="007F0343" w:rsidRPr="006B692B">
              <w:t>jednoduché osnovy</w:t>
            </w:r>
          </w:p>
        </w:tc>
        <w:tc>
          <w:tcPr>
            <w:tcW w:w="4066" w:type="dxa"/>
          </w:tcPr>
          <w:p w:rsidR="007F0343" w:rsidRPr="006B692B" w:rsidRDefault="007F0343" w:rsidP="00DD09D2">
            <w:pPr>
              <w:pStyle w:val="Bezmezer"/>
            </w:pPr>
            <w:r w:rsidRPr="006B692B">
              <w:t>Reprodukce textu</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140" w:hanging="140"/>
              <w:rPr>
                <w:szCs w:val="24"/>
              </w:rPr>
            </w:pPr>
          </w:p>
        </w:tc>
      </w:tr>
      <w:tr w:rsidR="007F0343" w:rsidRPr="006B692B" w:rsidTr="00DD09D2">
        <w:tblPrEx>
          <w:tblLook w:val="01E0" w:firstRow="1" w:lastRow="1" w:firstColumn="1" w:lastColumn="1" w:noHBand="0" w:noVBand="0"/>
        </w:tblPrEx>
        <w:trPr>
          <w:trHeight w:val="729"/>
        </w:trPr>
        <w:tc>
          <w:tcPr>
            <w:tcW w:w="4066" w:type="dxa"/>
          </w:tcPr>
          <w:p w:rsidR="007F0343" w:rsidRPr="00DD09D2" w:rsidRDefault="007F0343" w:rsidP="00DD09D2">
            <w:pPr>
              <w:pStyle w:val="Bezmezer"/>
              <w:rPr>
                <w:b/>
                <w:i/>
              </w:rPr>
            </w:pPr>
            <w:r w:rsidRPr="00DD09D2">
              <w:rPr>
                <w:b/>
                <w:i/>
              </w:rPr>
              <w:t>vyprávět zhlédnutý filmový nebo divadelní příběh podle návodných otázek</w:t>
            </w:r>
          </w:p>
        </w:tc>
        <w:tc>
          <w:tcPr>
            <w:tcW w:w="4066" w:type="dxa"/>
          </w:tcPr>
          <w:p w:rsidR="00DD09D2" w:rsidRDefault="007F0343" w:rsidP="00DD09D2">
            <w:pPr>
              <w:pStyle w:val="Bezmezer"/>
            </w:pPr>
            <w:r w:rsidRPr="006B692B">
              <w:t xml:space="preserve">vyprávět zhlédnutý filmový nebo </w:t>
            </w:r>
          </w:p>
          <w:p w:rsidR="00DD09D2" w:rsidRDefault="00DD09D2" w:rsidP="00DD09D2">
            <w:pPr>
              <w:pStyle w:val="Bezmezer"/>
            </w:pPr>
            <w:r>
              <w:t xml:space="preserve">  </w:t>
            </w:r>
            <w:r w:rsidR="007F0343" w:rsidRPr="006B692B">
              <w:t xml:space="preserve">divadelní příběh podle návodných </w:t>
            </w:r>
          </w:p>
          <w:p w:rsidR="007F0343" w:rsidRPr="006B692B" w:rsidRDefault="00DD09D2" w:rsidP="00DD09D2">
            <w:pPr>
              <w:pStyle w:val="Bezmezer"/>
            </w:pPr>
            <w:r>
              <w:t xml:space="preserve">  </w:t>
            </w:r>
            <w:r w:rsidR="007F0343" w:rsidRPr="006B692B">
              <w:t xml:space="preserve">otázek </w:t>
            </w:r>
          </w:p>
        </w:tc>
        <w:tc>
          <w:tcPr>
            <w:tcW w:w="4066" w:type="dxa"/>
          </w:tcPr>
          <w:p w:rsidR="007F0343" w:rsidRPr="006B692B" w:rsidRDefault="007F0343" w:rsidP="00DD09D2">
            <w:pPr>
              <w:pStyle w:val="Bezmezer"/>
            </w:pPr>
            <w:r w:rsidRPr="006B692B">
              <w:t>Vyprávění</w:t>
            </w:r>
          </w:p>
          <w:p w:rsidR="007F0343" w:rsidRPr="006B692B" w:rsidRDefault="007F13E5" w:rsidP="00DD09D2">
            <w:pPr>
              <w:pStyle w:val="Bezmezer"/>
            </w:pPr>
            <w:r w:rsidRPr="006B692B">
              <w:t>Filmové a d</w:t>
            </w:r>
            <w:r w:rsidR="007F0343" w:rsidRPr="006B692B">
              <w:t>ivadelní představení</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282" w:hanging="282"/>
              <w:rPr>
                <w:szCs w:val="24"/>
              </w:rPr>
            </w:pPr>
          </w:p>
        </w:tc>
      </w:tr>
      <w:tr w:rsidR="007F0343" w:rsidRPr="006B692B" w:rsidTr="00DD09D2">
        <w:tblPrEx>
          <w:tblLook w:val="01E0" w:firstRow="1" w:lastRow="1" w:firstColumn="1" w:lastColumn="1" w:noHBand="0" w:noVBand="0"/>
        </w:tblPrEx>
        <w:trPr>
          <w:trHeight w:val="986"/>
        </w:trPr>
        <w:tc>
          <w:tcPr>
            <w:tcW w:w="4066" w:type="dxa"/>
          </w:tcPr>
          <w:p w:rsidR="007F0343" w:rsidRPr="00DD09D2" w:rsidRDefault="007F0343" w:rsidP="00DD09D2">
            <w:pPr>
              <w:pStyle w:val="Bezmezer"/>
              <w:rPr>
                <w:b/>
                <w:i/>
              </w:rPr>
            </w:pPr>
            <w:r w:rsidRPr="00DD09D2">
              <w:rPr>
                <w:b/>
                <w:i/>
              </w:rPr>
              <w:t>vyprávět jednoduchý příběh podle obrázků</w:t>
            </w:r>
          </w:p>
        </w:tc>
        <w:tc>
          <w:tcPr>
            <w:tcW w:w="4066" w:type="dxa"/>
          </w:tcPr>
          <w:p w:rsidR="00DD09D2" w:rsidRDefault="007F13E5" w:rsidP="00DD09D2">
            <w:pPr>
              <w:pStyle w:val="Bezmezer"/>
            </w:pPr>
            <w:r w:rsidRPr="006B692B">
              <w:t xml:space="preserve">vyprávět jednoduchý příběh podle </w:t>
            </w:r>
          </w:p>
          <w:p w:rsidR="007F0343" w:rsidRPr="006B692B" w:rsidRDefault="00DD09D2" w:rsidP="00DD09D2">
            <w:pPr>
              <w:pStyle w:val="Bezmezer"/>
            </w:pPr>
            <w:r>
              <w:t xml:space="preserve">  </w:t>
            </w:r>
            <w:r w:rsidR="007F13E5" w:rsidRPr="006B692B">
              <w:t>obrázků</w:t>
            </w:r>
          </w:p>
        </w:tc>
        <w:tc>
          <w:tcPr>
            <w:tcW w:w="4066" w:type="dxa"/>
          </w:tcPr>
          <w:p w:rsidR="007F0343" w:rsidRPr="006B692B" w:rsidRDefault="007F0343" w:rsidP="00DD09D2">
            <w:pPr>
              <w:pStyle w:val="Bezmezer"/>
            </w:pPr>
            <w:r w:rsidRPr="006B692B">
              <w:t>Vyprávění</w:t>
            </w:r>
          </w:p>
          <w:p w:rsidR="007F0343" w:rsidRPr="006B692B" w:rsidRDefault="007F0343" w:rsidP="00DD09D2">
            <w:pPr>
              <w:pStyle w:val="Bezmezer"/>
            </w:pPr>
            <w:r w:rsidRPr="006B692B">
              <w:t>Rozvoj pozornosti</w:t>
            </w:r>
            <w:r w:rsidR="007F13E5" w:rsidRPr="006B692B">
              <w:t>, komunikace</w:t>
            </w:r>
          </w:p>
          <w:p w:rsidR="007F0343" w:rsidRPr="006B692B" w:rsidRDefault="007F0343" w:rsidP="00DD09D2">
            <w:pPr>
              <w:pStyle w:val="Bezmezer"/>
            </w:pPr>
            <w:r w:rsidRPr="006B692B">
              <w:t>Dějová posloupnost</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ind w:left="143" w:hanging="142"/>
              <w:rPr>
                <w:szCs w:val="24"/>
              </w:rPr>
            </w:pPr>
          </w:p>
        </w:tc>
      </w:tr>
      <w:tr w:rsidR="007F0343" w:rsidRPr="006B692B" w:rsidTr="00DD09D2">
        <w:tblPrEx>
          <w:tblLook w:val="01E0" w:firstRow="1" w:lastRow="1" w:firstColumn="1" w:lastColumn="1" w:noHBand="0" w:noVBand="0"/>
        </w:tblPrEx>
        <w:trPr>
          <w:trHeight w:val="874"/>
        </w:trPr>
        <w:tc>
          <w:tcPr>
            <w:tcW w:w="4066" w:type="dxa"/>
          </w:tcPr>
          <w:p w:rsidR="007F0343" w:rsidRPr="00DD09D2" w:rsidRDefault="007F0343" w:rsidP="00DD09D2">
            <w:pPr>
              <w:pStyle w:val="Bezmezer"/>
              <w:rPr>
                <w:b/>
                <w:i/>
              </w:rPr>
            </w:pPr>
            <w:r w:rsidRPr="00DD09D2">
              <w:rPr>
                <w:b/>
                <w:i/>
              </w:rPr>
              <w:t>popsat osoby, předměty podle reálu nebo vyobrazení za pomoci doprovodných otázek</w:t>
            </w:r>
          </w:p>
        </w:tc>
        <w:tc>
          <w:tcPr>
            <w:tcW w:w="4066" w:type="dxa"/>
          </w:tcPr>
          <w:p w:rsidR="00DD09D2" w:rsidRDefault="007F13E5" w:rsidP="00DD09D2">
            <w:pPr>
              <w:pStyle w:val="Bezmezer"/>
            </w:pPr>
            <w:r w:rsidRPr="006B692B">
              <w:t xml:space="preserve">popsat osoby, předměty podle reálu </w:t>
            </w:r>
          </w:p>
          <w:p w:rsidR="00DD09D2" w:rsidRDefault="00DD09D2" w:rsidP="00DD09D2">
            <w:pPr>
              <w:pStyle w:val="Bezmezer"/>
            </w:pPr>
            <w:r>
              <w:t xml:space="preserve">  </w:t>
            </w:r>
            <w:r w:rsidR="007F13E5" w:rsidRPr="006B692B">
              <w:t xml:space="preserve">nebo vyobrazení za pomoci </w:t>
            </w:r>
          </w:p>
          <w:p w:rsidR="007F0343" w:rsidRPr="006B692B" w:rsidRDefault="00DD09D2" w:rsidP="00DD09D2">
            <w:pPr>
              <w:pStyle w:val="Bezmezer"/>
            </w:pPr>
            <w:r>
              <w:t xml:space="preserve">  </w:t>
            </w:r>
            <w:r w:rsidR="007F13E5" w:rsidRPr="006B692B">
              <w:t xml:space="preserve">doprovodných otázek </w:t>
            </w:r>
          </w:p>
        </w:tc>
        <w:tc>
          <w:tcPr>
            <w:tcW w:w="4066" w:type="dxa"/>
          </w:tcPr>
          <w:p w:rsidR="007F0343" w:rsidRPr="006B692B" w:rsidRDefault="007F0343" w:rsidP="00DD09D2">
            <w:pPr>
              <w:pStyle w:val="Bezmezer"/>
              <w:rPr>
                <w:bdr w:val="nil"/>
              </w:rPr>
            </w:pPr>
            <w:r w:rsidRPr="006B692B">
              <w:rPr>
                <w:bdr w:val="nil"/>
              </w:rPr>
              <w:t xml:space="preserve">Popis </w:t>
            </w:r>
          </w:p>
          <w:p w:rsidR="007F0343" w:rsidRPr="006B692B" w:rsidRDefault="007F0343" w:rsidP="00DD09D2">
            <w:pPr>
              <w:pStyle w:val="Bezmezer"/>
              <w:rPr>
                <w:bdr w:val="nil"/>
              </w:rPr>
            </w:pPr>
            <w:r w:rsidRPr="006B692B">
              <w:rPr>
                <w:bdr w:val="nil"/>
              </w:rPr>
              <w:t>Rozvíjení komunikace</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52"/>
        </w:trPr>
        <w:tc>
          <w:tcPr>
            <w:tcW w:w="4066" w:type="dxa"/>
          </w:tcPr>
          <w:p w:rsidR="007F0343" w:rsidRPr="00DD09D2" w:rsidRDefault="007F0343" w:rsidP="00DD09D2">
            <w:pPr>
              <w:pStyle w:val="Bezmezer"/>
              <w:rPr>
                <w:b/>
                <w:i/>
              </w:rPr>
            </w:pPr>
            <w:r w:rsidRPr="00DD09D2">
              <w:rPr>
                <w:b/>
                <w:i/>
              </w:rPr>
              <w:t>domluvit se v běžných situacích</w:t>
            </w:r>
          </w:p>
        </w:tc>
        <w:tc>
          <w:tcPr>
            <w:tcW w:w="4066" w:type="dxa"/>
          </w:tcPr>
          <w:p w:rsidR="00DD09D2" w:rsidRDefault="007F13E5" w:rsidP="00DD09D2">
            <w:pPr>
              <w:pStyle w:val="Bezmezer"/>
            </w:pPr>
            <w:r w:rsidRPr="006B692B">
              <w:t xml:space="preserve">popsat osoby, předměty podle reálu </w:t>
            </w:r>
          </w:p>
          <w:p w:rsidR="00DD09D2" w:rsidRDefault="00DD09D2" w:rsidP="00DD09D2">
            <w:pPr>
              <w:pStyle w:val="Bezmezer"/>
            </w:pPr>
            <w:r>
              <w:t xml:space="preserve">  </w:t>
            </w:r>
            <w:r w:rsidR="007F13E5" w:rsidRPr="006B692B">
              <w:t xml:space="preserve">nebo vyobrazení za pomoci </w:t>
            </w:r>
          </w:p>
          <w:p w:rsidR="007F0343" w:rsidRPr="006B692B" w:rsidRDefault="00DD09D2" w:rsidP="00DD09D2">
            <w:pPr>
              <w:pStyle w:val="Bezmezer"/>
            </w:pPr>
            <w:r>
              <w:t xml:space="preserve">  </w:t>
            </w:r>
            <w:r w:rsidR="007F13E5" w:rsidRPr="006B692B">
              <w:t>doprovodných otázek</w:t>
            </w:r>
          </w:p>
        </w:tc>
        <w:tc>
          <w:tcPr>
            <w:tcW w:w="4066" w:type="dxa"/>
          </w:tcPr>
          <w:p w:rsidR="00DD09D2" w:rsidRDefault="007F0343" w:rsidP="00DD09D2">
            <w:pPr>
              <w:pStyle w:val="Bezmezer"/>
            </w:pPr>
            <w:r w:rsidRPr="006B692B">
              <w:t xml:space="preserve">Situační hry, simulace situací pro </w:t>
            </w:r>
          </w:p>
          <w:p w:rsidR="007F0343" w:rsidRPr="006B692B" w:rsidRDefault="00DD09D2" w:rsidP="00DD09D2">
            <w:pPr>
              <w:pStyle w:val="Bezmezer"/>
            </w:pPr>
            <w:r>
              <w:t xml:space="preserve">  </w:t>
            </w:r>
            <w:r w:rsidR="007F0343" w:rsidRPr="006B692B">
              <w:t>nácvik řeči</w:t>
            </w:r>
          </w:p>
          <w:p w:rsidR="007F0343" w:rsidRPr="006B692B" w:rsidRDefault="007F0343" w:rsidP="00DD09D2">
            <w:pPr>
              <w:pStyle w:val="Bezmezer"/>
            </w:pPr>
            <w:r w:rsidRPr="006B692B">
              <w:t>Rozvoj komunikačních dovedností</w:t>
            </w:r>
          </w:p>
          <w:p w:rsidR="007F0343" w:rsidRPr="006B692B" w:rsidRDefault="007F0343" w:rsidP="00DD09D2">
            <w:pPr>
              <w:pStyle w:val="Bezmezer"/>
            </w:pPr>
            <w:r w:rsidRPr="006B692B">
              <w:t>Pravidla komunikace</w:t>
            </w:r>
          </w:p>
        </w:tc>
        <w:tc>
          <w:tcPr>
            <w:tcW w:w="793" w:type="dxa"/>
          </w:tcPr>
          <w:p w:rsidR="007F0343" w:rsidRPr="006B692B" w:rsidRDefault="007F0343" w:rsidP="00D53D9B">
            <w:pPr>
              <w:pStyle w:val="TableParagraph"/>
              <w:rPr>
                <w:szCs w:val="24"/>
              </w:rPr>
            </w:pPr>
            <w:r w:rsidRPr="006B692B">
              <w:rPr>
                <w:szCs w:val="24"/>
              </w:rPr>
              <w:t xml:space="preserve"> OSV </w:t>
            </w: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88"/>
        </w:trPr>
        <w:tc>
          <w:tcPr>
            <w:tcW w:w="4066" w:type="dxa"/>
          </w:tcPr>
          <w:p w:rsidR="007F0343" w:rsidRPr="00DD09D2" w:rsidRDefault="007F0343" w:rsidP="00DD09D2">
            <w:pPr>
              <w:pStyle w:val="Bezmezer"/>
              <w:rPr>
                <w:b/>
                <w:i/>
              </w:rPr>
            </w:pPr>
            <w:r w:rsidRPr="00DD09D2">
              <w:rPr>
                <w:b/>
                <w:i/>
              </w:rPr>
              <w:t>zvládat slovní formy společenského styku – pozdrav, prosba, poděkování</w:t>
            </w:r>
          </w:p>
        </w:tc>
        <w:tc>
          <w:tcPr>
            <w:tcW w:w="4066" w:type="dxa"/>
          </w:tcPr>
          <w:p w:rsidR="007F0343" w:rsidRPr="006B692B" w:rsidRDefault="007F13E5" w:rsidP="00DD09D2">
            <w:pPr>
              <w:pStyle w:val="Bezmezer"/>
            </w:pPr>
            <w:r w:rsidRPr="006B692B">
              <w:t>zvládat slovní formy společenského styku – pozdrav, prosba, poděkování</w:t>
            </w:r>
          </w:p>
        </w:tc>
        <w:tc>
          <w:tcPr>
            <w:tcW w:w="4066" w:type="dxa"/>
          </w:tcPr>
          <w:p w:rsidR="007F0343" w:rsidRPr="00DD09D2" w:rsidRDefault="007F0343" w:rsidP="00DD09D2">
            <w:pPr>
              <w:pStyle w:val="Bezmezer"/>
            </w:pPr>
            <w:r w:rsidRPr="00DD09D2">
              <w:t xml:space="preserve">Oslovení </w:t>
            </w:r>
          </w:p>
          <w:p w:rsidR="007F0343" w:rsidRPr="00DD09D2" w:rsidRDefault="00DD09D2" w:rsidP="00DD09D2">
            <w:pPr>
              <w:pStyle w:val="Bezmezer"/>
            </w:pPr>
            <w:r>
              <w:t>D</w:t>
            </w:r>
            <w:r w:rsidR="007F0343" w:rsidRPr="00DD09D2">
              <w:t>ramatizace, scénky</w:t>
            </w:r>
          </w:p>
          <w:p w:rsidR="007F0343" w:rsidRPr="006B692B" w:rsidRDefault="007F0343" w:rsidP="00DD09D2">
            <w:pPr>
              <w:pStyle w:val="Bezmezer"/>
            </w:pPr>
            <w:r w:rsidRPr="00DD09D2">
              <w:t>Orientace v sociálních situacích</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r w:rsidR="007F0343" w:rsidRPr="006B692B" w:rsidTr="00DD09D2">
        <w:tblPrEx>
          <w:tblLook w:val="01E0" w:firstRow="1" w:lastRow="1" w:firstColumn="1" w:lastColumn="1" w:noHBand="0" w:noVBand="0"/>
        </w:tblPrEx>
        <w:trPr>
          <w:trHeight w:val="988"/>
        </w:trPr>
        <w:tc>
          <w:tcPr>
            <w:tcW w:w="4066" w:type="dxa"/>
          </w:tcPr>
          <w:p w:rsidR="007F0343" w:rsidRPr="00DD09D2" w:rsidRDefault="007F0343" w:rsidP="00DD09D2">
            <w:pPr>
              <w:pStyle w:val="Bezmezer"/>
              <w:rPr>
                <w:b/>
                <w:i/>
              </w:rPr>
            </w:pPr>
            <w:r w:rsidRPr="00DD09D2">
              <w:rPr>
                <w:b/>
                <w:i/>
              </w:rPr>
              <w:t>dramatizovat jednoduchý krátký příběh z oblasti, která je žákům blízká</w:t>
            </w:r>
          </w:p>
        </w:tc>
        <w:tc>
          <w:tcPr>
            <w:tcW w:w="4066" w:type="dxa"/>
          </w:tcPr>
          <w:p w:rsidR="00DD09D2" w:rsidRDefault="007F13E5" w:rsidP="00DD09D2">
            <w:pPr>
              <w:pStyle w:val="Bezmezer"/>
            </w:pPr>
            <w:r w:rsidRPr="006B692B">
              <w:t xml:space="preserve">dramatizovat jednoduchý krátký příběh </w:t>
            </w:r>
          </w:p>
          <w:p w:rsidR="007F0343" w:rsidRPr="006B692B" w:rsidRDefault="00DD09D2" w:rsidP="00DD09D2">
            <w:pPr>
              <w:pStyle w:val="Bezmezer"/>
            </w:pPr>
            <w:r>
              <w:t xml:space="preserve">  </w:t>
            </w:r>
            <w:r w:rsidR="007F13E5" w:rsidRPr="006B692B">
              <w:t>z oblasti, která je žákům blízká</w:t>
            </w:r>
          </w:p>
        </w:tc>
        <w:tc>
          <w:tcPr>
            <w:tcW w:w="4066" w:type="dxa"/>
          </w:tcPr>
          <w:p w:rsidR="007F0343" w:rsidRPr="006B692B" w:rsidRDefault="007F0343" w:rsidP="00DD09D2">
            <w:pPr>
              <w:pStyle w:val="Bezmezer"/>
            </w:pPr>
            <w:r w:rsidRPr="006B692B">
              <w:t>Dramatizace, hraní rolí</w:t>
            </w:r>
          </w:p>
        </w:tc>
        <w:tc>
          <w:tcPr>
            <w:tcW w:w="793" w:type="dxa"/>
          </w:tcPr>
          <w:p w:rsidR="007F0343" w:rsidRPr="006B692B" w:rsidRDefault="007F0343" w:rsidP="00D53D9B">
            <w:pPr>
              <w:pStyle w:val="TableParagraph"/>
              <w:rPr>
                <w:szCs w:val="24"/>
              </w:rPr>
            </w:pPr>
          </w:p>
        </w:tc>
        <w:tc>
          <w:tcPr>
            <w:tcW w:w="794" w:type="dxa"/>
          </w:tcPr>
          <w:p w:rsidR="007F0343" w:rsidRPr="006B692B" w:rsidRDefault="007F0343" w:rsidP="00D53D9B">
            <w:pPr>
              <w:pStyle w:val="TableParagraph"/>
              <w:rPr>
                <w:szCs w:val="24"/>
              </w:rPr>
            </w:pPr>
          </w:p>
        </w:tc>
      </w:tr>
    </w:tbl>
    <w:p w:rsidR="00DD09D2" w:rsidRPr="006B692B" w:rsidRDefault="00EB5EF0" w:rsidP="00DD09D2">
      <w:pPr>
        <w:pStyle w:val="Nadpis1"/>
      </w:pPr>
      <w:r w:rsidRPr="006B692B">
        <w:br w:type="page"/>
      </w:r>
      <w:r w:rsidR="00DD09D2" w:rsidRPr="006B692B">
        <w:t>4.1.3.</w:t>
      </w:r>
      <w:r w:rsidR="00DD09D2">
        <w:t>7</w:t>
      </w:r>
      <w:r w:rsidR="00DD09D2" w:rsidRPr="006B692B">
        <w:t xml:space="preserve"> Učební osnovy </w:t>
      </w:r>
      <w:r w:rsidR="00DD09D2">
        <w:t>7</w:t>
      </w:r>
      <w:r w:rsidR="00DD09D2" w:rsidRPr="006B692B">
        <w:t xml:space="preserve">. ročník – </w:t>
      </w:r>
      <w:proofErr w:type="spellStart"/>
      <w:r w:rsidR="00DD09D2" w:rsidRPr="006B692B">
        <w:t>Řv</w:t>
      </w:r>
      <w:proofErr w:type="spellEnd"/>
    </w:p>
    <w:p w:rsidR="00DD09D2" w:rsidRPr="006B692B" w:rsidRDefault="00DD09D2" w:rsidP="00DD09D2">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DD09D2" w:rsidRPr="006B692B" w:rsidTr="00DB4C4E">
        <w:trPr>
          <w:trHeight w:val="481"/>
        </w:trPr>
        <w:tc>
          <w:tcPr>
            <w:tcW w:w="4066" w:type="dxa"/>
            <w:vAlign w:val="center"/>
          </w:tcPr>
          <w:p w:rsidR="00DD09D2" w:rsidRPr="006B692B" w:rsidRDefault="00DD09D2"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DD09D2" w:rsidRPr="006B692B" w:rsidRDefault="00DD09D2"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DD09D2" w:rsidRPr="006B692B" w:rsidRDefault="00DD09D2" w:rsidP="001D4B49">
            <w:pPr>
              <w:pStyle w:val="Bezmezer"/>
              <w:jc w:val="center"/>
              <w:rPr>
                <w:b/>
                <w:szCs w:val="24"/>
              </w:rPr>
            </w:pPr>
            <w:r w:rsidRPr="006B692B">
              <w:rPr>
                <w:b/>
                <w:szCs w:val="24"/>
              </w:rPr>
              <w:t>Učivo</w:t>
            </w:r>
          </w:p>
        </w:tc>
        <w:tc>
          <w:tcPr>
            <w:tcW w:w="793" w:type="dxa"/>
            <w:vAlign w:val="center"/>
          </w:tcPr>
          <w:p w:rsidR="00DD09D2" w:rsidRPr="006B692B" w:rsidRDefault="00DD09D2" w:rsidP="001D4B49">
            <w:pPr>
              <w:pStyle w:val="Bezmezer"/>
              <w:jc w:val="center"/>
              <w:rPr>
                <w:b/>
                <w:szCs w:val="24"/>
              </w:rPr>
            </w:pPr>
            <w:r w:rsidRPr="006B692B">
              <w:rPr>
                <w:b/>
                <w:spacing w:val="-5"/>
                <w:szCs w:val="24"/>
              </w:rPr>
              <w:t>PT</w:t>
            </w:r>
          </w:p>
        </w:tc>
        <w:tc>
          <w:tcPr>
            <w:tcW w:w="794" w:type="dxa"/>
            <w:vAlign w:val="center"/>
          </w:tcPr>
          <w:p w:rsidR="00DD09D2" w:rsidRPr="006B692B" w:rsidRDefault="00DD09D2" w:rsidP="001D4B49">
            <w:pPr>
              <w:pStyle w:val="Bezmezer"/>
              <w:jc w:val="center"/>
              <w:rPr>
                <w:b/>
                <w:szCs w:val="24"/>
              </w:rPr>
            </w:pPr>
            <w:proofErr w:type="spellStart"/>
            <w:r w:rsidRPr="006B692B">
              <w:rPr>
                <w:b/>
                <w:spacing w:val="-5"/>
                <w:szCs w:val="24"/>
              </w:rPr>
              <w:t>MpV</w:t>
            </w:r>
            <w:proofErr w:type="spellEnd"/>
          </w:p>
        </w:tc>
      </w:tr>
      <w:tr w:rsidR="00DD09D2" w:rsidRPr="006B692B" w:rsidTr="00DB4C4E">
        <w:trPr>
          <w:trHeight w:val="357"/>
        </w:trPr>
        <w:tc>
          <w:tcPr>
            <w:tcW w:w="4066" w:type="dxa"/>
          </w:tcPr>
          <w:p w:rsidR="00DD09D2" w:rsidRPr="006B692B" w:rsidRDefault="00DD09D2" w:rsidP="001D4B49">
            <w:pPr>
              <w:pStyle w:val="TableParagraph"/>
              <w:spacing w:line="275" w:lineRule="exact"/>
              <w:ind w:left="105"/>
              <w:rPr>
                <w:b/>
                <w:i/>
                <w:szCs w:val="24"/>
              </w:rPr>
            </w:pPr>
            <w:r w:rsidRPr="006B692B">
              <w:rPr>
                <w:b/>
                <w:i/>
                <w:spacing w:val="-4"/>
                <w:szCs w:val="24"/>
              </w:rPr>
              <w:t>Žák by měl:</w:t>
            </w:r>
          </w:p>
        </w:tc>
        <w:tc>
          <w:tcPr>
            <w:tcW w:w="4066" w:type="dxa"/>
          </w:tcPr>
          <w:p w:rsidR="00DD09D2" w:rsidRPr="006B692B" w:rsidRDefault="00DD09D2"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DD09D2" w:rsidRPr="006B692B" w:rsidRDefault="00DD09D2" w:rsidP="001D4B49">
            <w:pPr>
              <w:pStyle w:val="TableParagraph"/>
              <w:rPr>
                <w:szCs w:val="24"/>
              </w:rPr>
            </w:pPr>
          </w:p>
        </w:tc>
        <w:tc>
          <w:tcPr>
            <w:tcW w:w="793" w:type="dxa"/>
          </w:tcPr>
          <w:p w:rsidR="00DD09D2" w:rsidRPr="006B692B" w:rsidRDefault="00DD09D2" w:rsidP="001D4B49">
            <w:pPr>
              <w:pStyle w:val="TableParagraph"/>
              <w:rPr>
                <w:szCs w:val="24"/>
              </w:rPr>
            </w:pPr>
          </w:p>
        </w:tc>
        <w:tc>
          <w:tcPr>
            <w:tcW w:w="794" w:type="dxa"/>
          </w:tcPr>
          <w:p w:rsidR="00DD09D2" w:rsidRPr="006B692B" w:rsidRDefault="00DD09D2" w:rsidP="001D4B49">
            <w:pPr>
              <w:pStyle w:val="TableParagraph"/>
              <w:rPr>
                <w:szCs w:val="24"/>
              </w:rPr>
            </w:pPr>
          </w:p>
        </w:tc>
      </w:tr>
      <w:tr w:rsidR="00475633" w:rsidRPr="006B692B" w:rsidTr="00475633">
        <w:tblPrEx>
          <w:tblLook w:val="01E0" w:firstRow="1" w:lastRow="1" w:firstColumn="1" w:lastColumn="1" w:noHBand="0" w:noVBand="0"/>
        </w:tblPrEx>
        <w:trPr>
          <w:trHeight w:val="904"/>
        </w:trPr>
        <w:tc>
          <w:tcPr>
            <w:tcW w:w="4066" w:type="dxa"/>
          </w:tcPr>
          <w:p w:rsidR="00475633" w:rsidRPr="00382004" w:rsidRDefault="00475633" w:rsidP="001D4B49">
            <w:pPr>
              <w:pStyle w:val="Bezmezer"/>
              <w:rPr>
                <w:b/>
                <w:i/>
              </w:rPr>
            </w:pPr>
            <w:r w:rsidRPr="00382004">
              <w:rPr>
                <w:b/>
                <w:i/>
              </w:rPr>
              <w:t>dosáhnout srozumitelného mluveného projevu, širší slovní zásoby, snažit se o zřetelnou výslovnost</w:t>
            </w:r>
          </w:p>
        </w:tc>
        <w:tc>
          <w:tcPr>
            <w:tcW w:w="4066" w:type="dxa"/>
          </w:tcPr>
          <w:p w:rsidR="00475633" w:rsidRDefault="00475633" w:rsidP="00DB4C4E">
            <w:pPr>
              <w:pStyle w:val="Bezmezer"/>
            </w:pPr>
            <w:r w:rsidRPr="00382004">
              <w:t xml:space="preserve">dosáhnout srozumitelného mluveného </w:t>
            </w:r>
          </w:p>
          <w:p w:rsidR="00475633" w:rsidRDefault="00475633" w:rsidP="00DB4C4E">
            <w:pPr>
              <w:pStyle w:val="Bezmezer"/>
            </w:pPr>
            <w:r>
              <w:t xml:space="preserve">  </w:t>
            </w:r>
            <w:r w:rsidRPr="00382004">
              <w:t>projevu, širší slovní zásoby</w:t>
            </w:r>
            <w:r>
              <w:t xml:space="preserve">, </w:t>
            </w:r>
            <w:r w:rsidRPr="00382004">
              <w:t xml:space="preserve">snažit se </w:t>
            </w:r>
            <w:r>
              <w:t xml:space="preserve">  </w:t>
            </w:r>
          </w:p>
          <w:p w:rsidR="00475633" w:rsidRPr="006B692B" w:rsidRDefault="00475633" w:rsidP="00DB4C4E">
            <w:pPr>
              <w:pStyle w:val="Bezmezer"/>
            </w:pPr>
            <w:r>
              <w:t xml:space="preserve">  </w:t>
            </w:r>
            <w:r w:rsidRPr="00382004">
              <w:t>o zřetelnou výslovnost</w:t>
            </w:r>
          </w:p>
        </w:tc>
        <w:tc>
          <w:tcPr>
            <w:tcW w:w="4066" w:type="dxa"/>
          </w:tcPr>
          <w:p w:rsidR="00475633" w:rsidRDefault="00475633" w:rsidP="00DB4C4E">
            <w:pPr>
              <w:pStyle w:val="Bezmezer"/>
            </w:pPr>
            <w:r w:rsidRPr="00DB4C4E">
              <w:t>Rozšiřování slovní zásoby</w:t>
            </w:r>
          </w:p>
          <w:p w:rsidR="00475633" w:rsidRPr="00DB4C4E" w:rsidRDefault="00475633" w:rsidP="00DB4C4E">
            <w:pPr>
              <w:pStyle w:val="Bezmezer"/>
            </w:pPr>
            <w:r>
              <w:t>P</w:t>
            </w:r>
            <w:r w:rsidRPr="00DB4C4E">
              <w:t>rocvičování správného dýchání</w:t>
            </w:r>
          </w:p>
          <w:p w:rsidR="00475633" w:rsidRPr="00DB4C4E" w:rsidRDefault="00475633" w:rsidP="00DB4C4E">
            <w:pPr>
              <w:pStyle w:val="Bezmezer"/>
            </w:pPr>
            <w:r w:rsidRPr="00DB4C4E">
              <w:t>Procvičování výslovnosti,</w:t>
            </w:r>
          </w:p>
          <w:p w:rsidR="00475633" w:rsidRPr="00DB4C4E" w:rsidRDefault="00475633" w:rsidP="00DB4C4E">
            <w:pPr>
              <w:pStyle w:val="Bezmezer"/>
            </w:pPr>
            <w:r>
              <w:t xml:space="preserve">  </w:t>
            </w:r>
            <w:r w:rsidRPr="00DB4C4E">
              <w:t xml:space="preserve">intonace a rytmizace </w:t>
            </w: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1D4B49">
            <w:pPr>
              <w:pStyle w:val="TableParagraph"/>
              <w:ind w:left="140" w:hanging="140"/>
              <w:rPr>
                <w:szCs w:val="24"/>
              </w:rPr>
            </w:pPr>
            <w:proofErr w:type="spellStart"/>
            <w:r>
              <w:rPr>
                <w:szCs w:val="24"/>
              </w:rPr>
              <w:t>Hv</w:t>
            </w:r>
            <w:proofErr w:type="spellEnd"/>
          </w:p>
        </w:tc>
      </w:tr>
      <w:tr w:rsidR="00475633" w:rsidRPr="006B692B" w:rsidTr="00DB4C4E">
        <w:tblPrEx>
          <w:tblLook w:val="01E0" w:firstRow="1" w:lastRow="1" w:firstColumn="1" w:lastColumn="1" w:noHBand="0" w:noVBand="0"/>
        </w:tblPrEx>
        <w:trPr>
          <w:trHeight w:val="729"/>
        </w:trPr>
        <w:tc>
          <w:tcPr>
            <w:tcW w:w="4066" w:type="dxa"/>
          </w:tcPr>
          <w:p w:rsidR="00475633" w:rsidRPr="00382004" w:rsidRDefault="00475633" w:rsidP="001D4B49">
            <w:pPr>
              <w:pStyle w:val="Bezmezer"/>
              <w:rPr>
                <w:b/>
                <w:i/>
              </w:rPr>
            </w:pPr>
            <w:r w:rsidRPr="00382004">
              <w:rPr>
                <w:b/>
                <w:i/>
              </w:rPr>
              <w:t>používat věty se správnými gramatickými strukturami</w:t>
            </w:r>
          </w:p>
        </w:tc>
        <w:tc>
          <w:tcPr>
            <w:tcW w:w="4066" w:type="dxa"/>
          </w:tcPr>
          <w:p w:rsidR="00475633" w:rsidRDefault="00475633" w:rsidP="00DB4C4E">
            <w:pPr>
              <w:pStyle w:val="Bezmezer"/>
            </w:pPr>
            <w:r>
              <w:t>opakovat věty dle nápovědy</w:t>
            </w:r>
          </w:p>
          <w:p w:rsidR="00475633" w:rsidRDefault="00475633" w:rsidP="00DB4C4E">
            <w:pPr>
              <w:pStyle w:val="Bezmezer"/>
            </w:pPr>
            <w:r>
              <w:t>tvořit krátké věty</w:t>
            </w:r>
          </w:p>
          <w:p w:rsidR="00475633" w:rsidRDefault="00475633" w:rsidP="00DB4C4E">
            <w:pPr>
              <w:pStyle w:val="Bezmezer"/>
            </w:pPr>
            <w:r>
              <w:t xml:space="preserve">adekvátně reagovat na jednoduché </w:t>
            </w:r>
          </w:p>
          <w:p w:rsidR="00475633" w:rsidRPr="006B692B" w:rsidRDefault="00475633" w:rsidP="00DB4C4E">
            <w:pPr>
              <w:pStyle w:val="Bezmezer"/>
            </w:pPr>
            <w:r>
              <w:t xml:space="preserve">  pokyny</w:t>
            </w:r>
          </w:p>
        </w:tc>
        <w:tc>
          <w:tcPr>
            <w:tcW w:w="4066" w:type="dxa"/>
          </w:tcPr>
          <w:p w:rsidR="00475633" w:rsidRPr="00DB4C4E" w:rsidRDefault="00475633" w:rsidP="00DB4C4E">
            <w:pPr>
              <w:pStyle w:val="Bezmezer"/>
            </w:pPr>
            <w:r w:rsidRPr="00DB4C4E">
              <w:t>Konverzační cvičení</w:t>
            </w:r>
          </w:p>
          <w:p w:rsidR="00475633" w:rsidRPr="00DB4C4E" w:rsidRDefault="00475633" w:rsidP="00DB4C4E">
            <w:pPr>
              <w:pStyle w:val="Bezmezer"/>
            </w:pPr>
            <w:r w:rsidRPr="00DB4C4E">
              <w:t>Využití modelových situací</w:t>
            </w:r>
          </w:p>
          <w:p w:rsidR="00475633" w:rsidRPr="00DB4C4E" w:rsidRDefault="00475633" w:rsidP="00DB4C4E">
            <w:pPr>
              <w:pStyle w:val="Bezmezer"/>
            </w:pPr>
            <w:r w:rsidRPr="00DB4C4E">
              <w:t>Odpovědi na otázky</w:t>
            </w:r>
          </w:p>
          <w:p w:rsidR="00475633" w:rsidRPr="00DB4C4E" w:rsidRDefault="00475633" w:rsidP="00DB4C4E">
            <w:pPr>
              <w:pStyle w:val="Bezmezer"/>
            </w:pPr>
            <w:r w:rsidRPr="00DB4C4E">
              <w:t xml:space="preserve"> </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ind w:left="282" w:hanging="282"/>
              <w:rPr>
                <w:szCs w:val="24"/>
              </w:rPr>
            </w:pPr>
          </w:p>
        </w:tc>
      </w:tr>
      <w:tr w:rsidR="00475633" w:rsidRPr="006B692B" w:rsidTr="00DB4C4E">
        <w:tblPrEx>
          <w:tblLook w:val="01E0" w:firstRow="1" w:lastRow="1" w:firstColumn="1" w:lastColumn="1" w:noHBand="0" w:noVBand="0"/>
        </w:tblPrEx>
        <w:trPr>
          <w:trHeight w:val="525"/>
        </w:trPr>
        <w:tc>
          <w:tcPr>
            <w:tcW w:w="4066" w:type="dxa"/>
          </w:tcPr>
          <w:p w:rsidR="00475633" w:rsidRPr="00382004" w:rsidRDefault="00475633" w:rsidP="001D4B49">
            <w:pPr>
              <w:pStyle w:val="Bezmezer"/>
              <w:rPr>
                <w:b/>
                <w:i/>
              </w:rPr>
            </w:pPr>
            <w:r w:rsidRPr="00382004">
              <w:rPr>
                <w:b/>
                <w:i/>
              </w:rPr>
              <w:t>dbát na kulturu mluveného projevu</w:t>
            </w:r>
          </w:p>
        </w:tc>
        <w:tc>
          <w:tcPr>
            <w:tcW w:w="4066" w:type="dxa"/>
          </w:tcPr>
          <w:p w:rsidR="00475633" w:rsidRPr="006B692B" w:rsidRDefault="00475633" w:rsidP="00DB4C4E">
            <w:pPr>
              <w:pStyle w:val="Bezmezer"/>
            </w:pPr>
            <w:r w:rsidRPr="00382004">
              <w:t>dbát na kulturu mluveného projevu</w:t>
            </w:r>
          </w:p>
        </w:tc>
        <w:tc>
          <w:tcPr>
            <w:tcW w:w="4066" w:type="dxa"/>
          </w:tcPr>
          <w:p w:rsidR="00475633" w:rsidRDefault="00475633" w:rsidP="00DB4C4E">
            <w:pPr>
              <w:pStyle w:val="Bezmezer"/>
            </w:pPr>
            <w:r w:rsidRPr="00DB4C4E">
              <w:t xml:space="preserve">Poslech čteného textu, říkadel, </w:t>
            </w:r>
          </w:p>
          <w:p w:rsidR="00475633" w:rsidRPr="00DB4C4E" w:rsidRDefault="00475633" w:rsidP="00DB4C4E">
            <w:pPr>
              <w:pStyle w:val="Bezmezer"/>
            </w:pPr>
            <w:r>
              <w:t xml:space="preserve">  </w:t>
            </w:r>
            <w:r w:rsidRPr="00DB4C4E">
              <w:t>písniček,</w:t>
            </w:r>
            <w:r>
              <w:t xml:space="preserve"> </w:t>
            </w:r>
            <w:r w:rsidRPr="00DB4C4E">
              <w:t>básniček</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ind w:left="143" w:hanging="142"/>
              <w:rPr>
                <w:szCs w:val="24"/>
              </w:rPr>
            </w:pPr>
          </w:p>
        </w:tc>
      </w:tr>
      <w:tr w:rsidR="00475633" w:rsidRPr="006B692B" w:rsidTr="00DB4C4E">
        <w:tblPrEx>
          <w:tblLook w:val="01E0" w:firstRow="1" w:lastRow="1" w:firstColumn="1" w:lastColumn="1" w:noHBand="0" w:noVBand="0"/>
        </w:tblPrEx>
        <w:trPr>
          <w:trHeight w:val="829"/>
        </w:trPr>
        <w:tc>
          <w:tcPr>
            <w:tcW w:w="4066" w:type="dxa"/>
          </w:tcPr>
          <w:p w:rsidR="00475633" w:rsidRPr="00382004" w:rsidRDefault="00475633" w:rsidP="001D4B49">
            <w:pPr>
              <w:pStyle w:val="Bezmezer"/>
              <w:rPr>
                <w:b/>
                <w:i/>
              </w:rPr>
            </w:pPr>
            <w:r w:rsidRPr="00382004">
              <w:rPr>
                <w:b/>
                <w:i/>
              </w:rPr>
              <w:t>komunikovat vhodně v běžných situacích a zvládat základní pravidla komunikace</w:t>
            </w:r>
          </w:p>
        </w:tc>
        <w:tc>
          <w:tcPr>
            <w:tcW w:w="4066" w:type="dxa"/>
          </w:tcPr>
          <w:p w:rsidR="00475633" w:rsidRDefault="00475633" w:rsidP="00DB4C4E">
            <w:pPr>
              <w:pStyle w:val="Bezmezer"/>
            </w:pPr>
            <w:r w:rsidRPr="00382004">
              <w:t xml:space="preserve">komunikovat vhodně v běžných </w:t>
            </w:r>
          </w:p>
          <w:p w:rsidR="00475633" w:rsidRDefault="00475633" w:rsidP="00DB4C4E">
            <w:pPr>
              <w:pStyle w:val="Bezmezer"/>
            </w:pPr>
            <w:r>
              <w:t xml:space="preserve">  školních </w:t>
            </w:r>
            <w:r w:rsidRPr="00382004">
              <w:t xml:space="preserve">situacích a </w:t>
            </w:r>
            <w:r>
              <w:t xml:space="preserve">s pomocí </w:t>
            </w:r>
            <w:r w:rsidRPr="00382004">
              <w:t xml:space="preserve">zvládat </w:t>
            </w:r>
          </w:p>
          <w:p w:rsidR="00475633" w:rsidRPr="006B692B" w:rsidRDefault="00475633" w:rsidP="00DB4C4E">
            <w:pPr>
              <w:pStyle w:val="Bezmezer"/>
            </w:pPr>
            <w:r>
              <w:t xml:space="preserve">  </w:t>
            </w:r>
            <w:r w:rsidRPr="00382004">
              <w:t>základní pravidla komunikace</w:t>
            </w:r>
          </w:p>
        </w:tc>
        <w:tc>
          <w:tcPr>
            <w:tcW w:w="4066" w:type="dxa"/>
          </w:tcPr>
          <w:p w:rsidR="00475633" w:rsidRDefault="00475633" w:rsidP="00DB4C4E">
            <w:pPr>
              <w:pStyle w:val="Bezmezer"/>
            </w:pPr>
            <w:r w:rsidRPr="00DB4C4E">
              <w:t xml:space="preserve">Vyřizování jednoduchých vzkazů na </w:t>
            </w:r>
          </w:p>
          <w:p w:rsidR="00475633" w:rsidRPr="00DB4C4E" w:rsidRDefault="00475633" w:rsidP="00DB4C4E">
            <w:pPr>
              <w:pStyle w:val="Bezmezer"/>
            </w:pPr>
            <w:r>
              <w:t xml:space="preserve">  </w:t>
            </w:r>
            <w:r w:rsidRPr="00DB4C4E">
              <w:t>úrovni třídy</w:t>
            </w:r>
          </w:p>
          <w:p w:rsidR="00475633" w:rsidRPr="00DB4C4E" w:rsidRDefault="00475633" w:rsidP="00DB4C4E">
            <w:pPr>
              <w:pStyle w:val="Bezmezer"/>
            </w:pPr>
            <w:r w:rsidRPr="00DB4C4E">
              <w:t>Konverzace učitel – žák</w:t>
            </w:r>
          </w:p>
          <w:p w:rsidR="00475633" w:rsidRPr="00DB4C4E" w:rsidRDefault="00475633" w:rsidP="00DB4C4E">
            <w:pPr>
              <w:pStyle w:val="Bezmezer"/>
            </w:pPr>
            <w:r w:rsidRPr="00DB4C4E">
              <w:t>Základní komunikační pravidla</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r w:rsidR="00475633" w:rsidRPr="006B692B" w:rsidTr="00DB4C4E">
        <w:tblPrEx>
          <w:tblLook w:val="01E0" w:firstRow="1" w:lastRow="1" w:firstColumn="1" w:lastColumn="1" w:noHBand="0" w:noVBand="0"/>
        </w:tblPrEx>
        <w:trPr>
          <w:trHeight w:val="952"/>
        </w:trPr>
        <w:tc>
          <w:tcPr>
            <w:tcW w:w="4066" w:type="dxa"/>
          </w:tcPr>
          <w:p w:rsidR="00475633" w:rsidRPr="00382004" w:rsidRDefault="00475633" w:rsidP="001D4B49">
            <w:pPr>
              <w:pStyle w:val="Bezmezer"/>
              <w:rPr>
                <w:b/>
                <w:i/>
              </w:rPr>
            </w:pPr>
            <w:r w:rsidRPr="00382004">
              <w:rPr>
                <w:b/>
                <w:i/>
              </w:rPr>
              <w:t>popsat děje, jevy a osoby na obrázcích</w:t>
            </w:r>
          </w:p>
        </w:tc>
        <w:tc>
          <w:tcPr>
            <w:tcW w:w="4066" w:type="dxa"/>
          </w:tcPr>
          <w:p w:rsidR="00475633" w:rsidRPr="006B692B" w:rsidRDefault="00475633" w:rsidP="00DB4C4E">
            <w:pPr>
              <w:pStyle w:val="Bezmezer"/>
            </w:pPr>
            <w:r>
              <w:t>popsat děje na obrázcích s pomocí návodných otázek</w:t>
            </w:r>
          </w:p>
        </w:tc>
        <w:tc>
          <w:tcPr>
            <w:tcW w:w="4066" w:type="dxa"/>
          </w:tcPr>
          <w:p w:rsidR="00475633" w:rsidRDefault="00475633" w:rsidP="00DB4C4E">
            <w:pPr>
              <w:pStyle w:val="Bezmezer"/>
            </w:pPr>
            <w:r w:rsidRPr="00DB4C4E">
              <w:t xml:space="preserve">Využití názorných pomůcek </w:t>
            </w:r>
          </w:p>
          <w:p w:rsidR="00475633" w:rsidRDefault="00475633" w:rsidP="00DB4C4E">
            <w:pPr>
              <w:pStyle w:val="Bezmezer"/>
            </w:pPr>
            <w:r>
              <w:t xml:space="preserve">  </w:t>
            </w:r>
            <w:r w:rsidRPr="00DB4C4E">
              <w:t>k podněcování verbálního projevu</w:t>
            </w:r>
          </w:p>
          <w:p w:rsidR="00475633" w:rsidRPr="00DB4C4E" w:rsidRDefault="00475633" w:rsidP="00DB4C4E">
            <w:pPr>
              <w:pStyle w:val="Bezmezer"/>
            </w:pPr>
            <w:r>
              <w:t>R</w:t>
            </w:r>
            <w:r w:rsidRPr="00DB4C4E">
              <w:t>ozvíjení schopnosti chápání dějů,</w:t>
            </w:r>
          </w:p>
          <w:p w:rsidR="00475633" w:rsidRDefault="00475633" w:rsidP="00DB4C4E">
            <w:pPr>
              <w:pStyle w:val="Bezmezer"/>
            </w:pPr>
            <w:r w:rsidRPr="00DB4C4E">
              <w:t xml:space="preserve">  rozšiřování slovní zásoby k jejich </w:t>
            </w:r>
          </w:p>
          <w:p w:rsidR="00475633" w:rsidRPr="00DB4C4E" w:rsidRDefault="00475633" w:rsidP="00DB4C4E">
            <w:pPr>
              <w:pStyle w:val="Bezmezer"/>
            </w:pPr>
            <w:r>
              <w:t xml:space="preserve">  </w:t>
            </w:r>
            <w:r w:rsidRPr="00DB4C4E">
              <w:t xml:space="preserve">popisu </w:t>
            </w:r>
          </w:p>
          <w:p w:rsidR="00475633" w:rsidRPr="00DB4C4E" w:rsidRDefault="00475633" w:rsidP="00DB4C4E">
            <w:pPr>
              <w:pStyle w:val="Bezmezer"/>
            </w:pP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r w:rsidR="00475633" w:rsidRPr="006B692B" w:rsidTr="00DB4C4E">
        <w:tblPrEx>
          <w:tblLook w:val="01E0" w:firstRow="1" w:lastRow="1" w:firstColumn="1" w:lastColumn="1" w:noHBand="0" w:noVBand="0"/>
        </w:tblPrEx>
        <w:trPr>
          <w:trHeight w:val="988"/>
        </w:trPr>
        <w:tc>
          <w:tcPr>
            <w:tcW w:w="4066" w:type="dxa"/>
          </w:tcPr>
          <w:p w:rsidR="00475633" w:rsidRPr="00382004" w:rsidRDefault="00475633" w:rsidP="001D4B49">
            <w:pPr>
              <w:pStyle w:val="Bezmezer"/>
              <w:rPr>
                <w:b/>
                <w:i/>
              </w:rPr>
            </w:pPr>
            <w:r w:rsidRPr="00382004">
              <w:rPr>
                <w:b/>
                <w:i/>
              </w:rPr>
              <w:t>vyprávět vlastní zážitky a popsat své pocity</w:t>
            </w:r>
          </w:p>
        </w:tc>
        <w:tc>
          <w:tcPr>
            <w:tcW w:w="4066" w:type="dxa"/>
          </w:tcPr>
          <w:p w:rsidR="00475633" w:rsidRPr="006B692B" w:rsidRDefault="00475633" w:rsidP="00DB4C4E">
            <w:pPr>
              <w:pStyle w:val="Bezmezer"/>
            </w:pPr>
            <w:r>
              <w:t>Vyprávět vlastní zážitek s dopomocí návodných otázek nebo obrázku</w:t>
            </w:r>
          </w:p>
        </w:tc>
        <w:tc>
          <w:tcPr>
            <w:tcW w:w="4066" w:type="dxa"/>
          </w:tcPr>
          <w:p w:rsidR="00475633" w:rsidRPr="00DB4C4E" w:rsidRDefault="00475633" w:rsidP="00DB4C4E">
            <w:pPr>
              <w:pStyle w:val="Bezmezer"/>
            </w:pPr>
            <w:r w:rsidRPr="00DB4C4E">
              <w:t>Vyprávění zážitků</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bl>
    <w:p w:rsidR="00DB4C4E" w:rsidRDefault="00DB4C4E"/>
    <w:p w:rsidR="00DB4C4E" w:rsidRDefault="00DB4C4E"/>
    <w:p w:rsidR="00DB4C4E" w:rsidRDefault="00DB4C4E"/>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DB4C4E" w:rsidRPr="006B692B" w:rsidTr="00DB4C4E">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rPr>
                <w:b/>
                <w:szCs w:val="24"/>
              </w:rPr>
            </w:pPr>
            <w:r w:rsidRPr="00DB4C4E">
              <w:rPr>
                <w:b/>
                <w:szCs w:val="24"/>
              </w:rPr>
              <w:t xml:space="preserve">4.1.3.7 Učební osnovy 7. ročník – </w:t>
            </w:r>
            <w:proofErr w:type="spellStart"/>
            <w:r w:rsidRPr="00DB4C4E">
              <w:rPr>
                <w:b/>
                <w:szCs w:val="24"/>
              </w:rPr>
              <w:t>Řv</w:t>
            </w:r>
            <w:proofErr w:type="spellEnd"/>
          </w:p>
        </w:tc>
      </w:tr>
      <w:tr w:rsidR="00DB4C4E" w:rsidRPr="006B692B" w:rsidTr="00DB4C4E">
        <w:trPr>
          <w:trHeight w:val="408"/>
        </w:trPr>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TableParagraph"/>
              <w:jc w:val="center"/>
              <w:rPr>
                <w:b/>
                <w:szCs w:val="24"/>
              </w:rPr>
            </w:pPr>
            <w:proofErr w:type="spellStart"/>
            <w:r w:rsidRPr="00DB4C4E">
              <w:rPr>
                <w:b/>
                <w:szCs w:val="24"/>
              </w:rPr>
              <w:t>MpV</w:t>
            </w:r>
            <w:proofErr w:type="spellEnd"/>
          </w:p>
        </w:tc>
      </w:tr>
      <w:tr w:rsidR="00DB4C4E" w:rsidRPr="006B692B" w:rsidTr="00DB4C4E">
        <w:trPr>
          <w:trHeight w:val="427"/>
        </w:trPr>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DB4C4E" w:rsidRPr="00DB4C4E" w:rsidRDefault="00DB4C4E" w:rsidP="00DB4C4E">
            <w:pPr>
              <w:pStyle w:val="Bezmezer"/>
            </w:pPr>
          </w:p>
        </w:tc>
        <w:tc>
          <w:tcPr>
            <w:tcW w:w="793" w:type="dxa"/>
            <w:tcBorders>
              <w:top w:val="single" w:sz="4" w:space="0" w:color="auto"/>
              <w:left w:val="single" w:sz="4" w:space="0" w:color="auto"/>
              <w:bottom w:val="single" w:sz="4" w:space="0" w:color="auto"/>
              <w:right w:val="single" w:sz="4" w:space="0" w:color="auto"/>
            </w:tcBorders>
          </w:tcPr>
          <w:p w:rsidR="00DB4C4E" w:rsidRPr="006B692B" w:rsidRDefault="00DB4C4E"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DB4C4E" w:rsidRPr="006B692B" w:rsidRDefault="00DB4C4E" w:rsidP="00721CDE">
            <w:pPr>
              <w:pStyle w:val="TableParagraph"/>
              <w:rPr>
                <w:szCs w:val="24"/>
              </w:rPr>
            </w:pPr>
          </w:p>
        </w:tc>
      </w:tr>
      <w:tr w:rsidR="00475633" w:rsidRPr="006B692B" w:rsidTr="00475633">
        <w:trPr>
          <w:trHeight w:val="988"/>
        </w:trPr>
        <w:tc>
          <w:tcPr>
            <w:tcW w:w="4066" w:type="dxa"/>
          </w:tcPr>
          <w:p w:rsidR="00475633" w:rsidRPr="00382004" w:rsidRDefault="00475633" w:rsidP="001D4B49">
            <w:pPr>
              <w:pStyle w:val="Bezmezer"/>
              <w:rPr>
                <w:b/>
                <w:i/>
              </w:rPr>
            </w:pPr>
            <w:r w:rsidRPr="00382004">
              <w:rPr>
                <w:b/>
                <w:i/>
              </w:rPr>
              <w:t>převyprávět vyslechnutý, přiměřeně náročný příběh, divadelní nebo filmové představení</w:t>
            </w:r>
          </w:p>
        </w:tc>
        <w:tc>
          <w:tcPr>
            <w:tcW w:w="4066" w:type="dxa"/>
          </w:tcPr>
          <w:p w:rsidR="00475633" w:rsidRDefault="00475633" w:rsidP="00DB4C4E">
            <w:pPr>
              <w:pStyle w:val="Bezmezer"/>
            </w:pPr>
            <w:r>
              <w:t>p</w:t>
            </w:r>
            <w:r w:rsidRPr="00DB4C4E">
              <w:t xml:space="preserve">omocí návodných otázek nebo </w:t>
            </w:r>
          </w:p>
          <w:p w:rsidR="00475633" w:rsidRPr="00DB4C4E" w:rsidRDefault="00475633" w:rsidP="00DB4C4E">
            <w:pPr>
              <w:pStyle w:val="Bezmezer"/>
            </w:pPr>
            <w:r>
              <w:t xml:space="preserve">  </w:t>
            </w:r>
            <w:r w:rsidRPr="00DB4C4E">
              <w:t xml:space="preserve">krátkých ukázek převyprávět obsah </w:t>
            </w:r>
          </w:p>
          <w:p w:rsidR="00475633" w:rsidRPr="00DB4C4E" w:rsidRDefault="00475633" w:rsidP="00DB4C4E">
            <w:pPr>
              <w:pStyle w:val="Bezmezer"/>
            </w:pPr>
          </w:p>
        </w:tc>
        <w:tc>
          <w:tcPr>
            <w:tcW w:w="4066" w:type="dxa"/>
          </w:tcPr>
          <w:p w:rsidR="00475633" w:rsidRDefault="00475633" w:rsidP="00DB4C4E">
            <w:pPr>
              <w:pStyle w:val="Bezmezer"/>
            </w:pPr>
            <w:r>
              <w:t>R</w:t>
            </w:r>
            <w:r w:rsidRPr="00DB4C4E">
              <w:t>ozvíjení slovní zásoby</w:t>
            </w:r>
          </w:p>
          <w:p w:rsidR="00475633" w:rsidRPr="00DB4C4E" w:rsidRDefault="00475633" w:rsidP="00DB4C4E">
            <w:pPr>
              <w:pStyle w:val="Bezmezer"/>
            </w:pPr>
            <w:r>
              <w:t>V</w:t>
            </w:r>
            <w:r w:rsidRPr="00DB4C4E">
              <w:t>yprávění příběhu</w:t>
            </w:r>
          </w:p>
          <w:p w:rsidR="00475633" w:rsidRPr="00DB4C4E" w:rsidRDefault="00475633" w:rsidP="00DB4C4E">
            <w:pPr>
              <w:pStyle w:val="Bezmezer"/>
            </w:pP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1D4B49">
            <w:pPr>
              <w:pStyle w:val="TableParagraph"/>
              <w:rPr>
                <w:szCs w:val="24"/>
              </w:rPr>
            </w:pPr>
          </w:p>
        </w:tc>
      </w:tr>
      <w:tr w:rsidR="00475633" w:rsidRPr="006B692B" w:rsidTr="00475633">
        <w:trPr>
          <w:trHeight w:val="688"/>
        </w:trPr>
        <w:tc>
          <w:tcPr>
            <w:tcW w:w="4066" w:type="dxa"/>
          </w:tcPr>
          <w:p w:rsidR="00475633" w:rsidRPr="00382004" w:rsidRDefault="00475633" w:rsidP="001D4B49">
            <w:pPr>
              <w:pStyle w:val="Bezmezer"/>
              <w:rPr>
                <w:b/>
                <w:i/>
              </w:rPr>
            </w:pPr>
            <w:r w:rsidRPr="00382004">
              <w:rPr>
                <w:b/>
                <w:i/>
              </w:rPr>
              <w:t>dramatizovat jednoduchý příběh nebo pohádku</w:t>
            </w:r>
          </w:p>
        </w:tc>
        <w:tc>
          <w:tcPr>
            <w:tcW w:w="4066" w:type="dxa"/>
          </w:tcPr>
          <w:p w:rsidR="00475633" w:rsidRDefault="00475633" w:rsidP="00DB4C4E">
            <w:pPr>
              <w:pStyle w:val="Bezmezer"/>
            </w:pPr>
            <w:r w:rsidRPr="00DB4C4E">
              <w:t xml:space="preserve">s pomocí kolektivně dramatizovat </w:t>
            </w:r>
          </w:p>
          <w:p w:rsidR="00475633" w:rsidRPr="00DB4C4E" w:rsidRDefault="00475633" w:rsidP="00DB4C4E">
            <w:pPr>
              <w:pStyle w:val="Bezmezer"/>
            </w:pPr>
            <w:r>
              <w:t xml:space="preserve">  </w:t>
            </w:r>
            <w:r w:rsidRPr="00DB4C4E">
              <w:t>krátkou pohádku</w:t>
            </w:r>
          </w:p>
        </w:tc>
        <w:tc>
          <w:tcPr>
            <w:tcW w:w="4066" w:type="dxa"/>
          </w:tcPr>
          <w:p w:rsidR="00475633" w:rsidRPr="00DB4C4E" w:rsidRDefault="00475633" w:rsidP="00DB4C4E">
            <w:pPr>
              <w:pStyle w:val="Bezmezer"/>
            </w:pPr>
            <w:r>
              <w:t>R</w:t>
            </w:r>
            <w:r w:rsidRPr="00DB4C4E">
              <w:t>ozvíjení slovní zásob</w:t>
            </w:r>
            <w:r>
              <w:t>y</w:t>
            </w:r>
          </w:p>
          <w:p w:rsidR="00475633" w:rsidRPr="00DB4C4E" w:rsidRDefault="00475633" w:rsidP="00DB4C4E">
            <w:pPr>
              <w:pStyle w:val="Bezmezer"/>
            </w:pPr>
            <w:r>
              <w:t>D</w:t>
            </w:r>
            <w:r w:rsidRPr="00DB4C4E">
              <w:t>ramatizace</w:t>
            </w:r>
          </w:p>
        </w:tc>
        <w:tc>
          <w:tcPr>
            <w:tcW w:w="793" w:type="dxa"/>
            <w:vMerge/>
          </w:tcPr>
          <w:p w:rsidR="00475633" w:rsidRPr="006B692B" w:rsidRDefault="00475633" w:rsidP="001D4B49">
            <w:pPr>
              <w:pStyle w:val="TableParagraph"/>
              <w:rPr>
                <w:szCs w:val="24"/>
              </w:rPr>
            </w:pPr>
          </w:p>
        </w:tc>
        <w:tc>
          <w:tcPr>
            <w:tcW w:w="794" w:type="dxa"/>
          </w:tcPr>
          <w:p w:rsidR="00475633" w:rsidRPr="006B692B" w:rsidRDefault="00475633" w:rsidP="001D4B49">
            <w:pPr>
              <w:pStyle w:val="TableParagraph"/>
              <w:rPr>
                <w:szCs w:val="24"/>
              </w:rPr>
            </w:pPr>
          </w:p>
        </w:tc>
      </w:tr>
    </w:tbl>
    <w:p w:rsidR="00475633" w:rsidRDefault="00475633" w:rsidP="00382004">
      <w:pPr>
        <w:pStyle w:val="Nadpis1"/>
      </w:pPr>
    </w:p>
    <w:p w:rsidR="00475633" w:rsidRDefault="00475633">
      <w:pPr>
        <w:rPr>
          <w:b/>
          <w:bCs/>
          <w:szCs w:val="24"/>
        </w:rPr>
      </w:pPr>
      <w:r>
        <w:br w:type="page"/>
      </w:r>
    </w:p>
    <w:p w:rsidR="00382004" w:rsidRPr="006B692B" w:rsidRDefault="00382004" w:rsidP="00382004">
      <w:pPr>
        <w:pStyle w:val="Nadpis1"/>
      </w:pPr>
      <w:r w:rsidRPr="006B692B">
        <w:t>4.1.3.</w:t>
      </w:r>
      <w:r>
        <w:t>8</w:t>
      </w:r>
      <w:r w:rsidRPr="006B692B">
        <w:t xml:space="preserve"> Učební osnovy </w:t>
      </w:r>
      <w:r>
        <w:t>8</w:t>
      </w:r>
      <w:r w:rsidRPr="006B692B">
        <w:t xml:space="preserve">. ročník – </w:t>
      </w:r>
      <w:proofErr w:type="spellStart"/>
      <w:r w:rsidRPr="006B692B">
        <w:t>Řv</w:t>
      </w:r>
      <w:proofErr w:type="spellEnd"/>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proofErr w:type="spellStart"/>
            <w:r w:rsidRPr="006B692B">
              <w:rPr>
                <w:b/>
                <w:spacing w:val="-5"/>
                <w:szCs w:val="24"/>
              </w:rPr>
              <w:t>MpV</w:t>
            </w:r>
            <w:proofErr w:type="spellEnd"/>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6B692B" w:rsidRDefault="00382004"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382004" w:rsidRPr="006B692B" w:rsidRDefault="00382004" w:rsidP="001D4B49">
            <w:pPr>
              <w:pStyle w:val="TableParagraph"/>
              <w:rPr>
                <w:szCs w:val="24"/>
              </w:rP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475633" w:rsidRPr="006B692B" w:rsidTr="00475633">
        <w:tblPrEx>
          <w:tblLook w:val="01E0" w:firstRow="1" w:lastRow="1" w:firstColumn="1" w:lastColumn="1" w:noHBand="0" w:noVBand="0"/>
        </w:tblPrEx>
        <w:trPr>
          <w:trHeight w:val="904"/>
        </w:trPr>
        <w:tc>
          <w:tcPr>
            <w:tcW w:w="4066" w:type="dxa"/>
          </w:tcPr>
          <w:p w:rsidR="00475633" w:rsidRPr="00382004" w:rsidRDefault="00475633" w:rsidP="00E40CDB">
            <w:pPr>
              <w:pStyle w:val="Bezmezer"/>
              <w:rPr>
                <w:b/>
                <w:i/>
              </w:rPr>
            </w:pPr>
            <w:r w:rsidRPr="00382004">
              <w:rPr>
                <w:b/>
                <w:i/>
              </w:rPr>
              <w:t>dosáhnout srozumitelného mluveného projevu, širší slovní zásoby, snažit se o zřetelnou výslovnost</w:t>
            </w:r>
          </w:p>
        </w:tc>
        <w:tc>
          <w:tcPr>
            <w:tcW w:w="4066" w:type="dxa"/>
          </w:tcPr>
          <w:p w:rsidR="00475633" w:rsidRPr="00475633" w:rsidRDefault="00475633" w:rsidP="00475633">
            <w:pPr>
              <w:pStyle w:val="Bezmezer"/>
            </w:pPr>
            <w:r w:rsidRPr="00475633">
              <w:t>dosáhnout srozumitelného mluveného projevu, širší slovní zásoby, snažit se o zřetelnou výslovnost</w:t>
            </w:r>
          </w:p>
        </w:tc>
        <w:tc>
          <w:tcPr>
            <w:tcW w:w="4066" w:type="dxa"/>
          </w:tcPr>
          <w:p w:rsidR="00475633" w:rsidRPr="00475633" w:rsidRDefault="00475633" w:rsidP="00475633">
            <w:pPr>
              <w:pStyle w:val="Bezmezer"/>
            </w:pPr>
            <w:r w:rsidRPr="00475633">
              <w:t xml:space="preserve">Rozšiřování slovní zásoby </w:t>
            </w:r>
          </w:p>
          <w:p w:rsidR="00475633" w:rsidRPr="00475633" w:rsidRDefault="00475633" w:rsidP="00475633">
            <w:pPr>
              <w:pStyle w:val="Bezmezer"/>
            </w:pPr>
            <w:r w:rsidRPr="00475633">
              <w:t>Základy správné techniky</w:t>
            </w:r>
          </w:p>
          <w:p w:rsidR="00475633" w:rsidRPr="00475633" w:rsidRDefault="00475633" w:rsidP="00475633">
            <w:pPr>
              <w:pStyle w:val="Bezmezer"/>
            </w:pPr>
            <w:r w:rsidRPr="00475633">
              <w:t xml:space="preserve">  mluveného projevu</w:t>
            </w:r>
          </w:p>
          <w:p w:rsidR="00475633" w:rsidRPr="00475633" w:rsidRDefault="00475633" w:rsidP="005C31F2">
            <w:pPr>
              <w:pStyle w:val="Bezmezer"/>
            </w:pPr>
            <w:r w:rsidRPr="00475633">
              <w:t>Užívání celých vět v </w:t>
            </w:r>
            <w:r w:rsidR="005C31F2">
              <w:t>odpovědích</w:t>
            </w:r>
          </w:p>
          <w:p w:rsidR="00475633" w:rsidRPr="00475633" w:rsidRDefault="00475633" w:rsidP="00475633">
            <w:pPr>
              <w:pStyle w:val="Bezmezer"/>
            </w:pPr>
          </w:p>
          <w:p w:rsidR="00475633" w:rsidRPr="00475633" w:rsidRDefault="00475633" w:rsidP="00475633">
            <w:pPr>
              <w:pStyle w:val="Bezmezer"/>
            </w:pPr>
          </w:p>
        </w:tc>
        <w:tc>
          <w:tcPr>
            <w:tcW w:w="793" w:type="dxa"/>
            <w:vMerge w:val="restart"/>
            <w:vAlign w:val="center"/>
          </w:tcPr>
          <w:p w:rsidR="00475633" w:rsidRPr="006B692B" w:rsidRDefault="00475633" w:rsidP="00475633">
            <w:pPr>
              <w:pStyle w:val="TableParagraph"/>
              <w:jc w:val="center"/>
              <w:rPr>
                <w:szCs w:val="24"/>
              </w:rPr>
            </w:pPr>
            <w:r>
              <w:rPr>
                <w:szCs w:val="24"/>
              </w:rPr>
              <w:t>OSV</w:t>
            </w:r>
          </w:p>
        </w:tc>
        <w:tc>
          <w:tcPr>
            <w:tcW w:w="794" w:type="dxa"/>
          </w:tcPr>
          <w:p w:rsidR="00475633" w:rsidRPr="006B692B" w:rsidRDefault="00475633" w:rsidP="00E40CDB">
            <w:pPr>
              <w:pStyle w:val="TableParagraph"/>
              <w:ind w:left="140" w:hanging="140"/>
              <w:rPr>
                <w:szCs w:val="24"/>
              </w:rPr>
            </w:pPr>
          </w:p>
        </w:tc>
      </w:tr>
      <w:tr w:rsidR="00475633" w:rsidRPr="006B692B" w:rsidTr="001D4B49">
        <w:tblPrEx>
          <w:tblLook w:val="01E0" w:firstRow="1" w:lastRow="1" w:firstColumn="1" w:lastColumn="1" w:noHBand="0" w:noVBand="0"/>
        </w:tblPrEx>
        <w:trPr>
          <w:trHeight w:val="729"/>
        </w:trPr>
        <w:tc>
          <w:tcPr>
            <w:tcW w:w="4066" w:type="dxa"/>
          </w:tcPr>
          <w:p w:rsidR="00475633" w:rsidRPr="00382004" w:rsidRDefault="00475633" w:rsidP="00E40CDB">
            <w:pPr>
              <w:pStyle w:val="Bezmezer"/>
              <w:rPr>
                <w:b/>
                <w:i/>
              </w:rPr>
            </w:pPr>
            <w:r w:rsidRPr="00382004">
              <w:rPr>
                <w:b/>
                <w:i/>
              </w:rPr>
              <w:t>používat věty se správnými gramatickými strukturami</w:t>
            </w:r>
          </w:p>
        </w:tc>
        <w:tc>
          <w:tcPr>
            <w:tcW w:w="4066" w:type="dxa"/>
          </w:tcPr>
          <w:p w:rsidR="00475633" w:rsidRPr="00475633" w:rsidRDefault="00475633" w:rsidP="00475633">
            <w:pPr>
              <w:pStyle w:val="Bezmezer"/>
            </w:pPr>
            <w:r w:rsidRPr="00475633">
              <w:t>používat věty se správnými gramatickými strukturami</w:t>
            </w:r>
          </w:p>
        </w:tc>
        <w:tc>
          <w:tcPr>
            <w:tcW w:w="4066" w:type="dxa"/>
          </w:tcPr>
          <w:p w:rsidR="00475633" w:rsidRDefault="00475633" w:rsidP="00475633">
            <w:pPr>
              <w:pStyle w:val="Bezmezer"/>
            </w:pPr>
            <w:r w:rsidRPr="00475633">
              <w:t xml:space="preserve">Konverzační cvičení, využití </w:t>
            </w:r>
          </w:p>
          <w:p w:rsidR="00475633" w:rsidRPr="00475633" w:rsidRDefault="00475633" w:rsidP="00475633">
            <w:pPr>
              <w:pStyle w:val="Bezmezer"/>
            </w:pPr>
            <w:r>
              <w:t xml:space="preserve">  </w:t>
            </w:r>
            <w:r w:rsidRPr="00475633">
              <w:t>modelových situací</w:t>
            </w:r>
          </w:p>
          <w:p w:rsidR="00475633" w:rsidRPr="00475633" w:rsidRDefault="00475633" w:rsidP="00475633">
            <w:pPr>
              <w:pStyle w:val="Bezmezer"/>
            </w:pPr>
            <w:r>
              <w:t>T</w:t>
            </w:r>
            <w:r w:rsidRPr="00475633">
              <w:t>vorba otázek a odpovědí</w:t>
            </w:r>
          </w:p>
          <w:p w:rsidR="00475633" w:rsidRPr="00475633" w:rsidRDefault="00475633" w:rsidP="00475633">
            <w:pPr>
              <w:pStyle w:val="Bezmezer"/>
            </w:pPr>
            <w:r w:rsidRPr="00475633">
              <w:t>Využití všech předmětů pro</w:t>
            </w:r>
          </w:p>
          <w:p w:rsidR="00475633" w:rsidRPr="00475633" w:rsidRDefault="00475633" w:rsidP="00475633">
            <w:pPr>
              <w:pStyle w:val="Bezmezer"/>
            </w:pPr>
            <w:r w:rsidRPr="00475633">
              <w:t xml:space="preserve">  správné vyjadřování</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ind w:left="282" w:hanging="282"/>
              <w:rPr>
                <w:szCs w:val="24"/>
              </w:rPr>
            </w:pPr>
          </w:p>
        </w:tc>
      </w:tr>
      <w:tr w:rsidR="00475633" w:rsidRPr="006B692B" w:rsidTr="001D4B49">
        <w:tblPrEx>
          <w:tblLook w:val="01E0" w:firstRow="1" w:lastRow="1" w:firstColumn="1" w:lastColumn="1" w:noHBand="0" w:noVBand="0"/>
        </w:tblPrEx>
        <w:trPr>
          <w:trHeight w:val="986"/>
        </w:trPr>
        <w:tc>
          <w:tcPr>
            <w:tcW w:w="4066" w:type="dxa"/>
          </w:tcPr>
          <w:p w:rsidR="00475633" w:rsidRPr="00382004" w:rsidRDefault="00475633" w:rsidP="00E40CDB">
            <w:pPr>
              <w:pStyle w:val="Bezmezer"/>
              <w:rPr>
                <w:b/>
                <w:i/>
              </w:rPr>
            </w:pPr>
            <w:r w:rsidRPr="00382004">
              <w:rPr>
                <w:b/>
                <w:i/>
              </w:rPr>
              <w:t>dbát na kulturu mluveného projevu</w:t>
            </w:r>
          </w:p>
        </w:tc>
        <w:tc>
          <w:tcPr>
            <w:tcW w:w="4066" w:type="dxa"/>
          </w:tcPr>
          <w:p w:rsidR="00475633" w:rsidRPr="00475633" w:rsidRDefault="00475633" w:rsidP="00475633">
            <w:pPr>
              <w:pStyle w:val="Bezmezer"/>
            </w:pPr>
            <w:r w:rsidRPr="00475633">
              <w:t>dbát na kulturu mluveného projevu</w:t>
            </w:r>
          </w:p>
        </w:tc>
        <w:tc>
          <w:tcPr>
            <w:tcW w:w="4066" w:type="dxa"/>
          </w:tcPr>
          <w:p w:rsidR="00475633" w:rsidRPr="00475633" w:rsidRDefault="00475633" w:rsidP="00366122">
            <w:r w:rsidRPr="00475633">
              <w:t xml:space="preserve">Poslech čteného textu </w:t>
            </w:r>
          </w:p>
          <w:p w:rsidR="00475633" w:rsidRPr="00475633" w:rsidRDefault="00475633" w:rsidP="00366122">
            <w:r w:rsidRPr="00475633">
              <w:t>Poslech audio programů s pregnantní</w:t>
            </w:r>
          </w:p>
          <w:p w:rsidR="00475633" w:rsidRDefault="00475633" w:rsidP="00366122">
            <w:r w:rsidRPr="00475633">
              <w:t xml:space="preserve">  </w:t>
            </w:r>
            <w:r>
              <w:t>v</w:t>
            </w:r>
            <w:r w:rsidRPr="00475633">
              <w:t xml:space="preserve">ýslovností, intonací a modulací hlasu </w:t>
            </w:r>
          </w:p>
          <w:p w:rsidR="00475633" w:rsidRPr="00475633" w:rsidRDefault="00475633" w:rsidP="00366122">
            <w:r>
              <w:t xml:space="preserve">  </w:t>
            </w:r>
            <w:r w:rsidRPr="00475633">
              <w:t xml:space="preserve">známých umělců </w:t>
            </w:r>
          </w:p>
          <w:p w:rsidR="00475633" w:rsidRDefault="00475633" w:rsidP="00366122">
            <w:r w:rsidRPr="00475633">
              <w:t>Procvičování intonac</w:t>
            </w:r>
            <w:r>
              <w:t>e</w:t>
            </w:r>
            <w:r w:rsidRPr="00475633">
              <w:t xml:space="preserve"> a délk</w:t>
            </w:r>
            <w:r>
              <w:t>y</w:t>
            </w:r>
            <w:r w:rsidRPr="00475633">
              <w:t xml:space="preserve"> </w:t>
            </w:r>
          </w:p>
          <w:p w:rsidR="00475633" w:rsidRPr="00475633" w:rsidRDefault="00475633" w:rsidP="00366122">
            <w:r>
              <w:t xml:space="preserve">  </w:t>
            </w:r>
            <w:r w:rsidRPr="00475633">
              <w:t>samohlásek ve slabice</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ind w:left="143" w:hanging="142"/>
              <w:rPr>
                <w:szCs w:val="24"/>
              </w:rPr>
            </w:pPr>
          </w:p>
        </w:tc>
      </w:tr>
      <w:tr w:rsidR="00475633" w:rsidRPr="006B692B" w:rsidTr="001D4B49">
        <w:tblPrEx>
          <w:tblLook w:val="01E0" w:firstRow="1" w:lastRow="1" w:firstColumn="1" w:lastColumn="1" w:noHBand="0" w:noVBand="0"/>
        </w:tblPrEx>
        <w:trPr>
          <w:trHeight w:val="874"/>
        </w:trPr>
        <w:tc>
          <w:tcPr>
            <w:tcW w:w="4066" w:type="dxa"/>
          </w:tcPr>
          <w:p w:rsidR="00475633" w:rsidRPr="00382004" w:rsidRDefault="00475633" w:rsidP="00E40CDB">
            <w:pPr>
              <w:pStyle w:val="Bezmezer"/>
              <w:rPr>
                <w:b/>
                <w:i/>
              </w:rPr>
            </w:pPr>
            <w:r w:rsidRPr="00382004">
              <w:rPr>
                <w:b/>
                <w:i/>
              </w:rPr>
              <w:t>komunikovat vhodně v běžných situacích a zvládat základní pravidla komunikace</w:t>
            </w:r>
          </w:p>
        </w:tc>
        <w:tc>
          <w:tcPr>
            <w:tcW w:w="4066" w:type="dxa"/>
          </w:tcPr>
          <w:p w:rsidR="00DC64DF" w:rsidRDefault="00475633" w:rsidP="00475633">
            <w:pPr>
              <w:pStyle w:val="Bezmezer"/>
            </w:pPr>
            <w:r w:rsidRPr="00475633">
              <w:t xml:space="preserve">komunikovat vhodně v běžných </w:t>
            </w:r>
          </w:p>
          <w:p w:rsidR="00DC64DF" w:rsidRDefault="00DC64DF" w:rsidP="00475633">
            <w:pPr>
              <w:pStyle w:val="Bezmezer"/>
            </w:pPr>
            <w:r>
              <w:t xml:space="preserve">  školních </w:t>
            </w:r>
            <w:r w:rsidR="00475633" w:rsidRPr="00475633">
              <w:t xml:space="preserve">situacích a zvládat základní </w:t>
            </w:r>
            <w:r>
              <w:t xml:space="preserve">  </w:t>
            </w:r>
          </w:p>
          <w:p w:rsidR="00475633" w:rsidRPr="00475633" w:rsidRDefault="00DC64DF" w:rsidP="00475633">
            <w:pPr>
              <w:pStyle w:val="Bezmezer"/>
            </w:pPr>
            <w:r>
              <w:t xml:space="preserve"> </w:t>
            </w:r>
            <w:r w:rsidR="00475633" w:rsidRPr="00475633">
              <w:t>pravidla komunikace</w:t>
            </w:r>
          </w:p>
        </w:tc>
        <w:tc>
          <w:tcPr>
            <w:tcW w:w="4066" w:type="dxa"/>
          </w:tcPr>
          <w:p w:rsidR="00475633" w:rsidRDefault="00475633" w:rsidP="00475633">
            <w:pPr>
              <w:pStyle w:val="Bezmezer"/>
            </w:pPr>
            <w:r w:rsidRPr="00475633">
              <w:t xml:space="preserve">Vyřizování jednoduchých vzkazů na </w:t>
            </w:r>
          </w:p>
          <w:p w:rsidR="00475633" w:rsidRPr="00475633" w:rsidRDefault="00475633" w:rsidP="00475633">
            <w:pPr>
              <w:pStyle w:val="Bezmezer"/>
            </w:pPr>
            <w:r>
              <w:t xml:space="preserve">  </w:t>
            </w:r>
            <w:r w:rsidRPr="00475633">
              <w:t>úrovni školy</w:t>
            </w:r>
          </w:p>
          <w:p w:rsidR="00475633" w:rsidRDefault="00475633" w:rsidP="00475633">
            <w:pPr>
              <w:pStyle w:val="Bezmezer"/>
              <w:rPr>
                <w:bdr w:val="nil"/>
              </w:rPr>
            </w:pPr>
            <w:r w:rsidRPr="00475633">
              <w:rPr>
                <w:bdr w:val="nil"/>
              </w:rPr>
              <w:t xml:space="preserve">Rozvíjení konverzace na úrovni žák – </w:t>
            </w:r>
          </w:p>
          <w:p w:rsidR="00475633" w:rsidRPr="00475633" w:rsidRDefault="00475633" w:rsidP="00475633">
            <w:pPr>
              <w:pStyle w:val="Bezmezer"/>
              <w:rPr>
                <w:bdr w:val="nil"/>
              </w:rPr>
            </w:pPr>
            <w:r>
              <w:rPr>
                <w:bdr w:val="nil"/>
              </w:rPr>
              <w:t xml:space="preserve">  </w:t>
            </w:r>
            <w:r w:rsidRPr="00475633">
              <w:rPr>
                <w:bdr w:val="nil"/>
              </w:rPr>
              <w:t>žák</w:t>
            </w:r>
          </w:p>
          <w:p w:rsidR="00475633" w:rsidRPr="00475633" w:rsidRDefault="00475633" w:rsidP="00475633">
            <w:pPr>
              <w:pStyle w:val="Bezmezer"/>
              <w:rPr>
                <w:bdr w:val="nil"/>
              </w:rPr>
            </w:pPr>
            <w:r w:rsidRPr="00475633">
              <w:rPr>
                <w:bdr w:val="nil"/>
              </w:rPr>
              <w:t xml:space="preserve">Modelové situace a situační </w:t>
            </w:r>
            <w:r>
              <w:rPr>
                <w:bdr w:val="nil"/>
              </w:rPr>
              <w:t>c</w:t>
            </w:r>
            <w:r w:rsidRPr="00475633">
              <w:rPr>
                <w:bdr w:val="nil"/>
              </w:rPr>
              <w:t>vičení</w:t>
            </w: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rPr>
                <w:szCs w:val="24"/>
              </w:rPr>
            </w:pPr>
          </w:p>
        </w:tc>
      </w:tr>
      <w:tr w:rsidR="00475633" w:rsidRPr="006B692B" w:rsidTr="001D4B49">
        <w:tblPrEx>
          <w:tblLook w:val="01E0" w:firstRow="1" w:lastRow="1" w:firstColumn="1" w:lastColumn="1" w:noHBand="0" w:noVBand="0"/>
        </w:tblPrEx>
        <w:trPr>
          <w:trHeight w:val="952"/>
        </w:trPr>
        <w:tc>
          <w:tcPr>
            <w:tcW w:w="4066" w:type="dxa"/>
          </w:tcPr>
          <w:p w:rsidR="00475633" w:rsidRPr="00382004" w:rsidRDefault="00475633" w:rsidP="00E40CDB">
            <w:pPr>
              <w:pStyle w:val="Bezmezer"/>
              <w:rPr>
                <w:b/>
                <w:i/>
              </w:rPr>
            </w:pPr>
            <w:r w:rsidRPr="00382004">
              <w:rPr>
                <w:b/>
                <w:i/>
              </w:rPr>
              <w:t>popsat děje, jevy a osoby na obrázcích</w:t>
            </w:r>
          </w:p>
        </w:tc>
        <w:tc>
          <w:tcPr>
            <w:tcW w:w="4066" w:type="dxa"/>
          </w:tcPr>
          <w:p w:rsidR="00475633" w:rsidRDefault="00475633" w:rsidP="00475633">
            <w:pPr>
              <w:pStyle w:val="Bezmezer"/>
            </w:pPr>
            <w:r>
              <w:t>p</w:t>
            </w:r>
            <w:r w:rsidRPr="00475633">
              <w:t xml:space="preserve">opsat jevy na obrázku s dopomocí </w:t>
            </w:r>
          </w:p>
          <w:p w:rsidR="00475633" w:rsidRPr="00475633" w:rsidRDefault="00475633" w:rsidP="00475633">
            <w:pPr>
              <w:pStyle w:val="Bezmezer"/>
            </w:pPr>
            <w:r>
              <w:t xml:space="preserve"> </w:t>
            </w:r>
            <w:r w:rsidRPr="00475633">
              <w:t>návodných otázek</w:t>
            </w:r>
          </w:p>
        </w:tc>
        <w:tc>
          <w:tcPr>
            <w:tcW w:w="4066" w:type="dxa"/>
          </w:tcPr>
          <w:p w:rsidR="00475633" w:rsidRPr="00475633" w:rsidRDefault="00475633" w:rsidP="00475633">
            <w:pPr>
              <w:pStyle w:val="Bezmezer"/>
            </w:pPr>
            <w:r>
              <w:t>R</w:t>
            </w:r>
            <w:r w:rsidRPr="00475633">
              <w:t xml:space="preserve">ozvíjení schopnosti chápání jevů </w:t>
            </w:r>
          </w:p>
          <w:p w:rsidR="00475633" w:rsidRPr="00475633" w:rsidRDefault="00475633" w:rsidP="00475633">
            <w:pPr>
              <w:pStyle w:val="Bezmezer"/>
            </w:pPr>
            <w:r>
              <w:t>R</w:t>
            </w:r>
            <w:r w:rsidRPr="00475633">
              <w:t xml:space="preserve">ozšiřování slovní zásoby k jejich popisu </w:t>
            </w:r>
          </w:p>
          <w:p w:rsidR="00475633" w:rsidRPr="00475633" w:rsidRDefault="00475633" w:rsidP="00475633">
            <w:pPr>
              <w:pStyle w:val="Bezmezer"/>
            </w:pPr>
          </w:p>
        </w:tc>
        <w:tc>
          <w:tcPr>
            <w:tcW w:w="793" w:type="dxa"/>
            <w:vMerge/>
          </w:tcPr>
          <w:p w:rsidR="00475633" w:rsidRPr="006B692B" w:rsidRDefault="00475633" w:rsidP="00E40CDB">
            <w:pPr>
              <w:pStyle w:val="TableParagraph"/>
              <w:rPr>
                <w:szCs w:val="24"/>
              </w:rPr>
            </w:pPr>
          </w:p>
        </w:tc>
        <w:tc>
          <w:tcPr>
            <w:tcW w:w="794" w:type="dxa"/>
          </w:tcPr>
          <w:p w:rsidR="00475633" w:rsidRPr="006B692B" w:rsidRDefault="00475633" w:rsidP="00E40CDB">
            <w:pPr>
              <w:pStyle w:val="TableParagraph"/>
              <w:rPr>
                <w:szCs w:val="24"/>
              </w:rPr>
            </w:pPr>
          </w:p>
        </w:tc>
      </w:tr>
      <w:tr w:rsidR="00475633" w:rsidRPr="00DB4C4E" w:rsidTr="00721CDE">
        <w:tblPrEx>
          <w:tblLook w:val="01E0" w:firstRow="1" w:lastRow="1" w:firstColumn="1" w:lastColumn="1" w:noHBand="0" w:noVBand="0"/>
        </w:tblPrEx>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rPr>
                <w:b/>
                <w:szCs w:val="24"/>
              </w:rPr>
            </w:pPr>
            <w:r w:rsidRPr="00DB4C4E">
              <w:rPr>
                <w:b/>
                <w:szCs w:val="24"/>
              </w:rPr>
              <w:t>4.1.3.</w:t>
            </w:r>
            <w:r>
              <w:rPr>
                <w:b/>
                <w:szCs w:val="24"/>
              </w:rPr>
              <w:t>8</w:t>
            </w:r>
            <w:r w:rsidRPr="00DB4C4E">
              <w:rPr>
                <w:b/>
                <w:szCs w:val="24"/>
              </w:rPr>
              <w:t xml:space="preserve"> Učební osnovy </w:t>
            </w:r>
            <w:r>
              <w:rPr>
                <w:b/>
                <w:szCs w:val="24"/>
              </w:rPr>
              <w:t>8</w:t>
            </w:r>
            <w:r w:rsidRPr="00DB4C4E">
              <w:rPr>
                <w:b/>
                <w:szCs w:val="24"/>
              </w:rPr>
              <w:t xml:space="preserve">. ročník – </w:t>
            </w:r>
            <w:proofErr w:type="spellStart"/>
            <w:r w:rsidRPr="00DB4C4E">
              <w:rPr>
                <w:b/>
                <w:szCs w:val="24"/>
              </w:rPr>
              <w:t>Řv</w:t>
            </w:r>
            <w:proofErr w:type="spellEnd"/>
          </w:p>
        </w:tc>
      </w:tr>
      <w:tr w:rsidR="00475633" w:rsidRPr="00DB4C4E" w:rsidTr="00721CDE">
        <w:tblPrEx>
          <w:tblLook w:val="01E0" w:firstRow="1" w:lastRow="1" w:firstColumn="1" w:lastColumn="1" w:noHBand="0" w:noVBand="0"/>
        </w:tblPrEx>
        <w:trPr>
          <w:trHeight w:val="408"/>
        </w:trPr>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TableParagraph"/>
              <w:jc w:val="center"/>
              <w:rPr>
                <w:b/>
                <w:szCs w:val="24"/>
              </w:rPr>
            </w:pPr>
            <w:proofErr w:type="spellStart"/>
            <w:r w:rsidRPr="00DB4C4E">
              <w:rPr>
                <w:b/>
                <w:szCs w:val="24"/>
              </w:rPr>
              <w:t>MpV</w:t>
            </w:r>
            <w:proofErr w:type="spellEnd"/>
          </w:p>
        </w:tc>
      </w:tr>
      <w:tr w:rsidR="00475633" w:rsidRPr="006B692B" w:rsidTr="00475633">
        <w:tblPrEx>
          <w:tblLook w:val="01E0" w:firstRow="1" w:lastRow="1" w:firstColumn="1" w:lastColumn="1" w:noHBand="0" w:noVBand="0"/>
        </w:tblPrEx>
        <w:trPr>
          <w:trHeight w:val="427"/>
        </w:trPr>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475633" w:rsidRPr="00DB4C4E" w:rsidRDefault="00475633" w:rsidP="00721CDE">
            <w:pPr>
              <w:pStyle w:val="Bezmezer"/>
            </w:pPr>
          </w:p>
        </w:tc>
        <w:tc>
          <w:tcPr>
            <w:tcW w:w="793" w:type="dxa"/>
            <w:vMerge w:val="restart"/>
            <w:tcBorders>
              <w:top w:val="single" w:sz="4" w:space="0" w:color="auto"/>
              <w:left w:val="single" w:sz="4" w:space="0" w:color="auto"/>
              <w:right w:val="single" w:sz="4" w:space="0" w:color="auto"/>
            </w:tcBorders>
            <w:vAlign w:val="center"/>
          </w:tcPr>
          <w:p w:rsidR="00475633" w:rsidRPr="006B692B" w:rsidRDefault="00475633" w:rsidP="00475633">
            <w:pPr>
              <w:pStyle w:val="TableParagraph"/>
              <w:jc w:val="center"/>
              <w:rPr>
                <w:szCs w:val="24"/>
              </w:rPr>
            </w:pPr>
            <w:r>
              <w:rPr>
                <w:szCs w:val="24"/>
              </w:rPr>
              <w:t>OSV</w:t>
            </w:r>
          </w:p>
        </w:tc>
        <w:tc>
          <w:tcPr>
            <w:tcW w:w="794" w:type="dxa"/>
            <w:tcBorders>
              <w:top w:val="single" w:sz="4" w:space="0" w:color="auto"/>
              <w:left w:val="single" w:sz="4" w:space="0" w:color="auto"/>
              <w:bottom w:val="single" w:sz="4" w:space="0" w:color="auto"/>
              <w:right w:val="single" w:sz="4" w:space="0" w:color="auto"/>
            </w:tcBorders>
          </w:tcPr>
          <w:p w:rsidR="00475633" w:rsidRPr="006B692B" w:rsidRDefault="00475633" w:rsidP="00721CDE">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vyprávět vlastní zážitky a popsat své pocity</w:t>
            </w:r>
          </w:p>
        </w:tc>
        <w:tc>
          <w:tcPr>
            <w:tcW w:w="4066" w:type="dxa"/>
          </w:tcPr>
          <w:p w:rsidR="00475633" w:rsidRPr="00475633" w:rsidRDefault="00475633" w:rsidP="00475633">
            <w:pPr>
              <w:pStyle w:val="Bezmezer"/>
            </w:pPr>
            <w:r>
              <w:t>v</w:t>
            </w:r>
            <w:r w:rsidRPr="00475633">
              <w:t>yprávět vlastní zážitek s podporou učitele</w:t>
            </w:r>
          </w:p>
        </w:tc>
        <w:tc>
          <w:tcPr>
            <w:tcW w:w="4066" w:type="dxa"/>
            <w:tcBorders>
              <w:right w:val="single" w:sz="4" w:space="0" w:color="auto"/>
            </w:tcBorders>
          </w:tcPr>
          <w:p w:rsidR="00475633" w:rsidRPr="00475633" w:rsidRDefault="00475633" w:rsidP="00475633">
            <w:pPr>
              <w:pStyle w:val="Bezmezer"/>
            </w:pPr>
            <w:r w:rsidRPr="00475633">
              <w:t>Vyprávění zážitků</w:t>
            </w: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převyprávět vyslechnutý, přiměřeně náročný příběh, divadelní nebo filmové představení</w:t>
            </w:r>
          </w:p>
        </w:tc>
        <w:tc>
          <w:tcPr>
            <w:tcW w:w="4066" w:type="dxa"/>
          </w:tcPr>
          <w:p w:rsidR="00475633" w:rsidRDefault="00475633" w:rsidP="00475633">
            <w:pPr>
              <w:pStyle w:val="Bezmezer"/>
            </w:pPr>
            <w:r w:rsidRPr="00475633">
              <w:t xml:space="preserve">převyprávět vyslechnutý, přiměřeně </w:t>
            </w:r>
          </w:p>
          <w:p w:rsidR="00475633" w:rsidRPr="00475633" w:rsidRDefault="00475633" w:rsidP="00475633">
            <w:pPr>
              <w:pStyle w:val="Bezmezer"/>
            </w:pPr>
            <w:r>
              <w:t xml:space="preserve">  </w:t>
            </w:r>
            <w:r w:rsidRPr="00475633">
              <w:t>náročný příběh s dopomocí</w:t>
            </w:r>
          </w:p>
        </w:tc>
        <w:tc>
          <w:tcPr>
            <w:tcW w:w="4066" w:type="dxa"/>
            <w:tcBorders>
              <w:right w:val="single" w:sz="4" w:space="0" w:color="auto"/>
            </w:tcBorders>
          </w:tcPr>
          <w:p w:rsidR="00475633" w:rsidRPr="00475633" w:rsidRDefault="00475633" w:rsidP="00475633">
            <w:pPr>
              <w:pStyle w:val="Bezmezer"/>
              <w:rPr>
                <w:szCs w:val="24"/>
              </w:rPr>
            </w:pPr>
            <w:r w:rsidRPr="00475633">
              <w:rPr>
                <w:szCs w:val="24"/>
              </w:rPr>
              <w:t xml:space="preserve">Rozvíjení slovní zásoby  </w:t>
            </w:r>
          </w:p>
          <w:p w:rsidR="00475633" w:rsidRPr="00475633" w:rsidRDefault="00475633" w:rsidP="00475633">
            <w:pPr>
              <w:pStyle w:val="Bezmezer"/>
              <w:rPr>
                <w:szCs w:val="24"/>
              </w:rPr>
            </w:pPr>
            <w:r w:rsidRPr="00475633">
              <w:rPr>
                <w:szCs w:val="24"/>
              </w:rPr>
              <w:t xml:space="preserve">Vyprávění děje </w:t>
            </w:r>
          </w:p>
          <w:p w:rsidR="00475633" w:rsidRPr="00475633" w:rsidRDefault="00475633" w:rsidP="00475633">
            <w:pPr>
              <w:pStyle w:val="Bezmezer"/>
            </w:pP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r w:rsidR="00475633" w:rsidRPr="006B692B" w:rsidTr="00721CDE">
        <w:tblPrEx>
          <w:tblLook w:val="01E0" w:firstRow="1" w:lastRow="1" w:firstColumn="1" w:lastColumn="1" w:noHBand="0" w:noVBand="0"/>
        </w:tblPrEx>
        <w:trPr>
          <w:trHeight w:val="988"/>
        </w:trPr>
        <w:tc>
          <w:tcPr>
            <w:tcW w:w="4066" w:type="dxa"/>
          </w:tcPr>
          <w:p w:rsidR="00475633" w:rsidRPr="00382004" w:rsidRDefault="00475633" w:rsidP="00E40CDB">
            <w:pPr>
              <w:pStyle w:val="Bezmezer"/>
              <w:rPr>
                <w:b/>
                <w:i/>
              </w:rPr>
            </w:pPr>
            <w:r w:rsidRPr="00382004">
              <w:rPr>
                <w:b/>
                <w:i/>
              </w:rPr>
              <w:t>dramatizovat jednoduchý příběh nebo pohádku</w:t>
            </w:r>
          </w:p>
        </w:tc>
        <w:tc>
          <w:tcPr>
            <w:tcW w:w="4066" w:type="dxa"/>
          </w:tcPr>
          <w:p w:rsidR="00475633" w:rsidRDefault="00475633" w:rsidP="00475633">
            <w:pPr>
              <w:pStyle w:val="Bezmezer"/>
            </w:pPr>
            <w:r>
              <w:t>s</w:t>
            </w:r>
            <w:r w:rsidRPr="00475633">
              <w:t xml:space="preserve"> dopomocí dramatizovat krátký příběh </w:t>
            </w:r>
          </w:p>
          <w:p w:rsidR="00475633" w:rsidRPr="00475633" w:rsidRDefault="00475633" w:rsidP="00475633">
            <w:pPr>
              <w:pStyle w:val="Bezmezer"/>
            </w:pPr>
            <w:r>
              <w:t xml:space="preserve">  </w:t>
            </w:r>
            <w:r w:rsidRPr="00475633">
              <w:t>nebo situaci ze školního prostředí</w:t>
            </w:r>
          </w:p>
        </w:tc>
        <w:tc>
          <w:tcPr>
            <w:tcW w:w="4066" w:type="dxa"/>
            <w:tcBorders>
              <w:right w:val="single" w:sz="4" w:space="0" w:color="auto"/>
            </w:tcBorders>
          </w:tcPr>
          <w:p w:rsidR="00475633" w:rsidRPr="00475633" w:rsidRDefault="00475633" w:rsidP="00475633">
            <w:pPr>
              <w:pStyle w:val="Bezmezer"/>
              <w:rPr>
                <w:szCs w:val="24"/>
              </w:rPr>
            </w:pPr>
            <w:r w:rsidRPr="00475633">
              <w:rPr>
                <w:szCs w:val="24"/>
              </w:rPr>
              <w:t xml:space="preserve">Rozvíjení slovní zásoby </w:t>
            </w:r>
          </w:p>
          <w:p w:rsidR="00475633" w:rsidRPr="00475633" w:rsidRDefault="00475633" w:rsidP="00475633">
            <w:pPr>
              <w:pStyle w:val="Bezmezer"/>
              <w:rPr>
                <w:szCs w:val="24"/>
              </w:rPr>
            </w:pPr>
            <w:r w:rsidRPr="00475633">
              <w:rPr>
                <w:szCs w:val="24"/>
              </w:rPr>
              <w:t xml:space="preserve">Dramatizace </w:t>
            </w:r>
          </w:p>
          <w:p w:rsidR="00475633" w:rsidRPr="00475633" w:rsidRDefault="00475633" w:rsidP="00475633">
            <w:pPr>
              <w:pStyle w:val="Bezmezer"/>
            </w:pPr>
            <w:r w:rsidRPr="00475633">
              <w:rPr>
                <w:szCs w:val="24"/>
              </w:rPr>
              <w:t>Situační scénky</w:t>
            </w:r>
          </w:p>
        </w:tc>
        <w:tc>
          <w:tcPr>
            <w:tcW w:w="793" w:type="dxa"/>
            <w:vMerge/>
            <w:tcBorders>
              <w:left w:val="single" w:sz="4" w:space="0" w:color="auto"/>
              <w:right w:val="single" w:sz="4" w:space="0" w:color="auto"/>
            </w:tcBorders>
          </w:tcPr>
          <w:p w:rsidR="00475633" w:rsidRPr="006B692B" w:rsidRDefault="00475633" w:rsidP="00E40CDB">
            <w:pPr>
              <w:pStyle w:val="TableParagraph"/>
              <w:rPr>
                <w:szCs w:val="24"/>
              </w:rPr>
            </w:pPr>
          </w:p>
        </w:tc>
        <w:tc>
          <w:tcPr>
            <w:tcW w:w="794" w:type="dxa"/>
            <w:tcBorders>
              <w:left w:val="single" w:sz="4" w:space="0" w:color="auto"/>
            </w:tcBorders>
          </w:tcPr>
          <w:p w:rsidR="00475633" w:rsidRPr="006B692B" w:rsidRDefault="00475633" w:rsidP="00E40CDB">
            <w:pPr>
              <w:pStyle w:val="TableParagraph"/>
              <w:rPr>
                <w:szCs w:val="24"/>
              </w:rPr>
            </w:pPr>
          </w:p>
        </w:tc>
      </w:tr>
    </w:tbl>
    <w:p w:rsidR="00475633" w:rsidRDefault="00475633" w:rsidP="00382004">
      <w:pPr>
        <w:pStyle w:val="Nadpis1"/>
      </w:pPr>
    </w:p>
    <w:p w:rsidR="00475633" w:rsidRDefault="00475633">
      <w:pPr>
        <w:rPr>
          <w:b/>
          <w:bCs/>
          <w:szCs w:val="24"/>
        </w:rPr>
      </w:pPr>
      <w:r>
        <w:br w:type="page"/>
      </w:r>
    </w:p>
    <w:p w:rsidR="00382004" w:rsidRPr="006B692B" w:rsidRDefault="00382004" w:rsidP="00382004">
      <w:pPr>
        <w:pStyle w:val="Nadpis1"/>
      </w:pPr>
      <w:r w:rsidRPr="006B692B">
        <w:t>4.1.3.</w:t>
      </w:r>
      <w:r>
        <w:t>9</w:t>
      </w:r>
      <w:r w:rsidRPr="006B692B">
        <w:t xml:space="preserve"> Učební osnovy </w:t>
      </w:r>
      <w:r>
        <w:t>9</w:t>
      </w:r>
      <w:r w:rsidRPr="006B692B">
        <w:t xml:space="preserve">. ročník – </w:t>
      </w:r>
      <w:proofErr w:type="spellStart"/>
      <w:r w:rsidRPr="006B692B">
        <w:t>Řv</w:t>
      </w:r>
      <w:proofErr w:type="spellEnd"/>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proofErr w:type="spellStart"/>
            <w:r w:rsidRPr="006B692B">
              <w:rPr>
                <w:b/>
                <w:spacing w:val="-5"/>
                <w:szCs w:val="24"/>
              </w:rPr>
              <w:t>MpV</w:t>
            </w:r>
            <w:proofErr w:type="spellEnd"/>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192B92" w:rsidRDefault="00382004" w:rsidP="00192B92">
            <w:pPr>
              <w:pStyle w:val="Bezmezer"/>
            </w:pPr>
            <w:r w:rsidRPr="00192B92">
              <w:t>Žák by měl:</w:t>
            </w:r>
          </w:p>
        </w:tc>
        <w:tc>
          <w:tcPr>
            <w:tcW w:w="4066" w:type="dxa"/>
          </w:tcPr>
          <w:p w:rsidR="00382004" w:rsidRPr="00192B92" w:rsidRDefault="00382004" w:rsidP="00192B92">
            <w:pPr>
              <w:pStyle w:val="Bezmeze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1D4B49" w:rsidRPr="006B692B" w:rsidTr="001D4B49">
        <w:tblPrEx>
          <w:tblLook w:val="01E0" w:firstRow="1" w:lastRow="1" w:firstColumn="1" w:lastColumn="1" w:noHBand="0" w:noVBand="0"/>
        </w:tblPrEx>
        <w:trPr>
          <w:trHeight w:val="904"/>
        </w:trPr>
        <w:tc>
          <w:tcPr>
            <w:tcW w:w="4066" w:type="dxa"/>
          </w:tcPr>
          <w:p w:rsidR="001D4B49" w:rsidRPr="00382004" w:rsidRDefault="001D4B49" w:rsidP="001D4B49">
            <w:pPr>
              <w:pStyle w:val="Bezmezer"/>
              <w:rPr>
                <w:b/>
                <w:i/>
              </w:rPr>
            </w:pPr>
            <w:r w:rsidRPr="00382004">
              <w:rPr>
                <w:b/>
                <w:i/>
              </w:rPr>
              <w:t>dosáhnout srozumitelného mluveného projevu, širší slovní zásoby, snažit se o zřetelnou výslovnost</w:t>
            </w:r>
          </w:p>
        </w:tc>
        <w:tc>
          <w:tcPr>
            <w:tcW w:w="4066" w:type="dxa"/>
          </w:tcPr>
          <w:p w:rsidR="00192B92" w:rsidRDefault="001D4B49" w:rsidP="00192B92">
            <w:pPr>
              <w:pStyle w:val="Bezmezer"/>
            </w:pPr>
            <w:r w:rsidRPr="00192B92">
              <w:t xml:space="preserve">dosáhnout srozumitelného mluveného </w:t>
            </w:r>
          </w:p>
          <w:p w:rsidR="00192B92" w:rsidRDefault="00192B92" w:rsidP="00192B92">
            <w:pPr>
              <w:pStyle w:val="Bezmezer"/>
            </w:pPr>
            <w:r>
              <w:t xml:space="preserve">  </w:t>
            </w:r>
            <w:r w:rsidR="001D4B49" w:rsidRPr="00192B92">
              <w:t xml:space="preserve">projevu, širší slovní zásoby, snažit se </w:t>
            </w:r>
          </w:p>
          <w:p w:rsidR="001D4B49" w:rsidRPr="00192B92" w:rsidRDefault="00192B92" w:rsidP="00192B92">
            <w:pPr>
              <w:pStyle w:val="Bezmezer"/>
            </w:pPr>
            <w:r>
              <w:t xml:space="preserve">  </w:t>
            </w:r>
            <w:r w:rsidR="001D4B49" w:rsidRPr="00192B92">
              <w:t>o zřetelnou výslovnost</w:t>
            </w:r>
          </w:p>
        </w:tc>
        <w:tc>
          <w:tcPr>
            <w:tcW w:w="4066" w:type="dxa"/>
          </w:tcPr>
          <w:p w:rsidR="005C31F2" w:rsidRPr="00192B92" w:rsidRDefault="00192B92" w:rsidP="00192B92">
            <w:pPr>
              <w:pStyle w:val="Bezmezer"/>
              <w:rPr>
                <w:szCs w:val="24"/>
              </w:rPr>
            </w:pPr>
            <w:r w:rsidRPr="00192B92">
              <w:rPr>
                <w:szCs w:val="24"/>
              </w:rPr>
              <w:t>Rozšiřování slovní zásoby</w:t>
            </w:r>
          </w:p>
          <w:p w:rsidR="001D4B49" w:rsidRPr="00192B92" w:rsidRDefault="00192B92" w:rsidP="00192B92">
            <w:pPr>
              <w:pStyle w:val="Bezmezer"/>
              <w:rPr>
                <w:szCs w:val="24"/>
              </w:rPr>
            </w:pPr>
            <w:r w:rsidRPr="00192B92">
              <w:rPr>
                <w:szCs w:val="24"/>
              </w:rPr>
              <w:t>Správná skladba vět</w:t>
            </w:r>
          </w:p>
          <w:p w:rsidR="005C31F2" w:rsidRPr="00192B92" w:rsidRDefault="00192B92" w:rsidP="00192B92">
            <w:pPr>
              <w:pStyle w:val="Bezmezer"/>
              <w:rPr>
                <w:szCs w:val="24"/>
              </w:rPr>
            </w:pPr>
            <w:r w:rsidRPr="00192B92">
              <w:rPr>
                <w:szCs w:val="24"/>
              </w:rPr>
              <w:t>U</w:t>
            </w:r>
            <w:r w:rsidR="005C31F2" w:rsidRPr="00192B92">
              <w:rPr>
                <w:szCs w:val="24"/>
              </w:rPr>
              <w:t>žívání celých vět v běžné komunikaci</w:t>
            </w:r>
          </w:p>
          <w:p w:rsidR="001D4B49" w:rsidRPr="00192B92" w:rsidRDefault="00192B92" w:rsidP="00192B92">
            <w:pPr>
              <w:pStyle w:val="Bezmezer"/>
              <w:rPr>
                <w:szCs w:val="24"/>
              </w:rPr>
            </w:pPr>
            <w:r w:rsidRPr="00192B92">
              <w:rPr>
                <w:szCs w:val="24"/>
              </w:rPr>
              <w:t>Výslovnost, in</w:t>
            </w:r>
            <w:r w:rsidR="005C31F2" w:rsidRPr="00192B92">
              <w:rPr>
                <w:szCs w:val="24"/>
              </w:rPr>
              <w:t>tonace, artikulace</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140" w:hanging="140"/>
              <w:rPr>
                <w:szCs w:val="24"/>
              </w:rPr>
            </w:pPr>
          </w:p>
        </w:tc>
      </w:tr>
      <w:tr w:rsidR="001D4B49" w:rsidRPr="006B692B" w:rsidTr="001D4B49">
        <w:tblPrEx>
          <w:tblLook w:val="01E0" w:firstRow="1" w:lastRow="1" w:firstColumn="1" w:lastColumn="1" w:noHBand="0" w:noVBand="0"/>
        </w:tblPrEx>
        <w:trPr>
          <w:trHeight w:val="729"/>
        </w:trPr>
        <w:tc>
          <w:tcPr>
            <w:tcW w:w="4066" w:type="dxa"/>
          </w:tcPr>
          <w:p w:rsidR="001D4B49" w:rsidRPr="00382004" w:rsidRDefault="001D4B49" w:rsidP="001D4B49">
            <w:pPr>
              <w:pStyle w:val="Bezmezer"/>
              <w:rPr>
                <w:b/>
                <w:i/>
              </w:rPr>
            </w:pPr>
            <w:r w:rsidRPr="00382004">
              <w:rPr>
                <w:b/>
                <w:i/>
              </w:rPr>
              <w:t>používat věty se správnými gramatickými strukturami</w:t>
            </w:r>
          </w:p>
        </w:tc>
        <w:tc>
          <w:tcPr>
            <w:tcW w:w="4066" w:type="dxa"/>
          </w:tcPr>
          <w:p w:rsidR="00192B92" w:rsidRDefault="001D4B49" w:rsidP="00192B92">
            <w:pPr>
              <w:pStyle w:val="Bezmezer"/>
              <w:rPr>
                <w:szCs w:val="24"/>
              </w:rPr>
            </w:pPr>
            <w:r w:rsidRPr="00192B92">
              <w:rPr>
                <w:szCs w:val="24"/>
              </w:rPr>
              <w:t xml:space="preserve">používat věty se správnými </w:t>
            </w:r>
          </w:p>
          <w:p w:rsidR="00192B92" w:rsidRDefault="00192B92" w:rsidP="00192B92">
            <w:pPr>
              <w:pStyle w:val="Bezmezer"/>
              <w:rPr>
                <w:szCs w:val="24"/>
              </w:rPr>
            </w:pPr>
            <w:r>
              <w:rPr>
                <w:szCs w:val="24"/>
              </w:rPr>
              <w:t xml:space="preserve">  </w:t>
            </w:r>
            <w:r w:rsidR="001D4B49" w:rsidRPr="00192B92">
              <w:rPr>
                <w:szCs w:val="24"/>
              </w:rPr>
              <w:t>gramatickými strukturami</w:t>
            </w:r>
            <w:r w:rsidR="005C31F2" w:rsidRPr="00192B92">
              <w:rPr>
                <w:szCs w:val="24"/>
              </w:rPr>
              <w:t xml:space="preserve"> v souvislosti </w:t>
            </w:r>
          </w:p>
          <w:p w:rsidR="001D4B49" w:rsidRPr="00192B92" w:rsidRDefault="00192B92" w:rsidP="00192B92">
            <w:pPr>
              <w:pStyle w:val="Bezmezer"/>
              <w:rPr>
                <w:szCs w:val="24"/>
              </w:rPr>
            </w:pPr>
            <w:r>
              <w:rPr>
                <w:szCs w:val="24"/>
              </w:rPr>
              <w:t xml:space="preserve">  </w:t>
            </w:r>
            <w:r w:rsidR="005C31F2" w:rsidRPr="00192B92">
              <w:rPr>
                <w:szCs w:val="24"/>
              </w:rPr>
              <w:t>s představením vlastní osoby</w:t>
            </w:r>
          </w:p>
        </w:tc>
        <w:tc>
          <w:tcPr>
            <w:tcW w:w="4066" w:type="dxa"/>
          </w:tcPr>
          <w:p w:rsidR="00192B92" w:rsidRDefault="00192B92" w:rsidP="00192B92">
            <w:pPr>
              <w:pStyle w:val="Bezmezer"/>
              <w:rPr>
                <w:szCs w:val="24"/>
              </w:rPr>
            </w:pPr>
            <w:r w:rsidRPr="00192B92">
              <w:rPr>
                <w:szCs w:val="24"/>
              </w:rPr>
              <w:t xml:space="preserve">Konverzační cvičení, využití </w:t>
            </w:r>
          </w:p>
          <w:p w:rsidR="001D4B49" w:rsidRPr="00192B92" w:rsidRDefault="00192B92" w:rsidP="00192B92">
            <w:pPr>
              <w:pStyle w:val="Bezmezer"/>
              <w:rPr>
                <w:szCs w:val="24"/>
              </w:rPr>
            </w:pPr>
            <w:r>
              <w:rPr>
                <w:szCs w:val="24"/>
              </w:rPr>
              <w:t xml:space="preserve">  </w:t>
            </w:r>
            <w:r w:rsidRPr="00192B92">
              <w:rPr>
                <w:szCs w:val="24"/>
              </w:rPr>
              <w:t>modelových situací</w:t>
            </w:r>
          </w:p>
          <w:p w:rsidR="00192B92" w:rsidRDefault="005C31F2" w:rsidP="00192B92">
            <w:pPr>
              <w:pStyle w:val="Bezmezer"/>
              <w:rPr>
                <w:szCs w:val="24"/>
              </w:rPr>
            </w:pPr>
            <w:r w:rsidRPr="00192B92">
              <w:rPr>
                <w:szCs w:val="24"/>
              </w:rPr>
              <w:t xml:space="preserve">Sdělení základních údajů o vlastní </w:t>
            </w:r>
          </w:p>
          <w:p w:rsidR="005C31F2" w:rsidRPr="00192B92" w:rsidRDefault="00192B92" w:rsidP="00192B92">
            <w:pPr>
              <w:pStyle w:val="Bezmezer"/>
              <w:rPr>
                <w:szCs w:val="24"/>
              </w:rPr>
            </w:pPr>
            <w:r>
              <w:rPr>
                <w:szCs w:val="24"/>
              </w:rPr>
              <w:t xml:space="preserve">  </w:t>
            </w:r>
            <w:r w:rsidR="005C31F2" w:rsidRPr="00192B92">
              <w:rPr>
                <w:szCs w:val="24"/>
              </w:rPr>
              <w:t>osobě</w:t>
            </w:r>
          </w:p>
          <w:p w:rsidR="001D4B49" w:rsidRPr="00192B92" w:rsidRDefault="001D4B49" w:rsidP="00192B92">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282" w:hanging="282"/>
              <w:rPr>
                <w:szCs w:val="24"/>
              </w:rPr>
            </w:pPr>
          </w:p>
        </w:tc>
      </w:tr>
      <w:tr w:rsidR="001D4B49" w:rsidRPr="006B692B" w:rsidTr="001D4B49">
        <w:tblPrEx>
          <w:tblLook w:val="01E0" w:firstRow="1" w:lastRow="1" w:firstColumn="1" w:lastColumn="1" w:noHBand="0" w:noVBand="0"/>
        </w:tblPrEx>
        <w:trPr>
          <w:trHeight w:val="986"/>
        </w:trPr>
        <w:tc>
          <w:tcPr>
            <w:tcW w:w="4066" w:type="dxa"/>
          </w:tcPr>
          <w:p w:rsidR="001D4B49" w:rsidRPr="00382004" w:rsidRDefault="001D4B49" w:rsidP="001D4B49">
            <w:pPr>
              <w:pStyle w:val="Bezmezer"/>
              <w:rPr>
                <w:b/>
                <w:i/>
              </w:rPr>
            </w:pPr>
            <w:r w:rsidRPr="00382004">
              <w:rPr>
                <w:b/>
                <w:i/>
              </w:rPr>
              <w:t>dbát na kulturu mluveného projevu</w:t>
            </w:r>
          </w:p>
        </w:tc>
        <w:tc>
          <w:tcPr>
            <w:tcW w:w="4066" w:type="dxa"/>
          </w:tcPr>
          <w:p w:rsidR="001D4B49" w:rsidRPr="00192B92" w:rsidRDefault="001D4B49" w:rsidP="00192B92">
            <w:pPr>
              <w:pStyle w:val="Bezmezer"/>
            </w:pPr>
            <w:r w:rsidRPr="00192B92">
              <w:t>dbát na kulturu mluveného projevu</w:t>
            </w:r>
          </w:p>
        </w:tc>
        <w:tc>
          <w:tcPr>
            <w:tcW w:w="4066" w:type="dxa"/>
          </w:tcPr>
          <w:p w:rsidR="00192B92" w:rsidRDefault="00192B92" w:rsidP="00192B92">
            <w:pPr>
              <w:pStyle w:val="Bezmezer"/>
              <w:rPr>
                <w:szCs w:val="24"/>
              </w:rPr>
            </w:pPr>
            <w:r w:rsidRPr="00192B92">
              <w:rPr>
                <w:szCs w:val="24"/>
              </w:rPr>
              <w:t xml:space="preserve">Sledování televizních programů </w:t>
            </w:r>
          </w:p>
          <w:p w:rsidR="00192B92" w:rsidRDefault="00192B92" w:rsidP="00192B92">
            <w:pPr>
              <w:pStyle w:val="Bezmezer"/>
              <w:rPr>
                <w:szCs w:val="24"/>
              </w:rPr>
            </w:pPr>
            <w:r>
              <w:rPr>
                <w:szCs w:val="24"/>
              </w:rPr>
              <w:t xml:space="preserve">  </w:t>
            </w:r>
            <w:r w:rsidRPr="00192B92">
              <w:rPr>
                <w:szCs w:val="24"/>
              </w:rPr>
              <w:t>s</w:t>
            </w:r>
            <w:r w:rsidR="005C31F2" w:rsidRPr="00192B92">
              <w:rPr>
                <w:szCs w:val="24"/>
              </w:rPr>
              <w:t> </w:t>
            </w:r>
            <w:r w:rsidR="001D4B49" w:rsidRPr="00192B92">
              <w:rPr>
                <w:szCs w:val="24"/>
              </w:rPr>
              <w:t>pregnantní</w:t>
            </w:r>
            <w:r w:rsidR="005C31F2" w:rsidRPr="00192B92">
              <w:rPr>
                <w:szCs w:val="24"/>
              </w:rPr>
              <w:t xml:space="preserve"> </w:t>
            </w:r>
            <w:r w:rsidR="001D4B49" w:rsidRPr="00192B92">
              <w:rPr>
                <w:szCs w:val="24"/>
              </w:rPr>
              <w:t xml:space="preserve">výslovností, intonací a </w:t>
            </w:r>
          </w:p>
          <w:p w:rsidR="001D4B49" w:rsidRPr="00192B92" w:rsidRDefault="00192B92" w:rsidP="00192B92">
            <w:pPr>
              <w:pStyle w:val="Bezmezer"/>
              <w:rPr>
                <w:szCs w:val="24"/>
              </w:rPr>
            </w:pPr>
            <w:r>
              <w:rPr>
                <w:szCs w:val="24"/>
              </w:rPr>
              <w:t xml:space="preserve">  </w:t>
            </w:r>
            <w:r w:rsidR="001D4B49" w:rsidRPr="00192B92">
              <w:rPr>
                <w:szCs w:val="24"/>
              </w:rPr>
              <w:t>modulací hlasu známých</w:t>
            </w:r>
          </w:p>
          <w:p w:rsidR="005C31F2" w:rsidRPr="00192B92" w:rsidRDefault="001D4B49" w:rsidP="00192B92">
            <w:pPr>
              <w:pStyle w:val="Bezmezer"/>
              <w:rPr>
                <w:szCs w:val="24"/>
              </w:rPr>
            </w:pPr>
            <w:r w:rsidRPr="00192B92">
              <w:rPr>
                <w:szCs w:val="24"/>
              </w:rPr>
              <w:t xml:space="preserve">  umělc</w:t>
            </w:r>
            <w:r w:rsidR="005C31F2" w:rsidRPr="00192B92">
              <w:rPr>
                <w:szCs w:val="24"/>
              </w:rPr>
              <w:t>ů</w:t>
            </w:r>
          </w:p>
          <w:p w:rsidR="001D4B49" w:rsidRPr="00192B92" w:rsidRDefault="001D4B49" w:rsidP="00192B92">
            <w:pPr>
              <w:pStyle w:val="Bezmezer"/>
              <w:ind w:hanging="9"/>
              <w:rPr>
                <w:szCs w:val="24"/>
              </w:rPr>
            </w:pPr>
            <w:r w:rsidRPr="00192B92">
              <w:rPr>
                <w:szCs w:val="24"/>
              </w:rPr>
              <w:t xml:space="preserve"> </w:t>
            </w:r>
            <w:r w:rsidR="00192B92">
              <w:rPr>
                <w:szCs w:val="24"/>
              </w:rPr>
              <w:t>R</w:t>
            </w:r>
            <w:r w:rsidRPr="00192B92">
              <w:rPr>
                <w:szCs w:val="24"/>
              </w:rPr>
              <w:t>ozvíjení smyslového vnímání</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ind w:left="143" w:hanging="142"/>
              <w:rPr>
                <w:szCs w:val="24"/>
              </w:rPr>
            </w:pPr>
          </w:p>
        </w:tc>
      </w:tr>
      <w:tr w:rsidR="001D4B49" w:rsidRPr="006B692B" w:rsidTr="001D4B49">
        <w:tblPrEx>
          <w:tblLook w:val="01E0" w:firstRow="1" w:lastRow="1" w:firstColumn="1" w:lastColumn="1" w:noHBand="0" w:noVBand="0"/>
        </w:tblPrEx>
        <w:trPr>
          <w:trHeight w:val="874"/>
        </w:trPr>
        <w:tc>
          <w:tcPr>
            <w:tcW w:w="4066" w:type="dxa"/>
          </w:tcPr>
          <w:p w:rsidR="001D4B49" w:rsidRPr="00382004" w:rsidRDefault="001D4B49" w:rsidP="001D4B49">
            <w:pPr>
              <w:pStyle w:val="Bezmezer"/>
              <w:rPr>
                <w:b/>
                <w:i/>
              </w:rPr>
            </w:pPr>
            <w:r w:rsidRPr="00382004">
              <w:rPr>
                <w:b/>
                <w:i/>
              </w:rPr>
              <w:t>komunikovat vhodně v běžných situacích a zvládat základní pravidla komunikace</w:t>
            </w:r>
          </w:p>
        </w:tc>
        <w:tc>
          <w:tcPr>
            <w:tcW w:w="4066" w:type="dxa"/>
          </w:tcPr>
          <w:p w:rsidR="00192B92" w:rsidRDefault="001D4B49" w:rsidP="00192B92">
            <w:pPr>
              <w:pStyle w:val="Bezmezer"/>
            </w:pPr>
            <w:r w:rsidRPr="00192B92">
              <w:t xml:space="preserve">komunikovat vhodně v běžných </w:t>
            </w:r>
          </w:p>
          <w:p w:rsidR="00192B92" w:rsidRDefault="00192B92" w:rsidP="00192B92">
            <w:pPr>
              <w:pStyle w:val="Bezmezer"/>
            </w:pPr>
            <w:r>
              <w:t xml:space="preserve">  </w:t>
            </w:r>
            <w:r w:rsidR="001D4B49" w:rsidRPr="00192B92">
              <w:t xml:space="preserve">situacích a zvládat základní pravidla </w:t>
            </w:r>
          </w:p>
          <w:p w:rsidR="001D4B49" w:rsidRPr="00192B92" w:rsidRDefault="00192B92" w:rsidP="00192B92">
            <w:pPr>
              <w:pStyle w:val="Bezmezer"/>
            </w:pPr>
            <w:r>
              <w:t xml:space="preserve">  </w:t>
            </w:r>
            <w:r w:rsidR="001D4B49" w:rsidRPr="00192B92">
              <w:t>komunikace</w:t>
            </w:r>
          </w:p>
        </w:tc>
        <w:tc>
          <w:tcPr>
            <w:tcW w:w="4066" w:type="dxa"/>
          </w:tcPr>
          <w:p w:rsidR="00DC64DF" w:rsidRPr="00192B92" w:rsidRDefault="00DC64DF" w:rsidP="00192B92">
            <w:pPr>
              <w:pStyle w:val="Bezmezer"/>
              <w:rPr>
                <w:szCs w:val="24"/>
              </w:rPr>
            </w:pPr>
            <w:r w:rsidRPr="00192B92">
              <w:rPr>
                <w:szCs w:val="24"/>
              </w:rPr>
              <w:t>Komunikace v běžných situacích</w:t>
            </w:r>
          </w:p>
          <w:p w:rsidR="00192B92" w:rsidRDefault="00192B92" w:rsidP="00192B92">
            <w:pPr>
              <w:pStyle w:val="Bezmezer"/>
              <w:rPr>
                <w:szCs w:val="24"/>
              </w:rPr>
            </w:pPr>
            <w:r w:rsidRPr="00192B92">
              <w:rPr>
                <w:szCs w:val="24"/>
              </w:rPr>
              <w:t xml:space="preserve">Vytváření </w:t>
            </w:r>
            <w:r w:rsidR="001D4B49" w:rsidRPr="00192B92">
              <w:rPr>
                <w:szCs w:val="24"/>
              </w:rPr>
              <w:t xml:space="preserve">modelových </w:t>
            </w:r>
            <w:r>
              <w:rPr>
                <w:szCs w:val="24"/>
              </w:rPr>
              <w:t>s</w:t>
            </w:r>
            <w:r w:rsidRPr="00192B92">
              <w:rPr>
                <w:szCs w:val="24"/>
              </w:rPr>
              <w:t>ituací</w:t>
            </w:r>
            <w:r w:rsidR="00DC64DF" w:rsidRPr="00192B92">
              <w:rPr>
                <w:szCs w:val="24"/>
              </w:rPr>
              <w:t xml:space="preserve"> (nákupy, </w:t>
            </w:r>
          </w:p>
          <w:p w:rsidR="00192B92" w:rsidRDefault="00192B92" w:rsidP="00192B92">
            <w:pPr>
              <w:pStyle w:val="Bezmezer"/>
              <w:rPr>
                <w:szCs w:val="24"/>
              </w:rPr>
            </w:pPr>
            <w:r>
              <w:rPr>
                <w:szCs w:val="24"/>
              </w:rPr>
              <w:t xml:space="preserve">  </w:t>
            </w:r>
            <w:r w:rsidR="00DC64DF" w:rsidRPr="00192B92">
              <w:rPr>
                <w:szCs w:val="24"/>
              </w:rPr>
              <w:t>dopravní prostředky)</w:t>
            </w:r>
            <w:r w:rsidR="001D4B49" w:rsidRPr="00192B92">
              <w:rPr>
                <w:szCs w:val="24"/>
              </w:rPr>
              <w:t xml:space="preserve"> </w:t>
            </w:r>
          </w:p>
          <w:p w:rsidR="001D4B49" w:rsidRPr="00192B92" w:rsidRDefault="00192B92" w:rsidP="00192B92">
            <w:pPr>
              <w:pStyle w:val="Bezmezer"/>
              <w:rPr>
                <w:szCs w:val="24"/>
              </w:rPr>
            </w:pPr>
            <w:r>
              <w:rPr>
                <w:szCs w:val="24"/>
              </w:rPr>
              <w:t>S</w:t>
            </w:r>
            <w:r w:rsidR="001D4B49" w:rsidRPr="00192B92">
              <w:rPr>
                <w:szCs w:val="24"/>
              </w:rPr>
              <w:t>ložitější formy otázek a odpovědí</w:t>
            </w:r>
          </w:p>
          <w:p w:rsidR="001D4B49" w:rsidRPr="00192B92" w:rsidRDefault="001D4B49" w:rsidP="00192B92">
            <w:pPr>
              <w:pStyle w:val="Bezmezer"/>
              <w:rPr>
                <w:szCs w:val="24"/>
                <w:bdr w:val="nil"/>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blPrEx>
          <w:tblLook w:val="01E0" w:firstRow="1" w:lastRow="1" w:firstColumn="1" w:lastColumn="1" w:noHBand="0" w:noVBand="0"/>
        </w:tblPrEx>
        <w:trPr>
          <w:trHeight w:val="952"/>
        </w:trPr>
        <w:tc>
          <w:tcPr>
            <w:tcW w:w="4066" w:type="dxa"/>
          </w:tcPr>
          <w:p w:rsidR="001D4B49" w:rsidRPr="00382004" w:rsidRDefault="001D4B49" w:rsidP="001D4B49">
            <w:pPr>
              <w:pStyle w:val="Bezmezer"/>
              <w:rPr>
                <w:b/>
                <w:i/>
              </w:rPr>
            </w:pPr>
            <w:r w:rsidRPr="00382004">
              <w:rPr>
                <w:b/>
                <w:i/>
              </w:rPr>
              <w:t>popsat děje, jevy a osoby na obrázcích</w:t>
            </w:r>
          </w:p>
        </w:tc>
        <w:tc>
          <w:tcPr>
            <w:tcW w:w="4066" w:type="dxa"/>
          </w:tcPr>
          <w:p w:rsidR="00192B92" w:rsidRDefault="00DC64DF" w:rsidP="00192B92">
            <w:pPr>
              <w:pStyle w:val="Bezmezer"/>
            </w:pPr>
            <w:r w:rsidRPr="00192B92">
              <w:t xml:space="preserve">popsat osoby na obrázcích s pomocí </w:t>
            </w:r>
          </w:p>
          <w:p w:rsidR="001D4B49" w:rsidRPr="00192B92" w:rsidRDefault="00192B92" w:rsidP="00192B92">
            <w:pPr>
              <w:pStyle w:val="Bezmezer"/>
            </w:pPr>
            <w:r>
              <w:t xml:space="preserve">  </w:t>
            </w:r>
            <w:r w:rsidR="00DC64DF" w:rsidRPr="00192B92">
              <w:t>návodných otázek</w:t>
            </w:r>
          </w:p>
        </w:tc>
        <w:tc>
          <w:tcPr>
            <w:tcW w:w="4066" w:type="dxa"/>
          </w:tcPr>
          <w:p w:rsidR="00192B92" w:rsidRDefault="00192B92" w:rsidP="00192B92">
            <w:pPr>
              <w:pStyle w:val="Bezmezer"/>
              <w:rPr>
                <w:szCs w:val="24"/>
              </w:rPr>
            </w:pPr>
            <w:r w:rsidRPr="00192B92">
              <w:rPr>
                <w:szCs w:val="24"/>
              </w:rPr>
              <w:t>Využití názorných pomůcek</w:t>
            </w:r>
            <w:r>
              <w:rPr>
                <w:szCs w:val="24"/>
              </w:rPr>
              <w:t xml:space="preserve"> </w:t>
            </w:r>
          </w:p>
          <w:p w:rsidR="001D4B49" w:rsidRPr="00192B92" w:rsidRDefault="00192B92" w:rsidP="00192B92">
            <w:pPr>
              <w:pStyle w:val="Bezmezer"/>
              <w:rPr>
                <w:szCs w:val="24"/>
              </w:rPr>
            </w:pPr>
            <w:r>
              <w:rPr>
                <w:szCs w:val="24"/>
              </w:rPr>
              <w:t xml:space="preserve">  </w:t>
            </w:r>
            <w:r w:rsidRPr="00192B92">
              <w:rPr>
                <w:szCs w:val="24"/>
              </w:rPr>
              <w:t>k podněcování verbálního</w:t>
            </w:r>
          </w:p>
          <w:p w:rsidR="00DC64DF" w:rsidRPr="00192B92" w:rsidRDefault="001D4B49" w:rsidP="00192B92">
            <w:pPr>
              <w:pStyle w:val="Bezmezer"/>
              <w:rPr>
                <w:szCs w:val="24"/>
              </w:rPr>
            </w:pPr>
            <w:r w:rsidRPr="00192B92">
              <w:rPr>
                <w:szCs w:val="24"/>
              </w:rPr>
              <w:t xml:space="preserve">  projevu, </w:t>
            </w:r>
          </w:p>
          <w:p w:rsidR="00192B92" w:rsidRDefault="00DC64DF" w:rsidP="00192B92">
            <w:pPr>
              <w:pStyle w:val="Bezmezer"/>
              <w:rPr>
                <w:szCs w:val="24"/>
              </w:rPr>
            </w:pPr>
            <w:r w:rsidRPr="00192B92">
              <w:rPr>
                <w:szCs w:val="24"/>
              </w:rPr>
              <w:t xml:space="preserve">Pozorování a popis rozdílů, popis </w:t>
            </w:r>
          </w:p>
          <w:p w:rsidR="00192B92" w:rsidRDefault="00192B92" w:rsidP="00192B92">
            <w:pPr>
              <w:pStyle w:val="Bezmezer"/>
              <w:rPr>
                <w:szCs w:val="24"/>
              </w:rPr>
            </w:pPr>
            <w:r>
              <w:rPr>
                <w:szCs w:val="24"/>
              </w:rPr>
              <w:t xml:space="preserve">  r</w:t>
            </w:r>
            <w:r w:rsidR="00DC64DF" w:rsidRPr="00192B92">
              <w:rPr>
                <w:szCs w:val="24"/>
              </w:rPr>
              <w:t>eali</w:t>
            </w:r>
            <w:r>
              <w:rPr>
                <w:szCs w:val="24"/>
              </w:rPr>
              <w:t>ty</w:t>
            </w:r>
          </w:p>
          <w:p w:rsidR="001D4B49" w:rsidRPr="00192B92" w:rsidRDefault="00192B92" w:rsidP="00192B92">
            <w:pPr>
              <w:pStyle w:val="Bezmezer"/>
              <w:rPr>
                <w:szCs w:val="24"/>
              </w:rPr>
            </w:pPr>
            <w:r>
              <w:rPr>
                <w:szCs w:val="24"/>
              </w:rPr>
              <w:t>R</w:t>
            </w:r>
            <w:r w:rsidR="001D4B49" w:rsidRPr="00192B92">
              <w:rPr>
                <w:szCs w:val="24"/>
              </w:rPr>
              <w:t xml:space="preserve">ozšiřování slovní zásoby </w:t>
            </w:r>
            <w:r w:rsidR="00DC64DF" w:rsidRPr="00192B92">
              <w:rPr>
                <w:szCs w:val="24"/>
              </w:rPr>
              <w:t xml:space="preserve">k </w:t>
            </w:r>
            <w:r w:rsidR="001D4B49" w:rsidRPr="00192B92">
              <w:rPr>
                <w:szCs w:val="24"/>
              </w:rPr>
              <w:t xml:space="preserve">popisu </w:t>
            </w:r>
            <w:r w:rsidR="00DC64DF" w:rsidRPr="00192B92">
              <w:rPr>
                <w:szCs w:val="24"/>
              </w:rPr>
              <w:t>osob</w:t>
            </w:r>
          </w:p>
          <w:p w:rsidR="001D4B49" w:rsidRPr="00192B92" w:rsidRDefault="001D4B49" w:rsidP="00192B92">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92B92" w:rsidRPr="00DB4C4E" w:rsidTr="00721CDE">
        <w:tblPrEx>
          <w:tblLook w:val="01E0" w:firstRow="1" w:lastRow="1" w:firstColumn="1" w:lastColumn="1" w:noHBand="0" w:noVBand="0"/>
        </w:tblPrEx>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rPr>
                <w:b/>
                <w:szCs w:val="24"/>
              </w:rPr>
            </w:pPr>
            <w:r w:rsidRPr="00DB4C4E">
              <w:rPr>
                <w:b/>
                <w:szCs w:val="24"/>
              </w:rPr>
              <w:t>4.1.3.</w:t>
            </w:r>
            <w:r w:rsidR="00EF1D85">
              <w:rPr>
                <w:b/>
                <w:szCs w:val="24"/>
              </w:rPr>
              <w:t>9</w:t>
            </w:r>
            <w:r w:rsidRPr="00DB4C4E">
              <w:rPr>
                <w:b/>
                <w:szCs w:val="24"/>
              </w:rPr>
              <w:t xml:space="preserve"> Učební osnovy </w:t>
            </w:r>
            <w:r w:rsidR="00EF1D85">
              <w:rPr>
                <w:b/>
                <w:szCs w:val="24"/>
              </w:rPr>
              <w:t>9</w:t>
            </w:r>
            <w:r w:rsidRPr="00DB4C4E">
              <w:rPr>
                <w:b/>
                <w:szCs w:val="24"/>
              </w:rPr>
              <w:t xml:space="preserve">. ročník – </w:t>
            </w:r>
            <w:proofErr w:type="spellStart"/>
            <w:r w:rsidRPr="00DB4C4E">
              <w:rPr>
                <w:b/>
                <w:szCs w:val="24"/>
              </w:rPr>
              <w:t>Řv</w:t>
            </w:r>
            <w:proofErr w:type="spellEnd"/>
          </w:p>
        </w:tc>
      </w:tr>
      <w:tr w:rsidR="00192B92" w:rsidRPr="00DB4C4E" w:rsidTr="00721CDE">
        <w:tblPrEx>
          <w:tblLook w:val="01E0" w:firstRow="1" w:lastRow="1" w:firstColumn="1" w:lastColumn="1" w:noHBand="0" w:noVBand="0"/>
        </w:tblPrEx>
        <w:trPr>
          <w:trHeight w:val="408"/>
        </w:trPr>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TableParagraph"/>
              <w:jc w:val="center"/>
              <w:rPr>
                <w:b/>
                <w:szCs w:val="24"/>
              </w:rPr>
            </w:pPr>
            <w:proofErr w:type="spellStart"/>
            <w:r w:rsidRPr="00DB4C4E">
              <w:rPr>
                <w:b/>
                <w:szCs w:val="24"/>
              </w:rPr>
              <w:t>MpV</w:t>
            </w:r>
            <w:proofErr w:type="spellEnd"/>
          </w:p>
        </w:tc>
      </w:tr>
      <w:tr w:rsidR="00192B92" w:rsidRPr="006B692B" w:rsidTr="00721CDE">
        <w:tblPrEx>
          <w:tblLook w:val="01E0" w:firstRow="1" w:lastRow="1" w:firstColumn="1" w:lastColumn="1" w:noHBand="0" w:noVBand="0"/>
        </w:tblPrEx>
        <w:trPr>
          <w:trHeight w:val="427"/>
        </w:trPr>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ind w:left="45"/>
              <w:rPr>
                <w:sz w:val="20"/>
                <w:szCs w:val="20"/>
              </w:rPr>
            </w:pPr>
            <w:r w:rsidRPr="00DB4C4E">
              <w:rPr>
                <w:sz w:val="20"/>
                <w:szCs w:val="20"/>
              </w:rPr>
              <w:t>Žák by měl:</w:t>
            </w:r>
          </w:p>
        </w:tc>
        <w:tc>
          <w:tcPr>
            <w:tcW w:w="4066" w:type="dxa"/>
            <w:tcBorders>
              <w:top w:val="single" w:sz="4" w:space="0" w:color="auto"/>
              <w:left w:val="single" w:sz="4" w:space="0" w:color="auto"/>
              <w:bottom w:val="single" w:sz="4" w:space="0" w:color="auto"/>
              <w:right w:val="single" w:sz="4" w:space="0" w:color="auto"/>
            </w:tcBorders>
          </w:tcPr>
          <w:p w:rsidR="00192B92" w:rsidRPr="00DB4C4E" w:rsidRDefault="00192B92" w:rsidP="00721CDE">
            <w:pPr>
              <w:pStyle w:val="Bezmezer"/>
            </w:pPr>
          </w:p>
        </w:tc>
        <w:tc>
          <w:tcPr>
            <w:tcW w:w="793" w:type="dxa"/>
            <w:tcBorders>
              <w:top w:val="single" w:sz="4" w:space="0" w:color="auto"/>
              <w:left w:val="single" w:sz="4" w:space="0" w:color="auto"/>
              <w:bottom w:val="single" w:sz="4" w:space="0" w:color="auto"/>
              <w:right w:val="single" w:sz="4" w:space="0" w:color="auto"/>
            </w:tcBorders>
          </w:tcPr>
          <w:p w:rsidR="00192B92" w:rsidRPr="006B692B" w:rsidRDefault="00192B92"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192B92" w:rsidRPr="006B692B" w:rsidRDefault="00192B92" w:rsidP="00721CDE">
            <w:pPr>
              <w:pStyle w:val="TableParagraph"/>
              <w:rPr>
                <w:szCs w:val="24"/>
              </w:rPr>
            </w:pPr>
          </w:p>
        </w:tc>
      </w:tr>
    </w:tbl>
    <w:p w:rsidR="00192B92" w:rsidRDefault="00192B92"/>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1D4B49" w:rsidRPr="006B692B" w:rsidTr="001D4B49">
        <w:trPr>
          <w:trHeight w:val="988"/>
        </w:trPr>
        <w:tc>
          <w:tcPr>
            <w:tcW w:w="4066" w:type="dxa"/>
          </w:tcPr>
          <w:p w:rsidR="001D4B49" w:rsidRPr="00382004" w:rsidRDefault="001D4B49" w:rsidP="001D4B49">
            <w:pPr>
              <w:pStyle w:val="Bezmezer"/>
              <w:rPr>
                <w:b/>
                <w:i/>
              </w:rPr>
            </w:pPr>
            <w:r w:rsidRPr="00382004">
              <w:rPr>
                <w:b/>
                <w:i/>
              </w:rPr>
              <w:t>vyprávět vlastní zážitky a popsat své pocity</w:t>
            </w:r>
          </w:p>
        </w:tc>
        <w:tc>
          <w:tcPr>
            <w:tcW w:w="4066" w:type="dxa"/>
          </w:tcPr>
          <w:p w:rsidR="001D4B49" w:rsidRPr="00EF1D85" w:rsidRDefault="00EF1D85" w:rsidP="00EF1D85">
            <w:pPr>
              <w:pStyle w:val="Bezmezer"/>
              <w:rPr>
                <w:szCs w:val="24"/>
              </w:rPr>
            </w:pPr>
            <w:r>
              <w:rPr>
                <w:szCs w:val="24"/>
              </w:rPr>
              <w:t>o</w:t>
            </w:r>
            <w:r w:rsidR="00DC64DF" w:rsidRPr="00EF1D85">
              <w:rPr>
                <w:szCs w:val="24"/>
              </w:rPr>
              <w:t>dpovědět na otázky týkající se vlastních prožitků a pocitů</w:t>
            </w:r>
          </w:p>
        </w:tc>
        <w:tc>
          <w:tcPr>
            <w:tcW w:w="4066" w:type="dxa"/>
          </w:tcPr>
          <w:p w:rsidR="00EF1D85" w:rsidRDefault="00DC64DF" w:rsidP="00EF1D85">
            <w:pPr>
              <w:pStyle w:val="Bezmezer"/>
              <w:rPr>
                <w:szCs w:val="24"/>
              </w:rPr>
            </w:pPr>
            <w:r w:rsidRPr="00EF1D85">
              <w:rPr>
                <w:szCs w:val="24"/>
              </w:rPr>
              <w:t xml:space="preserve">Popis pocitů a prožitků a emocí </w:t>
            </w:r>
          </w:p>
          <w:p w:rsidR="001D4B49" w:rsidRPr="00EF1D85" w:rsidRDefault="00EF1D85" w:rsidP="00EF1D85">
            <w:pPr>
              <w:pStyle w:val="Bezmezer"/>
              <w:rPr>
                <w:szCs w:val="24"/>
              </w:rPr>
            </w:pPr>
            <w:r>
              <w:rPr>
                <w:szCs w:val="24"/>
              </w:rPr>
              <w:t xml:space="preserve">  </w:t>
            </w:r>
            <w:r w:rsidR="00DC64DF" w:rsidRPr="00EF1D85">
              <w:rPr>
                <w:szCs w:val="24"/>
              </w:rPr>
              <w:t>různými komunikačními prostředky</w:t>
            </w: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rPr>
          <w:trHeight w:val="988"/>
        </w:trPr>
        <w:tc>
          <w:tcPr>
            <w:tcW w:w="4066" w:type="dxa"/>
          </w:tcPr>
          <w:p w:rsidR="001D4B49" w:rsidRPr="00382004" w:rsidRDefault="001D4B49" w:rsidP="001D4B49">
            <w:pPr>
              <w:pStyle w:val="Bezmezer"/>
              <w:rPr>
                <w:b/>
                <w:i/>
              </w:rPr>
            </w:pPr>
            <w:r w:rsidRPr="00382004">
              <w:rPr>
                <w:b/>
                <w:i/>
              </w:rPr>
              <w:t>převyprávět vyslechnutý, přiměřeně náročný příběh, divadelní nebo filmové představení</w:t>
            </w:r>
          </w:p>
        </w:tc>
        <w:tc>
          <w:tcPr>
            <w:tcW w:w="4066" w:type="dxa"/>
          </w:tcPr>
          <w:p w:rsidR="00EF1D85" w:rsidRDefault="00EF1D85" w:rsidP="00EF1D85">
            <w:pPr>
              <w:pStyle w:val="Bezmezer"/>
              <w:rPr>
                <w:szCs w:val="24"/>
              </w:rPr>
            </w:pPr>
            <w:r>
              <w:rPr>
                <w:szCs w:val="24"/>
              </w:rPr>
              <w:t>s</w:t>
            </w:r>
            <w:r w:rsidR="00DC64DF" w:rsidRPr="00EF1D85">
              <w:rPr>
                <w:szCs w:val="24"/>
              </w:rPr>
              <w:t xml:space="preserve"> pomocí otázek převyprávět shlédnuté </w:t>
            </w:r>
          </w:p>
          <w:p w:rsidR="001D4B49" w:rsidRPr="00EF1D85" w:rsidRDefault="00EF1D85" w:rsidP="00EF1D85">
            <w:pPr>
              <w:pStyle w:val="Bezmezer"/>
              <w:rPr>
                <w:szCs w:val="24"/>
              </w:rPr>
            </w:pPr>
            <w:r>
              <w:rPr>
                <w:szCs w:val="24"/>
              </w:rPr>
              <w:t xml:space="preserve">  </w:t>
            </w:r>
            <w:r w:rsidR="00DC64DF" w:rsidRPr="00EF1D85">
              <w:rPr>
                <w:szCs w:val="24"/>
              </w:rPr>
              <w:t>filmové nebo divadelní představení</w:t>
            </w:r>
          </w:p>
        </w:tc>
        <w:tc>
          <w:tcPr>
            <w:tcW w:w="4066" w:type="dxa"/>
          </w:tcPr>
          <w:p w:rsidR="00EF1D85" w:rsidRDefault="00EF1D85" w:rsidP="00EF1D85">
            <w:pPr>
              <w:pStyle w:val="Bezmezer"/>
              <w:rPr>
                <w:szCs w:val="24"/>
              </w:rPr>
            </w:pPr>
            <w:r w:rsidRPr="00EF1D85">
              <w:rPr>
                <w:szCs w:val="24"/>
              </w:rPr>
              <w:t>Rozvíjení slovní zásoby</w:t>
            </w:r>
          </w:p>
          <w:p w:rsidR="00EF1D85" w:rsidRDefault="00EF1D85" w:rsidP="00EF1D85">
            <w:pPr>
              <w:pStyle w:val="Bezmezer"/>
              <w:rPr>
                <w:szCs w:val="24"/>
              </w:rPr>
            </w:pPr>
            <w:r>
              <w:rPr>
                <w:szCs w:val="24"/>
              </w:rPr>
              <w:t>V</w:t>
            </w:r>
            <w:r w:rsidRPr="00EF1D85">
              <w:rPr>
                <w:szCs w:val="24"/>
              </w:rPr>
              <w:t xml:space="preserve">yjádření </w:t>
            </w:r>
            <w:r w:rsidR="001D4B49" w:rsidRPr="00EF1D85">
              <w:rPr>
                <w:szCs w:val="24"/>
              </w:rPr>
              <w:t>vlastních pocitů</w:t>
            </w:r>
            <w:r>
              <w:rPr>
                <w:szCs w:val="24"/>
              </w:rPr>
              <w:t xml:space="preserve"> M</w:t>
            </w:r>
            <w:r w:rsidR="00354094" w:rsidRPr="00EF1D85">
              <w:rPr>
                <w:szCs w:val="24"/>
              </w:rPr>
              <w:t xml:space="preserve">imojazykové </w:t>
            </w:r>
            <w:proofErr w:type="gramStart"/>
            <w:r w:rsidR="00354094" w:rsidRPr="00EF1D85">
              <w:rPr>
                <w:szCs w:val="24"/>
              </w:rPr>
              <w:t>prostředky  -</w:t>
            </w:r>
            <w:proofErr w:type="gramEnd"/>
            <w:r w:rsidR="00354094" w:rsidRPr="00EF1D85">
              <w:rPr>
                <w:szCs w:val="24"/>
              </w:rPr>
              <w:t xml:space="preserve"> mimika,</w:t>
            </w:r>
            <w:r>
              <w:rPr>
                <w:szCs w:val="24"/>
              </w:rPr>
              <w:t xml:space="preserve"> </w:t>
            </w:r>
          </w:p>
          <w:p w:rsidR="001D4B49" w:rsidRPr="00EF1D85" w:rsidRDefault="00EF1D85" w:rsidP="00EF1D85">
            <w:pPr>
              <w:pStyle w:val="Bezmezer"/>
              <w:rPr>
                <w:szCs w:val="24"/>
              </w:rPr>
            </w:pPr>
            <w:r>
              <w:rPr>
                <w:szCs w:val="24"/>
              </w:rPr>
              <w:t xml:space="preserve">  </w:t>
            </w:r>
            <w:r w:rsidR="00354094" w:rsidRPr="00EF1D85">
              <w:rPr>
                <w:szCs w:val="24"/>
              </w:rPr>
              <w:t>gesta</w:t>
            </w:r>
          </w:p>
          <w:p w:rsidR="00EF1D85" w:rsidRDefault="00EF1D85" w:rsidP="00EF1D85">
            <w:pPr>
              <w:pStyle w:val="Bezmezer"/>
              <w:rPr>
                <w:szCs w:val="24"/>
              </w:rPr>
            </w:pPr>
            <w:r>
              <w:rPr>
                <w:szCs w:val="24"/>
              </w:rPr>
              <w:t>V</w:t>
            </w:r>
            <w:r w:rsidR="001D4B49" w:rsidRPr="00EF1D85">
              <w:rPr>
                <w:szCs w:val="24"/>
              </w:rPr>
              <w:t>yprávění děje f</w:t>
            </w:r>
            <w:r w:rsidR="00354094" w:rsidRPr="00EF1D85">
              <w:rPr>
                <w:szCs w:val="24"/>
              </w:rPr>
              <w:t xml:space="preserve">ilmového nebo </w:t>
            </w:r>
          </w:p>
          <w:p w:rsidR="00354094" w:rsidRPr="00EF1D85" w:rsidRDefault="00EF1D85" w:rsidP="00EF1D85">
            <w:pPr>
              <w:pStyle w:val="Bezmezer"/>
              <w:rPr>
                <w:szCs w:val="24"/>
              </w:rPr>
            </w:pPr>
            <w:r>
              <w:rPr>
                <w:szCs w:val="24"/>
              </w:rPr>
              <w:t xml:space="preserve">  </w:t>
            </w:r>
            <w:r w:rsidR="00354094" w:rsidRPr="00EF1D85">
              <w:rPr>
                <w:szCs w:val="24"/>
              </w:rPr>
              <w:t>divadelního představení</w:t>
            </w:r>
            <w:r w:rsidR="001D4B49" w:rsidRPr="00EF1D85">
              <w:rPr>
                <w:szCs w:val="24"/>
              </w:rPr>
              <w:t xml:space="preserve"> </w:t>
            </w:r>
          </w:p>
          <w:p w:rsidR="001D4B49" w:rsidRPr="00EF1D85" w:rsidRDefault="001D4B49" w:rsidP="00EF1D85">
            <w:pPr>
              <w:pStyle w:val="Bezmezer"/>
              <w:rPr>
                <w:szCs w:val="24"/>
              </w:rPr>
            </w:pPr>
          </w:p>
        </w:tc>
        <w:tc>
          <w:tcPr>
            <w:tcW w:w="793" w:type="dxa"/>
          </w:tcPr>
          <w:p w:rsidR="001D4B49" w:rsidRPr="006B692B" w:rsidRDefault="001D4B49" w:rsidP="001D4B49">
            <w:pPr>
              <w:pStyle w:val="TableParagraph"/>
              <w:rPr>
                <w:szCs w:val="24"/>
              </w:rPr>
            </w:pPr>
          </w:p>
        </w:tc>
        <w:tc>
          <w:tcPr>
            <w:tcW w:w="794" w:type="dxa"/>
          </w:tcPr>
          <w:p w:rsidR="001D4B49" w:rsidRPr="006B692B" w:rsidRDefault="001D4B49" w:rsidP="001D4B49">
            <w:pPr>
              <w:pStyle w:val="TableParagraph"/>
              <w:rPr>
                <w:szCs w:val="24"/>
              </w:rPr>
            </w:pPr>
          </w:p>
        </w:tc>
      </w:tr>
      <w:tr w:rsidR="001D4B49" w:rsidRPr="006B692B" w:rsidTr="001D4B49">
        <w:trPr>
          <w:trHeight w:val="988"/>
        </w:trPr>
        <w:tc>
          <w:tcPr>
            <w:tcW w:w="4066" w:type="dxa"/>
          </w:tcPr>
          <w:p w:rsidR="001D4B49" w:rsidRPr="00382004" w:rsidRDefault="001D4B49" w:rsidP="001D4B49">
            <w:pPr>
              <w:pStyle w:val="Bezmezer"/>
              <w:rPr>
                <w:b/>
                <w:i/>
              </w:rPr>
            </w:pPr>
            <w:r w:rsidRPr="00382004">
              <w:rPr>
                <w:b/>
                <w:i/>
              </w:rPr>
              <w:t>dramatizovat jednoduchý příběh nebo pohádku</w:t>
            </w:r>
          </w:p>
        </w:tc>
        <w:tc>
          <w:tcPr>
            <w:tcW w:w="4066" w:type="dxa"/>
          </w:tcPr>
          <w:p w:rsidR="001D4B49" w:rsidRPr="00EF1D85" w:rsidRDefault="00354094" w:rsidP="003C21D9">
            <w:pPr>
              <w:pStyle w:val="Bezmezer"/>
              <w:ind w:left="89" w:hanging="89"/>
              <w:rPr>
                <w:szCs w:val="24"/>
              </w:rPr>
            </w:pPr>
            <w:r w:rsidRPr="00EF1D85">
              <w:rPr>
                <w:szCs w:val="24"/>
              </w:rPr>
              <w:t>Dramatizovat pomocí obrázkové předlohy (ilustrace, komiks)</w:t>
            </w:r>
          </w:p>
        </w:tc>
        <w:tc>
          <w:tcPr>
            <w:tcW w:w="4066" w:type="dxa"/>
          </w:tcPr>
          <w:p w:rsidR="00EF1D85" w:rsidRDefault="00354094" w:rsidP="00EF1D85">
            <w:pPr>
              <w:pStyle w:val="Bezmezer"/>
              <w:rPr>
                <w:szCs w:val="24"/>
              </w:rPr>
            </w:pPr>
            <w:r w:rsidRPr="00EF1D85">
              <w:rPr>
                <w:szCs w:val="24"/>
              </w:rPr>
              <w:t xml:space="preserve">Rozvíjení verbálního i neverbálního </w:t>
            </w:r>
          </w:p>
          <w:p w:rsidR="001D4B49" w:rsidRPr="00EF1D85" w:rsidRDefault="00EF1D85" w:rsidP="00EF1D85">
            <w:pPr>
              <w:pStyle w:val="Bezmezer"/>
              <w:rPr>
                <w:szCs w:val="24"/>
              </w:rPr>
            </w:pPr>
            <w:r>
              <w:rPr>
                <w:szCs w:val="24"/>
              </w:rPr>
              <w:t xml:space="preserve">  </w:t>
            </w:r>
            <w:r w:rsidR="00354094" w:rsidRPr="00EF1D85">
              <w:rPr>
                <w:szCs w:val="24"/>
              </w:rPr>
              <w:t>vyjadřování</w:t>
            </w:r>
          </w:p>
          <w:p w:rsidR="00354094" w:rsidRPr="00EF1D85" w:rsidRDefault="00354094" w:rsidP="00EF1D85">
            <w:pPr>
              <w:pStyle w:val="Bezmezer"/>
              <w:rPr>
                <w:szCs w:val="24"/>
              </w:rPr>
            </w:pPr>
            <w:r w:rsidRPr="00EF1D85">
              <w:rPr>
                <w:szCs w:val="24"/>
              </w:rPr>
              <w:t>Dramatizace</w:t>
            </w:r>
          </w:p>
        </w:tc>
        <w:tc>
          <w:tcPr>
            <w:tcW w:w="793" w:type="dxa"/>
          </w:tcPr>
          <w:p w:rsidR="001D4B49" w:rsidRPr="006B692B" w:rsidRDefault="009224DD" w:rsidP="001D4B49">
            <w:pPr>
              <w:pStyle w:val="TableParagraph"/>
              <w:rPr>
                <w:szCs w:val="24"/>
              </w:rPr>
            </w:pPr>
            <w:r>
              <w:rPr>
                <w:szCs w:val="24"/>
              </w:rPr>
              <w:t>OSV</w:t>
            </w:r>
          </w:p>
        </w:tc>
        <w:tc>
          <w:tcPr>
            <w:tcW w:w="794" w:type="dxa"/>
          </w:tcPr>
          <w:p w:rsidR="001D4B49" w:rsidRPr="006B692B" w:rsidRDefault="001D4B49" w:rsidP="001D4B49">
            <w:pPr>
              <w:pStyle w:val="TableParagraph"/>
              <w:rPr>
                <w:szCs w:val="24"/>
              </w:rPr>
            </w:pPr>
          </w:p>
        </w:tc>
      </w:tr>
    </w:tbl>
    <w:p w:rsidR="00EF1D85" w:rsidRDefault="00EF1D85" w:rsidP="00382004">
      <w:pPr>
        <w:pStyle w:val="Nadpis1"/>
      </w:pPr>
    </w:p>
    <w:p w:rsidR="00EF1D85" w:rsidRDefault="00EF1D85">
      <w:pPr>
        <w:rPr>
          <w:b/>
          <w:bCs/>
          <w:szCs w:val="24"/>
        </w:rPr>
      </w:pPr>
      <w:r>
        <w:br w:type="page"/>
      </w:r>
    </w:p>
    <w:p w:rsidR="00382004" w:rsidRPr="006B692B" w:rsidRDefault="00382004" w:rsidP="00382004">
      <w:pPr>
        <w:pStyle w:val="Nadpis1"/>
      </w:pPr>
      <w:r w:rsidRPr="006B692B">
        <w:t>4.1.3.</w:t>
      </w:r>
      <w:r>
        <w:t>10</w:t>
      </w:r>
      <w:r w:rsidRPr="006B692B">
        <w:t xml:space="preserve"> Učební osnovy </w:t>
      </w:r>
      <w:r>
        <w:t>10</w:t>
      </w:r>
      <w:r w:rsidRPr="006B692B">
        <w:t xml:space="preserve">. ročník – </w:t>
      </w:r>
      <w:proofErr w:type="spellStart"/>
      <w:r w:rsidRPr="006B692B">
        <w:t>Řv</w:t>
      </w:r>
      <w:proofErr w:type="spellEnd"/>
    </w:p>
    <w:p w:rsidR="00382004" w:rsidRPr="006B692B" w:rsidRDefault="00382004" w:rsidP="00382004">
      <w:pPr>
        <w:pStyle w:val="Nadpis1"/>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6"/>
        <w:gridCol w:w="4066"/>
        <w:gridCol w:w="4066"/>
        <w:gridCol w:w="793"/>
        <w:gridCol w:w="794"/>
      </w:tblGrid>
      <w:tr w:rsidR="00382004" w:rsidRPr="006B692B" w:rsidTr="001D4B49">
        <w:trPr>
          <w:trHeight w:val="481"/>
        </w:trPr>
        <w:tc>
          <w:tcPr>
            <w:tcW w:w="4066" w:type="dxa"/>
            <w:vAlign w:val="center"/>
          </w:tcPr>
          <w:p w:rsidR="00382004" w:rsidRPr="006B692B" w:rsidRDefault="00382004" w:rsidP="001D4B49">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66" w:type="dxa"/>
            <w:vAlign w:val="center"/>
          </w:tcPr>
          <w:p w:rsidR="00382004" w:rsidRPr="006B692B" w:rsidRDefault="00382004" w:rsidP="001D4B49">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66" w:type="dxa"/>
            <w:vAlign w:val="center"/>
          </w:tcPr>
          <w:p w:rsidR="00382004" w:rsidRPr="006B692B" w:rsidRDefault="00382004" w:rsidP="001D4B49">
            <w:pPr>
              <w:pStyle w:val="Bezmezer"/>
              <w:jc w:val="center"/>
              <w:rPr>
                <w:b/>
                <w:szCs w:val="24"/>
              </w:rPr>
            </w:pPr>
            <w:r w:rsidRPr="006B692B">
              <w:rPr>
                <w:b/>
                <w:szCs w:val="24"/>
              </w:rPr>
              <w:t>Učivo</w:t>
            </w:r>
          </w:p>
        </w:tc>
        <w:tc>
          <w:tcPr>
            <w:tcW w:w="793" w:type="dxa"/>
            <w:vAlign w:val="center"/>
          </w:tcPr>
          <w:p w:rsidR="00382004" w:rsidRPr="006B692B" w:rsidRDefault="00382004" w:rsidP="001D4B49">
            <w:pPr>
              <w:pStyle w:val="Bezmezer"/>
              <w:jc w:val="center"/>
              <w:rPr>
                <w:b/>
                <w:szCs w:val="24"/>
              </w:rPr>
            </w:pPr>
            <w:r w:rsidRPr="006B692B">
              <w:rPr>
                <w:b/>
                <w:spacing w:val="-5"/>
                <w:szCs w:val="24"/>
              </w:rPr>
              <w:t>PT</w:t>
            </w:r>
          </w:p>
        </w:tc>
        <w:tc>
          <w:tcPr>
            <w:tcW w:w="794" w:type="dxa"/>
            <w:vAlign w:val="center"/>
          </w:tcPr>
          <w:p w:rsidR="00382004" w:rsidRPr="006B692B" w:rsidRDefault="00382004" w:rsidP="001D4B49">
            <w:pPr>
              <w:pStyle w:val="Bezmezer"/>
              <w:jc w:val="center"/>
              <w:rPr>
                <w:b/>
                <w:szCs w:val="24"/>
              </w:rPr>
            </w:pPr>
            <w:proofErr w:type="spellStart"/>
            <w:r w:rsidRPr="006B692B">
              <w:rPr>
                <w:b/>
                <w:spacing w:val="-5"/>
                <w:szCs w:val="24"/>
              </w:rPr>
              <w:t>MpV</w:t>
            </w:r>
            <w:proofErr w:type="spellEnd"/>
          </w:p>
        </w:tc>
      </w:tr>
      <w:tr w:rsidR="00382004" w:rsidRPr="006B692B" w:rsidTr="001D4B49">
        <w:trPr>
          <w:trHeight w:val="357"/>
        </w:trPr>
        <w:tc>
          <w:tcPr>
            <w:tcW w:w="4066" w:type="dxa"/>
          </w:tcPr>
          <w:p w:rsidR="00382004" w:rsidRPr="006B692B" w:rsidRDefault="00382004" w:rsidP="001D4B49">
            <w:pPr>
              <w:pStyle w:val="TableParagraph"/>
              <w:spacing w:line="275" w:lineRule="exact"/>
              <w:ind w:left="105"/>
              <w:rPr>
                <w:b/>
                <w:i/>
                <w:szCs w:val="24"/>
              </w:rPr>
            </w:pPr>
            <w:r w:rsidRPr="006B692B">
              <w:rPr>
                <w:b/>
                <w:i/>
                <w:spacing w:val="-4"/>
                <w:szCs w:val="24"/>
              </w:rPr>
              <w:t>Žák by měl:</w:t>
            </w:r>
          </w:p>
        </w:tc>
        <w:tc>
          <w:tcPr>
            <w:tcW w:w="4066" w:type="dxa"/>
          </w:tcPr>
          <w:p w:rsidR="00382004" w:rsidRPr="006B692B" w:rsidRDefault="00382004" w:rsidP="001D4B49">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66" w:type="dxa"/>
          </w:tcPr>
          <w:p w:rsidR="00382004" w:rsidRPr="006B692B" w:rsidRDefault="00382004" w:rsidP="001D4B49">
            <w:pPr>
              <w:pStyle w:val="TableParagraph"/>
              <w:rPr>
                <w:szCs w:val="24"/>
              </w:rPr>
            </w:pPr>
          </w:p>
        </w:tc>
        <w:tc>
          <w:tcPr>
            <w:tcW w:w="793" w:type="dxa"/>
          </w:tcPr>
          <w:p w:rsidR="00382004" w:rsidRPr="006B692B" w:rsidRDefault="00382004" w:rsidP="001D4B49">
            <w:pPr>
              <w:pStyle w:val="TableParagraph"/>
              <w:rPr>
                <w:szCs w:val="24"/>
              </w:rPr>
            </w:pPr>
          </w:p>
        </w:tc>
        <w:tc>
          <w:tcPr>
            <w:tcW w:w="794" w:type="dxa"/>
          </w:tcPr>
          <w:p w:rsidR="00382004" w:rsidRPr="006B692B" w:rsidRDefault="00382004" w:rsidP="001D4B49">
            <w:pPr>
              <w:pStyle w:val="TableParagraph"/>
              <w:rPr>
                <w:szCs w:val="24"/>
              </w:rPr>
            </w:pPr>
          </w:p>
        </w:tc>
      </w:tr>
      <w:tr w:rsidR="00EF1D85" w:rsidRPr="006B692B" w:rsidTr="00EF1D85">
        <w:tblPrEx>
          <w:tblLook w:val="01E0" w:firstRow="1" w:lastRow="1" w:firstColumn="1" w:lastColumn="1" w:noHBand="0" w:noVBand="0"/>
        </w:tblPrEx>
        <w:trPr>
          <w:trHeight w:val="1882"/>
        </w:trPr>
        <w:tc>
          <w:tcPr>
            <w:tcW w:w="4066" w:type="dxa"/>
          </w:tcPr>
          <w:p w:rsidR="00EF1D85" w:rsidRPr="00382004" w:rsidRDefault="00EF1D85" w:rsidP="007F158A">
            <w:pPr>
              <w:pStyle w:val="Bezmezer"/>
              <w:rPr>
                <w:b/>
                <w:i/>
              </w:rPr>
            </w:pPr>
            <w:r w:rsidRPr="00382004">
              <w:rPr>
                <w:b/>
                <w:i/>
              </w:rPr>
              <w:t>dosáhnout srozumitelného mluveného projevu, širší slovní zásoby, snažit se o zřetelnou výslovnost</w:t>
            </w:r>
          </w:p>
        </w:tc>
        <w:tc>
          <w:tcPr>
            <w:tcW w:w="4066" w:type="dxa"/>
          </w:tcPr>
          <w:p w:rsidR="00EF1D85" w:rsidRDefault="00EF1D85" w:rsidP="00EF1D85">
            <w:pPr>
              <w:pStyle w:val="Bezmezer"/>
              <w:rPr>
                <w:szCs w:val="24"/>
              </w:rPr>
            </w:pPr>
            <w:r w:rsidRPr="00EF1D85">
              <w:rPr>
                <w:szCs w:val="24"/>
              </w:rPr>
              <w:t xml:space="preserve">dosáhnout srozumitelného mluveného </w:t>
            </w:r>
          </w:p>
          <w:p w:rsidR="00EF1D85" w:rsidRDefault="00EF1D85" w:rsidP="00EF1D85">
            <w:pPr>
              <w:pStyle w:val="Bezmezer"/>
              <w:rPr>
                <w:szCs w:val="24"/>
              </w:rPr>
            </w:pPr>
            <w:r>
              <w:rPr>
                <w:szCs w:val="24"/>
              </w:rPr>
              <w:t xml:space="preserve">  </w:t>
            </w:r>
            <w:r w:rsidRPr="00EF1D85">
              <w:rPr>
                <w:szCs w:val="24"/>
              </w:rPr>
              <w:t xml:space="preserve">projevu, širší slovní zásoby, snažit se  </w:t>
            </w:r>
          </w:p>
          <w:p w:rsidR="00EF1D85" w:rsidRPr="00EF1D85" w:rsidRDefault="00EF1D85" w:rsidP="00EF1D85">
            <w:pPr>
              <w:pStyle w:val="Bezmezer"/>
              <w:rPr>
                <w:szCs w:val="24"/>
              </w:rPr>
            </w:pPr>
            <w:r>
              <w:rPr>
                <w:szCs w:val="24"/>
              </w:rPr>
              <w:t xml:space="preserve">  </w:t>
            </w:r>
            <w:r w:rsidRPr="00EF1D85">
              <w:rPr>
                <w:szCs w:val="24"/>
              </w:rPr>
              <w:t>zřetelnou výslovnost</w:t>
            </w:r>
          </w:p>
        </w:tc>
        <w:tc>
          <w:tcPr>
            <w:tcW w:w="4066" w:type="dxa"/>
          </w:tcPr>
          <w:p w:rsidR="00EF1D85" w:rsidRDefault="00EF1D85" w:rsidP="00EF1D85">
            <w:pPr>
              <w:pStyle w:val="Bezmezer"/>
              <w:rPr>
                <w:szCs w:val="24"/>
              </w:rPr>
            </w:pPr>
            <w:r w:rsidRPr="00EF1D85">
              <w:rPr>
                <w:szCs w:val="24"/>
              </w:rPr>
              <w:t xml:space="preserve">Vedení rozhovoru na dané téma, </w:t>
            </w:r>
          </w:p>
          <w:p w:rsidR="00EF1D85" w:rsidRPr="00EF1D85" w:rsidRDefault="00EF1D85" w:rsidP="00EF1D85">
            <w:pPr>
              <w:pStyle w:val="Bezmezer"/>
              <w:rPr>
                <w:szCs w:val="24"/>
              </w:rPr>
            </w:pPr>
            <w:r>
              <w:rPr>
                <w:szCs w:val="24"/>
              </w:rPr>
              <w:t xml:space="preserve">  </w:t>
            </w:r>
            <w:r w:rsidRPr="00EF1D85">
              <w:rPr>
                <w:szCs w:val="24"/>
              </w:rPr>
              <w:t>udržení myšlenky v</w:t>
            </w:r>
          </w:p>
          <w:p w:rsidR="00EF1D85" w:rsidRPr="00EF1D85" w:rsidRDefault="00EF1D85" w:rsidP="00EF1D85">
            <w:pPr>
              <w:pStyle w:val="Bezmezer"/>
              <w:rPr>
                <w:szCs w:val="24"/>
              </w:rPr>
            </w:pPr>
            <w:r w:rsidRPr="00EF1D85">
              <w:rPr>
                <w:szCs w:val="24"/>
              </w:rPr>
              <w:t xml:space="preserve">  mluveného projevu, </w:t>
            </w:r>
          </w:p>
          <w:p w:rsidR="00EF1D85" w:rsidRPr="00EF1D85" w:rsidRDefault="00EF1D85" w:rsidP="00EF1D85">
            <w:pPr>
              <w:pStyle w:val="Bezmezer"/>
              <w:rPr>
                <w:szCs w:val="24"/>
              </w:rPr>
            </w:pPr>
            <w:r w:rsidRPr="00EF1D85">
              <w:rPr>
                <w:szCs w:val="24"/>
              </w:rPr>
              <w:t>Správné dýchání, výslovnost,</w:t>
            </w:r>
          </w:p>
          <w:p w:rsidR="00EF1D85" w:rsidRDefault="00EF1D85" w:rsidP="00EF1D85">
            <w:pPr>
              <w:pStyle w:val="Bezmezer"/>
              <w:rPr>
                <w:szCs w:val="24"/>
              </w:rPr>
            </w:pPr>
            <w:r w:rsidRPr="00EF1D85">
              <w:rPr>
                <w:szCs w:val="24"/>
              </w:rPr>
              <w:t xml:space="preserve">  intonace a rytmizace</w:t>
            </w:r>
          </w:p>
          <w:p w:rsidR="00EF1D85" w:rsidRDefault="00EF1D85" w:rsidP="00EF1D85">
            <w:pPr>
              <w:pStyle w:val="Bezmezer"/>
              <w:rPr>
                <w:szCs w:val="24"/>
              </w:rPr>
            </w:pPr>
            <w:r>
              <w:rPr>
                <w:szCs w:val="24"/>
              </w:rPr>
              <w:t>S</w:t>
            </w:r>
            <w:r w:rsidRPr="00EF1D85">
              <w:rPr>
                <w:szCs w:val="24"/>
              </w:rPr>
              <w:t>právná stavba věty</w:t>
            </w:r>
          </w:p>
          <w:p w:rsidR="00EF1D85" w:rsidRPr="00EF1D85" w:rsidRDefault="00EF1D85" w:rsidP="00EF1D85">
            <w:pPr>
              <w:pStyle w:val="Bezmezer"/>
              <w:rPr>
                <w:szCs w:val="24"/>
              </w:rPr>
            </w:pPr>
            <w:r>
              <w:rPr>
                <w:szCs w:val="24"/>
              </w:rPr>
              <w:t>U</w:t>
            </w:r>
            <w:r w:rsidRPr="00EF1D85">
              <w:rPr>
                <w:szCs w:val="24"/>
              </w:rPr>
              <w:t>žívání</w:t>
            </w:r>
            <w:r>
              <w:rPr>
                <w:szCs w:val="24"/>
              </w:rPr>
              <w:t xml:space="preserve"> </w:t>
            </w:r>
            <w:r w:rsidRPr="00EF1D85">
              <w:rPr>
                <w:szCs w:val="24"/>
              </w:rPr>
              <w:t>celých vět v běžné komunikaci</w:t>
            </w:r>
          </w:p>
        </w:tc>
        <w:tc>
          <w:tcPr>
            <w:tcW w:w="793" w:type="dxa"/>
            <w:vMerge w:val="restart"/>
            <w:vAlign w:val="center"/>
          </w:tcPr>
          <w:p w:rsidR="00EF1D85" w:rsidRPr="006B692B" w:rsidRDefault="00EF1D85" w:rsidP="00EF1D85">
            <w:pPr>
              <w:pStyle w:val="TableParagraph"/>
              <w:jc w:val="center"/>
              <w:rPr>
                <w:szCs w:val="24"/>
              </w:rPr>
            </w:pPr>
            <w:r>
              <w:rPr>
                <w:szCs w:val="24"/>
              </w:rPr>
              <w:t>OSV</w:t>
            </w:r>
          </w:p>
        </w:tc>
        <w:tc>
          <w:tcPr>
            <w:tcW w:w="794" w:type="dxa"/>
          </w:tcPr>
          <w:p w:rsidR="00EF1D85" w:rsidRPr="006B692B" w:rsidRDefault="00EF1D85" w:rsidP="007F158A">
            <w:pPr>
              <w:pStyle w:val="TableParagraph"/>
              <w:ind w:left="140" w:hanging="140"/>
              <w:rPr>
                <w:szCs w:val="24"/>
              </w:rPr>
            </w:pPr>
          </w:p>
        </w:tc>
      </w:tr>
      <w:tr w:rsidR="00EF1D85" w:rsidRPr="006B692B" w:rsidTr="001D4B49">
        <w:tblPrEx>
          <w:tblLook w:val="01E0" w:firstRow="1" w:lastRow="1" w:firstColumn="1" w:lastColumn="1" w:noHBand="0" w:noVBand="0"/>
        </w:tblPrEx>
        <w:trPr>
          <w:trHeight w:val="729"/>
        </w:trPr>
        <w:tc>
          <w:tcPr>
            <w:tcW w:w="4066" w:type="dxa"/>
          </w:tcPr>
          <w:p w:rsidR="00EF1D85" w:rsidRPr="00382004" w:rsidRDefault="00EF1D85" w:rsidP="007F158A">
            <w:pPr>
              <w:pStyle w:val="Bezmezer"/>
              <w:rPr>
                <w:b/>
                <w:i/>
              </w:rPr>
            </w:pPr>
            <w:r w:rsidRPr="00382004">
              <w:rPr>
                <w:b/>
                <w:i/>
              </w:rPr>
              <w:t>používat věty se správnými gramatickými strukturami</w:t>
            </w:r>
          </w:p>
        </w:tc>
        <w:tc>
          <w:tcPr>
            <w:tcW w:w="4066" w:type="dxa"/>
          </w:tcPr>
          <w:p w:rsidR="00EF1D85" w:rsidRDefault="00EF1D85" w:rsidP="00EF1D85">
            <w:pPr>
              <w:pStyle w:val="Bezmezer"/>
              <w:rPr>
                <w:szCs w:val="24"/>
              </w:rPr>
            </w:pPr>
            <w:r w:rsidRPr="00EF1D85">
              <w:rPr>
                <w:szCs w:val="24"/>
              </w:rPr>
              <w:t xml:space="preserve">používat věty se správnými </w:t>
            </w:r>
          </w:p>
          <w:p w:rsidR="00EF1D85" w:rsidRPr="00EF1D85" w:rsidRDefault="00EF1D85" w:rsidP="00EF1D85">
            <w:pPr>
              <w:pStyle w:val="Bezmezer"/>
              <w:rPr>
                <w:szCs w:val="24"/>
              </w:rPr>
            </w:pPr>
            <w:r>
              <w:rPr>
                <w:szCs w:val="24"/>
              </w:rPr>
              <w:t xml:space="preserve">  </w:t>
            </w:r>
            <w:r w:rsidRPr="00EF1D85">
              <w:rPr>
                <w:szCs w:val="24"/>
              </w:rPr>
              <w:t>gramatickými strukturami</w:t>
            </w:r>
          </w:p>
        </w:tc>
        <w:tc>
          <w:tcPr>
            <w:tcW w:w="4066" w:type="dxa"/>
          </w:tcPr>
          <w:p w:rsidR="00EF1D85" w:rsidRPr="00EF1D85" w:rsidRDefault="00EF1D85" w:rsidP="00EF1D85">
            <w:pPr>
              <w:pStyle w:val="Bezmezer"/>
              <w:rPr>
                <w:szCs w:val="24"/>
              </w:rPr>
            </w:pPr>
            <w:r w:rsidRPr="00EF1D85">
              <w:rPr>
                <w:szCs w:val="24"/>
              </w:rPr>
              <w:t xml:space="preserve">Základní komunikační pravidla, </w:t>
            </w:r>
            <w:r>
              <w:rPr>
                <w:szCs w:val="24"/>
              </w:rPr>
              <w:t>K</w:t>
            </w:r>
            <w:r w:rsidRPr="00EF1D85">
              <w:rPr>
                <w:szCs w:val="24"/>
              </w:rPr>
              <w:t>onverzační cvičení,</w:t>
            </w:r>
          </w:p>
          <w:p w:rsidR="00EF1D85" w:rsidRDefault="00EF1D85" w:rsidP="00EF1D85">
            <w:pPr>
              <w:pStyle w:val="Bezmezer"/>
              <w:rPr>
                <w:szCs w:val="24"/>
              </w:rPr>
            </w:pPr>
            <w:r>
              <w:rPr>
                <w:szCs w:val="24"/>
              </w:rPr>
              <w:t xml:space="preserve">Samostatný krátký projev </w:t>
            </w:r>
            <w:r w:rsidRPr="00EF1D85">
              <w:rPr>
                <w:szCs w:val="24"/>
              </w:rPr>
              <w:t>na dané téma bez otázek</w:t>
            </w:r>
          </w:p>
          <w:p w:rsidR="00EF1D85" w:rsidRDefault="00EF1D85" w:rsidP="00EF1D85">
            <w:pPr>
              <w:pStyle w:val="Bezmezer"/>
              <w:rPr>
                <w:szCs w:val="24"/>
              </w:rPr>
            </w:pPr>
            <w:r>
              <w:rPr>
                <w:szCs w:val="24"/>
              </w:rPr>
              <w:t>V</w:t>
            </w:r>
            <w:r w:rsidRPr="00EF1D85">
              <w:rPr>
                <w:szCs w:val="24"/>
              </w:rPr>
              <w:t>yužití všech podnětů pro</w:t>
            </w:r>
            <w:r>
              <w:rPr>
                <w:szCs w:val="24"/>
              </w:rPr>
              <w:t xml:space="preserve"> </w:t>
            </w:r>
            <w:r w:rsidRPr="00EF1D85">
              <w:rPr>
                <w:szCs w:val="24"/>
              </w:rPr>
              <w:t>správné vyjadřování</w:t>
            </w:r>
          </w:p>
          <w:p w:rsidR="00EF1D85" w:rsidRPr="00EF1D85" w:rsidRDefault="00EF1D85" w:rsidP="00EF1D85">
            <w:pPr>
              <w:pStyle w:val="Bezmezer"/>
              <w:rPr>
                <w:szCs w:val="24"/>
              </w:rPr>
            </w:pPr>
            <w:r>
              <w:rPr>
                <w:szCs w:val="24"/>
              </w:rPr>
              <w:t>S</w:t>
            </w:r>
            <w:r w:rsidRPr="00EF1D85">
              <w:rPr>
                <w:szCs w:val="24"/>
              </w:rPr>
              <w:t>právné dýchání a výslovnost</w:t>
            </w:r>
          </w:p>
          <w:p w:rsidR="00EF1D85" w:rsidRPr="00EF1D85" w:rsidRDefault="00EF1D85" w:rsidP="00EF1D85">
            <w:pPr>
              <w:pStyle w:val="Bezmezer"/>
              <w:rPr>
                <w:szCs w:val="24"/>
              </w:rPr>
            </w:pPr>
          </w:p>
          <w:p w:rsidR="00EF1D85" w:rsidRPr="00EF1D85" w:rsidRDefault="00EF1D85" w:rsidP="00EF1D85">
            <w:pPr>
              <w:pStyle w:val="Bezmezer"/>
              <w:rPr>
                <w:szCs w:val="24"/>
              </w:rPr>
            </w:pPr>
          </w:p>
        </w:tc>
        <w:tc>
          <w:tcPr>
            <w:tcW w:w="793" w:type="dxa"/>
            <w:vMerge/>
          </w:tcPr>
          <w:p w:rsidR="00EF1D85" w:rsidRPr="006B692B" w:rsidRDefault="00EF1D85" w:rsidP="007F158A">
            <w:pPr>
              <w:pStyle w:val="TableParagraph"/>
              <w:rPr>
                <w:szCs w:val="24"/>
              </w:rPr>
            </w:pPr>
          </w:p>
        </w:tc>
        <w:tc>
          <w:tcPr>
            <w:tcW w:w="794" w:type="dxa"/>
          </w:tcPr>
          <w:p w:rsidR="00EF1D85" w:rsidRPr="006B692B" w:rsidRDefault="00EF1D85" w:rsidP="007F158A">
            <w:pPr>
              <w:pStyle w:val="TableParagraph"/>
              <w:ind w:left="282" w:hanging="282"/>
              <w:rPr>
                <w:szCs w:val="24"/>
              </w:rPr>
            </w:pPr>
          </w:p>
        </w:tc>
      </w:tr>
      <w:tr w:rsidR="00EF1D85" w:rsidRPr="006B692B" w:rsidTr="001D4B49">
        <w:tblPrEx>
          <w:tblLook w:val="01E0" w:firstRow="1" w:lastRow="1" w:firstColumn="1" w:lastColumn="1" w:noHBand="0" w:noVBand="0"/>
        </w:tblPrEx>
        <w:trPr>
          <w:trHeight w:val="986"/>
        </w:trPr>
        <w:tc>
          <w:tcPr>
            <w:tcW w:w="4066" w:type="dxa"/>
          </w:tcPr>
          <w:p w:rsidR="00EF1D85" w:rsidRPr="00382004" w:rsidRDefault="00EF1D85" w:rsidP="007F158A">
            <w:pPr>
              <w:pStyle w:val="Bezmezer"/>
              <w:rPr>
                <w:b/>
                <w:i/>
              </w:rPr>
            </w:pPr>
            <w:r w:rsidRPr="00382004">
              <w:rPr>
                <w:b/>
                <w:i/>
              </w:rPr>
              <w:t>dbát na kulturu mluveného projevu</w:t>
            </w:r>
          </w:p>
        </w:tc>
        <w:tc>
          <w:tcPr>
            <w:tcW w:w="4066" w:type="dxa"/>
          </w:tcPr>
          <w:p w:rsidR="00EF1D85" w:rsidRPr="00EF1D85" w:rsidRDefault="00EF1D85" w:rsidP="00EF1D85">
            <w:pPr>
              <w:pStyle w:val="Bezmezer"/>
              <w:rPr>
                <w:szCs w:val="24"/>
              </w:rPr>
            </w:pPr>
            <w:r w:rsidRPr="00EF1D85">
              <w:rPr>
                <w:szCs w:val="24"/>
              </w:rPr>
              <w:t>dbát na kulturu mluveného projevu</w:t>
            </w:r>
          </w:p>
        </w:tc>
        <w:tc>
          <w:tcPr>
            <w:tcW w:w="4066" w:type="dxa"/>
          </w:tcPr>
          <w:p w:rsidR="00EF1D85" w:rsidRDefault="00EF1D85" w:rsidP="00EF1D85">
            <w:pPr>
              <w:pStyle w:val="Bezmezer"/>
              <w:rPr>
                <w:szCs w:val="24"/>
              </w:rPr>
            </w:pPr>
            <w:r w:rsidRPr="00EF1D85">
              <w:rPr>
                <w:szCs w:val="24"/>
              </w:rPr>
              <w:t xml:space="preserve">Poslechu čteného textu, říkadel, </w:t>
            </w:r>
          </w:p>
          <w:p w:rsidR="00EF1D85" w:rsidRDefault="00EF1D85" w:rsidP="00EF1D85">
            <w:pPr>
              <w:pStyle w:val="Bezmezer"/>
              <w:rPr>
                <w:szCs w:val="24"/>
              </w:rPr>
            </w:pPr>
            <w:r>
              <w:rPr>
                <w:szCs w:val="24"/>
              </w:rPr>
              <w:t xml:space="preserve">  </w:t>
            </w:r>
            <w:r w:rsidRPr="00EF1D85">
              <w:rPr>
                <w:szCs w:val="24"/>
              </w:rPr>
              <w:t>písniček,</w:t>
            </w:r>
            <w:r>
              <w:rPr>
                <w:szCs w:val="24"/>
              </w:rPr>
              <w:t xml:space="preserve"> </w:t>
            </w:r>
            <w:r w:rsidRPr="00EF1D85">
              <w:rPr>
                <w:szCs w:val="24"/>
              </w:rPr>
              <w:t xml:space="preserve">básniček, sledování </w:t>
            </w:r>
          </w:p>
          <w:p w:rsidR="00EF1D85" w:rsidRDefault="00EF1D85" w:rsidP="00EF1D85">
            <w:pPr>
              <w:pStyle w:val="Bezmezer"/>
              <w:rPr>
                <w:szCs w:val="24"/>
              </w:rPr>
            </w:pPr>
            <w:r>
              <w:rPr>
                <w:szCs w:val="24"/>
              </w:rPr>
              <w:t xml:space="preserve">  </w:t>
            </w:r>
            <w:r w:rsidRPr="00EF1D85">
              <w:rPr>
                <w:szCs w:val="24"/>
              </w:rPr>
              <w:t xml:space="preserve">televizních programů s pregnantní </w:t>
            </w:r>
          </w:p>
          <w:p w:rsidR="00EF1D85" w:rsidRDefault="00EF1D85" w:rsidP="00EF1D85">
            <w:pPr>
              <w:pStyle w:val="Bezmezer"/>
              <w:rPr>
                <w:szCs w:val="24"/>
              </w:rPr>
            </w:pPr>
            <w:r>
              <w:rPr>
                <w:szCs w:val="24"/>
              </w:rPr>
              <w:t xml:space="preserve">  </w:t>
            </w:r>
            <w:r w:rsidRPr="00EF1D85">
              <w:rPr>
                <w:szCs w:val="24"/>
              </w:rPr>
              <w:t xml:space="preserve">výslovností, intonací a modulací hlasu </w:t>
            </w:r>
          </w:p>
          <w:p w:rsidR="00EF1D85" w:rsidRDefault="00EF1D85" w:rsidP="00EF1D85">
            <w:pPr>
              <w:pStyle w:val="Bezmezer"/>
              <w:rPr>
                <w:szCs w:val="24"/>
              </w:rPr>
            </w:pPr>
            <w:r>
              <w:rPr>
                <w:szCs w:val="24"/>
              </w:rPr>
              <w:t xml:space="preserve">  </w:t>
            </w:r>
            <w:r w:rsidRPr="00EF1D85">
              <w:rPr>
                <w:szCs w:val="24"/>
              </w:rPr>
              <w:t>známýc</w:t>
            </w:r>
            <w:r>
              <w:rPr>
                <w:szCs w:val="24"/>
              </w:rPr>
              <w:t xml:space="preserve">h </w:t>
            </w:r>
            <w:r w:rsidRPr="00EF1D85">
              <w:rPr>
                <w:szCs w:val="24"/>
              </w:rPr>
              <w:t>umělců</w:t>
            </w:r>
          </w:p>
          <w:p w:rsidR="00EF1D85" w:rsidRPr="00EF1D85" w:rsidRDefault="00EF1D85" w:rsidP="00EF1D85">
            <w:pPr>
              <w:pStyle w:val="Bezmezer"/>
              <w:rPr>
                <w:szCs w:val="24"/>
              </w:rPr>
            </w:pPr>
            <w:r>
              <w:rPr>
                <w:szCs w:val="24"/>
              </w:rPr>
              <w:t>P</w:t>
            </w:r>
            <w:r w:rsidRPr="00EF1D85">
              <w:rPr>
                <w:szCs w:val="24"/>
              </w:rPr>
              <w:t>okus o diskuzi a vyjádření vlastního názoru</w:t>
            </w:r>
          </w:p>
        </w:tc>
        <w:tc>
          <w:tcPr>
            <w:tcW w:w="793" w:type="dxa"/>
            <w:vMerge/>
          </w:tcPr>
          <w:p w:rsidR="00EF1D85" w:rsidRPr="006B692B" w:rsidRDefault="00EF1D85" w:rsidP="007F158A">
            <w:pPr>
              <w:pStyle w:val="TableParagraph"/>
              <w:rPr>
                <w:szCs w:val="24"/>
              </w:rPr>
            </w:pPr>
          </w:p>
        </w:tc>
        <w:tc>
          <w:tcPr>
            <w:tcW w:w="794" w:type="dxa"/>
          </w:tcPr>
          <w:p w:rsidR="00EF1D85" w:rsidRPr="006B692B" w:rsidRDefault="00EF1D85" w:rsidP="007F158A">
            <w:pPr>
              <w:pStyle w:val="TableParagraph"/>
              <w:ind w:left="143" w:hanging="142"/>
              <w:rPr>
                <w:szCs w:val="24"/>
              </w:rPr>
            </w:pPr>
          </w:p>
        </w:tc>
      </w:tr>
    </w:tbl>
    <w:p w:rsidR="00EF1D85" w:rsidRDefault="00EF1D85"/>
    <w:p w:rsidR="00EF1D85" w:rsidRDefault="00EF1D85">
      <w:r>
        <w:br w:type="page"/>
      </w: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6"/>
        <w:gridCol w:w="4066"/>
        <w:gridCol w:w="4066"/>
        <w:gridCol w:w="793"/>
        <w:gridCol w:w="794"/>
      </w:tblGrid>
      <w:tr w:rsidR="00EF1D85" w:rsidRPr="00DB4C4E" w:rsidTr="00721CDE">
        <w:trPr>
          <w:trHeight w:val="416"/>
        </w:trPr>
        <w:tc>
          <w:tcPr>
            <w:tcW w:w="13785" w:type="dxa"/>
            <w:gridSpan w:val="5"/>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rPr>
                <w:b/>
                <w:szCs w:val="24"/>
              </w:rPr>
            </w:pPr>
            <w:r w:rsidRPr="00DB4C4E">
              <w:rPr>
                <w:b/>
                <w:szCs w:val="24"/>
              </w:rPr>
              <w:t>4.1.3.</w:t>
            </w:r>
            <w:r>
              <w:rPr>
                <w:b/>
                <w:szCs w:val="24"/>
              </w:rPr>
              <w:t>10</w:t>
            </w:r>
            <w:r w:rsidRPr="00DB4C4E">
              <w:rPr>
                <w:b/>
                <w:szCs w:val="24"/>
              </w:rPr>
              <w:t xml:space="preserve"> Učební osnovy </w:t>
            </w:r>
            <w:r>
              <w:rPr>
                <w:b/>
                <w:szCs w:val="24"/>
              </w:rPr>
              <w:t>10</w:t>
            </w:r>
            <w:r w:rsidRPr="00DB4C4E">
              <w:rPr>
                <w:b/>
                <w:szCs w:val="24"/>
              </w:rPr>
              <w:t xml:space="preserve">. ročník – </w:t>
            </w:r>
            <w:proofErr w:type="spellStart"/>
            <w:r w:rsidRPr="00DB4C4E">
              <w:rPr>
                <w:b/>
                <w:szCs w:val="24"/>
              </w:rPr>
              <w:t>Řv</w:t>
            </w:r>
            <w:proofErr w:type="spellEnd"/>
          </w:p>
        </w:tc>
      </w:tr>
      <w:tr w:rsidR="00EF1D85" w:rsidRPr="00DB4C4E" w:rsidTr="00721CDE">
        <w:trPr>
          <w:trHeight w:val="408"/>
        </w:trPr>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jc w:val="center"/>
              <w:rPr>
                <w:b/>
                <w:szCs w:val="24"/>
              </w:rPr>
            </w:pPr>
            <w:r w:rsidRPr="00DB4C4E">
              <w:rPr>
                <w:b/>
                <w:szCs w:val="24"/>
              </w:rPr>
              <w:t>Očekávané výstupy z RVP</w:t>
            </w:r>
          </w:p>
        </w:tc>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ind w:left="45"/>
              <w:jc w:val="center"/>
              <w:rPr>
                <w:b/>
                <w:szCs w:val="24"/>
              </w:rPr>
            </w:pPr>
            <w:r w:rsidRPr="00DB4C4E">
              <w:rPr>
                <w:b/>
                <w:szCs w:val="24"/>
              </w:rPr>
              <w:t>Školní ročníkové výstupy</w:t>
            </w:r>
          </w:p>
        </w:tc>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jc w:val="center"/>
              <w:rPr>
                <w:b/>
                <w:szCs w:val="24"/>
              </w:rPr>
            </w:pPr>
            <w:r w:rsidRPr="00DB4C4E">
              <w:rPr>
                <w:b/>
                <w:szCs w:val="24"/>
              </w:rPr>
              <w:t>Učivo</w:t>
            </w:r>
          </w:p>
        </w:tc>
        <w:tc>
          <w:tcPr>
            <w:tcW w:w="793"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jc w:val="center"/>
              <w:rPr>
                <w:b/>
                <w:szCs w:val="24"/>
              </w:rPr>
            </w:pPr>
            <w:r w:rsidRPr="00DB4C4E">
              <w:rPr>
                <w:b/>
                <w:szCs w:val="24"/>
              </w:rPr>
              <w:t>PT</w:t>
            </w:r>
          </w:p>
        </w:tc>
        <w:tc>
          <w:tcPr>
            <w:tcW w:w="794"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TableParagraph"/>
              <w:jc w:val="center"/>
              <w:rPr>
                <w:b/>
                <w:szCs w:val="24"/>
              </w:rPr>
            </w:pPr>
            <w:proofErr w:type="spellStart"/>
            <w:r w:rsidRPr="00DB4C4E">
              <w:rPr>
                <w:b/>
                <w:szCs w:val="24"/>
              </w:rPr>
              <w:t>MpV</w:t>
            </w:r>
            <w:proofErr w:type="spellEnd"/>
          </w:p>
        </w:tc>
      </w:tr>
      <w:tr w:rsidR="00EF1D85" w:rsidRPr="006B692B" w:rsidTr="00721CDE">
        <w:trPr>
          <w:trHeight w:val="427"/>
        </w:trPr>
        <w:tc>
          <w:tcPr>
            <w:tcW w:w="4066" w:type="dxa"/>
            <w:tcBorders>
              <w:top w:val="single" w:sz="4" w:space="0" w:color="auto"/>
              <w:left w:val="single" w:sz="4" w:space="0" w:color="auto"/>
              <w:bottom w:val="single" w:sz="4" w:space="0" w:color="auto"/>
              <w:right w:val="single" w:sz="4" w:space="0" w:color="auto"/>
            </w:tcBorders>
          </w:tcPr>
          <w:p w:rsidR="00EF1D85" w:rsidRPr="00DB4C4E" w:rsidRDefault="00EF1D85" w:rsidP="00721CDE">
            <w:pPr>
              <w:pStyle w:val="Bezmezer"/>
              <w:rPr>
                <w:b/>
                <w:i/>
              </w:rPr>
            </w:pPr>
            <w:r w:rsidRPr="00DB4C4E">
              <w:rPr>
                <w:b/>
                <w:i/>
              </w:rPr>
              <w:t>Žák by měl:</w:t>
            </w:r>
          </w:p>
        </w:tc>
        <w:tc>
          <w:tcPr>
            <w:tcW w:w="4066" w:type="dxa"/>
            <w:tcBorders>
              <w:top w:val="single" w:sz="4" w:space="0" w:color="auto"/>
              <w:left w:val="single" w:sz="4" w:space="0" w:color="auto"/>
              <w:bottom w:val="single" w:sz="4" w:space="0" w:color="auto"/>
              <w:right w:val="single" w:sz="4" w:space="0" w:color="auto"/>
            </w:tcBorders>
          </w:tcPr>
          <w:p w:rsidR="00EF1D85" w:rsidRPr="00EF1D85" w:rsidRDefault="00EF1D85" w:rsidP="00EF1D85">
            <w:pPr>
              <w:pStyle w:val="Bezmezer"/>
            </w:pPr>
            <w:r w:rsidRPr="00EF1D85">
              <w:t>Žák by měl:</w:t>
            </w:r>
          </w:p>
        </w:tc>
        <w:tc>
          <w:tcPr>
            <w:tcW w:w="4066" w:type="dxa"/>
            <w:tcBorders>
              <w:top w:val="single" w:sz="4" w:space="0" w:color="auto"/>
              <w:left w:val="single" w:sz="4" w:space="0" w:color="auto"/>
              <w:bottom w:val="single" w:sz="4" w:space="0" w:color="auto"/>
              <w:right w:val="single" w:sz="4" w:space="0" w:color="auto"/>
            </w:tcBorders>
          </w:tcPr>
          <w:p w:rsidR="00EF1D85" w:rsidRPr="00EF1D85" w:rsidRDefault="00EF1D85" w:rsidP="00EF1D85">
            <w:pPr>
              <w:pStyle w:val="Bezmezer"/>
            </w:pPr>
          </w:p>
        </w:tc>
        <w:tc>
          <w:tcPr>
            <w:tcW w:w="793" w:type="dxa"/>
            <w:tcBorders>
              <w:top w:val="single" w:sz="4" w:space="0" w:color="auto"/>
              <w:left w:val="single" w:sz="4" w:space="0" w:color="auto"/>
              <w:bottom w:val="single" w:sz="4" w:space="0" w:color="auto"/>
              <w:right w:val="single" w:sz="4" w:space="0" w:color="auto"/>
            </w:tcBorders>
          </w:tcPr>
          <w:p w:rsidR="00EF1D85" w:rsidRPr="006B692B" w:rsidRDefault="00EF1D85" w:rsidP="00721CDE">
            <w:pPr>
              <w:pStyle w:val="TableParagraph"/>
              <w:rPr>
                <w:szCs w:val="24"/>
              </w:rPr>
            </w:pPr>
          </w:p>
        </w:tc>
        <w:tc>
          <w:tcPr>
            <w:tcW w:w="794" w:type="dxa"/>
            <w:tcBorders>
              <w:top w:val="single" w:sz="4" w:space="0" w:color="auto"/>
              <w:left w:val="single" w:sz="4" w:space="0" w:color="auto"/>
              <w:bottom w:val="single" w:sz="4" w:space="0" w:color="auto"/>
              <w:right w:val="single" w:sz="4" w:space="0" w:color="auto"/>
            </w:tcBorders>
          </w:tcPr>
          <w:p w:rsidR="00EF1D85" w:rsidRPr="006B692B" w:rsidRDefault="00EF1D85" w:rsidP="00721CDE">
            <w:pPr>
              <w:pStyle w:val="TableParagraph"/>
              <w:rPr>
                <w:szCs w:val="24"/>
              </w:rPr>
            </w:pPr>
          </w:p>
        </w:tc>
      </w:tr>
      <w:tr w:rsidR="00721CDE" w:rsidRPr="006B692B" w:rsidTr="001D4B49">
        <w:trPr>
          <w:trHeight w:val="874"/>
        </w:trPr>
        <w:tc>
          <w:tcPr>
            <w:tcW w:w="4066" w:type="dxa"/>
          </w:tcPr>
          <w:p w:rsidR="00721CDE" w:rsidRPr="00382004" w:rsidRDefault="00721CDE" w:rsidP="007F158A">
            <w:pPr>
              <w:pStyle w:val="Bezmezer"/>
              <w:rPr>
                <w:b/>
                <w:i/>
              </w:rPr>
            </w:pPr>
            <w:r w:rsidRPr="00382004">
              <w:rPr>
                <w:b/>
                <w:i/>
              </w:rPr>
              <w:t>komunikovat vhodně v běžných situacích a zvládat základní pravidla komunikace</w:t>
            </w:r>
          </w:p>
        </w:tc>
        <w:tc>
          <w:tcPr>
            <w:tcW w:w="4066" w:type="dxa"/>
          </w:tcPr>
          <w:p w:rsidR="00721CDE" w:rsidRDefault="00721CDE" w:rsidP="00EF1D85">
            <w:pPr>
              <w:pStyle w:val="Bezmezer"/>
              <w:rPr>
                <w:szCs w:val="24"/>
              </w:rPr>
            </w:pPr>
            <w:r w:rsidRPr="00EF1D85">
              <w:rPr>
                <w:szCs w:val="24"/>
              </w:rPr>
              <w:t xml:space="preserve">komunikovat vhodně v běžných </w:t>
            </w:r>
          </w:p>
          <w:p w:rsidR="00721CDE" w:rsidRDefault="00721CDE" w:rsidP="00EF1D85">
            <w:pPr>
              <w:pStyle w:val="Bezmezer"/>
              <w:rPr>
                <w:szCs w:val="24"/>
              </w:rPr>
            </w:pPr>
            <w:r>
              <w:rPr>
                <w:szCs w:val="24"/>
              </w:rPr>
              <w:t xml:space="preserve">  </w:t>
            </w:r>
            <w:r w:rsidRPr="00EF1D85">
              <w:rPr>
                <w:szCs w:val="24"/>
              </w:rPr>
              <w:t xml:space="preserve">situacích a zvládat základní pravidla </w:t>
            </w:r>
          </w:p>
          <w:p w:rsidR="00721CDE" w:rsidRPr="00EF1D85" w:rsidRDefault="00721CDE" w:rsidP="00EF1D85">
            <w:pPr>
              <w:pStyle w:val="Bezmezer"/>
              <w:rPr>
                <w:szCs w:val="24"/>
              </w:rPr>
            </w:pPr>
            <w:r>
              <w:rPr>
                <w:szCs w:val="24"/>
              </w:rPr>
              <w:t xml:space="preserve">  </w:t>
            </w:r>
            <w:r w:rsidRPr="00EF1D85">
              <w:rPr>
                <w:szCs w:val="24"/>
              </w:rPr>
              <w:t>komunikace</w:t>
            </w:r>
          </w:p>
          <w:p w:rsidR="00721CDE" w:rsidRPr="00EF1D85" w:rsidRDefault="00721CDE" w:rsidP="00EF1D85">
            <w:pPr>
              <w:pStyle w:val="Bezmezer"/>
              <w:rPr>
                <w:szCs w:val="24"/>
              </w:rPr>
            </w:pPr>
          </w:p>
          <w:p w:rsidR="00721CDE" w:rsidRPr="00EF1D85" w:rsidRDefault="00721CDE" w:rsidP="00EF1D85">
            <w:pPr>
              <w:pStyle w:val="Bezmezer"/>
              <w:rPr>
                <w:szCs w:val="24"/>
              </w:rPr>
            </w:pPr>
          </w:p>
        </w:tc>
        <w:tc>
          <w:tcPr>
            <w:tcW w:w="4066" w:type="dxa"/>
          </w:tcPr>
          <w:p w:rsidR="00721CDE" w:rsidRDefault="00721CDE" w:rsidP="00EF1D85">
            <w:pPr>
              <w:pStyle w:val="Bezmezer"/>
              <w:rPr>
                <w:szCs w:val="24"/>
              </w:rPr>
            </w:pPr>
            <w:r w:rsidRPr="00EF1D85">
              <w:rPr>
                <w:szCs w:val="24"/>
              </w:rPr>
              <w:t xml:space="preserve">Modelové situace a situační scénky </w:t>
            </w:r>
          </w:p>
          <w:p w:rsidR="00721CDE" w:rsidRPr="00EF1D85" w:rsidRDefault="00721CDE" w:rsidP="00EF1D85">
            <w:pPr>
              <w:pStyle w:val="Bezmezer"/>
              <w:rPr>
                <w:szCs w:val="24"/>
              </w:rPr>
            </w:pPr>
            <w:r>
              <w:rPr>
                <w:szCs w:val="24"/>
              </w:rPr>
              <w:t xml:space="preserve">  </w:t>
            </w:r>
            <w:r w:rsidRPr="00EF1D85">
              <w:rPr>
                <w:szCs w:val="24"/>
              </w:rPr>
              <w:t>navozující běžnou komunikaci</w:t>
            </w:r>
          </w:p>
          <w:p w:rsidR="00721CDE" w:rsidRDefault="00721CDE" w:rsidP="00EF1D85">
            <w:pPr>
              <w:pStyle w:val="Bezmezer"/>
              <w:rPr>
                <w:szCs w:val="24"/>
              </w:rPr>
            </w:pPr>
            <w:r w:rsidRPr="00EF1D85">
              <w:rPr>
                <w:szCs w:val="24"/>
              </w:rPr>
              <w:t xml:space="preserve">Praktické cvičení komunikace </w:t>
            </w:r>
          </w:p>
          <w:p w:rsidR="00721CDE" w:rsidRDefault="00721CDE" w:rsidP="00EF1D85">
            <w:pPr>
              <w:pStyle w:val="Bezmezer"/>
              <w:rPr>
                <w:szCs w:val="24"/>
              </w:rPr>
            </w:pPr>
            <w:r>
              <w:rPr>
                <w:szCs w:val="24"/>
              </w:rPr>
              <w:t xml:space="preserve">  </w:t>
            </w:r>
            <w:r w:rsidRPr="00EF1D85">
              <w:rPr>
                <w:szCs w:val="24"/>
              </w:rPr>
              <w:t>v reálných situacích (obchod, úřad</w:t>
            </w:r>
            <w:r>
              <w:rPr>
                <w:szCs w:val="24"/>
              </w:rPr>
              <w:t>ě</w:t>
            </w:r>
            <w:r w:rsidRPr="00EF1D85">
              <w:rPr>
                <w:szCs w:val="24"/>
              </w:rPr>
              <w:t xml:space="preserve">, </w:t>
            </w:r>
          </w:p>
          <w:p w:rsidR="00721CDE" w:rsidRPr="00EF1D85" w:rsidRDefault="00721CDE" w:rsidP="00EF1D85">
            <w:pPr>
              <w:pStyle w:val="Bezmezer"/>
              <w:rPr>
                <w:szCs w:val="24"/>
              </w:rPr>
            </w:pPr>
            <w:r>
              <w:rPr>
                <w:szCs w:val="24"/>
              </w:rPr>
              <w:t xml:space="preserve">  </w:t>
            </w:r>
            <w:r w:rsidRPr="00EF1D85">
              <w:rPr>
                <w:szCs w:val="24"/>
              </w:rPr>
              <w:t>do</w:t>
            </w:r>
            <w:r>
              <w:rPr>
                <w:szCs w:val="24"/>
              </w:rPr>
              <w:t>p</w:t>
            </w:r>
            <w:r w:rsidRPr="00EF1D85">
              <w:rPr>
                <w:szCs w:val="24"/>
              </w:rPr>
              <w:t>ravní prostředky</w:t>
            </w:r>
            <w:r>
              <w:rPr>
                <w:szCs w:val="24"/>
              </w:rPr>
              <w:t>)</w:t>
            </w:r>
            <w:r w:rsidRPr="00EF1D85">
              <w:rPr>
                <w:szCs w:val="24"/>
              </w:rPr>
              <w:t xml:space="preserve"> </w:t>
            </w:r>
          </w:p>
          <w:p w:rsidR="00721CDE" w:rsidRDefault="00721CDE" w:rsidP="00EF1D85">
            <w:pPr>
              <w:pStyle w:val="Bezmezer"/>
              <w:rPr>
                <w:szCs w:val="24"/>
                <w:bdr w:val="nil"/>
              </w:rPr>
            </w:pPr>
            <w:r w:rsidRPr="00EF1D85">
              <w:rPr>
                <w:szCs w:val="24"/>
              </w:rPr>
              <w:t xml:space="preserve">Důležité společenské fráze a </w:t>
            </w:r>
            <w:r w:rsidRPr="00EF1D85">
              <w:rPr>
                <w:szCs w:val="24"/>
                <w:bdr w:val="nil"/>
              </w:rPr>
              <w:t xml:space="preserve">reakce na </w:t>
            </w:r>
          </w:p>
          <w:p w:rsidR="00721CDE" w:rsidRPr="00EF1D85" w:rsidRDefault="00721CDE" w:rsidP="00EF1D85">
            <w:pPr>
              <w:pStyle w:val="Bezmezer"/>
              <w:rPr>
                <w:szCs w:val="24"/>
              </w:rPr>
            </w:pPr>
            <w:r>
              <w:rPr>
                <w:szCs w:val="24"/>
                <w:bdr w:val="nil"/>
              </w:rPr>
              <w:t xml:space="preserve">  </w:t>
            </w:r>
            <w:r w:rsidRPr="00EF1D85">
              <w:rPr>
                <w:szCs w:val="24"/>
                <w:bdr w:val="nil"/>
              </w:rPr>
              <w:t>běžné životní situace</w:t>
            </w:r>
          </w:p>
        </w:tc>
        <w:tc>
          <w:tcPr>
            <w:tcW w:w="793" w:type="dxa"/>
            <w:vMerge w:val="restart"/>
          </w:tcPr>
          <w:p w:rsidR="00721CDE" w:rsidRPr="006B692B" w:rsidRDefault="00721CDE" w:rsidP="007F158A">
            <w:pPr>
              <w:pStyle w:val="TableParagraph"/>
              <w:rPr>
                <w:szCs w:val="24"/>
              </w:rPr>
            </w:pPr>
            <w:r>
              <w:rPr>
                <w:szCs w:val="24"/>
              </w:rPr>
              <w:t>OSV</w:t>
            </w:r>
          </w:p>
        </w:tc>
        <w:tc>
          <w:tcPr>
            <w:tcW w:w="794" w:type="dxa"/>
          </w:tcPr>
          <w:p w:rsidR="00721CDE" w:rsidRPr="006B692B" w:rsidRDefault="00721CDE" w:rsidP="007F158A">
            <w:pPr>
              <w:pStyle w:val="TableParagraph"/>
              <w:rPr>
                <w:szCs w:val="24"/>
              </w:rPr>
            </w:pPr>
          </w:p>
        </w:tc>
      </w:tr>
      <w:tr w:rsidR="00721CDE" w:rsidRPr="006B692B" w:rsidTr="001D4B49">
        <w:trPr>
          <w:trHeight w:val="952"/>
        </w:trPr>
        <w:tc>
          <w:tcPr>
            <w:tcW w:w="4066" w:type="dxa"/>
          </w:tcPr>
          <w:p w:rsidR="00721CDE" w:rsidRPr="00382004" w:rsidRDefault="00721CDE" w:rsidP="007F158A">
            <w:pPr>
              <w:pStyle w:val="Bezmezer"/>
              <w:rPr>
                <w:b/>
                <w:i/>
              </w:rPr>
            </w:pPr>
            <w:r w:rsidRPr="00382004">
              <w:rPr>
                <w:b/>
                <w:i/>
              </w:rPr>
              <w:t>popsat děje, jevy a osoby na obrázcích</w:t>
            </w:r>
          </w:p>
        </w:tc>
        <w:tc>
          <w:tcPr>
            <w:tcW w:w="4066" w:type="dxa"/>
          </w:tcPr>
          <w:p w:rsidR="00721CDE" w:rsidRPr="00EF1D85" w:rsidRDefault="00721CDE" w:rsidP="00EF1D85">
            <w:pPr>
              <w:pStyle w:val="Bezmezer"/>
            </w:pPr>
            <w:r w:rsidRPr="00EF1D85">
              <w:t>popsat děje, jevy a osoby na obrázcích</w:t>
            </w:r>
          </w:p>
        </w:tc>
        <w:tc>
          <w:tcPr>
            <w:tcW w:w="4066" w:type="dxa"/>
          </w:tcPr>
          <w:p w:rsidR="00721CDE" w:rsidRPr="00EF1D85" w:rsidRDefault="00721CDE" w:rsidP="00EF1D85">
            <w:pPr>
              <w:pStyle w:val="Bezmezer"/>
            </w:pPr>
            <w:r w:rsidRPr="00EF1D85">
              <w:t>Rozšiřování slovní zásoby k popisu</w:t>
            </w:r>
          </w:p>
          <w:p w:rsidR="00721CDE" w:rsidRDefault="00721CDE" w:rsidP="00EF1D85">
            <w:pPr>
              <w:pStyle w:val="Bezmezer"/>
            </w:pPr>
            <w:r w:rsidRPr="00EF1D85">
              <w:t xml:space="preserve">Rozvíjení pozorovacích schopností a </w:t>
            </w:r>
          </w:p>
          <w:p w:rsidR="00721CDE" w:rsidRPr="00EF1D85" w:rsidRDefault="00721CDE" w:rsidP="00EF1D85">
            <w:pPr>
              <w:pStyle w:val="Bezmezer"/>
            </w:pPr>
            <w:r>
              <w:t xml:space="preserve">  </w:t>
            </w:r>
            <w:r w:rsidRPr="00EF1D85">
              <w:t>koncentrace</w:t>
            </w:r>
          </w:p>
          <w:p w:rsidR="00721CDE" w:rsidRDefault="00721CDE" w:rsidP="00EF1D85">
            <w:pPr>
              <w:pStyle w:val="Bezmezer"/>
            </w:pPr>
            <w:r w:rsidRPr="00EF1D85">
              <w:t>Využití názorných pomůcek</w:t>
            </w:r>
            <w:r>
              <w:t xml:space="preserve"> </w:t>
            </w:r>
          </w:p>
          <w:p w:rsidR="00721CDE" w:rsidRPr="00EF1D85" w:rsidRDefault="00721CDE" w:rsidP="00EF1D85">
            <w:pPr>
              <w:pStyle w:val="Bezmezer"/>
            </w:pPr>
            <w:r>
              <w:t xml:space="preserve">  </w:t>
            </w:r>
            <w:r w:rsidRPr="00EF1D85">
              <w:t>k podněcování verbálního</w:t>
            </w:r>
          </w:p>
          <w:p w:rsidR="00721CDE" w:rsidRPr="00EF1D85" w:rsidRDefault="00721CDE" w:rsidP="00EF1D85">
            <w:pPr>
              <w:pStyle w:val="Bezmezer"/>
            </w:pPr>
            <w:r w:rsidRPr="00EF1D85">
              <w:t xml:space="preserve">  projevu</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vyprávět vlastní zážitky a popsat své pocity</w:t>
            </w:r>
          </w:p>
        </w:tc>
        <w:tc>
          <w:tcPr>
            <w:tcW w:w="4066" w:type="dxa"/>
          </w:tcPr>
          <w:p w:rsidR="00721CDE" w:rsidRPr="00EF1D85" w:rsidRDefault="00721CDE" w:rsidP="00EF1D85">
            <w:pPr>
              <w:pStyle w:val="Bezmezer"/>
            </w:pPr>
            <w:r w:rsidRPr="00EF1D85">
              <w:t>vyprávět vlastní zážitky a popsat své pocity</w:t>
            </w:r>
          </w:p>
        </w:tc>
        <w:tc>
          <w:tcPr>
            <w:tcW w:w="4066" w:type="dxa"/>
          </w:tcPr>
          <w:p w:rsidR="00721CDE" w:rsidRDefault="00721CDE" w:rsidP="00EF1D85">
            <w:pPr>
              <w:pStyle w:val="Bezmezer"/>
            </w:pPr>
            <w:r w:rsidRPr="00EF1D85">
              <w:t>Rozvíjení slovní zásoby</w:t>
            </w:r>
          </w:p>
          <w:p w:rsidR="00721CDE" w:rsidRPr="00EF1D85" w:rsidRDefault="00721CDE" w:rsidP="00EF1D85">
            <w:pPr>
              <w:pStyle w:val="Bezmezer"/>
            </w:pPr>
            <w:r>
              <w:t>P</w:t>
            </w:r>
            <w:r w:rsidRPr="00EF1D85">
              <w:t>okus o abstrakci, vyjádření</w:t>
            </w:r>
          </w:p>
          <w:p w:rsidR="00721CDE" w:rsidRDefault="00721CDE" w:rsidP="00EF1D85">
            <w:pPr>
              <w:pStyle w:val="Bezmezer"/>
            </w:pPr>
            <w:r w:rsidRPr="00EF1D85">
              <w:t xml:space="preserve">  vlastních citů a pocitů</w:t>
            </w:r>
          </w:p>
          <w:p w:rsidR="00721CDE" w:rsidRPr="00EF1D85" w:rsidRDefault="00721CDE" w:rsidP="00EF1D85">
            <w:pPr>
              <w:pStyle w:val="Bezmezer"/>
            </w:pPr>
            <w:r>
              <w:t>V</w:t>
            </w:r>
            <w:r w:rsidRPr="00EF1D85">
              <w:t xml:space="preserve">yprávění vlastních zážitků </w:t>
            </w:r>
          </w:p>
          <w:p w:rsidR="00721CDE" w:rsidRDefault="00721CDE" w:rsidP="00EF1D85">
            <w:pPr>
              <w:pStyle w:val="Bezmezer"/>
            </w:pPr>
            <w:r w:rsidRPr="00EF1D85">
              <w:t xml:space="preserve">  a příběhů kamarádů</w:t>
            </w:r>
          </w:p>
          <w:p w:rsidR="00721CDE" w:rsidRPr="00EF1D85" w:rsidRDefault="00721CDE" w:rsidP="00EF1D85">
            <w:pPr>
              <w:pStyle w:val="Bezmezer"/>
            </w:pPr>
            <w:r>
              <w:t>Z</w:t>
            </w:r>
            <w:r w:rsidRPr="00EF1D85">
              <w:t>achycení emocí, zařazení</w:t>
            </w:r>
          </w:p>
          <w:p w:rsidR="00721CDE" w:rsidRPr="00EF1D85" w:rsidRDefault="00721CDE" w:rsidP="00EF1D85">
            <w:pPr>
              <w:pStyle w:val="Bezmezer"/>
            </w:pPr>
            <w:r w:rsidRPr="00EF1D85">
              <w:t xml:space="preserve">  artikulačních a dechových cvičení</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převyprávět vyslechnutý, přiměřeně náročný příběh, divadelní nebo filmové představení</w:t>
            </w:r>
          </w:p>
        </w:tc>
        <w:tc>
          <w:tcPr>
            <w:tcW w:w="4066" w:type="dxa"/>
          </w:tcPr>
          <w:p w:rsidR="00721CDE" w:rsidRDefault="00721CDE" w:rsidP="00EF1D85">
            <w:pPr>
              <w:pStyle w:val="Bezmezer"/>
            </w:pPr>
            <w:r w:rsidRPr="00EF1D85">
              <w:t xml:space="preserve">převyprávět vyslechnutý, přiměřeně </w:t>
            </w:r>
          </w:p>
          <w:p w:rsidR="00721CDE" w:rsidRDefault="00721CDE" w:rsidP="00EF1D85">
            <w:pPr>
              <w:pStyle w:val="Bezmezer"/>
            </w:pPr>
            <w:r>
              <w:t xml:space="preserve">  </w:t>
            </w:r>
            <w:r w:rsidRPr="00EF1D85">
              <w:t xml:space="preserve">náročný příběh, divadelní nebo </w:t>
            </w:r>
          </w:p>
          <w:p w:rsidR="00721CDE" w:rsidRPr="00EF1D85" w:rsidRDefault="00721CDE" w:rsidP="00EF1D85">
            <w:pPr>
              <w:pStyle w:val="Bezmezer"/>
            </w:pPr>
            <w:r>
              <w:t xml:space="preserve">  </w:t>
            </w:r>
            <w:r w:rsidRPr="00EF1D85">
              <w:t>filmové představení</w:t>
            </w:r>
          </w:p>
        </w:tc>
        <w:tc>
          <w:tcPr>
            <w:tcW w:w="4066" w:type="dxa"/>
          </w:tcPr>
          <w:p w:rsidR="00721CDE" w:rsidRDefault="00721CDE" w:rsidP="00EF1D85">
            <w:pPr>
              <w:pStyle w:val="Bezmezer"/>
            </w:pPr>
            <w:r w:rsidRPr="00EF1D85">
              <w:t xml:space="preserve">Vyprávění děje, verbální a nonverbální </w:t>
            </w:r>
          </w:p>
          <w:p w:rsidR="00721CDE" w:rsidRPr="00EF1D85" w:rsidRDefault="00721CDE" w:rsidP="00EF1D85">
            <w:pPr>
              <w:pStyle w:val="Bezmezer"/>
            </w:pPr>
            <w:r>
              <w:t xml:space="preserve">  </w:t>
            </w:r>
            <w:r w:rsidRPr="00EF1D85">
              <w:t xml:space="preserve">stránka vyprávění, </w:t>
            </w:r>
          </w:p>
          <w:p w:rsidR="00721CDE" w:rsidRPr="00EF1D85" w:rsidRDefault="00721CDE" w:rsidP="00EF1D85">
            <w:pPr>
              <w:pStyle w:val="Bezmezer"/>
            </w:pPr>
            <w:r w:rsidRPr="00EF1D85">
              <w:t>Popis vlastních pocitů</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r w:rsidR="00721CDE" w:rsidRPr="006B692B" w:rsidTr="001D4B49">
        <w:trPr>
          <w:trHeight w:val="988"/>
        </w:trPr>
        <w:tc>
          <w:tcPr>
            <w:tcW w:w="4066" w:type="dxa"/>
          </w:tcPr>
          <w:p w:rsidR="00721CDE" w:rsidRPr="00382004" w:rsidRDefault="00721CDE" w:rsidP="007F158A">
            <w:pPr>
              <w:pStyle w:val="Bezmezer"/>
              <w:rPr>
                <w:b/>
                <w:i/>
              </w:rPr>
            </w:pPr>
            <w:r w:rsidRPr="00382004">
              <w:rPr>
                <w:b/>
                <w:i/>
              </w:rPr>
              <w:t>dramatizovat jednoduchý příběh nebo pohádku</w:t>
            </w:r>
          </w:p>
        </w:tc>
        <w:tc>
          <w:tcPr>
            <w:tcW w:w="4066" w:type="dxa"/>
          </w:tcPr>
          <w:p w:rsidR="00721CDE" w:rsidRDefault="00721CDE" w:rsidP="00EF1D85">
            <w:pPr>
              <w:pStyle w:val="Bezmezer"/>
            </w:pPr>
            <w:r w:rsidRPr="00EF1D85">
              <w:t xml:space="preserve">dramatizovat jednoduchý příběh nebo </w:t>
            </w:r>
          </w:p>
          <w:p w:rsidR="00721CDE" w:rsidRPr="00EF1D85" w:rsidRDefault="00721CDE" w:rsidP="00EF1D85">
            <w:pPr>
              <w:pStyle w:val="Bezmezer"/>
            </w:pPr>
            <w:r>
              <w:t xml:space="preserve">  </w:t>
            </w:r>
            <w:r w:rsidRPr="00EF1D85">
              <w:t>pohádku</w:t>
            </w:r>
          </w:p>
        </w:tc>
        <w:tc>
          <w:tcPr>
            <w:tcW w:w="4066" w:type="dxa"/>
          </w:tcPr>
          <w:p w:rsidR="00721CDE" w:rsidRPr="00EF1D85" w:rsidRDefault="00721CDE" w:rsidP="00EF1D85">
            <w:pPr>
              <w:pStyle w:val="Bezmezer"/>
            </w:pPr>
            <w:r w:rsidRPr="00EF1D85">
              <w:t>Dramatizace</w:t>
            </w:r>
          </w:p>
          <w:p w:rsidR="00721CDE" w:rsidRPr="00EF1D85" w:rsidRDefault="00721CDE" w:rsidP="00EF1D85">
            <w:pPr>
              <w:pStyle w:val="Bezmezer"/>
            </w:pPr>
            <w:r w:rsidRPr="00EF1D85">
              <w:t xml:space="preserve">Nonverbální </w:t>
            </w:r>
            <w:proofErr w:type="gramStart"/>
            <w:r w:rsidRPr="00EF1D85">
              <w:t>prostředky - mimika</w:t>
            </w:r>
            <w:proofErr w:type="gramEnd"/>
            <w:r w:rsidRPr="00EF1D85">
              <w:t>, gesta</w:t>
            </w:r>
          </w:p>
        </w:tc>
        <w:tc>
          <w:tcPr>
            <w:tcW w:w="793" w:type="dxa"/>
            <w:vMerge/>
          </w:tcPr>
          <w:p w:rsidR="00721CDE" w:rsidRPr="006B692B" w:rsidRDefault="00721CDE" w:rsidP="007F158A">
            <w:pPr>
              <w:pStyle w:val="TableParagraph"/>
              <w:rPr>
                <w:szCs w:val="24"/>
              </w:rPr>
            </w:pPr>
          </w:p>
        </w:tc>
        <w:tc>
          <w:tcPr>
            <w:tcW w:w="794" w:type="dxa"/>
          </w:tcPr>
          <w:p w:rsidR="00721CDE" w:rsidRPr="006B692B" w:rsidRDefault="00721CDE" w:rsidP="007F158A">
            <w:pPr>
              <w:pStyle w:val="TableParagraph"/>
              <w:rPr>
                <w:szCs w:val="24"/>
              </w:rPr>
            </w:pPr>
          </w:p>
        </w:tc>
      </w:tr>
    </w:tbl>
    <w:p w:rsidR="00D53D9B" w:rsidRPr="00366122" w:rsidRDefault="00540185" w:rsidP="00540185">
      <w:pPr>
        <w:ind w:left="398"/>
        <w:rPr>
          <w:b/>
          <w:sz w:val="28"/>
          <w:szCs w:val="28"/>
        </w:rPr>
      </w:pPr>
      <w:r w:rsidRPr="00366122">
        <w:rPr>
          <w:b/>
          <w:sz w:val="28"/>
          <w:szCs w:val="28"/>
        </w:rPr>
        <w:t xml:space="preserve">4.2 </w:t>
      </w:r>
      <w:r w:rsidR="00D53D9B" w:rsidRPr="00366122">
        <w:rPr>
          <w:b/>
          <w:sz w:val="28"/>
          <w:szCs w:val="28"/>
        </w:rPr>
        <w:t>Matematika</w:t>
      </w:r>
      <w:r w:rsidR="005D48B4" w:rsidRPr="00366122">
        <w:rPr>
          <w:b/>
          <w:sz w:val="28"/>
          <w:szCs w:val="28"/>
        </w:rPr>
        <w:t xml:space="preserve"> a její aplikace</w:t>
      </w:r>
    </w:p>
    <w:p w:rsidR="005D48B4" w:rsidRPr="006B692B" w:rsidRDefault="005D48B4" w:rsidP="005D48B4">
      <w:pPr>
        <w:rPr>
          <w:b/>
          <w:szCs w:val="24"/>
        </w:rPr>
      </w:pPr>
    </w:p>
    <w:p w:rsidR="005D48B4" w:rsidRPr="00851FDA" w:rsidRDefault="00540185" w:rsidP="00D53D9B">
      <w:pPr>
        <w:pStyle w:val="Nadpis1"/>
        <w:tabs>
          <w:tab w:val="left" w:pos="830"/>
          <w:tab w:val="left" w:pos="831"/>
        </w:tabs>
        <w:jc w:val="both"/>
        <w:rPr>
          <w:spacing w:val="-2"/>
          <w:sz w:val="28"/>
          <w:szCs w:val="28"/>
        </w:rPr>
      </w:pPr>
      <w:r w:rsidRPr="00851FDA">
        <w:rPr>
          <w:spacing w:val="-2"/>
          <w:sz w:val="28"/>
          <w:szCs w:val="28"/>
        </w:rPr>
        <w:t xml:space="preserve">4.2.1 </w:t>
      </w:r>
      <w:r w:rsidR="005D48B4" w:rsidRPr="00851FDA">
        <w:rPr>
          <w:spacing w:val="-2"/>
          <w:sz w:val="28"/>
          <w:szCs w:val="28"/>
        </w:rPr>
        <w:t>Počty</w:t>
      </w:r>
    </w:p>
    <w:p w:rsidR="005D48B4" w:rsidRPr="006B692B" w:rsidRDefault="005D48B4" w:rsidP="00D53D9B">
      <w:pPr>
        <w:pStyle w:val="Nadpis1"/>
        <w:tabs>
          <w:tab w:val="left" w:pos="830"/>
          <w:tab w:val="left" w:pos="831"/>
        </w:tabs>
        <w:jc w:val="both"/>
        <w:rPr>
          <w:spacing w:val="-2"/>
          <w:u w:val="single"/>
        </w:rPr>
      </w:pPr>
    </w:p>
    <w:p w:rsidR="005D48B4" w:rsidRPr="006B692B" w:rsidRDefault="005D48B4" w:rsidP="005D48B4">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D53D9B" w:rsidRPr="006B692B" w:rsidRDefault="005D48B4" w:rsidP="005D48B4">
      <w:pPr>
        <w:pStyle w:val="Nadpis1"/>
        <w:tabs>
          <w:tab w:val="left" w:pos="830"/>
          <w:tab w:val="left" w:pos="831"/>
        </w:tabs>
        <w:jc w:val="both"/>
        <w:rPr>
          <w:b w:val="0"/>
        </w:rPr>
      </w:pPr>
      <w:r w:rsidRPr="006B692B">
        <w:rPr>
          <w:b w:val="0"/>
        </w:rPr>
        <w:t xml:space="preserve">Vyučovací předmět </w:t>
      </w:r>
      <w:r w:rsidR="00EB5EF0" w:rsidRPr="006B692B">
        <w:rPr>
          <w:b w:val="0"/>
        </w:rPr>
        <w:t xml:space="preserve">Počty </w:t>
      </w:r>
      <w:r w:rsidRPr="006B692B">
        <w:rPr>
          <w:b w:val="0"/>
        </w:rPr>
        <w:t>je zařazen do vzdělávací oblasti Matematika a její aplikace. Matematické vzdělávání napomáhá žákům uvědomit si význam matematiky v životě. Žáci se učí pracovat s čísly na praktických činnostech a dovednostech, které využijí v běžném životě.</w:t>
      </w:r>
    </w:p>
    <w:p w:rsidR="005D48B4" w:rsidRPr="006B692B" w:rsidRDefault="005D48B4" w:rsidP="00D53D9B">
      <w:pPr>
        <w:ind w:left="398"/>
        <w:jc w:val="both"/>
        <w:rPr>
          <w:b/>
          <w:szCs w:val="24"/>
        </w:rPr>
      </w:pPr>
    </w:p>
    <w:p w:rsidR="00D53D9B" w:rsidRPr="006B692B" w:rsidRDefault="00D53D9B" w:rsidP="005D48B4">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005D48B4" w:rsidRPr="006B692B">
        <w:rPr>
          <w:b/>
          <w:spacing w:val="-2"/>
          <w:szCs w:val="24"/>
        </w:rPr>
        <w:t xml:space="preserve"> předmětu</w:t>
      </w:r>
    </w:p>
    <w:p w:rsidR="005D48B4" w:rsidRPr="006B692B" w:rsidRDefault="005D48B4" w:rsidP="005D48B4">
      <w:pPr>
        <w:pStyle w:val="Nadpis1"/>
        <w:tabs>
          <w:tab w:val="left" w:pos="830"/>
          <w:tab w:val="left" w:pos="831"/>
        </w:tabs>
        <w:jc w:val="both"/>
        <w:rPr>
          <w:b w:val="0"/>
        </w:rPr>
      </w:pPr>
      <w:r w:rsidRPr="006B692B">
        <w:rPr>
          <w:b w:val="0"/>
        </w:rPr>
        <w:t>Vzdělávací obsah vyučovacího předmě</w:t>
      </w:r>
      <w:r w:rsidR="00566863" w:rsidRPr="006B692B">
        <w:rPr>
          <w:b w:val="0"/>
        </w:rPr>
        <w:t>tu Matematika je rozdělena na te</w:t>
      </w:r>
      <w:r w:rsidRPr="006B692B">
        <w:rPr>
          <w:b w:val="0"/>
        </w:rPr>
        <w:t xml:space="preserve">matické okruhy: </w:t>
      </w:r>
    </w:p>
    <w:p w:rsidR="005D48B4" w:rsidRPr="006B692B" w:rsidRDefault="005D48B4" w:rsidP="005D48B4">
      <w:pPr>
        <w:pStyle w:val="Nadpis1"/>
        <w:tabs>
          <w:tab w:val="left" w:pos="830"/>
          <w:tab w:val="left" w:pos="831"/>
        </w:tabs>
        <w:ind w:left="851"/>
        <w:jc w:val="both"/>
        <w:rPr>
          <w:b w:val="0"/>
        </w:rPr>
      </w:pPr>
      <w:r w:rsidRPr="006B692B">
        <w:rPr>
          <w:b w:val="0"/>
        </w:rPr>
        <w:t xml:space="preserve">Řazení a třídění předmětů </w:t>
      </w:r>
    </w:p>
    <w:p w:rsidR="005D48B4" w:rsidRPr="006B692B" w:rsidRDefault="005D48B4" w:rsidP="005D48B4">
      <w:pPr>
        <w:pStyle w:val="Nadpis1"/>
        <w:tabs>
          <w:tab w:val="left" w:pos="830"/>
          <w:tab w:val="left" w:pos="831"/>
        </w:tabs>
        <w:ind w:left="851"/>
        <w:jc w:val="both"/>
        <w:rPr>
          <w:b w:val="0"/>
        </w:rPr>
      </w:pPr>
      <w:r w:rsidRPr="006B692B">
        <w:rPr>
          <w:b w:val="0"/>
        </w:rPr>
        <w:t xml:space="preserve">Čísla a početní operace </w:t>
      </w:r>
    </w:p>
    <w:p w:rsidR="005D48B4" w:rsidRPr="006B692B" w:rsidRDefault="005D48B4" w:rsidP="005D48B4">
      <w:pPr>
        <w:pStyle w:val="Nadpis1"/>
        <w:tabs>
          <w:tab w:val="left" w:pos="830"/>
          <w:tab w:val="left" w:pos="831"/>
        </w:tabs>
        <w:ind w:left="851"/>
        <w:jc w:val="both"/>
        <w:rPr>
          <w:b w:val="0"/>
        </w:rPr>
      </w:pPr>
      <w:r w:rsidRPr="006B692B">
        <w:rPr>
          <w:b w:val="0"/>
        </w:rPr>
        <w:t xml:space="preserve">Závislosti, vztahy a práce s daty </w:t>
      </w:r>
    </w:p>
    <w:p w:rsidR="005D48B4" w:rsidRPr="006B692B" w:rsidRDefault="005D48B4" w:rsidP="00872C18">
      <w:pPr>
        <w:pStyle w:val="Nadpis1"/>
        <w:tabs>
          <w:tab w:val="left" w:pos="830"/>
          <w:tab w:val="left" w:pos="831"/>
        </w:tabs>
        <w:ind w:left="851"/>
        <w:jc w:val="both"/>
        <w:rPr>
          <w:b w:val="0"/>
        </w:rPr>
      </w:pPr>
      <w:r w:rsidRPr="006B692B">
        <w:rPr>
          <w:b w:val="0"/>
        </w:rPr>
        <w:t xml:space="preserve">Základy geometrie </w:t>
      </w:r>
    </w:p>
    <w:p w:rsidR="00EB5EF0" w:rsidRPr="006B692B" w:rsidRDefault="00EB5EF0" w:rsidP="00872C18">
      <w:pPr>
        <w:pStyle w:val="Nadpis1"/>
        <w:tabs>
          <w:tab w:val="left" w:pos="830"/>
          <w:tab w:val="left" w:pos="831"/>
        </w:tabs>
        <w:ind w:left="851"/>
        <w:jc w:val="both"/>
        <w:rPr>
          <w:b w:val="0"/>
        </w:rPr>
      </w:pPr>
    </w:p>
    <w:p w:rsidR="00566863" w:rsidRPr="006B692B" w:rsidRDefault="00566863" w:rsidP="0024016A">
      <w:pPr>
        <w:pStyle w:val="Bezmezer"/>
        <w:tabs>
          <w:tab w:val="left" w:pos="426"/>
        </w:tabs>
        <w:ind w:left="426"/>
        <w:rPr>
          <w:szCs w:val="24"/>
        </w:rPr>
      </w:pPr>
      <w:r w:rsidRPr="006B692B">
        <w:rPr>
          <w:szCs w:val="24"/>
        </w:rPr>
        <w:t>V t</w:t>
      </w:r>
      <w:r w:rsidR="0024016A" w:rsidRPr="006B692B">
        <w:rPr>
          <w:szCs w:val="24"/>
        </w:rPr>
        <w:t>e</w:t>
      </w:r>
      <w:r w:rsidRPr="006B692B">
        <w:rPr>
          <w:szCs w:val="24"/>
        </w:rPr>
        <w:t xml:space="preserve">matickém okruhu </w:t>
      </w:r>
      <w:r w:rsidRPr="006B692B">
        <w:rPr>
          <w:b/>
          <w:szCs w:val="24"/>
        </w:rPr>
        <w:t xml:space="preserve">Řazení a třídění předmětů </w:t>
      </w:r>
      <w:r w:rsidRPr="006B692B">
        <w:rPr>
          <w:szCs w:val="24"/>
        </w:rPr>
        <w:t>se žáci učí tvořit skupiny podle velikosti, řadit předměty podle určitý</w:t>
      </w:r>
      <w:r w:rsidR="0024016A" w:rsidRPr="006B692B">
        <w:rPr>
          <w:szCs w:val="24"/>
        </w:rPr>
        <w:t xml:space="preserve">ch vlastností a společných jevů, chápat a osvojovat kvantitativní vztahy a </w:t>
      </w:r>
      <w:r w:rsidRPr="006B692B">
        <w:rPr>
          <w:szCs w:val="24"/>
        </w:rPr>
        <w:t xml:space="preserve">rozvíjí </w:t>
      </w:r>
      <w:r w:rsidR="0024016A" w:rsidRPr="006B692B">
        <w:rPr>
          <w:szCs w:val="24"/>
        </w:rPr>
        <w:t>svoji</w:t>
      </w:r>
      <w:r w:rsidRPr="006B692B">
        <w:rPr>
          <w:szCs w:val="24"/>
        </w:rPr>
        <w:t xml:space="preserve"> prostorovou a směrovou </w:t>
      </w:r>
      <w:r w:rsidR="0024016A" w:rsidRPr="006B692B">
        <w:rPr>
          <w:szCs w:val="24"/>
        </w:rPr>
        <w:t xml:space="preserve">orientaci, logické myšlení a </w:t>
      </w:r>
      <w:r w:rsidRPr="006B692B">
        <w:rPr>
          <w:szCs w:val="24"/>
        </w:rPr>
        <w:t>paměť</w:t>
      </w:r>
      <w:r w:rsidR="0024016A" w:rsidRPr="006B692B">
        <w:rPr>
          <w:szCs w:val="24"/>
        </w:rPr>
        <w:t>.</w:t>
      </w:r>
    </w:p>
    <w:p w:rsidR="00EB5EF0" w:rsidRPr="006B692B" w:rsidRDefault="00EB5EF0" w:rsidP="0024016A">
      <w:pPr>
        <w:pStyle w:val="Bezmezer"/>
        <w:tabs>
          <w:tab w:val="left" w:pos="426"/>
        </w:tabs>
        <w:ind w:left="426"/>
        <w:rPr>
          <w:szCs w:val="24"/>
        </w:rPr>
      </w:pPr>
    </w:p>
    <w:p w:rsidR="00566863" w:rsidRPr="006B692B" w:rsidRDefault="0024016A" w:rsidP="0024016A">
      <w:pPr>
        <w:pStyle w:val="Bezmezer"/>
        <w:tabs>
          <w:tab w:val="left" w:pos="426"/>
        </w:tabs>
        <w:ind w:left="426"/>
        <w:jc w:val="both"/>
        <w:rPr>
          <w:szCs w:val="24"/>
        </w:rPr>
      </w:pPr>
      <w:r w:rsidRPr="006B692B">
        <w:rPr>
          <w:szCs w:val="24"/>
        </w:rPr>
        <w:t>V te</w:t>
      </w:r>
      <w:r w:rsidR="00566863" w:rsidRPr="006B692B">
        <w:rPr>
          <w:szCs w:val="24"/>
        </w:rPr>
        <w:t xml:space="preserve">matickém okruhu </w:t>
      </w:r>
      <w:r w:rsidR="00566863" w:rsidRPr="006B692B">
        <w:rPr>
          <w:b/>
          <w:szCs w:val="24"/>
        </w:rPr>
        <w:t xml:space="preserve">Čísla a početní operace </w:t>
      </w:r>
      <w:r w:rsidRPr="006B692B">
        <w:rPr>
          <w:szCs w:val="24"/>
        </w:rPr>
        <w:t xml:space="preserve">se žáci postupně seznamují s reálnými čísly, osvojují si rozklad čísel </w:t>
      </w:r>
      <w:proofErr w:type="gramStart"/>
      <w:r w:rsidRPr="006B692B">
        <w:rPr>
          <w:szCs w:val="24"/>
        </w:rPr>
        <w:t>a  postupy</w:t>
      </w:r>
      <w:proofErr w:type="gramEnd"/>
      <w:r w:rsidRPr="006B692B">
        <w:rPr>
          <w:szCs w:val="24"/>
        </w:rPr>
        <w:t xml:space="preserve"> základních matematických operací, </w:t>
      </w:r>
      <w:r w:rsidR="00566863" w:rsidRPr="006B692B">
        <w:rPr>
          <w:szCs w:val="24"/>
        </w:rPr>
        <w:t>vytváří si konkrétní představu o číslech</w:t>
      </w:r>
      <w:r w:rsidRPr="006B692B">
        <w:rPr>
          <w:szCs w:val="24"/>
        </w:rPr>
        <w:t xml:space="preserve">, </w:t>
      </w:r>
      <w:r w:rsidR="00566863" w:rsidRPr="006B692B">
        <w:rPr>
          <w:szCs w:val="24"/>
        </w:rPr>
        <w:t>získané dovednosti si procvi</w:t>
      </w:r>
      <w:r w:rsidRPr="006B692B">
        <w:rPr>
          <w:szCs w:val="24"/>
        </w:rPr>
        <w:t xml:space="preserve">čují a upevňují při manipulaci </w:t>
      </w:r>
      <w:r w:rsidR="00566863" w:rsidRPr="006B692B">
        <w:rPr>
          <w:szCs w:val="24"/>
        </w:rPr>
        <w:t>s mincemi a bankovkami</w:t>
      </w:r>
      <w:r w:rsidRPr="006B692B">
        <w:rPr>
          <w:szCs w:val="24"/>
        </w:rPr>
        <w:t>.</w:t>
      </w:r>
    </w:p>
    <w:p w:rsidR="00EB5EF0" w:rsidRPr="006B692B" w:rsidRDefault="00EB5EF0" w:rsidP="0024016A">
      <w:pPr>
        <w:pStyle w:val="Bezmezer"/>
        <w:tabs>
          <w:tab w:val="left" w:pos="426"/>
        </w:tabs>
        <w:ind w:left="426"/>
        <w:jc w:val="both"/>
        <w:rPr>
          <w:szCs w:val="24"/>
        </w:rPr>
      </w:pPr>
    </w:p>
    <w:p w:rsidR="0024016A" w:rsidRPr="006B692B" w:rsidRDefault="0024016A" w:rsidP="0024016A">
      <w:pPr>
        <w:pStyle w:val="Bezmezer"/>
        <w:tabs>
          <w:tab w:val="left" w:pos="426"/>
        </w:tabs>
        <w:ind w:left="426"/>
        <w:rPr>
          <w:szCs w:val="24"/>
        </w:rPr>
      </w:pPr>
      <w:r w:rsidRPr="006B692B">
        <w:rPr>
          <w:szCs w:val="24"/>
        </w:rPr>
        <w:t>V te</w:t>
      </w:r>
      <w:r w:rsidR="00566863" w:rsidRPr="006B692B">
        <w:rPr>
          <w:szCs w:val="24"/>
        </w:rPr>
        <w:t xml:space="preserve">matickém okruhu </w:t>
      </w:r>
      <w:r w:rsidR="00566863" w:rsidRPr="006B692B">
        <w:rPr>
          <w:b/>
          <w:szCs w:val="24"/>
        </w:rPr>
        <w:t xml:space="preserve">Závislosti, vztahy a práce s daty </w:t>
      </w:r>
      <w:r w:rsidRPr="006B692B">
        <w:rPr>
          <w:szCs w:val="24"/>
        </w:rPr>
        <w:t xml:space="preserve">se žáci učí </w:t>
      </w:r>
      <w:r w:rsidR="00566863" w:rsidRPr="006B692B">
        <w:rPr>
          <w:szCs w:val="24"/>
        </w:rPr>
        <w:t>třídit a seskupovat data podle</w:t>
      </w:r>
      <w:r w:rsidRPr="006B692B">
        <w:rPr>
          <w:szCs w:val="24"/>
        </w:rPr>
        <w:t xml:space="preserve"> určitých kritérií, vzájemných </w:t>
      </w:r>
      <w:r w:rsidR="00566863" w:rsidRPr="006B692B">
        <w:rPr>
          <w:szCs w:val="24"/>
        </w:rPr>
        <w:t>souvislostí a závislostí</w:t>
      </w:r>
      <w:r w:rsidRPr="006B692B">
        <w:rPr>
          <w:szCs w:val="24"/>
        </w:rPr>
        <w:t xml:space="preserve">, </w:t>
      </w:r>
      <w:proofErr w:type="gramStart"/>
      <w:r w:rsidRPr="006B692B">
        <w:rPr>
          <w:szCs w:val="24"/>
        </w:rPr>
        <w:t>základní  jednotky</w:t>
      </w:r>
      <w:proofErr w:type="gramEnd"/>
      <w:r w:rsidRPr="006B692B">
        <w:rPr>
          <w:szCs w:val="24"/>
        </w:rPr>
        <w:t xml:space="preserve"> délky a hmotnosti, osvojují si základy měření, seznamují se s časovými souvislostmi a určují čas.</w:t>
      </w:r>
    </w:p>
    <w:p w:rsidR="00EB5EF0" w:rsidRPr="006B692B" w:rsidRDefault="00EB5EF0" w:rsidP="0024016A">
      <w:pPr>
        <w:pStyle w:val="Bezmezer"/>
        <w:tabs>
          <w:tab w:val="left" w:pos="426"/>
        </w:tabs>
        <w:ind w:left="426"/>
        <w:rPr>
          <w:szCs w:val="24"/>
        </w:rPr>
      </w:pPr>
    </w:p>
    <w:p w:rsidR="00566863" w:rsidRPr="006B692B" w:rsidRDefault="0024016A" w:rsidP="0024016A">
      <w:pPr>
        <w:pStyle w:val="Bezmezer"/>
        <w:tabs>
          <w:tab w:val="left" w:pos="426"/>
        </w:tabs>
        <w:ind w:left="851" w:hanging="425"/>
        <w:rPr>
          <w:szCs w:val="24"/>
        </w:rPr>
      </w:pPr>
      <w:r w:rsidRPr="006B692B">
        <w:rPr>
          <w:szCs w:val="24"/>
        </w:rPr>
        <w:t xml:space="preserve">V tematickém okruhu </w:t>
      </w:r>
      <w:r w:rsidRPr="006B692B">
        <w:rPr>
          <w:b/>
          <w:szCs w:val="24"/>
        </w:rPr>
        <w:t>Základy geometrie</w:t>
      </w:r>
      <w:r w:rsidRPr="006B692B">
        <w:rPr>
          <w:szCs w:val="24"/>
        </w:rPr>
        <w:t xml:space="preserve"> se žáci učí a učí se rozeznávat a pojmenovávat základní geometrické útvary a </w:t>
      </w:r>
      <w:r w:rsidR="00566863" w:rsidRPr="006B692B">
        <w:rPr>
          <w:szCs w:val="24"/>
        </w:rPr>
        <w:t xml:space="preserve">zacházet s geometrickými </w:t>
      </w:r>
    </w:p>
    <w:p w:rsidR="0024016A" w:rsidRPr="006B692B" w:rsidRDefault="0024016A" w:rsidP="00D53D9B">
      <w:pPr>
        <w:pStyle w:val="Nadpis1"/>
        <w:spacing w:before="0"/>
        <w:jc w:val="both"/>
      </w:pPr>
    </w:p>
    <w:p w:rsidR="00D53D9B" w:rsidRPr="006B692B" w:rsidRDefault="00D53D9B" w:rsidP="00D53D9B">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EB5EF0" w:rsidRPr="006B692B" w:rsidRDefault="00D53D9B" w:rsidP="00EB5EF0">
      <w:pPr>
        <w:pStyle w:val="Zkladntext"/>
        <w:spacing w:before="79"/>
        <w:ind w:left="398" w:right="1413"/>
        <w:jc w:val="both"/>
      </w:pPr>
      <w:r w:rsidRPr="006B692B">
        <w:t xml:space="preserve">Předmět je na 1. stupni je dotován </w:t>
      </w:r>
      <w:r w:rsidR="00566863" w:rsidRPr="006B692B">
        <w:t xml:space="preserve">v 1. – 4. ročníku 2 </w:t>
      </w:r>
      <w:r w:rsidRPr="006B692B">
        <w:t xml:space="preserve">hodinami týdně, </w:t>
      </w:r>
      <w:r w:rsidR="00566863" w:rsidRPr="006B692B">
        <w:t xml:space="preserve">z toho </w:t>
      </w:r>
      <w:r w:rsidRPr="006B692B">
        <w:t>v 1. a 2. ročníku by</w:t>
      </w:r>
      <w:r w:rsidR="00566863" w:rsidRPr="006B692B">
        <w:t xml:space="preserve">la využita 1disponibilní hodina, v 5. a 6. ročníku je předmět vyučován </w:t>
      </w:r>
      <w:proofErr w:type="gramStart"/>
      <w:r w:rsidR="00566863" w:rsidRPr="006B692B">
        <w:t>3 krát</w:t>
      </w:r>
      <w:proofErr w:type="gramEnd"/>
      <w:r w:rsidR="00566863" w:rsidRPr="006B692B">
        <w:t xml:space="preserve"> týdně.</w:t>
      </w:r>
      <w:r w:rsidR="00EB5EF0" w:rsidRPr="006B692B">
        <w:br w:type="page"/>
      </w:r>
    </w:p>
    <w:p w:rsidR="00566863" w:rsidRPr="006B692B" w:rsidRDefault="00D53D9B" w:rsidP="00566863">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24016A" w:rsidRPr="006B692B" w:rsidRDefault="0024016A" w:rsidP="00566863">
      <w:pPr>
        <w:pStyle w:val="Nadpis1"/>
        <w:spacing w:before="0"/>
        <w:jc w:val="both"/>
        <w:rPr>
          <w:spacing w:val="-2"/>
        </w:rPr>
      </w:pPr>
    </w:p>
    <w:p w:rsidR="00566863" w:rsidRPr="006B692B" w:rsidRDefault="00566863" w:rsidP="00D53D9B">
      <w:pPr>
        <w:pStyle w:val="Nadpis1"/>
        <w:spacing w:before="0"/>
        <w:jc w:val="both"/>
      </w:pPr>
      <w:r w:rsidRPr="006B692B">
        <w:rPr>
          <w:b w:val="0"/>
        </w:rPr>
        <w:t>Výuka je realizována v kmenových třídách,</w:t>
      </w:r>
      <w:r w:rsidR="0024016A" w:rsidRPr="006B692B">
        <w:rPr>
          <w:b w:val="0"/>
        </w:rPr>
        <w:t xml:space="preserve"> v učebně</w:t>
      </w:r>
      <w:r w:rsidRPr="006B692B">
        <w:rPr>
          <w:b w:val="0"/>
        </w:rPr>
        <w:t>, při exkurzích a vycházkách. Vyučující respektují</w:t>
      </w:r>
      <w:r w:rsidRPr="006B692B">
        <w:t xml:space="preserve"> individuální schopnosti a možnosti žáků.</w:t>
      </w:r>
    </w:p>
    <w:p w:rsidR="0024016A" w:rsidRPr="006B692B" w:rsidRDefault="00D53D9B" w:rsidP="00D53D9B">
      <w:pPr>
        <w:pStyle w:val="Zkladntext"/>
        <w:spacing w:before="79"/>
        <w:ind w:left="398" w:right="79"/>
        <w:jc w:val="both"/>
        <w:rPr>
          <w:spacing w:val="40"/>
        </w:rPr>
      </w:pPr>
      <w:r w:rsidRPr="006B692B">
        <w:t>Výuka</w:t>
      </w:r>
      <w:r w:rsidRPr="006B692B">
        <w:rPr>
          <w:spacing w:val="-1"/>
        </w:rPr>
        <w:t xml:space="preserve"> </w:t>
      </w:r>
      <w:r w:rsidRPr="006B692B">
        <w:t>probíhá v celém ročníku najednou</w:t>
      </w:r>
      <w:r w:rsidRPr="006B692B">
        <w:rPr>
          <w:spacing w:val="40"/>
        </w:rPr>
        <w:t xml:space="preserve"> </w:t>
      </w:r>
      <w:r w:rsidRPr="006B692B">
        <w:t>v učebnách s interaktivní tabulí, případně</w:t>
      </w:r>
      <w:r w:rsidRPr="006B692B">
        <w:rPr>
          <w:spacing w:val="-1"/>
        </w:rPr>
        <w:t xml:space="preserve"> </w:t>
      </w:r>
      <w:r w:rsidRPr="006B692B">
        <w:t>v počítačové</w:t>
      </w:r>
      <w:r w:rsidRPr="006B692B">
        <w:rPr>
          <w:spacing w:val="-1"/>
        </w:rPr>
        <w:t xml:space="preserve"> </w:t>
      </w:r>
      <w:r w:rsidRPr="006B692B">
        <w:t>učebně.</w:t>
      </w:r>
      <w:r w:rsidRPr="006B692B">
        <w:rPr>
          <w:spacing w:val="40"/>
        </w:rPr>
        <w:t xml:space="preserve"> </w:t>
      </w:r>
    </w:p>
    <w:p w:rsidR="00D53D9B" w:rsidRPr="006B692B" w:rsidRDefault="00D53D9B" w:rsidP="00D53D9B">
      <w:pPr>
        <w:pStyle w:val="Zkladntext"/>
        <w:spacing w:before="79"/>
        <w:ind w:left="398" w:right="79"/>
        <w:jc w:val="both"/>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Pr="006B692B">
        <w:t>v 1.</w:t>
      </w:r>
      <w:r w:rsidRPr="006B692B">
        <w:rPr>
          <w:spacing w:val="-2"/>
        </w:rPr>
        <w:t xml:space="preserve"> </w:t>
      </w:r>
      <w:r w:rsidRPr="006B692B">
        <w:t>období</w:t>
      </w:r>
      <w:r w:rsidRPr="006B692B">
        <w:rPr>
          <w:spacing w:val="-2"/>
        </w:rPr>
        <w:t xml:space="preserve"> </w:t>
      </w:r>
      <w:r w:rsidRPr="006B692B">
        <w:t>převládá</w:t>
      </w:r>
      <w:r w:rsidRPr="006B692B">
        <w:rPr>
          <w:spacing w:val="-4"/>
        </w:rPr>
        <w:t xml:space="preserve"> </w:t>
      </w:r>
      <w:r w:rsidRPr="006B692B">
        <w:t>výuka</w:t>
      </w:r>
      <w:r w:rsidRPr="006B692B">
        <w:rPr>
          <w:spacing w:val="-3"/>
        </w:rPr>
        <w:t xml:space="preserve"> </w:t>
      </w:r>
      <w:r w:rsidRPr="006B692B">
        <w:t>hrou,</w:t>
      </w:r>
      <w:r w:rsidRPr="006B692B">
        <w:rPr>
          <w:spacing w:val="-1"/>
        </w:rPr>
        <w:t xml:space="preserve"> </w:t>
      </w:r>
      <w:r w:rsidRPr="006B692B">
        <w:t>ve</w:t>
      </w:r>
      <w:r w:rsidRPr="006B692B">
        <w:rPr>
          <w:spacing w:val="-3"/>
        </w:rPr>
        <w:t xml:space="preserve"> </w:t>
      </w:r>
      <w:r w:rsidRPr="006B692B">
        <w:t>2.</w:t>
      </w:r>
      <w:r w:rsidRPr="006B692B">
        <w:rPr>
          <w:spacing w:val="-2"/>
        </w:rPr>
        <w:t xml:space="preserve"> </w:t>
      </w:r>
      <w:r w:rsidRPr="006B692B">
        <w:t>období</w:t>
      </w:r>
      <w:r w:rsidRPr="006B692B">
        <w:rPr>
          <w:spacing w:val="-2"/>
        </w:rPr>
        <w:t xml:space="preserve"> </w:t>
      </w:r>
      <w:r w:rsidRPr="006B692B">
        <w:t>je</w:t>
      </w:r>
      <w:r w:rsidRPr="006B692B">
        <w:rPr>
          <w:spacing w:val="-3"/>
        </w:rPr>
        <w:t xml:space="preserve"> </w:t>
      </w:r>
      <w:r w:rsidRPr="006B692B">
        <w:t>zařazována</w:t>
      </w:r>
      <w:r w:rsidRPr="006B692B">
        <w:rPr>
          <w:spacing w:val="-3"/>
        </w:rPr>
        <w:t xml:space="preserve"> </w:t>
      </w:r>
      <w:r w:rsidRPr="006B692B">
        <w:t>práce</w:t>
      </w:r>
      <w:r w:rsidRPr="006B692B">
        <w:rPr>
          <w:spacing w:val="-3"/>
        </w:rPr>
        <w:t xml:space="preserve"> </w:t>
      </w:r>
      <w:r w:rsidRPr="006B692B">
        <w:t>ve</w:t>
      </w:r>
      <w:r w:rsidRPr="006B692B">
        <w:rPr>
          <w:spacing w:val="-3"/>
        </w:rPr>
        <w:t xml:space="preserve"> </w:t>
      </w:r>
      <w:r w:rsidRPr="006B692B">
        <w:t>dvojicích,</w:t>
      </w:r>
      <w:r w:rsidRPr="006B692B">
        <w:rPr>
          <w:spacing w:val="-2"/>
        </w:rPr>
        <w:t xml:space="preserve"> </w:t>
      </w:r>
      <w:r w:rsidRPr="006B692B">
        <w:t>skupinové</w:t>
      </w:r>
      <w:r w:rsidRPr="006B692B">
        <w:rPr>
          <w:spacing w:val="-2"/>
        </w:rPr>
        <w:t xml:space="preserve"> </w:t>
      </w:r>
      <w:r w:rsidRPr="006B692B">
        <w:t>vyučování, výukové programy na PC a na interaktivní tabuli, interaktivní cvičení v pracovních listech.</w:t>
      </w:r>
    </w:p>
    <w:p w:rsidR="007303E8" w:rsidRDefault="007303E8" w:rsidP="00D53D9B">
      <w:pPr>
        <w:pStyle w:val="Zkladntext"/>
        <w:spacing w:before="79"/>
        <w:ind w:left="398" w:right="79"/>
        <w:jc w:val="both"/>
      </w:pPr>
    </w:p>
    <w:p w:rsidR="00B67A7D" w:rsidRDefault="00B67A7D" w:rsidP="00D53D9B">
      <w:pPr>
        <w:pStyle w:val="Zkladntext"/>
        <w:spacing w:before="79"/>
        <w:ind w:left="398" w:right="79"/>
        <w:jc w:val="both"/>
        <w:rPr>
          <w:b/>
          <w:color w:val="000000" w:themeColor="text1"/>
        </w:rPr>
      </w:pPr>
      <w:r w:rsidRPr="00B67A7D">
        <w:rPr>
          <w:b/>
          <w:color w:val="000000" w:themeColor="text1"/>
        </w:rPr>
        <w:t>Výchovně vzdělávací strategie</w:t>
      </w:r>
    </w:p>
    <w:p w:rsidR="00B67A7D" w:rsidRPr="00B67A7D" w:rsidRDefault="00B67A7D" w:rsidP="00D53D9B">
      <w:pPr>
        <w:pStyle w:val="Zkladntext"/>
        <w:spacing w:before="79"/>
        <w:ind w:left="398" w:right="79"/>
        <w:jc w:val="both"/>
        <w:rPr>
          <w:b/>
          <w:color w:val="000000" w:themeColor="text1"/>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2262"/>
        <w:gridCol w:w="11623"/>
      </w:tblGrid>
      <w:tr w:rsidR="00B67A7D" w:rsidRPr="00366122" w:rsidTr="00851FDA">
        <w:trPr>
          <w:gridBefore w:val="1"/>
          <w:wBefore w:w="6" w:type="dxa"/>
          <w:trHeight w:val="861"/>
        </w:trPr>
        <w:tc>
          <w:tcPr>
            <w:tcW w:w="2262" w:type="dxa"/>
          </w:tcPr>
          <w:p w:rsidR="007303E8" w:rsidRPr="00366122" w:rsidRDefault="007303E8" w:rsidP="007303E8">
            <w:pPr>
              <w:jc w:val="center"/>
              <w:rPr>
                <w:b/>
                <w:color w:val="000000" w:themeColor="text1"/>
                <w:szCs w:val="24"/>
              </w:rPr>
            </w:pPr>
            <w:r w:rsidRPr="00366122">
              <w:rPr>
                <w:b/>
                <w:color w:val="000000" w:themeColor="text1"/>
                <w:szCs w:val="24"/>
              </w:rPr>
              <w:t>KLÍČOVÉ KOMPETENCE</w:t>
            </w:r>
          </w:p>
        </w:tc>
        <w:tc>
          <w:tcPr>
            <w:tcW w:w="11623" w:type="dxa"/>
          </w:tcPr>
          <w:p w:rsidR="007303E8" w:rsidRPr="00366122" w:rsidRDefault="007303E8" w:rsidP="007303E8">
            <w:pPr>
              <w:rPr>
                <w:b/>
                <w:i/>
                <w:color w:val="000000" w:themeColor="text1"/>
                <w:szCs w:val="24"/>
              </w:rPr>
            </w:pPr>
            <w:r w:rsidRPr="00366122">
              <w:rPr>
                <w:b/>
                <w:i/>
                <w:color w:val="000000" w:themeColor="text1"/>
                <w:szCs w:val="24"/>
              </w:rPr>
              <w:t xml:space="preserve">Na úrovni předmětu </w:t>
            </w:r>
            <w:r w:rsidR="00366122" w:rsidRPr="00366122">
              <w:rPr>
                <w:b/>
                <w:i/>
                <w:color w:val="000000" w:themeColor="text1"/>
                <w:szCs w:val="24"/>
              </w:rPr>
              <w:t xml:space="preserve">Počty </w:t>
            </w:r>
            <w:r w:rsidRPr="00366122">
              <w:rPr>
                <w:b/>
                <w:i/>
                <w:color w:val="000000" w:themeColor="text1"/>
                <w:szCs w:val="24"/>
              </w:rPr>
              <w:t>využívá učitel pro utváření a rozvíjení klíčových kompetencí tyto výchovné a vzdělávací strategie:</w:t>
            </w:r>
          </w:p>
        </w:tc>
      </w:tr>
      <w:tr w:rsidR="00B67A7D" w:rsidRPr="00366122" w:rsidTr="00851FDA">
        <w:trPr>
          <w:gridBefore w:val="1"/>
          <w:wBefore w:w="6" w:type="dxa"/>
          <w:trHeight w:val="1489"/>
        </w:trPr>
        <w:tc>
          <w:tcPr>
            <w:tcW w:w="2262" w:type="dxa"/>
          </w:tcPr>
          <w:p w:rsidR="00B67A7D" w:rsidRDefault="007303E8" w:rsidP="007303E8">
            <w:pPr>
              <w:pStyle w:val="Bezmezer"/>
              <w:jc w:val="center"/>
              <w:rPr>
                <w:b/>
                <w:color w:val="000000" w:themeColor="text1"/>
              </w:rPr>
            </w:pPr>
            <w:r w:rsidRPr="00366122">
              <w:rPr>
                <w:b/>
                <w:color w:val="000000" w:themeColor="text1"/>
              </w:rPr>
              <w:t>Kompetence</w:t>
            </w:r>
          </w:p>
          <w:p w:rsidR="007303E8" w:rsidRPr="00366122" w:rsidRDefault="007303E8" w:rsidP="007303E8">
            <w:pPr>
              <w:pStyle w:val="Bezmezer"/>
              <w:jc w:val="center"/>
              <w:rPr>
                <w:b/>
                <w:color w:val="000000" w:themeColor="text1"/>
              </w:rPr>
            </w:pPr>
            <w:r w:rsidRPr="00366122">
              <w:rPr>
                <w:b/>
                <w:color w:val="000000" w:themeColor="text1"/>
              </w:rPr>
              <w:t xml:space="preserve"> k</w:t>
            </w:r>
            <w:r w:rsidR="00B67A7D">
              <w:rPr>
                <w:b/>
                <w:color w:val="000000" w:themeColor="text1"/>
              </w:rPr>
              <w:t> </w:t>
            </w:r>
            <w:r w:rsidRPr="00366122">
              <w:rPr>
                <w:b/>
                <w:color w:val="000000" w:themeColor="text1"/>
              </w:rPr>
              <w:t>učení</w:t>
            </w:r>
          </w:p>
        </w:tc>
        <w:tc>
          <w:tcPr>
            <w:tcW w:w="11623" w:type="dxa"/>
          </w:tcPr>
          <w:p w:rsidR="00B67A7D" w:rsidRDefault="00B67A7D" w:rsidP="00B67A7D">
            <w:r>
              <w:t xml:space="preserve">- využívá pracovní sešity, pracovní listy, názorné pomůcky </w:t>
            </w:r>
          </w:p>
          <w:p w:rsidR="00B67A7D" w:rsidRDefault="00B67A7D" w:rsidP="00B67A7D">
            <w:r>
              <w:t xml:space="preserve">- formou her a manipulačních činností ukazujeme žákům praktické využití početních operací v praxi </w:t>
            </w:r>
          </w:p>
          <w:p w:rsidR="00B67A7D" w:rsidRDefault="00B67A7D" w:rsidP="00B67A7D">
            <w:r>
              <w:t xml:space="preserve">- zařazuje didaktické hry na rozvoj smyslového vnímání a využívání matematického jazyka a symboliky k používání   </w:t>
            </w:r>
          </w:p>
          <w:p w:rsidR="00B67A7D" w:rsidRDefault="00B67A7D" w:rsidP="00B67A7D">
            <w:r>
              <w:t xml:space="preserve">  v praxi </w:t>
            </w:r>
          </w:p>
          <w:p w:rsidR="007303E8" w:rsidRPr="00B67A7D" w:rsidRDefault="00B67A7D" w:rsidP="00B67A7D">
            <w:pPr>
              <w:rPr>
                <w:b/>
              </w:rPr>
            </w:pPr>
            <w:r>
              <w:t xml:space="preserve">- pracuje s naučnými výukovými programy na počítači </w:t>
            </w:r>
          </w:p>
        </w:tc>
      </w:tr>
      <w:tr w:rsidR="00B67A7D" w:rsidRPr="00366122" w:rsidTr="00851FDA">
        <w:trPr>
          <w:gridBefore w:val="1"/>
          <w:wBefore w:w="6" w:type="dxa"/>
          <w:trHeight w:val="750"/>
        </w:trPr>
        <w:tc>
          <w:tcPr>
            <w:tcW w:w="2262" w:type="dxa"/>
          </w:tcPr>
          <w:p w:rsidR="007303E8" w:rsidRPr="00366122" w:rsidRDefault="007303E8" w:rsidP="007303E8">
            <w:pPr>
              <w:pStyle w:val="Bezmezer"/>
              <w:jc w:val="center"/>
              <w:rPr>
                <w:b/>
                <w:color w:val="000000" w:themeColor="text1"/>
              </w:rPr>
            </w:pPr>
            <w:r w:rsidRPr="00366122">
              <w:rPr>
                <w:b/>
                <w:color w:val="000000" w:themeColor="text1"/>
              </w:rPr>
              <w:t>Kompetence k řešení problémů</w:t>
            </w:r>
          </w:p>
        </w:tc>
        <w:tc>
          <w:tcPr>
            <w:tcW w:w="11623" w:type="dxa"/>
          </w:tcPr>
          <w:p w:rsidR="00B67A7D" w:rsidRDefault="00B67A7D" w:rsidP="00B67A7D">
            <w:pPr>
              <w:rPr>
                <w:b/>
              </w:rPr>
            </w:pPr>
            <w:r>
              <w:rPr>
                <w:b/>
                <w:bCs/>
              </w:rPr>
              <w:t xml:space="preserve">- </w:t>
            </w:r>
            <w:r>
              <w:rPr>
                <w:bCs/>
              </w:rPr>
              <w:t xml:space="preserve">rozvíjí </w:t>
            </w:r>
            <w:r>
              <w:t xml:space="preserve">na modelových situacích řešení matematických problémů s pomocí naučených stereotypů a získaných </w:t>
            </w:r>
          </w:p>
          <w:p w:rsidR="00B67A7D" w:rsidRDefault="00B67A7D" w:rsidP="00B67A7D">
            <w:r>
              <w:t xml:space="preserve">- zařazováním činností zaměřených na rozvoj jemné motoriky, logického myšlení a chápání souvislostí rozvíjí   </w:t>
            </w:r>
          </w:p>
          <w:p w:rsidR="007303E8" w:rsidRPr="00366122" w:rsidRDefault="00B67A7D" w:rsidP="00B67A7D">
            <w:pPr>
              <w:rPr>
                <w:color w:val="000000" w:themeColor="text1"/>
              </w:rPr>
            </w:pPr>
            <w:r>
              <w:t xml:space="preserve">  praktické dovednosti žáků </w:t>
            </w:r>
          </w:p>
        </w:tc>
      </w:tr>
      <w:tr w:rsidR="00B67A7D" w:rsidRPr="00366122" w:rsidTr="00851FDA">
        <w:trPr>
          <w:gridBefore w:val="1"/>
          <w:wBefore w:w="6" w:type="dxa"/>
          <w:trHeight w:val="709"/>
        </w:trPr>
        <w:tc>
          <w:tcPr>
            <w:tcW w:w="2262" w:type="dxa"/>
          </w:tcPr>
          <w:p w:rsidR="007303E8" w:rsidRPr="00366122" w:rsidRDefault="007303E8" w:rsidP="007303E8">
            <w:pPr>
              <w:pStyle w:val="Bezmezer"/>
              <w:jc w:val="center"/>
              <w:rPr>
                <w:b/>
                <w:color w:val="000000" w:themeColor="text1"/>
              </w:rPr>
            </w:pPr>
            <w:r w:rsidRPr="00366122">
              <w:rPr>
                <w:b/>
                <w:color w:val="000000" w:themeColor="text1"/>
              </w:rPr>
              <w:t>Kompetence komunikativní</w:t>
            </w:r>
          </w:p>
        </w:tc>
        <w:tc>
          <w:tcPr>
            <w:tcW w:w="11623" w:type="dxa"/>
          </w:tcPr>
          <w:p w:rsidR="00B67A7D" w:rsidRDefault="00B67A7D" w:rsidP="00B67A7D">
            <w:r>
              <w:rPr>
                <w:bCs/>
              </w:rPr>
              <w:t xml:space="preserve">- seznamuje </w:t>
            </w:r>
            <w:r>
              <w:t xml:space="preserve">žáky s užíváním matematického jazyka a symboliky </w:t>
            </w:r>
          </w:p>
          <w:p w:rsidR="00B67A7D" w:rsidRDefault="00B67A7D" w:rsidP="00B67A7D">
            <w:r>
              <w:t xml:space="preserve">- rozvíjí u žáků slovní zásobu, a také vytváří prostor správně se zeptat při nepochopení úkolu </w:t>
            </w:r>
          </w:p>
          <w:p w:rsidR="007303E8" w:rsidRPr="00366122" w:rsidRDefault="00B67A7D" w:rsidP="00B67A7D">
            <w:pPr>
              <w:rPr>
                <w:color w:val="000000" w:themeColor="text1"/>
              </w:rPr>
            </w:pPr>
            <w:r>
              <w:t xml:space="preserve">- při praktických činnostech rozvíjí u žáků orientaci v jednoduchých tabulkách </w:t>
            </w:r>
          </w:p>
        </w:tc>
      </w:tr>
      <w:tr w:rsidR="007303E8" w:rsidRPr="007303E8" w:rsidTr="00851FDA">
        <w:tc>
          <w:tcPr>
            <w:tcW w:w="2268" w:type="dxa"/>
            <w:gridSpan w:val="2"/>
          </w:tcPr>
          <w:p w:rsidR="00B67A7D" w:rsidRPr="00B67A7D" w:rsidRDefault="007303E8" w:rsidP="007303E8">
            <w:pPr>
              <w:pStyle w:val="Bezmezer"/>
              <w:jc w:val="center"/>
              <w:rPr>
                <w:b/>
                <w:color w:val="000000" w:themeColor="text1"/>
              </w:rPr>
            </w:pPr>
            <w:r w:rsidRPr="00B67A7D">
              <w:rPr>
                <w:b/>
                <w:color w:val="000000" w:themeColor="text1"/>
              </w:rPr>
              <w:t xml:space="preserve">Kompetence </w:t>
            </w:r>
          </w:p>
          <w:p w:rsidR="007303E8" w:rsidRPr="00B67A7D" w:rsidRDefault="007303E8" w:rsidP="007303E8">
            <w:pPr>
              <w:pStyle w:val="Bezmezer"/>
              <w:jc w:val="center"/>
              <w:rPr>
                <w:b/>
                <w:color w:val="000000" w:themeColor="text1"/>
              </w:rPr>
            </w:pPr>
            <w:r w:rsidRPr="00B67A7D">
              <w:rPr>
                <w:b/>
                <w:color w:val="000000" w:themeColor="text1"/>
              </w:rPr>
              <w:t>pracovní</w:t>
            </w:r>
          </w:p>
        </w:tc>
        <w:tc>
          <w:tcPr>
            <w:tcW w:w="11623" w:type="dxa"/>
          </w:tcPr>
          <w:p w:rsidR="00B67A7D" w:rsidRDefault="00B67A7D" w:rsidP="00B67A7D">
            <w:pPr>
              <w:rPr>
                <w:b/>
              </w:rPr>
            </w:pPr>
            <w:r>
              <w:t xml:space="preserve">- formou hry rozvíjí znalost práce s kalkulačkou – </w:t>
            </w:r>
          </w:p>
          <w:p w:rsidR="00B67A7D" w:rsidRDefault="00B67A7D" w:rsidP="00B67A7D">
            <w:pPr>
              <w:rPr>
                <w:b/>
              </w:rPr>
            </w:pPr>
            <w:r>
              <w:t>- v praktických cvičeních používá měřidla, váhy, odměrky objemu</w:t>
            </w:r>
          </w:p>
          <w:p w:rsidR="007303E8" w:rsidRPr="00B67A7D" w:rsidRDefault="007303E8" w:rsidP="00B67A7D"/>
        </w:tc>
      </w:tr>
    </w:tbl>
    <w:p w:rsidR="007303E8" w:rsidRPr="005001A8" w:rsidRDefault="007303E8" w:rsidP="007303E8">
      <w:pPr>
        <w:ind w:left="426"/>
        <w:rPr>
          <w:b/>
          <w:szCs w:val="24"/>
        </w:rPr>
      </w:pPr>
    </w:p>
    <w:p w:rsidR="007303E8" w:rsidRDefault="007303E8" w:rsidP="007303E8">
      <w:pPr>
        <w:ind w:left="567" w:hanging="567"/>
        <w:rPr>
          <w:szCs w:val="24"/>
        </w:rPr>
      </w:pPr>
      <w:r>
        <w:rPr>
          <w:szCs w:val="24"/>
        </w:rPr>
        <w:br w:type="page"/>
      </w:r>
    </w:p>
    <w:p w:rsidR="007303E8" w:rsidRPr="006B692B" w:rsidRDefault="007303E8" w:rsidP="00D53D9B">
      <w:pPr>
        <w:pStyle w:val="Zkladntext"/>
        <w:spacing w:before="79"/>
        <w:ind w:left="398" w:right="79"/>
        <w:jc w:val="both"/>
        <w:sectPr w:rsidR="007303E8" w:rsidRPr="006B692B" w:rsidSect="005A38D6">
          <w:pgSz w:w="16840" w:h="11910" w:orient="landscape"/>
          <w:pgMar w:top="1440" w:right="1080" w:bottom="1440" w:left="1080" w:header="0" w:footer="852" w:gutter="0"/>
          <w:cols w:space="708"/>
          <w:docGrid w:linePitch="299"/>
        </w:sectPr>
      </w:pPr>
    </w:p>
    <w:p w:rsidR="00F71E0B" w:rsidRPr="006B692B" w:rsidRDefault="00540185" w:rsidP="002C41F4">
      <w:pPr>
        <w:rPr>
          <w:szCs w:val="24"/>
        </w:rPr>
      </w:pPr>
      <w:r w:rsidRPr="006B692B">
        <w:rPr>
          <w:b/>
          <w:szCs w:val="24"/>
        </w:rPr>
        <w:t xml:space="preserve">4.2.1.1 </w:t>
      </w:r>
      <w:r w:rsidR="00D53D9B" w:rsidRPr="006B692B">
        <w:rPr>
          <w:b/>
          <w:szCs w:val="24"/>
        </w:rPr>
        <w:t>Učební</w:t>
      </w:r>
      <w:r w:rsidR="00D53D9B" w:rsidRPr="006B692B">
        <w:rPr>
          <w:b/>
          <w:spacing w:val="-1"/>
          <w:szCs w:val="24"/>
        </w:rPr>
        <w:t xml:space="preserve"> </w:t>
      </w:r>
      <w:r w:rsidR="00D53D9B" w:rsidRPr="006B692B">
        <w:rPr>
          <w:b/>
          <w:szCs w:val="24"/>
        </w:rPr>
        <w:t>osnovy 1.</w:t>
      </w:r>
      <w:r w:rsidR="00D53D9B" w:rsidRPr="006B692B">
        <w:rPr>
          <w:b/>
          <w:spacing w:val="-1"/>
          <w:szCs w:val="24"/>
        </w:rPr>
        <w:t xml:space="preserve"> </w:t>
      </w:r>
      <w:proofErr w:type="gramStart"/>
      <w:r w:rsidR="00D53D9B" w:rsidRPr="006B692B">
        <w:rPr>
          <w:b/>
          <w:szCs w:val="24"/>
        </w:rPr>
        <w:t>ročník</w:t>
      </w:r>
      <w:r w:rsidR="00D53D9B" w:rsidRPr="006B692B">
        <w:rPr>
          <w:b/>
          <w:spacing w:val="1"/>
          <w:szCs w:val="24"/>
        </w:rPr>
        <w:t xml:space="preserve"> </w:t>
      </w:r>
      <w:r w:rsidR="00D53D9B" w:rsidRPr="006B692B">
        <w:rPr>
          <w:b/>
          <w:szCs w:val="24"/>
        </w:rPr>
        <w:t>-</w:t>
      </w:r>
      <w:r w:rsidR="00D53D9B" w:rsidRPr="006B692B">
        <w:rPr>
          <w:b/>
          <w:spacing w:val="-1"/>
          <w:szCs w:val="24"/>
        </w:rPr>
        <w:t xml:space="preserve"> </w:t>
      </w:r>
      <w:r w:rsidR="00872C18" w:rsidRPr="006B692B">
        <w:rPr>
          <w:b/>
          <w:spacing w:val="-5"/>
          <w:szCs w:val="24"/>
        </w:rPr>
        <w:t>Po</w:t>
      </w:r>
      <w:proofErr w:type="gramEnd"/>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111"/>
        <w:gridCol w:w="4111"/>
        <w:gridCol w:w="708"/>
        <w:gridCol w:w="709"/>
      </w:tblGrid>
      <w:tr w:rsidR="00EB5EF0" w:rsidRPr="006B692B" w:rsidTr="00EB0D93">
        <w:trPr>
          <w:trHeight w:val="709"/>
        </w:trPr>
        <w:tc>
          <w:tcPr>
            <w:tcW w:w="4111" w:type="dxa"/>
            <w:vAlign w:val="center"/>
          </w:tcPr>
          <w:p w:rsidR="00EB5EF0" w:rsidRPr="006B692B" w:rsidRDefault="00EB5EF0" w:rsidP="00EB0D93">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B0D93">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111" w:type="dxa"/>
            <w:vAlign w:val="center"/>
          </w:tcPr>
          <w:p w:rsidR="00EB5EF0" w:rsidRPr="006B692B" w:rsidRDefault="00EB5EF0" w:rsidP="00EB0D93">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w:t>
            </w:r>
            <w:r w:rsidR="00EB0D93">
              <w:rPr>
                <w:b/>
                <w:spacing w:val="-2"/>
                <w:szCs w:val="24"/>
              </w:rPr>
              <w:t xml:space="preserve">é </w:t>
            </w:r>
            <w:r w:rsidRPr="006B692B">
              <w:rPr>
                <w:b/>
                <w:spacing w:val="-2"/>
                <w:szCs w:val="24"/>
              </w:rPr>
              <w:t>výstupy</w:t>
            </w:r>
          </w:p>
        </w:tc>
        <w:tc>
          <w:tcPr>
            <w:tcW w:w="4111" w:type="dxa"/>
            <w:vAlign w:val="center"/>
          </w:tcPr>
          <w:p w:rsidR="00EB5EF0" w:rsidRPr="006B692B" w:rsidRDefault="00EB5EF0" w:rsidP="00EB5EF0">
            <w:pPr>
              <w:pStyle w:val="Bezmezer"/>
              <w:jc w:val="center"/>
              <w:rPr>
                <w:b/>
                <w:szCs w:val="24"/>
              </w:rPr>
            </w:pPr>
            <w:r w:rsidRPr="006B692B">
              <w:rPr>
                <w:b/>
                <w:szCs w:val="24"/>
              </w:rPr>
              <w:t>Učivo</w:t>
            </w:r>
          </w:p>
        </w:tc>
        <w:tc>
          <w:tcPr>
            <w:tcW w:w="708" w:type="dxa"/>
            <w:vAlign w:val="center"/>
          </w:tcPr>
          <w:p w:rsidR="00EB5EF0" w:rsidRPr="006B692B" w:rsidRDefault="00EB5EF0" w:rsidP="00EB5EF0">
            <w:pPr>
              <w:pStyle w:val="Bezmezer"/>
              <w:jc w:val="center"/>
              <w:rPr>
                <w:b/>
                <w:szCs w:val="24"/>
              </w:rPr>
            </w:pPr>
            <w:r w:rsidRPr="006B692B">
              <w:rPr>
                <w:b/>
                <w:spacing w:val="-5"/>
                <w:szCs w:val="24"/>
              </w:rPr>
              <w:t>PT</w:t>
            </w:r>
          </w:p>
        </w:tc>
        <w:tc>
          <w:tcPr>
            <w:tcW w:w="709" w:type="dxa"/>
            <w:vAlign w:val="center"/>
          </w:tcPr>
          <w:p w:rsidR="00EB5EF0" w:rsidRPr="006B692B" w:rsidRDefault="00EB5EF0" w:rsidP="00EB5EF0">
            <w:pPr>
              <w:pStyle w:val="Bezmezer"/>
              <w:jc w:val="center"/>
              <w:rPr>
                <w:b/>
                <w:szCs w:val="24"/>
              </w:rPr>
            </w:pPr>
            <w:proofErr w:type="spellStart"/>
            <w:r w:rsidRPr="006B692B">
              <w:rPr>
                <w:b/>
                <w:spacing w:val="-5"/>
                <w:szCs w:val="24"/>
              </w:rPr>
              <w:t>MpV</w:t>
            </w:r>
            <w:proofErr w:type="spellEnd"/>
          </w:p>
        </w:tc>
      </w:tr>
      <w:tr w:rsidR="00872C18" w:rsidRPr="006B692B" w:rsidTr="00EB0D93">
        <w:trPr>
          <w:trHeight w:val="357"/>
        </w:trPr>
        <w:tc>
          <w:tcPr>
            <w:tcW w:w="4111" w:type="dxa"/>
          </w:tcPr>
          <w:p w:rsidR="00872C18" w:rsidRPr="006B692B" w:rsidRDefault="00872C18" w:rsidP="00023D1F">
            <w:pPr>
              <w:pStyle w:val="TableParagraph"/>
              <w:spacing w:line="275" w:lineRule="exact"/>
              <w:ind w:left="105"/>
              <w:rPr>
                <w:b/>
                <w:i/>
                <w:szCs w:val="24"/>
              </w:rPr>
            </w:pPr>
            <w:r w:rsidRPr="006B692B">
              <w:rPr>
                <w:b/>
                <w:i/>
                <w:spacing w:val="-4"/>
                <w:szCs w:val="24"/>
              </w:rPr>
              <w:t>Žák by měl:</w:t>
            </w:r>
          </w:p>
        </w:tc>
        <w:tc>
          <w:tcPr>
            <w:tcW w:w="4111" w:type="dxa"/>
          </w:tcPr>
          <w:p w:rsidR="00872C18" w:rsidRPr="006B692B" w:rsidRDefault="00872C18" w:rsidP="00023D1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111" w:type="dxa"/>
          </w:tcPr>
          <w:p w:rsidR="00872C18" w:rsidRPr="006B692B" w:rsidRDefault="00872C18" w:rsidP="00023D1F">
            <w:pPr>
              <w:pStyle w:val="TableParagraph"/>
              <w:rPr>
                <w:szCs w:val="24"/>
              </w:rPr>
            </w:pP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rPr>
                <w:szCs w:val="24"/>
              </w:rPr>
            </w:pPr>
          </w:p>
        </w:tc>
      </w:tr>
      <w:tr w:rsidR="00872C18" w:rsidRPr="006B692B" w:rsidTr="00EB0D93">
        <w:trPr>
          <w:trHeight w:val="357"/>
        </w:trPr>
        <w:tc>
          <w:tcPr>
            <w:tcW w:w="13750" w:type="dxa"/>
            <w:gridSpan w:val="5"/>
          </w:tcPr>
          <w:p w:rsidR="00872C18" w:rsidRPr="006B692B" w:rsidRDefault="00872C18" w:rsidP="00872C18">
            <w:pPr>
              <w:pStyle w:val="TableParagraph"/>
              <w:jc w:val="center"/>
              <w:rPr>
                <w:b/>
                <w:i/>
                <w:szCs w:val="24"/>
              </w:rPr>
            </w:pPr>
            <w:r w:rsidRPr="006B692B">
              <w:rPr>
                <w:b/>
                <w:i/>
                <w:szCs w:val="24"/>
              </w:rPr>
              <w:t>ŘAZENÍ A TŘÍDĚNÍ PŘEDMĚTŮ</w:t>
            </w:r>
          </w:p>
        </w:tc>
      </w:tr>
      <w:tr w:rsidR="00872C18" w:rsidRPr="006B692B" w:rsidTr="00EB0D93">
        <w:tblPrEx>
          <w:tblLook w:val="01E0" w:firstRow="1" w:lastRow="1" w:firstColumn="1" w:lastColumn="1" w:noHBand="0" w:noVBand="0"/>
        </w:tblPrEx>
        <w:trPr>
          <w:trHeight w:val="904"/>
        </w:trPr>
        <w:tc>
          <w:tcPr>
            <w:tcW w:w="4111" w:type="dxa"/>
          </w:tcPr>
          <w:p w:rsidR="00872C18" w:rsidRPr="006B692B" w:rsidRDefault="00872C18" w:rsidP="00023D1F">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111" w:type="dxa"/>
          </w:tcPr>
          <w:p w:rsidR="00872C18" w:rsidRPr="006B692B" w:rsidRDefault="00023D1F" w:rsidP="00023D1F">
            <w:pPr>
              <w:pStyle w:val="Bezmezer"/>
              <w:ind w:left="275" w:hanging="142"/>
              <w:rPr>
                <w:szCs w:val="24"/>
              </w:rPr>
            </w:pPr>
            <w:r w:rsidRPr="006B692B">
              <w:rPr>
                <w:szCs w:val="24"/>
              </w:rPr>
              <w:t>porovnat množství (</w:t>
            </w:r>
            <w:r w:rsidR="009474E7" w:rsidRPr="006B692B">
              <w:rPr>
                <w:szCs w:val="24"/>
              </w:rPr>
              <w:t>všechno – nic, hodně</w:t>
            </w:r>
            <w:proofErr w:type="gramStart"/>
            <w:r w:rsidR="009474E7" w:rsidRPr="006B692B">
              <w:rPr>
                <w:szCs w:val="24"/>
              </w:rPr>
              <w:t>-  málo</w:t>
            </w:r>
            <w:proofErr w:type="gramEnd"/>
            <w:r w:rsidRPr="006B692B">
              <w:rPr>
                <w:szCs w:val="24"/>
              </w:rPr>
              <w:t>)</w:t>
            </w:r>
          </w:p>
          <w:p w:rsidR="009474E7" w:rsidRPr="006B692B" w:rsidRDefault="009474E7" w:rsidP="00023D1F">
            <w:pPr>
              <w:pStyle w:val="Bezmezer"/>
              <w:ind w:left="275" w:hanging="142"/>
              <w:rPr>
                <w:szCs w:val="24"/>
              </w:rPr>
            </w:pPr>
            <w:r w:rsidRPr="006B692B">
              <w:rPr>
                <w:szCs w:val="24"/>
              </w:rPr>
              <w:t>rozlišovat předměty podle množství a seskupovat je podle zadání</w:t>
            </w:r>
          </w:p>
          <w:p w:rsidR="009474E7" w:rsidRPr="006B692B" w:rsidRDefault="009474E7" w:rsidP="009474E7">
            <w:pPr>
              <w:pStyle w:val="Bezmezer"/>
              <w:ind w:left="275" w:hanging="142"/>
              <w:rPr>
                <w:szCs w:val="24"/>
              </w:rPr>
            </w:pPr>
            <w:r w:rsidRPr="006B692B">
              <w:rPr>
                <w:szCs w:val="24"/>
              </w:rPr>
              <w:t>spojovat předměty podle velikosti (</w:t>
            </w:r>
            <w:proofErr w:type="gramStart"/>
            <w:r w:rsidRPr="006B692B">
              <w:rPr>
                <w:szCs w:val="24"/>
              </w:rPr>
              <w:t>malý- velký</w:t>
            </w:r>
            <w:proofErr w:type="gramEnd"/>
            <w:r w:rsidRPr="006B692B">
              <w:rPr>
                <w:szCs w:val="24"/>
              </w:rPr>
              <w:t>, krátký – dlouhý)</w:t>
            </w:r>
          </w:p>
        </w:tc>
        <w:tc>
          <w:tcPr>
            <w:tcW w:w="4111" w:type="dxa"/>
          </w:tcPr>
          <w:p w:rsidR="00EB0D93" w:rsidRDefault="00023D1F" w:rsidP="00EB0D93">
            <w:pPr>
              <w:pStyle w:val="Bezmezer"/>
              <w:rPr>
                <w:szCs w:val="24"/>
              </w:rPr>
            </w:pPr>
            <w:r w:rsidRPr="006B692B">
              <w:rPr>
                <w:szCs w:val="24"/>
              </w:rPr>
              <w:t xml:space="preserve">Porovnávání prvků a rozlišování podle </w:t>
            </w:r>
          </w:p>
          <w:p w:rsidR="00023D1F" w:rsidRPr="006B692B" w:rsidRDefault="00EB0D93" w:rsidP="00EB0D93">
            <w:pPr>
              <w:pStyle w:val="Bezmezer"/>
              <w:rPr>
                <w:szCs w:val="24"/>
              </w:rPr>
            </w:pPr>
            <w:r>
              <w:rPr>
                <w:szCs w:val="24"/>
              </w:rPr>
              <w:t xml:space="preserve">  </w:t>
            </w:r>
            <w:r w:rsidR="00023D1F" w:rsidRPr="006B692B">
              <w:rPr>
                <w:szCs w:val="24"/>
              </w:rPr>
              <w:t xml:space="preserve">množství </w:t>
            </w:r>
          </w:p>
          <w:p w:rsidR="00023D1F" w:rsidRPr="006B692B" w:rsidRDefault="00023D1F" w:rsidP="00EB0D93">
            <w:pPr>
              <w:pStyle w:val="Bezmezer"/>
              <w:rPr>
                <w:szCs w:val="24"/>
              </w:rPr>
            </w:pPr>
            <w:r w:rsidRPr="006B692B">
              <w:rPr>
                <w:szCs w:val="24"/>
              </w:rPr>
              <w:t>Tvoření skupin</w:t>
            </w:r>
          </w:p>
          <w:p w:rsidR="00872C18" w:rsidRPr="006B692B" w:rsidRDefault="00023D1F" w:rsidP="00EB0D93">
            <w:pPr>
              <w:pStyle w:val="Bezmezer"/>
              <w:rPr>
                <w:szCs w:val="24"/>
              </w:rPr>
            </w:pPr>
            <w:r w:rsidRPr="006B692B">
              <w:rPr>
                <w:szCs w:val="24"/>
              </w:rPr>
              <w:t>Třídění podle velikosti</w:t>
            </w:r>
          </w:p>
        </w:tc>
        <w:tc>
          <w:tcPr>
            <w:tcW w:w="708" w:type="dxa"/>
          </w:tcPr>
          <w:p w:rsidR="00872C18" w:rsidRPr="006B692B" w:rsidRDefault="00023D1F" w:rsidP="00023D1F">
            <w:pPr>
              <w:pStyle w:val="TableParagraph"/>
              <w:rPr>
                <w:szCs w:val="24"/>
              </w:rPr>
            </w:pPr>
            <w:r w:rsidRPr="006B692B">
              <w:rPr>
                <w:szCs w:val="24"/>
              </w:rPr>
              <w:t>OSV</w:t>
            </w:r>
            <w:r w:rsidR="00EB0D93">
              <w:rPr>
                <w:szCs w:val="24"/>
              </w:rPr>
              <w:t>/1</w:t>
            </w:r>
          </w:p>
        </w:tc>
        <w:tc>
          <w:tcPr>
            <w:tcW w:w="709" w:type="dxa"/>
          </w:tcPr>
          <w:p w:rsidR="00872C18" w:rsidRPr="006B692B" w:rsidRDefault="00023D1F" w:rsidP="00023D1F">
            <w:pPr>
              <w:pStyle w:val="TableParagraph"/>
              <w:ind w:left="140" w:hanging="140"/>
              <w:rPr>
                <w:szCs w:val="24"/>
              </w:rPr>
            </w:pPr>
            <w:proofErr w:type="spellStart"/>
            <w:r w:rsidRPr="006B692B">
              <w:rPr>
                <w:szCs w:val="24"/>
              </w:rPr>
              <w:t>Pv</w:t>
            </w:r>
            <w:proofErr w:type="spellEnd"/>
            <w:r w:rsidRPr="006B692B">
              <w:rPr>
                <w:szCs w:val="24"/>
              </w:rPr>
              <w:t xml:space="preserve"> </w:t>
            </w:r>
          </w:p>
        </w:tc>
      </w:tr>
      <w:tr w:rsidR="00872C18" w:rsidRPr="006B692B" w:rsidTr="00EB0D93">
        <w:tblPrEx>
          <w:tblLook w:val="01E0" w:firstRow="1" w:lastRow="1" w:firstColumn="1" w:lastColumn="1" w:noHBand="0" w:noVBand="0"/>
        </w:tblPrEx>
        <w:trPr>
          <w:trHeight w:val="729"/>
        </w:trPr>
        <w:tc>
          <w:tcPr>
            <w:tcW w:w="4111" w:type="dxa"/>
          </w:tcPr>
          <w:p w:rsidR="00872C18" w:rsidRPr="006B692B" w:rsidRDefault="00872C18" w:rsidP="00023D1F">
            <w:pPr>
              <w:pStyle w:val="TableParagraph"/>
              <w:ind w:left="105" w:right="158"/>
              <w:jc w:val="both"/>
              <w:rPr>
                <w:b/>
                <w:i/>
                <w:szCs w:val="24"/>
              </w:rPr>
            </w:pPr>
            <w:r w:rsidRPr="006B692B">
              <w:rPr>
                <w:b/>
                <w:i/>
                <w:szCs w:val="24"/>
              </w:rPr>
              <w:t>orientovat se v prostoru – nad, pod, před, za, vedle, na začátku, na konci, nahoře – dole</w:t>
            </w:r>
          </w:p>
        </w:tc>
        <w:tc>
          <w:tcPr>
            <w:tcW w:w="4111" w:type="dxa"/>
          </w:tcPr>
          <w:p w:rsidR="00872C18" w:rsidRPr="006B692B" w:rsidRDefault="00023D1F" w:rsidP="00023D1F">
            <w:pPr>
              <w:ind w:left="280" w:hanging="147"/>
              <w:rPr>
                <w:szCs w:val="24"/>
              </w:rPr>
            </w:pPr>
            <w:r w:rsidRPr="006B692B">
              <w:rPr>
                <w:szCs w:val="24"/>
              </w:rPr>
              <w:t>orientovat se v prostoru (nahoře –dole, na začátku – na konci)</w:t>
            </w:r>
          </w:p>
        </w:tc>
        <w:tc>
          <w:tcPr>
            <w:tcW w:w="4111" w:type="dxa"/>
          </w:tcPr>
          <w:p w:rsidR="00872C18" w:rsidRPr="006B692B" w:rsidRDefault="00023D1F" w:rsidP="00EB0D93">
            <w:pPr>
              <w:snapToGrid w:val="0"/>
              <w:ind w:left="177" w:hanging="177"/>
              <w:rPr>
                <w:szCs w:val="24"/>
              </w:rPr>
            </w:pPr>
            <w:r w:rsidRPr="006B692B">
              <w:rPr>
                <w:szCs w:val="24"/>
              </w:rPr>
              <w:t>Orientace v prostoru</w:t>
            </w:r>
          </w:p>
        </w:tc>
        <w:tc>
          <w:tcPr>
            <w:tcW w:w="708" w:type="dxa"/>
          </w:tcPr>
          <w:p w:rsidR="00872C18" w:rsidRPr="006B692B" w:rsidRDefault="00023D1F" w:rsidP="00023D1F">
            <w:pPr>
              <w:pStyle w:val="TableParagraph"/>
              <w:rPr>
                <w:szCs w:val="24"/>
              </w:rPr>
            </w:pPr>
            <w:r w:rsidRPr="006B692B">
              <w:rPr>
                <w:szCs w:val="24"/>
              </w:rPr>
              <w:t xml:space="preserve">OSV/1 </w:t>
            </w:r>
          </w:p>
        </w:tc>
        <w:tc>
          <w:tcPr>
            <w:tcW w:w="709" w:type="dxa"/>
          </w:tcPr>
          <w:p w:rsidR="00872C18" w:rsidRPr="006B692B" w:rsidRDefault="00023D1F" w:rsidP="00023D1F">
            <w:pPr>
              <w:pStyle w:val="TableParagraph"/>
              <w:ind w:left="285" w:hanging="142"/>
              <w:rPr>
                <w:szCs w:val="24"/>
              </w:rPr>
            </w:pPr>
            <w:r w:rsidRPr="006B692B">
              <w:rPr>
                <w:szCs w:val="24"/>
              </w:rPr>
              <w:t xml:space="preserve">TV </w:t>
            </w:r>
          </w:p>
        </w:tc>
      </w:tr>
      <w:tr w:rsidR="00872C18" w:rsidRPr="006B692B" w:rsidTr="00EB0D93">
        <w:tblPrEx>
          <w:tblLook w:val="01E0" w:firstRow="1" w:lastRow="1" w:firstColumn="1" w:lastColumn="1" w:noHBand="0" w:noVBand="0"/>
        </w:tblPrEx>
        <w:trPr>
          <w:trHeight w:val="631"/>
        </w:trPr>
        <w:tc>
          <w:tcPr>
            <w:tcW w:w="4111" w:type="dxa"/>
          </w:tcPr>
          <w:p w:rsidR="00872C18" w:rsidRPr="006B692B" w:rsidRDefault="00872C18" w:rsidP="00023D1F">
            <w:pPr>
              <w:pStyle w:val="TableParagraph"/>
              <w:ind w:left="105" w:right="166"/>
              <w:rPr>
                <w:b/>
                <w:i/>
                <w:szCs w:val="24"/>
              </w:rPr>
            </w:pPr>
            <w:r w:rsidRPr="006B692B">
              <w:rPr>
                <w:b/>
                <w:i/>
                <w:szCs w:val="24"/>
              </w:rPr>
              <w:t>řadit předměty zleva doprava</w:t>
            </w:r>
          </w:p>
        </w:tc>
        <w:tc>
          <w:tcPr>
            <w:tcW w:w="4111" w:type="dxa"/>
          </w:tcPr>
          <w:p w:rsidR="00872C18" w:rsidRPr="006B692B" w:rsidRDefault="000A4261" w:rsidP="00023D1F">
            <w:pPr>
              <w:pStyle w:val="TableParagraph"/>
              <w:tabs>
                <w:tab w:val="left" w:pos="423"/>
              </w:tabs>
              <w:ind w:left="281" w:right="277" w:hanging="148"/>
              <w:rPr>
                <w:szCs w:val="24"/>
              </w:rPr>
            </w:pPr>
            <w:r w:rsidRPr="006B692B">
              <w:rPr>
                <w:szCs w:val="24"/>
              </w:rPr>
              <w:t>ukazovat předměty zleva doprava s dopomocí</w:t>
            </w:r>
          </w:p>
        </w:tc>
        <w:tc>
          <w:tcPr>
            <w:tcW w:w="4111" w:type="dxa"/>
          </w:tcPr>
          <w:p w:rsidR="00872C18" w:rsidRPr="006B692B" w:rsidRDefault="000A4261" w:rsidP="00EB0D93">
            <w:pPr>
              <w:rPr>
                <w:szCs w:val="24"/>
              </w:rPr>
            </w:pPr>
            <w:r w:rsidRPr="006B692B">
              <w:rPr>
                <w:szCs w:val="24"/>
              </w:rPr>
              <w:t>Řazení předmětů</w:t>
            </w:r>
          </w:p>
          <w:p w:rsidR="000A4261" w:rsidRPr="006B692B" w:rsidRDefault="000A4261" w:rsidP="00023D1F">
            <w:pPr>
              <w:ind w:left="277" w:hanging="142"/>
              <w:rPr>
                <w:szCs w:val="24"/>
              </w:rPr>
            </w:pP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ind w:left="143" w:hanging="142"/>
              <w:rPr>
                <w:szCs w:val="24"/>
              </w:rPr>
            </w:pPr>
          </w:p>
        </w:tc>
      </w:tr>
      <w:tr w:rsidR="00872C18" w:rsidRPr="006B692B" w:rsidTr="00EB0D93">
        <w:tblPrEx>
          <w:tblLook w:val="01E0" w:firstRow="1" w:lastRow="1" w:firstColumn="1" w:lastColumn="1" w:noHBand="0" w:noVBand="0"/>
        </w:tblPrEx>
        <w:trPr>
          <w:trHeight w:val="874"/>
        </w:trPr>
        <w:tc>
          <w:tcPr>
            <w:tcW w:w="4111" w:type="dxa"/>
          </w:tcPr>
          <w:p w:rsidR="00872C18" w:rsidRPr="006B692B" w:rsidRDefault="00872C18" w:rsidP="00023D1F">
            <w:pPr>
              <w:pStyle w:val="TableParagraph"/>
              <w:ind w:left="105" w:right="166"/>
              <w:rPr>
                <w:b/>
                <w:i/>
                <w:szCs w:val="24"/>
              </w:rPr>
            </w:pPr>
            <w:r w:rsidRPr="006B692B">
              <w:rPr>
                <w:b/>
                <w:i/>
                <w:szCs w:val="24"/>
              </w:rPr>
              <w:t>třídit předměty podle velikosti, barev, tvaru, obsahu</w:t>
            </w:r>
          </w:p>
        </w:tc>
        <w:tc>
          <w:tcPr>
            <w:tcW w:w="4111" w:type="dxa"/>
          </w:tcPr>
          <w:p w:rsidR="000A4261" w:rsidRPr="006B692B" w:rsidRDefault="000A4261" w:rsidP="000A4261">
            <w:pPr>
              <w:pStyle w:val="TableParagraph"/>
              <w:ind w:left="423" w:right="166" w:hanging="284"/>
              <w:rPr>
                <w:szCs w:val="24"/>
              </w:rPr>
            </w:pPr>
            <w:r w:rsidRPr="006B692B">
              <w:rPr>
                <w:szCs w:val="24"/>
              </w:rPr>
              <w:t xml:space="preserve">rozlišit předměty podle vlastností (velikost, tvar, obsah) </w:t>
            </w:r>
          </w:p>
          <w:p w:rsidR="00872C18" w:rsidRPr="006B692B" w:rsidRDefault="000A4261" w:rsidP="000A4261">
            <w:pPr>
              <w:pStyle w:val="TableParagraph"/>
              <w:ind w:left="105" w:right="166"/>
              <w:rPr>
                <w:szCs w:val="24"/>
              </w:rPr>
            </w:pPr>
            <w:r w:rsidRPr="006B692B">
              <w:rPr>
                <w:szCs w:val="24"/>
              </w:rPr>
              <w:t>vybarvit předměty dle zadání</w:t>
            </w:r>
          </w:p>
          <w:p w:rsidR="000A4261" w:rsidRPr="006B692B" w:rsidRDefault="000A4261" w:rsidP="000A4261">
            <w:pPr>
              <w:pStyle w:val="TableParagraph"/>
              <w:ind w:left="423" w:right="166" w:hanging="284"/>
              <w:rPr>
                <w:szCs w:val="24"/>
              </w:rPr>
            </w:pPr>
            <w:r w:rsidRPr="006B692B">
              <w:rPr>
                <w:szCs w:val="24"/>
              </w:rPr>
              <w:t>s pomocí tvořit skupiny stejných prvků dle zadání</w:t>
            </w:r>
          </w:p>
        </w:tc>
        <w:tc>
          <w:tcPr>
            <w:tcW w:w="4111" w:type="dxa"/>
          </w:tcPr>
          <w:p w:rsidR="00872C18" w:rsidRPr="006B692B" w:rsidRDefault="000A4261" w:rsidP="00EB0D93">
            <w:pPr>
              <w:pStyle w:val="Bezmezer"/>
              <w:rPr>
                <w:szCs w:val="24"/>
                <w:bdr w:val="nil"/>
              </w:rPr>
            </w:pPr>
            <w:r w:rsidRPr="006B692B">
              <w:rPr>
                <w:szCs w:val="24"/>
                <w:bdr w:val="nil"/>
              </w:rPr>
              <w:t>Třídění předmětů podle vlastností</w:t>
            </w:r>
          </w:p>
        </w:tc>
        <w:tc>
          <w:tcPr>
            <w:tcW w:w="708" w:type="dxa"/>
          </w:tcPr>
          <w:p w:rsidR="00872C18" w:rsidRPr="006B692B" w:rsidRDefault="00872C18" w:rsidP="00023D1F">
            <w:pPr>
              <w:pStyle w:val="TableParagraph"/>
              <w:rPr>
                <w:szCs w:val="24"/>
              </w:rPr>
            </w:pPr>
          </w:p>
        </w:tc>
        <w:tc>
          <w:tcPr>
            <w:tcW w:w="709" w:type="dxa"/>
          </w:tcPr>
          <w:p w:rsidR="00872C18" w:rsidRPr="006B692B" w:rsidRDefault="00872C18" w:rsidP="00023D1F">
            <w:pPr>
              <w:pStyle w:val="TableParagraph"/>
              <w:rPr>
                <w:szCs w:val="24"/>
              </w:rPr>
            </w:pPr>
          </w:p>
        </w:tc>
      </w:tr>
      <w:tr w:rsidR="000A4261" w:rsidRPr="006B692B" w:rsidTr="00EB0D93">
        <w:tblPrEx>
          <w:tblLook w:val="01E0" w:firstRow="1" w:lastRow="1" w:firstColumn="1" w:lastColumn="1" w:noHBand="0" w:noVBand="0"/>
        </w:tblPrEx>
        <w:trPr>
          <w:trHeight w:val="342"/>
        </w:trPr>
        <w:tc>
          <w:tcPr>
            <w:tcW w:w="13750" w:type="dxa"/>
            <w:gridSpan w:val="5"/>
          </w:tcPr>
          <w:p w:rsidR="000A4261" w:rsidRPr="006B692B" w:rsidRDefault="000A4261" w:rsidP="000A4261">
            <w:pPr>
              <w:pStyle w:val="TableParagraph"/>
              <w:jc w:val="center"/>
              <w:rPr>
                <w:b/>
                <w:i/>
                <w:szCs w:val="24"/>
              </w:rPr>
            </w:pPr>
            <w:r w:rsidRPr="006B692B">
              <w:rPr>
                <w:b/>
                <w:i/>
                <w:szCs w:val="24"/>
              </w:rPr>
              <w:t>ČÍSLO A POČETNÍ OPERACE</w:t>
            </w:r>
          </w:p>
        </w:tc>
      </w:tr>
      <w:tr w:rsidR="000A4261" w:rsidRPr="006B692B" w:rsidTr="00EB0D93">
        <w:tblPrEx>
          <w:tblLook w:val="01E0" w:firstRow="1" w:lastRow="1" w:firstColumn="1" w:lastColumn="1" w:noHBand="0" w:noVBand="0"/>
        </w:tblPrEx>
        <w:trPr>
          <w:trHeight w:val="874"/>
        </w:trPr>
        <w:tc>
          <w:tcPr>
            <w:tcW w:w="4111" w:type="dxa"/>
          </w:tcPr>
          <w:p w:rsidR="000A4261" w:rsidRPr="006B692B" w:rsidRDefault="000A4261" w:rsidP="00023D1F">
            <w:pPr>
              <w:pStyle w:val="TableParagraph"/>
              <w:ind w:left="105" w:right="166"/>
              <w:rPr>
                <w:b/>
                <w:i/>
                <w:szCs w:val="24"/>
              </w:rPr>
            </w:pPr>
            <w:r w:rsidRPr="006B692B">
              <w:rPr>
                <w:b/>
                <w:i/>
                <w:szCs w:val="24"/>
              </w:rPr>
              <w:t>číst, psát a používat číslice v oboru do 5, numerace do 10</w:t>
            </w:r>
          </w:p>
        </w:tc>
        <w:tc>
          <w:tcPr>
            <w:tcW w:w="4111" w:type="dxa"/>
          </w:tcPr>
          <w:p w:rsidR="00EB0D93" w:rsidRDefault="00EB7F68" w:rsidP="00023D1F">
            <w:pPr>
              <w:pStyle w:val="TableParagraph"/>
              <w:ind w:left="105" w:right="166"/>
              <w:rPr>
                <w:szCs w:val="24"/>
              </w:rPr>
            </w:pPr>
            <w:r w:rsidRPr="006B692B">
              <w:rPr>
                <w:szCs w:val="24"/>
              </w:rPr>
              <w:t xml:space="preserve">mít představu o čísle na základě </w:t>
            </w:r>
          </w:p>
          <w:p w:rsidR="00EB7F68" w:rsidRPr="006B692B" w:rsidRDefault="00EB0D93" w:rsidP="00023D1F">
            <w:pPr>
              <w:pStyle w:val="TableParagraph"/>
              <w:ind w:left="105" w:right="166"/>
              <w:rPr>
                <w:szCs w:val="24"/>
              </w:rPr>
            </w:pPr>
            <w:r>
              <w:rPr>
                <w:szCs w:val="24"/>
              </w:rPr>
              <w:t xml:space="preserve">  </w:t>
            </w:r>
            <w:r w:rsidR="00EB7F68" w:rsidRPr="006B692B">
              <w:rPr>
                <w:szCs w:val="24"/>
              </w:rPr>
              <w:t>činností (práce s prsty, ukazování a počítání obrázků)</w:t>
            </w:r>
          </w:p>
          <w:p w:rsidR="000A4261" w:rsidRPr="006B692B" w:rsidRDefault="000A4261" w:rsidP="00023D1F">
            <w:pPr>
              <w:pStyle w:val="TableParagraph"/>
              <w:ind w:left="105" w:right="166"/>
              <w:rPr>
                <w:szCs w:val="24"/>
              </w:rPr>
            </w:pPr>
            <w:r w:rsidRPr="006B692B">
              <w:rPr>
                <w:szCs w:val="24"/>
              </w:rPr>
              <w:t xml:space="preserve">číst číslice 1,2 </w:t>
            </w:r>
          </w:p>
          <w:p w:rsidR="000A4261" w:rsidRPr="006B692B" w:rsidRDefault="000A4261" w:rsidP="000A4261">
            <w:pPr>
              <w:pStyle w:val="TableParagraph"/>
              <w:ind w:left="105" w:right="166"/>
              <w:rPr>
                <w:szCs w:val="24"/>
              </w:rPr>
            </w:pPr>
            <w:r w:rsidRPr="006B692B">
              <w:rPr>
                <w:szCs w:val="24"/>
              </w:rPr>
              <w:t xml:space="preserve">spojovat obrázek s </w:t>
            </w:r>
            <w:proofErr w:type="gramStart"/>
            <w:r w:rsidRPr="006B692B">
              <w:rPr>
                <w:szCs w:val="24"/>
              </w:rPr>
              <w:t>číslicí  1</w:t>
            </w:r>
            <w:proofErr w:type="gramEnd"/>
            <w:r w:rsidRPr="006B692B">
              <w:rPr>
                <w:szCs w:val="24"/>
              </w:rPr>
              <w:t>, 2</w:t>
            </w:r>
          </w:p>
          <w:p w:rsidR="000A4261" w:rsidRPr="006B692B" w:rsidRDefault="000A4261" w:rsidP="000A4261">
            <w:pPr>
              <w:pStyle w:val="TableParagraph"/>
              <w:ind w:left="105" w:right="166"/>
              <w:rPr>
                <w:szCs w:val="24"/>
              </w:rPr>
            </w:pPr>
            <w:r w:rsidRPr="006B692B">
              <w:rPr>
                <w:szCs w:val="24"/>
              </w:rPr>
              <w:t xml:space="preserve">obtahovat </w:t>
            </w:r>
            <w:proofErr w:type="gramStart"/>
            <w:r w:rsidRPr="006B692B">
              <w:rPr>
                <w:szCs w:val="24"/>
              </w:rPr>
              <w:t>číslice  1</w:t>
            </w:r>
            <w:proofErr w:type="gramEnd"/>
            <w:r w:rsidRPr="006B692B">
              <w:rPr>
                <w:szCs w:val="24"/>
              </w:rPr>
              <w:t>,2</w:t>
            </w:r>
          </w:p>
          <w:p w:rsidR="000A4261" w:rsidRPr="006B692B" w:rsidRDefault="000A4261" w:rsidP="000A4261">
            <w:pPr>
              <w:pStyle w:val="TableParagraph"/>
              <w:ind w:left="105" w:right="166"/>
              <w:rPr>
                <w:szCs w:val="24"/>
              </w:rPr>
            </w:pPr>
            <w:r w:rsidRPr="006B692B">
              <w:rPr>
                <w:szCs w:val="24"/>
              </w:rPr>
              <w:t xml:space="preserve">spojovat body, </w:t>
            </w:r>
          </w:p>
          <w:p w:rsidR="00EB0D93" w:rsidRDefault="000A4261" w:rsidP="000A4261">
            <w:pPr>
              <w:pStyle w:val="TableParagraph"/>
              <w:ind w:left="105" w:right="166"/>
              <w:rPr>
                <w:szCs w:val="24"/>
              </w:rPr>
            </w:pPr>
            <w:r w:rsidRPr="006B692B">
              <w:rPr>
                <w:szCs w:val="24"/>
              </w:rPr>
              <w:t xml:space="preserve">přiřadit číslo ke správnému počtu </w:t>
            </w:r>
          </w:p>
          <w:p w:rsidR="000A4261" w:rsidRPr="006B692B" w:rsidRDefault="00EB0D93" w:rsidP="000A4261">
            <w:pPr>
              <w:pStyle w:val="TableParagraph"/>
              <w:ind w:left="105" w:right="166"/>
              <w:rPr>
                <w:szCs w:val="24"/>
              </w:rPr>
            </w:pPr>
            <w:r>
              <w:rPr>
                <w:szCs w:val="24"/>
              </w:rPr>
              <w:t xml:space="preserve">  </w:t>
            </w:r>
            <w:r w:rsidR="000A4261" w:rsidRPr="006B692B">
              <w:rPr>
                <w:szCs w:val="24"/>
              </w:rPr>
              <w:t xml:space="preserve">prvků </w:t>
            </w:r>
          </w:p>
        </w:tc>
        <w:tc>
          <w:tcPr>
            <w:tcW w:w="4111" w:type="dxa"/>
          </w:tcPr>
          <w:p w:rsidR="00BC197D" w:rsidRPr="006B692B" w:rsidRDefault="000A4261" w:rsidP="00023D1F">
            <w:pPr>
              <w:pStyle w:val="Bezmezer"/>
              <w:ind w:left="277" w:hanging="142"/>
              <w:rPr>
                <w:szCs w:val="24"/>
              </w:rPr>
            </w:pPr>
            <w:r w:rsidRPr="006B692B">
              <w:rPr>
                <w:szCs w:val="24"/>
              </w:rPr>
              <w:t xml:space="preserve">Vyvozování čísla 1,2 </w:t>
            </w:r>
          </w:p>
          <w:p w:rsidR="00BC197D" w:rsidRPr="006B692B" w:rsidRDefault="000A4261" w:rsidP="00023D1F">
            <w:pPr>
              <w:pStyle w:val="Bezmezer"/>
              <w:ind w:left="277" w:hanging="142"/>
              <w:rPr>
                <w:szCs w:val="24"/>
              </w:rPr>
            </w:pPr>
            <w:r w:rsidRPr="006B692B">
              <w:rPr>
                <w:szCs w:val="24"/>
              </w:rPr>
              <w:t xml:space="preserve">Čtení a psaní číslic 1,2 </w:t>
            </w:r>
          </w:p>
          <w:p w:rsidR="000A4261" w:rsidRPr="006B692B" w:rsidRDefault="000A4261" w:rsidP="00023D1F">
            <w:pPr>
              <w:pStyle w:val="Bezmezer"/>
              <w:ind w:left="277" w:hanging="142"/>
              <w:rPr>
                <w:szCs w:val="24"/>
                <w:bdr w:val="nil"/>
              </w:rPr>
            </w:pPr>
            <w:r w:rsidRPr="006B692B">
              <w:rPr>
                <w:szCs w:val="24"/>
              </w:rPr>
              <w:t>Přiřazování čísla k počtu</w:t>
            </w:r>
          </w:p>
        </w:tc>
        <w:tc>
          <w:tcPr>
            <w:tcW w:w="708" w:type="dxa"/>
          </w:tcPr>
          <w:p w:rsidR="000A4261" w:rsidRPr="006B692B" w:rsidRDefault="000A4261" w:rsidP="00023D1F">
            <w:pPr>
              <w:pStyle w:val="TableParagraph"/>
              <w:rPr>
                <w:szCs w:val="24"/>
              </w:rPr>
            </w:pPr>
            <w:r w:rsidRPr="006B692B">
              <w:rPr>
                <w:szCs w:val="24"/>
              </w:rPr>
              <w:t xml:space="preserve">OSV/1 </w:t>
            </w:r>
          </w:p>
        </w:tc>
        <w:tc>
          <w:tcPr>
            <w:tcW w:w="709" w:type="dxa"/>
          </w:tcPr>
          <w:p w:rsidR="000A4261" w:rsidRPr="006B692B" w:rsidRDefault="000A4261" w:rsidP="00023D1F">
            <w:pPr>
              <w:pStyle w:val="TableParagraph"/>
              <w:rPr>
                <w:szCs w:val="24"/>
              </w:rPr>
            </w:pPr>
            <w:proofErr w:type="spellStart"/>
            <w:r w:rsidRPr="006B692B">
              <w:rPr>
                <w:szCs w:val="24"/>
              </w:rPr>
              <w:t>Ps</w:t>
            </w:r>
            <w:proofErr w:type="spellEnd"/>
            <w:r w:rsidRPr="006B692B">
              <w:rPr>
                <w:szCs w:val="24"/>
              </w:rPr>
              <w:t xml:space="preserve"> </w:t>
            </w:r>
          </w:p>
        </w:tc>
      </w:tr>
    </w:tbl>
    <w:p w:rsidR="00F71E0B" w:rsidRPr="006B692B" w:rsidRDefault="00F71E0B">
      <w:pPr>
        <w:pStyle w:val="Zkladntext"/>
        <w:spacing w:before="3"/>
        <w:rPr>
          <w:b/>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4016"/>
        <w:gridCol w:w="4017"/>
        <w:gridCol w:w="779"/>
        <w:gridCol w:w="71"/>
        <w:gridCol w:w="709"/>
      </w:tblGrid>
      <w:tr w:rsidR="000A4261" w:rsidRPr="006B692B" w:rsidTr="00EB5EF0">
        <w:trPr>
          <w:trHeight w:val="421"/>
        </w:trPr>
        <w:tc>
          <w:tcPr>
            <w:tcW w:w="13608" w:type="dxa"/>
            <w:gridSpan w:val="6"/>
          </w:tcPr>
          <w:p w:rsidR="000A4261" w:rsidRPr="006B692B" w:rsidRDefault="000A4261" w:rsidP="00BC197D">
            <w:pPr>
              <w:rPr>
                <w:szCs w:val="24"/>
              </w:rPr>
            </w:pPr>
            <w:r w:rsidRPr="006B692B">
              <w:rPr>
                <w:b/>
                <w:szCs w:val="24"/>
              </w:rPr>
              <w:t>Učební</w:t>
            </w:r>
            <w:r w:rsidRPr="006B692B">
              <w:rPr>
                <w:b/>
                <w:spacing w:val="-1"/>
                <w:szCs w:val="24"/>
              </w:rPr>
              <w:t xml:space="preserve"> </w:t>
            </w:r>
            <w:r w:rsidRPr="006B692B">
              <w:rPr>
                <w:b/>
                <w:szCs w:val="24"/>
              </w:rPr>
              <w:t>osnovy 1.</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0A4261" w:rsidRPr="006B692B" w:rsidTr="00EB0D93">
        <w:trPr>
          <w:trHeight w:val="412"/>
        </w:trPr>
        <w:tc>
          <w:tcPr>
            <w:tcW w:w="4016" w:type="dxa"/>
          </w:tcPr>
          <w:p w:rsidR="000A4261" w:rsidRPr="006B692B" w:rsidRDefault="000A4261" w:rsidP="00EB0D93">
            <w:pPr>
              <w:pStyle w:val="TableParagraph"/>
              <w:spacing w:line="275" w:lineRule="exact"/>
              <w:ind w:left="33" w:right="226"/>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B0D93">
              <w:rPr>
                <w:b/>
                <w:spacing w:val="-2"/>
                <w:szCs w:val="24"/>
              </w:rPr>
              <w:t xml:space="preserve"> </w:t>
            </w:r>
            <w:r w:rsidRPr="006B692B">
              <w:rPr>
                <w:b/>
                <w:spacing w:val="-5"/>
                <w:szCs w:val="24"/>
              </w:rPr>
              <w:t>RVP</w:t>
            </w:r>
          </w:p>
        </w:tc>
        <w:tc>
          <w:tcPr>
            <w:tcW w:w="4016" w:type="dxa"/>
          </w:tcPr>
          <w:p w:rsidR="000A4261" w:rsidRPr="006B692B" w:rsidRDefault="000A4261" w:rsidP="00EB0D93">
            <w:pPr>
              <w:pStyle w:val="TableParagraph"/>
              <w:spacing w:line="275" w:lineRule="exact"/>
              <w:ind w:left="121" w:right="-19"/>
              <w:jc w:val="center"/>
              <w:rPr>
                <w:b/>
                <w:szCs w:val="24"/>
              </w:rPr>
            </w:pPr>
            <w:r w:rsidRPr="006B692B">
              <w:rPr>
                <w:b/>
                <w:szCs w:val="24"/>
              </w:rPr>
              <w:t>Školní</w:t>
            </w:r>
            <w:r w:rsidR="00EB0D93">
              <w:rPr>
                <w:b/>
                <w:spacing w:val="-1"/>
                <w:szCs w:val="24"/>
              </w:rPr>
              <w:t xml:space="preserve"> </w:t>
            </w:r>
            <w:r w:rsidRPr="006B692B">
              <w:rPr>
                <w:b/>
                <w:spacing w:val="-2"/>
                <w:szCs w:val="24"/>
              </w:rPr>
              <w:t>ročníkové</w:t>
            </w:r>
            <w:r w:rsidR="00EB0D93">
              <w:rPr>
                <w:b/>
                <w:szCs w:val="24"/>
              </w:rPr>
              <w:t xml:space="preserve"> </w:t>
            </w:r>
            <w:r w:rsidRPr="006B692B">
              <w:rPr>
                <w:b/>
                <w:spacing w:val="-2"/>
                <w:szCs w:val="24"/>
              </w:rPr>
              <w:t>výstupy</w:t>
            </w:r>
          </w:p>
        </w:tc>
        <w:tc>
          <w:tcPr>
            <w:tcW w:w="4017" w:type="dxa"/>
          </w:tcPr>
          <w:p w:rsidR="000A4261" w:rsidRPr="006B692B" w:rsidRDefault="000A4261" w:rsidP="00E47E7D">
            <w:pPr>
              <w:jc w:val="center"/>
              <w:rPr>
                <w:b/>
                <w:szCs w:val="24"/>
              </w:rPr>
            </w:pPr>
            <w:r w:rsidRPr="006B692B">
              <w:rPr>
                <w:b/>
                <w:szCs w:val="24"/>
              </w:rPr>
              <w:t>Učivo</w:t>
            </w:r>
          </w:p>
        </w:tc>
        <w:tc>
          <w:tcPr>
            <w:tcW w:w="779" w:type="dxa"/>
            <w:vAlign w:val="center"/>
          </w:tcPr>
          <w:p w:rsidR="000A4261" w:rsidRPr="006B692B" w:rsidRDefault="000A4261" w:rsidP="00EB0D93">
            <w:pPr>
              <w:pStyle w:val="TableParagraph"/>
              <w:spacing w:line="275" w:lineRule="exact"/>
              <w:ind w:left="30" w:right="-175" w:firstLine="76"/>
              <w:jc w:val="center"/>
              <w:rPr>
                <w:b/>
                <w:szCs w:val="24"/>
              </w:rPr>
            </w:pPr>
            <w:r w:rsidRPr="006B692B">
              <w:rPr>
                <w:b/>
                <w:spacing w:val="-5"/>
                <w:szCs w:val="24"/>
              </w:rPr>
              <w:t>PT</w:t>
            </w:r>
          </w:p>
        </w:tc>
        <w:tc>
          <w:tcPr>
            <w:tcW w:w="780" w:type="dxa"/>
            <w:gridSpan w:val="2"/>
            <w:vAlign w:val="center"/>
          </w:tcPr>
          <w:p w:rsidR="000A4261" w:rsidRPr="006B692B" w:rsidRDefault="000A4261" w:rsidP="00EB0D93">
            <w:pPr>
              <w:pStyle w:val="TableParagraph"/>
              <w:spacing w:line="275" w:lineRule="exact"/>
              <w:ind w:right="-175"/>
              <w:rPr>
                <w:b/>
                <w:szCs w:val="24"/>
              </w:rPr>
            </w:pPr>
            <w:proofErr w:type="spellStart"/>
            <w:r w:rsidRPr="006B692B">
              <w:rPr>
                <w:b/>
                <w:spacing w:val="-5"/>
                <w:szCs w:val="24"/>
              </w:rPr>
              <w:t>MpV</w:t>
            </w:r>
            <w:proofErr w:type="spellEnd"/>
          </w:p>
        </w:tc>
      </w:tr>
      <w:tr w:rsidR="000A4261" w:rsidRPr="006B692B" w:rsidTr="00EB0D93">
        <w:trPr>
          <w:trHeight w:val="357"/>
        </w:trPr>
        <w:tc>
          <w:tcPr>
            <w:tcW w:w="4016" w:type="dxa"/>
          </w:tcPr>
          <w:p w:rsidR="000A4261" w:rsidRPr="006B692B" w:rsidRDefault="000A4261" w:rsidP="00E47E7D">
            <w:pPr>
              <w:pStyle w:val="TableParagraph"/>
              <w:spacing w:line="275" w:lineRule="exact"/>
              <w:ind w:left="105"/>
              <w:rPr>
                <w:b/>
                <w:i/>
                <w:szCs w:val="24"/>
              </w:rPr>
            </w:pPr>
            <w:r w:rsidRPr="006B692B">
              <w:rPr>
                <w:b/>
                <w:i/>
                <w:spacing w:val="-4"/>
                <w:szCs w:val="24"/>
              </w:rPr>
              <w:t>Žák by měl:</w:t>
            </w:r>
          </w:p>
        </w:tc>
        <w:tc>
          <w:tcPr>
            <w:tcW w:w="4016" w:type="dxa"/>
          </w:tcPr>
          <w:p w:rsidR="000A4261" w:rsidRPr="006B692B" w:rsidRDefault="000A4261"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0A4261" w:rsidRPr="006B692B" w:rsidRDefault="000A4261" w:rsidP="00E47E7D">
            <w:pPr>
              <w:pStyle w:val="TableParagraph"/>
              <w:rPr>
                <w:szCs w:val="24"/>
              </w:rPr>
            </w:pP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rPr>
          <w:trHeight w:val="357"/>
        </w:trPr>
        <w:tc>
          <w:tcPr>
            <w:tcW w:w="13608" w:type="dxa"/>
            <w:gridSpan w:val="6"/>
            <w:vAlign w:val="center"/>
          </w:tcPr>
          <w:p w:rsidR="000A4261" w:rsidRPr="006B692B" w:rsidRDefault="00BC197D" w:rsidP="00EB0D93">
            <w:pPr>
              <w:pStyle w:val="TableParagraph"/>
              <w:ind w:left="30" w:right="-175" w:firstLine="76"/>
              <w:jc w:val="center"/>
              <w:rPr>
                <w:b/>
                <w:i/>
                <w:szCs w:val="24"/>
              </w:rPr>
            </w:pPr>
            <w:r w:rsidRPr="006B692B">
              <w:rPr>
                <w:b/>
                <w:i/>
                <w:szCs w:val="24"/>
              </w:rPr>
              <w:t>ČÍSLO A POČETNÍ OPERACE</w:t>
            </w:r>
          </w:p>
        </w:tc>
      </w:tr>
      <w:tr w:rsidR="000A4261" w:rsidRPr="006B692B" w:rsidTr="00EB0D93">
        <w:tblPrEx>
          <w:tblLook w:val="01E0" w:firstRow="1" w:lastRow="1" w:firstColumn="1" w:lastColumn="1" w:noHBand="0" w:noVBand="0"/>
        </w:tblPrEx>
        <w:trPr>
          <w:trHeight w:val="547"/>
        </w:trPr>
        <w:tc>
          <w:tcPr>
            <w:tcW w:w="4016" w:type="dxa"/>
          </w:tcPr>
          <w:p w:rsidR="000A4261" w:rsidRPr="006B692B" w:rsidRDefault="00BC197D" w:rsidP="00E47E7D">
            <w:pPr>
              <w:pStyle w:val="TableParagraph"/>
              <w:ind w:left="105"/>
              <w:rPr>
                <w:b/>
                <w:i/>
                <w:szCs w:val="24"/>
              </w:rPr>
            </w:pPr>
            <w:r w:rsidRPr="006B692B">
              <w:rPr>
                <w:b/>
                <w:i/>
                <w:szCs w:val="24"/>
              </w:rPr>
              <w:t>orientovat se v číselné řadě 1 až 10</w:t>
            </w:r>
          </w:p>
        </w:tc>
        <w:tc>
          <w:tcPr>
            <w:tcW w:w="4016" w:type="dxa"/>
          </w:tcPr>
          <w:p w:rsidR="000A4261" w:rsidRPr="006B692B" w:rsidRDefault="00BC197D" w:rsidP="00BC197D">
            <w:pPr>
              <w:pStyle w:val="Bezmezer"/>
              <w:ind w:left="139" w:hanging="6"/>
              <w:rPr>
                <w:szCs w:val="24"/>
              </w:rPr>
            </w:pPr>
            <w:r w:rsidRPr="006B692B">
              <w:rPr>
                <w:szCs w:val="24"/>
              </w:rPr>
              <w:t xml:space="preserve">doplnit číslo v číselné řadě </w:t>
            </w:r>
            <w:proofErr w:type="gramStart"/>
            <w:r w:rsidRPr="006B692B">
              <w:rPr>
                <w:szCs w:val="24"/>
              </w:rPr>
              <w:t>1 – 2</w:t>
            </w:r>
            <w:proofErr w:type="gramEnd"/>
            <w:r w:rsidRPr="006B692B">
              <w:rPr>
                <w:szCs w:val="24"/>
              </w:rPr>
              <w:t xml:space="preserve"> vyjmenovat číselnou řadu 1 -2</w:t>
            </w:r>
          </w:p>
        </w:tc>
        <w:tc>
          <w:tcPr>
            <w:tcW w:w="4017" w:type="dxa"/>
          </w:tcPr>
          <w:p w:rsidR="000A4261" w:rsidRPr="006B692B" w:rsidRDefault="00BC197D" w:rsidP="00E47E7D">
            <w:pPr>
              <w:pStyle w:val="Bezmezer"/>
              <w:ind w:left="143"/>
              <w:rPr>
                <w:szCs w:val="24"/>
              </w:rPr>
            </w:pPr>
            <w:r w:rsidRPr="006B692B">
              <w:rPr>
                <w:szCs w:val="24"/>
              </w:rPr>
              <w:t>Číselná řada</w:t>
            </w: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blPrEx>
          <w:tblLook w:val="01E0" w:firstRow="1" w:lastRow="1" w:firstColumn="1" w:lastColumn="1" w:noHBand="0" w:noVBand="0"/>
        </w:tblPrEx>
        <w:trPr>
          <w:trHeight w:val="729"/>
        </w:trPr>
        <w:tc>
          <w:tcPr>
            <w:tcW w:w="4016" w:type="dxa"/>
          </w:tcPr>
          <w:p w:rsidR="000A4261" w:rsidRPr="006B692B" w:rsidRDefault="00BC197D" w:rsidP="00E47E7D">
            <w:pPr>
              <w:pStyle w:val="TableParagraph"/>
              <w:ind w:left="105" w:right="158"/>
              <w:jc w:val="both"/>
              <w:rPr>
                <w:b/>
                <w:i/>
                <w:szCs w:val="24"/>
              </w:rPr>
            </w:pPr>
            <w:r w:rsidRPr="006B692B">
              <w:rPr>
                <w:b/>
                <w:i/>
                <w:szCs w:val="24"/>
              </w:rPr>
              <w:t>sčítat a odčítat s užitím názoru v oboru do 5</w:t>
            </w:r>
          </w:p>
        </w:tc>
        <w:tc>
          <w:tcPr>
            <w:tcW w:w="4016" w:type="dxa"/>
          </w:tcPr>
          <w:p w:rsidR="00BC197D" w:rsidRPr="006B692B" w:rsidRDefault="00BC197D" w:rsidP="00BC197D">
            <w:pPr>
              <w:ind w:left="280" w:hanging="147"/>
              <w:rPr>
                <w:szCs w:val="24"/>
              </w:rPr>
            </w:pPr>
            <w:r w:rsidRPr="006B692B">
              <w:rPr>
                <w:szCs w:val="24"/>
              </w:rPr>
              <w:t xml:space="preserve">sčítat a odčítat v oboru do 2 s názorem </w:t>
            </w:r>
          </w:p>
          <w:p w:rsidR="000A4261" w:rsidRPr="006B692B" w:rsidRDefault="00BC197D" w:rsidP="00BC197D">
            <w:pPr>
              <w:ind w:left="280" w:hanging="147"/>
              <w:rPr>
                <w:szCs w:val="24"/>
              </w:rPr>
            </w:pPr>
            <w:r w:rsidRPr="006B692B">
              <w:rPr>
                <w:szCs w:val="24"/>
              </w:rPr>
              <w:t xml:space="preserve"> opsat příklady na + - v oboru do 2</w:t>
            </w:r>
          </w:p>
        </w:tc>
        <w:tc>
          <w:tcPr>
            <w:tcW w:w="4017" w:type="dxa"/>
          </w:tcPr>
          <w:p w:rsidR="000A4261" w:rsidRPr="006B692B" w:rsidRDefault="00BC197D" w:rsidP="00E47E7D">
            <w:pPr>
              <w:snapToGrid w:val="0"/>
              <w:ind w:left="277" w:hanging="142"/>
              <w:rPr>
                <w:szCs w:val="24"/>
              </w:rPr>
            </w:pPr>
            <w:r w:rsidRPr="006B692B">
              <w:rPr>
                <w:szCs w:val="24"/>
              </w:rPr>
              <w:t>Sčítání a odčítání v oboru 2</w:t>
            </w:r>
          </w:p>
        </w:tc>
        <w:tc>
          <w:tcPr>
            <w:tcW w:w="779" w:type="dxa"/>
            <w:vAlign w:val="center"/>
          </w:tcPr>
          <w:p w:rsidR="000A4261" w:rsidRPr="006B692B" w:rsidRDefault="000A4261" w:rsidP="00EB0D93">
            <w:pPr>
              <w:pStyle w:val="TableParagraph"/>
              <w:ind w:left="30" w:right="-175" w:firstLine="76"/>
              <w:jc w:val="center"/>
              <w:rPr>
                <w:szCs w:val="24"/>
              </w:rPr>
            </w:pPr>
          </w:p>
        </w:tc>
        <w:tc>
          <w:tcPr>
            <w:tcW w:w="780" w:type="dxa"/>
            <w:gridSpan w:val="2"/>
            <w:vAlign w:val="center"/>
          </w:tcPr>
          <w:p w:rsidR="000A4261" w:rsidRPr="006B692B" w:rsidRDefault="000A4261" w:rsidP="00EB0D93">
            <w:pPr>
              <w:pStyle w:val="TableParagraph"/>
              <w:ind w:left="30" w:right="-175" w:firstLine="76"/>
              <w:jc w:val="center"/>
              <w:rPr>
                <w:szCs w:val="24"/>
              </w:rPr>
            </w:pPr>
          </w:p>
        </w:tc>
      </w:tr>
      <w:tr w:rsidR="000A4261" w:rsidRPr="006B692B" w:rsidTr="00EB0D93">
        <w:tblPrEx>
          <w:tblLook w:val="01E0" w:firstRow="1" w:lastRow="1" w:firstColumn="1" w:lastColumn="1" w:noHBand="0" w:noVBand="0"/>
        </w:tblPrEx>
        <w:trPr>
          <w:trHeight w:val="585"/>
        </w:trPr>
        <w:tc>
          <w:tcPr>
            <w:tcW w:w="4016" w:type="dxa"/>
          </w:tcPr>
          <w:p w:rsidR="000A4261" w:rsidRPr="006B692B" w:rsidRDefault="00BC197D" w:rsidP="00E47E7D">
            <w:pPr>
              <w:pStyle w:val="TableParagraph"/>
              <w:ind w:left="105" w:right="166"/>
              <w:rPr>
                <w:b/>
                <w:i/>
                <w:szCs w:val="24"/>
              </w:rPr>
            </w:pPr>
            <w:r w:rsidRPr="006B692B">
              <w:rPr>
                <w:b/>
                <w:i/>
                <w:szCs w:val="24"/>
              </w:rPr>
              <w:t xml:space="preserve">znát matematické pojmy </w:t>
            </w:r>
            <w:proofErr w:type="gramStart"/>
            <w:r w:rsidRPr="006B692B">
              <w:rPr>
                <w:b/>
                <w:i/>
                <w:szCs w:val="24"/>
              </w:rPr>
              <w:t>+ ,</w:t>
            </w:r>
            <w:proofErr w:type="gramEnd"/>
            <w:r w:rsidRPr="006B692B">
              <w:rPr>
                <w:b/>
                <w:i/>
                <w:szCs w:val="24"/>
              </w:rPr>
              <w:t xml:space="preserve"> -, = a umět je zapsat</w:t>
            </w:r>
          </w:p>
        </w:tc>
        <w:tc>
          <w:tcPr>
            <w:tcW w:w="4016" w:type="dxa"/>
          </w:tcPr>
          <w:p w:rsidR="000A4261" w:rsidRPr="006B692B" w:rsidRDefault="00F63A77" w:rsidP="00F63A77">
            <w:pPr>
              <w:pStyle w:val="TableParagraph"/>
              <w:tabs>
                <w:tab w:val="left" w:pos="423"/>
              </w:tabs>
              <w:ind w:left="281" w:right="277" w:hanging="148"/>
              <w:rPr>
                <w:szCs w:val="24"/>
              </w:rPr>
            </w:pPr>
            <w:r w:rsidRPr="006B692B">
              <w:rPr>
                <w:szCs w:val="24"/>
              </w:rPr>
              <w:t>ukázat a p</w:t>
            </w:r>
            <w:r w:rsidR="00BC197D" w:rsidRPr="006B692B">
              <w:rPr>
                <w:szCs w:val="24"/>
              </w:rPr>
              <w:t xml:space="preserve">ojmenovat znaménka +, </w:t>
            </w:r>
            <w:r w:rsidR="002A21CF" w:rsidRPr="006B692B">
              <w:rPr>
                <w:szCs w:val="24"/>
              </w:rPr>
              <w:t xml:space="preserve">-, </w:t>
            </w:r>
            <w:r w:rsidR="00BC197D" w:rsidRPr="006B692B">
              <w:rPr>
                <w:szCs w:val="24"/>
              </w:rPr>
              <w:t>=</w:t>
            </w:r>
          </w:p>
          <w:p w:rsidR="00F63A77" w:rsidRPr="006B692B" w:rsidRDefault="00F63A77" w:rsidP="00F63A77">
            <w:pPr>
              <w:pStyle w:val="TableParagraph"/>
              <w:tabs>
                <w:tab w:val="left" w:pos="423"/>
              </w:tabs>
              <w:ind w:left="281" w:right="277" w:hanging="148"/>
              <w:rPr>
                <w:szCs w:val="24"/>
              </w:rPr>
            </w:pPr>
            <w:r w:rsidRPr="006B692B">
              <w:rPr>
                <w:szCs w:val="24"/>
              </w:rPr>
              <w:t>opsat znaménka</w:t>
            </w:r>
          </w:p>
        </w:tc>
        <w:tc>
          <w:tcPr>
            <w:tcW w:w="4017" w:type="dxa"/>
          </w:tcPr>
          <w:p w:rsidR="000A4261" w:rsidRPr="006B692B" w:rsidRDefault="002A21CF" w:rsidP="00E47E7D">
            <w:pPr>
              <w:ind w:left="277" w:hanging="142"/>
              <w:rPr>
                <w:szCs w:val="24"/>
              </w:rPr>
            </w:pPr>
            <w:r w:rsidRPr="006B692B">
              <w:rPr>
                <w:szCs w:val="24"/>
              </w:rPr>
              <w:t>Matematické pojmy</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ind w:left="143" w:hanging="142"/>
              <w:rPr>
                <w:szCs w:val="24"/>
              </w:rPr>
            </w:pPr>
          </w:p>
        </w:tc>
      </w:tr>
      <w:tr w:rsidR="000A4261" w:rsidRPr="006B692B" w:rsidTr="00EB0D93">
        <w:tblPrEx>
          <w:tblLook w:val="01E0" w:firstRow="1" w:lastRow="1" w:firstColumn="1" w:lastColumn="1" w:noHBand="0" w:noVBand="0"/>
        </w:tblPrEx>
        <w:trPr>
          <w:trHeight w:val="489"/>
        </w:trPr>
        <w:tc>
          <w:tcPr>
            <w:tcW w:w="4016" w:type="dxa"/>
          </w:tcPr>
          <w:p w:rsidR="000A4261" w:rsidRPr="006B692B" w:rsidRDefault="00BC197D" w:rsidP="00E47E7D">
            <w:pPr>
              <w:pStyle w:val="TableParagraph"/>
              <w:ind w:left="105" w:right="166"/>
              <w:rPr>
                <w:b/>
                <w:i/>
                <w:szCs w:val="24"/>
              </w:rPr>
            </w:pPr>
            <w:r w:rsidRPr="006B692B">
              <w:rPr>
                <w:b/>
                <w:i/>
                <w:szCs w:val="24"/>
              </w:rPr>
              <w:t>umět rozklad čísel v oboru do 5</w:t>
            </w:r>
          </w:p>
        </w:tc>
        <w:tc>
          <w:tcPr>
            <w:tcW w:w="4016" w:type="dxa"/>
          </w:tcPr>
          <w:p w:rsidR="000A4261" w:rsidRPr="006B692B" w:rsidRDefault="002A21CF" w:rsidP="002A21CF">
            <w:pPr>
              <w:pStyle w:val="TableParagraph"/>
              <w:ind w:left="423" w:right="166" w:hanging="284"/>
              <w:rPr>
                <w:szCs w:val="24"/>
              </w:rPr>
            </w:pPr>
            <w:r w:rsidRPr="006B692B">
              <w:rPr>
                <w:szCs w:val="24"/>
              </w:rPr>
              <w:t xml:space="preserve">rozložit skupinu 2 prvků </w:t>
            </w:r>
          </w:p>
        </w:tc>
        <w:tc>
          <w:tcPr>
            <w:tcW w:w="4017" w:type="dxa"/>
          </w:tcPr>
          <w:p w:rsidR="000A4261" w:rsidRPr="006B692B" w:rsidRDefault="002A21CF" w:rsidP="00E47E7D">
            <w:pPr>
              <w:pStyle w:val="Bezmezer"/>
              <w:ind w:left="277" w:hanging="142"/>
              <w:rPr>
                <w:szCs w:val="24"/>
                <w:bdr w:val="nil"/>
              </w:rPr>
            </w:pPr>
            <w:r w:rsidRPr="006B692B">
              <w:rPr>
                <w:szCs w:val="24"/>
                <w:bdr w:val="nil"/>
              </w:rPr>
              <w:t>Rozklad čísel</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rPr>
                <w:szCs w:val="24"/>
              </w:rPr>
            </w:pPr>
          </w:p>
        </w:tc>
      </w:tr>
      <w:tr w:rsidR="000A4261" w:rsidRPr="006B692B" w:rsidTr="00EB0D93">
        <w:tblPrEx>
          <w:tblLook w:val="01E0" w:firstRow="1" w:lastRow="1" w:firstColumn="1" w:lastColumn="1" w:noHBand="0" w:noVBand="0"/>
        </w:tblPrEx>
        <w:trPr>
          <w:trHeight w:val="874"/>
        </w:trPr>
        <w:tc>
          <w:tcPr>
            <w:tcW w:w="4016" w:type="dxa"/>
          </w:tcPr>
          <w:p w:rsidR="000A4261" w:rsidRPr="006B692B" w:rsidRDefault="00BC197D" w:rsidP="00E47E7D">
            <w:pPr>
              <w:pStyle w:val="TableParagraph"/>
              <w:ind w:left="105" w:right="166"/>
              <w:rPr>
                <w:b/>
                <w:i/>
                <w:szCs w:val="24"/>
              </w:rPr>
            </w:pPr>
            <w:r w:rsidRPr="006B692B">
              <w:rPr>
                <w:b/>
                <w:i/>
                <w:szCs w:val="24"/>
              </w:rPr>
              <w:t xml:space="preserve">psát číslice </w:t>
            </w:r>
            <w:proofErr w:type="gramStart"/>
            <w:r w:rsidRPr="006B692B">
              <w:rPr>
                <w:b/>
                <w:i/>
                <w:szCs w:val="24"/>
              </w:rPr>
              <w:t>1 – 5</w:t>
            </w:r>
            <w:proofErr w:type="gramEnd"/>
            <w:r w:rsidRPr="006B692B">
              <w:rPr>
                <w:b/>
                <w:i/>
                <w:szCs w:val="24"/>
              </w:rPr>
              <w:t xml:space="preserve"> i podle diktátu</w:t>
            </w:r>
          </w:p>
        </w:tc>
        <w:tc>
          <w:tcPr>
            <w:tcW w:w="4016" w:type="dxa"/>
          </w:tcPr>
          <w:p w:rsidR="000A4261" w:rsidRPr="006B692B" w:rsidRDefault="002A21CF" w:rsidP="002A21CF">
            <w:pPr>
              <w:pStyle w:val="TableParagraph"/>
              <w:ind w:left="423" w:right="166" w:hanging="284"/>
              <w:rPr>
                <w:szCs w:val="24"/>
              </w:rPr>
            </w:pPr>
            <w:r w:rsidRPr="006B692B">
              <w:rPr>
                <w:szCs w:val="24"/>
              </w:rPr>
              <w:t>opsat, přepsat, napsat s oporou názoru čísla 1, 2</w:t>
            </w:r>
          </w:p>
          <w:p w:rsidR="002A21CF" w:rsidRPr="006B692B" w:rsidRDefault="002A21CF" w:rsidP="00E47E7D">
            <w:pPr>
              <w:pStyle w:val="TableParagraph"/>
              <w:ind w:left="105" w:right="166"/>
              <w:rPr>
                <w:szCs w:val="24"/>
              </w:rPr>
            </w:pPr>
            <w:r w:rsidRPr="006B692B">
              <w:rPr>
                <w:szCs w:val="24"/>
              </w:rPr>
              <w:t>psát čísla 1, 2 i podle diktátu</w:t>
            </w:r>
          </w:p>
        </w:tc>
        <w:tc>
          <w:tcPr>
            <w:tcW w:w="4017" w:type="dxa"/>
          </w:tcPr>
          <w:p w:rsidR="000A4261" w:rsidRPr="006B692B" w:rsidRDefault="002A21CF" w:rsidP="00E47E7D">
            <w:pPr>
              <w:pStyle w:val="Bezmezer"/>
              <w:ind w:left="277" w:hanging="142"/>
              <w:rPr>
                <w:szCs w:val="24"/>
                <w:bdr w:val="nil"/>
              </w:rPr>
            </w:pPr>
            <w:r w:rsidRPr="006B692B">
              <w:rPr>
                <w:szCs w:val="24"/>
                <w:bdr w:val="nil"/>
              </w:rPr>
              <w:t>Psaní čísel 1,2</w:t>
            </w:r>
          </w:p>
          <w:p w:rsidR="002A21CF" w:rsidRPr="006B692B" w:rsidRDefault="002A21CF" w:rsidP="00E47E7D">
            <w:pPr>
              <w:pStyle w:val="Bezmezer"/>
              <w:ind w:left="277" w:hanging="142"/>
              <w:rPr>
                <w:szCs w:val="24"/>
                <w:bdr w:val="nil"/>
              </w:rPr>
            </w:pPr>
            <w:r w:rsidRPr="006B692B">
              <w:rPr>
                <w:szCs w:val="24"/>
                <w:bdr w:val="nil"/>
              </w:rPr>
              <w:t>Diktát čísel 1,2</w:t>
            </w:r>
          </w:p>
        </w:tc>
        <w:tc>
          <w:tcPr>
            <w:tcW w:w="779" w:type="dxa"/>
          </w:tcPr>
          <w:p w:rsidR="000A4261" w:rsidRPr="006B692B" w:rsidRDefault="000A4261" w:rsidP="00E47E7D">
            <w:pPr>
              <w:pStyle w:val="TableParagraph"/>
              <w:rPr>
                <w:szCs w:val="24"/>
              </w:rPr>
            </w:pPr>
          </w:p>
        </w:tc>
        <w:tc>
          <w:tcPr>
            <w:tcW w:w="780" w:type="dxa"/>
            <w:gridSpan w:val="2"/>
          </w:tcPr>
          <w:p w:rsidR="000A4261" w:rsidRPr="006B692B" w:rsidRDefault="000A4261" w:rsidP="00E47E7D">
            <w:pPr>
              <w:pStyle w:val="TableParagraph"/>
              <w:rPr>
                <w:szCs w:val="24"/>
              </w:rPr>
            </w:pPr>
          </w:p>
        </w:tc>
      </w:tr>
      <w:tr w:rsidR="002A21CF" w:rsidRPr="006B692B" w:rsidTr="00EB5EF0">
        <w:tblPrEx>
          <w:tblLook w:val="01E0" w:firstRow="1" w:lastRow="1" w:firstColumn="1" w:lastColumn="1" w:noHBand="0" w:noVBand="0"/>
        </w:tblPrEx>
        <w:trPr>
          <w:trHeight w:val="367"/>
        </w:trPr>
        <w:tc>
          <w:tcPr>
            <w:tcW w:w="13608" w:type="dxa"/>
            <w:gridSpan w:val="6"/>
          </w:tcPr>
          <w:p w:rsidR="002A21CF" w:rsidRPr="006B692B" w:rsidRDefault="002A21CF" w:rsidP="002A21CF">
            <w:pPr>
              <w:pStyle w:val="TableParagraph"/>
              <w:jc w:val="center"/>
              <w:rPr>
                <w:b/>
                <w:i/>
                <w:szCs w:val="24"/>
              </w:rPr>
            </w:pPr>
            <w:r w:rsidRPr="006B692B">
              <w:rPr>
                <w:b/>
                <w:i/>
                <w:szCs w:val="24"/>
              </w:rPr>
              <w:t>ZÁVISLOSTI A PRÁCE S DATY</w:t>
            </w:r>
          </w:p>
        </w:tc>
      </w:tr>
      <w:tr w:rsidR="002A21CF" w:rsidRPr="006B692B" w:rsidTr="00EB0D93">
        <w:tblPrEx>
          <w:tblLook w:val="01E0" w:firstRow="1" w:lastRow="1" w:firstColumn="1" w:lastColumn="1" w:noHBand="0" w:noVBand="0"/>
        </w:tblPrEx>
        <w:trPr>
          <w:trHeight w:val="874"/>
        </w:trPr>
        <w:tc>
          <w:tcPr>
            <w:tcW w:w="4016" w:type="dxa"/>
          </w:tcPr>
          <w:p w:rsidR="002A21CF" w:rsidRPr="006B692B" w:rsidRDefault="002A21CF" w:rsidP="00E47E7D">
            <w:pPr>
              <w:pStyle w:val="TableParagraph"/>
              <w:ind w:left="105" w:right="166"/>
              <w:rPr>
                <w:b/>
                <w:i/>
                <w:szCs w:val="24"/>
              </w:rPr>
            </w:pPr>
            <w:r w:rsidRPr="006B692B">
              <w:rPr>
                <w:b/>
                <w:i/>
                <w:szCs w:val="24"/>
              </w:rPr>
              <w:t>používat výrazy pod, nad, před, za, nahoře, dole, vpředu, vzadu</w:t>
            </w:r>
          </w:p>
        </w:tc>
        <w:tc>
          <w:tcPr>
            <w:tcW w:w="4016" w:type="dxa"/>
          </w:tcPr>
          <w:p w:rsidR="002A21CF" w:rsidRPr="006B692B" w:rsidRDefault="002A21CF" w:rsidP="002A21CF">
            <w:pPr>
              <w:pStyle w:val="TableParagraph"/>
              <w:ind w:left="423" w:right="166" w:hanging="284"/>
              <w:rPr>
                <w:szCs w:val="24"/>
              </w:rPr>
            </w:pPr>
            <w:r w:rsidRPr="006B692B">
              <w:rPr>
                <w:szCs w:val="24"/>
              </w:rPr>
              <w:t xml:space="preserve">na základě praktických činností pracovat s pojmy </w:t>
            </w:r>
            <w:proofErr w:type="gramStart"/>
            <w:r w:rsidRPr="006B692B">
              <w:rPr>
                <w:szCs w:val="24"/>
              </w:rPr>
              <w:t>( nahoře</w:t>
            </w:r>
            <w:proofErr w:type="gramEnd"/>
            <w:r w:rsidRPr="006B692B">
              <w:rPr>
                <w:szCs w:val="24"/>
              </w:rPr>
              <w:t xml:space="preserve">-dole, začátek – konec </w:t>
            </w:r>
          </w:p>
          <w:p w:rsidR="002A21CF" w:rsidRPr="006B692B" w:rsidRDefault="002A21CF" w:rsidP="002A21CF">
            <w:pPr>
              <w:pStyle w:val="TableParagraph"/>
              <w:ind w:left="423" w:right="166" w:hanging="284"/>
              <w:rPr>
                <w:szCs w:val="24"/>
              </w:rPr>
            </w:pPr>
            <w:r w:rsidRPr="006B692B">
              <w:rPr>
                <w:szCs w:val="24"/>
              </w:rPr>
              <w:t xml:space="preserve">posoudit polohu předmětu na obrázku (nahoře – dole, začátek – konec) </w:t>
            </w:r>
          </w:p>
        </w:tc>
        <w:tc>
          <w:tcPr>
            <w:tcW w:w="4017" w:type="dxa"/>
          </w:tcPr>
          <w:p w:rsidR="002A21CF" w:rsidRPr="006B692B" w:rsidRDefault="002A21CF" w:rsidP="00E47E7D">
            <w:pPr>
              <w:pStyle w:val="Bezmezer"/>
              <w:ind w:left="277" w:hanging="142"/>
              <w:rPr>
                <w:szCs w:val="24"/>
                <w:bdr w:val="nil"/>
              </w:rPr>
            </w:pPr>
            <w:r w:rsidRPr="006B692B">
              <w:rPr>
                <w:szCs w:val="24"/>
                <w:bdr w:val="nil"/>
              </w:rPr>
              <w:t>Orientace v prostoru</w:t>
            </w:r>
          </w:p>
          <w:p w:rsidR="002A21CF" w:rsidRPr="006B692B" w:rsidRDefault="002A21CF" w:rsidP="00E47E7D">
            <w:pPr>
              <w:pStyle w:val="Bezmezer"/>
              <w:ind w:left="277" w:hanging="142"/>
              <w:rPr>
                <w:szCs w:val="24"/>
                <w:bdr w:val="nil"/>
              </w:rPr>
            </w:pPr>
          </w:p>
        </w:tc>
        <w:tc>
          <w:tcPr>
            <w:tcW w:w="779" w:type="dxa"/>
          </w:tcPr>
          <w:p w:rsidR="002A21CF" w:rsidRPr="006B692B" w:rsidRDefault="002A21CF" w:rsidP="00E47E7D">
            <w:pPr>
              <w:pStyle w:val="TableParagraph"/>
              <w:rPr>
                <w:szCs w:val="24"/>
              </w:rPr>
            </w:pPr>
          </w:p>
        </w:tc>
        <w:tc>
          <w:tcPr>
            <w:tcW w:w="780" w:type="dxa"/>
            <w:gridSpan w:val="2"/>
          </w:tcPr>
          <w:p w:rsidR="002A21CF" w:rsidRPr="006B692B" w:rsidRDefault="002A21CF" w:rsidP="00E47E7D">
            <w:pPr>
              <w:pStyle w:val="TableParagraph"/>
              <w:rPr>
                <w:szCs w:val="24"/>
              </w:rPr>
            </w:pPr>
          </w:p>
        </w:tc>
      </w:tr>
      <w:tr w:rsidR="002A21CF" w:rsidRPr="006B692B" w:rsidTr="00EB0D93">
        <w:tblPrEx>
          <w:tblLook w:val="01E0" w:firstRow="1" w:lastRow="1" w:firstColumn="1" w:lastColumn="1" w:noHBand="0" w:noVBand="0"/>
        </w:tblPrEx>
        <w:trPr>
          <w:trHeight w:val="874"/>
        </w:trPr>
        <w:tc>
          <w:tcPr>
            <w:tcW w:w="4016" w:type="dxa"/>
          </w:tcPr>
          <w:p w:rsidR="002A21CF" w:rsidRPr="006B692B" w:rsidRDefault="002A21CF" w:rsidP="002A21CF">
            <w:pPr>
              <w:pStyle w:val="TableParagraph"/>
              <w:ind w:left="105" w:right="166"/>
              <w:rPr>
                <w:b/>
                <w:i/>
                <w:szCs w:val="24"/>
              </w:rPr>
            </w:pPr>
            <w:r w:rsidRPr="006B692B">
              <w:rPr>
                <w:b/>
                <w:i/>
                <w:szCs w:val="24"/>
              </w:rPr>
              <w:t xml:space="preserve">modelovat jednoduché situace podle pokynů a s využitím pomůcek </w:t>
            </w:r>
          </w:p>
        </w:tc>
        <w:tc>
          <w:tcPr>
            <w:tcW w:w="4016" w:type="dxa"/>
          </w:tcPr>
          <w:p w:rsidR="002A21CF" w:rsidRPr="006B692B" w:rsidRDefault="005C16BC" w:rsidP="00E47E7D">
            <w:pPr>
              <w:pStyle w:val="TableParagraph"/>
              <w:ind w:left="105" w:right="166"/>
              <w:rPr>
                <w:szCs w:val="24"/>
              </w:rPr>
            </w:pPr>
            <w:r w:rsidRPr="006B692B">
              <w:rPr>
                <w:szCs w:val="24"/>
              </w:rPr>
              <w:t>vytvořit soubor s daným počtem prvků v oboru 2</w:t>
            </w:r>
          </w:p>
        </w:tc>
        <w:tc>
          <w:tcPr>
            <w:tcW w:w="4017" w:type="dxa"/>
          </w:tcPr>
          <w:p w:rsidR="005C16BC" w:rsidRPr="006B692B" w:rsidRDefault="005C16BC" w:rsidP="00E47E7D">
            <w:pPr>
              <w:pStyle w:val="Bezmezer"/>
              <w:ind w:left="277" w:hanging="142"/>
              <w:rPr>
                <w:szCs w:val="24"/>
              </w:rPr>
            </w:pPr>
            <w:r w:rsidRPr="006B692B">
              <w:rPr>
                <w:szCs w:val="24"/>
              </w:rPr>
              <w:t xml:space="preserve">Vytváření souboru </w:t>
            </w:r>
          </w:p>
          <w:p w:rsidR="002A21CF" w:rsidRPr="006B692B" w:rsidRDefault="005C16BC" w:rsidP="00E47E7D">
            <w:pPr>
              <w:pStyle w:val="Bezmezer"/>
              <w:ind w:left="277" w:hanging="142"/>
              <w:rPr>
                <w:szCs w:val="24"/>
                <w:bdr w:val="nil"/>
              </w:rPr>
            </w:pPr>
            <w:r w:rsidRPr="006B692B">
              <w:rPr>
                <w:szCs w:val="24"/>
              </w:rPr>
              <w:t>Počítání prvků</w:t>
            </w:r>
          </w:p>
        </w:tc>
        <w:tc>
          <w:tcPr>
            <w:tcW w:w="779" w:type="dxa"/>
          </w:tcPr>
          <w:p w:rsidR="002A21CF" w:rsidRPr="006B692B" w:rsidRDefault="002A21CF" w:rsidP="00E47E7D">
            <w:pPr>
              <w:pStyle w:val="TableParagraph"/>
              <w:rPr>
                <w:szCs w:val="24"/>
              </w:rPr>
            </w:pPr>
          </w:p>
        </w:tc>
        <w:tc>
          <w:tcPr>
            <w:tcW w:w="780" w:type="dxa"/>
            <w:gridSpan w:val="2"/>
          </w:tcPr>
          <w:p w:rsidR="002A21CF" w:rsidRPr="006B692B" w:rsidRDefault="002A21CF" w:rsidP="00E47E7D">
            <w:pPr>
              <w:pStyle w:val="TableParagraph"/>
              <w:rPr>
                <w:szCs w:val="24"/>
              </w:rPr>
            </w:pPr>
          </w:p>
        </w:tc>
      </w:tr>
      <w:tr w:rsidR="002A21CF" w:rsidRPr="006B692B" w:rsidTr="00EB0D93">
        <w:tblPrEx>
          <w:tblLook w:val="01E0" w:firstRow="1" w:lastRow="1" w:firstColumn="1" w:lastColumn="1" w:noHBand="0" w:noVBand="0"/>
        </w:tblPrEx>
        <w:trPr>
          <w:trHeight w:val="874"/>
        </w:trPr>
        <w:tc>
          <w:tcPr>
            <w:tcW w:w="4016" w:type="dxa"/>
          </w:tcPr>
          <w:p w:rsidR="00EB5EF0" w:rsidRPr="006B692B" w:rsidRDefault="002A21CF" w:rsidP="00EB0D93">
            <w:pPr>
              <w:pStyle w:val="TableParagraph"/>
              <w:ind w:left="105" w:right="166"/>
              <w:rPr>
                <w:b/>
                <w:i/>
                <w:szCs w:val="24"/>
              </w:rPr>
            </w:pPr>
            <w:r w:rsidRPr="006B692B">
              <w:rPr>
                <w:b/>
                <w:i/>
                <w:szCs w:val="24"/>
              </w:rPr>
              <w:t>doplňovat jednoduché tabulky, schémata a posloupnosti čísel v oboru do 10</w:t>
            </w:r>
          </w:p>
        </w:tc>
        <w:tc>
          <w:tcPr>
            <w:tcW w:w="4016" w:type="dxa"/>
          </w:tcPr>
          <w:p w:rsidR="002A21CF" w:rsidRPr="006B692B" w:rsidRDefault="005C16BC" w:rsidP="005C16BC">
            <w:pPr>
              <w:pStyle w:val="TableParagraph"/>
              <w:ind w:right="166"/>
              <w:rPr>
                <w:szCs w:val="24"/>
              </w:rPr>
            </w:pPr>
            <w:r w:rsidRPr="006B692B">
              <w:rPr>
                <w:szCs w:val="24"/>
              </w:rPr>
              <w:t>doplnit do tabulky chybějící číslice (1,2)</w:t>
            </w:r>
          </w:p>
        </w:tc>
        <w:tc>
          <w:tcPr>
            <w:tcW w:w="4017" w:type="dxa"/>
          </w:tcPr>
          <w:p w:rsidR="002A21CF" w:rsidRPr="006B692B" w:rsidRDefault="005C16BC" w:rsidP="00E47E7D">
            <w:pPr>
              <w:pStyle w:val="Bezmezer"/>
              <w:ind w:left="277" w:hanging="142"/>
              <w:rPr>
                <w:szCs w:val="24"/>
                <w:bdr w:val="nil"/>
              </w:rPr>
            </w:pPr>
            <w:r w:rsidRPr="006B692B">
              <w:rPr>
                <w:szCs w:val="24"/>
                <w:bdr w:val="nil"/>
              </w:rPr>
              <w:t>Doplňování do tabulky</w:t>
            </w:r>
          </w:p>
        </w:tc>
        <w:tc>
          <w:tcPr>
            <w:tcW w:w="850" w:type="dxa"/>
            <w:gridSpan w:val="2"/>
          </w:tcPr>
          <w:p w:rsidR="002A21CF" w:rsidRPr="006B692B" w:rsidRDefault="002A21CF" w:rsidP="00E47E7D">
            <w:pPr>
              <w:pStyle w:val="TableParagraph"/>
              <w:rPr>
                <w:szCs w:val="24"/>
              </w:rPr>
            </w:pPr>
          </w:p>
        </w:tc>
        <w:tc>
          <w:tcPr>
            <w:tcW w:w="709" w:type="dxa"/>
          </w:tcPr>
          <w:p w:rsidR="002A21CF" w:rsidRPr="006B692B" w:rsidRDefault="002A21CF" w:rsidP="00E47E7D">
            <w:pPr>
              <w:pStyle w:val="TableParagraph"/>
              <w:rPr>
                <w:szCs w:val="24"/>
              </w:rPr>
            </w:pPr>
          </w:p>
        </w:tc>
      </w:tr>
      <w:tr w:rsidR="00EB5EF0" w:rsidRPr="006B692B" w:rsidTr="0045360F">
        <w:tblPrEx>
          <w:tblLook w:val="01E0" w:firstRow="1" w:lastRow="1" w:firstColumn="1" w:lastColumn="1" w:noHBand="0" w:noVBand="0"/>
        </w:tblPrEx>
        <w:trPr>
          <w:trHeight w:val="563"/>
        </w:trPr>
        <w:tc>
          <w:tcPr>
            <w:tcW w:w="13608" w:type="dxa"/>
            <w:gridSpan w:val="6"/>
            <w:vAlign w:val="center"/>
          </w:tcPr>
          <w:p w:rsidR="00EB5EF0" w:rsidRPr="006B692B" w:rsidRDefault="00EB5EF0" w:rsidP="0045360F">
            <w:pPr>
              <w:rPr>
                <w:szCs w:val="24"/>
              </w:rPr>
            </w:pPr>
            <w:r w:rsidRPr="006B692B">
              <w:rPr>
                <w:b/>
                <w:szCs w:val="24"/>
              </w:rPr>
              <w:t>Učební</w:t>
            </w:r>
            <w:r w:rsidRPr="006B692B">
              <w:rPr>
                <w:b/>
                <w:spacing w:val="-1"/>
                <w:szCs w:val="24"/>
              </w:rPr>
              <w:t xml:space="preserve"> </w:t>
            </w:r>
            <w:r w:rsidRPr="006B692B">
              <w:rPr>
                <w:b/>
                <w:szCs w:val="24"/>
              </w:rPr>
              <w:t>osnovy 1.</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EB5EF0" w:rsidRPr="006B692B" w:rsidTr="00366122">
        <w:tblPrEx>
          <w:tblLook w:val="01E0" w:firstRow="1" w:lastRow="1" w:firstColumn="1" w:lastColumn="1" w:noHBand="0" w:noVBand="0"/>
        </w:tblPrEx>
        <w:trPr>
          <w:trHeight w:val="556"/>
        </w:trPr>
        <w:tc>
          <w:tcPr>
            <w:tcW w:w="4016" w:type="dxa"/>
          </w:tcPr>
          <w:p w:rsidR="00EB5EF0" w:rsidRPr="00366122" w:rsidRDefault="00EB5EF0" w:rsidP="00366122">
            <w:pPr>
              <w:rPr>
                <w:b/>
              </w:rPr>
            </w:pPr>
            <w:r w:rsidRPr="00366122">
              <w:rPr>
                <w:b/>
              </w:rPr>
              <w:t>Očekávan</w:t>
            </w:r>
            <w:r w:rsidR="00366122" w:rsidRPr="00366122">
              <w:rPr>
                <w:b/>
              </w:rPr>
              <w:t xml:space="preserve">é </w:t>
            </w:r>
            <w:r w:rsidRPr="00366122">
              <w:rPr>
                <w:b/>
                <w:spacing w:val="-2"/>
              </w:rPr>
              <w:t xml:space="preserve">výstupy </w:t>
            </w:r>
            <w:r w:rsidRPr="00366122">
              <w:rPr>
                <w:b/>
              </w:rPr>
              <w:t>z</w:t>
            </w:r>
            <w:r w:rsidRPr="00366122">
              <w:rPr>
                <w:b/>
                <w:spacing w:val="-1"/>
              </w:rPr>
              <w:t xml:space="preserve"> </w:t>
            </w:r>
            <w:r w:rsidRPr="00366122">
              <w:rPr>
                <w:b/>
                <w:spacing w:val="-5"/>
              </w:rPr>
              <w:t>RVP</w:t>
            </w:r>
          </w:p>
        </w:tc>
        <w:tc>
          <w:tcPr>
            <w:tcW w:w="4016" w:type="dxa"/>
          </w:tcPr>
          <w:p w:rsidR="00EB5EF0" w:rsidRPr="00366122" w:rsidRDefault="00EB5EF0" w:rsidP="00366122">
            <w:pPr>
              <w:jc w:val="center"/>
              <w:rPr>
                <w:b/>
              </w:rPr>
            </w:pPr>
            <w:r w:rsidRPr="00366122">
              <w:rPr>
                <w:b/>
              </w:rPr>
              <w:t>Školní</w:t>
            </w:r>
            <w:r w:rsidRPr="00366122">
              <w:rPr>
                <w:b/>
                <w:spacing w:val="-1"/>
              </w:rPr>
              <w:t xml:space="preserve"> </w:t>
            </w:r>
            <w:r w:rsidRPr="00366122">
              <w:rPr>
                <w:b/>
              </w:rPr>
              <w:t>ročníkové</w:t>
            </w:r>
            <w:r w:rsidR="00366122">
              <w:rPr>
                <w:b/>
              </w:rPr>
              <w:t xml:space="preserve"> </w:t>
            </w:r>
            <w:r w:rsidRPr="00366122">
              <w:rPr>
                <w:b/>
              </w:rPr>
              <w:t>výstupy</w:t>
            </w:r>
          </w:p>
        </w:tc>
        <w:tc>
          <w:tcPr>
            <w:tcW w:w="4017" w:type="dxa"/>
          </w:tcPr>
          <w:p w:rsidR="00EB5EF0" w:rsidRPr="006B692B" w:rsidRDefault="00EB5EF0" w:rsidP="00EB5EF0">
            <w:pPr>
              <w:jc w:val="center"/>
              <w:rPr>
                <w:b/>
                <w:szCs w:val="24"/>
              </w:rPr>
            </w:pPr>
            <w:r w:rsidRPr="006B692B">
              <w:rPr>
                <w:b/>
                <w:szCs w:val="24"/>
              </w:rPr>
              <w:t>Učivo</w:t>
            </w:r>
          </w:p>
        </w:tc>
        <w:tc>
          <w:tcPr>
            <w:tcW w:w="850" w:type="dxa"/>
            <w:gridSpan w:val="2"/>
          </w:tcPr>
          <w:p w:rsidR="00EB5EF0" w:rsidRPr="006B692B" w:rsidRDefault="00EB5EF0" w:rsidP="00EB5EF0">
            <w:pPr>
              <w:pStyle w:val="TableParagraph"/>
              <w:spacing w:line="275" w:lineRule="exact"/>
              <w:ind w:left="106" w:right="103"/>
              <w:jc w:val="center"/>
              <w:rPr>
                <w:b/>
                <w:szCs w:val="24"/>
              </w:rPr>
            </w:pPr>
            <w:r w:rsidRPr="006B692B">
              <w:rPr>
                <w:b/>
                <w:spacing w:val="-5"/>
                <w:szCs w:val="24"/>
              </w:rPr>
              <w:t>PT</w:t>
            </w:r>
          </w:p>
        </w:tc>
        <w:tc>
          <w:tcPr>
            <w:tcW w:w="709" w:type="dxa"/>
          </w:tcPr>
          <w:p w:rsidR="00EB5EF0" w:rsidRPr="006B692B" w:rsidRDefault="00EB5EF0" w:rsidP="00EB5EF0">
            <w:pPr>
              <w:pStyle w:val="TableParagraph"/>
              <w:spacing w:line="275" w:lineRule="exact"/>
              <w:ind w:left="167"/>
              <w:rPr>
                <w:b/>
                <w:szCs w:val="24"/>
              </w:rPr>
            </w:pPr>
            <w:proofErr w:type="spellStart"/>
            <w:r w:rsidRPr="006B692B">
              <w:rPr>
                <w:b/>
                <w:spacing w:val="-5"/>
                <w:szCs w:val="24"/>
              </w:rPr>
              <w:t>MpV</w:t>
            </w:r>
            <w:proofErr w:type="spellEnd"/>
          </w:p>
        </w:tc>
      </w:tr>
      <w:tr w:rsidR="0045360F" w:rsidRPr="006B692B" w:rsidTr="00366122">
        <w:tblPrEx>
          <w:tblLook w:val="01E0" w:firstRow="1" w:lastRow="1" w:firstColumn="1" w:lastColumn="1" w:noHBand="0" w:noVBand="0"/>
        </w:tblPrEx>
        <w:trPr>
          <w:trHeight w:val="366"/>
        </w:trPr>
        <w:tc>
          <w:tcPr>
            <w:tcW w:w="4016" w:type="dxa"/>
          </w:tcPr>
          <w:p w:rsidR="0045360F" w:rsidRPr="006B692B" w:rsidRDefault="0045360F" w:rsidP="0045360F">
            <w:pPr>
              <w:pStyle w:val="TableParagraph"/>
              <w:spacing w:line="275" w:lineRule="exact"/>
              <w:ind w:left="105"/>
              <w:rPr>
                <w:b/>
                <w:i/>
                <w:szCs w:val="24"/>
              </w:rPr>
            </w:pPr>
            <w:r w:rsidRPr="006B692B">
              <w:rPr>
                <w:b/>
                <w:i/>
                <w:spacing w:val="-4"/>
                <w:szCs w:val="24"/>
              </w:rPr>
              <w:t>Žák by měl:</w:t>
            </w:r>
          </w:p>
        </w:tc>
        <w:tc>
          <w:tcPr>
            <w:tcW w:w="4016" w:type="dxa"/>
          </w:tcPr>
          <w:p w:rsidR="0045360F" w:rsidRPr="006B692B" w:rsidRDefault="0045360F" w:rsidP="0045360F">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45360F" w:rsidRPr="006B692B" w:rsidRDefault="0045360F" w:rsidP="0045360F">
            <w:pPr>
              <w:pStyle w:val="Bezmezer"/>
              <w:ind w:left="277" w:hanging="142"/>
              <w:rPr>
                <w:szCs w:val="24"/>
                <w:bdr w:val="nil"/>
              </w:rPr>
            </w:pP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rPr>
                <w:szCs w:val="24"/>
              </w:rPr>
            </w:pPr>
          </w:p>
        </w:tc>
      </w:tr>
      <w:tr w:rsidR="0045360F" w:rsidRPr="006B692B" w:rsidTr="0045360F">
        <w:tblPrEx>
          <w:tblLook w:val="01E0" w:firstRow="1" w:lastRow="1" w:firstColumn="1" w:lastColumn="1" w:noHBand="0" w:noVBand="0"/>
        </w:tblPrEx>
        <w:trPr>
          <w:trHeight w:val="321"/>
        </w:trPr>
        <w:tc>
          <w:tcPr>
            <w:tcW w:w="13608" w:type="dxa"/>
            <w:gridSpan w:val="6"/>
          </w:tcPr>
          <w:p w:rsidR="0045360F" w:rsidRPr="006B692B" w:rsidRDefault="0045360F" w:rsidP="0045360F">
            <w:pPr>
              <w:pStyle w:val="TableParagraph"/>
              <w:jc w:val="center"/>
              <w:rPr>
                <w:szCs w:val="24"/>
              </w:rPr>
            </w:pPr>
            <w:r w:rsidRPr="006B692B">
              <w:rPr>
                <w:b/>
                <w:i/>
                <w:szCs w:val="24"/>
              </w:rPr>
              <w:t>ZÁVISLOSTI A PRÁCE S DATY</w:t>
            </w:r>
          </w:p>
        </w:tc>
      </w:tr>
      <w:tr w:rsidR="0045360F" w:rsidRPr="006B692B" w:rsidTr="00366122">
        <w:tblPrEx>
          <w:tblLook w:val="01E0" w:firstRow="1" w:lastRow="1" w:firstColumn="1" w:lastColumn="1" w:noHBand="0" w:noVBand="0"/>
        </w:tblPrEx>
        <w:trPr>
          <w:trHeight w:val="874"/>
        </w:trPr>
        <w:tc>
          <w:tcPr>
            <w:tcW w:w="4016" w:type="dxa"/>
          </w:tcPr>
          <w:p w:rsidR="0045360F" w:rsidRPr="006B692B" w:rsidRDefault="0045360F" w:rsidP="0045360F">
            <w:pPr>
              <w:pStyle w:val="TableParagraph"/>
              <w:ind w:left="105" w:right="166"/>
              <w:rPr>
                <w:b/>
                <w:i/>
                <w:szCs w:val="24"/>
              </w:rPr>
            </w:pPr>
            <w:r w:rsidRPr="006B692B">
              <w:rPr>
                <w:b/>
                <w:i/>
                <w:szCs w:val="24"/>
              </w:rPr>
              <w:t xml:space="preserve">uplatňovat matematické znalosti při manipulaci s drobnými mincemi </w:t>
            </w:r>
          </w:p>
        </w:tc>
        <w:tc>
          <w:tcPr>
            <w:tcW w:w="4016" w:type="dxa"/>
          </w:tcPr>
          <w:p w:rsidR="0045360F" w:rsidRPr="006B692B" w:rsidRDefault="0045360F" w:rsidP="0045360F">
            <w:pPr>
              <w:pStyle w:val="TableParagraph"/>
              <w:ind w:left="105" w:right="166"/>
              <w:rPr>
                <w:szCs w:val="24"/>
              </w:rPr>
            </w:pPr>
            <w:r w:rsidRPr="006B692B">
              <w:rPr>
                <w:szCs w:val="24"/>
              </w:rPr>
              <w:t>ukázat cenu předmětu dle předlohy</w:t>
            </w:r>
          </w:p>
          <w:p w:rsidR="0045360F" w:rsidRPr="006B692B" w:rsidRDefault="0045360F" w:rsidP="0045360F">
            <w:pPr>
              <w:pStyle w:val="TableParagraph"/>
              <w:ind w:left="105" w:right="166"/>
              <w:rPr>
                <w:szCs w:val="24"/>
              </w:rPr>
            </w:pPr>
            <w:r w:rsidRPr="006B692B">
              <w:rPr>
                <w:szCs w:val="24"/>
              </w:rPr>
              <w:t>pracovat s mincemi v hodnotě 1Kč a 2Kč</w:t>
            </w:r>
          </w:p>
        </w:tc>
        <w:tc>
          <w:tcPr>
            <w:tcW w:w="4017" w:type="dxa"/>
          </w:tcPr>
          <w:p w:rsidR="0045360F" w:rsidRPr="006B692B" w:rsidRDefault="0045360F" w:rsidP="0045360F">
            <w:pPr>
              <w:pStyle w:val="Bezmezer"/>
              <w:ind w:left="277" w:hanging="142"/>
              <w:rPr>
                <w:szCs w:val="24"/>
                <w:bdr w:val="nil"/>
              </w:rPr>
            </w:pPr>
            <w:r w:rsidRPr="006B692B">
              <w:rPr>
                <w:szCs w:val="24"/>
                <w:bdr w:val="nil"/>
              </w:rPr>
              <w:t>Manipulace s mincemi</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rPr>
                <w:szCs w:val="24"/>
              </w:rPr>
            </w:pPr>
          </w:p>
        </w:tc>
      </w:tr>
      <w:tr w:rsidR="0045360F" w:rsidRPr="006B692B" w:rsidTr="00EB5EF0">
        <w:trPr>
          <w:trHeight w:val="357"/>
        </w:trPr>
        <w:tc>
          <w:tcPr>
            <w:tcW w:w="13608" w:type="dxa"/>
            <w:gridSpan w:val="6"/>
          </w:tcPr>
          <w:p w:rsidR="0045360F" w:rsidRPr="006B692B" w:rsidRDefault="0045360F" w:rsidP="0045360F">
            <w:pPr>
              <w:pStyle w:val="TableParagraph"/>
              <w:jc w:val="center"/>
              <w:rPr>
                <w:b/>
                <w:i/>
                <w:szCs w:val="24"/>
              </w:rPr>
            </w:pPr>
            <w:r w:rsidRPr="006B692B">
              <w:rPr>
                <w:b/>
                <w:i/>
                <w:szCs w:val="24"/>
              </w:rPr>
              <w:t>ZÁKLADY GEOMETRIE</w:t>
            </w:r>
          </w:p>
        </w:tc>
      </w:tr>
      <w:tr w:rsidR="0045360F" w:rsidRPr="006B692B" w:rsidTr="00366122">
        <w:tblPrEx>
          <w:tblLook w:val="01E0" w:firstRow="1" w:lastRow="1" w:firstColumn="1" w:lastColumn="1" w:noHBand="0" w:noVBand="0"/>
        </w:tblPrEx>
        <w:trPr>
          <w:trHeight w:val="547"/>
        </w:trPr>
        <w:tc>
          <w:tcPr>
            <w:tcW w:w="4016" w:type="dxa"/>
          </w:tcPr>
          <w:p w:rsidR="0045360F" w:rsidRPr="006B692B" w:rsidRDefault="0045360F" w:rsidP="0045360F">
            <w:pPr>
              <w:pStyle w:val="TableParagraph"/>
              <w:ind w:left="105"/>
              <w:rPr>
                <w:b/>
                <w:i/>
                <w:szCs w:val="24"/>
              </w:rPr>
            </w:pPr>
            <w:r w:rsidRPr="006B692B">
              <w:rPr>
                <w:b/>
                <w:i/>
                <w:szCs w:val="24"/>
              </w:rPr>
              <w:t>poznat a pojmenovat základní geometrické tvary (čtverec, obdélník, kruh, trojúhelník)</w:t>
            </w:r>
          </w:p>
        </w:tc>
        <w:tc>
          <w:tcPr>
            <w:tcW w:w="4016" w:type="dxa"/>
          </w:tcPr>
          <w:p w:rsidR="0045360F" w:rsidRPr="006B692B" w:rsidRDefault="0045360F" w:rsidP="0045360F">
            <w:pPr>
              <w:pStyle w:val="Bezmezer"/>
              <w:ind w:left="139" w:hanging="6"/>
              <w:rPr>
                <w:szCs w:val="24"/>
              </w:rPr>
            </w:pPr>
            <w:r w:rsidRPr="006B692B">
              <w:rPr>
                <w:szCs w:val="24"/>
              </w:rPr>
              <w:t>třídit tvary ve spojení ve spojení s konkrétní věcí</w:t>
            </w:r>
          </w:p>
          <w:p w:rsidR="0045360F" w:rsidRPr="006B692B" w:rsidRDefault="0045360F" w:rsidP="0045360F">
            <w:pPr>
              <w:pStyle w:val="Bezmezer"/>
              <w:ind w:left="139" w:hanging="6"/>
              <w:rPr>
                <w:szCs w:val="24"/>
              </w:rPr>
            </w:pPr>
            <w:r w:rsidRPr="006B692B">
              <w:rPr>
                <w:szCs w:val="24"/>
              </w:rPr>
              <w:t>rozezná a ukáže čtverec a kruh</w:t>
            </w:r>
          </w:p>
        </w:tc>
        <w:tc>
          <w:tcPr>
            <w:tcW w:w="4017" w:type="dxa"/>
          </w:tcPr>
          <w:p w:rsidR="0045360F" w:rsidRPr="006B692B" w:rsidRDefault="0045360F" w:rsidP="0045360F">
            <w:pPr>
              <w:pStyle w:val="Bezmezer"/>
              <w:ind w:left="424" w:hanging="281"/>
              <w:rPr>
                <w:szCs w:val="24"/>
              </w:rPr>
            </w:pPr>
            <w:r w:rsidRPr="006B692B">
              <w:rPr>
                <w:szCs w:val="24"/>
              </w:rPr>
              <w:t xml:space="preserve">Rozlišování základních geometrických tvarů </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ind w:left="1"/>
              <w:rPr>
                <w:szCs w:val="24"/>
              </w:rPr>
            </w:pPr>
            <w:proofErr w:type="spellStart"/>
            <w:proofErr w:type="gramStart"/>
            <w:r w:rsidRPr="006B692B">
              <w:rPr>
                <w:szCs w:val="24"/>
              </w:rPr>
              <w:t>Vv</w:t>
            </w:r>
            <w:proofErr w:type="spellEnd"/>
            <w:r w:rsidRPr="006B692B">
              <w:rPr>
                <w:szCs w:val="24"/>
              </w:rPr>
              <w:t>- manipulace</w:t>
            </w:r>
            <w:proofErr w:type="gramEnd"/>
            <w:r w:rsidRPr="006B692B">
              <w:rPr>
                <w:szCs w:val="24"/>
              </w:rPr>
              <w:t xml:space="preserve"> s objekty</w:t>
            </w:r>
          </w:p>
        </w:tc>
      </w:tr>
      <w:tr w:rsidR="0045360F" w:rsidRPr="006B692B" w:rsidTr="00366122">
        <w:tblPrEx>
          <w:tblLook w:val="01E0" w:firstRow="1" w:lastRow="1" w:firstColumn="1" w:lastColumn="1" w:noHBand="0" w:noVBand="0"/>
        </w:tblPrEx>
        <w:trPr>
          <w:trHeight w:val="729"/>
        </w:trPr>
        <w:tc>
          <w:tcPr>
            <w:tcW w:w="4016" w:type="dxa"/>
          </w:tcPr>
          <w:p w:rsidR="0045360F" w:rsidRPr="006B692B" w:rsidRDefault="0045360F" w:rsidP="0045360F">
            <w:pPr>
              <w:pStyle w:val="TableParagraph"/>
              <w:ind w:left="105" w:right="158"/>
              <w:rPr>
                <w:b/>
                <w:i/>
                <w:szCs w:val="24"/>
              </w:rPr>
            </w:pPr>
            <w:r w:rsidRPr="006B692B">
              <w:rPr>
                <w:b/>
                <w:i/>
                <w:szCs w:val="24"/>
              </w:rPr>
              <w:t>rozlišit základní geometrické tvary na různých předmětech</w:t>
            </w:r>
          </w:p>
        </w:tc>
        <w:tc>
          <w:tcPr>
            <w:tcW w:w="4016" w:type="dxa"/>
          </w:tcPr>
          <w:p w:rsidR="0045360F" w:rsidRPr="006B692B" w:rsidRDefault="0045360F" w:rsidP="0045360F">
            <w:pPr>
              <w:ind w:left="280" w:hanging="147"/>
              <w:rPr>
                <w:szCs w:val="24"/>
              </w:rPr>
            </w:pPr>
            <w:r w:rsidRPr="006B692B">
              <w:rPr>
                <w:szCs w:val="24"/>
              </w:rPr>
              <w:t>s dopomocí a s podporou názoru rozlišit základní geometrické tvary na různých předmětech</w:t>
            </w:r>
          </w:p>
          <w:p w:rsidR="0045360F" w:rsidRPr="006B692B" w:rsidRDefault="0045360F" w:rsidP="0045360F">
            <w:pPr>
              <w:ind w:left="280" w:hanging="147"/>
              <w:rPr>
                <w:szCs w:val="24"/>
              </w:rPr>
            </w:pPr>
            <w:r w:rsidRPr="006B692B">
              <w:rPr>
                <w:szCs w:val="24"/>
              </w:rPr>
              <w:t>přiřadit obrázky předmětů nebo předměty k daným geometrickým tvarům</w:t>
            </w:r>
          </w:p>
        </w:tc>
        <w:tc>
          <w:tcPr>
            <w:tcW w:w="4017" w:type="dxa"/>
          </w:tcPr>
          <w:p w:rsidR="0045360F" w:rsidRPr="006B692B" w:rsidRDefault="0045360F" w:rsidP="0045360F">
            <w:pPr>
              <w:snapToGrid w:val="0"/>
              <w:ind w:left="277" w:hanging="142"/>
              <w:rPr>
                <w:szCs w:val="24"/>
              </w:rPr>
            </w:pPr>
            <w:r w:rsidRPr="006B692B">
              <w:rPr>
                <w:szCs w:val="24"/>
              </w:rPr>
              <w:t>Geometrické tvary</w:t>
            </w:r>
          </w:p>
        </w:tc>
        <w:tc>
          <w:tcPr>
            <w:tcW w:w="850" w:type="dxa"/>
            <w:gridSpan w:val="2"/>
          </w:tcPr>
          <w:p w:rsidR="0045360F" w:rsidRPr="006B692B" w:rsidRDefault="0045360F" w:rsidP="0045360F">
            <w:pPr>
              <w:pStyle w:val="TableParagraph"/>
              <w:rPr>
                <w:szCs w:val="24"/>
              </w:rPr>
            </w:pPr>
          </w:p>
        </w:tc>
        <w:tc>
          <w:tcPr>
            <w:tcW w:w="709" w:type="dxa"/>
          </w:tcPr>
          <w:p w:rsidR="0045360F" w:rsidRPr="006B692B" w:rsidRDefault="0045360F" w:rsidP="0045360F">
            <w:pPr>
              <w:pStyle w:val="TableParagraph"/>
              <w:ind w:left="285" w:hanging="142"/>
              <w:rPr>
                <w:szCs w:val="24"/>
              </w:rPr>
            </w:pPr>
          </w:p>
        </w:tc>
      </w:tr>
      <w:tr w:rsidR="0045360F" w:rsidRPr="006B692B" w:rsidTr="00366122">
        <w:tblPrEx>
          <w:tblLook w:val="01E0" w:firstRow="1" w:lastRow="1" w:firstColumn="1" w:lastColumn="1" w:noHBand="0" w:noVBand="0"/>
        </w:tblPrEx>
        <w:trPr>
          <w:trHeight w:val="585"/>
        </w:trPr>
        <w:tc>
          <w:tcPr>
            <w:tcW w:w="4016" w:type="dxa"/>
          </w:tcPr>
          <w:p w:rsidR="0045360F" w:rsidRPr="006B692B" w:rsidRDefault="0045360F" w:rsidP="0045360F">
            <w:pPr>
              <w:pStyle w:val="TableParagraph"/>
              <w:ind w:left="105" w:right="166"/>
              <w:rPr>
                <w:b/>
                <w:i/>
                <w:szCs w:val="24"/>
              </w:rPr>
            </w:pPr>
            <w:r w:rsidRPr="006B692B">
              <w:rPr>
                <w:b/>
                <w:i/>
                <w:szCs w:val="24"/>
              </w:rPr>
              <w:t>porovnat délky různých předmětů, rozlišit kratší – delší</w:t>
            </w:r>
          </w:p>
        </w:tc>
        <w:tc>
          <w:tcPr>
            <w:tcW w:w="4016" w:type="dxa"/>
          </w:tcPr>
          <w:p w:rsidR="0045360F" w:rsidRPr="006B692B" w:rsidRDefault="0045360F" w:rsidP="0045360F">
            <w:pPr>
              <w:pStyle w:val="TableParagraph"/>
              <w:tabs>
                <w:tab w:val="left" w:pos="423"/>
              </w:tabs>
              <w:ind w:left="281" w:right="277" w:hanging="148"/>
              <w:rPr>
                <w:szCs w:val="24"/>
              </w:rPr>
            </w:pPr>
            <w:r w:rsidRPr="006B692B">
              <w:rPr>
                <w:szCs w:val="24"/>
              </w:rPr>
              <w:t>ukázat krátký a dlouhý předmět</w:t>
            </w:r>
          </w:p>
        </w:tc>
        <w:tc>
          <w:tcPr>
            <w:tcW w:w="4017" w:type="dxa"/>
          </w:tcPr>
          <w:p w:rsidR="0045360F" w:rsidRPr="006B692B" w:rsidRDefault="0045360F" w:rsidP="0045360F">
            <w:pPr>
              <w:ind w:left="277" w:hanging="142"/>
              <w:rPr>
                <w:szCs w:val="24"/>
              </w:rPr>
            </w:pPr>
            <w:r w:rsidRPr="006B692B">
              <w:rPr>
                <w:szCs w:val="24"/>
              </w:rPr>
              <w:t>Porovnávání délky předmětů</w:t>
            </w:r>
          </w:p>
        </w:tc>
        <w:tc>
          <w:tcPr>
            <w:tcW w:w="850" w:type="dxa"/>
            <w:gridSpan w:val="2"/>
          </w:tcPr>
          <w:p w:rsidR="0045360F" w:rsidRPr="006B692B" w:rsidRDefault="0045360F" w:rsidP="0045360F">
            <w:pPr>
              <w:pStyle w:val="TableParagraph"/>
              <w:rPr>
                <w:szCs w:val="24"/>
              </w:rPr>
            </w:pPr>
            <w:r w:rsidRPr="006B692B">
              <w:rPr>
                <w:szCs w:val="24"/>
              </w:rPr>
              <w:t>OSV/1 Rozvoj schopností poznávání</w:t>
            </w:r>
          </w:p>
        </w:tc>
        <w:tc>
          <w:tcPr>
            <w:tcW w:w="709" w:type="dxa"/>
          </w:tcPr>
          <w:p w:rsidR="0045360F" w:rsidRPr="006B692B" w:rsidRDefault="0045360F" w:rsidP="0045360F">
            <w:pPr>
              <w:pStyle w:val="TableParagraph"/>
              <w:ind w:left="143" w:hanging="142"/>
              <w:rPr>
                <w:szCs w:val="24"/>
              </w:rPr>
            </w:pPr>
            <w:proofErr w:type="spellStart"/>
            <w:proofErr w:type="gramStart"/>
            <w:r w:rsidRPr="006B692B">
              <w:rPr>
                <w:szCs w:val="24"/>
              </w:rPr>
              <w:t>Pv</w:t>
            </w:r>
            <w:proofErr w:type="spellEnd"/>
            <w:r w:rsidRPr="006B692B">
              <w:rPr>
                <w:szCs w:val="24"/>
              </w:rPr>
              <w:t>- vystřihování</w:t>
            </w:r>
            <w:proofErr w:type="gramEnd"/>
            <w:r w:rsidRPr="006B692B">
              <w:rPr>
                <w:szCs w:val="24"/>
              </w:rPr>
              <w:t>, lepení</w:t>
            </w:r>
          </w:p>
        </w:tc>
      </w:tr>
    </w:tbl>
    <w:p w:rsidR="00F71E0B" w:rsidRPr="006B692B" w:rsidRDefault="00F71E0B">
      <w:pPr>
        <w:pStyle w:val="Zkladntext"/>
        <w:spacing w:before="3"/>
        <w:rPr>
          <w:b/>
        </w:rPr>
      </w:pPr>
    </w:p>
    <w:p w:rsidR="00F71E0B" w:rsidRPr="006B692B" w:rsidRDefault="00F71E0B" w:rsidP="0045360F">
      <w:pPr>
        <w:rPr>
          <w:b/>
          <w:szCs w:val="24"/>
        </w:rPr>
      </w:pPr>
    </w:p>
    <w:p w:rsidR="00EB7F68" w:rsidRPr="006B692B" w:rsidRDefault="00EB2A9E" w:rsidP="002C41F4">
      <w:pPr>
        <w:rPr>
          <w:szCs w:val="24"/>
        </w:rPr>
      </w:pPr>
      <w:r w:rsidRPr="006B692B">
        <w:rPr>
          <w:b/>
          <w:szCs w:val="24"/>
        </w:rPr>
        <w:t xml:space="preserve">4.2.1.2 </w:t>
      </w:r>
      <w:r w:rsidR="00EB7F68" w:rsidRPr="006B692B">
        <w:rPr>
          <w:b/>
          <w:szCs w:val="24"/>
        </w:rPr>
        <w:t>Učební</w:t>
      </w:r>
      <w:r w:rsidR="00EB7F68" w:rsidRPr="006B692B">
        <w:rPr>
          <w:b/>
          <w:spacing w:val="-1"/>
          <w:szCs w:val="24"/>
        </w:rPr>
        <w:t xml:space="preserve"> </w:t>
      </w:r>
      <w:r w:rsidR="00EB7F68" w:rsidRPr="006B692B">
        <w:rPr>
          <w:b/>
          <w:szCs w:val="24"/>
        </w:rPr>
        <w:t xml:space="preserve">osnovy </w:t>
      </w:r>
      <w:r w:rsidR="00F63A77" w:rsidRPr="006B692B">
        <w:rPr>
          <w:b/>
          <w:szCs w:val="24"/>
        </w:rPr>
        <w:t>2</w:t>
      </w:r>
      <w:r w:rsidR="00EB7F68" w:rsidRPr="006B692B">
        <w:rPr>
          <w:b/>
          <w:szCs w:val="24"/>
        </w:rPr>
        <w:t>.</w:t>
      </w:r>
      <w:r w:rsidR="00EB7F68" w:rsidRPr="006B692B">
        <w:rPr>
          <w:b/>
          <w:spacing w:val="-1"/>
          <w:szCs w:val="24"/>
        </w:rPr>
        <w:t xml:space="preserve"> </w:t>
      </w:r>
      <w:proofErr w:type="gramStart"/>
      <w:r w:rsidR="00EB7F68" w:rsidRPr="006B692B">
        <w:rPr>
          <w:b/>
          <w:szCs w:val="24"/>
        </w:rPr>
        <w:t>ročník</w:t>
      </w:r>
      <w:r w:rsidR="00EB7F68" w:rsidRPr="006B692B">
        <w:rPr>
          <w:b/>
          <w:spacing w:val="1"/>
          <w:szCs w:val="24"/>
        </w:rPr>
        <w:t xml:space="preserve"> </w:t>
      </w:r>
      <w:r w:rsidR="00EB7F68" w:rsidRPr="006B692B">
        <w:rPr>
          <w:b/>
          <w:szCs w:val="24"/>
        </w:rPr>
        <w:t>-</w:t>
      </w:r>
      <w:r w:rsidR="00EB7F68" w:rsidRPr="006B692B">
        <w:rPr>
          <w:b/>
          <w:spacing w:val="-1"/>
          <w:szCs w:val="24"/>
        </w:rPr>
        <w:t xml:space="preserve"> </w:t>
      </w:r>
      <w:r w:rsidR="00EB7F68" w:rsidRPr="006B692B">
        <w:rPr>
          <w:b/>
          <w:spacing w:val="-5"/>
          <w:szCs w:val="24"/>
        </w:rPr>
        <w:t>Po</w:t>
      </w:r>
      <w:proofErr w:type="gramEnd"/>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6"/>
        <w:gridCol w:w="47"/>
        <w:gridCol w:w="3969"/>
        <w:gridCol w:w="95"/>
        <w:gridCol w:w="3922"/>
        <w:gridCol w:w="779"/>
        <w:gridCol w:w="71"/>
        <w:gridCol w:w="709"/>
      </w:tblGrid>
      <w:tr w:rsidR="00EB7F68" w:rsidRPr="006B692B" w:rsidTr="002E5B6A">
        <w:trPr>
          <w:trHeight w:val="566"/>
        </w:trPr>
        <w:tc>
          <w:tcPr>
            <w:tcW w:w="4063" w:type="dxa"/>
            <w:gridSpan w:val="2"/>
            <w:vAlign w:val="center"/>
          </w:tcPr>
          <w:p w:rsidR="00EB7F68" w:rsidRPr="006B692B" w:rsidRDefault="00EB7F68" w:rsidP="002C41F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Pr="006B692B">
              <w:rPr>
                <w:b/>
                <w:szCs w:val="24"/>
              </w:rPr>
              <w:t xml:space="preserve"> z</w:t>
            </w:r>
            <w:r w:rsidRPr="006B692B">
              <w:rPr>
                <w:b/>
                <w:spacing w:val="-1"/>
                <w:szCs w:val="24"/>
              </w:rPr>
              <w:t xml:space="preserve"> </w:t>
            </w:r>
            <w:r w:rsidRPr="006B692B">
              <w:rPr>
                <w:b/>
                <w:spacing w:val="-5"/>
                <w:szCs w:val="24"/>
              </w:rPr>
              <w:t>RVP</w:t>
            </w:r>
          </w:p>
        </w:tc>
        <w:tc>
          <w:tcPr>
            <w:tcW w:w="4064" w:type="dxa"/>
            <w:gridSpan w:val="2"/>
            <w:vAlign w:val="center"/>
          </w:tcPr>
          <w:p w:rsidR="00EB7F68" w:rsidRPr="006B692B" w:rsidRDefault="00EB7F68" w:rsidP="002E5B6A">
            <w:pPr>
              <w:pStyle w:val="Bezmezer"/>
              <w:jc w:val="center"/>
              <w:rPr>
                <w:b/>
                <w:szCs w:val="24"/>
              </w:rPr>
            </w:pPr>
            <w:r w:rsidRPr="006B692B">
              <w:rPr>
                <w:b/>
                <w:szCs w:val="24"/>
              </w:rPr>
              <w:t>Školní</w:t>
            </w:r>
            <w:r w:rsidRPr="006B692B">
              <w:rPr>
                <w:b/>
                <w:spacing w:val="-1"/>
                <w:szCs w:val="24"/>
              </w:rPr>
              <w:t xml:space="preserve"> </w:t>
            </w:r>
            <w:r w:rsidR="002E5B6A">
              <w:rPr>
                <w:b/>
                <w:szCs w:val="24"/>
              </w:rPr>
              <w:t xml:space="preserve">ročníkové </w:t>
            </w:r>
            <w:r w:rsidRPr="006B692B">
              <w:rPr>
                <w:b/>
                <w:szCs w:val="24"/>
              </w:rPr>
              <w:t>výstupy</w:t>
            </w:r>
          </w:p>
        </w:tc>
        <w:tc>
          <w:tcPr>
            <w:tcW w:w="3922" w:type="dxa"/>
            <w:vAlign w:val="center"/>
          </w:tcPr>
          <w:p w:rsidR="00EB7F68" w:rsidRPr="006B692B" w:rsidRDefault="00EB7F68" w:rsidP="002C41F4">
            <w:pPr>
              <w:pStyle w:val="Bezmezer"/>
              <w:jc w:val="center"/>
              <w:rPr>
                <w:b/>
                <w:szCs w:val="24"/>
              </w:rPr>
            </w:pPr>
            <w:r w:rsidRPr="006B692B">
              <w:rPr>
                <w:b/>
                <w:szCs w:val="24"/>
              </w:rPr>
              <w:t>Učivo</w:t>
            </w:r>
          </w:p>
        </w:tc>
        <w:tc>
          <w:tcPr>
            <w:tcW w:w="779" w:type="dxa"/>
            <w:vAlign w:val="center"/>
          </w:tcPr>
          <w:p w:rsidR="00EB7F68" w:rsidRPr="002E5B6A" w:rsidRDefault="00EB7F68" w:rsidP="002E5B6A">
            <w:pPr>
              <w:rPr>
                <w:b/>
                <w:szCs w:val="24"/>
              </w:rPr>
            </w:pPr>
            <w:r w:rsidRPr="002E5B6A">
              <w:rPr>
                <w:b/>
                <w:szCs w:val="24"/>
              </w:rPr>
              <w:t>PT</w:t>
            </w:r>
          </w:p>
        </w:tc>
        <w:tc>
          <w:tcPr>
            <w:tcW w:w="780" w:type="dxa"/>
            <w:gridSpan w:val="2"/>
            <w:vAlign w:val="center"/>
          </w:tcPr>
          <w:p w:rsidR="00EB7F68" w:rsidRPr="002E5B6A" w:rsidRDefault="00EB7F68" w:rsidP="002E5B6A">
            <w:pPr>
              <w:rPr>
                <w:b/>
                <w:szCs w:val="24"/>
              </w:rPr>
            </w:pPr>
            <w:proofErr w:type="spellStart"/>
            <w:r w:rsidRPr="002E5B6A">
              <w:rPr>
                <w:b/>
                <w:szCs w:val="24"/>
              </w:rPr>
              <w:t>MpV</w:t>
            </w:r>
            <w:proofErr w:type="spellEnd"/>
          </w:p>
        </w:tc>
      </w:tr>
      <w:tr w:rsidR="00EB7F68" w:rsidRPr="006B692B" w:rsidTr="002E5B6A">
        <w:trPr>
          <w:trHeight w:val="357"/>
        </w:trPr>
        <w:tc>
          <w:tcPr>
            <w:tcW w:w="4063" w:type="dxa"/>
            <w:gridSpan w:val="2"/>
          </w:tcPr>
          <w:p w:rsidR="00EB7F68" w:rsidRPr="006B692B" w:rsidRDefault="00EB7F68" w:rsidP="00E47E7D">
            <w:pPr>
              <w:pStyle w:val="TableParagraph"/>
              <w:spacing w:line="275" w:lineRule="exact"/>
              <w:ind w:left="105"/>
              <w:rPr>
                <w:b/>
                <w:i/>
                <w:szCs w:val="24"/>
              </w:rPr>
            </w:pPr>
            <w:r w:rsidRPr="006B692B">
              <w:rPr>
                <w:b/>
                <w:i/>
                <w:spacing w:val="-4"/>
                <w:szCs w:val="24"/>
              </w:rPr>
              <w:t>Žák by měl:</w:t>
            </w:r>
          </w:p>
        </w:tc>
        <w:tc>
          <w:tcPr>
            <w:tcW w:w="4064" w:type="dxa"/>
            <w:gridSpan w:val="2"/>
          </w:tcPr>
          <w:p w:rsidR="00EB7F68" w:rsidRPr="006B692B" w:rsidRDefault="00EB7F68"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EB7F68" w:rsidRPr="006B692B" w:rsidRDefault="00EB7F68" w:rsidP="00E47E7D">
            <w:pPr>
              <w:pStyle w:val="TableParagraph"/>
              <w:rPr>
                <w:szCs w:val="24"/>
              </w:rPr>
            </w:pPr>
          </w:p>
        </w:tc>
        <w:tc>
          <w:tcPr>
            <w:tcW w:w="779" w:type="dxa"/>
          </w:tcPr>
          <w:p w:rsidR="00EB7F68" w:rsidRPr="002E5B6A" w:rsidRDefault="00EB7F68" w:rsidP="00E47E7D">
            <w:pPr>
              <w:pStyle w:val="TableParagraph"/>
              <w:rPr>
                <w:sz w:val="16"/>
                <w:szCs w:val="16"/>
              </w:rPr>
            </w:pPr>
          </w:p>
        </w:tc>
        <w:tc>
          <w:tcPr>
            <w:tcW w:w="780" w:type="dxa"/>
            <w:gridSpan w:val="2"/>
          </w:tcPr>
          <w:p w:rsidR="00EB7F68" w:rsidRPr="002E5B6A" w:rsidRDefault="00EB7F68" w:rsidP="00E47E7D">
            <w:pPr>
              <w:pStyle w:val="TableParagraph"/>
              <w:rPr>
                <w:sz w:val="16"/>
                <w:szCs w:val="16"/>
              </w:rPr>
            </w:pPr>
          </w:p>
        </w:tc>
      </w:tr>
      <w:tr w:rsidR="00EB7F68" w:rsidRPr="006B692B" w:rsidTr="0045360F">
        <w:trPr>
          <w:trHeight w:val="357"/>
        </w:trPr>
        <w:tc>
          <w:tcPr>
            <w:tcW w:w="13608" w:type="dxa"/>
            <w:gridSpan w:val="8"/>
          </w:tcPr>
          <w:p w:rsidR="00EB7F68" w:rsidRPr="002E5B6A" w:rsidRDefault="00EB7F68" w:rsidP="00E47E7D">
            <w:pPr>
              <w:pStyle w:val="TableParagraph"/>
              <w:jc w:val="center"/>
              <w:rPr>
                <w:b/>
                <w:i/>
                <w:sz w:val="16"/>
                <w:szCs w:val="16"/>
              </w:rPr>
            </w:pPr>
            <w:r w:rsidRPr="002E5B6A">
              <w:rPr>
                <w:b/>
                <w:i/>
                <w:sz w:val="16"/>
                <w:szCs w:val="16"/>
              </w:rPr>
              <w:t>ŘAZENÍ A TŘÍDĚNÍ PŘEDMĚTŮ</w:t>
            </w:r>
          </w:p>
        </w:tc>
      </w:tr>
      <w:tr w:rsidR="00EB7F68" w:rsidRPr="006B692B" w:rsidTr="002E5B6A">
        <w:tblPrEx>
          <w:tblLook w:val="01E0" w:firstRow="1" w:lastRow="1" w:firstColumn="1" w:lastColumn="1" w:noHBand="0" w:noVBand="0"/>
        </w:tblPrEx>
        <w:trPr>
          <w:trHeight w:val="1070"/>
        </w:trPr>
        <w:tc>
          <w:tcPr>
            <w:tcW w:w="4063" w:type="dxa"/>
            <w:gridSpan w:val="2"/>
          </w:tcPr>
          <w:p w:rsidR="00EB7F68" w:rsidRPr="006B692B" w:rsidRDefault="00EB7F68" w:rsidP="00E47E7D">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064" w:type="dxa"/>
            <w:gridSpan w:val="2"/>
          </w:tcPr>
          <w:p w:rsidR="00EB7F68" w:rsidRPr="006B692B" w:rsidRDefault="00EB7F68" w:rsidP="00E47E7D">
            <w:pPr>
              <w:pStyle w:val="Bezmezer"/>
              <w:ind w:left="275" w:hanging="142"/>
              <w:rPr>
                <w:szCs w:val="24"/>
              </w:rPr>
            </w:pPr>
            <w:r w:rsidRPr="006B692B">
              <w:rPr>
                <w:szCs w:val="24"/>
              </w:rPr>
              <w:t>třídit předměty podle velikosti (</w:t>
            </w:r>
            <w:proofErr w:type="gramStart"/>
            <w:r w:rsidRPr="006B692B">
              <w:rPr>
                <w:szCs w:val="24"/>
              </w:rPr>
              <w:t>malý -velký</w:t>
            </w:r>
            <w:proofErr w:type="gramEnd"/>
            <w:r w:rsidRPr="006B692B">
              <w:rPr>
                <w:szCs w:val="24"/>
              </w:rPr>
              <w:t xml:space="preserve">, krátký - dlouhý) </w:t>
            </w:r>
          </w:p>
          <w:p w:rsidR="00EB7F68" w:rsidRPr="006B692B" w:rsidRDefault="00EB7F68" w:rsidP="00E47E7D">
            <w:pPr>
              <w:pStyle w:val="Bezmezer"/>
              <w:ind w:left="275" w:hanging="142"/>
              <w:rPr>
                <w:szCs w:val="24"/>
              </w:rPr>
            </w:pPr>
            <w:r w:rsidRPr="006B692B">
              <w:rPr>
                <w:szCs w:val="24"/>
              </w:rPr>
              <w:t>třídit předměty podle možností (</w:t>
            </w:r>
            <w:proofErr w:type="gramStart"/>
            <w:r w:rsidRPr="006B692B">
              <w:rPr>
                <w:szCs w:val="24"/>
              </w:rPr>
              <w:t>hodně- málo</w:t>
            </w:r>
            <w:proofErr w:type="gramEnd"/>
            <w:r w:rsidRPr="006B692B">
              <w:rPr>
                <w:szCs w:val="24"/>
              </w:rPr>
              <w:t>)</w:t>
            </w:r>
          </w:p>
        </w:tc>
        <w:tc>
          <w:tcPr>
            <w:tcW w:w="3922" w:type="dxa"/>
          </w:tcPr>
          <w:p w:rsidR="00EB7F68" w:rsidRPr="006B692B" w:rsidRDefault="00EB7F68" w:rsidP="00E47E7D">
            <w:pPr>
              <w:pStyle w:val="Bezmezer"/>
              <w:ind w:left="424" w:hanging="284"/>
              <w:rPr>
                <w:szCs w:val="24"/>
              </w:rPr>
            </w:pPr>
            <w:r w:rsidRPr="006B692B">
              <w:rPr>
                <w:szCs w:val="24"/>
              </w:rPr>
              <w:t xml:space="preserve">Porovnávání prvků a rozlišování podle množství </w:t>
            </w:r>
          </w:p>
          <w:p w:rsidR="00EB7F68" w:rsidRPr="006B692B" w:rsidRDefault="00EB7F68" w:rsidP="00E47E7D">
            <w:pPr>
              <w:pStyle w:val="Bezmezer"/>
              <w:ind w:left="143"/>
              <w:rPr>
                <w:szCs w:val="24"/>
              </w:rPr>
            </w:pPr>
            <w:r w:rsidRPr="006B692B">
              <w:rPr>
                <w:szCs w:val="24"/>
              </w:rPr>
              <w:t>Třídění podle velikosti</w:t>
            </w:r>
          </w:p>
        </w:tc>
        <w:tc>
          <w:tcPr>
            <w:tcW w:w="779" w:type="dxa"/>
          </w:tcPr>
          <w:p w:rsidR="00EB7F68" w:rsidRPr="002E5B6A" w:rsidRDefault="00EB7F68" w:rsidP="00E47E7D">
            <w:pPr>
              <w:pStyle w:val="TableParagraph"/>
              <w:rPr>
                <w:sz w:val="16"/>
                <w:szCs w:val="16"/>
              </w:rPr>
            </w:pPr>
            <w:r w:rsidRPr="002E5B6A">
              <w:rPr>
                <w:sz w:val="16"/>
                <w:szCs w:val="16"/>
              </w:rPr>
              <w:t>OSV/1 Rozvoj schopností poznávání</w:t>
            </w:r>
          </w:p>
        </w:tc>
        <w:tc>
          <w:tcPr>
            <w:tcW w:w="780" w:type="dxa"/>
            <w:gridSpan w:val="2"/>
          </w:tcPr>
          <w:p w:rsidR="00EB7F68" w:rsidRPr="002E5B6A" w:rsidRDefault="00EB7F68" w:rsidP="002E5B6A">
            <w:pPr>
              <w:pStyle w:val="TableParagraph"/>
              <w:ind w:left="36" w:hanging="140"/>
              <w:rPr>
                <w:sz w:val="16"/>
                <w:szCs w:val="16"/>
              </w:rPr>
            </w:pPr>
            <w:proofErr w:type="spellStart"/>
            <w:r w:rsidRPr="002E5B6A">
              <w:rPr>
                <w:sz w:val="16"/>
                <w:szCs w:val="16"/>
              </w:rPr>
              <w:t>Pv</w:t>
            </w:r>
            <w:proofErr w:type="spellEnd"/>
            <w:r w:rsidRPr="002E5B6A">
              <w:rPr>
                <w:sz w:val="16"/>
                <w:szCs w:val="16"/>
              </w:rPr>
              <w:t xml:space="preserve"> – manipulace s předměty</w:t>
            </w:r>
          </w:p>
        </w:tc>
      </w:tr>
      <w:tr w:rsidR="00EB7F68" w:rsidRPr="006B692B" w:rsidTr="002E5B6A">
        <w:tblPrEx>
          <w:tblLook w:val="01E0" w:firstRow="1" w:lastRow="1" w:firstColumn="1" w:lastColumn="1" w:noHBand="0" w:noVBand="0"/>
        </w:tblPrEx>
        <w:trPr>
          <w:trHeight w:val="729"/>
        </w:trPr>
        <w:tc>
          <w:tcPr>
            <w:tcW w:w="4063" w:type="dxa"/>
            <w:gridSpan w:val="2"/>
          </w:tcPr>
          <w:p w:rsidR="00EB7F68" w:rsidRPr="006B692B" w:rsidRDefault="00EB7F68" w:rsidP="00E47E7D">
            <w:pPr>
              <w:pStyle w:val="TableParagraph"/>
              <w:ind w:left="105" w:right="158"/>
              <w:jc w:val="both"/>
              <w:rPr>
                <w:b/>
                <w:i/>
                <w:szCs w:val="24"/>
              </w:rPr>
            </w:pPr>
            <w:r w:rsidRPr="006B692B">
              <w:rPr>
                <w:b/>
                <w:i/>
                <w:szCs w:val="24"/>
              </w:rPr>
              <w:t>orientovat se v prostoru – nad, pod, před, za, vedle, na začátku, na konci, nahoře – dole</w:t>
            </w:r>
          </w:p>
        </w:tc>
        <w:tc>
          <w:tcPr>
            <w:tcW w:w="4064" w:type="dxa"/>
            <w:gridSpan w:val="2"/>
          </w:tcPr>
          <w:p w:rsidR="00EB7F68" w:rsidRPr="006B692B" w:rsidRDefault="00EB7F68" w:rsidP="00E47E7D">
            <w:pPr>
              <w:ind w:left="280" w:hanging="147"/>
              <w:rPr>
                <w:szCs w:val="24"/>
              </w:rPr>
            </w:pPr>
            <w:r w:rsidRPr="006B692B">
              <w:rPr>
                <w:szCs w:val="24"/>
              </w:rPr>
              <w:t>orientovat se v prostoru ((nad – pod, před – za)</w:t>
            </w:r>
          </w:p>
        </w:tc>
        <w:tc>
          <w:tcPr>
            <w:tcW w:w="3922" w:type="dxa"/>
          </w:tcPr>
          <w:p w:rsidR="00EB7F68" w:rsidRPr="006B692B" w:rsidRDefault="00EB7F68" w:rsidP="00E47E7D">
            <w:pPr>
              <w:snapToGrid w:val="0"/>
              <w:ind w:left="277" w:hanging="142"/>
              <w:rPr>
                <w:szCs w:val="24"/>
              </w:rPr>
            </w:pPr>
            <w:r w:rsidRPr="006B692B">
              <w:rPr>
                <w:szCs w:val="24"/>
              </w:rPr>
              <w:t>Orientace v prostoru</w:t>
            </w:r>
          </w:p>
        </w:tc>
        <w:tc>
          <w:tcPr>
            <w:tcW w:w="779" w:type="dxa"/>
          </w:tcPr>
          <w:p w:rsidR="00EB7F68" w:rsidRPr="002E5B6A" w:rsidRDefault="00EB7F68" w:rsidP="00E47E7D">
            <w:pPr>
              <w:pStyle w:val="TableParagraph"/>
              <w:rPr>
                <w:sz w:val="16"/>
                <w:szCs w:val="16"/>
              </w:rPr>
            </w:pPr>
          </w:p>
        </w:tc>
        <w:tc>
          <w:tcPr>
            <w:tcW w:w="780" w:type="dxa"/>
            <w:gridSpan w:val="2"/>
          </w:tcPr>
          <w:p w:rsidR="00EB7F68" w:rsidRPr="002E5B6A" w:rsidRDefault="00EB7F68" w:rsidP="002E5B6A">
            <w:pPr>
              <w:pStyle w:val="TableParagraph"/>
              <w:ind w:left="36" w:hanging="142"/>
              <w:rPr>
                <w:sz w:val="16"/>
                <w:szCs w:val="16"/>
              </w:rPr>
            </w:pPr>
            <w:r w:rsidRPr="002E5B6A">
              <w:rPr>
                <w:sz w:val="16"/>
                <w:szCs w:val="16"/>
              </w:rPr>
              <w:t xml:space="preserve">TV – průpravná </w:t>
            </w:r>
            <w:r w:rsidR="002E5B6A">
              <w:rPr>
                <w:sz w:val="16"/>
                <w:szCs w:val="16"/>
              </w:rPr>
              <w:t>a koordinační cvič.</w:t>
            </w:r>
          </w:p>
        </w:tc>
      </w:tr>
      <w:tr w:rsidR="00EB7F68" w:rsidRPr="006B692B" w:rsidTr="002E5B6A">
        <w:tblPrEx>
          <w:tblLook w:val="01E0" w:firstRow="1" w:lastRow="1" w:firstColumn="1" w:lastColumn="1" w:noHBand="0" w:noVBand="0"/>
        </w:tblPrEx>
        <w:trPr>
          <w:trHeight w:val="583"/>
        </w:trPr>
        <w:tc>
          <w:tcPr>
            <w:tcW w:w="4063" w:type="dxa"/>
            <w:gridSpan w:val="2"/>
          </w:tcPr>
          <w:p w:rsidR="00EB7F68" w:rsidRPr="006B692B" w:rsidRDefault="00EB7F68" w:rsidP="00E47E7D">
            <w:pPr>
              <w:pStyle w:val="TableParagraph"/>
              <w:ind w:left="105" w:right="166"/>
              <w:rPr>
                <w:b/>
                <w:i/>
                <w:szCs w:val="24"/>
              </w:rPr>
            </w:pPr>
            <w:r w:rsidRPr="006B692B">
              <w:rPr>
                <w:b/>
                <w:i/>
                <w:szCs w:val="24"/>
              </w:rPr>
              <w:t>řadit předměty zleva doprava</w:t>
            </w:r>
          </w:p>
        </w:tc>
        <w:tc>
          <w:tcPr>
            <w:tcW w:w="4064" w:type="dxa"/>
            <w:gridSpan w:val="2"/>
          </w:tcPr>
          <w:p w:rsidR="00EB7F68" w:rsidRPr="006B692B" w:rsidRDefault="00EB7F68" w:rsidP="00E47E7D">
            <w:pPr>
              <w:pStyle w:val="TableParagraph"/>
              <w:tabs>
                <w:tab w:val="left" w:pos="423"/>
              </w:tabs>
              <w:ind w:left="281" w:right="277" w:hanging="148"/>
              <w:rPr>
                <w:szCs w:val="24"/>
              </w:rPr>
            </w:pPr>
            <w:r w:rsidRPr="006B692B">
              <w:rPr>
                <w:szCs w:val="24"/>
              </w:rPr>
              <w:t>uspořádat předměty zleva doprava s dopomocí</w:t>
            </w:r>
          </w:p>
        </w:tc>
        <w:tc>
          <w:tcPr>
            <w:tcW w:w="3922" w:type="dxa"/>
          </w:tcPr>
          <w:p w:rsidR="00EB7F68" w:rsidRPr="006B692B" w:rsidRDefault="00EB7F68" w:rsidP="00E47E7D">
            <w:pPr>
              <w:ind w:left="277" w:hanging="142"/>
              <w:rPr>
                <w:szCs w:val="24"/>
              </w:rPr>
            </w:pPr>
            <w:r w:rsidRPr="006B692B">
              <w:rPr>
                <w:szCs w:val="24"/>
              </w:rPr>
              <w:t>Řazení předmětů</w:t>
            </w:r>
          </w:p>
          <w:p w:rsidR="00EB7F68" w:rsidRPr="006B692B" w:rsidRDefault="00EB7F68" w:rsidP="00E47E7D">
            <w:pPr>
              <w:ind w:left="277" w:hanging="142"/>
              <w:rPr>
                <w:szCs w:val="24"/>
              </w:rPr>
            </w:pPr>
          </w:p>
        </w:tc>
        <w:tc>
          <w:tcPr>
            <w:tcW w:w="779" w:type="dxa"/>
          </w:tcPr>
          <w:p w:rsidR="00EB7F68" w:rsidRPr="006B692B" w:rsidRDefault="00EB7F68" w:rsidP="00E47E7D">
            <w:pPr>
              <w:pStyle w:val="TableParagraph"/>
              <w:rPr>
                <w:szCs w:val="24"/>
              </w:rPr>
            </w:pPr>
          </w:p>
        </w:tc>
        <w:tc>
          <w:tcPr>
            <w:tcW w:w="780" w:type="dxa"/>
            <w:gridSpan w:val="2"/>
          </w:tcPr>
          <w:p w:rsidR="00EB7F68" w:rsidRPr="006B692B" w:rsidRDefault="00EB7F68" w:rsidP="00E47E7D">
            <w:pPr>
              <w:pStyle w:val="TableParagraph"/>
              <w:ind w:left="143" w:hanging="142"/>
              <w:rPr>
                <w:szCs w:val="24"/>
              </w:rPr>
            </w:pPr>
          </w:p>
        </w:tc>
      </w:tr>
      <w:tr w:rsidR="00EB7F68" w:rsidRPr="006B692B" w:rsidTr="002E5B6A">
        <w:tblPrEx>
          <w:tblLook w:val="01E0" w:firstRow="1" w:lastRow="1" w:firstColumn="1" w:lastColumn="1" w:noHBand="0" w:noVBand="0"/>
        </w:tblPrEx>
        <w:trPr>
          <w:trHeight w:val="874"/>
        </w:trPr>
        <w:tc>
          <w:tcPr>
            <w:tcW w:w="4063" w:type="dxa"/>
            <w:gridSpan w:val="2"/>
          </w:tcPr>
          <w:p w:rsidR="00EB7F68" w:rsidRPr="006B692B" w:rsidRDefault="00EB7F68" w:rsidP="00E47E7D">
            <w:pPr>
              <w:pStyle w:val="TableParagraph"/>
              <w:ind w:left="105" w:right="166"/>
              <w:rPr>
                <w:b/>
                <w:i/>
                <w:szCs w:val="24"/>
              </w:rPr>
            </w:pPr>
            <w:r w:rsidRPr="006B692B">
              <w:rPr>
                <w:b/>
                <w:i/>
                <w:szCs w:val="24"/>
              </w:rPr>
              <w:t>třídit předměty podle velikosti, barev, tvaru, obsahu</w:t>
            </w:r>
          </w:p>
        </w:tc>
        <w:tc>
          <w:tcPr>
            <w:tcW w:w="4064" w:type="dxa"/>
            <w:gridSpan w:val="2"/>
          </w:tcPr>
          <w:p w:rsidR="00EB7F68" w:rsidRPr="006B692B" w:rsidRDefault="00EB7F68" w:rsidP="00EB7F68">
            <w:pPr>
              <w:pStyle w:val="TableParagraph"/>
              <w:ind w:left="139" w:right="166"/>
              <w:rPr>
                <w:szCs w:val="24"/>
              </w:rPr>
            </w:pPr>
            <w:r w:rsidRPr="006B692B">
              <w:rPr>
                <w:szCs w:val="24"/>
              </w:rPr>
              <w:t xml:space="preserve">rozlišovat předměty podle velikosti přiřazovat barvy ke vzoru </w:t>
            </w:r>
          </w:p>
          <w:p w:rsidR="00EB7F68" w:rsidRPr="006B692B" w:rsidRDefault="00EB7F68" w:rsidP="00EB7F68">
            <w:pPr>
              <w:pStyle w:val="TableParagraph"/>
              <w:ind w:left="139" w:right="166"/>
              <w:rPr>
                <w:szCs w:val="24"/>
              </w:rPr>
            </w:pPr>
            <w:r w:rsidRPr="006B692B">
              <w:rPr>
                <w:szCs w:val="24"/>
              </w:rPr>
              <w:t>vybrat předměty dle tvaru a obsahu</w:t>
            </w:r>
          </w:p>
        </w:tc>
        <w:tc>
          <w:tcPr>
            <w:tcW w:w="3922" w:type="dxa"/>
          </w:tcPr>
          <w:p w:rsidR="00EB7F68" w:rsidRPr="006B692B" w:rsidRDefault="00EB7F68" w:rsidP="00E47E7D">
            <w:pPr>
              <w:pStyle w:val="Bezmezer"/>
              <w:ind w:left="277" w:hanging="142"/>
              <w:rPr>
                <w:szCs w:val="24"/>
                <w:bdr w:val="nil"/>
              </w:rPr>
            </w:pPr>
            <w:r w:rsidRPr="006B692B">
              <w:rPr>
                <w:szCs w:val="24"/>
                <w:bdr w:val="nil"/>
              </w:rPr>
              <w:t>Třídění předmětů podle vlastností</w:t>
            </w:r>
          </w:p>
        </w:tc>
        <w:tc>
          <w:tcPr>
            <w:tcW w:w="779" w:type="dxa"/>
          </w:tcPr>
          <w:p w:rsidR="00EB7F68" w:rsidRPr="006B692B" w:rsidRDefault="00EB7F68" w:rsidP="00E47E7D">
            <w:pPr>
              <w:pStyle w:val="TableParagraph"/>
              <w:rPr>
                <w:szCs w:val="24"/>
              </w:rPr>
            </w:pPr>
          </w:p>
        </w:tc>
        <w:tc>
          <w:tcPr>
            <w:tcW w:w="780" w:type="dxa"/>
            <w:gridSpan w:val="2"/>
          </w:tcPr>
          <w:p w:rsidR="00EB7F68" w:rsidRPr="006B692B" w:rsidRDefault="00EB7F68" w:rsidP="00E47E7D">
            <w:pPr>
              <w:pStyle w:val="TableParagraph"/>
              <w:rPr>
                <w:szCs w:val="24"/>
              </w:rPr>
            </w:pPr>
          </w:p>
        </w:tc>
      </w:tr>
      <w:tr w:rsidR="00EB7F68" w:rsidRPr="006B692B" w:rsidTr="002C41F4">
        <w:tblPrEx>
          <w:tblLook w:val="01E0" w:firstRow="1" w:lastRow="1" w:firstColumn="1" w:lastColumn="1" w:noHBand="0" w:noVBand="0"/>
        </w:tblPrEx>
        <w:trPr>
          <w:trHeight w:val="337"/>
        </w:trPr>
        <w:tc>
          <w:tcPr>
            <w:tcW w:w="13608" w:type="dxa"/>
            <w:gridSpan w:val="8"/>
          </w:tcPr>
          <w:p w:rsidR="00EB7F68" w:rsidRPr="006B692B" w:rsidRDefault="00EB7F68" w:rsidP="00E47E7D">
            <w:pPr>
              <w:pStyle w:val="TableParagraph"/>
              <w:jc w:val="center"/>
              <w:rPr>
                <w:b/>
                <w:i/>
                <w:szCs w:val="24"/>
              </w:rPr>
            </w:pPr>
            <w:r w:rsidRPr="006B692B">
              <w:rPr>
                <w:b/>
                <w:i/>
                <w:szCs w:val="24"/>
              </w:rPr>
              <w:t>ČÍSLO A POČETNÍ OPERACE</w:t>
            </w:r>
          </w:p>
        </w:tc>
      </w:tr>
      <w:tr w:rsidR="00EB7F68" w:rsidRPr="006B692B" w:rsidTr="002E5B6A">
        <w:tblPrEx>
          <w:tblLook w:val="01E0" w:firstRow="1" w:lastRow="1" w:firstColumn="1" w:lastColumn="1" w:noHBand="0" w:noVBand="0"/>
        </w:tblPrEx>
        <w:trPr>
          <w:trHeight w:val="563"/>
        </w:trPr>
        <w:tc>
          <w:tcPr>
            <w:tcW w:w="4063" w:type="dxa"/>
            <w:gridSpan w:val="2"/>
          </w:tcPr>
          <w:p w:rsidR="00EB7F68" w:rsidRPr="006B692B" w:rsidRDefault="00EB7F68" w:rsidP="002E5B6A">
            <w:pPr>
              <w:pStyle w:val="TableParagraph"/>
              <w:ind w:left="105" w:right="123"/>
              <w:rPr>
                <w:b/>
                <w:i/>
                <w:szCs w:val="24"/>
              </w:rPr>
            </w:pPr>
            <w:r w:rsidRPr="006B692B">
              <w:rPr>
                <w:b/>
                <w:i/>
                <w:szCs w:val="24"/>
              </w:rPr>
              <w:t>číst, psát a používat číslice v oboru do 5, numerace do 10</w:t>
            </w:r>
          </w:p>
        </w:tc>
        <w:tc>
          <w:tcPr>
            <w:tcW w:w="4064" w:type="dxa"/>
            <w:gridSpan w:val="2"/>
          </w:tcPr>
          <w:p w:rsidR="00EB7F68" w:rsidRPr="006B692B" w:rsidRDefault="00EB7F68" w:rsidP="00E47E7D">
            <w:pPr>
              <w:pStyle w:val="TableParagraph"/>
              <w:ind w:left="105" w:right="166"/>
              <w:rPr>
                <w:szCs w:val="24"/>
              </w:rPr>
            </w:pPr>
            <w:r w:rsidRPr="006B692B">
              <w:rPr>
                <w:szCs w:val="24"/>
              </w:rPr>
              <w:t>mít představu o čísle na základě činností (práce s prsty, ukazování a počítání obrázků)</w:t>
            </w:r>
          </w:p>
          <w:p w:rsidR="00EB7F68" w:rsidRPr="006B692B" w:rsidRDefault="00EB7F68" w:rsidP="00E47E7D">
            <w:pPr>
              <w:pStyle w:val="TableParagraph"/>
              <w:ind w:left="105" w:right="166"/>
              <w:rPr>
                <w:szCs w:val="24"/>
              </w:rPr>
            </w:pPr>
            <w:r w:rsidRPr="006B692B">
              <w:rPr>
                <w:szCs w:val="24"/>
              </w:rPr>
              <w:t xml:space="preserve">číst číslice 3,4 </w:t>
            </w:r>
          </w:p>
          <w:p w:rsidR="00EB7F68" w:rsidRPr="006B692B" w:rsidRDefault="00EB7F68" w:rsidP="00E47E7D">
            <w:pPr>
              <w:pStyle w:val="TableParagraph"/>
              <w:ind w:left="105" w:right="166"/>
              <w:rPr>
                <w:szCs w:val="24"/>
              </w:rPr>
            </w:pPr>
            <w:r w:rsidRPr="006B692B">
              <w:rPr>
                <w:szCs w:val="24"/>
              </w:rPr>
              <w:t xml:space="preserve">spojovat obrázek s </w:t>
            </w:r>
            <w:proofErr w:type="gramStart"/>
            <w:r w:rsidRPr="006B692B">
              <w:rPr>
                <w:szCs w:val="24"/>
              </w:rPr>
              <w:t>číslicí  3</w:t>
            </w:r>
            <w:proofErr w:type="gramEnd"/>
            <w:r w:rsidRPr="006B692B">
              <w:rPr>
                <w:szCs w:val="24"/>
              </w:rPr>
              <w:t>,4</w:t>
            </w:r>
          </w:p>
          <w:p w:rsidR="00EB7F68" w:rsidRPr="006B692B" w:rsidRDefault="00EB7F68" w:rsidP="00E47E7D">
            <w:pPr>
              <w:pStyle w:val="TableParagraph"/>
              <w:ind w:left="105" w:right="166"/>
              <w:rPr>
                <w:szCs w:val="24"/>
              </w:rPr>
            </w:pPr>
            <w:r w:rsidRPr="006B692B">
              <w:rPr>
                <w:szCs w:val="24"/>
              </w:rPr>
              <w:t xml:space="preserve">obtahovat </w:t>
            </w:r>
            <w:proofErr w:type="gramStart"/>
            <w:r w:rsidRPr="006B692B">
              <w:rPr>
                <w:szCs w:val="24"/>
              </w:rPr>
              <w:t>číslice  3</w:t>
            </w:r>
            <w:proofErr w:type="gramEnd"/>
            <w:r w:rsidRPr="006B692B">
              <w:rPr>
                <w:szCs w:val="24"/>
              </w:rPr>
              <w:t>,4</w:t>
            </w:r>
          </w:p>
          <w:p w:rsidR="00EB7F68" w:rsidRPr="006B692B" w:rsidRDefault="00EB7F68" w:rsidP="00E47E7D">
            <w:pPr>
              <w:pStyle w:val="TableParagraph"/>
              <w:ind w:left="105" w:right="166"/>
              <w:rPr>
                <w:szCs w:val="24"/>
              </w:rPr>
            </w:pPr>
            <w:r w:rsidRPr="006B692B">
              <w:rPr>
                <w:szCs w:val="24"/>
              </w:rPr>
              <w:t xml:space="preserve">spojovat body, </w:t>
            </w:r>
          </w:p>
          <w:p w:rsidR="00EB7F68" w:rsidRPr="006B692B" w:rsidRDefault="00EB7F68" w:rsidP="00E47E7D">
            <w:pPr>
              <w:pStyle w:val="TableParagraph"/>
              <w:ind w:left="105" w:right="166"/>
              <w:rPr>
                <w:szCs w:val="24"/>
              </w:rPr>
            </w:pPr>
            <w:r w:rsidRPr="006B692B">
              <w:rPr>
                <w:szCs w:val="24"/>
              </w:rPr>
              <w:t>přiřadit číslo ke správnému počtu prvků 3,4</w:t>
            </w:r>
          </w:p>
        </w:tc>
        <w:tc>
          <w:tcPr>
            <w:tcW w:w="3922" w:type="dxa"/>
          </w:tcPr>
          <w:p w:rsidR="00EB7F68" w:rsidRPr="006B692B" w:rsidRDefault="00EB7F68" w:rsidP="00E47E7D">
            <w:pPr>
              <w:pStyle w:val="Bezmezer"/>
              <w:ind w:left="277" w:hanging="142"/>
              <w:rPr>
                <w:szCs w:val="24"/>
              </w:rPr>
            </w:pPr>
            <w:r w:rsidRPr="006B692B">
              <w:rPr>
                <w:szCs w:val="24"/>
              </w:rPr>
              <w:t>Vyvozování čísla 3,4</w:t>
            </w:r>
          </w:p>
          <w:p w:rsidR="00EB7F68" w:rsidRPr="006B692B" w:rsidRDefault="00EB7F68" w:rsidP="00E47E7D">
            <w:pPr>
              <w:pStyle w:val="Bezmezer"/>
              <w:ind w:left="277" w:hanging="142"/>
              <w:rPr>
                <w:szCs w:val="24"/>
              </w:rPr>
            </w:pPr>
            <w:r w:rsidRPr="006B692B">
              <w:rPr>
                <w:szCs w:val="24"/>
              </w:rPr>
              <w:t>Čtení a psaní číslic 3,4</w:t>
            </w:r>
          </w:p>
          <w:p w:rsidR="00EB7F68" w:rsidRPr="006B692B" w:rsidRDefault="00EB7F68" w:rsidP="00E47E7D">
            <w:pPr>
              <w:pStyle w:val="Bezmezer"/>
              <w:ind w:left="277" w:hanging="142"/>
              <w:rPr>
                <w:szCs w:val="24"/>
                <w:bdr w:val="nil"/>
              </w:rPr>
            </w:pPr>
            <w:r w:rsidRPr="006B692B">
              <w:rPr>
                <w:szCs w:val="24"/>
              </w:rPr>
              <w:t>Přiřazování čísla k počtu</w:t>
            </w:r>
          </w:p>
        </w:tc>
        <w:tc>
          <w:tcPr>
            <w:tcW w:w="850" w:type="dxa"/>
            <w:gridSpan w:val="2"/>
          </w:tcPr>
          <w:p w:rsidR="00EB7F68" w:rsidRPr="002E5B6A" w:rsidRDefault="00EB7F68" w:rsidP="002E5B6A">
            <w:pPr>
              <w:pStyle w:val="TableParagraph"/>
              <w:rPr>
                <w:sz w:val="16"/>
                <w:szCs w:val="16"/>
              </w:rPr>
            </w:pPr>
            <w:r w:rsidRPr="002E5B6A">
              <w:rPr>
                <w:sz w:val="16"/>
                <w:szCs w:val="16"/>
              </w:rPr>
              <w:t xml:space="preserve">OSV/1 </w:t>
            </w:r>
          </w:p>
        </w:tc>
        <w:tc>
          <w:tcPr>
            <w:tcW w:w="709" w:type="dxa"/>
          </w:tcPr>
          <w:p w:rsidR="00EB7F68" w:rsidRPr="002E5B6A" w:rsidRDefault="00EB7F68" w:rsidP="00E47E7D">
            <w:pPr>
              <w:pStyle w:val="TableParagraph"/>
              <w:rPr>
                <w:sz w:val="16"/>
                <w:szCs w:val="16"/>
              </w:rPr>
            </w:pPr>
            <w:proofErr w:type="spellStart"/>
            <w:r w:rsidRPr="002E5B6A">
              <w:rPr>
                <w:sz w:val="16"/>
                <w:szCs w:val="16"/>
              </w:rPr>
              <w:t>Ps</w:t>
            </w:r>
            <w:proofErr w:type="spellEnd"/>
            <w:r w:rsidRPr="002E5B6A">
              <w:rPr>
                <w:sz w:val="16"/>
                <w:szCs w:val="16"/>
              </w:rPr>
              <w:t xml:space="preserve"> – Cvičení na rozvoj jemné a hrubé motoriky</w:t>
            </w:r>
          </w:p>
        </w:tc>
      </w:tr>
      <w:tr w:rsidR="00F63A77" w:rsidRPr="006B692B" w:rsidTr="002E5B6A">
        <w:tblPrEx>
          <w:tblLook w:val="01E0" w:firstRow="1" w:lastRow="1" w:firstColumn="1" w:lastColumn="1" w:noHBand="0" w:noVBand="0"/>
        </w:tblPrEx>
        <w:trPr>
          <w:trHeight w:val="563"/>
        </w:trPr>
        <w:tc>
          <w:tcPr>
            <w:tcW w:w="4063" w:type="dxa"/>
            <w:gridSpan w:val="2"/>
          </w:tcPr>
          <w:p w:rsidR="00F63A77" w:rsidRPr="006B692B" w:rsidRDefault="00F63A77" w:rsidP="00F63A77">
            <w:pPr>
              <w:pStyle w:val="TableParagraph"/>
              <w:ind w:left="105"/>
              <w:rPr>
                <w:b/>
                <w:i/>
                <w:szCs w:val="24"/>
              </w:rPr>
            </w:pPr>
            <w:r w:rsidRPr="006B692B">
              <w:rPr>
                <w:b/>
                <w:i/>
                <w:szCs w:val="24"/>
              </w:rPr>
              <w:t>orientovat se v číselné řadě 1 až 10</w:t>
            </w:r>
          </w:p>
        </w:tc>
        <w:tc>
          <w:tcPr>
            <w:tcW w:w="4064" w:type="dxa"/>
            <w:gridSpan w:val="2"/>
          </w:tcPr>
          <w:p w:rsidR="00F63A77" w:rsidRPr="006B692B" w:rsidRDefault="00F63A77" w:rsidP="00F63A77">
            <w:pPr>
              <w:pStyle w:val="Bezmezer"/>
              <w:ind w:left="423" w:hanging="284"/>
              <w:rPr>
                <w:szCs w:val="24"/>
              </w:rPr>
            </w:pPr>
            <w:r w:rsidRPr="006B692B">
              <w:rPr>
                <w:szCs w:val="24"/>
              </w:rPr>
              <w:t xml:space="preserve">seřadit daná čísla vzestupně a sestupně </w:t>
            </w:r>
            <w:proofErr w:type="gramStart"/>
            <w:r w:rsidRPr="006B692B">
              <w:rPr>
                <w:szCs w:val="24"/>
              </w:rPr>
              <w:t>1 – 4</w:t>
            </w:r>
            <w:proofErr w:type="gramEnd"/>
            <w:r w:rsidRPr="006B692B">
              <w:rPr>
                <w:szCs w:val="24"/>
              </w:rPr>
              <w:t xml:space="preserve"> </w:t>
            </w:r>
          </w:p>
          <w:p w:rsidR="00F63A77" w:rsidRPr="006B692B" w:rsidRDefault="00F63A77" w:rsidP="00F63A77">
            <w:pPr>
              <w:pStyle w:val="Bezmezer"/>
              <w:ind w:left="139" w:hanging="6"/>
              <w:rPr>
                <w:szCs w:val="24"/>
              </w:rPr>
            </w:pPr>
            <w:r w:rsidRPr="006B692B">
              <w:rPr>
                <w:szCs w:val="24"/>
              </w:rPr>
              <w:t xml:space="preserve">vyjmenovat číselnou řadu </w:t>
            </w:r>
            <w:proofErr w:type="gramStart"/>
            <w:r w:rsidRPr="006B692B">
              <w:rPr>
                <w:szCs w:val="24"/>
              </w:rPr>
              <w:t>1 - 4</w:t>
            </w:r>
            <w:proofErr w:type="gramEnd"/>
          </w:p>
        </w:tc>
        <w:tc>
          <w:tcPr>
            <w:tcW w:w="3922" w:type="dxa"/>
          </w:tcPr>
          <w:p w:rsidR="00F63A77" w:rsidRPr="006B692B" w:rsidRDefault="00F63A77" w:rsidP="00F63A77">
            <w:pPr>
              <w:pStyle w:val="Bezmezer"/>
              <w:ind w:left="143"/>
              <w:rPr>
                <w:szCs w:val="24"/>
              </w:rPr>
            </w:pPr>
            <w:r w:rsidRPr="006B692B">
              <w:rPr>
                <w:szCs w:val="24"/>
              </w:rPr>
              <w:t>Číselná řada</w:t>
            </w:r>
          </w:p>
        </w:tc>
        <w:tc>
          <w:tcPr>
            <w:tcW w:w="850" w:type="dxa"/>
            <w:gridSpan w:val="2"/>
          </w:tcPr>
          <w:p w:rsidR="00F63A77" w:rsidRPr="006B692B" w:rsidRDefault="00F63A77" w:rsidP="00F63A77">
            <w:pPr>
              <w:pStyle w:val="TableParagraph"/>
              <w:rPr>
                <w:szCs w:val="24"/>
              </w:rPr>
            </w:pPr>
          </w:p>
        </w:tc>
        <w:tc>
          <w:tcPr>
            <w:tcW w:w="709" w:type="dxa"/>
          </w:tcPr>
          <w:p w:rsidR="00F63A77" w:rsidRPr="006B692B" w:rsidRDefault="00F63A77" w:rsidP="00F63A77">
            <w:pPr>
              <w:pStyle w:val="TableParagraph"/>
              <w:ind w:left="140" w:hanging="140"/>
              <w:rPr>
                <w:szCs w:val="24"/>
              </w:rPr>
            </w:pPr>
          </w:p>
        </w:tc>
      </w:tr>
      <w:tr w:rsidR="00F63A77" w:rsidRPr="006B692B" w:rsidTr="0045360F">
        <w:trPr>
          <w:trHeight w:val="421"/>
        </w:trPr>
        <w:tc>
          <w:tcPr>
            <w:tcW w:w="13608" w:type="dxa"/>
            <w:gridSpan w:val="8"/>
          </w:tcPr>
          <w:p w:rsidR="00F63A77" w:rsidRPr="006B692B" w:rsidRDefault="00F63A77" w:rsidP="00F63A77">
            <w:pPr>
              <w:rPr>
                <w:szCs w:val="24"/>
              </w:rPr>
            </w:pPr>
            <w:r w:rsidRPr="006B692B">
              <w:rPr>
                <w:b/>
                <w:szCs w:val="24"/>
              </w:rPr>
              <w:t>Učební</w:t>
            </w:r>
            <w:r w:rsidRPr="006B692B">
              <w:rPr>
                <w:b/>
                <w:spacing w:val="-1"/>
                <w:szCs w:val="24"/>
              </w:rPr>
              <w:t xml:space="preserve"> </w:t>
            </w:r>
            <w:r w:rsidRPr="006B692B">
              <w:rPr>
                <w:b/>
                <w:szCs w:val="24"/>
              </w:rPr>
              <w:t>osnovy 2.</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F63A77" w:rsidRPr="006B692B" w:rsidTr="002E5B6A">
        <w:trPr>
          <w:trHeight w:val="412"/>
        </w:trPr>
        <w:tc>
          <w:tcPr>
            <w:tcW w:w="4063" w:type="dxa"/>
            <w:gridSpan w:val="2"/>
          </w:tcPr>
          <w:p w:rsidR="00F63A77" w:rsidRPr="006B692B" w:rsidRDefault="00F63A77" w:rsidP="002E5B6A">
            <w:pPr>
              <w:pStyle w:val="TableParagraph"/>
              <w:spacing w:line="275" w:lineRule="exact"/>
              <w:ind w:left="751" w:right="744" w:hanging="716"/>
              <w:jc w:val="center"/>
              <w:rPr>
                <w:b/>
                <w:szCs w:val="24"/>
              </w:rPr>
            </w:pPr>
            <w:r w:rsidRPr="006B692B">
              <w:rPr>
                <w:b/>
                <w:szCs w:val="24"/>
              </w:rPr>
              <w:t>Očekávané</w:t>
            </w:r>
            <w:r w:rsidRPr="006B692B">
              <w:rPr>
                <w:b/>
                <w:spacing w:val="-3"/>
                <w:szCs w:val="24"/>
              </w:rPr>
              <w:t xml:space="preserve"> </w:t>
            </w:r>
            <w:r w:rsidR="002E5B6A">
              <w:rPr>
                <w:b/>
                <w:spacing w:val="-2"/>
                <w:szCs w:val="24"/>
              </w:rPr>
              <w:t xml:space="preserve">výstup </w:t>
            </w:r>
            <w:r w:rsidRPr="006B692B">
              <w:rPr>
                <w:b/>
                <w:spacing w:val="-5"/>
                <w:szCs w:val="24"/>
              </w:rPr>
              <w:t>RVP</w:t>
            </w:r>
          </w:p>
        </w:tc>
        <w:tc>
          <w:tcPr>
            <w:tcW w:w="4064" w:type="dxa"/>
            <w:gridSpan w:val="2"/>
          </w:tcPr>
          <w:p w:rsidR="00F63A77" w:rsidRPr="006B692B" w:rsidRDefault="00F63A77" w:rsidP="002E5B6A">
            <w:pPr>
              <w:pStyle w:val="TableParagraph"/>
              <w:spacing w:line="275" w:lineRule="exact"/>
              <w:ind w:left="226" w:right="84"/>
              <w:jc w:val="center"/>
              <w:rPr>
                <w:b/>
                <w:szCs w:val="24"/>
              </w:rPr>
            </w:pPr>
            <w:r w:rsidRPr="006B692B">
              <w:rPr>
                <w:b/>
                <w:szCs w:val="24"/>
              </w:rPr>
              <w:t>Školní</w:t>
            </w:r>
            <w:r w:rsidR="002E5B6A">
              <w:rPr>
                <w:b/>
                <w:spacing w:val="-1"/>
                <w:szCs w:val="24"/>
              </w:rPr>
              <w:t xml:space="preserve"> </w:t>
            </w:r>
            <w:r w:rsidRPr="006B692B">
              <w:rPr>
                <w:b/>
                <w:spacing w:val="-2"/>
                <w:szCs w:val="24"/>
              </w:rPr>
              <w:t>ročníkové</w:t>
            </w:r>
            <w:r w:rsidR="002E5B6A">
              <w:rPr>
                <w:b/>
                <w:szCs w:val="24"/>
              </w:rPr>
              <w:t xml:space="preserve"> </w:t>
            </w:r>
            <w:r w:rsidRPr="006B692B">
              <w:rPr>
                <w:b/>
                <w:spacing w:val="-2"/>
                <w:szCs w:val="24"/>
              </w:rPr>
              <w:t>výstupy</w:t>
            </w:r>
          </w:p>
        </w:tc>
        <w:tc>
          <w:tcPr>
            <w:tcW w:w="3922" w:type="dxa"/>
          </w:tcPr>
          <w:p w:rsidR="00F63A77" w:rsidRPr="006B692B" w:rsidRDefault="00F63A77" w:rsidP="00E47E7D">
            <w:pPr>
              <w:jc w:val="center"/>
              <w:rPr>
                <w:b/>
                <w:szCs w:val="24"/>
              </w:rPr>
            </w:pPr>
            <w:r w:rsidRPr="006B692B">
              <w:rPr>
                <w:b/>
                <w:szCs w:val="24"/>
              </w:rPr>
              <w:t>Učivo</w:t>
            </w:r>
          </w:p>
        </w:tc>
        <w:tc>
          <w:tcPr>
            <w:tcW w:w="779" w:type="dxa"/>
          </w:tcPr>
          <w:p w:rsidR="00F63A77" w:rsidRPr="002E5B6A" w:rsidRDefault="00F63A77" w:rsidP="002E5B6A">
            <w:pPr>
              <w:pStyle w:val="TableParagraph"/>
              <w:rPr>
                <w:b/>
                <w:szCs w:val="24"/>
              </w:rPr>
            </w:pPr>
            <w:r w:rsidRPr="002E5B6A">
              <w:rPr>
                <w:b/>
                <w:szCs w:val="24"/>
              </w:rPr>
              <w:t>PT</w:t>
            </w:r>
          </w:p>
        </w:tc>
        <w:tc>
          <w:tcPr>
            <w:tcW w:w="780" w:type="dxa"/>
            <w:gridSpan w:val="2"/>
          </w:tcPr>
          <w:p w:rsidR="00F63A77" w:rsidRPr="002E5B6A" w:rsidRDefault="00F63A77" w:rsidP="002E5B6A">
            <w:pPr>
              <w:pStyle w:val="TableParagraph"/>
              <w:rPr>
                <w:b/>
                <w:szCs w:val="24"/>
              </w:rPr>
            </w:pPr>
            <w:proofErr w:type="spellStart"/>
            <w:r w:rsidRPr="002E5B6A">
              <w:rPr>
                <w:b/>
                <w:szCs w:val="24"/>
              </w:rPr>
              <w:t>MpV</w:t>
            </w:r>
            <w:proofErr w:type="spellEnd"/>
          </w:p>
        </w:tc>
      </w:tr>
      <w:tr w:rsidR="00F63A77" w:rsidRPr="006B692B" w:rsidTr="002E5B6A">
        <w:trPr>
          <w:trHeight w:val="357"/>
        </w:trPr>
        <w:tc>
          <w:tcPr>
            <w:tcW w:w="4063" w:type="dxa"/>
            <w:gridSpan w:val="2"/>
          </w:tcPr>
          <w:p w:rsidR="00F63A77" w:rsidRPr="006B692B" w:rsidRDefault="00F63A77" w:rsidP="00E47E7D">
            <w:pPr>
              <w:pStyle w:val="TableParagraph"/>
              <w:spacing w:line="275" w:lineRule="exact"/>
              <w:ind w:left="105"/>
              <w:rPr>
                <w:b/>
                <w:i/>
                <w:szCs w:val="24"/>
              </w:rPr>
            </w:pPr>
            <w:r w:rsidRPr="006B692B">
              <w:rPr>
                <w:b/>
                <w:i/>
                <w:spacing w:val="-4"/>
                <w:szCs w:val="24"/>
              </w:rPr>
              <w:t>Žák by měl:</w:t>
            </w:r>
          </w:p>
        </w:tc>
        <w:tc>
          <w:tcPr>
            <w:tcW w:w="4064" w:type="dxa"/>
            <w:gridSpan w:val="2"/>
          </w:tcPr>
          <w:p w:rsidR="00F63A77" w:rsidRPr="006B692B" w:rsidRDefault="00F63A77"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F63A77" w:rsidRPr="006B692B" w:rsidRDefault="00F63A77" w:rsidP="00E47E7D">
            <w:pPr>
              <w:pStyle w:val="TableParagraph"/>
              <w:rPr>
                <w:szCs w:val="24"/>
              </w:rPr>
            </w:pP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45360F">
        <w:trPr>
          <w:trHeight w:val="357"/>
        </w:trPr>
        <w:tc>
          <w:tcPr>
            <w:tcW w:w="13608" w:type="dxa"/>
            <w:gridSpan w:val="8"/>
          </w:tcPr>
          <w:p w:rsidR="00F63A77" w:rsidRPr="006B692B" w:rsidRDefault="00F63A77" w:rsidP="00E47E7D">
            <w:pPr>
              <w:pStyle w:val="TableParagraph"/>
              <w:jc w:val="center"/>
              <w:rPr>
                <w:b/>
                <w:i/>
                <w:szCs w:val="24"/>
              </w:rPr>
            </w:pPr>
            <w:r w:rsidRPr="006B692B">
              <w:rPr>
                <w:b/>
                <w:i/>
                <w:szCs w:val="24"/>
              </w:rPr>
              <w:t>ČÍSLO A POČETNÍ OPERACE</w:t>
            </w:r>
          </w:p>
        </w:tc>
      </w:tr>
      <w:tr w:rsidR="00F63A77" w:rsidRPr="006B692B" w:rsidTr="002E5B6A">
        <w:tblPrEx>
          <w:tblLook w:val="01E0" w:firstRow="1" w:lastRow="1" w:firstColumn="1" w:lastColumn="1" w:noHBand="0" w:noVBand="0"/>
        </w:tblPrEx>
        <w:trPr>
          <w:trHeight w:val="729"/>
        </w:trPr>
        <w:tc>
          <w:tcPr>
            <w:tcW w:w="4063" w:type="dxa"/>
            <w:gridSpan w:val="2"/>
          </w:tcPr>
          <w:p w:rsidR="00F63A77" w:rsidRPr="006B692B" w:rsidRDefault="00F63A77" w:rsidP="00E47E7D">
            <w:pPr>
              <w:pStyle w:val="TableParagraph"/>
              <w:ind w:left="105" w:right="158"/>
              <w:jc w:val="both"/>
              <w:rPr>
                <w:b/>
                <w:i/>
                <w:szCs w:val="24"/>
              </w:rPr>
            </w:pPr>
            <w:r w:rsidRPr="006B692B">
              <w:rPr>
                <w:b/>
                <w:i/>
                <w:szCs w:val="24"/>
              </w:rPr>
              <w:t>sčítat a odčítat s užitím názoru v oboru do 5</w:t>
            </w:r>
          </w:p>
        </w:tc>
        <w:tc>
          <w:tcPr>
            <w:tcW w:w="4064" w:type="dxa"/>
            <w:gridSpan w:val="2"/>
          </w:tcPr>
          <w:p w:rsidR="00F63A77" w:rsidRPr="006B692B" w:rsidRDefault="00F63A77" w:rsidP="00E47E7D">
            <w:pPr>
              <w:ind w:left="280" w:hanging="147"/>
              <w:rPr>
                <w:szCs w:val="24"/>
              </w:rPr>
            </w:pPr>
            <w:r w:rsidRPr="006B692B">
              <w:rPr>
                <w:szCs w:val="24"/>
              </w:rPr>
              <w:t xml:space="preserve">sčítat a odčítat v oboru do 4 s názorem </w:t>
            </w:r>
          </w:p>
          <w:p w:rsidR="00F63A77" w:rsidRPr="006B692B" w:rsidRDefault="00F63A77" w:rsidP="00F63A77">
            <w:pPr>
              <w:ind w:left="280" w:hanging="147"/>
              <w:rPr>
                <w:szCs w:val="24"/>
              </w:rPr>
            </w:pPr>
            <w:r w:rsidRPr="006B692B">
              <w:rPr>
                <w:szCs w:val="24"/>
              </w:rPr>
              <w:t xml:space="preserve"> opsat příklady na + - v oboru do 4</w:t>
            </w:r>
          </w:p>
        </w:tc>
        <w:tc>
          <w:tcPr>
            <w:tcW w:w="3922" w:type="dxa"/>
          </w:tcPr>
          <w:p w:rsidR="00F63A77" w:rsidRPr="006B692B" w:rsidRDefault="00F63A77" w:rsidP="00F63A77">
            <w:pPr>
              <w:snapToGrid w:val="0"/>
              <w:ind w:left="277" w:hanging="142"/>
              <w:rPr>
                <w:szCs w:val="24"/>
              </w:rPr>
            </w:pPr>
            <w:r w:rsidRPr="006B692B">
              <w:rPr>
                <w:szCs w:val="24"/>
              </w:rPr>
              <w:t>Sčítání a odčítání v oboru do 4</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ind w:left="285" w:hanging="142"/>
              <w:rPr>
                <w:szCs w:val="24"/>
              </w:rPr>
            </w:pPr>
          </w:p>
        </w:tc>
      </w:tr>
      <w:tr w:rsidR="00F63A77" w:rsidRPr="006B692B" w:rsidTr="002E5B6A">
        <w:tblPrEx>
          <w:tblLook w:val="01E0" w:firstRow="1" w:lastRow="1" w:firstColumn="1" w:lastColumn="1" w:noHBand="0" w:noVBand="0"/>
        </w:tblPrEx>
        <w:trPr>
          <w:trHeight w:val="585"/>
        </w:trPr>
        <w:tc>
          <w:tcPr>
            <w:tcW w:w="4063" w:type="dxa"/>
            <w:gridSpan w:val="2"/>
          </w:tcPr>
          <w:p w:rsidR="00F63A77" w:rsidRPr="006B692B" w:rsidRDefault="00F63A77" w:rsidP="00E47E7D">
            <w:pPr>
              <w:pStyle w:val="TableParagraph"/>
              <w:ind w:left="105" w:right="166"/>
              <w:rPr>
                <w:b/>
                <w:i/>
                <w:szCs w:val="24"/>
              </w:rPr>
            </w:pPr>
            <w:r w:rsidRPr="006B692B">
              <w:rPr>
                <w:b/>
                <w:i/>
                <w:szCs w:val="24"/>
              </w:rPr>
              <w:t xml:space="preserve">znát matematické pojmy </w:t>
            </w:r>
            <w:proofErr w:type="gramStart"/>
            <w:r w:rsidRPr="006B692B">
              <w:rPr>
                <w:b/>
                <w:i/>
                <w:szCs w:val="24"/>
              </w:rPr>
              <w:t>+ ,</w:t>
            </w:r>
            <w:proofErr w:type="gramEnd"/>
            <w:r w:rsidRPr="006B692B">
              <w:rPr>
                <w:b/>
                <w:i/>
                <w:szCs w:val="24"/>
              </w:rPr>
              <w:t xml:space="preserve"> -, = a umět je zapsat</w:t>
            </w:r>
          </w:p>
        </w:tc>
        <w:tc>
          <w:tcPr>
            <w:tcW w:w="4064" w:type="dxa"/>
            <w:gridSpan w:val="2"/>
          </w:tcPr>
          <w:p w:rsidR="00F63A77" w:rsidRPr="006B692B" w:rsidRDefault="00F63A77" w:rsidP="00F63A77">
            <w:pPr>
              <w:pStyle w:val="TableParagraph"/>
              <w:tabs>
                <w:tab w:val="left" w:pos="423"/>
              </w:tabs>
              <w:ind w:left="281" w:right="277" w:hanging="148"/>
              <w:rPr>
                <w:szCs w:val="24"/>
              </w:rPr>
            </w:pPr>
            <w:r w:rsidRPr="006B692B">
              <w:rPr>
                <w:szCs w:val="24"/>
              </w:rPr>
              <w:t>pojmenovat a zapsat +, -, =</w:t>
            </w:r>
          </w:p>
        </w:tc>
        <w:tc>
          <w:tcPr>
            <w:tcW w:w="3922" w:type="dxa"/>
          </w:tcPr>
          <w:p w:rsidR="00F63A77" w:rsidRPr="006B692B" w:rsidRDefault="00F63A77" w:rsidP="00E47E7D">
            <w:pPr>
              <w:ind w:left="277" w:hanging="142"/>
              <w:rPr>
                <w:szCs w:val="24"/>
              </w:rPr>
            </w:pPr>
            <w:r w:rsidRPr="006B692B">
              <w:rPr>
                <w:szCs w:val="24"/>
              </w:rPr>
              <w:t>Matematické pojmy</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ind w:left="143" w:hanging="142"/>
              <w:rPr>
                <w:szCs w:val="24"/>
              </w:rPr>
            </w:pPr>
          </w:p>
        </w:tc>
      </w:tr>
      <w:tr w:rsidR="00F63A77" w:rsidRPr="006B692B" w:rsidTr="002E5B6A">
        <w:tblPrEx>
          <w:tblLook w:val="01E0" w:firstRow="1" w:lastRow="1" w:firstColumn="1" w:lastColumn="1" w:noHBand="0" w:noVBand="0"/>
        </w:tblPrEx>
        <w:trPr>
          <w:trHeight w:val="489"/>
        </w:trPr>
        <w:tc>
          <w:tcPr>
            <w:tcW w:w="4063" w:type="dxa"/>
            <w:gridSpan w:val="2"/>
          </w:tcPr>
          <w:p w:rsidR="00F63A77" w:rsidRPr="006B692B" w:rsidRDefault="00F63A77" w:rsidP="00E47E7D">
            <w:pPr>
              <w:pStyle w:val="TableParagraph"/>
              <w:ind w:left="105" w:right="166"/>
              <w:rPr>
                <w:b/>
                <w:i/>
                <w:szCs w:val="24"/>
              </w:rPr>
            </w:pPr>
            <w:r w:rsidRPr="006B692B">
              <w:rPr>
                <w:b/>
                <w:i/>
                <w:szCs w:val="24"/>
              </w:rPr>
              <w:t>umět rozklad čísel v oboru do 5</w:t>
            </w:r>
          </w:p>
        </w:tc>
        <w:tc>
          <w:tcPr>
            <w:tcW w:w="4064" w:type="dxa"/>
            <w:gridSpan w:val="2"/>
          </w:tcPr>
          <w:p w:rsidR="00F63A77" w:rsidRPr="006B692B" w:rsidRDefault="00F63A77" w:rsidP="00F63A77">
            <w:pPr>
              <w:pStyle w:val="TableParagraph"/>
              <w:ind w:left="423" w:right="166" w:hanging="284"/>
              <w:rPr>
                <w:szCs w:val="24"/>
              </w:rPr>
            </w:pPr>
            <w:r w:rsidRPr="006B692B">
              <w:rPr>
                <w:szCs w:val="24"/>
              </w:rPr>
              <w:t xml:space="preserve">rozložit skupinu 3 </w:t>
            </w:r>
            <w:proofErr w:type="gramStart"/>
            <w:r w:rsidRPr="006B692B">
              <w:rPr>
                <w:szCs w:val="24"/>
              </w:rPr>
              <w:t>a  4</w:t>
            </w:r>
            <w:proofErr w:type="gramEnd"/>
            <w:r w:rsidRPr="006B692B">
              <w:rPr>
                <w:szCs w:val="24"/>
              </w:rPr>
              <w:t xml:space="preserve"> prvků </w:t>
            </w:r>
          </w:p>
          <w:p w:rsidR="003A1B55" w:rsidRPr="006B692B" w:rsidRDefault="003A1B55" w:rsidP="00F63A77">
            <w:pPr>
              <w:pStyle w:val="TableParagraph"/>
              <w:ind w:left="423" w:right="166" w:hanging="284"/>
              <w:rPr>
                <w:szCs w:val="24"/>
              </w:rPr>
            </w:pPr>
            <w:r w:rsidRPr="006B692B">
              <w:rPr>
                <w:szCs w:val="24"/>
              </w:rPr>
              <w:t xml:space="preserve">porovnávat čísla </w:t>
            </w:r>
          </w:p>
        </w:tc>
        <w:tc>
          <w:tcPr>
            <w:tcW w:w="3922" w:type="dxa"/>
          </w:tcPr>
          <w:p w:rsidR="00F63A77" w:rsidRPr="006B692B" w:rsidRDefault="00F63A77" w:rsidP="00E47E7D">
            <w:pPr>
              <w:pStyle w:val="Bezmezer"/>
              <w:ind w:left="277" w:hanging="142"/>
              <w:rPr>
                <w:szCs w:val="24"/>
                <w:bdr w:val="nil"/>
              </w:rPr>
            </w:pPr>
            <w:r w:rsidRPr="006B692B">
              <w:rPr>
                <w:szCs w:val="24"/>
                <w:bdr w:val="nil"/>
              </w:rPr>
              <w:t>Rozklad čísel</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63" w:type="dxa"/>
            <w:gridSpan w:val="2"/>
          </w:tcPr>
          <w:p w:rsidR="00F63A77" w:rsidRPr="006B692B" w:rsidRDefault="00F63A77" w:rsidP="00E47E7D">
            <w:pPr>
              <w:pStyle w:val="TableParagraph"/>
              <w:ind w:left="105" w:right="166"/>
              <w:rPr>
                <w:b/>
                <w:i/>
                <w:szCs w:val="24"/>
              </w:rPr>
            </w:pPr>
            <w:r w:rsidRPr="006B692B">
              <w:rPr>
                <w:b/>
                <w:i/>
                <w:szCs w:val="24"/>
              </w:rPr>
              <w:t xml:space="preserve">psát číslice </w:t>
            </w:r>
            <w:proofErr w:type="gramStart"/>
            <w:r w:rsidRPr="006B692B">
              <w:rPr>
                <w:b/>
                <w:i/>
                <w:szCs w:val="24"/>
              </w:rPr>
              <w:t>1 – 5</w:t>
            </w:r>
            <w:proofErr w:type="gramEnd"/>
            <w:r w:rsidRPr="006B692B">
              <w:rPr>
                <w:b/>
                <w:i/>
                <w:szCs w:val="24"/>
              </w:rPr>
              <w:t xml:space="preserve"> i podle diktátu</w:t>
            </w:r>
          </w:p>
        </w:tc>
        <w:tc>
          <w:tcPr>
            <w:tcW w:w="4064" w:type="dxa"/>
            <w:gridSpan w:val="2"/>
          </w:tcPr>
          <w:p w:rsidR="00F63A77" w:rsidRPr="006B692B" w:rsidRDefault="00F63A77" w:rsidP="00E47E7D">
            <w:pPr>
              <w:pStyle w:val="TableParagraph"/>
              <w:ind w:left="423" w:right="166" w:hanging="284"/>
              <w:rPr>
                <w:szCs w:val="24"/>
              </w:rPr>
            </w:pPr>
            <w:r w:rsidRPr="006B692B">
              <w:rPr>
                <w:szCs w:val="24"/>
              </w:rPr>
              <w:t xml:space="preserve">opsat, přepsat, napsat čísla </w:t>
            </w:r>
            <w:r w:rsidR="003A1B55" w:rsidRPr="006B692B">
              <w:rPr>
                <w:szCs w:val="24"/>
              </w:rPr>
              <w:t>3,4</w:t>
            </w:r>
          </w:p>
          <w:p w:rsidR="00F63A77" w:rsidRPr="006B692B" w:rsidRDefault="00F63A77" w:rsidP="003A1B55">
            <w:pPr>
              <w:pStyle w:val="TableParagraph"/>
              <w:ind w:left="105" w:right="166"/>
              <w:rPr>
                <w:szCs w:val="24"/>
              </w:rPr>
            </w:pPr>
            <w:r w:rsidRPr="006B692B">
              <w:rPr>
                <w:szCs w:val="24"/>
              </w:rPr>
              <w:t xml:space="preserve">psát čísla </w:t>
            </w:r>
            <w:r w:rsidR="003A1B55" w:rsidRPr="006B692B">
              <w:rPr>
                <w:szCs w:val="24"/>
              </w:rPr>
              <w:t>3,4</w:t>
            </w:r>
            <w:r w:rsidRPr="006B692B">
              <w:rPr>
                <w:szCs w:val="24"/>
              </w:rPr>
              <w:t xml:space="preserve"> i podle diktátu</w:t>
            </w:r>
          </w:p>
        </w:tc>
        <w:tc>
          <w:tcPr>
            <w:tcW w:w="3922" w:type="dxa"/>
          </w:tcPr>
          <w:p w:rsidR="00F63A77" w:rsidRPr="006B692B" w:rsidRDefault="00F63A77" w:rsidP="00E47E7D">
            <w:pPr>
              <w:pStyle w:val="Bezmezer"/>
              <w:ind w:left="277" w:hanging="142"/>
              <w:rPr>
                <w:szCs w:val="24"/>
                <w:bdr w:val="nil"/>
              </w:rPr>
            </w:pPr>
            <w:r w:rsidRPr="006B692B">
              <w:rPr>
                <w:szCs w:val="24"/>
                <w:bdr w:val="nil"/>
              </w:rPr>
              <w:t xml:space="preserve">Psaní čísel </w:t>
            </w:r>
            <w:r w:rsidR="003A1B55" w:rsidRPr="006B692B">
              <w:rPr>
                <w:szCs w:val="24"/>
                <w:bdr w:val="nil"/>
              </w:rPr>
              <w:t>3,4</w:t>
            </w:r>
          </w:p>
          <w:p w:rsidR="00F63A77" w:rsidRPr="006B692B" w:rsidRDefault="00F63A77" w:rsidP="003A1B55">
            <w:pPr>
              <w:pStyle w:val="Bezmezer"/>
              <w:ind w:left="277" w:hanging="142"/>
              <w:rPr>
                <w:szCs w:val="24"/>
                <w:bdr w:val="nil"/>
              </w:rPr>
            </w:pPr>
            <w:r w:rsidRPr="006B692B">
              <w:rPr>
                <w:szCs w:val="24"/>
                <w:bdr w:val="nil"/>
              </w:rPr>
              <w:t xml:space="preserve">Diktát čísel </w:t>
            </w:r>
            <w:r w:rsidR="003A1B55" w:rsidRPr="006B692B">
              <w:rPr>
                <w:szCs w:val="24"/>
                <w:bdr w:val="nil"/>
              </w:rPr>
              <w:t>3,4</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45360F">
        <w:tblPrEx>
          <w:tblLook w:val="01E0" w:firstRow="1" w:lastRow="1" w:firstColumn="1" w:lastColumn="1" w:noHBand="0" w:noVBand="0"/>
        </w:tblPrEx>
        <w:trPr>
          <w:trHeight w:val="367"/>
        </w:trPr>
        <w:tc>
          <w:tcPr>
            <w:tcW w:w="13608" w:type="dxa"/>
            <w:gridSpan w:val="8"/>
          </w:tcPr>
          <w:p w:rsidR="00F63A77" w:rsidRPr="006B692B" w:rsidRDefault="00F63A77" w:rsidP="00E47E7D">
            <w:pPr>
              <w:pStyle w:val="TableParagraph"/>
              <w:jc w:val="center"/>
              <w:rPr>
                <w:b/>
                <w:i/>
                <w:szCs w:val="24"/>
              </w:rPr>
            </w:pPr>
            <w:r w:rsidRPr="006B692B">
              <w:rPr>
                <w:b/>
                <w:i/>
                <w:szCs w:val="24"/>
              </w:rPr>
              <w:t>ZÁVISLOSTI A PRÁCE S DATY</w:t>
            </w: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používat výrazy pod, nad, před, za, nahoře, dole, vpředu, vzadu</w:t>
            </w:r>
          </w:p>
        </w:tc>
        <w:tc>
          <w:tcPr>
            <w:tcW w:w="4016" w:type="dxa"/>
            <w:gridSpan w:val="2"/>
          </w:tcPr>
          <w:p w:rsidR="00F63A77" w:rsidRPr="006B692B" w:rsidRDefault="00F63A77" w:rsidP="00E47E7D">
            <w:pPr>
              <w:pStyle w:val="TableParagraph"/>
              <w:ind w:left="423" w:right="166" w:hanging="284"/>
              <w:rPr>
                <w:szCs w:val="24"/>
              </w:rPr>
            </w:pPr>
            <w:r w:rsidRPr="006B692B">
              <w:rPr>
                <w:szCs w:val="24"/>
              </w:rPr>
              <w:t xml:space="preserve">na základě praktických činností pracovat s pojmy </w:t>
            </w:r>
            <w:proofErr w:type="gramStart"/>
            <w:r w:rsidRPr="006B692B">
              <w:rPr>
                <w:szCs w:val="24"/>
              </w:rPr>
              <w:t xml:space="preserve">( </w:t>
            </w:r>
            <w:r w:rsidR="003A1B55" w:rsidRPr="006B692B">
              <w:rPr>
                <w:szCs w:val="24"/>
              </w:rPr>
              <w:t>nad</w:t>
            </w:r>
            <w:proofErr w:type="gramEnd"/>
            <w:r w:rsidR="003A1B55" w:rsidRPr="006B692B">
              <w:rPr>
                <w:szCs w:val="24"/>
              </w:rPr>
              <w:t xml:space="preserve"> - pod, před - za</w:t>
            </w:r>
          </w:p>
          <w:p w:rsidR="00F63A77" w:rsidRPr="006B692B" w:rsidRDefault="00F63A77" w:rsidP="003A1B55">
            <w:pPr>
              <w:pStyle w:val="TableParagraph"/>
              <w:ind w:left="423" w:right="166" w:hanging="284"/>
              <w:rPr>
                <w:szCs w:val="24"/>
              </w:rPr>
            </w:pPr>
            <w:r w:rsidRPr="006B692B">
              <w:rPr>
                <w:szCs w:val="24"/>
              </w:rPr>
              <w:t>posoudit polohu předmětu na obrázku (</w:t>
            </w:r>
            <w:r w:rsidR="003A1B55" w:rsidRPr="006B692B">
              <w:rPr>
                <w:szCs w:val="24"/>
              </w:rPr>
              <w:t xml:space="preserve">nad – pod, </w:t>
            </w:r>
            <w:proofErr w:type="gramStart"/>
            <w:r w:rsidR="003A1B55" w:rsidRPr="006B692B">
              <w:rPr>
                <w:szCs w:val="24"/>
              </w:rPr>
              <w:t>před - za</w:t>
            </w:r>
            <w:proofErr w:type="gramEnd"/>
            <w:r w:rsidRPr="006B692B">
              <w:rPr>
                <w:szCs w:val="24"/>
              </w:rPr>
              <w:t xml:space="preserve">) </w:t>
            </w:r>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Orientace v prostoru</w:t>
            </w:r>
          </w:p>
          <w:p w:rsidR="00F63A77" w:rsidRPr="006B692B" w:rsidRDefault="00F63A77" w:rsidP="00E47E7D">
            <w:pPr>
              <w:pStyle w:val="Bezmezer"/>
              <w:ind w:left="277" w:hanging="142"/>
              <w:rPr>
                <w:szCs w:val="24"/>
                <w:bdr w:val="nil"/>
              </w:rPr>
            </w:pP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 xml:space="preserve">modelovat jednoduché situace podle pokynů a s využitím pomůcek </w:t>
            </w:r>
          </w:p>
        </w:tc>
        <w:tc>
          <w:tcPr>
            <w:tcW w:w="4016" w:type="dxa"/>
            <w:gridSpan w:val="2"/>
          </w:tcPr>
          <w:p w:rsidR="00F63A77" w:rsidRPr="006B692B" w:rsidRDefault="00F63A77" w:rsidP="003A1B55">
            <w:pPr>
              <w:pStyle w:val="TableParagraph"/>
              <w:ind w:left="105" w:right="166"/>
              <w:rPr>
                <w:szCs w:val="24"/>
              </w:rPr>
            </w:pPr>
            <w:r w:rsidRPr="006B692B">
              <w:rPr>
                <w:szCs w:val="24"/>
              </w:rPr>
              <w:t xml:space="preserve">vytvořit soubor s daným počtem prvků v oboru </w:t>
            </w:r>
            <w:r w:rsidR="003A1B55" w:rsidRPr="006B692B">
              <w:rPr>
                <w:szCs w:val="24"/>
              </w:rPr>
              <w:t>do 4</w:t>
            </w:r>
          </w:p>
        </w:tc>
        <w:tc>
          <w:tcPr>
            <w:tcW w:w="4017" w:type="dxa"/>
            <w:gridSpan w:val="2"/>
          </w:tcPr>
          <w:p w:rsidR="00F63A77" w:rsidRPr="006B692B" w:rsidRDefault="00F63A77" w:rsidP="00E47E7D">
            <w:pPr>
              <w:pStyle w:val="Bezmezer"/>
              <w:ind w:left="277" w:hanging="142"/>
              <w:rPr>
                <w:szCs w:val="24"/>
              </w:rPr>
            </w:pPr>
            <w:r w:rsidRPr="006B692B">
              <w:rPr>
                <w:szCs w:val="24"/>
              </w:rPr>
              <w:t xml:space="preserve">Vytváření souboru </w:t>
            </w:r>
          </w:p>
          <w:p w:rsidR="00F63A77" w:rsidRPr="006B692B" w:rsidRDefault="00F63A77" w:rsidP="00E47E7D">
            <w:pPr>
              <w:pStyle w:val="Bezmezer"/>
              <w:ind w:left="277" w:hanging="142"/>
              <w:rPr>
                <w:szCs w:val="24"/>
                <w:bdr w:val="nil"/>
              </w:rPr>
            </w:pPr>
            <w:r w:rsidRPr="006B692B">
              <w:rPr>
                <w:szCs w:val="24"/>
              </w:rPr>
              <w:t>Počítání prvků</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doplňovat jednoduché tabulky, schémata a posloupnosti čísel v oboru do 10</w:t>
            </w:r>
          </w:p>
        </w:tc>
        <w:tc>
          <w:tcPr>
            <w:tcW w:w="4016" w:type="dxa"/>
            <w:gridSpan w:val="2"/>
          </w:tcPr>
          <w:p w:rsidR="00F63A77" w:rsidRPr="006B692B" w:rsidRDefault="00F63A77" w:rsidP="003A1B55">
            <w:pPr>
              <w:pStyle w:val="TableParagraph"/>
              <w:ind w:right="166"/>
              <w:rPr>
                <w:szCs w:val="24"/>
              </w:rPr>
            </w:pPr>
            <w:r w:rsidRPr="006B692B">
              <w:rPr>
                <w:szCs w:val="24"/>
              </w:rPr>
              <w:t>doplnit do tabulky chybějící číslice (</w:t>
            </w:r>
            <w:proofErr w:type="gramStart"/>
            <w:r w:rsidRPr="006B692B">
              <w:rPr>
                <w:szCs w:val="24"/>
              </w:rPr>
              <w:t>1</w:t>
            </w:r>
            <w:r w:rsidR="003A1B55" w:rsidRPr="006B692B">
              <w:rPr>
                <w:szCs w:val="24"/>
              </w:rPr>
              <w:t xml:space="preserve"> - 4</w:t>
            </w:r>
            <w:proofErr w:type="gramEnd"/>
            <w:r w:rsidRPr="006B692B">
              <w:rPr>
                <w:szCs w:val="24"/>
              </w:rPr>
              <w:t>)</w:t>
            </w:r>
          </w:p>
          <w:p w:rsidR="003A1B55" w:rsidRPr="006B692B" w:rsidRDefault="003A1B55" w:rsidP="003A1B55">
            <w:pPr>
              <w:pStyle w:val="TableParagraph"/>
              <w:ind w:right="166"/>
              <w:rPr>
                <w:szCs w:val="24"/>
              </w:rPr>
            </w:pPr>
            <w:r w:rsidRPr="006B692B">
              <w:rPr>
                <w:szCs w:val="24"/>
              </w:rPr>
              <w:t xml:space="preserve">doplnit posloupnost v oboru </w:t>
            </w:r>
            <w:proofErr w:type="gramStart"/>
            <w:r w:rsidRPr="006B692B">
              <w:rPr>
                <w:szCs w:val="24"/>
              </w:rPr>
              <w:t>1 - 4</w:t>
            </w:r>
            <w:proofErr w:type="gramEnd"/>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Doplňování do tabulky</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r w:rsidR="00F63A77" w:rsidRPr="006B692B" w:rsidTr="002E5B6A">
        <w:tblPrEx>
          <w:tblLook w:val="01E0" w:firstRow="1" w:lastRow="1" w:firstColumn="1" w:lastColumn="1" w:noHBand="0" w:noVBand="0"/>
        </w:tblPrEx>
        <w:trPr>
          <w:trHeight w:val="874"/>
        </w:trPr>
        <w:tc>
          <w:tcPr>
            <w:tcW w:w="4016" w:type="dxa"/>
          </w:tcPr>
          <w:p w:rsidR="00F63A77" w:rsidRPr="006B692B" w:rsidRDefault="00F63A77" w:rsidP="00E47E7D">
            <w:pPr>
              <w:pStyle w:val="TableParagraph"/>
              <w:ind w:left="105" w:right="166"/>
              <w:rPr>
                <w:b/>
                <w:i/>
                <w:szCs w:val="24"/>
              </w:rPr>
            </w:pPr>
            <w:r w:rsidRPr="006B692B">
              <w:rPr>
                <w:b/>
                <w:i/>
                <w:szCs w:val="24"/>
              </w:rPr>
              <w:t xml:space="preserve">uplatňovat matematické znalosti při manipulaci s drobnými mincemi </w:t>
            </w:r>
          </w:p>
          <w:p w:rsidR="0045360F" w:rsidRPr="006B692B" w:rsidRDefault="0045360F" w:rsidP="0045360F">
            <w:pPr>
              <w:pStyle w:val="TableParagraph"/>
              <w:ind w:right="166"/>
              <w:rPr>
                <w:b/>
                <w:i/>
                <w:szCs w:val="24"/>
              </w:rPr>
            </w:pPr>
          </w:p>
        </w:tc>
        <w:tc>
          <w:tcPr>
            <w:tcW w:w="4016" w:type="dxa"/>
            <w:gridSpan w:val="2"/>
          </w:tcPr>
          <w:p w:rsidR="00F63A77" w:rsidRPr="006B692B" w:rsidRDefault="003A1B55" w:rsidP="00E47E7D">
            <w:pPr>
              <w:pStyle w:val="TableParagraph"/>
              <w:ind w:left="105" w:right="166"/>
              <w:rPr>
                <w:szCs w:val="24"/>
              </w:rPr>
            </w:pPr>
            <w:r w:rsidRPr="006B692B">
              <w:rPr>
                <w:szCs w:val="24"/>
              </w:rPr>
              <w:t>přečíst</w:t>
            </w:r>
            <w:r w:rsidR="00F63A77" w:rsidRPr="006B692B">
              <w:rPr>
                <w:szCs w:val="24"/>
              </w:rPr>
              <w:t xml:space="preserve"> cenu předmětu dle předlohy</w:t>
            </w:r>
          </w:p>
          <w:p w:rsidR="00F63A77" w:rsidRPr="006B692B" w:rsidRDefault="00F63A77" w:rsidP="00E47E7D">
            <w:pPr>
              <w:pStyle w:val="TableParagraph"/>
              <w:ind w:left="105" w:right="166"/>
              <w:rPr>
                <w:szCs w:val="24"/>
              </w:rPr>
            </w:pPr>
            <w:r w:rsidRPr="006B692B">
              <w:rPr>
                <w:szCs w:val="24"/>
              </w:rPr>
              <w:t>pracovat s mincemi v hodnotě 1Kč a 2Kč</w:t>
            </w:r>
            <w:r w:rsidR="003A1B55" w:rsidRPr="006B692B">
              <w:rPr>
                <w:szCs w:val="24"/>
              </w:rPr>
              <w:t xml:space="preserve"> v oboru do 4</w:t>
            </w:r>
          </w:p>
        </w:tc>
        <w:tc>
          <w:tcPr>
            <w:tcW w:w="4017" w:type="dxa"/>
            <w:gridSpan w:val="2"/>
          </w:tcPr>
          <w:p w:rsidR="00F63A77" w:rsidRPr="006B692B" w:rsidRDefault="00F63A77" w:rsidP="00E47E7D">
            <w:pPr>
              <w:pStyle w:val="Bezmezer"/>
              <w:ind w:left="277" w:hanging="142"/>
              <w:rPr>
                <w:szCs w:val="24"/>
                <w:bdr w:val="nil"/>
              </w:rPr>
            </w:pPr>
            <w:r w:rsidRPr="006B692B">
              <w:rPr>
                <w:szCs w:val="24"/>
                <w:bdr w:val="nil"/>
              </w:rPr>
              <w:t>Manipulace s mincemi</w:t>
            </w:r>
          </w:p>
        </w:tc>
        <w:tc>
          <w:tcPr>
            <w:tcW w:w="779" w:type="dxa"/>
          </w:tcPr>
          <w:p w:rsidR="00F63A77" w:rsidRPr="006B692B" w:rsidRDefault="00F63A77" w:rsidP="00E47E7D">
            <w:pPr>
              <w:pStyle w:val="TableParagraph"/>
              <w:rPr>
                <w:szCs w:val="24"/>
              </w:rPr>
            </w:pPr>
          </w:p>
        </w:tc>
        <w:tc>
          <w:tcPr>
            <w:tcW w:w="780" w:type="dxa"/>
            <w:gridSpan w:val="2"/>
          </w:tcPr>
          <w:p w:rsidR="00F63A77" w:rsidRPr="006B692B" w:rsidRDefault="00F63A77" w:rsidP="00E47E7D">
            <w:pPr>
              <w:pStyle w:val="TableParagraph"/>
              <w:rPr>
                <w:szCs w:val="24"/>
              </w:rPr>
            </w:pPr>
          </w:p>
        </w:tc>
      </w:tr>
    </w:tbl>
    <w:p w:rsidR="0045360F" w:rsidRDefault="0045360F">
      <w:pPr>
        <w:rPr>
          <w:szCs w:val="24"/>
        </w:rPr>
      </w:pPr>
    </w:p>
    <w:p w:rsidR="002E5B6A" w:rsidRPr="006B692B" w:rsidRDefault="002E5B6A">
      <w:pPr>
        <w:rPr>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4006"/>
        <w:gridCol w:w="4006"/>
        <w:gridCol w:w="795"/>
        <w:gridCol w:w="788"/>
        <w:gridCol w:w="8"/>
      </w:tblGrid>
      <w:tr w:rsidR="00F63A77" w:rsidRPr="006B692B" w:rsidTr="0045360F">
        <w:trPr>
          <w:trHeight w:val="279"/>
        </w:trPr>
        <w:tc>
          <w:tcPr>
            <w:tcW w:w="13608" w:type="dxa"/>
            <w:gridSpan w:val="6"/>
          </w:tcPr>
          <w:p w:rsidR="00F63A77" w:rsidRPr="006B692B" w:rsidRDefault="00F63A77" w:rsidP="00F63A77">
            <w:pPr>
              <w:rPr>
                <w:szCs w:val="24"/>
              </w:rPr>
            </w:pPr>
            <w:r w:rsidRPr="006B692B">
              <w:rPr>
                <w:b/>
                <w:szCs w:val="24"/>
              </w:rPr>
              <w:t>Učební</w:t>
            </w:r>
            <w:r w:rsidRPr="006B692B">
              <w:rPr>
                <w:b/>
                <w:spacing w:val="-1"/>
                <w:szCs w:val="24"/>
              </w:rPr>
              <w:t xml:space="preserve"> </w:t>
            </w:r>
            <w:r w:rsidRPr="006B692B">
              <w:rPr>
                <w:b/>
                <w:szCs w:val="24"/>
              </w:rPr>
              <w:t>osnovy 2.</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F63A77" w:rsidRPr="006B692B" w:rsidTr="00B67A7D">
        <w:trPr>
          <w:gridAfter w:val="1"/>
          <w:wAfter w:w="8" w:type="dxa"/>
          <w:trHeight w:val="538"/>
        </w:trPr>
        <w:tc>
          <w:tcPr>
            <w:tcW w:w="4005" w:type="dxa"/>
          </w:tcPr>
          <w:p w:rsidR="00F63A77" w:rsidRPr="006B692B" w:rsidRDefault="00F63A77" w:rsidP="002E5B6A">
            <w:pPr>
              <w:pStyle w:val="TableParagraph"/>
              <w:spacing w:line="275" w:lineRule="exact"/>
              <w:ind w:left="177" w:right="325"/>
              <w:jc w:val="center"/>
              <w:rPr>
                <w:b/>
                <w:szCs w:val="24"/>
              </w:rPr>
            </w:pPr>
            <w:r w:rsidRPr="006B692B">
              <w:rPr>
                <w:b/>
                <w:szCs w:val="24"/>
              </w:rPr>
              <w:t>Očekávané</w:t>
            </w:r>
            <w:r w:rsidR="002E5B6A">
              <w:rPr>
                <w:b/>
                <w:spacing w:val="-3"/>
                <w:szCs w:val="24"/>
              </w:rPr>
              <w:t xml:space="preserve"> </w:t>
            </w:r>
            <w:r w:rsidRPr="006B692B">
              <w:rPr>
                <w:b/>
                <w:spacing w:val="-2"/>
                <w:szCs w:val="24"/>
              </w:rPr>
              <w:t xml:space="preserve">výstupy </w:t>
            </w:r>
            <w:r w:rsidRPr="006B692B">
              <w:rPr>
                <w:b/>
                <w:szCs w:val="24"/>
              </w:rPr>
              <w:t>z</w:t>
            </w:r>
            <w:r w:rsidR="002E5B6A">
              <w:rPr>
                <w:b/>
                <w:spacing w:val="-1"/>
                <w:szCs w:val="24"/>
              </w:rPr>
              <w:t xml:space="preserve"> </w:t>
            </w:r>
            <w:r w:rsidRPr="006B692B">
              <w:rPr>
                <w:b/>
                <w:spacing w:val="-5"/>
                <w:szCs w:val="24"/>
              </w:rPr>
              <w:t>RVP</w:t>
            </w:r>
          </w:p>
        </w:tc>
        <w:tc>
          <w:tcPr>
            <w:tcW w:w="4006" w:type="dxa"/>
          </w:tcPr>
          <w:p w:rsidR="00F63A77" w:rsidRPr="006B692B" w:rsidRDefault="00F63A77" w:rsidP="00B67A7D">
            <w:pPr>
              <w:pStyle w:val="TableParagraph"/>
              <w:spacing w:line="275" w:lineRule="exact"/>
              <w:ind w:left="167" w:right="171"/>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B67A7D">
              <w:rPr>
                <w:b/>
                <w:szCs w:val="24"/>
              </w:rPr>
              <w:t xml:space="preserve"> </w:t>
            </w:r>
            <w:r w:rsidRPr="006B692B">
              <w:rPr>
                <w:b/>
                <w:spacing w:val="-2"/>
                <w:szCs w:val="24"/>
              </w:rPr>
              <w:t>výstupy</w:t>
            </w:r>
          </w:p>
        </w:tc>
        <w:tc>
          <w:tcPr>
            <w:tcW w:w="4006" w:type="dxa"/>
          </w:tcPr>
          <w:p w:rsidR="00F63A77" w:rsidRPr="006B692B" w:rsidRDefault="00F63A77" w:rsidP="00E47E7D">
            <w:pPr>
              <w:jc w:val="center"/>
              <w:rPr>
                <w:b/>
                <w:szCs w:val="24"/>
              </w:rPr>
            </w:pPr>
            <w:r w:rsidRPr="006B692B">
              <w:rPr>
                <w:b/>
                <w:szCs w:val="24"/>
              </w:rPr>
              <w:t>Učivo</w:t>
            </w:r>
          </w:p>
        </w:tc>
        <w:tc>
          <w:tcPr>
            <w:tcW w:w="795" w:type="dxa"/>
          </w:tcPr>
          <w:p w:rsidR="00F63A77" w:rsidRPr="00ED47F2" w:rsidRDefault="00F63A77" w:rsidP="00ED47F2">
            <w:pPr>
              <w:pStyle w:val="TableParagraph"/>
              <w:spacing w:line="275" w:lineRule="exact"/>
              <w:ind w:left="106"/>
              <w:jc w:val="center"/>
              <w:rPr>
                <w:b/>
                <w:szCs w:val="24"/>
              </w:rPr>
            </w:pPr>
            <w:r w:rsidRPr="00ED47F2">
              <w:rPr>
                <w:b/>
                <w:spacing w:val="-5"/>
                <w:szCs w:val="24"/>
              </w:rPr>
              <w:t>PT</w:t>
            </w:r>
          </w:p>
        </w:tc>
        <w:tc>
          <w:tcPr>
            <w:tcW w:w="788" w:type="dxa"/>
          </w:tcPr>
          <w:p w:rsidR="00F63A77" w:rsidRPr="00ED47F2" w:rsidRDefault="00F63A77" w:rsidP="00ED47F2">
            <w:pPr>
              <w:rPr>
                <w:b/>
                <w:szCs w:val="24"/>
              </w:rPr>
            </w:pPr>
            <w:proofErr w:type="spellStart"/>
            <w:r w:rsidRPr="00ED47F2">
              <w:rPr>
                <w:b/>
                <w:szCs w:val="24"/>
              </w:rPr>
              <w:t>MpV</w:t>
            </w:r>
            <w:proofErr w:type="spellEnd"/>
          </w:p>
        </w:tc>
      </w:tr>
      <w:tr w:rsidR="00F63A77" w:rsidRPr="006B692B" w:rsidTr="00ED47F2">
        <w:trPr>
          <w:gridAfter w:val="1"/>
          <w:wAfter w:w="8" w:type="dxa"/>
          <w:trHeight w:val="357"/>
        </w:trPr>
        <w:tc>
          <w:tcPr>
            <w:tcW w:w="4005" w:type="dxa"/>
          </w:tcPr>
          <w:p w:rsidR="00F63A77" w:rsidRPr="006B692B" w:rsidRDefault="00F63A77" w:rsidP="00E47E7D">
            <w:pPr>
              <w:pStyle w:val="TableParagraph"/>
              <w:spacing w:line="275" w:lineRule="exact"/>
              <w:ind w:left="105"/>
              <w:rPr>
                <w:b/>
                <w:i/>
                <w:szCs w:val="24"/>
              </w:rPr>
            </w:pPr>
            <w:r w:rsidRPr="006B692B">
              <w:rPr>
                <w:b/>
                <w:i/>
                <w:spacing w:val="-4"/>
                <w:szCs w:val="24"/>
              </w:rPr>
              <w:t>Žák by měl:</w:t>
            </w:r>
          </w:p>
        </w:tc>
        <w:tc>
          <w:tcPr>
            <w:tcW w:w="4006" w:type="dxa"/>
          </w:tcPr>
          <w:p w:rsidR="00F63A77" w:rsidRPr="006B692B" w:rsidRDefault="00F63A77"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06" w:type="dxa"/>
          </w:tcPr>
          <w:p w:rsidR="00F63A77" w:rsidRPr="006B692B" w:rsidRDefault="00F63A77" w:rsidP="00E47E7D">
            <w:pPr>
              <w:pStyle w:val="TableParagraph"/>
              <w:rPr>
                <w:szCs w:val="24"/>
              </w:rPr>
            </w:pPr>
          </w:p>
        </w:tc>
        <w:tc>
          <w:tcPr>
            <w:tcW w:w="795" w:type="dxa"/>
          </w:tcPr>
          <w:p w:rsidR="00F63A77" w:rsidRPr="006B692B" w:rsidRDefault="00F63A77" w:rsidP="00ED47F2">
            <w:pPr>
              <w:pStyle w:val="TableParagraph"/>
              <w:rPr>
                <w:szCs w:val="24"/>
              </w:rPr>
            </w:pPr>
          </w:p>
        </w:tc>
        <w:tc>
          <w:tcPr>
            <w:tcW w:w="788" w:type="dxa"/>
          </w:tcPr>
          <w:p w:rsidR="00F63A77" w:rsidRPr="006B692B" w:rsidRDefault="00F63A77" w:rsidP="00ED47F2">
            <w:pPr>
              <w:pStyle w:val="TableParagraph"/>
              <w:rPr>
                <w:szCs w:val="24"/>
              </w:rPr>
            </w:pPr>
          </w:p>
        </w:tc>
      </w:tr>
      <w:tr w:rsidR="00F63A77" w:rsidRPr="006B692B" w:rsidTr="00ED47F2">
        <w:trPr>
          <w:gridAfter w:val="1"/>
          <w:wAfter w:w="8" w:type="dxa"/>
          <w:trHeight w:val="357"/>
        </w:trPr>
        <w:tc>
          <w:tcPr>
            <w:tcW w:w="13600" w:type="dxa"/>
            <w:gridSpan w:val="5"/>
          </w:tcPr>
          <w:p w:rsidR="00F63A77" w:rsidRPr="006B692B" w:rsidRDefault="00F63A77" w:rsidP="00ED47F2">
            <w:pPr>
              <w:pStyle w:val="TableParagraph"/>
              <w:jc w:val="center"/>
              <w:rPr>
                <w:b/>
                <w:i/>
                <w:szCs w:val="24"/>
              </w:rPr>
            </w:pPr>
            <w:r w:rsidRPr="006B692B">
              <w:rPr>
                <w:b/>
                <w:i/>
                <w:szCs w:val="24"/>
              </w:rPr>
              <w:t>ZÁKLADY GEOMETRIE</w:t>
            </w:r>
          </w:p>
        </w:tc>
      </w:tr>
      <w:tr w:rsidR="00F63A77" w:rsidRPr="006B692B" w:rsidTr="00ED47F2">
        <w:tblPrEx>
          <w:tblLook w:val="01E0" w:firstRow="1" w:lastRow="1" w:firstColumn="1" w:lastColumn="1" w:noHBand="0" w:noVBand="0"/>
        </w:tblPrEx>
        <w:trPr>
          <w:gridAfter w:val="1"/>
          <w:wAfter w:w="8" w:type="dxa"/>
          <w:trHeight w:val="547"/>
        </w:trPr>
        <w:tc>
          <w:tcPr>
            <w:tcW w:w="4005" w:type="dxa"/>
          </w:tcPr>
          <w:p w:rsidR="00F63A77" w:rsidRPr="006B692B" w:rsidRDefault="00F63A77" w:rsidP="00E47E7D">
            <w:pPr>
              <w:pStyle w:val="TableParagraph"/>
              <w:ind w:left="105"/>
              <w:rPr>
                <w:b/>
                <w:i/>
                <w:szCs w:val="24"/>
              </w:rPr>
            </w:pPr>
            <w:r w:rsidRPr="006B692B">
              <w:rPr>
                <w:b/>
                <w:i/>
                <w:szCs w:val="24"/>
              </w:rPr>
              <w:t>poznat a pojmenovat základní geometrické tvary (čtverec, obdélník, kruh, trojúhelník)</w:t>
            </w:r>
          </w:p>
        </w:tc>
        <w:tc>
          <w:tcPr>
            <w:tcW w:w="4006" w:type="dxa"/>
          </w:tcPr>
          <w:p w:rsidR="00F63A77" w:rsidRPr="006B692B" w:rsidRDefault="00F63A77" w:rsidP="003A1B55">
            <w:pPr>
              <w:pStyle w:val="Bezmezer"/>
              <w:ind w:left="139" w:hanging="6"/>
              <w:rPr>
                <w:szCs w:val="24"/>
              </w:rPr>
            </w:pPr>
            <w:r w:rsidRPr="006B692B">
              <w:rPr>
                <w:szCs w:val="24"/>
              </w:rPr>
              <w:t xml:space="preserve">třídit tvary </w:t>
            </w:r>
            <w:r w:rsidR="003A1B55" w:rsidRPr="006B692B">
              <w:rPr>
                <w:szCs w:val="24"/>
              </w:rPr>
              <w:t>podle tvaru k předloze</w:t>
            </w:r>
            <w:r w:rsidRPr="006B692B">
              <w:rPr>
                <w:szCs w:val="24"/>
              </w:rPr>
              <w:t xml:space="preserve"> </w:t>
            </w:r>
          </w:p>
          <w:p w:rsidR="003A1B55" w:rsidRPr="006B692B" w:rsidRDefault="003A1B55" w:rsidP="003A1B55">
            <w:pPr>
              <w:pStyle w:val="Bezmezer"/>
              <w:ind w:left="139" w:hanging="6"/>
              <w:rPr>
                <w:szCs w:val="24"/>
              </w:rPr>
            </w:pPr>
            <w:r w:rsidRPr="006B692B">
              <w:rPr>
                <w:szCs w:val="24"/>
              </w:rPr>
              <w:t>ukáže a pojmenuje čtverec, kruh a trojúhelník</w:t>
            </w:r>
          </w:p>
        </w:tc>
        <w:tc>
          <w:tcPr>
            <w:tcW w:w="4006" w:type="dxa"/>
          </w:tcPr>
          <w:p w:rsidR="00F63A77" w:rsidRPr="006B692B" w:rsidRDefault="00F63A77" w:rsidP="00E47E7D">
            <w:pPr>
              <w:pStyle w:val="Bezmezer"/>
              <w:ind w:left="424" w:hanging="281"/>
              <w:rPr>
                <w:szCs w:val="24"/>
              </w:rPr>
            </w:pPr>
            <w:r w:rsidRPr="006B692B">
              <w:rPr>
                <w:szCs w:val="24"/>
              </w:rPr>
              <w:t xml:space="preserve">Rozlišování základních geometrických tvarů </w:t>
            </w:r>
          </w:p>
        </w:tc>
        <w:tc>
          <w:tcPr>
            <w:tcW w:w="795" w:type="dxa"/>
          </w:tcPr>
          <w:p w:rsidR="00F63A77" w:rsidRPr="00ED47F2" w:rsidRDefault="00F63A77" w:rsidP="00ED47F2">
            <w:pPr>
              <w:pStyle w:val="TableParagraph"/>
              <w:rPr>
                <w:sz w:val="18"/>
                <w:szCs w:val="18"/>
              </w:rPr>
            </w:pPr>
          </w:p>
        </w:tc>
        <w:tc>
          <w:tcPr>
            <w:tcW w:w="788" w:type="dxa"/>
          </w:tcPr>
          <w:p w:rsidR="00F63A77" w:rsidRPr="00ED47F2" w:rsidRDefault="00F63A77" w:rsidP="00ED47F2">
            <w:pPr>
              <w:pStyle w:val="TableParagraph"/>
              <w:ind w:left="1"/>
              <w:rPr>
                <w:sz w:val="18"/>
                <w:szCs w:val="18"/>
              </w:rPr>
            </w:pPr>
            <w:proofErr w:type="spellStart"/>
            <w:r w:rsidRPr="00ED47F2">
              <w:rPr>
                <w:sz w:val="18"/>
                <w:szCs w:val="18"/>
              </w:rPr>
              <w:t>Vv</w:t>
            </w:r>
            <w:proofErr w:type="spellEnd"/>
            <w:r w:rsidRPr="00ED47F2">
              <w:rPr>
                <w:sz w:val="18"/>
                <w:szCs w:val="18"/>
              </w:rPr>
              <w:t xml:space="preserve">- </w:t>
            </w:r>
            <w:proofErr w:type="gramStart"/>
            <w:r w:rsidR="00ED47F2">
              <w:rPr>
                <w:sz w:val="18"/>
                <w:szCs w:val="18"/>
              </w:rPr>
              <w:t xml:space="preserve">netradiční </w:t>
            </w:r>
            <w:r w:rsidR="003A1B55" w:rsidRPr="00ED47F2">
              <w:rPr>
                <w:sz w:val="18"/>
                <w:szCs w:val="18"/>
              </w:rPr>
              <w:t xml:space="preserve"> techniky</w:t>
            </w:r>
            <w:proofErr w:type="gramEnd"/>
          </w:p>
        </w:tc>
      </w:tr>
      <w:tr w:rsidR="00F63A77" w:rsidRPr="006B692B" w:rsidTr="00ED47F2">
        <w:tblPrEx>
          <w:tblLook w:val="01E0" w:firstRow="1" w:lastRow="1" w:firstColumn="1" w:lastColumn="1" w:noHBand="0" w:noVBand="0"/>
        </w:tblPrEx>
        <w:trPr>
          <w:gridAfter w:val="1"/>
          <w:wAfter w:w="8" w:type="dxa"/>
          <w:trHeight w:val="729"/>
        </w:trPr>
        <w:tc>
          <w:tcPr>
            <w:tcW w:w="4005" w:type="dxa"/>
          </w:tcPr>
          <w:p w:rsidR="00F63A77" w:rsidRPr="006B692B" w:rsidRDefault="00F63A77" w:rsidP="00E47E7D">
            <w:pPr>
              <w:pStyle w:val="TableParagraph"/>
              <w:ind w:left="105" w:right="158"/>
              <w:rPr>
                <w:b/>
                <w:i/>
                <w:szCs w:val="24"/>
              </w:rPr>
            </w:pPr>
            <w:r w:rsidRPr="006B692B">
              <w:rPr>
                <w:b/>
                <w:i/>
                <w:szCs w:val="24"/>
              </w:rPr>
              <w:t>rozlišit základní geometrické tvary na různých předmětech</w:t>
            </w:r>
          </w:p>
        </w:tc>
        <w:tc>
          <w:tcPr>
            <w:tcW w:w="4006" w:type="dxa"/>
          </w:tcPr>
          <w:p w:rsidR="00F63A77" w:rsidRPr="006B692B" w:rsidRDefault="00F63A77" w:rsidP="00E47E7D">
            <w:pPr>
              <w:ind w:left="280" w:hanging="147"/>
              <w:rPr>
                <w:szCs w:val="24"/>
              </w:rPr>
            </w:pPr>
            <w:r w:rsidRPr="006B692B">
              <w:rPr>
                <w:szCs w:val="24"/>
              </w:rPr>
              <w:t>s podporou názoru rozlišit základní geometrické tvary na různých předmětech</w:t>
            </w:r>
            <w:r w:rsidR="00E47E7D" w:rsidRPr="006B692B">
              <w:rPr>
                <w:szCs w:val="24"/>
              </w:rPr>
              <w:t xml:space="preserve"> (čtverec, kruh a trojúhelník)</w:t>
            </w:r>
          </w:p>
          <w:p w:rsidR="003A1B55" w:rsidRPr="006B692B" w:rsidRDefault="003A1B55" w:rsidP="00E47E7D">
            <w:pPr>
              <w:ind w:left="280" w:hanging="147"/>
              <w:rPr>
                <w:szCs w:val="24"/>
              </w:rPr>
            </w:pPr>
          </w:p>
        </w:tc>
        <w:tc>
          <w:tcPr>
            <w:tcW w:w="4006" w:type="dxa"/>
          </w:tcPr>
          <w:p w:rsidR="00F63A77" w:rsidRPr="006B692B" w:rsidRDefault="00F63A77" w:rsidP="00E47E7D">
            <w:pPr>
              <w:snapToGrid w:val="0"/>
              <w:ind w:left="277" w:hanging="142"/>
              <w:rPr>
                <w:szCs w:val="24"/>
              </w:rPr>
            </w:pPr>
            <w:r w:rsidRPr="006B692B">
              <w:rPr>
                <w:szCs w:val="24"/>
              </w:rPr>
              <w:t>Geometrické tvary</w:t>
            </w:r>
          </w:p>
        </w:tc>
        <w:tc>
          <w:tcPr>
            <w:tcW w:w="795" w:type="dxa"/>
          </w:tcPr>
          <w:p w:rsidR="00F63A77" w:rsidRPr="00ED47F2" w:rsidRDefault="00F63A77" w:rsidP="00ED47F2">
            <w:pPr>
              <w:pStyle w:val="TableParagraph"/>
              <w:rPr>
                <w:sz w:val="18"/>
                <w:szCs w:val="18"/>
              </w:rPr>
            </w:pPr>
          </w:p>
        </w:tc>
        <w:tc>
          <w:tcPr>
            <w:tcW w:w="788" w:type="dxa"/>
          </w:tcPr>
          <w:p w:rsidR="00F63A77" w:rsidRPr="00ED47F2" w:rsidRDefault="00F63A77" w:rsidP="00ED47F2">
            <w:pPr>
              <w:pStyle w:val="TableParagraph"/>
              <w:ind w:left="285" w:hanging="142"/>
              <w:rPr>
                <w:sz w:val="18"/>
                <w:szCs w:val="18"/>
              </w:rPr>
            </w:pPr>
          </w:p>
        </w:tc>
      </w:tr>
      <w:tr w:rsidR="00F63A77" w:rsidRPr="006B692B" w:rsidTr="00ED47F2">
        <w:tblPrEx>
          <w:tblLook w:val="01E0" w:firstRow="1" w:lastRow="1" w:firstColumn="1" w:lastColumn="1" w:noHBand="0" w:noVBand="0"/>
        </w:tblPrEx>
        <w:trPr>
          <w:gridAfter w:val="1"/>
          <w:wAfter w:w="8" w:type="dxa"/>
          <w:trHeight w:val="585"/>
        </w:trPr>
        <w:tc>
          <w:tcPr>
            <w:tcW w:w="4005" w:type="dxa"/>
          </w:tcPr>
          <w:p w:rsidR="00F63A77" w:rsidRPr="006B692B" w:rsidRDefault="00F63A77" w:rsidP="00E47E7D">
            <w:pPr>
              <w:pStyle w:val="TableParagraph"/>
              <w:ind w:left="105" w:right="166"/>
              <w:rPr>
                <w:b/>
                <w:i/>
                <w:szCs w:val="24"/>
              </w:rPr>
            </w:pPr>
            <w:r w:rsidRPr="006B692B">
              <w:rPr>
                <w:b/>
                <w:i/>
                <w:szCs w:val="24"/>
              </w:rPr>
              <w:t>porovnat délky různých předmětů, rozlišit kratší – delší</w:t>
            </w:r>
          </w:p>
        </w:tc>
        <w:tc>
          <w:tcPr>
            <w:tcW w:w="4006" w:type="dxa"/>
          </w:tcPr>
          <w:p w:rsidR="00F63A77" w:rsidRPr="006B692B" w:rsidRDefault="003A1B55" w:rsidP="003A1B55">
            <w:pPr>
              <w:pStyle w:val="TableParagraph"/>
              <w:tabs>
                <w:tab w:val="left" w:pos="423"/>
              </w:tabs>
              <w:ind w:left="281" w:right="277" w:hanging="148"/>
              <w:rPr>
                <w:szCs w:val="24"/>
              </w:rPr>
            </w:pPr>
            <w:r w:rsidRPr="006B692B">
              <w:rPr>
                <w:szCs w:val="24"/>
              </w:rPr>
              <w:t>roztřídit předměty podle délky</w:t>
            </w:r>
          </w:p>
          <w:p w:rsidR="003A1B55" w:rsidRPr="006B692B" w:rsidRDefault="003A1B55" w:rsidP="003A1B55">
            <w:pPr>
              <w:pStyle w:val="TableParagraph"/>
              <w:tabs>
                <w:tab w:val="left" w:pos="423"/>
              </w:tabs>
              <w:ind w:left="281" w:right="277" w:hanging="148"/>
              <w:rPr>
                <w:szCs w:val="24"/>
              </w:rPr>
            </w:pPr>
            <w:r w:rsidRPr="006B692B">
              <w:rPr>
                <w:szCs w:val="24"/>
              </w:rPr>
              <w:t xml:space="preserve">s dopomocí </w:t>
            </w:r>
            <w:r w:rsidR="00E47E7D" w:rsidRPr="006B692B">
              <w:rPr>
                <w:szCs w:val="24"/>
              </w:rPr>
              <w:t>posoudit délku předmětu</w:t>
            </w:r>
          </w:p>
          <w:p w:rsidR="003A1B55" w:rsidRPr="006B692B" w:rsidRDefault="003A1B55" w:rsidP="003A1B55">
            <w:pPr>
              <w:pStyle w:val="TableParagraph"/>
              <w:tabs>
                <w:tab w:val="left" w:pos="423"/>
              </w:tabs>
              <w:ind w:left="281" w:right="277" w:hanging="148"/>
              <w:rPr>
                <w:szCs w:val="24"/>
              </w:rPr>
            </w:pPr>
          </w:p>
        </w:tc>
        <w:tc>
          <w:tcPr>
            <w:tcW w:w="4006" w:type="dxa"/>
          </w:tcPr>
          <w:p w:rsidR="00F63A77" w:rsidRPr="006B692B" w:rsidRDefault="00F63A77" w:rsidP="00E47E7D">
            <w:pPr>
              <w:ind w:left="277" w:hanging="142"/>
              <w:rPr>
                <w:szCs w:val="24"/>
              </w:rPr>
            </w:pPr>
            <w:r w:rsidRPr="006B692B">
              <w:rPr>
                <w:szCs w:val="24"/>
              </w:rPr>
              <w:t>Porovnávání délky předmětů</w:t>
            </w:r>
          </w:p>
        </w:tc>
        <w:tc>
          <w:tcPr>
            <w:tcW w:w="795" w:type="dxa"/>
          </w:tcPr>
          <w:p w:rsidR="00F63A77" w:rsidRPr="00ED47F2" w:rsidRDefault="00F63A77" w:rsidP="00ED47F2">
            <w:pPr>
              <w:pStyle w:val="TableParagraph"/>
              <w:rPr>
                <w:sz w:val="18"/>
                <w:szCs w:val="18"/>
              </w:rPr>
            </w:pPr>
            <w:r w:rsidRPr="00ED47F2">
              <w:rPr>
                <w:sz w:val="18"/>
                <w:szCs w:val="18"/>
              </w:rPr>
              <w:t xml:space="preserve">OSV/1 </w:t>
            </w:r>
          </w:p>
        </w:tc>
        <w:tc>
          <w:tcPr>
            <w:tcW w:w="788" w:type="dxa"/>
          </w:tcPr>
          <w:p w:rsidR="00F63A77" w:rsidRPr="00ED47F2" w:rsidRDefault="00F63A77" w:rsidP="00ED47F2">
            <w:pPr>
              <w:pStyle w:val="TableParagraph"/>
              <w:ind w:left="143" w:hanging="142"/>
              <w:rPr>
                <w:sz w:val="18"/>
                <w:szCs w:val="18"/>
              </w:rPr>
            </w:pPr>
          </w:p>
        </w:tc>
      </w:tr>
    </w:tbl>
    <w:p w:rsidR="0045360F" w:rsidRPr="006B692B" w:rsidRDefault="0045360F">
      <w:pPr>
        <w:pStyle w:val="Zkladntext"/>
        <w:spacing w:before="3"/>
        <w:rPr>
          <w:b/>
        </w:rPr>
      </w:pPr>
    </w:p>
    <w:p w:rsidR="00EB7F68" w:rsidRPr="006B692B" w:rsidRDefault="0045360F" w:rsidP="0045360F">
      <w:pPr>
        <w:rPr>
          <w:b/>
          <w:szCs w:val="24"/>
        </w:rPr>
      </w:pPr>
      <w:r w:rsidRPr="006B692B">
        <w:rPr>
          <w:b/>
          <w:szCs w:val="24"/>
        </w:rPr>
        <w:br w:type="page"/>
      </w:r>
    </w:p>
    <w:p w:rsidR="00E47E7D" w:rsidRPr="006B692B" w:rsidRDefault="00EB2A9E" w:rsidP="00E47E7D">
      <w:pPr>
        <w:rPr>
          <w:szCs w:val="24"/>
        </w:rPr>
      </w:pPr>
      <w:r w:rsidRPr="006B692B">
        <w:rPr>
          <w:b/>
          <w:szCs w:val="24"/>
        </w:rPr>
        <w:t xml:space="preserve">4.2.1.3 </w:t>
      </w:r>
      <w:r w:rsidR="00E47E7D" w:rsidRPr="006B692B">
        <w:rPr>
          <w:b/>
          <w:szCs w:val="24"/>
        </w:rPr>
        <w:t>Učební</w:t>
      </w:r>
      <w:r w:rsidR="00E47E7D" w:rsidRPr="006B692B">
        <w:rPr>
          <w:b/>
          <w:spacing w:val="-1"/>
          <w:szCs w:val="24"/>
        </w:rPr>
        <w:t xml:space="preserve"> </w:t>
      </w:r>
      <w:r w:rsidR="00E47E7D" w:rsidRPr="006B692B">
        <w:rPr>
          <w:b/>
          <w:szCs w:val="24"/>
        </w:rPr>
        <w:t>osnovy 3.</w:t>
      </w:r>
      <w:r w:rsidR="00E47E7D" w:rsidRPr="006B692B">
        <w:rPr>
          <w:b/>
          <w:spacing w:val="-1"/>
          <w:szCs w:val="24"/>
        </w:rPr>
        <w:t xml:space="preserve"> </w:t>
      </w:r>
      <w:proofErr w:type="gramStart"/>
      <w:r w:rsidR="00E47E7D" w:rsidRPr="006B692B">
        <w:rPr>
          <w:b/>
          <w:szCs w:val="24"/>
        </w:rPr>
        <w:t>ročník</w:t>
      </w:r>
      <w:r w:rsidR="00E47E7D" w:rsidRPr="006B692B">
        <w:rPr>
          <w:b/>
          <w:spacing w:val="1"/>
          <w:szCs w:val="24"/>
        </w:rPr>
        <w:t xml:space="preserve"> </w:t>
      </w:r>
      <w:r w:rsidR="00E47E7D" w:rsidRPr="006B692B">
        <w:rPr>
          <w:b/>
          <w:szCs w:val="24"/>
        </w:rPr>
        <w:t>-</w:t>
      </w:r>
      <w:r w:rsidR="00E47E7D" w:rsidRPr="006B692B">
        <w:rPr>
          <w:b/>
          <w:spacing w:val="-1"/>
          <w:szCs w:val="24"/>
        </w:rPr>
        <w:t xml:space="preserve"> </w:t>
      </w:r>
      <w:r w:rsidR="00E47E7D" w:rsidRPr="006B692B">
        <w:rPr>
          <w:b/>
          <w:spacing w:val="-5"/>
          <w:szCs w:val="24"/>
        </w:rPr>
        <w:t>Po</w:t>
      </w:r>
      <w:proofErr w:type="gramEnd"/>
    </w:p>
    <w:p w:rsidR="00EB7F68" w:rsidRPr="006B692B" w:rsidRDefault="00EB7F68">
      <w:pPr>
        <w:pStyle w:val="Zkladntext"/>
        <w:spacing w:before="3"/>
        <w:rPr>
          <w:b/>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4016"/>
        <w:gridCol w:w="4017"/>
        <w:gridCol w:w="638"/>
        <w:gridCol w:w="71"/>
        <w:gridCol w:w="71"/>
        <w:gridCol w:w="780"/>
      </w:tblGrid>
      <w:tr w:rsidR="00E47E7D" w:rsidRPr="006B692B" w:rsidTr="00ED47F2">
        <w:trPr>
          <w:trHeight w:val="287"/>
        </w:trPr>
        <w:tc>
          <w:tcPr>
            <w:tcW w:w="4015" w:type="dxa"/>
            <w:vAlign w:val="center"/>
          </w:tcPr>
          <w:p w:rsidR="00E47E7D" w:rsidRPr="006B692B" w:rsidRDefault="00E47E7D" w:rsidP="00ED47F2">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D47F2">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E47E7D" w:rsidRPr="006B692B" w:rsidRDefault="00E47E7D"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7" w:type="dxa"/>
            <w:vAlign w:val="center"/>
          </w:tcPr>
          <w:p w:rsidR="00E47E7D" w:rsidRPr="006B692B" w:rsidRDefault="00E47E7D" w:rsidP="0045360F">
            <w:pPr>
              <w:pStyle w:val="Bezmezer"/>
              <w:jc w:val="center"/>
              <w:rPr>
                <w:b/>
                <w:szCs w:val="24"/>
              </w:rPr>
            </w:pPr>
            <w:r w:rsidRPr="006B692B">
              <w:rPr>
                <w:b/>
                <w:szCs w:val="24"/>
              </w:rPr>
              <w:t>Učivo</w:t>
            </w:r>
          </w:p>
        </w:tc>
        <w:tc>
          <w:tcPr>
            <w:tcW w:w="638" w:type="dxa"/>
            <w:vAlign w:val="center"/>
          </w:tcPr>
          <w:p w:rsidR="00E47E7D" w:rsidRPr="00ED47F2" w:rsidRDefault="00E47E7D" w:rsidP="00ED47F2">
            <w:pPr>
              <w:rPr>
                <w:b/>
                <w:szCs w:val="24"/>
              </w:rPr>
            </w:pPr>
            <w:r w:rsidRPr="00ED47F2">
              <w:rPr>
                <w:b/>
                <w:szCs w:val="24"/>
              </w:rPr>
              <w:t>PT</w:t>
            </w:r>
          </w:p>
        </w:tc>
        <w:tc>
          <w:tcPr>
            <w:tcW w:w="922" w:type="dxa"/>
            <w:gridSpan w:val="3"/>
            <w:vAlign w:val="center"/>
          </w:tcPr>
          <w:p w:rsidR="00E47E7D" w:rsidRPr="00ED47F2" w:rsidRDefault="00E47E7D" w:rsidP="00ED47F2">
            <w:pPr>
              <w:rPr>
                <w:b/>
                <w:szCs w:val="24"/>
              </w:rPr>
            </w:pPr>
            <w:proofErr w:type="spellStart"/>
            <w:r w:rsidRPr="00ED47F2">
              <w:rPr>
                <w:b/>
                <w:szCs w:val="24"/>
              </w:rPr>
              <w:t>MpV</w:t>
            </w:r>
            <w:proofErr w:type="spellEnd"/>
          </w:p>
        </w:tc>
      </w:tr>
      <w:tr w:rsidR="00E47E7D" w:rsidRPr="006B692B" w:rsidTr="00ED47F2">
        <w:trPr>
          <w:trHeight w:val="357"/>
        </w:trPr>
        <w:tc>
          <w:tcPr>
            <w:tcW w:w="4015"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E47E7D" w:rsidRPr="006B692B" w:rsidRDefault="00E47E7D" w:rsidP="00E47E7D">
            <w:pPr>
              <w:pStyle w:val="TableParagraph"/>
              <w:rPr>
                <w:szCs w:val="24"/>
              </w:rPr>
            </w:pPr>
          </w:p>
        </w:tc>
        <w:tc>
          <w:tcPr>
            <w:tcW w:w="638" w:type="dxa"/>
          </w:tcPr>
          <w:p w:rsidR="00E47E7D" w:rsidRPr="006B692B" w:rsidRDefault="00E47E7D" w:rsidP="00ED47F2"/>
        </w:tc>
        <w:tc>
          <w:tcPr>
            <w:tcW w:w="922" w:type="dxa"/>
            <w:gridSpan w:val="3"/>
          </w:tcPr>
          <w:p w:rsidR="00E47E7D" w:rsidRPr="006B692B" w:rsidRDefault="00E47E7D" w:rsidP="00ED47F2"/>
        </w:tc>
      </w:tr>
      <w:tr w:rsidR="00E47E7D" w:rsidRPr="006B692B" w:rsidTr="00ED47F2">
        <w:trPr>
          <w:trHeight w:val="357"/>
        </w:trPr>
        <w:tc>
          <w:tcPr>
            <w:tcW w:w="13608" w:type="dxa"/>
            <w:gridSpan w:val="7"/>
          </w:tcPr>
          <w:p w:rsidR="00E47E7D" w:rsidRPr="00ED47F2" w:rsidRDefault="00E47E7D" w:rsidP="00ED47F2">
            <w:pPr>
              <w:jc w:val="center"/>
              <w:rPr>
                <w:b/>
                <w:i/>
              </w:rPr>
            </w:pPr>
            <w:r w:rsidRPr="00ED47F2">
              <w:rPr>
                <w:b/>
                <w:i/>
              </w:rPr>
              <w:t>ŘAZENÍ A TŘÍDĚNÍ PŘEDMĚTŮ</w:t>
            </w:r>
          </w:p>
        </w:tc>
      </w:tr>
      <w:tr w:rsidR="00E47E7D" w:rsidRPr="006B692B" w:rsidTr="00ED47F2">
        <w:tblPrEx>
          <w:tblLook w:val="01E0" w:firstRow="1" w:lastRow="1" w:firstColumn="1" w:lastColumn="1" w:noHBand="0" w:noVBand="0"/>
        </w:tblPrEx>
        <w:trPr>
          <w:trHeight w:val="904"/>
        </w:trPr>
        <w:tc>
          <w:tcPr>
            <w:tcW w:w="4015" w:type="dxa"/>
          </w:tcPr>
          <w:p w:rsidR="00E47E7D" w:rsidRPr="006B692B" w:rsidRDefault="00E47E7D" w:rsidP="00E47E7D">
            <w:pPr>
              <w:pStyle w:val="TableParagraph"/>
              <w:ind w:left="105"/>
              <w:rPr>
                <w:b/>
                <w:i/>
                <w:szCs w:val="24"/>
              </w:rPr>
            </w:pPr>
            <w:r w:rsidRPr="006B692B">
              <w:rPr>
                <w:b/>
                <w:i/>
                <w:szCs w:val="24"/>
              </w:rPr>
              <w:t>orientovat se v pojmech všechno – nic, hodně – málo, malý – velký, dlouhý – krátký, stejně – více – méně, široký – úzký</w:t>
            </w:r>
          </w:p>
        </w:tc>
        <w:tc>
          <w:tcPr>
            <w:tcW w:w="4016" w:type="dxa"/>
          </w:tcPr>
          <w:p w:rsidR="00E47E7D" w:rsidRPr="006B692B" w:rsidRDefault="00E47E7D" w:rsidP="00E47E7D">
            <w:pPr>
              <w:pStyle w:val="Bezmezer"/>
              <w:ind w:left="275" w:hanging="142"/>
              <w:rPr>
                <w:szCs w:val="24"/>
              </w:rPr>
            </w:pPr>
            <w:r w:rsidRPr="006B692B">
              <w:rPr>
                <w:szCs w:val="24"/>
              </w:rPr>
              <w:t>používat pojmy všechno – nic, hodně – málo, malý – velký, dlouhý – krátký, stejně – více – méně, široký – úzký</w:t>
            </w:r>
          </w:p>
          <w:p w:rsidR="00E47E7D" w:rsidRPr="006B692B" w:rsidRDefault="00E47E7D" w:rsidP="00E47E7D">
            <w:pPr>
              <w:pStyle w:val="Bezmezer"/>
              <w:ind w:left="275" w:hanging="142"/>
              <w:rPr>
                <w:szCs w:val="24"/>
              </w:rPr>
            </w:pPr>
            <w:r w:rsidRPr="006B692B">
              <w:rPr>
                <w:szCs w:val="24"/>
              </w:rPr>
              <w:t>určovat předměty podle množství</w:t>
            </w:r>
          </w:p>
          <w:p w:rsidR="00E47E7D" w:rsidRPr="006B692B" w:rsidRDefault="00E47E7D" w:rsidP="0045360F">
            <w:pPr>
              <w:pStyle w:val="Bezmezer"/>
              <w:ind w:left="275" w:hanging="142"/>
              <w:rPr>
                <w:szCs w:val="24"/>
              </w:rPr>
            </w:pPr>
            <w:r w:rsidRPr="006B692B">
              <w:rPr>
                <w:szCs w:val="24"/>
              </w:rPr>
              <w:t>u</w:t>
            </w:r>
            <w:r w:rsidR="0045360F" w:rsidRPr="006B692B">
              <w:rPr>
                <w:szCs w:val="24"/>
              </w:rPr>
              <w:t>rčovat předměty podle velikosti</w:t>
            </w:r>
          </w:p>
        </w:tc>
        <w:tc>
          <w:tcPr>
            <w:tcW w:w="4017" w:type="dxa"/>
          </w:tcPr>
          <w:p w:rsidR="00E47E7D" w:rsidRPr="006B692B" w:rsidRDefault="00E47E7D" w:rsidP="00E47E7D">
            <w:pPr>
              <w:pStyle w:val="Bezmezer"/>
              <w:ind w:left="424" w:hanging="284"/>
              <w:rPr>
                <w:szCs w:val="24"/>
              </w:rPr>
            </w:pPr>
            <w:r w:rsidRPr="006B692B">
              <w:rPr>
                <w:szCs w:val="24"/>
              </w:rPr>
              <w:t xml:space="preserve">Porovnávání a rozlišování podle množství </w:t>
            </w:r>
          </w:p>
          <w:p w:rsidR="00E47E7D" w:rsidRPr="006B692B" w:rsidRDefault="00E47E7D" w:rsidP="00E47E7D">
            <w:pPr>
              <w:pStyle w:val="Bezmezer"/>
              <w:ind w:left="143"/>
              <w:rPr>
                <w:szCs w:val="24"/>
              </w:rPr>
            </w:pPr>
            <w:r w:rsidRPr="006B692B">
              <w:rPr>
                <w:szCs w:val="24"/>
              </w:rPr>
              <w:t>Třídění podle velikosti</w:t>
            </w:r>
          </w:p>
        </w:tc>
        <w:tc>
          <w:tcPr>
            <w:tcW w:w="709" w:type="dxa"/>
            <w:gridSpan w:val="2"/>
          </w:tcPr>
          <w:p w:rsidR="00E47E7D" w:rsidRPr="00ED47F2" w:rsidRDefault="00E47E7D" w:rsidP="00ED47F2">
            <w:pPr>
              <w:rPr>
                <w:sz w:val="16"/>
                <w:szCs w:val="16"/>
              </w:rPr>
            </w:pPr>
            <w:r w:rsidRPr="00ED47F2">
              <w:rPr>
                <w:sz w:val="16"/>
                <w:szCs w:val="16"/>
              </w:rPr>
              <w:t>OSV/1 Rozvoj schopností poznávání</w:t>
            </w:r>
          </w:p>
        </w:tc>
        <w:tc>
          <w:tcPr>
            <w:tcW w:w="851" w:type="dxa"/>
            <w:gridSpan w:val="2"/>
          </w:tcPr>
          <w:p w:rsidR="00E47E7D" w:rsidRPr="00ED47F2" w:rsidRDefault="00E47E7D" w:rsidP="00ED47F2">
            <w:pPr>
              <w:rPr>
                <w:sz w:val="16"/>
                <w:szCs w:val="16"/>
              </w:rPr>
            </w:pPr>
          </w:p>
        </w:tc>
      </w:tr>
      <w:tr w:rsidR="00E47E7D" w:rsidRPr="006B692B" w:rsidTr="00ED47F2">
        <w:tblPrEx>
          <w:tblLook w:val="01E0" w:firstRow="1" w:lastRow="1" w:firstColumn="1" w:lastColumn="1" w:noHBand="0" w:noVBand="0"/>
        </w:tblPrEx>
        <w:trPr>
          <w:trHeight w:val="854"/>
        </w:trPr>
        <w:tc>
          <w:tcPr>
            <w:tcW w:w="4015" w:type="dxa"/>
          </w:tcPr>
          <w:p w:rsidR="00E47E7D" w:rsidRPr="006B692B" w:rsidRDefault="00E47E7D" w:rsidP="00E47E7D">
            <w:pPr>
              <w:pStyle w:val="TableParagraph"/>
              <w:ind w:left="105" w:right="158"/>
              <w:jc w:val="both"/>
              <w:rPr>
                <w:b/>
                <w:i/>
                <w:szCs w:val="24"/>
              </w:rPr>
            </w:pPr>
            <w:r w:rsidRPr="006B692B">
              <w:rPr>
                <w:b/>
                <w:i/>
                <w:szCs w:val="24"/>
              </w:rPr>
              <w:t>orientovat se v prostoru – nad, pod, před, za, vedle, na začátku, na konci, nahoře – dole</w:t>
            </w:r>
          </w:p>
        </w:tc>
        <w:tc>
          <w:tcPr>
            <w:tcW w:w="4016" w:type="dxa"/>
          </w:tcPr>
          <w:p w:rsidR="00E47E7D" w:rsidRPr="006B692B" w:rsidRDefault="00E47E7D" w:rsidP="00E47E7D">
            <w:pPr>
              <w:ind w:left="280" w:hanging="147"/>
              <w:rPr>
                <w:szCs w:val="24"/>
              </w:rPr>
            </w:pPr>
            <w:r w:rsidRPr="006B692B">
              <w:rPr>
                <w:szCs w:val="24"/>
              </w:rPr>
              <w:t xml:space="preserve">používat směrovou orientaci </w:t>
            </w:r>
          </w:p>
          <w:p w:rsidR="00E47E7D" w:rsidRPr="006B692B" w:rsidRDefault="00E47E7D" w:rsidP="00E47E7D">
            <w:pPr>
              <w:ind w:left="280" w:hanging="147"/>
              <w:rPr>
                <w:szCs w:val="24"/>
              </w:rPr>
            </w:pPr>
            <w:r w:rsidRPr="006B692B">
              <w:rPr>
                <w:szCs w:val="24"/>
              </w:rPr>
              <w:t>umístit předmět v prostoru podle pokynů</w:t>
            </w:r>
          </w:p>
        </w:tc>
        <w:tc>
          <w:tcPr>
            <w:tcW w:w="4017" w:type="dxa"/>
          </w:tcPr>
          <w:p w:rsidR="00E47E7D" w:rsidRPr="006B692B" w:rsidRDefault="00E47E7D" w:rsidP="00E47E7D">
            <w:pPr>
              <w:snapToGrid w:val="0"/>
              <w:ind w:left="277" w:hanging="142"/>
              <w:rPr>
                <w:szCs w:val="24"/>
              </w:rPr>
            </w:pPr>
            <w:r w:rsidRPr="006B692B">
              <w:rPr>
                <w:szCs w:val="24"/>
              </w:rPr>
              <w:t>Orientace v prostoru</w:t>
            </w: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2C41F4">
            <w:pPr>
              <w:pStyle w:val="TableParagraph"/>
              <w:ind w:hanging="35"/>
              <w:rPr>
                <w:sz w:val="16"/>
                <w:szCs w:val="16"/>
              </w:rPr>
            </w:pPr>
            <w:r w:rsidRPr="00ED47F2">
              <w:rPr>
                <w:sz w:val="16"/>
                <w:szCs w:val="16"/>
              </w:rPr>
              <w:t>TV – průpravná a koordinační cvičení</w:t>
            </w:r>
          </w:p>
        </w:tc>
      </w:tr>
      <w:tr w:rsidR="00E47E7D" w:rsidRPr="006B692B" w:rsidTr="00ED47F2">
        <w:tblPrEx>
          <w:tblLook w:val="01E0" w:firstRow="1" w:lastRow="1" w:firstColumn="1" w:lastColumn="1" w:noHBand="0" w:noVBand="0"/>
        </w:tblPrEx>
        <w:trPr>
          <w:trHeight w:val="583"/>
        </w:trPr>
        <w:tc>
          <w:tcPr>
            <w:tcW w:w="4015" w:type="dxa"/>
          </w:tcPr>
          <w:p w:rsidR="00E47E7D" w:rsidRPr="006B692B" w:rsidRDefault="00E47E7D" w:rsidP="00E47E7D">
            <w:pPr>
              <w:pStyle w:val="TableParagraph"/>
              <w:ind w:left="105" w:right="166"/>
              <w:rPr>
                <w:b/>
                <w:i/>
                <w:szCs w:val="24"/>
              </w:rPr>
            </w:pPr>
            <w:r w:rsidRPr="006B692B">
              <w:rPr>
                <w:b/>
                <w:i/>
                <w:szCs w:val="24"/>
              </w:rPr>
              <w:t>řadit předměty zleva doprava</w:t>
            </w:r>
          </w:p>
        </w:tc>
        <w:tc>
          <w:tcPr>
            <w:tcW w:w="4016" w:type="dxa"/>
          </w:tcPr>
          <w:p w:rsidR="00E47E7D" w:rsidRPr="006B692B" w:rsidRDefault="00E47E7D" w:rsidP="00E47E7D">
            <w:pPr>
              <w:pStyle w:val="TableParagraph"/>
              <w:tabs>
                <w:tab w:val="left" w:pos="423"/>
              </w:tabs>
              <w:ind w:left="281" w:right="277" w:hanging="148"/>
              <w:rPr>
                <w:szCs w:val="24"/>
              </w:rPr>
            </w:pPr>
            <w:r w:rsidRPr="006B692B">
              <w:rPr>
                <w:szCs w:val="24"/>
              </w:rPr>
              <w:t xml:space="preserve">uspořádat předměty zleva doprava </w:t>
            </w:r>
          </w:p>
        </w:tc>
        <w:tc>
          <w:tcPr>
            <w:tcW w:w="4017" w:type="dxa"/>
          </w:tcPr>
          <w:p w:rsidR="00E47E7D" w:rsidRPr="006B692B" w:rsidRDefault="00E47E7D" w:rsidP="00E47E7D">
            <w:pPr>
              <w:ind w:left="277" w:hanging="142"/>
              <w:rPr>
                <w:szCs w:val="24"/>
              </w:rPr>
            </w:pPr>
            <w:r w:rsidRPr="006B692B">
              <w:rPr>
                <w:szCs w:val="24"/>
              </w:rPr>
              <w:t>Řazení předmětů</w:t>
            </w:r>
          </w:p>
          <w:p w:rsidR="00E47E7D" w:rsidRPr="006B692B" w:rsidRDefault="00E47E7D" w:rsidP="00E47E7D">
            <w:pPr>
              <w:ind w:left="277" w:hanging="142"/>
              <w:rPr>
                <w:szCs w:val="24"/>
              </w:rPr>
            </w:pP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E47E7D">
            <w:pPr>
              <w:pStyle w:val="TableParagraph"/>
              <w:ind w:left="143" w:hanging="142"/>
              <w:rPr>
                <w:sz w:val="16"/>
                <w:szCs w:val="16"/>
              </w:rPr>
            </w:pPr>
          </w:p>
        </w:tc>
      </w:tr>
      <w:tr w:rsidR="00E47E7D" w:rsidRPr="006B692B" w:rsidTr="00ED47F2">
        <w:tblPrEx>
          <w:tblLook w:val="01E0" w:firstRow="1" w:lastRow="1" w:firstColumn="1" w:lastColumn="1" w:noHBand="0" w:noVBand="0"/>
        </w:tblPrEx>
        <w:trPr>
          <w:trHeight w:val="609"/>
        </w:trPr>
        <w:tc>
          <w:tcPr>
            <w:tcW w:w="4015" w:type="dxa"/>
          </w:tcPr>
          <w:p w:rsidR="00E47E7D" w:rsidRPr="006B692B" w:rsidRDefault="00E47E7D" w:rsidP="00E47E7D">
            <w:pPr>
              <w:pStyle w:val="TableParagraph"/>
              <w:ind w:left="105" w:right="166"/>
              <w:rPr>
                <w:b/>
                <w:i/>
                <w:szCs w:val="24"/>
              </w:rPr>
            </w:pPr>
            <w:r w:rsidRPr="006B692B">
              <w:rPr>
                <w:b/>
                <w:i/>
                <w:szCs w:val="24"/>
              </w:rPr>
              <w:t>třídit předměty podle velikosti, barev, tvaru, obsahu</w:t>
            </w:r>
          </w:p>
        </w:tc>
        <w:tc>
          <w:tcPr>
            <w:tcW w:w="4016" w:type="dxa"/>
          </w:tcPr>
          <w:p w:rsidR="00E47E7D" w:rsidRPr="006B692B" w:rsidRDefault="00E47E7D" w:rsidP="00E47E7D">
            <w:pPr>
              <w:pStyle w:val="TableParagraph"/>
              <w:ind w:left="139" w:right="166"/>
              <w:rPr>
                <w:szCs w:val="24"/>
              </w:rPr>
            </w:pPr>
            <w:r w:rsidRPr="006B692B">
              <w:rPr>
                <w:szCs w:val="24"/>
              </w:rPr>
              <w:t>třídit předměty podle velikosti, barev, tvaru, obsahu</w:t>
            </w:r>
          </w:p>
        </w:tc>
        <w:tc>
          <w:tcPr>
            <w:tcW w:w="4017" w:type="dxa"/>
          </w:tcPr>
          <w:p w:rsidR="00E47E7D" w:rsidRPr="006B692B" w:rsidRDefault="00E47E7D" w:rsidP="00E47E7D">
            <w:pPr>
              <w:pStyle w:val="Bezmezer"/>
              <w:ind w:left="277" w:hanging="142"/>
              <w:rPr>
                <w:szCs w:val="24"/>
                <w:bdr w:val="nil"/>
              </w:rPr>
            </w:pPr>
            <w:r w:rsidRPr="006B692B">
              <w:rPr>
                <w:szCs w:val="24"/>
                <w:bdr w:val="nil"/>
              </w:rPr>
              <w:t>Třídění předmětů podle vlastností</w:t>
            </w:r>
          </w:p>
        </w:tc>
        <w:tc>
          <w:tcPr>
            <w:tcW w:w="709" w:type="dxa"/>
            <w:gridSpan w:val="2"/>
          </w:tcPr>
          <w:p w:rsidR="00E47E7D" w:rsidRPr="00ED47F2" w:rsidRDefault="00E47E7D" w:rsidP="00E47E7D">
            <w:pPr>
              <w:pStyle w:val="TableParagraph"/>
              <w:rPr>
                <w:sz w:val="16"/>
                <w:szCs w:val="16"/>
              </w:rPr>
            </w:pPr>
          </w:p>
        </w:tc>
        <w:tc>
          <w:tcPr>
            <w:tcW w:w="851" w:type="dxa"/>
            <w:gridSpan w:val="2"/>
          </w:tcPr>
          <w:p w:rsidR="00E47E7D" w:rsidRPr="00ED47F2" w:rsidRDefault="00E47E7D" w:rsidP="00E47E7D">
            <w:pPr>
              <w:pStyle w:val="TableParagraph"/>
              <w:rPr>
                <w:sz w:val="16"/>
                <w:szCs w:val="16"/>
              </w:rPr>
            </w:pPr>
          </w:p>
        </w:tc>
      </w:tr>
      <w:tr w:rsidR="00E47E7D" w:rsidRPr="006B692B" w:rsidTr="00ED47F2">
        <w:tblPrEx>
          <w:tblLook w:val="01E0" w:firstRow="1" w:lastRow="1" w:firstColumn="1" w:lastColumn="1" w:noHBand="0" w:noVBand="0"/>
        </w:tblPrEx>
        <w:trPr>
          <w:trHeight w:val="226"/>
        </w:trPr>
        <w:tc>
          <w:tcPr>
            <w:tcW w:w="13608" w:type="dxa"/>
            <w:gridSpan w:val="7"/>
          </w:tcPr>
          <w:p w:rsidR="00E47E7D" w:rsidRPr="006B692B" w:rsidRDefault="00E47E7D" w:rsidP="00E47E7D">
            <w:pPr>
              <w:pStyle w:val="TableParagraph"/>
              <w:jc w:val="center"/>
              <w:rPr>
                <w:b/>
                <w:i/>
                <w:szCs w:val="24"/>
              </w:rPr>
            </w:pPr>
            <w:r w:rsidRPr="006B692B">
              <w:rPr>
                <w:b/>
                <w:i/>
                <w:szCs w:val="24"/>
              </w:rPr>
              <w:t>ČÍSLO A POČETNÍ OPERACE</w:t>
            </w:r>
          </w:p>
        </w:tc>
      </w:tr>
      <w:tr w:rsidR="00E47E7D" w:rsidRPr="006B692B" w:rsidTr="00ED47F2">
        <w:tblPrEx>
          <w:tblLook w:val="01E0" w:firstRow="1" w:lastRow="1" w:firstColumn="1" w:lastColumn="1" w:noHBand="0" w:noVBand="0"/>
        </w:tblPrEx>
        <w:trPr>
          <w:trHeight w:val="563"/>
        </w:trPr>
        <w:tc>
          <w:tcPr>
            <w:tcW w:w="4015" w:type="dxa"/>
          </w:tcPr>
          <w:p w:rsidR="00E47E7D" w:rsidRPr="006B692B" w:rsidRDefault="00E47E7D" w:rsidP="00E47E7D">
            <w:pPr>
              <w:pStyle w:val="TableParagraph"/>
              <w:ind w:left="105" w:right="166"/>
              <w:rPr>
                <w:b/>
                <w:i/>
                <w:szCs w:val="24"/>
              </w:rPr>
            </w:pPr>
            <w:r w:rsidRPr="006B692B">
              <w:rPr>
                <w:b/>
                <w:i/>
                <w:szCs w:val="24"/>
              </w:rPr>
              <w:t>číst, psát a používat číslice v oboru do 5, numerace do 10</w:t>
            </w:r>
          </w:p>
        </w:tc>
        <w:tc>
          <w:tcPr>
            <w:tcW w:w="4016" w:type="dxa"/>
          </w:tcPr>
          <w:p w:rsidR="00E47E7D" w:rsidRPr="006B692B" w:rsidRDefault="00E47E7D" w:rsidP="00E47E7D">
            <w:pPr>
              <w:pStyle w:val="TableParagraph"/>
              <w:ind w:left="105" w:right="166"/>
              <w:rPr>
                <w:szCs w:val="24"/>
              </w:rPr>
            </w:pPr>
            <w:r w:rsidRPr="006B692B">
              <w:rPr>
                <w:szCs w:val="24"/>
              </w:rPr>
              <w:t xml:space="preserve">mít představu o čísle na základě činností (práce s prsty, ukazování a počítání obrázků) </w:t>
            </w:r>
          </w:p>
          <w:p w:rsidR="00E47E7D" w:rsidRPr="006B692B" w:rsidRDefault="00E47E7D" w:rsidP="00E47E7D">
            <w:pPr>
              <w:pStyle w:val="TableParagraph"/>
              <w:ind w:left="105" w:right="166"/>
              <w:rPr>
                <w:szCs w:val="24"/>
              </w:rPr>
            </w:pPr>
            <w:r w:rsidRPr="006B692B">
              <w:rPr>
                <w:szCs w:val="24"/>
              </w:rPr>
              <w:t xml:space="preserve">číst číslici 5 </w:t>
            </w:r>
          </w:p>
          <w:p w:rsidR="00E47E7D" w:rsidRPr="006B692B" w:rsidRDefault="00E47E7D" w:rsidP="00E47E7D">
            <w:pPr>
              <w:pStyle w:val="TableParagraph"/>
              <w:ind w:left="105" w:right="166"/>
              <w:rPr>
                <w:szCs w:val="24"/>
              </w:rPr>
            </w:pPr>
            <w:r w:rsidRPr="006B692B">
              <w:rPr>
                <w:szCs w:val="24"/>
              </w:rPr>
              <w:t xml:space="preserve">spojovat obrázek s číslicí 5 </w:t>
            </w:r>
          </w:p>
          <w:p w:rsidR="00E47E7D" w:rsidRPr="006B692B" w:rsidRDefault="00E47E7D" w:rsidP="00E47E7D">
            <w:pPr>
              <w:pStyle w:val="TableParagraph"/>
              <w:ind w:left="105" w:right="166"/>
              <w:rPr>
                <w:szCs w:val="24"/>
              </w:rPr>
            </w:pPr>
            <w:r w:rsidRPr="006B692B">
              <w:rPr>
                <w:szCs w:val="24"/>
              </w:rPr>
              <w:t xml:space="preserve">obtahovat číslice 5 </w:t>
            </w:r>
          </w:p>
          <w:p w:rsidR="00E47E7D" w:rsidRPr="006B692B" w:rsidRDefault="00E47E7D" w:rsidP="00E47E7D">
            <w:pPr>
              <w:pStyle w:val="TableParagraph"/>
              <w:ind w:left="105" w:right="166"/>
              <w:rPr>
                <w:szCs w:val="24"/>
              </w:rPr>
            </w:pPr>
            <w:r w:rsidRPr="006B692B">
              <w:rPr>
                <w:szCs w:val="24"/>
              </w:rPr>
              <w:t xml:space="preserve">spojovat body, psát číslice 5 </w:t>
            </w:r>
          </w:p>
          <w:p w:rsidR="00E47E7D" w:rsidRPr="006B692B" w:rsidRDefault="00E47E7D" w:rsidP="00E47E7D">
            <w:pPr>
              <w:pStyle w:val="TableParagraph"/>
              <w:ind w:left="105" w:right="166"/>
              <w:rPr>
                <w:szCs w:val="24"/>
              </w:rPr>
            </w:pPr>
            <w:r w:rsidRPr="006B692B">
              <w:rPr>
                <w:szCs w:val="24"/>
              </w:rPr>
              <w:t>přiřadit číslo ke správnému počtu prvků 5</w:t>
            </w:r>
          </w:p>
        </w:tc>
        <w:tc>
          <w:tcPr>
            <w:tcW w:w="4017" w:type="dxa"/>
          </w:tcPr>
          <w:p w:rsidR="00E47E7D" w:rsidRPr="006B692B" w:rsidRDefault="00E47E7D" w:rsidP="00E47E7D">
            <w:pPr>
              <w:pStyle w:val="Bezmezer"/>
              <w:ind w:left="277" w:hanging="142"/>
              <w:rPr>
                <w:szCs w:val="24"/>
              </w:rPr>
            </w:pPr>
            <w:r w:rsidRPr="006B692B">
              <w:rPr>
                <w:szCs w:val="24"/>
              </w:rPr>
              <w:t>Vyvozování čísla 5</w:t>
            </w:r>
          </w:p>
          <w:p w:rsidR="00E47E7D" w:rsidRPr="006B692B" w:rsidRDefault="00E47E7D" w:rsidP="00E47E7D">
            <w:pPr>
              <w:pStyle w:val="Bezmezer"/>
              <w:ind w:left="277" w:hanging="142"/>
              <w:rPr>
                <w:szCs w:val="24"/>
              </w:rPr>
            </w:pPr>
            <w:r w:rsidRPr="006B692B">
              <w:rPr>
                <w:szCs w:val="24"/>
              </w:rPr>
              <w:t>Čtení a psaní číslic 5</w:t>
            </w:r>
          </w:p>
          <w:p w:rsidR="00E47E7D" w:rsidRPr="006B692B" w:rsidRDefault="00E47E7D" w:rsidP="00E47E7D">
            <w:pPr>
              <w:pStyle w:val="Bezmezer"/>
              <w:ind w:left="277" w:hanging="142"/>
              <w:rPr>
                <w:szCs w:val="24"/>
                <w:bdr w:val="nil"/>
              </w:rPr>
            </w:pPr>
            <w:r w:rsidRPr="006B692B">
              <w:rPr>
                <w:szCs w:val="24"/>
              </w:rPr>
              <w:t>Přiřazování čísla k počtu</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ED47F2" w:rsidRDefault="00ED47F2" w:rsidP="00ED47F2">
            <w:pPr>
              <w:pStyle w:val="TableParagraph"/>
              <w:rPr>
                <w:sz w:val="16"/>
                <w:szCs w:val="16"/>
              </w:rPr>
            </w:pPr>
            <w:proofErr w:type="spellStart"/>
            <w:r>
              <w:rPr>
                <w:sz w:val="16"/>
                <w:szCs w:val="16"/>
              </w:rPr>
              <w:t>Ps</w:t>
            </w:r>
            <w:proofErr w:type="spellEnd"/>
            <w:r>
              <w:rPr>
                <w:sz w:val="16"/>
                <w:szCs w:val="16"/>
              </w:rPr>
              <w:t xml:space="preserve"> – Cvič. n</w:t>
            </w:r>
            <w:r w:rsidR="00E47E7D" w:rsidRPr="00ED47F2">
              <w:rPr>
                <w:sz w:val="16"/>
                <w:szCs w:val="16"/>
              </w:rPr>
              <w:t>a rozvoj jemné a hrubé motoriky</w:t>
            </w:r>
          </w:p>
        </w:tc>
      </w:tr>
      <w:tr w:rsidR="00E47E7D" w:rsidRPr="006B692B" w:rsidTr="00ED47F2">
        <w:tblPrEx>
          <w:tblLook w:val="01E0" w:firstRow="1" w:lastRow="1" w:firstColumn="1" w:lastColumn="1" w:noHBand="0" w:noVBand="0"/>
        </w:tblPrEx>
        <w:trPr>
          <w:trHeight w:val="563"/>
        </w:trPr>
        <w:tc>
          <w:tcPr>
            <w:tcW w:w="4015" w:type="dxa"/>
          </w:tcPr>
          <w:p w:rsidR="00E47E7D" w:rsidRPr="006B692B" w:rsidRDefault="00E47E7D" w:rsidP="00E47E7D">
            <w:pPr>
              <w:pStyle w:val="TableParagraph"/>
              <w:ind w:left="105"/>
              <w:rPr>
                <w:b/>
                <w:i/>
                <w:szCs w:val="24"/>
              </w:rPr>
            </w:pPr>
            <w:r w:rsidRPr="006B692B">
              <w:rPr>
                <w:b/>
                <w:i/>
                <w:szCs w:val="24"/>
              </w:rPr>
              <w:t>orientovat se v číselné řadě 1 až 10</w:t>
            </w:r>
          </w:p>
        </w:tc>
        <w:tc>
          <w:tcPr>
            <w:tcW w:w="4016" w:type="dxa"/>
          </w:tcPr>
          <w:p w:rsidR="00E47E7D" w:rsidRPr="006B692B" w:rsidRDefault="00E47E7D" w:rsidP="00E47E7D">
            <w:pPr>
              <w:pStyle w:val="Bezmezer"/>
              <w:ind w:left="423" w:hanging="284"/>
              <w:rPr>
                <w:szCs w:val="24"/>
              </w:rPr>
            </w:pPr>
            <w:r w:rsidRPr="006B692B">
              <w:rPr>
                <w:szCs w:val="24"/>
              </w:rPr>
              <w:t xml:space="preserve">seřadit daná čísla vzestupně a sestupně </w:t>
            </w:r>
            <w:proofErr w:type="gramStart"/>
            <w:r w:rsidRPr="006B692B">
              <w:rPr>
                <w:szCs w:val="24"/>
              </w:rPr>
              <w:t>1 – 5</w:t>
            </w:r>
            <w:proofErr w:type="gramEnd"/>
            <w:r w:rsidRPr="006B692B">
              <w:rPr>
                <w:szCs w:val="24"/>
              </w:rPr>
              <w:t xml:space="preserve"> </w:t>
            </w:r>
          </w:p>
          <w:p w:rsidR="00E47E7D" w:rsidRPr="006B692B" w:rsidRDefault="00E47E7D" w:rsidP="00E47E7D">
            <w:pPr>
              <w:pStyle w:val="Bezmezer"/>
              <w:ind w:left="139" w:hanging="6"/>
              <w:rPr>
                <w:szCs w:val="24"/>
              </w:rPr>
            </w:pPr>
            <w:r w:rsidRPr="006B692B">
              <w:rPr>
                <w:szCs w:val="24"/>
              </w:rPr>
              <w:t xml:space="preserve">vyjmenovat číselnou řadu </w:t>
            </w:r>
            <w:proofErr w:type="gramStart"/>
            <w:r w:rsidRPr="006B692B">
              <w:rPr>
                <w:szCs w:val="24"/>
              </w:rPr>
              <w:t>1 - 5</w:t>
            </w:r>
            <w:proofErr w:type="gramEnd"/>
          </w:p>
        </w:tc>
        <w:tc>
          <w:tcPr>
            <w:tcW w:w="4017" w:type="dxa"/>
          </w:tcPr>
          <w:p w:rsidR="00E47E7D" w:rsidRPr="006B692B" w:rsidRDefault="00E47E7D" w:rsidP="00E47E7D">
            <w:pPr>
              <w:pStyle w:val="Bezmezer"/>
              <w:ind w:left="143"/>
              <w:rPr>
                <w:szCs w:val="24"/>
              </w:rPr>
            </w:pPr>
            <w:r w:rsidRPr="006B692B">
              <w:rPr>
                <w:szCs w:val="24"/>
              </w:rPr>
              <w:t>Číselná řada</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140" w:hanging="140"/>
              <w:rPr>
                <w:szCs w:val="24"/>
              </w:rPr>
            </w:pPr>
          </w:p>
        </w:tc>
      </w:tr>
      <w:tr w:rsidR="00E47E7D" w:rsidRPr="006B692B" w:rsidTr="00ED47F2">
        <w:trPr>
          <w:trHeight w:val="421"/>
        </w:trPr>
        <w:tc>
          <w:tcPr>
            <w:tcW w:w="13608" w:type="dxa"/>
            <w:gridSpan w:val="7"/>
          </w:tcPr>
          <w:p w:rsidR="00E47E7D" w:rsidRPr="006B692B" w:rsidRDefault="00E47E7D" w:rsidP="008421E4">
            <w:pPr>
              <w:rPr>
                <w:szCs w:val="24"/>
              </w:rPr>
            </w:pPr>
            <w:r w:rsidRPr="006B692B">
              <w:rPr>
                <w:b/>
                <w:szCs w:val="24"/>
              </w:rPr>
              <w:t>Učební</w:t>
            </w:r>
            <w:r w:rsidRPr="006B692B">
              <w:rPr>
                <w:b/>
                <w:spacing w:val="-1"/>
                <w:szCs w:val="24"/>
              </w:rPr>
              <w:t xml:space="preserve"> </w:t>
            </w:r>
            <w:r w:rsidRPr="006B692B">
              <w:rPr>
                <w:b/>
                <w:szCs w:val="24"/>
              </w:rPr>
              <w:t xml:space="preserve">osnovy </w:t>
            </w:r>
            <w:r w:rsidR="008421E4" w:rsidRPr="006B692B">
              <w:rPr>
                <w:b/>
                <w:szCs w:val="24"/>
              </w:rPr>
              <w:t>3</w:t>
            </w:r>
            <w:r w:rsidRPr="006B692B">
              <w:rPr>
                <w:b/>
                <w:szCs w:val="24"/>
              </w:rPr>
              <w:t>.</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E47E7D" w:rsidRPr="006B692B" w:rsidTr="00ED47F2">
        <w:trPr>
          <w:trHeight w:val="412"/>
        </w:trPr>
        <w:tc>
          <w:tcPr>
            <w:tcW w:w="4015" w:type="dxa"/>
            <w:vAlign w:val="center"/>
          </w:tcPr>
          <w:p w:rsidR="00E47E7D" w:rsidRPr="00ED47F2" w:rsidRDefault="00E47E7D" w:rsidP="00ED47F2">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E47E7D" w:rsidRPr="006B692B" w:rsidRDefault="00E47E7D"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7" w:type="dxa"/>
            <w:vAlign w:val="center"/>
          </w:tcPr>
          <w:p w:rsidR="00E47E7D" w:rsidRPr="006B692B" w:rsidRDefault="00E47E7D" w:rsidP="0045360F">
            <w:pPr>
              <w:pStyle w:val="Bezmezer"/>
              <w:jc w:val="center"/>
              <w:rPr>
                <w:b/>
                <w:szCs w:val="24"/>
              </w:rPr>
            </w:pPr>
            <w:r w:rsidRPr="006B692B">
              <w:rPr>
                <w:b/>
                <w:szCs w:val="24"/>
              </w:rPr>
              <w:t>Učivo</w:t>
            </w:r>
          </w:p>
        </w:tc>
        <w:tc>
          <w:tcPr>
            <w:tcW w:w="709" w:type="dxa"/>
            <w:gridSpan w:val="2"/>
            <w:vAlign w:val="center"/>
          </w:tcPr>
          <w:p w:rsidR="00E47E7D" w:rsidRPr="00ED47F2" w:rsidRDefault="00E47E7D" w:rsidP="00ED47F2">
            <w:pPr>
              <w:rPr>
                <w:b/>
              </w:rPr>
            </w:pPr>
            <w:r w:rsidRPr="00ED47F2">
              <w:rPr>
                <w:b/>
              </w:rPr>
              <w:t>PT</w:t>
            </w:r>
          </w:p>
        </w:tc>
        <w:tc>
          <w:tcPr>
            <w:tcW w:w="851" w:type="dxa"/>
            <w:gridSpan w:val="2"/>
            <w:vAlign w:val="center"/>
          </w:tcPr>
          <w:p w:rsidR="00E47E7D" w:rsidRPr="00ED47F2" w:rsidRDefault="00E47E7D" w:rsidP="00ED47F2">
            <w:pPr>
              <w:rPr>
                <w:b/>
              </w:rPr>
            </w:pPr>
            <w:proofErr w:type="spellStart"/>
            <w:r w:rsidRPr="00ED47F2">
              <w:rPr>
                <w:b/>
              </w:rPr>
              <w:t>MpV</w:t>
            </w:r>
            <w:proofErr w:type="spellEnd"/>
          </w:p>
        </w:tc>
      </w:tr>
      <w:tr w:rsidR="00E47E7D" w:rsidRPr="006B692B" w:rsidTr="00ED47F2">
        <w:trPr>
          <w:trHeight w:val="357"/>
        </w:trPr>
        <w:tc>
          <w:tcPr>
            <w:tcW w:w="4015"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E47E7D" w:rsidRPr="006B692B" w:rsidRDefault="00E47E7D" w:rsidP="00E47E7D">
            <w:pPr>
              <w:pStyle w:val="TableParagraph"/>
              <w:rPr>
                <w:szCs w:val="24"/>
              </w:rPr>
            </w:pP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rPr>
          <w:trHeight w:val="357"/>
        </w:trPr>
        <w:tc>
          <w:tcPr>
            <w:tcW w:w="13608" w:type="dxa"/>
            <w:gridSpan w:val="7"/>
          </w:tcPr>
          <w:p w:rsidR="00E47E7D" w:rsidRPr="006B692B" w:rsidRDefault="00E47E7D" w:rsidP="00E47E7D">
            <w:pPr>
              <w:pStyle w:val="TableParagraph"/>
              <w:jc w:val="center"/>
              <w:rPr>
                <w:b/>
                <w:i/>
                <w:szCs w:val="24"/>
              </w:rPr>
            </w:pPr>
            <w:r w:rsidRPr="006B692B">
              <w:rPr>
                <w:b/>
                <w:i/>
                <w:szCs w:val="24"/>
              </w:rPr>
              <w:t>ČÍSLO A POČETNÍ OPERACE</w:t>
            </w:r>
          </w:p>
        </w:tc>
      </w:tr>
      <w:tr w:rsidR="00E47E7D" w:rsidRPr="006B692B" w:rsidTr="00ED47F2">
        <w:tblPrEx>
          <w:tblLook w:val="01E0" w:firstRow="1" w:lastRow="1" w:firstColumn="1" w:lastColumn="1" w:noHBand="0" w:noVBand="0"/>
        </w:tblPrEx>
        <w:trPr>
          <w:trHeight w:val="689"/>
        </w:trPr>
        <w:tc>
          <w:tcPr>
            <w:tcW w:w="4015" w:type="dxa"/>
          </w:tcPr>
          <w:p w:rsidR="00E47E7D" w:rsidRPr="006B692B" w:rsidRDefault="00E47E7D" w:rsidP="00E47E7D">
            <w:pPr>
              <w:pStyle w:val="TableParagraph"/>
              <w:ind w:left="105" w:right="158"/>
              <w:jc w:val="both"/>
              <w:rPr>
                <w:b/>
                <w:i/>
                <w:szCs w:val="24"/>
              </w:rPr>
            </w:pPr>
            <w:r w:rsidRPr="006B692B">
              <w:rPr>
                <w:b/>
                <w:i/>
                <w:szCs w:val="24"/>
              </w:rPr>
              <w:t>sčítat a odčítat s užitím názoru v oboru do 5</w:t>
            </w:r>
          </w:p>
        </w:tc>
        <w:tc>
          <w:tcPr>
            <w:tcW w:w="4016" w:type="dxa"/>
          </w:tcPr>
          <w:p w:rsidR="00E47E7D" w:rsidRPr="006B692B" w:rsidRDefault="00E47E7D" w:rsidP="00E47E7D">
            <w:pPr>
              <w:ind w:left="280" w:hanging="147"/>
              <w:rPr>
                <w:szCs w:val="24"/>
              </w:rPr>
            </w:pPr>
            <w:r w:rsidRPr="006B692B">
              <w:rPr>
                <w:szCs w:val="24"/>
              </w:rPr>
              <w:t>sčítat a odčítat s užitím názoru v oboru do 5</w:t>
            </w:r>
          </w:p>
        </w:tc>
        <w:tc>
          <w:tcPr>
            <w:tcW w:w="4017" w:type="dxa"/>
          </w:tcPr>
          <w:p w:rsidR="00E47E7D" w:rsidRPr="006B692B" w:rsidRDefault="00E47E7D" w:rsidP="00E47E7D">
            <w:pPr>
              <w:snapToGrid w:val="0"/>
              <w:ind w:left="277" w:hanging="142"/>
              <w:rPr>
                <w:szCs w:val="24"/>
              </w:rPr>
            </w:pPr>
            <w:r w:rsidRPr="006B692B">
              <w:rPr>
                <w:szCs w:val="24"/>
              </w:rPr>
              <w:t>Sčítání a odčítání v oboru do 4</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285" w:hanging="142"/>
              <w:rPr>
                <w:szCs w:val="24"/>
              </w:rPr>
            </w:pPr>
          </w:p>
        </w:tc>
      </w:tr>
      <w:tr w:rsidR="00E47E7D" w:rsidRPr="006B692B" w:rsidTr="00ED47F2">
        <w:tblPrEx>
          <w:tblLook w:val="01E0" w:firstRow="1" w:lastRow="1" w:firstColumn="1" w:lastColumn="1" w:noHBand="0" w:noVBand="0"/>
        </w:tblPrEx>
        <w:trPr>
          <w:trHeight w:val="585"/>
        </w:trPr>
        <w:tc>
          <w:tcPr>
            <w:tcW w:w="4015" w:type="dxa"/>
          </w:tcPr>
          <w:p w:rsidR="00E47E7D" w:rsidRPr="006B692B" w:rsidRDefault="00E47E7D" w:rsidP="00E47E7D">
            <w:pPr>
              <w:pStyle w:val="TableParagraph"/>
              <w:ind w:left="105" w:right="166"/>
              <w:rPr>
                <w:b/>
                <w:i/>
                <w:szCs w:val="24"/>
              </w:rPr>
            </w:pPr>
            <w:r w:rsidRPr="006B692B">
              <w:rPr>
                <w:b/>
                <w:i/>
                <w:szCs w:val="24"/>
              </w:rPr>
              <w:t xml:space="preserve">znát matematické pojmy </w:t>
            </w:r>
            <w:proofErr w:type="gramStart"/>
            <w:r w:rsidRPr="006B692B">
              <w:rPr>
                <w:b/>
                <w:i/>
                <w:szCs w:val="24"/>
              </w:rPr>
              <w:t>+ ,</w:t>
            </w:r>
            <w:proofErr w:type="gramEnd"/>
            <w:r w:rsidRPr="006B692B">
              <w:rPr>
                <w:b/>
                <w:i/>
                <w:szCs w:val="24"/>
              </w:rPr>
              <w:t xml:space="preserve"> -, = a umět je zapsat</w:t>
            </w:r>
          </w:p>
        </w:tc>
        <w:tc>
          <w:tcPr>
            <w:tcW w:w="4016" w:type="dxa"/>
          </w:tcPr>
          <w:p w:rsidR="00E47E7D" w:rsidRPr="006B692B" w:rsidRDefault="00E47E7D" w:rsidP="00E47E7D">
            <w:pPr>
              <w:pStyle w:val="TableParagraph"/>
              <w:tabs>
                <w:tab w:val="left" w:pos="423"/>
              </w:tabs>
              <w:ind w:left="281" w:right="277" w:hanging="148"/>
              <w:rPr>
                <w:szCs w:val="24"/>
              </w:rPr>
            </w:pPr>
            <w:r w:rsidRPr="006B692B">
              <w:rPr>
                <w:szCs w:val="24"/>
              </w:rPr>
              <w:t xml:space="preserve">přečíst a zapsat početní příklad </w:t>
            </w:r>
          </w:p>
        </w:tc>
        <w:tc>
          <w:tcPr>
            <w:tcW w:w="4017" w:type="dxa"/>
          </w:tcPr>
          <w:p w:rsidR="00E47E7D" w:rsidRPr="006B692B" w:rsidRDefault="00E47E7D" w:rsidP="00E47E7D">
            <w:pPr>
              <w:ind w:left="277" w:hanging="142"/>
              <w:rPr>
                <w:szCs w:val="24"/>
              </w:rPr>
            </w:pPr>
            <w:r w:rsidRPr="006B692B">
              <w:rPr>
                <w:szCs w:val="24"/>
              </w:rPr>
              <w:t>Matematické pojmy</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ind w:left="143" w:hanging="142"/>
              <w:rPr>
                <w:szCs w:val="24"/>
              </w:rPr>
            </w:pPr>
          </w:p>
        </w:tc>
      </w:tr>
      <w:tr w:rsidR="00E47E7D" w:rsidRPr="006B692B" w:rsidTr="00ED47F2">
        <w:tblPrEx>
          <w:tblLook w:val="01E0" w:firstRow="1" w:lastRow="1" w:firstColumn="1" w:lastColumn="1" w:noHBand="0" w:noVBand="0"/>
        </w:tblPrEx>
        <w:trPr>
          <w:trHeight w:val="489"/>
        </w:trPr>
        <w:tc>
          <w:tcPr>
            <w:tcW w:w="4015" w:type="dxa"/>
          </w:tcPr>
          <w:p w:rsidR="00E47E7D" w:rsidRPr="006B692B" w:rsidRDefault="00E47E7D" w:rsidP="00E47E7D">
            <w:pPr>
              <w:pStyle w:val="TableParagraph"/>
              <w:ind w:left="105" w:right="166"/>
              <w:rPr>
                <w:b/>
                <w:i/>
                <w:szCs w:val="24"/>
              </w:rPr>
            </w:pPr>
            <w:r w:rsidRPr="006B692B">
              <w:rPr>
                <w:b/>
                <w:i/>
                <w:szCs w:val="24"/>
              </w:rPr>
              <w:t>umět rozklad čísel v oboru do 5</w:t>
            </w:r>
          </w:p>
        </w:tc>
        <w:tc>
          <w:tcPr>
            <w:tcW w:w="4016" w:type="dxa"/>
          </w:tcPr>
          <w:p w:rsidR="00E47E7D" w:rsidRPr="006B692B" w:rsidRDefault="008421E4" w:rsidP="00E47E7D">
            <w:pPr>
              <w:pStyle w:val="TableParagraph"/>
              <w:ind w:left="423" w:right="166" w:hanging="284"/>
              <w:rPr>
                <w:szCs w:val="24"/>
              </w:rPr>
            </w:pPr>
            <w:r w:rsidRPr="006B692B">
              <w:rPr>
                <w:szCs w:val="24"/>
              </w:rPr>
              <w:t xml:space="preserve">zvládat samostatně rozklad čísel </w:t>
            </w:r>
            <w:proofErr w:type="gramStart"/>
            <w:r w:rsidRPr="006B692B">
              <w:rPr>
                <w:szCs w:val="24"/>
              </w:rPr>
              <w:t>1 - 5</w:t>
            </w:r>
            <w:proofErr w:type="gramEnd"/>
            <w:r w:rsidRPr="006B692B">
              <w:rPr>
                <w:szCs w:val="24"/>
              </w:rPr>
              <w:t xml:space="preserve"> různými způsoby</w:t>
            </w:r>
          </w:p>
        </w:tc>
        <w:tc>
          <w:tcPr>
            <w:tcW w:w="4017" w:type="dxa"/>
          </w:tcPr>
          <w:p w:rsidR="00E47E7D" w:rsidRPr="006B692B" w:rsidRDefault="00E47E7D" w:rsidP="00E47E7D">
            <w:pPr>
              <w:pStyle w:val="Bezmezer"/>
              <w:ind w:left="277" w:hanging="142"/>
              <w:rPr>
                <w:szCs w:val="24"/>
                <w:bdr w:val="nil"/>
              </w:rPr>
            </w:pPr>
            <w:r w:rsidRPr="006B692B">
              <w:rPr>
                <w:szCs w:val="24"/>
                <w:bdr w:val="nil"/>
              </w:rPr>
              <w:t>Rozklad čísel</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531"/>
        </w:trPr>
        <w:tc>
          <w:tcPr>
            <w:tcW w:w="4015" w:type="dxa"/>
          </w:tcPr>
          <w:p w:rsidR="00E47E7D" w:rsidRPr="006B692B" w:rsidRDefault="00E47E7D" w:rsidP="00E47E7D">
            <w:pPr>
              <w:pStyle w:val="TableParagraph"/>
              <w:ind w:left="105" w:right="166"/>
              <w:rPr>
                <w:b/>
                <w:i/>
                <w:szCs w:val="24"/>
              </w:rPr>
            </w:pPr>
            <w:r w:rsidRPr="006B692B">
              <w:rPr>
                <w:b/>
                <w:i/>
                <w:szCs w:val="24"/>
              </w:rPr>
              <w:t xml:space="preserve">psát číslice </w:t>
            </w:r>
            <w:proofErr w:type="gramStart"/>
            <w:r w:rsidRPr="006B692B">
              <w:rPr>
                <w:b/>
                <w:i/>
                <w:szCs w:val="24"/>
              </w:rPr>
              <w:t>1 – 5</w:t>
            </w:r>
            <w:proofErr w:type="gramEnd"/>
            <w:r w:rsidRPr="006B692B">
              <w:rPr>
                <w:b/>
                <w:i/>
                <w:szCs w:val="24"/>
              </w:rPr>
              <w:t xml:space="preserve"> i podle diktátu</w:t>
            </w:r>
          </w:p>
        </w:tc>
        <w:tc>
          <w:tcPr>
            <w:tcW w:w="4016" w:type="dxa"/>
          </w:tcPr>
          <w:p w:rsidR="00E47E7D" w:rsidRPr="006B692B" w:rsidRDefault="008421E4" w:rsidP="00E47E7D">
            <w:pPr>
              <w:pStyle w:val="TableParagraph"/>
              <w:ind w:left="105" w:right="166"/>
              <w:rPr>
                <w:szCs w:val="24"/>
              </w:rPr>
            </w:pPr>
            <w:r w:rsidRPr="006B692B">
              <w:rPr>
                <w:szCs w:val="24"/>
              </w:rPr>
              <w:t xml:space="preserve">psát číslice </w:t>
            </w:r>
            <w:proofErr w:type="gramStart"/>
            <w:r w:rsidRPr="006B692B">
              <w:rPr>
                <w:szCs w:val="24"/>
              </w:rPr>
              <w:t>1 – 5</w:t>
            </w:r>
            <w:proofErr w:type="gramEnd"/>
            <w:r w:rsidRPr="006B692B">
              <w:rPr>
                <w:szCs w:val="24"/>
              </w:rPr>
              <w:t xml:space="preserve"> i podle diktátu</w:t>
            </w:r>
          </w:p>
        </w:tc>
        <w:tc>
          <w:tcPr>
            <w:tcW w:w="4017" w:type="dxa"/>
          </w:tcPr>
          <w:p w:rsidR="00E47E7D" w:rsidRPr="006B692B" w:rsidRDefault="00E47E7D" w:rsidP="00E47E7D">
            <w:pPr>
              <w:pStyle w:val="Bezmezer"/>
              <w:ind w:left="277" w:hanging="142"/>
              <w:rPr>
                <w:szCs w:val="24"/>
                <w:bdr w:val="nil"/>
              </w:rPr>
            </w:pPr>
            <w:r w:rsidRPr="006B692B">
              <w:rPr>
                <w:szCs w:val="24"/>
                <w:bdr w:val="nil"/>
              </w:rPr>
              <w:t>Psaní čísel 3,4</w:t>
            </w:r>
          </w:p>
          <w:p w:rsidR="00E47E7D" w:rsidRPr="006B692B" w:rsidRDefault="00E47E7D" w:rsidP="00E47E7D">
            <w:pPr>
              <w:pStyle w:val="Bezmezer"/>
              <w:ind w:left="277" w:hanging="142"/>
              <w:rPr>
                <w:szCs w:val="24"/>
                <w:bdr w:val="nil"/>
              </w:rPr>
            </w:pPr>
            <w:r w:rsidRPr="006B692B">
              <w:rPr>
                <w:szCs w:val="24"/>
                <w:bdr w:val="nil"/>
              </w:rPr>
              <w:t>Diktát čísel 3,4</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367"/>
        </w:trPr>
        <w:tc>
          <w:tcPr>
            <w:tcW w:w="13608" w:type="dxa"/>
            <w:gridSpan w:val="7"/>
          </w:tcPr>
          <w:p w:rsidR="00E47E7D" w:rsidRPr="006B692B" w:rsidRDefault="00E47E7D" w:rsidP="00E47E7D">
            <w:pPr>
              <w:pStyle w:val="TableParagraph"/>
              <w:jc w:val="center"/>
              <w:rPr>
                <w:b/>
                <w:i/>
                <w:szCs w:val="24"/>
              </w:rPr>
            </w:pPr>
            <w:r w:rsidRPr="006B692B">
              <w:rPr>
                <w:b/>
                <w:i/>
                <w:szCs w:val="24"/>
              </w:rPr>
              <w:t>ZÁVISLOSTI A PRÁCE S DATY</w:t>
            </w: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používat výrazy pod, nad, před, za, nahoře, dole, vpředu, vzadu</w:t>
            </w:r>
          </w:p>
        </w:tc>
        <w:tc>
          <w:tcPr>
            <w:tcW w:w="4016" w:type="dxa"/>
          </w:tcPr>
          <w:p w:rsidR="00E47E7D" w:rsidRPr="006B692B" w:rsidRDefault="008421E4" w:rsidP="008421E4">
            <w:pPr>
              <w:pStyle w:val="TableParagraph"/>
              <w:ind w:left="423" w:right="166" w:hanging="284"/>
              <w:rPr>
                <w:szCs w:val="24"/>
              </w:rPr>
            </w:pPr>
            <w:r w:rsidRPr="006B692B">
              <w:rPr>
                <w:szCs w:val="24"/>
              </w:rPr>
              <w:t xml:space="preserve">pojmenovat </w:t>
            </w:r>
            <w:r w:rsidR="00E47E7D" w:rsidRPr="006B692B">
              <w:rPr>
                <w:szCs w:val="24"/>
              </w:rPr>
              <w:t xml:space="preserve">polohu předmětu </w:t>
            </w:r>
            <w:r w:rsidRPr="006B692B">
              <w:rPr>
                <w:szCs w:val="24"/>
              </w:rPr>
              <w:t>s použitím výrazů pod, nad, před, za, nahoře, dole, vpředu, vzadu</w:t>
            </w:r>
          </w:p>
        </w:tc>
        <w:tc>
          <w:tcPr>
            <w:tcW w:w="4017" w:type="dxa"/>
          </w:tcPr>
          <w:p w:rsidR="00E47E7D" w:rsidRPr="006B692B" w:rsidRDefault="00E47E7D" w:rsidP="00E47E7D">
            <w:pPr>
              <w:pStyle w:val="Bezmezer"/>
              <w:ind w:left="277" w:hanging="142"/>
              <w:rPr>
                <w:szCs w:val="24"/>
                <w:bdr w:val="nil"/>
              </w:rPr>
            </w:pPr>
            <w:r w:rsidRPr="006B692B">
              <w:rPr>
                <w:szCs w:val="24"/>
                <w:bdr w:val="nil"/>
              </w:rPr>
              <w:t>Orientace v prostoru</w:t>
            </w:r>
          </w:p>
          <w:p w:rsidR="00E47E7D" w:rsidRPr="006B692B" w:rsidRDefault="00E47E7D" w:rsidP="00E47E7D">
            <w:pPr>
              <w:pStyle w:val="Bezmezer"/>
              <w:ind w:left="277" w:hanging="142"/>
              <w:rPr>
                <w:szCs w:val="24"/>
                <w:bdr w:val="nil"/>
              </w:rPr>
            </w:pP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 xml:space="preserve">modelovat jednoduché situace podle pokynů a s využitím pomůcek </w:t>
            </w:r>
          </w:p>
        </w:tc>
        <w:tc>
          <w:tcPr>
            <w:tcW w:w="4016" w:type="dxa"/>
          </w:tcPr>
          <w:p w:rsidR="00E47E7D" w:rsidRPr="006B692B" w:rsidRDefault="00E47E7D" w:rsidP="008421E4">
            <w:pPr>
              <w:pStyle w:val="TableParagraph"/>
              <w:ind w:left="105" w:right="166"/>
              <w:rPr>
                <w:szCs w:val="24"/>
              </w:rPr>
            </w:pPr>
            <w:r w:rsidRPr="006B692B">
              <w:rPr>
                <w:szCs w:val="24"/>
              </w:rPr>
              <w:t xml:space="preserve">vytvořit soubor s daným počtem prvků </w:t>
            </w:r>
            <w:r w:rsidR="008421E4" w:rsidRPr="006B692B">
              <w:rPr>
                <w:szCs w:val="24"/>
              </w:rPr>
              <w:t>(1,2,3,4,5)</w:t>
            </w:r>
          </w:p>
        </w:tc>
        <w:tc>
          <w:tcPr>
            <w:tcW w:w="4017" w:type="dxa"/>
          </w:tcPr>
          <w:p w:rsidR="00E47E7D" w:rsidRPr="006B692B" w:rsidRDefault="00E47E7D" w:rsidP="00E47E7D">
            <w:pPr>
              <w:pStyle w:val="Bezmezer"/>
              <w:ind w:left="277" w:hanging="142"/>
              <w:rPr>
                <w:szCs w:val="24"/>
              </w:rPr>
            </w:pPr>
            <w:r w:rsidRPr="006B692B">
              <w:rPr>
                <w:szCs w:val="24"/>
              </w:rPr>
              <w:t xml:space="preserve">Vytváření souboru </w:t>
            </w:r>
          </w:p>
          <w:p w:rsidR="00E47E7D" w:rsidRPr="006B692B" w:rsidRDefault="00E47E7D" w:rsidP="00E47E7D">
            <w:pPr>
              <w:pStyle w:val="Bezmezer"/>
              <w:ind w:left="277" w:hanging="142"/>
              <w:rPr>
                <w:szCs w:val="24"/>
                <w:bdr w:val="nil"/>
              </w:rPr>
            </w:pPr>
            <w:r w:rsidRPr="006B692B">
              <w:rPr>
                <w:szCs w:val="24"/>
              </w:rPr>
              <w:t>Počítání prvků</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doplňovat jednoduché tabulky, schémata a posloupnosti čísel v oboru do 10</w:t>
            </w:r>
          </w:p>
        </w:tc>
        <w:tc>
          <w:tcPr>
            <w:tcW w:w="4016" w:type="dxa"/>
          </w:tcPr>
          <w:p w:rsidR="00E47E7D" w:rsidRPr="006B692B" w:rsidRDefault="00E47E7D" w:rsidP="00E47E7D">
            <w:pPr>
              <w:pStyle w:val="TableParagraph"/>
              <w:ind w:right="166"/>
              <w:rPr>
                <w:szCs w:val="24"/>
              </w:rPr>
            </w:pPr>
            <w:r w:rsidRPr="006B692B">
              <w:rPr>
                <w:szCs w:val="24"/>
              </w:rPr>
              <w:t>doplnit do tabulky chybějící číslice (</w:t>
            </w:r>
            <w:proofErr w:type="gramStart"/>
            <w:r w:rsidRPr="006B692B">
              <w:rPr>
                <w:szCs w:val="24"/>
              </w:rPr>
              <w:t xml:space="preserve">1 - </w:t>
            </w:r>
            <w:r w:rsidR="008421E4" w:rsidRPr="006B692B">
              <w:rPr>
                <w:szCs w:val="24"/>
              </w:rPr>
              <w:t>5</w:t>
            </w:r>
            <w:proofErr w:type="gramEnd"/>
            <w:r w:rsidRPr="006B692B">
              <w:rPr>
                <w:szCs w:val="24"/>
              </w:rPr>
              <w:t>)</w:t>
            </w:r>
          </w:p>
          <w:p w:rsidR="00E47E7D" w:rsidRPr="006B692B" w:rsidRDefault="00E47E7D" w:rsidP="008421E4">
            <w:pPr>
              <w:pStyle w:val="TableParagraph"/>
              <w:ind w:right="166"/>
              <w:rPr>
                <w:szCs w:val="24"/>
              </w:rPr>
            </w:pPr>
            <w:r w:rsidRPr="006B692B">
              <w:rPr>
                <w:szCs w:val="24"/>
              </w:rPr>
              <w:t xml:space="preserve">doplnit posloupnost v oboru </w:t>
            </w:r>
            <w:proofErr w:type="gramStart"/>
            <w:r w:rsidRPr="006B692B">
              <w:rPr>
                <w:szCs w:val="24"/>
              </w:rPr>
              <w:t xml:space="preserve">1 - </w:t>
            </w:r>
            <w:r w:rsidR="008421E4" w:rsidRPr="006B692B">
              <w:rPr>
                <w:szCs w:val="24"/>
              </w:rPr>
              <w:t>5</w:t>
            </w:r>
            <w:proofErr w:type="gramEnd"/>
          </w:p>
        </w:tc>
        <w:tc>
          <w:tcPr>
            <w:tcW w:w="4017" w:type="dxa"/>
          </w:tcPr>
          <w:p w:rsidR="00E47E7D" w:rsidRPr="006B692B" w:rsidRDefault="00E47E7D" w:rsidP="00E47E7D">
            <w:pPr>
              <w:pStyle w:val="Bezmezer"/>
              <w:ind w:left="277" w:hanging="142"/>
              <w:rPr>
                <w:szCs w:val="24"/>
                <w:bdr w:val="nil"/>
              </w:rPr>
            </w:pPr>
            <w:r w:rsidRPr="006B692B">
              <w:rPr>
                <w:szCs w:val="24"/>
                <w:bdr w:val="nil"/>
              </w:rPr>
              <w:t>Doplňování do tabulky</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blPrEx>
          <w:tblLook w:val="01E0" w:firstRow="1" w:lastRow="1" w:firstColumn="1" w:lastColumn="1" w:noHBand="0" w:noVBand="0"/>
        </w:tblPrEx>
        <w:trPr>
          <w:trHeight w:val="874"/>
        </w:trPr>
        <w:tc>
          <w:tcPr>
            <w:tcW w:w="4015" w:type="dxa"/>
          </w:tcPr>
          <w:p w:rsidR="00E47E7D" w:rsidRPr="006B692B" w:rsidRDefault="00E47E7D" w:rsidP="00E47E7D">
            <w:pPr>
              <w:pStyle w:val="TableParagraph"/>
              <w:ind w:left="105" w:right="166"/>
              <w:rPr>
                <w:b/>
                <w:i/>
                <w:szCs w:val="24"/>
              </w:rPr>
            </w:pPr>
            <w:r w:rsidRPr="006B692B">
              <w:rPr>
                <w:b/>
                <w:i/>
                <w:szCs w:val="24"/>
              </w:rPr>
              <w:t xml:space="preserve">uplatňovat matematické znalosti při manipulaci s drobnými mincemi </w:t>
            </w:r>
          </w:p>
        </w:tc>
        <w:tc>
          <w:tcPr>
            <w:tcW w:w="4016" w:type="dxa"/>
          </w:tcPr>
          <w:p w:rsidR="00E47E7D" w:rsidRPr="006B692B" w:rsidRDefault="00E47E7D" w:rsidP="008421E4">
            <w:pPr>
              <w:pStyle w:val="TableParagraph"/>
              <w:ind w:left="105" w:right="166"/>
              <w:rPr>
                <w:szCs w:val="24"/>
              </w:rPr>
            </w:pPr>
            <w:r w:rsidRPr="006B692B">
              <w:rPr>
                <w:szCs w:val="24"/>
              </w:rPr>
              <w:t>pracovat s mincemi v hodnotě 1Kč a 2</w:t>
            </w:r>
            <w:proofErr w:type="gramStart"/>
            <w:r w:rsidRPr="006B692B">
              <w:rPr>
                <w:szCs w:val="24"/>
              </w:rPr>
              <w:t xml:space="preserve">Kč </w:t>
            </w:r>
            <w:r w:rsidR="008421E4" w:rsidRPr="006B692B">
              <w:rPr>
                <w:szCs w:val="24"/>
              </w:rPr>
              <w:t xml:space="preserve"> a</w:t>
            </w:r>
            <w:proofErr w:type="gramEnd"/>
            <w:r w:rsidR="008421E4" w:rsidRPr="006B692B">
              <w:rPr>
                <w:szCs w:val="24"/>
              </w:rPr>
              <w:t xml:space="preserve"> 5Kč </w:t>
            </w:r>
            <w:r w:rsidRPr="006B692B">
              <w:rPr>
                <w:szCs w:val="24"/>
              </w:rPr>
              <w:t xml:space="preserve">v oboru do </w:t>
            </w:r>
            <w:r w:rsidR="008421E4" w:rsidRPr="006B692B">
              <w:rPr>
                <w:szCs w:val="24"/>
              </w:rPr>
              <w:t>5</w:t>
            </w:r>
          </w:p>
        </w:tc>
        <w:tc>
          <w:tcPr>
            <w:tcW w:w="4017" w:type="dxa"/>
          </w:tcPr>
          <w:p w:rsidR="00E47E7D" w:rsidRPr="006B692B" w:rsidRDefault="00E47E7D" w:rsidP="00E47E7D">
            <w:pPr>
              <w:pStyle w:val="Bezmezer"/>
              <w:ind w:left="277" w:hanging="142"/>
              <w:rPr>
                <w:szCs w:val="24"/>
                <w:bdr w:val="nil"/>
              </w:rPr>
            </w:pPr>
            <w:r w:rsidRPr="006B692B">
              <w:rPr>
                <w:szCs w:val="24"/>
                <w:bdr w:val="nil"/>
              </w:rPr>
              <w:t>Manipulace s mincemi</w:t>
            </w:r>
          </w:p>
        </w:tc>
        <w:tc>
          <w:tcPr>
            <w:tcW w:w="709" w:type="dxa"/>
            <w:gridSpan w:val="2"/>
          </w:tcPr>
          <w:p w:rsidR="00E47E7D" w:rsidRPr="006B692B" w:rsidRDefault="00E47E7D" w:rsidP="00E47E7D">
            <w:pPr>
              <w:pStyle w:val="TableParagraph"/>
              <w:rPr>
                <w:szCs w:val="24"/>
              </w:rPr>
            </w:pPr>
          </w:p>
        </w:tc>
        <w:tc>
          <w:tcPr>
            <w:tcW w:w="851" w:type="dxa"/>
            <w:gridSpan w:val="2"/>
          </w:tcPr>
          <w:p w:rsidR="00E47E7D" w:rsidRPr="006B692B" w:rsidRDefault="00E47E7D" w:rsidP="00E47E7D">
            <w:pPr>
              <w:pStyle w:val="TableParagraph"/>
              <w:rPr>
                <w:szCs w:val="24"/>
              </w:rPr>
            </w:pPr>
          </w:p>
        </w:tc>
      </w:tr>
      <w:tr w:rsidR="00E47E7D" w:rsidRPr="006B692B" w:rsidTr="00ED47F2">
        <w:trPr>
          <w:trHeight w:val="279"/>
        </w:trPr>
        <w:tc>
          <w:tcPr>
            <w:tcW w:w="13608" w:type="dxa"/>
            <w:gridSpan w:val="7"/>
          </w:tcPr>
          <w:p w:rsidR="00E47E7D" w:rsidRPr="006B692B" w:rsidRDefault="008421E4" w:rsidP="008421E4">
            <w:pPr>
              <w:jc w:val="center"/>
              <w:rPr>
                <w:szCs w:val="24"/>
              </w:rPr>
            </w:pPr>
            <w:r w:rsidRPr="006B692B">
              <w:rPr>
                <w:b/>
                <w:i/>
                <w:szCs w:val="24"/>
              </w:rPr>
              <w:t>ZÁKLADY GEOMETRIE</w:t>
            </w:r>
          </w:p>
        </w:tc>
      </w:tr>
      <w:tr w:rsidR="008421E4" w:rsidRPr="006B692B" w:rsidTr="00ED47F2">
        <w:trPr>
          <w:trHeight w:val="709"/>
        </w:trPr>
        <w:tc>
          <w:tcPr>
            <w:tcW w:w="4015" w:type="dxa"/>
          </w:tcPr>
          <w:p w:rsidR="008421E4" w:rsidRPr="006B692B" w:rsidRDefault="008421E4" w:rsidP="008421E4">
            <w:pPr>
              <w:pStyle w:val="TableParagraph"/>
              <w:ind w:left="105"/>
              <w:rPr>
                <w:b/>
                <w:i/>
                <w:szCs w:val="24"/>
              </w:rPr>
            </w:pPr>
            <w:r w:rsidRPr="006B692B">
              <w:rPr>
                <w:b/>
                <w:i/>
                <w:szCs w:val="24"/>
              </w:rPr>
              <w:t>poznat a pojmenovat základní geometrické tvary (čtverec, obdélník, kruh, trojúhelník)</w:t>
            </w:r>
          </w:p>
        </w:tc>
        <w:tc>
          <w:tcPr>
            <w:tcW w:w="4016" w:type="dxa"/>
          </w:tcPr>
          <w:p w:rsidR="008421E4" w:rsidRPr="006B692B" w:rsidRDefault="008421E4" w:rsidP="008421E4">
            <w:pPr>
              <w:pStyle w:val="Bezmezer"/>
              <w:ind w:left="139" w:hanging="6"/>
              <w:rPr>
                <w:szCs w:val="24"/>
              </w:rPr>
            </w:pPr>
            <w:r w:rsidRPr="006B692B">
              <w:rPr>
                <w:szCs w:val="24"/>
              </w:rPr>
              <w:t>poznat a pojmenovat základní geometrické tvary (čtverec, obdélník, kruh, trojúhelník)</w:t>
            </w:r>
          </w:p>
        </w:tc>
        <w:tc>
          <w:tcPr>
            <w:tcW w:w="4017" w:type="dxa"/>
          </w:tcPr>
          <w:p w:rsidR="008421E4" w:rsidRPr="006B692B" w:rsidRDefault="008421E4" w:rsidP="008421E4">
            <w:pPr>
              <w:pStyle w:val="Bezmezer"/>
              <w:ind w:left="424" w:hanging="281"/>
              <w:rPr>
                <w:szCs w:val="24"/>
              </w:rPr>
            </w:pPr>
            <w:r w:rsidRPr="006B692B">
              <w:rPr>
                <w:szCs w:val="24"/>
              </w:rPr>
              <w:t xml:space="preserve">Rozlišování základních geometrických tvarů </w:t>
            </w:r>
          </w:p>
        </w:tc>
        <w:tc>
          <w:tcPr>
            <w:tcW w:w="709" w:type="dxa"/>
            <w:gridSpan w:val="2"/>
          </w:tcPr>
          <w:p w:rsidR="008421E4" w:rsidRPr="006B692B" w:rsidRDefault="008421E4" w:rsidP="008421E4">
            <w:pPr>
              <w:pStyle w:val="TableParagraph"/>
              <w:rPr>
                <w:szCs w:val="24"/>
              </w:rPr>
            </w:pPr>
          </w:p>
        </w:tc>
        <w:tc>
          <w:tcPr>
            <w:tcW w:w="851" w:type="dxa"/>
            <w:gridSpan w:val="2"/>
          </w:tcPr>
          <w:p w:rsidR="008421E4" w:rsidRPr="006B692B" w:rsidRDefault="008421E4" w:rsidP="008421E4">
            <w:pPr>
              <w:pStyle w:val="TableParagraph"/>
              <w:ind w:left="1"/>
              <w:rPr>
                <w:szCs w:val="24"/>
              </w:rPr>
            </w:pPr>
          </w:p>
        </w:tc>
      </w:tr>
      <w:tr w:rsidR="008421E4" w:rsidRPr="006B692B" w:rsidTr="00ED47F2">
        <w:trPr>
          <w:trHeight w:val="421"/>
        </w:trPr>
        <w:tc>
          <w:tcPr>
            <w:tcW w:w="13608" w:type="dxa"/>
            <w:gridSpan w:val="7"/>
          </w:tcPr>
          <w:p w:rsidR="008421E4" w:rsidRPr="006B692B" w:rsidRDefault="008421E4" w:rsidP="00E47E7D">
            <w:pPr>
              <w:pStyle w:val="TableParagraph"/>
              <w:spacing w:line="275" w:lineRule="exact"/>
              <w:ind w:left="167"/>
              <w:rPr>
                <w:b/>
                <w:spacing w:val="-5"/>
                <w:szCs w:val="24"/>
              </w:rPr>
            </w:pPr>
            <w:r w:rsidRPr="006B692B">
              <w:rPr>
                <w:b/>
                <w:szCs w:val="24"/>
              </w:rPr>
              <w:t>Učební</w:t>
            </w:r>
            <w:r w:rsidRPr="006B692B">
              <w:rPr>
                <w:b/>
                <w:spacing w:val="-1"/>
                <w:szCs w:val="24"/>
              </w:rPr>
              <w:t xml:space="preserve"> </w:t>
            </w:r>
            <w:r w:rsidRPr="006B692B">
              <w:rPr>
                <w:b/>
                <w:szCs w:val="24"/>
              </w:rPr>
              <w:t>osnovy 3.</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45360F" w:rsidRPr="006B692B" w:rsidTr="00ED47F2">
        <w:trPr>
          <w:trHeight w:val="412"/>
        </w:trPr>
        <w:tc>
          <w:tcPr>
            <w:tcW w:w="4016" w:type="dxa"/>
            <w:vAlign w:val="center"/>
          </w:tcPr>
          <w:p w:rsidR="0045360F" w:rsidRPr="00ED47F2" w:rsidRDefault="0045360F" w:rsidP="00ED47F2">
            <w:pPr>
              <w:pStyle w:val="Bezmezer"/>
              <w:jc w:val="center"/>
              <w:rPr>
                <w:b/>
                <w:spacing w:val="-2"/>
                <w:szCs w:val="24"/>
              </w:rPr>
            </w:pPr>
            <w:r w:rsidRPr="006B692B">
              <w:rPr>
                <w:b/>
                <w:szCs w:val="24"/>
              </w:rPr>
              <w:t>Očekávané</w:t>
            </w:r>
            <w:r w:rsidRPr="006B692B">
              <w:rPr>
                <w:b/>
                <w:spacing w:val="-3"/>
                <w:szCs w:val="24"/>
              </w:rPr>
              <w:t xml:space="preserve"> </w:t>
            </w:r>
            <w:r w:rsidR="00ED47F2">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45360F" w:rsidRPr="006B692B" w:rsidRDefault="0045360F"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4016" w:type="dxa"/>
            <w:vAlign w:val="center"/>
          </w:tcPr>
          <w:p w:rsidR="0045360F" w:rsidRPr="006B692B" w:rsidRDefault="0045360F" w:rsidP="0045360F">
            <w:pPr>
              <w:pStyle w:val="Bezmezer"/>
              <w:jc w:val="center"/>
              <w:rPr>
                <w:b/>
                <w:szCs w:val="24"/>
              </w:rPr>
            </w:pPr>
            <w:r w:rsidRPr="006B692B">
              <w:rPr>
                <w:b/>
                <w:szCs w:val="24"/>
              </w:rPr>
              <w:t>Učivo</w:t>
            </w:r>
          </w:p>
        </w:tc>
        <w:tc>
          <w:tcPr>
            <w:tcW w:w="780" w:type="dxa"/>
            <w:gridSpan w:val="3"/>
            <w:vAlign w:val="center"/>
          </w:tcPr>
          <w:p w:rsidR="0045360F" w:rsidRPr="006B692B" w:rsidRDefault="0045360F" w:rsidP="0045360F">
            <w:pPr>
              <w:pStyle w:val="Bezmezer"/>
              <w:jc w:val="center"/>
              <w:rPr>
                <w:b/>
                <w:szCs w:val="24"/>
              </w:rPr>
            </w:pPr>
            <w:r w:rsidRPr="006B692B">
              <w:rPr>
                <w:b/>
                <w:spacing w:val="-5"/>
                <w:szCs w:val="24"/>
              </w:rPr>
              <w:t>PT</w:t>
            </w:r>
          </w:p>
        </w:tc>
        <w:tc>
          <w:tcPr>
            <w:tcW w:w="780" w:type="dxa"/>
            <w:vAlign w:val="center"/>
          </w:tcPr>
          <w:p w:rsidR="0045360F" w:rsidRPr="006B692B" w:rsidRDefault="0045360F" w:rsidP="0045360F">
            <w:pPr>
              <w:pStyle w:val="Bezmezer"/>
              <w:jc w:val="center"/>
              <w:rPr>
                <w:b/>
                <w:szCs w:val="24"/>
              </w:rPr>
            </w:pPr>
            <w:proofErr w:type="spellStart"/>
            <w:r w:rsidRPr="006B692B">
              <w:rPr>
                <w:b/>
                <w:spacing w:val="-5"/>
                <w:szCs w:val="24"/>
              </w:rPr>
              <w:t>MpV</w:t>
            </w:r>
            <w:proofErr w:type="spellEnd"/>
          </w:p>
        </w:tc>
      </w:tr>
      <w:tr w:rsidR="00E47E7D" w:rsidRPr="006B692B" w:rsidTr="00ED47F2">
        <w:trPr>
          <w:trHeight w:val="357"/>
        </w:trPr>
        <w:tc>
          <w:tcPr>
            <w:tcW w:w="4016" w:type="dxa"/>
          </w:tcPr>
          <w:p w:rsidR="00E47E7D" w:rsidRPr="006B692B" w:rsidRDefault="00E47E7D" w:rsidP="00E47E7D">
            <w:pPr>
              <w:pStyle w:val="TableParagraph"/>
              <w:spacing w:line="275" w:lineRule="exact"/>
              <w:ind w:left="105"/>
              <w:rPr>
                <w:b/>
                <w:i/>
                <w:szCs w:val="24"/>
              </w:rPr>
            </w:pPr>
            <w:r w:rsidRPr="006B692B">
              <w:rPr>
                <w:b/>
                <w:i/>
                <w:spacing w:val="-4"/>
                <w:szCs w:val="24"/>
              </w:rPr>
              <w:t>Žák by měl:</w:t>
            </w:r>
          </w:p>
        </w:tc>
        <w:tc>
          <w:tcPr>
            <w:tcW w:w="4016" w:type="dxa"/>
          </w:tcPr>
          <w:p w:rsidR="00E47E7D" w:rsidRPr="006B692B" w:rsidRDefault="00E47E7D" w:rsidP="00E47E7D">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6" w:type="dxa"/>
          </w:tcPr>
          <w:p w:rsidR="00E47E7D" w:rsidRPr="006B692B" w:rsidRDefault="00E47E7D" w:rsidP="00E47E7D">
            <w:pPr>
              <w:pStyle w:val="TableParagraph"/>
              <w:rPr>
                <w:szCs w:val="24"/>
              </w:rPr>
            </w:pP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rPr>
                <w:szCs w:val="24"/>
              </w:rPr>
            </w:pPr>
          </w:p>
        </w:tc>
      </w:tr>
      <w:tr w:rsidR="00E47E7D" w:rsidRPr="006B692B" w:rsidTr="00ED47F2">
        <w:trPr>
          <w:trHeight w:val="357"/>
        </w:trPr>
        <w:tc>
          <w:tcPr>
            <w:tcW w:w="13608" w:type="dxa"/>
            <w:gridSpan w:val="7"/>
          </w:tcPr>
          <w:p w:rsidR="00E47E7D" w:rsidRPr="006B692B" w:rsidRDefault="00E47E7D" w:rsidP="00E47E7D">
            <w:pPr>
              <w:pStyle w:val="TableParagraph"/>
              <w:jc w:val="center"/>
              <w:rPr>
                <w:b/>
                <w:i/>
                <w:szCs w:val="24"/>
              </w:rPr>
            </w:pPr>
            <w:r w:rsidRPr="006B692B">
              <w:rPr>
                <w:b/>
                <w:i/>
                <w:szCs w:val="24"/>
              </w:rPr>
              <w:t>ZÁKLADY GEOMETRIE</w:t>
            </w:r>
          </w:p>
        </w:tc>
      </w:tr>
      <w:tr w:rsidR="00E47E7D" w:rsidRPr="006B692B" w:rsidTr="00ED47F2">
        <w:tblPrEx>
          <w:tblLook w:val="01E0" w:firstRow="1" w:lastRow="1" w:firstColumn="1" w:lastColumn="1" w:noHBand="0" w:noVBand="0"/>
        </w:tblPrEx>
        <w:trPr>
          <w:trHeight w:val="729"/>
        </w:trPr>
        <w:tc>
          <w:tcPr>
            <w:tcW w:w="4016" w:type="dxa"/>
          </w:tcPr>
          <w:p w:rsidR="00E47E7D" w:rsidRPr="006B692B" w:rsidRDefault="00E47E7D" w:rsidP="00E47E7D">
            <w:pPr>
              <w:pStyle w:val="TableParagraph"/>
              <w:ind w:left="105" w:right="158"/>
              <w:rPr>
                <w:b/>
                <w:i/>
                <w:szCs w:val="24"/>
              </w:rPr>
            </w:pPr>
            <w:r w:rsidRPr="006B692B">
              <w:rPr>
                <w:b/>
                <w:i/>
                <w:szCs w:val="24"/>
              </w:rPr>
              <w:t>rozlišit základní geometrické tvary na různých předmětech</w:t>
            </w:r>
          </w:p>
        </w:tc>
        <w:tc>
          <w:tcPr>
            <w:tcW w:w="4016" w:type="dxa"/>
          </w:tcPr>
          <w:p w:rsidR="00E47E7D" w:rsidRPr="006B692B" w:rsidRDefault="008421E4" w:rsidP="00E47E7D">
            <w:pPr>
              <w:ind w:left="280" w:hanging="147"/>
              <w:rPr>
                <w:szCs w:val="24"/>
              </w:rPr>
            </w:pPr>
            <w:r w:rsidRPr="006B692B">
              <w:rPr>
                <w:szCs w:val="24"/>
              </w:rPr>
              <w:t xml:space="preserve">samostatně </w:t>
            </w:r>
            <w:r w:rsidR="00E47E7D" w:rsidRPr="006B692B">
              <w:rPr>
                <w:szCs w:val="24"/>
              </w:rPr>
              <w:t xml:space="preserve">rozlišit základní geometrické tvary na různých předmětech (čtverec, </w:t>
            </w:r>
            <w:r w:rsidRPr="006B692B">
              <w:rPr>
                <w:szCs w:val="24"/>
              </w:rPr>
              <w:t xml:space="preserve">obdélník, </w:t>
            </w:r>
            <w:r w:rsidR="00E47E7D" w:rsidRPr="006B692B">
              <w:rPr>
                <w:szCs w:val="24"/>
              </w:rPr>
              <w:t>kruh a trojúhelník)</w:t>
            </w:r>
          </w:p>
          <w:p w:rsidR="00E47E7D" w:rsidRPr="006B692B" w:rsidRDefault="00E47E7D" w:rsidP="00E47E7D">
            <w:pPr>
              <w:ind w:left="280" w:hanging="147"/>
              <w:rPr>
                <w:szCs w:val="24"/>
              </w:rPr>
            </w:pPr>
          </w:p>
        </w:tc>
        <w:tc>
          <w:tcPr>
            <w:tcW w:w="4016" w:type="dxa"/>
          </w:tcPr>
          <w:p w:rsidR="00E47E7D" w:rsidRPr="006B692B" w:rsidRDefault="00E47E7D" w:rsidP="00E47E7D">
            <w:pPr>
              <w:snapToGrid w:val="0"/>
              <w:ind w:left="277" w:hanging="142"/>
              <w:rPr>
                <w:szCs w:val="24"/>
              </w:rPr>
            </w:pPr>
            <w:r w:rsidRPr="006B692B">
              <w:rPr>
                <w:szCs w:val="24"/>
              </w:rPr>
              <w:t>Geometrické tvary</w:t>
            </w: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ind w:left="285" w:hanging="142"/>
              <w:rPr>
                <w:szCs w:val="24"/>
              </w:rPr>
            </w:pPr>
          </w:p>
        </w:tc>
      </w:tr>
      <w:tr w:rsidR="00E47E7D" w:rsidRPr="006B692B" w:rsidTr="00ED47F2">
        <w:tblPrEx>
          <w:tblLook w:val="01E0" w:firstRow="1" w:lastRow="1" w:firstColumn="1" w:lastColumn="1" w:noHBand="0" w:noVBand="0"/>
        </w:tblPrEx>
        <w:trPr>
          <w:trHeight w:val="585"/>
        </w:trPr>
        <w:tc>
          <w:tcPr>
            <w:tcW w:w="4016" w:type="dxa"/>
          </w:tcPr>
          <w:p w:rsidR="00E47E7D" w:rsidRPr="006B692B" w:rsidRDefault="00E47E7D" w:rsidP="00E47E7D">
            <w:pPr>
              <w:pStyle w:val="TableParagraph"/>
              <w:ind w:left="105" w:right="166"/>
              <w:rPr>
                <w:b/>
                <w:i/>
                <w:szCs w:val="24"/>
              </w:rPr>
            </w:pPr>
            <w:r w:rsidRPr="006B692B">
              <w:rPr>
                <w:b/>
                <w:i/>
                <w:szCs w:val="24"/>
              </w:rPr>
              <w:t>porovnat délky různých předmětů, rozlišit kratší – delší</w:t>
            </w:r>
          </w:p>
        </w:tc>
        <w:tc>
          <w:tcPr>
            <w:tcW w:w="4016" w:type="dxa"/>
          </w:tcPr>
          <w:p w:rsidR="00E47E7D" w:rsidRPr="006B692B" w:rsidRDefault="001C7D1D" w:rsidP="00E47E7D">
            <w:pPr>
              <w:pStyle w:val="TableParagraph"/>
              <w:tabs>
                <w:tab w:val="left" w:pos="423"/>
              </w:tabs>
              <w:ind w:left="281" w:right="277" w:hanging="148"/>
              <w:rPr>
                <w:szCs w:val="24"/>
              </w:rPr>
            </w:pPr>
            <w:r w:rsidRPr="006B692B">
              <w:rPr>
                <w:szCs w:val="24"/>
              </w:rPr>
              <w:t xml:space="preserve">porovnat délky různých předmětů, rozlišit kratší – delší </w:t>
            </w:r>
          </w:p>
        </w:tc>
        <w:tc>
          <w:tcPr>
            <w:tcW w:w="4016" w:type="dxa"/>
          </w:tcPr>
          <w:p w:rsidR="00E47E7D" w:rsidRPr="006B692B" w:rsidRDefault="00E47E7D" w:rsidP="00E47E7D">
            <w:pPr>
              <w:ind w:left="277" w:hanging="142"/>
              <w:rPr>
                <w:szCs w:val="24"/>
              </w:rPr>
            </w:pPr>
            <w:r w:rsidRPr="006B692B">
              <w:rPr>
                <w:szCs w:val="24"/>
              </w:rPr>
              <w:t>Porovnávání délky předmětů</w:t>
            </w:r>
          </w:p>
        </w:tc>
        <w:tc>
          <w:tcPr>
            <w:tcW w:w="780" w:type="dxa"/>
            <w:gridSpan w:val="3"/>
          </w:tcPr>
          <w:p w:rsidR="00E47E7D" w:rsidRPr="006B692B" w:rsidRDefault="00E47E7D" w:rsidP="00E47E7D">
            <w:pPr>
              <w:pStyle w:val="TableParagraph"/>
              <w:rPr>
                <w:szCs w:val="24"/>
              </w:rPr>
            </w:pPr>
          </w:p>
        </w:tc>
        <w:tc>
          <w:tcPr>
            <w:tcW w:w="780" w:type="dxa"/>
          </w:tcPr>
          <w:p w:rsidR="00E47E7D" w:rsidRPr="006B692B" w:rsidRDefault="00E47E7D" w:rsidP="00E47E7D">
            <w:pPr>
              <w:pStyle w:val="TableParagraph"/>
              <w:ind w:left="143" w:hanging="142"/>
              <w:rPr>
                <w:szCs w:val="24"/>
              </w:rPr>
            </w:pPr>
          </w:p>
        </w:tc>
      </w:tr>
    </w:tbl>
    <w:p w:rsidR="0045360F" w:rsidRPr="006B692B" w:rsidRDefault="0045360F">
      <w:pPr>
        <w:pStyle w:val="Zkladntext"/>
        <w:spacing w:before="3"/>
        <w:rPr>
          <w:b/>
        </w:rPr>
      </w:pPr>
    </w:p>
    <w:p w:rsidR="00EB7F68" w:rsidRPr="006B692B" w:rsidRDefault="0045360F" w:rsidP="0045360F">
      <w:pPr>
        <w:rPr>
          <w:b/>
          <w:szCs w:val="24"/>
        </w:rPr>
      </w:pPr>
      <w:r w:rsidRPr="006B692B">
        <w:rPr>
          <w:b/>
          <w:szCs w:val="24"/>
        </w:rPr>
        <w:br w:type="page"/>
      </w:r>
    </w:p>
    <w:p w:rsidR="00EB7F68" w:rsidRPr="006B692B" w:rsidRDefault="00EB2A9E" w:rsidP="00577124">
      <w:pPr>
        <w:rPr>
          <w:szCs w:val="24"/>
        </w:rPr>
      </w:pPr>
      <w:bookmarkStart w:id="34" w:name="_Hlk144826781"/>
      <w:r w:rsidRPr="006B692B">
        <w:rPr>
          <w:b/>
          <w:szCs w:val="24"/>
        </w:rPr>
        <w:t xml:space="preserve">4.2.1.4 </w:t>
      </w:r>
      <w:r w:rsidR="005529B7" w:rsidRPr="006B692B">
        <w:rPr>
          <w:b/>
          <w:szCs w:val="24"/>
        </w:rPr>
        <w:t>Učební</w:t>
      </w:r>
      <w:r w:rsidR="005529B7" w:rsidRPr="006B692B">
        <w:rPr>
          <w:b/>
          <w:spacing w:val="-1"/>
          <w:szCs w:val="24"/>
        </w:rPr>
        <w:t xml:space="preserve"> </w:t>
      </w:r>
      <w:r w:rsidR="005529B7" w:rsidRPr="006B692B">
        <w:rPr>
          <w:b/>
          <w:szCs w:val="24"/>
        </w:rPr>
        <w:t xml:space="preserve">osnovy </w:t>
      </w:r>
      <w:r w:rsidR="00577124" w:rsidRPr="006B692B">
        <w:rPr>
          <w:b/>
          <w:szCs w:val="24"/>
        </w:rPr>
        <w:t>4</w:t>
      </w:r>
      <w:r w:rsidR="005529B7" w:rsidRPr="006B692B">
        <w:rPr>
          <w:b/>
          <w:szCs w:val="24"/>
        </w:rPr>
        <w:t>.</w:t>
      </w:r>
      <w:r w:rsidR="005529B7" w:rsidRPr="006B692B">
        <w:rPr>
          <w:b/>
          <w:spacing w:val="-1"/>
          <w:szCs w:val="24"/>
        </w:rPr>
        <w:t xml:space="preserve"> </w:t>
      </w:r>
      <w:proofErr w:type="gramStart"/>
      <w:r w:rsidR="005529B7" w:rsidRPr="006B692B">
        <w:rPr>
          <w:b/>
          <w:szCs w:val="24"/>
        </w:rPr>
        <w:t>ročník</w:t>
      </w:r>
      <w:r w:rsidR="005529B7" w:rsidRPr="006B692B">
        <w:rPr>
          <w:b/>
          <w:spacing w:val="1"/>
          <w:szCs w:val="24"/>
        </w:rPr>
        <w:t xml:space="preserve"> </w:t>
      </w:r>
      <w:r w:rsidR="005529B7" w:rsidRPr="006B692B">
        <w:rPr>
          <w:b/>
          <w:szCs w:val="24"/>
        </w:rPr>
        <w:t>-</w:t>
      </w:r>
      <w:r w:rsidR="005529B7" w:rsidRPr="006B692B">
        <w:rPr>
          <w:b/>
          <w:spacing w:val="-1"/>
          <w:szCs w:val="24"/>
        </w:rPr>
        <w:t xml:space="preserve"> </w:t>
      </w:r>
      <w:r w:rsidR="005529B7" w:rsidRPr="006B692B">
        <w:rPr>
          <w:b/>
          <w:spacing w:val="-5"/>
          <w:szCs w:val="24"/>
        </w:rPr>
        <w:t>Po</w:t>
      </w:r>
      <w:proofErr w:type="gramEnd"/>
    </w:p>
    <w:p w:rsidR="00EB7F68" w:rsidRPr="006B692B" w:rsidRDefault="00EB7F68">
      <w:pPr>
        <w:pStyle w:val="Zkladntext"/>
        <w:spacing w:before="3"/>
        <w:rPr>
          <w:b/>
        </w:rPr>
      </w:pPr>
    </w:p>
    <w:tbl>
      <w:tblPr>
        <w:tblW w:w="134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8"/>
        <w:gridCol w:w="3921"/>
        <w:gridCol w:w="95"/>
        <w:gridCol w:w="3874"/>
        <w:gridCol w:w="143"/>
        <w:gridCol w:w="567"/>
        <w:gridCol w:w="142"/>
        <w:gridCol w:w="709"/>
        <w:gridCol w:w="7"/>
      </w:tblGrid>
      <w:tr w:rsidR="0045360F" w:rsidRPr="006B692B" w:rsidTr="00CE0D74">
        <w:trPr>
          <w:gridAfter w:val="1"/>
          <w:wAfter w:w="7" w:type="dxa"/>
          <w:trHeight w:val="429"/>
        </w:trPr>
        <w:tc>
          <w:tcPr>
            <w:tcW w:w="3968" w:type="dxa"/>
            <w:vAlign w:val="center"/>
          </w:tcPr>
          <w:p w:rsidR="0045360F" w:rsidRPr="00ED47F2" w:rsidRDefault="0045360F" w:rsidP="00ED47F2">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výstup</w:t>
            </w:r>
            <w:r w:rsidR="00ED47F2">
              <w:rPr>
                <w:b/>
                <w:spacing w:val="-2"/>
                <w:szCs w:val="24"/>
              </w:rPr>
              <w:t xml:space="preserve">y </w:t>
            </w:r>
            <w:r w:rsidRPr="006B692B">
              <w:rPr>
                <w:b/>
                <w:szCs w:val="24"/>
              </w:rPr>
              <w:t>z</w:t>
            </w:r>
            <w:r w:rsidRPr="006B692B">
              <w:rPr>
                <w:b/>
                <w:spacing w:val="-1"/>
                <w:szCs w:val="24"/>
              </w:rPr>
              <w:t xml:space="preserve"> </w:t>
            </w:r>
            <w:r w:rsidRPr="006B692B">
              <w:rPr>
                <w:b/>
                <w:spacing w:val="-5"/>
                <w:szCs w:val="24"/>
              </w:rPr>
              <w:t>RVP</w:t>
            </w:r>
          </w:p>
        </w:tc>
        <w:tc>
          <w:tcPr>
            <w:tcW w:w="3969" w:type="dxa"/>
            <w:gridSpan w:val="2"/>
            <w:vAlign w:val="center"/>
          </w:tcPr>
          <w:p w:rsidR="0045360F" w:rsidRPr="006B692B" w:rsidRDefault="0045360F" w:rsidP="00ED47F2">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D47F2">
              <w:rPr>
                <w:b/>
                <w:szCs w:val="24"/>
              </w:rPr>
              <w:t xml:space="preserve"> </w:t>
            </w:r>
            <w:r w:rsidRPr="006B692B">
              <w:rPr>
                <w:b/>
                <w:spacing w:val="-2"/>
                <w:szCs w:val="24"/>
              </w:rPr>
              <w:t>výstupy</w:t>
            </w:r>
          </w:p>
        </w:tc>
        <w:tc>
          <w:tcPr>
            <w:tcW w:w="3969" w:type="dxa"/>
            <w:gridSpan w:val="2"/>
            <w:vAlign w:val="center"/>
          </w:tcPr>
          <w:p w:rsidR="0045360F" w:rsidRPr="006B692B" w:rsidRDefault="0045360F" w:rsidP="0045360F">
            <w:pPr>
              <w:pStyle w:val="Bezmezer"/>
              <w:jc w:val="center"/>
              <w:rPr>
                <w:b/>
                <w:szCs w:val="24"/>
              </w:rPr>
            </w:pPr>
            <w:r w:rsidRPr="006B692B">
              <w:rPr>
                <w:b/>
                <w:szCs w:val="24"/>
              </w:rPr>
              <w:t>Učivo</w:t>
            </w:r>
          </w:p>
        </w:tc>
        <w:tc>
          <w:tcPr>
            <w:tcW w:w="710" w:type="dxa"/>
            <w:gridSpan w:val="2"/>
            <w:vAlign w:val="center"/>
          </w:tcPr>
          <w:p w:rsidR="0045360F" w:rsidRPr="006B692B" w:rsidRDefault="0045360F" w:rsidP="0045360F">
            <w:pPr>
              <w:pStyle w:val="Bezmezer"/>
              <w:jc w:val="center"/>
              <w:rPr>
                <w:b/>
                <w:szCs w:val="24"/>
              </w:rPr>
            </w:pPr>
            <w:r w:rsidRPr="006B692B">
              <w:rPr>
                <w:b/>
                <w:spacing w:val="-5"/>
                <w:szCs w:val="24"/>
              </w:rPr>
              <w:t>PT</w:t>
            </w:r>
          </w:p>
        </w:tc>
        <w:tc>
          <w:tcPr>
            <w:tcW w:w="851" w:type="dxa"/>
            <w:gridSpan w:val="2"/>
            <w:vAlign w:val="center"/>
          </w:tcPr>
          <w:p w:rsidR="0045360F" w:rsidRPr="006B692B" w:rsidRDefault="0045360F" w:rsidP="0045360F">
            <w:pPr>
              <w:pStyle w:val="Bezmezer"/>
              <w:jc w:val="center"/>
              <w:rPr>
                <w:b/>
                <w:szCs w:val="24"/>
              </w:rPr>
            </w:pPr>
            <w:proofErr w:type="spellStart"/>
            <w:r w:rsidRPr="006B692B">
              <w:rPr>
                <w:b/>
                <w:spacing w:val="-5"/>
                <w:szCs w:val="24"/>
              </w:rPr>
              <w:t>MpV</w:t>
            </w:r>
            <w:proofErr w:type="spellEnd"/>
          </w:p>
        </w:tc>
      </w:tr>
      <w:tr w:rsidR="00FD2D4C" w:rsidRPr="006B692B" w:rsidTr="00CE0D74">
        <w:trPr>
          <w:gridAfter w:val="1"/>
          <w:wAfter w:w="7" w:type="dxa"/>
          <w:trHeight w:val="357"/>
        </w:trPr>
        <w:tc>
          <w:tcPr>
            <w:tcW w:w="3968" w:type="dxa"/>
          </w:tcPr>
          <w:p w:rsidR="00FD2D4C" w:rsidRPr="006B692B" w:rsidRDefault="00FD2D4C" w:rsidP="005529B7">
            <w:pPr>
              <w:pStyle w:val="TableParagraph"/>
              <w:spacing w:line="275" w:lineRule="exact"/>
              <w:ind w:left="105"/>
              <w:rPr>
                <w:b/>
                <w:i/>
                <w:szCs w:val="24"/>
              </w:rPr>
            </w:pPr>
            <w:r w:rsidRPr="006B692B">
              <w:rPr>
                <w:b/>
                <w:i/>
                <w:spacing w:val="-4"/>
                <w:szCs w:val="24"/>
              </w:rPr>
              <w:t>Žák by měl:</w:t>
            </w:r>
          </w:p>
        </w:tc>
        <w:tc>
          <w:tcPr>
            <w:tcW w:w="3969" w:type="dxa"/>
            <w:gridSpan w:val="2"/>
          </w:tcPr>
          <w:p w:rsidR="00FD2D4C" w:rsidRPr="006B692B" w:rsidRDefault="00FD2D4C" w:rsidP="005529B7">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gridSpan w:val="2"/>
          </w:tcPr>
          <w:p w:rsidR="00FD2D4C" w:rsidRPr="006B692B" w:rsidRDefault="00FD2D4C" w:rsidP="005529B7">
            <w:pPr>
              <w:pStyle w:val="TableParagraph"/>
              <w:rPr>
                <w:szCs w:val="24"/>
              </w:rPr>
            </w:pP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rPr>
          <w:trHeight w:val="357"/>
        </w:trPr>
        <w:tc>
          <w:tcPr>
            <w:tcW w:w="13474" w:type="dxa"/>
            <w:gridSpan w:val="10"/>
          </w:tcPr>
          <w:p w:rsidR="00FD2D4C" w:rsidRPr="006B692B" w:rsidRDefault="00FD2D4C" w:rsidP="005529B7">
            <w:pPr>
              <w:pStyle w:val="TableParagraph"/>
              <w:jc w:val="center"/>
              <w:rPr>
                <w:b/>
                <w:i/>
                <w:szCs w:val="24"/>
              </w:rPr>
            </w:pPr>
            <w:r w:rsidRPr="006B692B">
              <w:rPr>
                <w:b/>
                <w:i/>
                <w:szCs w:val="24"/>
              </w:rPr>
              <w:t>ŘAZENÍ A TŘÍDĚNÍ PŘEDMĚTŮ</w:t>
            </w:r>
          </w:p>
        </w:tc>
      </w:tr>
      <w:tr w:rsidR="00FD2D4C" w:rsidRPr="006B692B" w:rsidTr="00CE0D74">
        <w:tblPrEx>
          <w:tblLook w:val="01E0" w:firstRow="1" w:lastRow="1" w:firstColumn="1" w:lastColumn="1" w:noHBand="0" w:noVBand="0"/>
        </w:tblPrEx>
        <w:trPr>
          <w:gridAfter w:val="1"/>
          <w:wAfter w:w="7" w:type="dxa"/>
          <w:trHeight w:val="904"/>
        </w:trPr>
        <w:tc>
          <w:tcPr>
            <w:tcW w:w="3968" w:type="dxa"/>
          </w:tcPr>
          <w:p w:rsidR="00FD2D4C" w:rsidRPr="006B692B" w:rsidRDefault="00FD2D4C" w:rsidP="005529B7">
            <w:pPr>
              <w:pStyle w:val="TableParagraph"/>
              <w:ind w:left="105"/>
              <w:rPr>
                <w:b/>
                <w:i/>
                <w:szCs w:val="24"/>
              </w:rPr>
            </w:pPr>
            <w:r w:rsidRPr="006B692B">
              <w:rPr>
                <w:b/>
                <w:i/>
                <w:szCs w:val="24"/>
              </w:rPr>
              <w:t>orientovat se v pojmech větší – menší, kratší – delší, širší – užší</w:t>
            </w:r>
          </w:p>
        </w:tc>
        <w:tc>
          <w:tcPr>
            <w:tcW w:w="3969" w:type="dxa"/>
            <w:gridSpan w:val="2"/>
          </w:tcPr>
          <w:p w:rsidR="00FD2D4C" w:rsidRPr="006B692B" w:rsidRDefault="00FD2D4C" w:rsidP="005529B7">
            <w:pPr>
              <w:pStyle w:val="Bezmezer"/>
              <w:ind w:left="275" w:hanging="142"/>
              <w:rPr>
                <w:szCs w:val="24"/>
              </w:rPr>
            </w:pPr>
            <w:r w:rsidRPr="006B692B">
              <w:rPr>
                <w:szCs w:val="24"/>
              </w:rPr>
              <w:t xml:space="preserve">ukazovat pojmy </w:t>
            </w:r>
            <w:r w:rsidRPr="006B692B">
              <w:rPr>
                <w:b/>
                <w:i/>
                <w:szCs w:val="24"/>
              </w:rPr>
              <w:t xml:space="preserve">– </w:t>
            </w:r>
            <w:r w:rsidRPr="006B692B">
              <w:rPr>
                <w:szCs w:val="24"/>
              </w:rPr>
              <w:t>menší, kratší – delší, širší – užší</w:t>
            </w:r>
          </w:p>
        </w:tc>
        <w:tc>
          <w:tcPr>
            <w:tcW w:w="3969" w:type="dxa"/>
            <w:gridSpan w:val="2"/>
          </w:tcPr>
          <w:p w:rsidR="00FD2D4C" w:rsidRPr="006B692B" w:rsidRDefault="00FD2D4C" w:rsidP="005529B7">
            <w:pPr>
              <w:pStyle w:val="Bezmezer"/>
              <w:ind w:left="424" w:hanging="284"/>
              <w:rPr>
                <w:szCs w:val="24"/>
              </w:rPr>
            </w:pPr>
            <w:r w:rsidRPr="006B692B">
              <w:rPr>
                <w:szCs w:val="24"/>
              </w:rPr>
              <w:t>Porovnávání prvků a rozlišování podle délky</w:t>
            </w:r>
          </w:p>
          <w:p w:rsidR="00FD2D4C" w:rsidRPr="006B692B" w:rsidRDefault="00FD2D4C" w:rsidP="005529B7">
            <w:pPr>
              <w:pStyle w:val="Bezmezer"/>
              <w:ind w:left="143"/>
              <w:rPr>
                <w:szCs w:val="24"/>
              </w:rPr>
            </w:pPr>
            <w:r w:rsidRPr="006B692B">
              <w:rPr>
                <w:szCs w:val="24"/>
              </w:rPr>
              <w:t>Třídění podle velikosti</w:t>
            </w:r>
          </w:p>
        </w:tc>
        <w:tc>
          <w:tcPr>
            <w:tcW w:w="710" w:type="dxa"/>
            <w:gridSpan w:val="2"/>
          </w:tcPr>
          <w:p w:rsidR="00FD2D4C" w:rsidRPr="00ED47F2" w:rsidRDefault="00FD2D4C" w:rsidP="00ED47F2">
            <w:pPr>
              <w:pStyle w:val="TableParagraph"/>
              <w:rPr>
                <w:sz w:val="16"/>
                <w:szCs w:val="16"/>
              </w:rPr>
            </w:pPr>
            <w:r w:rsidRPr="00ED47F2">
              <w:rPr>
                <w:sz w:val="16"/>
                <w:szCs w:val="16"/>
              </w:rPr>
              <w:t xml:space="preserve">OSV/1 </w:t>
            </w:r>
          </w:p>
        </w:tc>
        <w:tc>
          <w:tcPr>
            <w:tcW w:w="851" w:type="dxa"/>
            <w:gridSpan w:val="2"/>
          </w:tcPr>
          <w:p w:rsidR="00FD2D4C" w:rsidRPr="00ED47F2" w:rsidRDefault="00FD2D4C" w:rsidP="00851FDA">
            <w:pPr>
              <w:pStyle w:val="TableParagraph"/>
              <w:ind w:hanging="140"/>
              <w:rPr>
                <w:sz w:val="16"/>
                <w:szCs w:val="16"/>
              </w:rPr>
            </w:pPr>
            <w:proofErr w:type="spellStart"/>
            <w:r w:rsidRPr="00ED47F2">
              <w:rPr>
                <w:sz w:val="16"/>
                <w:szCs w:val="16"/>
              </w:rPr>
              <w:t>Pv</w:t>
            </w:r>
            <w:proofErr w:type="spellEnd"/>
            <w:r w:rsidRPr="00ED47F2">
              <w:rPr>
                <w:sz w:val="16"/>
                <w:szCs w:val="16"/>
              </w:rPr>
              <w:t xml:space="preserve"> </w:t>
            </w:r>
            <w:r w:rsidRPr="00851FDA">
              <w:rPr>
                <w:sz w:val="16"/>
                <w:szCs w:val="16"/>
              </w:rPr>
              <w:t>– manipulace s předměty</w:t>
            </w:r>
          </w:p>
        </w:tc>
      </w:tr>
      <w:tr w:rsidR="00FD2D4C" w:rsidRPr="006B692B" w:rsidTr="00CE0D74">
        <w:tblPrEx>
          <w:tblLook w:val="01E0" w:firstRow="1" w:lastRow="1" w:firstColumn="1" w:lastColumn="1" w:noHBand="0" w:noVBand="0"/>
        </w:tblPrEx>
        <w:trPr>
          <w:gridAfter w:val="1"/>
          <w:wAfter w:w="7" w:type="dxa"/>
          <w:trHeight w:val="729"/>
        </w:trPr>
        <w:tc>
          <w:tcPr>
            <w:tcW w:w="3968" w:type="dxa"/>
          </w:tcPr>
          <w:p w:rsidR="00FD2D4C" w:rsidRPr="006B692B" w:rsidRDefault="00FD2D4C" w:rsidP="005529B7">
            <w:pPr>
              <w:pStyle w:val="TableParagraph"/>
              <w:ind w:left="105" w:right="158"/>
              <w:jc w:val="both"/>
              <w:rPr>
                <w:b/>
                <w:i/>
                <w:szCs w:val="24"/>
              </w:rPr>
            </w:pPr>
            <w:r w:rsidRPr="006B692B">
              <w:rPr>
                <w:b/>
                <w:i/>
                <w:szCs w:val="24"/>
              </w:rPr>
              <w:t>rozlišovat vlevo – vpravo, uprostřed</w:t>
            </w:r>
          </w:p>
        </w:tc>
        <w:tc>
          <w:tcPr>
            <w:tcW w:w="3969" w:type="dxa"/>
            <w:gridSpan w:val="2"/>
          </w:tcPr>
          <w:p w:rsidR="00FD2D4C" w:rsidRPr="006B692B" w:rsidRDefault="00FD2D4C" w:rsidP="005529B7">
            <w:pPr>
              <w:ind w:left="280" w:hanging="147"/>
              <w:rPr>
                <w:szCs w:val="24"/>
              </w:rPr>
            </w:pPr>
            <w:r w:rsidRPr="006B692B">
              <w:rPr>
                <w:szCs w:val="24"/>
              </w:rPr>
              <w:t>vybarvit obrázky dle pokynů</w:t>
            </w:r>
          </w:p>
        </w:tc>
        <w:tc>
          <w:tcPr>
            <w:tcW w:w="3969" w:type="dxa"/>
            <w:gridSpan w:val="2"/>
          </w:tcPr>
          <w:p w:rsidR="00FD2D4C" w:rsidRPr="006B692B" w:rsidRDefault="00FD2D4C" w:rsidP="005529B7">
            <w:pPr>
              <w:snapToGrid w:val="0"/>
              <w:ind w:left="277" w:hanging="142"/>
              <w:rPr>
                <w:szCs w:val="24"/>
              </w:rPr>
            </w:pPr>
            <w:r w:rsidRPr="006B692B">
              <w:rPr>
                <w:szCs w:val="24"/>
              </w:rPr>
              <w:t>Pravolevá orientace v prostoru</w:t>
            </w:r>
          </w:p>
        </w:tc>
        <w:tc>
          <w:tcPr>
            <w:tcW w:w="710" w:type="dxa"/>
            <w:gridSpan w:val="2"/>
          </w:tcPr>
          <w:p w:rsidR="00FD2D4C" w:rsidRPr="00ED47F2" w:rsidRDefault="00FD2D4C" w:rsidP="005529B7">
            <w:pPr>
              <w:pStyle w:val="TableParagraph"/>
              <w:rPr>
                <w:sz w:val="16"/>
                <w:szCs w:val="16"/>
              </w:rPr>
            </w:pPr>
          </w:p>
        </w:tc>
        <w:tc>
          <w:tcPr>
            <w:tcW w:w="851" w:type="dxa"/>
            <w:gridSpan w:val="2"/>
          </w:tcPr>
          <w:p w:rsidR="00FD2D4C" w:rsidRPr="00ED47F2" w:rsidRDefault="00CE0D74" w:rsidP="002C41F4">
            <w:pPr>
              <w:pStyle w:val="TableParagraph"/>
              <w:rPr>
                <w:sz w:val="16"/>
                <w:szCs w:val="16"/>
              </w:rPr>
            </w:pPr>
            <w:r>
              <w:rPr>
                <w:sz w:val="16"/>
                <w:szCs w:val="16"/>
              </w:rPr>
              <w:t>TV – průprav.</w:t>
            </w:r>
            <w:r w:rsidR="00FD2D4C" w:rsidRPr="00ED47F2">
              <w:rPr>
                <w:sz w:val="16"/>
                <w:szCs w:val="16"/>
              </w:rPr>
              <w:t xml:space="preserve"> a koordinační cvičení</w:t>
            </w:r>
          </w:p>
        </w:tc>
      </w:tr>
      <w:tr w:rsidR="00FD2D4C" w:rsidRPr="006B692B" w:rsidTr="00CE0D74">
        <w:tblPrEx>
          <w:tblLook w:val="01E0" w:firstRow="1" w:lastRow="1" w:firstColumn="1" w:lastColumn="1" w:noHBand="0" w:noVBand="0"/>
        </w:tblPrEx>
        <w:trPr>
          <w:gridAfter w:val="1"/>
          <w:wAfter w:w="7" w:type="dxa"/>
          <w:trHeight w:val="583"/>
        </w:trPr>
        <w:tc>
          <w:tcPr>
            <w:tcW w:w="3968" w:type="dxa"/>
          </w:tcPr>
          <w:p w:rsidR="00FD2D4C" w:rsidRPr="006B692B" w:rsidRDefault="00FD2D4C" w:rsidP="005529B7">
            <w:pPr>
              <w:pStyle w:val="TableParagraph"/>
              <w:ind w:left="105" w:right="166"/>
              <w:rPr>
                <w:b/>
                <w:i/>
                <w:szCs w:val="24"/>
              </w:rPr>
            </w:pPr>
            <w:r w:rsidRPr="006B692B">
              <w:rPr>
                <w:b/>
                <w:i/>
                <w:szCs w:val="24"/>
              </w:rPr>
              <w:t>orientovat se na ploše</w:t>
            </w:r>
          </w:p>
        </w:tc>
        <w:tc>
          <w:tcPr>
            <w:tcW w:w="3969" w:type="dxa"/>
            <w:gridSpan w:val="2"/>
          </w:tcPr>
          <w:p w:rsidR="00FD2D4C" w:rsidRPr="006B692B" w:rsidRDefault="00FD2D4C" w:rsidP="00833541">
            <w:pPr>
              <w:pStyle w:val="TableParagraph"/>
              <w:tabs>
                <w:tab w:val="left" w:pos="423"/>
              </w:tabs>
              <w:ind w:left="281" w:right="277" w:hanging="148"/>
              <w:rPr>
                <w:szCs w:val="24"/>
              </w:rPr>
            </w:pPr>
            <w:r w:rsidRPr="006B692B">
              <w:rPr>
                <w:szCs w:val="24"/>
              </w:rPr>
              <w:t>uspořádat předměty podle pokynů s dopomocí</w:t>
            </w:r>
          </w:p>
        </w:tc>
        <w:tc>
          <w:tcPr>
            <w:tcW w:w="3969" w:type="dxa"/>
            <w:gridSpan w:val="2"/>
          </w:tcPr>
          <w:p w:rsidR="00FD2D4C" w:rsidRPr="006B692B" w:rsidRDefault="00FD2D4C" w:rsidP="005529B7">
            <w:pPr>
              <w:ind w:left="277" w:hanging="142"/>
              <w:rPr>
                <w:szCs w:val="24"/>
              </w:rPr>
            </w:pPr>
            <w:r w:rsidRPr="006B692B">
              <w:rPr>
                <w:szCs w:val="24"/>
              </w:rPr>
              <w:t>Orientace na ploše</w:t>
            </w:r>
          </w:p>
          <w:p w:rsidR="00FD2D4C" w:rsidRPr="006B692B" w:rsidRDefault="00FD2D4C" w:rsidP="005529B7">
            <w:pPr>
              <w:ind w:left="277" w:hanging="142"/>
              <w:rPr>
                <w:szCs w:val="24"/>
              </w:rPr>
            </w:pP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CE0D74" w:rsidRDefault="00FD2D4C" w:rsidP="005529B7">
            <w:pPr>
              <w:pStyle w:val="TableParagraph"/>
              <w:ind w:left="143" w:hanging="142"/>
              <w:rPr>
                <w:sz w:val="16"/>
                <w:szCs w:val="16"/>
              </w:rPr>
            </w:pPr>
            <w:proofErr w:type="spellStart"/>
            <w:proofErr w:type="gramStart"/>
            <w:r w:rsidRPr="00CE0D74">
              <w:rPr>
                <w:sz w:val="16"/>
                <w:szCs w:val="16"/>
              </w:rPr>
              <w:t>Vv</w:t>
            </w:r>
            <w:proofErr w:type="spellEnd"/>
            <w:r w:rsidRPr="00CE0D74">
              <w:rPr>
                <w:sz w:val="16"/>
                <w:szCs w:val="16"/>
              </w:rPr>
              <w:t xml:space="preserve"> - kresba</w:t>
            </w:r>
            <w:proofErr w:type="gramEnd"/>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porovnávat množství a tvořit skupiny o daném počtu prvků</w:t>
            </w:r>
          </w:p>
        </w:tc>
        <w:tc>
          <w:tcPr>
            <w:tcW w:w="3969" w:type="dxa"/>
            <w:gridSpan w:val="2"/>
          </w:tcPr>
          <w:p w:rsidR="00FD2D4C" w:rsidRPr="006B692B" w:rsidRDefault="00FD2D4C" w:rsidP="005529B7">
            <w:pPr>
              <w:pStyle w:val="TableParagraph"/>
              <w:ind w:left="139" w:right="166"/>
              <w:rPr>
                <w:szCs w:val="24"/>
              </w:rPr>
            </w:pPr>
            <w:r w:rsidRPr="006B692B">
              <w:rPr>
                <w:szCs w:val="24"/>
              </w:rPr>
              <w:t>utvářet skupiny dle daných kritérií</w:t>
            </w:r>
          </w:p>
          <w:p w:rsidR="00FD2D4C" w:rsidRPr="006B692B" w:rsidRDefault="00FD2D4C" w:rsidP="005529B7">
            <w:pPr>
              <w:pStyle w:val="TableParagraph"/>
              <w:ind w:left="139" w:right="166"/>
              <w:rPr>
                <w:szCs w:val="24"/>
              </w:rPr>
            </w:pPr>
            <w:r w:rsidRPr="006B692B">
              <w:rPr>
                <w:szCs w:val="24"/>
              </w:rPr>
              <w:t>porovnávat množství s dopomocí</w:t>
            </w:r>
          </w:p>
        </w:tc>
        <w:tc>
          <w:tcPr>
            <w:tcW w:w="3969" w:type="dxa"/>
            <w:gridSpan w:val="2"/>
          </w:tcPr>
          <w:p w:rsidR="00FD2D4C" w:rsidRPr="006B692B" w:rsidRDefault="00FD2D4C" w:rsidP="005529B7">
            <w:pPr>
              <w:pStyle w:val="Bezmezer"/>
              <w:ind w:left="277" w:hanging="142"/>
              <w:rPr>
                <w:szCs w:val="24"/>
                <w:bdr w:val="nil"/>
              </w:rPr>
            </w:pPr>
            <w:r w:rsidRPr="006B692B">
              <w:rPr>
                <w:szCs w:val="24"/>
              </w:rPr>
              <w:t>Porovnávání množství Tvoření skupin prvků</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CE0D74" w:rsidRDefault="00FD2D4C" w:rsidP="005529B7">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třídit předměty podle pořadí ve skupinách</w:t>
            </w:r>
          </w:p>
        </w:tc>
        <w:tc>
          <w:tcPr>
            <w:tcW w:w="3969" w:type="dxa"/>
            <w:gridSpan w:val="2"/>
          </w:tcPr>
          <w:p w:rsidR="00FD2D4C" w:rsidRPr="006B692B" w:rsidRDefault="00FD2D4C" w:rsidP="005529B7">
            <w:pPr>
              <w:pStyle w:val="TableParagraph"/>
              <w:ind w:left="139" w:right="166"/>
              <w:rPr>
                <w:szCs w:val="24"/>
              </w:rPr>
            </w:pPr>
            <w:r w:rsidRPr="006B692B">
              <w:rPr>
                <w:szCs w:val="24"/>
              </w:rPr>
              <w:t xml:space="preserve">Pojmenovat pořadí předmětů, osob  </w:t>
            </w:r>
          </w:p>
          <w:p w:rsidR="00FD2D4C" w:rsidRPr="006B692B" w:rsidRDefault="00FD2D4C" w:rsidP="005529B7">
            <w:pPr>
              <w:pStyle w:val="TableParagraph"/>
              <w:ind w:left="139" w:right="166"/>
              <w:rPr>
                <w:szCs w:val="24"/>
              </w:rPr>
            </w:pPr>
            <w:r w:rsidRPr="006B692B">
              <w:rPr>
                <w:szCs w:val="24"/>
              </w:rPr>
              <w:t>(1.- 5)</w:t>
            </w:r>
          </w:p>
        </w:tc>
        <w:tc>
          <w:tcPr>
            <w:tcW w:w="3969" w:type="dxa"/>
            <w:gridSpan w:val="2"/>
          </w:tcPr>
          <w:p w:rsidR="00FD2D4C" w:rsidRPr="006B692B" w:rsidRDefault="00FD2D4C" w:rsidP="005529B7">
            <w:pPr>
              <w:pStyle w:val="Bezmezer"/>
              <w:ind w:left="277" w:hanging="142"/>
              <w:rPr>
                <w:szCs w:val="24"/>
                <w:bdr w:val="nil"/>
              </w:rPr>
            </w:pPr>
            <w:r w:rsidRPr="006B692B">
              <w:rPr>
                <w:szCs w:val="24"/>
                <w:bdr w:val="nil"/>
              </w:rPr>
              <w:t>Třídění předmětů podle vlastností</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FD2D4C" w:rsidP="005529B7">
            <w:pPr>
              <w:pStyle w:val="TableParagraph"/>
              <w:ind w:left="105" w:right="166"/>
              <w:rPr>
                <w:b/>
                <w:i/>
                <w:szCs w:val="24"/>
              </w:rPr>
            </w:pPr>
            <w:r w:rsidRPr="006B692B">
              <w:rPr>
                <w:b/>
                <w:i/>
                <w:szCs w:val="24"/>
              </w:rPr>
              <w:t>přiřazovat předměty podle číselné řady</w:t>
            </w:r>
          </w:p>
        </w:tc>
        <w:tc>
          <w:tcPr>
            <w:tcW w:w="3969" w:type="dxa"/>
            <w:gridSpan w:val="2"/>
          </w:tcPr>
          <w:p w:rsidR="00FD2D4C" w:rsidRPr="006B692B" w:rsidRDefault="00FD2D4C" w:rsidP="00833541">
            <w:pPr>
              <w:pStyle w:val="TableParagraph"/>
              <w:ind w:left="139" w:right="166"/>
              <w:rPr>
                <w:szCs w:val="24"/>
              </w:rPr>
            </w:pPr>
            <w:r w:rsidRPr="006B692B">
              <w:rPr>
                <w:szCs w:val="24"/>
              </w:rPr>
              <w:t>přiřadit správný počet předmětů k </w:t>
            </w:r>
            <w:proofErr w:type="gramStart"/>
            <w:r w:rsidRPr="006B692B">
              <w:rPr>
                <w:szCs w:val="24"/>
              </w:rPr>
              <w:t>číslicím  (</w:t>
            </w:r>
            <w:proofErr w:type="gramEnd"/>
            <w:r w:rsidRPr="006B692B">
              <w:rPr>
                <w:szCs w:val="24"/>
              </w:rPr>
              <w:t xml:space="preserve">do 10) s dopomocí </w:t>
            </w:r>
          </w:p>
        </w:tc>
        <w:tc>
          <w:tcPr>
            <w:tcW w:w="3969" w:type="dxa"/>
            <w:gridSpan w:val="2"/>
          </w:tcPr>
          <w:p w:rsidR="00FD2D4C" w:rsidRPr="006B692B" w:rsidRDefault="00FD2D4C" w:rsidP="005529B7">
            <w:pPr>
              <w:pStyle w:val="Bezmezer"/>
              <w:ind w:left="277" w:hanging="142"/>
              <w:rPr>
                <w:szCs w:val="24"/>
                <w:bdr w:val="nil"/>
              </w:rPr>
            </w:pPr>
            <w:r w:rsidRPr="006B692B">
              <w:rPr>
                <w:szCs w:val="24"/>
              </w:rPr>
              <w:t>Číselná řada 1-10</w:t>
            </w:r>
          </w:p>
        </w:tc>
        <w:tc>
          <w:tcPr>
            <w:tcW w:w="710" w:type="dxa"/>
            <w:gridSpan w:val="2"/>
          </w:tcPr>
          <w:p w:rsidR="00FD2D4C" w:rsidRPr="006B692B" w:rsidRDefault="00FD2D4C" w:rsidP="005529B7">
            <w:pPr>
              <w:pStyle w:val="TableParagraph"/>
              <w:rPr>
                <w:szCs w:val="24"/>
              </w:rPr>
            </w:pPr>
          </w:p>
        </w:tc>
        <w:tc>
          <w:tcPr>
            <w:tcW w:w="851" w:type="dxa"/>
            <w:gridSpan w:val="2"/>
          </w:tcPr>
          <w:p w:rsidR="00FD2D4C" w:rsidRPr="006B692B" w:rsidRDefault="00FD2D4C" w:rsidP="005529B7">
            <w:pPr>
              <w:pStyle w:val="TableParagraph"/>
              <w:rPr>
                <w:szCs w:val="24"/>
              </w:rPr>
            </w:pPr>
          </w:p>
        </w:tc>
      </w:tr>
      <w:tr w:rsidR="00FD2D4C" w:rsidRPr="006B692B" w:rsidTr="00CE0D74">
        <w:tblPrEx>
          <w:tblLook w:val="01E0" w:firstRow="1" w:lastRow="1" w:firstColumn="1" w:lastColumn="1" w:noHBand="0" w:noVBand="0"/>
        </w:tblPrEx>
        <w:trPr>
          <w:trHeight w:val="437"/>
        </w:trPr>
        <w:tc>
          <w:tcPr>
            <w:tcW w:w="13474" w:type="dxa"/>
            <w:gridSpan w:val="10"/>
          </w:tcPr>
          <w:p w:rsidR="00FD2D4C" w:rsidRPr="006B692B" w:rsidRDefault="00FD2D4C" w:rsidP="005529B7">
            <w:pPr>
              <w:pStyle w:val="TableParagraph"/>
              <w:jc w:val="center"/>
              <w:rPr>
                <w:b/>
                <w:i/>
                <w:szCs w:val="24"/>
              </w:rPr>
            </w:pPr>
            <w:r w:rsidRPr="006B692B">
              <w:rPr>
                <w:b/>
                <w:i/>
                <w:szCs w:val="24"/>
              </w:rPr>
              <w:t>ČÍSLO A POČETNÍ OPERACE</w:t>
            </w: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5529B7">
            <w:pPr>
              <w:pStyle w:val="TableParagraph"/>
              <w:ind w:left="105" w:right="166"/>
              <w:rPr>
                <w:b/>
                <w:i/>
                <w:szCs w:val="24"/>
              </w:rPr>
            </w:pPr>
            <w:r w:rsidRPr="006B692B">
              <w:rPr>
                <w:b/>
                <w:i/>
                <w:szCs w:val="24"/>
              </w:rPr>
              <w:t>číst, psát a porovnávat čísla v oboru do 20 i na číselné ose, numerace do 100</w:t>
            </w:r>
          </w:p>
        </w:tc>
        <w:tc>
          <w:tcPr>
            <w:tcW w:w="3969" w:type="dxa"/>
            <w:gridSpan w:val="2"/>
          </w:tcPr>
          <w:p w:rsidR="00FD2D4C" w:rsidRPr="006B692B" w:rsidRDefault="00FD2D4C" w:rsidP="005529B7">
            <w:pPr>
              <w:pStyle w:val="TableParagraph"/>
              <w:ind w:left="105" w:right="166"/>
              <w:rPr>
                <w:szCs w:val="24"/>
              </w:rPr>
            </w:pPr>
            <w:r w:rsidRPr="006B692B">
              <w:rPr>
                <w:szCs w:val="24"/>
              </w:rPr>
              <w:t>mít představu o čísle</w:t>
            </w:r>
          </w:p>
          <w:p w:rsidR="00FD2D4C" w:rsidRPr="006B692B" w:rsidRDefault="00FD2D4C" w:rsidP="00FD2D4C">
            <w:pPr>
              <w:pStyle w:val="TableParagraph"/>
              <w:ind w:left="422" w:right="166"/>
              <w:rPr>
                <w:szCs w:val="24"/>
              </w:rPr>
            </w:pPr>
            <w:r w:rsidRPr="006B692B">
              <w:rPr>
                <w:szCs w:val="24"/>
              </w:rPr>
              <w:t xml:space="preserve">přiřadit číslo ke správnému počtu prvků (6-10) </w:t>
            </w:r>
          </w:p>
          <w:p w:rsidR="00FD2D4C" w:rsidRPr="006B692B" w:rsidRDefault="00FD2D4C" w:rsidP="00526AE1">
            <w:pPr>
              <w:pStyle w:val="TableParagraph"/>
              <w:ind w:left="138" w:right="166"/>
              <w:rPr>
                <w:szCs w:val="24"/>
              </w:rPr>
            </w:pPr>
            <w:r w:rsidRPr="006B692B">
              <w:rPr>
                <w:szCs w:val="24"/>
              </w:rPr>
              <w:t>zvládat čtení a psaní čísli</w:t>
            </w:r>
            <w:r w:rsidR="00526AE1" w:rsidRPr="006B692B">
              <w:rPr>
                <w:szCs w:val="24"/>
              </w:rPr>
              <w:t>c</w:t>
            </w:r>
            <w:r w:rsidRPr="006B692B">
              <w:rPr>
                <w:szCs w:val="24"/>
              </w:rPr>
              <w:t xml:space="preserve"> (6-10) </w:t>
            </w:r>
          </w:p>
          <w:p w:rsidR="00CE0D74" w:rsidRDefault="00FD2D4C" w:rsidP="00FA5E5A">
            <w:pPr>
              <w:pStyle w:val="TableParagraph"/>
              <w:ind w:right="166" w:firstLine="138"/>
              <w:rPr>
                <w:szCs w:val="24"/>
              </w:rPr>
            </w:pPr>
            <w:r w:rsidRPr="006B692B">
              <w:rPr>
                <w:szCs w:val="24"/>
              </w:rPr>
              <w:t>přiřadit čí</w:t>
            </w:r>
            <w:r w:rsidR="00526AE1" w:rsidRPr="006B692B">
              <w:rPr>
                <w:szCs w:val="24"/>
              </w:rPr>
              <w:t xml:space="preserve">slo ke správnému počtu </w:t>
            </w:r>
          </w:p>
          <w:p w:rsidR="00526AE1" w:rsidRPr="006B692B" w:rsidRDefault="00526AE1" w:rsidP="00FA5E5A">
            <w:pPr>
              <w:pStyle w:val="TableParagraph"/>
              <w:ind w:right="166" w:firstLine="138"/>
              <w:rPr>
                <w:szCs w:val="24"/>
              </w:rPr>
            </w:pPr>
            <w:r w:rsidRPr="006B692B">
              <w:rPr>
                <w:szCs w:val="24"/>
              </w:rPr>
              <w:t xml:space="preserve">prvků </w:t>
            </w:r>
          </w:p>
        </w:tc>
        <w:tc>
          <w:tcPr>
            <w:tcW w:w="3969" w:type="dxa"/>
            <w:gridSpan w:val="2"/>
          </w:tcPr>
          <w:p w:rsidR="00FD2D4C" w:rsidRPr="006B692B" w:rsidRDefault="00FD2D4C" w:rsidP="005529B7">
            <w:pPr>
              <w:pStyle w:val="Bezmezer"/>
              <w:ind w:left="277" w:hanging="142"/>
              <w:rPr>
                <w:szCs w:val="24"/>
                <w:bdr w:val="nil"/>
              </w:rPr>
            </w:pPr>
            <w:r w:rsidRPr="006B692B">
              <w:rPr>
                <w:szCs w:val="24"/>
              </w:rPr>
              <w:t>Vyvozování čísla (6-10) Čtení a psaní číslic (6-10) Přiřazování čísla k počtu</w:t>
            </w:r>
          </w:p>
        </w:tc>
        <w:tc>
          <w:tcPr>
            <w:tcW w:w="710" w:type="dxa"/>
            <w:gridSpan w:val="2"/>
          </w:tcPr>
          <w:p w:rsidR="00FD2D4C" w:rsidRPr="00CE0D74" w:rsidRDefault="00FD2D4C" w:rsidP="00CE0D74">
            <w:pPr>
              <w:pStyle w:val="TableParagraph"/>
              <w:rPr>
                <w:sz w:val="16"/>
                <w:szCs w:val="16"/>
              </w:rPr>
            </w:pPr>
            <w:r w:rsidRPr="00CE0D74">
              <w:rPr>
                <w:sz w:val="16"/>
                <w:szCs w:val="16"/>
              </w:rPr>
              <w:t xml:space="preserve">OSV/1 </w:t>
            </w:r>
          </w:p>
        </w:tc>
        <w:tc>
          <w:tcPr>
            <w:tcW w:w="851" w:type="dxa"/>
            <w:gridSpan w:val="2"/>
          </w:tcPr>
          <w:p w:rsidR="00FD2D4C" w:rsidRPr="00CE0D74" w:rsidRDefault="00FD2D4C" w:rsidP="00833541">
            <w:pPr>
              <w:pStyle w:val="TableParagraph"/>
              <w:rPr>
                <w:sz w:val="16"/>
                <w:szCs w:val="16"/>
              </w:rPr>
            </w:pPr>
            <w:r w:rsidRPr="00CE0D74">
              <w:rPr>
                <w:sz w:val="16"/>
                <w:szCs w:val="16"/>
              </w:rPr>
              <w:t xml:space="preserve"> </w:t>
            </w:r>
          </w:p>
        </w:tc>
      </w:tr>
      <w:tr w:rsidR="00FD2D4C" w:rsidRPr="006B692B" w:rsidTr="00CE0D74">
        <w:tblPrEx>
          <w:tblLook w:val="01E0" w:firstRow="1" w:lastRow="1" w:firstColumn="1" w:lastColumn="1" w:noHBand="0" w:noVBand="0"/>
        </w:tblPrEx>
        <w:trPr>
          <w:trHeight w:val="407"/>
        </w:trPr>
        <w:tc>
          <w:tcPr>
            <w:tcW w:w="13474" w:type="dxa"/>
            <w:gridSpan w:val="10"/>
          </w:tcPr>
          <w:p w:rsidR="00FD2D4C" w:rsidRPr="006B692B" w:rsidRDefault="00FD2D4C" w:rsidP="00577124">
            <w:pPr>
              <w:pStyle w:val="TableParagraph"/>
              <w:ind w:left="140" w:hanging="140"/>
              <w:rPr>
                <w:szCs w:val="24"/>
              </w:rPr>
            </w:pPr>
            <w:r w:rsidRPr="006B692B">
              <w:rPr>
                <w:b/>
                <w:szCs w:val="24"/>
              </w:rPr>
              <w:t>Učební</w:t>
            </w:r>
            <w:r w:rsidRPr="006B692B">
              <w:rPr>
                <w:b/>
                <w:spacing w:val="-1"/>
                <w:szCs w:val="24"/>
              </w:rPr>
              <w:t xml:space="preserve"> </w:t>
            </w:r>
            <w:r w:rsidRPr="006B692B">
              <w:rPr>
                <w:b/>
                <w:szCs w:val="24"/>
              </w:rPr>
              <w:t xml:space="preserve">osnovy </w:t>
            </w:r>
            <w:r w:rsidR="00577124" w:rsidRPr="006B692B">
              <w:rPr>
                <w:b/>
                <w:szCs w:val="24"/>
              </w:rPr>
              <w:t>4</w:t>
            </w:r>
            <w:r w:rsidRPr="006B692B">
              <w:rPr>
                <w:b/>
                <w:szCs w:val="24"/>
              </w:rPr>
              <w:t>.</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FA5E5A" w:rsidRPr="006B692B" w:rsidTr="00CE0D74">
        <w:tblPrEx>
          <w:tblLook w:val="01E0" w:firstRow="1" w:lastRow="1" w:firstColumn="1" w:lastColumn="1" w:noHBand="0" w:noVBand="0"/>
        </w:tblPrEx>
        <w:trPr>
          <w:gridAfter w:val="1"/>
          <w:wAfter w:w="7" w:type="dxa"/>
          <w:trHeight w:val="426"/>
        </w:trPr>
        <w:tc>
          <w:tcPr>
            <w:tcW w:w="3968" w:type="dxa"/>
            <w:vAlign w:val="center"/>
          </w:tcPr>
          <w:p w:rsidR="00FA5E5A" w:rsidRPr="00CE0D74" w:rsidRDefault="00FA5E5A" w:rsidP="00CE0D74">
            <w:pPr>
              <w:pStyle w:val="Bezmezer"/>
              <w:jc w:val="center"/>
              <w:rPr>
                <w:b/>
                <w:spacing w:val="-2"/>
                <w:szCs w:val="24"/>
              </w:rPr>
            </w:pPr>
            <w:r w:rsidRPr="00CE0D74">
              <w:rPr>
                <w:b/>
                <w:szCs w:val="24"/>
              </w:rPr>
              <w:t>Očekávané</w:t>
            </w:r>
            <w:r w:rsidRPr="00CE0D74">
              <w:rPr>
                <w:b/>
                <w:spacing w:val="-3"/>
                <w:szCs w:val="24"/>
              </w:rPr>
              <w:t xml:space="preserve"> </w:t>
            </w:r>
            <w:r w:rsidR="00CE0D74">
              <w:rPr>
                <w:b/>
                <w:spacing w:val="-2"/>
                <w:szCs w:val="24"/>
              </w:rPr>
              <w:t xml:space="preserve">výstupy </w:t>
            </w:r>
            <w:r w:rsidRPr="00CE0D74">
              <w:rPr>
                <w:b/>
                <w:szCs w:val="24"/>
              </w:rPr>
              <w:t>z</w:t>
            </w:r>
            <w:r w:rsidRPr="00CE0D74">
              <w:rPr>
                <w:b/>
                <w:spacing w:val="-1"/>
                <w:szCs w:val="24"/>
              </w:rPr>
              <w:t xml:space="preserve"> </w:t>
            </w:r>
            <w:r w:rsidRPr="00CE0D74">
              <w:rPr>
                <w:b/>
                <w:spacing w:val="-5"/>
                <w:szCs w:val="24"/>
              </w:rPr>
              <w:t>RVP</w:t>
            </w:r>
          </w:p>
        </w:tc>
        <w:tc>
          <w:tcPr>
            <w:tcW w:w="3969" w:type="dxa"/>
            <w:gridSpan w:val="2"/>
            <w:vAlign w:val="center"/>
          </w:tcPr>
          <w:p w:rsidR="00FA5E5A" w:rsidRPr="00CE0D74" w:rsidRDefault="00FA5E5A" w:rsidP="00CE0D74">
            <w:pPr>
              <w:pStyle w:val="Bezmezer"/>
              <w:jc w:val="center"/>
              <w:rPr>
                <w:b/>
                <w:szCs w:val="24"/>
              </w:rPr>
            </w:pPr>
            <w:r w:rsidRPr="00CE0D74">
              <w:rPr>
                <w:b/>
                <w:szCs w:val="24"/>
              </w:rPr>
              <w:t>Školní</w:t>
            </w:r>
            <w:r w:rsidRPr="00CE0D74">
              <w:rPr>
                <w:b/>
                <w:spacing w:val="-1"/>
                <w:szCs w:val="24"/>
              </w:rPr>
              <w:t xml:space="preserve"> </w:t>
            </w:r>
            <w:r w:rsidRPr="00CE0D74">
              <w:rPr>
                <w:b/>
                <w:spacing w:val="-2"/>
                <w:szCs w:val="24"/>
              </w:rPr>
              <w:t>ročníkové</w:t>
            </w:r>
            <w:r w:rsidR="00CE0D74">
              <w:rPr>
                <w:b/>
                <w:szCs w:val="24"/>
              </w:rPr>
              <w:t xml:space="preserve"> </w:t>
            </w:r>
            <w:r w:rsidRPr="00CE0D74">
              <w:rPr>
                <w:b/>
                <w:spacing w:val="-2"/>
                <w:szCs w:val="24"/>
              </w:rPr>
              <w:t>výstupy</w:t>
            </w:r>
          </w:p>
        </w:tc>
        <w:tc>
          <w:tcPr>
            <w:tcW w:w="3969" w:type="dxa"/>
            <w:gridSpan w:val="2"/>
            <w:vAlign w:val="center"/>
          </w:tcPr>
          <w:p w:rsidR="00FA5E5A" w:rsidRPr="00CE0D74" w:rsidRDefault="00FA5E5A" w:rsidP="00FA5E5A">
            <w:pPr>
              <w:pStyle w:val="Bezmezer"/>
              <w:jc w:val="center"/>
              <w:rPr>
                <w:b/>
                <w:szCs w:val="24"/>
              </w:rPr>
            </w:pPr>
            <w:r w:rsidRPr="00CE0D74">
              <w:rPr>
                <w:b/>
                <w:szCs w:val="24"/>
              </w:rPr>
              <w:t>Učivo</w:t>
            </w:r>
          </w:p>
        </w:tc>
        <w:tc>
          <w:tcPr>
            <w:tcW w:w="710" w:type="dxa"/>
            <w:gridSpan w:val="2"/>
            <w:vAlign w:val="center"/>
          </w:tcPr>
          <w:p w:rsidR="00FA5E5A" w:rsidRPr="00CE0D74" w:rsidRDefault="00FA5E5A" w:rsidP="00FA5E5A">
            <w:pPr>
              <w:pStyle w:val="Bezmezer"/>
              <w:jc w:val="center"/>
              <w:rPr>
                <w:b/>
                <w:szCs w:val="24"/>
              </w:rPr>
            </w:pPr>
            <w:r w:rsidRPr="00CE0D74">
              <w:rPr>
                <w:b/>
                <w:spacing w:val="-5"/>
                <w:szCs w:val="24"/>
              </w:rPr>
              <w:t>PT</w:t>
            </w:r>
          </w:p>
        </w:tc>
        <w:tc>
          <w:tcPr>
            <w:tcW w:w="851" w:type="dxa"/>
            <w:gridSpan w:val="2"/>
            <w:vAlign w:val="center"/>
          </w:tcPr>
          <w:p w:rsidR="00FA5E5A" w:rsidRPr="00CE0D74" w:rsidRDefault="00FA5E5A" w:rsidP="00FA5E5A">
            <w:pPr>
              <w:pStyle w:val="Bezmezer"/>
              <w:jc w:val="center"/>
              <w:rPr>
                <w:b/>
                <w:szCs w:val="24"/>
              </w:rPr>
            </w:pPr>
            <w:proofErr w:type="spellStart"/>
            <w:r w:rsidRPr="00CE0D74">
              <w:rPr>
                <w:b/>
                <w:spacing w:val="-5"/>
                <w:szCs w:val="24"/>
              </w:rPr>
              <w:t>MpV</w:t>
            </w:r>
            <w:proofErr w:type="spellEnd"/>
          </w:p>
        </w:tc>
      </w:tr>
      <w:tr w:rsidR="00FD2D4C" w:rsidRPr="006B692B" w:rsidTr="00CE0D74">
        <w:tblPrEx>
          <w:tblLook w:val="01E0" w:firstRow="1" w:lastRow="1" w:firstColumn="1" w:lastColumn="1" w:noHBand="0" w:noVBand="0"/>
        </w:tblPrEx>
        <w:trPr>
          <w:gridAfter w:val="1"/>
          <w:wAfter w:w="7" w:type="dxa"/>
          <w:trHeight w:val="450"/>
        </w:trPr>
        <w:tc>
          <w:tcPr>
            <w:tcW w:w="3968" w:type="dxa"/>
          </w:tcPr>
          <w:p w:rsidR="00FD2D4C" w:rsidRPr="006B692B" w:rsidRDefault="00FD2D4C" w:rsidP="00FD2D4C">
            <w:pPr>
              <w:pStyle w:val="TableParagraph"/>
              <w:spacing w:line="275" w:lineRule="exact"/>
              <w:ind w:left="105"/>
              <w:rPr>
                <w:b/>
                <w:i/>
                <w:szCs w:val="24"/>
              </w:rPr>
            </w:pPr>
            <w:r w:rsidRPr="006B692B">
              <w:rPr>
                <w:b/>
                <w:i/>
                <w:spacing w:val="-4"/>
                <w:szCs w:val="24"/>
              </w:rPr>
              <w:t>Žák by měl:</w:t>
            </w:r>
          </w:p>
        </w:tc>
        <w:tc>
          <w:tcPr>
            <w:tcW w:w="3969" w:type="dxa"/>
            <w:gridSpan w:val="2"/>
          </w:tcPr>
          <w:p w:rsidR="00FD2D4C" w:rsidRPr="006B692B" w:rsidRDefault="00FD2D4C" w:rsidP="00FD2D4C">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gridSpan w:val="2"/>
          </w:tcPr>
          <w:p w:rsidR="00FD2D4C" w:rsidRPr="00CE0D74" w:rsidRDefault="00FD2D4C" w:rsidP="00FD2D4C">
            <w:pPr>
              <w:pStyle w:val="Bezmezer"/>
              <w:ind w:left="143"/>
              <w:rPr>
                <w:szCs w:val="24"/>
              </w:rPr>
            </w:pP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FD2D4C" w:rsidP="00FD2D4C">
            <w:pPr>
              <w:pStyle w:val="TableParagraph"/>
              <w:ind w:left="140" w:hanging="140"/>
              <w:rPr>
                <w:sz w:val="16"/>
                <w:szCs w:val="16"/>
              </w:rPr>
            </w:pPr>
          </w:p>
        </w:tc>
      </w:tr>
      <w:tr w:rsidR="00FD2D4C" w:rsidRPr="006B692B" w:rsidTr="00CE0D74">
        <w:tblPrEx>
          <w:tblLook w:val="01E0" w:firstRow="1" w:lastRow="1" w:firstColumn="1" w:lastColumn="1" w:noHBand="0" w:noVBand="0"/>
        </w:tblPrEx>
        <w:trPr>
          <w:trHeight w:val="419"/>
        </w:trPr>
        <w:tc>
          <w:tcPr>
            <w:tcW w:w="13474" w:type="dxa"/>
            <w:gridSpan w:val="10"/>
          </w:tcPr>
          <w:p w:rsidR="00FD2D4C" w:rsidRPr="00CE0D74" w:rsidRDefault="00FD2D4C" w:rsidP="00FD2D4C">
            <w:pPr>
              <w:pStyle w:val="TableParagraph"/>
              <w:ind w:left="140" w:hanging="140"/>
              <w:jc w:val="center"/>
              <w:rPr>
                <w:szCs w:val="24"/>
              </w:rPr>
            </w:pPr>
            <w:r w:rsidRPr="00CE0D74">
              <w:rPr>
                <w:b/>
                <w:i/>
                <w:szCs w:val="24"/>
              </w:rPr>
              <w:t>ČÍSLO A POČETNÍ OPERACE</w:t>
            </w: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FD2D4C">
            <w:pPr>
              <w:pStyle w:val="TableParagraph"/>
              <w:ind w:left="105"/>
              <w:rPr>
                <w:b/>
                <w:i/>
                <w:szCs w:val="24"/>
              </w:rPr>
            </w:pPr>
            <w:r w:rsidRPr="006B692B">
              <w:rPr>
                <w:b/>
                <w:i/>
                <w:szCs w:val="24"/>
              </w:rPr>
              <w:t>umět rozklad čísla do 20 bez přechodu přes desítku</w:t>
            </w:r>
          </w:p>
        </w:tc>
        <w:tc>
          <w:tcPr>
            <w:tcW w:w="3969" w:type="dxa"/>
            <w:gridSpan w:val="2"/>
          </w:tcPr>
          <w:p w:rsidR="00FD2D4C" w:rsidRPr="006B692B" w:rsidRDefault="00526AE1" w:rsidP="00FD2D4C">
            <w:pPr>
              <w:pStyle w:val="Bezmezer"/>
              <w:ind w:left="139" w:hanging="6"/>
              <w:rPr>
                <w:szCs w:val="24"/>
              </w:rPr>
            </w:pPr>
            <w:r w:rsidRPr="006B692B">
              <w:rPr>
                <w:szCs w:val="24"/>
              </w:rPr>
              <w:t>rozložit číslo 10 s názorem</w:t>
            </w:r>
          </w:p>
        </w:tc>
        <w:tc>
          <w:tcPr>
            <w:tcW w:w="3969" w:type="dxa"/>
            <w:gridSpan w:val="2"/>
          </w:tcPr>
          <w:p w:rsidR="00FD2D4C" w:rsidRPr="006B692B" w:rsidRDefault="00526AE1" w:rsidP="00FD2D4C">
            <w:pPr>
              <w:pStyle w:val="Bezmezer"/>
              <w:ind w:left="143"/>
              <w:rPr>
                <w:szCs w:val="24"/>
              </w:rPr>
            </w:pPr>
            <w:r w:rsidRPr="006B692B">
              <w:rPr>
                <w:szCs w:val="24"/>
              </w:rPr>
              <w:t>Rozklad čísel do 10</w:t>
            </w: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FD2D4C" w:rsidP="00FD2D4C">
            <w:pPr>
              <w:pStyle w:val="Bezmezer"/>
              <w:ind w:left="139" w:hanging="6"/>
              <w:rPr>
                <w:sz w:val="16"/>
                <w:szCs w:val="16"/>
              </w:rPr>
            </w:pPr>
          </w:p>
        </w:tc>
      </w:tr>
      <w:tr w:rsidR="00FD2D4C" w:rsidRPr="006B692B" w:rsidTr="00CE0D74">
        <w:tblPrEx>
          <w:tblLook w:val="01E0" w:firstRow="1" w:lastRow="1" w:firstColumn="1" w:lastColumn="1" w:noHBand="0" w:noVBand="0"/>
        </w:tblPrEx>
        <w:trPr>
          <w:gridAfter w:val="1"/>
          <w:wAfter w:w="7" w:type="dxa"/>
          <w:trHeight w:val="563"/>
        </w:trPr>
        <w:tc>
          <w:tcPr>
            <w:tcW w:w="3968" w:type="dxa"/>
          </w:tcPr>
          <w:p w:rsidR="00FD2D4C" w:rsidRPr="006B692B" w:rsidRDefault="00FD2D4C" w:rsidP="00FD2D4C">
            <w:pPr>
              <w:pStyle w:val="TableParagraph"/>
              <w:ind w:left="105"/>
              <w:rPr>
                <w:b/>
                <w:i/>
                <w:szCs w:val="24"/>
              </w:rPr>
            </w:pPr>
            <w:r w:rsidRPr="006B692B">
              <w:rPr>
                <w:b/>
                <w:i/>
                <w:szCs w:val="24"/>
              </w:rPr>
              <w:t>sčítat a odčítat s názorem do 20 s přechodem přes desítku</w:t>
            </w:r>
          </w:p>
        </w:tc>
        <w:tc>
          <w:tcPr>
            <w:tcW w:w="3969" w:type="dxa"/>
            <w:gridSpan w:val="2"/>
          </w:tcPr>
          <w:p w:rsidR="00FD2D4C" w:rsidRPr="006B692B" w:rsidRDefault="00526AE1" w:rsidP="00FD2D4C">
            <w:pPr>
              <w:pStyle w:val="Bezmezer"/>
              <w:ind w:left="139" w:hanging="6"/>
              <w:rPr>
                <w:szCs w:val="24"/>
              </w:rPr>
            </w:pPr>
            <w:r w:rsidRPr="006B692B">
              <w:rPr>
                <w:szCs w:val="24"/>
              </w:rPr>
              <w:t>sčítat a odčítat s názorem do 10</w:t>
            </w:r>
          </w:p>
        </w:tc>
        <w:tc>
          <w:tcPr>
            <w:tcW w:w="3969" w:type="dxa"/>
            <w:gridSpan w:val="2"/>
          </w:tcPr>
          <w:p w:rsidR="00FD2D4C" w:rsidRPr="006B692B" w:rsidRDefault="00526AE1" w:rsidP="00FD2D4C">
            <w:pPr>
              <w:pStyle w:val="Bezmezer"/>
              <w:ind w:left="143"/>
              <w:rPr>
                <w:szCs w:val="24"/>
              </w:rPr>
            </w:pPr>
            <w:r w:rsidRPr="006B692B">
              <w:rPr>
                <w:szCs w:val="24"/>
              </w:rPr>
              <w:t>Sčítání v oboru do 10 Odčítání v oboru do 10</w:t>
            </w:r>
          </w:p>
        </w:tc>
        <w:tc>
          <w:tcPr>
            <w:tcW w:w="710" w:type="dxa"/>
            <w:gridSpan w:val="2"/>
          </w:tcPr>
          <w:p w:rsidR="00FD2D4C" w:rsidRPr="00CE0D74" w:rsidRDefault="00FD2D4C" w:rsidP="00FD2D4C">
            <w:pPr>
              <w:pStyle w:val="TableParagraph"/>
              <w:rPr>
                <w:sz w:val="16"/>
                <w:szCs w:val="16"/>
              </w:rPr>
            </w:pPr>
          </w:p>
        </w:tc>
        <w:tc>
          <w:tcPr>
            <w:tcW w:w="851" w:type="dxa"/>
            <w:gridSpan w:val="2"/>
          </w:tcPr>
          <w:p w:rsidR="00FD2D4C" w:rsidRPr="00CE0D74" w:rsidRDefault="00526AE1" w:rsidP="00FD2D4C">
            <w:pPr>
              <w:pStyle w:val="TableParagraph"/>
              <w:ind w:left="140" w:hanging="140"/>
              <w:rPr>
                <w:sz w:val="16"/>
                <w:szCs w:val="16"/>
              </w:rPr>
            </w:pPr>
            <w:r w:rsidRPr="00CE0D74">
              <w:rPr>
                <w:sz w:val="16"/>
                <w:szCs w:val="16"/>
              </w:rPr>
              <w:t xml:space="preserve"> ICT – výukové programy</w:t>
            </w:r>
          </w:p>
        </w:tc>
      </w:tr>
      <w:tr w:rsidR="00FD2D4C" w:rsidRPr="006B692B" w:rsidTr="00CE0D74">
        <w:tblPrEx>
          <w:tblLook w:val="01E0" w:firstRow="1" w:lastRow="1" w:firstColumn="1" w:lastColumn="1" w:noHBand="0" w:noVBand="0"/>
        </w:tblPrEx>
        <w:trPr>
          <w:gridAfter w:val="1"/>
          <w:wAfter w:w="7" w:type="dxa"/>
          <w:trHeight w:val="412"/>
        </w:trPr>
        <w:tc>
          <w:tcPr>
            <w:tcW w:w="3968" w:type="dxa"/>
          </w:tcPr>
          <w:p w:rsidR="00FD2D4C" w:rsidRPr="006B692B" w:rsidRDefault="00FD2D4C" w:rsidP="00577124">
            <w:pPr>
              <w:pStyle w:val="TableParagraph"/>
              <w:ind w:left="105" w:right="158"/>
              <w:jc w:val="both"/>
              <w:rPr>
                <w:b/>
                <w:i/>
                <w:szCs w:val="24"/>
              </w:rPr>
            </w:pPr>
            <w:r w:rsidRPr="006B692B">
              <w:rPr>
                <w:b/>
                <w:i/>
                <w:szCs w:val="24"/>
              </w:rPr>
              <w:t>psát čísla do 100</w:t>
            </w:r>
          </w:p>
        </w:tc>
        <w:tc>
          <w:tcPr>
            <w:tcW w:w="3969" w:type="dxa"/>
            <w:gridSpan w:val="2"/>
          </w:tcPr>
          <w:p w:rsidR="00FD2D4C" w:rsidRPr="006B692B" w:rsidRDefault="002C121B" w:rsidP="002C121B">
            <w:pPr>
              <w:ind w:left="280" w:hanging="147"/>
              <w:rPr>
                <w:szCs w:val="24"/>
              </w:rPr>
            </w:pPr>
            <w:r w:rsidRPr="006B692B">
              <w:rPr>
                <w:szCs w:val="24"/>
              </w:rPr>
              <w:t>psát čísla do 10</w:t>
            </w:r>
          </w:p>
        </w:tc>
        <w:tc>
          <w:tcPr>
            <w:tcW w:w="3969" w:type="dxa"/>
            <w:gridSpan w:val="2"/>
          </w:tcPr>
          <w:p w:rsidR="00FD2D4C" w:rsidRPr="006B692B" w:rsidRDefault="002C121B" w:rsidP="00577124">
            <w:pPr>
              <w:snapToGrid w:val="0"/>
              <w:ind w:left="277" w:hanging="142"/>
              <w:rPr>
                <w:szCs w:val="24"/>
              </w:rPr>
            </w:pPr>
            <w:r w:rsidRPr="006B692B">
              <w:rPr>
                <w:szCs w:val="24"/>
              </w:rPr>
              <w:t>Psaní čísel do 10</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ind w:left="285" w:hanging="142"/>
              <w:rPr>
                <w:sz w:val="16"/>
                <w:szCs w:val="16"/>
              </w:rPr>
            </w:pPr>
          </w:p>
        </w:tc>
      </w:tr>
      <w:tr w:rsidR="00FD2D4C" w:rsidRPr="006B692B" w:rsidTr="00CE0D74">
        <w:tblPrEx>
          <w:tblLook w:val="01E0" w:firstRow="1" w:lastRow="1" w:firstColumn="1" w:lastColumn="1" w:noHBand="0" w:noVBand="0"/>
        </w:tblPrEx>
        <w:trPr>
          <w:gridAfter w:val="1"/>
          <w:wAfter w:w="7" w:type="dxa"/>
          <w:trHeight w:val="585"/>
        </w:trPr>
        <w:tc>
          <w:tcPr>
            <w:tcW w:w="3968" w:type="dxa"/>
          </w:tcPr>
          <w:p w:rsidR="00FD2D4C" w:rsidRPr="006B692B" w:rsidRDefault="00FD2D4C" w:rsidP="00577124">
            <w:pPr>
              <w:pStyle w:val="TableParagraph"/>
              <w:ind w:left="105" w:right="166"/>
              <w:rPr>
                <w:b/>
                <w:i/>
                <w:szCs w:val="24"/>
              </w:rPr>
            </w:pPr>
            <w:r w:rsidRPr="006B692B">
              <w:rPr>
                <w:b/>
                <w:i/>
                <w:szCs w:val="24"/>
              </w:rPr>
              <w:t>zvládat snadné příklady v oboru do 100 bez přechodu přes desítku</w:t>
            </w:r>
          </w:p>
        </w:tc>
        <w:tc>
          <w:tcPr>
            <w:tcW w:w="3969" w:type="dxa"/>
            <w:gridSpan w:val="2"/>
          </w:tcPr>
          <w:p w:rsidR="00FD2D4C" w:rsidRPr="006B692B" w:rsidRDefault="002C121B" w:rsidP="00577124">
            <w:pPr>
              <w:pStyle w:val="TableParagraph"/>
              <w:tabs>
                <w:tab w:val="left" w:pos="423"/>
              </w:tabs>
              <w:ind w:left="281" w:right="277" w:hanging="148"/>
              <w:rPr>
                <w:szCs w:val="24"/>
              </w:rPr>
            </w:pPr>
            <w:r w:rsidRPr="006B692B">
              <w:rPr>
                <w:szCs w:val="24"/>
              </w:rPr>
              <w:t>přečíst příklad v daném oboru dle pokynu učitele</w:t>
            </w:r>
          </w:p>
        </w:tc>
        <w:tc>
          <w:tcPr>
            <w:tcW w:w="3969" w:type="dxa"/>
            <w:gridSpan w:val="2"/>
          </w:tcPr>
          <w:p w:rsidR="00FD2D4C" w:rsidRPr="006B692B" w:rsidRDefault="002C121B" w:rsidP="00577124">
            <w:pPr>
              <w:ind w:left="277" w:hanging="142"/>
              <w:rPr>
                <w:szCs w:val="24"/>
              </w:rPr>
            </w:pPr>
            <w:r w:rsidRPr="006B692B">
              <w:rPr>
                <w:szCs w:val="24"/>
              </w:rPr>
              <w:t>Obor čísel do 10</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ind w:left="143" w:hanging="142"/>
              <w:rPr>
                <w:sz w:val="16"/>
                <w:szCs w:val="16"/>
              </w:rPr>
            </w:pPr>
          </w:p>
        </w:tc>
      </w:tr>
      <w:tr w:rsidR="00FD2D4C" w:rsidRPr="006B692B" w:rsidTr="00CE0D74">
        <w:tblPrEx>
          <w:tblLook w:val="01E0" w:firstRow="1" w:lastRow="1" w:firstColumn="1" w:lastColumn="1" w:noHBand="0" w:noVBand="0"/>
        </w:tblPrEx>
        <w:trPr>
          <w:gridAfter w:val="1"/>
          <w:wAfter w:w="7" w:type="dxa"/>
          <w:trHeight w:val="489"/>
        </w:trPr>
        <w:tc>
          <w:tcPr>
            <w:tcW w:w="3968" w:type="dxa"/>
          </w:tcPr>
          <w:p w:rsidR="00FD2D4C" w:rsidRPr="006B692B" w:rsidRDefault="00FD2D4C" w:rsidP="00577124">
            <w:pPr>
              <w:pStyle w:val="TableParagraph"/>
              <w:ind w:left="105" w:right="166"/>
              <w:rPr>
                <w:b/>
                <w:i/>
                <w:szCs w:val="24"/>
              </w:rPr>
            </w:pPr>
            <w:r w:rsidRPr="006B692B">
              <w:rPr>
                <w:b/>
                <w:i/>
                <w:szCs w:val="24"/>
              </w:rPr>
              <w:t>zapsat jednoduché příklady (do 20) podle diktátu</w:t>
            </w:r>
          </w:p>
        </w:tc>
        <w:tc>
          <w:tcPr>
            <w:tcW w:w="3969" w:type="dxa"/>
            <w:gridSpan w:val="2"/>
          </w:tcPr>
          <w:p w:rsidR="00FD2D4C" w:rsidRPr="006B692B" w:rsidRDefault="002C121B" w:rsidP="002C121B">
            <w:pPr>
              <w:pStyle w:val="TableParagraph"/>
              <w:ind w:left="423" w:right="166" w:hanging="284"/>
              <w:rPr>
                <w:szCs w:val="24"/>
              </w:rPr>
            </w:pPr>
            <w:r w:rsidRPr="006B692B">
              <w:rPr>
                <w:szCs w:val="24"/>
              </w:rPr>
              <w:t>zapsat jednoduché příklady do 10 podle diktátu s oporou názoru</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Diktát příkladů</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531"/>
        </w:trPr>
        <w:tc>
          <w:tcPr>
            <w:tcW w:w="3968" w:type="dxa"/>
          </w:tcPr>
          <w:p w:rsidR="00FD2D4C" w:rsidRPr="006B692B" w:rsidRDefault="00FD2D4C" w:rsidP="00577124">
            <w:pPr>
              <w:pStyle w:val="TableParagraph"/>
              <w:ind w:left="105" w:right="166"/>
              <w:rPr>
                <w:b/>
                <w:i/>
                <w:szCs w:val="24"/>
              </w:rPr>
            </w:pPr>
            <w:r w:rsidRPr="006B692B">
              <w:rPr>
                <w:b/>
                <w:i/>
                <w:szCs w:val="24"/>
              </w:rPr>
              <w:t>řešit slovní úlohy do 20</w:t>
            </w:r>
          </w:p>
        </w:tc>
        <w:tc>
          <w:tcPr>
            <w:tcW w:w="3969" w:type="dxa"/>
            <w:gridSpan w:val="2"/>
          </w:tcPr>
          <w:p w:rsidR="00FD2D4C" w:rsidRPr="006B692B" w:rsidRDefault="002C121B" w:rsidP="002C121B">
            <w:pPr>
              <w:pStyle w:val="TableParagraph"/>
              <w:ind w:left="564" w:right="166" w:hanging="426"/>
              <w:rPr>
                <w:szCs w:val="24"/>
              </w:rPr>
            </w:pPr>
            <w:r w:rsidRPr="006B692B">
              <w:rPr>
                <w:szCs w:val="24"/>
              </w:rPr>
              <w:t xml:space="preserve">řešit jednoduché slovní úlohy v oboru do 10 z praktického života </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Slovní úlohy</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531"/>
        </w:trPr>
        <w:tc>
          <w:tcPr>
            <w:tcW w:w="3968" w:type="dxa"/>
          </w:tcPr>
          <w:p w:rsidR="00FD2D4C" w:rsidRPr="006B692B" w:rsidRDefault="00FD2D4C" w:rsidP="00577124">
            <w:pPr>
              <w:pStyle w:val="TableParagraph"/>
              <w:ind w:left="105" w:right="166"/>
              <w:rPr>
                <w:b/>
                <w:i/>
                <w:szCs w:val="24"/>
              </w:rPr>
            </w:pPr>
            <w:r w:rsidRPr="006B692B">
              <w:rPr>
                <w:b/>
                <w:i/>
                <w:szCs w:val="24"/>
              </w:rPr>
              <w:t>umět používat kalkulátor</w:t>
            </w:r>
          </w:p>
        </w:tc>
        <w:tc>
          <w:tcPr>
            <w:tcW w:w="3969" w:type="dxa"/>
            <w:gridSpan w:val="2"/>
          </w:tcPr>
          <w:p w:rsidR="00FD2D4C" w:rsidRPr="006B692B" w:rsidRDefault="002C121B" w:rsidP="00577124">
            <w:pPr>
              <w:pStyle w:val="TableParagraph"/>
              <w:ind w:left="105" w:right="166"/>
              <w:rPr>
                <w:szCs w:val="24"/>
              </w:rPr>
            </w:pPr>
            <w:r w:rsidRPr="006B692B">
              <w:rPr>
                <w:szCs w:val="24"/>
              </w:rPr>
              <w:t xml:space="preserve">rozpoznat a </w:t>
            </w:r>
            <w:proofErr w:type="gramStart"/>
            <w:r w:rsidRPr="006B692B">
              <w:rPr>
                <w:szCs w:val="24"/>
              </w:rPr>
              <w:t>ukázat  a</w:t>
            </w:r>
            <w:proofErr w:type="gramEnd"/>
            <w:r w:rsidRPr="006B692B">
              <w:rPr>
                <w:szCs w:val="24"/>
              </w:rPr>
              <w:t xml:space="preserve"> požít základní tlačítka kalkulátoru</w:t>
            </w:r>
          </w:p>
        </w:tc>
        <w:tc>
          <w:tcPr>
            <w:tcW w:w="3969" w:type="dxa"/>
            <w:gridSpan w:val="2"/>
          </w:tcPr>
          <w:p w:rsidR="00FD2D4C" w:rsidRPr="006B692B" w:rsidRDefault="002C121B" w:rsidP="00577124">
            <w:pPr>
              <w:pStyle w:val="Bezmezer"/>
              <w:ind w:left="277" w:hanging="142"/>
              <w:rPr>
                <w:szCs w:val="24"/>
                <w:bdr w:val="nil"/>
              </w:rPr>
            </w:pPr>
            <w:r w:rsidRPr="006B692B">
              <w:rPr>
                <w:szCs w:val="24"/>
                <w:bdr w:val="nil"/>
              </w:rPr>
              <w:t>Práce s kalkulátorem</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trHeight w:val="367"/>
        </w:trPr>
        <w:tc>
          <w:tcPr>
            <w:tcW w:w="13474" w:type="dxa"/>
            <w:gridSpan w:val="10"/>
          </w:tcPr>
          <w:p w:rsidR="00FD2D4C" w:rsidRPr="00CE0D74" w:rsidRDefault="00FD2D4C" w:rsidP="00D54E74">
            <w:pPr>
              <w:pStyle w:val="TableParagraph"/>
              <w:jc w:val="center"/>
              <w:rPr>
                <w:b/>
                <w:i/>
                <w:szCs w:val="24"/>
              </w:rPr>
            </w:pPr>
            <w:r w:rsidRPr="00CE0D74">
              <w:rPr>
                <w:b/>
                <w:i/>
                <w:szCs w:val="24"/>
              </w:rPr>
              <w:t>ZÁVISLOSTI</w:t>
            </w:r>
            <w:r w:rsidR="00D54E74" w:rsidRPr="00CE0D74">
              <w:rPr>
                <w:b/>
                <w:i/>
                <w:szCs w:val="24"/>
              </w:rPr>
              <w:t xml:space="preserve">, VZTAHY A </w:t>
            </w:r>
            <w:r w:rsidRPr="00CE0D74">
              <w:rPr>
                <w:b/>
                <w:i/>
                <w:szCs w:val="24"/>
              </w:rPr>
              <w:t>PRÁCE S DATY</w:t>
            </w:r>
          </w:p>
        </w:tc>
      </w:tr>
      <w:tr w:rsidR="00FD2D4C" w:rsidRPr="006B692B" w:rsidTr="00CE0D74">
        <w:tblPrEx>
          <w:tblLook w:val="01E0" w:firstRow="1" w:lastRow="1" w:firstColumn="1" w:lastColumn="1" w:noHBand="0" w:noVBand="0"/>
        </w:tblPrEx>
        <w:trPr>
          <w:gridAfter w:val="1"/>
          <w:wAfter w:w="7" w:type="dxa"/>
          <w:trHeight w:val="659"/>
        </w:trPr>
        <w:tc>
          <w:tcPr>
            <w:tcW w:w="3968" w:type="dxa"/>
          </w:tcPr>
          <w:p w:rsidR="00FD2D4C" w:rsidRPr="006B692B" w:rsidRDefault="00FD2D4C" w:rsidP="00526AE1">
            <w:pPr>
              <w:pStyle w:val="TableParagraph"/>
              <w:ind w:left="105" w:right="166"/>
              <w:rPr>
                <w:b/>
                <w:i/>
                <w:szCs w:val="24"/>
              </w:rPr>
            </w:pPr>
            <w:r w:rsidRPr="006B692B">
              <w:rPr>
                <w:b/>
                <w:i/>
                <w:szCs w:val="24"/>
              </w:rPr>
              <w:t xml:space="preserve">používat výrazy </w:t>
            </w:r>
            <w:r w:rsidR="00526AE1" w:rsidRPr="006B692B">
              <w:rPr>
                <w:b/>
                <w:i/>
                <w:szCs w:val="24"/>
              </w:rPr>
              <w:t>vpravo – vlevo</w:t>
            </w:r>
          </w:p>
        </w:tc>
        <w:tc>
          <w:tcPr>
            <w:tcW w:w="3969" w:type="dxa"/>
            <w:gridSpan w:val="2"/>
          </w:tcPr>
          <w:p w:rsidR="00FD2D4C" w:rsidRPr="006B692B" w:rsidRDefault="002C121B" w:rsidP="00577124">
            <w:pPr>
              <w:pStyle w:val="TableParagraph"/>
              <w:ind w:left="423" w:right="166" w:hanging="284"/>
              <w:rPr>
                <w:szCs w:val="24"/>
              </w:rPr>
            </w:pPr>
            <w:r w:rsidRPr="006B692B">
              <w:rPr>
                <w:szCs w:val="24"/>
              </w:rPr>
              <w:t>používat výrazy vpravo – vlevo s dopomocí</w:t>
            </w:r>
          </w:p>
        </w:tc>
        <w:tc>
          <w:tcPr>
            <w:tcW w:w="3969" w:type="dxa"/>
            <w:gridSpan w:val="2"/>
          </w:tcPr>
          <w:p w:rsidR="00FD2D4C" w:rsidRPr="006B692B" w:rsidRDefault="00FD2D4C" w:rsidP="00577124">
            <w:pPr>
              <w:pStyle w:val="Bezmezer"/>
              <w:ind w:left="277" w:hanging="142"/>
              <w:rPr>
                <w:szCs w:val="24"/>
                <w:bdr w:val="nil"/>
              </w:rPr>
            </w:pPr>
            <w:r w:rsidRPr="006B692B">
              <w:rPr>
                <w:szCs w:val="24"/>
                <w:bdr w:val="nil"/>
              </w:rPr>
              <w:t>Orientace v prostoru</w:t>
            </w:r>
          </w:p>
          <w:p w:rsidR="00FD2D4C" w:rsidRPr="006B692B" w:rsidRDefault="00FD2D4C" w:rsidP="00577124">
            <w:pPr>
              <w:pStyle w:val="Bezmezer"/>
              <w:ind w:left="277" w:hanging="142"/>
              <w:rPr>
                <w:szCs w:val="24"/>
                <w:bdr w:val="nil"/>
              </w:rPr>
            </w:pP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874"/>
        </w:trPr>
        <w:tc>
          <w:tcPr>
            <w:tcW w:w="3968" w:type="dxa"/>
          </w:tcPr>
          <w:p w:rsidR="00FD2D4C" w:rsidRPr="006B692B" w:rsidRDefault="00526AE1" w:rsidP="00577124">
            <w:pPr>
              <w:pStyle w:val="TableParagraph"/>
              <w:ind w:left="105" w:right="166"/>
              <w:rPr>
                <w:b/>
                <w:i/>
                <w:szCs w:val="24"/>
              </w:rPr>
            </w:pPr>
            <w:r w:rsidRPr="006B692B">
              <w:rPr>
                <w:b/>
                <w:i/>
                <w:szCs w:val="24"/>
              </w:rPr>
              <w:t>rozlišovat pojmy rok, měsíc, den</w:t>
            </w:r>
          </w:p>
        </w:tc>
        <w:tc>
          <w:tcPr>
            <w:tcW w:w="3969" w:type="dxa"/>
            <w:gridSpan w:val="2"/>
          </w:tcPr>
          <w:p w:rsidR="00FD2D4C" w:rsidRPr="006B692B" w:rsidRDefault="002C121B" w:rsidP="00577124">
            <w:pPr>
              <w:pStyle w:val="TableParagraph"/>
              <w:ind w:left="105" w:right="166"/>
              <w:rPr>
                <w:szCs w:val="24"/>
              </w:rPr>
            </w:pPr>
            <w:r w:rsidRPr="006B692B">
              <w:rPr>
                <w:szCs w:val="24"/>
              </w:rPr>
              <w:t>rozlišovat části dne</w:t>
            </w:r>
          </w:p>
          <w:p w:rsidR="002C121B" w:rsidRPr="006B692B" w:rsidRDefault="002C121B" w:rsidP="00577124">
            <w:pPr>
              <w:pStyle w:val="TableParagraph"/>
              <w:ind w:left="105" w:right="166"/>
              <w:rPr>
                <w:szCs w:val="24"/>
              </w:rPr>
            </w:pPr>
            <w:r w:rsidRPr="006B692B">
              <w:rPr>
                <w:szCs w:val="24"/>
              </w:rPr>
              <w:t>určit den v týdnu</w:t>
            </w:r>
          </w:p>
          <w:p w:rsidR="002C121B" w:rsidRPr="006B692B" w:rsidRDefault="002C121B" w:rsidP="002C121B">
            <w:pPr>
              <w:pStyle w:val="TableParagraph"/>
              <w:ind w:left="138" w:right="166"/>
              <w:rPr>
                <w:szCs w:val="24"/>
              </w:rPr>
            </w:pPr>
            <w:r w:rsidRPr="006B692B">
              <w:rPr>
                <w:szCs w:val="24"/>
              </w:rPr>
              <w:t>přečíst z tabulky den</w:t>
            </w:r>
          </w:p>
        </w:tc>
        <w:tc>
          <w:tcPr>
            <w:tcW w:w="3969" w:type="dxa"/>
            <w:gridSpan w:val="2"/>
          </w:tcPr>
          <w:p w:rsidR="00FD2D4C" w:rsidRPr="006B692B" w:rsidRDefault="002C121B" w:rsidP="002C121B">
            <w:pPr>
              <w:pStyle w:val="Bezmezer"/>
              <w:ind w:left="277" w:hanging="142"/>
              <w:rPr>
                <w:szCs w:val="24"/>
                <w:bdr w:val="nil"/>
              </w:rPr>
            </w:pPr>
            <w:r w:rsidRPr="006B692B">
              <w:rPr>
                <w:szCs w:val="24"/>
                <w:bdr w:val="nil"/>
              </w:rPr>
              <w:t>Části dne</w:t>
            </w:r>
          </w:p>
        </w:tc>
        <w:tc>
          <w:tcPr>
            <w:tcW w:w="710" w:type="dxa"/>
            <w:gridSpan w:val="2"/>
          </w:tcPr>
          <w:p w:rsidR="00FD2D4C" w:rsidRPr="00CE0D74" w:rsidRDefault="00FD2D4C" w:rsidP="00577124">
            <w:pPr>
              <w:pStyle w:val="TableParagraph"/>
              <w:rPr>
                <w:sz w:val="16"/>
                <w:szCs w:val="16"/>
              </w:rPr>
            </w:pPr>
          </w:p>
        </w:tc>
        <w:tc>
          <w:tcPr>
            <w:tcW w:w="851" w:type="dxa"/>
            <w:gridSpan w:val="2"/>
          </w:tcPr>
          <w:p w:rsidR="00FD2D4C" w:rsidRPr="00CE0D74" w:rsidRDefault="00FD2D4C" w:rsidP="00577124">
            <w:pPr>
              <w:pStyle w:val="TableParagraph"/>
              <w:rPr>
                <w:sz w:val="16"/>
                <w:szCs w:val="16"/>
              </w:rPr>
            </w:pPr>
          </w:p>
        </w:tc>
      </w:tr>
      <w:tr w:rsidR="00FD2D4C" w:rsidRPr="006B692B" w:rsidTr="00CE0D74">
        <w:tblPrEx>
          <w:tblLook w:val="01E0" w:firstRow="1" w:lastRow="1" w:firstColumn="1" w:lastColumn="1" w:noHBand="0" w:noVBand="0"/>
        </w:tblPrEx>
        <w:trPr>
          <w:gridAfter w:val="1"/>
          <w:wAfter w:w="7" w:type="dxa"/>
          <w:trHeight w:val="652"/>
        </w:trPr>
        <w:tc>
          <w:tcPr>
            <w:tcW w:w="3968" w:type="dxa"/>
          </w:tcPr>
          <w:p w:rsidR="00FD2D4C" w:rsidRPr="006B692B" w:rsidRDefault="00526AE1" w:rsidP="00D54E74">
            <w:pPr>
              <w:pStyle w:val="TableParagraph"/>
              <w:ind w:left="105" w:right="166"/>
              <w:rPr>
                <w:b/>
                <w:i/>
                <w:szCs w:val="24"/>
              </w:rPr>
            </w:pPr>
            <w:r w:rsidRPr="006B692B">
              <w:rPr>
                <w:b/>
                <w:i/>
                <w:szCs w:val="24"/>
              </w:rPr>
              <w:t>určit čas s přesností na celé hodiny</w:t>
            </w:r>
          </w:p>
        </w:tc>
        <w:tc>
          <w:tcPr>
            <w:tcW w:w="3969" w:type="dxa"/>
            <w:gridSpan w:val="2"/>
          </w:tcPr>
          <w:p w:rsidR="002C121B" w:rsidRPr="006B692B" w:rsidRDefault="00D54E74" w:rsidP="00577124">
            <w:pPr>
              <w:pStyle w:val="TableParagraph"/>
              <w:ind w:right="166"/>
              <w:rPr>
                <w:szCs w:val="24"/>
              </w:rPr>
            </w:pPr>
            <w:r w:rsidRPr="006B692B">
              <w:rPr>
                <w:szCs w:val="24"/>
              </w:rPr>
              <w:t xml:space="preserve"> ukázat na hodinách celé hodiny</w:t>
            </w:r>
            <w:r w:rsidR="002C121B" w:rsidRPr="006B692B">
              <w:rPr>
                <w:szCs w:val="24"/>
              </w:rPr>
              <w:t xml:space="preserve">   </w:t>
            </w:r>
          </w:p>
          <w:p w:rsidR="00FD2D4C" w:rsidRPr="006B692B" w:rsidRDefault="00FD2D4C" w:rsidP="00D54E74">
            <w:pPr>
              <w:pStyle w:val="TableParagraph"/>
              <w:ind w:right="166"/>
              <w:rPr>
                <w:szCs w:val="24"/>
              </w:rPr>
            </w:pPr>
          </w:p>
        </w:tc>
        <w:tc>
          <w:tcPr>
            <w:tcW w:w="3969" w:type="dxa"/>
            <w:gridSpan w:val="2"/>
          </w:tcPr>
          <w:p w:rsidR="00FD2D4C" w:rsidRPr="006B692B" w:rsidRDefault="00D54E74" w:rsidP="00D54E74">
            <w:pPr>
              <w:pStyle w:val="Bezmezer"/>
              <w:ind w:left="277" w:hanging="142"/>
              <w:rPr>
                <w:szCs w:val="24"/>
                <w:bdr w:val="nil"/>
              </w:rPr>
            </w:pPr>
            <w:r w:rsidRPr="006B692B">
              <w:rPr>
                <w:szCs w:val="24"/>
                <w:bdr w:val="nil"/>
              </w:rPr>
              <w:t>Hodiny</w:t>
            </w:r>
          </w:p>
        </w:tc>
        <w:tc>
          <w:tcPr>
            <w:tcW w:w="710" w:type="dxa"/>
            <w:gridSpan w:val="2"/>
          </w:tcPr>
          <w:p w:rsidR="00FD2D4C" w:rsidRPr="006B692B" w:rsidRDefault="00FD2D4C" w:rsidP="00577124">
            <w:pPr>
              <w:pStyle w:val="TableParagraph"/>
              <w:rPr>
                <w:szCs w:val="24"/>
              </w:rPr>
            </w:pPr>
          </w:p>
        </w:tc>
        <w:tc>
          <w:tcPr>
            <w:tcW w:w="851" w:type="dxa"/>
            <w:gridSpan w:val="2"/>
          </w:tcPr>
          <w:p w:rsidR="00FD2D4C" w:rsidRPr="006B692B" w:rsidRDefault="00FD2D4C" w:rsidP="00577124">
            <w:pPr>
              <w:pStyle w:val="TableParagraph"/>
              <w:rPr>
                <w:szCs w:val="24"/>
              </w:rPr>
            </w:pPr>
          </w:p>
        </w:tc>
      </w:tr>
      <w:tr w:rsidR="00FD2D4C" w:rsidRPr="006B692B" w:rsidTr="00CE0D74">
        <w:tblPrEx>
          <w:tblLook w:val="01E0" w:firstRow="1" w:lastRow="1" w:firstColumn="1" w:lastColumn="1" w:noHBand="0" w:noVBand="0"/>
        </w:tblPrEx>
        <w:trPr>
          <w:gridAfter w:val="1"/>
          <w:wAfter w:w="7" w:type="dxa"/>
          <w:trHeight w:val="407"/>
        </w:trPr>
        <w:tc>
          <w:tcPr>
            <w:tcW w:w="3968" w:type="dxa"/>
          </w:tcPr>
          <w:p w:rsidR="00FD2D4C" w:rsidRPr="006B692B" w:rsidRDefault="00D54E74" w:rsidP="00577124">
            <w:pPr>
              <w:pStyle w:val="TableParagraph"/>
              <w:ind w:left="105" w:right="166"/>
              <w:rPr>
                <w:b/>
                <w:i/>
                <w:szCs w:val="24"/>
              </w:rPr>
            </w:pPr>
            <w:r w:rsidRPr="006B692B">
              <w:rPr>
                <w:b/>
                <w:i/>
                <w:szCs w:val="24"/>
              </w:rPr>
              <w:t>znát základní jednotky délky a hmotnosti – metr, kilogram</w:t>
            </w:r>
          </w:p>
        </w:tc>
        <w:tc>
          <w:tcPr>
            <w:tcW w:w="3969" w:type="dxa"/>
            <w:gridSpan w:val="2"/>
          </w:tcPr>
          <w:p w:rsidR="00FD2D4C" w:rsidRPr="006B692B" w:rsidRDefault="00D54E74" w:rsidP="00D54E74">
            <w:pPr>
              <w:pStyle w:val="TableParagraph"/>
              <w:ind w:right="166"/>
              <w:rPr>
                <w:szCs w:val="24"/>
              </w:rPr>
            </w:pPr>
            <w:r w:rsidRPr="006B692B">
              <w:rPr>
                <w:szCs w:val="24"/>
              </w:rPr>
              <w:t>pojmenovat základní typy měřidel a vah</w:t>
            </w:r>
          </w:p>
        </w:tc>
        <w:tc>
          <w:tcPr>
            <w:tcW w:w="3969" w:type="dxa"/>
            <w:gridSpan w:val="2"/>
          </w:tcPr>
          <w:p w:rsidR="00FD2D4C" w:rsidRPr="006B692B" w:rsidRDefault="00D54E74" w:rsidP="00577124">
            <w:pPr>
              <w:pStyle w:val="Bezmezer"/>
              <w:ind w:left="277" w:hanging="142"/>
              <w:rPr>
                <w:szCs w:val="24"/>
                <w:bdr w:val="nil"/>
              </w:rPr>
            </w:pPr>
            <w:r w:rsidRPr="006B692B">
              <w:rPr>
                <w:szCs w:val="24"/>
              </w:rPr>
              <w:t>Základní jednotky délky a hmotnost</w:t>
            </w:r>
          </w:p>
        </w:tc>
        <w:tc>
          <w:tcPr>
            <w:tcW w:w="710" w:type="dxa"/>
            <w:gridSpan w:val="2"/>
          </w:tcPr>
          <w:p w:rsidR="00FD2D4C" w:rsidRPr="006B692B" w:rsidRDefault="00FD2D4C" w:rsidP="00577124">
            <w:pPr>
              <w:pStyle w:val="TableParagraph"/>
              <w:rPr>
                <w:szCs w:val="24"/>
              </w:rPr>
            </w:pPr>
          </w:p>
        </w:tc>
        <w:tc>
          <w:tcPr>
            <w:tcW w:w="851" w:type="dxa"/>
            <w:gridSpan w:val="2"/>
          </w:tcPr>
          <w:p w:rsidR="00FD2D4C" w:rsidRPr="006B692B" w:rsidRDefault="00FD2D4C" w:rsidP="00577124">
            <w:pPr>
              <w:pStyle w:val="TableParagraph"/>
              <w:rPr>
                <w:szCs w:val="24"/>
              </w:rPr>
            </w:pPr>
          </w:p>
        </w:tc>
      </w:tr>
      <w:tr w:rsidR="00D54E74" w:rsidRPr="006B692B" w:rsidTr="00CE0D74">
        <w:tblPrEx>
          <w:tblLook w:val="01E0" w:firstRow="1" w:lastRow="1" w:firstColumn="1" w:lastColumn="1" w:noHBand="0" w:noVBand="0"/>
        </w:tblPrEx>
        <w:trPr>
          <w:trHeight w:val="407"/>
        </w:trPr>
        <w:tc>
          <w:tcPr>
            <w:tcW w:w="13474" w:type="dxa"/>
            <w:gridSpan w:val="10"/>
          </w:tcPr>
          <w:p w:rsidR="00D54E74" w:rsidRPr="006B692B" w:rsidRDefault="00D54E74" w:rsidP="00577124">
            <w:pPr>
              <w:pStyle w:val="TableParagraph"/>
              <w:rPr>
                <w:szCs w:val="24"/>
              </w:rPr>
            </w:pPr>
            <w:r w:rsidRPr="006B692B">
              <w:rPr>
                <w:b/>
                <w:szCs w:val="24"/>
              </w:rPr>
              <w:t>Učební</w:t>
            </w:r>
            <w:r w:rsidRPr="006B692B">
              <w:rPr>
                <w:b/>
                <w:spacing w:val="-1"/>
                <w:szCs w:val="24"/>
              </w:rPr>
              <w:t xml:space="preserve"> </w:t>
            </w:r>
            <w:r w:rsidRPr="006B692B">
              <w:rPr>
                <w:b/>
                <w:szCs w:val="24"/>
              </w:rPr>
              <w:t xml:space="preserve">osnovy </w:t>
            </w:r>
            <w:r w:rsidR="00577124" w:rsidRPr="006B692B">
              <w:rPr>
                <w:b/>
                <w:szCs w:val="24"/>
              </w:rPr>
              <w:t>4</w:t>
            </w:r>
            <w:r w:rsidRPr="006B692B">
              <w:rPr>
                <w:b/>
                <w:szCs w:val="24"/>
              </w:rPr>
              <w:t>.</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FA5E5A" w:rsidRPr="006B692B" w:rsidTr="00CE0D74">
        <w:tblPrEx>
          <w:tblLook w:val="01E0" w:firstRow="1" w:lastRow="1" w:firstColumn="1" w:lastColumn="1" w:noHBand="0" w:noVBand="0"/>
        </w:tblPrEx>
        <w:trPr>
          <w:gridAfter w:val="1"/>
          <w:wAfter w:w="7" w:type="dxa"/>
          <w:trHeight w:val="407"/>
        </w:trPr>
        <w:tc>
          <w:tcPr>
            <w:tcW w:w="4016" w:type="dxa"/>
            <w:gridSpan w:val="2"/>
            <w:vAlign w:val="center"/>
          </w:tcPr>
          <w:p w:rsidR="00FA5E5A" w:rsidRPr="00CE0D74" w:rsidRDefault="00FA5E5A" w:rsidP="00CE0D74">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v</w:t>
            </w:r>
            <w:r w:rsidR="00CE0D74">
              <w:rPr>
                <w:b/>
                <w:spacing w:val="-2"/>
                <w:szCs w:val="24"/>
              </w:rPr>
              <w:t xml:space="preserve">ýstupy </w:t>
            </w:r>
            <w:r w:rsidRPr="006B692B">
              <w:rPr>
                <w:b/>
                <w:szCs w:val="24"/>
              </w:rPr>
              <w:t>z</w:t>
            </w:r>
            <w:r w:rsidRPr="006B692B">
              <w:rPr>
                <w:b/>
                <w:spacing w:val="-1"/>
                <w:szCs w:val="24"/>
              </w:rPr>
              <w:t xml:space="preserve"> </w:t>
            </w:r>
            <w:r w:rsidRPr="006B692B">
              <w:rPr>
                <w:b/>
                <w:spacing w:val="-5"/>
                <w:szCs w:val="24"/>
              </w:rPr>
              <w:t>RVP</w:t>
            </w:r>
          </w:p>
        </w:tc>
        <w:tc>
          <w:tcPr>
            <w:tcW w:w="4016" w:type="dxa"/>
            <w:gridSpan w:val="2"/>
            <w:vAlign w:val="center"/>
          </w:tcPr>
          <w:p w:rsidR="00FA5E5A" w:rsidRPr="006B692B" w:rsidRDefault="00FA5E5A" w:rsidP="00CE0D7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E0D74">
              <w:rPr>
                <w:b/>
                <w:szCs w:val="24"/>
              </w:rPr>
              <w:t xml:space="preserve"> </w:t>
            </w:r>
            <w:r w:rsidRPr="006B692B">
              <w:rPr>
                <w:b/>
                <w:spacing w:val="-2"/>
                <w:szCs w:val="24"/>
              </w:rPr>
              <w:t>výstupy</w:t>
            </w:r>
          </w:p>
        </w:tc>
        <w:tc>
          <w:tcPr>
            <w:tcW w:w="4017" w:type="dxa"/>
            <w:gridSpan w:val="2"/>
            <w:vAlign w:val="center"/>
          </w:tcPr>
          <w:p w:rsidR="00FA5E5A" w:rsidRPr="006B692B" w:rsidRDefault="00FA5E5A" w:rsidP="00FA5E5A">
            <w:pPr>
              <w:pStyle w:val="Bezmezer"/>
              <w:jc w:val="center"/>
              <w:rPr>
                <w:b/>
                <w:szCs w:val="24"/>
              </w:rPr>
            </w:pPr>
            <w:r w:rsidRPr="006B692B">
              <w:rPr>
                <w:b/>
                <w:szCs w:val="24"/>
              </w:rPr>
              <w:t>Učivo</w:t>
            </w:r>
          </w:p>
        </w:tc>
        <w:tc>
          <w:tcPr>
            <w:tcW w:w="567" w:type="dxa"/>
            <w:vAlign w:val="center"/>
          </w:tcPr>
          <w:p w:rsidR="00FA5E5A" w:rsidRPr="006B692B" w:rsidRDefault="00FA5E5A" w:rsidP="00FA5E5A">
            <w:pPr>
              <w:pStyle w:val="Bezmezer"/>
              <w:jc w:val="center"/>
              <w:rPr>
                <w:b/>
                <w:szCs w:val="24"/>
              </w:rPr>
            </w:pPr>
            <w:r w:rsidRPr="006B692B">
              <w:rPr>
                <w:b/>
                <w:spacing w:val="-5"/>
                <w:szCs w:val="24"/>
              </w:rPr>
              <w:t>PT</w:t>
            </w:r>
          </w:p>
        </w:tc>
        <w:tc>
          <w:tcPr>
            <w:tcW w:w="851" w:type="dxa"/>
            <w:gridSpan w:val="2"/>
            <w:vAlign w:val="center"/>
          </w:tcPr>
          <w:p w:rsidR="00FA5E5A" w:rsidRPr="006B692B" w:rsidRDefault="00FA5E5A" w:rsidP="00FA5E5A">
            <w:pPr>
              <w:pStyle w:val="Bezmezer"/>
              <w:jc w:val="center"/>
              <w:rPr>
                <w:b/>
                <w:szCs w:val="24"/>
              </w:rPr>
            </w:pPr>
            <w:proofErr w:type="spellStart"/>
            <w:r w:rsidRPr="006B692B">
              <w:rPr>
                <w:b/>
                <w:spacing w:val="-5"/>
                <w:szCs w:val="24"/>
              </w:rPr>
              <w:t>MpV</w:t>
            </w:r>
            <w:proofErr w:type="spellEnd"/>
          </w:p>
        </w:tc>
      </w:tr>
      <w:tr w:rsidR="00D54E74" w:rsidRPr="006B692B" w:rsidTr="00CE0D74">
        <w:tblPrEx>
          <w:tblLook w:val="01E0" w:firstRow="1" w:lastRow="1" w:firstColumn="1" w:lastColumn="1" w:noHBand="0" w:noVBand="0"/>
        </w:tblPrEx>
        <w:trPr>
          <w:gridAfter w:val="1"/>
          <w:wAfter w:w="7" w:type="dxa"/>
          <w:trHeight w:val="407"/>
        </w:trPr>
        <w:tc>
          <w:tcPr>
            <w:tcW w:w="4016" w:type="dxa"/>
            <w:gridSpan w:val="2"/>
          </w:tcPr>
          <w:p w:rsidR="00D54E74" w:rsidRPr="006B692B" w:rsidRDefault="00D54E74" w:rsidP="00D54E74">
            <w:pPr>
              <w:pStyle w:val="TableParagraph"/>
              <w:spacing w:line="275" w:lineRule="exact"/>
              <w:ind w:left="105"/>
              <w:rPr>
                <w:b/>
                <w:i/>
                <w:szCs w:val="24"/>
              </w:rPr>
            </w:pPr>
            <w:r w:rsidRPr="006B692B">
              <w:rPr>
                <w:b/>
                <w:i/>
                <w:spacing w:val="-4"/>
                <w:szCs w:val="24"/>
              </w:rPr>
              <w:t>Žák by měl:</w:t>
            </w:r>
          </w:p>
        </w:tc>
        <w:tc>
          <w:tcPr>
            <w:tcW w:w="4016" w:type="dxa"/>
            <w:gridSpan w:val="2"/>
          </w:tcPr>
          <w:p w:rsidR="00D54E74" w:rsidRPr="006B692B" w:rsidRDefault="00D54E74" w:rsidP="00D54E7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gridSpan w:val="2"/>
          </w:tcPr>
          <w:p w:rsidR="00D54E74" w:rsidRPr="006B692B" w:rsidRDefault="00D54E74" w:rsidP="00D54E74">
            <w:pPr>
              <w:pStyle w:val="Bezmezer"/>
              <w:ind w:left="277" w:hanging="142"/>
              <w:rPr>
                <w:szCs w:val="24"/>
              </w:rPr>
            </w:pPr>
          </w:p>
        </w:tc>
        <w:tc>
          <w:tcPr>
            <w:tcW w:w="567" w:type="dxa"/>
          </w:tcPr>
          <w:p w:rsidR="00D54E74" w:rsidRPr="006B692B" w:rsidRDefault="00D54E74" w:rsidP="00D54E74">
            <w:pPr>
              <w:pStyle w:val="TableParagraph"/>
              <w:rPr>
                <w:szCs w:val="24"/>
              </w:rPr>
            </w:pPr>
          </w:p>
        </w:tc>
        <w:tc>
          <w:tcPr>
            <w:tcW w:w="851" w:type="dxa"/>
            <w:gridSpan w:val="2"/>
          </w:tcPr>
          <w:p w:rsidR="00D54E74" w:rsidRPr="006B692B" w:rsidRDefault="00D54E74" w:rsidP="00D54E74">
            <w:pPr>
              <w:pStyle w:val="TableParagraph"/>
              <w:rPr>
                <w:szCs w:val="24"/>
              </w:rPr>
            </w:pPr>
          </w:p>
        </w:tc>
      </w:tr>
      <w:tr w:rsidR="00FD2D4C" w:rsidRPr="006B692B" w:rsidTr="00CE0D74">
        <w:trPr>
          <w:trHeight w:val="279"/>
        </w:trPr>
        <w:tc>
          <w:tcPr>
            <w:tcW w:w="13474" w:type="dxa"/>
            <w:gridSpan w:val="10"/>
          </w:tcPr>
          <w:p w:rsidR="00FD2D4C" w:rsidRPr="006B692B" w:rsidRDefault="00D54E74" w:rsidP="00577124">
            <w:pPr>
              <w:jc w:val="center"/>
              <w:rPr>
                <w:szCs w:val="24"/>
              </w:rPr>
            </w:pPr>
            <w:r w:rsidRPr="006B692B">
              <w:rPr>
                <w:b/>
                <w:i/>
                <w:szCs w:val="24"/>
              </w:rPr>
              <w:t>ZÁVISLOSTI, VZTAHY A PRÁCE S DATY</w:t>
            </w:r>
          </w:p>
        </w:tc>
      </w:tr>
      <w:tr w:rsidR="00FD2D4C" w:rsidRPr="006B692B" w:rsidTr="00CE0D74">
        <w:trPr>
          <w:gridAfter w:val="1"/>
          <w:wAfter w:w="7" w:type="dxa"/>
          <w:trHeight w:val="709"/>
        </w:trPr>
        <w:tc>
          <w:tcPr>
            <w:tcW w:w="4016" w:type="dxa"/>
            <w:gridSpan w:val="2"/>
          </w:tcPr>
          <w:p w:rsidR="00FD2D4C" w:rsidRPr="006B692B" w:rsidRDefault="00D54E74" w:rsidP="00577124">
            <w:pPr>
              <w:pStyle w:val="TableParagraph"/>
              <w:ind w:left="105"/>
              <w:rPr>
                <w:b/>
                <w:i/>
                <w:szCs w:val="24"/>
              </w:rPr>
            </w:pPr>
            <w:r w:rsidRPr="006B692B">
              <w:rPr>
                <w:b/>
                <w:i/>
                <w:szCs w:val="24"/>
              </w:rPr>
              <w:t>doplňovat jednoduché tabulky posloupnosti čísel do 20</w:t>
            </w:r>
          </w:p>
        </w:tc>
        <w:tc>
          <w:tcPr>
            <w:tcW w:w="4016" w:type="dxa"/>
            <w:gridSpan w:val="2"/>
          </w:tcPr>
          <w:p w:rsidR="00F51A9F" w:rsidRPr="006B692B" w:rsidRDefault="00F51A9F" w:rsidP="00F51A9F">
            <w:pPr>
              <w:pStyle w:val="TableParagraph"/>
              <w:ind w:left="280" w:right="166" w:hanging="142"/>
              <w:rPr>
                <w:szCs w:val="24"/>
              </w:rPr>
            </w:pPr>
            <w:r w:rsidRPr="006B692B">
              <w:rPr>
                <w:szCs w:val="24"/>
              </w:rPr>
              <w:t xml:space="preserve">doplnit do tabulky chybějící číslice </w:t>
            </w:r>
          </w:p>
          <w:p w:rsidR="00F51A9F" w:rsidRPr="006B692B" w:rsidRDefault="00F51A9F" w:rsidP="00F51A9F">
            <w:pPr>
              <w:pStyle w:val="TableParagraph"/>
              <w:ind w:left="422" w:right="166" w:hanging="142"/>
              <w:rPr>
                <w:szCs w:val="24"/>
              </w:rPr>
            </w:pPr>
            <w:r w:rsidRPr="006B692B">
              <w:rPr>
                <w:szCs w:val="24"/>
              </w:rPr>
              <w:t xml:space="preserve">(1 </w:t>
            </w:r>
            <w:proofErr w:type="gramStart"/>
            <w:r w:rsidRPr="006B692B">
              <w:rPr>
                <w:szCs w:val="24"/>
              </w:rPr>
              <w:t>-  10</w:t>
            </w:r>
            <w:proofErr w:type="gramEnd"/>
            <w:r w:rsidRPr="006B692B">
              <w:rPr>
                <w:szCs w:val="24"/>
              </w:rPr>
              <w:t>)</w:t>
            </w:r>
          </w:p>
          <w:p w:rsidR="00FD2D4C" w:rsidRPr="006B692B" w:rsidRDefault="00F51A9F" w:rsidP="00F51A9F">
            <w:pPr>
              <w:pStyle w:val="Bezmezer"/>
              <w:ind w:left="139" w:hanging="6"/>
              <w:rPr>
                <w:szCs w:val="24"/>
              </w:rPr>
            </w:pPr>
            <w:r w:rsidRPr="006B692B">
              <w:rPr>
                <w:szCs w:val="24"/>
              </w:rPr>
              <w:t xml:space="preserve">doplnit posloupnost v oboru </w:t>
            </w:r>
            <w:proofErr w:type="gramStart"/>
            <w:r w:rsidRPr="006B692B">
              <w:rPr>
                <w:szCs w:val="24"/>
              </w:rPr>
              <w:t>1 -10</w:t>
            </w:r>
            <w:proofErr w:type="gramEnd"/>
          </w:p>
        </w:tc>
        <w:tc>
          <w:tcPr>
            <w:tcW w:w="4017" w:type="dxa"/>
            <w:gridSpan w:val="2"/>
          </w:tcPr>
          <w:p w:rsidR="00FD2D4C" w:rsidRPr="006B692B" w:rsidRDefault="00F51A9F" w:rsidP="00577124">
            <w:pPr>
              <w:pStyle w:val="Bezmezer"/>
              <w:ind w:left="424" w:hanging="281"/>
              <w:rPr>
                <w:szCs w:val="24"/>
              </w:rPr>
            </w:pPr>
            <w:r w:rsidRPr="006B692B">
              <w:rPr>
                <w:szCs w:val="24"/>
              </w:rPr>
              <w:t>Posloupnost čísel</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D2D4C" w:rsidP="00577124">
            <w:pPr>
              <w:pStyle w:val="TableParagraph"/>
              <w:ind w:left="1"/>
              <w:rPr>
                <w:sz w:val="16"/>
                <w:szCs w:val="16"/>
              </w:rPr>
            </w:pPr>
          </w:p>
        </w:tc>
      </w:tr>
      <w:tr w:rsidR="00D54E74" w:rsidRPr="006B692B" w:rsidTr="00CE0D74">
        <w:trPr>
          <w:gridAfter w:val="1"/>
          <w:wAfter w:w="7" w:type="dxa"/>
          <w:trHeight w:val="709"/>
        </w:trPr>
        <w:tc>
          <w:tcPr>
            <w:tcW w:w="4016" w:type="dxa"/>
            <w:gridSpan w:val="2"/>
          </w:tcPr>
          <w:p w:rsidR="00D54E74" w:rsidRPr="006B692B" w:rsidRDefault="00D54E74" w:rsidP="00577124">
            <w:pPr>
              <w:pStyle w:val="TableParagraph"/>
              <w:ind w:left="105"/>
              <w:rPr>
                <w:b/>
                <w:i/>
                <w:szCs w:val="24"/>
              </w:rPr>
            </w:pPr>
            <w:r w:rsidRPr="006B692B">
              <w:rPr>
                <w:b/>
                <w:i/>
                <w:szCs w:val="24"/>
              </w:rPr>
              <w:t>uplatňovat matematické znalosti při manipulaci s penězi</w:t>
            </w:r>
          </w:p>
        </w:tc>
        <w:tc>
          <w:tcPr>
            <w:tcW w:w="4016" w:type="dxa"/>
            <w:gridSpan w:val="2"/>
          </w:tcPr>
          <w:p w:rsidR="00D54E74" w:rsidRPr="006B692B" w:rsidRDefault="00F51A9F" w:rsidP="00F51A9F">
            <w:pPr>
              <w:pStyle w:val="Bezmezer"/>
              <w:ind w:left="139" w:hanging="6"/>
              <w:rPr>
                <w:szCs w:val="24"/>
              </w:rPr>
            </w:pPr>
            <w:r w:rsidRPr="006B692B">
              <w:rPr>
                <w:szCs w:val="24"/>
              </w:rPr>
              <w:t>pracovat s mincemi v hodnotě 1Kč a 2 Kč, 5 Kč a 10 Kč v oboru do 10</w:t>
            </w:r>
          </w:p>
        </w:tc>
        <w:tc>
          <w:tcPr>
            <w:tcW w:w="4017" w:type="dxa"/>
            <w:gridSpan w:val="2"/>
          </w:tcPr>
          <w:p w:rsidR="00D54E74" w:rsidRPr="006B692B" w:rsidRDefault="00F51A9F" w:rsidP="00577124">
            <w:pPr>
              <w:pStyle w:val="Bezmezer"/>
              <w:ind w:left="424" w:hanging="281"/>
              <w:rPr>
                <w:szCs w:val="24"/>
              </w:rPr>
            </w:pPr>
            <w:r w:rsidRPr="006B692B">
              <w:rPr>
                <w:szCs w:val="24"/>
              </w:rPr>
              <w:t>Peníze, bankovky, mince</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
              <w:rPr>
                <w:sz w:val="16"/>
                <w:szCs w:val="16"/>
              </w:rPr>
            </w:pPr>
          </w:p>
        </w:tc>
      </w:tr>
      <w:tr w:rsidR="00FD2D4C" w:rsidRPr="006B692B" w:rsidTr="00CE0D74">
        <w:trPr>
          <w:trHeight w:val="357"/>
        </w:trPr>
        <w:tc>
          <w:tcPr>
            <w:tcW w:w="13474" w:type="dxa"/>
            <w:gridSpan w:val="10"/>
          </w:tcPr>
          <w:p w:rsidR="00FD2D4C" w:rsidRPr="00CE0D74" w:rsidRDefault="00FD2D4C" w:rsidP="00577124">
            <w:pPr>
              <w:pStyle w:val="TableParagraph"/>
              <w:jc w:val="center"/>
              <w:rPr>
                <w:b/>
                <w:i/>
                <w:szCs w:val="24"/>
              </w:rPr>
            </w:pPr>
            <w:r w:rsidRPr="00CE0D74">
              <w:rPr>
                <w:b/>
                <w:i/>
                <w:szCs w:val="24"/>
              </w:rPr>
              <w:t>ZÁKLADY GEOMETRIE</w:t>
            </w:r>
          </w:p>
        </w:tc>
      </w:tr>
      <w:tr w:rsidR="00FD2D4C" w:rsidRPr="006B692B" w:rsidTr="00CE0D74">
        <w:tblPrEx>
          <w:tblLook w:val="01E0" w:firstRow="1" w:lastRow="1" w:firstColumn="1" w:lastColumn="1" w:noHBand="0" w:noVBand="0"/>
        </w:tblPrEx>
        <w:trPr>
          <w:gridAfter w:val="1"/>
          <w:wAfter w:w="7" w:type="dxa"/>
          <w:trHeight w:val="729"/>
        </w:trPr>
        <w:tc>
          <w:tcPr>
            <w:tcW w:w="4016" w:type="dxa"/>
            <w:gridSpan w:val="2"/>
          </w:tcPr>
          <w:p w:rsidR="00FD2D4C" w:rsidRPr="006B692B" w:rsidRDefault="00D54E74" w:rsidP="00577124">
            <w:pPr>
              <w:pStyle w:val="TableParagraph"/>
              <w:ind w:left="105" w:right="158"/>
              <w:rPr>
                <w:b/>
                <w:i/>
                <w:szCs w:val="24"/>
              </w:rPr>
            </w:pPr>
            <w:r w:rsidRPr="006B692B">
              <w:rPr>
                <w:b/>
                <w:i/>
                <w:szCs w:val="24"/>
              </w:rPr>
              <w:t>kreslit křivé a přímé čáry</w:t>
            </w:r>
          </w:p>
        </w:tc>
        <w:tc>
          <w:tcPr>
            <w:tcW w:w="4016" w:type="dxa"/>
            <w:gridSpan w:val="2"/>
          </w:tcPr>
          <w:p w:rsidR="00FD2D4C" w:rsidRPr="006B692B" w:rsidRDefault="00F51A9F" w:rsidP="00577124">
            <w:pPr>
              <w:ind w:left="280" w:hanging="147"/>
              <w:rPr>
                <w:szCs w:val="24"/>
              </w:rPr>
            </w:pPr>
            <w:r w:rsidRPr="006B692B">
              <w:rPr>
                <w:szCs w:val="24"/>
              </w:rPr>
              <w:t>obtahovat a dokreslovat jednotlivé čáry (sluníčko, plot, prší…)</w:t>
            </w:r>
          </w:p>
        </w:tc>
        <w:tc>
          <w:tcPr>
            <w:tcW w:w="4017" w:type="dxa"/>
            <w:gridSpan w:val="2"/>
          </w:tcPr>
          <w:p w:rsidR="00FD2D4C" w:rsidRPr="006B692B" w:rsidRDefault="00F51A9F" w:rsidP="00577124">
            <w:pPr>
              <w:snapToGrid w:val="0"/>
              <w:ind w:left="277" w:hanging="142"/>
              <w:rPr>
                <w:szCs w:val="24"/>
              </w:rPr>
            </w:pPr>
            <w:r w:rsidRPr="006B692B">
              <w:rPr>
                <w:szCs w:val="24"/>
              </w:rPr>
              <w:t>Křivé a přímé čáry</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51A9F" w:rsidP="00CE0D74">
            <w:pPr>
              <w:pStyle w:val="TableParagraph"/>
              <w:ind w:left="172" w:hanging="306"/>
              <w:rPr>
                <w:sz w:val="16"/>
                <w:szCs w:val="16"/>
              </w:rPr>
            </w:pPr>
            <w:proofErr w:type="spellStart"/>
            <w:proofErr w:type="gramStart"/>
            <w:r w:rsidRPr="00CE0D74">
              <w:rPr>
                <w:sz w:val="16"/>
                <w:szCs w:val="16"/>
              </w:rPr>
              <w:t>Vv</w:t>
            </w:r>
            <w:proofErr w:type="spellEnd"/>
            <w:r w:rsidRPr="00CE0D74">
              <w:rPr>
                <w:sz w:val="16"/>
                <w:szCs w:val="16"/>
              </w:rPr>
              <w:t>- Rozvoj</w:t>
            </w:r>
            <w:proofErr w:type="gramEnd"/>
            <w:r w:rsidRPr="00CE0D74">
              <w:rPr>
                <w:sz w:val="16"/>
                <w:szCs w:val="16"/>
              </w:rPr>
              <w:t xml:space="preserve"> </w:t>
            </w:r>
            <w:proofErr w:type="spellStart"/>
            <w:r w:rsidRPr="00CE0D74">
              <w:rPr>
                <w:sz w:val="16"/>
                <w:szCs w:val="16"/>
              </w:rPr>
              <w:t>grafomotoriky</w:t>
            </w:r>
            <w:proofErr w:type="spellEnd"/>
          </w:p>
        </w:tc>
      </w:tr>
      <w:tr w:rsidR="00FD2D4C" w:rsidRPr="006B692B" w:rsidTr="00CE0D74">
        <w:tblPrEx>
          <w:tblLook w:val="01E0" w:firstRow="1" w:lastRow="1" w:firstColumn="1" w:lastColumn="1" w:noHBand="0" w:noVBand="0"/>
        </w:tblPrEx>
        <w:trPr>
          <w:gridAfter w:val="1"/>
          <w:wAfter w:w="7" w:type="dxa"/>
          <w:trHeight w:val="585"/>
        </w:trPr>
        <w:tc>
          <w:tcPr>
            <w:tcW w:w="4016" w:type="dxa"/>
            <w:gridSpan w:val="2"/>
          </w:tcPr>
          <w:p w:rsidR="00FD2D4C" w:rsidRPr="006B692B" w:rsidRDefault="00D54E74" w:rsidP="00577124">
            <w:pPr>
              <w:pStyle w:val="TableParagraph"/>
              <w:ind w:left="105" w:right="166"/>
              <w:rPr>
                <w:b/>
                <w:i/>
                <w:szCs w:val="24"/>
              </w:rPr>
            </w:pPr>
            <w:r w:rsidRPr="006B692B">
              <w:rPr>
                <w:b/>
                <w:i/>
                <w:szCs w:val="24"/>
              </w:rPr>
              <w:t>poznat rozdíl mezi čárou a přímkou</w:t>
            </w:r>
          </w:p>
        </w:tc>
        <w:tc>
          <w:tcPr>
            <w:tcW w:w="4016" w:type="dxa"/>
            <w:gridSpan w:val="2"/>
          </w:tcPr>
          <w:p w:rsidR="00FD2D4C" w:rsidRPr="006B692B" w:rsidRDefault="00F51A9F" w:rsidP="00577124">
            <w:pPr>
              <w:pStyle w:val="TableParagraph"/>
              <w:tabs>
                <w:tab w:val="left" w:pos="423"/>
              </w:tabs>
              <w:ind w:left="281" w:right="277" w:hanging="148"/>
              <w:rPr>
                <w:szCs w:val="24"/>
              </w:rPr>
            </w:pPr>
            <w:r w:rsidRPr="006B692B">
              <w:rPr>
                <w:szCs w:val="24"/>
              </w:rPr>
              <w:t>přiřadit čáru a přímku ke vzoru</w:t>
            </w:r>
          </w:p>
          <w:p w:rsidR="00F51A9F" w:rsidRPr="006B692B" w:rsidRDefault="00F51A9F" w:rsidP="00577124">
            <w:pPr>
              <w:pStyle w:val="TableParagraph"/>
              <w:tabs>
                <w:tab w:val="left" w:pos="423"/>
              </w:tabs>
              <w:ind w:left="281" w:right="277" w:hanging="148"/>
              <w:rPr>
                <w:szCs w:val="24"/>
              </w:rPr>
            </w:pPr>
            <w:r w:rsidRPr="006B692B">
              <w:rPr>
                <w:szCs w:val="24"/>
              </w:rPr>
              <w:t>s dopomocí názoru ukázat přímku</w:t>
            </w:r>
          </w:p>
        </w:tc>
        <w:tc>
          <w:tcPr>
            <w:tcW w:w="4017" w:type="dxa"/>
            <w:gridSpan w:val="2"/>
          </w:tcPr>
          <w:p w:rsidR="00FD2D4C" w:rsidRPr="006B692B" w:rsidRDefault="00F51A9F" w:rsidP="00577124">
            <w:pPr>
              <w:ind w:left="277" w:hanging="142"/>
              <w:rPr>
                <w:szCs w:val="24"/>
              </w:rPr>
            </w:pPr>
            <w:r w:rsidRPr="006B692B">
              <w:rPr>
                <w:szCs w:val="24"/>
              </w:rPr>
              <w:t>Přímka</w:t>
            </w:r>
          </w:p>
        </w:tc>
        <w:tc>
          <w:tcPr>
            <w:tcW w:w="709" w:type="dxa"/>
            <w:gridSpan w:val="2"/>
          </w:tcPr>
          <w:p w:rsidR="00FD2D4C" w:rsidRPr="00CE0D74" w:rsidRDefault="00FD2D4C" w:rsidP="00577124">
            <w:pPr>
              <w:pStyle w:val="TableParagraph"/>
              <w:rPr>
                <w:sz w:val="16"/>
                <w:szCs w:val="16"/>
              </w:rPr>
            </w:pPr>
          </w:p>
        </w:tc>
        <w:tc>
          <w:tcPr>
            <w:tcW w:w="709" w:type="dxa"/>
          </w:tcPr>
          <w:p w:rsidR="00FD2D4C" w:rsidRPr="00CE0D74" w:rsidRDefault="00FD2D4C" w:rsidP="00577124">
            <w:pPr>
              <w:pStyle w:val="TableParagraph"/>
              <w:ind w:left="143" w:hanging="142"/>
              <w:rPr>
                <w:sz w:val="16"/>
                <w:szCs w:val="16"/>
              </w:rPr>
            </w:pPr>
          </w:p>
        </w:tc>
      </w:tr>
      <w:tr w:rsidR="00D54E74" w:rsidRPr="006B692B" w:rsidTr="00CE0D74">
        <w:tblPrEx>
          <w:tblLook w:val="01E0" w:firstRow="1" w:lastRow="1" w:firstColumn="1" w:lastColumn="1" w:noHBand="0" w:noVBand="0"/>
        </w:tblPrEx>
        <w:trPr>
          <w:gridAfter w:val="1"/>
          <w:wAfter w:w="7" w:type="dxa"/>
          <w:trHeight w:val="585"/>
        </w:trPr>
        <w:tc>
          <w:tcPr>
            <w:tcW w:w="4016" w:type="dxa"/>
            <w:gridSpan w:val="2"/>
          </w:tcPr>
          <w:p w:rsidR="00D54E74" w:rsidRPr="006B692B" w:rsidRDefault="00D54E74" w:rsidP="00577124">
            <w:pPr>
              <w:pStyle w:val="TableParagraph"/>
              <w:ind w:left="105" w:right="166"/>
              <w:rPr>
                <w:b/>
                <w:i/>
                <w:szCs w:val="24"/>
              </w:rPr>
            </w:pPr>
            <w:r w:rsidRPr="006B692B">
              <w:rPr>
                <w:b/>
                <w:i/>
                <w:szCs w:val="24"/>
              </w:rPr>
              <w:t>používat pravítko při rýsování přímek</w:t>
            </w:r>
          </w:p>
        </w:tc>
        <w:tc>
          <w:tcPr>
            <w:tcW w:w="4016" w:type="dxa"/>
            <w:gridSpan w:val="2"/>
          </w:tcPr>
          <w:p w:rsidR="00D54E74" w:rsidRPr="006B692B" w:rsidRDefault="00F51A9F" w:rsidP="00577124">
            <w:pPr>
              <w:pStyle w:val="TableParagraph"/>
              <w:tabs>
                <w:tab w:val="left" w:pos="423"/>
              </w:tabs>
              <w:ind w:left="281" w:right="277" w:hanging="148"/>
              <w:rPr>
                <w:szCs w:val="24"/>
              </w:rPr>
            </w:pPr>
            <w:r w:rsidRPr="006B692B">
              <w:rPr>
                <w:szCs w:val="24"/>
              </w:rPr>
              <w:t>zvládat manipulaci s pravítkem a tužkou</w:t>
            </w:r>
          </w:p>
        </w:tc>
        <w:tc>
          <w:tcPr>
            <w:tcW w:w="4017" w:type="dxa"/>
            <w:gridSpan w:val="2"/>
          </w:tcPr>
          <w:p w:rsidR="00D54E74" w:rsidRPr="006B692B" w:rsidRDefault="00F51A9F" w:rsidP="00577124">
            <w:pPr>
              <w:ind w:left="277" w:hanging="142"/>
              <w:rPr>
                <w:szCs w:val="24"/>
              </w:rPr>
            </w:pPr>
            <w:r w:rsidRPr="006B692B">
              <w:rPr>
                <w:szCs w:val="24"/>
              </w:rPr>
              <w:t>Používání pravítka</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43" w:hanging="142"/>
              <w:rPr>
                <w:sz w:val="16"/>
                <w:szCs w:val="16"/>
              </w:rPr>
            </w:pPr>
          </w:p>
        </w:tc>
      </w:tr>
      <w:tr w:rsidR="00D54E74" w:rsidRPr="006B692B" w:rsidTr="00CE0D74">
        <w:tblPrEx>
          <w:tblLook w:val="01E0" w:firstRow="1" w:lastRow="1" w:firstColumn="1" w:lastColumn="1" w:noHBand="0" w:noVBand="0"/>
        </w:tblPrEx>
        <w:trPr>
          <w:gridAfter w:val="1"/>
          <w:wAfter w:w="7" w:type="dxa"/>
          <w:trHeight w:val="585"/>
        </w:trPr>
        <w:tc>
          <w:tcPr>
            <w:tcW w:w="4016" w:type="dxa"/>
            <w:gridSpan w:val="2"/>
          </w:tcPr>
          <w:p w:rsidR="00D54E74" w:rsidRPr="006B692B" w:rsidRDefault="00D54E74" w:rsidP="00577124">
            <w:pPr>
              <w:pStyle w:val="TableParagraph"/>
              <w:ind w:left="105" w:right="166"/>
              <w:rPr>
                <w:b/>
                <w:i/>
                <w:szCs w:val="24"/>
              </w:rPr>
            </w:pPr>
            <w:r w:rsidRPr="006B692B">
              <w:rPr>
                <w:b/>
                <w:i/>
                <w:szCs w:val="24"/>
              </w:rPr>
              <w:t>změřit délku předmětu</w:t>
            </w:r>
          </w:p>
        </w:tc>
        <w:tc>
          <w:tcPr>
            <w:tcW w:w="4016" w:type="dxa"/>
            <w:gridSpan w:val="2"/>
          </w:tcPr>
          <w:p w:rsidR="00D54E74" w:rsidRPr="006B692B" w:rsidRDefault="00577124" w:rsidP="00577124">
            <w:pPr>
              <w:pStyle w:val="TableParagraph"/>
              <w:tabs>
                <w:tab w:val="left" w:pos="423"/>
              </w:tabs>
              <w:ind w:left="281" w:right="277" w:hanging="148"/>
              <w:rPr>
                <w:szCs w:val="24"/>
              </w:rPr>
            </w:pPr>
            <w:r w:rsidRPr="006B692B">
              <w:rPr>
                <w:szCs w:val="24"/>
              </w:rPr>
              <w:t>porovnat délku</w:t>
            </w:r>
          </w:p>
          <w:p w:rsidR="00577124" w:rsidRPr="006B692B" w:rsidRDefault="00577124" w:rsidP="00577124">
            <w:pPr>
              <w:pStyle w:val="TableParagraph"/>
              <w:tabs>
                <w:tab w:val="left" w:pos="423"/>
              </w:tabs>
              <w:ind w:left="281" w:right="277" w:hanging="148"/>
              <w:rPr>
                <w:szCs w:val="24"/>
              </w:rPr>
            </w:pPr>
            <w:r w:rsidRPr="006B692B">
              <w:rPr>
                <w:szCs w:val="24"/>
              </w:rPr>
              <w:t>pojmenovat různé druhy měřidel</w:t>
            </w:r>
          </w:p>
        </w:tc>
        <w:tc>
          <w:tcPr>
            <w:tcW w:w="4017" w:type="dxa"/>
            <w:gridSpan w:val="2"/>
          </w:tcPr>
          <w:p w:rsidR="00577124" w:rsidRPr="006B692B" w:rsidRDefault="00F51A9F" w:rsidP="00577124">
            <w:pPr>
              <w:ind w:left="277" w:hanging="142"/>
              <w:rPr>
                <w:szCs w:val="24"/>
              </w:rPr>
            </w:pPr>
            <w:r w:rsidRPr="006B692B">
              <w:rPr>
                <w:szCs w:val="24"/>
              </w:rPr>
              <w:t xml:space="preserve">Porovnávání délky předmětů </w:t>
            </w:r>
          </w:p>
          <w:p w:rsidR="00D54E74" w:rsidRPr="006B692B" w:rsidRDefault="00F51A9F" w:rsidP="00577124">
            <w:pPr>
              <w:ind w:left="277" w:hanging="142"/>
              <w:rPr>
                <w:szCs w:val="24"/>
              </w:rPr>
            </w:pPr>
            <w:r w:rsidRPr="006B692B">
              <w:rPr>
                <w:szCs w:val="24"/>
              </w:rPr>
              <w:t>Typy měřidel</w:t>
            </w:r>
          </w:p>
        </w:tc>
        <w:tc>
          <w:tcPr>
            <w:tcW w:w="709" w:type="dxa"/>
            <w:gridSpan w:val="2"/>
          </w:tcPr>
          <w:p w:rsidR="00D54E74" w:rsidRPr="00CE0D74" w:rsidRDefault="00D54E74" w:rsidP="00577124">
            <w:pPr>
              <w:pStyle w:val="TableParagraph"/>
              <w:rPr>
                <w:sz w:val="16"/>
                <w:szCs w:val="16"/>
              </w:rPr>
            </w:pPr>
          </w:p>
        </w:tc>
        <w:tc>
          <w:tcPr>
            <w:tcW w:w="709" w:type="dxa"/>
          </w:tcPr>
          <w:p w:rsidR="00D54E74" w:rsidRPr="00CE0D74" w:rsidRDefault="00D54E74" w:rsidP="00577124">
            <w:pPr>
              <w:pStyle w:val="TableParagraph"/>
              <w:ind w:left="143" w:hanging="142"/>
              <w:rPr>
                <w:sz w:val="16"/>
                <w:szCs w:val="16"/>
              </w:rPr>
            </w:pPr>
          </w:p>
        </w:tc>
      </w:tr>
    </w:tbl>
    <w:p w:rsidR="00FA5E5A" w:rsidRPr="006B692B" w:rsidRDefault="00FA5E5A" w:rsidP="00577124">
      <w:pPr>
        <w:rPr>
          <w:b/>
          <w:szCs w:val="24"/>
        </w:rPr>
      </w:pPr>
      <w:bookmarkStart w:id="35" w:name="_Hlk147488696"/>
      <w:bookmarkEnd w:id="34"/>
    </w:p>
    <w:p w:rsidR="00FA5E5A" w:rsidRPr="006B692B" w:rsidRDefault="00FA5E5A" w:rsidP="00EB2A9E">
      <w:pPr>
        <w:ind w:left="284" w:firstLine="142"/>
        <w:rPr>
          <w:b/>
          <w:szCs w:val="24"/>
        </w:rPr>
      </w:pPr>
      <w:r w:rsidRPr="006B692B">
        <w:rPr>
          <w:b/>
          <w:szCs w:val="24"/>
        </w:rPr>
        <w:br w:type="page"/>
      </w:r>
    </w:p>
    <w:p w:rsidR="00577124" w:rsidRPr="006B692B" w:rsidRDefault="00EB2A9E" w:rsidP="00EB2A9E">
      <w:pPr>
        <w:ind w:firstLine="142"/>
        <w:rPr>
          <w:szCs w:val="24"/>
        </w:rPr>
      </w:pPr>
      <w:r w:rsidRPr="006B692B">
        <w:rPr>
          <w:b/>
          <w:szCs w:val="24"/>
        </w:rPr>
        <w:t xml:space="preserve">4.2.1.5 </w:t>
      </w:r>
      <w:r w:rsidR="00577124" w:rsidRPr="006B692B">
        <w:rPr>
          <w:b/>
          <w:szCs w:val="24"/>
        </w:rPr>
        <w:t>Učební</w:t>
      </w:r>
      <w:r w:rsidR="00577124" w:rsidRPr="006B692B">
        <w:rPr>
          <w:b/>
          <w:spacing w:val="-1"/>
          <w:szCs w:val="24"/>
        </w:rPr>
        <w:t xml:space="preserve"> </w:t>
      </w:r>
      <w:r w:rsidR="00577124" w:rsidRPr="006B692B">
        <w:rPr>
          <w:b/>
          <w:szCs w:val="24"/>
        </w:rPr>
        <w:t>osnovy 5.</w:t>
      </w:r>
      <w:r w:rsidR="00577124" w:rsidRPr="006B692B">
        <w:rPr>
          <w:b/>
          <w:spacing w:val="-1"/>
          <w:szCs w:val="24"/>
        </w:rPr>
        <w:t xml:space="preserve"> </w:t>
      </w:r>
      <w:proofErr w:type="gramStart"/>
      <w:r w:rsidR="00577124" w:rsidRPr="006B692B">
        <w:rPr>
          <w:b/>
          <w:szCs w:val="24"/>
        </w:rPr>
        <w:t>ročník</w:t>
      </w:r>
      <w:r w:rsidR="00577124" w:rsidRPr="006B692B">
        <w:rPr>
          <w:b/>
          <w:spacing w:val="1"/>
          <w:szCs w:val="24"/>
        </w:rPr>
        <w:t xml:space="preserve"> </w:t>
      </w:r>
      <w:r w:rsidR="00577124" w:rsidRPr="006B692B">
        <w:rPr>
          <w:b/>
          <w:szCs w:val="24"/>
        </w:rPr>
        <w:t>-</w:t>
      </w:r>
      <w:r w:rsidR="00577124" w:rsidRPr="006B692B">
        <w:rPr>
          <w:b/>
          <w:spacing w:val="-1"/>
          <w:szCs w:val="24"/>
        </w:rPr>
        <w:t xml:space="preserve"> </w:t>
      </w:r>
      <w:r w:rsidR="00577124" w:rsidRPr="006B692B">
        <w:rPr>
          <w:b/>
          <w:spacing w:val="-5"/>
          <w:szCs w:val="24"/>
        </w:rPr>
        <w:t>Po</w:t>
      </w:r>
      <w:proofErr w:type="gramEnd"/>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969"/>
        <w:gridCol w:w="3969"/>
        <w:gridCol w:w="779"/>
        <w:gridCol w:w="780"/>
      </w:tblGrid>
      <w:tr w:rsidR="00FA5E5A" w:rsidRPr="006B692B" w:rsidTr="00CE0D74">
        <w:trPr>
          <w:trHeight w:val="424"/>
        </w:trPr>
        <w:tc>
          <w:tcPr>
            <w:tcW w:w="4111" w:type="dxa"/>
            <w:vAlign w:val="center"/>
          </w:tcPr>
          <w:p w:rsidR="00FA5E5A" w:rsidRPr="00CE0D74" w:rsidRDefault="00FA5E5A" w:rsidP="00CE0D74">
            <w:pPr>
              <w:pStyle w:val="Bezmezer"/>
              <w:jc w:val="center"/>
              <w:rPr>
                <w:b/>
                <w:spacing w:val="-2"/>
                <w:szCs w:val="24"/>
              </w:rPr>
            </w:pPr>
            <w:r w:rsidRPr="006B692B">
              <w:rPr>
                <w:b/>
                <w:szCs w:val="24"/>
              </w:rPr>
              <w:t>Očekávané</w:t>
            </w:r>
            <w:r w:rsidRPr="006B692B">
              <w:rPr>
                <w:b/>
                <w:spacing w:val="-3"/>
                <w:szCs w:val="24"/>
              </w:rPr>
              <w:t xml:space="preserve"> </w:t>
            </w:r>
            <w:r w:rsidR="00CE0D74">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FA5E5A" w:rsidRPr="006B692B" w:rsidRDefault="00FA5E5A" w:rsidP="00CE0D7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CE0D74">
              <w:rPr>
                <w:b/>
                <w:szCs w:val="24"/>
              </w:rPr>
              <w:t xml:space="preserve"> </w:t>
            </w:r>
            <w:r w:rsidRPr="006B692B">
              <w:rPr>
                <w:b/>
                <w:spacing w:val="-2"/>
                <w:szCs w:val="24"/>
              </w:rPr>
              <w:t>výstupy</w:t>
            </w:r>
          </w:p>
        </w:tc>
        <w:tc>
          <w:tcPr>
            <w:tcW w:w="3969" w:type="dxa"/>
            <w:vAlign w:val="center"/>
          </w:tcPr>
          <w:p w:rsidR="00FA5E5A" w:rsidRPr="006B692B" w:rsidRDefault="00FA5E5A" w:rsidP="00FA5E5A">
            <w:pPr>
              <w:pStyle w:val="Bezmezer"/>
              <w:jc w:val="center"/>
              <w:rPr>
                <w:b/>
                <w:szCs w:val="24"/>
              </w:rPr>
            </w:pPr>
            <w:r w:rsidRPr="006B692B">
              <w:rPr>
                <w:b/>
                <w:szCs w:val="24"/>
              </w:rPr>
              <w:t>Učivo</w:t>
            </w:r>
          </w:p>
        </w:tc>
        <w:tc>
          <w:tcPr>
            <w:tcW w:w="779" w:type="dxa"/>
            <w:vAlign w:val="center"/>
          </w:tcPr>
          <w:p w:rsidR="00FA5E5A" w:rsidRPr="006B692B" w:rsidRDefault="00FA5E5A" w:rsidP="00FA5E5A">
            <w:pPr>
              <w:pStyle w:val="Bezmezer"/>
              <w:jc w:val="center"/>
              <w:rPr>
                <w:b/>
                <w:szCs w:val="24"/>
              </w:rPr>
            </w:pPr>
            <w:r w:rsidRPr="006B692B">
              <w:rPr>
                <w:b/>
                <w:spacing w:val="-5"/>
                <w:szCs w:val="24"/>
              </w:rPr>
              <w:t>PT</w:t>
            </w:r>
          </w:p>
        </w:tc>
        <w:tc>
          <w:tcPr>
            <w:tcW w:w="780" w:type="dxa"/>
            <w:vAlign w:val="center"/>
          </w:tcPr>
          <w:p w:rsidR="00FA5E5A" w:rsidRPr="006B692B" w:rsidRDefault="00FA5E5A" w:rsidP="00FA5E5A">
            <w:pPr>
              <w:pStyle w:val="Bezmezer"/>
              <w:jc w:val="center"/>
              <w:rPr>
                <w:b/>
                <w:szCs w:val="24"/>
              </w:rPr>
            </w:pPr>
            <w:proofErr w:type="spellStart"/>
            <w:r w:rsidRPr="006B692B">
              <w:rPr>
                <w:b/>
                <w:spacing w:val="-5"/>
                <w:szCs w:val="24"/>
              </w:rPr>
              <w:t>MpV</w:t>
            </w:r>
            <w:proofErr w:type="spellEnd"/>
          </w:p>
        </w:tc>
      </w:tr>
      <w:tr w:rsidR="00577124" w:rsidRPr="006B692B" w:rsidTr="00CE0D74">
        <w:trPr>
          <w:trHeight w:val="357"/>
        </w:trPr>
        <w:tc>
          <w:tcPr>
            <w:tcW w:w="4111" w:type="dxa"/>
          </w:tcPr>
          <w:p w:rsidR="00577124" w:rsidRPr="006B692B" w:rsidRDefault="00577124" w:rsidP="00577124">
            <w:pPr>
              <w:pStyle w:val="TableParagraph"/>
              <w:spacing w:line="275" w:lineRule="exact"/>
              <w:ind w:left="105"/>
              <w:rPr>
                <w:b/>
                <w:i/>
                <w:szCs w:val="24"/>
              </w:rPr>
            </w:pPr>
            <w:r w:rsidRPr="006B692B">
              <w:rPr>
                <w:b/>
                <w:i/>
                <w:spacing w:val="-4"/>
                <w:szCs w:val="24"/>
              </w:rPr>
              <w:t>Žák by měl:</w:t>
            </w:r>
          </w:p>
        </w:tc>
        <w:tc>
          <w:tcPr>
            <w:tcW w:w="3969" w:type="dxa"/>
          </w:tcPr>
          <w:p w:rsidR="00577124" w:rsidRPr="006B692B" w:rsidRDefault="00577124" w:rsidP="0057712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577124" w:rsidRPr="006B692B" w:rsidRDefault="00577124" w:rsidP="00577124">
            <w:pPr>
              <w:pStyle w:val="TableParagraph"/>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357"/>
        </w:trPr>
        <w:tc>
          <w:tcPr>
            <w:tcW w:w="13608" w:type="dxa"/>
            <w:gridSpan w:val="5"/>
          </w:tcPr>
          <w:p w:rsidR="00577124" w:rsidRPr="006B692B" w:rsidRDefault="00577124" w:rsidP="00577124">
            <w:pPr>
              <w:pStyle w:val="TableParagraph"/>
              <w:jc w:val="center"/>
              <w:rPr>
                <w:b/>
                <w:i/>
                <w:szCs w:val="24"/>
              </w:rPr>
            </w:pPr>
            <w:r w:rsidRPr="006B692B">
              <w:rPr>
                <w:b/>
                <w:i/>
                <w:szCs w:val="24"/>
              </w:rPr>
              <w:t>ŘAZENÍ A TŘÍDĚNÍ PŘEDMĚTŮ</w:t>
            </w:r>
          </w:p>
        </w:tc>
      </w:tr>
      <w:tr w:rsidR="00577124" w:rsidRPr="006B692B" w:rsidTr="00CE0D74">
        <w:tblPrEx>
          <w:tblLook w:val="01E0" w:firstRow="1" w:lastRow="1" w:firstColumn="1" w:lastColumn="1" w:noHBand="0" w:noVBand="0"/>
        </w:tblPrEx>
        <w:trPr>
          <w:trHeight w:val="904"/>
        </w:trPr>
        <w:tc>
          <w:tcPr>
            <w:tcW w:w="4111" w:type="dxa"/>
          </w:tcPr>
          <w:p w:rsidR="00577124" w:rsidRPr="006B692B" w:rsidRDefault="00577124" w:rsidP="00577124">
            <w:pPr>
              <w:pStyle w:val="TableParagraph"/>
              <w:ind w:left="105"/>
              <w:rPr>
                <w:b/>
                <w:i/>
                <w:szCs w:val="24"/>
              </w:rPr>
            </w:pPr>
            <w:r w:rsidRPr="006B692B">
              <w:rPr>
                <w:b/>
                <w:i/>
                <w:szCs w:val="24"/>
              </w:rPr>
              <w:t>orientovat se v pojmech větší – menší, kratší – delší, širší – užší</w:t>
            </w:r>
          </w:p>
        </w:tc>
        <w:tc>
          <w:tcPr>
            <w:tcW w:w="3969" w:type="dxa"/>
          </w:tcPr>
          <w:p w:rsidR="00577124" w:rsidRPr="006B692B" w:rsidRDefault="00577124" w:rsidP="00577124">
            <w:pPr>
              <w:pStyle w:val="Bezmezer"/>
              <w:ind w:left="275" w:hanging="142"/>
              <w:rPr>
                <w:szCs w:val="24"/>
              </w:rPr>
            </w:pPr>
            <w:r w:rsidRPr="006B692B">
              <w:rPr>
                <w:szCs w:val="24"/>
              </w:rPr>
              <w:t xml:space="preserve">třídit a seskupovat prvky podle vlastnosti </w:t>
            </w:r>
            <w:r w:rsidRPr="006B692B">
              <w:rPr>
                <w:b/>
                <w:i/>
                <w:szCs w:val="24"/>
              </w:rPr>
              <w:t xml:space="preserve">– </w:t>
            </w:r>
            <w:r w:rsidRPr="006B692B">
              <w:rPr>
                <w:szCs w:val="24"/>
              </w:rPr>
              <w:t>menší, kratší – delší, širší – užší s podporou názoru</w:t>
            </w:r>
          </w:p>
        </w:tc>
        <w:tc>
          <w:tcPr>
            <w:tcW w:w="3969" w:type="dxa"/>
          </w:tcPr>
          <w:p w:rsidR="00577124" w:rsidRPr="006B692B" w:rsidRDefault="00577124" w:rsidP="00577124">
            <w:pPr>
              <w:pStyle w:val="Bezmezer"/>
              <w:ind w:left="424" w:hanging="284"/>
              <w:rPr>
                <w:szCs w:val="24"/>
              </w:rPr>
            </w:pPr>
            <w:r w:rsidRPr="006B692B">
              <w:rPr>
                <w:szCs w:val="24"/>
              </w:rPr>
              <w:t>Porovnávání prvků a rozlišování podle délky</w:t>
            </w:r>
          </w:p>
          <w:p w:rsidR="00577124" w:rsidRPr="006B692B" w:rsidRDefault="00577124" w:rsidP="00577124">
            <w:pPr>
              <w:pStyle w:val="Bezmezer"/>
              <w:ind w:left="143"/>
              <w:rPr>
                <w:szCs w:val="24"/>
              </w:rPr>
            </w:pPr>
            <w:r w:rsidRPr="006B692B">
              <w:rPr>
                <w:szCs w:val="24"/>
              </w:rPr>
              <w:t>Třídění podle velikosti</w:t>
            </w:r>
          </w:p>
        </w:tc>
        <w:tc>
          <w:tcPr>
            <w:tcW w:w="779" w:type="dxa"/>
          </w:tcPr>
          <w:p w:rsidR="00577124" w:rsidRPr="00CE0D74" w:rsidRDefault="00577124" w:rsidP="00577124">
            <w:pPr>
              <w:pStyle w:val="TableParagraph"/>
              <w:rPr>
                <w:sz w:val="16"/>
                <w:szCs w:val="16"/>
              </w:rPr>
            </w:pPr>
            <w:r w:rsidRPr="00CE0D74">
              <w:rPr>
                <w:sz w:val="16"/>
                <w:szCs w:val="16"/>
              </w:rPr>
              <w:t>OSV/1 Rozvoj schopností poznávání</w:t>
            </w:r>
          </w:p>
        </w:tc>
        <w:tc>
          <w:tcPr>
            <w:tcW w:w="780" w:type="dxa"/>
          </w:tcPr>
          <w:p w:rsidR="00577124" w:rsidRPr="00CE0D74" w:rsidRDefault="00577124" w:rsidP="00CE0D74">
            <w:pPr>
              <w:rPr>
                <w:sz w:val="16"/>
                <w:szCs w:val="16"/>
              </w:rPr>
            </w:pPr>
            <w:proofErr w:type="spellStart"/>
            <w:r w:rsidRPr="00CE0D74">
              <w:rPr>
                <w:sz w:val="16"/>
                <w:szCs w:val="16"/>
              </w:rPr>
              <w:t>Pv</w:t>
            </w:r>
            <w:proofErr w:type="spellEnd"/>
            <w:r w:rsidRPr="00CE0D74">
              <w:rPr>
                <w:sz w:val="16"/>
                <w:szCs w:val="16"/>
              </w:rPr>
              <w:t xml:space="preserve"> – manipulace s předměty</w:t>
            </w:r>
          </w:p>
        </w:tc>
      </w:tr>
      <w:tr w:rsidR="00577124" w:rsidRPr="006B692B" w:rsidTr="00CE0D74">
        <w:tblPrEx>
          <w:tblLook w:val="01E0" w:firstRow="1" w:lastRow="1" w:firstColumn="1" w:lastColumn="1" w:noHBand="0" w:noVBand="0"/>
        </w:tblPrEx>
        <w:trPr>
          <w:trHeight w:val="729"/>
        </w:trPr>
        <w:tc>
          <w:tcPr>
            <w:tcW w:w="4111" w:type="dxa"/>
          </w:tcPr>
          <w:p w:rsidR="00577124" w:rsidRPr="006B692B" w:rsidRDefault="00577124" w:rsidP="00577124">
            <w:pPr>
              <w:pStyle w:val="TableParagraph"/>
              <w:ind w:left="105" w:right="158"/>
              <w:jc w:val="both"/>
              <w:rPr>
                <w:b/>
                <w:i/>
                <w:szCs w:val="24"/>
              </w:rPr>
            </w:pPr>
            <w:r w:rsidRPr="006B692B">
              <w:rPr>
                <w:b/>
                <w:i/>
                <w:szCs w:val="24"/>
              </w:rPr>
              <w:t>rozlišovat vlevo – vpravo, uprostřed</w:t>
            </w:r>
          </w:p>
        </w:tc>
        <w:tc>
          <w:tcPr>
            <w:tcW w:w="3969" w:type="dxa"/>
          </w:tcPr>
          <w:p w:rsidR="00577124" w:rsidRPr="006B692B" w:rsidRDefault="00577124" w:rsidP="00577124">
            <w:pPr>
              <w:ind w:left="280" w:hanging="147"/>
              <w:rPr>
                <w:szCs w:val="24"/>
              </w:rPr>
            </w:pPr>
            <w:r w:rsidRPr="006B692B">
              <w:rPr>
                <w:szCs w:val="24"/>
              </w:rPr>
              <w:t xml:space="preserve"> s podporou názoru rozlišovat vlevo – vpravo, uprostřed</w:t>
            </w:r>
          </w:p>
        </w:tc>
        <w:tc>
          <w:tcPr>
            <w:tcW w:w="3969" w:type="dxa"/>
          </w:tcPr>
          <w:p w:rsidR="00577124" w:rsidRPr="006B692B" w:rsidRDefault="00577124" w:rsidP="00577124">
            <w:pPr>
              <w:snapToGrid w:val="0"/>
              <w:ind w:left="277" w:hanging="142"/>
              <w:rPr>
                <w:szCs w:val="24"/>
              </w:rPr>
            </w:pPr>
            <w:r w:rsidRPr="006B692B">
              <w:rPr>
                <w:szCs w:val="24"/>
              </w:rPr>
              <w:t>Pravolevá orientace v prostoru</w:t>
            </w:r>
          </w:p>
        </w:tc>
        <w:tc>
          <w:tcPr>
            <w:tcW w:w="779" w:type="dxa"/>
          </w:tcPr>
          <w:p w:rsidR="00577124" w:rsidRPr="00CE0D74" w:rsidRDefault="00577124" w:rsidP="00577124">
            <w:pPr>
              <w:pStyle w:val="TableParagraph"/>
              <w:rPr>
                <w:sz w:val="16"/>
                <w:szCs w:val="16"/>
              </w:rPr>
            </w:pPr>
          </w:p>
        </w:tc>
        <w:tc>
          <w:tcPr>
            <w:tcW w:w="780" w:type="dxa"/>
          </w:tcPr>
          <w:p w:rsidR="00577124" w:rsidRPr="00CE0D74" w:rsidRDefault="00577124" w:rsidP="00CE0D74">
            <w:pPr>
              <w:rPr>
                <w:sz w:val="16"/>
                <w:szCs w:val="16"/>
              </w:rPr>
            </w:pPr>
            <w:r w:rsidRPr="00CE0D74">
              <w:rPr>
                <w:sz w:val="16"/>
                <w:szCs w:val="16"/>
              </w:rPr>
              <w:t>TV – průpravná a koordinační cvičení</w:t>
            </w:r>
          </w:p>
        </w:tc>
      </w:tr>
      <w:tr w:rsidR="00577124" w:rsidRPr="006B692B" w:rsidTr="00CE0D74">
        <w:tblPrEx>
          <w:tblLook w:val="01E0" w:firstRow="1" w:lastRow="1" w:firstColumn="1" w:lastColumn="1" w:noHBand="0" w:noVBand="0"/>
        </w:tblPrEx>
        <w:trPr>
          <w:trHeight w:val="577"/>
        </w:trPr>
        <w:tc>
          <w:tcPr>
            <w:tcW w:w="4111" w:type="dxa"/>
          </w:tcPr>
          <w:p w:rsidR="00577124" w:rsidRPr="006B692B" w:rsidRDefault="00577124" w:rsidP="00577124">
            <w:pPr>
              <w:pStyle w:val="TableParagraph"/>
              <w:ind w:left="105" w:right="166"/>
              <w:rPr>
                <w:b/>
                <w:i/>
                <w:szCs w:val="24"/>
              </w:rPr>
            </w:pPr>
            <w:r w:rsidRPr="006B692B">
              <w:rPr>
                <w:b/>
                <w:i/>
                <w:szCs w:val="24"/>
              </w:rPr>
              <w:t>orientovat se na ploše</w:t>
            </w:r>
          </w:p>
        </w:tc>
        <w:tc>
          <w:tcPr>
            <w:tcW w:w="3969" w:type="dxa"/>
          </w:tcPr>
          <w:p w:rsidR="00CC6EC4" w:rsidRPr="006B692B" w:rsidRDefault="00577124" w:rsidP="00CC6EC4">
            <w:pPr>
              <w:pStyle w:val="TableParagraph"/>
              <w:tabs>
                <w:tab w:val="left" w:pos="423"/>
              </w:tabs>
              <w:ind w:left="281" w:right="277" w:hanging="148"/>
              <w:rPr>
                <w:szCs w:val="24"/>
              </w:rPr>
            </w:pPr>
            <w:proofErr w:type="gramStart"/>
            <w:r w:rsidRPr="006B692B">
              <w:rPr>
                <w:szCs w:val="24"/>
              </w:rPr>
              <w:t xml:space="preserve">seskupit </w:t>
            </w:r>
            <w:r w:rsidR="00CC6EC4" w:rsidRPr="006B692B">
              <w:rPr>
                <w:szCs w:val="24"/>
              </w:rPr>
              <w:t xml:space="preserve"> a</w:t>
            </w:r>
            <w:proofErr w:type="gramEnd"/>
            <w:r w:rsidR="00CC6EC4" w:rsidRPr="006B692B">
              <w:rPr>
                <w:szCs w:val="24"/>
              </w:rPr>
              <w:t xml:space="preserve"> přemístit </w:t>
            </w:r>
            <w:r w:rsidRPr="006B692B">
              <w:rPr>
                <w:szCs w:val="24"/>
              </w:rPr>
              <w:t>předměty podle pokynů</w:t>
            </w:r>
            <w:r w:rsidR="00CC6EC4" w:rsidRPr="006B692B">
              <w:rPr>
                <w:szCs w:val="24"/>
              </w:rPr>
              <w:t xml:space="preserve"> s podporou názoru</w:t>
            </w:r>
          </w:p>
          <w:p w:rsidR="00577124" w:rsidRPr="006B692B" w:rsidRDefault="00577124" w:rsidP="00CC6EC4">
            <w:pPr>
              <w:pStyle w:val="TableParagraph"/>
              <w:tabs>
                <w:tab w:val="left" w:pos="423"/>
              </w:tabs>
              <w:ind w:left="281" w:right="277" w:hanging="148"/>
              <w:rPr>
                <w:szCs w:val="24"/>
              </w:rPr>
            </w:pPr>
          </w:p>
        </w:tc>
        <w:tc>
          <w:tcPr>
            <w:tcW w:w="3969" w:type="dxa"/>
          </w:tcPr>
          <w:p w:rsidR="00577124" w:rsidRPr="006B692B" w:rsidRDefault="00577124" w:rsidP="00577124">
            <w:pPr>
              <w:ind w:left="277" w:hanging="142"/>
              <w:rPr>
                <w:szCs w:val="24"/>
              </w:rPr>
            </w:pPr>
            <w:r w:rsidRPr="006B692B">
              <w:rPr>
                <w:szCs w:val="24"/>
              </w:rPr>
              <w:t>Orientace na ploše</w:t>
            </w:r>
          </w:p>
          <w:p w:rsidR="00577124" w:rsidRPr="006B692B" w:rsidRDefault="00577124" w:rsidP="00577124">
            <w:pPr>
              <w:ind w:left="277" w:hanging="142"/>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porovnávat množství a tvořit skupiny o daném počtu prvků</w:t>
            </w:r>
          </w:p>
        </w:tc>
        <w:tc>
          <w:tcPr>
            <w:tcW w:w="3969" w:type="dxa"/>
          </w:tcPr>
          <w:p w:rsidR="00577124" w:rsidRPr="006B692B" w:rsidRDefault="00CC6EC4" w:rsidP="00577124">
            <w:pPr>
              <w:pStyle w:val="TableParagraph"/>
              <w:ind w:left="139" w:right="166"/>
              <w:rPr>
                <w:szCs w:val="24"/>
              </w:rPr>
            </w:pPr>
            <w:r w:rsidRPr="006B692B">
              <w:rPr>
                <w:szCs w:val="24"/>
              </w:rPr>
              <w:t xml:space="preserve">ukázat a doplnit </w:t>
            </w:r>
            <w:proofErr w:type="gramStart"/>
            <w:r w:rsidRPr="006B692B">
              <w:rPr>
                <w:szCs w:val="24"/>
              </w:rPr>
              <w:t>pojmy &gt;</w:t>
            </w:r>
            <w:proofErr w:type="gramEnd"/>
            <w:r w:rsidRPr="006B692B">
              <w:rPr>
                <w:szCs w:val="24"/>
              </w:rPr>
              <w:t>, , = vytvářet skupiny dle daných kritérií</w:t>
            </w:r>
          </w:p>
        </w:tc>
        <w:tc>
          <w:tcPr>
            <w:tcW w:w="3969" w:type="dxa"/>
          </w:tcPr>
          <w:p w:rsidR="00CC6EC4" w:rsidRPr="006B692B" w:rsidRDefault="00577124" w:rsidP="00577124">
            <w:pPr>
              <w:pStyle w:val="Bezmezer"/>
              <w:ind w:left="277" w:hanging="142"/>
              <w:rPr>
                <w:szCs w:val="24"/>
              </w:rPr>
            </w:pPr>
            <w:r w:rsidRPr="006B692B">
              <w:rPr>
                <w:szCs w:val="24"/>
              </w:rPr>
              <w:t xml:space="preserve">Porovnávání množství </w:t>
            </w:r>
          </w:p>
          <w:p w:rsidR="00577124" w:rsidRPr="006B692B" w:rsidRDefault="00577124" w:rsidP="00577124">
            <w:pPr>
              <w:pStyle w:val="Bezmezer"/>
              <w:ind w:left="277" w:hanging="142"/>
              <w:rPr>
                <w:szCs w:val="24"/>
                <w:bdr w:val="nil"/>
              </w:rPr>
            </w:pPr>
            <w:r w:rsidRPr="006B692B">
              <w:rPr>
                <w:szCs w:val="24"/>
              </w:rPr>
              <w:t>Tvoření skupin prvků</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třídit předměty podle pořadí ve skupinách</w:t>
            </w:r>
          </w:p>
        </w:tc>
        <w:tc>
          <w:tcPr>
            <w:tcW w:w="3969" w:type="dxa"/>
          </w:tcPr>
          <w:p w:rsidR="00577124" w:rsidRPr="006B692B" w:rsidRDefault="00CC6EC4" w:rsidP="00577124">
            <w:pPr>
              <w:pStyle w:val="TableParagraph"/>
              <w:ind w:left="139" w:right="166"/>
              <w:rPr>
                <w:szCs w:val="24"/>
              </w:rPr>
            </w:pPr>
            <w:r w:rsidRPr="006B692B">
              <w:rPr>
                <w:szCs w:val="24"/>
              </w:rPr>
              <w:t>ukázat předmět dle pokynů (první, třetí…)</w:t>
            </w:r>
          </w:p>
        </w:tc>
        <w:tc>
          <w:tcPr>
            <w:tcW w:w="3969" w:type="dxa"/>
          </w:tcPr>
          <w:p w:rsidR="00577124" w:rsidRPr="006B692B" w:rsidRDefault="00CC6EC4" w:rsidP="00577124">
            <w:pPr>
              <w:pStyle w:val="Bezmezer"/>
              <w:ind w:left="277" w:hanging="142"/>
              <w:rPr>
                <w:szCs w:val="24"/>
                <w:bdr w:val="nil"/>
              </w:rPr>
            </w:pPr>
            <w:r w:rsidRPr="006B692B">
              <w:rPr>
                <w:szCs w:val="24"/>
                <w:bdr w:val="nil"/>
              </w:rPr>
              <w:t>Řadové číslice</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874"/>
        </w:trPr>
        <w:tc>
          <w:tcPr>
            <w:tcW w:w="4111" w:type="dxa"/>
          </w:tcPr>
          <w:p w:rsidR="00577124" w:rsidRPr="006B692B" w:rsidRDefault="00577124" w:rsidP="00577124">
            <w:pPr>
              <w:pStyle w:val="TableParagraph"/>
              <w:ind w:left="105" w:right="166"/>
              <w:rPr>
                <w:b/>
                <w:i/>
                <w:szCs w:val="24"/>
              </w:rPr>
            </w:pPr>
            <w:r w:rsidRPr="006B692B">
              <w:rPr>
                <w:b/>
                <w:i/>
                <w:szCs w:val="24"/>
              </w:rPr>
              <w:t>přiřazovat předměty podle číselné řady</w:t>
            </w:r>
          </w:p>
        </w:tc>
        <w:tc>
          <w:tcPr>
            <w:tcW w:w="3969" w:type="dxa"/>
          </w:tcPr>
          <w:p w:rsidR="00577124" w:rsidRPr="006B692B" w:rsidRDefault="00577124" w:rsidP="00CC6EC4">
            <w:pPr>
              <w:pStyle w:val="TableParagraph"/>
              <w:ind w:left="139" w:right="166"/>
              <w:rPr>
                <w:szCs w:val="24"/>
              </w:rPr>
            </w:pPr>
            <w:r w:rsidRPr="006B692B">
              <w:rPr>
                <w:szCs w:val="24"/>
              </w:rPr>
              <w:t>přiřadit správný počet předmětů k </w:t>
            </w:r>
            <w:proofErr w:type="gramStart"/>
            <w:r w:rsidRPr="006B692B">
              <w:rPr>
                <w:szCs w:val="24"/>
              </w:rPr>
              <w:t xml:space="preserve">číslicím  </w:t>
            </w:r>
            <w:r w:rsidR="00CC6EC4" w:rsidRPr="006B692B">
              <w:rPr>
                <w:szCs w:val="24"/>
              </w:rPr>
              <w:t>1</w:t>
            </w:r>
            <w:proofErr w:type="gramEnd"/>
            <w:r w:rsidR="00CC6EC4" w:rsidRPr="006B692B">
              <w:rPr>
                <w:szCs w:val="24"/>
              </w:rPr>
              <w:t xml:space="preserve">- 20 </w:t>
            </w:r>
            <w:r w:rsidRPr="006B692B">
              <w:rPr>
                <w:szCs w:val="24"/>
              </w:rPr>
              <w:t xml:space="preserve"> s dopomocí </w:t>
            </w:r>
          </w:p>
        </w:tc>
        <w:tc>
          <w:tcPr>
            <w:tcW w:w="3969" w:type="dxa"/>
          </w:tcPr>
          <w:p w:rsidR="00577124" w:rsidRPr="006B692B" w:rsidRDefault="00577124" w:rsidP="00CC6EC4">
            <w:pPr>
              <w:pStyle w:val="Bezmezer"/>
              <w:ind w:left="277" w:hanging="142"/>
              <w:rPr>
                <w:szCs w:val="24"/>
                <w:bdr w:val="nil"/>
              </w:rPr>
            </w:pPr>
            <w:r w:rsidRPr="006B692B">
              <w:rPr>
                <w:szCs w:val="24"/>
              </w:rPr>
              <w:t>Číselná řada 1-</w:t>
            </w:r>
            <w:r w:rsidR="00CC6EC4"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blPrEx>
          <w:tblLook w:val="01E0" w:firstRow="1" w:lastRow="1" w:firstColumn="1" w:lastColumn="1" w:noHBand="0" w:noVBand="0"/>
        </w:tblPrEx>
        <w:trPr>
          <w:trHeight w:val="298"/>
        </w:trPr>
        <w:tc>
          <w:tcPr>
            <w:tcW w:w="13608" w:type="dxa"/>
            <w:gridSpan w:val="5"/>
          </w:tcPr>
          <w:p w:rsidR="00577124" w:rsidRPr="006B692B" w:rsidRDefault="00577124" w:rsidP="00577124">
            <w:pPr>
              <w:pStyle w:val="TableParagraph"/>
              <w:jc w:val="center"/>
              <w:rPr>
                <w:b/>
                <w:i/>
                <w:szCs w:val="24"/>
              </w:rPr>
            </w:pPr>
            <w:r w:rsidRPr="006B692B">
              <w:rPr>
                <w:b/>
                <w:i/>
                <w:szCs w:val="24"/>
              </w:rPr>
              <w:t>ČÍSLO A POČETNÍ OPERACE</w:t>
            </w:r>
          </w:p>
        </w:tc>
      </w:tr>
      <w:tr w:rsidR="00577124" w:rsidRPr="006B692B" w:rsidTr="00CE0D74">
        <w:tblPrEx>
          <w:tblLook w:val="01E0" w:firstRow="1" w:lastRow="1" w:firstColumn="1" w:lastColumn="1" w:noHBand="0" w:noVBand="0"/>
        </w:tblPrEx>
        <w:trPr>
          <w:trHeight w:val="563"/>
        </w:trPr>
        <w:tc>
          <w:tcPr>
            <w:tcW w:w="4111" w:type="dxa"/>
          </w:tcPr>
          <w:p w:rsidR="00577124" w:rsidRPr="006B692B" w:rsidRDefault="00577124" w:rsidP="00577124">
            <w:pPr>
              <w:pStyle w:val="TableParagraph"/>
              <w:ind w:left="105" w:right="166"/>
              <w:rPr>
                <w:b/>
                <w:i/>
                <w:szCs w:val="24"/>
              </w:rPr>
            </w:pPr>
            <w:r w:rsidRPr="006B692B">
              <w:rPr>
                <w:b/>
                <w:i/>
                <w:szCs w:val="24"/>
              </w:rPr>
              <w:t>číst, psát a porovnávat čísla v oboru do 20 i na číselné ose, numerace do 100</w:t>
            </w:r>
          </w:p>
        </w:tc>
        <w:tc>
          <w:tcPr>
            <w:tcW w:w="3969" w:type="dxa"/>
          </w:tcPr>
          <w:p w:rsidR="00577124" w:rsidRPr="006B692B" w:rsidRDefault="00577124" w:rsidP="00577124">
            <w:pPr>
              <w:pStyle w:val="TableParagraph"/>
              <w:ind w:left="105" w:right="166"/>
              <w:rPr>
                <w:szCs w:val="24"/>
              </w:rPr>
            </w:pPr>
            <w:r w:rsidRPr="006B692B">
              <w:rPr>
                <w:szCs w:val="24"/>
              </w:rPr>
              <w:t>mít představu o čísle</w:t>
            </w:r>
          </w:p>
          <w:p w:rsidR="00577124" w:rsidRPr="006B692B" w:rsidRDefault="00577124" w:rsidP="00CC6EC4">
            <w:pPr>
              <w:pStyle w:val="TableParagraph"/>
              <w:ind w:left="280" w:right="166" w:hanging="142"/>
              <w:rPr>
                <w:szCs w:val="24"/>
              </w:rPr>
            </w:pPr>
            <w:r w:rsidRPr="006B692B">
              <w:rPr>
                <w:szCs w:val="24"/>
              </w:rPr>
              <w:t xml:space="preserve">přiřadit číslo ke správnému počtu prvků </w:t>
            </w:r>
          </w:p>
          <w:p w:rsidR="00577124" w:rsidRPr="006B692B" w:rsidRDefault="00CC6EC4" w:rsidP="002C41F4">
            <w:pPr>
              <w:pStyle w:val="TableParagraph"/>
              <w:ind w:left="280" w:right="166" w:hanging="142"/>
              <w:rPr>
                <w:szCs w:val="24"/>
              </w:rPr>
            </w:pPr>
            <w:r w:rsidRPr="006B692B">
              <w:rPr>
                <w:szCs w:val="24"/>
              </w:rPr>
              <w:t>porovnat čísl</w:t>
            </w:r>
            <w:r w:rsidR="002C41F4" w:rsidRPr="006B692B">
              <w:rPr>
                <w:szCs w:val="24"/>
              </w:rPr>
              <w:t>a v oboru do 20 i na číselné os</w:t>
            </w:r>
            <w:r w:rsidR="00CE0D74">
              <w:rPr>
                <w:szCs w:val="24"/>
              </w:rPr>
              <w:t>e</w:t>
            </w:r>
          </w:p>
        </w:tc>
        <w:tc>
          <w:tcPr>
            <w:tcW w:w="3969" w:type="dxa"/>
          </w:tcPr>
          <w:p w:rsidR="00CC6EC4" w:rsidRPr="006B692B" w:rsidRDefault="00577124" w:rsidP="00577124">
            <w:pPr>
              <w:pStyle w:val="Bezmezer"/>
              <w:ind w:left="277" w:hanging="142"/>
              <w:rPr>
                <w:szCs w:val="24"/>
              </w:rPr>
            </w:pPr>
            <w:r w:rsidRPr="006B692B">
              <w:rPr>
                <w:szCs w:val="24"/>
              </w:rPr>
              <w:t>Vyvozování čísla (</w:t>
            </w:r>
            <w:proofErr w:type="gramStart"/>
            <w:r w:rsidR="00CC6EC4" w:rsidRPr="006B692B">
              <w:rPr>
                <w:szCs w:val="24"/>
              </w:rPr>
              <w:t>11 - 20</w:t>
            </w:r>
            <w:proofErr w:type="gramEnd"/>
            <w:r w:rsidRPr="006B692B">
              <w:rPr>
                <w:szCs w:val="24"/>
              </w:rPr>
              <w:t xml:space="preserve">) </w:t>
            </w:r>
          </w:p>
          <w:p w:rsidR="00CC6EC4" w:rsidRPr="006B692B" w:rsidRDefault="00577124" w:rsidP="00577124">
            <w:pPr>
              <w:pStyle w:val="Bezmezer"/>
              <w:ind w:left="277" w:hanging="142"/>
              <w:rPr>
                <w:szCs w:val="24"/>
              </w:rPr>
            </w:pPr>
            <w:r w:rsidRPr="006B692B">
              <w:rPr>
                <w:szCs w:val="24"/>
              </w:rPr>
              <w:t xml:space="preserve">Čtení a psaní číslic </w:t>
            </w:r>
            <w:r w:rsidR="00CC6EC4" w:rsidRPr="006B692B">
              <w:rPr>
                <w:szCs w:val="24"/>
              </w:rPr>
              <w:t>11-20</w:t>
            </w:r>
          </w:p>
          <w:p w:rsidR="00577124" w:rsidRPr="006B692B" w:rsidRDefault="00577124" w:rsidP="00577124">
            <w:pPr>
              <w:pStyle w:val="Bezmezer"/>
              <w:ind w:left="277" w:hanging="142"/>
              <w:rPr>
                <w:szCs w:val="24"/>
              </w:rPr>
            </w:pPr>
            <w:r w:rsidRPr="006B692B">
              <w:rPr>
                <w:szCs w:val="24"/>
              </w:rPr>
              <w:t>Přiřazování čísla k</w:t>
            </w:r>
            <w:r w:rsidR="00CC6EC4" w:rsidRPr="006B692B">
              <w:rPr>
                <w:szCs w:val="24"/>
              </w:rPr>
              <w:t> </w:t>
            </w:r>
            <w:r w:rsidRPr="006B692B">
              <w:rPr>
                <w:szCs w:val="24"/>
              </w:rPr>
              <w:t>počtu</w:t>
            </w:r>
          </w:p>
          <w:p w:rsidR="00CC6EC4" w:rsidRPr="006B692B" w:rsidRDefault="00CC6EC4" w:rsidP="00577124">
            <w:pPr>
              <w:pStyle w:val="Bezmezer"/>
              <w:ind w:left="277" w:hanging="142"/>
              <w:rPr>
                <w:szCs w:val="24"/>
                <w:bdr w:val="nil"/>
              </w:rPr>
            </w:pPr>
            <w:r w:rsidRPr="006B692B">
              <w:rPr>
                <w:szCs w:val="24"/>
              </w:rPr>
              <w:t>Číselná osa</w:t>
            </w:r>
          </w:p>
        </w:tc>
        <w:tc>
          <w:tcPr>
            <w:tcW w:w="779" w:type="dxa"/>
          </w:tcPr>
          <w:p w:rsidR="00577124" w:rsidRPr="00CE0D74" w:rsidRDefault="00577124" w:rsidP="00577124">
            <w:pPr>
              <w:pStyle w:val="TableParagraph"/>
              <w:rPr>
                <w:sz w:val="16"/>
                <w:szCs w:val="16"/>
              </w:rPr>
            </w:pPr>
            <w:r w:rsidRPr="00CE0D74">
              <w:rPr>
                <w:sz w:val="16"/>
                <w:szCs w:val="16"/>
              </w:rPr>
              <w:t>OSV/1 Rozvoj schopností poznávání</w:t>
            </w:r>
          </w:p>
        </w:tc>
        <w:tc>
          <w:tcPr>
            <w:tcW w:w="780" w:type="dxa"/>
          </w:tcPr>
          <w:p w:rsidR="00577124" w:rsidRPr="00CE0D74" w:rsidRDefault="00577124" w:rsidP="00577124">
            <w:pPr>
              <w:pStyle w:val="TableParagraph"/>
              <w:rPr>
                <w:sz w:val="16"/>
                <w:szCs w:val="16"/>
              </w:rPr>
            </w:pPr>
            <w:r w:rsidRPr="00CE0D74">
              <w:rPr>
                <w:sz w:val="16"/>
                <w:szCs w:val="16"/>
              </w:rPr>
              <w:t xml:space="preserve"> </w:t>
            </w:r>
          </w:p>
        </w:tc>
      </w:tr>
    </w:tbl>
    <w:p w:rsidR="00CE0D74" w:rsidRDefault="00CE0D74">
      <w:r>
        <w:br w:type="page"/>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79"/>
        <w:gridCol w:w="780"/>
      </w:tblGrid>
      <w:tr w:rsidR="00577124" w:rsidRPr="006B692B" w:rsidTr="00CE0D74">
        <w:trPr>
          <w:trHeight w:val="407"/>
        </w:trPr>
        <w:tc>
          <w:tcPr>
            <w:tcW w:w="13608" w:type="dxa"/>
            <w:gridSpan w:val="5"/>
          </w:tcPr>
          <w:p w:rsidR="00577124" w:rsidRPr="006B692B" w:rsidRDefault="00577124" w:rsidP="00577124">
            <w:pPr>
              <w:pStyle w:val="TableParagraph"/>
              <w:ind w:left="140" w:hanging="140"/>
              <w:rPr>
                <w:szCs w:val="24"/>
              </w:rPr>
            </w:pPr>
            <w:r w:rsidRPr="006B692B">
              <w:rPr>
                <w:b/>
                <w:szCs w:val="24"/>
              </w:rPr>
              <w:t>Učební</w:t>
            </w:r>
            <w:r w:rsidRPr="006B692B">
              <w:rPr>
                <w:b/>
                <w:spacing w:val="-1"/>
                <w:szCs w:val="24"/>
              </w:rPr>
              <w:t xml:space="preserve"> </w:t>
            </w:r>
            <w:r w:rsidRPr="006B692B">
              <w:rPr>
                <w:b/>
                <w:szCs w:val="24"/>
              </w:rPr>
              <w:t>osnovy 5.</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FA5E5A" w:rsidRPr="006B692B" w:rsidTr="00EA29EC">
        <w:trPr>
          <w:trHeight w:val="426"/>
        </w:trPr>
        <w:tc>
          <w:tcPr>
            <w:tcW w:w="4016" w:type="dxa"/>
            <w:vAlign w:val="center"/>
          </w:tcPr>
          <w:p w:rsidR="00FA5E5A" w:rsidRPr="00EA29EC" w:rsidRDefault="00FA5E5A"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FA5E5A" w:rsidRPr="006B692B" w:rsidRDefault="00FA5E5A" w:rsidP="00EA29EC">
            <w:pPr>
              <w:pStyle w:val="Bezmezer"/>
              <w:jc w:val="center"/>
              <w:rPr>
                <w:b/>
                <w:szCs w:val="24"/>
              </w:rPr>
            </w:pPr>
            <w:r w:rsidRPr="006B692B">
              <w:rPr>
                <w:b/>
                <w:szCs w:val="24"/>
              </w:rPr>
              <w:t>Školní</w:t>
            </w:r>
            <w:r w:rsidRPr="006B692B">
              <w:rPr>
                <w:b/>
                <w:spacing w:val="-1"/>
                <w:szCs w:val="24"/>
              </w:rPr>
              <w:t xml:space="preserve"> </w:t>
            </w:r>
            <w:proofErr w:type="spellStart"/>
            <w:r w:rsidRPr="006B692B">
              <w:rPr>
                <w:b/>
                <w:spacing w:val="-2"/>
                <w:szCs w:val="24"/>
              </w:rPr>
              <w:t>ročníkovévýstupy</w:t>
            </w:r>
            <w:proofErr w:type="spellEnd"/>
          </w:p>
        </w:tc>
        <w:tc>
          <w:tcPr>
            <w:tcW w:w="4017" w:type="dxa"/>
            <w:vAlign w:val="center"/>
          </w:tcPr>
          <w:p w:rsidR="00FA5E5A" w:rsidRPr="006B692B" w:rsidRDefault="00FA5E5A" w:rsidP="00FA5E5A">
            <w:pPr>
              <w:pStyle w:val="Bezmezer"/>
              <w:jc w:val="center"/>
              <w:rPr>
                <w:b/>
                <w:szCs w:val="24"/>
              </w:rPr>
            </w:pPr>
            <w:r w:rsidRPr="006B692B">
              <w:rPr>
                <w:b/>
                <w:szCs w:val="24"/>
              </w:rPr>
              <w:t>Učivo</w:t>
            </w:r>
          </w:p>
        </w:tc>
        <w:tc>
          <w:tcPr>
            <w:tcW w:w="779" w:type="dxa"/>
            <w:vAlign w:val="center"/>
          </w:tcPr>
          <w:p w:rsidR="00FA5E5A" w:rsidRPr="00CE0D74" w:rsidRDefault="00FA5E5A" w:rsidP="00FA5E5A">
            <w:pPr>
              <w:pStyle w:val="Bezmezer"/>
              <w:jc w:val="center"/>
              <w:rPr>
                <w:b/>
                <w:szCs w:val="24"/>
              </w:rPr>
            </w:pPr>
            <w:r w:rsidRPr="00CE0D74">
              <w:rPr>
                <w:b/>
                <w:spacing w:val="-5"/>
                <w:szCs w:val="24"/>
              </w:rPr>
              <w:t>PT</w:t>
            </w:r>
          </w:p>
        </w:tc>
        <w:tc>
          <w:tcPr>
            <w:tcW w:w="780" w:type="dxa"/>
            <w:vAlign w:val="center"/>
          </w:tcPr>
          <w:p w:rsidR="00FA5E5A" w:rsidRPr="00CE0D74" w:rsidRDefault="00FA5E5A" w:rsidP="00CE0D74">
            <w:pPr>
              <w:rPr>
                <w:b/>
                <w:szCs w:val="24"/>
              </w:rPr>
            </w:pPr>
            <w:proofErr w:type="spellStart"/>
            <w:r w:rsidRPr="00CE0D74">
              <w:rPr>
                <w:b/>
                <w:szCs w:val="24"/>
              </w:rPr>
              <w:t>MpV</w:t>
            </w:r>
            <w:proofErr w:type="spellEnd"/>
          </w:p>
        </w:tc>
      </w:tr>
      <w:tr w:rsidR="00577124" w:rsidRPr="006B692B" w:rsidTr="00CE0D74">
        <w:trPr>
          <w:trHeight w:val="438"/>
        </w:trPr>
        <w:tc>
          <w:tcPr>
            <w:tcW w:w="4016" w:type="dxa"/>
          </w:tcPr>
          <w:p w:rsidR="00577124" w:rsidRPr="006B692B" w:rsidRDefault="00577124" w:rsidP="00577124">
            <w:pPr>
              <w:pStyle w:val="TableParagraph"/>
              <w:spacing w:line="275" w:lineRule="exact"/>
              <w:ind w:left="105"/>
              <w:rPr>
                <w:b/>
                <w:i/>
                <w:szCs w:val="24"/>
              </w:rPr>
            </w:pPr>
            <w:r w:rsidRPr="006B692B">
              <w:rPr>
                <w:b/>
                <w:i/>
                <w:spacing w:val="-4"/>
                <w:szCs w:val="24"/>
              </w:rPr>
              <w:t>Žák by měl:</w:t>
            </w:r>
          </w:p>
        </w:tc>
        <w:tc>
          <w:tcPr>
            <w:tcW w:w="4016" w:type="dxa"/>
          </w:tcPr>
          <w:p w:rsidR="00577124" w:rsidRPr="006B692B" w:rsidRDefault="00577124" w:rsidP="00577124">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577124" w:rsidRPr="006B692B" w:rsidRDefault="00577124" w:rsidP="00577124">
            <w:pPr>
              <w:pStyle w:val="Bezmezer"/>
              <w:ind w:left="143"/>
              <w:rPr>
                <w:szCs w:val="24"/>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0" w:hanging="140"/>
              <w:rPr>
                <w:szCs w:val="24"/>
              </w:rPr>
            </w:pPr>
          </w:p>
        </w:tc>
      </w:tr>
      <w:tr w:rsidR="00577124" w:rsidRPr="006B692B" w:rsidTr="00B67A7D">
        <w:trPr>
          <w:trHeight w:val="240"/>
        </w:trPr>
        <w:tc>
          <w:tcPr>
            <w:tcW w:w="13608" w:type="dxa"/>
            <w:gridSpan w:val="5"/>
          </w:tcPr>
          <w:p w:rsidR="00577124" w:rsidRPr="006B692B" w:rsidRDefault="00577124" w:rsidP="00577124">
            <w:pPr>
              <w:pStyle w:val="TableParagraph"/>
              <w:ind w:left="140" w:hanging="140"/>
              <w:jc w:val="center"/>
              <w:rPr>
                <w:szCs w:val="24"/>
              </w:rPr>
            </w:pPr>
            <w:r w:rsidRPr="006B692B">
              <w:rPr>
                <w:b/>
                <w:i/>
                <w:szCs w:val="24"/>
              </w:rPr>
              <w:t>ČÍSLO A POČETNÍ OPERACE</w:t>
            </w:r>
          </w:p>
        </w:tc>
      </w:tr>
      <w:tr w:rsidR="00577124" w:rsidRPr="006B692B" w:rsidTr="00CE0D74">
        <w:trPr>
          <w:trHeight w:val="563"/>
        </w:trPr>
        <w:tc>
          <w:tcPr>
            <w:tcW w:w="4016" w:type="dxa"/>
          </w:tcPr>
          <w:p w:rsidR="00577124" w:rsidRPr="006B692B" w:rsidRDefault="00577124" w:rsidP="00577124">
            <w:pPr>
              <w:pStyle w:val="TableParagraph"/>
              <w:ind w:left="105"/>
              <w:rPr>
                <w:b/>
                <w:i/>
                <w:szCs w:val="24"/>
              </w:rPr>
            </w:pPr>
            <w:r w:rsidRPr="006B692B">
              <w:rPr>
                <w:b/>
                <w:i/>
                <w:szCs w:val="24"/>
              </w:rPr>
              <w:t>umět rozklad čísla do 20 bez přechodu přes desítku</w:t>
            </w:r>
          </w:p>
        </w:tc>
        <w:tc>
          <w:tcPr>
            <w:tcW w:w="4016" w:type="dxa"/>
          </w:tcPr>
          <w:p w:rsidR="00577124" w:rsidRPr="006B692B" w:rsidRDefault="00577124" w:rsidP="00EA29EC">
            <w:pPr>
              <w:pStyle w:val="Bezmezer"/>
              <w:ind w:left="139" w:hanging="154"/>
              <w:rPr>
                <w:szCs w:val="24"/>
              </w:rPr>
            </w:pPr>
            <w:r w:rsidRPr="006B692B">
              <w:rPr>
                <w:szCs w:val="24"/>
              </w:rPr>
              <w:t xml:space="preserve">rozložit číslo </w:t>
            </w:r>
            <w:r w:rsidR="00CC6EC4" w:rsidRPr="006B692B">
              <w:rPr>
                <w:szCs w:val="24"/>
              </w:rPr>
              <w:t>20</w:t>
            </w:r>
            <w:r w:rsidRPr="006B692B">
              <w:rPr>
                <w:szCs w:val="24"/>
              </w:rPr>
              <w:t xml:space="preserve"> </w:t>
            </w:r>
            <w:r w:rsidR="00CC6EC4" w:rsidRPr="006B692B">
              <w:rPr>
                <w:szCs w:val="24"/>
              </w:rPr>
              <w:t>bez přechodu přes desítku</w:t>
            </w:r>
            <w:r w:rsidR="00EA29EC">
              <w:rPr>
                <w:szCs w:val="24"/>
              </w:rPr>
              <w:t xml:space="preserve"> </w:t>
            </w:r>
            <w:r w:rsidR="00CC6EC4" w:rsidRPr="006B692B">
              <w:rPr>
                <w:szCs w:val="24"/>
              </w:rPr>
              <w:t xml:space="preserve">s </w:t>
            </w:r>
            <w:r w:rsidRPr="006B692B">
              <w:rPr>
                <w:szCs w:val="24"/>
              </w:rPr>
              <w:t>názorem</w:t>
            </w:r>
          </w:p>
        </w:tc>
        <w:tc>
          <w:tcPr>
            <w:tcW w:w="4017" w:type="dxa"/>
          </w:tcPr>
          <w:p w:rsidR="00577124" w:rsidRPr="006B692B" w:rsidRDefault="00577124" w:rsidP="00CC6EC4">
            <w:pPr>
              <w:pStyle w:val="Bezmezer"/>
              <w:ind w:left="143"/>
              <w:rPr>
                <w:szCs w:val="24"/>
              </w:rPr>
            </w:pPr>
            <w:r w:rsidRPr="006B692B">
              <w:rPr>
                <w:szCs w:val="24"/>
              </w:rPr>
              <w:t xml:space="preserve">Rozklad čísel do </w:t>
            </w:r>
            <w:r w:rsidR="00CC6EC4"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Bezmezer"/>
              <w:ind w:left="139" w:hanging="6"/>
              <w:rPr>
                <w:szCs w:val="24"/>
              </w:rPr>
            </w:pPr>
          </w:p>
        </w:tc>
      </w:tr>
      <w:tr w:rsidR="00577124" w:rsidRPr="006B692B" w:rsidTr="00EA29EC">
        <w:trPr>
          <w:trHeight w:val="665"/>
        </w:trPr>
        <w:tc>
          <w:tcPr>
            <w:tcW w:w="4016" w:type="dxa"/>
          </w:tcPr>
          <w:p w:rsidR="00577124" w:rsidRPr="006B692B" w:rsidRDefault="00577124" w:rsidP="00577124">
            <w:pPr>
              <w:pStyle w:val="TableParagraph"/>
              <w:ind w:left="105"/>
              <w:rPr>
                <w:b/>
                <w:i/>
                <w:szCs w:val="24"/>
              </w:rPr>
            </w:pPr>
            <w:r w:rsidRPr="006B692B">
              <w:rPr>
                <w:b/>
                <w:i/>
                <w:szCs w:val="24"/>
              </w:rPr>
              <w:t>sčítat a odčítat s názorem do 20 s přechodem přes desítku</w:t>
            </w:r>
          </w:p>
        </w:tc>
        <w:tc>
          <w:tcPr>
            <w:tcW w:w="4016" w:type="dxa"/>
          </w:tcPr>
          <w:p w:rsidR="00577124" w:rsidRPr="006B692B" w:rsidRDefault="00577124" w:rsidP="00D3735E">
            <w:pPr>
              <w:pStyle w:val="Bezmezer"/>
              <w:ind w:left="139" w:hanging="6"/>
              <w:rPr>
                <w:szCs w:val="24"/>
              </w:rPr>
            </w:pPr>
            <w:r w:rsidRPr="006B692B">
              <w:rPr>
                <w:szCs w:val="24"/>
              </w:rPr>
              <w:t xml:space="preserve">sčítat a odčítat s názorem do </w:t>
            </w:r>
            <w:r w:rsidR="00D3735E" w:rsidRPr="006B692B">
              <w:rPr>
                <w:szCs w:val="24"/>
              </w:rPr>
              <w:t xml:space="preserve">20 bez přechodu přes desítku </w:t>
            </w:r>
          </w:p>
        </w:tc>
        <w:tc>
          <w:tcPr>
            <w:tcW w:w="4017" w:type="dxa"/>
          </w:tcPr>
          <w:p w:rsidR="00577124" w:rsidRPr="006B692B" w:rsidRDefault="00577124" w:rsidP="00EA29EC">
            <w:pPr>
              <w:pStyle w:val="Bezmezer"/>
              <w:ind w:left="143"/>
              <w:rPr>
                <w:szCs w:val="24"/>
              </w:rPr>
            </w:pPr>
            <w:r w:rsidRPr="006B692B">
              <w:rPr>
                <w:szCs w:val="24"/>
              </w:rPr>
              <w:t>Sčítání</w:t>
            </w:r>
            <w:r w:rsidR="00D3735E" w:rsidRPr="006B692B">
              <w:rPr>
                <w:szCs w:val="24"/>
              </w:rPr>
              <w:t xml:space="preserve"> a </w:t>
            </w:r>
            <w:proofErr w:type="gramStart"/>
            <w:r w:rsidR="00D3735E" w:rsidRPr="006B692B">
              <w:rPr>
                <w:szCs w:val="24"/>
              </w:rPr>
              <w:t xml:space="preserve">odčítání </w:t>
            </w:r>
            <w:r w:rsidRPr="006B692B">
              <w:rPr>
                <w:szCs w:val="24"/>
              </w:rPr>
              <w:t xml:space="preserve"> v</w:t>
            </w:r>
            <w:proofErr w:type="gramEnd"/>
            <w:r w:rsidRPr="006B692B">
              <w:rPr>
                <w:szCs w:val="24"/>
              </w:rPr>
              <w:t xml:space="preserve"> oboru do </w:t>
            </w:r>
            <w:r w:rsidR="00EA29EC">
              <w:rPr>
                <w:szCs w:val="24"/>
              </w:rPr>
              <w:t>20 bez přechodu desítky</w:t>
            </w:r>
          </w:p>
        </w:tc>
        <w:tc>
          <w:tcPr>
            <w:tcW w:w="779" w:type="dxa"/>
          </w:tcPr>
          <w:p w:rsidR="00577124" w:rsidRPr="006B692B" w:rsidRDefault="00577124" w:rsidP="00577124">
            <w:pPr>
              <w:pStyle w:val="TableParagraph"/>
              <w:rPr>
                <w:szCs w:val="24"/>
              </w:rPr>
            </w:pPr>
          </w:p>
        </w:tc>
        <w:tc>
          <w:tcPr>
            <w:tcW w:w="780" w:type="dxa"/>
          </w:tcPr>
          <w:p w:rsidR="00577124" w:rsidRPr="006B692B" w:rsidRDefault="00CE0D74" w:rsidP="00CE0D74">
            <w:pPr>
              <w:pStyle w:val="TableParagraph"/>
              <w:ind w:left="140" w:hanging="140"/>
              <w:rPr>
                <w:szCs w:val="24"/>
              </w:rPr>
            </w:pPr>
            <w:r>
              <w:rPr>
                <w:szCs w:val="24"/>
              </w:rPr>
              <w:t xml:space="preserve"> ICT</w:t>
            </w:r>
          </w:p>
        </w:tc>
      </w:tr>
      <w:tr w:rsidR="00577124" w:rsidRPr="006B692B" w:rsidTr="00CE0D74">
        <w:trPr>
          <w:trHeight w:val="412"/>
        </w:trPr>
        <w:tc>
          <w:tcPr>
            <w:tcW w:w="4016" w:type="dxa"/>
          </w:tcPr>
          <w:p w:rsidR="00577124" w:rsidRPr="006B692B" w:rsidRDefault="00577124" w:rsidP="00577124">
            <w:pPr>
              <w:pStyle w:val="TableParagraph"/>
              <w:ind w:left="105" w:right="158"/>
              <w:jc w:val="both"/>
              <w:rPr>
                <w:b/>
                <w:i/>
                <w:szCs w:val="24"/>
              </w:rPr>
            </w:pPr>
            <w:r w:rsidRPr="006B692B">
              <w:rPr>
                <w:b/>
                <w:i/>
                <w:szCs w:val="24"/>
              </w:rPr>
              <w:t>psát čísla do 100</w:t>
            </w:r>
          </w:p>
        </w:tc>
        <w:tc>
          <w:tcPr>
            <w:tcW w:w="4016" w:type="dxa"/>
          </w:tcPr>
          <w:p w:rsidR="00577124" w:rsidRPr="006B692B" w:rsidRDefault="00577124" w:rsidP="00D3735E">
            <w:pPr>
              <w:ind w:left="280" w:hanging="147"/>
              <w:rPr>
                <w:szCs w:val="24"/>
              </w:rPr>
            </w:pPr>
            <w:r w:rsidRPr="006B692B">
              <w:rPr>
                <w:szCs w:val="24"/>
              </w:rPr>
              <w:t xml:space="preserve">psát čísla do </w:t>
            </w:r>
            <w:r w:rsidR="00D3735E" w:rsidRPr="006B692B">
              <w:rPr>
                <w:szCs w:val="24"/>
              </w:rPr>
              <w:t>20</w:t>
            </w:r>
          </w:p>
        </w:tc>
        <w:tc>
          <w:tcPr>
            <w:tcW w:w="4017" w:type="dxa"/>
          </w:tcPr>
          <w:p w:rsidR="00577124" w:rsidRPr="006B692B" w:rsidRDefault="00577124" w:rsidP="00D3735E">
            <w:pPr>
              <w:snapToGrid w:val="0"/>
              <w:ind w:left="277" w:hanging="142"/>
              <w:rPr>
                <w:szCs w:val="24"/>
              </w:rPr>
            </w:pPr>
            <w:r w:rsidRPr="006B692B">
              <w:rPr>
                <w:szCs w:val="24"/>
              </w:rPr>
              <w:t xml:space="preserve">Psaní čísel do </w:t>
            </w:r>
            <w:r w:rsidR="00D3735E" w:rsidRPr="006B692B">
              <w:rPr>
                <w:szCs w:val="24"/>
              </w:rPr>
              <w:t>20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285" w:hanging="142"/>
              <w:rPr>
                <w:szCs w:val="24"/>
              </w:rPr>
            </w:pPr>
          </w:p>
        </w:tc>
      </w:tr>
      <w:tr w:rsidR="00577124" w:rsidRPr="006B692B" w:rsidTr="00CE0D74">
        <w:trPr>
          <w:trHeight w:val="1300"/>
        </w:trPr>
        <w:tc>
          <w:tcPr>
            <w:tcW w:w="4016" w:type="dxa"/>
          </w:tcPr>
          <w:p w:rsidR="00577124" w:rsidRPr="006B692B" w:rsidRDefault="00577124" w:rsidP="00577124">
            <w:pPr>
              <w:pStyle w:val="TableParagraph"/>
              <w:ind w:left="105" w:right="166"/>
              <w:rPr>
                <w:b/>
                <w:i/>
                <w:szCs w:val="24"/>
              </w:rPr>
            </w:pPr>
            <w:r w:rsidRPr="006B692B">
              <w:rPr>
                <w:b/>
                <w:i/>
                <w:szCs w:val="24"/>
              </w:rPr>
              <w:t>zvládat snadné příklady v oboru do 100 bez přechodu přes desítku</w:t>
            </w:r>
          </w:p>
        </w:tc>
        <w:tc>
          <w:tcPr>
            <w:tcW w:w="4016" w:type="dxa"/>
          </w:tcPr>
          <w:p w:rsidR="00577124" w:rsidRPr="006B692B" w:rsidRDefault="00577124" w:rsidP="00EA29EC">
            <w:pPr>
              <w:pStyle w:val="TableParagraph"/>
              <w:tabs>
                <w:tab w:val="left" w:pos="423"/>
              </w:tabs>
              <w:ind w:left="281" w:right="277" w:hanging="296"/>
              <w:rPr>
                <w:szCs w:val="24"/>
              </w:rPr>
            </w:pPr>
            <w:r w:rsidRPr="006B692B">
              <w:rPr>
                <w:szCs w:val="24"/>
              </w:rPr>
              <w:t>přečíst příklad v daném oboru dle pokynu učitele</w:t>
            </w:r>
          </w:p>
          <w:p w:rsidR="00D3735E" w:rsidRPr="006B692B" w:rsidRDefault="00D3735E" w:rsidP="00EA29EC">
            <w:pPr>
              <w:pStyle w:val="TableParagraph"/>
              <w:tabs>
                <w:tab w:val="left" w:pos="423"/>
              </w:tabs>
              <w:ind w:left="127" w:right="277" w:hanging="142"/>
              <w:rPr>
                <w:szCs w:val="24"/>
              </w:rPr>
            </w:pPr>
            <w:r w:rsidRPr="006B692B">
              <w:rPr>
                <w:szCs w:val="24"/>
              </w:rPr>
              <w:t>zvládat snadné příklady v oboru do 100 bez přechodu přes desítku s podporou názoru</w:t>
            </w:r>
          </w:p>
        </w:tc>
        <w:tc>
          <w:tcPr>
            <w:tcW w:w="4017" w:type="dxa"/>
          </w:tcPr>
          <w:p w:rsidR="00577124" w:rsidRPr="006B692B" w:rsidRDefault="00577124" w:rsidP="00577124">
            <w:pPr>
              <w:ind w:left="277" w:hanging="142"/>
              <w:rPr>
                <w:szCs w:val="24"/>
              </w:rPr>
            </w:pPr>
            <w:r w:rsidRPr="006B692B">
              <w:rPr>
                <w:szCs w:val="24"/>
              </w:rPr>
              <w:t>Obor čísel do 100</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CE0D74">
        <w:trPr>
          <w:trHeight w:val="489"/>
        </w:trPr>
        <w:tc>
          <w:tcPr>
            <w:tcW w:w="4016" w:type="dxa"/>
          </w:tcPr>
          <w:p w:rsidR="00577124" w:rsidRPr="006B692B" w:rsidRDefault="00577124" w:rsidP="00577124">
            <w:pPr>
              <w:pStyle w:val="TableParagraph"/>
              <w:ind w:left="105" w:right="166"/>
              <w:rPr>
                <w:b/>
                <w:i/>
                <w:szCs w:val="24"/>
              </w:rPr>
            </w:pPr>
            <w:r w:rsidRPr="006B692B">
              <w:rPr>
                <w:b/>
                <w:i/>
                <w:szCs w:val="24"/>
              </w:rPr>
              <w:t>zapsat jednoduché příklady (do 20) podle diktátu</w:t>
            </w:r>
          </w:p>
        </w:tc>
        <w:tc>
          <w:tcPr>
            <w:tcW w:w="4016" w:type="dxa"/>
          </w:tcPr>
          <w:p w:rsidR="00577124" w:rsidRPr="006B692B" w:rsidRDefault="00577124" w:rsidP="00D3735E">
            <w:pPr>
              <w:pStyle w:val="TableParagraph"/>
              <w:ind w:left="423" w:right="166" w:hanging="284"/>
              <w:rPr>
                <w:szCs w:val="24"/>
              </w:rPr>
            </w:pPr>
            <w:r w:rsidRPr="006B692B">
              <w:rPr>
                <w:szCs w:val="24"/>
              </w:rPr>
              <w:t xml:space="preserve">zapsat jednoduché příklady do </w:t>
            </w:r>
            <w:r w:rsidR="00D3735E" w:rsidRPr="006B692B">
              <w:rPr>
                <w:szCs w:val="24"/>
              </w:rPr>
              <w:t>20</w:t>
            </w:r>
            <w:r w:rsidRPr="006B692B">
              <w:rPr>
                <w:szCs w:val="24"/>
              </w:rPr>
              <w:t xml:space="preserve"> podle diktátu s oporou názoru</w:t>
            </w:r>
          </w:p>
        </w:tc>
        <w:tc>
          <w:tcPr>
            <w:tcW w:w="4017" w:type="dxa"/>
          </w:tcPr>
          <w:p w:rsidR="00577124" w:rsidRPr="006B692B" w:rsidRDefault="00577124" w:rsidP="00577124">
            <w:pPr>
              <w:pStyle w:val="Bezmezer"/>
              <w:ind w:left="277" w:hanging="142"/>
              <w:rPr>
                <w:szCs w:val="24"/>
                <w:bdr w:val="nil"/>
              </w:rPr>
            </w:pPr>
            <w:r w:rsidRPr="006B692B">
              <w:rPr>
                <w:szCs w:val="24"/>
                <w:bdr w:val="nil"/>
              </w:rPr>
              <w:t>Diktát příkladů</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531"/>
        </w:trPr>
        <w:tc>
          <w:tcPr>
            <w:tcW w:w="4016" w:type="dxa"/>
          </w:tcPr>
          <w:p w:rsidR="00577124" w:rsidRPr="006B692B" w:rsidRDefault="00577124" w:rsidP="00577124">
            <w:pPr>
              <w:pStyle w:val="TableParagraph"/>
              <w:ind w:left="105" w:right="166"/>
              <w:rPr>
                <w:b/>
                <w:i/>
                <w:szCs w:val="24"/>
              </w:rPr>
            </w:pPr>
            <w:r w:rsidRPr="006B692B">
              <w:rPr>
                <w:b/>
                <w:i/>
                <w:szCs w:val="24"/>
              </w:rPr>
              <w:t>řešit slovní úlohy do 20</w:t>
            </w:r>
          </w:p>
        </w:tc>
        <w:tc>
          <w:tcPr>
            <w:tcW w:w="4016" w:type="dxa"/>
          </w:tcPr>
          <w:p w:rsidR="00577124" w:rsidRPr="006B692B" w:rsidRDefault="00577124" w:rsidP="00D3735E">
            <w:pPr>
              <w:pStyle w:val="TableParagraph"/>
              <w:ind w:left="564" w:right="166" w:hanging="426"/>
              <w:rPr>
                <w:szCs w:val="24"/>
              </w:rPr>
            </w:pPr>
            <w:r w:rsidRPr="006B692B">
              <w:rPr>
                <w:szCs w:val="24"/>
              </w:rPr>
              <w:t xml:space="preserve">řešit jednoduché slovní úlohy v oboru do </w:t>
            </w:r>
            <w:r w:rsidR="00D3735E" w:rsidRPr="006B692B">
              <w:rPr>
                <w:szCs w:val="24"/>
              </w:rPr>
              <w:t>20</w:t>
            </w:r>
            <w:r w:rsidRPr="006B692B">
              <w:rPr>
                <w:szCs w:val="24"/>
              </w:rPr>
              <w:t xml:space="preserve"> z praktického života </w:t>
            </w:r>
          </w:p>
        </w:tc>
        <w:tc>
          <w:tcPr>
            <w:tcW w:w="4017" w:type="dxa"/>
          </w:tcPr>
          <w:p w:rsidR="00577124" w:rsidRPr="006B692B" w:rsidRDefault="00577124" w:rsidP="00577124">
            <w:pPr>
              <w:pStyle w:val="Bezmezer"/>
              <w:ind w:left="277" w:hanging="142"/>
              <w:rPr>
                <w:szCs w:val="24"/>
                <w:bdr w:val="nil"/>
              </w:rPr>
            </w:pPr>
            <w:r w:rsidRPr="006B692B">
              <w:rPr>
                <w:szCs w:val="24"/>
                <w:bdr w:val="nil"/>
              </w:rPr>
              <w:t>Slovní úlohy</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531"/>
        </w:trPr>
        <w:tc>
          <w:tcPr>
            <w:tcW w:w="4016" w:type="dxa"/>
          </w:tcPr>
          <w:p w:rsidR="00577124" w:rsidRPr="006B692B" w:rsidRDefault="00577124" w:rsidP="00577124">
            <w:pPr>
              <w:pStyle w:val="TableParagraph"/>
              <w:ind w:left="105" w:right="166"/>
              <w:rPr>
                <w:b/>
                <w:i/>
                <w:szCs w:val="24"/>
              </w:rPr>
            </w:pPr>
            <w:r w:rsidRPr="006B692B">
              <w:rPr>
                <w:b/>
                <w:i/>
                <w:szCs w:val="24"/>
              </w:rPr>
              <w:t>umět používat kalkulátor</w:t>
            </w:r>
          </w:p>
        </w:tc>
        <w:tc>
          <w:tcPr>
            <w:tcW w:w="4016" w:type="dxa"/>
          </w:tcPr>
          <w:p w:rsidR="00D3735E" w:rsidRPr="006B692B" w:rsidRDefault="00D3735E" w:rsidP="00D3735E">
            <w:pPr>
              <w:pStyle w:val="TableParagraph"/>
              <w:ind w:right="166" w:firstLine="138"/>
              <w:rPr>
                <w:szCs w:val="24"/>
              </w:rPr>
            </w:pPr>
            <w:r w:rsidRPr="006B692B">
              <w:rPr>
                <w:szCs w:val="24"/>
              </w:rPr>
              <w:t>samostatně zapnout, vypnout kalkulátor</w:t>
            </w:r>
          </w:p>
          <w:p w:rsidR="00577124" w:rsidRPr="006B692B" w:rsidRDefault="00D3735E" w:rsidP="00EA29EC">
            <w:pPr>
              <w:pStyle w:val="TableParagraph"/>
              <w:ind w:right="166" w:firstLine="138"/>
              <w:rPr>
                <w:szCs w:val="24"/>
              </w:rPr>
            </w:pPr>
            <w:r w:rsidRPr="006B692B">
              <w:rPr>
                <w:szCs w:val="24"/>
              </w:rPr>
              <w:t>s dopom</w:t>
            </w:r>
            <w:r w:rsidR="00EA29EC">
              <w:rPr>
                <w:szCs w:val="24"/>
              </w:rPr>
              <w:t>ocí učitele používat kalkulátor</w:t>
            </w:r>
          </w:p>
        </w:tc>
        <w:tc>
          <w:tcPr>
            <w:tcW w:w="4017" w:type="dxa"/>
          </w:tcPr>
          <w:p w:rsidR="00577124" w:rsidRPr="006B692B" w:rsidRDefault="00577124" w:rsidP="00577124">
            <w:pPr>
              <w:pStyle w:val="Bezmezer"/>
              <w:ind w:left="277" w:hanging="142"/>
              <w:rPr>
                <w:szCs w:val="24"/>
                <w:bdr w:val="nil"/>
              </w:rPr>
            </w:pPr>
            <w:r w:rsidRPr="006B692B">
              <w:rPr>
                <w:szCs w:val="24"/>
                <w:bdr w:val="nil"/>
              </w:rPr>
              <w:t>Práce s kalkulátorem</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CE0D74">
        <w:trPr>
          <w:trHeight w:val="367"/>
        </w:trPr>
        <w:tc>
          <w:tcPr>
            <w:tcW w:w="13608" w:type="dxa"/>
            <w:gridSpan w:val="5"/>
          </w:tcPr>
          <w:p w:rsidR="00577124" w:rsidRPr="006B692B" w:rsidRDefault="00577124" w:rsidP="00577124">
            <w:pPr>
              <w:pStyle w:val="TableParagraph"/>
              <w:jc w:val="center"/>
              <w:rPr>
                <w:b/>
                <w:i/>
                <w:szCs w:val="24"/>
              </w:rPr>
            </w:pPr>
            <w:r w:rsidRPr="006B692B">
              <w:rPr>
                <w:b/>
                <w:i/>
                <w:szCs w:val="24"/>
              </w:rPr>
              <w:t>ZÁVISLOSTI, VZTAHY A PRÁCE S DATY</w:t>
            </w:r>
          </w:p>
        </w:tc>
      </w:tr>
      <w:tr w:rsidR="00577124" w:rsidRPr="006B692B" w:rsidTr="00CE0D74">
        <w:trPr>
          <w:trHeight w:val="659"/>
        </w:trPr>
        <w:tc>
          <w:tcPr>
            <w:tcW w:w="4016" w:type="dxa"/>
          </w:tcPr>
          <w:p w:rsidR="00577124" w:rsidRPr="006B692B" w:rsidRDefault="00577124" w:rsidP="00577124">
            <w:pPr>
              <w:pStyle w:val="TableParagraph"/>
              <w:ind w:left="105" w:right="166"/>
              <w:rPr>
                <w:b/>
                <w:i/>
                <w:szCs w:val="24"/>
              </w:rPr>
            </w:pPr>
            <w:r w:rsidRPr="006B692B">
              <w:rPr>
                <w:b/>
                <w:i/>
                <w:szCs w:val="24"/>
              </w:rPr>
              <w:t>používat výrazy vpravo – vlevo</w:t>
            </w:r>
          </w:p>
        </w:tc>
        <w:tc>
          <w:tcPr>
            <w:tcW w:w="4016" w:type="dxa"/>
          </w:tcPr>
          <w:p w:rsidR="00577124" w:rsidRPr="006B692B" w:rsidRDefault="00912E06" w:rsidP="00577124">
            <w:pPr>
              <w:pStyle w:val="TableParagraph"/>
              <w:ind w:left="423" w:right="166" w:hanging="284"/>
              <w:rPr>
                <w:szCs w:val="24"/>
              </w:rPr>
            </w:pPr>
            <w:r w:rsidRPr="006B692B">
              <w:rPr>
                <w:szCs w:val="24"/>
              </w:rPr>
              <w:t>podle pokynu přemístit prvky, předměty v prostoru (</w:t>
            </w:r>
            <w:r w:rsidR="00577124" w:rsidRPr="006B692B">
              <w:rPr>
                <w:szCs w:val="24"/>
              </w:rPr>
              <w:t>vpravo – vlevo</w:t>
            </w:r>
            <w:r w:rsidRPr="006B692B">
              <w:rPr>
                <w:szCs w:val="24"/>
              </w:rPr>
              <w:t>)</w:t>
            </w:r>
            <w:r w:rsidR="00577124" w:rsidRPr="006B692B">
              <w:rPr>
                <w:szCs w:val="24"/>
              </w:rPr>
              <w:t xml:space="preserve"> s dopomocí</w:t>
            </w:r>
          </w:p>
        </w:tc>
        <w:tc>
          <w:tcPr>
            <w:tcW w:w="4017" w:type="dxa"/>
          </w:tcPr>
          <w:p w:rsidR="00577124" w:rsidRPr="006B692B" w:rsidRDefault="00577124" w:rsidP="00577124">
            <w:pPr>
              <w:pStyle w:val="Bezmezer"/>
              <w:ind w:left="277" w:hanging="142"/>
              <w:rPr>
                <w:szCs w:val="24"/>
                <w:bdr w:val="nil"/>
              </w:rPr>
            </w:pPr>
            <w:r w:rsidRPr="006B692B">
              <w:rPr>
                <w:szCs w:val="24"/>
                <w:bdr w:val="nil"/>
              </w:rPr>
              <w:t>Orientace v prostoru</w:t>
            </w:r>
          </w:p>
          <w:p w:rsidR="00577124" w:rsidRPr="006B692B" w:rsidRDefault="00577124" w:rsidP="00577124">
            <w:pPr>
              <w:pStyle w:val="Bezmezer"/>
              <w:ind w:left="277" w:hanging="142"/>
              <w:rPr>
                <w:szCs w:val="24"/>
                <w:bdr w:val="nil"/>
              </w:rPr>
            </w:pP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rPr>
          <w:trHeight w:val="874"/>
        </w:trPr>
        <w:tc>
          <w:tcPr>
            <w:tcW w:w="4016" w:type="dxa"/>
          </w:tcPr>
          <w:p w:rsidR="00577124" w:rsidRPr="006B692B" w:rsidRDefault="00577124" w:rsidP="00577124">
            <w:pPr>
              <w:pStyle w:val="TableParagraph"/>
              <w:ind w:left="105" w:right="166"/>
              <w:rPr>
                <w:b/>
                <w:i/>
                <w:szCs w:val="24"/>
              </w:rPr>
            </w:pPr>
            <w:r w:rsidRPr="006B692B">
              <w:rPr>
                <w:b/>
                <w:i/>
                <w:szCs w:val="24"/>
              </w:rPr>
              <w:t>rozlišovat pojmy rok, měsíc, den</w:t>
            </w:r>
          </w:p>
        </w:tc>
        <w:tc>
          <w:tcPr>
            <w:tcW w:w="4016" w:type="dxa"/>
          </w:tcPr>
          <w:p w:rsidR="00577124" w:rsidRPr="006B692B" w:rsidRDefault="00577124" w:rsidP="00577124">
            <w:pPr>
              <w:pStyle w:val="TableParagraph"/>
              <w:ind w:left="138" w:right="166"/>
              <w:rPr>
                <w:szCs w:val="24"/>
              </w:rPr>
            </w:pPr>
            <w:r w:rsidRPr="006B692B">
              <w:rPr>
                <w:szCs w:val="24"/>
              </w:rPr>
              <w:t>přečíst z tabulky den</w:t>
            </w:r>
            <w:r w:rsidR="00912E06" w:rsidRPr="006B692B">
              <w:rPr>
                <w:szCs w:val="24"/>
              </w:rPr>
              <w:t xml:space="preserve"> a měsíc</w:t>
            </w:r>
          </w:p>
          <w:p w:rsidR="00912E06" w:rsidRPr="006B692B" w:rsidRDefault="00912E06" w:rsidP="00577124">
            <w:pPr>
              <w:pStyle w:val="TableParagraph"/>
              <w:ind w:left="138" w:right="166"/>
              <w:rPr>
                <w:szCs w:val="24"/>
              </w:rPr>
            </w:pPr>
            <w:r w:rsidRPr="006B692B">
              <w:rPr>
                <w:szCs w:val="24"/>
              </w:rPr>
              <w:t>přiřadit symbol k danému měsíci</w:t>
            </w:r>
          </w:p>
          <w:p w:rsidR="00912E06" w:rsidRPr="006B692B" w:rsidRDefault="00912E06" w:rsidP="00E61437">
            <w:pPr>
              <w:pStyle w:val="TableParagraph"/>
              <w:ind w:right="166"/>
              <w:rPr>
                <w:szCs w:val="24"/>
              </w:rPr>
            </w:pPr>
          </w:p>
        </w:tc>
        <w:tc>
          <w:tcPr>
            <w:tcW w:w="4017" w:type="dxa"/>
          </w:tcPr>
          <w:p w:rsidR="00577124" w:rsidRPr="006B692B" w:rsidRDefault="00912E06" w:rsidP="00577124">
            <w:pPr>
              <w:pStyle w:val="Bezmezer"/>
              <w:ind w:left="277" w:hanging="142"/>
              <w:rPr>
                <w:szCs w:val="24"/>
                <w:bdr w:val="nil"/>
              </w:rPr>
            </w:pPr>
            <w:r w:rsidRPr="006B692B">
              <w:rPr>
                <w:szCs w:val="24"/>
                <w:bdr w:val="nil"/>
              </w:rPr>
              <w:t>Den, měsíc</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912E06" w:rsidRPr="006B692B" w:rsidTr="00CE0D74">
        <w:trPr>
          <w:trHeight w:val="407"/>
        </w:trPr>
        <w:tc>
          <w:tcPr>
            <w:tcW w:w="13608" w:type="dxa"/>
            <w:gridSpan w:val="5"/>
          </w:tcPr>
          <w:p w:rsidR="00912E06" w:rsidRPr="006B692B" w:rsidRDefault="00912E06" w:rsidP="00577124">
            <w:pPr>
              <w:pStyle w:val="TableParagraph"/>
              <w:rPr>
                <w:b/>
                <w:szCs w:val="24"/>
              </w:rPr>
            </w:pPr>
            <w:r w:rsidRPr="006B692B">
              <w:rPr>
                <w:b/>
                <w:szCs w:val="24"/>
              </w:rPr>
              <w:t>Učební</w:t>
            </w:r>
            <w:r w:rsidRPr="006B692B">
              <w:rPr>
                <w:b/>
                <w:spacing w:val="-1"/>
                <w:szCs w:val="24"/>
              </w:rPr>
              <w:t xml:space="preserve"> </w:t>
            </w:r>
            <w:r w:rsidRPr="006B692B">
              <w:rPr>
                <w:b/>
                <w:szCs w:val="24"/>
              </w:rPr>
              <w:t>osnovy 5.</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3C1C5D" w:rsidRPr="006B692B" w:rsidTr="00EA29EC">
        <w:trPr>
          <w:trHeight w:val="426"/>
        </w:trPr>
        <w:tc>
          <w:tcPr>
            <w:tcW w:w="4016" w:type="dxa"/>
            <w:vAlign w:val="center"/>
          </w:tcPr>
          <w:p w:rsidR="003C1C5D" w:rsidRPr="00EA29EC" w:rsidRDefault="003C1C5D"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6" w:type="dxa"/>
            <w:vAlign w:val="center"/>
          </w:tcPr>
          <w:p w:rsidR="003C1C5D" w:rsidRPr="006B692B" w:rsidRDefault="003C1C5D"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4017" w:type="dxa"/>
            <w:vAlign w:val="center"/>
          </w:tcPr>
          <w:p w:rsidR="003C1C5D" w:rsidRPr="006B692B" w:rsidRDefault="003C1C5D" w:rsidP="003C1C5D">
            <w:pPr>
              <w:pStyle w:val="Bezmezer"/>
              <w:jc w:val="center"/>
              <w:rPr>
                <w:b/>
                <w:szCs w:val="24"/>
              </w:rPr>
            </w:pPr>
            <w:r w:rsidRPr="006B692B">
              <w:rPr>
                <w:b/>
                <w:szCs w:val="24"/>
              </w:rPr>
              <w:t>Učivo</w:t>
            </w:r>
          </w:p>
        </w:tc>
        <w:tc>
          <w:tcPr>
            <w:tcW w:w="779" w:type="dxa"/>
            <w:vAlign w:val="center"/>
          </w:tcPr>
          <w:p w:rsidR="003C1C5D" w:rsidRPr="006B692B" w:rsidRDefault="003C1C5D" w:rsidP="003C1C5D">
            <w:pPr>
              <w:pStyle w:val="Bezmezer"/>
              <w:jc w:val="center"/>
              <w:rPr>
                <w:b/>
                <w:szCs w:val="24"/>
              </w:rPr>
            </w:pPr>
            <w:r w:rsidRPr="006B692B">
              <w:rPr>
                <w:b/>
                <w:spacing w:val="-5"/>
                <w:szCs w:val="24"/>
              </w:rPr>
              <w:t>PT</w:t>
            </w:r>
          </w:p>
        </w:tc>
        <w:tc>
          <w:tcPr>
            <w:tcW w:w="780" w:type="dxa"/>
            <w:vAlign w:val="center"/>
          </w:tcPr>
          <w:p w:rsidR="003C1C5D" w:rsidRPr="006B692B" w:rsidRDefault="003C1C5D" w:rsidP="003C1C5D">
            <w:pPr>
              <w:pStyle w:val="Bezmezer"/>
              <w:jc w:val="center"/>
              <w:rPr>
                <w:b/>
                <w:szCs w:val="24"/>
              </w:rPr>
            </w:pPr>
            <w:proofErr w:type="spellStart"/>
            <w:r w:rsidRPr="006B692B">
              <w:rPr>
                <w:b/>
                <w:spacing w:val="-5"/>
                <w:szCs w:val="24"/>
              </w:rPr>
              <w:t>MpV</w:t>
            </w:r>
            <w:proofErr w:type="spellEnd"/>
          </w:p>
        </w:tc>
      </w:tr>
      <w:tr w:rsidR="00912E06" w:rsidRPr="006B692B" w:rsidTr="00EA29EC">
        <w:trPr>
          <w:trHeight w:val="439"/>
        </w:trPr>
        <w:tc>
          <w:tcPr>
            <w:tcW w:w="4016" w:type="dxa"/>
          </w:tcPr>
          <w:p w:rsidR="00912E06" w:rsidRPr="006B692B" w:rsidRDefault="00912E06" w:rsidP="00912E06">
            <w:pPr>
              <w:pStyle w:val="TableParagraph"/>
              <w:spacing w:line="275" w:lineRule="exact"/>
              <w:ind w:left="105"/>
              <w:rPr>
                <w:b/>
                <w:i/>
                <w:szCs w:val="24"/>
              </w:rPr>
            </w:pPr>
            <w:r w:rsidRPr="006B692B">
              <w:rPr>
                <w:b/>
                <w:i/>
                <w:spacing w:val="-4"/>
                <w:szCs w:val="24"/>
              </w:rPr>
              <w:t>Žák by měl:</w:t>
            </w:r>
          </w:p>
        </w:tc>
        <w:tc>
          <w:tcPr>
            <w:tcW w:w="4016" w:type="dxa"/>
          </w:tcPr>
          <w:p w:rsidR="00912E06" w:rsidRPr="006B692B" w:rsidRDefault="00912E06" w:rsidP="00912E0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4017" w:type="dxa"/>
          </w:tcPr>
          <w:p w:rsidR="00912E06" w:rsidRPr="006B692B" w:rsidRDefault="00912E06" w:rsidP="00912E06">
            <w:pPr>
              <w:pStyle w:val="Bezmezer"/>
              <w:ind w:left="277" w:hanging="142"/>
              <w:rPr>
                <w:szCs w:val="24"/>
                <w:bdr w:val="nil"/>
              </w:rPr>
            </w:pPr>
          </w:p>
        </w:tc>
        <w:tc>
          <w:tcPr>
            <w:tcW w:w="779" w:type="dxa"/>
          </w:tcPr>
          <w:p w:rsidR="00912E06" w:rsidRPr="006B692B" w:rsidRDefault="00912E06" w:rsidP="00912E06">
            <w:pPr>
              <w:pStyle w:val="TableParagraph"/>
              <w:rPr>
                <w:szCs w:val="24"/>
              </w:rPr>
            </w:pPr>
          </w:p>
        </w:tc>
        <w:tc>
          <w:tcPr>
            <w:tcW w:w="780" w:type="dxa"/>
          </w:tcPr>
          <w:p w:rsidR="00912E06" w:rsidRPr="006B692B" w:rsidRDefault="00912E06" w:rsidP="00912E06">
            <w:pPr>
              <w:pStyle w:val="TableParagraph"/>
              <w:rPr>
                <w:szCs w:val="24"/>
              </w:rPr>
            </w:pPr>
          </w:p>
        </w:tc>
      </w:tr>
      <w:tr w:rsidR="00912E06" w:rsidRPr="006B692B" w:rsidTr="00CE0D74">
        <w:trPr>
          <w:trHeight w:val="491"/>
        </w:trPr>
        <w:tc>
          <w:tcPr>
            <w:tcW w:w="13608" w:type="dxa"/>
            <w:gridSpan w:val="5"/>
          </w:tcPr>
          <w:p w:rsidR="00912E06" w:rsidRPr="006B692B" w:rsidRDefault="00912E06" w:rsidP="00912E06">
            <w:pPr>
              <w:pStyle w:val="TableParagraph"/>
              <w:jc w:val="center"/>
              <w:rPr>
                <w:szCs w:val="24"/>
              </w:rPr>
            </w:pPr>
            <w:r w:rsidRPr="006B692B">
              <w:rPr>
                <w:b/>
                <w:i/>
                <w:szCs w:val="24"/>
              </w:rPr>
              <w:t>ZÁVISLOSTI, VZTAHY A PRÁCE S DATY</w:t>
            </w:r>
          </w:p>
        </w:tc>
      </w:tr>
      <w:tr w:rsidR="00577124" w:rsidRPr="006B692B" w:rsidTr="00EA29EC">
        <w:trPr>
          <w:trHeight w:val="460"/>
        </w:trPr>
        <w:tc>
          <w:tcPr>
            <w:tcW w:w="4016" w:type="dxa"/>
          </w:tcPr>
          <w:p w:rsidR="00577124" w:rsidRPr="006B692B" w:rsidRDefault="00577124" w:rsidP="00577124">
            <w:pPr>
              <w:pStyle w:val="TableParagraph"/>
              <w:ind w:left="105" w:right="166"/>
              <w:rPr>
                <w:b/>
                <w:i/>
                <w:szCs w:val="24"/>
              </w:rPr>
            </w:pPr>
            <w:r w:rsidRPr="006B692B">
              <w:rPr>
                <w:b/>
                <w:i/>
                <w:szCs w:val="24"/>
              </w:rPr>
              <w:t>určit čas s přesností na celé hodiny</w:t>
            </w:r>
          </w:p>
        </w:tc>
        <w:tc>
          <w:tcPr>
            <w:tcW w:w="4016" w:type="dxa"/>
          </w:tcPr>
          <w:p w:rsidR="00577124" w:rsidRPr="006B692B" w:rsidRDefault="00577124" w:rsidP="00577124">
            <w:pPr>
              <w:pStyle w:val="TableParagraph"/>
              <w:ind w:right="166"/>
              <w:rPr>
                <w:szCs w:val="24"/>
              </w:rPr>
            </w:pPr>
            <w:r w:rsidRPr="006B692B">
              <w:rPr>
                <w:szCs w:val="24"/>
              </w:rPr>
              <w:t xml:space="preserve"> </w:t>
            </w:r>
            <w:r w:rsidR="00912E06" w:rsidRPr="006B692B">
              <w:rPr>
                <w:szCs w:val="24"/>
              </w:rPr>
              <w:t>přečíst na modelu hodinu</w:t>
            </w:r>
            <w:r w:rsidRPr="006B692B">
              <w:rPr>
                <w:szCs w:val="24"/>
              </w:rPr>
              <w:t xml:space="preserve">   </w:t>
            </w:r>
          </w:p>
          <w:p w:rsidR="00577124" w:rsidRPr="006B692B" w:rsidRDefault="00577124" w:rsidP="00577124">
            <w:pPr>
              <w:pStyle w:val="TableParagraph"/>
              <w:ind w:right="166"/>
              <w:rPr>
                <w:szCs w:val="24"/>
              </w:rPr>
            </w:pPr>
          </w:p>
        </w:tc>
        <w:tc>
          <w:tcPr>
            <w:tcW w:w="4017" w:type="dxa"/>
          </w:tcPr>
          <w:p w:rsidR="00577124" w:rsidRPr="006B692B" w:rsidRDefault="00577124" w:rsidP="00577124">
            <w:pPr>
              <w:pStyle w:val="Bezmezer"/>
              <w:ind w:left="277" w:hanging="142"/>
              <w:rPr>
                <w:szCs w:val="24"/>
                <w:bdr w:val="nil"/>
              </w:rPr>
            </w:pPr>
            <w:r w:rsidRPr="006B692B">
              <w:rPr>
                <w:szCs w:val="24"/>
                <w:bdr w:val="nil"/>
              </w:rPr>
              <w:t>Hodiny</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rPr>
          <w:trHeight w:val="407"/>
        </w:trPr>
        <w:tc>
          <w:tcPr>
            <w:tcW w:w="4016" w:type="dxa"/>
          </w:tcPr>
          <w:p w:rsidR="00577124" w:rsidRPr="006B692B" w:rsidRDefault="00577124" w:rsidP="00577124">
            <w:pPr>
              <w:pStyle w:val="TableParagraph"/>
              <w:ind w:left="105" w:right="166"/>
              <w:rPr>
                <w:b/>
                <w:i/>
                <w:szCs w:val="24"/>
              </w:rPr>
            </w:pPr>
            <w:r w:rsidRPr="006B692B">
              <w:rPr>
                <w:b/>
                <w:i/>
                <w:szCs w:val="24"/>
              </w:rPr>
              <w:t>znát základní jednotky délky a hmotnosti – metr, kilogram</w:t>
            </w:r>
          </w:p>
        </w:tc>
        <w:tc>
          <w:tcPr>
            <w:tcW w:w="4016" w:type="dxa"/>
          </w:tcPr>
          <w:p w:rsidR="00577124" w:rsidRPr="006B692B" w:rsidRDefault="000B231B" w:rsidP="00912E06">
            <w:pPr>
              <w:pStyle w:val="TableParagraph"/>
              <w:ind w:right="166"/>
              <w:rPr>
                <w:szCs w:val="24"/>
              </w:rPr>
            </w:pPr>
            <w:r w:rsidRPr="006B692B">
              <w:rPr>
                <w:szCs w:val="24"/>
              </w:rPr>
              <w:t>u</w:t>
            </w:r>
            <w:r w:rsidR="00912E06" w:rsidRPr="006B692B">
              <w:rPr>
                <w:szCs w:val="24"/>
              </w:rPr>
              <w:t>mět zacházet s</w:t>
            </w:r>
            <w:r w:rsidR="00577124" w:rsidRPr="006B692B">
              <w:rPr>
                <w:szCs w:val="24"/>
              </w:rPr>
              <w:t xml:space="preserve"> měřid</w:t>
            </w:r>
            <w:r w:rsidR="00912E06" w:rsidRPr="006B692B">
              <w:rPr>
                <w:szCs w:val="24"/>
              </w:rPr>
              <w:t>ly</w:t>
            </w:r>
            <w:r w:rsidR="00577124" w:rsidRPr="006B692B">
              <w:rPr>
                <w:szCs w:val="24"/>
              </w:rPr>
              <w:t xml:space="preserve"> a v</w:t>
            </w:r>
            <w:r w:rsidR="00912E06" w:rsidRPr="006B692B">
              <w:rPr>
                <w:szCs w:val="24"/>
              </w:rPr>
              <w:t>áhami</w:t>
            </w:r>
          </w:p>
        </w:tc>
        <w:tc>
          <w:tcPr>
            <w:tcW w:w="4017" w:type="dxa"/>
          </w:tcPr>
          <w:p w:rsidR="00577124" w:rsidRPr="006B692B" w:rsidRDefault="00577124" w:rsidP="00577124">
            <w:pPr>
              <w:pStyle w:val="Bezmezer"/>
              <w:ind w:left="277" w:hanging="142"/>
              <w:rPr>
                <w:szCs w:val="24"/>
              </w:rPr>
            </w:pPr>
            <w:r w:rsidRPr="006B692B">
              <w:rPr>
                <w:szCs w:val="24"/>
              </w:rPr>
              <w:t>Základní jednotky délky a hmotnost</w:t>
            </w:r>
          </w:p>
          <w:p w:rsidR="00912E06" w:rsidRPr="006B692B" w:rsidRDefault="00912E06" w:rsidP="00577124">
            <w:pPr>
              <w:pStyle w:val="Bezmezer"/>
              <w:ind w:left="277" w:hanging="142"/>
              <w:rPr>
                <w:szCs w:val="24"/>
                <w:bdr w:val="nil"/>
              </w:rPr>
            </w:pPr>
            <w:r w:rsidRPr="006B692B">
              <w:rPr>
                <w:szCs w:val="24"/>
                <w:bdr w:val="nil"/>
              </w:rPr>
              <w:t>Typy měřidel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rPr>
                <w:szCs w:val="24"/>
              </w:rPr>
            </w:pPr>
          </w:p>
        </w:tc>
      </w:tr>
      <w:tr w:rsidR="00577124" w:rsidRPr="006B692B" w:rsidTr="00EA29EC">
        <w:tblPrEx>
          <w:tblLook w:val="04A0" w:firstRow="1" w:lastRow="0" w:firstColumn="1" w:lastColumn="0" w:noHBand="0" w:noVBand="1"/>
        </w:tblPrEx>
        <w:trPr>
          <w:trHeight w:val="709"/>
        </w:trPr>
        <w:tc>
          <w:tcPr>
            <w:tcW w:w="4016" w:type="dxa"/>
          </w:tcPr>
          <w:p w:rsidR="00577124" w:rsidRPr="006B692B" w:rsidRDefault="00577124" w:rsidP="00577124">
            <w:pPr>
              <w:pStyle w:val="TableParagraph"/>
              <w:ind w:left="105"/>
              <w:rPr>
                <w:b/>
                <w:i/>
                <w:szCs w:val="24"/>
              </w:rPr>
            </w:pPr>
            <w:r w:rsidRPr="006B692B">
              <w:rPr>
                <w:b/>
                <w:i/>
                <w:szCs w:val="24"/>
              </w:rPr>
              <w:t>doplňovat jednoduché tabulky posloupnosti čísel do 20</w:t>
            </w:r>
          </w:p>
        </w:tc>
        <w:tc>
          <w:tcPr>
            <w:tcW w:w="4016" w:type="dxa"/>
          </w:tcPr>
          <w:p w:rsidR="00577124" w:rsidRPr="006B692B" w:rsidRDefault="00577124" w:rsidP="00577124">
            <w:pPr>
              <w:pStyle w:val="TableParagraph"/>
              <w:ind w:left="280" w:right="166" w:hanging="142"/>
              <w:rPr>
                <w:szCs w:val="24"/>
              </w:rPr>
            </w:pPr>
            <w:r w:rsidRPr="006B692B">
              <w:rPr>
                <w:szCs w:val="24"/>
              </w:rPr>
              <w:t xml:space="preserve">doplnit do tabulky chybějící číslice </w:t>
            </w:r>
          </w:p>
          <w:p w:rsidR="00577124" w:rsidRPr="006B692B" w:rsidRDefault="00577124" w:rsidP="00577124">
            <w:pPr>
              <w:pStyle w:val="TableParagraph"/>
              <w:ind w:left="422" w:right="166" w:hanging="142"/>
              <w:rPr>
                <w:szCs w:val="24"/>
              </w:rPr>
            </w:pPr>
            <w:r w:rsidRPr="006B692B">
              <w:rPr>
                <w:szCs w:val="24"/>
              </w:rPr>
              <w:t xml:space="preserve">(1 </w:t>
            </w:r>
            <w:proofErr w:type="gramStart"/>
            <w:r w:rsidRPr="006B692B">
              <w:rPr>
                <w:szCs w:val="24"/>
              </w:rPr>
              <w:t xml:space="preserve">-  </w:t>
            </w:r>
            <w:r w:rsidR="00912E06" w:rsidRPr="006B692B">
              <w:rPr>
                <w:szCs w:val="24"/>
              </w:rPr>
              <w:t>20</w:t>
            </w:r>
            <w:proofErr w:type="gramEnd"/>
            <w:r w:rsidRPr="006B692B">
              <w:rPr>
                <w:szCs w:val="24"/>
              </w:rPr>
              <w:t>)</w:t>
            </w:r>
            <w:r w:rsidR="00912E06" w:rsidRPr="006B692B">
              <w:rPr>
                <w:szCs w:val="24"/>
              </w:rPr>
              <w:t xml:space="preserve"> s podporou názoru</w:t>
            </w:r>
          </w:p>
          <w:p w:rsidR="00577124" w:rsidRPr="006B692B" w:rsidRDefault="00577124" w:rsidP="00912E06">
            <w:pPr>
              <w:pStyle w:val="Bezmezer"/>
              <w:ind w:left="139" w:hanging="6"/>
              <w:rPr>
                <w:szCs w:val="24"/>
              </w:rPr>
            </w:pPr>
            <w:r w:rsidRPr="006B692B">
              <w:rPr>
                <w:szCs w:val="24"/>
              </w:rPr>
              <w:t xml:space="preserve">doplnit posloupnost v oboru </w:t>
            </w:r>
            <w:proofErr w:type="gramStart"/>
            <w:r w:rsidRPr="006B692B">
              <w:rPr>
                <w:szCs w:val="24"/>
              </w:rPr>
              <w:t>1 -</w:t>
            </w:r>
            <w:r w:rsidR="00912E06" w:rsidRPr="006B692B">
              <w:rPr>
                <w:szCs w:val="24"/>
              </w:rPr>
              <w:t>20</w:t>
            </w:r>
            <w:proofErr w:type="gramEnd"/>
            <w:r w:rsidR="00912E06" w:rsidRPr="006B692B">
              <w:rPr>
                <w:szCs w:val="24"/>
              </w:rPr>
              <w:t xml:space="preserve"> s podporou názoru</w:t>
            </w:r>
          </w:p>
        </w:tc>
        <w:tc>
          <w:tcPr>
            <w:tcW w:w="4017" w:type="dxa"/>
          </w:tcPr>
          <w:p w:rsidR="00577124" w:rsidRPr="006B692B" w:rsidRDefault="00577124" w:rsidP="00577124">
            <w:pPr>
              <w:pStyle w:val="Bezmezer"/>
              <w:ind w:left="424" w:hanging="281"/>
              <w:rPr>
                <w:szCs w:val="24"/>
              </w:rPr>
            </w:pPr>
            <w:r w:rsidRPr="006B692B">
              <w:rPr>
                <w:szCs w:val="24"/>
              </w:rPr>
              <w:t>Posloupnost čísel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
              <w:rPr>
                <w:szCs w:val="24"/>
              </w:rPr>
            </w:pPr>
          </w:p>
        </w:tc>
      </w:tr>
      <w:tr w:rsidR="00577124" w:rsidRPr="006B692B" w:rsidTr="00EA29EC">
        <w:tblPrEx>
          <w:tblLook w:val="04A0" w:firstRow="1" w:lastRow="0" w:firstColumn="1" w:lastColumn="0" w:noHBand="0" w:noVBand="1"/>
        </w:tblPrEx>
        <w:trPr>
          <w:trHeight w:val="709"/>
        </w:trPr>
        <w:tc>
          <w:tcPr>
            <w:tcW w:w="4016" w:type="dxa"/>
          </w:tcPr>
          <w:p w:rsidR="00577124" w:rsidRPr="006B692B" w:rsidRDefault="00577124" w:rsidP="00577124">
            <w:pPr>
              <w:pStyle w:val="TableParagraph"/>
              <w:ind w:left="105"/>
              <w:rPr>
                <w:b/>
                <w:i/>
                <w:szCs w:val="24"/>
              </w:rPr>
            </w:pPr>
            <w:r w:rsidRPr="006B692B">
              <w:rPr>
                <w:b/>
                <w:i/>
                <w:szCs w:val="24"/>
              </w:rPr>
              <w:t>uplatňovat matematické znalosti při manipulaci s penězi</w:t>
            </w:r>
          </w:p>
        </w:tc>
        <w:tc>
          <w:tcPr>
            <w:tcW w:w="4016" w:type="dxa"/>
          </w:tcPr>
          <w:p w:rsidR="00577124" w:rsidRPr="006B692B" w:rsidRDefault="00577124" w:rsidP="008C3326">
            <w:pPr>
              <w:pStyle w:val="Bezmezer"/>
              <w:ind w:left="139" w:hanging="6"/>
              <w:rPr>
                <w:szCs w:val="24"/>
              </w:rPr>
            </w:pPr>
            <w:r w:rsidRPr="006B692B">
              <w:rPr>
                <w:szCs w:val="24"/>
              </w:rPr>
              <w:t>pracovat s mincemi v hod</w:t>
            </w:r>
            <w:r w:rsidR="008C3326" w:rsidRPr="006B692B">
              <w:rPr>
                <w:szCs w:val="24"/>
              </w:rPr>
              <w:t xml:space="preserve">notě 1Kč a 2 </w:t>
            </w:r>
            <w:proofErr w:type="gramStart"/>
            <w:r w:rsidR="008C3326" w:rsidRPr="006B692B">
              <w:rPr>
                <w:szCs w:val="24"/>
              </w:rPr>
              <w:t>Kč,  5</w:t>
            </w:r>
            <w:proofErr w:type="gramEnd"/>
            <w:r w:rsidR="008C3326" w:rsidRPr="006B692B">
              <w:rPr>
                <w:szCs w:val="24"/>
              </w:rPr>
              <w:t xml:space="preserve"> Kč a  10 Kč, 20Kč </w:t>
            </w:r>
            <w:r w:rsidRPr="006B692B">
              <w:rPr>
                <w:szCs w:val="24"/>
              </w:rPr>
              <w:t xml:space="preserve">v oboru do </w:t>
            </w:r>
            <w:r w:rsidR="008C3326" w:rsidRPr="006B692B">
              <w:rPr>
                <w:szCs w:val="24"/>
              </w:rPr>
              <w:t>20</w:t>
            </w:r>
          </w:p>
        </w:tc>
        <w:tc>
          <w:tcPr>
            <w:tcW w:w="4017" w:type="dxa"/>
          </w:tcPr>
          <w:p w:rsidR="00577124" w:rsidRPr="006B692B" w:rsidRDefault="00577124" w:rsidP="00577124">
            <w:pPr>
              <w:pStyle w:val="Bezmezer"/>
              <w:ind w:left="424" w:hanging="281"/>
              <w:rPr>
                <w:szCs w:val="24"/>
              </w:rPr>
            </w:pPr>
            <w:r w:rsidRPr="006B692B">
              <w:rPr>
                <w:szCs w:val="24"/>
              </w:rPr>
              <w:t>Peníze, bankovky, mince</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
              <w:rPr>
                <w:szCs w:val="24"/>
              </w:rPr>
            </w:pPr>
          </w:p>
        </w:tc>
      </w:tr>
      <w:tr w:rsidR="00577124" w:rsidRPr="006B692B" w:rsidTr="00CE0D74">
        <w:tblPrEx>
          <w:tblLook w:val="04A0" w:firstRow="1" w:lastRow="0" w:firstColumn="1" w:lastColumn="0" w:noHBand="0" w:noVBand="1"/>
        </w:tblPrEx>
        <w:trPr>
          <w:trHeight w:val="357"/>
        </w:trPr>
        <w:tc>
          <w:tcPr>
            <w:tcW w:w="13608" w:type="dxa"/>
            <w:gridSpan w:val="5"/>
          </w:tcPr>
          <w:p w:rsidR="00577124" w:rsidRPr="006B692B" w:rsidRDefault="00577124" w:rsidP="00577124">
            <w:pPr>
              <w:pStyle w:val="TableParagraph"/>
              <w:jc w:val="center"/>
              <w:rPr>
                <w:b/>
                <w:i/>
                <w:szCs w:val="24"/>
              </w:rPr>
            </w:pPr>
            <w:r w:rsidRPr="006B692B">
              <w:rPr>
                <w:b/>
                <w:i/>
                <w:szCs w:val="24"/>
              </w:rPr>
              <w:t>ZÁKLADY GEOMETRIE</w:t>
            </w:r>
          </w:p>
        </w:tc>
      </w:tr>
      <w:tr w:rsidR="00577124" w:rsidRPr="006B692B" w:rsidTr="00EA29EC">
        <w:trPr>
          <w:trHeight w:val="729"/>
        </w:trPr>
        <w:tc>
          <w:tcPr>
            <w:tcW w:w="4016" w:type="dxa"/>
          </w:tcPr>
          <w:p w:rsidR="00577124" w:rsidRPr="006B692B" w:rsidRDefault="00577124" w:rsidP="00577124">
            <w:pPr>
              <w:pStyle w:val="TableParagraph"/>
              <w:ind w:left="105" w:right="158"/>
              <w:rPr>
                <w:b/>
                <w:i/>
                <w:szCs w:val="24"/>
              </w:rPr>
            </w:pPr>
            <w:r w:rsidRPr="006B692B">
              <w:rPr>
                <w:b/>
                <w:i/>
                <w:szCs w:val="24"/>
              </w:rPr>
              <w:t>kreslit křivé a přímé čáry</w:t>
            </w:r>
          </w:p>
        </w:tc>
        <w:tc>
          <w:tcPr>
            <w:tcW w:w="4016" w:type="dxa"/>
          </w:tcPr>
          <w:p w:rsidR="00577124" w:rsidRPr="006B692B" w:rsidRDefault="008C3326" w:rsidP="00577124">
            <w:pPr>
              <w:ind w:left="280" w:hanging="147"/>
              <w:rPr>
                <w:szCs w:val="24"/>
              </w:rPr>
            </w:pPr>
            <w:r w:rsidRPr="006B692B">
              <w:rPr>
                <w:szCs w:val="24"/>
              </w:rPr>
              <w:t>rozlišit křivé a přímé čáry</w:t>
            </w:r>
          </w:p>
          <w:p w:rsidR="008C3326" w:rsidRPr="006B692B" w:rsidRDefault="008C3326" w:rsidP="00577124">
            <w:pPr>
              <w:ind w:left="280" w:hanging="147"/>
              <w:rPr>
                <w:szCs w:val="24"/>
              </w:rPr>
            </w:pPr>
            <w:r w:rsidRPr="006B692B">
              <w:rPr>
                <w:szCs w:val="24"/>
              </w:rPr>
              <w:t>přiřadit správné pojmy ke vzoru</w:t>
            </w:r>
          </w:p>
          <w:p w:rsidR="008C3326" w:rsidRPr="006B692B" w:rsidRDefault="008C3326" w:rsidP="00577124">
            <w:pPr>
              <w:ind w:left="280" w:hanging="147"/>
              <w:rPr>
                <w:szCs w:val="24"/>
              </w:rPr>
            </w:pPr>
          </w:p>
        </w:tc>
        <w:tc>
          <w:tcPr>
            <w:tcW w:w="4017" w:type="dxa"/>
          </w:tcPr>
          <w:p w:rsidR="00577124" w:rsidRPr="006B692B" w:rsidRDefault="00577124" w:rsidP="00577124">
            <w:pPr>
              <w:snapToGrid w:val="0"/>
              <w:ind w:left="277" w:hanging="142"/>
              <w:rPr>
                <w:szCs w:val="24"/>
              </w:rPr>
            </w:pPr>
            <w:r w:rsidRPr="006B692B">
              <w:rPr>
                <w:szCs w:val="24"/>
              </w:rPr>
              <w:t>Křivé a přímé čáry</w:t>
            </w:r>
          </w:p>
        </w:tc>
        <w:tc>
          <w:tcPr>
            <w:tcW w:w="779" w:type="dxa"/>
          </w:tcPr>
          <w:p w:rsidR="00577124" w:rsidRPr="006B692B" w:rsidRDefault="00577124" w:rsidP="00577124">
            <w:pPr>
              <w:pStyle w:val="TableParagraph"/>
              <w:rPr>
                <w:szCs w:val="24"/>
              </w:rPr>
            </w:pPr>
          </w:p>
        </w:tc>
        <w:tc>
          <w:tcPr>
            <w:tcW w:w="780" w:type="dxa"/>
          </w:tcPr>
          <w:p w:rsidR="00577124" w:rsidRPr="00EA29EC" w:rsidRDefault="00577124" w:rsidP="00EA29EC">
            <w:pPr>
              <w:rPr>
                <w:sz w:val="16"/>
                <w:szCs w:val="16"/>
              </w:rPr>
            </w:pPr>
            <w:proofErr w:type="spellStart"/>
            <w:proofErr w:type="gramStart"/>
            <w:r w:rsidRPr="00EA29EC">
              <w:rPr>
                <w:sz w:val="16"/>
                <w:szCs w:val="16"/>
              </w:rPr>
              <w:t>Vv</w:t>
            </w:r>
            <w:proofErr w:type="spellEnd"/>
            <w:r w:rsidRPr="00EA29EC">
              <w:rPr>
                <w:sz w:val="16"/>
                <w:szCs w:val="16"/>
              </w:rPr>
              <w:t>- Rozvoj</w:t>
            </w:r>
            <w:proofErr w:type="gramEnd"/>
            <w:r w:rsidRPr="00EA29EC">
              <w:rPr>
                <w:sz w:val="16"/>
                <w:szCs w:val="16"/>
              </w:rPr>
              <w:t xml:space="preserve"> </w:t>
            </w:r>
            <w:proofErr w:type="spellStart"/>
            <w:r w:rsidRPr="00EA29EC">
              <w:rPr>
                <w:sz w:val="16"/>
                <w:szCs w:val="16"/>
              </w:rPr>
              <w:t>grafomotoriky</w:t>
            </w:r>
            <w:proofErr w:type="spellEnd"/>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poznat rozdíl mezi čárou a přímkou</w:t>
            </w:r>
          </w:p>
        </w:tc>
        <w:tc>
          <w:tcPr>
            <w:tcW w:w="4016" w:type="dxa"/>
          </w:tcPr>
          <w:p w:rsidR="00577124" w:rsidRPr="006B692B" w:rsidRDefault="00577124" w:rsidP="008C3326">
            <w:pPr>
              <w:pStyle w:val="TableParagraph"/>
              <w:tabs>
                <w:tab w:val="left" w:pos="423"/>
              </w:tabs>
              <w:ind w:left="281" w:right="277" w:hanging="148"/>
              <w:rPr>
                <w:szCs w:val="24"/>
              </w:rPr>
            </w:pPr>
            <w:r w:rsidRPr="006B692B">
              <w:rPr>
                <w:szCs w:val="24"/>
              </w:rPr>
              <w:t>s </w:t>
            </w:r>
            <w:r w:rsidR="008C3326" w:rsidRPr="006B692B">
              <w:rPr>
                <w:szCs w:val="24"/>
              </w:rPr>
              <w:t xml:space="preserve">podporou </w:t>
            </w:r>
            <w:r w:rsidRPr="006B692B">
              <w:rPr>
                <w:szCs w:val="24"/>
              </w:rPr>
              <w:t xml:space="preserve">názoru </w:t>
            </w:r>
            <w:r w:rsidR="008C3326" w:rsidRPr="006B692B">
              <w:rPr>
                <w:szCs w:val="24"/>
              </w:rPr>
              <w:t>poznat rozdíl mezi čárou a přímkou</w:t>
            </w:r>
            <w:r w:rsidRPr="006B692B">
              <w:rPr>
                <w:szCs w:val="24"/>
              </w:rPr>
              <w:t xml:space="preserve"> přímku</w:t>
            </w:r>
          </w:p>
        </w:tc>
        <w:tc>
          <w:tcPr>
            <w:tcW w:w="4017" w:type="dxa"/>
          </w:tcPr>
          <w:p w:rsidR="00577124" w:rsidRPr="006B692B" w:rsidRDefault="00577124" w:rsidP="00577124">
            <w:pPr>
              <w:ind w:left="277" w:hanging="142"/>
              <w:rPr>
                <w:szCs w:val="24"/>
              </w:rPr>
            </w:pPr>
            <w:r w:rsidRPr="006B692B">
              <w:rPr>
                <w:szCs w:val="24"/>
              </w:rPr>
              <w:t>Přímka</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používat pravítko při rýsování přímek</w:t>
            </w:r>
          </w:p>
        </w:tc>
        <w:tc>
          <w:tcPr>
            <w:tcW w:w="4016" w:type="dxa"/>
          </w:tcPr>
          <w:p w:rsidR="00577124" w:rsidRPr="006B692B" w:rsidRDefault="000B231B" w:rsidP="00577124">
            <w:pPr>
              <w:pStyle w:val="TableParagraph"/>
              <w:tabs>
                <w:tab w:val="left" w:pos="423"/>
              </w:tabs>
              <w:ind w:left="281" w:right="277" w:hanging="148"/>
              <w:rPr>
                <w:szCs w:val="24"/>
              </w:rPr>
            </w:pPr>
            <w:r w:rsidRPr="006B692B">
              <w:rPr>
                <w:szCs w:val="24"/>
              </w:rPr>
              <w:t>k</w:t>
            </w:r>
            <w:r w:rsidR="008C3326" w:rsidRPr="006B692B">
              <w:rPr>
                <w:szCs w:val="24"/>
              </w:rPr>
              <w:t>reslit čáry podle pravítka s dopomocí</w:t>
            </w:r>
          </w:p>
        </w:tc>
        <w:tc>
          <w:tcPr>
            <w:tcW w:w="4017" w:type="dxa"/>
          </w:tcPr>
          <w:p w:rsidR="00577124" w:rsidRPr="006B692B" w:rsidRDefault="00577124" w:rsidP="00577124">
            <w:pPr>
              <w:ind w:left="277" w:hanging="142"/>
              <w:rPr>
                <w:szCs w:val="24"/>
              </w:rPr>
            </w:pPr>
            <w:r w:rsidRPr="006B692B">
              <w:rPr>
                <w:szCs w:val="24"/>
              </w:rPr>
              <w:t>Používání pravítka</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tr w:rsidR="00577124" w:rsidRPr="006B692B" w:rsidTr="00EA29EC">
        <w:trPr>
          <w:trHeight w:val="585"/>
        </w:trPr>
        <w:tc>
          <w:tcPr>
            <w:tcW w:w="4016" w:type="dxa"/>
          </w:tcPr>
          <w:p w:rsidR="00577124" w:rsidRPr="006B692B" w:rsidRDefault="00577124" w:rsidP="00577124">
            <w:pPr>
              <w:pStyle w:val="TableParagraph"/>
              <w:ind w:left="105" w:right="166"/>
              <w:rPr>
                <w:b/>
                <w:i/>
                <w:szCs w:val="24"/>
              </w:rPr>
            </w:pPr>
            <w:r w:rsidRPr="006B692B">
              <w:rPr>
                <w:b/>
                <w:i/>
                <w:szCs w:val="24"/>
              </w:rPr>
              <w:t>změřit délku předmětu</w:t>
            </w:r>
          </w:p>
        </w:tc>
        <w:tc>
          <w:tcPr>
            <w:tcW w:w="4016" w:type="dxa"/>
          </w:tcPr>
          <w:p w:rsidR="00577124" w:rsidRPr="006B692B" w:rsidRDefault="008C3326" w:rsidP="00577124">
            <w:pPr>
              <w:pStyle w:val="TableParagraph"/>
              <w:tabs>
                <w:tab w:val="left" w:pos="423"/>
              </w:tabs>
              <w:ind w:left="281" w:right="277" w:hanging="148"/>
              <w:rPr>
                <w:szCs w:val="24"/>
              </w:rPr>
            </w:pPr>
            <w:r w:rsidRPr="006B692B">
              <w:rPr>
                <w:szCs w:val="24"/>
              </w:rPr>
              <w:t>s dopomocí učitele změřit délku předmětu</w:t>
            </w:r>
          </w:p>
        </w:tc>
        <w:tc>
          <w:tcPr>
            <w:tcW w:w="4017" w:type="dxa"/>
          </w:tcPr>
          <w:p w:rsidR="00577124" w:rsidRPr="006B692B" w:rsidRDefault="00577124" w:rsidP="00577124">
            <w:pPr>
              <w:ind w:left="277" w:hanging="142"/>
              <w:rPr>
                <w:szCs w:val="24"/>
              </w:rPr>
            </w:pPr>
            <w:r w:rsidRPr="006B692B">
              <w:rPr>
                <w:szCs w:val="24"/>
              </w:rPr>
              <w:t xml:space="preserve">Porovnávání délky předmětů </w:t>
            </w:r>
          </w:p>
          <w:p w:rsidR="00577124" w:rsidRPr="006B692B" w:rsidRDefault="00577124" w:rsidP="00577124">
            <w:pPr>
              <w:ind w:left="277" w:hanging="142"/>
              <w:rPr>
                <w:szCs w:val="24"/>
              </w:rPr>
            </w:pPr>
            <w:r w:rsidRPr="006B692B">
              <w:rPr>
                <w:szCs w:val="24"/>
              </w:rPr>
              <w:t>Typy měřidel</w:t>
            </w:r>
          </w:p>
        </w:tc>
        <w:tc>
          <w:tcPr>
            <w:tcW w:w="779" w:type="dxa"/>
          </w:tcPr>
          <w:p w:rsidR="00577124" w:rsidRPr="006B692B" w:rsidRDefault="00577124" w:rsidP="00577124">
            <w:pPr>
              <w:pStyle w:val="TableParagraph"/>
              <w:rPr>
                <w:szCs w:val="24"/>
              </w:rPr>
            </w:pPr>
          </w:p>
        </w:tc>
        <w:tc>
          <w:tcPr>
            <w:tcW w:w="780" w:type="dxa"/>
          </w:tcPr>
          <w:p w:rsidR="00577124" w:rsidRPr="006B692B" w:rsidRDefault="00577124" w:rsidP="00577124">
            <w:pPr>
              <w:pStyle w:val="TableParagraph"/>
              <w:ind w:left="143" w:hanging="142"/>
              <w:rPr>
                <w:szCs w:val="24"/>
              </w:rPr>
            </w:pPr>
          </w:p>
        </w:tc>
      </w:tr>
      <w:bookmarkEnd w:id="35"/>
    </w:tbl>
    <w:p w:rsidR="003C1C5D" w:rsidRPr="006B692B" w:rsidRDefault="003C1C5D">
      <w:pPr>
        <w:rPr>
          <w:b/>
          <w:szCs w:val="24"/>
        </w:rPr>
      </w:pPr>
      <w:r w:rsidRPr="006B692B">
        <w:rPr>
          <w:b/>
          <w:szCs w:val="24"/>
        </w:rPr>
        <w:br w:type="page"/>
      </w:r>
    </w:p>
    <w:p w:rsidR="00F71E0B" w:rsidRPr="006B692B" w:rsidRDefault="00EB2A9E" w:rsidP="00EB2A9E">
      <w:pPr>
        <w:ind w:left="142"/>
        <w:rPr>
          <w:szCs w:val="24"/>
        </w:rPr>
      </w:pPr>
      <w:r w:rsidRPr="006B692B">
        <w:rPr>
          <w:b/>
          <w:szCs w:val="24"/>
        </w:rPr>
        <w:t xml:space="preserve">4.2.1.6 </w:t>
      </w:r>
      <w:r w:rsidR="00577124" w:rsidRPr="006B692B">
        <w:rPr>
          <w:b/>
          <w:szCs w:val="24"/>
        </w:rPr>
        <w:t>Učební</w:t>
      </w:r>
      <w:r w:rsidR="00577124" w:rsidRPr="006B692B">
        <w:rPr>
          <w:b/>
          <w:spacing w:val="-1"/>
          <w:szCs w:val="24"/>
        </w:rPr>
        <w:t xml:space="preserve"> </w:t>
      </w:r>
      <w:r w:rsidR="00577124" w:rsidRPr="006B692B">
        <w:rPr>
          <w:b/>
          <w:szCs w:val="24"/>
        </w:rPr>
        <w:t>osnovy 6.</w:t>
      </w:r>
      <w:r w:rsidR="00577124" w:rsidRPr="006B692B">
        <w:rPr>
          <w:b/>
          <w:spacing w:val="-1"/>
          <w:szCs w:val="24"/>
        </w:rPr>
        <w:t xml:space="preserve"> </w:t>
      </w:r>
      <w:proofErr w:type="gramStart"/>
      <w:r w:rsidR="00577124" w:rsidRPr="006B692B">
        <w:rPr>
          <w:b/>
          <w:szCs w:val="24"/>
        </w:rPr>
        <w:t>ročník</w:t>
      </w:r>
      <w:r w:rsidR="00577124" w:rsidRPr="006B692B">
        <w:rPr>
          <w:b/>
          <w:spacing w:val="1"/>
          <w:szCs w:val="24"/>
        </w:rPr>
        <w:t xml:space="preserve"> </w:t>
      </w:r>
      <w:r w:rsidR="00577124" w:rsidRPr="006B692B">
        <w:rPr>
          <w:b/>
          <w:szCs w:val="24"/>
        </w:rPr>
        <w:t>-</w:t>
      </w:r>
      <w:r w:rsidR="00577124" w:rsidRPr="006B692B">
        <w:rPr>
          <w:b/>
          <w:spacing w:val="-1"/>
          <w:szCs w:val="24"/>
        </w:rPr>
        <w:t xml:space="preserve"> </w:t>
      </w:r>
      <w:r w:rsidR="00577124" w:rsidRPr="006B692B">
        <w:rPr>
          <w:b/>
          <w:spacing w:val="-5"/>
          <w:szCs w:val="24"/>
        </w:rPr>
        <w:t>Po</w:t>
      </w:r>
      <w:proofErr w:type="gramEnd"/>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969"/>
        <w:gridCol w:w="3969"/>
        <w:gridCol w:w="921"/>
        <w:gridCol w:w="71"/>
        <w:gridCol w:w="851"/>
      </w:tblGrid>
      <w:tr w:rsidR="001867EE" w:rsidRPr="006B692B" w:rsidTr="00EA29EC">
        <w:trPr>
          <w:trHeight w:val="709"/>
        </w:trPr>
        <w:tc>
          <w:tcPr>
            <w:tcW w:w="3969" w:type="dxa"/>
            <w:vAlign w:val="center"/>
          </w:tcPr>
          <w:p w:rsidR="001867EE" w:rsidRPr="006B692B" w:rsidRDefault="001867EE" w:rsidP="001867EE">
            <w:pPr>
              <w:pStyle w:val="Bezmezer"/>
              <w:jc w:val="center"/>
              <w:rPr>
                <w:b/>
                <w:spacing w:val="-2"/>
                <w:szCs w:val="24"/>
              </w:rPr>
            </w:pPr>
            <w:r w:rsidRPr="006B692B">
              <w:rPr>
                <w:b/>
                <w:szCs w:val="24"/>
              </w:rPr>
              <w:t>Očekávané</w:t>
            </w:r>
            <w:r w:rsidRPr="006B692B">
              <w:rPr>
                <w:b/>
                <w:spacing w:val="-3"/>
                <w:szCs w:val="24"/>
              </w:rPr>
              <w:t xml:space="preserve"> </w:t>
            </w:r>
            <w:r w:rsidRPr="006B692B">
              <w:rPr>
                <w:b/>
                <w:spacing w:val="-2"/>
                <w:szCs w:val="24"/>
              </w:rPr>
              <w:t xml:space="preserve">výstupy </w:t>
            </w:r>
          </w:p>
          <w:p w:rsidR="001867EE" w:rsidRPr="006B692B" w:rsidRDefault="001867EE" w:rsidP="001867EE">
            <w:pPr>
              <w:pStyle w:val="Bezmezer"/>
              <w:jc w:val="center"/>
              <w:rPr>
                <w:b/>
                <w:szCs w:val="24"/>
              </w:rPr>
            </w:pP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1867E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1867EE" w:rsidRPr="006B692B" w:rsidRDefault="001867EE" w:rsidP="001867EE">
            <w:pPr>
              <w:pStyle w:val="Bezmezer"/>
              <w:jc w:val="center"/>
              <w:rPr>
                <w:b/>
                <w:szCs w:val="24"/>
              </w:rPr>
            </w:pP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21" w:type="dxa"/>
            <w:vAlign w:val="center"/>
          </w:tcPr>
          <w:p w:rsidR="001867EE" w:rsidRPr="00EA29EC" w:rsidRDefault="001867EE" w:rsidP="001867EE">
            <w:pPr>
              <w:pStyle w:val="Bezmezer"/>
              <w:jc w:val="center"/>
              <w:rPr>
                <w:b/>
                <w:szCs w:val="24"/>
              </w:rPr>
            </w:pPr>
            <w:r w:rsidRPr="00EA29EC">
              <w:rPr>
                <w:b/>
                <w:spacing w:val="-5"/>
                <w:szCs w:val="24"/>
              </w:rPr>
              <w:t>PT</w:t>
            </w:r>
          </w:p>
        </w:tc>
        <w:tc>
          <w:tcPr>
            <w:tcW w:w="922" w:type="dxa"/>
            <w:gridSpan w:val="2"/>
            <w:vAlign w:val="center"/>
          </w:tcPr>
          <w:p w:rsidR="001867EE" w:rsidRPr="00EA29EC" w:rsidRDefault="001867EE" w:rsidP="001867EE">
            <w:pPr>
              <w:pStyle w:val="Bezmezer"/>
              <w:jc w:val="center"/>
              <w:rPr>
                <w:b/>
                <w:szCs w:val="24"/>
              </w:rPr>
            </w:pPr>
            <w:proofErr w:type="spellStart"/>
            <w:r w:rsidRPr="00EA29EC">
              <w:rPr>
                <w:b/>
                <w:spacing w:val="-5"/>
                <w:szCs w:val="24"/>
              </w:rPr>
              <w:t>MpV</w:t>
            </w:r>
            <w:proofErr w:type="spellEnd"/>
          </w:p>
        </w:tc>
      </w:tr>
      <w:tr w:rsidR="001867EE" w:rsidRPr="006B692B" w:rsidTr="00EA29EC">
        <w:trPr>
          <w:trHeight w:val="357"/>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TableParagraph"/>
              <w:rPr>
                <w:szCs w:val="24"/>
              </w:rPr>
            </w:pP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rPr>
          <w:trHeight w:val="357"/>
        </w:trPr>
        <w:tc>
          <w:tcPr>
            <w:tcW w:w="13750" w:type="dxa"/>
            <w:gridSpan w:val="6"/>
          </w:tcPr>
          <w:p w:rsidR="001867EE" w:rsidRPr="00EA29EC" w:rsidRDefault="001867EE" w:rsidP="001867EE">
            <w:pPr>
              <w:pStyle w:val="TableParagraph"/>
              <w:jc w:val="center"/>
              <w:rPr>
                <w:b/>
                <w:i/>
                <w:szCs w:val="24"/>
              </w:rPr>
            </w:pPr>
            <w:r w:rsidRPr="00EA29EC">
              <w:rPr>
                <w:b/>
                <w:i/>
                <w:szCs w:val="24"/>
              </w:rPr>
              <w:t>ŘAZENÍ A TŘÍDĚNÍ PŘEDMĚTŮ</w:t>
            </w:r>
          </w:p>
        </w:tc>
      </w:tr>
      <w:tr w:rsidR="001867EE" w:rsidRPr="006B692B" w:rsidTr="00EA29EC">
        <w:tblPrEx>
          <w:tblLook w:val="01E0" w:firstRow="1" w:lastRow="1" w:firstColumn="1" w:lastColumn="1" w:noHBand="0" w:noVBand="0"/>
        </w:tblPrEx>
        <w:trPr>
          <w:trHeight w:val="904"/>
        </w:trPr>
        <w:tc>
          <w:tcPr>
            <w:tcW w:w="3969" w:type="dxa"/>
          </w:tcPr>
          <w:p w:rsidR="001867EE" w:rsidRPr="006B692B" w:rsidRDefault="001867EE" w:rsidP="001867EE">
            <w:pPr>
              <w:pStyle w:val="TableParagraph"/>
              <w:ind w:left="105"/>
              <w:rPr>
                <w:b/>
                <w:i/>
                <w:szCs w:val="24"/>
              </w:rPr>
            </w:pPr>
            <w:r w:rsidRPr="006B692B">
              <w:rPr>
                <w:b/>
                <w:i/>
                <w:szCs w:val="24"/>
              </w:rPr>
              <w:t>orientovat se v pojmech větší – menší, kratší – delší, širší – užší</w:t>
            </w:r>
          </w:p>
        </w:tc>
        <w:tc>
          <w:tcPr>
            <w:tcW w:w="3969" w:type="dxa"/>
          </w:tcPr>
          <w:p w:rsidR="001867EE" w:rsidRPr="006B692B" w:rsidRDefault="001867EE" w:rsidP="001867EE">
            <w:pPr>
              <w:pStyle w:val="TableParagraph"/>
              <w:ind w:left="105"/>
              <w:rPr>
                <w:szCs w:val="24"/>
              </w:rPr>
            </w:pPr>
            <w:r w:rsidRPr="006B692B">
              <w:rPr>
                <w:szCs w:val="24"/>
              </w:rPr>
              <w:t>orientovat se v pojmech větší – menší, kratší – delší, širší – užší</w:t>
            </w:r>
          </w:p>
          <w:p w:rsidR="001867EE" w:rsidRPr="006B692B" w:rsidRDefault="001867EE" w:rsidP="001867EE">
            <w:pPr>
              <w:pStyle w:val="TableParagraph"/>
              <w:ind w:left="105"/>
              <w:rPr>
                <w:szCs w:val="24"/>
              </w:rPr>
            </w:pPr>
            <w:r w:rsidRPr="006B692B">
              <w:rPr>
                <w:szCs w:val="24"/>
              </w:rPr>
              <w:t>vybrat správný pojem</w:t>
            </w:r>
          </w:p>
        </w:tc>
        <w:tc>
          <w:tcPr>
            <w:tcW w:w="3969" w:type="dxa"/>
          </w:tcPr>
          <w:p w:rsidR="001867EE" w:rsidRPr="006B692B" w:rsidRDefault="001867EE" w:rsidP="001867EE">
            <w:pPr>
              <w:pStyle w:val="Bezmezer"/>
              <w:ind w:left="424" w:hanging="284"/>
              <w:rPr>
                <w:szCs w:val="24"/>
              </w:rPr>
            </w:pPr>
            <w:r w:rsidRPr="006B692B">
              <w:rPr>
                <w:szCs w:val="24"/>
              </w:rPr>
              <w:t>Porovnávání prvků a rozlišování podle délky</w:t>
            </w:r>
          </w:p>
          <w:p w:rsidR="001867EE" w:rsidRPr="006B692B" w:rsidRDefault="001867EE" w:rsidP="001867EE">
            <w:pPr>
              <w:pStyle w:val="Bezmezer"/>
              <w:ind w:left="143"/>
              <w:rPr>
                <w:szCs w:val="24"/>
              </w:rPr>
            </w:pPr>
            <w:r w:rsidRPr="006B692B">
              <w:rPr>
                <w:szCs w:val="24"/>
              </w:rPr>
              <w:t>Třídění podle velikosti</w:t>
            </w:r>
          </w:p>
        </w:tc>
        <w:tc>
          <w:tcPr>
            <w:tcW w:w="921" w:type="dxa"/>
          </w:tcPr>
          <w:p w:rsidR="001867EE" w:rsidRPr="00EA29EC" w:rsidRDefault="001867EE" w:rsidP="00EA29EC">
            <w:pPr>
              <w:pStyle w:val="TableParagraph"/>
              <w:rPr>
                <w:sz w:val="16"/>
                <w:szCs w:val="16"/>
              </w:rPr>
            </w:pPr>
            <w:r w:rsidRPr="00EA29EC">
              <w:rPr>
                <w:sz w:val="16"/>
                <w:szCs w:val="16"/>
              </w:rPr>
              <w:t xml:space="preserve">OSV/1 </w:t>
            </w:r>
          </w:p>
          <w:p w:rsidR="00EA29EC" w:rsidRPr="00EA29EC" w:rsidRDefault="00EA29EC" w:rsidP="00EA29EC">
            <w:pPr>
              <w:pStyle w:val="TableParagraph"/>
              <w:rPr>
                <w:sz w:val="16"/>
                <w:szCs w:val="16"/>
              </w:rPr>
            </w:pPr>
          </w:p>
        </w:tc>
        <w:tc>
          <w:tcPr>
            <w:tcW w:w="922" w:type="dxa"/>
            <w:gridSpan w:val="2"/>
          </w:tcPr>
          <w:p w:rsidR="001867EE" w:rsidRPr="00EA29EC" w:rsidRDefault="001867EE" w:rsidP="00EA29EC">
            <w:pPr>
              <w:rPr>
                <w:sz w:val="16"/>
                <w:szCs w:val="16"/>
              </w:rPr>
            </w:pPr>
            <w:proofErr w:type="spellStart"/>
            <w:r w:rsidRPr="00EA29EC">
              <w:rPr>
                <w:sz w:val="16"/>
                <w:szCs w:val="16"/>
              </w:rPr>
              <w:t>Pv</w:t>
            </w:r>
            <w:proofErr w:type="spellEnd"/>
            <w:r w:rsidRPr="00EA29EC">
              <w:rPr>
                <w:sz w:val="16"/>
                <w:szCs w:val="16"/>
              </w:rPr>
              <w:t xml:space="preserve"> – manipulace s předměty</w:t>
            </w:r>
          </w:p>
        </w:tc>
      </w:tr>
      <w:tr w:rsidR="001867EE" w:rsidRPr="006B692B" w:rsidTr="00EA29EC">
        <w:tblPrEx>
          <w:tblLook w:val="01E0" w:firstRow="1" w:lastRow="1" w:firstColumn="1" w:lastColumn="1" w:noHBand="0" w:noVBand="0"/>
        </w:tblPrEx>
        <w:trPr>
          <w:trHeight w:val="729"/>
        </w:trPr>
        <w:tc>
          <w:tcPr>
            <w:tcW w:w="3969" w:type="dxa"/>
          </w:tcPr>
          <w:p w:rsidR="001867EE" w:rsidRPr="006B692B" w:rsidRDefault="001867EE" w:rsidP="001867EE">
            <w:pPr>
              <w:pStyle w:val="TableParagraph"/>
              <w:ind w:left="105" w:right="158"/>
              <w:jc w:val="both"/>
              <w:rPr>
                <w:b/>
                <w:i/>
                <w:szCs w:val="24"/>
              </w:rPr>
            </w:pPr>
            <w:r w:rsidRPr="006B692B">
              <w:rPr>
                <w:b/>
                <w:i/>
                <w:szCs w:val="24"/>
              </w:rPr>
              <w:t>rozlišovat vlevo – vpravo, uprostřed</w:t>
            </w:r>
          </w:p>
        </w:tc>
        <w:tc>
          <w:tcPr>
            <w:tcW w:w="3969" w:type="dxa"/>
          </w:tcPr>
          <w:p w:rsidR="001867EE" w:rsidRPr="006B692B" w:rsidRDefault="001867EE" w:rsidP="001867EE">
            <w:pPr>
              <w:pStyle w:val="TableParagraph"/>
              <w:ind w:left="105" w:right="158"/>
              <w:jc w:val="both"/>
              <w:rPr>
                <w:szCs w:val="24"/>
              </w:rPr>
            </w:pPr>
            <w:r w:rsidRPr="006B692B">
              <w:rPr>
                <w:szCs w:val="24"/>
              </w:rPr>
              <w:t>rozlišovat vlevo – vpravo, uprostřed</w:t>
            </w:r>
          </w:p>
        </w:tc>
        <w:tc>
          <w:tcPr>
            <w:tcW w:w="3969" w:type="dxa"/>
          </w:tcPr>
          <w:p w:rsidR="001867EE" w:rsidRPr="006B692B" w:rsidRDefault="001867EE" w:rsidP="001867EE">
            <w:pPr>
              <w:snapToGrid w:val="0"/>
              <w:ind w:left="277" w:hanging="142"/>
              <w:rPr>
                <w:szCs w:val="24"/>
              </w:rPr>
            </w:pPr>
            <w:r w:rsidRPr="006B692B">
              <w:rPr>
                <w:szCs w:val="24"/>
              </w:rPr>
              <w:t>Pravolevá orientace v prostoru</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EA29EC">
            <w:pPr>
              <w:rPr>
                <w:sz w:val="16"/>
                <w:szCs w:val="16"/>
              </w:rPr>
            </w:pPr>
            <w:r w:rsidRPr="00EA29EC">
              <w:rPr>
                <w:sz w:val="16"/>
                <w:szCs w:val="16"/>
              </w:rPr>
              <w:t>TV – průpravná a koordinační cvičení</w:t>
            </w:r>
          </w:p>
        </w:tc>
      </w:tr>
      <w:tr w:rsidR="001867EE" w:rsidRPr="006B692B" w:rsidTr="00EA29EC">
        <w:tblPrEx>
          <w:tblLook w:val="01E0" w:firstRow="1" w:lastRow="1" w:firstColumn="1" w:lastColumn="1" w:noHBand="0" w:noVBand="0"/>
        </w:tblPrEx>
        <w:trPr>
          <w:trHeight w:val="583"/>
        </w:trPr>
        <w:tc>
          <w:tcPr>
            <w:tcW w:w="3969" w:type="dxa"/>
          </w:tcPr>
          <w:p w:rsidR="001867EE" w:rsidRPr="006B692B" w:rsidRDefault="001867EE" w:rsidP="001867EE">
            <w:pPr>
              <w:pStyle w:val="TableParagraph"/>
              <w:ind w:left="105" w:right="166"/>
              <w:rPr>
                <w:b/>
                <w:i/>
                <w:szCs w:val="24"/>
              </w:rPr>
            </w:pPr>
            <w:r w:rsidRPr="006B692B">
              <w:rPr>
                <w:b/>
                <w:i/>
                <w:szCs w:val="24"/>
              </w:rPr>
              <w:t>orientovat se na ploše</w:t>
            </w:r>
          </w:p>
        </w:tc>
        <w:tc>
          <w:tcPr>
            <w:tcW w:w="3969" w:type="dxa"/>
          </w:tcPr>
          <w:p w:rsidR="001867EE" w:rsidRPr="006B692B" w:rsidRDefault="001867EE" w:rsidP="001867EE">
            <w:pPr>
              <w:pStyle w:val="TableParagraph"/>
              <w:ind w:left="105" w:right="166"/>
              <w:rPr>
                <w:szCs w:val="24"/>
              </w:rPr>
            </w:pPr>
            <w:r w:rsidRPr="006B692B">
              <w:rPr>
                <w:szCs w:val="24"/>
              </w:rPr>
              <w:t>orientovat se na ploše</w:t>
            </w:r>
          </w:p>
        </w:tc>
        <w:tc>
          <w:tcPr>
            <w:tcW w:w="3969" w:type="dxa"/>
          </w:tcPr>
          <w:p w:rsidR="001867EE" w:rsidRPr="006B692B" w:rsidRDefault="001867EE" w:rsidP="001867EE">
            <w:pPr>
              <w:ind w:left="277" w:hanging="142"/>
              <w:rPr>
                <w:szCs w:val="24"/>
              </w:rPr>
            </w:pPr>
            <w:r w:rsidRPr="006B692B">
              <w:rPr>
                <w:szCs w:val="24"/>
              </w:rPr>
              <w:t>Orientace na ploše</w:t>
            </w:r>
          </w:p>
          <w:p w:rsidR="001867EE" w:rsidRPr="006B692B" w:rsidRDefault="001867EE" w:rsidP="001867EE">
            <w:pPr>
              <w:ind w:left="277" w:hanging="142"/>
              <w:rPr>
                <w:szCs w:val="24"/>
              </w:rPr>
            </w:pP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ind w:left="143" w:hanging="142"/>
              <w:rPr>
                <w:sz w:val="16"/>
                <w:szCs w:val="16"/>
              </w:rPr>
            </w:pPr>
            <w:proofErr w:type="spellStart"/>
            <w:proofErr w:type="gramStart"/>
            <w:r w:rsidRPr="00EA29EC">
              <w:rPr>
                <w:sz w:val="16"/>
                <w:szCs w:val="16"/>
              </w:rPr>
              <w:t>Vv</w:t>
            </w:r>
            <w:proofErr w:type="spellEnd"/>
            <w:r w:rsidRPr="00EA29EC">
              <w:rPr>
                <w:sz w:val="16"/>
                <w:szCs w:val="16"/>
              </w:rPr>
              <w:t xml:space="preserve"> - kresba</w:t>
            </w:r>
            <w:proofErr w:type="gramEnd"/>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porovnávat množství a tvořit skupiny o daném počtu prvků</w:t>
            </w:r>
          </w:p>
        </w:tc>
        <w:tc>
          <w:tcPr>
            <w:tcW w:w="3969" w:type="dxa"/>
          </w:tcPr>
          <w:p w:rsidR="001867EE" w:rsidRPr="006B692B" w:rsidRDefault="001867EE" w:rsidP="001867EE">
            <w:pPr>
              <w:pStyle w:val="TableParagraph"/>
              <w:ind w:left="422" w:right="166" w:hanging="317"/>
              <w:rPr>
                <w:szCs w:val="24"/>
              </w:rPr>
            </w:pPr>
            <w:r w:rsidRPr="006B692B">
              <w:rPr>
                <w:szCs w:val="24"/>
              </w:rPr>
              <w:t>porovnávat množství a tvořit skupiny o daném počtu prvků</w:t>
            </w:r>
          </w:p>
          <w:p w:rsidR="001867EE" w:rsidRPr="006B692B" w:rsidRDefault="001867EE" w:rsidP="001867EE">
            <w:pPr>
              <w:pStyle w:val="TableParagraph"/>
              <w:ind w:left="422" w:right="166" w:hanging="284"/>
              <w:rPr>
                <w:szCs w:val="24"/>
              </w:rPr>
            </w:pPr>
            <w:r w:rsidRPr="006B692B">
              <w:rPr>
                <w:szCs w:val="24"/>
              </w:rPr>
              <w:t>užívat pojmy i symboly větší, menší, rovná se</w:t>
            </w:r>
          </w:p>
        </w:tc>
        <w:tc>
          <w:tcPr>
            <w:tcW w:w="3969" w:type="dxa"/>
          </w:tcPr>
          <w:p w:rsidR="001867EE" w:rsidRPr="006B692B" w:rsidRDefault="001867EE" w:rsidP="001867EE">
            <w:pPr>
              <w:pStyle w:val="Bezmezer"/>
              <w:ind w:left="277" w:hanging="142"/>
              <w:rPr>
                <w:szCs w:val="24"/>
              </w:rPr>
            </w:pPr>
            <w:r w:rsidRPr="006B692B">
              <w:rPr>
                <w:szCs w:val="24"/>
              </w:rPr>
              <w:t xml:space="preserve">Porovnávání množství </w:t>
            </w:r>
          </w:p>
          <w:p w:rsidR="001867EE" w:rsidRPr="006B692B" w:rsidRDefault="001867EE" w:rsidP="001867EE">
            <w:pPr>
              <w:pStyle w:val="Bezmezer"/>
              <w:ind w:left="277" w:hanging="142"/>
              <w:rPr>
                <w:szCs w:val="24"/>
                <w:bdr w:val="nil"/>
              </w:rPr>
            </w:pPr>
            <w:r w:rsidRPr="006B692B">
              <w:rPr>
                <w:szCs w:val="24"/>
              </w:rPr>
              <w:t>Tvoření skupin prvků</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třídit předměty podle pořadí ve skupinách</w:t>
            </w:r>
          </w:p>
        </w:tc>
        <w:tc>
          <w:tcPr>
            <w:tcW w:w="3969" w:type="dxa"/>
          </w:tcPr>
          <w:p w:rsidR="001867EE" w:rsidRPr="006B692B" w:rsidRDefault="001867EE" w:rsidP="001867EE">
            <w:pPr>
              <w:pStyle w:val="TableParagraph"/>
              <w:ind w:left="280" w:right="166" w:hanging="142"/>
              <w:rPr>
                <w:szCs w:val="24"/>
              </w:rPr>
            </w:pPr>
            <w:r w:rsidRPr="006B692B">
              <w:rPr>
                <w:szCs w:val="24"/>
              </w:rPr>
              <w:t>třídit předměty podle pořadí ve skupinách</w:t>
            </w:r>
          </w:p>
          <w:p w:rsidR="001867EE" w:rsidRPr="006B692B" w:rsidRDefault="001867EE" w:rsidP="001867EE">
            <w:pPr>
              <w:pStyle w:val="TableParagraph"/>
              <w:ind w:left="105" w:right="166"/>
              <w:rPr>
                <w:szCs w:val="24"/>
              </w:rPr>
            </w:pPr>
            <w:r w:rsidRPr="006B692B">
              <w:rPr>
                <w:szCs w:val="24"/>
              </w:rPr>
              <w:t>rozlišit řadové číslovky</w:t>
            </w:r>
          </w:p>
        </w:tc>
        <w:tc>
          <w:tcPr>
            <w:tcW w:w="3969" w:type="dxa"/>
          </w:tcPr>
          <w:p w:rsidR="001867EE" w:rsidRPr="006B692B" w:rsidRDefault="001867EE" w:rsidP="001867EE">
            <w:pPr>
              <w:pStyle w:val="Bezmezer"/>
              <w:ind w:left="277" w:hanging="142"/>
              <w:rPr>
                <w:szCs w:val="24"/>
                <w:bdr w:val="nil"/>
              </w:rPr>
            </w:pPr>
            <w:r w:rsidRPr="006B692B">
              <w:rPr>
                <w:szCs w:val="24"/>
                <w:bdr w:val="nil"/>
              </w:rPr>
              <w:t>Třídění předmětů podle vlastností</w:t>
            </w:r>
          </w:p>
        </w:tc>
        <w:tc>
          <w:tcPr>
            <w:tcW w:w="921" w:type="dxa"/>
          </w:tcPr>
          <w:p w:rsidR="001867EE" w:rsidRPr="00EA29EC" w:rsidRDefault="001867EE" w:rsidP="001867EE">
            <w:pPr>
              <w:pStyle w:val="TableParagraph"/>
              <w:rPr>
                <w:sz w:val="16"/>
                <w:szCs w:val="16"/>
              </w:rPr>
            </w:pPr>
          </w:p>
        </w:tc>
        <w:tc>
          <w:tcPr>
            <w:tcW w:w="922" w:type="dxa"/>
            <w:gridSpan w:val="2"/>
          </w:tcPr>
          <w:p w:rsidR="001867EE" w:rsidRPr="00EA29EC" w:rsidRDefault="001867EE" w:rsidP="001867EE">
            <w:pPr>
              <w:pStyle w:val="TableParagraph"/>
              <w:rPr>
                <w:sz w:val="16"/>
                <w:szCs w:val="16"/>
              </w:rPr>
            </w:pPr>
          </w:p>
        </w:tc>
      </w:tr>
      <w:tr w:rsidR="001867EE" w:rsidRPr="006B692B" w:rsidTr="00EA29EC">
        <w:tblPrEx>
          <w:tblLook w:val="01E0" w:firstRow="1" w:lastRow="1" w:firstColumn="1" w:lastColumn="1" w:noHBand="0" w:noVBand="0"/>
        </w:tblPrEx>
        <w:trPr>
          <w:trHeight w:val="874"/>
        </w:trPr>
        <w:tc>
          <w:tcPr>
            <w:tcW w:w="3969" w:type="dxa"/>
          </w:tcPr>
          <w:p w:rsidR="001867EE" w:rsidRPr="006B692B" w:rsidRDefault="001867EE" w:rsidP="001867EE">
            <w:pPr>
              <w:pStyle w:val="TableParagraph"/>
              <w:ind w:left="105" w:right="166"/>
              <w:rPr>
                <w:b/>
                <w:i/>
                <w:szCs w:val="24"/>
              </w:rPr>
            </w:pPr>
            <w:r w:rsidRPr="006B692B">
              <w:rPr>
                <w:b/>
                <w:i/>
                <w:szCs w:val="24"/>
              </w:rPr>
              <w:t>přiřazovat předměty podle číselné řady</w:t>
            </w:r>
          </w:p>
        </w:tc>
        <w:tc>
          <w:tcPr>
            <w:tcW w:w="3969" w:type="dxa"/>
          </w:tcPr>
          <w:p w:rsidR="001867EE" w:rsidRPr="006B692B" w:rsidRDefault="001867EE" w:rsidP="001867EE">
            <w:pPr>
              <w:pStyle w:val="TableParagraph"/>
              <w:ind w:left="105" w:right="166"/>
              <w:rPr>
                <w:szCs w:val="24"/>
              </w:rPr>
            </w:pPr>
            <w:r w:rsidRPr="006B692B">
              <w:rPr>
                <w:szCs w:val="24"/>
              </w:rPr>
              <w:t>přiřazovat předměty podle číselné řady</w:t>
            </w:r>
          </w:p>
          <w:p w:rsidR="001867EE" w:rsidRPr="006B692B" w:rsidRDefault="001867EE" w:rsidP="001867EE">
            <w:pPr>
              <w:pStyle w:val="TableParagraph"/>
              <w:ind w:left="105" w:right="166"/>
              <w:rPr>
                <w:szCs w:val="24"/>
              </w:rPr>
            </w:pPr>
            <w:r w:rsidRPr="006B692B">
              <w:rPr>
                <w:szCs w:val="24"/>
              </w:rPr>
              <w:t>přiřadit správný počet předmětů k číslicím</w:t>
            </w:r>
          </w:p>
        </w:tc>
        <w:tc>
          <w:tcPr>
            <w:tcW w:w="3969" w:type="dxa"/>
          </w:tcPr>
          <w:p w:rsidR="001867EE" w:rsidRPr="006B692B" w:rsidRDefault="001867EE" w:rsidP="001867EE">
            <w:pPr>
              <w:pStyle w:val="Bezmezer"/>
              <w:ind w:left="277" w:hanging="142"/>
              <w:rPr>
                <w:szCs w:val="24"/>
                <w:bdr w:val="nil"/>
              </w:rPr>
            </w:pPr>
            <w:r w:rsidRPr="006B692B">
              <w:rPr>
                <w:szCs w:val="24"/>
              </w:rPr>
              <w:t>Číselná řada 1-20</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37"/>
        </w:trPr>
        <w:tc>
          <w:tcPr>
            <w:tcW w:w="13750" w:type="dxa"/>
            <w:gridSpan w:val="6"/>
          </w:tcPr>
          <w:p w:rsidR="001867EE" w:rsidRPr="006B692B" w:rsidRDefault="001867EE" w:rsidP="001867EE">
            <w:pPr>
              <w:pStyle w:val="TableParagraph"/>
              <w:jc w:val="center"/>
              <w:rPr>
                <w:b/>
                <w:i/>
                <w:szCs w:val="24"/>
              </w:rPr>
            </w:pPr>
            <w:r w:rsidRPr="006B692B">
              <w:rPr>
                <w:b/>
                <w:i/>
                <w:szCs w:val="24"/>
              </w:rPr>
              <w:t>ČÍSLO A POČETNÍ OPERACE</w:t>
            </w: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ight="166"/>
              <w:rPr>
                <w:b/>
                <w:i/>
                <w:szCs w:val="24"/>
              </w:rPr>
            </w:pPr>
            <w:r w:rsidRPr="006B692B">
              <w:rPr>
                <w:b/>
                <w:i/>
                <w:szCs w:val="24"/>
              </w:rPr>
              <w:t>číst, psát a porovnávat čísla v oboru do 20 i na číselné ose, numerace do 100</w:t>
            </w:r>
          </w:p>
        </w:tc>
        <w:tc>
          <w:tcPr>
            <w:tcW w:w="3969" w:type="dxa"/>
          </w:tcPr>
          <w:p w:rsidR="001867EE" w:rsidRPr="006B692B" w:rsidRDefault="001867EE" w:rsidP="001867EE">
            <w:pPr>
              <w:pStyle w:val="TableParagraph"/>
              <w:ind w:left="138" w:right="166"/>
              <w:rPr>
                <w:szCs w:val="24"/>
              </w:rPr>
            </w:pPr>
            <w:r w:rsidRPr="006B692B">
              <w:rPr>
                <w:szCs w:val="24"/>
              </w:rPr>
              <w:t>počítat po desítkách do 100</w:t>
            </w:r>
          </w:p>
          <w:p w:rsidR="001867EE" w:rsidRPr="006B692B" w:rsidRDefault="001867EE" w:rsidP="001867EE">
            <w:pPr>
              <w:pStyle w:val="TableParagraph"/>
              <w:ind w:left="422" w:right="166" w:hanging="284"/>
              <w:rPr>
                <w:szCs w:val="24"/>
              </w:rPr>
            </w:pPr>
            <w:r w:rsidRPr="006B692B">
              <w:rPr>
                <w:szCs w:val="24"/>
              </w:rPr>
              <w:t xml:space="preserve">přiřadit číslo ke správnému počtu </w:t>
            </w:r>
            <w:proofErr w:type="gramStart"/>
            <w:r w:rsidRPr="006B692B">
              <w:rPr>
                <w:szCs w:val="24"/>
              </w:rPr>
              <w:t>prvků  a</w:t>
            </w:r>
            <w:proofErr w:type="gramEnd"/>
            <w:r w:rsidRPr="006B692B">
              <w:rPr>
                <w:szCs w:val="24"/>
              </w:rPr>
              <w:t xml:space="preserve"> naopak</w:t>
            </w:r>
          </w:p>
          <w:p w:rsidR="001867EE" w:rsidRPr="006B692B" w:rsidRDefault="001867EE" w:rsidP="001867EE">
            <w:pPr>
              <w:pStyle w:val="TableParagraph"/>
              <w:ind w:left="422" w:right="166" w:hanging="284"/>
              <w:rPr>
                <w:szCs w:val="24"/>
              </w:rPr>
            </w:pPr>
            <w:r w:rsidRPr="006B692B">
              <w:rPr>
                <w:szCs w:val="24"/>
              </w:rPr>
              <w:t xml:space="preserve">doplnit desítku před, za, mezi </w:t>
            </w:r>
          </w:p>
          <w:p w:rsidR="001867EE" w:rsidRPr="006B692B" w:rsidRDefault="001867EE" w:rsidP="002C41F4">
            <w:pPr>
              <w:pStyle w:val="TableParagraph"/>
              <w:ind w:left="422" w:right="166" w:hanging="284"/>
              <w:rPr>
                <w:szCs w:val="24"/>
              </w:rPr>
            </w:pPr>
            <w:r w:rsidRPr="006B692B">
              <w:rPr>
                <w:szCs w:val="24"/>
              </w:rPr>
              <w:t>orientovat se v tabulce čísel do 100</w:t>
            </w:r>
          </w:p>
        </w:tc>
        <w:tc>
          <w:tcPr>
            <w:tcW w:w="3969" w:type="dxa"/>
          </w:tcPr>
          <w:p w:rsidR="001867EE" w:rsidRPr="006B692B" w:rsidRDefault="001867EE" w:rsidP="001867EE">
            <w:pPr>
              <w:pStyle w:val="Bezmezer"/>
              <w:ind w:left="277" w:hanging="142"/>
              <w:rPr>
                <w:szCs w:val="24"/>
              </w:rPr>
            </w:pPr>
            <w:r w:rsidRPr="006B692B">
              <w:rPr>
                <w:szCs w:val="24"/>
              </w:rPr>
              <w:t xml:space="preserve">Čtení a psaní číslic (10-100) </w:t>
            </w:r>
          </w:p>
          <w:p w:rsidR="001867EE" w:rsidRPr="006B692B" w:rsidRDefault="001867EE" w:rsidP="001867EE">
            <w:pPr>
              <w:pStyle w:val="Bezmezer"/>
              <w:ind w:left="277" w:hanging="142"/>
              <w:rPr>
                <w:szCs w:val="24"/>
              </w:rPr>
            </w:pPr>
            <w:r w:rsidRPr="006B692B">
              <w:rPr>
                <w:szCs w:val="24"/>
              </w:rPr>
              <w:t>Počítání po desítkách do 100</w:t>
            </w:r>
          </w:p>
          <w:p w:rsidR="001867EE" w:rsidRPr="006B692B" w:rsidRDefault="001867EE" w:rsidP="001867EE">
            <w:pPr>
              <w:pStyle w:val="Bezmezer"/>
              <w:ind w:left="277" w:hanging="142"/>
              <w:rPr>
                <w:szCs w:val="24"/>
              </w:rPr>
            </w:pPr>
            <w:r w:rsidRPr="006B692B">
              <w:rPr>
                <w:szCs w:val="24"/>
              </w:rPr>
              <w:t xml:space="preserve">Přiřazování čísla k počtu </w:t>
            </w:r>
          </w:p>
          <w:p w:rsidR="001867EE" w:rsidRPr="006B692B" w:rsidRDefault="001867EE" w:rsidP="001867EE">
            <w:pPr>
              <w:pStyle w:val="Bezmezer"/>
              <w:ind w:left="277" w:hanging="142"/>
              <w:rPr>
                <w:szCs w:val="24"/>
                <w:bdr w:val="nil"/>
              </w:rPr>
            </w:pPr>
            <w:r w:rsidRPr="006B692B">
              <w:rPr>
                <w:szCs w:val="24"/>
              </w:rPr>
              <w:t>Tabulka čísel do 100</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r w:rsidRPr="006B692B">
              <w:rPr>
                <w:szCs w:val="24"/>
              </w:rPr>
              <w:t xml:space="preserve"> </w:t>
            </w:r>
          </w:p>
        </w:tc>
      </w:tr>
      <w:tr w:rsidR="001867EE" w:rsidRPr="006B692B" w:rsidTr="00EA29EC">
        <w:tblPrEx>
          <w:tblLook w:val="01E0" w:firstRow="1" w:lastRow="1" w:firstColumn="1" w:lastColumn="1" w:noHBand="0" w:noVBand="0"/>
        </w:tblPrEx>
        <w:trPr>
          <w:trHeight w:val="407"/>
        </w:trPr>
        <w:tc>
          <w:tcPr>
            <w:tcW w:w="13750" w:type="dxa"/>
            <w:gridSpan w:val="6"/>
          </w:tcPr>
          <w:p w:rsidR="001867EE" w:rsidRPr="006B692B" w:rsidRDefault="001867EE" w:rsidP="001867EE">
            <w:pPr>
              <w:pStyle w:val="TableParagraph"/>
              <w:ind w:left="140" w:hanging="140"/>
              <w:rPr>
                <w:szCs w:val="24"/>
              </w:rPr>
            </w:pPr>
            <w:r w:rsidRPr="006B692B">
              <w:rPr>
                <w:b/>
                <w:szCs w:val="24"/>
              </w:rPr>
              <w:t>Učební</w:t>
            </w:r>
            <w:r w:rsidRPr="006B692B">
              <w:rPr>
                <w:b/>
                <w:spacing w:val="-1"/>
                <w:szCs w:val="24"/>
              </w:rPr>
              <w:t xml:space="preserve"> </w:t>
            </w:r>
            <w:r w:rsidRPr="006B692B">
              <w:rPr>
                <w:b/>
                <w:szCs w:val="24"/>
              </w:rPr>
              <w:t>osnovy 6.</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1867EE" w:rsidRPr="006B692B" w:rsidTr="00EA29EC">
        <w:tblPrEx>
          <w:tblLook w:val="01E0" w:firstRow="1" w:lastRow="1" w:firstColumn="1" w:lastColumn="1" w:noHBand="0" w:noVBand="0"/>
        </w:tblPrEx>
        <w:trPr>
          <w:trHeight w:val="568"/>
        </w:trPr>
        <w:tc>
          <w:tcPr>
            <w:tcW w:w="3969" w:type="dxa"/>
            <w:vAlign w:val="center"/>
          </w:tcPr>
          <w:p w:rsidR="001867EE" w:rsidRPr="00EA29EC" w:rsidRDefault="001867EE"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92" w:type="dxa"/>
            <w:gridSpan w:val="2"/>
            <w:vAlign w:val="center"/>
          </w:tcPr>
          <w:p w:rsidR="001867EE" w:rsidRPr="006B692B" w:rsidRDefault="001867EE" w:rsidP="001867EE">
            <w:pPr>
              <w:pStyle w:val="Bezmezer"/>
              <w:jc w:val="center"/>
              <w:rPr>
                <w:b/>
                <w:szCs w:val="24"/>
              </w:rPr>
            </w:pPr>
            <w:r w:rsidRPr="006B692B">
              <w:rPr>
                <w:b/>
                <w:spacing w:val="-5"/>
                <w:szCs w:val="24"/>
              </w:rPr>
              <w:t>PT</w:t>
            </w:r>
          </w:p>
        </w:tc>
        <w:tc>
          <w:tcPr>
            <w:tcW w:w="851" w:type="dxa"/>
            <w:vAlign w:val="center"/>
          </w:tcPr>
          <w:p w:rsidR="001867EE" w:rsidRPr="006B692B" w:rsidRDefault="001867EE" w:rsidP="001867EE">
            <w:pPr>
              <w:pStyle w:val="Bezmezer"/>
              <w:jc w:val="center"/>
              <w:rPr>
                <w:b/>
                <w:szCs w:val="24"/>
              </w:rPr>
            </w:pPr>
            <w:proofErr w:type="spellStart"/>
            <w:r w:rsidRPr="006B692B">
              <w:rPr>
                <w:b/>
                <w:spacing w:val="-5"/>
                <w:szCs w:val="24"/>
              </w:rPr>
              <w:t>MpV</w:t>
            </w:r>
            <w:proofErr w:type="spellEnd"/>
          </w:p>
        </w:tc>
      </w:tr>
      <w:tr w:rsidR="001867EE" w:rsidRPr="006B692B" w:rsidTr="00EA29EC">
        <w:tblPrEx>
          <w:tblLook w:val="01E0" w:firstRow="1" w:lastRow="1" w:firstColumn="1" w:lastColumn="1" w:noHBand="0" w:noVBand="0"/>
        </w:tblPrEx>
        <w:trPr>
          <w:trHeight w:val="278"/>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Bezmezer"/>
              <w:ind w:left="143"/>
              <w:rPr>
                <w:szCs w:val="24"/>
              </w:rPr>
            </w:pP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140" w:hanging="140"/>
              <w:rPr>
                <w:szCs w:val="24"/>
              </w:rPr>
            </w:pPr>
          </w:p>
        </w:tc>
      </w:tr>
      <w:tr w:rsidR="001867EE" w:rsidRPr="006B692B" w:rsidTr="00EA29EC">
        <w:tblPrEx>
          <w:tblLook w:val="01E0" w:firstRow="1" w:lastRow="1" w:firstColumn="1" w:lastColumn="1" w:noHBand="0" w:noVBand="0"/>
        </w:tblPrEx>
        <w:trPr>
          <w:trHeight w:val="419"/>
        </w:trPr>
        <w:tc>
          <w:tcPr>
            <w:tcW w:w="13750" w:type="dxa"/>
            <w:gridSpan w:val="6"/>
          </w:tcPr>
          <w:p w:rsidR="001867EE" w:rsidRPr="006B692B" w:rsidRDefault="001867EE" w:rsidP="001867EE">
            <w:pPr>
              <w:pStyle w:val="TableParagraph"/>
              <w:ind w:left="140" w:hanging="140"/>
              <w:jc w:val="center"/>
              <w:rPr>
                <w:szCs w:val="24"/>
              </w:rPr>
            </w:pPr>
            <w:r w:rsidRPr="006B692B">
              <w:rPr>
                <w:b/>
                <w:i/>
                <w:szCs w:val="24"/>
              </w:rPr>
              <w:t>ČÍSLO A POČETNÍ OPERACE</w:t>
            </w: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Pr>
                <w:b/>
                <w:i/>
                <w:szCs w:val="24"/>
              </w:rPr>
            </w:pPr>
            <w:r w:rsidRPr="006B692B">
              <w:rPr>
                <w:b/>
                <w:i/>
                <w:szCs w:val="24"/>
              </w:rPr>
              <w:t>umět rozklad čísla do 20 bez přechodu přes desítku</w:t>
            </w:r>
          </w:p>
        </w:tc>
        <w:tc>
          <w:tcPr>
            <w:tcW w:w="3969" w:type="dxa"/>
          </w:tcPr>
          <w:p w:rsidR="001867EE" w:rsidRPr="006B692B" w:rsidRDefault="001867EE" w:rsidP="001867EE">
            <w:pPr>
              <w:pStyle w:val="Bezmezer"/>
              <w:ind w:left="139" w:hanging="6"/>
              <w:rPr>
                <w:szCs w:val="24"/>
              </w:rPr>
            </w:pPr>
            <w:r w:rsidRPr="006B692B">
              <w:rPr>
                <w:szCs w:val="24"/>
              </w:rPr>
              <w:t>umět rozklad čísla do 20 bez přechodu přes desítku různými způsoby</w:t>
            </w:r>
          </w:p>
        </w:tc>
        <w:tc>
          <w:tcPr>
            <w:tcW w:w="3969" w:type="dxa"/>
          </w:tcPr>
          <w:p w:rsidR="001867EE" w:rsidRPr="006B692B" w:rsidRDefault="001867EE" w:rsidP="001867EE">
            <w:pPr>
              <w:pStyle w:val="Bezmezer"/>
              <w:ind w:left="143"/>
              <w:rPr>
                <w:szCs w:val="24"/>
              </w:rPr>
            </w:pPr>
            <w:r w:rsidRPr="006B692B">
              <w:rPr>
                <w:szCs w:val="24"/>
              </w:rPr>
              <w:t>Rozklad čísel do 10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Bezmezer"/>
              <w:ind w:left="139" w:hanging="6"/>
              <w:rPr>
                <w:szCs w:val="24"/>
              </w:rPr>
            </w:pPr>
          </w:p>
        </w:tc>
      </w:tr>
      <w:tr w:rsidR="001867EE" w:rsidRPr="006B692B" w:rsidTr="00EA29EC">
        <w:tblPrEx>
          <w:tblLook w:val="01E0" w:firstRow="1" w:lastRow="1" w:firstColumn="1" w:lastColumn="1" w:noHBand="0" w:noVBand="0"/>
        </w:tblPrEx>
        <w:trPr>
          <w:trHeight w:val="563"/>
        </w:trPr>
        <w:tc>
          <w:tcPr>
            <w:tcW w:w="3969" w:type="dxa"/>
          </w:tcPr>
          <w:p w:rsidR="001867EE" w:rsidRPr="006B692B" w:rsidRDefault="001867EE" w:rsidP="001867EE">
            <w:pPr>
              <w:pStyle w:val="TableParagraph"/>
              <w:ind w:left="105"/>
              <w:rPr>
                <w:b/>
                <w:i/>
                <w:szCs w:val="24"/>
              </w:rPr>
            </w:pPr>
            <w:r w:rsidRPr="006B692B">
              <w:rPr>
                <w:b/>
                <w:i/>
                <w:szCs w:val="24"/>
              </w:rPr>
              <w:t>sčítat a odčítat s názorem do 20 s přechodem přes desítku</w:t>
            </w:r>
          </w:p>
        </w:tc>
        <w:tc>
          <w:tcPr>
            <w:tcW w:w="3969" w:type="dxa"/>
          </w:tcPr>
          <w:p w:rsidR="001867EE" w:rsidRPr="006B692B" w:rsidRDefault="001867EE" w:rsidP="001867EE">
            <w:pPr>
              <w:pStyle w:val="Bezmezer"/>
              <w:ind w:left="139" w:hanging="6"/>
              <w:rPr>
                <w:szCs w:val="24"/>
              </w:rPr>
            </w:pPr>
            <w:r w:rsidRPr="006B692B">
              <w:rPr>
                <w:szCs w:val="24"/>
              </w:rPr>
              <w:t>sčítat a odčítat s názorem do 20 s přechodem přes desítku</w:t>
            </w:r>
          </w:p>
        </w:tc>
        <w:tc>
          <w:tcPr>
            <w:tcW w:w="3969" w:type="dxa"/>
          </w:tcPr>
          <w:p w:rsidR="001867EE" w:rsidRPr="006B692B" w:rsidRDefault="001867EE" w:rsidP="001867EE">
            <w:pPr>
              <w:pStyle w:val="Bezmezer"/>
              <w:ind w:left="143"/>
              <w:rPr>
                <w:szCs w:val="24"/>
              </w:rPr>
            </w:pPr>
            <w:r w:rsidRPr="006B692B">
              <w:rPr>
                <w:szCs w:val="24"/>
              </w:rPr>
              <w:t>Sčítání v oboru do 10 Odčítání v oboru do 10</w:t>
            </w:r>
          </w:p>
        </w:tc>
        <w:tc>
          <w:tcPr>
            <w:tcW w:w="992" w:type="dxa"/>
            <w:gridSpan w:val="2"/>
          </w:tcPr>
          <w:p w:rsidR="001867EE" w:rsidRPr="006B692B" w:rsidRDefault="001867EE" w:rsidP="001867EE">
            <w:pPr>
              <w:pStyle w:val="TableParagraph"/>
              <w:rPr>
                <w:szCs w:val="24"/>
              </w:rPr>
            </w:pPr>
          </w:p>
        </w:tc>
        <w:tc>
          <w:tcPr>
            <w:tcW w:w="851" w:type="dxa"/>
          </w:tcPr>
          <w:p w:rsidR="001867EE" w:rsidRPr="00EA29EC" w:rsidRDefault="001867EE" w:rsidP="00EA29EC">
            <w:pPr>
              <w:rPr>
                <w:sz w:val="16"/>
                <w:szCs w:val="16"/>
              </w:rPr>
            </w:pPr>
            <w:r w:rsidRPr="006B692B">
              <w:rPr>
                <w:szCs w:val="24"/>
              </w:rPr>
              <w:t xml:space="preserve"> </w:t>
            </w:r>
            <w:r w:rsidRPr="00EA29EC">
              <w:rPr>
                <w:sz w:val="16"/>
                <w:szCs w:val="16"/>
              </w:rPr>
              <w:t>ICT – výukové programy</w:t>
            </w:r>
          </w:p>
        </w:tc>
      </w:tr>
      <w:tr w:rsidR="001867EE" w:rsidRPr="006B692B" w:rsidTr="00EA29EC">
        <w:tblPrEx>
          <w:tblLook w:val="01E0" w:firstRow="1" w:lastRow="1" w:firstColumn="1" w:lastColumn="1" w:noHBand="0" w:noVBand="0"/>
        </w:tblPrEx>
        <w:trPr>
          <w:trHeight w:val="412"/>
        </w:trPr>
        <w:tc>
          <w:tcPr>
            <w:tcW w:w="3969" w:type="dxa"/>
          </w:tcPr>
          <w:p w:rsidR="001867EE" w:rsidRPr="006B692B" w:rsidRDefault="001867EE" w:rsidP="001867EE">
            <w:pPr>
              <w:pStyle w:val="TableParagraph"/>
              <w:ind w:left="105" w:right="158"/>
              <w:jc w:val="both"/>
              <w:rPr>
                <w:b/>
                <w:i/>
                <w:szCs w:val="24"/>
              </w:rPr>
            </w:pPr>
            <w:r w:rsidRPr="006B692B">
              <w:rPr>
                <w:b/>
                <w:i/>
                <w:szCs w:val="24"/>
              </w:rPr>
              <w:t>psát čísla do 100</w:t>
            </w:r>
          </w:p>
        </w:tc>
        <w:tc>
          <w:tcPr>
            <w:tcW w:w="3969" w:type="dxa"/>
          </w:tcPr>
          <w:p w:rsidR="001867EE" w:rsidRPr="006B692B" w:rsidRDefault="001867EE" w:rsidP="001867EE">
            <w:pPr>
              <w:ind w:left="280" w:hanging="147"/>
              <w:rPr>
                <w:szCs w:val="24"/>
              </w:rPr>
            </w:pPr>
            <w:r w:rsidRPr="006B692B">
              <w:rPr>
                <w:szCs w:val="24"/>
              </w:rPr>
              <w:t>psát čísla desítek (</w:t>
            </w:r>
            <w:proofErr w:type="gramStart"/>
            <w:r w:rsidRPr="006B692B">
              <w:rPr>
                <w:szCs w:val="24"/>
              </w:rPr>
              <w:t>10 - 100</w:t>
            </w:r>
            <w:proofErr w:type="gramEnd"/>
            <w:r w:rsidRPr="006B692B">
              <w:rPr>
                <w:szCs w:val="24"/>
              </w:rPr>
              <w:t>)</w:t>
            </w:r>
          </w:p>
        </w:tc>
        <w:tc>
          <w:tcPr>
            <w:tcW w:w="3969" w:type="dxa"/>
          </w:tcPr>
          <w:p w:rsidR="001867EE" w:rsidRPr="006B692B" w:rsidRDefault="001867EE" w:rsidP="001867EE">
            <w:pPr>
              <w:snapToGrid w:val="0"/>
              <w:ind w:left="277" w:hanging="142"/>
              <w:rPr>
                <w:szCs w:val="24"/>
              </w:rPr>
            </w:pPr>
            <w:r w:rsidRPr="006B692B">
              <w:rPr>
                <w:szCs w:val="24"/>
              </w:rPr>
              <w:t>Psaní čísel do 10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285" w:hanging="142"/>
              <w:rPr>
                <w:szCs w:val="24"/>
              </w:rPr>
            </w:pPr>
          </w:p>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zvládat snadné příklady v oboru do 100 bez přechodu přes desítku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zvládat snadné příklady v oboru do 100 bez přechodu přes desítku</w:t>
            </w:r>
          </w:p>
        </w:tc>
        <w:tc>
          <w:tcPr>
            <w:tcW w:w="3969" w:type="dxa"/>
          </w:tcPr>
          <w:p w:rsidR="001867EE" w:rsidRPr="006B692B" w:rsidRDefault="001867EE" w:rsidP="001867EE">
            <w:pPr>
              <w:ind w:left="277" w:hanging="142"/>
              <w:rPr>
                <w:szCs w:val="24"/>
              </w:rPr>
            </w:pPr>
            <w:r w:rsidRPr="006B692B">
              <w:rPr>
                <w:szCs w:val="24"/>
              </w:rPr>
              <w:t>Obor čísel do 100</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ind w:left="143" w:hanging="142"/>
              <w:rPr>
                <w:szCs w:val="24"/>
              </w:rPr>
            </w:pPr>
          </w:p>
        </w:tc>
      </w:tr>
      <w:tr w:rsidR="001867EE" w:rsidRPr="006B692B" w:rsidTr="00EA29EC">
        <w:tblPrEx>
          <w:tblLook w:val="01E0" w:firstRow="1" w:lastRow="1" w:firstColumn="1" w:lastColumn="1" w:noHBand="0" w:noVBand="0"/>
        </w:tblPrEx>
        <w:trPr>
          <w:trHeight w:val="489"/>
        </w:trPr>
        <w:tc>
          <w:tcPr>
            <w:tcW w:w="3969" w:type="dxa"/>
          </w:tcPr>
          <w:p w:rsidR="001867EE" w:rsidRPr="006B692B" w:rsidRDefault="001867EE" w:rsidP="001867EE">
            <w:pPr>
              <w:pStyle w:val="TableParagraph"/>
              <w:ind w:left="105" w:right="166"/>
              <w:rPr>
                <w:b/>
                <w:i/>
                <w:szCs w:val="24"/>
              </w:rPr>
            </w:pPr>
            <w:r w:rsidRPr="006B692B">
              <w:rPr>
                <w:b/>
                <w:i/>
                <w:szCs w:val="24"/>
              </w:rPr>
              <w:t>zapsat jednoduché příklady (do 20) podle diktátu</w:t>
            </w:r>
          </w:p>
        </w:tc>
        <w:tc>
          <w:tcPr>
            <w:tcW w:w="3969" w:type="dxa"/>
          </w:tcPr>
          <w:p w:rsidR="001867EE" w:rsidRPr="006B692B" w:rsidRDefault="001867EE" w:rsidP="001867EE">
            <w:pPr>
              <w:pStyle w:val="TableParagraph"/>
              <w:ind w:left="423" w:right="166" w:hanging="284"/>
              <w:rPr>
                <w:szCs w:val="24"/>
              </w:rPr>
            </w:pPr>
            <w:r w:rsidRPr="006B692B">
              <w:rPr>
                <w:szCs w:val="24"/>
              </w:rPr>
              <w:t>zapsat jednoduché příklady do 20 podle diktátu s </w:t>
            </w:r>
          </w:p>
        </w:tc>
        <w:tc>
          <w:tcPr>
            <w:tcW w:w="3969" w:type="dxa"/>
          </w:tcPr>
          <w:p w:rsidR="001867EE" w:rsidRPr="006B692B" w:rsidRDefault="001867EE" w:rsidP="001867EE">
            <w:pPr>
              <w:pStyle w:val="Bezmezer"/>
              <w:ind w:left="277" w:hanging="142"/>
              <w:rPr>
                <w:szCs w:val="24"/>
                <w:bdr w:val="nil"/>
              </w:rPr>
            </w:pPr>
            <w:r w:rsidRPr="006B692B">
              <w:rPr>
                <w:szCs w:val="24"/>
                <w:bdr w:val="nil"/>
              </w:rPr>
              <w:t>Diktát příkladů</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531"/>
        </w:trPr>
        <w:tc>
          <w:tcPr>
            <w:tcW w:w="3969" w:type="dxa"/>
          </w:tcPr>
          <w:p w:rsidR="001867EE" w:rsidRPr="006B692B" w:rsidRDefault="001867EE" w:rsidP="001867EE">
            <w:pPr>
              <w:pStyle w:val="TableParagraph"/>
              <w:ind w:left="105" w:right="166"/>
              <w:rPr>
                <w:b/>
                <w:i/>
                <w:szCs w:val="24"/>
              </w:rPr>
            </w:pPr>
            <w:r w:rsidRPr="006B692B">
              <w:rPr>
                <w:b/>
                <w:i/>
                <w:szCs w:val="24"/>
              </w:rPr>
              <w:t>řešit slovní úlohy do 20</w:t>
            </w:r>
          </w:p>
        </w:tc>
        <w:tc>
          <w:tcPr>
            <w:tcW w:w="3969" w:type="dxa"/>
          </w:tcPr>
          <w:p w:rsidR="001867EE" w:rsidRPr="006B692B" w:rsidRDefault="001867EE" w:rsidP="001867EE">
            <w:pPr>
              <w:pStyle w:val="TableParagraph"/>
              <w:ind w:left="564" w:right="166" w:hanging="426"/>
              <w:rPr>
                <w:szCs w:val="24"/>
              </w:rPr>
            </w:pPr>
            <w:r w:rsidRPr="006B692B">
              <w:rPr>
                <w:szCs w:val="24"/>
              </w:rPr>
              <w:t>řešit slovní úlohy do 20</w:t>
            </w:r>
          </w:p>
        </w:tc>
        <w:tc>
          <w:tcPr>
            <w:tcW w:w="3969" w:type="dxa"/>
          </w:tcPr>
          <w:p w:rsidR="001867EE" w:rsidRPr="006B692B" w:rsidRDefault="001867EE" w:rsidP="001867EE">
            <w:pPr>
              <w:pStyle w:val="Bezmezer"/>
              <w:ind w:left="277" w:hanging="142"/>
              <w:rPr>
                <w:szCs w:val="24"/>
                <w:bdr w:val="nil"/>
              </w:rPr>
            </w:pPr>
            <w:r w:rsidRPr="006B692B">
              <w:rPr>
                <w:szCs w:val="24"/>
                <w:bdr w:val="nil"/>
              </w:rPr>
              <w:t>Slovní úlohy</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531"/>
        </w:trPr>
        <w:tc>
          <w:tcPr>
            <w:tcW w:w="3969" w:type="dxa"/>
          </w:tcPr>
          <w:p w:rsidR="001867EE" w:rsidRPr="006B692B" w:rsidRDefault="001867EE" w:rsidP="001867EE">
            <w:pPr>
              <w:pStyle w:val="TableParagraph"/>
              <w:ind w:left="105" w:right="166"/>
              <w:rPr>
                <w:b/>
                <w:i/>
                <w:szCs w:val="24"/>
              </w:rPr>
            </w:pPr>
            <w:r w:rsidRPr="006B692B">
              <w:rPr>
                <w:b/>
                <w:i/>
                <w:szCs w:val="24"/>
              </w:rPr>
              <w:t>umět používat kalkulátor</w:t>
            </w:r>
          </w:p>
        </w:tc>
        <w:tc>
          <w:tcPr>
            <w:tcW w:w="3969" w:type="dxa"/>
          </w:tcPr>
          <w:p w:rsidR="001867EE" w:rsidRPr="006B692B" w:rsidRDefault="001867EE" w:rsidP="001867EE">
            <w:pPr>
              <w:pStyle w:val="TableParagraph"/>
              <w:ind w:left="105" w:right="166"/>
              <w:rPr>
                <w:szCs w:val="24"/>
              </w:rPr>
            </w:pPr>
            <w:r w:rsidRPr="006B692B">
              <w:rPr>
                <w:szCs w:val="24"/>
              </w:rPr>
              <w:t>umět používat kalkulátor</w:t>
            </w:r>
          </w:p>
        </w:tc>
        <w:tc>
          <w:tcPr>
            <w:tcW w:w="3969" w:type="dxa"/>
          </w:tcPr>
          <w:p w:rsidR="001867EE" w:rsidRPr="006B692B" w:rsidRDefault="001867EE" w:rsidP="001867EE">
            <w:pPr>
              <w:pStyle w:val="Bezmezer"/>
              <w:ind w:left="277" w:hanging="142"/>
              <w:rPr>
                <w:szCs w:val="24"/>
                <w:bdr w:val="nil"/>
              </w:rPr>
            </w:pPr>
            <w:r w:rsidRPr="006B692B">
              <w:rPr>
                <w:szCs w:val="24"/>
                <w:bdr w:val="nil"/>
              </w:rPr>
              <w:t>Práce s kalkulátorem</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367"/>
        </w:trPr>
        <w:tc>
          <w:tcPr>
            <w:tcW w:w="13750" w:type="dxa"/>
            <w:gridSpan w:val="6"/>
          </w:tcPr>
          <w:p w:rsidR="001867EE" w:rsidRPr="006B692B" w:rsidRDefault="001867EE" w:rsidP="001867EE">
            <w:pPr>
              <w:pStyle w:val="TableParagraph"/>
              <w:jc w:val="center"/>
              <w:rPr>
                <w:b/>
                <w:i/>
                <w:szCs w:val="24"/>
              </w:rPr>
            </w:pPr>
            <w:r w:rsidRPr="006B692B">
              <w:rPr>
                <w:b/>
                <w:i/>
                <w:szCs w:val="24"/>
              </w:rPr>
              <w:t>ZÁVISLOSTI, VZTAHY A PRÁCE S DATY</w:t>
            </w:r>
          </w:p>
        </w:tc>
      </w:tr>
      <w:tr w:rsidR="001867EE" w:rsidRPr="006B692B" w:rsidTr="00EA29EC">
        <w:tblPrEx>
          <w:tblLook w:val="01E0" w:firstRow="1" w:lastRow="1" w:firstColumn="1" w:lastColumn="1" w:noHBand="0" w:noVBand="0"/>
        </w:tblPrEx>
        <w:trPr>
          <w:trHeight w:val="659"/>
        </w:trPr>
        <w:tc>
          <w:tcPr>
            <w:tcW w:w="3969" w:type="dxa"/>
          </w:tcPr>
          <w:p w:rsidR="001867EE" w:rsidRPr="006B692B" w:rsidRDefault="001867EE" w:rsidP="001867EE">
            <w:pPr>
              <w:pStyle w:val="TableParagraph"/>
              <w:ind w:left="105" w:right="166"/>
              <w:rPr>
                <w:b/>
                <w:i/>
                <w:szCs w:val="24"/>
              </w:rPr>
            </w:pPr>
            <w:r w:rsidRPr="006B692B">
              <w:rPr>
                <w:b/>
                <w:i/>
                <w:szCs w:val="24"/>
              </w:rPr>
              <w:t>používat výrazy vpravo – vlevo</w:t>
            </w:r>
          </w:p>
        </w:tc>
        <w:tc>
          <w:tcPr>
            <w:tcW w:w="3969" w:type="dxa"/>
          </w:tcPr>
          <w:p w:rsidR="001867EE" w:rsidRPr="006B692B" w:rsidRDefault="001867EE" w:rsidP="001867EE">
            <w:pPr>
              <w:pStyle w:val="TableParagraph"/>
              <w:ind w:left="423" w:right="166" w:hanging="284"/>
              <w:rPr>
                <w:szCs w:val="24"/>
              </w:rPr>
            </w:pPr>
            <w:r w:rsidRPr="006B692B">
              <w:rPr>
                <w:szCs w:val="24"/>
              </w:rPr>
              <w:t xml:space="preserve">používat výrazy vpravo – vlevo s </w:t>
            </w:r>
          </w:p>
        </w:tc>
        <w:tc>
          <w:tcPr>
            <w:tcW w:w="3969" w:type="dxa"/>
          </w:tcPr>
          <w:p w:rsidR="001867EE" w:rsidRPr="006B692B" w:rsidRDefault="001867EE" w:rsidP="001867EE">
            <w:pPr>
              <w:pStyle w:val="Bezmezer"/>
              <w:ind w:left="277" w:hanging="142"/>
              <w:rPr>
                <w:szCs w:val="24"/>
                <w:bdr w:val="nil"/>
              </w:rPr>
            </w:pPr>
            <w:r w:rsidRPr="006B692B">
              <w:rPr>
                <w:szCs w:val="24"/>
                <w:bdr w:val="nil"/>
              </w:rPr>
              <w:t>Orientace v prostoru</w:t>
            </w:r>
          </w:p>
          <w:p w:rsidR="001867EE" w:rsidRPr="006B692B" w:rsidRDefault="001867EE" w:rsidP="001867EE">
            <w:pPr>
              <w:pStyle w:val="Bezmezer"/>
              <w:ind w:left="277" w:hanging="142"/>
              <w:rPr>
                <w:szCs w:val="24"/>
                <w:bdr w:val="nil"/>
              </w:rPr>
            </w:pP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637"/>
        </w:trPr>
        <w:tc>
          <w:tcPr>
            <w:tcW w:w="3969" w:type="dxa"/>
          </w:tcPr>
          <w:p w:rsidR="001867EE" w:rsidRPr="006B692B" w:rsidRDefault="001867EE" w:rsidP="001867EE">
            <w:pPr>
              <w:pStyle w:val="TableParagraph"/>
              <w:ind w:left="105" w:right="166"/>
              <w:rPr>
                <w:b/>
                <w:i/>
                <w:szCs w:val="24"/>
              </w:rPr>
            </w:pPr>
            <w:r w:rsidRPr="006B692B">
              <w:rPr>
                <w:b/>
                <w:i/>
                <w:szCs w:val="24"/>
              </w:rPr>
              <w:t>rozlišovat pojmy rok, měsíc, den</w:t>
            </w:r>
          </w:p>
        </w:tc>
        <w:tc>
          <w:tcPr>
            <w:tcW w:w="3969" w:type="dxa"/>
          </w:tcPr>
          <w:p w:rsidR="001867EE" w:rsidRPr="006B692B" w:rsidRDefault="001867EE" w:rsidP="001867EE">
            <w:pPr>
              <w:pStyle w:val="TableParagraph"/>
              <w:ind w:left="138" w:right="166"/>
              <w:rPr>
                <w:szCs w:val="24"/>
              </w:rPr>
            </w:pPr>
            <w:r w:rsidRPr="006B692B">
              <w:rPr>
                <w:szCs w:val="24"/>
              </w:rPr>
              <w:t>rozlišovat pojmy rok, měsíc, den</w:t>
            </w:r>
          </w:p>
        </w:tc>
        <w:tc>
          <w:tcPr>
            <w:tcW w:w="3969" w:type="dxa"/>
          </w:tcPr>
          <w:p w:rsidR="001867EE" w:rsidRPr="006B692B" w:rsidRDefault="001867EE" w:rsidP="001867EE">
            <w:pPr>
              <w:pStyle w:val="Bezmezer"/>
              <w:ind w:left="277" w:hanging="142"/>
              <w:rPr>
                <w:szCs w:val="24"/>
                <w:bdr w:val="nil"/>
              </w:rPr>
            </w:pPr>
            <w:r w:rsidRPr="006B692B">
              <w:rPr>
                <w:szCs w:val="24"/>
                <w:bdr w:val="nil"/>
              </w:rPr>
              <w:t>Rok, měsíc, den</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652"/>
        </w:trPr>
        <w:tc>
          <w:tcPr>
            <w:tcW w:w="3969" w:type="dxa"/>
          </w:tcPr>
          <w:p w:rsidR="001867EE" w:rsidRPr="006B692B" w:rsidRDefault="001867EE" w:rsidP="001867EE">
            <w:pPr>
              <w:pStyle w:val="TableParagraph"/>
              <w:ind w:left="105" w:right="166"/>
              <w:rPr>
                <w:b/>
                <w:i/>
                <w:szCs w:val="24"/>
              </w:rPr>
            </w:pPr>
            <w:r w:rsidRPr="006B692B">
              <w:rPr>
                <w:b/>
                <w:i/>
                <w:szCs w:val="24"/>
              </w:rPr>
              <w:t>určit čas s přesností na celé hodiny</w:t>
            </w:r>
          </w:p>
        </w:tc>
        <w:tc>
          <w:tcPr>
            <w:tcW w:w="3969" w:type="dxa"/>
          </w:tcPr>
          <w:p w:rsidR="001867EE" w:rsidRPr="006B692B" w:rsidRDefault="001867EE" w:rsidP="001867EE">
            <w:pPr>
              <w:pStyle w:val="TableParagraph"/>
              <w:ind w:right="166"/>
              <w:rPr>
                <w:szCs w:val="24"/>
              </w:rPr>
            </w:pPr>
            <w:r w:rsidRPr="006B692B">
              <w:rPr>
                <w:szCs w:val="24"/>
              </w:rPr>
              <w:t xml:space="preserve"> určit čas s přesností na celé hodiny </w:t>
            </w:r>
          </w:p>
        </w:tc>
        <w:tc>
          <w:tcPr>
            <w:tcW w:w="3969" w:type="dxa"/>
          </w:tcPr>
          <w:p w:rsidR="001867EE" w:rsidRPr="006B692B" w:rsidRDefault="001867EE" w:rsidP="001867EE">
            <w:pPr>
              <w:pStyle w:val="Bezmezer"/>
              <w:ind w:left="277" w:hanging="142"/>
              <w:rPr>
                <w:szCs w:val="24"/>
                <w:bdr w:val="nil"/>
              </w:rPr>
            </w:pPr>
            <w:r w:rsidRPr="006B692B">
              <w:rPr>
                <w:szCs w:val="24"/>
                <w:bdr w:val="nil"/>
              </w:rPr>
              <w:t>Hodiny</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07"/>
        </w:trPr>
        <w:tc>
          <w:tcPr>
            <w:tcW w:w="3969" w:type="dxa"/>
          </w:tcPr>
          <w:p w:rsidR="001867EE" w:rsidRPr="006B692B" w:rsidRDefault="001867EE" w:rsidP="001867EE">
            <w:pPr>
              <w:pStyle w:val="TableParagraph"/>
              <w:ind w:left="105" w:right="166"/>
              <w:rPr>
                <w:b/>
                <w:i/>
                <w:szCs w:val="24"/>
              </w:rPr>
            </w:pPr>
            <w:r w:rsidRPr="006B692B">
              <w:rPr>
                <w:b/>
                <w:i/>
                <w:szCs w:val="24"/>
              </w:rPr>
              <w:t>znát základní jednotky délky a hmotnosti – metr, kilogram</w:t>
            </w:r>
          </w:p>
        </w:tc>
        <w:tc>
          <w:tcPr>
            <w:tcW w:w="3969" w:type="dxa"/>
          </w:tcPr>
          <w:p w:rsidR="001867EE" w:rsidRPr="006B692B" w:rsidRDefault="001867EE" w:rsidP="001867EE">
            <w:pPr>
              <w:pStyle w:val="TableParagraph"/>
              <w:ind w:left="280" w:right="166" w:hanging="142"/>
              <w:rPr>
                <w:szCs w:val="24"/>
              </w:rPr>
            </w:pPr>
            <w:r w:rsidRPr="006B692B">
              <w:rPr>
                <w:szCs w:val="24"/>
              </w:rPr>
              <w:t>znát základní jednotky délky a hmotnosti – metr, kilogram</w:t>
            </w:r>
          </w:p>
          <w:p w:rsidR="001867EE" w:rsidRPr="006B692B" w:rsidRDefault="001867EE" w:rsidP="001867EE">
            <w:pPr>
              <w:pStyle w:val="TableParagraph"/>
              <w:ind w:left="280" w:right="166" w:hanging="142"/>
              <w:rPr>
                <w:szCs w:val="24"/>
              </w:rPr>
            </w:pPr>
            <w:r w:rsidRPr="006B692B">
              <w:rPr>
                <w:szCs w:val="24"/>
              </w:rPr>
              <w:t>změřit dané předměty</w:t>
            </w:r>
          </w:p>
        </w:tc>
        <w:tc>
          <w:tcPr>
            <w:tcW w:w="3969" w:type="dxa"/>
          </w:tcPr>
          <w:p w:rsidR="001867EE" w:rsidRPr="006B692B" w:rsidRDefault="001867EE" w:rsidP="001867EE">
            <w:pPr>
              <w:pStyle w:val="Bezmezer"/>
              <w:ind w:left="277" w:hanging="142"/>
              <w:rPr>
                <w:szCs w:val="24"/>
                <w:bdr w:val="nil"/>
              </w:rPr>
            </w:pPr>
            <w:r w:rsidRPr="006B692B">
              <w:rPr>
                <w:szCs w:val="24"/>
              </w:rPr>
              <w:t>Základní jednotky délky a hmotnost</w:t>
            </w:r>
          </w:p>
        </w:tc>
        <w:tc>
          <w:tcPr>
            <w:tcW w:w="992" w:type="dxa"/>
            <w:gridSpan w:val="2"/>
          </w:tcPr>
          <w:p w:rsidR="001867EE" w:rsidRPr="006B692B" w:rsidRDefault="001867EE" w:rsidP="001867EE">
            <w:pPr>
              <w:pStyle w:val="TableParagraph"/>
              <w:rPr>
                <w:szCs w:val="24"/>
              </w:rPr>
            </w:pPr>
          </w:p>
        </w:tc>
        <w:tc>
          <w:tcPr>
            <w:tcW w:w="851" w:type="dxa"/>
          </w:tcPr>
          <w:p w:rsidR="001867EE" w:rsidRPr="006B692B" w:rsidRDefault="001867EE" w:rsidP="001867EE">
            <w:pPr>
              <w:pStyle w:val="TableParagraph"/>
              <w:rPr>
                <w:szCs w:val="24"/>
              </w:rPr>
            </w:pPr>
          </w:p>
        </w:tc>
      </w:tr>
      <w:tr w:rsidR="001867EE" w:rsidRPr="006B692B" w:rsidTr="00EA29EC">
        <w:tblPrEx>
          <w:tblLook w:val="01E0" w:firstRow="1" w:lastRow="1" w:firstColumn="1" w:lastColumn="1" w:noHBand="0" w:noVBand="0"/>
        </w:tblPrEx>
        <w:trPr>
          <w:trHeight w:val="407"/>
        </w:trPr>
        <w:tc>
          <w:tcPr>
            <w:tcW w:w="13750" w:type="dxa"/>
            <w:gridSpan w:val="6"/>
          </w:tcPr>
          <w:p w:rsidR="001867EE" w:rsidRPr="006B692B" w:rsidRDefault="001867EE" w:rsidP="001867EE">
            <w:pPr>
              <w:pStyle w:val="TableParagraph"/>
              <w:rPr>
                <w:szCs w:val="24"/>
              </w:rPr>
            </w:pPr>
            <w:r w:rsidRPr="006B692B">
              <w:rPr>
                <w:b/>
                <w:szCs w:val="24"/>
              </w:rPr>
              <w:t>Učební</w:t>
            </w:r>
            <w:r w:rsidRPr="006B692B">
              <w:rPr>
                <w:b/>
                <w:spacing w:val="-1"/>
                <w:szCs w:val="24"/>
              </w:rPr>
              <w:t xml:space="preserve"> </w:t>
            </w:r>
            <w:r w:rsidRPr="006B692B">
              <w:rPr>
                <w:b/>
                <w:szCs w:val="24"/>
              </w:rPr>
              <w:t>osnovy 6.</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Po</w:t>
            </w:r>
            <w:proofErr w:type="gramEnd"/>
          </w:p>
        </w:tc>
      </w:tr>
      <w:tr w:rsidR="001867EE" w:rsidRPr="006B692B" w:rsidTr="00EA29EC">
        <w:tblPrEx>
          <w:tblLook w:val="01E0" w:firstRow="1" w:lastRow="1" w:firstColumn="1" w:lastColumn="1" w:noHBand="0" w:noVBand="0"/>
        </w:tblPrEx>
        <w:trPr>
          <w:trHeight w:val="407"/>
        </w:trPr>
        <w:tc>
          <w:tcPr>
            <w:tcW w:w="3969" w:type="dxa"/>
            <w:vAlign w:val="center"/>
          </w:tcPr>
          <w:p w:rsidR="001867EE" w:rsidRPr="00EA29EC" w:rsidRDefault="001867EE" w:rsidP="00EA29EC">
            <w:pPr>
              <w:pStyle w:val="Bezmezer"/>
              <w:jc w:val="center"/>
              <w:rPr>
                <w:b/>
                <w:spacing w:val="-2"/>
                <w:szCs w:val="24"/>
              </w:rPr>
            </w:pPr>
            <w:r w:rsidRPr="006B692B">
              <w:rPr>
                <w:b/>
                <w:szCs w:val="24"/>
              </w:rPr>
              <w:t>Očekávané</w:t>
            </w:r>
            <w:r w:rsidRPr="006B692B">
              <w:rPr>
                <w:b/>
                <w:spacing w:val="-3"/>
                <w:szCs w:val="24"/>
              </w:rPr>
              <w:t xml:space="preserve"> </w:t>
            </w:r>
            <w:r w:rsidR="00EA29EC">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69" w:type="dxa"/>
            <w:vAlign w:val="center"/>
          </w:tcPr>
          <w:p w:rsidR="001867EE" w:rsidRPr="006B692B" w:rsidRDefault="001867EE" w:rsidP="00EA29EC">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A29EC">
              <w:rPr>
                <w:b/>
                <w:szCs w:val="24"/>
              </w:rPr>
              <w:t xml:space="preserve"> </w:t>
            </w:r>
            <w:r w:rsidRPr="006B692B">
              <w:rPr>
                <w:b/>
                <w:spacing w:val="-2"/>
                <w:szCs w:val="24"/>
              </w:rPr>
              <w:t>výstupy</w:t>
            </w:r>
          </w:p>
        </w:tc>
        <w:tc>
          <w:tcPr>
            <w:tcW w:w="3969" w:type="dxa"/>
            <w:vAlign w:val="center"/>
          </w:tcPr>
          <w:p w:rsidR="001867EE" w:rsidRPr="006B692B" w:rsidRDefault="001867EE" w:rsidP="001867EE">
            <w:pPr>
              <w:pStyle w:val="Bezmezer"/>
              <w:jc w:val="center"/>
              <w:rPr>
                <w:b/>
                <w:szCs w:val="24"/>
              </w:rPr>
            </w:pPr>
            <w:r w:rsidRPr="006B692B">
              <w:rPr>
                <w:b/>
                <w:szCs w:val="24"/>
              </w:rPr>
              <w:t>Učivo</w:t>
            </w:r>
          </w:p>
        </w:tc>
        <w:tc>
          <w:tcPr>
            <w:tcW w:w="921" w:type="dxa"/>
            <w:vAlign w:val="center"/>
          </w:tcPr>
          <w:p w:rsidR="001867EE" w:rsidRPr="006B692B" w:rsidRDefault="001867EE" w:rsidP="001867EE">
            <w:pPr>
              <w:pStyle w:val="Bezmezer"/>
              <w:jc w:val="center"/>
              <w:rPr>
                <w:b/>
                <w:szCs w:val="24"/>
              </w:rPr>
            </w:pPr>
            <w:r w:rsidRPr="006B692B">
              <w:rPr>
                <w:b/>
                <w:spacing w:val="-5"/>
                <w:szCs w:val="24"/>
              </w:rPr>
              <w:t>PT</w:t>
            </w:r>
          </w:p>
        </w:tc>
        <w:tc>
          <w:tcPr>
            <w:tcW w:w="922" w:type="dxa"/>
            <w:gridSpan w:val="2"/>
            <w:vAlign w:val="center"/>
          </w:tcPr>
          <w:p w:rsidR="001867EE" w:rsidRPr="006B692B" w:rsidRDefault="001867EE" w:rsidP="001867EE">
            <w:pPr>
              <w:pStyle w:val="Bezmezer"/>
              <w:jc w:val="center"/>
              <w:rPr>
                <w:b/>
                <w:szCs w:val="24"/>
              </w:rPr>
            </w:pPr>
            <w:proofErr w:type="spellStart"/>
            <w:r w:rsidRPr="006B692B">
              <w:rPr>
                <w:b/>
                <w:spacing w:val="-5"/>
                <w:szCs w:val="24"/>
              </w:rPr>
              <w:t>MpV</w:t>
            </w:r>
            <w:proofErr w:type="spellEnd"/>
          </w:p>
        </w:tc>
      </w:tr>
      <w:tr w:rsidR="001867EE" w:rsidRPr="006B692B" w:rsidTr="00EA29EC">
        <w:tblPrEx>
          <w:tblLook w:val="01E0" w:firstRow="1" w:lastRow="1" w:firstColumn="1" w:lastColumn="1" w:noHBand="0" w:noVBand="0"/>
        </w:tblPrEx>
        <w:trPr>
          <w:trHeight w:val="407"/>
        </w:trPr>
        <w:tc>
          <w:tcPr>
            <w:tcW w:w="3969" w:type="dxa"/>
          </w:tcPr>
          <w:p w:rsidR="001867EE" w:rsidRPr="006B692B" w:rsidRDefault="001867EE" w:rsidP="001867EE">
            <w:pPr>
              <w:pStyle w:val="TableParagraph"/>
              <w:spacing w:line="275" w:lineRule="exact"/>
              <w:ind w:left="105"/>
              <w:rPr>
                <w:b/>
                <w:i/>
                <w:szCs w:val="24"/>
              </w:rPr>
            </w:pPr>
            <w:r w:rsidRPr="006B692B">
              <w:rPr>
                <w:b/>
                <w:i/>
                <w:spacing w:val="-4"/>
                <w:szCs w:val="24"/>
              </w:rPr>
              <w:t>Žák by měl:</w:t>
            </w:r>
          </w:p>
        </w:tc>
        <w:tc>
          <w:tcPr>
            <w:tcW w:w="3969" w:type="dxa"/>
          </w:tcPr>
          <w:p w:rsidR="001867EE" w:rsidRPr="006B692B" w:rsidRDefault="001867EE" w:rsidP="001867EE">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69" w:type="dxa"/>
          </w:tcPr>
          <w:p w:rsidR="001867EE" w:rsidRPr="006B692B" w:rsidRDefault="001867EE" w:rsidP="001867EE">
            <w:pPr>
              <w:pStyle w:val="Bezmezer"/>
              <w:ind w:left="277" w:hanging="142"/>
              <w:rPr>
                <w:szCs w:val="24"/>
              </w:rPr>
            </w:pP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rPr>
                <w:szCs w:val="24"/>
              </w:rPr>
            </w:pPr>
          </w:p>
        </w:tc>
      </w:tr>
      <w:tr w:rsidR="001867EE" w:rsidRPr="006B692B" w:rsidTr="00EA29EC">
        <w:trPr>
          <w:trHeight w:val="279"/>
        </w:trPr>
        <w:tc>
          <w:tcPr>
            <w:tcW w:w="13750" w:type="dxa"/>
            <w:gridSpan w:val="6"/>
          </w:tcPr>
          <w:p w:rsidR="001867EE" w:rsidRPr="006B692B" w:rsidRDefault="001867EE" w:rsidP="001867EE">
            <w:pPr>
              <w:jc w:val="center"/>
              <w:rPr>
                <w:szCs w:val="24"/>
              </w:rPr>
            </w:pPr>
            <w:r w:rsidRPr="006B692B">
              <w:rPr>
                <w:b/>
                <w:i/>
                <w:szCs w:val="24"/>
              </w:rPr>
              <w:t>ZÁVISLOSTI, VZTAHY A PRÁCE S DATY</w:t>
            </w:r>
          </w:p>
        </w:tc>
      </w:tr>
      <w:tr w:rsidR="001867EE" w:rsidRPr="006B692B" w:rsidTr="00EA29EC">
        <w:trPr>
          <w:trHeight w:val="709"/>
        </w:trPr>
        <w:tc>
          <w:tcPr>
            <w:tcW w:w="3969" w:type="dxa"/>
          </w:tcPr>
          <w:p w:rsidR="001867EE" w:rsidRPr="006B692B" w:rsidRDefault="001867EE" w:rsidP="001867EE">
            <w:pPr>
              <w:pStyle w:val="TableParagraph"/>
              <w:ind w:left="105"/>
              <w:rPr>
                <w:b/>
                <w:i/>
                <w:szCs w:val="24"/>
              </w:rPr>
            </w:pPr>
            <w:r w:rsidRPr="006B692B">
              <w:rPr>
                <w:b/>
                <w:i/>
                <w:szCs w:val="24"/>
              </w:rPr>
              <w:t>doplňovat jednoduché tabulky posloupnosti čísel do 20</w:t>
            </w:r>
          </w:p>
        </w:tc>
        <w:tc>
          <w:tcPr>
            <w:tcW w:w="3969" w:type="dxa"/>
          </w:tcPr>
          <w:p w:rsidR="001867EE" w:rsidRPr="006B692B" w:rsidRDefault="001867EE" w:rsidP="001867EE">
            <w:pPr>
              <w:pStyle w:val="Bezmezer"/>
              <w:ind w:left="139" w:hanging="6"/>
              <w:rPr>
                <w:szCs w:val="24"/>
              </w:rPr>
            </w:pPr>
            <w:r w:rsidRPr="006B692B">
              <w:rPr>
                <w:szCs w:val="24"/>
              </w:rPr>
              <w:t>doplňovat jednoduché tabulky posloupnosti čísel do 20</w:t>
            </w:r>
          </w:p>
        </w:tc>
        <w:tc>
          <w:tcPr>
            <w:tcW w:w="3969" w:type="dxa"/>
          </w:tcPr>
          <w:p w:rsidR="001867EE" w:rsidRPr="006B692B" w:rsidRDefault="001867EE" w:rsidP="001867EE">
            <w:pPr>
              <w:pStyle w:val="Bezmezer"/>
              <w:ind w:left="424" w:hanging="281"/>
              <w:rPr>
                <w:szCs w:val="24"/>
              </w:rPr>
            </w:pPr>
            <w:r w:rsidRPr="006B692B">
              <w:rPr>
                <w:szCs w:val="24"/>
              </w:rPr>
              <w:t>Posloupnost čísel</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ind w:left="1"/>
              <w:rPr>
                <w:szCs w:val="24"/>
              </w:rPr>
            </w:pPr>
          </w:p>
        </w:tc>
      </w:tr>
      <w:tr w:rsidR="001867EE" w:rsidRPr="006B692B" w:rsidTr="00EA29EC">
        <w:trPr>
          <w:trHeight w:val="709"/>
        </w:trPr>
        <w:tc>
          <w:tcPr>
            <w:tcW w:w="3969" w:type="dxa"/>
          </w:tcPr>
          <w:p w:rsidR="001867EE" w:rsidRPr="006B692B" w:rsidRDefault="001867EE" w:rsidP="001867EE">
            <w:pPr>
              <w:pStyle w:val="TableParagraph"/>
              <w:ind w:left="105"/>
              <w:rPr>
                <w:b/>
                <w:i/>
                <w:szCs w:val="24"/>
              </w:rPr>
            </w:pPr>
            <w:r w:rsidRPr="006B692B">
              <w:rPr>
                <w:b/>
                <w:i/>
                <w:szCs w:val="24"/>
              </w:rPr>
              <w:t>uplatňovat matematické znalosti při manipulaci s penězi</w:t>
            </w:r>
          </w:p>
        </w:tc>
        <w:tc>
          <w:tcPr>
            <w:tcW w:w="3969" w:type="dxa"/>
          </w:tcPr>
          <w:p w:rsidR="001867EE" w:rsidRPr="006B692B" w:rsidRDefault="001867EE" w:rsidP="001867EE">
            <w:pPr>
              <w:pStyle w:val="Bezmezer"/>
              <w:ind w:left="139" w:hanging="6"/>
              <w:rPr>
                <w:szCs w:val="24"/>
              </w:rPr>
            </w:pPr>
            <w:r w:rsidRPr="006B692B">
              <w:rPr>
                <w:szCs w:val="24"/>
              </w:rPr>
              <w:t>uplatňovat matematické znalosti při manipulaci s penězi</w:t>
            </w:r>
          </w:p>
        </w:tc>
        <w:tc>
          <w:tcPr>
            <w:tcW w:w="3969" w:type="dxa"/>
          </w:tcPr>
          <w:p w:rsidR="001867EE" w:rsidRPr="006B692B" w:rsidRDefault="001867EE" w:rsidP="001867EE">
            <w:pPr>
              <w:pStyle w:val="Bezmezer"/>
              <w:ind w:left="424" w:hanging="281"/>
              <w:rPr>
                <w:szCs w:val="24"/>
              </w:rPr>
            </w:pPr>
            <w:r w:rsidRPr="006B692B">
              <w:rPr>
                <w:szCs w:val="24"/>
              </w:rPr>
              <w:t>Peníze, bankovky, mince</w:t>
            </w:r>
          </w:p>
        </w:tc>
        <w:tc>
          <w:tcPr>
            <w:tcW w:w="921" w:type="dxa"/>
          </w:tcPr>
          <w:p w:rsidR="001867EE" w:rsidRPr="006B692B" w:rsidRDefault="001867EE" w:rsidP="001867EE">
            <w:pPr>
              <w:pStyle w:val="TableParagraph"/>
              <w:rPr>
                <w:szCs w:val="24"/>
              </w:rPr>
            </w:pPr>
          </w:p>
        </w:tc>
        <w:tc>
          <w:tcPr>
            <w:tcW w:w="922" w:type="dxa"/>
            <w:gridSpan w:val="2"/>
          </w:tcPr>
          <w:p w:rsidR="001867EE" w:rsidRPr="006B692B" w:rsidRDefault="001867EE" w:rsidP="001867EE">
            <w:pPr>
              <w:pStyle w:val="TableParagraph"/>
              <w:ind w:left="1"/>
              <w:rPr>
                <w:szCs w:val="24"/>
              </w:rPr>
            </w:pPr>
          </w:p>
        </w:tc>
      </w:tr>
      <w:tr w:rsidR="001867EE" w:rsidRPr="006B692B" w:rsidTr="00EA29EC">
        <w:trPr>
          <w:trHeight w:val="357"/>
        </w:trPr>
        <w:tc>
          <w:tcPr>
            <w:tcW w:w="13750" w:type="dxa"/>
            <w:gridSpan w:val="6"/>
          </w:tcPr>
          <w:p w:rsidR="001867EE" w:rsidRPr="006B692B" w:rsidRDefault="001867EE" w:rsidP="001867EE">
            <w:pPr>
              <w:pStyle w:val="TableParagraph"/>
              <w:jc w:val="center"/>
              <w:rPr>
                <w:b/>
                <w:i/>
                <w:szCs w:val="24"/>
              </w:rPr>
            </w:pPr>
            <w:r w:rsidRPr="006B692B">
              <w:rPr>
                <w:b/>
                <w:i/>
                <w:szCs w:val="24"/>
              </w:rPr>
              <w:t>ZÁKLADY GEOMETRIE</w:t>
            </w:r>
          </w:p>
        </w:tc>
      </w:tr>
      <w:tr w:rsidR="001867EE" w:rsidRPr="006B692B" w:rsidTr="00EA29EC">
        <w:tblPrEx>
          <w:tblLook w:val="01E0" w:firstRow="1" w:lastRow="1" w:firstColumn="1" w:lastColumn="1" w:noHBand="0" w:noVBand="0"/>
        </w:tblPrEx>
        <w:trPr>
          <w:trHeight w:val="729"/>
        </w:trPr>
        <w:tc>
          <w:tcPr>
            <w:tcW w:w="3969" w:type="dxa"/>
          </w:tcPr>
          <w:p w:rsidR="001867EE" w:rsidRPr="006B692B" w:rsidRDefault="001867EE" w:rsidP="001867EE">
            <w:pPr>
              <w:pStyle w:val="TableParagraph"/>
              <w:ind w:left="105" w:right="158"/>
              <w:rPr>
                <w:b/>
                <w:i/>
                <w:szCs w:val="24"/>
              </w:rPr>
            </w:pPr>
            <w:r w:rsidRPr="006B692B">
              <w:rPr>
                <w:b/>
                <w:i/>
                <w:szCs w:val="24"/>
              </w:rPr>
              <w:t>kreslit křivé a přímé čáry</w:t>
            </w:r>
          </w:p>
        </w:tc>
        <w:tc>
          <w:tcPr>
            <w:tcW w:w="3969" w:type="dxa"/>
          </w:tcPr>
          <w:p w:rsidR="001867EE" w:rsidRPr="006B692B" w:rsidRDefault="001867EE" w:rsidP="001867EE">
            <w:pPr>
              <w:ind w:left="280" w:hanging="147"/>
              <w:rPr>
                <w:szCs w:val="24"/>
              </w:rPr>
            </w:pPr>
            <w:r w:rsidRPr="006B692B">
              <w:rPr>
                <w:szCs w:val="24"/>
              </w:rPr>
              <w:t>kreslit křivé a přímé čáry</w:t>
            </w:r>
          </w:p>
        </w:tc>
        <w:tc>
          <w:tcPr>
            <w:tcW w:w="3969" w:type="dxa"/>
          </w:tcPr>
          <w:p w:rsidR="001867EE" w:rsidRPr="006B692B" w:rsidRDefault="001867EE" w:rsidP="001867EE">
            <w:pPr>
              <w:snapToGrid w:val="0"/>
              <w:ind w:left="277" w:hanging="142"/>
              <w:rPr>
                <w:szCs w:val="24"/>
              </w:rPr>
            </w:pPr>
            <w:r w:rsidRPr="006B692B">
              <w:rPr>
                <w:szCs w:val="24"/>
              </w:rPr>
              <w:t>Křivé a přímé čáry</w:t>
            </w:r>
          </w:p>
        </w:tc>
        <w:tc>
          <w:tcPr>
            <w:tcW w:w="921" w:type="dxa"/>
          </w:tcPr>
          <w:p w:rsidR="001867EE" w:rsidRPr="006B692B" w:rsidRDefault="001867EE" w:rsidP="001867EE">
            <w:pPr>
              <w:pStyle w:val="TableParagraph"/>
              <w:rPr>
                <w:szCs w:val="24"/>
              </w:rPr>
            </w:pPr>
          </w:p>
        </w:tc>
        <w:tc>
          <w:tcPr>
            <w:tcW w:w="922" w:type="dxa"/>
            <w:gridSpan w:val="2"/>
          </w:tcPr>
          <w:p w:rsidR="001867EE" w:rsidRPr="00EA29EC" w:rsidRDefault="001867EE" w:rsidP="00EA29EC">
            <w:pPr>
              <w:rPr>
                <w:sz w:val="16"/>
                <w:szCs w:val="16"/>
              </w:rPr>
            </w:pPr>
            <w:proofErr w:type="spellStart"/>
            <w:proofErr w:type="gramStart"/>
            <w:r w:rsidRPr="00EA29EC">
              <w:rPr>
                <w:sz w:val="16"/>
                <w:szCs w:val="16"/>
              </w:rPr>
              <w:t>Vv</w:t>
            </w:r>
            <w:proofErr w:type="spellEnd"/>
            <w:r w:rsidRPr="00EA29EC">
              <w:rPr>
                <w:sz w:val="16"/>
                <w:szCs w:val="16"/>
              </w:rPr>
              <w:t>- Rozvoj</w:t>
            </w:r>
            <w:proofErr w:type="gramEnd"/>
            <w:r w:rsidRPr="00EA29EC">
              <w:rPr>
                <w:sz w:val="16"/>
                <w:szCs w:val="16"/>
              </w:rPr>
              <w:t xml:space="preserve"> </w:t>
            </w:r>
            <w:proofErr w:type="spellStart"/>
            <w:r w:rsidRPr="00EA29EC">
              <w:rPr>
                <w:sz w:val="16"/>
                <w:szCs w:val="16"/>
              </w:rPr>
              <w:t>grafomotoriky</w:t>
            </w:r>
            <w:proofErr w:type="spellEnd"/>
          </w:p>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poznat rozdíl mezi čárou a přímkou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rozeznat čáru a přímku</w:t>
            </w:r>
          </w:p>
          <w:p w:rsidR="001867EE" w:rsidRPr="006B692B" w:rsidRDefault="001867EE" w:rsidP="001867EE">
            <w:pPr>
              <w:pStyle w:val="TableParagraph"/>
              <w:tabs>
                <w:tab w:val="left" w:pos="423"/>
              </w:tabs>
              <w:ind w:left="281" w:right="277" w:hanging="148"/>
              <w:rPr>
                <w:szCs w:val="24"/>
              </w:rPr>
            </w:pPr>
            <w:r w:rsidRPr="006B692B">
              <w:rPr>
                <w:szCs w:val="24"/>
              </w:rPr>
              <w:t>pojmenovat čáru a přímku</w:t>
            </w:r>
          </w:p>
        </w:tc>
        <w:tc>
          <w:tcPr>
            <w:tcW w:w="3969" w:type="dxa"/>
          </w:tcPr>
          <w:p w:rsidR="001867EE" w:rsidRPr="006B692B" w:rsidRDefault="001867EE" w:rsidP="001867EE">
            <w:pPr>
              <w:ind w:left="277" w:hanging="142"/>
              <w:rPr>
                <w:szCs w:val="24"/>
              </w:rPr>
            </w:pPr>
            <w:r w:rsidRPr="006B692B">
              <w:rPr>
                <w:szCs w:val="24"/>
              </w:rPr>
              <w:t>Přímka</w:t>
            </w:r>
          </w:p>
        </w:tc>
        <w:tc>
          <w:tcPr>
            <w:tcW w:w="921" w:type="dxa"/>
          </w:tcPr>
          <w:p w:rsidR="001867EE" w:rsidRPr="006B692B" w:rsidRDefault="001867EE" w:rsidP="00EA29EC"/>
        </w:tc>
        <w:tc>
          <w:tcPr>
            <w:tcW w:w="922" w:type="dxa"/>
            <w:gridSpan w:val="2"/>
          </w:tcPr>
          <w:p w:rsidR="001867EE" w:rsidRPr="006B692B" w:rsidRDefault="001867EE" w:rsidP="00EA29EC"/>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používat pravítko při rýsování přímek</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používat pravítko při rýsování přímek</w:t>
            </w:r>
          </w:p>
        </w:tc>
        <w:tc>
          <w:tcPr>
            <w:tcW w:w="3969" w:type="dxa"/>
          </w:tcPr>
          <w:p w:rsidR="001867EE" w:rsidRPr="006B692B" w:rsidRDefault="001867EE" w:rsidP="001867EE">
            <w:pPr>
              <w:ind w:left="277" w:hanging="142"/>
              <w:rPr>
                <w:szCs w:val="24"/>
              </w:rPr>
            </w:pPr>
            <w:r w:rsidRPr="006B692B">
              <w:rPr>
                <w:szCs w:val="24"/>
              </w:rPr>
              <w:t>Používání pravítka</w:t>
            </w:r>
          </w:p>
        </w:tc>
        <w:tc>
          <w:tcPr>
            <w:tcW w:w="921" w:type="dxa"/>
          </w:tcPr>
          <w:p w:rsidR="001867EE" w:rsidRPr="006B692B" w:rsidRDefault="001867EE" w:rsidP="00EA29EC"/>
        </w:tc>
        <w:tc>
          <w:tcPr>
            <w:tcW w:w="922" w:type="dxa"/>
            <w:gridSpan w:val="2"/>
          </w:tcPr>
          <w:p w:rsidR="001867EE" w:rsidRPr="006B692B" w:rsidRDefault="001867EE" w:rsidP="00EA29EC"/>
        </w:tc>
      </w:tr>
      <w:tr w:rsidR="001867EE" w:rsidRPr="006B692B" w:rsidTr="00EA29EC">
        <w:tblPrEx>
          <w:tblLook w:val="01E0" w:firstRow="1" w:lastRow="1" w:firstColumn="1" w:lastColumn="1" w:noHBand="0" w:noVBand="0"/>
        </w:tblPrEx>
        <w:trPr>
          <w:trHeight w:val="585"/>
        </w:trPr>
        <w:tc>
          <w:tcPr>
            <w:tcW w:w="3969" w:type="dxa"/>
          </w:tcPr>
          <w:p w:rsidR="001867EE" w:rsidRPr="006B692B" w:rsidRDefault="001867EE" w:rsidP="001867EE">
            <w:pPr>
              <w:pStyle w:val="TableParagraph"/>
              <w:ind w:left="105" w:right="166"/>
              <w:rPr>
                <w:b/>
                <w:i/>
                <w:szCs w:val="24"/>
              </w:rPr>
            </w:pPr>
            <w:r w:rsidRPr="006B692B">
              <w:rPr>
                <w:b/>
                <w:i/>
                <w:szCs w:val="24"/>
              </w:rPr>
              <w:t>změřit délku předmětu</w:t>
            </w:r>
          </w:p>
        </w:tc>
        <w:tc>
          <w:tcPr>
            <w:tcW w:w="3969" w:type="dxa"/>
          </w:tcPr>
          <w:p w:rsidR="001867EE" w:rsidRPr="006B692B" w:rsidRDefault="001867EE" w:rsidP="001867EE">
            <w:pPr>
              <w:pStyle w:val="TableParagraph"/>
              <w:tabs>
                <w:tab w:val="left" w:pos="423"/>
              </w:tabs>
              <w:ind w:left="281" w:right="277" w:hanging="148"/>
              <w:rPr>
                <w:szCs w:val="24"/>
              </w:rPr>
            </w:pPr>
            <w:r w:rsidRPr="006B692B">
              <w:rPr>
                <w:szCs w:val="24"/>
              </w:rPr>
              <w:t xml:space="preserve">změřit délku předmětu </w:t>
            </w:r>
          </w:p>
        </w:tc>
        <w:tc>
          <w:tcPr>
            <w:tcW w:w="3969" w:type="dxa"/>
          </w:tcPr>
          <w:p w:rsidR="001867EE" w:rsidRPr="006B692B" w:rsidRDefault="001867EE" w:rsidP="001867EE">
            <w:pPr>
              <w:ind w:left="277" w:hanging="142"/>
              <w:rPr>
                <w:szCs w:val="24"/>
              </w:rPr>
            </w:pPr>
            <w:r w:rsidRPr="006B692B">
              <w:rPr>
                <w:szCs w:val="24"/>
              </w:rPr>
              <w:t xml:space="preserve">Porovnávání délky předmětů </w:t>
            </w:r>
          </w:p>
          <w:p w:rsidR="001867EE" w:rsidRPr="006B692B" w:rsidRDefault="001867EE" w:rsidP="001867EE">
            <w:pPr>
              <w:ind w:left="277" w:hanging="142"/>
              <w:rPr>
                <w:szCs w:val="24"/>
              </w:rPr>
            </w:pPr>
            <w:r w:rsidRPr="006B692B">
              <w:rPr>
                <w:szCs w:val="24"/>
              </w:rPr>
              <w:t>Typy měřidel</w:t>
            </w:r>
          </w:p>
        </w:tc>
        <w:tc>
          <w:tcPr>
            <w:tcW w:w="921" w:type="dxa"/>
          </w:tcPr>
          <w:p w:rsidR="001867EE" w:rsidRPr="006B692B" w:rsidRDefault="001867EE" w:rsidP="00EA29EC"/>
        </w:tc>
        <w:tc>
          <w:tcPr>
            <w:tcW w:w="922" w:type="dxa"/>
            <w:gridSpan w:val="2"/>
          </w:tcPr>
          <w:p w:rsidR="001867EE" w:rsidRPr="006B692B" w:rsidRDefault="001867EE" w:rsidP="00EA29EC"/>
        </w:tc>
      </w:tr>
    </w:tbl>
    <w:p w:rsidR="00EB0D93" w:rsidRDefault="00EB0D93" w:rsidP="00EB0D93">
      <w:pPr>
        <w:rPr>
          <w:b/>
        </w:rPr>
      </w:pPr>
    </w:p>
    <w:p w:rsidR="00EB0D93" w:rsidRDefault="00EA29EC" w:rsidP="00EB0D93">
      <w:pPr>
        <w:rPr>
          <w:b/>
        </w:rPr>
      </w:pPr>
      <w:r>
        <w:rPr>
          <w:b/>
        </w:rPr>
        <w:br w:type="page"/>
      </w:r>
    </w:p>
    <w:p w:rsidR="00EB0D93" w:rsidRDefault="009D0C81" w:rsidP="00EB0D93">
      <w:pPr>
        <w:rPr>
          <w:b/>
          <w:spacing w:val="-5"/>
          <w:szCs w:val="24"/>
        </w:rPr>
      </w:pPr>
      <w:r>
        <w:rPr>
          <w:b/>
          <w:szCs w:val="24"/>
        </w:rPr>
        <w:t xml:space="preserve">4.2.1.7 </w:t>
      </w:r>
      <w:r w:rsidR="00EA29EC" w:rsidRPr="006B692B">
        <w:rPr>
          <w:b/>
          <w:szCs w:val="24"/>
        </w:rPr>
        <w:t>Učební</w:t>
      </w:r>
      <w:r w:rsidR="00EA29EC" w:rsidRPr="006B692B">
        <w:rPr>
          <w:b/>
          <w:spacing w:val="-1"/>
          <w:szCs w:val="24"/>
        </w:rPr>
        <w:t xml:space="preserve"> </w:t>
      </w:r>
      <w:r w:rsidR="00EA29EC" w:rsidRPr="006B692B">
        <w:rPr>
          <w:b/>
          <w:szCs w:val="24"/>
        </w:rPr>
        <w:t xml:space="preserve">osnovy </w:t>
      </w:r>
      <w:r w:rsidR="00EA29EC">
        <w:rPr>
          <w:b/>
          <w:szCs w:val="24"/>
        </w:rPr>
        <w:t>7</w:t>
      </w:r>
      <w:r w:rsidR="00EA29EC" w:rsidRPr="006B692B">
        <w:rPr>
          <w:b/>
          <w:szCs w:val="24"/>
        </w:rPr>
        <w:t>.</w:t>
      </w:r>
      <w:r w:rsidR="00EA29EC" w:rsidRPr="006B692B">
        <w:rPr>
          <w:b/>
          <w:spacing w:val="-1"/>
          <w:szCs w:val="24"/>
        </w:rPr>
        <w:t xml:space="preserve"> </w:t>
      </w:r>
      <w:r w:rsidR="00EA29EC" w:rsidRPr="006B692B">
        <w:rPr>
          <w:b/>
          <w:szCs w:val="24"/>
        </w:rPr>
        <w:t>ročník</w:t>
      </w:r>
      <w:r w:rsidR="00EA29EC" w:rsidRPr="006B692B">
        <w:rPr>
          <w:b/>
          <w:spacing w:val="1"/>
          <w:szCs w:val="24"/>
        </w:rPr>
        <w:t xml:space="preserve"> </w:t>
      </w:r>
      <w:r w:rsidR="008201C3">
        <w:rPr>
          <w:b/>
          <w:szCs w:val="24"/>
        </w:rPr>
        <w:t>–</w:t>
      </w:r>
      <w:r w:rsidR="00EA29EC" w:rsidRPr="006B692B">
        <w:rPr>
          <w:b/>
          <w:spacing w:val="-1"/>
          <w:szCs w:val="24"/>
        </w:rPr>
        <w:t xml:space="preserve"> </w:t>
      </w:r>
      <w:r w:rsidR="00EA29EC" w:rsidRPr="006B692B">
        <w:rPr>
          <w:b/>
          <w:spacing w:val="-5"/>
          <w:szCs w:val="24"/>
        </w:rPr>
        <w:t>Po</w:t>
      </w:r>
    </w:p>
    <w:p w:rsidR="008201C3" w:rsidRDefault="008201C3" w:rsidP="00EB0D93">
      <w:pPr>
        <w:rPr>
          <w:b/>
        </w:rPr>
      </w:pP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921"/>
        <w:gridCol w:w="922"/>
      </w:tblGrid>
      <w:tr w:rsidR="00EB0D93" w:rsidRPr="00B038DD" w:rsidTr="00EA29EC">
        <w:trPr>
          <w:trHeight w:val="70"/>
        </w:trPr>
        <w:tc>
          <w:tcPr>
            <w:tcW w:w="3969" w:type="dxa"/>
            <w:vAlign w:val="center"/>
          </w:tcPr>
          <w:p w:rsidR="00EB0D93" w:rsidRPr="008201C3" w:rsidRDefault="00EB0D93" w:rsidP="00EA29EC">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3969" w:type="dxa"/>
            <w:vAlign w:val="center"/>
          </w:tcPr>
          <w:p w:rsidR="00EB0D93" w:rsidRPr="008201C3" w:rsidRDefault="00EB0D93" w:rsidP="00EA29EC">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pacing w:val="-2"/>
                <w:szCs w:val="24"/>
              </w:rPr>
              <w:t xml:space="preserve"> </w:t>
            </w:r>
            <w:r w:rsidRPr="008201C3">
              <w:rPr>
                <w:b/>
                <w:spacing w:val="-2"/>
                <w:szCs w:val="24"/>
              </w:rPr>
              <w:t>výstupy</w:t>
            </w:r>
          </w:p>
        </w:tc>
        <w:tc>
          <w:tcPr>
            <w:tcW w:w="3969" w:type="dxa"/>
            <w:vAlign w:val="center"/>
          </w:tcPr>
          <w:p w:rsidR="00EB0D93" w:rsidRPr="008201C3" w:rsidRDefault="00EB0D93" w:rsidP="007502AB">
            <w:pPr>
              <w:pStyle w:val="Bezmezer"/>
              <w:jc w:val="center"/>
              <w:rPr>
                <w:b/>
                <w:szCs w:val="24"/>
              </w:rPr>
            </w:pPr>
            <w:r w:rsidRPr="008201C3">
              <w:rPr>
                <w:b/>
                <w:szCs w:val="24"/>
              </w:rPr>
              <w:t>Učivo</w:t>
            </w:r>
          </w:p>
        </w:tc>
        <w:tc>
          <w:tcPr>
            <w:tcW w:w="921" w:type="dxa"/>
            <w:vAlign w:val="center"/>
          </w:tcPr>
          <w:p w:rsidR="00EB0D93" w:rsidRPr="008201C3" w:rsidRDefault="00EB0D93" w:rsidP="007502AB">
            <w:pPr>
              <w:pStyle w:val="Bezmezer"/>
              <w:jc w:val="center"/>
              <w:rPr>
                <w:b/>
                <w:szCs w:val="24"/>
              </w:rPr>
            </w:pPr>
            <w:r w:rsidRPr="008201C3">
              <w:rPr>
                <w:b/>
                <w:spacing w:val="-5"/>
                <w:szCs w:val="24"/>
              </w:rPr>
              <w:t>PT</w:t>
            </w:r>
          </w:p>
        </w:tc>
        <w:tc>
          <w:tcPr>
            <w:tcW w:w="922" w:type="dxa"/>
            <w:vAlign w:val="center"/>
          </w:tcPr>
          <w:p w:rsidR="00EB0D93" w:rsidRPr="008201C3" w:rsidRDefault="00EB0D93" w:rsidP="007502AB">
            <w:pPr>
              <w:pStyle w:val="Bezmezer"/>
              <w:jc w:val="center"/>
              <w:rPr>
                <w:b/>
                <w:szCs w:val="24"/>
              </w:rPr>
            </w:pPr>
            <w:proofErr w:type="spellStart"/>
            <w:r w:rsidRPr="008201C3">
              <w:rPr>
                <w:b/>
                <w:spacing w:val="-5"/>
                <w:szCs w:val="24"/>
              </w:rPr>
              <w:t>MpV</w:t>
            </w:r>
            <w:proofErr w:type="spellEnd"/>
          </w:p>
        </w:tc>
      </w:tr>
      <w:tr w:rsidR="008201C3" w:rsidRPr="00B038DD" w:rsidTr="008201C3">
        <w:tblPrEx>
          <w:tblBorders>
            <w:insideH w:val="single" w:sz="6" w:space="0" w:color="auto"/>
            <w:insideV w:val="single" w:sz="6" w:space="0" w:color="auto"/>
          </w:tblBorders>
        </w:tblPrEx>
        <w:trPr>
          <w:cantSplit/>
          <w:trHeight w:val="288"/>
        </w:trPr>
        <w:tc>
          <w:tcPr>
            <w:tcW w:w="13750" w:type="dxa"/>
            <w:gridSpan w:val="5"/>
            <w:tcBorders>
              <w:bottom w:val="single" w:sz="4" w:space="0" w:color="auto"/>
            </w:tcBorders>
          </w:tcPr>
          <w:p w:rsidR="008201C3" w:rsidRPr="008201C3" w:rsidRDefault="008201C3" w:rsidP="007502AB">
            <w:pPr>
              <w:ind w:left="-211"/>
              <w:jc w:val="center"/>
              <w:rPr>
                <w:b/>
                <w:i/>
                <w:szCs w:val="24"/>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3969"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3969" w:type="dxa"/>
            <w:tcBorders>
              <w:bottom w:val="single" w:sz="4" w:space="0" w:color="auto"/>
            </w:tcBorders>
          </w:tcPr>
          <w:p w:rsidR="00EB0D93" w:rsidRPr="008201C3" w:rsidRDefault="00EB0D93" w:rsidP="007502AB">
            <w:pPr>
              <w:rPr>
                <w:szCs w:val="24"/>
              </w:rPr>
            </w:pPr>
          </w:p>
        </w:tc>
        <w:tc>
          <w:tcPr>
            <w:tcW w:w="921" w:type="dxa"/>
            <w:tcBorders>
              <w:bottom w:val="single" w:sz="4" w:space="0" w:color="auto"/>
            </w:tcBorders>
          </w:tcPr>
          <w:p w:rsidR="00EB0D93" w:rsidRPr="008201C3" w:rsidRDefault="00EB0D93" w:rsidP="007502AB">
            <w:pPr>
              <w:ind w:left="-70" w:firstLine="70"/>
              <w:jc w:val="center"/>
              <w:rPr>
                <w:b/>
                <w:szCs w:val="24"/>
              </w:rPr>
            </w:pPr>
          </w:p>
        </w:tc>
        <w:tc>
          <w:tcPr>
            <w:tcW w:w="922" w:type="dxa"/>
            <w:tcBorders>
              <w:bottom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rPr>
          <w:cantSplit/>
          <w:trHeight w:val="288"/>
        </w:trPr>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num" w:pos="426"/>
                <w:tab w:val="left" w:pos="2220"/>
              </w:tabs>
              <w:rPr>
                <w:b/>
                <w:i/>
                <w:szCs w:val="24"/>
              </w:rPr>
            </w:pPr>
            <w:r w:rsidRPr="008201C3">
              <w:rPr>
                <w:b/>
                <w:bCs/>
                <w:i/>
                <w:iCs/>
                <w:szCs w:val="24"/>
              </w:rPr>
              <w:t xml:space="preserve">psát, </w:t>
            </w:r>
            <w:r w:rsidRPr="008201C3">
              <w:rPr>
                <w:rFonts w:ascii="TimesNewRomanPS-BoldItalicMT" w:eastAsia="TimesNewRomanPS-BoldItalicMT" w:cs="TimesNewRomanPS-BoldItalicMT" w:hint="eastAsia"/>
                <w:b/>
                <w:bCs/>
                <w:i/>
                <w:iCs/>
                <w:szCs w:val="24"/>
              </w:rPr>
              <w:t>č</w:t>
            </w:r>
            <w:r w:rsidRPr="008201C3">
              <w:rPr>
                <w:b/>
                <w:bCs/>
                <w:i/>
                <w:iCs/>
                <w:szCs w:val="24"/>
              </w:rPr>
              <w:t xml:space="preserve">íst a používat </w:t>
            </w:r>
            <w:r w:rsidRPr="008201C3">
              <w:rPr>
                <w:rFonts w:ascii="TimesNewRomanPS-BoldItalicMT" w:eastAsia="TimesNewRomanPS-BoldItalicMT" w:cs="TimesNewRomanPS-BoldItalicMT" w:hint="eastAsia"/>
                <w:b/>
                <w:bCs/>
                <w:i/>
                <w:iCs/>
                <w:szCs w:val="24"/>
              </w:rPr>
              <w:t>č</w:t>
            </w:r>
            <w:r w:rsidRPr="008201C3">
              <w:rPr>
                <w:b/>
                <w:bCs/>
                <w:i/>
                <w:iCs/>
                <w:szCs w:val="24"/>
              </w:rPr>
              <w:t>ísla v oboru do 100, numerace do 1000 po 100</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psát a číst čísla v oboru do 100, počítat po 100 do 1000</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celá </w:t>
            </w:r>
            <w:proofErr w:type="gramStart"/>
            <w:r w:rsidRPr="008201C3">
              <w:rPr>
                <w:rFonts w:ascii="TimesNewRomanPSMT" w:eastAsia="TimesNewRomanPSMT" w:cs="TimesNewRomanPSMT" w:hint="eastAsia"/>
                <w:szCs w:val="24"/>
              </w:rPr>
              <w:t>č</w:t>
            </w:r>
            <w:r w:rsidRPr="008201C3">
              <w:rPr>
                <w:szCs w:val="24"/>
              </w:rPr>
              <w:t xml:space="preserve">ísla </w:t>
            </w:r>
            <w:r w:rsidRPr="008201C3">
              <w:rPr>
                <w:rFonts w:ascii="SymbolMT" w:hAnsi="SymbolMT" w:cs="SymbolMT"/>
                <w:szCs w:val="24"/>
              </w:rPr>
              <w:t xml:space="preserve">− </w:t>
            </w:r>
            <w:r w:rsidRPr="008201C3">
              <w:rPr>
                <w:szCs w:val="24"/>
              </w:rPr>
              <w:t>obor</w:t>
            </w:r>
            <w:proofErr w:type="gramEnd"/>
            <w:r w:rsidRPr="008201C3">
              <w:rPr>
                <w:szCs w:val="24"/>
              </w:rPr>
              <w:t xml:space="preserve"> p</w:t>
            </w:r>
            <w:r w:rsidRPr="008201C3">
              <w:rPr>
                <w:rFonts w:ascii="TimesNewRomanPSMT" w:eastAsia="TimesNewRomanPSMT" w:cs="TimesNewRomanPSMT" w:hint="eastAsia"/>
                <w:szCs w:val="24"/>
              </w:rPr>
              <w:t>ř</w:t>
            </w:r>
            <w:r w:rsidRPr="008201C3">
              <w:rPr>
                <w:szCs w:val="24"/>
              </w:rPr>
              <w:t xml:space="preserve">irozených </w:t>
            </w:r>
            <w:r w:rsidRPr="008201C3">
              <w:rPr>
                <w:rFonts w:ascii="TimesNewRomanPSMT" w:eastAsia="TimesNewRomanPSMT" w:cs="TimesNewRomanPSMT" w:hint="eastAsia"/>
                <w:szCs w:val="24"/>
              </w:rPr>
              <w:t>č</w:t>
            </w:r>
            <w:r w:rsidRPr="008201C3">
              <w:rPr>
                <w:szCs w:val="24"/>
              </w:rPr>
              <w:t>ísel do 1000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i/>
                <w:szCs w:val="24"/>
              </w:rPr>
              <w:t>orientovat se na číselné ose</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zapisovat a číst čísla do 100 na číselné ose</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rFonts w:ascii="TimesNewRomanPSMT" w:eastAsia="TimesNewRomanPSMT" w:cs="TimesNewRomanPSMT" w:hint="eastAsia"/>
                <w:szCs w:val="24"/>
              </w:rPr>
              <w:t>č</w:t>
            </w:r>
            <w:r w:rsidRPr="008201C3">
              <w:rPr>
                <w:rFonts w:eastAsia="TimesNewRomanPSMT"/>
                <w:szCs w:val="24"/>
              </w:rPr>
              <w:t xml:space="preserve">íselná </w:t>
            </w:r>
            <w:r w:rsidRPr="008201C3">
              <w:rPr>
                <w:rFonts w:ascii="TimesNewRomanPSMT" w:eastAsia="TimesNewRomanPSMT" w:cs="TimesNewRomanPSMT" w:hint="eastAsia"/>
                <w:szCs w:val="24"/>
              </w:rPr>
              <w:t>ř</w:t>
            </w:r>
            <w:r w:rsidRPr="008201C3">
              <w:rPr>
                <w:rFonts w:eastAsia="TimesNewRomanPSMT"/>
                <w:szCs w:val="24"/>
              </w:rPr>
              <w:t xml:space="preserve">ada, </w:t>
            </w:r>
            <w:r w:rsidRPr="008201C3">
              <w:rPr>
                <w:rFonts w:ascii="TimesNewRomanPSMT" w:eastAsia="TimesNewRomanPSMT" w:cs="TimesNewRomanPSMT" w:hint="eastAsia"/>
                <w:szCs w:val="24"/>
              </w:rPr>
              <w:t>č</w:t>
            </w:r>
            <w:r w:rsidRPr="008201C3">
              <w:rPr>
                <w:rFonts w:eastAsia="TimesNewRomanPSMT"/>
                <w:szCs w:val="24"/>
              </w:rPr>
              <w:t>íselná osa</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sčítat a odčítat písemně dvojciferná čísla s jednocifernými čísly do 100 bez přechodu přes desítku s použitím názoru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používat </w:t>
            </w:r>
            <w:proofErr w:type="spellStart"/>
            <w:r w:rsidRPr="008201C3">
              <w:rPr>
                <w:b/>
                <w:bCs/>
                <w:i/>
                <w:iCs/>
                <w:szCs w:val="24"/>
              </w:rPr>
              <w:t>násobkové</w:t>
            </w:r>
            <w:proofErr w:type="spellEnd"/>
            <w:r w:rsidRPr="008201C3">
              <w:rPr>
                <w:b/>
                <w:bCs/>
                <w:i/>
                <w:iCs/>
                <w:szCs w:val="24"/>
              </w:rPr>
              <w:t xml:space="preserve"> řady 2, 5, 10 s pomocí tabulky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používat </w:t>
            </w:r>
            <w:proofErr w:type="spellStart"/>
            <w:r w:rsidRPr="008201C3">
              <w:t>násobkové</w:t>
            </w:r>
            <w:proofErr w:type="spellEnd"/>
            <w:r w:rsidRPr="008201C3">
              <w:t xml:space="preserve"> řady 2 a 10 pomocí tabulky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2, 10</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B038DD" w:rsidTr="008201C3">
        <w:tblPrEx>
          <w:tblBorders>
            <w:insideH w:val="single" w:sz="6" w:space="0" w:color="auto"/>
            <w:insideV w:val="single" w:sz="6" w:space="0" w:color="auto"/>
          </w:tblBorders>
        </w:tblPrEx>
        <w:tc>
          <w:tcPr>
            <w:tcW w:w="13750"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szCs w:val="24"/>
              </w:rPr>
            </w:pPr>
            <w:r w:rsidRPr="008201C3">
              <w:rPr>
                <w:b/>
                <w:i/>
                <w:szCs w:val="24"/>
              </w:rPr>
              <w:t>ZÁVISLOSTI, VZTAHY A PRÁCE S DATY</w:t>
            </w: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znát a užívat základní jednotky délky a času</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jednotky délky, </w:t>
            </w:r>
            <w:r w:rsidRPr="008201C3">
              <w:rPr>
                <w:rFonts w:ascii="TimesNewRomanPSMT" w:eastAsia="TimesNewRomanPSMT" w:cs="TimesNewRomanPSMT" w:hint="eastAsia"/>
              </w:rPr>
              <w:t>č</w:t>
            </w:r>
            <w:r w:rsidRPr="008201C3">
              <w:t>asu, praktické využití</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B038DD" w:rsidTr="008201C3">
        <w:tblPrEx>
          <w:tblBorders>
            <w:insideH w:val="single" w:sz="6" w:space="0" w:color="auto"/>
            <w:insideV w:val="single" w:sz="6" w:space="0" w:color="auto"/>
          </w:tblBorders>
        </w:tblPrEx>
        <w:tc>
          <w:tcPr>
            <w:tcW w:w="13750"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i/>
                <w:szCs w:val="24"/>
              </w:rPr>
            </w:pPr>
            <w:r>
              <w:rPr>
                <w:b/>
                <w:i/>
                <w:szCs w:val="24"/>
              </w:rPr>
              <w:t>ZÁKLADY GEOMETRIE</w:t>
            </w: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b/>
                <w:bCs/>
                <w:i/>
                <w:iCs/>
                <w:szCs w:val="24"/>
              </w:rPr>
              <w:t>um</w:t>
            </w:r>
            <w:r w:rsidRPr="008201C3">
              <w:rPr>
                <w:rFonts w:ascii="TimesNewRomanPS-BoldItalicMT" w:eastAsia="TimesNewRomanPS-BoldItalicMT" w:cs="TimesNewRomanPS-BoldItalicMT" w:hint="eastAsia"/>
                <w:b/>
                <w:bCs/>
                <w:i/>
                <w:iCs/>
                <w:szCs w:val="24"/>
              </w:rPr>
              <w:t>ě</w:t>
            </w:r>
            <w:r w:rsidRPr="008201C3">
              <w:rPr>
                <w:b/>
                <w:bCs/>
                <w:i/>
                <w:iCs/>
                <w:szCs w:val="24"/>
              </w:rPr>
              <w:t>t zacházet se základními rýsovacími pom</w:t>
            </w:r>
            <w:r w:rsidRPr="008201C3">
              <w:rPr>
                <w:rFonts w:ascii="TimesNewRomanPS-BoldItalicMT" w:eastAsia="TimesNewRomanPS-BoldItalicMT" w:cs="TimesNewRomanPS-BoldItalicMT" w:hint="eastAsia"/>
                <w:b/>
                <w:bCs/>
                <w:i/>
                <w:iCs/>
                <w:szCs w:val="24"/>
              </w:rPr>
              <w:t>ů</w:t>
            </w:r>
            <w:r w:rsidRPr="008201C3">
              <w:rPr>
                <w:b/>
                <w:bCs/>
                <w:i/>
                <w:iCs/>
                <w:szCs w:val="24"/>
              </w:rPr>
              <w:t>ckami a pot</w:t>
            </w:r>
            <w:r w:rsidRPr="008201C3">
              <w:rPr>
                <w:rFonts w:ascii="TimesNewRomanPS-BoldItalicMT" w:eastAsia="TimesNewRomanPS-BoldItalicMT" w:cs="TimesNewRomanPS-BoldItalicMT" w:hint="eastAsia"/>
                <w:b/>
                <w:bCs/>
                <w:i/>
                <w:iCs/>
                <w:szCs w:val="24"/>
              </w:rPr>
              <w:t>ř</w:t>
            </w:r>
            <w:r w:rsidRPr="008201C3">
              <w:rPr>
                <w:b/>
                <w:bCs/>
                <w:i/>
                <w:iCs/>
                <w:szCs w:val="24"/>
              </w:rPr>
              <w:t>ebami</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rFonts w:cstheme="minorHAnsi"/>
                <w:szCs w:val="24"/>
              </w:rPr>
            </w:pPr>
            <w:r w:rsidRPr="008201C3">
              <w:rPr>
                <w:rFonts w:cstheme="minorHAnsi"/>
                <w:bCs/>
                <w:iCs/>
                <w:szCs w:val="24"/>
              </w:rPr>
              <w:t>um</w:t>
            </w:r>
            <w:r w:rsidRPr="008201C3">
              <w:rPr>
                <w:rFonts w:eastAsia="TimesNewRomanPS-BoldItalicMT" w:cstheme="minorHAnsi"/>
                <w:bCs/>
                <w:iCs/>
                <w:szCs w:val="24"/>
              </w:rPr>
              <w:t>ě</w:t>
            </w:r>
            <w:r w:rsidRPr="008201C3">
              <w:rPr>
                <w:rFonts w:cstheme="minorHAnsi"/>
                <w:bCs/>
                <w:iCs/>
                <w:szCs w:val="24"/>
              </w:rPr>
              <w:t>t zacházet se základními rýsovacími pom</w:t>
            </w:r>
            <w:r w:rsidRPr="008201C3">
              <w:rPr>
                <w:rFonts w:eastAsia="TimesNewRomanPS-BoldItalicMT" w:cstheme="minorHAnsi"/>
                <w:bCs/>
                <w:iCs/>
                <w:szCs w:val="24"/>
              </w:rPr>
              <w:t>ů</w:t>
            </w:r>
            <w:r w:rsidRPr="008201C3">
              <w:rPr>
                <w:rFonts w:cstheme="minorHAnsi"/>
                <w:bCs/>
                <w:iCs/>
                <w:szCs w:val="24"/>
              </w:rPr>
              <w:t>ckami a pot</w:t>
            </w:r>
            <w:r w:rsidRPr="008201C3">
              <w:rPr>
                <w:rFonts w:eastAsia="TimesNewRomanPS-BoldItalicMT" w:cstheme="minorHAnsi"/>
                <w:bCs/>
                <w:iCs/>
                <w:szCs w:val="24"/>
              </w:rPr>
              <w:t>ř</w:t>
            </w:r>
            <w:r w:rsidRPr="008201C3">
              <w:rPr>
                <w:rFonts w:cstheme="minorHAnsi"/>
                <w:bCs/>
                <w:iCs/>
                <w:szCs w:val="24"/>
              </w:rPr>
              <w:t>ebami</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pravítko, trojúhelník, kružítko, tužky</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r w:rsidR="00EB0D93" w:rsidRPr="00B038DD" w:rsidTr="008201C3">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znázornit a pojmenovat základní rovinné útvary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znázornit a pojmenovat základní rovinné útvary</w:t>
            </w:r>
          </w:p>
        </w:tc>
        <w:tc>
          <w:tcPr>
            <w:tcW w:w="396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 xml:space="preserve">rovinné </w:t>
            </w:r>
            <w:proofErr w:type="gramStart"/>
            <w:r w:rsidRPr="008201C3">
              <w:rPr>
                <w:szCs w:val="24"/>
              </w:rPr>
              <w:t>útvary;  p</w:t>
            </w:r>
            <w:r w:rsidRPr="008201C3">
              <w:rPr>
                <w:rFonts w:ascii="TimesNewRomanPSMT" w:eastAsia="TimesNewRomanPSMT" w:cs="TimesNewRomanPSMT" w:hint="eastAsia"/>
                <w:szCs w:val="24"/>
              </w:rPr>
              <w:t>ř</w:t>
            </w:r>
            <w:r w:rsidRPr="008201C3">
              <w:rPr>
                <w:szCs w:val="24"/>
              </w:rPr>
              <w:t>ímka</w:t>
            </w:r>
            <w:proofErr w:type="gramEnd"/>
            <w:r w:rsidRPr="008201C3">
              <w:rPr>
                <w:szCs w:val="24"/>
              </w:rPr>
              <w:t>, polop</w:t>
            </w:r>
            <w:r w:rsidRPr="008201C3">
              <w:rPr>
                <w:rFonts w:ascii="TimesNewRomanPSMT" w:eastAsia="TimesNewRomanPSMT" w:cs="TimesNewRomanPSMT" w:hint="eastAsia"/>
                <w:szCs w:val="24"/>
              </w:rPr>
              <w:t>ř</w:t>
            </w:r>
            <w:r w:rsidRPr="008201C3">
              <w:rPr>
                <w:szCs w:val="24"/>
              </w:rPr>
              <w:t>ímka, úse</w:t>
            </w:r>
            <w:r w:rsidRPr="008201C3">
              <w:rPr>
                <w:rFonts w:ascii="TimesNewRomanPSMT" w:eastAsia="TimesNewRomanPSMT" w:cs="TimesNewRomanPSMT" w:hint="eastAsia"/>
                <w:szCs w:val="24"/>
              </w:rPr>
              <w:t>č</w:t>
            </w:r>
            <w:r w:rsidRPr="008201C3">
              <w:rPr>
                <w:szCs w:val="24"/>
              </w:rPr>
              <w:t xml:space="preserve">ka, kružnice, kruh, trojúhelník, </w:t>
            </w:r>
            <w:r w:rsidRPr="008201C3">
              <w:rPr>
                <w:rFonts w:ascii="TimesNewRomanPSMT" w:eastAsia="TimesNewRomanPSMT" w:cs="TimesNewRomanPSMT" w:hint="eastAsia"/>
                <w:szCs w:val="24"/>
              </w:rPr>
              <w:t>č</w:t>
            </w:r>
            <w:r w:rsidRPr="008201C3">
              <w:rPr>
                <w:szCs w:val="24"/>
              </w:rPr>
              <w:t>tverec, obdélník</w:t>
            </w:r>
          </w:p>
        </w:tc>
        <w:tc>
          <w:tcPr>
            <w:tcW w:w="921"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922"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bl>
    <w:p w:rsidR="00EB0D93" w:rsidRPr="00182371" w:rsidRDefault="00EB0D93" w:rsidP="00EB0D93"/>
    <w:p w:rsidR="00EB0D93" w:rsidRDefault="00EB0D93" w:rsidP="001867EE">
      <w:pPr>
        <w:rPr>
          <w:b/>
          <w:szCs w:val="24"/>
        </w:rPr>
      </w:pPr>
    </w:p>
    <w:p w:rsidR="00EB0D93" w:rsidRDefault="00EB0D93" w:rsidP="001867EE">
      <w:pPr>
        <w:rPr>
          <w:b/>
          <w:szCs w:val="24"/>
        </w:rPr>
      </w:pPr>
      <w:r>
        <w:rPr>
          <w:b/>
          <w:szCs w:val="24"/>
        </w:rPr>
        <w:br w:type="page"/>
      </w:r>
    </w:p>
    <w:p w:rsidR="00EB0D93" w:rsidRDefault="009D0C81" w:rsidP="00EB0D93">
      <w:pPr>
        <w:rPr>
          <w:b/>
          <w:spacing w:val="-5"/>
          <w:szCs w:val="24"/>
        </w:rPr>
      </w:pPr>
      <w:r>
        <w:rPr>
          <w:b/>
          <w:szCs w:val="24"/>
        </w:rPr>
        <w:t xml:space="preserve">4.2.1.8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8</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AE40CB">
        <w:rPr>
          <w:b/>
          <w:szCs w:val="24"/>
        </w:rPr>
        <w:t>–</w:t>
      </w:r>
      <w:r w:rsidR="008201C3" w:rsidRPr="006B692B">
        <w:rPr>
          <w:b/>
          <w:spacing w:val="-1"/>
          <w:szCs w:val="24"/>
        </w:rPr>
        <w:t xml:space="preserve"> </w:t>
      </w:r>
      <w:r w:rsidR="008201C3" w:rsidRPr="006B692B">
        <w:rPr>
          <w:b/>
          <w:spacing w:val="-5"/>
          <w:szCs w:val="24"/>
        </w:rPr>
        <w:t>Po</w:t>
      </w:r>
    </w:p>
    <w:p w:rsidR="00AE40CB" w:rsidRPr="008201C3" w:rsidRDefault="00AE40CB" w:rsidP="00EB0D93">
      <w:pPr>
        <w:rPr>
          <w:b/>
          <w:szCs w:val="24"/>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8201C3"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8201C3" w:rsidRDefault="00EB0D93" w:rsidP="007502AB">
            <w:pPr>
              <w:pStyle w:val="Bezmezer"/>
              <w:jc w:val="center"/>
              <w:rPr>
                <w:b/>
                <w:szCs w:val="24"/>
              </w:rPr>
            </w:pPr>
            <w:r w:rsidRPr="008201C3">
              <w:rPr>
                <w:b/>
                <w:spacing w:val="-5"/>
                <w:szCs w:val="24"/>
              </w:rPr>
              <w:t>PT</w:t>
            </w:r>
          </w:p>
        </w:tc>
        <w:tc>
          <w:tcPr>
            <w:tcW w:w="709" w:type="dxa"/>
            <w:vAlign w:val="center"/>
          </w:tcPr>
          <w:p w:rsidR="00EB0D93" w:rsidRPr="008201C3" w:rsidRDefault="00EB0D93" w:rsidP="007502AB">
            <w:pPr>
              <w:pStyle w:val="Bezmezer"/>
              <w:jc w:val="center"/>
              <w:rPr>
                <w:b/>
                <w:szCs w:val="24"/>
              </w:rPr>
            </w:pPr>
            <w:proofErr w:type="spellStart"/>
            <w:r w:rsidRPr="008201C3">
              <w:rPr>
                <w:b/>
                <w:spacing w:val="-5"/>
                <w:szCs w:val="24"/>
              </w:rPr>
              <w:t>MpV</w:t>
            </w:r>
            <w:proofErr w:type="spellEnd"/>
          </w:p>
        </w:tc>
      </w:tr>
      <w:tr w:rsidR="00EB0D93" w:rsidRPr="008201C3"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8201C3" w:rsidRDefault="00EB0D93" w:rsidP="007502AB">
            <w:pPr>
              <w:ind w:left="-70" w:firstLine="70"/>
              <w:jc w:val="center"/>
              <w:rPr>
                <w:b/>
                <w:szCs w:val="24"/>
              </w:rPr>
            </w:pPr>
          </w:p>
        </w:tc>
        <w:tc>
          <w:tcPr>
            <w:tcW w:w="709" w:type="dxa"/>
            <w:tcBorders>
              <w:bottom w:val="single" w:sz="4" w:space="0" w:color="auto"/>
            </w:tcBorders>
          </w:tcPr>
          <w:p w:rsidR="00EB0D93" w:rsidRPr="008201C3" w:rsidRDefault="00EB0D93" w:rsidP="007502AB">
            <w:pPr>
              <w:ind w:left="-211"/>
              <w:jc w:val="center"/>
              <w:rPr>
                <w:b/>
                <w:szCs w:val="24"/>
              </w:rPr>
            </w:pPr>
          </w:p>
        </w:tc>
      </w:tr>
      <w:tr w:rsidR="00AE40CB" w:rsidRPr="008201C3"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8201C3" w:rsidRDefault="00AE40CB" w:rsidP="007502AB">
            <w:pPr>
              <w:ind w:left="-211"/>
              <w:jc w:val="center"/>
              <w:rPr>
                <w:b/>
                <w:szCs w:val="24"/>
              </w:rPr>
            </w:pPr>
            <w:r w:rsidRPr="008201C3">
              <w:rPr>
                <w:b/>
                <w:i/>
                <w:szCs w:val="24"/>
              </w:rPr>
              <w:t>ČÍSLO A POČETNÍ OPERACE</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i/>
                <w:szCs w:val="24"/>
              </w:rPr>
              <w:t>orientovat se na číselné ose</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zapisovat a číst čísla do 1000 na číselné ose, porovnávat čísla do 1000</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rFonts w:ascii="TimesNewRomanPSMT" w:eastAsia="TimesNewRomanPSMT" w:cs="TimesNewRomanPSMT" w:hint="eastAsia"/>
                <w:szCs w:val="24"/>
              </w:rPr>
              <w:t>č</w:t>
            </w:r>
            <w:r w:rsidRPr="008201C3">
              <w:rPr>
                <w:rFonts w:eastAsia="TimesNewRomanPSMT"/>
                <w:szCs w:val="24"/>
              </w:rPr>
              <w:t xml:space="preserve">íselná </w:t>
            </w:r>
            <w:r w:rsidRPr="008201C3">
              <w:rPr>
                <w:rFonts w:ascii="TimesNewRomanPSMT" w:eastAsia="TimesNewRomanPSMT" w:cs="TimesNewRomanPSMT" w:hint="eastAsia"/>
                <w:szCs w:val="24"/>
              </w:rPr>
              <w:t>ř</w:t>
            </w:r>
            <w:r w:rsidRPr="008201C3">
              <w:rPr>
                <w:rFonts w:eastAsia="TimesNewRomanPSMT"/>
                <w:szCs w:val="24"/>
              </w:rPr>
              <w:t xml:space="preserve">ada, </w:t>
            </w:r>
            <w:r w:rsidRPr="008201C3">
              <w:rPr>
                <w:rFonts w:ascii="TimesNewRomanPSMT" w:eastAsia="TimesNewRomanPSMT" w:cs="TimesNewRomanPSMT" w:hint="eastAsia"/>
                <w:szCs w:val="24"/>
              </w:rPr>
              <w:t>č</w:t>
            </w:r>
            <w:r w:rsidRPr="008201C3">
              <w:rPr>
                <w:rFonts w:eastAsia="TimesNewRomanPSMT"/>
                <w:szCs w:val="24"/>
              </w:rPr>
              <w:t>íselná osa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sčítat a odčítat písemně dvojciferná čísla do 100 bez přechodu přes desítku s použitím názoru </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používat </w:t>
            </w:r>
            <w:proofErr w:type="spellStart"/>
            <w:r w:rsidRPr="008201C3">
              <w:rPr>
                <w:b/>
                <w:bCs/>
                <w:i/>
                <w:iCs/>
                <w:szCs w:val="24"/>
              </w:rPr>
              <w:t>násobkové</w:t>
            </w:r>
            <w:proofErr w:type="spellEnd"/>
            <w:r w:rsidRPr="008201C3">
              <w:rPr>
                <w:b/>
                <w:bCs/>
                <w:i/>
                <w:iCs/>
                <w:szCs w:val="24"/>
              </w:rPr>
              <w:t xml:space="preserve"> řady 2, 5, 10 s pomocí tabulky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používat </w:t>
            </w:r>
            <w:proofErr w:type="spellStart"/>
            <w:r w:rsidRPr="008201C3">
              <w:t>násobkovou</w:t>
            </w:r>
            <w:proofErr w:type="spellEnd"/>
            <w:r w:rsidRPr="008201C3">
              <w:t xml:space="preserve"> řadu 5 pomocí tabulky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5</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8201C3" w:rsidTr="008201C3">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7502AB">
            <w:pPr>
              <w:ind w:left="-211"/>
              <w:jc w:val="center"/>
              <w:rPr>
                <w:b/>
                <w:szCs w:val="24"/>
              </w:rPr>
            </w:pPr>
            <w:r w:rsidRPr="008201C3">
              <w:rPr>
                <w:b/>
                <w:i/>
                <w:szCs w:val="24"/>
              </w:rPr>
              <w:t>ZÁVISLOSTI, VZTAHY A PRÁCE S DATY</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znát a užívat základní jednotky objemu a hmotnosti</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jednotky objemu a hmotnosti praktické využití</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70" w:firstLine="70"/>
              <w:jc w:val="center"/>
              <w:rPr>
                <w:b/>
                <w:szCs w:val="24"/>
              </w:rPr>
            </w:pPr>
            <w:r w:rsidRPr="008201C3">
              <w:rPr>
                <w:b/>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ind w:left="-211"/>
              <w:jc w:val="center"/>
              <w:rPr>
                <w:b/>
                <w:szCs w:val="24"/>
              </w:rPr>
            </w:pPr>
          </w:p>
        </w:tc>
      </w:tr>
      <w:tr w:rsidR="008201C3" w:rsidRPr="008201C3" w:rsidTr="008201C3">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8201C3" w:rsidRPr="008201C3" w:rsidRDefault="008201C3" w:rsidP="008201C3">
            <w:pPr>
              <w:jc w:val="center"/>
              <w:rPr>
                <w:szCs w:val="24"/>
              </w:rPr>
            </w:pPr>
            <w:r>
              <w:rPr>
                <w:b/>
                <w:i/>
                <w:szCs w:val="24"/>
              </w:rPr>
              <w:t>ZÁKLADY GEOMETRIE</w:t>
            </w: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b/>
                <w:bCs/>
                <w:i/>
                <w:iCs/>
                <w:szCs w:val="24"/>
              </w:rPr>
              <w:t>používat základní geometrické pojmy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rFonts w:cstheme="minorHAnsi"/>
                <w:szCs w:val="24"/>
              </w:rPr>
            </w:pPr>
            <w:r w:rsidRPr="008201C3">
              <w:rPr>
                <w:rFonts w:cstheme="minorHAnsi"/>
                <w:szCs w:val="24"/>
              </w:rPr>
              <w:t>používat základní geometrické pojmy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bod, přímka, úsečka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r w:rsidR="00EB0D93" w:rsidRPr="008201C3"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rozeznat p</w:t>
            </w:r>
            <w:r w:rsidRPr="008201C3">
              <w:rPr>
                <w:rFonts w:ascii="TimesNewRomanPS-BoldItalicMT" w:eastAsia="TimesNewRomanPS-BoldItalicMT" w:cs="TimesNewRomanPS-BoldItalicMT" w:hint="eastAsia"/>
                <w:b/>
                <w:bCs/>
                <w:i/>
                <w:iCs/>
                <w:szCs w:val="24"/>
              </w:rPr>
              <w:t>ř</w:t>
            </w:r>
            <w:r w:rsidRPr="008201C3">
              <w:rPr>
                <w:b/>
                <w:bCs/>
                <w:i/>
                <w:iCs/>
                <w:szCs w:val="24"/>
              </w:rPr>
              <w:t>ímku a úse</w:t>
            </w:r>
            <w:r w:rsidRPr="008201C3">
              <w:rPr>
                <w:rFonts w:ascii="TimesNewRomanPS-BoldItalicMT" w:eastAsia="TimesNewRomanPS-BoldItalicMT" w:cs="TimesNewRomanPS-BoldItalicMT" w:hint="eastAsia"/>
                <w:b/>
                <w:bCs/>
                <w:i/>
                <w:iCs/>
                <w:szCs w:val="24"/>
              </w:rPr>
              <w:t>č</w:t>
            </w:r>
            <w:r w:rsidRPr="008201C3">
              <w:rPr>
                <w:b/>
                <w:bCs/>
                <w:i/>
                <w:iCs/>
                <w:szCs w:val="24"/>
              </w:rPr>
              <w:t>ku, um</w:t>
            </w:r>
            <w:r w:rsidRPr="008201C3">
              <w:rPr>
                <w:rFonts w:ascii="TimesNewRomanPS-BoldItalicMT" w:eastAsia="TimesNewRomanPS-BoldItalicMT" w:cs="TimesNewRomanPS-BoldItalicMT" w:hint="eastAsia"/>
                <w:b/>
                <w:bCs/>
                <w:i/>
                <w:iCs/>
                <w:szCs w:val="24"/>
              </w:rPr>
              <w:t>ě</w:t>
            </w:r>
            <w:r w:rsidRPr="008201C3">
              <w:rPr>
                <w:b/>
                <w:bCs/>
                <w:i/>
                <w:iCs/>
                <w:szCs w:val="24"/>
              </w:rPr>
              <w:t>t je narýsovat a ozna</w:t>
            </w:r>
            <w:r w:rsidRPr="008201C3">
              <w:rPr>
                <w:rFonts w:ascii="TimesNewRomanPS-BoldItalicMT" w:eastAsia="TimesNewRomanPS-BoldItalicMT" w:cs="TimesNewRomanPS-BoldItalicMT" w:hint="eastAsia"/>
                <w:b/>
                <w:bCs/>
                <w:i/>
                <w:iCs/>
                <w:szCs w:val="24"/>
              </w:rPr>
              <w:t>č</w:t>
            </w:r>
            <w:r w:rsidRPr="008201C3">
              <w:rPr>
                <w:b/>
                <w:bCs/>
                <w:i/>
                <w:iCs/>
                <w:szCs w:val="24"/>
              </w:rPr>
              <w:t>it</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rozeznat přímku a úsečku, umět je narýsovat a označit</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r w:rsidRPr="008201C3">
              <w:rPr>
                <w:szCs w:val="24"/>
              </w:rPr>
              <w:t>přímka, úsečka</w:t>
            </w:r>
          </w:p>
        </w:tc>
        <w:tc>
          <w:tcPr>
            <w:tcW w:w="708"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c>
          <w:tcPr>
            <w:tcW w:w="709"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szCs w:val="24"/>
              </w:rPr>
            </w:pPr>
          </w:p>
        </w:tc>
      </w:tr>
    </w:tbl>
    <w:p w:rsidR="00EB0D93" w:rsidRPr="008201C3" w:rsidRDefault="00EB0D93" w:rsidP="001867EE">
      <w:pPr>
        <w:rPr>
          <w:b/>
          <w:szCs w:val="24"/>
        </w:rPr>
      </w:pPr>
    </w:p>
    <w:p w:rsidR="00EB0D93" w:rsidRDefault="00EB0D93" w:rsidP="001867EE">
      <w:pPr>
        <w:rPr>
          <w:b/>
          <w:szCs w:val="24"/>
        </w:rPr>
      </w:pPr>
    </w:p>
    <w:p w:rsidR="00EB0D93" w:rsidRDefault="00EB0D93" w:rsidP="001867EE">
      <w:pPr>
        <w:rPr>
          <w:b/>
          <w:szCs w:val="24"/>
        </w:rPr>
      </w:pPr>
    </w:p>
    <w:p w:rsidR="00EB0D93" w:rsidRDefault="00EB0D93" w:rsidP="001867EE">
      <w:pPr>
        <w:rPr>
          <w:b/>
          <w:szCs w:val="24"/>
        </w:rPr>
      </w:pPr>
      <w:r>
        <w:rPr>
          <w:b/>
          <w:szCs w:val="24"/>
        </w:rPr>
        <w:br w:type="page"/>
      </w:r>
    </w:p>
    <w:p w:rsidR="00EB0D93" w:rsidRDefault="009D0C81" w:rsidP="00EB0D93">
      <w:pPr>
        <w:rPr>
          <w:b/>
          <w:spacing w:val="-5"/>
          <w:szCs w:val="24"/>
        </w:rPr>
      </w:pPr>
      <w:r>
        <w:rPr>
          <w:b/>
          <w:szCs w:val="24"/>
        </w:rPr>
        <w:t xml:space="preserve">4.2.1.9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9</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8201C3">
        <w:rPr>
          <w:b/>
          <w:szCs w:val="24"/>
        </w:rPr>
        <w:t>–</w:t>
      </w:r>
      <w:r w:rsidR="008201C3" w:rsidRPr="006B692B">
        <w:rPr>
          <w:b/>
          <w:spacing w:val="-1"/>
          <w:szCs w:val="24"/>
        </w:rPr>
        <w:t xml:space="preserve"> </w:t>
      </w:r>
      <w:r w:rsidR="008201C3" w:rsidRPr="006B692B">
        <w:rPr>
          <w:b/>
          <w:spacing w:val="-5"/>
          <w:szCs w:val="24"/>
        </w:rPr>
        <w:t>Po</w:t>
      </w:r>
    </w:p>
    <w:p w:rsidR="008201C3" w:rsidRDefault="008201C3" w:rsidP="00EB0D93">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B038DD"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r w:rsidRPr="008201C3">
              <w:rPr>
                <w:b/>
                <w:spacing w:val="-2"/>
                <w:szCs w:val="24"/>
              </w:rPr>
              <w:t xml:space="preserve">výstupy </w:t>
            </w:r>
            <w:r w:rsidRPr="008201C3">
              <w:rPr>
                <w:b/>
                <w:szCs w:val="24"/>
              </w:rPr>
              <w:t>z</w:t>
            </w:r>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45360F" w:rsidRDefault="00EB0D93" w:rsidP="007502AB">
            <w:pPr>
              <w:pStyle w:val="Bezmezer"/>
              <w:jc w:val="center"/>
              <w:rPr>
                <w:b/>
                <w:sz w:val="22"/>
              </w:rPr>
            </w:pPr>
            <w:r w:rsidRPr="0045360F">
              <w:rPr>
                <w:b/>
                <w:spacing w:val="-5"/>
                <w:sz w:val="22"/>
              </w:rPr>
              <w:t>PT</w:t>
            </w:r>
          </w:p>
        </w:tc>
        <w:tc>
          <w:tcPr>
            <w:tcW w:w="709" w:type="dxa"/>
            <w:vAlign w:val="center"/>
          </w:tcPr>
          <w:p w:rsidR="00EB0D93" w:rsidRPr="0045360F" w:rsidRDefault="00EB0D93" w:rsidP="007502AB">
            <w:pPr>
              <w:pStyle w:val="Bezmezer"/>
              <w:jc w:val="center"/>
              <w:rPr>
                <w:b/>
                <w:sz w:val="22"/>
              </w:rPr>
            </w:pPr>
            <w:proofErr w:type="spellStart"/>
            <w:r w:rsidRPr="0045360F">
              <w:rPr>
                <w:b/>
                <w:spacing w:val="-5"/>
                <w:sz w:val="22"/>
              </w:rPr>
              <w:t>MpV</w:t>
            </w:r>
            <w:proofErr w:type="spellEnd"/>
          </w:p>
        </w:tc>
      </w:tr>
      <w:tr w:rsidR="00EB0D93" w:rsidRPr="00B038DD"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B038DD" w:rsidRDefault="00EB0D93" w:rsidP="007502AB">
            <w:pPr>
              <w:ind w:left="-70" w:firstLine="70"/>
              <w:jc w:val="center"/>
              <w:rPr>
                <w:b/>
              </w:rPr>
            </w:pPr>
          </w:p>
        </w:tc>
        <w:tc>
          <w:tcPr>
            <w:tcW w:w="709" w:type="dxa"/>
            <w:tcBorders>
              <w:bottom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s</w:t>
            </w:r>
            <w:r w:rsidRPr="008201C3">
              <w:rPr>
                <w:rFonts w:ascii="TimesNewRomanPS-BoldItalicMT" w:eastAsia="TimesNewRomanPS-BoldItalicMT" w:cs="TimesNewRomanPS-BoldItalicMT" w:hint="eastAsia"/>
                <w:b/>
                <w:bCs/>
                <w:i/>
                <w:iCs/>
                <w:szCs w:val="24"/>
              </w:rPr>
              <w:t>č</w:t>
            </w:r>
            <w:r w:rsidRPr="008201C3">
              <w:rPr>
                <w:b/>
                <w:bCs/>
                <w:i/>
                <w:iCs/>
                <w:szCs w:val="24"/>
              </w:rPr>
              <w:t>ítat a od</w:t>
            </w:r>
            <w:r w:rsidRPr="008201C3">
              <w:rPr>
                <w:rFonts w:ascii="TimesNewRomanPS-BoldItalicMT" w:eastAsia="TimesNewRomanPS-BoldItalicMT" w:cs="TimesNewRomanPS-BoldItalicMT" w:hint="eastAsia"/>
                <w:b/>
                <w:bCs/>
                <w:i/>
                <w:iCs/>
                <w:szCs w:val="24"/>
              </w:rPr>
              <w:t>č</w:t>
            </w:r>
            <w:r w:rsidRPr="008201C3">
              <w:rPr>
                <w:b/>
                <w:bCs/>
                <w:i/>
                <w:iCs/>
                <w:szCs w:val="24"/>
              </w:rPr>
              <w:t>ítat písemn</w:t>
            </w:r>
            <w:r w:rsidRPr="008201C3">
              <w:rPr>
                <w:rFonts w:ascii="TimesNewRomanPS-BoldItalicMT" w:eastAsia="TimesNewRomanPS-BoldItalicMT" w:cs="TimesNewRomanPS-BoldItalicMT" w:hint="eastAsia"/>
                <w:b/>
                <w:bCs/>
                <w:i/>
                <w:iCs/>
                <w:szCs w:val="24"/>
              </w:rPr>
              <w:t>ě</w:t>
            </w:r>
            <w:r w:rsidRPr="008201C3">
              <w:rPr>
                <w:rFonts w:ascii="TimesNewRomanPS-BoldItalicMT" w:eastAsia="TimesNewRomanPS-BoldItalicMT" w:cs="TimesNewRomanPS-BoldItalicMT"/>
                <w:b/>
                <w:bCs/>
                <w:i/>
                <w:iCs/>
                <w:szCs w:val="24"/>
              </w:rPr>
              <w:t xml:space="preserve"> </w:t>
            </w:r>
            <w:r w:rsidRPr="008201C3">
              <w:rPr>
                <w:b/>
                <w:bCs/>
                <w:i/>
                <w:iCs/>
                <w:szCs w:val="24"/>
              </w:rPr>
              <w:t xml:space="preserve">dvojciferná </w:t>
            </w:r>
            <w:r w:rsidRPr="008201C3">
              <w:rPr>
                <w:rFonts w:ascii="TimesNewRomanPS-BoldItalicMT" w:eastAsia="TimesNewRomanPS-BoldItalicMT" w:cs="TimesNewRomanPS-BoldItalicMT" w:hint="eastAsia"/>
                <w:b/>
                <w:bCs/>
                <w:i/>
                <w:iCs/>
                <w:szCs w:val="24"/>
              </w:rPr>
              <w:t>č</w:t>
            </w:r>
            <w:r w:rsidRPr="008201C3">
              <w:rPr>
                <w:b/>
                <w:bCs/>
                <w:i/>
                <w:iCs/>
                <w:szCs w:val="24"/>
              </w:rPr>
              <w:t>ísla do 100 bez p</w:t>
            </w:r>
            <w:r w:rsidRPr="008201C3">
              <w:rPr>
                <w:rFonts w:ascii="TimesNewRomanPS-BoldItalicMT" w:eastAsia="TimesNewRomanPS-BoldItalicMT" w:cs="TimesNewRomanPS-BoldItalicMT" w:hint="eastAsia"/>
                <w:b/>
                <w:bCs/>
                <w:i/>
                <w:iCs/>
                <w:szCs w:val="24"/>
              </w:rPr>
              <w:t>ř</w:t>
            </w:r>
            <w:r w:rsidRPr="008201C3">
              <w:rPr>
                <w:b/>
                <w:bCs/>
                <w:i/>
                <w:iCs/>
                <w:szCs w:val="24"/>
              </w:rPr>
              <w:t>echodu p</w:t>
            </w:r>
            <w:r w:rsidRPr="008201C3">
              <w:rPr>
                <w:rFonts w:ascii="TimesNewRomanPS-BoldItalicMT" w:eastAsia="TimesNewRomanPS-BoldItalicMT" w:cs="TimesNewRomanPS-BoldItalicMT" w:hint="eastAsia"/>
                <w:b/>
                <w:bCs/>
                <w:i/>
                <w:iCs/>
                <w:szCs w:val="24"/>
              </w:rPr>
              <w:t>ř</w:t>
            </w:r>
            <w:r w:rsidRPr="008201C3">
              <w:rPr>
                <w:b/>
                <w:bCs/>
                <w:i/>
                <w:iCs/>
                <w:szCs w:val="24"/>
              </w:rPr>
              <w:t>es desítku s použitím názoru</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sčítat a odčítat písemně dvojciferná čísla do 100 bez přechodu přes desítku s použitím názoru </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písemné s</w:t>
            </w:r>
            <w:r w:rsidRPr="008201C3">
              <w:rPr>
                <w:rFonts w:ascii="TimesNewRomanPSMT" w:eastAsia="TimesNewRomanPSMT" w:cs="TimesNewRomanPSMT" w:hint="eastAsia"/>
                <w:szCs w:val="24"/>
              </w:rPr>
              <w:t>č</w:t>
            </w:r>
            <w:r w:rsidRPr="008201C3">
              <w:rPr>
                <w:szCs w:val="24"/>
              </w:rPr>
              <w:t>ítání, od</w:t>
            </w:r>
            <w:r w:rsidRPr="008201C3">
              <w:rPr>
                <w:rFonts w:ascii="TimesNewRomanPSMT" w:eastAsia="TimesNewRomanPSMT" w:cs="TimesNewRomanPSMT" w:hint="eastAsia"/>
                <w:szCs w:val="24"/>
              </w:rPr>
              <w:t>č</w:t>
            </w:r>
            <w:r w:rsidRPr="008201C3">
              <w:rPr>
                <w:szCs w:val="24"/>
              </w:rPr>
              <w:t>ítání v oboru do 100</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 xml:space="preserve">používat </w:t>
            </w:r>
            <w:proofErr w:type="spellStart"/>
            <w:r w:rsidRPr="008201C3">
              <w:rPr>
                <w:b/>
                <w:bCs/>
                <w:i/>
                <w:iCs/>
                <w:szCs w:val="24"/>
              </w:rPr>
              <w:t>násobkové</w:t>
            </w:r>
            <w:proofErr w:type="spellEnd"/>
            <w:r w:rsidRPr="008201C3">
              <w:rPr>
                <w:b/>
                <w:bCs/>
                <w:i/>
                <w:iCs/>
                <w:szCs w:val="24"/>
              </w:rPr>
              <w:t xml:space="preserve"> řady 2, 5, 10 s pomocí tabulky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používat </w:t>
            </w:r>
            <w:proofErr w:type="spellStart"/>
            <w:r w:rsidRPr="008201C3">
              <w:t>násobkovou</w:t>
            </w:r>
            <w:proofErr w:type="spellEnd"/>
            <w:r w:rsidRPr="008201C3">
              <w:t xml:space="preserve"> řadu 2, 5, 10 pomocí tabulky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pStyle w:val="Bezmezer"/>
              <w:rPr>
                <w:szCs w:val="24"/>
              </w:rPr>
            </w:pPr>
            <w:r w:rsidRPr="008201C3">
              <w:rPr>
                <w:szCs w:val="24"/>
              </w:rPr>
              <w:t xml:space="preserve">násobení </w:t>
            </w:r>
            <w:r w:rsidRPr="008201C3">
              <w:rPr>
                <w:rFonts w:ascii="TimesNewRomanPSMT" w:eastAsia="TimesNewRomanPSMT" w:cs="TimesNewRomanPSMT" w:hint="eastAsia"/>
                <w:szCs w:val="24"/>
              </w:rPr>
              <w:t>č</w:t>
            </w:r>
            <w:r w:rsidRPr="008201C3">
              <w:rPr>
                <w:szCs w:val="24"/>
              </w:rPr>
              <w:t>ísel 2, 5, 10</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8201C3" w:rsidRDefault="00AE40CB" w:rsidP="00AE40CB">
            <w:pPr>
              <w:ind w:left="-211"/>
              <w:jc w:val="center"/>
              <w:rPr>
                <w:b/>
                <w:szCs w:val="24"/>
              </w:rPr>
            </w:pPr>
            <w:r w:rsidRPr="008201C3">
              <w:rPr>
                <w:b/>
                <w:i/>
                <w:szCs w:val="24"/>
              </w:rPr>
              <w:t>ZÁVISLOSTI, VZTAHY A PRÁCE S DATY</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tabs>
                <w:tab w:val="left" w:pos="426"/>
                <w:tab w:val="left" w:pos="2220"/>
              </w:tabs>
              <w:rPr>
                <w:b/>
                <w:bCs/>
                <w:i/>
                <w:iCs/>
                <w:szCs w:val="24"/>
              </w:rPr>
            </w:pPr>
            <w:r w:rsidRPr="008201C3">
              <w:rPr>
                <w:b/>
                <w:bCs/>
                <w:i/>
                <w:iCs/>
                <w:szCs w:val="24"/>
              </w:rPr>
              <w:t xml:space="preserve">znát a užívat základní jednotky délky, hmotnosti, </w:t>
            </w:r>
            <w:r w:rsidRPr="008201C3">
              <w:rPr>
                <w:rFonts w:ascii="TimesNewRomanPS-BoldItalicMT" w:eastAsia="TimesNewRomanPS-BoldItalicMT" w:cs="TimesNewRomanPS-BoldItalicMT" w:hint="eastAsia"/>
                <w:b/>
                <w:bCs/>
                <w:i/>
                <w:iCs/>
                <w:szCs w:val="24"/>
              </w:rPr>
              <w:t>č</w:t>
            </w:r>
            <w:r w:rsidRPr="008201C3">
              <w:rPr>
                <w:b/>
                <w:bCs/>
                <w:i/>
                <w:iCs/>
                <w:szCs w:val="24"/>
              </w:rPr>
              <w:t>asu, objemu</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znát a užívat základní jednotky délky, hmotnosti, času a objemu</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 xml:space="preserve">jednotky délky, hmotnosti, času a </w:t>
            </w:r>
            <w:proofErr w:type="gramStart"/>
            <w:r w:rsidRPr="008201C3">
              <w:t>objemu - praktické</w:t>
            </w:r>
            <w:proofErr w:type="gramEnd"/>
            <w:r w:rsidRPr="008201C3">
              <w:t xml:space="preserve"> využití</w:t>
            </w:r>
          </w:p>
        </w:tc>
        <w:tc>
          <w:tcPr>
            <w:tcW w:w="708" w:type="dxa"/>
            <w:tcBorders>
              <w:top w:val="single" w:sz="4" w:space="0" w:color="auto"/>
              <w:left w:val="single" w:sz="4" w:space="0" w:color="auto"/>
              <w:bottom w:val="single" w:sz="4" w:space="0" w:color="auto"/>
              <w:right w:val="single" w:sz="4" w:space="0" w:color="auto"/>
            </w:tcBorders>
          </w:tcPr>
          <w:p w:rsidR="00AE40CB" w:rsidRPr="00B038DD" w:rsidRDefault="00AE40CB" w:rsidP="00AE40CB">
            <w:pPr>
              <w:ind w:left="-70" w:firstLine="70"/>
              <w:jc w:val="center"/>
              <w:rPr>
                <w:b/>
              </w:rPr>
            </w:pPr>
            <w:r>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AE40CB" w:rsidRPr="00B038DD" w:rsidRDefault="00AE40CB" w:rsidP="00AE40C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Default="00AE40CB" w:rsidP="00AE40CB">
            <w:pPr>
              <w:jc w:val="center"/>
            </w:pPr>
            <w:r>
              <w:rPr>
                <w:b/>
                <w:i/>
                <w:szCs w:val="24"/>
              </w:rPr>
              <w:t>ZÁKLADY GEOMETRIE</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rozeznat p</w:t>
            </w:r>
            <w:r w:rsidRPr="008201C3">
              <w:rPr>
                <w:rFonts w:ascii="TimesNewRomanPS-BoldItalicMT" w:eastAsia="TimesNewRomanPS-BoldItalicMT" w:cs="TimesNewRomanPS-BoldItalicMT" w:hint="eastAsia"/>
                <w:b/>
                <w:bCs/>
                <w:i/>
                <w:iCs/>
                <w:szCs w:val="24"/>
              </w:rPr>
              <w:t>ř</w:t>
            </w:r>
            <w:r w:rsidRPr="008201C3">
              <w:rPr>
                <w:b/>
                <w:bCs/>
                <w:i/>
                <w:iCs/>
                <w:szCs w:val="24"/>
              </w:rPr>
              <w:t>ímku a úse</w:t>
            </w:r>
            <w:r w:rsidRPr="008201C3">
              <w:rPr>
                <w:rFonts w:ascii="TimesNewRomanPS-BoldItalicMT" w:eastAsia="TimesNewRomanPS-BoldItalicMT" w:cs="TimesNewRomanPS-BoldItalicMT" w:hint="eastAsia"/>
                <w:b/>
                <w:bCs/>
                <w:i/>
                <w:iCs/>
                <w:szCs w:val="24"/>
              </w:rPr>
              <w:t>č</w:t>
            </w:r>
            <w:r w:rsidRPr="008201C3">
              <w:rPr>
                <w:b/>
                <w:bCs/>
                <w:i/>
                <w:iCs/>
                <w:szCs w:val="24"/>
              </w:rPr>
              <w:t>ku, um</w:t>
            </w:r>
            <w:r w:rsidRPr="008201C3">
              <w:rPr>
                <w:rFonts w:ascii="TimesNewRomanPS-BoldItalicMT" w:eastAsia="TimesNewRomanPS-BoldItalicMT" w:cs="TimesNewRomanPS-BoldItalicMT" w:hint="eastAsia"/>
                <w:b/>
                <w:bCs/>
                <w:i/>
                <w:iCs/>
                <w:szCs w:val="24"/>
              </w:rPr>
              <w:t>ě</w:t>
            </w:r>
            <w:r w:rsidRPr="008201C3">
              <w:rPr>
                <w:b/>
                <w:bCs/>
                <w:i/>
                <w:iCs/>
                <w:szCs w:val="24"/>
              </w:rPr>
              <w:t>t je narýsovat a ozna</w:t>
            </w:r>
            <w:r w:rsidRPr="008201C3">
              <w:rPr>
                <w:rFonts w:ascii="TimesNewRomanPS-BoldItalicMT" w:eastAsia="TimesNewRomanPS-BoldItalicMT" w:cs="TimesNewRomanPS-BoldItalicMT" w:hint="eastAsia"/>
                <w:b/>
                <w:bCs/>
                <w:i/>
                <w:iCs/>
                <w:szCs w:val="24"/>
              </w:rPr>
              <w:t>č</w:t>
            </w:r>
            <w:r w:rsidRPr="008201C3">
              <w:rPr>
                <w:b/>
                <w:bCs/>
                <w:i/>
                <w:iCs/>
                <w:szCs w:val="24"/>
              </w:rPr>
              <w:t>it</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rozeznat přímku a úsečku, umět je narýsovat a označit</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přímka, úsečka</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r w:rsidR="00AE40CB" w:rsidRPr="00B038DD" w:rsidTr="008201C3">
        <w:tblPrEx>
          <w:tblBorders>
            <w:insideH w:val="single" w:sz="6" w:space="0" w:color="auto"/>
            <w:insideV w:val="single" w:sz="6" w:space="0" w:color="auto"/>
          </w:tblBorders>
        </w:tblPrEx>
        <w:trPr>
          <w:trHeight w:val="319"/>
        </w:trPr>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m</w:t>
            </w:r>
            <w:r w:rsidRPr="008201C3">
              <w:rPr>
                <w:rFonts w:ascii="TimesNewRomanPS-BoldItalicMT" w:eastAsia="TimesNewRomanPS-BoldItalicMT" w:cs="TimesNewRomanPS-BoldItalicMT" w:hint="eastAsia"/>
                <w:b/>
                <w:bCs/>
                <w:i/>
                <w:iCs/>
                <w:szCs w:val="24"/>
              </w:rPr>
              <w:t>ěř</w:t>
            </w:r>
            <w:r w:rsidRPr="008201C3">
              <w:rPr>
                <w:b/>
                <w:bCs/>
                <w:i/>
                <w:iCs/>
                <w:szCs w:val="24"/>
              </w:rPr>
              <w:t>it a porovnávat délku úse</w:t>
            </w:r>
            <w:r w:rsidRPr="008201C3">
              <w:rPr>
                <w:rFonts w:ascii="TimesNewRomanPS-BoldItalicMT" w:eastAsia="TimesNewRomanPS-BoldItalicMT" w:cs="TimesNewRomanPS-BoldItalicMT" w:hint="eastAsia"/>
                <w:b/>
                <w:bCs/>
                <w:i/>
                <w:iCs/>
                <w:szCs w:val="24"/>
              </w:rPr>
              <w:t>č</w:t>
            </w:r>
            <w:r w:rsidRPr="008201C3">
              <w:rPr>
                <w:b/>
                <w:bCs/>
                <w:i/>
                <w:iCs/>
                <w:szCs w:val="24"/>
              </w:rPr>
              <w:t>ky</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měřit a porovnávat délku úsečky</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851FDA">
            <w:r w:rsidRPr="008201C3">
              <w:t xml:space="preserve">měření pravítkem, porovnávání kružítkem                                </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bl>
    <w:p w:rsidR="00EB0D93" w:rsidRPr="00182371" w:rsidRDefault="00EB0D93" w:rsidP="00EB0D93"/>
    <w:p w:rsidR="00EB0D93" w:rsidRDefault="008201C3" w:rsidP="001867EE">
      <w:pPr>
        <w:rPr>
          <w:b/>
          <w:szCs w:val="24"/>
        </w:rPr>
      </w:pPr>
      <w:r>
        <w:rPr>
          <w:b/>
          <w:szCs w:val="24"/>
        </w:rPr>
        <w:br w:type="page"/>
      </w:r>
    </w:p>
    <w:p w:rsidR="00EB0D93" w:rsidRDefault="009D0C81" w:rsidP="00EB0D93">
      <w:pPr>
        <w:rPr>
          <w:b/>
          <w:spacing w:val="-5"/>
          <w:szCs w:val="24"/>
        </w:rPr>
      </w:pPr>
      <w:r>
        <w:rPr>
          <w:b/>
          <w:szCs w:val="24"/>
        </w:rPr>
        <w:t xml:space="preserve">4.2.1.10 </w:t>
      </w:r>
      <w:r w:rsidR="008201C3" w:rsidRPr="006B692B">
        <w:rPr>
          <w:b/>
          <w:szCs w:val="24"/>
        </w:rPr>
        <w:t>Učební</w:t>
      </w:r>
      <w:r w:rsidR="008201C3" w:rsidRPr="006B692B">
        <w:rPr>
          <w:b/>
          <w:spacing w:val="-1"/>
          <w:szCs w:val="24"/>
        </w:rPr>
        <w:t xml:space="preserve"> </w:t>
      </w:r>
      <w:r w:rsidR="008201C3" w:rsidRPr="006B692B">
        <w:rPr>
          <w:b/>
          <w:szCs w:val="24"/>
        </w:rPr>
        <w:t xml:space="preserve">osnovy </w:t>
      </w:r>
      <w:r w:rsidR="008201C3">
        <w:rPr>
          <w:b/>
          <w:szCs w:val="24"/>
        </w:rPr>
        <w:t>10</w:t>
      </w:r>
      <w:r w:rsidR="008201C3" w:rsidRPr="006B692B">
        <w:rPr>
          <w:b/>
          <w:szCs w:val="24"/>
        </w:rPr>
        <w:t>.</w:t>
      </w:r>
      <w:r w:rsidR="008201C3" w:rsidRPr="006B692B">
        <w:rPr>
          <w:b/>
          <w:spacing w:val="-1"/>
          <w:szCs w:val="24"/>
        </w:rPr>
        <w:t xml:space="preserve"> </w:t>
      </w:r>
      <w:r w:rsidR="008201C3" w:rsidRPr="006B692B">
        <w:rPr>
          <w:b/>
          <w:szCs w:val="24"/>
        </w:rPr>
        <w:t>ročník</w:t>
      </w:r>
      <w:r w:rsidR="008201C3" w:rsidRPr="006B692B">
        <w:rPr>
          <w:b/>
          <w:spacing w:val="1"/>
          <w:szCs w:val="24"/>
        </w:rPr>
        <w:t xml:space="preserve"> </w:t>
      </w:r>
      <w:r w:rsidR="008201C3">
        <w:rPr>
          <w:b/>
          <w:szCs w:val="24"/>
        </w:rPr>
        <w:t>–</w:t>
      </w:r>
      <w:r w:rsidR="008201C3" w:rsidRPr="006B692B">
        <w:rPr>
          <w:b/>
          <w:spacing w:val="-1"/>
          <w:szCs w:val="24"/>
        </w:rPr>
        <w:t xml:space="preserve"> </w:t>
      </w:r>
      <w:r w:rsidR="008201C3" w:rsidRPr="006B692B">
        <w:rPr>
          <w:b/>
          <w:spacing w:val="-5"/>
          <w:szCs w:val="24"/>
        </w:rPr>
        <w:t>Po</w:t>
      </w:r>
    </w:p>
    <w:p w:rsidR="008201C3" w:rsidRDefault="008201C3" w:rsidP="00EB0D93">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708"/>
        <w:gridCol w:w="709"/>
      </w:tblGrid>
      <w:tr w:rsidR="00EB0D93" w:rsidRPr="00B038DD" w:rsidTr="008201C3">
        <w:trPr>
          <w:trHeight w:val="70"/>
        </w:trPr>
        <w:tc>
          <w:tcPr>
            <w:tcW w:w="4016" w:type="dxa"/>
            <w:vAlign w:val="center"/>
          </w:tcPr>
          <w:p w:rsidR="00EB0D93" w:rsidRPr="008201C3" w:rsidRDefault="00EB0D93" w:rsidP="008201C3">
            <w:pPr>
              <w:pStyle w:val="Bezmezer"/>
              <w:jc w:val="center"/>
              <w:rPr>
                <w:b/>
                <w:spacing w:val="-2"/>
                <w:szCs w:val="24"/>
              </w:rPr>
            </w:pPr>
            <w:r w:rsidRPr="008201C3">
              <w:rPr>
                <w:b/>
                <w:szCs w:val="24"/>
              </w:rPr>
              <w:t>Očekávané</w:t>
            </w:r>
            <w:r w:rsidRPr="008201C3">
              <w:rPr>
                <w:b/>
                <w:spacing w:val="-3"/>
                <w:szCs w:val="24"/>
              </w:rPr>
              <w:t xml:space="preserve"> </w:t>
            </w:r>
            <w:proofErr w:type="gramStart"/>
            <w:r w:rsidRPr="008201C3">
              <w:rPr>
                <w:b/>
                <w:spacing w:val="-2"/>
                <w:szCs w:val="24"/>
              </w:rPr>
              <w:t xml:space="preserve">výstupy </w:t>
            </w:r>
            <w:r w:rsidR="008201C3">
              <w:rPr>
                <w:b/>
                <w:spacing w:val="-2"/>
                <w:szCs w:val="24"/>
              </w:rPr>
              <w:t xml:space="preserve"> </w:t>
            </w:r>
            <w:r w:rsidRPr="008201C3">
              <w:rPr>
                <w:b/>
                <w:szCs w:val="24"/>
              </w:rPr>
              <w:t>z</w:t>
            </w:r>
            <w:proofErr w:type="gramEnd"/>
            <w:r w:rsidRPr="008201C3">
              <w:rPr>
                <w:b/>
                <w:spacing w:val="-1"/>
                <w:szCs w:val="24"/>
              </w:rPr>
              <w:t xml:space="preserve"> </w:t>
            </w:r>
            <w:r w:rsidRPr="008201C3">
              <w:rPr>
                <w:b/>
                <w:spacing w:val="-5"/>
                <w:szCs w:val="24"/>
              </w:rPr>
              <w:t>RVP</w:t>
            </w:r>
          </w:p>
        </w:tc>
        <w:tc>
          <w:tcPr>
            <w:tcW w:w="4016" w:type="dxa"/>
            <w:vAlign w:val="center"/>
          </w:tcPr>
          <w:p w:rsidR="00EB0D93" w:rsidRPr="008201C3" w:rsidRDefault="00EB0D93" w:rsidP="008201C3">
            <w:pPr>
              <w:pStyle w:val="Bezmezer"/>
              <w:jc w:val="center"/>
              <w:rPr>
                <w:b/>
                <w:szCs w:val="24"/>
              </w:rPr>
            </w:pPr>
            <w:r w:rsidRPr="008201C3">
              <w:rPr>
                <w:b/>
                <w:szCs w:val="24"/>
              </w:rPr>
              <w:t>Školní</w:t>
            </w:r>
            <w:r w:rsidRPr="008201C3">
              <w:rPr>
                <w:b/>
                <w:spacing w:val="-1"/>
                <w:szCs w:val="24"/>
              </w:rPr>
              <w:t xml:space="preserve"> </w:t>
            </w:r>
            <w:r w:rsidRPr="008201C3">
              <w:rPr>
                <w:b/>
                <w:spacing w:val="-2"/>
                <w:szCs w:val="24"/>
              </w:rPr>
              <w:t>ročníkové</w:t>
            </w:r>
            <w:r w:rsidR="008201C3">
              <w:rPr>
                <w:b/>
                <w:szCs w:val="24"/>
              </w:rPr>
              <w:t xml:space="preserve"> </w:t>
            </w:r>
            <w:r w:rsidRPr="008201C3">
              <w:rPr>
                <w:b/>
                <w:spacing w:val="-2"/>
                <w:szCs w:val="24"/>
              </w:rPr>
              <w:t>výstupy</w:t>
            </w:r>
          </w:p>
        </w:tc>
        <w:tc>
          <w:tcPr>
            <w:tcW w:w="4017" w:type="dxa"/>
            <w:vAlign w:val="center"/>
          </w:tcPr>
          <w:p w:rsidR="00EB0D93" w:rsidRPr="008201C3" w:rsidRDefault="00EB0D93" w:rsidP="007502AB">
            <w:pPr>
              <w:pStyle w:val="Bezmezer"/>
              <w:jc w:val="center"/>
              <w:rPr>
                <w:b/>
                <w:szCs w:val="24"/>
              </w:rPr>
            </w:pPr>
            <w:r w:rsidRPr="008201C3">
              <w:rPr>
                <w:b/>
                <w:szCs w:val="24"/>
              </w:rPr>
              <w:t>Učivo</w:t>
            </w:r>
          </w:p>
        </w:tc>
        <w:tc>
          <w:tcPr>
            <w:tcW w:w="708" w:type="dxa"/>
            <w:vAlign w:val="center"/>
          </w:tcPr>
          <w:p w:rsidR="00EB0D93" w:rsidRPr="0045360F" w:rsidRDefault="00EB0D93" w:rsidP="007502AB">
            <w:pPr>
              <w:pStyle w:val="Bezmezer"/>
              <w:jc w:val="center"/>
              <w:rPr>
                <w:b/>
                <w:sz w:val="22"/>
              </w:rPr>
            </w:pPr>
            <w:r w:rsidRPr="0045360F">
              <w:rPr>
                <w:b/>
                <w:spacing w:val="-5"/>
                <w:sz w:val="22"/>
              </w:rPr>
              <w:t>PT</w:t>
            </w:r>
          </w:p>
        </w:tc>
        <w:tc>
          <w:tcPr>
            <w:tcW w:w="709" w:type="dxa"/>
            <w:vAlign w:val="center"/>
          </w:tcPr>
          <w:p w:rsidR="00EB0D93" w:rsidRPr="0045360F" w:rsidRDefault="00EB0D93" w:rsidP="007502AB">
            <w:pPr>
              <w:pStyle w:val="Bezmezer"/>
              <w:jc w:val="center"/>
              <w:rPr>
                <w:b/>
                <w:sz w:val="22"/>
              </w:rPr>
            </w:pPr>
            <w:proofErr w:type="spellStart"/>
            <w:r w:rsidRPr="0045360F">
              <w:rPr>
                <w:b/>
                <w:spacing w:val="-5"/>
                <w:sz w:val="22"/>
              </w:rPr>
              <w:t>MpV</w:t>
            </w:r>
            <w:proofErr w:type="spellEnd"/>
          </w:p>
        </w:tc>
      </w:tr>
      <w:tr w:rsidR="00EB0D93" w:rsidRPr="00B038DD" w:rsidTr="008201C3">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EB0D93" w:rsidRPr="008201C3" w:rsidRDefault="00EB0D93" w:rsidP="007502AB">
            <w:pPr>
              <w:tabs>
                <w:tab w:val="left" w:pos="1350"/>
              </w:tabs>
              <w:rPr>
                <w:b/>
                <w:i/>
                <w:szCs w:val="24"/>
              </w:rPr>
            </w:pPr>
            <w:r w:rsidRPr="008201C3">
              <w:rPr>
                <w:b/>
                <w:i/>
                <w:szCs w:val="24"/>
              </w:rPr>
              <w:t>Žák by měl:</w:t>
            </w:r>
          </w:p>
        </w:tc>
        <w:tc>
          <w:tcPr>
            <w:tcW w:w="4016" w:type="dxa"/>
            <w:tcBorders>
              <w:bottom w:val="single" w:sz="4" w:space="0" w:color="auto"/>
            </w:tcBorders>
          </w:tcPr>
          <w:p w:rsidR="00EB0D93" w:rsidRPr="008201C3" w:rsidRDefault="00EB0D93" w:rsidP="007502AB">
            <w:pPr>
              <w:tabs>
                <w:tab w:val="left" w:pos="1350"/>
              </w:tabs>
              <w:rPr>
                <w:b/>
                <w:szCs w:val="24"/>
              </w:rPr>
            </w:pPr>
            <w:r w:rsidRPr="008201C3">
              <w:rPr>
                <w:szCs w:val="24"/>
              </w:rPr>
              <w:t>Žák by měl</w:t>
            </w:r>
            <w:r w:rsidRPr="008201C3">
              <w:rPr>
                <w:b/>
                <w:szCs w:val="24"/>
              </w:rPr>
              <w:t>:</w:t>
            </w:r>
          </w:p>
        </w:tc>
        <w:tc>
          <w:tcPr>
            <w:tcW w:w="4017" w:type="dxa"/>
            <w:tcBorders>
              <w:bottom w:val="single" w:sz="4" w:space="0" w:color="auto"/>
            </w:tcBorders>
          </w:tcPr>
          <w:p w:rsidR="00EB0D93" w:rsidRPr="008201C3" w:rsidRDefault="00EB0D93" w:rsidP="007502AB">
            <w:pPr>
              <w:rPr>
                <w:szCs w:val="24"/>
              </w:rPr>
            </w:pPr>
          </w:p>
        </w:tc>
        <w:tc>
          <w:tcPr>
            <w:tcW w:w="708" w:type="dxa"/>
            <w:tcBorders>
              <w:bottom w:val="single" w:sz="4" w:space="0" w:color="auto"/>
            </w:tcBorders>
          </w:tcPr>
          <w:p w:rsidR="00EB0D93" w:rsidRPr="00B038DD" w:rsidRDefault="00EB0D93" w:rsidP="007502AB">
            <w:pPr>
              <w:ind w:left="-70" w:firstLine="70"/>
              <w:jc w:val="center"/>
              <w:rPr>
                <w:b/>
              </w:rPr>
            </w:pPr>
          </w:p>
        </w:tc>
        <w:tc>
          <w:tcPr>
            <w:tcW w:w="709" w:type="dxa"/>
            <w:tcBorders>
              <w:bottom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ČÍSLO A POČETNÍ OPERACE</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i/>
                <w:szCs w:val="24"/>
              </w:rPr>
            </w:pPr>
            <w:r w:rsidRPr="008201C3">
              <w:rPr>
                <w:b/>
                <w:bCs/>
                <w:i/>
                <w:iCs/>
                <w:szCs w:val="24"/>
              </w:rPr>
              <w:t>um</w:t>
            </w:r>
            <w:r w:rsidRPr="008201C3">
              <w:rPr>
                <w:rFonts w:ascii="TimesNewRomanPS-BoldItalicMT" w:eastAsia="TimesNewRomanPS-BoldItalicMT" w:cs="TimesNewRomanPS-BoldItalicMT" w:hint="eastAsia"/>
                <w:b/>
                <w:bCs/>
                <w:i/>
                <w:iCs/>
                <w:szCs w:val="24"/>
              </w:rPr>
              <w:t>ě</w:t>
            </w:r>
            <w:r w:rsidRPr="008201C3">
              <w:rPr>
                <w:b/>
                <w:bCs/>
                <w:i/>
                <w:iCs/>
                <w:szCs w:val="24"/>
              </w:rPr>
              <w:t xml:space="preserve">t </w:t>
            </w:r>
            <w:r w:rsidRPr="008201C3">
              <w:rPr>
                <w:rFonts w:ascii="TimesNewRomanPS-BoldItalicMT" w:eastAsia="TimesNewRomanPS-BoldItalicMT" w:cs="TimesNewRomanPS-BoldItalicMT" w:hint="eastAsia"/>
                <w:b/>
                <w:bCs/>
                <w:i/>
                <w:iCs/>
                <w:szCs w:val="24"/>
              </w:rPr>
              <w:t>ř</w:t>
            </w:r>
            <w:r w:rsidRPr="008201C3">
              <w:rPr>
                <w:b/>
                <w:bCs/>
                <w:i/>
                <w:iCs/>
                <w:szCs w:val="24"/>
              </w:rPr>
              <w:t>ešit praktické po</w:t>
            </w:r>
            <w:r w:rsidRPr="008201C3">
              <w:rPr>
                <w:rFonts w:ascii="TimesNewRomanPS-BoldItalicMT" w:eastAsia="TimesNewRomanPS-BoldItalicMT" w:cs="TimesNewRomanPS-BoldItalicMT" w:hint="eastAsia"/>
                <w:b/>
                <w:bCs/>
                <w:i/>
                <w:iCs/>
                <w:szCs w:val="24"/>
              </w:rPr>
              <w:t>č</w:t>
            </w:r>
            <w:r w:rsidRPr="008201C3">
              <w:rPr>
                <w:b/>
                <w:bCs/>
                <w:i/>
                <w:iCs/>
                <w:szCs w:val="24"/>
              </w:rPr>
              <w:t>etní p</w:t>
            </w:r>
            <w:r w:rsidRPr="008201C3">
              <w:rPr>
                <w:rFonts w:ascii="TimesNewRomanPS-BoldItalicMT" w:eastAsia="TimesNewRomanPS-BoldItalicMT" w:cs="TimesNewRomanPS-BoldItalicMT" w:hint="eastAsia"/>
                <w:b/>
                <w:bCs/>
                <w:i/>
                <w:iCs/>
                <w:szCs w:val="24"/>
              </w:rPr>
              <w:t>ř</w:t>
            </w:r>
            <w:r w:rsidRPr="008201C3">
              <w:rPr>
                <w:b/>
                <w:bCs/>
                <w:i/>
                <w:iCs/>
                <w:szCs w:val="24"/>
              </w:rPr>
              <w:t>íklady a jednoduché slovní úlohy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umět řešit praktické početní příklady a jednoduché slovní úlohy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jednoduché slovní úlohy</w:t>
            </w:r>
          </w:p>
        </w:tc>
        <w:tc>
          <w:tcPr>
            <w:tcW w:w="708" w:type="dxa"/>
            <w:tcBorders>
              <w:top w:val="single" w:sz="4" w:space="0" w:color="auto"/>
              <w:left w:val="single" w:sz="4" w:space="0" w:color="auto"/>
              <w:bottom w:val="single" w:sz="4" w:space="0" w:color="auto"/>
              <w:right w:val="single" w:sz="4" w:space="0" w:color="auto"/>
            </w:tcBorders>
          </w:tcPr>
          <w:p w:rsidR="00EB0D93" w:rsidRPr="00E26D86" w:rsidRDefault="00E26D86" w:rsidP="007502AB">
            <w:pPr>
              <w:ind w:left="-70" w:firstLine="70"/>
              <w:jc w:val="center"/>
              <w:rPr>
                <w:sz w:val="18"/>
                <w:szCs w:val="18"/>
              </w:rPr>
            </w:pPr>
            <w:r w:rsidRPr="00E26D86">
              <w:rPr>
                <w:sz w:val="18"/>
                <w:szCs w:val="18"/>
              </w:rPr>
              <w:t>OSV</w:t>
            </w: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pracovat s kalkulátorem</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pracovat s kalkulátorem</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práce s kalkulátorem</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Pr="00B038DD" w:rsidRDefault="00AE40CB" w:rsidP="007502AB">
            <w:pPr>
              <w:ind w:left="-211"/>
              <w:jc w:val="center"/>
              <w:rPr>
                <w:b/>
              </w:rPr>
            </w:pPr>
            <w:r w:rsidRPr="008201C3">
              <w:rPr>
                <w:b/>
                <w:i/>
                <w:szCs w:val="24"/>
              </w:rPr>
              <w:t>ZÁVISLOSTI, VZTAHY A PRÁCE S DATY</w:t>
            </w: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tabs>
                <w:tab w:val="left" w:pos="426"/>
                <w:tab w:val="left" w:pos="2220"/>
              </w:tabs>
              <w:rPr>
                <w:b/>
                <w:bCs/>
                <w:i/>
                <w:iCs/>
                <w:szCs w:val="24"/>
              </w:rPr>
            </w:pPr>
            <w:r w:rsidRPr="008201C3">
              <w:rPr>
                <w:b/>
                <w:bCs/>
                <w:i/>
                <w:iCs/>
                <w:szCs w:val="24"/>
              </w:rPr>
              <w:t>dopl</w:t>
            </w:r>
            <w:r w:rsidRPr="008201C3">
              <w:rPr>
                <w:rFonts w:ascii="TimesNewRomanPS-BoldItalicMT" w:eastAsia="TimesNewRomanPS-BoldItalicMT" w:cs="TimesNewRomanPS-BoldItalicMT" w:hint="eastAsia"/>
                <w:b/>
                <w:bCs/>
                <w:i/>
                <w:iCs/>
                <w:szCs w:val="24"/>
              </w:rPr>
              <w:t>ň</w:t>
            </w:r>
            <w:r w:rsidRPr="008201C3">
              <w:rPr>
                <w:b/>
                <w:bCs/>
                <w:i/>
                <w:iCs/>
                <w:szCs w:val="24"/>
              </w:rPr>
              <w:t>ovat údaje v jednoduché tabulce</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doplňovat údaje v jednoduché tabulce</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tabulky</w:t>
            </w:r>
          </w:p>
        </w:tc>
        <w:tc>
          <w:tcPr>
            <w:tcW w:w="708"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70" w:firstLine="70"/>
              <w:jc w:val="center"/>
              <w:rPr>
                <w:b/>
              </w:rPr>
            </w:pPr>
            <w:r>
              <w:rPr>
                <w:b/>
              </w:rPr>
              <w:t xml:space="preserve"> </w:t>
            </w:r>
          </w:p>
        </w:tc>
        <w:tc>
          <w:tcPr>
            <w:tcW w:w="709" w:type="dxa"/>
            <w:tcBorders>
              <w:top w:val="single" w:sz="4" w:space="0" w:color="auto"/>
              <w:left w:val="single" w:sz="4" w:space="0" w:color="auto"/>
              <w:bottom w:val="single" w:sz="4" w:space="0" w:color="auto"/>
              <w:right w:val="single" w:sz="4" w:space="0" w:color="auto"/>
            </w:tcBorders>
          </w:tcPr>
          <w:p w:rsidR="00EB0D93" w:rsidRPr="00B038DD" w:rsidRDefault="00EB0D93" w:rsidP="007502AB">
            <w:pPr>
              <w:ind w:left="-211"/>
              <w:jc w:val="center"/>
              <w:rPr>
                <w:b/>
              </w:rPr>
            </w:pPr>
          </w:p>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zvládat po</w:t>
            </w:r>
            <w:r w:rsidRPr="008201C3">
              <w:rPr>
                <w:rFonts w:ascii="TimesNewRomanPS-BoldItalicMT" w:eastAsia="TimesNewRomanPS-BoldItalicMT" w:cs="TimesNewRomanPS-BoldItalicMT" w:hint="eastAsia"/>
                <w:b/>
                <w:bCs/>
                <w:i/>
                <w:iCs/>
                <w:szCs w:val="24"/>
              </w:rPr>
              <w:t>č</w:t>
            </w:r>
            <w:r w:rsidRPr="008201C3">
              <w:rPr>
                <w:b/>
                <w:bCs/>
                <w:i/>
                <w:iCs/>
                <w:szCs w:val="24"/>
              </w:rPr>
              <w:t>etní úkony s pen</w:t>
            </w:r>
            <w:r w:rsidRPr="008201C3">
              <w:rPr>
                <w:rFonts w:ascii="TimesNewRomanPS-BoldItalicMT" w:eastAsia="TimesNewRomanPS-BoldItalicMT" w:cs="TimesNewRomanPS-BoldItalicMT" w:hint="eastAsia"/>
                <w:b/>
                <w:bCs/>
                <w:i/>
                <w:iCs/>
                <w:szCs w:val="24"/>
              </w:rPr>
              <w:t>ě</w:t>
            </w:r>
            <w:r w:rsidRPr="008201C3">
              <w:rPr>
                <w:b/>
                <w:bCs/>
                <w:i/>
                <w:iCs/>
                <w:szCs w:val="24"/>
              </w:rPr>
              <w:t>zi</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zvládat početní úkony s penězi</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manipulace s pen</w:t>
            </w:r>
            <w:r w:rsidRPr="008201C3">
              <w:rPr>
                <w:rFonts w:ascii="TimesNewRomanPSMT" w:eastAsia="TimesNewRomanPSMT" w:cs="TimesNewRomanPSMT" w:hint="eastAsia"/>
              </w:rPr>
              <w:t>ě</w:t>
            </w:r>
            <w:r w:rsidRPr="008201C3">
              <w:t>zi</w:t>
            </w:r>
          </w:p>
        </w:tc>
        <w:tc>
          <w:tcPr>
            <w:tcW w:w="708" w:type="dxa"/>
            <w:tcBorders>
              <w:top w:val="single" w:sz="4" w:space="0" w:color="auto"/>
              <w:left w:val="single" w:sz="4" w:space="0" w:color="auto"/>
              <w:bottom w:val="single" w:sz="4" w:space="0" w:color="auto"/>
              <w:right w:val="single" w:sz="4" w:space="0" w:color="auto"/>
            </w:tcBorders>
          </w:tcPr>
          <w:p w:rsidR="00EB0D93" w:rsidRDefault="00EB0D93" w:rsidP="007502AB"/>
        </w:tc>
        <w:tc>
          <w:tcPr>
            <w:tcW w:w="709" w:type="dxa"/>
            <w:tcBorders>
              <w:top w:val="single" w:sz="4" w:space="0" w:color="auto"/>
              <w:left w:val="single" w:sz="4" w:space="0" w:color="auto"/>
              <w:bottom w:val="single" w:sz="4" w:space="0" w:color="auto"/>
              <w:right w:val="single" w:sz="4" w:space="0" w:color="auto"/>
            </w:tcBorders>
          </w:tcPr>
          <w:p w:rsidR="00EB0D93" w:rsidRDefault="00EB0D93" w:rsidP="007502AB"/>
        </w:tc>
      </w:tr>
      <w:tr w:rsidR="00EB0D93"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7502AB">
            <w:pPr>
              <w:rPr>
                <w:b/>
                <w:bCs/>
                <w:i/>
                <w:iCs/>
                <w:szCs w:val="24"/>
              </w:rPr>
            </w:pPr>
            <w:r w:rsidRPr="008201C3">
              <w:rPr>
                <w:b/>
                <w:bCs/>
                <w:i/>
                <w:iCs/>
                <w:szCs w:val="24"/>
              </w:rPr>
              <w:t xml:space="preserve">orientovat se v </w:t>
            </w:r>
            <w:r w:rsidRPr="008201C3">
              <w:rPr>
                <w:rFonts w:ascii="TimesNewRomanPS-BoldItalicMT" w:eastAsia="TimesNewRomanPS-BoldItalicMT" w:cs="TimesNewRomanPS-BoldItalicMT" w:hint="eastAsia"/>
                <w:b/>
                <w:bCs/>
                <w:i/>
                <w:iCs/>
                <w:szCs w:val="24"/>
              </w:rPr>
              <w:t>č</w:t>
            </w:r>
            <w:r w:rsidRPr="008201C3">
              <w:rPr>
                <w:b/>
                <w:bCs/>
                <w:i/>
                <w:iCs/>
                <w:szCs w:val="24"/>
              </w:rPr>
              <w:t>ase, ur</w:t>
            </w:r>
            <w:r w:rsidRPr="008201C3">
              <w:rPr>
                <w:rFonts w:ascii="TimesNewRomanPS-BoldItalicMT" w:eastAsia="TimesNewRomanPS-BoldItalicMT" w:cs="TimesNewRomanPS-BoldItalicMT" w:hint="eastAsia"/>
                <w:b/>
                <w:bCs/>
                <w:i/>
                <w:iCs/>
                <w:szCs w:val="24"/>
              </w:rPr>
              <w:t>č</w:t>
            </w:r>
            <w:r w:rsidRPr="008201C3">
              <w:rPr>
                <w:b/>
                <w:bCs/>
                <w:i/>
                <w:iCs/>
                <w:szCs w:val="24"/>
              </w:rPr>
              <w:t xml:space="preserve">it </w:t>
            </w:r>
            <w:r w:rsidRPr="008201C3">
              <w:rPr>
                <w:rFonts w:ascii="TimesNewRomanPS-BoldItalicMT" w:eastAsia="TimesNewRomanPS-BoldItalicMT" w:cs="TimesNewRomanPS-BoldItalicMT" w:hint="eastAsia"/>
                <w:b/>
                <w:bCs/>
                <w:i/>
                <w:iCs/>
                <w:szCs w:val="24"/>
              </w:rPr>
              <w:t>č</w:t>
            </w:r>
            <w:r w:rsidRPr="008201C3">
              <w:rPr>
                <w:b/>
                <w:bCs/>
                <w:i/>
                <w:iCs/>
                <w:szCs w:val="24"/>
              </w:rPr>
              <w:t>as s p</w:t>
            </w:r>
            <w:r w:rsidRPr="008201C3">
              <w:rPr>
                <w:rFonts w:ascii="TimesNewRomanPS-BoldItalicMT" w:eastAsia="TimesNewRomanPS-BoldItalicMT" w:cs="TimesNewRomanPS-BoldItalicMT" w:hint="eastAsia"/>
                <w:b/>
                <w:bCs/>
                <w:i/>
                <w:iCs/>
                <w:szCs w:val="24"/>
              </w:rPr>
              <w:t>ř</w:t>
            </w:r>
            <w:r w:rsidRPr="008201C3">
              <w:rPr>
                <w:b/>
                <w:bCs/>
                <w:i/>
                <w:iCs/>
                <w:szCs w:val="24"/>
              </w:rPr>
              <w:t>esností na p</w:t>
            </w:r>
            <w:r w:rsidRPr="008201C3">
              <w:rPr>
                <w:rFonts w:ascii="TimesNewRomanPS-BoldItalicMT" w:eastAsia="TimesNewRomanPS-BoldItalicMT" w:cs="TimesNewRomanPS-BoldItalicMT" w:hint="eastAsia"/>
                <w:b/>
                <w:bCs/>
                <w:i/>
                <w:iCs/>
                <w:szCs w:val="24"/>
              </w:rPr>
              <w:t>ů</w:t>
            </w:r>
            <w:r w:rsidRPr="008201C3">
              <w:rPr>
                <w:b/>
                <w:bCs/>
                <w:i/>
                <w:iCs/>
                <w:szCs w:val="24"/>
              </w:rPr>
              <w:t>lhodiny</w:t>
            </w:r>
          </w:p>
        </w:tc>
        <w:tc>
          <w:tcPr>
            <w:tcW w:w="4016"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orientovat se v čase, určit čas s přesností na půlhodiny</w:t>
            </w:r>
          </w:p>
        </w:tc>
        <w:tc>
          <w:tcPr>
            <w:tcW w:w="4017" w:type="dxa"/>
            <w:tcBorders>
              <w:top w:val="single" w:sz="4" w:space="0" w:color="auto"/>
              <w:left w:val="single" w:sz="4" w:space="0" w:color="auto"/>
              <w:bottom w:val="single" w:sz="4" w:space="0" w:color="auto"/>
              <w:right w:val="single" w:sz="4" w:space="0" w:color="auto"/>
            </w:tcBorders>
          </w:tcPr>
          <w:p w:rsidR="00EB0D93" w:rsidRPr="008201C3" w:rsidRDefault="00EB0D93" w:rsidP="00851FDA">
            <w:r w:rsidRPr="008201C3">
              <w:t xml:space="preserve">seznámení se digitálním zápisem </w:t>
            </w:r>
            <w:r w:rsidRPr="008201C3">
              <w:rPr>
                <w:rFonts w:ascii="TimesNewRomanPSMT" w:eastAsia="TimesNewRomanPSMT" w:cs="TimesNewRomanPSMT" w:hint="eastAsia"/>
              </w:rPr>
              <w:t>č</w:t>
            </w:r>
            <w:r w:rsidRPr="008201C3">
              <w:t>asu</w:t>
            </w:r>
          </w:p>
        </w:tc>
        <w:tc>
          <w:tcPr>
            <w:tcW w:w="708" w:type="dxa"/>
            <w:tcBorders>
              <w:top w:val="single" w:sz="4" w:space="0" w:color="auto"/>
              <w:left w:val="single" w:sz="4" w:space="0" w:color="auto"/>
              <w:bottom w:val="single" w:sz="4" w:space="0" w:color="auto"/>
              <w:right w:val="single" w:sz="4" w:space="0" w:color="auto"/>
            </w:tcBorders>
          </w:tcPr>
          <w:p w:rsidR="00EB0D93" w:rsidRDefault="00EB0D93" w:rsidP="007502AB"/>
        </w:tc>
        <w:tc>
          <w:tcPr>
            <w:tcW w:w="709" w:type="dxa"/>
            <w:tcBorders>
              <w:top w:val="single" w:sz="4" w:space="0" w:color="auto"/>
              <w:left w:val="single" w:sz="4" w:space="0" w:color="auto"/>
              <w:bottom w:val="single" w:sz="4" w:space="0" w:color="auto"/>
              <w:right w:val="single" w:sz="4" w:space="0" w:color="auto"/>
            </w:tcBorders>
          </w:tcPr>
          <w:p w:rsidR="00EB0D93" w:rsidRDefault="00EB0D93" w:rsidP="007502AB"/>
        </w:tc>
      </w:tr>
      <w:tr w:rsidR="00AE40CB" w:rsidRPr="00B038DD" w:rsidTr="007303E8">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AE40CB" w:rsidRDefault="00AE40CB" w:rsidP="00AE40CB">
            <w:pPr>
              <w:jc w:val="center"/>
            </w:pPr>
            <w:r>
              <w:rPr>
                <w:b/>
                <w:i/>
                <w:szCs w:val="24"/>
              </w:rPr>
              <w:t>ZÁKLADY GEOMETRIE</w:t>
            </w:r>
          </w:p>
        </w:tc>
      </w:tr>
      <w:tr w:rsidR="00AE40CB" w:rsidRPr="00B038DD" w:rsidTr="008201C3">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b/>
                <w:bCs/>
                <w:i/>
                <w:iCs/>
                <w:szCs w:val="24"/>
              </w:rPr>
            </w:pPr>
            <w:r w:rsidRPr="008201C3">
              <w:rPr>
                <w:b/>
                <w:bCs/>
                <w:i/>
                <w:iCs/>
                <w:szCs w:val="24"/>
              </w:rPr>
              <w:t>poznat a pojmenovat základní geometrická t</w:t>
            </w:r>
            <w:r w:rsidRPr="008201C3">
              <w:rPr>
                <w:rFonts w:ascii="TimesNewRomanPS-BoldItalicMT" w:eastAsia="TimesNewRomanPS-BoldItalicMT" w:cs="TimesNewRomanPS-BoldItalicMT" w:hint="eastAsia"/>
                <w:b/>
                <w:bCs/>
                <w:i/>
                <w:iCs/>
                <w:szCs w:val="24"/>
              </w:rPr>
              <w:t>ě</w:t>
            </w:r>
            <w:r w:rsidRPr="008201C3">
              <w:rPr>
                <w:b/>
                <w:bCs/>
                <w:i/>
                <w:iCs/>
                <w:szCs w:val="24"/>
              </w:rPr>
              <w:t>lesa</w:t>
            </w:r>
          </w:p>
        </w:tc>
        <w:tc>
          <w:tcPr>
            <w:tcW w:w="4016"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szCs w:val="24"/>
              </w:rPr>
            </w:pPr>
            <w:r w:rsidRPr="008201C3">
              <w:rPr>
                <w:szCs w:val="24"/>
              </w:rPr>
              <w:t>poznat a pojmenovat základní geometrická tělesa</w:t>
            </w:r>
          </w:p>
        </w:tc>
        <w:tc>
          <w:tcPr>
            <w:tcW w:w="4017" w:type="dxa"/>
            <w:tcBorders>
              <w:top w:val="single" w:sz="4" w:space="0" w:color="auto"/>
              <w:left w:val="single" w:sz="4" w:space="0" w:color="auto"/>
              <w:bottom w:val="single" w:sz="4" w:space="0" w:color="auto"/>
              <w:right w:val="single" w:sz="4" w:space="0" w:color="auto"/>
            </w:tcBorders>
          </w:tcPr>
          <w:p w:rsidR="00AE40CB" w:rsidRPr="008201C3" w:rsidRDefault="00AE40CB" w:rsidP="00AE40CB">
            <w:pPr>
              <w:rPr>
                <w:szCs w:val="24"/>
              </w:rPr>
            </w:pPr>
            <w:r w:rsidRPr="008201C3">
              <w:rPr>
                <w:szCs w:val="24"/>
              </w:rPr>
              <w:t>prostorové útvary; krychle, kvádr, koule, válec</w:t>
            </w:r>
          </w:p>
        </w:tc>
        <w:tc>
          <w:tcPr>
            <w:tcW w:w="708" w:type="dxa"/>
            <w:tcBorders>
              <w:top w:val="single" w:sz="4" w:space="0" w:color="auto"/>
              <w:left w:val="single" w:sz="4" w:space="0" w:color="auto"/>
              <w:bottom w:val="single" w:sz="4" w:space="0" w:color="auto"/>
              <w:right w:val="single" w:sz="4" w:space="0" w:color="auto"/>
            </w:tcBorders>
          </w:tcPr>
          <w:p w:rsidR="00AE40CB" w:rsidRDefault="00AE40CB" w:rsidP="00AE40CB"/>
        </w:tc>
        <w:tc>
          <w:tcPr>
            <w:tcW w:w="709" w:type="dxa"/>
            <w:tcBorders>
              <w:top w:val="single" w:sz="4" w:space="0" w:color="auto"/>
              <w:left w:val="single" w:sz="4" w:space="0" w:color="auto"/>
              <w:bottom w:val="single" w:sz="4" w:space="0" w:color="auto"/>
              <w:right w:val="single" w:sz="4" w:space="0" w:color="auto"/>
            </w:tcBorders>
          </w:tcPr>
          <w:p w:rsidR="00AE40CB" w:rsidRDefault="00AE40CB" w:rsidP="00AE40CB"/>
        </w:tc>
      </w:tr>
    </w:tbl>
    <w:p w:rsidR="00905C6D" w:rsidRPr="006B692B" w:rsidRDefault="001867EE" w:rsidP="001867EE">
      <w:pPr>
        <w:rPr>
          <w:b/>
          <w:szCs w:val="24"/>
        </w:rPr>
      </w:pPr>
      <w:r w:rsidRPr="006B692B">
        <w:rPr>
          <w:b/>
          <w:szCs w:val="24"/>
        </w:rPr>
        <w:br w:type="page"/>
      </w:r>
    </w:p>
    <w:p w:rsidR="00286093" w:rsidRPr="007A639C" w:rsidRDefault="00EB2A9E" w:rsidP="00083B71">
      <w:pPr>
        <w:rPr>
          <w:b/>
          <w:sz w:val="28"/>
          <w:szCs w:val="28"/>
        </w:rPr>
      </w:pPr>
      <w:r w:rsidRPr="007A639C">
        <w:rPr>
          <w:b/>
          <w:sz w:val="28"/>
          <w:szCs w:val="28"/>
        </w:rPr>
        <w:t xml:space="preserve">4.3 </w:t>
      </w:r>
      <w:r w:rsidR="00C16A81" w:rsidRPr="007A639C">
        <w:rPr>
          <w:b/>
          <w:sz w:val="28"/>
          <w:szCs w:val="28"/>
        </w:rPr>
        <w:t>INFORMAČNÍ A KOMUNIKAČNÍ TECHNOLOGIE</w:t>
      </w:r>
    </w:p>
    <w:p w:rsidR="00286093" w:rsidRPr="006B692B" w:rsidRDefault="00286093" w:rsidP="00286093">
      <w:pPr>
        <w:rPr>
          <w:b/>
          <w:szCs w:val="24"/>
        </w:rPr>
      </w:pPr>
    </w:p>
    <w:p w:rsidR="00286093" w:rsidRPr="006B692B" w:rsidRDefault="006C0CC6" w:rsidP="00083B71">
      <w:pPr>
        <w:pStyle w:val="Nadpis1"/>
        <w:tabs>
          <w:tab w:val="left" w:pos="830"/>
          <w:tab w:val="left" w:pos="831"/>
        </w:tabs>
        <w:ind w:left="0"/>
        <w:jc w:val="both"/>
        <w:rPr>
          <w:bCs w:val="0"/>
        </w:rPr>
      </w:pPr>
      <w:r w:rsidRPr="006B692B">
        <w:rPr>
          <w:bCs w:val="0"/>
        </w:rPr>
        <w:t xml:space="preserve">4.3.1 </w:t>
      </w:r>
      <w:r w:rsidR="00286093" w:rsidRPr="006B692B">
        <w:rPr>
          <w:bCs w:val="0"/>
        </w:rPr>
        <w:t>Počítače</w:t>
      </w:r>
    </w:p>
    <w:p w:rsidR="007D2DF1" w:rsidRPr="006B692B" w:rsidRDefault="007D2DF1" w:rsidP="00286093">
      <w:pPr>
        <w:pStyle w:val="Nadpis1"/>
        <w:tabs>
          <w:tab w:val="left" w:pos="830"/>
          <w:tab w:val="left" w:pos="831"/>
        </w:tabs>
        <w:ind w:left="0"/>
        <w:jc w:val="both"/>
        <w:rPr>
          <w:bCs w:val="0"/>
          <w:u w:val="single"/>
        </w:rPr>
      </w:pPr>
    </w:p>
    <w:p w:rsidR="00286093" w:rsidRPr="006B692B" w:rsidRDefault="00286093" w:rsidP="00286093">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7D2DF1" w:rsidRPr="006B692B" w:rsidRDefault="007D2DF1" w:rsidP="00AF7336">
      <w:pPr>
        <w:ind w:left="426"/>
        <w:rPr>
          <w:szCs w:val="24"/>
        </w:rPr>
      </w:pPr>
    </w:p>
    <w:p w:rsidR="00286093" w:rsidRPr="006B692B" w:rsidRDefault="00286093" w:rsidP="00AF7336">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8A1EB9" w:rsidRPr="006B692B" w:rsidRDefault="008A1EB9" w:rsidP="008A1EB9">
      <w:pPr>
        <w:jc w:val="both"/>
        <w:rPr>
          <w:b/>
          <w:spacing w:val="-2"/>
          <w:szCs w:val="24"/>
        </w:rPr>
      </w:pPr>
    </w:p>
    <w:p w:rsidR="00083B71" w:rsidRPr="006B692B" w:rsidRDefault="00083B71" w:rsidP="00083B71">
      <w:pPr>
        <w:rPr>
          <w:szCs w:val="24"/>
        </w:rPr>
      </w:pPr>
      <w:r w:rsidRPr="006B692B">
        <w:rPr>
          <w:szCs w:val="24"/>
        </w:rPr>
        <w:t>Vyučovací předmět Počítače je zařazen do vzdělávací oblasti Informa</w:t>
      </w:r>
      <w:r w:rsidR="00CE0D74">
        <w:rPr>
          <w:szCs w:val="24"/>
        </w:rPr>
        <w:t xml:space="preserve">ční a komunikační technologie. </w:t>
      </w:r>
      <w:r w:rsidRPr="006B692B">
        <w:rPr>
          <w:szCs w:val="24"/>
        </w:rPr>
        <w:t>Předmět zahrnuje základy práce s osobním počítačem. Žáci si osvojují prostřednictvím práce s výukovými počítačovými programy obsluhu počítače na základní úrovni.</w:t>
      </w:r>
    </w:p>
    <w:p w:rsidR="00083B71" w:rsidRPr="006B692B" w:rsidRDefault="00083B71" w:rsidP="00083B71">
      <w:pPr>
        <w:ind w:left="426"/>
        <w:jc w:val="both"/>
        <w:rPr>
          <w:szCs w:val="24"/>
        </w:rPr>
      </w:pPr>
    </w:p>
    <w:p w:rsidR="008A1EB9" w:rsidRPr="006B692B" w:rsidRDefault="008A1EB9" w:rsidP="008A1EB9">
      <w:pPr>
        <w:jc w:val="both"/>
        <w:rPr>
          <w:szCs w:val="24"/>
        </w:rPr>
      </w:pPr>
      <w:r w:rsidRPr="006B692B">
        <w:rPr>
          <w:szCs w:val="24"/>
        </w:rPr>
        <w:t xml:space="preserve">Vzdělávání v předmětu Počítače vede žáky k seznámení s moderními informačními a komunikačními technologiemi a k poznání možností výpočetní techniky, k osvojení základních znalostí a dovedností práce s počítačem, internetem a mobilním telefonem, umožňuje </w:t>
      </w:r>
      <w:proofErr w:type="gramStart"/>
      <w:r w:rsidRPr="006B692B">
        <w:rPr>
          <w:szCs w:val="24"/>
        </w:rPr>
        <w:t>žákům  pracovat</w:t>
      </w:r>
      <w:proofErr w:type="gramEnd"/>
      <w:r w:rsidRPr="006B692B">
        <w:rPr>
          <w:szCs w:val="24"/>
        </w:rPr>
        <w:t xml:space="preserve"> s moderními technologiemi, rozvíjí a zdokonaluje  jemnou motorik, myšlení, postřeh a koncentrace pozornosti, napomáhá žákům naučit se účelně využívat moderní technologie při vzdělávání, ke komunikaci i v běžném životě.</w:t>
      </w:r>
    </w:p>
    <w:p w:rsidR="008A1EB9" w:rsidRPr="006B692B" w:rsidRDefault="008A1EB9" w:rsidP="008A1EB9">
      <w:pPr>
        <w:ind w:left="398" w:hanging="398"/>
        <w:jc w:val="both"/>
        <w:rPr>
          <w:b/>
          <w:spacing w:val="-2"/>
          <w:szCs w:val="24"/>
        </w:rPr>
      </w:pPr>
    </w:p>
    <w:p w:rsidR="008A1EB9" w:rsidRPr="006B692B" w:rsidRDefault="008A1EB9" w:rsidP="00286093">
      <w:pPr>
        <w:pStyle w:val="Nadpis1"/>
        <w:spacing w:before="0"/>
        <w:jc w:val="both"/>
      </w:pPr>
    </w:p>
    <w:p w:rsidR="00286093" w:rsidRPr="006B692B" w:rsidRDefault="00286093" w:rsidP="00286093">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286093" w:rsidRPr="006B692B" w:rsidRDefault="00286093" w:rsidP="00AE40CB">
      <w:pPr>
        <w:pStyle w:val="Zkladntext"/>
        <w:spacing w:before="79"/>
        <w:ind w:right="142"/>
        <w:jc w:val="both"/>
      </w:pPr>
      <w:r w:rsidRPr="006B692B">
        <w:t>Předm</w:t>
      </w:r>
      <w:r w:rsidR="008A1EB9" w:rsidRPr="006B692B">
        <w:t>ět je na 1. stupni je vyučován v 5. ročník</w:t>
      </w:r>
      <w:r w:rsidR="00AE40CB">
        <w:t xml:space="preserve">u a 6. </w:t>
      </w:r>
      <w:proofErr w:type="gramStart"/>
      <w:r w:rsidR="00AE40CB">
        <w:t>ročníku  1</w:t>
      </w:r>
      <w:proofErr w:type="gramEnd"/>
      <w:r w:rsidR="00AE40CB">
        <w:t xml:space="preserve"> hodinu týdně, na 2. stupni 2 hodinami týdně, přičemž byla v každém ročníku využita 1 disponibilní hodina.</w:t>
      </w:r>
    </w:p>
    <w:p w:rsidR="008A1EB9" w:rsidRPr="006B692B" w:rsidRDefault="008A1EB9" w:rsidP="00286093">
      <w:pPr>
        <w:pStyle w:val="Nadpis1"/>
        <w:spacing w:before="0"/>
        <w:jc w:val="both"/>
      </w:pPr>
    </w:p>
    <w:p w:rsidR="00286093" w:rsidRPr="006B692B" w:rsidRDefault="00286093" w:rsidP="00286093">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286093" w:rsidRPr="006B692B" w:rsidRDefault="00286093" w:rsidP="00286093">
      <w:pPr>
        <w:pStyle w:val="Nadpis1"/>
        <w:spacing w:before="0"/>
        <w:jc w:val="both"/>
        <w:rPr>
          <w:b w:val="0"/>
          <w:spacing w:val="-2"/>
        </w:rPr>
      </w:pPr>
    </w:p>
    <w:p w:rsidR="00286093" w:rsidRPr="006B692B" w:rsidRDefault="00286093" w:rsidP="008A1EB9">
      <w:pPr>
        <w:pStyle w:val="Nadpis1"/>
        <w:spacing w:before="0"/>
        <w:ind w:left="0"/>
        <w:jc w:val="both"/>
        <w:rPr>
          <w:b w:val="0"/>
        </w:rPr>
      </w:pPr>
      <w:r w:rsidRPr="006B692B">
        <w:rPr>
          <w:b w:val="0"/>
        </w:rPr>
        <w:t>Výuka je realizována v</w:t>
      </w:r>
      <w:r w:rsidR="008A1EB9" w:rsidRPr="006B692B">
        <w:rPr>
          <w:b w:val="0"/>
        </w:rPr>
        <w:t xml:space="preserve"> počítačové učebně, případně v učebně s interaktivní tabulí. </w:t>
      </w:r>
      <w:r w:rsidRPr="006B692B">
        <w:rPr>
          <w:b w:val="0"/>
        </w:rPr>
        <w:t>Vyučující respektují individuální schopnosti a možnosti žáků.</w:t>
      </w:r>
    </w:p>
    <w:p w:rsidR="00286093" w:rsidRPr="006B692B" w:rsidRDefault="00286093" w:rsidP="00286093">
      <w:pPr>
        <w:pStyle w:val="Zkladntext"/>
        <w:spacing w:before="79"/>
        <w:ind w:left="398" w:right="79"/>
        <w:jc w:val="both"/>
        <w:rPr>
          <w:spacing w:val="40"/>
        </w:rPr>
      </w:pPr>
    </w:p>
    <w:p w:rsidR="00577124" w:rsidRPr="006B692B" w:rsidRDefault="00286093" w:rsidP="008A1EB9">
      <w:pPr>
        <w:pStyle w:val="Zkladntext"/>
        <w:spacing w:before="3"/>
        <w:rPr>
          <w:b/>
        </w:rPr>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Pr="006B692B">
        <w:t>převládá</w:t>
      </w:r>
      <w:r w:rsidRPr="006B692B">
        <w:rPr>
          <w:spacing w:val="-4"/>
        </w:rPr>
        <w:t xml:space="preserve"> </w:t>
      </w:r>
      <w:r w:rsidRPr="006B692B">
        <w:t>výuka</w:t>
      </w:r>
      <w:r w:rsidRPr="006B692B">
        <w:rPr>
          <w:spacing w:val="-3"/>
        </w:rPr>
        <w:t xml:space="preserve"> </w:t>
      </w:r>
      <w:r w:rsidR="00905C6D" w:rsidRPr="006B692B">
        <w:rPr>
          <w:spacing w:val="-3"/>
        </w:rPr>
        <w:t>s výrazně převažujícím individuálním přístupem, za</w:t>
      </w:r>
      <w:r w:rsidRPr="006B692B">
        <w:t>řazována</w:t>
      </w:r>
      <w:r w:rsidRPr="006B692B">
        <w:rPr>
          <w:spacing w:val="-3"/>
        </w:rPr>
        <w:t xml:space="preserve"> </w:t>
      </w:r>
      <w:r w:rsidR="00905C6D" w:rsidRPr="006B692B">
        <w:rPr>
          <w:spacing w:val="-3"/>
        </w:rPr>
        <w:t xml:space="preserve">je </w:t>
      </w:r>
      <w:r w:rsidRPr="006B692B">
        <w:t>práce</w:t>
      </w:r>
      <w:r w:rsidRPr="006B692B">
        <w:rPr>
          <w:spacing w:val="-3"/>
        </w:rPr>
        <w:t xml:space="preserve"> </w:t>
      </w:r>
      <w:r w:rsidRPr="006B692B">
        <w:t>ve</w:t>
      </w:r>
      <w:r w:rsidRPr="006B692B">
        <w:rPr>
          <w:spacing w:val="-3"/>
        </w:rPr>
        <w:t xml:space="preserve"> </w:t>
      </w:r>
      <w:r w:rsidRPr="006B692B">
        <w:t>dvojicích,</w:t>
      </w:r>
      <w:r w:rsidRPr="006B692B">
        <w:rPr>
          <w:spacing w:val="-2"/>
        </w:rPr>
        <w:t xml:space="preserve"> </w:t>
      </w:r>
      <w:r w:rsidRPr="006B692B">
        <w:t>skupinové</w:t>
      </w:r>
      <w:r w:rsidRPr="006B692B">
        <w:rPr>
          <w:spacing w:val="-2"/>
        </w:rPr>
        <w:t xml:space="preserve"> </w:t>
      </w:r>
      <w:r w:rsidRPr="006B692B">
        <w:t>vy</w:t>
      </w:r>
      <w:r w:rsidR="00905C6D" w:rsidRPr="006B692B">
        <w:t>učování, výukové programy na PC.</w:t>
      </w:r>
    </w:p>
    <w:p w:rsidR="007303E8" w:rsidRDefault="007303E8" w:rsidP="001867EE">
      <w:pPr>
        <w:rPr>
          <w:b/>
          <w:szCs w:val="24"/>
        </w:rPr>
      </w:pPr>
    </w:p>
    <w:p w:rsidR="007303E8" w:rsidRDefault="007303E8" w:rsidP="001867EE">
      <w:pPr>
        <w:rPr>
          <w:b/>
          <w:szCs w:val="24"/>
        </w:rPr>
      </w:pPr>
    </w:p>
    <w:p w:rsidR="00E66CD5" w:rsidRDefault="00E66CD5" w:rsidP="001867EE">
      <w:pPr>
        <w:rPr>
          <w:b/>
          <w:szCs w:val="24"/>
        </w:rPr>
      </w:pPr>
    </w:p>
    <w:tbl>
      <w:tblPr>
        <w:tblW w:w="137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1198"/>
        <w:gridCol w:w="43"/>
      </w:tblGrid>
      <w:tr w:rsidR="00E66CD5" w:rsidRPr="00E66CD5" w:rsidTr="007A639C">
        <w:trPr>
          <w:gridAfter w:val="1"/>
          <w:wAfter w:w="43" w:type="dxa"/>
          <w:trHeight w:val="861"/>
        </w:trPr>
        <w:tc>
          <w:tcPr>
            <w:tcW w:w="2552" w:type="dxa"/>
          </w:tcPr>
          <w:p w:rsidR="00E66CD5" w:rsidRPr="007A639C" w:rsidRDefault="00E66CD5" w:rsidP="00B47533">
            <w:pPr>
              <w:jc w:val="center"/>
              <w:rPr>
                <w:b/>
                <w:color w:val="000000" w:themeColor="text1"/>
                <w:szCs w:val="24"/>
              </w:rPr>
            </w:pPr>
            <w:r w:rsidRPr="007A639C">
              <w:rPr>
                <w:b/>
                <w:color w:val="000000" w:themeColor="text1"/>
                <w:szCs w:val="24"/>
              </w:rPr>
              <w:t>KLÍČOVÉ KOMPETENCE</w:t>
            </w:r>
          </w:p>
        </w:tc>
        <w:tc>
          <w:tcPr>
            <w:tcW w:w="11198" w:type="dxa"/>
          </w:tcPr>
          <w:p w:rsidR="00E66CD5" w:rsidRPr="007A639C" w:rsidRDefault="00E66CD5" w:rsidP="00B47533">
            <w:pPr>
              <w:rPr>
                <w:b/>
                <w:i/>
                <w:color w:val="000000" w:themeColor="text1"/>
                <w:szCs w:val="24"/>
              </w:rPr>
            </w:pPr>
            <w:r w:rsidRPr="007A639C">
              <w:rPr>
                <w:b/>
                <w:i/>
                <w:color w:val="000000" w:themeColor="text1"/>
                <w:szCs w:val="24"/>
              </w:rPr>
              <w:t xml:space="preserve">Na úrovni předmětu </w:t>
            </w:r>
            <w:r w:rsidR="007A639C" w:rsidRPr="007A639C">
              <w:rPr>
                <w:b/>
                <w:i/>
                <w:color w:val="000000" w:themeColor="text1"/>
                <w:szCs w:val="24"/>
              </w:rPr>
              <w:t>Počítače</w:t>
            </w:r>
            <w:r w:rsidRPr="007A639C">
              <w:rPr>
                <w:b/>
                <w:i/>
                <w:color w:val="000000" w:themeColor="text1"/>
                <w:szCs w:val="24"/>
              </w:rPr>
              <w:t xml:space="preserve"> využívá učitel pro utváření a rozvíjení klíčových kompetencí tyto výchovné a vzdělávací strategie:</w:t>
            </w:r>
          </w:p>
        </w:tc>
      </w:tr>
      <w:tr w:rsidR="00E66CD5" w:rsidRPr="00E66CD5" w:rsidTr="007A639C">
        <w:trPr>
          <w:gridAfter w:val="1"/>
          <w:wAfter w:w="43" w:type="dxa"/>
          <w:trHeight w:val="943"/>
        </w:trPr>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E66CD5" w:rsidP="00B47533">
            <w:pPr>
              <w:pStyle w:val="Bezmezer"/>
              <w:jc w:val="center"/>
              <w:rPr>
                <w:b/>
                <w:color w:val="000000" w:themeColor="text1"/>
              </w:rPr>
            </w:pPr>
            <w:r w:rsidRPr="007A639C">
              <w:rPr>
                <w:b/>
                <w:color w:val="000000" w:themeColor="text1"/>
              </w:rPr>
              <w:t>k</w:t>
            </w:r>
            <w:r w:rsidR="007A639C">
              <w:rPr>
                <w:b/>
                <w:color w:val="000000" w:themeColor="text1"/>
              </w:rPr>
              <w:t> </w:t>
            </w:r>
            <w:r w:rsidRPr="007A639C">
              <w:rPr>
                <w:b/>
                <w:color w:val="000000" w:themeColor="text1"/>
              </w:rPr>
              <w:t>učení</w:t>
            </w:r>
          </w:p>
        </w:tc>
        <w:tc>
          <w:tcPr>
            <w:tcW w:w="11198" w:type="dxa"/>
          </w:tcPr>
          <w:p w:rsidR="007A639C" w:rsidRDefault="007A639C" w:rsidP="007A639C">
            <w:r>
              <w:t xml:space="preserve">rozvíjí chápání používaných termínů, znaků, symbolů v konkrétních situacích (např. vyhledávání znaků na </w:t>
            </w:r>
          </w:p>
          <w:p w:rsidR="007A639C" w:rsidRDefault="007A639C" w:rsidP="007A639C">
            <w:r>
              <w:t xml:space="preserve">  klávesnici</w:t>
            </w:r>
          </w:p>
          <w:p w:rsidR="00E66CD5" w:rsidRPr="007A639C" w:rsidRDefault="007A639C" w:rsidP="007A639C">
            <w:r>
              <w:t xml:space="preserve">- prověřuje průběžně dosažené vědomosti a dovednosti žáků pomocí jednoduchých úkolů </w:t>
            </w:r>
          </w:p>
        </w:tc>
      </w:tr>
      <w:tr w:rsidR="00E66CD5" w:rsidRPr="00E66CD5" w:rsidTr="007A639C">
        <w:trPr>
          <w:gridAfter w:val="1"/>
          <w:wAfter w:w="43" w:type="dxa"/>
          <w:trHeight w:val="750"/>
        </w:trPr>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k řešení problémů</w:t>
            </w:r>
          </w:p>
        </w:tc>
        <w:tc>
          <w:tcPr>
            <w:tcW w:w="11198" w:type="dxa"/>
          </w:tcPr>
          <w:p w:rsidR="007A639C" w:rsidRDefault="007A639C" w:rsidP="007A639C">
            <w:pPr>
              <w:rPr>
                <w:b/>
              </w:rPr>
            </w:pPr>
            <w:r>
              <w:t>- zařazuje úlohy z praktického života (napsat dopis, komunikovat pomocí telefonu apod.)</w:t>
            </w:r>
            <w:r>
              <w:rPr>
                <w:b/>
              </w:rPr>
              <w:t xml:space="preserve"> </w:t>
            </w:r>
          </w:p>
          <w:p w:rsidR="007A639C" w:rsidRDefault="007A639C" w:rsidP="007A639C">
            <w:r>
              <w:t xml:space="preserve">- umožňuje žákům vykonávat praktické úkoly (zjišťování spojů, vyhledávání </w:t>
            </w:r>
            <w:proofErr w:type="gramStart"/>
            <w:r>
              <w:t>informací,</w:t>
            </w:r>
            <w:proofErr w:type="gramEnd"/>
            <w:r>
              <w:t xml:space="preserve"> apod.) </w:t>
            </w:r>
          </w:p>
          <w:p w:rsidR="007A639C" w:rsidRDefault="007A639C" w:rsidP="007A639C">
            <w:r>
              <w:t xml:space="preserve">- vhodnou motivací a individuálním přístupem podporuje u žáků, aby se nenechali odradit neúspěchem při řešení </w:t>
            </w:r>
          </w:p>
          <w:p w:rsidR="00E66CD5" w:rsidRPr="007A639C" w:rsidRDefault="007A639C" w:rsidP="007A639C">
            <w:r>
              <w:t xml:space="preserve">  problému </w:t>
            </w:r>
          </w:p>
        </w:tc>
      </w:tr>
      <w:tr w:rsidR="00E66CD5" w:rsidRPr="00E66CD5" w:rsidTr="007A639C">
        <w:trPr>
          <w:gridAfter w:val="1"/>
          <w:wAfter w:w="43" w:type="dxa"/>
          <w:trHeight w:val="709"/>
        </w:trPr>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komunikativní</w:t>
            </w:r>
          </w:p>
        </w:tc>
        <w:tc>
          <w:tcPr>
            <w:tcW w:w="11198" w:type="dxa"/>
          </w:tcPr>
          <w:p w:rsidR="007A639C" w:rsidRDefault="007A639C" w:rsidP="00880D9E">
            <w:r>
              <w:t xml:space="preserve">- podporuje písemný projev psaním přáníček, dopisů, krátkých textových </w:t>
            </w:r>
            <w:proofErr w:type="gramStart"/>
            <w:r>
              <w:t>zpráv,</w:t>
            </w:r>
            <w:proofErr w:type="gramEnd"/>
            <w:r>
              <w:t xml:space="preserve"> atd. </w:t>
            </w:r>
          </w:p>
          <w:p w:rsidR="00E66CD5" w:rsidRPr="007A639C" w:rsidRDefault="007A639C" w:rsidP="00880D9E">
            <w:r>
              <w:t xml:space="preserve">- podporuje komunikaci formou využití informací z internetových stránek </w:t>
            </w:r>
          </w:p>
        </w:tc>
      </w:tr>
      <w:tr w:rsidR="00E66CD5" w:rsidRPr="00E66CD5" w:rsidTr="007A639C">
        <w:tc>
          <w:tcPr>
            <w:tcW w:w="2552" w:type="dxa"/>
          </w:tcPr>
          <w:p w:rsidR="00E66CD5" w:rsidRPr="007A639C" w:rsidRDefault="00E66CD5" w:rsidP="00B47533">
            <w:pPr>
              <w:pStyle w:val="Bezmezer"/>
              <w:jc w:val="center"/>
              <w:rPr>
                <w:b/>
                <w:color w:val="000000" w:themeColor="text1"/>
              </w:rPr>
            </w:pPr>
            <w:r w:rsidRPr="007A639C">
              <w:rPr>
                <w:b/>
                <w:color w:val="000000" w:themeColor="text1"/>
              </w:rPr>
              <w:t>Kompetence sociální a personální</w:t>
            </w:r>
          </w:p>
        </w:tc>
        <w:tc>
          <w:tcPr>
            <w:tcW w:w="11241" w:type="dxa"/>
            <w:gridSpan w:val="2"/>
          </w:tcPr>
          <w:p w:rsidR="00E66CD5" w:rsidRPr="00880D9E" w:rsidRDefault="007A639C" w:rsidP="00880D9E">
            <w:r>
              <w:t xml:space="preserve">vyžaduje dodržování stanovených pravidel chování (řád počítačové učebny, Bezpečný internet) </w:t>
            </w:r>
          </w:p>
        </w:tc>
      </w:tr>
      <w:tr w:rsidR="00E66CD5" w:rsidRPr="00E66CD5" w:rsidTr="007A639C">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880D9E" w:rsidP="00B47533">
            <w:pPr>
              <w:pStyle w:val="Bezmezer"/>
              <w:jc w:val="center"/>
              <w:rPr>
                <w:b/>
                <w:color w:val="000000" w:themeColor="text1"/>
              </w:rPr>
            </w:pPr>
            <w:r>
              <w:rPr>
                <w:b/>
                <w:color w:val="000000" w:themeColor="text1"/>
              </w:rPr>
              <w:t>o</w:t>
            </w:r>
            <w:r w:rsidR="00E66CD5" w:rsidRPr="007A639C">
              <w:rPr>
                <w:b/>
                <w:color w:val="000000" w:themeColor="text1"/>
              </w:rPr>
              <w:t>bčanské</w:t>
            </w:r>
          </w:p>
        </w:tc>
        <w:tc>
          <w:tcPr>
            <w:tcW w:w="11241" w:type="dxa"/>
            <w:gridSpan w:val="2"/>
          </w:tcPr>
          <w:p w:rsidR="00880D9E" w:rsidRDefault="00880D9E" w:rsidP="007A639C">
            <w:r>
              <w:t xml:space="preserve">- </w:t>
            </w:r>
            <w:r w:rsidR="007A639C">
              <w:t>seznamuje žáky se základními právy a povinnostmi občanů</w:t>
            </w:r>
          </w:p>
          <w:p w:rsidR="00880D9E" w:rsidRDefault="00880D9E" w:rsidP="007A639C">
            <w:r>
              <w:t xml:space="preserve">- </w:t>
            </w:r>
            <w:r w:rsidR="007A639C">
              <w:t>podněcuje žáky vyhledávat důležité informace a zdůrazňuje význam zdravého životního stylu</w:t>
            </w:r>
            <w:r>
              <w:t xml:space="preserve">, </w:t>
            </w:r>
            <w:r w:rsidR="007A639C">
              <w:t xml:space="preserve">dodržování zásad </w:t>
            </w:r>
            <w:r>
              <w:t xml:space="preserve">   </w:t>
            </w:r>
          </w:p>
          <w:p w:rsidR="00880D9E" w:rsidRDefault="00880D9E" w:rsidP="007A639C">
            <w:r>
              <w:t xml:space="preserve">  </w:t>
            </w:r>
            <w:r w:rsidR="007A639C">
              <w:t xml:space="preserve">bezpečnosti práce a prevence zdravotních rizik spojených s využíváním </w:t>
            </w:r>
            <w:r>
              <w:t>I</w:t>
            </w:r>
            <w:r w:rsidR="007A639C">
              <w:t xml:space="preserve">T (Bezpečný internet, nevhodné </w:t>
            </w:r>
          </w:p>
          <w:p w:rsidR="00E66CD5" w:rsidRPr="007A639C" w:rsidRDefault="00880D9E" w:rsidP="00880D9E">
            <w:r>
              <w:t xml:space="preserve">  </w:t>
            </w:r>
            <w:r w:rsidR="007A639C">
              <w:t xml:space="preserve">internetové stránky, etika šíření dat apod.) </w:t>
            </w:r>
          </w:p>
        </w:tc>
      </w:tr>
      <w:tr w:rsidR="00E66CD5" w:rsidRPr="00E66CD5" w:rsidTr="007A639C">
        <w:tc>
          <w:tcPr>
            <w:tcW w:w="2552" w:type="dxa"/>
          </w:tcPr>
          <w:p w:rsidR="007A639C" w:rsidRDefault="00E66CD5" w:rsidP="00B47533">
            <w:pPr>
              <w:pStyle w:val="Bezmezer"/>
              <w:jc w:val="center"/>
              <w:rPr>
                <w:b/>
                <w:color w:val="000000" w:themeColor="text1"/>
              </w:rPr>
            </w:pPr>
            <w:r w:rsidRPr="007A639C">
              <w:rPr>
                <w:b/>
                <w:color w:val="000000" w:themeColor="text1"/>
              </w:rPr>
              <w:t xml:space="preserve">Kompetence </w:t>
            </w:r>
          </w:p>
          <w:p w:rsidR="00E66CD5" w:rsidRPr="007A639C" w:rsidRDefault="00880D9E" w:rsidP="00B47533">
            <w:pPr>
              <w:pStyle w:val="Bezmezer"/>
              <w:jc w:val="center"/>
              <w:rPr>
                <w:b/>
                <w:color w:val="000000" w:themeColor="text1"/>
              </w:rPr>
            </w:pPr>
            <w:r>
              <w:rPr>
                <w:b/>
                <w:color w:val="000000" w:themeColor="text1"/>
              </w:rPr>
              <w:t>p</w:t>
            </w:r>
            <w:r w:rsidR="00E66CD5" w:rsidRPr="007A639C">
              <w:rPr>
                <w:b/>
                <w:color w:val="000000" w:themeColor="text1"/>
              </w:rPr>
              <w:t>racovní</w:t>
            </w:r>
          </w:p>
        </w:tc>
        <w:tc>
          <w:tcPr>
            <w:tcW w:w="11241" w:type="dxa"/>
            <w:gridSpan w:val="2"/>
          </w:tcPr>
          <w:p w:rsidR="00880D9E" w:rsidRDefault="00880D9E" w:rsidP="00880D9E">
            <w:pPr>
              <w:rPr>
                <w:b/>
              </w:rPr>
            </w:pPr>
            <w:r>
              <w:t xml:space="preserve">- posiluje u žáků kladný vztah k práci a podporujeme schopnost posouzení výsledků své práce </w:t>
            </w:r>
          </w:p>
          <w:p w:rsidR="00880D9E" w:rsidRDefault="00880D9E" w:rsidP="00880D9E">
            <w:r>
              <w:t>- zdůrazňuje žákům správné způsoby užití techniky, vybavení</w:t>
            </w:r>
          </w:p>
          <w:p w:rsidR="00E66CD5" w:rsidRPr="007A639C" w:rsidRDefault="00880D9E" w:rsidP="00880D9E">
            <w:r>
              <w:t xml:space="preserve">- rozšiřuje slovní zásobu používáním odborné terminologie) </w:t>
            </w:r>
          </w:p>
        </w:tc>
      </w:tr>
    </w:tbl>
    <w:p w:rsidR="00E66CD5" w:rsidRPr="005001A8" w:rsidRDefault="00E66CD5" w:rsidP="00E66CD5">
      <w:pPr>
        <w:ind w:left="426"/>
        <w:rPr>
          <w:b/>
          <w:szCs w:val="24"/>
        </w:rPr>
      </w:pPr>
    </w:p>
    <w:p w:rsidR="00577124" w:rsidRPr="006B692B" w:rsidRDefault="001867EE" w:rsidP="001867EE">
      <w:pPr>
        <w:rPr>
          <w:b/>
          <w:szCs w:val="24"/>
        </w:rPr>
      </w:pPr>
      <w:r w:rsidRPr="006B692B">
        <w:rPr>
          <w:b/>
          <w:szCs w:val="24"/>
        </w:rPr>
        <w:br w:type="page"/>
      </w:r>
    </w:p>
    <w:p w:rsidR="00905C6D" w:rsidRPr="006B692B" w:rsidRDefault="00EB2A9E" w:rsidP="001867EE">
      <w:pPr>
        <w:rPr>
          <w:szCs w:val="24"/>
        </w:rPr>
      </w:pPr>
      <w:r w:rsidRPr="006B692B">
        <w:rPr>
          <w:b/>
          <w:szCs w:val="24"/>
        </w:rPr>
        <w:t xml:space="preserve">4.3.1.1 </w:t>
      </w:r>
      <w:r w:rsidR="00905C6D" w:rsidRPr="006B692B">
        <w:rPr>
          <w:b/>
          <w:szCs w:val="24"/>
        </w:rPr>
        <w:t>Učební</w:t>
      </w:r>
      <w:r w:rsidR="00905C6D" w:rsidRPr="006B692B">
        <w:rPr>
          <w:b/>
          <w:spacing w:val="-1"/>
          <w:szCs w:val="24"/>
        </w:rPr>
        <w:t xml:space="preserve"> </w:t>
      </w:r>
      <w:r w:rsidR="00905C6D" w:rsidRPr="006B692B">
        <w:rPr>
          <w:b/>
          <w:szCs w:val="24"/>
        </w:rPr>
        <w:t>osnovy 5.</w:t>
      </w:r>
      <w:r w:rsidR="00905C6D" w:rsidRPr="006B692B">
        <w:rPr>
          <w:b/>
          <w:spacing w:val="-1"/>
          <w:szCs w:val="24"/>
        </w:rPr>
        <w:t xml:space="preserve"> </w:t>
      </w:r>
      <w:proofErr w:type="gramStart"/>
      <w:r w:rsidR="00905C6D" w:rsidRPr="006B692B">
        <w:rPr>
          <w:b/>
          <w:szCs w:val="24"/>
        </w:rPr>
        <w:t>ročník</w:t>
      </w:r>
      <w:r w:rsidR="00905C6D" w:rsidRPr="006B692B">
        <w:rPr>
          <w:b/>
          <w:spacing w:val="1"/>
          <w:szCs w:val="24"/>
        </w:rPr>
        <w:t xml:space="preserve"> </w:t>
      </w:r>
      <w:r w:rsidR="00905C6D" w:rsidRPr="006B692B">
        <w:rPr>
          <w:b/>
          <w:szCs w:val="24"/>
        </w:rPr>
        <w:t>-</w:t>
      </w:r>
      <w:r w:rsidR="00905C6D" w:rsidRPr="006B692B">
        <w:rPr>
          <w:b/>
          <w:spacing w:val="-1"/>
          <w:szCs w:val="24"/>
        </w:rPr>
        <w:t xml:space="preserve"> </w:t>
      </w:r>
      <w:r w:rsidR="00905C6D" w:rsidRPr="006B692B">
        <w:rPr>
          <w:b/>
          <w:spacing w:val="-5"/>
          <w:szCs w:val="24"/>
        </w:rPr>
        <w:t>PC</w:t>
      </w:r>
      <w:proofErr w:type="gramEnd"/>
    </w:p>
    <w:p w:rsidR="00577124" w:rsidRPr="006B692B" w:rsidRDefault="00577124">
      <w:pPr>
        <w:pStyle w:val="Zkladntext"/>
        <w:spacing w:before="3"/>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969"/>
        <w:gridCol w:w="3969"/>
        <w:gridCol w:w="779"/>
        <w:gridCol w:w="780"/>
      </w:tblGrid>
      <w:tr w:rsidR="001867EE" w:rsidRPr="006B692B" w:rsidTr="009D0C81">
        <w:trPr>
          <w:trHeight w:val="429"/>
        </w:trPr>
        <w:tc>
          <w:tcPr>
            <w:tcW w:w="3969" w:type="dxa"/>
            <w:vAlign w:val="center"/>
          </w:tcPr>
          <w:p w:rsidR="001867EE" w:rsidRPr="009D0C81" w:rsidRDefault="001867EE" w:rsidP="009D0C81">
            <w:pPr>
              <w:pStyle w:val="Bezmezer"/>
              <w:jc w:val="center"/>
              <w:rPr>
                <w:b/>
                <w:spacing w:val="-2"/>
                <w:szCs w:val="24"/>
              </w:rPr>
            </w:pPr>
            <w:r w:rsidRPr="009D0C81">
              <w:rPr>
                <w:b/>
                <w:szCs w:val="24"/>
              </w:rPr>
              <w:t>Očekávané</w:t>
            </w:r>
            <w:r w:rsidRPr="009D0C81">
              <w:rPr>
                <w:b/>
                <w:spacing w:val="-3"/>
                <w:szCs w:val="24"/>
              </w:rPr>
              <w:t xml:space="preserve"> </w:t>
            </w:r>
            <w:r w:rsidR="009D0C81">
              <w:rPr>
                <w:b/>
                <w:spacing w:val="-2"/>
                <w:szCs w:val="24"/>
              </w:rPr>
              <w:t xml:space="preserve">výstupy </w:t>
            </w:r>
            <w:r w:rsidRPr="009D0C81">
              <w:rPr>
                <w:b/>
                <w:szCs w:val="24"/>
              </w:rPr>
              <w:t>z</w:t>
            </w:r>
            <w:r w:rsidRPr="009D0C81">
              <w:rPr>
                <w:b/>
                <w:spacing w:val="-1"/>
                <w:szCs w:val="24"/>
              </w:rPr>
              <w:t xml:space="preserve"> </w:t>
            </w:r>
            <w:r w:rsidRPr="009D0C81">
              <w:rPr>
                <w:b/>
                <w:spacing w:val="-5"/>
                <w:szCs w:val="24"/>
              </w:rPr>
              <w:t>RVP</w:t>
            </w:r>
          </w:p>
        </w:tc>
        <w:tc>
          <w:tcPr>
            <w:tcW w:w="3969" w:type="dxa"/>
            <w:vAlign w:val="center"/>
          </w:tcPr>
          <w:p w:rsidR="001867EE" w:rsidRPr="009D0C81" w:rsidRDefault="001867EE" w:rsidP="009D0C81">
            <w:pPr>
              <w:pStyle w:val="Bezmezer"/>
              <w:jc w:val="center"/>
              <w:rPr>
                <w:b/>
                <w:szCs w:val="24"/>
              </w:rPr>
            </w:pPr>
            <w:r w:rsidRPr="009D0C81">
              <w:rPr>
                <w:b/>
                <w:szCs w:val="24"/>
              </w:rPr>
              <w:t>Školní</w:t>
            </w:r>
            <w:r w:rsidRPr="009D0C81">
              <w:rPr>
                <w:b/>
                <w:spacing w:val="-1"/>
                <w:szCs w:val="24"/>
              </w:rPr>
              <w:t xml:space="preserve"> </w:t>
            </w:r>
            <w:r w:rsidRPr="009D0C81">
              <w:rPr>
                <w:b/>
                <w:spacing w:val="-2"/>
                <w:szCs w:val="24"/>
              </w:rPr>
              <w:t>ročníkové</w:t>
            </w:r>
            <w:r w:rsidR="009D0C81">
              <w:rPr>
                <w:b/>
                <w:szCs w:val="24"/>
              </w:rPr>
              <w:t xml:space="preserve"> </w:t>
            </w:r>
            <w:r w:rsidRPr="009D0C81">
              <w:rPr>
                <w:b/>
                <w:spacing w:val="-2"/>
                <w:szCs w:val="24"/>
              </w:rPr>
              <w:t>výstupy</w:t>
            </w:r>
          </w:p>
        </w:tc>
        <w:tc>
          <w:tcPr>
            <w:tcW w:w="3969" w:type="dxa"/>
            <w:vAlign w:val="center"/>
          </w:tcPr>
          <w:p w:rsidR="001867EE" w:rsidRPr="009D0C81" w:rsidRDefault="001867EE" w:rsidP="001867EE">
            <w:pPr>
              <w:pStyle w:val="Bezmezer"/>
              <w:jc w:val="center"/>
              <w:rPr>
                <w:b/>
                <w:szCs w:val="24"/>
              </w:rPr>
            </w:pPr>
            <w:r w:rsidRPr="009D0C81">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vAlign w:val="center"/>
          </w:tcPr>
          <w:p w:rsidR="001867EE" w:rsidRPr="006B692B" w:rsidRDefault="001867EE" w:rsidP="001867EE">
            <w:pPr>
              <w:pStyle w:val="Bezmezer"/>
              <w:jc w:val="center"/>
              <w:rPr>
                <w:b/>
                <w:szCs w:val="24"/>
              </w:rPr>
            </w:pPr>
            <w:proofErr w:type="spellStart"/>
            <w:r w:rsidRPr="006B692B">
              <w:rPr>
                <w:b/>
                <w:spacing w:val="-5"/>
                <w:szCs w:val="24"/>
              </w:rPr>
              <w:t>MpV</w:t>
            </w:r>
            <w:proofErr w:type="spellEnd"/>
          </w:p>
        </w:tc>
      </w:tr>
      <w:tr w:rsidR="00905C6D" w:rsidRPr="006B692B" w:rsidTr="009D0C81">
        <w:trPr>
          <w:trHeight w:val="357"/>
        </w:trPr>
        <w:tc>
          <w:tcPr>
            <w:tcW w:w="3969" w:type="dxa"/>
          </w:tcPr>
          <w:p w:rsidR="00905C6D" w:rsidRPr="009D0C81" w:rsidRDefault="00905C6D" w:rsidP="00982566">
            <w:pPr>
              <w:pStyle w:val="TableParagraph"/>
              <w:spacing w:line="275" w:lineRule="exact"/>
              <w:ind w:left="105"/>
              <w:rPr>
                <w:b/>
                <w:i/>
                <w:szCs w:val="24"/>
              </w:rPr>
            </w:pPr>
            <w:r w:rsidRPr="009D0C81">
              <w:rPr>
                <w:b/>
                <w:i/>
                <w:spacing w:val="-4"/>
                <w:szCs w:val="24"/>
              </w:rPr>
              <w:t>Žák by měl:</w:t>
            </w:r>
          </w:p>
        </w:tc>
        <w:tc>
          <w:tcPr>
            <w:tcW w:w="3969" w:type="dxa"/>
          </w:tcPr>
          <w:p w:rsidR="00905C6D" w:rsidRPr="00880D9E" w:rsidRDefault="00905C6D" w:rsidP="00880D9E">
            <w:r w:rsidRPr="00880D9E">
              <w:t>Žák by měl:</w:t>
            </w:r>
          </w:p>
        </w:tc>
        <w:tc>
          <w:tcPr>
            <w:tcW w:w="3969" w:type="dxa"/>
          </w:tcPr>
          <w:p w:rsidR="00905C6D" w:rsidRPr="009D0C81" w:rsidRDefault="00905C6D" w:rsidP="00982566">
            <w:pPr>
              <w:pStyle w:val="TableParagraph"/>
              <w:rPr>
                <w:szCs w:val="24"/>
              </w:rPr>
            </w:pPr>
          </w:p>
        </w:tc>
        <w:tc>
          <w:tcPr>
            <w:tcW w:w="779" w:type="dxa"/>
          </w:tcPr>
          <w:p w:rsidR="00905C6D" w:rsidRPr="006B692B" w:rsidRDefault="00905C6D" w:rsidP="00982566">
            <w:pPr>
              <w:pStyle w:val="TableParagraph"/>
              <w:rPr>
                <w:szCs w:val="24"/>
              </w:rPr>
            </w:pPr>
          </w:p>
        </w:tc>
        <w:tc>
          <w:tcPr>
            <w:tcW w:w="780" w:type="dxa"/>
          </w:tcPr>
          <w:p w:rsidR="00905C6D" w:rsidRPr="006B692B" w:rsidRDefault="00905C6D" w:rsidP="009D0C81"/>
        </w:tc>
      </w:tr>
      <w:tr w:rsidR="004579AD" w:rsidRPr="006B692B" w:rsidTr="009D0C81">
        <w:tblPrEx>
          <w:tblLook w:val="01E0" w:firstRow="1" w:lastRow="1" w:firstColumn="1" w:lastColumn="1" w:noHBand="0" w:noVBand="0"/>
        </w:tblPrEx>
        <w:trPr>
          <w:trHeight w:val="1601"/>
        </w:trPr>
        <w:tc>
          <w:tcPr>
            <w:tcW w:w="3969" w:type="dxa"/>
          </w:tcPr>
          <w:p w:rsidR="004579AD" w:rsidRPr="009D0C81" w:rsidRDefault="004579AD" w:rsidP="004579AD">
            <w:pPr>
              <w:pStyle w:val="TableParagraph"/>
              <w:ind w:left="105"/>
              <w:rPr>
                <w:b/>
                <w:i/>
                <w:szCs w:val="24"/>
              </w:rPr>
            </w:pPr>
            <w:r w:rsidRPr="009D0C81">
              <w:rPr>
                <w:b/>
                <w:i/>
                <w:szCs w:val="24"/>
              </w:rPr>
              <w:t xml:space="preserve">zvládat základní obsluhu počítače – zapnutí, vypnutí, práci s myší </w:t>
            </w:r>
          </w:p>
        </w:tc>
        <w:tc>
          <w:tcPr>
            <w:tcW w:w="3969" w:type="dxa"/>
          </w:tcPr>
          <w:p w:rsidR="004579AD" w:rsidRPr="009D0C81" w:rsidRDefault="004579AD" w:rsidP="00880D9E">
            <w:r w:rsidRPr="009D0C81">
              <w:t>zvládat základní obsluhu počítače – zapnutí, vypnutí</w:t>
            </w:r>
          </w:p>
          <w:p w:rsidR="004579AD" w:rsidRPr="009D0C81" w:rsidRDefault="004579AD" w:rsidP="00880D9E">
            <w:pPr>
              <w:rPr>
                <w:bdr w:val="nil"/>
              </w:rPr>
            </w:pPr>
            <w:r w:rsidRPr="009D0C81">
              <w:t>pojmenovat</w:t>
            </w:r>
            <w:r w:rsidRPr="009D0C81">
              <w:rPr>
                <w:b/>
                <w:bdr w:val="nil"/>
              </w:rPr>
              <w:t xml:space="preserve"> </w:t>
            </w:r>
            <w:r w:rsidRPr="009D0C81">
              <w:rPr>
                <w:bdr w:val="nil"/>
              </w:rPr>
              <w:t>a ukázat části počítače</w:t>
            </w:r>
          </w:p>
          <w:p w:rsidR="00EA3E12" w:rsidRPr="009D0C81" w:rsidRDefault="00EA3E12" w:rsidP="00880D9E">
            <w:pPr>
              <w:rPr>
                <w:bdr w:val="nil"/>
              </w:rPr>
            </w:pPr>
            <w:r w:rsidRPr="009D0C81">
              <w:rPr>
                <w:bdr w:val="nil"/>
              </w:rPr>
              <w:t>přiměřeně svým možnostem uchopit myš a pomocí myši p</w:t>
            </w:r>
            <w:r w:rsidR="009D0C81">
              <w:rPr>
                <w:bdr w:val="nil"/>
              </w:rPr>
              <w:t>ohybovat kurzorem různými směry</w:t>
            </w:r>
          </w:p>
        </w:tc>
        <w:tc>
          <w:tcPr>
            <w:tcW w:w="3969" w:type="dxa"/>
          </w:tcPr>
          <w:p w:rsidR="004579AD" w:rsidRPr="009D0C81" w:rsidRDefault="004579AD" w:rsidP="00880D9E">
            <w:r w:rsidRPr="009D0C81">
              <w:t xml:space="preserve">Monitor, klávesnice, myš </w:t>
            </w:r>
          </w:p>
          <w:p w:rsidR="004579AD" w:rsidRPr="009D0C81" w:rsidRDefault="004579AD" w:rsidP="00880D9E">
            <w:r w:rsidRPr="009D0C81">
              <w:t>Základy obsluhy počítače</w:t>
            </w:r>
          </w:p>
          <w:p w:rsidR="00EA3E12" w:rsidRPr="009D0C81" w:rsidRDefault="00EA3E12" w:rsidP="00880D9E">
            <w:r w:rsidRPr="009D0C81">
              <w:t>Práce s myší</w:t>
            </w:r>
          </w:p>
          <w:p w:rsidR="00EA3E12" w:rsidRPr="009D0C81" w:rsidRDefault="00EA3E12" w:rsidP="00880D9E"/>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ind w:left="140" w:hanging="140"/>
              <w:rPr>
                <w:szCs w:val="24"/>
              </w:rPr>
            </w:pPr>
          </w:p>
        </w:tc>
      </w:tr>
      <w:tr w:rsidR="004579AD" w:rsidRPr="006B692B" w:rsidTr="009D0C81">
        <w:tblPrEx>
          <w:tblLook w:val="01E0" w:firstRow="1" w:lastRow="1" w:firstColumn="1" w:lastColumn="1" w:noHBand="0" w:noVBand="0"/>
        </w:tblPrEx>
        <w:trPr>
          <w:trHeight w:val="729"/>
        </w:trPr>
        <w:tc>
          <w:tcPr>
            <w:tcW w:w="3969" w:type="dxa"/>
          </w:tcPr>
          <w:p w:rsidR="004579AD" w:rsidRPr="009D0C81" w:rsidRDefault="004579AD" w:rsidP="004579AD">
            <w:pPr>
              <w:pStyle w:val="TableParagraph"/>
              <w:ind w:left="105"/>
              <w:rPr>
                <w:b/>
                <w:i/>
                <w:szCs w:val="24"/>
              </w:rPr>
            </w:pPr>
            <w:r w:rsidRPr="009D0C81">
              <w:rPr>
                <w:b/>
                <w:i/>
                <w:szCs w:val="24"/>
              </w:rPr>
              <w:t>pracovat s vybranými a přiměřenými výukovými a zábavnými programy podle pokynu</w:t>
            </w:r>
          </w:p>
        </w:tc>
        <w:tc>
          <w:tcPr>
            <w:tcW w:w="3969" w:type="dxa"/>
          </w:tcPr>
          <w:p w:rsidR="009D0C81" w:rsidRDefault="00EA3E12" w:rsidP="00880D9E">
            <w:pPr>
              <w:rPr>
                <w:bdr w:val="nil"/>
              </w:rPr>
            </w:pPr>
            <w:r w:rsidRPr="009D0C81">
              <w:rPr>
                <w:bdr w:val="nil"/>
              </w:rPr>
              <w:t xml:space="preserve">s pomocí se přihlásit do sítě a odhlásit </w:t>
            </w:r>
            <w:r w:rsidR="009D0C81">
              <w:rPr>
                <w:bdr w:val="nil"/>
              </w:rPr>
              <w:t xml:space="preserve">  </w:t>
            </w:r>
          </w:p>
          <w:p w:rsidR="009D0C81" w:rsidRPr="009D0C81" w:rsidRDefault="009D0C81" w:rsidP="00880D9E">
            <w:pPr>
              <w:rPr>
                <w:bdr w:val="nil"/>
              </w:rPr>
            </w:pPr>
            <w:r>
              <w:rPr>
                <w:bdr w:val="nil"/>
              </w:rPr>
              <w:t xml:space="preserve">  </w:t>
            </w:r>
            <w:r w:rsidR="00EA3E12" w:rsidRPr="009D0C81">
              <w:rPr>
                <w:bdr w:val="nil"/>
              </w:rPr>
              <w:t>se</w:t>
            </w:r>
          </w:p>
          <w:p w:rsidR="00EA3E12" w:rsidRPr="009D0C81" w:rsidRDefault="009D0C81" w:rsidP="00880D9E">
            <w:pPr>
              <w:rPr>
                <w:bdr w:val="nil"/>
              </w:rPr>
            </w:pPr>
            <w:r w:rsidRPr="009D0C81">
              <w:rPr>
                <w:bdr w:val="nil"/>
              </w:rPr>
              <w:t xml:space="preserve">s pomocí učitele </w:t>
            </w:r>
            <w:r>
              <w:rPr>
                <w:bdr w:val="nil"/>
              </w:rPr>
              <w:t xml:space="preserve">pracovat s vybranými a </w:t>
            </w:r>
            <w:r w:rsidR="00EA3E12" w:rsidRPr="009D0C81">
              <w:rPr>
                <w:bdr w:val="nil"/>
              </w:rPr>
              <w:t>přiměřenými výukovými a zábavnými programy podle pokynu a názoru</w:t>
            </w:r>
          </w:p>
          <w:p w:rsidR="00F93942" w:rsidRPr="009D0C81" w:rsidRDefault="00F93942" w:rsidP="00880D9E">
            <w:pPr>
              <w:rPr>
                <w:bdr w:val="nil"/>
              </w:rPr>
            </w:pPr>
            <w:r w:rsidRPr="009D0C81">
              <w:rPr>
                <w:bdr w:val="nil"/>
              </w:rPr>
              <w:t xml:space="preserve">nakreslit, namalovat obrázek </w:t>
            </w:r>
          </w:p>
          <w:p w:rsidR="00F93942" w:rsidRPr="009D0C81" w:rsidRDefault="00F93942" w:rsidP="00880D9E">
            <w:r w:rsidRPr="009D0C81">
              <w:t>rozpoznat výukový a zábavný program</w:t>
            </w:r>
          </w:p>
        </w:tc>
        <w:tc>
          <w:tcPr>
            <w:tcW w:w="3969" w:type="dxa"/>
          </w:tcPr>
          <w:p w:rsidR="004579AD" w:rsidRPr="009D0C81" w:rsidRDefault="00EA3E12" w:rsidP="00880D9E">
            <w:r w:rsidRPr="009D0C81">
              <w:t>Přihlášení do sítě, odhlášení</w:t>
            </w:r>
          </w:p>
          <w:p w:rsidR="00EA3E12" w:rsidRPr="009D0C81" w:rsidRDefault="00EA3E12" w:rsidP="00880D9E">
            <w:r w:rsidRPr="009D0C81">
              <w:t>Kreslící programy</w:t>
            </w:r>
          </w:p>
          <w:p w:rsidR="00EA3E12" w:rsidRPr="009D0C81" w:rsidRDefault="00EA3E12" w:rsidP="00880D9E">
            <w:r w:rsidRPr="009D0C81">
              <w:t>Výukový software</w:t>
            </w:r>
          </w:p>
          <w:p w:rsidR="00F93942" w:rsidRPr="009D0C81" w:rsidRDefault="00F93942" w:rsidP="00880D9E">
            <w:r w:rsidRPr="009D0C81">
              <w:t>Orientace v nabídce Nástroje</w:t>
            </w:r>
          </w:p>
          <w:p w:rsidR="00EA3E12" w:rsidRPr="009D0C81" w:rsidRDefault="00EA3E12" w:rsidP="00880D9E"/>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ind w:left="285" w:hanging="142"/>
              <w:rPr>
                <w:szCs w:val="24"/>
              </w:rPr>
            </w:pPr>
          </w:p>
        </w:tc>
      </w:tr>
      <w:tr w:rsidR="004579AD" w:rsidRPr="006B692B" w:rsidTr="009D0C81">
        <w:tblPrEx>
          <w:tblLook w:val="01E0" w:firstRow="1" w:lastRow="1" w:firstColumn="1" w:lastColumn="1" w:noHBand="0" w:noVBand="0"/>
        </w:tblPrEx>
        <w:trPr>
          <w:trHeight w:val="583"/>
        </w:trPr>
        <w:tc>
          <w:tcPr>
            <w:tcW w:w="3969" w:type="dxa"/>
          </w:tcPr>
          <w:p w:rsidR="004579AD" w:rsidRPr="009D0C81" w:rsidRDefault="00EA3E12" w:rsidP="00EA3E12">
            <w:pPr>
              <w:pStyle w:val="TableParagraph"/>
              <w:ind w:left="105" w:right="158"/>
              <w:rPr>
                <w:b/>
                <w:i/>
                <w:szCs w:val="24"/>
              </w:rPr>
            </w:pPr>
            <w:r w:rsidRPr="009D0C81">
              <w:rPr>
                <w:b/>
                <w:i/>
                <w:szCs w:val="24"/>
              </w:rPr>
              <w:t xml:space="preserve">zvládat psaní </w:t>
            </w:r>
            <w:r w:rsidR="004579AD" w:rsidRPr="009D0C81">
              <w:rPr>
                <w:b/>
                <w:i/>
                <w:szCs w:val="24"/>
              </w:rPr>
              <w:t>známých písmen na klávesnici</w:t>
            </w:r>
          </w:p>
        </w:tc>
        <w:tc>
          <w:tcPr>
            <w:tcW w:w="3969" w:type="dxa"/>
          </w:tcPr>
          <w:p w:rsidR="004579AD" w:rsidRPr="009D0C81" w:rsidRDefault="00EA3E12" w:rsidP="00880D9E">
            <w:r w:rsidRPr="009D0C81">
              <w:t>s dopomocí zvládat psaní známých písmen na klávesnici</w:t>
            </w:r>
          </w:p>
          <w:p w:rsidR="00EA3E12" w:rsidRPr="009D0C81" w:rsidRDefault="00EA3E12" w:rsidP="00880D9E">
            <w:r w:rsidRPr="009D0C81">
              <w:t xml:space="preserve">používat klávesu Caps </w:t>
            </w:r>
            <w:proofErr w:type="spellStart"/>
            <w:r w:rsidRPr="009D0C81">
              <w:t>Lock</w:t>
            </w:r>
            <w:proofErr w:type="spellEnd"/>
            <w:r w:rsidRPr="009D0C81">
              <w:t xml:space="preserve"> nebo Shift při psaní velkých písmen</w:t>
            </w:r>
          </w:p>
          <w:p w:rsidR="00EA3E12" w:rsidRPr="009D0C81" w:rsidRDefault="00EA3E12" w:rsidP="00880D9E">
            <w:r w:rsidRPr="009D0C81">
              <w:t>používat mezerník</w:t>
            </w:r>
            <w:r w:rsidR="00F93942" w:rsidRPr="009D0C81">
              <w:t xml:space="preserve"> a klávesu Enter</w:t>
            </w:r>
          </w:p>
        </w:tc>
        <w:tc>
          <w:tcPr>
            <w:tcW w:w="3969" w:type="dxa"/>
          </w:tcPr>
          <w:p w:rsidR="004579AD" w:rsidRPr="009D0C81" w:rsidRDefault="00EA3E12" w:rsidP="00880D9E">
            <w:r w:rsidRPr="009D0C81">
              <w:t>Psaní písmen</w:t>
            </w:r>
          </w:p>
          <w:p w:rsidR="00EA3E12" w:rsidRPr="009D0C81" w:rsidRDefault="00EA3E12" w:rsidP="00880D9E">
            <w:r w:rsidRPr="009D0C81">
              <w:t>Klávesnice</w:t>
            </w:r>
          </w:p>
        </w:tc>
        <w:tc>
          <w:tcPr>
            <w:tcW w:w="779" w:type="dxa"/>
          </w:tcPr>
          <w:p w:rsidR="004579AD" w:rsidRPr="006B692B" w:rsidRDefault="004579AD" w:rsidP="004579AD">
            <w:pPr>
              <w:pStyle w:val="TableParagraph"/>
              <w:rPr>
                <w:szCs w:val="24"/>
              </w:rPr>
            </w:pPr>
          </w:p>
        </w:tc>
        <w:tc>
          <w:tcPr>
            <w:tcW w:w="780" w:type="dxa"/>
          </w:tcPr>
          <w:p w:rsidR="004579AD" w:rsidRPr="009D0C81" w:rsidRDefault="00F93942" w:rsidP="009D0C81">
            <w:pPr>
              <w:rPr>
                <w:sz w:val="16"/>
                <w:szCs w:val="16"/>
              </w:rPr>
            </w:pPr>
            <w:proofErr w:type="spellStart"/>
            <w:proofErr w:type="gramStart"/>
            <w:r w:rsidRPr="009D0C81">
              <w:rPr>
                <w:sz w:val="16"/>
                <w:szCs w:val="16"/>
              </w:rPr>
              <w:t>Vv</w:t>
            </w:r>
            <w:proofErr w:type="spellEnd"/>
            <w:r w:rsidRPr="009D0C81">
              <w:rPr>
                <w:sz w:val="16"/>
                <w:szCs w:val="16"/>
              </w:rPr>
              <w:t>- kreslení</w:t>
            </w:r>
            <w:proofErr w:type="gramEnd"/>
            <w:r w:rsidRPr="009D0C81">
              <w:rPr>
                <w:sz w:val="16"/>
                <w:szCs w:val="16"/>
              </w:rPr>
              <w:t xml:space="preserve"> na počítači</w:t>
            </w:r>
          </w:p>
        </w:tc>
      </w:tr>
      <w:tr w:rsidR="004579AD" w:rsidRPr="006B692B" w:rsidTr="00880D9E">
        <w:tblPrEx>
          <w:tblLook w:val="01E0" w:firstRow="1" w:lastRow="1" w:firstColumn="1" w:lastColumn="1" w:noHBand="0" w:noVBand="0"/>
        </w:tblPrEx>
        <w:trPr>
          <w:trHeight w:val="265"/>
        </w:trPr>
        <w:tc>
          <w:tcPr>
            <w:tcW w:w="3969" w:type="dxa"/>
          </w:tcPr>
          <w:p w:rsidR="004579AD" w:rsidRPr="009D0C81" w:rsidRDefault="004579AD" w:rsidP="004579AD">
            <w:pPr>
              <w:pStyle w:val="TableParagraph"/>
              <w:ind w:left="105" w:right="166"/>
              <w:rPr>
                <w:b/>
                <w:i/>
                <w:szCs w:val="24"/>
              </w:rPr>
            </w:pPr>
            <w:r w:rsidRPr="009D0C81">
              <w:rPr>
                <w:b/>
                <w:i/>
                <w:szCs w:val="24"/>
              </w:rPr>
              <w:t>dodržovat pravidla bezpečné a zdravotně nezávadné práce s výpočetní technikou</w:t>
            </w:r>
          </w:p>
        </w:tc>
        <w:tc>
          <w:tcPr>
            <w:tcW w:w="3969" w:type="dxa"/>
          </w:tcPr>
          <w:p w:rsidR="004579AD" w:rsidRPr="009D0C81" w:rsidRDefault="00F93942" w:rsidP="00880D9E">
            <w:r w:rsidRPr="009D0C81">
              <w:t>s dopomocí učitele vyjmenovat pravidla bezpečné a zdravotně nezávadné práce s výpočetní technikou</w:t>
            </w:r>
          </w:p>
          <w:p w:rsidR="00F93942" w:rsidRPr="009D0C81" w:rsidRDefault="00F93942" w:rsidP="00880D9E">
            <w:r w:rsidRPr="009D0C81">
              <w:t>s pomocí návodných otázek popsat nebezpečí závislosti na počítačových hrách</w:t>
            </w:r>
          </w:p>
          <w:p w:rsidR="00F93942" w:rsidRPr="009D0C81" w:rsidRDefault="00F93942" w:rsidP="00880D9E">
            <w:r w:rsidRPr="009D0C81">
              <w:t xml:space="preserve">ovládat s podporou správný </w:t>
            </w:r>
            <w:proofErr w:type="spellStart"/>
            <w:r w:rsidRPr="009D0C81">
              <w:t>posez</w:t>
            </w:r>
            <w:proofErr w:type="spellEnd"/>
            <w:r w:rsidRPr="009D0C81">
              <w:t xml:space="preserve"> a dodržovat vzdálenost očí od monitoru</w:t>
            </w:r>
          </w:p>
        </w:tc>
        <w:tc>
          <w:tcPr>
            <w:tcW w:w="3969" w:type="dxa"/>
          </w:tcPr>
          <w:p w:rsidR="004579AD" w:rsidRPr="009D0C81" w:rsidRDefault="00F93942" w:rsidP="00880D9E">
            <w:pPr>
              <w:rPr>
                <w:bdr w:val="nil"/>
              </w:rPr>
            </w:pPr>
            <w:r w:rsidRPr="009D0C81">
              <w:t>Zásady bezpečnosti práce a prevence zdravotních rizik spojených s využíváním výpočetní techniky</w:t>
            </w:r>
          </w:p>
        </w:tc>
        <w:tc>
          <w:tcPr>
            <w:tcW w:w="779" w:type="dxa"/>
          </w:tcPr>
          <w:p w:rsidR="004579AD" w:rsidRPr="006B692B" w:rsidRDefault="004579AD" w:rsidP="004579AD">
            <w:pPr>
              <w:pStyle w:val="TableParagraph"/>
              <w:rPr>
                <w:szCs w:val="24"/>
              </w:rPr>
            </w:pPr>
          </w:p>
        </w:tc>
        <w:tc>
          <w:tcPr>
            <w:tcW w:w="780" w:type="dxa"/>
          </w:tcPr>
          <w:p w:rsidR="004579AD" w:rsidRPr="006B692B" w:rsidRDefault="004579AD" w:rsidP="004579AD">
            <w:pPr>
              <w:pStyle w:val="TableParagraph"/>
              <w:rPr>
                <w:szCs w:val="24"/>
              </w:rPr>
            </w:pPr>
          </w:p>
        </w:tc>
      </w:tr>
    </w:tbl>
    <w:p w:rsidR="006C0CC6" w:rsidRPr="006B692B" w:rsidRDefault="006C0CC6" w:rsidP="006C0CC6">
      <w:pPr>
        <w:ind w:left="142" w:firstLine="142"/>
        <w:rPr>
          <w:spacing w:val="-5"/>
          <w:szCs w:val="24"/>
        </w:rPr>
      </w:pPr>
      <w:r w:rsidRPr="006B692B">
        <w:rPr>
          <w:b/>
          <w:szCs w:val="24"/>
        </w:rPr>
        <w:t>4.3.1.2 Učební</w:t>
      </w:r>
      <w:r w:rsidRPr="006B692B">
        <w:rPr>
          <w:b/>
          <w:spacing w:val="-1"/>
          <w:szCs w:val="24"/>
        </w:rPr>
        <w:t xml:space="preserve"> </w:t>
      </w:r>
      <w:r w:rsidRPr="006B692B">
        <w:rPr>
          <w:b/>
          <w:szCs w:val="24"/>
        </w:rPr>
        <w:t>osnovy 6.</w:t>
      </w:r>
      <w:r w:rsidRPr="006B692B">
        <w:rPr>
          <w:b/>
          <w:spacing w:val="-1"/>
          <w:szCs w:val="24"/>
        </w:rPr>
        <w:t xml:space="preserve"> </w:t>
      </w:r>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r w:rsidRPr="006B692B">
        <w:rPr>
          <w:b/>
          <w:spacing w:val="-5"/>
          <w:szCs w:val="24"/>
        </w:rPr>
        <w:t>PC</w:t>
      </w:r>
    </w:p>
    <w:p w:rsidR="00577124" w:rsidRPr="006B692B" w:rsidRDefault="00577124">
      <w:pPr>
        <w:pStyle w:val="Zkladntext"/>
        <w:spacing w:before="3"/>
        <w:rPr>
          <w:b/>
        </w:rPr>
      </w:pPr>
    </w:p>
    <w:tbl>
      <w:tblPr>
        <w:tblW w:w="133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1"/>
        <w:gridCol w:w="3922"/>
        <w:gridCol w:w="3922"/>
        <w:gridCol w:w="779"/>
        <w:gridCol w:w="780"/>
      </w:tblGrid>
      <w:tr w:rsidR="001867EE" w:rsidRPr="006B692B" w:rsidTr="00880D9E">
        <w:trPr>
          <w:trHeight w:val="429"/>
        </w:trPr>
        <w:tc>
          <w:tcPr>
            <w:tcW w:w="3921" w:type="dxa"/>
            <w:vAlign w:val="center"/>
          </w:tcPr>
          <w:p w:rsidR="001867EE" w:rsidRPr="009D0C81" w:rsidRDefault="001867EE" w:rsidP="009D0C81">
            <w:pPr>
              <w:pStyle w:val="Bezmezer"/>
              <w:jc w:val="center"/>
              <w:rPr>
                <w:b/>
                <w:spacing w:val="-2"/>
                <w:szCs w:val="24"/>
              </w:rPr>
            </w:pPr>
            <w:r w:rsidRPr="006B692B">
              <w:rPr>
                <w:b/>
                <w:szCs w:val="24"/>
              </w:rPr>
              <w:t>Očekávané</w:t>
            </w:r>
            <w:r w:rsidRPr="006B692B">
              <w:rPr>
                <w:b/>
                <w:spacing w:val="-3"/>
                <w:szCs w:val="24"/>
              </w:rPr>
              <w:t xml:space="preserve"> </w:t>
            </w:r>
            <w:r w:rsidR="009D0C81">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3922" w:type="dxa"/>
            <w:vAlign w:val="center"/>
          </w:tcPr>
          <w:p w:rsidR="001867EE" w:rsidRPr="006B692B" w:rsidRDefault="001867EE" w:rsidP="009D0C81">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9D0C81">
              <w:rPr>
                <w:b/>
                <w:szCs w:val="24"/>
              </w:rPr>
              <w:t xml:space="preserve"> </w:t>
            </w:r>
            <w:r w:rsidRPr="006B692B">
              <w:rPr>
                <w:b/>
                <w:spacing w:val="-2"/>
                <w:szCs w:val="24"/>
              </w:rPr>
              <w:t>výstupy</w:t>
            </w:r>
          </w:p>
        </w:tc>
        <w:tc>
          <w:tcPr>
            <w:tcW w:w="3922" w:type="dxa"/>
            <w:vAlign w:val="center"/>
          </w:tcPr>
          <w:p w:rsidR="001867EE" w:rsidRPr="006B692B" w:rsidRDefault="001867EE" w:rsidP="001867EE">
            <w:pPr>
              <w:pStyle w:val="Bezmezer"/>
              <w:jc w:val="center"/>
              <w:rPr>
                <w:b/>
                <w:szCs w:val="24"/>
              </w:rPr>
            </w:pPr>
            <w:r w:rsidRPr="006B692B">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vAlign w:val="center"/>
          </w:tcPr>
          <w:p w:rsidR="001867EE" w:rsidRPr="006B692B" w:rsidRDefault="001867EE" w:rsidP="001867EE">
            <w:pPr>
              <w:pStyle w:val="Bezmezer"/>
              <w:jc w:val="center"/>
              <w:rPr>
                <w:b/>
                <w:szCs w:val="24"/>
              </w:rPr>
            </w:pPr>
            <w:proofErr w:type="spellStart"/>
            <w:r w:rsidRPr="006B692B">
              <w:rPr>
                <w:b/>
                <w:spacing w:val="-5"/>
                <w:szCs w:val="24"/>
              </w:rPr>
              <w:t>MpV</w:t>
            </w:r>
            <w:proofErr w:type="spellEnd"/>
          </w:p>
        </w:tc>
      </w:tr>
      <w:tr w:rsidR="00F93942" w:rsidRPr="006B692B" w:rsidTr="00880D9E">
        <w:trPr>
          <w:trHeight w:val="357"/>
        </w:trPr>
        <w:tc>
          <w:tcPr>
            <w:tcW w:w="3921" w:type="dxa"/>
          </w:tcPr>
          <w:p w:rsidR="00F93942" w:rsidRPr="006B692B" w:rsidRDefault="00F93942" w:rsidP="00982566">
            <w:pPr>
              <w:pStyle w:val="TableParagraph"/>
              <w:spacing w:line="275" w:lineRule="exact"/>
              <w:ind w:left="105"/>
              <w:rPr>
                <w:b/>
                <w:i/>
                <w:szCs w:val="24"/>
              </w:rPr>
            </w:pPr>
            <w:r w:rsidRPr="006B692B">
              <w:rPr>
                <w:b/>
                <w:i/>
                <w:spacing w:val="-4"/>
                <w:szCs w:val="24"/>
              </w:rPr>
              <w:t>Žák by měl:</w:t>
            </w:r>
          </w:p>
        </w:tc>
        <w:tc>
          <w:tcPr>
            <w:tcW w:w="3922" w:type="dxa"/>
          </w:tcPr>
          <w:p w:rsidR="00F93942" w:rsidRPr="006B692B" w:rsidRDefault="00F93942" w:rsidP="00982566">
            <w:pPr>
              <w:pStyle w:val="TableParagraph"/>
              <w:spacing w:line="275" w:lineRule="exact"/>
              <w:ind w:left="105"/>
              <w:rPr>
                <w:b/>
                <w:szCs w:val="24"/>
              </w:rPr>
            </w:pPr>
            <w:r w:rsidRPr="006B692B">
              <w:rPr>
                <w:spacing w:val="-4"/>
                <w:szCs w:val="24"/>
              </w:rPr>
              <w:t>Žák by měl</w:t>
            </w:r>
            <w:r w:rsidRPr="006B692B">
              <w:rPr>
                <w:b/>
                <w:spacing w:val="-4"/>
                <w:szCs w:val="24"/>
              </w:rPr>
              <w:t>:</w:t>
            </w:r>
          </w:p>
        </w:tc>
        <w:tc>
          <w:tcPr>
            <w:tcW w:w="3922" w:type="dxa"/>
          </w:tcPr>
          <w:p w:rsidR="00F93942" w:rsidRPr="006B692B" w:rsidRDefault="00F93942" w:rsidP="00982566">
            <w:pPr>
              <w:pStyle w:val="TableParagraph"/>
              <w:rPr>
                <w:szCs w:val="24"/>
              </w:rPr>
            </w:pP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rPr>
                <w:szCs w:val="24"/>
              </w:rPr>
            </w:pPr>
          </w:p>
        </w:tc>
      </w:tr>
      <w:tr w:rsidR="00F93942" w:rsidRPr="006B692B" w:rsidTr="00880D9E">
        <w:tblPrEx>
          <w:tblLook w:val="01E0" w:firstRow="1" w:lastRow="1" w:firstColumn="1" w:lastColumn="1" w:noHBand="0" w:noVBand="0"/>
        </w:tblPrEx>
        <w:trPr>
          <w:trHeight w:val="904"/>
        </w:trPr>
        <w:tc>
          <w:tcPr>
            <w:tcW w:w="3921" w:type="dxa"/>
          </w:tcPr>
          <w:p w:rsidR="00F93942" w:rsidRPr="006B692B" w:rsidRDefault="00F93942" w:rsidP="00982566">
            <w:pPr>
              <w:pStyle w:val="TableParagraph"/>
              <w:ind w:left="105"/>
              <w:rPr>
                <w:b/>
                <w:i/>
                <w:szCs w:val="24"/>
              </w:rPr>
            </w:pPr>
            <w:r w:rsidRPr="006B692B">
              <w:rPr>
                <w:b/>
                <w:i/>
                <w:szCs w:val="24"/>
              </w:rPr>
              <w:t xml:space="preserve">zvládat základní obsluhu počítače – zapnutí, vypnutí, práci s myší </w:t>
            </w:r>
          </w:p>
        </w:tc>
        <w:tc>
          <w:tcPr>
            <w:tcW w:w="3922" w:type="dxa"/>
          </w:tcPr>
          <w:p w:rsidR="00F93942" w:rsidRPr="006B692B" w:rsidRDefault="004E1057" w:rsidP="00851FDA">
            <w:pPr>
              <w:rPr>
                <w:bdr w:val="nil"/>
              </w:rPr>
            </w:pPr>
            <w:r w:rsidRPr="006B692B">
              <w:t xml:space="preserve">rozpoznat a </w:t>
            </w:r>
            <w:r w:rsidR="00F93942" w:rsidRPr="006B692B">
              <w:t>pojmenovat</w:t>
            </w:r>
            <w:r w:rsidR="00F93942" w:rsidRPr="006B692B">
              <w:rPr>
                <w:b/>
                <w:bdr w:val="nil"/>
              </w:rPr>
              <w:t xml:space="preserve"> </w:t>
            </w:r>
            <w:r w:rsidRPr="006B692B">
              <w:rPr>
                <w:bdr w:val="nil"/>
              </w:rPr>
              <w:t>jednotlivé části počítačové sestavy</w:t>
            </w:r>
            <w:r w:rsidR="00F93942" w:rsidRPr="006B692B">
              <w:rPr>
                <w:bdr w:val="nil"/>
              </w:rPr>
              <w:t xml:space="preserve"> </w:t>
            </w:r>
          </w:p>
          <w:p w:rsidR="0001258D" w:rsidRPr="006B692B" w:rsidRDefault="004E1057" w:rsidP="00851FDA">
            <w:pPr>
              <w:rPr>
                <w:bdr w:val="nil"/>
              </w:rPr>
            </w:pPr>
            <w:r w:rsidRPr="006B692B">
              <w:rPr>
                <w:bdr w:val="nil"/>
              </w:rPr>
              <w:t>použív</w:t>
            </w:r>
            <w:r w:rsidR="0001258D" w:rsidRPr="006B692B">
              <w:rPr>
                <w:bdr w:val="nil"/>
              </w:rPr>
              <w:t>at</w:t>
            </w:r>
            <w:r w:rsidRPr="006B692B">
              <w:rPr>
                <w:bdr w:val="nil"/>
              </w:rPr>
              <w:t xml:space="preserve"> levé tlačítko myši, zvlád</w:t>
            </w:r>
            <w:r w:rsidR="0001258D" w:rsidRPr="006B692B">
              <w:rPr>
                <w:bdr w:val="nil"/>
              </w:rPr>
              <w:t>nou</w:t>
            </w:r>
            <w:r w:rsidRPr="006B692B">
              <w:rPr>
                <w:bdr w:val="nil"/>
              </w:rPr>
              <w:t xml:space="preserve"> klik a dvojklik</w:t>
            </w:r>
          </w:p>
          <w:p w:rsidR="0001258D" w:rsidRPr="006B692B" w:rsidRDefault="0001258D" w:rsidP="00851FDA">
            <w:pPr>
              <w:rPr>
                <w:bdr w:val="nil"/>
              </w:rPr>
            </w:pPr>
            <w:r w:rsidRPr="006B692B">
              <w:rPr>
                <w:bdr w:val="nil"/>
              </w:rPr>
              <w:t xml:space="preserve">orientovat se s pomocí na klávesnici </w:t>
            </w:r>
          </w:p>
          <w:p w:rsidR="0001258D" w:rsidRPr="006B692B" w:rsidRDefault="0001258D" w:rsidP="00851FDA">
            <w:pPr>
              <w:rPr>
                <w:bdr w:val="nil"/>
              </w:rPr>
            </w:pPr>
            <w:r w:rsidRPr="006B692B">
              <w:rPr>
                <w:bdr w:val="nil"/>
              </w:rPr>
              <w:t xml:space="preserve">používat důležité klávesnice – </w:t>
            </w:r>
            <w:proofErr w:type="spellStart"/>
            <w:r w:rsidRPr="006B692B">
              <w:rPr>
                <w:bdr w:val="nil"/>
              </w:rPr>
              <w:t>Esc</w:t>
            </w:r>
            <w:proofErr w:type="spellEnd"/>
            <w:r w:rsidRPr="006B692B">
              <w:rPr>
                <w:bdr w:val="nil"/>
              </w:rPr>
              <w:t xml:space="preserve">, </w:t>
            </w:r>
            <w:proofErr w:type="spellStart"/>
            <w:r w:rsidRPr="006B692B">
              <w:rPr>
                <w:bdr w:val="nil"/>
              </w:rPr>
              <w:t>Delete</w:t>
            </w:r>
            <w:proofErr w:type="spellEnd"/>
            <w:r w:rsidRPr="006B692B">
              <w:rPr>
                <w:bdr w:val="nil"/>
              </w:rPr>
              <w:t>, šipky</w:t>
            </w:r>
          </w:p>
        </w:tc>
        <w:tc>
          <w:tcPr>
            <w:tcW w:w="3922" w:type="dxa"/>
          </w:tcPr>
          <w:p w:rsidR="004E1057" w:rsidRPr="006B692B" w:rsidRDefault="004E1057" w:rsidP="00851FDA">
            <w:r w:rsidRPr="006B692B">
              <w:t>Části počítačové sestavy (skříň počítače, monitor, klávesnice, myš, sluchátka, reproduktory)</w:t>
            </w:r>
          </w:p>
          <w:p w:rsidR="004E1057" w:rsidRPr="006B692B" w:rsidRDefault="00F93942" w:rsidP="00851FDA">
            <w:r w:rsidRPr="006B692B">
              <w:t>Práce s</w:t>
            </w:r>
            <w:r w:rsidR="004E1057" w:rsidRPr="006B692B">
              <w:t> </w:t>
            </w:r>
            <w:proofErr w:type="gramStart"/>
            <w:r w:rsidRPr="006B692B">
              <w:t>myší</w:t>
            </w:r>
            <w:r w:rsidR="004E1057" w:rsidRPr="006B692B">
              <w:t xml:space="preserve"> - prohlubování</w:t>
            </w:r>
            <w:proofErr w:type="gramEnd"/>
            <w:r w:rsidR="004E1057" w:rsidRPr="006B692B">
              <w:t xml:space="preserve"> dovedností ovládání počítače (dvojklik, tah)</w:t>
            </w:r>
          </w:p>
          <w:p w:rsidR="00F93942" w:rsidRPr="006B692B" w:rsidRDefault="0001258D" w:rsidP="00851FDA">
            <w:r w:rsidRPr="006B692B">
              <w:t xml:space="preserve"> Orientace na klávesnici – důležité klávesy</w:t>
            </w: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ind w:left="140" w:hanging="140"/>
              <w:rPr>
                <w:szCs w:val="24"/>
              </w:rPr>
            </w:pPr>
          </w:p>
        </w:tc>
      </w:tr>
      <w:tr w:rsidR="00F93942" w:rsidRPr="006B692B" w:rsidTr="00880D9E">
        <w:tblPrEx>
          <w:tblLook w:val="01E0" w:firstRow="1" w:lastRow="1" w:firstColumn="1" w:lastColumn="1" w:noHBand="0" w:noVBand="0"/>
        </w:tblPrEx>
        <w:trPr>
          <w:trHeight w:val="729"/>
        </w:trPr>
        <w:tc>
          <w:tcPr>
            <w:tcW w:w="3921" w:type="dxa"/>
          </w:tcPr>
          <w:p w:rsidR="00F93942" w:rsidRPr="006B692B" w:rsidRDefault="00F93942" w:rsidP="00982566">
            <w:pPr>
              <w:pStyle w:val="TableParagraph"/>
              <w:ind w:left="105"/>
              <w:rPr>
                <w:b/>
                <w:i/>
                <w:szCs w:val="24"/>
              </w:rPr>
            </w:pPr>
            <w:r w:rsidRPr="006B692B">
              <w:rPr>
                <w:b/>
                <w:i/>
                <w:szCs w:val="24"/>
              </w:rPr>
              <w:t>pracovat s vybranými a přiměřenými výukovými a zábavnými programy podle pokynu</w:t>
            </w:r>
          </w:p>
        </w:tc>
        <w:tc>
          <w:tcPr>
            <w:tcW w:w="3922" w:type="dxa"/>
          </w:tcPr>
          <w:p w:rsidR="00F93942" w:rsidRPr="006B692B" w:rsidRDefault="00F93942" w:rsidP="00851FDA">
            <w:pPr>
              <w:rPr>
                <w:bdr w:val="nil"/>
              </w:rPr>
            </w:pPr>
            <w:r w:rsidRPr="006B692B">
              <w:rPr>
                <w:bdr w:val="nil"/>
              </w:rPr>
              <w:t xml:space="preserve"> přihlásit </w:t>
            </w:r>
            <w:r w:rsidR="004E1057" w:rsidRPr="006B692B">
              <w:rPr>
                <w:bdr w:val="nil"/>
              </w:rPr>
              <w:t xml:space="preserve">se </w:t>
            </w:r>
            <w:r w:rsidRPr="006B692B">
              <w:rPr>
                <w:bdr w:val="nil"/>
              </w:rPr>
              <w:t>do sítě a odhlásit se</w:t>
            </w:r>
          </w:p>
          <w:p w:rsidR="00F93942" w:rsidRPr="006B692B" w:rsidRDefault="00F93942" w:rsidP="00851FDA">
            <w:pPr>
              <w:rPr>
                <w:bdr w:val="nil"/>
              </w:rPr>
            </w:pPr>
            <w:r w:rsidRPr="006B692B">
              <w:rPr>
                <w:bdr w:val="nil"/>
              </w:rPr>
              <w:t xml:space="preserve">pracovat s vybranými a přiměřenými výukovými a zábavnými programy podle pokynu </w:t>
            </w:r>
          </w:p>
          <w:p w:rsidR="00F93942" w:rsidRPr="006B692B" w:rsidRDefault="00F93942" w:rsidP="00851FDA"/>
        </w:tc>
        <w:tc>
          <w:tcPr>
            <w:tcW w:w="3922" w:type="dxa"/>
          </w:tcPr>
          <w:p w:rsidR="00F93942" w:rsidRPr="006B692B" w:rsidRDefault="00F93942" w:rsidP="00851FDA">
            <w:r w:rsidRPr="006B692B">
              <w:t>Přihlášení do sítě, odhlášení</w:t>
            </w:r>
          </w:p>
          <w:p w:rsidR="00F93942" w:rsidRPr="006B692B" w:rsidRDefault="00F93942" w:rsidP="00851FDA">
            <w:r w:rsidRPr="006B692B">
              <w:t>Kreslící programy</w:t>
            </w:r>
          </w:p>
          <w:p w:rsidR="00F93942" w:rsidRPr="006B692B" w:rsidRDefault="00F93942" w:rsidP="00851FDA">
            <w:r w:rsidRPr="006B692B">
              <w:t>Výukový software</w:t>
            </w:r>
          </w:p>
          <w:p w:rsidR="00F93942" w:rsidRPr="006B692B" w:rsidRDefault="00F93942" w:rsidP="00851FDA">
            <w:r w:rsidRPr="006B692B">
              <w:t>Orientace v nabídce Nástroje</w:t>
            </w:r>
          </w:p>
          <w:p w:rsidR="00F93942" w:rsidRPr="006B692B" w:rsidRDefault="00F93942" w:rsidP="00851FDA"/>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ind w:left="285" w:hanging="142"/>
              <w:rPr>
                <w:szCs w:val="24"/>
              </w:rPr>
            </w:pPr>
          </w:p>
        </w:tc>
      </w:tr>
      <w:tr w:rsidR="00F93942" w:rsidRPr="006B692B" w:rsidTr="00880D9E">
        <w:tblPrEx>
          <w:tblLook w:val="01E0" w:firstRow="1" w:lastRow="1" w:firstColumn="1" w:lastColumn="1" w:noHBand="0" w:noVBand="0"/>
        </w:tblPrEx>
        <w:trPr>
          <w:trHeight w:val="583"/>
        </w:trPr>
        <w:tc>
          <w:tcPr>
            <w:tcW w:w="3921" w:type="dxa"/>
          </w:tcPr>
          <w:p w:rsidR="00F93942" w:rsidRPr="006B692B" w:rsidRDefault="00F93942" w:rsidP="00982566">
            <w:pPr>
              <w:pStyle w:val="TableParagraph"/>
              <w:ind w:left="105" w:right="158"/>
              <w:rPr>
                <w:b/>
                <w:i/>
                <w:szCs w:val="24"/>
              </w:rPr>
            </w:pPr>
            <w:r w:rsidRPr="006B692B">
              <w:rPr>
                <w:b/>
                <w:i/>
                <w:szCs w:val="24"/>
              </w:rPr>
              <w:t>zvládat psaní známých písmen na klávesnici</w:t>
            </w:r>
          </w:p>
        </w:tc>
        <w:tc>
          <w:tcPr>
            <w:tcW w:w="3922" w:type="dxa"/>
          </w:tcPr>
          <w:p w:rsidR="00F93942" w:rsidRPr="006B692B" w:rsidRDefault="00F93942" w:rsidP="00851FDA">
            <w:r w:rsidRPr="006B692B">
              <w:t>zvládat psaní známých písmen na klávesnici</w:t>
            </w:r>
          </w:p>
          <w:p w:rsidR="00F93942" w:rsidRPr="006B692B" w:rsidRDefault="004E1057" w:rsidP="00851FDA">
            <w:r w:rsidRPr="006B692B">
              <w:t>umět napsaný text uložit</w:t>
            </w:r>
          </w:p>
        </w:tc>
        <w:tc>
          <w:tcPr>
            <w:tcW w:w="3922" w:type="dxa"/>
          </w:tcPr>
          <w:p w:rsidR="004E1057" w:rsidRPr="006B692B" w:rsidRDefault="004E1057" w:rsidP="00851FDA">
            <w:pPr>
              <w:rPr>
                <w:bdr w:val="nil"/>
              </w:rPr>
            </w:pPr>
            <w:r w:rsidRPr="006B692B">
              <w:rPr>
                <w:bdr w:val="nil"/>
              </w:rPr>
              <w:t>Software počítače (textový editor,</w:t>
            </w:r>
          </w:p>
          <w:p w:rsidR="00F93942" w:rsidRPr="006B692B" w:rsidRDefault="004E1057" w:rsidP="00851FDA">
            <w:r w:rsidRPr="006B692B">
              <w:rPr>
                <w:bdr w:val="nil"/>
              </w:rPr>
              <w:t>herní, zábavné a výukové programy)</w:t>
            </w:r>
          </w:p>
        </w:tc>
        <w:tc>
          <w:tcPr>
            <w:tcW w:w="779" w:type="dxa"/>
          </w:tcPr>
          <w:p w:rsidR="00F93942" w:rsidRPr="006B692B" w:rsidRDefault="00F93942" w:rsidP="00982566">
            <w:pPr>
              <w:pStyle w:val="TableParagraph"/>
              <w:rPr>
                <w:szCs w:val="24"/>
              </w:rPr>
            </w:pPr>
          </w:p>
        </w:tc>
        <w:tc>
          <w:tcPr>
            <w:tcW w:w="780" w:type="dxa"/>
          </w:tcPr>
          <w:p w:rsidR="00F93942" w:rsidRPr="009D0C81" w:rsidRDefault="00F93942" w:rsidP="009D0C81">
            <w:pPr>
              <w:rPr>
                <w:sz w:val="16"/>
                <w:szCs w:val="16"/>
              </w:rPr>
            </w:pPr>
            <w:proofErr w:type="spellStart"/>
            <w:proofErr w:type="gramStart"/>
            <w:r w:rsidRPr="009D0C81">
              <w:rPr>
                <w:sz w:val="16"/>
                <w:szCs w:val="16"/>
              </w:rPr>
              <w:t>Vv</w:t>
            </w:r>
            <w:proofErr w:type="spellEnd"/>
            <w:r w:rsidRPr="009D0C81">
              <w:rPr>
                <w:sz w:val="16"/>
                <w:szCs w:val="16"/>
              </w:rPr>
              <w:t>- kreslení</w:t>
            </w:r>
            <w:proofErr w:type="gramEnd"/>
            <w:r w:rsidRPr="009D0C81">
              <w:rPr>
                <w:sz w:val="16"/>
                <w:szCs w:val="16"/>
              </w:rPr>
              <w:t xml:space="preserve"> na počítači</w:t>
            </w:r>
          </w:p>
        </w:tc>
      </w:tr>
      <w:tr w:rsidR="00F93942" w:rsidRPr="006B692B" w:rsidTr="00880D9E">
        <w:tblPrEx>
          <w:tblLook w:val="01E0" w:firstRow="1" w:lastRow="1" w:firstColumn="1" w:lastColumn="1" w:noHBand="0" w:noVBand="0"/>
        </w:tblPrEx>
        <w:trPr>
          <w:trHeight w:val="874"/>
        </w:trPr>
        <w:tc>
          <w:tcPr>
            <w:tcW w:w="3921" w:type="dxa"/>
          </w:tcPr>
          <w:p w:rsidR="00F93942" w:rsidRPr="006B692B" w:rsidRDefault="00F93942" w:rsidP="00982566">
            <w:pPr>
              <w:pStyle w:val="TableParagraph"/>
              <w:ind w:left="105" w:right="166"/>
              <w:rPr>
                <w:b/>
                <w:i/>
                <w:szCs w:val="24"/>
              </w:rPr>
            </w:pPr>
            <w:r w:rsidRPr="006B692B">
              <w:rPr>
                <w:b/>
                <w:i/>
                <w:szCs w:val="24"/>
              </w:rPr>
              <w:t>dodržovat pravidla bezpečné a zdravotně nezávadné práce s výpočetní technikou</w:t>
            </w:r>
          </w:p>
        </w:tc>
        <w:tc>
          <w:tcPr>
            <w:tcW w:w="3922" w:type="dxa"/>
          </w:tcPr>
          <w:p w:rsidR="00F93942" w:rsidRPr="006B692B" w:rsidRDefault="004E1057" w:rsidP="00851FDA">
            <w:r w:rsidRPr="006B692B">
              <w:t>dodržovat pravidla bezpečné a zdravotně nezávadné práce s výpočetní technikou</w:t>
            </w:r>
          </w:p>
        </w:tc>
        <w:tc>
          <w:tcPr>
            <w:tcW w:w="3922" w:type="dxa"/>
          </w:tcPr>
          <w:p w:rsidR="00F93942" w:rsidRPr="006B692B" w:rsidRDefault="00F93942" w:rsidP="00851FDA">
            <w:r w:rsidRPr="006B692B">
              <w:t>Zásady bezpečnosti práce a prevence zdravotních rizik spojených s využíváním výpočetní techniky</w:t>
            </w:r>
          </w:p>
          <w:p w:rsidR="004E1057" w:rsidRPr="006B692B" w:rsidRDefault="004E1057" w:rsidP="00851FDA">
            <w:pPr>
              <w:rPr>
                <w:bdr w:val="nil"/>
              </w:rPr>
            </w:pPr>
            <w:r w:rsidRPr="006B692B">
              <w:rPr>
                <w:bdr w:val="nil"/>
              </w:rPr>
              <w:t>Správné sezení, správná vzdálenost, četnost práce, nebezpečí závislosti na počítači, počítačových hrách</w:t>
            </w:r>
          </w:p>
        </w:tc>
        <w:tc>
          <w:tcPr>
            <w:tcW w:w="779" w:type="dxa"/>
          </w:tcPr>
          <w:p w:rsidR="00F93942" w:rsidRPr="006B692B" w:rsidRDefault="00F93942" w:rsidP="00982566">
            <w:pPr>
              <w:pStyle w:val="TableParagraph"/>
              <w:rPr>
                <w:szCs w:val="24"/>
              </w:rPr>
            </w:pPr>
          </w:p>
        </w:tc>
        <w:tc>
          <w:tcPr>
            <w:tcW w:w="780" w:type="dxa"/>
          </w:tcPr>
          <w:p w:rsidR="00F93942" w:rsidRPr="006B692B" w:rsidRDefault="00F93942" w:rsidP="00982566">
            <w:pPr>
              <w:pStyle w:val="TableParagraph"/>
              <w:rPr>
                <w:szCs w:val="24"/>
              </w:rPr>
            </w:pPr>
          </w:p>
        </w:tc>
      </w:tr>
    </w:tbl>
    <w:p w:rsidR="009D0C81" w:rsidRDefault="009D0C81" w:rsidP="001867EE">
      <w:pPr>
        <w:rPr>
          <w:b/>
          <w:szCs w:val="24"/>
        </w:rPr>
      </w:pPr>
    </w:p>
    <w:p w:rsidR="007F1720" w:rsidRDefault="009D0C81" w:rsidP="001867EE">
      <w:pPr>
        <w:rPr>
          <w:b/>
          <w:szCs w:val="24"/>
        </w:rPr>
      </w:pPr>
      <w:r>
        <w:rPr>
          <w:b/>
          <w:szCs w:val="24"/>
        </w:rPr>
        <w:br w:type="page"/>
      </w:r>
    </w:p>
    <w:p w:rsidR="007F1720" w:rsidRPr="00C71AA8" w:rsidRDefault="009D0C81" w:rsidP="007F1720">
      <w:pPr>
        <w:pStyle w:val="Obsah4"/>
        <w:ind w:left="1134" w:hanging="708"/>
        <w:rPr>
          <w:i w:val="0"/>
          <w:spacing w:val="-5"/>
          <w:szCs w:val="24"/>
        </w:rPr>
      </w:pPr>
      <w:r>
        <w:rPr>
          <w:i w:val="0"/>
          <w:szCs w:val="24"/>
        </w:rPr>
        <w:t xml:space="preserve">4.3.1.3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 xml:space="preserve">– </w:t>
      </w:r>
      <w:proofErr w:type="spellStart"/>
      <w:r w:rsidR="007F1720" w:rsidRPr="00C71AA8">
        <w:rPr>
          <w:i w:val="0"/>
          <w:szCs w:val="24"/>
        </w:rPr>
        <w:t>P</w:t>
      </w:r>
      <w:r>
        <w:rPr>
          <w:i w:val="0"/>
          <w:szCs w:val="24"/>
        </w:rPr>
        <w:t>c</w:t>
      </w:r>
      <w:proofErr w:type="spellEnd"/>
    </w:p>
    <w:tbl>
      <w:tblPr>
        <w:tblpPr w:leftFromText="141" w:rightFromText="141" w:vertAnchor="text" w:horzAnchor="margin" w:tblpY="80"/>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7"/>
        <w:gridCol w:w="4068"/>
        <w:gridCol w:w="4068"/>
        <w:gridCol w:w="793"/>
        <w:gridCol w:w="794"/>
      </w:tblGrid>
      <w:tr w:rsidR="009B0D3E" w:rsidRPr="000742DD" w:rsidTr="009B0D3E">
        <w:trPr>
          <w:trHeight w:val="709"/>
        </w:trPr>
        <w:tc>
          <w:tcPr>
            <w:tcW w:w="4067" w:type="dxa"/>
            <w:tcBorders>
              <w:bottom w:val="single" w:sz="6" w:space="0" w:color="000000"/>
            </w:tcBorders>
            <w:vAlign w:val="center"/>
          </w:tcPr>
          <w:p w:rsidR="009B0D3E" w:rsidRPr="00130FFE" w:rsidRDefault="009B0D3E" w:rsidP="00130FFE">
            <w:pPr>
              <w:pStyle w:val="Bezmezer"/>
              <w:jc w:val="center"/>
              <w:rPr>
                <w:b/>
                <w:szCs w:val="24"/>
              </w:rPr>
            </w:pPr>
            <w:r w:rsidRPr="00130FFE">
              <w:rPr>
                <w:b/>
                <w:szCs w:val="24"/>
              </w:rPr>
              <w:t>Očekávané</w:t>
            </w:r>
            <w:r w:rsidRPr="00130FFE">
              <w:rPr>
                <w:b/>
                <w:spacing w:val="-3"/>
                <w:szCs w:val="24"/>
              </w:rPr>
              <w:t xml:space="preserve"> </w:t>
            </w:r>
            <w:r w:rsidRPr="00130FFE">
              <w:rPr>
                <w:b/>
                <w:spacing w:val="-2"/>
                <w:szCs w:val="24"/>
              </w:rPr>
              <w:t>výstupy</w:t>
            </w:r>
            <w:r w:rsidR="00130FFE">
              <w:rPr>
                <w:b/>
                <w:spacing w:val="-2"/>
                <w:szCs w:val="24"/>
              </w:rPr>
              <w:t xml:space="preserve"> </w:t>
            </w:r>
            <w:r w:rsidRPr="00130FFE">
              <w:rPr>
                <w:b/>
                <w:szCs w:val="24"/>
              </w:rPr>
              <w:t>z</w:t>
            </w:r>
            <w:r w:rsidRPr="00130FFE">
              <w:rPr>
                <w:b/>
                <w:spacing w:val="-1"/>
                <w:szCs w:val="24"/>
              </w:rPr>
              <w:t xml:space="preserve"> </w:t>
            </w:r>
            <w:r w:rsidRPr="00130FFE">
              <w:rPr>
                <w:b/>
                <w:spacing w:val="-5"/>
                <w:szCs w:val="24"/>
              </w:rPr>
              <w:t>RVP</w:t>
            </w:r>
          </w:p>
        </w:tc>
        <w:tc>
          <w:tcPr>
            <w:tcW w:w="4068" w:type="dxa"/>
            <w:tcBorders>
              <w:bottom w:val="single" w:sz="6" w:space="0" w:color="000000"/>
            </w:tcBorders>
            <w:vAlign w:val="center"/>
          </w:tcPr>
          <w:p w:rsidR="009B0D3E" w:rsidRPr="00130FFE" w:rsidRDefault="009B0D3E" w:rsidP="00130FFE">
            <w:pPr>
              <w:pStyle w:val="Bezmezer"/>
              <w:jc w:val="center"/>
              <w:rPr>
                <w:b/>
                <w:szCs w:val="24"/>
              </w:rPr>
            </w:pPr>
            <w:r w:rsidRPr="00130FFE">
              <w:rPr>
                <w:b/>
                <w:szCs w:val="24"/>
              </w:rPr>
              <w:t>Školní</w:t>
            </w:r>
            <w:r w:rsidRPr="00130FFE">
              <w:rPr>
                <w:b/>
                <w:spacing w:val="-1"/>
                <w:szCs w:val="24"/>
              </w:rPr>
              <w:t xml:space="preserve"> </w:t>
            </w:r>
            <w:r w:rsidRPr="00130FFE">
              <w:rPr>
                <w:b/>
                <w:spacing w:val="-2"/>
                <w:szCs w:val="24"/>
              </w:rPr>
              <w:t>ročníkové</w:t>
            </w:r>
            <w:r w:rsidR="00130FFE">
              <w:rPr>
                <w:b/>
                <w:szCs w:val="24"/>
              </w:rPr>
              <w:t xml:space="preserve"> </w:t>
            </w:r>
            <w:r w:rsidRPr="00130FFE">
              <w:rPr>
                <w:b/>
                <w:spacing w:val="-2"/>
                <w:szCs w:val="24"/>
              </w:rPr>
              <w:t>výstupy</w:t>
            </w:r>
          </w:p>
        </w:tc>
        <w:tc>
          <w:tcPr>
            <w:tcW w:w="4068" w:type="dxa"/>
            <w:tcBorders>
              <w:bottom w:val="single" w:sz="6" w:space="0" w:color="000000"/>
            </w:tcBorders>
            <w:vAlign w:val="center"/>
          </w:tcPr>
          <w:p w:rsidR="009B0D3E" w:rsidRPr="00130FFE" w:rsidRDefault="009B0D3E" w:rsidP="009B0D3E">
            <w:pPr>
              <w:pStyle w:val="Bezmezer"/>
              <w:jc w:val="center"/>
              <w:rPr>
                <w:b/>
                <w:szCs w:val="24"/>
              </w:rPr>
            </w:pPr>
            <w:r w:rsidRPr="00130FFE">
              <w:rPr>
                <w:b/>
                <w:szCs w:val="24"/>
              </w:rPr>
              <w:t>Učivo</w:t>
            </w:r>
          </w:p>
        </w:tc>
        <w:tc>
          <w:tcPr>
            <w:tcW w:w="793" w:type="dxa"/>
            <w:tcBorders>
              <w:bottom w:val="single" w:sz="6" w:space="0" w:color="000000"/>
            </w:tcBorders>
            <w:vAlign w:val="center"/>
          </w:tcPr>
          <w:p w:rsidR="009B0D3E" w:rsidRPr="009D0C81" w:rsidRDefault="009B0D3E" w:rsidP="009B0D3E">
            <w:pPr>
              <w:pStyle w:val="Bezmezer"/>
              <w:jc w:val="center"/>
              <w:rPr>
                <w:b/>
                <w:szCs w:val="24"/>
              </w:rPr>
            </w:pPr>
            <w:r w:rsidRPr="009D0C81">
              <w:rPr>
                <w:b/>
                <w:spacing w:val="-5"/>
                <w:szCs w:val="24"/>
              </w:rPr>
              <w:t>PT</w:t>
            </w:r>
          </w:p>
        </w:tc>
        <w:tc>
          <w:tcPr>
            <w:tcW w:w="794" w:type="dxa"/>
            <w:tcBorders>
              <w:bottom w:val="single" w:sz="6" w:space="0" w:color="000000"/>
            </w:tcBorders>
            <w:vAlign w:val="center"/>
          </w:tcPr>
          <w:p w:rsidR="009B0D3E" w:rsidRPr="009D0C81" w:rsidRDefault="009B0D3E" w:rsidP="009B0D3E">
            <w:pPr>
              <w:pStyle w:val="Bezmezer"/>
              <w:jc w:val="center"/>
              <w:rPr>
                <w:b/>
                <w:szCs w:val="24"/>
              </w:rPr>
            </w:pPr>
            <w:proofErr w:type="spellStart"/>
            <w:r w:rsidRPr="009D0C81">
              <w:rPr>
                <w:b/>
                <w:spacing w:val="-5"/>
                <w:szCs w:val="24"/>
              </w:rPr>
              <w:t>MpV</w:t>
            </w:r>
            <w:proofErr w:type="spellEnd"/>
          </w:p>
        </w:tc>
      </w:tr>
      <w:tr w:rsidR="009B0D3E" w:rsidRPr="000742DD" w:rsidTr="009B0D3E">
        <w:trPr>
          <w:trHeight w:val="357"/>
        </w:trPr>
        <w:tc>
          <w:tcPr>
            <w:tcW w:w="4067" w:type="dxa"/>
            <w:tcBorders>
              <w:top w:val="single" w:sz="6" w:space="0" w:color="000000"/>
              <w:bottom w:val="single" w:sz="6" w:space="0" w:color="000000"/>
              <w:right w:val="single" w:sz="6" w:space="0" w:color="000000"/>
            </w:tcBorders>
          </w:tcPr>
          <w:p w:rsidR="009B0D3E" w:rsidRPr="00130FFE" w:rsidRDefault="009B0D3E" w:rsidP="009B0D3E">
            <w:pPr>
              <w:pStyle w:val="TableParagraph"/>
              <w:spacing w:line="275" w:lineRule="exact"/>
              <w:ind w:left="105"/>
              <w:rPr>
                <w:b/>
                <w:i/>
                <w:szCs w:val="24"/>
              </w:rPr>
            </w:pPr>
            <w:r w:rsidRPr="00130FFE">
              <w:rPr>
                <w:b/>
                <w:i/>
                <w:spacing w:val="-4"/>
                <w:szCs w:val="24"/>
              </w:rPr>
              <w:t>Žák by měl:</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9B0D3E">
            <w:pPr>
              <w:pStyle w:val="TableParagraph"/>
              <w:spacing w:line="275" w:lineRule="exact"/>
              <w:ind w:left="105"/>
              <w:rPr>
                <w:b/>
                <w:szCs w:val="24"/>
              </w:rPr>
            </w:pPr>
            <w:r w:rsidRPr="00130FFE">
              <w:rPr>
                <w:spacing w:val="-4"/>
                <w:szCs w:val="24"/>
              </w:rPr>
              <w:t>Žák by měl</w:t>
            </w:r>
            <w:r w:rsidRPr="00130FFE">
              <w:rPr>
                <w:b/>
                <w:spacing w:val="-4"/>
                <w:szCs w:val="24"/>
              </w:rPr>
              <w:t>:</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9B0D3E">
            <w:pPr>
              <w:pStyle w:val="TableParagraph"/>
              <w:rPr>
                <w:szCs w:val="24"/>
              </w:rPr>
            </w:pP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06"/>
        </w:trPr>
        <w:tc>
          <w:tcPr>
            <w:tcW w:w="4067" w:type="dxa"/>
            <w:vMerge w:val="restart"/>
            <w:tcBorders>
              <w:top w:val="single" w:sz="6" w:space="0" w:color="000000"/>
              <w:right w:val="single" w:sz="6" w:space="0" w:color="000000"/>
            </w:tcBorders>
          </w:tcPr>
          <w:p w:rsidR="009B0D3E" w:rsidRPr="00130FFE" w:rsidRDefault="009B0D3E" w:rsidP="009B0D3E">
            <w:pPr>
              <w:pStyle w:val="TableParagraph"/>
              <w:rPr>
                <w:b/>
                <w:i/>
                <w:szCs w:val="24"/>
              </w:rPr>
            </w:pPr>
            <w:r w:rsidRPr="00130FFE">
              <w:rPr>
                <w:b/>
                <w:i/>
                <w:szCs w:val="24"/>
              </w:rPr>
              <w:t xml:space="preserve">dodržovat pravidla zacházení s výpočetní technikou </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získat základní znalosti a dovednosti o správném a bezpečném zacházení s výpočetní technikou</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zapnutí PC pomocí hlavního spínače</w:t>
            </w:r>
          </w:p>
          <w:p w:rsidR="009B0D3E" w:rsidRPr="00130FFE" w:rsidRDefault="009B0D3E" w:rsidP="00851FDA">
            <w:r w:rsidRPr="00130FFE">
              <w:t>přihlášení a odhlášení ke školní síti pomocí     přidělených přihlašovacích údajů</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709"/>
        </w:trPr>
        <w:tc>
          <w:tcPr>
            <w:tcW w:w="4067" w:type="dxa"/>
            <w:vMerge/>
            <w:tcBorders>
              <w:right w:val="single" w:sz="6" w:space="0" w:color="000000"/>
            </w:tcBorders>
          </w:tcPr>
          <w:p w:rsidR="009B0D3E" w:rsidRPr="00130FFE" w:rsidRDefault="009B0D3E" w:rsidP="009B0D3E">
            <w:pPr>
              <w:pStyle w:val="TableParagraph"/>
              <w:rPr>
                <w:b/>
                <w:i/>
                <w:szCs w:val="24"/>
              </w:rPr>
            </w:pP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pojmenuje a ukáže základní části počítače</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klávesnice, monitor, myš</w:t>
            </w:r>
          </w:p>
          <w:p w:rsidR="009B0D3E" w:rsidRPr="00130FFE" w:rsidRDefault="009B0D3E" w:rsidP="00851FDA"/>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88"/>
        </w:trPr>
        <w:tc>
          <w:tcPr>
            <w:tcW w:w="4067" w:type="dxa"/>
            <w:vMerge/>
            <w:tcBorders>
              <w:bottom w:val="single" w:sz="6" w:space="0" w:color="000000"/>
              <w:right w:val="single" w:sz="6" w:space="0" w:color="000000"/>
            </w:tcBorders>
          </w:tcPr>
          <w:p w:rsidR="009B0D3E" w:rsidRPr="00130FFE" w:rsidRDefault="009B0D3E" w:rsidP="009B0D3E">
            <w:pPr>
              <w:pStyle w:val="TableParagraph"/>
              <w:rPr>
                <w:b/>
                <w:i/>
                <w:szCs w:val="24"/>
              </w:rPr>
            </w:pP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přiměřeně svým možnostem umět používat klávesnici, myš</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 xml:space="preserve"> orientace na klávesnici – klávesy Enter, </w:t>
            </w:r>
            <w:proofErr w:type="spellStart"/>
            <w:r w:rsidRPr="00130FFE">
              <w:t>Esc</w:t>
            </w:r>
            <w:proofErr w:type="spellEnd"/>
            <w:r w:rsidRPr="00130FFE">
              <w:t xml:space="preserve">, Caps </w:t>
            </w:r>
            <w:proofErr w:type="spellStart"/>
            <w:r w:rsidRPr="00130FFE">
              <w:t>Lock</w:t>
            </w:r>
            <w:proofErr w:type="spellEnd"/>
            <w:r w:rsidRPr="00130FFE">
              <w:t xml:space="preserve">, </w:t>
            </w:r>
            <w:proofErr w:type="spellStart"/>
            <w:r w:rsidRPr="00130FFE">
              <w:t>Num</w:t>
            </w:r>
            <w:proofErr w:type="spellEnd"/>
            <w:r w:rsidRPr="00130FFE">
              <w:t xml:space="preserve"> </w:t>
            </w:r>
            <w:proofErr w:type="spellStart"/>
            <w:r w:rsidRPr="00130FFE">
              <w:t>Lock</w:t>
            </w:r>
            <w:proofErr w:type="spellEnd"/>
            <w:r w:rsidRPr="00130FFE">
              <w:t>, mezerník</w:t>
            </w:r>
          </w:p>
          <w:p w:rsidR="009B0D3E" w:rsidRPr="00130FFE" w:rsidRDefault="009B0D3E" w:rsidP="00851FDA">
            <w:r w:rsidRPr="00130FFE">
              <w:t xml:space="preserve"> práce s myší, uchopení a tažení, klik pravým tlačítkem</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r w:rsidR="009B0D3E" w:rsidRPr="000742DD" w:rsidTr="009B0D3E">
        <w:trPr>
          <w:trHeight w:val="988"/>
        </w:trPr>
        <w:tc>
          <w:tcPr>
            <w:tcW w:w="4067" w:type="dxa"/>
            <w:tcBorders>
              <w:top w:val="single" w:sz="6" w:space="0" w:color="000000"/>
              <w:bottom w:val="single" w:sz="6" w:space="0" w:color="000000"/>
              <w:right w:val="single" w:sz="6" w:space="0" w:color="000000"/>
            </w:tcBorders>
          </w:tcPr>
          <w:p w:rsidR="009B0D3E" w:rsidRPr="00130FFE" w:rsidRDefault="009B0D3E" w:rsidP="009B0D3E">
            <w:pPr>
              <w:pStyle w:val="TableParagraph"/>
              <w:rPr>
                <w:b/>
                <w:i/>
                <w:szCs w:val="24"/>
              </w:rPr>
            </w:pPr>
            <w:r w:rsidRPr="00130FFE">
              <w:rPr>
                <w:b/>
                <w:i/>
                <w:szCs w:val="24"/>
              </w:rPr>
              <w:t>zvládat základní funkce mobilního telefonu – přijetí hovoru, případně zprávy SMS</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umět otevřít mobilní zařízení, přijmout hovor a vyhledat přijatou SMS zprávu</w:t>
            </w:r>
          </w:p>
        </w:tc>
        <w:tc>
          <w:tcPr>
            <w:tcW w:w="4068" w:type="dxa"/>
            <w:tcBorders>
              <w:top w:val="single" w:sz="6" w:space="0" w:color="000000"/>
              <w:left w:val="single" w:sz="6" w:space="0" w:color="000000"/>
              <w:bottom w:val="single" w:sz="6" w:space="0" w:color="000000"/>
              <w:right w:val="single" w:sz="6" w:space="0" w:color="000000"/>
            </w:tcBorders>
          </w:tcPr>
          <w:p w:rsidR="009B0D3E" w:rsidRPr="00130FFE" w:rsidRDefault="009B0D3E" w:rsidP="00851FDA">
            <w:r w:rsidRPr="00130FFE">
              <w:t>orientace na úvodní obrazovce mobilního zařízení a základních ikonách s obrázky hovoru a SMS zprávy</w:t>
            </w:r>
          </w:p>
        </w:tc>
        <w:tc>
          <w:tcPr>
            <w:tcW w:w="793" w:type="dxa"/>
            <w:tcBorders>
              <w:top w:val="single" w:sz="6" w:space="0" w:color="000000"/>
              <w:left w:val="single" w:sz="6" w:space="0" w:color="000000"/>
              <w:bottom w:val="single" w:sz="6" w:space="0" w:color="000000"/>
              <w:right w:val="single" w:sz="6" w:space="0" w:color="000000"/>
            </w:tcBorders>
          </w:tcPr>
          <w:p w:rsidR="009B0D3E" w:rsidRPr="009D0C81" w:rsidRDefault="009B0D3E" w:rsidP="009B0D3E">
            <w:pPr>
              <w:pStyle w:val="TableParagraph"/>
              <w:rPr>
                <w:szCs w:val="24"/>
              </w:rPr>
            </w:pPr>
          </w:p>
        </w:tc>
        <w:tc>
          <w:tcPr>
            <w:tcW w:w="794" w:type="dxa"/>
            <w:tcBorders>
              <w:top w:val="single" w:sz="6" w:space="0" w:color="000000"/>
              <w:left w:val="single" w:sz="6" w:space="0" w:color="000000"/>
              <w:bottom w:val="single" w:sz="6" w:space="0" w:color="000000"/>
            </w:tcBorders>
          </w:tcPr>
          <w:p w:rsidR="009B0D3E" w:rsidRPr="009D0C81" w:rsidRDefault="009B0D3E" w:rsidP="009B0D3E">
            <w:pPr>
              <w:pStyle w:val="TableParagraph"/>
              <w:rPr>
                <w:szCs w:val="24"/>
              </w:rPr>
            </w:pPr>
          </w:p>
        </w:tc>
      </w:tr>
    </w:tbl>
    <w:p w:rsidR="007F1720" w:rsidRPr="000742DD" w:rsidRDefault="007F1720" w:rsidP="007F1720">
      <w:pPr>
        <w:pStyle w:val="Zkladntext"/>
        <w:spacing w:before="1" w:after="1"/>
        <w:rPr>
          <w:b/>
          <w:sz w:val="22"/>
          <w:szCs w:val="22"/>
        </w:rPr>
      </w:pPr>
    </w:p>
    <w:p w:rsidR="00880D9E" w:rsidRDefault="00880D9E">
      <w:pPr>
        <w:rPr>
          <w:b/>
          <w:bCs/>
          <w:iCs/>
          <w:szCs w:val="24"/>
        </w:rPr>
      </w:pPr>
      <w:r>
        <w:rPr>
          <w:i/>
          <w:szCs w:val="24"/>
        </w:rPr>
        <w:br w:type="page"/>
      </w:r>
    </w:p>
    <w:p w:rsidR="007F1720" w:rsidRDefault="009D0C81" w:rsidP="00880D9E">
      <w:pPr>
        <w:pStyle w:val="Obsah4"/>
        <w:ind w:left="0" w:firstLine="0"/>
        <w:rPr>
          <w:i w:val="0"/>
          <w:spacing w:val="-1"/>
          <w:szCs w:val="24"/>
        </w:rPr>
      </w:pPr>
      <w:r>
        <w:rPr>
          <w:i w:val="0"/>
          <w:szCs w:val="24"/>
        </w:rPr>
        <w:t xml:space="preserve">4.3.1.4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Pr>
          <w:i w:val="0"/>
          <w:szCs w:val="24"/>
        </w:rPr>
        <w:t>–</w:t>
      </w:r>
      <w:r w:rsidR="007F1720" w:rsidRPr="00C71AA8">
        <w:rPr>
          <w:i w:val="0"/>
          <w:spacing w:val="-1"/>
          <w:szCs w:val="24"/>
        </w:rPr>
        <w:t xml:space="preserve"> </w:t>
      </w:r>
      <w:proofErr w:type="spellStart"/>
      <w:r w:rsidR="007F1720">
        <w:rPr>
          <w:i w:val="0"/>
          <w:spacing w:val="-1"/>
          <w:szCs w:val="24"/>
        </w:rPr>
        <w:t>P</w:t>
      </w:r>
      <w:r w:rsidR="009B0D3E">
        <w:rPr>
          <w:i w:val="0"/>
          <w:spacing w:val="-1"/>
          <w:szCs w:val="24"/>
        </w:rPr>
        <w:t>c</w:t>
      </w:r>
      <w:proofErr w:type="spellEnd"/>
    </w:p>
    <w:p w:rsidR="007F1720" w:rsidRDefault="007F1720" w:rsidP="007F1720">
      <w:pPr>
        <w:pStyle w:val="Obsah4"/>
        <w:rPr>
          <w:i w:val="0"/>
          <w:spacing w:val="-1"/>
          <w:szCs w:val="24"/>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7F1720" w:rsidRPr="000742DD" w:rsidTr="009B0D3E">
        <w:trPr>
          <w:trHeight w:val="443"/>
        </w:trPr>
        <w:tc>
          <w:tcPr>
            <w:tcW w:w="4020" w:type="dxa"/>
            <w:tcBorders>
              <w:bottom w:val="single" w:sz="6" w:space="0" w:color="000000"/>
            </w:tcBorders>
            <w:vAlign w:val="center"/>
          </w:tcPr>
          <w:p w:rsidR="007F1720" w:rsidRPr="00207D41" w:rsidRDefault="007F1720" w:rsidP="009B0D3E">
            <w:pPr>
              <w:pStyle w:val="Bezmezer"/>
              <w:jc w:val="center"/>
              <w:rPr>
                <w:b/>
                <w:sz w:val="22"/>
              </w:rPr>
            </w:pPr>
            <w:r w:rsidRPr="00207D41">
              <w:rPr>
                <w:b/>
                <w:sz w:val="22"/>
              </w:rPr>
              <w:t>Očekávané</w:t>
            </w:r>
            <w:r w:rsidRPr="00207D41">
              <w:rPr>
                <w:b/>
                <w:spacing w:val="-3"/>
                <w:sz w:val="22"/>
              </w:rPr>
              <w:t xml:space="preserve"> </w:t>
            </w:r>
            <w:proofErr w:type="gramStart"/>
            <w:r w:rsidRPr="00207D41">
              <w:rPr>
                <w:b/>
                <w:spacing w:val="-2"/>
                <w:sz w:val="22"/>
              </w:rPr>
              <w:t>výstupy</w:t>
            </w:r>
            <w:r w:rsidR="009B0D3E">
              <w:rPr>
                <w:b/>
                <w:spacing w:val="-2"/>
                <w:sz w:val="22"/>
              </w:rPr>
              <w:t xml:space="preserve"> </w:t>
            </w:r>
            <w:r w:rsidRPr="00207D41">
              <w:rPr>
                <w:b/>
                <w:spacing w:val="-1"/>
                <w:sz w:val="22"/>
              </w:rPr>
              <w:t xml:space="preserve"> </w:t>
            </w:r>
            <w:r w:rsidRPr="00207D41">
              <w:rPr>
                <w:b/>
                <w:spacing w:val="-5"/>
                <w:sz w:val="22"/>
              </w:rPr>
              <w:t>RVP</w:t>
            </w:r>
            <w:proofErr w:type="gramEnd"/>
          </w:p>
        </w:tc>
        <w:tc>
          <w:tcPr>
            <w:tcW w:w="4020" w:type="dxa"/>
            <w:tcBorders>
              <w:bottom w:val="single" w:sz="6" w:space="0" w:color="000000"/>
            </w:tcBorders>
            <w:vAlign w:val="center"/>
          </w:tcPr>
          <w:p w:rsidR="007F1720" w:rsidRPr="00207D41" w:rsidRDefault="007F1720" w:rsidP="009B0D3E">
            <w:pPr>
              <w:pStyle w:val="Bezmezer"/>
              <w:jc w:val="center"/>
              <w:rPr>
                <w:b/>
                <w:sz w:val="22"/>
              </w:rPr>
            </w:pPr>
            <w:r w:rsidRPr="00207D41">
              <w:rPr>
                <w:b/>
                <w:sz w:val="22"/>
              </w:rPr>
              <w:t>Školní</w:t>
            </w:r>
            <w:r w:rsidRPr="00207D41">
              <w:rPr>
                <w:b/>
                <w:spacing w:val="-1"/>
                <w:sz w:val="22"/>
              </w:rPr>
              <w:t xml:space="preserve"> </w:t>
            </w:r>
            <w:r w:rsidRPr="00207D41">
              <w:rPr>
                <w:b/>
                <w:spacing w:val="-2"/>
                <w:sz w:val="22"/>
              </w:rPr>
              <w:t>ročníkové</w:t>
            </w:r>
            <w:r w:rsidR="009B0D3E">
              <w:rPr>
                <w:b/>
                <w:sz w:val="22"/>
              </w:rPr>
              <w:t xml:space="preserve"> </w:t>
            </w:r>
            <w:r w:rsidRPr="00207D41">
              <w:rPr>
                <w:b/>
                <w:spacing w:val="-2"/>
                <w:sz w:val="22"/>
              </w:rPr>
              <w:t>výstupy</w:t>
            </w:r>
          </w:p>
        </w:tc>
        <w:tc>
          <w:tcPr>
            <w:tcW w:w="4021" w:type="dxa"/>
            <w:tcBorders>
              <w:bottom w:val="single" w:sz="6" w:space="0" w:color="000000"/>
            </w:tcBorders>
            <w:vAlign w:val="center"/>
          </w:tcPr>
          <w:p w:rsidR="007F1720" w:rsidRPr="00207D41" w:rsidRDefault="007F1720" w:rsidP="007502AB">
            <w:pPr>
              <w:pStyle w:val="Bezmezer"/>
              <w:jc w:val="center"/>
              <w:rPr>
                <w:b/>
                <w:sz w:val="22"/>
              </w:rPr>
            </w:pPr>
            <w:r w:rsidRPr="00207D41">
              <w:rPr>
                <w:b/>
                <w:sz w:val="22"/>
              </w:rPr>
              <w:t>Učivo</w:t>
            </w:r>
          </w:p>
        </w:tc>
        <w:tc>
          <w:tcPr>
            <w:tcW w:w="864" w:type="dxa"/>
            <w:tcBorders>
              <w:bottom w:val="single" w:sz="6" w:space="0" w:color="000000"/>
            </w:tcBorders>
            <w:vAlign w:val="center"/>
          </w:tcPr>
          <w:p w:rsidR="007F1720" w:rsidRPr="009D0C81" w:rsidRDefault="007F1720" w:rsidP="007502AB">
            <w:pPr>
              <w:pStyle w:val="Bezmezer"/>
              <w:jc w:val="center"/>
              <w:rPr>
                <w:b/>
                <w:szCs w:val="24"/>
              </w:rPr>
            </w:pPr>
            <w:r w:rsidRPr="009D0C81">
              <w:rPr>
                <w:b/>
                <w:spacing w:val="-5"/>
                <w:szCs w:val="24"/>
              </w:rPr>
              <w:t>PT</w:t>
            </w:r>
          </w:p>
        </w:tc>
        <w:tc>
          <w:tcPr>
            <w:tcW w:w="865" w:type="dxa"/>
            <w:tcBorders>
              <w:bottom w:val="single" w:sz="6" w:space="0" w:color="000000"/>
            </w:tcBorders>
            <w:vAlign w:val="center"/>
          </w:tcPr>
          <w:p w:rsidR="007F1720" w:rsidRPr="009D0C81" w:rsidRDefault="007F1720" w:rsidP="007502AB">
            <w:pPr>
              <w:pStyle w:val="Bezmezer"/>
              <w:jc w:val="center"/>
              <w:rPr>
                <w:b/>
                <w:szCs w:val="24"/>
              </w:rPr>
            </w:pPr>
            <w:proofErr w:type="spellStart"/>
            <w:r w:rsidRPr="009D0C81">
              <w:rPr>
                <w:b/>
                <w:spacing w:val="-5"/>
                <w:szCs w:val="24"/>
              </w:rPr>
              <w:t>MpV</w:t>
            </w:r>
            <w:proofErr w:type="spellEnd"/>
          </w:p>
        </w:tc>
      </w:tr>
      <w:tr w:rsidR="007F1720" w:rsidRPr="000742DD" w:rsidTr="009B0D3E">
        <w:trPr>
          <w:trHeight w:val="357"/>
        </w:trPr>
        <w:tc>
          <w:tcPr>
            <w:tcW w:w="4020" w:type="dxa"/>
            <w:tcBorders>
              <w:top w:val="single" w:sz="6" w:space="0" w:color="000000"/>
              <w:bottom w:val="single" w:sz="6" w:space="0" w:color="000000"/>
              <w:right w:val="single" w:sz="6" w:space="0" w:color="000000"/>
            </w:tcBorders>
          </w:tcPr>
          <w:p w:rsidR="007F1720" w:rsidRPr="000742DD" w:rsidRDefault="007F1720" w:rsidP="007502AB">
            <w:pPr>
              <w:pStyle w:val="TableParagraph"/>
              <w:spacing w:line="275" w:lineRule="exact"/>
              <w:ind w:left="105"/>
              <w:rPr>
                <w:b/>
                <w:i/>
              </w:rPr>
            </w:pPr>
            <w:r w:rsidRPr="000742DD">
              <w:rPr>
                <w:b/>
                <w:i/>
                <w:spacing w:val="-4"/>
              </w:rPr>
              <w:t>Žák by měl:</w:t>
            </w:r>
          </w:p>
        </w:tc>
        <w:tc>
          <w:tcPr>
            <w:tcW w:w="4020"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spacing w:line="275" w:lineRule="exact"/>
              <w:ind w:left="105"/>
              <w:rPr>
                <w:b/>
              </w:rPr>
            </w:pPr>
            <w:r w:rsidRPr="000742DD">
              <w:rPr>
                <w:spacing w:val="-4"/>
              </w:rPr>
              <w:t>Žák by měl</w:t>
            </w:r>
            <w:r w:rsidRPr="000742DD">
              <w:rPr>
                <w:b/>
                <w:spacing w:val="-4"/>
              </w:rPr>
              <w:t>:</w:t>
            </w:r>
          </w:p>
        </w:tc>
        <w:tc>
          <w:tcPr>
            <w:tcW w:w="4021"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06"/>
        </w:trPr>
        <w:tc>
          <w:tcPr>
            <w:tcW w:w="4020" w:type="dxa"/>
            <w:vMerge w:val="restart"/>
            <w:tcBorders>
              <w:top w:val="single" w:sz="6" w:space="0" w:color="000000"/>
              <w:right w:val="single" w:sz="6" w:space="0" w:color="000000"/>
            </w:tcBorders>
          </w:tcPr>
          <w:p w:rsidR="007F1720" w:rsidRPr="009B0D3E" w:rsidRDefault="007F1720" w:rsidP="007502AB">
            <w:pPr>
              <w:pStyle w:val="TableParagraph"/>
              <w:rPr>
                <w:b/>
                <w:i/>
                <w:szCs w:val="24"/>
              </w:rPr>
            </w:pPr>
            <w:r w:rsidRPr="009B0D3E">
              <w:rPr>
                <w:b/>
                <w:i/>
                <w:szCs w:val="24"/>
              </w:rPr>
              <w:t>vyhledávat informace na internetu podle pokynů</w:t>
            </w: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přihlásit se s dopomocí na internet</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orientace na ploše PC, umět vyhledat ikonu Internet Explorer a spustit vyhledávač</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44"/>
        </w:trPr>
        <w:tc>
          <w:tcPr>
            <w:tcW w:w="4020" w:type="dxa"/>
            <w:vMerge/>
            <w:tcBorders>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vyhledávat zadané úkoly na internetu s dopomocí učitelů</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vyhledávání informací</w:t>
            </w:r>
          </w:p>
          <w:p w:rsidR="007F1720" w:rsidRPr="009B0D3E" w:rsidRDefault="007F1720" w:rsidP="00851FDA">
            <w:r w:rsidRPr="009B0D3E">
              <w:t>rozpoznávat různé typy sdělení, rozdíl mezi reklamou a zprávou</w:t>
            </w:r>
          </w:p>
          <w:p w:rsidR="007F1720" w:rsidRPr="009B0D3E" w:rsidRDefault="007F1720" w:rsidP="00851FDA"/>
        </w:tc>
        <w:tc>
          <w:tcPr>
            <w:tcW w:w="864" w:type="dxa"/>
            <w:tcBorders>
              <w:top w:val="single" w:sz="6" w:space="0" w:color="000000"/>
              <w:left w:val="single" w:sz="6" w:space="0" w:color="000000"/>
              <w:bottom w:val="single" w:sz="6" w:space="0" w:color="000000"/>
              <w:right w:val="single" w:sz="6" w:space="0" w:color="000000"/>
            </w:tcBorders>
          </w:tcPr>
          <w:p w:rsidR="007F1720" w:rsidRPr="009B0D3E" w:rsidRDefault="009B0D3E" w:rsidP="007502AB">
            <w:pPr>
              <w:pStyle w:val="TableParagraph"/>
              <w:rPr>
                <w:sz w:val="18"/>
                <w:szCs w:val="18"/>
              </w:rPr>
            </w:pPr>
            <w:r w:rsidRPr="009B0D3E">
              <w:rPr>
                <w:sz w:val="18"/>
                <w:szCs w:val="18"/>
              </w:rPr>
              <w:t>MV – různé typy sdělení</w:t>
            </w: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676"/>
        </w:trPr>
        <w:tc>
          <w:tcPr>
            <w:tcW w:w="4020" w:type="dxa"/>
            <w:vMerge/>
            <w:tcBorders>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používat tlačítko zpět při návratu na předchozí stránku</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 xml:space="preserve"> tlačítko zpět</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9B0D3E">
        <w:trPr>
          <w:trHeight w:val="988"/>
        </w:trPr>
        <w:tc>
          <w:tcPr>
            <w:tcW w:w="4020" w:type="dxa"/>
            <w:vMerge/>
            <w:tcBorders>
              <w:bottom w:val="single" w:sz="6" w:space="0" w:color="000000"/>
              <w:right w:val="single" w:sz="6" w:space="0" w:color="000000"/>
            </w:tcBorders>
          </w:tcPr>
          <w:p w:rsidR="007F1720" w:rsidRPr="009B0D3E" w:rsidRDefault="007F1720" w:rsidP="007502AB">
            <w:pPr>
              <w:pStyle w:val="TableParagrap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umět otevřít a zavřít více oken ve vyhledávači</w:t>
            </w:r>
          </w:p>
        </w:tc>
        <w:tc>
          <w:tcPr>
            <w:tcW w:w="4021" w:type="dxa"/>
            <w:tcBorders>
              <w:top w:val="single" w:sz="6" w:space="0" w:color="000000"/>
              <w:left w:val="single" w:sz="6" w:space="0" w:color="000000"/>
              <w:bottom w:val="single" w:sz="6" w:space="0" w:color="000000"/>
              <w:right w:val="single" w:sz="6" w:space="0" w:color="000000"/>
            </w:tcBorders>
          </w:tcPr>
          <w:p w:rsidR="007F1720" w:rsidRPr="009B0D3E" w:rsidRDefault="007F1720" w:rsidP="00851FDA">
            <w:r w:rsidRPr="009B0D3E">
              <w:t>pomocí tlačítek myši otevřít další okno ve vyhledávači a přepínání mezi jednotlivými okny</w:t>
            </w:r>
          </w:p>
        </w:tc>
        <w:tc>
          <w:tcPr>
            <w:tcW w:w="864"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65"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bl>
    <w:p w:rsidR="007F1720" w:rsidRDefault="007F1720" w:rsidP="007F1720">
      <w:pPr>
        <w:pStyle w:val="Obsah4"/>
        <w:rPr>
          <w:i w:val="0"/>
          <w:szCs w:val="24"/>
        </w:rPr>
      </w:pPr>
    </w:p>
    <w:p w:rsidR="007F1720" w:rsidRPr="00880D9E" w:rsidRDefault="009B0D3E" w:rsidP="00880D9E">
      <w:pPr>
        <w:rPr>
          <w:b/>
          <w:bCs/>
          <w:iCs/>
          <w:szCs w:val="24"/>
        </w:rPr>
      </w:pPr>
      <w:r>
        <w:rPr>
          <w:i/>
          <w:szCs w:val="24"/>
        </w:rPr>
        <w:br w:type="page"/>
      </w:r>
    </w:p>
    <w:p w:rsidR="009B0D3E" w:rsidRDefault="009B0D3E" w:rsidP="00880D9E">
      <w:pPr>
        <w:pStyle w:val="Obsah4"/>
        <w:ind w:left="0" w:firstLine="0"/>
        <w:rPr>
          <w:i w:val="0"/>
          <w:spacing w:val="-1"/>
          <w:szCs w:val="24"/>
        </w:rPr>
      </w:pPr>
      <w:r>
        <w:rPr>
          <w:i w:val="0"/>
          <w:szCs w:val="24"/>
        </w:rPr>
        <w:t xml:space="preserve">4.3.1.5 </w:t>
      </w:r>
      <w:r w:rsidRPr="00C71AA8">
        <w:rPr>
          <w:i w:val="0"/>
          <w:szCs w:val="24"/>
        </w:rPr>
        <w:t>Učební</w:t>
      </w:r>
      <w:r w:rsidRPr="00C71AA8">
        <w:rPr>
          <w:i w:val="0"/>
          <w:spacing w:val="-1"/>
          <w:szCs w:val="24"/>
        </w:rPr>
        <w:t xml:space="preserve"> </w:t>
      </w:r>
      <w:r w:rsidRPr="00C71AA8">
        <w:rPr>
          <w:i w:val="0"/>
          <w:szCs w:val="24"/>
        </w:rPr>
        <w:t xml:space="preserve">osnovy </w:t>
      </w:r>
      <w:r>
        <w:rPr>
          <w:i w:val="0"/>
          <w:szCs w:val="24"/>
        </w:rPr>
        <w:t>9.</w:t>
      </w:r>
      <w:r w:rsidRPr="00C71AA8">
        <w:rPr>
          <w:i w:val="0"/>
          <w:spacing w:val="-1"/>
          <w:szCs w:val="24"/>
        </w:rPr>
        <w:t xml:space="preserve"> </w:t>
      </w:r>
      <w:r w:rsidRPr="00C71AA8">
        <w:rPr>
          <w:i w:val="0"/>
          <w:szCs w:val="24"/>
        </w:rPr>
        <w:t>ročník</w:t>
      </w:r>
      <w:r w:rsidRPr="00C71AA8">
        <w:rPr>
          <w:i w:val="0"/>
          <w:spacing w:val="1"/>
          <w:szCs w:val="24"/>
        </w:rPr>
        <w:t xml:space="preserve"> </w:t>
      </w:r>
      <w:r>
        <w:rPr>
          <w:i w:val="0"/>
          <w:szCs w:val="24"/>
        </w:rPr>
        <w:t>–</w:t>
      </w:r>
      <w:r w:rsidRPr="00C71AA8">
        <w:rPr>
          <w:i w:val="0"/>
          <w:spacing w:val="-1"/>
          <w:szCs w:val="24"/>
        </w:rPr>
        <w:t xml:space="preserve"> </w:t>
      </w:r>
      <w:proofErr w:type="spellStart"/>
      <w:r>
        <w:rPr>
          <w:i w:val="0"/>
          <w:spacing w:val="-1"/>
          <w:szCs w:val="24"/>
        </w:rPr>
        <w:t>Pc</w:t>
      </w:r>
      <w:proofErr w:type="spellEnd"/>
    </w:p>
    <w:tbl>
      <w:tblPr>
        <w:tblpPr w:leftFromText="141" w:rightFromText="141"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2"/>
        <w:gridCol w:w="4062"/>
        <w:gridCol w:w="4062"/>
        <w:gridCol w:w="802"/>
        <w:gridCol w:w="802"/>
      </w:tblGrid>
      <w:tr w:rsidR="009B0D3E" w:rsidRPr="000742DD" w:rsidTr="009B0D3E">
        <w:trPr>
          <w:trHeight w:val="410"/>
        </w:trPr>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Očekávané</w:t>
            </w:r>
            <w:r w:rsidRPr="009B0D3E">
              <w:rPr>
                <w:b/>
                <w:spacing w:val="-3"/>
                <w:szCs w:val="24"/>
              </w:rPr>
              <w:t xml:space="preserve"> </w:t>
            </w:r>
            <w:r w:rsidRPr="009B0D3E">
              <w:rPr>
                <w:b/>
                <w:spacing w:val="-2"/>
                <w:szCs w:val="24"/>
              </w:rPr>
              <w:t>výstupy</w:t>
            </w:r>
            <w:r>
              <w:rPr>
                <w:b/>
                <w:spacing w:val="-2"/>
                <w:szCs w:val="24"/>
              </w:rPr>
              <w:t xml:space="preserve"> </w:t>
            </w:r>
            <w:r w:rsidRPr="009B0D3E">
              <w:rPr>
                <w:b/>
                <w:szCs w:val="24"/>
              </w:rPr>
              <w:t>z</w:t>
            </w:r>
            <w:r w:rsidRPr="009B0D3E">
              <w:rPr>
                <w:b/>
                <w:spacing w:val="-1"/>
                <w:szCs w:val="24"/>
              </w:rPr>
              <w:t xml:space="preserve"> </w:t>
            </w:r>
            <w:r w:rsidRPr="009B0D3E">
              <w:rPr>
                <w:b/>
                <w:spacing w:val="-5"/>
                <w:szCs w:val="24"/>
              </w:rPr>
              <w:t>RVP</w:t>
            </w:r>
          </w:p>
        </w:tc>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Školní</w:t>
            </w:r>
            <w:r w:rsidRPr="009B0D3E">
              <w:rPr>
                <w:b/>
                <w:spacing w:val="-1"/>
                <w:szCs w:val="24"/>
              </w:rPr>
              <w:t xml:space="preserve"> </w:t>
            </w:r>
            <w:r w:rsidRPr="009B0D3E">
              <w:rPr>
                <w:b/>
                <w:spacing w:val="-2"/>
                <w:szCs w:val="24"/>
              </w:rPr>
              <w:t>ročníkové</w:t>
            </w:r>
            <w:r>
              <w:rPr>
                <w:b/>
                <w:szCs w:val="24"/>
              </w:rPr>
              <w:t xml:space="preserve"> </w:t>
            </w:r>
            <w:r w:rsidRPr="009B0D3E">
              <w:rPr>
                <w:b/>
                <w:spacing w:val="-2"/>
                <w:szCs w:val="24"/>
              </w:rPr>
              <w:t>výstupy</w:t>
            </w:r>
          </w:p>
        </w:tc>
        <w:tc>
          <w:tcPr>
            <w:tcW w:w="4062" w:type="dxa"/>
            <w:tcBorders>
              <w:bottom w:val="single" w:sz="6" w:space="0" w:color="000000"/>
            </w:tcBorders>
            <w:vAlign w:val="center"/>
          </w:tcPr>
          <w:p w:rsidR="009B0D3E" w:rsidRPr="009B0D3E" w:rsidRDefault="009B0D3E" w:rsidP="009B0D3E">
            <w:pPr>
              <w:pStyle w:val="Bezmezer"/>
              <w:jc w:val="center"/>
              <w:rPr>
                <w:b/>
                <w:szCs w:val="24"/>
              </w:rPr>
            </w:pPr>
            <w:r w:rsidRPr="009B0D3E">
              <w:rPr>
                <w:b/>
                <w:szCs w:val="24"/>
              </w:rPr>
              <w:t>Učivo</w:t>
            </w:r>
          </w:p>
        </w:tc>
        <w:tc>
          <w:tcPr>
            <w:tcW w:w="802" w:type="dxa"/>
            <w:tcBorders>
              <w:bottom w:val="single" w:sz="6" w:space="0" w:color="000000"/>
            </w:tcBorders>
            <w:vAlign w:val="center"/>
          </w:tcPr>
          <w:p w:rsidR="009B0D3E" w:rsidRPr="009B0D3E" w:rsidRDefault="009B0D3E" w:rsidP="009B0D3E">
            <w:pPr>
              <w:pStyle w:val="Bezmezer"/>
              <w:jc w:val="center"/>
              <w:rPr>
                <w:b/>
                <w:szCs w:val="24"/>
              </w:rPr>
            </w:pPr>
            <w:r w:rsidRPr="009B0D3E">
              <w:rPr>
                <w:b/>
                <w:spacing w:val="-5"/>
                <w:szCs w:val="24"/>
              </w:rPr>
              <w:t>PT</w:t>
            </w:r>
          </w:p>
        </w:tc>
        <w:tc>
          <w:tcPr>
            <w:tcW w:w="802" w:type="dxa"/>
            <w:tcBorders>
              <w:bottom w:val="single" w:sz="6" w:space="0" w:color="000000"/>
            </w:tcBorders>
            <w:vAlign w:val="center"/>
          </w:tcPr>
          <w:p w:rsidR="009B0D3E" w:rsidRPr="009B0D3E" w:rsidRDefault="009B0D3E" w:rsidP="009B0D3E">
            <w:pPr>
              <w:pStyle w:val="Bezmezer"/>
              <w:jc w:val="center"/>
              <w:rPr>
                <w:b/>
                <w:szCs w:val="24"/>
              </w:rPr>
            </w:pPr>
            <w:proofErr w:type="spellStart"/>
            <w:r w:rsidRPr="009B0D3E">
              <w:rPr>
                <w:b/>
                <w:spacing w:val="-5"/>
                <w:szCs w:val="24"/>
              </w:rPr>
              <w:t>MpV</w:t>
            </w:r>
            <w:proofErr w:type="spellEnd"/>
          </w:p>
        </w:tc>
      </w:tr>
      <w:tr w:rsidR="009B0D3E" w:rsidRPr="000742DD" w:rsidTr="009B0D3E">
        <w:trPr>
          <w:trHeight w:val="357"/>
        </w:trPr>
        <w:tc>
          <w:tcPr>
            <w:tcW w:w="4062" w:type="dxa"/>
            <w:tcBorders>
              <w:top w:val="single" w:sz="6" w:space="0" w:color="000000"/>
              <w:bottom w:val="single" w:sz="6" w:space="0" w:color="000000"/>
              <w:right w:val="single" w:sz="6" w:space="0" w:color="000000"/>
            </w:tcBorders>
          </w:tcPr>
          <w:p w:rsidR="009B0D3E" w:rsidRPr="009B0D3E" w:rsidRDefault="009B0D3E" w:rsidP="009B0D3E">
            <w:pPr>
              <w:pStyle w:val="TableParagraph"/>
              <w:spacing w:line="275" w:lineRule="exact"/>
              <w:ind w:left="105"/>
              <w:rPr>
                <w:b/>
                <w:i/>
                <w:szCs w:val="24"/>
              </w:rPr>
            </w:pPr>
            <w:r w:rsidRPr="009B0D3E">
              <w:rPr>
                <w:b/>
                <w:i/>
                <w:spacing w:val="-4"/>
                <w:szCs w:val="24"/>
              </w:rPr>
              <w:t>Žák by měl:</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spacing w:line="275" w:lineRule="exact"/>
              <w:ind w:left="105"/>
              <w:rPr>
                <w:b/>
                <w:szCs w:val="24"/>
              </w:rPr>
            </w:pPr>
            <w:r w:rsidRPr="009B0D3E">
              <w:rPr>
                <w:spacing w:val="-4"/>
                <w:szCs w:val="24"/>
              </w:rPr>
              <w:t>Žák by měl</w:t>
            </w:r>
            <w:r w:rsidRPr="009B0D3E">
              <w:rPr>
                <w:b/>
                <w:spacing w:val="-4"/>
                <w:szCs w:val="24"/>
              </w:rPr>
              <w:t>:</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r w:rsidR="009B0D3E" w:rsidRPr="000742DD" w:rsidTr="009B0D3E">
        <w:trPr>
          <w:trHeight w:val="906"/>
        </w:trPr>
        <w:tc>
          <w:tcPr>
            <w:tcW w:w="4062" w:type="dxa"/>
            <w:vMerge w:val="restart"/>
            <w:tcBorders>
              <w:top w:val="single" w:sz="6" w:space="0" w:color="000000"/>
              <w:right w:val="single" w:sz="6" w:space="0" w:color="000000"/>
            </w:tcBorders>
          </w:tcPr>
          <w:p w:rsidR="009B0D3E" w:rsidRPr="009B0D3E" w:rsidRDefault="009B0D3E" w:rsidP="009B0D3E">
            <w:pPr>
              <w:pStyle w:val="TableParagraph"/>
              <w:rPr>
                <w:b/>
                <w:i/>
                <w:szCs w:val="24"/>
              </w:rPr>
            </w:pPr>
            <w:r w:rsidRPr="009B0D3E">
              <w:rPr>
                <w:b/>
                <w:i/>
                <w:szCs w:val="24"/>
              </w:rPr>
              <w:t>zvládat práci s vybranými jednoduchými výukovými a herními programy</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orientace na pracovní ploše PC zapojeného do školní sítě</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orientace na ploše PC, umět vyhledat složku s výukovými programy</w:t>
            </w:r>
          </w:p>
          <w:p w:rsidR="009B0D3E" w:rsidRPr="009B0D3E" w:rsidRDefault="009B0D3E" w:rsidP="00851FDA">
            <w:r w:rsidRPr="009B0D3E">
              <w:t>rozeznat ve složce ikony jednotlivých výukových programů</w:t>
            </w:r>
          </w:p>
          <w:p w:rsidR="009B0D3E" w:rsidRPr="009B0D3E" w:rsidRDefault="009B0D3E" w:rsidP="00851FDA">
            <w:r w:rsidRPr="009B0D3E">
              <w:t>spustit s dopomocí výukový program</w:t>
            </w:r>
          </w:p>
          <w:p w:rsidR="009B0D3E" w:rsidRPr="009B0D3E" w:rsidRDefault="009B0D3E" w:rsidP="00851FDA">
            <w:r w:rsidRPr="009B0D3E">
              <w:t>ovládaní výukového programu</w:t>
            </w:r>
          </w:p>
          <w:p w:rsidR="009B0D3E" w:rsidRPr="009B0D3E" w:rsidRDefault="009B0D3E" w:rsidP="00851FDA">
            <w:r w:rsidRPr="009B0D3E">
              <w:t>ukončení práce s programem</w:t>
            </w:r>
          </w:p>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r w:rsidR="009B0D3E" w:rsidRPr="000742DD" w:rsidTr="009B0D3E">
        <w:trPr>
          <w:trHeight w:val="1281"/>
        </w:trPr>
        <w:tc>
          <w:tcPr>
            <w:tcW w:w="4062" w:type="dxa"/>
            <w:vMerge/>
            <w:tcBorders>
              <w:right w:val="single" w:sz="6" w:space="0" w:color="000000"/>
            </w:tcBorders>
          </w:tcPr>
          <w:p w:rsidR="009B0D3E" w:rsidRPr="009B0D3E" w:rsidRDefault="009B0D3E" w:rsidP="009B0D3E">
            <w:pPr>
              <w:pStyle w:val="TableParagraph"/>
              <w:rPr>
                <w:b/>
                <w:i/>
                <w:szCs w:val="24"/>
              </w:rPr>
            </w:pP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zvládat s dopomocí základní práci se školními tablety</w:t>
            </w:r>
          </w:p>
        </w:tc>
        <w:tc>
          <w:tcPr>
            <w:tcW w:w="4062" w:type="dxa"/>
            <w:tcBorders>
              <w:top w:val="single" w:sz="6" w:space="0" w:color="000000"/>
              <w:left w:val="single" w:sz="6" w:space="0" w:color="000000"/>
              <w:bottom w:val="single" w:sz="6" w:space="0" w:color="000000"/>
              <w:right w:val="single" w:sz="6" w:space="0" w:color="000000"/>
            </w:tcBorders>
          </w:tcPr>
          <w:p w:rsidR="009B0D3E" w:rsidRPr="009B0D3E" w:rsidRDefault="009B0D3E" w:rsidP="00851FDA">
            <w:r w:rsidRPr="009B0D3E">
              <w:t>naučit se zapnou školní tablet</w:t>
            </w:r>
          </w:p>
          <w:p w:rsidR="009B0D3E" w:rsidRPr="009B0D3E" w:rsidRDefault="009B0D3E" w:rsidP="00851FDA">
            <w:r w:rsidRPr="009B0D3E">
              <w:t xml:space="preserve">vyhledat s dopomocí učitele na pracovní ploše tabletu složku s výukovým programem či hrou </w:t>
            </w:r>
          </w:p>
          <w:p w:rsidR="009B0D3E" w:rsidRPr="009B0D3E" w:rsidRDefault="009B0D3E" w:rsidP="00851FDA">
            <w:r w:rsidRPr="009B0D3E">
              <w:t>spustit program / hru</w:t>
            </w:r>
          </w:p>
          <w:p w:rsidR="009B0D3E" w:rsidRPr="009B0D3E" w:rsidRDefault="009B0D3E" w:rsidP="00851FDA">
            <w:r w:rsidRPr="009B0D3E">
              <w:t>osvojit si práci s výukovým programem</w:t>
            </w:r>
          </w:p>
          <w:p w:rsidR="009B0D3E" w:rsidRPr="009B0D3E" w:rsidRDefault="009B0D3E" w:rsidP="00851FDA">
            <w:r w:rsidRPr="009B0D3E">
              <w:t>po ukončení práce uzavřít program / hru</w:t>
            </w:r>
          </w:p>
          <w:p w:rsidR="009B0D3E" w:rsidRPr="009B0D3E" w:rsidRDefault="009B0D3E" w:rsidP="00851FDA">
            <w:r w:rsidRPr="009B0D3E">
              <w:t>zvládnout vypnutí tabletu</w:t>
            </w:r>
          </w:p>
          <w:p w:rsidR="009B0D3E" w:rsidRPr="009B0D3E" w:rsidRDefault="009B0D3E" w:rsidP="00851FDA"/>
        </w:tc>
        <w:tc>
          <w:tcPr>
            <w:tcW w:w="802" w:type="dxa"/>
            <w:tcBorders>
              <w:top w:val="single" w:sz="6" w:space="0" w:color="000000"/>
              <w:left w:val="single" w:sz="6" w:space="0" w:color="000000"/>
              <w:bottom w:val="single" w:sz="6" w:space="0" w:color="000000"/>
              <w:right w:val="single" w:sz="6" w:space="0" w:color="000000"/>
            </w:tcBorders>
          </w:tcPr>
          <w:p w:rsidR="009B0D3E" w:rsidRPr="009B0D3E" w:rsidRDefault="009B0D3E" w:rsidP="009B0D3E">
            <w:pPr>
              <w:pStyle w:val="TableParagraph"/>
              <w:rPr>
                <w:szCs w:val="24"/>
              </w:rPr>
            </w:pPr>
          </w:p>
        </w:tc>
        <w:tc>
          <w:tcPr>
            <w:tcW w:w="802" w:type="dxa"/>
            <w:tcBorders>
              <w:top w:val="single" w:sz="6" w:space="0" w:color="000000"/>
              <w:left w:val="single" w:sz="6" w:space="0" w:color="000000"/>
              <w:bottom w:val="single" w:sz="6" w:space="0" w:color="000000"/>
            </w:tcBorders>
          </w:tcPr>
          <w:p w:rsidR="009B0D3E" w:rsidRPr="009B0D3E" w:rsidRDefault="009B0D3E" w:rsidP="009B0D3E">
            <w:pPr>
              <w:pStyle w:val="TableParagraph"/>
              <w:rPr>
                <w:szCs w:val="24"/>
              </w:rPr>
            </w:pPr>
          </w:p>
        </w:tc>
      </w:tr>
    </w:tbl>
    <w:p w:rsidR="007F1720" w:rsidRDefault="007F1720" w:rsidP="007F1720">
      <w:pPr>
        <w:pStyle w:val="Obsah4"/>
        <w:rPr>
          <w:i w:val="0"/>
          <w:szCs w:val="24"/>
        </w:rPr>
      </w:pPr>
    </w:p>
    <w:p w:rsidR="007F1720" w:rsidRDefault="007F1720" w:rsidP="009B0D3E">
      <w:pPr>
        <w:pStyle w:val="Obsah4"/>
        <w:ind w:left="0" w:firstLine="0"/>
        <w:rPr>
          <w:i w:val="0"/>
          <w:szCs w:val="24"/>
        </w:rPr>
      </w:pPr>
    </w:p>
    <w:p w:rsidR="00880D9E" w:rsidRDefault="00880D9E">
      <w:pPr>
        <w:rPr>
          <w:b/>
          <w:bCs/>
          <w:iCs/>
          <w:szCs w:val="24"/>
        </w:rPr>
      </w:pPr>
      <w:r>
        <w:rPr>
          <w:i/>
          <w:szCs w:val="24"/>
        </w:rPr>
        <w:br w:type="page"/>
      </w:r>
    </w:p>
    <w:p w:rsidR="007F1720" w:rsidRDefault="00880D9E" w:rsidP="009B0D3E">
      <w:pPr>
        <w:pStyle w:val="Obsah4"/>
        <w:ind w:left="0" w:firstLine="0"/>
        <w:rPr>
          <w:i w:val="0"/>
          <w:szCs w:val="24"/>
        </w:rPr>
      </w:pPr>
      <w:r>
        <w:rPr>
          <w:i w:val="0"/>
          <w:szCs w:val="24"/>
        </w:rPr>
        <w:t xml:space="preserve">4.3.1.5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10.</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sidRPr="00C71AA8">
        <w:rPr>
          <w:i w:val="0"/>
          <w:szCs w:val="24"/>
        </w:rPr>
        <w:t xml:space="preserve">– </w:t>
      </w:r>
      <w:proofErr w:type="spellStart"/>
      <w:r w:rsidR="007F1720" w:rsidRPr="00C71AA8">
        <w:rPr>
          <w:i w:val="0"/>
          <w:szCs w:val="24"/>
        </w:rPr>
        <w:t>P</w:t>
      </w:r>
      <w:r w:rsidR="007303E8">
        <w:rPr>
          <w:i w:val="0"/>
          <w:szCs w:val="24"/>
        </w:rPr>
        <w:t>c</w:t>
      </w:r>
      <w:proofErr w:type="spellEnd"/>
    </w:p>
    <w:p w:rsidR="007F1720" w:rsidRDefault="007F1720" w:rsidP="007F1720">
      <w:pPr>
        <w:pStyle w:val="Obsah4"/>
        <w:rPr>
          <w:i w:val="0"/>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70"/>
        <w:gridCol w:w="871"/>
      </w:tblGrid>
      <w:tr w:rsidR="007F1720" w:rsidRPr="000742DD" w:rsidTr="00880D9E">
        <w:trPr>
          <w:trHeight w:val="557"/>
        </w:trPr>
        <w:tc>
          <w:tcPr>
            <w:tcW w:w="4016" w:type="dxa"/>
            <w:tcBorders>
              <w:bottom w:val="single" w:sz="6" w:space="0" w:color="000000"/>
            </w:tcBorders>
            <w:vAlign w:val="center"/>
          </w:tcPr>
          <w:p w:rsidR="007F1720" w:rsidRPr="00130FFE" w:rsidRDefault="007F1720" w:rsidP="009B0D3E">
            <w:pPr>
              <w:pStyle w:val="Bezmezer"/>
              <w:jc w:val="center"/>
              <w:rPr>
                <w:b/>
                <w:szCs w:val="24"/>
              </w:rPr>
            </w:pPr>
            <w:r w:rsidRPr="00130FFE">
              <w:rPr>
                <w:b/>
                <w:szCs w:val="24"/>
              </w:rPr>
              <w:t>Očekávané</w:t>
            </w:r>
            <w:r w:rsidRPr="00130FFE">
              <w:rPr>
                <w:b/>
                <w:spacing w:val="-3"/>
                <w:szCs w:val="24"/>
              </w:rPr>
              <w:t xml:space="preserve"> </w:t>
            </w:r>
            <w:r w:rsidRPr="00130FFE">
              <w:rPr>
                <w:b/>
                <w:spacing w:val="-2"/>
                <w:szCs w:val="24"/>
              </w:rPr>
              <w:t>výstupy</w:t>
            </w:r>
            <w:r w:rsidR="009B0D3E" w:rsidRPr="00130FFE">
              <w:rPr>
                <w:b/>
                <w:spacing w:val="-2"/>
                <w:szCs w:val="24"/>
              </w:rPr>
              <w:t xml:space="preserve"> </w:t>
            </w:r>
            <w:r w:rsidRPr="00130FFE">
              <w:rPr>
                <w:b/>
                <w:szCs w:val="24"/>
              </w:rPr>
              <w:t>z</w:t>
            </w:r>
            <w:r w:rsidRPr="00130FFE">
              <w:rPr>
                <w:b/>
                <w:spacing w:val="-1"/>
                <w:szCs w:val="24"/>
              </w:rPr>
              <w:t xml:space="preserve"> </w:t>
            </w:r>
            <w:r w:rsidRPr="00130FFE">
              <w:rPr>
                <w:b/>
                <w:spacing w:val="-5"/>
                <w:szCs w:val="24"/>
              </w:rPr>
              <w:t>RVP</w:t>
            </w:r>
          </w:p>
        </w:tc>
        <w:tc>
          <w:tcPr>
            <w:tcW w:w="4016" w:type="dxa"/>
            <w:tcBorders>
              <w:bottom w:val="single" w:sz="6" w:space="0" w:color="000000"/>
            </w:tcBorders>
            <w:vAlign w:val="center"/>
          </w:tcPr>
          <w:p w:rsidR="007F1720" w:rsidRPr="00130FFE" w:rsidRDefault="007F1720" w:rsidP="009B0D3E">
            <w:pPr>
              <w:pStyle w:val="Bezmezer"/>
              <w:jc w:val="center"/>
              <w:rPr>
                <w:b/>
                <w:szCs w:val="24"/>
              </w:rPr>
            </w:pPr>
            <w:r w:rsidRPr="00130FFE">
              <w:rPr>
                <w:b/>
                <w:szCs w:val="24"/>
              </w:rPr>
              <w:t>Školní</w:t>
            </w:r>
            <w:r w:rsidRPr="00130FFE">
              <w:rPr>
                <w:b/>
                <w:spacing w:val="-1"/>
                <w:szCs w:val="24"/>
              </w:rPr>
              <w:t xml:space="preserve"> </w:t>
            </w:r>
            <w:r w:rsidRPr="00130FFE">
              <w:rPr>
                <w:b/>
                <w:spacing w:val="-2"/>
                <w:szCs w:val="24"/>
              </w:rPr>
              <w:t>ročníkové</w:t>
            </w:r>
            <w:r w:rsidR="009B0D3E" w:rsidRPr="00130FFE">
              <w:rPr>
                <w:b/>
                <w:szCs w:val="24"/>
              </w:rPr>
              <w:t xml:space="preserve"> </w:t>
            </w:r>
            <w:r w:rsidRPr="00130FFE">
              <w:rPr>
                <w:b/>
                <w:spacing w:val="-2"/>
                <w:szCs w:val="24"/>
              </w:rPr>
              <w:t>výstupy</w:t>
            </w:r>
          </w:p>
        </w:tc>
        <w:tc>
          <w:tcPr>
            <w:tcW w:w="4017" w:type="dxa"/>
            <w:tcBorders>
              <w:bottom w:val="single" w:sz="6" w:space="0" w:color="000000"/>
            </w:tcBorders>
            <w:vAlign w:val="center"/>
          </w:tcPr>
          <w:p w:rsidR="007F1720" w:rsidRPr="00130FFE" w:rsidRDefault="007F1720" w:rsidP="007502AB">
            <w:pPr>
              <w:pStyle w:val="Bezmezer"/>
              <w:jc w:val="center"/>
              <w:rPr>
                <w:b/>
                <w:szCs w:val="24"/>
              </w:rPr>
            </w:pPr>
            <w:r w:rsidRPr="00130FFE">
              <w:rPr>
                <w:b/>
                <w:szCs w:val="24"/>
              </w:rPr>
              <w:t>Učivo</w:t>
            </w:r>
          </w:p>
        </w:tc>
        <w:tc>
          <w:tcPr>
            <w:tcW w:w="870" w:type="dxa"/>
            <w:tcBorders>
              <w:bottom w:val="single" w:sz="6" w:space="0" w:color="000000"/>
            </w:tcBorders>
            <w:vAlign w:val="center"/>
          </w:tcPr>
          <w:p w:rsidR="007F1720" w:rsidRPr="00130FFE" w:rsidRDefault="007F1720" w:rsidP="007502AB">
            <w:pPr>
              <w:pStyle w:val="Bezmezer"/>
              <w:jc w:val="center"/>
              <w:rPr>
                <w:b/>
                <w:szCs w:val="24"/>
              </w:rPr>
            </w:pPr>
            <w:r w:rsidRPr="00130FFE">
              <w:rPr>
                <w:b/>
                <w:spacing w:val="-5"/>
                <w:szCs w:val="24"/>
              </w:rPr>
              <w:t>PT</w:t>
            </w:r>
          </w:p>
        </w:tc>
        <w:tc>
          <w:tcPr>
            <w:tcW w:w="871" w:type="dxa"/>
            <w:tcBorders>
              <w:bottom w:val="single" w:sz="6" w:space="0" w:color="000000"/>
            </w:tcBorders>
            <w:vAlign w:val="center"/>
          </w:tcPr>
          <w:p w:rsidR="007F1720" w:rsidRPr="009B0D3E" w:rsidRDefault="007F1720" w:rsidP="007502AB">
            <w:pPr>
              <w:pStyle w:val="Bezmezer"/>
              <w:jc w:val="center"/>
              <w:rPr>
                <w:b/>
                <w:szCs w:val="24"/>
              </w:rPr>
            </w:pPr>
            <w:proofErr w:type="spellStart"/>
            <w:r w:rsidRPr="009B0D3E">
              <w:rPr>
                <w:b/>
                <w:spacing w:val="-5"/>
                <w:szCs w:val="24"/>
              </w:rPr>
              <w:t>MpV</w:t>
            </w:r>
            <w:proofErr w:type="spellEnd"/>
          </w:p>
        </w:tc>
      </w:tr>
      <w:tr w:rsidR="007F1720" w:rsidRPr="000742DD" w:rsidTr="009B0D3E">
        <w:trPr>
          <w:trHeight w:val="357"/>
        </w:trPr>
        <w:tc>
          <w:tcPr>
            <w:tcW w:w="4016" w:type="dxa"/>
            <w:tcBorders>
              <w:top w:val="single" w:sz="6" w:space="0" w:color="000000"/>
              <w:bottom w:val="single" w:sz="6" w:space="0" w:color="000000"/>
              <w:right w:val="single" w:sz="6" w:space="0" w:color="000000"/>
            </w:tcBorders>
          </w:tcPr>
          <w:p w:rsidR="007F1720" w:rsidRPr="00130FFE" w:rsidRDefault="007F1720" w:rsidP="007502AB">
            <w:pPr>
              <w:pStyle w:val="TableParagraph"/>
              <w:spacing w:line="275" w:lineRule="exact"/>
              <w:ind w:left="105"/>
              <w:rPr>
                <w:b/>
                <w:i/>
                <w:szCs w:val="24"/>
              </w:rPr>
            </w:pPr>
            <w:r w:rsidRPr="00130FFE">
              <w:rPr>
                <w:b/>
                <w:i/>
                <w:spacing w:val="-4"/>
                <w:szCs w:val="24"/>
              </w:rPr>
              <w:t>Žák by měl:</w:t>
            </w:r>
          </w:p>
        </w:tc>
        <w:tc>
          <w:tcPr>
            <w:tcW w:w="4016"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spacing w:line="275" w:lineRule="exact"/>
              <w:ind w:left="105"/>
              <w:rPr>
                <w:b/>
                <w:szCs w:val="24"/>
              </w:rPr>
            </w:pPr>
            <w:r w:rsidRPr="00130FFE">
              <w:rPr>
                <w:spacing w:val="-4"/>
                <w:szCs w:val="24"/>
              </w:rPr>
              <w:t>Žák by měl</w:t>
            </w:r>
            <w:r w:rsidRPr="00130FFE">
              <w:rPr>
                <w:b/>
                <w:spacing w:val="-4"/>
                <w:szCs w:val="24"/>
              </w:rPr>
              <w:t>:</w:t>
            </w:r>
          </w:p>
        </w:tc>
        <w:tc>
          <w:tcPr>
            <w:tcW w:w="4017"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rPr>
                <w:szCs w:val="24"/>
              </w:rPr>
            </w:pPr>
          </w:p>
        </w:tc>
        <w:tc>
          <w:tcPr>
            <w:tcW w:w="870" w:type="dxa"/>
            <w:tcBorders>
              <w:top w:val="single" w:sz="6" w:space="0" w:color="000000"/>
              <w:left w:val="single" w:sz="6" w:space="0" w:color="000000"/>
              <w:bottom w:val="single" w:sz="6" w:space="0" w:color="000000"/>
              <w:right w:val="single" w:sz="6" w:space="0" w:color="000000"/>
            </w:tcBorders>
          </w:tcPr>
          <w:p w:rsidR="007F1720" w:rsidRPr="00130FFE" w:rsidRDefault="007F1720"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7F1720" w:rsidRPr="009B0D3E" w:rsidRDefault="007F1720" w:rsidP="007502AB">
            <w:pPr>
              <w:pStyle w:val="TableParagraph"/>
              <w:rPr>
                <w:szCs w:val="24"/>
              </w:rPr>
            </w:pPr>
          </w:p>
        </w:tc>
      </w:tr>
      <w:tr w:rsidR="009B0D3E" w:rsidRPr="000742DD" w:rsidTr="009B0D3E">
        <w:trPr>
          <w:trHeight w:val="906"/>
        </w:trPr>
        <w:tc>
          <w:tcPr>
            <w:tcW w:w="4016" w:type="dxa"/>
            <w:vMerge w:val="restart"/>
            <w:tcBorders>
              <w:top w:val="single" w:sz="6" w:space="0" w:color="000000"/>
              <w:right w:val="single" w:sz="6" w:space="0" w:color="000000"/>
            </w:tcBorders>
          </w:tcPr>
          <w:p w:rsidR="009B0D3E" w:rsidRPr="00130FFE" w:rsidRDefault="009B0D3E" w:rsidP="007502AB">
            <w:pPr>
              <w:pStyle w:val="TableParagraph"/>
              <w:rPr>
                <w:b/>
                <w:i/>
                <w:szCs w:val="24"/>
              </w:rPr>
            </w:pPr>
            <w:r w:rsidRPr="00130FFE">
              <w:rPr>
                <w:b/>
                <w:i/>
                <w:szCs w:val="24"/>
              </w:rPr>
              <w:t>zvládat psaní jednoduchých slov, krátkých vět, popřípadě pracovat se základními symboly alternativní komunikace</w:t>
            </w: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0"/>
              </w:tabs>
              <w:ind w:right="-105"/>
              <w:rPr>
                <w:szCs w:val="24"/>
              </w:rPr>
            </w:pPr>
            <w:r w:rsidRPr="00130FFE">
              <w:rPr>
                <w:szCs w:val="24"/>
              </w:rPr>
              <w:t>zvládnout psaní známých písmen na klávesnici</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orientace na ploše PC, umět s dopomocí nalézt ikonu MS Word a spustit program</w:t>
            </w:r>
          </w:p>
          <w:p w:rsidR="009B0D3E" w:rsidRPr="00130FFE" w:rsidRDefault="009B0D3E" w:rsidP="00880D9E">
            <w:r w:rsidRPr="00130FFE">
              <w:t>píše malá i velká písmena</w:t>
            </w:r>
          </w:p>
          <w:p w:rsidR="009B0D3E" w:rsidRPr="00130FFE" w:rsidRDefault="009B0D3E" w:rsidP="00880D9E">
            <w:r w:rsidRPr="00130FFE">
              <w:t xml:space="preserve">orientace na klávesnici, důležité klávesy – Enter, </w:t>
            </w:r>
            <w:proofErr w:type="spellStart"/>
            <w:r w:rsidRPr="00130FFE">
              <w:t>Esc</w:t>
            </w:r>
            <w:proofErr w:type="spellEnd"/>
            <w:r w:rsidRPr="00130FFE">
              <w:t xml:space="preserve">, </w:t>
            </w:r>
            <w:proofErr w:type="spellStart"/>
            <w:r w:rsidRPr="00130FFE">
              <w:t>Del</w:t>
            </w:r>
            <w:proofErr w:type="spellEnd"/>
            <w:r w:rsidRPr="00130FFE">
              <w:t>, Shift, mezerník, šipky a numerická klávesnice</w:t>
            </w:r>
          </w:p>
          <w:p w:rsidR="009B0D3E" w:rsidRPr="00130FFE" w:rsidRDefault="009B0D3E" w:rsidP="00880D9E">
            <w:r w:rsidRPr="00130FFE">
              <w:t>ukončení práce s programem</w:t>
            </w:r>
          </w:p>
        </w:tc>
        <w:tc>
          <w:tcPr>
            <w:tcW w:w="870"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Cs w:val="24"/>
              </w:rPr>
            </w:pPr>
          </w:p>
        </w:tc>
      </w:tr>
      <w:tr w:rsidR="009B0D3E" w:rsidRPr="000742DD" w:rsidTr="009B0D3E">
        <w:trPr>
          <w:trHeight w:val="1281"/>
        </w:trPr>
        <w:tc>
          <w:tcPr>
            <w:tcW w:w="4016" w:type="dxa"/>
            <w:vMerge/>
            <w:tcBorders>
              <w:right w:val="single" w:sz="6" w:space="0" w:color="000000"/>
            </w:tcBorders>
          </w:tcPr>
          <w:p w:rsidR="009B0D3E" w:rsidRPr="00130FFE" w:rsidRDefault="009B0D3E" w:rsidP="007502AB">
            <w:pPr>
              <w:pStyle w:val="TableParagraph"/>
              <w:rPr>
                <w:b/>
                <w:i/>
                <w:szCs w:val="24"/>
              </w:rPr>
            </w:pP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466"/>
                <w:tab w:val="left" w:pos="467"/>
              </w:tabs>
              <w:ind w:right="720"/>
              <w:rPr>
                <w:szCs w:val="24"/>
              </w:rPr>
            </w:pPr>
            <w:r w:rsidRPr="00130FFE">
              <w:rPr>
                <w:szCs w:val="24"/>
              </w:rPr>
              <w:t>umět opsat krátký text z tabule do textového editoru</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opis krátkého textu z tabule či učebnice</w:t>
            </w:r>
          </w:p>
          <w:p w:rsidR="009B0D3E" w:rsidRPr="00130FFE" w:rsidRDefault="009B0D3E" w:rsidP="00880D9E">
            <w:r w:rsidRPr="00130FFE">
              <w:t>umět opravit nesprávnou část textu či doplnit chybějící slovo</w:t>
            </w:r>
          </w:p>
          <w:p w:rsidR="009B0D3E" w:rsidRPr="00130FFE" w:rsidRDefault="009B0D3E" w:rsidP="00880D9E">
            <w:r w:rsidRPr="00130FFE">
              <w:t>ovládání návratu na předchozí řádek, orientace v textu</w:t>
            </w:r>
          </w:p>
        </w:tc>
        <w:tc>
          <w:tcPr>
            <w:tcW w:w="870"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 w:val="18"/>
                <w:szCs w:val="18"/>
              </w:rPr>
            </w:pPr>
            <w:r w:rsidRPr="009B0D3E">
              <w:rPr>
                <w:sz w:val="18"/>
                <w:szCs w:val="18"/>
              </w:rPr>
              <w:t>PS – opis, přepis</w:t>
            </w:r>
          </w:p>
        </w:tc>
      </w:tr>
      <w:tr w:rsidR="009B0D3E" w:rsidRPr="000742DD" w:rsidTr="009B0D3E">
        <w:trPr>
          <w:trHeight w:val="1281"/>
        </w:trPr>
        <w:tc>
          <w:tcPr>
            <w:tcW w:w="4016" w:type="dxa"/>
            <w:vMerge/>
            <w:tcBorders>
              <w:right w:val="single" w:sz="6" w:space="0" w:color="000000"/>
            </w:tcBorders>
          </w:tcPr>
          <w:p w:rsidR="009B0D3E" w:rsidRPr="00E331BD" w:rsidRDefault="009B0D3E" w:rsidP="007502AB">
            <w:pPr>
              <w:pStyle w:val="TableParagraph"/>
              <w:rPr>
                <w:b/>
                <w:i/>
              </w:rPr>
            </w:pPr>
          </w:p>
        </w:tc>
        <w:tc>
          <w:tcPr>
            <w:tcW w:w="4016" w:type="dxa"/>
            <w:tcBorders>
              <w:top w:val="single" w:sz="6" w:space="0" w:color="000000"/>
              <w:left w:val="single" w:sz="6" w:space="0" w:color="000000"/>
              <w:bottom w:val="single" w:sz="6" w:space="0" w:color="000000"/>
              <w:right w:val="single" w:sz="6" w:space="0" w:color="000000"/>
            </w:tcBorders>
          </w:tcPr>
          <w:p w:rsidR="009B0D3E" w:rsidRPr="00130FFE" w:rsidRDefault="009B0D3E" w:rsidP="007502AB">
            <w:pPr>
              <w:pStyle w:val="TableParagraph"/>
              <w:tabs>
                <w:tab w:val="left" w:pos="466"/>
                <w:tab w:val="left" w:pos="467"/>
              </w:tabs>
              <w:ind w:right="720"/>
              <w:rPr>
                <w:szCs w:val="24"/>
              </w:rPr>
            </w:pPr>
            <w:r w:rsidRPr="00130FFE">
              <w:rPr>
                <w:szCs w:val="24"/>
              </w:rPr>
              <w:t>umět uložit napsaný text, bezpečně uzavřít textový editor, znovu vyhledat a otevřít uložený soubor</w:t>
            </w:r>
          </w:p>
        </w:tc>
        <w:tc>
          <w:tcPr>
            <w:tcW w:w="4017" w:type="dxa"/>
            <w:tcBorders>
              <w:top w:val="single" w:sz="6" w:space="0" w:color="000000"/>
              <w:left w:val="single" w:sz="6" w:space="0" w:color="000000"/>
              <w:bottom w:val="single" w:sz="6" w:space="0" w:color="000000"/>
              <w:right w:val="single" w:sz="6" w:space="0" w:color="000000"/>
            </w:tcBorders>
          </w:tcPr>
          <w:p w:rsidR="009B0D3E" w:rsidRPr="00130FFE" w:rsidRDefault="009B0D3E" w:rsidP="00880D9E">
            <w:r w:rsidRPr="00130FFE">
              <w:t>uložení textového dokumentu na plochu pro snadnější vyhledání</w:t>
            </w:r>
          </w:p>
          <w:p w:rsidR="009B0D3E" w:rsidRPr="00130FFE" w:rsidRDefault="009B0D3E" w:rsidP="00880D9E">
            <w:r w:rsidRPr="00130FFE">
              <w:t xml:space="preserve">bezpečné ukončení programu </w:t>
            </w:r>
          </w:p>
          <w:p w:rsidR="009B0D3E" w:rsidRPr="00130FFE" w:rsidRDefault="009B0D3E" w:rsidP="00880D9E">
            <w:r w:rsidRPr="00130FFE">
              <w:t>nalezení uloženého souboru na ploše PC a jeho následné otevření</w:t>
            </w:r>
          </w:p>
        </w:tc>
        <w:tc>
          <w:tcPr>
            <w:tcW w:w="870" w:type="dxa"/>
            <w:tcBorders>
              <w:top w:val="single" w:sz="6" w:space="0" w:color="000000"/>
              <w:left w:val="single" w:sz="6" w:space="0" w:color="000000"/>
              <w:bottom w:val="single" w:sz="6" w:space="0" w:color="000000"/>
              <w:right w:val="single" w:sz="6" w:space="0" w:color="000000"/>
            </w:tcBorders>
          </w:tcPr>
          <w:p w:rsidR="009B0D3E" w:rsidRPr="009B0D3E" w:rsidRDefault="009B0D3E" w:rsidP="007502AB">
            <w:pPr>
              <w:pStyle w:val="TableParagraph"/>
              <w:rPr>
                <w:szCs w:val="24"/>
              </w:rPr>
            </w:pPr>
          </w:p>
        </w:tc>
        <w:tc>
          <w:tcPr>
            <w:tcW w:w="871" w:type="dxa"/>
            <w:tcBorders>
              <w:top w:val="single" w:sz="6" w:space="0" w:color="000000"/>
              <w:left w:val="single" w:sz="6" w:space="0" w:color="000000"/>
              <w:bottom w:val="single" w:sz="6" w:space="0" w:color="000000"/>
            </w:tcBorders>
          </w:tcPr>
          <w:p w:rsidR="009B0D3E" w:rsidRPr="009B0D3E" w:rsidRDefault="009B0D3E" w:rsidP="007502AB">
            <w:pPr>
              <w:pStyle w:val="TableParagraph"/>
              <w:rPr>
                <w:szCs w:val="24"/>
              </w:rPr>
            </w:pPr>
          </w:p>
        </w:tc>
      </w:tr>
    </w:tbl>
    <w:p w:rsidR="007F1720" w:rsidRDefault="007F1720" w:rsidP="007F1720">
      <w:pPr>
        <w:pStyle w:val="Obsah4"/>
        <w:ind w:left="0" w:firstLine="0"/>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033209" w:rsidRPr="006B692B" w:rsidRDefault="001867EE" w:rsidP="001867EE">
      <w:pPr>
        <w:rPr>
          <w:b/>
          <w:szCs w:val="24"/>
        </w:rPr>
      </w:pPr>
      <w:r w:rsidRPr="006B692B">
        <w:rPr>
          <w:b/>
          <w:szCs w:val="24"/>
        </w:rPr>
        <w:br w:type="page"/>
      </w:r>
    </w:p>
    <w:p w:rsidR="00033209" w:rsidRPr="00880D9E" w:rsidRDefault="006C0CC6" w:rsidP="00033209">
      <w:pPr>
        <w:pStyle w:val="Nadpis1"/>
        <w:tabs>
          <w:tab w:val="left" w:pos="830"/>
          <w:tab w:val="left" w:pos="831"/>
        </w:tabs>
        <w:ind w:left="0"/>
        <w:jc w:val="both"/>
        <w:rPr>
          <w:bCs w:val="0"/>
          <w:sz w:val="28"/>
          <w:szCs w:val="28"/>
        </w:rPr>
      </w:pPr>
      <w:r w:rsidRPr="00880D9E">
        <w:rPr>
          <w:bCs w:val="0"/>
          <w:sz w:val="28"/>
          <w:szCs w:val="28"/>
        </w:rPr>
        <w:t xml:space="preserve">4.4 </w:t>
      </w:r>
      <w:r w:rsidR="00C16A81" w:rsidRPr="00880D9E">
        <w:rPr>
          <w:bCs w:val="0"/>
          <w:sz w:val="28"/>
          <w:szCs w:val="28"/>
        </w:rPr>
        <w:t>ČLOVĚK A JEHO SVĚT</w:t>
      </w:r>
    </w:p>
    <w:p w:rsidR="00033209" w:rsidRPr="006B692B" w:rsidRDefault="006C0CC6" w:rsidP="00033209">
      <w:pPr>
        <w:pStyle w:val="Nadpis1"/>
        <w:tabs>
          <w:tab w:val="left" w:pos="830"/>
          <w:tab w:val="left" w:pos="831"/>
        </w:tabs>
        <w:ind w:left="0"/>
        <w:jc w:val="both"/>
        <w:rPr>
          <w:bCs w:val="0"/>
        </w:rPr>
      </w:pPr>
      <w:r w:rsidRPr="007303E8">
        <w:rPr>
          <w:bCs w:val="0"/>
        </w:rPr>
        <w:t xml:space="preserve">4.4.1 </w:t>
      </w:r>
      <w:r w:rsidR="00033209" w:rsidRPr="007303E8">
        <w:rPr>
          <w:bCs w:val="0"/>
        </w:rPr>
        <w:t>Prvouka</w:t>
      </w:r>
    </w:p>
    <w:p w:rsidR="00033209" w:rsidRPr="006B692B" w:rsidRDefault="00033209" w:rsidP="00033209">
      <w:pPr>
        <w:pStyle w:val="Nadpis1"/>
        <w:tabs>
          <w:tab w:val="left" w:pos="830"/>
          <w:tab w:val="left" w:pos="831"/>
        </w:tabs>
        <w:ind w:left="0"/>
        <w:jc w:val="both"/>
        <w:rPr>
          <w:bCs w:val="0"/>
          <w:u w:val="single"/>
        </w:rPr>
      </w:pPr>
    </w:p>
    <w:p w:rsidR="00033209" w:rsidRPr="006B692B" w:rsidRDefault="00033209" w:rsidP="00033209">
      <w:pPr>
        <w:pStyle w:val="Nadpis1"/>
        <w:numPr>
          <w:ilvl w:val="4"/>
          <w:numId w:val="0"/>
        </w:numPr>
        <w:tabs>
          <w:tab w:val="left" w:pos="1407"/>
        </w:tabs>
        <w:spacing w:before="0"/>
        <w:ind w:left="1406" w:hanging="1009"/>
      </w:pPr>
      <w:r w:rsidRPr="006B692B">
        <w:t>Charakteristika</w:t>
      </w:r>
      <w:r w:rsidRPr="006B692B">
        <w:rPr>
          <w:spacing w:val="-3"/>
        </w:rPr>
        <w:t xml:space="preserve"> </w:t>
      </w:r>
      <w:r w:rsidRPr="006B692B">
        <w:t>předmětu</w:t>
      </w:r>
      <w:r w:rsidRPr="006B692B">
        <w:rPr>
          <w:spacing w:val="-2"/>
        </w:rPr>
        <w:t xml:space="preserve"> </w:t>
      </w:r>
    </w:p>
    <w:p w:rsidR="00033209" w:rsidRPr="006B692B" w:rsidRDefault="00033209" w:rsidP="00033209">
      <w:pPr>
        <w:ind w:left="426"/>
        <w:rPr>
          <w:szCs w:val="24"/>
        </w:rPr>
      </w:pPr>
    </w:p>
    <w:p w:rsidR="00033209" w:rsidRPr="006B692B" w:rsidRDefault="00033209" w:rsidP="00033209">
      <w:pPr>
        <w:rPr>
          <w:szCs w:val="24"/>
        </w:rPr>
      </w:pPr>
      <w:r w:rsidRPr="006B692B">
        <w:rPr>
          <w:szCs w:val="24"/>
        </w:rPr>
        <w:t>Předmět Prvouka rozvíjí vnímání žáků a základní poznatky o okolním světě, životě společnosti, o živé a neživé přírodě. Žáci se učí správně pojmenovávat předměty, jevy a situace na základě pozorování a vlastních praktických zkušeností. Nové znalosti a dovednosti se učí uplatňovat v běžném životě. Získané poznatky si postupně osvojují a rozšiřují</w:t>
      </w:r>
    </w:p>
    <w:p w:rsidR="00033209" w:rsidRPr="006B692B" w:rsidRDefault="00033209" w:rsidP="00033209">
      <w:pPr>
        <w:rPr>
          <w:szCs w:val="24"/>
        </w:rPr>
      </w:pPr>
    </w:p>
    <w:p w:rsidR="00B102C1" w:rsidRPr="006B692B" w:rsidRDefault="00B102C1" w:rsidP="00033209">
      <w:pPr>
        <w:rPr>
          <w:szCs w:val="24"/>
        </w:rPr>
      </w:pPr>
    </w:p>
    <w:p w:rsidR="00033209" w:rsidRPr="006B692B" w:rsidRDefault="00033209" w:rsidP="00033209">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33209" w:rsidRPr="006B692B" w:rsidRDefault="00033209" w:rsidP="00033209">
      <w:pPr>
        <w:jc w:val="both"/>
        <w:rPr>
          <w:b/>
          <w:spacing w:val="-2"/>
          <w:szCs w:val="24"/>
        </w:rPr>
      </w:pPr>
    </w:p>
    <w:p w:rsidR="0091412A" w:rsidRPr="006B692B" w:rsidRDefault="0091412A" w:rsidP="0091412A">
      <w:pPr>
        <w:jc w:val="both"/>
        <w:rPr>
          <w:szCs w:val="24"/>
        </w:rPr>
      </w:pPr>
      <w:r w:rsidRPr="006B692B">
        <w:rPr>
          <w:szCs w:val="24"/>
        </w:rPr>
        <w:t>Obsah vyučovacího předmětu Prvouka je dán obsahem vzdělávací oblasti a oboru Člověk a jeho svět. Tento vzdělávací obor je členěn do těchto tematických okruhů:</w:t>
      </w:r>
    </w:p>
    <w:p w:rsidR="0091412A" w:rsidRPr="006B692B" w:rsidRDefault="0091412A" w:rsidP="0091412A">
      <w:pPr>
        <w:jc w:val="both"/>
        <w:rPr>
          <w:szCs w:val="24"/>
        </w:rPr>
      </w:pPr>
      <w:r w:rsidRPr="006B692B">
        <w:rPr>
          <w:szCs w:val="24"/>
        </w:rPr>
        <w:t xml:space="preserve"> </w:t>
      </w:r>
      <w:r w:rsidRPr="006B692B">
        <w:rPr>
          <w:szCs w:val="24"/>
        </w:rPr>
        <w:tab/>
        <w:t xml:space="preserve">Místo, kde žijeme </w:t>
      </w:r>
    </w:p>
    <w:p w:rsidR="0091412A" w:rsidRPr="006B692B" w:rsidRDefault="0091412A" w:rsidP="0091412A">
      <w:pPr>
        <w:ind w:firstLine="720"/>
        <w:jc w:val="both"/>
        <w:rPr>
          <w:szCs w:val="24"/>
        </w:rPr>
      </w:pPr>
      <w:r w:rsidRPr="006B692B">
        <w:rPr>
          <w:szCs w:val="24"/>
        </w:rPr>
        <w:t>Lidé kolem nás</w:t>
      </w:r>
    </w:p>
    <w:p w:rsidR="0091412A" w:rsidRPr="006B692B" w:rsidRDefault="0091412A" w:rsidP="0091412A">
      <w:pPr>
        <w:ind w:left="398" w:firstLine="322"/>
        <w:jc w:val="both"/>
        <w:rPr>
          <w:szCs w:val="24"/>
        </w:rPr>
      </w:pPr>
      <w:r w:rsidRPr="006B692B">
        <w:rPr>
          <w:szCs w:val="24"/>
        </w:rPr>
        <w:t xml:space="preserve">Lidé a čas </w:t>
      </w:r>
    </w:p>
    <w:p w:rsidR="0091412A" w:rsidRPr="006B692B" w:rsidRDefault="0091412A" w:rsidP="0091412A">
      <w:pPr>
        <w:ind w:left="398" w:firstLine="322"/>
        <w:jc w:val="both"/>
        <w:rPr>
          <w:szCs w:val="24"/>
        </w:rPr>
      </w:pPr>
      <w:r w:rsidRPr="006B692B">
        <w:rPr>
          <w:szCs w:val="24"/>
        </w:rPr>
        <w:t>Rozmanitost přírody</w:t>
      </w:r>
    </w:p>
    <w:p w:rsidR="0091412A" w:rsidRPr="006B692B" w:rsidRDefault="0091412A" w:rsidP="0091412A">
      <w:pPr>
        <w:ind w:left="398" w:firstLine="322"/>
        <w:jc w:val="both"/>
        <w:rPr>
          <w:szCs w:val="24"/>
        </w:rPr>
      </w:pPr>
      <w:r w:rsidRPr="006B692B">
        <w:rPr>
          <w:szCs w:val="24"/>
        </w:rPr>
        <w:t xml:space="preserve">Člověk a jeho zdraví </w:t>
      </w:r>
    </w:p>
    <w:p w:rsidR="0091412A" w:rsidRPr="006B692B" w:rsidRDefault="0091412A" w:rsidP="0091412A">
      <w:pPr>
        <w:ind w:left="398" w:firstLine="322"/>
        <w:jc w:val="both"/>
        <w:rPr>
          <w:szCs w:val="24"/>
        </w:rPr>
      </w:pPr>
    </w:p>
    <w:p w:rsidR="0091412A" w:rsidRPr="006B692B" w:rsidRDefault="0091412A" w:rsidP="0091412A">
      <w:pPr>
        <w:pStyle w:val="Nadpis1"/>
        <w:spacing w:before="0"/>
        <w:ind w:left="0"/>
        <w:jc w:val="both"/>
        <w:rPr>
          <w:b w:val="0"/>
        </w:rPr>
      </w:pPr>
      <w:r w:rsidRPr="006B692B">
        <w:rPr>
          <w:b w:val="0"/>
        </w:rPr>
        <w:t xml:space="preserve">V tematickém okruhu Místo, kde žijeme, se žáci učí poznávat okolí, orientovat se v něm a cítit se bezpečně. V tematickém okruhu Lidé kolem nás jsou žáci vedeni ke společenskému chování a jednání, vzájemné spolupráci se spolužáky, reakci při setkání s neznámými lidmi a v krizových situacích. Tematický okruh Rozmanitosti přírody připravuje žáky ke sledování změn v přírodě během ročních období. Tematický okruh Člověk a jeho zdraví se zaměřuje na poznávání sebe sama, na dodržování hygienických návyků a zvládnutí </w:t>
      </w:r>
      <w:proofErr w:type="spellStart"/>
      <w:r w:rsidRPr="006B692B">
        <w:rPr>
          <w:b w:val="0"/>
        </w:rPr>
        <w:t>sebeobslužných</w:t>
      </w:r>
      <w:proofErr w:type="spellEnd"/>
      <w:r w:rsidRPr="006B692B">
        <w:rPr>
          <w:b w:val="0"/>
        </w:rPr>
        <w:t xml:space="preserve"> návyků. </w:t>
      </w:r>
    </w:p>
    <w:p w:rsidR="00033209" w:rsidRPr="006B692B" w:rsidRDefault="0091412A" w:rsidP="0091412A">
      <w:pPr>
        <w:pStyle w:val="Nadpis1"/>
        <w:spacing w:before="0"/>
        <w:ind w:left="0"/>
        <w:jc w:val="both"/>
      </w:pPr>
      <w:r w:rsidRPr="006B692B">
        <w:rPr>
          <w:b w:val="0"/>
        </w:rPr>
        <w:t xml:space="preserve">Cílem předmětu je, aby žák po získání základů vzdělání dle svých individuálních schopností a možností měl upevněny hygienické a </w:t>
      </w:r>
      <w:proofErr w:type="spellStart"/>
      <w:r w:rsidRPr="006B692B">
        <w:rPr>
          <w:b w:val="0"/>
        </w:rPr>
        <w:t>sebeobslužné</w:t>
      </w:r>
      <w:proofErr w:type="spellEnd"/>
      <w:r w:rsidRPr="006B692B">
        <w:rPr>
          <w:b w:val="0"/>
        </w:rPr>
        <w:t xml:space="preserve"> návyky, znal své nejbližší okolí</w:t>
      </w:r>
      <w:r w:rsidR="00FC6669" w:rsidRPr="006B692B">
        <w:rPr>
          <w:b w:val="0"/>
        </w:rPr>
        <w:t>,</w:t>
      </w:r>
      <w:r w:rsidRPr="006B692B">
        <w:rPr>
          <w:b w:val="0"/>
        </w:rPr>
        <w:t xml:space="preserve"> používal pravidla slušného chování a jednání dle individuálních schopností a možností pojmenoval předměty, činnosti a zkušenosti z každodenního života měl osvojen pozitivní vztah k živé a neživé přírodě</w:t>
      </w:r>
      <w:r w:rsidRPr="006B692B">
        <w:t xml:space="preserve"> </w:t>
      </w:r>
    </w:p>
    <w:p w:rsidR="0091412A" w:rsidRPr="006B692B" w:rsidRDefault="0091412A" w:rsidP="00033209">
      <w:pPr>
        <w:pStyle w:val="Nadpis1"/>
        <w:spacing w:before="0"/>
        <w:jc w:val="both"/>
      </w:pPr>
    </w:p>
    <w:p w:rsidR="00B102C1" w:rsidRPr="006B692B" w:rsidRDefault="00B102C1" w:rsidP="00033209">
      <w:pPr>
        <w:pStyle w:val="Nadpis1"/>
        <w:spacing w:before="0"/>
        <w:jc w:val="both"/>
      </w:pPr>
    </w:p>
    <w:p w:rsidR="0091412A" w:rsidRPr="006B692B" w:rsidRDefault="00033209" w:rsidP="00880D9E">
      <w:pPr>
        <w:pStyle w:val="Nadpis1"/>
        <w:spacing w:before="0"/>
        <w:jc w:val="both"/>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C412EA" w:rsidRPr="007F1720" w:rsidRDefault="007303E8" w:rsidP="00880D9E">
      <w:pPr>
        <w:pStyle w:val="Zkladntext"/>
        <w:spacing w:before="79"/>
        <w:ind w:right="142"/>
        <w:jc w:val="both"/>
      </w:pPr>
      <w:r>
        <w:t xml:space="preserve">Předmět je </w:t>
      </w:r>
      <w:r w:rsidR="00033209" w:rsidRPr="006B692B">
        <w:t>vyučován</w:t>
      </w:r>
      <w:r w:rsidR="00E87A52">
        <w:t xml:space="preserve"> </w:t>
      </w:r>
      <w:r w:rsidR="00E87A52" w:rsidRPr="006B692B">
        <w:t>na 1. stupni</w:t>
      </w:r>
      <w:r w:rsidR="00033209" w:rsidRPr="006B692B">
        <w:t xml:space="preserve"> </w:t>
      </w:r>
      <w:r w:rsidR="0091412A" w:rsidRPr="006B692B">
        <w:t xml:space="preserve">3 hodinami </w:t>
      </w:r>
      <w:r w:rsidR="00033209" w:rsidRPr="006B692B">
        <w:t>týdně</w:t>
      </w:r>
      <w:r w:rsidR="0091412A" w:rsidRPr="006B692B">
        <w:t xml:space="preserve">, z toho v 1. a 2. ročníku je časová dotace posílena o 1 disponibilní hodinu </w:t>
      </w:r>
      <w:r w:rsidR="00880D9E">
        <w:t>t</w:t>
      </w:r>
      <w:r w:rsidR="0091412A" w:rsidRPr="006B692B">
        <w:t>ýdně.</w:t>
      </w:r>
    </w:p>
    <w:p w:rsidR="00880D9E" w:rsidRDefault="00880D9E">
      <w:pPr>
        <w:rPr>
          <w:b/>
          <w:bCs/>
          <w:szCs w:val="24"/>
        </w:rPr>
      </w:pPr>
      <w:r>
        <w:br w:type="page"/>
      </w:r>
    </w:p>
    <w:p w:rsidR="00033209" w:rsidRPr="006B692B" w:rsidRDefault="00033209" w:rsidP="00033209">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033209" w:rsidRPr="006B692B" w:rsidRDefault="00033209" w:rsidP="00033209">
      <w:pPr>
        <w:pStyle w:val="Nadpis1"/>
        <w:spacing w:before="0"/>
        <w:jc w:val="both"/>
        <w:rPr>
          <w:b w:val="0"/>
          <w:spacing w:val="-2"/>
        </w:rPr>
      </w:pPr>
    </w:p>
    <w:p w:rsidR="00B102C1" w:rsidRPr="006B692B" w:rsidRDefault="00033209" w:rsidP="0091412A">
      <w:pPr>
        <w:pStyle w:val="Nadpis1"/>
        <w:spacing w:before="0"/>
        <w:ind w:left="0"/>
        <w:jc w:val="both"/>
        <w:rPr>
          <w:b w:val="0"/>
        </w:rPr>
      </w:pPr>
      <w:r w:rsidRPr="006B692B">
        <w:rPr>
          <w:b w:val="0"/>
        </w:rPr>
        <w:t>V</w:t>
      </w:r>
      <w:r w:rsidR="0091412A" w:rsidRPr="006B692B">
        <w:rPr>
          <w:b w:val="0"/>
        </w:rPr>
        <w:t>ýuka je realizována v kmenových třídách, v učebně s interaktivní tabulí, při exkurzích a vycházkách. Vyučující respektují individuální schopnosti a možnosti žáků.</w:t>
      </w:r>
    </w:p>
    <w:p w:rsidR="00033209" w:rsidRPr="006B692B" w:rsidRDefault="0091412A" w:rsidP="0091412A">
      <w:pPr>
        <w:pStyle w:val="Nadpis1"/>
        <w:spacing w:before="0"/>
        <w:ind w:left="0"/>
        <w:jc w:val="both"/>
        <w:rPr>
          <w:spacing w:val="40"/>
        </w:rPr>
      </w:pPr>
      <w:r w:rsidRPr="006B692B">
        <w:rPr>
          <w:b w:val="0"/>
        </w:rPr>
        <w:t xml:space="preserve"> </w:t>
      </w:r>
    </w:p>
    <w:p w:rsidR="00083B71" w:rsidRPr="006B692B" w:rsidRDefault="00033209">
      <w:pPr>
        <w:pStyle w:val="Zkladntext"/>
        <w:spacing w:before="3"/>
        <w:rPr>
          <w:b/>
        </w:rPr>
      </w:pPr>
      <w:r w:rsidRPr="006B692B">
        <w:t>Formy</w:t>
      </w:r>
      <w:r w:rsidRPr="006B692B">
        <w:rPr>
          <w:spacing w:val="-5"/>
        </w:rPr>
        <w:t xml:space="preserve"> </w:t>
      </w:r>
      <w:r w:rsidRPr="006B692B">
        <w:t>a</w:t>
      </w:r>
      <w:r w:rsidRPr="006B692B">
        <w:rPr>
          <w:spacing w:val="-1"/>
        </w:rPr>
        <w:t xml:space="preserve"> </w:t>
      </w:r>
      <w:r w:rsidRPr="006B692B">
        <w:t>metody</w:t>
      </w:r>
      <w:r w:rsidRPr="006B692B">
        <w:rPr>
          <w:spacing w:val="-3"/>
        </w:rPr>
        <w:t xml:space="preserve"> </w:t>
      </w:r>
      <w:r w:rsidRPr="006B692B">
        <w:t>práce</w:t>
      </w:r>
      <w:r w:rsidRPr="006B692B">
        <w:rPr>
          <w:spacing w:val="-1"/>
        </w:rPr>
        <w:t xml:space="preserve"> </w:t>
      </w:r>
      <w:r w:rsidRPr="006B692B">
        <w:t>jsou vybírány podle</w:t>
      </w:r>
      <w:r w:rsidRPr="006B692B">
        <w:rPr>
          <w:spacing w:val="-2"/>
        </w:rPr>
        <w:t xml:space="preserve"> </w:t>
      </w:r>
      <w:r w:rsidRPr="006B692B">
        <w:t>charakteru</w:t>
      </w:r>
      <w:r w:rsidRPr="006B692B">
        <w:rPr>
          <w:spacing w:val="-2"/>
        </w:rPr>
        <w:t xml:space="preserve"> </w:t>
      </w:r>
      <w:r w:rsidRPr="006B692B">
        <w:t>učiva</w:t>
      </w:r>
      <w:r w:rsidRPr="006B692B">
        <w:rPr>
          <w:spacing w:val="-2"/>
        </w:rPr>
        <w:t xml:space="preserve"> </w:t>
      </w:r>
      <w:r w:rsidRPr="006B692B">
        <w:t>a</w:t>
      </w:r>
      <w:r w:rsidRPr="006B692B">
        <w:rPr>
          <w:spacing w:val="-2"/>
        </w:rPr>
        <w:t xml:space="preserve"> </w:t>
      </w:r>
      <w:r w:rsidRPr="006B692B">
        <w:t>cílů</w:t>
      </w:r>
      <w:r w:rsidRPr="006B692B">
        <w:rPr>
          <w:spacing w:val="-2"/>
        </w:rPr>
        <w:t xml:space="preserve"> </w:t>
      </w:r>
      <w:r w:rsidRPr="006B692B">
        <w:t>vzdělávání,</w:t>
      </w:r>
      <w:r w:rsidRPr="006B692B">
        <w:rPr>
          <w:spacing w:val="-2"/>
        </w:rPr>
        <w:t xml:space="preserve"> </w:t>
      </w:r>
      <w:r w:rsidR="00B102C1" w:rsidRPr="006B692B">
        <w:t xml:space="preserve">využívána je především frontální výuka s demonstračními pomůckami, obrazovým materiálem a výrazně převažujícím individuálním přístupem, </w:t>
      </w:r>
      <w:r w:rsidR="00B102C1" w:rsidRPr="006B692B">
        <w:rPr>
          <w:spacing w:val="-3"/>
        </w:rPr>
        <w:t>v 1. období převládá v</w:t>
      </w:r>
      <w:r w:rsidR="00B102C1" w:rsidRPr="006B692B">
        <w:t>ýuka</w:t>
      </w:r>
      <w:r w:rsidR="00B102C1" w:rsidRPr="006B692B">
        <w:rPr>
          <w:spacing w:val="-3"/>
        </w:rPr>
        <w:t xml:space="preserve"> </w:t>
      </w:r>
      <w:r w:rsidR="00B102C1" w:rsidRPr="006B692B">
        <w:t>hrou,</w:t>
      </w:r>
      <w:r w:rsidR="00B102C1" w:rsidRPr="006B692B">
        <w:rPr>
          <w:spacing w:val="-1"/>
        </w:rPr>
        <w:t xml:space="preserve"> </w:t>
      </w:r>
      <w:r w:rsidR="00B102C1" w:rsidRPr="006B692B">
        <w:t>ve</w:t>
      </w:r>
      <w:r w:rsidR="00B102C1" w:rsidRPr="006B692B">
        <w:rPr>
          <w:spacing w:val="-3"/>
        </w:rPr>
        <w:t xml:space="preserve"> </w:t>
      </w:r>
      <w:r w:rsidR="00B102C1" w:rsidRPr="006B692B">
        <w:t>2.</w:t>
      </w:r>
      <w:r w:rsidR="00B102C1" w:rsidRPr="006B692B">
        <w:rPr>
          <w:spacing w:val="-2"/>
        </w:rPr>
        <w:t xml:space="preserve"> </w:t>
      </w:r>
      <w:r w:rsidR="00B102C1" w:rsidRPr="006B692B">
        <w:t>období</w:t>
      </w:r>
      <w:r w:rsidR="00B102C1" w:rsidRPr="006B692B">
        <w:rPr>
          <w:spacing w:val="-2"/>
        </w:rPr>
        <w:t xml:space="preserve"> </w:t>
      </w:r>
      <w:r w:rsidR="00B102C1" w:rsidRPr="006B692B">
        <w:t>je</w:t>
      </w:r>
      <w:r w:rsidR="00B102C1" w:rsidRPr="006B692B">
        <w:rPr>
          <w:spacing w:val="-3"/>
        </w:rPr>
        <w:t xml:space="preserve"> </w:t>
      </w:r>
      <w:r w:rsidR="00B102C1" w:rsidRPr="006B692B">
        <w:t>zařazována</w:t>
      </w:r>
      <w:r w:rsidR="00B102C1" w:rsidRPr="006B692B">
        <w:rPr>
          <w:spacing w:val="-3"/>
        </w:rPr>
        <w:t xml:space="preserve"> </w:t>
      </w:r>
      <w:r w:rsidR="00B102C1" w:rsidRPr="006B692B">
        <w:t>práce</w:t>
      </w:r>
      <w:r w:rsidR="00B102C1" w:rsidRPr="006B692B">
        <w:rPr>
          <w:spacing w:val="-3"/>
        </w:rPr>
        <w:t xml:space="preserve"> </w:t>
      </w:r>
      <w:r w:rsidR="00B102C1" w:rsidRPr="006B692B">
        <w:t>ve</w:t>
      </w:r>
      <w:r w:rsidR="00B102C1" w:rsidRPr="006B692B">
        <w:rPr>
          <w:spacing w:val="-3"/>
        </w:rPr>
        <w:t xml:space="preserve"> </w:t>
      </w:r>
      <w:r w:rsidR="00B102C1" w:rsidRPr="006B692B">
        <w:t>dvojicích,</w:t>
      </w:r>
      <w:r w:rsidR="00B102C1" w:rsidRPr="006B692B">
        <w:rPr>
          <w:spacing w:val="-2"/>
        </w:rPr>
        <w:t xml:space="preserve"> </w:t>
      </w:r>
      <w:r w:rsidR="00B102C1" w:rsidRPr="006B692B">
        <w:t>skupinové</w:t>
      </w:r>
      <w:r w:rsidR="00B102C1" w:rsidRPr="006B692B">
        <w:rPr>
          <w:spacing w:val="-2"/>
        </w:rPr>
        <w:t xml:space="preserve"> </w:t>
      </w:r>
      <w:r w:rsidR="00B102C1" w:rsidRPr="006B692B">
        <w:t xml:space="preserve">vyučování, výukové programy </w:t>
      </w:r>
      <w:r w:rsidR="00F62137" w:rsidRPr="006B692B">
        <w:t>na PC a na interaktivn</w:t>
      </w:r>
      <w:r w:rsidR="008046E8">
        <w:t>í tabuli.</w:t>
      </w:r>
    </w:p>
    <w:p w:rsidR="00E66CD5" w:rsidRDefault="00E66CD5" w:rsidP="00FC6669">
      <w:pPr>
        <w:rPr>
          <w:b/>
          <w:szCs w:val="24"/>
        </w:rPr>
      </w:pPr>
    </w:p>
    <w:tbl>
      <w:tblPr>
        <w:tblW w:w="139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9"/>
        <w:gridCol w:w="11596"/>
      </w:tblGrid>
      <w:tr w:rsidR="00E66CD5" w:rsidRPr="008F5E04" w:rsidTr="008C18CD">
        <w:trPr>
          <w:trHeight w:val="483"/>
        </w:trPr>
        <w:tc>
          <w:tcPr>
            <w:tcW w:w="2338" w:type="dxa"/>
          </w:tcPr>
          <w:p w:rsidR="00E66CD5" w:rsidRPr="00F77516" w:rsidRDefault="00E66CD5" w:rsidP="00B47533">
            <w:pPr>
              <w:jc w:val="center"/>
              <w:rPr>
                <w:b/>
                <w:szCs w:val="24"/>
              </w:rPr>
            </w:pPr>
            <w:r w:rsidRPr="00F77516">
              <w:rPr>
                <w:b/>
                <w:szCs w:val="24"/>
              </w:rPr>
              <w:t>KLÍČOVÉ KOMPETENCE</w:t>
            </w:r>
          </w:p>
        </w:tc>
        <w:tc>
          <w:tcPr>
            <w:tcW w:w="11592" w:type="dxa"/>
          </w:tcPr>
          <w:p w:rsidR="00E66CD5" w:rsidRPr="00F77516" w:rsidRDefault="00E66CD5" w:rsidP="00E66CD5">
            <w:pPr>
              <w:rPr>
                <w:b/>
                <w:i/>
                <w:szCs w:val="24"/>
              </w:rPr>
            </w:pPr>
            <w:r w:rsidRPr="00F77516">
              <w:rPr>
                <w:b/>
                <w:i/>
                <w:szCs w:val="24"/>
              </w:rPr>
              <w:t xml:space="preserve">Na úrovni předmětu </w:t>
            </w:r>
            <w:r>
              <w:rPr>
                <w:b/>
                <w:i/>
                <w:szCs w:val="24"/>
              </w:rPr>
              <w:t>Prvouka</w:t>
            </w:r>
            <w:r w:rsidRPr="00F77516">
              <w:rPr>
                <w:b/>
                <w:i/>
                <w:szCs w:val="24"/>
              </w:rPr>
              <w:t xml:space="preserve"> využívá učitel pro utváření a rozvíjení klíčových kompetencí tyto výchovné a vzdělávací strategie:</w:t>
            </w:r>
          </w:p>
        </w:tc>
      </w:tr>
      <w:tr w:rsidR="00E66CD5" w:rsidRPr="00BD0C89" w:rsidTr="008C18CD">
        <w:trPr>
          <w:trHeight w:val="1100"/>
        </w:trPr>
        <w:tc>
          <w:tcPr>
            <w:tcW w:w="2338" w:type="dxa"/>
          </w:tcPr>
          <w:p w:rsidR="008C18CD" w:rsidRDefault="00E66CD5" w:rsidP="00B47533">
            <w:pPr>
              <w:pStyle w:val="Bezmezer"/>
              <w:jc w:val="center"/>
              <w:rPr>
                <w:b/>
              </w:rPr>
            </w:pPr>
            <w:r w:rsidRPr="00BD0C89">
              <w:rPr>
                <w:b/>
              </w:rPr>
              <w:t>Kompetence</w:t>
            </w:r>
          </w:p>
          <w:p w:rsidR="00E66CD5" w:rsidRPr="00BD0C89" w:rsidRDefault="00E66CD5" w:rsidP="00B47533">
            <w:pPr>
              <w:pStyle w:val="Bezmezer"/>
              <w:jc w:val="center"/>
              <w:rPr>
                <w:b/>
              </w:rPr>
            </w:pPr>
            <w:r w:rsidRPr="00BD0C89">
              <w:rPr>
                <w:b/>
              </w:rPr>
              <w:t xml:space="preserve"> k učení</w:t>
            </w:r>
          </w:p>
        </w:tc>
        <w:tc>
          <w:tcPr>
            <w:tcW w:w="11592" w:type="dxa"/>
          </w:tcPr>
          <w:p w:rsidR="00E66CD5" w:rsidRDefault="00E66CD5" w:rsidP="00E66CD5">
            <w:pPr>
              <w:widowControl/>
              <w:tabs>
                <w:tab w:val="left" w:pos="432"/>
                <w:tab w:val="num" w:pos="720"/>
              </w:tabs>
              <w:autoSpaceDE/>
              <w:autoSpaceDN/>
              <w:ind w:left="432" w:hanging="425"/>
              <w:jc w:val="both"/>
              <w:rPr>
                <w:szCs w:val="24"/>
              </w:rPr>
            </w:pPr>
            <w:r>
              <w:rPr>
                <w:szCs w:val="24"/>
              </w:rPr>
              <w:t xml:space="preserve">- </w:t>
            </w:r>
            <w:r w:rsidRPr="00E66CD5">
              <w:rPr>
                <w:szCs w:val="24"/>
              </w:rPr>
              <w:t>po</w:t>
            </w:r>
            <w:r>
              <w:rPr>
                <w:szCs w:val="24"/>
              </w:rPr>
              <w:t>užívá</w:t>
            </w:r>
            <w:r w:rsidRPr="00E66CD5">
              <w:rPr>
                <w:szCs w:val="24"/>
              </w:rPr>
              <w:t xml:space="preserve"> pracovní sešity, pr</w:t>
            </w:r>
            <w:r>
              <w:rPr>
                <w:szCs w:val="24"/>
              </w:rPr>
              <w:t>acovní listy, názorné pomůcky</w:t>
            </w:r>
          </w:p>
          <w:p w:rsidR="00E66CD5" w:rsidRDefault="00E66CD5" w:rsidP="00E66CD5">
            <w:pPr>
              <w:widowControl/>
              <w:tabs>
                <w:tab w:val="num" w:pos="720"/>
              </w:tabs>
              <w:autoSpaceDE/>
              <w:autoSpaceDN/>
              <w:jc w:val="both"/>
              <w:rPr>
                <w:szCs w:val="24"/>
              </w:rPr>
            </w:pPr>
            <w:r>
              <w:rPr>
                <w:szCs w:val="24"/>
              </w:rPr>
              <w:t xml:space="preserve">- </w:t>
            </w:r>
            <w:r w:rsidRPr="00E66CD5">
              <w:rPr>
                <w:szCs w:val="24"/>
              </w:rPr>
              <w:t xml:space="preserve">umožňuje využití teoretických poznatků v praxi (práce na pozemku, upevňování hygienických návyků, péče o </w:t>
            </w:r>
          </w:p>
          <w:p w:rsidR="00E66CD5" w:rsidRDefault="00E66CD5" w:rsidP="00E66CD5">
            <w:pPr>
              <w:widowControl/>
              <w:tabs>
                <w:tab w:val="num" w:pos="720"/>
              </w:tabs>
              <w:autoSpaceDE/>
              <w:autoSpaceDN/>
              <w:jc w:val="both"/>
              <w:rPr>
                <w:szCs w:val="24"/>
              </w:rPr>
            </w:pPr>
            <w:r>
              <w:rPr>
                <w:szCs w:val="24"/>
              </w:rPr>
              <w:t xml:space="preserve">  </w:t>
            </w:r>
            <w:r w:rsidRPr="00E66CD5">
              <w:rPr>
                <w:szCs w:val="24"/>
              </w:rPr>
              <w:t>pokojové květiny, znalost první pomoci, dodržování základních bezpečnostních</w:t>
            </w:r>
            <w:r>
              <w:rPr>
                <w:szCs w:val="24"/>
              </w:rPr>
              <w:t xml:space="preserve"> pravidel v silničním provozu)</w:t>
            </w:r>
          </w:p>
          <w:p w:rsidR="00E66CD5" w:rsidRPr="008C18CD" w:rsidRDefault="00E66CD5" w:rsidP="008C18CD">
            <w:pPr>
              <w:widowControl/>
              <w:tabs>
                <w:tab w:val="num" w:pos="720"/>
              </w:tabs>
              <w:autoSpaceDE/>
              <w:autoSpaceDN/>
              <w:jc w:val="both"/>
              <w:rPr>
                <w:b/>
                <w:szCs w:val="24"/>
              </w:rPr>
            </w:pPr>
            <w:r>
              <w:rPr>
                <w:szCs w:val="24"/>
              </w:rPr>
              <w:t xml:space="preserve">- </w:t>
            </w:r>
            <w:r w:rsidRPr="00E66CD5">
              <w:rPr>
                <w:szCs w:val="24"/>
              </w:rPr>
              <w:t>pracuje s na</w:t>
            </w:r>
            <w:r>
              <w:rPr>
                <w:szCs w:val="24"/>
              </w:rPr>
              <w:t>učnými výukovými programy na PC</w:t>
            </w:r>
          </w:p>
        </w:tc>
      </w:tr>
      <w:tr w:rsidR="00E66CD5" w:rsidRPr="00BD0C89" w:rsidTr="008C18CD">
        <w:trPr>
          <w:trHeight w:val="750"/>
        </w:trPr>
        <w:tc>
          <w:tcPr>
            <w:tcW w:w="2338" w:type="dxa"/>
          </w:tcPr>
          <w:p w:rsidR="00E66CD5" w:rsidRPr="00BD0C89" w:rsidRDefault="00E66CD5" w:rsidP="00B47533">
            <w:pPr>
              <w:pStyle w:val="Bezmezer"/>
              <w:jc w:val="center"/>
              <w:rPr>
                <w:b/>
              </w:rPr>
            </w:pPr>
            <w:r w:rsidRPr="00BD0C89">
              <w:rPr>
                <w:b/>
              </w:rPr>
              <w:t>Kompetence k řešení problémů</w:t>
            </w:r>
          </w:p>
        </w:tc>
        <w:tc>
          <w:tcPr>
            <w:tcW w:w="11592" w:type="dxa"/>
          </w:tcPr>
          <w:p w:rsidR="00E66CD5" w:rsidRPr="00E66CD5" w:rsidRDefault="00E66CD5" w:rsidP="00E66CD5">
            <w:pPr>
              <w:pStyle w:val="Bezmezer"/>
              <w:rPr>
                <w:b/>
              </w:rPr>
            </w:pPr>
            <w:r>
              <w:t>- učí žáky,</w:t>
            </w:r>
            <w:r w:rsidRPr="00E66CD5">
              <w:t xml:space="preserve"> aby vnímali různé problémy a řešili je pomocí modelových situací </w:t>
            </w:r>
          </w:p>
          <w:p w:rsidR="00E66CD5" w:rsidRDefault="00E66CD5" w:rsidP="00E66CD5">
            <w:pPr>
              <w:pStyle w:val="Bezmezer"/>
            </w:pPr>
            <w:r>
              <w:t xml:space="preserve">- vede žáky, </w:t>
            </w:r>
            <w:r w:rsidRPr="00E66CD5">
              <w:t xml:space="preserve">aby si uvědomovali důsledky svého chování </w:t>
            </w:r>
          </w:p>
          <w:p w:rsidR="00E66CD5" w:rsidRPr="00742637" w:rsidRDefault="00E66CD5" w:rsidP="00E66CD5">
            <w:pPr>
              <w:pStyle w:val="Bezmezer"/>
            </w:pPr>
            <w:r>
              <w:t>- podporuje</w:t>
            </w:r>
            <w:r w:rsidRPr="00E66CD5">
              <w:t xml:space="preserve"> žáky, aby se nenechali odradit případným </w:t>
            </w:r>
            <w:r>
              <w:t xml:space="preserve">neúspěchem při řešení problému </w:t>
            </w:r>
          </w:p>
        </w:tc>
      </w:tr>
      <w:tr w:rsidR="00E66CD5" w:rsidRPr="00BD0C89" w:rsidTr="008C18CD">
        <w:trPr>
          <w:trHeight w:val="709"/>
        </w:trPr>
        <w:tc>
          <w:tcPr>
            <w:tcW w:w="2338" w:type="dxa"/>
          </w:tcPr>
          <w:p w:rsidR="00E66CD5" w:rsidRPr="00BD0C89" w:rsidRDefault="00E66CD5" w:rsidP="00B47533">
            <w:pPr>
              <w:pStyle w:val="Bezmezer"/>
              <w:jc w:val="center"/>
              <w:rPr>
                <w:b/>
              </w:rPr>
            </w:pPr>
            <w:r w:rsidRPr="00BD0C89">
              <w:rPr>
                <w:b/>
              </w:rPr>
              <w:t>Kompetence komunikativní</w:t>
            </w:r>
          </w:p>
        </w:tc>
        <w:tc>
          <w:tcPr>
            <w:tcW w:w="11592" w:type="dxa"/>
          </w:tcPr>
          <w:p w:rsidR="008C18CD" w:rsidRDefault="00E66CD5" w:rsidP="008C18CD">
            <w:pPr>
              <w:pStyle w:val="Zkladntext2"/>
              <w:widowControl/>
              <w:tabs>
                <w:tab w:val="num" w:pos="720"/>
              </w:tabs>
              <w:autoSpaceDE/>
              <w:autoSpaceDN/>
              <w:spacing w:after="0" w:line="240" w:lineRule="auto"/>
              <w:ind w:left="-4" w:firstLine="4"/>
              <w:rPr>
                <w:szCs w:val="24"/>
              </w:rPr>
            </w:pPr>
            <w:r>
              <w:rPr>
                <w:b/>
                <w:sz w:val="20"/>
                <w:szCs w:val="20"/>
              </w:rPr>
              <w:t xml:space="preserve">- </w:t>
            </w:r>
            <w:r>
              <w:rPr>
                <w:szCs w:val="24"/>
              </w:rPr>
              <w:t>pracuje</w:t>
            </w:r>
            <w:r w:rsidRPr="00E66CD5">
              <w:rPr>
                <w:szCs w:val="24"/>
              </w:rPr>
              <w:t xml:space="preserve"> s obrázkovým materiálem, slovním popisem s vysvětlením pokynů</w:t>
            </w:r>
          </w:p>
          <w:p w:rsidR="00E66CD5" w:rsidRPr="00E66CD5" w:rsidRDefault="008C18CD" w:rsidP="008C18CD">
            <w:pPr>
              <w:pStyle w:val="Zkladntext2"/>
              <w:widowControl/>
              <w:tabs>
                <w:tab w:val="num" w:pos="720"/>
              </w:tabs>
              <w:autoSpaceDE/>
              <w:autoSpaceDN/>
              <w:spacing w:after="0" w:line="240" w:lineRule="auto"/>
              <w:rPr>
                <w:rFonts w:ascii="Arial" w:hAnsi="Arial" w:cs="Arial"/>
                <w:b/>
                <w:sz w:val="20"/>
              </w:rPr>
            </w:pPr>
            <w:r>
              <w:rPr>
                <w:szCs w:val="24"/>
              </w:rPr>
              <w:t>- vede žáky</w:t>
            </w:r>
            <w:r w:rsidR="00E66CD5" w:rsidRPr="00E66CD5">
              <w:rPr>
                <w:szCs w:val="24"/>
              </w:rPr>
              <w:t xml:space="preserve">, aby využívali získané komunikační dovednosti k vytváření pozitivních vztahů v rámci kolektivu </w:t>
            </w:r>
          </w:p>
        </w:tc>
      </w:tr>
      <w:tr w:rsidR="00E66CD5" w:rsidRPr="00BD0C89" w:rsidTr="008C18CD">
        <w:tc>
          <w:tcPr>
            <w:tcW w:w="2338" w:type="dxa"/>
          </w:tcPr>
          <w:p w:rsidR="00E66CD5" w:rsidRPr="00BD0C89" w:rsidRDefault="00E66CD5" w:rsidP="00B47533">
            <w:pPr>
              <w:pStyle w:val="Bezmezer"/>
              <w:jc w:val="center"/>
              <w:rPr>
                <w:b/>
              </w:rPr>
            </w:pPr>
            <w:r w:rsidRPr="00BD0C89">
              <w:rPr>
                <w:b/>
              </w:rPr>
              <w:t>Kompetence sociální a personální</w:t>
            </w:r>
          </w:p>
        </w:tc>
        <w:tc>
          <w:tcPr>
            <w:tcW w:w="11592" w:type="dxa"/>
          </w:tcPr>
          <w:p w:rsidR="008C18CD" w:rsidRPr="008C18CD" w:rsidRDefault="008C18CD" w:rsidP="008C18CD">
            <w:pPr>
              <w:pStyle w:val="Zkladntext2"/>
              <w:widowControl/>
              <w:tabs>
                <w:tab w:val="num" w:pos="720"/>
              </w:tabs>
              <w:autoSpaceDE/>
              <w:autoSpaceDN/>
              <w:spacing w:after="0" w:line="240" w:lineRule="auto"/>
              <w:ind w:left="360" w:hanging="360"/>
              <w:jc w:val="both"/>
              <w:rPr>
                <w:szCs w:val="24"/>
              </w:rPr>
            </w:pPr>
            <w:r>
              <w:rPr>
                <w:szCs w:val="24"/>
              </w:rPr>
              <w:t xml:space="preserve">- </w:t>
            </w:r>
            <w:r w:rsidRPr="008C18CD">
              <w:rPr>
                <w:szCs w:val="24"/>
              </w:rPr>
              <w:t xml:space="preserve">za pomoci povzbuzování a kontroly dbá na dodržování stanovených pravidel </w:t>
            </w:r>
          </w:p>
          <w:p w:rsidR="008C18CD" w:rsidRPr="008C18CD" w:rsidRDefault="008C18CD" w:rsidP="008C18CD">
            <w:pPr>
              <w:pStyle w:val="Zkladntext2"/>
              <w:widowControl/>
              <w:tabs>
                <w:tab w:val="num" w:pos="720"/>
              </w:tabs>
              <w:autoSpaceDE/>
              <w:autoSpaceDN/>
              <w:spacing w:after="0" w:line="240" w:lineRule="auto"/>
              <w:ind w:left="360" w:hanging="360"/>
              <w:jc w:val="both"/>
              <w:rPr>
                <w:szCs w:val="24"/>
              </w:rPr>
            </w:pPr>
            <w:r>
              <w:rPr>
                <w:bCs/>
                <w:szCs w:val="24"/>
              </w:rPr>
              <w:t xml:space="preserve">- </w:t>
            </w:r>
            <w:r w:rsidRPr="008C18CD">
              <w:rPr>
                <w:bCs/>
                <w:szCs w:val="24"/>
              </w:rPr>
              <w:t xml:space="preserve">zařazuje práci ve </w:t>
            </w:r>
            <w:proofErr w:type="gramStart"/>
            <w:r w:rsidRPr="008C18CD">
              <w:rPr>
                <w:bCs/>
                <w:szCs w:val="24"/>
              </w:rPr>
              <w:t>skupině</w:t>
            </w:r>
            <w:proofErr w:type="gramEnd"/>
            <w:r w:rsidRPr="008C18CD">
              <w:rPr>
                <w:bCs/>
                <w:szCs w:val="24"/>
              </w:rPr>
              <w:t xml:space="preserve"> a tak se směřuje žáky ke vzájemnému respektování se </w:t>
            </w:r>
          </w:p>
          <w:p w:rsidR="008C18CD" w:rsidRPr="008C18CD" w:rsidRDefault="008C18CD" w:rsidP="008C18CD">
            <w:pPr>
              <w:pStyle w:val="Zkladntext2"/>
              <w:widowControl/>
              <w:tabs>
                <w:tab w:val="num" w:pos="720"/>
              </w:tabs>
              <w:autoSpaceDE/>
              <w:autoSpaceDN/>
              <w:spacing w:after="0" w:line="240" w:lineRule="auto"/>
              <w:ind w:left="360" w:hanging="360"/>
              <w:jc w:val="both"/>
              <w:rPr>
                <w:bCs/>
                <w:szCs w:val="24"/>
              </w:rPr>
            </w:pPr>
            <w:r>
              <w:rPr>
                <w:bCs/>
                <w:szCs w:val="24"/>
              </w:rPr>
              <w:t xml:space="preserve">- </w:t>
            </w:r>
            <w:r w:rsidRPr="008C18CD">
              <w:rPr>
                <w:bCs/>
                <w:szCs w:val="24"/>
              </w:rPr>
              <w:t xml:space="preserve">účastí na společenských akcích a projektech rozvíjí spolupráci mezi žáky </w:t>
            </w:r>
          </w:p>
          <w:p w:rsidR="00E66CD5" w:rsidRPr="008C18CD" w:rsidRDefault="008C18CD" w:rsidP="008C18CD">
            <w:pPr>
              <w:pStyle w:val="Zkladntext2"/>
              <w:widowControl/>
              <w:tabs>
                <w:tab w:val="num" w:pos="720"/>
              </w:tabs>
              <w:autoSpaceDE/>
              <w:autoSpaceDN/>
              <w:spacing w:after="0" w:line="240" w:lineRule="auto"/>
              <w:ind w:left="360" w:hanging="360"/>
              <w:jc w:val="both"/>
              <w:rPr>
                <w:szCs w:val="24"/>
              </w:rPr>
            </w:pPr>
            <w:r>
              <w:rPr>
                <w:bCs/>
                <w:szCs w:val="24"/>
              </w:rPr>
              <w:t xml:space="preserve">- </w:t>
            </w:r>
            <w:r w:rsidRPr="008C18CD">
              <w:rPr>
                <w:bCs/>
                <w:szCs w:val="24"/>
              </w:rPr>
              <w:t xml:space="preserve">zařazuje vycházky a procvičujeme orientaci v blízkém okolí </w:t>
            </w:r>
          </w:p>
        </w:tc>
      </w:tr>
      <w:tr w:rsidR="00E66CD5" w:rsidRPr="00BD0C89" w:rsidTr="008C18CD">
        <w:tc>
          <w:tcPr>
            <w:tcW w:w="2338" w:type="dxa"/>
          </w:tcPr>
          <w:p w:rsidR="00E66CD5" w:rsidRPr="00BD0C89" w:rsidRDefault="00E66CD5" w:rsidP="00B47533">
            <w:pPr>
              <w:pStyle w:val="Bezmezer"/>
              <w:jc w:val="center"/>
              <w:rPr>
                <w:b/>
              </w:rPr>
            </w:pPr>
            <w:r w:rsidRPr="00BD0C89">
              <w:rPr>
                <w:b/>
              </w:rPr>
              <w:t xml:space="preserve">Kompetence </w:t>
            </w:r>
            <w:r>
              <w:rPr>
                <w:b/>
              </w:rPr>
              <w:t>občanské</w:t>
            </w:r>
          </w:p>
        </w:tc>
        <w:tc>
          <w:tcPr>
            <w:tcW w:w="11592" w:type="dxa"/>
          </w:tcPr>
          <w:p w:rsidR="008C18CD" w:rsidRPr="008C18CD" w:rsidRDefault="008C18CD" w:rsidP="008C18CD">
            <w:pPr>
              <w:jc w:val="both"/>
              <w:rPr>
                <w:szCs w:val="24"/>
              </w:rPr>
            </w:pPr>
            <w:r>
              <w:rPr>
                <w:szCs w:val="24"/>
              </w:rPr>
              <w:t xml:space="preserve">- </w:t>
            </w:r>
            <w:r w:rsidRPr="008C18CD">
              <w:rPr>
                <w:szCs w:val="24"/>
              </w:rPr>
              <w:t xml:space="preserve">realizuje dopravní výchovu (bezpečnost v silničním provozu), formou vycházek, </w:t>
            </w:r>
            <w:proofErr w:type="gramStart"/>
            <w:r w:rsidRPr="008C18CD">
              <w:rPr>
                <w:szCs w:val="24"/>
              </w:rPr>
              <w:t>besed  (</w:t>
            </w:r>
            <w:proofErr w:type="gramEnd"/>
            <w:r w:rsidRPr="008C18CD">
              <w:rPr>
                <w:szCs w:val="24"/>
              </w:rPr>
              <w:t xml:space="preserve">Policie ČR) </w:t>
            </w:r>
          </w:p>
          <w:p w:rsidR="008C18CD" w:rsidRDefault="008C18CD" w:rsidP="008C18CD">
            <w:pPr>
              <w:jc w:val="both"/>
              <w:rPr>
                <w:szCs w:val="24"/>
              </w:rPr>
            </w:pPr>
            <w:r>
              <w:rPr>
                <w:szCs w:val="24"/>
              </w:rPr>
              <w:t xml:space="preserve">- </w:t>
            </w:r>
            <w:r w:rsidRPr="008C18CD">
              <w:rPr>
                <w:szCs w:val="24"/>
              </w:rPr>
              <w:t>procvičuje formou názoru, projektu, modelových situa</w:t>
            </w:r>
            <w:r>
              <w:rPr>
                <w:szCs w:val="24"/>
              </w:rPr>
              <w:t xml:space="preserve">cí poskytnutí první pomoci při </w:t>
            </w:r>
            <w:r w:rsidRPr="008C18CD">
              <w:rPr>
                <w:szCs w:val="24"/>
              </w:rPr>
              <w:t xml:space="preserve">drobném poranění </w:t>
            </w:r>
          </w:p>
          <w:p w:rsidR="00E66CD5" w:rsidRDefault="008C18CD" w:rsidP="008C18CD">
            <w:pPr>
              <w:jc w:val="both"/>
            </w:pPr>
            <w:r>
              <w:rPr>
                <w:szCs w:val="24"/>
              </w:rPr>
              <w:t xml:space="preserve">- </w:t>
            </w:r>
            <w:r w:rsidRPr="008C18CD">
              <w:rPr>
                <w:szCs w:val="24"/>
              </w:rPr>
              <w:t xml:space="preserve">směřuje žáky k ochraně přírody a životního prostředí zařazováním témat o přírodě, vycházek, projektů </w:t>
            </w:r>
          </w:p>
        </w:tc>
      </w:tr>
      <w:tr w:rsidR="00E66CD5" w:rsidRPr="00BD0C89" w:rsidTr="008C18CD">
        <w:tc>
          <w:tcPr>
            <w:tcW w:w="2338" w:type="dxa"/>
          </w:tcPr>
          <w:p w:rsidR="00E66CD5" w:rsidRPr="00BD0C89" w:rsidRDefault="00E66CD5" w:rsidP="00B47533">
            <w:pPr>
              <w:pStyle w:val="Bezmezer"/>
              <w:jc w:val="center"/>
              <w:rPr>
                <w:b/>
              </w:rPr>
            </w:pPr>
            <w:r w:rsidRPr="00BD0C89">
              <w:rPr>
                <w:b/>
              </w:rPr>
              <w:t>Kompetence pracovní</w:t>
            </w:r>
          </w:p>
        </w:tc>
        <w:tc>
          <w:tcPr>
            <w:tcW w:w="11592" w:type="dxa"/>
          </w:tcPr>
          <w:p w:rsidR="008C18CD" w:rsidRPr="008C18CD" w:rsidRDefault="008C18CD" w:rsidP="008C18CD">
            <w:pPr>
              <w:widowControl/>
              <w:tabs>
                <w:tab w:val="num" w:pos="720"/>
              </w:tabs>
              <w:autoSpaceDE/>
              <w:autoSpaceDN/>
              <w:jc w:val="both"/>
              <w:rPr>
                <w:szCs w:val="24"/>
              </w:rPr>
            </w:pPr>
            <w:r>
              <w:rPr>
                <w:szCs w:val="24"/>
              </w:rPr>
              <w:t xml:space="preserve">- </w:t>
            </w:r>
            <w:r w:rsidRPr="008C18CD">
              <w:rPr>
                <w:szCs w:val="24"/>
              </w:rPr>
              <w:t xml:space="preserve">seznamuje žáky s různými pracovními činnostmi a druhy povolání a posilujeme kladný vztah k práci i výsledkům práce ostatních </w:t>
            </w:r>
          </w:p>
          <w:p w:rsidR="008C18CD" w:rsidRPr="008C18CD" w:rsidRDefault="008C18CD" w:rsidP="008C18CD">
            <w:pPr>
              <w:widowControl/>
              <w:tabs>
                <w:tab w:val="num" w:pos="720"/>
              </w:tabs>
              <w:autoSpaceDE/>
              <w:autoSpaceDN/>
              <w:jc w:val="both"/>
              <w:rPr>
                <w:b/>
                <w:bCs/>
                <w:szCs w:val="24"/>
              </w:rPr>
            </w:pPr>
            <w:r>
              <w:rPr>
                <w:szCs w:val="24"/>
              </w:rPr>
              <w:t xml:space="preserve">- </w:t>
            </w:r>
            <w:r w:rsidRPr="008C18CD">
              <w:rPr>
                <w:szCs w:val="24"/>
              </w:rPr>
              <w:t xml:space="preserve">dbá na dodržování pořádku a čistoty pracovního místa, třídy i školy </w:t>
            </w:r>
          </w:p>
          <w:p w:rsidR="00E66CD5" w:rsidRPr="00BD0C89" w:rsidRDefault="008C18CD" w:rsidP="008C18CD">
            <w:pPr>
              <w:widowControl/>
              <w:tabs>
                <w:tab w:val="num" w:pos="720"/>
              </w:tabs>
              <w:autoSpaceDE/>
              <w:autoSpaceDN/>
              <w:jc w:val="both"/>
            </w:pPr>
            <w:r>
              <w:rPr>
                <w:szCs w:val="24"/>
              </w:rPr>
              <w:t xml:space="preserve">- </w:t>
            </w:r>
            <w:r w:rsidRPr="008C18CD">
              <w:rPr>
                <w:szCs w:val="24"/>
              </w:rPr>
              <w:t xml:space="preserve">prostřednictvím her, vycházek, výstav aj., nacvičujeme chování vedoucí k zajištění bezpečnosti žáků </w:t>
            </w:r>
          </w:p>
        </w:tc>
      </w:tr>
    </w:tbl>
    <w:p w:rsidR="00E66CD5" w:rsidRPr="005001A8" w:rsidRDefault="00E66CD5" w:rsidP="00E66CD5">
      <w:pPr>
        <w:ind w:left="426"/>
        <w:rPr>
          <w:b/>
          <w:szCs w:val="24"/>
        </w:rPr>
      </w:pPr>
    </w:p>
    <w:p w:rsidR="00F62137" w:rsidRPr="00880D9E" w:rsidRDefault="00E66CD5" w:rsidP="00880D9E">
      <w:pPr>
        <w:ind w:left="567" w:hanging="567"/>
        <w:rPr>
          <w:szCs w:val="24"/>
        </w:rPr>
      </w:pPr>
      <w:r>
        <w:rPr>
          <w:szCs w:val="24"/>
        </w:rPr>
        <w:br w:type="page"/>
      </w:r>
    </w:p>
    <w:p w:rsidR="00B102C1" w:rsidRPr="006B692B" w:rsidRDefault="006C0CC6" w:rsidP="001867EE">
      <w:pPr>
        <w:rPr>
          <w:szCs w:val="24"/>
        </w:rPr>
      </w:pPr>
      <w:r w:rsidRPr="006B692B">
        <w:rPr>
          <w:b/>
          <w:szCs w:val="24"/>
        </w:rPr>
        <w:t xml:space="preserve">4.4.1.1 </w:t>
      </w:r>
      <w:r w:rsidR="00FC6669" w:rsidRPr="006B692B">
        <w:rPr>
          <w:b/>
          <w:szCs w:val="24"/>
        </w:rPr>
        <w:t>Učební</w:t>
      </w:r>
      <w:r w:rsidR="00FC6669" w:rsidRPr="006B692B">
        <w:rPr>
          <w:b/>
          <w:spacing w:val="-1"/>
          <w:szCs w:val="24"/>
        </w:rPr>
        <w:t xml:space="preserve"> </w:t>
      </w:r>
      <w:r w:rsidR="00FC6669" w:rsidRPr="006B692B">
        <w:rPr>
          <w:b/>
          <w:szCs w:val="24"/>
        </w:rPr>
        <w:t>osnovy 1.</w:t>
      </w:r>
      <w:r w:rsidR="00FC6669" w:rsidRPr="006B692B">
        <w:rPr>
          <w:b/>
          <w:spacing w:val="-1"/>
          <w:szCs w:val="24"/>
        </w:rPr>
        <w:t xml:space="preserve"> </w:t>
      </w:r>
      <w:proofErr w:type="gramStart"/>
      <w:r w:rsidR="00FC6669" w:rsidRPr="006B692B">
        <w:rPr>
          <w:b/>
          <w:szCs w:val="24"/>
        </w:rPr>
        <w:t>ročník</w:t>
      </w:r>
      <w:r w:rsidR="00FC6669" w:rsidRPr="006B692B">
        <w:rPr>
          <w:b/>
          <w:spacing w:val="1"/>
          <w:szCs w:val="24"/>
        </w:rPr>
        <w:t xml:space="preserve"> </w:t>
      </w:r>
      <w:r w:rsidR="00FC6669" w:rsidRPr="006B692B">
        <w:rPr>
          <w:b/>
          <w:szCs w:val="24"/>
        </w:rPr>
        <w:t>-</w:t>
      </w:r>
      <w:r w:rsidR="00FC6669" w:rsidRPr="006B692B">
        <w:rPr>
          <w:b/>
          <w:spacing w:val="-1"/>
          <w:szCs w:val="24"/>
        </w:rPr>
        <w:t xml:space="preserve"> </w:t>
      </w:r>
      <w:proofErr w:type="spellStart"/>
      <w:r w:rsidR="00FC6669" w:rsidRPr="006B692B">
        <w:rPr>
          <w:b/>
          <w:spacing w:val="-5"/>
          <w:szCs w:val="24"/>
        </w:rPr>
        <w:t>Prv</w:t>
      </w:r>
      <w:proofErr w:type="spellEnd"/>
      <w:proofErr w:type="gramEnd"/>
    </w:p>
    <w:p w:rsidR="00033209" w:rsidRPr="006B692B" w:rsidRDefault="00033209">
      <w:pPr>
        <w:pStyle w:val="Zkladntext"/>
        <w:spacing w:before="3"/>
        <w:rPr>
          <w:b/>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3"/>
        <w:gridCol w:w="4064"/>
        <w:gridCol w:w="4064"/>
        <w:gridCol w:w="779"/>
        <w:gridCol w:w="48"/>
        <w:gridCol w:w="732"/>
      </w:tblGrid>
      <w:tr w:rsidR="001867EE" w:rsidRPr="006B692B" w:rsidTr="007441FF">
        <w:trPr>
          <w:trHeight w:val="70"/>
        </w:trPr>
        <w:tc>
          <w:tcPr>
            <w:tcW w:w="4063" w:type="dxa"/>
            <w:vAlign w:val="center"/>
          </w:tcPr>
          <w:p w:rsidR="001867EE" w:rsidRPr="008C18CD" w:rsidRDefault="001867EE" w:rsidP="008C18CD">
            <w:pPr>
              <w:pStyle w:val="Bezmezer"/>
              <w:jc w:val="center"/>
              <w:rPr>
                <w:b/>
                <w:spacing w:val="-2"/>
                <w:szCs w:val="24"/>
              </w:rPr>
            </w:pPr>
            <w:r w:rsidRPr="006B692B">
              <w:rPr>
                <w:b/>
                <w:szCs w:val="24"/>
              </w:rPr>
              <w:t>Očekávané</w:t>
            </w:r>
            <w:r w:rsidRPr="006B692B">
              <w:rPr>
                <w:b/>
                <w:spacing w:val="-3"/>
                <w:szCs w:val="24"/>
              </w:rPr>
              <w:t xml:space="preserve"> </w:t>
            </w:r>
            <w:r w:rsidR="008C18CD">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64" w:type="dxa"/>
            <w:vAlign w:val="center"/>
          </w:tcPr>
          <w:p w:rsidR="001867EE" w:rsidRPr="006B692B" w:rsidRDefault="001867EE" w:rsidP="008C18CD">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8C18CD">
              <w:rPr>
                <w:b/>
                <w:szCs w:val="24"/>
              </w:rPr>
              <w:t xml:space="preserve"> </w:t>
            </w:r>
            <w:r w:rsidRPr="006B692B">
              <w:rPr>
                <w:b/>
                <w:spacing w:val="-2"/>
                <w:szCs w:val="24"/>
              </w:rPr>
              <w:t>výstupy</w:t>
            </w:r>
          </w:p>
        </w:tc>
        <w:tc>
          <w:tcPr>
            <w:tcW w:w="4064" w:type="dxa"/>
            <w:vAlign w:val="center"/>
          </w:tcPr>
          <w:p w:rsidR="001867EE" w:rsidRPr="006B692B" w:rsidRDefault="001867EE" w:rsidP="001867EE">
            <w:pPr>
              <w:pStyle w:val="Bezmezer"/>
              <w:jc w:val="center"/>
              <w:rPr>
                <w:b/>
                <w:szCs w:val="24"/>
              </w:rPr>
            </w:pPr>
            <w:r w:rsidRPr="006B692B">
              <w:rPr>
                <w:b/>
                <w:szCs w:val="24"/>
              </w:rPr>
              <w:t>Učivo</w:t>
            </w:r>
          </w:p>
        </w:tc>
        <w:tc>
          <w:tcPr>
            <w:tcW w:w="779" w:type="dxa"/>
            <w:vAlign w:val="center"/>
          </w:tcPr>
          <w:p w:rsidR="001867EE" w:rsidRPr="006B692B" w:rsidRDefault="001867EE" w:rsidP="001867EE">
            <w:pPr>
              <w:pStyle w:val="Bezmezer"/>
              <w:jc w:val="center"/>
              <w:rPr>
                <w:b/>
                <w:szCs w:val="24"/>
              </w:rPr>
            </w:pPr>
            <w:r w:rsidRPr="006B692B">
              <w:rPr>
                <w:b/>
                <w:spacing w:val="-5"/>
                <w:szCs w:val="24"/>
              </w:rPr>
              <w:t>PT</w:t>
            </w:r>
          </w:p>
        </w:tc>
        <w:tc>
          <w:tcPr>
            <w:tcW w:w="780" w:type="dxa"/>
            <w:gridSpan w:val="2"/>
            <w:vAlign w:val="center"/>
          </w:tcPr>
          <w:p w:rsidR="001867EE" w:rsidRPr="006B692B" w:rsidRDefault="001867EE" w:rsidP="001867EE">
            <w:pPr>
              <w:pStyle w:val="Bezmezer"/>
              <w:jc w:val="center"/>
              <w:rPr>
                <w:b/>
                <w:szCs w:val="24"/>
              </w:rPr>
            </w:pPr>
            <w:proofErr w:type="spellStart"/>
            <w:r w:rsidRPr="006B692B">
              <w:rPr>
                <w:b/>
                <w:spacing w:val="-5"/>
                <w:szCs w:val="24"/>
              </w:rPr>
              <w:t>MpV</w:t>
            </w:r>
            <w:proofErr w:type="spellEnd"/>
          </w:p>
        </w:tc>
      </w:tr>
      <w:tr w:rsidR="00033209" w:rsidRPr="006B692B" w:rsidTr="007441FF">
        <w:tblPrEx>
          <w:tblBorders>
            <w:insideH w:val="single" w:sz="6" w:space="0" w:color="auto"/>
            <w:insideV w:val="single" w:sz="6" w:space="0" w:color="auto"/>
          </w:tblBorders>
        </w:tblPrEx>
        <w:trPr>
          <w:cantSplit/>
          <w:trHeight w:val="288"/>
        </w:trPr>
        <w:tc>
          <w:tcPr>
            <w:tcW w:w="13750" w:type="dxa"/>
            <w:gridSpan w:val="6"/>
          </w:tcPr>
          <w:p w:rsidR="00033209" w:rsidRPr="006B692B" w:rsidRDefault="00033209" w:rsidP="00982566">
            <w:pPr>
              <w:jc w:val="center"/>
              <w:rPr>
                <w:b/>
                <w:i/>
                <w:szCs w:val="24"/>
              </w:rPr>
            </w:pPr>
            <w:r w:rsidRPr="006B692B">
              <w:rPr>
                <w:b/>
                <w:i/>
                <w:szCs w:val="24"/>
              </w:rPr>
              <w:t>MÍSTO, KDE ŽIJEME</w:t>
            </w:r>
          </w:p>
        </w:tc>
      </w:tr>
      <w:tr w:rsidR="00033209" w:rsidRPr="006B692B" w:rsidTr="007441FF">
        <w:tblPrEx>
          <w:tblBorders>
            <w:insideH w:val="single" w:sz="6" w:space="0" w:color="auto"/>
            <w:insideV w:val="single" w:sz="6" w:space="0" w:color="auto"/>
          </w:tblBorders>
        </w:tblPrEx>
        <w:trPr>
          <w:cantSplit/>
          <w:trHeight w:val="288"/>
        </w:trPr>
        <w:tc>
          <w:tcPr>
            <w:tcW w:w="4063" w:type="dxa"/>
            <w:tcBorders>
              <w:bottom w:val="single" w:sz="4" w:space="0" w:color="auto"/>
            </w:tcBorders>
          </w:tcPr>
          <w:p w:rsidR="00033209" w:rsidRPr="006B692B" w:rsidRDefault="00033209" w:rsidP="00982566">
            <w:pPr>
              <w:tabs>
                <w:tab w:val="left" w:pos="1350"/>
              </w:tabs>
              <w:rPr>
                <w:b/>
                <w:i/>
                <w:szCs w:val="24"/>
              </w:rPr>
            </w:pPr>
            <w:r w:rsidRPr="006B692B">
              <w:rPr>
                <w:b/>
                <w:i/>
                <w:szCs w:val="24"/>
              </w:rPr>
              <w:t>Žák</w:t>
            </w:r>
            <w:r w:rsidR="00FC6669" w:rsidRPr="006B692B">
              <w:rPr>
                <w:b/>
                <w:i/>
                <w:szCs w:val="24"/>
              </w:rPr>
              <w:t xml:space="preserve"> by měl</w:t>
            </w:r>
            <w:r w:rsidRPr="006B692B">
              <w:rPr>
                <w:b/>
                <w:i/>
                <w:szCs w:val="24"/>
              </w:rPr>
              <w:t>:</w:t>
            </w:r>
          </w:p>
        </w:tc>
        <w:tc>
          <w:tcPr>
            <w:tcW w:w="4064" w:type="dxa"/>
            <w:tcBorders>
              <w:bottom w:val="single" w:sz="4" w:space="0" w:color="auto"/>
            </w:tcBorders>
          </w:tcPr>
          <w:p w:rsidR="00033209" w:rsidRPr="006B692B" w:rsidRDefault="00033209" w:rsidP="00982566">
            <w:pPr>
              <w:tabs>
                <w:tab w:val="left" w:pos="1350"/>
              </w:tabs>
              <w:rPr>
                <w:b/>
                <w:szCs w:val="24"/>
              </w:rPr>
            </w:pPr>
            <w:r w:rsidRPr="006B692B">
              <w:rPr>
                <w:szCs w:val="24"/>
              </w:rPr>
              <w:t>Žák</w:t>
            </w:r>
            <w:r w:rsidR="00A0717A" w:rsidRPr="006B692B">
              <w:rPr>
                <w:szCs w:val="24"/>
              </w:rPr>
              <w:t xml:space="preserve"> by měl</w:t>
            </w:r>
            <w:r w:rsidRPr="006B692B">
              <w:rPr>
                <w:b/>
                <w:szCs w:val="24"/>
              </w:rPr>
              <w:t>:</w:t>
            </w:r>
          </w:p>
        </w:tc>
        <w:tc>
          <w:tcPr>
            <w:tcW w:w="4064" w:type="dxa"/>
            <w:tcBorders>
              <w:bottom w:val="single" w:sz="4" w:space="0" w:color="auto"/>
            </w:tcBorders>
          </w:tcPr>
          <w:p w:rsidR="00033209" w:rsidRPr="006B692B" w:rsidRDefault="00033209" w:rsidP="00982566">
            <w:pPr>
              <w:rPr>
                <w:szCs w:val="24"/>
              </w:rPr>
            </w:pPr>
          </w:p>
        </w:tc>
        <w:tc>
          <w:tcPr>
            <w:tcW w:w="779" w:type="dxa"/>
            <w:tcBorders>
              <w:bottom w:val="single" w:sz="4" w:space="0" w:color="auto"/>
            </w:tcBorders>
          </w:tcPr>
          <w:p w:rsidR="00033209" w:rsidRPr="006B692B" w:rsidRDefault="00033209" w:rsidP="00982566">
            <w:pPr>
              <w:ind w:left="-70" w:firstLine="70"/>
              <w:jc w:val="center"/>
              <w:rPr>
                <w:b/>
                <w:szCs w:val="24"/>
              </w:rPr>
            </w:pPr>
          </w:p>
        </w:tc>
        <w:tc>
          <w:tcPr>
            <w:tcW w:w="780" w:type="dxa"/>
            <w:gridSpan w:val="2"/>
            <w:tcBorders>
              <w:bottom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FC6669">
            <w:pPr>
              <w:tabs>
                <w:tab w:val="num" w:pos="426"/>
                <w:tab w:val="left" w:pos="2220"/>
              </w:tabs>
              <w:rPr>
                <w:b/>
                <w:i/>
                <w:szCs w:val="24"/>
              </w:rPr>
            </w:pPr>
            <w:r w:rsidRPr="006B692B">
              <w:rPr>
                <w:b/>
                <w:i/>
                <w:szCs w:val="24"/>
              </w:rPr>
              <w:t>znát název své obce a adresu bydliště</w:t>
            </w:r>
            <w:r w:rsidR="00033209" w:rsidRPr="006B692B">
              <w:rPr>
                <w:b/>
                <w:i/>
                <w:szCs w:val="24"/>
              </w:rPr>
              <w:t xml:space="preserve"> </w:t>
            </w:r>
          </w:p>
        </w:tc>
        <w:tc>
          <w:tcPr>
            <w:tcW w:w="4064" w:type="dxa"/>
            <w:tcBorders>
              <w:top w:val="single" w:sz="4" w:space="0" w:color="auto"/>
              <w:left w:val="single" w:sz="4" w:space="0" w:color="auto"/>
              <w:bottom w:val="single" w:sz="4" w:space="0" w:color="auto"/>
              <w:right w:val="single" w:sz="4" w:space="0" w:color="auto"/>
            </w:tcBorders>
          </w:tcPr>
          <w:p w:rsidR="00AC7C20" w:rsidRPr="006B692B" w:rsidRDefault="0084496D" w:rsidP="00851FDA">
            <w:r w:rsidRPr="006B692B">
              <w:t>s podporou učitele</w:t>
            </w:r>
            <w:r w:rsidR="00AC7C20" w:rsidRPr="006B692B">
              <w:t xml:space="preserve"> </w:t>
            </w:r>
            <w:r w:rsidRPr="006B692B">
              <w:t xml:space="preserve">sdělit </w:t>
            </w:r>
            <w:r w:rsidR="00AC7C20" w:rsidRPr="006B692B">
              <w:t>název obce, kde žije a kam chodí do školy</w:t>
            </w:r>
          </w:p>
          <w:p w:rsidR="00AC7C20" w:rsidRPr="006B692B" w:rsidRDefault="00AC7C20" w:rsidP="00851FDA"/>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Název obce </w:t>
            </w:r>
          </w:p>
          <w:p w:rsidR="00033209" w:rsidRPr="006B692B" w:rsidRDefault="00982566" w:rsidP="00851FDA">
            <w:r w:rsidRPr="006B692B">
              <w:t>Adresa bydliště</w:t>
            </w:r>
          </w:p>
        </w:tc>
        <w:tc>
          <w:tcPr>
            <w:tcW w:w="779"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tabs>
                <w:tab w:val="left" w:pos="426"/>
                <w:tab w:val="left" w:pos="2220"/>
              </w:tabs>
              <w:rPr>
                <w:b/>
                <w:i/>
                <w:szCs w:val="24"/>
              </w:rPr>
            </w:pPr>
            <w:r w:rsidRPr="006B692B">
              <w:rPr>
                <w:b/>
                <w:i/>
                <w:szCs w:val="24"/>
              </w:rPr>
              <w:t>zvládnout orientaci v okolí svého bydliště, v budově školy a jejím okolí</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84496D" w:rsidP="00851FDA">
            <w:r w:rsidRPr="006B692B">
              <w:t>s podporou učitele</w:t>
            </w:r>
            <w:r w:rsidR="00AC7C20" w:rsidRPr="006B692B">
              <w:t xml:space="preserve"> orientaci v budově školy a </w:t>
            </w:r>
            <w:proofErr w:type="gramStart"/>
            <w:r w:rsidR="00AC7C20" w:rsidRPr="006B692B">
              <w:t>na  školní</w:t>
            </w:r>
            <w:proofErr w:type="gramEnd"/>
            <w:r w:rsidR="00AC7C20" w:rsidRPr="006B692B">
              <w:t xml:space="preserve"> zahradě</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Škola a její okolí </w:t>
            </w:r>
          </w:p>
          <w:p w:rsidR="00033209" w:rsidRPr="006B692B" w:rsidRDefault="00982566" w:rsidP="00851FDA">
            <w:r w:rsidRPr="006B692B">
              <w:t>Škola</w:t>
            </w:r>
          </w:p>
        </w:tc>
        <w:tc>
          <w:tcPr>
            <w:tcW w:w="779"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FC666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tabs>
                <w:tab w:val="left" w:pos="426"/>
                <w:tab w:val="left" w:pos="2220"/>
              </w:tabs>
              <w:rPr>
                <w:b/>
                <w:i/>
                <w:szCs w:val="24"/>
              </w:rPr>
            </w:pPr>
            <w:r w:rsidRPr="006B692B">
              <w:rPr>
                <w:b/>
                <w:i/>
                <w:szCs w:val="24"/>
              </w:rPr>
              <w:t>poznat a pojmenovat předměty ze svého nejbližšího okolí – domov, třída, škola</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AC7C20" w:rsidP="00851FDA">
            <w:r w:rsidRPr="006B692B">
              <w:t>vybarvit vybrané školní potřeby</w:t>
            </w:r>
          </w:p>
          <w:p w:rsidR="00AC7C20" w:rsidRPr="006B692B" w:rsidRDefault="00BA40CD" w:rsidP="00851FDA">
            <w:r w:rsidRPr="006B692B">
              <w:t>pojmenovat školní potřeby</w:t>
            </w:r>
          </w:p>
          <w:p w:rsidR="00BA40CD" w:rsidRPr="006B692B" w:rsidRDefault="00BA40CD" w:rsidP="00851FDA">
            <w:r w:rsidRPr="006B692B">
              <w:t>třídit předměty podle pokynu (hračky x školní potřeby)</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982566" w:rsidP="00851FDA">
            <w:r w:rsidRPr="006B692B">
              <w:t>Předměty z</w:t>
            </w:r>
            <w:r w:rsidR="0084496D" w:rsidRPr="006B692B">
              <w:t> </w:t>
            </w:r>
            <w:r w:rsidRPr="006B692B">
              <w:t>domo</w:t>
            </w:r>
            <w:r w:rsidR="0084496D" w:rsidRPr="006B692B">
              <w:t>va a ze školy</w:t>
            </w:r>
          </w:p>
        </w:tc>
        <w:tc>
          <w:tcPr>
            <w:tcW w:w="779"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211"/>
              <w:jc w:val="center"/>
              <w:rPr>
                <w:b/>
                <w:szCs w:val="24"/>
              </w:rPr>
            </w:pPr>
          </w:p>
        </w:tc>
      </w:tr>
      <w:tr w:rsidR="00FC6669" w:rsidRPr="006B692B" w:rsidTr="007441FF">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FC6669" w:rsidRPr="006B692B" w:rsidRDefault="00FC6669" w:rsidP="00FC6669">
            <w:pPr>
              <w:tabs>
                <w:tab w:val="left" w:pos="426"/>
                <w:tab w:val="left" w:pos="2220"/>
              </w:tabs>
              <w:rPr>
                <w:b/>
                <w:i/>
                <w:szCs w:val="24"/>
              </w:rPr>
            </w:pPr>
            <w:r w:rsidRPr="006B692B">
              <w:rPr>
                <w:b/>
                <w:i/>
                <w:szCs w:val="24"/>
              </w:rPr>
              <w:t xml:space="preserve">ovládat základní pravidla bezpečnosti při cestě do školy </w:t>
            </w:r>
          </w:p>
        </w:tc>
        <w:tc>
          <w:tcPr>
            <w:tcW w:w="4064" w:type="dxa"/>
            <w:tcBorders>
              <w:top w:val="single" w:sz="4" w:space="0" w:color="auto"/>
              <w:left w:val="single" w:sz="4" w:space="0" w:color="auto"/>
              <w:bottom w:val="single" w:sz="4" w:space="0" w:color="auto"/>
              <w:right w:val="single" w:sz="4" w:space="0" w:color="auto"/>
            </w:tcBorders>
          </w:tcPr>
          <w:p w:rsidR="00FC6669" w:rsidRPr="006B692B" w:rsidRDefault="00D27EA0" w:rsidP="00851FDA">
            <w:r w:rsidRPr="006B692B">
              <w:t>s podporou obrázku pojmenovat správné chování v silničním provozu</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Bezpečnost</w:t>
            </w:r>
          </w:p>
          <w:p w:rsidR="00FC6669" w:rsidRPr="006B692B" w:rsidRDefault="00982566" w:rsidP="00851FDA">
            <w:r w:rsidRPr="006B692B">
              <w:t xml:space="preserve"> Základy dopravní výchovy</w:t>
            </w:r>
          </w:p>
        </w:tc>
        <w:tc>
          <w:tcPr>
            <w:tcW w:w="779" w:type="dxa"/>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70" w:firstLine="70"/>
              <w:jc w:val="center"/>
              <w:rPr>
                <w:b/>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FC6669" w:rsidRPr="006B692B" w:rsidRDefault="00FC666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328"/>
        </w:trPr>
        <w:tc>
          <w:tcPr>
            <w:tcW w:w="13750" w:type="dxa"/>
            <w:gridSpan w:val="6"/>
            <w:tcBorders>
              <w:bottom w:val="single" w:sz="4" w:space="0" w:color="auto"/>
            </w:tcBorders>
          </w:tcPr>
          <w:p w:rsidR="00033209" w:rsidRPr="006B692B" w:rsidRDefault="00FC6669" w:rsidP="00FC6669">
            <w:pPr>
              <w:tabs>
                <w:tab w:val="center" w:pos="6786"/>
              </w:tabs>
              <w:rPr>
                <w:b/>
                <w:i/>
                <w:szCs w:val="24"/>
              </w:rPr>
            </w:pPr>
            <w:r w:rsidRPr="006B692B">
              <w:rPr>
                <w:b/>
                <w:i/>
                <w:szCs w:val="24"/>
              </w:rPr>
              <w:tab/>
            </w:r>
            <w:r w:rsidR="00033209" w:rsidRPr="006B692B">
              <w:rPr>
                <w:b/>
                <w:i/>
                <w:szCs w:val="24"/>
              </w:rPr>
              <w:t>LIDÉ KOLEM NÁS</w:t>
            </w:r>
          </w:p>
        </w:tc>
      </w:tr>
      <w:tr w:rsidR="00033209" w:rsidRPr="006B692B" w:rsidTr="007441FF">
        <w:tblPrEx>
          <w:tblBorders>
            <w:insideH w:val="single" w:sz="6" w:space="0" w:color="auto"/>
            <w:insideV w:val="single" w:sz="6" w:space="0" w:color="auto"/>
          </w:tblBorders>
        </w:tblPrEx>
        <w:trPr>
          <w:trHeight w:val="91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 xml:space="preserve">znát rodinné příslušníky, rozlišovat jejich stáří (starý, mladý, starší, mladší) a blízké příbuzenské vztahy </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D27EA0" w:rsidP="00982566">
            <w:pPr>
              <w:widowControl/>
              <w:tabs>
                <w:tab w:val="num" w:pos="360"/>
              </w:tabs>
              <w:autoSpaceDE/>
              <w:autoSpaceDN/>
              <w:spacing w:after="80"/>
              <w:ind w:left="360" w:hanging="360"/>
              <w:rPr>
                <w:szCs w:val="24"/>
              </w:rPr>
            </w:pPr>
            <w:r w:rsidRPr="006B692B">
              <w:rPr>
                <w:szCs w:val="24"/>
              </w:rPr>
              <w:t>znát jména rodičů a sourozenců</w:t>
            </w:r>
          </w:p>
          <w:p w:rsidR="00D27EA0" w:rsidRPr="006B692B" w:rsidRDefault="00D27EA0" w:rsidP="00982566">
            <w:pPr>
              <w:widowControl/>
              <w:tabs>
                <w:tab w:val="num" w:pos="360"/>
              </w:tabs>
              <w:autoSpaceDE/>
              <w:autoSpaceDN/>
              <w:spacing w:after="80"/>
              <w:ind w:left="360" w:hanging="360"/>
              <w:rPr>
                <w:szCs w:val="24"/>
              </w:rPr>
            </w:pP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982566" w:rsidP="00982566">
            <w:pPr>
              <w:widowControl/>
              <w:tabs>
                <w:tab w:val="num" w:pos="360"/>
              </w:tabs>
              <w:autoSpaceDE/>
              <w:autoSpaceDN/>
              <w:spacing w:after="80"/>
              <w:ind w:left="360" w:hanging="360"/>
              <w:rPr>
                <w:szCs w:val="24"/>
              </w:rPr>
            </w:pPr>
            <w:r w:rsidRPr="006B692B">
              <w:rPr>
                <w:szCs w:val="24"/>
              </w:rPr>
              <w:t>Rodina, příbuzenské vztahy</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70" w:firstLine="70"/>
              <w:jc w:val="center"/>
              <w:rPr>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FC6669">
            <w:pPr>
              <w:pStyle w:val="Default"/>
              <w:rPr>
                <w:b/>
                <w:i/>
              </w:rPr>
            </w:pPr>
            <w:r w:rsidRPr="006B692B">
              <w:rPr>
                <w:b/>
                <w:i/>
              </w:rPr>
              <w:t>znát jména spolužáků a svých učitelů</w:t>
            </w:r>
          </w:p>
        </w:tc>
        <w:tc>
          <w:tcPr>
            <w:tcW w:w="4064" w:type="dxa"/>
            <w:tcBorders>
              <w:top w:val="single" w:sz="4" w:space="0" w:color="auto"/>
              <w:left w:val="single" w:sz="4" w:space="0" w:color="auto"/>
              <w:bottom w:val="single" w:sz="4" w:space="0" w:color="auto"/>
              <w:right w:val="single" w:sz="4" w:space="0" w:color="auto"/>
            </w:tcBorders>
          </w:tcPr>
          <w:p w:rsidR="00D27EA0" w:rsidRPr="006B692B" w:rsidRDefault="00D27EA0" w:rsidP="00851FDA">
            <w:r w:rsidRPr="006B692B">
              <w:t xml:space="preserve">znát křestní jména spolužáků </w:t>
            </w:r>
          </w:p>
          <w:p w:rsidR="00033209" w:rsidRPr="006B692B" w:rsidRDefault="00D27EA0" w:rsidP="00851FDA">
            <w:r w:rsidRPr="006B692B">
              <w:t>znát jméno svého třídního učitele</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 xml:space="preserve">Jména spolužáků </w:t>
            </w:r>
          </w:p>
          <w:p w:rsidR="00033209" w:rsidRPr="006B692B" w:rsidRDefault="00982566" w:rsidP="00851FDA">
            <w:r w:rsidRPr="006B692B">
              <w:t>Jména vyučujících</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b/>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mít osvojené základy společenského chování – umět pozdravit, poprosit, poděkovat</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802BEE" w:rsidP="00851FDA">
            <w:r w:rsidRPr="006B692B">
              <w:t xml:space="preserve">s podporou učitele </w:t>
            </w:r>
            <w:r w:rsidR="00982566" w:rsidRPr="006B692B">
              <w:t>o</w:t>
            </w:r>
            <w:r w:rsidR="00D27EA0" w:rsidRPr="006B692B">
              <w:t>vládat základy společenského chování</w:t>
            </w:r>
          </w:p>
          <w:p w:rsidR="00D27EA0" w:rsidRPr="006B692B" w:rsidRDefault="00D27EA0" w:rsidP="00851FDA">
            <w:r w:rsidRPr="006B692B">
              <w:t>- pozdravit, poprosit a poděkovat</w:t>
            </w:r>
          </w:p>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CC1AFA" w:rsidP="00851FDA">
            <w:r w:rsidRPr="006B692B">
              <w:t>Základní pravidla společenského chování</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b/>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558"/>
        </w:trPr>
        <w:tc>
          <w:tcPr>
            <w:tcW w:w="4063" w:type="dxa"/>
            <w:tcBorders>
              <w:top w:val="single" w:sz="6" w:space="0" w:color="auto"/>
              <w:left w:val="single" w:sz="4" w:space="0" w:color="auto"/>
              <w:bottom w:val="single" w:sz="4" w:space="0" w:color="auto"/>
              <w:right w:val="single" w:sz="4" w:space="0" w:color="auto"/>
            </w:tcBorders>
          </w:tcPr>
          <w:p w:rsidR="00033209" w:rsidRPr="006B692B" w:rsidRDefault="00FC6669" w:rsidP="00982566">
            <w:pPr>
              <w:rPr>
                <w:b/>
                <w:i/>
                <w:szCs w:val="24"/>
              </w:rPr>
            </w:pPr>
            <w:r w:rsidRPr="006B692B">
              <w:rPr>
                <w:b/>
                <w:i/>
                <w:szCs w:val="24"/>
              </w:rPr>
              <w:t>poznávat a pojmenovat různé lidské činnosti</w:t>
            </w:r>
          </w:p>
        </w:tc>
        <w:tc>
          <w:tcPr>
            <w:tcW w:w="4064" w:type="dxa"/>
            <w:tcBorders>
              <w:top w:val="single" w:sz="6" w:space="0" w:color="auto"/>
              <w:left w:val="single" w:sz="4" w:space="0" w:color="auto"/>
              <w:bottom w:val="single" w:sz="4" w:space="0" w:color="auto"/>
              <w:right w:val="single" w:sz="4" w:space="0" w:color="auto"/>
            </w:tcBorders>
          </w:tcPr>
          <w:p w:rsidR="00033209" w:rsidRPr="006B692B" w:rsidRDefault="00982566" w:rsidP="00851FDA">
            <w:r w:rsidRPr="006B692B">
              <w:t>pomocí obrázků poznávat a pojmenovat dětské hry, aktivity v domácnosti a ve škole</w:t>
            </w:r>
          </w:p>
        </w:tc>
        <w:tc>
          <w:tcPr>
            <w:tcW w:w="4064" w:type="dxa"/>
            <w:tcBorders>
              <w:top w:val="single" w:sz="6" w:space="0" w:color="auto"/>
              <w:left w:val="single" w:sz="4" w:space="0" w:color="auto"/>
              <w:bottom w:val="single" w:sz="4" w:space="0" w:color="auto"/>
              <w:right w:val="single" w:sz="4" w:space="0" w:color="auto"/>
            </w:tcBorders>
          </w:tcPr>
          <w:p w:rsidR="00033209" w:rsidRPr="006B692B" w:rsidRDefault="00CC1AFA" w:rsidP="00851FDA">
            <w:r w:rsidRPr="006B692B">
              <w:t>Pracovní činnosti, volnočasové aktivity</w:t>
            </w:r>
          </w:p>
        </w:tc>
        <w:tc>
          <w:tcPr>
            <w:tcW w:w="827" w:type="dxa"/>
            <w:gridSpan w:val="2"/>
            <w:tcBorders>
              <w:top w:val="single" w:sz="6" w:space="0" w:color="auto"/>
              <w:left w:val="single" w:sz="4" w:space="0" w:color="auto"/>
              <w:bottom w:val="single" w:sz="4" w:space="0" w:color="auto"/>
              <w:right w:val="single" w:sz="4" w:space="0" w:color="auto"/>
            </w:tcBorders>
          </w:tcPr>
          <w:p w:rsidR="00033209" w:rsidRPr="006B692B" w:rsidRDefault="00033209" w:rsidP="00982566">
            <w:pPr>
              <w:rPr>
                <w:szCs w:val="24"/>
              </w:rPr>
            </w:pPr>
          </w:p>
        </w:tc>
        <w:tc>
          <w:tcPr>
            <w:tcW w:w="732" w:type="dxa"/>
            <w:tcBorders>
              <w:top w:val="single" w:sz="6" w:space="0" w:color="auto"/>
              <w:left w:val="single" w:sz="4" w:space="0" w:color="auto"/>
              <w:bottom w:val="single" w:sz="4" w:space="0" w:color="auto"/>
              <w:right w:val="single" w:sz="4" w:space="0" w:color="auto"/>
            </w:tcBorders>
          </w:tcPr>
          <w:p w:rsidR="00033209" w:rsidRPr="006B692B" w:rsidRDefault="00033209" w:rsidP="00982566">
            <w:pPr>
              <w:ind w:left="-211"/>
              <w:jc w:val="center"/>
              <w:rPr>
                <w:b/>
                <w:szCs w:val="24"/>
              </w:rPr>
            </w:pPr>
          </w:p>
        </w:tc>
      </w:tr>
      <w:tr w:rsidR="00033209" w:rsidRPr="006B692B" w:rsidTr="007441FF">
        <w:tblPrEx>
          <w:tblBorders>
            <w:insideH w:val="single" w:sz="6" w:space="0" w:color="auto"/>
            <w:insideV w:val="single" w:sz="6" w:space="0" w:color="auto"/>
          </w:tblBorders>
        </w:tblPrEx>
        <w:trPr>
          <w:trHeight w:val="421"/>
        </w:trPr>
        <w:tc>
          <w:tcPr>
            <w:tcW w:w="4063" w:type="dxa"/>
            <w:tcBorders>
              <w:top w:val="single" w:sz="4" w:space="0" w:color="auto"/>
              <w:left w:val="single" w:sz="4" w:space="0" w:color="auto"/>
              <w:bottom w:val="single" w:sz="4" w:space="0" w:color="auto"/>
              <w:right w:val="single" w:sz="4" w:space="0" w:color="auto"/>
            </w:tcBorders>
          </w:tcPr>
          <w:p w:rsidR="00982566" w:rsidRPr="006B692B" w:rsidRDefault="00FC6669" w:rsidP="00932EC5">
            <w:pPr>
              <w:pStyle w:val="Default"/>
              <w:rPr>
                <w:b/>
                <w:i/>
              </w:rPr>
            </w:pPr>
            <w:r w:rsidRPr="006B692B">
              <w:rPr>
                <w:b/>
                <w:i/>
              </w:rPr>
              <w:t>vědět, jak se chov</w:t>
            </w:r>
            <w:r w:rsidR="00932EC5" w:rsidRPr="006B692B">
              <w:rPr>
                <w:b/>
                <w:i/>
              </w:rPr>
              <w:t>at při setkání s neznámými lidmi</w:t>
            </w:r>
          </w:p>
        </w:tc>
        <w:tc>
          <w:tcPr>
            <w:tcW w:w="4064" w:type="dxa"/>
            <w:tcBorders>
              <w:top w:val="single" w:sz="4" w:space="0" w:color="auto"/>
              <w:left w:val="single" w:sz="4" w:space="0" w:color="auto"/>
              <w:bottom w:val="single" w:sz="4" w:space="0" w:color="auto"/>
              <w:right w:val="single" w:sz="4" w:space="0" w:color="auto"/>
            </w:tcBorders>
          </w:tcPr>
          <w:p w:rsidR="00982566" w:rsidRPr="006B692B" w:rsidRDefault="00982566" w:rsidP="00851FDA">
            <w:r w:rsidRPr="006B692B">
              <w:t>rozliší známou a neznámou osobu</w:t>
            </w:r>
          </w:p>
          <w:p w:rsidR="006C01D1" w:rsidRPr="006B692B" w:rsidRDefault="006C01D1" w:rsidP="00851FDA"/>
        </w:tc>
        <w:tc>
          <w:tcPr>
            <w:tcW w:w="4064" w:type="dxa"/>
            <w:tcBorders>
              <w:top w:val="single" w:sz="4" w:space="0" w:color="auto"/>
              <w:left w:val="single" w:sz="4" w:space="0" w:color="auto"/>
              <w:bottom w:val="single" w:sz="4" w:space="0" w:color="auto"/>
              <w:right w:val="single" w:sz="4" w:space="0" w:color="auto"/>
            </w:tcBorders>
          </w:tcPr>
          <w:p w:rsidR="00033209" w:rsidRPr="006B692B" w:rsidRDefault="00CC1AFA" w:rsidP="00851FDA">
            <w:r w:rsidRPr="006B692B">
              <w:t>Mezilidské vztahy, lidé kolem nás</w:t>
            </w:r>
          </w:p>
        </w:tc>
        <w:tc>
          <w:tcPr>
            <w:tcW w:w="827" w:type="dxa"/>
            <w:gridSpan w:val="2"/>
            <w:tcBorders>
              <w:top w:val="single" w:sz="4" w:space="0" w:color="auto"/>
              <w:left w:val="single" w:sz="4" w:space="0" w:color="auto"/>
              <w:bottom w:val="single" w:sz="4" w:space="0" w:color="auto"/>
              <w:right w:val="single" w:sz="4" w:space="0" w:color="auto"/>
            </w:tcBorders>
          </w:tcPr>
          <w:p w:rsidR="00033209" w:rsidRPr="006B692B" w:rsidRDefault="00033209" w:rsidP="00982566">
            <w:pPr>
              <w:rPr>
                <w:szCs w:val="24"/>
              </w:rPr>
            </w:pPr>
          </w:p>
        </w:tc>
        <w:tc>
          <w:tcPr>
            <w:tcW w:w="732" w:type="dxa"/>
            <w:tcBorders>
              <w:top w:val="single" w:sz="4" w:space="0" w:color="auto"/>
              <w:left w:val="single" w:sz="4" w:space="0" w:color="auto"/>
              <w:bottom w:val="single" w:sz="4" w:space="0" w:color="auto"/>
              <w:right w:val="single" w:sz="4" w:space="0" w:color="auto"/>
            </w:tcBorders>
          </w:tcPr>
          <w:p w:rsidR="00033209" w:rsidRPr="006B692B" w:rsidRDefault="00033209" w:rsidP="00982566">
            <w:pPr>
              <w:ind w:left="-211"/>
              <w:rPr>
                <w:b/>
                <w:szCs w:val="24"/>
              </w:rPr>
            </w:pPr>
          </w:p>
        </w:tc>
      </w:tr>
    </w:tbl>
    <w:p w:rsidR="00851FDA" w:rsidRDefault="00851FDA">
      <w:r>
        <w:br w:type="page"/>
      </w: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3969"/>
        <w:gridCol w:w="3969"/>
        <w:gridCol w:w="779"/>
        <w:gridCol w:w="780"/>
      </w:tblGrid>
      <w:tr w:rsidR="00033209" w:rsidRPr="006B692B" w:rsidTr="00851FDA">
        <w:trPr>
          <w:trHeight w:val="421"/>
        </w:trPr>
        <w:tc>
          <w:tcPr>
            <w:tcW w:w="13608" w:type="dxa"/>
            <w:gridSpan w:val="5"/>
          </w:tcPr>
          <w:p w:rsidR="00033209" w:rsidRPr="006B692B" w:rsidRDefault="00033209" w:rsidP="007441FF">
            <w:pPr>
              <w:ind w:left="-533" w:firstLine="533"/>
              <w:rPr>
                <w:b/>
                <w:szCs w:val="24"/>
              </w:rPr>
            </w:pPr>
            <w:r w:rsidRPr="006B692B">
              <w:rPr>
                <w:b/>
                <w:szCs w:val="24"/>
              </w:rPr>
              <w:t xml:space="preserve">Učební osnovy 1. ročník – </w:t>
            </w:r>
            <w:proofErr w:type="spellStart"/>
            <w:r w:rsidRPr="006B692B">
              <w:rPr>
                <w:b/>
                <w:szCs w:val="24"/>
              </w:rPr>
              <w:t>Prv</w:t>
            </w:r>
            <w:proofErr w:type="spellEnd"/>
          </w:p>
        </w:tc>
      </w:tr>
      <w:tr w:rsidR="00033209" w:rsidRPr="006B692B" w:rsidTr="00851FDA">
        <w:trPr>
          <w:trHeight w:val="70"/>
        </w:trPr>
        <w:tc>
          <w:tcPr>
            <w:tcW w:w="4111" w:type="dxa"/>
          </w:tcPr>
          <w:p w:rsidR="00033209" w:rsidRPr="006B692B" w:rsidRDefault="007441FF" w:rsidP="007441FF">
            <w:pPr>
              <w:tabs>
                <w:tab w:val="left" w:pos="2220"/>
              </w:tabs>
              <w:jc w:val="center"/>
              <w:rPr>
                <w:b/>
                <w:szCs w:val="24"/>
              </w:rPr>
            </w:pPr>
            <w:r>
              <w:rPr>
                <w:b/>
                <w:szCs w:val="24"/>
              </w:rPr>
              <w:t xml:space="preserve">Očekávané výstupy </w:t>
            </w:r>
            <w:r w:rsidR="00033209" w:rsidRPr="006B692B">
              <w:rPr>
                <w:b/>
                <w:szCs w:val="24"/>
              </w:rPr>
              <w:t>z RVP</w:t>
            </w:r>
          </w:p>
        </w:tc>
        <w:tc>
          <w:tcPr>
            <w:tcW w:w="3969" w:type="dxa"/>
          </w:tcPr>
          <w:p w:rsidR="00033209" w:rsidRPr="006B692B" w:rsidRDefault="007441FF" w:rsidP="007441FF">
            <w:pPr>
              <w:tabs>
                <w:tab w:val="left" w:pos="2220"/>
              </w:tabs>
              <w:jc w:val="center"/>
              <w:rPr>
                <w:b/>
                <w:szCs w:val="24"/>
              </w:rPr>
            </w:pPr>
            <w:r>
              <w:rPr>
                <w:b/>
                <w:szCs w:val="24"/>
              </w:rPr>
              <w:t xml:space="preserve">Školní ročníkové </w:t>
            </w:r>
            <w:r w:rsidR="00033209" w:rsidRPr="006B692B">
              <w:rPr>
                <w:b/>
                <w:szCs w:val="24"/>
              </w:rPr>
              <w:t>výstupy</w:t>
            </w:r>
          </w:p>
        </w:tc>
        <w:tc>
          <w:tcPr>
            <w:tcW w:w="3969" w:type="dxa"/>
          </w:tcPr>
          <w:p w:rsidR="00033209" w:rsidRPr="006B692B" w:rsidRDefault="00033209" w:rsidP="00982566">
            <w:pPr>
              <w:jc w:val="center"/>
              <w:rPr>
                <w:b/>
                <w:szCs w:val="24"/>
              </w:rPr>
            </w:pPr>
            <w:r w:rsidRPr="006B692B">
              <w:rPr>
                <w:b/>
                <w:szCs w:val="24"/>
              </w:rPr>
              <w:t>Učivo</w:t>
            </w:r>
          </w:p>
        </w:tc>
        <w:tc>
          <w:tcPr>
            <w:tcW w:w="779" w:type="dxa"/>
          </w:tcPr>
          <w:p w:rsidR="00033209" w:rsidRPr="006B692B" w:rsidRDefault="00033209" w:rsidP="00982566">
            <w:pPr>
              <w:ind w:left="-70" w:firstLine="70"/>
              <w:jc w:val="center"/>
              <w:rPr>
                <w:b/>
                <w:szCs w:val="24"/>
              </w:rPr>
            </w:pPr>
            <w:r w:rsidRPr="006B692B">
              <w:rPr>
                <w:b/>
                <w:szCs w:val="24"/>
              </w:rPr>
              <w:t>PT</w:t>
            </w:r>
          </w:p>
        </w:tc>
        <w:tc>
          <w:tcPr>
            <w:tcW w:w="780" w:type="dxa"/>
          </w:tcPr>
          <w:p w:rsidR="00033209" w:rsidRPr="006B692B" w:rsidRDefault="00033209" w:rsidP="00982566">
            <w:pPr>
              <w:ind w:left="-211"/>
              <w:jc w:val="center"/>
              <w:rPr>
                <w:b/>
                <w:szCs w:val="24"/>
              </w:rPr>
            </w:pPr>
            <w:proofErr w:type="spellStart"/>
            <w:r w:rsidRPr="006B692B">
              <w:rPr>
                <w:b/>
                <w:szCs w:val="24"/>
              </w:rPr>
              <w:t>MpV</w:t>
            </w:r>
            <w:proofErr w:type="spellEnd"/>
          </w:p>
        </w:tc>
      </w:tr>
      <w:tr w:rsidR="00033209" w:rsidRPr="006B692B" w:rsidTr="00851FDA">
        <w:tblPrEx>
          <w:tblBorders>
            <w:insideH w:val="single" w:sz="6" w:space="0" w:color="auto"/>
            <w:insideV w:val="single" w:sz="6" w:space="0" w:color="auto"/>
          </w:tblBorders>
        </w:tblPrEx>
        <w:tc>
          <w:tcPr>
            <w:tcW w:w="13608" w:type="dxa"/>
            <w:gridSpan w:val="5"/>
            <w:tcBorders>
              <w:top w:val="single" w:sz="4" w:space="0" w:color="auto"/>
            </w:tcBorders>
          </w:tcPr>
          <w:p w:rsidR="00033209" w:rsidRPr="006B692B" w:rsidRDefault="00033209" w:rsidP="00982566">
            <w:pPr>
              <w:jc w:val="center"/>
              <w:rPr>
                <w:b/>
                <w:i/>
                <w:szCs w:val="24"/>
              </w:rPr>
            </w:pPr>
            <w:r w:rsidRPr="006B692B">
              <w:rPr>
                <w:b/>
                <w:i/>
                <w:szCs w:val="24"/>
              </w:rPr>
              <w:t>LIDÉ A ČAS</w:t>
            </w:r>
          </w:p>
        </w:tc>
      </w:tr>
      <w:tr w:rsidR="00033209" w:rsidRPr="006B692B" w:rsidTr="00851FDA">
        <w:tblPrEx>
          <w:tblBorders>
            <w:insideH w:val="single" w:sz="6" w:space="0" w:color="auto"/>
            <w:insideV w:val="single" w:sz="6" w:space="0" w:color="auto"/>
          </w:tblBorders>
        </w:tblPrEx>
        <w:tc>
          <w:tcPr>
            <w:tcW w:w="4111" w:type="dxa"/>
          </w:tcPr>
          <w:p w:rsidR="00033209" w:rsidRPr="006B692B" w:rsidRDefault="00033209" w:rsidP="00982566">
            <w:pPr>
              <w:tabs>
                <w:tab w:val="left" w:pos="1350"/>
              </w:tabs>
              <w:rPr>
                <w:b/>
                <w:i/>
                <w:szCs w:val="24"/>
              </w:rPr>
            </w:pPr>
            <w:r w:rsidRPr="006B692B">
              <w:rPr>
                <w:b/>
                <w:i/>
                <w:szCs w:val="24"/>
              </w:rPr>
              <w:t>Žák</w:t>
            </w:r>
            <w:r w:rsidR="00FC6669" w:rsidRPr="006B692B">
              <w:rPr>
                <w:b/>
                <w:i/>
                <w:szCs w:val="24"/>
              </w:rPr>
              <w:t xml:space="preserve"> by měl</w:t>
            </w:r>
            <w:r w:rsidRPr="006B692B">
              <w:rPr>
                <w:b/>
                <w:i/>
                <w:szCs w:val="24"/>
              </w:rPr>
              <w:t>:</w:t>
            </w:r>
          </w:p>
        </w:tc>
        <w:tc>
          <w:tcPr>
            <w:tcW w:w="3969" w:type="dxa"/>
          </w:tcPr>
          <w:p w:rsidR="00033209" w:rsidRPr="006B692B" w:rsidRDefault="00033209" w:rsidP="00982566">
            <w:pPr>
              <w:tabs>
                <w:tab w:val="left" w:pos="1350"/>
              </w:tabs>
              <w:rPr>
                <w:b/>
                <w:szCs w:val="24"/>
              </w:rPr>
            </w:pPr>
            <w:r w:rsidRPr="006B692B">
              <w:rPr>
                <w:szCs w:val="24"/>
              </w:rPr>
              <w:t>Žák</w:t>
            </w:r>
            <w:r w:rsidR="00E57F65" w:rsidRPr="006B692B">
              <w:rPr>
                <w:szCs w:val="24"/>
              </w:rPr>
              <w:t xml:space="preserve"> by měl</w:t>
            </w:r>
            <w:r w:rsidRPr="006B692B">
              <w:rPr>
                <w:b/>
                <w:szCs w:val="24"/>
              </w:rPr>
              <w:t>:</w:t>
            </w:r>
          </w:p>
        </w:tc>
        <w:tc>
          <w:tcPr>
            <w:tcW w:w="3969" w:type="dxa"/>
          </w:tcPr>
          <w:p w:rsidR="00033209" w:rsidRPr="006B692B" w:rsidRDefault="00033209" w:rsidP="00982566">
            <w:pPr>
              <w:ind w:left="66"/>
              <w:rPr>
                <w:szCs w:val="24"/>
              </w:rPr>
            </w:pP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rPr>
                <w:szCs w:val="24"/>
              </w:rPr>
            </w:pPr>
          </w:p>
        </w:tc>
      </w:tr>
      <w:tr w:rsidR="00033209" w:rsidRPr="006B692B" w:rsidTr="00851FDA">
        <w:tblPrEx>
          <w:tblBorders>
            <w:insideH w:val="single" w:sz="6" w:space="0" w:color="auto"/>
            <w:insideV w:val="single" w:sz="6" w:space="0" w:color="auto"/>
          </w:tblBorders>
        </w:tblPrEx>
        <w:tc>
          <w:tcPr>
            <w:tcW w:w="4111" w:type="dxa"/>
            <w:tcBorders>
              <w:top w:val="single" w:sz="6" w:space="0" w:color="auto"/>
              <w:bottom w:val="single" w:sz="4" w:space="0" w:color="auto"/>
            </w:tcBorders>
          </w:tcPr>
          <w:p w:rsidR="00033209" w:rsidRPr="006B692B" w:rsidRDefault="00FC6669" w:rsidP="00982566">
            <w:pPr>
              <w:tabs>
                <w:tab w:val="left" w:pos="1350"/>
              </w:tabs>
              <w:rPr>
                <w:b/>
                <w:i/>
                <w:szCs w:val="24"/>
              </w:rPr>
            </w:pPr>
            <w:r w:rsidRPr="006B692B">
              <w:rPr>
                <w:b/>
                <w:i/>
                <w:szCs w:val="24"/>
              </w:rPr>
              <w:t>zvládnout jednoduchou orientaci v čase (ráno, poledne, večer)</w:t>
            </w:r>
          </w:p>
        </w:tc>
        <w:tc>
          <w:tcPr>
            <w:tcW w:w="3969" w:type="dxa"/>
            <w:tcBorders>
              <w:top w:val="single" w:sz="6" w:space="0" w:color="auto"/>
              <w:bottom w:val="single" w:sz="4" w:space="0" w:color="auto"/>
            </w:tcBorders>
          </w:tcPr>
          <w:p w:rsidR="00033209" w:rsidRPr="006B692B" w:rsidRDefault="00E57F65" w:rsidP="00982566">
            <w:pPr>
              <w:widowControl/>
              <w:tabs>
                <w:tab w:val="num" w:pos="360"/>
              </w:tabs>
              <w:autoSpaceDE/>
              <w:autoSpaceDN/>
              <w:spacing w:after="80"/>
              <w:ind w:left="360" w:hanging="360"/>
              <w:rPr>
                <w:szCs w:val="24"/>
              </w:rPr>
            </w:pPr>
            <w:r w:rsidRPr="006B692B">
              <w:rPr>
                <w:szCs w:val="24"/>
              </w:rPr>
              <w:t>s</w:t>
            </w:r>
            <w:r w:rsidR="00982566" w:rsidRPr="006B692B">
              <w:rPr>
                <w:szCs w:val="24"/>
              </w:rPr>
              <w:t xml:space="preserve"> podporou obrázků pojmenovat </w:t>
            </w:r>
            <w:r w:rsidR="00393DEB" w:rsidRPr="006B692B">
              <w:rPr>
                <w:szCs w:val="24"/>
              </w:rPr>
              <w:t xml:space="preserve">části </w:t>
            </w:r>
            <w:proofErr w:type="gramStart"/>
            <w:r w:rsidR="00393DEB" w:rsidRPr="006B692B">
              <w:rPr>
                <w:szCs w:val="24"/>
              </w:rPr>
              <w:t>dne  -</w:t>
            </w:r>
            <w:proofErr w:type="gramEnd"/>
            <w:r w:rsidR="00393DEB" w:rsidRPr="006B692B">
              <w:rPr>
                <w:szCs w:val="24"/>
              </w:rPr>
              <w:t xml:space="preserve"> ráno, večer</w:t>
            </w:r>
          </w:p>
        </w:tc>
        <w:tc>
          <w:tcPr>
            <w:tcW w:w="3969" w:type="dxa"/>
            <w:tcBorders>
              <w:top w:val="single" w:sz="6" w:space="0" w:color="auto"/>
              <w:bottom w:val="single" w:sz="4" w:space="0" w:color="auto"/>
            </w:tcBorders>
          </w:tcPr>
          <w:p w:rsidR="00033209" w:rsidRPr="006B692B" w:rsidRDefault="00E57F65" w:rsidP="00982566">
            <w:pPr>
              <w:rPr>
                <w:szCs w:val="24"/>
              </w:rPr>
            </w:pPr>
            <w:r w:rsidRPr="006B692B">
              <w:rPr>
                <w:szCs w:val="24"/>
              </w:rPr>
              <w:t>Orientace v</w:t>
            </w:r>
            <w:r w:rsidR="00CC1AFA" w:rsidRPr="006B692B">
              <w:rPr>
                <w:szCs w:val="24"/>
              </w:rPr>
              <w:t> </w:t>
            </w:r>
            <w:r w:rsidRPr="006B692B">
              <w:rPr>
                <w:szCs w:val="24"/>
              </w:rPr>
              <w:t>čase</w:t>
            </w:r>
          </w:p>
        </w:tc>
        <w:tc>
          <w:tcPr>
            <w:tcW w:w="779" w:type="dxa"/>
            <w:tcBorders>
              <w:top w:val="single" w:sz="6" w:space="0" w:color="auto"/>
              <w:bottom w:val="single" w:sz="4" w:space="0" w:color="auto"/>
            </w:tcBorders>
          </w:tcPr>
          <w:p w:rsidR="00033209" w:rsidRPr="006B692B" w:rsidRDefault="00033209" w:rsidP="00982566">
            <w:pPr>
              <w:ind w:left="-70" w:firstLine="70"/>
              <w:jc w:val="center"/>
              <w:rPr>
                <w:b/>
                <w:szCs w:val="24"/>
              </w:rPr>
            </w:pPr>
          </w:p>
        </w:tc>
        <w:tc>
          <w:tcPr>
            <w:tcW w:w="780" w:type="dxa"/>
            <w:tcBorders>
              <w:top w:val="single" w:sz="6" w:space="0" w:color="auto"/>
              <w:bottom w:val="single" w:sz="4" w:space="0" w:color="auto"/>
            </w:tcBorders>
          </w:tcPr>
          <w:p w:rsidR="00033209" w:rsidRPr="006B692B" w:rsidRDefault="00033209" w:rsidP="00982566">
            <w:pPr>
              <w:rPr>
                <w:b/>
                <w:szCs w:val="24"/>
              </w:rPr>
            </w:pPr>
          </w:p>
        </w:tc>
      </w:tr>
      <w:tr w:rsidR="0003320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033209" w:rsidRPr="006B692B" w:rsidRDefault="00FC6669" w:rsidP="00982566">
            <w:pPr>
              <w:tabs>
                <w:tab w:val="left" w:pos="2220"/>
              </w:tabs>
              <w:rPr>
                <w:b/>
                <w:i/>
                <w:szCs w:val="24"/>
              </w:rPr>
            </w:pPr>
            <w:r w:rsidRPr="006B692B">
              <w:rPr>
                <w:b/>
                <w:i/>
                <w:szCs w:val="24"/>
              </w:rPr>
              <w:t>znát rozvržení svých denních činností</w:t>
            </w:r>
          </w:p>
        </w:tc>
        <w:tc>
          <w:tcPr>
            <w:tcW w:w="3969" w:type="dxa"/>
            <w:tcBorders>
              <w:top w:val="single" w:sz="4" w:space="0" w:color="auto"/>
              <w:bottom w:val="single" w:sz="6" w:space="0" w:color="auto"/>
            </w:tcBorders>
          </w:tcPr>
          <w:p w:rsidR="00E57F65" w:rsidRPr="006B692B" w:rsidRDefault="00E57F65" w:rsidP="00982566">
            <w:pPr>
              <w:rPr>
                <w:szCs w:val="24"/>
              </w:rPr>
            </w:pPr>
            <w:r w:rsidRPr="006B692B">
              <w:rPr>
                <w:szCs w:val="24"/>
              </w:rPr>
              <w:t xml:space="preserve">vybrat a přiřadit obrázek činnosti ke vzoru s dopomocí porovnávat dobu výuky od </w:t>
            </w:r>
          </w:p>
          <w:p w:rsidR="00033209" w:rsidRPr="006B692B" w:rsidRDefault="00E57F65" w:rsidP="00982566">
            <w:pPr>
              <w:rPr>
                <w:szCs w:val="24"/>
              </w:rPr>
            </w:pPr>
            <w:r w:rsidRPr="006B692B">
              <w:rPr>
                <w:szCs w:val="24"/>
              </w:rPr>
              <w:t xml:space="preserve">      volného času s </w:t>
            </w:r>
          </w:p>
        </w:tc>
        <w:tc>
          <w:tcPr>
            <w:tcW w:w="3969" w:type="dxa"/>
            <w:tcBorders>
              <w:top w:val="single" w:sz="4" w:space="0" w:color="auto"/>
              <w:bottom w:val="single" w:sz="6" w:space="0" w:color="auto"/>
            </w:tcBorders>
          </w:tcPr>
          <w:p w:rsidR="00033209" w:rsidRPr="006B692B" w:rsidRDefault="00E57F65" w:rsidP="00982566">
            <w:pPr>
              <w:widowControl/>
              <w:autoSpaceDE/>
              <w:autoSpaceDN/>
              <w:spacing w:after="80"/>
              <w:ind w:left="360" w:hanging="360"/>
              <w:rPr>
                <w:szCs w:val="24"/>
              </w:rPr>
            </w:pPr>
            <w:r w:rsidRPr="006B692B">
              <w:rPr>
                <w:szCs w:val="24"/>
              </w:rPr>
              <w:t>Denní činnosti</w:t>
            </w:r>
          </w:p>
        </w:tc>
        <w:tc>
          <w:tcPr>
            <w:tcW w:w="779" w:type="dxa"/>
            <w:tcBorders>
              <w:top w:val="single" w:sz="4" w:space="0" w:color="auto"/>
              <w:bottom w:val="single" w:sz="6" w:space="0" w:color="auto"/>
            </w:tcBorders>
          </w:tcPr>
          <w:p w:rsidR="00033209" w:rsidRPr="006B692B" w:rsidRDefault="00033209" w:rsidP="00982566">
            <w:pPr>
              <w:ind w:left="-70" w:firstLine="70"/>
              <w:jc w:val="center"/>
              <w:rPr>
                <w:b/>
                <w:szCs w:val="24"/>
              </w:rPr>
            </w:pPr>
          </w:p>
        </w:tc>
        <w:tc>
          <w:tcPr>
            <w:tcW w:w="780" w:type="dxa"/>
            <w:tcBorders>
              <w:top w:val="single" w:sz="4" w:space="0" w:color="auto"/>
              <w:bottom w:val="single" w:sz="6" w:space="0" w:color="auto"/>
            </w:tcBorders>
          </w:tcPr>
          <w:p w:rsidR="00033209" w:rsidRPr="006B692B" w:rsidRDefault="00033209" w:rsidP="00982566">
            <w:pPr>
              <w:ind w:left="-211"/>
              <w:rPr>
                <w:b/>
                <w:szCs w:val="24"/>
              </w:rPr>
            </w:pPr>
          </w:p>
        </w:tc>
      </w:tr>
      <w:tr w:rsidR="00FC666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FC6669" w:rsidRPr="006B692B" w:rsidRDefault="00FC6669" w:rsidP="00982566">
            <w:pPr>
              <w:tabs>
                <w:tab w:val="left" w:pos="2220"/>
              </w:tabs>
              <w:rPr>
                <w:b/>
                <w:i/>
                <w:szCs w:val="24"/>
              </w:rPr>
            </w:pPr>
            <w:r w:rsidRPr="006B692B">
              <w:rPr>
                <w:b/>
                <w:i/>
                <w:szCs w:val="24"/>
              </w:rPr>
              <w:t>znát dny v týdnu</w:t>
            </w:r>
          </w:p>
        </w:tc>
        <w:tc>
          <w:tcPr>
            <w:tcW w:w="3969" w:type="dxa"/>
            <w:tcBorders>
              <w:top w:val="single" w:sz="4" w:space="0" w:color="auto"/>
              <w:bottom w:val="single" w:sz="6" w:space="0" w:color="auto"/>
            </w:tcBorders>
          </w:tcPr>
          <w:p w:rsidR="00E57F65" w:rsidRPr="006B692B" w:rsidRDefault="00802BEE" w:rsidP="00E57F65">
            <w:pPr>
              <w:widowControl/>
              <w:tabs>
                <w:tab w:val="num" w:pos="360"/>
              </w:tabs>
              <w:autoSpaceDE/>
              <w:autoSpaceDN/>
              <w:spacing w:after="80"/>
              <w:ind w:left="360" w:hanging="360"/>
              <w:rPr>
                <w:szCs w:val="24"/>
              </w:rPr>
            </w:pPr>
            <w:r w:rsidRPr="006B692B">
              <w:rPr>
                <w:szCs w:val="24"/>
              </w:rPr>
              <w:t>r</w:t>
            </w:r>
            <w:r w:rsidR="00E57F65" w:rsidRPr="006B692B">
              <w:rPr>
                <w:szCs w:val="24"/>
              </w:rPr>
              <w:t>ozlišit části týdne – školní dny a víkend s podporou názoru</w:t>
            </w:r>
          </w:p>
        </w:tc>
        <w:tc>
          <w:tcPr>
            <w:tcW w:w="3969" w:type="dxa"/>
            <w:tcBorders>
              <w:top w:val="single" w:sz="4" w:space="0" w:color="auto"/>
              <w:bottom w:val="single" w:sz="6" w:space="0" w:color="auto"/>
            </w:tcBorders>
          </w:tcPr>
          <w:p w:rsidR="00FC6669" w:rsidRPr="006B692B" w:rsidRDefault="00E57F65" w:rsidP="00982566">
            <w:pPr>
              <w:widowControl/>
              <w:autoSpaceDE/>
              <w:autoSpaceDN/>
              <w:spacing w:after="80"/>
              <w:ind w:left="360" w:hanging="360"/>
              <w:rPr>
                <w:szCs w:val="24"/>
              </w:rPr>
            </w:pPr>
            <w:r w:rsidRPr="006B692B">
              <w:rPr>
                <w:szCs w:val="24"/>
              </w:rPr>
              <w:t>Dny v týdnu</w:t>
            </w:r>
          </w:p>
        </w:tc>
        <w:tc>
          <w:tcPr>
            <w:tcW w:w="779" w:type="dxa"/>
            <w:tcBorders>
              <w:top w:val="single" w:sz="4" w:space="0" w:color="auto"/>
              <w:bottom w:val="single" w:sz="6" w:space="0" w:color="auto"/>
            </w:tcBorders>
          </w:tcPr>
          <w:p w:rsidR="00FC6669" w:rsidRPr="006B692B" w:rsidRDefault="00FC6669" w:rsidP="00982566">
            <w:pPr>
              <w:ind w:left="-70" w:firstLine="70"/>
              <w:jc w:val="center"/>
              <w:rPr>
                <w:b/>
                <w:szCs w:val="24"/>
              </w:rPr>
            </w:pPr>
          </w:p>
        </w:tc>
        <w:tc>
          <w:tcPr>
            <w:tcW w:w="780" w:type="dxa"/>
            <w:tcBorders>
              <w:top w:val="single" w:sz="4" w:space="0" w:color="auto"/>
              <w:bottom w:val="single" w:sz="6" w:space="0" w:color="auto"/>
            </w:tcBorders>
          </w:tcPr>
          <w:p w:rsidR="00FC6669" w:rsidRPr="006B692B" w:rsidRDefault="00FC6669" w:rsidP="00982566">
            <w:pPr>
              <w:ind w:left="-211"/>
              <w:rPr>
                <w:b/>
                <w:szCs w:val="24"/>
              </w:rPr>
            </w:pPr>
          </w:p>
        </w:tc>
      </w:tr>
      <w:tr w:rsidR="00FC6669" w:rsidRPr="006B692B" w:rsidTr="00851FDA">
        <w:tblPrEx>
          <w:tblBorders>
            <w:insideH w:val="single" w:sz="6" w:space="0" w:color="auto"/>
            <w:insideV w:val="single" w:sz="6" w:space="0" w:color="auto"/>
          </w:tblBorders>
        </w:tblPrEx>
        <w:tc>
          <w:tcPr>
            <w:tcW w:w="4111" w:type="dxa"/>
            <w:tcBorders>
              <w:top w:val="single" w:sz="4" w:space="0" w:color="auto"/>
              <w:bottom w:val="single" w:sz="6" w:space="0" w:color="auto"/>
            </w:tcBorders>
          </w:tcPr>
          <w:p w:rsidR="00FC6669" w:rsidRPr="006B692B" w:rsidRDefault="00FC6669" w:rsidP="00982566">
            <w:pPr>
              <w:tabs>
                <w:tab w:val="left" w:pos="2220"/>
              </w:tabs>
              <w:rPr>
                <w:b/>
                <w:i/>
                <w:szCs w:val="24"/>
              </w:rPr>
            </w:pPr>
            <w:r w:rsidRPr="006B692B">
              <w:rPr>
                <w:b/>
                <w:i/>
                <w:szCs w:val="24"/>
              </w:rPr>
              <w:t>rozlišit roční období podle charakteristických znaků</w:t>
            </w:r>
          </w:p>
        </w:tc>
        <w:tc>
          <w:tcPr>
            <w:tcW w:w="3969" w:type="dxa"/>
            <w:tcBorders>
              <w:top w:val="single" w:sz="4" w:space="0" w:color="auto"/>
              <w:bottom w:val="single" w:sz="6" w:space="0" w:color="auto"/>
            </w:tcBorders>
          </w:tcPr>
          <w:p w:rsidR="00A9159E" w:rsidRPr="006B692B" w:rsidRDefault="00A9159E" w:rsidP="00A9159E">
            <w:pPr>
              <w:pStyle w:val="Bezmezer"/>
              <w:rPr>
                <w:szCs w:val="24"/>
              </w:rPr>
            </w:pPr>
            <w:r w:rsidRPr="006B692B">
              <w:rPr>
                <w:szCs w:val="24"/>
              </w:rPr>
              <w:t>přiřadit správný obrázek ke vzoru</w:t>
            </w:r>
          </w:p>
          <w:p w:rsidR="00FC6669" w:rsidRPr="006B692B" w:rsidRDefault="00FC6669" w:rsidP="00A9159E">
            <w:pPr>
              <w:pStyle w:val="Bezmezer"/>
              <w:rPr>
                <w:szCs w:val="24"/>
              </w:rPr>
            </w:pPr>
          </w:p>
        </w:tc>
        <w:tc>
          <w:tcPr>
            <w:tcW w:w="3969" w:type="dxa"/>
            <w:tcBorders>
              <w:top w:val="single" w:sz="4" w:space="0" w:color="auto"/>
              <w:bottom w:val="single" w:sz="6" w:space="0" w:color="auto"/>
            </w:tcBorders>
          </w:tcPr>
          <w:p w:rsidR="00FC6669" w:rsidRPr="006B692B" w:rsidRDefault="00E57F65" w:rsidP="00982566">
            <w:pPr>
              <w:widowControl/>
              <w:autoSpaceDE/>
              <w:autoSpaceDN/>
              <w:spacing w:after="80"/>
              <w:ind w:left="360" w:hanging="360"/>
              <w:rPr>
                <w:szCs w:val="24"/>
              </w:rPr>
            </w:pPr>
            <w:r w:rsidRPr="006B692B">
              <w:rPr>
                <w:szCs w:val="24"/>
              </w:rPr>
              <w:t>Roční období</w:t>
            </w:r>
          </w:p>
        </w:tc>
        <w:tc>
          <w:tcPr>
            <w:tcW w:w="779" w:type="dxa"/>
            <w:tcBorders>
              <w:top w:val="single" w:sz="4" w:space="0" w:color="auto"/>
              <w:bottom w:val="single" w:sz="6" w:space="0" w:color="auto"/>
            </w:tcBorders>
          </w:tcPr>
          <w:p w:rsidR="00FC6669" w:rsidRPr="006B692B" w:rsidRDefault="00FC6669" w:rsidP="00982566">
            <w:pPr>
              <w:ind w:left="-70" w:firstLine="70"/>
              <w:jc w:val="center"/>
              <w:rPr>
                <w:b/>
                <w:szCs w:val="24"/>
              </w:rPr>
            </w:pPr>
          </w:p>
        </w:tc>
        <w:tc>
          <w:tcPr>
            <w:tcW w:w="780" w:type="dxa"/>
            <w:tcBorders>
              <w:top w:val="single" w:sz="4" w:space="0" w:color="auto"/>
              <w:bottom w:val="single" w:sz="6" w:space="0" w:color="auto"/>
            </w:tcBorders>
          </w:tcPr>
          <w:p w:rsidR="00FC6669" w:rsidRPr="006B692B" w:rsidRDefault="00FC6669" w:rsidP="00982566">
            <w:pPr>
              <w:ind w:left="-211"/>
              <w:rPr>
                <w:b/>
                <w:szCs w:val="24"/>
              </w:rPr>
            </w:pPr>
          </w:p>
        </w:tc>
      </w:tr>
      <w:tr w:rsidR="00033209" w:rsidRPr="006B692B" w:rsidTr="00851FDA">
        <w:tblPrEx>
          <w:tblBorders>
            <w:insideH w:val="single" w:sz="6" w:space="0" w:color="auto"/>
            <w:insideV w:val="single" w:sz="6" w:space="0" w:color="auto"/>
          </w:tblBorders>
        </w:tblPrEx>
        <w:trPr>
          <w:trHeight w:val="328"/>
        </w:trPr>
        <w:tc>
          <w:tcPr>
            <w:tcW w:w="13608" w:type="dxa"/>
            <w:gridSpan w:val="5"/>
            <w:tcBorders>
              <w:top w:val="single" w:sz="6" w:space="0" w:color="auto"/>
            </w:tcBorders>
          </w:tcPr>
          <w:p w:rsidR="00033209" w:rsidRPr="006B692B" w:rsidRDefault="00033209" w:rsidP="00982566">
            <w:pPr>
              <w:jc w:val="center"/>
              <w:rPr>
                <w:b/>
                <w:i/>
                <w:szCs w:val="24"/>
              </w:rPr>
            </w:pPr>
            <w:r w:rsidRPr="006B692B">
              <w:rPr>
                <w:b/>
                <w:i/>
                <w:szCs w:val="24"/>
              </w:rPr>
              <w:t>ROZMANITOST PŘÍRODY</w:t>
            </w:r>
          </w:p>
        </w:tc>
      </w:tr>
      <w:tr w:rsidR="00D80890" w:rsidRPr="006B692B" w:rsidTr="00851FDA">
        <w:tblPrEx>
          <w:tblBorders>
            <w:insideH w:val="single" w:sz="6" w:space="0" w:color="auto"/>
            <w:insideV w:val="single" w:sz="6" w:space="0" w:color="auto"/>
          </w:tblBorders>
        </w:tblPrEx>
        <w:trPr>
          <w:trHeight w:val="548"/>
        </w:trPr>
        <w:tc>
          <w:tcPr>
            <w:tcW w:w="4111" w:type="dxa"/>
          </w:tcPr>
          <w:p w:rsidR="00D80890" w:rsidRPr="006B692B" w:rsidRDefault="00D80890" w:rsidP="00982566">
            <w:pPr>
              <w:tabs>
                <w:tab w:val="left" w:pos="1350"/>
              </w:tabs>
              <w:rPr>
                <w:b/>
                <w:i/>
                <w:szCs w:val="24"/>
              </w:rPr>
            </w:pPr>
            <w:r w:rsidRPr="006B692B">
              <w:rPr>
                <w:b/>
                <w:i/>
                <w:szCs w:val="24"/>
              </w:rPr>
              <w:t>popsat viditelné proměny v přírodě v jednotlivých ročních obdobích</w:t>
            </w:r>
          </w:p>
        </w:tc>
        <w:tc>
          <w:tcPr>
            <w:tcW w:w="3969" w:type="dxa"/>
          </w:tcPr>
          <w:p w:rsidR="00D80890" w:rsidRPr="006B692B" w:rsidRDefault="00D80890" w:rsidP="00982566">
            <w:pPr>
              <w:tabs>
                <w:tab w:val="left" w:pos="0"/>
                <w:tab w:val="left" w:pos="2220"/>
              </w:tabs>
              <w:rPr>
                <w:szCs w:val="24"/>
              </w:rPr>
            </w:pPr>
            <w:r w:rsidRPr="006B692B">
              <w:rPr>
                <w:szCs w:val="24"/>
              </w:rPr>
              <w:t>pozorovat proměny v</w:t>
            </w:r>
            <w:r w:rsidR="00665761" w:rsidRPr="006B692B">
              <w:rPr>
                <w:szCs w:val="24"/>
              </w:rPr>
              <w:t> </w:t>
            </w:r>
            <w:r w:rsidRPr="006B692B">
              <w:rPr>
                <w:szCs w:val="24"/>
              </w:rPr>
              <w:t>přírodě</w:t>
            </w:r>
            <w:r w:rsidR="00665761" w:rsidRPr="006B692B">
              <w:rPr>
                <w:szCs w:val="24"/>
              </w:rPr>
              <w:t xml:space="preserve"> v jednotlivých ročních obdobích</w:t>
            </w:r>
          </w:p>
        </w:tc>
        <w:tc>
          <w:tcPr>
            <w:tcW w:w="3969" w:type="dxa"/>
          </w:tcPr>
          <w:p w:rsidR="00D80890" w:rsidRPr="006B692B" w:rsidRDefault="00665761" w:rsidP="00982566">
            <w:pPr>
              <w:widowControl/>
              <w:autoSpaceDE/>
              <w:autoSpaceDN/>
              <w:spacing w:after="80"/>
              <w:ind w:left="360" w:hanging="360"/>
              <w:rPr>
                <w:szCs w:val="24"/>
              </w:rPr>
            </w:pPr>
            <w:r w:rsidRPr="006B692B">
              <w:rPr>
                <w:szCs w:val="24"/>
              </w:rPr>
              <w:t>Znaky ročních období</w:t>
            </w:r>
          </w:p>
        </w:tc>
        <w:tc>
          <w:tcPr>
            <w:tcW w:w="779" w:type="dxa"/>
          </w:tcPr>
          <w:p w:rsidR="00D80890" w:rsidRPr="006B692B" w:rsidRDefault="00D80890" w:rsidP="00982566">
            <w:pPr>
              <w:ind w:left="-70" w:firstLine="70"/>
              <w:jc w:val="center"/>
              <w:rPr>
                <w:b/>
                <w:szCs w:val="24"/>
              </w:rPr>
            </w:pPr>
          </w:p>
        </w:tc>
        <w:tc>
          <w:tcPr>
            <w:tcW w:w="780" w:type="dxa"/>
          </w:tcPr>
          <w:p w:rsidR="00D80890" w:rsidRPr="006B692B" w:rsidRDefault="00D80890" w:rsidP="00E57F65">
            <w:pPr>
              <w:ind w:left="76" w:right="-108"/>
              <w:jc w:val="center"/>
              <w:rPr>
                <w:szCs w:val="24"/>
              </w:rPr>
            </w:pPr>
          </w:p>
        </w:tc>
      </w:tr>
      <w:tr w:rsidR="00033209" w:rsidRPr="006B692B" w:rsidTr="00851FDA">
        <w:tblPrEx>
          <w:tblBorders>
            <w:insideH w:val="single" w:sz="6" w:space="0" w:color="auto"/>
            <w:insideV w:val="single" w:sz="6" w:space="0" w:color="auto"/>
          </w:tblBorders>
        </w:tblPrEx>
        <w:trPr>
          <w:trHeight w:val="546"/>
        </w:trPr>
        <w:tc>
          <w:tcPr>
            <w:tcW w:w="4111" w:type="dxa"/>
          </w:tcPr>
          <w:p w:rsidR="00033209" w:rsidRPr="006B692B" w:rsidRDefault="00FC6669" w:rsidP="00982566">
            <w:pPr>
              <w:tabs>
                <w:tab w:val="left" w:pos="1350"/>
              </w:tabs>
              <w:rPr>
                <w:b/>
                <w:i/>
                <w:szCs w:val="24"/>
              </w:rPr>
            </w:pPr>
            <w:r w:rsidRPr="006B692B">
              <w:rPr>
                <w:b/>
                <w:i/>
                <w:szCs w:val="24"/>
              </w:rPr>
              <w:t>poznat nejběžnější druhy domácích zvířat</w:t>
            </w:r>
          </w:p>
        </w:tc>
        <w:tc>
          <w:tcPr>
            <w:tcW w:w="3969" w:type="dxa"/>
          </w:tcPr>
          <w:p w:rsidR="007441FF" w:rsidRDefault="00E57F65" w:rsidP="00982566">
            <w:pPr>
              <w:tabs>
                <w:tab w:val="left" w:pos="0"/>
                <w:tab w:val="left" w:pos="2220"/>
              </w:tabs>
              <w:rPr>
                <w:szCs w:val="24"/>
              </w:rPr>
            </w:pPr>
            <w:r w:rsidRPr="006B692B">
              <w:rPr>
                <w:szCs w:val="24"/>
              </w:rPr>
              <w:t>ukázat na obrázku běžn</w:t>
            </w:r>
            <w:r w:rsidR="00D90E13" w:rsidRPr="006B692B">
              <w:rPr>
                <w:szCs w:val="24"/>
              </w:rPr>
              <w:t>é</w:t>
            </w:r>
            <w:r w:rsidR="007441FF">
              <w:rPr>
                <w:szCs w:val="24"/>
              </w:rPr>
              <w:t xml:space="preserve"> druhy </w:t>
            </w:r>
          </w:p>
          <w:p w:rsidR="00033209" w:rsidRPr="006B692B" w:rsidRDefault="007441FF" w:rsidP="00982566">
            <w:pPr>
              <w:tabs>
                <w:tab w:val="left" w:pos="0"/>
                <w:tab w:val="left" w:pos="2220"/>
              </w:tabs>
              <w:rPr>
                <w:szCs w:val="24"/>
              </w:rPr>
            </w:pPr>
            <w:r>
              <w:rPr>
                <w:szCs w:val="24"/>
              </w:rPr>
              <w:t xml:space="preserve">  domácích </w:t>
            </w:r>
            <w:r w:rsidR="00E57F65" w:rsidRPr="006B692B">
              <w:rPr>
                <w:szCs w:val="24"/>
              </w:rPr>
              <w:t>zvířat dle pokynu</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Domácí zvířata</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E57F65">
            <w:pPr>
              <w:ind w:left="76" w:right="-108"/>
              <w:jc w:val="center"/>
              <w:rPr>
                <w:szCs w:val="24"/>
              </w:rPr>
            </w:pPr>
          </w:p>
        </w:tc>
      </w:tr>
      <w:tr w:rsidR="00665761" w:rsidRPr="006B692B" w:rsidTr="00851FDA">
        <w:tblPrEx>
          <w:tblBorders>
            <w:insideH w:val="single" w:sz="6" w:space="0" w:color="auto"/>
            <w:insideV w:val="single" w:sz="6" w:space="0" w:color="auto"/>
          </w:tblBorders>
        </w:tblPrEx>
        <w:trPr>
          <w:trHeight w:val="548"/>
        </w:trPr>
        <w:tc>
          <w:tcPr>
            <w:tcW w:w="4111" w:type="dxa"/>
          </w:tcPr>
          <w:p w:rsidR="00665761" w:rsidRPr="006B692B" w:rsidRDefault="00665761" w:rsidP="00665761">
            <w:pPr>
              <w:tabs>
                <w:tab w:val="left" w:pos="1350"/>
              </w:tabs>
              <w:rPr>
                <w:b/>
                <w:i/>
                <w:szCs w:val="24"/>
              </w:rPr>
            </w:pPr>
            <w:r w:rsidRPr="006B692B">
              <w:rPr>
                <w:b/>
                <w:i/>
                <w:szCs w:val="24"/>
              </w:rPr>
              <w:t>popsat počasí podle obrázků (déšť, sníh, bouřka, vítr</w:t>
            </w:r>
          </w:p>
        </w:tc>
        <w:tc>
          <w:tcPr>
            <w:tcW w:w="3969" w:type="dxa"/>
          </w:tcPr>
          <w:p w:rsidR="00665761" w:rsidRPr="006B692B" w:rsidRDefault="00665761" w:rsidP="00982566">
            <w:pPr>
              <w:tabs>
                <w:tab w:val="left" w:pos="0"/>
                <w:tab w:val="left" w:pos="2220"/>
              </w:tabs>
              <w:rPr>
                <w:szCs w:val="24"/>
              </w:rPr>
            </w:pPr>
            <w:r w:rsidRPr="006B692B">
              <w:rPr>
                <w:szCs w:val="24"/>
              </w:rPr>
              <w:t>přiřadit s dopomocí obrázky k pojmům déšť, sníh, bouřka, vítr</w:t>
            </w:r>
          </w:p>
        </w:tc>
        <w:tc>
          <w:tcPr>
            <w:tcW w:w="3969" w:type="dxa"/>
          </w:tcPr>
          <w:p w:rsidR="00665761" w:rsidRPr="006B692B" w:rsidRDefault="00665761" w:rsidP="00982566">
            <w:pPr>
              <w:widowControl/>
              <w:autoSpaceDE/>
              <w:autoSpaceDN/>
              <w:spacing w:after="80"/>
              <w:ind w:left="360" w:hanging="360"/>
              <w:rPr>
                <w:szCs w:val="24"/>
              </w:rPr>
            </w:pPr>
            <w:r w:rsidRPr="006B692B">
              <w:rPr>
                <w:szCs w:val="24"/>
              </w:rPr>
              <w:t>Hlavní projevy počasí</w:t>
            </w:r>
          </w:p>
        </w:tc>
        <w:tc>
          <w:tcPr>
            <w:tcW w:w="779" w:type="dxa"/>
          </w:tcPr>
          <w:p w:rsidR="00665761" w:rsidRPr="006B692B" w:rsidRDefault="00665761" w:rsidP="00982566">
            <w:pPr>
              <w:ind w:left="-70" w:firstLine="70"/>
              <w:jc w:val="center"/>
              <w:rPr>
                <w:b/>
                <w:szCs w:val="24"/>
              </w:rPr>
            </w:pPr>
          </w:p>
        </w:tc>
        <w:tc>
          <w:tcPr>
            <w:tcW w:w="780" w:type="dxa"/>
          </w:tcPr>
          <w:p w:rsidR="00665761" w:rsidRPr="006B692B" w:rsidRDefault="00665761" w:rsidP="00E57F65">
            <w:pPr>
              <w:ind w:left="76" w:right="-108"/>
              <w:jc w:val="center"/>
              <w:rPr>
                <w:szCs w:val="24"/>
              </w:rPr>
            </w:pPr>
          </w:p>
        </w:tc>
      </w:tr>
      <w:tr w:rsidR="00033209" w:rsidRPr="006B692B" w:rsidTr="00851FDA">
        <w:tblPrEx>
          <w:tblBorders>
            <w:insideH w:val="single" w:sz="6" w:space="0" w:color="auto"/>
            <w:insideV w:val="single" w:sz="6" w:space="0" w:color="auto"/>
          </w:tblBorders>
        </w:tblPrEx>
        <w:trPr>
          <w:trHeight w:val="800"/>
        </w:trPr>
        <w:tc>
          <w:tcPr>
            <w:tcW w:w="4111" w:type="dxa"/>
          </w:tcPr>
          <w:p w:rsidR="00033209" w:rsidRPr="006B692B" w:rsidRDefault="00FC6669" w:rsidP="00A0717A">
            <w:pPr>
              <w:pStyle w:val="Odstavecseseznamem"/>
              <w:tabs>
                <w:tab w:val="left" w:pos="1350"/>
              </w:tabs>
              <w:ind w:left="360" w:hanging="360"/>
              <w:rPr>
                <w:b/>
                <w:i/>
                <w:szCs w:val="24"/>
              </w:rPr>
            </w:pPr>
            <w:r w:rsidRPr="006B692B">
              <w:rPr>
                <w:b/>
                <w:i/>
                <w:szCs w:val="24"/>
              </w:rPr>
              <w:t>pojmenovat základní druhy ovoce a zeleniny</w:t>
            </w:r>
          </w:p>
        </w:tc>
        <w:tc>
          <w:tcPr>
            <w:tcW w:w="3969" w:type="dxa"/>
          </w:tcPr>
          <w:p w:rsidR="00033209" w:rsidRPr="006B692B" w:rsidRDefault="00E57F65" w:rsidP="00982566">
            <w:pPr>
              <w:widowControl/>
              <w:tabs>
                <w:tab w:val="left" w:pos="0"/>
                <w:tab w:val="num" w:pos="360"/>
                <w:tab w:val="left" w:pos="2220"/>
              </w:tabs>
              <w:autoSpaceDE/>
              <w:autoSpaceDN/>
              <w:spacing w:after="80"/>
              <w:ind w:left="360" w:hanging="360"/>
              <w:rPr>
                <w:szCs w:val="24"/>
              </w:rPr>
            </w:pPr>
            <w:r w:rsidRPr="006B692B">
              <w:rPr>
                <w:szCs w:val="24"/>
              </w:rPr>
              <w:t>roztřídit vzorky (obrázky) ovoce a zeleniny s podporou názoru</w:t>
            </w:r>
          </w:p>
          <w:p w:rsidR="00E57F65" w:rsidRPr="006B692B" w:rsidRDefault="00E57F65" w:rsidP="00982566">
            <w:pPr>
              <w:widowControl/>
              <w:tabs>
                <w:tab w:val="left" w:pos="0"/>
                <w:tab w:val="num" w:pos="360"/>
                <w:tab w:val="left" w:pos="2220"/>
              </w:tabs>
              <w:autoSpaceDE/>
              <w:autoSpaceDN/>
              <w:spacing w:after="80"/>
              <w:ind w:left="360" w:hanging="360"/>
              <w:rPr>
                <w:szCs w:val="24"/>
              </w:rPr>
            </w:pPr>
            <w:r w:rsidRPr="006B692B">
              <w:rPr>
                <w:szCs w:val="24"/>
              </w:rPr>
              <w:t>vyhledat obrázky základních druhů ovoce</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Základní druhy zeleniny a ovoce</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r w:rsidR="00033209" w:rsidRPr="006B692B" w:rsidTr="00851FDA">
        <w:tblPrEx>
          <w:tblBorders>
            <w:insideH w:val="single" w:sz="6" w:space="0" w:color="auto"/>
            <w:insideV w:val="single" w:sz="6" w:space="0" w:color="auto"/>
          </w:tblBorders>
        </w:tblPrEx>
        <w:trPr>
          <w:trHeight w:val="544"/>
        </w:trPr>
        <w:tc>
          <w:tcPr>
            <w:tcW w:w="4111" w:type="dxa"/>
          </w:tcPr>
          <w:p w:rsidR="00033209" w:rsidRPr="006B692B" w:rsidRDefault="00FC6669" w:rsidP="00982566">
            <w:pPr>
              <w:tabs>
                <w:tab w:val="left" w:pos="1350"/>
              </w:tabs>
              <w:rPr>
                <w:b/>
                <w:i/>
                <w:szCs w:val="24"/>
              </w:rPr>
            </w:pPr>
            <w:r w:rsidRPr="006B692B">
              <w:rPr>
                <w:b/>
                <w:i/>
                <w:szCs w:val="24"/>
              </w:rPr>
              <w:t>znát základní zásady pobytu v přírodě</w:t>
            </w:r>
          </w:p>
        </w:tc>
        <w:tc>
          <w:tcPr>
            <w:tcW w:w="3969" w:type="dxa"/>
          </w:tcPr>
          <w:p w:rsidR="00033209" w:rsidRPr="006B692B" w:rsidRDefault="00E91325" w:rsidP="00982566">
            <w:pPr>
              <w:widowControl/>
              <w:tabs>
                <w:tab w:val="left" w:pos="0"/>
                <w:tab w:val="num" w:pos="360"/>
                <w:tab w:val="left" w:pos="2220"/>
              </w:tabs>
              <w:autoSpaceDE/>
              <w:autoSpaceDN/>
              <w:spacing w:after="80"/>
              <w:ind w:left="360" w:hanging="360"/>
              <w:rPr>
                <w:szCs w:val="24"/>
              </w:rPr>
            </w:pPr>
            <w:r w:rsidRPr="006B692B">
              <w:rPr>
                <w:szCs w:val="24"/>
              </w:rPr>
              <w:t>pomocí obrázků vybrat nevhodné chování v přírodě</w:t>
            </w:r>
          </w:p>
        </w:tc>
        <w:tc>
          <w:tcPr>
            <w:tcW w:w="3969" w:type="dxa"/>
          </w:tcPr>
          <w:p w:rsidR="00033209" w:rsidRPr="006B692B" w:rsidRDefault="00E91325" w:rsidP="00982566">
            <w:pPr>
              <w:widowControl/>
              <w:autoSpaceDE/>
              <w:autoSpaceDN/>
              <w:spacing w:after="80"/>
              <w:ind w:left="360" w:hanging="360"/>
              <w:rPr>
                <w:szCs w:val="24"/>
              </w:rPr>
            </w:pPr>
            <w:r w:rsidRPr="006B692B">
              <w:rPr>
                <w:szCs w:val="24"/>
              </w:rPr>
              <w:t>Pravidla pobytu v přírod</w:t>
            </w:r>
            <w:r w:rsidR="00CC1AFA" w:rsidRPr="006B692B">
              <w:rPr>
                <w:szCs w:val="24"/>
              </w:rPr>
              <w:t>ě</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r w:rsidR="00033209" w:rsidRPr="006B692B" w:rsidTr="00851FDA">
        <w:tblPrEx>
          <w:tblBorders>
            <w:insideH w:val="single" w:sz="6" w:space="0" w:color="auto"/>
            <w:insideV w:val="single" w:sz="6" w:space="0" w:color="auto"/>
          </w:tblBorders>
        </w:tblPrEx>
        <w:trPr>
          <w:trHeight w:val="328"/>
        </w:trPr>
        <w:tc>
          <w:tcPr>
            <w:tcW w:w="13608" w:type="dxa"/>
            <w:gridSpan w:val="5"/>
          </w:tcPr>
          <w:p w:rsidR="00033209" w:rsidRPr="006B692B" w:rsidRDefault="00033209" w:rsidP="00982566">
            <w:pPr>
              <w:jc w:val="center"/>
              <w:rPr>
                <w:b/>
                <w:i/>
                <w:szCs w:val="24"/>
              </w:rPr>
            </w:pPr>
            <w:r w:rsidRPr="006B692B">
              <w:rPr>
                <w:b/>
                <w:i/>
                <w:szCs w:val="24"/>
              </w:rPr>
              <w:t>ČLOVĚK A JEHO ZDRAVÍ</w:t>
            </w:r>
          </w:p>
        </w:tc>
      </w:tr>
      <w:tr w:rsidR="00033209" w:rsidRPr="006B692B" w:rsidTr="00851FDA">
        <w:tblPrEx>
          <w:tblBorders>
            <w:insideH w:val="single" w:sz="6" w:space="0" w:color="auto"/>
            <w:insideV w:val="single" w:sz="6" w:space="0" w:color="auto"/>
          </w:tblBorders>
        </w:tblPrEx>
        <w:trPr>
          <w:trHeight w:val="617"/>
        </w:trPr>
        <w:tc>
          <w:tcPr>
            <w:tcW w:w="4111" w:type="dxa"/>
          </w:tcPr>
          <w:p w:rsidR="00033209" w:rsidRPr="006B692B" w:rsidRDefault="00A0717A" w:rsidP="006C01D1">
            <w:pPr>
              <w:pStyle w:val="Default"/>
              <w:ind w:left="32"/>
              <w:rPr>
                <w:b/>
                <w:i/>
              </w:rPr>
            </w:pPr>
            <w:r w:rsidRPr="006B692B">
              <w:rPr>
                <w:b/>
                <w:i/>
              </w:rPr>
              <w:t>dodržovat zásady osobní hygieny a zvládat sebeobsluhu</w:t>
            </w:r>
          </w:p>
        </w:tc>
        <w:tc>
          <w:tcPr>
            <w:tcW w:w="3969" w:type="dxa"/>
          </w:tcPr>
          <w:p w:rsidR="00033209" w:rsidRPr="006B692B" w:rsidRDefault="00033209" w:rsidP="00982566">
            <w:pPr>
              <w:pStyle w:val="Default"/>
              <w:ind w:left="360" w:hanging="360"/>
              <w:rPr>
                <w:iCs/>
              </w:rPr>
            </w:pPr>
            <w:r w:rsidRPr="006B692B">
              <w:rPr>
                <w:iCs/>
              </w:rPr>
              <w:t xml:space="preserve"> </w:t>
            </w:r>
            <w:r w:rsidR="001D6C8F" w:rsidRPr="006B692B">
              <w:rPr>
                <w:iCs/>
              </w:rPr>
              <w:t xml:space="preserve">popsat zásady osobní hygieny s podporou názoru </w:t>
            </w:r>
          </w:p>
          <w:p w:rsidR="00665761" w:rsidRPr="006B692B" w:rsidRDefault="00665761" w:rsidP="00982566">
            <w:pPr>
              <w:pStyle w:val="Default"/>
              <w:ind w:left="360" w:hanging="360"/>
            </w:pPr>
          </w:p>
        </w:tc>
        <w:tc>
          <w:tcPr>
            <w:tcW w:w="3969" w:type="dxa"/>
          </w:tcPr>
          <w:p w:rsidR="00033209" w:rsidRPr="006B692B" w:rsidRDefault="001D6C8F" w:rsidP="00982566">
            <w:pPr>
              <w:widowControl/>
              <w:autoSpaceDE/>
              <w:autoSpaceDN/>
              <w:spacing w:after="80"/>
              <w:ind w:left="360" w:hanging="360"/>
              <w:rPr>
                <w:szCs w:val="24"/>
              </w:rPr>
            </w:pPr>
            <w:r w:rsidRPr="006B692B">
              <w:rPr>
                <w:szCs w:val="24"/>
              </w:rPr>
              <w:t>Osobní hygiena</w:t>
            </w:r>
          </w:p>
        </w:tc>
        <w:tc>
          <w:tcPr>
            <w:tcW w:w="779" w:type="dxa"/>
          </w:tcPr>
          <w:p w:rsidR="00033209" w:rsidRPr="006B692B" w:rsidRDefault="00033209" w:rsidP="00982566">
            <w:pPr>
              <w:ind w:left="-70" w:firstLine="70"/>
              <w:jc w:val="center"/>
              <w:rPr>
                <w:b/>
                <w:szCs w:val="24"/>
              </w:rPr>
            </w:pPr>
          </w:p>
        </w:tc>
        <w:tc>
          <w:tcPr>
            <w:tcW w:w="780" w:type="dxa"/>
          </w:tcPr>
          <w:p w:rsidR="00033209" w:rsidRPr="006B692B" w:rsidRDefault="00033209" w:rsidP="00982566">
            <w:pPr>
              <w:ind w:left="-211"/>
              <w:jc w:val="center"/>
              <w:rPr>
                <w:b/>
                <w:szCs w:val="24"/>
              </w:rPr>
            </w:pPr>
          </w:p>
        </w:tc>
      </w:tr>
    </w:tbl>
    <w:p w:rsidR="001867EE" w:rsidRPr="006B692B" w:rsidRDefault="001867EE">
      <w:pPr>
        <w:rPr>
          <w:szCs w:val="24"/>
        </w:rPr>
      </w:pP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708"/>
        <w:gridCol w:w="709"/>
      </w:tblGrid>
      <w:tr w:rsidR="00665761" w:rsidRPr="006B692B" w:rsidTr="007441FF">
        <w:trPr>
          <w:trHeight w:val="424"/>
        </w:trPr>
        <w:tc>
          <w:tcPr>
            <w:tcW w:w="13466" w:type="dxa"/>
            <w:gridSpan w:val="5"/>
          </w:tcPr>
          <w:p w:rsidR="00665761" w:rsidRPr="006B692B" w:rsidRDefault="00665761" w:rsidP="006C01D1">
            <w:pPr>
              <w:rPr>
                <w:b/>
                <w:szCs w:val="24"/>
              </w:rPr>
            </w:pPr>
            <w:r w:rsidRPr="006B692B">
              <w:rPr>
                <w:b/>
                <w:szCs w:val="24"/>
              </w:rPr>
              <w:t xml:space="preserve">Učební osnovy 1. ročník – </w:t>
            </w:r>
            <w:proofErr w:type="spellStart"/>
            <w:r w:rsidRPr="006B692B">
              <w:rPr>
                <w:b/>
                <w:szCs w:val="24"/>
              </w:rPr>
              <w:t>Prv</w:t>
            </w:r>
            <w:proofErr w:type="spellEnd"/>
          </w:p>
        </w:tc>
      </w:tr>
      <w:tr w:rsidR="00665761" w:rsidRPr="006B692B" w:rsidTr="007441FF">
        <w:trPr>
          <w:trHeight w:val="411"/>
        </w:trPr>
        <w:tc>
          <w:tcPr>
            <w:tcW w:w="4016" w:type="dxa"/>
          </w:tcPr>
          <w:p w:rsidR="00665761" w:rsidRPr="006B692B" w:rsidRDefault="007441FF" w:rsidP="007441FF">
            <w:pPr>
              <w:tabs>
                <w:tab w:val="left" w:pos="2220"/>
              </w:tabs>
              <w:jc w:val="center"/>
              <w:rPr>
                <w:b/>
                <w:szCs w:val="24"/>
              </w:rPr>
            </w:pPr>
            <w:r>
              <w:rPr>
                <w:b/>
                <w:szCs w:val="24"/>
              </w:rPr>
              <w:t xml:space="preserve">Očekávané výstupy </w:t>
            </w:r>
            <w:r w:rsidR="00665761" w:rsidRPr="006B692B">
              <w:rPr>
                <w:b/>
                <w:szCs w:val="24"/>
              </w:rPr>
              <w:t>z RVP</w:t>
            </w:r>
          </w:p>
        </w:tc>
        <w:tc>
          <w:tcPr>
            <w:tcW w:w="4016" w:type="dxa"/>
          </w:tcPr>
          <w:p w:rsidR="00665761" w:rsidRPr="006B692B" w:rsidRDefault="007441FF" w:rsidP="007441FF">
            <w:pPr>
              <w:tabs>
                <w:tab w:val="left" w:pos="2220"/>
              </w:tabs>
              <w:jc w:val="center"/>
              <w:rPr>
                <w:b/>
                <w:szCs w:val="24"/>
              </w:rPr>
            </w:pPr>
            <w:r>
              <w:rPr>
                <w:b/>
                <w:szCs w:val="24"/>
              </w:rPr>
              <w:t xml:space="preserve">Školní ročníkové </w:t>
            </w:r>
            <w:r w:rsidR="00665761" w:rsidRPr="006B692B">
              <w:rPr>
                <w:b/>
                <w:szCs w:val="24"/>
              </w:rPr>
              <w:t>výstupy</w:t>
            </w:r>
          </w:p>
        </w:tc>
        <w:tc>
          <w:tcPr>
            <w:tcW w:w="4017" w:type="dxa"/>
          </w:tcPr>
          <w:p w:rsidR="00665761" w:rsidRPr="006B692B" w:rsidRDefault="00665761" w:rsidP="00665761">
            <w:pPr>
              <w:jc w:val="center"/>
              <w:rPr>
                <w:b/>
                <w:szCs w:val="24"/>
              </w:rPr>
            </w:pPr>
            <w:r w:rsidRPr="006B692B">
              <w:rPr>
                <w:b/>
                <w:szCs w:val="24"/>
              </w:rPr>
              <w:t>Učivo</w:t>
            </w:r>
          </w:p>
        </w:tc>
        <w:tc>
          <w:tcPr>
            <w:tcW w:w="708" w:type="dxa"/>
          </w:tcPr>
          <w:p w:rsidR="00665761" w:rsidRPr="006B692B" w:rsidRDefault="00665761" w:rsidP="00665761">
            <w:pPr>
              <w:ind w:left="-70" w:firstLine="70"/>
              <w:jc w:val="center"/>
              <w:rPr>
                <w:b/>
                <w:szCs w:val="24"/>
              </w:rPr>
            </w:pPr>
            <w:r w:rsidRPr="006B692B">
              <w:rPr>
                <w:b/>
                <w:szCs w:val="24"/>
              </w:rPr>
              <w:t>PT</w:t>
            </w:r>
          </w:p>
        </w:tc>
        <w:tc>
          <w:tcPr>
            <w:tcW w:w="709" w:type="dxa"/>
          </w:tcPr>
          <w:p w:rsidR="00665761" w:rsidRPr="006B692B" w:rsidRDefault="00665761" w:rsidP="00665761">
            <w:pPr>
              <w:ind w:left="-211"/>
              <w:jc w:val="center"/>
              <w:rPr>
                <w:b/>
                <w:szCs w:val="24"/>
              </w:rPr>
            </w:pPr>
            <w:proofErr w:type="spellStart"/>
            <w:r w:rsidRPr="006B692B">
              <w:rPr>
                <w:b/>
                <w:szCs w:val="24"/>
              </w:rPr>
              <w:t>MpV</w:t>
            </w:r>
            <w:proofErr w:type="spellEnd"/>
          </w:p>
        </w:tc>
      </w:tr>
      <w:tr w:rsidR="00665761" w:rsidRPr="006B692B" w:rsidTr="001867EE">
        <w:trPr>
          <w:trHeight w:val="320"/>
        </w:trPr>
        <w:tc>
          <w:tcPr>
            <w:tcW w:w="13466" w:type="dxa"/>
            <w:gridSpan w:val="5"/>
          </w:tcPr>
          <w:p w:rsidR="00665761" w:rsidRPr="006B692B" w:rsidRDefault="00665761" w:rsidP="00982566">
            <w:pPr>
              <w:ind w:left="-211"/>
              <w:jc w:val="center"/>
              <w:rPr>
                <w:b/>
                <w:szCs w:val="24"/>
              </w:rPr>
            </w:pPr>
            <w:r w:rsidRPr="006B692B">
              <w:rPr>
                <w:b/>
                <w:i/>
                <w:szCs w:val="24"/>
              </w:rPr>
              <w:t>ČLOVĚK A JEHO ZDRAVÍ</w:t>
            </w:r>
          </w:p>
        </w:tc>
      </w:tr>
      <w:tr w:rsidR="00FC6669" w:rsidRPr="006B692B" w:rsidTr="007441FF">
        <w:trPr>
          <w:trHeight w:val="642"/>
        </w:trPr>
        <w:tc>
          <w:tcPr>
            <w:tcW w:w="4016" w:type="dxa"/>
          </w:tcPr>
          <w:p w:rsidR="00FC6669" w:rsidRPr="006B692B" w:rsidRDefault="00A0717A" w:rsidP="00982566">
            <w:pPr>
              <w:pStyle w:val="Default"/>
              <w:rPr>
                <w:b/>
                <w:i/>
                <w:iCs/>
              </w:rPr>
            </w:pPr>
            <w:r w:rsidRPr="006B692B">
              <w:rPr>
                <w:b/>
                <w:i/>
              </w:rPr>
              <w:t>pojmenovat hlavní části lidského těla</w:t>
            </w:r>
          </w:p>
        </w:tc>
        <w:tc>
          <w:tcPr>
            <w:tcW w:w="4016" w:type="dxa"/>
          </w:tcPr>
          <w:p w:rsidR="001D6C8F" w:rsidRPr="006B692B" w:rsidRDefault="001D6C8F" w:rsidP="00CC1AFA">
            <w:pPr>
              <w:pStyle w:val="Default"/>
              <w:ind w:left="360" w:hanging="360"/>
              <w:rPr>
                <w:iCs/>
              </w:rPr>
            </w:pPr>
            <w:r w:rsidRPr="006B692B">
              <w:rPr>
                <w:iCs/>
              </w:rPr>
              <w:t xml:space="preserve">ukázat hlavní části těla </w:t>
            </w:r>
          </w:p>
        </w:tc>
        <w:tc>
          <w:tcPr>
            <w:tcW w:w="4017" w:type="dxa"/>
          </w:tcPr>
          <w:p w:rsidR="00FC6669" w:rsidRPr="006B692B" w:rsidRDefault="001D6C8F" w:rsidP="00982566">
            <w:pPr>
              <w:widowControl/>
              <w:autoSpaceDE/>
              <w:autoSpaceDN/>
              <w:spacing w:after="80"/>
              <w:ind w:left="360" w:hanging="360"/>
              <w:rPr>
                <w:szCs w:val="24"/>
              </w:rPr>
            </w:pPr>
            <w:r w:rsidRPr="006B692B">
              <w:rPr>
                <w:szCs w:val="24"/>
              </w:rPr>
              <w:t>Lidské tělo</w:t>
            </w:r>
          </w:p>
        </w:tc>
        <w:tc>
          <w:tcPr>
            <w:tcW w:w="708" w:type="dxa"/>
          </w:tcPr>
          <w:p w:rsidR="00FC6669" w:rsidRPr="006B692B" w:rsidRDefault="00FC6669" w:rsidP="00982566">
            <w:pPr>
              <w:ind w:left="-70" w:firstLine="70"/>
              <w:jc w:val="center"/>
              <w:rPr>
                <w:b/>
                <w:szCs w:val="24"/>
              </w:rPr>
            </w:pPr>
          </w:p>
        </w:tc>
        <w:tc>
          <w:tcPr>
            <w:tcW w:w="709" w:type="dxa"/>
          </w:tcPr>
          <w:p w:rsidR="00FC6669" w:rsidRPr="006B692B" w:rsidRDefault="00FC6669" w:rsidP="00982566">
            <w:pPr>
              <w:ind w:left="-211"/>
              <w:jc w:val="center"/>
              <w:rPr>
                <w:b/>
                <w:szCs w:val="24"/>
              </w:rPr>
            </w:pPr>
          </w:p>
        </w:tc>
      </w:tr>
      <w:tr w:rsidR="00FC6669" w:rsidRPr="006B692B" w:rsidTr="007441FF">
        <w:trPr>
          <w:trHeight w:val="800"/>
        </w:trPr>
        <w:tc>
          <w:tcPr>
            <w:tcW w:w="4016" w:type="dxa"/>
          </w:tcPr>
          <w:p w:rsidR="00FC6669" w:rsidRPr="006B692B" w:rsidRDefault="00A0717A" w:rsidP="00982566">
            <w:pPr>
              <w:pStyle w:val="Default"/>
              <w:rPr>
                <w:b/>
                <w:i/>
                <w:iCs/>
              </w:rPr>
            </w:pPr>
            <w:r w:rsidRPr="006B692B">
              <w:rPr>
                <w:b/>
                <w:i/>
              </w:rPr>
              <w:t>vědět o zásadách bezpečného chování při hrách, na výletech a koupání</w:t>
            </w:r>
          </w:p>
        </w:tc>
        <w:tc>
          <w:tcPr>
            <w:tcW w:w="4016" w:type="dxa"/>
          </w:tcPr>
          <w:p w:rsidR="00FC6669" w:rsidRPr="006B692B" w:rsidRDefault="00CC1AFA" w:rsidP="00CC1AFA">
            <w:pPr>
              <w:pStyle w:val="Default"/>
              <w:ind w:left="360" w:hanging="360"/>
              <w:rPr>
                <w:iCs/>
              </w:rPr>
            </w:pPr>
            <w:proofErr w:type="gramStart"/>
            <w:r w:rsidRPr="006B692B">
              <w:t>rozlišit  bezpečné</w:t>
            </w:r>
            <w:proofErr w:type="gramEnd"/>
            <w:r w:rsidRPr="006B692B">
              <w:t xml:space="preserve"> a nebezpečné  chování při hrách, na výletech a koupání</w:t>
            </w:r>
          </w:p>
        </w:tc>
        <w:tc>
          <w:tcPr>
            <w:tcW w:w="4017" w:type="dxa"/>
          </w:tcPr>
          <w:p w:rsidR="00FC6669" w:rsidRPr="006B692B" w:rsidRDefault="00CC1AFA" w:rsidP="00982566">
            <w:pPr>
              <w:widowControl/>
              <w:autoSpaceDE/>
              <w:autoSpaceDN/>
              <w:spacing w:after="80"/>
              <w:ind w:left="360" w:hanging="360"/>
              <w:rPr>
                <w:szCs w:val="24"/>
              </w:rPr>
            </w:pPr>
            <w:r w:rsidRPr="006B692B">
              <w:rPr>
                <w:szCs w:val="24"/>
              </w:rPr>
              <w:t>Bezpečné chování ve volném čase (hra, výlet, sportování)</w:t>
            </w:r>
          </w:p>
        </w:tc>
        <w:tc>
          <w:tcPr>
            <w:tcW w:w="708" w:type="dxa"/>
          </w:tcPr>
          <w:p w:rsidR="00FC6669" w:rsidRPr="006B692B" w:rsidRDefault="00FC6669" w:rsidP="00982566">
            <w:pPr>
              <w:ind w:left="-70" w:firstLine="70"/>
              <w:jc w:val="center"/>
              <w:rPr>
                <w:b/>
                <w:szCs w:val="24"/>
              </w:rPr>
            </w:pPr>
          </w:p>
        </w:tc>
        <w:tc>
          <w:tcPr>
            <w:tcW w:w="709" w:type="dxa"/>
          </w:tcPr>
          <w:p w:rsidR="00FC6669" w:rsidRPr="006B692B" w:rsidRDefault="00FC6669" w:rsidP="00982566">
            <w:pPr>
              <w:ind w:left="-211"/>
              <w:jc w:val="center"/>
              <w:rPr>
                <w:b/>
                <w:szCs w:val="24"/>
              </w:rPr>
            </w:pPr>
          </w:p>
        </w:tc>
      </w:tr>
    </w:tbl>
    <w:p w:rsidR="006C01D1" w:rsidRPr="006B692B" w:rsidRDefault="00A12476" w:rsidP="0084496D">
      <w:pPr>
        <w:rPr>
          <w:b/>
          <w:szCs w:val="24"/>
        </w:rPr>
      </w:pPr>
      <w:r w:rsidRPr="006B692B">
        <w:rPr>
          <w:b/>
          <w:szCs w:val="24"/>
        </w:rPr>
        <w:br w:type="page"/>
      </w:r>
    </w:p>
    <w:p w:rsidR="0084496D" w:rsidRPr="006B692B" w:rsidRDefault="006C0CC6" w:rsidP="0084496D">
      <w:pPr>
        <w:pStyle w:val="Zkladntext"/>
        <w:spacing w:before="3"/>
        <w:rPr>
          <w:b/>
          <w:spacing w:val="-5"/>
        </w:rPr>
      </w:pPr>
      <w:r w:rsidRPr="006B692B">
        <w:rPr>
          <w:b/>
        </w:rPr>
        <w:t>4.4.1.2 Učební</w:t>
      </w:r>
      <w:r w:rsidRPr="006B692B">
        <w:rPr>
          <w:b/>
          <w:spacing w:val="-1"/>
        </w:rPr>
        <w:t xml:space="preserve"> </w:t>
      </w:r>
      <w:r w:rsidRPr="006B692B">
        <w:rPr>
          <w:b/>
        </w:rPr>
        <w:t>osnovy 2.</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proofErr w:type="spellStart"/>
      <w:r w:rsidRPr="006B692B">
        <w:rPr>
          <w:b/>
          <w:spacing w:val="-5"/>
        </w:rPr>
        <w:t>Prv</w:t>
      </w:r>
      <w:proofErr w:type="spellEnd"/>
    </w:p>
    <w:p w:rsidR="006C0CC6" w:rsidRPr="006B692B" w:rsidRDefault="006C0CC6" w:rsidP="0084496D">
      <w:pPr>
        <w:pStyle w:val="Zkladntext"/>
        <w:spacing w:before="3"/>
        <w:rPr>
          <w: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3967"/>
        <w:gridCol w:w="3968"/>
        <w:gridCol w:w="850"/>
        <w:gridCol w:w="851"/>
      </w:tblGrid>
      <w:tr w:rsidR="0084496D" w:rsidRPr="006B692B" w:rsidTr="007441FF">
        <w:trPr>
          <w:trHeight w:val="68"/>
        </w:trPr>
        <w:tc>
          <w:tcPr>
            <w:tcW w:w="3967" w:type="dxa"/>
          </w:tcPr>
          <w:p w:rsidR="0084496D" w:rsidRPr="006B692B" w:rsidRDefault="007441FF" w:rsidP="007441FF">
            <w:pPr>
              <w:tabs>
                <w:tab w:val="left" w:pos="2220"/>
              </w:tabs>
              <w:jc w:val="center"/>
              <w:rPr>
                <w:b/>
                <w:szCs w:val="24"/>
              </w:rPr>
            </w:pPr>
            <w:r>
              <w:rPr>
                <w:b/>
                <w:szCs w:val="24"/>
              </w:rPr>
              <w:t xml:space="preserve">Očekávané výstupy </w:t>
            </w:r>
            <w:r w:rsidR="0084496D" w:rsidRPr="006B692B">
              <w:rPr>
                <w:b/>
                <w:szCs w:val="24"/>
              </w:rPr>
              <w:t>z RVP</w:t>
            </w:r>
          </w:p>
        </w:tc>
        <w:tc>
          <w:tcPr>
            <w:tcW w:w="3967" w:type="dxa"/>
          </w:tcPr>
          <w:p w:rsidR="0084496D" w:rsidRPr="006B692B" w:rsidRDefault="007441FF" w:rsidP="007441FF">
            <w:pPr>
              <w:tabs>
                <w:tab w:val="left" w:pos="2220"/>
              </w:tabs>
              <w:jc w:val="center"/>
              <w:rPr>
                <w:b/>
                <w:szCs w:val="24"/>
              </w:rPr>
            </w:pPr>
            <w:r>
              <w:rPr>
                <w:b/>
                <w:szCs w:val="24"/>
              </w:rPr>
              <w:t xml:space="preserve">Školní ročníkové </w:t>
            </w:r>
            <w:r w:rsidR="0084496D" w:rsidRPr="006B692B">
              <w:rPr>
                <w:b/>
                <w:szCs w:val="24"/>
              </w:rPr>
              <w:t>výstupy</w:t>
            </w:r>
          </w:p>
        </w:tc>
        <w:tc>
          <w:tcPr>
            <w:tcW w:w="3968" w:type="dxa"/>
          </w:tcPr>
          <w:p w:rsidR="0084496D" w:rsidRPr="006B692B" w:rsidRDefault="0084496D" w:rsidP="00691B0B">
            <w:pPr>
              <w:jc w:val="center"/>
              <w:rPr>
                <w:b/>
                <w:szCs w:val="24"/>
              </w:rPr>
            </w:pPr>
            <w:r w:rsidRPr="006B692B">
              <w:rPr>
                <w:b/>
                <w:szCs w:val="24"/>
              </w:rPr>
              <w:t>Učivo</w:t>
            </w:r>
          </w:p>
        </w:tc>
        <w:tc>
          <w:tcPr>
            <w:tcW w:w="850" w:type="dxa"/>
          </w:tcPr>
          <w:p w:rsidR="0084496D" w:rsidRPr="006B692B" w:rsidRDefault="0084496D" w:rsidP="00A12476">
            <w:pPr>
              <w:ind w:left="-526" w:firstLine="526"/>
              <w:jc w:val="center"/>
              <w:rPr>
                <w:b/>
                <w:szCs w:val="24"/>
              </w:rPr>
            </w:pPr>
            <w:r w:rsidRPr="006B692B">
              <w:rPr>
                <w:b/>
                <w:szCs w:val="24"/>
              </w:rPr>
              <w:t>PT</w:t>
            </w:r>
          </w:p>
        </w:tc>
        <w:tc>
          <w:tcPr>
            <w:tcW w:w="851" w:type="dxa"/>
          </w:tcPr>
          <w:p w:rsidR="0084496D" w:rsidRPr="006B692B" w:rsidRDefault="0084496D" w:rsidP="00A12476">
            <w:pPr>
              <w:ind w:left="-526" w:firstLine="526"/>
              <w:jc w:val="center"/>
              <w:rPr>
                <w:b/>
                <w:szCs w:val="24"/>
              </w:rPr>
            </w:pPr>
            <w:proofErr w:type="spellStart"/>
            <w:r w:rsidRPr="006B692B">
              <w:rPr>
                <w:b/>
                <w:szCs w:val="24"/>
              </w:rPr>
              <w:t>MpV</w:t>
            </w:r>
            <w:proofErr w:type="spellEnd"/>
          </w:p>
        </w:tc>
      </w:tr>
      <w:tr w:rsidR="0084496D" w:rsidRPr="006B692B" w:rsidTr="00A12476">
        <w:tblPrEx>
          <w:tblBorders>
            <w:insideH w:val="single" w:sz="6" w:space="0" w:color="auto"/>
            <w:insideV w:val="single" w:sz="6" w:space="0" w:color="auto"/>
          </w:tblBorders>
        </w:tblPrEx>
        <w:trPr>
          <w:cantSplit/>
          <w:trHeight w:val="283"/>
        </w:trPr>
        <w:tc>
          <w:tcPr>
            <w:tcW w:w="13603" w:type="dxa"/>
            <w:gridSpan w:val="5"/>
          </w:tcPr>
          <w:p w:rsidR="0084496D" w:rsidRPr="006B692B" w:rsidRDefault="0084496D" w:rsidP="00691B0B">
            <w:pPr>
              <w:jc w:val="center"/>
              <w:rPr>
                <w:b/>
                <w:i/>
                <w:szCs w:val="24"/>
              </w:rPr>
            </w:pPr>
            <w:r w:rsidRPr="006B692B">
              <w:rPr>
                <w:b/>
                <w:i/>
                <w:szCs w:val="24"/>
              </w:rPr>
              <w:t>MÍSTO, KDE ŽIJEME</w:t>
            </w:r>
          </w:p>
        </w:tc>
      </w:tr>
      <w:tr w:rsidR="0084496D" w:rsidRPr="006B692B" w:rsidTr="007441FF">
        <w:tblPrEx>
          <w:tblBorders>
            <w:insideH w:val="single" w:sz="6" w:space="0" w:color="auto"/>
            <w:insideV w:val="single" w:sz="6" w:space="0" w:color="auto"/>
          </w:tblBorders>
        </w:tblPrEx>
        <w:trPr>
          <w:cantSplit/>
          <w:trHeight w:val="283"/>
        </w:trPr>
        <w:tc>
          <w:tcPr>
            <w:tcW w:w="3967" w:type="dxa"/>
            <w:tcBorders>
              <w:bottom w:val="single" w:sz="4" w:space="0" w:color="auto"/>
            </w:tcBorders>
          </w:tcPr>
          <w:p w:rsidR="0084496D" w:rsidRPr="006B692B" w:rsidRDefault="0084496D" w:rsidP="00691B0B">
            <w:pPr>
              <w:tabs>
                <w:tab w:val="left" w:pos="1350"/>
              </w:tabs>
              <w:rPr>
                <w:b/>
                <w:i/>
                <w:szCs w:val="24"/>
              </w:rPr>
            </w:pPr>
            <w:r w:rsidRPr="006B692B">
              <w:rPr>
                <w:b/>
                <w:i/>
                <w:szCs w:val="24"/>
              </w:rPr>
              <w:t>Žák by měl:</w:t>
            </w:r>
          </w:p>
        </w:tc>
        <w:tc>
          <w:tcPr>
            <w:tcW w:w="3967" w:type="dxa"/>
            <w:tcBorders>
              <w:bottom w:val="single" w:sz="4" w:space="0" w:color="auto"/>
            </w:tcBorders>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3968" w:type="dxa"/>
            <w:tcBorders>
              <w:bottom w:val="single" w:sz="4" w:space="0" w:color="auto"/>
            </w:tcBorders>
          </w:tcPr>
          <w:p w:rsidR="0084496D" w:rsidRPr="006B692B" w:rsidRDefault="0084496D" w:rsidP="00691B0B">
            <w:pPr>
              <w:rPr>
                <w:szCs w:val="24"/>
              </w:rPr>
            </w:pPr>
          </w:p>
        </w:tc>
        <w:tc>
          <w:tcPr>
            <w:tcW w:w="850" w:type="dxa"/>
            <w:tcBorders>
              <w:bottom w:val="single" w:sz="4" w:space="0" w:color="auto"/>
            </w:tcBorders>
          </w:tcPr>
          <w:p w:rsidR="0084496D" w:rsidRPr="006B692B" w:rsidRDefault="0084496D" w:rsidP="00691B0B">
            <w:pPr>
              <w:ind w:left="-70" w:firstLine="70"/>
              <w:jc w:val="center"/>
              <w:rPr>
                <w:b/>
                <w:szCs w:val="24"/>
              </w:rPr>
            </w:pPr>
          </w:p>
        </w:tc>
        <w:tc>
          <w:tcPr>
            <w:tcW w:w="851" w:type="dxa"/>
            <w:tcBorders>
              <w:bottom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cantSplit/>
          <w:trHeight w:val="50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num" w:pos="426"/>
                <w:tab w:val="left" w:pos="2220"/>
              </w:tabs>
              <w:rPr>
                <w:b/>
                <w:i/>
                <w:szCs w:val="24"/>
              </w:rPr>
            </w:pPr>
            <w:r w:rsidRPr="006B692B">
              <w:rPr>
                <w:b/>
                <w:i/>
                <w:szCs w:val="24"/>
              </w:rPr>
              <w:t xml:space="preserve">znát název své obce a adresu bydliště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84496D">
            <w:pPr>
              <w:widowControl/>
              <w:tabs>
                <w:tab w:val="num" w:pos="360"/>
              </w:tabs>
              <w:autoSpaceDE/>
              <w:autoSpaceDN/>
              <w:spacing w:after="80"/>
              <w:rPr>
                <w:szCs w:val="24"/>
              </w:rPr>
            </w:pPr>
            <w:r w:rsidRPr="006B692B">
              <w:rPr>
                <w:szCs w:val="24"/>
              </w:rPr>
              <w:t>sdělit název obce a název místa, kam chodí do školy</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Název obce </w:t>
            </w:r>
          </w:p>
          <w:p w:rsidR="0084496D" w:rsidRPr="006B692B" w:rsidRDefault="0084496D" w:rsidP="00691B0B">
            <w:pPr>
              <w:pStyle w:val="Bezmezer"/>
              <w:rPr>
                <w:szCs w:val="24"/>
              </w:rPr>
            </w:pPr>
            <w:r w:rsidRPr="006B692B">
              <w:rPr>
                <w:szCs w:val="24"/>
              </w:rPr>
              <w:t>Adresa bydliště</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7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zvládnout orientaci v okolí svého bydliště, v budově školy a jejím okolí</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 xml:space="preserve">zvládnout orientaci v budově školy a </w:t>
            </w:r>
            <w:proofErr w:type="gramStart"/>
            <w:r w:rsidRPr="006B692B">
              <w:rPr>
                <w:szCs w:val="24"/>
              </w:rPr>
              <w:t>na  školní</w:t>
            </w:r>
            <w:proofErr w:type="gramEnd"/>
            <w:r w:rsidRPr="006B692B">
              <w:rPr>
                <w:szCs w:val="24"/>
              </w:rPr>
              <w:t xml:space="preserve"> zahradě</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Škola a její okolí </w:t>
            </w:r>
          </w:p>
          <w:p w:rsidR="0084496D" w:rsidRPr="006B692B" w:rsidRDefault="0084496D" w:rsidP="00691B0B">
            <w:pPr>
              <w:pStyle w:val="Bezmezer"/>
              <w:rPr>
                <w:szCs w:val="24"/>
              </w:rPr>
            </w:pPr>
            <w:r w:rsidRPr="006B692B">
              <w:rPr>
                <w:szCs w:val="24"/>
              </w:rPr>
              <w:t>Škola</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744"/>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poznat a pojmenovat předměty ze svého nejbližšího okolí – domov, třída, škola</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691B0B">
            <w:pPr>
              <w:pStyle w:val="Bezmezer"/>
              <w:rPr>
                <w:szCs w:val="24"/>
              </w:rPr>
            </w:pPr>
            <w:r w:rsidRPr="006B692B">
              <w:rPr>
                <w:szCs w:val="24"/>
              </w:rPr>
              <w:t>u</w:t>
            </w:r>
            <w:r w:rsidR="0084496D" w:rsidRPr="006B692B">
              <w:rPr>
                <w:szCs w:val="24"/>
              </w:rPr>
              <w:t>rčit rozdíl mezi hračkou školními potřebami</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Předměty z domova a ze školy, školní potřeby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650"/>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 xml:space="preserve">ovládat základní pravidla bezpečnosti při cestě do školy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192" w:hanging="192"/>
              <w:rPr>
                <w:szCs w:val="24"/>
              </w:rPr>
            </w:pPr>
            <w:r w:rsidRPr="006B692B">
              <w:rPr>
                <w:szCs w:val="24"/>
              </w:rPr>
              <w:t>pojmenovat správné chování v silničním provozu</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Bezpečnost</w:t>
            </w:r>
          </w:p>
          <w:p w:rsidR="0084496D" w:rsidRPr="006B692B" w:rsidRDefault="0084496D" w:rsidP="00691B0B">
            <w:pPr>
              <w:widowControl/>
              <w:tabs>
                <w:tab w:val="num" w:pos="360"/>
              </w:tabs>
              <w:autoSpaceDE/>
              <w:autoSpaceDN/>
              <w:spacing w:after="80"/>
              <w:ind w:left="360" w:hanging="360"/>
              <w:rPr>
                <w:szCs w:val="24"/>
              </w:rPr>
            </w:pPr>
            <w:r w:rsidRPr="006B692B">
              <w:rPr>
                <w:szCs w:val="24"/>
              </w:rPr>
              <w:t xml:space="preserve"> Základy dopravní výchovy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5"/>
            <w:tcBorders>
              <w:bottom w:val="single" w:sz="4" w:space="0" w:color="auto"/>
            </w:tcBorders>
          </w:tcPr>
          <w:p w:rsidR="0084496D" w:rsidRPr="006B692B" w:rsidRDefault="0084496D" w:rsidP="00691B0B">
            <w:pPr>
              <w:tabs>
                <w:tab w:val="center" w:pos="6786"/>
              </w:tabs>
              <w:rPr>
                <w:b/>
                <w:i/>
                <w:szCs w:val="24"/>
              </w:rPr>
            </w:pPr>
            <w:r w:rsidRPr="006B692B">
              <w:rPr>
                <w:b/>
                <w:i/>
                <w:szCs w:val="24"/>
              </w:rPr>
              <w:tab/>
              <w:t>LIDÉ KOLEM NÁS</w:t>
            </w:r>
          </w:p>
        </w:tc>
      </w:tr>
      <w:tr w:rsidR="0084496D" w:rsidRPr="006B692B" w:rsidTr="007441FF">
        <w:tblPrEx>
          <w:tblBorders>
            <w:insideH w:val="single" w:sz="6" w:space="0" w:color="auto"/>
            <w:insideV w:val="single" w:sz="6" w:space="0" w:color="auto"/>
          </w:tblBorders>
        </w:tblPrEx>
        <w:trPr>
          <w:trHeight w:val="6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 xml:space="preserve">znát rodinné příslušníky, rozlišovat jejich stáří (starý, mladý, starší, mladší) a blízké příbuzenské vztahy </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 xml:space="preserve">znát jména příslušníků širší rodiny a s dopomocí porovnat jejich stáří </w:t>
            </w:r>
            <w:r w:rsidR="00802BEE" w:rsidRPr="006B692B">
              <w:rPr>
                <w:szCs w:val="24"/>
              </w:rPr>
              <w:t>(pojmy starší – mladší)</w:t>
            </w:r>
          </w:p>
          <w:p w:rsidR="0084496D" w:rsidRPr="006B692B" w:rsidRDefault="0084496D" w:rsidP="00802BEE">
            <w:pPr>
              <w:widowControl/>
              <w:tabs>
                <w:tab w:val="num" w:pos="360"/>
              </w:tabs>
              <w:autoSpaceDE/>
              <w:autoSpaceDN/>
              <w:spacing w:after="80"/>
              <w:rPr>
                <w:szCs w:val="24"/>
              </w:rPr>
            </w:pP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Rodina, příbuzenské vztahy</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Default"/>
              <w:rPr>
                <w:b/>
                <w:i/>
              </w:rPr>
            </w:pPr>
            <w:r w:rsidRPr="006B692B">
              <w:rPr>
                <w:b/>
                <w:i/>
              </w:rPr>
              <w:t>znát jména spolužáků a svých učitelů</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691B0B">
            <w:pPr>
              <w:pStyle w:val="Bezmezer"/>
              <w:rPr>
                <w:szCs w:val="24"/>
              </w:rPr>
            </w:pPr>
            <w:r w:rsidRPr="006B692B">
              <w:rPr>
                <w:szCs w:val="24"/>
              </w:rPr>
              <w:t xml:space="preserve">oslovovat </w:t>
            </w:r>
            <w:r w:rsidR="0084496D" w:rsidRPr="006B692B">
              <w:rPr>
                <w:szCs w:val="24"/>
              </w:rPr>
              <w:t>spolužák</w:t>
            </w:r>
            <w:r w:rsidRPr="006B692B">
              <w:rPr>
                <w:szCs w:val="24"/>
              </w:rPr>
              <w:t>y</w:t>
            </w:r>
            <w:r w:rsidR="0084496D" w:rsidRPr="006B692B">
              <w:rPr>
                <w:szCs w:val="24"/>
              </w:rPr>
              <w:t xml:space="preserve"> </w:t>
            </w:r>
            <w:r w:rsidRPr="006B692B">
              <w:rPr>
                <w:szCs w:val="24"/>
              </w:rPr>
              <w:t>jménem</w:t>
            </w:r>
          </w:p>
          <w:p w:rsidR="0084496D" w:rsidRPr="006B692B" w:rsidRDefault="0084496D" w:rsidP="00802BEE">
            <w:pPr>
              <w:pStyle w:val="Bezmezer"/>
              <w:rPr>
                <w:szCs w:val="24"/>
              </w:rPr>
            </w:pPr>
            <w:r w:rsidRPr="006B692B">
              <w:rPr>
                <w:szCs w:val="24"/>
              </w:rPr>
              <w:t>znát jmén</w:t>
            </w:r>
            <w:r w:rsidR="00802BEE" w:rsidRPr="006B692B">
              <w:rPr>
                <w:szCs w:val="24"/>
              </w:rPr>
              <w:t>a</w:t>
            </w:r>
            <w:r w:rsidRPr="006B692B">
              <w:rPr>
                <w:szCs w:val="24"/>
              </w:rPr>
              <w:t xml:space="preserve"> s</w:t>
            </w:r>
            <w:r w:rsidR="00802BEE" w:rsidRPr="006B692B">
              <w:rPr>
                <w:szCs w:val="24"/>
              </w:rPr>
              <w:t>vých učitelů</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Jména spolužáků </w:t>
            </w:r>
          </w:p>
          <w:p w:rsidR="0084496D" w:rsidRPr="006B692B" w:rsidRDefault="0084496D" w:rsidP="00691B0B">
            <w:pPr>
              <w:pStyle w:val="Bezmezer"/>
              <w:rPr>
                <w:szCs w:val="24"/>
              </w:rPr>
            </w:pPr>
            <w:r w:rsidRPr="006B692B">
              <w:rPr>
                <w:szCs w:val="24"/>
              </w:rPr>
              <w:t>Jména vyučujících</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mít osvojené základy společenského chování – umět pozdravit, poprosit, poděkovat</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802BEE">
            <w:pPr>
              <w:pStyle w:val="Bezmezer"/>
              <w:ind w:left="192" w:hanging="192"/>
              <w:rPr>
                <w:szCs w:val="24"/>
              </w:rPr>
            </w:pPr>
            <w:r w:rsidRPr="006B692B">
              <w:rPr>
                <w:szCs w:val="24"/>
              </w:rPr>
              <w:t xml:space="preserve">s podporou učitele vybrat vhodný způsob pozdravu, poděkování, prosby </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Základní pravidla společenského chování</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49"/>
        </w:trPr>
        <w:tc>
          <w:tcPr>
            <w:tcW w:w="3967"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poznávat a pojmenovat různé lidské činnosti</w:t>
            </w:r>
          </w:p>
        </w:tc>
        <w:tc>
          <w:tcPr>
            <w:tcW w:w="3967" w:type="dxa"/>
            <w:tcBorders>
              <w:top w:val="single" w:sz="6" w:space="0" w:color="auto"/>
              <w:left w:val="single" w:sz="4" w:space="0" w:color="auto"/>
              <w:bottom w:val="single" w:sz="4" w:space="0" w:color="auto"/>
              <w:right w:val="single" w:sz="4" w:space="0" w:color="auto"/>
            </w:tcBorders>
          </w:tcPr>
          <w:p w:rsidR="0084496D" w:rsidRPr="006B692B" w:rsidRDefault="0084496D" w:rsidP="00802BEE">
            <w:pPr>
              <w:pStyle w:val="Bezmezer"/>
              <w:rPr>
                <w:szCs w:val="24"/>
              </w:rPr>
            </w:pPr>
            <w:r w:rsidRPr="006B692B">
              <w:rPr>
                <w:szCs w:val="24"/>
              </w:rPr>
              <w:t xml:space="preserve">pomocí obrázků poznávat a pojmenovat </w:t>
            </w:r>
            <w:r w:rsidR="00802BEE" w:rsidRPr="006B692B">
              <w:rPr>
                <w:szCs w:val="24"/>
              </w:rPr>
              <w:t>praktické činnosti</w:t>
            </w:r>
          </w:p>
        </w:tc>
        <w:tc>
          <w:tcPr>
            <w:tcW w:w="3968" w:type="dxa"/>
            <w:tcBorders>
              <w:top w:val="single" w:sz="6" w:space="0" w:color="auto"/>
              <w:left w:val="single" w:sz="4" w:space="0" w:color="auto"/>
              <w:bottom w:val="single" w:sz="4" w:space="0" w:color="auto"/>
              <w:right w:val="single" w:sz="4" w:space="0" w:color="auto"/>
            </w:tcBorders>
          </w:tcPr>
          <w:p w:rsidR="0084496D" w:rsidRPr="006B692B" w:rsidRDefault="00802BEE" w:rsidP="00691B0B">
            <w:pPr>
              <w:widowControl/>
              <w:tabs>
                <w:tab w:val="num" w:pos="360"/>
              </w:tabs>
              <w:autoSpaceDE/>
              <w:autoSpaceDN/>
              <w:spacing w:after="80"/>
              <w:ind w:left="360" w:hanging="360"/>
              <w:rPr>
                <w:szCs w:val="24"/>
              </w:rPr>
            </w:pPr>
            <w:r w:rsidRPr="006B692B">
              <w:rPr>
                <w:szCs w:val="24"/>
              </w:rPr>
              <w:t>Základní lidské činnosti</w:t>
            </w:r>
          </w:p>
        </w:tc>
        <w:tc>
          <w:tcPr>
            <w:tcW w:w="850"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851"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688"/>
        </w:trPr>
        <w:tc>
          <w:tcPr>
            <w:tcW w:w="3967" w:type="dxa"/>
            <w:tcBorders>
              <w:top w:val="single" w:sz="4" w:space="0" w:color="auto"/>
              <w:left w:val="single" w:sz="4" w:space="0" w:color="auto"/>
              <w:bottom w:val="single" w:sz="4" w:space="0" w:color="auto"/>
              <w:right w:val="single" w:sz="4" w:space="0" w:color="auto"/>
            </w:tcBorders>
          </w:tcPr>
          <w:p w:rsidR="00A9159E" w:rsidRPr="006B692B" w:rsidRDefault="0084496D" w:rsidP="00691B0B">
            <w:pPr>
              <w:pStyle w:val="Default"/>
              <w:rPr>
                <w:b/>
                <w:i/>
              </w:rPr>
            </w:pPr>
            <w:r w:rsidRPr="006B692B">
              <w:rPr>
                <w:b/>
                <w:i/>
              </w:rPr>
              <w:t>vědět, jak se chovat při setkání s neznámými lidmi</w:t>
            </w:r>
          </w:p>
        </w:tc>
        <w:tc>
          <w:tcPr>
            <w:tcW w:w="3967" w:type="dxa"/>
            <w:tcBorders>
              <w:top w:val="single" w:sz="4" w:space="0" w:color="auto"/>
              <w:left w:val="single" w:sz="4" w:space="0" w:color="auto"/>
              <w:bottom w:val="single" w:sz="4" w:space="0" w:color="auto"/>
              <w:right w:val="single" w:sz="4" w:space="0" w:color="auto"/>
            </w:tcBorders>
          </w:tcPr>
          <w:p w:rsidR="0084496D" w:rsidRPr="006B692B" w:rsidRDefault="00802BEE" w:rsidP="00802BEE">
            <w:pPr>
              <w:pStyle w:val="Bezmezer"/>
              <w:rPr>
                <w:szCs w:val="24"/>
              </w:rPr>
            </w:pPr>
            <w:r w:rsidRPr="006B692B">
              <w:rPr>
                <w:szCs w:val="24"/>
              </w:rPr>
              <w:t xml:space="preserve">s podporou učitele </w:t>
            </w:r>
            <w:r w:rsidR="00A9159E" w:rsidRPr="006B692B">
              <w:rPr>
                <w:szCs w:val="24"/>
              </w:rPr>
              <w:t>předvést chování při setkání s neznámým člověkem</w:t>
            </w:r>
          </w:p>
        </w:tc>
        <w:tc>
          <w:tcPr>
            <w:tcW w:w="3968"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Mezilidské vztahy, lidé kolem nás</w:t>
            </w:r>
          </w:p>
        </w:tc>
        <w:tc>
          <w:tcPr>
            <w:tcW w:w="850"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851"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rPr>
                <w:b/>
                <w:szCs w:val="24"/>
              </w:rPr>
            </w:pPr>
          </w:p>
        </w:tc>
      </w:tr>
    </w:tbl>
    <w:p w:rsidR="00A12476" w:rsidRPr="006B692B" w:rsidRDefault="00A12476">
      <w:pPr>
        <w:rPr>
          <w:szCs w:val="24"/>
        </w:rPr>
      </w:pPr>
      <w:r w:rsidRPr="006B692B">
        <w:rPr>
          <w:szCs w:val="24"/>
        </w:rPr>
        <w:br w:type="page"/>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70"/>
        <w:gridCol w:w="780"/>
      </w:tblGrid>
      <w:tr w:rsidR="0084496D" w:rsidRPr="006B692B" w:rsidTr="00A12476">
        <w:trPr>
          <w:trHeight w:val="414"/>
        </w:trPr>
        <w:tc>
          <w:tcPr>
            <w:tcW w:w="13603" w:type="dxa"/>
            <w:gridSpan w:val="6"/>
          </w:tcPr>
          <w:p w:rsidR="0084496D" w:rsidRPr="006B692B" w:rsidRDefault="0084496D" w:rsidP="0084496D">
            <w:pPr>
              <w:rPr>
                <w:b/>
                <w:szCs w:val="24"/>
              </w:rPr>
            </w:pPr>
            <w:r w:rsidRPr="006B692B">
              <w:rPr>
                <w:b/>
                <w:szCs w:val="24"/>
              </w:rPr>
              <w:t xml:space="preserve">Učební osnovy 2. ročník – </w:t>
            </w:r>
            <w:proofErr w:type="spellStart"/>
            <w:r w:rsidRPr="006B692B">
              <w:rPr>
                <w:b/>
                <w:szCs w:val="24"/>
              </w:rPr>
              <w:t>Prv</w:t>
            </w:r>
            <w:proofErr w:type="spellEnd"/>
          </w:p>
        </w:tc>
      </w:tr>
      <w:tr w:rsidR="00A12476" w:rsidRPr="006B692B" w:rsidTr="007441FF">
        <w:trPr>
          <w:trHeight w:val="68"/>
        </w:trPr>
        <w:tc>
          <w:tcPr>
            <w:tcW w:w="4014" w:type="dxa"/>
            <w:vAlign w:val="center"/>
          </w:tcPr>
          <w:p w:rsidR="00A12476" w:rsidRPr="007441FF" w:rsidRDefault="00A12476" w:rsidP="007441FF">
            <w:pPr>
              <w:pStyle w:val="Bezmezer"/>
              <w:jc w:val="center"/>
              <w:rPr>
                <w:b/>
                <w:spacing w:val="-2"/>
                <w:szCs w:val="24"/>
              </w:rPr>
            </w:pPr>
            <w:r w:rsidRPr="006B692B">
              <w:rPr>
                <w:b/>
                <w:szCs w:val="24"/>
              </w:rPr>
              <w:t>Očekávané</w:t>
            </w:r>
            <w:r w:rsidRPr="006B692B">
              <w:rPr>
                <w:b/>
                <w:spacing w:val="-3"/>
                <w:szCs w:val="24"/>
              </w:rPr>
              <w:t xml:space="preserve"> </w:t>
            </w:r>
            <w:r w:rsidR="007441FF">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5" w:type="dxa"/>
            <w:vAlign w:val="center"/>
          </w:tcPr>
          <w:p w:rsidR="00A12476" w:rsidRPr="006B692B" w:rsidRDefault="00A12476" w:rsidP="007441FF">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7441FF">
              <w:rPr>
                <w:b/>
                <w:szCs w:val="24"/>
              </w:rPr>
              <w:t xml:space="preserve"> </w:t>
            </w:r>
            <w:r w:rsidRPr="006B692B">
              <w:rPr>
                <w:b/>
                <w:spacing w:val="-2"/>
                <w:szCs w:val="24"/>
              </w:rPr>
              <w:t>výstupy</w:t>
            </w:r>
          </w:p>
        </w:tc>
        <w:tc>
          <w:tcPr>
            <w:tcW w:w="4015" w:type="dxa"/>
            <w:vAlign w:val="center"/>
          </w:tcPr>
          <w:p w:rsidR="00A12476" w:rsidRPr="006B692B" w:rsidRDefault="00A12476" w:rsidP="00A12476">
            <w:pPr>
              <w:pStyle w:val="Bezmezer"/>
              <w:jc w:val="center"/>
              <w:rPr>
                <w:b/>
                <w:szCs w:val="24"/>
              </w:rPr>
            </w:pPr>
            <w:r w:rsidRPr="006B692B">
              <w:rPr>
                <w:b/>
                <w:szCs w:val="24"/>
              </w:rPr>
              <w:t>Učivo</w:t>
            </w:r>
          </w:p>
        </w:tc>
        <w:tc>
          <w:tcPr>
            <w:tcW w:w="779" w:type="dxa"/>
            <w:gridSpan w:val="2"/>
            <w:vAlign w:val="center"/>
          </w:tcPr>
          <w:p w:rsidR="00A12476" w:rsidRPr="006B692B" w:rsidRDefault="00A12476" w:rsidP="00A12476">
            <w:pPr>
              <w:pStyle w:val="Bezmezer"/>
              <w:jc w:val="center"/>
              <w:rPr>
                <w:b/>
                <w:szCs w:val="24"/>
              </w:rPr>
            </w:pPr>
            <w:r w:rsidRPr="006B692B">
              <w:rPr>
                <w:b/>
                <w:spacing w:val="-5"/>
                <w:szCs w:val="24"/>
              </w:rPr>
              <w:t>PT</w:t>
            </w:r>
          </w:p>
        </w:tc>
        <w:tc>
          <w:tcPr>
            <w:tcW w:w="780" w:type="dxa"/>
            <w:vAlign w:val="center"/>
          </w:tcPr>
          <w:p w:rsidR="00A12476" w:rsidRPr="006B692B" w:rsidRDefault="00A12476" w:rsidP="00A12476">
            <w:pPr>
              <w:pStyle w:val="Bezmezer"/>
              <w:jc w:val="center"/>
              <w:rPr>
                <w:b/>
                <w:szCs w:val="24"/>
              </w:rPr>
            </w:pPr>
            <w:proofErr w:type="spellStart"/>
            <w:r w:rsidRPr="006B692B">
              <w:rPr>
                <w:b/>
                <w:spacing w:val="-5"/>
                <w:szCs w:val="24"/>
              </w:rPr>
              <w:t>MpV</w:t>
            </w:r>
            <w:proofErr w:type="spellEnd"/>
          </w:p>
        </w:tc>
      </w:tr>
      <w:tr w:rsidR="0084496D" w:rsidRPr="006B692B" w:rsidTr="00A12476">
        <w:tblPrEx>
          <w:tblBorders>
            <w:insideH w:val="single" w:sz="6" w:space="0" w:color="auto"/>
            <w:insideV w:val="single" w:sz="6" w:space="0" w:color="auto"/>
          </w:tblBorders>
        </w:tblPrEx>
        <w:trPr>
          <w:trHeight w:val="248"/>
        </w:trPr>
        <w:tc>
          <w:tcPr>
            <w:tcW w:w="13603" w:type="dxa"/>
            <w:gridSpan w:val="6"/>
            <w:tcBorders>
              <w:top w:val="single" w:sz="4" w:space="0" w:color="auto"/>
            </w:tcBorders>
          </w:tcPr>
          <w:p w:rsidR="0084496D" w:rsidRPr="006B692B" w:rsidRDefault="0084496D" w:rsidP="00691B0B">
            <w:pPr>
              <w:jc w:val="center"/>
              <w:rPr>
                <w:b/>
                <w:i/>
                <w:szCs w:val="24"/>
              </w:rPr>
            </w:pPr>
            <w:r w:rsidRPr="006B692B">
              <w:rPr>
                <w:b/>
                <w:i/>
                <w:szCs w:val="24"/>
              </w:rPr>
              <w:t>LIDÉ A ČAS</w:t>
            </w:r>
          </w:p>
        </w:tc>
      </w:tr>
      <w:tr w:rsidR="0084496D" w:rsidRPr="006B692B" w:rsidTr="007441FF">
        <w:tblPrEx>
          <w:tblBorders>
            <w:insideH w:val="single" w:sz="6" w:space="0" w:color="auto"/>
            <w:insideV w:val="single" w:sz="6" w:space="0" w:color="auto"/>
          </w:tblBorders>
        </w:tblPrEx>
        <w:trPr>
          <w:trHeight w:val="248"/>
        </w:trPr>
        <w:tc>
          <w:tcPr>
            <w:tcW w:w="4014" w:type="dxa"/>
          </w:tcPr>
          <w:p w:rsidR="0084496D" w:rsidRPr="006B692B" w:rsidRDefault="0084496D" w:rsidP="00691B0B">
            <w:pPr>
              <w:tabs>
                <w:tab w:val="left" w:pos="1350"/>
              </w:tabs>
              <w:rPr>
                <w:b/>
                <w:i/>
                <w:szCs w:val="24"/>
              </w:rPr>
            </w:pPr>
            <w:r w:rsidRPr="006B692B">
              <w:rPr>
                <w:b/>
                <w:i/>
                <w:szCs w:val="24"/>
              </w:rPr>
              <w:t>Žák by měl:</w:t>
            </w:r>
          </w:p>
        </w:tc>
        <w:tc>
          <w:tcPr>
            <w:tcW w:w="4015" w:type="dxa"/>
          </w:tcPr>
          <w:p w:rsidR="0084496D" w:rsidRPr="006B692B" w:rsidRDefault="0084496D" w:rsidP="007441FF">
            <w:pPr>
              <w:tabs>
                <w:tab w:val="left" w:pos="1350"/>
              </w:tabs>
              <w:ind w:left="272"/>
              <w:rPr>
                <w:b/>
                <w:szCs w:val="24"/>
              </w:rPr>
            </w:pPr>
            <w:r w:rsidRPr="006B692B">
              <w:rPr>
                <w:szCs w:val="24"/>
              </w:rPr>
              <w:t>Žák by měl</w:t>
            </w:r>
            <w:r w:rsidRPr="006B692B">
              <w:rPr>
                <w:b/>
                <w:szCs w:val="24"/>
              </w:rPr>
              <w:t>:</w:t>
            </w:r>
          </w:p>
        </w:tc>
        <w:tc>
          <w:tcPr>
            <w:tcW w:w="4015" w:type="dxa"/>
          </w:tcPr>
          <w:p w:rsidR="0084496D" w:rsidRPr="006B692B" w:rsidRDefault="0084496D" w:rsidP="00691B0B">
            <w:pPr>
              <w:ind w:left="66"/>
              <w:rPr>
                <w:szCs w:val="24"/>
              </w:rPr>
            </w:pP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rPr>
                <w:szCs w:val="24"/>
              </w:rPr>
            </w:pPr>
          </w:p>
        </w:tc>
      </w:tr>
      <w:tr w:rsidR="0084496D" w:rsidRPr="006B692B" w:rsidTr="007441FF">
        <w:tblPrEx>
          <w:tblBorders>
            <w:insideH w:val="single" w:sz="6" w:space="0" w:color="auto"/>
            <w:insideV w:val="single" w:sz="6" w:space="0" w:color="auto"/>
          </w:tblBorders>
        </w:tblPrEx>
        <w:trPr>
          <w:trHeight w:val="827"/>
        </w:trPr>
        <w:tc>
          <w:tcPr>
            <w:tcW w:w="4014" w:type="dxa"/>
            <w:tcBorders>
              <w:top w:val="single" w:sz="6" w:space="0" w:color="auto"/>
              <w:bottom w:val="single" w:sz="4" w:space="0" w:color="auto"/>
            </w:tcBorders>
          </w:tcPr>
          <w:p w:rsidR="0084496D" w:rsidRPr="006B692B" w:rsidRDefault="0084496D" w:rsidP="00691B0B">
            <w:pPr>
              <w:tabs>
                <w:tab w:val="left" w:pos="1350"/>
              </w:tabs>
              <w:rPr>
                <w:b/>
                <w:i/>
                <w:szCs w:val="24"/>
              </w:rPr>
            </w:pPr>
            <w:r w:rsidRPr="006B692B">
              <w:rPr>
                <w:b/>
                <w:i/>
                <w:szCs w:val="24"/>
              </w:rPr>
              <w:t>zvládnout jednoduchou orientaci v čase (ráno, poledne, večer)</w:t>
            </w:r>
          </w:p>
        </w:tc>
        <w:tc>
          <w:tcPr>
            <w:tcW w:w="4015" w:type="dxa"/>
            <w:tcBorders>
              <w:top w:val="single" w:sz="6" w:space="0" w:color="auto"/>
              <w:bottom w:val="single" w:sz="4" w:space="0" w:color="auto"/>
            </w:tcBorders>
          </w:tcPr>
          <w:p w:rsidR="0084496D" w:rsidRPr="006B692B" w:rsidRDefault="0084496D" w:rsidP="007441FF">
            <w:pPr>
              <w:widowControl/>
              <w:tabs>
                <w:tab w:val="num" w:pos="360"/>
              </w:tabs>
              <w:autoSpaceDE/>
              <w:autoSpaceDN/>
              <w:spacing w:after="80"/>
              <w:ind w:left="272" w:hanging="360"/>
              <w:rPr>
                <w:szCs w:val="24"/>
              </w:rPr>
            </w:pPr>
            <w:r w:rsidRPr="006B692B">
              <w:rPr>
                <w:szCs w:val="24"/>
              </w:rPr>
              <w:t xml:space="preserve">s podporou obrázků pojmenovat části </w:t>
            </w:r>
            <w:proofErr w:type="gramStart"/>
            <w:r w:rsidRPr="006B692B">
              <w:rPr>
                <w:szCs w:val="24"/>
              </w:rPr>
              <w:t>dne  -</w:t>
            </w:r>
            <w:proofErr w:type="gramEnd"/>
            <w:r w:rsidRPr="006B692B">
              <w:rPr>
                <w:szCs w:val="24"/>
              </w:rPr>
              <w:t xml:space="preserve"> ráno, </w:t>
            </w:r>
            <w:r w:rsidR="00A9159E" w:rsidRPr="006B692B">
              <w:rPr>
                <w:szCs w:val="24"/>
              </w:rPr>
              <w:t xml:space="preserve"> poledne, </w:t>
            </w:r>
            <w:r w:rsidRPr="006B692B">
              <w:rPr>
                <w:szCs w:val="24"/>
              </w:rPr>
              <w:t>večer</w:t>
            </w:r>
            <w:r w:rsidR="00A9159E" w:rsidRPr="006B692B">
              <w:rPr>
                <w:szCs w:val="24"/>
              </w:rPr>
              <w:t xml:space="preserve"> a přiřadit typické činnosti</w:t>
            </w:r>
          </w:p>
        </w:tc>
        <w:tc>
          <w:tcPr>
            <w:tcW w:w="4015" w:type="dxa"/>
            <w:tcBorders>
              <w:top w:val="single" w:sz="6" w:space="0" w:color="auto"/>
              <w:bottom w:val="single" w:sz="4" w:space="0" w:color="auto"/>
            </w:tcBorders>
          </w:tcPr>
          <w:p w:rsidR="0084496D" w:rsidRPr="006B692B" w:rsidRDefault="0084496D" w:rsidP="00691B0B">
            <w:pPr>
              <w:rPr>
                <w:szCs w:val="24"/>
              </w:rPr>
            </w:pPr>
            <w:r w:rsidRPr="006B692B">
              <w:rPr>
                <w:szCs w:val="24"/>
              </w:rPr>
              <w:t>Orientace v čase</w:t>
            </w:r>
          </w:p>
        </w:tc>
        <w:tc>
          <w:tcPr>
            <w:tcW w:w="779" w:type="dxa"/>
            <w:gridSpan w:val="2"/>
            <w:tcBorders>
              <w:top w:val="single" w:sz="6" w:space="0" w:color="auto"/>
              <w:bottom w:val="single" w:sz="4" w:space="0" w:color="auto"/>
            </w:tcBorders>
          </w:tcPr>
          <w:p w:rsidR="0084496D" w:rsidRPr="006B692B" w:rsidRDefault="0084496D" w:rsidP="00691B0B">
            <w:pPr>
              <w:ind w:left="-70" w:firstLine="70"/>
              <w:jc w:val="center"/>
              <w:rPr>
                <w:b/>
                <w:szCs w:val="24"/>
              </w:rPr>
            </w:pPr>
          </w:p>
        </w:tc>
        <w:tc>
          <w:tcPr>
            <w:tcW w:w="780" w:type="dxa"/>
            <w:tcBorders>
              <w:top w:val="single" w:sz="6" w:space="0" w:color="auto"/>
              <w:bottom w:val="single" w:sz="4" w:space="0" w:color="auto"/>
            </w:tcBorders>
          </w:tcPr>
          <w:p w:rsidR="0084496D" w:rsidRPr="006B692B" w:rsidRDefault="0084496D" w:rsidP="00691B0B">
            <w:pPr>
              <w:rPr>
                <w:b/>
                <w:szCs w:val="24"/>
              </w:rPr>
            </w:pPr>
          </w:p>
        </w:tc>
      </w:tr>
      <w:tr w:rsidR="0084496D" w:rsidRPr="006B692B" w:rsidTr="007441FF">
        <w:tblPrEx>
          <w:tblBorders>
            <w:insideH w:val="single" w:sz="6" w:space="0" w:color="auto"/>
            <w:insideV w:val="single" w:sz="6" w:space="0" w:color="auto"/>
          </w:tblBorders>
        </w:tblPrEx>
        <w:trPr>
          <w:trHeight w:val="496"/>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rozvržení svých denních činností</w:t>
            </w:r>
          </w:p>
        </w:tc>
        <w:tc>
          <w:tcPr>
            <w:tcW w:w="4015" w:type="dxa"/>
            <w:tcBorders>
              <w:top w:val="single" w:sz="4" w:space="0" w:color="auto"/>
              <w:bottom w:val="single" w:sz="6" w:space="0" w:color="auto"/>
            </w:tcBorders>
          </w:tcPr>
          <w:p w:rsidR="0084496D" w:rsidRPr="006B692B" w:rsidRDefault="00A9159E" w:rsidP="007441FF">
            <w:pPr>
              <w:ind w:left="272" w:hanging="272"/>
              <w:rPr>
                <w:szCs w:val="24"/>
              </w:rPr>
            </w:pPr>
            <w:r w:rsidRPr="006B692B">
              <w:rPr>
                <w:szCs w:val="24"/>
              </w:rPr>
              <w:t>s dopomocí rozlišovat činnosti během dne</w:t>
            </w:r>
            <w:r w:rsidR="0084496D" w:rsidRPr="006B692B">
              <w:rPr>
                <w:szCs w:val="24"/>
              </w:rPr>
              <w:t xml:space="preserve"> </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Denní činnosti</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trHeight w:val="331"/>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dny v týdnu</w:t>
            </w:r>
          </w:p>
        </w:tc>
        <w:tc>
          <w:tcPr>
            <w:tcW w:w="4015" w:type="dxa"/>
            <w:tcBorders>
              <w:top w:val="single" w:sz="4" w:space="0" w:color="auto"/>
              <w:bottom w:val="single" w:sz="6" w:space="0" w:color="auto"/>
            </w:tcBorders>
          </w:tcPr>
          <w:p w:rsidR="0084496D" w:rsidRPr="006B692B" w:rsidRDefault="00D90E13" w:rsidP="00D90E13">
            <w:pPr>
              <w:widowControl/>
              <w:tabs>
                <w:tab w:val="num" w:pos="360"/>
              </w:tabs>
              <w:autoSpaceDE/>
              <w:autoSpaceDN/>
              <w:spacing w:after="80"/>
              <w:ind w:left="360" w:hanging="360"/>
              <w:rPr>
                <w:szCs w:val="24"/>
              </w:rPr>
            </w:pPr>
            <w:r w:rsidRPr="006B692B">
              <w:rPr>
                <w:szCs w:val="24"/>
              </w:rPr>
              <w:t>s pomocí básničky vyjmenovat dny v týdnu</w:t>
            </w:r>
            <w:r w:rsidR="00A9159E" w:rsidRPr="006B692B">
              <w:rPr>
                <w:szCs w:val="24"/>
              </w:rPr>
              <w:t xml:space="preserve"> </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Dny v týdnu</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trHeight w:val="579"/>
        </w:trPr>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A9159E" w:rsidP="00691B0B">
            <w:pPr>
              <w:widowControl/>
              <w:tabs>
                <w:tab w:val="num" w:pos="360"/>
              </w:tabs>
              <w:autoSpaceDE/>
              <w:autoSpaceDN/>
              <w:spacing w:after="80"/>
              <w:ind w:left="360" w:hanging="360"/>
              <w:rPr>
                <w:szCs w:val="24"/>
              </w:rPr>
            </w:pPr>
            <w:r w:rsidRPr="006B692B">
              <w:rPr>
                <w:szCs w:val="24"/>
              </w:rPr>
              <w:t>určit podle srovnání reality a obrázku současné roční období</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Roční období</w:t>
            </w:r>
          </w:p>
        </w:tc>
        <w:tc>
          <w:tcPr>
            <w:tcW w:w="779"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80" w:type="dxa"/>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6"/>
            <w:tcBorders>
              <w:top w:val="single" w:sz="6" w:space="0" w:color="auto"/>
            </w:tcBorders>
          </w:tcPr>
          <w:p w:rsidR="0084496D" w:rsidRPr="006B692B" w:rsidRDefault="0084496D" w:rsidP="00691B0B">
            <w:pPr>
              <w:jc w:val="center"/>
              <w:rPr>
                <w:b/>
                <w:i/>
                <w:szCs w:val="24"/>
              </w:rPr>
            </w:pPr>
            <w:r w:rsidRPr="006B692B">
              <w:rPr>
                <w:b/>
                <w:i/>
                <w:szCs w:val="24"/>
              </w:rPr>
              <w:t>ROZMANITOST PŘÍRODY</w:t>
            </w:r>
          </w:p>
        </w:tc>
      </w:tr>
      <w:tr w:rsidR="00665761" w:rsidRPr="006B692B" w:rsidTr="007441FF">
        <w:tblPrEx>
          <w:tblBorders>
            <w:insideH w:val="single" w:sz="6" w:space="0" w:color="auto"/>
            <w:insideV w:val="single" w:sz="6" w:space="0" w:color="auto"/>
          </w:tblBorders>
        </w:tblPrEx>
        <w:trPr>
          <w:trHeight w:val="539"/>
        </w:trPr>
        <w:tc>
          <w:tcPr>
            <w:tcW w:w="4014" w:type="dxa"/>
          </w:tcPr>
          <w:p w:rsidR="00665761" w:rsidRPr="006B692B" w:rsidRDefault="00665761" w:rsidP="00691B0B">
            <w:pPr>
              <w:tabs>
                <w:tab w:val="left" w:pos="1350"/>
              </w:tabs>
              <w:rPr>
                <w:b/>
                <w:i/>
                <w:szCs w:val="24"/>
              </w:rPr>
            </w:pPr>
            <w:r w:rsidRPr="006B692B">
              <w:rPr>
                <w:b/>
                <w:i/>
                <w:szCs w:val="24"/>
              </w:rPr>
              <w:t>popsat viditelné proměny v přírodě v jednotlivých ročních obdobích</w:t>
            </w:r>
          </w:p>
        </w:tc>
        <w:tc>
          <w:tcPr>
            <w:tcW w:w="4015" w:type="dxa"/>
          </w:tcPr>
          <w:p w:rsidR="00665761" w:rsidRPr="006B692B" w:rsidRDefault="00665761" w:rsidP="00665761">
            <w:pPr>
              <w:tabs>
                <w:tab w:val="left" w:pos="333"/>
                <w:tab w:val="left" w:pos="2220"/>
              </w:tabs>
              <w:ind w:left="333" w:hanging="283"/>
              <w:rPr>
                <w:szCs w:val="24"/>
              </w:rPr>
            </w:pPr>
            <w:r w:rsidRPr="006B692B">
              <w:rPr>
                <w:szCs w:val="24"/>
              </w:rPr>
              <w:t>pomocí obrázků a podporou učitele porovnávat hlavní znaky ročních období</w:t>
            </w:r>
          </w:p>
        </w:tc>
        <w:tc>
          <w:tcPr>
            <w:tcW w:w="4015" w:type="dxa"/>
          </w:tcPr>
          <w:p w:rsidR="00665761" w:rsidRPr="006B692B" w:rsidRDefault="00665761" w:rsidP="00691B0B">
            <w:pPr>
              <w:widowControl/>
              <w:autoSpaceDE/>
              <w:autoSpaceDN/>
              <w:spacing w:after="80"/>
              <w:ind w:left="360" w:hanging="360"/>
              <w:rPr>
                <w:szCs w:val="24"/>
              </w:rPr>
            </w:pPr>
            <w:r w:rsidRPr="006B692B">
              <w:rPr>
                <w:szCs w:val="24"/>
              </w:rPr>
              <w:t>Znaky ročních období Příroda v ročních obdobích</w:t>
            </w:r>
          </w:p>
        </w:tc>
        <w:tc>
          <w:tcPr>
            <w:tcW w:w="779" w:type="dxa"/>
            <w:gridSpan w:val="2"/>
          </w:tcPr>
          <w:p w:rsidR="00665761" w:rsidRPr="006B692B" w:rsidRDefault="00665761" w:rsidP="00691B0B">
            <w:pPr>
              <w:ind w:left="-70" w:firstLine="70"/>
              <w:jc w:val="center"/>
              <w:rPr>
                <w:b/>
                <w:szCs w:val="24"/>
              </w:rPr>
            </w:pPr>
          </w:p>
        </w:tc>
        <w:tc>
          <w:tcPr>
            <w:tcW w:w="780" w:type="dxa"/>
          </w:tcPr>
          <w:p w:rsidR="00665761" w:rsidRPr="006B692B" w:rsidRDefault="00665761" w:rsidP="00691B0B">
            <w:pPr>
              <w:ind w:left="76" w:right="-108"/>
              <w:jc w:val="center"/>
              <w:rPr>
                <w:szCs w:val="24"/>
              </w:rPr>
            </w:pPr>
          </w:p>
        </w:tc>
      </w:tr>
      <w:tr w:rsidR="0084496D" w:rsidRPr="006B692B" w:rsidTr="007441FF">
        <w:tblPrEx>
          <w:tblBorders>
            <w:insideH w:val="single" w:sz="6" w:space="0" w:color="auto"/>
            <w:insideV w:val="single" w:sz="6" w:space="0" w:color="auto"/>
          </w:tblBorders>
        </w:tblPrEx>
        <w:trPr>
          <w:trHeight w:val="539"/>
        </w:trPr>
        <w:tc>
          <w:tcPr>
            <w:tcW w:w="4014" w:type="dxa"/>
          </w:tcPr>
          <w:p w:rsidR="0084496D" w:rsidRPr="006B692B" w:rsidRDefault="0084496D" w:rsidP="00691B0B">
            <w:pPr>
              <w:tabs>
                <w:tab w:val="left" w:pos="1350"/>
              </w:tabs>
              <w:rPr>
                <w:b/>
                <w:i/>
                <w:szCs w:val="24"/>
              </w:rPr>
            </w:pPr>
            <w:r w:rsidRPr="006B692B">
              <w:rPr>
                <w:b/>
                <w:i/>
                <w:szCs w:val="24"/>
              </w:rPr>
              <w:t>poznat nejběžnější druhy domácích zvířat</w:t>
            </w:r>
          </w:p>
        </w:tc>
        <w:tc>
          <w:tcPr>
            <w:tcW w:w="4015" w:type="dxa"/>
          </w:tcPr>
          <w:p w:rsidR="0084496D" w:rsidRPr="006B692B" w:rsidRDefault="00D90E13" w:rsidP="007441FF">
            <w:pPr>
              <w:tabs>
                <w:tab w:val="left" w:pos="413"/>
                <w:tab w:val="left" w:pos="2220"/>
              </w:tabs>
              <w:ind w:left="272" w:hanging="272"/>
              <w:rPr>
                <w:szCs w:val="24"/>
              </w:rPr>
            </w:pPr>
            <w:proofErr w:type="gramStart"/>
            <w:r w:rsidRPr="006B692B">
              <w:rPr>
                <w:szCs w:val="24"/>
              </w:rPr>
              <w:t>pojmen</w:t>
            </w:r>
            <w:r w:rsidR="00665761" w:rsidRPr="006B692B">
              <w:rPr>
                <w:szCs w:val="24"/>
              </w:rPr>
              <w:t>ovat</w:t>
            </w:r>
            <w:r w:rsidRPr="006B692B">
              <w:rPr>
                <w:szCs w:val="24"/>
              </w:rPr>
              <w:t xml:space="preserve"> </w:t>
            </w:r>
            <w:r w:rsidR="0084496D" w:rsidRPr="006B692B">
              <w:rPr>
                <w:szCs w:val="24"/>
              </w:rPr>
              <w:t xml:space="preserve"> </w:t>
            </w:r>
            <w:r w:rsidRPr="006B692B">
              <w:rPr>
                <w:szCs w:val="24"/>
              </w:rPr>
              <w:t>na</w:t>
            </w:r>
            <w:proofErr w:type="gramEnd"/>
            <w:r w:rsidRPr="006B692B">
              <w:rPr>
                <w:szCs w:val="24"/>
              </w:rPr>
              <w:t xml:space="preserve"> </w:t>
            </w:r>
            <w:r w:rsidR="0084496D" w:rsidRPr="006B692B">
              <w:rPr>
                <w:szCs w:val="24"/>
              </w:rPr>
              <w:t>obrázku běžn</w:t>
            </w:r>
            <w:r w:rsidRPr="006B692B">
              <w:rPr>
                <w:szCs w:val="24"/>
              </w:rPr>
              <w:t>é</w:t>
            </w:r>
            <w:r w:rsidR="007441FF">
              <w:rPr>
                <w:szCs w:val="24"/>
              </w:rPr>
              <w:t xml:space="preserve"> druhy domácích zvíř</w:t>
            </w:r>
            <w:r w:rsidR="0084496D" w:rsidRPr="006B692B">
              <w:rPr>
                <w:szCs w:val="24"/>
              </w:rPr>
              <w:t xml:space="preserve">at </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Domácí zvířata</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7441FF" w:rsidRDefault="0084496D" w:rsidP="007441FF">
            <w:pPr>
              <w:ind w:right="-108" w:hanging="45"/>
              <w:jc w:val="center"/>
              <w:rPr>
                <w:sz w:val="16"/>
                <w:szCs w:val="16"/>
              </w:rPr>
            </w:pPr>
            <w:proofErr w:type="spellStart"/>
            <w:r w:rsidRPr="007441FF">
              <w:rPr>
                <w:sz w:val="16"/>
                <w:szCs w:val="16"/>
              </w:rPr>
              <w:t>Hv</w:t>
            </w:r>
            <w:proofErr w:type="spellEnd"/>
            <w:r w:rsidRPr="007441FF">
              <w:rPr>
                <w:sz w:val="16"/>
                <w:szCs w:val="16"/>
              </w:rPr>
              <w:t xml:space="preserve"> – dětské písně</w:t>
            </w:r>
          </w:p>
        </w:tc>
      </w:tr>
      <w:tr w:rsidR="0084496D" w:rsidRPr="006B692B" w:rsidTr="007441FF">
        <w:tblPrEx>
          <w:tblBorders>
            <w:insideH w:val="single" w:sz="6" w:space="0" w:color="auto"/>
            <w:insideV w:val="single" w:sz="6" w:space="0" w:color="auto"/>
          </w:tblBorders>
        </w:tblPrEx>
        <w:trPr>
          <w:trHeight w:val="482"/>
        </w:trPr>
        <w:tc>
          <w:tcPr>
            <w:tcW w:w="4014" w:type="dxa"/>
          </w:tcPr>
          <w:p w:rsidR="0084496D" w:rsidRPr="006B692B" w:rsidRDefault="0084496D" w:rsidP="00691B0B">
            <w:pPr>
              <w:pStyle w:val="Odstavecseseznamem"/>
              <w:tabs>
                <w:tab w:val="left" w:pos="1350"/>
              </w:tabs>
              <w:ind w:left="360" w:hanging="360"/>
              <w:rPr>
                <w:b/>
                <w:i/>
                <w:szCs w:val="24"/>
              </w:rPr>
            </w:pPr>
            <w:r w:rsidRPr="006B692B">
              <w:rPr>
                <w:b/>
                <w:i/>
                <w:szCs w:val="24"/>
              </w:rPr>
              <w:t>pojmenovat základní druhy ovoce a zeleniny</w:t>
            </w:r>
          </w:p>
        </w:tc>
        <w:tc>
          <w:tcPr>
            <w:tcW w:w="4015" w:type="dxa"/>
          </w:tcPr>
          <w:p w:rsidR="0084496D" w:rsidRPr="006B692B" w:rsidRDefault="0084496D" w:rsidP="00691B0B">
            <w:pPr>
              <w:widowControl/>
              <w:tabs>
                <w:tab w:val="left" w:pos="0"/>
                <w:tab w:val="num" w:pos="360"/>
                <w:tab w:val="left" w:pos="2220"/>
              </w:tabs>
              <w:autoSpaceDE/>
              <w:autoSpaceDN/>
              <w:spacing w:after="80"/>
              <w:ind w:left="360" w:hanging="360"/>
              <w:rPr>
                <w:szCs w:val="24"/>
              </w:rPr>
            </w:pPr>
            <w:r w:rsidRPr="006B692B">
              <w:rPr>
                <w:szCs w:val="24"/>
              </w:rPr>
              <w:t xml:space="preserve">roztřídit vzorky (obrázky) ovoce a zeleniny </w:t>
            </w:r>
          </w:p>
          <w:p w:rsidR="0084496D" w:rsidRPr="006B692B" w:rsidRDefault="0084496D" w:rsidP="00D90E13">
            <w:pPr>
              <w:widowControl/>
              <w:tabs>
                <w:tab w:val="left" w:pos="0"/>
                <w:tab w:val="num" w:pos="360"/>
                <w:tab w:val="left" w:pos="2220"/>
              </w:tabs>
              <w:autoSpaceDE/>
              <w:autoSpaceDN/>
              <w:spacing w:after="80"/>
              <w:ind w:left="360" w:hanging="360"/>
              <w:rPr>
                <w:szCs w:val="24"/>
              </w:rPr>
            </w:pPr>
            <w:r w:rsidRPr="006B692B">
              <w:rPr>
                <w:szCs w:val="24"/>
              </w:rPr>
              <w:t xml:space="preserve">vyhledat obrázky základních druhů </w:t>
            </w:r>
            <w:r w:rsidR="00D90E13" w:rsidRPr="006B692B">
              <w:rPr>
                <w:szCs w:val="24"/>
              </w:rPr>
              <w:t>zeleniny</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Základní druhy zeleniny a ovoce</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jc w:val="center"/>
              <w:rPr>
                <w:b/>
                <w:szCs w:val="24"/>
              </w:rPr>
            </w:pPr>
          </w:p>
        </w:tc>
      </w:tr>
      <w:tr w:rsidR="0084496D" w:rsidRPr="006B692B" w:rsidTr="007441FF">
        <w:tblPrEx>
          <w:tblBorders>
            <w:insideH w:val="single" w:sz="6" w:space="0" w:color="auto"/>
            <w:insideV w:val="single" w:sz="6" w:space="0" w:color="auto"/>
          </w:tblBorders>
        </w:tblPrEx>
        <w:trPr>
          <w:trHeight w:val="535"/>
        </w:trPr>
        <w:tc>
          <w:tcPr>
            <w:tcW w:w="4014" w:type="dxa"/>
          </w:tcPr>
          <w:p w:rsidR="0084496D" w:rsidRPr="006B692B" w:rsidRDefault="0084496D" w:rsidP="00691B0B">
            <w:pPr>
              <w:tabs>
                <w:tab w:val="left" w:pos="1350"/>
              </w:tabs>
              <w:rPr>
                <w:b/>
                <w:i/>
                <w:szCs w:val="24"/>
              </w:rPr>
            </w:pPr>
            <w:r w:rsidRPr="006B692B">
              <w:rPr>
                <w:b/>
                <w:i/>
                <w:szCs w:val="24"/>
              </w:rPr>
              <w:t>znát základní zásady pobytu v přírodě</w:t>
            </w:r>
          </w:p>
        </w:tc>
        <w:tc>
          <w:tcPr>
            <w:tcW w:w="4015" w:type="dxa"/>
          </w:tcPr>
          <w:p w:rsidR="0084496D" w:rsidRPr="006B692B" w:rsidRDefault="0084496D" w:rsidP="00691B0B">
            <w:pPr>
              <w:widowControl/>
              <w:tabs>
                <w:tab w:val="left" w:pos="0"/>
                <w:tab w:val="num" w:pos="360"/>
                <w:tab w:val="left" w:pos="2220"/>
              </w:tabs>
              <w:autoSpaceDE/>
              <w:autoSpaceDN/>
              <w:spacing w:after="80"/>
              <w:ind w:left="360" w:hanging="360"/>
              <w:rPr>
                <w:szCs w:val="24"/>
              </w:rPr>
            </w:pPr>
            <w:r w:rsidRPr="006B692B">
              <w:rPr>
                <w:szCs w:val="24"/>
              </w:rPr>
              <w:t>pomocí obrázků vybrat nevhodné chování v přírodě</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Pravidla pobytu v přírodě</w:t>
            </w:r>
          </w:p>
        </w:tc>
        <w:tc>
          <w:tcPr>
            <w:tcW w:w="779" w:type="dxa"/>
            <w:gridSpan w:val="2"/>
          </w:tcPr>
          <w:p w:rsidR="0084496D" w:rsidRPr="006B692B" w:rsidRDefault="0084496D" w:rsidP="00691B0B">
            <w:pPr>
              <w:ind w:left="-70" w:firstLine="70"/>
              <w:jc w:val="center"/>
              <w:rPr>
                <w:b/>
                <w:szCs w:val="24"/>
              </w:rPr>
            </w:pPr>
          </w:p>
        </w:tc>
        <w:tc>
          <w:tcPr>
            <w:tcW w:w="780" w:type="dxa"/>
          </w:tcPr>
          <w:p w:rsidR="0084496D" w:rsidRPr="006B692B" w:rsidRDefault="0084496D" w:rsidP="00691B0B">
            <w:pPr>
              <w:ind w:left="-211"/>
              <w:jc w:val="center"/>
              <w:rPr>
                <w:b/>
                <w:szCs w:val="24"/>
              </w:rPr>
            </w:pPr>
          </w:p>
        </w:tc>
      </w:tr>
      <w:tr w:rsidR="00D90E13" w:rsidRPr="006B692B" w:rsidTr="007441FF">
        <w:tblPrEx>
          <w:tblBorders>
            <w:insideH w:val="single" w:sz="6" w:space="0" w:color="auto"/>
            <w:insideV w:val="single" w:sz="6" w:space="0" w:color="auto"/>
          </w:tblBorders>
        </w:tblPrEx>
        <w:trPr>
          <w:trHeight w:val="535"/>
        </w:trPr>
        <w:tc>
          <w:tcPr>
            <w:tcW w:w="4014" w:type="dxa"/>
          </w:tcPr>
          <w:p w:rsidR="00D90E13" w:rsidRPr="006B692B" w:rsidRDefault="00D90E13" w:rsidP="00D90E13">
            <w:pPr>
              <w:tabs>
                <w:tab w:val="left" w:pos="1350"/>
              </w:tabs>
              <w:rPr>
                <w:b/>
                <w:i/>
                <w:szCs w:val="24"/>
              </w:rPr>
            </w:pPr>
            <w:r w:rsidRPr="006B692B">
              <w:rPr>
                <w:b/>
                <w:i/>
                <w:szCs w:val="24"/>
              </w:rPr>
              <w:t>popsat počasí podle obrázku (déšť, sníh, bouřka, vítr)</w:t>
            </w:r>
          </w:p>
        </w:tc>
        <w:tc>
          <w:tcPr>
            <w:tcW w:w="4015" w:type="dxa"/>
          </w:tcPr>
          <w:p w:rsidR="00D90E13" w:rsidRPr="006B692B" w:rsidRDefault="00D90E13" w:rsidP="00D90E13">
            <w:pPr>
              <w:widowControl/>
              <w:tabs>
                <w:tab w:val="left" w:pos="0"/>
                <w:tab w:val="num" w:pos="360"/>
                <w:tab w:val="left" w:pos="2220"/>
              </w:tabs>
              <w:autoSpaceDE/>
              <w:autoSpaceDN/>
              <w:spacing w:after="80"/>
              <w:ind w:left="360" w:hanging="360"/>
              <w:rPr>
                <w:szCs w:val="24"/>
              </w:rPr>
            </w:pPr>
            <w:r w:rsidRPr="006B692B">
              <w:rPr>
                <w:szCs w:val="24"/>
              </w:rPr>
              <w:t xml:space="preserve">s dopomocí vybrat správný jev podle pokynu </w:t>
            </w:r>
          </w:p>
        </w:tc>
        <w:tc>
          <w:tcPr>
            <w:tcW w:w="4015" w:type="dxa"/>
          </w:tcPr>
          <w:p w:rsidR="00D90E13" w:rsidRPr="006B692B" w:rsidRDefault="00D90E13" w:rsidP="00691B0B">
            <w:pPr>
              <w:widowControl/>
              <w:autoSpaceDE/>
              <w:autoSpaceDN/>
              <w:spacing w:after="80"/>
              <w:ind w:left="360" w:hanging="360"/>
              <w:rPr>
                <w:szCs w:val="24"/>
              </w:rPr>
            </w:pPr>
            <w:r w:rsidRPr="006B692B">
              <w:rPr>
                <w:szCs w:val="24"/>
              </w:rPr>
              <w:t>Hlavní projevy počasí</w:t>
            </w:r>
          </w:p>
        </w:tc>
        <w:tc>
          <w:tcPr>
            <w:tcW w:w="779" w:type="dxa"/>
            <w:gridSpan w:val="2"/>
          </w:tcPr>
          <w:p w:rsidR="00D90E13" w:rsidRPr="006B692B" w:rsidRDefault="00D90E13" w:rsidP="00691B0B">
            <w:pPr>
              <w:ind w:left="-70" w:firstLine="70"/>
              <w:jc w:val="center"/>
              <w:rPr>
                <w:b/>
                <w:szCs w:val="24"/>
              </w:rPr>
            </w:pPr>
          </w:p>
        </w:tc>
        <w:tc>
          <w:tcPr>
            <w:tcW w:w="780" w:type="dxa"/>
          </w:tcPr>
          <w:p w:rsidR="00D90E13" w:rsidRPr="006B692B" w:rsidRDefault="00D90E13" w:rsidP="00691B0B">
            <w:pPr>
              <w:ind w:left="-211"/>
              <w:jc w:val="center"/>
              <w:rPr>
                <w:b/>
                <w:szCs w:val="24"/>
              </w:rPr>
            </w:pPr>
          </w:p>
        </w:tc>
      </w:tr>
      <w:tr w:rsidR="0084496D" w:rsidRPr="006B692B" w:rsidTr="00A12476">
        <w:tblPrEx>
          <w:tblBorders>
            <w:insideH w:val="single" w:sz="6" w:space="0" w:color="auto"/>
            <w:insideV w:val="single" w:sz="6" w:space="0" w:color="auto"/>
          </w:tblBorders>
        </w:tblPrEx>
        <w:trPr>
          <w:trHeight w:val="323"/>
        </w:trPr>
        <w:tc>
          <w:tcPr>
            <w:tcW w:w="13603" w:type="dxa"/>
            <w:gridSpan w:val="6"/>
          </w:tcPr>
          <w:p w:rsidR="0084496D" w:rsidRPr="006B692B" w:rsidRDefault="0084496D" w:rsidP="00691B0B">
            <w:pPr>
              <w:jc w:val="center"/>
              <w:rPr>
                <w:b/>
                <w:i/>
                <w:szCs w:val="24"/>
              </w:rPr>
            </w:pPr>
            <w:r w:rsidRPr="006B692B">
              <w:rPr>
                <w:b/>
                <w:i/>
                <w:szCs w:val="24"/>
              </w:rPr>
              <w:t>ČLOVĚK A JEHO ZDRAVÍ</w:t>
            </w:r>
          </w:p>
        </w:tc>
      </w:tr>
      <w:tr w:rsidR="0084496D" w:rsidRPr="006B692B" w:rsidTr="007441FF">
        <w:tblPrEx>
          <w:tblBorders>
            <w:insideH w:val="single" w:sz="6" w:space="0" w:color="auto"/>
            <w:insideV w:val="single" w:sz="6" w:space="0" w:color="auto"/>
          </w:tblBorders>
        </w:tblPrEx>
        <w:trPr>
          <w:trHeight w:val="607"/>
        </w:trPr>
        <w:tc>
          <w:tcPr>
            <w:tcW w:w="4014" w:type="dxa"/>
          </w:tcPr>
          <w:p w:rsidR="0084496D" w:rsidRPr="006B692B" w:rsidRDefault="0084496D" w:rsidP="00691B0B">
            <w:pPr>
              <w:pStyle w:val="Default"/>
              <w:rPr>
                <w:b/>
                <w:i/>
              </w:rPr>
            </w:pPr>
            <w:r w:rsidRPr="006B692B">
              <w:rPr>
                <w:b/>
                <w:i/>
              </w:rPr>
              <w:t>dodržovat zásady osobní hygieny a zvládat sebeobsluhu</w:t>
            </w:r>
          </w:p>
        </w:tc>
        <w:tc>
          <w:tcPr>
            <w:tcW w:w="4015" w:type="dxa"/>
          </w:tcPr>
          <w:p w:rsidR="0084496D" w:rsidRPr="006B692B" w:rsidRDefault="0084496D" w:rsidP="00D90E13">
            <w:pPr>
              <w:pStyle w:val="Default"/>
              <w:ind w:left="360" w:hanging="360"/>
            </w:pPr>
            <w:r w:rsidRPr="006B692B">
              <w:rPr>
                <w:iCs/>
              </w:rPr>
              <w:t xml:space="preserve"> </w:t>
            </w:r>
            <w:r w:rsidR="00D90E13" w:rsidRPr="006B692B">
              <w:rPr>
                <w:iCs/>
              </w:rPr>
              <w:t xml:space="preserve">s pomocí zvládat základy </w:t>
            </w:r>
            <w:r w:rsidRPr="006B692B">
              <w:rPr>
                <w:iCs/>
              </w:rPr>
              <w:t xml:space="preserve">osobní hygieny </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Osobní hygiena</w:t>
            </w:r>
          </w:p>
        </w:tc>
        <w:tc>
          <w:tcPr>
            <w:tcW w:w="709" w:type="dxa"/>
          </w:tcPr>
          <w:p w:rsidR="0084496D" w:rsidRPr="006B692B" w:rsidRDefault="0084496D" w:rsidP="00691B0B">
            <w:pPr>
              <w:ind w:left="-70" w:firstLine="70"/>
              <w:jc w:val="center"/>
              <w:rPr>
                <w:b/>
                <w:szCs w:val="24"/>
              </w:rPr>
            </w:pPr>
          </w:p>
        </w:tc>
        <w:tc>
          <w:tcPr>
            <w:tcW w:w="850" w:type="dxa"/>
            <w:gridSpan w:val="2"/>
          </w:tcPr>
          <w:p w:rsidR="0084496D" w:rsidRPr="006B692B" w:rsidRDefault="0084496D" w:rsidP="00691B0B">
            <w:pPr>
              <w:ind w:left="-211"/>
              <w:jc w:val="center"/>
              <w:rPr>
                <w:b/>
                <w:szCs w:val="24"/>
              </w:rPr>
            </w:pPr>
          </w:p>
        </w:tc>
      </w:tr>
      <w:tr w:rsidR="00932EC5" w:rsidRPr="006B692B" w:rsidTr="00A12476">
        <w:tblPrEx>
          <w:tblBorders>
            <w:insideH w:val="single" w:sz="6" w:space="0" w:color="auto"/>
            <w:insideV w:val="single" w:sz="6" w:space="0" w:color="auto"/>
          </w:tblBorders>
        </w:tblPrEx>
        <w:trPr>
          <w:trHeight w:val="402"/>
        </w:trPr>
        <w:tc>
          <w:tcPr>
            <w:tcW w:w="13603" w:type="dxa"/>
            <w:gridSpan w:val="6"/>
          </w:tcPr>
          <w:p w:rsidR="00932EC5" w:rsidRPr="006B692B" w:rsidRDefault="00932EC5" w:rsidP="00932EC5">
            <w:pPr>
              <w:rPr>
                <w:b/>
                <w:szCs w:val="24"/>
              </w:rPr>
            </w:pPr>
            <w:r w:rsidRPr="006B692B">
              <w:rPr>
                <w:b/>
                <w:szCs w:val="24"/>
              </w:rPr>
              <w:t xml:space="preserve">Učební osnovy 2. ročník – </w:t>
            </w:r>
            <w:proofErr w:type="spellStart"/>
            <w:r w:rsidRPr="006B692B">
              <w:rPr>
                <w:b/>
                <w:szCs w:val="24"/>
              </w:rPr>
              <w:t>Prv</w:t>
            </w:r>
            <w:proofErr w:type="spellEnd"/>
          </w:p>
        </w:tc>
      </w:tr>
      <w:tr w:rsidR="00932EC5" w:rsidRPr="006B692B" w:rsidTr="007441FF">
        <w:tblPrEx>
          <w:tblBorders>
            <w:insideH w:val="single" w:sz="6" w:space="0" w:color="auto"/>
            <w:insideV w:val="single" w:sz="6" w:space="0" w:color="auto"/>
          </w:tblBorders>
        </w:tblPrEx>
        <w:trPr>
          <w:trHeight w:val="563"/>
        </w:trPr>
        <w:tc>
          <w:tcPr>
            <w:tcW w:w="4014" w:type="dxa"/>
          </w:tcPr>
          <w:p w:rsidR="00932EC5" w:rsidRPr="006B692B" w:rsidRDefault="007441FF" w:rsidP="007441FF">
            <w:pPr>
              <w:tabs>
                <w:tab w:val="left" w:pos="2220"/>
              </w:tabs>
              <w:jc w:val="center"/>
              <w:rPr>
                <w:b/>
                <w:szCs w:val="24"/>
              </w:rPr>
            </w:pPr>
            <w:r>
              <w:rPr>
                <w:b/>
                <w:szCs w:val="24"/>
              </w:rPr>
              <w:t xml:space="preserve">Očekávané výstupy </w:t>
            </w:r>
            <w:r w:rsidR="00932EC5" w:rsidRPr="006B692B">
              <w:rPr>
                <w:b/>
                <w:szCs w:val="24"/>
              </w:rPr>
              <w:t>z RVP</w:t>
            </w:r>
          </w:p>
        </w:tc>
        <w:tc>
          <w:tcPr>
            <w:tcW w:w="4015" w:type="dxa"/>
          </w:tcPr>
          <w:p w:rsidR="00932EC5" w:rsidRPr="006B692B" w:rsidRDefault="007441FF" w:rsidP="007441FF">
            <w:pPr>
              <w:tabs>
                <w:tab w:val="left" w:pos="2220"/>
              </w:tabs>
              <w:jc w:val="center"/>
              <w:rPr>
                <w:b/>
                <w:szCs w:val="24"/>
              </w:rPr>
            </w:pPr>
            <w:r>
              <w:rPr>
                <w:b/>
                <w:szCs w:val="24"/>
              </w:rPr>
              <w:t xml:space="preserve">Školní ročníkové </w:t>
            </w:r>
            <w:r w:rsidR="00932EC5" w:rsidRPr="006B692B">
              <w:rPr>
                <w:b/>
                <w:szCs w:val="24"/>
              </w:rPr>
              <w:t>výstupy</w:t>
            </w:r>
          </w:p>
        </w:tc>
        <w:tc>
          <w:tcPr>
            <w:tcW w:w="4015" w:type="dxa"/>
          </w:tcPr>
          <w:p w:rsidR="00932EC5" w:rsidRPr="006B692B" w:rsidRDefault="00932EC5" w:rsidP="00932EC5">
            <w:pPr>
              <w:jc w:val="center"/>
              <w:rPr>
                <w:b/>
                <w:szCs w:val="24"/>
              </w:rPr>
            </w:pPr>
            <w:r w:rsidRPr="006B692B">
              <w:rPr>
                <w:b/>
                <w:szCs w:val="24"/>
              </w:rPr>
              <w:t>Učivo</w:t>
            </w:r>
          </w:p>
        </w:tc>
        <w:tc>
          <w:tcPr>
            <w:tcW w:w="779" w:type="dxa"/>
            <w:gridSpan w:val="2"/>
          </w:tcPr>
          <w:p w:rsidR="00932EC5" w:rsidRPr="006B692B" w:rsidRDefault="00932EC5" w:rsidP="00932EC5">
            <w:pPr>
              <w:ind w:left="-70" w:firstLine="70"/>
              <w:jc w:val="center"/>
              <w:rPr>
                <w:b/>
                <w:szCs w:val="24"/>
              </w:rPr>
            </w:pPr>
            <w:r w:rsidRPr="006B692B">
              <w:rPr>
                <w:b/>
                <w:szCs w:val="24"/>
              </w:rPr>
              <w:t>PT</w:t>
            </w:r>
          </w:p>
        </w:tc>
        <w:tc>
          <w:tcPr>
            <w:tcW w:w="780" w:type="dxa"/>
          </w:tcPr>
          <w:p w:rsidR="00932EC5" w:rsidRPr="006B692B" w:rsidRDefault="00932EC5" w:rsidP="00932EC5">
            <w:pPr>
              <w:ind w:left="-211"/>
              <w:jc w:val="center"/>
              <w:rPr>
                <w:b/>
                <w:szCs w:val="24"/>
              </w:rPr>
            </w:pPr>
            <w:proofErr w:type="spellStart"/>
            <w:r w:rsidRPr="006B692B">
              <w:rPr>
                <w:b/>
                <w:szCs w:val="24"/>
              </w:rPr>
              <w:t>MpV</w:t>
            </w:r>
            <w:proofErr w:type="spellEnd"/>
          </w:p>
        </w:tc>
      </w:tr>
      <w:tr w:rsidR="00932EC5" w:rsidRPr="006B692B" w:rsidTr="00A12476">
        <w:tblPrEx>
          <w:tblBorders>
            <w:insideH w:val="single" w:sz="6" w:space="0" w:color="auto"/>
            <w:insideV w:val="single" w:sz="6" w:space="0" w:color="auto"/>
          </w:tblBorders>
        </w:tblPrEx>
        <w:trPr>
          <w:trHeight w:val="401"/>
        </w:trPr>
        <w:tc>
          <w:tcPr>
            <w:tcW w:w="13603" w:type="dxa"/>
            <w:gridSpan w:val="6"/>
          </w:tcPr>
          <w:p w:rsidR="00932EC5" w:rsidRPr="006B692B" w:rsidRDefault="00932EC5" w:rsidP="00932EC5">
            <w:pPr>
              <w:ind w:left="-211"/>
              <w:jc w:val="center"/>
              <w:rPr>
                <w:b/>
                <w:szCs w:val="24"/>
              </w:rPr>
            </w:pPr>
            <w:r w:rsidRPr="006B692B">
              <w:rPr>
                <w:b/>
                <w:i/>
                <w:szCs w:val="24"/>
              </w:rPr>
              <w:t>ČLOVĚK A JEHO ZDRAVÍ</w:t>
            </w:r>
          </w:p>
        </w:tc>
      </w:tr>
      <w:tr w:rsidR="007441FF" w:rsidRPr="006B692B" w:rsidTr="007441FF">
        <w:tblPrEx>
          <w:tblBorders>
            <w:insideH w:val="single" w:sz="6" w:space="0" w:color="auto"/>
            <w:insideV w:val="single" w:sz="6" w:space="0" w:color="auto"/>
          </w:tblBorders>
        </w:tblPrEx>
        <w:trPr>
          <w:trHeight w:val="562"/>
        </w:trPr>
        <w:tc>
          <w:tcPr>
            <w:tcW w:w="4014" w:type="dxa"/>
          </w:tcPr>
          <w:p w:rsidR="007441FF" w:rsidRPr="006B692B" w:rsidRDefault="007441FF" w:rsidP="007441FF">
            <w:pPr>
              <w:pStyle w:val="Default"/>
              <w:rPr>
                <w:b/>
                <w:i/>
              </w:rPr>
            </w:pPr>
            <w:r w:rsidRPr="006B692B">
              <w:rPr>
                <w:b/>
                <w:i/>
              </w:rPr>
              <w:t>pojmenovat hlavní části lidského těla</w:t>
            </w:r>
          </w:p>
        </w:tc>
        <w:tc>
          <w:tcPr>
            <w:tcW w:w="4015" w:type="dxa"/>
          </w:tcPr>
          <w:p w:rsidR="007441FF" w:rsidRPr="006B692B" w:rsidRDefault="007441FF" w:rsidP="007441FF">
            <w:pPr>
              <w:pStyle w:val="Default"/>
              <w:ind w:left="360" w:hanging="360"/>
              <w:rPr>
                <w:iCs/>
              </w:rPr>
            </w:pPr>
            <w:proofErr w:type="gramStart"/>
            <w:r w:rsidRPr="006B692B">
              <w:rPr>
                <w:iCs/>
              </w:rPr>
              <w:t>ukázat  části</w:t>
            </w:r>
            <w:proofErr w:type="gramEnd"/>
            <w:r w:rsidRPr="006B692B">
              <w:rPr>
                <w:iCs/>
              </w:rPr>
              <w:t xml:space="preserve"> obličeje</w:t>
            </w:r>
          </w:p>
        </w:tc>
        <w:tc>
          <w:tcPr>
            <w:tcW w:w="4015" w:type="dxa"/>
          </w:tcPr>
          <w:p w:rsidR="007441FF" w:rsidRPr="006B692B" w:rsidRDefault="007441FF" w:rsidP="007441FF">
            <w:pPr>
              <w:widowControl/>
              <w:autoSpaceDE/>
              <w:autoSpaceDN/>
              <w:spacing w:after="80"/>
              <w:ind w:left="360" w:hanging="360"/>
              <w:rPr>
                <w:szCs w:val="24"/>
              </w:rPr>
            </w:pPr>
            <w:r w:rsidRPr="006B692B">
              <w:rPr>
                <w:szCs w:val="24"/>
              </w:rPr>
              <w:t>Lidské tělo</w:t>
            </w:r>
          </w:p>
        </w:tc>
        <w:tc>
          <w:tcPr>
            <w:tcW w:w="779" w:type="dxa"/>
            <w:gridSpan w:val="2"/>
          </w:tcPr>
          <w:p w:rsidR="007441FF" w:rsidRPr="006B692B" w:rsidRDefault="007441FF" w:rsidP="007441FF">
            <w:pPr>
              <w:ind w:left="-70" w:firstLine="70"/>
              <w:jc w:val="center"/>
              <w:rPr>
                <w:b/>
                <w:szCs w:val="24"/>
              </w:rPr>
            </w:pPr>
          </w:p>
        </w:tc>
        <w:tc>
          <w:tcPr>
            <w:tcW w:w="780" w:type="dxa"/>
          </w:tcPr>
          <w:p w:rsidR="007441FF" w:rsidRPr="006B692B" w:rsidRDefault="007441FF" w:rsidP="007441FF">
            <w:pPr>
              <w:rPr>
                <w:b/>
                <w:szCs w:val="24"/>
              </w:rPr>
            </w:pPr>
          </w:p>
        </w:tc>
      </w:tr>
      <w:tr w:rsidR="00932EC5" w:rsidRPr="006B692B" w:rsidTr="007441FF">
        <w:tblPrEx>
          <w:tblBorders>
            <w:insideH w:val="single" w:sz="6" w:space="0" w:color="auto"/>
            <w:insideV w:val="single" w:sz="6" w:space="0" w:color="auto"/>
          </w:tblBorders>
        </w:tblPrEx>
        <w:trPr>
          <w:trHeight w:val="788"/>
        </w:trPr>
        <w:tc>
          <w:tcPr>
            <w:tcW w:w="4014" w:type="dxa"/>
          </w:tcPr>
          <w:p w:rsidR="00932EC5" w:rsidRPr="006B692B" w:rsidRDefault="00932EC5" w:rsidP="00932EC5">
            <w:pPr>
              <w:pStyle w:val="Default"/>
              <w:rPr>
                <w:b/>
                <w:i/>
                <w:iCs/>
              </w:rPr>
            </w:pPr>
            <w:r w:rsidRPr="006B692B">
              <w:rPr>
                <w:b/>
                <w:i/>
              </w:rPr>
              <w:t>vědět o zásadách bezpečného chování při hrách, na výletech a koupání</w:t>
            </w:r>
          </w:p>
        </w:tc>
        <w:tc>
          <w:tcPr>
            <w:tcW w:w="4015" w:type="dxa"/>
          </w:tcPr>
          <w:p w:rsidR="00932EC5" w:rsidRPr="006B692B" w:rsidRDefault="00932EC5" w:rsidP="00932EC5">
            <w:pPr>
              <w:pStyle w:val="Default"/>
              <w:ind w:left="360" w:hanging="360"/>
              <w:rPr>
                <w:iCs/>
              </w:rPr>
            </w:pPr>
            <w:proofErr w:type="gramStart"/>
            <w:r w:rsidRPr="006B692B">
              <w:t>rozlišit  bezpečné</w:t>
            </w:r>
            <w:proofErr w:type="gramEnd"/>
            <w:r w:rsidRPr="006B692B">
              <w:t xml:space="preserve"> a nebezpečné  chování při hrách, na výletech a koupání</w:t>
            </w:r>
          </w:p>
        </w:tc>
        <w:tc>
          <w:tcPr>
            <w:tcW w:w="4015" w:type="dxa"/>
          </w:tcPr>
          <w:p w:rsidR="00932EC5" w:rsidRPr="006B692B" w:rsidRDefault="00932EC5" w:rsidP="00932EC5">
            <w:pPr>
              <w:widowControl/>
              <w:autoSpaceDE/>
              <w:autoSpaceDN/>
              <w:spacing w:after="80"/>
              <w:ind w:left="360" w:hanging="360"/>
              <w:rPr>
                <w:szCs w:val="24"/>
              </w:rPr>
            </w:pPr>
            <w:r w:rsidRPr="006B692B">
              <w:rPr>
                <w:szCs w:val="24"/>
              </w:rPr>
              <w:t>Bezpečné chování ve volném čase (hra, výlet, sportování)</w:t>
            </w:r>
          </w:p>
        </w:tc>
        <w:tc>
          <w:tcPr>
            <w:tcW w:w="779" w:type="dxa"/>
            <w:gridSpan w:val="2"/>
          </w:tcPr>
          <w:p w:rsidR="00932EC5" w:rsidRPr="006B692B" w:rsidRDefault="00932EC5" w:rsidP="00932EC5">
            <w:pPr>
              <w:ind w:left="-70" w:firstLine="70"/>
              <w:jc w:val="center"/>
              <w:rPr>
                <w:b/>
                <w:szCs w:val="24"/>
              </w:rPr>
            </w:pPr>
          </w:p>
        </w:tc>
        <w:tc>
          <w:tcPr>
            <w:tcW w:w="780" w:type="dxa"/>
          </w:tcPr>
          <w:p w:rsidR="00932EC5" w:rsidRPr="006B692B" w:rsidRDefault="00932EC5" w:rsidP="00932EC5">
            <w:pPr>
              <w:ind w:left="-211"/>
              <w:jc w:val="center"/>
              <w:rPr>
                <w:b/>
                <w:szCs w:val="24"/>
              </w:rPr>
            </w:pPr>
          </w:p>
        </w:tc>
      </w:tr>
    </w:tbl>
    <w:p w:rsidR="00A12476" w:rsidRPr="006B692B" w:rsidRDefault="00A12476" w:rsidP="00015924">
      <w:pPr>
        <w:rPr>
          <w:b/>
          <w:szCs w:val="24"/>
        </w:rPr>
      </w:pPr>
    </w:p>
    <w:p w:rsidR="00932EC5" w:rsidRPr="006B692B" w:rsidRDefault="00A12476" w:rsidP="00015924">
      <w:pPr>
        <w:rPr>
          <w:b/>
          <w:szCs w:val="24"/>
        </w:rPr>
      </w:pPr>
      <w:r w:rsidRPr="006B692B">
        <w:rPr>
          <w:b/>
          <w:szCs w:val="24"/>
        </w:rPr>
        <w:br w:type="page"/>
      </w:r>
    </w:p>
    <w:p w:rsidR="0084496D" w:rsidRPr="006B692B" w:rsidRDefault="006C0CC6" w:rsidP="0084496D">
      <w:pPr>
        <w:pStyle w:val="Zkladntext"/>
        <w:spacing w:before="3"/>
        <w:rPr>
          <w:b/>
          <w:spacing w:val="-5"/>
        </w:rPr>
      </w:pPr>
      <w:r w:rsidRPr="006B692B">
        <w:rPr>
          <w:b/>
        </w:rPr>
        <w:t>4.4.1.3 Učební</w:t>
      </w:r>
      <w:r w:rsidRPr="006B692B">
        <w:rPr>
          <w:b/>
          <w:spacing w:val="-1"/>
        </w:rPr>
        <w:t xml:space="preserve"> </w:t>
      </w:r>
      <w:r w:rsidRPr="006B692B">
        <w:rPr>
          <w:b/>
        </w:rPr>
        <w:t>osnovy 3.</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proofErr w:type="spellStart"/>
      <w:r w:rsidRPr="006B692B">
        <w:rPr>
          <w:b/>
          <w:spacing w:val="-5"/>
        </w:rPr>
        <w:t>Prv</w:t>
      </w:r>
      <w:proofErr w:type="spellEnd"/>
      <w:r w:rsidRPr="006B692B">
        <w:rPr>
          <w:b/>
          <w:spacing w:val="-5"/>
        </w:rPr>
        <w:t xml:space="preserve"> </w:t>
      </w:r>
    </w:p>
    <w:p w:rsidR="006C0CC6" w:rsidRPr="006B692B" w:rsidRDefault="006C0CC6" w:rsidP="0084496D">
      <w:pPr>
        <w:pStyle w:val="Zkladntext"/>
        <w:spacing w:before="3"/>
        <w:rPr>
          <w:b/>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709"/>
      </w:tblGrid>
      <w:tr w:rsidR="0084496D" w:rsidRPr="006B692B" w:rsidTr="00C62801">
        <w:trPr>
          <w:trHeight w:val="70"/>
        </w:trPr>
        <w:tc>
          <w:tcPr>
            <w:tcW w:w="4014" w:type="dxa"/>
          </w:tcPr>
          <w:p w:rsidR="0084496D" w:rsidRPr="006B692B" w:rsidRDefault="007441FF" w:rsidP="007441FF">
            <w:pPr>
              <w:tabs>
                <w:tab w:val="left" w:pos="2220"/>
              </w:tabs>
              <w:jc w:val="center"/>
              <w:rPr>
                <w:b/>
                <w:szCs w:val="24"/>
              </w:rPr>
            </w:pPr>
            <w:r>
              <w:rPr>
                <w:b/>
                <w:szCs w:val="24"/>
              </w:rPr>
              <w:t xml:space="preserve">Očekávané výstupy </w:t>
            </w:r>
            <w:r w:rsidR="0084496D" w:rsidRPr="006B692B">
              <w:rPr>
                <w:b/>
                <w:szCs w:val="24"/>
              </w:rPr>
              <w:t>z RVP</w:t>
            </w:r>
          </w:p>
        </w:tc>
        <w:tc>
          <w:tcPr>
            <w:tcW w:w="4015" w:type="dxa"/>
          </w:tcPr>
          <w:p w:rsidR="0084496D" w:rsidRPr="006B692B" w:rsidRDefault="007441FF" w:rsidP="007441FF">
            <w:pPr>
              <w:tabs>
                <w:tab w:val="left" w:pos="2220"/>
              </w:tabs>
              <w:jc w:val="center"/>
              <w:rPr>
                <w:b/>
                <w:szCs w:val="24"/>
              </w:rPr>
            </w:pPr>
            <w:r>
              <w:rPr>
                <w:b/>
                <w:szCs w:val="24"/>
              </w:rPr>
              <w:t xml:space="preserve">Školní ročníkové </w:t>
            </w:r>
            <w:r w:rsidR="0084496D" w:rsidRPr="006B692B">
              <w:rPr>
                <w:b/>
                <w:szCs w:val="24"/>
              </w:rPr>
              <w:t>výstupy</w:t>
            </w:r>
          </w:p>
        </w:tc>
        <w:tc>
          <w:tcPr>
            <w:tcW w:w="4015" w:type="dxa"/>
          </w:tcPr>
          <w:p w:rsidR="0084496D" w:rsidRPr="006B692B" w:rsidRDefault="0084496D" w:rsidP="00691B0B">
            <w:pPr>
              <w:jc w:val="center"/>
              <w:rPr>
                <w:b/>
                <w:szCs w:val="24"/>
              </w:rPr>
            </w:pPr>
            <w:r w:rsidRPr="006B692B">
              <w:rPr>
                <w:b/>
                <w:szCs w:val="24"/>
              </w:rPr>
              <w:t>Učivo</w:t>
            </w:r>
          </w:p>
        </w:tc>
        <w:tc>
          <w:tcPr>
            <w:tcW w:w="709" w:type="dxa"/>
          </w:tcPr>
          <w:p w:rsidR="0084496D" w:rsidRPr="006B692B" w:rsidRDefault="0084496D" w:rsidP="00691B0B">
            <w:pPr>
              <w:ind w:left="-70" w:firstLine="70"/>
              <w:jc w:val="center"/>
              <w:rPr>
                <w:b/>
                <w:szCs w:val="24"/>
              </w:rPr>
            </w:pPr>
            <w:r w:rsidRPr="006B692B">
              <w:rPr>
                <w:b/>
                <w:szCs w:val="24"/>
              </w:rPr>
              <w:t>PT</w:t>
            </w:r>
          </w:p>
        </w:tc>
        <w:tc>
          <w:tcPr>
            <w:tcW w:w="709" w:type="dxa"/>
          </w:tcPr>
          <w:p w:rsidR="0084496D" w:rsidRPr="006B692B" w:rsidRDefault="0084496D" w:rsidP="00691B0B">
            <w:pPr>
              <w:ind w:left="-211"/>
              <w:jc w:val="center"/>
              <w:rPr>
                <w:b/>
                <w:szCs w:val="24"/>
              </w:rPr>
            </w:pPr>
            <w:proofErr w:type="spellStart"/>
            <w:r w:rsidRPr="006B692B">
              <w:rPr>
                <w:b/>
                <w:szCs w:val="24"/>
              </w:rPr>
              <w:t>MpV</w:t>
            </w:r>
            <w:proofErr w:type="spellEnd"/>
          </w:p>
        </w:tc>
      </w:tr>
      <w:tr w:rsidR="0084496D" w:rsidRPr="006B692B" w:rsidTr="00C62801">
        <w:tblPrEx>
          <w:tblBorders>
            <w:insideH w:val="single" w:sz="6" w:space="0" w:color="auto"/>
            <w:insideV w:val="single" w:sz="6" w:space="0" w:color="auto"/>
          </w:tblBorders>
        </w:tblPrEx>
        <w:trPr>
          <w:cantSplit/>
          <w:trHeight w:val="288"/>
        </w:trPr>
        <w:tc>
          <w:tcPr>
            <w:tcW w:w="13462" w:type="dxa"/>
            <w:gridSpan w:val="5"/>
          </w:tcPr>
          <w:p w:rsidR="0084496D" w:rsidRPr="006B692B" w:rsidRDefault="0084496D" w:rsidP="00691B0B">
            <w:pPr>
              <w:jc w:val="center"/>
              <w:rPr>
                <w:b/>
                <w:i/>
                <w:szCs w:val="24"/>
              </w:rPr>
            </w:pPr>
            <w:r w:rsidRPr="006B692B">
              <w:rPr>
                <w:b/>
                <w:i/>
                <w:szCs w:val="24"/>
              </w:rPr>
              <w:t>MÍSTO, KDE ŽIJEME</w:t>
            </w:r>
          </w:p>
        </w:tc>
      </w:tr>
      <w:tr w:rsidR="0084496D" w:rsidRPr="006B692B" w:rsidTr="00C62801">
        <w:tblPrEx>
          <w:tblBorders>
            <w:insideH w:val="single" w:sz="6" w:space="0" w:color="auto"/>
            <w:insideV w:val="single" w:sz="6" w:space="0" w:color="auto"/>
          </w:tblBorders>
        </w:tblPrEx>
        <w:trPr>
          <w:cantSplit/>
          <w:trHeight w:val="288"/>
        </w:trPr>
        <w:tc>
          <w:tcPr>
            <w:tcW w:w="4014" w:type="dxa"/>
            <w:tcBorders>
              <w:bottom w:val="single" w:sz="4" w:space="0" w:color="auto"/>
            </w:tcBorders>
          </w:tcPr>
          <w:p w:rsidR="0084496D" w:rsidRPr="006B692B" w:rsidRDefault="0084496D" w:rsidP="00691B0B">
            <w:pPr>
              <w:tabs>
                <w:tab w:val="left" w:pos="1350"/>
              </w:tabs>
              <w:rPr>
                <w:b/>
                <w:i/>
                <w:szCs w:val="24"/>
              </w:rPr>
            </w:pPr>
            <w:r w:rsidRPr="006B692B">
              <w:rPr>
                <w:b/>
                <w:i/>
                <w:szCs w:val="24"/>
              </w:rPr>
              <w:t>Žák by měl:</w:t>
            </w:r>
          </w:p>
        </w:tc>
        <w:tc>
          <w:tcPr>
            <w:tcW w:w="4015" w:type="dxa"/>
            <w:tcBorders>
              <w:bottom w:val="single" w:sz="4" w:space="0" w:color="auto"/>
            </w:tcBorders>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4015" w:type="dxa"/>
            <w:tcBorders>
              <w:bottom w:val="single" w:sz="4" w:space="0" w:color="auto"/>
            </w:tcBorders>
          </w:tcPr>
          <w:p w:rsidR="0084496D" w:rsidRPr="006B692B" w:rsidRDefault="0084496D" w:rsidP="00691B0B">
            <w:pPr>
              <w:rPr>
                <w:szCs w:val="24"/>
              </w:rPr>
            </w:pPr>
          </w:p>
        </w:tc>
        <w:tc>
          <w:tcPr>
            <w:tcW w:w="709" w:type="dxa"/>
            <w:tcBorders>
              <w:bottom w:val="single" w:sz="4" w:space="0" w:color="auto"/>
            </w:tcBorders>
          </w:tcPr>
          <w:p w:rsidR="0084496D" w:rsidRPr="006B692B" w:rsidRDefault="0084496D" w:rsidP="00691B0B">
            <w:pPr>
              <w:ind w:left="-70" w:firstLine="70"/>
              <w:jc w:val="center"/>
              <w:rPr>
                <w:b/>
                <w:szCs w:val="24"/>
              </w:rPr>
            </w:pPr>
          </w:p>
        </w:tc>
        <w:tc>
          <w:tcPr>
            <w:tcW w:w="709" w:type="dxa"/>
            <w:tcBorders>
              <w:bottom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cantSplit/>
          <w:trHeight w:val="28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num" w:pos="426"/>
                <w:tab w:val="left" w:pos="2220"/>
              </w:tabs>
              <w:rPr>
                <w:b/>
                <w:i/>
                <w:szCs w:val="24"/>
              </w:rPr>
            </w:pPr>
            <w:r w:rsidRPr="006B692B">
              <w:rPr>
                <w:b/>
                <w:i/>
                <w:szCs w:val="24"/>
              </w:rPr>
              <w:t xml:space="preserve">znát název své obce a adresu bydliště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DC124C" w:rsidP="00015924">
            <w:pPr>
              <w:pStyle w:val="Bezmezer"/>
              <w:rPr>
                <w:szCs w:val="24"/>
              </w:rPr>
            </w:pPr>
            <w:r w:rsidRPr="006B692B">
              <w:rPr>
                <w:szCs w:val="24"/>
              </w:rPr>
              <w:t xml:space="preserve">sdělit název své obce a adresu bydliště </w:t>
            </w:r>
          </w:p>
          <w:p w:rsidR="00015924" w:rsidRPr="006B692B" w:rsidRDefault="00015924" w:rsidP="00691B0B">
            <w:pPr>
              <w:widowControl/>
              <w:tabs>
                <w:tab w:val="num" w:pos="360"/>
              </w:tabs>
              <w:autoSpaceDE/>
              <w:autoSpaceDN/>
              <w:spacing w:after="80"/>
              <w:ind w:left="360" w:hanging="360"/>
              <w:rPr>
                <w:szCs w:val="24"/>
              </w:rPr>
            </w:pPr>
            <w:r w:rsidRPr="006B692B">
              <w:rPr>
                <w:szCs w:val="24"/>
              </w:rPr>
              <w:t>vysvětlit, kde žije</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Název obce </w:t>
            </w:r>
          </w:p>
          <w:p w:rsidR="0084496D" w:rsidRPr="006B692B" w:rsidRDefault="0084496D" w:rsidP="00691B0B">
            <w:pPr>
              <w:pStyle w:val="Bezmezer"/>
              <w:rPr>
                <w:szCs w:val="24"/>
              </w:rPr>
            </w:pPr>
            <w:r w:rsidRPr="006B692B">
              <w:rPr>
                <w:szCs w:val="24"/>
              </w:rPr>
              <w:t>Adresa bydliště</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zvládnout orientaci v okolí svého bydliště, v budově školy a jejím okolí</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691B0B">
            <w:pPr>
              <w:widowControl/>
              <w:tabs>
                <w:tab w:val="num" w:pos="360"/>
              </w:tabs>
              <w:autoSpaceDE/>
              <w:autoSpaceDN/>
              <w:spacing w:after="80"/>
              <w:ind w:left="360" w:hanging="360"/>
              <w:rPr>
                <w:szCs w:val="24"/>
              </w:rPr>
            </w:pPr>
            <w:r w:rsidRPr="006B692B">
              <w:rPr>
                <w:szCs w:val="24"/>
              </w:rPr>
              <w:t>vyjmenovat orientační body v bydlišti ovládat orientaci v okolí školy orientovat se v budově školy</w:t>
            </w:r>
          </w:p>
        </w:tc>
        <w:tc>
          <w:tcPr>
            <w:tcW w:w="4015" w:type="dxa"/>
            <w:tcBorders>
              <w:top w:val="single" w:sz="4" w:space="0" w:color="auto"/>
              <w:left w:val="single" w:sz="4" w:space="0" w:color="auto"/>
              <w:bottom w:val="single" w:sz="4" w:space="0" w:color="auto"/>
              <w:right w:val="single" w:sz="4" w:space="0" w:color="auto"/>
            </w:tcBorders>
          </w:tcPr>
          <w:p w:rsidR="00015924" w:rsidRPr="006B692B" w:rsidRDefault="00015924" w:rsidP="00691B0B">
            <w:pPr>
              <w:pStyle w:val="Bezmezer"/>
              <w:rPr>
                <w:szCs w:val="24"/>
              </w:rPr>
            </w:pPr>
            <w:r w:rsidRPr="006B692B">
              <w:rPr>
                <w:szCs w:val="24"/>
              </w:rPr>
              <w:t xml:space="preserve">Bydliště a jeho okolí </w:t>
            </w:r>
          </w:p>
          <w:p w:rsidR="00015924" w:rsidRPr="006B692B" w:rsidRDefault="00015924" w:rsidP="00691B0B">
            <w:pPr>
              <w:pStyle w:val="Bezmezer"/>
              <w:rPr>
                <w:szCs w:val="24"/>
              </w:rPr>
            </w:pPr>
            <w:r w:rsidRPr="006B692B">
              <w:rPr>
                <w:szCs w:val="24"/>
              </w:rPr>
              <w:t xml:space="preserve">Orientace v okolí bydliště </w:t>
            </w:r>
          </w:p>
          <w:p w:rsidR="0084496D" w:rsidRPr="006B692B" w:rsidRDefault="00015924" w:rsidP="00691B0B">
            <w:pPr>
              <w:pStyle w:val="Bezmezer"/>
              <w:rPr>
                <w:szCs w:val="24"/>
              </w:rPr>
            </w:pPr>
            <w:r w:rsidRPr="006B692B">
              <w:rPr>
                <w:szCs w:val="24"/>
              </w:rPr>
              <w:t xml:space="preserve">Škola a její okolí </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poznat a pojmenovat předměty ze svého nejbližšího okolí – domov, třída, škola</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pStyle w:val="Bezmezer"/>
              <w:ind w:left="475" w:hanging="425"/>
              <w:rPr>
                <w:szCs w:val="24"/>
              </w:rPr>
            </w:pPr>
            <w:r w:rsidRPr="006B692B">
              <w:rPr>
                <w:szCs w:val="24"/>
              </w:rPr>
              <w:t>poznat a pojmenovat předměty ze svého     nejbližšího okolí – domov, třída, škola</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015924">
            <w:pPr>
              <w:pStyle w:val="Bezmezer"/>
              <w:rPr>
                <w:szCs w:val="24"/>
              </w:rPr>
            </w:pPr>
            <w:r w:rsidRPr="006B692B">
              <w:rPr>
                <w:szCs w:val="24"/>
              </w:rPr>
              <w:t>Předměty z</w:t>
            </w:r>
            <w:r w:rsidR="00015924" w:rsidRPr="006B692B">
              <w:rPr>
                <w:szCs w:val="24"/>
              </w:rPr>
              <w:t> </w:t>
            </w:r>
            <w:r w:rsidRPr="006B692B">
              <w:rPr>
                <w:szCs w:val="24"/>
              </w:rPr>
              <w:t>domo</w:t>
            </w:r>
            <w:r w:rsidR="00015924" w:rsidRPr="006B692B">
              <w:rPr>
                <w:szCs w:val="24"/>
              </w:rPr>
              <w:t>va</w:t>
            </w:r>
          </w:p>
          <w:p w:rsidR="00015924" w:rsidRPr="006B692B" w:rsidRDefault="00015924" w:rsidP="00015924">
            <w:pPr>
              <w:pStyle w:val="Bezmezer"/>
              <w:rPr>
                <w:szCs w:val="24"/>
              </w:rPr>
            </w:pPr>
            <w:r w:rsidRPr="006B692B">
              <w:rPr>
                <w:szCs w:val="24"/>
              </w:rPr>
              <w:t>Školní potřeby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tabs>
                <w:tab w:val="left" w:pos="426"/>
                <w:tab w:val="left" w:pos="2220"/>
              </w:tabs>
              <w:rPr>
                <w:b/>
                <w:i/>
                <w:szCs w:val="24"/>
              </w:rPr>
            </w:pPr>
            <w:r w:rsidRPr="006B692B">
              <w:rPr>
                <w:b/>
                <w:i/>
                <w:szCs w:val="24"/>
              </w:rPr>
              <w:t xml:space="preserve">ovládat základní pravidla bezpečnosti při cestě do školy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691B0B">
            <w:pPr>
              <w:widowControl/>
              <w:tabs>
                <w:tab w:val="num" w:pos="360"/>
              </w:tabs>
              <w:autoSpaceDE/>
              <w:autoSpaceDN/>
              <w:spacing w:after="80"/>
              <w:ind w:left="192" w:hanging="192"/>
              <w:rPr>
                <w:szCs w:val="24"/>
              </w:rPr>
            </w:pPr>
            <w:r w:rsidRPr="006B692B">
              <w:rPr>
                <w:szCs w:val="24"/>
              </w:rPr>
              <w:t>respektovat a ovládat základní pravidla bezpečnosti při cestě do školy</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015924">
            <w:pPr>
              <w:pStyle w:val="Bezmezer"/>
              <w:rPr>
                <w:szCs w:val="24"/>
              </w:rPr>
            </w:pPr>
            <w:r w:rsidRPr="006B692B">
              <w:rPr>
                <w:szCs w:val="24"/>
              </w:rPr>
              <w:t>Bezpečnost</w:t>
            </w:r>
          </w:p>
          <w:p w:rsidR="0084496D" w:rsidRPr="006B692B" w:rsidRDefault="0084496D" w:rsidP="00015924">
            <w:pPr>
              <w:pStyle w:val="Bezmezer"/>
              <w:rPr>
                <w:szCs w:val="24"/>
              </w:rPr>
            </w:pPr>
            <w:r w:rsidRPr="006B692B">
              <w:rPr>
                <w:szCs w:val="24"/>
              </w:rPr>
              <w:t>Základy dopravní výchovy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328"/>
        </w:trPr>
        <w:tc>
          <w:tcPr>
            <w:tcW w:w="13462" w:type="dxa"/>
            <w:gridSpan w:val="5"/>
            <w:tcBorders>
              <w:bottom w:val="single" w:sz="4" w:space="0" w:color="auto"/>
            </w:tcBorders>
          </w:tcPr>
          <w:p w:rsidR="0084496D" w:rsidRPr="006B692B" w:rsidRDefault="0084496D" w:rsidP="00691B0B">
            <w:pPr>
              <w:tabs>
                <w:tab w:val="center" w:pos="6786"/>
              </w:tabs>
              <w:rPr>
                <w:b/>
                <w:i/>
                <w:szCs w:val="24"/>
              </w:rPr>
            </w:pPr>
            <w:r w:rsidRPr="006B692B">
              <w:rPr>
                <w:b/>
                <w:i/>
                <w:szCs w:val="24"/>
              </w:rPr>
              <w:tab/>
              <w:t>LIDÉ KOLEM NÁS</w:t>
            </w:r>
          </w:p>
        </w:tc>
      </w:tr>
      <w:tr w:rsidR="0084496D" w:rsidRPr="006B692B" w:rsidTr="00C62801">
        <w:tblPrEx>
          <w:tblBorders>
            <w:insideH w:val="single" w:sz="6" w:space="0" w:color="auto"/>
            <w:insideV w:val="single" w:sz="6" w:space="0" w:color="auto"/>
          </w:tblBorders>
        </w:tblPrEx>
        <w:trPr>
          <w:trHeight w:val="91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 xml:space="preserve">znát rodinné příslušníky, rozlišovat jejich stáří (starý, mladý, starší, mladší) a blízké příbuzenské vztahy </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widowControl/>
              <w:tabs>
                <w:tab w:val="num" w:pos="360"/>
              </w:tabs>
              <w:autoSpaceDE/>
              <w:autoSpaceDN/>
              <w:spacing w:after="80"/>
              <w:rPr>
                <w:szCs w:val="24"/>
              </w:rPr>
            </w:pPr>
            <w:r w:rsidRPr="006B692B">
              <w:rPr>
                <w:szCs w:val="24"/>
              </w:rPr>
              <w:t>pojmenovat rodinné příslušníky, rozlišovat jejich stáří (starý, mladý, starší, mladší) a blízké příbuzenské vztah</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Rodina, příbuzenské vztahy</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70" w:firstLine="7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Default"/>
              <w:rPr>
                <w:b/>
                <w:i/>
              </w:rPr>
            </w:pPr>
            <w:r w:rsidRPr="006B692B">
              <w:rPr>
                <w:b/>
                <w:i/>
              </w:rPr>
              <w:t>znát jména spolužáků a svých učitelů</w:t>
            </w:r>
          </w:p>
        </w:tc>
        <w:tc>
          <w:tcPr>
            <w:tcW w:w="4015" w:type="dxa"/>
            <w:tcBorders>
              <w:top w:val="single" w:sz="4" w:space="0" w:color="auto"/>
              <w:left w:val="single" w:sz="4" w:space="0" w:color="auto"/>
              <w:bottom w:val="single" w:sz="4" w:space="0" w:color="auto"/>
              <w:right w:val="single" w:sz="4" w:space="0" w:color="auto"/>
            </w:tcBorders>
          </w:tcPr>
          <w:p w:rsidR="00015924" w:rsidRPr="006B692B" w:rsidRDefault="00015924" w:rsidP="00691B0B">
            <w:pPr>
              <w:pStyle w:val="Bezmezer"/>
              <w:rPr>
                <w:szCs w:val="24"/>
              </w:rPr>
            </w:pPr>
            <w:r w:rsidRPr="006B692B">
              <w:rPr>
                <w:szCs w:val="24"/>
              </w:rPr>
              <w:t>znát jména spolužáků a svých učitelů používat jména spolužáků</w:t>
            </w:r>
          </w:p>
          <w:p w:rsidR="00015924" w:rsidRPr="006B692B" w:rsidRDefault="00015924" w:rsidP="00691B0B">
            <w:pPr>
              <w:pStyle w:val="Bezmezer"/>
              <w:rPr>
                <w:szCs w:val="24"/>
              </w:rPr>
            </w:pPr>
            <w:r w:rsidRPr="006B692B">
              <w:rPr>
                <w:szCs w:val="24"/>
              </w:rPr>
              <w:t xml:space="preserve">používat jména učitelů </w:t>
            </w:r>
          </w:p>
          <w:p w:rsidR="0084496D" w:rsidRPr="006B692B" w:rsidRDefault="00015924" w:rsidP="00691B0B">
            <w:pPr>
              <w:pStyle w:val="Bezmezer"/>
              <w:rPr>
                <w:szCs w:val="24"/>
              </w:rPr>
            </w:pPr>
            <w:r w:rsidRPr="006B692B">
              <w:rPr>
                <w:szCs w:val="24"/>
              </w:rPr>
              <w:t>používat oslovení</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pStyle w:val="Bezmezer"/>
              <w:rPr>
                <w:szCs w:val="24"/>
              </w:rPr>
            </w:pPr>
            <w:r w:rsidRPr="006B692B">
              <w:rPr>
                <w:szCs w:val="24"/>
              </w:rPr>
              <w:t xml:space="preserve">Jména spolužáků </w:t>
            </w:r>
          </w:p>
          <w:p w:rsidR="0084496D" w:rsidRPr="006B692B" w:rsidRDefault="0084496D" w:rsidP="00691B0B">
            <w:pPr>
              <w:pStyle w:val="Bezmezer"/>
              <w:rPr>
                <w:szCs w:val="24"/>
              </w:rPr>
            </w:pPr>
            <w:r w:rsidRPr="006B692B">
              <w:rPr>
                <w:szCs w:val="24"/>
              </w:rPr>
              <w:t>Jména vyučujících</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mít osvojené základy společenského chování – umět pozdravit, poprosit, poděkovat</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015924" w:rsidP="00015924">
            <w:pPr>
              <w:pStyle w:val="Bezmezer"/>
              <w:ind w:left="333" w:hanging="333"/>
              <w:rPr>
                <w:szCs w:val="24"/>
              </w:rPr>
            </w:pPr>
            <w:proofErr w:type="gramStart"/>
            <w:r w:rsidRPr="006B692B">
              <w:rPr>
                <w:szCs w:val="24"/>
              </w:rPr>
              <w:t>respektovat  a</w:t>
            </w:r>
            <w:proofErr w:type="gramEnd"/>
            <w:r w:rsidRPr="006B692B">
              <w:rPr>
                <w:szCs w:val="24"/>
              </w:rPr>
              <w:t xml:space="preserve"> </w:t>
            </w:r>
            <w:r w:rsidR="0084496D" w:rsidRPr="006B692B">
              <w:rPr>
                <w:szCs w:val="24"/>
              </w:rPr>
              <w:t>ovláda</w:t>
            </w:r>
            <w:r w:rsidRPr="006B692B">
              <w:rPr>
                <w:szCs w:val="24"/>
              </w:rPr>
              <w:t xml:space="preserve">t základy společenského chování - </w:t>
            </w:r>
            <w:r w:rsidR="0084496D" w:rsidRPr="006B692B">
              <w:rPr>
                <w:szCs w:val="24"/>
              </w:rPr>
              <w:t>pozdravit</w:t>
            </w:r>
            <w:r w:rsidRPr="006B692B">
              <w:rPr>
                <w:szCs w:val="24"/>
              </w:rPr>
              <w:t xml:space="preserve"> vhodným pozdravem</w:t>
            </w:r>
            <w:r w:rsidR="0084496D" w:rsidRPr="006B692B">
              <w:rPr>
                <w:szCs w:val="24"/>
              </w:rPr>
              <w:t>, poprosit a poděkovat</w:t>
            </w:r>
          </w:p>
        </w:tc>
        <w:tc>
          <w:tcPr>
            <w:tcW w:w="4015"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Základní pravidla společenského chování</w:t>
            </w: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rPr>
                <w:b/>
                <w:szCs w:val="24"/>
              </w:rPr>
            </w:pPr>
          </w:p>
        </w:tc>
        <w:tc>
          <w:tcPr>
            <w:tcW w:w="709" w:type="dxa"/>
            <w:tcBorders>
              <w:top w:val="single" w:sz="4"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58"/>
        </w:trPr>
        <w:tc>
          <w:tcPr>
            <w:tcW w:w="4014"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b/>
                <w:i/>
                <w:szCs w:val="24"/>
              </w:rPr>
            </w:pPr>
            <w:r w:rsidRPr="006B692B">
              <w:rPr>
                <w:b/>
                <w:i/>
                <w:szCs w:val="24"/>
              </w:rPr>
              <w:t>poznávat a pojmenovat různé lidské činnosti</w:t>
            </w:r>
          </w:p>
        </w:tc>
        <w:tc>
          <w:tcPr>
            <w:tcW w:w="4015" w:type="dxa"/>
            <w:tcBorders>
              <w:top w:val="single" w:sz="6" w:space="0" w:color="auto"/>
              <w:left w:val="single" w:sz="4" w:space="0" w:color="auto"/>
              <w:bottom w:val="single" w:sz="4" w:space="0" w:color="auto"/>
              <w:right w:val="single" w:sz="4" w:space="0" w:color="auto"/>
            </w:tcBorders>
          </w:tcPr>
          <w:p w:rsidR="0084496D" w:rsidRPr="006B692B" w:rsidRDefault="00015924" w:rsidP="00691B0B">
            <w:pPr>
              <w:pStyle w:val="Bezmezer"/>
              <w:rPr>
                <w:szCs w:val="24"/>
              </w:rPr>
            </w:pPr>
            <w:r w:rsidRPr="006B692B">
              <w:rPr>
                <w:szCs w:val="24"/>
              </w:rPr>
              <w:t>poznávat a pojmenovat různé lidské činnosti</w:t>
            </w:r>
          </w:p>
        </w:tc>
        <w:tc>
          <w:tcPr>
            <w:tcW w:w="4015"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widowControl/>
              <w:tabs>
                <w:tab w:val="num" w:pos="360"/>
              </w:tabs>
              <w:autoSpaceDE/>
              <w:autoSpaceDN/>
              <w:spacing w:after="80"/>
              <w:ind w:left="360" w:hanging="360"/>
              <w:rPr>
                <w:szCs w:val="24"/>
              </w:rPr>
            </w:pPr>
            <w:r w:rsidRPr="006B692B">
              <w:rPr>
                <w:szCs w:val="24"/>
              </w:rPr>
              <w:t>Pracovní činnosti, volnočasové aktivity</w:t>
            </w:r>
          </w:p>
        </w:tc>
        <w:tc>
          <w:tcPr>
            <w:tcW w:w="709"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rPr>
                <w:szCs w:val="24"/>
              </w:rPr>
            </w:pPr>
          </w:p>
        </w:tc>
        <w:tc>
          <w:tcPr>
            <w:tcW w:w="709" w:type="dxa"/>
            <w:tcBorders>
              <w:top w:val="single" w:sz="6" w:space="0" w:color="auto"/>
              <w:left w:val="single" w:sz="4" w:space="0" w:color="auto"/>
              <w:bottom w:val="single" w:sz="4" w:space="0" w:color="auto"/>
              <w:right w:val="single" w:sz="4" w:space="0" w:color="auto"/>
            </w:tcBorders>
          </w:tcPr>
          <w:p w:rsidR="0084496D" w:rsidRPr="006B692B" w:rsidRDefault="0084496D" w:rsidP="00691B0B">
            <w:pPr>
              <w:ind w:left="-211"/>
              <w:jc w:val="center"/>
              <w:rPr>
                <w:b/>
                <w:szCs w:val="24"/>
              </w:rPr>
            </w:pPr>
          </w:p>
        </w:tc>
      </w:tr>
    </w:tbl>
    <w:p w:rsidR="00C62801" w:rsidRDefault="00C62801">
      <w:r>
        <w:br w:type="page"/>
      </w:r>
    </w:p>
    <w:tbl>
      <w:tblPr>
        <w:tblW w:w="13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11"/>
        <w:gridCol w:w="698"/>
        <w:gridCol w:w="23"/>
      </w:tblGrid>
      <w:tr w:rsidR="0084496D" w:rsidRPr="006B692B" w:rsidTr="007441FF">
        <w:trPr>
          <w:gridAfter w:val="1"/>
          <w:wAfter w:w="23" w:type="dxa"/>
          <w:trHeight w:val="421"/>
        </w:trPr>
        <w:tc>
          <w:tcPr>
            <w:tcW w:w="13462" w:type="dxa"/>
            <w:gridSpan w:val="6"/>
          </w:tcPr>
          <w:p w:rsidR="0084496D" w:rsidRPr="006B692B" w:rsidRDefault="0084496D" w:rsidP="0084496D">
            <w:pPr>
              <w:rPr>
                <w:b/>
                <w:szCs w:val="24"/>
              </w:rPr>
            </w:pPr>
            <w:r w:rsidRPr="006B692B">
              <w:rPr>
                <w:b/>
                <w:szCs w:val="24"/>
              </w:rPr>
              <w:t xml:space="preserve">Učební osnovy 3. ročník – </w:t>
            </w:r>
            <w:proofErr w:type="spellStart"/>
            <w:r w:rsidRPr="006B692B">
              <w:rPr>
                <w:b/>
                <w:szCs w:val="24"/>
              </w:rPr>
              <w:t>Prv</w:t>
            </w:r>
            <w:proofErr w:type="spellEnd"/>
          </w:p>
        </w:tc>
      </w:tr>
      <w:tr w:rsidR="0084496D" w:rsidRPr="006B692B" w:rsidTr="00C62801">
        <w:trPr>
          <w:trHeight w:val="70"/>
        </w:trPr>
        <w:tc>
          <w:tcPr>
            <w:tcW w:w="4014" w:type="dxa"/>
          </w:tcPr>
          <w:p w:rsidR="0084496D" w:rsidRPr="006B692B" w:rsidRDefault="00C62801" w:rsidP="00C62801">
            <w:pPr>
              <w:tabs>
                <w:tab w:val="left" w:pos="2220"/>
              </w:tabs>
              <w:jc w:val="center"/>
              <w:rPr>
                <w:b/>
                <w:szCs w:val="24"/>
              </w:rPr>
            </w:pPr>
            <w:r>
              <w:rPr>
                <w:b/>
                <w:szCs w:val="24"/>
              </w:rPr>
              <w:t xml:space="preserve">Očekávané výstupy </w:t>
            </w:r>
            <w:r w:rsidR="0084496D" w:rsidRPr="006B692B">
              <w:rPr>
                <w:b/>
                <w:szCs w:val="24"/>
              </w:rPr>
              <w:t>z RVP</w:t>
            </w:r>
          </w:p>
        </w:tc>
        <w:tc>
          <w:tcPr>
            <w:tcW w:w="4015" w:type="dxa"/>
          </w:tcPr>
          <w:p w:rsidR="0084496D" w:rsidRPr="006B692B" w:rsidRDefault="0084496D" w:rsidP="00C62801">
            <w:pPr>
              <w:tabs>
                <w:tab w:val="left" w:pos="2220"/>
              </w:tabs>
              <w:jc w:val="center"/>
              <w:rPr>
                <w:b/>
                <w:szCs w:val="24"/>
              </w:rPr>
            </w:pPr>
            <w:r w:rsidRPr="006B692B">
              <w:rPr>
                <w:b/>
                <w:szCs w:val="24"/>
              </w:rPr>
              <w:t>Školní r</w:t>
            </w:r>
            <w:r w:rsidR="00C62801">
              <w:rPr>
                <w:b/>
                <w:szCs w:val="24"/>
              </w:rPr>
              <w:t xml:space="preserve">očníkové </w:t>
            </w:r>
            <w:r w:rsidRPr="006B692B">
              <w:rPr>
                <w:b/>
                <w:szCs w:val="24"/>
              </w:rPr>
              <w:t>výstupy</w:t>
            </w:r>
          </w:p>
        </w:tc>
        <w:tc>
          <w:tcPr>
            <w:tcW w:w="4015" w:type="dxa"/>
          </w:tcPr>
          <w:p w:rsidR="0084496D" w:rsidRPr="006B692B" w:rsidRDefault="0084496D" w:rsidP="00C62801">
            <w:pPr>
              <w:jc w:val="center"/>
              <w:rPr>
                <w:b/>
                <w:szCs w:val="24"/>
              </w:rPr>
            </w:pPr>
            <w:r w:rsidRPr="006B692B">
              <w:rPr>
                <w:b/>
                <w:szCs w:val="24"/>
              </w:rPr>
              <w:t>Učivo</w:t>
            </w:r>
          </w:p>
        </w:tc>
        <w:tc>
          <w:tcPr>
            <w:tcW w:w="720" w:type="dxa"/>
            <w:gridSpan w:val="2"/>
          </w:tcPr>
          <w:p w:rsidR="0084496D" w:rsidRPr="006B692B" w:rsidRDefault="0084496D" w:rsidP="00691B0B">
            <w:pPr>
              <w:ind w:left="-70" w:firstLine="70"/>
              <w:jc w:val="center"/>
              <w:rPr>
                <w:b/>
                <w:szCs w:val="24"/>
              </w:rPr>
            </w:pPr>
            <w:r w:rsidRPr="006B692B">
              <w:rPr>
                <w:b/>
                <w:szCs w:val="24"/>
              </w:rPr>
              <w:t>PT</w:t>
            </w:r>
          </w:p>
        </w:tc>
        <w:tc>
          <w:tcPr>
            <w:tcW w:w="721" w:type="dxa"/>
            <w:gridSpan w:val="2"/>
          </w:tcPr>
          <w:p w:rsidR="0084496D" w:rsidRPr="006B692B" w:rsidRDefault="0084496D" w:rsidP="00691B0B">
            <w:pPr>
              <w:ind w:left="-211"/>
              <w:jc w:val="center"/>
              <w:rPr>
                <w:b/>
                <w:szCs w:val="24"/>
              </w:rPr>
            </w:pPr>
            <w:proofErr w:type="spellStart"/>
            <w:r w:rsidRPr="006B692B">
              <w:rPr>
                <w:b/>
                <w:szCs w:val="24"/>
              </w:rPr>
              <w:t>MpV</w:t>
            </w:r>
            <w:proofErr w:type="spellEnd"/>
          </w:p>
        </w:tc>
      </w:tr>
      <w:tr w:rsidR="00C62801" w:rsidRPr="006B692B" w:rsidTr="007441FF">
        <w:tblPrEx>
          <w:tblBorders>
            <w:insideH w:val="single" w:sz="6" w:space="0" w:color="auto"/>
            <w:insideV w:val="single" w:sz="6" w:space="0" w:color="auto"/>
          </w:tblBorders>
        </w:tblPrEx>
        <w:trPr>
          <w:gridAfter w:val="1"/>
          <w:wAfter w:w="23" w:type="dxa"/>
        </w:trPr>
        <w:tc>
          <w:tcPr>
            <w:tcW w:w="13462" w:type="dxa"/>
            <w:gridSpan w:val="6"/>
            <w:tcBorders>
              <w:top w:val="single" w:sz="4" w:space="0" w:color="auto"/>
            </w:tcBorders>
          </w:tcPr>
          <w:p w:rsidR="00C62801" w:rsidRPr="006B692B" w:rsidRDefault="00C62801" w:rsidP="00691B0B">
            <w:pPr>
              <w:jc w:val="center"/>
              <w:rPr>
                <w:b/>
                <w:i/>
                <w:szCs w:val="24"/>
              </w:rPr>
            </w:pPr>
            <w:r w:rsidRPr="006B692B">
              <w:rPr>
                <w:b/>
                <w:i/>
                <w:szCs w:val="24"/>
              </w:rPr>
              <w:t>LIDÉ KOLEM NÁS</w:t>
            </w:r>
          </w:p>
        </w:tc>
      </w:tr>
      <w:tr w:rsidR="0084496D" w:rsidRPr="006B692B" w:rsidTr="00C62801">
        <w:tblPrEx>
          <w:tblBorders>
            <w:insideH w:val="single" w:sz="6" w:space="0" w:color="auto"/>
            <w:insideV w:val="single" w:sz="6" w:space="0" w:color="auto"/>
          </w:tblBorders>
        </w:tblPrEx>
        <w:tc>
          <w:tcPr>
            <w:tcW w:w="4014" w:type="dxa"/>
          </w:tcPr>
          <w:p w:rsidR="0084496D" w:rsidRPr="006B692B" w:rsidRDefault="0084496D" w:rsidP="00691B0B">
            <w:pPr>
              <w:tabs>
                <w:tab w:val="left" w:pos="1350"/>
              </w:tabs>
              <w:rPr>
                <w:b/>
                <w:i/>
                <w:szCs w:val="24"/>
              </w:rPr>
            </w:pPr>
            <w:r w:rsidRPr="006B692B">
              <w:rPr>
                <w:b/>
                <w:i/>
                <w:szCs w:val="24"/>
              </w:rPr>
              <w:t>Žák by měl:</w:t>
            </w:r>
          </w:p>
        </w:tc>
        <w:tc>
          <w:tcPr>
            <w:tcW w:w="4015" w:type="dxa"/>
          </w:tcPr>
          <w:p w:rsidR="0084496D" w:rsidRPr="006B692B" w:rsidRDefault="0084496D" w:rsidP="00691B0B">
            <w:pPr>
              <w:tabs>
                <w:tab w:val="left" w:pos="1350"/>
              </w:tabs>
              <w:rPr>
                <w:b/>
                <w:szCs w:val="24"/>
              </w:rPr>
            </w:pPr>
            <w:r w:rsidRPr="006B692B">
              <w:rPr>
                <w:szCs w:val="24"/>
              </w:rPr>
              <w:t>Žák by měl</w:t>
            </w:r>
            <w:r w:rsidRPr="006B692B">
              <w:rPr>
                <w:b/>
                <w:szCs w:val="24"/>
              </w:rPr>
              <w:t>:</w:t>
            </w:r>
          </w:p>
        </w:tc>
        <w:tc>
          <w:tcPr>
            <w:tcW w:w="4015" w:type="dxa"/>
          </w:tcPr>
          <w:p w:rsidR="0084496D" w:rsidRPr="006B692B" w:rsidRDefault="0084496D" w:rsidP="00691B0B">
            <w:pPr>
              <w:ind w:left="66"/>
              <w:rPr>
                <w:szCs w:val="24"/>
              </w:rPr>
            </w:pP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211"/>
              <w:rPr>
                <w:szCs w:val="24"/>
              </w:rPr>
            </w:pPr>
          </w:p>
        </w:tc>
      </w:tr>
      <w:tr w:rsidR="00C62801" w:rsidRPr="006B692B" w:rsidTr="00C62801">
        <w:tblPrEx>
          <w:tblBorders>
            <w:insideH w:val="single" w:sz="6" w:space="0" w:color="auto"/>
            <w:insideV w:val="single" w:sz="6" w:space="0" w:color="auto"/>
          </w:tblBorders>
        </w:tblPrEx>
        <w:tc>
          <w:tcPr>
            <w:tcW w:w="4014" w:type="dxa"/>
            <w:tcBorders>
              <w:top w:val="single" w:sz="6" w:space="0" w:color="auto"/>
              <w:bottom w:val="single" w:sz="4" w:space="0" w:color="auto"/>
            </w:tcBorders>
          </w:tcPr>
          <w:p w:rsidR="00C62801" w:rsidRPr="006B692B" w:rsidRDefault="00C62801" w:rsidP="00C62801">
            <w:pPr>
              <w:pStyle w:val="Default"/>
              <w:rPr>
                <w:b/>
                <w:i/>
              </w:rPr>
            </w:pPr>
            <w:r w:rsidRPr="006B692B">
              <w:rPr>
                <w:b/>
                <w:i/>
              </w:rPr>
              <w:t>vědět, jak se chovat při setkání s neznámými lidmi</w:t>
            </w:r>
          </w:p>
          <w:p w:rsidR="00C62801" w:rsidRPr="006B692B" w:rsidRDefault="00C62801" w:rsidP="00691B0B">
            <w:pPr>
              <w:tabs>
                <w:tab w:val="left" w:pos="1350"/>
              </w:tabs>
              <w:rPr>
                <w:b/>
                <w:i/>
                <w:szCs w:val="24"/>
              </w:rPr>
            </w:pPr>
          </w:p>
        </w:tc>
        <w:tc>
          <w:tcPr>
            <w:tcW w:w="4015" w:type="dxa"/>
            <w:tcBorders>
              <w:top w:val="single" w:sz="6" w:space="0" w:color="auto"/>
              <w:bottom w:val="single" w:sz="4" w:space="0" w:color="auto"/>
            </w:tcBorders>
          </w:tcPr>
          <w:p w:rsidR="00C62801" w:rsidRPr="006B692B" w:rsidRDefault="00C62801" w:rsidP="00691B0B">
            <w:pPr>
              <w:widowControl/>
              <w:tabs>
                <w:tab w:val="num" w:pos="360"/>
              </w:tabs>
              <w:autoSpaceDE/>
              <w:autoSpaceDN/>
              <w:spacing w:after="80"/>
              <w:ind w:left="360" w:hanging="360"/>
              <w:rPr>
                <w:szCs w:val="24"/>
              </w:rPr>
            </w:pPr>
            <w:r w:rsidRPr="006B692B">
              <w:rPr>
                <w:szCs w:val="24"/>
              </w:rPr>
              <w:t>uvědomit si možné nebezpečí při kontaktu s neznámou osobou</w:t>
            </w:r>
          </w:p>
        </w:tc>
        <w:tc>
          <w:tcPr>
            <w:tcW w:w="4015" w:type="dxa"/>
            <w:tcBorders>
              <w:top w:val="single" w:sz="6" w:space="0" w:color="auto"/>
              <w:bottom w:val="single" w:sz="4" w:space="0" w:color="auto"/>
            </w:tcBorders>
          </w:tcPr>
          <w:p w:rsidR="00C62801" w:rsidRPr="006B692B" w:rsidRDefault="00C62801" w:rsidP="00691B0B">
            <w:pPr>
              <w:rPr>
                <w:szCs w:val="24"/>
              </w:rPr>
            </w:pPr>
          </w:p>
        </w:tc>
        <w:tc>
          <w:tcPr>
            <w:tcW w:w="720" w:type="dxa"/>
            <w:gridSpan w:val="2"/>
            <w:tcBorders>
              <w:top w:val="single" w:sz="6" w:space="0" w:color="auto"/>
              <w:bottom w:val="single" w:sz="4" w:space="0" w:color="auto"/>
            </w:tcBorders>
          </w:tcPr>
          <w:p w:rsidR="00C62801" w:rsidRPr="006B692B" w:rsidRDefault="00C62801" w:rsidP="00691B0B">
            <w:pPr>
              <w:ind w:left="-70" w:firstLine="70"/>
              <w:jc w:val="center"/>
              <w:rPr>
                <w:b/>
                <w:szCs w:val="24"/>
              </w:rPr>
            </w:pPr>
          </w:p>
        </w:tc>
        <w:tc>
          <w:tcPr>
            <w:tcW w:w="721" w:type="dxa"/>
            <w:gridSpan w:val="2"/>
            <w:tcBorders>
              <w:top w:val="single" w:sz="6" w:space="0" w:color="auto"/>
              <w:bottom w:val="single" w:sz="4" w:space="0" w:color="auto"/>
            </w:tcBorders>
          </w:tcPr>
          <w:p w:rsidR="00C62801" w:rsidRPr="006B692B" w:rsidRDefault="00C62801" w:rsidP="00691B0B">
            <w:pPr>
              <w:rPr>
                <w:b/>
                <w:szCs w:val="24"/>
              </w:rPr>
            </w:pPr>
          </w:p>
        </w:tc>
      </w:tr>
      <w:tr w:rsidR="00C62801" w:rsidRPr="006B692B" w:rsidTr="00B47533">
        <w:tblPrEx>
          <w:tblBorders>
            <w:insideH w:val="single" w:sz="6" w:space="0" w:color="auto"/>
            <w:insideV w:val="single" w:sz="6" w:space="0" w:color="auto"/>
          </w:tblBorders>
        </w:tblPrEx>
        <w:tc>
          <w:tcPr>
            <w:tcW w:w="12044" w:type="dxa"/>
            <w:gridSpan w:val="3"/>
            <w:tcBorders>
              <w:top w:val="single" w:sz="6" w:space="0" w:color="auto"/>
              <w:bottom w:val="single" w:sz="4" w:space="0" w:color="auto"/>
            </w:tcBorders>
          </w:tcPr>
          <w:p w:rsidR="00C62801" w:rsidRPr="006B692B" w:rsidRDefault="00C62801" w:rsidP="00C62801">
            <w:pPr>
              <w:jc w:val="center"/>
              <w:rPr>
                <w:szCs w:val="24"/>
              </w:rPr>
            </w:pPr>
            <w:r w:rsidRPr="006B692B">
              <w:rPr>
                <w:b/>
                <w:i/>
                <w:szCs w:val="24"/>
              </w:rPr>
              <w:t>LIDÉ A ČAS</w:t>
            </w:r>
          </w:p>
        </w:tc>
        <w:tc>
          <w:tcPr>
            <w:tcW w:w="720" w:type="dxa"/>
            <w:gridSpan w:val="2"/>
            <w:tcBorders>
              <w:top w:val="single" w:sz="6" w:space="0" w:color="auto"/>
              <w:bottom w:val="single" w:sz="4" w:space="0" w:color="auto"/>
            </w:tcBorders>
          </w:tcPr>
          <w:p w:rsidR="00C62801" w:rsidRPr="006B692B" w:rsidRDefault="00C62801" w:rsidP="00691B0B">
            <w:pPr>
              <w:ind w:left="-70" w:firstLine="70"/>
              <w:jc w:val="center"/>
              <w:rPr>
                <w:b/>
                <w:szCs w:val="24"/>
              </w:rPr>
            </w:pPr>
          </w:p>
        </w:tc>
        <w:tc>
          <w:tcPr>
            <w:tcW w:w="721" w:type="dxa"/>
            <w:gridSpan w:val="2"/>
            <w:tcBorders>
              <w:top w:val="single" w:sz="6" w:space="0" w:color="auto"/>
              <w:bottom w:val="single" w:sz="4" w:space="0" w:color="auto"/>
            </w:tcBorders>
          </w:tcPr>
          <w:p w:rsidR="00C62801" w:rsidRPr="006B692B" w:rsidRDefault="00C62801" w:rsidP="00691B0B">
            <w:pP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6" w:space="0" w:color="auto"/>
              <w:bottom w:val="single" w:sz="4" w:space="0" w:color="auto"/>
            </w:tcBorders>
          </w:tcPr>
          <w:p w:rsidR="0084496D" w:rsidRPr="006B692B" w:rsidRDefault="0084496D" w:rsidP="00691B0B">
            <w:pPr>
              <w:tabs>
                <w:tab w:val="left" w:pos="1350"/>
              </w:tabs>
              <w:rPr>
                <w:b/>
                <w:i/>
                <w:szCs w:val="24"/>
              </w:rPr>
            </w:pPr>
            <w:r w:rsidRPr="006B692B">
              <w:rPr>
                <w:b/>
                <w:i/>
                <w:szCs w:val="24"/>
              </w:rPr>
              <w:t>zvládnout jednoduchou orientaci v čase (ráno, poledne, večer)</w:t>
            </w:r>
          </w:p>
        </w:tc>
        <w:tc>
          <w:tcPr>
            <w:tcW w:w="4015" w:type="dxa"/>
            <w:tcBorders>
              <w:top w:val="single" w:sz="6" w:space="0" w:color="auto"/>
              <w:bottom w:val="single" w:sz="4"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zvládnout jednoduchou orientaci v čase (ráno, poledne, večer</w:t>
            </w:r>
            <w:r w:rsidRPr="006B692B">
              <w:rPr>
                <w:b/>
                <w:i/>
                <w:szCs w:val="24"/>
              </w:rPr>
              <w:t>)</w:t>
            </w:r>
          </w:p>
        </w:tc>
        <w:tc>
          <w:tcPr>
            <w:tcW w:w="4015" w:type="dxa"/>
            <w:tcBorders>
              <w:top w:val="single" w:sz="6" w:space="0" w:color="auto"/>
              <w:bottom w:val="single" w:sz="4" w:space="0" w:color="auto"/>
            </w:tcBorders>
          </w:tcPr>
          <w:p w:rsidR="0084496D" w:rsidRPr="006B692B" w:rsidRDefault="0084496D" w:rsidP="00691B0B">
            <w:pPr>
              <w:rPr>
                <w:szCs w:val="24"/>
              </w:rPr>
            </w:pPr>
            <w:r w:rsidRPr="006B692B">
              <w:rPr>
                <w:szCs w:val="24"/>
              </w:rPr>
              <w:t>Orientace v čase</w:t>
            </w:r>
          </w:p>
        </w:tc>
        <w:tc>
          <w:tcPr>
            <w:tcW w:w="720" w:type="dxa"/>
            <w:gridSpan w:val="2"/>
            <w:tcBorders>
              <w:top w:val="single" w:sz="6" w:space="0" w:color="auto"/>
              <w:bottom w:val="single" w:sz="4" w:space="0" w:color="auto"/>
            </w:tcBorders>
          </w:tcPr>
          <w:p w:rsidR="0084496D" w:rsidRPr="006B692B" w:rsidRDefault="0084496D" w:rsidP="00691B0B">
            <w:pPr>
              <w:ind w:left="-70" w:firstLine="70"/>
              <w:jc w:val="center"/>
              <w:rPr>
                <w:b/>
                <w:szCs w:val="24"/>
              </w:rPr>
            </w:pPr>
          </w:p>
        </w:tc>
        <w:tc>
          <w:tcPr>
            <w:tcW w:w="721" w:type="dxa"/>
            <w:gridSpan w:val="2"/>
            <w:tcBorders>
              <w:top w:val="single" w:sz="6" w:space="0" w:color="auto"/>
              <w:bottom w:val="single" w:sz="4" w:space="0" w:color="auto"/>
            </w:tcBorders>
          </w:tcPr>
          <w:p w:rsidR="0084496D" w:rsidRPr="006B692B" w:rsidRDefault="0084496D" w:rsidP="00691B0B">
            <w:pPr>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rozvržení svých denních činností</w:t>
            </w:r>
          </w:p>
        </w:tc>
        <w:tc>
          <w:tcPr>
            <w:tcW w:w="4015" w:type="dxa"/>
            <w:tcBorders>
              <w:top w:val="single" w:sz="4" w:space="0" w:color="auto"/>
              <w:bottom w:val="single" w:sz="6" w:space="0" w:color="auto"/>
            </w:tcBorders>
          </w:tcPr>
          <w:p w:rsidR="00D80890" w:rsidRPr="006B692B" w:rsidRDefault="00D80890" w:rsidP="00691B0B">
            <w:pPr>
              <w:rPr>
                <w:szCs w:val="24"/>
              </w:rPr>
            </w:pPr>
            <w:r w:rsidRPr="006B692B">
              <w:rPr>
                <w:szCs w:val="24"/>
              </w:rPr>
              <w:t>orientovat se v činnostech během dne</w:t>
            </w:r>
          </w:p>
          <w:p w:rsidR="0084496D" w:rsidRPr="006B692B" w:rsidRDefault="00D80890" w:rsidP="00691B0B">
            <w:pPr>
              <w:rPr>
                <w:szCs w:val="24"/>
              </w:rPr>
            </w:pPr>
            <w:r w:rsidRPr="006B692B">
              <w:rPr>
                <w:szCs w:val="24"/>
              </w:rPr>
              <w:t xml:space="preserve"> rozlišit dobu výuky od volného času</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Denní činnosti</w:t>
            </w:r>
          </w:p>
        </w:tc>
        <w:tc>
          <w:tcPr>
            <w:tcW w:w="720" w:type="dxa"/>
            <w:gridSpan w:val="2"/>
            <w:tcBorders>
              <w:top w:val="single" w:sz="4" w:space="0" w:color="auto"/>
              <w:bottom w:val="single" w:sz="6" w:space="0" w:color="auto"/>
            </w:tcBorders>
          </w:tcPr>
          <w:p w:rsidR="0084496D" w:rsidRPr="006B692B" w:rsidRDefault="0084496D" w:rsidP="00691B0B">
            <w:pPr>
              <w:ind w:left="-70" w:firstLine="70"/>
              <w:jc w:val="center"/>
              <w:rPr>
                <w:b/>
                <w:szCs w:val="24"/>
              </w:rPr>
            </w:pP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znát dny v týdnu</w:t>
            </w:r>
          </w:p>
        </w:tc>
        <w:tc>
          <w:tcPr>
            <w:tcW w:w="4015" w:type="dxa"/>
            <w:tcBorders>
              <w:top w:val="single" w:sz="4" w:space="0" w:color="auto"/>
              <w:bottom w:val="single" w:sz="6"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znát dny v týdnu</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Dny v týdnu</w:t>
            </w:r>
          </w:p>
        </w:tc>
        <w:tc>
          <w:tcPr>
            <w:tcW w:w="720" w:type="dxa"/>
            <w:gridSpan w:val="2"/>
            <w:tcBorders>
              <w:top w:val="single" w:sz="4" w:space="0" w:color="auto"/>
              <w:bottom w:val="single" w:sz="6" w:space="0" w:color="auto"/>
            </w:tcBorders>
          </w:tcPr>
          <w:p w:rsidR="0084496D" w:rsidRPr="00E26D86" w:rsidRDefault="0084496D" w:rsidP="00691B0B">
            <w:pPr>
              <w:ind w:left="-70" w:firstLine="70"/>
              <w:jc w:val="center"/>
              <w:rPr>
                <w:szCs w:val="24"/>
              </w:rPr>
            </w:pP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C62801">
        <w:tblPrEx>
          <w:tblBorders>
            <w:insideH w:val="single" w:sz="6" w:space="0" w:color="auto"/>
            <w:insideV w:val="single" w:sz="6" w:space="0" w:color="auto"/>
          </w:tblBorders>
        </w:tblPrEx>
        <w:tc>
          <w:tcPr>
            <w:tcW w:w="4014" w:type="dxa"/>
            <w:tcBorders>
              <w:top w:val="single" w:sz="4" w:space="0" w:color="auto"/>
              <w:bottom w:val="single" w:sz="6" w:space="0" w:color="auto"/>
            </w:tcBorders>
          </w:tcPr>
          <w:p w:rsidR="0084496D" w:rsidRPr="006B692B" w:rsidRDefault="0084496D" w:rsidP="00691B0B">
            <w:pPr>
              <w:tabs>
                <w:tab w:val="left" w:pos="2220"/>
              </w:tabs>
              <w:rPr>
                <w:b/>
                <w:i/>
                <w:szCs w:val="24"/>
              </w:rPr>
            </w:pPr>
            <w:r w:rsidRPr="006B692B">
              <w:rPr>
                <w:b/>
                <w:i/>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D80890" w:rsidP="00691B0B">
            <w:pPr>
              <w:widowControl/>
              <w:tabs>
                <w:tab w:val="num" w:pos="360"/>
              </w:tabs>
              <w:autoSpaceDE/>
              <w:autoSpaceDN/>
              <w:spacing w:after="80"/>
              <w:ind w:left="360" w:hanging="360"/>
              <w:rPr>
                <w:szCs w:val="24"/>
              </w:rPr>
            </w:pPr>
            <w:r w:rsidRPr="006B692B">
              <w:rPr>
                <w:szCs w:val="24"/>
              </w:rPr>
              <w:t>rozlišit roční období podle charakteristických znaků</w:t>
            </w:r>
          </w:p>
        </w:tc>
        <w:tc>
          <w:tcPr>
            <w:tcW w:w="4015" w:type="dxa"/>
            <w:tcBorders>
              <w:top w:val="single" w:sz="4" w:space="0" w:color="auto"/>
              <w:bottom w:val="single" w:sz="6" w:space="0" w:color="auto"/>
            </w:tcBorders>
          </w:tcPr>
          <w:p w:rsidR="0084496D" w:rsidRPr="006B692B" w:rsidRDefault="0084496D" w:rsidP="00691B0B">
            <w:pPr>
              <w:widowControl/>
              <w:autoSpaceDE/>
              <w:autoSpaceDN/>
              <w:spacing w:after="80"/>
              <w:ind w:left="360" w:hanging="360"/>
              <w:rPr>
                <w:szCs w:val="24"/>
              </w:rPr>
            </w:pPr>
            <w:r w:rsidRPr="006B692B">
              <w:rPr>
                <w:szCs w:val="24"/>
              </w:rPr>
              <w:t>Roční období</w:t>
            </w:r>
            <w:r w:rsidR="00D80890" w:rsidRPr="006B692B">
              <w:rPr>
                <w:szCs w:val="24"/>
              </w:rPr>
              <w:t xml:space="preserve"> a jejich charakteristika</w:t>
            </w:r>
          </w:p>
        </w:tc>
        <w:tc>
          <w:tcPr>
            <w:tcW w:w="720" w:type="dxa"/>
            <w:gridSpan w:val="2"/>
            <w:tcBorders>
              <w:top w:val="single" w:sz="4" w:space="0" w:color="auto"/>
              <w:bottom w:val="single" w:sz="6" w:space="0" w:color="auto"/>
            </w:tcBorders>
          </w:tcPr>
          <w:p w:rsidR="0084496D" w:rsidRPr="00E26D86" w:rsidRDefault="00E26D86" w:rsidP="00691B0B">
            <w:pPr>
              <w:ind w:left="-70" w:firstLine="70"/>
              <w:jc w:val="center"/>
              <w:rPr>
                <w:szCs w:val="24"/>
              </w:rPr>
            </w:pPr>
            <w:r w:rsidRPr="00E26D86">
              <w:rPr>
                <w:szCs w:val="24"/>
              </w:rPr>
              <w:t>EV</w:t>
            </w:r>
          </w:p>
        </w:tc>
        <w:tc>
          <w:tcPr>
            <w:tcW w:w="721" w:type="dxa"/>
            <w:gridSpan w:val="2"/>
            <w:tcBorders>
              <w:top w:val="single" w:sz="4" w:space="0" w:color="auto"/>
              <w:bottom w:val="single" w:sz="6" w:space="0" w:color="auto"/>
            </w:tcBorders>
          </w:tcPr>
          <w:p w:rsidR="0084496D" w:rsidRPr="006B692B" w:rsidRDefault="0084496D" w:rsidP="00691B0B">
            <w:pPr>
              <w:ind w:left="-211"/>
              <w:rPr>
                <w:b/>
                <w:szCs w:val="24"/>
              </w:rPr>
            </w:pPr>
          </w:p>
        </w:tc>
      </w:tr>
      <w:tr w:rsidR="0084496D" w:rsidRPr="006B692B" w:rsidTr="007441FF">
        <w:tblPrEx>
          <w:tblBorders>
            <w:insideH w:val="single" w:sz="6" w:space="0" w:color="auto"/>
            <w:insideV w:val="single" w:sz="6" w:space="0" w:color="auto"/>
          </w:tblBorders>
        </w:tblPrEx>
        <w:trPr>
          <w:gridAfter w:val="1"/>
          <w:wAfter w:w="23" w:type="dxa"/>
          <w:trHeight w:val="328"/>
        </w:trPr>
        <w:tc>
          <w:tcPr>
            <w:tcW w:w="13462" w:type="dxa"/>
            <w:gridSpan w:val="6"/>
            <w:tcBorders>
              <w:top w:val="single" w:sz="6" w:space="0" w:color="auto"/>
            </w:tcBorders>
          </w:tcPr>
          <w:p w:rsidR="0084496D" w:rsidRPr="006B692B" w:rsidRDefault="0084496D" w:rsidP="00691B0B">
            <w:pPr>
              <w:jc w:val="center"/>
              <w:rPr>
                <w:b/>
                <w:i/>
                <w:szCs w:val="24"/>
              </w:rPr>
            </w:pPr>
            <w:r w:rsidRPr="006B692B">
              <w:rPr>
                <w:b/>
                <w:i/>
                <w:szCs w:val="24"/>
              </w:rPr>
              <w:t>ROZMANITOST PŘÍRODY</w:t>
            </w:r>
          </w:p>
        </w:tc>
      </w:tr>
      <w:tr w:rsidR="00D80890" w:rsidRPr="006B692B" w:rsidTr="00C62801">
        <w:tblPrEx>
          <w:tblBorders>
            <w:insideH w:val="single" w:sz="6" w:space="0" w:color="auto"/>
            <w:insideV w:val="single" w:sz="6" w:space="0" w:color="auto"/>
          </w:tblBorders>
        </w:tblPrEx>
        <w:trPr>
          <w:trHeight w:val="548"/>
        </w:trPr>
        <w:tc>
          <w:tcPr>
            <w:tcW w:w="4014" w:type="dxa"/>
          </w:tcPr>
          <w:p w:rsidR="00D80890" w:rsidRPr="006B692B" w:rsidRDefault="00932EC5" w:rsidP="00691B0B">
            <w:pPr>
              <w:tabs>
                <w:tab w:val="left" w:pos="1350"/>
              </w:tabs>
              <w:rPr>
                <w:b/>
                <w:i/>
                <w:szCs w:val="24"/>
              </w:rPr>
            </w:pPr>
            <w:r w:rsidRPr="006B692B">
              <w:rPr>
                <w:b/>
                <w:i/>
                <w:szCs w:val="24"/>
              </w:rPr>
              <w:t>popsat viditelné proměny v přírodě v jednotlivých ročních obdobích</w:t>
            </w:r>
          </w:p>
        </w:tc>
        <w:tc>
          <w:tcPr>
            <w:tcW w:w="4015" w:type="dxa"/>
          </w:tcPr>
          <w:p w:rsidR="00D80890" w:rsidRPr="006B692B" w:rsidRDefault="00932EC5" w:rsidP="00932EC5">
            <w:pPr>
              <w:tabs>
                <w:tab w:val="left" w:pos="192"/>
                <w:tab w:val="left" w:pos="2220"/>
              </w:tabs>
              <w:ind w:left="333" w:hanging="333"/>
              <w:rPr>
                <w:szCs w:val="24"/>
              </w:rPr>
            </w:pPr>
            <w:r w:rsidRPr="006B692B">
              <w:rPr>
                <w:szCs w:val="24"/>
              </w:rPr>
              <w:t>popsat viditelné proměny v přírodě v jednotlivých ročních obdobích</w:t>
            </w:r>
          </w:p>
        </w:tc>
        <w:tc>
          <w:tcPr>
            <w:tcW w:w="4015" w:type="dxa"/>
          </w:tcPr>
          <w:p w:rsidR="00D80890" w:rsidRPr="006B692B" w:rsidRDefault="006C01D1" w:rsidP="00691B0B">
            <w:pPr>
              <w:widowControl/>
              <w:autoSpaceDE/>
              <w:autoSpaceDN/>
              <w:spacing w:after="80"/>
              <w:ind w:left="360" w:hanging="360"/>
              <w:rPr>
                <w:szCs w:val="24"/>
              </w:rPr>
            </w:pPr>
            <w:r w:rsidRPr="006B692B">
              <w:rPr>
                <w:szCs w:val="24"/>
              </w:rPr>
              <w:t>Znaky ročních období Příroda v ročních obdobích</w:t>
            </w:r>
          </w:p>
        </w:tc>
        <w:tc>
          <w:tcPr>
            <w:tcW w:w="720" w:type="dxa"/>
            <w:gridSpan w:val="2"/>
          </w:tcPr>
          <w:p w:rsidR="00D80890" w:rsidRPr="006B692B" w:rsidRDefault="00D80890" w:rsidP="00691B0B">
            <w:pPr>
              <w:ind w:left="-70" w:firstLine="70"/>
              <w:jc w:val="center"/>
              <w:rPr>
                <w:b/>
                <w:szCs w:val="24"/>
              </w:rPr>
            </w:pPr>
          </w:p>
        </w:tc>
        <w:tc>
          <w:tcPr>
            <w:tcW w:w="721" w:type="dxa"/>
            <w:gridSpan w:val="2"/>
          </w:tcPr>
          <w:p w:rsidR="00D80890" w:rsidRPr="006B692B" w:rsidRDefault="00D80890" w:rsidP="00691B0B">
            <w:pPr>
              <w:ind w:left="76" w:right="-108"/>
              <w:jc w:val="center"/>
              <w:rPr>
                <w:szCs w:val="24"/>
              </w:rPr>
            </w:pPr>
          </w:p>
        </w:tc>
      </w:tr>
      <w:tr w:rsidR="0084496D" w:rsidRPr="006B692B" w:rsidTr="00C62801">
        <w:tblPrEx>
          <w:tblBorders>
            <w:insideH w:val="single" w:sz="6" w:space="0" w:color="auto"/>
            <w:insideV w:val="single" w:sz="6" w:space="0" w:color="auto"/>
          </w:tblBorders>
        </w:tblPrEx>
        <w:trPr>
          <w:trHeight w:val="548"/>
        </w:trPr>
        <w:tc>
          <w:tcPr>
            <w:tcW w:w="4014" w:type="dxa"/>
          </w:tcPr>
          <w:p w:rsidR="0084496D" w:rsidRPr="006B692B" w:rsidRDefault="0084496D" w:rsidP="00691B0B">
            <w:pPr>
              <w:tabs>
                <w:tab w:val="left" w:pos="1350"/>
              </w:tabs>
              <w:rPr>
                <w:b/>
                <w:i/>
                <w:szCs w:val="24"/>
              </w:rPr>
            </w:pPr>
            <w:r w:rsidRPr="006B692B">
              <w:rPr>
                <w:b/>
                <w:i/>
                <w:szCs w:val="24"/>
              </w:rPr>
              <w:t>poznat nejběžnější druhy domácích zvířat</w:t>
            </w:r>
          </w:p>
        </w:tc>
        <w:tc>
          <w:tcPr>
            <w:tcW w:w="4015" w:type="dxa"/>
          </w:tcPr>
          <w:p w:rsidR="0084496D" w:rsidRPr="006B692B" w:rsidRDefault="006C01D1" w:rsidP="006C01D1">
            <w:pPr>
              <w:tabs>
                <w:tab w:val="left" w:pos="192"/>
                <w:tab w:val="left" w:pos="2220"/>
              </w:tabs>
              <w:ind w:left="192" w:hanging="192"/>
              <w:rPr>
                <w:szCs w:val="24"/>
              </w:rPr>
            </w:pPr>
            <w:r w:rsidRPr="006B692B">
              <w:rPr>
                <w:szCs w:val="24"/>
              </w:rPr>
              <w:t>poznat a pojmenovat nejběžnější druhy domácích zvířat</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Domácí zvířata</w:t>
            </w: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76" w:right="-108"/>
              <w:jc w:val="center"/>
              <w:rPr>
                <w:szCs w:val="24"/>
              </w:rPr>
            </w:pPr>
          </w:p>
        </w:tc>
      </w:tr>
      <w:tr w:rsidR="0084496D" w:rsidRPr="006B692B" w:rsidTr="00C62801">
        <w:tblPrEx>
          <w:tblBorders>
            <w:insideH w:val="single" w:sz="6" w:space="0" w:color="auto"/>
            <w:insideV w:val="single" w:sz="6" w:space="0" w:color="auto"/>
          </w:tblBorders>
        </w:tblPrEx>
        <w:trPr>
          <w:trHeight w:val="316"/>
        </w:trPr>
        <w:tc>
          <w:tcPr>
            <w:tcW w:w="4014" w:type="dxa"/>
          </w:tcPr>
          <w:p w:rsidR="0084496D" w:rsidRPr="006B692B" w:rsidRDefault="0084496D" w:rsidP="00691B0B">
            <w:pPr>
              <w:pStyle w:val="Odstavecseseznamem"/>
              <w:tabs>
                <w:tab w:val="left" w:pos="1350"/>
              </w:tabs>
              <w:ind w:left="360" w:hanging="360"/>
              <w:rPr>
                <w:b/>
                <w:i/>
                <w:szCs w:val="24"/>
              </w:rPr>
            </w:pPr>
            <w:r w:rsidRPr="006B692B">
              <w:rPr>
                <w:b/>
                <w:i/>
                <w:szCs w:val="24"/>
              </w:rPr>
              <w:t>pojmenovat základní druhy ovoce a zeleniny</w:t>
            </w:r>
          </w:p>
        </w:tc>
        <w:tc>
          <w:tcPr>
            <w:tcW w:w="4015" w:type="dxa"/>
          </w:tcPr>
          <w:p w:rsidR="0084496D" w:rsidRPr="006B692B" w:rsidRDefault="006C01D1" w:rsidP="00691B0B">
            <w:pPr>
              <w:widowControl/>
              <w:tabs>
                <w:tab w:val="left" w:pos="0"/>
                <w:tab w:val="num" w:pos="360"/>
                <w:tab w:val="left" w:pos="2220"/>
              </w:tabs>
              <w:autoSpaceDE/>
              <w:autoSpaceDN/>
              <w:spacing w:after="80"/>
              <w:ind w:left="360" w:hanging="360"/>
              <w:rPr>
                <w:szCs w:val="24"/>
              </w:rPr>
            </w:pPr>
            <w:r w:rsidRPr="006B692B">
              <w:rPr>
                <w:szCs w:val="24"/>
              </w:rPr>
              <w:t>rozlišit a pojmenovat základní druhy zeleniny</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Základní druhy zeleniny a ovoce</w:t>
            </w:r>
          </w:p>
        </w:tc>
        <w:tc>
          <w:tcPr>
            <w:tcW w:w="720" w:type="dxa"/>
            <w:gridSpan w:val="2"/>
          </w:tcPr>
          <w:p w:rsidR="0084496D" w:rsidRPr="006B692B" w:rsidRDefault="0084496D" w:rsidP="00691B0B">
            <w:pPr>
              <w:ind w:left="-70" w:firstLine="70"/>
              <w:jc w:val="center"/>
              <w:rPr>
                <w:b/>
                <w:szCs w:val="24"/>
              </w:rPr>
            </w:pPr>
          </w:p>
        </w:tc>
        <w:tc>
          <w:tcPr>
            <w:tcW w:w="721" w:type="dxa"/>
            <w:gridSpan w:val="2"/>
          </w:tcPr>
          <w:p w:rsidR="0084496D" w:rsidRPr="006B692B" w:rsidRDefault="0084496D" w:rsidP="00691B0B">
            <w:pPr>
              <w:ind w:left="-211"/>
              <w:jc w:val="center"/>
              <w:rPr>
                <w:b/>
                <w:szCs w:val="24"/>
              </w:rPr>
            </w:pPr>
          </w:p>
        </w:tc>
      </w:tr>
      <w:tr w:rsidR="00D80890" w:rsidRPr="006B692B" w:rsidTr="00C62801">
        <w:tblPrEx>
          <w:tblBorders>
            <w:insideH w:val="single" w:sz="6" w:space="0" w:color="auto"/>
            <w:insideV w:val="single" w:sz="6" w:space="0" w:color="auto"/>
          </w:tblBorders>
        </w:tblPrEx>
        <w:trPr>
          <w:trHeight w:val="544"/>
        </w:trPr>
        <w:tc>
          <w:tcPr>
            <w:tcW w:w="4014" w:type="dxa"/>
          </w:tcPr>
          <w:p w:rsidR="00D80890" w:rsidRPr="006B692B" w:rsidRDefault="00932EC5" w:rsidP="00932EC5">
            <w:pPr>
              <w:tabs>
                <w:tab w:val="left" w:pos="1350"/>
              </w:tabs>
              <w:rPr>
                <w:b/>
                <w:i/>
                <w:szCs w:val="24"/>
              </w:rPr>
            </w:pPr>
            <w:r w:rsidRPr="006B692B">
              <w:rPr>
                <w:b/>
                <w:i/>
                <w:szCs w:val="24"/>
              </w:rPr>
              <w:t>popsat počasí podle obrázků (déšť, sníh, bouřka, vítr)</w:t>
            </w:r>
          </w:p>
        </w:tc>
        <w:tc>
          <w:tcPr>
            <w:tcW w:w="4015" w:type="dxa"/>
          </w:tcPr>
          <w:p w:rsidR="00D80890" w:rsidRPr="006B692B" w:rsidRDefault="00932EC5" w:rsidP="00691B0B">
            <w:pPr>
              <w:widowControl/>
              <w:tabs>
                <w:tab w:val="left" w:pos="0"/>
                <w:tab w:val="num" w:pos="360"/>
                <w:tab w:val="left" w:pos="2220"/>
              </w:tabs>
              <w:autoSpaceDE/>
              <w:autoSpaceDN/>
              <w:spacing w:after="80"/>
              <w:ind w:left="360" w:hanging="360"/>
              <w:rPr>
                <w:szCs w:val="24"/>
              </w:rPr>
            </w:pPr>
            <w:r w:rsidRPr="006B692B">
              <w:rPr>
                <w:szCs w:val="24"/>
              </w:rPr>
              <w:t>popsat počasí podle obrázků (déšť, sníh, bouřka, vítr)</w:t>
            </w:r>
          </w:p>
        </w:tc>
        <w:tc>
          <w:tcPr>
            <w:tcW w:w="4015" w:type="dxa"/>
          </w:tcPr>
          <w:p w:rsidR="00D80890" w:rsidRPr="006B692B" w:rsidRDefault="006C01D1" w:rsidP="00691B0B">
            <w:pPr>
              <w:widowControl/>
              <w:autoSpaceDE/>
              <w:autoSpaceDN/>
              <w:spacing w:after="80"/>
              <w:ind w:left="360" w:hanging="360"/>
              <w:rPr>
                <w:szCs w:val="24"/>
              </w:rPr>
            </w:pPr>
            <w:r w:rsidRPr="006B692B">
              <w:rPr>
                <w:szCs w:val="24"/>
              </w:rPr>
              <w:t>Hlavní projevy počasí</w:t>
            </w:r>
          </w:p>
        </w:tc>
        <w:tc>
          <w:tcPr>
            <w:tcW w:w="709" w:type="dxa"/>
          </w:tcPr>
          <w:p w:rsidR="00D80890" w:rsidRPr="006B692B" w:rsidRDefault="00D80890" w:rsidP="00691B0B">
            <w:pPr>
              <w:ind w:left="-70" w:firstLine="70"/>
              <w:jc w:val="center"/>
              <w:rPr>
                <w:b/>
                <w:szCs w:val="24"/>
              </w:rPr>
            </w:pPr>
          </w:p>
        </w:tc>
        <w:tc>
          <w:tcPr>
            <w:tcW w:w="732" w:type="dxa"/>
            <w:gridSpan w:val="3"/>
          </w:tcPr>
          <w:p w:rsidR="00D80890" w:rsidRPr="006B692B" w:rsidRDefault="00D80890"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44"/>
        </w:trPr>
        <w:tc>
          <w:tcPr>
            <w:tcW w:w="4014" w:type="dxa"/>
          </w:tcPr>
          <w:p w:rsidR="0084496D" w:rsidRPr="006B692B" w:rsidRDefault="0084496D" w:rsidP="00691B0B">
            <w:pPr>
              <w:tabs>
                <w:tab w:val="left" w:pos="1350"/>
              </w:tabs>
              <w:rPr>
                <w:b/>
                <w:i/>
                <w:szCs w:val="24"/>
              </w:rPr>
            </w:pPr>
            <w:r w:rsidRPr="006B692B">
              <w:rPr>
                <w:b/>
                <w:i/>
                <w:szCs w:val="24"/>
              </w:rPr>
              <w:t>znát základní zásady pobytu v přírodě</w:t>
            </w:r>
          </w:p>
        </w:tc>
        <w:tc>
          <w:tcPr>
            <w:tcW w:w="4015" w:type="dxa"/>
          </w:tcPr>
          <w:p w:rsidR="0084496D" w:rsidRPr="006B692B" w:rsidRDefault="006C01D1" w:rsidP="00691B0B">
            <w:pPr>
              <w:widowControl/>
              <w:tabs>
                <w:tab w:val="left" w:pos="0"/>
                <w:tab w:val="num" w:pos="360"/>
                <w:tab w:val="left" w:pos="2220"/>
              </w:tabs>
              <w:autoSpaceDE/>
              <w:autoSpaceDN/>
              <w:spacing w:after="80"/>
              <w:ind w:left="360" w:hanging="360"/>
              <w:rPr>
                <w:szCs w:val="24"/>
              </w:rPr>
            </w:pPr>
            <w:r w:rsidRPr="006B692B">
              <w:rPr>
                <w:szCs w:val="24"/>
              </w:rPr>
              <w:t xml:space="preserve">znát </w:t>
            </w:r>
            <w:r w:rsidR="00C412EA" w:rsidRPr="006B692B">
              <w:rPr>
                <w:szCs w:val="24"/>
              </w:rPr>
              <w:t xml:space="preserve">a respektovat </w:t>
            </w:r>
            <w:r w:rsidRPr="006B692B">
              <w:rPr>
                <w:szCs w:val="24"/>
              </w:rPr>
              <w:t>základní zásady pobytu v přírodě</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Pravidla pobytu v přírodě</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bl>
    <w:p w:rsidR="00C62801" w:rsidRDefault="00C62801">
      <w:r>
        <w:br w:type="page"/>
      </w:r>
    </w:p>
    <w:tbl>
      <w:tblPr>
        <w:tblW w:w="13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11"/>
        <w:gridCol w:w="698"/>
        <w:gridCol w:w="23"/>
      </w:tblGrid>
      <w:tr w:rsidR="00C62801" w:rsidRPr="006B692B" w:rsidTr="00B47533">
        <w:trPr>
          <w:gridAfter w:val="1"/>
          <w:wAfter w:w="23" w:type="dxa"/>
          <w:trHeight w:val="421"/>
        </w:trPr>
        <w:tc>
          <w:tcPr>
            <w:tcW w:w="13462" w:type="dxa"/>
            <w:gridSpan w:val="6"/>
          </w:tcPr>
          <w:p w:rsidR="00C62801" w:rsidRPr="006B692B" w:rsidRDefault="00C62801" w:rsidP="00B47533">
            <w:pPr>
              <w:rPr>
                <w:b/>
                <w:szCs w:val="24"/>
              </w:rPr>
            </w:pPr>
            <w:r w:rsidRPr="006B692B">
              <w:rPr>
                <w:b/>
                <w:szCs w:val="24"/>
              </w:rPr>
              <w:t xml:space="preserve">Učební osnovy 3. ročník – </w:t>
            </w:r>
            <w:proofErr w:type="spellStart"/>
            <w:r w:rsidRPr="006B692B">
              <w:rPr>
                <w:b/>
                <w:szCs w:val="24"/>
              </w:rPr>
              <w:t>Prv</w:t>
            </w:r>
            <w:proofErr w:type="spellEnd"/>
          </w:p>
        </w:tc>
      </w:tr>
      <w:tr w:rsidR="00C62801" w:rsidRPr="006B692B" w:rsidTr="00B47533">
        <w:trPr>
          <w:trHeight w:val="70"/>
        </w:trPr>
        <w:tc>
          <w:tcPr>
            <w:tcW w:w="4014" w:type="dxa"/>
          </w:tcPr>
          <w:p w:rsidR="00C62801" w:rsidRPr="006B692B" w:rsidRDefault="00C62801" w:rsidP="00B47533">
            <w:pPr>
              <w:tabs>
                <w:tab w:val="left" w:pos="2220"/>
              </w:tabs>
              <w:jc w:val="center"/>
              <w:rPr>
                <w:b/>
                <w:szCs w:val="24"/>
              </w:rPr>
            </w:pPr>
            <w:r>
              <w:rPr>
                <w:b/>
                <w:szCs w:val="24"/>
              </w:rPr>
              <w:t xml:space="preserve">Očekávané výstupy </w:t>
            </w:r>
            <w:r w:rsidRPr="006B692B">
              <w:rPr>
                <w:b/>
                <w:szCs w:val="24"/>
              </w:rPr>
              <w:t>z RVP</w:t>
            </w:r>
          </w:p>
        </w:tc>
        <w:tc>
          <w:tcPr>
            <w:tcW w:w="4015" w:type="dxa"/>
          </w:tcPr>
          <w:p w:rsidR="00C62801" w:rsidRPr="006B692B" w:rsidRDefault="00C62801" w:rsidP="00B47533">
            <w:pPr>
              <w:tabs>
                <w:tab w:val="left" w:pos="2220"/>
              </w:tabs>
              <w:jc w:val="center"/>
              <w:rPr>
                <w:b/>
                <w:szCs w:val="24"/>
              </w:rPr>
            </w:pPr>
            <w:r w:rsidRPr="006B692B">
              <w:rPr>
                <w:b/>
                <w:szCs w:val="24"/>
              </w:rPr>
              <w:t>Školní r</w:t>
            </w:r>
            <w:r>
              <w:rPr>
                <w:b/>
                <w:szCs w:val="24"/>
              </w:rPr>
              <w:t xml:space="preserve">očníkové </w:t>
            </w:r>
            <w:r w:rsidRPr="006B692B">
              <w:rPr>
                <w:b/>
                <w:szCs w:val="24"/>
              </w:rPr>
              <w:t>výstupy</w:t>
            </w:r>
          </w:p>
        </w:tc>
        <w:tc>
          <w:tcPr>
            <w:tcW w:w="4015" w:type="dxa"/>
          </w:tcPr>
          <w:p w:rsidR="00C62801" w:rsidRPr="006B692B" w:rsidRDefault="00C62801" w:rsidP="00B47533">
            <w:pPr>
              <w:jc w:val="center"/>
              <w:rPr>
                <w:b/>
                <w:szCs w:val="24"/>
              </w:rPr>
            </w:pPr>
            <w:r w:rsidRPr="006B692B">
              <w:rPr>
                <w:b/>
                <w:szCs w:val="24"/>
              </w:rPr>
              <w:t>Učivo</w:t>
            </w:r>
          </w:p>
        </w:tc>
        <w:tc>
          <w:tcPr>
            <w:tcW w:w="720" w:type="dxa"/>
            <w:gridSpan w:val="2"/>
          </w:tcPr>
          <w:p w:rsidR="00C62801" w:rsidRPr="006B692B" w:rsidRDefault="00C62801" w:rsidP="00B47533">
            <w:pPr>
              <w:ind w:left="-70" w:firstLine="70"/>
              <w:jc w:val="center"/>
              <w:rPr>
                <w:b/>
                <w:szCs w:val="24"/>
              </w:rPr>
            </w:pPr>
            <w:r w:rsidRPr="006B692B">
              <w:rPr>
                <w:b/>
                <w:szCs w:val="24"/>
              </w:rPr>
              <w:t>PT</w:t>
            </w:r>
          </w:p>
        </w:tc>
        <w:tc>
          <w:tcPr>
            <w:tcW w:w="721" w:type="dxa"/>
            <w:gridSpan w:val="2"/>
          </w:tcPr>
          <w:p w:rsidR="00C62801" w:rsidRPr="006B692B" w:rsidRDefault="00C62801" w:rsidP="00B47533">
            <w:pPr>
              <w:ind w:left="-211"/>
              <w:jc w:val="center"/>
              <w:rPr>
                <w:b/>
                <w:szCs w:val="24"/>
              </w:rPr>
            </w:pPr>
            <w:proofErr w:type="spellStart"/>
            <w:r w:rsidRPr="006B692B">
              <w:rPr>
                <w:b/>
                <w:szCs w:val="24"/>
              </w:rPr>
              <w:t>MpV</w:t>
            </w:r>
            <w:proofErr w:type="spellEnd"/>
          </w:p>
        </w:tc>
      </w:tr>
      <w:tr w:rsidR="0084496D" w:rsidRPr="006B692B" w:rsidTr="007441FF">
        <w:tblPrEx>
          <w:tblBorders>
            <w:insideH w:val="single" w:sz="6" w:space="0" w:color="auto"/>
            <w:insideV w:val="single" w:sz="6" w:space="0" w:color="auto"/>
          </w:tblBorders>
        </w:tblPrEx>
        <w:trPr>
          <w:gridAfter w:val="1"/>
          <w:wAfter w:w="23" w:type="dxa"/>
          <w:trHeight w:val="328"/>
        </w:trPr>
        <w:tc>
          <w:tcPr>
            <w:tcW w:w="13462" w:type="dxa"/>
            <w:gridSpan w:val="6"/>
          </w:tcPr>
          <w:p w:rsidR="0084496D" w:rsidRPr="006B692B" w:rsidRDefault="0084496D" w:rsidP="00691B0B">
            <w:pPr>
              <w:jc w:val="center"/>
              <w:rPr>
                <w:b/>
                <w:i/>
                <w:szCs w:val="24"/>
              </w:rPr>
            </w:pPr>
            <w:r w:rsidRPr="006B692B">
              <w:rPr>
                <w:b/>
                <w:i/>
                <w:szCs w:val="24"/>
              </w:rPr>
              <w:t>ČLOVĚK A JEHO ZDRAVÍ</w:t>
            </w:r>
          </w:p>
        </w:tc>
      </w:tr>
      <w:tr w:rsidR="0084496D" w:rsidRPr="006B692B" w:rsidTr="00C62801">
        <w:tblPrEx>
          <w:tblBorders>
            <w:insideH w:val="single" w:sz="6" w:space="0" w:color="auto"/>
            <w:insideV w:val="single" w:sz="6" w:space="0" w:color="auto"/>
          </w:tblBorders>
        </w:tblPrEx>
        <w:trPr>
          <w:trHeight w:val="617"/>
        </w:trPr>
        <w:tc>
          <w:tcPr>
            <w:tcW w:w="4014" w:type="dxa"/>
          </w:tcPr>
          <w:p w:rsidR="0084496D" w:rsidRPr="006B692B" w:rsidRDefault="0084496D" w:rsidP="00691B0B">
            <w:pPr>
              <w:pStyle w:val="Default"/>
              <w:rPr>
                <w:b/>
                <w:i/>
              </w:rPr>
            </w:pPr>
            <w:r w:rsidRPr="006B692B">
              <w:rPr>
                <w:b/>
                <w:i/>
              </w:rPr>
              <w:t>dodržovat zásady osobní hygieny a zvládat sebeobsluhu</w:t>
            </w:r>
          </w:p>
        </w:tc>
        <w:tc>
          <w:tcPr>
            <w:tcW w:w="4015" w:type="dxa"/>
          </w:tcPr>
          <w:p w:rsidR="0084496D" w:rsidRPr="006B692B" w:rsidRDefault="0084496D" w:rsidP="00C412EA">
            <w:pPr>
              <w:pStyle w:val="Default"/>
              <w:ind w:left="360" w:hanging="360"/>
            </w:pPr>
            <w:r w:rsidRPr="006B692B">
              <w:rPr>
                <w:iCs/>
              </w:rPr>
              <w:t xml:space="preserve"> </w:t>
            </w:r>
            <w:r w:rsidR="00C412EA" w:rsidRPr="006B692B">
              <w:t>dodržovat zásady osobní hygieny a zvládat sebeobsluhu</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Osobní hygiena</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596"/>
        </w:trPr>
        <w:tc>
          <w:tcPr>
            <w:tcW w:w="4014" w:type="dxa"/>
          </w:tcPr>
          <w:p w:rsidR="0084496D" w:rsidRPr="006B692B" w:rsidRDefault="0084496D" w:rsidP="00691B0B">
            <w:pPr>
              <w:pStyle w:val="Default"/>
              <w:rPr>
                <w:b/>
                <w:i/>
                <w:iCs/>
              </w:rPr>
            </w:pPr>
            <w:r w:rsidRPr="006B692B">
              <w:rPr>
                <w:b/>
                <w:i/>
              </w:rPr>
              <w:t>pojmenovat hlavní části lidského těla</w:t>
            </w:r>
          </w:p>
        </w:tc>
        <w:tc>
          <w:tcPr>
            <w:tcW w:w="4015" w:type="dxa"/>
          </w:tcPr>
          <w:p w:rsidR="0084496D" w:rsidRPr="006B692B" w:rsidRDefault="006C01D1" w:rsidP="006C01D1">
            <w:pPr>
              <w:pStyle w:val="Default"/>
              <w:ind w:left="360" w:hanging="360"/>
              <w:rPr>
                <w:iCs/>
              </w:rPr>
            </w:pPr>
            <w:r w:rsidRPr="006B692B">
              <w:t>pojmenovat hlavní části lidského těla – hlava, trup, nohy, ruce,</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Lidské tělo</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r w:rsidR="0084496D" w:rsidRPr="006B692B" w:rsidTr="00C62801">
        <w:tblPrEx>
          <w:tblBorders>
            <w:insideH w:val="single" w:sz="6" w:space="0" w:color="auto"/>
            <w:insideV w:val="single" w:sz="6" w:space="0" w:color="auto"/>
          </w:tblBorders>
        </w:tblPrEx>
        <w:trPr>
          <w:trHeight w:val="800"/>
        </w:trPr>
        <w:tc>
          <w:tcPr>
            <w:tcW w:w="4014" w:type="dxa"/>
          </w:tcPr>
          <w:p w:rsidR="0084496D" w:rsidRPr="006B692B" w:rsidRDefault="0084496D" w:rsidP="00691B0B">
            <w:pPr>
              <w:pStyle w:val="Default"/>
              <w:rPr>
                <w:b/>
                <w:i/>
                <w:iCs/>
              </w:rPr>
            </w:pPr>
            <w:r w:rsidRPr="006B692B">
              <w:rPr>
                <w:b/>
                <w:i/>
              </w:rPr>
              <w:t>vědět o zásadách bezpečného chování při hrách, na výletech a koupání</w:t>
            </w:r>
          </w:p>
        </w:tc>
        <w:tc>
          <w:tcPr>
            <w:tcW w:w="4015" w:type="dxa"/>
          </w:tcPr>
          <w:p w:rsidR="0084496D" w:rsidRPr="006B692B" w:rsidRDefault="00C412EA" w:rsidP="00691B0B">
            <w:pPr>
              <w:pStyle w:val="Default"/>
              <w:ind w:left="360" w:hanging="360"/>
              <w:rPr>
                <w:iCs/>
              </w:rPr>
            </w:pPr>
            <w:r w:rsidRPr="006B692B">
              <w:t>vědět o zásadách bezpečného chování při hrách, na výletech a koupání</w:t>
            </w:r>
          </w:p>
        </w:tc>
        <w:tc>
          <w:tcPr>
            <w:tcW w:w="4015" w:type="dxa"/>
          </w:tcPr>
          <w:p w:rsidR="0084496D" w:rsidRPr="006B692B" w:rsidRDefault="0084496D" w:rsidP="00691B0B">
            <w:pPr>
              <w:widowControl/>
              <w:autoSpaceDE/>
              <w:autoSpaceDN/>
              <w:spacing w:after="80"/>
              <w:ind w:left="360" w:hanging="360"/>
              <w:rPr>
                <w:szCs w:val="24"/>
              </w:rPr>
            </w:pPr>
            <w:r w:rsidRPr="006B692B">
              <w:rPr>
                <w:szCs w:val="24"/>
              </w:rPr>
              <w:t>Bezpečné chování ve volném čase (hra, výlet, sportování)</w:t>
            </w:r>
          </w:p>
        </w:tc>
        <w:tc>
          <w:tcPr>
            <w:tcW w:w="709" w:type="dxa"/>
          </w:tcPr>
          <w:p w:rsidR="0084496D" w:rsidRPr="006B692B" w:rsidRDefault="0084496D" w:rsidP="00691B0B">
            <w:pPr>
              <w:ind w:left="-70" w:firstLine="70"/>
              <w:jc w:val="center"/>
              <w:rPr>
                <w:b/>
                <w:szCs w:val="24"/>
              </w:rPr>
            </w:pPr>
          </w:p>
        </w:tc>
        <w:tc>
          <w:tcPr>
            <w:tcW w:w="732" w:type="dxa"/>
            <w:gridSpan w:val="3"/>
          </w:tcPr>
          <w:p w:rsidR="0084496D" w:rsidRPr="006B692B" w:rsidRDefault="0084496D" w:rsidP="00691B0B">
            <w:pPr>
              <w:ind w:left="-211"/>
              <w:jc w:val="center"/>
              <w:rPr>
                <w:b/>
                <w:szCs w:val="24"/>
              </w:rPr>
            </w:pPr>
          </w:p>
        </w:tc>
      </w:tr>
    </w:tbl>
    <w:p w:rsidR="00C62801" w:rsidRDefault="00C62801" w:rsidP="006C0CC6">
      <w:pPr>
        <w:pStyle w:val="Zkladntext"/>
        <w:spacing w:before="3"/>
        <w:rPr>
          <w:b/>
        </w:rPr>
      </w:pPr>
      <w:bookmarkStart w:id="36" w:name="_Hlk144826112"/>
    </w:p>
    <w:p w:rsidR="00C62801" w:rsidRDefault="00C62801">
      <w:pPr>
        <w:rPr>
          <w:b/>
          <w:szCs w:val="24"/>
        </w:rPr>
      </w:pPr>
      <w:r>
        <w:rPr>
          <w:b/>
        </w:rPr>
        <w:br w:type="page"/>
      </w:r>
    </w:p>
    <w:p w:rsidR="006C0CC6" w:rsidRPr="006B692B" w:rsidRDefault="006C0CC6" w:rsidP="006C0CC6">
      <w:pPr>
        <w:pStyle w:val="Zkladntext"/>
        <w:spacing w:before="3"/>
        <w:rPr>
          <w:b/>
          <w:spacing w:val="-5"/>
        </w:rPr>
      </w:pPr>
      <w:r w:rsidRPr="006B692B">
        <w:rPr>
          <w:b/>
        </w:rPr>
        <w:t>4.4.1.4 Učební</w:t>
      </w:r>
      <w:r w:rsidRPr="006B692B">
        <w:rPr>
          <w:b/>
          <w:spacing w:val="-1"/>
        </w:rPr>
        <w:t xml:space="preserve"> </w:t>
      </w:r>
      <w:r w:rsidRPr="006B692B">
        <w:rPr>
          <w:b/>
        </w:rPr>
        <w:t>osnovy 4.</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proofErr w:type="spellStart"/>
      <w:r w:rsidRPr="006B692B">
        <w:rPr>
          <w:b/>
          <w:spacing w:val="-5"/>
        </w:rPr>
        <w:t>Prv</w:t>
      </w:r>
      <w:proofErr w:type="spellEnd"/>
      <w:r w:rsidRPr="006B692B">
        <w:rPr>
          <w:b/>
          <w:spacing w:val="-5"/>
        </w:rPr>
        <w:t xml:space="preserve"> </w:t>
      </w:r>
    </w:p>
    <w:p w:rsidR="006C0CC6" w:rsidRPr="006B692B" w:rsidRDefault="006C0CC6" w:rsidP="00A12476">
      <w:pPr>
        <w:rPr>
          <w:szCs w:val="24"/>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709"/>
        <w:gridCol w:w="92"/>
        <w:gridCol w:w="801"/>
      </w:tblGrid>
      <w:tr w:rsidR="00E91325" w:rsidRPr="006B692B" w:rsidTr="00C62801">
        <w:trPr>
          <w:trHeight w:val="301"/>
        </w:trPr>
        <w:tc>
          <w:tcPr>
            <w:tcW w:w="4062" w:type="dxa"/>
          </w:tcPr>
          <w:p w:rsidR="00E91325" w:rsidRPr="006B692B" w:rsidRDefault="00C62801" w:rsidP="00C62801">
            <w:pPr>
              <w:tabs>
                <w:tab w:val="left" w:pos="2220"/>
              </w:tabs>
              <w:jc w:val="center"/>
              <w:rPr>
                <w:b/>
                <w:szCs w:val="24"/>
              </w:rPr>
            </w:pPr>
            <w:r>
              <w:rPr>
                <w:b/>
                <w:szCs w:val="24"/>
              </w:rPr>
              <w:t xml:space="preserve">Očekávané výstupy </w:t>
            </w:r>
            <w:r w:rsidR="00E91325" w:rsidRPr="006B692B">
              <w:rPr>
                <w:b/>
                <w:szCs w:val="24"/>
              </w:rPr>
              <w:t>z RVP</w:t>
            </w:r>
          </w:p>
        </w:tc>
        <w:tc>
          <w:tcPr>
            <w:tcW w:w="4062" w:type="dxa"/>
          </w:tcPr>
          <w:p w:rsidR="00E91325" w:rsidRPr="006B692B" w:rsidRDefault="00C62801" w:rsidP="00C62801">
            <w:pPr>
              <w:tabs>
                <w:tab w:val="left" w:pos="2220"/>
              </w:tabs>
              <w:jc w:val="center"/>
              <w:rPr>
                <w:b/>
                <w:szCs w:val="24"/>
              </w:rPr>
            </w:pPr>
            <w:r>
              <w:rPr>
                <w:b/>
                <w:szCs w:val="24"/>
              </w:rPr>
              <w:t xml:space="preserve">Školní ročníkové </w:t>
            </w:r>
            <w:r w:rsidR="00E91325" w:rsidRPr="006B692B">
              <w:rPr>
                <w:b/>
                <w:szCs w:val="24"/>
              </w:rPr>
              <w:t>výstupy</w:t>
            </w:r>
          </w:p>
        </w:tc>
        <w:tc>
          <w:tcPr>
            <w:tcW w:w="4062" w:type="dxa"/>
          </w:tcPr>
          <w:p w:rsidR="00E91325" w:rsidRPr="006B692B" w:rsidRDefault="00E91325" w:rsidP="00E85DD8">
            <w:pPr>
              <w:jc w:val="center"/>
              <w:rPr>
                <w:b/>
                <w:szCs w:val="24"/>
              </w:rPr>
            </w:pPr>
            <w:r w:rsidRPr="006B692B">
              <w:rPr>
                <w:b/>
                <w:szCs w:val="24"/>
              </w:rPr>
              <w:t>Učivo</w:t>
            </w:r>
          </w:p>
        </w:tc>
        <w:tc>
          <w:tcPr>
            <w:tcW w:w="801" w:type="dxa"/>
            <w:gridSpan w:val="2"/>
          </w:tcPr>
          <w:p w:rsidR="00E91325" w:rsidRPr="006B692B" w:rsidRDefault="00E91325" w:rsidP="00E85DD8">
            <w:pPr>
              <w:ind w:left="-70" w:firstLine="70"/>
              <w:jc w:val="center"/>
              <w:rPr>
                <w:b/>
                <w:szCs w:val="24"/>
              </w:rPr>
            </w:pPr>
            <w:r w:rsidRPr="006B692B">
              <w:rPr>
                <w:b/>
                <w:szCs w:val="24"/>
              </w:rPr>
              <w:t>PT</w:t>
            </w:r>
          </w:p>
        </w:tc>
        <w:tc>
          <w:tcPr>
            <w:tcW w:w="801" w:type="dxa"/>
          </w:tcPr>
          <w:p w:rsidR="00E91325" w:rsidRPr="006B692B" w:rsidRDefault="00E91325" w:rsidP="00E85DD8">
            <w:pPr>
              <w:ind w:left="-211"/>
              <w:jc w:val="center"/>
              <w:rPr>
                <w:b/>
                <w:szCs w:val="24"/>
              </w:rPr>
            </w:pPr>
            <w:proofErr w:type="spellStart"/>
            <w:r w:rsidRPr="006B692B">
              <w:rPr>
                <w:b/>
                <w:szCs w:val="24"/>
              </w:rPr>
              <w:t>MpV</w:t>
            </w:r>
            <w:proofErr w:type="spellEnd"/>
          </w:p>
        </w:tc>
      </w:tr>
      <w:tr w:rsidR="00E91325" w:rsidRPr="006B692B" w:rsidTr="00E85DD8">
        <w:tblPrEx>
          <w:tblBorders>
            <w:insideH w:val="single" w:sz="6" w:space="0" w:color="auto"/>
            <w:insideV w:val="single" w:sz="6" w:space="0" w:color="auto"/>
          </w:tblBorders>
        </w:tblPrEx>
        <w:trPr>
          <w:cantSplit/>
          <w:trHeight w:val="288"/>
        </w:trPr>
        <w:tc>
          <w:tcPr>
            <w:tcW w:w="13788" w:type="dxa"/>
            <w:gridSpan w:val="6"/>
          </w:tcPr>
          <w:p w:rsidR="00E91325" w:rsidRPr="006B692B" w:rsidRDefault="00E91325" w:rsidP="00E85DD8">
            <w:pPr>
              <w:jc w:val="center"/>
              <w:rPr>
                <w:b/>
                <w:i/>
                <w:szCs w:val="24"/>
              </w:rPr>
            </w:pPr>
            <w:r w:rsidRPr="006B692B">
              <w:rPr>
                <w:b/>
                <w:i/>
                <w:szCs w:val="24"/>
              </w:rPr>
              <w:t>MÍSTO, KDE ŽIJEME</w:t>
            </w:r>
          </w:p>
        </w:tc>
      </w:tr>
      <w:tr w:rsidR="00E91325" w:rsidRPr="006B692B" w:rsidTr="00C62801">
        <w:tblPrEx>
          <w:tblBorders>
            <w:insideH w:val="single" w:sz="6" w:space="0" w:color="auto"/>
            <w:insideV w:val="single" w:sz="6" w:space="0" w:color="auto"/>
          </w:tblBorders>
        </w:tblPrEx>
        <w:trPr>
          <w:cantSplit/>
          <w:trHeight w:val="288"/>
        </w:trPr>
        <w:tc>
          <w:tcPr>
            <w:tcW w:w="4062" w:type="dxa"/>
            <w:tcBorders>
              <w:bottom w:val="single" w:sz="4" w:space="0" w:color="auto"/>
            </w:tcBorders>
          </w:tcPr>
          <w:p w:rsidR="00E91325" w:rsidRPr="006B692B" w:rsidRDefault="00E91325" w:rsidP="00E85DD8">
            <w:pPr>
              <w:tabs>
                <w:tab w:val="left" w:pos="1350"/>
              </w:tabs>
              <w:rPr>
                <w:b/>
                <w:i/>
                <w:szCs w:val="24"/>
              </w:rPr>
            </w:pPr>
            <w:r w:rsidRPr="006B692B">
              <w:rPr>
                <w:b/>
                <w:i/>
                <w:szCs w:val="24"/>
              </w:rPr>
              <w:t>Žák by měl:</w:t>
            </w:r>
          </w:p>
        </w:tc>
        <w:tc>
          <w:tcPr>
            <w:tcW w:w="4062" w:type="dxa"/>
            <w:tcBorders>
              <w:bottom w:val="single" w:sz="4" w:space="0" w:color="auto"/>
            </w:tcBorders>
          </w:tcPr>
          <w:p w:rsidR="00E91325" w:rsidRPr="006B692B" w:rsidRDefault="00E91325" w:rsidP="00E85DD8">
            <w:pPr>
              <w:tabs>
                <w:tab w:val="left" w:pos="1350"/>
              </w:tabs>
              <w:rPr>
                <w:b/>
                <w:szCs w:val="24"/>
              </w:rPr>
            </w:pPr>
            <w:r w:rsidRPr="006B692B">
              <w:rPr>
                <w:szCs w:val="24"/>
              </w:rPr>
              <w:t>Žák by měl</w:t>
            </w:r>
            <w:r w:rsidRPr="006B692B">
              <w:rPr>
                <w:b/>
                <w:szCs w:val="24"/>
              </w:rPr>
              <w:t>:</w:t>
            </w:r>
          </w:p>
        </w:tc>
        <w:tc>
          <w:tcPr>
            <w:tcW w:w="4062" w:type="dxa"/>
            <w:tcBorders>
              <w:bottom w:val="single" w:sz="4" w:space="0" w:color="auto"/>
            </w:tcBorders>
          </w:tcPr>
          <w:p w:rsidR="00E91325" w:rsidRPr="006B692B" w:rsidRDefault="00E91325" w:rsidP="00E85DD8">
            <w:pPr>
              <w:rPr>
                <w:szCs w:val="24"/>
              </w:rPr>
            </w:pPr>
          </w:p>
        </w:tc>
        <w:tc>
          <w:tcPr>
            <w:tcW w:w="801" w:type="dxa"/>
            <w:gridSpan w:val="2"/>
            <w:tcBorders>
              <w:bottom w:val="single" w:sz="4" w:space="0" w:color="auto"/>
            </w:tcBorders>
          </w:tcPr>
          <w:p w:rsidR="00E91325" w:rsidRPr="006B692B" w:rsidRDefault="00E91325" w:rsidP="00E85DD8">
            <w:pPr>
              <w:ind w:left="-70" w:firstLine="70"/>
              <w:jc w:val="center"/>
              <w:rPr>
                <w:b/>
                <w:szCs w:val="24"/>
              </w:rPr>
            </w:pPr>
          </w:p>
        </w:tc>
        <w:tc>
          <w:tcPr>
            <w:tcW w:w="801" w:type="dxa"/>
            <w:tcBorders>
              <w:bottom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D72172" w:rsidP="00E85DD8">
            <w:pPr>
              <w:tabs>
                <w:tab w:val="num" w:pos="426"/>
                <w:tab w:val="left" w:pos="2220"/>
              </w:tabs>
              <w:rPr>
                <w:b/>
                <w:i/>
                <w:szCs w:val="24"/>
              </w:rPr>
            </w:pPr>
            <w:r w:rsidRPr="006B692B">
              <w:rPr>
                <w:b/>
                <w:i/>
                <w:szCs w:val="24"/>
              </w:rPr>
              <w:t>p</w:t>
            </w:r>
            <w:r w:rsidR="00937255" w:rsidRPr="006B692B">
              <w:rPr>
                <w:b/>
                <w:i/>
                <w:szCs w:val="24"/>
              </w:rPr>
              <w:t>opsat cestu do školy podle otázek</w:t>
            </w:r>
          </w:p>
        </w:tc>
        <w:tc>
          <w:tcPr>
            <w:tcW w:w="4062" w:type="dxa"/>
            <w:tcBorders>
              <w:top w:val="single" w:sz="4" w:space="0" w:color="auto"/>
              <w:left w:val="single" w:sz="4" w:space="0" w:color="auto"/>
              <w:bottom w:val="single" w:sz="4" w:space="0" w:color="auto"/>
              <w:right w:val="single" w:sz="4" w:space="0" w:color="auto"/>
            </w:tcBorders>
          </w:tcPr>
          <w:p w:rsidR="00D72172" w:rsidRPr="006B692B" w:rsidRDefault="00D72172" w:rsidP="00E85DD8">
            <w:pPr>
              <w:widowControl/>
              <w:tabs>
                <w:tab w:val="num" w:pos="360"/>
              </w:tabs>
              <w:autoSpaceDE/>
              <w:autoSpaceDN/>
              <w:spacing w:after="80"/>
              <w:ind w:left="360" w:hanging="360"/>
              <w:rPr>
                <w:szCs w:val="24"/>
              </w:rPr>
            </w:pPr>
            <w:r w:rsidRPr="006B692B">
              <w:rPr>
                <w:szCs w:val="24"/>
              </w:rPr>
              <w:t>popsat cestu do třídy podle otázek</w:t>
            </w:r>
          </w:p>
          <w:p w:rsidR="00E91325" w:rsidRPr="006B692B" w:rsidRDefault="00D72172" w:rsidP="00E85DD8">
            <w:pPr>
              <w:widowControl/>
              <w:tabs>
                <w:tab w:val="num" w:pos="360"/>
              </w:tabs>
              <w:autoSpaceDE/>
              <w:autoSpaceDN/>
              <w:spacing w:after="80"/>
              <w:ind w:left="360" w:hanging="360"/>
              <w:rPr>
                <w:szCs w:val="24"/>
              </w:rPr>
            </w:pPr>
            <w:r w:rsidRPr="006B692B">
              <w:rPr>
                <w:szCs w:val="24"/>
              </w:rPr>
              <w:t>popsat podle návodných otázek okolí školy, okolí domova</w:t>
            </w:r>
          </w:p>
          <w:p w:rsidR="00735965" w:rsidRPr="006B692B" w:rsidRDefault="00735965" w:rsidP="00E85DD8">
            <w:pPr>
              <w:widowControl/>
              <w:tabs>
                <w:tab w:val="num" w:pos="360"/>
              </w:tabs>
              <w:autoSpaceDE/>
              <w:autoSpaceDN/>
              <w:spacing w:after="80"/>
              <w:ind w:left="360" w:hanging="360"/>
              <w:rPr>
                <w:szCs w:val="24"/>
              </w:rPr>
            </w:pPr>
            <w:r w:rsidRPr="006B692B">
              <w:rPr>
                <w:szCs w:val="24"/>
              </w:rPr>
              <w:t>znát adresu školy</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pStyle w:val="Bezmezer"/>
              <w:rPr>
                <w:szCs w:val="24"/>
              </w:rPr>
            </w:pPr>
            <w:r w:rsidRPr="006B692B">
              <w:rPr>
                <w:szCs w:val="24"/>
              </w:rPr>
              <w:t>Orientace v okolí svého bydliště</w:t>
            </w:r>
          </w:p>
          <w:p w:rsidR="004435A2" w:rsidRPr="006B692B" w:rsidRDefault="004435A2" w:rsidP="00E85DD8">
            <w:pPr>
              <w:pStyle w:val="Bezmezer"/>
              <w:rPr>
                <w:szCs w:val="24"/>
              </w:rPr>
            </w:pPr>
            <w:r w:rsidRPr="006B692B">
              <w:rPr>
                <w:szCs w:val="24"/>
              </w:rPr>
              <w:t>Škola, prostředí školy, adresa školy</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znát nejbližší důležitá místa v okolí školy a bydlišt</w:t>
            </w:r>
            <w:r w:rsidR="00D72172" w:rsidRPr="006B692B">
              <w:rPr>
                <w:b/>
                <w:i/>
                <w:szCs w:val="24"/>
              </w:rPr>
              <w:t>ě</w:t>
            </w:r>
          </w:p>
        </w:tc>
        <w:tc>
          <w:tcPr>
            <w:tcW w:w="4062" w:type="dxa"/>
            <w:tcBorders>
              <w:top w:val="single" w:sz="4" w:space="0" w:color="auto"/>
              <w:left w:val="single" w:sz="4" w:space="0" w:color="auto"/>
              <w:bottom w:val="single" w:sz="4" w:space="0" w:color="auto"/>
              <w:right w:val="single" w:sz="4" w:space="0" w:color="auto"/>
            </w:tcBorders>
          </w:tcPr>
          <w:p w:rsidR="00C62801" w:rsidRDefault="00735965" w:rsidP="00735965">
            <w:pPr>
              <w:widowControl/>
              <w:tabs>
                <w:tab w:val="num" w:pos="360"/>
              </w:tabs>
              <w:autoSpaceDE/>
              <w:autoSpaceDN/>
              <w:spacing w:after="80"/>
              <w:rPr>
                <w:szCs w:val="24"/>
              </w:rPr>
            </w:pPr>
            <w:r w:rsidRPr="006B692B">
              <w:rPr>
                <w:szCs w:val="24"/>
              </w:rPr>
              <w:t xml:space="preserve">s podporou návodných otázek poznat </w:t>
            </w:r>
          </w:p>
          <w:p w:rsidR="00735965" w:rsidRPr="006B692B" w:rsidRDefault="00C62801" w:rsidP="00735965">
            <w:pPr>
              <w:widowControl/>
              <w:tabs>
                <w:tab w:val="num" w:pos="360"/>
              </w:tabs>
              <w:autoSpaceDE/>
              <w:autoSpaceDN/>
              <w:spacing w:after="80"/>
              <w:rPr>
                <w:szCs w:val="24"/>
              </w:rPr>
            </w:pPr>
            <w:r>
              <w:rPr>
                <w:szCs w:val="24"/>
              </w:rPr>
              <w:t xml:space="preserve">   </w:t>
            </w:r>
            <w:r w:rsidR="00735965" w:rsidRPr="006B692B">
              <w:rPr>
                <w:szCs w:val="24"/>
              </w:rPr>
              <w:t xml:space="preserve">důležitá místa v okolí školy a vysvětlit </w:t>
            </w:r>
            <w:proofErr w:type="gramStart"/>
            <w:r w:rsidR="00735965" w:rsidRPr="006B692B">
              <w:rPr>
                <w:szCs w:val="24"/>
              </w:rPr>
              <w:t>pojmy  -</w:t>
            </w:r>
            <w:proofErr w:type="gramEnd"/>
            <w:r w:rsidR="00735965" w:rsidRPr="006B692B">
              <w:rPr>
                <w:szCs w:val="24"/>
              </w:rPr>
              <w:t xml:space="preserve"> náměstí, nádraží, ulice, kostel, poliklinika, radnice….</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pStyle w:val="Bezmezer"/>
              <w:rPr>
                <w:szCs w:val="24"/>
              </w:rPr>
            </w:pPr>
            <w:r w:rsidRPr="006B692B">
              <w:rPr>
                <w:szCs w:val="24"/>
              </w:rPr>
              <w:t>Obec, město, význačná místa a instituce</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sdělit poznatky a zážitky z výletů a vlastních cest</w:t>
            </w:r>
          </w:p>
        </w:tc>
        <w:tc>
          <w:tcPr>
            <w:tcW w:w="4062" w:type="dxa"/>
            <w:tcBorders>
              <w:top w:val="single" w:sz="4" w:space="0" w:color="auto"/>
              <w:left w:val="single" w:sz="4" w:space="0" w:color="auto"/>
              <w:bottom w:val="single" w:sz="4" w:space="0" w:color="auto"/>
              <w:right w:val="single" w:sz="4" w:space="0" w:color="auto"/>
            </w:tcBorders>
          </w:tcPr>
          <w:p w:rsidR="00C62801" w:rsidRDefault="004435A2" w:rsidP="00E85DD8">
            <w:pPr>
              <w:pStyle w:val="Bezmezer"/>
              <w:rPr>
                <w:szCs w:val="24"/>
              </w:rPr>
            </w:pPr>
            <w:r w:rsidRPr="006B692B">
              <w:rPr>
                <w:szCs w:val="24"/>
              </w:rPr>
              <w:t>s podporou návodných otázek p</w:t>
            </w:r>
            <w:r w:rsidR="00ED74AB" w:rsidRPr="006B692B">
              <w:rPr>
                <w:szCs w:val="24"/>
              </w:rPr>
              <w:t xml:space="preserve">opsat, </w:t>
            </w:r>
            <w:r w:rsidR="00C62801">
              <w:rPr>
                <w:szCs w:val="24"/>
              </w:rPr>
              <w:t xml:space="preserve">    </w:t>
            </w:r>
          </w:p>
          <w:p w:rsidR="00E91325" w:rsidRPr="006B692B" w:rsidRDefault="00C62801" w:rsidP="00E85DD8">
            <w:pPr>
              <w:pStyle w:val="Bezmezer"/>
              <w:rPr>
                <w:szCs w:val="24"/>
              </w:rPr>
            </w:pPr>
            <w:r>
              <w:rPr>
                <w:szCs w:val="24"/>
              </w:rPr>
              <w:t xml:space="preserve">    </w:t>
            </w:r>
            <w:r w:rsidR="00ED74AB" w:rsidRPr="006B692B">
              <w:rPr>
                <w:szCs w:val="24"/>
              </w:rPr>
              <w:t xml:space="preserve">jak tráví </w:t>
            </w:r>
            <w:r w:rsidR="004435A2" w:rsidRPr="006B692B">
              <w:rPr>
                <w:szCs w:val="24"/>
              </w:rPr>
              <w:t xml:space="preserve">volný čas </w:t>
            </w:r>
          </w:p>
          <w:p w:rsidR="004435A2" w:rsidRPr="006B692B" w:rsidRDefault="004435A2" w:rsidP="00E85DD8">
            <w:pPr>
              <w:pStyle w:val="Bezmezer"/>
              <w:rPr>
                <w:szCs w:val="24"/>
              </w:rPr>
            </w:pPr>
            <w:r w:rsidRPr="006B692B">
              <w:rPr>
                <w:szCs w:val="24"/>
              </w:rPr>
              <w:t>s podporou návodných otázek popsat zážitek z prázdnin</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C62801">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tabs>
                <w:tab w:val="left" w:pos="426"/>
                <w:tab w:val="left" w:pos="2220"/>
              </w:tabs>
              <w:rPr>
                <w:b/>
                <w:i/>
                <w:szCs w:val="24"/>
              </w:rPr>
            </w:pPr>
            <w:r w:rsidRPr="006B692B">
              <w:rPr>
                <w:b/>
                <w:i/>
                <w:szCs w:val="24"/>
              </w:rPr>
              <w:t>dodržovat zásady bezpečnosti při hrách</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192" w:hanging="192"/>
              <w:rPr>
                <w:szCs w:val="24"/>
              </w:rPr>
            </w:pPr>
            <w:r w:rsidRPr="006B692B">
              <w:rPr>
                <w:szCs w:val="24"/>
              </w:rPr>
              <w:t xml:space="preserve">zná zásady bezpečnosti při hrách a s podporou názoru je vyjmenuje </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Zásady bezpečnost</w:t>
            </w:r>
          </w:p>
        </w:tc>
        <w:tc>
          <w:tcPr>
            <w:tcW w:w="801"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E85DD8">
        <w:tblPrEx>
          <w:tblBorders>
            <w:insideH w:val="single" w:sz="6" w:space="0" w:color="auto"/>
            <w:insideV w:val="single" w:sz="6" w:space="0" w:color="auto"/>
          </w:tblBorders>
        </w:tblPrEx>
        <w:trPr>
          <w:trHeight w:val="328"/>
        </w:trPr>
        <w:tc>
          <w:tcPr>
            <w:tcW w:w="13788" w:type="dxa"/>
            <w:gridSpan w:val="6"/>
            <w:tcBorders>
              <w:bottom w:val="single" w:sz="4" w:space="0" w:color="auto"/>
            </w:tcBorders>
          </w:tcPr>
          <w:p w:rsidR="00E91325" w:rsidRPr="006B692B" w:rsidRDefault="00E91325" w:rsidP="00E85DD8">
            <w:pPr>
              <w:tabs>
                <w:tab w:val="center" w:pos="6786"/>
              </w:tabs>
              <w:rPr>
                <w:b/>
                <w:i/>
                <w:szCs w:val="24"/>
              </w:rPr>
            </w:pPr>
            <w:r w:rsidRPr="006B692B">
              <w:rPr>
                <w:b/>
                <w:i/>
                <w:szCs w:val="24"/>
              </w:rPr>
              <w:tab/>
              <w:t>LIDÉ KOLEM NÁS</w:t>
            </w:r>
          </w:p>
        </w:tc>
      </w:tr>
      <w:tr w:rsidR="00E91325" w:rsidRPr="006B692B" w:rsidTr="00E26D86">
        <w:tblPrEx>
          <w:tblBorders>
            <w:insideH w:val="single" w:sz="6" w:space="0" w:color="auto"/>
            <w:insideV w:val="single" w:sz="6" w:space="0" w:color="auto"/>
          </w:tblBorders>
        </w:tblPrEx>
        <w:trPr>
          <w:trHeight w:val="91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rPr>
                <w:b/>
                <w:i/>
                <w:szCs w:val="24"/>
              </w:rPr>
            </w:pPr>
            <w:r w:rsidRPr="006B692B">
              <w:rPr>
                <w:b/>
                <w:i/>
                <w:szCs w:val="24"/>
              </w:rPr>
              <w:t>dodržovat pravidla pro soužití v rodině, ve škole, mezi kamarád</w:t>
            </w:r>
            <w:r w:rsidR="004435A2" w:rsidRPr="006B692B">
              <w:rPr>
                <w:b/>
                <w:i/>
                <w:szCs w:val="24"/>
              </w:rPr>
              <w:t>y</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C412EA">
            <w:pPr>
              <w:pStyle w:val="Bezmezer"/>
              <w:ind w:left="192" w:hanging="192"/>
              <w:rPr>
                <w:szCs w:val="24"/>
              </w:rPr>
            </w:pPr>
            <w:r w:rsidRPr="006B692B">
              <w:rPr>
                <w:szCs w:val="24"/>
              </w:rPr>
              <w:t>užívat správné oslovení, pozdrav při styku s dospělými</w:t>
            </w:r>
          </w:p>
          <w:p w:rsidR="004435A2" w:rsidRPr="006B692B" w:rsidRDefault="004435A2" w:rsidP="00403865">
            <w:pPr>
              <w:pStyle w:val="Bezmezer"/>
              <w:rPr>
                <w:szCs w:val="24"/>
              </w:rPr>
            </w:pPr>
            <w:r w:rsidRPr="006B692B">
              <w:rPr>
                <w:szCs w:val="24"/>
              </w:rPr>
              <w:t xml:space="preserve">popsat chování v rodině </w:t>
            </w:r>
          </w:p>
          <w:p w:rsidR="00C62801" w:rsidRDefault="004435A2" w:rsidP="00403865">
            <w:pPr>
              <w:pStyle w:val="Bezmezer"/>
              <w:rPr>
                <w:szCs w:val="24"/>
              </w:rPr>
            </w:pPr>
            <w:r w:rsidRPr="006B692B">
              <w:rPr>
                <w:szCs w:val="24"/>
              </w:rPr>
              <w:t xml:space="preserve">označit na obrázku nevhodné chování </w:t>
            </w:r>
          </w:p>
          <w:p w:rsidR="004435A2" w:rsidRPr="006B692B" w:rsidRDefault="00C62801" w:rsidP="00403865">
            <w:pPr>
              <w:pStyle w:val="Bezmezer"/>
              <w:rPr>
                <w:szCs w:val="24"/>
              </w:rPr>
            </w:pPr>
            <w:r>
              <w:rPr>
                <w:szCs w:val="24"/>
              </w:rPr>
              <w:t xml:space="preserve">   </w:t>
            </w:r>
            <w:r w:rsidR="004435A2" w:rsidRPr="006B692B">
              <w:rPr>
                <w:szCs w:val="24"/>
              </w:rPr>
              <w:t>ve škole</w:t>
            </w:r>
          </w:p>
          <w:p w:rsidR="00C62801" w:rsidRDefault="004435A2" w:rsidP="00403865">
            <w:pPr>
              <w:pStyle w:val="Bezmezer"/>
              <w:rPr>
                <w:szCs w:val="24"/>
              </w:rPr>
            </w:pPr>
            <w:r w:rsidRPr="006B692B">
              <w:rPr>
                <w:szCs w:val="24"/>
              </w:rPr>
              <w:t xml:space="preserve">s podporou učitele vysvětlit pojem </w:t>
            </w:r>
          </w:p>
          <w:p w:rsidR="004435A2" w:rsidRPr="006B692B" w:rsidRDefault="00C62801" w:rsidP="00403865">
            <w:pPr>
              <w:pStyle w:val="Bezmezer"/>
              <w:rPr>
                <w:szCs w:val="24"/>
              </w:rPr>
            </w:pPr>
            <w:r>
              <w:rPr>
                <w:szCs w:val="24"/>
              </w:rPr>
              <w:t xml:space="preserve">  </w:t>
            </w:r>
            <w:r w:rsidR="004435A2" w:rsidRPr="006B692B">
              <w:rPr>
                <w:szCs w:val="24"/>
              </w:rPr>
              <w:t>kamarád</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435A2" w:rsidP="00E85DD8">
            <w:pPr>
              <w:widowControl/>
              <w:tabs>
                <w:tab w:val="num" w:pos="360"/>
              </w:tabs>
              <w:autoSpaceDE/>
              <w:autoSpaceDN/>
              <w:spacing w:after="80"/>
              <w:ind w:left="360" w:hanging="360"/>
              <w:rPr>
                <w:szCs w:val="24"/>
              </w:rPr>
            </w:pPr>
            <w:r w:rsidRPr="006B692B">
              <w:rPr>
                <w:szCs w:val="24"/>
              </w:rPr>
              <w:t>Mezilidské vztahy</w:t>
            </w:r>
          </w:p>
        </w:tc>
        <w:tc>
          <w:tcPr>
            <w:tcW w:w="709"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70" w:firstLine="70"/>
              <w:jc w:val="center"/>
              <w:rPr>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r w:rsidR="00E91325" w:rsidRPr="006B692B" w:rsidTr="00E26D86">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pStyle w:val="Default"/>
              <w:rPr>
                <w:b/>
                <w:i/>
              </w:rPr>
            </w:pPr>
            <w:r w:rsidRPr="006B692B">
              <w:rPr>
                <w:b/>
                <w:i/>
              </w:rPr>
              <w:t>projevovat toleranci k odlišnostem spolužáků</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403865" w:rsidP="00E85DD8">
            <w:pPr>
              <w:pStyle w:val="Bezmezer"/>
              <w:rPr>
                <w:szCs w:val="24"/>
              </w:rPr>
            </w:pPr>
            <w:r w:rsidRPr="006B692B">
              <w:rPr>
                <w:szCs w:val="24"/>
              </w:rPr>
              <w:t>na příkladech (dramatizace, hraní rolí) předvést tolerantní chování vůči spolužákovi</w:t>
            </w:r>
          </w:p>
        </w:tc>
        <w:tc>
          <w:tcPr>
            <w:tcW w:w="4062" w:type="dxa"/>
            <w:tcBorders>
              <w:top w:val="single" w:sz="4" w:space="0" w:color="auto"/>
              <w:left w:val="single" w:sz="4" w:space="0" w:color="auto"/>
              <w:bottom w:val="single" w:sz="4" w:space="0" w:color="auto"/>
              <w:right w:val="single" w:sz="4" w:space="0" w:color="auto"/>
            </w:tcBorders>
          </w:tcPr>
          <w:p w:rsidR="00E91325" w:rsidRPr="006B692B" w:rsidRDefault="00C62801" w:rsidP="00E85DD8">
            <w:pPr>
              <w:pStyle w:val="Bezmezer"/>
              <w:rPr>
                <w:szCs w:val="24"/>
              </w:rPr>
            </w:pPr>
            <w:r>
              <w:rPr>
                <w:szCs w:val="24"/>
              </w:rPr>
              <w:t>T</w:t>
            </w:r>
            <w:r w:rsidR="004435A2" w:rsidRPr="006B692B">
              <w:rPr>
                <w:szCs w:val="24"/>
              </w:rPr>
              <w:t>olerance</w:t>
            </w:r>
          </w:p>
        </w:tc>
        <w:tc>
          <w:tcPr>
            <w:tcW w:w="709"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rPr>
                <w:b/>
                <w:szCs w:val="24"/>
              </w:rPr>
            </w:pPr>
          </w:p>
        </w:tc>
        <w:tc>
          <w:tcPr>
            <w:tcW w:w="893" w:type="dxa"/>
            <w:gridSpan w:val="2"/>
            <w:tcBorders>
              <w:top w:val="single" w:sz="4" w:space="0" w:color="auto"/>
              <w:left w:val="single" w:sz="4" w:space="0" w:color="auto"/>
              <w:bottom w:val="single" w:sz="4" w:space="0" w:color="auto"/>
              <w:right w:val="single" w:sz="4" w:space="0" w:color="auto"/>
            </w:tcBorders>
          </w:tcPr>
          <w:p w:rsidR="00E91325" w:rsidRPr="006B692B" w:rsidRDefault="00E91325" w:rsidP="00E85DD8">
            <w:pPr>
              <w:ind w:left="-211"/>
              <w:jc w:val="center"/>
              <w:rPr>
                <w:b/>
                <w:szCs w:val="24"/>
              </w:rPr>
            </w:pPr>
          </w:p>
        </w:tc>
      </w:tr>
    </w:tbl>
    <w:p w:rsidR="00C62801" w:rsidRDefault="00C62801">
      <w:r>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62"/>
        <w:gridCol w:w="4062"/>
        <w:gridCol w:w="4062"/>
        <w:gridCol w:w="801"/>
        <w:gridCol w:w="801"/>
      </w:tblGrid>
      <w:tr w:rsidR="00403865" w:rsidRPr="006B692B" w:rsidTr="00BF1BF0">
        <w:trPr>
          <w:trHeight w:val="274"/>
        </w:trPr>
        <w:tc>
          <w:tcPr>
            <w:tcW w:w="13788" w:type="dxa"/>
            <w:gridSpan w:val="5"/>
            <w:tcBorders>
              <w:top w:val="single" w:sz="6" w:space="0" w:color="auto"/>
              <w:left w:val="single" w:sz="4" w:space="0" w:color="auto"/>
              <w:bottom w:val="single" w:sz="4" w:space="0" w:color="auto"/>
              <w:right w:val="single" w:sz="4" w:space="0" w:color="auto"/>
            </w:tcBorders>
          </w:tcPr>
          <w:p w:rsidR="00403865" w:rsidRPr="006B692B" w:rsidRDefault="00403865" w:rsidP="00BF1BF0">
            <w:pPr>
              <w:rPr>
                <w:szCs w:val="24"/>
              </w:rPr>
            </w:pPr>
            <w:r w:rsidRPr="006B692B">
              <w:rPr>
                <w:b/>
                <w:szCs w:val="24"/>
              </w:rPr>
              <w:t>Učební</w:t>
            </w:r>
            <w:r w:rsidRPr="006B692B">
              <w:rPr>
                <w:b/>
                <w:spacing w:val="-1"/>
                <w:szCs w:val="24"/>
              </w:rPr>
              <w:t xml:space="preserve"> </w:t>
            </w:r>
            <w:r w:rsidRPr="006B692B">
              <w:rPr>
                <w:b/>
                <w:szCs w:val="24"/>
              </w:rPr>
              <w:t>osnovy 4.</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tc>
      </w:tr>
      <w:tr w:rsidR="00403865" w:rsidRPr="006B692B" w:rsidTr="00B47533">
        <w:trPr>
          <w:trHeight w:val="263"/>
        </w:trPr>
        <w:tc>
          <w:tcPr>
            <w:tcW w:w="4062" w:type="dxa"/>
            <w:tcBorders>
              <w:top w:val="single" w:sz="6" w:space="0" w:color="auto"/>
              <w:left w:val="single" w:sz="4" w:space="0" w:color="auto"/>
              <w:bottom w:val="single" w:sz="4" w:space="0" w:color="auto"/>
              <w:right w:val="single" w:sz="4" w:space="0" w:color="auto"/>
            </w:tcBorders>
          </w:tcPr>
          <w:p w:rsidR="00403865" w:rsidRPr="006B692B" w:rsidRDefault="00B47533" w:rsidP="00B47533">
            <w:pPr>
              <w:tabs>
                <w:tab w:val="left" w:pos="2220"/>
              </w:tabs>
              <w:jc w:val="center"/>
              <w:rPr>
                <w:b/>
                <w:szCs w:val="24"/>
              </w:rPr>
            </w:pPr>
            <w:r>
              <w:rPr>
                <w:b/>
                <w:szCs w:val="24"/>
              </w:rPr>
              <w:t xml:space="preserve">Očekávané výstupy </w:t>
            </w:r>
            <w:r w:rsidR="00403865" w:rsidRPr="006B692B">
              <w:rPr>
                <w:b/>
                <w:szCs w:val="24"/>
              </w:rPr>
              <w:t>z RVP</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B47533" w:rsidP="00B47533">
            <w:pPr>
              <w:tabs>
                <w:tab w:val="left" w:pos="2220"/>
              </w:tabs>
              <w:jc w:val="center"/>
              <w:rPr>
                <w:b/>
                <w:szCs w:val="24"/>
              </w:rPr>
            </w:pPr>
            <w:r>
              <w:rPr>
                <w:b/>
                <w:szCs w:val="24"/>
              </w:rPr>
              <w:t xml:space="preserve">Školní ročníkové </w:t>
            </w:r>
            <w:r w:rsidR="00403865" w:rsidRPr="006B692B">
              <w:rPr>
                <w:b/>
                <w:szCs w:val="24"/>
              </w:rPr>
              <w:t>výstupy</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jc w:val="center"/>
              <w:rPr>
                <w:b/>
                <w:szCs w:val="24"/>
              </w:rPr>
            </w:pPr>
            <w:r w:rsidRPr="006B692B">
              <w:rPr>
                <w:b/>
                <w:szCs w:val="24"/>
              </w:rPr>
              <w:t>Učivo</w:t>
            </w: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70" w:firstLine="70"/>
              <w:jc w:val="center"/>
              <w:rPr>
                <w:b/>
                <w:szCs w:val="24"/>
              </w:rPr>
            </w:pPr>
            <w:r w:rsidRPr="006B692B">
              <w:rPr>
                <w:b/>
                <w:szCs w:val="24"/>
              </w:rPr>
              <w:t>PT</w:t>
            </w: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211"/>
              <w:jc w:val="center"/>
              <w:rPr>
                <w:b/>
                <w:szCs w:val="24"/>
              </w:rPr>
            </w:pPr>
            <w:proofErr w:type="spellStart"/>
            <w:r w:rsidRPr="006B692B">
              <w:rPr>
                <w:b/>
                <w:szCs w:val="24"/>
              </w:rPr>
              <w:t>MpV</w:t>
            </w:r>
            <w:proofErr w:type="spellEnd"/>
          </w:p>
        </w:tc>
      </w:tr>
      <w:tr w:rsidR="00403865" w:rsidRPr="006B692B" w:rsidTr="00BF1BF0">
        <w:trPr>
          <w:trHeight w:val="257"/>
        </w:trPr>
        <w:tc>
          <w:tcPr>
            <w:tcW w:w="13788" w:type="dxa"/>
            <w:gridSpan w:val="5"/>
            <w:tcBorders>
              <w:top w:val="single" w:sz="6" w:space="0" w:color="auto"/>
              <w:left w:val="single" w:sz="4" w:space="0" w:color="auto"/>
              <w:bottom w:val="single" w:sz="4" w:space="0" w:color="auto"/>
              <w:right w:val="single" w:sz="4" w:space="0" w:color="auto"/>
            </w:tcBorders>
          </w:tcPr>
          <w:p w:rsidR="00403865" w:rsidRPr="006B692B" w:rsidRDefault="00403865" w:rsidP="00E85DD8">
            <w:pPr>
              <w:ind w:left="-211"/>
              <w:jc w:val="center"/>
              <w:rPr>
                <w:b/>
                <w:szCs w:val="24"/>
              </w:rPr>
            </w:pPr>
            <w:r w:rsidRPr="006B692B">
              <w:rPr>
                <w:b/>
                <w:i/>
                <w:szCs w:val="24"/>
              </w:rPr>
              <w:t>LIDÉ KOLEM NÁS</w:t>
            </w:r>
          </w:p>
        </w:tc>
      </w:tr>
      <w:tr w:rsidR="00403865" w:rsidRPr="006B692B" w:rsidTr="00B47533">
        <w:trPr>
          <w:trHeight w:val="261"/>
        </w:trPr>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tabs>
                <w:tab w:val="left" w:pos="1350"/>
              </w:tabs>
              <w:rPr>
                <w:b/>
                <w:i/>
                <w:szCs w:val="24"/>
              </w:rPr>
            </w:pPr>
            <w:r w:rsidRPr="006B692B">
              <w:rPr>
                <w:b/>
                <w:i/>
                <w:szCs w:val="24"/>
              </w:rPr>
              <w:t>Žák by měl:</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tabs>
                <w:tab w:val="left" w:pos="1350"/>
              </w:tabs>
              <w:rPr>
                <w:b/>
                <w:szCs w:val="24"/>
              </w:rPr>
            </w:pPr>
            <w:r w:rsidRPr="006B692B">
              <w:rPr>
                <w:szCs w:val="24"/>
              </w:rPr>
              <w:t>Žák by měl</w:t>
            </w:r>
            <w:r w:rsidRPr="006B692B">
              <w:rPr>
                <w:b/>
                <w:szCs w:val="24"/>
              </w:rPr>
              <w:t>:</w:t>
            </w:r>
          </w:p>
        </w:tc>
        <w:tc>
          <w:tcPr>
            <w:tcW w:w="4062"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widowControl/>
              <w:tabs>
                <w:tab w:val="num" w:pos="360"/>
              </w:tabs>
              <w:autoSpaceDE/>
              <w:autoSpaceDN/>
              <w:spacing w:after="80"/>
              <w:ind w:left="360" w:hanging="360"/>
              <w:rPr>
                <w:szCs w:val="24"/>
              </w:rPr>
            </w:pP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rPr>
                <w:szCs w:val="24"/>
              </w:rPr>
            </w:pPr>
          </w:p>
        </w:tc>
        <w:tc>
          <w:tcPr>
            <w:tcW w:w="801" w:type="dxa"/>
            <w:tcBorders>
              <w:top w:val="single" w:sz="6" w:space="0" w:color="auto"/>
              <w:left w:val="single" w:sz="4" w:space="0" w:color="auto"/>
              <w:bottom w:val="single" w:sz="4" w:space="0" w:color="auto"/>
              <w:right w:val="single" w:sz="4" w:space="0" w:color="auto"/>
            </w:tcBorders>
          </w:tcPr>
          <w:p w:rsidR="00403865" w:rsidRPr="006B692B" w:rsidRDefault="00403865" w:rsidP="00403865">
            <w:pPr>
              <w:ind w:left="-211"/>
              <w:jc w:val="center"/>
              <w:rPr>
                <w:b/>
                <w:szCs w:val="24"/>
              </w:rPr>
            </w:pPr>
          </w:p>
        </w:tc>
      </w:tr>
      <w:tr w:rsidR="00C62801" w:rsidRPr="006B692B" w:rsidTr="00B47533">
        <w:trPr>
          <w:trHeight w:val="1155"/>
        </w:trPr>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rPr>
                <w:b/>
                <w:i/>
                <w:szCs w:val="24"/>
              </w:rPr>
            </w:pPr>
            <w:r w:rsidRPr="006B692B">
              <w:rPr>
                <w:b/>
                <w:i/>
                <w:szCs w:val="24"/>
              </w:rPr>
              <w:t>pojmenovat nejběžnější pracovní činnosti</w:t>
            </w:r>
          </w:p>
        </w:tc>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pStyle w:val="Bezmezer"/>
              <w:ind w:left="192" w:hanging="192"/>
              <w:rPr>
                <w:szCs w:val="24"/>
              </w:rPr>
            </w:pPr>
            <w:r w:rsidRPr="006B692B">
              <w:rPr>
                <w:szCs w:val="24"/>
              </w:rPr>
              <w:t>popsat nejběžnější pracovní činnosti podle obrázku</w:t>
            </w:r>
          </w:p>
          <w:p w:rsidR="00C62801" w:rsidRPr="006B692B" w:rsidRDefault="00C62801" w:rsidP="00C62801">
            <w:pPr>
              <w:pStyle w:val="Bezmezer"/>
              <w:rPr>
                <w:szCs w:val="24"/>
              </w:rPr>
            </w:pPr>
            <w:r w:rsidRPr="006B692B">
              <w:rPr>
                <w:szCs w:val="24"/>
              </w:rPr>
              <w:t>přiřadit nástroje</w:t>
            </w:r>
            <w:r w:rsidR="00B47533">
              <w:rPr>
                <w:szCs w:val="24"/>
              </w:rPr>
              <w:t xml:space="preserve"> k dané pracovní činnosti</w:t>
            </w:r>
          </w:p>
        </w:tc>
        <w:tc>
          <w:tcPr>
            <w:tcW w:w="4062"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widowControl/>
              <w:tabs>
                <w:tab w:val="num" w:pos="360"/>
              </w:tabs>
              <w:autoSpaceDE/>
              <w:autoSpaceDN/>
              <w:spacing w:after="80"/>
              <w:ind w:left="360" w:hanging="360"/>
              <w:rPr>
                <w:szCs w:val="24"/>
              </w:rPr>
            </w:pPr>
            <w:r w:rsidRPr="006B692B">
              <w:rPr>
                <w:szCs w:val="24"/>
              </w:rPr>
              <w:t>Pracovní činnosti</w:t>
            </w:r>
          </w:p>
        </w:tc>
        <w:tc>
          <w:tcPr>
            <w:tcW w:w="801" w:type="dxa"/>
            <w:tcBorders>
              <w:top w:val="single" w:sz="6" w:space="0" w:color="auto"/>
              <w:left w:val="single" w:sz="4" w:space="0" w:color="auto"/>
              <w:bottom w:val="single" w:sz="4" w:space="0" w:color="auto"/>
              <w:right w:val="single" w:sz="4" w:space="0" w:color="auto"/>
            </w:tcBorders>
          </w:tcPr>
          <w:p w:rsidR="00C62801" w:rsidRPr="006B692B" w:rsidRDefault="00C62801" w:rsidP="00C62801">
            <w:pPr>
              <w:rPr>
                <w:b/>
                <w:szCs w:val="24"/>
              </w:rPr>
            </w:pPr>
          </w:p>
        </w:tc>
        <w:tc>
          <w:tcPr>
            <w:tcW w:w="801" w:type="dxa"/>
            <w:tcBorders>
              <w:top w:val="single" w:sz="6" w:space="0" w:color="auto"/>
              <w:left w:val="single" w:sz="4" w:space="0" w:color="auto"/>
              <w:bottom w:val="single" w:sz="4" w:space="0" w:color="auto"/>
              <w:right w:val="single" w:sz="4" w:space="0" w:color="auto"/>
            </w:tcBorders>
          </w:tcPr>
          <w:p w:rsidR="00C62801" w:rsidRPr="00B47533" w:rsidRDefault="00C62801" w:rsidP="00C62801">
            <w:pPr>
              <w:ind w:left="-211"/>
              <w:jc w:val="center"/>
              <w:rPr>
                <w:sz w:val="16"/>
                <w:szCs w:val="16"/>
              </w:rPr>
            </w:pPr>
            <w:proofErr w:type="spellStart"/>
            <w:r w:rsidRPr="00B47533">
              <w:rPr>
                <w:sz w:val="16"/>
                <w:szCs w:val="16"/>
              </w:rPr>
              <w:t>Pv</w:t>
            </w:r>
            <w:proofErr w:type="spellEnd"/>
            <w:r w:rsidRPr="00B47533">
              <w:rPr>
                <w:sz w:val="16"/>
                <w:szCs w:val="16"/>
              </w:rPr>
              <w:t xml:space="preserve"> – úklidové práce</w:t>
            </w:r>
          </w:p>
        </w:tc>
      </w:tr>
      <w:tr w:rsidR="00E91325" w:rsidRPr="006B692B" w:rsidTr="00B47533">
        <w:trPr>
          <w:trHeight w:val="558"/>
        </w:trPr>
        <w:tc>
          <w:tcPr>
            <w:tcW w:w="4062" w:type="dxa"/>
            <w:tcBorders>
              <w:top w:val="single" w:sz="6" w:space="0" w:color="auto"/>
              <w:left w:val="single" w:sz="4" w:space="0" w:color="auto"/>
              <w:bottom w:val="single" w:sz="4" w:space="0" w:color="auto"/>
              <w:right w:val="single" w:sz="4" w:space="0" w:color="auto"/>
            </w:tcBorders>
          </w:tcPr>
          <w:p w:rsidR="00E91325" w:rsidRPr="006B692B" w:rsidRDefault="00937255" w:rsidP="00E85DD8">
            <w:pPr>
              <w:rPr>
                <w:b/>
                <w:i/>
                <w:szCs w:val="24"/>
              </w:rPr>
            </w:pPr>
            <w:r w:rsidRPr="006B692B">
              <w:rPr>
                <w:b/>
                <w:i/>
                <w:szCs w:val="24"/>
              </w:rPr>
              <w:t>rozpoznat ve svém okolí nevhodné jednání a chování vrstevníků a dospělých</w:t>
            </w:r>
          </w:p>
        </w:tc>
        <w:tc>
          <w:tcPr>
            <w:tcW w:w="4062" w:type="dxa"/>
            <w:tcBorders>
              <w:top w:val="single" w:sz="6" w:space="0" w:color="auto"/>
              <w:left w:val="single" w:sz="4" w:space="0" w:color="auto"/>
              <w:bottom w:val="single" w:sz="4" w:space="0" w:color="auto"/>
              <w:right w:val="single" w:sz="4" w:space="0" w:color="auto"/>
            </w:tcBorders>
          </w:tcPr>
          <w:p w:rsidR="00E91325" w:rsidRPr="006B692B" w:rsidRDefault="00DC40C1" w:rsidP="003315EA">
            <w:pPr>
              <w:pStyle w:val="Bezmezer"/>
              <w:ind w:left="184" w:hanging="142"/>
              <w:rPr>
                <w:szCs w:val="24"/>
              </w:rPr>
            </w:pPr>
            <w:r w:rsidRPr="006B692B">
              <w:rPr>
                <w:szCs w:val="24"/>
              </w:rPr>
              <w:t>popsat nežádoucí a nevhodné způsoby chování a jednání vrstevníků podle obrázku</w:t>
            </w:r>
          </w:p>
        </w:tc>
        <w:tc>
          <w:tcPr>
            <w:tcW w:w="4062" w:type="dxa"/>
            <w:tcBorders>
              <w:top w:val="single" w:sz="6" w:space="0" w:color="auto"/>
              <w:left w:val="single" w:sz="4" w:space="0" w:color="auto"/>
              <w:bottom w:val="single" w:sz="4" w:space="0" w:color="auto"/>
              <w:right w:val="single" w:sz="4" w:space="0" w:color="auto"/>
            </w:tcBorders>
          </w:tcPr>
          <w:p w:rsidR="00E91325" w:rsidRPr="006B692B" w:rsidRDefault="00DC40C1" w:rsidP="00E85DD8">
            <w:pPr>
              <w:widowControl/>
              <w:tabs>
                <w:tab w:val="num" w:pos="360"/>
              </w:tabs>
              <w:autoSpaceDE/>
              <w:autoSpaceDN/>
              <w:spacing w:after="80"/>
              <w:ind w:left="360" w:hanging="360"/>
              <w:rPr>
                <w:szCs w:val="24"/>
              </w:rPr>
            </w:pPr>
            <w:r w:rsidRPr="006B692B">
              <w:rPr>
                <w:szCs w:val="24"/>
              </w:rPr>
              <w:t>Nevhodné chování</w:t>
            </w:r>
          </w:p>
        </w:tc>
        <w:tc>
          <w:tcPr>
            <w:tcW w:w="801" w:type="dxa"/>
            <w:tcBorders>
              <w:top w:val="single" w:sz="6" w:space="0" w:color="auto"/>
              <w:left w:val="single" w:sz="4" w:space="0" w:color="auto"/>
              <w:bottom w:val="single" w:sz="4" w:space="0" w:color="auto"/>
              <w:right w:val="single" w:sz="4" w:space="0" w:color="auto"/>
            </w:tcBorders>
          </w:tcPr>
          <w:p w:rsidR="00E91325" w:rsidRPr="006B692B" w:rsidRDefault="00E91325" w:rsidP="00E85DD8">
            <w:pPr>
              <w:rPr>
                <w:szCs w:val="24"/>
              </w:rPr>
            </w:pPr>
          </w:p>
        </w:tc>
        <w:tc>
          <w:tcPr>
            <w:tcW w:w="801" w:type="dxa"/>
            <w:tcBorders>
              <w:top w:val="single" w:sz="6" w:space="0" w:color="auto"/>
              <w:left w:val="single" w:sz="4" w:space="0" w:color="auto"/>
              <w:bottom w:val="single" w:sz="4" w:space="0" w:color="auto"/>
              <w:right w:val="single" w:sz="4" w:space="0" w:color="auto"/>
            </w:tcBorders>
          </w:tcPr>
          <w:p w:rsidR="00E91325" w:rsidRPr="00B47533" w:rsidRDefault="00E91325" w:rsidP="00E85DD8">
            <w:pPr>
              <w:ind w:left="-211"/>
              <w:jc w:val="center"/>
              <w:rPr>
                <w:b/>
                <w:sz w:val="16"/>
                <w:szCs w:val="16"/>
              </w:rPr>
            </w:pPr>
          </w:p>
        </w:tc>
      </w:tr>
      <w:tr w:rsidR="00E91325" w:rsidRPr="006B692B" w:rsidTr="00B47533">
        <w:trPr>
          <w:trHeight w:val="421"/>
        </w:trPr>
        <w:tc>
          <w:tcPr>
            <w:tcW w:w="4062" w:type="dxa"/>
            <w:tcBorders>
              <w:top w:val="single" w:sz="4" w:space="0" w:color="auto"/>
              <w:left w:val="single" w:sz="4" w:space="0" w:color="auto"/>
              <w:bottom w:val="single" w:sz="4" w:space="0" w:color="auto"/>
              <w:right w:val="single" w:sz="4" w:space="0" w:color="auto"/>
            </w:tcBorders>
          </w:tcPr>
          <w:p w:rsidR="00E91325" w:rsidRPr="006B692B" w:rsidRDefault="00937255" w:rsidP="00E85DD8">
            <w:pPr>
              <w:pStyle w:val="Default"/>
              <w:rPr>
                <w:b/>
                <w:i/>
              </w:rPr>
            </w:pPr>
            <w:r w:rsidRPr="006B692B">
              <w:rPr>
                <w:b/>
                <w:i/>
              </w:rPr>
              <w:t>vědět, kde hledat pomoc v případě ohrožení vlastní osoby</w:t>
            </w:r>
          </w:p>
        </w:tc>
        <w:tc>
          <w:tcPr>
            <w:tcW w:w="4062" w:type="dxa"/>
            <w:tcBorders>
              <w:top w:val="single" w:sz="4" w:space="0" w:color="auto"/>
              <w:left w:val="single" w:sz="4" w:space="0" w:color="auto"/>
              <w:bottom w:val="single" w:sz="4" w:space="0" w:color="auto"/>
              <w:right w:val="single" w:sz="4" w:space="0" w:color="auto"/>
            </w:tcBorders>
          </w:tcPr>
          <w:p w:rsidR="003315EA" w:rsidRPr="006B692B" w:rsidRDefault="003315EA" w:rsidP="003315EA">
            <w:pPr>
              <w:pStyle w:val="Bezmezer"/>
              <w:ind w:left="325" w:hanging="283"/>
              <w:rPr>
                <w:szCs w:val="24"/>
              </w:rPr>
            </w:pPr>
            <w:r w:rsidRPr="006B692B">
              <w:rPr>
                <w:szCs w:val="24"/>
              </w:rPr>
              <w:t>vysvětlit pojem linka bezpečí</w:t>
            </w:r>
          </w:p>
          <w:p w:rsidR="003315EA" w:rsidRPr="006B692B" w:rsidRDefault="003315EA" w:rsidP="003315EA">
            <w:pPr>
              <w:pStyle w:val="Bezmezer"/>
              <w:ind w:left="325" w:hanging="283"/>
              <w:rPr>
                <w:szCs w:val="24"/>
              </w:rPr>
            </w:pPr>
            <w:r w:rsidRPr="006B692B">
              <w:rPr>
                <w:szCs w:val="24"/>
              </w:rPr>
              <w:t>popsat situace, kdy je osoba, dítě v ohrožení s podporou názoru</w:t>
            </w:r>
          </w:p>
        </w:tc>
        <w:tc>
          <w:tcPr>
            <w:tcW w:w="4062" w:type="dxa"/>
            <w:tcBorders>
              <w:top w:val="single" w:sz="4" w:space="0" w:color="auto"/>
              <w:left w:val="single" w:sz="4" w:space="0" w:color="auto"/>
              <w:bottom w:val="single" w:sz="4" w:space="0" w:color="auto"/>
              <w:right w:val="single" w:sz="4" w:space="0" w:color="auto"/>
            </w:tcBorders>
          </w:tcPr>
          <w:p w:rsidR="00DC40C1" w:rsidRPr="006B692B" w:rsidRDefault="00DC40C1" w:rsidP="00E85DD8">
            <w:pPr>
              <w:widowControl/>
              <w:tabs>
                <w:tab w:val="num" w:pos="360"/>
              </w:tabs>
              <w:autoSpaceDE/>
              <w:autoSpaceDN/>
              <w:spacing w:after="80"/>
              <w:ind w:left="360" w:hanging="360"/>
              <w:rPr>
                <w:szCs w:val="24"/>
              </w:rPr>
            </w:pPr>
            <w:r w:rsidRPr="006B692B">
              <w:rPr>
                <w:szCs w:val="24"/>
              </w:rPr>
              <w:t>Prevence protiprávního jednání</w:t>
            </w:r>
          </w:p>
          <w:p w:rsidR="00E91325" w:rsidRPr="006B692B" w:rsidRDefault="00DC40C1" w:rsidP="00DC40C1">
            <w:pPr>
              <w:widowControl/>
              <w:tabs>
                <w:tab w:val="num" w:pos="360"/>
              </w:tabs>
              <w:autoSpaceDE/>
              <w:autoSpaceDN/>
              <w:spacing w:after="80"/>
              <w:rPr>
                <w:szCs w:val="24"/>
              </w:rPr>
            </w:pPr>
            <w:r w:rsidRPr="006B692B">
              <w:rPr>
                <w:szCs w:val="24"/>
              </w:rPr>
              <w:t>Krizové linky bezpečí</w:t>
            </w:r>
          </w:p>
        </w:tc>
        <w:tc>
          <w:tcPr>
            <w:tcW w:w="801" w:type="dxa"/>
            <w:tcBorders>
              <w:top w:val="single" w:sz="4" w:space="0" w:color="auto"/>
              <w:left w:val="single" w:sz="4" w:space="0" w:color="auto"/>
              <w:bottom w:val="single" w:sz="4" w:space="0" w:color="auto"/>
              <w:right w:val="single" w:sz="4" w:space="0" w:color="auto"/>
            </w:tcBorders>
          </w:tcPr>
          <w:p w:rsidR="00E91325" w:rsidRPr="006B692B" w:rsidRDefault="00E91325" w:rsidP="00E85DD8">
            <w:pPr>
              <w:rPr>
                <w:szCs w:val="24"/>
              </w:rPr>
            </w:pPr>
          </w:p>
        </w:tc>
        <w:tc>
          <w:tcPr>
            <w:tcW w:w="801" w:type="dxa"/>
            <w:tcBorders>
              <w:top w:val="single" w:sz="4" w:space="0" w:color="auto"/>
              <w:left w:val="single" w:sz="4" w:space="0" w:color="auto"/>
              <w:bottom w:val="single" w:sz="4" w:space="0" w:color="auto"/>
              <w:right w:val="single" w:sz="4" w:space="0" w:color="auto"/>
            </w:tcBorders>
          </w:tcPr>
          <w:p w:rsidR="00E91325" w:rsidRPr="00B47533" w:rsidRDefault="00E91325" w:rsidP="00E85DD8">
            <w:pPr>
              <w:ind w:left="-211"/>
              <w:rPr>
                <w:b/>
                <w:sz w:val="16"/>
                <w:szCs w:val="16"/>
              </w:rPr>
            </w:pPr>
          </w:p>
        </w:tc>
      </w:tr>
      <w:tr w:rsidR="00937255" w:rsidRPr="006B692B" w:rsidTr="00B47533">
        <w:trPr>
          <w:trHeight w:val="421"/>
        </w:trPr>
        <w:tc>
          <w:tcPr>
            <w:tcW w:w="4062"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pStyle w:val="Default"/>
              <w:rPr>
                <w:b/>
                <w:i/>
              </w:rPr>
            </w:pPr>
            <w:r w:rsidRPr="006B692B">
              <w:rPr>
                <w:b/>
                <w:i/>
              </w:rPr>
              <w:t>reagovat na pokyny dospělých při mimořádných událostec</w:t>
            </w:r>
            <w:r w:rsidR="00DC40C1" w:rsidRPr="006B692B">
              <w:rPr>
                <w:b/>
                <w:i/>
              </w:rPr>
              <w:t>h</w:t>
            </w:r>
          </w:p>
        </w:tc>
        <w:tc>
          <w:tcPr>
            <w:tcW w:w="4062" w:type="dxa"/>
            <w:tcBorders>
              <w:top w:val="single" w:sz="4" w:space="0" w:color="auto"/>
              <w:left w:val="single" w:sz="4" w:space="0" w:color="auto"/>
              <w:bottom w:val="single" w:sz="4" w:space="0" w:color="auto"/>
              <w:right w:val="single" w:sz="4" w:space="0" w:color="auto"/>
            </w:tcBorders>
          </w:tcPr>
          <w:p w:rsidR="00937255" w:rsidRPr="006B692B" w:rsidRDefault="003315EA" w:rsidP="00E85DD8">
            <w:pPr>
              <w:pStyle w:val="Bezmezer"/>
              <w:rPr>
                <w:szCs w:val="24"/>
              </w:rPr>
            </w:pPr>
            <w:r w:rsidRPr="006B692B">
              <w:rPr>
                <w:szCs w:val="24"/>
              </w:rPr>
              <w:t>v</w:t>
            </w:r>
            <w:r w:rsidR="00DC40C1" w:rsidRPr="006B692B">
              <w:rPr>
                <w:szCs w:val="24"/>
              </w:rPr>
              <w:t>ysvětlit pojem mimořádná událost</w:t>
            </w:r>
          </w:p>
          <w:p w:rsidR="003315EA" w:rsidRPr="006B692B" w:rsidRDefault="003315EA" w:rsidP="003F763E">
            <w:pPr>
              <w:pStyle w:val="Bezmezer"/>
              <w:ind w:left="325" w:hanging="325"/>
              <w:rPr>
                <w:szCs w:val="24"/>
              </w:rPr>
            </w:pPr>
            <w:r w:rsidRPr="006B692B">
              <w:rPr>
                <w:szCs w:val="24"/>
              </w:rPr>
              <w:t>přiřadit telefonní čísla k IZS (hasiči, policie. Záchranná služba</w:t>
            </w:r>
          </w:p>
        </w:tc>
        <w:tc>
          <w:tcPr>
            <w:tcW w:w="4062"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widowControl/>
              <w:tabs>
                <w:tab w:val="num" w:pos="360"/>
              </w:tabs>
              <w:autoSpaceDE/>
              <w:autoSpaceDN/>
              <w:spacing w:after="80"/>
              <w:ind w:left="360" w:hanging="360"/>
              <w:rPr>
                <w:szCs w:val="24"/>
              </w:rPr>
            </w:pPr>
          </w:p>
        </w:tc>
        <w:tc>
          <w:tcPr>
            <w:tcW w:w="801" w:type="dxa"/>
            <w:tcBorders>
              <w:top w:val="single" w:sz="4" w:space="0" w:color="auto"/>
              <w:left w:val="single" w:sz="4" w:space="0" w:color="auto"/>
              <w:bottom w:val="single" w:sz="4" w:space="0" w:color="auto"/>
              <w:right w:val="single" w:sz="4" w:space="0" w:color="auto"/>
            </w:tcBorders>
          </w:tcPr>
          <w:p w:rsidR="00937255" w:rsidRPr="006B692B" w:rsidRDefault="00937255" w:rsidP="00E85DD8">
            <w:pPr>
              <w:rPr>
                <w:szCs w:val="24"/>
              </w:rPr>
            </w:pPr>
          </w:p>
        </w:tc>
        <w:tc>
          <w:tcPr>
            <w:tcW w:w="801" w:type="dxa"/>
            <w:tcBorders>
              <w:top w:val="single" w:sz="4" w:space="0" w:color="auto"/>
              <w:left w:val="single" w:sz="4" w:space="0" w:color="auto"/>
              <w:bottom w:val="single" w:sz="4" w:space="0" w:color="auto"/>
              <w:right w:val="single" w:sz="4" w:space="0" w:color="auto"/>
            </w:tcBorders>
          </w:tcPr>
          <w:p w:rsidR="00937255" w:rsidRPr="00B47533" w:rsidRDefault="00937255" w:rsidP="00E85DD8">
            <w:pPr>
              <w:ind w:left="-211"/>
              <w:rPr>
                <w:b/>
                <w:sz w:val="16"/>
                <w:szCs w:val="16"/>
              </w:rPr>
            </w:pPr>
          </w:p>
        </w:tc>
      </w:tr>
      <w:tr w:rsidR="00E91325" w:rsidRPr="006B692B" w:rsidTr="00E85DD8">
        <w:tc>
          <w:tcPr>
            <w:tcW w:w="13788" w:type="dxa"/>
            <w:gridSpan w:val="5"/>
            <w:tcBorders>
              <w:top w:val="single" w:sz="4" w:space="0" w:color="auto"/>
            </w:tcBorders>
          </w:tcPr>
          <w:p w:rsidR="00E91325" w:rsidRPr="00B47533" w:rsidRDefault="00E91325" w:rsidP="00E85DD8">
            <w:pPr>
              <w:jc w:val="center"/>
              <w:rPr>
                <w:b/>
                <w:i/>
                <w:szCs w:val="24"/>
              </w:rPr>
            </w:pPr>
            <w:r w:rsidRPr="00B47533">
              <w:rPr>
                <w:b/>
                <w:i/>
                <w:szCs w:val="24"/>
              </w:rPr>
              <w:t>LIDÉ A ČAS</w:t>
            </w:r>
          </w:p>
        </w:tc>
      </w:tr>
      <w:tr w:rsidR="00E91325" w:rsidRPr="006B692B" w:rsidTr="00B47533">
        <w:tc>
          <w:tcPr>
            <w:tcW w:w="4062" w:type="dxa"/>
          </w:tcPr>
          <w:p w:rsidR="00E91325" w:rsidRPr="006B692B" w:rsidRDefault="00E91325" w:rsidP="00E85DD8">
            <w:pPr>
              <w:tabs>
                <w:tab w:val="left" w:pos="1350"/>
              </w:tabs>
              <w:rPr>
                <w:b/>
                <w:i/>
                <w:szCs w:val="24"/>
              </w:rPr>
            </w:pPr>
          </w:p>
        </w:tc>
        <w:tc>
          <w:tcPr>
            <w:tcW w:w="4062" w:type="dxa"/>
          </w:tcPr>
          <w:p w:rsidR="00E91325" w:rsidRPr="006B692B" w:rsidRDefault="00E91325" w:rsidP="00E85DD8">
            <w:pPr>
              <w:tabs>
                <w:tab w:val="left" w:pos="1350"/>
              </w:tabs>
              <w:rPr>
                <w:b/>
                <w:szCs w:val="24"/>
              </w:rPr>
            </w:pPr>
          </w:p>
        </w:tc>
        <w:tc>
          <w:tcPr>
            <w:tcW w:w="4062" w:type="dxa"/>
          </w:tcPr>
          <w:p w:rsidR="00E91325" w:rsidRPr="006B692B" w:rsidRDefault="00E91325" w:rsidP="00E85DD8">
            <w:pPr>
              <w:ind w:left="66"/>
              <w:rPr>
                <w:szCs w:val="24"/>
              </w:rPr>
            </w:pPr>
          </w:p>
        </w:tc>
        <w:tc>
          <w:tcPr>
            <w:tcW w:w="801" w:type="dxa"/>
          </w:tcPr>
          <w:p w:rsidR="00E91325" w:rsidRPr="006B692B" w:rsidRDefault="00E91325" w:rsidP="00E85DD8">
            <w:pPr>
              <w:ind w:left="-70" w:firstLine="70"/>
              <w:jc w:val="center"/>
              <w:rPr>
                <w:b/>
                <w:szCs w:val="24"/>
              </w:rPr>
            </w:pPr>
          </w:p>
        </w:tc>
        <w:tc>
          <w:tcPr>
            <w:tcW w:w="801" w:type="dxa"/>
          </w:tcPr>
          <w:p w:rsidR="00E91325" w:rsidRPr="00B47533" w:rsidRDefault="00E91325" w:rsidP="00E85DD8">
            <w:pPr>
              <w:ind w:left="-211"/>
              <w:rPr>
                <w:sz w:val="16"/>
                <w:szCs w:val="16"/>
              </w:rPr>
            </w:pPr>
          </w:p>
        </w:tc>
      </w:tr>
      <w:tr w:rsidR="00E91325" w:rsidRPr="006B692B" w:rsidTr="00B47533">
        <w:tc>
          <w:tcPr>
            <w:tcW w:w="4062" w:type="dxa"/>
            <w:tcBorders>
              <w:top w:val="single" w:sz="6" w:space="0" w:color="auto"/>
              <w:bottom w:val="single" w:sz="4" w:space="0" w:color="auto"/>
            </w:tcBorders>
          </w:tcPr>
          <w:p w:rsidR="00E91325" w:rsidRPr="006B692B" w:rsidRDefault="00937255" w:rsidP="00E85DD8">
            <w:pPr>
              <w:tabs>
                <w:tab w:val="left" w:pos="1350"/>
              </w:tabs>
              <w:rPr>
                <w:b/>
                <w:i/>
                <w:szCs w:val="24"/>
              </w:rPr>
            </w:pPr>
            <w:r w:rsidRPr="006B692B">
              <w:rPr>
                <w:b/>
                <w:i/>
                <w:szCs w:val="24"/>
              </w:rPr>
              <w:t>poznat, kolik je hodin (celé hodiny)</w:t>
            </w:r>
          </w:p>
        </w:tc>
        <w:tc>
          <w:tcPr>
            <w:tcW w:w="4062" w:type="dxa"/>
            <w:tcBorders>
              <w:top w:val="single" w:sz="6" w:space="0" w:color="auto"/>
              <w:bottom w:val="single" w:sz="4" w:space="0" w:color="auto"/>
            </w:tcBorders>
          </w:tcPr>
          <w:p w:rsidR="00E91325" w:rsidRPr="006B692B" w:rsidRDefault="003315EA" w:rsidP="00E85DD8">
            <w:pPr>
              <w:widowControl/>
              <w:tabs>
                <w:tab w:val="num" w:pos="360"/>
              </w:tabs>
              <w:autoSpaceDE/>
              <w:autoSpaceDN/>
              <w:spacing w:after="80"/>
              <w:ind w:left="360" w:hanging="360"/>
              <w:rPr>
                <w:szCs w:val="24"/>
              </w:rPr>
            </w:pPr>
            <w:r w:rsidRPr="006B692B">
              <w:rPr>
                <w:szCs w:val="24"/>
              </w:rPr>
              <w:t>pomocí názoru označit a určit na modelu celou hodinu</w:t>
            </w:r>
          </w:p>
        </w:tc>
        <w:tc>
          <w:tcPr>
            <w:tcW w:w="4062" w:type="dxa"/>
            <w:tcBorders>
              <w:top w:val="single" w:sz="6" w:space="0" w:color="auto"/>
              <w:bottom w:val="single" w:sz="4" w:space="0" w:color="auto"/>
            </w:tcBorders>
          </w:tcPr>
          <w:p w:rsidR="00E91325" w:rsidRPr="006B692B" w:rsidRDefault="00F22456" w:rsidP="00E85DD8">
            <w:pPr>
              <w:rPr>
                <w:szCs w:val="24"/>
              </w:rPr>
            </w:pPr>
            <w:r w:rsidRPr="006B692B">
              <w:rPr>
                <w:szCs w:val="24"/>
              </w:rPr>
              <w:t>Hodiny</w:t>
            </w:r>
          </w:p>
        </w:tc>
        <w:tc>
          <w:tcPr>
            <w:tcW w:w="801" w:type="dxa"/>
            <w:tcBorders>
              <w:top w:val="single" w:sz="6" w:space="0" w:color="auto"/>
              <w:bottom w:val="single" w:sz="4" w:space="0" w:color="auto"/>
            </w:tcBorders>
          </w:tcPr>
          <w:p w:rsidR="00E91325" w:rsidRPr="006B692B" w:rsidRDefault="00E91325" w:rsidP="00E85DD8">
            <w:pPr>
              <w:ind w:left="-70" w:firstLine="70"/>
              <w:jc w:val="center"/>
              <w:rPr>
                <w:b/>
                <w:szCs w:val="24"/>
              </w:rPr>
            </w:pPr>
          </w:p>
        </w:tc>
        <w:tc>
          <w:tcPr>
            <w:tcW w:w="801" w:type="dxa"/>
            <w:tcBorders>
              <w:top w:val="single" w:sz="6" w:space="0" w:color="auto"/>
              <w:bottom w:val="single" w:sz="4" w:space="0" w:color="auto"/>
            </w:tcBorders>
          </w:tcPr>
          <w:p w:rsidR="00E91325" w:rsidRPr="00B47533" w:rsidRDefault="00E91325" w:rsidP="00E85DD8">
            <w:pPr>
              <w:rPr>
                <w:b/>
                <w:sz w:val="16"/>
                <w:szCs w:val="16"/>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rozlišovat děj v minulosti, přítomnosti a budoucnosti (včera, dnes, zítra</w:t>
            </w:r>
          </w:p>
        </w:tc>
        <w:tc>
          <w:tcPr>
            <w:tcW w:w="4062" w:type="dxa"/>
            <w:tcBorders>
              <w:top w:val="single" w:sz="4" w:space="0" w:color="auto"/>
              <w:bottom w:val="single" w:sz="6" w:space="0" w:color="auto"/>
            </w:tcBorders>
          </w:tcPr>
          <w:p w:rsidR="00E91325" w:rsidRPr="006B692B" w:rsidRDefault="003315EA" w:rsidP="003F763E">
            <w:pPr>
              <w:ind w:left="184" w:hanging="142"/>
              <w:rPr>
                <w:szCs w:val="24"/>
              </w:rPr>
            </w:pPr>
            <w:r w:rsidRPr="006B692B">
              <w:rPr>
                <w:szCs w:val="24"/>
              </w:rPr>
              <w:t>pomocí kalendáře přiřad</w:t>
            </w:r>
            <w:r w:rsidR="00F22456" w:rsidRPr="006B692B">
              <w:rPr>
                <w:szCs w:val="24"/>
              </w:rPr>
              <w:t>i</w:t>
            </w:r>
            <w:r w:rsidRPr="006B692B">
              <w:rPr>
                <w:szCs w:val="24"/>
              </w:rPr>
              <w:t>t dny týdne k pojmům včera, dnes, zítra</w:t>
            </w:r>
          </w:p>
        </w:tc>
        <w:tc>
          <w:tcPr>
            <w:tcW w:w="4062" w:type="dxa"/>
            <w:tcBorders>
              <w:top w:val="single" w:sz="4" w:space="0" w:color="auto"/>
              <w:bottom w:val="single" w:sz="6" w:space="0" w:color="auto"/>
            </w:tcBorders>
          </w:tcPr>
          <w:p w:rsidR="00E91325" w:rsidRPr="006B692B" w:rsidRDefault="00F22456" w:rsidP="00E85DD8">
            <w:pPr>
              <w:widowControl/>
              <w:autoSpaceDE/>
              <w:autoSpaceDN/>
              <w:spacing w:after="80"/>
              <w:ind w:left="360" w:hanging="360"/>
              <w:rPr>
                <w:szCs w:val="24"/>
              </w:rPr>
            </w:pPr>
            <w:r w:rsidRPr="006B692B">
              <w:rPr>
                <w:szCs w:val="24"/>
              </w:rPr>
              <w:t>Orientace v čase</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znát roční období a měsíce</w:t>
            </w:r>
          </w:p>
        </w:tc>
        <w:tc>
          <w:tcPr>
            <w:tcW w:w="4062" w:type="dxa"/>
            <w:tcBorders>
              <w:top w:val="single" w:sz="4" w:space="0" w:color="auto"/>
              <w:bottom w:val="single" w:sz="6" w:space="0" w:color="auto"/>
            </w:tcBorders>
          </w:tcPr>
          <w:p w:rsidR="00E91325" w:rsidRPr="006B692B" w:rsidRDefault="003315EA" w:rsidP="00E85DD8">
            <w:pPr>
              <w:widowControl/>
              <w:tabs>
                <w:tab w:val="num" w:pos="360"/>
              </w:tabs>
              <w:autoSpaceDE/>
              <w:autoSpaceDN/>
              <w:spacing w:after="80"/>
              <w:ind w:left="360" w:hanging="360"/>
              <w:rPr>
                <w:szCs w:val="24"/>
              </w:rPr>
            </w:pPr>
            <w:r w:rsidRPr="006B692B">
              <w:rPr>
                <w:szCs w:val="24"/>
              </w:rPr>
              <w:t>s podporou názoru přiřadit měsíce k ročnímu období</w:t>
            </w:r>
          </w:p>
        </w:tc>
        <w:tc>
          <w:tcPr>
            <w:tcW w:w="4062" w:type="dxa"/>
            <w:tcBorders>
              <w:top w:val="single" w:sz="4" w:space="0" w:color="auto"/>
              <w:bottom w:val="single" w:sz="6" w:space="0" w:color="auto"/>
            </w:tcBorders>
          </w:tcPr>
          <w:p w:rsidR="00E91325" w:rsidRPr="006B692B" w:rsidRDefault="00F22456" w:rsidP="00E85DD8">
            <w:pPr>
              <w:widowControl/>
              <w:autoSpaceDE/>
              <w:autoSpaceDN/>
              <w:spacing w:after="80"/>
              <w:ind w:left="360" w:hanging="360"/>
              <w:rPr>
                <w:szCs w:val="24"/>
              </w:rPr>
            </w:pPr>
            <w:r w:rsidRPr="006B692B">
              <w:rPr>
                <w:szCs w:val="24"/>
              </w:rPr>
              <w:t>Roční období</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E91325" w:rsidRPr="006B692B" w:rsidTr="00B47533">
        <w:tc>
          <w:tcPr>
            <w:tcW w:w="4062" w:type="dxa"/>
            <w:tcBorders>
              <w:top w:val="single" w:sz="4" w:space="0" w:color="auto"/>
              <w:bottom w:val="single" w:sz="6" w:space="0" w:color="auto"/>
            </w:tcBorders>
          </w:tcPr>
          <w:p w:rsidR="00E91325" w:rsidRPr="006B692B" w:rsidRDefault="00937255" w:rsidP="00E85DD8">
            <w:pPr>
              <w:tabs>
                <w:tab w:val="left" w:pos="2220"/>
              </w:tabs>
              <w:rPr>
                <w:b/>
                <w:i/>
                <w:szCs w:val="24"/>
              </w:rPr>
            </w:pPr>
            <w:r w:rsidRPr="006B692B">
              <w:rPr>
                <w:b/>
                <w:i/>
                <w:szCs w:val="24"/>
              </w:rPr>
              <w:t>porovnat rozdíly mezi současným způsobem života a života v minulosti podle obrázků</w:t>
            </w:r>
          </w:p>
        </w:tc>
        <w:tc>
          <w:tcPr>
            <w:tcW w:w="4062" w:type="dxa"/>
            <w:tcBorders>
              <w:top w:val="single" w:sz="4" w:space="0" w:color="auto"/>
              <w:bottom w:val="single" w:sz="6" w:space="0" w:color="auto"/>
            </w:tcBorders>
          </w:tcPr>
          <w:p w:rsidR="00E91325" w:rsidRPr="006B692B" w:rsidRDefault="00F22456" w:rsidP="00932EC5">
            <w:pPr>
              <w:pStyle w:val="Bezmezer"/>
              <w:rPr>
                <w:szCs w:val="24"/>
              </w:rPr>
            </w:pPr>
            <w:r w:rsidRPr="006B692B">
              <w:rPr>
                <w:szCs w:val="24"/>
              </w:rPr>
              <w:t xml:space="preserve">popsat současný způsob života podle obrázků </w:t>
            </w:r>
          </w:p>
          <w:p w:rsidR="00F22456" w:rsidRPr="006B692B" w:rsidRDefault="00F22456" w:rsidP="00932EC5">
            <w:pPr>
              <w:pStyle w:val="Bezmezer"/>
              <w:rPr>
                <w:szCs w:val="24"/>
              </w:rPr>
            </w:pPr>
            <w:r w:rsidRPr="006B692B">
              <w:rPr>
                <w:szCs w:val="24"/>
              </w:rPr>
              <w:t>popsat podle obrázků život v minulosti</w:t>
            </w:r>
          </w:p>
        </w:tc>
        <w:tc>
          <w:tcPr>
            <w:tcW w:w="4062" w:type="dxa"/>
            <w:tcBorders>
              <w:top w:val="single" w:sz="4" w:space="0" w:color="auto"/>
              <w:bottom w:val="single" w:sz="6" w:space="0" w:color="auto"/>
            </w:tcBorders>
          </w:tcPr>
          <w:p w:rsidR="00E91325" w:rsidRPr="006B692B" w:rsidRDefault="00F22456" w:rsidP="00932EC5">
            <w:pPr>
              <w:pStyle w:val="Bezmezer"/>
              <w:rPr>
                <w:szCs w:val="24"/>
              </w:rPr>
            </w:pPr>
            <w:r w:rsidRPr="006B692B">
              <w:rPr>
                <w:szCs w:val="24"/>
              </w:rPr>
              <w:t>Způsob života v dějinných etapách</w:t>
            </w:r>
          </w:p>
          <w:p w:rsidR="00F22456" w:rsidRPr="006B692B" w:rsidRDefault="00F22456" w:rsidP="00932EC5">
            <w:pPr>
              <w:pStyle w:val="Bezmezer"/>
              <w:rPr>
                <w:szCs w:val="24"/>
              </w:rPr>
            </w:pPr>
            <w:r w:rsidRPr="006B692B">
              <w:rPr>
                <w:szCs w:val="24"/>
              </w:rPr>
              <w:t>Současnost v našem životě</w:t>
            </w:r>
          </w:p>
        </w:tc>
        <w:tc>
          <w:tcPr>
            <w:tcW w:w="801" w:type="dxa"/>
            <w:tcBorders>
              <w:top w:val="single" w:sz="4" w:space="0" w:color="auto"/>
              <w:bottom w:val="single" w:sz="6" w:space="0" w:color="auto"/>
            </w:tcBorders>
          </w:tcPr>
          <w:p w:rsidR="00E91325" w:rsidRPr="006B692B" w:rsidRDefault="00E91325" w:rsidP="00E85DD8">
            <w:pPr>
              <w:ind w:left="-70" w:firstLine="70"/>
              <w:jc w:val="center"/>
              <w:rPr>
                <w:b/>
                <w:szCs w:val="24"/>
              </w:rPr>
            </w:pPr>
          </w:p>
        </w:tc>
        <w:tc>
          <w:tcPr>
            <w:tcW w:w="801" w:type="dxa"/>
            <w:tcBorders>
              <w:top w:val="single" w:sz="4" w:space="0" w:color="auto"/>
              <w:bottom w:val="single" w:sz="6" w:space="0" w:color="auto"/>
            </w:tcBorders>
          </w:tcPr>
          <w:p w:rsidR="00E91325" w:rsidRPr="006B692B" w:rsidRDefault="00E91325" w:rsidP="00E85DD8">
            <w:pPr>
              <w:ind w:left="-211"/>
              <w:rPr>
                <w:b/>
                <w:szCs w:val="24"/>
              </w:rPr>
            </w:pPr>
          </w:p>
        </w:tc>
      </w:tr>
      <w:tr w:rsidR="00937255" w:rsidRPr="006B692B" w:rsidTr="00B47533">
        <w:tc>
          <w:tcPr>
            <w:tcW w:w="4062" w:type="dxa"/>
            <w:tcBorders>
              <w:top w:val="single" w:sz="4" w:space="0" w:color="auto"/>
              <w:bottom w:val="single" w:sz="6" w:space="0" w:color="auto"/>
            </w:tcBorders>
          </w:tcPr>
          <w:p w:rsidR="00937255" w:rsidRPr="006B692B" w:rsidRDefault="00937255" w:rsidP="00E85DD8">
            <w:pPr>
              <w:tabs>
                <w:tab w:val="left" w:pos="2220"/>
              </w:tabs>
              <w:rPr>
                <w:b/>
                <w:i/>
                <w:szCs w:val="24"/>
              </w:rPr>
            </w:pPr>
            <w:r w:rsidRPr="006B692B">
              <w:rPr>
                <w:b/>
                <w:i/>
                <w:szCs w:val="24"/>
              </w:rPr>
              <w:t>seznámit se s významnými událostmi a pověstmi, které se vztahují k regionu nebo kraji</w:t>
            </w:r>
          </w:p>
        </w:tc>
        <w:tc>
          <w:tcPr>
            <w:tcW w:w="4062" w:type="dxa"/>
            <w:tcBorders>
              <w:top w:val="single" w:sz="4" w:space="0" w:color="auto"/>
              <w:bottom w:val="single" w:sz="6" w:space="0" w:color="auto"/>
            </w:tcBorders>
          </w:tcPr>
          <w:p w:rsidR="00937255" w:rsidRPr="006B692B" w:rsidRDefault="00F22456" w:rsidP="00E85DD8">
            <w:pPr>
              <w:widowControl/>
              <w:tabs>
                <w:tab w:val="num" w:pos="360"/>
              </w:tabs>
              <w:autoSpaceDE/>
              <w:autoSpaceDN/>
              <w:spacing w:after="80"/>
              <w:ind w:left="360" w:hanging="360"/>
              <w:rPr>
                <w:szCs w:val="24"/>
              </w:rPr>
            </w:pPr>
            <w:r w:rsidRPr="006B692B">
              <w:rPr>
                <w:szCs w:val="24"/>
              </w:rPr>
              <w:t>nakreslit ilustraci k regionální pověsti</w:t>
            </w:r>
          </w:p>
          <w:p w:rsidR="00F22456" w:rsidRPr="006B692B" w:rsidRDefault="00F22456" w:rsidP="00E85DD8">
            <w:pPr>
              <w:widowControl/>
              <w:tabs>
                <w:tab w:val="num" w:pos="360"/>
              </w:tabs>
              <w:autoSpaceDE/>
              <w:autoSpaceDN/>
              <w:spacing w:after="80"/>
              <w:ind w:left="360" w:hanging="360"/>
              <w:rPr>
                <w:szCs w:val="24"/>
              </w:rPr>
            </w:pPr>
          </w:p>
        </w:tc>
        <w:tc>
          <w:tcPr>
            <w:tcW w:w="4062" w:type="dxa"/>
            <w:tcBorders>
              <w:top w:val="single" w:sz="4" w:space="0" w:color="auto"/>
              <w:bottom w:val="single" w:sz="6" w:space="0" w:color="auto"/>
            </w:tcBorders>
          </w:tcPr>
          <w:p w:rsidR="00937255" w:rsidRPr="006B692B" w:rsidRDefault="00F22456" w:rsidP="00E85DD8">
            <w:pPr>
              <w:widowControl/>
              <w:autoSpaceDE/>
              <w:autoSpaceDN/>
              <w:spacing w:after="80"/>
              <w:ind w:left="360" w:hanging="360"/>
              <w:rPr>
                <w:szCs w:val="24"/>
              </w:rPr>
            </w:pPr>
            <w:r w:rsidRPr="006B692B">
              <w:rPr>
                <w:szCs w:val="24"/>
              </w:rPr>
              <w:t>Regionální pověsti</w:t>
            </w:r>
          </w:p>
        </w:tc>
        <w:tc>
          <w:tcPr>
            <w:tcW w:w="801" w:type="dxa"/>
            <w:tcBorders>
              <w:top w:val="single" w:sz="4" w:space="0" w:color="auto"/>
              <w:bottom w:val="single" w:sz="6" w:space="0" w:color="auto"/>
            </w:tcBorders>
          </w:tcPr>
          <w:p w:rsidR="00937255" w:rsidRPr="006B692B" w:rsidRDefault="00937255" w:rsidP="00E85DD8">
            <w:pPr>
              <w:ind w:left="-70" w:firstLine="70"/>
              <w:jc w:val="center"/>
              <w:rPr>
                <w:b/>
                <w:szCs w:val="24"/>
              </w:rPr>
            </w:pPr>
          </w:p>
        </w:tc>
        <w:tc>
          <w:tcPr>
            <w:tcW w:w="801" w:type="dxa"/>
            <w:tcBorders>
              <w:top w:val="single" w:sz="4" w:space="0" w:color="auto"/>
              <w:bottom w:val="single" w:sz="6" w:space="0" w:color="auto"/>
            </w:tcBorders>
          </w:tcPr>
          <w:p w:rsidR="00937255" w:rsidRPr="006B692B" w:rsidRDefault="00937255" w:rsidP="00E85DD8">
            <w:pPr>
              <w:ind w:left="-211"/>
              <w:rPr>
                <w:b/>
                <w:szCs w:val="24"/>
              </w:rPr>
            </w:pPr>
          </w:p>
        </w:tc>
      </w:tr>
      <w:tr w:rsidR="003F763E" w:rsidRPr="006B692B" w:rsidTr="003F763E">
        <w:trPr>
          <w:trHeight w:val="416"/>
        </w:trPr>
        <w:tc>
          <w:tcPr>
            <w:tcW w:w="13788" w:type="dxa"/>
            <w:gridSpan w:val="5"/>
          </w:tcPr>
          <w:p w:rsidR="003F763E" w:rsidRPr="006B692B" w:rsidRDefault="003F763E" w:rsidP="007014BB">
            <w:pPr>
              <w:rPr>
                <w:b/>
                <w:szCs w:val="24"/>
              </w:rPr>
            </w:pPr>
            <w:r w:rsidRPr="006B692B">
              <w:rPr>
                <w:b/>
                <w:szCs w:val="24"/>
              </w:rPr>
              <w:t>Učební</w:t>
            </w:r>
            <w:r w:rsidRPr="006B692B">
              <w:rPr>
                <w:b/>
                <w:spacing w:val="-1"/>
                <w:szCs w:val="24"/>
              </w:rPr>
              <w:t xml:space="preserve"> </w:t>
            </w:r>
            <w:r w:rsidRPr="006B692B">
              <w:rPr>
                <w:b/>
                <w:szCs w:val="24"/>
              </w:rPr>
              <w:t>osnovy 4.</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tc>
      </w:tr>
      <w:tr w:rsidR="003F763E" w:rsidRPr="006B692B" w:rsidTr="00B47533">
        <w:trPr>
          <w:trHeight w:val="407"/>
        </w:trPr>
        <w:tc>
          <w:tcPr>
            <w:tcW w:w="4062" w:type="dxa"/>
          </w:tcPr>
          <w:p w:rsidR="003F763E" w:rsidRPr="006B692B" w:rsidRDefault="00B47533" w:rsidP="00B47533">
            <w:pPr>
              <w:tabs>
                <w:tab w:val="left" w:pos="2220"/>
              </w:tabs>
              <w:jc w:val="center"/>
              <w:rPr>
                <w:b/>
                <w:szCs w:val="24"/>
              </w:rPr>
            </w:pPr>
            <w:r>
              <w:rPr>
                <w:b/>
                <w:szCs w:val="24"/>
              </w:rPr>
              <w:t xml:space="preserve">Očekávané výstupy </w:t>
            </w:r>
            <w:r w:rsidR="003F763E" w:rsidRPr="006B692B">
              <w:rPr>
                <w:b/>
                <w:szCs w:val="24"/>
              </w:rPr>
              <w:t>z RVP</w:t>
            </w:r>
          </w:p>
        </w:tc>
        <w:tc>
          <w:tcPr>
            <w:tcW w:w="4062" w:type="dxa"/>
          </w:tcPr>
          <w:p w:rsidR="003F763E" w:rsidRPr="006B692B" w:rsidRDefault="00B47533" w:rsidP="00B47533">
            <w:pPr>
              <w:tabs>
                <w:tab w:val="left" w:pos="2220"/>
              </w:tabs>
              <w:jc w:val="center"/>
              <w:rPr>
                <w:b/>
                <w:szCs w:val="24"/>
              </w:rPr>
            </w:pPr>
            <w:r>
              <w:rPr>
                <w:b/>
                <w:szCs w:val="24"/>
              </w:rPr>
              <w:t xml:space="preserve">Školní ročníkové </w:t>
            </w:r>
            <w:r w:rsidR="003F763E" w:rsidRPr="006B692B">
              <w:rPr>
                <w:b/>
                <w:szCs w:val="24"/>
              </w:rPr>
              <w:t>výstupy</w:t>
            </w:r>
          </w:p>
        </w:tc>
        <w:tc>
          <w:tcPr>
            <w:tcW w:w="4062" w:type="dxa"/>
          </w:tcPr>
          <w:p w:rsidR="003F763E" w:rsidRPr="006B692B" w:rsidRDefault="003F763E" w:rsidP="003F763E">
            <w:pPr>
              <w:jc w:val="center"/>
              <w:rPr>
                <w:b/>
                <w:szCs w:val="24"/>
              </w:rPr>
            </w:pPr>
            <w:r w:rsidRPr="006B692B">
              <w:rPr>
                <w:b/>
                <w:szCs w:val="24"/>
              </w:rPr>
              <w:t>Učivo</w:t>
            </w:r>
          </w:p>
        </w:tc>
        <w:tc>
          <w:tcPr>
            <w:tcW w:w="801" w:type="dxa"/>
          </w:tcPr>
          <w:p w:rsidR="003F763E" w:rsidRPr="006B692B" w:rsidRDefault="003F763E" w:rsidP="003F763E">
            <w:pPr>
              <w:ind w:left="-70" w:firstLine="70"/>
              <w:jc w:val="center"/>
              <w:rPr>
                <w:b/>
                <w:szCs w:val="24"/>
              </w:rPr>
            </w:pPr>
            <w:r w:rsidRPr="006B692B">
              <w:rPr>
                <w:b/>
                <w:szCs w:val="24"/>
              </w:rPr>
              <w:t>PT</w:t>
            </w:r>
          </w:p>
        </w:tc>
        <w:tc>
          <w:tcPr>
            <w:tcW w:w="801" w:type="dxa"/>
          </w:tcPr>
          <w:p w:rsidR="003F763E" w:rsidRPr="006B692B" w:rsidRDefault="003F763E" w:rsidP="003F763E">
            <w:pPr>
              <w:ind w:left="-211"/>
              <w:jc w:val="center"/>
              <w:rPr>
                <w:b/>
                <w:szCs w:val="24"/>
              </w:rPr>
            </w:pPr>
            <w:proofErr w:type="spellStart"/>
            <w:r w:rsidRPr="006B692B">
              <w:rPr>
                <w:b/>
                <w:szCs w:val="24"/>
              </w:rPr>
              <w:t>MpV</w:t>
            </w:r>
            <w:proofErr w:type="spellEnd"/>
          </w:p>
        </w:tc>
      </w:tr>
      <w:tr w:rsidR="003F763E" w:rsidRPr="006B692B" w:rsidTr="003F763E">
        <w:trPr>
          <w:trHeight w:val="305"/>
        </w:trPr>
        <w:tc>
          <w:tcPr>
            <w:tcW w:w="13788" w:type="dxa"/>
            <w:gridSpan w:val="5"/>
          </w:tcPr>
          <w:p w:rsidR="003F763E" w:rsidRPr="006B692B" w:rsidRDefault="003F763E" w:rsidP="00E85DD8">
            <w:pPr>
              <w:ind w:left="-211"/>
              <w:jc w:val="center"/>
              <w:rPr>
                <w:b/>
                <w:szCs w:val="24"/>
              </w:rPr>
            </w:pPr>
            <w:r w:rsidRPr="006B692B">
              <w:rPr>
                <w:b/>
                <w:i/>
                <w:szCs w:val="24"/>
              </w:rPr>
              <w:t>ROZMANITOST PŘÍRODY</w:t>
            </w:r>
          </w:p>
        </w:tc>
      </w:tr>
      <w:tr w:rsidR="00B47533" w:rsidRPr="006B692B" w:rsidTr="00B47533">
        <w:trPr>
          <w:trHeight w:val="233"/>
        </w:trPr>
        <w:tc>
          <w:tcPr>
            <w:tcW w:w="4062" w:type="dxa"/>
          </w:tcPr>
          <w:p w:rsidR="00B47533" w:rsidRPr="006B692B" w:rsidRDefault="00B47533" w:rsidP="00B47533">
            <w:pPr>
              <w:tabs>
                <w:tab w:val="left" w:pos="1350"/>
              </w:tabs>
              <w:rPr>
                <w:b/>
                <w:i/>
                <w:szCs w:val="24"/>
              </w:rPr>
            </w:pPr>
            <w:r w:rsidRPr="006B692B">
              <w:rPr>
                <w:b/>
                <w:i/>
                <w:szCs w:val="24"/>
              </w:rPr>
              <w:t>Žák by měl:</w:t>
            </w:r>
          </w:p>
        </w:tc>
        <w:tc>
          <w:tcPr>
            <w:tcW w:w="4062" w:type="dxa"/>
          </w:tcPr>
          <w:p w:rsidR="00B47533" w:rsidRPr="006B692B" w:rsidRDefault="00B47533" w:rsidP="00B47533">
            <w:pPr>
              <w:tabs>
                <w:tab w:val="left" w:pos="1350"/>
              </w:tabs>
              <w:rPr>
                <w:b/>
                <w:szCs w:val="24"/>
              </w:rPr>
            </w:pPr>
            <w:r w:rsidRPr="006B692B">
              <w:rPr>
                <w:szCs w:val="24"/>
              </w:rPr>
              <w:t>Žák by měl</w:t>
            </w:r>
            <w:r w:rsidRPr="006B692B">
              <w:rPr>
                <w:b/>
                <w:szCs w:val="24"/>
              </w:rPr>
              <w:t>:</w:t>
            </w:r>
          </w:p>
        </w:tc>
        <w:tc>
          <w:tcPr>
            <w:tcW w:w="4062" w:type="dxa"/>
          </w:tcPr>
          <w:p w:rsidR="00B47533" w:rsidRPr="006B692B" w:rsidRDefault="00B47533" w:rsidP="00B47533">
            <w:pPr>
              <w:ind w:left="66"/>
              <w:rPr>
                <w:szCs w:val="24"/>
              </w:rPr>
            </w:pPr>
          </w:p>
        </w:tc>
        <w:tc>
          <w:tcPr>
            <w:tcW w:w="801" w:type="dxa"/>
          </w:tcPr>
          <w:p w:rsidR="00B47533" w:rsidRPr="006B692B" w:rsidRDefault="00B47533" w:rsidP="00B47533">
            <w:pPr>
              <w:ind w:left="-70" w:firstLine="70"/>
              <w:jc w:val="center"/>
              <w:rPr>
                <w:b/>
                <w:szCs w:val="24"/>
              </w:rPr>
            </w:pPr>
          </w:p>
        </w:tc>
        <w:tc>
          <w:tcPr>
            <w:tcW w:w="801" w:type="dxa"/>
          </w:tcPr>
          <w:p w:rsidR="00B47533" w:rsidRPr="00B47533" w:rsidRDefault="00B47533" w:rsidP="00B47533">
            <w:pPr>
              <w:ind w:left="-211"/>
              <w:rPr>
                <w:sz w:val="16"/>
                <w:szCs w:val="16"/>
              </w:rPr>
            </w:pPr>
          </w:p>
        </w:tc>
      </w:tr>
      <w:tr w:rsidR="00B47533" w:rsidRPr="006B692B" w:rsidTr="00B47533">
        <w:trPr>
          <w:trHeight w:val="800"/>
        </w:trPr>
        <w:tc>
          <w:tcPr>
            <w:tcW w:w="4062" w:type="dxa"/>
          </w:tcPr>
          <w:p w:rsidR="00B47533" w:rsidRPr="006B692B" w:rsidRDefault="00B47533" w:rsidP="00B47533">
            <w:pPr>
              <w:pStyle w:val="Bezmezer"/>
              <w:rPr>
                <w:b/>
                <w:i/>
                <w:szCs w:val="24"/>
              </w:rPr>
            </w:pPr>
            <w:r w:rsidRPr="006B692B">
              <w:rPr>
                <w:b/>
                <w:i/>
                <w:szCs w:val="24"/>
              </w:rPr>
              <w:t>poznat rozdíly mezi stromy a keři</w:t>
            </w:r>
          </w:p>
        </w:tc>
        <w:tc>
          <w:tcPr>
            <w:tcW w:w="4062" w:type="dxa"/>
          </w:tcPr>
          <w:p w:rsidR="00B47533" w:rsidRPr="006B692B" w:rsidRDefault="00B47533" w:rsidP="00B47533">
            <w:pPr>
              <w:tabs>
                <w:tab w:val="left" w:pos="184"/>
                <w:tab w:val="left" w:pos="2220"/>
              </w:tabs>
              <w:ind w:left="184" w:hanging="142"/>
              <w:rPr>
                <w:szCs w:val="24"/>
              </w:rPr>
            </w:pPr>
            <w:r w:rsidRPr="006B692B">
              <w:rPr>
                <w:szCs w:val="24"/>
              </w:rPr>
              <w:t>s podporou názoru popsat rozdíly mezi stromy a keři</w:t>
            </w:r>
          </w:p>
          <w:p w:rsidR="00B47533" w:rsidRPr="006B692B" w:rsidRDefault="00B47533" w:rsidP="00B47533">
            <w:pPr>
              <w:tabs>
                <w:tab w:val="left" w:pos="325"/>
                <w:tab w:val="left" w:pos="2220"/>
              </w:tabs>
              <w:ind w:left="325" w:hanging="283"/>
              <w:rPr>
                <w:szCs w:val="24"/>
              </w:rPr>
            </w:pPr>
            <w:r w:rsidRPr="006B692B">
              <w:rPr>
                <w:szCs w:val="24"/>
              </w:rPr>
              <w:t>s podporou názoru roztřídí obrázky keřů a stromů</w:t>
            </w:r>
          </w:p>
        </w:tc>
        <w:tc>
          <w:tcPr>
            <w:tcW w:w="4062" w:type="dxa"/>
          </w:tcPr>
          <w:p w:rsidR="00B47533" w:rsidRPr="006B692B" w:rsidRDefault="00B47533" w:rsidP="00B47533">
            <w:pPr>
              <w:widowControl/>
              <w:autoSpaceDE/>
              <w:autoSpaceDN/>
              <w:spacing w:after="80"/>
              <w:ind w:left="360" w:hanging="360"/>
              <w:rPr>
                <w:szCs w:val="24"/>
              </w:rPr>
            </w:pPr>
            <w:r w:rsidRPr="006B692B">
              <w:rPr>
                <w:szCs w:val="24"/>
              </w:rPr>
              <w:t>Stromy a keře (obecně)</w:t>
            </w:r>
          </w:p>
          <w:p w:rsidR="00B47533" w:rsidRPr="006B692B" w:rsidRDefault="00B47533" w:rsidP="00B47533">
            <w:pPr>
              <w:widowControl/>
              <w:autoSpaceDE/>
              <w:autoSpaceDN/>
              <w:spacing w:after="80"/>
              <w:ind w:left="360" w:hanging="360"/>
              <w:rPr>
                <w:szCs w:val="24"/>
              </w:rPr>
            </w:pPr>
            <w:r w:rsidRPr="006B692B">
              <w:rPr>
                <w:szCs w:val="24"/>
              </w:rPr>
              <w:t>Ovocné stromy a keře</w:t>
            </w:r>
          </w:p>
        </w:tc>
        <w:tc>
          <w:tcPr>
            <w:tcW w:w="801" w:type="dxa"/>
          </w:tcPr>
          <w:p w:rsidR="00B47533" w:rsidRPr="006B692B" w:rsidRDefault="00B47533" w:rsidP="00B47533">
            <w:pPr>
              <w:ind w:left="-70" w:firstLine="70"/>
              <w:jc w:val="center"/>
              <w:rPr>
                <w:b/>
                <w:szCs w:val="24"/>
              </w:rPr>
            </w:pPr>
          </w:p>
        </w:tc>
        <w:tc>
          <w:tcPr>
            <w:tcW w:w="801" w:type="dxa"/>
          </w:tcPr>
          <w:p w:rsidR="00B47533" w:rsidRPr="006B692B" w:rsidRDefault="00B47533" w:rsidP="00B47533">
            <w:pPr>
              <w:ind w:left="76" w:right="-108"/>
              <w:jc w:val="center"/>
              <w:rPr>
                <w:szCs w:val="24"/>
              </w:rPr>
            </w:pPr>
          </w:p>
        </w:tc>
      </w:tr>
      <w:tr w:rsidR="00E91325" w:rsidRPr="006B692B" w:rsidTr="00B47533">
        <w:trPr>
          <w:trHeight w:val="800"/>
        </w:trPr>
        <w:tc>
          <w:tcPr>
            <w:tcW w:w="4062" w:type="dxa"/>
          </w:tcPr>
          <w:p w:rsidR="00E91325" w:rsidRPr="006B692B" w:rsidRDefault="00D72172" w:rsidP="00D72172">
            <w:pPr>
              <w:pStyle w:val="Bezmezer"/>
              <w:rPr>
                <w:b/>
                <w:i/>
                <w:szCs w:val="24"/>
              </w:rPr>
            </w:pPr>
            <w:r w:rsidRPr="006B692B">
              <w:rPr>
                <w:b/>
                <w:i/>
                <w:szCs w:val="24"/>
              </w:rPr>
              <w:t>p</w:t>
            </w:r>
            <w:r w:rsidR="00937255" w:rsidRPr="006B692B">
              <w:rPr>
                <w:b/>
                <w:i/>
                <w:szCs w:val="24"/>
              </w:rPr>
              <w:t>oznat nejběžnější volně žijící zvířata</w:t>
            </w:r>
          </w:p>
        </w:tc>
        <w:tc>
          <w:tcPr>
            <w:tcW w:w="4062" w:type="dxa"/>
          </w:tcPr>
          <w:p w:rsidR="00E91325" w:rsidRPr="006B692B" w:rsidRDefault="00BF1BF0" w:rsidP="00BF1BF0">
            <w:pPr>
              <w:pStyle w:val="Bezmezer"/>
              <w:ind w:left="184" w:hanging="142"/>
              <w:rPr>
                <w:szCs w:val="24"/>
              </w:rPr>
            </w:pPr>
            <w:r w:rsidRPr="006B692B">
              <w:rPr>
                <w:szCs w:val="24"/>
              </w:rPr>
              <w:t>pojmenovat podle obrázků nejběžnější volně žijící zvířata</w:t>
            </w:r>
          </w:p>
          <w:p w:rsidR="00BF1BF0" w:rsidRPr="006B692B" w:rsidRDefault="00BF1BF0" w:rsidP="00BF1BF0">
            <w:pPr>
              <w:pStyle w:val="Bezmezer"/>
              <w:ind w:left="184" w:hanging="184"/>
              <w:rPr>
                <w:szCs w:val="24"/>
              </w:rPr>
            </w:pPr>
            <w:r w:rsidRPr="006B692B">
              <w:rPr>
                <w:szCs w:val="24"/>
              </w:rPr>
              <w:t>popsat péči o volně žijící zvířata a ptáky v zimě</w:t>
            </w:r>
          </w:p>
        </w:tc>
        <w:tc>
          <w:tcPr>
            <w:tcW w:w="4062" w:type="dxa"/>
          </w:tcPr>
          <w:p w:rsidR="00E91325" w:rsidRPr="006B692B" w:rsidRDefault="00BF1BF0" w:rsidP="00E85DD8">
            <w:pPr>
              <w:widowControl/>
              <w:autoSpaceDE/>
              <w:autoSpaceDN/>
              <w:spacing w:after="80"/>
              <w:ind w:left="360" w:hanging="360"/>
              <w:rPr>
                <w:szCs w:val="24"/>
              </w:rPr>
            </w:pPr>
            <w:r w:rsidRPr="006B692B">
              <w:rPr>
                <w:szCs w:val="24"/>
              </w:rPr>
              <w:t>Péče o zvířata a ptáky</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378"/>
        </w:trPr>
        <w:tc>
          <w:tcPr>
            <w:tcW w:w="4062" w:type="dxa"/>
          </w:tcPr>
          <w:p w:rsidR="00E91325" w:rsidRPr="006B692B" w:rsidRDefault="00D72172" w:rsidP="00D72172">
            <w:pPr>
              <w:pStyle w:val="Bezmezer"/>
              <w:rPr>
                <w:b/>
                <w:i/>
                <w:szCs w:val="24"/>
              </w:rPr>
            </w:pPr>
            <w:r w:rsidRPr="006B692B">
              <w:rPr>
                <w:b/>
                <w:i/>
                <w:szCs w:val="24"/>
              </w:rPr>
              <w:t>r</w:t>
            </w:r>
            <w:r w:rsidR="00937255" w:rsidRPr="006B692B">
              <w:rPr>
                <w:b/>
                <w:i/>
                <w:szCs w:val="24"/>
              </w:rPr>
              <w:t>ozlišit listnaté a jehličnaté stromy</w:t>
            </w:r>
          </w:p>
        </w:tc>
        <w:tc>
          <w:tcPr>
            <w:tcW w:w="4062" w:type="dxa"/>
          </w:tcPr>
          <w:p w:rsidR="00E91325" w:rsidRPr="006B692B" w:rsidRDefault="00BF1BF0" w:rsidP="00E85DD8">
            <w:pPr>
              <w:widowControl/>
              <w:tabs>
                <w:tab w:val="left" w:pos="0"/>
                <w:tab w:val="num" w:pos="360"/>
                <w:tab w:val="left" w:pos="2220"/>
              </w:tabs>
              <w:autoSpaceDE/>
              <w:autoSpaceDN/>
              <w:spacing w:after="80"/>
              <w:ind w:left="360" w:hanging="360"/>
              <w:rPr>
                <w:szCs w:val="24"/>
              </w:rPr>
            </w:pPr>
            <w:r w:rsidRPr="006B692B">
              <w:rPr>
                <w:szCs w:val="24"/>
              </w:rPr>
              <w:t>vyhledat v okolí školy zástupce listnatých a jehličnatých stromů</w:t>
            </w:r>
          </w:p>
        </w:tc>
        <w:tc>
          <w:tcPr>
            <w:tcW w:w="4062" w:type="dxa"/>
          </w:tcPr>
          <w:p w:rsidR="00E91325" w:rsidRPr="006B692B" w:rsidRDefault="00BF1BF0" w:rsidP="00E85DD8">
            <w:pPr>
              <w:widowControl/>
              <w:autoSpaceDE/>
              <w:autoSpaceDN/>
              <w:spacing w:after="80"/>
              <w:ind w:left="360" w:hanging="360"/>
              <w:rPr>
                <w:szCs w:val="24"/>
              </w:rPr>
            </w:pPr>
            <w:r w:rsidRPr="006B692B">
              <w:rPr>
                <w:szCs w:val="24"/>
              </w:rPr>
              <w:t>Jehličnaté a listnaté stromy</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937255" w:rsidRPr="006B692B" w:rsidTr="00B47533">
        <w:trPr>
          <w:trHeight w:val="560"/>
        </w:trPr>
        <w:tc>
          <w:tcPr>
            <w:tcW w:w="4062" w:type="dxa"/>
          </w:tcPr>
          <w:p w:rsidR="00937255" w:rsidRPr="006B692B" w:rsidRDefault="00937255" w:rsidP="00D72172">
            <w:pPr>
              <w:pStyle w:val="Bezmezer"/>
              <w:rPr>
                <w:b/>
                <w:i/>
                <w:szCs w:val="24"/>
              </w:rPr>
            </w:pPr>
            <w:r w:rsidRPr="006B692B">
              <w:rPr>
                <w:b/>
                <w:i/>
                <w:szCs w:val="24"/>
              </w:rPr>
              <w:t>vědět o škodlivých vlivech na přírodní prostředí</w:t>
            </w:r>
          </w:p>
        </w:tc>
        <w:tc>
          <w:tcPr>
            <w:tcW w:w="4062" w:type="dxa"/>
          </w:tcPr>
          <w:p w:rsidR="00BF1BF0" w:rsidRPr="006B692B" w:rsidRDefault="001D6C8F" w:rsidP="00BF1BF0">
            <w:pPr>
              <w:widowControl/>
              <w:tabs>
                <w:tab w:val="left" w:pos="325"/>
                <w:tab w:val="num" w:pos="360"/>
                <w:tab w:val="left" w:pos="2220"/>
              </w:tabs>
              <w:autoSpaceDE/>
              <w:autoSpaceDN/>
              <w:spacing w:after="80"/>
              <w:ind w:left="184" w:hanging="142"/>
              <w:rPr>
                <w:szCs w:val="24"/>
              </w:rPr>
            </w:pPr>
            <w:r w:rsidRPr="006B692B">
              <w:rPr>
                <w:szCs w:val="24"/>
              </w:rPr>
              <w:t>p</w:t>
            </w:r>
            <w:r w:rsidR="00BF1BF0" w:rsidRPr="006B692B">
              <w:rPr>
                <w:szCs w:val="24"/>
              </w:rPr>
              <w:t>opsat podle obrázků škodlivé vlivy na přírodní prostředí</w:t>
            </w:r>
          </w:p>
        </w:tc>
        <w:tc>
          <w:tcPr>
            <w:tcW w:w="4062" w:type="dxa"/>
          </w:tcPr>
          <w:p w:rsidR="00937255" w:rsidRPr="006B692B" w:rsidRDefault="001D6C8F" w:rsidP="00E85DD8">
            <w:pPr>
              <w:widowControl/>
              <w:autoSpaceDE/>
              <w:autoSpaceDN/>
              <w:spacing w:after="80"/>
              <w:ind w:left="360" w:hanging="360"/>
              <w:rPr>
                <w:szCs w:val="24"/>
              </w:rPr>
            </w:pPr>
            <w:r w:rsidRPr="006B692B">
              <w:rPr>
                <w:szCs w:val="24"/>
              </w:rPr>
              <w:t>Životní prostředí a škodlivé vlivy</w:t>
            </w:r>
          </w:p>
        </w:tc>
        <w:tc>
          <w:tcPr>
            <w:tcW w:w="801" w:type="dxa"/>
          </w:tcPr>
          <w:p w:rsidR="00937255" w:rsidRPr="00E26D86" w:rsidRDefault="00E26D86" w:rsidP="00E85DD8">
            <w:pPr>
              <w:ind w:left="-70" w:firstLine="70"/>
              <w:jc w:val="center"/>
              <w:rPr>
                <w:szCs w:val="24"/>
              </w:rPr>
            </w:pPr>
            <w:proofErr w:type="spellStart"/>
            <w:r w:rsidRPr="00E26D86">
              <w:rPr>
                <w:szCs w:val="24"/>
              </w:rPr>
              <w:t>Prv</w:t>
            </w:r>
            <w:proofErr w:type="spellEnd"/>
          </w:p>
        </w:tc>
        <w:tc>
          <w:tcPr>
            <w:tcW w:w="801" w:type="dxa"/>
          </w:tcPr>
          <w:p w:rsidR="00937255" w:rsidRPr="006B692B" w:rsidRDefault="00937255" w:rsidP="00E85DD8">
            <w:pPr>
              <w:ind w:left="-211"/>
              <w:jc w:val="center"/>
              <w:rPr>
                <w:b/>
                <w:szCs w:val="24"/>
              </w:rPr>
            </w:pPr>
          </w:p>
        </w:tc>
      </w:tr>
      <w:tr w:rsidR="00937255" w:rsidRPr="006B692B" w:rsidTr="00B47533">
        <w:trPr>
          <w:trHeight w:val="586"/>
        </w:trPr>
        <w:tc>
          <w:tcPr>
            <w:tcW w:w="4062" w:type="dxa"/>
          </w:tcPr>
          <w:p w:rsidR="00937255" w:rsidRPr="006B692B" w:rsidRDefault="00D72172" w:rsidP="00D72172">
            <w:pPr>
              <w:pStyle w:val="Bezmezer"/>
              <w:rPr>
                <w:b/>
                <w:i/>
                <w:szCs w:val="24"/>
              </w:rPr>
            </w:pPr>
            <w:r w:rsidRPr="006B692B">
              <w:rPr>
                <w:b/>
                <w:i/>
                <w:szCs w:val="24"/>
              </w:rPr>
              <w:t>z</w:t>
            </w:r>
            <w:r w:rsidR="00937255" w:rsidRPr="006B692B">
              <w:rPr>
                <w:b/>
                <w:i/>
                <w:szCs w:val="24"/>
              </w:rPr>
              <w:t>nát základní pravidla ochrany přírody a životního prostředí</w:t>
            </w:r>
          </w:p>
        </w:tc>
        <w:tc>
          <w:tcPr>
            <w:tcW w:w="4062" w:type="dxa"/>
          </w:tcPr>
          <w:p w:rsidR="00937255" w:rsidRPr="006B692B" w:rsidRDefault="00BF1BF0" w:rsidP="003F763E">
            <w:pPr>
              <w:widowControl/>
              <w:tabs>
                <w:tab w:val="left" w:pos="0"/>
                <w:tab w:val="num" w:pos="360"/>
                <w:tab w:val="left" w:pos="2220"/>
              </w:tabs>
              <w:autoSpaceDE/>
              <w:autoSpaceDN/>
              <w:spacing w:after="80"/>
              <w:ind w:left="360" w:hanging="360"/>
              <w:rPr>
                <w:szCs w:val="24"/>
              </w:rPr>
            </w:pPr>
            <w:r w:rsidRPr="006B692B">
              <w:rPr>
                <w:szCs w:val="24"/>
              </w:rPr>
              <w:t>s podporou učitele odůvodnit třídění odpadů</w:t>
            </w:r>
            <w:r w:rsidR="001D6C8F" w:rsidRPr="006B692B">
              <w:rPr>
                <w:szCs w:val="24"/>
              </w:rPr>
              <w:t xml:space="preserve"> a sběr odpadků v okolí školy</w:t>
            </w:r>
          </w:p>
        </w:tc>
        <w:tc>
          <w:tcPr>
            <w:tcW w:w="4062" w:type="dxa"/>
          </w:tcPr>
          <w:p w:rsidR="00937255" w:rsidRPr="006B692B" w:rsidRDefault="001D6C8F" w:rsidP="00E85DD8">
            <w:pPr>
              <w:widowControl/>
              <w:autoSpaceDE/>
              <w:autoSpaceDN/>
              <w:spacing w:after="80"/>
              <w:ind w:left="360" w:hanging="360"/>
              <w:rPr>
                <w:szCs w:val="24"/>
              </w:rPr>
            </w:pPr>
            <w:r w:rsidRPr="006B692B">
              <w:rPr>
                <w:szCs w:val="24"/>
              </w:rPr>
              <w:t>Životní prostředí a jeho ochrana</w:t>
            </w:r>
          </w:p>
        </w:tc>
        <w:tc>
          <w:tcPr>
            <w:tcW w:w="801" w:type="dxa"/>
          </w:tcPr>
          <w:p w:rsidR="00937255" w:rsidRPr="006B692B" w:rsidRDefault="00937255" w:rsidP="00E85DD8">
            <w:pPr>
              <w:ind w:left="-70" w:firstLine="70"/>
              <w:jc w:val="center"/>
              <w:rPr>
                <w:b/>
                <w:szCs w:val="24"/>
              </w:rPr>
            </w:pPr>
          </w:p>
        </w:tc>
        <w:tc>
          <w:tcPr>
            <w:tcW w:w="801" w:type="dxa"/>
          </w:tcPr>
          <w:p w:rsidR="00937255" w:rsidRPr="006B692B" w:rsidRDefault="00937255" w:rsidP="00E85DD8">
            <w:pPr>
              <w:ind w:left="-211"/>
              <w:jc w:val="center"/>
              <w:rPr>
                <w:b/>
                <w:szCs w:val="24"/>
              </w:rPr>
            </w:pPr>
          </w:p>
        </w:tc>
      </w:tr>
      <w:tr w:rsidR="00E91325" w:rsidRPr="006B692B" w:rsidTr="00E85DD8">
        <w:trPr>
          <w:trHeight w:val="328"/>
        </w:trPr>
        <w:tc>
          <w:tcPr>
            <w:tcW w:w="13788" w:type="dxa"/>
            <w:gridSpan w:val="5"/>
          </w:tcPr>
          <w:p w:rsidR="00E91325" w:rsidRPr="006B692B" w:rsidRDefault="00E91325" w:rsidP="00E85DD8">
            <w:pPr>
              <w:jc w:val="center"/>
              <w:rPr>
                <w:b/>
                <w:i/>
                <w:szCs w:val="24"/>
              </w:rPr>
            </w:pPr>
            <w:r w:rsidRPr="006B692B">
              <w:rPr>
                <w:b/>
                <w:i/>
                <w:szCs w:val="24"/>
              </w:rPr>
              <w:t>ČLOVĚK A JEHO ZDRAVÍ</w:t>
            </w:r>
          </w:p>
        </w:tc>
      </w:tr>
      <w:tr w:rsidR="00E91325" w:rsidRPr="006B692B" w:rsidTr="00B47533">
        <w:trPr>
          <w:trHeight w:val="800"/>
        </w:trPr>
        <w:tc>
          <w:tcPr>
            <w:tcW w:w="4062" w:type="dxa"/>
          </w:tcPr>
          <w:p w:rsidR="00E91325" w:rsidRPr="006B692B" w:rsidRDefault="00D72172" w:rsidP="00E85DD8">
            <w:pPr>
              <w:pStyle w:val="Default"/>
              <w:rPr>
                <w:b/>
                <w:i/>
              </w:rPr>
            </w:pPr>
            <w:r w:rsidRPr="006B692B">
              <w:rPr>
                <w:b/>
                <w:i/>
              </w:rPr>
              <w:t xml:space="preserve">uplatňovat hygienické návyky, </w:t>
            </w:r>
            <w:proofErr w:type="spellStart"/>
            <w:r w:rsidRPr="006B692B">
              <w:rPr>
                <w:b/>
                <w:i/>
              </w:rPr>
              <w:t>sebeobslužné</w:t>
            </w:r>
            <w:proofErr w:type="spellEnd"/>
            <w:r w:rsidRPr="006B692B">
              <w:rPr>
                <w:b/>
                <w:i/>
              </w:rPr>
              <w:t xml:space="preserve"> dovednosti a zásady zdravé výživ</w:t>
            </w:r>
            <w:r w:rsidR="001D6C8F" w:rsidRPr="006B692B">
              <w:rPr>
                <w:b/>
                <w:i/>
              </w:rPr>
              <w:t>y</w:t>
            </w:r>
          </w:p>
        </w:tc>
        <w:tc>
          <w:tcPr>
            <w:tcW w:w="4062" w:type="dxa"/>
          </w:tcPr>
          <w:p w:rsidR="001D6C8F" w:rsidRPr="006B692B" w:rsidRDefault="001D6C8F" w:rsidP="00E85DD8">
            <w:pPr>
              <w:pStyle w:val="Default"/>
              <w:ind w:left="360" w:hanging="360"/>
            </w:pPr>
            <w:r w:rsidRPr="006B692B">
              <w:t xml:space="preserve">uplatňovat hygienické návyky </w:t>
            </w:r>
          </w:p>
          <w:p w:rsidR="001D6C8F" w:rsidRPr="006B692B" w:rsidRDefault="001D6C8F" w:rsidP="001D6C8F">
            <w:pPr>
              <w:pStyle w:val="Default"/>
              <w:tabs>
                <w:tab w:val="left" w:pos="601"/>
              </w:tabs>
              <w:ind w:left="325"/>
            </w:pPr>
            <w:r w:rsidRPr="006B692B">
              <w:t xml:space="preserve">a </w:t>
            </w:r>
            <w:proofErr w:type="spellStart"/>
            <w:r w:rsidRPr="006B692B">
              <w:t>sebeobslužné</w:t>
            </w:r>
            <w:proofErr w:type="spellEnd"/>
            <w:r w:rsidRPr="006B692B">
              <w:t xml:space="preserve"> dovednosti</w:t>
            </w:r>
          </w:p>
          <w:p w:rsidR="00E91325" w:rsidRPr="006B692B" w:rsidRDefault="001D6C8F" w:rsidP="001D6C8F">
            <w:pPr>
              <w:pStyle w:val="Default"/>
              <w:tabs>
                <w:tab w:val="left" w:pos="601"/>
              </w:tabs>
              <w:ind w:left="325" w:hanging="283"/>
            </w:pPr>
            <w:r w:rsidRPr="006B692B">
              <w:t>vysvětlit s podporou názoru pojem zdravá výživa a pitný režim</w:t>
            </w:r>
          </w:p>
        </w:tc>
        <w:tc>
          <w:tcPr>
            <w:tcW w:w="4062" w:type="dxa"/>
          </w:tcPr>
          <w:p w:rsidR="001D6C8F" w:rsidRPr="006B692B" w:rsidRDefault="001D6C8F" w:rsidP="00E85DD8">
            <w:pPr>
              <w:widowControl/>
              <w:autoSpaceDE/>
              <w:autoSpaceDN/>
              <w:spacing w:after="80"/>
              <w:ind w:left="360" w:hanging="360"/>
              <w:rPr>
                <w:szCs w:val="24"/>
              </w:rPr>
            </w:pPr>
            <w:r w:rsidRPr="006B692B">
              <w:rPr>
                <w:szCs w:val="24"/>
              </w:rPr>
              <w:t xml:space="preserve">Osobní hygiena </w:t>
            </w:r>
          </w:p>
          <w:p w:rsidR="00E91325" w:rsidRPr="006B692B" w:rsidRDefault="001D6C8F" w:rsidP="00E85DD8">
            <w:pPr>
              <w:widowControl/>
              <w:autoSpaceDE/>
              <w:autoSpaceDN/>
              <w:spacing w:after="80"/>
              <w:ind w:left="360" w:hanging="360"/>
              <w:rPr>
                <w:szCs w:val="24"/>
              </w:rPr>
            </w:pPr>
            <w:r w:rsidRPr="006B692B">
              <w:rPr>
                <w:szCs w:val="24"/>
              </w:rPr>
              <w:t>Zdravá výživa a pitný režim</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517"/>
        </w:trPr>
        <w:tc>
          <w:tcPr>
            <w:tcW w:w="4062" w:type="dxa"/>
          </w:tcPr>
          <w:p w:rsidR="00E91325" w:rsidRPr="006B692B" w:rsidRDefault="001D6C8F" w:rsidP="00E85DD8">
            <w:pPr>
              <w:pStyle w:val="Default"/>
              <w:rPr>
                <w:b/>
                <w:i/>
                <w:iCs/>
              </w:rPr>
            </w:pPr>
            <w:r w:rsidRPr="006B692B">
              <w:rPr>
                <w:b/>
                <w:i/>
              </w:rPr>
              <w:t>d</w:t>
            </w:r>
            <w:r w:rsidR="00D72172" w:rsidRPr="006B692B">
              <w:rPr>
                <w:b/>
                <w:i/>
              </w:rPr>
              <w:t>okázat sdělit a popsat své zdravotní obtíže</w:t>
            </w:r>
          </w:p>
        </w:tc>
        <w:tc>
          <w:tcPr>
            <w:tcW w:w="4062" w:type="dxa"/>
          </w:tcPr>
          <w:p w:rsidR="00E91325" w:rsidRPr="006B692B" w:rsidRDefault="001D6C8F" w:rsidP="00E85DD8">
            <w:pPr>
              <w:pStyle w:val="Default"/>
              <w:ind w:left="360" w:hanging="360"/>
              <w:rPr>
                <w:iCs/>
              </w:rPr>
            </w:pPr>
            <w:r w:rsidRPr="006B692B">
              <w:rPr>
                <w:iCs/>
              </w:rPr>
              <w:t>umět sdělit své zdravotní potíže</w:t>
            </w:r>
          </w:p>
          <w:p w:rsidR="001D6C8F" w:rsidRPr="006B692B" w:rsidRDefault="001D6C8F" w:rsidP="003F763E">
            <w:pPr>
              <w:pStyle w:val="Default"/>
              <w:rPr>
                <w:iCs/>
              </w:rPr>
            </w:pPr>
          </w:p>
        </w:tc>
        <w:tc>
          <w:tcPr>
            <w:tcW w:w="4062" w:type="dxa"/>
          </w:tcPr>
          <w:p w:rsidR="00E91325" w:rsidRPr="006B692B" w:rsidRDefault="003F763E" w:rsidP="00E85DD8">
            <w:pPr>
              <w:widowControl/>
              <w:autoSpaceDE/>
              <w:autoSpaceDN/>
              <w:spacing w:after="80"/>
              <w:ind w:left="360" w:hanging="360"/>
              <w:rPr>
                <w:szCs w:val="24"/>
              </w:rPr>
            </w:pPr>
            <w:r w:rsidRPr="006B692B">
              <w:rPr>
                <w:szCs w:val="24"/>
              </w:rPr>
              <w:t>Péče o zdraví</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E91325" w:rsidRPr="006B692B" w:rsidTr="00B47533">
        <w:trPr>
          <w:trHeight w:val="386"/>
        </w:trPr>
        <w:tc>
          <w:tcPr>
            <w:tcW w:w="4062" w:type="dxa"/>
          </w:tcPr>
          <w:p w:rsidR="00E91325" w:rsidRPr="006B692B" w:rsidRDefault="00D72172" w:rsidP="00D72172">
            <w:pPr>
              <w:pStyle w:val="Bezmezer"/>
              <w:rPr>
                <w:b/>
                <w:i/>
                <w:iCs/>
                <w:szCs w:val="24"/>
              </w:rPr>
            </w:pPr>
            <w:r w:rsidRPr="006B692B">
              <w:rPr>
                <w:b/>
                <w:i/>
                <w:szCs w:val="24"/>
              </w:rPr>
              <w:t>vědět, na koho se obrátit o pomoc</w:t>
            </w:r>
          </w:p>
        </w:tc>
        <w:tc>
          <w:tcPr>
            <w:tcW w:w="4062" w:type="dxa"/>
          </w:tcPr>
          <w:p w:rsidR="00E91325" w:rsidRPr="006B692B" w:rsidRDefault="003F763E" w:rsidP="00E85DD8">
            <w:pPr>
              <w:pStyle w:val="Default"/>
              <w:ind w:left="360" w:hanging="360"/>
              <w:rPr>
                <w:iCs/>
              </w:rPr>
            </w:pPr>
            <w:r w:rsidRPr="006B692B">
              <w:rPr>
                <w:iCs/>
              </w:rPr>
              <w:t xml:space="preserve">vědět, na koho se obrátit o pomoc ve škole </w:t>
            </w:r>
          </w:p>
        </w:tc>
        <w:tc>
          <w:tcPr>
            <w:tcW w:w="4062" w:type="dxa"/>
          </w:tcPr>
          <w:p w:rsidR="00E91325" w:rsidRPr="006B692B" w:rsidRDefault="003F763E" w:rsidP="00E85DD8">
            <w:pPr>
              <w:widowControl/>
              <w:autoSpaceDE/>
              <w:autoSpaceDN/>
              <w:spacing w:after="80"/>
              <w:ind w:left="360" w:hanging="360"/>
              <w:rPr>
                <w:szCs w:val="24"/>
              </w:rPr>
            </w:pPr>
            <w:r w:rsidRPr="006B692B">
              <w:rPr>
                <w:szCs w:val="24"/>
              </w:rPr>
              <w:t>Osobní bezpečí</w:t>
            </w:r>
          </w:p>
        </w:tc>
        <w:tc>
          <w:tcPr>
            <w:tcW w:w="801" w:type="dxa"/>
          </w:tcPr>
          <w:p w:rsidR="00E91325" w:rsidRPr="006B692B" w:rsidRDefault="00E91325" w:rsidP="00E85DD8">
            <w:pPr>
              <w:ind w:left="-70" w:firstLine="70"/>
              <w:jc w:val="center"/>
              <w:rPr>
                <w:b/>
                <w:szCs w:val="24"/>
              </w:rPr>
            </w:pPr>
          </w:p>
        </w:tc>
        <w:tc>
          <w:tcPr>
            <w:tcW w:w="801" w:type="dxa"/>
          </w:tcPr>
          <w:p w:rsidR="00E91325" w:rsidRPr="006B692B" w:rsidRDefault="00E91325" w:rsidP="00E85DD8">
            <w:pPr>
              <w:ind w:left="-211"/>
              <w:jc w:val="center"/>
              <w:rPr>
                <w:b/>
                <w:szCs w:val="24"/>
              </w:rPr>
            </w:pPr>
          </w:p>
        </w:tc>
      </w:tr>
      <w:tr w:rsidR="00D72172" w:rsidRPr="006B692B" w:rsidTr="00B47533">
        <w:trPr>
          <w:trHeight w:val="558"/>
        </w:trPr>
        <w:tc>
          <w:tcPr>
            <w:tcW w:w="4062" w:type="dxa"/>
          </w:tcPr>
          <w:p w:rsidR="00D72172" w:rsidRPr="006B692B" w:rsidRDefault="001D6C8F" w:rsidP="00D72172">
            <w:pPr>
              <w:pStyle w:val="Bezmezer"/>
              <w:rPr>
                <w:b/>
                <w:i/>
                <w:szCs w:val="24"/>
              </w:rPr>
            </w:pPr>
            <w:r w:rsidRPr="006B692B">
              <w:rPr>
                <w:b/>
                <w:i/>
                <w:szCs w:val="24"/>
              </w:rPr>
              <w:t>z</w:t>
            </w:r>
            <w:r w:rsidR="00D72172" w:rsidRPr="006B692B">
              <w:rPr>
                <w:b/>
                <w:i/>
                <w:szCs w:val="24"/>
              </w:rPr>
              <w:t>vládnout ošetření drobného poranění</w:t>
            </w:r>
          </w:p>
        </w:tc>
        <w:tc>
          <w:tcPr>
            <w:tcW w:w="4062" w:type="dxa"/>
          </w:tcPr>
          <w:p w:rsidR="001D6C8F" w:rsidRPr="006B692B" w:rsidRDefault="001D6C8F" w:rsidP="00B47533">
            <w:pPr>
              <w:pStyle w:val="Default"/>
              <w:ind w:left="360" w:hanging="360"/>
              <w:rPr>
                <w:iCs/>
              </w:rPr>
            </w:pPr>
            <w:proofErr w:type="gramStart"/>
            <w:r w:rsidRPr="006B692B">
              <w:rPr>
                <w:iCs/>
              </w:rPr>
              <w:t xml:space="preserve">pojmenovat </w:t>
            </w:r>
            <w:r w:rsidR="00B47533">
              <w:rPr>
                <w:iCs/>
              </w:rPr>
              <w:t xml:space="preserve"> a</w:t>
            </w:r>
            <w:proofErr w:type="gramEnd"/>
            <w:r w:rsidR="00B47533">
              <w:rPr>
                <w:iCs/>
              </w:rPr>
              <w:t xml:space="preserve"> vybrat </w:t>
            </w:r>
            <w:r w:rsidRPr="006B692B">
              <w:rPr>
                <w:iCs/>
              </w:rPr>
              <w:t>základní zdravotnický materiál</w:t>
            </w:r>
            <w:r w:rsidR="00B47533">
              <w:rPr>
                <w:iCs/>
              </w:rPr>
              <w:t xml:space="preserve"> </w:t>
            </w:r>
            <w:r w:rsidRPr="006B692B">
              <w:rPr>
                <w:iCs/>
              </w:rPr>
              <w:t>k ošetření drobného zranění</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Ošetření drobných poranění</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tr w:rsidR="00B47533" w:rsidRPr="006B692B" w:rsidTr="00B47533">
        <w:trPr>
          <w:trHeight w:val="416"/>
        </w:trPr>
        <w:tc>
          <w:tcPr>
            <w:tcW w:w="13788" w:type="dxa"/>
            <w:gridSpan w:val="5"/>
          </w:tcPr>
          <w:p w:rsidR="00B47533" w:rsidRPr="006B692B" w:rsidRDefault="00B47533" w:rsidP="00B47533">
            <w:pPr>
              <w:rPr>
                <w:b/>
                <w:szCs w:val="24"/>
              </w:rPr>
            </w:pPr>
            <w:r w:rsidRPr="006B692B">
              <w:rPr>
                <w:b/>
                <w:szCs w:val="24"/>
              </w:rPr>
              <w:t>Učební</w:t>
            </w:r>
            <w:r w:rsidRPr="006B692B">
              <w:rPr>
                <w:b/>
                <w:spacing w:val="-1"/>
                <w:szCs w:val="24"/>
              </w:rPr>
              <w:t xml:space="preserve"> </w:t>
            </w:r>
            <w:r w:rsidRPr="006B692B">
              <w:rPr>
                <w:b/>
                <w:szCs w:val="24"/>
              </w:rPr>
              <w:t>osnovy 4.</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tc>
      </w:tr>
      <w:tr w:rsidR="00B47533" w:rsidRPr="006B692B" w:rsidTr="00B47533">
        <w:trPr>
          <w:trHeight w:val="407"/>
        </w:trPr>
        <w:tc>
          <w:tcPr>
            <w:tcW w:w="4062" w:type="dxa"/>
          </w:tcPr>
          <w:p w:rsidR="00B47533" w:rsidRPr="006B692B" w:rsidRDefault="00B47533" w:rsidP="00B47533">
            <w:pPr>
              <w:tabs>
                <w:tab w:val="left" w:pos="2220"/>
              </w:tabs>
              <w:jc w:val="center"/>
              <w:rPr>
                <w:b/>
                <w:szCs w:val="24"/>
              </w:rPr>
            </w:pPr>
            <w:r>
              <w:rPr>
                <w:b/>
                <w:szCs w:val="24"/>
              </w:rPr>
              <w:t xml:space="preserve">Očekávané výstupy </w:t>
            </w:r>
            <w:r w:rsidRPr="006B692B">
              <w:rPr>
                <w:b/>
                <w:szCs w:val="24"/>
              </w:rPr>
              <w:t>z RVP</w:t>
            </w:r>
          </w:p>
        </w:tc>
        <w:tc>
          <w:tcPr>
            <w:tcW w:w="4062" w:type="dxa"/>
          </w:tcPr>
          <w:p w:rsidR="00B47533" w:rsidRPr="006B692B" w:rsidRDefault="00B47533" w:rsidP="00B47533">
            <w:pPr>
              <w:tabs>
                <w:tab w:val="left" w:pos="2220"/>
              </w:tabs>
              <w:jc w:val="center"/>
              <w:rPr>
                <w:b/>
                <w:szCs w:val="24"/>
              </w:rPr>
            </w:pPr>
            <w:r>
              <w:rPr>
                <w:b/>
                <w:szCs w:val="24"/>
              </w:rPr>
              <w:t xml:space="preserve">Školní ročníkové </w:t>
            </w:r>
            <w:r w:rsidRPr="006B692B">
              <w:rPr>
                <w:b/>
                <w:szCs w:val="24"/>
              </w:rPr>
              <w:t>výstupy</w:t>
            </w:r>
          </w:p>
        </w:tc>
        <w:tc>
          <w:tcPr>
            <w:tcW w:w="4062" w:type="dxa"/>
          </w:tcPr>
          <w:p w:rsidR="00B47533" w:rsidRPr="006B692B" w:rsidRDefault="00B47533" w:rsidP="00B47533">
            <w:pPr>
              <w:jc w:val="center"/>
              <w:rPr>
                <w:b/>
                <w:szCs w:val="24"/>
              </w:rPr>
            </w:pPr>
            <w:r w:rsidRPr="006B692B">
              <w:rPr>
                <w:b/>
                <w:szCs w:val="24"/>
              </w:rPr>
              <w:t>Učivo</w:t>
            </w:r>
          </w:p>
        </w:tc>
        <w:tc>
          <w:tcPr>
            <w:tcW w:w="801" w:type="dxa"/>
          </w:tcPr>
          <w:p w:rsidR="00B47533" w:rsidRPr="006B692B" w:rsidRDefault="00B47533" w:rsidP="00B47533">
            <w:pPr>
              <w:ind w:left="-70" w:firstLine="70"/>
              <w:jc w:val="center"/>
              <w:rPr>
                <w:b/>
                <w:szCs w:val="24"/>
              </w:rPr>
            </w:pPr>
            <w:r w:rsidRPr="006B692B">
              <w:rPr>
                <w:b/>
                <w:szCs w:val="24"/>
              </w:rPr>
              <w:t>PT</w:t>
            </w:r>
          </w:p>
        </w:tc>
        <w:tc>
          <w:tcPr>
            <w:tcW w:w="801" w:type="dxa"/>
          </w:tcPr>
          <w:p w:rsidR="00B47533" w:rsidRPr="006B692B" w:rsidRDefault="00B47533" w:rsidP="00B47533">
            <w:pPr>
              <w:ind w:left="-211"/>
              <w:jc w:val="center"/>
              <w:rPr>
                <w:b/>
                <w:szCs w:val="24"/>
              </w:rPr>
            </w:pPr>
            <w:proofErr w:type="spellStart"/>
            <w:r w:rsidRPr="006B692B">
              <w:rPr>
                <w:b/>
                <w:szCs w:val="24"/>
              </w:rPr>
              <w:t>MpV</w:t>
            </w:r>
            <w:proofErr w:type="spellEnd"/>
          </w:p>
        </w:tc>
      </w:tr>
      <w:tr w:rsidR="00B47533" w:rsidRPr="006B692B" w:rsidTr="00B47533">
        <w:trPr>
          <w:trHeight w:val="305"/>
        </w:trPr>
        <w:tc>
          <w:tcPr>
            <w:tcW w:w="13788" w:type="dxa"/>
            <w:gridSpan w:val="5"/>
          </w:tcPr>
          <w:p w:rsidR="00B47533" w:rsidRPr="006B692B" w:rsidRDefault="00B47533" w:rsidP="00B47533">
            <w:pPr>
              <w:ind w:left="-211"/>
              <w:jc w:val="center"/>
              <w:rPr>
                <w:b/>
                <w:szCs w:val="24"/>
              </w:rPr>
            </w:pPr>
            <w:r w:rsidRPr="006B692B">
              <w:rPr>
                <w:b/>
                <w:i/>
                <w:szCs w:val="24"/>
              </w:rPr>
              <w:t>ROZMANITOST PŘÍRODY</w:t>
            </w:r>
          </w:p>
        </w:tc>
      </w:tr>
      <w:tr w:rsidR="00B47533" w:rsidRPr="006B692B" w:rsidTr="00B47533">
        <w:trPr>
          <w:trHeight w:val="269"/>
        </w:trPr>
        <w:tc>
          <w:tcPr>
            <w:tcW w:w="4062" w:type="dxa"/>
          </w:tcPr>
          <w:p w:rsidR="00B47533" w:rsidRPr="006B692B" w:rsidRDefault="00B47533" w:rsidP="00B47533">
            <w:pPr>
              <w:tabs>
                <w:tab w:val="left" w:pos="1350"/>
              </w:tabs>
              <w:rPr>
                <w:b/>
                <w:i/>
                <w:szCs w:val="24"/>
              </w:rPr>
            </w:pPr>
            <w:r w:rsidRPr="006B692B">
              <w:rPr>
                <w:b/>
                <w:i/>
                <w:szCs w:val="24"/>
              </w:rPr>
              <w:t>Žák by měl:</w:t>
            </w:r>
          </w:p>
        </w:tc>
        <w:tc>
          <w:tcPr>
            <w:tcW w:w="4062" w:type="dxa"/>
          </w:tcPr>
          <w:p w:rsidR="00B47533" w:rsidRPr="006B692B" w:rsidRDefault="00B47533" w:rsidP="00B47533">
            <w:pPr>
              <w:tabs>
                <w:tab w:val="left" w:pos="1350"/>
              </w:tabs>
              <w:rPr>
                <w:b/>
                <w:szCs w:val="24"/>
              </w:rPr>
            </w:pPr>
            <w:r w:rsidRPr="006B692B">
              <w:rPr>
                <w:szCs w:val="24"/>
              </w:rPr>
              <w:t>Žák by měl</w:t>
            </w:r>
            <w:r w:rsidRPr="006B692B">
              <w:rPr>
                <w:b/>
                <w:szCs w:val="24"/>
              </w:rPr>
              <w:t>:</w:t>
            </w:r>
          </w:p>
        </w:tc>
        <w:tc>
          <w:tcPr>
            <w:tcW w:w="4062" w:type="dxa"/>
          </w:tcPr>
          <w:p w:rsidR="00B47533" w:rsidRPr="006B692B" w:rsidRDefault="00B47533" w:rsidP="00B47533">
            <w:pPr>
              <w:widowControl/>
              <w:autoSpaceDE/>
              <w:autoSpaceDN/>
              <w:spacing w:after="80"/>
              <w:ind w:left="360" w:hanging="360"/>
              <w:rPr>
                <w:szCs w:val="24"/>
              </w:rPr>
            </w:pPr>
          </w:p>
        </w:tc>
        <w:tc>
          <w:tcPr>
            <w:tcW w:w="801" w:type="dxa"/>
          </w:tcPr>
          <w:p w:rsidR="00B47533" w:rsidRPr="006B692B" w:rsidRDefault="00B47533" w:rsidP="00B47533">
            <w:pPr>
              <w:ind w:left="-70" w:firstLine="70"/>
              <w:jc w:val="center"/>
              <w:rPr>
                <w:b/>
                <w:szCs w:val="24"/>
              </w:rPr>
            </w:pPr>
          </w:p>
        </w:tc>
        <w:tc>
          <w:tcPr>
            <w:tcW w:w="801" w:type="dxa"/>
          </w:tcPr>
          <w:p w:rsidR="00B47533" w:rsidRPr="006B692B" w:rsidRDefault="00B47533" w:rsidP="00B47533">
            <w:pPr>
              <w:ind w:left="-211"/>
              <w:jc w:val="center"/>
              <w:rPr>
                <w:b/>
                <w:szCs w:val="24"/>
              </w:rPr>
            </w:pPr>
          </w:p>
        </w:tc>
      </w:tr>
      <w:tr w:rsidR="00D72172" w:rsidRPr="006B692B" w:rsidTr="00B47533">
        <w:trPr>
          <w:trHeight w:val="800"/>
        </w:trPr>
        <w:tc>
          <w:tcPr>
            <w:tcW w:w="4062" w:type="dxa"/>
          </w:tcPr>
          <w:p w:rsidR="00D72172" w:rsidRPr="006B692B" w:rsidRDefault="00D72172" w:rsidP="00D72172">
            <w:pPr>
              <w:pStyle w:val="Bezmezer"/>
              <w:rPr>
                <w:b/>
                <w:i/>
                <w:szCs w:val="24"/>
              </w:rPr>
            </w:pPr>
            <w:r w:rsidRPr="006B692B">
              <w:rPr>
                <w:b/>
                <w:i/>
                <w:szCs w:val="24"/>
              </w:rPr>
              <w:t>uplatňovat základní pravidla silničního provozu pro chodce</w:t>
            </w:r>
          </w:p>
        </w:tc>
        <w:tc>
          <w:tcPr>
            <w:tcW w:w="4062" w:type="dxa"/>
          </w:tcPr>
          <w:p w:rsidR="00D72172" w:rsidRPr="006B692B" w:rsidRDefault="003F763E" w:rsidP="003F763E">
            <w:pPr>
              <w:pStyle w:val="Default"/>
              <w:ind w:left="325" w:hanging="283"/>
              <w:rPr>
                <w:iCs/>
              </w:rPr>
            </w:pPr>
            <w:r w:rsidRPr="006B692B">
              <w:rPr>
                <w:iCs/>
              </w:rPr>
              <w:t xml:space="preserve">popíše chování chodce v běžném silničním provozu (na přechodu, na </w:t>
            </w:r>
            <w:proofErr w:type="gramStart"/>
            <w:r w:rsidRPr="006B692B">
              <w:rPr>
                <w:iCs/>
              </w:rPr>
              <w:t>chodníku..</w:t>
            </w:r>
            <w:proofErr w:type="gramEnd"/>
            <w:r w:rsidRPr="006B692B">
              <w:rPr>
                <w:iCs/>
              </w:rPr>
              <w:t>)</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Chování chodce v silničním provozu</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tr w:rsidR="00D72172" w:rsidRPr="006B692B" w:rsidTr="00B47533">
        <w:trPr>
          <w:trHeight w:val="800"/>
        </w:trPr>
        <w:tc>
          <w:tcPr>
            <w:tcW w:w="4062" w:type="dxa"/>
          </w:tcPr>
          <w:p w:rsidR="00D72172" w:rsidRPr="006B692B" w:rsidRDefault="00D72172" w:rsidP="00D72172">
            <w:pPr>
              <w:pStyle w:val="Bezmezer"/>
              <w:rPr>
                <w:b/>
                <w:i/>
                <w:szCs w:val="24"/>
              </w:rPr>
            </w:pPr>
            <w:r w:rsidRPr="006B692B">
              <w:rPr>
                <w:b/>
                <w:i/>
                <w:szCs w:val="24"/>
              </w:rPr>
              <w:t>reagovat přiměřeně na pokyny dospělých při mimořádných událostec</w:t>
            </w:r>
            <w:r w:rsidR="001D6C8F" w:rsidRPr="006B692B">
              <w:rPr>
                <w:b/>
                <w:i/>
                <w:szCs w:val="24"/>
              </w:rPr>
              <w:t>h</w:t>
            </w:r>
          </w:p>
        </w:tc>
        <w:tc>
          <w:tcPr>
            <w:tcW w:w="4062" w:type="dxa"/>
          </w:tcPr>
          <w:p w:rsidR="00D72172" w:rsidRPr="006B692B" w:rsidRDefault="003F763E" w:rsidP="00E85DD8">
            <w:pPr>
              <w:pStyle w:val="Default"/>
              <w:ind w:left="360" w:hanging="360"/>
              <w:rPr>
                <w:iCs/>
              </w:rPr>
            </w:pPr>
            <w:r w:rsidRPr="006B692B">
              <w:t xml:space="preserve">reagovat přiměřeně na pokyny dospělých při cvičném poplachu </w:t>
            </w:r>
          </w:p>
        </w:tc>
        <w:tc>
          <w:tcPr>
            <w:tcW w:w="4062" w:type="dxa"/>
          </w:tcPr>
          <w:p w:rsidR="00D72172" w:rsidRPr="006B692B" w:rsidRDefault="003F763E" w:rsidP="00E85DD8">
            <w:pPr>
              <w:widowControl/>
              <w:autoSpaceDE/>
              <w:autoSpaceDN/>
              <w:spacing w:after="80"/>
              <w:ind w:left="360" w:hanging="360"/>
              <w:rPr>
                <w:szCs w:val="24"/>
              </w:rPr>
            </w:pPr>
            <w:r w:rsidRPr="006B692B">
              <w:rPr>
                <w:szCs w:val="24"/>
              </w:rPr>
              <w:t xml:space="preserve">chování </w:t>
            </w:r>
          </w:p>
        </w:tc>
        <w:tc>
          <w:tcPr>
            <w:tcW w:w="801" w:type="dxa"/>
          </w:tcPr>
          <w:p w:rsidR="00D72172" w:rsidRPr="006B692B" w:rsidRDefault="00D72172" w:rsidP="00E85DD8">
            <w:pPr>
              <w:ind w:left="-70" w:firstLine="70"/>
              <w:jc w:val="center"/>
              <w:rPr>
                <w:b/>
                <w:szCs w:val="24"/>
              </w:rPr>
            </w:pPr>
          </w:p>
        </w:tc>
        <w:tc>
          <w:tcPr>
            <w:tcW w:w="801" w:type="dxa"/>
          </w:tcPr>
          <w:p w:rsidR="00D72172" w:rsidRPr="006B692B" w:rsidRDefault="00D72172" w:rsidP="00E85DD8">
            <w:pPr>
              <w:ind w:left="-211"/>
              <w:jc w:val="center"/>
              <w:rPr>
                <w:b/>
                <w:szCs w:val="24"/>
              </w:rPr>
            </w:pPr>
          </w:p>
        </w:tc>
      </w:tr>
      <w:bookmarkEnd w:id="36"/>
    </w:tbl>
    <w:p w:rsidR="008114AC" w:rsidRPr="006B692B" w:rsidRDefault="008114AC" w:rsidP="008114AC">
      <w:pPr>
        <w:rPr>
          <w:b/>
          <w:szCs w:val="24"/>
        </w:rPr>
      </w:pPr>
      <w:r w:rsidRPr="006B692B">
        <w:rPr>
          <w:b/>
          <w:szCs w:val="24"/>
        </w:rPr>
        <w:br w:type="page"/>
      </w:r>
    </w:p>
    <w:p w:rsidR="008114AC" w:rsidRPr="006B692B" w:rsidRDefault="008114AC" w:rsidP="008114AC">
      <w:pPr>
        <w:pStyle w:val="Zkladntext"/>
        <w:spacing w:before="3"/>
        <w:rPr>
          <w:b/>
          <w:spacing w:val="-5"/>
        </w:rPr>
      </w:pPr>
      <w:r w:rsidRPr="006B692B">
        <w:rPr>
          <w:b/>
        </w:rPr>
        <w:t>4.4.1.5 Učební</w:t>
      </w:r>
      <w:r w:rsidRPr="006B692B">
        <w:rPr>
          <w:b/>
          <w:spacing w:val="-1"/>
        </w:rPr>
        <w:t xml:space="preserve"> </w:t>
      </w:r>
      <w:r w:rsidRPr="006B692B">
        <w:rPr>
          <w:b/>
        </w:rPr>
        <w:t>osnovy 5.</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proofErr w:type="spellStart"/>
      <w:r w:rsidRPr="006B692B">
        <w:rPr>
          <w:b/>
          <w:spacing w:val="-5"/>
        </w:rPr>
        <w:t>Prv</w:t>
      </w:r>
      <w:proofErr w:type="spellEnd"/>
      <w:r w:rsidRPr="006B692B">
        <w:rPr>
          <w:b/>
          <w:spacing w:val="-5"/>
        </w:rPr>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79"/>
        <w:gridCol w:w="780"/>
      </w:tblGrid>
      <w:tr w:rsidR="00A12476" w:rsidRPr="006B692B" w:rsidTr="00B47533">
        <w:trPr>
          <w:trHeight w:val="70"/>
        </w:trPr>
        <w:tc>
          <w:tcPr>
            <w:tcW w:w="4014" w:type="dxa"/>
            <w:vAlign w:val="center"/>
          </w:tcPr>
          <w:p w:rsidR="00A12476" w:rsidRPr="00B47533" w:rsidRDefault="00A12476" w:rsidP="00B47533">
            <w:pPr>
              <w:pStyle w:val="Bezmezer"/>
              <w:jc w:val="center"/>
              <w:rPr>
                <w:b/>
                <w:spacing w:val="-2"/>
                <w:szCs w:val="24"/>
              </w:rPr>
            </w:pPr>
            <w:r w:rsidRPr="006B692B">
              <w:rPr>
                <w:b/>
                <w:szCs w:val="24"/>
              </w:rPr>
              <w:t>Očekávané</w:t>
            </w:r>
            <w:r w:rsidRPr="006B692B">
              <w:rPr>
                <w:b/>
                <w:spacing w:val="-3"/>
                <w:szCs w:val="24"/>
              </w:rPr>
              <w:t xml:space="preserve"> </w:t>
            </w:r>
            <w:r w:rsidR="00B47533">
              <w:rPr>
                <w:b/>
                <w:spacing w:val="-2"/>
                <w:szCs w:val="24"/>
              </w:rPr>
              <w:t xml:space="preserve">výstupy </w:t>
            </w:r>
            <w:r w:rsidRPr="006B692B">
              <w:rPr>
                <w:b/>
                <w:szCs w:val="24"/>
              </w:rPr>
              <w:t>z</w:t>
            </w:r>
            <w:r w:rsidRPr="006B692B">
              <w:rPr>
                <w:b/>
                <w:spacing w:val="-1"/>
                <w:szCs w:val="24"/>
              </w:rPr>
              <w:t xml:space="preserve"> </w:t>
            </w:r>
            <w:r w:rsidRPr="006B692B">
              <w:rPr>
                <w:b/>
                <w:spacing w:val="-5"/>
                <w:szCs w:val="24"/>
              </w:rPr>
              <w:t>RVP</w:t>
            </w:r>
          </w:p>
        </w:tc>
        <w:tc>
          <w:tcPr>
            <w:tcW w:w="4015" w:type="dxa"/>
            <w:vAlign w:val="center"/>
          </w:tcPr>
          <w:p w:rsidR="00A12476" w:rsidRPr="006B692B" w:rsidRDefault="00A12476" w:rsidP="00B47533">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B47533">
              <w:rPr>
                <w:b/>
                <w:szCs w:val="24"/>
              </w:rPr>
              <w:t xml:space="preserve"> </w:t>
            </w:r>
            <w:r w:rsidRPr="006B692B">
              <w:rPr>
                <w:b/>
                <w:spacing w:val="-2"/>
                <w:szCs w:val="24"/>
              </w:rPr>
              <w:t>výstupy</w:t>
            </w:r>
          </w:p>
        </w:tc>
        <w:tc>
          <w:tcPr>
            <w:tcW w:w="4015" w:type="dxa"/>
            <w:vAlign w:val="center"/>
          </w:tcPr>
          <w:p w:rsidR="00A12476" w:rsidRPr="006B692B" w:rsidRDefault="00A12476" w:rsidP="00A12476">
            <w:pPr>
              <w:pStyle w:val="Bezmezer"/>
              <w:jc w:val="center"/>
              <w:rPr>
                <w:b/>
                <w:szCs w:val="24"/>
              </w:rPr>
            </w:pPr>
            <w:r w:rsidRPr="006B692B">
              <w:rPr>
                <w:b/>
                <w:szCs w:val="24"/>
              </w:rPr>
              <w:t>Učivo</w:t>
            </w:r>
          </w:p>
        </w:tc>
        <w:tc>
          <w:tcPr>
            <w:tcW w:w="779" w:type="dxa"/>
            <w:vAlign w:val="center"/>
          </w:tcPr>
          <w:p w:rsidR="00A12476" w:rsidRPr="006B692B" w:rsidRDefault="00A12476" w:rsidP="00A12476">
            <w:pPr>
              <w:pStyle w:val="Bezmezer"/>
              <w:jc w:val="center"/>
              <w:rPr>
                <w:b/>
                <w:szCs w:val="24"/>
              </w:rPr>
            </w:pPr>
            <w:r w:rsidRPr="006B692B">
              <w:rPr>
                <w:b/>
                <w:spacing w:val="-5"/>
                <w:szCs w:val="24"/>
              </w:rPr>
              <w:t>PT</w:t>
            </w:r>
          </w:p>
        </w:tc>
        <w:tc>
          <w:tcPr>
            <w:tcW w:w="780" w:type="dxa"/>
            <w:vAlign w:val="center"/>
          </w:tcPr>
          <w:p w:rsidR="00A12476" w:rsidRPr="006B692B" w:rsidRDefault="00A12476" w:rsidP="00A12476">
            <w:pPr>
              <w:pStyle w:val="Bezmezer"/>
              <w:jc w:val="center"/>
              <w:rPr>
                <w:b/>
                <w:szCs w:val="24"/>
              </w:rPr>
            </w:pPr>
            <w:proofErr w:type="spellStart"/>
            <w:r w:rsidRPr="006B692B">
              <w:rPr>
                <w:b/>
                <w:spacing w:val="-5"/>
                <w:szCs w:val="24"/>
              </w:rPr>
              <w:t>MpV</w:t>
            </w:r>
            <w:proofErr w:type="spellEnd"/>
          </w:p>
        </w:tc>
      </w:tr>
      <w:tr w:rsidR="00E85DD8" w:rsidRPr="006B692B" w:rsidTr="00B4469C">
        <w:tblPrEx>
          <w:tblBorders>
            <w:insideH w:val="single" w:sz="6" w:space="0" w:color="auto"/>
            <w:insideV w:val="single" w:sz="6" w:space="0" w:color="auto"/>
          </w:tblBorders>
        </w:tblPrEx>
        <w:trPr>
          <w:cantSplit/>
          <w:trHeight w:val="288"/>
        </w:trPr>
        <w:tc>
          <w:tcPr>
            <w:tcW w:w="13603" w:type="dxa"/>
            <w:gridSpan w:val="5"/>
          </w:tcPr>
          <w:p w:rsidR="00E85DD8" w:rsidRPr="006B692B" w:rsidRDefault="00E85DD8" w:rsidP="00E85DD8">
            <w:pPr>
              <w:jc w:val="center"/>
              <w:rPr>
                <w:b/>
                <w:i/>
                <w:szCs w:val="24"/>
              </w:rPr>
            </w:pPr>
            <w:r w:rsidRPr="006B692B">
              <w:rPr>
                <w:b/>
                <w:i/>
                <w:szCs w:val="24"/>
              </w:rPr>
              <w:t>MÍSTO, KDE ŽIJEME</w:t>
            </w:r>
          </w:p>
        </w:tc>
      </w:tr>
      <w:tr w:rsidR="00E85DD8" w:rsidRPr="006B692B" w:rsidTr="00B47533">
        <w:tblPrEx>
          <w:tblBorders>
            <w:insideH w:val="single" w:sz="6" w:space="0" w:color="auto"/>
            <w:insideV w:val="single" w:sz="6" w:space="0" w:color="auto"/>
          </w:tblBorders>
        </w:tblPrEx>
        <w:trPr>
          <w:cantSplit/>
          <w:trHeight w:val="288"/>
        </w:trPr>
        <w:tc>
          <w:tcPr>
            <w:tcW w:w="4014" w:type="dxa"/>
            <w:tcBorders>
              <w:bottom w:val="single" w:sz="4" w:space="0" w:color="auto"/>
            </w:tcBorders>
          </w:tcPr>
          <w:p w:rsidR="00E85DD8" w:rsidRPr="006B692B" w:rsidRDefault="00E85DD8" w:rsidP="00E85DD8">
            <w:pPr>
              <w:tabs>
                <w:tab w:val="left" w:pos="1350"/>
              </w:tabs>
              <w:rPr>
                <w:b/>
                <w:i/>
                <w:szCs w:val="24"/>
              </w:rPr>
            </w:pPr>
            <w:r w:rsidRPr="006B692B">
              <w:rPr>
                <w:b/>
                <w:i/>
                <w:szCs w:val="24"/>
              </w:rPr>
              <w:t>Žák by měl:</w:t>
            </w:r>
          </w:p>
        </w:tc>
        <w:tc>
          <w:tcPr>
            <w:tcW w:w="4015" w:type="dxa"/>
            <w:tcBorders>
              <w:bottom w:val="single" w:sz="4" w:space="0" w:color="auto"/>
            </w:tcBorders>
          </w:tcPr>
          <w:p w:rsidR="00E85DD8" w:rsidRPr="006B692B" w:rsidRDefault="00E85DD8" w:rsidP="00E85DD8">
            <w:pPr>
              <w:tabs>
                <w:tab w:val="left" w:pos="1350"/>
              </w:tabs>
              <w:rPr>
                <w:b/>
                <w:szCs w:val="24"/>
              </w:rPr>
            </w:pPr>
            <w:r w:rsidRPr="006B692B">
              <w:rPr>
                <w:szCs w:val="24"/>
              </w:rPr>
              <w:t>Žák by měl</w:t>
            </w:r>
            <w:r w:rsidRPr="006B692B">
              <w:rPr>
                <w:b/>
                <w:szCs w:val="24"/>
              </w:rPr>
              <w:t>:</w:t>
            </w:r>
          </w:p>
        </w:tc>
        <w:tc>
          <w:tcPr>
            <w:tcW w:w="4015" w:type="dxa"/>
            <w:tcBorders>
              <w:bottom w:val="single" w:sz="4" w:space="0" w:color="auto"/>
            </w:tcBorders>
          </w:tcPr>
          <w:p w:rsidR="00E85DD8" w:rsidRPr="006B692B" w:rsidRDefault="00E85DD8" w:rsidP="00E85DD8">
            <w:pPr>
              <w:rPr>
                <w:szCs w:val="24"/>
              </w:rPr>
            </w:pPr>
          </w:p>
        </w:tc>
        <w:tc>
          <w:tcPr>
            <w:tcW w:w="779" w:type="dxa"/>
            <w:tcBorders>
              <w:bottom w:val="single" w:sz="4" w:space="0" w:color="auto"/>
            </w:tcBorders>
          </w:tcPr>
          <w:p w:rsidR="00E85DD8" w:rsidRPr="006B692B" w:rsidRDefault="00E85DD8" w:rsidP="00E85DD8">
            <w:pPr>
              <w:ind w:left="-70" w:firstLine="70"/>
              <w:jc w:val="center"/>
              <w:rPr>
                <w:b/>
                <w:szCs w:val="24"/>
              </w:rPr>
            </w:pPr>
          </w:p>
        </w:tc>
        <w:tc>
          <w:tcPr>
            <w:tcW w:w="780" w:type="dxa"/>
            <w:tcBorders>
              <w:bottom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cantSplit/>
          <w:trHeight w:val="659"/>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num" w:pos="426"/>
                <w:tab w:val="left" w:pos="2220"/>
              </w:tabs>
              <w:rPr>
                <w:b/>
                <w:i/>
                <w:szCs w:val="24"/>
              </w:rPr>
            </w:pPr>
            <w:r w:rsidRPr="006B692B">
              <w:rPr>
                <w:b/>
                <w:i/>
                <w:szCs w:val="24"/>
              </w:rPr>
              <w:t>popsat cestu do školy podle otázek</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28766E">
            <w:pPr>
              <w:widowControl/>
              <w:tabs>
                <w:tab w:val="num" w:pos="360"/>
              </w:tabs>
              <w:autoSpaceDE/>
              <w:autoSpaceDN/>
              <w:spacing w:after="80"/>
              <w:ind w:left="360" w:hanging="360"/>
              <w:rPr>
                <w:szCs w:val="24"/>
              </w:rPr>
            </w:pPr>
            <w:r w:rsidRPr="006B692B">
              <w:rPr>
                <w:szCs w:val="24"/>
              </w:rPr>
              <w:t>popsat cestu do školy podle otázek</w:t>
            </w:r>
            <w:r w:rsidR="0028766E" w:rsidRPr="006B692B">
              <w:rPr>
                <w:szCs w:val="24"/>
              </w:rPr>
              <w:t xml:space="preserve"> z místa bydliště, z autobusového nádraží</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Orientace v okolí svého bydliště</w:t>
            </w:r>
          </w:p>
          <w:p w:rsidR="00E85DD8" w:rsidRPr="006B692B" w:rsidRDefault="00E85DD8" w:rsidP="00E85DD8">
            <w:pPr>
              <w:pStyle w:val="Bezmezer"/>
              <w:rPr>
                <w:szCs w:val="24"/>
              </w:rPr>
            </w:pPr>
            <w:r w:rsidRPr="006B692B">
              <w:rPr>
                <w:szCs w:val="24"/>
              </w:rPr>
              <w:t>Škola, prostředí školy, adresa školy</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znát nejbližší důležitá místa v okolí školy a bydliště</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widowControl/>
              <w:tabs>
                <w:tab w:val="num" w:pos="360"/>
              </w:tabs>
              <w:autoSpaceDE/>
              <w:autoSpaceDN/>
              <w:spacing w:after="80"/>
              <w:rPr>
                <w:szCs w:val="24"/>
              </w:rPr>
            </w:pPr>
            <w:r w:rsidRPr="006B692B">
              <w:rPr>
                <w:szCs w:val="24"/>
              </w:rPr>
              <w:t>vyjmenovat alespoň 3</w:t>
            </w:r>
            <w:r w:rsidR="00E85DD8" w:rsidRPr="006B692B">
              <w:rPr>
                <w:szCs w:val="24"/>
              </w:rPr>
              <w:t xml:space="preserve"> důležitá místa v okolí školy </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Obec, město, význačná místa a instituce</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sdělit poznatky a zážitky z výletů a vlastních cest</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28766E">
            <w:pPr>
              <w:pStyle w:val="Bezmezer"/>
              <w:rPr>
                <w:szCs w:val="24"/>
              </w:rPr>
            </w:pPr>
            <w:r w:rsidRPr="006B692B">
              <w:rPr>
                <w:szCs w:val="24"/>
              </w:rPr>
              <w:t xml:space="preserve">s podporou návodných otázek popsat zážitek z </w:t>
            </w:r>
            <w:r w:rsidR="0028766E" w:rsidRPr="006B692B">
              <w:rPr>
                <w:szCs w:val="24"/>
              </w:rPr>
              <w:t>výletu</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31"/>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tabs>
                <w:tab w:val="left" w:pos="426"/>
                <w:tab w:val="left" w:pos="2220"/>
              </w:tabs>
              <w:rPr>
                <w:b/>
                <w:i/>
                <w:szCs w:val="24"/>
              </w:rPr>
            </w:pPr>
            <w:r w:rsidRPr="006B692B">
              <w:rPr>
                <w:b/>
                <w:i/>
                <w:szCs w:val="24"/>
              </w:rPr>
              <w:t>dodržovat zásady bezpečnosti při hrách</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widowControl/>
              <w:tabs>
                <w:tab w:val="num" w:pos="360"/>
              </w:tabs>
              <w:autoSpaceDE/>
              <w:autoSpaceDN/>
              <w:spacing w:after="80"/>
              <w:ind w:left="192" w:hanging="192"/>
              <w:rPr>
                <w:szCs w:val="24"/>
              </w:rPr>
            </w:pPr>
            <w:r w:rsidRPr="006B692B">
              <w:rPr>
                <w:szCs w:val="24"/>
              </w:rPr>
              <w:t xml:space="preserve">s podporou názoru dodržovat </w:t>
            </w:r>
            <w:r w:rsidR="00E85DD8" w:rsidRPr="006B692B">
              <w:rPr>
                <w:szCs w:val="24"/>
              </w:rPr>
              <w:t xml:space="preserve">zásady bezpečnosti při hrách </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Zásady bezpečnost</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469C">
        <w:tblPrEx>
          <w:tblBorders>
            <w:insideH w:val="single" w:sz="6" w:space="0" w:color="auto"/>
            <w:insideV w:val="single" w:sz="6" w:space="0" w:color="auto"/>
          </w:tblBorders>
        </w:tblPrEx>
        <w:trPr>
          <w:trHeight w:val="328"/>
        </w:trPr>
        <w:tc>
          <w:tcPr>
            <w:tcW w:w="13603" w:type="dxa"/>
            <w:gridSpan w:val="5"/>
            <w:tcBorders>
              <w:bottom w:val="single" w:sz="4" w:space="0" w:color="auto"/>
            </w:tcBorders>
          </w:tcPr>
          <w:p w:rsidR="00E85DD8" w:rsidRPr="006B692B" w:rsidRDefault="00E85DD8" w:rsidP="00E85DD8">
            <w:pPr>
              <w:tabs>
                <w:tab w:val="center" w:pos="6786"/>
              </w:tabs>
              <w:rPr>
                <w:b/>
                <w:i/>
                <w:szCs w:val="24"/>
              </w:rPr>
            </w:pPr>
            <w:r w:rsidRPr="006B692B">
              <w:rPr>
                <w:b/>
                <w:i/>
                <w:szCs w:val="24"/>
              </w:rPr>
              <w:tab/>
              <w:t>LIDÉ KOLEM NÁS</w:t>
            </w:r>
          </w:p>
        </w:tc>
      </w:tr>
      <w:tr w:rsidR="00E85DD8" w:rsidRPr="006B692B" w:rsidTr="00B47533">
        <w:tblPrEx>
          <w:tblBorders>
            <w:insideH w:val="single" w:sz="6" w:space="0" w:color="auto"/>
            <w:insideV w:val="single" w:sz="6" w:space="0" w:color="auto"/>
          </w:tblBorders>
        </w:tblPrEx>
        <w:trPr>
          <w:trHeight w:val="91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dodržovat pravidla pro soužití v rodině, ve škole, mezi kamarády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92"/>
              <w:rPr>
                <w:szCs w:val="24"/>
              </w:rPr>
            </w:pPr>
            <w:r w:rsidRPr="006B692B">
              <w:rPr>
                <w:szCs w:val="24"/>
              </w:rPr>
              <w:t>s podporou návodných otázek vyjmenuje pravidla pro soužití v rodině, ve škole, mezi kamarády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E85DD8">
            <w:pPr>
              <w:widowControl/>
              <w:tabs>
                <w:tab w:val="num" w:pos="360"/>
              </w:tabs>
              <w:autoSpaceDE/>
              <w:autoSpaceDN/>
              <w:spacing w:after="80"/>
              <w:ind w:left="360" w:hanging="360"/>
              <w:rPr>
                <w:szCs w:val="24"/>
              </w:rPr>
            </w:pPr>
            <w:r w:rsidRPr="006B692B">
              <w:rPr>
                <w:szCs w:val="24"/>
              </w:rPr>
              <w:t>Mezilidské vz</w:t>
            </w:r>
            <w:r w:rsidR="00E85DD8" w:rsidRPr="006B692B">
              <w:rPr>
                <w:szCs w:val="24"/>
              </w:rPr>
              <w:t>tahy</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70" w:firstLine="70"/>
              <w:jc w:val="center"/>
              <w:rPr>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Default"/>
              <w:rPr>
                <w:b/>
                <w:i/>
              </w:rPr>
            </w:pPr>
            <w:r w:rsidRPr="006B692B">
              <w:rPr>
                <w:b/>
                <w:i/>
              </w:rPr>
              <w:t>projevovat toleranci k odlišnostem spolužáků</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42"/>
              <w:rPr>
                <w:szCs w:val="24"/>
              </w:rPr>
            </w:pPr>
            <w:r w:rsidRPr="006B692B">
              <w:rPr>
                <w:szCs w:val="24"/>
              </w:rPr>
              <w:t xml:space="preserve">rozlišit tolerantní </w:t>
            </w:r>
            <w:proofErr w:type="gramStart"/>
            <w:r w:rsidRPr="006B692B">
              <w:rPr>
                <w:szCs w:val="24"/>
              </w:rPr>
              <w:t>chování  od</w:t>
            </w:r>
            <w:proofErr w:type="gramEnd"/>
            <w:r w:rsidRPr="006B692B">
              <w:rPr>
                <w:szCs w:val="24"/>
              </w:rPr>
              <w:t xml:space="preserve"> netolerantního  na filmové ukázce nebo na obrázku</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Bezmezer"/>
              <w:rPr>
                <w:szCs w:val="24"/>
              </w:rPr>
            </w:pPr>
            <w:r w:rsidRPr="006B692B">
              <w:rPr>
                <w:szCs w:val="24"/>
              </w:rPr>
              <w:t>tolerance</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pojmenovat nejběžnější pracovní činnosti</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28766E">
            <w:pPr>
              <w:pStyle w:val="Bezmezer"/>
              <w:ind w:left="192" w:hanging="192"/>
              <w:rPr>
                <w:szCs w:val="24"/>
              </w:rPr>
            </w:pPr>
            <w:r w:rsidRPr="006B692B">
              <w:rPr>
                <w:szCs w:val="24"/>
              </w:rPr>
              <w:t>pojmenovat</w:t>
            </w:r>
            <w:r w:rsidR="00E85DD8" w:rsidRPr="006B692B">
              <w:rPr>
                <w:szCs w:val="24"/>
              </w:rPr>
              <w:t xml:space="preserve"> nejběžnější pracovní činnosti </w:t>
            </w:r>
            <w:r w:rsidRPr="006B692B">
              <w:rPr>
                <w:szCs w:val="24"/>
              </w:rPr>
              <w:t>s podporou názoru</w:t>
            </w:r>
          </w:p>
          <w:p w:rsidR="00E85DD8" w:rsidRPr="006B692B" w:rsidRDefault="0028766E" w:rsidP="0028766E">
            <w:pPr>
              <w:pStyle w:val="Bezmezer"/>
              <w:ind w:left="192" w:hanging="142"/>
              <w:rPr>
                <w:szCs w:val="24"/>
              </w:rPr>
            </w:pPr>
            <w:r w:rsidRPr="006B692B">
              <w:rPr>
                <w:szCs w:val="24"/>
              </w:rPr>
              <w:t>označit pracovní náčiní (vybrat ze skupiny předmětů)</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Pracovní činnosti</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rPr>
                <w:b/>
                <w:szCs w:val="24"/>
              </w:rPr>
            </w:pPr>
          </w:p>
        </w:tc>
        <w:tc>
          <w:tcPr>
            <w:tcW w:w="780" w:type="dxa"/>
            <w:tcBorders>
              <w:top w:val="single" w:sz="4" w:space="0" w:color="auto"/>
              <w:left w:val="single" w:sz="4" w:space="0" w:color="auto"/>
              <w:bottom w:val="single" w:sz="4" w:space="0" w:color="auto"/>
              <w:right w:val="single" w:sz="4" w:space="0" w:color="auto"/>
            </w:tcBorders>
          </w:tcPr>
          <w:p w:rsidR="00E85DD8" w:rsidRPr="00B47533" w:rsidRDefault="00E85DD8" w:rsidP="00E85DD8">
            <w:pPr>
              <w:ind w:left="-211"/>
              <w:jc w:val="center"/>
              <w:rPr>
                <w:sz w:val="16"/>
                <w:szCs w:val="16"/>
              </w:rPr>
            </w:pPr>
            <w:proofErr w:type="spellStart"/>
            <w:r w:rsidRPr="00B47533">
              <w:rPr>
                <w:sz w:val="16"/>
                <w:szCs w:val="16"/>
              </w:rPr>
              <w:t>Pv</w:t>
            </w:r>
            <w:proofErr w:type="spellEnd"/>
            <w:r w:rsidRPr="00B47533">
              <w:rPr>
                <w:sz w:val="16"/>
                <w:szCs w:val="16"/>
              </w:rPr>
              <w:t xml:space="preserve"> – úklidové práce</w:t>
            </w:r>
          </w:p>
        </w:tc>
      </w:tr>
      <w:tr w:rsidR="00E85DD8" w:rsidRPr="006B692B" w:rsidTr="00B47533">
        <w:tblPrEx>
          <w:tblBorders>
            <w:insideH w:val="single" w:sz="6" w:space="0" w:color="auto"/>
            <w:insideV w:val="single" w:sz="6" w:space="0" w:color="auto"/>
          </w:tblBorders>
        </w:tblPrEx>
        <w:trPr>
          <w:trHeight w:val="558"/>
        </w:trPr>
        <w:tc>
          <w:tcPr>
            <w:tcW w:w="4014"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rPr>
                <w:b/>
                <w:i/>
                <w:szCs w:val="24"/>
              </w:rPr>
            </w:pPr>
            <w:r w:rsidRPr="006B692B">
              <w:rPr>
                <w:b/>
                <w:i/>
                <w:szCs w:val="24"/>
              </w:rPr>
              <w:t>rozpoznat ve svém okolí nevhodné jednání a chování vrstevníků a dospělých</w:t>
            </w:r>
          </w:p>
        </w:tc>
        <w:tc>
          <w:tcPr>
            <w:tcW w:w="4015" w:type="dxa"/>
            <w:tcBorders>
              <w:top w:val="single" w:sz="6" w:space="0" w:color="auto"/>
              <w:left w:val="single" w:sz="4" w:space="0" w:color="auto"/>
              <w:bottom w:val="single" w:sz="4" w:space="0" w:color="auto"/>
              <w:right w:val="single" w:sz="4" w:space="0" w:color="auto"/>
            </w:tcBorders>
          </w:tcPr>
          <w:p w:rsidR="00E85DD8" w:rsidRPr="006B692B" w:rsidRDefault="0028766E" w:rsidP="00E85DD8">
            <w:pPr>
              <w:pStyle w:val="Bezmezer"/>
              <w:ind w:left="184" w:hanging="142"/>
              <w:rPr>
                <w:szCs w:val="24"/>
              </w:rPr>
            </w:pPr>
            <w:r w:rsidRPr="006B692B">
              <w:rPr>
                <w:szCs w:val="24"/>
              </w:rPr>
              <w:t>rozeznat nevhodné chování a jednání a reagovat na ně</w:t>
            </w:r>
          </w:p>
        </w:tc>
        <w:tc>
          <w:tcPr>
            <w:tcW w:w="4015"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Nevhodné chování</w:t>
            </w:r>
          </w:p>
        </w:tc>
        <w:tc>
          <w:tcPr>
            <w:tcW w:w="779"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rPr>
                <w:szCs w:val="24"/>
              </w:rPr>
            </w:pPr>
          </w:p>
        </w:tc>
        <w:tc>
          <w:tcPr>
            <w:tcW w:w="780" w:type="dxa"/>
            <w:tcBorders>
              <w:top w:val="single" w:sz="6" w:space="0" w:color="auto"/>
              <w:left w:val="single" w:sz="4" w:space="0" w:color="auto"/>
              <w:bottom w:val="single" w:sz="4" w:space="0" w:color="auto"/>
              <w:right w:val="single" w:sz="4" w:space="0" w:color="auto"/>
            </w:tcBorders>
          </w:tcPr>
          <w:p w:rsidR="00E85DD8" w:rsidRPr="006B692B" w:rsidRDefault="00E85DD8" w:rsidP="00E85DD8">
            <w:pPr>
              <w:ind w:left="-211"/>
              <w:jc w:val="center"/>
              <w:rPr>
                <w:b/>
                <w:szCs w:val="24"/>
              </w:rPr>
            </w:pPr>
          </w:p>
        </w:tc>
      </w:tr>
      <w:tr w:rsidR="00E85DD8" w:rsidRPr="006B692B" w:rsidTr="00B47533">
        <w:tblPrEx>
          <w:tblBorders>
            <w:insideH w:val="single" w:sz="6" w:space="0" w:color="auto"/>
            <w:insideV w:val="single" w:sz="6" w:space="0" w:color="auto"/>
          </w:tblBorders>
        </w:tblPrEx>
        <w:trPr>
          <w:trHeight w:val="421"/>
        </w:trPr>
        <w:tc>
          <w:tcPr>
            <w:tcW w:w="4014"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pStyle w:val="Default"/>
              <w:rPr>
                <w:b/>
                <w:i/>
              </w:rPr>
            </w:pPr>
            <w:r w:rsidRPr="006B692B">
              <w:rPr>
                <w:b/>
                <w:i/>
              </w:rPr>
              <w:t>vědět, kde hledat pomoc v případě ohrožení vlastní osoby</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28766E" w:rsidP="00E85DD8">
            <w:pPr>
              <w:pStyle w:val="Bezmezer"/>
              <w:ind w:left="325" w:hanging="283"/>
              <w:rPr>
                <w:szCs w:val="24"/>
              </w:rPr>
            </w:pPr>
            <w:r w:rsidRPr="006B692B">
              <w:rPr>
                <w:szCs w:val="24"/>
              </w:rPr>
              <w:t xml:space="preserve">s pomocí návodných otázek </w:t>
            </w:r>
            <w:r w:rsidR="007014BB" w:rsidRPr="006B692B">
              <w:rPr>
                <w:szCs w:val="24"/>
              </w:rPr>
              <w:t>vysvětlit význam institucí v případě vlastního nebezpečí</w:t>
            </w:r>
          </w:p>
        </w:tc>
        <w:tc>
          <w:tcPr>
            <w:tcW w:w="4015"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widowControl/>
              <w:tabs>
                <w:tab w:val="num" w:pos="360"/>
              </w:tabs>
              <w:autoSpaceDE/>
              <w:autoSpaceDN/>
              <w:spacing w:after="80"/>
              <w:ind w:left="360" w:hanging="360"/>
              <w:rPr>
                <w:szCs w:val="24"/>
              </w:rPr>
            </w:pPr>
            <w:r w:rsidRPr="006B692B">
              <w:rPr>
                <w:szCs w:val="24"/>
              </w:rPr>
              <w:t>Prevence protiprávního jednání</w:t>
            </w:r>
          </w:p>
          <w:p w:rsidR="00E85DD8" w:rsidRPr="006B692B" w:rsidRDefault="00E85DD8" w:rsidP="00E85DD8">
            <w:pPr>
              <w:widowControl/>
              <w:tabs>
                <w:tab w:val="num" w:pos="360"/>
              </w:tabs>
              <w:autoSpaceDE/>
              <w:autoSpaceDN/>
              <w:spacing w:after="80"/>
              <w:rPr>
                <w:szCs w:val="24"/>
              </w:rPr>
            </w:pPr>
            <w:r w:rsidRPr="006B692B">
              <w:rPr>
                <w:szCs w:val="24"/>
              </w:rPr>
              <w:t>Krizové linky bezpečí</w:t>
            </w:r>
          </w:p>
        </w:tc>
        <w:tc>
          <w:tcPr>
            <w:tcW w:w="779" w:type="dxa"/>
            <w:tcBorders>
              <w:top w:val="single" w:sz="4" w:space="0" w:color="auto"/>
              <w:left w:val="single" w:sz="4" w:space="0" w:color="auto"/>
              <w:bottom w:val="single" w:sz="4" w:space="0" w:color="auto"/>
              <w:right w:val="single" w:sz="4" w:space="0" w:color="auto"/>
            </w:tcBorders>
          </w:tcPr>
          <w:p w:rsidR="00E85DD8" w:rsidRPr="006B692B" w:rsidRDefault="00E26D86" w:rsidP="00E85DD8">
            <w:pPr>
              <w:rPr>
                <w:szCs w:val="24"/>
              </w:rPr>
            </w:pPr>
            <w:r>
              <w:rPr>
                <w:szCs w:val="24"/>
              </w:rPr>
              <w:t>EV</w:t>
            </w:r>
          </w:p>
        </w:tc>
        <w:tc>
          <w:tcPr>
            <w:tcW w:w="780" w:type="dxa"/>
            <w:tcBorders>
              <w:top w:val="single" w:sz="4" w:space="0" w:color="auto"/>
              <w:left w:val="single" w:sz="4" w:space="0" w:color="auto"/>
              <w:bottom w:val="single" w:sz="4" w:space="0" w:color="auto"/>
              <w:right w:val="single" w:sz="4" w:space="0" w:color="auto"/>
            </w:tcBorders>
          </w:tcPr>
          <w:p w:rsidR="00E85DD8" w:rsidRPr="006B692B" w:rsidRDefault="00E85DD8" w:rsidP="00E85DD8">
            <w:pPr>
              <w:ind w:left="-211"/>
              <w:rPr>
                <w:b/>
                <w:szCs w:val="24"/>
              </w:rPr>
            </w:pPr>
          </w:p>
        </w:tc>
      </w:tr>
    </w:tbl>
    <w:p w:rsidR="004C3006" w:rsidRDefault="004C3006">
      <w:r>
        <w:br w:type="page"/>
      </w:r>
    </w:p>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8"/>
        <w:gridCol w:w="486"/>
        <w:gridCol w:w="4015"/>
        <w:gridCol w:w="188"/>
        <w:gridCol w:w="3827"/>
        <w:gridCol w:w="779"/>
        <w:gridCol w:w="72"/>
        <w:gridCol w:w="708"/>
      </w:tblGrid>
      <w:tr w:rsidR="007014BB" w:rsidRPr="006B692B" w:rsidTr="004C3006">
        <w:trPr>
          <w:trHeight w:val="421"/>
        </w:trPr>
        <w:tc>
          <w:tcPr>
            <w:tcW w:w="13603" w:type="dxa"/>
            <w:gridSpan w:val="8"/>
            <w:tcBorders>
              <w:top w:val="single" w:sz="4" w:space="0" w:color="auto"/>
              <w:left w:val="single" w:sz="4" w:space="0" w:color="auto"/>
              <w:bottom w:val="single" w:sz="4" w:space="0" w:color="auto"/>
              <w:right w:val="single" w:sz="4" w:space="0" w:color="auto"/>
            </w:tcBorders>
          </w:tcPr>
          <w:p w:rsidR="007014BB" w:rsidRPr="006B692B" w:rsidRDefault="007014BB" w:rsidP="007014BB">
            <w:pPr>
              <w:rPr>
                <w:szCs w:val="24"/>
              </w:rPr>
            </w:pPr>
            <w:r w:rsidRPr="006B692B">
              <w:rPr>
                <w:b/>
                <w:szCs w:val="24"/>
              </w:rPr>
              <w:t>Učební</w:t>
            </w:r>
            <w:r w:rsidRPr="006B692B">
              <w:rPr>
                <w:b/>
                <w:spacing w:val="-1"/>
                <w:szCs w:val="24"/>
              </w:rPr>
              <w:t xml:space="preserve"> </w:t>
            </w:r>
            <w:r w:rsidRPr="006B692B">
              <w:rPr>
                <w:b/>
                <w:szCs w:val="24"/>
              </w:rPr>
              <w:t>osnovy 5.</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p w:rsidR="007014BB" w:rsidRPr="006B692B" w:rsidRDefault="007014BB" w:rsidP="00E85DD8">
            <w:pPr>
              <w:ind w:left="-211"/>
              <w:rPr>
                <w:b/>
                <w:szCs w:val="24"/>
              </w:rPr>
            </w:pPr>
          </w:p>
        </w:tc>
      </w:tr>
      <w:tr w:rsidR="007014BB" w:rsidRPr="006B692B" w:rsidTr="00B47533">
        <w:trPr>
          <w:trHeight w:val="421"/>
        </w:trPr>
        <w:tc>
          <w:tcPr>
            <w:tcW w:w="3528"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tabs>
                <w:tab w:val="left" w:pos="2220"/>
              </w:tabs>
              <w:jc w:val="center"/>
              <w:rPr>
                <w:b/>
                <w:szCs w:val="24"/>
              </w:rPr>
            </w:pPr>
            <w:r w:rsidRPr="006B692B">
              <w:rPr>
                <w:b/>
                <w:szCs w:val="24"/>
              </w:rPr>
              <w:t xml:space="preserve">Očekávané výstupy </w:t>
            </w:r>
          </w:p>
          <w:p w:rsidR="007014BB" w:rsidRPr="006B692B" w:rsidRDefault="007014BB" w:rsidP="007014BB">
            <w:pPr>
              <w:tabs>
                <w:tab w:val="left" w:pos="2220"/>
              </w:tabs>
              <w:jc w:val="center"/>
              <w:rPr>
                <w:b/>
                <w:szCs w:val="24"/>
              </w:rPr>
            </w:pPr>
            <w:r w:rsidRPr="006B692B">
              <w:rPr>
                <w:b/>
                <w:szCs w:val="24"/>
              </w:rPr>
              <w:t>z RVP</w:t>
            </w:r>
          </w:p>
        </w:tc>
        <w:tc>
          <w:tcPr>
            <w:tcW w:w="4689" w:type="dxa"/>
            <w:gridSpan w:val="3"/>
            <w:tcBorders>
              <w:top w:val="single" w:sz="4" w:space="0" w:color="auto"/>
              <w:left w:val="single" w:sz="4" w:space="0" w:color="auto"/>
              <w:bottom w:val="single" w:sz="4" w:space="0" w:color="auto"/>
              <w:right w:val="single" w:sz="4" w:space="0" w:color="auto"/>
            </w:tcBorders>
          </w:tcPr>
          <w:p w:rsidR="007014BB" w:rsidRPr="006B692B" w:rsidRDefault="007014BB" w:rsidP="007014BB">
            <w:pPr>
              <w:tabs>
                <w:tab w:val="left" w:pos="2220"/>
              </w:tabs>
              <w:jc w:val="center"/>
              <w:rPr>
                <w:b/>
                <w:szCs w:val="24"/>
              </w:rPr>
            </w:pPr>
            <w:r w:rsidRPr="006B692B">
              <w:rPr>
                <w:b/>
                <w:szCs w:val="24"/>
              </w:rPr>
              <w:t xml:space="preserve">Školní ročníkové </w:t>
            </w:r>
          </w:p>
          <w:p w:rsidR="007014BB" w:rsidRPr="006B692B" w:rsidRDefault="007014BB" w:rsidP="007014BB">
            <w:pPr>
              <w:tabs>
                <w:tab w:val="left" w:pos="2220"/>
              </w:tabs>
              <w:jc w:val="center"/>
              <w:rPr>
                <w:b/>
                <w:szCs w:val="24"/>
              </w:rPr>
            </w:pPr>
            <w:r w:rsidRPr="006B692B">
              <w:rPr>
                <w:b/>
                <w:szCs w:val="24"/>
              </w:rPr>
              <w:t>výstupy</w:t>
            </w:r>
          </w:p>
        </w:tc>
        <w:tc>
          <w:tcPr>
            <w:tcW w:w="3827"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jc w:val="center"/>
              <w:rPr>
                <w:b/>
                <w:szCs w:val="24"/>
              </w:rPr>
            </w:pPr>
            <w:r w:rsidRPr="006B692B">
              <w:rPr>
                <w:b/>
                <w:szCs w:val="24"/>
              </w:rPr>
              <w:t>Učivo</w:t>
            </w:r>
          </w:p>
        </w:tc>
        <w:tc>
          <w:tcPr>
            <w:tcW w:w="779" w:type="dxa"/>
            <w:tcBorders>
              <w:top w:val="single" w:sz="4" w:space="0" w:color="auto"/>
              <w:left w:val="single" w:sz="4" w:space="0" w:color="auto"/>
              <w:bottom w:val="single" w:sz="4" w:space="0" w:color="auto"/>
              <w:right w:val="single" w:sz="4" w:space="0" w:color="auto"/>
            </w:tcBorders>
          </w:tcPr>
          <w:p w:rsidR="007014BB" w:rsidRPr="006B692B" w:rsidRDefault="007014BB" w:rsidP="007014BB">
            <w:pPr>
              <w:ind w:left="-70" w:firstLine="70"/>
              <w:jc w:val="center"/>
              <w:rPr>
                <w:b/>
                <w:szCs w:val="24"/>
              </w:rPr>
            </w:pPr>
            <w:r w:rsidRPr="006B692B">
              <w:rPr>
                <w:b/>
                <w:szCs w:val="24"/>
              </w:rPr>
              <w:t>PT</w:t>
            </w:r>
          </w:p>
        </w:tc>
        <w:tc>
          <w:tcPr>
            <w:tcW w:w="780" w:type="dxa"/>
            <w:gridSpan w:val="2"/>
            <w:tcBorders>
              <w:top w:val="single" w:sz="4" w:space="0" w:color="auto"/>
              <w:left w:val="single" w:sz="4" w:space="0" w:color="auto"/>
              <w:bottom w:val="single" w:sz="4" w:space="0" w:color="auto"/>
              <w:right w:val="single" w:sz="4" w:space="0" w:color="auto"/>
            </w:tcBorders>
          </w:tcPr>
          <w:p w:rsidR="007014BB" w:rsidRPr="006B692B" w:rsidRDefault="007014BB" w:rsidP="007014BB">
            <w:pPr>
              <w:ind w:left="-211"/>
              <w:jc w:val="center"/>
              <w:rPr>
                <w:b/>
                <w:szCs w:val="24"/>
              </w:rPr>
            </w:pPr>
            <w:proofErr w:type="spellStart"/>
            <w:r w:rsidRPr="006B692B">
              <w:rPr>
                <w:b/>
                <w:szCs w:val="24"/>
              </w:rPr>
              <w:t>MpV</w:t>
            </w:r>
            <w:proofErr w:type="spellEnd"/>
          </w:p>
        </w:tc>
      </w:tr>
      <w:tr w:rsidR="00E85DD8" w:rsidRPr="006B692B" w:rsidTr="00B4469C">
        <w:tc>
          <w:tcPr>
            <w:tcW w:w="13603" w:type="dxa"/>
            <w:gridSpan w:val="8"/>
            <w:tcBorders>
              <w:top w:val="single" w:sz="4" w:space="0" w:color="auto"/>
            </w:tcBorders>
          </w:tcPr>
          <w:p w:rsidR="00E85DD8" w:rsidRPr="006B692B" w:rsidRDefault="004C3006" w:rsidP="00E85DD8">
            <w:pPr>
              <w:jc w:val="center"/>
              <w:rPr>
                <w:b/>
                <w:i/>
                <w:szCs w:val="24"/>
              </w:rPr>
            </w:pPr>
            <w:r w:rsidRPr="006B692B">
              <w:rPr>
                <w:b/>
                <w:i/>
                <w:szCs w:val="24"/>
              </w:rPr>
              <w:t>LIDÉ KOLEM NÁS</w:t>
            </w:r>
          </w:p>
        </w:tc>
      </w:tr>
      <w:tr w:rsidR="00E85DD8" w:rsidRPr="006B692B" w:rsidTr="004C3006">
        <w:tc>
          <w:tcPr>
            <w:tcW w:w="4014" w:type="dxa"/>
            <w:gridSpan w:val="2"/>
          </w:tcPr>
          <w:p w:rsidR="00E85DD8" w:rsidRPr="006B692B" w:rsidRDefault="00E85DD8" w:rsidP="00E85DD8">
            <w:pPr>
              <w:tabs>
                <w:tab w:val="left" w:pos="1350"/>
              </w:tabs>
              <w:rPr>
                <w:b/>
                <w:i/>
                <w:szCs w:val="24"/>
              </w:rPr>
            </w:pPr>
            <w:r w:rsidRPr="006B692B">
              <w:rPr>
                <w:b/>
                <w:i/>
                <w:szCs w:val="24"/>
              </w:rPr>
              <w:t>Žák by měl:</w:t>
            </w:r>
          </w:p>
        </w:tc>
        <w:tc>
          <w:tcPr>
            <w:tcW w:w="4015" w:type="dxa"/>
          </w:tcPr>
          <w:p w:rsidR="00E85DD8" w:rsidRPr="006B692B" w:rsidRDefault="00E85DD8" w:rsidP="00E85DD8">
            <w:pPr>
              <w:tabs>
                <w:tab w:val="left" w:pos="1350"/>
              </w:tabs>
              <w:rPr>
                <w:b/>
                <w:szCs w:val="24"/>
              </w:rPr>
            </w:pPr>
            <w:r w:rsidRPr="006B692B">
              <w:rPr>
                <w:szCs w:val="24"/>
              </w:rPr>
              <w:t>Žák by měl</w:t>
            </w:r>
            <w:r w:rsidRPr="006B692B">
              <w:rPr>
                <w:b/>
                <w:szCs w:val="24"/>
              </w:rPr>
              <w:t>:</w:t>
            </w:r>
          </w:p>
        </w:tc>
        <w:tc>
          <w:tcPr>
            <w:tcW w:w="4015" w:type="dxa"/>
            <w:gridSpan w:val="2"/>
          </w:tcPr>
          <w:p w:rsidR="00E85DD8" w:rsidRPr="006B692B" w:rsidRDefault="00E85DD8" w:rsidP="00E85DD8">
            <w:pPr>
              <w:ind w:left="66"/>
              <w:rPr>
                <w:szCs w:val="24"/>
              </w:rPr>
            </w:pPr>
          </w:p>
        </w:tc>
        <w:tc>
          <w:tcPr>
            <w:tcW w:w="779" w:type="dxa"/>
          </w:tcPr>
          <w:p w:rsidR="00E85DD8" w:rsidRPr="006B692B" w:rsidRDefault="00E85DD8" w:rsidP="00E85DD8">
            <w:pPr>
              <w:ind w:left="-70" w:firstLine="70"/>
              <w:jc w:val="center"/>
              <w:rPr>
                <w:b/>
                <w:szCs w:val="24"/>
              </w:rPr>
            </w:pPr>
          </w:p>
        </w:tc>
        <w:tc>
          <w:tcPr>
            <w:tcW w:w="780" w:type="dxa"/>
            <w:gridSpan w:val="2"/>
          </w:tcPr>
          <w:p w:rsidR="00E85DD8" w:rsidRPr="006B692B" w:rsidRDefault="00E85DD8" w:rsidP="00E85DD8">
            <w:pPr>
              <w:ind w:left="-211"/>
              <w:rPr>
                <w:szCs w:val="24"/>
              </w:rPr>
            </w:pPr>
          </w:p>
        </w:tc>
      </w:tr>
      <w:tr w:rsidR="004C3006" w:rsidRPr="006B692B" w:rsidTr="004C3006">
        <w:tc>
          <w:tcPr>
            <w:tcW w:w="4014" w:type="dxa"/>
            <w:gridSpan w:val="2"/>
            <w:tcBorders>
              <w:top w:val="single" w:sz="6" w:space="0" w:color="auto"/>
              <w:bottom w:val="single" w:sz="4" w:space="0" w:color="auto"/>
            </w:tcBorders>
          </w:tcPr>
          <w:p w:rsidR="004C3006" w:rsidRPr="006B692B" w:rsidRDefault="004C3006" w:rsidP="004C3006">
            <w:pPr>
              <w:pStyle w:val="Default"/>
              <w:rPr>
                <w:b/>
                <w:i/>
              </w:rPr>
            </w:pPr>
            <w:r w:rsidRPr="006B692B">
              <w:rPr>
                <w:b/>
                <w:i/>
              </w:rPr>
              <w:t>reagovat na pokyny dospělých při mimořádných událostech</w:t>
            </w:r>
          </w:p>
        </w:tc>
        <w:tc>
          <w:tcPr>
            <w:tcW w:w="4015" w:type="dxa"/>
            <w:tcBorders>
              <w:top w:val="single" w:sz="6" w:space="0" w:color="auto"/>
              <w:bottom w:val="single" w:sz="4" w:space="0" w:color="auto"/>
            </w:tcBorders>
          </w:tcPr>
          <w:p w:rsidR="004C3006" w:rsidRPr="006B692B" w:rsidRDefault="004C3006" w:rsidP="004C3006">
            <w:pPr>
              <w:pStyle w:val="Bezmezer"/>
              <w:ind w:left="325" w:hanging="325"/>
              <w:rPr>
                <w:szCs w:val="24"/>
              </w:rPr>
            </w:pPr>
            <w:r w:rsidRPr="006B692B">
              <w:rPr>
                <w:szCs w:val="24"/>
              </w:rPr>
              <w:t>s podporou vysvětlit pojem evakuace</w:t>
            </w:r>
          </w:p>
          <w:p w:rsidR="004C3006" w:rsidRPr="006B692B" w:rsidRDefault="004C3006" w:rsidP="004C3006">
            <w:pPr>
              <w:pStyle w:val="Bezmezer"/>
              <w:rPr>
                <w:szCs w:val="24"/>
              </w:rPr>
            </w:pPr>
            <w:r w:rsidRPr="006B692B">
              <w:rPr>
                <w:szCs w:val="24"/>
              </w:rPr>
              <w:t xml:space="preserve">s podporou obrázků označit chování </w:t>
            </w:r>
            <w:proofErr w:type="gramStart"/>
            <w:r w:rsidRPr="006B692B">
              <w:rPr>
                <w:szCs w:val="24"/>
              </w:rPr>
              <w:t>při  mimořádných</w:t>
            </w:r>
            <w:proofErr w:type="gramEnd"/>
            <w:r w:rsidRPr="006B692B">
              <w:rPr>
                <w:szCs w:val="24"/>
              </w:rPr>
              <w:t xml:space="preserve"> událostech</w:t>
            </w:r>
          </w:p>
        </w:tc>
        <w:tc>
          <w:tcPr>
            <w:tcW w:w="4015" w:type="dxa"/>
            <w:gridSpan w:val="2"/>
            <w:tcBorders>
              <w:top w:val="single" w:sz="6" w:space="0" w:color="auto"/>
              <w:bottom w:val="single" w:sz="4" w:space="0" w:color="auto"/>
            </w:tcBorders>
          </w:tcPr>
          <w:p w:rsidR="004C3006" w:rsidRPr="006B692B" w:rsidRDefault="004C3006" w:rsidP="004C3006">
            <w:pPr>
              <w:widowControl/>
              <w:tabs>
                <w:tab w:val="num" w:pos="360"/>
              </w:tabs>
              <w:autoSpaceDE/>
              <w:autoSpaceDN/>
              <w:spacing w:after="80"/>
              <w:ind w:left="360" w:hanging="360"/>
              <w:rPr>
                <w:szCs w:val="24"/>
              </w:rPr>
            </w:pPr>
            <w:proofErr w:type="gramStart"/>
            <w:r w:rsidRPr="006B692B">
              <w:rPr>
                <w:szCs w:val="24"/>
              </w:rPr>
              <w:t>Mimořádné  události</w:t>
            </w:r>
            <w:proofErr w:type="gramEnd"/>
          </w:p>
        </w:tc>
        <w:tc>
          <w:tcPr>
            <w:tcW w:w="779" w:type="dxa"/>
            <w:tcBorders>
              <w:top w:val="single" w:sz="6" w:space="0" w:color="auto"/>
              <w:bottom w:val="single" w:sz="4" w:space="0" w:color="auto"/>
            </w:tcBorders>
          </w:tcPr>
          <w:p w:rsidR="004C3006" w:rsidRPr="006B692B" w:rsidRDefault="004C3006" w:rsidP="004C3006">
            <w:pPr>
              <w:ind w:left="-70" w:firstLine="70"/>
              <w:jc w:val="center"/>
              <w:rPr>
                <w:b/>
                <w:szCs w:val="24"/>
              </w:rPr>
            </w:pPr>
          </w:p>
        </w:tc>
        <w:tc>
          <w:tcPr>
            <w:tcW w:w="780" w:type="dxa"/>
            <w:gridSpan w:val="2"/>
            <w:tcBorders>
              <w:top w:val="single" w:sz="6" w:space="0" w:color="auto"/>
              <w:bottom w:val="single" w:sz="4" w:space="0" w:color="auto"/>
            </w:tcBorders>
          </w:tcPr>
          <w:p w:rsidR="004C3006" w:rsidRPr="006B692B" w:rsidRDefault="004C3006" w:rsidP="004C3006">
            <w:pPr>
              <w:rPr>
                <w:b/>
                <w:szCs w:val="24"/>
              </w:rPr>
            </w:pPr>
          </w:p>
        </w:tc>
      </w:tr>
      <w:tr w:rsidR="00B47533" w:rsidRPr="006B692B" w:rsidTr="00B47533">
        <w:tc>
          <w:tcPr>
            <w:tcW w:w="13603" w:type="dxa"/>
            <w:gridSpan w:val="8"/>
            <w:tcBorders>
              <w:top w:val="single" w:sz="6" w:space="0" w:color="auto"/>
              <w:bottom w:val="single" w:sz="4" w:space="0" w:color="auto"/>
            </w:tcBorders>
          </w:tcPr>
          <w:p w:rsidR="00B47533" w:rsidRPr="006B692B" w:rsidRDefault="004C3006" w:rsidP="004C3006">
            <w:pPr>
              <w:jc w:val="center"/>
              <w:rPr>
                <w:b/>
                <w:szCs w:val="24"/>
              </w:rPr>
            </w:pPr>
            <w:r w:rsidRPr="006B692B">
              <w:rPr>
                <w:b/>
                <w:i/>
                <w:szCs w:val="24"/>
              </w:rPr>
              <w:t>LIDÉ A ČAS</w:t>
            </w:r>
          </w:p>
        </w:tc>
      </w:tr>
      <w:tr w:rsidR="00E85DD8" w:rsidRPr="006B692B" w:rsidTr="004C3006">
        <w:tc>
          <w:tcPr>
            <w:tcW w:w="4014" w:type="dxa"/>
            <w:gridSpan w:val="2"/>
            <w:tcBorders>
              <w:top w:val="single" w:sz="6" w:space="0" w:color="auto"/>
              <w:bottom w:val="single" w:sz="4" w:space="0" w:color="auto"/>
            </w:tcBorders>
          </w:tcPr>
          <w:p w:rsidR="00E85DD8" w:rsidRPr="006B692B" w:rsidRDefault="00E85DD8" w:rsidP="00E85DD8">
            <w:pPr>
              <w:tabs>
                <w:tab w:val="left" w:pos="1350"/>
              </w:tabs>
              <w:rPr>
                <w:b/>
                <w:i/>
                <w:szCs w:val="24"/>
              </w:rPr>
            </w:pPr>
            <w:r w:rsidRPr="006B692B">
              <w:rPr>
                <w:b/>
                <w:i/>
                <w:szCs w:val="24"/>
              </w:rPr>
              <w:t>poznat, kolik je hodin (celé hodiny)</w:t>
            </w:r>
          </w:p>
        </w:tc>
        <w:tc>
          <w:tcPr>
            <w:tcW w:w="4015" w:type="dxa"/>
            <w:tcBorders>
              <w:top w:val="single" w:sz="6" w:space="0" w:color="auto"/>
              <w:bottom w:val="single" w:sz="4" w:space="0" w:color="auto"/>
            </w:tcBorders>
          </w:tcPr>
          <w:p w:rsidR="00E85DD8" w:rsidRPr="006B692B" w:rsidRDefault="00E85DD8" w:rsidP="007014BB">
            <w:pPr>
              <w:widowControl/>
              <w:tabs>
                <w:tab w:val="num" w:pos="360"/>
              </w:tabs>
              <w:autoSpaceDE/>
              <w:autoSpaceDN/>
              <w:spacing w:after="80"/>
              <w:ind w:left="360" w:hanging="360"/>
              <w:rPr>
                <w:szCs w:val="24"/>
              </w:rPr>
            </w:pPr>
            <w:r w:rsidRPr="006B692B">
              <w:rPr>
                <w:szCs w:val="24"/>
              </w:rPr>
              <w:t xml:space="preserve">pomocí názoru </w:t>
            </w:r>
            <w:r w:rsidR="007014BB" w:rsidRPr="006B692B">
              <w:rPr>
                <w:szCs w:val="24"/>
              </w:rPr>
              <w:t>poznat, kolik je hodin (celé hodiny)</w:t>
            </w:r>
          </w:p>
          <w:p w:rsidR="007014BB" w:rsidRPr="006B692B" w:rsidRDefault="007014BB" w:rsidP="007014BB">
            <w:pPr>
              <w:widowControl/>
              <w:tabs>
                <w:tab w:val="num" w:pos="360"/>
              </w:tabs>
              <w:autoSpaceDE/>
              <w:autoSpaceDN/>
              <w:spacing w:after="80"/>
              <w:ind w:left="360" w:hanging="360"/>
              <w:rPr>
                <w:szCs w:val="24"/>
              </w:rPr>
            </w:pPr>
            <w:proofErr w:type="gramStart"/>
            <w:r w:rsidRPr="006B692B">
              <w:rPr>
                <w:szCs w:val="24"/>
              </w:rPr>
              <w:t>podle  názoru</w:t>
            </w:r>
            <w:proofErr w:type="gramEnd"/>
            <w:r w:rsidRPr="006B692B">
              <w:rPr>
                <w:szCs w:val="24"/>
              </w:rPr>
              <w:t xml:space="preserve"> nastavit na hodinách celé hodiny dle pokynu</w:t>
            </w:r>
          </w:p>
        </w:tc>
        <w:tc>
          <w:tcPr>
            <w:tcW w:w="4015" w:type="dxa"/>
            <w:gridSpan w:val="2"/>
            <w:tcBorders>
              <w:top w:val="single" w:sz="6" w:space="0" w:color="auto"/>
              <w:bottom w:val="single" w:sz="4" w:space="0" w:color="auto"/>
            </w:tcBorders>
          </w:tcPr>
          <w:p w:rsidR="00E85DD8" w:rsidRPr="006B692B" w:rsidRDefault="00E85DD8" w:rsidP="00E85DD8">
            <w:pPr>
              <w:rPr>
                <w:szCs w:val="24"/>
              </w:rPr>
            </w:pPr>
            <w:r w:rsidRPr="006B692B">
              <w:rPr>
                <w:szCs w:val="24"/>
              </w:rPr>
              <w:t>Hodiny</w:t>
            </w:r>
          </w:p>
        </w:tc>
        <w:tc>
          <w:tcPr>
            <w:tcW w:w="779" w:type="dxa"/>
            <w:tcBorders>
              <w:top w:val="single" w:sz="6" w:space="0" w:color="auto"/>
              <w:bottom w:val="single" w:sz="4" w:space="0" w:color="auto"/>
            </w:tcBorders>
          </w:tcPr>
          <w:p w:rsidR="00E85DD8" w:rsidRPr="006B692B" w:rsidRDefault="00E85DD8" w:rsidP="00E85DD8">
            <w:pPr>
              <w:ind w:left="-70" w:firstLine="70"/>
              <w:jc w:val="center"/>
              <w:rPr>
                <w:b/>
                <w:szCs w:val="24"/>
              </w:rPr>
            </w:pPr>
          </w:p>
        </w:tc>
        <w:tc>
          <w:tcPr>
            <w:tcW w:w="780" w:type="dxa"/>
            <w:gridSpan w:val="2"/>
            <w:tcBorders>
              <w:top w:val="single" w:sz="6" w:space="0" w:color="auto"/>
              <w:bottom w:val="single" w:sz="4" w:space="0" w:color="auto"/>
            </w:tcBorders>
          </w:tcPr>
          <w:p w:rsidR="00E85DD8" w:rsidRPr="006B692B" w:rsidRDefault="00E85DD8" w:rsidP="00E85DD8">
            <w:pPr>
              <w:rPr>
                <w:b/>
                <w:szCs w:val="24"/>
              </w:rPr>
            </w:pPr>
          </w:p>
        </w:tc>
      </w:tr>
      <w:tr w:rsidR="00E85DD8" w:rsidRPr="006B692B" w:rsidTr="004C300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rozlišovat děj v minulosti, přítomnosti a budoucnosti (včera, dnes, zítra</w:t>
            </w:r>
          </w:p>
        </w:tc>
        <w:tc>
          <w:tcPr>
            <w:tcW w:w="4015" w:type="dxa"/>
            <w:tcBorders>
              <w:top w:val="single" w:sz="4" w:space="0" w:color="auto"/>
              <w:bottom w:val="single" w:sz="6" w:space="0" w:color="auto"/>
            </w:tcBorders>
          </w:tcPr>
          <w:p w:rsidR="00C86E53" w:rsidRPr="006B692B" w:rsidRDefault="00E85DD8" w:rsidP="00C86E53">
            <w:pPr>
              <w:ind w:left="184" w:hanging="142"/>
              <w:rPr>
                <w:szCs w:val="24"/>
              </w:rPr>
            </w:pPr>
            <w:r w:rsidRPr="006B692B">
              <w:rPr>
                <w:szCs w:val="24"/>
              </w:rPr>
              <w:t>pomocí kalendáře</w:t>
            </w:r>
            <w:r w:rsidR="00C86E53" w:rsidRPr="006B692B">
              <w:rPr>
                <w:szCs w:val="24"/>
              </w:rPr>
              <w:t xml:space="preserve"> </w:t>
            </w:r>
            <w:r w:rsidR="007014BB" w:rsidRPr="006B692B">
              <w:rPr>
                <w:szCs w:val="24"/>
              </w:rPr>
              <w:t>určit</w:t>
            </w:r>
            <w:r w:rsidRPr="006B692B">
              <w:rPr>
                <w:szCs w:val="24"/>
              </w:rPr>
              <w:t xml:space="preserve"> dny týdne </w:t>
            </w:r>
          </w:p>
          <w:p w:rsidR="00E85DD8" w:rsidRPr="006B692B" w:rsidRDefault="00C86E53" w:rsidP="00C86E53">
            <w:pPr>
              <w:ind w:left="184" w:hanging="142"/>
              <w:rPr>
                <w:szCs w:val="24"/>
              </w:rPr>
            </w:pPr>
            <w:r w:rsidRPr="006B692B">
              <w:rPr>
                <w:szCs w:val="24"/>
              </w:rPr>
              <w:t>s dopomocí popsat děj v minulosti, současnosti a budoucnosti (v</w:t>
            </w:r>
            <w:r w:rsidR="00E85DD8" w:rsidRPr="006B692B">
              <w:rPr>
                <w:szCs w:val="24"/>
              </w:rPr>
              <w:t>čera, dnes, zítra</w:t>
            </w:r>
            <w:r w:rsidRPr="006B692B">
              <w:rPr>
                <w:szCs w:val="24"/>
              </w:rPr>
              <w:t>)</w:t>
            </w:r>
          </w:p>
        </w:tc>
        <w:tc>
          <w:tcPr>
            <w:tcW w:w="4015" w:type="dxa"/>
            <w:gridSpan w:val="2"/>
            <w:tcBorders>
              <w:top w:val="single" w:sz="4" w:space="0" w:color="auto"/>
              <w:bottom w:val="single" w:sz="6" w:space="0" w:color="auto"/>
            </w:tcBorders>
          </w:tcPr>
          <w:p w:rsidR="00E85DD8" w:rsidRPr="006B692B" w:rsidRDefault="00E85DD8" w:rsidP="00E85DD8">
            <w:pPr>
              <w:widowControl/>
              <w:autoSpaceDE/>
              <w:autoSpaceDN/>
              <w:spacing w:after="80"/>
              <w:ind w:left="360" w:hanging="360"/>
              <w:rPr>
                <w:szCs w:val="24"/>
              </w:rPr>
            </w:pPr>
            <w:r w:rsidRPr="006B692B">
              <w:rPr>
                <w:szCs w:val="24"/>
              </w:rPr>
              <w:t>Orientace v čase</w:t>
            </w:r>
          </w:p>
        </w:tc>
        <w:tc>
          <w:tcPr>
            <w:tcW w:w="779" w:type="dxa"/>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80" w:type="dxa"/>
            <w:gridSpan w:val="2"/>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znát roční období a měsíce</w:t>
            </w:r>
          </w:p>
        </w:tc>
        <w:tc>
          <w:tcPr>
            <w:tcW w:w="4015" w:type="dxa"/>
            <w:tcBorders>
              <w:top w:val="single" w:sz="4" w:space="0" w:color="auto"/>
              <w:bottom w:val="single" w:sz="6" w:space="0" w:color="auto"/>
            </w:tcBorders>
          </w:tcPr>
          <w:p w:rsidR="00C86E53" w:rsidRPr="006B692B" w:rsidRDefault="00C86E53" w:rsidP="00C86E53">
            <w:pPr>
              <w:pStyle w:val="Bezmezer"/>
              <w:ind w:left="333" w:hanging="283"/>
              <w:rPr>
                <w:szCs w:val="24"/>
              </w:rPr>
            </w:pPr>
            <w:r w:rsidRPr="006B692B">
              <w:rPr>
                <w:szCs w:val="24"/>
              </w:rPr>
              <w:t>vyjmenovat roční období, určit reálné roční období</w:t>
            </w:r>
          </w:p>
          <w:p w:rsidR="00C86E53" w:rsidRPr="006B692B" w:rsidRDefault="00C86E53" w:rsidP="00C86E53">
            <w:pPr>
              <w:pStyle w:val="Bezmezer"/>
              <w:ind w:left="333" w:hanging="283"/>
              <w:rPr>
                <w:szCs w:val="24"/>
              </w:rPr>
            </w:pPr>
            <w:r w:rsidRPr="006B692B">
              <w:rPr>
                <w:szCs w:val="24"/>
              </w:rPr>
              <w:t>pomocí obrázku charakterizovat roční období</w:t>
            </w:r>
          </w:p>
          <w:p w:rsidR="00C86E53" w:rsidRPr="006B692B" w:rsidRDefault="00C86E53" w:rsidP="00C86E53">
            <w:pPr>
              <w:pStyle w:val="Bezmezer"/>
              <w:rPr>
                <w:szCs w:val="24"/>
              </w:rPr>
            </w:pPr>
            <w:r w:rsidRPr="006B692B">
              <w:rPr>
                <w:szCs w:val="24"/>
              </w:rPr>
              <w:t xml:space="preserve">vyjmenovat měsíce </w:t>
            </w:r>
          </w:p>
          <w:p w:rsidR="00C86E53" w:rsidRPr="006B692B" w:rsidRDefault="00C86E53" w:rsidP="00C86E53">
            <w:pPr>
              <w:pStyle w:val="Bezmezer"/>
              <w:rPr>
                <w:szCs w:val="24"/>
              </w:rPr>
            </w:pPr>
            <w:r w:rsidRPr="006B692B">
              <w:rPr>
                <w:szCs w:val="24"/>
              </w:rPr>
              <w:t>přiřadit měsíce k ročnímu období</w:t>
            </w:r>
          </w:p>
        </w:tc>
        <w:tc>
          <w:tcPr>
            <w:tcW w:w="4015" w:type="dxa"/>
            <w:gridSpan w:val="2"/>
            <w:tcBorders>
              <w:top w:val="single" w:sz="4" w:space="0" w:color="auto"/>
              <w:bottom w:val="single" w:sz="6" w:space="0" w:color="auto"/>
            </w:tcBorders>
          </w:tcPr>
          <w:p w:rsidR="00E85DD8" w:rsidRPr="006B692B" w:rsidRDefault="00E85DD8" w:rsidP="00E85DD8">
            <w:pPr>
              <w:widowControl/>
              <w:autoSpaceDE/>
              <w:autoSpaceDN/>
              <w:spacing w:after="80"/>
              <w:ind w:left="360" w:hanging="360"/>
              <w:rPr>
                <w:szCs w:val="24"/>
              </w:rPr>
            </w:pPr>
            <w:r w:rsidRPr="006B692B">
              <w:rPr>
                <w:szCs w:val="24"/>
              </w:rPr>
              <w:t>Roční období</w:t>
            </w:r>
            <w:r w:rsidR="00C86E53" w:rsidRPr="006B692B">
              <w:rPr>
                <w:szCs w:val="24"/>
              </w:rPr>
              <w:t>, měsíce</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porovnat rozdíly mezi současným způsobem života a života v minulosti podle obrázků</w:t>
            </w:r>
          </w:p>
        </w:tc>
        <w:tc>
          <w:tcPr>
            <w:tcW w:w="4015" w:type="dxa"/>
            <w:tcBorders>
              <w:top w:val="single" w:sz="4" w:space="0" w:color="auto"/>
              <w:bottom w:val="single" w:sz="6" w:space="0" w:color="auto"/>
            </w:tcBorders>
          </w:tcPr>
          <w:p w:rsidR="00E85DD8" w:rsidRPr="006B692B" w:rsidRDefault="00C86E53" w:rsidP="00E85DD8">
            <w:pPr>
              <w:widowControl/>
              <w:tabs>
                <w:tab w:val="num" w:pos="360"/>
              </w:tabs>
              <w:autoSpaceDE/>
              <w:autoSpaceDN/>
              <w:spacing w:after="80"/>
              <w:ind w:left="360" w:hanging="360"/>
              <w:rPr>
                <w:szCs w:val="24"/>
              </w:rPr>
            </w:pPr>
            <w:r w:rsidRPr="006B692B">
              <w:rPr>
                <w:szCs w:val="24"/>
              </w:rPr>
              <w:t>pomocí obrázků ze života určit minulost a současnost</w:t>
            </w:r>
          </w:p>
        </w:tc>
        <w:tc>
          <w:tcPr>
            <w:tcW w:w="4015" w:type="dxa"/>
            <w:gridSpan w:val="2"/>
            <w:tcBorders>
              <w:top w:val="single" w:sz="4" w:space="0" w:color="auto"/>
              <w:bottom w:val="single" w:sz="6" w:space="0" w:color="auto"/>
            </w:tcBorders>
          </w:tcPr>
          <w:p w:rsidR="00E85DD8" w:rsidRPr="006B692B" w:rsidRDefault="00E85DD8" w:rsidP="00B4469C">
            <w:pPr>
              <w:pStyle w:val="Bezmezer"/>
              <w:ind w:left="313" w:hanging="313"/>
              <w:rPr>
                <w:szCs w:val="24"/>
              </w:rPr>
            </w:pPr>
            <w:r w:rsidRPr="006B692B">
              <w:rPr>
                <w:szCs w:val="24"/>
              </w:rPr>
              <w:t>Způsob života v dějinných etapách</w:t>
            </w:r>
          </w:p>
          <w:p w:rsidR="00E85DD8" w:rsidRPr="006B692B" w:rsidRDefault="00E85DD8" w:rsidP="00B4469C">
            <w:pPr>
              <w:pStyle w:val="Bezmezer"/>
              <w:ind w:left="313" w:hanging="313"/>
              <w:rPr>
                <w:szCs w:val="24"/>
              </w:rPr>
            </w:pPr>
            <w:r w:rsidRPr="006B692B">
              <w:rPr>
                <w:szCs w:val="24"/>
              </w:rPr>
              <w:t>Současnost</w:t>
            </w:r>
            <w:r w:rsidR="00C86E53" w:rsidRPr="006B692B">
              <w:rPr>
                <w:szCs w:val="24"/>
              </w:rPr>
              <w:t xml:space="preserve"> a minulost</w:t>
            </w:r>
            <w:r w:rsidRPr="006B692B">
              <w:rPr>
                <w:szCs w:val="24"/>
              </w:rPr>
              <w:t xml:space="preserve"> v našem životě</w:t>
            </w:r>
            <w:r w:rsidR="007F4755" w:rsidRPr="006B692B">
              <w:rPr>
                <w:szCs w:val="24"/>
              </w:rPr>
              <w:t xml:space="preserve"> </w:t>
            </w:r>
            <w:r w:rsidR="00C86E53" w:rsidRPr="006B692B">
              <w:rPr>
                <w:szCs w:val="24"/>
              </w:rPr>
              <w:t>(rozdíly ve způsobu života)</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r w:rsidR="00E85DD8" w:rsidRPr="006B692B" w:rsidTr="00E26D86">
        <w:tc>
          <w:tcPr>
            <w:tcW w:w="4014" w:type="dxa"/>
            <w:gridSpan w:val="2"/>
            <w:tcBorders>
              <w:top w:val="single" w:sz="4" w:space="0" w:color="auto"/>
              <w:bottom w:val="single" w:sz="6" w:space="0" w:color="auto"/>
            </w:tcBorders>
          </w:tcPr>
          <w:p w:rsidR="00E85DD8" w:rsidRPr="006B692B" w:rsidRDefault="00E85DD8" w:rsidP="00E85DD8">
            <w:pPr>
              <w:tabs>
                <w:tab w:val="left" w:pos="2220"/>
              </w:tabs>
              <w:rPr>
                <w:b/>
                <w:i/>
                <w:szCs w:val="24"/>
              </w:rPr>
            </w:pPr>
            <w:r w:rsidRPr="006B692B">
              <w:rPr>
                <w:b/>
                <w:i/>
                <w:szCs w:val="24"/>
              </w:rPr>
              <w:t>seznámit se s významnými událostmi a pověstmi, které se vztahují k regionu nebo kraji</w:t>
            </w:r>
          </w:p>
        </w:tc>
        <w:tc>
          <w:tcPr>
            <w:tcW w:w="4015" w:type="dxa"/>
            <w:tcBorders>
              <w:top w:val="single" w:sz="4" w:space="0" w:color="auto"/>
              <w:bottom w:val="single" w:sz="6" w:space="0" w:color="auto"/>
            </w:tcBorders>
          </w:tcPr>
          <w:p w:rsidR="00E85DD8" w:rsidRPr="006B692B" w:rsidRDefault="007F4755" w:rsidP="007F4755">
            <w:pPr>
              <w:widowControl/>
              <w:tabs>
                <w:tab w:val="num" w:pos="360"/>
              </w:tabs>
              <w:autoSpaceDE/>
              <w:autoSpaceDN/>
              <w:spacing w:after="80"/>
              <w:ind w:left="360" w:hanging="360"/>
              <w:rPr>
                <w:szCs w:val="24"/>
              </w:rPr>
            </w:pPr>
            <w:r w:rsidRPr="006B692B">
              <w:rPr>
                <w:szCs w:val="24"/>
              </w:rPr>
              <w:t>na základě návštěvy historického objektu se seznámit s významnými událostmi a pověstmi z regionu</w:t>
            </w:r>
          </w:p>
          <w:p w:rsidR="007F4755" w:rsidRPr="006B692B" w:rsidRDefault="007F4755" w:rsidP="007F4755">
            <w:pPr>
              <w:widowControl/>
              <w:tabs>
                <w:tab w:val="num" w:pos="360"/>
              </w:tabs>
              <w:autoSpaceDE/>
              <w:autoSpaceDN/>
              <w:spacing w:after="80"/>
              <w:ind w:left="360" w:hanging="360"/>
              <w:rPr>
                <w:szCs w:val="24"/>
              </w:rPr>
            </w:pPr>
          </w:p>
        </w:tc>
        <w:tc>
          <w:tcPr>
            <w:tcW w:w="4015" w:type="dxa"/>
            <w:gridSpan w:val="2"/>
            <w:tcBorders>
              <w:top w:val="single" w:sz="4" w:space="0" w:color="auto"/>
              <w:bottom w:val="single" w:sz="6" w:space="0" w:color="auto"/>
            </w:tcBorders>
          </w:tcPr>
          <w:p w:rsidR="007F4755" w:rsidRPr="006B692B" w:rsidRDefault="00E85DD8" w:rsidP="007F4755">
            <w:pPr>
              <w:pStyle w:val="Bezmezer"/>
              <w:rPr>
                <w:szCs w:val="24"/>
              </w:rPr>
            </w:pPr>
            <w:r w:rsidRPr="006B692B">
              <w:rPr>
                <w:szCs w:val="24"/>
              </w:rPr>
              <w:t>Regionální pověsti</w:t>
            </w:r>
          </w:p>
          <w:p w:rsidR="00E85DD8" w:rsidRPr="006B692B" w:rsidRDefault="007F4755" w:rsidP="007F4755">
            <w:pPr>
              <w:pStyle w:val="Bezmezer"/>
              <w:rPr>
                <w:szCs w:val="24"/>
              </w:rPr>
            </w:pPr>
            <w:r w:rsidRPr="006B692B">
              <w:rPr>
                <w:szCs w:val="24"/>
              </w:rPr>
              <w:t>Tradiční lidové svátky</w:t>
            </w:r>
          </w:p>
          <w:p w:rsidR="007F4755" w:rsidRPr="006B692B" w:rsidRDefault="007F4755" w:rsidP="007F4755">
            <w:pPr>
              <w:pStyle w:val="Bezmezer"/>
              <w:rPr>
                <w:szCs w:val="24"/>
              </w:rPr>
            </w:pPr>
            <w:r w:rsidRPr="006B692B">
              <w:rPr>
                <w:szCs w:val="24"/>
              </w:rPr>
              <w:t xml:space="preserve">Významné historické objekty v regionu </w:t>
            </w:r>
          </w:p>
        </w:tc>
        <w:tc>
          <w:tcPr>
            <w:tcW w:w="851" w:type="dxa"/>
            <w:gridSpan w:val="2"/>
            <w:tcBorders>
              <w:top w:val="single" w:sz="4" w:space="0" w:color="auto"/>
              <w:bottom w:val="single" w:sz="6" w:space="0" w:color="auto"/>
            </w:tcBorders>
          </w:tcPr>
          <w:p w:rsidR="00E85DD8" w:rsidRPr="006B692B" w:rsidRDefault="00E85DD8" w:rsidP="00E85DD8">
            <w:pPr>
              <w:ind w:left="-70" w:firstLine="70"/>
              <w:jc w:val="center"/>
              <w:rPr>
                <w:b/>
                <w:szCs w:val="24"/>
              </w:rPr>
            </w:pPr>
          </w:p>
        </w:tc>
        <w:tc>
          <w:tcPr>
            <w:tcW w:w="708" w:type="dxa"/>
            <w:tcBorders>
              <w:top w:val="single" w:sz="4" w:space="0" w:color="auto"/>
              <w:bottom w:val="single" w:sz="6" w:space="0" w:color="auto"/>
            </w:tcBorders>
          </w:tcPr>
          <w:p w:rsidR="00E85DD8" w:rsidRPr="006B692B" w:rsidRDefault="00E85DD8" w:rsidP="00E85DD8">
            <w:pPr>
              <w:ind w:left="-211"/>
              <w:rPr>
                <w:b/>
                <w:szCs w:val="24"/>
              </w:rPr>
            </w:pPr>
          </w:p>
        </w:tc>
      </w:tr>
    </w:tbl>
    <w:p w:rsidR="004C3006" w:rsidRDefault="004C3006">
      <w:r>
        <w:br w:type="page"/>
      </w:r>
    </w:p>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4"/>
        <w:gridCol w:w="4015"/>
        <w:gridCol w:w="4015"/>
        <w:gridCol w:w="779"/>
        <w:gridCol w:w="780"/>
      </w:tblGrid>
      <w:tr w:rsidR="00E85DD8" w:rsidRPr="006B692B" w:rsidTr="00B4469C">
        <w:trPr>
          <w:trHeight w:val="416"/>
        </w:trPr>
        <w:tc>
          <w:tcPr>
            <w:tcW w:w="13603" w:type="dxa"/>
            <w:gridSpan w:val="5"/>
          </w:tcPr>
          <w:p w:rsidR="00E85DD8" w:rsidRPr="006B692B" w:rsidRDefault="007F4755" w:rsidP="007F4755">
            <w:pPr>
              <w:ind w:left="-211" w:firstLine="239"/>
              <w:rPr>
                <w:b/>
                <w:szCs w:val="24"/>
              </w:rPr>
            </w:pPr>
            <w:r w:rsidRPr="006B692B">
              <w:rPr>
                <w:b/>
                <w:szCs w:val="24"/>
              </w:rPr>
              <w:t>U</w:t>
            </w:r>
            <w:r w:rsidR="00E85DD8" w:rsidRPr="006B692B">
              <w:rPr>
                <w:b/>
                <w:szCs w:val="24"/>
              </w:rPr>
              <w:t>čební</w:t>
            </w:r>
            <w:r w:rsidR="00E85DD8" w:rsidRPr="006B692B">
              <w:rPr>
                <w:b/>
                <w:spacing w:val="-1"/>
                <w:szCs w:val="24"/>
              </w:rPr>
              <w:t xml:space="preserve"> </w:t>
            </w:r>
            <w:r w:rsidR="00E85DD8" w:rsidRPr="006B692B">
              <w:rPr>
                <w:b/>
                <w:szCs w:val="24"/>
              </w:rPr>
              <w:t xml:space="preserve">osnovy </w:t>
            </w:r>
            <w:r w:rsidR="007014BB" w:rsidRPr="006B692B">
              <w:rPr>
                <w:b/>
                <w:szCs w:val="24"/>
              </w:rPr>
              <w:t>5</w:t>
            </w:r>
            <w:r w:rsidR="00E85DD8" w:rsidRPr="006B692B">
              <w:rPr>
                <w:b/>
                <w:szCs w:val="24"/>
              </w:rPr>
              <w:t>.</w:t>
            </w:r>
            <w:r w:rsidR="00E85DD8" w:rsidRPr="006B692B">
              <w:rPr>
                <w:b/>
                <w:spacing w:val="-1"/>
                <w:szCs w:val="24"/>
              </w:rPr>
              <w:t xml:space="preserve"> </w:t>
            </w:r>
            <w:proofErr w:type="gramStart"/>
            <w:r w:rsidR="00E85DD8" w:rsidRPr="006B692B">
              <w:rPr>
                <w:b/>
                <w:szCs w:val="24"/>
              </w:rPr>
              <w:t>ročník</w:t>
            </w:r>
            <w:r w:rsidR="00E85DD8" w:rsidRPr="006B692B">
              <w:rPr>
                <w:b/>
                <w:spacing w:val="1"/>
                <w:szCs w:val="24"/>
              </w:rPr>
              <w:t xml:space="preserve"> </w:t>
            </w:r>
            <w:r w:rsidR="00E85DD8" w:rsidRPr="006B692B">
              <w:rPr>
                <w:b/>
                <w:szCs w:val="24"/>
              </w:rPr>
              <w:t>-</w:t>
            </w:r>
            <w:r w:rsidR="00E85DD8" w:rsidRPr="006B692B">
              <w:rPr>
                <w:b/>
                <w:spacing w:val="-1"/>
                <w:szCs w:val="24"/>
              </w:rPr>
              <w:t xml:space="preserve"> </w:t>
            </w:r>
            <w:proofErr w:type="spellStart"/>
            <w:r w:rsidR="00E85DD8" w:rsidRPr="006B692B">
              <w:rPr>
                <w:b/>
                <w:spacing w:val="-5"/>
                <w:szCs w:val="24"/>
              </w:rPr>
              <w:t>Prv</w:t>
            </w:r>
            <w:proofErr w:type="spellEnd"/>
            <w:proofErr w:type="gramEnd"/>
          </w:p>
        </w:tc>
      </w:tr>
      <w:tr w:rsidR="00E85DD8" w:rsidRPr="006B692B" w:rsidTr="004C3006">
        <w:trPr>
          <w:trHeight w:val="407"/>
        </w:trPr>
        <w:tc>
          <w:tcPr>
            <w:tcW w:w="4014" w:type="dxa"/>
          </w:tcPr>
          <w:p w:rsidR="00E85DD8" w:rsidRPr="006B692B" w:rsidRDefault="004C3006" w:rsidP="004C3006">
            <w:pPr>
              <w:tabs>
                <w:tab w:val="left" w:pos="2220"/>
              </w:tabs>
              <w:jc w:val="center"/>
              <w:rPr>
                <w:b/>
                <w:szCs w:val="24"/>
              </w:rPr>
            </w:pPr>
            <w:r>
              <w:rPr>
                <w:b/>
                <w:szCs w:val="24"/>
              </w:rPr>
              <w:t xml:space="preserve">Očekávané výstupy </w:t>
            </w:r>
            <w:r w:rsidR="00E85DD8" w:rsidRPr="006B692B">
              <w:rPr>
                <w:b/>
                <w:szCs w:val="24"/>
              </w:rPr>
              <w:t>z RVP</w:t>
            </w:r>
          </w:p>
        </w:tc>
        <w:tc>
          <w:tcPr>
            <w:tcW w:w="4015" w:type="dxa"/>
          </w:tcPr>
          <w:p w:rsidR="00E85DD8" w:rsidRPr="006B692B" w:rsidRDefault="00E85DD8" w:rsidP="004C3006">
            <w:pPr>
              <w:tabs>
                <w:tab w:val="left" w:pos="2220"/>
              </w:tabs>
              <w:jc w:val="center"/>
              <w:rPr>
                <w:b/>
                <w:szCs w:val="24"/>
              </w:rPr>
            </w:pPr>
            <w:r w:rsidRPr="006B692B">
              <w:rPr>
                <w:b/>
                <w:szCs w:val="24"/>
              </w:rPr>
              <w:t>Školní ro</w:t>
            </w:r>
            <w:r w:rsidR="004C3006">
              <w:rPr>
                <w:b/>
                <w:szCs w:val="24"/>
              </w:rPr>
              <w:t xml:space="preserve">čníkové </w:t>
            </w:r>
            <w:r w:rsidRPr="006B692B">
              <w:rPr>
                <w:b/>
                <w:szCs w:val="24"/>
              </w:rPr>
              <w:t>výstupy</w:t>
            </w:r>
          </w:p>
        </w:tc>
        <w:tc>
          <w:tcPr>
            <w:tcW w:w="4015" w:type="dxa"/>
          </w:tcPr>
          <w:p w:rsidR="00E85DD8" w:rsidRPr="006B692B" w:rsidRDefault="00E85DD8" w:rsidP="00E85DD8">
            <w:pPr>
              <w:jc w:val="center"/>
              <w:rPr>
                <w:b/>
                <w:szCs w:val="24"/>
              </w:rPr>
            </w:pPr>
            <w:r w:rsidRPr="006B692B">
              <w:rPr>
                <w:b/>
                <w:szCs w:val="24"/>
              </w:rPr>
              <w:t>Učivo</w:t>
            </w:r>
          </w:p>
        </w:tc>
        <w:tc>
          <w:tcPr>
            <w:tcW w:w="779" w:type="dxa"/>
          </w:tcPr>
          <w:p w:rsidR="00E85DD8" w:rsidRPr="006B692B" w:rsidRDefault="00E85DD8" w:rsidP="00E85DD8">
            <w:pPr>
              <w:ind w:left="-70" w:firstLine="70"/>
              <w:jc w:val="center"/>
              <w:rPr>
                <w:b/>
                <w:szCs w:val="24"/>
              </w:rPr>
            </w:pPr>
            <w:r w:rsidRPr="006B692B">
              <w:rPr>
                <w:b/>
                <w:szCs w:val="24"/>
              </w:rPr>
              <w:t>PT</w:t>
            </w:r>
          </w:p>
        </w:tc>
        <w:tc>
          <w:tcPr>
            <w:tcW w:w="780" w:type="dxa"/>
          </w:tcPr>
          <w:p w:rsidR="00E85DD8" w:rsidRPr="006B692B" w:rsidRDefault="00E85DD8" w:rsidP="00E85DD8">
            <w:pPr>
              <w:ind w:left="-211"/>
              <w:jc w:val="center"/>
              <w:rPr>
                <w:b/>
                <w:szCs w:val="24"/>
              </w:rPr>
            </w:pPr>
            <w:proofErr w:type="spellStart"/>
            <w:r w:rsidRPr="006B692B">
              <w:rPr>
                <w:b/>
                <w:szCs w:val="24"/>
              </w:rPr>
              <w:t>MpV</w:t>
            </w:r>
            <w:proofErr w:type="spellEnd"/>
          </w:p>
        </w:tc>
      </w:tr>
      <w:tr w:rsidR="00E85DD8" w:rsidRPr="006B692B" w:rsidTr="00B4469C">
        <w:trPr>
          <w:trHeight w:val="305"/>
        </w:trPr>
        <w:tc>
          <w:tcPr>
            <w:tcW w:w="13603" w:type="dxa"/>
            <w:gridSpan w:val="5"/>
          </w:tcPr>
          <w:p w:rsidR="00E85DD8" w:rsidRPr="006B692B" w:rsidRDefault="00E85DD8" w:rsidP="00E85DD8">
            <w:pPr>
              <w:ind w:left="-211"/>
              <w:jc w:val="center"/>
              <w:rPr>
                <w:b/>
                <w:szCs w:val="24"/>
              </w:rPr>
            </w:pPr>
            <w:r w:rsidRPr="006B692B">
              <w:rPr>
                <w:b/>
                <w:i/>
                <w:szCs w:val="24"/>
              </w:rPr>
              <w:t>ROZMANITOST PŘÍRODY</w:t>
            </w:r>
          </w:p>
        </w:tc>
      </w:tr>
      <w:tr w:rsidR="004C3006" w:rsidRPr="006B692B" w:rsidTr="004C3006">
        <w:trPr>
          <w:trHeight w:val="378"/>
        </w:trPr>
        <w:tc>
          <w:tcPr>
            <w:tcW w:w="4014" w:type="dxa"/>
          </w:tcPr>
          <w:p w:rsidR="004C3006" w:rsidRPr="006B692B" w:rsidRDefault="004C3006" w:rsidP="004C3006">
            <w:pPr>
              <w:pStyle w:val="Bezmezer"/>
              <w:rPr>
                <w:b/>
                <w:i/>
                <w:szCs w:val="24"/>
              </w:rPr>
            </w:pPr>
            <w:r w:rsidRPr="006B692B">
              <w:rPr>
                <w:b/>
                <w:i/>
                <w:szCs w:val="24"/>
              </w:rPr>
              <w:t>poznat rozdíly mezi stromy a keři</w:t>
            </w:r>
          </w:p>
        </w:tc>
        <w:tc>
          <w:tcPr>
            <w:tcW w:w="4015" w:type="dxa"/>
          </w:tcPr>
          <w:p w:rsidR="004C3006" w:rsidRPr="006B692B" w:rsidRDefault="004C3006" w:rsidP="004C3006">
            <w:pPr>
              <w:tabs>
                <w:tab w:val="left" w:pos="184"/>
                <w:tab w:val="left" w:pos="2220"/>
              </w:tabs>
              <w:ind w:left="184" w:hanging="142"/>
              <w:rPr>
                <w:szCs w:val="24"/>
              </w:rPr>
            </w:pPr>
            <w:r w:rsidRPr="006B692B">
              <w:rPr>
                <w:szCs w:val="24"/>
              </w:rPr>
              <w:t>popsat rozdíly mezi stromy a keři</w:t>
            </w:r>
          </w:p>
          <w:p w:rsidR="004C3006" w:rsidRPr="006B692B" w:rsidRDefault="004C3006" w:rsidP="004C3006">
            <w:pPr>
              <w:tabs>
                <w:tab w:val="left" w:pos="325"/>
                <w:tab w:val="left" w:pos="2220"/>
              </w:tabs>
              <w:ind w:left="325" w:hanging="283"/>
              <w:rPr>
                <w:szCs w:val="24"/>
              </w:rPr>
            </w:pPr>
            <w:proofErr w:type="gramStart"/>
            <w:r w:rsidRPr="006B692B">
              <w:rPr>
                <w:szCs w:val="24"/>
              </w:rPr>
              <w:t>vyjmenovat  základní</w:t>
            </w:r>
            <w:proofErr w:type="gramEnd"/>
            <w:r w:rsidRPr="006B692B">
              <w:rPr>
                <w:szCs w:val="24"/>
              </w:rPr>
              <w:t xml:space="preserve"> ovocné stromy</w:t>
            </w:r>
          </w:p>
        </w:tc>
        <w:tc>
          <w:tcPr>
            <w:tcW w:w="4015" w:type="dxa"/>
          </w:tcPr>
          <w:p w:rsidR="004C3006" w:rsidRPr="006B692B" w:rsidRDefault="004C3006" w:rsidP="004C3006">
            <w:pPr>
              <w:pStyle w:val="Bezmezer"/>
              <w:rPr>
                <w:szCs w:val="24"/>
              </w:rPr>
            </w:pPr>
            <w:r w:rsidRPr="006B692B">
              <w:rPr>
                <w:szCs w:val="24"/>
              </w:rPr>
              <w:t>Stromy a keře (obecně)</w:t>
            </w:r>
          </w:p>
          <w:p w:rsidR="004C3006" w:rsidRPr="006B692B" w:rsidRDefault="004C3006" w:rsidP="004C3006">
            <w:pPr>
              <w:pStyle w:val="Bezmezer"/>
              <w:rPr>
                <w:szCs w:val="24"/>
              </w:rPr>
            </w:pPr>
            <w:r w:rsidRPr="006B692B">
              <w:rPr>
                <w:szCs w:val="24"/>
              </w:rPr>
              <w:t>Ovocné stromy a keře</w:t>
            </w:r>
          </w:p>
        </w:tc>
        <w:tc>
          <w:tcPr>
            <w:tcW w:w="779" w:type="dxa"/>
          </w:tcPr>
          <w:p w:rsidR="004C3006" w:rsidRPr="006B692B" w:rsidRDefault="004C3006" w:rsidP="004C3006">
            <w:pPr>
              <w:ind w:left="-70" w:firstLine="70"/>
              <w:jc w:val="center"/>
              <w:rPr>
                <w:b/>
                <w:szCs w:val="24"/>
              </w:rPr>
            </w:pPr>
          </w:p>
        </w:tc>
        <w:tc>
          <w:tcPr>
            <w:tcW w:w="780" w:type="dxa"/>
          </w:tcPr>
          <w:p w:rsidR="004C3006" w:rsidRPr="006B692B" w:rsidRDefault="004C3006" w:rsidP="004C3006">
            <w:pPr>
              <w:ind w:left="-211"/>
              <w:jc w:val="center"/>
              <w:rPr>
                <w:b/>
                <w:szCs w:val="24"/>
              </w:rPr>
            </w:pPr>
          </w:p>
        </w:tc>
      </w:tr>
      <w:tr w:rsidR="004C3006" w:rsidRPr="006B692B" w:rsidTr="004C3006">
        <w:trPr>
          <w:trHeight w:val="378"/>
        </w:trPr>
        <w:tc>
          <w:tcPr>
            <w:tcW w:w="4014" w:type="dxa"/>
          </w:tcPr>
          <w:p w:rsidR="004C3006" w:rsidRPr="006B692B" w:rsidRDefault="004C3006" w:rsidP="004C3006">
            <w:pPr>
              <w:pStyle w:val="Bezmezer"/>
              <w:rPr>
                <w:b/>
                <w:i/>
                <w:szCs w:val="24"/>
              </w:rPr>
            </w:pPr>
            <w:r w:rsidRPr="006B692B">
              <w:rPr>
                <w:b/>
                <w:i/>
                <w:szCs w:val="24"/>
              </w:rPr>
              <w:t>poznat nejběžnější volně žijící zvířata</w:t>
            </w:r>
          </w:p>
        </w:tc>
        <w:tc>
          <w:tcPr>
            <w:tcW w:w="4015" w:type="dxa"/>
          </w:tcPr>
          <w:p w:rsidR="004C3006" w:rsidRPr="006B692B" w:rsidRDefault="004C3006" w:rsidP="004C3006">
            <w:pPr>
              <w:pStyle w:val="Bezmezer"/>
              <w:ind w:left="184" w:hanging="184"/>
              <w:rPr>
                <w:szCs w:val="24"/>
              </w:rPr>
            </w:pPr>
            <w:r w:rsidRPr="006B692B">
              <w:rPr>
                <w:szCs w:val="24"/>
              </w:rPr>
              <w:t xml:space="preserve">vybrat na obrázku zvířata žijící ve volné přírodě </w:t>
            </w:r>
          </w:p>
        </w:tc>
        <w:tc>
          <w:tcPr>
            <w:tcW w:w="4015" w:type="dxa"/>
          </w:tcPr>
          <w:p w:rsidR="004C3006" w:rsidRPr="006B692B" w:rsidRDefault="004C3006" w:rsidP="004C3006">
            <w:pPr>
              <w:widowControl/>
              <w:autoSpaceDE/>
              <w:autoSpaceDN/>
              <w:spacing w:after="80"/>
              <w:ind w:left="360" w:hanging="360"/>
              <w:rPr>
                <w:szCs w:val="24"/>
              </w:rPr>
            </w:pPr>
            <w:r w:rsidRPr="006B692B">
              <w:rPr>
                <w:szCs w:val="24"/>
              </w:rPr>
              <w:t>Zvířata ve volné přírodě</w:t>
            </w:r>
          </w:p>
        </w:tc>
        <w:tc>
          <w:tcPr>
            <w:tcW w:w="779" w:type="dxa"/>
          </w:tcPr>
          <w:p w:rsidR="004C3006" w:rsidRPr="006B692B" w:rsidRDefault="004C3006" w:rsidP="004C3006">
            <w:pPr>
              <w:ind w:left="-70" w:firstLine="70"/>
              <w:jc w:val="center"/>
              <w:rPr>
                <w:b/>
                <w:szCs w:val="24"/>
              </w:rPr>
            </w:pPr>
          </w:p>
        </w:tc>
        <w:tc>
          <w:tcPr>
            <w:tcW w:w="780" w:type="dxa"/>
          </w:tcPr>
          <w:p w:rsidR="004C3006" w:rsidRPr="006B692B" w:rsidRDefault="004C3006" w:rsidP="004C3006">
            <w:pPr>
              <w:ind w:left="-211"/>
              <w:jc w:val="center"/>
              <w:rPr>
                <w:b/>
                <w:szCs w:val="24"/>
              </w:rPr>
            </w:pPr>
          </w:p>
        </w:tc>
      </w:tr>
      <w:tr w:rsidR="00E85DD8" w:rsidRPr="006B692B" w:rsidTr="004C3006">
        <w:trPr>
          <w:trHeight w:val="378"/>
        </w:trPr>
        <w:tc>
          <w:tcPr>
            <w:tcW w:w="4014" w:type="dxa"/>
          </w:tcPr>
          <w:p w:rsidR="00E85DD8" w:rsidRPr="006B692B" w:rsidRDefault="00E85DD8" w:rsidP="00E85DD8">
            <w:pPr>
              <w:pStyle w:val="Bezmezer"/>
              <w:rPr>
                <w:b/>
                <w:i/>
                <w:szCs w:val="24"/>
              </w:rPr>
            </w:pPr>
            <w:r w:rsidRPr="006B692B">
              <w:rPr>
                <w:b/>
                <w:i/>
                <w:szCs w:val="24"/>
              </w:rPr>
              <w:t>rozlišit listnaté a jehličnaté stromy</w:t>
            </w:r>
          </w:p>
        </w:tc>
        <w:tc>
          <w:tcPr>
            <w:tcW w:w="4015" w:type="dxa"/>
          </w:tcPr>
          <w:p w:rsidR="00E85DD8" w:rsidRPr="006B692B" w:rsidRDefault="00B109FE" w:rsidP="00B109FE">
            <w:pPr>
              <w:widowControl/>
              <w:tabs>
                <w:tab w:val="left" w:pos="0"/>
                <w:tab w:val="num" w:pos="360"/>
                <w:tab w:val="left" w:pos="2220"/>
              </w:tabs>
              <w:autoSpaceDE/>
              <w:autoSpaceDN/>
              <w:spacing w:after="80"/>
              <w:ind w:left="360" w:hanging="360"/>
              <w:rPr>
                <w:szCs w:val="24"/>
              </w:rPr>
            </w:pPr>
            <w:r w:rsidRPr="006B692B">
              <w:rPr>
                <w:szCs w:val="24"/>
              </w:rPr>
              <w:t xml:space="preserve">popsat rozdíl mezi listnatým a jehličnatým stromem </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Jehličnaté a listnaté stromy</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60"/>
        </w:trPr>
        <w:tc>
          <w:tcPr>
            <w:tcW w:w="4014" w:type="dxa"/>
          </w:tcPr>
          <w:p w:rsidR="00E85DD8" w:rsidRPr="006B692B" w:rsidRDefault="00E85DD8" w:rsidP="00E85DD8">
            <w:pPr>
              <w:pStyle w:val="Bezmezer"/>
              <w:rPr>
                <w:b/>
                <w:i/>
                <w:szCs w:val="24"/>
              </w:rPr>
            </w:pPr>
            <w:r w:rsidRPr="006B692B">
              <w:rPr>
                <w:b/>
                <w:i/>
                <w:szCs w:val="24"/>
              </w:rPr>
              <w:t>vědět o škodlivých vlivech na přírodní prostředí</w:t>
            </w:r>
          </w:p>
        </w:tc>
        <w:tc>
          <w:tcPr>
            <w:tcW w:w="4015" w:type="dxa"/>
          </w:tcPr>
          <w:p w:rsidR="00E85DD8" w:rsidRPr="006B692B" w:rsidRDefault="00B109FE" w:rsidP="00E85DD8">
            <w:pPr>
              <w:widowControl/>
              <w:tabs>
                <w:tab w:val="left" w:pos="325"/>
                <w:tab w:val="num" w:pos="360"/>
                <w:tab w:val="left" w:pos="2220"/>
              </w:tabs>
              <w:autoSpaceDE/>
              <w:autoSpaceDN/>
              <w:spacing w:after="80"/>
              <w:ind w:left="184" w:hanging="142"/>
              <w:rPr>
                <w:szCs w:val="24"/>
              </w:rPr>
            </w:pPr>
            <w:r w:rsidRPr="006B692B">
              <w:rPr>
                <w:szCs w:val="24"/>
              </w:rPr>
              <w:t>vyjmenovat s podporou názoru</w:t>
            </w:r>
            <w:r w:rsidR="00E85DD8" w:rsidRPr="006B692B">
              <w:rPr>
                <w:szCs w:val="24"/>
              </w:rPr>
              <w:t xml:space="preserve"> škodlivé vlivy na přírodní prostředí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Životní prostředí a škodlivé vlivy</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86"/>
        </w:trPr>
        <w:tc>
          <w:tcPr>
            <w:tcW w:w="4014" w:type="dxa"/>
          </w:tcPr>
          <w:p w:rsidR="00E85DD8" w:rsidRPr="006B692B" w:rsidRDefault="00E85DD8" w:rsidP="00E85DD8">
            <w:pPr>
              <w:pStyle w:val="Bezmezer"/>
              <w:rPr>
                <w:b/>
                <w:i/>
                <w:szCs w:val="24"/>
              </w:rPr>
            </w:pPr>
            <w:r w:rsidRPr="006B692B">
              <w:rPr>
                <w:b/>
                <w:i/>
                <w:szCs w:val="24"/>
              </w:rPr>
              <w:t>znát základní pravidla ochrany přírody a životního prostředí</w:t>
            </w:r>
          </w:p>
        </w:tc>
        <w:tc>
          <w:tcPr>
            <w:tcW w:w="4015" w:type="dxa"/>
          </w:tcPr>
          <w:p w:rsidR="00E85DD8" w:rsidRPr="006B692B" w:rsidRDefault="00B109FE" w:rsidP="00B109FE">
            <w:pPr>
              <w:widowControl/>
              <w:tabs>
                <w:tab w:val="left" w:pos="0"/>
                <w:tab w:val="num" w:pos="360"/>
                <w:tab w:val="left" w:pos="2220"/>
              </w:tabs>
              <w:autoSpaceDE/>
              <w:autoSpaceDN/>
              <w:spacing w:after="80"/>
              <w:ind w:left="360" w:hanging="360"/>
              <w:rPr>
                <w:szCs w:val="24"/>
              </w:rPr>
            </w:pPr>
            <w:r w:rsidRPr="006B692B">
              <w:rPr>
                <w:szCs w:val="24"/>
              </w:rPr>
              <w:t>s podporou názoru vyjmenovat základní pravidla ochrany přírody a životního prostředí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Životní prostředí a jeho ochrana</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B4469C">
        <w:trPr>
          <w:trHeight w:val="328"/>
        </w:trPr>
        <w:tc>
          <w:tcPr>
            <w:tcW w:w="13603" w:type="dxa"/>
            <w:gridSpan w:val="5"/>
          </w:tcPr>
          <w:p w:rsidR="00E85DD8" w:rsidRPr="006B692B" w:rsidRDefault="00E85DD8" w:rsidP="00E85DD8">
            <w:pPr>
              <w:jc w:val="center"/>
              <w:rPr>
                <w:b/>
                <w:i/>
                <w:szCs w:val="24"/>
              </w:rPr>
            </w:pPr>
            <w:r w:rsidRPr="006B692B">
              <w:rPr>
                <w:b/>
                <w:i/>
                <w:szCs w:val="24"/>
              </w:rPr>
              <w:t>ČLOVĚK A JEHO ZDRAVÍ</w:t>
            </w:r>
          </w:p>
        </w:tc>
      </w:tr>
      <w:tr w:rsidR="00E85DD8" w:rsidRPr="006B692B" w:rsidTr="004C3006">
        <w:trPr>
          <w:trHeight w:val="800"/>
        </w:trPr>
        <w:tc>
          <w:tcPr>
            <w:tcW w:w="4014" w:type="dxa"/>
          </w:tcPr>
          <w:p w:rsidR="00E85DD8" w:rsidRPr="006B692B" w:rsidRDefault="00E85DD8" w:rsidP="00E85DD8">
            <w:pPr>
              <w:pStyle w:val="Default"/>
              <w:rPr>
                <w:b/>
                <w:i/>
              </w:rPr>
            </w:pPr>
            <w:r w:rsidRPr="006B692B">
              <w:rPr>
                <w:b/>
                <w:i/>
              </w:rPr>
              <w:t xml:space="preserve">uplatňovat hygienické návyky, </w:t>
            </w:r>
            <w:proofErr w:type="spellStart"/>
            <w:r w:rsidRPr="006B692B">
              <w:rPr>
                <w:b/>
                <w:i/>
              </w:rPr>
              <w:t>sebeobslužné</w:t>
            </w:r>
            <w:proofErr w:type="spellEnd"/>
            <w:r w:rsidRPr="006B692B">
              <w:rPr>
                <w:b/>
                <w:i/>
              </w:rPr>
              <w:t xml:space="preserve"> dovednosti a zásady zdravé výživy</w:t>
            </w:r>
          </w:p>
        </w:tc>
        <w:tc>
          <w:tcPr>
            <w:tcW w:w="4015" w:type="dxa"/>
          </w:tcPr>
          <w:p w:rsidR="00E85DD8" w:rsidRPr="006B692B" w:rsidRDefault="00B109FE" w:rsidP="00B109FE">
            <w:pPr>
              <w:pStyle w:val="Default"/>
              <w:ind w:left="360" w:hanging="360"/>
            </w:pPr>
            <w:r w:rsidRPr="006B692B">
              <w:t xml:space="preserve">samostatně uplatňovat hygienické návyky </w:t>
            </w:r>
            <w:r w:rsidR="00E85DD8" w:rsidRPr="006B692B">
              <w:t xml:space="preserve">a </w:t>
            </w:r>
            <w:proofErr w:type="spellStart"/>
            <w:r w:rsidR="00E85DD8" w:rsidRPr="006B692B">
              <w:t>sebeobslužné</w:t>
            </w:r>
            <w:proofErr w:type="spellEnd"/>
            <w:r w:rsidR="00E85DD8" w:rsidRPr="006B692B">
              <w:t xml:space="preserve"> dovednosti</w:t>
            </w:r>
          </w:p>
          <w:p w:rsidR="00E85DD8" w:rsidRPr="006B692B" w:rsidRDefault="00B109FE" w:rsidP="00E85DD8">
            <w:pPr>
              <w:pStyle w:val="Default"/>
              <w:tabs>
                <w:tab w:val="left" w:pos="601"/>
              </w:tabs>
              <w:ind w:left="325" w:hanging="283"/>
            </w:pPr>
            <w:r w:rsidRPr="006B692B">
              <w:t xml:space="preserve">vybrat příklady zdravé výživy </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 xml:space="preserve">Osobní hygiena </w:t>
            </w:r>
          </w:p>
          <w:p w:rsidR="00E85DD8" w:rsidRPr="006B692B" w:rsidRDefault="00E85DD8" w:rsidP="00E85DD8">
            <w:pPr>
              <w:widowControl/>
              <w:autoSpaceDE/>
              <w:autoSpaceDN/>
              <w:spacing w:after="80"/>
              <w:ind w:left="360" w:hanging="360"/>
              <w:rPr>
                <w:szCs w:val="24"/>
              </w:rPr>
            </w:pPr>
            <w:r w:rsidRPr="006B692B">
              <w:rPr>
                <w:szCs w:val="24"/>
              </w:rPr>
              <w:t>Zdravá výživa a pitný režim</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517"/>
        </w:trPr>
        <w:tc>
          <w:tcPr>
            <w:tcW w:w="4014" w:type="dxa"/>
          </w:tcPr>
          <w:p w:rsidR="00E85DD8" w:rsidRPr="006B692B" w:rsidRDefault="00E85DD8" w:rsidP="00E85DD8">
            <w:pPr>
              <w:pStyle w:val="Default"/>
              <w:rPr>
                <w:b/>
                <w:i/>
                <w:iCs/>
              </w:rPr>
            </w:pPr>
            <w:r w:rsidRPr="006B692B">
              <w:rPr>
                <w:b/>
                <w:i/>
              </w:rPr>
              <w:t>dokázat sdělit a popsat své zdravotní obtíže</w:t>
            </w:r>
          </w:p>
        </w:tc>
        <w:tc>
          <w:tcPr>
            <w:tcW w:w="4015" w:type="dxa"/>
          </w:tcPr>
          <w:p w:rsidR="00E85DD8" w:rsidRPr="006B692B" w:rsidRDefault="00E85DD8" w:rsidP="00B109FE">
            <w:pPr>
              <w:pStyle w:val="Default"/>
              <w:ind w:left="360" w:hanging="360"/>
              <w:rPr>
                <w:iCs/>
              </w:rPr>
            </w:pPr>
            <w:r w:rsidRPr="006B692B">
              <w:rPr>
                <w:iCs/>
              </w:rPr>
              <w:t>umět sdělit</w:t>
            </w:r>
            <w:r w:rsidR="00B109FE" w:rsidRPr="006B692B">
              <w:rPr>
                <w:iCs/>
              </w:rPr>
              <w:t xml:space="preserve"> a s pomocí návodných otázek popsat své zdravotní potíže</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Péče o zdraví</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1086"/>
        </w:trPr>
        <w:tc>
          <w:tcPr>
            <w:tcW w:w="4014" w:type="dxa"/>
          </w:tcPr>
          <w:p w:rsidR="00E85DD8" w:rsidRPr="006B692B" w:rsidRDefault="00E85DD8" w:rsidP="00E85DD8">
            <w:pPr>
              <w:pStyle w:val="Bezmezer"/>
              <w:rPr>
                <w:b/>
                <w:i/>
                <w:iCs/>
                <w:szCs w:val="24"/>
              </w:rPr>
            </w:pPr>
            <w:r w:rsidRPr="006B692B">
              <w:rPr>
                <w:b/>
                <w:i/>
                <w:szCs w:val="24"/>
              </w:rPr>
              <w:t>vědět, na koho se obrátit o pomoc</w:t>
            </w:r>
          </w:p>
        </w:tc>
        <w:tc>
          <w:tcPr>
            <w:tcW w:w="4015" w:type="dxa"/>
          </w:tcPr>
          <w:p w:rsidR="00E85DD8" w:rsidRPr="006B692B" w:rsidRDefault="00E85DD8" w:rsidP="00B109FE">
            <w:pPr>
              <w:pStyle w:val="Default"/>
              <w:ind w:left="360" w:hanging="360"/>
              <w:rPr>
                <w:iCs/>
              </w:rPr>
            </w:pPr>
            <w:r w:rsidRPr="006B692B">
              <w:rPr>
                <w:iCs/>
              </w:rPr>
              <w:t xml:space="preserve">vědět, na koho se obrátit o pomoc </w:t>
            </w:r>
            <w:r w:rsidR="00B109FE" w:rsidRPr="006B692B">
              <w:rPr>
                <w:iCs/>
              </w:rPr>
              <w:t>v případě ohrožení své osoby</w:t>
            </w:r>
          </w:p>
          <w:p w:rsidR="00F229B2" w:rsidRPr="006B692B" w:rsidRDefault="00F229B2" w:rsidP="004C3006">
            <w:pPr>
              <w:pStyle w:val="Default"/>
              <w:ind w:left="360" w:hanging="360"/>
              <w:rPr>
                <w:iCs/>
              </w:rPr>
            </w:pPr>
            <w:r w:rsidRPr="006B692B">
              <w:rPr>
                <w:iCs/>
              </w:rPr>
              <w:t>pojmenov</w:t>
            </w:r>
            <w:r w:rsidR="004C3006">
              <w:rPr>
                <w:iCs/>
              </w:rPr>
              <w:t>at možná ohrožení vlastní osoby</w:t>
            </w:r>
          </w:p>
        </w:tc>
        <w:tc>
          <w:tcPr>
            <w:tcW w:w="4015" w:type="dxa"/>
          </w:tcPr>
          <w:p w:rsidR="00E85DD8" w:rsidRPr="006B692B" w:rsidRDefault="00E85DD8" w:rsidP="00F229B2">
            <w:pPr>
              <w:pStyle w:val="Bezmezer"/>
              <w:rPr>
                <w:szCs w:val="24"/>
              </w:rPr>
            </w:pPr>
            <w:r w:rsidRPr="006B692B">
              <w:rPr>
                <w:szCs w:val="24"/>
              </w:rPr>
              <w:t>Osobní bezpečí</w:t>
            </w:r>
          </w:p>
          <w:p w:rsidR="00B109FE" w:rsidRPr="006B692B" w:rsidRDefault="00B109FE" w:rsidP="00F229B2">
            <w:pPr>
              <w:pStyle w:val="Bezmezer"/>
              <w:ind w:left="300" w:hanging="283"/>
              <w:rPr>
                <w:szCs w:val="24"/>
              </w:rPr>
            </w:pPr>
            <w:r w:rsidRPr="006B692B">
              <w:rPr>
                <w:szCs w:val="24"/>
              </w:rPr>
              <w:t>Ochrana sebe a svého těla před obtěžováním a zneužíváním</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393"/>
        </w:trPr>
        <w:tc>
          <w:tcPr>
            <w:tcW w:w="4014" w:type="dxa"/>
          </w:tcPr>
          <w:p w:rsidR="00E85DD8" w:rsidRPr="006B692B" w:rsidRDefault="00E85DD8" w:rsidP="00E85DD8">
            <w:pPr>
              <w:pStyle w:val="Bezmezer"/>
              <w:rPr>
                <w:b/>
                <w:i/>
                <w:szCs w:val="24"/>
              </w:rPr>
            </w:pPr>
            <w:r w:rsidRPr="006B692B">
              <w:rPr>
                <w:b/>
                <w:i/>
                <w:szCs w:val="24"/>
              </w:rPr>
              <w:t>zvládnout ošetření drobného poranění</w:t>
            </w:r>
          </w:p>
        </w:tc>
        <w:tc>
          <w:tcPr>
            <w:tcW w:w="4015" w:type="dxa"/>
          </w:tcPr>
          <w:p w:rsidR="00E85DD8" w:rsidRPr="006B692B" w:rsidRDefault="00F229B2" w:rsidP="00F229B2">
            <w:pPr>
              <w:pStyle w:val="Default"/>
              <w:ind w:left="360" w:hanging="360"/>
              <w:rPr>
                <w:iCs/>
              </w:rPr>
            </w:pPr>
            <w:r w:rsidRPr="006B692B">
              <w:rPr>
                <w:iCs/>
              </w:rPr>
              <w:t xml:space="preserve">s pomocí učitele </w:t>
            </w:r>
            <w:r w:rsidR="00E85DD8" w:rsidRPr="006B692B">
              <w:rPr>
                <w:iCs/>
              </w:rPr>
              <w:t>ošetř</w:t>
            </w:r>
            <w:r w:rsidRPr="006B692B">
              <w:rPr>
                <w:iCs/>
              </w:rPr>
              <w:t xml:space="preserve">it </w:t>
            </w:r>
            <w:r w:rsidR="00E85DD8" w:rsidRPr="006B692B">
              <w:rPr>
                <w:iCs/>
              </w:rPr>
              <w:t>drobné zranění</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Ošetření drobných poranění</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r w:rsidR="00E85DD8" w:rsidRPr="006B692B" w:rsidTr="004C3006">
        <w:trPr>
          <w:trHeight w:val="800"/>
        </w:trPr>
        <w:tc>
          <w:tcPr>
            <w:tcW w:w="4014" w:type="dxa"/>
          </w:tcPr>
          <w:p w:rsidR="00E85DD8" w:rsidRPr="006B692B" w:rsidRDefault="00E85DD8" w:rsidP="00E85DD8">
            <w:pPr>
              <w:pStyle w:val="Bezmezer"/>
              <w:rPr>
                <w:b/>
                <w:i/>
                <w:szCs w:val="24"/>
              </w:rPr>
            </w:pPr>
            <w:r w:rsidRPr="006B692B">
              <w:rPr>
                <w:b/>
                <w:i/>
                <w:szCs w:val="24"/>
              </w:rPr>
              <w:t>uplatňovat základní pravidla silničního provozu pro chodce</w:t>
            </w:r>
          </w:p>
        </w:tc>
        <w:tc>
          <w:tcPr>
            <w:tcW w:w="4015" w:type="dxa"/>
          </w:tcPr>
          <w:p w:rsidR="00E85DD8" w:rsidRPr="006B692B" w:rsidRDefault="00F229B2" w:rsidP="00E85DD8">
            <w:pPr>
              <w:pStyle w:val="Default"/>
              <w:ind w:left="325" w:hanging="283"/>
              <w:rPr>
                <w:iCs/>
              </w:rPr>
            </w:pPr>
            <w:proofErr w:type="gramStart"/>
            <w:r w:rsidRPr="006B692B">
              <w:rPr>
                <w:iCs/>
              </w:rPr>
              <w:t xml:space="preserve">předvést </w:t>
            </w:r>
            <w:r w:rsidR="00E85DD8" w:rsidRPr="006B692B">
              <w:rPr>
                <w:iCs/>
              </w:rPr>
              <w:t xml:space="preserve"> chování</w:t>
            </w:r>
            <w:proofErr w:type="gramEnd"/>
            <w:r w:rsidR="00E85DD8" w:rsidRPr="006B692B">
              <w:rPr>
                <w:iCs/>
              </w:rPr>
              <w:t xml:space="preserve"> chodce v běžném silničním provozu (na přechodu, na chodníku..)</w:t>
            </w:r>
          </w:p>
        </w:tc>
        <w:tc>
          <w:tcPr>
            <w:tcW w:w="4015" w:type="dxa"/>
          </w:tcPr>
          <w:p w:rsidR="00E85DD8" w:rsidRPr="006B692B" w:rsidRDefault="00E85DD8" w:rsidP="00E85DD8">
            <w:pPr>
              <w:widowControl/>
              <w:autoSpaceDE/>
              <w:autoSpaceDN/>
              <w:spacing w:after="80"/>
              <w:ind w:left="360" w:hanging="360"/>
              <w:rPr>
                <w:szCs w:val="24"/>
              </w:rPr>
            </w:pPr>
            <w:r w:rsidRPr="006B692B">
              <w:rPr>
                <w:szCs w:val="24"/>
              </w:rPr>
              <w:t>Chování chodce v silničním provozu</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bl>
    <w:p w:rsidR="004C3006" w:rsidRDefault="004C3006"/>
    <w:p w:rsidR="004C3006" w:rsidRDefault="004C3006"/>
    <w:tbl>
      <w:tblPr>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4"/>
        <w:gridCol w:w="4015"/>
        <w:gridCol w:w="4015"/>
        <w:gridCol w:w="779"/>
        <w:gridCol w:w="780"/>
      </w:tblGrid>
      <w:tr w:rsidR="004C3006" w:rsidRPr="006B692B" w:rsidTr="00E565D6">
        <w:trPr>
          <w:trHeight w:val="416"/>
        </w:trPr>
        <w:tc>
          <w:tcPr>
            <w:tcW w:w="13603" w:type="dxa"/>
            <w:gridSpan w:val="5"/>
          </w:tcPr>
          <w:p w:rsidR="004C3006" w:rsidRPr="006B692B" w:rsidRDefault="004C3006" w:rsidP="00E565D6">
            <w:pPr>
              <w:ind w:left="-211" w:firstLine="239"/>
              <w:rPr>
                <w:b/>
                <w:szCs w:val="24"/>
              </w:rPr>
            </w:pPr>
            <w:r w:rsidRPr="006B692B">
              <w:rPr>
                <w:b/>
                <w:szCs w:val="24"/>
              </w:rPr>
              <w:t>Učební</w:t>
            </w:r>
            <w:r w:rsidRPr="006B692B">
              <w:rPr>
                <w:b/>
                <w:spacing w:val="-1"/>
                <w:szCs w:val="24"/>
              </w:rPr>
              <w:t xml:space="preserve"> </w:t>
            </w:r>
            <w:r w:rsidRPr="006B692B">
              <w:rPr>
                <w:b/>
                <w:szCs w:val="24"/>
              </w:rPr>
              <w:t>osnovy 5.</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tc>
      </w:tr>
      <w:tr w:rsidR="004C3006" w:rsidRPr="006B692B" w:rsidTr="00E565D6">
        <w:trPr>
          <w:trHeight w:val="407"/>
        </w:trPr>
        <w:tc>
          <w:tcPr>
            <w:tcW w:w="4014" w:type="dxa"/>
          </w:tcPr>
          <w:p w:rsidR="004C3006" w:rsidRPr="006B692B" w:rsidRDefault="004C3006" w:rsidP="00E565D6">
            <w:pPr>
              <w:tabs>
                <w:tab w:val="left" w:pos="2220"/>
              </w:tabs>
              <w:jc w:val="center"/>
              <w:rPr>
                <w:b/>
                <w:szCs w:val="24"/>
              </w:rPr>
            </w:pPr>
            <w:r>
              <w:rPr>
                <w:b/>
                <w:szCs w:val="24"/>
              </w:rPr>
              <w:t xml:space="preserve">Očekávané výstupy </w:t>
            </w:r>
            <w:r w:rsidRPr="006B692B">
              <w:rPr>
                <w:b/>
                <w:szCs w:val="24"/>
              </w:rPr>
              <w:t>z RVP</w:t>
            </w:r>
          </w:p>
        </w:tc>
        <w:tc>
          <w:tcPr>
            <w:tcW w:w="4015" w:type="dxa"/>
          </w:tcPr>
          <w:p w:rsidR="004C3006" w:rsidRPr="006B692B" w:rsidRDefault="004C3006" w:rsidP="00E565D6">
            <w:pPr>
              <w:tabs>
                <w:tab w:val="left" w:pos="2220"/>
              </w:tabs>
              <w:jc w:val="center"/>
              <w:rPr>
                <w:b/>
                <w:szCs w:val="24"/>
              </w:rPr>
            </w:pPr>
            <w:r w:rsidRPr="006B692B">
              <w:rPr>
                <w:b/>
                <w:szCs w:val="24"/>
              </w:rPr>
              <w:t>Školní ro</w:t>
            </w:r>
            <w:r>
              <w:rPr>
                <w:b/>
                <w:szCs w:val="24"/>
              </w:rPr>
              <w:t xml:space="preserve">čníkové </w:t>
            </w:r>
            <w:r w:rsidRPr="006B692B">
              <w:rPr>
                <w:b/>
                <w:szCs w:val="24"/>
              </w:rPr>
              <w:t>výstupy</w:t>
            </w:r>
          </w:p>
        </w:tc>
        <w:tc>
          <w:tcPr>
            <w:tcW w:w="4015" w:type="dxa"/>
          </w:tcPr>
          <w:p w:rsidR="004C3006" w:rsidRPr="006B692B" w:rsidRDefault="004C3006" w:rsidP="00E565D6">
            <w:pPr>
              <w:jc w:val="center"/>
              <w:rPr>
                <w:b/>
                <w:szCs w:val="24"/>
              </w:rPr>
            </w:pPr>
            <w:r w:rsidRPr="006B692B">
              <w:rPr>
                <w:b/>
                <w:szCs w:val="24"/>
              </w:rPr>
              <w:t>Učivo</w:t>
            </w:r>
          </w:p>
        </w:tc>
        <w:tc>
          <w:tcPr>
            <w:tcW w:w="779" w:type="dxa"/>
          </w:tcPr>
          <w:p w:rsidR="004C3006" w:rsidRPr="006B692B" w:rsidRDefault="004C3006" w:rsidP="00E565D6">
            <w:pPr>
              <w:ind w:left="-70" w:firstLine="70"/>
              <w:jc w:val="center"/>
              <w:rPr>
                <w:b/>
                <w:szCs w:val="24"/>
              </w:rPr>
            </w:pPr>
            <w:r w:rsidRPr="006B692B">
              <w:rPr>
                <w:b/>
                <w:szCs w:val="24"/>
              </w:rPr>
              <w:t>PT</w:t>
            </w:r>
          </w:p>
        </w:tc>
        <w:tc>
          <w:tcPr>
            <w:tcW w:w="780" w:type="dxa"/>
          </w:tcPr>
          <w:p w:rsidR="004C3006" w:rsidRPr="006B692B" w:rsidRDefault="004C3006" w:rsidP="00E565D6">
            <w:pPr>
              <w:ind w:left="-211"/>
              <w:jc w:val="center"/>
              <w:rPr>
                <w:b/>
                <w:szCs w:val="24"/>
              </w:rPr>
            </w:pPr>
            <w:proofErr w:type="spellStart"/>
            <w:r w:rsidRPr="006B692B">
              <w:rPr>
                <w:b/>
                <w:szCs w:val="24"/>
              </w:rPr>
              <w:t>MpV</w:t>
            </w:r>
            <w:proofErr w:type="spellEnd"/>
          </w:p>
        </w:tc>
      </w:tr>
      <w:tr w:rsidR="004C3006" w:rsidRPr="006B692B" w:rsidTr="00E565D6">
        <w:trPr>
          <w:trHeight w:val="305"/>
        </w:trPr>
        <w:tc>
          <w:tcPr>
            <w:tcW w:w="13603" w:type="dxa"/>
            <w:gridSpan w:val="5"/>
          </w:tcPr>
          <w:p w:rsidR="004C3006" w:rsidRPr="006B692B" w:rsidRDefault="004C3006" w:rsidP="00E565D6">
            <w:pPr>
              <w:ind w:left="-211"/>
              <w:jc w:val="center"/>
              <w:rPr>
                <w:b/>
                <w:szCs w:val="24"/>
              </w:rPr>
            </w:pPr>
            <w:r w:rsidRPr="006B692B">
              <w:rPr>
                <w:b/>
                <w:i/>
                <w:szCs w:val="24"/>
              </w:rPr>
              <w:t>ČLOVĚK A JEHO ZDRAVÍ</w:t>
            </w:r>
          </w:p>
        </w:tc>
      </w:tr>
      <w:tr w:rsidR="00E85DD8" w:rsidRPr="006B692B" w:rsidTr="004C3006">
        <w:trPr>
          <w:trHeight w:val="800"/>
        </w:trPr>
        <w:tc>
          <w:tcPr>
            <w:tcW w:w="4014" w:type="dxa"/>
          </w:tcPr>
          <w:p w:rsidR="00E85DD8" w:rsidRPr="006B692B" w:rsidRDefault="00E85DD8" w:rsidP="00E85DD8">
            <w:pPr>
              <w:pStyle w:val="Bezmezer"/>
              <w:rPr>
                <w:b/>
                <w:i/>
                <w:szCs w:val="24"/>
              </w:rPr>
            </w:pPr>
            <w:r w:rsidRPr="006B692B">
              <w:rPr>
                <w:b/>
                <w:i/>
                <w:szCs w:val="24"/>
              </w:rPr>
              <w:t>reagovat přiměřeně na pokyny dospělých při mimořádných událostech</w:t>
            </w:r>
          </w:p>
        </w:tc>
        <w:tc>
          <w:tcPr>
            <w:tcW w:w="4015" w:type="dxa"/>
          </w:tcPr>
          <w:p w:rsidR="00E85DD8" w:rsidRPr="006B692B" w:rsidRDefault="00F229B2" w:rsidP="005408C5">
            <w:pPr>
              <w:pStyle w:val="Default"/>
              <w:ind w:left="360" w:hanging="360"/>
              <w:rPr>
                <w:iCs/>
              </w:rPr>
            </w:pPr>
            <w:r w:rsidRPr="006B692B">
              <w:t xml:space="preserve">s podporou názoru vybrat na </w:t>
            </w:r>
            <w:proofErr w:type="gramStart"/>
            <w:r w:rsidRPr="006B692B">
              <w:t>obrázku  (</w:t>
            </w:r>
            <w:proofErr w:type="gramEnd"/>
            <w:r w:rsidRPr="006B692B">
              <w:t>nebo ve filmu) vhodné reakce na pokyny při mimořádné událos</w:t>
            </w:r>
            <w:r w:rsidR="005408C5" w:rsidRPr="006B692B">
              <w:t>ti</w:t>
            </w:r>
          </w:p>
        </w:tc>
        <w:tc>
          <w:tcPr>
            <w:tcW w:w="4015" w:type="dxa"/>
          </w:tcPr>
          <w:p w:rsidR="00E85DD8" w:rsidRPr="006B692B" w:rsidRDefault="00F229B2" w:rsidP="00E85DD8">
            <w:pPr>
              <w:widowControl/>
              <w:autoSpaceDE/>
              <w:autoSpaceDN/>
              <w:spacing w:after="80"/>
              <w:ind w:left="360" w:hanging="360"/>
              <w:rPr>
                <w:szCs w:val="24"/>
              </w:rPr>
            </w:pPr>
            <w:r w:rsidRPr="006B692B">
              <w:rPr>
                <w:szCs w:val="24"/>
              </w:rPr>
              <w:t>C</w:t>
            </w:r>
            <w:r w:rsidR="00E85DD8" w:rsidRPr="006B692B">
              <w:rPr>
                <w:szCs w:val="24"/>
              </w:rPr>
              <w:t xml:space="preserve">hování </w:t>
            </w:r>
            <w:r w:rsidRPr="006B692B">
              <w:rPr>
                <w:szCs w:val="24"/>
              </w:rPr>
              <w:t>při mimořádných událostech</w:t>
            </w:r>
          </w:p>
        </w:tc>
        <w:tc>
          <w:tcPr>
            <w:tcW w:w="779" w:type="dxa"/>
          </w:tcPr>
          <w:p w:rsidR="00E85DD8" w:rsidRPr="006B692B" w:rsidRDefault="00E85DD8" w:rsidP="00E85DD8">
            <w:pPr>
              <w:ind w:left="-70" w:firstLine="70"/>
              <w:jc w:val="center"/>
              <w:rPr>
                <w:b/>
                <w:szCs w:val="24"/>
              </w:rPr>
            </w:pPr>
          </w:p>
        </w:tc>
        <w:tc>
          <w:tcPr>
            <w:tcW w:w="780" w:type="dxa"/>
          </w:tcPr>
          <w:p w:rsidR="00E85DD8" w:rsidRPr="006B692B" w:rsidRDefault="00E85DD8" w:rsidP="00E85DD8">
            <w:pPr>
              <w:ind w:left="-211"/>
              <w:jc w:val="center"/>
              <w:rPr>
                <w:b/>
                <w:szCs w:val="24"/>
              </w:rPr>
            </w:pPr>
          </w:p>
        </w:tc>
      </w:tr>
    </w:tbl>
    <w:p w:rsidR="00554F7F" w:rsidRPr="006B692B" w:rsidRDefault="00E85DD8" w:rsidP="00B4469C">
      <w:pPr>
        <w:pStyle w:val="Zkladntext"/>
        <w:spacing w:before="3"/>
        <w:ind w:right="284"/>
        <w:rPr>
          <w:b/>
        </w:rPr>
      </w:pPr>
      <w:r w:rsidRPr="006B692B">
        <w:rPr>
          <w:b/>
        </w:rPr>
        <w:t xml:space="preserve"> </w:t>
      </w:r>
      <w:r w:rsidR="00B4469C" w:rsidRPr="006B692B">
        <w:rPr>
          <w:b/>
        </w:rPr>
        <w:br w:type="page"/>
      </w:r>
    </w:p>
    <w:p w:rsidR="008114AC" w:rsidRPr="006B692B" w:rsidRDefault="008114AC" w:rsidP="008114AC">
      <w:pPr>
        <w:pStyle w:val="Zkladntext"/>
        <w:spacing w:before="3"/>
        <w:rPr>
          <w:b/>
          <w:spacing w:val="-5"/>
        </w:rPr>
      </w:pPr>
      <w:r w:rsidRPr="006B692B">
        <w:rPr>
          <w:b/>
        </w:rPr>
        <w:t>4.4.1.6 Učební</w:t>
      </w:r>
      <w:r w:rsidRPr="006B692B">
        <w:rPr>
          <w:b/>
          <w:spacing w:val="-1"/>
        </w:rPr>
        <w:t xml:space="preserve"> </w:t>
      </w:r>
      <w:r w:rsidRPr="006B692B">
        <w:rPr>
          <w:b/>
        </w:rPr>
        <w:t>osnovy 6.</w:t>
      </w:r>
      <w:r w:rsidRPr="006B692B">
        <w:rPr>
          <w:b/>
          <w:spacing w:val="-1"/>
        </w:rPr>
        <w:t xml:space="preserve"> </w:t>
      </w:r>
      <w:r w:rsidRPr="006B692B">
        <w:rPr>
          <w:b/>
        </w:rPr>
        <w:t>ročník</w:t>
      </w:r>
      <w:r w:rsidRPr="006B692B">
        <w:rPr>
          <w:b/>
          <w:spacing w:val="1"/>
        </w:rPr>
        <w:t xml:space="preserve"> </w:t>
      </w:r>
      <w:r w:rsidRPr="006B692B">
        <w:rPr>
          <w:b/>
        </w:rPr>
        <w:t>–</w:t>
      </w:r>
      <w:r w:rsidRPr="006B692B">
        <w:rPr>
          <w:b/>
          <w:spacing w:val="-1"/>
        </w:rPr>
        <w:t xml:space="preserve"> </w:t>
      </w:r>
      <w:proofErr w:type="spellStart"/>
      <w:r w:rsidRPr="006B692B">
        <w:rPr>
          <w:b/>
          <w:spacing w:val="-5"/>
        </w:rPr>
        <w:t>Prv</w:t>
      </w:r>
      <w:proofErr w:type="spellEnd"/>
      <w:r w:rsidRPr="006B692B">
        <w:rPr>
          <w:b/>
          <w:spacing w:val="-5"/>
        </w:rPr>
        <w:t xml:space="preserve"> </w:t>
      </w:r>
    </w:p>
    <w:p w:rsidR="00554F7F" w:rsidRPr="006B692B" w:rsidRDefault="00554F7F" w:rsidP="00554F7F">
      <w:pPr>
        <w:pStyle w:val="Zkladntext"/>
        <w:spacing w:before="3"/>
        <w:rPr>
          <w:b/>
        </w:rPr>
      </w:pPr>
    </w:p>
    <w:tbl>
      <w:tblPr>
        <w:tblW w:w="136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6"/>
        <w:gridCol w:w="4016"/>
        <w:gridCol w:w="4017"/>
        <w:gridCol w:w="801"/>
        <w:gridCol w:w="801"/>
      </w:tblGrid>
      <w:tr w:rsidR="00554F7F" w:rsidRPr="006B692B" w:rsidTr="00F030B9">
        <w:trPr>
          <w:trHeight w:val="70"/>
        </w:trPr>
        <w:tc>
          <w:tcPr>
            <w:tcW w:w="4016" w:type="dxa"/>
          </w:tcPr>
          <w:p w:rsidR="00554F7F" w:rsidRPr="006B692B" w:rsidRDefault="00F030B9" w:rsidP="00F030B9">
            <w:pPr>
              <w:tabs>
                <w:tab w:val="left" w:pos="2220"/>
              </w:tabs>
              <w:jc w:val="center"/>
              <w:rPr>
                <w:b/>
                <w:szCs w:val="24"/>
              </w:rPr>
            </w:pPr>
            <w:r>
              <w:rPr>
                <w:b/>
                <w:szCs w:val="24"/>
              </w:rPr>
              <w:t xml:space="preserve">Očekávané výstupy </w:t>
            </w:r>
            <w:r w:rsidR="00554F7F" w:rsidRPr="006B692B">
              <w:rPr>
                <w:b/>
                <w:szCs w:val="24"/>
              </w:rPr>
              <w:t>z RVP</w:t>
            </w:r>
          </w:p>
        </w:tc>
        <w:tc>
          <w:tcPr>
            <w:tcW w:w="4016" w:type="dxa"/>
          </w:tcPr>
          <w:p w:rsidR="00554F7F" w:rsidRPr="006B692B" w:rsidRDefault="00F030B9" w:rsidP="00F030B9">
            <w:pPr>
              <w:tabs>
                <w:tab w:val="left" w:pos="2220"/>
              </w:tabs>
              <w:jc w:val="center"/>
              <w:rPr>
                <w:b/>
                <w:szCs w:val="24"/>
              </w:rPr>
            </w:pPr>
            <w:r>
              <w:rPr>
                <w:b/>
                <w:szCs w:val="24"/>
              </w:rPr>
              <w:t xml:space="preserve">Školní ročníkové </w:t>
            </w:r>
            <w:r w:rsidR="00554F7F" w:rsidRPr="006B692B">
              <w:rPr>
                <w:b/>
                <w:szCs w:val="24"/>
              </w:rPr>
              <w:t>výstupy</w:t>
            </w:r>
          </w:p>
        </w:tc>
        <w:tc>
          <w:tcPr>
            <w:tcW w:w="4017" w:type="dxa"/>
          </w:tcPr>
          <w:p w:rsidR="00554F7F" w:rsidRPr="006B692B" w:rsidRDefault="00554F7F" w:rsidP="00554F7F">
            <w:pPr>
              <w:jc w:val="center"/>
              <w:rPr>
                <w:b/>
                <w:szCs w:val="24"/>
              </w:rPr>
            </w:pPr>
            <w:r w:rsidRPr="006B692B">
              <w:rPr>
                <w:b/>
                <w:szCs w:val="24"/>
              </w:rPr>
              <w:t>Učivo</w:t>
            </w:r>
          </w:p>
        </w:tc>
        <w:tc>
          <w:tcPr>
            <w:tcW w:w="801" w:type="dxa"/>
          </w:tcPr>
          <w:p w:rsidR="00554F7F" w:rsidRPr="006B692B" w:rsidRDefault="00554F7F" w:rsidP="00554F7F">
            <w:pPr>
              <w:ind w:left="-70" w:firstLine="70"/>
              <w:jc w:val="center"/>
              <w:rPr>
                <w:b/>
                <w:szCs w:val="24"/>
              </w:rPr>
            </w:pPr>
            <w:r w:rsidRPr="006B692B">
              <w:rPr>
                <w:b/>
                <w:szCs w:val="24"/>
              </w:rPr>
              <w:t>PT</w:t>
            </w:r>
          </w:p>
        </w:tc>
        <w:tc>
          <w:tcPr>
            <w:tcW w:w="801" w:type="dxa"/>
          </w:tcPr>
          <w:p w:rsidR="00554F7F" w:rsidRPr="006B692B" w:rsidRDefault="00554F7F" w:rsidP="00554F7F">
            <w:pPr>
              <w:ind w:left="-211"/>
              <w:jc w:val="center"/>
              <w:rPr>
                <w:b/>
                <w:szCs w:val="24"/>
              </w:rPr>
            </w:pPr>
            <w:proofErr w:type="spellStart"/>
            <w:r w:rsidRPr="006B692B">
              <w:rPr>
                <w:b/>
                <w:szCs w:val="24"/>
              </w:rPr>
              <w:t>MpV</w:t>
            </w:r>
            <w:proofErr w:type="spellEnd"/>
          </w:p>
        </w:tc>
      </w:tr>
      <w:tr w:rsidR="00554F7F" w:rsidRPr="006B692B" w:rsidTr="00C412EA">
        <w:tblPrEx>
          <w:tblBorders>
            <w:insideH w:val="single" w:sz="6" w:space="0" w:color="auto"/>
            <w:insideV w:val="single" w:sz="6" w:space="0" w:color="auto"/>
          </w:tblBorders>
        </w:tblPrEx>
        <w:trPr>
          <w:cantSplit/>
          <w:trHeight w:val="288"/>
        </w:trPr>
        <w:tc>
          <w:tcPr>
            <w:tcW w:w="13651" w:type="dxa"/>
            <w:gridSpan w:val="5"/>
          </w:tcPr>
          <w:p w:rsidR="00554F7F" w:rsidRPr="006B692B" w:rsidRDefault="00554F7F" w:rsidP="00554F7F">
            <w:pPr>
              <w:jc w:val="center"/>
              <w:rPr>
                <w:b/>
                <w:i/>
                <w:szCs w:val="24"/>
              </w:rPr>
            </w:pPr>
            <w:r w:rsidRPr="006B692B">
              <w:rPr>
                <w:b/>
                <w:i/>
                <w:szCs w:val="24"/>
              </w:rPr>
              <w:t>MÍSTO, KDE ŽIJEME</w:t>
            </w:r>
          </w:p>
        </w:tc>
      </w:tr>
      <w:tr w:rsidR="00554F7F" w:rsidRPr="006B692B" w:rsidTr="00F030B9">
        <w:tblPrEx>
          <w:tblBorders>
            <w:insideH w:val="single" w:sz="6" w:space="0" w:color="auto"/>
            <w:insideV w:val="single" w:sz="6" w:space="0" w:color="auto"/>
          </w:tblBorders>
        </w:tblPrEx>
        <w:trPr>
          <w:cantSplit/>
          <w:trHeight w:val="288"/>
        </w:trPr>
        <w:tc>
          <w:tcPr>
            <w:tcW w:w="4016" w:type="dxa"/>
            <w:tcBorders>
              <w:bottom w:val="single" w:sz="4" w:space="0" w:color="auto"/>
            </w:tcBorders>
          </w:tcPr>
          <w:p w:rsidR="00554F7F" w:rsidRPr="006B692B" w:rsidRDefault="00554F7F" w:rsidP="00554F7F">
            <w:pPr>
              <w:tabs>
                <w:tab w:val="left" w:pos="1350"/>
              </w:tabs>
              <w:rPr>
                <w:b/>
                <w:i/>
                <w:szCs w:val="24"/>
              </w:rPr>
            </w:pPr>
            <w:r w:rsidRPr="006B692B">
              <w:rPr>
                <w:b/>
                <w:i/>
                <w:szCs w:val="24"/>
              </w:rPr>
              <w:t>Žák by měl:</w:t>
            </w:r>
          </w:p>
        </w:tc>
        <w:tc>
          <w:tcPr>
            <w:tcW w:w="4016" w:type="dxa"/>
            <w:tcBorders>
              <w:bottom w:val="single" w:sz="4" w:space="0" w:color="auto"/>
            </w:tcBorders>
          </w:tcPr>
          <w:p w:rsidR="00554F7F" w:rsidRPr="006B692B" w:rsidRDefault="00554F7F" w:rsidP="00554F7F">
            <w:pPr>
              <w:tabs>
                <w:tab w:val="left" w:pos="1350"/>
              </w:tabs>
              <w:rPr>
                <w:b/>
                <w:szCs w:val="24"/>
              </w:rPr>
            </w:pPr>
            <w:r w:rsidRPr="006B692B">
              <w:rPr>
                <w:szCs w:val="24"/>
              </w:rPr>
              <w:t>Žák by měl</w:t>
            </w:r>
            <w:r w:rsidRPr="006B692B">
              <w:rPr>
                <w:b/>
                <w:szCs w:val="24"/>
              </w:rPr>
              <w:t>:</w:t>
            </w:r>
          </w:p>
        </w:tc>
        <w:tc>
          <w:tcPr>
            <w:tcW w:w="4017" w:type="dxa"/>
            <w:tcBorders>
              <w:bottom w:val="single" w:sz="4" w:space="0" w:color="auto"/>
            </w:tcBorders>
          </w:tcPr>
          <w:p w:rsidR="00554F7F" w:rsidRPr="006B692B" w:rsidRDefault="00554F7F" w:rsidP="00554F7F">
            <w:pPr>
              <w:rPr>
                <w:szCs w:val="24"/>
              </w:rPr>
            </w:pPr>
          </w:p>
        </w:tc>
        <w:tc>
          <w:tcPr>
            <w:tcW w:w="801" w:type="dxa"/>
            <w:tcBorders>
              <w:bottom w:val="single" w:sz="4" w:space="0" w:color="auto"/>
            </w:tcBorders>
          </w:tcPr>
          <w:p w:rsidR="00554F7F" w:rsidRPr="006B692B" w:rsidRDefault="00554F7F" w:rsidP="00554F7F">
            <w:pPr>
              <w:ind w:left="-70" w:firstLine="70"/>
              <w:jc w:val="center"/>
              <w:rPr>
                <w:b/>
                <w:szCs w:val="24"/>
              </w:rPr>
            </w:pPr>
          </w:p>
        </w:tc>
        <w:tc>
          <w:tcPr>
            <w:tcW w:w="801" w:type="dxa"/>
            <w:tcBorders>
              <w:bottom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cantSplit/>
          <w:trHeight w:val="659"/>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num" w:pos="426"/>
                <w:tab w:val="left" w:pos="2220"/>
              </w:tabs>
              <w:rPr>
                <w:b/>
                <w:i/>
                <w:szCs w:val="24"/>
              </w:rPr>
            </w:pPr>
            <w:r w:rsidRPr="006B692B">
              <w:rPr>
                <w:b/>
                <w:i/>
                <w:szCs w:val="24"/>
              </w:rPr>
              <w:t>popsat cestu do školy podle otázek</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360" w:hanging="360"/>
              <w:rPr>
                <w:szCs w:val="24"/>
              </w:rPr>
            </w:pPr>
            <w:r w:rsidRPr="006B692B">
              <w:rPr>
                <w:szCs w:val="24"/>
              </w:rPr>
              <w:t xml:space="preserve">popsat cestu do školy podle otázek </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Orientace v okolí svého bydliště</w:t>
            </w:r>
          </w:p>
          <w:p w:rsidR="00554F7F" w:rsidRPr="006B692B" w:rsidRDefault="00554F7F" w:rsidP="00554F7F">
            <w:pPr>
              <w:pStyle w:val="Bezmezer"/>
              <w:rPr>
                <w:szCs w:val="24"/>
              </w:rPr>
            </w:pPr>
            <w:r w:rsidRPr="006B692B">
              <w:rPr>
                <w:szCs w:val="24"/>
              </w:rPr>
              <w:t>Škola, prostředí školy, adresa školy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znát nejbližší důležitá místa v okolí školy a bydliště</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2851AD">
            <w:pPr>
              <w:widowControl/>
              <w:tabs>
                <w:tab w:val="num" w:pos="360"/>
              </w:tabs>
              <w:autoSpaceDE/>
              <w:autoSpaceDN/>
              <w:spacing w:after="80"/>
              <w:rPr>
                <w:szCs w:val="24"/>
              </w:rPr>
            </w:pPr>
            <w:proofErr w:type="gramStart"/>
            <w:r w:rsidRPr="006B692B">
              <w:rPr>
                <w:szCs w:val="24"/>
              </w:rPr>
              <w:t>po</w:t>
            </w:r>
            <w:r w:rsidR="005408C5" w:rsidRPr="006B692B">
              <w:rPr>
                <w:szCs w:val="24"/>
              </w:rPr>
              <w:t>jmenovat  nejbližší</w:t>
            </w:r>
            <w:proofErr w:type="gramEnd"/>
            <w:r w:rsidR="005408C5" w:rsidRPr="006B692B">
              <w:rPr>
                <w:szCs w:val="24"/>
              </w:rPr>
              <w:t xml:space="preserve"> důležitá místa v okolí školy a bydliště</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Obec, město, význačná místa a instituce</w:t>
            </w:r>
            <w:r w:rsidR="005408C5" w:rsidRPr="006B692B">
              <w:rPr>
                <w:szCs w:val="24"/>
              </w:rPr>
              <w:t>, kulturní a historické zajímavosti v nejbližším okolí</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sdělit poznatky a zážitky z výletů a vlastních cest</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408C5" w:rsidP="00554F7F">
            <w:pPr>
              <w:pStyle w:val="Bezmezer"/>
              <w:rPr>
                <w:szCs w:val="24"/>
              </w:rPr>
            </w:pPr>
            <w:r w:rsidRPr="006B692B">
              <w:rPr>
                <w:szCs w:val="24"/>
              </w:rPr>
              <w:t>sdělit poznatky a zážitky z výletů a vlastních cest</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Zážitky z cest, regionální zajímavosti, tipy na výlet</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tabs>
                <w:tab w:val="left" w:pos="426"/>
                <w:tab w:val="left" w:pos="2220"/>
              </w:tabs>
              <w:rPr>
                <w:b/>
                <w:i/>
                <w:szCs w:val="24"/>
              </w:rPr>
            </w:pPr>
            <w:r w:rsidRPr="006B692B">
              <w:rPr>
                <w:b/>
                <w:i/>
                <w:szCs w:val="24"/>
              </w:rPr>
              <w:t>dodržovat zásady bezpečnosti při hrách</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192" w:hanging="192"/>
              <w:rPr>
                <w:szCs w:val="24"/>
              </w:rPr>
            </w:pPr>
            <w:r w:rsidRPr="006B692B">
              <w:rPr>
                <w:szCs w:val="24"/>
              </w:rPr>
              <w:t xml:space="preserve">dodržovat zásady bezpečnosti při hrách </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408C5">
            <w:pPr>
              <w:widowControl/>
              <w:tabs>
                <w:tab w:val="num" w:pos="360"/>
              </w:tabs>
              <w:autoSpaceDE/>
              <w:autoSpaceDN/>
              <w:spacing w:after="80"/>
              <w:ind w:left="360" w:hanging="360"/>
              <w:rPr>
                <w:szCs w:val="24"/>
              </w:rPr>
            </w:pPr>
            <w:r w:rsidRPr="006B692B">
              <w:rPr>
                <w:szCs w:val="24"/>
              </w:rPr>
              <w:t>Zásady bezpečnost</w:t>
            </w:r>
            <w:r w:rsidR="005408C5" w:rsidRPr="006B692B">
              <w:rPr>
                <w:szCs w:val="24"/>
              </w:rPr>
              <w:t>i, základy dopravní výchovy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C412EA">
        <w:tblPrEx>
          <w:tblBorders>
            <w:insideH w:val="single" w:sz="6" w:space="0" w:color="auto"/>
            <w:insideV w:val="single" w:sz="6" w:space="0" w:color="auto"/>
          </w:tblBorders>
        </w:tblPrEx>
        <w:trPr>
          <w:trHeight w:val="328"/>
        </w:trPr>
        <w:tc>
          <w:tcPr>
            <w:tcW w:w="13651" w:type="dxa"/>
            <w:gridSpan w:val="5"/>
            <w:tcBorders>
              <w:bottom w:val="single" w:sz="4" w:space="0" w:color="auto"/>
            </w:tcBorders>
          </w:tcPr>
          <w:p w:rsidR="00554F7F" w:rsidRPr="006B692B" w:rsidRDefault="00554F7F" w:rsidP="002851AD">
            <w:pPr>
              <w:tabs>
                <w:tab w:val="center" w:pos="6786"/>
              </w:tabs>
              <w:rPr>
                <w:b/>
                <w:i/>
                <w:szCs w:val="24"/>
              </w:rPr>
            </w:pPr>
            <w:r w:rsidRPr="006B692B">
              <w:rPr>
                <w:b/>
                <w:i/>
                <w:szCs w:val="24"/>
              </w:rPr>
              <w:tab/>
            </w:r>
            <w:r w:rsidR="008F3932" w:rsidRPr="006B692B">
              <w:rPr>
                <w:b/>
                <w:i/>
                <w:szCs w:val="24"/>
              </w:rPr>
              <w:t>LIDÉ KOLEM NÁS</w:t>
            </w:r>
          </w:p>
        </w:tc>
      </w:tr>
      <w:tr w:rsidR="00554F7F" w:rsidRPr="006B692B" w:rsidTr="00F030B9">
        <w:tblPrEx>
          <w:tblBorders>
            <w:insideH w:val="single" w:sz="6" w:space="0" w:color="auto"/>
            <w:insideV w:val="single" w:sz="6" w:space="0" w:color="auto"/>
          </w:tblBorders>
        </w:tblPrEx>
        <w:trPr>
          <w:trHeight w:val="91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dodržovat pravidla pro soužití v rodině, ve škole, mezi kamarády</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5408C5">
            <w:pPr>
              <w:pStyle w:val="Bezmezer"/>
              <w:ind w:left="192" w:hanging="192"/>
              <w:rPr>
                <w:szCs w:val="24"/>
              </w:rPr>
            </w:pPr>
            <w:r w:rsidRPr="006B692B">
              <w:rPr>
                <w:szCs w:val="24"/>
              </w:rPr>
              <w:t>dbát na dobré mezilidské vztahy</w:t>
            </w:r>
            <w:r w:rsidR="00554F7F" w:rsidRPr="006B692B">
              <w:rPr>
                <w:szCs w:val="24"/>
              </w:rPr>
              <w:t xml:space="preserve"> v rodině, ve škole, mezi kamarády</w:t>
            </w:r>
          </w:p>
          <w:p w:rsidR="002851AD" w:rsidRPr="006B692B" w:rsidRDefault="002851AD" w:rsidP="005408C5">
            <w:pPr>
              <w:pStyle w:val="Bezmezer"/>
              <w:ind w:left="192" w:hanging="192"/>
              <w:rPr>
                <w:szCs w:val="24"/>
              </w:rPr>
            </w:pPr>
            <w:r w:rsidRPr="006B692B">
              <w:rPr>
                <w:szCs w:val="24"/>
              </w:rPr>
              <w:t>projevovat kamarádství</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Mezilidské vztahy</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70" w:firstLine="70"/>
              <w:jc w:val="cente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projevovat toleranci k odlišnostem spolužáků</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554F7F">
            <w:pPr>
              <w:pStyle w:val="Bezmezer"/>
              <w:ind w:left="192" w:hanging="142"/>
              <w:rPr>
                <w:szCs w:val="24"/>
              </w:rPr>
            </w:pPr>
            <w:r w:rsidRPr="006B692B">
              <w:rPr>
                <w:szCs w:val="24"/>
              </w:rPr>
              <w:t>projevovat toleranci k odlišnostem spolužáků</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Bezmezer"/>
              <w:rPr>
                <w:szCs w:val="24"/>
              </w:rPr>
            </w:pPr>
            <w:r w:rsidRPr="006B692B">
              <w:rPr>
                <w:szCs w:val="24"/>
              </w:rPr>
              <w:t>tolerance</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pojmenovat nejběžnější pracovní činnosti</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554F7F" w:rsidP="002851AD">
            <w:pPr>
              <w:pStyle w:val="Bezmezer"/>
              <w:ind w:left="192" w:hanging="192"/>
              <w:rPr>
                <w:szCs w:val="24"/>
              </w:rPr>
            </w:pPr>
            <w:r w:rsidRPr="006B692B">
              <w:rPr>
                <w:szCs w:val="24"/>
              </w:rPr>
              <w:t xml:space="preserve">pojmenovat nejběžnější pracovní činnosti </w:t>
            </w:r>
          </w:p>
          <w:p w:rsidR="00554F7F" w:rsidRPr="006B692B" w:rsidRDefault="00554F7F" w:rsidP="00554F7F">
            <w:pPr>
              <w:pStyle w:val="Bezmezer"/>
              <w:ind w:left="192" w:hanging="142"/>
              <w:rPr>
                <w:szCs w:val="24"/>
              </w:rPr>
            </w:pP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r w:rsidRPr="006B692B">
              <w:rPr>
                <w:szCs w:val="24"/>
              </w:rPr>
              <w:t>Pracovní činnosti</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b/>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F030B9" w:rsidRDefault="00554F7F" w:rsidP="00554F7F">
            <w:pPr>
              <w:ind w:left="-211"/>
              <w:jc w:val="center"/>
              <w:rPr>
                <w:sz w:val="16"/>
                <w:szCs w:val="16"/>
              </w:rPr>
            </w:pPr>
            <w:proofErr w:type="spellStart"/>
            <w:r w:rsidRPr="00F030B9">
              <w:rPr>
                <w:sz w:val="16"/>
                <w:szCs w:val="16"/>
              </w:rPr>
              <w:t>Pv</w:t>
            </w:r>
            <w:proofErr w:type="spellEnd"/>
            <w:r w:rsidRPr="00F030B9">
              <w:rPr>
                <w:sz w:val="16"/>
                <w:szCs w:val="16"/>
              </w:rPr>
              <w:t xml:space="preserve"> – úklidové práce</w:t>
            </w:r>
          </w:p>
        </w:tc>
      </w:tr>
      <w:tr w:rsidR="00554F7F" w:rsidRPr="006B692B" w:rsidTr="00F030B9">
        <w:tblPrEx>
          <w:tblBorders>
            <w:insideH w:val="single" w:sz="6" w:space="0" w:color="auto"/>
            <w:insideV w:val="single" w:sz="6" w:space="0" w:color="auto"/>
          </w:tblBorders>
        </w:tblPrEx>
        <w:trPr>
          <w:trHeight w:val="558"/>
        </w:trPr>
        <w:tc>
          <w:tcPr>
            <w:tcW w:w="4016"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rPr>
                <w:b/>
                <w:i/>
                <w:szCs w:val="24"/>
              </w:rPr>
            </w:pPr>
            <w:r w:rsidRPr="006B692B">
              <w:rPr>
                <w:b/>
                <w:i/>
                <w:szCs w:val="24"/>
              </w:rPr>
              <w:t>rozpoznat ve svém okolí nevhodné jednání a chování vrstevníků a dospělých</w:t>
            </w:r>
          </w:p>
        </w:tc>
        <w:tc>
          <w:tcPr>
            <w:tcW w:w="4016" w:type="dxa"/>
            <w:tcBorders>
              <w:top w:val="single" w:sz="6" w:space="0" w:color="auto"/>
              <w:left w:val="single" w:sz="4" w:space="0" w:color="auto"/>
              <w:bottom w:val="single" w:sz="4" w:space="0" w:color="auto"/>
              <w:right w:val="single" w:sz="4" w:space="0" w:color="auto"/>
            </w:tcBorders>
          </w:tcPr>
          <w:p w:rsidR="00554F7F" w:rsidRPr="006B692B" w:rsidRDefault="002851AD" w:rsidP="00554F7F">
            <w:pPr>
              <w:pStyle w:val="Bezmezer"/>
              <w:ind w:left="184" w:hanging="142"/>
              <w:rPr>
                <w:szCs w:val="24"/>
              </w:rPr>
            </w:pPr>
            <w:r w:rsidRPr="006B692B">
              <w:rPr>
                <w:szCs w:val="24"/>
              </w:rPr>
              <w:t>rozpoznat ve svém okolí nevhodné jednání a chování vrstevníků a dospělých</w:t>
            </w:r>
          </w:p>
        </w:tc>
        <w:tc>
          <w:tcPr>
            <w:tcW w:w="4017" w:type="dxa"/>
            <w:tcBorders>
              <w:top w:val="single" w:sz="6" w:space="0" w:color="auto"/>
              <w:left w:val="single" w:sz="4" w:space="0" w:color="auto"/>
              <w:bottom w:val="single" w:sz="4" w:space="0" w:color="auto"/>
              <w:right w:val="single" w:sz="4" w:space="0" w:color="auto"/>
            </w:tcBorders>
          </w:tcPr>
          <w:p w:rsidR="002851AD" w:rsidRPr="006B692B" w:rsidRDefault="002851AD" w:rsidP="00554F7F">
            <w:pPr>
              <w:widowControl/>
              <w:tabs>
                <w:tab w:val="num" w:pos="360"/>
              </w:tabs>
              <w:autoSpaceDE/>
              <w:autoSpaceDN/>
              <w:spacing w:after="80"/>
              <w:ind w:left="360" w:hanging="360"/>
              <w:rPr>
                <w:szCs w:val="24"/>
              </w:rPr>
            </w:pPr>
            <w:r w:rsidRPr="006B692B">
              <w:rPr>
                <w:szCs w:val="24"/>
              </w:rPr>
              <w:t>Nebezpečí ohrožení sociálně patologickými jevy a jejich prevence</w:t>
            </w:r>
          </w:p>
          <w:p w:rsidR="002851AD" w:rsidRPr="006B692B" w:rsidRDefault="002851AD" w:rsidP="00B4469C">
            <w:pPr>
              <w:widowControl/>
              <w:tabs>
                <w:tab w:val="num" w:pos="360"/>
              </w:tabs>
              <w:autoSpaceDE/>
              <w:autoSpaceDN/>
              <w:spacing w:after="80"/>
              <w:ind w:left="360" w:hanging="360"/>
              <w:rPr>
                <w:szCs w:val="24"/>
              </w:rPr>
            </w:pPr>
            <w:r w:rsidRPr="006B692B">
              <w:rPr>
                <w:szCs w:val="24"/>
              </w:rPr>
              <w:t>Protiprávní jednání a jeho postih (krádež, šikana, zneužívání, týrání)</w:t>
            </w:r>
          </w:p>
        </w:tc>
        <w:tc>
          <w:tcPr>
            <w:tcW w:w="801"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6" w:space="0" w:color="auto"/>
              <w:left w:val="single" w:sz="4" w:space="0" w:color="auto"/>
              <w:bottom w:val="single" w:sz="4" w:space="0" w:color="auto"/>
              <w:right w:val="single" w:sz="4" w:space="0" w:color="auto"/>
            </w:tcBorders>
          </w:tcPr>
          <w:p w:rsidR="00554F7F" w:rsidRPr="006B692B" w:rsidRDefault="00554F7F" w:rsidP="00554F7F">
            <w:pPr>
              <w:ind w:left="-211"/>
              <w:jc w:val="center"/>
              <w:rPr>
                <w:b/>
                <w:szCs w:val="24"/>
              </w:rPr>
            </w:pPr>
          </w:p>
        </w:tc>
      </w:tr>
    </w:tbl>
    <w:p w:rsidR="00F030B9" w:rsidRDefault="00F030B9">
      <w:r>
        <w:br w:type="page"/>
      </w:r>
    </w:p>
    <w:tbl>
      <w:tblPr>
        <w:tblW w:w="1365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801"/>
        <w:gridCol w:w="801"/>
      </w:tblGrid>
      <w:tr w:rsidR="002851AD" w:rsidRPr="006B692B" w:rsidTr="00C412EA">
        <w:trPr>
          <w:trHeight w:val="421"/>
        </w:trPr>
        <w:tc>
          <w:tcPr>
            <w:tcW w:w="13651" w:type="dxa"/>
            <w:gridSpan w:val="5"/>
            <w:tcBorders>
              <w:top w:val="single" w:sz="4" w:space="0" w:color="auto"/>
              <w:left w:val="single" w:sz="4" w:space="0" w:color="auto"/>
              <w:bottom w:val="single" w:sz="4" w:space="0" w:color="auto"/>
              <w:right w:val="single" w:sz="4" w:space="0" w:color="auto"/>
            </w:tcBorders>
          </w:tcPr>
          <w:p w:rsidR="002851AD" w:rsidRPr="006B692B" w:rsidRDefault="002851AD" w:rsidP="002851AD">
            <w:pPr>
              <w:rPr>
                <w:szCs w:val="24"/>
              </w:rPr>
            </w:pPr>
            <w:r w:rsidRPr="006B692B">
              <w:rPr>
                <w:b/>
                <w:szCs w:val="24"/>
              </w:rPr>
              <w:t>Učební</w:t>
            </w:r>
            <w:r w:rsidRPr="006B692B">
              <w:rPr>
                <w:b/>
                <w:spacing w:val="-1"/>
                <w:szCs w:val="24"/>
              </w:rPr>
              <w:t xml:space="preserve"> </w:t>
            </w:r>
            <w:r w:rsidRPr="006B692B">
              <w:rPr>
                <w:b/>
                <w:szCs w:val="24"/>
              </w:rPr>
              <w:t>osnovy 6.</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p>
          <w:p w:rsidR="002851AD" w:rsidRPr="006B692B" w:rsidRDefault="002851AD" w:rsidP="00554F7F">
            <w:pPr>
              <w:ind w:left="-211"/>
              <w:rPr>
                <w:b/>
                <w:szCs w:val="24"/>
              </w:rPr>
            </w:pPr>
          </w:p>
        </w:tc>
      </w:tr>
      <w:tr w:rsidR="002851AD" w:rsidRPr="006B692B" w:rsidTr="00851FDA">
        <w:trPr>
          <w:trHeight w:val="421"/>
        </w:trPr>
        <w:tc>
          <w:tcPr>
            <w:tcW w:w="4016" w:type="dxa"/>
            <w:tcBorders>
              <w:top w:val="single" w:sz="4" w:space="0" w:color="auto"/>
              <w:left w:val="single" w:sz="4" w:space="0" w:color="auto"/>
              <w:bottom w:val="single" w:sz="4" w:space="0" w:color="auto"/>
              <w:right w:val="single" w:sz="4" w:space="0" w:color="auto"/>
            </w:tcBorders>
          </w:tcPr>
          <w:p w:rsidR="002851AD" w:rsidRPr="006B692B" w:rsidRDefault="00F030B9" w:rsidP="00F030B9">
            <w:pPr>
              <w:tabs>
                <w:tab w:val="left" w:pos="2220"/>
              </w:tabs>
              <w:jc w:val="center"/>
              <w:rPr>
                <w:b/>
                <w:szCs w:val="24"/>
              </w:rPr>
            </w:pPr>
            <w:r>
              <w:rPr>
                <w:b/>
                <w:szCs w:val="24"/>
              </w:rPr>
              <w:t xml:space="preserve">Očekávané výstupy </w:t>
            </w:r>
            <w:r w:rsidR="002851AD" w:rsidRPr="006B692B">
              <w:rPr>
                <w:b/>
                <w:szCs w:val="24"/>
              </w:rPr>
              <w:t>z RVP</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F030B9" w:rsidP="00F030B9">
            <w:pPr>
              <w:tabs>
                <w:tab w:val="left" w:pos="2220"/>
              </w:tabs>
              <w:jc w:val="center"/>
              <w:rPr>
                <w:b/>
                <w:szCs w:val="24"/>
              </w:rPr>
            </w:pPr>
            <w:r>
              <w:rPr>
                <w:b/>
                <w:szCs w:val="24"/>
              </w:rPr>
              <w:t xml:space="preserve">Školní ročníkové </w:t>
            </w:r>
            <w:r w:rsidR="002851AD" w:rsidRPr="006B692B">
              <w:rPr>
                <w:b/>
                <w:szCs w:val="24"/>
              </w:rPr>
              <w:t>výstupy</w:t>
            </w:r>
          </w:p>
        </w:tc>
        <w:tc>
          <w:tcPr>
            <w:tcW w:w="4017"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jc w:val="center"/>
              <w:rPr>
                <w:b/>
                <w:szCs w:val="24"/>
              </w:rPr>
            </w:pPr>
            <w:r w:rsidRPr="006B692B">
              <w:rPr>
                <w:b/>
                <w:szCs w:val="24"/>
              </w:rPr>
              <w:t>Učivo</w:t>
            </w:r>
          </w:p>
        </w:tc>
        <w:tc>
          <w:tcPr>
            <w:tcW w:w="801"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70" w:firstLine="70"/>
              <w:jc w:val="center"/>
              <w:rPr>
                <w:b/>
                <w:szCs w:val="24"/>
              </w:rPr>
            </w:pPr>
            <w:r w:rsidRPr="006B692B">
              <w:rPr>
                <w:b/>
                <w:szCs w:val="24"/>
              </w:rPr>
              <w:t>PT</w:t>
            </w:r>
          </w:p>
        </w:tc>
        <w:tc>
          <w:tcPr>
            <w:tcW w:w="801" w:type="dxa"/>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211"/>
              <w:jc w:val="center"/>
              <w:rPr>
                <w:b/>
                <w:szCs w:val="24"/>
              </w:rPr>
            </w:pPr>
            <w:proofErr w:type="spellStart"/>
            <w:r w:rsidRPr="006B692B">
              <w:rPr>
                <w:b/>
                <w:szCs w:val="24"/>
              </w:rPr>
              <w:t>MpV</w:t>
            </w:r>
            <w:proofErr w:type="spellEnd"/>
          </w:p>
        </w:tc>
      </w:tr>
      <w:tr w:rsidR="002851AD" w:rsidRPr="006B692B" w:rsidTr="00C412EA">
        <w:trPr>
          <w:trHeight w:val="208"/>
        </w:trPr>
        <w:tc>
          <w:tcPr>
            <w:tcW w:w="13651" w:type="dxa"/>
            <w:gridSpan w:val="5"/>
            <w:tcBorders>
              <w:top w:val="single" w:sz="4" w:space="0" w:color="auto"/>
              <w:left w:val="single" w:sz="4" w:space="0" w:color="auto"/>
              <w:bottom w:val="single" w:sz="4" w:space="0" w:color="auto"/>
              <w:right w:val="single" w:sz="4" w:space="0" w:color="auto"/>
            </w:tcBorders>
          </w:tcPr>
          <w:p w:rsidR="002851AD" w:rsidRPr="006B692B" w:rsidRDefault="002851AD" w:rsidP="002851AD">
            <w:pPr>
              <w:ind w:left="-211"/>
              <w:jc w:val="center"/>
              <w:rPr>
                <w:b/>
                <w:szCs w:val="24"/>
              </w:rPr>
            </w:pPr>
            <w:r w:rsidRPr="006B692B">
              <w:rPr>
                <w:b/>
                <w:i/>
                <w:szCs w:val="24"/>
              </w:rPr>
              <w:t>LIDÉ KOLEM NÁS</w:t>
            </w:r>
          </w:p>
        </w:tc>
      </w:tr>
      <w:tr w:rsidR="008F3932"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tabs>
                <w:tab w:val="left" w:pos="1350"/>
              </w:tabs>
              <w:rPr>
                <w:b/>
                <w:i/>
                <w:szCs w:val="24"/>
              </w:rPr>
            </w:pPr>
            <w:r w:rsidRPr="006B692B">
              <w:rPr>
                <w:b/>
                <w:i/>
                <w:szCs w:val="24"/>
              </w:rPr>
              <w:t>Žák by měl:</w:t>
            </w:r>
          </w:p>
        </w:tc>
        <w:tc>
          <w:tcPr>
            <w:tcW w:w="4016"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tabs>
                <w:tab w:val="left" w:pos="1350"/>
              </w:tabs>
              <w:rPr>
                <w:b/>
                <w:szCs w:val="24"/>
              </w:rPr>
            </w:pPr>
            <w:r w:rsidRPr="006B692B">
              <w:rPr>
                <w:szCs w:val="24"/>
              </w:rPr>
              <w:t>Žák by měl</w:t>
            </w:r>
            <w:r w:rsidRPr="006B692B">
              <w:rPr>
                <w:b/>
                <w:szCs w:val="24"/>
              </w:rPr>
              <w:t>:</w:t>
            </w:r>
          </w:p>
        </w:tc>
        <w:tc>
          <w:tcPr>
            <w:tcW w:w="4017"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widowControl/>
              <w:tabs>
                <w:tab w:val="num" w:pos="360"/>
              </w:tabs>
              <w:autoSpaceDE/>
              <w:autoSpaceDN/>
              <w:spacing w:after="80"/>
              <w:ind w:left="360" w:hanging="360"/>
              <w:rPr>
                <w:szCs w:val="24"/>
              </w:rPr>
            </w:pPr>
          </w:p>
        </w:tc>
        <w:tc>
          <w:tcPr>
            <w:tcW w:w="801"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rPr>
                <w:szCs w:val="24"/>
              </w:rPr>
            </w:pPr>
          </w:p>
        </w:tc>
        <w:tc>
          <w:tcPr>
            <w:tcW w:w="801" w:type="dxa"/>
            <w:tcBorders>
              <w:top w:val="single" w:sz="4" w:space="0" w:color="auto"/>
              <w:left w:val="single" w:sz="4" w:space="0" w:color="auto"/>
              <w:bottom w:val="single" w:sz="4" w:space="0" w:color="auto"/>
              <w:right w:val="single" w:sz="4" w:space="0" w:color="auto"/>
            </w:tcBorders>
          </w:tcPr>
          <w:p w:rsidR="008F3932" w:rsidRPr="006B692B" w:rsidRDefault="008F3932" w:rsidP="008F3932">
            <w:pPr>
              <w:ind w:left="-211"/>
              <w:rPr>
                <w:b/>
                <w:szCs w:val="24"/>
              </w:rPr>
            </w:pPr>
          </w:p>
        </w:tc>
      </w:tr>
      <w:tr w:rsidR="00554F7F"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vědět, kde hledat pomoc v případě ohrožení vlastní osoby</w:t>
            </w:r>
          </w:p>
        </w:tc>
        <w:tc>
          <w:tcPr>
            <w:tcW w:w="4016" w:type="dxa"/>
            <w:tcBorders>
              <w:top w:val="single" w:sz="4" w:space="0" w:color="auto"/>
              <w:left w:val="single" w:sz="4" w:space="0" w:color="auto"/>
              <w:bottom w:val="single" w:sz="4" w:space="0" w:color="auto"/>
              <w:right w:val="single" w:sz="4" w:space="0" w:color="auto"/>
            </w:tcBorders>
          </w:tcPr>
          <w:p w:rsidR="00554F7F" w:rsidRPr="006B692B" w:rsidRDefault="002851AD" w:rsidP="002851AD">
            <w:pPr>
              <w:pStyle w:val="Bezmezer"/>
              <w:ind w:left="325" w:hanging="283"/>
              <w:rPr>
                <w:szCs w:val="24"/>
              </w:rPr>
            </w:pPr>
            <w:r w:rsidRPr="006B692B">
              <w:rPr>
                <w:szCs w:val="24"/>
              </w:rPr>
              <w:t>vědět, kde hledat pomoc v případě ohrožení vlastní osoby</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8F3932">
            <w:pPr>
              <w:pStyle w:val="Bezmezer"/>
              <w:rPr>
                <w:szCs w:val="24"/>
              </w:rPr>
            </w:pPr>
            <w:r w:rsidRPr="006B692B">
              <w:rPr>
                <w:szCs w:val="24"/>
              </w:rPr>
              <w:t>Prevence protiprávního jednání</w:t>
            </w:r>
          </w:p>
          <w:p w:rsidR="002851AD" w:rsidRPr="006B692B" w:rsidRDefault="002851AD" w:rsidP="008F3932">
            <w:pPr>
              <w:pStyle w:val="Bezmezer"/>
              <w:rPr>
                <w:szCs w:val="24"/>
              </w:rPr>
            </w:pPr>
            <w:r w:rsidRPr="006B692B">
              <w:rPr>
                <w:szCs w:val="24"/>
              </w:rPr>
              <w:t>Osobní bezpečí</w:t>
            </w:r>
          </w:p>
          <w:p w:rsidR="00554F7F" w:rsidRPr="006B692B" w:rsidRDefault="00554F7F" w:rsidP="008F3932">
            <w:pPr>
              <w:pStyle w:val="Bezmezer"/>
              <w:rPr>
                <w:szCs w:val="24"/>
              </w:rPr>
            </w:pPr>
            <w:r w:rsidRPr="006B692B">
              <w:rPr>
                <w:szCs w:val="24"/>
              </w:rPr>
              <w:t>Krizové linky bezpečí</w:t>
            </w: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rPr>
                <w:b/>
                <w:szCs w:val="24"/>
              </w:rPr>
            </w:pPr>
          </w:p>
        </w:tc>
      </w:tr>
      <w:tr w:rsidR="00554F7F" w:rsidRPr="006B692B" w:rsidTr="00F030B9">
        <w:trPr>
          <w:trHeight w:val="421"/>
        </w:trPr>
        <w:tc>
          <w:tcPr>
            <w:tcW w:w="4016"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pStyle w:val="Default"/>
              <w:rPr>
                <w:b/>
                <w:i/>
              </w:rPr>
            </w:pPr>
            <w:r w:rsidRPr="006B692B">
              <w:rPr>
                <w:b/>
                <w:i/>
              </w:rPr>
              <w:t>reagovat na pokyny dospělých při mimořádných událostech</w:t>
            </w:r>
          </w:p>
        </w:tc>
        <w:tc>
          <w:tcPr>
            <w:tcW w:w="4016" w:type="dxa"/>
            <w:tcBorders>
              <w:top w:val="single" w:sz="4" w:space="0" w:color="auto"/>
              <w:left w:val="single" w:sz="4" w:space="0" w:color="auto"/>
              <w:bottom w:val="single" w:sz="4" w:space="0" w:color="auto"/>
              <w:right w:val="single" w:sz="4" w:space="0" w:color="auto"/>
            </w:tcBorders>
          </w:tcPr>
          <w:p w:rsidR="002851AD" w:rsidRPr="006B692B" w:rsidRDefault="002851AD" w:rsidP="00554F7F">
            <w:pPr>
              <w:pStyle w:val="Bezmezer"/>
              <w:rPr>
                <w:szCs w:val="24"/>
              </w:rPr>
            </w:pPr>
            <w:r w:rsidRPr="006B692B">
              <w:rPr>
                <w:szCs w:val="24"/>
              </w:rPr>
              <w:t>reagovat na pokyny dospělých při mimořádných událostech</w:t>
            </w:r>
          </w:p>
        </w:tc>
        <w:tc>
          <w:tcPr>
            <w:tcW w:w="4017"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widowControl/>
              <w:tabs>
                <w:tab w:val="num" w:pos="360"/>
              </w:tabs>
              <w:autoSpaceDE/>
              <w:autoSpaceDN/>
              <w:spacing w:after="80"/>
              <w:ind w:left="360" w:hanging="360"/>
              <w:rPr>
                <w:szCs w:val="24"/>
              </w:rPr>
            </w:pPr>
            <w:proofErr w:type="gramStart"/>
            <w:r w:rsidRPr="006B692B">
              <w:rPr>
                <w:szCs w:val="24"/>
              </w:rPr>
              <w:t>Mimořádné  události</w:t>
            </w:r>
            <w:proofErr w:type="gramEnd"/>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rPr>
                <w:szCs w:val="24"/>
              </w:rPr>
            </w:pPr>
          </w:p>
        </w:tc>
        <w:tc>
          <w:tcPr>
            <w:tcW w:w="801" w:type="dxa"/>
            <w:tcBorders>
              <w:top w:val="single" w:sz="4" w:space="0" w:color="auto"/>
              <w:left w:val="single" w:sz="4" w:space="0" w:color="auto"/>
              <w:bottom w:val="single" w:sz="4" w:space="0" w:color="auto"/>
              <w:right w:val="single" w:sz="4" w:space="0" w:color="auto"/>
            </w:tcBorders>
          </w:tcPr>
          <w:p w:rsidR="00554F7F" w:rsidRPr="006B692B" w:rsidRDefault="00554F7F" w:rsidP="00554F7F">
            <w:pPr>
              <w:ind w:left="-211"/>
              <w:rPr>
                <w:b/>
                <w:szCs w:val="24"/>
              </w:rPr>
            </w:pPr>
          </w:p>
        </w:tc>
      </w:tr>
      <w:tr w:rsidR="00554F7F" w:rsidRPr="006B692B" w:rsidTr="00C412EA">
        <w:tc>
          <w:tcPr>
            <w:tcW w:w="13651" w:type="dxa"/>
            <w:gridSpan w:val="5"/>
            <w:tcBorders>
              <w:top w:val="single" w:sz="4" w:space="0" w:color="auto"/>
            </w:tcBorders>
          </w:tcPr>
          <w:p w:rsidR="00554F7F" w:rsidRPr="006B692B" w:rsidRDefault="00554F7F" w:rsidP="00554F7F">
            <w:pPr>
              <w:jc w:val="center"/>
              <w:rPr>
                <w:b/>
                <w:i/>
                <w:szCs w:val="24"/>
              </w:rPr>
            </w:pPr>
            <w:r w:rsidRPr="006B692B">
              <w:rPr>
                <w:b/>
                <w:i/>
                <w:szCs w:val="24"/>
              </w:rPr>
              <w:t>LIDÉ A ČAS</w:t>
            </w:r>
          </w:p>
        </w:tc>
      </w:tr>
      <w:tr w:rsidR="00554F7F" w:rsidRPr="006B692B" w:rsidTr="00F030B9">
        <w:tc>
          <w:tcPr>
            <w:tcW w:w="4016" w:type="dxa"/>
            <w:tcBorders>
              <w:top w:val="single" w:sz="6" w:space="0" w:color="auto"/>
              <w:bottom w:val="single" w:sz="4" w:space="0" w:color="auto"/>
            </w:tcBorders>
          </w:tcPr>
          <w:p w:rsidR="00554F7F" w:rsidRPr="006B692B" w:rsidRDefault="00554F7F" w:rsidP="00554F7F">
            <w:pPr>
              <w:tabs>
                <w:tab w:val="left" w:pos="1350"/>
              </w:tabs>
              <w:rPr>
                <w:b/>
                <w:i/>
                <w:szCs w:val="24"/>
              </w:rPr>
            </w:pPr>
            <w:r w:rsidRPr="006B692B">
              <w:rPr>
                <w:b/>
                <w:i/>
                <w:szCs w:val="24"/>
              </w:rPr>
              <w:t>poznat, kolik je hodin (celé hodiny)</w:t>
            </w:r>
          </w:p>
        </w:tc>
        <w:tc>
          <w:tcPr>
            <w:tcW w:w="4016" w:type="dxa"/>
            <w:tcBorders>
              <w:top w:val="single" w:sz="6" w:space="0" w:color="auto"/>
              <w:bottom w:val="single" w:sz="4" w:space="0" w:color="auto"/>
            </w:tcBorders>
          </w:tcPr>
          <w:p w:rsidR="00554F7F" w:rsidRPr="006B692B" w:rsidRDefault="008F3932" w:rsidP="00554F7F">
            <w:pPr>
              <w:widowControl/>
              <w:tabs>
                <w:tab w:val="num" w:pos="360"/>
              </w:tabs>
              <w:autoSpaceDE/>
              <w:autoSpaceDN/>
              <w:spacing w:after="80"/>
              <w:ind w:left="360" w:hanging="360"/>
              <w:rPr>
                <w:szCs w:val="24"/>
              </w:rPr>
            </w:pPr>
            <w:r w:rsidRPr="006B692B">
              <w:rPr>
                <w:szCs w:val="24"/>
              </w:rPr>
              <w:t>poznat, kolik je hodin (celé hodiny)</w:t>
            </w:r>
          </w:p>
        </w:tc>
        <w:tc>
          <w:tcPr>
            <w:tcW w:w="4017" w:type="dxa"/>
            <w:tcBorders>
              <w:top w:val="single" w:sz="6" w:space="0" w:color="auto"/>
              <w:bottom w:val="single" w:sz="4" w:space="0" w:color="auto"/>
            </w:tcBorders>
          </w:tcPr>
          <w:p w:rsidR="00554F7F" w:rsidRPr="006B692B" w:rsidRDefault="00554F7F" w:rsidP="00554F7F">
            <w:pPr>
              <w:rPr>
                <w:szCs w:val="24"/>
              </w:rPr>
            </w:pPr>
            <w:r w:rsidRPr="006B692B">
              <w:rPr>
                <w:szCs w:val="24"/>
              </w:rPr>
              <w:t>Hodiny</w:t>
            </w:r>
          </w:p>
        </w:tc>
        <w:tc>
          <w:tcPr>
            <w:tcW w:w="801" w:type="dxa"/>
            <w:tcBorders>
              <w:top w:val="single" w:sz="6" w:space="0" w:color="auto"/>
              <w:bottom w:val="single" w:sz="4" w:space="0" w:color="auto"/>
            </w:tcBorders>
          </w:tcPr>
          <w:p w:rsidR="00554F7F" w:rsidRPr="006B692B" w:rsidRDefault="00554F7F" w:rsidP="00554F7F">
            <w:pPr>
              <w:ind w:left="-70" w:firstLine="70"/>
              <w:jc w:val="center"/>
              <w:rPr>
                <w:b/>
                <w:szCs w:val="24"/>
              </w:rPr>
            </w:pPr>
          </w:p>
        </w:tc>
        <w:tc>
          <w:tcPr>
            <w:tcW w:w="801" w:type="dxa"/>
            <w:tcBorders>
              <w:top w:val="single" w:sz="6" w:space="0" w:color="auto"/>
              <w:bottom w:val="single" w:sz="4" w:space="0" w:color="auto"/>
            </w:tcBorders>
          </w:tcPr>
          <w:p w:rsidR="00554F7F" w:rsidRPr="006B692B" w:rsidRDefault="00554F7F" w:rsidP="00554F7F">
            <w:pPr>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rozlišovat děj v minulosti, přítomnosti a budoucnosti (včera, dnes, zítra</w:t>
            </w:r>
          </w:p>
        </w:tc>
        <w:tc>
          <w:tcPr>
            <w:tcW w:w="4016" w:type="dxa"/>
            <w:tcBorders>
              <w:top w:val="single" w:sz="4" w:space="0" w:color="auto"/>
              <w:bottom w:val="single" w:sz="6" w:space="0" w:color="auto"/>
            </w:tcBorders>
          </w:tcPr>
          <w:p w:rsidR="00554F7F" w:rsidRPr="006B692B" w:rsidRDefault="008F3932" w:rsidP="00554F7F">
            <w:pPr>
              <w:ind w:left="184" w:hanging="142"/>
              <w:rPr>
                <w:szCs w:val="24"/>
              </w:rPr>
            </w:pPr>
            <w:r w:rsidRPr="006B692B">
              <w:rPr>
                <w:szCs w:val="24"/>
              </w:rPr>
              <w:t>rozlišovat děj v minulosti, přítomnosti a budoucnosti (včera, dnes, zítra</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Orientace v čase</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znát roční období a měsíce</w:t>
            </w:r>
          </w:p>
        </w:tc>
        <w:tc>
          <w:tcPr>
            <w:tcW w:w="4016" w:type="dxa"/>
            <w:tcBorders>
              <w:top w:val="single" w:sz="4" w:space="0" w:color="auto"/>
              <w:bottom w:val="single" w:sz="6" w:space="0" w:color="auto"/>
            </w:tcBorders>
          </w:tcPr>
          <w:p w:rsidR="00554F7F" w:rsidRPr="006B692B" w:rsidRDefault="008F3932" w:rsidP="00554F7F">
            <w:pPr>
              <w:pStyle w:val="Bezmezer"/>
              <w:rPr>
                <w:szCs w:val="24"/>
              </w:rPr>
            </w:pPr>
            <w:r w:rsidRPr="006B692B">
              <w:rPr>
                <w:szCs w:val="24"/>
              </w:rPr>
              <w:t>vyjmenovat roční období a měsíce</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Roční období, měsíce</w:t>
            </w:r>
            <w:r w:rsidR="008F3932" w:rsidRPr="006B692B">
              <w:rPr>
                <w:szCs w:val="24"/>
              </w:rPr>
              <w:t>, rok</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porovnat rozdíly mezi současným způsobem života a života v minulosti podle obrázků</w:t>
            </w:r>
          </w:p>
        </w:tc>
        <w:tc>
          <w:tcPr>
            <w:tcW w:w="4016" w:type="dxa"/>
            <w:tcBorders>
              <w:top w:val="single" w:sz="4" w:space="0" w:color="auto"/>
              <w:bottom w:val="single" w:sz="6" w:space="0" w:color="auto"/>
            </w:tcBorders>
          </w:tcPr>
          <w:p w:rsidR="00554F7F" w:rsidRPr="006B692B" w:rsidRDefault="008F3932" w:rsidP="00554F7F">
            <w:pPr>
              <w:widowControl/>
              <w:tabs>
                <w:tab w:val="num" w:pos="360"/>
              </w:tabs>
              <w:autoSpaceDE/>
              <w:autoSpaceDN/>
              <w:spacing w:after="80"/>
              <w:ind w:left="360" w:hanging="360"/>
              <w:rPr>
                <w:szCs w:val="24"/>
              </w:rPr>
            </w:pPr>
            <w:r w:rsidRPr="006B692B">
              <w:rPr>
                <w:szCs w:val="24"/>
              </w:rPr>
              <w:t>porovnat rozdíly mezi současným způsobem života a života v minulosti podle obrázků</w:t>
            </w:r>
          </w:p>
        </w:tc>
        <w:tc>
          <w:tcPr>
            <w:tcW w:w="4017" w:type="dxa"/>
            <w:tcBorders>
              <w:top w:val="single" w:sz="4" w:space="0" w:color="auto"/>
              <w:bottom w:val="single" w:sz="6" w:space="0" w:color="auto"/>
            </w:tcBorders>
          </w:tcPr>
          <w:p w:rsidR="00554F7F" w:rsidRPr="006B692B" w:rsidRDefault="00554F7F" w:rsidP="00554F7F">
            <w:pPr>
              <w:widowControl/>
              <w:autoSpaceDE/>
              <w:autoSpaceDN/>
              <w:spacing w:after="80"/>
              <w:ind w:left="360" w:hanging="360"/>
              <w:rPr>
                <w:szCs w:val="24"/>
              </w:rPr>
            </w:pPr>
            <w:r w:rsidRPr="006B692B">
              <w:rPr>
                <w:szCs w:val="24"/>
              </w:rPr>
              <w:t>Způsob života v dějinných etapách</w:t>
            </w:r>
          </w:p>
          <w:p w:rsidR="00554F7F" w:rsidRPr="006B692B" w:rsidRDefault="00554F7F" w:rsidP="00554F7F">
            <w:pPr>
              <w:widowControl/>
              <w:autoSpaceDE/>
              <w:autoSpaceDN/>
              <w:spacing w:after="80"/>
              <w:ind w:left="360" w:hanging="360"/>
              <w:rPr>
                <w:szCs w:val="24"/>
              </w:rPr>
            </w:pPr>
            <w:r w:rsidRPr="006B692B">
              <w:rPr>
                <w:szCs w:val="24"/>
              </w:rPr>
              <w:t>Současnost a minulost v našem životě (rozdíly ve způsobu života)</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F030B9">
        <w:tc>
          <w:tcPr>
            <w:tcW w:w="4016" w:type="dxa"/>
            <w:tcBorders>
              <w:top w:val="single" w:sz="4" w:space="0" w:color="auto"/>
              <w:bottom w:val="single" w:sz="6" w:space="0" w:color="auto"/>
            </w:tcBorders>
          </w:tcPr>
          <w:p w:rsidR="00554F7F" w:rsidRPr="006B692B" w:rsidRDefault="00554F7F" w:rsidP="00554F7F">
            <w:pPr>
              <w:tabs>
                <w:tab w:val="left" w:pos="2220"/>
              </w:tabs>
              <w:rPr>
                <w:b/>
                <w:i/>
                <w:szCs w:val="24"/>
              </w:rPr>
            </w:pPr>
            <w:r w:rsidRPr="006B692B">
              <w:rPr>
                <w:b/>
                <w:i/>
                <w:szCs w:val="24"/>
              </w:rPr>
              <w:t>seznámit se s významnými událostmi a pověstmi, které se vztahují k regionu nebo kraji</w:t>
            </w:r>
          </w:p>
        </w:tc>
        <w:tc>
          <w:tcPr>
            <w:tcW w:w="4016" w:type="dxa"/>
            <w:tcBorders>
              <w:top w:val="single" w:sz="4" w:space="0" w:color="auto"/>
              <w:bottom w:val="single" w:sz="6" w:space="0" w:color="auto"/>
            </w:tcBorders>
          </w:tcPr>
          <w:p w:rsidR="00554F7F" w:rsidRPr="006B692B" w:rsidRDefault="008F3932" w:rsidP="008F3932">
            <w:pPr>
              <w:widowControl/>
              <w:tabs>
                <w:tab w:val="num" w:pos="360"/>
              </w:tabs>
              <w:autoSpaceDE/>
              <w:autoSpaceDN/>
              <w:spacing w:after="80"/>
              <w:ind w:left="360" w:hanging="360"/>
              <w:rPr>
                <w:szCs w:val="24"/>
              </w:rPr>
            </w:pPr>
            <w:r w:rsidRPr="006B692B">
              <w:rPr>
                <w:szCs w:val="24"/>
              </w:rPr>
              <w:t>seznámit se s významnými událostmi a pověstmi, které se vztahují k regionu nebo kraji</w:t>
            </w:r>
          </w:p>
        </w:tc>
        <w:tc>
          <w:tcPr>
            <w:tcW w:w="4017" w:type="dxa"/>
            <w:tcBorders>
              <w:top w:val="single" w:sz="4" w:space="0" w:color="auto"/>
              <w:bottom w:val="single" w:sz="6" w:space="0" w:color="auto"/>
            </w:tcBorders>
          </w:tcPr>
          <w:p w:rsidR="00554F7F" w:rsidRPr="006B692B" w:rsidRDefault="00554F7F" w:rsidP="00554F7F">
            <w:pPr>
              <w:pStyle w:val="Bezmezer"/>
              <w:rPr>
                <w:szCs w:val="24"/>
              </w:rPr>
            </w:pPr>
            <w:r w:rsidRPr="006B692B">
              <w:rPr>
                <w:szCs w:val="24"/>
              </w:rPr>
              <w:t>Regionální pověsti</w:t>
            </w:r>
          </w:p>
          <w:p w:rsidR="00554F7F" w:rsidRPr="006B692B" w:rsidRDefault="00554F7F" w:rsidP="00554F7F">
            <w:pPr>
              <w:pStyle w:val="Bezmezer"/>
              <w:rPr>
                <w:szCs w:val="24"/>
              </w:rPr>
            </w:pPr>
            <w:r w:rsidRPr="006B692B">
              <w:rPr>
                <w:szCs w:val="24"/>
              </w:rPr>
              <w:t>Tradiční lidové svátky</w:t>
            </w:r>
          </w:p>
          <w:p w:rsidR="00554F7F" w:rsidRPr="006B692B" w:rsidRDefault="00554F7F" w:rsidP="008F3932">
            <w:pPr>
              <w:pStyle w:val="Bezmezer"/>
              <w:ind w:left="177" w:hanging="141"/>
              <w:rPr>
                <w:szCs w:val="24"/>
              </w:rPr>
            </w:pPr>
            <w:r w:rsidRPr="006B692B">
              <w:rPr>
                <w:szCs w:val="24"/>
              </w:rPr>
              <w:t xml:space="preserve">Významné historické objekty v regionu </w:t>
            </w:r>
          </w:p>
        </w:tc>
        <w:tc>
          <w:tcPr>
            <w:tcW w:w="801" w:type="dxa"/>
            <w:tcBorders>
              <w:top w:val="single" w:sz="4" w:space="0" w:color="auto"/>
              <w:bottom w:val="single" w:sz="6" w:space="0" w:color="auto"/>
            </w:tcBorders>
          </w:tcPr>
          <w:p w:rsidR="00554F7F" w:rsidRPr="006B692B" w:rsidRDefault="00554F7F" w:rsidP="00554F7F">
            <w:pPr>
              <w:ind w:left="-70" w:firstLine="70"/>
              <w:jc w:val="center"/>
              <w:rPr>
                <w:b/>
                <w:szCs w:val="24"/>
              </w:rPr>
            </w:pPr>
          </w:p>
        </w:tc>
        <w:tc>
          <w:tcPr>
            <w:tcW w:w="801" w:type="dxa"/>
            <w:tcBorders>
              <w:top w:val="single" w:sz="4" w:space="0" w:color="auto"/>
              <w:bottom w:val="single" w:sz="6" w:space="0" w:color="auto"/>
            </w:tcBorders>
          </w:tcPr>
          <w:p w:rsidR="00554F7F" w:rsidRPr="006B692B" w:rsidRDefault="00554F7F" w:rsidP="00554F7F">
            <w:pPr>
              <w:ind w:left="-211"/>
              <w:rPr>
                <w:b/>
                <w:szCs w:val="24"/>
              </w:rPr>
            </w:pPr>
          </w:p>
        </w:tc>
      </w:tr>
      <w:tr w:rsidR="00554F7F" w:rsidRPr="006B692B" w:rsidTr="00C412EA">
        <w:trPr>
          <w:trHeight w:val="328"/>
        </w:trPr>
        <w:tc>
          <w:tcPr>
            <w:tcW w:w="13651" w:type="dxa"/>
            <w:gridSpan w:val="5"/>
            <w:tcBorders>
              <w:top w:val="single" w:sz="6" w:space="0" w:color="auto"/>
            </w:tcBorders>
          </w:tcPr>
          <w:p w:rsidR="00554F7F" w:rsidRPr="006B692B" w:rsidRDefault="00554F7F" w:rsidP="00554F7F">
            <w:pPr>
              <w:jc w:val="center"/>
              <w:rPr>
                <w:b/>
                <w:i/>
                <w:szCs w:val="24"/>
              </w:rPr>
            </w:pPr>
            <w:r w:rsidRPr="006B692B">
              <w:rPr>
                <w:b/>
                <w:i/>
                <w:szCs w:val="24"/>
              </w:rPr>
              <w:t>ROZMANITOST PŘÍRODY</w:t>
            </w: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poznat rozdíly mezi stromy a keři</w:t>
            </w:r>
          </w:p>
        </w:tc>
        <w:tc>
          <w:tcPr>
            <w:tcW w:w="4016" w:type="dxa"/>
          </w:tcPr>
          <w:p w:rsidR="00554F7F" w:rsidRPr="006B692B" w:rsidRDefault="00554F7F" w:rsidP="00554F7F">
            <w:pPr>
              <w:tabs>
                <w:tab w:val="left" w:pos="184"/>
                <w:tab w:val="left" w:pos="2220"/>
              </w:tabs>
              <w:ind w:left="184" w:hanging="142"/>
              <w:rPr>
                <w:szCs w:val="24"/>
              </w:rPr>
            </w:pPr>
            <w:r w:rsidRPr="006B692B">
              <w:rPr>
                <w:szCs w:val="24"/>
              </w:rPr>
              <w:t>popsat rozdíly mezi stromy a keři</w:t>
            </w:r>
          </w:p>
          <w:p w:rsidR="00554F7F" w:rsidRPr="006B692B" w:rsidRDefault="00554F7F" w:rsidP="00554F7F">
            <w:pPr>
              <w:tabs>
                <w:tab w:val="left" w:pos="325"/>
                <w:tab w:val="left" w:pos="2220"/>
              </w:tabs>
              <w:ind w:left="325" w:hanging="283"/>
              <w:rPr>
                <w:szCs w:val="24"/>
              </w:rPr>
            </w:pPr>
            <w:proofErr w:type="gramStart"/>
            <w:r w:rsidRPr="006B692B">
              <w:rPr>
                <w:szCs w:val="24"/>
              </w:rPr>
              <w:t>vyjmenovat  základní</w:t>
            </w:r>
            <w:proofErr w:type="gramEnd"/>
            <w:r w:rsidRPr="006B692B">
              <w:rPr>
                <w:szCs w:val="24"/>
              </w:rPr>
              <w:t xml:space="preserve"> ovocné stromy</w:t>
            </w:r>
            <w:r w:rsidR="008F3932" w:rsidRPr="006B692B">
              <w:rPr>
                <w:szCs w:val="24"/>
              </w:rPr>
              <w:t xml:space="preserve"> a jedlé keře</w:t>
            </w:r>
          </w:p>
        </w:tc>
        <w:tc>
          <w:tcPr>
            <w:tcW w:w="4017" w:type="dxa"/>
          </w:tcPr>
          <w:p w:rsidR="00554F7F" w:rsidRPr="006B692B" w:rsidRDefault="00554F7F" w:rsidP="00554F7F">
            <w:pPr>
              <w:pStyle w:val="Bezmezer"/>
              <w:rPr>
                <w:szCs w:val="24"/>
              </w:rPr>
            </w:pPr>
            <w:r w:rsidRPr="006B692B">
              <w:rPr>
                <w:szCs w:val="24"/>
              </w:rPr>
              <w:t>Stromy a keře (obecně)</w:t>
            </w:r>
          </w:p>
          <w:p w:rsidR="00554F7F" w:rsidRPr="006B692B" w:rsidRDefault="00554F7F" w:rsidP="00554F7F">
            <w:pPr>
              <w:pStyle w:val="Bezmezer"/>
              <w:rPr>
                <w:szCs w:val="24"/>
              </w:rPr>
            </w:pPr>
            <w:r w:rsidRPr="006B692B">
              <w:rPr>
                <w:szCs w:val="24"/>
              </w:rPr>
              <w:t>Ovocné stromy a keře</w:t>
            </w:r>
          </w:p>
          <w:p w:rsidR="008F3932" w:rsidRPr="006B692B" w:rsidRDefault="008F3932" w:rsidP="00554F7F">
            <w:pPr>
              <w:pStyle w:val="Bezmezer"/>
              <w:rPr>
                <w:szCs w:val="24"/>
              </w:rPr>
            </w:pPr>
            <w:r w:rsidRPr="006B692B">
              <w:rPr>
                <w:szCs w:val="24"/>
              </w:rPr>
              <w:t>Sezónní práce na zahradě a na poli</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76" w:right="-108"/>
              <w:jc w:val="center"/>
              <w:rPr>
                <w:szCs w:val="24"/>
              </w:rPr>
            </w:pPr>
          </w:p>
        </w:tc>
      </w:tr>
      <w:tr w:rsidR="00F030B9" w:rsidRPr="006B692B" w:rsidTr="00F030B9">
        <w:trPr>
          <w:trHeight w:val="800"/>
        </w:trPr>
        <w:tc>
          <w:tcPr>
            <w:tcW w:w="4016" w:type="dxa"/>
          </w:tcPr>
          <w:p w:rsidR="00F030B9" w:rsidRPr="006B692B" w:rsidRDefault="00F030B9" w:rsidP="00F030B9">
            <w:pPr>
              <w:pStyle w:val="Bezmezer"/>
              <w:rPr>
                <w:b/>
                <w:i/>
                <w:szCs w:val="24"/>
              </w:rPr>
            </w:pPr>
            <w:r w:rsidRPr="006B692B">
              <w:rPr>
                <w:b/>
                <w:i/>
                <w:szCs w:val="24"/>
              </w:rPr>
              <w:t>poznat nejběžnější volně žijící zvířata</w:t>
            </w:r>
          </w:p>
        </w:tc>
        <w:tc>
          <w:tcPr>
            <w:tcW w:w="4016" w:type="dxa"/>
          </w:tcPr>
          <w:p w:rsidR="00F030B9" w:rsidRPr="006B692B" w:rsidRDefault="00F030B9" w:rsidP="00F030B9">
            <w:pPr>
              <w:pStyle w:val="Bezmezer"/>
              <w:ind w:left="184" w:hanging="184"/>
              <w:rPr>
                <w:szCs w:val="24"/>
              </w:rPr>
            </w:pPr>
            <w:r w:rsidRPr="006B692B">
              <w:rPr>
                <w:szCs w:val="24"/>
              </w:rPr>
              <w:t xml:space="preserve">vybrat na obrázku zvířata žijící ve volné přírodě </w:t>
            </w:r>
          </w:p>
        </w:tc>
        <w:tc>
          <w:tcPr>
            <w:tcW w:w="4017" w:type="dxa"/>
          </w:tcPr>
          <w:p w:rsidR="00F030B9" w:rsidRPr="006B692B" w:rsidRDefault="00F030B9" w:rsidP="00F030B9">
            <w:pPr>
              <w:widowControl/>
              <w:autoSpaceDE/>
              <w:autoSpaceDN/>
              <w:spacing w:after="80"/>
              <w:ind w:left="360" w:hanging="360"/>
              <w:rPr>
                <w:szCs w:val="24"/>
              </w:rPr>
            </w:pPr>
            <w:r w:rsidRPr="006B692B">
              <w:rPr>
                <w:szCs w:val="24"/>
              </w:rPr>
              <w:t>Zvířata ve volné přírodě</w:t>
            </w:r>
          </w:p>
        </w:tc>
        <w:tc>
          <w:tcPr>
            <w:tcW w:w="801" w:type="dxa"/>
          </w:tcPr>
          <w:p w:rsidR="00F030B9" w:rsidRPr="006B692B" w:rsidRDefault="00F030B9" w:rsidP="00F030B9">
            <w:pPr>
              <w:ind w:left="-70" w:firstLine="70"/>
              <w:jc w:val="center"/>
              <w:rPr>
                <w:b/>
                <w:szCs w:val="24"/>
              </w:rPr>
            </w:pPr>
          </w:p>
        </w:tc>
        <w:tc>
          <w:tcPr>
            <w:tcW w:w="801" w:type="dxa"/>
          </w:tcPr>
          <w:p w:rsidR="00F030B9" w:rsidRPr="006B692B" w:rsidRDefault="00F030B9" w:rsidP="00F030B9">
            <w:pPr>
              <w:ind w:left="76" w:right="-108"/>
              <w:jc w:val="center"/>
              <w:rPr>
                <w:szCs w:val="24"/>
              </w:rPr>
            </w:pPr>
          </w:p>
        </w:tc>
      </w:tr>
    </w:tbl>
    <w:p w:rsidR="00F030B9" w:rsidRDefault="00F030B9">
      <w:r>
        <w:br w:type="page"/>
      </w:r>
    </w:p>
    <w:tbl>
      <w:tblPr>
        <w:tblW w:w="1365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16"/>
        <w:gridCol w:w="4016"/>
        <w:gridCol w:w="4017"/>
        <w:gridCol w:w="801"/>
        <w:gridCol w:w="801"/>
      </w:tblGrid>
      <w:tr w:rsidR="00B4469C" w:rsidRPr="006B692B" w:rsidTr="00F030B9">
        <w:trPr>
          <w:trHeight w:val="416"/>
        </w:trPr>
        <w:tc>
          <w:tcPr>
            <w:tcW w:w="13651" w:type="dxa"/>
            <w:gridSpan w:val="5"/>
            <w:vAlign w:val="center"/>
          </w:tcPr>
          <w:p w:rsidR="00B4469C" w:rsidRPr="006B692B" w:rsidRDefault="00B4469C" w:rsidP="00B4469C">
            <w:pPr>
              <w:ind w:left="-211" w:firstLine="211"/>
              <w:rPr>
                <w:b/>
                <w:szCs w:val="24"/>
              </w:rPr>
            </w:pPr>
            <w:r w:rsidRPr="006B692B">
              <w:rPr>
                <w:b/>
                <w:szCs w:val="24"/>
              </w:rPr>
              <w:t>Učební</w:t>
            </w:r>
            <w:r w:rsidRPr="006B692B">
              <w:rPr>
                <w:b/>
                <w:spacing w:val="-1"/>
                <w:szCs w:val="24"/>
              </w:rPr>
              <w:t xml:space="preserve"> </w:t>
            </w:r>
            <w:r w:rsidRPr="006B692B">
              <w:rPr>
                <w:b/>
                <w:szCs w:val="24"/>
              </w:rPr>
              <w:t>osnovy 6.</w:t>
            </w:r>
            <w:r w:rsidRPr="006B692B">
              <w:rPr>
                <w:b/>
                <w:spacing w:val="-1"/>
                <w:szCs w:val="24"/>
              </w:rPr>
              <w:t xml:space="preserve"> </w:t>
            </w:r>
            <w:proofErr w:type="gramStart"/>
            <w:r w:rsidRPr="006B692B">
              <w:rPr>
                <w:b/>
                <w:szCs w:val="24"/>
              </w:rPr>
              <w:t>ročník</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Prv</w:t>
            </w:r>
            <w:proofErr w:type="spellEnd"/>
            <w:proofErr w:type="gramEnd"/>
            <w:r w:rsidRPr="006B692B">
              <w:rPr>
                <w:b/>
                <w:i/>
                <w:szCs w:val="24"/>
              </w:rPr>
              <w:t xml:space="preserve"> </w:t>
            </w:r>
          </w:p>
        </w:tc>
      </w:tr>
      <w:tr w:rsidR="00B4469C" w:rsidRPr="006B692B" w:rsidTr="00F030B9">
        <w:trPr>
          <w:trHeight w:val="553"/>
        </w:trPr>
        <w:tc>
          <w:tcPr>
            <w:tcW w:w="4016" w:type="dxa"/>
          </w:tcPr>
          <w:p w:rsidR="00B4469C" w:rsidRPr="006B692B" w:rsidRDefault="00F030B9" w:rsidP="00F030B9">
            <w:pPr>
              <w:tabs>
                <w:tab w:val="left" w:pos="2220"/>
              </w:tabs>
              <w:jc w:val="center"/>
              <w:rPr>
                <w:b/>
                <w:szCs w:val="24"/>
              </w:rPr>
            </w:pPr>
            <w:r>
              <w:rPr>
                <w:b/>
                <w:szCs w:val="24"/>
              </w:rPr>
              <w:t xml:space="preserve">Očekávané výstupy </w:t>
            </w:r>
            <w:r w:rsidR="00B4469C" w:rsidRPr="006B692B">
              <w:rPr>
                <w:b/>
                <w:szCs w:val="24"/>
              </w:rPr>
              <w:t>z RVP</w:t>
            </w:r>
          </w:p>
        </w:tc>
        <w:tc>
          <w:tcPr>
            <w:tcW w:w="4016" w:type="dxa"/>
          </w:tcPr>
          <w:p w:rsidR="00B4469C" w:rsidRPr="006B692B" w:rsidRDefault="00F030B9" w:rsidP="00F030B9">
            <w:pPr>
              <w:tabs>
                <w:tab w:val="left" w:pos="2220"/>
              </w:tabs>
              <w:jc w:val="center"/>
              <w:rPr>
                <w:b/>
                <w:szCs w:val="24"/>
              </w:rPr>
            </w:pPr>
            <w:r>
              <w:rPr>
                <w:b/>
                <w:szCs w:val="24"/>
              </w:rPr>
              <w:t xml:space="preserve">Školní ročníkové </w:t>
            </w:r>
            <w:r w:rsidR="00B4469C" w:rsidRPr="006B692B">
              <w:rPr>
                <w:b/>
                <w:szCs w:val="24"/>
              </w:rPr>
              <w:t>výstupy</w:t>
            </w:r>
          </w:p>
        </w:tc>
        <w:tc>
          <w:tcPr>
            <w:tcW w:w="4017" w:type="dxa"/>
          </w:tcPr>
          <w:p w:rsidR="00B4469C" w:rsidRPr="006B692B" w:rsidRDefault="00B4469C" w:rsidP="00B4469C">
            <w:pPr>
              <w:jc w:val="center"/>
              <w:rPr>
                <w:b/>
                <w:szCs w:val="24"/>
              </w:rPr>
            </w:pPr>
            <w:r w:rsidRPr="006B692B">
              <w:rPr>
                <w:b/>
                <w:szCs w:val="24"/>
              </w:rPr>
              <w:t>Učivo</w:t>
            </w:r>
          </w:p>
        </w:tc>
        <w:tc>
          <w:tcPr>
            <w:tcW w:w="801" w:type="dxa"/>
          </w:tcPr>
          <w:p w:rsidR="00B4469C" w:rsidRPr="006B692B" w:rsidRDefault="00B4469C" w:rsidP="00B4469C">
            <w:pPr>
              <w:ind w:left="-70" w:firstLine="70"/>
              <w:jc w:val="center"/>
              <w:rPr>
                <w:b/>
                <w:szCs w:val="24"/>
              </w:rPr>
            </w:pPr>
            <w:r w:rsidRPr="006B692B">
              <w:rPr>
                <w:b/>
                <w:szCs w:val="24"/>
              </w:rPr>
              <w:t>PT</w:t>
            </w:r>
          </w:p>
        </w:tc>
        <w:tc>
          <w:tcPr>
            <w:tcW w:w="801" w:type="dxa"/>
          </w:tcPr>
          <w:p w:rsidR="00B4469C" w:rsidRPr="006B692B" w:rsidRDefault="00B4469C" w:rsidP="00B4469C">
            <w:pPr>
              <w:ind w:left="-211"/>
              <w:jc w:val="center"/>
              <w:rPr>
                <w:b/>
                <w:szCs w:val="24"/>
              </w:rPr>
            </w:pPr>
            <w:proofErr w:type="spellStart"/>
            <w:r w:rsidRPr="006B692B">
              <w:rPr>
                <w:b/>
                <w:szCs w:val="24"/>
              </w:rPr>
              <w:t>MpV</w:t>
            </w:r>
            <w:proofErr w:type="spellEnd"/>
          </w:p>
        </w:tc>
      </w:tr>
      <w:tr w:rsidR="00B4469C" w:rsidRPr="006B692B" w:rsidTr="00B4469C">
        <w:trPr>
          <w:trHeight w:val="277"/>
        </w:trPr>
        <w:tc>
          <w:tcPr>
            <w:tcW w:w="13651" w:type="dxa"/>
            <w:gridSpan w:val="5"/>
          </w:tcPr>
          <w:p w:rsidR="00B4469C" w:rsidRPr="006B692B" w:rsidRDefault="00B4469C" w:rsidP="00554F7F">
            <w:pPr>
              <w:ind w:left="-211"/>
              <w:jc w:val="center"/>
              <w:rPr>
                <w:b/>
                <w:szCs w:val="24"/>
              </w:rPr>
            </w:pPr>
            <w:r w:rsidRPr="006B692B">
              <w:rPr>
                <w:b/>
                <w:i/>
                <w:szCs w:val="24"/>
              </w:rPr>
              <w:t>ROZMANITOST PŘÍRODY</w:t>
            </w:r>
          </w:p>
        </w:tc>
      </w:tr>
      <w:tr w:rsidR="00B4469C" w:rsidRPr="006B692B" w:rsidTr="00F030B9">
        <w:trPr>
          <w:trHeight w:val="411"/>
        </w:trPr>
        <w:tc>
          <w:tcPr>
            <w:tcW w:w="4016" w:type="dxa"/>
          </w:tcPr>
          <w:p w:rsidR="00B4469C" w:rsidRPr="006B692B" w:rsidRDefault="00B4469C" w:rsidP="00B4469C">
            <w:pPr>
              <w:tabs>
                <w:tab w:val="left" w:pos="1350"/>
              </w:tabs>
              <w:rPr>
                <w:b/>
                <w:i/>
                <w:szCs w:val="24"/>
              </w:rPr>
            </w:pPr>
            <w:r w:rsidRPr="006B692B">
              <w:rPr>
                <w:b/>
                <w:i/>
                <w:szCs w:val="24"/>
              </w:rPr>
              <w:t>Žák by měl:</w:t>
            </w:r>
          </w:p>
        </w:tc>
        <w:tc>
          <w:tcPr>
            <w:tcW w:w="4016" w:type="dxa"/>
          </w:tcPr>
          <w:p w:rsidR="00B4469C" w:rsidRPr="006B692B" w:rsidRDefault="00B4469C" w:rsidP="00B4469C">
            <w:pPr>
              <w:tabs>
                <w:tab w:val="left" w:pos="1350"/>
              </w:tabs>
              <w:rPr>
                <w:b/>
                <w:szCs w:val="24"/>
              </w:rPr>
            </w:pPr>
            <w:r w:rsidRPr="006B692B">
              <w:rPr>
                <w:szCs w:val="24"/>
              </w:rPr>
              <w:t>Žák by měl</w:t>
            </w:r>
            <w:r w:rsidRPr="006B692B">
              <w:rPr>
                <w:b/>
                <w:szCs w:val="24"/>
              </w:rPr>
              <w:t>:</w:t>
            </w:r>
          </w:p>
        </w:tc>
        <w:tc>
          <w:tcPr>
            <w:tcW w:w="4017" w:type="dxa"/>
          </w:tcPr>
          <w:p w:rsidR="00B4469C" w:rsidRPr="006B692B" w:rsidRDefault="00B4469C" w:rsidP="00B4469C">
            <w:pPr>
              <w:widowControl/>
              <w:autoSpaceDE/>
              <w:autoSpaceDN/>
              <w:spacing w:after="80"/>
              <w:ind w:left="360" w:hanging="360"/>
              <w:rPr>
                <w:szCs w:val="24"/>
              </w:rPr>
            </w:pPr>
          </w:p>
        </w:tc>
        <w:tc>
          <w:tcPr>
            <w:tcW w:w="801" w:type="dxa"/>
          </w:tcPr>
          <w:p w:rsidR="00B4469C" w:rsidRPr="006B692B" w:rsidRDefault="00B4469C" w:rsidP="00B4469C">
            <w:pPr>
              <w:ind w:left="-70" w:firstLine="70"/>
              <w:jc w:val="center"/>
              <w:rPr>
                <w:b/>
                <w:szCs w:val="24"/>
              </w:rPr>
            </w:pPr>
          </w:p>
        </w:tc>
        <w:tc>
          <w:tcPr>
            <w:tcW w:w="801" w:type="dxa"/>
          </w:tcPr>
          <w:p w:rsidR="00B4469C" w:rsidRPr="006B692B" w:rsidRDefault="00B4469C" w:rsidP="00B4469C">
            <w:pPr>
              <w:ind w:left="-211"/>
              <w:jc w:val="center"/>
              <w:rPr>
                <w:b/>
                <w:szCs w:val="24"/>
              </w:rPr>
            </w:pPr>
          </w:p>
        </w:tc>
      </w:tr>
      <w:tr w:rsidR="00554F7F" w:rsidRPr="006B692B" w:rsidTr="00F030B9">
        <w:trPr>
          <w:trHeight w:val="378"/>
        </w:trPr>
        <w:tc>
          <w:tcPr>
            <w:tcW w:w="4016" w:type="dxa"/>
          </w:tcPr>
          <w:p w:rsidR="00554F7F" w:rsidRPr="006B692B" w:rsidRDefault="00554F7F" w:rsidP="00554F7F">
            <w:pPr>
              <w:pStyle w:val="Bezmezer"/>
              <w:rPr>
                <w:b/>
                <w:i/>
                <w:szCs w:val="24"/>
              </w:rPr>
            </w:pPr>
            <w:r w:rsidRPr="006B692B">
              <w:rPr>
                <w:b/>
                <w:i/>
                <w:szCs w:val="24"/>
              </w:rPr>
              <w:t>rozlišit listnaté a jehličnaté stromy</w:t>
            </w:r>
          </w:p>
        </w:tc>
        <w:tc>
          <w:tcPr>
            <w:tcW w:w="4016" w:type="dxa"/>
          </w:tcPr>
          <w:p w:rsidR="00554F7F" w:rsidRPr="006B692B" w:rsidRDefault="00574C50" w:rsidP="00574C50">
            <w:pPr>
              <w:widowControl/>
              <w:tabs>
                <w:tab w:val="left" w:pos="0"/>
                <w:tab w:val="num" w:pos="360"/>
                <w:tab w:val="left" w:pos="2220"/>
              </w:tabs>
              <w:autoSpaceDE/>
              <w:autoSpaceDN/>
              <w:spacing w:after="80"/>
              <w:ind w:left="360" w:hanging="360"/>
              <w:rPr>
                <w:szCs w:val="24"/>
              </w:rPr>
            </w:pPr>
            <w:r w:rsidRPr="006B692B">
              <w:rPr>
                <w:szCs w:val="24"/>
              </w:rPr>
              <w:t xml:space="preserve">pojmenovat zástupce </w:t>
            </w:r>
            <w:r w:rsidR="00554F7F" w:rsidRPr="006B692B">
              <w:rPr>
                <w:szCs w:val="24"/>
              </w:rPr>
              <w:t>listnatý</w:t>
            </w:r>
            <w:r w:rsidRPr="006B692B">
              <w:rPr>
                <w:szCs w:val="24"/>
              </w:rPr>
              <w:t xml:space="preserve">ch </w:t>
            </w:r>
            <w:r w:rsidR="00554F7F" w:rsidRPr="006B692B">
              <w:rPr>
                <w:szCs w:val="24"/>
              </w:rPr>
              <w:t>a jehličnatý</w:t>
            </w:r>
            <w:r w:rsidRPr="006B692B">
              <w:rPr>
                <w:szCs w:val="24"/>
              </w:rPr>
              <w:t>ch</w:t>
            </w:r>
            <w:r w:rsidR="00554F7F" w:rsidRPr="006B692B">
              <w:rPr>
                <w:szCs w:val="24"/>
              </w:rPr>
              <w:t xml:space="preserve"> strom</w:t>
            </w:r>
            <w:r w:rsidRPr="006B692B">
              <w:rPr>
                <w:szCs w:val="24"/>
              </w:rPr>
              <w:t>ů</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Jehličnaté a listnaté stromy</w:t>
            </w:r>
            <w:r w:rsidR="008F3932" w:rsidRPr="006B692B">
              <w:rPr>
                <w:szCs w:val="24"/>
              </w:rPr>
              <w:t>, les</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60"/>
        </w:trPr>
        <w:tc>
          <w:tcPr>
            <w:tcW w:w="4016" w:type="dxa"/>
          </w:tcPr>
          <w:p w:rsidR="00554F7F" w:rsidRPr="006B692B" w:rsidRDefault="00554F7F" w:rsidP="00554F7F">
            <w:pPr>
              <w:pStyle w:val="Bezmezer"/>
              <w:rPr>
                <w:b/>
                <w:i/>
                <w:szCs w:val="24"/>
              </w:rPr>
            </w:pPr>
            <w:r w:rsidRPr="006B692B">
              <w:rPr>
                <w:b/>
                <w:i/>
                <w:szCs w:val="24"/>
              </w:rPr>
              <w:t>vědět o škodlivých vlivech na přírodní prostředí</w:t>
            </w:r>
          </w:p>
        </w:tc>
        <w:tc>
          <w:tcPr>
            <w:tcW w:w="4016" w:type="dxa"/>
          </w:tcPr>
          <w:p w:rsidR="00554F7F" w:rsidRPr="006B692B" w:rsidRDefault="00554F7F" w:rsidP="00574C50">
            <w:pPr>
              <w:widowControl/>
              <w:tabs>
                <w:tab w:val="left" w:pos="325"/>
                <w:tab w:val="num" w:pos="360"/>
                <w:tab w:val="left" w:pos="2220"/>
              </w:tabs>
              <w:autoSpaceDE/>
              <w:autoSpaceDN/>
              <w:spacing w:after="80"/>
              <w:ind w:left="184" w:hanging="142"/>
              <w:rPr>
                <w:szCs w:val="24"/>
              </w:rPr>
            </w:pPr>
            <w:r w:rsidRPr="006B692B">
              <w:rPr>
                <w:szCs w:val="24"/>
              </w:rPr>
              <w:t>vyjmenovat škodlivé vlivy na přírodní prostředí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Životní prostředí a škodlivé vlivy</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86"/>
        </w:trPr>
        <w:tc>
          <w:tcPr>
            <w:tcW w:w="4016" w:type="dxa"/>
          </w:tcPr>
          <w:p w:rsidR="00554F7F" w:rsidRPr="006B692B" w:rsidRDefault="00554F7F" w:rsidP="00554F7F">
            <w:pPr>
              <w:pStyle w:val="Bezmezer"/>
              <w:rPr>
                <w:b/>
                <w:i/>
                <w:szCs w:val="24"/>
              </w:rPr>
            </w:pPr>
            <w:r w:rsidRPr="006B692B">
              <w:rPr>
                <w:b/>
                <w:i/>
                <w:szCs w:val="24"/>
              </w:rPr>
              <w:t>znát základní pravidla ochrany přírody a životního prostředí</w:t>
            </w:r>
          </w:p>
        </w:tc>
        <w:tc>
          <w:tcPr>
            <w:tcW w:w="4016" w:type="dxa"/>
          </w:tcPr>
          <w:p w:rsidR="00554F7F" w:rsidRPr="006B692B" w:rsidRDefault="00554F7F" w:rsidP="00554F7F">
            <w:pPr>
              <w:widowControl/>
              <w:tabs>
                <w:tab w:val="left" w:pos="0"/>
                <w:tab w:val="num" w:pos="360"/>
                <w:tab w:val="left" w:pos="2220"/>
              </w:tabs>
              <w:autoSpaceDE/>
              <w:autoSpaceDN/>
              <w:spacing w:after="80"/>
              <w:ind w:left="360" w:hanging="360"/>
              <w:rPr>
                <w:szCs w:val="24"/>
              </w:rPr>
            </w:pPr>
            <w:r w:rsidRPr="006B692B">
              <w:rPr>
                <w:szCs w:val="24"/>
              </w:rPr>
              <w:t>vyjmenovat základní pravidla ochrany přírody a životního prostředí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Životní prostředí a jeho ochrana</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C412EA">
        <w:trPr>
          <w:trHeight w:val="328"/>
        </w:trPr>
        <w:tc>
          <w:tcPr>
            <w:tcW w:w="13651" w:type="dxa"/>
            <w:gridSpan w:val="5"/>
          </w:tcPr>
          <w:p w:rsidR="00554F7F" w:rsidRPr="006B692B" w:rsidRDefault="00554F7F" w:rsidP="00554F7F">
            <w:pPr>
              <w:jc w:val="center"/>
              <w:rPr>
                <w:b/>
                <w:i/>
                <w:szCs w:val="24"/>
              </w:rPr>
            </w:pPr>
            <w:r w:rsidRPr="006B692B">
              <w:rPr>
                <w:b/>
                <w:i/>
                <w:szCs w:val="24"/>
              </w:rPr>
              <w:t>ČLOVĚK A JEHO ZDRAVÍ</w:t>
            </w:r>
          </w:p>
        </w:tc>
      </w:tr>
      <w:tr w:rsidR="00554F7F" w:rsidRPr="006B692B" w:rsidTr="00F030B9">
        <w:trPr>
          <w:trHeight w:val="800"/>
        </w:trPr>
        <w:tc>
          <w:tcPr>
            <w:tcW w:w="4016" w:type="dxa"/>
          </w:tcPr>
          <w:p w:rsidR="00554F7F" w:rsidRPr="006B692B" w:rsidRDefault="00554F7F" w:rsidP="00554F7F">
            <w:pPr>
              <w:pStyle w:val="Default"/>
              <w:rPr>
                <w:b/>
                <w:i/>
              </w:rPr>
            </w:pPr>
            <w:r w:rsidRPr="006B692B">
              <w:rPr>
                <w:b/>
                <w:i/>
              </w:rPr>
              <w:t xml:space="preserve">uplatňovat hygienické návyky, </w:t>
            </w:r>
            <w:proofErr w:type="spellStart"/>
            <w:r w:rsidRPr="006B692B">
              <w:rPr>
                <w:b/>
                <w:i/>
              </w:rPr>
              <w:t>sebeobslužné</w:t>
            </w:r>
            <w:proofErr w:type="spellEnd"/>
            <w:r w:rsidRPr="006B692B">
              <w:rPr>
                <w:b/>
                <w:i/>
              </w:rPr>
              <w:t xml:space="preserve"> dovednosti a zásady zdravé výživy</w:t>
            </w:r>
          </w:p>
        </w:tc>
        <w:tc>
          <w:tcPr>
            <w:tcW w:w="4016" w:type="dxa"/>
          </w:tcPr>
          <w:p w:rsidR="00554F7F" w:rsidRPr="006B692B" w:rsidRDefault="00554F7F" w:rsidP="00574C50">
            <w:pPr>
              <w:pStyle w:val="Default"/>
              <w:ind w:left="360" w:hanging="360"/>
            </w:pPr>
            <w:r w:rsidRPr="006B692B">
              <w:t xml:space="preserve">samostatně uplatňovat hygienické návyky a </w:t>
            </w:r>
            <w:proofErr w:type="spellStart"/>
            <w:r w:rsidRPr="006B692B">
              <w:t>sebeobslužné</w:t>
            </w:r>
            <w:proofErr w:type="spellEnd"/>
            <w:r w:rsidRPr="006B692B">
              <w:t xml:space="preserve"> dovednosti</w:t>
            </w:r>
            <w:r w:rsidR="00574C50" w:rsidRPr="006B692B">
              <w:t xml:space="preserve"> a zásady </w:t>
            </w:r>
            <w:r w:rsidRPr="006B692B">
              <w:t xml:space="preserve">zdravé výživy </w:t>
            </w:r>
          </w:p>
        </w:tc>
        <w:tc>
          <w:tcPr>
            <w:tcW w:w="4017" w:type="dxa"/>
          </w:tcPr>
          <w:p w:rsidR="00554F7F" w:rsidRPr="006B692B" w:rsidRDefault="00574C50" w:rsidP="00574C50">
            <w:pPr>
              <w:pStyle w:val="Bezmezer"/>
              <w:rPr>
                <w:szCs w:val="24"/>
              </w:rPr>
            </w:pPr>
            <w:r w:rsidRPr="006B692B">
              <w:rPr>
                <w:szCs w:val="24"/>
              </w:rPr>
              <w:t>Osobní hygiena, péče o zdraví</w:t>
            </w:r>
          </w:p>
          <w:p w:rsidR="00554F7F" w:rsidRPr="006B692B" w:rsidRDefault="00554F7F" w:rsidP="00574C50">
            <w:pPr>
              <w:pStyle w:val="Bezmezer"/>
              <w:rPr>
                <w:szCs w:val="24"/>
              </w:rPr>
            </w:pPr>
            <w:r w:rsidRPr="006B692B">
              <w:rPr>
                <w:szCs w:val="24"/>
              </w:rPr>
              <w:t xml:space="preserve">Zdravá </w:t>
            </w:r>
            <w:r w:rsidR="00574C50" w:rsidRPr="006B692B">
              <w:rPr>
                <w:szCs w:val="24"/>
              </w:rPr>
              <w:t>strava</w:t>
            </w:r>
            <w:r w:rsidRPr="006B692B">
              <w:rPr>
                <w:szCs w:val="24"/>
              </w:rPr>
              <w:t xml:space="preserve"> a pitný režim</w:t>
            </w:r>
          </w:p>
          <w:p w:rsidR="00574C50" w:rsidRPr="006B692B" w:rsidRDefault="00574C50" w:rsidP="00574C50">
            <w:pPr>
              <w:pStyle w:val="Bezmezer"/>
              <w:rPr>
                <w:szCs w:val="24"/>
              </w:rPr>
            </w:pPr>
            <w:r w:rsidRPr="006B692B">
              <w:rPr>
                <w:szCs w:val="24"/>
              </w:rPr>
              <w:t xml:space="preserve"> Lidské tělo, části lidského těla</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17"/>
        </w:trPr>
        <w:tc>
          <w:tcPr>
            <w:tcW w:w="4016" w:type="dxa"/>
          </w:tcPr>
          <w:p w:rsidR="00554F7F" w:rsidRPr="006B692B" w:rsidRDefault="00554F7F" w:rsidP="00554F7F">
            <w:pPr>
              <w:pStyle w:val="Default"/>
              <w:rPr>
                <w:b/>
                <w:i/>
                <w:iCs/>
              </w:rPr>
            </w:pPr>
            <w:r w:rsidRPr="006B692B">
              <w:rPr>
                <w:b/>
                <w:i/>
              </w:rPr>
              <w:t>dokázat sdělit a popsat své zdravotní obtíže</w:t>
            </w:r>
          </w:p>
        </w:tc>
        <w:tc>
          <w:tcPr>
            <w:tcW w:w="4016" w:type="dxa"/>
          </w:tcPr>
          <w:p w:rsidR="00554F7F" w:rsidRPr="006B692B" w:rsidRDefault="00574C50" w:rsidP="00574C50">
            <w:pPr>
              <w:pStyle w:val="Default"/>
              <w:ind w:left="360" w:hanging="360"/>
              <w:rPr>
                <w:iCs/>
              </w:rPr>
            </w:pPr>
            <w:r w:rsidRPr="006B692B">
              <w:rPr>
                <w:iCs/>
              </w:rPr>
              <w:t xml:space="preserve">dokázat </w:t>
            </w:r>
            <w:r w:rsidR="00554F7F" w:rsidRPr="006B692B">
              <w:rPr>
                <w:iCs/>
              </w:rPr>
              <w:t xml:space="preserve">sdělit </w:t>
            </w:r>
            <w:r w:rsidRPr="006B692B">
              <w:rPr>
                <w:iCs/>
              </w:rPr>
              <w:t xml:space="preserve">a </w:t>
            </w:r>
            <w:r w:rsidR="00554F7F" w:rsidRPr="006B692B">
              <w:rPr>
                <w:iCs/>
              </w:rPr>
              <w:t>popsat své zdravotní potíže</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Péče o zdraví</w:t>
            </w:r>
            <w:r w:rsidR="00574C50" w:rsidRPr="006B692B">
              <w:rPr>
                <w:szCs w:val="24"/>
              </w:rPr>
              <w:t>, nemoc, sdělení potíží, chování v době nemoci</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727"/>
        </w:trPr>
        <w:tc>
          <w:tcPr>
            <w:tcW w:w="4016" w:type="dxa"/>
          </w:tcPr>
          <w:p w:rsidR="00554F7F" w:rsidRPr="006B692B" w:rsidRDefault="00554F7F" w:rsidP="00554F7F">
            <w:pPr>
              <w:pStyle w:val="Bezmezer"/>
              <w:rPr>
                <w:b/>
                <w:i/>
                <w:iCs/>
                <w:szCs w:val="24"/>
              </w:rPr>
            </w:pPr>
            <w:r w:rsidRPr="006B692B">
              <w:rPr>
                <w:b/>
                <w:i/>
                <w:szCs w:val="24"/>
              </w:rPr>
              <w:t>vědět, na koho se obrátit o pomoc</w:t>
            </w:r>
          </w:p>
        </w:tc>
        <w:tc>
          <w:tcPr>
            <w:tcW w:w="4016" w:type="dxa"/>
          </w:tcPr>
          <w:p w:rsidR="00554F7F" w:rsidRPr="006B692B" w:rsidRDefault="00554F7F" w:rsidP="00574C50">
            <w:pPr>
              <w:pStyle w:val="Default"/>
              <w:ind w:left="360" w:hanging="360"/>
              <w:rPr>
                <w:iCs/>
              </w:rPr>
            </w:pPr>
            <w:r w:rsidRPr="006B692B">
              <w:rPr>
                <w:iCs/>
              </w:rPr>
              <w:t xml:space="preserve">vědět, na koho se obrátit o pomoc </w:t>
            </w:r>
          </w:p>
        </w:tc>
        <w:tc>
          <w:tcPr>
            <w:tcW w:w="4017" w:type="dxa"/>
          </w:tcPr>
          <w:p w:rsidR="00554F7F" w:rsidRPr="006B692B" w:rsidRDefault="00554F7F" w:rsidP="00554F7F">
            <w:pPr>
              <w:pStyle w:val="Bezmezer"/>
              <w:rPr>
                <w:szCs w:val="24"/>
              </w:rPr>
            </w:pPr>
            <w:r w:rsidRPr="006B692B">
              <w:rPr>
                <w:szCs w:val="24"/>
              </w:rPr>
              <w:t>Osobní bezpečí</w:t>
            </w:r>
          </w:p>
          <w:p w:rsidR="00554F7F" w:rsidRPr="006B692B" w:rsidRDefault="00554F7F" w:rsidP="00554F7F">
            <w:pPr>
              <w:pStyle w:val="Bezmezer"/>
              <w:ind w:left="300" w:hanging="283"/>
              <w:rPr>
                <w:szCs w:val="24"/>
              </w:rPr>
            </w:pPr>
            <w:r w:rsidRPr="006B692B">
              <w:rPr>
                <w:szCs w:val="24"/>
              </w:rPr>
              <w:t>Ochrana sebe a svého těla před obtěžováním a zneužíváním</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544"/>
        </w:trPr>
        <w:tc>
          <w:tcPr>
            <w:tcW w:w="4016" w:type="dxa"/>
          </w:tcPr>
          <w:p w:rsidR="00554F7F" w:rsidRPr="006B692B" w:rsidRDefault="00554F7F" w:rsidP="00554F7F">
            <w:pPr>
              <w:pStyle w:val="Bezmezer"/>
              <w:rPr>
                <w:b/>
                <w:i/>
                <w:szCs w:val="24"/>
              </w:rPr>
            </w:pPr>
            <w:r w:rsidRPr="006B692B">
              <w:rPr>
                <w:b/>
                <w:i/>
                <w:szCs w:val="24"/>
              </w:rPr>
              <w:t>zvládnout ošetření drobného poranění</w:t>
            </w:r>
          </w:p>
        </w:tc>
        <w:tc>
          <w:tcPr>
            <w:tcW w:w="4016" w:type="dxa"/>
          </w:tcPr>
          <w:p w:rsidR="00554F7F" w:rsidRPr="006B692B" w:rsidRDefault="00554F7F" w:rsidP="00554F7F">
            <w:pPr>
              <w:pStyle w:val="Default"/>
              <w:ind w:left="360" w:hanging="360"/>
              <w:rPr>
                <w:iCs/>
              </w:rPr>
            </w:pPr>
            <w:r w:rsidRPr="006B692B">
              <w:rPr>
                <w:iCs/>
              </w:rPr>
              <w:t>ošetřit drobné zranění</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Ošetření drobných poranění</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uplatňovat základní pravidla silničního provozu pro chodce</w:t>
            </w:r>
          </w:p>
        </w:tc>
        <w:tc>
          <w:tcPr>
            <w:tcW w:w="4016" w:type="dxa"/>
          </w:tcPr>
          <w:p w:rsidR="00554F7F" w:rsidRPr="006B692B" w:rsidRDefault="00574C50" w:rsidP="00554F7F">
            <w:pPr>
              <w:pStyle w:val="Default"/>
              <w:ind w:left="325" w:hanging="283"/>
              <w:rPr>
                <w:iCs/>
              </w:rPr>
            </w:pPr>
            <w:r w:rsidRPr="006B692B">
              <w:t>uplatňovat základní pravidla silničního provozu pro chodce</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Chování chodce v silničním provozu</w:t>
            </w:r>
            <w:r w:rsidR="00574C50" w:rsidRPr="006B692B">
              <w:rPr>
                <w:szCs w:val="24"/>
              </w:rPr>
              <w:t>, základy dopravní výchovy, dopravní značky</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r w:rsidR="00554F7F" w:rsidRPr="006B692B" w:rsidTr="00F030B9">
        <w:trPr>
          <w:trHeight w:val="800"/>
        </w:trPr>
        <w:tc>
          <w:tcPr>
            <w:tcW w:w="4016" w:type="dxa"/>
          </w:tcPr>
          <w:p w:rsidR="00554F7F" w:rsidRPr="006B692B" w:rsidRDefault="00554F7F" w:rsidP="00554F7F">
            <w:pPr>
              <w:pStyle w:val="Bezmezer"/>
              <w:rPr>
                <w:b/>
                <w:i/>
                <w:szCs w:val="24"/>
              </w:rPr>
            </w:pPr>
            <w:r w:rsidRPr="006B692B">
              <w:rPr>
                <w:b/>
                <w:i/>
                <w:szCs w:val="24"/>
              </w:rPr>
              <w:t>reagovat přiměřeně na pokyny dospělých při mimořádných událostech</w:t>
            </w:r>
          </w:p>
        </w:tc>
        <w:tc>
          <w:tcPr>
            <w:tcW w:w="4016" w:type="dxa"/>
          </w:tcPr>
          <w:p w:rsidR="00554F7F" w:rsidRPr="006B692B" w:rsidRDefault="00574C50" w:rsidP="00554F7F">
            <w:pPr>
              <w:pStyle w:val="Default"/>
              <w:ind w:left="360" w:hanging="360"/>
              <w:rPr>
                <w:iCs/>
              </w:rPr>
            </w:pPr>
            <w:r w:rsidRPr="006B692B">
              <w:t>reagovat přiměřeně na pokyny dospělých při mimořádných událostech</w:t>
            </w:r>
          </w:p>
        </w:tc>
        <w:tc>
          <w:tcPr>
            <w:tcW w:w="4017" w:type="dxa"/>
          </w:tcPr>
          <w:p w:rsidR="00554F7F" w:rsidRPr="006B692B" w:rsidRDefault="00554F7F" w:rsidP="00554F7F">
            <w:pPr>
              <w:widowControl/>
              <w:autoSpaceDE/>
              <w:autoSpaceDN/>
              <w:spacing w:after="80"/>
              <w:ind w:left="360" w:hanging="360"/>
              <w:rPr>
                <w:szCs w:val="24"/>
              </w:rPr>
            </w:pPr>
            <w:r w:rsidRPr="006B692B">
              <w:rPr>
                <w:szCs w:val="24"/>
              </w:rPr>
              <w:t>Chování při mimořádných událostech</w:t>
            </w:r>
          </w:p>
        </w:tc>
        <w:tc>
          <w:tcPr>
            <w:tcW w:w="801" w:type="dxa"/>
          </w:tcPr>
          <w:p w:rsidR="00554F7F" w:rsidRPr="006B692B" w:rsidRDefault="00554F7F" w:rsidP="00554F7F">
            <w:pPr>
              <w:ind w:left="-70" w:firstLine="70"/>
              <w:jc w:val="center"/>
              <w:rPr>
                <w:b/>
                <w:szCs w:val="24"/>
              </w:rPr>
            </w:pPr>
          </w:p>
        </w:tc>
        <w:tc>
          <w:tcPr>
            <w:tcW w:w="801" w:type="dxa"/>
          </w:tcPr>
          <w:p w:rsidR="00554F7F" w:rsidRPr="006B692B" w:rsidRDefault="00554F7F" w:rsidP="00554F7F">
            <w:pPr>
              <w:ind w:left="-211"/>
              <w:jc w:val="center"/>
              <w:rPr>
                <w:b/>
                <w:szCs w:val="24"/>
              </w:rPr>
            </w:pPr>
          </w:p>
        </w:tc>
      </w:tr>
    </w:tbl>
    <w:p w:rsidR="00DA1117" w:rsidRDefault="00DA1117" w:rsidP="0041428A">
      <w:pPr>
        <w:tabs>
          <w:tab w:val="left" w:pos="13750"/>
        </w:tabs>
        <w:ind w:right="142"/>
        <w:rPr>
          <w:b/>
          <w:szCs w:val="24"/>
        </w:rPr>
      </w:pPr>
    </w:p>
    <w:p w:rsidR="00DA1117" w:rsidRDefault="00DA1117">
      <w:pPr>
        <w:rPr>
          <w:b/>
          <w:szCs w:val="24"/>
        </w:rPr>
      </w:pPr>
      <w:r>
        <w:rPr>
          <w:b/>
          <w:szCs w:val="24"/>
        </w:rPr>
        <w:br w:type="page"/>
      </w:r>
    </w:p>
    <w:p w:rsidR="00DA1117" w:rsidRPr="00DA1117" w:rsidRDefault="00215DF2" w:rsidP="00DA1117">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bookmarkStart w:id="37" w:name="_Toc145504848"/>
      <w:r>
        <w:rPr>
          <w:rFonts w:ascii="Times New Roman" w:hAnsi="Times New Roman"/>
          <w:sz w:val="28"/>
          <w:szCs w:val="28"/>
        </w:rPr>
        <w:t>4.5</w:t>
      </w:r>
      <w:r w:rsidR="00357EF1">
        <w:rPr>
          <w:rFonts w:ascii="Times New Roman" w:hAnsi="Times New Roman"/>
          <w:sz w:val="28"/>
          <w:szCs w:val="28"/>
        </w:rPr>
        <w:t xml:space="preserve"> </w:t>
      </w:r>
      <w:r w:rsidR="00DA1117" w:rsidRPr="00DA1117">
        <w:rPr>
          <w:rFonts w:ascii="Times New Roman" w:hAnsi="Times New Roman"/>
          <w:sz w:val="28"/>
          <w:szCs w:val="28"/>
        </w:rPr>
        <w:t>ČLOVĚK A SPOLEČNOST</w:t>
      </w:r>
    </w:p>
    <w:p w:rsidR="00DA1117" w:rsidRPr="00DA1117" w:rsidRDefault="00215DF2" w:rsidP="00DA1117">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t xml:space="preserve">4.5.1 </w:t>
      </w:r>
      <w:r w:rsidR="00DA1117" w:rsidRPr="00DA1117">
        <w:rPr>
          <w:rFonts w:ascii="Times New Roman" w:hAnsi="Times New Roman"/>
          <w:sz w:val="28"/>
          <w:szCs w:val="28"/>
        </w:rPr>
        <w:t>Vlastivěda</w:t>
      </w:r>
      <w:bookmarkEnd w:id="37"/>
    </w:p>
    <w:p w:rsidR="00DA1117" w:rsidRPr="00DA1117" w:rsidRDefault="00DA1117" w:rsidP="00DA1117">
      <w:pPr>
        <w:pStyle w:val="Nadpis5"/>
        <w:keepNext w:val="0"/>
        <w:keepLines w:val="0"/>
        <w:numPr>
          <w:ilvl w:val="0"/>
          <w:numId w:val="0"/>
        </w:numPr>
        <w:spacing w:before="240" w:after="240" w:line="360" w:lineRule="auto"/>
        <w:ind w:left="1008" w:hanging="1008"/>
        <w:jc w:val="both"/>
        <w:rPr>
          <w:rFonts w:ascii="Times New Roman" w:hAnsi="Times New Roman" w:cs="Times New Roman"/>
          <w:b/>
          <w:color w:val="000000" w:themeColor="text1"/>
        </w:rPr>
      </w:pPr>
      <w:bookmarkStart w:id="38" w:name="_Toc145504849"/>
      <w:r w:rsidRPr="00DA1117">
        <w:rPr>
          <w:rFonts w:ascii="Times New Roman" w:hAnsi="Times New Roman" w:cs="Times New Roman"/>
          <w:b/>
          <w:color w:val="000000" w:themeColor="text1"/>
        </w:rPr>
        <w:t>Charakteristika</w:t>
      </w:r>
      <w:bookmarkEnd w:id="38"/>
      <w:r>
        <w:rPr>
          <w:rFonts w:ascii="Times New Roman" w:hAnsi="Times New Roman" w:cs="Times New Roman"/>
          <w:b/>
          <w:color w:val="000000" w:themeColor="text1"/>
        </w:rPr>
        <w:t xml:space="preserve"> předmětu</w:t>
      </w:r>
    </w:p>
    <w:p w:rsidR="00DA1117" w:rsidRPr="008F5E04" w:rsidRDefault="00DA1117" w:rsidP="00DA1117">
      <w:pPr>
        <w:jc w:val="both"/>
        <w:rPr>
          <w:b/>
          <w:szCs w:val="24"/>
        </w:rPr>
      </w:pPr>
      <w:r w:rsidRPr="008F5E04">
        <w:rPr>
          <w:b/>
          <w:szCs w:val="24"/>
        </w:rPr>
        <w:t>Obsahové vymezení vyučovacího předmětu</w:t>
      </w:r>
    </w:p>
    <w:p w:rsidR="00DA1117" w:rsidRDefault="00DA1117" w:rsidP="00DA1117">
      <w:pPr>
        <w:jc w:val="both"/>
        <w:rPr>
          <w:szCs w:val="24"/>
        </w:rPr>
      </w:pPr>
    </w:p>
    <w:p w:rsidR="00DA1117" w:rsidRPr="008F5E04" w:rsidRDefault="00DA1117" w:rsidP="00DA1117">
      <w:pPr>
        <w:jc w:val="both"/>
        <w:rPr>
          <w:szCs w:val="24"/>
        </w:rPr>
      </w:pPr>
      <w:r w:rsidRPr="008F5E04">
        <w:rPr>
          <w:szCs w:val="24"/>
        </w:rPr>
        <w:t xml:space="preserve">Předmět Vlastivěda </w:t>
      </w:r>
      <w:proofErr w:type="gramStart"/>
      <w:r>
        <w:rPr>
          <w:szCs w:val="24"/>
        </w:rPr>
        <w:t xml:space="preserve">zahrnuje </w:t>
      </w:r>
      <w:r w:rsidRPr="008F5E04">
        <w:rPr>
          <w:szCs w:val="24"/>
        </w:rPr>
        <w:t xml:space="preserve"> </w:t>
      </w:r>
      <w:r>
        <w:rPr>
          <w:szCs w:val="24"/>
        </w:rPr>
        <w:t>tematické</w:t>
      </w:r>
      <w:proofErr w:type="gramEnd"/>
      <w:r>
        <w:rPr>
          <w:szCs w:val="24"/>
        </w:rPr>
        <w:t xml:space="preserve"> okruhy</w:t>
      </w:r>
      <w:r w:rsidRPr="008F5E04">
        <w:rPr>
          <w:szCs w:val="24"/>
        </w:rPr>
        <w:t>:</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Člověk ve společnosti</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Poznatky o společnosti</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Historie našeho národa</w:t>
      </w:r>
    </w:p>
    <w:p w:rsidR="00DA1117" w:rsidRPr="00DA1117" w:rsidRDefault="00DA1117" w:rsidP="00DA1117">
      <w:pPr>
        <w:widowControl/>
        <w:tabs>
          <w:tab w:val="num" w:pos="720"/>
        </w:tabs>
        <w:autoSpaceDE/>
        <w:autoSpaceDN/>
        <w:ind w:left="720" w:hanging="360"/>
        <w:rPr>
          <w:szCs w:val="24"/>
        </w:rPr>
      </w:pPr>
      <w:r>
        <w:rPr>
          <w:szCs w:val="24"/>
        </w:rPr>
        <w:tab/>
      </w:r>
      <w:r w:rsidRPr="00DA1117">
        <w:rPr>
          <w:szCs w:val="24"/>
        </w:rPr>
        <w:t xml:space="preserve">Péče o občana </w:t>
      </w:r>
    </w:p>
    <w:p w:rsidR="00DA1117" w:rsidRDefault="00DA1117" w:rsidP="00DA1117">
      <w:pPr>
        <w:rPr>
          <w:rFonts w:ascii="Arial" w:hAnsi="Arial" w:cs="Arial"/>
          <w:sz w:val="20"/>
        </w:rPr>
      </w:pPr>
    </w:p>
    <w:p w:rsidR="00DA1117" w:rsidRPr="008F5E04" w:rsidRDefault="00DA1117" w:rsidP="00DA1117">
      <w:pPr>
        <w:jc w:val="both"/>
        <w:rPr>
          <w:szCs w:val="24"/>
        </w:rPr>
      </w:pPr>
    </w:p>
    <w:p w:rsidR="00EA38A5" w:rsidRDefault="00DA1117" w:rsidP="00EA38A5">
      <w:pPr>
        <w:pStyle w:val="Bezmezer"/>
      </w:pPr>
      <w:r w:rsidRPr="008F5E04">
        <w:t xml:space="preserve">Učivo Vlastivědy poskytuje žákům </w:t>
      </w:r>
      <w:r>
        <w:t xml:space="preserve">základní </w:t>
      </w:r>
      <w:r w:rsidR="00EA38A5">
        <w:t>poznatky o vývoji lidstva i vlastního národa, seznamuje je s nejvýznamnějšími osobnostmi a historickými událostmi, které ovlivnily život v minulosti a mají význam pro současnost.</w:t>
      </w:r>
    </w:p>
    <w:p w:rsidR="00EA38A5" w:rsidRPr="00EA38A5" w:rsidRDefault="00EA38A5" w:rsidP="00DA1117">
      <w:pPr>
        <w:spacing w:line="360" w:lineRule="auto"/>
        <w:jc w:val="both"/>
        <w:rPr>
          <w:szCs w:val="24"/>
        </w:rPr>
      </w:pPr>
    </w:p>
    <w:p w:rsidR="00EA38A5" w:rsidRPr="00EA38A5" w:rsidRDefault="00EA38A5" w:rsidP="00EA38A5">
      <w:pPr>
        <w:widowControl/>
        <w:adjustRightInd w:val="0"/>
        <w:rPr>
          <w:rFonts w:eastAsiaTheme="minorHAnsi"/>
          <w:color w:val="000000"/>
          <w:sz w:val="23"/>
          <w:szCs w:val="23"/>
        </w:rPr>
      </w:pPr>
      <w:r w:rsidRPr="00EA38A5">
        <w:rPr>
          <w:rFonts w:eastAsiaTheme="minorHAnsi"/>
          <w:color w:val="000000"/>
          <w:sz w:val="23"/>
          <w:szCs w:val="23"/>
        </w:rPr>
        <w:t xml:space="preserve">Cílem předmětu je, aby žák po získání základů vzdělání dle svých individuálních schopností a možností: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měl poznatky o minulosti a současnosti naší země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věděl o významných osobnostech našich dějin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poznal historické a kulturní památky v blízkém okolí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dokázal vyjadřovat své myšlenky, postoje a potřeby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měl úctu k vlastnímu národu </w:t>
      </w:r>
    </w:p>
    <w:p w:rsidR="00EA38A5" w:rsidRPr="00EA38A5" w:rsidRDefault="00EA38A5" w:rsidP="00EA38A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osvojil si základní práva a povinnosti občanů </w:t>
      </w:r>
    </w:p>
    <w:p w:rsidR="00EA38A5" w:rsidRPr="00EA38A5" w:rsidRDefault="00EA38A5" w:rsidP="00EA38A5">
      <w:pPr>
        <w:widowControl/>
        <w:adjustRightInd w:val="0"/>
        <w:ind w:firstLine="720"/>
        <w:rPr>
          <w:rFonts w:eastAsiaTheme="minorHAnsi"/>
          <w:color w:val="000000"/>
          <w:sz w:val="23"/>
          <w:szCs w:val="23"/>
        </w:rPr>
      </w:pPr>
      <w:r>
        <w:rPr>
          <w:rFonts w:eastAsiaTheme="minorHAnsi"/>
          <w:color w:val="000000"/>
          <w:sz w:val="23"/>
          <w:szCs w:val="23"/>
        </w:rPr>
        <w:t xml:space="preserve">- </w:t>
      </w:r>
      <w:r w:rsidRPr="00EA38A5">
        <w:rPr>
          <w:rFonts w:eastAsiaTheme="minorHAnsi"/>
          <w:color w:val="000000"/>
          <w:sz w:val="23"/>
          <w:szCs w:val="23"/>
        </w:rPr>
        <w:t xml:space="preserve">ovládal své chování v krizových momentech </w:t>
      </w:r>
    </w:p>
    <w:p w:rsidR="00EA38A5" w:rsidRPr="00EA38A5" w:rsidRDefault="00EA38A5" w:rsidP="00EA38A5">
      <w:pPr>
        <w:widowControl/>
        <w:adjustRightInd w:val="0"/>
        <w:spacing w:after="44"/>
        <w:rPr>
          <w:rFonts w:eastAsiaTheme="minorHAnsi"/>
          <w:color w:val="000000"/>
          <w:sz w:val="23"/>
          <w:szCs w:val="23"/>
        </w:rPr>
      </w:pPr>
      <w:r w:rsidRPr="00EA38A5">
        <w:rPr>
          <w:rFonts w:eastAsiaTheme="minorHAnsi"/>
          <w:color w:val="000000"/>
          <w:sz w:val="23"/>
          <w:szCs w:val="23"/>
        </w:rPr>
        <w:t xml:space="preserve"> </w:t>
      </w:r>
    </w:p>
    <w:p w:rsidR="00DA1117" w:rsidRPr="00EA38A5" w:rsidRDefault="00DA1117" w:rsidP="00DA1117">
      <w:pPr>
        <w:spacing w:line="360" w:lineRule="auto"/>
        <w:jc w:val="both"/>
        <w:rPr>
          <w:szCs w:val="24"/>
        </w:rPr>
      </w:pPr>
      <w:r w:rsidRPr="00EA38A5">
        <w:rPr>
          <w:szCs w:val="24"/>
        </w:rPr>
        <w:t>V předmětu Vlastivěda se realizují tato průřezová témata:</w:t>
      </w:r>
    </w:p>
    <w:p w:rsidR="00EA38A5" w:rsidRPr="00EA38A5" w:rsidRDefault="00EA38A5" w:rsidP="00EA38A5">
      <w:pPr>
        <w:widowControl/>
        <w:adjustRightInd w:val="0"/>
        <w:rPr>
          <w:rFonts w:eastAsiaTheme="minorHAnsi"/>
          <w:color w:val="000000"/>
          <w:sz w:val="23"/>
          <w:szCs w:val="23"/>
        </w:rPr>
      </w:pPr>
      <w:r w:rsidRPr="00EA38A5">
        <w:rPr>
          <w:rFonts w:eastAsiaTheme="minorHAnsi"/>
          <w:bCs/>
          <w:color w:val="000000"/>
          <w:sz w:val="23"/>
          <w:szCs w:val="23"/>
        </w:rPr>
        <w:t xml:space="preserve">Osobnostní a sociální </w:t>
      </w:r>
      <w:proofErr w:type="gramStart"/>
      <w:r w:rsidRPr="00EA38A5">
        <w:rPr>
          <w:rFonts w:eastAsiaTheme="minorHAnsi"/>
          <w:bCs/>
          <w:color w:val="000000"/>
          <w:sz w:val="23"/>
          <w:szCs w:val="23"/>
        </w:rPr>
        <w:t>výchova - OSV</w:t>
      </w:r>
      <w:proofErr w:type="gramEnd"/>
      <w:r w:rsidRPr="00EA38A5">
        <w:rPr>
          <w:rFonts w:eastAsiaTheme="minorHAnsi"/>
          <w:bCs/>
          <w:color w:val="000000"/>
          <w:sz w:val="23"/>
          <w:szCs w:val="23"/>
        </w:rPr>
        <w:t xml:space="preserve">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Rozvoj schopností poznávání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Seberegulace a </w:t>
      </w:r>
      <w:proofErr w:type="spellStart"/>
      <w:r w:rsidRPr="00EA38A5">
        <w:rPr>
          <w:rFonts w:eastAsiaTheme="minorHAnsi"/>
          <w:color w:val="000000"/>
          <w:sz w:val="23"/>
          <w:szCs w:val="23"/>
        </w:rPr>
        <w:t>sebeorganizace</w:t>
      </w:r>
      <w:proofErr w:type="spellEnd"/>
      <w:r w:rsidRPr="00EA38A5">
        <w:rPr>
          <w:rFonts w:eastAsiaTheme="minorHAnsi"/>
          <w:color w:val="000000"/>
          <w:sz w:val="23"/>
          <w:szCs w:val="23"/>
        </w:rPr>
        <w:t xml:space="preserve">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Mezilidské vztahy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Komunikace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Řešení problémů a rozhodovací dovednosti </w:t>
      </w:r>
    </w:p>
    <w:p w:rsidR="00EA38A5" w:rsidRPr="00EA38A5" w:rsidRDefault="00EA38A5" w:rsidP="00EA38A5">
      <w:pPr>
        <w:widowControl/>
        <w:adjustRightInd w:val="0"/>
        <w:ind w:firstLine="720"/>
        <w:rPr>
          <w:rFonts w:eastAsiaTheme="minorHAnsi"/>
          <w:color w:val="000000"/>
          <w:sz w:val="23"/>
          <w:szCs w:val="23"/>
        </w:rPr>
      </w:pPr>
      <w:r w:rsidRPr="00EA38A5">
        <w:rPr>
          <w:rFonts w:eastAsiaTheme="minorHAnsi"/>
          <w:color w:val="000000"/>
          <w:sz w:val="23"/>
          <w:szCs w:val="23"/>
        </w:rPr>
        <w:t xml:space="preserve">Hodnoty, postoje, praktická etika </w:t>
      </w:r>
    </w:p>
    <w:p w:rsidR="00EA38A5" w:rsidRPr="00EA38A5" w:rsidRDefault="00EA38A5" w:rsidP="00EA38A5">
      <w:pPr>
        <w:widowControl/>
        <w:adjustRightInd w:val="0"/>
        <w:rPr>
          <w:rFonts w:eastAsiaTheme="minorHAnsi"/>
          <w:color w:val="000000"/>
          <w:sz w:val="23"/>
          <w:szCs w:val="23"/>
        </w:rPr>
      </w:pPr>
    </w:p>
    <w:p w:rsidR="00EA38A5" w:rsidRPr="00EA38A5" w:rsidRDefault="00EA38A5" w:rsidP="00EA38A5">
      <w:pPr>
        <w:widowControl/>
        <w:adjustRightInd w:val="0"/>
        <w:rPr>
          <w:rFonts w:eastAsiaTheme="minorHAnsi"/>
          <w:color w:val="000000"/>
          <w:sz w:val="23"/>
          <w:szCs w:val="23"/>
        </w:rPr>
      </w:pPr>
      <w:r w:rsidRPr="00EA38A5">
        <w:rPr>
          <w:rFonts w:eastAsiaTheme="minorHAnsi"/>
          <w:bCs/>
          <w:color w:val="000000"/>
          <w:sz w:val="23"/>
          <w:szCs w:val="23"/>
        </w:rPr>
        <w:t xml:space="preserve">Mediální výchova – MV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Vnímání mediálních sdělení </w:t>
      </w:r>
    </w:p>
    <w:p w:rsidR="00EA38A5" w:rsidRPr="00EA38A5" w:rsidRDefault="00EA38A5" w:rsidP="00EA38A5">
      <w:pPr>
        <w:widowControl/>
        <w:adjustRightInd w:val="0"/>
        <w:spacing w:after="44"/>
        <w:ind w:firstLine="720"/>
        <w:rPr>
          <w:rFonts w:eastAsiaTheme="minorHAnsi"/>
          <w:color w:val="000000"/>
          <w:sz w:val="23"/>
          <w:szCs w:val="23"/>
        </w:rPr>
      </w:pPr>
      <w:r w:rsidRPr="00EA38A5">
        <w:rPr>
          <w:rFonts w:eastAsiaTheme="minorHAnsi"/>
          <w:color w:val="000000"/>
          <w:sz w:val="23"/>
          <w:szCs w:val="23"/>
        </w:rPr>
        <w:t xml:space="preserve">Interpretace vztahu mediálních sdělení a reality </w:t>
      </w:r>
    </w:p>
    <w:p w:rsidR="00EA38A5" w:rsidRPr="00EA38A5" w:rsidRDefault="00EA38A5" w:rsidP="00EA38A5">
      <w:pPr>
        <w:widowControl/>
        <w:adjustRightInd w:val="0"/>
        <w:ind w:firstLine="720"/>
        <w:rPr>
          <w:rFonts w:eastAsiaTheme="minorHAnsi"/>
          <w:color w:val="000000"/>
          <w:sz w:val="23"/>
          <w:szCs w:val="23"/>
        </w:rPr>
      </w:pPr>
      <w:r w:rsidRPr="00EA38A5">
        <w:rPr>
          <w:rFonts w:eastAsiaTheme="minorHAnsi"/>
          <w:color w:val="000000"/>
          <w:sz w:val="23"/>
          <w:szCs w:val="23"/>
        </w:rPr>
        <w:t xml:space="preserve">Fungování a vliv médií ve společnosti </w:t>
      </w:r>
    </w:p>
    <w:p w:rsidR="00EA38A5" w:rsidRDefault="00EA38A5" w:rsidP="00EA38A5">
      <w:pPr>
        <w:jc w:val="both"/>
        <w:rPr>
          <w:b/>
          <w:szCs w:val="24"/>
        </w:rPr>
      </w:pPr>
    </w:p>
    <w:p w:rsidR="00EA38A5" w:rsidRDefault="00EA38A5" w:rsidP="00EA38A5">
      <w:pPr>
        <w:jc w:val="both"/>
        <w:rPr>
          <w:b/>
          <w:szCs w:val="24"/>
        </w:rPr>
      </w:pPr>
    </w:p>
    <w:p w:rsidR="00DA1117" w:rsidRPr="008F5E04" w:rsidRDefault="00DA1117" w:rsidP="00EA38A5">
      <w:pPr>
        <w:jc w:val="both"/>
        <w:rPr>
          <w:b/>
          <w:szCs w:val="24"/>
        </w:rPr>
      </w:pPr>
      <w:r w:rsidRPr="008F5E04">
        <w:rPr>
          <w:b/>
          <w:szCs w:val="24"/>
        </w:rPr>
        <w:t>Časové vymezení vyučovacího předmětu</w:t>
      </w:r>
    </w:p>
    <w:p w:rsidR="00DA1117" w:rsidRPr="008F5E04" w:rsidRDefault="00DA1117" w:rsidP="00DA1117">
      <w:pPr>
        <w:jc w:val="both"/>
        <w:rPr>
          <w:szCs w:val="24"/>
        </w:rPr>
      </w:pPr>
      <w:r w:rsidRPr="008F5E04">
        <w:rPr>
          <w:szCs w:val="24"/>
        </w:rPr>
        <w:t xml:space="preserve">Vlastivěda se vyučuje </w:t>
      </w:r>
      <w:r w:rsidR="00E565D6">
        <w:rPr>
          <w:szCs w:val="24"/>
        </w:rPr>
        <w:t>v 7. – 10. ročníku</w:t>
      </w:r>
      <w:r w:rsidRPr="008F5E04">
        <w:rPr>
          <w:szCs w:val="24"/>
        </w:rPr>
        <w:t xml:space="preserve"> </w:t>
      </w:r>
      <w:r w:rsidR="00E565D6">
        <w:rPr>
          <w:szCs w:val="24"/>
        </w:rPr>
        <w:t>2</w:t>
      </w:r>
      <w:r w:rsidRPr="008F5E04">
        <w:rPr>
          <w:szCs w:val="24"/>
        </w:rPr>
        <w:t xml:space="preserve"> hodin</w:t>
      </w:r>
      <w:r w:rsidR="00510875">
        <w:rPr>
          <w:szCs w:val="24"/>
        </w:rPr>
        <w:t>ami</w:t>
      </w:r>
      <w:r w:rsidRPr="008F5E04">
        <w:rPr>
          <w:szCs w:val="24"/>
        </w:rPr>
        <w:t xml:space="preserve"> týdně.</w:t>
      </w:r>
    </w:p>
    <w:p w:rsidR="00DA1117" w:rsidRPr="008F5E04" w:rsidRDefault="00DA1117" w:rsidP="00DA1117">
      <w:pPr>
        <w:jc w:val="both"/>
        <w:rPr>
          <w:szCs w:val="24"/>
        </w:rPr>
      </w:pPr>
    </w:p>
    <w:p w:rsidR="00DA1117" w:rsidRPr="008F5E04" w:rsidRDefault="00DA1117" w:rsidP="00DA1117">
      <w:pPr>
        <w:jc w:val="both"/>
        <w:rPr>
          <w:szCs w:val="24"/>
        </w:rPr>
      </w:pPr>
    </w:p>
    <w:p w:rsidR="00DA1117" w:rsidRPr="008F5E04" w:rsidRDefault="00DA1117" w:rsidP="00DA1117">
      <w:pPr>
        <w:jc w:val="both"/>
        <w:rPr>
          <w:szCs w:val="24"/>
        </w:rPr>
      </w:pPr>
      <w:r w:rsidRPr="008F5E04">
        <w:rPr>
          <w:b/>
          <w:szCs w:val="24"/>
        </w:rPr>
        <w:t>Organizační vymezení vyučovacího předmětu</w:t>
      </w:r>
    </w:p>
    <w:p w:rsidR="00E565D6" w:rsidRDefault="00DA1117" w:rsidP="00DA1117">
      <w:pPr>
        <w:jc w:val="both"/>
        <w:rPr>
          <w:szCs w:val="24"/>
        </w:rPr>
      </w:pPr>
      <w:r w:rsidRPr="008F5E04">
        <w:rPr>
          <w:szCs w:val="24"/>
        </w:rPr>
        <w:t>Výuka probíhá převážně v kmenových třídách, v učebně s interaktivní tabulí</w:t>
      </w:r>
      <w:r w:rsidR="00E565D6">
        <w:rPr>
          <w:szCs w:val="24"/>
        </w:rPr>
        <w:t>, případně v počítačové učebně, při exkurzích, vycházkách, výletech i besedách.</w:t>
      </w:r>
    </w:p>
    <w:p w:rsidR="00E565D6" w:rsidRDefault="00E565D6" w:rsidP="00DA1117">
      <w:pPr>
        <w:jc w:val="both"/>
        <w:rPr>
          <w:szCs w:val="24"/>
        </w:rPr>
      </w:pPr>
    </w:p>
    <w:p w:rsidR="00DA1117" w:rsidRPr="008F5E04" w:rsidRDefault="00DA1117" w:rsidP="00E565D6">
      <w:pPr>
        <w:pStyle w:val="Bezmezer"/>
        <w:rPr>
          <w:szCs w:val="24"/>
        </w:rPr>
      </w:pPr>
      <w:r w:rsidRPr="008F5E04">
        <w:t>Formy a metody se přizpůsobují charakteru výuky. Součástí výuky jsou také vycházky, skupinová práce, krátkodobé a dlouhodobé projekty</w:t>
      </w:r>
      <w:r w:rsidR="00E565D6">
        <w:t>. U</w:t>
      </w:r>
      <w:r w:rsidR="00E565D6" w:rsidRPr="00E565D6">
        <w:t>čivo se probírá cyklicky, postupně se rozšiřuje o nové poznatky a osvojuje se především na základě pozorování jednotlivých jevů a opírá se o praktické zkušenosti</w:t>
      </w:r>
      <w:r w:rsidR="00E565D6">
        <w:t>.</w:t>
      </w:r>
    </w:p>
    <w:p w:rsidR="00DA1117" w:rsidRPr="008F5E04" w:rsidRDefault="00DA1117" w:rsidP="00DA1117">
      <w:pPr>
        <w:jc w:val="both"/>
        <w:rPr>
          <w:szCs w:val="24"/>
        </w:rPr>
      </w:pPr>
    </w:p>
    <w:p w:rsidR="00DA1117" w:rsidRPr="00E565D6" w:rsidRDefault="00DA1117" w:rsidP="00E565D6">
      <w:pPr>
        <w:pStyle w:val="Nadpis5"/>
        <w:keepNext w:val="0"/>
        <w:keepLines w:val="0"/>
        <w:numPr>
          <w:ilvl w:val="0"/>
          <w:numId w:val="0"/>
        </w:numPr>
        <w:spacing w:before="240" w:line="360" w:lineRule="auto"/>
        <w:ind w:left="1008" w:hanging="1008"/>
        <w:rPr>
          <w:rFonts w:ascii="Times New Roman" w:hAnsi="Times New Roman" w:cs="Times New Roman"/>
          <w:b/>
          <w:color w:val="000000" w:themeColor="text1"/>
        </w:rPr>
      </w:pPr>
      <w:bookmarkStart w:id="39" w:name="_Toc145504850"/>
      <w:r w:rsidRPr="00E565D6">
        <w:rPr>
          <w:rFonts w:ascii="Times New Roman" w:hAnsi="Times New Roman" w:cs="Times New Roman"/>
          <w:b/>
          <w:color w:val="000000" w:themeColor="text1"/>
        </w:rPr>
        <w:t>Výchovné a vzdělávací strategie</w:t>
      </w:r>
      <w:bookmarkEnd w:id="39"/>
    </w:p>
    <w:p w:rsidR="00DA1117" w:rsidRPr="008F5E04" w:rsidRDefault="00DA1117" w:rsidP="00DA111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DA1117" w:rsidRPr="008F5E04" w:rsidTr="00E565D6">
        <w:trPr>
          <w:trHeight w:val="707"/>
        </w:trPr>
        <w:tc>
          <w:tcPr>
            <w:tcW w:w="2338" w:type="dxa"/>
          </w:tcPr>
          <w:p w:rsidR="00DA1117" w:rsidRPr="008F5E04" w:rsidRDefault="00DA1117" w:rsidP="00E565D6">
            <w:pPr>
              <w:jc w:val="center"/>
              <w:rPr>
                <w:b/>
              </w:rPr>
            </w:pPr>
            <w:r w:rsidRPr="008F5E04">
              <w:rPr>
                <w:b/>
              </w:rPr>
              <w:t>KLÍČOVÉ KOMPETENCE</w:t>
            </w:r>
          </w:p>
        </w:tc>
        <w:tc>
          <w:tcPr>
            <w:tcW w:w="11412" w:type="dxa"/>
          </w:tcPr>
          <w:p w:rsidR="00DA1117" w:rsidRPr="008F5E04" w:rsidRDefault="00DA1117" w:rsidP="00E565D6">
            <w:pPr>
              <w:rPr>
                <w:b/>
                <w:i/>
              </w:rPr>
            </w:pPr>
            <w:r w:rsidRPr="008F5E04">
              <w:rPr>
                <w:b/>
                <w:i/>
              </w:rPr>
              <w:t>Na úrovni předmětu Vlastivěda využívá učitel pro utváření a rozvíjení klíčových kompetencí tyto výchovné a vzdělávací strategie:</w:t>
            </w:r>
          </w:p>
        </w:tc>
      </w:tr>
      <w:tr w:rsidR="00DA1117" w:rsidRPr="008F5E04" w:rsidTr="00E565D6">
        <w:tc>
          <w:tcPr>
            <w:tcW w:w="2338" w:type="dxa"/>
          </w:tcPr>
          <w:p w:rsidR="00DA1117" w:rsidRPr="008F5E04" w:rsidRDefault="00DA1117" w:rsidP="00E565D6">
            <w:pPr>
              <w:jc w:val="center"/>
              <w:rPr>
                <w:b/>
              </w:rPr>
            </w:pPr>
            <w:r w:rsidRPr="008F5E04">
              <w:rPr>
                <w:b/>
              </w:rPr>
              <w:t>Kompetence k učení</w:t>
            </w:r>
          </w:p>
        </w:tc>
        <w:tc>
          <w:tcPr>
            <w:tcW w:w="11412" w:type="dxa"/>
          </w:tcPr>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využívá</w:t>
            </w:r>
            <w:r>
              <w:rPr>
                <w:rFonts w:eastAsiaTheme="minorHAnsi"/>
                <w:color w:val="000000"/>
                <w:sz w:val="23"/>
                <w:szCs w:val="23"/>
              </w:rPr>
              <w:t xml:space="preserve"> </w:t>
            </w:r>
            <w:r w:rsidRPr="00E565D6">
              <w:rPr>
                <w:rFonts w:eastAsiaTheme="minorHAnsi"/>
                <w:color w:val="000000"/>
                <w:sz w:val="23"/>
                <w:szCs w:val="23"/>
              </w:rPr>
              <w:t xml:space="preserve">vhodných didaktických pomůcek, učebnic a pracovní listy </w:t>
            </w:r>
          </w:p>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oceňuje</w:t>
            </w:r>
            <w:r>
              <w:rPr>
                <w:rFonts w:eastAsiaTheme="minorHAnsi"/>
                <w:color w:val="000000"/>
                <w:sz w:val="23"/>
                <w:szCs w:val="23"/>
              </w:rPr>
              <w:t xml:space="preserve"> </w:t>
            </w:r>
            <w:r w:rsidRPr="00E565D6">
              <w:rPr>
                <w:rFonts w:eastAsiaTheme="minorHAnsi"/>
                <w:color w:val="000000"/>
                <w:sz w:val="23"/>
                <w:szCs w:val="23"/>
              </w:rPr>
              <w:t xml:space="preserve">sebemenší úspěchy žáků k dalšímu učení </w:t>
            </w:r>
          </w:p>
          <w:p w:rsidR="00E565D6" w:rsidRPr="00E565D6" w:rsidRDefault="00E565D6" w:rsidP="00E565D6">
            <w:pPr>
              <w:widowControl/>
              <w:adjustRightInd w:val="0"/>
              <w:spacing w:after="47"/>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vytvář</w:t>
            </w:r>
            <w:r>
              <w:rPr>
                <w:rFonts w:eastAsiaTheme="minorHAnsi"/>
                <w:color w:val="000000"/>
                <w:sz w:val="23"/>
                <w:szCs w:val="23"/>
              </w:rPr>
              <w:t>í</w:t>
            </w:r>
            <w:r w:rsidRPr="00E565D6">
              <w:rPr>
                <w:rFonts w:eastAsiaTheme="minorHAnsi"/>
                <w:color w:val="000000"/>
                <w:sz w:val="23"/>
                <w:szCs w:val="23"/>
              </w:rPr>
              <w:t xml:space="preserve"> takové situace, díky ni</w:t>
            </w:r>
            <w:r>
              <w:rPr>
                <w:rFonts w:eastAsiaTheme="minorHAnsi"/>
                <w:color w:val="000000"/>
                <w:sz w:val="23"/>
                <w:szCs w:val="23"/>
              </w:rPr>
              <w:t xml:space="preserve">mž mají žáci </w:t>
            </w:r>
            <w:r w:rsidRPr="00E565D6">
              <w:rPr>
                <w:rFonts w:eastAsiaTheme="minorHAnsi"/>
                <w:color w:val="000000"/>
                <w:sz w:val="23"/>
                <w:szCs w:val="23"/>
              </w:rPr>
              <w:t xml:space="preserve">zájem získat nové poznatky </w:t>
            </w:r>
          </w:p>
          <w:p w:rsidR="00E565D6" w:rsidRPr="00E565D6" w:rsidRDefault="00E565D6" w:rsidP="00E565D6">
            <w:pPr>
              <w:widowControl/>
              <w:adjustRightInd w:val="0"/>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využívá</w:t>
            </w:r>
            <w:r>
              <w:rPr>
                <w:rFonts w:eastAsiaTheme="minorHAnsi"/>
                <w:color w:val="000000"/>
                <w:sz w:val="23"/>
                <w:szCs w:val="23"/>
              </w:rPr>
              <w:t xml:space="preserve"> </w:t>
            </w:r>
            <w:r w:rsidRPr="00E565D6">
              <w:rPr>
                <w:rFonts w:eastAsiaTheme="minorHAnsi"/>
                <w:color w:val="000000"/>
                <w:sz w:val="23"/>
                <w:szCs w:val="23"/>
              </w:rPr>
              <w:t xml:space="preserve">možností pořádat různě zaměřené vycházky, návštěvy veřejných institucí i společenských akcí </w:t>
            </w:r>
          </w:p>
          <w:p w:rsidR="00DA1117" w:rsidRPr="008F5E04" w:rsidRDefault="00DA1117" w:rsidP="00DA1117">
            <w:pPr>
              <w:widowControl/>
              <w:numPr>
                <w:ilvl w:val="1"/>
                <w:numId w:val="0"/>
              </w:numPr>
              <w:tabs>
                <w:tab w:val="num" w:pos="357"/>
              </w:tabs>
              <w:autoSpaceDE/>
              <w:autoSpaceDN/>
              <w:spacing w:after="80"/>
              <w:ind w:left="357" w:hanging="357"/>
            </w:pPr>
          </w:p>
        </w:tc>
      </w:tr>
      <w:tr w:rsidR="00DA1117" w:rsidRPr="008F5E04" w:rsidTr="00E565D6">
        <w:trPr>
          <w:trHeight w:val="1458"/>
        </w:trPr>
        <w:tc>
          <w:tcPr>
            <w:tcW w:w="2338" w:type="dxa"/>
          </w:tcPr>
          <w:p w:rsidR="00DA1117" w:rsidRPr="008F5E04" w:rsidRDefault="00DA1117" w:rsidP="00E565D6">
            <w:pPr>
              <w:jc w:val="center"/>
              <w:rPr>
                <w:b/>
              </w:rPr>
            </w:pPr>
            <w:r w:rsidRPr="008F5E04">
              <w:rPr>
                <w:b/>
              </w:rPr>
              <w:t>Kompetence k řešení problémů</w:t>
            </w:r>
          </w:p>
          <w:p w:rsidR="00DA1117" w:rsidRPr="008F5E04" w:rsidRDefault="00DA1117" w:rsidP="00E565D6">
            <w:pPr>
              <w:jc w:val="center"/>
              <w:rPr>
                <w:b/>
              </w:rPr>
            </w:pPr>
          </w:p>
          <w:p w:rsidR="00DA1117" w:rsidRPr="008F5E04" w:rsidRDefault="00DA1117" w:rsidP="00E565D6">
            <w:pPr>
              <w:jc w:val="center"/>
              <w:rPr>
                <w:b/>
              </w:rPr>
            </w:pPr>
          </w:p>
        </w:tc>
        <w:tc>
          <w:tcPr>
            <w:tcW w:w="11412" w:type="dxa"/>
          </w:tcPr>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klade jednoduché a srozumitelné otázky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navozuje</w:t>
            </w:r>
            <w:r>
              <w:rPr>
                <w:rFonts w:eastAsiaTheme="minorHAnsi"/>
                <w:color w:val="000000"/>
                <w:sz w:val="23"/>
                <w:szCs w:val="23"/>
              </w:rPr>
              <w:t xml:space="preserve"> </w:t>
            </w:r>
            <w:r w:rsidRPr="00E565D6">
              <w:rPr>
                <w:rFonts w:eastAsiaTheme="minorHAnsi"/>
                <w:color w:val="000000"/>
                <w:sz w:val="23"/>
                <w:szCs w:val="23"/>
              </w:rPr>
              <w:t xml:space="preserve">situace, které se </w:t>
            </w:r>
            <w:r>
              <w:rPr>
                <w:rFonts w:eastAsiaTheme="minorHAnsi"/>
                <w:color w:val="000000"/>
                <w:sz w:val="23"/>
                <w:szCs w:val="23"/>
              </w:rPr>
              <w:t xml:space="preserve">žáci </w:t>
            </w:r>
            <w:r w:rsidRPr="00E565D6">
              <w:rPr>
                <w:rFonts w:eastAsiaTheme="minorHAnsi"/>
                <w:color w:val="000000"/>
                <w:sz w:val="23"/>
                <w:szCs w:val="23"/>
              </w:rPr>
              <w:t xml:space="preserve">snaží řešit nápodobou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čerpá z vlastních zkušeností žáků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vede žáky k řešení úkolů </w:t>
            </w:r>
            <w:r w:rsidRPr="00E565D6">
              <w:rPr>
                <w:rFonts w:eastAsiaTheme="minorHAnsi"/>
                <w:color w:val="000000"/>
                <w:sz w:val="23"/>
                <w:szCs w:val="23"/>
              </w:rPr>
              <w:t xml:space="preserve">pomocí naučených stereotypů </w:t>
            </w:r>
          </w:p>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seznamuje žáky s důležitými telefonními čísly, na které se můž</w:t>
            </w:r>
            <w:r>
              <w:rPr>
                <w:rFonts w:eastAsiaTheme="minorHAnsi"/>
                <w:color w:val="000000"/>
                <w:sz w:val="23"/>
                <w:szCs w:val="23"/>
              </w:rPr>
              <w:t>ou</w:t>
            </w:r>
            <w:r w:rsidRPr="00E565D6">
              <w:rPr>
                <w:rFonts w:eastAsiaTheme="minorHAnsi"/>
                <w:color w:val="000000"/>
                <w:sz w:val="23"/>
                <w:szCs w:val="23"/>
              </w:rPr>
              <w:t xml:space="preserve"> obrátit v případě ohrožení </w:t>
            </w:r>
          </w:p>
          <w:p w:rsidR="00DA1117" w:rsidRPr="008F5E04" w:rsidRDefault="00E565D6" w:rsidP="00E565D6">
            <w:pPr>
              <w:widowControl/>
              <w:adjustRightInd w:val="0"/>
            </w:pPr>
            <w:r>
              <w:rPr>
                <w:rFonts w:eastAsiaTheme="minorHAnsi"/>
                <w:color w:val="000000"/>
                <w:sz w:val="23"/>
                <w:szCs w:val="23"/>
              </w:rPr>
              <w:t xml:space="preserve">- </w:t>
            </w:r>
            <w:r w:rsidRPr="00E565D6">
              <w:rPr>
                <w:rFonts w:eastAsiaTheme="minorHAnsi"/>
                <w:color w:val="000000"/>
                <w:sz w:val="23"/>
                <w:szCs w:val="23"/>
              </w:rPr>
              <w:t xml:space="preserve">vede žáky k vytvoření návyku požádat o pomoc při řešení problémů – situací </w:t>
            </w:r>
          </w:p>
        </w:tc>
      </w:tr>
      <w:tr w:rsidR="00DA1117" w:rsidRPr="008F5E04" w:rsidTr="00E565D6">
        <w:tc>
          <w:tcPr>
            <w:tcW w:w="2338" w:type="dxa"/>
          </w:tcPr>
          <w:p w:rsidR="00DA1117" w:rsidRPr="008F5E04" w:rsidRDefault="00DA1117" w:rsidP="00E565D6">
            <w:pPr>
              <w:jc w:val="center"/>
              <w:rPr>
                <w:b/>
              </w:rPr>
            </w:pPr>
            <w:r w:rsidRPr="008F5E04">
              <w:rPr>
                <w:b/>
              </w:rPr>
              <w:t>Kompetence komunikativní</w:t>
            </w:r>
          </w:p>
        </w:tc>
        <w:tc>
          <w:tcPr>
            <w:tcW w:w="11412" w:type="dxa"/>
          </w:tcPr>
          <w:p w:rsidR="00E565D6" w:rsidRPr="00E565D6" w:rsidRDefault="00E565D6"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Pr="00E565D6">
              <w:rPr>
                <w:rFonts w:eastAsiaTheme="minorHAnsi"/>
                <w:color w:val="000000"/>
                <w:sz w:val="23"/>
                <w:szCs w:val="23"/>
              </w:rPr>
              <w:t xml:space="preserve">vede žáky k verbálnímu a nonverbálnímu dorozumívání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 xml:space="preserve">upevňuje schopnosti žáků dorozumět se v běžných situacích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učí</w:t>
            </w:r>
            <w:r>
              <w:rPr>
                <w:rFonts w:eastAsiaTheme="minorHAnsi"/>
                <w:color w:val="000000"/>
                <w:sz w:val="23"/>
                <w:szCs w:val="23"/>
              </w:rPr>
              <w:t xml:space="preserve"> ž</w:t>
            </w:r>
            <w:r w:rsidR="00E565D6" w:rsidRPr="00E565D6">
              <w:rPr>
                <w:rFonts w:eastAsiaTheme="minorHAnsi"/>
                <w:color w:val="000000"/>
                <w:sz w:val="23"/>
                <w:szCs w:val="23"/>
              </w:rPr>
              <w:t xml:space="preserve">áky reagovat adekvátním způsobem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xml:space="preserve">- </w:t>
            </w:r>
            <w:r w:rsidR="00E565D6" w:rsidRPr="00E565D6">
              <w:rPr>
                <w:rFonts w:eastAsiaTheme="minorHAnsi"/>
                <w:color w:val="000000"/>
                <w:sz w:val="23"/>
                <w:szCs w:val="23"/>
              </w:rPr>
              <w:t xml:space="preserve">vede žáky k pochopení čteného textu, záznamů a obrazových materiálů </w:t>
            </w:r>
            <w:r>
              <w:rPr>
                <w:rFonts w:eastAsiaTheme="minorHAnsi"/>
                <w:color w:val="000000"/>
                <w:sz w:val="23"/>
                <w:szCs w:val="23"/>
              </w:rPr>
              <w:t xml:space="preserve"> </w:t>
            </w:r>
          </w:p>
          <w:p w:rsidR="00E565D6" w:rsidRPr="00E565D6" w:rsidRDefault="00215DF2" w:rsidP="00E565D6">
            <w:pPr>
              <w:widowControl/>
              <w:adjustRightInd w:val="0"/>
              <w:spacing w:after="44"/>
              <w:rPr>
                <w:rFonts w:eastAsiaTheme="minorHAnsi"/>
                <w:color w:val="000000"/>
                <w:sz w:val="23"/>
                <w:szCs w:val="23"/>
              </w:rPr>
            </w:pPr>
            <w:r>
              <w:rPr>
                <w:rFonts w:eastAsiaTheme="minorHAnsi"/>
                <w:color w:val="000000"/>
                <w:sz w:val="23"/>
                <w:szCs w:val="23"/>
              </w:rPr>
              <w:t>- r</w:t>
            </w:r>
            <w:r w:rsidR="00E565D6" w:rsidRPr="00E565D6">
              <w:rPr>
                <w:rFonts w:eastAsiaTheme="minorHAnsi"/>
                <w:color w:val="000000"/>
                <w:sz w:val="23"/>
                <w:szCs w:val="23"/>
              </w:rPr>
              <w:t>ozvíjí</w:t>
            </w:r>
            <w:r>
              <w:rPr>
                <w:rFonts w:eastAsiaTheme="minorHAnsi"/>
                <w:color w:val="000000"/>
                <w:sz w:val="23"/>
                <w:szCs w:val="23"/>
              </w:rPr>
              <w:t xml:space="preserve"> </w:t>
            </w:r>
            <w:r w:rsidR="00E565D6" w:rsidRPr="00E565D6">
              <w:rPr>
                <w:rFonts w:eastAsiaTheme="minorHAnsi"/>
                <w:color w:val="000000"/>
                <w:sz w:val="23"/>
                <w:szCs w:val="23"/>
              </w:rPr>
              <w:t xml:space="preserve">komunikační dovednosti </w:t>
            </w:r>
            <w:r>
              <w:rPr>
                <w:rFonts w:eastAsiaTheme="minorHAnsi"/>
                <w:color w:val="000000"/>
                <w:sz w:val="23"/>
                <w:szCs w:val="23"/>
              </w:rPr>
              <w:t>žáků</w:t>
            </w:r>
          </w:p>
          <w:p w:rsidR="00DA1117" w:rsidRPr="00215DF2" w:rsidRDefault="00215DF2" w:rsidP="00215DF2">
            <w:pPr>
              <w:widowControl/>
              <w:adjustRightInd w:val="0"/>
              <w:rPr>
                <w:rFonts w:eastAsiaTheme="minorHAnsi"/>
                <w:color w:val="000000"/>
                <w:sz w:val="23"/>
                <w:szCs w:val="23"/>
              </w:rPr>
            </w:pPr>
            <w:r>
              <w:rPr>
                <w:rFonts w:eastAsiaTheme="minorHAnsi"/>
                <w:color w:val="000000"/>
                <w:sz w:val="23"/>
                <w:szCs w:val="23"/>
              </w:rPr>
              <w:t>- v</w:t>
            </w:r>
            <w:r w:rsidR="00E565D6" w:rsidRPr="00E565D6">
              <w:rPr>
                <w:rFonts w:eastAsiaTheme="minorHAnsi"/>
                <w:color w:val="000000"/>
                <w:sz w:val="23"/>
                <w:szCs w:val="23"/>
              </w:rPr>
              <w:t>ytváří žákům podmí</w:t>
            </w:r>
            <w:r>
              <w:rPr>
                <w:rFonts w:eastAsiaTheme="minorHAnsi"/>
                <w:color w:val="000000"/>
                <w:sz w:val="23"/>
                <w:szCs w:val="23"/>
              </w:rPr>
              <w:t xml:space="preserve">nky k uplatnění ve společnosti </w:t>
            </w:r>
          </w:p>
        </w:tc>
      </w:tr>
      <w:tr w:rsidR="00DA1117" w:rsidRPr="008F5E04" w:rsidTr="00E565D6">
        <w:tc>
          <w:tcPr>
            <w:tcW w:w="2338" w:type="dxa"/>
          </w:tcPr>
          <w:p w:rsidR="00DA1117" w:rsidRPr="008F5E04" w:rsidRDefault="00DA1117" w:rsidP="00E565D6">
            <w:pPr>
              <w:jc w:val="center"/>
              <w:rPr>
                <w:b/>
              </w:rPr>
            </w:pPr>
            <w:r w:rsidRPr="008F5E04">
              <w:rPr>
                <w:b/>
              </w:rPr>
              <w:t>Kompetence občanské</w:t>
            </w:r>
          </w:p>
        </w:tc>
        <w:tc>
          <w:tcPr>
            <w:tcW w:w="11412" w:type="dxa"/>
          </w:tcPr>
          <w:p w:rsidR="00215DF2" w:rsidRPr="00215DF2" w:rsidRDefault="00215DF2" w:rsidP="00215DF2">
            <w:pPr>
              <w:jc w:val="both"/>
              <w:rPr>
                <w:b/>
                <w:szCs w:val="24"/>
              </w:rPr>
            </w:pPr>
            <w:r>
              <w:rPr>
                <w:szCs w:val="24"/>
              </w:rPr>
              <w:t xml:space="preserve">- </w:t>
            </w:r>
            <w:r w:rsidRPr="00215DF2">
              <w:rPr>
                <w:szCs w:val="24"/>
              </w:rPr>
              <w:t xml:space="preserve">vytváří povědomí o základních právech a povinnostech občanů pomocí besed a exkurzí </w:t>
            </w:r>
          </w:p>
          <w:p w:rsidR="00215DF2" w:rsidRPr="00215DF2" w:rsidRDefault="00215DF2" w:rsidP="00215DF2">
            <w:pPr>
              <w:ind w:right="-288"/>
              <w:rPr>
                <w:szCs w:val="24"/>
              </w:rPr>
            </w:pPr>
            <w:r w:rsidRPr="00215DF2">
              <w:rPr>
                <w:szCs w:val="24"/>
              </w:rPr>
              <w:t xml:space="preserve">- vytváří podmínky pro dodržování základních společenských norem a pravidel soužití vysvětlováním,  </w:t>
            </w:r>
          </w:p>
          <w:p w:rsidR="00215DF2" w:rsidRDefault="00215DF2" w:rsidP="00215DF2">
            <w:pPr>
              <w:jc w:val="both"/>
              <w:rPr>
                <w:szCs w:val="24"/>
              </w:rPr>
            </w:pPr>
            <w:r w:rsidRPr="00215DF2">
              <w:rPr>
                <w:szCs w:val="24"/>
              </w:rPr>
              <w:t xml:space="preserve">  sledováním TV programů a videa</w:t>
            </w:r>
          </w:p>
          <w:p w:rsidR="00215DF2" w:rsidRPr="00215DF2" w:rsidRDefault="00215DF2" w:rsidP="00215DF2">
            <w:pPr>
              <w:jc w:val="both"/>
              <w:rPr>
                <w:szCs w:val="24"/>
              </w:rPr>
            </w:pPr>
            <w:r w:rsidRPr="00215DF2">
              <w:rPr>
                <w:szCs w:val="24"/>
              </w:rPr>
              <w:t>- napomáhá</w:t>
            </w:r>
            <w:r>
              <w:rPr>
                <w:szCs w:val="24"/>
              </w:rPr>
              <w:t xml:space="preserve"> pomocí m</w:t>
            </w:r>
            <w:r w:rsidRPr="00215DF2">
              <w:rPr>
                <w:szCs w:val="24"/>
              </w:rPr>
              <w:t>odelových situací</w:t>
            </w:r>
            <w:r>
              <w:rPr>
                <w:szCs w:val="24"/>
              </w:rPr>
              <w:t xml:space="preserve"> </w:t>
            </w:r>
            <w:r w:rsidRPr="00215DF2">
              <w:rPr>
                <w:szCs w:val="24"/>
              </w:rPr>
              <w:t>správn</w:t>
            </w:r>
            <w:r>
              <w:rPr>
                <w:szCs w:val="24"/>
              </w:rPr>
              <w:t>ě reagovat   a c</w:t>
            </w:r>
            <w:r w:rsidRPr="00215DF2">
              <w:rPr>
                <w:szCs w:val="24"/>
              </w:rPr>
              <w:t>hov</w:t>
            </w:r>
            <w:r>
              <w:rPr>
                <w:szCs w:val="24"/>
              </w:rPr>
              <w:t xml:space="preserve">at se </w:t>
            </w:r>
            <w:r w:rsidRPr="00215DF2">
              <w:rPr>
                <w:szCs w:val="24"/>
              </w:rPr>
              <w:t xml:space="preserve">v krizových situacích ohrožujících život a  </w:t>
            </w:r>
          </w:p>
          <w:p w:rsidR="00DA1117" w:rsidRPr="008F5E04" w:rsidRDefault="00215DF2" w:rsidP="00215DF2">
            <w:pPr>
              <w:jc w:val="both"/>
            </w:pPr>
            <w:r>
              <w:rPr>
                <w:szCs w:val="24"/>
              </w:rPr>
              <w:t xml:space="preserve">  zdraví člověka</w:t>
            </w:r>
          </w:p>
        </w:tc>
      </w:tr>
      <w:tr w:rsidR="00DA1117" w:rsidRPr="008F5E04" w:rsidTr="00E565D6">
        <w:tc>
          <w:tcPr>
            <w:tcW w:w="2338" w:type="dxa"/>
          </w:tcPr>
          <w:p w:rsidR="00DA1117" w:rsidRPr="008F5E04" w:rsidRDefault="00DA1117" w:rsidP="00E565D6">
            <w:pPr>
              <w:jc w:val="center"/>
              <w:rPr>
                <w:b/>
              </w:rPr>
            </w:pPr>
            <w:r w:rsidRPr="008F5E04">
              <w:rPr>
                <w:b/>
              </w:rPr>
              <w:t>Kompetence sociální a personální</w:t>
            </w:r>
          </w:p>
        </w:tc>
        <w:tc>
          <w:tcPr>
            <w:tcW w:w="11412" w:type="dxa"/>
          </w:tcPr>
          <w:p w:rsidR="00215DF2" w:rsidRPr="00215DF2" w:rsidRDefault="00215DF2" w:rsidP="00215DF2">
            <w:pPr>
              <w:rPr>
                <w:szCs w:val="24"/>
              </w:rPr>
            </w:pPr>
            <w:r>
              <w:rPr>
                <w:rFonts w:ascii="Arial" w:hAnsi="Arial" w:cs="Arial"/>
                <w:sz w:val="20"/>
              </w:rPr>
              <w:t xml:space="preserve">- </w:t>
            </w:r>
            <w:r w:rsidRPr="00215DF2">
              <w:rPr>
                <w:szCs w:val="24"/>
              </w:rPr>
              <w:t>rozvíjí</w:t>
            </w:r>
            <w:r>
              <w:rPr>
                <w:szCs w:val="24"/>
              </w:rPr>
              <w:t xml:space="preserve"> </w:t>
            </w:r>
            <w:r w:rsidRPr="00215DF2">
              <w:rPr>
                <w:szCs w:val="24"/>
              </w:rPr>
              <w:t xml:space="preserve">spolupráci mezi žáky formou didaktických a společenských her a pěstuje kladné vztahy </w:t>
            </w:r>
          </w:p>
          <w:p w:rsidR="00215DF2" w:rsidRPr="00215DF2" w:rsidRDefault="00215DF2" w:rsidP="00215DF2">
            <w:pPr>
              <w:rPr>
                <w:b/>
                <w:szCs w:val="24"/>
              </w:rPr>
            </w:pPr>
            <w:r w:rsidRPr="00215DF2">
              <w:rPr>
                <w:szCs w:val="24"/>
              </w:rPr>
              <w:t xml:space="preserve">  ke spolužákům a ostatním lidem </w:t>
            </w:r>
          </w:p>
          <w:p w:rsidR="00215DF2" w:rsidRPr="00215DF2" w:rsidRDefault="00215DF2" w:rsidP="00215DF2">
            <w:pPr>
              <w:rPr>
                <w:szCs w:val="24"/>
              </w:rPr>
            </w:pPr>
            <w:r w:rsidRPr="00215DF2">
              <w:rPr>
                <w:szCs w:val="24"/>
              </w:rPr>
              <w:t xml:space="preserve">- rozvíjí orientaci žáka ve svém okolí pomocí praktických činností </w:t>
            </w:r>
          </w:p>
          <w:p w:rsidR="00215DF2" w:rsidRPr="00215DF2" w:rsidRDefault="00215DF2" w:rsidP="00215DF2">
            <w:pPr>
              <w:rPr>
                <w:szCs w:val="24"/>
              </w:rPr>
            </w:pPr>
            <w:r w:rsidRPr="00215DF2">
              <w:rPr>
                <w:szCs w:val="24"/>
              </w:rPr>
              <w:t>- v</w:t>
            </w:r>
            <w:r>
              <w:rPr>
                <w:szCs w:val="24"/>
              </w:rPr>
              <w:t>ede žáky k </w:t>
            </w:r>
            <w:r w:rsidRPr="00215DF2">
              <w:rPr>
                <w:szCs w:val="24"/>
              </w:rPr>
              <w:t>důsledn</w:t>
            </w:r>
            <w:r>
              <w:rPr>
                <w:szCs w:val="24"/>
              </w:rPr>
              <w:t xml:space="preserve">ému </w:t>
            </w:r>
            <w:r w:rsidRPr="00215DF2">
              <w:rPr>
                <w:szCs w:val="24"/>
              </w:rPr>
              <w:t xml:space="preserve">dodržování pravidel společenského chování </w:t>
            </w:r>
          </w:p>
          <w:p w:rsidR="00DA1117" w:rsidRPr="008F5E04" w:rsidRDefault="00215DF2" w:rsidP="00215DF2">
            <w:r w:rsidRPr="00215DF2">
              <w:rPr>
                <w:szCs w:val="24"/>
              </w:rPr>
              <w:t xml:space="preserve">- směřuje žáky formou práce ve skupinách k vzájemnému respektování a toleranci </w:t>
            </w:r>
          </w:p>
        </w:tc>
      </w:tr>
      <w:tr w:rsidR="00215DF2" w:rsidRPr="008F5E04" w:rsidTr="00E565D6">
        <w:tc>
          <w:tcPr>
            <w:tcW w:w="2338" w:type="dxa"/>
          </w:tcPr>
          <w:p w:rsidR="00215DF2" w:rsidRPr="008F5E04" w:rsidRDefault="00215DF2" w:rsidP="00215DF2">
            <w:pPr>
              <w:jc w:val="center"/>
              <w:rPr>
                <w:b/>
              </w:rPr>
            </w:pPr>
            <w:r w:rsidRPr="008F5E04">
              <w:rPr>
                <w:b/>
              </w:rPr>
              <w:t>Kompetence pracovní</w:t>
            </w:r>
          </w:p>
          <w:p w:rsidR="00215DF2" w:rsidRPr="008F5E04" w:rsidRDefault="00215DF2" w:rsidP="00215DF2">
            <w:pPr>
              <w:jc w:val="center"/>
              <w:rPr>
                <w:b/>
              </w:rPr>
            </w:pPr>
          </w:p>
        </w:tc>
        <w:tc>
          <w:tcPr>
            <w:tcW w:w="11412" w:type="dxa"/>
          </w:tcPr>
          <w:p w:rsidR="00215DF2" w:rsidRPr="00215DF2" w:rsidRDefault="00215DF2" w:rsidP="00215DF2">
            <w:pPr>
              <w:rPr>
                <w:szCs w:val="24"/>
              </w:rPr>
            </w:pPr>
            <w:r>
              <w:rPr>
                <w:rFonts w:ascii="Arial" w:hAnsi="Arial" w:cs="Arial"/>
                <w:sz w:val="20"/>
              </w:rPr>
              <w:t xml:space="preserve">- </w:t>
            </w:r>
            <w:r w:rsidRPr="00215DF2">
              <w:rPr>
                <w:szCs w:val="24"/>
              </w:rPr>
              <w:t xml:space="preserve">seznamuje žáky s různými pracovními činnostmi a postupy a posiluje vhodnou motivací kladný </w:t>
            </w:r>
          </w:p>
          <w:p w:rsidR="00215DF2" w:rsidRPr="00215DF2" w:rsidRDefault="00215DF2" w:rsidP="00215DF2">
            <w:pPr>
              <w:rPr>
                <w:szCs w:val="24"/>
              </w:rPr>
            </w:pPr>
            <w:r w:rsidRPr="00215DF2">
              <w:rPr>
                <w:szCs w:val="24"/>
              </w:rPr>
              <w:t xml:space="preserve">  postoj k práci </w:t>
            </w:r>
          </w:p>
          <w:p w:rsidR="00215DF2" w:rsidRPr="008F5E04" w:rsidRDefault="00215DF2" w:rsidP="00215DF2">
            <w:pPr>
              <w:jc w:val="both"/>
            </w:pPr>
            <w:r w:rsidRPr="00215DF2">
              <w:rPr>
                <w:szCs w:val="24"/>
              </w:rPr>
              <w:t xml:space="preserve">- povzbuzováním a pochvalou posiluje vytrvalost a soustředěnost na pracovní výkon </w:t>
            </w:r>
          </w:p>
        </w:tc>
      </w:tr>
    </w:tbl>
    <w:p w:rsidR="00DA1117" w:rsidRPr="008F5E04" w:rsidRDefault="00DA1117" w:rsidP="00DA1117">
      <w:pPr>
        <w:pStyle w:val="Nadpis5"/>
        <w:numPr>
          <w:ilvl w:val="0"/>
          <w:numId w:val="0"/>
        </w:numPr>
        <w:ind w:left="1008"/>
      </w:pPr>
    </w:p>
    <w:p w:rsidR="00F93942" w:rsidRDefault="00B4469C" w:rsidP="0041428A">
      <w:pPr>
        <w:tabs>
          <w:tab w:val="left" w:pos="13750"/>
        </w:tabs>
        <w:ind w:right="142"/>
        <w:rPr>
          <w:b/>
          <w:szCs w:val="24"/>
        </w:rPr>
      </w:pPr>
      <w:r w:rsidRPr="006B692B">
        <w:rPr>
          <w:b/>
          <w:szCs w:val="24"/>
        </w:rPr>
        <w:br w:type="page"/>
      </w:r>
    </w:p>
    <w:p w:rsidR="007F1720" w:rsidRDefault="007F1720" w:rsidP="0041428A">
      <w:pPr>
        <w:tabs>
          <w:tab w:val="left" w:pos="13750"/>
        </w:tabs>
        <w:ind w:right="142"/>
        <w:rPr>
          <w:b/>
          <w:szCs w:val="24"/>
        </w:rPr>
      </w:pPr>
    </w:p>
    <w:p w:rsidR="007F1720" w:rsidRPr="00C71AA8" w:rsidRDefault="00215DF2" w:rsidP="007F1720">
      <w:pPr>
        <w:pStyle w:val="Obsah4"/>
        <w:ind w:left="1134" w:hanging="708"/>
        <w:rPr>
          <w:i w:val="0"/>
          <w:spacing w:val="-5"/>
          <w:szCs w:val="24"/>
        </w:rPr>
      </w:pPr>
      <w:r>
        <w:rPr>
          <w:i w:val="0"/>
          <w:szCs w:val="24"/>
        </w:rPr>
        <w:t xml:space="preserve">4.5.1.1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proofErr w:type="gramStart"/>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proofErr w:type="spellStart"/>
      <w:r w:rsidR="00616983">
        <w:rPr>
          <w:i w:val="0"/>
          <w:spacing w:val="-1"/>
          <w:szCs w:val="24"/>
        </w:rPr>
        <w:t>Vl</w:t>
      </w:r>
      <w:proofErr w:type="spellEnd"/>
      <w:proofErr w:type="gramEnd"/>
    </w:p>
    <w:p w:rsidR="007F1720" w:rsidRPr="000742DD" w:rsidRDefault="007F1720" w:rsidP="007F1720">
      <w:pPr>
        <w:pStyle w:val="Zkladntext"/>
        <w:spacing w:before="1" w:after="1"/>
        <w:rPr>
          <w:b/>
          <w:sz w:val="22"/>
          <w:szCs w:val="22"/>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7F1720" w:rsidRPr="00E84917" w:rsidTr="00E84917">
        <w:trPr>
          <w:trHeight w:val="602"/>
        </w:trPr>
        <w:tc>
          <w:tcPr>
            <w:tcW w:w="4020" w:type="dxa"/>
            <w:tcBorders>
              <w:bottom w:val="single" w:sz="6" w:space="0" w:color="000000"/>
            </w:tcBorders>
            <w:vAlign w:val="center"/>
          </w:tcPr>
          <w:p w:rsidR="007F1720" w:rsidRPr="00E84917" w:rsidRDefault="007F1720" w:rsidP="00E84917">
            <w:pPr>
              <w:pStyle w:val="Bezmezer"/>
              <w:jc w:val="center"/>
              <w:rPr>
                <w:b/>
                <w:szCs w:val="24"/>
              </w:rPr>
            </w:pPr>
            <w:r w:rsidRPr="00E84917">
              <w:rPr>
                <w:b/>
                <w:szCs w:val="24"/>
              </w:rPr>
              <w:t>Očekávané</w:t>
            </w:r>
            <w:r w:rsidRPr="00E84917">
              <w:rPr>
                <w:b/>
                <w:spacing w:val="-3"/>
                <w:szCs w:val="24"/>
              </w:rPr>
              <w:t xml:space="preserve"> </w:t>
            </w:r>
            <w:r w:rsidRPr="00E84917">
              <w:rPr>
                <w:b/>
                <w:spacing w:val="-2"/>
                <w:szCs w:val="24"/>
              </w:rPr>
              <w:t>výstupy</w:t>
            </w:r>
            <w:r w:rsidR="00E84917" w:rsidRPr="00E84917">
              <w:rPr>
                <w:b/>
                <w:szCs w:val="24"/>
              </w:rPr>
              <w:t xml:space="preserve"> </w:t>
            </w:r>
            <w:r w:rsidRPr="00E84917">
              <w:rPr>
                <w:b/>
                <w:szCs w:val="24"/>
              </w:rPr>
              <w:t>z</w:t>
            </w:r>
            <w:r w:rsidRPr="00E84917">
              <w:rPr>
                <w:b/>
                <w:spacing w:val="-1"/>
                <w:szCs w:val="24"/>
              </w:rPr>
              <w:t xml:space="preserve"> </w:t>
            </w:r>
            <w:r w:rsidRPr="00E84917">
              <w:rPr>
                <w:b/>
                <w:spacing w:val="-5"/>
                <w:szCs w:val="24"/>
              </w:rPr>
              <w:t>RVP</w:t>
            </w:r>
          </w:p>
        </w:tc>
        <w:tc>
          <w:tcPr>
            <w:tcW w:w="4020" w:type="dxa"/>
            <w:tcBorders>
              <w:bottom w:val="single" w:sz="6" w:space="0" w:color="000000"/>
            </w:tcBorders>
            <w:vAlign w:val="center"/>
          </w:tcPr>
          <w:p w:rsidR="007F1720" w:rsidRPr="00E84917" w:rsidRDefault="007F1720" w:rsidP="00E84917">
            <w:pPr>
              <w:pStyle w:val="Bezmezer"/>
              <w:jc w:val="center"/>
              <w:rPr>
                <w:b/>
                <w:szCs w:val="24"/>
              </w:rPr>
            </w:pPr>
            <w:r w:rsidRPr="00E84917">
              <w:rPr>
                <w:b/>
                <w:szCs w:val="24"/>
              </w:rPr>
              <w:t>Školní</w:t>
            </w:r>
            <w:r w:rsidRPr="00E84917">
              <w:rPr>
                <w:b/>
                <w:spacing w:val="-1"/>
                <w:szCs w:val="24"/>
              </w:rPr>
              <w:t xml:space="preserve"> </w:t>
            </w:r>
            <w:r w:rsidRPr="00E84917">
              <w:rPr>
                <w:b/>
                <w:spacing w:val="-2"/>
                <w:szCs w:val="24"/>
              </w:rPr>
              <w:t>ročníkové</w:t>
            </w:r>
            <w:r w:rsidR="00E84917" w:rsidRPr="00E84917">
              <w:rPr>
                <w:b/>
                <w:szCs w:val="24"/>
              </w:rPr>
              <w:t xml:space="preserve"> </w:t>
            </w:r>
            <w:r w:rsidRPr="00E84917">
              <w:rPr>
                <w:b/>
                <w:spacing w:val="-2"/>
                <w:szCs w:val="24"/>
              </w:rPr>
              <w:t>výstupy</w:t>
            </w:r>
          </w:p>
        </w:tc>
        <w:tc>
          <w:tcPr>
            <w:tcW w:w="4021" w:type="dxa"/>
            <w:tcBorders>
              <w:bottom w:val="single" w:sz="6" w:space="0" w:color="000000"/>
            </w:tcBorders>
            <w:vAlign w:val="center"/>
          </w:tcPr>
          <w:p w:rsidR="007F1720" w:rsidRPr="00E84917" w:rsidRDefault="007F1720" w:rsidP="007502AB">
            <w:pPr>
              <w:pStyle w:val="Bezmezer"/>
              <w:jc w:val="center"/>
              <w:rPr>
                <w:b/>
                <w:szCs w:val="24"/>
              </w:rPr>
            </w:pPr>
            <w:r w:rsidRPr="00E84917">
              <w:rPr>
                <w:b/>
                <w:szCs w:val="24"/>
              </w:rPr>
              <w:t>Učivo</w:t>
            </w:r>
          </w:p>
        </w:tc>
        <w:tc>
          <w:tcPr>
            <w:tcW w:w="864" w:type="dxa"/>
            <w:tcBorders>
              <w:bottom w:val="single" w:sz="6" w:space="0" w:color="000000"/>
            </w:tcBorders>
            <w:vAlign w:val="center"/>
          </w:tcPr>
          <w:p w:rsidR="007F1720" w:rsidRPr="00E84917" w:rsidRDefault="007F1720" w:rsidP="007502AB">
            <w:pPr>
              <w:pStyle w:val="Bezmezer"/>
              <w:jc w:val="center"/>
              <w:rPr>
                <w:b/>
                <w:szCs w:val="24"/>
              </w:rPr>
            </w:pPr>
            <w:r w:rsidRPr="00E84917">
              <w:rPr>
                <w:b/>
                <w:spacing w:val="-5"/>
                <w:szCs w:val="24"/>
              </w:rPr>
              <w:t>PT</w:t>
            </w:r>
          </w:p>
        </w:tc>
        <w:tc>
          <w:tcPr>
            <w:tcW w:w="865" w:type="dxa"/>
            <w:tcBorders>
              <w:bottom w:val="single" w:sz="6" w:space="0" w:color="000000"/>
            </w:tcBorders>
            <w:vAlign w:val="center"/>
          </w:tcPr>
          <w:p w:rsidR="007F1720" w:rsidRPr="00E84917" w:rsidRDefault="007F1720" w:rsidP="007502AB">
            <w:pPr>
              <w:pStyle w:val="Bezmezer"/>
              <w:jc w:val="center"/>
              <w:rPr>
                <w:b/>
                <w:szCs w:val="24"/>
              </w:rPr>
            </w:pPr>
            <w:proofErr w:type="spellStart"/>
            <w:r w:rsidRPr="00E84917">
              <w:rPr>
                <w:b/>
                <w:spacing w:val="-5"/>
                <w:szCs w:val="24"/>
              </w:rPr>
              <w:t>MpV</w:t>
            </w:r>
            <w:proofErr w:type="spellEnd"/>
          </w:p>
        </w:tc>
      </w:tr>
      <w:tr w:rsidR="00E84917" w:rsidRPr="00E84917" w:rsidTr="00510875">
        <w:trPr>
          <w:trHeight w:val="357"/>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jc w:val="center"/>
              <w:rPr>
                <w:b/>
                <w:i/>
                <w:szCs w:val="24"/>
              </w:rPr>
            </w:pPr>
            <w:r w:rsidRPr="00E84917">
              <w:rPr>
                <w:b/>
                <w:i/>
                <w:szCs w:val="24"/>
              </w:rPr>
              <w:t>HISTORIE NAŠEHO NÁRODA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357"/>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spacing w:line="275" w:lineRule="exact"/>
              <w:ind w:left="105"/>
              <w:rPr>
                <w:b/>
                <w:i/>
                <w:szCs w:val="24"/>
              </w:rPr>
            </w:pPr>
            <w:r w:rsidRPr="00E84917">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spacing w:line="275" w:lineRule="exact"/>
              <w:ind w:left="105"/>
              <w:rPr>
                <w:b/>
                <w:szCs w:val="24"/>
              </w:rPr>
            </w:pPr>
            <w:r w:rsidRPr="00E84917">
              <w:rPr>
                <w:spacing w:val="-4"/>
                <w:szCs w:val="24"/>
              </w:rPr>
              <w:t>Žák by měl</w:t>
            </w:r>
            <w:r w:rsidRPr="00E84917">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7F1720" w:rsidRPr="00E84917" w:rsidTr="00215DF2">
        <w:trPr>
          <w:trHeight w:val="906"/>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 xml:space="preserve">poznat rozdíly ve způsobu života pravěkých a současných lidí </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left="466" w:right="720" w:hanging="361"/>
              <w:rPr>
                <w:szCs w:val="24"/>
              </w:rPr>
            </w:pPr>
            <w:r w:rsidRPr="00E84917">
              <w:rPr>
                <w:szCs w:val="24"/>
              </w:rPr>
              <w:t>způsobu života pravěkých a současných lidí</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Pravěk, život v pravěku</w:t>
            </w:r>
          </w:p>
          <w:p w:rsidR="007F1720" w:rsidRPr="00E84917" w:rsidRDefault="00E84917" w:rsidP="00E84917">
            <w:pPr>
              <w:pStyle w:val="TableParagraph"/>
              <w:tabs>
                <w:tab w:val="left" w:pos="465"/>
                <w:tab w:val="left" w:pos="466"/>
              </w:tabs>
              <w:spacing w:before="1"/>
              <w:rPr>
                <w:szCs w:val="24"/>
              </w:rPr>
            </w:pPr>
            <w:r>
              <w:rPr>
                <w:szCs w:val="24"/>
              </w:rPr>
              <w:t>P</w:t>
            </w:r>
            <w:r w:rsidR="007F1720" w:rsidRPr="00E84917">
              <w:rPr>
                <w:szCs w:val="24"/>
              </w:rPr>
              <w:t xml:space="preserve">rvní státní útvary na našem území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331"/>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right="473"/>
              <w:jc w:val="center"/>
              <w:rPr>
                <w:szCs w:val="24"/>
              </w:rPr>
            </w:pPr>
            <w:r w:rsidRPr="00E84917">
              <w:rPr>
                <w:b/>
                <w:szCs w:val="24"/>
              </w:rPr>
              <w:t xml:space="preserve">ČLOVĚK VE </w:t>
            </w:r>
            <w:r w:rsidRPr="00E84917">
              <w:rPr>
                <w:b/>
                <w:i/>
                <w:szCs w:val="24"/>
              </w:rPr>
              <w:t>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1281"/>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mít základní informace o otázkách rodinného života a rozlišovat postavení a role rodinných příslušníků</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right="720"/>
              <w:rPr>
                <w:szCs w:val="24"/>
              </w:rPr>
            </w:pPr>
            <w:r w:rsidRPr="00E84917">
              <w:rPr>
                <w:szCs w:val="24"/>
              </w:rPr>
              <w:t>mít základní informace o otázkách rodinného života a rozlišovat postavení a role rodinných příslušníků</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R</w:t>
            </w:r>
            <w:r w:rsidR="007F1720" w:rsidRPr="00E84917">
              <w:rPr>
                <w:szCs w:val="24"/>
              </w:rPr>
              <w:t>odina, šk</w:t>
            </w:r>
            <w:r>
              <w:rPr>
                <w:szCs w:val="24"/>
              </w:rPr>
              <w:t>ola, funkce a struktura rodiny</w:t>
            </w:r>
          </w:p>
          <w:p w:rsidR="007F1720" w:rsidRPr="00E84917" w:rsidRDefault="00E84917" w:rsidP="00E84917">
            <w:pPr>
              <w:pStyle w:val="TableParagraph"/>
              <w:tabs>
                <w:tab w:val="left" w:pos="465"/>
                <w:tab w:val="left" w:pos="466"/>
              </w:tabs>
              <w:spacing w:before="1"/>
              <w:rPr>
                <w:szCs w:val="24"/>
              </w:rPr>
            </w:pPr>
            <w:r>
              <w:rPr>
                <w:szCs w:val="24"/>
              </w:rPr>
              <w:t>O</w:t>
            </w:r>
            <w:r w:rsidR="007F1720" w:rsidRPr="00E84917">
              <w:rPr>
                <w:szCs w:val="24"/>
              </w:rPr>
              <w:t>dp</w:t>
            </w:r>
            <w:r>
              <w:rPr>
                <w:szCs w:val="24"/>
              </w:rPr>
              <w:t>ovědnost rodičů za výchovu dětí</w:t>
            </w:r>
          </w:p>
          <w:p w:rsidR="007F1720" w:rsidRPr="00E84917" w:rsidRDefault="00E84917" w:rsidP="00E84917">
            <w:pPr>
              <w:pStyle w:val="TableParagraph"/>
              <w:tabs>
                <w:tab w:val="left" w:pos="465"/>
                <w:tab w:val="left" w:pos="466"/>
              </w:tabs>
              <w:spacing w:before="1"/>
              <w:rPr>
                <w:szCs w:val="24"/>
              </w:rPr>
            </w:pPr>
            <w:r>
              <w:rPr>
                <w:szCs w:val="24"/>
              </w:rPr>
              <w:t>R</w:t>
            </w:r>
            <w:r w:rsidR="007F1720" w:rsidRPr="00E84917">
              <w:rPr>
                <w:szCs w:val="24"/>
              </w:rPr>
              <w:t>ovnoprávné postavení žen a mužů.</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383"/>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left="885"/>
              <w:jc w:val="center"/>
              <w:rPr>
                <w:i/>
                <w:szCs w:val="24"/>
              </w:rPr>
            </w:pPr>
            <w:r w:rsidRPr="00E84917">
              <w:rPr>
                <w:b/>
                <w:i/>
                <w:szCs w:val="24"/>
              </w:rPr>
              <w:t>POZNATKY O 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988"/>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ind w:left="105"/>
              <w:rPr>
                <w:b/>
                <w:i/>
                <w:szCs w:val="24"/>
              </w:rPr>
            </w:pPr>
            <w:r w:rsidRPr="00E84917">
              <w:rPr>
                <w:b/>
                <w:i/>
                <w:szCs w:val="24"/>
              </w:rPr>
              <w:t xml:space="preserve">znát symboly našeho státu a jeho hlavní představitele </w:t>
            </w:r>
          </w:p>
          <w:p w:rsidR="007F1720" w:rsidRPr="00E84917" w:rsidRDefault="007F1720" w:rsidP="007502AB">
            <w:pPr>
              <w:pStyle w:val="TableParagraph"/>
              <w:ind w:left="105"/>
              <w:rPr>
                <w:b/>
                <w:i/>
                <w:szCs w:val="24"/>
              </w:rPr>
            </w:pPr>
            <w:r w:rsidRPr="00E84917">
              <w:rPr>
                <w:b/>
                <w:i/>
                <w:szCs w:val="24"/>
              </w:rPr>
              <w:t xml:space="preserve">  </w:t>
            </w:r>
          </w:p>
          <w:p w:rsidR="007F1720" w:rsidRPr="00E84917" w:rsidRDefault="007F1720" w:rsidP="007502AB">
            <w:pPr>
              <w:pStyle w:val="TableParagraph"/>
              <w:ind w:left="105"/>
              <w:rPr>
                <w:b/>
                <w:i/>
                <w:szCs w:val="24"/>
              </w:rPr>
            </w:pPr>
            <w:r w:rsidRPr="00E84917">
              <w:rPr>
                <w:b/>
                <w:i/>
                <w:szCs w:val="24"/>
              </w:rPr>
              <w:t xml:space="preserve"> </w:t>
            </w: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tabs>
                <w:tab w:val="left" w:pos="466"/>
                <w:tab w:val="left" w:pos="467"/>
              </w:tabs>
              <w:ind w:left="138" w:right="720"/>
              <w:rPr>
                <w:szCs w:val="24"/>
              </w:rPr>
            </w:pPr>
            <w:r w:rsidRPr="00E84917">
              <w:rPr>
                <w:szCs w:val="24"/>
              </w:rPr>
              <w:t>znát symboly našeho státu a jeho hlavní představitele</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spacing w:before="1"/>
              <w:rPr>
                <w:szCs w:val="24"/>
              </w:rPr>
            </w:pPr>
            <w:r>
              <w:rPr>
                <w:szCs w:val="24"/>
              </w:rPr>
              <w:t>Prezident republiky</w:t>
            </w:r>
          </w:p>
          <w:p w:rsidR="00E84917" w:rsidRDefault="00E84917" w:rsidP="00E84917">
            <w:pPr>
              <w:pStyle w:val="TableParagraph"/>
              <w:tabs>
                <w:tab w:val="left" w:pos="465"/>
                <w:tab w:val="left" w:pos="466"/>
              </w:tabs>
              <w:spacing w:before="1"/>
              <w:rPr>
                <w:szCs w:val="24"/>
              </w:rPr>
            </w:pPr>
            <w:r>
              <w:rPr>
                <w:szCs w:val="24"/>
              </w:rPr>
              <w:t>Státní orgány a instituce</w:t>
            </w:r>
          </w:p>
          <w:p w:rsidR="007F1720" w:rsidRPr="00E84917" w:rsidRDefault="00E84917" w:rsidP="00E84917">
            <w:pPr>
              <w:pStyle w:val="TableParagraph"/>
              <w:tabs>
                <w:tab w:val="left" w:pos="465"/>
                <w:tab w:val="left" w:pos="466"/>
              </w:tabs>
              <w:spacing w:before="1"/>
              <w:rPr>
                <w:szCs w:val="24"/>
              </w:rPr>
            </w:pPr>
            <w:r>
              <w:rPr>
                <w:szCs w:val="24"/>
              </w:rPr>
              <w:t>S</w:t>
            </w:r>
            <w:r w:rsidR="007F1720" w:rsidRPr="00E84917">
              <w:rPr>
                <w:szCs w:val="24"/>
              </w:rPr>
              <w:t xml:space="preserve">tátní občanství; státní symboly </w:t>
            </w:r>
          </w:p>
          <w:p w:rsidR="007F1720" w:rsidRPr="00E84917" w:rsidRDefault="007F1720" w:rsidP="007502AB">
            <w:pPr>
              <w:pStyle w:val="TableParagraph"/>
              <w:tabs>
                <w:tab w:val="left" w:pos="465"/>
                <w:tab w:val="left" w:pos="466"/>
              </w:tabs>
              <w:spacing w:before="1"/>
              <w:rPr>
                <w:szCs w:val="24"/>
              </w:rPr>
            </w:pPr>
            <w:r w:rsidRPr="00E84917">
              <w:rPr>
                <w:szCs w:val="24"/>
              </w:rPr>
              <w:t xml:space="preserve">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r w:rsidR="00E84917" w:rsidRPr="00E84917" w:rsidTr="00510875">
        <w:trPr>
          <w:trHeight w:val="403"/>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left="885"/>
              <w:jc w:val="center"/>
              <w:rPr>
                <w:i/>
                <w:szCs w:val="24"/>
              </w:rPr>
            </w:pPr>
            <w:r w:rsidRPr="00E84917">
              <w:rPr>
                <w:b/>
                <w:i/>
                <w:szCs w:val="24"/>
              </w:rPr>
              <w:t>PÉČE O OBČANA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7502AB">
            <w:pPr>
              <w:pStyle w:val="TableParagraph"/>
              <w:rPr>
                <w:szCs w:val="24"/>
              </w:rPr>
            </w:pPr>
          </w:p>
        </w:tc>
      </w:tr>
      <w:tr w:rsidR="007F1720" w:rsidRPr="00E84917" w:rsidTr="00215DF2">
        <w:trPr>
          <w:trHeight w:val="988"/>
        </w:trPr>
        <w:tc>
          <w:tcPr>
            <w:tcW w:w="4020" w:type="dxa"/>
            <w:tcBorders>
              <w:top w:val="single" w:sz="6" w:space="0" w:color="000000"/>
              <w:bottom w:val="single" w:sz="6" w:space="0" w:color="000000"/>
              <w:right w:val="single" w:sz="6" w:space="0" w:color="000000"/>
            </w:tcBorders>
          </w:tcPr>
          <w:p w:rsidR="007F1720" w:rsidRPr="00E84917" w:rsidRDefault="007F1720" w:rsidP="007502AB">
            <w:pPr>
              <w:pStyle w:val="TableParagraph"/>
              <w:rPr>
                <w:b/>
                <w:i/>
                <w:szCs w:val="24"/>
              </w:rPr>
            </w:pPr>
            <w:r w:rsidRPr="00E84917">
              <w:rPr>
                <w:b/>
                <w:i/>
                <w:szCs w:val="24"/>
              </w:rPr>
              <w:t xml:space="preserve">dokázat vyřizovat své osobní záležitosti, v případě potřeby požádat o radu </w:t>
            </w:r>
          </w:p>
          <w:p w:rsidR="007F1720" w:rsidRPr="00E84917" w:rsidRDefault="007F1720" w:rsidP="007502AB">
            <w:pPr>
              <w:pStyle w:val="TableParagraph"/>
              <w:ind w:left="105"/>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r w:rsidRPr="00E84917">
              <w:rPr>
                <w:szCs w:val="24"/>
              </w:rPr>
              <w:t xml:space="preserve">dokázat vyřizovat své osobní záležitosti, v případě potřeby požádat o radu </w:t>
            </w:r>
          </w:p>
          <w:p w:rsidR="007F1720" w:rsidRPr="00E84917" w:rsidRDefault="007F1720" w:rsidP="007502AB">
            <w:pPr>
              <w:pStyle w:val="TableParagraph"/>
              <w:tabs>
                <w:tab w:val="left" w:pos="466"/>
                <w:tab w:val="left" w:pos="467"/>
              </w:tabs>
              <w:ind w:left="138" w:right="720"/>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7F1720" w:rsidRPr="00E84917" w:rsidRDefault="00E84917" w:rsidP="00E84917">
            <w:pPr>
              <w:pStyle w:val="TableParagraph"/>
              <w:tabs>
                <w:tab w:val="left" w:pos="465"/>
                <w:tab w:val="left" w:pos="466"/>
              </w:tabs>
              <w:spacing w:before="1"/>
              <w:rPr>
                <w:szCs w:val="24"/>
              </w:rPr>
            </w:pPr>
            <w:r>
              <w:rPr>
                <w:szCs w:val="24"/>
              </w:rPr>
              <w:t>V</w:t>
            </w:r>
            <w:r w:rsidR="007F1720" w:rsidRPr="00E84917">
              <w:rPr>
                <w:szCs w:val="24"/>
              </w:rPr>
              <w:t xml:space="preserve">zdělávání v ČR, právo na vzdělání, význam vzdělání, příprava pro profesní uplatnění </w:t>
            </w:r>
          </w:p>
          <w:p w:rsidR="007F1720" w:rsidRPr="00E84917" w:rsidRDefault="00E84917" w:rsidP="00E84917">
            <w:pPr>
              <w:pStyle w:val="TableParagraph"/>
              <w:tabs>
                <w:tab w:val="left" w:pos="465"/>
                <w:tab w:val="left" w:pos="466"/>
              </w:tabs>
              <w:spacing w:before="1"/>
              <w:rPr>
                <w:szCs w:val="24"/>
              </w:rPr>
            </w:pPr>
            <w:r>
              <w:rPr>
                <w:szCs w:val="24"/>
              </w:rPr>
              <w:t>P</w:t>
            </w:r>
            <w:r w:rsidR="007F1720" w:rsidRPr="00E84917">
              <w:rPr>
                <w:szCs w:val="24"/>
              </w:rPr>
              <w:t xml:space="preserve">eníze a jejich funkce; hospodaření s penězi </w:t>
            </w:r>
          </w:p>
        </w:tc>
        <w:tc>
          <w:tcPr>
            <w:tcW w:w="864" w:type="dxa"/>
            <w:tcBorders>
              <w:top w:val="single" w:sz="6" w:space="0" w:color="000000"/>
              <w:left w:val="single" w:sz="6" w:space="0" w:color="000000"/>
              <w:bottom w:val="single" w:sz="6" w:space="0" w:color="000000"/>
              <w:right w:val="single" w:sz="6" w:space="0" w:color="000000"/>
            </w:tcBorders>
          </w:tcPr>
          <w:p w:rsidR="007F1720" w:rsidRPr="00E84917" w:rsidRDefault="007F1720" w:rsidP="007502AB">
            <w:pPr>
              <w:pStyle w:val="TableParagraph"/>
              <w:rPr>
                <w:szCs w:val="24"/>
              </w:rPr>
            </w:pPr>
          </w:p>
        </w:tc>
        <w:tc>
          <w:tcPr>
            <w:tcW w:w="865" w:type="dxa"/>
            <w:tcBorders>
              <w:top w:val="single" w:sz="6" w:space="0" w:color="000000"/>
              <w:left w:val="single" w:sz="6" w:space="0" w:color="000000"/>
              <w:bottom w:val="single" w:sz="6" w:space="0" w:color="000000"/>
            </w:tcBorders>
          </w:tcPr>
          <w:p w:rsidR="007F1720" w:rsidRPr="00E84917" w:rsidRDefault="007F1720" w:rsidP="007502AB">
            <w:pPr>
              <w:pStyle w:val="TableParagraph"/>
              <w:rPr>
                <w:szCs w:val="24"/>
              </w:rPr>
            </w:pPr>
          </w:p>
        </w:tc>
      </w:tr>
    </w:tbl>
    <w:p w:rsidR="007F1720" w:rsidRPr="00E84917" w:rsidRDefault="007F1720" w:rsidP="007F1720">
      <w:pPr>
        <w:pStyle w:val="Obsah4"/>
        <w:rPr>
          <w:i w:val="0"/>
          <w:szCs w:val="24"/>
        </w:rPr>
      </w:pPr>
    </w:p>
    <w:p w:rsidR="007F1720" w:rsidRPr="00E84917" w:rsidRDefault="007F1720" w:rsidP="007F1720">
      <w:pPr>
        <w:pStyle w:val="Obsah4"/>
        <w:rPr>
          <w:i w:val="0"/>
          <w:szCs w:val="24"/>
        </w:rPr>
      </w:pPr>
    </w:p>
    <w:p w:rsidR="007F1720" w:rsidRDefault="007F1720" w:rsidP="007F1720">
      <w:pPr>
        <w:pStyle w:val="Obsah4"/>
        <w:rPr>
          <w:i w:val="0"/>
          <w:szCs w:val="24"/>
        </w:rPr>
      </w:pPr>
    </w:p>
    <w:p w:rsidR="007F1720" w:rsidRDefault="007F1720" w:rsidP="007441FF">
      <w:pPr>
        <w:pStyle w:val="Obsah4"/>
        <w:ind w:left="0" w:firstLine="0"/>
        <w:rPr>
          <w:i w:val="0"/>
          <w:szCs w:val="24"/>
        </w:rPr>
      </w:pPr>
    </w:p>
    <w:p w:rsidR="007441FF" w:rsidRDefault="007441FF" w:rsidP="007441FF">
      <w:pPr>
        <w:pStyle w:val="Obsah4"/>
        <w:ind w:left="0" w:firstLine="0"/>
        <w:rPr>
          <w:i w:val="0"/>
          <w:szCs w:val="24"/>
        </w:rPr>
      </w:pPr>
    </w:p>
    <w:p w:rsidR="007F1720" w:rsidRDefault="00E84917" w:rsidP="007F1720">
      <w:pPr>
        <w:pStyle w:val="Obsah4"/>
        <w:rPr>
          <w:i w:val="0"/>
          <w:szCs w:val="24"/>
        </w:rPr>
      </w:pPr>
      <w:r>
        <w:rPr>
          <w:i w:val="0"/>
          <w:szCs w:val="24"/>
        </w:rPr>
        <w:t xml:space="preserve">4.5.1.2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proofErr w:type="gramStart"/>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proofErr w:type="spellStart"/>
      <w:r w:rsidR="00616983">
        <w:rPr>
          <w:i w:val="0"/>
          <w:spacing w:val="-1"/>
          <w:szCs w:val="24"/>
        </w:rPr>
        <w:t>Vl</w:t>
      </w:r>
      <w:proofErr w:type="spellEnd"/>
      <w:proofErr w:type="gramEnd"/>
    </w:p>
    <w:tbl>
      <w:tblPr>
        <w:tblpPr w:leftFromText="141" w:rightFromText="141" w:vertAnchor="text" w:horzAnchor="margin" w:tblpY="215"/>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864"/>
        <w:gridCol w:w="865"/>
      </w:tblGrid>
      <w:tr w:rsidR="00E84917" w:rsidRPr="000742DD" w:rsidTr="00E84917">
        <w:trPr>
          <w:trHeight w:val="552"/>
        </w:trPr>
        <w:tc>
          <w:tcPr>
            <w:tcW w:w="4020"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Očekávané</w:t>
            </w:r>
            <w:r w:rsidRPr="00E84917">
              <w:rPr>
                <w:b/>
                <w:spacing w:val="-3"/>
                <w:szCs w:val="24"/>
              </w:rPr>
              <w:t xml:space="preserve"> </w:t>
            </w:r>
            <w:r w:rsidRPr="00E84917">
              <w:rPr>
                <w:b/>
                <w:spacing w:val="-2"/>
                <w:szCs w:val="24"/>
              </w:rPr>
              <w:t>výstupy</w:t>
            </w:r>
            <w:r w:rsidRPr="00E84917">
              <w:rPr>
                <w:b/>
                <w:szCs w:val="24"/>
              </w:rPr>
              <w:t xml:space="preserve"> z</w:t>
            </w:r>
            <w:r w:rsidRPr="00E84917">
              <w:rPr>
                <w:b/>
                <w:spacing w:val="-1"/>
                <w:szCs w:val="24"/>
              </w:rPr>
              <w:t xml:space="preserve"> </w:t>
            </w:r>
            <w:r w:rsidRPr="00E84917">
              <w:rPr>
                <w:b/>
                <w:spacing w:val="-5"/>
                <w:szCs w:val="24"/>
              </w:rPr>
              <w:t>RVP</w:t>
            </w:r>
          </w:p>
        </w:tc>
        <w:tc>
          <w:tcPr>
            <w:tcW w:w="4020"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Školní</w:t>
            </w:r>
            <w:r w:rsidRPr="00E84917">
              <w:rPr>
                <w:b/>
                <w:spacing w:val="-1"/>
                <w:szCs w:val="24"/>
              </w:rPr>
              <w:t xml:space="preserve"> </w:t>
            </w:r>
            <w:r w:rsidRPr="00E84917">
              <w:rPr>
                <w:b/>
                <w:spacing w:val="-2"/>
                <w:szCs w:val="24"/>
              </w:rPr>
              <w:t>ročníkové</w:t>
            </w:r>
            <w:r>
              <w:rPr>
                <w:b/>
                <w:szCs w:val="24"/>
              </w:rPr>
              <w:t xml:space="preserve"> v</w:t>
            </w:r>
            <w:r w:rsidRPr="00E84917">
              <w:rPr>
                <w:b/>
                <w:spacing w:val="-2"/>
                <w:szCs w:val="24"/>
              </w:rPr>
              <w:t>ýstupy</w:t>
            </w:r>
          </w:p>
        </w:tc>
        <w:tc>
          <w:tcPr>
            <w:tcW w:w="4021" w:type="dxa"/>
            <w:tcBorders>
              <w:bottom w:val="single" w:sz="6" w:space="0" w:color="000000"/>
            </w:tcBorders>
            <w:vAlign w:val="center"/>
          </w:tcPr>
          <w:p w:rsidR="00E84917" w:rsidRPr="00E84917" w:rsidRDefault="00E84917" w:rsidP="00E84917">
            <w:pPr>
              <w:pStyle w:val="Bezmezer"/>
              <w:jc w:val="center"/>
              <w:rPr>
                <w:b/>
                <w:szCs w:val="24"/>
              </w:rPr>
            </w:pPr>
            <w:r w:rsidRPr="00E84917">
              <w:rPr>
                <w:b/>
                <w:szCs w:val="24"/>
              </w:rPr>
              <w:t>Učivo</w:t>
            </w:r>
          </w:p>
        </w:tc>
        <w:tc>
          <w:tcPr>
            <w:tcW w:w="864" w:type="dxa"/>
            <w:tcBorders>
              <w:bottom w:val="single" w:sz="6" w:space="0" w:color="000000"/>
            </w:tcBorders>
            <w:vAlign w:val="center"/>
          </w:tcPr>
          <w:p w:rsidR="00E84917" w:rsidRPr="00E84917" w:rsidRDefault="00E84917" w:rsidP="00E84917">
            <w:pPr>
              <w:pStyle w:val="Bezmezer"/>
              <w:jc w:val="center"/>
              <w:rPr>
                <w:b/>
                <w:szCs w:val="24"/>
              </w:rPr>
            </w:pPr>
            <w:r w:rsidRPr="00E84917">
              <w:rPr>
                <w:b/>
                <w:spacing w:val="-5"/>
                <w:szCs w:val="24"/>
              </w:rPr>
              <w:t>PT</w:t>
            </w:r>
          </w:p>
        </w:tc>
        <w:tc>
          <w:tcPr>
            <w:tcW w:w="865" w:type="dxa"/>
            <w:tcBorders>
              <w:bottom w:val="single" w:sz="6" w:space="0" w:color="000000"/>
            </w:tcBorders>
            <w:vAlign w:val="center"/>
          </w:tcPr>
          <w:p w:rsidR="00E84917" w:rsidRPr="00E84917" w:rsidRDefault="00E84917" w:rsidP="00E84917">
            <w:pPr>
              <w:pStyle w:val="Bezmezer"/>
              <w:jc w:val="center"/>
              <w:rPr>
                <w:b/>
                <w:szCs w:val="24"/>
              </w:rPr>
            </w:pPr>
            <w:proofErr w:type="spellStart"/>
            <w:r w:rsidRPr="00E84917">
              <w:rPr>
                <w:b/>
                <w:spacing w:val="-5"/>
                <w:szCs w:val="24"/>
              </w:rPr>
              <w:t>MpV</w:t>
            </w:r>
            <w:proofErr w:type="spellEnd"/>
          </w:p>
        </w:tc>
      </w:tr>
      <w:tr w:rsidR="00E84917" w:rsidRPr="000742DD" w:rsidTr="00510875">
        <w:trPr>
          <w:trHeight w:val="357"/>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jc w:val="center"/>
              <w:rPr>
                <w:b/>
                <w:i/>
                <w:szCs w:val="24"/>
              </w:rPr>
            </w:pPr>
            <w:r w:rsidRPr="00E84917">
              <w:rPr>
                <w:b/>
                <w:i/>
                <w:szCs w:val="24"/>
              </w:rPr>
              <w:t>HISTORIE NAŠEHO NÁRODA</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357"/>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spacing w:line="275" w:lineRule="exact"/>
              <w:ind w:left="105"/>
              <w:rPr>
                <w:b/>
                <w:i/>
                <w:szCs w:val="24"/>
              </w:rPr>
            </w:pPr>
            <w:r w:rsidRPr="00E84917">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spacing w:line="275" w:lineRule="exact"/>
              <w:ind w:left="105"/>
              <w:rPr>
                <w:b/>
                <w:szCs w:val="24"/>
              </w:rPr>
            </w:pPr>
            <w:r w:rsidRPr="00E84917">
              <w:rPr>
                <w:spacing w:val="-4"/>
                <w:szCs w:val="24"/>
              </w:rPr>
              <w:t>Žák by měl</w:t>
            </w:r>
            <w:r w:rsidRPr="00E84917">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906"/>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rPr>
                <w:b/>
                <w:i/>
                <w:szCs w:val="24"/>
              </w:rPr>
            </w:pPr>
            <w:r w:rsidRPr="00E84917">
              <w:rPr>
                <w:b/>
                <w:i/>
                <w:szCs w:val="24"/>
              </w:rPr>
              <w:t xml:space="preserve">mít základní poznatky z období počátku českého státu  </w:t>
            </w:r>
          </w:p>
          <w:p w:rsidR="00E84917" w:rsidRPr="00E84917" w:rsidRDefault="00E84917" w:rsidP="00E84917">
            <w:pPr>
              <w:pStyle w:val="TableParagraph"/>
              <w:ind w:left="105" w:right="158"/>
              <w:jc w:val="both"/>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r w:rsidRPr="00E84917">
              <w:rPr>
                <w:szCs w:val="24"/>
              </w:rPr>
              <w:t xml:space="preserve">mít základní poznatky z období počátku českého státu  </w:t>
            </w:r>
          </w:p>
          <w:p w:rsidR="00E84917" w:rsidRPr="00E84917" w:rsidRDefault="00E84917" w:rsidP="00E84917">
            <w:pPr>
              <w:pStyle w:val="TableParagraph"/>
              <w:tabs>
                <w:tab w:val="left" w:pos="466"/>
                <w:tab w:val="left" w:pos="467"/>
              </w:tabs>
              <w:ind w:left="138" w:right="465"/>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69"/>
              </w:tabs>
              <w:spacing w:before="1"/>
              <w:ind w:left="885" w:right="473" w:hanging="816"/>
              <w:rPr>
                <w:szCs w:val="24"/>
              </w:rPr>
            </w:pPr>
            <w:r>
              <w:rPr>
                <w:szCs w:val="24"/>
              </w:rPr>
              <w:t>Světové války, jejich důsledky</w:t>
            </w:r>
          </w:p>
          <w:p w:rsidR="00E84917" w:rsidRPr="00E84917" w:rsidRDefault="00E84917" w:rsidP="00E84917">
            <w:pPr>
              <w:pStyle w:val="TableParagraph"/>
              <w:tabs>
                <w:tab w:val="left" w:pos="69"/>
              </w:tabs>
              <w:spacing w:before="1"/>
              <w:ind w:left="885" w:right="473" w:hanging="816"/>
              <w:rPr>
                <w:szCs w:val="24"/>
              </w:rPr>
            </w:pPr>
            <w:r>
              <w:rPr>
                <w:szCs w:val="24"/>
              </w:rPr>
              <w:t>V</w:t>
            </w:r>
            <w:r w:rsidRPr="00E84917">
              <w:rPr>
                <w:szCs w:val="24"/>
              </w:rPr>
              <w:t>znik samostatné ČR</w:t>
            </w:r>
          </w:p>
          <w:p w:rsidR="00E84917" w:rsidRDefault="00E84917" w:rsidP="00E84917">
            <w:pPr>
              <w:pStyle w:val="TableParagraph"/>
              <w:tabs>
                <w:tab w:val="left" w:pos="525"/>
              </w:tabs>
              <w:ind w:left="885" w:right="473" w:hanging="816"/>
              <w:rPr>
                <w:szCs w:val="24"/>
              </w:rPr>
            </w:pPr>
            <w:r>
              <w:rPr>
                <w:szCs w:val="24"/>
              </w:rPr>
              <w:t>Vznik československého státu,</w:t>
            </w:r>
          </w:p>
          <w:p w:rsidR="00E84917" w:rsidRPr="00E84917" w:rsidRDefault="00E84917" w:rsidP="00E84917">
            <w:pPr>
              <w:pStyle w:val="TableParagraph"/>
              <w:tabs>
                <w:tab w:val="left" w:pos="525"/>
              </w:tabs>
              <w:ind w:left="885" w:right="473" w:hanging="816"/>
              <w:rPr>
                <w:szCs w:val="24"/>
              </w:rPr>
            </w:pPr>
            <w:r w:rsidRPr="00E84917">
              <w:rPr>
                <w:szCs w:val="24"/>
              </w:rPr>
              <w:t>první prezident T. G. Masaryk</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331"/>
        </w:trPr>
        <w:tc>
          <w:tcPr>
            <w:tcW w:w="12061" w:type="dxa"/>
            <w:gridSpan w:val="3"/>
            <w:tcBorders>
              <w:top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ind w:right="473"/>
              <w:jc w:val="center"/>
              <w:rPr>
                <w:b/>
                <w:i/>
                <w:szCs w:val="24"/>
              </w:rPr>
            </w:pPr>
            <w:r w:rsidRPr="00E84917">
              <w:rPr>
                <w:b/>
                <w:i/>
                <w:szCs w:val="24"/>
              </w:rPr>
              <w:t>ČLOVĚK VE SPOLEČNOSTI</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E84917">
        <w:trPr>
          <w:trHeight w:val="1281"/>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ind w:right="158"/>
              <w:jc w:val="both"/>
              <w:rPr>
                <w:b/>
                <w:i/>
                <w:szCs w:val="24"/>
              </w:rPr>
            </w:pPr>
            <w:r w:rsidRPr="00E84917">
              <w:rPr>
                <w:b/>
                <w:i/>
                <w:szCs w:val="24"/>
              </w:rPr>
              <w:t>respektovat pravidla společenského soužití</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right="465"/>
              <w:rPr>
                <w:szCs w:val="24"/>
              </w:rPr>
            </w:pPr>
            <w:r w:rsidRPr="00E84917">
              <w:rPr>
                <w:szCs w:val="24"/>
              </w:rPr>
              <w:t>respektovat pravidla společenského soužití</w:t>
            </w:r>
          </w:p>
        </w:tc>
        <w:tc>
          <w:tcPr>
            <w:tcW w:w="4021"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5"/>
                <w:tab w:val="left" w:pos="466"/>
              </w:tabs>
              <w:spacing w:before="1"/>
              <w:rPr>
                <w:szCs w:val="24"/>
              </w:rPr>
            </w:pPr>
            <w:r>
              <w:rPr>
                <w:szCs w:val="24"/>
              </w:rPr>
              <w:t>M</w:t>
            </w:r>
            <w:r w:rsidRPr="00E84917">
              <w:rPr>
                <w:szCs w:val="24"/>
              </w:rPr>
              <w:t>e</w:t>
            </w:r>
            <w:r>
              <w:rPr>
                <w:szCs w:val="24"/>
              </w:rPr>
              <w:t>zilidské vztahy ve společnosti Z</w:t>
            </w:r>
            <w:r w:rsidRPr="00E84917">
              <w:rPr>
                <w:szCs w:val="24"/>
              </w:rPr>
              <w:t>ákladní pravidla společenského chování</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26D86" w:rsidP="00E84917">
            <w:pPr>
              <w:pStyle w:val="TableParagraph"/>
              <w:rPr>
                <w:szCs w:val="24"/>
              </w:rPr>
            </w:pPr>
            <w:r>
              <w:rPr>
                <w:szCs w:val="24"/>
              </w:rPr>
              <w:t>OSV</w:t>
            </w: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383"/>
        </w:trPr>
        <w:tc>
          <w:tcPr>
            <w:tcW w:w="13790" w:type="dxa"/>
            <w:gridSpan w:val="5"/>
            <w:tcBorders>
              <w:top w:val="single" w:sz="6" w:space="0" w:color="000000"/>
              <w:bottom w:val="single" w:sz="6" w:space="0" w:color="000000"/>
            </w:tcBorders>
          </w:tcPr>
          <w:p w:rsidR="00E84917" w:rsidRPr="00E84917" w:rsidRDefault="00E84917" w:rsidP="00E84917">
            <w:pPr>
              <w:pStyle w:val="TableParagraph"/>
              <w:jc w:val="center"/>
              <w:rPr>
                <w:b/>
                <w:i/>
                <w:szCs w:val="24"/>
              </w:rPr>
            </w:pPr>
            <w:r w:rsidRPr="00E84917">
              <w:rPr>
                <w:b/>
                <w:i/>
                <w:szCs w:val="24"/>
              </w:rPr>
              <w:t>POZNATKY O SPOLEČNOSTI</w:t>
            </w:r>
          </w:p>
        </w:tc>
      </w:tr>
      <w:tr w:rsidR="00E84917" w:rsidRPr="000742DD" w:rsidTr="00E84917">
        <w:trPr>
          <w:trHeight w:val="988"/>
        </w:trPr>
        <w:tc>
          <w:tcPr>
            <w:tcW w:w="4020" w:type="dxa"/>
            <w:tcBorders>
              <w:top w:val="single" w:sz="6" w:space="0" w:color="000000"/>
              <w:bottom w:val="single" w:sz="6" w:space="0" w:color="000000"/>
              <w:right w:val="single" w:sz="6" w:space="0" w:color="000000"/>
            </w:tcBorders>
          </w:tcPr>
          <w:p w:rsidR="00E84917" w:rsidRPr="00E84917" w:rsidRDefault="00E84917" w:rsidP="00E84917">
            <w:pPr>
              <w:pStyle w:val="TableParagraph"/>
              <w:ind w:left="105" w:right="158"/>
              <w:jc w:val="both"/>
              <w:rPr>
                <w:b/>
                <w:i/>
                <w:szCs w:val="24"/>
              </w:rPr>
            </w:pPr>
            <w:r w:rsidRPr="00E84917">
              <w:rPr>
                <w:b/>
                <w:i/>
                <w:szCs w:val="24"/>
              </w:rPr>
              <w:t>být seznámen se základními právy a povinnostmi občanů</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left="138" w:right="465"/>
              <w:rPr>
                <w:szCs w:val="24"/>
              </w:rPr>
            </w:pPr>
            <w:r w:rsidRPr="00E84917">
              <w:rPr>
                <w:szCs w:val="24"/>
              </w:rPr>
              <w:t>být seznámen se základními právy a povinnostmi občanů</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ind w:right="473"/>
              <w:rPr>
                <w:szCs w:val="24"/>
              </w:rPr>
            </w:pPr>
            <w:r>
              <w:rPr>
                <w:szCs w:val="24"/>
              </w:rPr>
              <w:t>L</w:t>
            </w:r>
            <w:r w:rsidRPr="00E84917">
              <w:rPr>
                <w:szCs w:val="24"/>
              </w:rPr>
              <w:t xml:space="preserve">idská práva, základní lidská práva, práva dítěte a </w:t>
            </w:r>
            <w:r>
              <w:rPr>
                <w:szCs w:val="24"/>
              </w:rPr>
              <w:t>jejich ochrana, rodinné právo</w:t>
            </w:r>
          </w:p>
          <w:p w:rsidR="00E84917" w:rsidRDefault="00E84917" w:rsidP="00E84917">
            <w:pPr>
              <w:pStyle w:val="TableParagraph"/>
              <w:tabs>
                <w:tab w:val="left" w:pos="465"/>
                <w:tab w:val="left" w:pos="466"/>
              </w:tabs>
              <w:ind w:right="473"/>
              <w:rPr>
                <w:szCs w:val="24"/>
              </w:rPr>
            </w:pPr>
            <w:r>
              <w:rPr>
                <w:szCs w:val="24"/>
              </w:rPr>
              <w:t>T</w:t>
            </w:r>
            <w:r w:rsidRPr="00E84917">
              <w:rPr>
                <w:szCs w:val="24"/>
              </w:rPr>
              <w:t>ýrané dítě, zneužívané dítě</w:t>
            </w:r>
          </w:p>
          <w:p w:rsidR="00E84917" w:rsidRDefault="00E84917" w:rsidP="00E84917">
            <w:pPr>
              <w:pStyle w:val="TableParagraph"/>
              <w:tabs>
                <w:tab w:val="left" w:pos="465"/>
                <w:tab w:val="left" w:pos="466"/>
              </w:tabs>
              <w:ind w:right="473"/>
              <w:rPr>
                <w:szCs w:val="24"/>
              </w:rPr>
            </w:pPr>
            <w:r>
              <w:rPr>
                <w:szCs w:val="24"/>
              </w:rPr>
              <w:t>Šikana</w:t>
            </w:r>
          </w:p>
          <w:p w:rsidR="00E84917" w:rsidRPr="00E84917" w:rsidRDefault="00E84917" w:rsidP="00E84917">
            <w:pPr>
              <w:pStyle w:val="TableParagraph"/>
              <w:tabs>
                <w:tab w:val="left" w:pos="465"/>
                <w:tab w:val="left" w:pos="466"/>
              </w:tabs>
              <w:ind w:right="473"/>
              <w:rPr>
                <w:szCs w:val="24"/>
              </w:rPr>
            </w:pPr>
            <w:r>
              <w:rPr>
                <w:szCs w:val="24"/>
              </w:rPr>
              <w:t>D</w:t>
            </w:r>
            <w:r w:rsidRPr="00E84917">
              <w:rPr>
                <w:szCs w:val="24"/>
              </w:rPr>
              <w:t>iskriminace</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r w:rsidR="00E84917" w:rsidRPr="000742DD" w:rsidTr="00510875">
        <w:trPr>
          <w:trHeight w:val="403"/>
        </w:trPr>
        <w:tc>
          <w:tcPr>
            <w:tcW w:w="13790" w:type="dxa"/>
            <w:gridSpan w:val="5"/>
            <w:tcBorders>
              <w:top w:val="single" w:sz="6" w:space="0" w:color="000000"/>
              <w:bottom w:val="single" w:sz="6" w:space="0" w:color="000000"/>
            </w:tcBorders>
          </w:tcPr>
          <w:p w:rsidR="00E84917" w:rsidRPr="00E84917" w:rsidRDefault="00E84917" w:rsidP="00E84917">
            <w:pPr>
              <w:pStyle w:val="TableParagraph"/>
              <w:jc w:val="center"/>
              <w:rPr>
                <w:b/>
                <w:i/>
                <w:szCs w:val="24"/>
              </w:rPr>
            </w:pPr>
            <w:r w:rsidRPr="00E84917">
              <w:rPr>
                <w:b/>
                <w:i/>
                <w:szCs w:val="24"/>
              </w:rPr>
              <w:t>PÉČE O OBČANA</w:t>
            </w:r>
          </w:p>
        </w:tc>
      </w:tr>
      <w:tr w:rsidR="00E84917" w:rsidRPr="000742DD" w:rsidTr="00E84917">
        <w:trPr>
          <w:trHeight w:val="988"/>
        </w:trPr>
        <w:tc>
          <w:tcPr>
            <w:tcW w:w="4020" w:type="dxa"/>
            <w:tcBorders>
              <w:top w:val="single" w:sz="6" w:space="0" w:color="000000"/>
              <w:bottom w:val="single" w:sz="6" w:space="0" w:color="000000"/>
              <w:right w:val="single" w:sz="6" w:space="0" w:color="000000"/>
            </w:tcBorders>
          </w:tcPr>
          <w:p w:rsidR="00E84917" w:rsidRPr="00E84917" w:rsidRDefault="00E84917" w:rsidP="00E84917">
            <w:pPr>
              <w:rPr>
                <w:b/>
                <w:i/>
                <w:szCs w:val="24"/>
              </w:rPr>
            </w:pPr>
            <w:r w:rsidRPr="00E84917">
              <w:rPr>
                <w:b/>
                <w:i/>
                <w:szCs w:val="24"/>
              </w:rPr>
              <w:t>rozeznat nebezpečí ohrožení sociálně patologickými jevy</w:t>
            </w:r>
          </w:p>
        </w:tc>
        <w:tc>
          <w:tcPr>
            <w:tcW w:w="4020"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tabs>
                <w:tab w:val="left" w:pos="466"/>
                <w:tab w:val="left" w:pos="467"/>
              </w:tabs>
              <w:ind w:left="138" w:right="465"/>
              <w:rPr>
                <w:szCs w:val="24"/>
              </w:rPr>
            </w:pPr>
            <w:r w:rsidRPr="00E84917">
              <w:rPr>
                <w:szCs w:val="24"/>
              </w:rPr>
              <w:t>rozeznat nebezpečí ohrožení sociálně patologickými jevy</w:t>
            </w:r>
          </w:p>
        </w:tc>
        <w:tc>
          <w:tcPr>
            <w:tcW w:w="4021" w:type="dxa"/>
            <w:tcBorders>
              <w:top w:val="single" w:sz="6" w:space="0" w:color="000000"/>
              <w:left w:val="single" w:sz="6" w:space="0" w:color="000000"/>
              <w:bottom w:val="single" w:sz="6" w:space="0" w:color="000000"/>
              <w:right w:val="single" w:sz="6" w:space="0" w:color="000000"/>
            </w:tcBorders>
          </w:tcPr>
          <w:p w:rsidR="00E84917" w:rsidRDefault="00E84917" w:rsidP="00E84917">
            <w:pPr>
              <w:pStyle w:val="TableParagraph"/>
              <w:tabs>
                <w:tab w:val="left" w:pos="465"/>
                <w:tab w:val="left" w:pos="466"/>
              </w:tabs>
              <w:ind w:right="473"/>
              <w:rPr>
                <w:szCs w:val="24"/>
              </w:rPr>
            </w:pPr>
            <w:r w:rsidRPr="00E84917">
              <w:rPr>
                <w:szCs w:val="24"/>
              </w:rPr>
              <w:t>Č</w:t>
            </w:r>
            <w:r>
              <w:rPr>
                <w:szCs w:val="24"/>
              </w:rPr>
              <w:t>l</w:t>
            </w:r>
            <w:r w:rsidRPr="00E84917">
              <w:rPr>
                <w:szCs w:val="24"/>
              </w:rPr>
              <w:t>ověk a volný čas, kultura</w:t>
            </w:r>
            <w:r>
              <w:rPr>
                <w:szCs w:val="24"/>
              </w:rPr>
              <w:t>, sport, volnočasové aktivity</w:t>
            </w:r>
          </w:p>
          <w:p w:rsidR="006A1E84" w:rsidRDefault="00E84917" w:rsidP="00E84917">
            <w:pPr>
              <w:pStyle w:val="TableParagraph"/>
              <w:tabs>
                <w:tab w:val="left" w:pos="465"/>
                <w:tab w:val="left" w:pos="466"/>
              </w:tabs>
              <w:ind w:right="473"/>
              <w:rPr>
                <w:szCs w:val="24"/>
              </w:rPr>
            </w:pPr>
            <w:r>
              <w:rPr>
                <w:szCs w:val="24"/>
              </w:rPr>
              <w:t>N</w:t>
            </w:r>
            <w:r w:rsidR="006A1E84">
              <w:rPr>
                <w:szCs w:val="24"/>
              </w:rPr>
              <w:t>evhodné využívání volného času</w:t>
            </w:r>
          </w:p>
          <w:p w:rsidR="006A1E84" w:rsidRDefault="006A1E84" w:rsidP="00E84917">
            <w:pPr>
              <w:pStyle w:val="TableParagraph"/>
              <w:tabs>
                <w:tab w:val="left" w:pos="465"/>
                <w:tab w:val="left" w:pos="466"/>
              </w:tabs>
              <w:ind w:right="473"/>
              <w:rPr>
                <w:szCs w:val="24"/>
              </w:rPr>
            </w:pPr>
            <w:r>
              <w:rPr>
                <w:szCs w:val="24"/>
              </w:rPr>
              <w:t>O</w:t>
            </w:r>
            <w:r w:rsidR="00E84917" w:rsidRPr="00E84917">
              <w:rPr>
                <w:szCs w:val="24"/>
              </w:rPr>
              <w:t>hrože</w:t>
            </w:r>
            <w:r>
              <w:rPr>
                <w:szCs w:val="24"/>
              </w:rPr>
              <w:t>ní sociálně patologickými jevy</w:t>
            </w:r>
          </w:p>
          <w:p w:rsidR="00E84917" w:rsidRPr="00E84917" w:rsidRDefault="006A1E84" w:rsidP="00E84917">
            <w:pPr>
              <w:pStyle w:val="TableParagraph"/>
              <w:tabs>
                <w:tab w:val="left" w:pos="465"/>
                <w:tab w:val="left" w:pos="466"/>
              </w:tabs>
              <w:ind w:right="473"/>
              <w:rPr>
                <w:szCs w:val="24"/>
              </w:rPr>
            </w:pPr>
            <w:r>
              <w:rPr>
                <w:szCs w:val="24"/>
              </w:rPr>
              <w:t>N</w:t>
            </w:r>
            <w:r w:rsidR="00E84917" w:rsidRPr="00E84917">
              <w:rPr>
                <w:szCs w:val="24"/>
              </w:rPr>
              <w:t>ebezpečí drog</w:t>
            </w:r>
          </w:p>
        </w:tc>
        <w:tc>
          <w:tcPr>
            <w:tcW w:w="864" w:type="dxa"/>
            <w:tcBorders>
              <w:top w:val="single" w:sz="6" w:space="0" w:color="000000"/>
              <w:left w:val="single" w:sz="6" w:space="0" w:color="000000"/>
              <w:bottom w:val="single" w:sz="6" w:space="0" w:color="000000"/>
              <w:right w:val="single" w:sz="6" w:space="0" w:color="000000"/>
            </w:tcBorders>
          </w:tcPr>
          <w:p w:rsidR="00E84917" w:rsidRPr="00E84917" w:rsidRDefault="00E84917" w:rsidP="00E84917">
            <w:pPr>
              <w:pStyle w:val="TableParagraph"/>
              <w:rPr>
                <w:szCs w:val="24"/>
              </w:rPr>
            </w:pPr>
          </w:p>
        </w:tc>
        <w:tc>
          <w:tcPr>
            <w:tcW w:w="865" w:type="dxa"/>
            <w:tcBorders>
              <w:top w:val="single" w:sz="6" w:space="0" w:color="000000"/>
              <w:left w:val="single" w:sz="6" w:space="0" w:color="000000"/>
              <w:bottom w:val="single" w:sz="6" w:space="0" w:color="000000"/>
            </w:tcBorders>
          </w:tcPr>
          <w:p w:rsidR="00E84917" w:rsidRPr="00E84917" w:rsidRDefault="00E84917" w:rsidP="00E84917">
            <w:pPr>
              <w:pStyle w:val="TableParagraph"/>
              <w:rPr>
                <w:szCs w:val="24"/>
              </w:rPr>
            </w:pPr>
          </w:p>
        </w:tc>
      </w:tr>
    </w:tbl>
    <w:p w:rsidR="007F1720" w:rsidRDefault="007F1720" w:rsidP="007F1720">
      <w:pPr>
        <w:pStyle w:val="Obsah4"/>
        <w:rPr>
          <w:i w:val="0"/>
          <w:szCs w:val="24"/>
        </w:rPr>
      </w:pPr>
    </w:p>
    <w:p w:rsidR="007F1720" w:rsidRDefault="007F1720" w:rsidP="006A1E84">
      <w:pPr>
        <w:pStyle w:val="Obsah4"/>
        <w:ind w:left="0" w:firstLine="0"/>
        <w:rPr>
          <w:i w:val="0"/>
          <w:szCs w:val="24"/>
        </w:rPr>
      </w:pPr>
    </w:p>
    <w:p w:rsidR="007F1720" w:rsidRDefault="006A1E84" w:rsidP="007F1720">
      <w:pPr>
        <w:pStyle w:val="Obsah4"/>
        <w:rPr>
          <w:i w:val="0"/>
          <w:spacing w:val="-1"/>
          <w:szCs w:val="24"/>
        </w:rPr>
      </w:pPr>
      <w:r>
        <w:rPr>
          <w:i w:val="0"/>
          <w:szCs w:val="24"/>
        </w:rPr>
        <w:t xml:space="preserve">4.5.1.3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9.</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F1720">
        <w:rPr>
          <w:i w:val="0"/>
          <w:szCs w:val="24"/>
        </w:rPr>
        <w:t>–</w:t>
      </w:r>
      <w:r w:rsidR="007F1720" w:rsidRPr="00C71AA8">
        <w:rPr>
          <w:i w:val="0"/>
          <w:spacing w:val="-1"/>
          <w:szCs w:val="24"/>
        </w:rPr>
        <w:t xml:space="preserve"> </w:t>
      </w:r>
      <w:proofErr w:type="spellStart"/>
      <w:r w:rsidR="00616983">
        <w:rPr>
          <w:i w:val="0"/>
          <w:spacing w:val="-1"/>
          <w:szCs w:val="24"/>
        </w:rPr>
        <w:t>Vl</w:t>
      </w:r>
      <w:proofErr w:type="spellEnd"/>
    </w:p>
    <w:tbl>
      <w:tblPr>
        <w:tblpPr w:leftFromText="141" w:rightFromText="141" w:vertAnchor="text" w:horzAnchor="margin" w:tblpXSpec="center" w:tblpY="184"/>
        <w:tblW w:w="13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020"/>
        <w:gridCol w:w="4021"/>
        <w:gridCol w:w="439"/>
        <w:gridCol w:w="425"/>
        <w:gridCol w:w="865"/>
      </w:tblGrid>
      <w:tr w:rsidR="00357EF1" w:rsidRPr="000742DD" w:rsidTr="00357EF1">
        <w:trPr>
          <w:trHeight w:val="709"/>
        </w:trPr>
        <w:tc>
          <w:tcPr>
            <w:tcW w:w="4020"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p>
          <w:p w:rsidR="00357EF1" w:rsidRPr="006A1E84" w:rsidRDefault="00357EF1" w:rsidP="00357EF1">
            <w:pPr>
              <w:pStyle w:val="Bezmezer"/>
              <w:jc w:val="center"/>
              <w:rPr>
                <w:b/>
                <w:szCs w:val="24"/>
              </w:rPr>
            </w:pPr>
            <w:r w:rsidRPr="006A1E84">
              <w:rPr>
                <w:b/>
                <w:szCs w:val="24"/>
              </w:rPr>
              <w:t>z</w:t>
            </w:r>
            <w:r w:rsidRPr="006A1E84">
              <w:rPr>
                <w:b/>
                <w:spacing w:val="-1"/>
                <w:szCs w:val="24"/>
              </w:rPr>
              <w:t xml:space="preserve"> </w:t>
            </w:r>
            <w:r w:rsidRPr="006A1E84">
              <w:rPr>
                <w:b/>
                <w:spacing w:val="-5"/>
                <w:szCs w:val="24"/>
              </w:rPr>
              <w:t>RVP</w:t>
            </w:r>
          </w:p>
        </w:tc>
        <w:tc>
          <w:tcPr>
            <w:tcW w:w="4020"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p>
          <w:p w:rsidR="00357EF1" w:rsidRPr="006A1E84" w:rsidRDefault="00357EF1" w:rsidP="00357EF1">
            <w:pPr>
              <w:pStyle w:val="Bezmezer"/>
              <w:jc w:val="center"/>
              <w:rPr>
                <w:b/>
                <w:szCs w:val="24"/>
              </w:rPr>
            </w:pPr>
            <w:r w:rsidRPr="006A1E84">
              <w:rPr>
                <w:b/>
                <w:spacing w:val="-2"/>
                <w:szCs w:val="24"/>
              </w:rPr>
              <w:t>výstupy</w:t>
            </w:r>
          </w:p>
        </w:tc>
        <w:tc>
          <w:tcPr>
            <w:tcW w:w="4021" w:type="dxa"/>
            <w:tcBorders>
              <w:bottom w:val="single" w:sz="6" w:space="0" w:color="000000"/>
            </w:tcBorders>
            <w:vAlign w:val="center"/>
          </w:tcPr>
          <w:p w:rsidR="00357EF1" w:rsidRPr="006A1E84" w:rsidRDefault="00357EF1" w:rsidP="00357EF1">
            <w:pPr>
              <w:pStyle w:val="Bezmezer"/>
              <w:jc w:val="center"/>
              <w:rPr>
                <w:b/>
                <w:szCs w:val="24"/>
              </w:rPr>
            </w:pPr>
            <w:r w:rsidRPr="006A1E84">
              <w:rPr>
                <w:b/>
                <w:szCs w:val="24"/>
              </w:rPr>
              <w:t>Učivo</w:t>
            </w:r>
          </w:p>
        </w:tc>
        <w:tc>
          <w:tcPr>
            <w:tcW w:w="864" w:type="dxa"/>
            <w:gridSpan w:val="2"/>
            <w:tcBorders>
              <w:bottom w:val="single" w:sz="6" w:space="0" w:color="000000"/>
            </w:tcBorders>
            <w:vAlign w:val="center"/>
          </w:tcPr>
          <w:p w:rsidR="00357EF1" w:rsidRPr="006A1E84" w:rsidRDefault="00357EF1" w:rsidP="00357EF1">
            <w:pPr>
              <w:pStyle w:val="Bezmezer"/>
              <w:jc w:val="center"/>
              <w:rPr>
                <w:b/>
                <w:szCs w:val="24"/>
              </w:rPr>
            </w:pPr>
            <w:r w:rsidRPr="006A1E84">
              <w:rPr>
                <w:b/>
                <w:spacing w:val="-5"/>
                <w:szCs w:val="24"/>
              </w:rPr>
              <w:t>PT</w:t>
            </w:r>
          </w:p>
        </w:tc>
        <w:tc>
          <w:tcPr>
            <w:tcW w:w="865" w:type="dxa"/>
            <w:tcBorders>
              <w:bottom w:val="single" w:sz="6" w:space="0" w:color="000000"/>
            </w:tcBorders>
            <w:vAlign w:val="center"/>
          </w:tcPr>
          <w:p w:rsidR="00357EF1" w:rsidRPr="006A1E84" w:rsidRDefault="00357EF1" w:rsidP="00357EF1">
            <w:pPr>
              <w:pStyle w:val="Bezmezer"/>
              <w:jc w:val="center"/>
              <w:rPr>
                <w:b/>
                <w:szCs w:val="24"/>
              </w:rPr>
            </w:pPr>
            <w:proofErr w:type="spellStart"/>
            <w:r w:rsidRPr="006A1E84">
              <w:rPr>
                <w:b/>
                <w:spacing w:val="-5"/>
                <w:szCs w:val="24"/>
              </w:rPr>
              <w:t>MpV</w:t>
            </w:r>
            <w:proofErr w:type="spellEnd"/>
          </w:p>
        </w:tc>
      </w:tr>
      <w:tr w:rsidR="00357EF1" w:rsidRPr="000742DD" w:rsidTr="00357EF1">
        <w:trPr>
          <w:trHeight w:val="357"/>
        </w:trPr>
        <w:tc>
          <w:tcPr>
            <w:tcW w:w="12061" w:type="dxa"/>
            <w:gridSpan w:val="3"/>
            <w:tcBorders>
              <w:top w:val="single" w:sz="6" w:space="0" w:color="000000"/>
              <w:bottom w:val="single" w:sz="6" w:space="0" w:color="000000"/>
              <w:right w:val="single" w:sz="6" w:space="0" w:color="000000"/>
            </w:tcBorders>
          </w:tcPr>
          <w:p w:rsidR="00357EF1" w:rsidRPr="006A1E84" w:rsidRDefault="00357EF1" w:rsidP="00357EF1">
            <w:pPr>
              <w:pStyle w:val="TableParagraph"/>
              <w:jc w:val="center"/>
              <w:rPr>
                <w:b/>
                <w:i/>
                <w:szCs w:val="24"/>
              </w:rPr>
            </w:pPr>
            <w:r w:rsidRPr="006A1E84">
              <w:rPr>
                <w:b/>
                <w:i/>
                <w:szCs w:val="24"/>
              </w:rPr>
              <w:t>HISTORIE NAŠEHO NÁRODA</w:t>
            </w: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57"/>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spacing w:line="275" w:lineRule="exact"/>
              <w:ind w:left="105"/>
              <w:rPr>
                <w:b/>
                <w:i/>
                <w:szCs w:val="24"/>
              </w:rPr>
            </w:pPr>
            <w:r w:rsidRPr="006A1E84">
              <w:rPr>
                <w:b/>
                <w:i/>
                <w:spacing w:val="-4"/>
                <w:szCs w:val="24"/>
              </w:rPr>
              <w:t>Žák by měl:</w:t>
            </w: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021"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906"/>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vědět o význačných osobnostech našich dějin</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r w:rsidRPr="006A1E84">
              <w:rPr>
                <w:szCs w:val="24"/>
              </w:rPr>
              <w:t>vědět o význačných osobnostech našich dějin</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tabs>
                <w:tab w:val="left" w:pos="465"/>
                <w:tab w:val="left" w:pos="466"/>
              </w:tabs>
              <w:spacing w:before="1"/>
              <w:rPr>
                <w:szCs w:val="24"/>
              </w:rPr>
            </w:pPr>
            <w:r>
              <w:rPr>
                <w:szCs w:val="24"/>
              </w:rPr>
              <w:t>V</w:t>
            </w:r>
            <w:r w:rsidRPr="006A1E84">
              <w:rPr>
                <w:szCs w:val="24"/>
              </w:rPr>
              <w:t>ýznamné osobnosti našich dějin</w:t>
            </w: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31"/>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ČLOVĚK VE SPOLEČNOSTI</w:t>
            </w:r>
          </w:p>
        </w:tc>
      </w:tr>
      <w:tr w:rsidR="00357EF1" w:rsidRPr="000742DD" w:rsidTr="00357EF1">
        <w:trPr>
          <w:trHeight w:val="1281"/>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uplatňovat vhodné způsoby chování a komunikace v různých situacích, rozlišit projevy nepřiměřeného chován</w:t>
            </w:r>
            <w:r>
              <w:rPr>
                <w:b/>
                <w:i/>
                <w:szCs w:val="24"/>
              </w:rPr>
              <w:t>í</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szCs w:val="24"/>
              </w:rPr>
              <w:t>uplatňovat vhodné způsoby chování a komunikace v různých situacích, rozlišit projevy nepřiměřeného chování</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Práva a povinnosti žáků</w:t>
            </w:r>
          </w:p>
          <w:p w:rsidR="00357EF1" w:rsidRPr="006A1E84" w:rsidRDefault="00357EF1" w:rsidP="00357EF1">
            <w:pPr>
              <w:pStyle w:val="TableParagraph"/>
              <w:tabs>
                <w:tab w:val="left" w:pos="465"/>
                <w:tab w:val="left" w:pos="466"/>
              </w:tabs>
              <w:spacing w:before="1"/>
              <w:rPr>
                <w:szCs w:val="24"/>
              </w:rPr>
            </w:pPr>
            <w:r>
              <w:rPr>
                <w:szCs w:val="24"/>
              </w:rPr>
              <w:t>V</w:t>
            </w:r>
            <w:r w:rsidRPr="006A1E84">
              <w:rPr>
                <w:szCs w:val="24"/>
              </w:rPr>
              <w:t>ztahy ve škole</w:t>
            </w:r>
          </w:p>
          <w:p w:rsidR="00357EF1" w:rsidRPr="006A1E84" w:rsidRDefault="00357EF1" w:rsidP="00357EF1">
            <w:pPr>
              <w:pStyle w:val="TableParagraph"/>
              <w:tabs>
                <w:tab w:val="left" w:pos="465"/>
                <w:tab w:val="left" w:pos="466"/>
              </w:tabs>
              <w:spacing w:before="1"/>
              <w:ind w:left="104"/>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383"/>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POZNATKY O SPOLEČNOSTI</w:t>
            </w:r>
          </w:p>
        </w:tc>
      </w:tr>
      <w:tr w:rsidR="00357EF1" w:rsidRPr="000742DD" w:rsidTr="00357EF1">
        <w:trPr>
          <w:trHeight w:val="988"/>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ind w:left="105" w:right="166"/>
              <w:rPr>
                <w:b/>
                <w:i/>
                <w:szCs w:val="24"/>
              </w:rPr>
            </w:pPr>
            <w:r w:rsidRPr="006A1E84">
              <w:rPr>
                <w:b/>
                <w:i/>
                <w:szCs w:val="24"/>
              </w:rPr>
              <w:t>uvědomovat si rizika a důsledky protiprávního jednání</w:t>
            </w: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tabs>
                <w:tab w:val="left" w:pos="466"/>
                <w:tab w:val="left" w:pos="467"/>
              </w:tabs>
              <w:ind w:right="277"/>
              <w:rPr>
                <w:szCs w:val="24"/>
              </w:rPr>
            </w:pPr>
            <w:r w:rsidRPr="006A1E84">
              <w:rPr>
                <w:szCs w:val="24"/>
              </w:rPr>
              <w:t>uvědomovat si rizika a důsledky protiprávního jednání</w:t>
            </w: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Č</w:t>
            </w:r>
            <w:r w:rsidRPr="006A1E84">
              <w:rPr>
                <w:szCs w:val="24"/>
              </w:rPr>
              <w:t>lověk a pr</w:t>
            </w:r>
            <w:r>
              <w:rPr>
                <w:szCs w:val="24"/>
              </w:rPr>
              <w:t>ávo, práva a povinnosti občana</w:t>
            </w:r>
          </w:p>
          <w:p w:rsidR="00357EF1" w:rsidRDefault="00357EF1" w:rsidP="00357EF1">
            <w:pPr>
              <w:pStyle w:val="TableParagraph"/>
              <w:tabs>
                <w:tab w:val="left" w:pos="465"/>
                <w:tab w:val="left" w:pos="466"/>
              </w:tabs>
              <w:spacing w:before="1"/>
              <w:rPr>
                <w:szCs w:val="24"/>
              </w:rPr>
            </w:pPr>
            <w:r>
              <w:rPr>
                <w:szCs w:val="24"/>
              </w:rPr>
              <w:t>Policie, soudy</w:t>
            </w:r>
          </w:p>
          <w:p w:rsidR="00357EF1" w:rsidRDefault="00357EF1" w:rsidP="00357EF1">
            <w:pPr>
              <w:pStyle w:val="TableParagraph"/>
              <w:tabs>
                <w:tab w:val="left" w:pos="465"/>
                <w:tab w:val="left" w:pos="466"/>
              </w:tabs>
              <w:spacing w:before="1"/>
              <w:rPr>
                <w:szCs w:val="24"/>
              </w:rPr>
            </w:pPr>
            <w:r>
              <w:rPr>
                <w:szCs w:val="24"/>
              </w:rPr>
              <w:t>Právní dokumenty občana</w:t>
            </w:r>
          </w:p>
          <w:p w:rsidR="00357EF1" w:rsidRDefault="00357EF1" w:rsidP="00357EF1">
            <w:pPr>
              <w:pStyle w:val="TableParagraph"/>
              <w:tabs>
                <w:tab w:val="left" w:pos="465"/>
                <w:tab w:val="left" w:pos="466"/>
              </w:tabs>
              <w:spacing w:before="1"/>
              <w:rPr>
                <w:szCs w:val="24"/>
              </w:rPr>
            </w:pPr>
            <w:r>
              <w:rPr>
                <w:szCs w:val="24"/>
              </w:rPr>
              <w:t>D</w:t>
            </w:r>
            <w:r w:rsidRPr="006A1E84">
              <w:rPr>
                <w:szCs w:val="24"/>
              </w:rPr>
              <w:t>ruhy a</w:t>
            </w:r>
            <w:r>
              <w:rPr>
                <w:szCs w:val="24"/>
              </w:rPr>
              <w:t xml:space="preserve"> postihy protiprávního jednání</w:t>
            </w:r>
          </w:p>
          <w:p w:rsidR="00357EF1" w:rsidRPr="006A1E84" w:rsidRDefault="00357EF1" w:rsidP="00357EF1">
            <w:pPr>
              <w:pStyle w:val="TableParagraph"/>
              <w:tabs>
                <w:tab w:val="left" w:pos="465"/>
                <w:tab w:val="left" w:pos="466"/>
              </w:tabs>
              <w:spacing w:before="1"/>
              <w:rPr>
                <w:szCs w:val="24"/>
              </w:rPr>
            </w:pPr>
            <w:r>
              <w:rPr>
                <w:szCs w:val="24"/>
              </w:rPr>
              <w:t>T</w:t>
            </w:r>
            <w:r w:rsidRPr="006A1E84">
              <w:rPr>
                <w:szCs w:val="24"/>
              </w:rPr>
              <w:t xml:space="preserve">restná činnost mládeže </w:t>
            </w:r>
          </w:p>
          <w:p w:rsidR="00357EF1" w:rsidRPr="006A1E84" w:rsidRDefault="00357EF1" w:rsidP="00357EF1">
            <w:pPr>
              <w:pStyle w:val="TableParagraph"/>
              <w:tabs>
                <w:tab w:val="left" w:pos="465"/>
                <w:tab w:val="left" w:pos="466"/>
              </w:tabs>
              <w:spacing w:before="1"/>
              <w:ind w:left="104"/>
              <w:rPr>
                <w:szCs w:val="24"/>
              </w:rPr>
            </w:pPr>
          </w:p>
        </w:tc>
        <w:tc>
          <w:tcPr>
            <w:tcW w:w="864" w:type="dxa"/>
            <w:gridSpan w:val="2"/>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865" w:type="dxa"/>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r w:rsidR="00357EF1" w:rsidRPr="000742DD" w:rsidTr="00357EF1">
        <w:trPr>
          <w:trHeight w:val="403"/>
        </w:trPr>
        <w:tc>
          <w:tcPr>
            <w:tcW w:w="13790" w:type="dxa"/>
            <w:gridSpan w:val="6"/>
            <w:tcBorders>
              <w:top w:val="single" w:sz="6" w:space="0" w:color="000000"/>
              <w:bottom w:val="single" w:sz="6" w:space="0" w:color="000000"/>
            </w:tcBorders>
          </w:tcPr>
          <w:p w:rsidR="00357EF1" w:rsidRPr="006A1E84" w:rsidRDefault="00357EF1" w:rsidP="00357EF1">
            <w:pPr>
              <w:pStyle w:val="TableParagraph"/>
              <w:jc w:val="center"/>
              <w:rPr>
                <w:b/>
                <w:i/>
                <w:szCs w:val="24"/>
              </w:rPr>
            </w:pPr>
            <w:r w:rsidRPr="006A1E84">
              <w:rPr>
                <w:b/>
                <w:i/>
                <w:szCs w:val="24"/>
              </w:rPr>
              <w:t>PÉČE O OBČANA</w:t>
            </w:r>
          </w:p>
        </w:tc>
      </w:tr>
      <w:tr w:rsidR="00357EF1" w:rsidRPr="000742DD" w:rsidTr="00357EF1">
        <w:trPr>
          <w:trHeight w:val="988"/>
        </w:trPr>
        <w:tc>
          <w:tcPr>
            <w:tcW w:w="4020" w:type="dxa"/>
            <w:tcBorders>
              <w:top w:val="single" w:sz="6" w:space="0" w:color="000000"/>
              <w:bottom w:val="single" w:sz="6" w:space="0" w:color="000000"/>
              <w:right w:val="single" w:sz="6" w:space="0" w:color="000000"/>
            </w:tcBorders>
          </w:tcPr>
          <w:p w:rsidR="00357EF1" w:rsidRPr="006A1E84" w:rsidRDefault="00357EF1" w:rsidP="00357EF1">
            <w:pPr>
              <w:pStyle w:val="TableParagraph"/>
              <w:rPr>
                <w:b/>
                <w:i/>
                <w:szCs w:val="24"/>
              </w:rPr>
            </w:pPr>
            <w:r w:rsidRPr="006A1E84">
              <w:rPr>
                <w:b/>
                <w:i/>
                <w:szCs w:val="24"/>
              </w:rPr>
              <w:t>vědět o možnostech sociální péče o potřebné občany</w:t>
            </w:r>
          </w:p>
          <w:p w:rsidR="00357EF1" w:rsidRPr="006A1E84" w:rsidRDefault="00357EF1" w:rsidP="00357EF1">
            <w:pPr>
              <w:pStyle w:val="TableParagraph"/>
              <w:ind w:left="105" w:right="166"/>
              <w:rPr>
                <w:b/>
                <w:i/>
                <w:szCs w:val="24"/>
              </w:rPr>
            </w:pPr>
          </w:p>
        </w:tc>
        <w:tc>
          <w:tcPr>
            <w:tcW w:w="4020"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r w:rsidRPr="006A1E84">
              <w:rPr>
                <w:szCs w:val="24"/>
              </w:rPr>
              <w:t>vědět o možnostech sociální péče o potřebné občany</w:t>
            </w:r>
          </w:p>
          <w:p w:rsidR="00357EF1" w:rsidRPr="006A1E84" w:rsidRDefault="00357EF1" w:rsidP="00357EF1">
            <w:pPr>
              <w:pStyle w:val="TableParagraph"/>
              <w:tabs>
                <w:tab w:val="left" w:pos="466"/>
                <w:tab w:val="left" w:pos="467"/>
              </w:tabs>
              <w:ind w:left="466" w:right="277" w:hanging="361"/>
              <w:rPr>
                <w:szCs w:val="24"/>
              </w:rPr>
            </w:pPr>
          </w:p>
        </w:tc>
        <w:tc>
          <w:tcPr>
            <w:tcW w:w="4021"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P</w:t>
            </w:r>
            <w:r w:rsidRPr="006A1E84">
              <w:rPr>
                <w:szCs w:val="24"/>
              </w:rPr>
              <w:t>racovní uplatnění, kvalifikace, rekvalifikace</w:t>
            </w:r>
          </w:p>
          <w:p w:rsidR="00357EF1" w:rsidRDefault="00357EF1" w:rsidP="00357EF1">
            <w:pPr>
              <w:pStyle w:val="TableParagraph"/>
              <w:tabs>
                <w:tab w:val="left" w:pos="465"/>
                <w:tab w:val="left" w:pos="466"/>
              </w:tabs>
              <w:spacing w:before="1"/>
              <w:rPr>
                <w:szCs w:val="24"/>
              </w:rPr>
            </w:pPr>
            <w:r>
              <w:rPr>
                <w:szCs w:val="24"/>
              </w:rPr>
              <w:t>Odměna za práci</w:t>
            </w:r>
          </w:p>
          <w:p w:rsidR="00357EF1" w:rsidRDefault="00357EF1" w:rsidP="00357EF1">
            <w:pPr>
              <w:pStyle w:val="TableParagraph"/>
              <w:tabs>
                <w:tab w:val="left" w:pos="465"/>
                <w:tab w:val="left" w:pos="466"/>
              </w:tabs>
              <w:spacing w:before="1"/>
              <w:rPr>
                <w:szCs w:val="24"/>
              </w:rPr>
            </w:pPr>
            <w:r>
              <w:rPr>
                <w:szCs w:val="24"/>
              </w:rPr>
              <w:t>Nezaměstnanost, pracovní úřady</w:t>
            </w:r>
          </w:p>
          <w:p w:rsidR="00357EF1" w:rsidRPr="006A1E84" w:rsidRDefault="00357EF1" w:rsidP="00357EF1">
            <w:pPr>
              <w:pStyle w:val="TableParagraph"/>
              <w:tabs>
                <w:tab w:val="left" w:pos="465"/>
                <w:tab w:val="left" w:pos="466"/>
              </w:tabs>
              <w:spacing w:before="1"/>
              <w:rPr>
                <w:szCs w:val="24"/>
              </w:rPr>
            </w:pPr>
            <w:r>
              <w:rPr>
                <w:szCs w:val="24"/>
              </w:rPr>
              <w:t>F</w:t>
            </w:r>
            <w:r w:rsidRPr="006A1E84">
              <w:rPr>
                <w:szCs w:val="24"/>
              </w:rPr>
              <w:t xml:space="preserve">inanční podpora v nezaměstnanosti </w:t>
            </w:r>
          </w:p>
          <w:p w:rsidR="00357EF1" w:rsidRPr="006A1E84" w:rsidRDefault="00357EF1" w:rsidP="00357EF1">
            <w:pPr>
              <w:pStyle w:val="TableParagraph"/>
              <w:tabs>
                <w:tab w:val="left" w:pos="465"/>
                <w:tab w:val="left" w:pos="466"/>
              </w:tabs>
              <w:spacing w:before="1"/>
              <w:ind w:left="104"/>
              <w:rPr>
                <w:szCs w:val="24"/>
              </w:rPr>
            </w:pPr>
          </w:p>
        </w:tc>
        <w:tc>
          <w:tcPr>
            <w:tcW w:w="439" w:type="dxa"/>
            <w:tcBorders>
              <w:top w:val="single" w:sz="6" w:space="0" w:color="000000"/>
              <w:left w:val="single" w:sz="6" w:space="0" w:color="000000"/>
              <w:bottom w:val="single" w:sz="6" w:space="0" w:color="000000"/>
              <w:right w:val="single" w:sz="6" w:space="0" w:color="000000"/>
            </w:tcBorders>
          </w:tcPr>
          <w:p w:rsidR="00357EF1" w:rsidRPr="006A1E84" w:rsidRDefault="00357EF1" w:rsidP="00357EF1">
            <w:pPr>
              <w:pStyle w:val="TableParagraph"/>
              <w:rPr>
                <w:szCs w:val="24"/>
              </w:rPr>
            </w:pPr>
          </w:p>
        </w:tc>
        <w:tc>
          <w:tcPr>
            <w:tcW w:w="1290" w:type="dxa"/>
            <w:gridSpan w:val="2"/>
            <w:tcBorders>
              <w:top w:val="single" w:sz="6" w:space="0" w:color="000000"/>
              <w:left w:val="single" w:sz="6" w:space="0" w:color="000000"/>
              <w:bottom w:val="single" w:sz="6" w:space="0" w:color="000000"/>
            </w:tcBorders>
          </w:tcPr>
          <w:p w:rsidR="00357EF1" w:rsidRPr="006A1E84" w:rsidRDefault="00357EF1" w:rsidP="00357EF1">
            <w:pPr>
              <w:pStyle w:val="TableParagraph"/>
              <w:rPr>
                <w:szCs w:val="24"/>
              </w:rPr>
            </w:pPr>
          </w:p>
        </w:tc>
      </w:tr>
    </w:tbl>
    <w:p w:rsidR="007F1720" w:rsidRDefault="007F1720" w:rsidP="007F1720">
      <w:pPr>
        <w:pStyle w:val="Obsah4"/>
        <w:rPr>
          <w:i w:val="0"/>
          <w:szCs w:val="24"/>
        </w:rPr>
      </w:pPr>
    </w:p>
    <w:p w:rsidR="007F1720" w:rsidRDefault="007F1720" w:rsidP="006A1E84">
      <w:pPr>
        <w:pStyle w:val="Obsah4"/>
        <w:ind w:left="0" w:firstLine="0"/>
        <w:rPr>
          <w:i w:val="0"/>
          <w:szCs w:val="24"/>
        </w:rPr>
      </w:pPr>
    </w:p>
    <w:p w:rsidR="007F1720" w:rsidRDefault="006A1E84" w:rsidP="00357EF1">
      <w:pPr>
        <w:pStyle w:val="Obsah4"/>
        <w:ind w:left="0" w:firstLine="0"/>
        <w:rPr>
          <w:i w:val="0"/>
          <w:szCs w:val="24"/>
        </w:rPr>
      </w:pPr>
      <w:r>
        <w:rPr>
          <w:i w:val="0"/>
          <w:szCs w:val="24"/>
        </w:rPr>
        <w:t xml:space="preserve">4.5.1.4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10.</w:t>
      </w:r>
      <w:r w:rsidR="007F1720" w:rsidRPr="00C71AA8">
        <w:rPr>
          <w:i w:val="0"/>
          <w:spacing w:val="-1"/>
          <w:szCs w:val="24"/>
        </w:rPr>
        <w:t xml:space="preserve"> </w:t>
      </w:r>
      <w:proofErr w:type="gramStart"/>
      <w:r w:rsidR="007F1720" w:rsidRPr="00C71AA8">
        <w:rPr>
          <w:i w:val="0"/>
          <w:szCs w:val="24"/>
        </w:rPr>
        <w:t>ročník</w:t>
      </w:r>
      <w:r w:rsidR="007F1720" w:rsidRPr="00C71AA8">
        <w:rPr>
          <w:i w:val="0"/>
          <w:spacing w:val="1"/>
          <w:szCs w:val="24"/>
        </w:rPr>
        <w:t xml:space="preserve"> </w:t>
      </w:r>
      <w:r w:rsidR="007F1720" w:rsidRPr="00C71AA8">
        <w:rPr>
          <w:i w:val="0"/>
          <w:szCs w:val="24"/>
        </w:rPr>
        <w:t>-</w:t>
      </w:r>
      <w:r w:rsidR="007F1720" w:rsidRPr="00C71AA8">
        <w:rPr>
          <w:i w:val="0"/>
          <w:spacing w:val="-1"/>
          <w:szCs w:val="24"/>
        </w:rPr>
        <w:t xml:space="preserve"> </w:t>
      </w:r>
      <w:proofErr w:type="spellStart"/>
      <w:r w:rsidR="00616983">
        <w:rPr>
          <w:i w:val="0"/>
          <w:spacing w:val="-1"/>
          <w:szCs w:val="24"/>
        </w:rPr>
        <w:t>Vl</w:t>
      </w:r>
      <w:proofErr w:type="spellEnd"/>
      <w:proofErr w:type="gramEnd"/>
    </w:p>
    <w:p w:rsidR="007F1720" w:rsidRDefault="007F1720" w:rsidP="007F1720">
      <w:pPr>
        <w:pStyle w:val="Obsah4"/>
        <w:rPr>
          <w:i w:val="0"/>
          <w:szCs w:val="24"/>
        </w:rPr>
      </w:pPr>
    </w:p>
    <w:tbl>
      <w:tblPr>
        <w:tblW w:w="1417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8"/>
        <w:gridCol w:w="4158"/>
        <w:gridCol w:w="4159"/>
        <w:gridCol w:w="850"/>
        <w:gridCol w:w="851"/>
      </w:tblGrid>
      <w:tr w:rsidR="007F1720" w:rsidRPr="000742DD" w:rsidTr="006A1E84">
        <w:trPr>
          <w:trHeight w:val="585"/>
        </w:trPr>
        <w:tc>
          <w:tcPr>
            <w:tcW w:w="4158" w:type="dxa"/>
            <w:tcBorders>
              <w:bottom w:val="single" w:sz="6" w:space="0" w:color="000000"/>
            </w:tcBorders>
            <w:vAlign w:val="center"/>
          </w:tcPr>
          <w:p w:rsidR="007F1720" w:rsidRPr="006A1E84" w:rsidRDefault="007F1720" w:rsidP="006A1E84">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r w:rsidR="006A1E84">
              <w:rPr>
                <w:b/>
                <w:spacing w:val="-2"/>
                <w:szCs w:val="24"/>
              </w:rPr>
              <w:t xml:space="preserve"> </w:t>
            </w:r>
            <w:r w:rsidRPr="006A1E84">
              <w:rPr>
                <w:b/>
                <w:szCs w:val="24"/>
              </w:rPr>
              <w:t>z</w:t>
            </w:r>
            <w:r w:rsidRPr="006A1E84">
              <w:rPr>
                <w:b/>
                <w:spacing w:val="-1"/>
                <w:szCs w:val="24"/>
              </w:rPr>
              <w:t xml:space="preserve"> </w:t>
            </w:r>
            <w:r w:rsidRPr="006A1E84">
              <w:rPr>
                <w:b/>
                <w:spacing w:val="-5"/>
                <w:szCs w:val="24"/>
              </w:rPr>
              <w:t>RVP</w:t>
            </w:r>
          </w:p>
        </w:tc>
        <w:tc>
          <w:tcPr>
            <w:tcW w:w="4158" w:type="dxa"/>
            <w:tcBorders>
              <w:bottom w:val="single" w:sz="6" w:space="0" w:color="000000"/>
            </w:tcBorders>
            <w:vAlign w:val="center"/>
          </w:tcPr>
          <w:p w:rsidR="007F1720" w:rsidRPr="006A1E84" w:rsidRDefault="007F1720" w:rsidP="006A1E84">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r w:rsidR="006A1E84">
              <w:rPr>
                <w:b/>
                <w:szCs w:val="24"/>
              </w:rPr>
              <w:t xml:space="preserve"> </w:t>
            </w:r>
            <w:r w:rsidRPr="006A1E84">
              <w:rPr>
                <w:b/>
                <w:spacing w:val="-2"/>
                <w:szCs w:val="24"/>
              </w:rPr>
              <w:t>výstupy</w:t>
            </w:r>
          </w:p>
        </w:tc>
        <w:tc>
          <w:tcPr>
            <w:tcW w:w="4159" w:type="dxa"/>
            <w:tcBorders>
              <w:bottom w:val="single" w:sz="6" w:space="0" w:color="000000"/>
            </w:tcBorders>
            <w:vAlign w:val="center"/>
          </w:tcPr>
          <w:p w:rsidR="007F1720" w:rsidRPr="006A1E84" w:rsidRDefault="007F1720" w:rsidP="007502AB">
            <w:pPr>
              <w:pStyle w:val="Bezmezer"/>
              <w:jc w:val="center"/>
              <w:rPr>
                <w:b/>
                <w:szCs w:val="24"/>
              </w:rPr>
            </w:pPr>
            <w:r w:rsidRPr="006A1E84">
              <w:rPr>
                <w:b/>
                <w:szCs w:val="24"/>
              </w:rPr>
              <w:t>Učivo</w:t>
            </w:r>
          </w:p>
        </w:tc>
        <w:tc>
          <w:tcPr>
            <w:tcW w:w="850" w:type="dxa"/>
            <w:tcBorders>
              <w:bottom w:val="single" w:sz="6" w:space="0" w:color="000000"/>
            </w:tcBorders>
            <w:vAlign w:val="center"/>
          </w:tcPr>
          <w:p w:rsidR="007F1720" w:rsidRPr="006A1E84" w:rsidRDefault="007F1720" w:rsidP="007502AB">
            <w:pPr>
              <w:pStyle w:val="Bezmezer"/>
              <w:jc w:val="center"/>
              <w:rPr>
                <w:b/>
                <w:szCs w:val="24"/>
              </w:rPr>
            </w:pPr>
            <w:r w:rsidRPr="006A1E84">
              <w:rPr>
                <w:b/>
                <w:spacing w:val="-5"/>
                <w:szCs w:val="24"/>
              </w:rPr>
              <w:t>PT</w:t>
            </w:r>
          </w:p>
        </w:tc>
        <w:tc>
          <w:tcPr>
            <w:tcW w:w="851" w:type="dxa"/>
            <w:tcBorders>
              <w:bottom w:val="single" w:sz="6" w:space="0" w:color="000000"/>
            </w:tcBorders>
            <w:vAlign w:val="center"/>
          </w:tcPr>
          <w:p w:rsidR="007F1720" w:rsidRPr="006A1E84" w:rsidRDefault="007F1720" w:rsidP="007502AB">
            <w:pPr>
              <w:pStyle w:val="Bezmezer"/>
              <w:jc w:val="center"/>
              <w:rPr>
                <w:b/>
                <w:szCs w:val="24"/>
              </w:rPr>
            </w:pPr>
            <w:proofErr w:type="spellStart"/>
            <w:r w:rsidRPr="006A1E84">
              <w:rPr>
                <w:b/>
                <w:spacing w:val="-5"/>
                <w:szCs w:val="24"/>
              </w:rPr>
              <w:t>MpV</w:t>
            </w:r>
            <w:proofErr w:type="spellEnd"/>
          </w:p>
        </w:tc>
      </w:tr>
      <w:tr w:rsidR="006A1E84" w:rsidRPr="000742DD" w:rsidTr="00510875">
        <w:trPr>
          <w:trHeight w:val="357"/>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jc w:val="center"/>
              <w:rPr>
                <w:b/>
                <w:i/>
                <w:szCs w:val="24"/>
              </w:rPr>
            </w:pPr>
            <w:r w:rsidRPr="006A1E84">
              <w:rPr>
                <w:b/>
                <w:i/>
                <w:szCs w:val="24"/>
              </w:rPr>
              <w:t>HISTORIE NAŠEHO NÁRODA</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6A1E84">
        <w:trPr>
          <w:trHeight w:val="357"/>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spacing w:line="275" w:lineRule="exact"/>
              <w:ind w:left="105"/>
              <w:rPr>
                <w:b/>
                <w:i/>
                <w:szCs w:val="24"/>
              </w:rPr>
            </w:pPr>
            <w:r w:rsidRPr="006A1E84">
              <w:rPr>
                <w:b/>
                <w:i/>
                <w:spacing w:val="-4"/>
                <w:szCs w:val="24"/>
              </w:rPr>
              <w:t>Žák by měl:</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357EF1">
        <w:trPr>
          <w:trHeight w:val="1087"/>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right="166"/>
              <w:rPr>
                <w:b/>
                <w:i/>
                <w:szCs w:val="24"/>
              </w:rPr>
            </w:pPr>
            <w:r w:rsidRPr="006A1E84">
              <w:rPr>
                <w:b/>
                <w:i/>
                <w:szCs w:val="24"/>
              </w:rPr>
              <w:t>mít představu o významných historických událostech v naší zemi</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mít představu o významných historických událostech v naší zemi</w:t>
            </w:r>
          </w:p>
        </w:tc>
        <w:tc>
          <w:tcPr>
            <w:tcW w:w="4159" w:type="dxa"/>
            <w:tcBorders>
              <w:top w:val="single" w:sz="6" w:space="0" w:color="000000"/>
              <w:left w:val="single" w:sz="6" w:space="0" w:color="000000"/>
              <w:bottom w:val="single" w:sz="6" w:space="0" w:color="000000"/>
              <w:right w:val="single" w:sz="6" w:space="0" w:color="000000"/>
            </w:tcBorders>
          </w:tcPr>
          <w:p w:rsidR="006A1E84" w:rsidRDefault="006A1E84" w:rsidP="006A1E84">
            <w:pPr>
              <w:pStyle w:val="TableParagraph"/>
              <w:tabs>
                <w:tab w:val="left" w:pos="465"/>
                <w:tab w:val="left" w:pos="466"/>
              </w:tabs>
              <w:spacing w:before="1"/>
              <w:rPr>
                <w:szCs w:val="24"/>
              </w:rPr>
            </w:pPr>
            <w:r>
              <w:rPr>
                <w:szCs w:val="24"/>
              </w:rPr>
              <w:t>Světové války, jejich důsledky</w:t>
            </w:r>
          </w:p>
          <w:p w:rsidR="007F1720" w:rsidRPr="006A1E84" w:rsidRDefault="006A1E84" w:rsidP="006A1E84">
            <w:pPr>
              <w:pStyle w:val="TableParagraph"/>
              <w:tabs>
                <w:tab w:val="left" w:pos="465"/>
                <w:tab w:val="left" w:pos="466"/>
              </w:tabs>
              <w:spacing w:before="1"/>
              <w:rPr>
                <w:szCs w:val="24"/>
              </w:rPr>
            </w:pPr>
            <w:r>
              <w:rPr>
                <w:szCs w:val="24"/>
              </w:rPr>
              <w:t>V</w:t>
            </w:r>
            <w:r w:rsidR="007F1720" w:rsidRPr="006A1E84">
              <w:rPr>
                <w:szCs w:val="24"/>
              </w:rPr>
              <w:t>znik samostatné ČR</w:t>
            </w:r>
          </w:p>
          <w:p w:rsidR="00357EF1" w:rsidRDefault="00357EF1" w:rsidP="006A1E84">
            <w:pPr>
              <w:pStyle w:val="TableParagraph"/>
              <w:tabs>
                <w:tab w:val="left" w:pos="465"/>
                <w:tab w:val="left" w:pos="466"/>
              </w:tabs>
              <w:spacing w:before="1"/>
              <w:rPr>
                <w:szCs w:val="24"/>
              </w:rPr>
            </w:pPr>
            <w:r>
              <w:rPr>
                <w:szCs w:val="24"/>
              </w:rPr>
              <w:t>Vznik České republiky</w:t>
            </w:r>
          </w:p>
          <w:p w:rsidR="007F1720" w:rsidRPr="006A1E84" w:rsidRDefault="00357EF1" w:rsidP="00357EF1">
            <w:pPr>
              <w:pStyle w:val="TableParagraph"/>
              <w:tabs>
                <w:tab w:val="left" w:pos="465"/>
                <w:tab w:val="left" w:pos="466"/>
              </w:tabs>
              <w:spacing w:before="1"/>
              <w:rPr>
                <w:szCs w:val="24"/>
              </w:rPr>
            </w:pPr>
            <w:r w:rsidRPr="00357EF1">
              <w:rPr>
                <w:szCs w:val="24"/>
              </w:rPr>
              <w:t>V</w:t>
            </w:r>
            <w:r w:rsidR="007F1720" w:rsidRPr="00357EF1">
              <w:rPr>
                <w:szCs w:val="24"/>
              </w:rPr>
              <w:t>st</w:t>
            </w:r>
            <w:r w:rsidR="007F1720" w:rsidRPr="006A1E84">
              <w:rPr>
                <w:szCs w:val="24"/>
              </w:rPr>
              <w:t>up ČR do EU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6A1E84" w:rsidRPr="000742DD" w:rsidTr="00510875">
        <w:trPr>
          <w:trHeight w:val="331"/>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tabs>
                <w:tab w:val="left" w:pos="465"/>
                <w:tab w:val="left" w:pos="466"/>
              </w:tabs>
              <w:spacing w:before="1"/>
              <w:ind w:right="473"/>
              <w:jc w:val="center"/>
              <w:rPr>
                <w:b/>
                <w:i/>
                <w:szCs w:val="24"/>
              </w:rPr>
            </w:pPr>
            <w:r w:rsidRPr="006A1E84">
              <w:rPr>
                <w:b/>
                <w:i/>
                <w:szCs w:val="24"/>
              </w:rPr>
              <w:t>ČLOVĚK VE SPOLEČNOSTI</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357EF1">
        <w:trPr>
          <w:trHeight w:val="753"/>
        </w:trPr>
        <w:tc>
          <w:tcPr>
            <w:tcW w:w="4158" w:type="dxa"/>
            <w:tcBorders>
              <w:top w:val="single" w:sz="6" w:space="0" w:color="000000"/>
              <w:bottom w:val="single" w:sz="6" w:space="0" w:color="000000"/>
              <w:right w:val="single" w:sz="6" w:space="0" w:color="000000"/>
            </w:tcBorders>
          </w:tcPr>
          <w:p w:rsidR="007F1720" w:rsidRPr="006A1E84" w:rsidRDefault="007F1720" w:rsidP="00357EF1">
            <w:pPr>
              <w:pStyle w:val="TableParagraph"/>
              <w:rPr>
                <w:b/>
                <w:i/>
                <w:szCs w:val="24"/>
              </w:rPr>
            </w:pPr>
            <w:r w:rsidRPr="006A1E84">
              <w:rPr>
                <w:b/>
                <w:i/>
                <w:szCs w:val="24"/>
              </w:rPr>
              <w:t xml:space="preserve">znát hodnoty přátelství a vztahů mezi lidmi a být ohleduplný ke starým, nemocným a postiženým spoluobčanům </w:t>
            </w:r>
          </w:p>
        </w:tc>
        <w:tc>
          <w:tcPr>
            <w:tcW w:w="4158" w:type="dxa"/>
            <w:tcBorders>
              <w:top w:val="single" w:sz="6" w:space="0" w:color="000000"/>
              <w:left w:val="single" w:sz="6" w:space="0" w:color="000000"/>
              <w:bottom w:val="single" w:sz="6" w:space="0" w:color="000000"/>
              <w:right w:val="single" w:sz="6" w:space="0" w:color="000000"/>
            </w:tcBorders>
          </w:tcPr>
          <w:p w:rsidR="007F1720" w:rsidRPr="00357EF1" w:rsidRDefault="007F1720" w:rsidP="00357EF1">
            <w:pPr>
              <w:pStyle w:val="TableParagraph"/>
              <w:rPr>
                <w:b/>
                <w:i/>
                <w:szCs w:val="24"/>
              </w:rPr>
            </w:pPr>
            <w:r w:rsidRPr="006A1E84">
              <w:rPr>
                <w:szCs w:val="24"/>
              </w:rPr>
              <w:t xml:space="preserve">znát hodnoty přátelství a vztahů mezi lidmi a být ohleduplný ke starým, nemocným a postiženým spoluobčanům </w:t>
            </w:r>
          </w:p>
        </w:tc>
        <w:tc>
          <w:tcPr>
            <w:tcW w:w="4159" w:type="dxa"/>
            <w:tcBorders>
              <w:top w:val="single" w:sz="6" w:space="0" w:color="000000"/>
              <w:left w:val="single" w:sz="6" w:space="0" w:color="000000"/>
              <w:bottom w:val="single" w:sz="6" w:space="0" w:color="000000"/>
              <w:right w:val="single" w:sz="6" w:space="0" w:color="000000"/>
            </w:tcBorders>
          </w:tcPr>
          <w:p w:rsidR="00357EF1" w:rsidRDefault="00357EF1" w:rsidP="006A1E84">
            <w:pPr>
              <w:pStyle w:val="TableParagraph"/>
              <w:tabs>
                <w:tab w:val="left" w:pos="465"/>
                <w:tab w:val="left" w:pos="466"/>
              </w:tabs>
              <w:spacing w:before="1"/>
              <w:rPr>
                <w:szCs w:val="24"/>
              </w:rPr>
            </w:pPr>
            <w:r>
              <w:rPr>
                <w:szCs w:val="24"/>
              </w:rPr>
              <w:t>Mezilidská komunikace</w:t>
            </w:r>
          </w:p>
          <w:p w:rsidR="007F1720" w:rsidRPr="006A1E84" w:rsidRDefault="00357EF1" w:rsidP="006A1E84">
            <w:pPr>
              <w:pStyle w:val="TableParagraph"/>
              <w:tabs>
                <w:tab w:val="left" w:pos="465"/>
                <w:tab w:val="left" w:pos="466"/>
              </w:tabs>
              <w:spacing w:before="1"/>
              <w:rPr>
                <w:szCs w:val="24"/>
              </w:rPr>
            </w:pPr>
            <w:r>
              <w:rPr>
                <w:szCs w:val="24"/>
              </w:rPr>
              <w:t>Ú</w:t>
            </w:r>
            <w:r w:rsidR="007F1720" w:rsidRPr="006A1E84">
              <w:rPr>
                <w:szCs w:val="24"/>
              </w:rPr>
              <w:t>cta k člověku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E26D86" w:rsidP="007502AB">
            <w:pPr>
              <w:pStyle w:val="TableParagraph"/>
              <w:rPr>
                <w:szCs w:val="24"/>
              </w:rPr>
            </w:pPr>
            <w:r>
              <w:rPr>
                <w:szCs w:val="24"/>
              </w:rPr>
              <w:t>OSV</w:t>
            </w: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6A1E84">
        <w:trPr>
          <w:trHeight w:val="383"/>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rPr>
                <w:b/>
                <w:i/>
                <w:szCs w:val="24"/>
              </w:rPr>
            </w:pPr>
            <w:r w:rsidRPr="006A1E84">
              <w:rPr>
                <w:b/>
                <w:i/>
                <w:szCs w:val="24"/>
              </w:rPr>
              <w:t xml:space="preserve">vědět o nebezpečí rasismu a projevech vandalismu </w:t>
            </w:r>
          </w:p>
        </w:tc>
        <w:tc>
          <w:tcPr>
            <w:tcW w:w="4158" w:type="dxa"/>
            <w:tcBorders>
              <w:top w:val="single" w:sz="6" w:space="0" w:color="000000"/>
              <w:left w:val="single" w:sz="6" w:space="0" w:color="000000"/>
              <w:bottom w:val="single" w:sz="6" w:space="0" w:color="000000"/>
              <w:right w:val="single" w:sz="6" w:space="0" w:color="000000"/>
            </w:tcBorders>
          </w:tcPr>
          <w:p w:rsidR="007F1720" w:rsidRPr="00357EF1" w:rsidRDefault="007F1720" w:rsidP="00357EF1">
            <w:pPr>
              <w:pStyle w:val="TableParagraph"/>
              <w:rPr>
                <w:b/>
                <w:i/>
                <w:szCs w:val="24"/>
              </w:rPr>
            </w:pPr>
            <w:r w:rsidRPr="006A1E84">
              <w:rPr>
                <w:szCs w:val="24"/>
              </w:rPr>
              <w:t xml:space="preserve">vědět o nebezpečí rasismu a projevech vandalismu </w:t>
            </w:r>
          </w:p>
        </w:tc>
        <w:tc>
          <w:tcPr>
            <w:tcW w:w="4159" w:type="dxa"/>
            <w:tcBorders>
              <w:top w:val="single" w:sz="6" w:space="0" w:color="000000"/>
              <w:left w:val="single" w:sz="6" w:space="0" w:color="000000"/>
              <w:bottom w:val="single" w:sz="6" w:space="0" w:color="000000"/>
              <w:right w:val="single" w:sz="6" w:space="0" w:color="000000"/>
            </w:tcBorders>
          </w:tcPr>
          <w:p w:rsidR="007F1720" w:rsidRDefault="006A1E84" w:rsidP="00357EF1">
            <w:pPr>
              <w:pStyle w:val="TableParagraph"/>
              <w:tabs>
                <w:tab w:val="left" w:pos="465"/>
                <w:tab w:val="left" w:pos="466"/>
              </w:tabs>
              <w:spacing w:before="1"/>
              <w:rPr>
                <w:szCs w:val="24"/>
              </w:rPr>
            </w:pPr>
            <w:r>
              <w:rPr>
                <w:szCs w:val="24"/>
              </w:rPr>
              <w:t>Projevy rasismu a jeho nebezpečí</w:t>
            </w:r>
          </w:p>
          <w:p w:rsidR="006A1E84" w:rsidRPr="006A1E84" w:rsidRDefault="006A1E84" w:rsidP="00357EF1">
            <w:pPr>
              <w:pStyle w:val="TableParagraph"/>
              <w:tabs>
                <w:tab w:val="left" w:pos="465"/>
                <w:tab w:val="left" w:pos="466"/>
              </w:tabs>
              <w:spacing w:before="1"/>
              <w:rPr>
                <w:szCs w:val="24"/>
              </w:rPr>
            </w:pPr>
            <w:proofErr w:type="spellStart"/>
            <w:r>
              <w:rPr>
                <w:szCs w:val="24"/>
              </w:rPr>
              <w:t>Vandalimus</w:t>
            </w:r>
            <w:proofErr w:type="spellEnd"/>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357EF1">
        <w:trPr>
          <w:trHeight w:val="618"/>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left="105" w:right="166"/>
              <w:rPr>
                <w:b/>
                <w:i/>
                <w:szCs w:val="24"/>
              </w:rPr>
            </w:pPr>
            <w:r w:rsidRPr="006A1E84">
              <w:rPr>
                <w:b/>
                <w:i/>
                <w:szCs w:val="24"/>
              </w:rPr>
              <w:t>tolerovat názory a zájmy minoritních skupin ve společnosti</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tolerovat názory a zájmy minoritních skupin ve společnosti</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357EF1" w:rsidP="00357EF1">
            <w:pPr>
              <w:pStyle w:val="TableParagraph"/>
              <w:tabs>
                <w:tab w:val="left" w:pos="465"/>
                <w:tab w:val="left" w:pos="466"/>
              </w:tabs>
              <w:spacing w:before="1"/>
              <w:rPr>
                <w:szCs w:val="24"/>
              </w:rPr>
            </w:pPr>
            <w:r>
              <w:rPr>
                <w:szCs w:val="24"/>
              </w:rPr>
              <w:t>R</w:t>
            </w:r>
            <w:r w:rsidR="007F1720" w:rsidRPr="006A1E84">
              <w:rPr>
                <w:szCs w:val="24"/>
              </w:rPr>
              <w:t>ovnocennost a rovnoprávnost národnostních menšin</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6A1E84" w:rsidRPr="000742DD" w:rsidTr="00510875">
        <w:trPr>
          <w:trHeight w:val="403"/>
        </w:trPr>
        <w:tc>
          <w:tcPr>
            <w:tcW w:w="12475" w:type="dxa"/>
            <w:gridSpan w:val="3"/>
            <w:tcBorders>
              <w:top w:val="single" w:sz="6" w:space="0" w:color="000000"/>
              <w:bottom w:val="single" w:sz="6" w:space="0" w:color="000000"/>
              <w:right w:val="single" w:sz="6" w:space="0" w:color="000000"/>
            </w:tcBorders>
          </w:tcPr>
          <w:p w:rsidR="006A1E84" w:rsidRPr="006A1E84" w:rsidRDefault="006A1E84" w:rsidP="006A1E84">
            <w:pPr>
              <w:pStyle w:val="TableParagraph"/>
              <w:tabs>
                <w:tab w:val="left" w:pos="465"/>
                <w:tab w:val="left" w:pos="466"/>
              </w:tabs>
              <w:spacing w:before="1"/>
              <w:ind w:left="885"/>
              <w:jc w:val="center"/>
              <w:rPr>
                <w:b/>
                <w:i/>
                <w:szCs w:val="24"/>
              </w:rPr>
            </w:pPr>
            <w:r w:rsidRPr="006A1E84">
              <w:rPr>
                <w:b/>
                <w:i/>
                <w:szCs w:val="24"/>
              </w:rPr>
              <w:t>POZNATKY O SPOLEČNOSTI</w:t>
            </w:r>
          </w:p>
        </w:tc>
        <w:tc>
          <w:tcPr>
            <w:tcW w:w="850" w:type="dxa"/>
            <w:tcBorders>
              <w:top w:val="single" w:sz="6" w:space="0" w:color="000000"/>
              <w:left w:val="single" w:sz="6" w:space="0" w:color="000000"/>
              <w:bottom w:val="single" w:sz="6" w:space="0" w:color="000000"/>
              <w:right w:val="single" w:sz="6" w:space="0" w:color="000000"/>
            </w:tcBorders>
          </w:tcPr>
          <w:p w:rsidR="006A1E84" w:rsidRPr="006A1E84" w:rsidRDefault="006A1E84"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6A1E84" w:rsidRPr="006A1E84" w:rsidRDefault="006A1E84" w:rsidP="007502AB">
            <w:pPr>
              <w:pStyle w:val="TableParagraph"/>
              <w:rPr>
                <w:szCs w:val="24"/>
              </w:rPr>
            </w:pPr>
          </w:p>
        </w:tc>
      </w:tr>
      <w:tr w:rsidR="007F1720" w:rsidRPr="000742DD" w:rsidTr="00357EF1">
        <w:trPr>
          <w:trHeight w:val="548"/>
        </w:trPr>
        <w:tc>
          <w:tcPr>
            <w:tcW w:w="4158" w:type="dxa"/>
            <w:tcBorders>
              <w:top w:val="single" w:sz="6" w:space="0" w:color="000000"/>
              <w:bottom w:val="single" w:sz="6" w:space="0" w:color="000000"/>
              <w:right w:val="single" w:sz="6" w:space="0" w:color="000000"/>
            </w:tcBorders>
          </w:tcPr>
          <w:p w:rsidR="007F1720" w:rsidRPr="006A1E84" w:rsidRDefault="007F1720" w:rsidP="007502AB">
            <w:pPr>
              <w:pStyle w:val="TableParagraph"/>
              <w:ind w:left="105" w:right="166"/>
              <w:rPr>
                <w:b/>
                <w:szCs w:val="24"/>
              </w:rPr>
            </w:pPr>
            <w:r w:rsidRPr="006A1E84">
              <w:rPr>
                <w:b/>
                <w:szCs w:val="24"/>
              </w:rPr>
              <w:t>být seznámen s právy občanů ČR v rámci EU</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right="277"/>
              <w:rPr>
                <w:szCs w:val="24"/>
              </w:rPr>
            </w:pPr>
            <w:r w:rsidRPr="006A1E84">
              <w:rPr>
                <w:szCs w:val="24"/>
              </w:rPr>
              <w:t>být seznámen s právy občanů ČR v rámci EU</w:t>
            </w:r>
          </w:p>
        </w:tc>
        <w:tc>
          <w:tcPr>
            <w:tcW w:w="4159" w:type="dxa"/>
            <w:tcBorders>
              <w:top w:val="single" w:sz="6" w:space="0" w:color="000000"/>
              <w:left w:val="single" w:sz="6" w:space="0" w:color="000000"/>
              <w:bottom w:val="single" w:sz="6" w:space="0" w:color="000000"/>
              <w:right w:val="single" w:sz="6" w:space="0" w:color="000000"/>
            </w:tcBorders>
          </w:tcPr>
          <w:p w:rsidR="00357EF1" w:rsidRDefault="00357EF1" w:rsidP="00357EF1">
            <w:pPr>
              <w:pStyle w:val="TableParagraph"/>
              <w:tabs>
                <w:tab w:val="left" w:pos="465"/>
                <w:tab w:val="left" w:pos="466"/>
              </w:tabs>
              <w:spacing w:before="1"/>
              <w:rPr>
                <w:szCs w:val="24"/>
              </w:rPr>
            </w:pPr>
            <w:r>
              <w:rPr>
                <w:szCs w:val="24"/>
              </w:rPr>
              <w:t>Evropská integrace</w:t>
            </w:r>
          </w:p>
          <w:p w:rsidR="007F1720" w:rsidRPr="006A1E84" w:rsidRDefault="00357EF1" w:rsidP="00357EF1">
            <w:pPr>
              <w:pStyle w:val="TableParagraph"/>
              <w:tabs>
                <w:tab w:val="left" w:pos="465"/>
                <w:tab w:val="left" w:pos="466"/>
              </w:tabs>
              <w:spacing w:before="1"/>
              <w:rPr>
                <w:szCs w:val="24"/>
              </w:rPr>
            </w:pPr>
            <w:r>
              <w:rPr>
                <w:szCs w:val="24"/>
              </w:rPr>
              <w:t>P</w:t>
            </w:r>
            <w:r w:rsidR="007F1720" w:rsidRPr="006A1E84">
              <w:rPr>
                <w:szCs w:val="24"/>
              </w:rPr>
              <w:t>ostavení ČR v rámci EU</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bl>
    <w:p w:rsidR="00357EF1" w:rsidRDefault="00357EF1"/>
    <w:p w:rsidR="00357EF1" w:rsidRDefault="00357EF1"/>
    <w:p w:rsidR="00357EF1" w:rsidRDefault="00357EF1"/>
    <w:p w:rsidR="00357EF1" w:rsidRDefault="00357EF1"/>
    <w:p w:rsidR="00357EF1" w:rsidRDefault="00357EF1"/>
    <w:p w:rsidR="00357EF1" w:rsidRDefault="00357EF1"/>
    <w:p w:rsidR="00357EF1" w:rsidRDefault="00357EF1"/>
    <w:p w:rsidR="00357EF1" w:rsidRDefault="00357EF1"/>
    <w:tbl>
      <w:tblPr>
        <w:tblW w:w="1417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8"/>
        <w:gridCol w:w="4158"/>
        <w:gridCol w:w="4159"/>
        <w:gridCol w:w="850"/>
        <w:gridCol w:w="851"/>
      </w:tblGrid>
      <w:tr w:rsidR="00357EF1" w:rsidRPr="006A1E84" w:rsidTr="00510875">
        <w:trPr>
          <w:trHeight w:val="585"/>
        </w:trPr>
        <w:tc>
          <w:tcPr>
            <w:tcW w:w="14176" w:type="dxa"/>
            <w:gridSpan w:val="5"/>
            <w:tcBorders>
              <w:bottom w:val="single" w:sz="6" w:space="0" w:color="000000"/>
            </w:tcBorders>
            <w:vAlign w:val="center"/>
          </w:tcPr>
          <w:p w:rsidR="00357EF1" w:rsidRDefault="00357EF1" w:rsidP="00357EF1">
            <w:pPr>
              <w:pStyle w:val="Obsah4"/>
              <w:ind w:left="0" w:firstLine="0"/>
              <w:rPr>
                <w:i w:val="0"/>
                <w:szCs w:val="24"/>
              </w:rPr>
            </w:pPr>
            <w:r w:rsidRPr="00C71AA8">
              <w:rPr>
                <w:i w:val="0"/>
                <w:szCs w:val="24"/>
              </w:rPr>
              <w:t>Učební</w:t>
            </w:r>
            <w:r w:rsidRPr="00C71AA8">
              <w:rPr>
                <w:i w:val="0"/>
                <w:spacing w:val="-1"/>
                <w:szCs w:val="24"/>
              </w:rPr>
              <w:t xml:space="preserve"> </w:t>
            </w:r>
            <w:r w:rsidRPr="00C71AA8">
              <w:rPr>
                <w:i w:val="0"/>
                <w:szCs w:val="24"/>
              </w:rPr>
              <w:t xml:space="preserve">osnovy </w:t>
            </w:r>
            <w:r>
              <w:rPr>
                <w:i w:val="0"/>
                <w:szCs w:val="24"/>
              </w:rPr>
              <w:t>10.</w:t>
            </w:r>
            <w:r w:rsidRPr="00C71AA8">
              <w:rPr>
                <w:i w:val="0"/>
                <w:spacing w:val="-1"/>
                <w:szCs w:val="24"/>
              </w:rPr>
              <w:t xml:space="preserve"> </w:t>
            </w:r>
            <w:proofErr w:type="gramStart"/>
            <w:r w:rsidRPr="00C71AA8">
              <w:rPr>
                <w:i w:val="0"/>
                <w:szCs w:val="24"/>
              </w:rPr>
              <w:t>ročník</w:t>
            </w:r>
            <w:r w:rsidRPr="00C71AA8">
              <w:rPr>
                <w:i w:val="0"/>
                <w:spacing w:val="1"/>
                <w:szCs w:val="24"/>
              </w:rPr>
              <w:t xml:space="preserve"> </w:t>
            </w:r>
            <w:r w:rsidRPr="00C71AA8">
              <w:rPr>
                <w:i w:val="0"/>
                <w:szCs w:val="24"/>
              </w:rPr>
              <w:t>-</w:t>
            </w:r>
            <w:r w:rsidRPr="00C71AA8">
              <w:rPr>
                <w:i w:val="0"/>
                <w:spacing w:val="-1"/>
                <w:szCs w:val="24"/>
              </w:rPr>
              <w:t xml:space="preserve"> </w:t>
            </w:r>
            <w:proofErr w:type="spellStart"/>
            <w:r w:rsidR="00616983">
              <w:rPr>
                <w:i w:val="0"/>
                <w:spacing w:val="-1"/>
                <w:szCs w:val="24"/>
              </w:rPr>
              <w:t>Vl</w:t>
            </w:r>
            <w:proofErr w:type="spellEnd"/>
            <w:proofErr w:type="gramEnd"/>
          </w:p>
          <w:p w:rsidR="00357EF1" w:rsidRPr="006A1E84" w:rsidRDefault="00357EF1" w:rsidP="00510875">
            <w:pPr>
              <w:pStyle w:val="Bezmezer"/>
              <w:jc w:val="center"/>
              <w:rPr>
                <w:b/>
                <w:spacing w:val="-5"/>
                <w:szCs w:val="24"/>
              </w:rPr>
            </w:pPr>
          </w:p>
        </w:tc>
      </w:tr>
      <w:tr w:rsidR="00357EF1" w:rsidRPr="006A1E84" w:rsidTr="00510875">
        <w:trPr>
          <w:trHeight w:val="585"/>
        </w:trPr>
        <w:tc>
          <w:tcPr>
            <w:tcW w:w="4158"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Očekávané</w:t>
            </w:r>
            <w:r w:rsidRPr="006A1E84">
              <w:rPr>
                <w:b/>
                <w:spacing w:val="-3"/>
                <w:szCs w:val="24"/>
              </w:rPr>
              <w:t xml:space="preserve"> </w:t>
            </w:r>
            <w:r w:rsidRPr="006A1E84">
              <w:rPr>
                <w:b/>
                <w:spacing w:val="-2"/>
                <w:szCs w:val="24"/>
              </w:rPr>
              <w:t>výstupy</w:t>
            </w:r>
            <w:r>
              <w:rPr>
                <w:b/>
                <w:spacing w:val="-2"/>
                <w:szCs w:val="24"/>
              </w:rPr>
              <w:t xml:space="preserve"> </w:t>
            </w:r>
            <w:r w:rsidRPr="006A1E84">
              <w:rPr>
                <w:b/>
                <w:szCs w:val="24"/>
              </w:rPr>
              <w:t>z</w:t>
            </w:r>
            <w:r w:rsidRPr="006A1E84">
              <w:rPr>
                <w:b/>
                <w:spacing w:val="-1"/>
                <w:szCs w:val="24"/>
              </w:rPr>
              <w:t xml:space="preserve"> </w:t>
            </w:r>
            <w:r w:rsidRPr="006A1E84">
              <w:rPr>
                <w:b/>
                <w:spacing w:val="-5"/>
                <w:szCs w:val="24"/>
              </w:rPr>
              <w:t>RVP</w:t>
            </w:r>
          </w:p>
        </w:tc>
        <w:tc>
          <w:tcPr>
            <w:tcW w:w="4158"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Školní</w:t>
            </w:r>
            <w:r w:rsidRPr="006A1E84">
              <w:rPr>
                <w:b/>
                <w:spacing w:val="-1"/>
                <w:szCs w:val="24"/>
              </w:rPr>
              <w:t xml:space="preserve"> </w:t>
            </w:r>
            <w:r w:rsidRPr="006A1E84">
              <w:rPr>
                <w:b/>
                <w:spacing w:val="-2"/>
                <w:szCs w:val="24"/>
              </w:rPr>
              <w:t>ročníkové</w:t>
            </w:r>
            <w:r>
              <w:rPr>
                <w:b/>
                <w:szCs w:val="24"/>
              </w:rPr>
              <w:t xml:space="preserve"> </w:t>
            </w:r>
            <w:r w:rsidRPr="006A1E84">
              <w:rPr>
                <w:b/>
                <w:spacing w:val="-2"/>
                <w:szCs w:val="24"/>
              </w:rPr>
              <w:t>výstupy</w:t>
            </w:r>
          </w:p>
        </w:tc>
        <w:tc>
          <w:tcPr>
            <w:tcW w:w="4159" w:type="dxa"/>
            <w:tcBorders>
              <w:bottom w:val="single" w:sz="6" w:space="0" w:color="000000"/>
            </w:tcBorders>
            <w:vAlign w:val="center"/>
          </w:tcPr>
          <w:p w:rsidR="00357EF1" w:rsidRPr="006A1E84" w:rsidRDefault="00357EF1" w:rsidP="00510875">
            <w:pPr>
              <w:pStyle w:val="Bezmezer"/>
              <w:jc w:val="center"/>
              <w:rPr>
                <w:b/>
                <w:szCs w:val="24"/>
              </w:rPr>
            </w:pPr>
            <w:r w:rsidRPr="006A1E84">
              <w:rPr>
                <w:b/>
                <w:szCs w:val="24"/>
              </w:rPr>
              <w:t>Učivo</w:t>
            </w:r>
          </w:p>
        </w:tc>
        <w:tc>
          <w:tcPr>
            <w:tcW w:w="850" w:type="dxa"/>
            <w:tcBorders>
              <w:bottom w:val="single" w:sz="6" w:space="0" w:color="000000"/>
            </w:tcBorders>
            <w:vAlign w:val="center"/>
          </w:tcPr>
          <w:p w:rsidR="00357EF1" w:rsidRPr="006A1E84" w:rsidRDefault="00357EF1" w:rsidP="00510875">
            <w:pPr>
              <w:pStyle w:val="Bezmezer"/>
              <w:jc w:val="center"/>
              <w:rPr>
                <w:b/>
                <w:szCs w:val="24"/>
              </w:rPr>
            </w:pPr>
            <w:r w:rsidRPr="006A1E84">
              <w:rPr>
                <w:b/>
                <w:spacing w:val="-5"/>
                <w:szCs w:val="24"/>
              </w:rPr>
              <w:t>PT</w:t>
            </w:r>
          </w:p>
        </w:tc>
        <w:tc>
          <w:tcPr>
            <w:tcW w:w="851" w:type="dxa"/>
            <w:tcBorders>
              <w:bottom w:val="single" w:sz="6" w:space="0" w:color="000000"/>
            </w:tcBorders>
            <w:vAlign w:val="center"/>
          </w:tcPr>
          <w:p w:rsidR="00357EF1" w:rsidRPr="006A1E84" w:rsidRDefault="00357EF1" w:rsidP="00510875">
            <w:pPr>
              <w:pStyle w:val="Bezmezer"/>
              <w:jc w:val="center"/>
              <w:rPr>
                <w:b/>
                <w:szCs w:val="24"/>
              </w:rPr>
            </w:pPr>
            <w:proofErr w:type="spellStart"/>
            <w:r w:rsidRPr="006A1E84">
              <w:rPr>
                <w:b/>
                <w:spacing w:val="-5"/>
                <w:szCs w:val="24"/>
              </w:rPr>
              <w:t>MpV</w:t>
            </w:r>
            <w:proofErr w:type="spellEnd"/>
          </w:p>
        </w:tc>
      </w:tr>
      <w:tr w:rsidR="00357EF1" w:rsidRPr="006A1E84" w:rsidTr="00510875">
        <w:trPr>
          <w:trHeight w:val="357"/>
        </w:trPr>
        <w:tc>
          <w:tcPr>
            <w:tcW w:w="12475" w:type="dxa"/>
            <w:gridSpan w:val="3"/>
            <w:tcBorders>
              <w:top w:val="single" w:sz="6" w:space="0" w:color="000000"/>
              <w:bottom w:val="single" w:sz="6" w:space="0" w:color="000000"/>
              <w:right w:val="single" w:sz="6" w:space="0" w:color="000000"/>
            </w:tcBorders>
          </w:tcPr>
          <w:p w:rsidR="00357EF1" w:rsidRPr="006A1E84" w:rsidRDefault="00357EF1" w:rsidP="00510875">
            <w:pPr>
              <w:pStyle w:val="TableParagraph"/>
              <w:jc w:val="center"/>
              <w:rPr>
                <w:b/>
                <w:i/>
                <w:szCs w:val="24"/>
              </w:rPr>
            </w:pPr>
            <w:r w:rsidRPr="00357EF1">
              <w:rPr>
                <w:b/>
                <w:i/>
                <w:szCs w:val="24"/>
              </w:rPr>
              <w:t>PÉČE O OBČANA</w:t>
            </w:r>
          </w:p>
        </w:tc>
        <w:tc>
          <w:tcPr>
            <w:tcW w:w="850"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1" w:type="dxa"/>
            <w:tcBorders>
              <w:top w:val="single" w:sz="6" w:space="0" w:color="000000"/>
              <w:left w:val="single" w:sz="6" w:space="0" w:color="000000"/>
              <w:bottom w:val="single" w:sz="6" w:space="0" w:color="000000"/>
            </w:tcBorders>
          </w:tcPr>
          <w:p w:rsidR="00357EF1" w:rsidRPr="006A1E84" w:rsidRDefault="00357EF1" w:rsidP="00510875">
            <w:pPr>
              <w:pStyle w:val="TableParagraph"/>
              <w:rPr>
                <w:szCs w:val="24"/>
              </w:rPr>
            </w:pPr>
          </w:p>
        </w:tc>
      </w:tr>
      <w:tr w:rsidR="00357EF1" w:rsidRPr="006A1E84" w:rsidTr="00510875">
        <w:trPr>
          <w:trHeight w:val="357"/>
        </w:trPr>
        <w:tc>
          <w:tcPr>
            <w:tcW w:w="4158" w:type="dxa"/>
            <w:tcBorders>
              <w:top w:val="single" w:sz="6" w:space="0" w:color="000000"/>
              <w:bottom w:val="single" w:sz="6" w:space="0" w:color="000000"/>
              <w:right w:val="single" w:sz="6" w:space="0" w:color="000000"/>
            </w:tcBorders>
          </w:tcPr>
          <w:p w:rsidR="00357EF1" w:rsidRPr="006A1E84" w:rsidRDefault="00357EF1" w:rsidP="00510875">
            <w:pPr>
              <w:pStyle w:val="TableParagraph"/>
              <w:spacing w:line="275" w:lineRule="exact"/>
              <w:ind w:left="105"/>
              <w:rPr>
                <w:b/>
                <w:i/>
                <w:szCs w:val="24"/>
              </w:rPr>
            </w:pPr>
            <w:r w:rsidRPr="006A1E84">
              <w:rPr>
                <w:b/>
                <w:i/>
                <w:spacing w:val="-4"/>
                <w:szCs w:val="24"/>
              </w:rPr>
              <w:t>Žák by měl:</w:t>
            </w:r>
          </w:p>
        </w:tc>
        <w:tc>
          <w:tcPr>
            <w:tcW w:w="4158"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spacing w:line="275" w:lineRule="exact"/>
              <w:ind w:left="105"/>
              <w:rPr>
                <w:b/>
                <w:szCs w:val="24"/>
              </w:rPr>
            </w:pPr>
            <w:r w:rsidRPr="006A1E84">
              <w:rPr>
                <w:spacing w:val="-4"/>
                <w:szCs w:val="24"/>
              </w:rPr>
              <w:t>Žák by měl</w:t>
            </w:r>
            <w:r w:rsidRPr="006A1E84">
              <w:rPr>
                <w:b/>
                <w:spacing w:val="-4"/>
                <w:szCs w:val="24"/>
              </w:rPr>
              <w:t>:</w:t>
            </w:r>
          </w:p>
        </w:tc>
        <w:tc>
          <w:tcPr>
            <w:tcW w:w="4159"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0" w:type="dxa"/>
            <w:tcBorders>
              <w:top w:val="single" w:sz="6" w:space="0" w:color="000000"/>
              <w:left w:val="single" w:sz="6" w:space="0" w:color="000000"/>
              <w:bottom w:val="single" w:sz="6" w:space="0" w:color="000000"/>
              <w:right w:val="single" w:sz="6" w:space="0" w:color="000000"/>
            </w:tcBorders>
          </w:tcPr>
          <w:p w:rsidR="00357EF1" w:rsidRPr="006A1E84" w:rsidRDefault="00357EF1" w:rsidP="00510875">
            <w:pPr>
              <w:pStyle w:val="TableParagraph"/>
              <w:rPr>
                <w:szCs w:val="24"/>
              </w:rPr>
            </w:pPr>
          </w:p>
        </w:tc>
        <w:tc>
          <w:tcPr>
            <w:tcW w:w="851" w:type="dxa"/>
            <w:tcBorders>
              <w:top w:val="single" w:sz="6" w:space="0" w:color="000000"/>
              <w:left w:val="single" w:sz="6" w:space="0" w:color="000000"/>
              <w:bottom w:val="single" w:sz="6" w:space="0" w:color="000000"/>
            </w:tcBorders>
          </w:tcPr>
          <w:p w:rsidR="00357EF1" w:rsidRPr="006A1E84" w:rsidRDefault="00357EF1" w:rsidP="00510875">
            <w:pPr>
              <w:pStyle w:val="TableParagraph"/>
              <w:rPr>
                <w:szCs w:val="24"/>
              </w:rPr>
            </w:pPr>
          </w:p>
        </w:tc>
      </w:tr>
      <w:tr w:rsidR="007F1720" w:rsidRPr="000742DD" w:rsidTr="006A1E84">
        <w:trPr>
          <w:trHeight w:val="988"/>
        </w:trPr>
        <w:tc>
          <w:tcPr>
            <w:tcW w:w="4158" w:type="dxa"/>
            <w:tcBorders>
              <w:top w:val="single" w:sz="6" w:space="0" w:color="000000"/>
              <w:bottom w:val="single" w:sz="6" w:space="0" w:color="000000"/>
              <w:right w:val="single" w:sz="6" w:space="0" w:color="000000"/>
            </w:tcBorders>
          </w:tcPr>
          <w:p w:rsidR="007F1720" w:rsidRPr="00357EF1" w:rsidRDefault="007F1720" w:rsidP="007502AB">
            <w:pPr>
              <w:pStyle w:val="TableParagraph"/>
              <w:ind w:right="166"/>
              <w:rPr>
                <w:b/>
                <w:i/>
                <w:szCs w:val="24"/>
              </w:rPr>
            </w:pPr>
            <w:r w:rsidRPr="00357EF1">
              <w:rPr>
                <w:b/>
                <w:i/>
                <w:szCs w:val="24"/>
              </w:rPr>
              <w:t>využívat, v případě potřeby, služeb pomáhajících organizací</w:t>
            </w:r>
          </w:p>
        </w:tc>
        <w:tc>
          <w:tcPr>
            <w:tcW w:w="4158"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tabs>
                <w:tab w:val="left" w:pos="466"/>
              </w:tabs>
              <w:ind w:left="138" w:right="277"/>
              <w:rPr>
                <w:szCs w:val="24"/>
              </w:rPr>
            </w:pPr>
            <w:r w:rsidRPr="006A1E84">
              <w:rPr>
                <w:szCs w:val="24"/>
              </w:rPr>
              <w:t>využívat, v případě potřeby, služeb pomáhajících organizací</w:t>
            </w:r>
          </w:p>
        </w:tc>
        <w:tc>
          <w:tcPr>
            <w:tcW w:w="4159" w:type="dxa"/>
            <w:tcBorders>
              <w:top w:val="single" w:sz="6" w:space="0" w:color="000000"/>
              <w:left w:val="single" w:sz="6" w:space="0" w:color="000000"/>
              <w:bottom w:val="single" w:sz="6" w:space="0" w:color="000000"/>
              <w:right w:val="single" w:sz="6" w:space="0" w:color="000000"/>
            </w:tcBorders>
          </w:tcPr>
          <w:p w:rsidR="007F1720" w:rsidRPr="006A1E84" w:rsidRDefault="007F1720" w:rsidP="00357EF1">
            <w:pPr>
              <w:pStyle w:val="TableParagraph"/>
              <w:tabs>
                <w:tab w:val="left" w:pos="465"/>
                <w:tab w:val="left" w:pos="466"/>
              </w:tabs>
              <w:spacing w:before="1"/>
              <w:rPr>
                <w:szCs w:val="24"/>
              </w:rPr>
            </w:pPr>
            <w:r w:rsidRPr="006A1E84">
              <w:rPr>
                <w:szCs w:val="24"/>
              </w:rPr>
              <w:t>zdravotní a sociální péče, systém zdravotní péče; zdravotní a sociální pojištění; sociální zabezpečení; orgány a instituce zdravotní a sociální péče; pomáhající organizace</w:t>
            </w:r>
          </w:p>
        </w:tc>
        <w:tc>
          <w:tcPr>
            <w:tcW w:w="850" w:type="dxa"/>
            <w:tcBorders>
              <w:top w:val="single" w:sz="6" w:space="0" w:color="000000"/>
              <w:left w:val="single" w:sz="6" w:space="0" w:color="000000"/>
              <w:bottom w:val="single" w:sz="6" w:space="0" w:color="000000"/>
              <w:right w:val="single" w:sz="6" w:space="0" w:color="000000"/>
            </w:tcBorders>
          </w:tcPr>
          <w:p w:rsidR="007F1720" w:rsidRPr="006A1E84" w:rsidRDefault="007F1720" w:rsidP="007502AB">
            <w:pPr>
              <w:pStyle w:val="TableParagraph"/>
              <w:rPr>
                <w:szCs w:val="24"/>
              </w:rPr>
            </w:pPr>
          </w:p>
        </w:tc>
        <w:tc>
          <w:tcPr>
            <w:tcW w:w="851" w:type="dxa"/>
            <w:tcBorders>
              <w:top w:val="single" w:sz="6" w:space="0" w:color="000000"/>
              <w:left w:val="single" w:sz="6" w:space="0" w:color="000000"/>
              <w:bottom w:val="single" w:sz="6" w:space="0" w:color="000000"/>
            </w:tcBorders>
          </w:tcPr>
          <w:p w:rsidR="007F1720" w:rsidRPr="006A1E84" w:rsidRDefault="007F1720" w:rsidP="007502AB">
            <w:pPr>
              <w:pStyle w:val="TableParagraph"/>
              <w:rPr>
                <w:szCs w:val="24"/>
              </w:rPr>
            </w:pPr>
          </w:p>
        </w:tc>
      </w:tr>
      <w:tr w:rsidR="007F1720" w:rsidRPr="000742DD" w:rsidTr="006A1E84">
        <w:trPr>
          <w:trHeight w:val="988"/>
        </w:trPr>
        <w:tc>
          <w:tcPr>
            <w:tcW w:w="4158" w:type="dxa"/>
            <w:tcBorders>
              <w:top w:val="single" w:sz="6" w:space="0" w:color="000000"/>
              <w:bottom w:val="single" w:sz="6" w:space="0" w:color="000000"/>
              <w:right w:val="single" w:sz="6" w:space="0" w:color="000000"/>
            </w:tcBorders>
          </w:tcPr>
          <w:p w:rsidR="007F1720" w:rsidRPr="00357EF1" w:rsidRDefault="007F1720" w:rsidP="007502AB">
            <w:pPr>
              <w:pStyle w:val="TableParagraph"/>
              <w:ind w:right="166"/>
              <w:rPr>
                <w:b/>
                <w:i/>
              </w:rPr>
            </w:pPr>
            <w:r w:rsidRPr="00357EF1">
              <w:rPr>
                <w:b/>
                <w:i/>
              </w:rPr>
              <w:t>mít osvojeny nezbytné dovednosti potřebné k ochraně osob za mimořádných událostí</w:t>
            </w:r>
          </w:p>
        </w:tc>
        <w:tc>
          <w:tcPr>
            <w:tcW w:w="4158"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tabs>
                <w:tab w:val="left" w:pos="466"/>
              </w:tabs>
              <w:ind w:right="277"/>
            </w:pPr>
            <w:r>
              <w:t>mít osvojeny nezbytné dovednosti potřebné k ochraně osob za mimořádných událostí</w:t>
            </w:r>
          </w:p>
        </w:tc>
        <w:tc>
          <w:tcPr>
            <w:tcW w:w="4159" w:type="dxa"/>
            <w:tcBorders>
              <w:top w:val="single" w:sz="6" w:space="0" w:color="000000"/>
              <w:left w:val="single" w:sz="6" w:space="0" w:color="000000"/>
              <w:bottom w:val="single" w:sz="6" w:space="0" w:color="000000"/>
              <w:right w:val="single" w:sz="6" w:space="0" w:color="000000"/>
            </w:tcBorders>
          </w:tcPr>
          <w:p w:rsidR="007F1720" w:rsidRDefault="007F1720" w:rsidP="007502AB">
            <w:pPr>
              <w:pStyle w:val="TableParagraph"/>
              <w:tabs>
                <w:tab w:val="left" w:pos="465"/>
                <w:tab w:val="left" w:pos="466"/>
              </w:tabs>
              <w:spacing w:before="1"/>
            </w:pPr>
          </w:p>
        </w:tc>
        <w:tc>
          <w:tcPr>
            <w:tcW w:w="850" w:type="dxa"/>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51" w:type="dxa"/>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bl>
    <w:p w:rsidR="007F1720" w:rsidRDefault="007F1720" w:rsidP="007F1720">
      <w:pPr>
        <w:pStyle w:val="Obsah4"/>
        <w:rPr>
          <w:i w:val="0"/>
          <w:szCs w:val="24"/>
        </w:rPr>
      </w:pPr>
    </w:p>
    <w:p w:rsidR="007F1720" w:rsidRDefault="007F1720" w:rsidP="007F1720">
      <w:pPr>
        <w:pStyle w:val="Obsah4"/>
        <w:rPr>
          <w:i w:val="0"/>
          <w:szCs w:val="24"/>
        </w:rPr>
      </w:pPr>
    </w:p>
    <w:p w:rsidR="007F1720" w:rsidRPr="00510875" w:rsidRDefault="00357EF1" w:rsidP="00510875">
      <w:pPr>
        <w:rPr>
          <w:b/>
          <w:bCs/>
          <w:iCs/>
          <w:szCs w:val="24"/>
        </w:rPr>
      </w:pPr>
      <w:r>
        <w:rPr>
          <w:i/>
          <w:szCs w:val="24"/>
        </w:rPr>
        <w:br w:type="page"/>
      </w:r>
    </w:p>
    <w:p w:rsidR="00357EF1" w:rsidRPr="00DA1117" w:rsidRDefault="00357EF1" w:rsidP="00357EF1">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t xml:space="preserve">4.6 </w:t>
      </w:r>
      <w:r w:rsidRPr="00DA1117">
        <w:rPr>
          <w:rFonts w:ascii="Times New Roman" w:hAnsi="Times New Roman"/>
          <w:sz w:val="28"/>
          <w:szCs w:val="28"/>
        </w:rPr>
        <w:t xml:space="preserve">ČLOVĚK A </w:t>
      </w:r>
      <w:r>
        <w:rPr>
          <w:rFonts w:ascii="Times New Roman" w:hAnsi="Times New Roman"/>
          <w:sz w:val="28"/>
          <w:szCs w:val="28"/>
        </w:rPr>
        <w:t>PŘÍRODA</w:t>
      </w:r>
    </w:p>
    <w:p w:rsidR="00357EF1" w:rsidRPr="00DA1117" w:rsidRDefault="00357EF1" w:rsidP="00357EF1">
      <w:pPr>
        <w:pStyle w:val="Nadpis4"/>
        <w:keepNext/>
        <w:numPr>
          <w:ilvl w:val="0"/>
          <w:numId w:val="0"/>
        </w:numPr>
        <w:spacing w:before="240" w:beforeAutospacing="0" w:after="60" w:afterAutospacing="0" w:line="240" w:lineRule="auto"/>
        <w:ind w:left="864" w:hanging="864"/>
        <w:rPr>
          <w:rFonts w:ascii="Times New Roman" w:hAnsi="Times New Roman"/>
          <w:sz w:val="28"/>
          <w:szCs w:val="28"/>
        </w:rPr>
      </w:pPr>
      <w:r>
        <w:rPr>
          <w:rFonts w:ascii="Times New Roman" w:hAnsi="Times New Roman"/>
          <w:sz w:val="28"/>
          <w:szCs w:val="28"/>
        </w:rPr>
        <w:t>4.6.1 Přírodověda</w:t>
      </w:r>
    </w:p>
    <w:p w:rsidR="00357EF1" w:rsidRPr="00510875" w:rsidRDefault="00357EF1" w:rsidP="00357EF1">
      <w:pPr>
        <w:pStyle w:val="Nadpis5"/>
        <w:keepNext w:val="0"/>
        <w:keepLines w:val="0"/>
        <w:numPr>
          <w:ilvl w:val="0"/>
          <w:numId w:val="0"/>
        </w:numPr>
        <w:spacing w:before="240" w:after="240" w:line="360" w:lineRule="auto"/>
        <w:ind w:left="1008" w:hanging="1008"/>
        <w:jc w:val="both"/>
        <w:rPr>
          <w:rFonts w:ascii="Times New Roman" w:hAnsi="Times New Roman" w:cs="Times New Roman"/>
          <w:b/>
          <w:color w:val="000000" w:themeColor="text1"/>
        </w:rPr>
      </w:pPr>
      <w:r w:rsidRPr="00510875">
        <w:rPr>
          <w:rFonts w:ascii="Times New Roman" w:hAnsi="Times New Roman" w:cs="Times New Roman"/>
          <w:b/>
          <w:color w:val="000000" w:themeColor="text1"/>
        </w:rPr>
        <w:t>Charakteristika předmětu</w:t>
      </w:r>
    </w:p>
    <w:p w:rsidR="00357EF1" w:rsidRPr="00510875" w:rsidRDefault="00357EF1" w:rsidP="00357EF1">
      <w:pPr>
        <w:jc w:val="both"/>
        <w:rPr>
          <w:b/>
          <w:szCs w:val="24"/>
        </w:rPr>
      </w:pPr>
      <w:r w:rsidRPr="00510875">
        <w:rPr>
          <w:b/>
          <w:szCs w:val="24"/>
        </w:rPr>
        <w:t>Obsahové vymezení vyučovacího předmětu</w:t>
      </w:r>
    </w:p>
    <w:p w:rsidR="00357EF1" w:rsidRPr="00357EF1" w:rsidRDefault="00357EF1" w:rsidP="00357EF1">
      <w:pPr>
        <w:jc w:val="both"/>
        <w:rPr>
          <w:szCs w:val="24"/>
          <w:highlight w:val="yellow"/>
        </w:rPr>
      </w:pPr>
    </w:p>
    <w:p w:rsidR="00510875" w:rsidRPr="00510875" w:rsidRDefault="00510875" w:rsidP="00510875">
      <w:pPr>
        <w:widowControl/>
        <w:adjustRightInd w:val="0"/>
        <w:jc w:val="both"/>
        <w:rPr>
          <w:rFonts w:eastAsiaTheme="minorHAnsi"/>
          <w:color w:val="000000"/>
          <w:sz w:val="23"/>
          <w:szCs w:val="23"/>
        </w:rPr>
      </w:pPr>
      <w:r w:rsidRPr="00510875">
        <w:rPr>
          <w:rFonts w:eastAsiaTheme="minorHAnsi"/>
          <w:color w:val="000000"/>
          <w:sz w:val="23"/>
          <w:szCs w:val="23"/>
        </w:rPr>
        <w:t xml:space="preserve">Vyučovací předmět Přírodověda je zařazen do vzdělávací oblasti Člověk a příroda a navazuje na vzdělávací oblast Člověk a jeho svět. Dává žákům možnost poznávat přírodu, která nás obklopuje. Žáci získávají základní poznatky o dějích v přírodě, které nás bezprostředně provázejí a ovlivňují náš život. Poznatky se učí využívat v praktickém životě. Seznamují se s vlivy lidské činnosti na životní prostředí a jsou vedeni k ochraně přírody. </w:t>
      </w:r>
    </w:p>
    <w:p w:rsidR="00357EF1" w:rsidRPr="00357EF1" w:rsidRDefault="00510875" w:rsidP="00510875">
      <w:pPr>
        <w:jc w:val="both"/>
        <w:rPr>
          <w:rFonts w:ascii="Arial" w:hAnsi="Arial" w:cs="Arial"/>
          <w:sz w:val="20"/>
          <w:highlight w:val="yellow"/>
        </w:rPr>
      </w:pPr>
      <w:r w:rsidRPr="00510875">
        <w:rPr>
          <w:rFonts w:eastAsiaTheme="minorHAnsi"/>
          <w:color w:val="000000"/>
          <w:sz w:val="23"/>
          <w:szCs w:val="23"/>
        </w:rPr>
        <w:t>Vyučovací předmět Přírodověda zahrnuje základní fyzikální, chemické, přírodovědné a zeměpisné poznatky, které svým charakterem výuky umožňují žákům porozumět procesům probíhajícím v přírodě, vzájemným souvislostem a vztahům mezi nimi. Vychází z osobních poznání žáků a jejich zkušeností.</w:t>
      </w:r>
    </w:p>
    <w:p w:rsidR="00357EF1" w:rsidRPr="00357EF1" w:rsidRDefault="00357EF1" w:rsidP="00357EF1">
      <w:pPr>
        <w:jc w:val="both"/>
        <w:rPr>
          <w:szCs w:val="24"/>
          <w:highlight w:val="yellow"/>
        </w:rPr>
      </w:pPr>
    </w:p>
    <w:p w:rsidR="00510875" w:rsidRPr="00510875" w:rsidRDefault="00510875" w:rsidP="00510875">
      <w:pPr>
        <w:widowControl/>
        <w:adjustRightInd w:val="0"/>
        <w:rPr>
          <w:rFonts w:eastAsiaTheme="minorHAnsi"/>
          <w:color w:val="000000"/>
          <w:sz w:val="23"/>
          <w:szCs w:val="23"/>
        </w:rPr>
      </w:pPr>
      <w:r w:rsidRPr="00510875">
        <w:rPr>
          <w:rFonts w:eastAsiaTheme="minorHAnsi"/>
          <w:color w:val="000000"/>
          <w:sz w:val="23"/>
          <w:szCs w:val="23"/>
        </w:rPr>
        <w:t xml:space="preserve">Cílem předmětu je, aby žák po získání základů vzdělání dle svých individuálních možností a schopností: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hledal odpovědi na otázky o způsobu a příčinách přírodních procesů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porozuměl vztahům a souvislostem mezi činnostmi lidí, přírodním a životním prostředím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podílel se svým chováním na ochraně životního prostředí </w:t>
      </w:r>
    </w:p>
    <w:p w:rsidR="00510875" w:rsidRPr="00510875" w:rsidRDefault="00510875" w:rsidP="00510875">
      <w:pPr>
        <w:widowControl/>
        <w:adjustRightInd w:val="0"/>
        <w:spacing w:after="44"/>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získal základní informace o přírodovědných a technických jevech </w:t>
      </w:r>
    </w:p>
    <w:p w:rsidR="00510875" w:rsidRPr="00510875" w:rsidRDefault="00510875" w:rsidP="00510875">
      <w:pPr>
        <w:widowControl/>
        <w:adjustRightInd w:val="0"/>
        <w:ind w:firstLine="720"/>
        <w:rPr>
          <w:rFonts w:eastAsiaTheme="minorHAnsi"/>
          <w:color w:val="000000"/>
          <w:sz w:val="23"/>
          <w:szCs w:val="23"/>
        </w:rPr>
      </w:pPr>
      <w:r>
        <w:rPr>
          <w:rFonts w:eastAsiaTheme="minorHAnsi"/>
          <w:color w:val="000000"/>
          <w:sz w:val="23"/>
          <w:szCs w:val="23"/>
        </w:rPr>
        <w:t xml:space="preserve">- </w:t>
      </w:r>
      <w:r w:rsidRPr="00510875">
        <w:rPr>
          <w:rFonts w:eastAsiaTheme="minorHAnsi"/>
          <w:color w:val="000000"/>
          <w:sz w:val="23"/>
          <w:szCs w:val="23"/>
        </w:rPr>
        <w:t xml:space="preserve">osvojil si dovednosti předcházet a řešit situace ohrožující životy, zdraví, majetek nebo životní prostředí </w:t>
      </w:r>
    </w:p>
    <w:p w:rsidR="00357EF1" w:rsidRPr="00EA38A5" w:rsidRDefault="00357EF1" w:rsidP="00357EF1">
      <w:pPr>
        <w:widowControl/>
        <w:adjustRightInd w:val="0"/>
        <w:spacing w:after="44"/>
        <w:rPr>
          <w:rFonts w:eastAsiaTheme="minorHAnsi"/>
          <w:color w:val="000000"/>
          <w:sz w:val="23"/>
          <w:szCs w:val="23"/>
        </w:rPr>
      </w:pPr>
      <w:r w:rsidRPr="00EA38A5">
        <w:rPr>
          <w:rFonts w:eastAsiaTheme="minorHAnsi"/>
          <w:color w:val="000000"/>
          <w:sz w:val="23"/>
          <w:szCs w:val="23"/>
        </w:rPr>
        <w:t xml:space="preserve"> </w:t>
      </w:r>
    </w:p>
    <w:p w:rsidR="00510875" w:rsidRPr="00510875" w:rsidRDefault="00510875" w:rsidP="00510875">
      <w:pPr>
        <w:widowControl/>
        <w:adjustRightInd w:val="0"/>
        <w:rPr>
          <w:rFonts w:eastAsiaTheme="minorHAnsi"/>
          <w:color w:val="000000"/>
          <w:sz w:val="23"/>
          <w:szCs w:val="23"/>
        </w:rPr>
      </w:pPr>
      <w:r w:rsidRPr="00510875">
        <w:rPr>
          <w:rFonts w:eastAsiaTheme="minorHAnsi"/>
          <w:color w:val="000000"/>
          <w:sz w:val="23"/>
          <w:szCs w:val="23"/>
        </w:rPr>
        <w:t>Ve vyučovacím předmětu jsou</w:t>
      </w:r>
      <w:r w:rsidR="00FC2D4B">
        <w:rPr>
          <w:rFonts w:eastAsiaTheme="minorHAnsi"/>
          <w:color w:val="000000"/>
          <w:sz w:val="23"/>
          <w:szCs w:val="23"/>
        </w:rPr>
        <w:t xml:space="preserve"> zařazena následující průřezová témata.</w:t>
      </w:r>
    </w:p>
    <w:p w:rsidR="00510875" w:rsidRPr="00510875" w:rsidRDefault="00510875" w:rsidP="00510875">
      <w:pPr>
        <w:widowControl/>
        <w:adjustRightInd w:val="0"/>
        <w:rPr>
          <w:rFonts w:eastAsiaTheme="minorHAnsi"/>
          <w:color w:val="000000"/>
          <w:sz w:val="23"/>
          <w:szCs w:val="23"/>
        </w:rPr>
      </w:pPr>
      <w:r w:rsidRPr="00510875">
        <w:rPr>
          <w:rFonts w:eastAsiaTheme="minorHAnsi"/>
          <w:bCs/>
          <w:color w:val="000000"/>
          <w:sz w:val="23"/>
          <w:szCs w:val="23"/>
        </w:rPr>
        <w:t xml:space="preserve">Osobnostní a sociální </w:t>
      </w:r>
      <w:proofErr w:type="gramStart"/>
      <w:r w:rsidRPr="00510875">
        <w:rPr>
          <w:rFonts w:eastAsiaTheme="minorHAnsi"/>
          <w:bCs/>
          <w:color w:val="000000"/>
          <w:sz w:val="23"/>
          <w:szCs w:val="23"/>
        </w:rPr>
        <w:t>výchova - OSV</w:t>
      </w:r>
      <w:proofErr w:type="gramEnd"/>
      <w:r w:rsidRPr="00510875">
        <w:rPr>
          <w:rFonts w:eastAsiaTheme="minorHAnsi"/>
          <w:bCs/>
          <w:color w:val="000000"/>
          <w:sz w:val="23"/>
          <w:szCs w:val="23"/>
        </w:rPr>
        <w:t xml:space="preserve">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Rozvoj schopností poznávání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Sebepoznání a sebepojetí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Komunikace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Řešení problémů a rozhodovací dovednosti </w:t>
      </w:r>
    </w:p>
    <w:p w:rsidR="00510875" w:rsidRPr="00510875" w:rsidRDefault="00510875" w:rsidP="00510875">
      <w:pPr>
        <w:widowControl/>
        <w:adjustRightInd w:val="0"/>
        <w:rPr>
          <w:rFonts w:eastAsiaTheme="minorHAnsi"/>
          <w:color w:val="000000"/>
          <w:sz w:val="23"/>
          <w:szCs w:val="23"/>
        </w:rPr>
      </w:pPr>
    </w:p>
    <w:p w:rsidR="00510875" w:rsidRPr="00510875" w:rsidRDefault="00510875" w:rsidP="00510875">
      <w:pPr>
        <w:widowControl/>
        <w:adjustRightInd w:val="0"/>
        <w:rPr>
          <w:rFonts w:eastAsiaTheme="minorHAnsi"/>
          <w:color w:val="000000"/>
          <w:sz w:val="23"/>
          <w:szCs w:val="23"/>
        </w:rPr>
      </w:pPr>
      <w:r w:rsidRPr="00510875">
        <w:rPr>
          <w:rFonts w:eastAsiaTheme="minorHAnsi"/>
          <w:bCs/>
          <w:color w:val="000000"/>
          <w:sz w:val="23"/>
          <w:szCs w:val="23"/>
        </w:rPr>
        <w:t xml:space="preserve">Environmentální </w:t>
      </w:r>
      <w:proofErr w:type="gramStart"/>
      <w:r w:rsidRPr="00510875">
        <w:rPr>
          <w:rFonts w:eastAsiaTheme="minorHAnsi"/>
          <w:bCs/>
          <w:color w:val="000000"/>
          <w:sz w:val="23"/>
          <w:szCs w:val="23"/>
        </w:rPr>
        <w:t>výchova - EV</w:t>
      </w:r>
      <w:proofErr w:type="gramEnd"/>
      <w:r w:rsidRPr="00510875">
        <w:rPr>
          <w:rFonts w:eastAsiaTheme="minorHAnsi"/>
          <w:bCs/>
          <w:color w:val="000000"/>
          <w:sz w:val="23"/>
          <w:szCs w:val="23"/>
        </w:rPr>
        <w:t xml:space="preserve"> </w:t>
      </w:r>
    </w:p>
    <w:p w:rsidR="00510875" w:rsidRPr="00510875" w:rsidRDefault="00510875" w:rsidP="00510875">
      <w:pPr>
        <w:widowControl/>
        <w:adjustRightInd w:val="0"/>
        <w:spacing w:after="44"/>
        <w:ind w:firstLine="720"/>
        <w:rPr>
          <w:rFonts w:eastAsiaTheme="minorHAnsi"/>
          <w:color w:val="000000"/>
          <w:sz w:val="23"/>
          <w:szCs w:val="23"/>
        </w:rPr>
      </w:pPr>
      <w:r w:rsidRPr="00510875">
        <w:rPr>
          <w:rFonts w:eastAsiaTheme="minorHAnsi"/>
          <w:color w:val="000000"/>
          <w:sz w:val="23"/>
          <w:szCs w:val="23"/>
        </w:rPr>
        <w:t xml:space="preserve">Ekosystémy </w:t>
      </w:r>
    </w:p>
    <w:p w:rsid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Základní podmínky života</w:t>
      </w:r>
    </w:p>
    <w:p w:rsidR="00510875" w:rsidRPr="00510875" w:rsidRDefault="00510875" w:rsidP="00510875">
      <w:pPr>
        <w:widowControl/>
        <w:adjustRightInd w:val="0"/>
        <w:rPr>
          <w:rFonts w:eastAsiaTheme="minorHAnsi"/>
          <w:color w:val="000000"/>
          <w:szCs w:val="24"/>
        </w:rPr>
      </w:pPr>
    </w:p>
    <w:p w:rsidR="00510875" w:rsidRPr="00510875" w:rsidRDefault="00510875" w:rsidP="00510875">
      <w:pPr>
        <w:widowControl/>
        <w:adjustRightInd w:val="0"/>
        <w:spacing w:after="47"/>
        <w:ind w:firstLine="720"/>
        <w:rPr>
          <w:rFonts w:eastAsiaTheme="minorHAnsi"/>
          <w:color w:val="000000"/>
          <w:sz w:val="23"/>
          <w:szCs w:val="23"/>
        </w:rPr>
      </w:pPr>
      <w:r w:rsidRPr="00510875">
        <w:rPr>
          <w:rFonts w:eastAsiaTheme="minorHAnsi"/>
          <w:color w:val="000000"/>
          <w:sz w:val="23"/>
          <w:szCs w:val="23"/>
        </w:rPr>
        <w:t xml:space="preserve">Lidské aktivity a problémy životního prostředí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Vztah člověka k prostředí </w:t>
      </w:r>
    </w:p>
    <w:p w:rsidR="00510875" w:rsidRPr="00510875" w:rsidRDefault="00510875" w:rsidP="00510875">
      <w:pPr>
        <w:widowControl/>
        <w:adjustRightInd w:val="0"/>
        <w:ind w:firstLine="720"/>
        <w:rPr>
          <w:rFonts w:eastAsiaTheme="minorHAnsi"/>
          <w:color w:val="000000"/>
          <w:sz w:val="23"/>
          <w:szCs w:val="23"/>
        </w:rPr>
      </w:pPr>
      <w:r w:rsidRPr="00510875">
        <w:rPr>
          <w:rFonts w:eastAsiaTheme="minorHAnsi"/>
          <w:color w:val="000000"/>
          <w:sz w:val="23"/>
          <w:szCs w:val="23"/>
        </w:rPr>
        <w:t xml:space="preserve"> </w:t>
      </w:r>
    </w:p>
    <w:p w:rsidR="00357EF1" w:rsidRPr="00EA38A5" w:rsidRDefault="00510875" w:rsidP="00357EF1">
      <w:pPr>
        <w:widowControl/>
        <w:adjustRightInd w:val="0"/>
        <w:rPr>
          <w:rFonts w:eastAsiaTheme="minorHAnsi"/>
          <w:color w:val="000000"/>
          <w:sz w:val="23"/>
          <w:szCs w:val="23"/>
        </w:rPr>
      </w:pP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p>
    <w:p w:rsidR="00357EF1" w:rsidRDefault="00510875" w:rsidP="00357EF1">
      <w:pPr>
        <w:jc w:val="both"/>
        <w:rPr>
          <w:b/>
          <w:szCs w:val="24"/>
        </w:rPr>
      </w:pPr>
      <w:r>
        <w:rPr>
          <w:b/>
          <w:szCs w:val="24"/>
        </w:rPr>
        <w:tab/>
      </w:r>
      <w:r>
        <w:rPr>
          <w:b/>
          <w:szCs w:val="24"/>
        </w:rPr>
        <w:tab/>
      </w:r>
      <w:r>
        <w:rPr>
          <w:b/>
          <w:szCs w:val="24"/>
        </w:rPr>
        <w:tab/>
      </w:r>
    </w:p>
    <w:p w:rsidR="00357EF1" w:rsidRPr="008F5E04" w:rsidRDefault="00357EF1" w:rsidP="00357EF1">
      <w:pPr>
        <w:jc w:val="both"/>
        <w:rPr>
          <w:b/>
          <w:szCs w:val="24"/>
        </w:rPr>
      </w:pPr>
      <w:r w:rsidRPr="008F5E04">
        <w:rPr>
          <w:b/>
          <w:szCs w:val="24"/>
        </w:rPr>
        <w:t>Časové vymezení vyučovacího předmětu</w:t>
      </w:r>
    </w:p>
    <w:p w:rsidR="00357EF1" w:rsidRPr="008F5E04" w:rsidRDefault="00357EF1" w:rsidP="00357EF1">
      <w:pPr>
        <w:jc w:val="both"/>
        <w:rPr>
          <w:szCs w:val="24"/>
        </w:rPr>
      </w:pPr>
      <w:r w:rsidRPr="008F5E04">
        <w:rPr>
          <w:szCs w:val="24"/>
        </w:rPr>
        <w:t xml:space="preserve">Vlastivěda se vyučuje </w:t>
      </w:r>
      <w:r>
        <w:rPr>
          <w:szCs w:val="24"/>
        </w:rPr>
        <w:t>v 7. – 10. ročníku</w:t>
      </w:r>
      <w:r w:rsidRPr="008F5E04">
        <w:rPr>
          <w:szCs w:val="24"/>
        </w:rPr>
        <w:t xml:space="preserve"> </w:t>
      </w:r>
      <w:r w:rsidR="00510875">
        <w:rPr>
          <w:szCs w:val="24"/>
        </w:rPr>
        <w:t>3</w:t>
      </w:r>
      <w:r w:rsidRPr="008F5E04">
        <w:rPr>
          <w:szCs w:val="24"/>
        </w:rPr>
        <w:t xml:space="preserve"> hodi</w:t>
      </w:r>
      <w:r w:rsidR="00510875">
        <w:rPr>
          <w:szCs w:val="24"/>
        </w:rPr>
        <w:t xml:space="preserve">nami </w:t>
      </w:r>
      <w:r w:rsidRPr="008F5E04">
        <w:rPr>
          <w:szCs w:val="24"/>
        </w:rPr>
        <w:t>týdně.</w:t>
      </w:r>
    </w:p>
    <w:p w:rsidR="00357EF1" w:rsidRPr="008F5E04" w:rsidRDefault="00357EF1" w:rsidP="00357EF1">
      <w:pPr>
        <w:jc w:val="both"/>
        <w:rPr>
          <w:szCs w:val="24"/>
        </w:rPr>
      </w:pPr>
    </w:p>
    <w:p w:rsidR="00357EF1" w:rsidRPr="008F5E04" w:rsidRDefault="00357EF1" w:rsidP="00357EF1">
      <w:pPr>
        <w:jc w:val="both"/>
        <w:rPr>
          <w:szCs w:val="24"/>
        </w:rPr>
      </w:pPr>
    </w:p>
    <w:p w:rsidR="00357EF1" w:rsidRPr="008F5E04" w:rsidRDefault="00357EF1" w:rsidP="00357EF1">
      <w:pPr>
        <w:jc w:val="both"/>
        <w:rPr>
          <w:szCs w:val="24"/>
        </w:rPr>
      </w:pPr>
      <w:r w:rsidRPr="008F5E04">
        <w:rPr>
          <w:b/>
          <w:szCs w:val="24"/>
        </w:rPr>
        <w:t>Organizační vymezení vyučovacího předmětu</w:t>
      </w:r>
    </w:p>
    <w:p w:rsidR="00357EF1" w:rsidRDefault="00357EF1" w:rsidP="00357EF1">
      <w:pPr>
        <w:jc w:val="both"/>
        <w:rPr>
          <w:szCs w:val="24"/>
        </w:rPr>
      </w:pPr>
      <w:r w:rsidRPr="008F5E04">
        <w:rPr>
          <w:szCs w:val="24"/>
        </w:rPr>
        <w:t>Výuka probíhá převážně v kmenových třídách, v učebně s interaktivní tabulí</w:t>
      </w:r>
      <w:r>
        <w:rPr>
          <w:szCs w:val="24"/>
        </w:rPr>
        <w:t>, případně v počítačové učebně, při exkurzích, vycházkách, výletech i besedách.</w:t>
      </w:r>
    </w:p>
    <w:p w:rsidR="00357EF1" w:rsidRDefault="00357EF1" w:rsidP="00357EF1">
      <w:pPr>
        <w:jc w:val="both"/>
        <w:rPr>
          <w:szCs w:val="24"/>
        </w:rPr>
      </w:pPr>
    </w:p>
    <w:p w:rsidR="00095699" w:rsidRDefault="00357EF1" w:rsidP="00357EF1">
      <w:pPr>
        <w:pStyle w:val="Bezmezer"/>
      </w:pPr>
      <w:r w:rsidRPr="008F5E04">
        <w:t>Formy a metody se přizpůsobují charakteru výuky. Součástí výuky jsou také vycházky, skupinová práce, krátkodobé a dlouhodobé projekty</w:t>
      </w:r>
      <w:r>
        <w:t xml:space="preserve">. </w:t>
      </w:r>
      <w:r w:rsidR="00095699">
        <w:t xml:space="preserve">Učivo se </w:t>
      </w:r>
      <w:r w:rsidRPr="00E565D6">
        <w:t xml:space="preserve">postupně se rozšiřuje o nové poznatky </w:t>
      </w:r>
      <w:r w:rsidR="00095699">
        <w:t>a je realizováno využitím těchto metod a forem:</w:t>
      </w:r>
    </w:p>
    <w:p w:rsidR="00095699" w:rsidRPr="00095699" w:rsidRDefault="00095699" w:rsidP="00095699">
      <w:pPr>
        <w:pStyle w:val="Zkladntext3"/>
        <w:widowControl/>
        <w:tabs>
          <w:tab w:val="num" w:pos="1770"/>
        </w:tabs>
        <w:autoSpaceDE/>
        <w:autoSpaceDN/>
        <w:spacing w:after="0"/>
        <w:ind w:left="1770" w:hanging="360"/>
        <w:jc w:val="both"/>
        <w:rPr>
          <w:sz w:val="24"/>
          <w:szCs w:val="24"/>
        </w:rPr>
      </w:pPr>
      <w:r w:rsidRPr="00095699">
        <w:rPr>
          <w:sz w:val="24"/>
          <w:szCs w:val="24"/>
        </w:rPr>
        <w:t>vyučovací hodina (práce ve skupinách, s</w:t>
      </w:r>
      <w:r>
        <w:rPr>
          <w:sz w:val="24"/>
          <w:szCs w:val="24"/>
        </w:rPr>
        <w:t>amostatná práce, vyhledávání a z</w:t>
      </w:r>
      <w:r w:rsidRPr="00095699">
        <w:rPr>
          <w:sz w:val="24"/>
          <w:szCs w:val="24"/>
        </w:rPr>
        <w:t xml:space="preserve">pracování informací z přiměřených textů, encyklopedií, </w:t>
      </w:r>
    </w:p>
    <w:p w:rsidR="00095699" w:rsidRPr="00095699" w:rsidRDefault="00095699" w:rsidP="00095699">
      <w:pPr>
        <w:pStyle w:val="Zkladntext3"/>
        <w:ind w:left="3270"/>
        <w:jc w:val="both"/>
        <w:rPr>
          <w:sz w:val="24"/>
          <w:szCs w:val="24"/>
        </w:rPr>
      </w:pPr>
      <w:r w:rsidRPr="00095699">
        <w:rPr>
          <w:sz w:val="24"/>
          <w:szCs w:val="24"/>
        </w:rPr>
        <w:t>diskuze, soutěže, testy, křížovky, pokusy, vy</w:t>
      </w:r>
      <w:r>
        <w:rPr>
          <w:sz w:val="24"/>
          <w:szCs w:val="24"/>
        </w:rPr>
        <w:t xml:space="preserve">užívání vlastních </w:t>
      </w:r>
      <w:r w:rsidRPr="00095699">
        <w:rPr>
          <w:sz w:val="24"/>
          <w:szCs w:val="24"/>
        </w:rPr>
        <w:t>zkušeností, přímé poz</w:t>
      </w:r>
      <w:r>
        <w:rPr>
          <w:sz w:val="24"/>
          <w:szCs w:val="24"/>
        </w:rPr>
        <w:t xml:space="preserve">orování a zkoumání, výchovné a </w:t>
      </w:r>
      <w:r w:rsidRPr="00095699">
        <w:rPr>
          <w:sz w:val="24"/>
          <w:szCs w:val="24"/>
        </w:rPr>
        <w:t>vzdělávací hry, rozvíjení</w:t>
      </w:r>
      <w:r>
        <w:rPr>
          <w:sz w:val="24"/>
          <w:szCs w:val="24"/>
        </w:rPr>
        <w:t xml:space="preserve"> představ, pojmů, práce s PC a a</w:t>
      </w:r>
      <w:r w:rsidRPr="00095699">
        <w:rPr>
          <w:sz w:val="24"/>
          <w:szCs w:val="24"/>
        </w:rPr>
        <w:t>udiovizuální technikou…)</w:t>
      </w:r>
    </w:p>
    <w:p w:rsidR="00095699" w:rsidRPr="00095699" w:rsidRDefault="00095699" w:rsidP="00095699">
      <w:pPr>
        <w:pStyle w:val="Zkladntext3"/>
        <w:widowControl/>
        <w:tabs>
          <w:tab w:val="num" w:pos="1770"/>
        </w:tabs>
        <w:autoSpaceDE/>
        <w:autoSpaceDN/>
        <w:spacing w:after="0"/>
        <w:ind w:left="1770" w:hanging="360"/>
        <w:rPr>
          <w:sz w:val="24"/>
          <w:szCs w:val="24"/>
        </w:rPr>
      </w:pPr>
      <w:r w:rsidRPr="00095699">
        <w:rPr>
          <w:sz w:val="24"/>
          <w:szCs w:val="24"/>
        </w:rPr>
        <w:t>besedy, exkurze, vycházky, přednášky, výlety</w:t>
      </w:r>
      <w:r>
        <w:rPr>
          <w:sz w:val="24"/>
          <w:szCs w:val="24"/>
        </w:rPr>
        <w:t>.</w:t>
      </w:r>
    </w:p>
    <w:p w:rsidR="00095699" w:rsidRPr="00095699" w:rsidRDefault="00095699" w:rsidP="00095699">
      <w:pPr>
        <w:pStyle w:val="Zkladntext3"/>
        <w:ind w:left="1410"/>
        <w:rPr>
          <w:sz w:val="24"/>
          <w:szCs w:val="24"/>
        </w:rPr>
      </w:pPr>
    </w:p>
    <w:p w:rsidR="00357EF1" w:rsidRPr="008F5E04" w:rsidRDefault="00357EF1" w:rsidP="00357EF1">
      <w:pPr>
        <w:jc w:val="both"/>
        <w:rPr>
          <w:szCs w:val="24"/>
        </w:rPr>
      </w:pPr>
    </w:p>
    <w:p w:rsidR="007F1720" w:rsidRDefault="00095699" w:rsidP="00095699">
      <w:pPr>
        <w:pStyle w:val="Obsah4"/>
        <w:ind w:left="0" w:firstLine="0"/>
        <w:rPr>
          <w:i w:val="0"/>
          <w:szCs w:val="24"/>
        </w:rPr>
      </w:pPr>
      <w:r>
        <w:rPr>
          <w:i w:val="0"/>
          <w:szCs w:val="24"/>
        </w:rPr>
        <w:t>Výchovné a vzdělávací strategie</w:t>
      </w:r>
    </w:p>
    <w:p w:rsidR="00095699" w:rsidRDefault="00095699" w:rsidP="00095699">
      <w:pPr>
        <w:pStyle w:val="Obsah4"/>
        <w:ind w:left="0" w:firstLine="0"/>
        <w:rPr>
          <w:i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095699" w:rsidRPr="008F5E04" w:rsidTr="00EC689E">
        <w:trPr>
          <w:trHeight w:val="707"/>
        </w:trPr>
        <w:tc>
          <w:tcPr>
            <w:tcW w:w="2338" w:type="dxa"/>
          </w:tcPr>
          <w:p w:rsidR="00095699" w:rsidRPr="008F5E04" w:rsidRDefault="00095699" w:rsidP="00EC689E">
            <w:pPr>
              <w:jc w:val="center"/>
              <w:rPr>
                <w:b/>
              </w:rPr>
            </w:pPr>
            <w:r w:rsidRPr="008F5E04">
              <w:rPr>
                <w:b/>
              </w:rPr>
              <w:t>KLÍČOVÉ KOMPETENCE</w:t>
            </w:r>
          </w:p>
        </w:tc>
        <w:tc>
          <w:tcPr>
            <w:tcW w:w="11412" w:type="dxa"/>
          </w:tcPr>
          <w:p w:rsidR="00095699" w:rsidRPr="008F5E04" w:rsidRDefault="00095699" w:rsidP="007529B8">
            <w:pPr>
              <w:rPr>
                <w:b/>
                <w:i/>
              </w:rPr>
            </w:pPr>
            <w:r w:rsidRPr="008F5E04">
              <w:rPr>
                <w:b/>
                <w:i/>
              </w:rPr>
              <w:t xml:space="preserve">Na úrovni </w:t>
            </w:r>
            <w:proofErr w:type="gramStart"/>
            <w:r w:rsidRPr="008F5E04">
              <w:rPr>
                <w:b/>
                <w:i/>
              </w:rPr>
              <w:t xml:space="preserve">předmětu </w:t>
            </w:r>
            <w:r w:rsidR="007529B8">
              <w:rPr>
                <w:b/>
                <w:i/>
              </w:rPr>
              <w:t xml:space="preserve"> Přírodověda</w:t>
            </w:r>
            <w:proofErr w:type="gramEnd"/>
            <w:r w:rsidR="007529B8">
              <w:rPr>
                <w:b/>
                <w:i/>
              </w:rPr>
              <w:t xml:space="preserve"> </w:t>
            </w:r>
            <w:r w:rsidRPr="008F5E04">
              <w:rPr>
                <w:b/>
                <w:i/>
              </w:rPr>
              <w:t xml:space="preserve"> využívá učitel pro utváření a rozvíjení klíčových kompetencí tyto výchovné a vzdělávací strategie:</w:t>
            </w:r>
          </w:p>
        </w:tc>
      </w:tr>
      <w:tr w:rsidR="00095699" w:rsidRPr="008F5E04" w:rsidTr="00EC689E">
        <w:tc>
          <w:tcPr>
            <w:tcW w:w="2338" w:type="dxa"/>
          </w:tcPr>
          <w:p w:rsidR="00095699" w:rsidRPr="008F5E04" w:rsidRDefault="00095699" w:rsidP="00EC689E">
            <w:pPr>
              <w:jc w:val="center"/>
              <w:rPr>
                <w:b/>
              </w:rPr>
            </w:pPr>
            <w:r w:rsidRPr="008F5E04">
              <w:rPr>
                <w:b/>
              </w:rPr>
              <w:t>Kompetence k učení</w:t>
            </w:r>
          </w:p>
        </w:tc>
        <w:tc>
          <w:tcPr>
            <w:tcW w:w="11412" w:type="dxa"/>
          </w:tcPr>
          <w:p w:rsidR="007529B8" w:rsidRPr="007529B8" w:rsidRDefault="00095699" w:rsidP="007529B8">
            <w:pPr>
              <w:pStyle w:val="Default"/>
              <w:rPr>
                <w:rFonts w:eastAsiaTheme="minorHAnsi"/>
                <w:lang w:eastAsia="en-US"/>
              </w:rPr>
            </w:pPr>
            <w:r>
              <w:rPr>
                <w:rFonts w:eastAsiaTheme="minorHAnsi"/>
                <w:sz w:val="23"/>
                <w:szCs w:val="23"/>
              </w:rPr>
              <w:t xml:space="preserve">- </w:t>
            </w:r>
            <w:r w:rsidR="007529B8" w:rsidRPr="007529B8">
              <w:rPr>
                <w:rFonts w:eastAsiaTheme="minorHAnsi"/>
                <w:sz w:val="23"/>
                <w:szCs w:val="23"/>
              </w:rPr>
              <w:t>využívá</w:t>
            </w:r>
            <w:r w:rsidR="007529B8">
              <w:rPr>
                <w:rFonts w:eastAsiaTheme="minorHAnsi"/>
                <w:sz w:val="23"/>
                <w:szCs w:val="23"/>
              </w:rPr>
              <w:t xml:space="preserve"> </w:t>
            </w:r>
            <w:r w:rsidR="007529B8" w:rsidRPr="007529B8">
              <w:rPr>
                <w:rFonts w:eastAsiaTheme="minorHAnsi"/>
                <w:sz w:val="23"/>
                <w:szCs w:val="23"/>
              </w:rPr>
              <w:t xml:space="preserve">vhodných didaktických pomůcek, učebnic a pracovní listy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střídá</w:t>
            </w:r>
            <w:r w:rsidRPr="007529B8">
              <w:rPr>
                <w:rFonts w:eastAsiaTheme="minorHAnsi"/>
                <w:color w:val="000000"/>
                <w:sz w:val="23"/>
                <w:szCs w:val="23"/>
              </w:rPr>
              <w:t xml:space="preserve"> výukové činnosti pro udržení koncentrace pro učení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 xml:space="preserve">oceňuje sebemenší úspěchy žáků k dalšímu učení </w:t>
            </w:r>
          </w:p>
          <w:p w:rsidR="007529B8" w:rsidRPr="007529B8" w:rsidRDefault="007529B8" w:rsidP="007529B8">
            <w:pPr>
              <w:widowControl/>
              <w:adjustRightInd w:val="0"/>
              <w:spacing w:after="44"/>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 xml:space="preserve">využívá možností pořádat různě zaměřené vycházky, návštěvy veřejných institucí i společenských akcí </w:t>
            </w:r>
          </w:p>
          <w:p w:rsidR="007529B8" w:rsidRDefault="007529B8" w:rsidP="007529B8">
            <w:pPr>
              <w:widowControl/>
              <w:adjustRightInd w:val="0"/>
              <w:rPr>
                <w:rFonts w:eastAsiaTheme="minorHAnsi"/>
                <w:color w:val="000000"/>
                <w:sz w:val="23"/>
                <w:szCs w:val="23"/>
              </w:rPr>
            </w:pPr>
            <w:r>
              <w:rPr>
                <w:rFonts w:eastAsiaTheme="minorHAnsi"/>
                <w:color w:val="000000"/>
                <w:sz w:val="23"/>
                <w:szCs w:val="23"/>
              </w:rPr>
              <w:t xml:space="preserve">- </w:t>
            </w:r>
            <w:r w:rsidRPr="007529B8">
              <w:rPr>
                <w:rFonts w:eastAsiaTheme="minorHAnsi"/>
                <w:color w:val="000000"/>
                <w:sz w:val="23"/>
                <w:szCs w:val="23"/>
              </w:rPr>
              <w:t>učí žáky dát do souvislosti vzájemné vztahy mezi teorií a praxí</w:t>
            </w:r>
          </w:p>
          <w:p w:rsidR="00095699" w:rsidRPr="008F5E04" w:rsidRDefault="007529B8" w:rsidP="007529B8">
            <w:pPr>
              <w:widowControl/>
              <w:adjustRightInd w:val="0"/>
            </w:pPr>
            <w:r>
              <w:rPr>
                <w:szCs w:val="24"/>
              </w:rPr>
              <w:t xml:space="preserve">- </w:t>
            </w:r>
            <w:r w:rsidRPr="007529B8">
              <w:rPr>
                <w:szCs w:val="24"/>
              </w:rPr>
              <w:t>pomocí hravých činností rozvíjíme smyslové vnímání, paměť, orientaci v prostoru</w:t>
            </w:r>
          </w:p>
        </w:tc>
      </w:tr>
      <w:tr w:rsidR="00095699" w:rsidRPr="008F5E04" w:rsidTr="007529B8">
        <w:trPr>
          <w:trHeight w:val="704"/>
        </w:trPr>
        <w:tc>
          <w:tcPr>
            <w:tcW w:w="2338" w:type="dxa"/>
          </w:tcPr>
          <w:p w:rsidR="00095699" w:rsidRPr="007529B8" w:rsidRDefault="00095699" w:rsidP="00EC689E">
            <w:pPr>
              <w:jc w:val="center"/>
              <w:rPr>
                <w:b/>
                <w:szCs w:val="24"/>
              </w:rPr>
            </w:pPr>
            <w:r w:rsidRPr="007529B8">
              <w:rPr>
                <w:b/>
                <w:szCs w:val="24"/>
              </w:rPr>
              <w:t>Kompetence k řešení problémů</w:t>
            </w:r>
          </w:p>
          <w:p w:rsidR="00095699" w:rsidRPr="007529B8" w:rsidRDefault="00095699" w:rsidP="00EC689E">
            <w:pPr>
              <w:jc w:val="center"/>
              <w:rPr>
                <w:b/>
                <w:szCs w:val="24"/>
              </w:rPr>
            </w:pPr>
          </w:p>
          <w:p w:rsidR="00095699" w:rsidRPr="007529B8" w:rsidRDefault="00095699" w:rsidP="00EC689E">
            <w:pPr>
              <w:jc w:val="center"/>
              <w:rPr>
                <w:b/>
                <w:szCs w:val="24"/>
              </w:rPr>
            </w:pPr>
          </w:p>
        </w:tc>
        <w:tc>
          <w:tcPr>
            <w:tcW w:w="11412" w:type="dxa"/>
          </w:tcPr>
          <w:p w:rsidR="00095699" w:rsidRPr="00E46B0B" w:rsidRDefault="00095699" w:rsidP="00EC689E">
            <w:pPr>
              <w:widowControl/>
              <w:adjustRightInd w:val="0"/>
              <w:spacing w:after="44"/>
              <w:rPr>
                <w:rFonts w:eastAsiaTheme="minorHAnsi"/>
                <w:color w:val="000000"/>
                <w:szCs w:val="24"/>
              </w:rPr>
            </w:pPr>
            <w:r w:rsidRPr="00E46B0B">
              <w:rPr>
                <w:rFonts w:eastAsiaTheme="minorHAnsi"/>
                <w:color w:val="000000"/>
                <w:szCs w:val="24"/>
              </w:rPr>
              <w:t xml:space="preserve">- klade jednoduché a srozumitelné otázky </w:t>
            </w:r>
          </w:p>
          <w:p w:rsidR="007529B8" w:rsidRPr="00E46B0B" w:rsidRDefault="00095699" w:rsidP="00EC689E">
            <w:pPr>
              <w:widowControl/>
              <w:adjustRightInd w:val="0"/>
              <w:spacing w:after="44"/>
              <w:rPr>
                <w:rFonts w:eastAsiaTheme="minorHAnsi"/>
                <w:color w:val="000000"/>
                <w:szCs w:val="24"/>
              </w:rPr>
            </w:pPr>
            <w:r w:rsidRPr="00E46B0B">
              <w:rPr>
                <w:rFonts w:eastAsiaTheme="minorHAnsi"/>
                <w:color w:val="000000"/>
                <w:szCs w:val="24"/>
              </w:rPr>
              <w:t>- čerpá z vlastních zkušeností žáků</w:t>
            </w:r>
          </w:p>
          <w:p w:rsidR="007529B8" w:rsidRPr="00E46B0B" w:rsidRDefault="007529B8" w:rsidP="007529B8">
            <w:pPr>
              <w:jc w:val="both"/>
              <w:rPr>
                <w:szCs w:val="24"/>
              </w:rPr>
            </w:pPr>
            <w:r w:rsidRPr="00E46B0B">
              <w:rPr>
                <w:szCs w:val="24"/>
              </w:rPr>
              <w:t xml:space="preserve">- pozorováním a osobním příkladem se snaží, aby si žáci uvědomovali důsledky svého jednání ve výuce chemie, </w:t>
            </w:r>
          </w:p>
          <w:p w:rsidR="00E46B0B" w:rsidRPr="00E46B0B" w:rsidRDefault="007529B8" w:rsidP="00E46B0B">
            <w:pPr>
              <w:jc w:val="both"/>
              <w:rPr>
                <w:rFonts w:eastAsiaTheme="minorHAnsi"/>
                <w:color w:val="000000"/>
                <w:szCs w:val="24"/>
              </w:rPr>
            </w:pPr>
            <w:r w:rsidRPr="00E46B0B">
              <w:rPr>
                <w:szCs w:val="24"/>
              </w:rPr>
              <w:t xml:space="preserve">   fyziky a přírodovědy</w:t>
            </w:r>
          </w:p>
          <w:p w:rsidR="00E46B0B" w:rsidRPr="00E46B0B" w:rsidRDefault="00E46B0B" w:rsidP="00E46B0B">
            <w:pPr>
              <w:jc w:val="both"/>
              <w:rPr>
                <w:rFonts w:eastAsiaTheme="minorHAnsi"/>
                <w:color w:val="000000"/>
                <w:szCs w:val="24"/>
              </w:rPr>
            </w:pPr>
            <w:r w:rsidRPr="00E46B0B">
              <w:rPr>
                <w:rFonts w:eastAsiaTheme="minorHAnsi"/>
                <w:color w:val="000000"/>
                <w:szCs w:val="24"/>
              </w:rPr>
              <w:t xml:space="preserve">- </w:t>
            </w:r>
            <w:r w:rsidRPr="00E46B0B">
              <w:rPr>
                <w:bCs/>
                <w:szCs w:val="24"/>
              </w:rPr>
              <w:t>pomocí p</w:t>
            </w:r>
            <w:r>
              <w:rPr>
                <w:bCs/>
                <w:szCs w:val="24"/>
              </w:rPr>
              <w:t>raktických činností</w:t>
            </w:r>
            <w:r w:rsidRPr="00E46B0B">
              <w:rPr>
                <w:bCs/>
                <w:szCs w:val="24"/>
              </w:rPr>
              <w:t xml:space="preserve"> připravuje žáky na pochopení souvislostí dějů a jevů v přírodě i </w:t>
            </w:r>
          </w:p>
          <w:p w:rsidR="00E46B0B" w:rsidRPr="00E46B0B" w:rsidRDefault="00E46B0B" w:rsidP="00E46B0B">
            <w:pPr>
              <w:jc w:val="both"/>
              <w:rPr>
                <w:szCs w:val="24"/>
              </w:rPr>
            </w:pPr>
            <w:r w:rsidRPr="00E46B0B">
              <w:rPr>
                <w:bCs/>
                <w:szCs w:val="24"/>
              </w:rPr>
              <w:t xml:space="preserve">  ve společnosti</w:t>
            </w:r>
          </w:p>
          <w:p w:rsidR="00095699" w:rsidRPr="00E46B0B" w:rsidRDefault="00095699" w:rsidP="00EC689E">
            <w:pPr>
              <w:widowControl/>
              <w:adjustRightInd w:val="0"/>
              <w:rPr>
                <w:szCs w:val="24"/>
              </w:rPr>
            </w:pPr>
            <w:r w:rsidRPr="00E46B0B">
              <w:rPr>
                <w:rFonts w:eastAsiaTheme="minorHAnsi"/>
                <w:color w:val="000000"/>
                <w:szCs w:val="24"/>
              </w:rPr>
              <w:t xml:space="preserve"> </w:t>
            </w: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komunikativní</w:t>
            </w:r>
          </w:p>
        </w:tc>
        <w:tc>
          <w:tcPr>
            <w:tcW w:w="11412" w:type="dxa"/>
          </w:tcPr>
          <w:p w:rsidR="00E46B0B" w:rsidRDefault="00095699" w:rsidP="00E46B0B">
            <w:pPr>
              <w:jc w:val="both"/>
              <w:rPr>
                <w:szCs w:val="24"/>
              </w:rPr>
            </w:pPr>
            <w:r w:rsidRPr="00E46B0B">
              <w:rPr>
                <w:rFonts w:eastAsiaTheme="minorHAnsi"/>
                <w:color w:val="000000"/>
                <w:szCs w:val="24"/>
              </w:rPr>
              <w:t xml:space="preserve">- </w:t>
            </w:r>
            <w:r w:rsidR="00E46B0B">
              <w:rPr>
                <w:szCs w:val="24"/>
              </w:rPr>
              <w:t>nabízí</w:t>
            </w:r>
            <w:r w:rsidR="00E46B0B" w:rsidRPr="00E46B0B">
              <w:rPr>
                <w:szCs w:val="24"/>
              </w:rPr>
              <w:t xml:space="preserve"> obrázky a ilustrace se slovním popisem a přispívá</w:t>
            </w:r>
            <w:r w:rsidR="00E46B0B">
              <w:rPr>
                <w:szCs w:val="24"/>
              </w:rPr>
              <w:t xml:space="preserve"> tak k porozumění probíraným </w:t>
            </w:r>
            <w:r w:rsidR="00E46B0B" w:rsidRPr="00E46B0B">
              <w:rPr>
                <w:szCs w:val="24"/>
              </w:rPr>
              <w:t xml:space="preserve">přírodovědným tématům </w:t>
            </w:r>
          </w:p>
          <w:p w:rsidR="00E46B0B" w:rsidRDefault="00E46B0B" w:rsidP="00E46B0B">
            <w:pPr>
              <w:jc w:val="both"/>
              <w:rPr>
                <w:szCs w:val="24"/>
              </w:rPr>
            </w:pPr>
            <w:r w:rsidRPr="00E46B0B">
              <w:rPr>
                <w:szCs w:val="24"/>
              </w:rPr>
              <w:t>- podporuje</w:t>
            </w:r>
            <w:r>
              <w:rPr>
                <w:szCs w:val="24"/>
              </w:rPr>
              <w:t xml:space="preserve"> </w:t>
            </w:r>
            <w:r w:rsidRPr="00E46B0B">
              <w:rPr>
                <w:szCs w:val="24"/>
              </w:rPr>
              <w:t>komunikativní dovednosti z oblasti přírodovědných</w:t>
            </w:r>
            <w:r>
              <w:rPr>
                <w:szCs w:val="24"/>
              </w:rPr>
              <w:t xml:space="preserve"> předmětů (odpovědi na otázky, </w:t>
            </w:r>
            <w:r w:rsidRPr="00E46B0B">
              <w:rPr>
                <w:szCs w:val="24"/>
              </w:rPr>
              <w:t xml:space="preserve">sdělování vlastních </w:t>
            </w:r>
          </w:p>
          <w:p w:rsidR="00095699" w:rsidRPr="00E46B0B" w:rsidRDefault="00E46B0B" w:rsidP="00E46B0B">
            <w:pPr>
              <w:jc w:val="both"/>
              <w:rPr>
                <w:szCs w:val="24"/>
              </w:rPr>
            </w:pPr>
            <w:r>
              <w:rPr>
                <w:szCs w:val="24"/>
              </w:rPr>
              <w:t xml:space="preserve">  </w:t>
            </w:r>
            <w:r w:rsidRPr="00E46B0B">
              <w:rPr>
                <w:szCs w:val="24"/>
              </w:rPr>
              <w:t xml:space="preserve">zkušeností a zážitků, formy, pojmenování věcí, dějů a jevů) </w:t>
            </w:r>
          </w:p>
        </w:tc>
      </w:tr>
      <w:tr w:rsidR="00095699" w:rsidRPr="008F5E04" w:rsidTr="007529B8">
        <w:trPr>
          <w:trHeight w:val="1127"/>
        </w:trPr>
        <w:tc>
          <w:tcPr>
            <w:tcW w:w="2338" w:type="dxa"/>
          </w:tcPr>
          <w:p w:rsidR="00095699" w:rsidRPr="007529B8" w:rsidRDefault="00095699" w:rsidP="00EC689E">
            <w:pPr>
              <w:jc w:val="center"/>
              <w:rPr>
                <w:b/>
                <w:szCs w:val="24"/>
              </w:rPr>
            </w:pPr>
            <w:r w:rsidRPr="007529B8">
              <w:rPr>
                <w:b/>
                <w:szCs w:val="24"/>
              </w:rPr>
              <w:t>Kompetence občanské</w:t>
            </w:r>
          </w:p>
        </w:tc>
        <w:tc>
          <w:tcPr>
            <w:tcW w:w="11412" w:type="dxa"/>
          </w:tcPr>
          <w:p w:rsidR="007529B8" w:rsidRPr="007529B8" w:rsidRDefault="00095699" w:rsidP="007529B8">
            <w:pPr>
              <w:pStyle w:val="Default"/>
              <w:rPr>
                <w:rFonts w:eastAsiaTheme="minorHAnsi"/>
                <w:lang w:eastAsia="en-US"/>
              </w:rPr>
            </w:pPr>
            <w:r w:rsidRPr="007529B8">
              <w:t xml:space="preserve">- </w:t>
            </w:r>
            <w:r w:rsidR="007529B8" w:rsidRPr="007529B8">
              <w:rPr>
                <w:rFonts w:eastAsiaTheme="minorHAnsi"/>
              </w:rPr>
              <w:t xml:space="preserve">vede žáky k dodržování zásad zdravého životního stylu a učí je chránit své zdraví </w:t>
            </w:r>
          </w:p>
          <w:p w:rsidR="007529B8" w:rsidRPr="007529B8" w:rsidRDefault="007529B8" w:rsidP="007529B8">
            <w:pPr>
              <w:widowControl/>
              <w:adjustRightInd w:val="0"/>
              <w:spacing w:after="47"/>
              <w:rPr>
                <w:rFonts w:eastAsiaTheme="minorHAnsi"/>
                <w:color w:val="000000"/>
                <w:szCs w:val="24"/>
              </w:rPr>
            </w:pPr>
            <w:r w:rsidRPr="007529B8">
              <w:rPr>
                <w:rFonts w:eastAsiaTheme="minorHAnsi"/>
                <w:color w:val="000000"/>
                <w:szCs w:val="24"/>
              </w:rPr>
              <w:t xml:space="preserve">- zapojuje žáky do ekologických aktivit a vede je k ochraně přírody a životního prostředí </w:t>
            </w:r>
          </w:p>
          <w:p w:rsidR="007529B8" w:rsidRPr="007529B8" w:rsidRDefault="007529B8" w:rsidP="007529B8">
            <w:pPr>
              <w:widowControl/>
              <w:adjustRightInd w:val="0"/>
              <w:rPr>
                <w:rFonts w:eastAsiaTheme="minorHAnsi"/>
                <w:color w:val="000000"/>
                <w:szCs w:val="24"/>
              </w:rPr>
            </w:pPr>
            <w:r w:rsidRPr="007529B8">
              <w:rPr>
                <w:rFonts w:eastAsiaTheme="minorHAnsi"/>
                <w:color w:val="000000"/>
                <w:szCs w:val="24"/>
              </w:rPr>
              <w:t xml:space="preserve">- vede k respektování pokynů kompetentních osob v krizových situacích </w:t>
            </w:r>
          </w:p>
          <w:p w:rsidR="00095699" w:rsidRPr="007529B8" w:rsidRDefault="00095699" w:rsidP="00EC689E">
            <w:pPr>
              <w:jc w:val="both"/>
              <w:rPr>
                <w:szCs w:val="24"/>
              </w:rPr>
            </w:pP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sociální a personální</w:t>
            </w:r>
          </w:p>
        </w:tc>
        <w:tc>
          <w:tcPr>
            <w:tcW w:w="11412" w:type="dxa"/>
          </w:tcPr>
          <w:p w:rsidR="00095699" w:rsidRPr="007529B8" w:rsidRDefault="00095699" w:rsidP="00EC689E">
            <w:pPr>
              <w:rPr>
                <w:szCs w:val="24"/>
              </w:rPr>
            </w:pPr>
            <w:r w:rsidRPr="007529B8">
              <w:rPr>
                <w:rFonts w:ascii="Arial" w:hAnsi="Arial" w:cs="Arial"/>
                <w:szCs w:val="24"/>
              </w:rPr>
              <w:t xml:space="preserve">- </w:t>
            </w:r>
            <w:r w:rsidRPr="007529B8">
              <w:rPr>
                <w:szCs w:val="24"/>
              </w:rPr>
              <w:t xml:space="preserve">rozvíjí spolupráci mezi žáky formou didaktických a společenských her a pěstuje kladné vztahy </w:t>
            </w:r>
          </w:p>
          <w:p w:rsidR="00095699" w:rsidRPr="007529B8" w:rsidRDefault="00095699" w:rsidP="00EC689E">
            <w:pPr>
              <w:rPr>
                <w:b/>
                <w:szCs w:val="24"/>
              </w:rPr>
            </w:pPr>
            <w:r w:rsidRPr="007529B8">
              <w:rPr>
                <w:szCs w:val="24"/>
              </w:rPr>
              <w:t xml:space="preserve">  ke spolužákům a ostatním lidem </w:t>
            </w:r>
          </w:p>
          <w:p w:rsidR="00095699" w:rsidRPr="007529B8" w:rsidRDefault="00095699" w:rsidP="00EC689E">
            <w:pPr>
              <w:rPr>
                <w:szCs w:val="24"/>
              </w:rPr>
            </w:pPr>
            <w:r w:rsidRPr="007529B8">
              <w:rPr>
                <w:szCs w:val="24"/>
              </w:rPr>
              <w:t xml:space="preserve">- rozvíjí orientaci žáka ve svém okolí pomocí praktických činností </w:t>
            </w:r>
          </w:p>
          <w:p w:rsidR="00095699" w:rsidRPr="007529B8" w:rsidRDefault="00095699" w:rsidP="00EC689E">
            <w:pPr>
              <w:rPr>
                <w:szCs w:val="24"/>
              </w:rPr>
            </w:pPr>
            <w:r w:rsidRPr="007529B8">
              <w:rPr>
                <w:szCs w:val="24"/>
              </w:rPr>
              <w:t xml:space="preserve">- vede žáky k důslednému dodržování pravidel společenského chování </w:t>
            </w:r>
          </w:p>
          <w:p w:rsidR="00095699" w:rsidRPr="007529B8" w:rsidRDefault="00095699" w:rsidP="00EC689E">
            <w:pPr>
              <w:rPr>
                <w:szCs w:val="24"/>
              </w:rPr>
            </w:pPr>
            <w:r w:rsidRPr="007529B8">
              <w:rPr>
                <w:szCs w:val="24"/>
              </w:rPr>
              <w:t xml:space="preserve">- směřuje žáky formou práce ve skupinách k vzájemnému respektování a toleranci </w:t>
            </w:r>
          </w:p>
        </w:tc>
      </w:tr>
      <w:tr w:rsidR="00095699" w:rsidRPr="008F5E04" w:rsidTr="00EC689E">
        <w:tc>
          <w:tcPr>
            <w:tcW w:w="2338" w:type="dxa"/>
          </w:tcPr>
          <w:p w:rsidR="00095699" w:rsidRPr="007529B8" w:rsidRDefault="00095699" w:rsidP="00EC689E">
            <w:pPr>
              <w:jc w:val="center"/>
              <w:rPr>
                <w:b/>
                <w:szCs w:val="24"/>
              </w:rPr>
            </w:pPr>
            <w:r w:rsidRPr="007529B8">
              <w:rPr>
                <w:b/>
                <w:szCs w:val="24"/>
              </w:rPr>
              <w:t>Kompetence pracovní</w:t>
            </w:r>
          </w:p>
          <w:p w:rsidR="00095699" w:rsidRPr="007529B8" w:rsidRDefault="00095699" w:rsidP="00EC689E">
            <w:pPr>
              <w:jc w:val="center"/>
              <w:rPr>
                <w:b/>
                <w:szCs w:val="24"/>
              </w:rPr>
            </w:pPr>
          </w:p>
        </w:tc>
        <w:tc>
          <w:tcPr>
            <w:tcW w:w="11412" w:type="dxa"/>
          </w:tcPr>
          <w:p w:rsidR="007529B8" w:rsidRPr="007529B8" w:rsidRDefault="007529B8" w:rsidP="007529B8">
            <w:pPr>
              <w:widowControl/>
              <w:adjustRightInd w:val="0"/>
              <w:spacing w:after="44"/>
              <w:rPr>
                <w:rFonts w:eastAsiaTheme="minorHAnsi"/>
                <w:color w:val="000000"/>
                <w:szCs w:val="24"/>
              </w:rPr>
            </w:pPr>
            <w:r>
              <w:rPr>
                <w:rFonts w:eastAsiaTheme="minorHAnsi"/>
                <w:color w:val="000000"/>
                <w:szCs w:val="24"/>
              </w:rPr>
              <w:t xml:space="preserve">- </w:t>
            </w:r>
            <w:r w:rsidRPr="007529B8">
              <w:rPr>
                <w:rFonts w:eastAsiaTheme="minorHAnsi"/>
                <w:color w:val="000000"/>
                <w:szCs w:val="24"/>
              </w:rPr>
              <w:t>vede</w:t>
            </w:r>
            <w:r>
              <w:rPr>
                <w:rFonts w:eastAsiaTheme="minorHAnsi"/>
                <w:color w:val="000000"/>
                <w:szCs w:val="24"/>
              </w:rPr>
              <w:t xml:space="preserve"> žáky</w:t>
            </w:r>
            <w:r w:rsidRPr="007529B8">
              <w:rPr>
                <w:rFonts w:eastAsiaTheme="minorHAnsi"/>
                <w:color w:val="000000"/>
                <w:szCs w:val="24"/>
              </w:rPr>
              <w:t xml:space="preserve"> k samostatnosti při plnění jednoduchých úkolů dle možností a schopností žáků </w:t>
            </w:r>
          </w:p>
          <w:p w:rsidR="007529B8" w:rsidRDefault="007529B8" w:rsidP="007529B8">
            <w:pPr>
              <w:widowControl/>
              <w:adjustRightInd w:val="0"/>
              <w:rPr>
                <w:rFonts w:eastAsiaTheme="minorHAnsi"/>
                <w:color w:val="000000"/>
                <w:szCs w:val="24"/>
              </w:rPr>
            </w:pPr>
            <w:r>
              <w:rPr>
                <w:rFonts w:eastAsiaTheme="minorHAnsi"/>
                <w:color w:val="000000"/>
                <w:szCs w:val="24"/>
              </w:rPr>
              <w:t>- u</w:t>
            </w:r>
            <w:r w:rsidR="00E46B0B">
              <w:rPr>
                <w:rFonts w:eastAsiaTheme="minorHAnsi"/>
                <w:color w:val="000000"/>
                <w:szCs w:val="24"/>
              </w:rPr>
              <w:t>čí</w:t>
            </w:r>
            <w:r w:rsidRPr="007529B8">
              <w:rPr>
                <w:rFonts w:eastAsiaTheme="minorHAnsi"/>
                <w:color w:val="000000"/>
                <w:szCs w:val="24"/>
              </w:rPr>
              <w:t xml:space="preserve"> žáky přijímat kladné i záporné hodnocení </w:t>
            </w:r>
          </w:p>
          <w:p w:rsidR="00E46B0B" w:rsidRPr="00E46B0B" w:rsidRDefault="00E46B0B" w:rsidP="00E46B0B">
            <w:pPr>
              <w:jc w:val="both"/>
              <w:rPr>
                <w:b/>
                <w:szCs w:val="24"/>
              </w:rPr>
            </w:pPr>
            <w:r>
              <w:rPr>
                <w:szCs w:val="24"/>
              </w:rPr>
              <w:t xml:space="preserve">- </w:t>
            </w:r>
            <w:r w:rsidRPr="00E46B0B">
              <w:rPr>
                <w:szCs w:val="24"/>
              </w:rPr>
              <w:t>v</w:t>
            </w:r>
            <w:r>
              <w:rPr>
                <w:szCs w:val="24"/>
              </w:rPr>
              <w:t>ede žáky k</w:t>
            </w:r>
            <w:r w:rsidRPr="00E46B0B">
              <w:rPr>
                <w:szCs w:val="24"/>
              </w:rPr>
              <w:t xml:space="preserve"> dodržování pořádku a čistoty ve třídě, ve škole a jejím nejbližším okolí, v přírodě </w:t>
            </w:r>
          </w:p>
          <w:p w:rsidR="00E46B0B" w:rsidRPr="00E46B0B" w:rsidRDefault="00E46B0B" w:rsidP="00E46B0B">
            <w:pPr>
              <w:jc w:val="both"/>
              <w:rPr>
                <w:szCs w:val="24"/>
              </w:rPr>
            </w:pPr>
            <w:r w:rsidRPr="00E46B0B">
              <w:rPr>
                <w:szCs w:val="24"/>
              </w:rPr>
              <w:t xml:space="preserve">- objasňuje žákům možnost nebezpečí při nedodržení bezpečnostních pokynů při výuce (chemie, </w:t>
            </w:r>
          </w:p>
          <w:p w:rsidR="00E46B0B" w:rsidRPr="00E46B0B" w:rsidRDefault="00E46B0B" w:rsidP="00E46B0B">
            <w:pPr>
              <w:jc w:val="both"/>
              <w:rPr>
                <w:szCs w:val="24"/>
              </w:rPr>
            </w:pPr>
            <w:r w:rsidRPr="00E46B0B">
              <w:rPr>
                <w:szCs w:val="24"/>
              </w:rPr>
              <w:t xml:space="preserve">  fyzika) </w:t>
            </w:r>
          </w:p>
          <w:p w:rsidR="00095699" w:rsidRPr="007529B8" w:rsidRDefault="00E46B0B" w:rsidP="00E46B0B">
            <w:pPr>
              <w:rPr>
                <w:szCs w:val="24"/>
              </w:rPr>
            </w:pPr>
            <w:r w:rsidRPr="00E46B0B">
              <w:rPr>
                <w:szCs w:val="24"/>
              </w:rPr>
              <w:t xml:space="preserve">- umožňuje žákům vzájemně spolupracovat, radit si, pomáhat a předávat zkušenosti </w:t>
            </w:r>
          </w:p>
        </w:tc>
      </w:tr>
    </w:tbl>
    <w:p w:rsidR="00095699" w:rsidRDefault="00095699" w:rsidP="00095699">
      <w:pPr>
        <w:pStyle w:val="Obsah4"/>
        <w:ind w:left="0" w:firstLine="0"/>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7F1720" w:rsidRDefault="007F1720" w:rsidP="007F1720">
      <w:pPr>
        <w:pStyle w:val="Obsah4"/>
        <w:rPr>
          <w:i w:val="0"/>
          <w:szCs w:val="24"/>
        </w:rPr>
      </w:pPr>
    </w:p>
    <w:p w:rsidR="00357EF1" w:rsidRDefault="00357EF1">
      <w:pPr>
        <w:rPr>
          <w:b/>
          <w:bCs/>
          <w:iCs/>
          <w:szCs w:val="24"/>
        </w:rPr>
      </w:pPr>
      <w:r>
        <w:rPr>
          <w:i/>
          <w:szCs w:val="24"/>
        </w:rPr>
        <w:br w:type="page"/>
      </w:r>
    </w:p>
    <w:p w:rsidR="007502AB" w:rsidRPr="00851FDA" w:rsidRDefault="00E46B0B" w:rsidP="00851FDA">
      <w:pPr>
        <w:pStyle w:val="Obsah4"/>
        <w:ind w:left="0" w:firstLine="0"/>
        <w:rPr>
          <w:i w:val="0"/>
          <w:spacing w:val="-1"/>
          <w:szCs w:val="24"/>
        </w:rPr>
      </w:pPr>
      <w:r>
        <w:rPr>
          <w:i w:val="0"/>
          <w:szCs w:val="24"/>
        </w:rPr>
        <w:t xml:space="preserve">4.6.1.1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7.</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502AB">
        <w:rPr>
          <w:i w:val="0"/>
          <w:szCs w:val="24"/>
        </w:rPr>
        <w:t>–</w:t>
      </w:r>
      <w:r w:rsidR="007F1720" w:rsidRPr="00C71AA8">
        <w:rPr>
          <w:i w:val="0"/>
          <w:spacing w:val="-1"/>
          <w:szCs w:val="24"/>
        </w:rPr>
        <w:t xml:space="preserve"> </w:t>
      </w:r>
      <w:r w:rsidR="007F1720">
        <w:rPr>
          <w:i w:val="0"/>
          <w:spacing w:val="-1"/>
          <w:szCs w:val="24"/>
        </w:rPr>
        <w:t>P</w:t>
      </w:r>
      <w:r w:rsidR="007502AB">
        <w:rPr>
          <w:i w:val="0"/>
          <w:spacing w:val="-1"/>
          <w:szCs w:val="24"/>
        </w:rPr>
        <w:t>řírodopis</w:t>
      </w: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0"/>
        <w:gridCol w:w="43"/>
        <w:gridCol w:w="3977"/>
        <w:gridCol w:w="87"/>
        <w:gridCol w:w="3922"/>
        <w:gridCol w:w="12"/>
        <w:gridCol w:w="864"/>
        <w:gridCol w:w="45"/>
        <w:gridCol w:w="20"/>
        <w:gridCol w:w="760"/>
        <w:gridCol w:w="40"/>
      </w:tblGrid>
      <w:tr w:rsidR="007502AB" w:rsidRPr="00E46B0B" w:rsidTr="005161C4">
        <w:trPr>
          <w:trHeight w:val="456"/>
        </w:trPr>
        <w:tc>
          <w:tcPr>
            <w:tcW w:w="4020" w:type="dxa"/>
            <w:tcBorders>
              <w:bottom w:val="single" w:sz="6" w:space="0" w:color="000000"/>
            </w:tcBorders>
            <w:vAlign w:val="center"/>
          </w:tcPr>
          <w:p w:rsidR="007502AB" w:rsidRPr="00E46B0B" w:rsidRDefault="007502AB" w:rsidP="00E46B0B">
            <w:pPr>
              <w:pStyle w:val="Bezmezer"/>
              <w:jc w:val="center"/>
              <w:rPr>
                <w:b/>
                <w:szCs w:val="24"/>
              </w:rPr>
            </w:pPr>
            <w:r w:rsidRPr="00E46B0B">
              <w:rPr>
                <w:b/>
                <w:szCs w:val="24"/>
              </w:rPr>
              <w:t>Očekávané</w:t>
            </w:r>
            <w:r w:rsidRPr="00E46B0B">
              <w:rPr>
                <w:b/>
                <w:spacing w:val="-3"/>
                <w:szCs w:val="24"/>
              </w:rPr>
              <w:t xml:space="preserve"> </w:t>
            </w:r>
            <w:r w:rsidRPr="00E46B0B">
              <w:rPr>
                <w:b/>
                <w:spacing w:val="-2"/>
                <w:szCs w:val="24"/>
              </w:rPr>
              <w:t>výstupy</w:t>
            </w:r>
            <w:r w:rsidR="00E46B0B" w:rsidRPr="00E46B0B">
              <w:rPr>
                <w:b/>
                <w:spacing w:val="-2"/>
                <w:szCs w:val="24"/>
              </w:rPr>
              <w:t xml:space="preserve"> </w:t>
            </w:r>
            <w:r w:rsidRPr="00E46B0B">
              <w:rPr>
                <w:b/>
                <w:szCs w:val="24"/>
              </w:rPr>
              <w:t>z</w:t>
            </w:r>
            <w:r w:rsidRPr="00E46B0B">
              <w:rPr>
                <w:b/>
                <w:spacing w:val="-1"/>
                <w:szCs w:val="24"/>
              </w:rPr>
              <w:t xml:space="preserve"> </w:t>
            </w:r>
            <w:r w:rsidRPr="00E46B0B">
              <w:rPr>
                <w:b/>
                <w:spacing w:val="-5"/>
                <w:szCs w:val="24"/>
              </w:rPr>
              <w:t>RVP</w:t>
            </w:r>
          </w:p>
        </w:tc>
        <w:tc>
          <w:tcPr>
            <w:tcW w:w="4020" w:type="dxa"/>
            <w:gridSpan w:val="2"/>
            <w:tcBorders>
              <w:bottom w:val="single" w:sz="6" w:space="0" w:color="000000"/>
            </w:tcBorders>
            <w:vAlign w:val="center"/>
          </w:tcPr>
          <w:p w:rsidR="007502AB" w:rsidRPr="00E46B0B" w:rsidRDefault="007502AB" w:rsidP="00E46B0B">
            <w:pPr>
              <w:pStyle w:val="Bezmezer"/>
              <w:jc w:val="center"/>
              <w:rPr>
                <w:b/>
                <w:szCs w:val="24"/>
              </w:rPr>
            </w:pPr>
            <w:r w:rsidRPr="00E46B0B">
              <w:rPr>
                <w:b/>
                <w:szCs w:val="24"/>
              </w:rPr>
              <w:t>Školní</w:t>
            </w:r>
            <w:r w:rsidRPr="00E46B0B">
              <w:rPr>
                <w:b/>
                <w:spacing w:val="-1"/>
                <w:szCs w:val="24"/>
              </w:rPr>
              <w:t xml:space="preserve"> </w:t>
            </w:r>
            <w:r w:rsidRPr="00E46B0B">
              <w:rPr>
                <w:b/>
                <w:spacing w:val="-2"/>
                <w:szCs w:val="24"/>
              </w:rPr>
              <w:t>ročníkové</w:t>
            </w:r>
            <w:r w:rsidR="00E46B0B" w:rsidRPr="00E46B0B">
              <w:rPr>
                <w:b/>
                <w:szCs w:val="24"/>
              </w:rPr>
              <w:t xml:space="preserve"> </w:t>
            </w:r>
            <w:r w:rsidRPr="00E46B0B">
              <w:rPr>
                <w:b/>
                <w:spacing w:val="-2"/>
                <w:szCs w:val="24"/>
              </w:rPr>
              <w:t>výstupy</w:t>
            </w:r>
          </w:p>
        </w:tc>
        <w:tc>
          <w:tcPr>
            <w:tcW w:w="4021" w:type="dxa"/>
            <w:gridSpan w:val="3"/>
            <w:tcBorders>
              <w:bottom w:val="single" w:sz="6" w:space="0" w:color="000000"/>
            </w:tcBorders>
            <w:vAlign w:val="center"/>
          </w:tcPr>
          <w:p w:rsidR="007502AB" w:rsidRPr="00E46B0B" w:rsidRDefault="007502AB" w:rsidP="007502AB">
            <w:pPr>
              <w:pStyle w:val="Bezmezer"/>
              <w:jc w:val="center"/>
              <w:rPr>
                <w:b/>
                <w:szCs w:val="24"/>
              </w:rPr>
            </w:pPr>
            <w:r w:rsidRPr="00E46B0B">
              <w:rPr>
                <w:b/>
                <w:szCs w:val="24"/>
              </w:rPr>
              <w:t>Učivo</w:t>
            </w:r>
          </w:p>
        </w:tc>
        <w:tc>
          <w:tcPr>
            <w:tcW w:w="864" w:type="dxa"/>
            <w:tcBorders>
              <w:bottom w:val="single" w:sz="6" w:space="0" w:color="000000"/>
            </w:tcBorders>
            <w:vAlign w:val="center"/>
          </w:tcPr>
          <w:p w:rsidR="007502AB" w:rsidRPr="00E46B0B" w:rsidRDefault="007502AB" w:rsidP="007502AB">
            <w:pPr>
              <w:pStyle w:val="Bezmezer"/>
              <w:jc w:val="center"/>
              <w:rPr>
                <w:b/>
                <w:szCs w:val="24"/>
              </w:rPr>
            </w:pPr>
            <w:r w:rsidRPr="00E46B0B">
              <w:rPr>
                <w:b/>
                <w:spacing w:val="-5"/>
                <w:szCs w:val="24"/>
              </w:rPr>
              <w:t>PT</w:t>
            </w:r>
          </w:p>
        </w:tc>
        <w:tc>
          <w:tcPr>
            <w:tcW w:w="865" w:type="dxa"/>
            <w:gridSpan w:val="4"/>
            <w:tcBorders>
              <w:bottom w:val="single" w:sz="6" w:space="0" w:color="000000"/>
            </w:tcBorders>
            <w:vAlign w:val="center"/>
          </w:tcPr>
          <w:p w:rsidR="007502AB" w:rsidRPr="00E46B0B" w:rsidRDefault="007502AB" w:rsidP="007502AB">
            <w:pPr>
              <w:pStyle w:val="Bezmezer"/>
              <w:jc w:val="center"/>
              <w:rPr>
                <w:b/>
                <w:szCs w:val="24"/>
              </w:rPr>
            </w:pPr>
            <w:proofErr w:type="spellStart"/>
            <w:r w:rsidRPr="00E46B0B">
              <w:rPr>
                <w:b/>
                <w:spacing w:val="-5"/>
                <w:szCs w:val="24"/>
              </w:rPr>
              <w:t>MpV</w:t>
            </w:r>
            <w:proofErr w:type="spellEnd"/>
          </w:p>
        </w:tc>
      </w:tr>
      <w:tr w:rsidR="00E46B0B" w:rsidRPr="00E46B0B" w:rsidTr="005161C4">
        <w:trPr>
          <w:trHeight w:val="305"/>
        </w:trPr>
        <w:tc>
          <w:tcPr>
            <w:tcW w:w="13790" w:type="dxa"/>
            <w:gridSpan w:val="11"/>
            <w:tcBorders>
              <w:top w:val="single" w:sz="6" w:space="0" w:color="000000"/>
              <w:bottom w:val="single" w:sz="6" w:space="0" w:color="000000"/>
            </w:tcBorders>
          </w:tcPr>
          <w:p w:rsidR="00E46B0B" w:rsidRPr="00E46B0B" w:rsidRDefault="00E46B0B" w:rsidP="00E46B0B">
            <w:pPr>
              <w:pStyle w:val="Obsah4"/>
              <w:ind w:left="0" w:firstLine="0"/>
              <w:jc w:val="center"/>
              <w:rPr>
                <w:spacing w:val="-5"/>
                <w:szCs w:val="24"/>
              </w:rPr>
            </w:pPr>
            <w:r w:rsidRPr="00E46B0B">
              <w:rPr>
                <w:szCs w:val="24"/>
              </w:rPr>
              <w:t>ZÁKLADNÍ POZNATKY Z FYZIKY</w:t>
            </w:r>
          </w:p>
        </w:tc>
      </w:tr>
      <w:tr w:rsidR="007502AB" w:rsidRPr="00E46B0B" w:rsidTr="005161C4">
        <w:trPr>
          <w:trHeight w:val="357"/>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spacing w:line="275" w:lineRule="exact"/>
              <w:ind w:left="105"/>
              <w:rPr>
                <w:b/>
                <w:i/>
                <w:szCs w:val="24"/>
              </w:rPr>
            </w:pPr>
            <w:r w:rsidRPr="00E46B0B">
              <w:rPr>
                <w:b/>
                <w:i/>
                <w:spacing w:val="-4"/>
                <w:szCs w:val="24"/>
              </w:rPr>
              <w:t>Žák by měl:</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spacing w:line="275" w:lineRule="exact"/>
              <w:ind w:left="105"/>
              <w:rPr>
                <w:b/>
                <w:szCs w:val="24"/>
              </w:rPr>
            </w:pPr>
            <w:r w:rsidRPr="00E46B0B">
              <w:rPr>
                <w:spacing w:val="-4"/>
                <w:szCs w:val="24"/>
              </w:rPr>
              <w:t>Žák by měl</w:t>
            </w:r>
            <w:r w:rsidRPr="00E46B0B">
              <w:rPr>
                <w:b/>
                <w:spacing w:val="-4"/>
                <w:szCs w:val="24"/>
              </w:rPr>
              <w:t>:</w:t>
            </w:r>
          </w:p>
        </w:tc>
        <w:tc>
          <w:tcPr>
            <w:tcW w:w="4021" w:type="dxa"/>
            <w:gridSpan w:val="3"/>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906"/>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rPr>
                <w:b/>
                <w:i/>
                <w:szCs w:val="24"/>
              </w:rPr>
            </w:pPr>
            <w:r w:rsidRPr="00E46B0B">
              <w:rPr>
                <w:b/>
                <w:i/>
                <w:szCs w:val="24"/>
              </w:rPr>
              <w:t xml:space="preserve">poznat, zda je těleso v klidu či pohybu vůči jinému tělesu </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tabs>
                <w:tab w:val="left" w:pos="466"/>
                <w:tab w:val="left" w:pos="467"/>
              </w:tabs>
              <w:ind w:left="466" w:right="720" w:hanging="361"/>
              <w:rPr>
                <w:szCs w:val="24"/>
              </w:rPr>
            </w:pPr>
            <w:r w:rsidRPr="00E46B0B">
              <w:rPr>
                <w:szCs w:val="24"/>
              </w:rPr>
              <w:t>poznat, zda je těleso v klidu či pohybu vůči jinému tělesu</w:t>
            </w:r>
          </w:p>
        </w:tc>
        <w:tc>
          <w:tcPr>
            <w:tcW w:w="4021" w:type="dxa"/>
            <w:gridSpan w:val="3"/>
            <w:tcBorders>
              <w:top w:val="single" w:sz="6" w:space="0" w:color="000000"/>
              <w:left w:val="single" w:sz="6" w:space="0" w:color="000000"/>
              <w:bottom w:val="single" w:sz="6" w:space="0" w:color="000000"/>
              <w:right w:val="single" w:sz="6" w:space="0" w:color="000000"/>
            </w:tcBorders>
          </w:tcPr>
          <w:p w:rsidR="007502AB" w:rsidRPr="00E46B0B" w:rsidRDefault="00E46B0B" w:rsidP="00E46B0B">
            <w:pPr>
              <w:pStyle w:val="TableParagraph"/>
              <w:tabs>
                <w:tab w:val="left" w:pos="465"/>
                <w:tab w:val="left" w:pos="466"/>
              </w:tabs>
              <w:spacing w:before="1"/>
              <w:rPr>
                <w:szCs w:val="24"/>
              </w:rPr>
            </w:pPr>
            <w:r>
              <w:rPr>
                <w:szCs w:val="24"/>
              </w:rPr>
              <w:t>Z</w:t>
            </w:r>
            <w:r w:rsidR="007502AB" w:rsidRPr="00E46B0B">
              <w:rPr>
                <w:szCs w:val="24"/>
              </w:rPr>
              <w:t>ákladní fyzikální vlastnosti látek</w:t>
            </w:r>
          </w:p>
          <w:p w:rsidR="007502AB" w:rsidRPr="00E46B0B" w:rsidRDefault="00E46B0B" w:rsidP="00E46B0B">
            <w:pPr>
              <w:pStyle w:val="TableParagraph"/>
              <w:tabs>
                <w:tab w:val="left" w:pos="465"/>
                <w:tab w:val="left" w:pos="466"/>
              </w:tabs>
              <w:spacing w:before="1"/>
              <w:rPr>
                <w:szCs w:val="24"/>
              </w:rPr>
            </w:pPr>
            <w:r>
              <w:rPr>
                <w:szCs w:val="24"/>
              </w:rPr>
              <w:t>P</w:t>
            </w:r>
            <w:r w:rsidR="007502AB" w:rsidRPr="00E46B0B">
              <w:rPr>
                <w:szCs w:val="24"/>
              </w:rPr>
              <w:t>ohyby těles, pohyb a klid těles</w:t>
            </w:r>
          </w:p>
          <w:p w:rsidR="007502AB" w:rsidRPr="00E46B0B" w:rsidRDefault="00E46B0B" w:rsidP="00E46B0B">
            <w:pPr>
              <w:pStyle w:val="TableParagraph"/>
              <w:tabs>
                <w:tab w:val="left" w:pos="465"/>
                <w:tab w:val="left" w:pos="466"/>
              </w:tabs>
              <w:spacing w:before="1"/>
              <w:rPr>
                <w:szCs w:val="24"/>
              </w:rPr>
            </w:pPr>
            <w:r>
              <w:rPr>
                <w:szCs w:val="24"/>
              </w:rPr>
              <w:t>J</w:t>
            </w:r>
            <w:r w:rsidR="007502AB" w:rsidRPr="00E46B0B">
              <w:rPr>
                <w:szCs w:val="24"/>
              </w:rPr>
              <w:t>ednoduché stroje a jejich užití v praxi</w:t>
            </w: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668"/>
        </w:trPr>
        <w:tc>
          <w:tcPr>
            <w:tcW w:w="4020" w:type="dxa"/>
            <w:tcBorders>
              <w:top w:val="single" w:sz="6" w:space="0" w:color="000000"/>
              <w:bottom w:val="single" w:sz="6" w:space="0" w:color="000000"/>
              <w:right w:val="single" w:sz="6" w:space="0" w:color="000000"/>
            </w:tcBorders>
          </w:tcPr>
          <w:p w:rsidR="007502AB" w:rsidRPr="00E46B0B" w:rsidRDefault="007502AB" w:rsidP="007502AB">
            <w:pPr>
              <w:pStyle w:val="TableParagraph"/>
              <w:rPr>
                <w:b/>
                <w:i/>
                <w:szCs w:val="24"/>
              </w:rPr>
            </w:pPr>
            <w:r w:rsidRPr="00E46B0B">
              <w:rPr>
                <w:b/>
                <w:i/>
                <w:szCs w:val="24"/>
              </w:rPr>
              <w:t>rozeznat zdroje tepla</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tabs>
                <w:tab w:val="left" w:pos="466"/>
                <w:tab w:val="left" w:pos="467"/>
              </w:tabs>
              <w:ind w:right="720"/>
              <w:rPr>
                <w:szCs w:val="24"/>
              </w:rPr>
            </w:pPr>
            <w:r w:rsidRPr="00E46B0B">
              <w:rPr>
                <w:szCs w:val="24"/>
              </w:rPr>
              <w:t>rozeznat zdroje tepla</w:t>
            </w:r>
          </w:p>
        </w:tc>
        <w:tc>
          <w:tcPr>
            <w:tcW w:w="4021" w:type="dxa"/>
            <w:gridSpan w:val="3"/>
            <w:tcBorders>
              <w:top w:val="single" w:sz="6" w:space="0" w:color="000000"/>
              <w:left w:val="single" w:sz="6" w:space="0" w:color="000000"/>
              <w:bottom w:val="single" w:sz="6" w:space="0" w:color="000000"/>
              <w:right w:val="single" w:sz="6" w:space="0" w:color="000000"/>
            </w:tcBorders>
          </w:tcPr>
          <w:p w:rsidR="00E46B0B" w:rsidRDefault="00E46B0B" w:rsidP="00E46B0B">
            <w:pPr>
              <w:pStyle w:val="TableParagraph"/>
              <w:tabs>
                <w:tab w:val="left" w:pos="465"/>
                <w:tab w:val="left" w:pos="466"/>
              </w:tabs>
              <w:spacing w:before="1"/>
              <w:rPr>
                <w:szCs w:val="24"/>
              </w:rPr>
            </w:pPr>
            <w:r>
              <w:rPr>
                <w:szCs w:val="24"/>
              </w:rPr>
              <w:t>Druhy energie</w:t>
            </w:r>
          </w:p>
          <w:p w:rsidR="007502AB" w:rsidRPr="00E46B0B" w:rsidRDefault="00E46B0B" w:rsidP="00E46B0B">
            <w:pPr>
              <w:pStyle w:val="TableParagraph"/>
              <w:tabs>
                <w:tab w:val="left" w:pos="465"/>
                <w:tab w:val="left" w:pos="466"/>
              </w:tabs>
              <w:spacing w:before="1"/>
              <w:rPr>
                <w:szCs w:val="24"/>
              </w:rPr>
            </w:pPr>
            <w:r>
              <w:rPr>
                <w:szCs w:val="24"/>
              </w:rPr>
              <w:t>E</w:t>
            </w:r>
            <w:r w:rsidR="007502AB" w:rsidRPr="00E46B0B">
              <w:rPr>
                <w:szCs w:val="24"/>
              </w:rPr>
              <w:t>lektrická energie</w:t>
            </w:r>
          </w:p>
        </w:tc>
        <w:tc>
          <w:tcPr>
            <w:tcW w:w="864" w:type="dxa"/>
            <w:tcBorders>
              <w:top w:val="single" w:sz="6" w:space="0" w:color="000000"/>
              <w:left w:val="single" w:sz="6" w:space="0" w:color="000000"/>
              <w:bottom w:val="single" w:sz="6" w:space="0" w:color="000000"/>
              <w:right w:val="single" w:sz="6" w:space="0" w:color="000000"/>
            </w:tcBorders>
          </w:tcPr>
          <w:p w:rsidR="007502AB" w:rsidRPr="00E46B0B"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7502AB" w:rsidRPr="00E46B0B" w:rsidTr="005161C4">
        <w:trPr>
          <w:trHeight w:val="692"/>
        </w:trPr>
        <w:tc>
          <w:tcPr>
            <w:tcW w:w="4020" w:type="dxa"/>
            <w:tcBorders>
              <w:top w:val="single" w:sz="6" w:space="0" w:color="000000"/>
              <w:bottom w:val="single" w:sz="6" w:space="0" w:color="000000"/>
              <w:right w:val="single" w:sz="6" w:space="0" w:color="000000"/>
            </w:tcBorders>
          </w:tcPr>
          <w:p w:rsidR="007502AB" w:rsidRPr="005161C4" w:rsidRDefault="007502AB" w:rsidP="007502AB">
            <w:pPr>
              <w:pStyle w:val="TableParagraph"/>
              <w:ind w:left="105"/>
              <w:rPr>
                <w:b/>
                <w:i/>
                <w:szCs w:val="24"/>
              </w:rPr>
            </w:pPr>
            <w:r w:rsidRPr="005161C4">
              <w:rPr>
                <w:b/>
                <w:i/>
                <w:szCs w:val="24"/>
              </w:rPr>
              <w:t>rozpoznat jednotlivá skupenství</w:t>
            </w:r>
          </w:p>
        </w:tc>
        <w:tc>
          <w:tcPr>
            <w:tcW w:w="4020"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720"/>
              <w:rPr>
                <w:szCs w:val="24"/>
              </w:rPr>
            </w:pPr>
            <w:r w:rsidRPr="005161C4">
              <w:rPr>
                <w:szCs w:val="24"/>
              </w:rPr>
              <w:t>rozpoznat jednotlivá skupenství</w:t>
            </w:r>
          </w:p>
        </w:tc>
        <w:tc>
          <w:tcPr>
            <w:tcW w:w="4021" w:type="dxa"/>
            <w:gridSpan w:val="3"/>
            <w:tcBorders>
              <w:top w:val="single" w:sz="6" w:space="0" w:color="000000"/>
              <w:left w:val="single" w:sz="6" w:space="0" w:color="000000"/>
              <w:bottom w:val="single" w:sz="6" w:space="0" w:color="000000"/>
              <w:right w:val="single" w:sz="6" w:space="0" w:color="000000"/>
            </w:tcBorders>
          </w:tcPr>
          <w:p w:rsidR="00F9667D" w:rsidRDefault="00F9667D" w:rsidP="00E46B0B">
            <w:pPr>
              <w:pStyle w:val="TableParagraph"/>
              <w:tabs>
                <w:tab w:val="left" w:pos="465"/>
                <w:tab w:val="left" w:pos="466"/>
              </w:tabs>
              <w:spacing w:before="1"/>
              <w:rPr>
                <w:szCs w:val="24"/>
              </w:rPr>
            </w:pPr>
            <w:r>
              <w:rPr>
                <w:szCs w:val="24"/>
              </w:rPr>
              <w:t>Druhy skupenství</w:t>
            </w:r>
          </w:p>
          <w:p w:rsidR="00E46B0B" w:rsidRPr="005161C4" w:rsidRDefault="00E46B0B" w:rsidP="00E46B0B">
            <w:pPr>
              <w:pStyle w:val="TableParagraph"/>
              <w:tabs>
                <w:tab w:val="left" w:pos="465"/>
                <w:tab w:val="left" w:pos="466"/>
              </w:tabs>
              <w:spacing w:before="1"/>
              <w:rPr>
                <w:szCs w:val="24"/>
              </w:rPr>
            </w:pPr>
            <w:r w:rsidRPr="005161C4">
              <w:rPr>
                <w:szCs w:val="24"/>
              </w:rPr>
              <w:t>P</w:t>
            </w:r>
            <w:r w:rsidR="007502AB" w:rsidRPr="005161C4">
              <w:rPr>
                <w:szCs w:val="24"/>
              </w:rPr>
              <w:t>ře</w:t>
            </w:r>
            <w:r w:rsidRPr="005161C4">
              <w:rPr>
                <w:szCs w:val="24"/>
              </w:rPr>
              <w:t>měny skupenství, tání a tuhnutí</w:t>
            </w:r>
          </w:p>
          <w:p w:rsidR="007502AB" w:rsidRPr="005161C4" w:rsidRDefault="00E46B0B" w:rsidP="00E46B0B">
            <w:pPr>
              <w:pStyle w:val="TableParagraph"/>
              <w:tabs>
                <w:tab w:val="left" w:pos="465"/>
                <w:tab w:val="left" w:pos="466"/>
              </w:tabs>
              <w:spacing w:before="1"/>
              <w:rPr>
                <w:szCs w:val="24"/>
              </w:rPr>
            </w:pPr>
            <w:r w:rsidRPr="005161C4">
              <w:rPr>
                <w:szCs w:val="24"/>
              </w:rPr>
              <w:t>T</w:t>
            </w:r>
            <w:r w:rsidR="007502AB" w:rsidRPr="005161C4">
              <w:rPr>
                <w:szCs w:val="24"/>
              </w:rPr>
              <w:t>eplota varu kapaliny</w:t>
            </w:r>
          </w:p>
        </w:tc>
        <w:tc>
          <w:tcPr>
            <w:tcW w:w="8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65" w:type="dxa"/>
            <w:gridSpan w:val="4"/>
            <w:tcBorders>
              <w:top w:val="single" w:sz="6" w:space="0" w:color="000000"/>
              <w:left w:val="single" w:sz="6" w:space="0" w:color="000000"/>
              <w:bottom w:val="single" w:sz="6" w:space="0" w:color="000000"/>
            </w:tcBorders>
          </w:tcPr>
          <w:p w:rsidR="007502AB" w:rsidRPr="00E46B0B" w:rsidRDefault="007502AB" w:rsidP="007502AB">
            <w:pPr>
              <w:pStyle w:val="TableParagraph"/>
              <w:rPr>
                <w:szCs w:val="24"/>
              </w:rPr>
            </w:pPr>
          </w:p>
        </w:tc>
      </w:tr>
      <w:tr w:rsidR="00E46B0B" w:rsidRPr="00E46B0B" w:rsidTr="005161C4">
        <w:trPr>
          <w:trHeight w:val="276"/>
        </w:trPr>
        <w:tc>
          <w:tcPr>
            <w:tcW w:w="13790" w:type="dxa"/>
            <w:gridSpan w:val="11"/>
            <w:tcBorders>
              <w:top w:val="single" w:sz="6" w:space="0" w:color="000000"/>
              <w:bottom w:val="single" w:sz="6" w:space="0" w:color="000000"/>
            </w:tcBorders>
          </w:tcPr>
          <w:p w:rsidR="00E46B0B" w:rsidRPr="005161C4" w:rsidRDefault="00E46B0B" w:rsidP="00E46B0B">
            <w:pPr>
              <w:pStyle w:val="TableParagraph"/>
              <w:jc w:val="center"/>
              <w:rPr>
                <w:b/>
                <w:i/>
                <w:szCs w:val="24"/>
              </w:rPr>
            </w:pPr>
            <w:r w:rsidRPr="005161C4">
              <w:rPr>
                <w:b/>
                <w:i/>
                <w:szCs w:val="24"/>
              </w:rPr>
              <w:t>ZÁKLADNÍ POZNATKY Z PŘÍRODOPISU</w:t>
            </w:r>
          </w:p>
        </w:tc>
      </w:tr>
      <w:tr w:rsidR="007F1720" w:rsidRPr="00E46B0B" w:rsidTr="00E26D86">
        <w:trPr>
          <w:trHeight w:val="906"/>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 xml:space="preserve">získat základní vědomosti o dění v přírodě během ročních období </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5161C4">
            <w:pPr>
              <w:pStyle w:val="TableParagraph"/>
              <w:tabs>
                <w:tab w:val="left" w:pos="466"/>
                <w:tab w:val="left" w:pos="467"/>
              </w:tabs>
              <w:ind w:right="720"/>
              <w:rPr>
                <w:szCs w:val="24"/>
              </w:rPr>
            </w:pPr>
            <w:r w:rsidRPr="005161C4">
              <w:rPr>
                <w:szCs w:val="24"/>
              </w:rPr>
              <w:t>získat základní vědomosti o dění v přírodě během ročních období</w:t>
            </w:r>
          </w:p>
        </w:tc>
        <w:tc>
          <w:tcPr>
            <w:tcW w:w="3922" w:type="dxa"/>
            <w:tcBorders>
              <w:top w:val="single" w:sz="6" w:space="0" w:color="000000"/>
              <w:left w:val="single" w:sz="6" w:space="0" w:color="000000"/>
              <w:bottom w:val="single" w:sz="6" w:space="0" w:color="000000"/>
              <w:right w:val="single" w:sz="6" w:space="0" w:color="000000"/>
            </w:tcBorders>
          </w:tcPr>
          <w:p w:rsidR="005161C4" w:rsidRPr="005161C4" w:rsidRDefault="005161C4" w:rsidP="005161C4">
            <w:pPr>
              <w:pStyle w:val="TableParagraph"/>
              <w:tabs>
                <w:tab w:val="left" w:pos="465"/>
                <w:tab w:val="left" w:pos="466"/>
              </w:tabs>
              <w:spacing w:before="1"/>
              <w:rPr>
                <w:szCs w:val="24"/>
              </w:rPr>
            </w:pPr>
            <w:r w:rsidRPr="005161C4">
              <w:rPr>
                <w:szCs w:val="24"/>
              </w:rPr>
              <w:t>S</w:t>
            </w:r>
            <w:r w:rsidR="007F1720" w:rsidRPr="005161C4">
              <w:rPr>
                <w:szCs w:val="24"/>
              </w:rPr>
              <w:t>tavba, tvar a fun</w:t>
            </w:r>
            <w:r w:rsidRPr="005161C4">
              <w:rPr>
                <w:szCs w:val="24"/>
              </w:rPr>
              <w:t>kce rostlin</w:t>
            </w:r>
          </w:p>
          <w:p w:rsidR="007F1720" w:rsidRPr="005161C4" w:rsidRDefault="005161C4" w:rsidP="005161C4">
            <w:pPr>
              <w:pStyle w:val="TableParagraph"/>
              <w:tabs>
                <w:tab w:val="left" w:pos="465"/>
                <w:tab w:val="left" w:pos="466"/>
              </w:tabs>
              <w:spacing w:before="1"/>
              <w:rPr>
                <w:szCs w:val="24"/>
              </w:rPr>
            </w:pPr>
            <w:r w:rsidRPr="005161C4">
              <w:rPr>
                <w:szCs w:val="24"/>
              </w:rPr>
              <w:t>V</w:t>
            </w:r>
            <w:r w:rsidR="007F1720" w:rsidRPr="005161C4">
              <w:rPr>
                <w:szCs w:val="24"/>
              </w:rPr>
              <w:t xml:space="preserve">ýznam jednotlivých částí těla vyšších rostlin (kořen, stonek, list, květ, semeno, plod) </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E46B0B" w:rsidRDefault="007F1720"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F1720" w:rsidRPr="00E46B0B" w:rsidRDefault="007F1720" w:rsidP="007502AB">
            <w:pPr>
              <w:pStyle w:val="TableParagraph"/>
              <w:rPr>
                <w:szCs w:val="24"/>
              </w:rPr>
            </w:pPr>
          </w:p>
        </w:tc>
      </w:tr>
      <w:tr w:rsidR="007F1720" w:rsidRPr="000742DD" w:rsidTr="00E26D86">
        <w:trPr>
          <w:trHeight w:val="552"/>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vědět o způsobu péče o rostliny a zvířata během roku</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720"/>
              <w:rPr>
                <w:szCs w:val="24"/>
              </w:rPr>
            </w:pPr>
            <w:r w:rsidRPr="005161C4">
              <w:rPr>
                <w:szCs w:val="24"/>
              </w:rPr>
              <w:t>vědět o způsobu péče o rostliny a zvířata během roku</w:t>
            </w:r>
          </w:p>
        </w:tc>
        <w:tc>
          <w:tcPr>
            <w:tcW w:w="3922" w:type="dxa"/>
            <w:tcBorders>
              <w:top w:val="single" w:sz="6" w:space="0" w:color="000000"/>
              <w:left w:val="single" w:sz="6" w:space="0" w:color="000000"/>
              <w:bottom w:val="single" w:sz="6" w:space="0" w:color="000000"/>
              <w:right w:val="single" w:sz="6" w:space="0" w:color="000000"/>
            </w:tcBorders>
          </w:tcPr>
          <w:p w:rsidR="007F1720" w:rsidRPr="005161C4" w:rsidRDefault="005161C4" w:rsidP="005161C4">
            <w:pPr>
              <w:pStyle w:val="TableParagraph"/>
              <w:tabs>
                <w:tab w:val="left" w:pos="465"/>
                <w:tab w:val="left" w:pos="466"/>
              </w:tabs>
              <w:spacing w:before="1"/>
              <w:rPr>
                <w:szCs w:val="24"/>
              </w:rPr>
            </w:pPr>
            <w:r w:rsidRPr="005161C4">
              <w:rPr>
                <w:szCs w:val="24"/>
              </w:rPr>
              <w:t>P</w:t>
            </w:r>
            <w:r w:rsidR="007F1720" w:rsidRPr="005161C4">
              <w:rPr>
                <w:szCs w:val="24"/>
              </w:rPr>
              <w:t>oznávání běžných druhů a vybraných zástupců rostlin</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00" w:type="dxa"/>
            <w:gridSpan w:val="2"/>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7F1720" w:rsidRPr="000742DD" w:rsidTr="00E26D86">
        <w:trPr>
          <w:trHeight w:val="685"/>
        </w:trPr>
        <w:tc>
          <w:tcPr>
            <w:tcW w:w="4063" w:type="dxa"/>
            <w:gridSpan w:val="2"/>
            <w:tcBorders>
              <w:top w:val="single" w:sz="6" w:space="0" w:color="000000"/>
              <w:bottom w:val="single" w:sz="6" w:space="0" w:color="000000"/>
              <w:right w:val="single" w:sz="6" w:space="0" w:color="000000"/>
            </w:tcBorders>
          </w:tcPr>
          <w:p w:rsidR="007F1720" w:rsidRPr="005161C4" w:rsidRDefault="007F1720" w:rsidP="007502AB">
            <w:pPr>
              <w:pStyle w:val="TableParagraph"/>
              <w:rPr>
                <w:b/>
                <w:i/>
                <w:szCs w:val="24"/>
              </w:rPr>
            </w:pPr>
            <w:r w:rsidRPr="005161C4">
              <w:rPr>
                <w:b/>
                <w:i/>
                <w:szCs w:val="24"/>
              </w:rPr>
              <w:t>poznat naše nejběžnější jedlé a jedovaté houby</w:t>
            </w:r>
          </w:p>
        </w:tc>
        <w:tc>
          <w:tcPr>
            <w:tcW w:w="4064"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5161C4">
            <w:pPr>
              <w:pStyle w:val="TableParagraph"/>
              <w:tabs>
                <w:tab w:val="left" w:pos="466"/>
                <w:tab w:val="left" w:pos="467"/>
              </w:tabs>
              <w:ind w:right="720"/>
              <w:rPr>
                <w:szCs w:val="24"/>
              </w:rPr>
            </w:pPr>
            <w:r w:rsidRPr="005161C4">
              <w:rPr>
                <w:szCs w:val="24"/>
              </w:rPr>
              <w:t>poznat naše nejběžnější jedlé a jedovaté houby</w:t>
            </w:r>
          </w:p>
        </w:tc>
        <w:tc>
          <w:tcPr>
            <w:tcW w:w="3922" w:type="dxa"/>
            <w:tcBorders>
              <w:top w:val="single" w:sz="6" w:space="0" w:color="000000"/>
              <w:left w:val="single" w:sz="6" w:space="0" w:color="000000"/>
              <w:bottom w:val="single" w:sz="6" w:space="0" w:color="000000"/>
              <w:right w:val="single" w:sz="6" w:space="0" w:color="000000"/>
            </w:tcBorders>
          </w:tcPr>
          <w:p w:rsidR="005161C4" w:rsidRPr="005161C4" w:rsidRDefault="005161C4" w:rsidP="005161C4">
            <w:pPr>
              <w:pStyle w:val="TableParagraph"/>
              <w:tabs>
                <w:tab w:val="left" w:pos="465"/>
                <w:tab w:val="left" w:pos="466"/>
              </w:tabs>
              <w:spacing w:before="1"/>
              <w:rPr>
                <w:szCs w:val="24"/>
              </w:rPr>
            </w:pPr>
            <w:r w:rsidRPr="005161C4">
              <w:rPr>
                <w:szCs w:val="24"/>
              </w:rPr>
              <w:t>H</w:t>
            </w:r>
            <w:r w:rsidR="007F1720" w:rsidRPr="005161C4">
              <w:rPr>
                <w:szCs w:val="24"/>
              </w:rPr>
              <w:t xml:space="preserve">ouby </w:t>
            </w:r>
            <w:r w:rsidRPr="005161C4">
              <w:rPr>
                <w:szCs w:val="24"/>
              </w:rPr>
              <w:t>s plodnicemi, jedlé, jedovaté, Zásady sběru, konzumace</w:t>
            </w:r>
          </w:p>
          <w:p w:rsidR="007F1720" w:rsidRPr="005161C4" w:rsidRDefault="005161C4" w:rsidP="005161C4">
            <w:pPr>
              <w:pStyle w:val="TableParagraph"/>
              <w:tabs>
                <w:tab w:val="left" w:pos="465"/>
                <w:tab w:val="left" w:pos="466"/>
              </w:tabs>
              <w:spacing w:before="1"/>
              <w:rPr>
                <w:szCs w:val="24"/>
              </w:rPr>
            </w:pPr>
            <w:r w:rsidRPr="005161C4">
              <w:rPr>
                <w:szCs w:val="24"/>
              </w:rPr>
              <w:t>P</w:t>
            </w:r>
            <w:r w:rsidR="007F1720" w:rsidRPr="005161C4">
              <w:rPr>
                <w:szCs w:val="24"/>
              </w:rPr>
              <w:t>rvní pomoc při otravě houbami</w:t>
            </w:r>
          </w:p>
        </w:tc>
        <w:tc>
          <w:tcPr>
            <w:tcW w:w="941" w:type="dxa"/>
            <w:gridSpan w:val="4"/>
            <w:tcBorders>
              <w:top w:val="single" w:sz="6" w:space="0" w:color="000000"/>
              <w:left w:val="single" w:sz="6" w:space="0" w:color="000000"/>
              <w:bottom w:val="single" w:sz="6" w:space="0" w:color="000000"/>
              <w:right w:val="single" w:sz="6" w:space="0" w:color="000000"/>
            </w:tcBorders>
          </w:tcPr>
          <w:p w:rsidR="007F1720" w:rsidRPr="000742DD" w:rsidRDefault="007F1720" w:rsidP="007502AB">
            <w:pPr>
              <w:pStyle w:val="TableParagraph"/>
            </w:pPr>
          </w:p>
        </w:tc>
        <w:tc>
          <w:tcPr>
            <w:tcW w:w="800" w:type="dxa"/>
            <w:gridSpan w:val="2"/>
            <w:tcBorders>
              <w:top w:val="single" w:sz="6" w:space="0" w:color="000000"/>
              <w:left w:val="single" w:sz="6" w:space="0" w:color="000000"/>
              <w:bottom w:val="single" w:sz="6" w:space="0" w:color="000000"/>
            </w:tcBorders>
          </w:tcPr>
          <w:p w:rsidR="007F1720" w:rsidRPr="000742DD" w:rsidRDefault="007F1720" w:rsidP="007502AB">
            <w:pPr>
              <w:pStyle w:val="TableParagraph"/>
            </w:pPr>
          </w:p>
        </w:tc>
      </w:tr>
      <w:tr w:rsidR="005161C4" w:rsidRPr="000742DD" w:rsidTr="005161C4">
        <w:trPr>
          <w:trHeight w:val="404"/>
        </w:trPr>
        <w:tc>
          <w:tcPr>
            <w:tcW w:w="13790" w:type="dxa"/>
            <w:gridSpan w:val="11"/>
            <w:tcBorders>
              <w:top w:val="single" w:sz="6" w:space="0" w:color="000000"/>
              <w:bottom w:val="single" w:sz="6" w:space="0" w:color="000000"/>
            </w:tcBorders>
          </w:tcPr>
          <w:p w:rsidR="005161C4" w:rsidRPr="005161C4" w:rsidRDefault="005161C4" w:rsidP="005161C4">
            <w:pPr>
              <w:pStyle w:val="TableParagraph"/>
              <w:jc w:val="center"/>
              <w:rPr>
                <w:b/>
                <w:i/>
                <w:szCs w:val="24"/>
              </w:rPr>
            </w:pPr>
            <w:r>
              <w:rPr>
                <w:b/>
                <w:i/>
                <w:szCs w:val="24"/>
              </w:rPr>
              <w:t>ZÁKLADNÍ POZNATKY ZE ZEMĚPSU</w:t>
            </w:r>
          </w:p>
        </w:tc>
      </w:tr>
      <w:tr w:rsidR="005161C4" w:rsidRPr="00B038DD" w:rsidTr="00E26D8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dxa"/>
          <w:cantSplit/>
          <w:trHeight w:val="288"/>
        </w:trPr>
        <w:tc>
          <w:tcPr>
            <w:tcW w:w="4063" w:type="dxa"/>
            <w:gridSpan w:val="2"/>
            <w:tcBorders>
              <w:top w:val="single" w:sz="4" w:space="0" w:color="auto"/>
              <w:left w:val="single" w:sz="4" w:space="0" w:color="auto"/>
              <w:bottom w:val="single" w:sz="4" w:space="0" w:color="auto"/>
              <w:right w:val="single" w:sz="4" w:space="0" w:color="auto"/>
            </w:tcBorders>
          </w:tcPr>
          <w:p w:rsidR="005161C4" w:rsidRPr="00A0717A" w:rsidRDefault="005161C4" w:rsidP="005161C4">
            <w:pPr>
              <w:tabs>
                <w:tab w:val="num" w:pos="426"/>
                <w:tab w:val="left" w:pos="2220"/>
              </w:tabs>
              <w:rPr>
                <w:b/>
                <w:i/>
              </w:rPr>
            </w:pPr>
            <w:r>
              <w:rPr>
                <w:b/>
                <w:bCs/>
                <w:i/>
                <w:iCs/>
              </w:rPr>
              <w:t>orientovat se na map</w:t>
            </w:r>
            <w:r>
              <w:rPr>
                <w:rFonts w:ascii="TimesNewRomanPS-BoldItalicMT" w:eastAsia="TimesNewRomanPS-BoldItalicMT" w:cs="TimesNewRomanPS-BoldItalicMT" w:hint="eastAsia"/>
                <w:b/>
                <w:bCs/>
                <w:i/>
                <w:iCs/>
              </w:rPr>
              <w:t>ě</w:t>
            </w:r>
            <w:r>
              <w:rPr>
                <w:rFonts w:ascii="TimesNewRomanPS-BoldItalicMT" w:eastAsia="TimesNewRomanPS-BoldItalicMT" w:cs="TimesNewRomanPS-BoldItalicMT"/>
                <w:b/>
                <w:bCs/>
                <w:i/>
                <w:iCs/>
              </w:rPr>
              <w:t xml:space="preserve"> </w:t>
            </w:r>
            <w:r>
              <w:rPr>
                <w:b/>
                <w:bCs/>
                <w:i/>
                <w:iCs/>
              </w:rPr>
              <w:t>podle barev, rozlišit vodstvo, horstvo, nížiny</w:t>
            </w:r>
          </w:p>
        </w:tc>
        <w:tc>
          <w:tcPr>
            <w:tcW w:w="4064" w:type="dxa"/>
            <w:gridSpan w:val="2"/>
            <w:tcBorders>
              <w:top w:val="single" w:sz="4" w:space="0" w:color="auto"/>
              <w:left w:val="single" w:sz="4" w:space="0" w:color="auto"/>
              <w:bottom w:val="single" w:sz="4" w:space="0" w:color="auto"/>
              <w:right w:val="single" w:sz="4" w:space="0" w:color="auto"/>
            </w:tcBorders>
          </w:tcPr>
          <w:p w:rsidR="005161C4" w:rsidRPr="001E33C6" w:rsidRDefault="005161C4" w:rsidP="005161C4">
            <w:pPr>
              <w:tabs>
                <w:tab w:val="num" w:pos="78"/>
              </w:tabs>
              <w:spacing w:after="80"/>
              <w:ind w:left="360" w:hanging="360"/>
              <w:rPr>
                <w:bCs/>
                <w:iCs/>
              </w:rPr>
            </w:pPr>
            <w:r w:rsidRPr="001E33C6">
              <w:rPr>
                <w:bCs/>
                <w:iCs/>
              </w:rPr>
              <w:t>orientovat se na map</w:t>
            </w:r>
            <w:r w:rsidRPr="001E33C6">
              <w:rPr>
                <w:rFonts w:ascii="TimesNewRomanPS-BoldItalicMT" w:eastAsia="TimesNewRomanPS-BoldItalicMT" w:cs="TimesNewRomanPS-BoldItalicMT"/>
                <w:bCs/>
                <w:iCs/>
              </w:rPr>
              <w:t>ě</w:t>
            </w:r>
            <w:r w:rsidRPr="001E33C6">
              <w:rPr>
                <w:rFonts w:ascii="TimesNewRomanPS-BoldItalicMT" w:eastAsia="TimesNewRomanPS-BoldItalicMT" w:cs="TimesNewRomanPS-BoldItalicMT" w:hint="eastAsia"/>
                <w:bCs/>
                <w:iCs/>
              </w:rPr>
              <w:t xml:space="preserve"> </w:t>
            </w:r>
            <w:r w:rsidR="00F9667D">
              <w:rPr>
                <w:bCs/>
                <w:iCs/>
              </w:rPr>
              <w:t xml:space="preserve">podle barev – určit, </w:t>
            </w:r>
            <w:r w:rsidRPr="001E33C6">
              <w:rPr>
                <w:bCs/>
                <w:iCs/>
              </w:rPr>
              <w:t>která barva co značí</w:t>
            </w:r>
          </w:p>
          <w:p w:rsidR="005161C4" w:rsidRPr="005161C4" w:rsidRDefault="005161C4" w:rsidP="005161C4">
            <w:pPr>
              <w:tabs>
                <w:tab w:val="num" w:pos="360"/>
              </w:tabs>
              <w:spacing w:after="80"/>
              <w:ind w:left="360" w:hanging="360"/>
              <w:rPr>
                <w:bCs/>
                <w:iCs/>
              </w:rPr>
            </w:pPr>
            <w:r w:rsidRPr="001E33C6">
              <w:rPr>
                <w:bCs/>
                <w:iCs/>
              </w:rPr>
              <w:t xml:space="preserve">vyhledat vodstvo, horstvo a nížiny podle </w:t>
            </w:r>
            <w:r>
              <w:rPr>
                <w:bCs/>
                <w:iCs/>
              </w:rPr>
              <w:t>barev</w:t>
            </w:r>
          </w:p>
        </w:tc>
        <w:tc>
          <w:tcPr>
            <w:tcW w:w="3922" w:type="dxa"/>
            <w:tcBorders>
              <w:top w:val="single" w:sz="4" w:space="0" w:color="auto"/>
              <w:left w:val="single" w:sz="4" w:space="0" w:color="auto"/>
              <w:bottom w:val="single" w:sz="4" w:space="0" w:color="auto"/>
              <w:right w:val="single" w:sz="4" w:space="0" w:color="auto"/>
            </w:tcBorders>
          </w:tcPr>
          <w:p w:rsidR="005161C4" w:rsidRPr="001E33C6" w:rsidRDefault="005161C4" w:rsidP="005161C4">
            <w:pPr>
              <w:pStyle w:val="Bezmezer"/>
              <w:rPr>
                <w:sz w:val="22"/>
              </w:rPr>
            </w:pPr>
            <w:r>
              <w:rPr>
                <w:sz w:val="22"/>
              </w:rPr>
              <w:t>D</w:t>
            </w:r>
            <w:r w:rsidRPr="001E33C6">
              <w:rPr>
                <w:sz w:val="22"/>
              </w:rPr>
              <w:t>ruhy map, barvy na různých mapách</w:t>
            </w:r>
          </w:p>
        </w:tc>
        <w:tc>
          <w:tcPr>
            <w:tcW w:w="921" w:type="dxa"/>
            <w:gridSpan w:val="3"/>
            <w:tcBorders>
              <w:top w:val="single" w:sz="4" w:space="0" w:color="auto"/>
              <w:left w:val="single" w:sz="4" w:space="0" w:color="auto"/>
              <w:bottom w:val="single" w:sz="4" w:space="0" w:color="auto"/>
              <w:right w:val="single" w:sz="4" w:space="0" w:color="auto"/>
            </w:tcBorders>
          </w:tcPr>
          <w:p w:rsidR="005161C4" w:rsidRPr="00B038DD" w:rsidRDefault="005161C4" w:rsidP="005161C4">
            <w:pPr>
              <w:ind w:left="-70" w:firstLine="70"/>
              <w:jc w:val="center"/>
              <w:rPr>
                <w:b/>
              </w:rPr>
            </w:pPr>
          </w:p>
        </w:tc>
        <w:tc>
          <w:tcPr>
            <w:tcW w:w="780" w:type="dxa"/>
            <w:gridSpan w:val="2"/>
            <w:tcBorders>
              <w:top w:val="single" w:sz="4" w:space="0" w:color="auto"/>
              <w:left w:val="single" w:sz="4" w:space="0" w:color="auto"/>
              <w:bottom w:val="single" w:sz="4" w:space="0" w:color="auto"/>
              <w:right w:val="single" w:sz="4" w:space="0" w:color="auto"/>
            </w:tcBorders>
          </w:tcPr>
          <w:p w:rsidR="005161C4" w:rsidRPr="00B038DD" w:rsidRDefault="005161C4" w:rsidP="005161C4">
            <w:pPr>
              <w:ind w:left="-211"/>
              <w:jc w:val="center"/>
              <w:rPr>
                <w:b/>
              </w:rPr>
            </w:pPr>
          </w:p>
        </w:tc>
      </w:tr>
      <w:tr w:rsidR="007502AB" w:rsidRPr="00B038DD" w:rsidTr="00E26D8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40" w:type="dxa"/>
        </w:trPr>
        <w:tc>
          <w:tcPr>
            <w:tcW w:w="4063" w:type="dxa"/>
            <w:gridSpan w:val="2"/>
            <w:tcBorders>
              <w:top w:val="single" w:sz="4" w:space="0" w:color="auto"/>
              <w:left w:val="single" w:sz="4" w:space="0" w:color="auto"/>
              <w:bottom w:val="single" w:sz="4" w:space="0" w:color="auto"/>
              <w:right w:val="single" w:sz="4" w:space="0" w:color="auto"/>
            </w:tcBorders>
          </w:tcPr>
          <w:p w:rsidR="007502AB" w:rsidRPr="00A0717A" w:rsidRDefault="007502AB" w:rsidP="007502AB">
            <w:pPr>
              <w:tabs>
                <w:tab w:val="left" w:pos="426"/>
                <w:tab w:val="left" w:pos="2220"/>
              </w:tabs>
              <w:rPr>
                <w:b/>
                <w:i/>
              </w:rPr>
            </w:pPr>
            <w:r>
              <w:rPr>
                <w:b/>
                <w:bCs/>
                <w:i/>
                <w:iCs/>
              </w:rPr>
              <w:t>najít na map</w:t>
            </w:r>
            <w:r>
              <w:rPr>
                <w:rFonts w:ascii="TimesNewRomanPS-BoldItalicMT" w:eastAsia="TimesNewRomanPS-BoldItalicMT" w:cs="TimesNewRomanPS-BoldItalicMT" w:hint="eastAsia"/>
                <w:b/>
                <w:bCs/>
                <w:i/>
                <w:iCs/>
              </w:rPr>
              <w:t>ě</w:t>
            </w:r>
            <w:r>
              <w:rPr>
                <w:rFonts w:ascii="TimesNewRomanPS-BoldItalicMT" w:eastAsia="TimesNewRomanPS-BoldItalicMT" w:cs="TimesNewRomanPS-BoldItalicMT"/>
                <w:b/>
                <w:bCs/>
                <w:i/>
                <w:iCs/>
              </w:rPr>
              <w:t xml:space="preserve"> </w:t>
            </w:r>
            <w:r>
              <w:rPr>
                <w:b/>
                <w:bCs/>
                <w:i/>
                <w:iCs/>
              </w:rPr>
              <w:t>zem</w:t>
            </w:r>
            <w:r>
              <w:rPr>
                <w:rFonts w:ascii="TimesNewRomanPS-BoldItalicMT" w:eastAsia="TimesNewRomanPS-BoldItalicMT" w:cs="TimesNewRomanPS-BoldItalicMT" w:hint="eastAsia"/>
                <w:b/>
                <w:bCs/>
                <w:i/>
                <w:iCs/>
              </w:rPr>
              <w:t>ě</w:t>
            </w:r>
            <w:r>
              <w:rPr>
                <w:b/>
                <w:bCs/>
                <w:i/>
                <w:iCs/>
              </w:rPr>
              <w:t xml:space="preserve">pisnou polohu </w:t>
            </w:r>
            <w:r>
              <w:rPr>
                <w:rFonts w:ascii="TimesNewRomanPS-BoldItalicMT" w:eastAsia="TimesNewRomanPS-BoldItalicMT" w:cs="TimesNewRomanPS-BoldItalicMT" w:hint="eastAsia"/>
                <w:b/>
                <w:bCs/>
                <w:i/>
                <w:iCs/>
              </w:rPr>
              <w:t>Č</w:t>
            </w:r>
            <w:r>
              <w:rPr>
                <w:b/>
                <w:bCs/>
                <w:i/>
                <w:iCs/>
              </w:rPr>
              <w:t>eské republiky a její sousední státy, v</w:t>
            </w:r>
            <w:r>
              <w:rPr>
                <w:rFonts w:ascii="TimesNewRomanPS-BoldItalicMT" w:eastAsia="TimesNewRomanPS-BoldItalicMT" w:cs="TimesNewRomanPS-BoldItalicMT" w:hint="eastAsia"/>
                <w:b/>
                <w:bCs/>
                <w:i/>
                <w:iCs/>
              </w:rPr>
              <w:t>ě</w:t>
            </w:r>
            <w:r>
              <w:rPr>
                <w:b/>
                <w:bCs/>
                <w:i/>
                <w:iCs/>
              </w:rPr>
              <w:t>d</w:t>
            </w:r>
            <w:r>
              <w:rPr>
                <w:rFonts w:ascii="TimesNewRomanPS-BoldItalicMT" w:eastAsia="TimesNewRomanPS-BoldItalicMT" w:cs="TimesNewRomanPS-BoldItalicMT" w:hint="eastAsia"/>
                <w:b/>
                <w:bCs/>
                <w:i/>
                <w:iCs/>
              </w:rPr>
              <w:t>ě</w:t>
            </w:r>
            <w:r>
              <w:rPr>
                <w:b/>
                <w:bCs/>
                <w:i/>
                <w:iCs/>
              </w:rPr>
              <w:t>t, co jsou státní hranice</w:t>
            </w:r>
          </w:p>
        </w:tc>
        <w:tc>
          <w:tcPr>
            <w:tcW w:w="4064" w:type="dxa"/>
            <w:gridSpan w:val="2"/>
            <w:tcBorders>
              <w:top w:val="single" w:sz="4" w:space="0" w:color="auto"/>
              <w:left w:val="single" w:sz="4" w:space="0" w:color="auto"/>
              <w:bottom w:val="single" w:sz="4" w:space="0" w:color="auto"/>
              <w:right w:val="single" w:sz="4" w:space="0" w:color="auto"/>
            </w:tcBorders>
          </w:tcPr>
          <w:p w:rsidR="007502AB" w:rsidRPr="00B038DD" w:rsidRDefault="007502AB" w:rsidP="005161C4">
            <w:pPr>
              <w:tabs>
                <w:tab w:val="num" w:pos="360"/>
              </w:tabs>
              <w:spacing w:after="80"/>
              <w:ind w:left="360" w:hanging="360"/>
            </w:pPr>
            <w:r>
              <w:t>najít na mapě Evropy polohu ČR a jejích sousedů</w:t>
            </w:r>
          </w:p>
        </w:tc>
        <w:tc>
          <w:tcPr>
            <w:tcW w:w="3922" w:type="dxa"/>
            <w:tcBorders>
              <w:top w:val="single" w:sz="4" w:space="0" w:color="auto"/>
              <w:left w:val="single" w:sz="4" w:space="0" w:color="auto"/>
              <w:bottom w:val="single" w:sz="4" w:space="0" w:color="auto"/>
              <w:right w:val="single" w:sz="4" w:space="0" w:color="auto"/>
            </w:tcBorders>
          </w:tcPr>
          <w:p w:rsidR="007502AB" w:rsidRPr="001E33C6" w:rsidRDefault="005161C4" w:rsidP="007502AB">
            <w:pPr>
              <w:pStyle w:val="Bezmezer"/>
              <w:rPr>
                <w:sz w:val="22"/>
              </w:rPr>
            </w:pPr>
            <w:r>
              <w:rPr>
                <w:sz w:val="22"/>
              </w:rPr>
              <w:t>M</w:t>
            </w:r>
            <w:r w:rsidR="007502AB" w:rsidRPr="001E33C6">
              <w:rPr>
                <w:sz w:val="22"/>
              </w:rPr>
              <w:t>apa Evropy</w:t>
            </w:r>
          </w:p>
        </w:tc>
        <w:tc>
          <w:tcPr>
            <w:tcW w:w="921" w:type="dxa"/>
            <w:gridSpan w:val="3"/>
            <w:tcBorders>
              <w:top w:val="single" w:sz="4" w:space="0" w:color="auto"/>
              <w:left w:val="single" w:sz="4" w:space="0" w:color="auto"/>
              <w:bottom w:val="single" w:sz="4" w:space="0" w:color="auto"/>
              <w:right w:val="single" w:sz="4" w:space="0" w:color="auto"/>
            </w:tcBorders>
          </w:tcPr>
          <w:p w:rsidR="007502AB" w:rsidRPr="00B038DD" w:rsidRDefault="007502AB" w:rsidP="007502AB">
            <w:pPr>
              <w:ind w:left="-70" w:firstLine="70"/>
              <w:jc w:val="center"/>
              <w:rPr>
                <w:b/>
              </w:rPr>
            </w:pPr>
          </w:p>
        </w:tc>
        <w:tc>
          <w:tcPr>
            <w:tcW w:w="780" w:type="dxa"/>
            <w:gridSpan w:val="2"/>
            <w:tcBorders>
              <w:top w:val="single" w:sz="4" w:space="0" w:color="auto"/>
              <w:left w:val="single" w:sz="4" w:space="0" w:color="auto"/>
              <w:bottom w:val="single" w:sz="4" w:space="0" w:color="auto"/>
              <w:right w:val="single" w:sz="4" w:space="0" w:color="auto"/>
            </w:tcBorders>
          </w:tcPr>
          <w:p w:rsidR="007502AB" w:rsidRPr="00B038DD" w:rsidRDefault="007502AB" w:rsidP="007502AB">
            <w:pPr>
              <w:ind w:left="-211"/>
              <w:jc w:val="center"/>
              <w:rPr>
                <w:b/>
              </w:rPr>
            </w:pPr>
          </w:p>
        </w:tc>
      </w:tr>
    </w:tbl>
    <w:p w:rsidR="007F1720" w:rsidRDefault="005161C4" w:rsidP="005161C4">
      <w:pPr>
        <w:pStyle w:val="Obsah4"/>
        <w:ind w:left="0" w:firstLine="0"/>
        <w:rPr>
          <w:i w:val="0"/>
          <w:spacing w:val="-1"/>
          <w:szCs w:val="24"/>
        </w:rPr>
      </w:pPr>
      <w:r>
        <w:rPr>
          <w:i w:val="0"/>
          <w:szCs w:val="24"/>
        </w:rPr>
        <w:t xml:space="preserve">4.6.1.2 </w:t>
      </w:r>
      <w:r w:rsidR="007F1720" w:rsidRPr="00C71AA8">
        <w:rPr>
          <w:i w:val="0"/>
          <w:szCs w:val="24"/>
        </w:rPr>
        <w:t>Učební</w:t>
      </w:r>
      <w:r w:rsidR="007F1720" w:rsidRPr="00C71AA8">
        <w:rPr>
          <w:i w:val="0"/>
          <w:spacing w:val="-1"/>
          <w:szCs w:val="24"/>
        </w:rPr>
        <w:t xml:space="preserve"> </w:t>
      </w:r>
      <w:r w:rsidR="007F1720" w:rsidRPr="00C71AA8">
        <w:rPr>
          <w:i w:val="0"/>
          <w:szCs w:val="24"/>
        </w:rPr>
        <w:t xml:space="preserve">osnovy </w:t>
      </w:r>
      <w:r w:rsidR="007F1720">
        <w:rPr>
          <w:i w:val="0"/>
          <w:szCs w:val="24"/>
        </w:rPr>
        <w:t>8.</w:t>
      </w:r>
      <w:r w:rsidR="007F1720" w:rsidRPr="00C71AA8">
        <w:rPr>
          <w:i w:val="0"/>
          <w:spacing w:val="-1"/>
          <w:szCs w:val="24"/>
        </w:rPr>
        <w:t xml:space="preserve"> </w:t>
      </w:r>
      <w:r w:rsidR="007F1720" w:rsidRPr="00C71AA8">
        <w:rPr>
          <w:i w:val="0"/>
          <w:szCs w:val="24"/>
        </w:rPr>
        <w:t>ročník</w:t>
      </w:r>
      <w:r w:rsidR="007F1720" w:rsidRPr="00C71AA8">
        <w:rPr>
          <w:i w:val="0"/>
          <w:spacing w:val="1"/>
          <w:szCs w:val="24"/>
        </w:rPr>
        <w:t xml:space="preserve"> </w:t>
      </w:r>
      <w:r w:rsidR="007502AB">
        <w:rPr>
          <w:i w:val="0"/>
          <w:szCs w:val="24"/>
        </w:rPr>
        <w:t>–</w:t>
      </w:r>
      <w:r w:rsidR="007F1720" w:rsidRPr="00C71AA8">
        <w:rPr>
          <w:i w:val="0"/>
          <w:spacing w:val="-1"/>
          <w:szCs w:val="24"/>
        </w:rPr>
        <w:t xml:space="preserve"> </w:t>
      </w:r>
      <w:r w:rsidR="007F1720">
        <w:rPr>
          <w:i w:val="0"/>
          <w:spacing w:val="-1"/>
          <w:szCs w:val="24"/>
        </w:rPr>
        <w:t>P</w:t>
      </w:r>
    </w:p>
    <w:p w:rsidR="007502AB" w:rsidRDefault="007502AB" w:rsidP="005161C4">
      <w:pPr>
        <w:pStyle w:val="Obsah4"/>
        <w:ind w:left="0" w:firstLine="0"/>
        <w:rPr>
          <w:i w:val="0"/>
          <w:szCs w:val="24"/>
        </w:rPr>
      </w:pPr>
    </w:p>
    <w:tbl>
      <w:tblPr>
        <w:tblW w:w="13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20"/>
        <w:gridCol w:w="760"/>
        <w:gridCol w:w="40"/>
      </w:tblGrid>
      <w:tr w:rsidR="007502AB" w:rsidRPr="005161C4" w:rsidTr="005161C4">
        <w:trPr>
          <w:trHeight w:val="446"/>
        </w:trPr>
        <w:tc>
          <w:tcPr>
            <w:tcW w:w="4063" w:type="dxa"/>
            <w:tcBorders>
              <w:bottom w:val="single" w:sz="6" w:space="0" w:color="000000"/>
            </w:tcBorders>
            <w:vAlign w:val="center"/>
          </w:tcPr>
          <w:p w:rsidR="007502AB" w:rsidRPr="005161C4" w:rsidRDefault="007502AB" w:rsidP="005161C4">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5161C4" w:rsidRPr="005161C4">
              <w:rPr>
                <w:b/>
                <w:spacing w:val="-2"/>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7502AB" w:rsidRPr="005161C4" w:rsidRDefault="007502AB" w:rsidP="005161C4">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5161C4" w:rsidRPr="005161C4">
              <w:rPr>
                <w:b/>
                <w:szCs w:val="24"/>
              </w:rPr>
              <w:t xml:space="preserve"> </w:t>
            </w:r>
            <w:r w:rsidRPr="005161C4">
              <w:rPr>
                <w:b/>
                <w:spacing w:val="-2"/>
                <w:szCs w:val="24"/>
              </w:rPr>
              <w:t>výstupy</w:t>
            </w:r>
          </w:p>
        </w:tc>
        <w:tc>
          <w:tcPr>
            <w:tcW w:w="4064" w:type="dxa"/>
            <w:tcBorders>
              <w:bottom w:val="single" w:sz="6" w:space="0" w:color="000000"/>
            </w:tcBorders>
            <w:vAlign w:val="center"/>
          </w:tcPr>
          <w:p w:rsidR="007502AB" w:rsidRPr="005161C4" w:rsidRDefault="007502AB" w:rsidP="007502AB">
            <w:pPr>
              <w:pStyle w:val="Bezmezer"/>
              <w:jc w:val="center"/>
              <w:rPr>
                <w:b/>
                <w:szCs w:val="24"/>
              </w:rPr>
            </w:pPr>
            <w:r w:rsidRPr="005161C4">
              <w:rPr>
                <w:b/>
                <w:szCs w:val="24"/>
              </w:rPr>
              <w:t>Učivo</w:t>
            </w:r>
          </w:p>
        </w:tc>
        <w:tc>
          <w:tcPr>
            <w:tcW w:w="799" w:type="dxa"/>
            <w:gridSpan w:val="2"/>
            <w:tcBorders>
              <w:bottom w:val="single" w:sz="6" w:space="0" w:color="000000"/>
            </w:tcBorders>
            <w:vAlign w:val="center"/>
          </w:tcPr>
          <w:p w:rsidR="007502AB" w:rsidRPr="005161C4" w:rsidRDefault="007502AB" w:rsidP="007502AB">
            <w:pPr>
              <w:pStyle w:val="Bezmezer"/>
              <w:jc w:val="center"/>
              <w:rPr>
                <w:b/>
                <w:szCs w:val="24"/>
              </w:rPr>
            </w:pPr>
            <w:r w:rsidRPr="005161C4">
              <w:rPr>
                <w:b/>
                <w:spacing w:val="-5"/>
                <w:szCs w:val="24"/>
              </w:rPr>
              <w:t>PT</w:t>
            </w:r>
          </w:p>
        </w:tc>
        <w:tc>
          <w:tcPr>
            <w:tcW w:w="800" w:type="dxa"/>
            <w:gridSpan w:val="2"/>
            <w:tcBorders>
              <w:bottom w:val="single" w:sz="6" w:space="0" w:color="000000"/>
            </w:tcBorders>
            <w:vAlign w:val="center"/>
          </w:tcPr>
          <w:p w:rsidR="007502AB" w:rsidRPr="005161C4" w:rsidRDefault="007502AB" w:rsidP="007502AB">
            <w:pPr>
              <w:pStyle w:val="Bezmezer"/>
              <w:jc w:val="center"/>
              <w:rPr>
                <w:b/>
                <w:szCs w:val="24"/>
              </w:rPr>
            </w:pPr>
            <w:proofErr w:type="spellStart"/>
            <w:r w:rsidRPr="005161C4">
              <w:rPr>
                <w:b/>
                <w:spacing w:val="-5"/>
                <w:szCs w:val="24"/>
              </w:rPr>
              <w:t>MpV</w:t>
            </w:r>
            <w:proofErr w:type="spellEnd"/>
          </w:p>
        </w:tc>
      </w:tr>
      <w:tr w:rsidR="005161C4" w:rsidRPr="005161C4" w:rsidTr="005161C4">
        <w:trPr>
          <w:trHeight w:val="444"/>
        </w:trPr>
        <w:tc>
          <w:tcPr>
            <w:tcW w:w="13790" w:type="dxa"/>
            <w:gridSpan w:val="7"/>
            <w:tcBorders>
              <w:bottom w:val="single" w:sz="6" w:space="0" w:color="000000"/>
            </w:tcBorders>
            <w:vAlign w:val="center"/>
          </w:tcPr>
          <w:p w:rsidR="005161C4" w:rsidRPr="005161C4" w:rsidRDefault="005161C4" w:rsidP="007502AB">
            <w:pPr>
              <w:pStyle w:val="Bezmezer"/>
              <w:jc w:val="center"/>
              <w:rPr>
                <w:b/>
                <w:spacing w:val="-5"/>
                <w:szCs w:val="24"/>
              </w:rPr>
            </w:pPr>
            <w:r w:rsidRPr="005161C4">
              <w:rPr>
                <w:b/>
                <w:i/>
                <w:szCs w:val="24"/>
              </w:rPr>
              <w:t>ZÁKLADNÍ POZNATKY Z FYZIKY</w:t>
            </w:r>
          </w:p>
        </w:tc>
      </w:tr>
      <w:tr w:rsidR="007502AB" w:rsidRPr="005161C4" w:rsidTr="005161C4">
        <w:trPr>
          <w:trHeight w:val="357"/>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071280">
        <w:trPr>
          <w:trHeight w:val="852"/>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ind w:right="158"/>
              <w:jc w:val="both"/>
              <w:rPr>
                <w:b/>
                <w:i/>
                <w:szCs w:val="24"/>
              </w:rPr>
            </w:pPr>
            <w:r w:rsidRPr="005161C4">
              <w:rPr>
                <w:b/>
                <w:i/>
                <w:szCs w:val="24"/>
              </w:rPr>
              <w:t xml:space="preserve">rozeznat zdroje zvuku </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465"/>
              <w:rPr>
                <w:szCs w:val="24"/>
              </w:rPr>
            </w:pPr>
            <w:r w:rsidRPr="005161C4">
              <w:rPr>
                <w:szCs w:val="24"/>
              </w:rPr>
              <w:t>rozeznat zdroje zvuku</w:t>
            </w:r>
          </w:p>
        </w:tc>
        <w:tc>
          <w:tcPr>
            <w:tcW w:w="4064" w:type="dxa"/>
            <w:tcBorders>
              <w:top w:val="single" w:sz="6" w:space="0" w:color="000000"/>
              <w:left w:val="single" w:sz="6" w:space="0" w:color="000000"/>
              <w:bottom w:val="single" w:sz="6" w:space="0" w:color="000000"/>
              <w:right w:val="single" w:sz="6" w:space="0" w:color="000000"/>
            </w:tcBorders>
          </w:tcPr>
          <w:p w:rsidR="005161C4" w:rsidRDefault="005161C4" w:rsidP="005161C4">
            <w:pPr>
              <w:pStyle w:val="TableParagraph"/>
              <w:tabs>
                <w:tab w:val="left" w:pos="465"/>
                <w:tab w:val="left" w:pos="466"/>
              </w:tabs>
              <w:ind w:right="473"/>
              <w:rPr>
                <w:szCs w:val="24"/>
              </w:rPr>
            </w:pPr>
            <w:r w:rsidRPr="005161C4">
              <w:rPr>
                <w:szCs w:val="24"/>
              </w:rPr>
              <w:t>Z</w:t>
            </w:r>
            <w:r>
              <w:rPr>
                <w:szCs w:val="24"/>
              </w:rPr>
              <w:t>droje zvuku</w:t>
            </w:r>
          </w:p>
          <w:p w:rsidR="005161C4" w:rsidRDefault="005161C4" w:rsidP="005161C4">
            <w:pPr>
              <w:pStyle w:val="TableParagraph"/>
              <w:tabs>
                <w:tab w:val="left" w:pos="465"/>
                <w:tab w:val="left" w:pos="466"/>
              </w:tabs>
              <w:ind w:right="473"/>
              <w:rPr>
                <w:szCs w:val="24"/>
              </w:rPr>
            </w:pPr>
            <w:r>
              <w:rPr>
                <w:szCs w:val="24"/>
              </w:rPr>
              <w:t>Ozvěna</w:t>
            </w:r>
          </w:p>
          <w:p w:rsidR="007502AB" w:rsidRPr="005161C4" w:rsidRDefault="00071280" w:rsidP="005161C4">
            <w:pPr>
              <w:pStyle w:val="TableParagraph"/>
              <w:tabs>
                <w:tab w:val="left" w:pos="465"/>
                <w:tab w:val="left" w:pos="466"/>
              </w:tabs>
              <w:ind w:right="473"/>
              <w:rPr>
                <w:szCs w:val="24"/>
              </w:rPr>
            </w:pPr>
            <w:r>
              <w:rPr>
                <w:szCs w:val="24"/>
              </w:rPr>
              <w:t>Hudební nástroje</w:t>
            </w: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5161C4">
        <w:trPr>
          <w:trHeight w:val="871"/>
        </w:trPr>
        <w:tc>
          <w:tcPr>
            <w:tcW w:w="4063" w:type="dxa"/>
            <w:tcBorders>
              <w:top w:val="single" w:sz="6" w:space="0" w:color="000000"/>
              <w:bottom w:val="single" w:sz="6" w:space="0" w:color="000000"/>
              <w:right w:val="single" w:sz="6" w:space="0" w:color="000000"/>
            </w:tcBorders>
          </w:tcPr>
          <w:p w:rsidR="007502AB" w:rsidRPr="005161C4" w:rsidRDefault="007502AB" w:rsidP="007502AB">
            <w:pPr>
              <w:pStyle w:val="TableParagraph"/>
              <w:ind w:right="158"/>
              <w:jc w:val="both"/>
              <w:rPr>
                <w:b/>
                <w:i/>
                <w:szCs w:val="24"/>
              </w:rPr>
            </w:pPr>
            <w:r w:rsidRPr="005161C4">
              <w:rPr>
                <w:b/>
                <w:i/>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tabs>
                <w:tab w:val="left" w:pos="466"/>
                <w:tab w:val="left" w:pos="467"/>
              </w:tabs>
              <w:ind w:right="465"/>
              <w:rPr>
                <w:szCs w:val="24"/>
              </w:rPr>
            </w:pPr>
            <w:r w:rsidRPr="005161C4">
              <w:rPr>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F9667D" w:rsidP="005161C4">
            <w:pPr>
              <w:pStyle w:val="TableParagraph"/>
              <w:tabs>
                <w:tab w:val="left" w:pos="465"/>
                <w:tab w:val="left" w:pos="466"/>
              </w:tabs>
              <w:spacing w:before="1"/>
              <w:rPr>
                <w:szCs w:val="24"/>
              </w:rPr>
            </w:pPr>
            <w:r>
              <w:rPr>
                <w:szCs w:val="24"/>
              </w:rPr>
              <w:t>Š</w:t>
            </w:r>
            <w:r w:rsidRPr="005161C4">
              <w:rPr>
                <w:szCs w:val="24"/>
              </w:rPr>
              <w:t>kodlivost nadměrného hluku</w:t>
            </w: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7502AB" w:rsidRPr="005161C4" w:rsidTr="00F9667D">
        <w:trPr>
          <w:trHeight w:val="682"/>
        </w:trPr>
        <w:tc>
          <w:tcPr>
            <w:tcW w:w="4063" w:type="dxa"/>
            <w:tcBorders>
              <w:top w:val="single" w:sz="6" w:space="0" w:color="000000"/>
              <w:bottom w:val="single" w:sz="6" w:space="0" w:color="000000"/>
              <w:right w:val="single" w:sz="6" w:space="0" w:color="000000"/>
            </w:tcBorders>
          </w:tcPr>
          <w:p w:rsidR="007502AB" w:rsidRPr="005161C4" w:rsidRDefault="00F9667D" w:rsidP="00F9667D">
            <w:pPr>
              <w:pStyle w:val="TableParagraph"/>
              <w:ind w:left="105" w:right="158"/>
              <w:rPr>
                <w:b/>
                <w:i/>
                <w:szCs w:val="24"/>
              </w:rPr>
            </w:pPr>
            <w:r>
              <w:rPr>
                <w:b/>
                <w:i/>
                <w:szCs w:val="24"/>
              </w:rPr>
              <w:t xml:space="preserve">být informován o </w:t>
            </w:r>
            <w:r w:rsidR="007502AB" w:rsidRPr="005161C4">
              <w:rPr>
                <w:b/>
                <w:i/>
                <w:szCs w:val="24"/>
              </w:rPr>
              <w:t>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7502AB" w:rsidRPr="005161C4" w:rsidRDefault="007502AB" w:rsidP="005161C4">
            <w:pPr>
              <w:pStyle w:val="TableParagraph"/>
              <w:tabs>
                <w:tab w:val="left" w:pos="466"/>
                <w:tab w:val="left" w:pos="467"/>
              </w:tabs>
              <w:ind w:right="465"/>
              <w:rPr>
                <w:szCs w:val="24"/>
              </w:rPr>
            </w:pPr>
            <w:r w:rsidRPr="005161C4">
              <w:rPr>
                <w:szCs w:val="24"/>
              </w:rPr>
              <w:t>být 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7502AB" w:rsidRDefault="00F9667D" w:rsidP="005161C4">
            <w:pPr>
              <w:pStyle w:val="TableParagraph"/>
              <w:tabs>
                <w:tab w:val="left" w:pos="465"/>
                <w:tab w:val="left" w:pos="466"/>
              </w:tabs>
              <w:ind w:right="473"/>
              <w:rPr>
                <w:szCs w:val="24"/>
              </w:rPr>
            </w:pPr>
            <w:r>
              <w:rPr>
                <w:szCs w:val="24"/>
              </w:rPr>
              <w:t>Zdroje elektrického proudu</w:t>
            </w:r>
          </w:p>
          <w:p w:rsidR="00F9667D" w:rsidRPr="005161C4" w:rsidRDefault="00F9667D" w:rsidP="005161C4">
            <w:pPr>
              <w:pStyle w:val="TableParagraph"/>
              <w:tabs>
                <w:tab w:val="left" w:pos="465"/>
                <w:tab w:val="left" w:pos="466"/>
              </w:tabs>
              <w:ind w:right="473"/>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7502AB" w:rsidRPr="005161C4" w:rsidRDefault="007502AB" w:rsidP="007502AB">
            <w:pPr>
              <w:pStyle w:val="TableParagraph"/>
              <w:rPr>
                <w:szCs w:val="24"/>
              </w:rPr>
            </w:pPr>
          </w:p>
        </w:tc>
        <w:tc>
          <w:tcPr>
            <w:tcW w:w="800" w:type="dxa"/>
            <w:gridSpan w:val="2"/>
            <w:tcBorders>
              <w:top w:val="single" w:sz="6" w:space="0" w:color="000000"/>
              <w:left w:val="single" w:sz="6" w:space="0" w:color="000000"/>
              <w:bottom w:val="single" w:sz="6" w:space="0" w:color="000000"/>
            </w:tcBorders>
          </w:tcPr>
          <w:p w:rsidR="007502AB" w:rsidRPr="005161C4" w:rsidRDefault="007502AB" w:rsidP="007502AB">
            <w:pPr>
              <w:pStyle w:val="TableParagraph"/>
              <w:rPr>
                <w:szCs w:val="24"/>
              </w:rPr>
            </w:pPr>
          </w:p>
        </w:tc>
      </w:tr>
      <w:tr w:rsidR="005161C4" w:rsidRPr="005161C4" w:rsidTr="00EC689E">
        <w:trPr>
          <w:trHeight w:val="419"/>
        </w:trPr>
        <w:tc>
          <w:tcPr>
            <w:tcW w:w="13790" w:type="dxa"/>
            <w:gridSpan w:val="7"/>
            <w:tcBorders>
              <w:top w:val="single" w:sz="6" w:space="0" w:color="000000"/>
              <w:bottom w:val="single" w:sz="6" w:space="0" w:color="000000"/>
            </w:tcBorders>
          </w:tcPr>
          <w:p w:rsidR="005161C4" w:rsidRPr="005161C4" w:rsidRDefault="005161C4" w:rsidP="005161C4">
            <w:pPr>
              <w:pStyle w:val="TableParagraph"/>
              <w:jc w:val="center"/>
              <w:rPr>
                <w:b/>
                <w:i/>
                <w:szCs w:val="24"/>
              </w:rPr>
            </w:pPr>
            <w:r w:rsidRPr="005161C4">
              <w:rPr>
                <w:b/>
                <w:i/>
                <w:szCs w:val="24"/>
              </w:rPr>
              <w:t>ZÁKLADNÍ POZNATKY Z PŘÍRODOPISU</w:t>
            </w:r>
          </w:p>
        </w:tc>
      </w:tr>
      <w:tr w:rsidR="007F1720" w:rsidRPr="005161C4" w:rsidTr="005161C4">
        <w:trPr>
          <w:gridAfter w:val="1"/>
          <w:wAfter w:w="40" w:type="dxa"/>
          <w:trHeight w:val="906"/>
        </w:trPr>
        <w:tc>
          <w:tcPr>
            <w:tcW w:w="4063" w:type="dxa"/>
            <w:tcBorders>
              <w:top w:val="single" w:sz="6" w:space="0" w:color="000000"/>
              <w:bottom w:val="single" w:sz="6" w:space="0" w:color="000000"/>
              <w:right w:val="single" w:sz="6" w:space="0" w:color="000000"/>
            </w:tcBorders>
          </w:tcPr>
          <w:p w:rsidR="007F1720" w:rsidRPr="005161C4" w:rsidRDefault="007F1720" w:rsidP="00F9667D">
            <w:pPr>
              <w:pStyle w:val="TableParagraph"/>
              <w:ind w:right="158"/>
              <w:rPr>
                <w:b/>
                <w:i/>
                <w:szCs w:val="24"/>
              </w:rPr>
            </w:pPr>
            <w:r w:rsidRPr="005161C4">
              <w:rPr>
                <w:b/>
                <w:i/>
                <w:szCs w:val="24"/>
              </w:rPr>
              <w:t xml:space="preserve">vědět o významu hospodářsky důležitých rostlin a jejich pěstování </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395417">
            <w:pPr>
              <w:pStyle w:val="TableParagraph"/>
              <w:tabs>
                <w:tab w:val="left" w:pos="466"/>
                <w:tab w:val="left" w:pos="467"/>
              </w:tabs>
              <w:ind w:right="465"/>
              <w:rPr>
                <w:szCs w:val="24"/>
              </w:rPr>
            </w:pPr>
            <w:r w:rsidRPr="005161C4">
              <w:rPr>
                <w:szCs w:val="24"/>
              </w:rPr>
              <w:t>vědět o významu hospodářsky důležitých rostlin a jejich pěstování</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ind w:right="473"/>
              <w:jc w:val="both"/>
              <w:rPr>
                <w:szCs w:val="24"/>
              </w:rPr>
            </w:pPr>
            <w:r>
              <w:rPr>
                <w:szCs w:val="24"/>
              </w:rPr>
              <w:t>V</w:t>
            </w:r>
            <w:r w:rsidR="007F1720" w:rsidRPr="005161C4">
              <w:rPr>
                <w:szCs w:val="24"/>
              </w:rPr>
              <w:t>ýznam ros</w:t>
            </w:r>
            <w:r>
              <w:rPr>
                <w:szCs w:val="24"/>
              </w:rPr>
              <w:t>tlin a jejich ochrana</w:t>
            </w:r>
          </w:p>
          <w:p w:rsidR="00EC689E" w:rsidRDefault="00EC689E" w:rsidP="00EC689E">
            <w:pPr>
              <w:pStyle w:val="TableParagraph"/>
              <w:tabs>
                <w:tab w:val="left" w:pos="465"/>
                <w:tab w:val="left" w:pos="466"/>
              </w:tabs>
              <w:ind w:right="473"/>
              <w:jc w:val="both"/>
              <w:rPr>
                <w:szCs w:val="24"/>
              </w:rPr>
            </w:pPr>
            <w:r>
              <w:rPr>
                <w:szCs w:val="24"/>
              </w:rPr>
              <w:t xml:space="preserve">Využití </w:t>
            </w:r>
            <w:r w:rsidR="007F1720" w:rsidRPr="005161C4">
              <w:rPr>
                <w:szCs w:val="24"/>
              </w:rPr>
              <w:t>h</w:t>
            </w:r>
            <w:r>
              <w:rPr>
                <w:szCs w:val="24"/>
              </w:rPr>
              <w:t>ospodářsky významných rostlin</w:t>
            </w:r>
          </w:p>
          <w:p w:rsidR="00EC689E" w:rsidRDefault="00EC689E" w:rsidP="00EC689E">
            <w:pPr>
              <w:pStyle w:val="TableParagraph"/>
              <w:tabs>
                <w:tab w:val="left" w:pos="465"/>
                <w:tab w:val="left" w:pos="466"/>
              </w:tabs>
              <w:ind w:right="473"/>
              <w:jc w:val="both"/>
              <w:rPr>
                <w:szCs w:val="24"/>
              </w:rPr>
            </w:pPr>
            <w:r>
              <w:rPr>
                <w:szCs w:val="24"/>
              </w:rPr>
              <w:t>Chráněné rostliny</w:t>
            </w:r>
          </w:p>
          <w:p w:rsidR="007F1720" w:rsidRPr="005161C4" w:rsidRDefault="00EC689E" w:rsidP="00EC689E">
            <w:pPr>
              <w:pStyle w:val="TableParagraph"/>
              <w:tabs>
                <w:tab w:val="left" w:pos="465"/>
                <w:tab w:val="left" w:pos="466"/>
              </w:tabs>
              <w:ind w:right="473"/>
              <w:jc w:val="both"/>
              <w:rPr>
                <w:szCs w:val="24"/>
              </w:rPr>
            </w:pPr>
            <w:r>
              <w:rPr>
                <w:szCs w:val="24"/>
              </w:rPr>
              <w:t>L</w:t>
            </w:r>
            <w:r w:rsidR="007F1720" w:rsidRPr="005161C4">
              <w:rPr>
                <w:szCs w:val="24"/>
              </w:rPr>
              <w:t>éčivé rostliny;</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5161C4">
        <w:trPr>
          <w:gridAfter w:val="1"/>
          <w:wAfter w:w="40" w:type="dxa"/>
          <w:trHeight w:val="1281"/>
        </w:trPr>
        <w:tc>
          <w:tcPr>
            <w:tcW w:w="4063" w:type="dxa"/>
            <w:tcBorders>
              <w:top w:val="single" w:sz="6" w:space="0" w:color="000000"/>
              <w:bottom w:val="single" w:sz="6" w:space="0" w:color="000000"/>
              <w:right w:val="single" w:sz="6" w:space="0" w:color="000000"/>
            </w:tcBorders>
          </w:tcPr>
          <w:p w:rsidR="007F1720" w:rsidRPr="005161C4" w:rsidRDefault="007F1720" w:rsidP="00F9667D">
            <w:pPr>
              <w:pStyle w:val="TableParagraph"/>
              <w:ind w:right="158"/>
              <w:rPr>
                <w:b/>
                <w:i/>
                <w:szCs w:val="24"/>
              </w:rPr>
            </w:pPr>
            <w:r w:rsidRPr="005161C4">
              <w:rPr>
                <w:b/>
                <w:i/>
                <w:szCs w:val="24"/>
              </w:rPr>
              <w:t>znát vybrané zástupce rostlin a živočichů</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465"/>
              <w:rPr>
                <w:szCs w:val="24"/>
              </w:rPr>
            </w:pPr>
            <w:r w:rsidRPr="005161C4">
              <w:rPr>
                <w:szCs w:val="24"/>
              </w:rPr>
              <w:t>znát vybrané zástupce rostlin a živočichů</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spacing w:before="1"/>
              <w:rPr>
                <w:szCs w:val="24"/>
              </w:rPr>
            </w:pPr>
            <w:r>
              <w:rPr>
                <w:szCs w:val="24"/>
              </w:rPr>
              <w:t>Ochrana živočichů</w:t>
            </w:r>
          </w:p>
          <w:p w:rsidR="00EC689E" w:rsidRDefault="00EC689E" w:rsidP="00EC689E">
            <w:pPr>
              <w:pStyle w:val="TableParagraph"/>
              <w:tabs>
                <w:tab w:val="left" w:pos="465"/>
                <w:tab w:val="left" w:pos="466"/>
              </w:tabs>
              <w:spacing w:before="1"/>
              <w:rPr>
                <w:szCs w:val="24"/>
              </w:rPr>
            </w:pPr>
            <w:r>
              <w:rPr>
                <w:szCs w:val="24"/>
              </w:rPr>
              <w:t>Hospodářsky významné druhy</w:t>
            </w:r>
          </w:p>
          <w:p w:rsidR="007F1720" w:rsidRPr="005161C4" w:rsidRDefault="00EC689E" w:rsidP="00EC689E">
            <w:pPr>
              <w:pStyle w:val="TableParagraph"/>
              <w:tabs>
                <w:tab w:val="left" w:pos="465"/>
                <w:tab w:val="left" w:pos="466"/>
              </w:tabs>
              <w:spacing w:before="1"/>
              <w:rPr>
                <w:szCs w:val="24"/>
              </w:rPr>
            </w:pPr>
            <w:r>
              <w:rPr>
                <w:szCs w:val="24"/>
              </w:rPr>
              <w:t>K</w:t>
            </w:r>
            <w:r w:rsidR="007F1720" w:rsidRPr="005161C4">
              <w:rPr>
                <w:szCs w:val="24"/>
              </w:rPr>
              <w:t>riticky ohrožené druhy</w:t>
            </w:r>
          </w:p>
          <w:p w:rsidR="007F1720" w:rsidRPr="005161C4" w:rsidRDefault="00EC689E" w:rsidP="00EC689E">
            <w:pPr>
              <w:pStyle w:val="TableParagraph"/>
              <w:tabs>
                <w:tab w:val="left" w:pos="465"/>
                <w:tab w:val="left" w:pos="466"/>
              </w:tabs>
              <w:spacing w:before="1"/>
              <w:rPr>
                <w:szCs w:val="24"/>
              </w:rPr>
            </w:pPr>
            <w:r>
              <w:rPr>
                <w:szCs w:val="24"/>
              </w:rPr>
              <w:t>V</w:t>
            </w:r>
            <w:r w:rsidR="007F1720" w:rsidRPr="005161C4">
              <w:rPr>
                <w:szCs w:val="24"/>
              </w:rPr>
              <w:t>ýznamní zástupci vybraných skupin živočichů podle životního prostředí (voda, vzduch, země)</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bl>
    <w:p w:rsidR="00EC689E" w:rsidRDefault="00EC689E">
      <w:r>
        <w:rPr>
          <w:b/>
          <w:bCs/>
          <w:i/>
          <w:iCs/>
        </w:rPr>
        <w:br w:type="page"/>
      </w: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20"/>
        <w:gridCol w:w="760"/>
      </w:tblGrid>
      <w:tr w:rsidR="00EC689E" w:rsidRPr="005161C4" w:rsidTr="00EC689E">
        <w:trPr>
          <w:trHeight w:val="416"/>
        </w:trPr>
        <w:tc>
          <w:tcPr>
            <w:tcW w:w="13750" w:type="dxa"/>
            <w:gridSpan w:val="6"/>
            <w:tcBorders>
              <w:top w:val="single" w:sz="6" w:space="0" w:color="000000"/>
              <w:left w:val="single" w:sz="4" w:space="0" w:color="000000"/>
              <w:bottom w:val="single" w:sz="6" w:space="0" w:color="000000"/>
              <w:right w:val="single" w:sz="4" w:space="0" w:color="000000"/>
            </w:tcBorders>
          </w:tcPr>
          <w:p w:rsidR="00EC689E" w:rsidRPr="00EC689E" w:rsidRDefault="00EC689E" w:rsidP="00EC689E">
            <w:pPr>
              <w:pStyle w:val="Obsah4"/>
              <w:ind w:left="0" w:firstLine="0"/>
              <w:rPr>
                <w:i w:val="0"/>
                <w:spacing w:val="-1"/>
                <w:szCs w:val="24"/>
              </w:rPr>
            </w:pPr>
            <w:r w:rsidRPr="00C71AA8">
              <w:rPr>
                <w:i w:val="0"/>
                <w:szCs w:val="24"/>
              </w:rPr>
              <w:t>Učební</w:t>
            </w:r>
            <w:r w:rsidRPr="00C71AA8">
              <w:rPr>
                <w:i w:val="0"/>
                <w:spacing w:val="-1"/>
                <w:szCs w:val="24"/>
              </w:rPr>
              <w:t xml:space="preserve"> </w:t>
            </w:r>
            <w:r w:rsidRPr="00C71AA8">
              <w:rPr>
                <w:i w:val="0"/>
                <w:szCs w:val="24"/>
              </w:rPr>
              <w:t xml:space="preserve">osnovy </w:t>
            </w:r>
            <w:r>
              <w:rPr>
                <w:i w:val="0"/>
                <w:szCs w:val="24"/>
              </w:rPr>
              <w:t>8.</w:t>
            </w:r>
            <w:r w:rsidRPr="00C71AA8">
              <w:rPr>
                <w:i w:val="0"/>
                <w:spacing w:val="-1"/>
                <w:szCs w:val="24"/>
              </w:rPr>
              <w:t xml:space="preserve"> </w:t>
            </w:r>
            <w:r w:rsidRPr="00C71AA8">
              <w:rPr>
                <w:i w:val="0"/>
                <w:szCs w:val="24"/>
              </w:rPr>
              <w:t>ročník</w:t>
            </w:r>
            <w:r w:rsidRPr="00C71AA8">
              <w:rPr>
                <w:i w:val="0"/>
                <w:spacing w:val="1"/>
                <w:szCs w:val="24"/>
              </w:rPr>
              <w:t xml:space="preserve"> </w:t>
            </w:r>
            <w:r>
              <w:rPr>
                <w:i w:val="0"/>
                <w:szCs w:val="24"/>
              </w:rPr>
              <w:t>–</w:t>
            </w:r>
            <w:r w:rsidRPr="00C71AA8">
              <w:rPr>
                <w:i w:val="0"/>
                <w:spacing w:val="-1"/>
                <w:szCs w:val="24"/>
              </w:rPr>
              <w:t xml:space="preserve"> </w:t>
            </w:r>
            <w:r>
              <w:rPr>
                <w:i w:val="0"/>
                <w:spacing w:val="-1"/>
                <w:szCs w:val="24"/>
              </w:rPr>
              <w:t>P</w:t>
            </w:r>
          </w:p>
        </w:tc>
      </w:tr>
      <w:tr w:rsidR="00EC689E" w:rsidRPr="005161C4" w:rsidTr="00EC689E">
        <w:trPr>
          <w:trHeight w:val="416"/>
        </w:trPr>
        <w:tc>
          <w:tcPr>
            <w:tcW w:w="4063" w:type="dxa"/>
            <w:tcBorders>
              <w:top w:val="single" w:sz="6" w:space="0" w:color="000000"/>
              <w:left w:val="single" w:sz="4" w:space="0" w:color="000000"/>
              <w:bottom w:val="single" w:sz="6" w:space="0" w:color="000000"/>
              <w:right w:val="single" w:sz="6" w:space="0" w:color="000000"/>
            </w:tcBorders>
          </w:tcPr>
          <w:p w:rsidR="00EC689E" w:rsidRPr="00EC689E" w:rsidRDefault="00EC689E" w:rsidP="00EC689E">
            <w:pPr>
              <w:pStyle w:val="TableParagraph"/>
              <w:ind w:right="158"/>
              <w:jc w:val="center"/>
              <w:rPr>
                <w:b/>
                <w:i/>
                <w:szCs w:val="24"/>
              </w:rPr>
            </w:pPr>
            <w:r w:rsidRPr="00EC689E">
              <w:rPr>
                <w:b/>
                <w:i/>
                <w:szCs w:val="24"/>
              </w:rPr>
              <w:t>Očekávané výstupy z RVP</w:t>
            </w:r>
          </w:p>
        </w:tc>
        <w:tc>
          <w:tcPr>
            <w:tcW w:w="4064"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tabs>
                <w:tab w:val="left" w:pos="466"/>
                <w:tab w:val="left" w:pos="467"/>
              </w:tabs>
              <w:ind w:right="465"/>
              <w:jc w:val="center"/>
              <w:rPr>
                <w:szCs w:val="24"/>
              </w:rPr>
            </w:pPr>
            <w:r w:rsidRPr="00EC689E">
              <w:rPr>
                <w:szCs w:val="24"/>
              </w:rPr>
              <w:t>Školní ročníkové výstupy</w:t>
            </w:r>
          </w:p>
        </w:tc>
        <w:tc>
          <w:tcPr>
            <w:tcW w:w="4064"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tabs>
                <w:tab w:val="left" w:pos="465"/>
                <w:tab w:val="left" w:pos="466"/>
              </w:tabs>
              <w:spacing w:before="1"/>
              <w:jc w:val="center"/>
              <w:rPr>
                <w:szCs w:val="24"/>
              </w:rPr>
            </w:pPr>
            <w:r w:rsidRPr="00EC689E">
              <w:rPr>
                <w:szCs w:val="24"/>
              </w:rPr>
              <w:t>Učivo</w:t>
            </w:r>
          </w:p>
        </w:tc>
        <w:tc>
          <w:tcPr>
            <w:tcW w:w="779" w:type="dxa"/>
            <w:tcBorders>
              <w:top w:val="single" w:sz="6" w:space="0" w:color="000000"/>
              <w:left w:val="single" w:sz="6" w:space="0" w:color="000000"/>
              <w:bottom w:val="single" w:sz="6" w:space="0" w:color="000000"/>
              <w:right w:val="single" w:sz="6" w:space="0" w:color="000000"/>
            </w:tcBorders>
          </w:tcPr>
          <w:p w:rsidR="00EC689E" w:rsidRPr="00EC689E" w:rsidRDefault="00EC689E" w:rsidP="00EC689E">
            <w:pPr>
              <w:pStyle w:val="TableParagraph"/>
              <w:jc w:val="center"/>
              <w:rPr>
                <w:szCs w:val="24"/>
              </w:rPr>
            </w:pPr>
            <w:r w:rsidRPr="00EC689E">
              <w:rPr>
                <w:szCs w:val="24"/>
              </w:rPr>
              <w:t>PT</w:t>
            </w:r>
          </w:p>
        </w:tc>
        <w:tc>
          <w:tcPr>
            <w:tcW w:w="780" w:type="dxa"/>
            <w:gridSpan w:val="2"/>
            <w:tcBorders>
              <w:top w:val="single" w:sz="6" w:space="0" w:color="000000"/>
              <w:left w:val="single" w:sz="6" w:space="0" w:color="000000"/>
              <w:bottom w:val="single" w:sz="6" w:space="0" w:color="000000"/>
              <w:right w:val="single" w:sz="4" w:space="0" w:color="000000"/>
            </w:tcBorders>
          </w:tcPr>
          <w:p w:rsidR="00EC689E" w:rsidRPr="00EC689E" w:rsidRDefault="00EC689E" w:rsidP="00EC689E">
            <w:pPr>
              <w:pStyle w:val="TableParagraph"/>
              <w:jc w:val="center"/>
              <w:rPr>
                <w:szCs w:val="24"/>
              </w:rPr>
            </w:pPr>
            <w:proofErr w:type="spellStart"/>
            <w:r w:rsidRPr="00EC689E">
              <w:rPr>
                <w:szCs w:val="24"/>
              </w:rPr>
              <w:t>MpV</w:t>
            </w:r>
            <w:proofErr w:type="spellEnd"/>
          </w:p>
        </w:tc>
      </w:tr>
      <w:tr w:rsidR="00EC689E" w:rsidRPr="005161C4" w:rsidTr="00EC689E">
        <w:trPr>
          <w:trHeight w:val="444"/>
        </w:trPr>
        <w:tc>
          <w:tcPr>
            <w:tcW w:w="13750" w:type="dxa"/>
            <w:gridSpan w:val="6"/>
            <w:tcBorders>
              <w:bottom w:val="single" w:sz="6" w:space="0" w:color="000000"/>
            </w:tcBorders>
            <w:vAlign w:val="center"/>
          </w:tcPr>
          <w:p w:rsidR="00EC689E" w:rsidRPr="005161C4" w:rsidRDefault="00EC689E" w:rsidP="00EC689E">
            <w:pPr>
              <w:pStyle w:val="Bezmezer"/>
              <w:jc w:val="center"/>
              <w:rPr>
                <w:b/>
                <w:spacing w:val="-5"/>
                <w:szCs w:val="24"/>
              </w:rPr>
            </w:pPr>
            <w:r w:rsidRPr="005161C4">
              <w:rPr>
                <w:b/>
                <w:i/>
                <w:szCs w:val="24"/>
              </w:rPr>
              <w:t>ZÁKLADNÍ POZNATKY Z PŘÍRODOPISU</w:t>
            </w:r>
          </w:p>
        </w:tc>
      </w:tr>
      <w:tr w:rsidR="00EC689E" w:rsidRPr="005161C4" w:rsidTr="00EC689E">
        <w:trPr>
          <w:trHeight w:val="357"/>
        </w:trPr>
        <w:tc>
          <w:tcPr>
            <w:tcW w:w="4063" w:type="dxa"/>
            <w:tcBorders>
              <w:top w:val="single" w:sz="6" w:space="0" w:color="000000"/>
              <w:bottom w:val="single" w:sz="6" w:space="0" w:color="000000"/>
              <w:right w:val="single" w:sz="6" w:space="0" w:color="000000"/>
            </w:tcBorders>
          </w:tcPr>
          <w:p w:rsidR="00EC689E" w:rsidRPr="005161C4" w:rsidRDefault="00EC689E" w:rsidP="00EC689E">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rPr>
                <w:szCs w:val="24"/>
              </w:rPr>
            </w:pPr>
          </w:p>
        </w:tc>
        <w:tc>
          <w:tcPr>
            <w:tcW w:w="799" w:type="dxa"/>
            <w:gridSpan w:val="2"/>
            <w:tcBorders>
              <w:top w:val="single" w:sz="6" w:space="0" w:color="000000"/>
              <w:left w:val="single" w:sz="6" w:space="0" w:color="000000"/>
              <w:bottom w:val="single" w:sz="6" w:space="0" w:color="000000"/>
              <w:right w:val="single" w:sz="6" w:space="0" w:color="000000"/>
            </w:tcBorders>
          </w:tcPr>
          <w:p w:rsidR="00EC689E" w:rsidRPr="005161C4" w:rsidRDefault="00EC689E" w:rsidP="00EC689E">
            <w:pPr>
              <w:pStyle w:val="TableParagraph"/>
              <w:rPr>
                <w:szCs w:val="24"/>
              </w:rPr>
            </w:pPr>
          </w:p>
        </w:tc>
        <w:tc>
          <w:tcPr>
            <w:tcW w:w="760" w:type="dxa"/>
            <w:tcBorders>
              <w:top w:val="single" w:sz="6" w:space="0" w:color="000000"/>
              <w:left w:val="single" w:sz="6" w:space="0" w:color="000000"/>
              <w:bottom w:val="single" w:sz="6" w:space="0" w:color="000000"/>
            </w:tcBorders>
          </w:tcPr>
          <w:p w:rsidR="00EC689E" w:rsidRPr="005161C4" w:rsidRDefault="00EC689E" w:rsidP="00EC689E">
            <w:pPr>
              <w:pStyle w:val="TableParagraph"/>
              <w:rPr>
                <w:szCs w:val="24"/>
              </w:rPr>
            </w:pPr>
          </w:p>
        </w:tc>
      </w:tr>
      <w:tr w:rsidR="007F1720" w:rsidRPr="005161C4" w:rsidTr="00EC689E">
        <w:trPr>
          <w:trHeight w:val="988"/>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left="105" w:right="158"/>
              <w:jc w:val="both"/>
              <w:rPr>
                <w:b/>
                <w:i/>
                <w:szCs w:val="24"/>
              </w:rPr>
            </w:pPr>
            <w:r w:rsidRPr="005161C4">
              <w:rPr>
                <w:b/>
                <w:i/>
                <w:szCs w:val="24"/>
              </w:rPr>
              <w:t>znát význam lesa, společenství stromů, rostlin a hub</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071280">
            <w:pPr>
              <w:pStyle w:val="TableParagraph"/>
              <w:tabs>
                <w:tab w:val="left" w:pos="466"/>
                <w:tab w:val="left" w:pos="467"/>
              </w:tabs>
              <w:ind w:right="465"/>
              <w:rPr>
                <w:szCs w:val="24"/>
              </w:rPr>
            </w:pPr>
            <w:r w:rsidRPr="005161C4">
              <w:rPr>
                <w:szCs w:val="24"/>
              </w:rPr>
              <w:t>znát význam lesa, společenství stromů, rostlin a hub</w:t>
            </w:r>
          </w:p>
        </w:tc>
        <w:tc>
          <w:tcPr>
            <w:tcW w:w="4064"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ind w:right="473"/>
              <w:rPr>
                <w:szCs w:val="24"/>
              </w:rPr>
            </w:pPr>
            <w:r>
              <w:rPr>
                <w:szCs w:val="24"/>
              </w:rPr>
              <w:t>P</w:t>
            </w:r>
            <w:r w:rsidR="007F1720" w:rsidRPr="005161C4">
              <w:rPr>
                <w:szCs w:val="24"/>
              </w:rPr>
              <w:t xml:space="preserve">lody jedovatých rostlin houby </w:t>
            </w:r>
            <w:r>
              <w:rPr>
                <w:szCs w:val="24"/>
              </w:rPr>
              <w:t>s plodnicemi, jedlé, jedovaté</w:t>
            </w:r>
          </w:p>
          <w:p w:rsidR="00EC689E" w:rsidRDefault="00EC689E" w:rsidP="00EC689E">
            <w:pPr>
              <w:pStyle w:val="TableParagraph"/>
              <w:tabs>
                <w:tab w:val="left" w:pos="465"/>
                <w:tab w:val="left" w:pos="466"/>
              </w:tabs>
              <w:ind w:right="473"/>
              <w:rPr>
                <w:szCs w:val="24"/>
              </w:rPr>
            </w:pPr>
            <w:r>
              <w:rPr>
                <w:szCs w:val="24"/>
              </w:rPr>
              <w:t>Zásady sběru</w:t>
            </w:r>
          </w:p>
          <w:p w:rsidR="007F1720" w:rsidRPr="005161C4" w:rsidRDefault="00EC689E" w:rsidP="00EC689E">
            <w:pPr>
              <w:pStyle w:val="TableParagraph"/>
              <w:tabs>
                <w:tab w:val="left" w:pos="465"/>
                <w:tab w:val="left" w:pos="466"/>
              </w:tabs>
              <w:ind w:right="473"/>
              <w:rPr>
                <w:szCs w:val="24"/>
              </w:rPr>
            </w:pPr>
            <w:r>
              <w:rPr>
                <w:szCs w:val="24"/>
              </w:rPr>
              <w:t>K</w:t>
            </w:r>
            <w:r w:rsidR="007F1720" w:rsidRPr="005161C4">
              <w:rPr>
                <w:szCs w:val="24"/>
              </w:rPr>
              <w:t>onzumace a první pomoc při otravě houbami</w:t>
            </w:r>
          </w:p>
        </w:tc>
        <w:tc>
          <w:tcPr>
            <w:tcW w:w="779"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13750" w:type="dxa"/>
            <w:gridSpan w:val="6"/>
            <w:tcBorders>
              <w:bottom w:val="single" w:sz="4" w:space="0" w:color="auto"/>
            </w:tcBorders>
          </w:tcPr>
          <w:p w:rsidR="00EC689E" w:rsidRPr="005161C4" w:rsidRDefault="00EC689E" w:rsidP="00EC689E">
            <w:pPr>
              <w:pStyle w:val="TableParagraph"/>
              <w:jc w:val="center"/>
              <w:rPr>
                <w:b/>
                <w:i/>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426"/>
                <w:tab w:val="left" w:pos="2220"/>
              </w:tabs>
              <w:rPr>
                <w:b/>
                <w:i/>
                <w:szCs w:val="24"/>
              </w:rPr>
            </w:pPr>
            <w:r w:rsidRPr="005161C4">
              <w:rPr>
                <w:b/>
                <w:bCs/>
                <w:i/>
                <w:iCs/>
                <w:szCs w:val="24"/>
              </w:rPr>
              <w:t>vyhledat na map</w:t>
            </w:r>
            <w:r w:rsidRPr="005161C4">
              <w:rPr>
                <w:rFonts w:eastAsia="TimesNewRomanPS-BoldItalicMT"/>
                <w:b/>
                <w:bCs/>
                <w:i/>
                <w:iCs/>
                <w:szCs w:val="24"/>
              </w:rPr>
              <w:t>ě Č</w:t>
            </w:r>
            <w:r w:rsidRPr="005161C4">
              <w:rPr>
                <w:b/>
                <w:bCs/>
                <w:i/>
                <w:iCs/>
                <w:szCs w:val="24"/>
              </w:rPr>
              <w:t>eské republiky kraj (region) podle bydlišt</w:t>
            </w:r>
            <w:r w:rsidRPr="005161C4">
              <w:rPr>
                <w:rFonts w:eastAsia="TimesNewRomanPS-BoldItalicMT"/>
                <w:b/>
                <w:bCs/>
                <w:i/>
                <w:iCs/>
                <w:szCs w:val="24"/>
              </w:rPr>
              <w:t xml:space="preserve">ě </w:t>
            </w:r>
            <w:r w:rsidRPr="005161C4">
              <w:rPr>
                <w:b/>
                <w:bCs/>
                <w:i/>
                <w:iCs/>
                <w:szCs w:val="24"/>
              </w:rPr>
              <w:t>nebo místa školy</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360"/>
              </w:tabs>
              <w:spacing w:after="80"/>
              <w:rPr>
                <w:szCs w:val="24"/>
              </w:rPr>
            </w:pPr>
            <w:r w:rsidRPr="005161C4">
              <w:rPr>
                <w:szCs w:val="24"/>
              </w:rPr>
              <w:t>vyhledat na mapě ČR Plzeňský kraj a Stříbro s okolními obcemi</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pStyle w:val="Bezmezer"/>
              <w:rPr>
                <w:szCs w:val="24"/>
              </w:rPr>
            </w:pPr>
            <w:r>
              <w:rPr>
                <w:szCs w:val="24"/>
              </w:rPr>
              <w:t>M</w:t>
            </w:r>
            <w:r w:rsidRPr="005161C4">
              <w:rPr>
                <w:szCs w:val="24"/>
              </w:rPr>
              <w:t>ístní region, zem</w:t>
            </w:r>
            <w:r w:rsidRPr="005161C4">
              <w:rPr>
                <w:rFonts w:eastAsia="TimesNewRomanPSMT"/>
                <w:szCs w:val="24"/>
              </w:rPr>
              <w:t>ě</w:t>
            </w:r>
            <w:r w:rsidRPr="005161C4">
              <w:rPr>
                <w:szCs w:val="24"/>
              </w:rPr>
              <w:t>pisná poloha, ohrani</w:t>
            </w:r>
            <w:r w:rsidRPr="005161C4">
              <w:rPr>
                <w:rFonts w:eastAsia="TimesNewRomanPSMT"/>
                <w:szCs w:val="24"/>
              </w:rPr>
              <w:t>č</w:t>
            </w:r>
            <w:r w:rsidRPr="005161C4">
              <w:rPr>
                <w:szCs w:val="24"/>
              </w:rPr>
              <w:t>ení vzhledem k okolním region</w:t>
            </w:r>
            <w:r w:rsidRPr="005161C4">
              <w:rPr>
                <w:rFonts w:eastAsia="TimesNewRomanPSMT"/>
                <w:szCs w:val="24"/>
              </w:rPr>
              <w:t>ů</w:t>
            </w:r>
            <w:r w:rsidRPr="005161C4">
              <w:rPr>
                <w:szCs w:val="24"/>
              </w:rPr>
              <w:t>m</w:t>
            </w:r>
          </w:p>
        </w:tc>
        <w:tc>
          <w:tcPr>
            <w:tcW w:w="779"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70" w:firstLine="70"/>
              <w:jc w:val="center"/>
              <w:rPr>
                <w:szCs w:val="24"/>
              </w:rPr>
            </w:pPr>
            <w:r w:rsidRPr="005161C4">
              <w:rPr>
                <w:szCs w:val="24"/>
              </w:rPr>
              <w:t>EV</w:t>
            </w:r>
          </w:p>
        </w:tc>
        <w:tc>
          <w:tcPr>
            <w:tcW w:w="780" w:type="dxa"/>
            <w:gridSpan w:val="2"/>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211"/>
              <w:jc w:val="center"/>
              <w:rPr>
                <w:b/>
                <w:szCs w:val="24"/>
              </w:rPr>
            </w:pPr>
          </w:p>
        </w:tc>
      </w:tr>
      <w:tr w:rsidR="00EC689E" w:rsidRPr="005161C4" w:rsidTr="00EC689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left" w:pos="426"/>
                <w:tab w:val="left" w:pos="2220"/>
              </w:tabs>
              <w:rPr>
                <w:b/>
                <w:i/>
                <w:szCs w:val="24"/>
              </w:rPr>
            </w:pPr>
            <w:r w:rsidRPr="005161C4">
              <w:rPr>
                <w:b/>
                <w:bCs/>
                <w:i/>
                <w:iCs/>
                <w:szCs w:val="24"/>
              </w:rPr>
              <w:t>orientovat se na map</w:t>
            </w:r>
            <w:r w:rsidRPr="005161C4">
              <w:rPr>
                <w:rFonts w:eastAsia="TimesNewRomanPS-BoldItalicMT"/>
                <w:b/>
                <w:bCs/>
                <w:i/>
                <w:iCs/>
                <w:szCs w:val="24"/>
              </w:rPr>
              <w:t xml:space="preserve">ě </w:t>
            </w:r>
            <w:r w:rsidRPr="005161C4">
              <w:rPr>
                <w:b/>
                <w:bCs/>
                <w:i/>
                <w:iCs/>
                <w:szCs w:val="24"/>
              </w:rPr>
              <w:t>m</w:t>
            </w:r>
            <w:r w:rsidRPr="005161C4">
              <w:rPr>
                <w:rFonts w:eastAsia="TimesNewRomanPS-BoldItalicMT"/>
                <w:b/>
                <w:bCs/>
                <w:i/>
                <w:iCs/>
                <w:szCs w:val="24"/>
              </w:rPr>
              <w:t>ě</w:t>
            </w:r>
            <w:r w:rsidRPr="005161C4">
              <w:rPr>
                <w:b/>
                <w:bCs/>
                <w:i/>
                <w:iCs/>
                <w:szCs w:val="24"/>
              </w:rPr>
              <w:t>sta podle významných bod</w:t>
            </w:r>
            <w:r w:rsidRPr="005161C4">
              <w:rPr>
                <w:rFonts w:eastAsia="TimesNewRomanPS-BoldItalicMT"/>
                <w:b/>
                <w:bCs/>
                <w:i/>
                <w:iCs/>
                <w:szCs w:val="24"/>
              </w:rPr>
              <w:t>ů</w:t>
            </w:r>
          </w:p>
        </w:tc>
        <w:tc>
          <w:tcPr>
            <w:tcW w:w="4064"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tabs>
                <w:tab w:val="num" w:pos="360"/>
              </w:tabs>
              <w:spacing w:after="80"/>
              <w:rPr>
                <w:szCs w:val="24"/>
              </w:rPr>
            </w:pPr>
            <w:r w:rsidRPr="005161C4">
              <w:rPr>
                <w:szCs w:val="24"/>
              </w:rPr>
              <w:t>orientovat se v plánu Stříbra a obci svého bydliště</w:t>
            </w:r>
          </w:p>
        </w:tc>
        <w:tc>
          <w:tcPr>
            <w:tcW w:w="4064" w:type="dxa"/>
            <w:tcBorders>
              <w:top w:val="single" w:sz="4" w:space="0" w:color="auto"/>
              <w:left w:val="single" w:sz="4" w:space="0" w:color="auto"/>
              <w:bottom w:val="single" w:sz="4" w:space="0" w:color="auto"/>
              <w:right w:val="single" w:sz="4" w:space="0" w:color="auto"/>
            </w:tcBorders>
          </w:tcPr>
          <w:p w:rsidR="00EC689E" w:rsidRDefault="00EC689E" w:rsidP="00EC689E">
            <w:pPr>
              <w:pStyle w:val="Bezmezer"/>
              <w:rPr>
                <w:szCs w:val="24"/>
              </w:rPr>
            </w:pPr>
            <w:r>
              <w:rPr>
                <w:szCs w:val="24"/>
              </w:rPr>
              <w:t>Plány obcí</w:t>
            </w:r>
          </w:p>
          <w:p w:rsidR="00EC689E" w:rsidRPr="005161C4" w:rsidRDefault="00EC689E" w:rsidP="00EC689E">
            <w:pPr>
              <w:pStyle w:val="Bezmezer"/>
              <w:rPr>
                <w:szCs w:val="24"/>
              </w:rPr>
            </w:pPr>
            <w:r>
              <w:rPr>
                <w:szCs w:val="24"/>
              </w:rPr>
              <w:t>K</w:t>
            </w:r>
            <w:r w:rsidRPr="005161C4">
              <w:rPr>
                <w:szCs w:val="24"/>
              </w:rPr>
              <w:t>ulturní a přírodní zajímavosti</w:t>
            </w:r>
          </w:p>
        </w:tc>
        <w:tc>
          <w:tcPr>
            <w:tcW w:w="779" w:type="dxa"/>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70" w:firstLine="70"/>
              <w:jc w:val="center"/>
              <w:rPr>
                <w:szCs w:val="24"/>
              </w:rPr>
            </w:pPr>
          </w:p>
        </w:tc>
        <w:tc>
          <w:tcPr>
            <w:tcW w:w="780" w:type="dxa"/>
            <w:gridSpan w:val="2"/>
            <w:tcBorders>
              <w:top w:val="single" w:sz="4" w:space="0" w:color="auto"/>
              <w:left w:val="single" w:sz="4" w:space="0" w:color="auto"/>
              <w:bottom w:val="single" w:sz="4" w:space="0" w:color="auto"/>
              <w:right w:val="single" w:sz="4" w:space="0" w:color="auto"/>
            </w:tcBorders>
          </w:tcPr>
          <w:p w:rsidR="00EC689E" w:rsidRPr="005161C4" w:rsidRDefault="00EC689E" w:rsidP="00EC689E">
            <w:pPr>
              <w:ind w:left="-211"/>
              <w:jc w:val="center"/>
              <w:rPr>
                <w:b/>
                <w:szCs w:val="24"/>
              </w:rPr>
            </w:pPr>
          </w:p>
        </w:tc>
      </w:tr>
    </w:tbl>
    <w:p w:rsidR="00A74B4E" w:rsidRPr="005161C4" w:rsidRDefault="00A74B4E" w:rsidP="00A74B4E">
      <w:pPr>
        <w:rPr>
          <w:szCs w:val="24"/>
        </w:rPr>
      </w:pPr>
    </w:p>
    <w:p w:rsidR="00A74B4E" w:rsidRPr="005161C4" w:rsidRDefault="00A74B4E" w:rsidP="00A74B4E">
      <w:pPr>
        <w:pStyle w:val="Obsah4"/>
        <w:ind w:left="0" w:firstLine="0"/>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EC689E" w:rsidRDefault="00EC689E">
      <w:pPr>
        <w:rPr>
          <w:b/>
          <w:bCs/>
          <w:iCs/>
          <w:szCs w:val="24"/>
        </w:rPr>
      </w:pPr>
      <w:r>
        <w:rPr>
          <w:i/>
          <w:szCs w:val="24"/>
        </w:rPr>
        <w:br w:type="page"/>
      </w:r>
    </w:p>
    <w:p w:rsidR="007F1720" w:rsidRPr="005161C4" w:rsidRDefault="00EC689E" w:rsidP="00EC689E">
      <w:pPr>
        <w:pStyle w:val="Obsah4"/>
        <w:ind w:left="0" w:firstLine="0"/>
        <w:rPr>
          <w:i w:val="0"/>
          <w:spacing w:val="-1"/>
          <w:szCs w:val="24"/>
        </w:rPr>
      </w:pPr>
      <w:r>
        <w:rPr>
          <w:i w:val="0"/>
          <w:szCs w:val="24"/>
        </w:rPr>
        <w:t>4.6.1.</w:t>
      </w:r>
      <w:r w:rsidR="00F9667D">
        <w:rPr>
          <w:i w:val="0"/>
          <w:szCs w:val="24"/>
        </w:rPr>
        <w:t xml:space="preserve">3 </w:t>
      </w:r>
      <w:r w:rsidR="007F1720" w:rsidRPr="005161C4">
        <w:rPr>
          <w:i w:val="0"/>
          <w:szCs w:val="24"/>
        </w:rPr>
        <w:t>Učební</w:t>
      </w:r>
      <w:r w:rsidR="007F1720" w:rsidRPr="005161C4">
        <w:rPr>
          <w:i w:val="0"/>
          <w:spacing w:val="-1"/>
          <w:szCs w:val="24"/>
        </w:rPr>
        <w:t xml:space="preserve"> </w:t>
      </w:r>
      <w:r w:rsidR="007F1720" w:rsidRPr="005161C4">
        <w:rPr>
          <w:i w:val="0"/>
          <w:szCs w:val="24"/>
        </w:rPr>
        <w:t>osnovy 9.</w:t>
      </w:r>
      <w:r w:rsidR="007F1720" w:rsidRPr="005161C4">
        <w:rPr>
          <w:i w:val="0"/>
          <w:spacing w:val="-1"/>
          <w:szCs w:val="24"/>
        </w:rPr>
        <w:t xml:space="preserve"> </w:t>
      </w:r>
      <w:r w:rsidR="007F1720" w:rsidRPr="005161C4">
        <w:rPr>
          <w:i w:val="0"/>
          <w:szCs w:val="24"/>
        </w:rPr>
        <w:t>ročník</w:t>
      </w:r>
      <w:r w:rsidR="007F1720" w:rsidRPr="005161C4">
        <w:rPr>
          <w:i w:val="0"/>
          <w:spacing w:val="1"/>
          <w:szCs w:val="24"/>
        </w:rPr>
        <w:t xml:space="preserve"> </w:t>
      </w:r>
      <w:r w:rsidR="007F1720" w:rsidRPr="005161C4">
        <w:rPr>
          <w:i w:val="0"/>
          <w:szCs w:val="24"/>
        </w:rPr>
        <w:t>–</w:t>
      </w:r>
      <w:r w:rsidR="007F1720" w:rsidRPr="005161C4">
        <w:rPr>
          <w:i w:val="0"/>
          <w:spacing w:val="-1"/>
          <w:szCs w:val="24"/>
        </w:rPr>
        <w:t xml:space="preserve"> P</w:t>
      </w:r>
    </w:p>
    <w:p w:rsidR="00A74B4E" w:rsidRPr="005161C4" w:rsidRDefault="00A74B4E" w:rsidP="00A74B4E">
      <w:pPr>
        <w:pStyle w:val="Obsah4"/>
        <w:rPr>
          <w:i w:val="0"/>
          <w:szCs w:val="24"/>
        </w:rPr>
      </w:pPr>
    </w:p>
    <w:tbl>
      <w:tblPr>
        <w:tblW w:w="13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1"/>
        <w:gridCol w:w="4060"/>
        <w:gridCol w:w="4065"/>
        <w:gridCol w:w="804"/>
        <w:gridCol w:w="805"/>
      </w:tblGrid>
      <w:tr w:rsidR="00A74B4E" w:rsidRPr="005161C4" w:rsidTr="00FB2E91">
        <w:trPr>
          <w:trHeight w:val="584"/>
        </w:trPr>
        <w:tc>
          <w:tcPr>
            <w:tcW w:w="4061" w:type="dxa"/>
            <w:tcBorders>
              <w:bottom w:val="single" w:sz="6" w:space="0" w:color="000000"/>
            </w:tcBorders>
            <w:vAlign w:val="center"/>
          </w:tcPr>
          <w:p w:rsidR="00A74B4E" w:rsidRPr="005161C4" w:rsidRDefault="00A74B4E" w:rsidP="00395417">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395417">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0" w:type="dxa"/>
            <w:tcBorders>
              <w:bottom w:val="single" w:sz="6" w:space="0" w:color="000000"/>
            </w:tcBorders>
            <w:vAlign w:val="center"/>
          </w:tcPr>
          <w:p w:rsidR="00A74B4E" w:rsidRPr="005161C4" w:rsidRDefault="00A74B4E" w:rsidP="00395417">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395417">
              <w:rPr>
                <w:b/>
                <w:szCs w:val="24"/>
              </w:rPr>
              <w:t xml:space="preserve"> </w:t>
            </w:r>
            <w:r w:rsidRPr="005161C4">
              <w:rPr>
                <w:b/>
                <w:spacing w:val="-2"/>
                <w:szCs w:val="24"/>
              </w:rPr>
              <w:t>výstupy</w:t>
            </w:r>
          </w:p>
        </w:tc>
        <w:tc>
          <w:tcPr>
            <w:tcW w:w="4065" w:type="dxa"/>
            <w:tcBorders>
              <w:bottom w:val="single" w:sz="6" w:space="0" w:color="000000"/>
            </w:tcBorders>
            <w:vAlign w:val="center"/>
          </w:tcPr>
          <w:p w:rsidR="00A74B4E" w:rsidRPr="005161C4" w:rsidRDefault="00A74B4E" w:rsidP="00F156F0">
            <w:pPr>
              <w:pStyle w:val="Bezmezer"/>
              <w:jc w:val="center"/>
              <w:rPr>
                <w:b/>
                <w:szCs w:val="24"/>
              </w:rPr>
            </w:pPr>
            <w:r w:rsidRPr="005161C4">
              <w:rPr>
                <w:b/>
                <w:szCs w:val="24"/>
              </w:rPr>
              <w:t>Učivo</w:t>
            </w:r>
          </w:p>
        </w:tc>
        <w:tc>
          <w:tcPr>
            <w:tcW w:w="804" w:type="dxa"/>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PT</w:t>
            </w:r>
          </w:p>
        </w:tc>
        <w:tc>
          <w:tcPr>
            <w:tcW w:w="805" w:type="dxa"/>
            <w:tcBorders>
              <w:bottom w:val="single" w:sz="6" w:space="0" w:color="000000"/>
            </w:tcBorders>
            <w:vAlign w:val="center"/>
          </w:tcPr>
          <w:p w:rsidR="00A74B4E" w:rsidRPr="005161C4" w:rsidRDefault="00A74B4E" w:rsidP="00F156F0">
            <w:pPr>
              <w:pStyle w:val="Bezmezer"/>
              <w:jc w:val="center"/>
              <w:rPr>
                <w:b/>
                <w:szCs w:val="24"/>
              </w:rPr>
            </w:pPr>
            <w:proofErr w:type="spellStart"/>
            <w:r w:rsidRPr="005161C4">
              <w:rPr>
                <w:b/>
                <w:spacing w:val="-5"/>
                <w:szCs w:val="24"/>
              </w:rPr>
              <w:t>MpV</w:t>
            </w:r>
            <w:proofErr w:type="spellEnd"/>
          </w:p>
        </w:tc>
      </w:tr>
      <w:tr w:rsidR="00EC689E" w:rsidRPr="005161C4" w:rsidTr="00071280">
        <w:trPr>
          <w:trHeight w:val="357"/>
        </w:trPr>
        <w:tc>
          <w:tcPr>
            <w:tcW w:w="13795" w:type="dxa"/>
            <w:gridSpan w:val="5"/>
            <w:tcBorders>
              <w:top w:val="single" w:sz="6" w:space="0" w:color="000000"/>
              <w:bottom w:val="single" w:sz="6" w:space="0" w:color="000000"/>
            </w:tcBorders>
          </w:tcPr>
          <w:p w:rsidR="00EC689E" w:rsidRPr="00EC689E" w:rsidRDefault="00EC689E" w:rsidP="00EC689E">
            <w:pPr>
              <w:pStyle w:val="TableParagraph"/>
              <w:jc w:val="center"/>
              <w:rPr>
                <w:b/>
                <w:i/>
                <w:szCs w:val="24"/>
              </w:rPr>
            </w:pPr>
            <w:r w:rsidRPr="005161C4">
              <w:rPr>
                <w:b/>
                <w:i/>
                <w:szCs w:val="24"/>
              </w:rPr>
              <w:t>ZÁKLADNÍ POZNATKY Z FYZIKY</w:t>
            </w:r>
          </w:p>
        </w:tc>
      </w:tr>
      <w:tr w:rsidR="00A74B4E" w:rsidRPr="005161C4" w:rsidTr="00FB2E91">
        <w:trPr>
          <w:trHeight w:val="357"/>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i/>
                <w:szCs w:val="24"/>
              </w:rPr>
            </w:pPr>
            <w:r w:rsidRPr="005161C4">
              <w:rPr>
                <w:b/>
                <w:i/>
                <w:spacing w:val="-4"/>
                <w:szCs w:val="24"/>
              </w:rPr>
              <w:t>Žák by měl:</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5"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906"/>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 xml:space="preserve">rozpoznat zdroje světla </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left="466" w:right="277" w:hanging="361"/>
              <w:rPr>
                <w:szCs w:val="24"/>
              </w:rPr>
            </w:pPr>
            <w:r w:rsidRPr="005161C4">
              <w:rPr>
                <w:szCs w:val="24"/>
              </w:rPr>
              <w:t>rozpoznat zdroje světla</w:t>
            </w:r>
          </w:p>
        </w:tc>
        <w:tc>
          <w:tcPr>
            <w:tcW w:w="4065" w:type="dxa"/>
            <w:tcBorders>
              <w:top w:val="single" w:sz="6" w:space="0" w:color="000000"/>
              <w:left w:val="single" w:sz="6" w:space="0" w:color="000000"/>
              <w:bottom w:val="single" w:sz="6" w:space="0" w:color="000000"/>
              <w:right w:val="single" w:sz="6" w:space="0" w:color="000000"/>
            </w:tcBorders>
          </w:tcPr>
          <w:p w:rsidR="00EC689E" w:rsidRDefault="00EC689E" w:rsidP="00EC689E">
            <w:pPr>
              <w:pStyle w:val="TableParagraph"/>
              <w:tabs>
                <w:tab w:val="left" w:pos="465"/>
                <w:tab w:val="left" w:pos="466"/>
              </w:tabs>
              <w:spacing w:before="1"/>
              <w:rPr>
                <w:szCs w:val="24"/>
              </w:rPr>
            </w:pPr>
            <w:r>
              <w:rPr>
                <w:szCs w:val="24"/>
              </w:rPr>
              <w:t>Zdroje světla</w:t>
            </w:r>
          </w:p>
          <w:p w:rsidR="00EC689E" w:rsidRPr="005161C4" w:rsidRDefault="00EC689E" w:rsidP="00EC689E">
            <w:pPr>
              <w:pStyle w:val="TableParagraph"/>
              <w:tabs>
                <w:tab w:val="left" w:pos="465"/>
                <w:tab w:val="left" w:pos="466"/>
              </w:tabs>
              <w:spacing w:before="1"/>
              <w:rPr>
                <w:szCs w:val="24"/>
              </w:rPr>
            </w:pPr>
            <w:r>
              <w:rPr>
                <w:szCs w:val="24"/>
              </w:rPr>
              <w:t>Využití zrcadel</w:t>
            </w:r>
          </w:p>
          <w:p w:rsidR="00A74B4E" w:rsidRPr="005161C4" w:rsidRDefault="00EC689E" w:rsidP="00EC689E">
            <w:pPr>
              <w:pStyle w:val="TableParagraph"/>
              <w:tabs>
                <w:tab w:val="left" w:pos="465"/>
                <w:tab w:val="left" w:pos="466"/>
              </w:tabs>
              <w:spacing w:before="1"/>
              <w:rPr>
                <w:szCs w:val="24"/>
              </w:rPr>
            </w:pPr>
            <w:r>
              <w:rPr>
                <w:szCs w:val="24"/>
              </w:rPr>
              <w:t>P</w:t>
            </w:r>
            <w:r w:rsidR="00A74B4E" w:rsidRPr="005161C4">
              <w:rPr>
                <w:szCs w:val="24"/>
              </w:rPr>
              <w:t>rakti</w:t>
            </w:r>
            <w:r w:rsidR="00F9667D">
              <w:rPr>
                <w:szCs w:val="24"/>
              </w:rPr>
              <w:t>cké využití optických přístrojů</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724"/>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znát zásady bezpečnosti při práci s elektrickými přístroji</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szCs w:val="24"/>
              </w:rPr>
              <w:t>znát zásady bezpečnosti při práci s elektrickými přístroji</w:t>
            </w:r>
          </w:p>
        </w:tc>
        <w:tc>
          <w:tcPr>
            <w:tcW w:w="4065" w:type="dxa"/>
            <w:tcBorders>
              <w:top w:val="single" w:sz="6" w:space="0" w:color="000000"/>
              <w:left w:val="single" w:sz="6" w:space="0" w:color="000000"/>
              <w:bottom w:val="single" w:sz="6" w:space="0" w:color="000000"/>
              <w:right w:val="single" w:sz="6" w:space="0" w:color="000000"/>
            </w:tcBorders>
          </w:tcPr>
          <w:p w:rsidR="00395417" w:rsidRPr="005161C4" w:rsidRDefault="00FB2E91" w:rsidP="00395417">
            <w:pPr>
              <w:pStyle w:val="TableParagraph"/>
              <w:tabs>
                <w:tab w:val="left" w:pos="465"/>
                <w:tab w:val="left" w:pos="466"/>
              </w:tabs>
              <w:spacing w:before="1"/>
              <w:rPr>
                <w:szCs w:val="24"/>
              </w:rPr>
            </w:pPr>
            <w:r>
              <w:rPr>
                <w:szCs w:val="24"/>
              </w:rPr>
              <w:t>E</w:t>
            </w:r>
            <w:r w:rsidR="00395417">
              <w:rPr>
                <w:szCs w:val="24"/>
              </w:rPr>
              <w:t>lektrické spotřebiče</w:t>
            </w:r>
            <w:r>
              <w:rPr>
                <w:szCs w:val="24"/>
              </w:rPr>
              <w:t xml:space="preserve"> v domácnosti</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trHeight w:val="988"/>
        </w:trPr>
        <w:tc>
          <w:tcPr>
            <w:tcW w:w="4061"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být seznámen s pohyby planety Země a jejich důsledky ─ střídání dne a noci, ročních období</w:t>
            </w:r>
          </w:p>
        </w:tc>
        <w:tc>
          <w:tcPr>
            <w:tcW w:w="4060"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right="277"/>
              <w:rPr>
                <w:szCs w:val="24"/>
              </w:rPr>
            </w:pPr>
            <w:r w:rsidRPr="005161C4">
              <w:rPr>
                <w:szCs w:val="24"/>
              </w:rPr>
              <w:t>být seznámen s pohyby planety Země a jejich důsledky ─ střídání dne a noci, ročních období</w:t>
            </w:r>
          </w:p>
        </w:tc>
        <w:tc>
          <w:tcPr>
            <w:tcW w:w="4065" w:type="dxa"/>
            <w:tcBorders>
              <w:top w:val="single" w:sz="6" w:space="0" w:color="000000"/>
              <w:left w:val="single" w:sz="6" w:space="0" w:color="000000"/>
              <w:bottom w:val="single" w:sz="6" w:space="0" w:color="000000"/>
              <w:right w:val="single" w:sz="6" w:space="0" w:color="000000"/>
            </w:tcBorders>
          </w:tcPr>
          <w:p w:rsidR="00A74B4E" w:rsidRDefault="00F9667D" w:rsidP="00F9667D">
            <w:pPr>
              <w:pStyle w:val="TableParagraph"/>
              <w:tabs>
                <w:tab w:val="left" w:pos="465"/>
                <w:tab w:val="left" w:pos="466"/>
              </w:tabs>
              <w:spacing w:before="1"/>
              <w:rPr>
                <w:szCs w:val="24"/>
              </w:rPr>
            </w:pPr>
            <w:r>
              <w:rPr>
                <w:szCs w:val="24"/>
              </w:rPr>
              <w:t>P</w:t>
            </w:r>
            <w:r w:rsidR="00A74B4E" w:rsidRPr="005161C4">
              <w:rPr>
                <w:szCs w:val="24"/>
              </w:rPr>
              <w:t>ohyb Ze</w:t>
            </w:r>
            <w:r>
              <w:rPr>
                <w:szCs w:val="24"/>
              </w:rPr>
              <w:t>mě kolem své osy a kolem Slunce</w:t>
            </w:r>
          </w:p>
          <w:p w:rsidR="00A74B4E" w:rsidRPr="005161C4" w:rsidRDefault="00F9667D" w:rsidP="00F9667D">
            <w:pPr>
              <w:pStyle w:val="TableParagraph"/>
              <w:tabs>
                <w:tab w:val="left" w:pos="465"/>
                <w:tab w:val="left" w:pos="466"/>
              </w:tabs>
              <w:spacing w:before="1"/>
              <w:rPr>
                <w:szCs w:val="24"/>
              </w:rPr>
            </w:pPr>
            <w:r>
              <w:rPr>
                <w:szCs w:val="24"/>
              </w:rPr>
              <w:t>Mě</w:t>
            </w:r>
            <w:r w:rsidR="00A74B4E" w:rsidRPr="005161C4">
              <w:rPr>
                <w:szCs w:val="24"/>
              </w:rPr>
              <w:t>síční fáze</w:t>
            </w:r>
          </w:p>
        </w:tc>
        <w:tc>
          <w:tcPr>
            <w:tcW w:w="80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05"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395417" w:rsidRPr="005161C4" w:rsidTr="00071280">
        <w:trPr>
          <w:trHeight w:val="403"/>
        </w:trPr>
        <w:tc>
          <w:tcPr>
            <w:tcW w:w="13795" w:type="dxa"/>
            <w:gridSpan w:val="5"/>
            <w:tcBorders>
              <w:top w:val="single" w:sz="6" w:space="0" w:color="000000"/>
              <w:bottom w:val="single" w:sz="6" w:space="0" w:color="000000"/>
            </w:tcBorders>
          </w:tcPr>
          <w:p w:rsidR="00395417" w:rsidRPr="005161C4" w:rsidRDefault="00395417" w:rsidP="00395417">
            <w:pPr>
              <w:pStyle w:val="TableParagraph"/>
              <w:jc w:val="center"/>
              <w:rPr>
                <w:szCs w:val="24"/>
              </w:rPr>
            </w:pPr>
            <w:r w:rsidRPr="005161C4">
              <w:rPr>
                <w:b/>
                <w:i/>
                <w:szCs w:val="24"/>
              </w:rPr>
              <w:t>ZÁKLADNÍ POZNATKY</w:t>
            </w:r>
            <w:r>
              <w:rPr>
                <w:b/>
                <w:i/>
                <w:szCs w:val="24"/>
              </w:rPr>
              <w:t xml:space="preserve"> Z CHEMIE</w:t>
            </w:r>
          </w:p>
        </w:tc>
      </w:tr>
      <w:tr w:rsidR="00A74B4E"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705"/>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pStyle w:val="Odstavecseseznamem"/>
              <w:ind w:left="38" w:firstLine="0"/>
              <w:rPr>
                <w:b/>
                <w:i/>
                <w:szCs w:val="24"/>
              </w:rPr>
            </w:pPr>
            <w:r w:rsidRPr="005161C4">
              <w:rPr>
                <w:b/>
                <w:i/>
                <w:szCs w:val="24"/>
              </w:rPr>
              <w:t xml:space="preserve">rozlišit základní </w:t>
            </w:r>
            <w:r w:rsidR="00395417">
              <w:rPr>
                <w:b/>
                <w:i/>
                <w:szCs w:val="24"/>
              </w:rPr>
              <w:t xml:space="preserve">vlastnosti </w:t>
            </w:r>
            <w:proofErr w:type="gramStart"/>
            <w:r w:rsidR="00395417">
              <w:rPr>
                <w:b/>
                <w:i/>
                <w:szCs w:val="24"/>
              </w:rPr>
              <w:t xml:space="preserve">látek  </w:t>
            </w:r>
            <w:r w:rsidRPr="005161C4">
              <w:rPr>
                <w:b/>
                <w:i/>
                <w:szCs w:val="24"/>
              </w:rPr>
              <w:t>rozpustné</w:t>
            </w:r>
            <w:proofErr w:type="gramEnd"/>
            <w:r w:rsidRPr="005161C4">
              <w:rPr>
                <w:b/>
                <w:i/>
                <w:szCs w:val="24"/>
              </w:rPr>
              <w:t>, nerozpustné</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341FF2">
            <w:pPr>
              <w:tabs>
                <w:tab w:val="left" w:pos="3180"/>
              </w:tabs>
              <w:rPr>
                <w:b/>
                <w:szCs w:val="24"/>
              </w:rPr>
            </w:pPr>
            <w:r w:rsidRPr="005161C4">
              <w:rPr>
                <w:szCs w:val="24"/>
              </w:rPr>
              <w:t>s pomocí pozorovat a rozpoznat vlastnosti l</w:t>
            </w:r>
            <w:r w:rsidR="00341FF2">
              <w:rPr>
                <w:szCs w:val="24"/>
              </w:rPr>
              <w:t>átek na rozpustné a nerozpustné</w:t>
            </w:r>
          </w:p>
        </w:tc>
        <w:tc>
          <w:tcPr>
            <w:tcW w:w="4065" w:type="dxa"/>
            <w:tcBorders>
              <w:top w:val="single" w:sz="4" w:space="0" w:color="auto"/>
              <w:left w:val="single" w:sz="4" w:space="0" w:color="auto"/>
              <w:bottom w:val="single" w:sz="4" w:space="0" w:color="auto"/>
              <w:right w:val="single" w:sz="4" w:space="0" w:color="auto"/>
            </w:tcBorders>
          </w:tcPr>
          <w:p w:rsidR="00A74B4E" w:rsidRDefault="00395417" w:rsidP="00395417">
            <w:pPr>
              <w:rPr>
                <w:szCs w:val="24"/>
              </w:rPr>
            </w:pPr>
            <w:r>
              <w:rPr>
                <w:szCs w:val="24"/>
              </w:rPr>
              <w:t>Vlastnosti látek, rozpustnost</w:t>
            </w:r>
          </w:p>
          <w:p w:rsidR="00CD057C" w:rsidRPr="00395417" w:rsidRDefault="00CD057C" w:rsidP="00395417">
            <w:pPr>
              <w:rPr>
                <w:szCs w:val="24"/>
              </w:rPr>
            </w:pPr>
            <w:r>
              <w:rPr>
                <w:szCs w:val="24"/>
              </w:rPr>
              <w:t>Vliv teploty a míchání na rozpuštění pevné látky</w:t>
            </w:r>
          </w:p>
        </w:tc>
        <w:tc>
          <w:tcPr>
            <w:tcW w:w="804" w:type="dxa"/>
            <w:tcBorders>
              <w:top w:val="single" w:sz="4" w:space="0" w:color="auto"/>
              <w:left w:val="single" w:sz="4" w:space="0" w:color="auto"/>
              <w:bottom w:val="single" w:sz="4" w:space="0" w:color="auto"/>
              <w:right w:val="single" w:sz="4" w:space="0" w:color="auto"/>
            </w:tcBorders>
          </w:tcPr>
          <w:p w:rsidR="00A74B4E" w:rsidRPr="005161C4" w:rsidRDefault="00A74B4E" w:rsidP="00341FF2">
            <w:pPr>
              <w:rPr>
                <w:szCs w:val="24"/>
              </w:rPr>
            </w:pPr>
          </w:p>
        </w:tc>
        <w:tc>
          <w:tcPr>
            <w:tcW w:w="805"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rPr>
                <w:szCs w:val="24"/>
              </w:rPr>
            </w:pPr>
          </w:p>
        </w:tc>
      </w:tr>
      <w:tr w:rsidR="00A74B4E"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1" w:type="dxa"/>
            <w:tcBorders>
              <w:top w:val="single" w:sz="4" w:space="0" w:color="auto"/>
              <w:left w:val="single" w:sz="4" w:space="0" w:color="auto"/>
              <w:bottom w:val="single" w:sz="4" w:space="0" w:color="auto"/>
              <w:right w:val="single" w:sz="4" w:space="0" w:color="auto"/>
            </w:tcBorders>
          </w:tcPr>
          <w:p w:rsidR="00395417" w:rsidRDefault="00395417" w:rsidP="00395417">
            <w:pPr>
              <w:pStyle w:val="Odstavecseseznamem"/>
              <w:ind w:left="360" w:hanging="360"/>
              <w:rPr>
                <w:b/>
                <w:i/>
                <w:szCs w:val="24"/>
              </w:rPr>
            </w:pPr>
            <w:r>
              <w:rPr>
                <w:b/>
                <w:i/>
                <w:szCs w:val="24"/>
              </w:rPr>
              <w:t>vědět o kyslíku</w:t>
            </w:r>
            <w:r w:rsidR="00A74B4E" w:rsidRPr="005161C4">
              <w:rPr>
                <w:b/>
                <w:i/>
                <w:szCs w:val="24"/>
              </w:rPr>
              <w:t xml:space="preserve"> jako slož</w:t>
            </w:r>
            <w:r>
              <w:rPr>
                <w:b/>
                <w:i/>
                <w:szCs w:val="24"/>
              </w:rPr>
              <w:t>ce vzduchu a</w:t>
            </w:r>
          </w:p>
          <w:p w:rsidR="00A74B4E" w:rsidRPr="005161C4" w:rsidRDefault="00A74B4E" w:rsidP="00341FF2">
            <w:pPr>
              <w:pStyle w:val="Odstavecseseznamem"/>
              <w:ind w:left="0" w:firstLine="0"/>
              <w:rPr>
                <w:b/>
                <w:i/>
                <w:szCs w:val="24"/>
              </w:rPr>
            </w:pPr>
            <w:r w:rsidRPr="005161C4">
              <w:rPr>
                <w:b/>
                <w:i/>
                <w:szCs w:val="24"/>
              </w:rPr>
              <w:t>jeho nezbytnost pro život člověka, zvířat i rostlin</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395417">
            <w:pPr>
              <w:rPr>
                <w:szCs w:val="24"/>
              </w:rPr>
            </w:pPr>
            <w:r w:rsidRPr="005161C4">
              <w:rPr>
                <w:szCs w:val="24"/>
              </w:rPr>
              <w:t xml:space="preserve">určit kyslík jako složku vzduchu a </w:t>
            </w:r>
            <w:r w:rsidR="00395417">
              <w:rPr>
                <w:szCs w:val="24"/>
              </w:rPr>
              <w:t xml:space="preserve">s pomocí vysvětlit </w:t>
            </w:r>
            <w:r w:rsidRPr="005161C4">
              <w:rPr>
                <w:szCs w:val="24"/>
              </w:rPr>
              <w:t>jeho nezbytnost pro život člověka, zvířat a rostlin</w:t>
            </w:r>
          </w:p>
        </w:tc>
        <w:tc>
          <w:tcPr>
            <w:tcW w:w="4065" w:type="dxa"/>
            <w:tcBorders>
              <w:top w:val="single" w:sz="4" w:space="0" w:color="auto"/>
              <w:left w:val="single" w:sz="4" w:space="0" w:color="auto"/>
              <w:bottom w:val="single" w:sz="4" w:space="0" w:color="auto"/>
              <w:right w:val="single" w:sz="4" w:space="0" w:color="auto"/>
            </w:tcBorders>
          </w:tcPr>
          <w:p w:rsidR="00A74B4E" w:rsidRDefault="00395417" w:rsidP="00F156F0">
            <w:pPr>
              <w:rPr>
                <w:szCs w:val="24"/>
              </w:rPr>
            </w:pPr>
            <w:r>
              <w:rPr>
                <w:szCs w:val="24"/>
              </w:rPr>
              <w:t>V</w:t>
            </w:r>
            <w:r w:rsidR="00A74B4E" w:rsidRPr="005161C4">
              <w:rPr>
                <w:szCs w:val="24"/>
              </w:rPr>
              <w:t>zduch, kyslík jako jedna ze složek vzduchu</w:t>
            </w:r>
          </w:p>
          <w:p w:rsidR="00341FF2" w:rsidRPr="005161C4" w:rsidRDefault="00341FF2" w:rsidP="00F156F0">
            <w:pPr>
              <w:rPr>
                <w:b/>
                <w:szCs w:val="24"/>
              </w:rPr>
            </w:pPr>
          </w:p>
        </w:tc>
        <w:tc>
          <w:tcPr>
            <w:tcW w:w="80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rPr>
                <w:b/>
                <w:szCs w:val="24"/>
              </w:rPr>
            </w:pPr>
          </w:p>
        </w:tc>
        <w:tc>
          <w:tcPr>
            <w:tcW w:w="805"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341FF2"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1" w:type="dxa"/>
            <w:tcBorders>
              <w:top w:val="single" w:sz="4" w:space="0" w:color="auto"/>
              <w:left w:val="single" w:sz="4" w:space="0" w:color="auto"/>
              <w:bottom w:val="single" w:sz="4" w:space="0" w:color="auto"/>
              <w:right w:val="single" w:sz="4" w:space="0" w:color="auto"/>
            </w:tcBorders>
          </w:tcPr>
          <w:p w:rsidR="00341FF2" w:rsidRPr="005161C4" w:rsidRDefault="00341FF2" w:rsidP="00395417">
            <w:pPr>
              <w:pStyle w:val="Odstavecseseznamem"/>
              <w:ind w:left="38" w:firstLine="0"/>
              <w:rPr>
                <w:b/>
                <w:i/>
                <w:szCs w:val="24"/>
              </w:rPr>
            </w:pPr>
            <w:r w:rsidRPr="005161C4">
              <w:rPr>
                <w:b/>
                <w:i/>
                <w:szCs w:val="24"/>
              </w:rPr>
              <w:t>vědět o znečišťování vody a vzduchu ve svém nejbližším okolí – továrny, auta</w:t>
            </w:r>
          </w:p>
          <w:p w:rsidR="00341FF2" w:rsidRPr="005161C4" w:rsidRDefault="00341FF2" w:rsidP="00F156F0">
            <w:pPr>
              <w:pStyle w:val="Odstavecseseznamem"/>
              <w:ind w:left="360"/>
              <w:rPr>
                <w:b/>
                <w:i/>
                <w:szCs w:val="24"/>
              </w:rPr>
            </w:pPr>
          </w:p>
          <w:p w:rsidR="00341FF2" w:rsidRPr="005161C4" w:rsidRDefault="00341FF2" w:rsidP="00F156F0">
            <w:pPr>
              <w:pStyle w:val="Odstavecseseznamem"/>
              <w:ind w:left="360"/>
              <w:rPr>
                <w:b/>
                <w:i/>
                <w:szCs w:val="24"/>
              </w:rPr>
            </w:pPr>
          </w:p>
          <w:p w:rsidR="00341FF2" w:rsidRPr="005161C4" w:rsidRDefault="00341FF2" w:rsidP="00341FF2">
            <w:pPr>
              <w:pStyle w:val="Odstavecseseznamem"/>
              <w:ind w:left="360" w:hanging="322"/>
              <w:rPr>
                <w:b/>
                <w:i/>
              </w:rPr>
            </w:pPr>
          </w:p>
        </w:tc>
        <w:tc>
          <w:tcPr>
            <w:tcW w:w="4060"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rPr>
                <w:szCs w:val="24"/>
              </w:rPr>
            </w:pPr>
            <w:r>
              <w:rPr>
                <w:szCs w:val="24"/>
              </w:rPr>
              <w:t>uvědomovat si nebezpečí znečišťování vody a vzduchu</w:t>
            </w:r>
          </w:p>
          <w:p w:rsidR="00341FF2" w:rsidRPr="005161C4" w:rsidRDefault="00341FF2" w:rsidP="00F156F0">
            <w:pPr>
              <w:rPr>
                <w:szCs w:val="24"/>
              </w:rPr>
            </w:pPr>
          </w:p>
        </w:tc>
        <w:tc>
          <w:tcPr>
            <w:tcW w:w="4065"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rPr>
                <w:szCs w:val="24"/>
              </w:rPr>
            </w:pPr>
            <w:r>
              <w:rPr>
                <w:szCs w:val="24"/>
              </w:rPr>
              <w:t>M</w:t>
            </w:r>
            <w:r w:rsidRPr="005161C4">
              <w:rPr>
                <w:szCs w:val="24"/>
              </w:rPr>
              <w:t>imořádné události, úniky nebezpečných látek, havárie chemických</w:t>
            </w:r>
            <w:r>
              <w:rPr>
                <w:szCs w:val="24"/>
              </w:rPr>
              <w:t xml:space="preserve"> provozů, ekologické katastrofy</w:t>
            </w:r>
          </w:p>
          <w:p w:rsidR="00341FF2" w:rsidRDefault="00341FF2" w:rsidP="00F156F0">
            <w:pPr>
              <w:rPr>
                <w:szCs w:val="24"/>
              </w:rPr>
            </w:pPr>
            <w:r>
              <w:rPr>
                <w:szCs w:val="24"/>
              </w:rPr>
              <w:t>N</w:t>
            </w:r>
            <w:r w:rsidRPr="005161C4">
              <w:rPr>
                <w:szCs w:val="24"/>
              </w:rPr>
              <w:t>ebezpečné látky a přípravky, značení a užívání běžných chemikálií, symboly nebezpečnýc</w:t>
            </w:r>
            <w:r>
              <w:rPr>
                <w:szCs w:val="24"/>
              </w:rPr>
              <w:t>h látek</w:t>
            </w:r>
          </w:p>
          <w:p w:rsidR="00341FF2" w:rsidRPr="005161C4" w:rsidRDefault="00341FF2" w:rsidP="00F156F0">
            <w:pPr>
              <w:rPr>
                <w:szCs w:val="24"/>
              </w:rPr>
            </w:pPr>
            <w:r>
              <w:rPr>
                <w:szCs w:val="24"/>
              </w:rPr>
              <w:t>Čistota ovzduší, smog</w:t>
            </w:r>
          </w:p>
        </w:tc>
        <w:tc>
          <w:tcPr>
            <w:tcW w:w="804"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c>
          <w:tcPr>
            <w:tcW w:w="805"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r>
    </w:tbl>
    <w:p w:rsidR="00FB2E91" w:rsidRDefault="00FB2E91">
      <w:r>
        <w:rPr>
          <w:b/>
          <w:bCs/>
          <w:i/>
          <w:iCs/>
        </w:rPr>
        <w:br w:type="page"/>
      </w:r>
    </w:p>
    <w:tbl>
      <w:tblPr>
        <w:tblW w:w="1379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61"/>
        <w:gridCol w:w="4060"/>
        <w:gridCol w:w="4065"/>
        <w:gridCol w:w="782"/>
        <w:gridCol w:w="22"/>
        <w:gridCol w:w="760"/>
        <w:gridCol w:w="45"/>
      </w:tblGrid>
      <w:tr w:rsidR="00780A1B" w:rsidRPr="005161C4" w:rsidTr="00FB2E91">
        <w:trPr>
          <w:trHeight w:val="421"/>
        </w:trPr>
        <w:tc>
          <w:tcPr>
            <w:tcW w:w="13795" w:type="dxa"/>
            <w:gridSpan w:val="7"/>
            <w:tcBorders>
              <w:top w:val="single" w:sz="4" w:space="0" w:color="auto"/>
              <w:left w:val="single" w:sz="4" w:space="0" w:color="auto"/>
              <w:bottom w:val="single" w:sz="4" w:space="0" w:color="auto"/>
              <w:right w:val="single" w:sz="4" w:space="0" w:color="auto"/>
            </w:tcBorders>
          </w:tcPr>
          <w:p w:rsidR="00780A1B" w:rsidRPr="00071280" w:rsidRDefault="00780A1B" w:rsidP="00780A1B">
            <w:pPr>
              <w:pStyle w:val="Obsah4"/>
              <w:ind w:left="0" w:firstLine="0"/>
              <w:rPr>
                <w:i w:val="0"/>
                <w:spacing w:val="-1"/>
                <w:szCs w:val="24"/>
              </w:rPr>
            </w:pPr>
            <w:r w:rsidRPr="00071280">
              <w:rPr>
                <w:i w:val="0"/>
                <w:szCs w:val="24"/>
              </w:rPr>
              <w:t>Učební</w:t>
            </w:r>
            <w:r w:rsidRPr="00071280">
              <w:rPr>
                <w:i w:val="0"/>
                <w:spacing w:val="-1"/>
                <w:szCs w:val="24"/>
              </w:rPr>
              <w:t xml:space="preserve"> </w:t>
            </w:r>
            <w:r w:rsidRPr="00071280">
              <w:rPr>
                <w:i w:val="0"/>
                <w:szCs w:val="24"/>
              </w:rPr>
              <w:t>osnovy 9.</w:t>
            </w:r>
            <w:r w:rsidRPr="00071280">
              <w:rPr>
                <w:i w:val="0"/>
                <w:spacing w:val="-1"/>
                <w:szCs w:val="24"/>
              </w:rPr>
              <w:t xml:space="preserve"> </w:t>
            </w:r>
            <w:r w:rsidRPr="00071280">
              <w:rPr>
                <w:i w:val="0"/>
                <w:szCs w:val="24"/>
              </w:rPr>
              <w:t>ročník</w:t>
            </w:r>
            <w:r w:rsidRPr="00071280">
              <w:rPr>
                <w:i w:val="0"/>
                <w:spacing w:val="1"/>
                <w:szCs w:val="24"/>
              </w:rPr>
              <w:t xml:space="preserve"> </w:t>
            </w:r>
            <w:r w:rsidRPr="00071280">
              <w:rPr>
                <w:i w:val="0"/>
                <w:szCs w:val="24"/>
              </w:rPr>
              <w:t>–</w:t>
            </w:r>
            <w:r w:rsidRPr="00071280">
              <w:rPr>
                <w:i w:val="0"/>
                <w:spacing w:val="-1"/>
                <w:szCs w:val="24"/>
              </w:rPr>
              <w:t xml:space="preserve"> P</w:t>
            </w:r>
          </w:p>
          <w:p w:rsidR="00780A1B" w:rsidRPr="00071280" w:rsidRDefault="00780A1B" w:rsidP="00780A1B">
            <w:pPr>
              <w:ind w:left="-211"/>
              <w:rPr>
                <w:b/>
                <w:szCs w:val="24"/>
              </w:rPr>
            </w:pPr>
          </w:p>
        </w:tc>
      </w:tr>
      <w:tr w:rsidR="00780A1B" w:rsidRPr="005161C4" w:rsidTr="00FB2E91">
        <w:trPr>
          <w:trHeight w:val="429"/>
        </w:trPr>
        <w:tc>
          <w:tcPr>
            <w:tcW w:w="4061"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pStyle w:val="Odstavecseseznamem"/>
              <w:ind w:left="38" w:firstLine="0"/>
              <w:jc w:val="center"/>
              <w:rPr>
                <w:b/>
                <w:szCs w:val="24"/>
              </w:rPr>
            </w:pPr>
            <w:r w:rsidRPr="00071280">
              <w:rPr>
                <w:b/>
                <w:szCs w:val="24"/>
              </w:rPr>
              <w:t>Očekávané výstupy z RVP</w:t>
            </w:r>
          </w:p>
        </w:tc>
        <w:tc>
          <w:tcPr>
            <w:tcW w:w="4060"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jc w:val="center"/>
              <w:rPr>
                <w:b/>
                <w:szCs w:val="24"/>
              </w:rPr>
            </w:pPr>
            <w:r w:rsidRPr="00071280">
              <w:rPr>
                <w:b/>
                <w:szCs w:val="24"/>
              </w:rPr>
              <w:t>Školní ročníkové výstupy</w:t>
            </w:r>
          </w:p>
        </w:tc>
        <w:tc>
          <w:tcPr>
            <w:tcW w:w="4065" w:type="dxa"/>
            <w:tcBorders>
              <w:top w:val="single" w:sz="4" w:space="0" w:color="auto"/>
              <w:left w:val="single" w:sz="4" w:space="0" w:color="auto"/>
              <w:bottom w:val="single" w:sz="4" w:space="0" w:color="auto"/>
              <w:right w:val="single" w:sz="4" w:space="0" w:color="auto"/>
            </w:tcBorders>
          </w:tcPr>
          <w:p w:rsidR="00780A1B" w:rsidRPr="00071280" w:rsidRDefault="00780A1B" w:rsidP="00780A1B">
            <w:pPr>
              <w:jc w:val="center"/>
              <w:rPr>
                <w:b/>
                <w:szCs w:val="24"/>
              </w:rPr>
            </w:pPr>
            <w:r w:rsidRPr="00071280">
              <w:rPr>
                <w:b/>
                <w:szCs w:val="24"/>
              </w:rPr>
              <w:t>Učivo</w:t>
            </w:r>
          </w:p>
        </w:tc>
        <w:tc>
          <w:tcPr>
            <w:tcW w:w="804" w:type="dxa"/>
            <w:gridSpan w:val="2"/>
            <w:tcBorders>
              <w:top w:val="single" w:sz="4" w:space="0" w:color="auto"/>
              <w:left w:val="single" w:sz="4" w:space="0" w:color="auto"/>
              <w:bottom w:val="single" w:sz="4" w:space="0" w:color="auto"/>
              <w:right w:val="single" w:sz="4" w:space="0" w:color="auto"/>
            </w:tcBorders>
          </w:tcPr>
          <w:p w:rsidR="00780A1B" w:rsidRPr="00780A1B" w:rsidRDefault="00780A1B" w:rsidP="00780A1B">
            <w:pPr>
              <w:ind w:left="-211"/>
              <w:jc w:val="center"/>
              <w:rPr>
                <w:b/>
                <w:szCs w:val="24"/>
              </w:rPr>
            </w:pPr>
            <w:r w:rsidRPr="00780A1B">
              <w:rPr>
                <w:b/>
                <w:szCs w:val="24"/>
              </w:rPr>
              <w:t>PT</w:t>
            </w:r>
          </w:p>
        </w:tc>
        <w:tc>
          <w:tcPr>
            <w:tcW w:w="805" w:type="dxa"/>
            <w:gridSpan w:val="2"/>
            <w:tcBorders>
              <w:top w:val="single" w:sz="4" w:space="0" w:color="auto"/>
              <w:left w:val="single" w:sz="4" w:space="0" w:color="auto"/>
              <w:bottom w:val="single" w:sz="4" w:space="0" w:color="auto"/>
              <w:right w:val="single" w:sz="4" w:space="0" w:color="auto"/>
            </w:tcBorders>
          </w:tcPr>
          <w:p w:rsidR="00780A1B" w:rsidRPr="00780A1B" w:rsidRDefault="00780A1B" w:rsidP="00780A1B">
            <w:pPr>
              <w:ind w:left="-211"/>
              <w:jc w:val="center"/>
              <w:rPr>
                <w:b/>
                <w:szCs w:val="24"/>
              </w:rPr>
            </w:pPr>
            <w:proofErr w:type="spellStart"/>
            <w:r w:rsidRPr="00780A1B">
              <w:rPr>
                <w:b/>
                <w:szCs w:val="24"/>
              </w:rPr>
              <w:t>MpV</w:t>
            </w:r>
            <w:proofErr w:type="spellEnd"/>
          </w:p>
        </w:tc>
      </w:tr>
      <w:tr w:rsidR="00780A1B" w:rsidRPr="00EC689E" w:rsidTr="000712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13795" w:type="dxa"/>
            <w:gridSpan w:val="7"/>
            <w:tcBorders>
              <w:top w:val="single" w:sz="6" w:space="0" w:color="000000"/>
              <w:bottom w:val="single" w:sz="6" w:space="0" w:color="000000"/>
            </w:tcBorders>
          </w:tcPr>
          <w:p w:rsidR="00780A1B" w:rsidRPr="00071280" w:rsidRDefault="00780A1B" w:rsidP="00FB2E91">
            <w:pPr>
              <w:pStyle w:val="TableParagraph"/>
              <w:jc w:val="center"/>
              <w:rPr>
                <w:b/>
                <w:i/>
                <w:szCs w:val="24"/>
              </w:rPr>
            </w:pPr>
            <w:r w:rsidRPr="00071280">
              <w:rPr>
                <w:b/>
                <w:i/>
                <w:szCs w:val="24"/>
              </w:rPr>
              <w:t xml:space="preserve">ZÁKLADNÍ POZNATKY Z </w:t>
            </w:r>
            <w:r w:rsidR="00FB2E91">
              <w:rPr>
                <w:b/>
                <w:i/>
                <w:szCs w:val="24"/>
              </w:rPr>
              <w:t>CHEMIE</w:t>
            </w:r>
          </w:p>
        </w:tc>
      </w:tr>
      <w:tr w:rsidR="00780A1B"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7"/>
        </w:trPr>
        <w:tc>
          <w:tcPr>
            <w:tcW w:w="4061" w:type="dxa"/>
            <w:tcBorders>
              <w:top w:val="single" w:sz="6" w:space="0" w:color="000000"/>
              <w:bottom w:val="single" w:sz="6" w:space="0" w:color="000000"/>
              <w:right w:val="single" w:sz="6" w:space="0" w:color="000000"/>
            </w:tcBorders>
          </w:tcPr>
          <w:p w:rsidR="00780A1B" w:rsidRPr="00071280" w:rsidRDefault="00780A1B" w:rsidP="00CD057C">
            <w:pPr>
              <w:pStyle w:val="TableParagraph"/>
              <w:spacing w:line="275" w:lineRule="exact"/>
              <w:ind w:left="105"/>
              <w:rPr>
                <w:b/>
                <w:i/>
                <w:szCs w:val="24"/>
              </w:rPr>
            </w:pPr>
            <w:r w:rsidRPr="00071280">
              <w:rPr>
                <w:b/>
                <w:i/>
                <w:spacing w:val="-4"/>
                <w:szCs w:val="24"/>
              </w:rPr>
              <w:t>Žák by měl:</w:t>
            </w:r>
          </w:p>
        </w:tc>
        <w:tc>
          <w:tcPr>
            <w:tcW w:w="4060" w:type="dxa"/>
            <w:tcBorders>
              <w:top w:val="single" w:sz="6" w:space="0" w:color="000000"/>
              <w:left w:val="single" w:sz="6" w:space="0" w:color="000000"/>
              <w:bottom w:val="single" w:sz="6" w:space="0" w:color="000000"/>
              <w:right w:val="single" w:sz="6" w:space="0" w:color="000000"/>
            </w:tcBorders>
          </w:tcPr>
          <w:p w:rsidR="00780A1B" w:rsidRPr="00071280" w:rsidRDefault="00780A1B" w:rsidP="00CD057C">
            <w:pPr>
              <w:pStyle w:val="TableParagraph"/>
              <w:spacing w:line="275" w:lineRule="exact"/>
              <w:ind w:left="105"/>
              <w:rPr>
                <w:b/>
                <w:szCs w:val="24"/>
              </w:rPr>
            </w:pPr>
            <w:r w:rsidRPr="00071280">
              <w:rPr>
                <w:spacing w:val="-4"/>
                <w:szCs w:val="24"/>
              </w:rPr>
              <w:t>Žák by měl</w:t>
            </w:r>
            <w:r w:rsidRPr="00071280">
              <w:rPr>
                <w:b/>
                <w:spacing w:val="-4"/>
                <w:szCs w:val="24"/>
              </w:rPr>
              <w:t>:</w:t>
            </w:r>
          </w:p>
        </w:tc>
        <w:tc>
          <w:tcPr>
            <w:tcW w:w="4065" w:type="dxa"/>
            <w:tcBorders>
              <w:top w:val="single" w:sz="6" w:space="0" w:color="000000"/>
              <w:left w:val="single" w:sz="6" w:space="0" w:color="000000"/>
              <w:bottom w:val="single" w:sz="6" w:space="0" w:color="000000"/>
              <w:right w:val="single" w:sz="6" w:space="0" w:color="000000"/>
            </w:tcBorders>
          </w:tcPr>
          <w:p w:rsidR="00780A1B" w:rsidRPr="00071280" w:rsidRDefault="00780A1B" w:rsidP="00CD057C">
            <w:pPr>
              <w:pStyle w:val="TableParagraph"/>
              <w:rPr>
                <w:szCs w:val="24"/>
              </w:rPr>
            </w:pPr>
          </w:p>
        </w:tc>
        <w:tc>
          <w:tcPr>
            <w:tcW w:w="804" w:type="dxa"/>
            <w:gridSpan w:val="2"/>
            <w:tcBorders>
              <w:top w:val="single" w:sz="6" w:space="0" w:color="000000"/>
              <w:left w:val="single" w:sz="6" w:space="0" w:color="000000"/>
              <w:bottom w:val="single" w:sz="6" w:space="0" w:color="000000"/>
              <w:right w:val="single" w:sz="6" w:space="0" w:color="000000"/>
            </w:tcBorders>
          </w:tcPr>
          <w:p w:rsidR="00780A1B" w:rsidRPr="005161C4" w:rsidRDefault="00780A1B" w:rsidP="00CD057C">
            <w:pPr>
              <w:pStyle w:val="TableParagraph"/>
              <w:rPr>
                <w:szCs w:val="24"/>
              </w:rPr>
            </w:pPr>
          </w:p>
        </w:tc>
        <w:tc>
          <w:tcPr>
            <w:tcW w:w="805" w:type="dxa"/>
            <w:gridSpan w:val="2"/>
            <w:tcBorders>
              <w:top w:val="single" w:sz="6" w:space="0" w:color="000000"/>
              <w:left w:val="single" w:sz="6" w:space="0" w:color="000000"/>
              <w:bottom w:val="single" w:sz="6" w:space="0" w:color="000000"/>
            </w:tcBorders>
          </w:tcPr>
          <w:p w:rsidR="00780A1B" w:rsidRPr="005161C4" w:rsidRDefault="00780A1B" w:rsidP="00CD057C">
            <w:pPr>
              <w:pStyle w:val="TableParagraph"/>
              <w:rPr>
                <w:szCs w:val="24"/>
              </w:rPr>
            </w:pPr>
          </w:p>
        </w:tc>
      </w:tr>
      <w:tr w:rsidR="00341FF2" w:rsidRPr="005161C4" w:rsidTr="00FB2E91">
        <w:trPr>
          <w:gridAfter w:val="1"/>
          <w:wAfter w:w="45" w:type="dxa"/>
          <w:trHeight w:val="558"/>
        </w:trPr>
        <w:tc>
          <w:tcPr>
            <w:tcW w:w="4061"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pStyle w:val="Odstavecseseznamem"/>
              <w:ind w:left="38" w:firstLine="0"/>
              <w:rPr>
                <w:b/>
                <w:i/>
                <w:szCs w:val="24"/>
              </w:rPr>
            </w:pPr>
            <w:r w:rsidRPr="00071280">
              <w:rPr>
                <w:b/>
                <w:i/>
                <w:szCs w:val="24"/>
              </w:rPr>
              <w:t>poznat, podle etikety, chemické výrobky používané v domácnosti a bezpečně s nimi pracovat</w:t>
            </w:r>
          </w:p>
          <w:p w:rsidR="00341FF2" w:rsidRPr="00071280" w:rsidRDefault="00341FF2" w:rsidP="00395417">
            <w:pPr>
              <w:pStyle w:val="Odstavecseseznamem"/>
              <w:ind w:left="38" w:firstLine="0"/>
              <w:rPr>
                <w:b/>
                <w:i/>
                <w:szCs w:val="24"/>
              </w:rPr>
            </w:pPr>
          </w:p>
        </w:tc>
        <w:tc>
          <w:tcPr>
            <w:tcW w:w="4060"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rPr>
                <w:szCs w:val="24"/>
              </w:rPr>
            </w:pPr>
            <w:r w:rsidRPr="00071280">
              <w:rPr>
                <w:szCs w:val="24"/>
              </w:rPr>
              <w:t>poznat podle etikety chemické výrobky</w:t>
            </w:r>
          </w:p>
          <w:p w:rsidR="00341FF2" w:rsidRPr="00071280" w:rsidRDefault="00341FF2" w:rsidP="00F156F0">
            <w:pPr>
              <w:rPr>
                <w:szCs w:val="24"/>
              </w:rPr>
            </w:pPr>
            <w:r w:rsidRPr="00071280">
              <w:rPr>
                <w:szCs w:val="24"/>
              </w:rPr>
              <w:t>zvládnout bezpečně pracovat s chemickými výrobky používanými v domácnosti</w:t>
            </w:r>
          </w:p>
          <w:p w:rsidR="00341FF2" w:rsidRPr="00071280" w:rsidRDefault="00341FF2" w:rsidP="00F156F0">
            <w:pPr>
              <w:rPr>
                <w:szCs w:val="24"/>
              </w:rPr>
            </w:pPr>
            <w:r w:rsidRPr="00071280">
              <w:rPr>
                <w:szCs w:val="24"/>
              </w:rPr>
              <w:t>třídit odpad, znát využití a likvidaci plastů</w:t>
            </w:r>
          </w:p>
        </w:tc>
        <w:tc>
          <w:tcPr>
            <w:tcW w:w="4065" w:type="dxa"/>
            <w:tcBorders>
              <w:top w:val="single" w:sz="4" w:space="0" w:color="auto"/>
              <w:left w:val="single" w:sz="4" w:space="0" w:color="auto"/>
              <w:bottom w:val="single" w:sz="4" w:space="0" w:color="auto"/>
              <w:right w:val="single" w:sz="4" w:space="0" w:color="auto"/>
            </w:tcBorders>
          </w:tcPr>
          <w:p w:rsidR="00341FF2" w:rsidRPr="00071280" w:rsidRDefault="00341FF2" w:rsidP="00341FF2">
            <w:pPr>
              <w:rPr>
                <w:szCs w:val="24"/>
              </w:rPr>
            </w:pPr>
            <w:r w:rsidRPr="00071280">
              <w:rPr>
                <w:szCs w:val="24"/>
              </w:rPr>
              <w:t>Zásady bezpečné práce s chemickými přípravky v běžném životě</w:t>
            </w:r>
          </w:p>
          <w:p w:rsidR="00341FF2" w:rsidRPr="00071280" w:rsidRDefault="00341FF2" w:rsidP="00341FF2">
            <w:pPr>
              <w:rPr>
                <w:szCs w:val="24"/>
              </w:rPr>
            </w:pPr>
            <w:r w:rsidRPr="00071280">
              <w:rPr>
                <w:szCs w:val="24"/>
              </w:rPr>
              <w:t>Plasty, použití a likvidace</w:t>
            </w:r>
          </w:p>
          <w:p w:rsidR="00341FF2" w:rsidRPr="00071280" w:rsidRDefault="00341FF2" w:rsidP="00F156F0">
            <w:pPr>
              <w:rPr>
                <w:szCs w:val="24"/>
              </w:rPr>
            </w:pPr>
          </w:p>
        </w:tc>
        <w:tc>
          <w:tcPr>
            <w:tcW w:w="804" w:type="dxa"/>
            <w:gridSpan w:val="2"/>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c>
          <w:tcPr>
            <w:tcW w:w="760" w:type="dxa"/>
            <w:tcBorders>
              <w:top w:val="single" w:sz="4" w:space="0" w:color="auto"/>
              <w:left w:val="single" w:sz="4" w:space="0" w:color="auto"/>
              <w:bottom w:val="single" w:sz="4" w:space="0" w:color="auto"/>
              <w:right w:val="single" w:sz="4" w:space="0" w:color="auto"/>
            </w:tcBorders>
          </w:tcPr>
          <w:p w:rsidR="00341FF2" w:rsidRPr="005161C4" w:rsidRDefault="00341FF2" w:rsidP="00F156F0">
            <w:pPr>
              <w:ind w:left="-211"/>
              <w:jc w:val="center"/>
              <w:rPr>
                <w:b/>
                <w:szCs w:val="24"/>
              </w:rPr>
            </w:pPr>
          </w:p>
        </w:tc>
      </w:tr>
      <w:tr w:rsidR="00071280" w:rsidRPr="005161C4" w:rsidTr="00FB2E91">
        <w:trPr>
          <w:gridAfter w:val="1"/>
          <w:wAfter w:w="45" w:type="dxa"/>
          <w:trHeight w:val="558"/>
        </w:trPr>
        <w:tc>
          <w:tcPr>
            <w:tcW w:w="4061" w:type="dxa"/>
            <w:tcBorders>
              <w:top w:val="single" w:sz="4" w:space="0" w:color="auto"/>
              <w:left w:val="single" w:sz="4" w:space="0" w:color="auto"/>
              <w:bottom w:val="single" w:sz="4" w:space="0" w:color="auto"/>
              <w:right w:val="single" w:sz="4" w:space="0" w:color="auto"/>
            </w:tcBorders>
          </w:tcPr>
          <w:p w:rsidR="00A74B4E" w:rsidRPr="00071280" w:rsidRDefault="00A74B4E" w:rsidP="00780A1B">
            <w:pPr>
              <w:pStyle w:val="Odstavecseseznamem"/>
              <w:ind w:left="0" w:firstLine="0"/>
              <w:rPr>
                <w:b/>
                <w:i/>
                <w:szCs w:val="24"/>
              </w:rPr>
            </w:pPr>
            <w:r w:rsidRPr="00071280">
              <w:rPr>
                <w:b/>
                <w:i/>
                <w:szCs w:val="24"/>
              </w:rPr>
              <w:t>získat základní vědomosti o léčivech a návykových látkách</w:t>
            </w:r>
          </w:p>
        </w:tc>
        <w:tc>
          <w:tcPr>
            <w:tcW w:w="4060" w:type="dxa"/>
            <w:tcBorders>
              <w:top w:val="single" w:sz="4" w:space="0" w:color="auto"/>
              <w:left w:val="single" w:sz="4" w:space="0" w:color="auto"/>
              <w:bottom w:val="single" w:sz="4" w:space="0" w:color="auto"/>
              <w:right w:val="single" w:sz="4" w:space="0" w:color="auto"/>
            </w:tcBorders>
          </w:tcPr>
          <w:p w:rsidR="00A74B4E" w:rsidRPr="00071280" w:rsidRDefault="00A74B4E" w:rsidP="00F156F0">
            <w:pPr>
              <w:rPr>
                <w:szCs w:val="24"/>
              </w:rPr>
            </w:pPr>
            <w:r w:rsidRPr="00071280">
              <w:rPr>
                <w:szCs w:val="24"/>
              </w:rPr>
              <w:t>seznámit se s nejběžnějšími léčivy a návykovými látkami</w:t>
            </w:r>
          </w:p>
        </w:tc>
        <w:tc>
          <w:tcPr>
            <w:tcW w:w="4065" w:type="dxa"/>
            <w:tcBorders>
              <w:top w:val="single" w:sz="4" w:space="0" w:color="auto"/>
              <w:left w:val="single" w:sz="4" w:space="0" w:color="auto"/>
              <w:bottom w:val="single" w:sz="4" w:space="0" w:color="auto"/>
              <w:right w:val="single" w:sz="4" w:space="0" w:color="auto"/>
            </w:tcBorders>
          </w:tcPr>
          <w:p w:rsidR="00A74B4E" w:rsidRPr="00071280" w:rsidRDefault="00780A1B" w:rsidP="00F156F0">
            <w:pPr>
              <w:rPr>
                <w:szCs w:val="24"/>
              </w:rPr>
            </w:pPr>
            <w:r w:rsidRPr="00071280">
              <w:rPr>
                <w:szCs w:val="24"/>
              </w:rPr>
              <w:t>L</w:t>
            </w:r>
            <w:r w:rsidR="00A74B4E" w:rsidRPr="00071280">
              <w:rPr>
                <w:szCs w:val="24"/>
              </w:rPr>
              <w:t>éčiva a návykové látky</w:t>
            </w:r>
          </w:p>
        </w:tc>
        <w:tc>
          <w:tcPr>
            <w:tcW w:w="804"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jc w:val="center"/>
              <w:rPr>
                <w:szCs w:val="24"/>
              </w:rPr>
            </w:pPr>
          </w:p>
        </w:tc>
        <w:tc>
          <w:tcPr>
            <w:tcW w:w="760"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780A1B" w:rsidRPr="005161C4" w:rsidTr="00071280">
        <w:trPr>
          <w:gridAfter w:val="1"/>
          <w:wAfter w:w="45" w:type="dxa"/>
          <w:trHeight w:val="283"/>
        </w:trPr>
        <w:tc>
          <w:tcPr>
            <w:tcW w:w="13750" w:type="dxa"/>
            <w:gridSpan w:val="6"/>
            <w:tcBorders>
              <w:top w:val="single" w:sz="4" w:space="0" w:color="auto"/>
              <w:left w:val="single" w:sz="4" w:space="0" w:color="auto"/>
              <w:bottom w:val="single" w:sz="4" w:space="0" w:color="auto"/>
              <w:right w:val="single" w:sz="4" w:space="0" w:color="auto"/>
            </w:tcBorders>
          </w:tcPr>
          <w:p w:rsidR="00780A1B" w:rsidRPr="00071280" w:rsidRDefault="00780A1B" w:rsidP="00F156F0">
            <w:pPr>
              <w:ind w:left="-211"/>
              <w:jc w:val="center"/>
              <w:rPr>
                <w:b/>
                <w:szCs w:val="24"/>
              </w:rPr>
            </w:pPr>
            <w:r w:rsidRPr="00071280">
              <w:rPr>
                <w:b/>
                <w:i/>
                <w:szCs w:val="24"/>
              </w:rPr>
              <w:t>ZÁKLADNÍ POZNATKY Z PŘÍRODOPISU</w:t>
            </w: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06"/>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 xml:space="preserve">znát jednotlivé části lidského těla a umět je pojmenovat, vědět o základních životních funkcích </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80A1B">
            <w:pPr>
              <w:pStyle w:val="TableParagraph"/>
              <w:tabs>
                <w:tab w:val="left" w:pos="105"/>
              </w:tabs>
              <w:ind w:left="88" w:right="277"/>
              <w:rPr>
                <w:szCs w:val="24"/>
              </w:rPr>
            </w:pPr>
            <w:r w:rsidRPr="00071280">
              <w:rPr>
                <w:szCs w:val="24"/>
              </w:rPr>
              <w:t>znát j</w:t>
            </w:r>
            <w:r w:rsidR="00780A1B" w:rsidRPr="00071280">
              <w:rPr>
                <w:szCs w:val="24"/>
              </w:rPr>
              <w:t xml:space="preserve">ednotlivé části lidského těla </w:t>
            </w:r>
            <w:r w:rsidRPr="00071280">
              <w:rPr>
                <w:szCs w:val="24"/>
              </w:rPr>
              <w:t xml:space="preserve">umět je pojmenovat, vědět o základních životních funkcích </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S</w:t>
            </w:r>
            <w:r w:rsidR="007F1720" w:rsidRPr="00071280">
              <w:rPr>
                <w:szCs w:val="24"/>
              </w:rPr>
              <w:t xml:space="preserve">tavba a funkce jednotlivých částí lidského těla </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19"/>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vědět, které činnosti přírodnímu prostředí pomáhají a které ho poškozují</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szCs w:val="24"/>
              </w:rPr>
              <w:t>vědět, které činnosti přírodnímu prostředí pomáhají a které ho poškozují</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O</w:t>
            </w:r>
            <w:r w:rsidR="007F1720" w:rsidRPr="00071280">
              <w:rPr>
                <w:szCs w:val="24"/>
              </w:rPr>
              <w:t>chrana přírody a životního prostředí, chráněná území</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FB2E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988"/>
        </w:trPr>
        <w:tc>
          <w:tcPr>
            <w:tcW w:w="4061" w:type="dxa"/>
            <w:tcBorders>
              <w:top w:val="single" w:sz="6" w:space="0" w:color="000000"/>
              <w:bottom w:val="single" w:sz="6" w:space="0" w:color="000000"/>
              <w:right w:val="single" w:sz="6" w:space="0" w:color="000000"/>
            </w:tcBorders>
          </w:tcPr>
          <w:p w:rsidR="007F1720" w:rsidRPr="00071280" w:rsidRDefault="007F1720" w:rsidP="007502AB">
            <w:pPr>
              <w:pStyle w:val="TableParagraph"/>
              <w:ind w:right="166"/>
              <w:rPr>
                <w:b/>
                <w:i/>
                <w:szCs w:val="24"/>
              </w:rPr>
            </w:pPr>
            <w:r w:rsidRPr="00071280">
              <w:rPr>
                <w:b/>
                <w:i/>
                <w:szCs w:val="24"/>
              </w:rPr>
              <w:t>dodržovat základní pravidla bezpečného chování při poznávání přírody</w:t>
            </w:r>
          </w:p>
        </w:tc>
        <w:tc>
          <w:tcPr>
            <w:tcW w:w="4060" w:type="dxa"/>
            <w:tcBorders>
              <w:top w:val="single" w:sz="6" w:space="0" w:color="000000"/>
              <w:left w:val="single" w:sz="6" w:space="0" w:color="000000"/>
              <w:bottom w:val="single" w:sz="6" w:space="0" w:color="000000"/>
              <w:right w:val="single" w:sz="6" w:space="0" w:color="000000"/>
            </w:tcBorders>
          </w:tcPr>
          <w:p w:rsidR="007F1720" w:rsidRPr="00071280" w:rsidRDefault="007F1720" w:rsidP="007502AB">
            <w:pPr>
              <w:pStyle w:val="TableParagraph"/>
              <w:tabs>
                <w:tab w:val="left" w:pos="466"/>
                <w:tab w:val="left" w:pos="467"/>
              </w:tabs>
              <w:ind w:right="277"/>
              <w:rPr>
                <w:szCs w:val="24"/>
              </w:rPr>
            </w:pPr>
            <w:r w:rsidRPr="00071280">
              <w:rPr>
                <w:szCs w:val="24"/>
              </w:rPr>
              <w:t>dodržovat základní pravidla bezpečného chování při poznávání přírody</w:t>
            </w:r>
          </w:p>
        </w:tc>
        <w:tc>
          <w:tcPr>
            <w:tcW w:w="4065" w:type="dxa"/>
            <w:tcBorders>
              <w:top w:val="single" w:sz="6" w:space="0" w:color="000000"/>
              <w:left w:val="single" w:sz="6" w:space="0" w:color="000000"/>
              <w:bottom w:val="single" w:sz="6" w:space="0" w:color="000000"/>
              <w:right w:val="single" w:sz="6" w:space="0" w:color="000000"/>
            </w:tcBorders>
          </w:tcPr>
          <w:p w:rsidR="007F1720" w:rsidRPr="00071280" w:rsidRDefault="00780A1B" w:rsidP="00780A1B">
            <w:pPr>
              <w:pStyle w:val="TableParagraph"/>
              <w:tabs>
                <w:tab w:val="left" w:pos="465"/>
                <w:tab w:val="left" w:pos="466"/>
              </w:tabs>
              <w:spacing w:before="1"/>
              <w:rPr>
                <w:szCs w:val="24"/>
              </w:rPr>
            </w:pPr>
            <w:r w:rsidRPr="00071280">
              <w:rPr>
                <w:szCs w:val="24"/>
              </w:rPr>
              <w:t>P</w:t>
            </w:r>
            <w:r w:rsidR="007F1720" w:rsidRPr="00071280">
              <w:rPr>
                <w:szCs w:val="24"/>
              </w:rPr>
              <w:t>raktické poznávání přírody</w:t>
            </w:r>
          </w:p>
        </w:tc>
        <w:tc>
          <w:tcPr>
            <w:tcW w:w="782"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2" w:type="dxa"/>
            <w:gridSpan w:val="2"/>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071280" w:rsidRPr="005161C4" w:rsidTr="000712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45" w:type="dxa"/>
          <w:trHeight w:val="360"/>
        </w:trPr>
        <w:tc>
          <w:tcPr>
            <w:tcW w:w="13750" w:type="dxa"/>
            <w:gridSpan w:val="6"/>
            <w:tcBorders>
              <w:top w:val="single" w:sz="6" w:space="0" w:color="000000"/>
              <w:bottom w:val="single" w:sz="6" w:space="0" w:color="000000"/>
            </w:tcBorders>
          </w:tcPr>
          <w:p w:rsidR="00071280" w:rsidRPr="005161C4" w:rsidRDefault="00071280" w:rsidP="00071280">
            <w:pPr>
              <w:pStyle w:val="TableParagraph"/>
              <w:jc w:val="center"/>
              <w:rPr>
                <w:b/>
                <w:i/>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A74B4E" w:rsidRPr="005161C4" w:rsidTr="00FB2E91">
        <w:trPr>
          <w:gridAfter w:val="1"/>
          <w:wAfter w:w="45" w:type="dxa"/>
          <w:cantSplit/>
          <w:trHeight w:val="288"/>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426"/>
                <w:tab w:val="left" w:pos="2220"/>
              </w:tabs>
              <w:rPr>
                <w:b/>
                <w:i/>
                <w:szCs w:val="24"/>
              </w:rPr>
            </w:pPr>
            <w:r w:rsidRPr="005161C4">
              <w:rPr>
                <w:b/>
                <w:bCs/>
                <w:i/>
                <w:iCs/>
                <w:szCs w:val="24"/>
              </w:rPr>
              <w:t>v</w:t>
            </w:r>
            <w:r w:rsidRPr="005161C4">
              <w:rPr>
                <w:rFonts w:eastAsia="TimesNewRomanPS-BoldItalicMT"/>
                <w:b/>
                <w:bCs/>
                <w:i/>
                <w:iCs/>
                <w:szCs w:val="24"/>
              </w:rPr>
              <w:t>ě</w:t>
            </w:r>
            <w:r w:rsidRPr="005161C4">
              <w:rPr>
                <w:b/>
                <w:bCs/>
                <w:i/>
                <w:iCs/>
                <w:szCs w:val="24"/>
              </w:rPr>
              <w:t>d</w:t>
            </w:r>
            <w:r w:rsidRPr="005161C4">
              <w:rPr>
                <w:rFonts w:eastAsia="TimesNewRomanPS-BoldItalicMT"/>
                <w:b/>
                <w:bCs/>
                <w:i/>
                <w:iCs/>
                <w:szCs w:val="24"/>
              </w:rPr>
              <w:t>ě</w:t>
            </w:r>
            <w:r w:rsidRPr="005161C4">
              <w:rPr>
                <w:b/>
                <w:bCs/>
                <w:i/>
                <w:iCs/>
                <w:szCs w:val="24"/>
              </w:rPr>
              <w:t>t o p</w:t>
            </w:r>
            <w:r w:rsidRPr="005161C4">
              <w:rPr>
                <w:rFonts w:eastAsia="TimesNewRomanPS-BoldItalicMT"/>
                <w:b/>
                <w:bCs/>
                <w:i/>
                <w:iCs/>
                <w:szCs w:val="24"/>
              </w:rPr>
              <w:t>ř</w:t>
            </w:r>
            <w:r w:rsidRPr="005161C4">
              <w:rPr>
                <w:b/>
                <w:bCs/>
                <w:i/>
                <w:iCs/>
                <w:szCs w:val="24"/>
              </w:rPr>
              <w:t>írodních zvláštnostech a kulturních zajímavostech svého regionu</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rPr>
                <w:szCs w:val="24"/>
              </w:rPr>
            </w:pPr>
            <w:r w:rsidRPr="005161C4">
              <w:rPr>
                <w:szCs w:val="24"/>
              </w:rPr>
              <w:t>vědět o přírodních a kulturních zajímavostech Plzeňského kraje</w:t>
            </w:r>
          </w:p>
        </w:tc>
        <w:tc>
          <w:tcPr>
            <w:tcW w:w="4065" w:type="dxa"/>
            <w:tcBorders>
              <w:top w:val="single" w:sz="4" w:space="0" w:color="auto"/>
              <w:left w:val="single" w:sz="4" w:space="0" w:color="auto"/>
              <w:bottom w:val="single" w:sz="4" w:space="0" w:color="auto"/>
              <w:right w:val="single" w:sz="4" w:space="0" w:color="auto"/>
            </w:tcBorders>
          </w:tcPr>
          <w:p w:rsidR="00071280" w:rsidRDefault="00071280" w:rsidP="00F156F0">
            <w:pPr>
              <w:pStyle w:val="Bezmezer"/>
              <w:rPr>
                <w:szCs w:val="24"/>
              </w:rPr>
            </w:pPr>
            <w:r>
              <w:rPr>
                <w:szCs w:val="24"/>
              </w:rPr>
              <w:t>P</w:t>
            </w:r>
            <w:r w:rsidR="00A74B4E" w:rsidRPr="005161C4">
              <w:rPr>
                <w:rFonts w:eastAsia="TimesNewRomanPSMT"/>
                <w:szCs w:val="24"/>
              </w:rPr>
              <w:t>ř</w:t>
            </w:r>
            <w:r>
              <w:rPr>
                <w:szCs w:val="24"/>
              </w:rPr>
              <w:t>írodní zajímavosti regionu</w:t>
            </w:r>
          </w:p>
          <w:p w:rsidR="00A74B4E" w:rsidRPr="005161C4" w:rsidRDefault="00071280" w:rsidP="00F156F0">
            <w:pPr>
              <w:pStyle w:val="Bezmezer"/>
              <w:rPr>
                <w:szCs w:val="24"/>
              </w:rPr>
            </w:pPr>
            <w:r>
              <w:rPr>
                <w:szCs w:val="24"/>
              </w:rPr>
              <w:t>Z</w:t>
            </w:r>
            <w:r w:rsidR="00A74B4E" w:rsidRPr="005161C4">
              <w:rPr>
                <w:szCs w:val="24"/>
              </w:rPr>
              <w:t>ásady ochrany p</w:t>
            </w:r>
            <w:r w:rsidR="00A74B4E" w:rsidRPr="005161C4">
              <w:rPr>
                <w:rFonts w:eastAsia="TimesNewRomanPSMT"/>
                <w:szCs w:val="24"/>
              </w:rPr>
              <w:t>ř</w:t>
            </w:r>
            <w:r w:rsidR="00A74B4E" w:rsidRPr="005161C4">
              <w:rPr>
                <w:szCs w:val="24"/>
              </w:rPr>
              <w:t>írody a životního prost</w:t>
            </w:r>
            <w:r w:rsidR="00A74B4E" w:rsidRPr="005161C4">
              <w:rPr>
                <w:rFonts w:eastAsia="TimesNewRomanPSMT"/>
                <w:szCs w:val="24"/>
              </w:rPr>
              <w:t>ř</w:t>
            </w:r>
            <w:r w:rsidR="00A74B4E" w:rsidRPr="005161C4">
              <w:rPr>
                <w:szCs w:val="24"/>
              </w:rPr>
              <w:t>edí</w:t>
            </w:r>
          </w:p>
        </w:tc>
        <w:tc>
          <w:tcPr>
            <w:tcW w:w="782"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r w:rsidRPr="005161C4">
              <w:rPr>
                <w:szCs w:val="24"/>
              </w:rPr>
              <w:t>MV</w:t>
            </w:r>
          </w:p>
        </w:tc>
        <w:tc>
          <w:tcPr>
            <w:tcW w:w="782"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A74B4E" w:rsidRPr="005161C4" w:rsidTr="00FB2E91">
        <w:trPr>
          <w:gridAfter w:val="1"/>
          <w:wAfter w:w="45" w:type="dxa"/>
        </w:trPr>
        <w:tc>
          <w:tcPr>
            <w:tcW w:w="4061"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left" w:pos="426"/>
                <w:tab w:val="left" w:pos="2220"/>
              </w:tabs>
              <w:rPr>
                <w:b/>
                <w:i/>
                <w:szCs w:val="24"/>
              </w:rPr>
            </w:pPr>
            <w:r w:rsidRPr="005161C4">
              <w:rPr>
                <w:b/>
                <w:bCs/>
                <w:i/>
                <w:iCs/>
                <w:szCs w:val="24"/>
              </w:rPr>
              <w:t>v</w:t>
            </w:r>
            <w:r w:rsidRPr="005161C4">
              <w:rPr>
                <w:rFonts w:eastAsia="TimesNewRomanPS-BoldItalicMT"/>
                <w:b/>
                <w:bCs/>
                <w:i/>
                <w:iCs/>
                <w:szCs w:val="24"/>
              </w:rPr>
              <w:t>ě</w:t>
            </w:r>
            <w:r w:rsidRPr="005161C4">
              <w:rPr>
                <w:b/>
                <w:bCs/>
                <w:i/>
                <w:iCs/>
                <w:szCs w:val="24"/>
              </w:rPr>
              <w:t>d</w:t>
            </w:r>
            <w:r w:rsidRPr="005161C4">
              <w:rPr>
                <w:rFonts w:eastAsia="TimesNewRomanPS-BoldItalicMT"/>
                <w:b/>
                <w:bCs/>
                <w:i/>
                <w:iCs/>
                <w:szCs w:val="24"/>
              </w:rPr>
              <w:t>ě</w:t>
            </w:r>
            <w:r w:rsidRPr="005161C4">
              <w:rPr>
                <w:b/>
                <w:bCs/>
                <w:i/>
                <w:iCs/>
                <w:szCs w:val="24"/>
              </w:rPr>
              <w:t>t o druzích a zp</w:t>
            </w:r>
            <w:r w:rsidRPr="005161C4">
              <w:rPr>
                <w:rFonts w:eastAsia="TimesNewRomanPS-BoldItalicMT"/>
                <w:b/>
                <w:bCs/>
                <w:i/>
                <w:iCs/>
                <w:szCs w:val="24"/>
              </w:rPr>
              <w:t>ů</w:t>
            </w:r>
            <w:r w:rsidRPr="005161C4">
              <w:rPr>
                <w:b/>
                <w:bCs/>
                <w:i/>
                <w:iCs/>
                <w:szCs w:val="24"/>
              </w:rPr>
              <w:t xml:space="preserve">sobech dopravy v regionu, na území </w:t>
            </w:r>
            <w:r w:rsidRPr="005161C4">
              <w:rPr>
                <w:rFonts w:eastAsia="TimesNewRomanPS-BoldItalicMT"/>
                <w:b/>
                <w:bCs/>
                <w:i/>
                <w:iCs/>
                <w:szCs w:val="24"/>
              </w:rPr>
              <w:t>Č</w:t>
            </w:r>
            <w:r w:rsidRPr="005161C4">
              <w:rPr>
                <w:b/>
                <w:bCs/>
                <w:i/>
                <w:iCs/>
                <w:szCs w:val="24"/>
              </w:rPr>
              <w:t>R, do zahrani</w:t>
            </w:r>
            <w:r w:rsidRPr="005161C4">
              <w:rPr>
                <w:rFonts w:eastAsia="TimesNewRomanPS-BoldItalicMT"/>
                <w:b/>
                <w:bCs/>
                <w:i/>
                <w:iCs/>
                <w:szCs w:val="24"/>
              </w:rPr>
              <w:t>č</w:t>
            </w:r>
            <w:r w:rsidRPr="005161C4">
              <w:rPr>
                <w:b/>
                <w:bCs/>
                <w:i/>
                <w:iCs/>
                <w:szCs w:val="24"/>
              </w:rPr>
              <w:t>í</w:t>
            </w:r>
          </w:p>
        </w:tc>
        <w:tc>
          <w:tcPr>
            <w:tcW w:w="4060" w:type="dxa"/>
            <w:tcBorders>
              <w:top w:val="single" w:sz="4" w:space="0" w:color="auto"/>
              <w:left w:val="single" w:sz="4" w:space="0" w:color="auto"/>
              <w:bottom w:val="single" w:sz="4" w:space="0" w:color="auto"/>
              <w:right w:val="single" w:sz="4" w:space="0" w:color="auto"/>
            </w:tcBorders>
          </w:tcPr>
          <w:p w:rsidR="00A74B4E" w:rsidRPr="005161C4" w:rsidRDefault="00A74B4E" w:rsidP="00071280">
            <w:pPr>
              <w:tabs>
                <w:tab w:val="num" w:pos="88"/>
              </w:tabs>
              <w:spacing w:after="80"/>
              <w:ind w:left="88" w:hanging="88"/>
              <w:rPr>
                <w:szCs w:val="24"/>
              </w:rPr>
            </w:pPr>
            <w:r w:rsidRPr="005161C4">
              <w:rPr>
                <w:szCs w:val="24"/>
              </w:rPr>
              <w:t>vědět o</w:t>
            </w:r>
            <w:r w:rsidR="00071280">
              <w:rPr>
                <w:szCs w:val="24"/>
              </w:rPr>
              <w:t xml:space="preserve"> způsobech dopravy ve Stříbře a </w:t>
            </w:r>
            <w:r w:rsidRPr="005161C4">
              <w:rPr>
                <w:szCs w:val="24"/>
              </w:rPr>
              <w:t>okolí, v ČR a do zahraničí</w:t>
            </w:r>
          </w:p>
        </w:tc>
        <w:tc>
          <w:tcPr>
            <w:tcW w:w="4065" w:type="dxa"/>
            <w:tcBorders>
              <w:top w:val="single" w:sz="4" w:space="0" w:color="auto"/>
              <w:left w:val="single" w:sz="4" w:space="0" w:color="auto"/>
              <w:bottom w:val="single" w:sz="4" w:space="0" w:color="auto"/>
              <w:right w:val="single" w:sz="4" w:space="0" w:color="auto"/>
            </w:tcBorders>
          </w:tcPr>
          <w:p w:rsidR="00071280" w:rsidRDefault="00071280" w:rsidP="00F156F0">
            <w:pPr>
              <w:pStyle w:val="Bezmezer"/>
              <w:rPr>
                <w:szCs w:val="24"/>
              </w:rPr>
            </w:pPr>
            <w:r>
              <w:rPr>
                <w:szCs w:val="24"/>
              </w:rPr>
              <w:t>K</w:t>
            </w:r>
            <w:r w:rsidR="00A74B4E" w:rsidRPr="005161C4">
              <w:rPr>
                <w:szCs w:val="24"/>
              </w:rPr>
              <w:t>raje, m</w:t>
            </w:r>
            <w:r w:rsidR="00A74B4E" w:rsidRPr="005161C4">
              <w:rPr>
                <w:rFonts w:eastAsia="TimesNewRomanPSMT"/>
                <w:szCs w:val="24"/>
              </w:rPr>
              <w:t>ě</w:t>
            </w:r>
            <w:r>
              <w:rPr>
                <w:szCs w:val="24"/>
              </w:rPr>
              <w:t>sta</w:t>
            </w:r>
          </w:p>
          <w:p w:rsidR="00A74B4E" w:rsidRPr="005161C4" w:rsidRDefault="00071280" w:rsidP="00F156F0">
            <w:pPr>
              <w:pStyle w:val="Bezmezer"/>
              <w:rPr>
                <w:szCs w:val="24"/>
              </w:rPr>
            </w:pPr>
            <w:r>
              <w:rPr>
                <w:szCs w:val="24"/>
              </w:rPr>
              <w:t>D</w:t>
            </w:r>
            <w:r w:rsidR="00A74B4E" w:rsidRPr="005161C4">
              <w:rPr>
                <w:szCs w:val="24"/>
              </w:rPr>
              <w:t>oprava</w:t>
            </w:r>
          </w:p>
        </w:tc>
        <w:tc>
          <w:tcPr>
            <w:tcW w:w="782"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r w:rsidRPr="005161C4">
              <w:rPr>
                <w:szCs w:val="24"/>
              </w:rPr>
              <w:t>EV</w:t>
            </w:r>
          </w:p>
        </w:tc>
        <w:tc>
          <w:tcPr>
            <w:tcW w:w="782"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bl>
    <w:p w:rsidR="007F1720" w:rsidRPr="005161C4" w:rsidRDefault="007F1720" w:rsidP="00071280">
      <w:pPr>
        <w:pStyle w:val="Obsah4"/>
        <w:ind w:left="0" w:firstLine="0"/>
        <w:rPr>
          <w:i w:val="0"/>
          <w:szCs w:val="24"/>
        </w:rPr>
      </w:pPr>
    </w:p>
    <w:p w:rsidR="007F1720" w:rsidRPr="005161C4" w:rsidRDefault="00071280" w:rsidP="00071280">
      <w:pPr>
        <w:pStyle w:val="Obsah4"/>
        <w:ind w:left="0" w:firstLine="0"/>
        <w:rPr>
          <w:i w:val="0"/>
          <w:szCs w:val="24"/>
        </w:rPr>
      </w:pPr>
      <w:r>
        <w:rPr>
          <w:i w:val="0"/>
          <w:szCs w:val="24"/>
        </w:rPr>
        <w:t xml:space="preserve">4.6.1.4 </w:t>
      </w:r>
      <w:r w:rsidR="007F1720" w:rsidRPr="005161C4">
        <w:rPr>
          <w:i w:val="0"/>
          <w:szCs w:val="24"/>
        </w:rPr>
        <w:t>Učební</w:t>
      </w:r>
      <w:r w:rsidR="007F1720" w:rsidRPr="005161C4">
        <w:rPr>
          <w:i w:val="0"/>
          <w:spacing w:val="-1"/>
          <w:szCs w:val="24"/>
        </w:rPr>
        <w:t xml:space="preserve"> </w:t>
      </w:r>
      <w:r w:rsidR="007F1720" w:rsidRPr="005161C4">
        <w:rPr>
          <w:i w:val="0"/>
          <w:szCs w:val="24"/>
        </w:rPr>
        <w:t>osnovy 10.</w:t>
      </w:r>
      <w:r w:rsidR="007F1720" w:rsidRPr="005161C4">
        <w:rPr>
          <w:i w:val="0"/>
          <w:spacing w:val="-1"/>
          <w:szCs w:val="24"/>
        </w:rPr>
        <w:t xml:space="preserve"> </w:t>
      </w:r>
      <w:proofErr w:type="gramStart"/>
      <w:r w:rsidR="007F1720" w:rsidRPr="005161C4">
        <w:rPr>
          <w:i w:val="0"/>
          <w:szCs w:val="24"/>
        </w:rPr>
        <w:t>ročník</w:t>
      </w:r>
      <w:r w:rsidR="007F1720" w:rsidRPr="005161C4">
        <w:rPr>
          <w:i w:val="0"/>
          <w:spacing w:val="1"/>
          <w:szCs w:val="24"/>
        </w:rPr>
        <w:t xml:space="preserve"> </w:t>
      </w:r>
      <w:r w:rsidR="007F1720" w:rsidRPr="005161C4">
        <w:rPr>
          <w:i w:val="0"/>
          <w:szCs w:val="24"/>
        </w:rPr>
        <w:t>-</w:t>
      </w:r>
      <w:r w:rsidR="007F1720" w:rsidRPr="005161C4">
        <w:rPr>
          <w:i w:val="0"/>
          <w:spacing w:val="-1"/>
          <w:szCs w:val="24"/>
        </w:rPr>
        <w:t xml:space="preserve"> P</w:t>
      </w:r>
      <w:proofErr w:type="gramEnd"/>
    </w:p>
    <w:p w:rsidR="00A74B4E" w:rsidRPr="005161C4" w:rsidRDefault="00A74B4E" w:rsidP="00071280">
      <w:pPr>
        <w:pStyle w:val="Obsah4"/>
        <w:ind w:left="0" w:firstLine="0"/>
        <w:rPr>
          <w:i w:val="0"/>
          <w:szCs w:val="24"/>
        </w:rPr>
      </w:pPr>
    </w:p>
    <w:tbl>
      <w:tblPr>
        <w:tblW w:w="13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9"/>
        <w:gridCol w:w="13"/>
        <w:gridCol w:w="837"/>
        <w:gridCol w:w="45"/>
      </w:tblGrid>
      <w:tr w:rsidR="00A74B4E" w:rsidRPr="005161C4" w:rsidTr="00FB2E91">
        <w:trPr>
          <w:gridAfter w:val="1"/>
          <w:wAfter w:w="45" w:type="dxa"/>
          <w:trHeight w:val="301"/>
        </w:trPr>
        <w:tc>
          <w:tcPr>
            <w:tcW w:w="4063" w:type="dxa"/>
            <w:tcBorders>
              <w:bottom w:val="single" w:sz="6" w:space="0" w:color="000000"/>
            </w:tcBorders>
            <w:vAlign w:val="center"/>
          </w:tcPr>
          <w:p w:rsidR="00A74B4E" w:rsidRPr="005161C4" w:rsidRDefault="00A74B4E" w:rsidP="00071280">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071280">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A74B4E" w:rsidRPr="005161C4" w:rsidRDefault="00A74B4E" w:rsidP="00071280">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071280">
              <w:rPr>
                <w:b/>
                <w:szCs w:val="24"/>
              </w:rPr>
              <w:t xml:space="preserve"> </w:t>
            </w:r>
            <w:r w:rsidRPr="005161C4">
              <w:rPr>
                <w:b/>
                <w:spacing w:val="-2"/>
                <w:szCs w:val="24"/>
              </w:rPr>
              <w:t>výstupy</w:t>
            </w:r>
          </w:p>
        </w:tc>
        <w:tc>
          <w:tcPr>
            <w:tcW w:w="4064" w:type="dxa"/>
            <w:tcBorders>
              <w:bottom w:val="single" w:sz="6" w:space="0" w:color="000000"/>
            </w:tcBorders>
            <w:vAlign w:val="center"/>
          </w:tcPr>
          <w:p w:rsidR="00A74B4E" w:rsidRPr="005161C4" w:rsidRDefault="00A74B4E" w:rsidP="00F156F0">
            <w:pPr>
              <w:pStyle w:val="Bezmezer"/>
              <w:jc w:val="center"/>
              <w:rPr>
                <w:b/>
                <w:szCs w:val="24"/>
              </w:rPr>
            </w:pPr>
            <w:r w:rsidRPr="005161C4">
              <w:rPr>
                <w:b/>
                <w:szCs w:val="24"/>
              </w:rPr>
              <w:t>Učivo</w:t>
            </w:r>
          </w:p>
        </w:tc>
        <w:tc>
          <w:tcPr>
            <w:tcW w:w="722" w:type="dxa"/>
            <w:gridSpan w:val="2"/>
            <w:tcBorders>
              <w:bottom w:val="single" w:sz="6" w:space="0" w:color="000000"/>
            </w:tcBorders>
            <w:vAlign w:val="center"/>
          </w:tcPr>
          <w:p w:rsidR="00A74B4E" w:rsidRPr="005161C4" w:rsidRDefault="00A74B4E" w:rsidP="00F156F0">
            <w:pPr>
              <w:pStyle w:val="Bezmezer"/>
              <w:jc w:val="center"/>
              <w:rPr>
                <w:b/>
                <w:szCs w:val="24"/>
              </w:rPr>
            </w:pPr>
            <w:r w:rsidRPr="005161C4">
              <w:rPr>
                <w:b/>
                <w:spacing w:val="-5"/>
                <w:szCs w:val="24"/>
              </w:rPr>
              <w:t>PT</w:t>
            </w:r>
          </w:p>
        </w:tc>
        <w:tc>
          <w:tcPr>
            <w:tcW w:w="837" w:type="dxa"/>
            <w:tcBorders>
              <w:bottom w:val="single" w:sz="6" w:space="0" w:color="000000"/>
            </w:tcBorders>
            <w:vAlign w:val="center"/>
          </w:tcPr>
          <w:p w:rsidR="00A74B4E" w:rsidRPr="005161C4" w:rsidRDefault="00A74B4E" w:rsidP="00F156F0">
            <w:pPr>
              <w:pStyle w:val="Bezmezer"/>
              <w:jc w:val="center"/>
              <w:rPr>
                <w:b/>
                <w:szCs w:val="24"/>
              </w:rPr>
            </w:pPr>
            <w:proofErr w:type="spellStart"/>
            <w:r w:rsidRPr="005161C4">
              <w:rPr>
                <w:b/>
                <w:spacing w:val="-5"/>
                <w:szCs w:val="24"/>
              </w:rPr>
              <w:t>MpV</w:t>
            </w:r>
            <w:proofErr w:type="spellEnd"/>
          </w:p>
        </w:tc>
      </w:tr>
      <w:tr w:rsidR="00FB2E91" w:rsidRPr="005161C4" w:rsidTr="00CD057C">
        <w:trPr>
          <w:gridAfter w:val="1"/>
          <w:wAfter w:w="45" w:type="dxa"/>
          <w:trHeight w:val="357"/>
        </w:trPr>
        <w:tc>
          <w:tcPr>
            <w:tcW w:w="13750" w:type="dxa"/>
            <w:gridSpan w:val="6"/>
            <w:tcBorders>
              <w:top w:val="single" w:sz="6" w:space="0" w:color="000000"/>
              <w:bottom w:val="single" w:sz="6" w:space="0" w:color="000000"/>
            </w:tcBorders>
          </w:tcPr>
          <w:p w:rsidR="00FB2E91" w:rsidRPr="005161C4" w:rsidRDefault="00FB2E91" w:rsidP="00FB2E91">
            <w:pPr>
              <w:pStyle w:val="TableParagraph"/>
              <w:jc w:val="center"/>
              <w:rPr>
                <w:szCs w:val="24"/>
              </w:rPr>
            </w:pPr>
            <w:r w:rsidRPr="005161C4">
              <w:rPr>
                <w:b/>
                <w:i/>
                <w:szCs w:val="24"/>
              </w:rPr>
              <w:t>ZÁKLADNÍ POZNATKY Z FYZIKY</w:t>
            </w:r>
          </w:p>
        </w:tc>
      </w:tr>
      <w:tr w:rsidR="00A74B4E" w:rsidRPr="005161C4" w:rsidTr="00FB2E91">
        <w:trPr>
          <w:gridAfter w:val="1"/>
          <w:wAfter w:w="45" w:type="dxa"/>
          <w:trHeight w:val="357"/>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906"/>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58"/>
              <w:jc w:val="both"/>
              <w:rPr>
                <w:b/>
                <w:i/>
                <w:szCs w:val="24"/>
              </w:rPr>
            </w:pPr>
            <w:r w:rsidRPr="005161C4">
              <w:rPr>
                <w:b/>
                <w:i/>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tabs>
                <w:tab w:val="left" w:pos="466"/>
                <w:tab w:val="left" w:pos="467"/>
              </w:tabs>
              <w:ind w:right="465"/>
              <w:rPr>
                <w:szCs w:val="24"/>
              </w:rPr>
            </w:pPr>
            <w:r w:rsidRPr="005161C4">
              <w:rPr>
                <w:szCs w:val="24"/>
              </w:rPr>
              <w:t>vědět o vlivu nadměrného hluku na životní prostředí a zdraví člověka</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FB2E91" w:rsidP="00071280">
            <w:pPr>
              <w:pStyle w:val="TableParagraph"/>
              <w:tabs>
                <w:tab w:val="left" w:pos="465"/>
                <w:tab w:val="left" w:pos="466"/>
              </w:tabs>
              <w:spacing w:before="1"/>
              <w:rPr>
                <w:szCs w:val="24"/>
              </w:rPr>
            </w:pPr>
            <w:r>
              <w:rPr>
                <w:szCs w:val="24"/>
              </w:rPr>
              <w:t>Škodlivost nadměrného hluku</w:t>
            </w: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955"/>
        </w:trPr>
        <w:tc>
          <w:tcPr>
            <w:tcW w:w="4063" w:type="dxa"/>
            <w:tcBorders>
              <w:top w:val="single" w:sz="6" w:space="0" w:color="000000"/>
              <w:bottom w:val="single" w:sz="6" w:space="0" w:color="000000"/>
              <w:right w:val="single" w:sz="6" w:space="0" w:color="000000"/>
            </w:tcBorders>
          </w:tcPr>
          <w:p w:rsidR="00A74B4E" w:rsidRPr="005161C4" w:rsidRDefault="00071280" w:rsidP="00071280">
            <w:pPr>
              <w:pStyle w:val="TableParagraph"/>
              <w:ind w:right="158"/>
              <w:rPr>
                <w:b/>
                <w:i/>
                <w:szCs w:val="24"/>
              </w:rPr>
            </w:pPr>
            <w:r>
              <w:rPr>
                <w:b/>
                <w:i/>
                <w:szCs w:val="24"/>
              </w:rPr>
              <w:t xml:space="preserve">být </w:t>
            </w:r>
            <w:r w:rsidR="00A74B4E" w:rsidRPr="005161C4">
              <w:rPr>
                <w:b/>
                <w:i/>
                <w:szCs w:val="24"/>
              </w:rPr>
              <w:t>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A74B4E" w:rsidP="00FB2E91">
            <w:pPr>
              <w:pStyle w:val="TableParagraph"/>
              <w:tabs>
                <w:tab w:val="left" w:pos="466"/>
                <w:tab w:val="left" w:pos="467"/>
              </w:tabs>
              <w:ind w:right="465"/>
              <w:rPr>
                <w:szCs w:val="24"/>
              </w:rPr>
            </w:pPr>
            <w:r w:rsidRPr="005161C4">
              <w:rPr>
                <w:szCs w:val="24"/>
              </w:rPr>
              <w:t>být informován o zdrojích elektrického proudu</w:t>
            </w:r>
          </w:p>
        </w:tc>
        <w:tc>
          <w:tcPr>
            <w:tcW w:w="4064" w:type="dxa"/>
            <w:tcBorders>
              <w:top w:val="single" w:sz="6" w:space="0" w:color="000000"/>
              <w:left w:val="single" w:sz="6" w:space="0" w:color="000000"/>
              <w:bottom w:val="single" w:sz="6" w:space="0" w:color="000000"/>
              <w:right w:val="single" w:sz="6" w:space="0" w:color="000000"/>
            </w:tcBorders>
          </w:tcPr>
          <w:p w:rsidR="00FB2E91" w:rsidRDefault="00FB2E91" w:rsidP="00071280">
            <w:pPr>
              <w:pStyle w:val="TableParagraph"/>
              <w:tabs>
                <w:tab w:val="left" w:pos="465"/>
                <w:tab w:val="left" w:pos="466"/>
              </w:tabs>
              <w:ind w:right="473"/>
              <w:rPr>
                <w:szCs w:val="24"/>
              </w:rPr>
            </w:pPr>
            <w:r>
              <w:rPr>
                <w:szCs w:val="24"/>
              </w:rPr>
              <w:t>Elektrická energie</w:t>
            </w:r>
          </w:p>
          <w:p w:rsidR="00FB2E91" w:rsidRDefault="00FB2E91" w:rsidP="00071280">
            <w:pPr>
              <w:pStyle w:val="TableParagraph"/>
              <w:tabs>
                <w:tab w:val="left" w:pos="465"/>
                <w:tab w:val="left" w:pos="466"/>
              </w:tabs>
              <w:ind w:right="473"/>
              <w:rPr>
                <w:szCs w:val="24"/>
              </w:rPr>
            </w:pPr>
            <w:r>
              <w:rPr>
                <w:szCs w:val="24"/>
              </w:rPr>
              <w:t>Elektrárny, jaderná elektrárna</w:t>
            </w:r>
          </w:p>
          <w:p w:rsidR="00A74B4E" w:rsidRPr="005161C4" w:rsidRDefault="00FB2E91" w:rsidP="00071280">
            <w:pPr>
              <w:pStyle w:val="TableParagraph"/>
              <w:tabs>
                <w:tab w:val="left" w:pos="465"/>
                <w:tab w:val="left" w:pos="466"/>
              </w:tabs>
              <w:ind w:right="473"/>
              <w:rPr>
                <w:szCs w:val="24"/>
              </w:rPr>
            </w:pPr>
            <w:r>
              <w:rPr>
                <w:szCs w:val="24"/>
              </w:rPr>
              <w:t>O</w:t>
            </w:r>
            <w:r w:rsidR="00A74B4E" w:rsidRPr="005161C4">
              <w:rPr>
                <w:szCs w:val="24"/>
              </w:rPr>
              <w:t>chrana lidí před radioaktivním zářením</w:t>
            </w: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A74B4E" w:rsidRPr="005161C4" w:rsidTr="00FB2E91">
        <w:trPr>
          <w:gridAfter w:val="1"/>
          <w:wAfter w:w="45" w:type="dxa"/>
          <w:trHeight w:val="877"/>
        </w:trPr>
        <w:tc>
          <w:tcPr>
            <w:tcW w:w="4063" w:type="dxa"/>
            <w:tcBorders>
              <w:top w:val="single" w:sz="6" w:space="0" w:color="000000"/>
              <w:bottom w:val="single" w:sz="6" w:space="0" w:color="000000"/>
              <w:right w:val="single" w:sz="6" w:space="0" w:color="000000"/>
            </w:tcBorders>
          </w:tcPr>
          <w:p w:rsidR="00A74B4E" w:rsidRPr="005161C4" w:rsidRDefault="00A74B4E" w:rsidP="00F156F0">
            <w:pPr>
              <w:pStyle w:val="TableParagraph"/>
              <w:ind w:right="166"/>
              <w:rPr>
                <w:b/>
                <w:i/>
                <w:szCs w:val="24"/>
              </w:rPr>
            </w:pPr>
            <w:r w:rsidRPr="005161C4">
              <w:rPr>
                <w:b/>
                <w:i/>
                <w:szCs w:val="24"/>
              </w:rPr>
              <w:t>znát zásady bezpečnosti při práci s elektrickými přístroji</w:t>
            </w:r>
          </w:p>
        </w:tc>
        <w:tc>
          <w:tcPr>
            <w:tcW w:w="4064" w:type="dxa"/>
            <w:tcBorders>
              <w:top w:val="single" w:sz="6" w:space="0" w:color="000000"/>
              <w:left w:val="single" w:sz="6" w:space="0" w:color="000000"/>
              <w:bottom w:val="single" w:sz="6" w:space="0" w:color="000000"/>
              <w:right w:val="single" w:sz="6" w:space="0" w:color="000000"/>
            </w:tcBorders>
          </w:tcPr>
          <w:p w:rsidR="00A74B4E" w:rsidRPr="005161C4" w:rsidRDefault="00FB2E91" w:rsidP="00FB2E91">
            <w:pPr>
              <w:pStyle w:val="TableParagraph"/>
              <w:ind w:right="166"/>
              <w:rPr>
                <w:b/>
                <w:i/>
                <w:szCs w:val="24"/>
              </w:rPr>
            </w:pPr>
            <w:r>
              <w:rPr>
                <w:szCs w:val="24"/>
              </w:rPr>
              <w:t xml:space="preserve">S pomocí vyjmenovat nebo označit </w:t>
            </w:r>
            <w:r w:rsidR="00A74B4E" w:rsidRPr="005161C4">
              <w:rPr>
                <w:szCs w:val="24"/>
              </w:rPr>
              <w:t>zásady bezpečnosti při práci s elektrickými přístroji</w:t>
            </w:r>
          </w:p>
        </w:tc>
        <w:tc>
          <w:tcPr>
            <w:tcW w:w="4064" w:type="dxa"/>
            <w:tcBorders>
              <w:top w:val="single" w:sz="6" w:space="0" w:color="000000"/>
              <w:left w:val="single" w:sz="6" w:space="0" w:color="000000"/>
              <w:bottom w:val="single" w:sz="6" w:space="0" w:color="000000"/>
              <w:right w:val="single" w:sz="6" w:space="0" w:color="000000"/>
            </w:tcBorders>
          </w:tcPr>
          <w:p w:rsidR="00FB2E91" w:rsidRDefault="00FB2E91" w:rsidP="00071280">
            <w:pPr>
              <w:pStyle w:val="TableParagraph"/>
              <w:tabs>
                <w:tab w:val="left" w:pos="465"/>
                <w:tab w:val="left" w:pos="466"/>
              </w:tabs>
              <w:spacing w:before="1"/>
              <w:rPr>
                <w:szCs w:val="24"/>
              </w:rPr>
            </w:pPr>
            <w:r>
              <w:rPr>
                <w:szCs w:val="24"/>
              </w:rPr>
              <w:t xml:space="preserve">Elektrické přístroje v dílně </w:t>
            </w:r>
          </w:p>
          <w:p w:rsidR="00A74B4E" w:rsidRPr="005161C4" w:rsidRDefault="00FB2E91" w:rsidP="00071280">
            <w:pPr>
              <w:pStyle w:val="TableParagraph"/>
              <w:tabs>
                <w:tab w:val="left" w:pos="465"/>
                <w:tab w:val="left" w:pos="466"/>
              </w:tabs>
              <w:spacing w:before="1"/>
              <w:rPr>
                <w:szCs w:val="24"/>
              </w:rPr>
            </w:pPr>
            <w:r>
              <w:rPr>
                <w:szCs w:val="24"/>
              </w:rPr>
              <w:t>Dodržování pravidel bezpečné práce s elektrickými přístroji</w:t>
            </w:r>
          </w:p>
          <w:p w:rsidR="00A74B4E" w:rsidRPr="005161C4" w:rsidRDefault="00A74B4E" w:rsidP="00FB2E91">
            <w:pPr>
              <w:pStyle w:val="TableParagraph"/>
              <w:tabs>
                <w:tab w:val="left" w:pos="465"/>
                <w:tab w:val="left" w:pos="466"/>
              </w:tabs>
              <w:spacing w:before="1"/>
              <w:rPr>
                <w:szCs w:val="24"/>
              </w:rPr>
            </w:pPr>
          </w:p>
        </w:tc>
        <w:tc>
          <w:tcPr>
            <w:tcW w:w="722" w:type="dxa"/>
            <w:gridSpan w:val="2"/>
            <w:tcBorders>
              <w:top w:val="single" w:sz="6" w:space="0" w:color="000000"/>
              <w:left w:val="single" w:sz="6" w:space="0" w:color="000000"/>
              <w:bottom w:val="single" w:sz="6" w:space="0" w:color="000000"/>
              <w:right w:val="single" w:sz="6" w:space="0" w:color="000000"/>
            </w:tcBorders>
          </w:tcPr>
          <w:p w:rsidR="00A74B4E" w:rsidRPr="005161C4" w:rsidRDefault="00A74B4E" w:rsidP="00F156F0">
            <w:pPr>
              <w:pStyle w:val="TableParagraph"/>
              <w:rPr>
                <w:szCs w:val="24"/>
              </w:rPr>
            </w:pPr>
          </w:p>
        </w:tc>
        <w:tc>
          <w:tcPr>
            <w:tcW w:w="837" w:type="dxa"/>
            <w:tcBorders>
              <w:top w:val="single" w:sz="6" w:space="0" w:color="000000"/>
              <w:left w:val="single" w:sz="6" w:space="0" w:color="000000"/>
              <w:bottom w:val="single" w:sz="6" w:space="0" w:color="000000"/>
            </w:tcBorders>
          </w:tcPr>
          <w:p w:rsidR="00A74B4E" w:rsidRPr="005161C4" w:rsidRDefault="00A74B4E" w:rsidP="00F156F0">
            <w:pPr>
              <w:pStyle w:val="TableParagraph"/>
              <w:rPr>
                <w:szCs w:val="24"/>
              </w:rPr>
            </w:pPr>
          </w:p>
        </w:tc>
      </w:tr>
      <w:tr w:rsidR="00FB2E91" w:rsidRPr="005161C4" w:rsidTr="00FB2E91">
        <w:trPr>
          <w:gridAfter w:val="1"/>
          <w:wAfter w:w="45" w:type="dxa"/>
          <w:trHeight w:val="420"/>
        </w:trPr>
        <w:tc>
          <w:tcPr>
            <w:tcW w:w="13750" w:type="dxa"/>
            <w:gridSpan w:val="6"/>
            <w:tcBorders>
              <w:top w:val="single" w:sz="6" w:space="0" w:color="000000"/>
              <w:bottom w:val="single" w:sz="6" w:space="0" w:color="000000"/>
            </w:tcBorders>
          </w:tcPr>
          <w:p w:rsidR="00FB2E91" w:rsidRPr="00071280" w:rsidRDefault="00FB2E91" w:rsidP="00FB2E91">
            <w:pPr>
              <w:pStyle w:val="TableParagraph"/>
              <w:jc w:val="center"/>
              <w:rPr>
                <w:b/>
                <w:i/>
                <w:szCs w:val="24"/>
              </w:rPr>
            </w:pPr>
            <w:r w:rsidRPr="00071280">
              <w:rPr>
                <w:b/>
                <w:i/>
                <w:szCs w:val="24"/>
              </w:rPr>
              <w:t xml:space="preserve">ZÁKLADNÍ POZNATKY Z </w:t>
            </w:r>
            <w:r>
              <w:rPr>
                <w:b/>
                <w:i/>
                <w:szCs w:val="24"/>
              </w:rPr>
              <w:t>CHEMIE</w:t>
            </w:r>
          </w:p>
        </w:tc>
      </w:tr>
      <w:tr w:rsidR="00FB2E91"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704"/>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CD057C">
            <w:pPr>
              <w:pStyle w:val="Odstavecseseznamem"/>
              <w:ind w:left="38" w:firstLine="0"/>
              <w:rPr>
                <w:b/>
                <w:i/>
                <w:szCs w:val="24"/>
              </w:rPr>
            </w:pPr>
            <w:r w:rsidRPr="005161C4">
              <w:rPr>
                <w:b/>
                <w:i/>
                <w:szCs w:val="24"/>
              </w:rPr>
              <w:t xml:space="preserve">rozlišovat druhy </w:t>
            </w:r>
            <w:proofErr w:type="gramStart"/>
            <w:r w:rsidRPr="005161C4">
              <w:rPr>
                <w:b/>
                <w:i/>
                <w:szCs w:val="24"/>
              </w:rPr>
              <w:t>vody - pitná</w:t>
            </w:r>
            <w:proofErr w:type="gramEnd"/>
            <w:r w:rsidRPr="005161C4">
              <w:rPr>
                <w:b/>
                <w:i/>
                <w:szCs w:val="24"/>
              </w:rPr>
              <w:t>, užitková, odpadní</w:t>
            </w:r>
          </w:p>
          <w:p w:rsidR="00FB2E91" w:rsidRPr="005161C4" w:rsidRDefault="00FB2E91" w:rsidP="00FB2E91">
            <w:pPr>
              <w:pStyle w:val="Odstavecseseznamem"/>
              <w:ind w:left="360"/>
              <w:rPr>
                <w:b/>
                <w:i/>
                <w:szCs w:val="24"/>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tabs>
                <w:tab w:val="left" w:pos="3180"/>
              </w:tabs>
              <w:rPr>
                <w:szCs w:val="24"/>
              </w:rPr>
            </w:pPr>
            <w:r w:rsidRPr="005161C4">
              <w:rPr>
                <w:szCs w:val="24"/>
              </w:rPr>
              <w:t>rozlišovat druhy vody</w:t>
            </w:r>
          </w:p>
          <w:p w:rsidR="00FB2E91" w:rsidRPr="005161C4" w:rsidRDefault="00FB2E91" w:rsidP="00FB2E91">
            <w:pPr>
              <w:tabs>
                <w:tab w:val="left" w:pos="3180"/>
              </w:tabs>
              <w:rPr>
                <w:szCs w:val="24"/>
              </w:rPr>
            </w:pPr>
            <w:r w:rsidRPr="005161C4">
              <w:rPr>
                <w:szCs w:val="24"/>
              </w:rPr>
              <w:tab/>
            </w: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CD057C" w:rsidP="00FB2E91">
            <w:pPr>
              <w:rPr>
                <w:szCs w:val="24"/>
              </w:rPr>
            </w:pPr>
            <w:r>
              <w:rPr>
                <w:szCs w:val="24"/>
              </w:rPr>
              <w:t>P</w:t>
            </w:r>
            <w:r w:rsidR="00FB2E91" w:rsidRPr="005161C4">
              <w:rPr>
                <w:szCs w:val="24"/>
              </w:rPr>
              <w:t>itná a užitková voda, odpadní vody, čistota vody</w:t>
            </w:r>
          </w:p>
          <w:p w:rsidR="00FB2E91" w:rsidRPr="005161C4" w:rsidRDefault="00CD057C" w:rsidP="00FB2E91">
            <w:pPr>
              <w:rPr>
                <w:szCs w:val="24"/>
              </w:rPr>
            </w:pPr>
            <w:r>
              <w:rPr>
                <w:szCs w:val="24"/>
              </w:rPr>
              <w:t xml:space="preserve">Voda </w:t>
            </w:r>
            <w:r w:rsidR="00FB2E91" w:rsidRPr="005161C4">
              <w:rPr>
                <w:szCs w:val="24"/>
              </w:rPr>
              <w:t>v přírodě</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70" w:firstLine="70"/>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szCs w:val="24"/>
              </w:rPr>
            </w:pPr>
          </w:p>
        </w:tc>
      </w:tr>
      <w:tr w:rsidR="00FB2E91" w:rsidRPr="005161C4" w:rsidTr="00FB2E9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pStyle w:val="Odstavecseseznamem"/>
              <w:ind w:left="38" w:hanging="38"/>
              <w:rPr>
                <w:b/>
                <w:i/>
                <w:szCs w:val="24"/>
              </w:rPr>
            </w:pPr>
            <w:r w:rsidRPr="005161C4">
              <w:rPr>
                <w:b/>
                <w:i/>
                <w:szCs w:val="24"/>
              </w:rPr>
              <w:t>poznat, podle etikety, chemické výrobky používané v domácnosti a bezpečně s nimi pracovat</w:t>
            </w:r>
          </w:p>
          <w:p w:rsidR="00FB2E91" w:rsidRPr="005161C4" w:rsidRDefault="00FB2E91" w:rsidP="00FB2E91">
            <w:pPr>
              <w:pStyle w:val="Default"/>
              <w:rPr>
                <w:b/>
                <w:i/>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rPr>
                <w:szCs w:val="24"/>
              </w:rPr>
            </w:pPr>
            <w:r w:rsidRPr="005161C4">
              <w:rPr>
                <w:szCs w:val="24"/>
              </w:rPr>
              <w:t>poznat, podle etikety, chemické výrobky používané v domácnosti a bezpečně s nimi pracovat</w:t>
            </w:r>
          </w:p>
          <w:p w:rsidR="00FB2E91" w:rsidRPr="005161C4" w:rsidRDefault="00FB2E91" w:rsidP="00FB2E91">
            <w:pPr>
              <w:rPr>
                <w:szCs w:val="24"/>
              </w:rPr>
            </w:pPr>
          </w:p>
        </w:tc>
        <w:tc>
          <w:tcPr>
            <w:tcW w:w="4064" w:type="dxa"/>
            <w:tcBorders>
              <w:top w:val="single" w:sz="4" w:space="0" w:color="auto"/>
              <w:left w:val="single" w:sz="4" w:space="0" w:color="auto"/>
              <w:bottom w:val="single" w:sz="4" w:space="0" w:color="auto"/>
              <w:right w:val="single" w:sz="4" w:space="0" w:color="auto"/>
            </w:tcBorders>
          </w:tcPr>
          <w:p w:rsidR="00FB2E91" w:rsidRPr="005161C4" w:rsidRDefault="00CD057C" w:rsidP="00FB2E91">
            <w:pPr>
              <w:rPr>
                <w:szCs w:val="24"/>
              </w:rPr>
            </w:pPr>
            <w:r>
              <w:rPr>
                <w:szCs w:val="24"/>
              </w:rPr>
              <w:t>P</w:t>
            </w:r>
            <w:r w:rsidR="00FB2E91" w:rsidRPr="005161C4">
              <w:rPr>
                <w:szCs w:val="24"/>
              </w:rPr>
              <w:t>ali</w:t>
            </w:r>
            <w:r>
              <w:rPr>
                <w:szCs w:val="24"/>
              </w:rPr>
              <w:t>va, ropa, uhlí, zemní plyn, p</w:t>
            </w:r>
            <w:r w:rsidR="00FB2E91" w:rsidRPr="005161C4">
              <w:rPr>
                <w:szCs w:val="24"/>
              </w:rPr>
              <w:t>říklady využití</w:t>
            </w:r>
          </w:p>
          <w:p w:rsidR="00FB2E91" w:rsidRPr="005161C4" w:rsidRDefault="00CD057C" w:rsidP="00FB2E91">
            <w:pPr>
              <w:rPr>
                <w:szCs w:val="24"/>
              </w:rPr>
            </w:pPr>
            <w:r>
              <w:rPr>
                <w:szCs w:val="24"/>
              </w:rPr>
              <w:t>S</w:t>
            </w:r>
            <w:r w:rsidR="00FB2E91" w:rsidRPr="005161C4">
              <w:rPr>
                <w:szCs w:val="24"/>
              </w:rPr>
              <w:t>taveb</w:t>
            </w:r>
            <w:r>
              <w:rPr>
                <w:szCs w:val="24"/>
              </w:rPr>
              <w:t xml:space="preserve">ní pojiva, cement, vápno, </w:t>
            </w:r>
            <w:proofErr w:type="gramStart"/>
            <w:r>
              <w:rPr>
                <w:szCs w:val="24"/>
              </w:rPr>
              <w:t>sádra,  užití</w:t>
            </w:r>
            <w:proofErr w:type="gramEnd"/>
            <w:r>
              <w:rPr>
                <w:szCs w:val="24"/>
              </w:rPr>
              <w:t xml:space="preserve"> v praxi, bez</w:t>
            </w:r>
            <w:r w:rsidR="00FB2E91" w:rsidRPr="005161C4">
              <w:rPr>
                <w:szCs w:val="24"/>
              </w:rPr>
              <w:t>pečnost při práci</w:t>
            </w:r>
          </w:p>
          <w:p w:rsidR="00CD057C" w:rsidRDefault="00CD057C" w:rsidP="00FB2E91">
            <w:pPr>
              <w:rPr>
                <w:szCs w:val="24"/>
              </w:rPr>
            </w:pPr>
            <w:r>
              <w:rPr>
                <w:szCs w:val="24"/>
              </w:rPr>
              <w:t>Hořlaviny, zásady zacházení</w:t>
            </w:r>
          </w:p>
          <w:p w:rsidR="00FB2E91" w:rsidRPr="005161C4" w:rsidRDefault="00CD057C" w:rsidP="00FB2E91">
            <w:pPr>
              <w:rPr>
                <w:szCs w:val="24"/>
              </w:rPr>
            </w:pPr>
            <w:r>
              <w:rPr>
                <w:szCs w:val="24"/>
              </w:rPr>
              <w:t>P</w:t>
            </w:r>
            <w:r w:rsidR="00FB2E91" w:rsidRPr="005161C4">
              <w:rPr>
                <w:szCs w:val="24"/>
              </w:rPr>
              <w:t>rvní pomoc při popálení nebo poleptání</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b/>
                <w:szCs w:val="24"/>
              </w:rPr>
            </w:pPr>
          </w:p>
        </w:tc>
      </w:tr>
      <w:tr w:rsidR="00FB2E91" w:rsidRPr="005161C4" w:rsidTr="00CD057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558"/>
        </w:trPr>
        <w:tc>
          <w:tcPr>
            <w:tcW w:w="4063" w:type="dxa"/>
            <w:tcBorders>
              <w:top w:val="single" w:sz="4" w:space="0" w:color="auto"/>
              <w:left w:val="single" w:sz="4" w:space="0" w:color="auto"/>
              <w:bottom w:val="single" w:sz="4" w:space="0" w:color="auto"/>
              <w:right w:val="single" w:sz="4" w:space="0" w:color="auto"/>
            </w:tcBorders>
          </w:tcPr>
          <w:p w:rsidR="00FB2E91" w:rsidRPr="005161C4" w:rsidRDefault="00FB2E91" w:rsidP="00CD057C">
            <w:pPr>
              <w:pStyle w:val="Odstavecseseznamem"/>
              <w:ind w:left="0" w:firstLine="0"/>
              <w:rPr>
                <w:b/>
                <w:i/>
                <w:szCs w:val="24"/>
              </w:rPr>
            </w:pPr>
            <w:r w:rsidRPr="005161C4">
              <w:rPr>
                <w:b/>
                <w:i/>
                <w:szCs w:val="24"/>
              </w:rPr>
              <w:t>získat základní vědomosti o léčivech a návykových látkách</w:t>
            </w:r>
          </w:p>
        </w:tc>
        <w:tc>
          <w:tcPr>
            <w:tcW w:w="4064" w:type="dxa"/>
            <w:tcBorders>
              <w:top w:val="single" w:sz="4" w:space="0" w:color="auto"/>
              <w:left w:val="single" w:sz="4" w:space="0" w:color="auto"/>
              <w:bottom w:val="single" w:sz="4" w:space="0" w:color="auto"/>
              <w:right w:val="single" w:sz="4" w:space="0" w:color="auto"/>
            </w:tcBorders>
          </w:tcPr>
          <w:p w:rsidR="00CD057C" w:rsidRDefault="00CD057C" w:rsidP="00CD057C">
            <w:pPr>
              <w:rPr>
                <w:szCs w:val="24"/>
              </w:rPr>
            </w:pPr>
            <w:r>
              <w:rPr>
                <w:szCs w:val="24"/>
              </w:rPr>
              <w:t xml:space="preserve">s pomocí popsat vliv zdravé výživy na zdraví člověka a negativní dopady návykových látek </w:t>
            </w:r>
          </w:p>
          <w:p w:rsidR="00CD057C" w:rsidRDefault="00C37C04" w:rsidP="00CD057C">
            <w:pPr>
              <w:rPr>
                <w:szCs w:val="24"/>
              </w:rPr>
            </w:pPr>
            <w:r>
              <w:rPr>
                <w:szCs w:val="24"/>
              </w:rPr>
              <w:t>popsat zásady užívání léčiv</w:t>
            </w:r>
          </w:p>
          <w:p w:rsidR="00CD057C" w:rsidRPr="005161C4" w:rsidRDefault="00CD057C" w:rsidP="00CD057C">
            <w:pPr>
              <w:rPr>
                <w:szCs w:val="24"/>
              </w:rPr>
            </w:pPr>
          </w:p>
        </w:tc>
        <w:tc>
          <w:tcPr>
            <w:tcW w:w="4064" w:type="dxa"/>
            <w:tcBorders>
              <w:top w:val="single" w:sz="4" w:space="0" w:color="auto"/>
              <w:left w:val="single" w:sz="4" w:space="0" w:color="auto"/>
              <w:bottom w:val="single" w:sz="4" w:space="0" w:color="auto"/>
              <w:right w:val="single" w:sz="4" w:space="0" w:color="auto"/>
            </w:tcBorders>
          </w:tcPr>
          <w:p w:rsidR="00CD057C" w:rsidRDefault="00CD057C" w:rsidP="00FB2E91">
            <w:pPr>
              <w:rPr>
                <w:szCs w:val="24"/>
              </w:rPr>
            </w:pPr>
            <w:r>
              <w:rPr>
                <w:szCs w:val="24"/>
              </w:rPr>
              <w:t>Bílkoviny</w:t>
            </w:r>
          </w:p>
          <w:p w:rsidR="00CD057C" w:rsidRDefault="00CD057C" w:rsidP="00CD057C">
            <w:pPr>
              <w:rPr>
                <w:szCs w:val="24"/>
              </w:rPr>
            </w:pPr>
            <w:r>
              <w:rPr>
                <w:szCs w:val="24"/>
              </w:rPr>
              <w:t>Tuky</w:t>
            </w:r>
          </w:p>
          <w:p w:rsidR="00CD057C" w:rsidRDefault="00CD057C" w:rsidP="00CD057C">
            <w:pPr>
              <w:rPr>
                <w:szCs w:val="24"/>
              </w:rPr>
            </w:pPr>
            <w:r>
              <w:rPr>
                <w:szCs w:val="24"/>
              </w:rPr>
              <w:t>Sacharidy</w:t>
            </w:r>
          </w:p>
          <w:p w:rsidR="00CD057C" w:rsidRDefault="00CD057C" w:rsidP="00CD057C">
            <w:pPr>
              <w:rPr>
                <w:szCs w:val="24"/>
              </w:rPr>
            </w:pPr>
            <w:r>
              <w:rPr>
                <w:szCs w:val="24"/>
              </w:rPr>
              <w:t>Vitamíny a jejich zdroje</w:t>
            </w:r>
          </w:p>
          <w:p w:rsidR="00C37C04" w:rsidRPr="005161C4" w:rsidRDefault="00CD057C" w:rsidP="00CD057C">
            <w:pPr>
              <w:rPr>
                <w:szCs w:val="24"/>
              </w:rPr>
            </w:pPr>
            <w:r>
              <w:rPr>
                <w:szCs w:val="24"/>
              </w:rPr>
              <w:t>V</w:t>
            </w:r>
            <w:r w:rsidR="00FB2E91" w:rsidRPr="005161C4">
              <w:rPr>
                <w:szCs w:val="24"/>
              </w:rPr>
              <w:t>liv na zdraví člověka</w:t>
            </w:r>
            <w:r w:rsidR="00C37C04">
              <w:rPr>
                <w:szCs w:val="24"/>
              </w:rPr>
              <w:t>, základní léčiva</w:t>
            </w:r>
          </w:p>
        </w:tc>
        <w:tc>
          <w:tcPr>
            <w:tcW w:w="709" w:type="dxa"/>
            <w:tcBorders>
              <w:top w:val="single" w:sz="4" w:space="0" w:color="auto"/>
              <w:left w:val="single" w:sz="4" w:space="0" w:color="auto"/>
              <w:bottom w:val="single" w:sz="4" w:space="0" w:color="auto"/>
              <w:right w:val="single" w:sz="4" w:space="0" w:color="auto"/>
            </w:tcBorders>
          </w:tcPr>
          <w:p w:rsidR="00FB2E91" w:rsidRPr="005161C4" w:rsidRDefault="00FB2E91" w:rsidP="00FB2E91">
            <w:pPr>
              <w:jc w:val="center"/>
              <w:rPr>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FB2E91" w:rsidRPr="005161C4" w:rsidRDefault="00FB2E91" w:rsidP="00FB2E91">
            <w:pPr>
              <w:ind w:left="-211"/>
              <w:jc w:val="center"/>
              <w:rPr>
                <w:b/>
                <w:szCs w:val="24"/>
              </w:rPr>
            </w:pPr>
          </w:p>
        </w:tc>
      </w:tr>
    </w:tbl>
    <w:p w:rsidR="00A74B4E" w:rsidRPr="005161C4" w:rsidRDefault="00A74B4E" w:rsidP="007F1720">
      <w:pPr>
        <w:pStyle w:val="Obsah4"/>
        <w:rPr>
          <w:i w:val="0"/>
          <w:szCs w:val="24"/>
        </w:rPr>
      </w:pP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9"/>
        <w:gridCol w:w="70"/>
        <w:gridCol w:w="780"/>
      </w:tblGrid>
      <w:tr w:rsidR="00C37C04" w:rsidRPr="005161C4" w:rsidTr="00C37C04">
        <w:trPr>
          <w:trHeight w:val="424"/>
        </w:trPr>
        <w:tc>
          <w:tcPr>
            <w:tcW w:w="13750" w:type="dxa"/>
            <w:gridSpan w:val="6"/>
            <w:tcBorders>
              <w:bottom w:val="single" w:sz="6" w:space="0" w:color="000000"/>
            </w:tcBorders>
            <w:vAlign w:val="center"/>
          </w:tcPr>
          <w:p w:rsidR="00C37C04" w:rsidRPr="00C37C04" w:rsidRDefault="00C37C04" w:rsidP="00C37C04">
            <w:pPr>
              <w:pStyle w:val="Obsah4"/>
              <w:ind w:left="0" w:firstLine="0"/>
              <w:rPr>
                <w:i w:val="0"/>
                <w:szCs w:val="24"/>
              </w:rPr>
            </w:pPr>
            <w:r w:rsidRPr="005161C4">
              <w:rPr>
                <w:i w:val="0"/>
                <w:szCs w:val="24"/>
              </w:rPr>
              <w:t>Učební</w:t>
            </w:r>
            <w:r w:rsidRPr="005161C4">
              <w:rPr>
                <w:i w:val="0"/>
                <w:spacing w:val="-1"/>
                <w:szCs w:val="24"/>
              </w:rPr>
              <w:t xml:space="preserve"> </w:t>
            </w:r>
            <w:r w:rsidRPr="005161C4">
              <w:rPr>
                <w:i w:val="0"/>
                <w:szCs w:val="24"/>
              </w:rPr>
              <w:t>osnovy 10.</w:t>
            </w:r>
            <w:r w:rsidRPr="005161C4">
              <w:rPr>
                <w:i w:val="0"/>
                <w:spacing w:val="-1"/>
                <w:szCs w:val="24"/>
              </w:rPr>
              <w:t xml:space="preserve"> </w:t>
            </w:r>
            <w:proofErr w:type="gramStart"/>
            <w:r w:rsidRPr="005161C4">
              <w:rPr>
                <w:i w:val="0"/>
                <w:szCs w:val="24"/>
              </w:rPr>
              <w:t>ročník</w:t>
            </w:r>
            <w:r w:rsidRPr="005161C4">
              <w:rPr>
                <w:i w:val="0"/>
                <w:spacing w:val="1"/>
                <w:szCs w:val="24"/>
              </w:rPr>
              <w:t xml:space="preserve"> </w:t>
            </w:r>
            <w:r w:rsidRPr="005161C4">
              <w:rPr>
                <w:i w:val="0"/>
                <w:szCs w:val="24"/>
              </w:rPr>
              <w:t>-</w:t>
            </w:r>
            <w:r w:rsidRPr="005161C4">
              <w:rPr>
                <w:i w:val="0"/>
                <w:spacing w:val="-1"/>
                <w:szCs w:val="24"/>
              </w:rPr>
              <w:t xml:space="preserve"> P</w:t>
            </w:r>
            <w:proofErr w:type="gramEnd"/>
          </w:p>
        </w:tc>
      </w:tr>
      <w:tr w:rsidR="007F1720" w:rsidRPr="005161C4" w:rsidTr="00C37C04">
        <w:trPr>
          <w:trHeight w:val="306"/>
        </w:trPr>
        <w:tc>
          <w:tcPr>
            <w:tcW w:w="4063" w:type="dxa"/>
            <w:tcBorders>
              <w:bottom w:val="single" w:sz="6" w:space="0" w:color="000000"/>
            </w:tcBorders>
            <w:vAlign w:val="center"/>
          </w:tcPr>
          <w:p w:rsidR="007F1720" w:rsidRPr="005161C4" w:rsidRDefault="007F1720" w:rsidP="00C37C04">
            <w:pPr>
              <w:pStyle w:val="Bezmezer"/>
              <w:jc w:val="center"/>
              <w:rPr>
                <w:b/>
                <w:szCs w:val="24"/>
              </w:rPr>
            </w:pPr>
            <w:r w:rsidRPr="005161C4">
              <w:rPr>
                <w:b/>
                <w:szCs w:val="24"/>
              </w:rPr>
              <w:t>Očekávané</w:t>
            </w:r>
            <w:r w:rsidRPr="005161C4">
              <w:rPr>
                <w:b/>
                <w:spacing w:val="-3"/>
                <w:szCs w:val="24"/>
              </w:rPr>
              <w:t xml:space="preserve"> </w:t>
            </w:r>
            <w:r w:rsidRPr="005161C4">
              <w:rPr>
                <w:b/>
                <w:spacing w:val="-2"/>
                <w:szCs w:val="24"/>
              </w:rPr>
              <w:t>výstupy</w:t>
            </w:r>
            <w:r w:rsidR="00C37C04">
              <w:rPr>
                <w:b/>
                <w:szCs w:val="24"/>
              </w:rPr>
              <w:t xml:space="preserve"> </w:t>
            </w:r>
            <w:r w:rsidRPr="005161C4">
              <w:rPr>
                <w:b/>
                <w:szCs w:val="24"/>
              </w:rPr>
              <w:t>z</w:t>
            </w:r>
            <w:r w:rsidRPr="005161C4">
              <w:rPr>
                <w:b/>
                <w:spacing w:val="-1"/>
                <w:szCs w:val="24"/>
              </w:rPr>
              <w:t xml:space="preserve"> </w:t>
            </w:r>
            <w:r w:rsidRPr="005161C4">
              <w:rPr>
                <w:b/>
                <w:spacing w:val="-5"/>
                <w:szCs w:val="24"/>
              </w:rPr>
              <w:t>RVP</w:t>
            </w:r>
          </w:p>
        </w:tc>
        <w:tc>
          <w:tcPr>
            <w:tcW w:w="4064" w:type="dxa"/>
            <w:tcBorders>
              <w:bottom w:val="single" w:sz="6" w:space="0" w:color="000000"/>
            </w:tcBorders>
            <w:vAlign w:val="center"/>
          </w:tcPr>
          <w:p w:rsidR="007F1720" w:rsidRPr="005161C4" w:rsidRDefault="007F1720" w:rsidP="00C37C04">
            <w:pPr>
              <w:pStyle w:val="Bezmezer"/>
              <w:jc w:val="center"/>
              <w:rPr>
                <w:b/>
                <w:szCs w:val="24"/>
              </w:rPr>
            </w:pPr>
            <w:r w:rsidRPr="005161C4">
              <w:rPr>
                <w:b/>
                <w:szCs w:val="24"/>
              </w:rPr>
              <w:t>Školní</w:t>
            </w:r>
            <w:r w:rsidRPr="005161C4">
              <w:rPr>
                <w:b/>
                <w:spacing w:val="-1"/>
                <w:szCs w:val="24"/>
              </w:rPr>
              <w:t xml:space="preserve"> </w:t>
            </w:r>
            <w:r w:rsidRPr="005161C4">
              <w:rPr>
                <w:b/>
                <w:spacing w:val="-2"/>
                <w:szCs w:val="24"/>
              </w:rPr>
              <w:t>ročníkové</w:t>
            </w:r>
            <w:r w:rsidR="00C37C04">
              <w:rPr>
                <w:b/>
                <w:szCs w:val="24"/>
              </w:rPr>
              <w:t xml:space="preserve"> </w:t>
            </w:r>
            <w:r w:rsidRPr="005161C4">
              <w:rPr>
                <w:b/>
                <w:spacing w:val="-2"/>
                <w:szCs w:val="24"/>
              </w:rPr>
              <w:t>výstupy</w:t>
            </w:r>
          </w:p>
        </w:tc>
        <w:tc>
          <w:tcPr>
            <w:tcW w:w="4064" w:type="dxa"/>
            <w:tcBorders>
              <w:bottom w:val="single" w:sz="6" w:space="0" w:color="000000"/>
            </w:tcBorders>
            <w:vAlign w:val="center"/>
          </w:tcPr>
          <w:p w:rsidR="007F1720" w:rsidRPr="005161C4" w:rsidRDefault="007F1720" w:rsidP="007502AB">
            <w:pPr>
              <w:pStyle w:val="Bezmezer"/>
              <w:jc w:val="center"/>
              <w:rPr>
                <w:b/>
                <w:szCs w:val="24"/>
              </w:rPr>
            </w:pPr>
            <w:r w:rsidRPr="005161C4">
              <w:rPr>
                <w:b/>
                <w:szCs w:val="24"/>
              </w:rPr>
              <w:t>Učivo</w:t>
            </w:r>
          </w:p>
        </w:tc>
        <w:tc>
          <w:tcPr>
            <w:tcW w:w="779" w:type="dxa"/>
            <w:gridSpan w:val="2"/>
            <w:tcBorders>
              <w:bottom w:val="single" w:sz="6" w:space="0" w:color="000000"/>
            </w:tcBorders>
            <w:vAlign w:val="center"/>
          </w:tcPr>
          <w:p w:rsidR="007F1720" w:rsidRPr="005161C4" w:rsidRDefault="007F1720" w:rsidP="007502AB">
            <w:pPr>
              <w:pStyle w:val="Bezmezer"/>
              <w:jc w:val="center"/>
              <w:rPr>
                <w:b/>
                <w:szCs w:val="24"/>
              </w:rPr>
            </w:pPr>
            <w:r w:rsidRPr="005161C4">
              <w:rPr>
                <w:b/>
                <w:spacing w:val="-5"/>
                <w:szCs w:val="24"/>
              </w:rPr>
              <w:t>PT</w:t>
            </w:r>
          </w:p>
        </w:tc>
        <w:tc>
          <w:tcPr>
            <w:tcW w:w="780" w:type="dxa"/>
            <w:tcBorders>
              <w:bottom w:val="single" w:sz="6" w:space="0" w:color="000000"/>
            </w:tcBorders>
            <w:vAlign w:val="center"/>
          </w:tcPr>
          <w:p w:rsidR="007F1720" w:rsidRPr="005161C4" w:rsidRDefault="007F1720" w:rsidP="007502AB">
            <w:pPr>
              <w:pStyle w:val="Bezmezer"/>
              <w:jc w:val="center"/>
              <w:rPr>
                <w:b/>
                <w:szCs w:val="24"/>
              </w:rPr>
            </w:pPr>
            <w:proofErr w:type="spellStart"/>
            <w:r w:rsidRPr="005161C4">
              <w:rPr>
                <w:b/>
                <w:spacing w:val="-5"/>
                <w:szCs w:val="24"/>
              </w:rPr>
              <w:t>MpV</w:t>
            </w:r>
            <w:proofErr w:type="spellEnd"/>
          </w:p>
        </w:tc>
      </w:tr>
      <w:tr w:rsidR="00C37C04" w:rsidRPr="005161C4" w:rsidTr="008E69EF">
        <w:trPr>
          <w:trHeight w:val="306"/>
        </w:trPr>
        <w:tc>
          <w:tcPr>
            <w:tcW w:w="13750" w:type="dxa"/>
            <w:gridSpan w:val="6"/>
            <w:tcBorders>
              <w:bottom w:val="single" w:sz="6" w:space="0" w:color="000000"/>
            </w:tcBorders>
            <w:vAlign w:val="center"/>
          </w:tcPr>
          <w:p w:rsidR="00C37C04" w:rsidRPr="005161C4" w:rsidRDefault="00C37C04" w:rsidP="007502AB">
            <w:pPr>
              <w:pStyle w:val="Bezmezer"/>
              <w:jc w:val="center"/>
              <w:rPr>
                <w:b/>
                <w:spacing w:val="-5"/>
                <w:szCs w:val="24"/>
              </w:rPr>
            </w:pPr>
            <w:r w:rsidRPr="00071280">
              <w:rPr>
                <w:b/>
                <w:i/>
                <w:szCs w:val="24"/>
              </w:rPr>
              <w:t>ZÁKLADNÍ POZNATKY Z PŘÍRODOPISU</w:t>
            </w:r>
          </w:p>
        </w:tc>
      </w:tr>
      <w:tr w:rsidR="007F1720" w:rsidRPr="005161C4" w:rsidTr="00C37C04">
        <w:trPr>
          <w:trHeight w:val="357"/>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spacing w:line="275" w:lineRule="exact"/>
              <w:ind w:left="105"/>
              <w:rPr>
                <w:b/>
                <w:i/>
                <w:szCs w:val="24"/>
              </w:rPr>
            </w:pPr>
            <w:r w:rsidRPr="005161C4">
              <w:rPr>
                <w:b/>
                <w:i/>
                <w:spacing w:val="-4"/>
                <w:szCs w:val="24"/>
              </w:rPr>
              <w:t>Žák by měl:</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spacing w:line="275" w:lineRule="exact"/>
              <w:ind w:left="105"/>
              <w:rPr>
                <w:b/>
                <w:szCs w:val="24"/>
              </w:rPr>
            </w:pPr>
            <w:r w:rsidRPr="005161C4">
              <w:rPr>
                <w:spacing w:val="-4"/>
                <w:szCs w:val="24"/>
              </w:rPr>
              <w:t>Žák by měl</w:t>
            </w:r>
            <w:r w:rsidRPr="005161C4">
              <w:rPr>
                <w:b/>
                <w:spacing w:val="-4"/>
                <w:szCs w:val="24"/>
              </w:rPr>
              <w:t>:</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666"/>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right="158"/>
              <w:jc w:val="both"/>
              <w:rPr>
                <w:b/>
                <w:i/>
                <w:szCs w:val="24"/>
              </w:rPr>
            </w:pPr>
            <w:r w:rsidRPr="005161C4">
              <w:rPr>
                <w:b/>
                <w:i/>
                <w:szCs w:val="24"/>
              </w:rPr>
              <w:t>vědět, jak chránit přírodu na úrovni jedince</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tabs>
                <w:tab w:val="left" w:pos="466"/>
                <w:tab w:val="left" w:pos="467"/>
              </w:tabs>
              <w:ind w:right="465"/>
              <w:rPr>
                <w:szCs w:val="24"/>
              </w:rPr>
            </w:pPr>
            <w:r w:rsidRPr="005161C4">
              <w:rPr>
                <w:szCs w:val="24"/>
              </w:rPr>
              <w:t>vědět, jak chránit přírodu na úrovni jedince</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C37C04" w:rsidP="00C37C04">
            <w:pPr>
              <w:pStyle w:val="TableParagraph"/>
              <w:tabs>
                <w:tab w:val="left" w:pos="465"/>
                <w:tab w:val="left" w:pos="466"/>
              </w:tabs>
              <w:spacing w:before="1"/>
              <w:rPr>
                <w:szCs w:val="24"/>
              </w:rPr>
            </w:pPr>
            <w:r>
              <w:rPr>
                <w:szCs w:val="24"/>
              </w:rPr>
              <w:t>O</w:t>
            </w:r>
            <w:r w:rsidR="007F1720" w:rsidRPr="005161C4">
              <w:rPr>
                <w:szCs w:val="24"/>
              </w:rPr>
              <w:t>chrana přírody a životního prostředí, chráněná území</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832"/>
        </w:trPr>
        <w:tc>
          <w:tcPr>
            <w:tcW w:w="4063" w:type="dxa"/>
            <w:tcBorders>
              <w:top w:val="single" w:sz="6" w:space="0" w:color="000000"/>
              <w:bottom w:val="single" w:sz="6" w:space="0" w:color="000000"/>
              <w:right w:val="single" w:sz="6" w:space="0" w:color="000000"/>
            </w:tcBorders>
          </w:tcPr>
          <w:p w:rsidR="007F1720" w:rsidRPr="005161C4" w:rsidRDefault="007F1720" w:rsidP="00C37C04">
            <w:pPr>
              <w:pStyle w:val="TableParagraph"/>
              <w:ind w:right="158"/>
              <w:rPr>
                <w:b/>
                <w:i/>
                <w:szCs w:val="24"/>
              </w:rPr>
            </w:pPr>
            <w:r w:rsidRPr="005161C4">
              <w:rPr>
                <w:b/>
                <w:i/>
                <w:szCs w:val="24"/>
              </w:rPr>
              <w:t xml:space="preserve">vědět, které činnosti přírodnímu prostředí pomáhají a které ho poškozují </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855767" w:rsidP="00855767">
            <w:pPr>
              <w:pStyle w:val="TableParagraph"/>
              <w:tabs>
                <w:tab w:val="left" w:pos="466"/>
                <w:tab w:val="left" w:pos="467"/>
              </w:tabs>
              <w:ind w:right="465"/>
              <w:rPr>
                <w:szCs w:val="24"/>
              </w:rPr>
            </w:pPr>
            <w:r>
              <w:rPr>
                <w:szCs w:val="24"/>
              </w:rPr>
              <w:t>v</w:t>
            </w:r>
            <w:r w:rsidR="007F1720" w:rsidRPr="005161C4">
              <w:rPr>
                <w:szCs w:val="24"/>
              </w:rPr>
              <w:t>ědět, které činnosti přírodnímu prostředí pomáhají a které ho poškozují</w:t>
            </w:r>
          </w:p>
        </w:tc>
        <w:tc>
          <w:tcPr>
            <w:tcW w:w="4064" w:type="dxa"/>
            <w:tcBorders>
              <w:top w:val="single" w:sz="6" w:space="0" w:color="000000"/>
              <w:left w:val="single" w:sz="6" w:space="0" w:color="000000"/>
              <w:bottom w:val="single" w:sz="6" w:space="0" w:color="000000"/>
              <w:right w:val="single" w:sz="6" w:space="0" w:color="000000"/>
            </w:tcBorders>
          </w:tcPr>
          <w:p w:rsidR="00855767" w:rsidRPr="005161C4" w:rsidRDefault="00855767" w:rsidP="00C37C04">
            <w:pPr>
              <w:pStyle w:val="TableParagraph"/>
              <w:tabs>
                <w:tab w:val="left" w:pos="465"/>
                <w:tab w:val="left" w:pos="466"/>
              </w:tabs>
              <w:ind w:right="473"/>
              <w:rPr>
                <w:szCs w:val="24"/>
              </w:rPr>
            </w:pPr>
            <w:r>
              <w:rPr>
                <w:szCs w:val="24"/>
              </w:rPr>
              <w:t>Ochrana životního prostředí a Nebezpečné vlivy a kvalitu životního prostředí</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7F1720" w:rsidRPr="005161C4" w:rsidTr="00C37C04">
        <w:trPr>
          <w:trHeight w:val="988"/>
        </w:trPr>
        <w:tc>
          <w:tcPr>
            <w:tcW w:w="4063" w:type="dxa"/>
            <w:tcBorders>
              <w:top w:val="single" w:sz="6" w:space="0" w:color="000000"/>
              <w:bottom w:val="single" w:sz="6" w:space="0" w:color="000000"/>
              <w:right w:val="single" w:sz="6" w:space="0" w:color="000000"/>
            </w:tcBorders>
          </w:tcPr>
          <w:p w:rsidR="007F1720" w:rsidRPr="005161C4" w:rsidRDefault="007F1720" w:rsidP="007502AB">
            <w:pPr>
              <w:pStyle w:val="TableParagraph"/>
              <w:ind w:right="166"/>
              <w:rPr>
                <w:b/>
                <w:i/>
                <w:szCs w:val="24"/>
              </w:rPr>
            </w:pPr>
            <w:r w:rsidRPr="005161C4">
              <w:rPr>
                <w:b/>
                <w:i/>
                <w:szCs w:val="24"/>
              </w:rPr>
              <w:t>dodržovat základní pravidla bezpečného chování při poznávání přírody</w:t>
            </w:r>
          </w:p>
        </w:tc>
        <w:tc>
          <w:tcPr>
            <w:tcW w:w="4064" w:type="dxa"/>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ind w:right="166"/>
              <w:rPr>
                <w:b/>
                <w:i/>
                <w:szCs w:val="24"/>
              </w:rPr>
            </w:pPr>
            <w:r w:rsidRPr="005161C4">
              <w:rPr>
                <w:szCs w:val="24"/>
              </w:rPr>
              <w:t>dodržovat základní pravidla bezpečného chování při poznávání přírody</w:t>
            </w:r>
          </w:p>
        </w:tc>
        <w:tc>
          <w:tcPr>
            <w:tcW w:w="4064" w:type="dxa"/>
            <w:tcBorders>
              <w:top w:val="single" w:sz="6" w:space="0" w:color="000000"/>
              <w:left w:val="single" w:sz="6" w:space="0" w:color="000000"/>
              <w:bottom w:val="single" w:sz="6" w:space="0" w:color="000000"/>
              <w:right w:val="single" w:sz="6" w:space="0" w:color="000000"/>
            </w:tcBorders>
          </w:tcPr>
          <w:p w:rsidR="007F1720" w:rsidRDefault="00855767" w:rsidP="00C37C04">
            <w:pPr>
              <w:pStyle w:val="TableParagraph"/>
              <w:tabs>
                <w:tab w:val="left" w:pos="465"/>
                <w:tab w:val="left" w:pos="466"/>
              </w:tabs>
              <w:spacing w:before="1"/>
              <w:rPr>
                <w:szCs w:val="24"/>
              </w:rPr>
            </w:pPr>
            <w:r>
              <w:rPr>
                <w:szCs w:val="24"/>
              </w:rPr>
              <w:t>P</w:t>
            </w:r>
            <w:r w:rsidR="007F1720" w:rsidRPr="005161C4">
              <w:rPr>
                <w:szCs w:val="24"/>
              </w:rPr>
              <w:t>raktické poznávání přírody</w:t>
            </w:r>
          </w:p>
          <w:p w:rsidR="00855767" w:rsidRPr="005161C4" w:rsidRDefault="00855767" w:rsidP="00C37C04">
            <w:pPr>
              <w:pStyle w:val="TableParagraph"/>
              <w:tabs>
                <w:tab w:val="left" w:pos="465"/>
                <w:tab w:val="left" w:pos="466"/>
              </w:tabs>
              <w:spacing w:before="1"/>
              <w:rPr>
                <w:szCs w:val="24"/>
              </w:rPr>
            </w:pPr>
            <w:r>
              <w:rPr>
                <w:szCs w:val="24"/>
              </w:rPr>
              <w:t xml:space="preserve">Pravidla </w:t>
            </w:r>
            <w:r w:rsidRPr="005161C4">
              <w:rPr>
                <w:szCs w:val="24"/>
              </w:rPr>
              <w:t>bezpečného chování při poznávání přírody</w:t>
            </w:r>
          </w:p>
        </w:tc>
        <w:tc>
          <w:tcPr>
            <w:tcW w:w="779" w:type="dxa"/>
            <w:gridSpan w:val="2"/>
            <w:tcBorders>
              <w:top w:val="single" w:sz="6" w:space="0" w:color="000000"/>
              <w:left w:val="single" w:sz="6" w:space="0" w:color="000000"/>
              <w:bottom w:val="single" w:sz="6" w:space="0" w:color="000000"/>
              <w:right w:val="single" w:sz="6" w:space="0" w:color="000000"/>
            </w:tcBorders>
          </w:tcPr>
          <w:p w:rsidR="007F1720" w:rsidRPr="005161C4" w:rsidRDefault="007F1720" w:rsidP="007502AB">
            <w:pPr>
              <w:pStyle w:val="TableParagraph"/>
              <w:rPr>
                <w:szCs w:val="24"/>
              </w:rPr>
            </w:pPr>
          </w:p>
        </w:tc>
        <w:tc>
          <w:tcPr>
            <w:tcW w:w="780" w:type="dxa"/>
            <w:tcBorders>
              <w:top w:val="single" w:sz="6" w:space="0" w:color="000000"/>
              <w:left w:val="single" w:sz="6" w:space="0" w:color="000000"/>
              <w:bottom w:val="single" w:sz="6" w:space="0" w:color="000000"/>
            </w:tcBorders>
          </w:tcPr>
          <w:p w:rsidR="007F1720" w:rsidRPr="005161C4" w:rsidRDefault="007F1720" w:rsidP="007502AB">
            <w:pPr>
              <w:pStyle w:val="TableParagraph"/>
              <w:rPr>
                <w:szCs w:val="24"/>
              </w:rPr>
            </w:pPr>
          </w:p>
        </w:tc>
      </w:tr>
      <w:tr w:rsidR="00C37C04" w:rsidRPr="005161C4" w:rsidTr="008E69EF">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13750" w:type="dxa"/>
            <w:gridSpan w:val="6"/>
            <w:tcBorders>
              <w:top w:val="single" w:sz="4" w:space="0" w:color="auto"/>
              <w:left w:val="single" w:sz="4" w:space="0" w:color="auto"/>
              <w:bottom w:val="single" w:sz="4" w:space="0" w:color="auto"/>
              <w:right w:val="single" w:sz="4" w:space="0" w:color="auto"/>
            </w:tcBorders>
          </w:tcPr>
          <w:p w:rsidR="00C37C04" w:rsidRPr="005161C4" w:rsidRDefault="00C37C04" w:rsidP="00F156F0">
            <w:pPr>
              <w:ind w:left="-211"/>
              <w:jc w:val="center"/>
              <w:rPr>
                <w:b/>
                <w:szCs w:val="24"/>
              </w:rPr>
            </w:pPr>
            <w:r w:rsidRPr="005161C4">
              <w:rPr>
                <w:b/>
                <w:i/>
                <w:szCs w:val="24"/>
              </w:rPr>
              <w:t>ZÁKLADNÍ POZNATKY Z</w:t>
            </w:r>
            <w:r>
              <w:rPr>
                <w:b/>
                <w:i/>
                <w:szCs w:val="24"/>
              </w:rPr>
              <w:t>E</w:t>
            </w:r>
            <w:r w:rsidRPr="005161C4">
              <w:rPr>
                <w:b/>
                <w:i/>
                <w:szCs w:val="24"/>
              </w:rPr>
              <w:t xml:space="preserve"> </w:t>
            </w:r>
            <w:r>
              <w:rPr>
                <w:b/>
                <w:i/>
                <w:szCs w:val="24"/>
              </w:rPr>
              <w:t>ZEMĚPISU</w:t>
            </w:r>
          </w:p>
        </w:tc>
      </w:tr>
      <w:tr w:rsidR="00A74B4E" w:rsidRPr="005161C4" w:rsidTr="00C37C04">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288"/>
        </w:trPr>
        <w:tc>
          <w:tcPr>
            <w:tcW w:w="4063"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426"/>
                <w:tab w:val="left" w:pos="2220"/>
              </w:tabs>
              <w:rPr>
                <w:b/>
                <w:i/>
                <w:szCs w:val="24"/>
              </w:rPr>
            </w:pPr>
            <w:r w:rsidRPr="005161C4">
              <w:rPr>
                <w:b/>
                <w:bCs/>
                <w:i/>
                <w:iCs/>
                <w:szCs w:val="24"/>
              </w:rPr>
              <w:t>uplat</w:t>
            </w:r>
            <w:r w:rsidRPr="005161C4">
              <w:rPr>
                <w:rFonts w:eastAsia="TimesNewRomanPS-BoldItalicMT"/>
                <w:b/>
                <w:bCs/>
                <w:i/>
                <w:iCs/>
                <w:szCs w:val="24"/>
              </w:rPr>
              <w:t>ň</w:t>
            </w:r>
            <w:r w:rsidRPr="005161C4">
              <w:rPr>
                <w:b/>
                <w:bCs/>
                <w:i/>
                <w:iCs/>
                <w:szCs w:val="24"/>
              </w:rPr>
              <w:t>ovat v praxi zásady bezpe</w:t>
            </w:r>
            <w:r w:rsidRPr="005161C4">
              <w:rPr>
                <w:rFonts w:eastAsia="TimesNewRomanPS-BoldItalicMT"/>
                <w:b/>
                <w:bCs/>
                <w:i/>
                <w:iCs/>
                <w:szCs w:val="24"/>
              </w:rPr>
              <w:t>č</w:t>
            </w:r>
            <w:r w:rsidRPr="005161C4">
              <w:rPr>
                <w:b/>
                <w:bCs/>
                <w:i/>
                <w:iCs/>
                <w:szCs w:val="24"/>
              </w:rPr>
              <w:t>ného pohybu a pobytu ve volné p</w:t>
            </w:r>
            <w:r w:rsidRPr="005161C4">
              <w:rPr>
                <w:rFonts w:eastAsia="TimesNewRomanPS-BoldItalicMT"/>
                <w:b/>
                <w:bCs/>
                <w:i/>
                <w:iCs/>
                <w:szCs w:val="24"/>
              </w:rPr>
              <w:t>ř</w:t>
            </w:r>
            <w:r w:rsidRPr="005161C4">
              <w:rPr>
                <w:b/>
                <w:bCs/>
                <w:i/>
                <w:iCs/>
                <w:szCs w:val="24"/>
              </w:rPr>
              <w:t>írod</w:t>
            </w:r>
            <w:r w:rsidRPr="005161C4">
              <w:rPr>
                <w:rFonts w:eastAsia="TimesNewRomanPS-BoldItalicMT"/>
                <w:b/>
                <w:bCs/>
                <w:i/>
                <w:iCs/>
                <w:szCs w:val="24"/>
              </w:rPr>
              <w:t>ě</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rPr>
                <w:szCs w:val="24"/>
              </w:rPr>
            </w:pPr>
            <w:r w:rsidRPr="005161C4">
              <w:rPr>
                <w:szCs w:val="24"/>
              </w:rPr>
              <w:t>uplatňovat v praxi zásady bezpečného pohybu a pobytu ve volné přírodě</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C37C04" w:rsidP="00C37C04">
            <w:pPr>
              <w:pStyle w:val="Bezmezer"/>
              <w:rPr>
                <w:szCs w:val="24"/>
              </w:rPr>
            </w:pPr>
            <w:r>
              <w:rPr>
                <w:bCs/>
                <w:iCs/>
                <w:szCs w:val="24"/>
              </w:rPr>
              <w:t>Z</w:t>
            </w:r>
            <w:r w:rsidR="00A74B4E" w:rsidRPr="005161C4">
              <w:rPr>
                <w:bCs/>
                <w:iCs/>
                <w:szCs w:val="24"/>
              </w:rPr>
              <w:t>ásady bezpe</w:t>
            </w:r>
            <w:r w:rsidR="00A74B4E" w:rsidRPr="005161C4">
              <w:rPr>
                <w:rFonts w:eastAsia="TimesNewRomanPS-BoldItalicMT"/>
                <w:bCs/>
                <w:iCs/>
                <w:szCs w:val="24"/>
              </w:rPr>
              <w:t>č</w:t>
            </w:r>
            <w:r w:rsidR="00A74B4E" w:rsidRPr="005161C4">
              <w:rPr>
                <w:bCs/>
                <w:iCs/>
                <w:szCs w:val="24"/>
              </w:rPr>
              <w:t>ného pohybu a pobytu ve volné p</w:t>
            </w:r>
            <w:r w:rsidR="00A74B4E" w:rsidRPr="005161C4">
              <w:rPr>
                <w:rFonts w:eastAsia="TimesNewRomanPS-BoldItalicMT"/>
                <w:bCs/>
                <w:iCs/>
                <w:szCs w:val="24"/>
              </w:rPr>
              <w:t>ř</w:t>
            </w:r>
            <w:r w:rsidR="00A74B4E" w:rsidRPr="005161C4">
              <w:rPr>
                <w:bCs/>
                <w:iCs/>
                <w:szCs w:val="24"/>
              </w:rPr>
              <w:t>írod</w:t>
            </w:r>
            <w:r w:rsidR="00A74B4E" w:rsidRPr="005161C4">
              <w:rPr>
                <w:rFonts w:eastAsia="TimesNewRomanPS-BoldItalicMT"/>
                <w:bCs/>
                <w:iCs/>
                <w:szCs w:val="24"/>
              </w:rPr>
              <w:t>ě</w:t>
            </w:r>
          </w:p>
        </w:tc>
        <w:tc>
          <w:tcPr>
            <w:tcW w:w="709"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r w:rsidR="00A74B4E" w:rsidRPr="005161C4" w:rsidTr="00C37C04">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left" w:pos="426"/>
                <w:tab w:val="left" w:pos="2220"/>
              </w:tabs>
              <w:rPr>
                <w:b/>
                <w:i/>
                <w:szCs w:val="24"/>
              </w:rPr>
            </w:pPr>
            <w:r w:rsidRPr="005161C4">
              <w:rPr>
                <w:b/>
                <w:bCs/>
                <w:i/>
                <w:iCs/>
                <w:szCs w:val="24"/>
              </w:rPr>
              <w:t>adekvátn</w:t>
            </w:r>
            <w:r w:rsidRPr="005161C4">
              <w:rPr>
                <w:rFonts w:eastAsia="TimesNewRomanPS-BoldItalicMT"/>
                <w:b/>
                <w:bCs/>
                <w:i/>
                <w:iCs/>
                <w:szCs w:val="24"/>
              </w:rPr>
              <w:t xml:space="preserve">ě </w:t>
            </w:r>
            <w:r w:rsidRPr="005161C4">
              <w:rPr>
                <w:b/>
                <w:bCs/>
                <w:i/>
                <w:iCs/>
                <w:szCs w:val="24"/>
              </w:rPr>
              <w:t>jednat p</w:t>
            </w:r>
            <w:r w:rsidRPr="005161C4">
              <w:rPr>
                <w:rFonts w:eastAsia="TimesNewRomanPS-BoldItalicMT"/>
                <w:b/>
                <w:bCs/>
                <w:i/>
                <w:iCs/>
                <w:szCs w:val="24"/>
              </w:rPr>
              <w:t>ř</w:t>
            </w:r>
            <w:r w:rsidRPr="005161C4">
              <w:rPr>
                <w:b/>
                <w:bCs/>
                <w:i/>
                <w:iCs/>
                <w:szCs w:val="24"/>
              </w:rPr>
              <w:t>i nebezpe</w:t>
            </w:r>
            <w:r w:rsidRPr="005161C4">
              <w:rPr>
                <w:rFonts w:eastAsia="TimesNewRomanPS-BoldItalicMT"/>
                <w:b/>
                <w:bCs/>
                <w:i/>
                <w:iCs/>
                <w:szCs w:val="24"/>
              </w:rPr>
              <w:t>č</w:t>
            </w:r>
            <w:r w:rsidRPr="005161C4">
              <w:rPr>
                <w:b/>
                <w:bCs/>
                <w:i/>
                <w:iCs/>
                <w:szCs w:val="24"/>
              </w:rPr>
              <w:t>í živelné pohromy a ohrožení života</w:t>
            </w:r>
          </w:p>
        </w:tc>
        <w:tc>
          <w:tcPr>
            <w:tcW w:w="4064"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tabs>
                <w:tab w:val="num" w:pos="360"/>
              </w:tabs>
              <w:spacing w:after="80"/>
              <w:ind w:left="360" w:hanging="360"/>
              <w:rPr>
                <w:szCs w:val="24"/>
              </w:rPr>
            </w:pPr>
            <w:r w:rsidRPr="005161C4">
              <w:rPr>
                <w:szCs w:val="24"/>
              </w:rPr>
              <w:t>adekvátně jednat při nebezpečí živelné</w:t>
            </w:r>
          </w:p>
          <w:p w:rsidR="00A74B4E" w:rsidRPr="005161C4" w:rsidRDefault="00A74B4E" w:rsidP="00F156F0">
            <w:pPr>
              <w:tabs>
                <w:tab w:val="num" w:pos="360"/>
              </w:tabs>
              <w:spacing w:after="80"/>
              <w:ind w:left="360" w:hanging="360"/>
              <w:rPr>
                <w:szCs w:val="24"/>
              </w:rPr>
            </w:pPr>
            <w:r w:rsidRPr="005161C4">
              <w:rPr>
                <w:szCs w:val="24"/>
              </w:rPr>
              <w:t>pohromy a ohrožení života</w:t>
            </w:r>
          </w:p>
        </w:tc>
        <w:tc>
          <w:tcPr>
            <w:tcW w:w="4064" w:type="dxa"/>
            <w:tcBorders>
              <w:top w:val="single" w:sz="4" w:space="0" w:color="auto"/>
              <w:left w:val="single" w:sz="4" w:space="0" w:color="auto"/>
              <w:bottom w:val="single" w:sz="4" w:space="0" w:color="auto"/>
              <w:right w:val="single" w:sz="4" w:space="0" w:color="auto"/>
            </w:tcBorders>
          </w:tcPr>
          <w:p w:rsidR="00C37C04" w:rsidRDefault="00C37C04" w:rsidP="00F156F0">
            <w:pPr>
              <w:adjustRightInd w:val="0"/>
              <w:rPr>
                <w:szCs w:val="24"/>
              </w:rPr>
            </w:pPr>
            <w:r>
              <w:rPr>
                <w:szCs w:val="24"/>
              </w:rPr>
              <w:t>O</w:t>
            </w:r>
            <w:r w:rsidR="00A74B4E" w:rsidRPr="005161C4">
              <w:rPr>
                <w:szCs w:val="24"/>
              </w:rPr>
              <w:t xml:space="preserve">chrana </w:t>
            </w:r>
            <w:r w:rsidR="00A74B4E" w:rsidRPr="005161C4">
              <w:rPr>
                <w:rFonts w:eastAsia="TimesNewRomanPSMT"/>
                <w:szCs w:val="24"/>
              </w:rPr>
              <w:t>č</w:t>
            </w:r>
            <w:r w:rsidR="00A74B4E" w:rsidRPr="005161C4">
              <w:rPr>
                <w:szCs w:val="24"/>
              </w:rPr>
              <w:t>lov</w:t>
            </w:r>
            <w:r w:rsidR="00A74B4E" w:rsidRPr="005161C4">
              <w:rPr>
                <w:rFonts w:eastAsia="TimesNewRomanPSMT"/>
                <w:szCs w:val="24"/>
              </w:rPr>
              <w:t>ě</w:t>
            </w:r>
            <w:r w:rsidR="00A74B4E" w:rsidRPr="005161C4">
              <w:rPr>
                <w:szCs w:val="24"/>
              </w:rPr>
              <w:t>ka p</w:t>
            </w:r>
            <w:r w:rsidR="00A74B4E" w:rsidRPr="005161C4">
              <w:rPr>
                <w:rFonts w:eastAsia="TimesNewRomanPSMT"/>
                <w:szCs w:val="24"/>
              </w:rPr>
              <w:t>ř</w:t>
            </w:r>
            <w:r w:rsidR="00A74B4E" w:rsidRPr="005161C4">
              <w:rPr>
                <w:szCs w:val="24"/>
              </w:rPr>
              <w:t>i ohrožení zdr</w:t>
            </w:r>
            <w:r>
              <w:rPr>
                <w:szCs w:val="24"/>
              </w:rPr>
              <w:t>aví a života, živelní pohromy</w:t>
            </w:r>
          </w:p>
          <w:p w:rsidR="00A74B4E" w:rsidRPr="005161C4" w:rsidRDefault="00C37C04" w:rsidP="00F156F0">
            <w:pPr>
              <w:adjustRightInd w:val="0"/>
              <w:rPr>
                <w:szCs w:val="24"/>
              </w:rPr>
            </w:pPr>
            <w:r>
              <w:rPr>
                <w:szCs w:val="24"/>
              </w:rPr>
              <w:t>C</w:t>
            </w:r>
            <w:r w:rsidR="00A74B4E" w:rsidRPr="005161C4">
              <w:rPr>
                <w:szCs w:val="24"/>
              </w:rPr>
              <w:t>hování a jednání</w:t>
            </w:r>
          </w:p>
          <w:p w:rsidR="00A74B4E" w:rsidRPr="005161C4" w:rsidRDefault="00A74B4E" w:rsidP="00F156F0">
            <w:pPr>
              <w:pStyle w:val="Bezmezer"/>
              <w:rPr>
                <w:szCs w:val="24"/>
              </w:rPr>
            </w:pPr>
            <w:r w:rsidRPr="005161C4">
              <w:rPr>
                <w:szCs w:val="24"/>
              </w:rPr>
              <w:t>p</w:t>
            </w:r>
            <w:r w:rsidRPr="005161C4">
              <w:rPr>
                <w:rFonts w:eastAsia="TimesNewRomanPSMT"/>
                <w:szCs w:val="24"/>
              </w:rPr>
              <w:t>ř</w:t>
            </w:r>
            <w:r w:rsidRPr="005161C4">
              <w:rPr>
                <w:szCs w:val="24"/>
              </w:rPr>
              <w:t>i nebezpe</w:t>
            </w:r>
            <w:r w:rsidRPr="005161C4">
              <w:rPr>
                <w:rFonts w:eastAsia="TimesNewRomanPSMT"/>
                <w:szCs w:val="24"/>
              </w:rPr>
              <w:t>č</w:t>
            </w:r>
            <w:r w:rsidRPr="005161C4">
              <w:rPr>
                <w:szCs w:val="24"/>
              </w:rPr>
              <w:t>í živelních pohrom</w:t>
            </w:r>
          </w:p>
        </w:tc>
        <w:tc>
          <w:tcPr>
            <w:tcW w:w="709" w:type="dxa"/>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70" w:firstLine="70"/>
              <w:jc w:val="center"/>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A74B4E" w:rsidRPr="005161C4" w:rsidRDefault="00A74B4E" w:rsidP="00F156F0">
            <w:pPr>
              <w:ind w:left="-211"/>
              <w:jc w:val="center"/>
              <w:rPr>
                <w:b/>
                <w:szCs w:val="24"/>
              </w:rPr>
            </w:pPr>
          </w:p>
        </w:tc>
      </w:tr>
    </w:tbl>
    <w:p w:rsidR="00A74B4E" w:rsidRPr="005161C4" w:rsidRDefault="00A74B4E" w:rsidP="00A74B4E">
      <w:pPr>
        <w:rPr>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F1720" w:rsidRPr="005161C4" w:rsidRDefault="007F1720" w:rsidP="007F1720">
      <w:pPr>
        <w:pStyle w:val="Obsah4"/>
        <w:rPr>
          <w:i w:val="0"/>
          <w:szCs w:val="24"/>
        </w:rPr>
      </w:pPr>
    </w:p>
    <w:p w:rsidR="007502AB" w:rsidRPr="005161C4" w:rsidRDefault="007502AB" w:rsidP="007502AB">
      <w:pPr>
        <w:pStyle w:val="Obsah4"/>
        <w:rPr>
          <w:i w:val="0"/>
          <w:szCs w:val="24"/>
        </w:rPr>
      </w:pPr>
    </w:p>
    <w:p w:rsidR="007502AB" w:rsidRPr="005161C4" w:rsidRDefault="007502AB" w:rsidP="007502AB">
      <w:pPr>
        <w:pStyle w:val="Obsah4"/>
        <w:rPr>
          <w:i w:val="0"/>
          <w:szCs w:val="24"/>
        </w:rPr>
      </w:pPr>
    </w:p>
    <w:p w:rsidR="007502AB" w:rsidRPr="005161C4" w:rsidRDefault="007502AB" w:rsidP="007502AB">
      <w:pPr>
        <w:pStyle w:val="Obsah4"/>
        <w:rPr>
          <w:i w:val="0"/>
          <w:szCs w:val="24"/>
        </w:rPr>
      </w:pPr>
    </w:p>
    <w:p w:rsidR="007502AB" w:rsidRPr="005161C4" w:rsidRDefault="007502AB" w:rsidP="00A74B4E">
      <w:pPr>
        <w:pStyle w:val="Obsah4"/>
        <w:ind w:left="0" w:firstLine="0"/>
        <w:rPr>
          <w:i w:val="0"/>
          <w:szCs w:val="24"/>
        </w:rPr>
      </w:pPr>
    </w:p>
    <w:p w:rsidR="007502AB" w:rsidRPr="005161C4" w:rsidRDefault="007502AB" w:rsidP="007502AB">
      <w:pPr>
        <w:pStyle w:val="Obsah4"/>
        <w:rPr>
          <w:i w:val="0"/>
          <w:szCs w:val="24"/>
        </w:rPr>
      </w:pPr>
    </w:p>
    <w:p w:rsidR="008046E8" w:rsidRPr="005161C4" w:rsidRDefault="008046E8" w:rsidP="0041428A">
      <w:pPr>
        <w:tabs>
          <w:tab w:val="left" w:pos="13750"/>
        </w:tabs>
        <w:ind w:right="142"/>
        <w:rPr>
          <w:b/>
          <w:szCs w:val="24"/>
        </w:rPr>
      </w:pPr>
    </w:p>
    <w:p w:rsidR="00C412EA" w:rsidRPr="00FC2D4B" w:rsidRDefault="008114AC" w:rsidP="00C412EA">
      <w:pPr>
        <w:pStyle w:val="Nadpis1"/>
        <w:tabs>
          <w:tab w:val="left" w:pos="830"/>
          <w:tab w:val="left" w:pos="831"/>
        </w:tabs>
        <w:ind w:left="0"/>
        <w:jc w:val="both"/>
        <w:rPr>
          <w:bCs w:val="0"/>
          <w:sz w:val="28"/>
          <w:szCs w:val="28"/>
        </w:rPr>
      </w:pPr>
      <w:r w:rsidRPr="00FC2D4B">
        <w:rPr>
          <w:bCs w:val="0"/>
          <w:sz w:val="28"/>
          <w:szCs w:val="28"/>
        </w:rPr>
        <w:t>4.</w:t>
      </w:r>
      <w:r w:rsidR="00855767" w:rsidRPr="00FC2D4B">
        <w:rPr>
          <w:bCs w:val="0"/>
          <w:sz w:val="28"/>
          <w:szCs w:val="28"/>
        </w:rPr>
        <w:t>7</w:t>
      </w:r>
      <w:r w:rsidRPr="00FC2D4B">
        <w:rPr>
          <w:bCs w:val="0"/>
          <w:sz w:val="28"/>
          <w:szCs w:val="28"/>
        </w:rPr>
        <w:t xml:space="preserve"> </w:t>
      </w:r>
      <w:r w:rsidR="00FC2D4B" w:rsidRPr="00FC2D4B">
        <w:rPr>
          <w:bCs w:val="0"/>
          <w:sz w:val="28"/>
          <w:szCs w:val="28"/>
        </w:rPr>
        <w:t>UMĚNÍ A KULTURA</w:t>
      </w:r>
    </w:p>
    <w:p w:rsidR="00C412EA" w:rsidRPr="00FC2D4B" w:rsidRDefault="008114AC" w:rsidP="00C412EA">
      <w:pPr>
        <w:pStyle w:val="Nadpis1"/>
        <w:tabs>
          <w:tab w:val="left" w:pos="830"/>
          <w:tab w:val="left" w:pos="831"/>
        </w:tabs>
        <w:ind w:left="0"/>
        <w:jc w:val="both"/>
        <w:rPr>
          <w:bCs w:val="0"/>
          <w:sz w:val="28"/>
          <w:szCs w:val="28"/>
        </w:rPr>
      </w:pPr>
      <w:r w:rsidRPr="00FC2D4B">
        <w:rPr>
          <w:bCs w:val="0"/>
          <w:sz w:val="28"/>
          <w:szCs w:val="28"/>
        </w:rPr>
        <w:t>4.</w:t>
      </w:r>
      <w:r w:rsidR="00855767" w:rsidRPr="00FC2D4B">
        <w:rPr>
          <w:bCs w:val="0"/>
          <w:sz w:val="28"/>
          <w:szCs w:val="28"/>
        </w:rPr>
        <w:t>7</w:t>
      </w:r>
      <w:r w:rsidRPr="00FC2D4B">
        <w:rPr>
          <w:bCs w:val="0"/>
          <w:sz w:val="28"/>
          <w:szCs w:val="28"/>
        </w:rPr>
        <w:t xml:space="preserve">.1 </w:t>
      </w:r>
      <w:r w:rsidR="00C412EA" w:rsidRPr="00FC2D4B">
        <w:rPr>
          <w:bCs w:val="0"/>
          <w:sz w:val="28"/>
          <w:szCs w:val="28"/>
        </w:rPr>
        <w:t>Hudební výchova</w:t>
      </w:r>
    </w:p>
    <w:p w:rsidR="00C412EA" w:rsidRPr="00FC2D4B" w:rsidRDefault="00C412EA" w:rsidP="00C412EA">
      <w:pPr>
        <w:pStyle w:val="Nadpis1"/>
        <w:tabs>
          <w:tab w:val="left" w:pos="830"/>
          <w:tab w:val="left" w:pos="831"/>
        </w:tabs>
        <w:ind w:left="0"/>
        <w:jc w:val="both"/>
        <w:rPr>
          <w:bCs w:val="0"/>
          <w:sz w:val="28"/>
          <w:szCs w:val="28"/>
          <w:u w:val="single"/>
        </w:rPr>
      </w:pPr>
    </w:p>
    <w:p w:rsidR="00C412EA" w:rsidRPr="005161C4" w:rsidRDefault="00C412EA" w:rsidP="00855767">
      <w:pPr>
        <w:pStyle w:val="Nadpis1"/>
        <w:numPr>
          <w:ilvl w:val="4"/>
          <w:numId w:val="0"/>
        </w:numPr>
        <w:tabs>
          <w:tab w:val="left" w:pos="1407"/>
        </w:tabs>
        <w:spacing w:before="0"/>
      </w:pPr>
      <w:r w:rsidRPr="005161C4">
        <w:t>Charakteristika</w:t>
      </w:r>
      <w:r w:rsidRPr="005161C4">
        <w:rPr>
          <w:spacing w:val="-3"/>
        </w:rPr>
        <w:t xml:space="preserve"> </w:t>
      </w:r>
      <w:r w:rsidRPr="005161C4">
        <w:t>předmětu</w:t>
      </w:r>
      <w:r w:rsidRPr="005161C4">
        <w:rPr>
          <w:spacing w:val="-2"/>
        </w:rPr>
        <w:t xml:space="preserve"> </w:t>
      </w:r>
    </w:p>
    <w:p w:rsidR="00C412EA" w:rsidRPr="005161C4" w:rsidRDefault="00C412EA" w:rsidP="00C412EA">
      <w:pPr>
        <w:rPr>
          <w:szCs w:val="24"/>
        </w:rPr>
      </w:pPr>
    </w:p>
    <w:p w:rsidR="00C412EA" w:rsidRPr="005161C4" w:rsidRDefault="00C412EA" w:rsidP="00855767">
      <w:pPr>
        <w:jc w:val="both"/>
        <w:rPr>
          <w:b/>
          <w:spacing w:val="-2"/>
          <w:szCs w:val="24"/>
        </w:rPr>
      </w:pPr>
      <w:r w:rsidRPr="005161C4">
        <w:rPr>
          <w:b/>
          <w:szCs w:val="24"/>
        </w:rPr>
        <w:t>Obsahové</w:t>
      </w:r>
      <w:r w:rsidRPr="005161C4">
        <w:rPr>
          <w:b/>
          <w:spacing w:val="-3"/>
          <w:szCs w:val="24"/>
        </w:rPr>
        <w:t xml:space="preserve"> </w:t>
      </w:r>
      <w:r w:rsidRPr="005161C4">
        <w:rPr>
          <w:b/>
          <w:szCs w:val="24"/>
        </w:rPr>
        <w:t>vymezení</w:t>
      </w:r>
      <w:r w:rsidRPr="005161C4">
        <w:rPr>
          <w:b/>
          <w:spacing w:val="-2"/>
          <w:szCs w:val="24"/>
        </w:rPr>
        <w:t xml:space="preserve"> </w:t>
      </w:r>
      <w:r w:rsidRPr="005161C4">
        <w:rPr>
          <w:b/>
          <w:szCs w:val="24"/>
        </w:rPr>
        <w:t>vyučovacího</w:t>
      </w:r>
      <w:r w:rsidRPr="005161C4">
        <w:rPr>
          <w:b/>
          <w:spacing w:val="-2"/>
          <w:szCs w:val="24"/>
        </w:rPr>
        <w:t xml:space="preserve"> předmětu</w:t>
      </w:r>
    </w:p>
    <w:p w:rsidR="00C412EA" w:rsidRPr="005161C4" w:rsidRDefault="00C412EA" w:rsidP="00C412EA">
      <w:pPr>
        <w:jc w:val="both"/>
        <w:rPr>
          <w:b/>
          <w:spacing w:val="-2"/>
          <w:szCs w:val="24"/>
        </w:rPr>
      </w:pPr>
    </w:p>
    <w:p w:rsidR="00083B71" w:rsidRPr="005161C4" w:rsidRDefault="00083B71" w:rsidP="00616983">
      <w:pPr>
        <w:jc w:val="both"/>
        <w:rPr>
          <w:szCs w:val="24"/>
        </w:rPr>
      </w:pPr>
      <w:r w:rsidRPr="005161C4">
        <w:rPr>
          <w:szCs w:val="24"/>
        </w:rPr>
        <w:t>Vyučovací předmět Hudební výchova je zařazen do vzdělávací oblasti Umění a kultura. Žáci si osvojují kladný vztah k hudbě. Jednotlivé hudební činnosti vedou žáky k rozvoji individuálních hudebních a pohybových dovedností. Rozvoj řeči u žáků podporují rytmická cvičení.</w:t>
      </w:r>
    </w:p>
    <w:p w:rsidR="00083B71" w:rsidRPr="005161C4" w:rsidRDefault="00083B71" w:rsidP="00616983">
      <w:pPr>
        <w:ind w:left="284"/>
        <w:jc w:val="both"/>
        <w:rPr>
          <w:szCs w:val="24"/>
        </w:rPr>
      </w:pPr>
    </w:p>
    <w:p w:rsidR="00C412EA" w:rsidRDefault="00C412EA" w:rsidP="00616983">
      <w:pPr>
        <w:jc w:val="both"/>
        <w:rPr>
          <w:szCs w:val="24"/>
        </w:rPr>
      </w:pPr>
      <w:r w:rsidRPr="005161C4">
        <w:rPr>
          <w:szCs w:val="24"/>
        </w:rPr>
        <w:t>Cílem předmětu je, aby žák po získání základů vzdělání dle svých indivi</w:t>
      </w:r>
      <w:r w:rsidR="00083B71" w:rsidRPr="005161C4">
        <w:rPr>
          <w:szCs w:val="24"/>
        </w:rPr>
        <w:t xml:space="preserve">duálních možností a schopností </w:t>
      </w:r>
      <w:r w:rsidRPr="005161C4">
        <w:rPr>
          <w:szCs w:val="24"/>
        </w:rPr>
        <w:t>zvládl zpíva</w:t>
      </w:r>
      <w:r w:rsidR="00083B71" w:rsidRPr="005161C4">
        <w:rPr>
          <w:szCs w:val="24"/>
        </w:rPr>
        <w:t xml:space="preserve">t lidové i umělé písně, využíval </w:t>
      </w:r>
      <w:r w:rsidRPr="005161C4">
        <w:rPr>
          <w:szCs w:val="24"/>
        </w:rPr>
        <w:t>pěveck</w:t>
      </w:r>
      <w:r w:rsidR="00083B71" w:rsidRPr="005161C4">
        <w:rPr>
          <w:szCs w:val="24"/>
        </w:rPr>
        <w:t>é návyky (výslovnost, dýchání</w:t>
      </w:r>
      <w:proofErr w:type="gramStart"/>
      <w:r w:rsidR="00083B71" w:rsidRPr="005161C4">
        <w:rPr>
          <w:szCs w:val="24"/>
        </w:rPr>
        <w:t xml:space="preserve">), </w:t>
      </w:r>
      <w:r w:rsidRPr="005161C4">
        <w:rPr>
          <w:szCs w:val="24"/>
        </w:rPr>
        <w:t xml:space="preserve"> dokázal</w:t>
      </w:r>
      <w:proofErr w:type="gramEnd"/>
      <w:r w:rsidRPr="005161C4">
        <w:rPr>
          <w:szCs w:val="24"/>
        </w:rPr>
        <w:t xml:space="preserve"> hrát na některé jednoduché nástroje</w:t>
      </w:r>
      <w:r w:rsidR="00083B71" w:rsidRPr="005161C4">
        <w:rPr>
          <w:szCs w:val="24"/>
        </w:rPr>
        <w:t>,</w:t>
      </w:r>
      <w:r w:rsidRPr="005161C4">
        <w:rPr>
          <w:szCs w:val="24"/>
        </w:rPr>
        <w:t xml:space="preserve"> soustředil se na poslech</w:t>
      </w:r>
      <w:r w:rsidR="00083B71" w:rsidRPr="005161C4">
        <w:rPr>
          <w:szCs w:val="24"/>
        </w:rPr>
        <w:t xml:space="preserve"> skladeb různých žánrů a předvedl </w:t>
      </w:r>
      <w:r w:rsidRPr="005161C4">
        <w:rPr>
          <w:szCs w:val="24"/>
        </w:rPr>
        <w:t>improvizovaný pohyb na hudbu</w:t>
      </w:r>
      <w:r w:rsidR="00083B71" w:rsidRPr="005161C4">
        <w:rPr>
          <w:szCs w:val="24"/>
        </w:rPr>
        <w:t>.</w:t>
      </w:r>
    </w:p>
    <w:p w:rsidR="00FC2D4B" w:rsidRPr="00FC2D4B" w:rsidRDefault="00FC2D4B" w:rsidP="00616983">
      <w:pPr>
        <w:jc w:val="both"/>
        <w:rPr>
          <w:szCs w:val="24"/>
        </w:rPr>
      </w:pPr>
    </w:p>
    <w:p w:rsidR="00FC2D4B" w:rsidRPr="00FC2D4B" w:rsidRDefault="00FC2D4B" w:rsidP="00616983">
      <w:pPr>
        <w:widowControl/>
        <w:adjustRightInd w:val="0"/>
        <w:jc w:val="both"/>
        <w:rPr>
          <w:rFonts w:eastAsiaTheme="minorHAnsi"/>
          <w:color w:val="000000"/>
          <w:szCs w:val="24"/>
        </w:rPr>
      </w:pPr>
      <w:r w:rsidRPr="00FC2D4B">
        <w:rPr>
          <w:rFonts w:eastAsiaTheme="minorHAnsi"/>
          <w:color w:val="000000"/>
          <w:szCs w:val="24"/>
        </w:rPr>
        <w:t>Ve vyučovacím předmětu jsou následující průřezová témata.</w:t>
      </w:r>
    </w:p>
    <w:p w:rsidR="00FC2D4B" w:rsidRPr="00FC2D4B" w:rsidRDefault="00FC2D4B" w:rsidP="00FC2D4B">
      <w:pPr>
        <w:widowControl/>
        <w:adjustRightInd w:val="0"/>
        <w:rPr>
          <w:rFonts w:eastAsiaTheme="minorHAnsi"/>
          <w:b/>
          <w:bCs/>
          <w:color w:val="000000"/>
          <w:szCs w:val="24"/>
        </w:rPr>
      </w:pPr>
    </w:p>
    <w:p w:rsidR="00FC2D4B" w:rsidRPr="00FC2D4B" w:rsidRDefault="00FC2D4B" w:rsidP="00FC2D4B">
      <w:pPr>
        <w:widowControl/>
        <w:adjustRightInd w:val="0"/>
        <w:rPr>
          <w:rFonts w:eastAsiaTheme="minorHAnsi"/>
          <w:color w:val="000000"/>
          <w:szCs w:val="24"/>
        </w:rPr>
      </w:pPr>
      <w:r w:rsidRPr="00FC2D4B">
        <w:rPr>
          <w:rFonts w:eastAsiaTheme="minorHAnsi"/>
          <w:bCs/>
          <w:color w:val="000000"/>
          <w:szCs w:val="24"/>
        </w:rPr>
        <w:t xml:space="preserve">Osobnostní a sociální </w:t>
      </w:r>
      <w:proofErr w:type="gramStart"/>
      <w:r w:rsidRPr="00FC2D4B">
        <w:rPr>
          <w:rFonts w:eastAsiaTheme="minorHAnsi"/>
          <w:bCs/>
          <w:color w:val="000000"/>
          <w:szCs w:val="24"/>
        </w:rPr>
        <w:t>výchova - OSV</w:t>
      </w:r>
      <w:proofErr w:type="gramEnd"/>
      <w:r w:rsidRPr="00FC2D4B">
        <w:rPr>
          <w:rFonts w:eastAsiaTheme="minorHAnsi"/>
          <w:bCs/>
          <w:color w:val="000000"/>
          <w:szCs w:val="24"/>
        </w:rPr>
        <w:t xml:space="preserve">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Rozvoj schopností poznávání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Seberegulace a </w:t>
      </w:r>
      <w:proofErr w:type="spellStart"/>
      <w:r w:rsidRPr="00FC2D4B">
        <w:rPr>
          <w:rFonts w:eastAsiaTheme="minorHAnsi"/>
          <w:color w:val="000000"/>
          <w:szCs w:val="24"/>
        </w:rPr>
        <w:t>sebeorganizace</w:t>
      </w:r>
      <w:proofErr w:type="spellEnd"/>
      <w:r w:rsidRPr="00FC2D4B">
        <w:rPr>
          <w:rFonts w:eastAsiaTheme="minorHAnsi"/>
          <w:color w:val="000000"/>
          <w:szCs w:val="24"/>
        </w:rPr>
        <w:t xml:space="preserve">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Psychohygiena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Mezilidské vztahy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Komunikace </w:t>
      </w:r>
    </w:p>
    <w:p w:rsidR="00FC2D4B" w:rsidRPr="00FC2D4B" w:rsidRDefault="00FC2D4B" w:rsidP="00FC2D4B">
      <w:pPr>
        <w:widowControl/>
        <w:adjustRightInd w:val="0"/>
        <w:spacing w:after="44"/>
        <w:ind w:firstLine="720"/>
        <w:rPr>
          <w:rFonts w:eastAsiaTheme="minorHAnsi"/>
          <w:color w:val="000000"/>
          <w:szCs w:val="24"/>
        </w:rPr>
      </w:pPr>
      <w:r w:rsidRPr="00FC2D4B">
        <w:rPr>
          <w:rFonts w:eastAsiaTheme="minorHAnsi"/>
          <w:color w:val="000000"/>
          <w:szCs w:val="24"/>
        </w:rPr>
        <w:t xml:space="preserve">Spolupráce a soutěživost </w:t>
      </w:r>
    </w:p>
    <w:p w:rsidR="00FC2D4B" w:rsidRPr="00FC2D4B" w:rsidRDefault="00FC2D4B" w:rsidP="00FC2D4B">
      <w:pPr>
        <w:pStyle w:val="Default"/>
        <w:ind w:firstLine="720"/>
        <w:rPr>
          <w:rFonts w:eastAsiaTheme="minorHAnsi"/>
        </w:rPr>
      </w:pPr>
      <w:r w:rsidRPr="00FC2D4B">
        <w:rPr>
          <w:rFonts w:eastAsiaTheme="minorHAnsi"/>
        </w:rPr>
        <w:t xml:space="preserve">Řešení problémů a rozhodovací dovednosti </w:t>
      </w:r>
    </w:p>
    <w:p w:rsidR="00FC2D4B" w:rsidRPr="00FC2D4B" w:rsidRDefault="00FC2D4B" w:rsidP="00FC2D4B">
      <w:pPr>
        <w:widowControl/>
        <w:adjustRightInd w:val="0"/>
        <w:rPr>
          <w:rFonts w:eastAsiaTheme="minorHAnsi"/>
          <w:b/>
          <w:bCs/>
          <w:color w:val="000000"/>
          <w:szCs w:val="24"/>
        </w:rPr>
      </w:pPr>
    </w:p>
    <w:p w:rsidR="00FC2D4B" w:rsidRPr="00FC2D4B" w:rsidRDefault="00FC2D4B" w:rsidP="00FC2D4B">
      <w:pPr>
        <w:widowControl/>
        <w:adjustRightInd w:val="0"/>
        <w:rPr>
          <w:rFonts w:eastAsiaTheme="minorHAnsi"/>
          <w:color w:val="000000"/>
          <w:szCs w:val="24"/>
        </w:rPr>
      </w:pPr>
      <w:r w:rsidRPr="00FC2D4B">
        <w:rPr>
          <w:rFonts w:eastAsiaTheme="minorHAnsi"/>
          <w:bCs/>
          <w:color w:val="000000"/>
          <w:szCs w:val="24"/>
        </w:rPr>
        <w:t xml:space="preserve">Mediální výchova – MV </w:t>
      </w:r>
    </w:p>
    <w:p w:rsidR="00FC2D4B" w:rsidRPr="00FC2D4B" w:rsidRDefault="00FC2D4B" w:rsidP="00FC2D4B">
      <w:pPr>
        <w:widowControl/>
        <w:adjustRightInd w:val="0"/>
        <w:ind w:firstLine="720"/>
        <w:rPr>
          <w:rFonts w:eastAsiaTheme="minorHAnsi"/>
          <w:color w:val="000000"/>
          <w:szCs w:val="24"/>
        </w:rPr>
      </w:pPr>
      <w:r w:rsidRPr="00FC2D4B">
        <w:rPr>
          <w:rFonts w:eastAsiaTheme="minorHAnsi"/>
          <w:color w:val="000000"/>
          <w:szCs w:val="24"/>
        </w:rPr>
        <w:t xml:space="preserve">Fungování a vliv médií ve společnosti </w:t>
      </w:r>
    </w:p>
    <w:p w:rsidR="00C412EA" w:rsidRPr="005161C4" w:rsidRDefault="00C412EA" w:rsidP="00FC2D4B">
      <w:pPr>
        <w:pStyle w:val="Nadpis1"/>
        <w:spacing w:before="0"/>
        <w:ind w:left="0"/>
        <w:jc w:val="both"/>
      </w:pPr>
    </w:p>
    <w:p w:rsidR="00C412EA" w:rsidRPr="005161C4" w:rsidRDefault="00C412EA" w:rsidP="00855767">
      <w:pPr>
        <w:pStyle w:val="Nadpis1"/>
        <w:spacing w:before="0"/>
        <w:ind w:left="0"/>
        <w:jc w:val="both"/>
        <w:rPr>
          <w:spacing w:val="-2"/>
        </w:rPr>
      </w:pPr>
      <w:r w:rsidRPr="005161C4">
        <w:t>Časové</w:t>
      </w:r>
      <w:r w:rsidRPr="005161C4">
        <w:rPr>
          <w:spacing w:val="-5"/>
        </w:rPr>
        <w:t xml:space="preserve"> </w:t>
      </w:r>
      <w:r w:rsidRPr="005161C4">
        <w:t>vymezení</w:t>
      </w:r>
      <w:r w:rsidRPr="005161C4">
        <w:rPr>
          <w:spacing w:val="-3"/>
        </w:rPr>
        <w:t xml:space="preserve"> </w:t>
      </w:r>
      <w:r w:rsidRPr="005161C4">
        <w:t>vyučovacího</w:t>
      </w:r>
      <w:r w:rsidRPr="005161C4">
        <w:rPr>
          <w:spacing w:val="-2"/>
        </w:rPr>
        <w:t xml:space="preserve"> předmětu</w:t>
      </w:r>
    </w:p>
    <w:p w:rsidR="00083B71" w:rsidRPr="005161C4" w:rsidRDefault="00083B71" w:rsidP="00083B71">
      <w:pPr>
        <w:pStyle w:val="Nadpis1"/>
        <w:spacing w:before="0"/>
        <w:jc w:val="both"/>
      </w:pPr>
    </w:p>
    <w:p w:rsidR="00C412EA" w:rsidRPr="005161C4" w:rsidRDefault="00C412EA" w:rsidP="00C412EA">
      <w:pPr>
        <w:pStyle w:val="Zkladntext"/>
        <w:spacing w:before="79"/>
        <w:ind w:right="1413"/>
        <w:jc w:val="both"/>
      </w:pPr>
      <w:r w:rsidRPr="005161C4">
        <w:t xml:space="preserve">Předmět je na 1. </w:t>
      </w:r>
      <w:r w:rsidR="00855767">
        <w:t xml:space="preserve">i 2. </w:t>
      </w:r>
      <w:r w:rsidRPr="005161C4">
        <w:t xml:space="preserve">stupni je vyučován </w:t>
      </w:r>
      <w:r w:rsidR="00083B71" w:rsidRPr="005161C4">
        <w:t xml:space="preserve">1 </w:t>
      </w:r>
      <w:proofErr w:type="gramStart"/>
      <w:r w:rsidR="00083B71" w:rsidRPr="005161C4">
        <w:t xml:space="preserve">hodinou </w:t>
      </w:r>
      <w:r w:rsidRPr="005161C4">
        <w:t xml:space="preserve"> týdně</w:t>
      </w:r>
      <w:proofErr w:type="gramEnd"/>
      <w:r w:rsidR="00083B71" w:rsidRPr="005161C4">
        <w:t>.</w:t>
      </w:r>
    </w:p>
    <w:p w:rsidR="00C412EA" w:rsidRPr="005161C4" w:rsidRDefault="00C412EA" w:rsidP="00855767">
      <w:pPr>
        <w:pStyle w:val="Nadpis1"/>
        <w:spacing w:before="0"/>
        <w:ind w:left="0"/>
        <w:jc w:val="both"/>
        <w:rPr>
          <w:b w:val="0"/>
          <w:spacing w:val="-2"/>
        </w:rPr>
      </w:pPr>
      <w:r w:rsidRPr="005161C4">
        <w:t>Organizační</w:t>
      </w:r>
      <w:r w:rsidRPr="005161C4">
        <w:rPr>
          <w:spacing w:val="-3"/>
        </w:rPr>
        <w:t xml:space="preserve"> </w:t>
      </w:r>
      <w:r w:rsidRPr="005161C4">
        <w:t>vymezení</w:t>
      </w:r>
      <w:r w:rsidRPr="005161C4">
        <w:rPr>
          <w:spacing w:val="2"/>
        </w:rPr>
        <w:t xml:space="preserve"> </w:t>
      </w:r>
      <w:r w:rsidRPr="005161C4">
        <w:t>vyučovacího</w:t>
      </w:r>
      <w:r w:rsidRPr="005161C4">
        <w:rPr>
          <w:spacing w:val="-2"/>
        </w:rPr>
        <w:t xml:space="preserve"> předmětu</w:t>
      </w:r>
    </w:p>
    <w:p w:rsidR="00C412EA" w:rsidRPr="005161C4" w:rsidRDefault="00C412EA" w:rsidP="00C412EA">
      <w:pPr>
        <w:pStyle w:val="Nadpis1"/>
        <w:spacing w:before="0"/>
        <w:jc w:val="both"/>
        <w:rPr>
          <w:b w:val="0"/>
          <w:spacing w:val="-2"/>
        </w:rPr>
      </w:pPr>
    </w:p>
    <w:p w:rsidR="00083B71" w:rsidRDefault="00083B71" w:rsidP="00083B71">
      <w:pPr>
        <w:pStyle w:val="Zkladntext"/>
        <w:spacing w:before="80"/>
        <w:jc w:val="both"/>
      </w:pPr>
      <w:r w:rsidRPr="005161C4">
        <w:t>Výuka</w:t>
      </w:r>
      <w:r w:rsidRPr="005161C4">
        <w:rPr>
          <w:spacing w:val="-7"/>
        </w:rPr>
        <w:t xml:space="preserve"> </w:t>
      </w:r>
      <w:r w:rsidRPr="005161C4">
        <w:t>probíhá</w:t>
      </w:r>
      <w:r w:rsidR="00855767">
        <w:rPr>
          <w:spacing w:val="-7"/>
        </w:rPr>
        <w:t xml:space="preserve"> </w:t>
      </w:r>
      <w:r w:rsidRPr="005161C4">
        <w:t>v</w:t>
      </w:r>
      <w:r w:rsidRPr="005161C4">
        <w:rPr>
          <w:spacing w:val="-6"/>
        </w:rPr>
        <w:t xml:space="preserve"> </w:t>
      </w:r>
      <w:r w:rsidRPr="005161C4">
        <w:t>hudebně,</w:t>
      </w:r>
      <w:r w:rsidRPr="005161C4">
        <w:rPr>
          <w:spacing w:val="-6"/>
        </w:rPr>
        <w:t xml:space="preserve"> </w:t>
      </w:r>
      <w:r w:rsidRPr="005161C4">
        <w:t>kde</w:t>
      </w:r>
      <w:r w:rsidRPr="005161C4">
        <w:rPr>
          <w:spacing w:val="-7"/>
        </w:rPr>
        <w:t xml:space="preserve"> </w:t>
      </w:r>
      <w:r w:rsidRPr="005161C4">
        <w:t>jsou</w:t>
      </w:r>
      <w:r w:rsidRPr="005161C4">
        <w:rPr>
          <w:spacing w:val="-6"/>
        </w:rPr>
        <w:t xml:space="preserve"> </w:t>
      </w:r>
      <w:r w:rsidRPr="005161C4">
        <w:t>k</w:t>
      </w:r>
      <w:r w:rsidRPr="005161C4">
        <w:rPr>
          <w:spacing w:val="-3"/>
        </w:rPr>
        <w:t xml:space="preserve"> </w:t>
      </w:r>
      <w:r w:rsidRPr="005161C4">
        <w:t>dispozici</w:t>
      </w:r>
      <w:r w:rsidRPr="005161C4">
        <w:rPr>
          <w:spacing w:val="-6"/>
        </w:rPr>
        <w:t xml:space="preserve"> </w:t>
      </w:r>
      <w:r w:rsidRPr="005161C4">
        <w:t>elektronické</w:t>
      </w:r>
      <w:r w:rsidRPr="005161C4">
        <w:rPr>
          <w:spacing w:val="-8"/>
        </w:rPr>
        <w:t xml:space="preserve"> </w:t>
      </w:r>
      <w:r w:rsidRPr="005161C4">
        <w:t>varhany.</w:t>
      </w:r>
      <w:r w:rsidRPr="005161C4">
        <w:rPr>
          <w:spacing w:val="-6"/>
        </w:rPr>
        <w:t xml:space="preserve"> </w:t>
      </w:r>
      <w:r w:rsidRPr="005161C4">
        <w:t>V</w:t>
      </w:r>
      <w:r w:rsidRPr="005161C4">
        <w:rPr>
          <w:spacing w:val="-3"/>
        </w:rPr>
        <w:t xml:space="preserve"> </w:t>
      </w:r>
      <w:r w:rsidRPr="005161C4">
        <w:t>hodinách</w:t>
      </w:r>
      <w:r w:rsidRPr="005161C4">
        <w:rPr>
          <w:spacing w:val="-6"/>
        </w:rPr>
        <w:t xml:space="preserve"> </w:t>
      </w:r>
      <w:r w:rsidRPr="005161C4">
        <w:t>jsou</w:t>
      </w:r>
      <w:r w:rsidRPr="005161C4">
        <w:rPr>
          <w:spacing w:val="-6"/>
        </w:rPr>
        <w:t xml:space="preserve"> </w:t>
      </w:r>
      <w:r w:rsidRPr="005161C4">
        <w:t>používány</w:t>
      </w:r>
      <w:r w:rsidRPr="005161C4">
        <w:rPr>
          <w:spacing w:val="-13"/>
        </w:rPr>
        <w:t xml:space="preserve"> </w:t>
      </w:r>
      <w:r w:rsidRPr="005161C4">
        <w:t>různé</w:t>
      </w:r>
      <w:r w:rsidRPr="005161C4">
        <w:rPr>
          <w:spacing w:val="-7"/>
        </w:rPr>
        <w:t xml:space="preserve"> </w:t>
      </w:r>
      <w:r w:rsidRPr="005161C4">
        <w:t>metody</w:t>
      </w:r>
      <w:r w:rsidRPr="005161C4">
        <w:rPr>
          <w:spacing w:val="-13"/>
        </w:rPr>
        <w:t xml:space="preserve"> </w:t>
      </w:r>
      <w:r w:rsidRPr="005161C4">
        <w:t>a</w:t>
      </w:r>
      <w:r w:rsidRPr="005161C4">
        <w:rPr>
          <w:spacing w:val="-7"/>
        </w:rPr>
        <w:t xml:space="preserve"> </w:t>
      </w:r>
      <w:r w:rsidRPr="005161C4">
        <w:t>formy</w:t>
      </w:r>
      <w:r w:rsidRPr="005161C4">
        <w:rPr>
          <w:spacing w:val="-13"/>
        </w:rPr>
        <w:t xml:space="preserve"> </w:t>
      </w:r>
      <w:r w:rsidRPr="005161C4">
        <w:t>práce rytmizační</w:t>
      </w:r>
      <w:r w:rsidRPr="005161C4">
        <w:rPr>
          <w:spacing w:val="-6"/>
        </w:rPr>
        <w:t xml:space="preserve"> </w:t>
      </w:r>
      <w:r w:rsidRPr="005161C4">
        <w:t xml:space="preserve">činnosti za pomoci </w:t>
      </w:r>
      <w:proofErr w:type="spellStart"/>
      <w:r w:rsidRPr="005161C4">
        <w:t>Orffových</w:t>
      </w:r>
      <w:proofErr w:type="spellEnd"/>
      <w:r w:rsidRPr="005161C4">
        <w:t xml:space="preserve"> nástrojů, hudebně pohybové hry, rytmické hry, aj</w:t>
      </w:r>
      <w:r w:rsidR="00855767">
        <w:t>.</w:t>
      </w:r>
    </w:p>
    <w:p w:rsidR="00FC2D4B" w:rsidRDefault="00FC2D4B" w:rsidP="00FC2D4B">
      <w:pPr>
        <w:pStyle w:val="Obsah4"/>
        <w:ind w:left="0" w:firstLine="0"/>
        <w:rPr>
          <w:i w:val="0"/>
          <w:szCs w:val="24"/>
        </w:rPr>
      </w:pPr>
    </w:p>
    <w:p w:rsidR="00FC2D4B" w:rsidRDefault="00FC2D4B" w:rsidP="00FC2D4B">
      <w:pPr>
        <w:pStyle w:val="Obsah4"/>
        <w:ind w:left="0" w:firstLine="0"/>
        <w:rPr>
          <w:i w:val="0"/>
          <w:szCs w:val="24"/>
        </w:rPr>
      </w:pPr>
    </w:p>
    <w:p w:rsidR="00FC2D4B" w:rsidRDefault="00FC2D4B" w:rsidP="00FC2D4B">
      <w:pPr>
        <w:pStyle w:val="Obsah4"/>
        <w:ind w:left="0" w:firstLine="0"/>
        <w:rPr>
          <w:i w:val="0"/>
          <w:szCs w:val="24"/>
        </w:rPr>
      </w:pPr>
      <w:r>
        <w:rPr>
          <w:i w:val="0"/>
          <w:szCs w:val="24"/>
        </w:rPr>
        <w:t>Výchovné a vzdělávací strategie</w:t>
      </w:r>
    </w:p>
    <w:p w:rsidR="00FC2D4B" w:rsidRDefault="00FC2D4B" w:rsidP="00FC2D4B">
      <w:pPr>
        <w:pStyle w:val="Obsah4"/>
        <w:ind w:left="0" w:firstLine="0"/>
        <w:rPr>
          <w:i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FC2D4B" w:rsidRPr="008F5E04" w:rsidTr="008E69EF">
        <w:trPr>
          <w:trHeight w:val="707"/>
        </w:trPr>
        <w:tc>
          <w:tcPr>
            <w:tcW w:w="2338" w:type="dxa"/>
          </w:tcPr>
          <w:p w:rsidR="00FC2D4B" w:rsidRPr="008F5E04" w:rsidRDefault="00FC2D4B" w:rsidP="008E69EF">
            <w:pPr>
              <w:jc w:val="center"/>
              <w:rPr>
                <w:b/>
              </w:rPr>
            </w:pPr>
            <w:r w:rsidRPr="008F5E04">
              <w:rPr>
                <w:b/>
              </w:rPr>
              <w:t>KLÍČOVÉ KOMPETENCE</w:t>
            </w:r>
          </w:p>
        </w:tc>
        <w:tc>
          <w:tcPr>
            <w:tcW w:w="11412" w:type="dxa"/>
          </w:tcPr>
          <w:p w:rsidR="00FC2D4B" w:rsidRPr="008F5E04" w:rsidRDefault="00FC2D4B" w:rsidP="00FC2D4B">
            <w:pPr>
              <w:rPr>
                <w:b/>
                <w:i/>
              </w:rPr>
            </w:pPr>
            <w:r w:rsidRPr="008F5E04">
              <w:rPr>
                <w:b/>
                <w:i/>
              </w:rPr>
              <w:t xml:space="preserve">Na úrovni </w:t>
            </w:r>
            <w:proofErr w:type="gramStart"/>
            <w:r w:rsidRPr="008F5E04">
              <w:rPr>
                <w:b/>
                <w:i/>
              </w:rPr>
              <w:t xml:space="preserve">předmětu </w:t>
            </w:r>
            <w:r>
              <w:rPr>
                <w:b/>
                <w:i/>
              </w:rPr>
              <w:t xml:space="preserve"> Hudební</w:t>
            </w:r>
            <w:proofErr w:type="gramEnd"/>
            <w:r>
              <w:rPr>
                <w:b/>
                <w:i/>
              </w:rPr>
              <w:t xml:space="preserve"> výchova </w:t>
            </w:r>
            <w:r w:rsidRPr="008F5E04">
              <w:rPr>
                <w:b/>
                <w:i/>
              </w:rPr>
              <w:t xml:space="preserve"> využívá učitel pro utváření a rozvíjení klíčových kompetencí tyto výchovné a vzdělávací strategie:</w:t>
            </w:r>
          </w:p>
        </w:tc>
      </w:tr>
      <w:tr w:rsidR="00FC2D4B" w:rsidRPr="008F5E04" w:rsidTr="008E69EF">
        <w:tc>
          <w:tcPr>
            <w:tcW w:w="2338" w:type="dxa"/>
          </w:tcPr>
          <w:p w:rsidR="00FC2D4B" w:rsidRPr="00FC2D4B" w:rsidRDefault="00FC2D4B" w:rsidP="008E69EF">
            <w:pPr>
              <w:jc w:val="center"/>
              <w:rPr>
                <w:b/>
                <w:szCs w:val="24"/>
              </w:rPr>
            </w:pPr>
            <w:r w:rsidRPr="00FC2D4B">
              <w:rPr>
                <w:b/>
                <w:szCs w:val="24"/>
              </w:rPr>
              <w:t xml:space="preserve">Kompetence </w:t>
            </w:r>
          </w:p>
          <w:p w:rsidR="00FC2D4B" w:rsidRPr="00FC2D4B" w:rsidRDefault="00FC2D4B" w:rsidP="008E69EF">
            <w:pPr>
              <w:jc w:val="center"/>
              <w:rPr>
                <w:b/>
                <w:szCs w:val="24"/>
              </w:rPr>
            </w:pPr>
            <w:r w:rsidRPr="00FC2D4B">
              <w:rPr>
                <w:b/>
                <w:szCs w:val="24"/>
              </w:rPr>
              <w:t>k učení</w:t>
            </w:r>
          </w:p>
        </w:tc>
        <w:tc>
          <w:tcPr>
            <w:tcW w:w="11412" w:type="dxa"/>
          </w:tcPr>
          <w:p w:rsidR="00FC2D4B" w:rsidRPr="00FC2D4B" w:rsidRDefault="00FC2D4B" w:rsidP="00FC2D4B">
            <w:pPr>
              <w:jc w:val="both"/>
              <w:rPr>
                <w:b/>
                <w:szCs w:val="24"/>
              </w:rPr>
            </w:pPr>
            <w:r w:rsidRPr="00FC2D4B">
              <w:rPr>
                <w:szCs w:val="24"/>
              </w:rPr>
              <w:t>- užívá jednoduché hudební pojmy, znaky a symboly</w:t>
            </w:r>
          </w:p>
          <w:p w:rsidR="00FC2D4B" w:rsidRPr="00FC2D4B" w:rsidRDefault="00FC2D4B" w:rsidP="00FC2D4B">
            <w:pPr>
              <w:jc w:val="both"/>
              <w:rPr>
                <w:szCs w:val="24"/>
              </w:rPr>
            </w:pPr>
            <w:r w:rsidRPr="00FC2D4B">
              <w:rPr>
                <w:szCs w:val="24"/>
              </w:rPr>
              <w:t xml:space="preserve">- umožňuje využití pěveckých dovedností v praxi </w:t>
            </w:r>
          </w:p>
          <w:p w:rsidR="00FC2D4B" w:rsidRPr="00FC2D4B" w:rsidRDefault="00FC2D4B" w:rsidP="008E69EF">
            <w:pPr>
              <w:widowControl/>
              <w:adjustRightInd w:val="0"/>
              <w:rPr>
                <w:szCs w:val="24"/>
              </w:rPr>
            </w:pPr>
          </w:p>
        </w:tc>
      </w:tr>
      <w:tr w:rsidR="00FC2D4B" w:rsidRPr="008F5E04" w:rsidTr="00FC2D4B">
        <w:trPr>
          <w:trHeight w:val="632"/>
        </w:trPr>
        <w:tc>
          <w:tcPr>
            <w:tcW w:w="2338" w:type="dxa"/>
          </w:tcPr>
          <w:p w:rsidR="00FC2D4B" w:rsidRPr="00FC2D4B" w:rsidRDefault="00FC2D4B" w:rsidP="008E69EF">
            <w:pPr>
              <w:jc w:val="center"/>
              <w:rPr>
                <w:b/>
                <w:szCs w:val="24"/>
              </w:rPr>
            </w:pPr>
            <w:r w:rsidRPr="00FC2D4B">
              <w:rPr>
                <w:b/>
                <w:szCs w:val="24"/>
              </w:rPr>
              <w:t>Kompetence</w:t>
            </w:r>
          </w:p>
          <w:p w:rsidR="00FC2D4B" w:rsidRPr="00FC2D4B" w:rsidRDefault="00FC2D4B" w:rsidP="008E69EF">
            <w:pPr>
              <w:jc w:val="center"/>
              <w:rPr>
                <w:b/>
                <w:szCs w:val="24"/>
              </w:rPr>
            </w:pPr>
            <w:r w:rsidRPr="00FC2D4B">
              <w:rPr>
                <w:b/>
                <w:szCs w:val="24"/>
              </w:rPr>
              <w:t xml:space="preserve"> k řešení problémů</w:t>
            </w:r>
          </w:p>
          <w:p w:rsidR="00FC2D4B" w:rsidRPr="00FC2D4B" w:rsidRDefault="00FC2D4B" w:rsidP="00FC2D4B">
            <w:pPr>
              <w:rPr>
                <w:b/>
                <w:szCs w:val="24"/>
              </w:rPr>
            </w:pPr>
          </w:p>
        </w:tc>
        <w:tc>
          <w:tcPr>
            <w:tcW w:w="11412" w:type="dxa"/>
          </w:tcPr>
          <w:p w:rsidR="00FC2D4B" w:rsidRPr="00FC2D4B" w:rsidRDefault="00FC2D4B" w:rsidP="00FC2D4B">
            <w:pPr>
              <w:rPr>
                <w:szCs w:val="24"/>
              </w:rPr>
            </w:pPr>
            <w:r w:rsidRPr="00FC2D4B">
              <w:rPr>
                <w:szCs w:val="24"/>
              </w:rPr>
              <w:t xml:space="preserve">- vhodnou motivací a individuálním přístupem podporuje žáky, aby se nenechali odradit neúspěchem při zpěvu, rytmizaci </w:t>
            </w:r>
          </w:p>
        </w:tc>
      </w:tr>
      <w:tr w:rsidR="00FC2D4B" w:rsidRPr="008F5E04" w:rsidTr="00FC2D4B">
        <w:trPr>
          <w:trHeight w:val="790"/>
        </w:trPr>
        <w:tc>
          <w:tcPr>
            <w:tcW w:w="2338" w:type="dxa"/>
          </w:tcPr>
          <w:p w:rsidR="00FC2D4B" w:rsidRPr="00FC2D4B" w:rsidRDefault="00FC2D4B" w:rsidP="008E69EF">
            <w:pPr>
              <w:jc w:val="center"/>
              <w:rPr>
                <w:b/>
                <w:szCs w:val="24"/>
              </w:rPr>
            </w:pPr>
            <w:r w:rsidRPr="00FC2D4B">
              <w:rPr>
                <w:b/>
                <w:szCs w:val="24"/>
              </w:rPr>
              <w:t>Kompetence komunikativní</w:t>
            </w:r>
          </w:p>
        </w:tc>
        <w:tc>
          <w:tcPr>
            <w:tcW w:w="11412" w:type="dxa"/>
          </w:tcPr>
          <w:p w:rsidR="00FC2D4B" w:rsidRPr="00FC2D4B" w:rsidRDefault="00FC2D4B" w:rsidP="00FC2D4B">
            <w:pPr>
              <w:rPr>
                <w:szCs w:val="24"/>
              </w:rPr>
            </w:pPr>
            <w:r w:rsidRPr="00FC2D4B">
              <w:rPr>
                <w:szCs w:val="24"/>
              </w:rPr>
              <w:t xml:space="preserve">denním zařazováním prvků hudební výchovy i mimo vlastní hodinu HV podporuje komunikativní dovednosti </w:t>
            </w:r>
          </w:p>
          <w:p w:rsidR="00FC2D4B" w:rsidRPr="00FC2D4B" w:rsidRDefault="00FC2D4B" w:rsidP="00FC2D4B">
            <w:pPr>
              <w:rPr>
                <w:b/>
                <w:szCs w:val="24"/>
              </w:rPr>
            </w:pPr>
            <w:r w:rsidRPr="00FC2D4B">
              <w:rPr>
                <w:szCs w:val="24"/>
              </w:rPr>
              <w:t xml:space="preserve">- zařazuje dechová, artikulační a cvičení před vlastní hudební činností </w:t>
            </w:r>
          </w:p>
        </w:tc>
      </w:tr>
      <w:tr w:rsidR="00FC2D4B" w:rsidRPr="008F5E04" w:rsidTr="008E69EF">
        <w:tc>
          <w:tcPr>
            <w:tcW w:w="2338" w:type="dxa"/>
          </w:tcPr>
          <w:p w:rsidR="00FC2D4B" w:rsidRPr="00FC2D4B" w:rsidRDefault="00FC2D4B" w:rsidP="008E69EF">
            <w:pPr>
              <w:jc w:val="center"/>
              <w:rPr>
                <w:b/>
                <w:szCs w:val="24"/>
              </w:rPr>
            </w:pPr>
            <w:r w:rsidRPr="00FC2D4B">
              <w:rPr>
                <w:b/>
                <w:szCs w:val="24"/>
              </w:rPr>
              <w:t>Kompetence sociální a personální</w:t>
            </w:r>
          </w:p>
        </w:tc>
        <w:tc>
          <w:tcPr>
            <w:tcW w:w="11412" w:type="dxa"/>
          </w:tcPr>
          <w:p w:rsidR="00FC2D4B" w:rsidRPr="00FC2D4B" w:rsidRDefault="00FC2D4B" w:rsidP="00FC2D4B">
            <w:pPr>
              <w:rPr>
                <w:b/>
                <w:szCs w:val="24"/>
              </w:rPr>
            </w:pPr>
            <w:r w:rsidRPr="00FC2D4B">
              <w:rPr>
                <w:szCs w:val="24"/>
              </w:rPr>
              <w:t xml:space="preserve">- pomocí společenských akcí rozvíjí pozitivní vztahy mezi žáky </w:t>
            </w:r>
          </w:p>
          <w:p w:rsidR="00FC2D4B" w:rsidRPr="00FC2D4B" w:rsidRDefault="00FC2D4B" w:rsidP="00FC2D4B">
            <w:pPr>
              <w:rPr>
                <w:b/>
                <w:szCs w:val="24"/>
              </w:rPr>
            </w:pPr>
            <w:r w:rsidRPr="00FC2D4B">
              <w:rPr>
                <w:szCs w:val="24"/>
              </w:rPr>
              <w:t>- formou společných prací rozví</w:t>
            </w:r>
            <w:r w:rsidR="008E69EF">
              <w:rPr>
                <w:szCs w:val="24"/>
              </w:rPr>
              <w:t xml:space="preserve">jí </w:t>
            </w:r>
            <w:r w:rsidRPr="00FC2D4B">
              <w:rPr>
                <w:szCs w:val="24"/>
              </w:rPr>
              <w:t xml:space="preserve">dobré vzájemné vztahy mezi žáky </w:t>
            </w:r>
          </w:p>
          <w:p w:rsidR="00FC2D4B" w:rsidRPr="00FC2D4B" w:rsidRDefault="008E69EF" w:rsidP="00FC2D4B">
            <w:pPr>
              <w:rPr>
                <w:szCs w:val="24"/>
              </w:rPr>
            </w:pPr>
            <w:r>
              <w:rPr>
                <w:szCs w:val="24"/>
              </w:rPr>
              <w:t xml:space="preserve">- posiluje </w:t>
            </w:r>
            <w:r w:rsidR="00FC2D4B" w:rsidRPr="00FC2D4B">
              <w:rPr>
                <w:szCs w:val="24"/>
              </w:rPr>
              <w:t xml:space="preserve">sebevědomí žáků jejich účastí na školních vystoupeních </w:t>
            </w:r>
          </w:p>
        </w:tc>
      </w:tr>
      <w:tr w:rsidR="00FC2D4B" w:rsidRPr="008F5E04" w:rsidTr="008E69EF">
        <w:tc>
          <w:tcPr>
            <w:tcW w:w="2338" w:type="dxa"/>
          </w:tcPr>
          <w:p w:rsidR="00FC2D4B" w:rsidRPr="00FC2D4B" w:rsidRDefault="00FC2D4B" w:rsidP="008E69EF">
            <w:pPr>
              <w:jc w:val="center"/>
              <w:rPr>
                <w:b/>
                <w:szCs w:val="24"/>
              </w:rPr>
            </w:pPr>
            <w:r w:rsidRPr="00FC2D4B">
              <w:rPr>
                <w:b/>
                <w:szCs w:val="24"/>
              </w:rPr>
              <w:t>Kompetence pracovní</w:t>
            </w:r>
          </w:p>
          <w:p w:rsidR="00FC2D4B" w:rsidRPr="00FC2D4B" w:rsidRDefault="00FC2D4B" w:rsidP="008E69EF">
            <w:pPr>
              <w:jc w:val="center"/>
              <w:rPr>
                <w:b/>
                <w:szCs w:val="24"/>
              </w:rPr>
            </w:pPr>
          </w:p>
        </w:tc>
        <w:tc>
          <w:tcPr>
            <w:tcW w:w="11412" w:type="dxa"/>
          </w:tcPr>
          <w:p w:rsidR="00FC2D4B" w:rsidRPr="00FC2D4B" w:rsidRDefault="00FC2D4B" w:rsidP="00FC2D4B">
            <w:pPr>
              <w:rPr>
                <w:szCs w:val="24"/>
              </w:rPr>
            </w:pPr>
            <w:r w:rsidRPr="00FC2D4B">
              <w:rPr>
                <w:rFonts w:eastAsiaTheme="minorHAnsi"/>
                <w:color w:val="000000"/>
                <w:szCs w:val="24"/>
              </w:rPr>
              <w:t xml:space="preserve">- </w:t>
            </w:r>
            <w:r w:rsidRPr="00FC2D4B">
              <w:rPr>
                <w:szCs w:val="24"/>
              </w:rPr>
              <w:t xml:space="preserve">motivací žáků podporuje rozvoj posuzování vlastních výsledků činnosti při hudebních aktivitách </w:t>
            </w:r>
          </w:p>
          <w:p w:rsidR="00FC2D4B" w:rsidRPr="00FC2D4B" w:rsidRDefault="00FC2D4B" w:rsidP="00FC2D4B">
            <w:pPr>
              <w:rPr>
                <w:szCs w:val="24"/>
              </w:rPr>
            </w:pPr>
            <w:r w:rsidRPr="00FC2D4B">
              <w:rPr>
                <w:szCs w:val="24"/>
              </w:rPr>
              <w:t xml:space="preserve">- pochvalou nebo přiměřenou kritikou motivuje žáky k aktivnímu zájmu o osobní vzhled a vhodné oblečení při školních vystoupení </w:t>
            </w:r>
          </w:p>
          <w:p w:rsidR="00FC2D4B" w:rsidRPr="00FC2D4B" w:rsidRDefault="00FC2D4B" w:rsidP="008E69EF">
            <w:pPr>
              <w:rPr>
                <w:szCs w:val="24"/>
              </w:rPr>
            </w:pPr>
          </w:p>
        </w:tc>
      </w:tr>
    </w:tbl>
    <w:p w:rsidR="00FC2D4B" w:rsidRPr="005161C4" w:rsidRDefault="00FC2D4B" w:rsidP="00083B71">
      <w:pPr>
        <w:pStyle w:val="Zkladntext"/>
        <w:spacing w:before="80"/>
        <w:jc w:val="both"/>
      </w:pPr>
    </w:p>
    <w:p w:rsidR="00083B71" w:rsidRPr="006B692B" w:rsidRDefault="00B4469C" w:rsidP="008114AC">
      <w:pPr>
        <w:ind w:left="142"/>
        <w:rPr>
          <w:b/>
          <w:bCs/>
          <w:szCs w:val="24"/>
        </w:rPr>
      </w:pPr>
      <w:r w:rsidRPr="005161C4">
        <w:rPr>
          <w:bCs/>
          <w:szCs w:val="24"/>
        </w:rPr>
        <w:br w:type="page"/>
      </w:r>
      <w:r w:rsidR="008114AC" w:rsidRPr="006B692B">
        <w:rPr>
          <w:b/>
          <w:bCs/>
          <w:szCs w:val="24"/>
        </w:rPr>
        <w:t>4</w:t>
      </w:r>
      <w:r w:rsidR="008E69EF">
        <w:rPr>
          <w:b/>
          <w:bCs/>
          <w:szCs w:val="24"/>
        </w:rPr>
        <w:t>.7</w:t>
      </w:r>
      <w:r w:rsidR="008114AC" w:rsidRPr="006B692B">
        <w:rPr>
          <w:b/>
          <w:bCs/>
          <w:szCs w:val="24"/>
        </w:rPr>
        <w:t xml:space="preserve">.1.1 </w:t>
      </w:r>
      <w:r w:rsidR="00083B71" w:rsidRPr="006B692B">
        <w:rPr>
          <w:b/>
          <w:szCs w:val="24"/>
        </w:rPr>
        <w:t>Učební</w:t>
      </w:r>
      <w:r w:rsidR="00083B71" w:rsidRPr="006B692B">
        <w:rPr>
          <w:b/>
          <w:spacing w:val="-3"/>
          <w:szCs w:val="24"/>
        </w:rPr>
        <w:t xml:space="preserve"> </w:t>
      </w:r>
      <w:r w:rsidR="00083B71" w:rsidRPr="006B692B">
        <w:rPr>
          <w:b/>
          <w:szCs w:val="24"/>
        </w:rPr>
        <w:t>osnovy</w:t>
      </w:r>
      <w:r w:rsidR="00083B71" w:rsidRPr="006B692B">
        <w:rPr>
          <w:b/>
          <w:spacing w:val="-1"/>
          <w:szCs w:val="24"/>
        </w:rPr>
        <w:t xml:space="preserve"> </w:t>
      </w:r>
      <w:r w:rsidR="00083B71" w:rsidRPr="006B692B">
        <w:rPr>
          <w:b/>
          <w:szCs w:val="24"/>
        </w:rPr>
        <w:t>1.</w:t>
      </w:r>
      <w:r w:rsidR="00083B71" w:rsidRPr="006B692B">
        <w:rPr>
          <w:b/>
          <w:spacing w:val="-1"/>
          <w:szCs w:val="24"/>
        </w:rPr>
        <w:t xml:space="preserve"> </w:t>
      </w:r>
      <w:proofErr w:type="gramStart"/>
      <w:r w:rsidR="00083B71" w:rsidRPr="006B692B">
        <w:rPr>
          <w:b/>
          <w:szCs w:val="24"/>
        </w:rPr>
        <w:t>ročník -</w:t>
      </w:r>
      <w:r w:rsidR="00083B71" w:rsidRPr="006B692B">
        <w:rPr>
          <w:b/>
          <w:spacing w:val="-1"/>
          <w:szCs w:val="24"/>
        </w:rPr>
        <w:t xml:space="preserve"> </w:t>
      </w:r>
      <w:proofErr w:type="spellStart"/>
      <w:r w:rsidR="00083B71" w:rsidRPr="006B692B">
        <w:rPr>
          <w:b/>
          <w:spacing w:val="-5"/>
          <w:szCs w:val="24"/>
        </w:rPr>
        <w:t>Hv</w:t>
      </w:r>
      <w:proofErr w:type="spellEnd"/>
      <w:proofErr w:type="gramEnd"/>
    </w:p>
    <w:p w:rsidR="00083B71" w:rsidRPr="006B692B" w:rsidRDefault="00083B71" w:rsidP="00083B71">
      <w:pPr>
        <w:pStyle w:val="Zkladntext"/>
        <w:rPr>
          <w:b/>
        </w:rPr>
      </w:pPr>
    </w:p>
    <w:tbl>
      <w:tblPr>
        <w:tblW w:w="140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111"/>
        <w:gridCol w:w="4111"/>
        <w:gridCol w:w="850"/>
        <w:gridCol w:w="851"/>
      </w:tblGrid>
      <w:tr w:rsidR="0041428A" w:rsidRPr="006B692B" w:rsidTr="008E69EF">
        <w:trPr>
          <w:trHeight w:val="443"/>
        </w:trPr>
        <w:tc>
          <w:tcPr>
            <w:tcW w:w="411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Očekávané výstupy </w:t>
            </w:r>
            <w:r w:rsidR="0041428A" w:rsidRPr="006B692B">
              <w:rPr>
                <w:b/>
                <w:szCs w:val="24"/>
              </w:rPr>
              <w:t>z RVP</w:t>
            </w:r>
          </w:p>
        </w:tc>
        <w:tc>
          <w:tcPr>
            <w:tcW w:w="4111" w:type="dxa"/>
            <w:tcBorders>
              <w:bottom w:val="single" w:sz="6" w:space="0" w:color="000000"/>
            </w:tcBorders>
          </w:tcPr>
          <w:p w:rsidR="0041428A" w:rsidRPr="006B692B" w:rsidRDefault="008E69EF" w:rsidP="008E69EF">
            <w:pPr>
              <w:tabs>
                <w:tab w:val="left" w:pos="2220"/>
              </w:tabs>
              <w:jc w:val="center"/>
              <w:rPr>
                <w:b/>
                <w:szCs w:val="24"/>
              </w:rPr>
            </w:pPr>
            <w:r>
              <w:rPr>
                <w:b/>
                <w:szCs w:val="24"/>
              </w:rPr>
              <w:t>Školní ročníkové v</w:t>
            </w:r>
            <w:r w:rsidR="0041428A" w:rsidRPr="006B692B">
              <w:rPr>
                <w:b/>
                <w:szCs w:val="24"/>
              </w:rPr>
              <w:t>ýstupy</w:t>
            </w:r>
          </w:p>
        </w:tc>
        <w:tc>
          <w:tcPr>
            <w:tcW w:w="4111"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850"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851" w:type="dxa"/>
            <w:tcBorders>
              <w:bottom w:val="single" w:sz="6" w:space="0" w:color="000000"/>
            </w:tcBorders>
          </w:tcPr>
          <w:p w:rsidR="0041428A" w:rsidRPr="006B692B" w:rsidRDefault="0041428A" w:rsidP="0041428A">
            <w:pPr>
              <w:ind w:left="-211"/>
              <w:jc w:val="center"/>
              <w:rPr>
                <w:b/>
                <w:szCs w:val="24"/>
              </w:rPr>
            </w:pPr>
            <w:proofErr w:type="spellStart"/>
            <w:r w:rsidRPr="006B692B">
              <w:rPr>
                <w:b/>
                <w:szCs w:val="24"/>
              </w:rPr>
              <w:t>MpV</w:t>
            </w:r>
            <w:proofErr w:type="spellEnd"/>
          </w:p>
        </w:tc>
      </w:tr>
      <w:tr w:rsidR="00083B71" w:rsidRPr="006B692B" w:rsidTr="008E69EF">
        <w:trPr>
          <w:trHeight w:val="357"/>
        </w:trPr>
        <w:tc>
          <w:tcPr>
            <w:tcW w:w="4111" w:type="dxa"/>
            <w:tcBorders>
              <w:top w:val="single" w:sz="6" w:space="0" w:color="000000"/>
              <w:right w:val="single" w:sz="6" w:space="0" w:color="000000"/>
            </w:tcBorders>
          </w:tcPr>
          <w:p w:rsidR="00083B71" w:rsidRPr="006B692B" w:rsidRDefault="00083B71" w:rsidP="002A10FD">
            <w:pPr>
              <w:pStyle w:val="TableParagraph"/>
              <w:spacing w:before="1"/>
              <w:ind w:left="105"/>
              <w:rPr>
                <w:b/>
                <w:i/>
                <w:szCs w:val="24"/>
              </w:rPr>
            </w:pPr>
            <w:r w:rsidRPr="006B692B">
              <w:rPr>
                <w:b/>
                <w:i/>
                <w:spacing w:val="-4"/>
                <w:szCs w:val="24"/>
              </w:rPr>
              <w:t>Žák</w:t>
            </w:r>
            <w:r w:rsidR="00D33365" w:rsidRPr="006B692B">
              <w:rPr>
                <w:b/>
                <w:i/>
                <w:spacing w:val="-4"/>
                <w:szCs w:val="24"/>
              </w:rPr>
              <w:t xml:space="preserve"> by měl</w:t>
            </w:r>
            <w:r w:rsidRPr="006B692B">
              <w:rPr>
                <w:b/>
                <w:i/>
                <w:spacing w:val="-4"/>
                <w:szCs w:val="24"/>
              </w:rPr>
              <w:t>:</w:t>
            </w:r>
          </w:p>
        </w:tc>
        <w:tc>
          <w:tcPr>
            <w:tcW w:w="4111" w:type="dxa"/>
            <w:tcBorders>
              <w:top w:val="single" w:sz="6" w:space="0" w:color="000000"/>
              <w:left w:val="single" w:sz="6" w:space="0" w:color="000000"/>
              <w:right w:val="single" w:sz="6" w:space="0" w:color="000000"/>
            </w:tcBorders>
          </w:tcPr>
          <w:p w:rsidR="00083B71" w:rsidRPr="006B692B" w:rsidRDefault="00083B71" w:rsidP="00D33365">
            <w:pPr>
              <w:pStyle w:val="TableParagraph"/>
              <w:spacing w:before="1"/>
              <w:ind w:left="106"/>
              <w:rPr>
                <w:b/>
                <w:szCs w:val="24"/>
              </w:rPr>
            </w:pPr>
            <w:r w:rsidRPr="006B692B">
              <w:rPr>
                <w:spacing w:val="-4"/>
                <w:szCs w:val="24"/>
              </w:rPr>
              <w:t>Žá</w:t>
            </w:r>
            <w:r w:rsidR="00CA6679" w:rsidRPr="006B692B">
              <w:rPr>
                <w:spacing w:val="-4"/>
                <w:szCs w:val="24"/>
              </w:rPr>
              <w:t>k</w:t>
            </w:r>
            <w:r w:rsidR="00D33365" w:rsidRPr="006B692B">
              <w:rPr>
                <w:spacing w:val="-4"/>
                <w:szCs w:val="24"/>
              </w:rPr>
              <w:t xml:space="preserve"> by měl</w:t>
            </w:r>
            <w:r w:rsidRPr="006B692B">
              <w:rPr>
                <w:b/>
                <w:spacing w:val="-4"/>
                <w:szCs w:val="24"/>
              </w:rPr>
              <w:t>:</w:t>
            </w:r>
          </w:p>
        </w:tc>
        <w:tc>
          <w:tcPr>
            <w:tcW w:w="4111" w:type="dxa"/>
            <w:tcBorders>
              <w:top w:val="single" w:sz="6" w:space="0" w:color="000000"/>
              <w:left w:val="single" w:sz="6" w:space="0" w:color="000000"/>
              <w:right w:val="single" w:sz="6" w:space="0" w:color="000000"/>
            </w:tcBorders>
          </w:tcPr>
          <w:p w:rsidR="00083B71" w:rsidRPr="006B692B" w:rsidRDefault="00083B71" w:rsidP="002A10FD">
            <w:pPr>
              <w:pStyle w:val="TableParagraph"/>
              <w:rPr>
                <w:szCs w:val="24"/>
              </w:rPr>
            </w:pPr>
          </w:p>
        </w:tc>
        <w:tc>
          <w:tcPr>
            <w:tcW w:w="850" w:type="dxa"/>
            <w:tcBorders>
              <w:top w:val="single" w:sz="6" w:space="0" w:color="000000"/>
              <w:left w:val="single" w:sz="6" w:space="0" w:color="000000"/>
              <w:right w:val="single" w:sz="6" w:space="0" w:color="000000"/>
            </w:tcBorders>
          </w:tcPr>
          <w:p w:rsidR="00083B71" w:rsidRPr="006B692B" w:rsidRDefault="00083B71" w:rsidP="002A10FD">
            <w:pPr>
              <w:pStyle w:val="TableParagraph"/>
              <w:rPr>
                <w:szCs w:val="24"/>
              </w:rPr>
            </w:pPr>
          </w:p>
        </w:tc>
        <w:tc>
          <w:tcPr>
            <w:tcW w:w="851" w:type="dxa"/>
            <w:tcBorders>
              <w:top w:val="single" w:sz="6" w:space="0" w:color="000000"/>
              <w:left w:val="single" w:sz="6" w:space="0" w:color="000000"/>
            </w:tcBorders>
          </w:tcPr>
          <w:p w:rsidR="00083B71" w:rsidRPr="006B692B" w:rsidRDefault="00083B71" w:rsidP="002A10FD">
            <w:pPr>
              <w:pStyle w:val="TableParagraph"/>
              <w:rPr>
                <w:szCs w:val="24"/>
              </w:rPr>
            </w:pPr>
          </w:p>
        </w:tc>
      </w:tr>
      <w:tr w:rsidR="00083B71" w:rsidRPr="006B692B" w:rsidTr="008E69EF">
        <w:trPr>
          <w:trHeight w:val="1005"/>
        </w:trPr>
        <w:tc>
          <w:tcPr>
            <w:tcW w:w="4111" w:type="dxa"/>
          </w:tcPr>
          <w:p w:rsidR="00083B71" w:rsidRPr="006B692B" w:rsidRDefault="00D33365" w:rsidP="00D33365">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111" w:type="dxa"/>
          </w:tcPr>
          <w:p w:rsidR="00083B71" w:rsidRPr="006B692B" w:rsidRDefault="00E77CFF" w:rsidP="00851FDA">
            <w:r w:rsidRPr="006B692B">
              <w:t>napodobit jednoduchou melodii</w:t>
            </w:r>
          </w:p>
        </w:tc>
        <w:tc>
          <w:tcPr>
            <w:tcW w:w="4111" w:type="dxa"/>
          </w:tcPr>
          <w:p w:rsidR="00083B71" w:rsidRPr="006B692B" w:rsidRDefault="00083B71" w:rsidP="00851FDA">
            <w:r w:rsidRPr="006B692B">
              <w:t>Vokální</w:t>
            </w:r>
            <w:r w:rsidRPr="006B692B">
              <w:rPr>
                <w:spacing w:val="-6"/>
              </w:rPr>
              <w:t xml:space="preserve"> </w:t>
            </w:r>
            <w:r w:rsidRPr="006B692B">
              <w:t>činnosti</w:t>
            </w:r>
            <w:r w:rsidR="00283A6A" w:rsidRPr="006B692B">
              <w:t>:</w:t>
            </w:r>
          </w:p>
          <w:p w:rsidR="00083B71" w:rsidRPr="006B692B" w:rsidRDefault="00E77CFF" w:rsidP="00851FDA">
            <w:r w:rsidRPr="006B692B">
              <w:t>Jednoduché melodie</w:t>
            </w:r>
          </w:p>
          <w:p w:rsidR="00E77CFF" w:rsidRPr="006B692B" w:rsidRDefault="00E77CFF" w:rsidP="00851FDA">
            <w:r w:rsidRPr="006B692B">
              <w:t>Dětské písně</w:t>
            </w:r>
          </w:p>
          <w:p w:rsidR="00283A6A" w:rsidRPr="006B692B" w:rsidRDefault="00283A6A" w:rsidP="00851FDA">
            <w:r w:rsidRPr="006B692B">
              <w:t>Deklamace rozpočítadel</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1058"/>
        </w:trPr>
        <w:tc>
          <w:tcPr>
            <w:tcW w:w="4111" w:type="dxa"/>
          </w:tcPr>
          <w:p w:rsidR="00083B71" w:rsidRPr="006B692B" w:rsidRDefault="002A10FD" w:rsidP="002A10F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111" w:type="dxa"/>
          </w:tcPr>
          <w:p w:rsidR="00083B71" w:rsidRPr="006B692B" w:rsidRDefault="00E77CFF" w:rsidP="00851FDA">
            <w:r w:rsidRPr="006B692B">
              <w:t>vytleskat s podporou jednoduchý rytmus</w:t>
            </w:r>
          </w:p>
        </w:tc>
        <w:tc>
          <w:tcPr>
            <w:tcW w:w="4111" w:type="dxa"/>
          </w:tcPr>
          <w:p w:rsidR="00283A6A" w:rsidRPr="006B692B" w:rsidRDefault="00283A6A"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083B71" w:rsidRPr="006B692B" w:rsidRDefault="00283A6A" w:rsidP="00851FDA">
            <w:r w:rsidRPr="006B692B">
              <w:t>Interpretace rytmu</w:t>
            </w:r>
          </w:p>
          <w:p w:rsidR="0033542F" w:rsidRPr="006B692B" w:rsidRDefault="0033542F" w:rsidP="00851FDA">
            <w:r w:rsidRPr="006B692B">
              <w:t>Rytmus</w:t>
            </w:r>
          </w:p>
          <w:p w:rsidR="0033542F" w:rsidRPr="006B692B" w:rsidRDefault="0033542F" w:rsidP="00851FDA">
            <w:r w:rsidRPr="006B692B">
              <w:t>Hra na tělo</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763"/>
        </w:trPr>
        <w:tc>
          <w:tcPr>
            <w:tcW w:w="4111" w:type="dxa"/>
          </w:tcPr>
          <w:p w:rsidR="00083B71" w:rsidRPr="006B692B" w:rsidRDefault="002A10FD" w:rsidP="00E77CFF">
            <w:pPr>
              <w:pStyle w:val="TableParagraph"/>
              <w:ind w:left="107" w:right="361"/>
              <w:rPr>
                <w:b/>
                <w:i/>
                <w:szCs w:val="24"/>
              </w:rPr>
            </w:pPr>
            <w:r w:rsidRPr="006B692B">
              <w:rPr>
                <w:b/>
                <w:i/>
                <w:szCs w:val="24"/>
              </w:rPr>
              <w:t>vnímat, rozlišovat a napodobovat různé nehudební i hudební zvuky</w:t>
            </w:r>
          </w:p>
        </w:tc>
        <w:tc>
          <w:tcPr>
            <w:tcW w:w="4111" w:type="dxa"/>
          </w:tcPr>
          <w:p w:rsidR="0033542F" w:rsidRPr="006B692B" w:rsidRDefault="00E77CFF" w:rsidP="00851FDA">
            <w:r w:rsidRPr="006B692B">
              <w:t xml:space="preserve">napodobit různé hudební i </w:t>
            </w:r>
            <w:r w:rsidR="0033542F" w:rsidRPr="006B692B">
              <w:t>nehudební zvuky</w:t>
            </w:r>
          </w:p>
          <w:p w:rsidR="00083B71" w:rsidRPr="006B692B" w:rsidRDefault="0033542F" w:rsidP="00851FDA">
            <w:r w:rsidRPr="006B692B">
              <w:t>poslech hudebních nástrojů (buben, klavír, housle, trubka)</w:t>
            </w:r>
          </w:p>
        </w:tc>
        <w:tc>
          <w:tcPr>
            <w:tcW w:w="4111" w:type="dxa"/>
          </w:tcPr>
          <w:p w:rsidR="00283A6A" w:rsidRPr="006B692B" w:rsidRDefault="00283A6A" w:rsidP="00851FDA">
            <w:r w:rsidRPr="006B692B">
              <w:t>Poslechové činnosti:</w:t>
            </w:r>
          </w:p>
          <w:p w:rsidR="00083B71" w:rsidRPr="006B692B" w:rsidRDefault="0033542F" w:rsidP="00851FDA">
            <w:r w:rsidRPr="006B692B">
              <w:t xml:space="preserve">Hudební a nehudební zvuk </w:t>
            </w:r>
          </w:p>
          <w:p w:rsidR="0033542F" w:rsidRPr="006B692B" w:rsidRDefault="0033542F" w:rsidP="00851FDA">
            <w:r w:rsidRPr="006B692B">
              <w:t>Poslech hry základních hudebních nástrojů</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rPr>
                <w:szCs w:val="24"/>
              </w:rPr>
            </w:pPr>
          </w:p>
        </w:tc>
      </w:tr>
      <w:tr w:rsidR="00083B71" w:rsidRPr="006B692B" w:rsidTr="008E69EF">
        <w:trPr>
          <w:trHeight w:val="1005"/>
        </w:trPr>
        <w:tc>
          <w:tcPr>
            <w:tcW w:w="4111" w:type="dxa"/>
          </w:tcPr>
          <w:p w:rsidR="00083B71" w:rsidRPr="006B692B" w:rsidRDefault="00283A6A" w:rsidP="002A10FD">
            <w:pPr>
              <w:pStyle w:val="TableParagraph"/>
              <w:ind w:left="107" w:right="93"/>
              <w:rPr>
                <w:b/>
                <w:i/>
                <w:szCs w:val="24"/>
              </w:rPr>
            </w:pPr>
            <w:r w:rsidRPr="006B692B">
              <w:rPr>
                <w:b/>
                <w:i/>
                <w:szCs w:val="24"/>
              </w:rPr>
              <w:t xml:space="preserve">soustředit </w:t>
            </w:r>
            <w:r w:rsidR="002A10FD" w:rsidRPr="006B692B">
              <w:rPr>
                <w:b/>
                <w:i/>
                <w:szCs w:val="24"/>
              </w:rPr>
              <w:t>se na poslech jednoduché krátké známé písně či skladby</w:t>
            </w:r>
            <w:r w:rsidR="00083B71" w:rsidRPr="006B692B">
              <w:rPr>
                <w:b/>
                <w:i/>
                <w:szCs w:val="24"/>
              </w:rPr>
              <w:t xml:space="preserve"> </w:t>
            </w:r>
          </w:p>
        </w:tc>
        <w:tc>
          <w:tcPr>
            <w:tcW w:w="4111" w:type="dxa"/>
          </w:tcPr>
          <w:p w:rsidR="002B7C89" w:rsidRPr="006B692B" w:rsidRDefault="002B7C89" w:rsidP="00851FDA">
            <w:r w:rsidRPr="006B692B">
              <w:t>při poslechu rozlišit pomalé nebo rychlé tempo skladby, krátké nebo dlouhé tóny</w:t>
            </w:r>
          </w:p>
          <w:p w:rsidR="002B7C89" w:rsidRPr="006B692B" w:rsidRDefault="002B7C89" w:rsidP="00851FDA">
            <w:r w:rsidRPr="006B692B">
              <w:t>při poslechu rozpoznat známou melodii</w:t>
            </w:r>
          </w:p>
        </w:tc>
        <w:tc>
          <w:tcPr>
            <w:tcW w:w="4111" w:type="dxa"/>
          </w:tcPr>
          <w:p w:rsidR="00083B71" w:rsidRPr="006B692B" w:rsidRDefault="00283A6A" w:rsidP="00851FDA">
            <w:r w:rsidRPr="006B692B">
              <w:t>Poslechové činnosti:</w:t>
            </w:r>
          </w:p>
          <w:p w:rsidR="00283A6A" w:rsidRPr="006B692B" w:rsidRDefault="00283A6A" w:rsidP="00851FDA">
            <w:r w:rsidRPr="006B692B">
              <w:t xml:space="preserve">Poslech </w:t>
            </w:r>
            <w:r w:rsidR="002B7C89" w:rsidRPr="006B692B">
              <w:t>písní a melodií</w:t>
            </w:r>
          </w:p>
          <w:p w:rsidR="002B7C89" w:rsidRPr="006B692B" w:rsidRDefault="002B7C89" w:rsidP="00851FDA">
            <w:r w:rsidRPr="006B692B">
              <w:t>Poslech skladeb určených dětem</w:t>
            </w:r>
          </w:p>
          <w:p w:rsidR="002B7C89" w:rsidRPr="006B692B" w:rsidRDefault="002B7C89" w:rsidP="00851FDA">
            <w:r w:rsidRPr="006B692B">
              <w:t>Výška, síla, délka tónu</w:t>
            </w:r>
          </w:p>
        </w:tc>
        <w:tc>
          <w:tcPr>
            <w:tcW w:w="850" w:type="dxa"/>
          </w:tcPr>
          <w:p w:rsidR="00083B71" w:rsidRPr="006B692B" w:rsidRDefault="00083B71" w:rsidP="002A10FD">
            <w:pPr>
              <w:pStyle w:val="TableParagraph"/>
              <w:rPr>
                <w:szCs w:val="24"/>
              </w:rPr>
            </w:pPr>
          </w:p>
        </w:tc>
        <w:tc>
          <w:tcPr>
            <w:tcW w:w="851" w:type="dxa"/>
          </w:tcPr>
          <w:p w:rsidR="00083B71" w:rsidRPr="006B692B" w:rsidRDefault="00083B71" w:rsidP="002A10FD">
            <w:pPr>
              <w:pStyle w:val="TableParagraph"/>
              <w:spacing w:before="82"/>
              <w:ind w:left="288"/>
              <w:rPr>
                <w:szCs w:val="24"/>
              </w:rPr>
            </w:pPr>
          </w:p>
        </w:tc>
      </w:tr>
      <w:tr w:rsidR="002A10FD" w:rsidRPr="006B692B" w:rsidTr="008E69EF">
        <w:trPr>
          <w:trHeight w:val="1005"/>
        </w:trPr>
        <w:tc>
          <w:tcPr>
            <w:tcW w:w="4111" w:type="dxa"/>
          </w:tcPr>
          <w:p w:rsidR="002A10FD" w:rsidRPr="006B692B" w:rsidRDefault="002A10FD" w:rsidP="002A10FD">
            <w:pPr>
              <w:pStyle w:val="TableParagraph"/>
              <w:ind w:left="107" w:right="93"/>
              <w:rPr>
                <w:b/>
                <w:i/>
                <w:szCs w:val="24"/>
              </w:rPr>
            </w:pPr>
            <w:r w:rsidRPr="006B692B">
              <w:rPr>
                <w:b/>
                <w:i/>
                <w:szCs w:val="24"/>
              </w:rPr>
              <w:t>naučit se správně hospodařit s dechem a snažit se srozumitelně vyslovovat</w:t>
            </w:r>
          </w:p>
        </w:tc>
        <w:tc>
          <w:tcPr>
            <w:tcW w:w="4111" w:type="dxa"/>
          </w:tcPr>
          <w:p w:rsidR="002A10FD" w:rsidRPr="006B692B" w:rsidRDefault="00283A6A" w:rsidP="00851FDA">
            <w:r w:rsidRPr="006B692B">
              <w:t>soustředit se s podporou učitele na svůj dech</w:t>
            </w:r>
          </w:p>
        </w:tc>
        <w:tc>
          <w:tcPr>
            <w:tcW w:w="4111" w:type="dxa"/>
          </w:tcPr>
          <w:p w:rsidR="0033542F" w:rsidRPr="006B692B" w:rsidRDefault="0033542F"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2A10FD" w:rsidRPr="006B692B" w:rsidRDefault="0033542F" w:rsidP="00851FDA">
            <w:r w:rsidRPr="006B692B">
              <w:t>Práce s dechem</w:t>
            </w:r>
          </w:p>
        </w:tc>
        <w:tc>
          <w:tcPr>
            <w:tcW w:w="850" w:type="dxa"/>
          </w:tcPr>
          <w:p w:rsidR="002A10FD" w:rsidRPr="006B692B" w:rsidRDefault="002A10FD" w:rsidP="002A10FD">
            <w:pPr>
              <w:pStyle w:val="TableParagraph"/>
              <w:rPr>
                <w:szCs w:val="24"/>
              </w:rPr>
            </w:pPr>
          </w:p>
        </w:tc>
        <w:tc>
          <w:tcPr>
            <w:tcW w:w="851" w:type="dxa"/>
          </w:tcPr>
          <w:p w:rsidR="002A10FD" w:rsidRPr="006B692B" w:rsidRDefault="002A10FD" w:rsidP="002A10FD">
            <w:pPr>
              <w:pStyle w:val="TableParagraph"/>
              <w:spacing w:line="275" w:lineRule="exact"/>
              <w:ind w:left="276"/>
              <w:rPr>
                <w:spacing w:val="-5"/>
                <w:szCs w:val="24"/>
              </w:rPr>
            </w:pPr>
          </w:p>
        </w:tc>
      </w:tr>
      <w:tr w:rsidR="002A10FD" w:rsidRPr="006B692B" w:rsidTr="008E69EF">
        <w:trPr>
          <w:trHeight w:val="1005"/>
        </w:trPr>
        <w:tc>
          <w:tcPr>
            <w:tcW w:w="4111" w:type="dxa"/>
          </w:tcPr>
          <w:p w:rsidR="002A10FD" w:rsidRPr="006B692B" w:rsidRDefault="002A10FD" w:rsidP="002A10FD">
            <w:pPr>
              <w:pStyle w:val="TableParagraph"/>
              <w:ind w:left="107" w:right="93"/>
              <w:rPr>
                <w:b/>
                <w:i/>
                <w:szCs w:val="24"/>
              </w:rPr>
            </w:pPr>
            <w:r w:rsidRPr="006B692B">
              <w:rPr>
                <w:b/>
                <w:i/>
                <w:szCs w:val="24"/>
              </w:rPr>
              <w:t>reagovat pohybem na hudbu</w:t>
            </w:r>
          </w:p>
        </w:tc>
        <w:tc>
          <w:tcPr>
            <w:tcW w:w="4111" w:type="dxa"/>
          </w:tcPr>
          <w:p w:rsidR="002A10FD" w:rsidRPr="006B692B" w:rsidRDefault="00283A6A" w:rsidP="00851FDA">
            <w:r w:rsidRPr="006B692B">
              <w:t>s</w:t>
            </w:r>
            <w:r w:rsidR="0033542F" w:rsidRPr="006B692B">
              <w:t xml:space="preserve"> </w:t>
            </w:r>
            <w:r w:rsidRPr="006B692B">
              <w:t>podporem názoru se pohybovat na hudbu</w:t>
            </w:r>
          </w:p>
        </w:tc>
        <w:tc>
          <w:tcPr>
            <w:tcW w:w="4111" w:type="dxa"/>
          </w:tcPr>
          <w:p w:rsidR="002A10FD" w:rsidRPr="006B692B" w:rsidRDefault="0033542F" w:rsidP="00851FDA">
            <w:r w:rsidRPr="006B692B">
              <w:t>Hudebně pohybové činnosti</w:t>
            </w:r>
          </w:p>
          <w:p w:rsidR="0033542F" w:rsidRPr="006B692B" w:rsidRDefault="0033542F" w:rsidP="00851FDA">
            <w:r w:rsidRPr="006B692B">
              <w:t>Pohybový projev podle hudby</w:t>
            </w:r>
          </w:p>
          <w:p w:rsidR="0033542F" w:rsidRPr="006B692B" w:rsidRDefault="0033542F" w:rsidP="00851FDA">
            <w:r w:rsidRPr="006B692B">
              <w:t>Vokální</w:t>
            </w:r>
            <w:r w:rsidRPr="006B692B">
              <w:rPr>
                <w:spacing w:val="-15"/>
              </w:rPr>
              <w:t xml:space="preserve"> </w:t>
            </w:r>
            <w:r w:rsidRPr="006B692B">
              <w:t>a</w:t>
            </w:r>
            <w:r w:rsidRPr="006B692B">
              <w:rPr>
                <w:spacing w:val="-15"/>
              </w:rPr>
              <w:t xml:space="preserve"> </w:t>
            </w:r>
            <w:r w:rsidRPr="006B692B">
              <w:t>instrumentální činnosti:</w:t>
            </w:r>
          </w:p>
          <w:p w:rsidR="0033542F" w:rsidRPr="006B692B" w:rsidRDefault="0033542F" w:rsidP="00851FDA">
            <w:r w:rsidRPr="006B692B">
              <w:t>Rytmus a pohyb</w:t>
            </w:r>
          </w:p>
        </w:tc>
        <w:tc>
          <w:tcPr>
            <w:tcW w:w="850" w:type="dxa"/>
          </w:tcPr>
          <w:p w:rsidR="002A10FD" w:rsidRPr="006B692B" w:rsidRDefault="002A10FD" w:rsidP="002A10FD">
            <w:pPr>
              <w:pStyle w:val="TableParagraph"/>
              <w:rPr>
                <w:szCs w:val="24"/>
              </w:rPr>
            </w:pPr>
          </w:p>
        </w:tc>
        <w:tc>
          <w:tcPr>
            <w:tcW w:w="851" w:type="dxa"/>
          </w:tcPr>
          <w:p w:rsidR="002A10FD" w:rsidRPr="006B692B" w:rsidRDefault="002A10FD" w:rsidP="002A10FD">
            <w:pPr>
              <w:pStyle w:val="TableParagraph"/>
              <w:spacing w:line="275" w:lineRule="exact"/>
              <w:ind w:left="276"/>
              <w:rPr>
                <w:spacing w:val="-5"/>
                <w:szCs w:val="24"/>
              </w:rPr>
            </w:pPr>
          </w:p>
        </w:tc>
      </w:tr>
    </w:tbl>
    <w:p w:rsidR="00B4469C" w:rsidRPr="006B692B" w:rsidRDefault="00B4469C" w:rsidP="0033542F">
      <w:pPr>
        <w:pStyle w:val="Nadpis1"/>
        <w:numPr>
          <w:ilvl w:val="5"/>
          <w:numId w:val="0"/>
        </w:numPr>
        <w:tabs>
          <w:tab w:val="left" w:pos="1611"/>
        </w:tabs>
        <w:spacing w:before="0"/>
        <w:ind w:left="1610" w:hanging="1213"/>
      </w:pPr>
    </w:p>
    <w:p w:rsidR="00B4469C" w:rsidRPr="006B692B" w:rsidRDefault="00B4469C">
      <w:pPr>
        <w:rPr>
          <w:b/>
          <w:bCs/>
          <w:szCs w:val="24"/>
        </w:rPr>
      </w:pPr>
      <w:r w:rsidRPr="006B692B">
        <w:rPr>
          <w:szCs w:val="24"/>
        </w:rPr>
        <w:br w:type="page"/>
      </w:r>
    </w:p>
    <w:p w:rsidR="0033542F" w:rsidRPr="006B692B" w:rsidRDefault="008114AC" w:rsidP="0033542F">
      <w:pPr>
        <w:pStyle w:val="Zkladntext"/>
        <w:rPr>
          <w:b/>
          <w:spacing w:val="-5"/>
        </w:rPr>
      </w:pPr>
      <w:r w:rsidRPr="006B692B">
        <w:rPr>
          <w:b/>
          <w:bCs/>
        </w:rPr>
        <w:t>4.</w:t>
      </w:r>
      <w:r w:rsidR="008E69EF">
        <w:rPr>
          <w:b/>
          <w:bCs/>
        </w:rPr>
        <w:t>7</w:t>
      </w:r>
      <w:r w:rsidRPr="006B692B">
        <w:rPr>
          <w:b/>
          <w:bCs/>
        </w:rPr>
        <w:t xml:space="preserve">.1.2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2.</w:t>
      </w:r>
      <w:r w:rsidRPr="006B692B">
        <w:rPr>
          <w:b/>
          <w:spacing w:val="-1"/>
        </w:rPr>
        <w:t xml:space="preserve"> </w:t>
      </w:r>
      <w:r w:rsidRPr="006B692B">
        <w:rPr>
          <w:b/>
        </w:rPr>
        <w:t>ročník –</w:t>
      </w:r>
      <w:r w:rsidRPr="006B692B">
        <w:rPr>
          <w:b/>
          <w:spacing w:val="-1"/>
        </w:rPr>
        <w:t xml:space="preserve"> </w:t>
      </w:r>
      <w:proofErr w:type="spellStart"/>
      <w:r w:rsidRPr="006B692B">
        <w:rPr>
          <w:b/>
          <w:spacing w:val="-5"/>
        </w:rPr>
        <w:t>Hv</w:t>
      </w:r>
      <w:proofErr w:type="spellEnd"/>
    </w:p>
    <w:p w:rsidR="008114AC" w:rsidRPr="006B692B" w:rsidRDefault="008114AC" w:rsidP="0033542F">
      <w:pPr>
        <w:pStyle w:val="Zkladntext"/>
        <w:rPr>
          <w:b/>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850"/>
        <w:gridCol w:w="851"/>
      </w:tblGrid>
      <w:tr w:rsidR="0041428A" w:rsidRPr="006B692B" w:rsidTr="008E69EF">
        <w:trPr>
          <w:trHeight w:val="712"/>
        </w:trPr>
        <w:tc>
          <w:tcPr>
            <w:tcW w:w="4063"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64"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64"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850"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851" w:type="dxa"/>
            <w:tcBorders>
              <w:bottom w:val="single" w:sz="6" w:space="0" w:color="000000"/>
            </w:tcBorders>
          </w:tcPr>
          <w:p w:rsidR="0041428A" w:rsidRPr="006B692B" w:rsidRDefault="0041428A" w:rsidP="0041428A">
            <w:pPr>
              <w:ind w:left="-211"/>
              <w:jc w:val="center"/>
              <w:rPr>
                <w:b/>
                <w:szCs w:val="24"/>
              </w:rPr>
            </w:pPr>
            <w:proofErr w:type="spellStart"/>
            <w:r w:rsidRPr="006B692B">
              <w:rPr>
                <w:b/>
                <w:szCs w:val="24"/>
              </w:rPr>
              <w:t>MpV</w:t>
            </w:r>
            <w:proofErr w:type="spellEnd"/>
          </w:p>
        </w:tc>
      </w:tr>
      <w:tr w:rsidR="0033542F" w:rsidRPr="006B692B" w:rsidTr="008E69EF">
        <w:trPr>
          <w:trHeight w:val="357"/>
        </w:trPr>
        <w:tc>
          <w:tcPr>
            <w:tcW w:w="4063" w:type="dxa"/>
            <w:tcBorders>
              <w:top w:val="single" w:sz="6" w:space="0" w:color="000000"/>
              <w:right w:val="single" w:sz="6" w:space="0" w:color="000000"/>
            </w:tcBorders>
          </w:tcPr>
          <w:p w:rsidR="0033542F" w:rsidRPr="006B692B" w:rsidRDefault="0033542F" w:rsidP="0018370D">
            <w:pPr>
              <w:pStyle w:val="TableParagraph"/>
              <w:spacing w:before="1"/>
              <w:ind w:left="105"/>
              <w:rPr>
                <w:b/>
                <w:i/>
                <w:szCs w:val="24"/>
              </w:rPr>
            </w:pPr>
            <w:r w:rsidRPr="006B692B">
              <w:rPr>
                <w:b/>
                <w:i/>
                <w:spacing w:val="-4"/>
                <w:szCs w:val="24"/>
              </w:rPr>
              <w:t>Žák by měl:</w:t>
            </w:r>
          </w:p>
        </w:tc>
        <w:tc>
          <w:tcPr>
            <w:tcW w:w="4064" w:type="dxa"/>
            <w:tcBorders>
              <w:top w:val="single" w:sz="6" w:space="0" w:color="000000"/>
              <w:left w:val="single" w:sz="6" w:space="0" w:color="000000"/>
              <w:right w:val="single" w:sz="6" w:space="0" w:color="000000"/>
            </w:tcBorders>
          </w:tcPr>
          <w:p w:rsidR="0033542F" w:rsidRPr="006B692B" w:rsidRDefault="0033542F"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64" w:type="dxa"/>
            <w:tcBorders>
              <w:top w:val="single" w:sz="6" w:space="0" w:color="000000"/>
              <w:left w:val="single" w:sz="6" w:space="0" w:color="000000"/>
              <w:right w:val="single" w:sz="6" w:space="0" w:color="000000"/>
            </w:tcBorders>
          </w:tcPr>
          <w:p w:rsidR="0033542F" w:rsidRPr="006B692B" w:rsidRDefault="0033542F" w:rsidP="0018370D">
            <w:pPr>
              <w:pStyle w:val="TableParagraph"/>
              <w:rPr>
                <w:szCs w:val="24"/>
              </w:rPr>
            </w:pPr>
          </w:p>
        </w:tc>
        <w:tc>
          <w:tcPr>
            <w:tcW w:w="850" w:type="dxa"/>
            <w:tcBorders>
              <w:top w:val="single" w:sz="6" w:space="0" w:color="000000"/>
              <w:left w:val="single" w:sz="6" w:space="0" w:color="000000"/>
              <w:right w:val="single" w:sz="6" w:space="0" w:color="000000"/>
            </w:tcBorders>
          </w:tcPr>
          <w:p w:rsidR="0033542F" w:rsidRPr="006B692B" w:rsidRDefault="0033542F" w:rsidP="0018370D">
            <w:pPr>
              <w:pStyle w:val="TableParagraph"/>
              <w:rPr>
                <w:szCs w:val="24"/>
              </w:rPr>
            </w:pPr>
          </w:p>
        </w:tc>
        <w:tc>
          <w:tcPr>
            <w:tcW w:w="851" w:type="dxa"/>
            <w:tcBorders>
              <w:top w:val="single" w:sz="6" w:space="0" w:color="000000"/>
              <w:left w:val="single" w:sz="6" w:space="0" w:color="000000"/>
            </w:tcBorders>
          </w:tcPr>
          <w:p w:rsidR="0033542F" w:rsidRPr="006B692B" w:rsidRDefault="0033542F" w:rsidP="0018370D">
            <w:pPr>
              <w:pStyle w:val="TableParagraph"/>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064" w:type="dxa"/>
          </w:tcPr>
          <w:p w:rsidR="0033542F" w:rsidRPr="006B692B" w:rsidRDefault="0033542F" w:rsidP="008E69EF">
            <w:pPr>
              <w:pStyle w:val="Bezmezer"/>
              <w:rPr>
                <w:szCs w:val="24"/>
              </w:rPr>
            </w:pPr>
            <w:r w:rsidRPr="006B692B">
              <w:rPr>
                <w:szCs w:val="24"/>
              </w:rPr>
              <w:t>zazpívat s podporou jednoduchou píseň</w:t>
            </w:r>
          </w:p>
          <w:p w:rsidR="0033542F" w:rsidRPr="006B692B" w:rsidRDefault="0033542F" w:rsidP="008E69EF">
            <w:pPr>
              <w:pStyle w:val="Bezmezer"/>
              <w:rPr>
                <w:szCs w:val="24"/>
              </w:rPr>
            </w:pPr>
            <w:r w:rsidRPr="006B692B">
              <w:rPr>
                <w:szCs w:val="24"/>
              </w:rPr>
              <w:t>melodizovat říkadla</w:t>
            </w: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33542F" w:rsidRPr="006B692B" w:rsidRDefault="0033542F" w:rsidP="008E69EF">
            <w:pPr>
              <w:pStyle w:val="Bezmezer"/>
              <w:rPr>
                <w:szCs w:val="24"/>
              </w:rPr>
            </w:pPr>
            <w:r w:rsidRPr="006B692B">
              <w:rPr>
                <w:szCs w:val="24"/>
              </w:rPr>
              <w:t>Jednoduché melodie a písně</w:t>
            </w:r>
          </w:p>
          <w:p w:rsidR="0033542F" w:rsidRPr="006B692B" w:rsidRDefault="0033542F" w:rsidP="008E69EF">
            <w:pPr>
              <w:pStyle w:val="Bezmezer"/>
              <w:rPr>
                <w:szCs w:val="24"/>
              </w:rPr>
            </w:pPr>
            <w:r w:rsidRPr="006B692B">
              <w:rPr>
                <w:szCs w:val="24"/>
              </w:rPr>
              <w:t>Melodizace</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1058"/>
        </w:trPr>
        <w:tc>
          <w:tcPr>
            <w:tcW w:w="4063" w:type="dxa"/>
          </w:tcPr>
          <w:p w:rsidR="0033542F" w:rsidRPr="006B692B" w:rsidRDefault="0033542F" w:rsidP="0018370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064" w:type="dxa"/>
          </w:tcPr>
          <w:p w:rsidR="0033542F" w:rsidRPr="006B692B" w:rsidRDefault="0033542F" w:rsidP="008E69EF">
            <w:pPr>
              <w:pStyle w:val="Bezmezer"/>
              <w:rPr>
                <w:szCs w:val="24"/>
              </w:rPr>
            </w:pPr>
            <w:r w:rsidRPr="006B692B">
              <w:rPr>
                <w:szCs w:val="24"/>
              </w:rPr>
              <w:t>napodobit hru na rytmické nástroje s dopomocí</w:t>
            </w: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A3EE0" w:rsidRPr="006B692B" w:rsidRDefault="003A3EE0" w:rsidP="008E69EF">
            <w:pPr>
              <w:pStyle w:val="Bezmezer"/>
              <w:rPr>
                <w:szCs w:val="24"/>
              </w:rPr>
            </w:pPr>
            <w:proofErr w:type="spellStart"/>
            <w:r w:rsidRPr="006B692B">
              <w:rPr>
                <w:szCs w:val="24"/>
              </w:rPr>
              <w:t>Orffovy</w:t>
            </w:r>
            <w:proofErr w:type="spellEnd"/>
            <w:r w:rsidRPr="006B692B">
              <w:rPr>
                <w:szCs w:val="24"/>
              </w:rPr>
              <w:t xml:space="preserve"> nástroje</w:t>
            </w:r>
          </w:p>
          <w:p w:rsidR="0033542F" w:rsidRPr="006B692B" w:rsidRDefault="0033542F" w:rsidP="008E69EF">
            <w:pPr>
              <w:pStyle w:val="Bezmezer"/>
              <w:rPr>
                <w:szCs w:val="24"/>
              </w:rPr>
            </w:pPr>
            <w:r w:rsidRPr="006B692B">
              <w:rPr>
                <w:szCs w:val="24"/>
              </w:rPr>
              <w:t>Hra na tělo</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763"/>
        </w:trPr>
        <w:tc>
          <w:tcPr>
            <w:tcW w:w="4063" w:type="dxa"/>
          </w:tcPr>
          <w:p w:rsidR="0033542F" w:rsidRPr="006B692B" w:rsidRDefault="0033542F" w:rsidP="0018370D">
            <w:pPr>
              <w:pStyle w:val="TableParagraph"/>
              <w:ind w:left="107" w:right="361"/>
              <w:rPr>
                <w:b/>
                <w:i/>
                <w:szCs w:val="24"/>
              </w:rPr>
            </w:pPr>
            <w:r w:rsidRPr="006B692B">
              <w:rPr>
                <w:b/>
                <w:i/>
                <w:szCs w:val="24"/>
              </w:rPr>
              <w:t>vnímat, rozlišovat a napodobovat různé nehudební i hudební zvuky</w:t>
            </w:r>
          </w:p>
        </w:tc>
        <w:tc>
          <w:tcPr>
            <w:tcW w:w="4064" w:type="dxa"/>
          </w:tcPr>
          <w:p w:rsidR="002B7C89" w:rsidRPr="006B692B" w:rsidRDefault="003A3EE0" w:rsidP="008E69EF">
            <w:pPr>
              <w:pStyle w:val="Bezmezer"/>
              <w:rPr>
                <w:szCs w:val="24"/>
              </w:rPr>
            </w:pPr>
            <w:r w:rsidRPr="006B692B">
              <w:rPr>
                <w:szCs w:val="24"/>
              </w:rPr>
              <w:t>vnímat a rozlišit zvuky základních hudebních nástrojů</w:t>
            </w:r>
            <w:r w:rsidR="002B7C89" w:rsidRPr="006B692B">
              <w:rPr>
                <w:szCs w:val="24"/>
              </w:rPr>
              <w:t xml:space="preserve"> </w:t>
            </w:r>
          </w:p>
          <w:p w:rsidR="0033542F" w:rsidRPr="006B692B" w:rsidRDefault="003A3EE0" w:rsidP="008E69EF">
            <w:pPr>
              <w:pStyle w:val="Bezmezer"/>
              <w:rPr>
                <w:szCs w:val="24"/>
              </w:rPr>
            </w:pPr>
            <w:r w:rsidRPr="006B692B">
              <w:rPr>
                <w:szCs w:val="24"/>
              </w:rPr>
              <w:t>určit, jaký hudební nástroj hraje (buben, klavír, housle, trubka, kytara)</w:t>
            </w:r>
          </w:p>
        </w:tc>
        <w:tc>
          <w:tcPr>
            <w:tcW w:w="4064" w:type="dxa"/>
          </w:tcPr>
          <w:p w:rsidR="0033542F" w:rsidRPr="006B692B" w:rsidRDefault="0033542F" w:rsidP="008E69EF">
            <w:pPr>
              <w:pStyle w:val="Bezmezer"/>
              <w:rPr>
                <w:szCs w:val="24"/>
                <w:u w:val="single"/>
              </w:rPr>
            </w:pPr>
            <w:r w:rsidRPr="006B692B">
              <w:rPr>
                <w:szCs w:val="24"/>
                <w:u w:val="single"/>
              </w:rPr>
              <w:t>Poslechové činnosti:</w:t>
            </w:r>
          </w:p>
          <w:p w:rsidR="0033542F" w:rsidRPr="006B692B" w:rsidRDefault="002B7C89" w:rsidP="008E69EF">
            <w:pPr>
              <w:pStyle w:val="Bezmezer"/>
              <w:rPr>
                <w:szCs w:val="24"/>
              </w:rPr>
            </w:pPr>
            <w:r w:rsidRPr="006B692B">
              <w:rPr>
                <w:szCs w:val="24"/>
              </w:rPr>
              <w:t>Poslech skladeb pro děti</w:t>
            </w:r>
          </w:p>
          <w:p w:rsidR="002B7C89" w:rsidRPr="006B692B" w:rsidRDefault="002B7C89" w:rsidP="008E69EF">
            <w:pPr>
              <w:pStyle w:val="Bezmezer"/>
              <w:rPr>
                <w:szCs w:val="24"/>
              </w:rPr>
            </w:pPr>
            <w:r w:rsidRPr="006B692B">
              <w:rPr>
                <w:szCs w:val="24"/>
              </w:rPr>
              <w:t>Hudební n</w:t>
            </w:r>
            <w:r w:rsidR="00F62137" w:rsidRPr="006B692B">
              <w:rPr>
                <w:szCs w:val="24"/>
              </w:rPr>
              <w:t>á</w:t>
            </w:r>
            <w:r w:rsidRPr="006B692B">
              <w:rPr>
                <w:szCs w:val="24"/>
              </w:rPr>
              <w:t>stroje</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 xml:space="preserve">soustředit se na poslech jednoduché krátké známé písně či skladby </w:t>
            </w:r>
          </w:p>
        </w:tc>
        <w:tc>
          <w:tcPr>
            <w:tcW w:w="4064" w:type="dxa"/>
          </w:tcPr>
          <w:p w:rsidR="0033542F" w:rsidRPr="006B692B" w:rsidRDefault="004A30E8" w:rsidP="008E69EF">
            <w:pPr>
              <w:pStyle w:val="TableParagraph"/>
              <w:ind w:right="230"/>
              <w:rPr>
                <w:szCs w:val="24"/>
              </w:rPr>
            </w:pPr>
            <w:r w:rsidRPr="006B692B">
              <w:rPr>
                <w:szCs w:val="24"/>
              </w:rPr>
              <w:t>v klidu se soustředit se na poslech krátké známé písně</w:t>
            </w:r>
          </w:p>
        </w:tc>
        <w:tc>
          <w:tcPr>
            <w:tcW w:w="4064" w:type="dxa"/>
          </w:tcPr>
          <w:p w:rsidR="0033542F" w:rsidRPr="006B692B" w:rsidRDefault="008E69EF" w:rsidP="008E69EF">
            <w:pPr>
              <w:pStyle w:val="Bezmezer"/>
              <w:rPr>
                <w:szCs w:val="24"/>
                <w:u w:val="single"/>
              </w:rPr>
            </w:pPr>
            <w:r>
              <w:rPr>
                <w:szCs w:val="24"/>
                <w:u w:val="single"/>
              </w:rPr>
              <w:t>P</w:t>
            </w:r>
            <w:r w:rsidR="0033542F" w:rsidRPr="006B692B">
              <w:rPr>
                <w:szCs w:val="24"/>
                <w:u w:val="single"/>
              </w:rPr>
              <w:t>oslechové činnosti:</w:t>
            </w:r>
          </w:p>
          <w:p w:rsidR="0033542F" w:rsidRPr="006B692B" w:rsidRDefault="0033542F" w:rsidP="008E69EF">
            <w:pPr>
              <w:pStyle w:val="Bezmezer"/>
              <w:rPr>
                <w:szCs w:val="24"/>
              </w:rPr>
            </w:pPr>
            <w:r w:rsidRPr="006B692B">
              <w:rPr>
                <w:szCs w:val="24"/>
              </w:rPr>
              <w:t>Poslech krátké písně</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before="82"/>
              <w:ind w:left="288"/>
              <w:rPr>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naučit se správně hospodařit s dechem a snažit se srozumitelně vyslovovat</w:t>
            </w:r>
          </w:p>
        </w:tc>
        <w:tc>
          <w:tcPr>
            <w:tcW w:w="4064" w:type="dxa"/>
          </w:tcPr>
          <w:p w:rsidR="0033542F" w:rsidRPr="006B692B" w:rsidRDefault="004A30E8" w:rsidP="008E69EF">
            <w:pPr>
              <w:pStyle w:val="TableParagraph"/>
              <w:tabs>
                <w:tab w:val="left" w:pos="467"/>
                <w:tab w:val="left" w:pos="468"/>
              </w:tabs>
              <w:ind w:right="230"/>
              <w:rPr>
                <w:szCs w:val="24"/>
              </w:rPr>
            </w:pPr>
            <w:r w:rsidRPr="006B692B">
              <w:rPr>
                <w:szCs w:val="24"/>
              </w:rPr>
              <w:t xml:space="preserve">správně hospodařit s dechem při jednoduchých dechových cvičeních </w:t>
            </w:r>
          </w:p>
          <w:p w:rsidR="004A30E8" w:rsidRPr="006B692B" w:rsidRDefault="002B7C89" w:rsidP="008E69EF">
            <w:pPr>
              <w:pStyle w:val="TableParagraph"/>
              <w:tabs>
                <w:tab w:val="left" w:pos="467"/>
                <w:tab w:val="left" w:pos="468"/>
              </w:tabs>
              <w:ind w:right="230"/>
              <w:rPr>
                <w:szCs w:val="24"/>
              </w:rPr>
            </w:pPr>
            <w:r w:rsidRPr="006B692B">
              <w:rPr>
                <w:szCs w:val="24"/>
              </w:rPr>
              <w:t>s</w:t>
            </w:r>
            <w:r w:rsidR="004A30E8" w:rsidRPr="006B692B">
              <w:rPr>
                <w:szCs w:val="24"/>
              </w:rPr>
              <w:t>rozumitelně vyslovovat jednoduché říkanky a popěvk</w:t>
            </w:r>
            <w:r w:rsidRPr="006B692B">
              <w:rPr>
                <w:szCs w:val="24"/>
              </w:rPr>
              <w:t>y</w:t>
            </w:r>
          </w:p>
          <w:p w:rsidR="004A30E8" w:rsidRPr="006B692B" w:rsidRDefault="004A30E8" w:rsidP="0018370D">
            <w:pPr>
              <w:pStyle w:val="TableParagraph"/>
              <w:tabs>
                <w:tab w:val="left" w:pos="467"/>
                <w:tab w:val="left" w:pos="468"/>
              </w:tabs>
              <w:ind w:left="568" w:right="230" w:hanging="426"/>
              <w:rPr>
                <w:szCs w:val="24"/>
              </w:rPr>
            </w:pPr>
          </w:p>
        </w:tc>
        <w:tc>
          <w:tcPr>
            <w:tcW w:w="4064" w:type="dxa"/>
          </w:tcPr>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3542F" w:rsidRPr="006B692B" w:rsidRDefault="0033542F" w:rsidP="008E69EF">
            <w:pPr>
              <w:pStyle w:val="TableParagraph"/>
              <w:spacing w:line="275" w:lineRule="exact"/>
              <w:rPr>
                <w:szCs w:val="24"/>
              </w:rPr>
            </w:pPr>
            <w:r w:rsidRPr="006B692B">
              <w:rPr>
                <w:szCs w:val="24"/>
              </w:rPr>
              <w:t>Práce s</w:t>
            </w:r>
            <w:r w:rsidR="002B7C89" w:rsidRPr="006B692B">
              <w:rPr>
                <w:szCs w:val="24"/>
              </w:rPr>
              <w:t> </w:t>
            </w:r>
            <w:r w:rsidRPr="006B692B">
              <w:rPr>
                <w:szCs w:val="24"/>
              </w:rPr>
              <w:t>deche</w:t>
            </w:r>
            <w:r w:rsidR="00F62137" w:rsidRPr="006B692B">
              <w:rPr>
                <w:szCs w:val="24"/>
              </w:rPr>
              <w:t>m</w:t>
            </w:r>
          </w:p>
          <w:p w:rsidR="002B7C89" w:rsidRPr="006B692B" w:rsidRDefault="002B7C89" w:rsidP="008E69EF">
            <w:pPr>
              <w:pStyle w:val="TableParagraph"/>
              <w:spacing w:line="275" w:lineRule="exact"/>
              <w:rPr>
                <w:szCs w:val="24"/>
              </w:rPr>
            </w:pPr>
            <w:r w:rsidRPr="006B692B">
              <w:rPr>
                <w:szCs w:val="24"/>
              </w:rPr>
              <w:t>Výslovnost</w:t>
            </w:r>
          </w:p>
          <w:p w:rsidR="004A30E8" w:rsidRPr="006B692B" w:rsidRDefault="004A30E8" w:rsidP="0018370D">
            <w:pPr>
              <w:pStyle w:val="TableParagraph"/>
              <w:spacing w:line="275" w:lineRule="exact"/>
              <w:ind w:firstLine="144"/>
              <w:rPr>
                <w:szCs w:val="24"/>
              </w:rPr>
            </w:pP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line="275" w:lineRule="exact"/>
              <w:ind w:left="276"/>
              <w:rPr>
                <w:spacing w:val="-5"/>
                <w:szCs w:val="24"/>
              </w:rPr>
            </w:pPr>
          </w:p>
        </w:tc>
      </w:tr>
      <w:tr w:rsidR="0033542F" w:rsidRPr="006B692B" w:rsidTr="008E69EF">
        <w:trPr>
          <w:trHeight w:val="1005"/>
        </w:trPr>
        <w:tc>
          <w:tcPr>
            <w:tcW w:w="4063" w:type="dxa"/>
          </w:tcPr>
          <w:p w:rsidR="0033542F" w:rsidRPr="006B692B" w:rsidRDefault="0033542F" w:rsidP="0018370D">
            <w:pPr>
              <w:pStyle w:val="TableParagraph"/>
              <w:ind w:left="107" w:right="93"/>
              <w:rPr>
                <w:b/>
                <w:i/>
                <w:szCs w:val="24"/>
              </w:rPr>
            </w:pPr>
            <w:r w:rsidRPr="006B692B">
              <w:rPr>
                <w:b/>
                <w:i/>
                <w:szCs w:val="24"/>
              </w:rPr>
              <w:t>reagovat pohybem na hudbu</w:t>
            </w:r>
          </w:p>
        </w:tc>
        <w:tc>
          <w:tcPr>
            <w:tcW w:w="4064" w:type="dxa"/>
          </w:tcPr>
          <w:p w:rsidR="0033542F" w:rsidRPr="006B692B" w:rsidRDefault="0033542F" w:rsidP="008E69EF">
            <w:pPr>
              <w:pStyle w:val="TableParagraph"/>
              <w:tabs>
                <w:tab w:val="left" w:pos="467"/>
                <w:tab w:val="left" w:pos="468"/>
              </w:tabs>
              <w:ind w:right="230"/>
              <w:rPr>
                <w:szCs w:val="24"/>
              </w:rPr>
            </w:pPr>
            <w:r w:rsidRPr="006B692B">
              <w:rPr>
                <w:szCs w:val="24"/>
              </w:rPr>
              <w:t xml:space="preserve">pohybovat </w:t>
            </w:r>
            <w:r w:rsidR="002B7C89" w:rsidRPr="006B692B">
              <w:rPr>
                <w:szCs w:val="24"/>
              </w:rPr>
              <w:t xml:space="preserve">se </w:t>
            </w:r>
            <w:r w:rsidRPr="006B692B">
              <w:rPr>
                <w:szCs w:val="24"/>
              </w:rPr>
              <w:t>na hudbu</w:t>
            </w:r>
            <w:r w:rsidR="002B7C89" w:rsidRPr="006B692B">
              <w:rPr>
                <w:szCs w:val="24"/>
              </w:rPr>
              <w:t xml:space="preserve"> podle daného rytmu s podporou názoru</w:t>
            </w:r>
          </w:p>
          <w:p w:rsidR="002B7C89" w:rsidRPr="006B692B" w:rsidRDefault="002B7C89" w:rsidP="008E69EF">
            <w:pPr>
              <w:pStyle w:val="TableParagraph"/>
              <w:tabs>
                <w:tab w:val="left" w:pos="467"/>
                <w:tab w:val="left" w:pos="468"/>
              </w:tabs>
              <w:ind w:right="230"/>
              <w:rPr>
                <w:szCs w:val="24"/>
              </w:rPr>
            </w:pPr>
            <w:r w:rsidRPr="006B692B">
              <w:rPr>
                <w:szCs w:val="24"/>
              </w:rPr>
              <w:t>měnit pohyb podle tempových a rytmických změn s podporou názoru</w:t>
            </w:r>
          </w:p>
        </w:tc>
        <w:tc>
          <w:tcPr>
            <w:tcW w:w="4064" w:type="dxa"/>
          </w:tcPr>
          <w:p w:rsidR="0033542F" w:rsidRPr="006B692B" w:rsidRDefault="0033542F" w:rsidP="008E69EF">
            <w:pPr>
              <w:pStyle w:val="TableParagraph"/>
              <w:spacing w:line="275" w:lineRule="exact"/>
              <w:rPr>
                <w:szCs w:val="24"/>
                <w:u w:val="single"/>
              </w:rPr>
            </w:pPr>
            <w:r w:rsidRPr="006B692B">
              <w:rPr>
                <w:szCs w:val="24"/>
                <w:u w:val="single"/>
              </w:rPr>
              <w:t>Hudebně pohybové činnosti</w:t>
            </w:r>
          </w:p>
          <w:p w:rsidR="0033542F" w:rsidRPr="006B692B" w:rsidRDefault="0033542F" w:rsidP="008E69EF">
            <w:pPr>
              <w:pStyle w:val="TableParagraph"/>
              <w:spacing w:line="275" w:lineRule="exact"/>
              <w:rPr>
                <w:szCs w:val="24"/>
              </w:rPr>
            </w:pPr>
            <w:r w:rsidRPr="006B692B">
              <w:rPr>
                <w:szCs w:val="24"/>
              </w:rPr>
              <w:t>Pohybový projev podle hudby</w:t>
            </w:r>
          </w:p>
          <w:p w:rsidR="0033542F" w:rsidRPr="006B692B" w:rsidRDefault="0033542F"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33542F" w:rsidRPr="006B692B" w:rsidRDefault="0033542F" w:rsidP="008E69EF">
            <w:pPr>
              <w:pStyle w:val="TableParagraph"/>
              <w:spacing w:line="275" w:lineRule="exact"/>
              <w:rPr>
                <w:szCs w:val="24"/>
              </w:rPr>
            </w:pPr>
            <w:r w:rsidRPr="006B692B">
              <w:rPr>
                <w:szCs w:val="24"/>
              </w:rPr>
              <w:t>Rytmus a pohyb</w:t>
            </w:r>
          </w:p>
        </w:tc>
        <w:tc>
          <w:tcPr>
            <w:tcW w:w="850" w:type="dxa"/>
          </w:tcPr>
          <w:p w:rsidR="0033542F" w:rsidRPr="006B692B" w:rsidRDefault="0033542F" w:rsidP="0018370D">
            <w:pPr>
              <w:pStyle w:val="TableParagraph"/>
              <w:rPr>
                <w:szCs w:val="24"/>
              </w:rPr>
            </w:pPr>
          </w:p>
        </w:tc>
        <w:tc>
          <w:tcPr>
            <w:tcW w:w="851" w:type="dxa"/>
          </w:tcPr>
          <w:p w:rsidR="0033542F" w:rsidRPr="006B692B" w:rsidRDefault="0033542F" w:rsidP="0018370D">
            <w:pPr>
              <w:pStyle w:val="TableParagraph"/>
              <w:spacing w:line="275" w:lineRule="exact"/>
              <w:ind w:left="276"/>
              <w:rPr>
                <w:spacing w:val="-5"/>
                <w:szCs w:val="24"/>
              </w:rPr>
            </w:pPr>
          </w:p>
        </w:tc>
      </w:tr>
    </w:tbl>
    <w:p w:rsidR="0041428A" w:rsidRPr="006B692B" w:rsidRDefault="0041428A" w:rsidP="0033542F">
      <w:pPr>
        <w:pStyle w:val="Zkladntext"/>
        <w:spacing w:before="3"/>
        <w:rPr>
          <w:b/>
        </w:rPr>
      </w:pPr>
    </w:p>
    <w:p w:rsidR="002B7C89" w:rsidRPr="006B692B" w:rsidRDefault="0041428A" w:rsidP="008114AC">
      <w:pPr>
        <w:rPr>
          <w:b/>
          <w:szCs w:val="24"/>
        </w:rPr>
      </w:pPr>
      <w:r w:rsidRPr="006B692B">
        <w:rPr>
          <w:b/>
          <w:szCs w:val="24"/>
        </w:rPr>
        <w:br w:type="page"/>
      </w:r>
    </w:p>
    <w:p w:rsidR="002B7C89" w:rsidRPr="006B692B" w:rsidRDefault="008114AC" w:rsidP="008114AC">
      <w:pPr>
        <w:pStyle w:val="Zkladntext"/>
        <w:ind w:left="284"/>
        <w:rPr>
          <w:b/>
          <w:spacing w:val="-5"/>
        </w:rPr>
      </w:pPr>
      <w:r w:rsidRPr="006B692B">
        <w:rPr>
          <w:b/>
          <w:bCs/>
        </w:rPr>
        <w:t>4.</w:t>
      </w:r>
      <w:r w:rsidR="008E69EF">
        <w:rPr>
          <w:b/>
          <w:bCs/>
        </w:rPr>
        <w:t>7</w:t>
      </w:r>
      <w:r w:rsidRPr="006B692B">
        <w:rPr>
          <w:b/>
          <w:bCs/>
        </w:rPr>
        <w:t xml:space="preserve">.1.3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3.</w:t>
      </w:r>
      <w:r w:rsidRPr="006B692B">
        <w:rPr>
          <w:b/>
          <w:spacing w:val="-1"/>
        </w:rPr>
        <w:t xml:space="preserve"> </w:t>
      </w:r>
      <w:r w:rsidRPr="006B692B">
        <w:rPr>
          <w:b/>
        </w:rPr>
        <w:t>ročník –</w:t>
      </w:r>
      <w:r w:rsidRPr="006B692B">
        <w:rPr>
          <w:b/>
          <w:spacing w:val="-1"/>
        </w:rPr>
        <w:t xml:space="preserve"> </w:t>
      </w:r>
      <w:proofErr w:type="spellStart"/>
      <w:r w:rsidRPr="006B692B">
        <w:rPr>
          <w:b/>
          <w:spacing w:val="-5"/>
        </w:rPr>
        <w:t>Hv</w:t>
      </w:r>
      <w:proofErr w:type="spellEnd"/>
    </w:p>
    <w:p w:rsidR="008114AC" w:rsidRPr="006B692B" w:rsidRDefault="008114AC" w:rsidP="008114AC">
      <w:pPr>
        <w:pStyle w:val="Zkladntext"/>
        <w:ind w:left="284"/>
        <w:rPr>
          <w:b/>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41428A" w:rsidRPr="006B692B" w:rsidTr="008E69EF">
        <w:trPr>
          <w:trHeight w:val="712"/>
        </w:trPr>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17"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79"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80" w:type="dxa"/>
            <w:tcBorders>
              <w:bottom w:val="single" w:sz="6" w:space="0" w:color="000000"/>
            </w:tcBorders>
          </w:tcPr>
          <w:p w:rsidR="0041428A" w:rsidRPr="006B692B" w:rsidRDefault="0041428A" w:rsidP="0041428A">
            <w:pPr>
              <w:ind w:left="-211"/>
              <w:jc w:val="center"/>
              <w:rPr>
                <w:b/>
                <w:szCs w:val="24"/>
              </w:rPr>
            </w:pPr>
            <w:proofErr w:type="spellStart"/>
            <w:r w:rsidRPr="006B692B">
              <w:rPr>
                <w:b/>
                <w:szCs w:val="24"/>
              </w:rPr>
              <w:t>MpV</w:t>
            </w:r>
            <w:proofErr w:type="spellEnd"/>
          </w:p>
        </w:tc>
      </w:tr>
      <w:tr w:rsidR="002B7C89" w:rsidRPr="006B692B" w:rsidTr="008E69EF">
        <w:trPr>
          <w:trHeight w:val="357"/>
        </w:trPr>
        <w:tc>
          <w:tcPr>
            <w:tcW w:w="4016" w:type="dxa"/>
            <w:tcBorders>
              <w:top w:val="single" w:sz="6" w:space="0" w:color="000000"/>
              <w:right w:val="single" w:sz="6" w:space="0" w:color="000000"/>
            </w:tcBorders>
          </w:tcPr>
          <w:p w:rsidR="002B7C89" w:rsidRPr="006B692B" w:rsidRDefault="002B7C89"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2B7C89" w:rsidRPr="006B692B" w:rsidRDefault="002B7C89"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2B7C89" w:rsidRPr="006B692B" w:rsidRDefault="002B7C89" w:rsidP="0018370D">
            <w:pPr>
              <w:pStyle w:val="TableParagraph"/>
              <w:rPr>
                <w:szCs w:val="24"/>
              </w:rPr>
            </w:pPr>
          </w:p>
        </w:tc>
        <w:tc>
          <w:tcPr>
            <w:tcW w:w="779" w:type="dxa"/>
            <w:tcBorders>
              <w:top w:val="single" w:sz="6" w:space="0" w:color="000000"/>
              <w:left w:val="single" w:sz="6" w:space="0" w:color="000000"/>
              <w:right w:val="single" w:sz="6" w:space="0" w:color="000000"/>
            </w:tcBorders>
          </w:tcPr>
          <w:p w:rsidR="002B7C89" w:rsidRPr="006B692B" w:rsidRDefault="002B7C89" w:rsidP="0018370D">
            <w:pPr>
              <w:pStyle w:val="TableParagraph"/>
              <w:rPr>
                <w:szCs w:val="24"/>
              </w:rPr>
            </w:pPr>
          </w:p>
        </w:tc>
        <w:tc>
          <w:tcPr>
            <w:tcW w:w="780" w:type="dxa"/>
            <w:tcBorders>
              <w:top w:val="single" w:sz="6" w:space="0" w:color="000000"/>
              <w:left w:val="single" w:sz="6" w:space="0" w:color="000000"/>
            </w:tcBorders>
          </w:tcPr>
          <w:p w:rsidR="002B7C89" w:rsidRPr="006B692B" w:rsidRDefault="002B7C89" w:rsidP="0018370D">
            <w:pPr>
              <w:pStyle w:val="TableParagraph"/>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 xml:space="preserve">zpívat jednoduché melodie či písně přiměřené jeho hlasovému rozsahu a individuálním schopnostem </w:t>
            </w:r>
          </w:p>
        </w:tc>
        <w:tc>
          <w:tcPr>
            <w:tcW w:w="4016" w:type="dxa"/>
          </w:tcPr>
          <w:p w:rsidR="002B7C89" w:rsidRPr="006B692B" w:rsidRDefault="002B7C89" w:rsidP="008E69EF">
            <w:pPr>
              <w:pStyle w:val="Bezmezer"/>
              <w:rPr>
                <w:szCs w:val="24"/>
              </w:rPr>
            </w:pPr>
            <w:r w:rsidRPr="006B692B">
              <w:rPr>
                <w:szCs w:val="24"/>
              </w:rPr>
              <w:t>zpívat jednoduché melodie či písně přiměřené jeho hlasovému rozsahu a individuálním schopnostem</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2B7C89" w:rsidRPr="006B692B" w:rsidRDefault="00EA15DD" w:rsidP="008E69EF">
            <w:pPr>
              <w:pStyle w:val="Bezmezer"/>
              <w:rPr>
                <w:szCs w:val="24"/>
              </w:rPr>
            </w:pPr>
            <w:r w:rsidRPr="006B692B">
              <w:rPr>
                <w:szCs w:val="24"/>
              </w:rPr>
              <w:t>Zpěv jednoduchých písní</w:t>
            </w:r>
          </w:p>
          <w:p w:rsidR="002B7C89" w:rsidRPr="006B692B" w:rsidRDefault="002B7C89" w:rsidP="008E69EF">
            <w:pPr>
              <w:pStyle w:val="Bezmezer"/>
              <w:rPr>
                <w:szCs w:val="24"/>
              </w:rPr>
            </w:pPr>
            <w:r w:rsidRPr="006B692B">
              <w:rPr>
                <w:szCs w:val="24"/>
              </w:rPr>
              <w:t>Melodizace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1058"/>
        </w:trPr>
        <w:tc>
          <w:tcPr>
            <w:tcW w:w="4016" w:type="dxa"/>
          </w:tcPr>
          <w:p w:rsidR="002B7C89" w:rsidRPr="006B692B" w:rsidRDefault="002B7C89" w:rsidP="0018370D">
            <w:pPr>
              <w:pStyle w:val="TableParagraph"/>
              <w:ind w:left="107" w:right="93"/>
              <w:rPr>
                <w:b/>
                <w:i/>
                <w:szCs w:val="24"/>
              </w:rPr>
            </w:pPr>
            <w:r w:rsidRPr="006B692B">
              <w:rPr>
                <w:b/>
                <w:i/>
                <w:szCs w:val="24"/>
              </w:rPr>
              <w:t>užívat při hudebních aktivitách různé hudební nástroje přiměřeně svým schopnostem a dovednostem</w:t>
            </w:r>
          </w:p>
        </w:tc>
        <w:tc>
          <w:tcPr>
            <w:tcW w:w="4016" w:type="dxa"/>
          </w:tcPr>
          <w:p w:rsidR="002B7C89" w:rsidRPr="006B692B" w:rsidRDefault="002B7C89" w:rsidP="008E69EF">
            <w:pPr>
              <w:pStyle w:val="Bezmezer"/>
              <w:rPr>
                <w:szCs w:val="24"/>
              </w:rPr>
            </w:pPr>
            <w:r w:rsidRPr="006B692B">
              <w:rPr>
                <w:szCs w:val="24"/>
              </w:rPr>
              <w:t>užívat při hudebních aktivitách různé hudební nástroje přiměřeně svým schopnostem a dovednostem</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2B7C89" w:rsidRPr="006B692B" w:rsidRDefault="002B7C89" w:rsidP="008E69EF">
            <w:pPr>
              <w:pStyle w:val="Bezmezer"/>
              <w:rPr>
                <w:szCs w:val="24"/>
              </w:rPr>
            </w:pPr>
            <w:proofErr w:type="spellStart"/>
            <w:r w:rsidRPr="006B692B">
              <w:rPr>
                <w:szCs w:val="24"/>
              </w:rPr>
              <w:t>Orffovy</w:t>
            </w:r>
            <w:proofErr w:type="spellEnd"/>
            <w:r w:rsidRPr="006B692B">
              <w:rPr>
                <w:szCs w:val="24"/>
              </w:rPr>
              <w:t xml:space="preserve"> nástroje</w:t>
            </w:r>
          </w:p>
          <w:p w:rsidR="002B7C89" w:rsidRPr="006B692B" w:rsidRDefault="002B7C89" w:rsidP="008E69EF">
            <w:pPr>
              <w:pStyle w:val="Bezmezer"/>
              <w:rPr>
                <w:szCs w:val="24"/>
              </w:rPr>
            </w:pPr>
            <w:r w:rsidRPr="006B692B">
              <w:rPr>
                <w:szCs w:val="24"/>
              </w:rPr>
              <w:t>Hra na tělo</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763"/>
        </w:trPr>
        <w:tc>
          <w:tcPr>
            <w:tcW w:w="4016" w:type="dxa"/>
          </w:tcPr>
          <w:p w:rsidR="002B7C89" w:rsidRPr="006B692B" w:rsidRDefault="002B7C89" w:rsidP="0018370D">
            <w:pPr>
              <w:pStyle w:val="TableParagraph"/>
              <w:ind w:left="107" w:right="361"/>
              <w:rPr>
                <w:b/>
                <w:i/>
                <w:szCs w:val="24"/>
              </w:rPr>
            </w:pPr>
            <w:r w:rsidRPr="006B692B">
              <w:rPr>
                <w:b/>
                <w:i/>
                <w:szCs w:val="24"/>
              </w:rPr>
              <w:t>vnímat, rozlišovat a napodobovat různé nehudební i hudební zvuky</w:t>
            </w:r>
          </w:p>
        </w:tc>
        <w:tc>
          <w:tcPr>
            <w:tcW w:w="4016" w:type="dxa"/>
          </w:tcPr>
          <w:p w:rsidR="002B7C89" w:rsidRPr="006B692B" w:rsidRDefault="002B7C89" w:rsidP="008E69EF">
            <w:pPr>
              <w:pStyle w:val="Bezmezer"/>
              <w:rPr>
                <w:szCs w:val="24"/>
              </w:rPr>
            </w:pPr>
            <w:r w:rsidRPr="006B692B">
              <w:rPr>
                <w:szCs w:val="24"/>
              </w:rPr>
              <w:t>vnímat, rozlišovat a napodobovat různé nehudební i hudební zvuky</w:t>
            </w:r>
          </w:p>
        </w:tc>
        <w:tc>
          <w:tcPr>
            <w:tcW w:w="4017" w:type="dxa"/>
          </w:tcPr>
          <w:p w:rsidR="002B7C89" w:rsidRPr="006B692B" w:rsidRDefault="002B7C89" w:rsidP="008E69EF">
            <w:pPr>
              <w:pStyle w:val="Bezmezer"/>
              <w:rPr>
                <w:szCs w:val="24"/>
                <w:u w:val="single"/>
              </w:rPr>
            </w:pPr>
            <w:r w:rsidRPr="006B692B">
              <w:rPr>
                <w:szCs w:val="24"/>
                <w:u w:val="single"/>
              </w:rPr>
              <w:t>Poslechové činnosti:</w:t>
            </w:r>
          </w:p>
          <w:p w:rsidR="002B7C89" w:rsidRPr="006B692B" w:rsidRDefault="002B7C89" w:rsidP="008E69EF">
            <w:pPr>
              <w:pStyle w:val="Bezmezer"/>
              <w:rPr>
                <w:szCs w:val="24"/>
              </w:rPr>
            </w:pPr>
            <w:r w:rsidRPr="006B692B">
              <w:rPr>
                <w:szCs w:val="24"/>
              </w:rPr>
              <w:t>Poslech skladeb pro děti</w:t>
            </w:r>
          </w:p>
          <w:p w:rsidR="002B7C89" w:rsidRPr="006B692B" w:rsidRDefault="002B7C89" w:rsidP="008E69EF">
            <w:pPr>
              <w:pStyle w:val="Bezmezer"/>
              <w:rPr>
                <w:szCs w:val="24"/>
              </w:rPr>
            </w:pPr>
            <w:r w:rsidRPr="006B692B">
              <w:rPr>
                <w:szCs w:val="24"/>
              </w:rPr>
              <w:t>H</w:t>
            </w:r>
            <w:r w:rsidR="00EA15DD" w:rsidRPr="006B692B">
              <w:rPr>
                <w:szCs w:val="24"/>
              </w:rPr>
              <w:t>udební ná</w:t>
            </w:r>
            <w:r w:rsidRPr="006B692B">
              <w:rPr>
                <w:szCs w:val="24"/>
              </w:rPr>
              <w:t>stroje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 xml:space="preserve">soustředit se na poslech jednoduché krátké známé písně či skladby </w:t>
            </w:r>
          </w:p>
        </w:tc>
        <w:tc>
          <w:tcPr>
            <w:tcW w:w="4016" w:type="dxa"/>
          </w:tcPr>
          <w:p w:rsidR="002B7C89" w:rsidRPr="006B692B" w:rsidRDefault="002B7C89" w:rsidP="008E69EF">
            <w:pPr>
              <w:pStyle w:val="TableParagraph"/>
              <w:ind w:right="230"/>
              <w:rPr>
                <w:szCs w:val="24"/>
              </w:rPr>
            </w:pPr>
            <w:r w:rsidRPr="006B692B">
              <w:rPr>
                <w:szCs w:val="24"/>
              </w:rPr>
              <w:t>soustředit se na poslech jednoduché krátké známé písně či skladby</w:t>
            </w:r>
          </w:p>
          <w:p w:rsidR="00EA15DD" w:rsidRPr="006B692B" w:rsidRDefault="00EA15DD" w:rsidP="008E69EF">
            <w:pPr>
              <w:pStyle w:val="TableParagraph"/>
              <w:ind w:right="230"/>
              <w:rPr>
                <w:szCs w:val="24"/>
              </w:rPr>
            </w:pPr>
            <w:r w:rsidRPr="006B692B">
              <w:rPr>
                <w:szCs w:val="24"/>
              </w:rPr>
              <w:t>sluchově rozlišit dva hudební nástroje</w:t>
            </w:r>
          </w:p>
        </w:tc>
        <w:tc>
          <w:tcPr>
            <w:tcW w:w="4017" w:type="dxa"/>
          </w:tcPr>
          <w:p w:rsidR="002B7C89" w:rsidRPr="006B692B" w:rsidRDefault="008E69EF" w:rsidP="008E69EF">
            <w:pPr>
              <w:pStyle w:val="Bezmezer"/>
              <w:rPr>
                <w:szCs w:val="24"/>
                <w:u w:val="single"/>
              </w:rPr>
            </w:pPr>
            <w:r>
              <w:rPr>
                <w:szCs w:val="24"/>
                <w:u w:val="single"/>
              </w:rPr>
              <w:t>P</w:t>
            </w:r>
            <w:r w:rsidR="002B7C89" w:rsidRPr="006B692B">
              <w:rPr>
                <w:szCs w:val="24"/>
                <w:u w:val="single"/>
              </w:rPr>
              <w:t>oslechové činnosti:</w:t>
            </w:r>
          </w:p>
          <w:p w:rsidR="002B7C89" w:rsidRPr="006B692B" w:rsidRDefault="002B7C89" w:rsidP="008E69EF">
            <w:pPr>
              <w:pStyle w:val="Bezmezer"/>
              <w:rPr>
                <w:szCs w:val="24"/>
              </w:rPr>
            </w:pPr>
            <w:r w:rsidRPr="006B692B">
              <w:rPr>
                <w:szCs w:val="24"/>
              </w:rPr>
              <w:t>Poslech krátké písně</w:t>
            </w:r>
            <w:r w:rsidR="00EA15DD" w:rsidRPr="006B692B">
              <w:rPr>
                <w:szCs w:val="24"/>
              </w:rPr>
              <w:t xml:space="preserve"> či skladby</w:t>
            </w:r>
          </w:p>
          <w:p w:rsidR="00EA15DD" w:rsidRPr="006B692B" w:rsidRDefault="00EA15DD" w:rsidP="008E69EF">
            <w:pPr>
              <w:pStyle w:val="Bezmezer"/>
              <w:rPr>
                <w:szCs w:val="24"/>
              </w:rPr>
            </w:pPr>
            <w:r w:rsidRPr="006B692B">
              <w:rPr>
                <w:szCs w:val="24"/>
              </w:rPr>
              <w:t>Hudební nástroje</w:t>
            </w: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spacing w:before="82"/>
              <w:ind w:left="288"/>
              <w:rPr>
                <w:szCs w:val="24"/>
              </w:rPr>
            </w:pPr>
          </w:p>
        </w:tc>
      </w:tr>
      <w:tr w:rsidR="002B7C89" w:rsidRPr="006B692B" w:rsidTr="008E69EF">
        <w:trPr>
          <w:trHeight w:val="1005"/>
        </w:trPr>
        <w:tc>
          <w:tcPr>
            <w:tcW w:w="4016" w:type="dxa"/>
          </w:tcPr>
          <w:p w:rsidR="002B7C89" w:rsidRPr="006B692B" w:rsidRDefault="002B7C89" w:rsidP="0018370D">
            <w:pPr>
              <w:pStyle w:val="TableParagraph"/>
              <w:ind w:left="107" w:right="93"/>
              <w:rPr>
                <w:b/>
                <w:i/>
                <w:szCs w:val="24"/>
              </w:rPr>
            </w:pPr>
            <w:r w:rsidRPr="006B692B">
              <w:rPr>
                <w:b/>
                <w:i/>
                <w:szCs w:val="24"/>
              </w:rPr>
              <w:t>naučit se správně hospodařit s dechem a snažit se srozumitelně vyslovovat</w:t>
            </w:r>
          </w:p>
        </w:tc>
        <w:tc>
          <w:tcPr>
            <w:tcW w:w="4016" w:type="dxa"/>
          </w:tcPr>
          <w:p w:rsidR="002B7C89" w:rsidRPr="006B692B" w:rsidRDefault="002B7C89" w:rsidP="008E69EF">
            <w:pPr>
              <w:pStyle w:val="TableParagraph"/>
              <w:tabs>
                <w:tab w:val="left" w:pos="426"/>
              </w:tabs>
              <w:ind w:right="230"/>
              <w:rPr>
                <w:szCs w:val="24"/>
              </w:rPr>
            </w:pPr>
            <w:r w:rsidRPr="006B692B">
              <w:rPr>
                <w:szCs w:val="24"/>
              </w:rPr>
              <w:t xml:space="preserve">naučit se správně hospodařit s dechem a snažit se srozumitelně vyslovovat </w:t>
            </w:r>
          </w:p>
        </w:tc>
        <w:tc>
          <w:tcPr>
            <w:tcW w:w="4017" w:type="dxa"/>
          </w:tcPr>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8E69EF" w:rsidRDefault="002B7C89" w:rsidP="008E69EF">
            <w:pPr>
              <w:pStyle w:val="TableParagraph"/>
              <w:spacing w:line="275" w:lineRule="exact"/>
              <w:rPr>
                <w:szCs w:val="24"/>
              </w:rPr>
            </w:pPr>
            <w:r w:rsidRPr="006B692B">
              <w:rPr>
                <w:szCs w:val="24"/>
              </w:rPr>
              <w:t>Práce s</w:t>
            </w:r>
            <w:r w:rsidR="008E69EF">
              <w:rPr>
                <w:szCs w:val="24"/>
              </w:rPr>
              <w:t> </w:t>
            </w:r>
            <w:r w:rsidRPr="006B692B">
              <w:rPr>
                <w:szCs w:val="24"/>
              </w:rPr>
              <w:t>deche</w:t>
            </w:r>
            <w:r w:rsidR="00EA15DD" w:rsidRPr="006B692B">
              <w:rPr>
                <w:szCs w:val="24"/>
              </w:rPr>
              <w:t>m</w:t>
            </w:r>
          </w:p>
          <w:p w:rsidR="002B7C89" w:rsidRPr="006B692B" w:rsidRDefault="002B7C89" w:rsidP="008E69EF">
            <w:pPr>
              <w:pStyle w:val="TableParagraph"/>
              <w:spacing w:line="275" w:lineRule="exact"/>
              <w:rPr>
                <w:szCs w:val="24"/>
              </w:rPr>
            </w:pPr>
            <w:r w:rsidRPr="006B692B">
              <w:rPr>
                <w:szCs w:val="24"/>
              </w:rPr>
              <w:t>Výslovnost</w:t>
            </w:r>
          </w:p>
          <w:p w:rsidR="002B7C89" w:rsidRPr="006B692B" w:rsidRDefault="002B7C89" w:rsidP="0018370D">
            <w:pPr>
              <w:pStyle w:val="TableParagraph"/>
              <w:spacing w:line="275" w:lineRule="exact"/>
              <w:ind w:firstLine="144"/>
              <w:rPr>
                <w:szCs w:val="24"/>
              </w:rPr>
            </w:pPr>
          </w:p>
        </w:tc>
        <w:tc>
          <w:tcPr>
            <w:tcW w:w="779" w:type="dxa"/>
          </w:tcPr>
          <w:p w:rsidR="002B7C89" w:rsidRPr="006B692B" w:rsidRDefault="002B7C89" w:rsidP="0018370D">
            <w:pPr>
              <w:pStyle w:val="TableParagraph"/>
              <w:rPr>
                <w:szCs w:val="24"/>
              </w:rPr>
            </w:pPr>
          </w:p>
        </w:tc>
        <w:tc>
          <w:tcPr>
            <w:tcW w:w="780" w:type="dxa"/>
          </w:tcPr>
          <w:p w:rsidR="002B7C89" w:rsidRPr="006B692B" w:rsidRDefault="002B7C89" w:rsidP="0018370D">
            <w:pPr>
              <w:pStyle w:val="TableParagraph"/>
              <w:spacing w:line="275" w:lineRule="exact"/>
              <w:ind w:left="276"/>
              <w:rPr>
                <w:spacing w:val="-5"/>
                <w:szCs w:val="24"/>
              </w:rPr>
            </w:pPr>
          </w:p>
        </w:tc>
      </w:tr>
      <w:tr w:rsidR="002B7C89" w:rsidRPr="006B692B" w:rsidTr="008E69EF">
        <w:trPr>
          <w:trHeight w:val="1005"/>
        </w:trPr>
        <w:tc>
          <w:tcPr>
            <w:tcW w:w="4016" w:type="dxa"/>
          </w:tcPr>
          <w:p w:rsidR="002B7C89" w:rsidRPr="006B692B" w:rsidRDefault="002B7C89" w:rsidP="002B7C89">
            <w:pPr>
              <w:pStyle w:val="TableParagraph"/>
              <w:ind w:left="107" w:right="93"/>
              <w:rPr>
                <w:b/>
                <w:i/>
                <w:szCs w:val="24"/>
              </w:rPr>
            </w:pPr>
            <w:r w:rsidRPr="006B692B">
              <w:rPr>
                <w:b/>
                <w:i/>
                <w:szCs w:val="24"/>
              </w:rPr>
              <w:t>reagovat pohybem na hudbu</w:t>
            </w:r>
          </w:p>
        </w:tc>
        <w:tc>
          <w:tcPr>
            <w:tcW w:w="4016" w:type="dxa"/>
          </w:tcPr>
          <w:p w:rsidR="002B7C89" w:rsidRPr="006B692B" w:rsidRDefault="002B7C89" w:rsidP="008E69EF">
            <w:pPr>
              <w:pStyle w:val="TableParagraph"/>
              <w:ind w:right="93"/>
              <w:rPr>
                <w:szCs w:val="24"/>
              </w:rPr>
            </w:pPr>
            <w:r w:rsidRPr="006B692B">
              <w:rPr>
                <w:szCs w:val="24"/>
              </w:rPr>
              <w:t>reagovat pohybem na hudbu</w:t>
            </w:r>
          </w:p>
          <w:p w:rsidR="0018370D" w:rsidRPr="006B692B" w:rsidRDefault="0018370D" w:rsidP="002B7C89">
            <w:pPr>
              <w:pStyle w:val="TableParagraph"/>
              <w:ind w:left="107" w:right="93"/>
              <w:rPr>
                <w:szCs w:val="24"/>
              </w:rPr>
            </w:pPr>
          </w:p>
          <w:p w:rsidR="00EA15DD" w:rsidRPr="006B692B" w:rsidRDefault="00EA15DD" w:rsidP="0018370D">
            <w:pPr>
              <w:pStyle w:val="TableParagraph"/>
              <w:ind w:left="107" w:right="93"/>
              <w:rPr>
                <w:szCs w:val="24"/>
              </w:rPr>
            </w:pPr>
          </w:p>
        </w:tc>
        <w:tc>
          <w:tcPr>
            <w:tcW w:w="4017" w:type="dxa"/>
          </w:tcPr>
          <w:p w:rsidR="002B7C89" w:rsidRPr="006B692B" w:rsidRDefault="002B7C89" w:rsidP="008E69EF">
            <w:pPr>
              <w:pStyle w:val="TableParagraph"/>
              <w:spacing w:line="275" w:lineRule="exact"/>
              <w:rPr>
                <w:szCs w:val="24"/>
                <w:u w:val="single"/>
              </w:rPr>
            </w:pPr>
            <w:r w:rsidRPr="006B692B">
              <w:rPr>
                <w:szCs w:val="24"/>
                <w:u w:val="single"/>
              </w:rPr>
              <w:t>Hudebně pohybové činnosti</w:t>
            </w:r>
          </w:p>
          <w:p w:rsidR="002B7C89" w:rsidRPr="006B692B" w:rsidRDefault="002B7C89" w:rsidP="008E69EF">
            <w:pPr>
              <w:pStyle w:val="TableParagraph"/>
              <w:spacing w:line="275" w:lineRule="exact"/>
              <w:rPr>
                <w:szCs w:val="24"/>
              </w:rPr>
            </w:pPr>
            <w:r w:rsidRPr="006B692B">
              <w:rPr>
                <w:szCs w:val="24"/>
              </w:rPr>
              <w:t>Pohybový projev podle hudby</w:t>
            </w:r>
          </w:p>
          <w:p w:rsidR="002B7C89" w:rsidRPr="006B692B" w:rsidRDefault="002B7C89"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2B7C89" w:rsidRPr="006B692B" w:rsidRDefault="002B7C89" w:rsidP="008E69EF">
            <w:pPr>
              <w:pStyle w:val="TableParagraph"/>
              <w:spacing w:line="275" w:lineRule="exact"/>
              <w:rPr>
                <w:szCs w:val="24"/>
              </w:rPr>
            </w:pPr>
            <w:r w:rsidRPr="006B692B">
              <w:rPr>
                <w:szCs w:val="24"/>
              </w:rPr>
              <w:t>Rytmus a pohyb</w:t>
            </w:r>
          </w:p>
        </w:tc>
        <w:tc>
          <w:tcPr>
            <w:tcW w:w="779" w:type="dxa"/>
          </w:tcPr>
          <w:p w:rsidR="002B7C89" w:rsidRPr="006B692B" w:rsidRDefault="002B7C89" w:rsidP="002B7C89">
            <w:pPr>
              <w:pStyle w:val="TableParagraph"/>
              <w:rPr>
                <w:szCs w:val="24"/>
              </w:rPr>
            </w:pPr>
          </w:p>
        </w:tc>
        <w:tc>
          <w:tcPr>
            <w:tcW w:w="780" w:type="dxa"/>
          </w:tcPr>
          <w:p w:rsidR="002B7C89" w:rsidRPr="006B692B" w:rsidRDefault="002B7C89" w:rsidP="002B7C89">
            <w:pPr>
              <w:pStyle w:val="TableParagraph"/>
              <w:spacing w:line="275" w:lineRule="exact"/>
              <w:ind w:left="276"/>
              <w:rPr>
                <w:spacing w:val="-5"/>
                <w:szCs w:val="24"/>
              </w:rPr>
            </w:pPr>
          </w:p>
        </w:tc>
      </w:tr>
    </w:tbl>
    <w:p w:rsidR="002A10FD" w:rsidRPr="006B692B" w:rsidRDefault="0041428A" w:rsidP="0041428A">
      <w:pPr>
        <w:rPr>
          <w:b/>
          <w:szCs w:val="24"/>
        </w:rPr>
      </w:pPr>
      <w:r w:rsidRPr="006B692B">
        <w:rPr>
          <w:b/>
          <w:szCs w:val="24"/>
        </w:rPr>
        <w:br w:type="page"/>
      </w:r>
    </w:p>
    <w:p w:rsidR="008114AC" w:rsidRPr="006B692B" w:rsidRDefault="008E69EF" w:rsidP="008E69EF">
      <w:pPr>
        <w:pStyle w:val="Zkladntext"/>
        <w:ind w:firstLine="142"/>
        <w:rPr>
          <w:b/>
          <w:spacing w:val="-5"/>
        </w:rPr>
      </w:pPr>
      <w:r>
        <w:rPr>
          <w:b/>
          <w:bCs/>
        </w:rPr>
        <w:t>4.7</w:t>
      </w:r>
      <w:r w:rsidR="008114AC" w:rsidRPr="006B692B">
        <w:rPr>
          <w:b/>
          <w:bCs/>
        </w:rPr>
        <w:t xml:space="preserve">.1.4 </w:t>
      </w:r>
      <w:r w:rsidR="008114AC" w:rsidRPr="006B692B">
        <w:rPr>
          <w:b/>
        </w:rPr>
        <w:t>Učební</w:t>
      </w:r>
      <w:r w:rsidR="008114AC" w:rsidRPr="006B692B">
        <w:rPr>
          <w:b/>
          <w:spacing w:val="-3"/>
        </w:rPr>
        <w:t xml:space="preserve"> </w:t>
      </w:r>
      <w:r w:rsidR="008114AC" w:rsidRPr="006B692B">
        <w:rPr>
          <w:b/>
        </w:rPr>
        <w:t>osnovy</w:t>
      </w:r>
      <w:r w:rsidR="008114AC" w:rsidRPr="006B692B">
        <w:rPr>
          <w:b/>
          <w:spacing w:val="-1"/>
        </w:rPr>
        <w:t xml:space="preserve"> </w:t>
      </w:r>
      <w:r w:rsidR="008114AC" w:rsidRPr="006B692B">
        <w:rPr>
          <w:b/>
        </w:rPr>
        <w:t>4.</w:t>
      </w:r>
      <w:r w:rsidR="008114AC" w:rsidRPr="006B692B">
        <w:rPr>
          <w:b/>
          <w:spacing w:val="-1"/>
        </w:rPr>
        <w:t xml:space="preserve"> </w:t>
      </w:r>
      <w:r w:rsidR="008114AC" w:rsidRPr="006B692B">
        <w:rPr>
          <w:b/>
        </w:rPr>
        <w:t>ročník –</w:t>
      </w:r>
      <w:r w:rsidR="008114AC" w:rsidRPr="006B692B">
        <w:rPr>
          <w:b/>
          <w:spacing w:val="-1"/>
        </w:rPr>
        <w:t xml:space="preserve"> </w:t>
      </w:r>
      <w:proofErr w:type="spellStart"/>
      <w:r w:rsidR="008114AC" w:rsidRPr="006B692B">
        <w:rPr>
          <w:b/>
          <w:spacing w:val="-5"/>
        </w:rPr>
        <w:t>Hv</w:t>
      </w:r>
      <w:proofErr w:type="spellEnd"/>
    </w:p>
    <w:p w:rsidR="00FE083D" w:rsidRPr="006B692B" w:rsidRDefault="00FE083D" w:rsidP="00FE083D">
      <w:pPr>
        <w:pStyle w:val="Nadpis1"/>
        <w:numPr>
          <w:ilvl w:val="5"/>
          <w:numId w:val="0"/>
        </w:numPr>
        <w:tabs>
          <w:tab w:val="left" w:pos="1611"/>
        </w:tabs>
        <w:spacing w:before="0"/>
        <w:rPr>
          <w:spacing w:val="-5"/>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41428A" w:rsidRPr="006B692B" w:rsidTr="008E69EF">
        <w:trPr>
          <w:trHeight w:val="712"/>
        </w:trPr>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Očekávané výstupy </w:t>
            </w:r>
          </w:p>
          <w:p w:rsidR="0041428A" w:rsidRPr="006B692B" w:rsidRDefault="0041428A" w:rsidP="0041428A">
            <w:pPr>
              <w:tabs>
                <w:tab w:val="left" w:pos="2220"/>
              </w:tabs>
              <w:jc w:val="center"/>
              <w:rPr>
                <w:b/>
                <w:szCs w:val="24"/>
              </w:rPr>
            </w:pPr>
            <w:r w:rsidRPr="006B692B">
              <w:rPr>
                <w:b/>
                <w:szCs w:val="24"/>
              </w:rPr>
              <w:t>z RVP</w:t>
            </w:r>
          </w:p>
        </w:tc>
        <w:tc>
          <w:tcPr>
            <w:tcW w:w="4016" w:type="dxa"/>
            <w:tcBorders>
              <w:bottom w:val="single" w:sz="6" w:space="0" w:color="000000"/>
            </w:tcBorders>
          </w:tcPr>
          <w:p w:rsidR="0041428A" w:rsidRPr="006B692B" w:rsidRDefault="0041428A" w:rsidP="0041428A">
            <w:pPr>
              <w:tabs>
                <w:tab w:val="left" w:pos="2220"/>
              </w:tabs>
              <w:jc w:val="center"/>
              <w:rPr>
                <w:b/>
                <w:szCs w:val="24"/>
              </w:rPr>
            </w:pPr>
            <w:r w:rsidRPr="006B692B">
              <w:rPr>
                <w:b/>
                <w:szCs w:val="24"/>
              </w:rPr>
              <w:t xml:space="preserve">Školní ročníkové </w:t>
            </w:r>
          </w:p>
          <w:p w:rsidR="0041428A" w:rsidRPr="006B692B" w:rsidRDefault="0041428A" w:rsidP="0041428A">
            <w:pPr>
              <w:tabs>
                <w:tab w:val="left" w:pos="2220"/>
              </w:tabs>
              <w:jc w:val="center"/>
              <w:rPr>
                <w:b/>
                <w:szCs w:val="24"/>
              </w:rPr>
            </w:pPr>
            <w:r w:rsidRPr="006B692B">
              <w:rPr>
                <w:b/>
                <w:szCs w:val="24"/>
              </w:rPr>
              <w:t>výstupy</w:t>
            </w:r>
          </w:p>
        </w:tc>
        <w:tc>
          <w:tcPr>
            <w:tcW w:w="4017"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79"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80" w:type="dxa"/>
            <w:tcBorders>
              <w:bottom w:val="single" w:sz="6" w:space="0" w:color="000000"/>
            </w:tcBorders>
          </w:tcPr>
          <w:p w:rsidR="0041428A" w:rsidRPr="006B692B" w:rsidRDefault="0041428A" w:rsidP="0041428A">
            <w:pPr>
              <w:ind w:left="-211"/>
              <w:jc w:val="center"/>
              <w:rPr>
                <w:b/>
                <w:szCs w:val="24"/>
              </w:rPr>
            </w:pPr>
            <w:proofErr w:type="spellStart"/>
            <w:r w:rsidRPr="006B692B">
              <w:rPr>
                <w:b/>
                <w:szCs w:val="24"/>
              </w:rPr>
              <w:t>MpV</w:t>
            </w:r>
            <w:proofErr w:type="spellEnd"/>
          </w:p>
        </w:tc>
      </w:tr>
      <w:tr w:rsidR="00FE083D" w:rsidRPr="006B692B" w:rsidTr="008E69EF">
        <w:trPr>
          <w:trHeight w:val="357"/>
        </w:trPr>
        <w:tc>
          <w:tcPr>
            <w:tcW w:w="4016" w:type="dxa"/>
            <w:tcBorders>
              <w:top w:val="single" w:sz="6" w:space="0" w:color="000000"/>
              <w:right w:val="single" w:sz="6" w:space="0" w:color="000000"/>
            </w:tcBorders>
          </w:tcPr>
          <w:p w:rsidR="00FE083D" w:rsidRPr="006B692B" w:rsidRDefault="00FE083D" w:rsidP="00FE083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FE083D" w:rsidRPr="006B692B" w:rsidRDefault="00FE083D" w:rsidP="00FE083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FE083D" w:rsidRPr="006B692B" w:rsidRDefault="00FE083D" w:rsidP="00FE083D">
            <w:pPr>
              <w:pStyle w:val="TableParagraph"/>
              <w:rPr>
                <w:szCs w:val="24"/>
              </w:rPr>
            </w:pPr>
          </w:p>
        </w:tc>
        <w:tc>
          <w:tcPr>
            <w:tcW w:w="779" w:type="dxa"/>
            <w:tcBorders>
              <w:top w:val="single" w:sz="6" w:space="0" w:color="000000"/>
              <w:left w:val="single" w:sz="6" w:space="0" w:color="000000"/>
              <w:right w:val="single" w:sz="6" w:space="0" w:color="000000"/>
            </w:tcBorders>
          </w:tcPr>
          <w:p w:rsidR="00FE083D" w:rsidRPr="006B692B" w:rsidRDefault="00FE083D" w:rsidP="00FE083D">
            <w:pPr>
              <w:pStyle w:val="TableParagraph"/>
              <w:rPr>
                <w:szCs w:val="24"/>
              </w:rPr>
            </w:pPr>
          </w:p>
        </w:tc>
        <w:tc>
          <w:tcPr>
            <w:tcW w:w="780" w:type="dxa"/>
            <w:tcBorders>
              <w:top w:val="single" w:sz="6" w:space="0" w:color="000000"/>
              <w:left w:val="single" w:sz="6" w:space="0" w:color="000000"/>
            </w:tcBorders>
          </w:tcPr>
          <w:p w:rsidR="00FE083D" w:rsidRPr="006B692B" w:rsidRDefault="00FE083D" w:rsidP="00FE083D">
            <w:pPr>
              <w:pStyle w:val="TableParagraph"/>
              <w:rPr>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zpívat písně přiměřené jeho hlasovému rozsahu a individuálním schopnostem</w:t>
            </w:r>
          </w:p>
        </w:tc>
        <w:tc>
          <w:tcPr>
            <w:tcW w:w="4016" w:type="dxa"/>
          </w:tcPr>
          <w:p w:rsidR="00FE083D" w:rsidRPr="006B692B" w:rsidRDefault="00FE083D" w:rsidP="00851FDA">
            <w:pPr>
              <w:rPr>
                <w:highlight w:val="yellow"/>
              </w:rPr>
            </w:pPr>
            <w:r w:rsidRPr="006B692B">
              <w:t>zpaměti a s podporou názoru zapívat lidovou píseň</w:t>
            </w:r>
          </w:p>
        </w:tc>
        <w:tc>
          <w:tcPr>
            <w:tcW w:w="4017" w:type="dxa"/>
          </w:tcPr>
          <w:p w:rsidR="00FE083D" w:rsidRPr="006B692B" w:rsidRDefault="00FE083D"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FE083D" w:rsidRPr="006B692B" w:rsidRDefault="00FE083D" w:rsidP="008E69EF">
            <w:pPr>
              <w:pStyle w:val="Bezmezer"/>
              <w:rPr>
                <w:szCs w:val="24"/>
              </w:rPr>
            </w:pPr>
            <w:r w:rsidRPr="006B692B">
              <w:rPr>
                <w:szCs w:val="24"/>
              </w:rPr>
              <w:t>Zpěv lidových písní</w:t>
            </w:r>
            <w:r w:rsidRPr="006B692B">
              <w:rPr>
                <w:spacing w:val="-1"/>
                <w:szCs w:val="24"/>
              </w:rPr>
              <w:t xml:space="preserve"> </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898"/>
        </w:trPr>
        <w:tc>
          <w:tcPr>
            <w:tcW w:w="4016" w:type="dxa"/>
          </w:tcPr>
          <w:p w:rsidR="00FE083D" w:rsidRPr="006B692B" w:rsidRDefault="00FE083D" w:rsidP="00FE083D">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4016" w:type="dxa"/>
          </w:tcPr>
          <w:p w:rsidR="00FE083D" w:rsidRPr="006B692B" w:rsidRDefault="00B62B91" w:rsidP="00851FDA">
            <w:r w:rsidRPr="006B692B">
              <w:t xml:space="preserve">s </w:t>
            </w:r>
            <w:r w:rsidR="00B650D7" w:rsidRPr="006B692B">
              <w:t>dopomocí</w:t>
            </w:r>
            <w:r w:rsidR="00FE083D" w:rsidRPr="006B692B">
              <w:t xml:space="preserve"> rozlišit hudební a nehudební zvuk</w:t>
            </w:r>
          </w:p>
          <w:p w:rsidR="00FE083D" w:rsidRPr="006B692B" w:rsidRDefault="00FE083D" w:rsidP="00851FDA">
            <w:r w:rsidRPr="006B692B">
              <w:t>samostatně rozlišit mluvený a zpívaný hlas</w:t>
            </w:r>
          </w:p>
        </w:tc>
        <w:tc>
          <w:tcPr>
            <w:tcW w:w="4017" w:type="dxa"/>
          </w:tcPr>
          <w:p w:rsidR="00FE083D" w:rsidRPr="006B692B" w:rsidRDefault="00FE083D"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B650D7" w:rsidRPr="006B692B" w:rsidRDefault="00B62B91" w:rsidP="008E69EF">
            <w:pPr>
              <w:pStyle w:val="Bezmezer"/>
              <w:rPr>
                <w:spacing w:val="-2"/>
                <w:szCs w:val="24"/>
              </w:rPr>
            </w:pPr>
            <w:r w:rsidRPr="006B692B">
              <w:rPr>
                <w:szCs w:val="24"/>
              </w:rPr>
              <w:t>P</w:t>
            </w:r>
            <w:r w:rsidR="00B650D7" w:rsidRPr="006B692B">
              <w:rPr>
                <w:szCs w:val="24"/>
              </w:rPr>
              <w:t>oslech</w:t>
            </w:r>
            <w:r w:rsidR="00B650D7" w:rsidRPr="006B692B">
              <w:rPr>
                <w:spacing w:val="-4"/>
                <w:szCs w:val="24"/>
              </w:rPr>
              <w:t xml:space="preserve"> </w:t>
            </w:r>
            <w:r w:rsidR="00B650D7" w:rsidRPr="006B692B">
              <w:rPr>
                <w:szCs w:val="24"/>
              </w:rPr>
              <w:t>dětských</w:t>
            </w:r>
            <w:r w:rsidR="00B650D7" w:rsidRPr="006B692B">
              <w:rPr>
                <w:spacing w:val="-2"/>
                <w:szCs w:val="24"/>
              </w:rPr>
              <w:t xml:space="preserve"> písniček, básniček</w:t>
            </w:r>
          </w:p>
          <w:p w:rsidR="00B650D7" w:rsidRPr="006B692B" w:rsidRDefault="00B650D7" w:rsidP="008E69EF">
            <w:pPr>
              <w:pStyle w:val="Bezmezer"/>
              <w:rPr>
                <w:spacing w:val="-2"/>
                <w:szCs w:val="24"/>
              </w:rPr>
            </w:pPr>
            <w:r w:rsidRPr="006B692B">
              <w:rPr>
                <w:spacing w:val="-2"/>
                <w:szCs w:val="24"/>
              </w:rPr>
              <w:t>Zvuky a hlasy</w:t>
            </w:r>
          </w:p>
          <w:p w:rsidR="00FE083D" w:rsidRPr="006B692B" w:rsidRDefault="00FE083D" w:rsidP="00FE083D">
            <w:pPr>
              <w:pStyle w:val="Bezmezer"/>
              <w:ind w:firstLine="427"/>
              <w:rPr>
                <w:szCs w:val="24"/>
              </w:rPr>
            </w:pP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1311"/>
        </w:trPr>
        <w:tc>
          <w:tcPr>
            <w:tcW w:w="4016" w:type="dxa"/>
          </w:tcPr>
          <w:p w:rsidR="00FE083D" w:rsidRPr="006B692B" w:rsidRDefault="00FE083D" w:rsidP="00FE083D">
            <w:pPr>
              <w:pStyle w:val="TableParagraph"/>
              <w:ind w:left="107" w:right="361"/>
              <w:jc w:val="both"/>
              <w:rPr>
                <w:b/>
                <w:i/>
                <w:szCs w:val="24"/>
              </w:rPr>
            </w:pPr>
            <w:r w:rsidRPr="006B692B">
              <w:rPr>
                <w:b/>
                <w:i/>
                <w:szCs w:val="24"/>
              </w:rPr>
              <w:t>správně, hospodárně a pravidelně dýchat a snažit se o co nejlepší vyslovování při zpěvu i při rytmizaci říkadel</w:t>
            </w:r>
          </w:p>
        </w:tc>
        <w:tc>
          <w:tcPr>
            <w:tcW w:w="4016" w:type="dxa"/>
          </w:tcPr>
          <w:p w:rsidR="00FE083D" w:rsidRPr="006B692B" w:rsidRDefault="00B62B91" w:rsidP="00851FDA">
            <w:r w:rsidRPr="006B692B">
              <w:t>správně hospodařit s dechem při deklamaci a rytmizaci říkadel</w:t>
            </w:r>
          </w:p>
        </w:tc>
        <w:tc>
          <w:tcPr>
            <w:tcW w:w="4017" w:type="dxa"/>
          </w:tcPr>
          <w:p w:rsidR="00FE083D" w:rsidRPr="006B692B" w:rsidRDefault="008E69EF" w:rsidP="008E69EF">
            <w:pPr>
              <w:pStyle w:val="Bezmezer"/>
              <w:rPr>
                <w:szCs w:val="24"/>
                <w:u w:val="single"/>
              </w:rPr>
            </w:pPr>
            <w:r>
              <w:rPr>
                <w:szCs w:val="24"/>
                <w:u w:val="single"/>
              </w:rPr>
              <w:t>V</w:t>
            </w:r>
            <w:r w:rsidR="00FE083D" w:rsidRPr="006B692B">
              <w:rPr>
                <w:szCs w:val="24"/>
                <w:u w:val="single"/>
              </w:rPr>
              <w:t>okální</w:t>
            </w:r>
            <w:r w:rsidR="00FE083D" w:rsidRPr="006B692B">
              <w:rPr>
                <w:spacing w:val="-15"/>
                <w:szCs w:val="24"/>
                <w:u w:val="single"/>
              </w:rPr>
              <w:t xml:space="preserve"> </w:t>
            </w:r>
            <w:r w:rsidR="00FE083D" w:rsidRPr="006B692B">
              <w:rPr>
                <w:szCs w:val="24"/>
                <w:u w:val="single"/>
              </w:rPr>
              <w:t>a</w:t>
            </w:r>
            <w:r w:rsidR="00FE083D" w:rsidRPr="006B692B">
              <w:rPr>
                <w:spacing w:val="-15"/>
                <w:szCs w:val="24"/>
                <w:u w:val="single"/>
              </w:rPr>
              <w:t xml:space="preserve"> </w:t>
            </w:r>
            <w:r w:rsidR="00FE083D" w:rsidRPr="006B692B">
              <w:rPr>
                <w:szCs w:val="24"/>
                <w:u w:val="single"/>
              </w:rPr>
              <w:t xml:space="preserve">instrumentální </w:t>
            </w:r>
            <w:r w:rsidR="00FE083D" w:rsidRPr="006B692B">
              <w:rPr>
                <w:spacing w:val="-2"/>
                <w:szCs w:val="24"/>
                <w:u w:val="single"/>
              </w:rPr>
              <w:t>činnosti</w:t>
            </w:r>
          </w:p>
          <w:p w:rsidR="00FE083D" w:rsidRPr="006B692B" w:rsidRDefault="00FE083D" w:rsidP="008E69EF">
            <w:pPr>
              <w:pStyle w:val="Bezmezer"/>
              <w:rPr>
                <w:szCs w:val="24"/>
              </w:rPr>
            </w:pPr>
            <w:r w:rsidRPr="006B692B">
              <w:rPr>
                <w:szCs w:val="24"/>
              </w:rPr>
              <w:t>deklamace</w:t>
            </w:r>
            <w:r w:rsidRPr="006B692B">
              <w:rPr>
                <w:spacing w:val="-2"/>
                <w:szCs w:val="24"/>
              </w:rPr>
              <w:t xml:space="preserve"> </w:t>
            </w:r>
            <w:r w:rsidR="00B62B91" w:rsidRPr="006B692B">
              <w:rPr>
                <w:spacing w:val="-2"/>
                <w:szCs w:val="24"/>
              </w:rPr>
              <w:t xml:space="preserve">a rytmizace </w:t>
            </w:r>
            <w:r w:rsidRPr="006B692B">
              <w:rPr>
                <w:spacing w:val="-2"/>
                <w:szCs w:val="24"/>
              </w:rPr>
              <w:t>rozpočítadel</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rPr>
                <w:szCs w:val="24"/>
              </w:rPr>
            </w:pPr>
          </w:p>
        </w:tc>
      </w:tr>
      <w:tr w:rsidR="00FE083D" w:rsidRPr="006B692B" w:rsidTr="008E69EF">
        <w:trPr>
          <w:trHeight w:val="693"/>
        </w:trPr>
        <w:tc>
          <w:tcPr>
            <w:tcW w:w="4016" w:type="dxa"/>
          </w:tcPr>
          <w:p w:rsidR="00FE083D" w:rsidRPr="006B692B" w:rsidRDefault="00FE083D" w:rsidP="00FE083D">
            <w:pPr>
              <w:pStyle w:val="TableParagraph"/>
              <w:ind w:left="107" w:right="93"/>
              <w:rPr>
                <w:b/>
                <w:i/>
                <w:szCs w:val="24"/>
              </w:rPr>
            </w:pPr>
            <w:r w:rsidRPr="006B692B">
              <w:rPr>
                <w:b/>
                <w:i/>
                <w:szCs w:val="24"/>
              </w:rPr>
              <w:t>soustředit se na poslech jednoduchých skladeb</w:t>
            </w:r>
          </w:p>
        </w:tc>
        <w:tc>
          <w:tcPr>
            <w:tcW w:w="4016" w:type="dxa"/>
          </w:tcPr>
          <w:p w:rsidR="00B650D7" w:rsidRPr="006B692B" w:rsidRDefault="00B650D7" w:rsidP="00851FDA">
            <w:r w:rsidRPr="006B692B">
              <w:t xml:space="preserve">poslouchat lidové a umělé písně </w:t>
            </w:r>
          </w:p>
          <w:p w:rsidR="00FE083D" w:rsidRPr="006B692B" w:rsidRDefault="00B650D7" w:rsidP="00851FDA">
            <w:pPr>
              <w:rPr>
                <w:highlight w:val="yellow"/>
              </w:rPr>
            </w:pPr>
            <w:r w:rsidRPr="006B692B">
              <w:t xml:space="preserve"> </w:t>
            </w:r>
          </w:p>
        </w:tc>
        <w:tc>
          <w:tcPr>
            <w:tcW w:w="4017" w:type="dxa"/>
          </w:tcPr>
          <w:p w:rsidR="00B62B91" w:rsidRPr="006B692B" w:rsidRDefault="00B62B91"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FE083D" w:rsidRPr="006B692B" w:rsidRDefault="00B62B91" w:rsidP="008E69EF">
            <w:pPr>
              <w:pStyle w:val="Bezmezer"/>
              <w:rPr>
                <w:szCs w:val="24"/>
              </w:rPr>
            </w:pPr>
            <w:r w:rsidRPr="006B692B">
              <w:rPr>
                <w:spacing w:val="-2"/>
                <w:szCs w:val="24"/>
              </w:rPr>
              <w:t>P</w:t>
            </w:r>
            <w:r w:rsidR="00B650D7" w:rsidRPr="006B692B">
              <w:rPr>
                <w:spacing w:val="-2"/>
                <w:szCs w:val="24"/>
              </w:rPr>
              <w:t>oslech lidových a umělých písní</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before="82"/>
              <w:ind w:left="288"/>
              <w:rPr>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poznat vybrané rytmické hudební nástroje a užívat je při hudebních aktivitách</w:t>
            </w:r>
          </w:p>
        </w:tc>
        <w:tc>
          <w:tcPr>
            <w:tcW w:w="4016" w:type="dxa"/>
          </w:tcPr>
          <w:p w:rsidR="00FE083D" w:rsidRPr="006B692B" w:rsidRDefault="00B650D7" w:rsidP="00851FDA">
            <w:proofErr w:type="gramStart"/>
            <w:r w:rsidRPr="006B692B">
              <w:t>rozpoznat  alespoň</w:t>
            </w:r>
            <w:proofErr w:type="gramEnd"/>
            <w:r w:rsidRPr="006B692B">
              <w:t xml:space="preserve"> 4 vybrané hudební rytmické nástroje</w:t>
            </w:r>
          </w:p>
          <w:p w:rsidR="00B650D7" w:rsidRPr="006B692B" w:rsidRDefault="00B650D7" w:rsidP="00851FDA">
            <w:pPr>
              <w:rPr>
                <w:highlight w:val="yellow"/>
              </w:rPr>
            </w:pPr>
          </w:p>
        </w:tc>
        <w:tc>
          <w:tcPr>
            <w:tcW w:w="4017" w:type="dxa"/>
          </w:tcPr>
          <w:p w:rsidR="00B62B91" w:rsidRPr="006B692B" w:rsidRDefault="00B62B91" w:rsidP="008E69EF">
            <w:pPr>
              <w:pStyle w:val="Bezmezer"/>
              <w:rPr>
                <w:szCs w:val="24"/>
                <w:u w:val="single"/>
              </w:rPr>
            </w:pPr>
            <w:r w:rsidRPr="006B692B">
              <w:rPr>
                <w:szCs w:val="24"/>
                <w:u w:val="single"/>
              </w:rPr>
              <w:t>Vokální</w:t>
            </w:r>
            <w:r w:rsidRPr="006B692B">
              <w:rPr>
                <w:spacing w:val="-15"/>
                <w:szCs w:val="24"/>
                <w:u w:val="single"/>
              </w:rPr>
              <w:t xml:space="preserve"> </w:t>
            </w:r>
            <w:r w:rsidRPr="006B692B">
              <w:rPr>
                <w:szCs w:val="24"/>
                <w:u w:val="single"/>
              </w:rPr>
              <w:t>a</w:t>
            </w:r>
            <w:r w:rsidRPr="006B692B">
              <w:rPr>
                <w:spacing w:val="-15"/>
                <w:szCs w:val="24"/>
                <w:u w:val="single"/>
              </w:rPr>
              <w:t xml:space="preserve"> </w:t>
            </w:r>
            <w:r w:rsidRPr="006B692B">
              <w:rPr>
                <w:szCs w:val="24"/>
                <w:u w:val="single"/>
              </w:rPr>
              <w:t xml:space="preserve">instrumentální </w:t>
            </w:r>
            <w:r w:rsidRPr="006B692B">
              <w:rPr>
                <w:spacing w:val="-2"/>
                <w:szCs w:val="24"/>
                <w:u w:val="single"/>
              </w:rPr>
              <w:t>činnosti</w:t>
            </w:r>
          </w:p>
          <w:p w:rsidR="00FE083D" w:rsidRPr="006B692B" w:rsidRDefault="00FE083D" w:rsidP="008E69EF">
            <w:pPr>
              <w:pStyle w:val="TableParagraph"/>
              <w:spacing w:line="275" w:lineRule="exact"/>
              <w:rPr>
                <w:szCs w:val="24"/>
              </w:rPr>
            </w:pPr>
            <w:proofErr w:type="spellStart"/>
            <w:r w:rsidRPr="006B692B">
              <w:rPr>
                <w:szCs w:val="24"/>
              </w:rPr>
              <w:t>Orffovy</w:t>
            </w:r>
            <w:proofErr w:type="spellEnd"/>
            <w:r w:rsidRPr="006B692B">
              <w:rPr>
                <w:szCs w:val="24"/>
              </w:rPr>
              <w:t xml:space="preserve"> nástroje</w:t>
            </w:r>
          </w:p>
          <w:p w:rsidR="00FE083D" w:rsidRPr="006B692B" w:rsidRDefault="00FE083D" w:rsidP="008E69EF">
            <w:pPr>
              <w:pStyle w:val="TableParagraph"/>
              <w:spacing w:line="275" w:lineRule="exact"/>
              <w:rPr>
                <w:szCs w:val="24"/>
              </w:rPr>
            </w:pPr>
            <w:r w:rsidRPr="006B692B">
              <w:rPr>
                <w:szCs w:val="24"/>
              </w:rPr>
              <w:t>Hra na tělo</w:t>
            </w:r>
          </w:p>
          <w:p w:rsidR="00FE083D" w:rsidRPr="006B692B" w:rsidRDefault="00FE083D" w:rsidP="008E69EF">
            <w:pPr>
              <w:pStyle w:val="TableParagraph"/>
              <w:spacing w:line="275" w:lineRule="exact"/>
              <w:rPr>
                <w:b/>
                <w:szCs w:val="24"/>
              </w:rPr>
            </w:pPr>
            <w:proofErr w:type="spellStart"/>
            <w:r w:rsidRPr="006B692B">
              <w:rPr>
                <w:szCs w:val="24"/>
              </w:rPr>
              <w:t>Drumbeny</w:t>
            </w:r>
            <w:proofErr w:type="spellEnd"/>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line="275" w:lineRule="exact"/>
              <w:ind w:left="276"/>
              <w:rPr>
                <w:spacing w:val="-5"/>
                <w:szCs w:val="24"/>
              </w:rPr>
            </w:pPr>
          </w:p>
        </w:tc>
      </w:tr>
      <w:tr w:rsidR="00FE083D" w:rsidRPr="006B692B" w:rsidTr="008E69EF">
        <w:trPr>
          <w:trHeight w:val="1005"/>
        </w:trPr>
        <w:tc>
          <w:tcPr>
            <w:tcW w:w="4016" w:type="dxa"/>
          </w:tcPr>
          <w:p w:rsidR="00FE083D" w:rsidRPr="006B692B" w:rsidRDefault="00FE083D" w:rsidP="00FE083D">
            <w:pPr>
              <w:pStyle w:val="TableParagraph"/>
              <w:ind w:left="107" w:right="93"/>
              <w:rPr>
                <w:b/>
                <w:i/>
                <w:szCs w:val="24"/>
              </w:rPr>
            </w:pPr>
            <w:r w:rsidRPr="006B692B">
              <w:rPr>
                <w:b/>
                <w:i/>
                <w:szCs w:val="24"/>
              </w:rPr>
              <w:t>propojit vlastní pohyb s hudbou, zvládnout jednoduché taneční hry</w:t>
            </w:r>
          </w:p>
        </w:tc>
        <w:tc>
          <w:tcPr>
            <w:tcW w:w="4016" w:type="dxa"/>
          </w:tcPr>
          <w:p w:rsidR="00B650D7" w:rsidRPr="006B692B" w:rsidRDefault="00B650D7" w:rsidP="00851FDA">
            <w:r w:rsidRPr="006B692B">
              <w:t>reagovat pohybem na rytmické změny</w:t>
            </w:r>
          </w:p>
          <w:p w:rsidR="00B650D7" w:rsidRPr="006B692B" w:rsidRDefault="00B650D7" w:rsidP="00851FDA">
            <w:r w:rsidRPr="006B692B">
              <w:t>předvést jednoduchou taneční hru s podporou</w:t>
            </w:r>
          </w:p>
          <w:p w:rsidR="00FE083D" w:rsidRPr="006B692B" w:rsidRDefault="00FE083D" w:rsidP="00851FDA">
            <w:pPr>
              <w:rPr>
                <w:highlight w:val="yellow"/>
              </w:rPr>
            </w:pPr>
          </w:p>
        </w:tc>
        <w:tc>
          <w:tcPr>
            <w:tcW w:w="4017" w:type="dxa"/>
          </w:tcPr>
          <w:p w:rsidR="00B62B91" w:rsidRPr="006B692B" w:rsidRDefault="00B62B91" w:rsidP="008E69EF">
            <w:pPr>
              <w:pStyle w:val="TableParagraph"/>
              <w:spacing w:line="275" w:lineRule="exact"/>
              <w:rPr>
                <w:szCs w:val="24"/>
                <w:u w:val="single"/>
              </w:rPr>
            </w:pPr>
            <w:r w:rsidRPr="006B692B">
              <w:rPr>
                <w:szCs w:val="24"/>
                <w:u w:val="single"/>
              </w:rPr>
              <w:t>Hudebně pohybové činnosti</w:t>
            </w:r>
          </w:p>
          <w:p w:rsidR="00FE083D" w:rsidRPr="006B692B" w:rsidRDefault="00B650D7" w:rsidP="008E69EF">
            <w:pPr>
              <w:pStyle w:val="TableParagraph"/>
              <w:spacing w:line="275" w:lineRule="exact"/>
              <w:rPr>
                <w:szCs w:val="24"/>
              </w:rPr>
            </w:pPr>
            <w:r w:rsidRPr="006B692B">
              <w:rPr>
                <w:szCs w:val="24"/>
              </w:rPr>
              <w:t>Pohyb při hudbě</w:t>
            </w:r>
          </w:p>
          <w:p w:rsidR="00B62B91" w:rsidRPr="006B692B" w:rsidRDefault="00B62B91" w:rsidP="008E69EF">
            <w:pPr>
              <w:pStyle w:val="TableParagraph"/>
              <w:spacing w:line="275" w:lineRule="exact"/>
              <w:rPr>
                <w:szCs w:val="24"/>
              </w:rPr>
            </w:pPr>
            <w:r w:rsidRPr="006B692B">
              <w:rPr>
                <w:szCs w:val="24"/>
              </w:rPr>
              <w:t>Pohybové hry s říkadly a dětskými popěvky</w:t>
            </w:r>
          </w:p>
        </w:tc>
        <w:tc>
          <w:tcPr>
            <w:tcW w:w="779" w:type="dxa"/>
          </w:tcPr>
          <w:p w:rsidR="00FE083D" w:rsidRPr="006B692B" w:rsidRDefault="00FE083D" w:rsidP="00FE083D">
            <w:pPr>
              <w:pStyle w:val="TableParagraph"/>
              <w:rPr>
                <w:szCs w:val="24"/>
              </w:rPr>
            </w:pPr>
          </w:p>
        </w:tc>
        <w:tc>
          <w:tcPr>
            <w:tcW w:w="780" w:type="dxa"/>
          </w:tcPr>
          <w:p w:rsidR="00FE083D" w:rsidRPr="006B692B" w:rsidRDefault="00FE083D" w:rsidP="00FE083D">
            <w:pPr>
              <w:pStyle w:val="TableParagraph"/>
              <w:spacing w:line="275" w:lineRule="exact"/>
              <w:ind w:left="276"/>
              <w:rPr>
                <w:spacing w:val="-5"/>
                <w:szCs w:val="24"/>
              </w:rPr>
            </w:pPr>
          </w:p>
        </w:tc>
      </w:tr>
    </w:tbl>
    <w:p w:rsidR="00B650D7" w:rsidRPr="006B692B" w:rsidRDefault="0041428A" w:rsidP="0041428A">
      <w:pPr>
        <w:rPr>
          <w:b/>
          <w:szCs w:val="24"/>
        </w:rPr>
      </w:pPr>
      <w:r w:rsidRPr="006B692B">
        <w:rPr>
          <w:b/>
          <w:szCs w:val="24"/>
        </w:rPr>
        <w:br w:type="page"/>
      </w:r>
    </w:p>
    <w:p w:rsidR="008114AC" w:rsidRPr="006B692B" w:rsidRDefault="008114AC" w:rsidP="008114AC">
      <w:pPr>
        <w:pStyle w:val="Zkladntext"/>
        <w:ind w:left="284"/>
        <w:rPr>
          <w:b/>
          <w:spacing w:val="-5"/>
        </w:rPr>
      </w:pPr>
      <w:r w:rsidRPr="006B692B">
        <w:rPr>
          <w:b/>
          <w:bCs/>
        </w:rPr>
        <w:t>4.</w:t>
      </w:r>
      <w:r w:rsidR="008E69EF">
        <w:rPr>
          <w:b/>
          <w:bCs/>
        </w:rPr>
        <w:t>7</w:t>
      </w:r>
      <w:r w:rsidRPr="006B692B">
        <w:rPr>
          <w:b/>
          <w:bCs/>
        </w:rPr>
        <w:t xml:space="preserve">.1.5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5.</w:t>
      </w:r>
      <w:r w:rsidRPr="006B692B">
        <w:rPr>
          <w:b/>
          <w:spacing w:val="-1"/>
        </w:rPr>
        <w:t xml:space="preserve"> </w:t>
      </w:r>
      <w:r w:rsidRPr="006B692B">
        <w:rPr>
          <w:b/>
        </w:rPr>
        <w:t>ročník –</w:t>
      </w:r>
      <w:r w:rsidRPr="006B692B">
        <w:rPr>
          <w:b/>
          <w:spacing w:val="-1"/>
        </w:rPr>
        <w:t xml:space="preserve"> </w:t>
      </w:r>
      <w:proofErr w:type="spellStart"/>
      <w:r w:rsidRPr="006B692B">
        <w:rPr>
          <w:b/>
          <w:spacing w:val="-5"/>
        </w:rPr>
        <w:t>Hv</w:t>
      </w:r>
      <w:proofErr w:type="spellEnd"/>
    </w:p>
    <w:p w:rsidR="00B650D7" w:rsidRPr="006B692B" w:rsidRDefault="00B650D7">
      <w:pPr>
        <w:pStyle w:val="Zkladntext"/>
        <w:spacing w:before="3"/>
        <w:rPr>
          <w: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3961"/>
        <w:gridCol w:w="3961"/>
        <w:gridCol w:w="721"/>
        <w:gridCol w:w="721"/>
      </w:tblGrid>
      <w:tr w:rsidR="0041428A" w:rsidRPr="006B692B" w:rsidTr="008E69EF">
        <w:trPr>
          <w:trHeight w:val="429"/>
        </w:trPr>
        <w:tc>
          <w:tcPr>
            <w:tcW w:w="396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Očekávané výstupy </w:t>
            </w:r>
            <w:r w:rsidR="0041428A" w:rsidRPr="006B692B">
              <w:rPr>
                <w:b/>
                <w:szCs w:val="24"/>
              </w:rPr>
              <w:t>z RVP</w:t>
            </w:r>
          </w:p>
        </w:tc>
        <w:tc>
          <w:tcPr>
            <w:tcW w:w="3961" w:type="dxa"/>
            <w:tcBorders>
              <w:bottom w:val="single" w:sz="6" w:space="0" w:color="000000"/>
            </w:tcBorders>
          </w:tcPr>
          <w:p w:rsidR="0041428A" w:rsidRPr="006B692B" w:rsidRDefault="008E69EF" w:rsidP="008E69EF">
            <w:pPr>
              <w:tabs>
                <w:tab w:val="left" w:pos="2220"/>
              </w:tabs>
              <w:jc w:val="center"/>
              <w:rPr>
                <w:b/>
                <w:szCs w:val="24"/>
              </w:rPr>
            </w:pPr>
            <w:r>
              <w:rPr>
                <w:b/>
                <w:szCs w:val="24"/>
              </w:rPr>
              <w:t xml:space="preserve">Školní ročníkové </w:t>
            </w:r>
            <w:r w:rsidR="0041428A" w:rsidRPr="006B692B">
              <w:rPr>
                <w:b/>
                <w:szCs w:val="24"/>
              </w:rPr>
              <w:t>výstupy</w:t>
            </w:r>
          </w:p>
        </w:tc>
        <w:tc>
          <w:tcPr>
            <w:tcW w:w="3961" w:type="dxa"/>
            <w:tcBorders>
              <w:bottom w:val="single" w:sz="6" w:space="0" w:color="000000"/>
            </w:tcBorders>
          </w:tcPr>
          <w:p w:rsidR="0041428A" w:rsidRPr="006B692B" w:rsidRDefault="0041428A" w:rsidP="0041428A">
            <w:pPr>
              <w:jc w:val="center"/>
              <w:rPr>
                <w:b/>
                <w:szCs w:val="24"/>
              </w:rPr>
            </w:pPr>
            <w:r w:rsidRPr="006B692B">
              <w:rPr>
                <w:b/>
                <w:szCs w:val="24"/>
              </w:rPr>
              <w:t>Učivo</w:t>
            </w:r>
          </w:p>
        </w:tc>
        <w:tc>
          <w:tcPr>
            <w:tcW w:w="721" w:type="dxa"/>
            <w:tcBorders>
              <w:bottom w:val="single" w:sz="6" w:space="0" w:color="000000"/>
            </w:tcBorders>
          </w:tcPr>
          <w:p w:rsidR="0041428A" w:rsidRPr="006B692B" w:rsidRDefault="0041428A" w:rsidP="0041428A">
            <w:pPr>
              <w:ind w:left="-70" w:firstLine="70"/>
              <w:jc w:val="center"/>
              <w:rPr>
                <w:b/>
                <w:szCs w:val="24"/>
              </w:rPr>
            </w:pPr>
            <w:r w:rsidRPr="006B692B">
              <w:rPr>
                <w:b/>
                <w:szCs w:val="24"/>
              </w:rPr>
              <w:t>PT</w:t>
            </w:r>
          </w:p>
        </w:tc>
        <w:tc>
          <w:tcPr>
            <w:tcW w:w="721" w:type="dxa"/>
            <w:tcBorders>
              <w:bottom w:val="single" w:sz="6" w:space="0" w:color="000000"/>
            </w:tcBorders>
          </w:tcPr>
          <w:p w:rsidR="0041428A" w:rsidRPr="006B692B" w:rsidRDefault="0041428A" w:rsidP="0041428A">
            <w:pPr>
              <w:ind w:left="-211"/>
              <w:jc w:val="center"/>
              <w:rPr>
                <w:b/>
                <w:szCs w:val="24"/>
              </w:rPr>
            </w:pPr>
            <w:proofErr w:type="spellStart"/>
            <w:r w:rsidRPr="006B692B">
              <w:rPr>
                <w:b/>
                <w:szCs w:val="24"/>
              </w:rPr>
              <w:t>MpV</w:t>
            </w:r>
            <w:proofErr w:type="spellEnd"/>
          </w:p>
        </w:tc>
      </w:tr>
      <w:tr w:rsidR="002A10FD" w:rsidRPr="006B692B" w:rsidTr="008E69EF">
        <w:trPr>
          <w:trHeight w:val="357"/>
        </w:trPr>
        <w:tc>
          <w:tcPr>
            <w:tcW w:w="3961" w:type="dxa"/>
            <w:tcBorders>
              <w:top w:val="single" w:sz="6" w:space="0" w:color="000000"/>
              <w:right w:val="single" w:sz="6" w:space="0" w:color="000000"/>
            </w:tcBorders>
          </w:tcPr>
          <w:p w:rsidR="002A10FD" w:rsidRPr="006B692B" w:rsidRDefault="002A10FD" w:rsidP="002A10FD">
            <w:pPr>
              <w:pStyle w:val="TableParagraph"/>
              <w:spacing w:before="1"/>
              <w:ind w:left="105"/>
              <w:rPr>
                <w:b/>
                <w:i/>
                <w:szCs w:val="24"/>
              </w:rPr>
            </w:pPr>
            <w:r w:rsidRPr="006B692B">
              <w:rPr>
                <w:b/>
                <w:i/>
                <w:spacing w:val="-4"/>
                <w:szCs w:val="24"/>
              </w:rPr>
              <w:t>Žák by měl:</w:t>
            </w:r>
          </w:p>
        </w:tc>
        <w:tc>
          <w:tcPr>
            <w:tcW w:w="3961" w:type="dxa"/>
            <w:tcBorders>
              <w:top w:val="single" w:sz="6" w:space="0" w:color="000000"/>
              <w:left w:val="single" w:sz="6" w:space="0" w:color="000000"/>
              <w:right w:val="single" w:sz="6" w:space="0" w:color="000000"/>
            </w:tcBorders>
          </w:tcPr>
          <w:p w:rsidR="002A10FD" w:rsidRPr="006B692B" w:rsidRDefault="002A10FD" w:rsidP="002A10FD">
            <w:pPr>
              <w:pStyle w:val="TableParagraph"/>
              <w:spacing w:before="1"/>
              <w:ind w:left="106"/>
              <w:rPr>
                <w:b/>
                <w:szCs w:val="24"/>
              </w:rPr>
            </w:pPr>
            <w:r w:rsidRPr="006B692B">
              <w:rPr>
                <w:spacing w:val="-4"/>
                <w:szCs w:val="24"/>
              </w:rPr>
              <w:t>Žá</w:t>
            </w:r>
            <w:r w:rsidR="00E77CFF" w:rsidRPr="006B692B">
              <w:rPr>
                <w:spacing w:val="-4"/>
                <w:szCs w:val="24"/>
              </w:rPr>
              <w:t>k</w:t>
            </w:r>
            <w:r w:rsidRPr="006B692B">
              <w:rPr>
                <w:spacing w:val="-4"/>
                <w:szCs w:val="24"/>
              </w:rPr>
              <w:t xml:space="preserve"> by měl</w:t>
            </w:r>
            <w:r w:rsidRPr="006B692B">
              <w:rPr>
                <w:b/>
                <w:spacing w:val="-4"/>
                <w:szCs w:val="24"/>
              </w:rPr>
              <w:t>:</w:t>
            </w:r>
          </w:p>
        </w:tc>
        <w:tc>
          <w:tcPr>
            <w:tcW w:w="3961" w:type="dxa"/>
            <w:tcBorders>
              <w:top w:val="single" w:sz="6" w:space="0" w:color="000000"/>
              <w:left w:val="single" w:sz="6" w:space="0" w:color="000000"/>
              <w:right w:val="single" w:sz="6" w:space="0" w:color="000000"/>
            </w:tcBorders>
          </w:tcPr>
          <w:p w:rsidR="002A10FD" w:rsidRPr="006B692B" w:rsidRDefault="002A10FD" w:rsidP="002A10FD">
            <w:pPr>
              <w:pStyle w:val="TableParagraph"/>
              <w:rPr>
                <w:szCs w:val="24"/>
              </w:rPr>
            </w:pPr>
          </w:p>
        </w:tc>
        <w:tc>
          <w:tcPr>
            <w:tcW w:w="721" w:type="dxa"/>
            <w:tcBorders>
              <w:top w:val="single" w:sz="6" w:space="0" w:color="000000"/>
              <w:left w:val="single" w:sz="6" w:space="0" w:color="000000"/>
              <w:right w:val="single" w:sz="6" w:space="0" w:color="000000"/>
            </w:tcBorders>
          </w:tcPr>
          <w:p w:rsidR="002A10FD" w:rsidRPr="006B692B" w:rsidRDefault="002A10FD" w:rsidP="002A10FD">
            <w:pPr>
              <w:pStyle w:val="TableParagraph"/>
              <w:rPr>
                <w:szCs w:val="24"/>
              </w:rPr>
            </w:pPr>
          </w:p>
        </w:tc>
        <w:tc>
          <w:tcPr>
            <w:tcW w:w="721" w:type="dxa"/>
            <w:tcBorders>
              <w:top w:val="single" w:sz="6" w:space="0" w:color="000000"/>
              <w:left w:val="single" w:sz="6" w:space="0" w:color="000000"/>
            </w:tcBorders>
          </w:tcPr>
          <w:p w:rsidR="002A10FD" w:rsidRPr="006B692B" w:rsidRDefault="002A10FD" w:rsidP="002A10FD">
            <w:pPr>
              <w:pStyle w:val="TableParagraph"/>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zpívat písně přiměřené jeho hlasovému rozsahu a individuálním schopnostem</w:t>
            </w:r>
          </w:p>
        </w:tc>
        <w:tc>
          <w:tcPr>
            <w:tcW w:w="3961" w:type="dxa"/>
          </w:tcPr>
          <w:p w:rsidR="002A10FD" w:rsidRPr="006B692B" w:rsidRDefault="00EA15DD" w:rsidP="008E69EF">
            <w:pPr>
              <w:pStyle w:val="TableParagraph"/>
              <w:tabs>
                <w:tab w:val="left" w:pos="467"/>
                <w:tab w:val="left" w:pos="468"/>
              </w:tabs>
              <w:ind w:right="210"/>
              <w:rPr>
                <w:szCs w:val="24"/>
              </w:rPr>
            </w:pPr>
            <w:r w:rsidRPr="006B692B">
              <w:rPr>
                <w:szCs w:val="24"/>
              </w:rPr>
              <w:t>za</w:t>
            </w:r>
            <w:r w:rsidR="00770B8B" w:rsidRPr="006B692B">
              <w:rPr>
                <w:szCs w:val="24"/>
              </w:rPr>
              <w:t>z</w:t>
            </w:r>
            <w:r w:rsidRPr="006B692B">
              <w:rPr>
                <w:szCs w:val="24"/>
              </w:rPr>
              <w:t xml:space="preserve">pívat </w:t>
            </w:r>
            <w:r w:rsidR="0029047C" w:rsidRPr="006B692B">
              <w:rPr>
                <w:szCs w:val="24"/>
              </w:rPr>
              <w:t>umělou</w:t>
            </w:r>
            <w:r w:rsidRPr="006B692B">
              <w:rPr>
                <w:b/>
                <w:szCs w:val="24"/>
              </w:rPr>
              <w:t xml:space="preserve"> </w:t>
            </w:r>
            <w:r w:rsidRPr="006B692B">
              <w:rPr>
                <w:szCs w:val="24"/>
              </w:rPr>
              <w:t>píseň</w:t>
            </w:r>
            <w:r w:rsidR="0029047C" w:rsidRPr="006B692B">
              <w:rPr>
                <w:szCs w:val="24"/>
              </w:rPr>
              <w:t xml:space="preserve"> </w:t>
            </w:r>
          </w:p>
        </w:tc>
        <w:tc>
          <w:tcPr>
            <w:tcW w:w="3961" w:type="dxa"/>
          </w:tcPr>
          <w:p w:rsidR="002A10FD" w:rsidRPr="006B692B" w:rsidRDefault="002A10FD" w:rsidP="008E69EF">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2A10FD" w:rsidRPr="006B692B" w:rsidRDefault="00EA15DD" w:rsidP="0029047C">
            <w:pPr>
              <w:pStyle w:val="Bezmezer"/>
              <w:ind w:left="427" w:hanging="283"/>
              <w:rPr>
                <w:szCs w:val="24"/>
              </w:rPr>
            </w:pPr>
            <w:r w:rsidRPr="006B692B">
              <w:rPr>
                <w:szCs w:val="24"/>
              </w:rPr>
              <w:t xml:space="preserve">Zpěv </w:t>
            </w:r>
            <w:r w:rsidR="0029047C" w:rsidRPr="006B692B">
              <w:rPr>
                <w:szCs w:val="24"/>
              </w:rPr>
              <w:t xml:space="preserve">umělých </w:t>
            </w:r>
            <w:r w:rsidR="002A10FD" w:rsidRPr="006B692B">
              <w:rPr>
                <w:szCs w:val="24"/>
              </w:rPr>
              <w:t>písn</w:t>
            </w:r>
            <w:r w:rsidRPr="006B692B">
              <w:rPr>
                <w:szCs w:val="24"/>
              </w:rPr>
              <w:t>í</w:t>
            </w:r>
            <w:r w:rsidR="002A10FD" w:rsidRPr="006B692B">
              <w:rPr>
                <w:spacing w:val="-1"/>
                <w:szCs w:val="24"/>
              </w:rPr>
              <w:t xml:space="preserve"> </w:t>
            </w:r>
            <w:r w:rsidR="009777E5" w:rsidRPr="006B692B">
              <w:rPr>
                <w:spacing w:val="-1"/>
                <w:szCs w:val="24"/>
              </w:rPr>
              <w:t>přiměřeného obsahu</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137"/>
        </w:trPr>
        <w:tc>
          <w:tcPr>
            <w:tcW w:w="3961" w:type="dxa"/>
          </w:tcPr>
          <w:p w:rsidR="002A10FD" w:rsidRPr="006B692B" w:rsidRDefault="00EA15DD" w:rsidP="002A10FD">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3961" w:type="dxa"/>
          </w:tcPr>
          <w:p w:rsidR="00EA15DD" w:rsidRPr="006B692B" w:rsidRDefault="0029047C" w:rsidP="008E69EF">
            <w:pPr>
              <w:pStyle w:val="TableParagraph"/>
              <w:tabs>
                <w:tab w:val="left" w:pos="467"/>
                <w:tab w:val="left" w:pos="468"/>
              </w:tabs>
              <w:ind w:right="811"/>
              <w:rPr>
                <w:szCs w:val="24"/>
              </w:rPr>
            </w:pPr>
            <w:r w:rsidRPr="006B692B">
              <w:rPr>
                <w:szCs w:val="24"/>
              </w:rPr>
              <w:t>při poslechu hudebního nástroje rozlišit krátké a dlouhé tóny</w:t>
            </w:r>
          </w:p>
        </w:tc>
        <w:tc>
          <w:tcPr>
            <w:tcW w:w="3961" w:type="dxa"/>
          </w:tcPr>
          <w:p w:rsidR="002A10FD" w:rsidRPr="006B692B" w:rsidRDefault="002A10FD" w:rsidP="008E69EF">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9777E5" w:rsidRPr="006B692B" w:rsidRDefault="0029047C" w:rsidP="0029047C">
            <w:pPr>
              <w:pStyle w:val="Bezmezer"/>
              <w:ind w:firstLine="144"/>
              <w:rPr>
                <w:szCs w:val="24"/>
                <w:highlight w:val="yellow"/>
              </w:rPr>
            </w:pPr>
            <w:r w:rsidRPr="006B692B">
              <w:rPr>
                <w:szCs w:val="24"/>
              </w:rPr>
              <w:t>Délka tónu</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353"/>
        </w:trPr>
        <w:tc>
          <w:tcPr>
            <w:tcW w:w="3961" w:type="dxa"/>
          </w:tcPr>
          <w:p w:rsidR="002A10FD" w:rsidRPr="006B692B" w:rsidRDefault="00CA6679" w:rsidP="008E69EF">
            <w:pPr>
              <w:pStyle w:val="TableParagraph"/>
              <w:ind w:left="107" w:right="361"/>
              <w:rPr>
                <w:b/>
                <w:i/>
                <w:szCs w:val="24"/>
              </w:rPr>
            </w:pPr>
            <w:r w:rsidRPr="006B692B">
              <w:rPr>
                <w:b/>
                <w:i/>
                <w:szCs w:val="24"/>
              </w:rPr>
              <w:t>správně, hospodárně a pravidelně dýchat a snažit se o co nejlepší vyslovování při zpěvu i při rytmizaci říkade</w:t>
            </w:r>
            <w:r w:rsidR="00E77CFF" w:rsidRPr="006B692B">
              <w:rPr>
                <w:b/>
                <w:i/>
                <w:szCs w:val="24"/>
              </w:rPr>
              <w:t>l</w:t>
            </w:r>
          </w:p>
        </w:tc>
        <w:tc>
          <w:tcPr>
            <w:tcW w:w="3961" w:type="dxa"/>
          </w:tcPr>
          <w:p w:rsidR="002A10FD" w:rsidRPr="006B692B" w:rsidRDefault="00EA15DD" w:rsidP="008E69EF">
            <w:pPr>
              <w:pStyle w:val="TableParagraph"/>
              <w:tabs>
                <w:tab w:val="left" w:pos="467"/>
                <w:tab w:val="left" w:pos="468"/>
              </w:tabs>
              <w:spacing w:before="76"/>
              <w:ind w:right="615"/>
              <w:rPr>
                <w:szCs w:val="24"/>
              </w:rPr>
            </w:pPr>
            <w:r w:rsidRPr="006B692B">
              <w:rPr>
                <w:szCs w:val="24"/>
              </w:rPr>
              <w:t>zvládnout jednoduchá dechová cvičení s podporou názoru</w:t>
            </w:r>
          </w:p>
          <w:p w:rsidR="00EA15DD" w:rsidRPr="006B692B" w:rsidRDefault="0018370D" w:rsidP="008E69EF">
            <w:pPr>
              <w:pStyle w:val="TableParagraph"/>
              <w:tabs>
                <w:tab w:val="left" w:pos="467"/>
                <w:tab w:val="left" w:pos="468"/>
              </w:tabs>
              <w:spacing w:before="76"/>
              <w:ind w:right="615"/>
              <w:rPr>
                <w:szCs w:val="24"/>
              </w:rPr>
            </w:pPr>
            <w:r w:rsidRPr="006B692B">
              <w:rPr>
                <w:szCs w:val="24"/>
              </w:rPr>
              <w:t>zvlád</w:t>
            </w:r>
            <w:r w:rsidR="00AC05CA" w:rsidRPr="006B692B">
              <w:rPr>
                <w:szCs w:val="24"/>
              </w:rPr>
              <w:t>nout jednoduchá hlasová cvičení</w:t>
            </w:r>
          </w:p>
        </w:tc>
        <w:tc>
          <w:tcPr>
            <w:tcW w:w="3961" w:type="dxa"/>
          </w:tcPr>
          <w:p w:rsidR="00AC05CA" w:rsidRPr="006B692B" w:rsidRDefault="00AC05CA" w:rsidP="008E69EF">
            <w:pPr>
              <w:pStyle w:val="Bezmezer"/>
              <w:rPr>
                <w:szCs w:val="24"/>
                <w:u w:val="single"/>
              </w:rPr>
            </w:pPr>
            <w:r w:rsidRPr="006B692B">
              <w:rPr>
                <w:szCs w:val="24"/>
                <w:u w:val="single"/>
              </w:rPr>
              <w:t>Hudebně pohybové činnosti</w:t>
            </w:r>
          </w:p>
          <w:p w:rsidR="002A10FD" w:rsidRPr="006B692B" w:rsidRDefault="00AC05CA" w:rsidP="008E69EF">
            <w:pPr>
              <w:pStyle w:val="Bezmezer"/>
              <w:rPr>
                <w:szCs w:val="24"/>
                <w:highlight w:val="yellow"/>
              </w:rPr>
            </w:pPr>
            <w:r w:rsidRPr="006B692B">
              <w:rPr>
                <w:szCs w:val="24"/>
              </w:rPr>
              <w:t>Dechová a hlasová cvičení</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soustředit se na poslech jednoduchých skladeb</w:t>
            </w:r>
          </w:p>
        </w:tc>
        <w:tc>
          <w:tcPr>
            <w:tcW w:w="3961" w:type="dxa"/>
          </w:tcPr>
          <w:p w:rsidR="00B650D7" w:rsidRPr="006B692B" w:rsidRDefault="00B650D7" w:rsidP="008E69EF">
            <w:pPr>
              <w:pStyle w:val="TableParagraph"/>
              <w:tabs>
                <w:tab w:val="left" w:pos="467"/>
                <w:tab w:val="left" w:pos="468"/>
              </w:tabs>
              <w:ind w:right="230"/>
              <w:rPr>
                <w:szCs w:val="24"/>
              </w:rPr>
            </w:pPr>
            <w:r w:rsidRPr="006B692B">
              <w:rPr>
                <w:szCs w:val="24"/>
              </w:rPr>
              <w:t>poslouchat slavné melodie</w:t>
            </w:r>
          </w:p>
          <w:p w:rsidR="002A10FD" w:rsidRPr="006B692B" w:rsidRDefault="008E69EF" w:rsidP="00B650D7">
            <w:pPr>
              <w:pStyle w:val="TableParagraph"/>
              <w:tabs>
                <w:tab w:val="left" w:pos="467"/>
                <w:tab w:val="left" w:pos="468"/>
              </w:tabs>
              <w:ind w:right="230"/>
              <w:rPr>
                <w:szCs w:val="24"/>
              </w:rPr>
            </w:pPr>
            <w:r>
              <w:rPr>
                <w:szCs w:val="24"/>
              </w:rPr>
              <w:t xml:space="preserve"> </w:t>
            </w:r>
            <w:r w:rsidR="00B650D7" w:rsidRPr="006B692B">
              <w:rPr>
                <w:szCs w:val="24"/>
              </w:rPr>
              <w:t>identifikovat Českou hymnu</w:t>
            </w:r>
          </w:p>
        </w:tc>
        <w:tc>
          <w:tcPr>
            <w:tcW w:w="3961" w:type="dxa"/>
          </w:tcPr>
          <w:p w:rsidR="002A10FD" w:rsidRPr="006B692B" w:rsidRDefault="00AC05CA" w:rsidP="008E69EF">
            <w:pPr>
              <w:pStyle w:val="Bezmezer"/>
              <w:rPr>
                <w:szCs w:val="24"/>
                <w:u w:val="single"/>
              </w:rPr>
            </w:pPr>
            <w:r w:rsidRPr="006B692B">
              <w:rPr>
                <w:szCs w:val="24"/>
                <w:u w:val="single"/>
              </w:rPr>
              <w:t>Poslechové činnosti</w:t>
            </w:r>
          </w:p>
          <w:p w:rsidR="00AC05CA" w:rsidRPr="006B692B" w:rsidRDefault="00B62B91" w:rsidP="008E69EF">
            <w:pPr>
              <w:pStyle w:val="Bezmezer"/>
              <w:rPr>
                <w:szCs w:val="24"/>
              </w:rPr>
            </w:pPr>
            <w:r w:rsidRPr="006B692B">
              <w:rPr>
                <w:szCs w:val="24"/>
              </w:rPr>
              <w:t>Poslech melodií</w:t>
            </w:r>
          </w:p>
          <w:p w:rsidR="00B62B91" w:rsidRPr="006B692B" w:rsidRDefault="00B62B91" w:rsidP="008E69EF">
            <w:pPr>
              <w:pStyle w:val="Bezmezer"/>
              <w:rPr>
                <w:szCs w:val="24"/>
              </w:rPr>
            </w:pPr>
            <w:r w:rsidRPr="006B692B">
              <w:rPr>
                <w:szCs w:val="24"/>
              </w:rPr>
              <w:t>Česká hymna</w:t>
            </w: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before="82"/>
              <w:ind w:left="288"/>
              <w:rPr>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poznat vybrané rytmické hudební nástroje a užívat je při hudebních aktivitách</w:t>
            </w:r>
          </w:p>
        </w:tc>
        <w:tc>
          <w:tcPr>
            <w:tcW w:w="3961" w:type="dxa"/>
          </w:tcPr>
          <w:p w:rsidR="002A10FD" w:rsidRPr="006B692B" w:rsidRDefault="00B62B91" w:rsidP="008E69EF">
            <w:pPr>
              <w:pStyle w:val="TableParagraph"/>
              <w:tabs>
                <w:tab w:val="left" w:pos="467"/>
                <w:tab w:val="left" w:pos="468"/>
              </w:tabs>
              <w:ind w:right="230"/>
              <w:rPr>
                <w:szCs w:val="24"/>
              </w:rPr>
            </w:pPr>
            <w:r w:rsidRPr="006B692B">
              <w:rPr>
                <w:szCs w:val="24"/>
              </w:rPr>
              <w:t xml:space="preserve">předvést hudební doprovod na vybraný rytmický hudební </w:t>
            </w:r>
            <w:proofErr w:type="gramStart"/>
            <w:r w:rsidRPr="006B692B">
              <w:rPr>
                <w:szCs w:val="24"/>
              </w:rPr>
              <w:t>nástroj  s</w:t>
            </w:r>
            <w:proofErr w:type="gramEnd"/>
            <w:r w:rsidRPr="006B692B">
              <w:rPr>
                <w:szCs w:val="24"/>
              </w:rPr>
              <w:t xml:space="preserve"> dopomocí</w:t>
            </w:r>
          </w:p>
        </w:tc>
        <w:tc>
          <w:tcPr>
            <w:tcW w:w="3961" w:type="dxa"/>
          </w:tcPr>
          <w:p w:rsidR="00AC05CA" w:rsidRPr="006B692B" w:rsidRDefault="00AC05CA" w:rsidP="008E69EF">
            <w:pPr>
              <w:pStyle w:val="TableParagraph"/>
              <w:spacing w:line="275" w:lineRule="exact"/>
              <w:rPr>
                <w:szCs w:val="24"/>
                <w:u w:val="single"/>
              </w:rPr>
            </w:pPr>
            <w:r w:rsidRPr="006B692B">
              <w:rPr>
                <w:szCs w:val="24"/>
                <w:u w:val="single"/>
              </w:rPr>
              <w:t>Vokální a instrumentální činnosti</w:t>
            </w:r>
          </w:p>
          <w:p w:rsidR="002A10FD" w:rsidRPr="006B692B" w:rsidRDefault="0018370D" w:rsidP="008E69EF">
            <w:pPr>
              <w:pStyle w:val="TableParagraph"/>
              <w:spacing w:line="275" w:lineRule="exact"/>
              <w:rPr>
                <w:szCs w:val="24"/>
              </w:rPr>
            </w:pPr>
            <w:proofErr w:type="spellStart"/>
            <w:r w:rsidRPr="006B692B">
              <w:rPr>
                <w:szCs w:val="24"/>
              </w:rPr>
              <w:t>Orffovy</w:t>
            </w:r>
            <w:proofErr w:type="spellEnd"/>
            <w:r w:rsidRPr="006B692B">
              <w:rPr>
                <w:szCs w:val="24"/>
              </w:rPr>
              <w:t xml:space="preserve"> nástroje</w:t>
            </w:r>
          </w:p>
          <w:p w:rsidR="0018370D" w:rsidRPr="006B692B" w:rsidRDefault="0018370D" w:rsidP="008E69EF">
            <w:pPr>
              <w:pStyle w:val="TableParagraph"/>
              <w:spacing w:line="275" w:lineRule="exact"/>
              <w:rPr>
                <w:szCs w:val="24"/>
              </w:rPr>
            </w:pPr>
            <w:r w:rsidRPr="006B692B">
              <w:rPr>
                <w:szCs w:val="24"/>
              </w:rPr>
              <w:t>Hra na tělo</w:t>
            </w:r>
          </w:p>
          <w:p w:rsidR="0018370D" w:rsidRPr="006B692B" w:rsidRDefault="0018370D" w:rsidP="008E69EF">
            <w:pPr>
              <w:pStyle w:val="TableParagraph"/>
              <w:spacing w:line="275" w:lineRule="exact"/>
              <w:rPr>
                <w:b/>
                <w:szCs w:val="24"/>
              </w:rPr>
            </w:pPr>
            <w:proofErr w:type="spellStart"/>
            <w:r w:rsidRPr="006B692B">
              <w:rPr>
                <w:szCs w:val="24"/>
              </w:rPr>
              <w:t>Drumbeny</w:t>
            </w:r>
            <w:proofErr w:type="spellEnd"/>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line="275" w:lineRule="exact"/>
              <w:ind w:left="276"/>
              <w:rPr>
                <w:spacing w:val="-5"/>
                <w:szCs w:val="24"/>
              </w:rPr>
            </w:pPr>
          </w:p>
        </w:tc>
      </w:tr>
      <w:tr w:rsidR="002A10FD" w:rsidRPr="006B692B" w:rsidTr="008E69EF">
        <w:trPr>
          <w:trHeight w:val="1005"/>
        </w:trPr>
        <w:tc>
          <w:tcPr>
            <w:tcW w:w="3961" w:type="dxa"/>
          </w:tcPr>
          <w:p w:rsidR="002A10FD" w:rsidRPr="006B692B" w:rsidRDefault="00CA6679" w:rsidP="002A10FD">
            <w:pPr>
              <w:pStyle w:val="TableParagraph"/>
              <w:ind w:left="107" w:right="93"/>
              <w:rPr>
                <w:b/>
                <w:i/>
                <w:szCs w:val="24"/>
              </w:rPr>
            </w:pPr>
            <w:r w:rsidRPr="006B692B">
              <w:rPr>
                <w:b/>
                <w:i/>
                <w:szCs w:val="24"/>
              </w:rPr>
              <w:t>propojit vlastní pohyb s hudbou, zvládnout jednoduché taneční hry</w:t>
            </w:r>
          </w:p>
        </w:tc>
        <w:tc>
          <w:tcPr>
            <w:tcW w:w="3961" w:type="dxa"/>
          </w:tcPr>
          <w:p w:rsidR="00B62B91" w:rsidRPr="006B692B" w:rsidRDefault="00B62B91" w:rsidP="008E69EF">
            <w:pPr>
              <w:pStyle w:val="TableParagraph"/>
              <w:tabs>
                <w:tab w:val="left" w:pos="467"/>
                <w:tab w:val="left" w:pos="468"/>
              </w:tabs>
              <w:ind w:right="230"/>
              <w:rPr>
                <w:szCs w:val="24"/>
              </w:rPr>
            </w:pPr>
            <w:r w:rsidRPr="006B692B">
              <w:rPr>
                <w:szCs w:val="24"/>
              </w:rPr>
              <w:t>pohybovat se podle hudby dle svých individuálních schopností a možností</w:t>
            </w:r>
          </w:p>
          <w:p w:rsidR="0018370D" w:rsidRPr="006B692B" w:rsidRDefault="00B62B91" w:rsidP="008E69EF">
            <w:pPr>
              <w:pStyle w:val="TableParagraph"/>
              <w:tabs>
                <w:tab w:val="left" w:pos="467"/>
                <w:tab w:val="left" w:pos="468"/>
              </w:tabs>
              <w:ind w:right="230"/>
              <w:rPr>
                <w:szCs w:val="24"/>
              </w:rPr>
            </w:pPr>
            <w:r w:rsidRPr="006B692B">
              <w:rPr>
                <w:szCs w:val="24"/>
              </w:rPr>
              <w:t>předvést jednoduché taneční hry</w:t>
            </w:r>
          </w:p>
        </w:tc>
        <w:tc>
          <w:tcPr>
            <w:tcW w:w="3961" w:type="dxa"/>
          </w:tcPr>
          <w:p w:rsidR="002A10FD" w:rsidRPr="006B692B" w:rsidRDefault="00AC05CA" w:rsidP="008E69EF">
            <w:pPr>
              <w:pStyle w:val="TableParagraph"/>
              <w:spacing w:line="275" w:lineRule="exact"/>
              <w:rPr>
                <w:szCs w:val="24"/>
                <w:u w:val="single"/>
              </w:rPr>
            </w:pPr>
            <w:r w:rsidRPr="006B692B">
              <w:rPr>
                <w:szCs w:val="24"/>
                <w:u w:val="single"/>
              </w:rPr>
              <w:t>Hudebně pohybové činnosti</w:t>
            </w:r>
          </w:p>
          <w:p w:rsidR="00AC05CA" w:rsidRPr="006B692B" w:rsidRDefault="00AC05CA" w:rsidP="008E69EF">
            <w:pPr>
              <w:pStyle w:val="TableParagraph"/>
              <w:spacing w:line="275" w:lineRule="exact"/>
              <w:rPr>
                <w:szCs w:val="24"/>
              </w:rPr>
            </w:pPr>
            <w:r w:rsidRPr="006B692B">
              <w:rPr>
                <w:szCs w:val="24"/>
              </w:rPr>
              <w:t>Pocho</w:t>
            </w:r>
            <w:r w:rsidR="0029047C" w:rsidRPr="006B692B">
              <w:rPr>
                <w:szCs w:val="24"/>
              </w:rPr>
              <w:t>d podle hudebního doprovodu</w:t>
            </w:r>
          </w:p>
          <w:p w:rsidR="00B62B91" w:rsidRPr="006B692B" w:rsidRDefault="008E69EF" w:rsidP="008E69EF">
            <w:pPr>
              <w:pStyle w:val="TableParagraph"/>
              <w:spacing w:line="275" w:lineRule="exact"/>
              <w:rPr>
                <w:szCs w:val="24"/>
              </w:rPr>
            </w:pPr>
            <w:r>
              <w:rPr>
                <w:szCs w:val="24"/>
              </w:rPr>
              <w:t>T</w:t>
            </w:r>
            <w:r w:rsidR="00B62B91" w:rsidRPr="006B692B">
              <w:rPr>
                <w:szCs w:val="24"/>
              </w:rPr>
              <w:t>aneční kroky</w:t>
            </w:r>
          </w:p>
          <w:p w:rsidR="0029047C" w:rsidRPr="006B692B" w:rsidRDefault="0029047C" w:rsidP="00AC05CA">
            <w:pPr>
              <w:pStyle w:val="TableParagraph"/>
              <w:spacing w:line="275" w:lineRule="exact"/>
              <w:ind w:left="144"/>
              <w:rPr>
                <w:szCs w:val="24"/>
              </w:rPr>
            </w:pPr>
          </w:p>
        </w:tc>
        <w:tc>
          <w:tcPr>
            <w:tcW w:w="721" w:type="dxa"/>
          </w:tcPr>
          <w:p w:rsidR="002A10FD" w:rsidRPr="006B692B" w:rsidRDefault="002A10FD" w:rsidP="002A10FD">
            <w:pPr>
              <w:pStyle w:val="TableParagraph"/>
              <w:rPr>
                <w:szCs w:val="24"/>
              </w:rPr>
            </w:pPr>
          </w:p>
        </w:tc>
        <w:tc>
          <w:tcPr>
            <w:tcW w:w="721" w:type="dxa"/>
          </w:tcPr>
          <w:p w:rsidR="002A10FD" w:rsidRPr="006B692B" w:rsidRDefault="002A10FD" w:rsidP="002A10FD">
            <w:pPr>
              <w:pStyle w:val="TableParagraph"/>
              <w:spacing w:line="275" w:lineRule="exact"/>
              <w:ind w:left="276"/>
              <w:rPr>
                <w:spacing w:val="-5"/>
                <w:szCs w:val="24"/>
              </w:rPr>
            </w:pPr>
          </w:p>
        </w:tc>
      </w:tr>
    </w:tbl>
    <w:p w:rsidR="008114AC" w:rsidRPr="006B692B" w:rsidRDefault="008114AC" w:rsidP="0018370D">
      <w:pPr>
        <w:pStyle w:val="Zkladntext"/>
        <w:spacing w:before="3"/>
        <w:rPr>
          <w:b/>
        </w:rPr>
      </w:pPr>
    </w:p>
    <w:p w:rsidR="008114AC" w:rsidRPr="006B692B" w:rsidRDefault="008114AC">
      <w:pPr>
        <w:rPr>
          <w:b/>
          <w:szCs w:val="24"/>
        </w:rPr>
      </w:pPr>
      <w:r w:rsidRPr="006B692B">
        <w:rPr>
          <w:b/>
          <w:szCs w:val="24"/>
        </w:rPr>
        <w:br w:type="page"/>
      </w:r>
    </w:p>
    <w:p w:rsidR="008114AC" w:rsidRPr="006B692B" w:rsidRDefault="008114AC" w:rsidP="008114AC">
      <w:pPr>
        <w:pStyle w:val="Zkladntext"/>
        <w:ind w:left="284"/>
        <w:rPr>
          <w:b/>
          <w:spacing w:val="-5"/>
        </w:rPr>
      </w:pPr>
      <w:r w:rsidRPr="006B692B">
        <w:rPr>
          <w:b/>
          <w:bCs/>
        </w:rPr>
        <w:t>4.</w:t>
      </w:r>
      <w:r w:rsidR="00317A6D">
        <w:rPr>
          <w:b/>
          <w:bCs/>
        </w:rPr>
        <w:t>7</w:t>
      </w:r>
      <w:r w:rsidRPr="006B692B">
        <w:rPr>
          <w:b/>
          <w:bCs/>
        </w:rPr>
        <w:t xml:space="preserve">.1.6 </w:t>
      </w:r>
      <w:r w:rsidRPr="006B692B">
        <w:rPr>
          <w:b/>
        </w:rPr>
        <w:t>Učební</w:t>
      </w:r>
      <w:r w:rsidRPr="006B692B">
        <w:rPr>
          <w:b/>
          <w:spacing w:val="-3"/>
        </w:rPr>
        <w:t xml:space="preserve"> </w:t>
      </w:r>
      <w:r w:rsidRPr="006B692B">
        <w:rPr>
          <w:b/>
        </w:rPr>
        <w:t>osnovy</w:t>
      </w:r>
      <w:r w:rsidRPr="006B692B">
        <w:rPr>
          <w:b/>
          <w:spacing w:val="-1"/>
        </w:rPr>
        <w:t xml:space="preserve"> </w:t>
      </w:r>
      <w:r w:rsidRPr="006B692B">
        <w:rPr>
          <w:b/>
        </w:rPr>
        <w:t>6.</w:t>
      </w:r>
      <w:r w:rsidRPr="006B692B">
        <w:rPr>
          <w:b/>
          <w:spacing w:val="-1"/>
        </w:rPr>
        <w:t xml:space="preserve"> </w:t>
      </w:r>
      <w:r w:rsidRPr="006B692B">
        <w:rPr>
          <w:b/>
        </w:rPr>
        <w:t>ročník –</w:t>
      </w:r>
      <w:r w:rsidRPr="006B692B">
        <w:rPr>
          <w:b/>
          <w:spacing w:val="-1"/>
        </w:rPr>
        <w:t xml:space="preserve"> </w:t>
      </w:r>
      <w:proofErr w:type="spellStart"/>
      <w:r w:rsidRPr="006B692B">
        <w:rPr>
          <w:b/>
          <w:spacing w:val="-5"/>
        </w:rPr>
        <w:t>Hv</w:t>
      </w:r>
      <w:proofErr w:type="spellEnd"/>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2"/>
        <w:gridCol w:w="782"/>
      </w:tblGrid>
      <w:tr w:rsidR="0041428A" w:rsidRPr="006B692B" w:rsidTr="00317A6D">
        <w:trPr>
          <w:trHeight w:val="424"/>
        </w:trPr>
        <w:tc>
          <w:tcPr>
            <w:tcW w:w="3921" w:type="dxa"/>
            <w:tcBorders>
              <w:bottom w:val="single" w:sz="6" w:space="0" w:color="000000"/>
            </w:tcBorders>
            <w:vAlign w:val="center"/>
          </w:tcPr>
          <w:p w:rsidR="0041428A" w:rsidRPr="006B692B" w:rsidRDefault="00317A6D" w:rsidP="00317A6D">
            <w:pPr>
              <w:tabs>
                <w:tab w:val="left" w:pos="2220"/>
              </w:tabs>
              <w:jc w:val="center"/>
              <w:rPr>
                <w:b/>
                <w:szCs w:val="24"/>
              </w:rPr>
            </w:pPr>
            <w:r>
              <w:rPr>
                <w:b/>
                <w:szCs w:val="24"/>
              </w:rPr>
              <w:t xml:space="preserve">Očekávané výstupy </w:t>
            </w:r>
            <w:r w:rsidR="0041428A" w:rsidRPr="006B692B">
              <w:rPr>
                <w:b/>
                <w:szCs w:val="24"/>
              </w:rPr>
              <w:t>z RVP</w:t>
            </w:r>
          </w:p>
        </w:tc>
        <w:tc>
          <w:tcPr>
            <w:tcW w:w="3922" w:type="dxa"/>
            <w:tcBorders>
              <w:bottom w:val="single" w:sz="6" w:space="0" w:color="000000"/>
            </w:tcBorders>
            <w:vAlign w:val="center"/>
          </w:tcPr>
          <w:p w:rsidR="0041428A" w:rsidRPr="006B692B" w:rsidRDefault="00317A6D" w:rsidP="00317A6D">
            <w:pPr>
              <w:tabs>
                <w:tab w:val="left" w:pos="2220"/>
              </w:tabs>
              <w:jc w:val="center"/>
              <w:rPr>
                <w:b/>
                <w:szCs w:val="24"/>
              </w:rPr>
            </w:pPr>
            <w:r>
              <w:rPr>
                <w:b/>
                <w:szCs w:val="24"/>
              </w:rPr>
              <w:t xml:space="preserve">Školní ročníkové </w:t>
            </w:r>
            <w:r w:rsidR="0041428A" w:rsidRPr="006B692B">
              <w:rPr>
                <w:b/>
                <w:szCs w:val="24"/>
              </w:rPr>
              <w:t>výstupy</w:t>
            </w:r>
          </w:p>
        </w:tc>
        <w:tc>
          <w:tcPr>
            <w:tcW w:w="3922" w:type="dxa"/>
            <w:tcBorders>
              <w:bottom w:val="single" w:sz="6" w:space="0" w:color="000000"/>
            </w:tcBorders>
            <w:vAlign w:val="center"/>
          </w:tcPr>
          <w:p w:rsidR="0041428A" w:rsidRPr="006B692B" w:rsidRDefault="0041428A" w:rsidP="00770B32">
            <w:pPr>
              <w:jc w:val="center"/>
              <w:rPr>
                <w:b/>
                <w:szCs w:val="24"/>
              </w:rPr>
            </w:pPr>
            <w:r w:rsidRPr="006B692B">
              <w:rPr>
                <w:b/>
                <w:szCs w:val="24"/>
              </w:rPr>
              <w:t>Učivo</w:t>
            </w:r>
          </w:p>
        </w:tc>
        <w:tc>
          <w:tcPr>
            <w:tcW w:w="782" w:type="dxa"/>
            <w:tcBorders>
              <w:bottom w:val="single" w:sz="6" w:space="0" w:color="000000"/>
            </w:tcBorders>
            <w:vAlign w:val="center"/>
          </w:tcPr>
          <w:p w:rsidR="0041428A" w:rsidRPr="006B692B" w:rsidRDefault="0041428A" w:rsidP="00770B32">
            <w:pPr>
              <w:ind w:left="-70" w:firstLine="70"/>
              <w:jc w:val="center"/>
              <w:rPr>
                <w:b/>
                <w:szCs w:val="24"/>
              </w:rPr>
            </w:pPr>
            <w:r w:rsidRPr="006B692B">
              <w:rPr>
                <w:b/>
                <w:szCs w:val="24"/>
              </w:rPr>
              <w:t>PT</w:t>
            </w:r>
          </w:p>
        </w:tc>
        <w:tc>
          <w:tcPr>
            <w:tcW w:w="782" w:type="dxa"/>
            <w:tcBorders>
              <w:bottom w:val="single" w:sz="6" w:space="0" w:color="000000"/>
            </w:tcBorders>
            <w:vAlign w:val="center"/>
          </w:tcPr>
          <w:p w:rsidR="0041428A" w:rsidRPr="006B692B" w:rsidRDefault="0041428A" w:rsidP="00770B32">
            <w:pPr>
              <w:ind w:left="-211"/>
              <w:jc w:val="center"/>
              <w:rPr>
                <w:b/>
                <w:szCs w:val="24"/>
              </w:rPr>
            </w:pPr>
            <w:proofErr w:type="spellStart"/>
            <w:r w:rsidRPr="006B692B">
              <w:rPr>
                <w:b/>
                <w:szCs w:val="24"/>
              </w:rPr>
              <w:t>MpV</w:t>
            </w:r>
            <w:proofErr w:type="spellEnd"/>
          </w:p>
        </w:tc>
      </w:tr>
      <w:tr w:rsidR="00B62B91" w:rsidRPr="006B692B" w:rsidTr="00317A6D">
        <w:trPr>
          <w:trHeight w:val="357"/>
        </w:trPr>
        <w:tc>
          <w:tcPr>
            <w:tcW w:w="3921" w:type="dxa"/>
            <w:tcBorders>
              <w:top w:val="single" w:sz="6" w:space="0" w:color="000000"/>
              <w:right w:val="single" w:sz="6" w:space="0" w:color="000000"/>
            </w:tcBorders>
          </w:tcPr>
          <w:p w:rsidR="00B62B91" w:rsidRPr="006B692B" w:rsidRDefault="00B62B91" w:rsidP="00461588">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B62B91" w:rsidRPr="006B692B" w:rsidRDefault="00B62B91"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B62B91" w:rsidRPr="006B692B" w:rsidRDefault="00B62B91" w:rsidP="00461588">
            <w:pPr>
              <w:pStyle w:val="TableParagraph"/>
              <w:rPr>
                <w:szCs w:val="24"/>
              </w:rPr>
            </w:pPr>
          </w:p>
        </w:tc>
        <w:tc>
          <w:tcPr>
            <w:tcW w:w="782" w:type="dxa"/>
            <w:tcBorders>
              <w:top w:val="single" w:sz="6" w:space="0" w:color="000000"/>
              <w:left w:val="single" w:sz="6" w:space="0" w:color="000000"/>
              <w:right w:val="single" w:sz="6" w:space="0" w:color="000000"/>
            </w:tcBorders>
          </w:tcPr>
          <w:p w:rsidR="00B62B91" w:rsidRPr="006B692B" w:rsidRDefault="00B62B91" w:rsidP="00461588">
            <w:pPr>
              <w:pStyle w:val="TableParagraph"/>
              <w:rPr>
                <w:szCs w:val="24"/>
              </w:rPr>
            </w:pPr>
          </w:p>
        </w:tc>
        <w:tc>
          <w:tcPr>
            <w:tcW w:w="782" w:type="dxa"/>
            <w:tcBorders>
              <w:top w:val="single" w:sz="6" w:space="0" w:color="000000"/>
              <w:left w:val="single" w:sz="6" w:space="0" w:color="000000"/>
            </w:tcBorders>
          </w:tcPr>
          <w:p w:rsidR="00B62B91" w:rsidRPr="006B692B" w:rsidRDefault="00B62B91" w:rsidP="00461588">
            <w:pPr>
              <w:pStyle w:val="TableParagraph"/>
              <w:rPr>
                <w:szCs w:val="24"/>
              </w:rPr>
            </w:pPr>
          </w:p>
        </w:tc>
      </w:tr>
      <w:tr w:rsidR="00B62B91" w:rsidRPr="006B692B" w:rsidTr="00317A6D">
        <w:trPr>
          <w:trHeight w:val="1005"/>
        </w:trPr>
        <w:tc>
          <w:tcPr>
            <w:tcW w:w="3921" w:type="dxa"/>
          </w:tcPr>
          <w:p w:rsidR="00B62B91" w:rsidRPr="006B692B" w:rsidRDefault="00B62B91" w:rsidP="008E69EF">
            <w:pPr>
              <w:pStyle w:val="TableParagraph"/>
              <w:ind w:left="107" w:right="93" w:hanging="107"/>
              <w:rPr>
                <w:b/>
                <w:i/>
                <w:szCs w:val="24"/>
              </w:rPr>
            </w:pPr>
            <w:r w:rsidRPr="006B692B">
              <w:rPr>
                <w:b/>
                <w:i/>
                <w:szCs w:val="24"/>
              </w:rPr>
              <w:t>zpívat písně přiměřené jeho hlasovému rozsahu a individuálním schopnostem</w:t>
            </w:r>
          </w:p>
        </w:tc>
        <w:tc>
          <w:tcPr>
            <w:tcW w:w="3922" w:type="dxa"/>
          </w:tcPr>
          <w:p w:rsidR="00B62B91" w:rsidRPr="006B692B" w:rsidRDefault="00B62B91" w:rsidP="00317A6D">
            <w:pPr>
              <w:pStyle w:val="TableParagraph"/>
              <w:tabs>
                <w:tab w:val="left" w:pos="467"/>
                <w:tab w:val="left" w:pos="468"/>
              </w:tabs>
              <w:ind w:right="210"/>
              <w:rPr>
                <w:szCs w:val="24"/>
              </w:rPr>
            </w:pPr>
            <w:r w:rsidRPr="006B692B">
              <w:rPr>
                <w:szCs w:val="24"/>
              </w:rPr>
              <w:t>zpívat písně přiměřené jeho hlasovému rozsahu a individuálním schopnostem</w:t>
            </w:r>
          </w:p>
          <w:p w:rsidR="00B62B91" w:rsidRPr="00317A6D" w:rsidRDefault="00B62B91" w:rsidP="00317A6D">
            <w:pPr>
              <w:pStyle w:val="TableParagraph"/>
              <w:tabs>
                <w:tab w:val="left" w:pos="467"/>
                <w:tab w:val="left" w:pos="468"/>
              </w:tabs>
              <w:ind w:right="210"/>
              <w:rPr>
                <w:b/>
                <w:i/>
                <w:szCs w:val="24"/>
              </w:rPr>
            </w:pPr>
            <w:r w:rsidRPr="006B692B">
              <w:rPr>
                <w:szCs w:val="24"/>
              </w:rPr>
              <w:t>zvládnout zpěv jednoduchých lidových i umělých písní</w:t>
            </w:r>
          </w:p>
        </w:tc>
        <w:tc>
          <w:tcPr>
            <w:tcW w:w="3922" w:type="dxa"/>
          </w:tcPr>
          <w:p w:rsidR="00B62B91" w:rsidRPr="006B692B" w:rsidRDefault="00B62B91" w:rsidP="00317A6D">
            <w:pPr>
              <w:pStyle w:val="Bezmezer"/>
              <w:rPr>
                <w:szCs w:val="24"/>
                <w:u w:val="single"/>
              </w:rPr>
            </w:pPr>
            <w:r w:rsidRPr="006B692B">
              <w:rPr>
                <w:szCs w:val="24"/>
                <w:u w:val="single"/>
              </w:rPr>
              <w:t>Vokální</w:t>
            </w:r>
            <w:r w:rsidRPr="006B692B">
              <w:rPr>
                <w:spacing w:val="-6"/>
                <w:szCs w:val="24"/>
                <w:u w:val="single"/>
              </w:rPr>
              <w:t xml:space="preserve"> </w:t>
            </w:r>
            <w:r w:rsidRPr="006B692B">
              <w:rPr>
                <w:spacing w:val="-2"/>
                <w:szCs w:val="24"/>
                <w:u w:val="single"/>
              </w:rPr>
              <w:t>činnosti</w:t>
            </w:r>
          </w:p>
          <w:p w:rsidR="00B62B91" w:rsidRPr="006B692B" w:rsidRDefault="00B62B91" w:rsidP="00317A6D">
            <w:pPr>
              <w:pStyle w:val="Bezmezer"/>
              <w:rPr>
                <w:szCs w:val="24"/>
              </w:rPr>
            </w:pPr>
            <w:r w:rsidRPr="006B692B">
              <w:rPr>
                <w:szCs w:val="24"/>
              </w:rPr>
              <w:t>Zpěv umělých písní</w:t>
            </w:r>
            <w:r w:rsidRPr="006B692B">
              <w:rPr>
                <w:spacing w:val="-1"/>
                <w:szCs w:val="24"/>
              </w:rPr>
              <w:t xml:space="preserve"> přiměřeného obsahu</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137"/>
        </w:trPr>
        <w:tc>
          <w:tcPr>
            <w:tcW w:w="3921" w:type="dxa"/>
          </w:tcPr>
          <w:p w:rsidR="00B62B91" w:rsidRPr="006B692B" w:rsidRDefault="00B62B91" w:rsidP="00461588">
            <w:pPr>
              <w:pStyle w:val="TableParagraph"/>
              <w:ind w:left="107" w:right="93"/>
              <w:rPr>
                <w:b/>
                <w:i/>
                <w:szCs w:val="24"/>
              </w:rPr>
            </w:pPr>
            <w:r w:rsidRPr="006B692B">
              <w:rPr>
                <w:b/>
                <w:i/>
                <w:szCs w:val="24"/>
              </w:rPr>
              <w:t xml:space="preserve">rozlišit hudební a nehudební zvuk, mluvený a zpívaný hlas, rozeznat tóny: krátké – dlouhé, vyšší – nižší </w:t>
            </w:r>
          </w:p>
        </w:tc>
        <w:tc>
          <w:tcPr>
            <w:tcW w:w="3922" w:type="dxa"/>
          </w:tcPr>
          <w:p w:rsidR="00B62B91" w:rsidRPr="006B692B" w:rsidRDefault="00B62B91" w:rsidP="00317A6D">
            <w:pPr>
              <w:pStyle w:val="TableParagraph"/>
              <w:tabs>
                <w:tab w:val="left" w:pos="467"/>
                <w:tab w:val="left" w:pos="468"/>
              </w:tabs>
              <w:ind w:right="811"/>
              <w:rPr>
                <w:szCs w:val="24"/>
              </w:rPr>
            </w:pPr>
            <w:r w:rsidRPr="006B692B">
              <w:rPr>
                <w:szCs w:val="24"/>
              </w:rPr>
              <w:t>rozlišit hudební a nehudební zvuk, mluvený a zpívaný hlas, rozeznat tóny: krátké – dlouhé, vyšší – nižší</w:t>
            </w:r>
          </w:p>
        </w:tc>
        <w:tc>
          <w:tcPr>
            <w:tcW w:w="3922" w:type="dxa"/>
          </w:tcPr>
          <w:p w:rsidR="00B62B91" w:rsidRPr="006B692B" w:rsidRDefault="00B62B91" w:rsidP="00317A6D">
            <w:pPr>
              <w:pStyle w:val="Bezmezer"/>
              <w:rPr>
                <w:szCs w:val="24"/>
                <w:u w:val="single"/>
              </w:rPr>
            </w:pPr>
            <w:r w:rsidRPr="006B692B">
              <w:rPr>
                <w:szCs w:val="24"/>
                <w:u w:val="single"/>
              </w:rPr>
              <w:t>Poslechové</w:t>
            </w:r>
            <w:r w:rsidRPr="006B692B">
              <w:rPr>
                <w:spacing w:val="-4"/>
                <w:szCs w:val="24"/>
                <w:u w:val="single"/>
              </w:rPr>
              <w:t xml:space="preserve"> </w:t>
            </w:r>
            <w:r w:rsidRPr="006B692B">
              <w:rPr>
                <w:spacing w:val="-2"/>
                <w:szCs w:val="24"/>
                <w:u w:val="single"/>
              </w:rPr>
              <w:t>činnosti</w:t>
            </w:r>
          </w:p>
          <w:p w:rsidR="00B62B91" w:rsidRPr="006B692B" w:rsidRDefault="00B62B91" w:rsidP="00317A6D">
            <w:pPr>
              <w:pStyle w:val="Bezmezer"/>
              <w:rPr>
                <w:szCs w:val="24"/>
              </w:rPr>
            </w:pPr>
            <w:r w:rsidRPr="006B692B">
              <w:rPr>
                <w:szCs w:val="24"/>
              </w:rPr>
              <w:t>Délka a výška tónu</w:t>
            </w:r>
          </w:p>
          <w:p w:rsidR="00B62B91" w:rsidRPr="006B692B" w:rsidRDefault="00B62B91" w:rsidP="00461588">
            <w:pPr>
              <w:pStyle w:val="Bezmezer"/>
              <w:ind w:firstLine="144"/>
              <w:rPr>
                <w:szCs w:val="24"/>
                <w:highlight w:val="yellow"/>
              </w:rPr>
            </w:pP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353"/>
        </w:trPr>
        <w:tc>
          <w:tcPr>
            <w:tcW w:w="3921" w:type="dxa"/>
          </w:tcPr>
          <w:p w:rsidR="00B62B91" w:rsidRPr="006B692B" w:rsidRDefault="00B62B91" w:rsidP="00461588">
            <w:pPr>
              <w:pStyle w:val="TableParagraph"/>
              <w:ind w:left="107" w:right="361"/>
              <w:jc w:val="both"/>
              <w:rPr>
                <w:b/>
                <w:i/>
                <w:szCs w:val="24"/>
              </w:rPr>
            </w:pPr>
            <w:r w:rsidRPr="006B692B">
              <w:rPr>
                <w:b/>
                <w:i/>
                <w:szCs w:val="24"/>
              </w:rPr>
              <w:t>správně, hospodárně a pravidelně dýchat a snažit se o co nejlepší vyslovování při zpěvu i při rytmizaci říkadel</w:t>
            </w:r>
          </w:p>
        </w:tc>
        <w:tc>
          <w:tcPr>
            <w:tcW w:w="3922" w:type="dxa"/>
          </w:tcPr>
          <w:p w:rsidR="00B62B91" w:rsidRPr="006B692B" w:rsidRDefault="00317A6D" w:rsidP="00317A6D">
            <w:pPr>
              <w:pStyle w:val="TableParagraph"/>
              <w:tabs>
                <w:tab w:val="left" w:pos="467"/>
                <w:tab w:val="left" w:pos="468"/>
              </w:tabs>
              <w:spacing w:before="76"/>
              <w:ind w:right="615"/>
              <w:rPr>
                <w:szCs w:val="24"/>
              </w:rPr>
            </w:pPr>
            <w:r>
              <w:rPr>
                <w:szCs w:val="24"/>
              </w:rPr>
              <w:t xml:space="preserve">správně, hospodárně a </w:t>
            </w:r>
            <w:r w:rsidR="00B62B91" w:rsidRPr="006B692B">
              <w:rPr>
                <w:szCs w:val="24"/>
              </w:rPr>
              <w:t>pravidelně dýchat a snažit se o co nejlepší vyslovování při zpěvu i při rytmizaci říkadel</w:t>
            </w:r>
          </w:p>
        </w:tc>
        <w:tc>
          <w:tcPr>
            <w:tcW w:w="3922" w:type="dxa"/>
          </w:tcPr>
          <w:p w:rsidR="00B62B91" w:rsidRPr="006B692B" w:rsidRDefault="00B62B91" w:rsidP="00317A6D">
            <w:pPr>
              <w:pStyle w:val="Bezmezer"/>
              <w:rPr>
                <w:szCs w:val="24"/>
                <w:u w:val="single"/>
              </w:rPr>
            </w:pPr>
            <w:r w:rsidRPr="006B692B">
              <w:rPr>
                <w:szCs w:val="24"/>
                <w:u w:val="single"/>
              </w:rPr>
              <w:t>Hudebně pohybové činnosti</w:t>
            </w:r>
          </w:p>
          <w:p w:rsidR="00B62B91" w:rsidRPr="006B692B" w:rsidRDefault="00B62B91" w:rsidP="00317A6D">
            <w:pPr>
              <w:pStyle w:val="Bezmezer"/>
              <w:rPr>
                <w:szCs w:val="24"/>
              </w:rPr>
            </w:pPr>
            <w:r w:rsidRPr="006B692B">
              <w:rPr>
                <w:szCs w:val="24"/>
              </w:rPr>
              <w:t>Dechová a hlasová cvičení</w:t>
            </w:r>
          </w:p>
          <w:p w:rsidR="00B62B91" w:rsidRPr="006B692B" w:rsidRDefault="00B62B91" w:rsidP="00317A6D">
            <w:pPr>
              <w:pStyle w:val="Bezmezer"/>
              <w:rPr>
                <w:szCs w:val="24"/>
              </w:rPr>
            </w:pPr>
            <w:r w:rsidRPr="006B692B">
              <w:rPr>
                <w:szCs w:val="24"/>
              </w:rPr>
              <w:t>Výslovnost</w:t>
            </w:r>
          </w:p>
          <w:p w:rsidR="00B62B91" w:rsidRPr="006B692B" w:rsidRDefault="00B62B91" w:rsidP="00317A6D">
            <w:pPr>
              <w:pStyle w:val="Bezmezer"/>
              <w:rPr>
                <w:szCs w:val="24"/>
                <w:highlight w:val="yellow"/>
              </w:rPr>
            </w:pPr>
            <w:r w:rsidRPr="006B692B">
              <w:rPr>
                <w:szCs w:val="24"/>
              </w:rPr>
              <w:t>Rytmizace</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rPr>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soustředit se na poslech jednoduchých skladeb</w:t>
            </w:r>
          </w:p>
        </w:tc>
        <w:tc>
          <w:tcPr>
            <w:tcW w:w="3922" w:type="dxa"/>
          </w:tcPr>
          <w:p w:rsidR="00C20322" w:rsidRPr="006B692B" w:rsidRDefault="00317A6D" w:rsidP="00317A6D">
            <w:pPr>
              <w:pStyle w:val="TableParagraph"/>
              <w:tabs>
                <w:tab w:val="left" w:pos="467"/>
                <w:tab w:val="left" w:pos="468"/>
              </w:tabs>
              <w:ind w:right="230"/>
              <w:rPr>
                <w:szCs w:val="24"/>
              </w:rPr>
            </w:pPr>
            <w:r>
              <w:rPr>
                <w:szCs w:val="24"/>
              </w:rPr>
              <w:t>s</w:t>
            </w:r>
            <w:r w:rsidR="00C20322" w:rsidRPr="006B692B">
              <w:rPr>
                <w:szCs w:val="24"/>
              </w:rPr>
              <w:t xml:space="preserve">oustředit se na poslech jednoduchých skladeb </w:t>
            </w:r>
          </w:p>
          <w:p w:rsidR="00B62B91" w:rsidRPr="006B692B" w:rsidRDefault="00C20322" w:rsidP="00317A6D">
            <w:pPr>
              <w:pStyle w:val="TableParagraph"/>
              <w:tabs>
                <w:tab w:val="left" w:pos="467"/>
                <w:tab w:val="left" w:pos="468"/>
              </w:tabs>
              <w:ind w:right="230"/>
              <w:rPr>
                <w:szCs w:val="24"/>
              </w:rPr>
            </w:pPr>
            <w:r w:rsidRPr="006B692B">
              <w:rPr>
                <w:szCs w:val="24"/>
              </w:rPr>
              <w:t>rozlišit lidové a umělé písně dle svých individuálních schopností a možností</w:t>
            </w:r>
          </w:p>
          <w:p w:rsidR="00C20322" w:rsidRPr="006B692B" w:rsidRDefault="00C20322" w:rsidP="00317A6D">
            <w:pPr>
              <w:pStyle w:val="TableParagraph"/>
              <w:tabs>
                <w:tab w:val="left" w:pos="467"/>
                <w:tab w:val="left" w:pos="468"/>
              </w:tabs>
              <w:ind w:right="230"/>
              <w:rPr>
                <w:szCs w:val="24"/>
              </w:rPr>
            </w:pPr>
            <w:r w:rsidRPr="006B692B">
              <w:rPr>
                <w:szCs w:val="24"/>
              </w:rPr>
              <w:t>rozpoznat instrumentální podobu známé písně</w:t>
            </w:r>
          </w:p>
        </w:tc>
        <w:tc>
          <w:tcPr>
            <w:tcW w:w="3922" w:type="dxa"/>
          </w:tcPr>
          <w:p w:rsidR="00B62B91" w:rsidRPr="006B692B" w:rsidRDefault="00B62B91" w:rsidP="00317A6D">
            <w:pPr>
              <w:pStyle w:val="Bezmezer"/>
              <w:rPr>
                <w:szCs w:val="24"/>
                <w:u w:val="single"/>
              </w:rPr>
            </w:pPr>
            <w:r w:rsidRPr="006B692B">
              <w:rPr>
                <w:szCs w:val="24"/>
                <w:u w:val="single"/>
              </w:rPr>
              <w:t>Poslechové činnosti</w:t>
            </w:r>
          </w:p>
          <w:p w:rsidR="00B62B91" w:rsidRPr="006B692B" w:rsidRDefault="00B62B91" w:rsidP="00317A6D">
            <w:pPr>
              <w:pStyle w:val="Bezmezer"/>
              <w:rPr>
                <w:szCs w:val="24"/>
              </w:rPr>
            </w:pPr>
            <w:r w:rsidRPr="006B692B">
              <w:rPr>
                <w:szCs w:val="24"/>
              </w:rPr>
              <w:t>Poslech melodií</w:t>
            </w:r>
          </w:p>
          <w:p w:rsidR="00B62B91" w:rsidRPr="006B692B" w:rsidRDefault="00C20322" w:rsidP="00317A6D">
            <w:pPr>
              <w:pStyle w:val="Bezmezer"/>
              <w:rPr>
                <w:szCs w:val="24"/>
              </w:rPr>
            </w:pPr>
            <w:r w:rsidRPr="006B692B">
              <w:rPr>
                <w:szCs w:val="24"/>
              </w:rPr>
              <w:t>Poslech lidových a umělých písní</w:t>
            </w:r>
          </w:p>
          <w:p w:rsidR="00C20322" w:rsidRPr="006B692B" w:rsidRDefault="00C20322" w:rsidP="00461588">
            <w:pPr>
              <w:pStyle w:val="Bezmezer"/>
              <w:ind w:left="285" w:hanging="141"/>
              <w:rPr>
                <w:szCs w:val="24"/>
              </w:rPr>
            </w:pP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before="82"/>
              <w:ind w:left="288"/>
              <w:rPr>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poznat vybrané rytmické hudební nástroje a užívat je při hudebních aktivitách</w:t>
            </w:r>
          </w:p>
        </w:tc>
        <w:tc>
          <w:tcPr>
            <w:tcW w:w="3922" w:type="dxa"/>
          </w:tcPr>
          <w:p w:rsidR="00B62B91" w:rsidRPr="006B692B" w:rsidRDefault="00C20322" w:rsidP="00317A6D">
            <w:pPr>
              <w:pStyle w:val="TableParagraph"/>
              <w:tabs>
                <w:tab w:val="left" w:pos="467"/>
                <w:tab w:val="left" w:pos="468"/>
              </w:tabs>
              <w:ind w:right="230"/>
              <w:rPr>
                <w:szCs w:val="24"/>
              </w:rPr>
            </w:pPr>
            <w:r w:rsidRPr="006B692B">
              <w:rPr>
                <w:szCs w:val="24"/>
              </w:rPr>
              <w:t>určit vybrané rytmické hudební nástroje a užívat je při hudebních aktivitách</w:t>
            </w:r>
          </w:p>
        </w:tc>
        <w:tc>
          <w:tcPr>
            <w:tcW w:w="3922" w:type="dxa"/>
          </w:tcPr>
          <w:p w:rsidR="00B62B91" w:rsidRPr="006B692B" w:rsidRDefault="00B62B91" w:rsidP="00317A6D">
            <w:pPr>
              <w:pStyle w:val="TableParagraph"/>
              <w:spacing w:line="275" w:lineRule="exact"/>
              <w:rPr>
                <w:szCs w:val="24"/>
                <w:u w:val="single"/>
              </w:rPr>
            </w:pPr>
            <w:r w:rsidRPr="006B692B">
              <w:rPr>
                <w:szCs w:val="24"/>
                <w:u w:val="single"/>
              </w:rPr>
              <w:t>Vokální a instrumentální činnosti</w:t>
            </w:r>
          </w:p>
          <w:p w:rsidR="00B62B91" w:rsidRPr="006B692B" w:rsidRDefault="00B62B91" w:rsidP="00317A6D">
            <w:pPr>
              <w:pStyle w:val="TableParagraph"/>
              <w:spacing w:line="275" w:lineRule="exact"/>
              <w:rPr>
                <w:szCs w:val="24"/>
              </w:rPr>
            </w:pPr>
            <w:proofErr w:type="spellStart"/>
            <w:r w:rsidRPr="006B692B">
              <w:rPr>
                <w:szCs w:val="24"/>
              </w:rPr>
              <w:t>Orffovy</w:t>
            </w:r>
            <w:proofErr w:type="spellEnd"/>
            <w:r w:rsidRPr="006B692B">
              <w:rPr>
                <w:szCs w:val="24"/>
              </w:rPr>
              <w:t xml:space="preserve"> nástroje</w:t>
            </w:r>
          </w:p>
          <w:p w:rsidR="00B62B91" w:rsidRPr="006B692B" w:rsidRDefault="00317A6D" w:rsidP="00317A6D">
            <w:pPr>
              <w:pStyle w:val="TableParagraph"/>
              <w:spacing w:line="275" w:lineRule="exact"/>
              <w:rPr>
                <w:szCs w:val="24"/>
              </w:rPr>
            </w:pPr>
            <w:r>
              <w:rPr>
                <w:szCs w:val="24"/>
              </w:rPr>
              <w:t>H</w:t>
            </w:r>
            <w:r w:rsidR="00B62B91" w:rsidRPr="006B692B">
              <w:rPr>
                <w:szCs w:val="24"/>
              </w:rPr>
              <w:t>ra na tělo</w:t>
            </w:r>
          </w:p>
          <w:p w:rsidR="00B62B91" w:rsidRPr="006B692B" w:rsidRDefault="00B62B91" w:rsidP="00317A6D">
            <w:pPr>
              <w:pStyle w:val="TableParagraph"/>
              <w:spacing w:line="275" w:lineRule="exact"/>
              <w:rPr>
                <w:b/>
                <w:szCs w:val="24"/>
              </w:rPr>
            </w:pPr>
            <w:proofErr w:type="spellStart"/>
            <w:r w:rsidRPr="006B692B">
              <w:rPr>
                <w:szCs w:val="24"/>
              </w:rPr>
              <w:t>Drumbeny</w:t>
            </w:r>
            <w:proofErr w:type="spellEnd"/>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line="275" w:lineRule="exact"/>
              <w:ind w:left="276"/>
              <w:rPr>
                <w:spacing w:val="-5"/>
                <w:szCs w:val="24"/>
              </w:rPr>
            </w:pPr>
          </w:p>
        </w:tc>
      </w:tr>
      <w:tr w:rsidR="00B62B91" w:rsidRPr="006B692B" w:rsidTr="00317A6D">
        <w:trPr>
          <w:trHeight w:val="1005"/>
        </w:trPr>
        <w:tc>
          <w:tcPr>
            <w:tcW w:w="3921" w:type="dxa"/>
          </w:tcPr>
          <w:p w:rsidR="00B62B91" w:rsidRPr="006B692B" w:rsidRDefault="00B62B91" w:rsidP="00461588">
            <w:pPr>
              <w:pStyle w:val="TableParagraph"/>
              <w:ind w:left="107" w:right="93"/>
              <w:rPr>
                <w:b/>
                <w:i/>
                <w:szCs w:val="24"/>
              </w:rPr>
            </w:pPr>
            <w:r w:rsidRPr="006B692B">
              <w:rPr>
                <w:b/>
                <w:i/>
                <w:szCs w:val="24"/>
              </w:rPr>
              <w:t>propojit vlastní pohyb s hudbou, zvládnout jednoduché taneční hry</w:t>
            </w:r>
          </w:p>
        </w:tc>
        <w:tc>
          <w:tcPr>
            <w:tcW w:w="3922" w:type="dxa"/>
          </w:tcPr>
          <w:p w:rsidR="00B62B91" w:rsidRPr="006B692B" w:rsidRDefault="00C20322" w:rsidP="00317A6D">
            <w:pPr>
              <w:pStyle w:val="TableParagraph"/>
              <w:tabs>
                <w:tab w:val="left" w:pos="467"/>
                <w:tab w:val="left" w:pos="468"/>
              </w:tabs>
              <w:ind w:right="230"/>
              <w:rPr>
                <w:szCs w:val="24"/>
              </w:rPr>
            </w:pPr>
            <w:r w:rsidRPr="006B692B">
              <w:rPr>
                <w:szCs w:val="24"/>
              </w:rPr>
              <w:t>propojit vlastní pohyb s hudbou, zvládnout jednoduché taneční hry</w:t>
            </w:r>
          </w:p>
          <w:p w:rsidR="00C20322" w:rsidRPr="006B692B" w:rsidRDefault="00C20322" w:rsidP="00461588">
            <w:pPr>
              <w:pStyle w:val="TableParagraph"/>
              <w:tabs>
                <w:tab w:val="left" w:pos="467"/>
                <w:tab w:val="left" w:pos="468"/>
              </w:tabs>
              <w:ind w:left="467" w:right="230" w:hanging="361"/>
              <w:rPr>
                <w:szCs w:val="24"/>
              </w:rPr>
            </w:pPr>
          </w:p>
          <w:p w:rsidR="00C20322" w:rsidRPr="006B692B" w:rsidRDefault="00C20322" w:rsidP="00C20322">
            <w:pPr>
              <w:pStyle w:val="TableParagraph"/>
              <w:tabs>
                <w:tab w:val="left" w:pos="467"/>
                <w:tab w:val="left" w:pos="468"/>
              </w:tabs>
              <w:ind w:right="230"/>
              <w:rPr>
                <w:szCs w:val="24"/>
              </w:rPr>
            </w:pPr>
          </w:p>
        </w:tc>
        <w:tc>
          <w:tcPr>
            <w:tcW w:w="3922" w:type="dxa"/>
          </w:tcPr>
          <w:p w:rsidR="00B62B91" w:rsidRPr="006B692B" w:rsidRDefault="00B62B91" w:rsidP="00317A6D">
            <w:pPr>
              <w:pStyle w:val="TableParagraph"/>
              <w:spacing w:line="275" w:lineRule="exact"/>
              <w:rPr>
                <w:szCs w:val="24"/>
                <w:u w:val="single"/>
              </w:rPr>
            </w:pPr>
            <w:r w:rsidRPr="006B692B">
              <w:rPr>
                <w:szCs w:val="24"/>
                <w:u w:val="single"/>
              </w:rPr>
              <w:t>Hudebně pohybové činnosti</w:t>
            </w:r>
          </w:p>
          <w:p w:rsidR="00B62B91" w:rsidRPr="006B692B" w:rsidRDefault="00C20322" w:rsidP="00317A6D">
            <w:pPr>
              <w:pStyle w:val="TableParagraph"/>
              <w:spacing w:line="275" w:lineRule="exact"/>
              <w:rPr>
                <w:szCs w:val="24"/>
              </w:rPr>
            </w:pPr>
            <w:r w:rsidRPr="006B692B">
              <w:rPr>
                <w:szCs w:val="24"/>
              </w:rPr>
              <w:t>Taneční hry</w:t>
            </w:r>
          </w:p>
          <w:p w:rsidR="00C20322" w:rsidRPr="006B692B" w:rsidRDefault="00C20322" w:rsidP="00317A6D">
            <w:pPr>
              <w:pStyle w:val="TableParagraph"/>
              <w:spacing w:line="275" w:lineRule="exact"/>
              <w:rPr>
                <w:szCs w:val="24"/>
              </w:rPr>
            </w:pPr>
            <w:r w:rsidRPr="006B692B">
              <w:rPr>
                <w:szCs w:val="24"/>
              </w:rPr>
              <w:t>Pohybová improvizace na hudbu</w:t>
            </w:r>
          </w:p>
          <w:p w:rsidR="00B62B91" w:rsidRPr="006B692B" w:rsidRDefault="00C20322" w:rsidP="00317A6D">
            <w:pPr>
              <w:pStyle w:val="TableParagraph"/>
              <w:spacing w:line="275" w:lineRule="exact"/>
              <w:rPr>
                <w:szCs w:val="24"/>
              </w:rPr>
            </w:pPr>
            <w:r w:rsidRPr="006B692B">
              <w:rPr>
                <w:szCs w:val="24"/>
              </w:rPr>
              <w:t>Hudebně relaxační techniky</w:t>
            </w:r>
          </w:p>
        </w:tc>
        <w:tc>
          <w:tcPr>
            <w:tcW w:w="782" w:type="dxa"/>
          </w:tcPr>
          <w:p w:rsidR="00B62B91" w:rsidRPr="006B692B" w:rsidRDefault="00B62B91" w:rsidP="00461588">
            <w:pPr>
              <w:pStyle w:val="TableParagraph"/>
              <w:rPr>
                <w:szCs w:val="24"/>
              </w:rPr>
            </w:pPr>
          </w:p>
        </w:tc>
        <w:tc>
          <w:tcPr>
            <w:tcW w:w="782" w:type="dxa"/>
          </w:tcPr>
          <w:p w:rsidR="00B62B91" w:rsidRPr="006B692B" w:rsidRDefault="00B62B91" w:rsidP="00461588">
            <w:pPr>
              <w:pStyle w:val="TableParagraph"/>
              <w:spacing w:line="275" w:lineRule="exact"/>
              <w:ind w:left="276"/>
              <w:rPr>
                <w:spacing w:val="-5"/>
                <w:szCs w:val="24"/>
              </w:rPr>
            </w:pPr>
          </w:p>
        </w:tc>
      </w:tr>
    </w:tbl>
    <w:p w:rsidR="00317A6D" w:rsidRDefault="00317A6D" w:rsidP="00317A6D">
      <w:pPr>
        <w:pStyle w:val="Zkladntext"/>
        <w:ind w:left="284"/>
        <w:rPr>
          <w:b/>
          <w:bCs/>
        </w:rPr>
      </w:pPr>
    </w:p>
    <w:p w:rsidR="00317A6D" w:rsidRPr="00317A6D" w:rsidRDefault="00317A6D" w:rsidP="00317A6D">
      <w:pPr>
        <w:pStyle w:val="Zkladntext"/>
        <w:ind w:left="284"/>
        <w:rPr>
          <w:b/>
          <w:spacing w:val="-5"/>
        </w:rPr>
      </w:pPr>
      <w:r w:rsidRPr="00317A6D">
        <w:rPr>
          <w:b/>
          <w:bCs/>
        </w:rPr>
        <w:t xml:space="preserve">4.7.1.7 </w:t>
      </w:r>
      <w:r w:rsidRPr="00317A6D">
        <w:rPr>
          <w:b/>
        </w:rPr>
        <w:t>Učební</w:t>
      </w:r>
      <w:r w:rsidRPr="00317A6D">
        <w:rPr>
          <w:b/>
          <w:spacing w:val="-3"/>
        </w:rPr>
        <w:t xml:space="preserve"> </w:t>
      </w:r>
      <w:r w:rsidRPr="00317A6D">
        <w:rPr>
          <w:b/>
        </w:rPr>
        <w:t>osnovy</w:t>
      </w:r>
      <w:r w:rsidRPr="00317A6D">
        <w:rPr>
          <w:b/>
          <w:spacing w:val="-1"/>
        </w:rPr>
        <w:t xml:space="preserve"> </w:t>
      </w:r>
      <w:r w:rsidRPr="00317A6D">
        <w:rPr>
          <w:b/>
        </w:rPr>
        <w:t>7.</w:t>
      </w:r>
      <w:r w:rsidRPr="00317A6D">
        <w:rPr>
          <w:b/>
          <w:spacing w:val="-1"/>
        </w:rPr>
        <w:t xml:space="preserve"> </w:t>
      </w:r>
      <w:r w:rsidRPr="00317A6D">
        <w:rPr>
          <w:b/>
        </w:rPr>
        <w:t>ročník –</w:t>
      </w:r>
      <w:r w:rsidRPr="00317A6D">
        <w:rPr>
          <w:b/>
          <w:spacing w:val="-1"/>
        </w:rPr>
        <w:t xml:space="preserve"> </w:t>
      </w:r>
      <w:proofErr w:type="spellStart"/>
      <w:r w:rsidRPr="00317A6D">
        <w:rPr>
          <w:b/>
          <w:spacing w:val="-5"/>
        </w:rPr>
        <w:t>Hv</w:t>
      </w:r>
      <w:proofErr w:type="spellEnd"/>
    </w:p>
    <w:p w:rsidR="00317A6D" w:rsidRPr="00317A6D" w:rsidRDefault="00317A6D" w:rsidP="00317A6D">
      <w:pPr>
        <w:spacing w:after="80"/>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5"/>
        <w:gridCol w:w="4156"/>
        <w:gridCol w:w="3590"/>
        <w:gridCol w:w="851"/>
        <w:gridCol w:w="851"/>
      </w:tblGrid>
      <w:tr w:rsidR="00317A6D" w:rsidRPr="00317A6D" w:rsidTr="00952447">
        <w:trPr>
          <w:trHeight w:val="491"/>
        </w:trPr>
        <w:tc>
          <w:tcPr>
            <w:tcW w:w="4155" w:type="dxa"/>
          </w:tcPr>
          <w:p w:rsidR="00317A6D" w:rsidRPr="00317A6D" w:rsidRDefault="00317A6D" w:rsidP="000B1EA7">
            <w:pPr>
              <w:tabs>
                <w:tab w:val="left" w:pos="2220"/>
              </w:tabs>
              <w:spacing w:after="80"/>
              <w:jc w:val="center"/>
              <w:rPr>
                <w:b/>
                <w:szCs w:val="24"/>
              </w:rPr>
            </w:pPr>
            <w:r w:rsidRPr="00317A6D">
              <w:rPr>
                <w:b/>
                <w:szCs w:val="24"/>
              </w:rPr>
              <w:t>Očekávané výstupy z RVP</w:t>
            </w:r>
          </w:p>
        </w:tc>
        <w:tc>
          <w:tcPr>
            <w:tcW w:w="4156" w:type="dxa"/>
          </w:tcPr>
          <w:p w:rsidR="00317A6D" w:rsidRPr="00317A6D" w:rsidRDefault="00317A6D" w:rsidP="000B1EA7">
            <w:pPr>
              <w:tabs>
                <w:tab w:val="left" w:pos="2220"/>
              </w:tabs>
              <w:spacing w:after="80"/>
              <w:jc w:val="center"/>
              <w:rPr>
                <w:b/>
                <w:szCs w:val="24"/>
              </w:rPr>
            </w:pPr>
            <w:r w:rsidRPr="00317A6D">
              <w:rPr>
                <w:b/>
                <w:szCs w:val="24"/>
              </w:rPr>
              <w:t>Školní ročníkové výstupy</w:t>
            </w:r>
          </w:p>
        </w:tc>
        <w:tc>
          <w:tcPr>
            <w:tcW w:w="3590" w:type="dxa"/>
          </w:tcPr>
          <w:p w:rsidR="00317A6D" w:rsidRPr="00317A6D" w:rsidRDefault="00317A6D" w:rsidP="000B1EA7">
            <w:pPr>
              <w:spacing w:after="80"/>
              <w:jc w:val="center"/>
              <w:rPr>
                <w:b/>
                <w:szCs w:val="24"/>
              </w:rPr>
            </w:pPr>
            <w:r w:rsidRPr="00317A6D">
              <w:rPr>
                <w:b/>
                <w:szCs w:val="24"/>
              </w:rPr>
              <w:t>Učivo</w:t>
            </w:r>
          </w:p>
        </w:tc>
        <w:tc>
          <w:tcPr>
            <w:tcW w:w="851" w:type="dxa"/>
          </w:tcPr>
          <w:p w:rsidR="00317A6D" w:rsidRPr="00317A6D" w:rsidRDefault="00317A6D" w:rsidP="000B1EA7">
            <w:pPr>
              <w:spacing w:after="80"/>
              <w:ind w:left="-70" w:firstLine="70"/>
              <w:jc w:val="center"/>
              <w:rPr>
                <w:b/>
                <w:szCs w:val="24"/>
              </w:rPr>
            </w:pPr>
            <w:r w:rsidRPr="00317A6D">
              <w:rPr>
                <w:b/>
                <w:szCs w:val="24"/>
              </w:rPr>
              <w:t>PT</w:t>
            </w:r>
          </w:p>
        </w:tc>
        <w:tc>
          <w:tcPr>
            <w:tcW w:w="851" w:type="dxa"/>
          </w:tcPr>
          <w:p w:rsidR="00317A6D" w:rsidRPr="00317A6D" w:rsidRDefault="00317A6D" w:rsidP="000B1EA7">
            <w:pPr>
              <w:spacing w:after="80"/>
              <w:ind w:left="-211"/>
              <w:jc w:val="center"/>
              <w:rPr>
                <w:b/>
                <w:szCs w:val="24"/>
              </w:rPr>
            </w:pPr>
            <w:proofErr w:type="spellStart"/>
            <w:r w:rsidRPr="00317A6D">
              <w:rPr>
                <w:b/>
                <w:szCs w:val="24"/>
              </w:rPr>
              <w:t>MpV</w:t>
            </w:r>
            <w:proofErr w:type="spellEnd"/>
          </w:p>
        </w:tc>
      </w:tr>
      <w:tr w:rsidR="00317A6D" w:rsidRPr="00317A6D" w:rsidTr="00952447">
        <w:tblPrEx>
          <w:tblBorders>
            <w:insideH w:val="single" w:sz="6" w:space="0" w:color="auto"/>
            <w:insideV w:val="single" w:sz="6" w:space="0" w:color="auto"/>
          </w:tblBorders>
        </w:tblPrEx>
        <w:trPr>
          <w:cantSplit/>
          <w:trHeight w:val="306"/>
        </w:trPr>
        <w:tc>
          <w:tcPr>
            <w:tcW w:w="4155" w:type="dxa"/>
            <w:tcBorders>
              <w:bottom w:val="single" w:sz="4" w:space="0" w:color="auto"/>
            </w:tcBorders>
          </w:tcPr>
          <w:p w:rsidR="00317A6D" w:rsidRPr="00317A6D" w:rsidRDefault="00317A6D" w:rsidP="000B1EA7">
            <w:pPr>
              <w:tabs>
                <w:tab w:val="left" w:pos="1350"/>
              </w:tabs>
              <w:spacing w:after="80"/>
              <w:rPr>
                <w:b/>
                <w:i/>
                <w:szCs w:val="24"/>
              </w:rPr>
            </w:pPr>
            <w:r w:rsidRPr="00317A6D">
              <w:rPr>
                <w:b/>
                <w:i/>
                <w:szCs w:val="24"/>
              </w:rPr>
              <w:t>Žák by měl:</w:t>
            </w:r>
          </w:p>
        </w:tc>
        <w:tc>
          <w:tcPr>
            <w:tcW w:w="4156" w:type="dxa"/>
            <w:tcBorders>
              <w:bottom w:val="single" w:sz="4" w:space="0" w:color="auto"/>
            </w:tcBorders>
          </w:tcPr>
          <w:p w:rsidR="00317A6D" w:rsidRPr="00317A6D" w:rsidRDefault="00317A6D" w:rsidP="000B1EA7">
            <w:pPr>
              <w:tabs>
                <w:tab w:val="left" w:pos="1350"/>
              </w:tabs>
              <w:spacing w:after="80"/>
              <w:rPr>
                <w:b/>
                <w:szCs w:val="24"/>
              </w:rPr>
            </w:pPr>
            <w:r w:rsidRPr="00317A6D">
              <w:rPr>
                <w:szCs w:val="24"/>
              </w:rPr>
              <w:t>Žák by měl</w:t>
            </w:r>
            <w:r w:rsidRPr="00317A6D">
              <w:rPr>
                <w:b/>
                <w:szCs w:val="24"/>
              </w:rPr>
              <w:t>:</w:t>
            </w:r>
          </w:p>
        </w:tc>
        <w:tc>
          <w:tcPr>
            <w:tcW w:w="3590" w:type="dxa"/>
            <w:tcBorders>
              <w:bottom w:val="single" w:sz="4" w:space="0" w:color="auto"/>
            </w:tcBorders>
          </w:tcPr>
          <w:p w:rsidR="00317A6D" w:rsidRPr="00317A6D" w:rsidRDefault="00317A6D" w:rsidP="000B1EA7">
            <w:pPr>
              <w:spacing w:after="80"/>
              <w:rPr>
                <w:szCs w:val="24"/>
              </w:rPr>
            </w:pPr>
          </w:p>
        </w:tc>
        <w:tc>
          <w:tcPr>
            <w:tcW w:w="851" w:type="dxa"/>
            <w:tcBorders>
              <w:bottom w:val="single" w:sz="4" w:space="0" w:color="auto"/>
            </w:tcBorders>
          </w:tcPr>
          <w:p w:rsidR="00317A6D" w:rsidRPr="00317A6D" w:rsidRDefault="00317A6D" w:rsidP="000B1EA7">
            <w:pPr>
              <w:spacing w:after="80"/>
              <w:ind w:left="-70" w:firstLine="70"/>
              <w:jc w:val="center"/>
              <w:rPr>
                <w:b/>
                <w:szCs w:val="24"/>
              </w:rPr>
            </w:pPr>
          </w:p>
        </w:tc>
        <w:tc>
          <w:tcPr>
            <w:tcW w:w="851" w:type="dxa"/>
            <w:tcBorders>
              <w:bottom w:val="single" w:sz="4" w:space="0" w:color="auto"/>
            </w:tcBorders>
          </w:tcPr>
          <w:p w:rsidR="00317A6D" w:rsidRPr="00317A6D" w:rsidRDefault="00317A6D" w:rsidP="000B1EA7">
            <w:pPr>
              <w:spacing w:after="80"/>
              <w:ind w:left="-211"/>
              <w:jc w:val="center"/>
              <w:rPr>
                <w:b/>
                <w:szCs w:val="24"/>
              </w:rPr>
            </w:pPr>
          </w:p>
        </w:tc>
      </w:tr>
      <w:tr w:rsidR="00317A6D" w:rsidRPr="00317A6D" w:rsidTr="00952447">
        <w:tblPrEx>
          <w:tblBorders>
            <w:insideH w:val="single" w:sz="6" w:space="0" w:color="auto"/>
            <w:insideV w:val="single" w:sz="6" w:space="0" w:color="auto"/>
          </w:tblBorders>
        </w:tblPrEx>
        <w:trPr>
          <w:cantSplit/>
          <w:trHeight w:val="1036"/>
        </w:trPr>
        <w:tc>
          <w:tcPr>
            <w:tcW w:w="4155"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b/>
                <w:i/>
                <w:szCs w:val="24"/>
                <w:lang w:eastAsia="cs-CZ"/>
              </w:rPr>
            </w:pPr>
            <w:r w:rsidRPr="00317A6D">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317A6D" w:rsidRPr="00317A6D" w:rsidRDefault="00317A6D" w:rsidP="00317A6D">
            <w:pPr>
              <w:pStyle w:val="Bezmezer"/>
              <w:widowControl/>
              <w:tabs>
                <w:tab w:val="num" w:pos="404"/>
              </w:tabs>
              <w:autoSpaceDE/>
              <w:autoSpaceDN/>
              <w:ind w:left="720" w:hanging="720"/>
              <w:rPr>
                <w:szCs w:val="24"/>
                <w:lang w:eastAsia="cs-CZ"/>
              </w:rPr>
            </w:pPr>
            <w:r w:rsidRPr="00317A6D">
              <w:rPr>
                <w:szCs w:val="24"/>
                <w:lang w:eastAsia="cs-CZ"/>
              </w:rPr>
              <w:t>znát správné pěvecké návyky</w:t>
            </w:r>
          </w:p>
          <w:p w:rsidR="00317A6D" w:rsidRPr="00317A6D" w:rsidRDefault="00317A6D" w:rsidP="00317A6D">
            <w:pPr>
              <w:pStyle w:val="Bezmezer"/>
              <w:widowControl/>
              <w:tabs>
                <w:tab w:val="num" w:pos="404"/>
              </w:tabs>
              <w:autoSpaceDE/>
              <w:autoSpaceDN/>
              <w:rPr>
                <w:szCs w:val="24"/>
                <w:lang w:eastAsia="cs-CZ"/>
              </w:rPr>
            </w:pPr>
            <w:r w:rsidRPr="00317A6D">
              <w:rPr>
                <w:szCs w:val="24"/>
                <w:lang w:eastAsia="cs-CZ"/>
              </w:rPr>
              <w:t xml:space="preserve">ovládat </w:t>
            </w:r>
            <w:r>
              <w:rPr>
                <w:szCs w:val="24"/>
                <w:lang w:eastAsia="cs-CZ"/>
              </w:rPr>
              <w:t xml:space="preserve">hry a cvičení na dechovou výdrž </w:t>
            </w:r>
            <w:r w:rsidRPr="00317A6D">
              <w:rPr>
                <w:szCs w:val="24"/>
                <w:lang w:eastAsia="cs-CZ"/>
              </w:rPr>
              <w:t>a hospodaření s dechem</w:t>
            </w:r>
          </w:p>
          <w:p w:rsidR="00317A6D" w:rsidRPr="00952447" w:rsidRDefault="00317A6D" w:rsidP="00952447">
            <w:pPr>
              <w:pStyle w:val="Bezmezer"/>
              <w:widowControl/>
              <w:tabs>
                <w:tab w:val="num" w:pos="404"/>
              </w:tabs>
              <w:autoSpaceDE/>
              <w:autoSpaceDN/>
              <w:ind w:left="720" w:hanging="720"/>
              <w:rPr>
                <w:szCs w:val="24"/>
                <w:lang w:eastAsia="cs-CZ"/>
              </w:rPr>
            </w:pPr>
            <w:r w:rsidRPr="00317A6D">
              <w:rPr>
                <w:szCs w:val="24"/>
                <w:lang w:eastAsia="cs-CZ"/>
              </w:rPr>
              <w:t>zřetelně vyslovovat</w:t>
            </w:r>
          </w:p>
        </w:tc>
        <w:tc>
          <w:tcPr>
            <w:tcW w:w="3590"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szCs w:val="24"/>
                <w:lang w:eastAsia="cs-CZ"/>
              </w:rPr>
            </w:pPr>
            <w:r w:rsidRPr="00317A6D">
              <w:rPr>
                <w:szCs w:val="24"/>
                <w:lang w:eastAsia="cs-CZ"/>
              </w:rPr>
              <w:t>Zopakovat správné pěvecké návyky</w:t>
            </w:r>
          </w:p>
          <w:p w:rsidR="00317A6D" w:rsidRPr="00317A6D" w:rsidRDefault="00317A6D" w:rsidP="000B1EA7">
            <w:pPr>
              <w:pStyle w:val="Bezmezer"/>
              <w:rPr>
                <w:szCs w:val="24"/>
                <w:lang w:eastAsia="cs-CZ"/>
              </w:rPr>
            </w:pPr>
            <w:r w:rsidRPr="00317A6D">
              <w:rPr>
                <w:szCs w:val="24"/>
                <w:lang w:eastAsia="cs-CZ"/>
              </w:rPr>
              <w:t>Správné dýchání</w:t>
            </w:r>
          </w:p>
          <w:p w:rsidR="00317A6D" w:rsidRPr="00952447" w:rsidRDefault="00317A6D" w:rsidP="00952447">
            <w:pPr>
              <w:pStyle w:val="Bezmezer"/>
              <w:rPr>
                <w:szCs w:val="24"/>
                <w:lang w:eastAsia="cs-CZ"/>
              </w:rPr>
            </w:pPr>
            <w:r w:rsidRPr="00317A6D">
              <w:rPr>
                <w:szCs w:val="24"/>
                <w:lang w:eastAsia="cs-CZ"/>
              </w:rPr>
              <w:t>Výslovnost</w:t>
            </w: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952447">
            <w:pPr>
              <w:spacing w:after="80"/>
              <w:rPr>
                <w:szCs w:val="24"/>
              </w:rPr>
            </w:pP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317A6D">
            <w:pPr>
              <w:rPr>
                <w:sz w:val="16"/>
                <w:szCs w:val="16"/>
              </w:rPr>
            </w:pPr>
            <w:r w:rsidRPr="00317A6D">
              <w:rPr>
                <w:sz w:val="16"/>
                <w:szCs w:val="16"/>
              </w:rPr>
              <w:t>ŘV</w:t>
            </w:r>
          </w:p>
          <w:p w:rsidR="00317A6D" w:rsidRPr="00952447" w:rsidRDefault="00317A6D" w:rsidP="00952447">
            <w:pPr>
              <w:rPr>
                <w:szCs w:val="24"/>
              </w:rPr>
            </w:pPr>
            <w:r w:rsidRPr="00317A6D">
              <w:rPr>
                <w:sz w:val="16"/>
                <w:szCs w:val="16"/>
              </w:rPr>
              <w:t>Základy techniky mluveného projevu</w:t>
            </w:r>
          </w:p>
        </w:tc>
      </w:tr>
      <w:tr w:rsidR="00317A6D" w:rsidRPr="00317A6D" w:rsidTr="00952447">
        <w:tblPrEx>
          <w:tblBorders>
            <w:insideH w:val="single" w:sz="6" w:space="0" w:color="auto"/>
            <w:insideV w:val="single" w:sz="6" w:space="0" w:color="auto"/>
          </w:tblBorders>
        </w:tblPrEx>
        <w:trPr>
          <w:trHeight w:val="910"/>
        </w:trPr>
        <w:tc>
          <w:tcPr>
            <w:tcW w:w="4155"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pStyle w:val="Bezmezer"/>
              <w:rPr>
                <w:b/>
                <w:i/>
                <w:szCs w:val="24"/>
                <w:lang w:eastAsia="cs-CZ"/>
              </w:rPr>
            </w:pPr>
            <w:r w:rsidRPr="00317A6D">
              <w:rPr>
                <w:b/>
                <w:i/>
                <w:szCs w:val="24"/>
                <w:lang w:eastAsia="cs-CZ"/>
              </w:rPr>
              <w:t>interpretovat vybrané a vzhledem k individuální úrovni z</w:t>
            </w:r>
            <w:r w:rsidR="00952447">
              <w:rPr>
                <w:b/>
                <w:i/>
                <w:szCs w:val="24"/>
                <w:lang w:eastAsia="cs-CZ"/>
              </w:rPr>
              <w:t>vládnutelné lidové a umělé písně</w:t>
            </w:r>
          </w:p>
        </w:tc>
        <w:tc>
          <w:tcPr>
            <w:tcW w:w="4156" w:type="dxa"/>
            <w:tcBorders>
              <w:top w:val="single" w:sz="4" w:space="0" w:color="auto"/>
              <w:left w:val="single" w:sz="4" w:space="0" w:color="auto"/>
              <w:bottom w:val="single" w:sz="4" w:space="0" w:color="auto"/>
              <w:right w:val="single" w:sz="4" w:space="0" w:color="auto"/>
            </w:tcBorders>
          </w:tcPr>
          <w:p w:rsidR="00317A6D" w:rsidRPr="00952447" w:rsidRDefault="00317A6D" w:rsidP="00317A6D">
            <w:pPr>
              <w:pStyle w:val="Bezmezer"/>
              <w:widowControl/>
              <w:tabs>
                <w:tab w:val="num" w:pos="404"/>
              </w:tabs>
              <w:autoSpaceDE/>
              <w:autoSpaceDN/>
              <w:ind w:left="720" w:hanging="741"/>
              <w:rPr>
                <w:szCs w:val="24"/>
                <w:lang w:eastAsia="cs-CZ"/>
              </w:rPr>
            </w:pPr>
            <w:r w:rsidRPr="00952447">
              <w:rPr>
                <w:szCs w:val="24"/>
                <w:lang w:eastAsia="cs-CZ"/>
              </w:rPr>
              <w:t>opakovat zpěv písní z minulých ročníků</w:t>
            </w:r>
          </w:p>
          <w:p w:rsidR="00317A6D" w:rsidRPr="00952447" w:rsidRDefault="00952447" w:rsidP="00952447">
            <w:pPr>
              <w:rPr>
                <w:szCs w:val="24"/>
                <w:lang w:eastAsia="cs-CZ"/>
              </w:rPr>
            </w:pPr>
            <w:r w:rsidRPr="00952447">
              <w:rPr>
                <w:szCs w:val="24"/>
                <w:lang w:eastAsia="cs-CZ"/>
              </w:rPr>
              <w:t>nacvičit zpěv nových lidových a u</w:t>
            </w:r>
            <w:r w:rsidR="00317A6D" w:rsidRPr="00952447">
              <w:rPr>
                <w:szCs w:val="24"/>
                <w:lang w:eastAsia="cs-CZ"/>
              </w:rPr>
              <w:t>mělých písní</w:t>
            </w:r>
          </w:p>
        </w:tc>
        <w:tc>
          <w:tcPr>
            <w:tcW w:w="3590" w:type="dxa"/>
            <w:tcBorders>
              <w:top w:val="single" w:sz="4" w:space="0" w:color="auto"/>
              <w:left w:val="single" w:sz="4" w:space="0" w:color="auto"/>
              <w:bottom w:val="single" w:sz="4" w:space="0" w:color="auto"/>
              <w:right w:val="single" w:sz="4" w:space="0" w:color="auto"/>
            </w:tcBorders>
          </w:tcPr>
          <w:p w:rsidR="00317A6D" w:rsidRPr="00952447" w:rsidRDefault="00317A6D" w:rsidP="000B1EA7">
            <w:pPr>
              <w:pStyle w:val="Bezmezer"/>
              <w:rPr>
                <w:szCs w:val="24"/>
                <w:u w:val="single"/>
                <w:lang w:eastAsia="cs-CZ"/>
              </w:rPr>
            </w:pPr>
            <w:r w:rsidRPr="00952447">
              <w:rPr>
                <w:szCs w:val="24"/>
                <w:u w:val="single"/>
                <w:lang w:eastAsia="cs-CZ"/>
              </w:rPr>
              <w:t xml:space="preserve">Vokální činnosti </w:t>
            </w:r>
          </w:p>
          <w:p w:rsidR="00317A6D" w:rsidRPr="00952447" w:rsidRDefault="00317A6D" w:rsidP="000B1EA7">
            <w:pPr>
              <w:pStyle w:val="Bezmezer"/>
              <w:rPr>
                <w:szCs w:val="24"/>
                <w:lang w:eastAsia="cs-CZ"/>
              </w:rPr>
            </w:pPr>
            <w:r w:rsidRPr="00952447">
              <w:rPr>
                <w:szCs w:val="24"/>
                <w:lang w:eastAsia="cs-CZ"/>
              </w:rPr>
              <w:t>zpěv lidových a umělých písní</w:t>
            </w:r>
          </w:p>
        </w:tc>
        <w:tc>
          <w:tcPr>
            <w:tcW w:w="851" w:type="dxa"/>
            <w:tcBorders>
              <w:top w:val="single" w:sz="4" w:space="0" w:color="auto"/>
              <w:left w:val="single" w:sz="4" w:space="0" w:color="auto"/>
              <w:bottom w:val="single" w:sz="4" w:space="0" w:color="auto"/>
              <w:right w:val="single" w:sz="4" w:space="0" w:color="auto"/>
            </w:tcBorders>
          </w:tcPr>
          <w:p w:rsidR="00317A6D" w:rsidRPr="00317A6D" w:rsidRDefault="00317A6D" w:rsidP="000B1EA7">
            <w:pPr>
              <w:spacing w:after="80"/>
              <w:ind w:left="-70" w:firstLine="7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317A6D" w:rsidRPr="00952447" w:rsidRDefault="00317A6D" w:rsidP="00952447">
            <w:pPr>
              <w:rPr>
                <w:sz w:val="16"/>
                <w:szCs w:val="16"/>
              </w:rPr>
            </w:pPr>
            <w:r w:rsidRPr="00952447">
              <w:rPr>
                <w:sz w:val="16"/>
                <w:szCs w:val="16"/>
              </w:rPr>
              <w:t>Čtení</w:t>
            </w:r>
          </w:p>
          <w:p w:rsidR="00317A6D" w:rsidRPr="00317A6D" w:rsidRDefault="00317A6D" w:rsidP="00952447">
            <w:pPr>
              <w:rPr>
                <w:szCs w:val="24"/>
              </w:rPr>
            </w:pPr>
            <w:r w:rsidRPr="00952447">
              <w:rPr>
                <w:sz w:val="16"/>
                <w:szCs w:val="16"/>
              </w:rPr>
              <w:t>Práce s textem</w:t>
            </w:r>
          </w:p>
        </w:tc>
      </w:tr>
      <w:tr w:rsidR="00952447" w:rsidRPr="00317A6D" w:rsidTr="00952447">
        <w:tblPrEx>
          <w:tblBorders>
            <w:insideH w:val="single" w:sz="6" w:space="0" w:color="auto"/>
            <w:insideV w:val="single" w:sz="6" w:space="0" w:color="auto"/>
          </w:tblBorders>
        </w:tblPrEx>
        <w:trPr>
          <w:trHeight w:val="593"/>
        </w:trPr>
        <w:tc>
          <w:tcPr>
            <w:tcW w:w="4155"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rPr>
                <w:b/>
                <w:i/>
                <w:szCs w:val="24"/>
                <w:lang w:eastAsia="cs-CZ"/>
              </w:rPr>
            </w:pPr>
            <w:r w:rsidRPr="00317A6D">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zvládnout rytmizaci říkadel a básní</w:t>
            </w:r>
          </w:p>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umět napodobit jednoduchý rytmus</w:t>
            </w:r>
          </w:p>
          <w:p w:rsidR="00952447" w:rsidRPr="00317A6D" w:rsidRDefault="00952447" w:rsidP="00952447">
            <w:pPr>
              <w:pStyle w:val="Bezmezer"/>
              <w:widowControl/>
              <w:tabs>
                <w:tab w:val="num" w:pos="404"/>
              </w:tabs>
              <w:autoSpaceDE/>
              <w:autoSpaceDN/>
              <w:ind w:left="720" w:hanging="720"/>
              <w:rPr>
                <w:szCs w:val="24"/>
                <w:lang w:eastAsia="cs-CZ"/>
              </w:rPr>
            </w:pPr>
            <w:r w:rsidRPr="00317A6D">
              <w:rPr>
                <w:szCs w:val="24"/>
                <w:lang w:eastAsia="cs-CZ"/>
              </w:rPr>
              <w:t>znát význam pojmu „nota“</w:t>
            </w:r>
          </w:p>
          <w:p w:rsidR="00952447" w:rsidRPr="00317A6D" w:rsidRDefault="00952447" w:rsidP="00952447">
            <w:pPr>
              <w:pStyle w:val="Bezmezer"/>
              <w:rPr>
                <w:szCs w:val="24"/>
                <w:lang w:eastAsia="cs-CZ"/>
              </w:rPr>
            </w:pPr>
          </w:p>
        </w:tc>
        <w:tc>
          <w:tcPr>
            <w:tcW w:w="3590"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pStyle w:val="Bezmezer"/>
              <w:rPr>
                <w:szCs w:val="24"/>
                <w:lang w:eastAsia="cs-CZ"/>
              </w:rPr>
            </w:pPr>
            <w:r w:rsidRPr="00952447">
              <w:rPr>
                <w:szCs w:val="24"/>
                <w:u w:val="single"/>
                <w:lang w:eastAsia="cs-CZ"/>
              </w:rPr>
              <w:t>Instrumentální činnosti</w:t>
            </w:r>
            <w:r w:rsidRPr="00317A6D">
              <w:rPr>
                <w:szCs w:val="24"/>
                <w:lang w:eastAsia="cs-CZ"/>
              </w:rPr>
              <w:t xml:space="preserve"> – </w:t>
            </w:r>
          </w:p>
          <w:p w:rsidR="00952447" w:rsidRPr="00317A6D" w:rsidRDefault="00952447" w:rsidP="00952447">
            <w:pPr>
              <w:pStyle w:val="Bezmezer"/>
              <w:rPr>
                <w:szCs w:val="24"/>
                <w:lang w:eastAsia="cs-CZ"/>
              </w:rPr>
            </w:pPr>
            <w:r w:rsidRPr="00317A6D">
              <w:rPr>
                <w:szCs w:val="24"/>
                <w:lang w:eastAsia="cs-CZ"/>
              </w:rPr>
              <w:t xml:space="preserve">rytmizace, hra na tělo a na </w:t>
            </w:r>
            <w:proofErr w:type="spellStart"/>
            <w:r w:rsidRPr="00317A6D">
              <w:rPr>
                <w:szCs w:val="24"/>
                <w:lang w:eastAsia="cs-CZ"/>
              </w:rPr>
              <w:t>Orffovy</w:t>
            </w:r>
            <w:proofErr w:type="spellEnd"/>
            <w:r w:rsidRPr="00317A6D">
              <w:rPr>
                <w:szCs w:val="24"/>
                <w:lang w:eastAsia="cs-CZ"/>
              </w:rPr>
              <w:t xml:space="preserve"> nástroje</w:t>
            </w:r>
          </w:p>
          <w:p w:rsidR="00952447" w:rsidRPr="00317A6D" w:rsidRDefault="00952447" w:rsidP="00952447">
            <w:pPr>
              <w:pStyle w:val="Bezmezer"/>
              <w:rPr>
                <w:szCs w:val="24"/>
                <w:lang w:eastAsia="cs-CZ"/>
              </w:rPr>
            </w:pPr>
            <w:r w:rsidRPr="00317A6D">
              <w:rPr>
                <w:szCs w:val="24"/>
                <w:lang w:eastAsia="cs-CZ"/>
              </w:rPr>
              <w:t>Hudební značky –</w:t>
            </w:r>
          </w:p>
          <w:p w:rsidR="00952447" w:rsidRPr="00317A6D" w:rsidRDefault="00952447" w:rsidP="00952447">
            <w:pPr>
              <w:pStyle w:val="Bezmezer"/>
              <w:rPr>
                <w:szCs w:val="24"/>
                <w:lang w:eastAsia="cs-CZ"/>
              </w:rPr>
            </w:pPr>
            <w:r w:rsidRPr="00317A6D">
              <w:rPr>
                <w:szCs w:val="24"/>
                <w:lang w:eastAsia="cs-CZ"/>
              </w:rPr>
              <w:t>seznámit se s pojmem „nota“</w:t>
            </w:r>
          </w:p>
        </w:tc>
        <w:tc>
          <w:tcPr>
            <w:tcW w:w="851" w:type="dxa"/>
            <w:tcBorders>
              <w:top w:val="single" w:sz="4" w:space="0" w:color="auto"/>
              <w:left w:val="single" w:sz="4" w:space="0" w:color="auto"/>
              <w:bottom w:val="single" w:sz="4" w:space="0" w:color="auto"/>
              <w:right w:val="single" w:sz="4" w:space="0" w:color="auto"/>
            </w:tcBorders>
          </w:tcPr>
          <w:p w:rsidR="00952447" w:rsidRPr="00317A6D" w:rsidRDefault="00952447" w:rsidP="00952447">
            <w:pPr>
              <w:spacing w:after="80"/>
              <w:rPr>
                <w:szCs w:val="24"/>
              </w:rPr>
            </w:pPr>
          </w:p>
        </w:tc>
        <w:tc>
          <w:tcPr>
            <w:tcW w:w="851" w:type="dxa"/>
            <w:tcBorders>
              <w:top w:val="single" w:sz="4" w:space="0" w:color="auto"/>
              <w:left w:val="single" w:sz="4" w:space="0" w:color="auto"/>
              <w:bottom w:val="single" w:sz="4" w:space="0" w:color="auto"/>
              <w:right w:val="single" w:sz="4" w:space="0" w:color="auto"/>
            </w:tcBorders>
          </w:tcPr>
          <w:p w:rsidR="00952447" w:rsidRPr="00952447" w:rsidRDefault="00952447" w:rsidP="00952447">
            <w:pPr>
              <w:rPr>
                <w:sz w:val="16"/>
                <w:szCs w:val="16"/>
              </w:rPr>
            </w:pPr>
            <w:r>
              <w:rPr>
                <w:sz w:val="16"/>
                <w:szCs w:val="16"/>
              </w:rPr>
              <w:t xml:space="preserve">Čtení </w:t>
            </w:r>
            <w:r w:rsidRPr="00952447">
              <w:rPr>
                <w:sz w:val="16"/>
                <w:szCs w:val="16"/>
              </w:rPr>
              <w:t>Využití rytmu říkanek a básní</w:t>
            </w:r>
          </w:p>
        </w:tc>
      </w:tr>
      <w:tr w:rsidR="00952447" w:rsidRPr="00317A6D" w:rsidTr="00952447">
        <w:tblPrEx>
          <w:tblBorders>
            <w:insideH w:val="single" w:sz="6" w:space="0" w:color="auto"/>
            <w:insideV w:val="single" w:sz="6" w:space="0" w:color="auto"/>
          </w:tblBorders>
        </w:tblPrEx>
        <w:trPr>
          <w:trHeight w:val="835"/>
        </w:trPr>
        <w:tc>
          <w:tcPr>
            <w:tcW w:w="4155" w:type="dxa"/>
            <w:tcBorders>
              <w:top w:val="single" w:sz="4" w:space="0" w:color="auto"/>
              <w:left w:val="single" w:sz="6" w:space="0" w:color="auto"/>
              <w:bottom w:val="single" w:sz="4" w:space="0" w:color="auto"/>
              <w:right w:val="single" w:sz="6" w:space="0" w:color="auto"/>
            </w:tcBorders>
          </w:tcPr>
          <w:p w:rsidR="00952447" w:rsidRPr="00317A6D" w:rsidRDefault="00952447" w:rsidP="00952447">
            <w:pPr>
              <w:pStyle w:val="Bezmezer"/>
              <w:rPr>
                <w:b/>
                <w:i/>
                <w:szCs w:val="24"/>
                <w:lang w:eastAsia="cs-CZ"/>
              </w:rPr>
            </w:pPr>
            <w:r w:rsidRPr="00317A6D">
              <w:rPr>
                <w:b/>
                <w:i/>
                <w:iCs/>
                <w:szCs w:val="24"/>
                <w:lang w:eastAsia="cs-CZ"/>
              </w:rPr>
              <w:t>soustředit se na poslech skladeb různých hudebních žánrů</w:t>
            </w:r>
          </w:p>
          <w:p w:rsidR="00952447" w:rsidRPr="00317A6D" w:rsidRDefault="00952447" w:rsidP="00952447">
            <w:pPr>
              <w:pStyle w:val="Bezmezer"/>
              <w:rPr>
                <w:b/>
                <w:i/>
                <w:szCs w:val="24"/>
                <w:lang w:eastAsia="cs-CZ"/>
              </w:rPr>
            </w:pPr>
          </w:p>
        </w:tc>
        <w:tc>
          <w:tcPr>
            <w:tcW w:w="4156"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rPr>
                <w:szCs w:val="24"/>
                <w:lang w:eastAsia="cs-CZ"/>
              </w:rPr>
            </w:pPr>
            <w:r w:rsidRPr="00952447">
              <w:rPr>
                <w:szCs w:val="24"/>
                <w:lang w:eastAsia="cs-CZ"/>
              </w:rPr>
              <w:t>seznámit se s hudebním žánrem klasická hudba</w:t>
            </w:r>
          </w:p>
          <w:p w:rsidR="00952447" w:rsidRPr="00952447" w:rsidRDefault="00952447" w:rsidP="00952447">
            <w:pPr>
              <w:rPr>
                <w:szCs w:val="24"/>
                <w:lang w:eastAsia="cs-CZ"/>
              </w:rPr>
            </w:pPr>
            <w:r w:rsidRPr="00952447">
              <w:rPr>
                <w:szCs w:val="24"/>
                <w:lang w:eastAsia="cs-CZ"/>
              </w:rPr>
              <w:t>poslouchat díla významných skladatelů, zvládnout koncentrovaný poslech</w:t>
            </w:r>
          </w:p>
          <w:p w:rsidR="00952447" w:rsidRPr="00317A6D" w:rsidRDefault="00952447" w:rsidP="00952447">
            <w:pPr>
              <w:rPr>
                <w:szCs w:val="24"/>
                <w:lang w:eastAsia="cs-CZ"/>
              </w:rPr>
            </w:pPr>
            <w:r w:rsidRPr="00952447">
              <w:rPr>
                <w:szCs w:val="24"/>
                <w:lang w:eastAsia="cs-CZ"/>
              </w:rPr>
              <w:t>umět využít hudbu k relaxaci a muzikoterapii</w:t>
            </w:r>
          </w:p>
        </w:tc>
        <w:tc>
          <w:tcPr>
            <w:tcW w:w="3590"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pStyle w:val="Bezmezer"/>
              <w:rPr>
                <w:szCs w:val="24"/>
                <w:u w:val="single"/>
                <w:lang w:eastAsia="cs-CZ"/>
              </w:rPr>
            </w:pPr>
            <w:r w:rsidRPr="00952447">
              <w:rPr>
                <w:szCs w:val="24"/>
                <w:u w:val="single"/>
                <w:lang w:eastAsia="cs-CZ"/>
              </w:rPr>
              <w:t>Poslechové činnosti</w:t>
            </w:r>
          </w:p>
          <w:p w:rsidR="00952447" w:rsidRPr="00317A6D" w:rsidRDefault="00952447" w:rsidP="00952447">
            <w:pPr>
              <w:pStyle w:val="Bezmezer"/>
              <w:rPr>
                <w:szCs w:val="24"/>
                <w:lang w:eastAsia="cs-CZ"/>
              </w:rPr>
            </w:pPr>
            <w:r w:rsidRPr="00317A6D">
              <w:rPr>
                <w:szCs w:val="24"/>
                <w:lang w:eastAsia="cs-CZ"/>
              </w:rPr>
              <w:t>Relaxační techniky</w:t>
            </w:r>
          </w:p>
          <w:p w:rsidR="00952447" w:rsidRPr="00317A6D" w:rsidRDefault="00952447" w:rsidP="00952447">
            <w:pPr>
              <w:pStyle w:val="Bezmezer"/>
              <w:rPr>
                <w:szCs w:val="24"/>
                <w:lang w:eastAsia="cs-CZ"/>
              </w:rPr>
            </w:pPr>
            <w:r w:rsidRPr="00317A6D">
              <w:rPr>
                <w:szCs w:val="24"/>
                <w:lang w:eastAsia="cs-CZ"/>
              </w:rPr>
              <w:t>Muzikoterapie</w:t>
            </w:r>
          </w:p>
          <w:p w:rsidR="00952447" w:rsidRPr="00317A6D" w:rsidRDefault="00952447" w:rsidP="00952447">
            <w:pPr>
              <w:pStyle w:val="Bezmezer"/>
              <w:ind w:left="502"/>
              <w:rPr>
                <w:szCs w:val="24"/>
                <w:lang w:eastAsia="cs-CZ"/>
              </w:rPr>
            </w:pPr>
          </w:p>
        </w:tc>
        <w:tc>
          <w:tcPr>
            <w:tcW w:w="851" w:type="dxa"/>
            <w:tcBorders>
              <w:top w:val="single" w:sz="4" w:space="0" w:color="auto"/>
              <w:left w:val="single" w:sz="6" w:space="0" w:color="auto"/>
              <w:bottom w:val="single" w:sz="4" w:space="0" w:color="auto"/>
              <w:right w:val="single" w:sz="6" w:space="0" w:color="auto"/>
            </w:tcBorders>
          </w:tcPr>
          <w:p w:rsidR="00952447" w:rsidRPr="00317A6D" w:rsidRDefault="00952447" w:rsidP="00952447">
            <w:pPr>
              <w:spacing w:after="80"/>
              <w:rPr>
                <w:szCs w:val="24"/>
              </w:rPr>
            </w:pPr>
          </w:p>
        </w:tc>
        <w:tc>
          <w:tcPr>
            <w:tcW w:w="851" w:type="dxa"/>
            <w:tcBorders>
              <w:top w:val="single" w:sz="4" w:space="0" w:color="auto"/>
              <w:left w:val="single" w:sz="6" w:space="0" w:color="auto"/>
              <w:bottom w:val="single" w:sz="4" w:space="0" w:color="auto"/>
              <w:right w:val="single" w:sz="6" w:space="0" w:color="auto"/>
            </w:tcBorders>
          </w:tcPr>
          <w:p w:rsidR="00952447" w:rsidRPr="00952447" w:rsidRDefault="00952447" w:rsidP="00952447">
            <w:pPr>
              <w:rPr>
                <w:sz w:val="16"/>
                <w:szCs w:val="16"/>
              </w:rPr>
            </w:pPr>
            <w:r w:rsidRPr="00952447">
              <w:rPr>
                <w:sz w:val="16"/>
                <w:szCs w:val="16"/>
              </w:rPr>
              <w:t>VV</w:t>
            </w:r>
          </w:p>
          <w:p w:rsidR="00952447" w:rsidRPr="00317A6D" w:rsidRDefault="00952447" w:rsidP="00952447">
            <w:r w:rsidRPr="00952447">
              <w:rPr>
                <w:sz w:val="16"/>
                <w:szCs w:val="16"/>
              </w:rPr>
              <w:t>Malba, kresba</w:t>
            </w:r>
          </w:p>
        </w:tc>
      </w:tr>
      <w:tr w:rsidR="00317A6D" w:rsidRPr="0009382E" w:rsidTr="00952447">
        <w:tblPrEx>
          <w:tblBorders>
            <w:insideH w:val="single" w:sz="6" w:space="0" w:color="auto"/>
            <w:insideV w:val="single" w:sz="6" w:space="0" w:color="auto"/>
          </w:tblBorders>
        </w:tblPrEx>
        <w:trPr>
          <w:cantSplit/>
          <w:trHeight w:val="1599"/>
        </w:trPr>
        <w:tc>
          <w:tcPr>
            <w:tcW w:w="4155" w:type="dxa"/>
            <w:tcBorders>
              <w:top w:val="single" w:sz="4" w:space="0" w:color="auto"/>
              <w:left w:val="single" w:sz="4" w:space="0" w:color="auto"/>
              <w:bottom w:val="single" w:sz="4" w:space="0" w:color="auto"/>
              <w:right w:val="single" w:sz="4" w:space="0" w:color="auto"/>
            </w:tcBorders>
          </w:tcPr>
          <w:p w:rsidR="00317A6D" w:rsidRPr="00C24D40" w:rsidRDefault="00317A6D" w:rsidP="000B1EA7">
            <w:pPr>
              <w:pStyle w:val="Bezmezer"/>
              <w:rPr>
                <w:b/>
                <w:i/>
                <w:lang w:eastAsia="cs-CZ"/>
              </w:rPr>
            </w:pPr>
            <w:r>
              <w:rPr>
                <w:b/>
                <w:i/>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317A6D" w:rsidRPr="00952447" w:rsidRDefault="00317A6D" w:rsidP="00317A6D">
            <w:pPr>
              <w:pStyle w:val="Bezmezer"/>
              <w:widowControl/>
              <w:tabs>
                <w:tab w:val="num" w:pos="404"/>
              </w:tabs>
              <w:autoSpaceDE/>
              <w:autoSpaceDN/>
              <w:ind w:left="720" w:hanging="720"/>
              <w:rPr>
                <w:szCs w:val="24"/>
                <w:lang w:eastAsia="cs-CZ"/>
              </w:rPr>
            </w:pPr>
            <w:r w:rsidRPr="00952447">
              <w:rPr>
                <w:szCs w:val="24"/>
                <w:lang w:eastAsia="cs-CZ"/>
              </w:rPr>
              <w:t>nacvičit hudebně pohybové hry</w:t>
            </w:r>
          </w:p>
          <w:p w:rsidR="00317A6D" w:rsidRPr="00952447" w:rsidRDefault="00317A6D" w:rsidP="00952447">
            <w:pPr>
              <w:rPr>
                <w:szCs w:val="24"/>
                <w:lang w:eastAsia="cs-CZ"/>
              </w:rPr>
            </w:pPr>
            <w:r w:rsidRPr="00952447">
              <w:rPr>
                <w:szCs w:val="24"/>
                <w:lang w:eastAsia="cs-CZ"/>
              </w:rPr>
              <w:t>zvládnout improvizovaný pohyb podle hudby</w:t>
            </w:r>
          </w:p>
          <w:p w:rsidR="00317A6D" w:rsidRPr="0067125C" w:rsidRDefault="00317A6D" w:rsidP="000B1EA7">
            <w:pPr>
              <w:pStyle w:val="Bezmezer"/>
              <w:ind w:left="720"/>
              <w:rPr>
                <w:lang w:eastAsia="cs-CZ"/>
              </w:rPr>
            </w:pPr>
          </w:p>
        </w:tc>
        <w:tc>
          <w:tcPr>
            <w:tcW w:w="3590"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u w:val="single"/>
                <w:lang w:eastAsia="cs-CZ"/>
              </w:rPr>
            </w:pPr>
            <w:r>
              <w:rPr>
                <w:u w:val="single"/>
                <w:lang w:eastAsia="cs-CZ"/>
              </w:rPr>
              <w:t>Hudebně pohybové činnosti</w:t>
            </w:r>
          </w:p>
          <w:p w:rsidR="00317A6D" w:rsidRPr="00952447" w:rsidRDefault="00317A6D" w:rsidP="000B1EA7">
            <w:pPr>
              <w:pStyle w:val="Bezmezer"/>
              <w:rPr>
                <w:lang w:eastAsia="cs-CZ"/>
              </w:rPr>
            </w:pPr>
            <w:r w:rsidRPr="00952447">
              <w:rPr>
                <w:lang w:eastAsia="cs-CZ"/>
              </w:rPr>
              <w:t xml:space="preserve">hudebně pohybové hry, </w:t>
            </w:r>
          </w:p>
          <w:p w:rsidR="00317A6D" w:rsidRPr="00952447" w:rsidRDefault="00317A6D" w:rsidP="000B1EA7">
            <w:pPr>
              <w:pStyle w:val="Bezmezer"/>
              <w:rPr>
                <w:lang w:eastAsia="cs-CZ"/>
              </w:rPr>
            </w:pPr>
            <w:r w:rsidRPr="00952447">
              <w:rPr>
                <w:lang w:eastAsia="cs-CZ"/>
              </w:rPr>
              <w:t>pohyb při hudbě</w:t>
            </w:r>
          </w:p>
        </w:tc>
        <w:tc>
          <w:tcPr>
            <w:tcW w:w="851" w:type="dxa"/>
            <w:tcBorders>
              <w:top w:val="single" w:sz="4" w:space="0" w:color="auto"/>
              <w:left w:val="single" w:sz="4" w:space="0" w:color="auto"/>
              <w:bottom w:val="single" w:sz="4" w:space="0" w:color="auto"/>
              <w:right w:val="single" w:sz="4" w:space="0" w:color="auto"/>
            </w:tcBorders>
          </w:tcPr>
          <w:p w:rsidR="00317A6D" w:rsidRPr="00952447" w:rsidRDefault="00952447" w:rsidP="000B1EA7">
            <w:pPr>
              <w:spacing w:after="80"/>
              <w:rPr>
                <w:sz w:val="16"/>
                <w:szCs w:val="16"/>
              </w:rPr>
            </w:pPr>
            <w:r w:rsidRPr="00952447">
              <w:rPr>
                <w:sz w:val="16"/>
                <w:szCs w:val="16"/>
              </w:rPr>
              <w:t xml:space="preserve">OSV </w:t>
            </w:r>
            <w:r w:rsidR="00317A6D" w:rsidRPr="00952447">
              <w:rPr>
                <w:sz w:val="16"/>
                <w:szCs w:val="16"/>
              </w:rPr>
              <w:t>Komunikace</w:t>
            </w:r>
          </w:p>
        </w:tc>
        <w:tc>
          <w:tcPr>
            <w:tcW w:w="851" w:type="dxa"/>
            <w:tcBorders>
              <w:top w:val="single" w:sz="4" w:space="0" w:color="auto"/>
              <w:left w:val="single" w:sz="4" w:space="0" w:color="auto"/>
              <w:bottom w:val="single" w:sz="4" w:space="0" w:color="auto"/>
              <w:right w:val="single" w:sz="4" w:space="0" w:color="auto"/>
            </w:tcBorders>
          </w:tcPr>
          <w:p w:rsidR="00317A6D" w:rsidRPr="000B45DD" w:rsidRDefault="00317A6D" w:rsidP="000B1EA7">
            <w:pPr>
              <w:spacing w:after="80"/>
              <w:ind w:left="-211"/>
              <w:jc w:val="center"/>
              <w:rPr>
                <w:szCs w:val="24"/>
              </w:rPr>
            </w:pPr>
          </w:p>
        </w:tc>
      </w:tr>
    </w:tbl>
    <w:p w:rsidR="00317A6D" w:rsidRPr="00DA096B" w:rsidRDefault="00317A6D" w:rsidP="00317A6D">
      <w:pPr>
        <w:rPr>
          <w:b/>
          <w:sz w:val="44"/>
          <w:szCs w:val="44"/>
        </w:rPr>
      </w:pPr>
    </w:p>
    <w:p w:rsidR="00317A6D" w:rsidRDefault="00317A6D" w:rsidP="000B393E">
      <w:pPr>
        <w:pStyle w:val="Nadpis1"/>
        <w:tabs>
          <w:tab w:val="left" w:pos="830"/>
          <w:tab w:val="left" w:pos="831"/>
        </w:tabs>
        <w:ind w:left="0"/>
        <w:jc w:val="both"/>
        <w:rPr>
          <w:bCs w:val="0"/>
        </w:rPr>
      </w:pPr>
    </w:p>
    <w:p w:rsidR="00952447" w:rsidRPr="00317A6D" w:rsidRDefault="00317A6D" w:rsidP="00952447">
      <w:pPr>
        <w:pStyle w:val="Zkladntext"/>
        <w:ind w:left="284"/>
        <w:rPr>
          <w:b/>
          <w:spacing w:val="-5"/>
        </w:rPr>
      </w:pPr>
      <w:r>
        <w:rPr>
          <w:bCs/>
        </w:rPr>
        <w:br w:type="page"/>
      </w:r>
      <w:r w:rsidR="00952447" w:rsidRPr="00317A6D">
        <w:rPr>
          <w:b/>
          <w:bCs/>
        </w:rPr>
        <w:t>4.7.1.</w:t>
      </w:r>
      <w:r w:rsidR="00952447">
        <w:rPr>
          <w:b/>
          <w:bCs/>
        </w:rPr>
        <w:t>8</w:t>
      </w:r>
      <w:r w:rsidR="00952447" w:rsidRPr="00317A6D">
        <w:rPr>
          <w:b/>
          <w:bCs/>
        </w:rPr>
        <w:t xml:space="preserve"> </w:t>
      </w:r>
      <w:r w:rsidR="00952447" w:rsidRPr="00317A6D">
        <w:rPr>
          <w:b/>
        </w:rPr>
        <w:t>Učební</w:t>
      </w:r>
      <w:r w:rsidR="00952447" w:rsidRPr="00317A6D">
        <w:rPr>
          <w:b/>
          <w:spacing w:val="-3"/>
        </w:rPr>
        <w:t xml:space="preserve"> </w:t>
      </w:r>
      <w:r w:rsidR="00952447" w:rsidRPr="00317A6D">
        <w:rPr>
          <w:b/>
        </w:rPr>
        <w:t>osnovy</w:t>
      </w:r>
      <w:r w:rsidR="00952447" w:rsidRPr="00317A6D">
        <w:rPr>
          <w:b/>
          <w:spacing w:val="-1"/>
        </w:rPr>
        <w:t xml:space="preserve"> </w:t>
      </w:r>
      <w:r w:rsidR="00952447">
        <w:rPr>
          <w:b/>
        </w:rPr>
        <w:t>8</w:t>
      </w:r>
      <w:r w:rsidR="00952447" w:rsidRPr="00317A6D">
        <w:rPr>
          <w:b/>
        </w:rPr>
        <w:t>.</w:t>
      </w:r>
      <w:r w:rsidR="00952447" w:rsidRPr="00317A6D">
        <w:rPr>
          <w:b/>
          <w:spacing w:val="-1"/>
        </w:rPr>
        <w:t xml:space="preserve"> </w:t>
      </w:r>
      <w:r w:rsidR="00952447" w:rsidRPr="00317A6D">
        <w:rPr>
          <w:b/>
        </w:rPr>
        <w:t>ročník –</w:t>
      </w:r>
      <w:r w:rsidR="00952447" w:rsidRPr="00317A6D">
        <w:rPr>
          <w:b/>
          <w:spacing w:val="-1"/>
        </w:rPr>
        <w:t xml:space="preserve"> </w:t>
      </w:r>
      <w:proofErr w:type="spellStart"/>
      <w:r w:rsidR="00952447" w:rsidRPr="00317A6D">
        <w:rPr>
          <w:b/>
          <w:spacing w:val="-5"/>
        </w:rPr>
        <w:t>Hv</w:t>
      </w:r>
      <w:proofErr w:type="spellEnd"/>
    </w:p>
    <w:p w:rsidR="00952447" w:rsidRPr="0009382E" w:rsidRDefault="00952447" w:rsidP="00952447">
      <w:pPr>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3732"/>
        <w:gridCol w:w="779"/>
        <w:gridCol w:w="780"/>
      </w:tblGrid>
      <w:tr w:rsidR="00952447" w:rsidRPr="0009382E" w:rsidTr="00A778EA">
        <w:trPr>
          <w:trHeight w:val="491"/>
        </w:trPr>
        <w:tc>
          <w:tcPr>
            <w:tcW w:w="4156" w:type="dxa"/>
          </w:tcPr>
          <w:p w:rsidR="00952447" w:rsidRPr="00952447" w:rsidRDefault="00952447" w:rsidP="000B1EA7">
            <w:pPr>
              <w:tabs>
                <w:tab w:val="left" w:pos="2220"/>
              </w:tabs>
              <w:spacing w:after="80"/>
              <w:jc w:val="center"/>
              <w:rPr>
                <w:b/>
                <w:szCs w:val="24"/>
              </w:rPr>
            </w:pPr>
            <w:r w:rsidRPr="00952447">
              <w:rPr>
                <w:b/>
                <w:szCs w:val="24"/>
              </w:rPr>
              <w:t>Očekávané výstupy z RVP</w:t>
            </w:r>
          </w:p>
        </w:tc>
        <w:tc>
          <w:tcPr>
            <w:tcW w:w="4156" w:type="dxa"/>
          </w:tcPr>
          <w:p w:rsidR="00952447" w:rsidRPr="00952447" w:rsidRDefault="00952447" w:rsidP="000B1EA7">
            <w:pPr>
              <w:tabs>
                <w:tab w:val="left" w:pos="2220"/>
              </w:tabs>
              <w:spacing w:after="80"/>
              <w:jc w:val="center"/>
              <w:rPr>
                <w:b/>
                <w:szCs w:val="24"/>
              </w:rPr>
            </w:pPr>
            <w:r w:rsidRPr="00952447">
              <w:rPr>
                <w:b/>
                <w:szCs w:val="24"/>
              </w:rPr>
              <w:t>Školní ročníkové výstupy</w:t>
            </w:r>
          </w:p>
        </w:tc>
        <w:tc>
          <w:tcPr>
            <w:tcW w:w="3732" w:type="dxa"/>
          </w:tcPr>
          <w:p w:rsidR="00952447" w:rsidRPr="00952447" w:rsidRDefault="00952447" w:rsidP="000B1EA7">
            <w:pPr>
              <w:spacing w:after="80"/>
              <w:jc w:val="center"/>
              <w:rPr>
                <w:b/>
                <w:szCs w:val="24"/>
              </w:rPr>
            </w:pPr>
            <w:r w:rsidRPr="00952447">
              <w:rPr>
                <w:b/>
                <w:szCs w:val="24"/>
              </w:rPr>
              <w:t>Učivo</w:t>
            </w:r>
          </w:p>
        </w:tc>
        <w:tc>
          <w:tcPr>
            <w:tcW w:w="779" w:type="dxa"/>
          </w:tcPr>
          <w:p w:rsidR="00952447" w:rsidRPr="0009382E" w:rsidRDefault="00952447" w:rsidP="000B1EA7">
            <w:pPr>
              <w:spacing w:after="80"/>
              <w:ind w:left="-70" w:firstLine="70"/>
              <w:jc w:val="center"/>
              <w:rPr>
                <w:b/>
                <w:szCs w:val="24"/>
              </w:rPr>
            </w:pPr>
            <w:r w:rsidRPr="0009382E">
              <w:rPr>
                <w:b/>
                <w:szCs w:val="24"/>
              </w:rPr>
              <w:t>PT</w:t>
            </w:r>
          </w:p>
        </w:tc>
        <w:tc>
          <w:tcPr>
            <w:tcW w:w="780" w:type="dxa"/>
          </w:tcPr>
          <w:p w:rsidR="00952447" w:rsidRPr="0009382E" w:rsidRDefault="00952447" w:rsidP="000B1EA7">
            <w:pPr>
              <w:spacing w:after="80"/>
              <w:ind w:left="-211"/>
              <w:jc w:val="center"/>
              <w:rPr>
                <w:b/>
                <w:szCs w:val="24"/>
              </w:rPr>
            </w:pPr>
            <w:proofErr w:type="spellStart"/>
            <w:r w:rsidRPr="0009382E">
              <w:rPr>
                <w:b/>
                <w:szCs w:val="24"/>
              </w:rPr>
              <w:t>MpV</w:t>
            </w:r>
            <w:proofErr w:type="spellEnd"/>
          </w:p>
        </w:tc>
      </w:tr>
      <w:tr w:rsidR="00952447" w:rsidRPr="0009382E" w:rsidTr="00A778EA">
        <w:tblPrEx>
          <w:tblBorders>
            <w:insideH w:val="single" w:sz="6" w:space="0" w:color="auto"/>
            <w:insideV w:val="single" w:sz="6" w:space="0" w:color="auto"/>
          </w:tblBorders>
        </w:tblPrEx>
        <w:trPr>
          <w:cantSplit/>
          <w:trHeight w:val="306"/>
        </w:trPr>
        <w:tc>
          <w:tcPr>
            <w:tcW w:w="4156" w:type="dxa"/>
            <w:tcBorders>
              <w:bottom w:val="single" w:sz="4" w:space="0" w:color="auto"/>
            </w:tcBorders>
          </w:tcPr>
          <w:p w:rsidR="00952447" w:rsidRPr="00952447" w:rsidRDefault="00952447" w:rsidP="000B1EA7">
            <w:pPr>
              <w:tabs>
                <w:tab w:val="left" w:pos="1350"/>
              </w:tabs>
              <w:spacing w:after="80"/>
              <w:rPr>
                <w:b/>
                <w:i/>
                <w:szCs w:val="24"/>
              </w:rPr>
            </w:pPr>
            <w:r w:rsidRPr="00952447">
              <w:rPr>
                <w:b/>
                <w:i/>
                <w:szCs w:val="24"/>
              </w:rPr>
              <w:t>Žák by měl:</w:t>
            </w:r>
          </w:p>
        </w:tc>
        <w:tc>
          <w:tcPr>
            <w:tcW w:w="4156" w:type="dxa"/>
            <w:tcBorders>
              <w:bottom w:val="single" w:sz="4" w:space="0" w:color="auto"/>
            </w:tcBorders>
          </w:tcPr>
          <w:p w:rsidR="00952447" w:rsidRPr="00952447" w:rsidRDefault="00952447" w:rsidP="000B1EA7">
            <w:pPr>
              <w:tabs>
                <w:tab w:val="left" w:pos="1350"/>
              </w:tabs>
              <w:spacing w:after="80"/>
              <w:rPr>
                <w:b/>
                <w:szCs w:val="24"/>
              </w:rPr>
            </w:pPr>
            <w:r w:rsidRPr="00952447">
              <w:rPr>
                <w:szCs w:val="24"/>
              </w:rPr>
              <w:t>Žák by měl</w:t>
            </w:r>
            <w:r w:rsidRPr="00952447">
              <w:rPr>
                <w:b/>
                <w:szCs w:val="24"/>
              </w:rPr>
              <w:t>:</w:t>
            </w:r>
          </w:p>
        </w:tc>
        <w:tc>
          <w:tcPr>
            <w:tcW w:w="3732" w:type="dxa"/>
            <w:tcBorders>
              <w:bottom w:val="single" w:sz="4" w:space="0" w:color="auto"/>
            </w:tcBorders>
          </w:tcPr>
          <w:p w:rsidR="00952447" w:rsidRPr="00952447" w:rsidRDefault="00952447" w:rsidP="000B1EA7">
            <w:pPr>
              <w:spacing w:after="80"/>
              <w:rPr>
                <w:szCs w:val="24"/>
              </w:rPr>
            </w:pPr>
          </w:p>
        </w:tc>
        <w:tc>
          <w:tcPr>
            <w:tcW w:w="779" w:type="dxa"/>
            <w:tcBorders>
              <w:bottom w:val="single" w:sz="4" w:space="0" w:color="auto"/>
            </w:tcBorders>
          </w:tcPr>
          <w:p w:rsidR="00952447" w:rsidRPr="0009382E" w:rsidRDefault="00952447" w:rsidP="000B1EA7">
            <w:pPr>
              <w:spacing w:after="80"/>
              <w:ind w:left="-70" w:firstLine="70"/>
              <w:jc w:val="center"/>
              <w:rPr>
                <w:b/>
                <w:szCs w:val="24"/>
              </w:rPr>
            </w:pPr>
          </w:p>
        </w:tc>
        <w:tc>
          <w:tcPr>
            <w:tcW w:w="780" w:type="dxa"/>
            <w:tcBorders>
              <w:bottom w:val="single" w:sz="4" w:space="0" w:color="auto"/>
            </w:tcBorders>
          </w:tcPr>
          <w:p w:rsidR="00952447" w:rsidRPr="0009382E" w:rsidRDefault="00952447" w:rsidP="000B1EA7">
            <w:pPr>
              <w:spacing w:after="80"/>
              <w:ind w:left="-211"/>
              <w:jc w:val="center"/>
              <w:rPr>
                <w:b/>
                <w:szCs w:val="24"/>
              </w:rPr>
            </w:pPr>
          </w:p>
        </w:tc>
      </w:tr>
      <w:tr w:rsidR="00952447" w:rsidRPr="0009382E" w:rsidTr="00A778EA">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mít upevněné správné pěvecké návyky</w:t>
            </w:r>
          </w:p>
          <w:p w:rsidR="00952447" w:rsidRPr="00A778EA" w:rsidRDefault="00952447" w:rsidP="00A778EA">
            <w:pPr>
              <w:rPr>
                <w:szCs w:val="24"/>
                <w:lang w:eastAsia="cs-CZ"/>
              </w:rPr>
            </w:pPr>
            <w:r w:rsidRPr="00A778EA">
              <w:rPr>
                <w:szCs w:val="24"/>
                <w:lang w:eastAsia="cs-CZ"/>
              </w:rPr>
              <w:t xml:space="preserve">naučit se správně hospodařit s dechem </w:t>
            </w:r>
            <w:r w:rsidR="00A778EA" w:rsidRPr="00A778EA">
              <w:rPr>
                <w:szCs w:val="24"/>
                <w:lang w:eastAsia="cs-CZ"/>
              </w:rPr>
              <w:t xml:space="preserve">o </w:t>
            </w:r>
            <w:r w:rsidRPr="00A778EA">
              <w:rPr>
                <w:szCs w:val="24"/>
                <w:lang w:eastAsia="cs-CZ"/>
              </w:rPr>
              <w:t>při zpěvu i mluveném projevu</w:t>
            </w:r>
          </w:p>
          <w:p w:rsidR="00952447" w:rsidRPr="00A778EA" w:rsidRDefault="00952447" w:rsidP="00A778EA">
            <w:pPr>
              <w:rPr>
                <w:szCs w:val="24"/>
                <w:lang w:eastAsia="cs-CZ"/>
              </w:rPr>
            </w:pPr>
            <w:r w:rsidRPr="00A778EA">
              <w:rPr>
                <w:szCs w:val="24"/>
                <w:lang w:eastAsia="cs-CZ"/>
              </w:rPr>
              <w:t>zřetelně a srozumitelně vyslovovat texty písní a básní</w:t>
            </w:r>
          </w:p>
        </w:tc>
        <w:tc>
          <w:tcPr>
            <w:tcW w:w="3732"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szCs w:val="24"/>
                <w:lang w:eastAsia="cs-CZ"/>
              </w:rPr>
            </w:pPr>
            <w:r w:rsidRPr="00952447">
              <w:rPr>
                <w:szCs w:val="24"/>
                <w:lang w:eastAsia="cs-CZ"/>
              </w:rPr>
              <w:t>Upevňovat správné pěvecké návyky</w:t>
            </w:r>
          </w:p>
          <w:p w:rsidR="00952447" w:rsidRPr="00952447" w:rsidRDefault="00952447" w:rsidP="000B1EA7">
            <w:pPr>
              <w:pStyle w:val="Bezmezer"/>
              <w:rPr>
                <w:szCs w:val="24"/>
                <w:lang w:eastAsia="cs-CZ"/>
              </w:rPr>
            </w:pPr>
            <w:r w:rsidRPr="00952447">
              <w:rPr>
                <w:szCs w:val="24"/>
                <w:lang w:eastAsia="cs-CZ"/>
              </w:rPr>
              <w:t>Správné dýchání</w:t>
            </w:r>
          </w:p>
          <w:p w:rsidR="00952447" w:rsidRPr="00952447" w:rsidRDefault="00952447" w:rsidP="000B1EA7">
            <w:pPr>
              <w:pStyle w:val="Bezmezer"/>
              <w:rPr>
                <w:szCs w:val="24"/>
                <w:lang w:eastAsia="cs-CZ"/>
              </w:rPr>
            </w:pPr>
            <w:r w:rsidRPr="00952447">
              <w:rPr>
                <w:szCs w:val="24"/>
                <w:lang w:eastAsia="cs-CZ"/>
              </w:rPr>
              <w:t>Výslovnost</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952447">
            <w:pPr>
              <w:spacing w:after="80"/>
              <w:ind w:left="-70" w:firstLine="7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Default="00952447" w:rsidP="000B1EA7">
            <w:pPr>
              <w:spacing w:after="80"/>
              <w:ind w:left="-211"/>
              <w:jc w:val="center"/>
              <w:rPr>
                <w:sz w:val="16"/>
                <w:szCs w:val="16"/>
              </w:rPr>
            </w:pPr>
            <w:r w:rsidRPr="00952447">
              <w:rPr>
                <w:sz w:val="16"/>
                <w:szCs w:val="16"/>
              </w:rPr>
              <w:t>ŘV</w:t>
            </w:r>
          </w:p>
          <w:p w:rsidR="00952447" w:rsidRPr="00952447" w:rsidRDefault="00952447" w:rsidP="00952447">
            <w:pPr>
              <w:rPr>
                <w:sz w:val="16"/>
                <w:szCs w:val="16"/>
              </w:rPr>
            </w:pPr>
            <w:r w:rsidRPr="00952447">
              <w:rPr>
                <w:sz w:val="16"/>
                <w:szCs w:val="16"/>
              </w:rPr>
              <w:t>Základy techniky mluveného projevu</w:t>
            </w:r>
          </w:p>
        </w:tc>
      </w:tr>
      <w:tr w:rsidR="00952447" w:rsidRPr="0009382E" w:rsidTr="00A778EA">
        <w:tblPrEx>
          <w:tblBorders>
            <w:insideH w:val="single" w:sz="6" w:space="0" w:color="auto"/>
            <w:insideV w:val="single" w:sz="6" w:space="0" w:color="auto"/>
          </w:tblBorders>
        </w:tblPrEx>
        <w:trPr>
          <w:trHeight w:val="1488"/>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interpretovat vybrané a vzhledem k individuální úrovni zvládnutelné lidové a umělé písně</w:t>
            </w:r>
          </w:p>
          <w:p w:rsidR="00952447" w:rsidRPr="00952447" w:rsidRDefault="00952447" w:rsidP="000B1EA7">
            <w:pPr>
              <w:pStyle w:val="Bezmezer"/>
              <w:rPr>
                <w:b/>
                <w:i/>
                <w:szCs w:val="24"/>
                <w:lang w:eastAsia="cs-CZ"/>
              </w:rPr>
            </w:pP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A778EA" w:rsidP="00A778EA">
            <w:pPr>
              <w:rPr>
                <w:szCs w:val="24"/>
                <w:lang w:eastAsia="cs-CZ"/>
              </w:rPr>
            </w:pPr>
            <w:r>
              <w:rPr>
                <w:szCs w:val="24"/>
                <w:lang w:eastAsia="cs-CZ"/>
              </w:rPr>
              <w:t>n</w:t>
            </w:r>
            <w:r w:rsidR="00952447" w:rsidRPr="00A778EA">
              <w:rPr>
                <w:szCs w:val="24"/>
                <w:lang w:eastAsia="cs-CZ"/>
              </w:rPr>
              <w:t>acvičit zpěv delších lidových a umělých písní</w:t>
            </w:r>
          </w:p>
        </w:tc>
        <w:tc>
          <w:tcPr>
            <w:tcW w:w="3732"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szCs w:val="24"/>
                <w:lang w:eastAsia="cs-CZ"/>
              </w:rPr>
            </w:pPr>
            <w:r w:rsidRPr="00952447">
              <w:rPr>
                <w:szCs w:val="24"/>
                <w:lang w:eastAsia="cs-CZ"/>
              </w:rPr>
              <w:t xml:space="preserve">Vokální činnosti – </w:t>
            </w:r>
          </w:p>
          <w:p w:rsidR="00952447" w:rsidRPr="00952447" w:rsidRDefault="00952447" w:rsidP="000B1EA7">
            <w:pPr>
              <w:pStyle w:val="Bezmezer"/>
              <w:rPr>
                <w:szCs w:val="24"/>
                <w:lang w:eastAsia="cs-CZ"/>
              </w:rPr>
            </w:pPr>
            <w:r w:rsidRPr="00952447">
              <w:rPr>
                <w:szCs w:val="24"/>
                <w:lang w:eastAsia="cs-CZ"/>
              </w:rPr>
              <w:t>zpěv lidových a umělých písní</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ind w:left="-70" w:firstLine="70"/>
              <w:jc w:val="center"/>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Default="00952447" w:rsidP="000B1EA7">
            <w:pPr>
              <w:spacing w:after="80"/>
              <w:ind w:left="-211"/>
              <w:jc w:val="center"/>
              <w:rPr>
                <w:sz w:val="16"/>
                <w:szCs w:val="16"/>
              </w:rPr>
            </w:pPr>
            <w:r w:rsidRPr="00952447">
              <w:rPr>
                <w:sz w:val="16"/>
                <w:szCs w:val="16"/>
              </w:rPr>
              <w:t>Čtení</w:t>
            </w:r>
          </w:p>
          <w:p w:rsidR="00A778EA" w:rsidRPr="00952447" w:rsidRDefault="00A778EA" w:rsidP="000B1EA7">
            <w:pPr>
              <w:spacing w:after="80"/>
              <w:ind w:left="-211"/>
              <w:jc w:val="center"/>
              <w:rPr>
                <w:sz w:val="16"/>
                <w:szCs w:val="16"/>
              </w:rPr>
            </w:pPr>
            <w:r w:rsidRPr="00952447">
              <w:rPr>
                <w:sz w:val="16"/>
                <w:szCs w:val="16"/>
              </w:rPr>
              <w:t>Práce s textem</w:t>
            </w:r>
          </w:p>
        </w:tc>
      </w:tr>
      <w:tr w:rsidR="00952447" w:rsidRPr="0009382E" w:rsidTr="00A778EA">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pStyle w:val="Bezmezer"/>
              <w:rPr>
                <w:b/>
                <w:i/>
                <w:szCs w:val="24"/>
                <w:lang w:eastAsia="cs-CZ"/>
              </w:rPr>
            </w:pPr>
            <w:r w:rsidRPr="00952447">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jednoduchý doprovod písní na rytmické nástroje</w:t>
            </w:r>
          </w:p>
          <w:p w:rsidR="00952447" w:rsidRPr="00A778EA" w:rsidRDefault="00952447" w:rsidP="00A778EA">
            <w:pPr>
              <w:rPr>
                <w:szCs w:val="24"/>
                <w:lang w:eastAsia="cs-CZ"/>
              </w:rPr>
            </w:pPr>
            <w:r w:rsidRPr="00A778EA">
              <w:rPr>
                <w:szCs w:val="24"/>
                <w:lang w:eastAsia="cs-CZ"/>
              </w:rPr>
              <w:t>znát význam pojmu „notová osnova“</w:t>
            </w:r>
          </w:p>
          <w:p w:rsidR="00952447" w:rsidRPr="00A778EA" w:rsidRDefault="00952447" w:rsidP="00A778EA">
            <w:pPr>
              <w:rPr>
                <w:szCs w:val="24"/>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szCs w:val="24"/>
                <w:u w:val="single"/>
                <w:lang w:eastAsia="cs-CZ"/>
              </w:rPr>
            </w:pPr>
            <w:r w:rsidRPr="00A778EA">
              <w:rPr>
                <w:szCs w:val="24"/>
                <w:u w:val="single"/>
                <w:lang w:eastAsia="cs-CZ"/>
              </w:rPr>
              <w:t xml:space="preserve">Instrumentální činnosti </w:t>
            </w:r>
          </w:p>
          <w:p w:rsidR="00952447" w:rsidRPr="00952447" w:rsidRDefault="00952447" w:rsidP="000B1EA7">
            <w:pPr>
              <w:pStyle w:val="Bezmezer"/>
              <w:rPr>
                <w:szCs w:val="24"/>
                <w:lang w:eastAsia="cs-CZ"/>
              </w:rPr>
            </w:pPr>
            <w:r w:rsidRPr="00952447">
              <w:rPr>
                <w:szCs w:val="24"/>
                <w:lang w:eastAsia="cs-CZ"/>
              </w:rPr>
              <w:t xml:space="preserve">hra na </w:t>
            </w:r>
            <w:proofErr w:type="spellStart"/>
            <w:r w:rsidRPr="00952447">
              <w:rPr>
                <w:szCs w:val="24"/>
                <w:lang w:eastAsia="cs-CZ"/>
              </w:rPr>
              <w:t>Orffovy</w:t>
            </w:r>
            <w:proofErr w:type="spellEnd"/>
            <w:r w:rsidRPr="00952447">
              <w:rPr>
                <w:szCs w:val="24"/>
                <w:lang w:eastAsia="cs-CZ"/>
              </w:rPr>
              <w:t xml:space="preserve"> nástroje</w:t>
            </w:r>
          </w:p>
          <w:p w:rsidR="00952447" w:rsidRPr="00952447" w:rsidRDefault="00A778EA" w:rsidP="00A778EA">
            <w:pPr>
              <w:pStyle w:val="Bezmezer"/>
              <w:rPr>
                <w:szCs w:val="24"/>
                <w:lang w:eastAsia="cs-CZ"/>
              </w:rPr>
            </w:pPr>
            <w:r>
              <w:rPr>
                <w:szCs w:val="24"/>
                <w:lang w:eastAsia="cs-CZ"/>
              </w:rPr>
              <w:t>Hudební značky -</w:t>
            </w:r>
            <w:r w:rsidR="00952447" w:rsidRPr="00952447">
              <w:rPr>
                <w:szCs w:val="24"/>
                <w:lang w:eastAsia="cs-CZ"/>
              </w:rPr>
              <w:t>s </w:t>
            </w:r>
            <w:proofErr w:type="spellStart"/>
            <w:proofErr w:type="gramStart"/>
            <w:r w:rsidR="00952447" w:rsidRPr="00952447">
              <w:rPr>
                <w:szCs w:val="24"/>
                <w:lang w:eastAsia="cs-CZ"/>
              </w:rPr>
              <w:t>poj</w:t>
            </w:r>
            <w:r>
              <w:rPr>
                <w:szCs w:val="24"/>
                <w:lang w:eastAsia="cs-CZ"/>
              </w:rPr>
              <w:t>em</w:t>
            </w:r>
            <w:r w:rsidR="00952447" w:rsidRPr="00952447">
              <w:rPr>
                <w:szCs w:val="24"/>
                <w:lang w:eastAsia="cs-CZ"/>
              </w:rPr>
              <w:t>„</w:t>
            </w:r>
            <w:proofErr w:type="gramEnd"/>
            <w:r w:rsidR="00952447" w:rsidRPr="00952447">
              <w:rPr>
                <w:szCs w:val="24"/>
                <w:lang w:eastAsia="cs-CZ"/>
              </w:rPr>
              <w:t>notová</w:t>
            </w:r>
            <w:proofErr w:type="spellEnd"/>
            <w:r w:rsidR="00952447" w:rsidRPr="00952447">
              <w:rPr>
                <w:szCs w:val="24"/>
                <w:lang w:eastAsia="cs-CZ"/>
              </w:rPr>
              <w:t xml:space="preserve"> osnova“</w:t>
            </w:r>
          </w:p>
        </w:tc>
        <w:tc>
          <w:tcPr>
            <w:tcW w:w="779"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952447" w:rsidRPr="00952447" w:rsidRDefault="00952447" w:rsidP="000B1EA7">
            <w:pPr>
              <w:spacing w:after="80"/>
              <w:ind w:left="-211"/>
              <w:jc w:val="center"/>
              <w:rPr>
                <w:sz w:val="16"/>
                <w:szCs w:val="16"/>
              </w:rPr>
            </w:pPr>
          </w:p>
        </w:tc>
      </w:tr>
      <w:tr w:rsidR="00A778EA" w:rsidRPr="0009382E" w:rsidTr="00A778EA">
        <w:tblPrEx>
          <w:tblBorders>
            <w:insideH w:val="single" w:sz="6" w:space="0" w:color="auto"/>
            <w:insideV w:val="single" w:sz="6" w:space="0" w:color="auto"/>
          </w:tblBorders>
        </w:tblPrEx>
        <w:trPr>
          <w:trHeight w:val="835"/>
        </w:trPr>
        <w:tc>
          <w:tcPr>
            <w:tcW w:w="4156" w:type="dxa"/>
            <w:tcBorders>
              <w:top w:val="single" w:sz="4" w:space="0" w:color="auto"/>
              <w:left w:val="single" w:sz="6" w:space="0" w:color="auto"/>
              <w:bottom w:val="single" w:sz="4" w:space="0" w:color="auto"/>
              <w:right w:val="single" w:sz="6" w:space="0" w:color="auto"/>
            </w:tcBorders>
          </w:tcPr>
          <w:p w:rsidR="00A778EA" w:rsidRPr="00952447" w:rsidRDefault="00A778EA" w:rsidP="00A778EA">
            <w:pPr>
              <w:pStyle w:val="Bezmezer"/>
              <w:rPr>
                <w:b/>
                <w:i/>
                <w:szCs w:val="24"/>
                <w:lang w:eastAsia="cs-CZ"/>
              </w:rPr>
            </w:pPr>
            <w:r w:rsidRPr="00952447">
              <w:rPr>
                <w:b/>
                <w:i/>
                <w:iCs/>
                <w:szCs w:val="24"/>
                <w:lang w:eastAsia="cs-CZ"/>
              </w:rPr>
              <w:t>soustředit se na poslech skladeb různých hudebních žánrů</w:t>
            </w:r>
          </w:p>
          <w:p w:rsidR="00A778EA" w:rsidRPr="00952447" w:rsidRDefault="00A778EA" w:rsidP="00A778EA">
            <w:pPr>
              <w:pStyle w:val="Bezmezer"/>
              <w:rPr>
                <w:b/>
                <w:i/>
                <w:szCs w:val="24"/>
                <w:lang w:eastAsia="cs-CZ"/>
              </w:rPr>
            </w:pPr>
          </w:p>
        </w:tc>
        <w:tc>
          <w:tcPr>
            <w:tcW w:w="4156"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rPr>
                <w:szCs w:val="24"/>
                <w:lang w:eastAsia="cs-CZ"/>
              </w:rPr>
            </w:pPr>
            <w:r w:rsidRPr="00A778EA">
              <w:rPr>
                <w:szCs w:val="24"/>
                <w:lang w:eastAsia="cs-CZ"/>
              </w:rPr>
              <w:t>seznamovat se s hudebním žánrem rock a pop</w:t>
            </w:r>
          </w:p>
          <w:p w:rsidR="00A778EA" w:rsidRPr="00A778EA" w:rsidRDefault="00A778EA" w:rsidP="00A778EA">
            <w:pPr>
              <w:rPr>
                <w:szCs w:val="24"/>
                <w:lang w:eastAsia="cs-CZ"/>
              </w:rPr>
            </w:pPr>
            <w:r w:rsidRPr="00A778EA">
              <w:rPr>
                <w:szCs w:val="24"/>
                <w:lang w:eastAsia="cs-CZ"/>
              </w:rPr>
              <w:t>poslouchat taneční skladby</w:t>
            </w:r>
          </w:p>
          <w:p w:rsidR="00A778EA" w:rsidRPr="00A778EA" w:rsidRDefault="00A778EA" w:rsidP="00A778EA">
            <w:pPr>
              <w:rPr>
                <w:szCs w:val="24"/>
                <w:lang w:eastAsia="cs-CZ"/>
              </w:rPr>
            </w:pPr>
            <w:r w:rsidRPr="00A778EA">
              <w:rPr>
                <w:szCs w:val="24"/>
                <w:lang w:eastAsia="cs-CZ"/>
              </w:rPr>
              <w:t>rozeznávání zvuků vybraných hudebních nástrojů</w:t>
            </w:r>
          </w:p>
          <w:p w:rsidR="00A778EA" w:rsidRPr="00A778EA" w:rsidRDefault="00A778EA" w:rsidP="00A778EA">
            <w:pPr>
              <w:rPr>
                <w:szCs w:val="24"/>
                <w:lang w:eastAsia="cs-CZ"/>
              </w:rPr>
            </w:pPr>
          </w:p>
        </w:tc>
        <w:tc>
          <w:tcPr>
            <w:tcW w:w="3732"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pStyle w:val="Bezmezer"/>
              <w:rPr>
                <w:szCs w:val="24"/>
                <w:u w:val="single"/>
                <w:lang w:eastAsia="cs-CZ"/>
              </w:rPr>
            </w:pPr>
            <w:r w:rsidRPr="00A778EA">
              <w:rPr>
                <w:szCs w:val="24"/>
                <w:u w:val="single"/>
                <w:lang w:eastAsia="cs-CZ"/>
              </w:rPr>
              <w:t>Poslechové činnosti</w:t>
            </w:r>
          </w:p>
          <w:p w:rsidR="00A778EA" w:rsidRPr="00952447" w:rsidRDefault="00A778EA" w:rsidP="00A778EA">
            <w:pPr>
              <w:pStyle w:val="Bezmezer"/>
              <w:rPr>
                <w:szCs w:val="24"/>
                <w:lang w:eastAsia="cs-CZ"/>
              </w:rPr>
            </w:pPr>
            <w:r w:rsidRPr="00952447">
              <w:rPr>
                <w:szCs w:val="24"/>
                <w:lang w:eastAsia="cs-CZ"/>
              </w:rPr>
              <w:t>Relaxační techniky</w:t>
            </w:r>
          </w:p>
          <w:p w:rsidR="00A778EA" w:rsidRPr="00952447" w:rsidRDefault="00A778EA" w:rsidP="00A778EA">
            <w:pPr>
              <w:pStyle w:val="Bezmezer"/>
              <w:rPr>
                <w:szCs w:val="24"/>
                <w:lang w:eastAsia="cs-CZ"/>
              </w:rPr>
            </w:pPr>
            <w:r w:rsidRPr="00952447">
              <w:rPr>
                <w:szCs w:val="24"/>
                <w:lang w:eastAsia="cs-CZ"/>
              </w:rPr>
              <w:t>Muzikoterapie</w:t>
            </w:r>
          </w:p>
          <w:p w:rsidR="00A778EA" w:rsidRPr="00952447" w:rsidRDefault="00A778EA" w:rsidP="00A778EA">
            <w:pPr>
              <w:pStyle w:val="Bezmezer"/>
              <w:ind w:left="502"/>
              <w:rPr>
                <w:szCs w:val="24"/>
                <w:lang w:eastAsia="cs-CZ"/>
              </w:rPr>
            </w:pPr>
          </w:p>
        </w:tc>
        <w:tc>
          <w:tcPr>
            <w:tcW w:w="779" w:type="dxa"/>
            <w:tcBorders>
              <w:top w:val="single" w:sz="4" w:space="0" w:color="auto"/>
              <w:left w:val="single" w:sz="6" w:space="0" w:color="auto"/>
              <w:bottom w:val="single" w:sz="4" w:space="0" w:color="auto"/>
              <w:right w:val="single" w:sz="6" w:space="0" w:color="auto"/>
            </w:tcBorders>
          </w:tcPr>
          <w:p w:rsidR="00A778EA" w:rsidRPr="0009382E" w:rsidRDefault="00A778EA" w:rsidP="00A778EA">
            <w:pPr>
              <w:spacing w:after="80"/>
              <w:rPr>
                <w:szCs w:val="24"/>
              </w:rPr>
            </w:pPr>
          </w:p>
        </w:tc>
        <w:tc>
          <w:tcPr>
            <w:tcW w:w="780" w:type="dxa"/>
            <w:tcBorders>
              <w:top w:val="single" w:sz="4" w:space="0" w:color="auto"/>
              <w:left w:val="single" w:sz="6" w:space="0" w:color="auto"/>
              <w:bottom w:val="single" w:sz="4" w:space="0" w:color="auto"/>
              <w:right w:val="single" w:sz="6" w:space="0" w:color="auto"/>
            </w:tcBorders>
          </w:tcPr>
          <w:p w:rsidR="00A778EA" w:rsidRPr="00A778EA" w:rsidRDefault="00A778EA" w:rsidP="00A778EA">
            <w:pPr>
              <w:spacing w:after="80"/>
              <w:rPr>
                <w:sz w:val="16"/>
                <w:szCs w:val="16"/>
              </w:rPr>
            </w:pPr>
            <w:r w:rsidRPr="00A778EA">
              <w:rPr>
                <w:sz w:val="16"/>
                <w:szCs w:val="16"/>
              </w:rPr>
              <w:t>VV</w:t>
            </w:r>
          </w:p>
          <w:p w:rsidR="00A778EA" w:rsidRPr="00A778EA" w:rsidRDefault="00A778EA" w:rsidP="00A778EA">
            <w:pPr>
              <w:spacing w:after="80"/>
              <w:rPr>
                <w:sz w:val="16"/>
                <w:szCs w:val="16"/>
              </w:rPr>
            </w:pPr>
            <w:r w:rsidRPr="00A778EA">
              <w:rPr>
                <w:sz w:val="16"/>
                <w:szCs w:val="16"/>
              </w:rPr>
              <w:t>Malování hudebních nástrojů</w:t>
            </w:r>
          </w:p>
        </w:tc>
      </w:tr>
      <w:tr w:rsidR="00952447" w:rsidRPr="0009382E" w:rsidTr="00A778EA">
        <w:tblPrEx>
          <w:tblBorders>
            <w:insideH w:val="single" w:sz="6" w:space="0" w:color="auto"/>
            <w:insideV w:val="single" w:sz="6" w:space="0" w:color="auto"/>
          </w:tblBorders>
        </w:tblPrEx>
        <w:trPr>
          <w:cantSplit/>
          <w:trHeight w:val="1076"/>
        </w:trPr>
        <w:tc>
          <w:tcPr>
            <w:tcW w:w="4156"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hudebně pohybové hry</w:t>
            </w:r>
          </w:p>
          <w:p w:rsidR="00952447" w:rsidRPr="00A778EA" w:rsidRDefault="00952447" w:rsidP="00A778EA">
            <w:pPr>
              <w:rPr>
                <w:szCs w:val="24"/>
                <w:lang w:eastAsia="cs-CZ"/>
              </w:rPr>
            </w:pPr>
            <w:r w:rsidRPr="00A778EA">
              <w:rPr>
                <w:szCs w:val="24"/>
                <w:lang w:eastAsia="cs-CZ"/>
              </w:rPr>
              <w:t>nacvi</w:t>
            </w:r>
            <w:r w:rsidR="00A778EA" w:rsidRPr="00A778EA">
              <w:rPr>
                <w:szCs w:val="24"/>
                <w:lang w:eastAsia="cs-CZ"/>
              </w:rPr>
              <w:t xml:space="preserve">čit základní kroky jednoduchých </w:t>
            </w:r>
            <w:r w:rsidRPr="00A778EA">
              <w:rPr>
                <w:szCs w:val="24"/>
                <w:lang w:eastAsia="cs-CZ"/>
              </w:rPr>
              <w:t>tanců</w:t>
            </w:r>
          </w:p>
          <w:p w:rsidR="00952447" w:rsidRPr="0067125C" w:rsidRDefault="00952447" w:rsidP="000B1EA7">
            <w:pPr>
              <w:pStyle w:val="Bezmezer"/>
              <w:ind w:left="720"/>
              <w:rPr>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lang w:eastAsia="cs-CZ"/>
              </w:rPr>
            </w:pPr>
            <w:r w:rsidRPr="00A778EA">
              <w:rPr>
                <w:u w:val="single"/>
                <w:lang w:eastAsia="cs-CZ"/>
              </w:rPr>
              <w:t>Hudebně pohybové činnosti</w:t>
            </w:r>
            <w:r w:rsidR="00A778EA">
              <w:rPr>
                <w:lang w:eastAsia="cs-CZ"/>
              </w:rPr>
              <w:t xml:space="preserve"> </w:t>
            </w:r>
          </w:p>
          <w:p w:rsidR="00952447" w:rsidRPr="00A778EA" w:rsidRDefault="00952447" w:rsidP="000B1EA7">
            <w:pPr>
              <w:pStyle w:val="Bezmezer"/>
              <w:rPr>
                <w:lang w:eastAsia="cs-CZ"/>
              </w:rPr>
            </w:pPr>
            <w:r w:rsidRPr="00A778EA">
              <w:rPr>
                <w:lang w:eastAsia="cs-CZ"/>
              </w:rPr>
              <w:t xml:space="preserve">hudebně pohybové hry, </w:t>
            </w:r>
          </w:p>
          <w:p w:rsidR="00952447" w:rsidRPr="00841880" w:rsidRDefault="00952447" w:rsidP="000B1EA7">
            <w:pPr>
              <w:pStyle w:val="Bezmezer"/>
              <w:rPr>
                <w:b/>
                <w:lang w:eastAsia="cs-CZ"/>
              </w:rPr>
            </w:pPr>
            <w:r w:rsidRPr="00A778EA">
              <w:rPr>
                <w:lang w:eastAsia="cs-CZ"/>
              </w:rPr>
              <w:t>jednoduché tance</w:t>
            </w:r>
          </w:p>
        </w:tc>
        <w:tc>
          <w:tcPr>
            <w:tcW w:w="779" w:type="dxa"/>
            <w:tcBorders>
              <w:top w:val="single" w:sz="4" w:space="0" w:color="auto"/>
              <w:left w:val="single" w:sz="4" w:space="0" w:color="auto"/>
              <w:bottom w:val="single" w:sz="4" w:space="0" w:color="auto"/>
              <w:right w:val="single" w:sz="4" w:space="0" w:color="auto"/>
            </w:tcBorders>
          </w:tcPr>
          <w:p w:rsidR="00952447" w:rsidRPr="00A778EA" w:rsidRDefault="00A778EA" w:rsidP="000B1EA7">
            <w:pPr>
              <w:spacing w:after="80"/>
              <w:rPr>
                <w:sz w:val="16"/>
                <w:szCs w:val="16"/>
              </w:rPr>
            </w:pPr>
            <w:r w:rsidRPr="00A778EA">
              <w:rPr>
                <w:sz w:val="16"/>
                <w:szCs w:val="16"/>
              </w:rPr>
              <w:t>OSV</w:t>
            </w:r>
          </w:p>
        </w:tc>
        <w:tc>
          <w:tcPr>
            <w:tcW w:w="780"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211"/>
              <w:jc w:val="center"/>
              <w:rPr>
                <w:szCs w:val="24"/>
              </w:rPr>
            </w:pPr>
          </w:p>
        </w:tc>
      </w:tr>
    </w:tbl>
    <w:p w:rsidR="00952447" w:rsidRDefault="00952447" w:rsidP="00952447">
      <w:pPr>
        <w:rPr>
          <w:b/>
          <w:sz w:val="44"/>
          <w:szCs w:val="44"/>
        </w:rPr>
      </w:pPr>
    </w:p>
    <w:p w:rsidR="00952447" w:rsidRDefault="00952447" w:rsidP="00952447">
      <w:pPr>
        <w:rPr>
          <w:b/>
          <w:sz w:val="44"/>
          <w:szCs w:val="44"/>
        </w:rPr>
      </w:pPr>
    </w:p>
    <w:p w:rsidR="00952447" w:rsidRPr="0009382E" w:rsidRDefault="00A778EA" w:rsidP="00952447">
      <w:pPr>
        <w:spacing w:after="80"/>
        <w:rPr>
          <w:b/>
          <w:szCs w:val="24"/>
        </w:rPr>
      </w:pPr>
      <w:r w:rsidRPr="00317A6D">
        <w:rPr>
          <w:b/>
          <w:bCs/>
          <w:szCs w:val="24"/>
        </w:rPr>
        <w:t>4.7.1.</w:t>
      </w:r>
      <w:r>
        <w:rPr>
          <w:b/>
          <w:bCs/>
        </w:rPr>
        <w:t>9</w:t>
      </w:r>
      <w:r w:rsidRPr="00317A6D">
        <w:rPr>
          <w:b/>
          <w:bCs/>
          <w:szCs w:val="24"/>
        </w:rPr>
        <w:t xml:space="preserve"> </w:t>
      </w:r>
      <w:r w:rsidRPr="00317A6D">
        <w:rPr>
          <w:b/>
          <w:szCs w:val="24"/>
        </w:rPr>
        <w:t>Učební</w:t>
      </w:r>
      <w:r w:rsidRPr="00317A6D">
        <w:rPr>
          <w:b/>
          <w:spacing w:val="-3"/>
          <w:szCs w:val="24"/>
        </w:rPr>
        <w:t xml:space="preserve"> </w:t>
      </w:r>
      <w:r w:rsidRPr="00317A6D">
        <w:rPr>
          <w:b/>
          <w:szCs w:val="24"/>
        </w:rPr>
        <w:t>osnovy</w:t>
      </w:r>
      <w:r w:rsidRPr="00317A6D">
        <w:rPr>
          <w:b/>
          <w:spacing w:val="-1"/>
          <w:szCs w:val="24"/>
        </w:rPr>
        <w:t xml:space="preserve"> </w:t>
      </w:r>
      <w:r>
        <w:rPr>
          <w:b/>
        </w:rPr>
        <w:t>9</w:t>
      </w:r>
      <w:r w:rsidRPr="00317A6D">
        <w:rPr>
          <w:b/>
          <w:szCs w:val="24"/>
        </w:rPr>
        <w:t>.</w:t>
      </w:r>
      <w:r w:rsidRPr="00317A6D">
        <w:rPr>
          <w:b/>
          <w:spacing w:val="-1"/>
          <w:szCs w:val="24"/>
        </w:rPr>
        <w:t xml:space="preserve"> </w:t>
      </w:r>
      <w:r w:rsidRPr="00317A6D">
        <w:rPr>
          <w:b/>
          <w:szCs w:val="24"/>
        </w:rPr>
        <w:t>ročník –</w:t>
      </w:r>
      <w:r w:rsidRPr="00317A6D">
        <w:rPr>
          <w:b/>
          <w:spacing w:val="-1"/>
          <w:szCs w:val="24"/>
        </w:rPr>
        <w:t xml:space="preserve"> </w:t>
      </w:r>
      <w:proofErr w:type="spellStart"/>
      <w:r w:rsidRPr="00317A6D">
        <w:rPr>
          <w:b/>
          <w:spacing w:val="-5"/>
          <w:szCs w:val="24"/>
        </w:rPr>
        <w:t>Hv</w:t>
      </w:r>
      <w:proofErr w:type="spellEnd"/>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709"/>
        <w:gridCol w:w="850"/>
      </w:tblGrid>
      <w:tr w:rsidR="00952447" w:rsidRPr="0009382E" w:rsidTr="00A778EA">
        <w:trPr>
          <w:trHeight w:val="491"/>
        </w:trPr>
        <w:tc>
          <w:tcPr>
            <w:tcW w:w="4014" w:type="dxa"/>
          </w:tcPr>
          <w:p w:rsidR="00952447" w:rsidRPr="0009382E" w:rsidRDefault="00952447" w:rsidP="000B1EA7">
            <w:pPr>
              <w:tabs>
                <w:tab w:val="left" w:pos="2220"/>
              </w:tabs>
              <w:spacing w:after="80"/>
              <w:jc w:val="center"/>
              <w:rPr>
                <w:b/>
                <w:szCs w:val="24"/>
              </w:rPr>
            </w:pPr>
            <w:r w:rsidRPr="0009382E">
              <w:rPr>
                <w:b/>
                <w:szCs w:val="24"/>
              </w:rPr>
              <w:t>Očekávané výstupy z RVP</w:t>
            </w:r>
          </w:p>
        </w:tc>
        <w:tc>
          <w:tcPr>
            <w:tcW w:w="4015" w:type="dxa"/>
          </w:tcPr>
          <w:p w:rsidR="00952447" w:rsidRPr="0009382E" w:rsidRDefault="00952447" w:rsidP="000B1EA7">
            <w:pPr>
              <w:tabs>
                <w:tab w:val="left" w:pos="2220"/>
              </w:tabs>
              <w:spacing w:after="80"/>
              <w:jc w:val="center"/>
              <w:rPr>
                <w:b/>
                <w:szCs w:val="24"/>
              </w:rPr>
            </w:pPr>
            <w:r w:rsidRPr="0009382E">
              <w:rPr>
                <w:b/>
                <w:szCs w:val="24"/>
              </w:rPr>
              <w:t>Školní ročníkové výstupy</w:t>
            </w:r>
          </w:p>
        </w:tc>
        <w:tc>
          <w:tcPr>
            <w:tcW w:w="4015" w:type="dxa"/>
          </w:tcPr>
          <w:p w:rsidR="00952447" w:rsidRPr="0009382E" w:rsidRDefault="00952447" w:rsidP="000B1EA7">
            <w:pPr>
              <w:spacing w:after="80"/>
              <w:jc w:val="center"/>
              <w:rPr>
                <w:b/>
                <w:szCs w:val="24"/>
              </w:rPr>
            </w:pPr>
            <w:r w:rsidRPr="0009382E">
              <w:rPr>
                <w:b/>
                <w:szCs w:val="24"/>
              </w:rPr>
              <w:t>Učivo</w:t>
            </w:r>
          </w:p>
        </w:tc>
        <w:tc>
          <w:tcPr>
            <w:tcW w:w="709" w:type="dxa"/>
          </w:tcPr>
          <w:p w:rsidR="00952447" w:rsidRPr="0009382E" w:rsidRDefault="00952447" w:rsidP="000B1EA7">
            <w:pPr>
              <w:spacing w:after="80"/>
              <w:ind w:left="-70" w:firstLine="70"/>
              <w:jc w:val="center"/>
              <w:rPr>
                <w:b/>
                <w:szCs w:val="24"/>
              </w:rPr>
            </w:pPr>
            <w:r w:rsidRPr="0009382E">
              <w:rPr>
                <w:b/>
                <w:szCs w:val="24"/>
              </w:rPr>
              <w:t>PT</w:t>
            </w:r>
          </w:p>
        </w:tc>
        <w:tc>
          <w:tcPr>
            <w:tcW w:w="850" w:type="dxa"/>
          </w:tcPr>
          <w:p w:rsidR="00952447" w:rsidRPr="0009382E" w:rsidRDefault="00952447" w:rsidP="000B1EA7">
            <w:pPr>
              <w:spacing w:after="80"/>
              <w:ind w:left="-211"/>
              <w:jc w:val="center"/>
              <w:rPr>
                <w:b/>
                <w:szCs w:val="24"/>
              </w:rPr>
            </w:pPr>
            <w:proofErr w:type="spellStart"/>
            <w:r w:rsidRPr="0009382E">
              <w:rPr>
                <w:b/>
                <w:szCs w:val="24"/>
              </w:rPr>
              <w:t>MpV</w:t>
            </w:r>
            <w:proofErr w:type="spellEnd"/>
          </w:p>
        </w:tc>
      </w:tr>
      <w:tr w:rsidR="00952447" w:rsidRPr="0009382E" w:rsidTr="00A778EA">
        <w:tblPrEx>
          <w:tblBorders>
            <w:insideH w:val="single" w:sz="6" w:space="0" w:color="auto"/>
            <w:insideV w:val="single" w:sz="6" w:space="0" w:color="auto"/>
          </w:tblBorders>
        </w:tblPrEx>
        <w:trPr>
          <w:cantSplit/>
          <w:trHeight w:val="306"/>
        </w:trPr>
        <w:tc>
          <w:tcPr>
            <w:tcW w:w="4014" w:type="dxa"/>
            <w:tcBorders>
              <w:bottom w:val="single" w:sz="4" w:space="0" w:color="auto"/>
            </w:tcBorders>
          </w:tcPr>
          <w:p w:rsidR="00952447" w:rsidRPr="0009382E" w:rsidRDefault="00952447" w:rsidP="000B1EA7">
            <w:pPr>
              <w:tabs>
                <w:tab w:val="left" w:pos="1350"/>
              </w:tabs>
              <w:spacing w:after="80"/>
              <w:rPr>
                <w:b/>
                <w:i/>
                <w:szCs w:val="24"/>
              </w:rPr>
            </w:pPr>
            <w:r w:rsidRPr="0009382E">
              <w:rPr>
                <w:b/>
                <w:i/>
                <w:szCs w:val="24"/>
              </w:rPr>
              <w:t>Žák</w:t>
            </w:r>
            <w:r>
              <w:rPr>
                <w:b/>
                <w:i/>
                <w:szCs w:val="24"/>
              </w:rPr>
              <w:t xml:space="preserve"> by měl</w:t>
            </w:r>
            <w:r w:rsidRPr="0009382E">
              <w:rPr>
                <w:b/>
                <w:i/>
                <w:szCs w:val="24"/>
              </w:rPr>
              <w:t>:</w:t>
            </w:r>
          </w:p>
        </w:tc>
        <w:tc>
          <w:tcPr>
            <w:tcW w:w="4015" w:type="dxa"/>
            <w:tcBorders>
              <w:bottom w:val="single" w:sz="4" w:space="0" w:color="auto"/>
            </w:tcBorders>
          </w:tcPr>
          <w:p w:rsidR="00952447" w:rsidRPr="0009382E" w:rsidRDefault="00952447" w:rsidP="000B1EA7">
            <w:pPr>
              <w:tabs>
                <w:tab w:val="left" w:pos="1350"/>
              </w:tabs>
              <w:spacing w:after="80"/>
              <w:rPr>
                <w:b/>
                <w:szCs w:val="24"/>
              </w:rPr>
            </w:pPr>
            <w:r w:rsidRPr="0009382E">
              <w:rPr>
                <w:szCs w:val="24"/>
              </w:rPr>
              <w:t>Žák</w:t>
            </w:r>
            <w:r>
              <w:rPr>
                <w:szCs w:val="24"/>
              </w:rPr>
              <w:t xml:space="preserve"> by měl</w:t>
            </w:r>
            <w:r w:rsidRPr="0009382E">
              <w:rPr>
                <w:b/>
                <w:szCs w:val="24"/>
              </w:rPr>
              <w:t>:</w:t>
            </w:r>
          </w:p>
        </w:tc>
        <w:tc>
          <w:tcPr>
            <w:tcW w:w="4015" w:type="dxa"/>
            <w:tcBorders>
              <w:bottom w:val="single" w:sz="4" w:space="0" w:color="auto"/>
            </w:tcBorders>
          </w:tcPr>
          <w:p w:rsidR="00952447" w:rsidRPr="0009382E" w:rsidRDefault="00952447" w:rsidP="000B1EA7">
            <w:pPr>
              <w:spacing w:after="80"/>
              <w:rPr>
                <w:szCs w:val="24"/>
              </w:rPr>
            </w:pPr>
          </w:p>
        </w:tc>
        <w:tc>
          <w:tcPr>
            <w:tcW w:w="709" w:type="dxa"/>
            <w:tcBorders>
              <w:bottom w:val="single" w:sz="4" w:space="0" w:color="auto"/>
            </w:tcBorders>
          </w:tcPr>
          <w:p w:rsidR="00952447" w:rsidRPr="0009382E" w:rsidRDefault="00952447" w:rsidP="000B1EA7">
            <w:pPr>
              <w:spacing w:after="80"/>
              <w:ind w:left="-70" w:firstLine="70"/>
              <w:jc w:val="center"/>
              <w:rPr>
                <w:b/>
                <w:szCs w:val="24"/>
              </w:rPr>
            </w:pPr>
          </w:p>
        </w:tc>
        <w:tc>
          <w:tcPr>
            <w:tcW w:w="850" w:type="dxa"/>
            <w:tcBorders>
              <w:bottom w:val="single" w:sz="4" w:space="0" w:color="auto"/>
            </w:tcBorders>
          </w:tcPr>
          <w:p w:rsidR="00952447" w:rsidRPr="0009382E" w:rsidRDefault="00952447" w:rsidP="000B1EA7">
            <w:pPr>
              <w:spacing w:after="80"/>
              <w:ind w:left="-211"/>
              <w:jc w:val="center"/>
              <w:rPr>
                <w:b/>
                <w:szCs w:val="24"/>
              </w:rPr>
            </w:pPr>
          </w:p>
        </w:tc>
      </w:tr>
      <w:tr w:rsidR="00952447" w:rsidRPr="0009382E" w:rsidTr="00A778EA">
        <w:tblPrEx>
          <w:tblBorders>
            <w:insideH w:val="single" w:sz="6" w:space="0" w:color="auto"/>
            <w:insideV w:val="single" w:sz="6" w:space="0" w:color="auto"/>
          </w:tblBorders>
        </w:tblPrEx>
        <w:trPr>
          <w:cantSplit/>
          <w:trHeight w:val="1599"/>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využívat pěvecké návyky, podle individuálních schopností a dovedností zvládat správné dýchání a výslovnost při zpěvu i mluveném projevu</w:t>
            </w:r>
          </w:p>
        </w:tc>
        <w:tc>
          <w:tcPr>
            <w:tcW w:w="4015" w:type="dxa"/>
            <w:tcBorders>
              <w:top w:val="single" w:sz="4" w:space="0" w:color="auto"/>
              <w:left w:val="single" w:sz="4" w:space="0" w:color="auto"/>
              <w:bottom w:val="single" w:sz="4" w:space="0" w:color="auto"/>
              <w:right w:val="single" w:sz="4" w:space="0" w:color="auto"/>
            </w:tcBorders>
          </w:tcPr>
          <w:p w:rsidR="00952447" w:rsidRPr="0009382E" w:rsidRDefault="00952447" w:rsidP="00952447">
            <w:pPr>
              <w:pStyle w:val="Bezmezer"/>
              <w:widowControl/>
              <w:tabs>
                <w:tab w:val="num" w:pos="404"/>
              </w:tabs>
              <w:autoSpaceDE/>
              <w:autoSpaceDN/>
              <w:ind w:left="720" w:hanging="720"/>
              <w:rPr>
                <w:lang w:eastAsia="cs-CZ"/>
              </w:rPr>
            </w:pPr>
            <w:r>
              <w:rPr>
                <w:lang w:eastAsia="cs-CZ"/>
              </w:rPr>
              <w:t>dodržovat správné pěvecké návyky</w:t>
            </w:r>
          </w:p>
          <w:p w:rsidR="00A778EA" w:rsidRDefault="00952447" w:rsidP="00952447">
            <w:pPr>
              <w:pStyle w:val="Bezmezer"/>
              <w:widowControl/>
              <w:tabs>
                <w:tab w:val="num" w:pos="404"/>
              </w:tabs>
              <w:autoSpaceDE/>
              <w:autoSpaceDN/>
              <w:ind w:left="720" w:hanging="720"/>
              <w:rPr>
                <w:lang w:eastAsia="cs-CZ"/>
              </w:rPr>
            </w:pPr>
            <w:r>
              <w:rPr>
                <w:lang w:eastAsia="cs-CZ"/>
              </w:rPr>
              <w:t xml:space="preserve">používat správné dýchání při zpěvu a </w:t>
            </w:r>
          </w:p>
          <w:p w:rsidR="00952447" w:rsidRPr="0009382E" w:rsidRDefault="00952447" w:rsidP="00952447">
            <w:pPr>
              <w:pStyle w:val="Bezmezer"/>
              <w:widowControl/>
              <w:tabs>
                <w:tab w:val="num" w:pos="404"/>
              </w:tabs>
              <w:autoSpaceDE/>
              <w:autoSpaceDN/>
              <w:ind w:left="720" w:hanging="720"/>
              <w:rPr>
                <w:lang w:eastAsia="cs-CZ"/>
              </w:rPr>
            </w:pPr>
            <w:r>
              <w:rPr>
                <w:lang w:eastAsia="cs-CZ"/>
              </w:rPr>
              <w:t>mluveném projevu</w:t>
            </w:r>
          </w:p>
          <w:p w:rsidR="00952447" w:rsidRPr="0067125C" w:rsidRDefault="00952447" w:rsidP="00952447">
            <w:pPr>
              <w:pStyle w:val="Bezmezer"/>
              <w:widowControl/>
              <w:tabs>
                <w:tab w:val="num" w:pos="404"/>
              </w:tabs>
              <w:autoSpaceDE/>
              <w:autoSpaceDN/>
              <w:ind w:left="720" w:hanging="720"/>
              <w:rPr>
                <w:lang w:eastAsia="cs-CZ"/>
              </w:rPr>
            </w:pPr>
            <w:r>
              <w:rPr>
                <w:lang w:eastAsia="cs-CZ"/>
              </w:rPr>
              <w:t>zvládat i obtížnější artikulační cvičení</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lang w:eastAsia="cs-CZ"/>
              </w:rPr>
            </w:pPr>
            <w:r w:rsidRPr="00A778EA">
              <w:rPr>
                <w:lang w:eastAsia="cs-CZ"/>
              </w:rPr>
              <w:t>Pěvecké návyky</w:t>
            </w:r>
          </w:p>
          <w:p w:rsidR="00952447" w:rsidRPr="00A778EA" w:rsidRDefault="00952447" w:rsidP="000B1EA7">
            <w:pPr>
              <w:pStyle w:val="Bezmezer"/>
              <w:rPr>
                <w:lang w:eastAsia="cs-CZ"/>
              </w:rPr>
            </w:pPr>
            <w:r w:rsidRPr="00A778EA">
              <w:rPr>
                <w:lang w:eastAsia="cs-CZ"/>
              </w:rPr>
              <w:t>Správné dýchání</w:t>
            </w:r>
          </w:p>
          <w:p w:rsidR="00952447" w:rsidRPr="00A778EA" w:rsidRDefault="00952447" w:rsidP="000B1EA7">
            <w:pPr>
              <w:pStyle w:val="Bezmezer"/>
              <w:rPr>
                <w:lang w:eastAsia="cs-CZ"/>
              </w:rPr>
            </w:pPr>
            <w:r w:rsidRPr="00A778EA">
              <w:rPr>
                <w:lang w:eastAsia="cs-CZ"/>
              </w:rPr>
              <w:t>Výslovnost</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211"/>
              <w:jc w:val="center"/>
              <w:rPr>
                <w:szCs w:val="24"/>
              </w:rPr>
            </w:pPr>
            <w:r w:rsidRPr="000B45DD">
              <w:rPr>
                <w:szCs w:val="24"/>
              </w:rPr>
              <w:t>ŘV</w:t>
            </w:r>
          </w:p>
        </w:tc>
      </w:tr>
      <w:tr w:rsidR="00952447" w:rsidRPr="0009382E" w:rsidTr="00A778EA">
        <w:tblPrEx>
          <w:tblBorders>
            <w:insideH w:val="single" w:sz="6" w:space="0" w:color="auto"/>
            <w:insideV w:val="single" w:sz="6" w:space="0" w:color="auto"/>
          </w:tblBorders>
        </w:tblPrEx>
        <w:trPr>
          <w:trHeight w:val="857"/>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interpretovat vybrané a vzhledem k individuální úrovni zvládnutelné lidové a umělé písně</w:t>
            </w:r>
          </w:p>
        </w:tc>
        <w:tc>
          <w:tcPr>
            <w:tcW w:w="4015" w:type="dxa"/>
            <w:tcBorders>
              <w:top w:val="single" w:sz="4" w:space="0" w:color="auto"/>
              <w:left w:val="single" w:sz="4" w:space="0" w:color="auto"/>
              <w:bottom w:val="single" w:sz="4" w:space="0" w:color="auto"/>
              <w:right w:val="single" w:sz="4" w:space="0" w:color="auto"/>
            </w:tcBorders>
          </w:tcPr>
          <w:p w:rsidR="00A778EA" w:rsidRDefault="00952447" w:rsidP="00952447">
            <w:pPr>
              <w:pStyle w:val="Bezmezer"/>
              <w:widowControl/>
              <w:tabs>
                <w:tab w:val="num" w:pos="404"/>
              </w:tabs>
              <w:autoSpaceDE/>
              <w:autoSpaceDN/>
              <w:ind w:left="720" w:hanging="741"/>
              <w:rPr>
                <w:lang w:eastAsia="cs-CZ"/>
              </w:rPr>
            </w:pPr>
            <w:r>
              <w:rPr>
                <w:lang w:eastAsia="cs-CZ"/>
              </w:rPr>
              <w:t xml:space="preserve">nacvičit zpěv náročnějších lidových a </w:t>
            </w:r>
          </w:p>
          <w:p w:rsidR="00952447" w:rsidRDefault="00952447" w:rsidP="00952447">
            <w:pPr>
              <w:pStyle w:val="Bezmezer"/>
              <w:widowControl/>
              <w:tabs>
                <w:tab w:val="num" w:pos="404"/>
              </w:tabs>
              <w:autoSpaceDE/>
              <w:autoSpaceDN/>
              <w:ind w:left="720" w:hanging="741"/>
              <w:rPr>
                <w:lang w:eastAsia="cs-CZ"/>
              </w:rPr>
            </w:pPr>
            <w:r>
              <w:rPr>
                <w:lang w:eastAsia="cs-CZ"/>
              </w:rPr>
              <w:t>umělých písní</w:t>
            </w:r>
          </w:p>
          <w:p w:rsidR="00952447" w:rsidRPr="0009382E" w:rsidRDefault="00952447" w:rsidP="00952447">
            <w:pPr>
              <w:pStyle w:val="Bezmezer"/>
              <w:widowControl/>
              <w:tabs>
                <w:tab w:val="num" w:pos="404"/>
              </w:tabs>
              <w:autoSpaceDE/>
              <w:autoSpaceDN/>
              <w:ind w:left="720" w:hanging="741"/>
              <w:rPr>
                <w:lang w:eastAsia="cs-CZ"/>
              </w:rPr>
            </w:pPr>
            <w:r>
              <w:rPr>
                <w:lang w:eastAsia="cs-CZ"/>
              </w:rPr>
              <w:t xml:space="preserve">rozlišovat lidové a umělé písně </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u w:val="single"/>
                <w:lang w:eastAsia="cs-CZ"/>
              </w:rPr>
            </w:pPr>
            <w:r w:rsidRPr="00A778EA">
              <w:rPr>
                <w:u w:val="single"/>
                <w:lang w:eastAsia="cs-CZ"/>
              </w:rPr>
              <w:t>Vokální činno</w:t>
            </w:r>
            <w:r w:rsidR="00A778EA" w:rsidRPr="00A778EA">
              <w:rPr>
                <w:u w:val="single"/>
                <w:lang w:eastAsia="cs-CZ"/>
              </w:rPr>
              <w:t>sti</w:t>
            </w:r>
          </w:p>
          <w:p w:rsidR="00952447" w:rsidRPr="00A778EA" w:rsidRDefault="00952447" w:rsidP="000B1EA7">
            <w:pPr>
              <w:pStyle w:val="Bezmezer"/>
              <w:rPr>
                <w:lang w:eastAsia="cs-CZ"/>
              </w:rPr>
            </w:pPr>
            <w:r w:rsidRPr="00A778EA">
              <w:rPr>
                <w:lang w:eastAsia="cs-CZ"/>
              </w:rPr>
              <w:t>zpěv lidových a umělých písní</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ind w:left="-70" w:firstLine="7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 w:val="16"/>
                <w:szCs w:val="16"/>
              </w:rPr>
            </w:pPr>
            <w:r w:rsidRPr="00A778EA">
              <w:rPr>
                <w:sz w:val="16"/>
                <w:szCs w:val="16"/>
              </w:rPr>
              <w:t>Čtení</w:t>
            </w:r>
          </w:p>
          <w:p w:rsidR="00A778EA" w:rsidRPr="00A778EA" w:rsidRDefault="00A778EA" w:rsidP="00A778EA">
            <w:pPr>
              <w:rPr>
                <w:sz w:val="16"/>
                <w:szCs w:val="16"/>
              </w:rPr>
            </w:pPr>
            <w:r w:rsidRPr="00A778EA">
              <w:rPr>
                <w:sz w:val="16"/>
                <w:szCs w:val="16"/>
              </w:rPr>
              <w:t>Práce s textem</w:t>
            </w:r>
          </w:p>
        </w:tc>
      </w:tr>
      <w:tr w:rsidR="00952447" w:rsidRPr="0009382E" w:rsidTr="00A778EA">
        <w:tblPrEx>
          <w:tblBorders>
            <w:insideH w:val="single" w:sz="6" w:space="0" w:color="auto"/>
            <w:insideV w:val="single" w:sz="6" w:space="0" w:color="auto"/>
          </w:tblBorders>
        </w:tblPrEx>
        <w:trPr>
          <w:trHeight w:val="593"/>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doprovázet podle svých schopností a dovedností písně na rytmické hudební nástroje</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A778EA">
            <w:pPr>
              <w:rPr>
                <w:szCs w:val="24"/>
                <w:lang w:eastAsia="cs-CZ"/>
              </w:rPr>
            </w:pPr>
            <w:r w:rsidRPr="00A778EA">
              <w:rPr>
                <w:szCs w:val="24"/>
                <w:lang w:eastAsia="cs-CZ"/>
              </w:rPr>
              <w:t>zvládnout náročnější doprovody písní na rytmické nástroje</w:t>
            </w:r>
          </w:p>
          <w:p w:rsidR="00952447" w:rsidRPr="00A778EA" w:rsidRDefault="00952447" w:rsidP="00A778EA">
            <w:pPr>
              <w:rPr>
                <w:szCs w:val="24"/>
                <w:lang w:eastAsia="cs-CZ"/>
              </w:rPr>
            </w:pPr>
            <w:r w:rsidRPr="00A778EA">
              <w:rPr>
                <w:szCs w:val="24"/>
                <w:lang w:eastAsia="cs-CZ"/>
              </w:rPr>
              <w:t>rozpoznat rytmické hudební nástroje podle názvu</w:t>
            </w:r>
          </w:p>
          <w:p w:rsidR="00952447" w:rsidRPr="00A778EA" w:rsidRDefault="00952447" w:rsidP="00A778EA">
            <w:pPr>
              <w:rPr>
                <w:szCs w:val="24"/>
                <w:lang w:eastAsia="cs-CZ"/>
              </w:rPr>
            </w:pPr>
            <w:r w:rsidRPr="00A778EA">
              <w:rPr>
                <w:szCs w:val="24"/>
                <w:lang w:eastAsia="cs-CZ"/>
              </w:rPr>
              <w:t>poznat v notovém záznamu noty, notovou osnovu a houslový klíč</w:t>
            </w: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pStyle w:val="Bezmezer"/>
              <w:rPr>
                <w:u w:val="single"/>
                <w:lang w:eastAsia="cs-CZ"/>
              </w:rPr>
            </w:pPr>
            <w:r w:rsidRPr="00A778EA">
              <w:rPr>
                <w:u w:val="single"/>
                <w:lang w:eastAsia="cs-CZ"/>
              </w:rPr>
              <w:t xml:space="preserve">Instrumentální činnosti </w:t>
            </w:r>
          </w:p>
          <w:p w:rsidR="00952447" w:rsidRPr="00A778EA" w:rsidRDefault="00952447" w:rsidP="000B1EA7">
            <w:pPr>
              <w:pStyle w:val="Bezmezer"/>
              <w:rPr>
                <w:lang w:eastAsia="cs-CZ"/>
              </w:rPr>
            </w:pPr>
            <w:r w:rsidRPr="00A778EA">
              <w:rPr>
                <w:lang w:eastAsia="cs-CZ"/>
              </w:rPr>
              <w:t xml:space="preserve">hra na </w:t>
            </w:r>
            <w:proofErr w:type="spellStart"/>
            <w:r w:rsidRPr="00A778EA">
              <w:rPr>
                <w:lang w:eastAsia="cs-CZ"/>
              </w:rPr>
              <w:t>Orffovy</w:t>
            </w:r>
            <w:proofErr w:type="spellEnd"/>
            <w:r w:rsidRPr="00A778EA">
              <w:rPr>
                <w:lang w:eastAsia="cs-CZ"/>
              </w:rPr>
              <w:t xml:space="preserve"> nástroje a bubny</w:t>
            </w:r>
          </w:p>
          <w:p w:rsidR="00952447" w:rsidRPr="00A778EA" w:rsidRDefault="00952447" w:rsidP="000B1EA7">
            <w:pPr>
              <w:pStyle w:val="Bezmezer"/>
              <w:rPr>
                <w:lang w:eastAsia="cs-CZ"/>
              </w:rPr>
            </w:pPr>
            <w:r w:rsidRPr="00A778EA">
              <w:rPr>
                <w:lang w:eastAsia="cs-CZ"/>
              </w:rPr>
              <w:t>Hudební značky –</w:t>
            </w:r>
          </w:p>
          <w:p w:rsidR="00952447" w:rsidRPr="00A778EA" w:rsidRDefault="00A778EA" w:rsidP="000B1EA7">
            <w:pPr>
              <w:pStyle w:val="Bezmezer"/>
              <w:rPr>
                <w:lang w:eastAsia="cs-CZ"/>
              </w:rPr>
            </w:pPr>
            <w:r>
              <w:rPr>
                <w:lang w:eastAsia="cs-CZ"/>
              </w:rPr>
              <w:t>pojem</w:t>
            </w:r>
            <w:r w:rsidR="00952447" w:rsidRPr="00A778EA">
              <w:rPr>
                <w:lang w:eastAsia="cs-CZ"/>
              </w:rPr>
              <w:t xml:space="preserve"> „hudební (houslový) klíč“</w:t>
            </w:r>
          </w:p>
        </w:tc>
        <w:tc>
          <w:tcPr>
            <w:tcW w:w="709" w:type="dxa"/>
            <w:tcBorders>
              <w:top w:val="single" w:sz="4" w:space="0" w:color="auto"/>
              <w:left w:val="single" w:sz="4" w:space="0" w:color="auto"/>
              <w:bottom w:val="single" w:sz="4" w:space="0" w:color="auto"/>
              <w:right w:val="single" w:sz="4" w:space="0" w:color="auto"/>
            </w:tcBorders>
          </w:tcPr>
          <w:p w:rsidR="00952447" w:rsidRPr="006817F6"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6817F6" w:rsidRDefault="00952447" w:rsidP="000B1EA7">
            <w:pPr>
              <w:spacing w:after="80"/>
              <w:ind w:left="-211"/>
              <w:jc w:val="center"/>
              <w:rPr>
                <w:szCs w:val="24"/>
              </w:rPr>
            </w:pPr>
          </w:p>
        </w:tc>
      </w:tr>
      <w:tr w:rsidR="00952447" w:rsidRPr="0009382E" w:rsidTr="00627E97">
        <w:tblPrEx>
          <w:tblBorders>
            <w:insideH w:val="single" w:sz="6" w:space="0" w:color="auto"/>
            <w:insideV w:val="single" w:sz="6" w:space="0" w:color="auto"/>
          </w:tblBorders>
        </w:tblPrEx>
        <w:trPr>
          <w:trHeight w:val="1020"/>
        </w:trPr>
        <w:tc>
          <w:tcPr>
            <w:tcW w:w="4014" w:type="dxa"/>
            <w:tcBorders>
              <w:top w:val="single" w:sz="4" w:space="0" w:color="auto"/>
              <w:left w:val="single" w:sz="6" w:space="0" w:color="auto"/>
              <w:bottom w:val="single" w:sz="4" w:space="0" w:color="auto"/>
              <w:right w:val="single" w:sz="6" w:space="0" w:color="auto"/>
            </w:tcBorders>
          </w:tcPr>
          <w:p w:rsidR="00952447" w:rsidRPr="00C24D40" w:rsidRDefault="00952447" w:rsidP="000B1EA7">
            <w:pPr>
              <w:pStyle w:val="Bezmezer"/>
              <w:rPr>
                <w:b/>
                <w:i/>
                <w:lang w:eastAsia="cs-CZ"/>
              </w:rPr>
            </w:pPr>
            <w:r>
              <w:rPr>
                <w:b/>
                <w:i/>
                <w:iCs/>
                <w:lang w:eastAsia="cs-CZ"/>
              </w:rPr>
              <w:t>soustředit se na poslech skladeb různých hudebních žánrů</w:t>
            </w:r>
          </w:p>
        </w:tc>
        <w:tc>
          <w:tcPr>
            <w:tcW w:w="4015" w:type="dxa"/>
            <w:tcBorders>
              <w:top w:val="single" w:sz="4" w:space="0" w:color="auto"/>
              <w:left w:val="single" w:sz="6" w:space="0" w:color="auto"/>
              <w:bottom w:val="single" w:sz="4" w:space="0" w:color="auto"/>
              <w:right w:val="single" w:sz="6" w:space="0" w:color="auto"/>
            </w:tcBorders>
          </w:tcPr>
          <w:p w:rsidR="00952447" w:rsidRPr="00A778EA" w:rsidRDefault="00952447" w:rsidP="00A778EA">
            <w:pPr>
              <w:rPr>
                <w:szCs w:val="24"/>
                <w:lang w:eastAsia="cs-CZ"/>
              </w:rPr>
            </w:pPr>
            <w:r w:rsidRPr="00A778EA">
              <w:rPr>
                <w:szCs w:val="24"/>
                <w:lang w:eastAsia="cs-CZ"/>
              </w:rPr>
              <w:t>poslouchat skladby většího rozsahu, soustředit se na poslech skladby</w:t>
            </w:r>
          </w:p>
          <w:p w:rsidR="00952447" w:rsidRPr="00A778EA" w:rsidRDefault="00952447" w:rsidP="00A778EA">
            <w:pPr>
              <w:rPr>
                <w:szCs w:val="24"/>
                <w:lang w:eastAsia="cs-CZ"/>
              </w:rPr>
            </w:pPr>
            <w:r w:rsidRPr="00A778EA">
              <w:rPr>
                <w:szCs w:val="24"/>
                <w:lang w:eastAsia="cs-CZ"/>
              </w:rPr>
              <w:t>seznámit se s významnými hudebními skladateli</w:t>
            </w:r>
          </w:p>
        </w:tc>
        <w:tc>
          <w:tcPr>
            <w:tcW w:w="4015" w:type="dxa"/>
            <w:tcBorders>
              <w:top w:val="single" w:sz="4" w:space="0" w:color="auto"/>
              <w:left w:val="single" w:sz="6" w:space="0" w:color="auto"/>
              <w:bottom w:val="single" w:sz="4" w:space="0" w:color="auto"/>
              <w:right w:val="single" w:sz="6" w:space="0" w:color="auto"/>
            </w:tcBorders>
          </w:tcPr>
          <w:p w:rsidR="00952447" w:rsidRPr="00A778EA" w:rsidRDefault="00952447" w:rsidP="000B1EA7">
            <w:pPr>
              <w:pStyle w:val="Bezmezer"/>
              <w:rPr>
                <w:u w:val="single"/>
                <w:lang w:eastAsia="cs-CZ"/>
              </w:rPr>
            </w:pPr>
            <w:r w:rsidRPr="00A778EA">
              <w:rPr>
                <w:u w:val="single"/>
                <w:lang w:eastAsia="cs-CZ"/>
              </w:rPr>
              <w:t>Poslechové činnosti</w:t>
            </w:r>
          </w:p>
          <w:p w:rsidR="00952447" w:rsidRPr="00A778EA" w:rsidRDefault="00952447" w:rsidP="000B1EA7">
            <w:pPr>
              <w:pStyle w:val="Bezmezer"/>
              <w:rPr>
                <w:lang w:eastAsia="cs-CZ"/>
              </w:rPr>
            </w:pPr>
            <w:r w:rsidRPr="00A778EA">
              <w:rPr>
                <w:lang w:eastAsia="cs-CZ"/>
              </w:rPr>
              <w:t>Relaxační techniky</w:t>
            </w:r>
          </w:p>
          <w:p w:rsidR="00952447" w:rsidRPr="00A778EA" w:rsidRDefault="00952447" w:rsidP="00A778EA">
            <w:pPr>
              <w:pStyle w:val="Bezmezer"/>
              <w:rPr>
                <w:lang w:eastAsia="cs-CZ"/>
              </w:rPr>
            </w:pPr>
            <w:r w:rsidRPr="00A778EA">
              <w:rPr>
                <w:lang w:eastAsia="cs-CZ"/>
              </w:rPr>
              <w:t>Muzikoterapie</w:t>
            </w:r>
          </w:p>
        </w:tc>
        <w:tc>
          <w:tcPr>
            <w:tcW w:w="709" w:type="dxa"/>
            <w:tcBorders>
              <w:top w:val="single" w:sz="4" w:space="0" w:color="auto"/>
              <w:left w:val="single" w:sz="6" w:space="0" w:color="auto"/>
              <w:bottom w:val="single" w:sz="4" w:space="0" w:color="auto"/>
              <w:right w:val="single" w:sz="6" w:space="0" w:color="auto"/>
            </w:tcBorders>
          </w:tcPr>
          <w:p w:rsidR="00952447" w:rsidRPr="0009382E" w:rsidRDefault="00952447" w:rsidP="00A778EA">
            <w:pPr>
              <w:spacing w:after="80"/>
              <w:rPr>
                <w:szCs w:val="24"/>
              </w:rPr>
            </w:pPr>
          </w:p>
        </w:tc>
        <w:tc>
          <w:tcPr>
            <w:tcW w:w="850" w:type="dxa"/>
            <w:tcBorders>
              <w:top w:val="single" w:sz="4" w:space="0" w:color="auto"/>
              <w:left w:val="single" w:sz="6" w:space="0" w:color="auto"/>
              <w:bottom w:val="single" w:sz="4" w:space="0" w:color="auto"/>
              <w:right w:val="single" w:sz="6" w:space="0" w:color="auto"/>
            </w:tcBorders>
          </w:tcPr>
          <w:p w:rsidR="00952447" w:rsidRDefault="00A778EA" w:rsidP="00627E97">
            <w:pPr>
              <w:rPr>
                <w:szCs w:val="24"/>
              </w:rPr>
            </w:pPr>
            <w:r w:rsidRPr="00A778EA">
              <w:rPr>
                <w:sz w:val="16"/>
                <w:szCs w:val="16"/>
              </w:rPr>
              <w:t xml:space="preserve">Čtení ze </w:t>
            </w:r>
            <w:proofErr w:type="spellStart"/>
            <w:r w:rsidRPr="00A778EA">
              <w:rPr>
                <w:sz w:val="16"/>
                <w:szCs w:val="16"/>
              </w:rPr>
              <w:t>životop</w:t>
            </w:r>
            <w:proofErr w:type="spellEnd"/>
            <w:r>
              <w:rPr>
                <w:sz w:val="16"/>
                <w:szCs w:val="16"/>
              </w:rPr>
              <w:t xml:space="preserve">. některých českých </w:t>
            </w:r>
            <w:proofErr w:type="spellStart"/>
            <w:r>
              <w:rPr>
                <w:sz w:val="16"/>
                <w:szCs w:val="16"/>
              </w:rPr>
              <w:t>skladat</w:t>
            </w:r>
            <w:proofErr w:type="spellEnd"/>
            <w:r>
              <w:rPr>
                <w:sz w:val="16"/>
                <w:szCs w:val="16"/>
              </w:rPr>
              <w:t>.</w:t>
            </w:r>
          </w:p>
          <w:p w:rsidR="00952447" w:rsidRDefault="00952447" w:rsidP="000B1EA7">
            <w:pPr>
              <w:spacing w:after="80"/>
              <w:ind w:left="-211"/>
              <w:rPr>
                <w:szCs w:val="24"/>
              </w:rPr>
            </w:pPr>
          </w:p>
          <w:p w:rsidR="00952447" w:rsidRPr="00F751B1" w:rsidRDefault="00952447" w:rsidP="000B1EA7">
            <w:pPr>
              <w:spacing w:after="80"/>
              <w:ind w:left="-211"/>
              <w:rPr>
                <w:szCs w:val="24"/>
              </w:rPr>
            </w:pPr>
          </w:p>
        </w:tc>
      </w:tr>
      <w:tr w:rsidR="00952447" w:rsidRPr="0009382E" w:rsidTr="00A778EA">
        <w:tblPrEx>
          <w:tblBorders>
            <w:insideH w:val="single" w:sz="6" w:space="0" w:color="auto"/>
            <w:insideV w:val="single" w:sz="6" w:space="0" w:color="auto"/>
          </w:tblBorders>
        </w:tblPrEx>
        <w:trPr>
          <w:cantSplit/>
          <w:trHeight w:val="1599"/>
        </w:trPr>
        <w:tc>
          <w:tcPr>
            <w:tcW w:w="4014" w:type="dxa"/>
            <w:tcBorders>
              <w:top w:val="single" w:sz="4" w:space="0" w:color="auto"/>
              <w:left w:val="single" w:sz="4" w:space="0" w:color="auto"/>
              <w:bottom w:val="single" w:sz="4" w:space="0" w:color="auto"/>
              <w:right w:val="single" w:sz="4" w:space="0" w:color="auto"/>
            </w:tcBorders>
          </w:tcPr>
          <w:p w:rsidR="00952447" w:rsidRPr="00C24D40" w:rsidRDefault="00952447" w:rsidP="000B1EA7">
            <w:pPr>
              <w:pStyle w:val="Bezmezer"/>
              <w:rPr>
                <w:b/>
                <w:i/>
                <w:lang w:eastAsia="cs-CZ"/>
              </w:rPr>
            </w:pPr>
            <w:r>
              <w:rPr>
                <w:b/>
                <w:i/>
                <w:lang w:eastAsia="cs-CZ"/>
              </w:rPr>
              <w:t>zvládnout základní kroky jednoduchého tance</w:t>
            </w:r>
          </w:p>
        </w:tc>
        <w:tc>
          <w:tcPr>
            <w:tcW w:w="4015" w:type="dxa"/>
            <w:tcBorders>
              <w:top w:val="single" w:sz="4" w:space="0" w:color="auto"/>
              <w:left w:val="single" w:sz="4" w:space="0" w:color="auto"/>
              <w:bottom w:val="single" w:sz="4" w:space="0" w:color="auto"/>
              <w:right w:val="single" w:sz="4" w:space="0" w:color="auto"/>
            </w:tcBorders>
          </w:tcPr>
          <w:p w:rsidR="00952447" w:rsidRPr="0009382E" w:rsidRDefault="00952447" w:rsidP="00952447">
            <w:pPr>
              <w:pStyle w:val="Bezmezer"/>
              <w:widowControl/>
              <w:tabs>
                <w:tab w:val="num" w:pos="404"/>
              </w:tabs>
              <w:autoSpaceDE/>
              <w:autoSpaceDN/>
              <w:ind w:left="720" w:hanging="720"/>
              <w:rPr>
                <w:lang w:eastAsia="cs-CZ"/>
              </w:rPr>
            </w:pPr>
            <w:r>
              <w:rPr>
                <w:lang w:eastAsia="cs-CZ"/>
              </w:rPr>
              <w:t>používat jednoduché krokové variace</w:t>
            </w:r>
          </w:p>
          <w:p w:rsidR="00952447" w:rsidRPr="0009382E" w:rsidRDefault="00952447" w:rsidP="00952447">
            <w:pPr>
              <w:pStyle w:val="Bezmezer"/>
              <w:widowControl/>
              <w:tabs>
                <w:tab w:val="num" w:pos="404"/>
              </w:tabs>
              <w:autoSpaceDE/>
              <w:autoSpaceDN/>
              <w:ind w:left="720" w:hanging="720"/>
              <w:rPr>
                <w:lang w:eastAsia="cs-CZ"/>
              </w:rPr>
            </w:pPr>
            <w:r>
              <w:rPr>
                <w:lang w:eastAsia="cs-CZ"/>
              </w:rPr>
              <w:t>zvládnout jednoduchý tanec</w:t>
            </w:r>
          </w:p>
          <w:p w:rsidR="00952447" w:rsidRPr="0067125C" w:rsidRDefault="00952447" w:rsidP="000B1EA7">
            <w:pPr>
              <w:pStyle w:val="Bezmezer"/>
              <w:ind w:left="720"/>
              <w:rPr>
                <w:lang w:eastAsia="cs-CZ"/>
              </w:rPr>
            </w:pPr>
          </w:p>
        </w:tc>
        <w:tc>
          <w:tcPr>
            <w:tcW w:w="4015" w:type="dxa"/>
            <w:tcBorders>
              <w:top w:val="single" w:sz="4" w:space="0" w:color="auto"/>
              <w:left w:val="single" w:sz="4" w:space="0" w:color="auto"/>
              <w:bottom w:val="single" w:sz="4" w:space="0" w:color="auto"/>
              <w:right w:val="single" w:sz="4" w:space="0" w:color="auto"/>
            </w:tcBorders>
          </w:tcPr>
          <w:p w:rsidR="00952447" w:rsidRPr="00A778EA" w:rsidRDefault="00A778EA" w:rsidP="000B1EA7">
            <w:pPr>
              <w:pStyle w:val="Bezmezer"/>
              <w:rPr>
                <w:u w:val="single"/>
                <w:lang w:eastAsia="cs-CZ"/>
              </w:rPr>
            </w:pPr>
            <w:r w:rsidRPr="00A778EA">
              <w:rPr>
                <w:u w:val="single"/>
                <w:lang w:eastAsia="cs-CZ"/>
              </w:rPr>
              <w:t>Hudebně pohybové činnosti</w:t>
            </w:r>
          </w:p>
          <w:p w:rsidR="00952447" w:rsidRPr="00841880" w:rsidRDefault="00952447" w:rsidP="000B1EA7">
            <w:pPr>
              <w:pStyle w:val="Bezmezer"/>
              <w:rPr>
                <w:b/>
                <w:lang w:eastAsia="cs-CZ"/>
              </w:rPr>
            </w:pPr>
            <w:r w:rsidRPr="00A778EA">
              <w:rPr>
                <w:lang w:eastAsia="cs-CZ"/>
              </w:rPr>
              <w:t>jednoduché tance</w:t>
            </w:r>
          </w:p>
        </w:tc>
        <w:tc>
          <w:tcPr>
            <w:tcW w:w="709" w:type="dxa"/>
            <w:tcBorders>
              <w:top w:val="single" w:sz="4" w:space="0" w:color="auto"/>
              <w:left w:val="single" w:sz="4" w:space="0" w:color="auto"/>
              <w:bottom w:val="single" w:sz="4" w:space="0" w:color="auto"/>
              <w:right w:val="single" w:sz="4" w:space="0" w:color="auto"/>
            </w:tcBorders>
          </w:tcPr>
          <w:p w:rsidR="00952447" w:rsidRPr="000B45DD" w:rsidRDefault="00952447" w:rsidP="000B1EA7">
            <w:pPr>
              <w:spacing w:after="80"/>
              <w:rPr>
                <w:szCs w:val="24"/>
              </w:rPr>
            </w:pPr>
          </w:p>
        </w:tc>
        <w:tc>
          <w:tcPr>
            <w:tcW w:w="850" w:type="dxa"/>
            <w:tcBorders>
              <w:top w:val="single" w:sz="4" w:space="0" w:color="auto"/>
              <w:left w:val="single" w:sz="4" w:space="0" w:color="auto"/>
              <w:bottom w:val="single" w:sz="4" w:space="0" w:color="auto"/>
              <w:right w:val="single" w:sz="4" w:space="0" w:color="auto"/>
            </w:tcBorders>
          </w:tcPr>
          <w:p w:rsidR="00952447" w:rsidRPr="00A778EA" w:rsidRDefault="00952447" w:rsidP="000B1EA7">
            <w:pPr>
              <w:spacing w:after="80"/>
              <w:ind w:left="-211"/>
              <w:jc w:val="center"/>
              <w:rPr>
                <w:sz w:val="16"/>
                <w:szCs w:val="16"/>
              </w:rPr>
            </w:pPr>
            <w:r w:rsidRPr="00A778EA">
              <w:rPr>
                <w:sz w:val="16"/>
                <w:szCs w:val="16"/>
              </w:rPr>
              <w:t>TV</w:t>
            </w:r>
          </w:p>
          <w:p w:rsidR="00A778EA" w:rsidRPr="00A778EA" w:rsidRDefault="00A778EA" w:rsidP="00A778EA">
            <w:pPr>
              <w:rPr>
                <w:sz w:val="16"/>
                <w:szCs w:val="16"/>
              </w:rPr>
            </w:pPr>
            <w:r w:rsidRPr="00A778EA">
              <w:rPr>
                <w:sz w:val="16"/>
                <w:szCs w:val="16"/>
              </w:rPr>
              <w:t>Nápodoba pohybu, cvičení pohybové koordinace</w:t>
            </w:r>
          </w:p>
        </w:tc>
      </w:tr>
    </w:tbl>
    <w:p w:rsidR="00627E97" w:rsidRPr="0009382E" w:rsidRDefault="00627E97" w:rsidP="00627E97">
      <w:pPr>
        <w:spacing w:after="80"/>
        <w:rPr>
          <w:b/>
          <w:szCs w:val="24"/>
        </w:rPr>
      </w:pPr>
      <w:r w:rsidRPr="00317A6D">
        <w:rPr>
          <w:b/>
          <w:bCs/>
          <w:szCs w:val="24"/>
        </w:rPr>
        <w:t>4.7.1.</w:t>
      </w:r>
      <w:r>
        <w:rPr>
          <w:b/>
          <w:bCs/>
        </w:rPr>
        <w:t xml:space="preserve">10 </w:t>
      </w:r>
      <w:r w:rsidRPr="00317A6D">
        <w:rPr>
          <w:b/>
          <w:szCs w:val="24"/>
        </w:rPr>
        <w:t>Učební</w:t>
      </w:r>
      <w:r w:rsidRPr="00317A6D">
        <w:rPr>
          <w:b/>
          <w:spacing w:val="-3"/>
          <w:szCs w:val="24"/>
        </w:rPr>
        <w:t xml:space="preserve"> </w:t>
      </w:r>
      <w:r w:rsidRPr="00317A6D">
        <w:rPr>
          <w:b/>
          <w:szCs w:val="24"/>
        </w:rPr>
        <w:t>osnovy</w:t>
      </w:r>
      <w:r w:rsidRPr="00317A6D">
        <w:rPr>
          <w:b/>
          <w:spacing w:val="-1"/>
          <w:szCs w:val="24"/>
        </w:rPr>
        <w:t xml:space="preserve"> </w:t>
      </w:r>
      <w:r>
        <w:rPr>
          <w:b/>
        </w:rPr>
        <w:t>10</w:t>
      </w:r>
      <w:r w:rsidRPr="00317A6D">
        <w:rPr>
          <w:b/>
          <w:szCs w:val="24"/>
        </w:rPr>
        <w:t>.</w:t>
      </w:r>
      <w:r w:rsidRPr="00317A6D">
        <w:rPr>
          <w:b/>
          <w:spacing w:val="-1"/>
          <w:szCs w:val="24"/>
        </w:rPr>
        <w:t xml:space="preserve"> </w:t>
      </w:r>
      <w:r w:rsidRPr="00317A6D">
        <w:rPr>
          <w:b/>
          <w:szCs w:val="24"/>
        </w:rPr>
        <w:t>ročník –</w:t>
      </w:r>
      <w:r w:rsidRPr="00317A6D">
        <w:rPr>
          <w:b/>
          <w:spacing w:val="-1"/>
          <w:szCs w:val="24"/>
        </w:rPr>
        <w:t xml:space="preserve"> </w:t>
      </w:r>
      <w:proofErr w:type="spellStart"/>
      <w:r w:rsidRPr="00317A6D">
        <w:rPr>
          <w:b/>
          <w:spacing w:val="-5"/>
          <w:szCs w:val="24"/>
        </w:rPr>
        <w:t>Hv</w:t>
      </w:r>
      <w:proofErr w:type="spellEnd"/>
    </w:p>
    <w:p w:rsidR="00952447" w:rsidRPr="0009382E" w:rsidRDefault="00952447" w:rsidP="00952447">
      <w:pPr>
        <w:spacing w:after="80"/>
        <w:rPr>
          <w:b/>
          <w:szCs w:val="24"/>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3732"/>
        <w:gridCol w:w="779"/>
        <w:gridCol w:w="780"/>
      </w:tblGrid>
      <w:tr w:rsidR="00952447" w:rsidRPr="00627E97" w:rsidTr="00627E97">
        <w:trPr>
          <w:trHeight w:val="289"/>
        </w:trPr>
        <w:tc>
          <w:tcPr>
            <w:tcW w:w="4156" w:type="dxa"/>
          </w:tcPr>
          <w:p w:rsidR="00952447" w:rsidRPr="00627E97" w:rsidRDefault="00952447" w:rsidP="000B1EA7">
            <w:pPr>
              <w:tabs>
                <w:tab w:val="left" w:pos="2220"/>
              </w:tabs>
              <w:spacing w:after="80"/>
              <w:jc w:val="center"/>
              <w:rPr>
                <w:b/>
                <w:szCs w:val="24"/>
              </w:rPr>
            </w:pPr>
            <w:r w:rsidRPr="00627E97">
              <w:rPr>
                <w:b/>
                <w:szCs w:val="24"/>
              </w:rPr>
              <w:t>Očekávané výstupy z RVP</w:t>
            </w:r>
          </w:p>
        </w:tc>
        <w:tc>
          <w:tcPr>
            <w:tcW w:w="4156" w:type="dxa"/>
          </w:tcPr>
          <w:p w:rsidR="00952447" w:rsidRPr="00627E97" w:rsidRDefault="00952447" w:rsidP="000B1EA7">
            <w:pPr>
              <w:tabs>
                <w:tab w:val="left" w:pos="2220"/>
              </w:tabs>
              <w:spacing w:after="80"/>
              <w:jc w:val="center"/>
              <w:rPr>
                <w:b/>
                <w:szCs w:val="24"/>
              </w:rPr>
            </w:pPr>
            <w:r w:rsidRPr="00627E97">
              <w:rPr>
                <w:b/>
                <w:szCs w:val="24"/>
              </w:rPr>
              <w:t>Školní ročníkové výstupy</w:t>
            </w:r>
          </w:p>
        </w:tc>
        <w:tc>
          <w:tcPr>
            <w:tcW w:w="3732" w:type="dxa"/>
          </w:tcPr>
          <w:p w:rsidR="00952447" w:rsidRPr="00627E97" w:rsidRDefault="00952447" w:rsidP="000B1EA7">
            <w:pPr>
              <w:spacing w:after="80"/>
              <w:jc w:val="center"/>
              <w:rPr>
                <w:b/>
                <w:szCs w:val="24"/>
              </w:rPr>
            </w:pPr>
            <w:r w:rsidRPr="00627E97">
              <w:rPr>
                <w:b/>
                <w:szCs w:val="24"/>
              </w:rPr>
              <w:t>Učivo</w:t>
            </w:r>
          </w:p>
        </w:tc>
        <w:tc>
          <w:tcPr>
            <w:tcW w:w="779" w:type="dxa"/>
          </w:tcPr>
          <w:p w:rsidR="00952447" w:rsidRPr="00627E97" w:rsidRDefault="00952447" w:rsidP="000B1EA7">
            <w:pPr>
              <w:spacing w:after="80"/>
              <w:ind w:left="-70" w:firstLine="70"/>
              <w:jc w:val="center"/>
              <w:rPr>
                <w:b/>
                <w:szCs w:val="24"/>
              </w:rPr>
            </w:pPr>
            <w:r w:rsidRPr="00627E97">
              <w:rPr>
                <w:b/>
                <w:szCs w:val="24"/>
              </w:rPr>
              <w:t>PT</w:t>
            </w:r>
          </w:p>
        </w:tc>
        <w:tc>
          <w:tcPr>
            <w:tcW w:w="780" w:type="dxa"/>
          </w:tcPr>
          <w:p w:rsidR="00952447" w:rsidRPr="00627E97" w:rsidRDefault="00952447" w:rsidP="000B1EA7">
            <w:pPr>
              <w:spacing w:after="80"/>
              <w:ind w:left="-211"/>
              <w:jc w:val="center"/>
              <w:rPr>
                <w:b/>
                <w:szCs w:val="24"/>
              </w:rPr>
            </w:pPr>
            <w:proofErr w:type="spellStart"/>
            <w:r w:rsidRPr="00627E97">
              <w:rPr>
                <w:b/>
                <w:szCs w:val="24"/>
              </w:rPr>
              <w:t>MpV</w:t>
            </w:r>
            <w:proofErr w:type="spellEnd"/>
          </w:p>
        </w:tc>
      </w:tr>
      <w:tr w:rsidR="00952447" w:rsidRPr="00627E97" w:rsidTr="00627E97">
        <w:tblPrEx>
          <w:tblBorders>
            <w:insideH w:val="single" w:sz="6" w:space="0" w:color="auto"/>
            <w:insideV w:val="single" w:sz="6" w:space="0" w:color="auto"/>
          </w:tblBorders>
        </w:tblPrEx>
        <w:trPr>
          <w:cantSplit/>
          <w:trHeight w:val="306"/>
        </w:trPr>
        <w:tc>
          <w:tcPr>
            <w:tcW w:w="4156" w:type="dxa"/>
            <w:tcBorders>
              <w:bottom w:val="single" w:sz="4" w:space="0" w:color="auto"/>
            </w:tcBorders>
          </w:tcPr>
          <w:p w:rsidR="00952447" w:rsidRPr="00627E97" w:rsidRDefault="00952447" w:rsidP="000B1EA7">
            <w:pPr>
              <w:tabs>
                <w:tab w:val="left" w:pos="1350"/>
              </w:tabs>
              <w:spacing w:after="80"/>
              <w:rPr>
                <w:b/>
                <w:i/>
                <w:szCs w:val="24"/>
              </w:rPr>
            </w:pPr>
            <w:r w:rsidRPr="00627E97">
              <w:rPr>
                <w:b/>
                <w:i/>
                <w:szCs w:val="24"/>
              </w:rPr>
              <w:t>Žák by měl:</w:t>
            </w:r>
          </w:p>
        </w:tc>
        <w:tc>
          <w:tcPr>
            <w:tcW w:w="4156" w:type="dxa"/>
            <w:tcBorders>
              <w:bottom w:val="single" w:sz="4" w:space="0" w:color="auto"/>
            </w:tcBorders>
          </w:tcPr>
          <w:p w:rsidR="00952447" w:rsidRPr="00627E97" w:rsidRDefault="00952447" w:rsidP="000B1EA7">
            <w:pPr>
              <w:tabs>
                <w:tab w:val="left" w:pos="1350"/>
              </w:tabs>
              <w:spacing w:after="80"/>
              <w:rPr>
                <w:b/>
                <w:szCs w:val="24"/>
              </w:rPr>
            </w:pPr>
            <w:r w:rsidRPr="00627E97">
              <w:rPr>
                <w:szCs w:val="24"/>
              </w:rPr>
              <w:t>Žák by měl</w:t>
            </w:r>
            <w:r w:rsidRPr="00627E97">
              <w:rPr>
                <w:b/>
                <w:szCs w:val="24"/>
              </w:rPr>
              <w:t>:</w:t>
            </w:r>
          </w:p>
        </w:tc>
        <w:tc>
          <w:tcPr>
            <w:tcW w:w="3732" w:type="dxa"/>
            <w:tcBorders>
              <w:bottom w:val="single" w:sz="4" w:space="0" w:color="auto"/>
            </w:tcBorders>
          </w:tcPr>
          <w:p w:rsidR="00952447" w:rsidRPr="00627E97" w:rsidRDefault="00952447" w:rsidP="000B1EA7">
            <w:pPr>
              <w:spacing w:after="80"/>
              <w:rPr>
                <w:szCs w:val="24"/>
              </w:rPr>
            </w:pPr>
          </w:p>
        </w:tc>
        <w:tc>
          <w:tcPr>
            <w:tcW w:w="779" w:type="dxa"/>
            <w:tcBorders>
              <w:bottom w:val="single" w:sz="4" w:space="0" w:color="auto"/>
            </w:tcBorders>
          </w:tcPr>
          <w:p w:rsidR="00952447" w:rsidRPr="00627E97" w:rsidRDefault="00952447" w:rsidP="000B1EA7">
            <w:pPr>
              <w:spacing w:after="80"/>
              <w:ind w:left="-70" w:firstLine="70"/>
              <w:jc w:val="center"/>
              <w:rPr>
                <w:b/>
                <w:szCs w:val="24"/>
              </w:rPr>
            </w:pPr>
          </w:p>
        </w:tc>
        <w:tc>
          <w:tcPr>
            <w:tcW w:w="780" w:type="dxa"/>
            <w:tcBorders>
              <w:bottom w:val="single" w:sz="4" w:space="0" w:color="auto"/>
            </w:tcBorders>
          </w:tcPr>
          <w:p w:rsidR="00952447" w:rsidRPr="00627E97" w:rsidRDefault="00952447" w:rsidP="000B1EA7">
            <w:pPr>
              <w:spacing w:after="80"/>
              <w:ind w:left="-211"/>
              <w:jc w:val="center"/>
              <w:rPr>
                <w:b/>
                <w:szCs w:val="24"/>
              </w:rPr>
            </w:pPr>
          </w:p>
        </w:tc>
      </w:tr>
      <w:tr w:rsidR="00627E97" w:rsidRPr="00627E97" w:rsidTr="00627E97">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využívat pěvecké návyky, podle individuálních schopností a dovedností zvládat správné dýchání a výslovnost při zpěvu i mluveném projevu</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mít osvojené správné pěvecké návyky</w:t>
            </w:r>
          </w:p>
          <w:p w:rsidR="00627E97" w:rsidRPr="00627E97" w:rsidRDefault="00627E97" w:rsidP="00627E97">
            <w:pPr>
              <w:rPr>
                <w:szCs w:val="24"/>
                <w:lang w:eastAsia="cs-CZ"/>
              </w:rPr>
            </w:pPr>
            <w:r w:rsidRPr="00627E97">
              <w:rPr>
                <w:szCs w:val="24"/>
                <w:lang w:eastAsia="cs-CZ"/>
              </w:rPr>
              <w:t xml:space="preserve">dodržovat správné dýchání </w:t>
            </w:r>
          </w:p>
          <w:p w:rsidR="00627E97" w:rsidRPr="00627E97" w:rsidRDefault="00627E97" w:rsidP="00627E97">
            <w:pPr>
              <w:rPr>
                <w:szCs w:val="24"/>
                <w:lang w:eastAsia="cs-CZ"/>
              </w:rPr>
            </w:pPr>
            <w:r w:rsidRPr="00627E97">
              <w:rPr>
                <w:szCs w:val="24"/>
                <w:lang w:eastAsia="cs-CZ"/>
              </w:rPr>
              <w:t>osvojit si dynamiku při zpěvu i mluveném projevu</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lang w:eastAsia="cs-CZ"/>
              </w:rPr>
            </w:pPr>
            <w:r w:rsidRPr="00627E97">
              <w:rPr>
                <w:szCs w:val="24"/>
                <w:lang w:eastAsia="cs-CZ"/>
              </w:rPr>
              <w:t>Pěvecké návyky</w:t>
            </w:r>
          </w:p>
          <w:p w:rsidR="00627E97" w:rsidRPr="00627E97" w:rsidRDefault="00627E97" w:rsidP="00627E97">
            <w:pPr>
              <w:pStyle w:val="Bezmezer"/>
              <w:rPr>
                <w:szCs w:val="24"/>
                <w:lang w:eastAsia="cs-CZ"/>
              </w:rPr>
            </w:pPr>
            <w:r w:rsidRPr="00627E97">
              <w:rPr>
                <w:szCs w:val="24"/>
                <w:lang w:eastAsia="cs-CZ"/>
              </w:rPr>
              <w:t>Správné dýchání</w:t>
            </w:r>
          </w:p>
          <w:p w:rsidR="00627E97" w:rsidRPr="00627E97" w:rsidRDefault="00627E97" w:rsidP="00627E97">
            <w:pPr>
              <w:pStyle w:val="Bezmezer"/>
              <w:rPr>
                <w:szCs w:val="24"/>
                <w:lang w:eastAsia="cs-CZ"/>
              </w:rPr>
            </w:pPr>
            <w:r w:rsidRPr="00627E97">
              <w:rPr>
                <w:szCs w:val="24"/>
                <w:lang w:eastAsia="cs-CZ"/>
              </w:rPr>
              <w:t>Výslovnost</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r>
              <w:rPr>
                <w:sz w:val="16"/>
                <w:szCs w:val="16"/>
              </w:rPr>
              <w:t xml:space="preserve">ŘV </w:t>
            </w:r>
            <w:r w:rsidRPr="00627E97">
              <w:rPr>
                <w:sz w:val="16"/>
                <w:szCs w:val="16"/>
              </w:rPr>
              <w:t>Zřetelná výslovnost</w:t>
            </w:r>
          </w:p>
        </w:tc>
      </w:tr>
      <w:tr w:rsidR="00627E97" w:rsidRPr="00627E97" w:rsidTr="00627E97">
        <w:tblPrEx>
          <w:tblBorders>
            <w:insideH w:val="single" w:sz="6" w:space="0" w:color="auto"/>
            <w:insideV w:val="single" w:sz="6" w:space="0" w:color="auto"/>
          </w:tblBorders>
        </w:tblPrEx>
        <w:trPr>
          <w:trHeight w:val="932"/>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interpretovat vybrané a vzhledem k individuální úrovni zvládnutelné lidové a umělé písně</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zvládnout zazpívat některé písně zpaměti</w:t>
            </w:r>
          </w:p>
          <w:p w:rsidR="00627E97" w:rsidRPr="00627E97" w:rsidRDefault="00627E97" w:rsidP="00627E97">
            <w:pPr>
              <w:rPr>
                <w:szCs w:val="24"/>
                <w:lang w:eastAsia="cs-CZ"/>
              </w:rPr>
            </w:pPr>
            <w:r w:rsidRPr="00627E97">
              <w:rPr>
                <w:szCs w:val="24"/>
                <w:lang w:eastAsia="cs-CZ"/>
              </w:rPr>
              <w:t>určit písně k různým příležitostem a tématům</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u w:val="single"/>
                <w:lang w:eastAsia="cs-CZ"/>
              </w:rPr>
            </w:pPr>
            <w:r w:rsidRPr="00627E97">
              <w:rPr>
                <w:szCs w:val="24"/>
                <w:u w:val="single"/>
                <w:lang w:eastAsia="cs-CZ"/>
              </w:rPr>
              <w:t xml:space="preserve">Vokální činnosti </w:t>
            </w:r>
          </w:p>
          <w:p w:rsidR="00627E97" w:rsidRPr="00627E97" w:rsidRDefault="00627E97" w:rsidP="00627E97">
            <w:pPr>
              <w:pStyle w:val="Bezmezer"/>
              <w:rPr>
                <w:szCs w:val="24"/>
                <w:lang w:eastAsia="cs-CZ"/>
              </w:rPr>
            </w:pPr>
            <w:r w:rsidRPr="00627E97">
              <w:rPr>
                <w:szCs w:val="24"/>
                <w:lang w:eastAsia="cs-CZ"/>
              </w:rPr>
              <w:t>zpěv lidových a umělých písní</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ind w:left="-70" w:firstLine="70"/>
              <w:jc w:val="center"/>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 w:val="16"/>
                <w:szCs w:val="16"/>
              </w:rPr>
            </w:pPr>
            <w:r w:rsidRPr="00627E97">
              <w:rPr>
                <w:sz w:val="16"/>
                <w:szCs w:val="16"/>
              </w:rPr>
              <w:t>Čtení</w:t>
            </w:r>
          </w:p>
          <w:p w:rsidR="00627E97" w:rsidRPr="00627E97" w:rsidRDefault="00627E97" w:rsidP="00627E97">
            <w:pPr>
              <w:rPr>
                <w:sz w:val="16"/>
                <w:szCs w:val="16"/>
              </w:rPr>
            </w:pPr>
            <w:r w:rsidRPr="00627E97">
              <w:rPr>
                <w:sz w:val="16"/>
                <w:szCs w:val="16"/>
              </w:rPr>
              <w:t>Práce s textem</w:t>
            </w:r>
          </w:p>
          <w:p w:rsidR="00627E97" w:rsidRPr="00627E97" w:rsidRDefault="00627E97" w:rsidP="00627E97">
            <w:pPr>
              <w:spacing w:after="80"/>
              <w:rPr>
                <w:sz w:val="16"/>
                <w:szCs w:val="16"/>
              </w:rPr>
            </w:pPr>
          </w:p>
        </w:tc>
      </w:tr>
      <w:tr w:rsidR="00627E97" w:rsidRPr="00627E97" w:rsidTr="00627E97">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b/>
                <w:i/>
                <w:szCs w:val="24"/>
                <w:lang w:eastAsia="cs-CZ"/>
              </w:rPr>
            </w:pPr>
            <w:r w:rsidRPr="00627E97">
              <w:rPr>
                <w:b/>
                <w:i/>
                <w:szCs w:val="24"/>
                <w:lang w:eastAsia="cs-CZ"/>
              </w:rPr>
              <w:t>doprovázet podle svých schopností a dovedností písně na rytmické hudební nástroje</w:t>
            </w:r>
          </w:p>
        </w:tc>
        <w:tc>
          <w:tcPr>
            <w:tcW w:w="4156"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rPr>
                <w:szCs w:val="24"/>
                <w:lang w:eastAsia="cs-CZ"/>
              </w:rPr>
            </w:pPr>
            <w:r w:rsidRPr="00627E97">
              <w:rPr>
                <w:szCs w:val="24"/>
                <w:lang w:eastAsia="cs-CZ"/>
              </w:rPr>
              <w:t>umět pojmenovat rytmické hudební nástroje a vhodně je používat při hudebních aktivitách</w:t>
            </w:r>
          </w:p>
          <w:p w:rsidR="00627E97" w:rsidRPr="00627E97" w:rsidRDefault="00627E97" w:rsidP="00627E97">
            <w:pPr>
              <w:rPr>
                <w:szCs w:val="24"/>
                <w:lang w:eastAsia="cs-CZ"/>
              </w:rPr>
            </w:pPr>
            <w:r w:rsidRPr="00627E97">
              <w:rPr>
                <w:szCs w:val="24"/>
                <w:lang w:eastAsia="cs-CZ"/>
              </w:rPr>
              <w:t>poznat a pojmenovat nejznámější hudební nástroje</w:t>
            </w:r>
          </w:p>
        </w:tc>
        <w:tc>
          <w:tcPr>
            <w:tcW w:w="3732"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pStyle w:val="Bezmezer"/>
              <w:rPr>
                <w:szCs w:val="24"/>
                <w:u w:val="single"/>
                <w:lang w:eastAsia="cs-CZ"/>
              </w:rPr>
            </w:pPr>
            <w:r w:rsidRPr="00627E97">
              <w:rPr>
                <w:szCs w:val="24"/>
                <w:u w:val="single"/>
                <w:lang w:eastAsia="cs-CZ"/>
              </w:rPr>
              <w:t xml:space="preserve">Instrumentální činnosti </w:t>
            </w:r>
          </w:p>
          <w:p w:rsidR="00627E97" w:rsidRPr="00627E97" w:rsidRDefault="00627E97" w:rsidP="00627E97">
            <w:pPr>
              <w:pStyle w:val="Bezmezer"/>
              <w:rPr>
                <w:szCs w:val="24"/>
                <w:lang w:eastAsia="cs-CZ"/>
              </w:rPr>
            </w:pPr>
            <w:r w:rsidRPr="00627E97">
              <w:rPr>
                <w:szCs w:val="24"/>
                <w:lang w:eastAsia="cs-CZ"/>
              </w:rPr>
              <w:t>Hudební nástroje</w:t>
            </w:r>
          </w:p>
        </w:tc>
        <w:tc>
          <w:tcPr>
            <w:tcW w:w="779"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rPr>
                <w:sz w:val="16"/>
                <w:szCs w:val="16"/>
              </w:rPr>
            </w:pPr>
          </w:p>
        </w:tc>
        <w:tc>
          <w:tcPr>
            <w:tcW w:w="780" w:type="dxa"/>
            <w:tcBorders>
              <w:top w:val="single" w:sz="4" w:space="0" w:color="auto"/>
              <w:left w:val="single" w:sz="4" w:space="0" w:color="auto"/>
              <w:bottom w:val="single" w:sz="4" w:space="0" w:color="auto"/>
              <w:right w:val="single" w:sz="4" w:space="0" w:color="auto"/>
            </w:tcBorders>
          </w:tcPr>
          <w:p w:rsidR="00627E97" w:rsidRPr="00627E97" w:rsidRDefault="00627E97" w:rsidP="00627E97">
            <w:pPr>
              <w:spacing w:after="80"/>
              <w:ind w:left="-211"/>
              <w:jc w:val="center"/>
              <w:rPr>
                <w:sz w:val="16"/>
                <w:szCs w:val="16"/>
              </w:rPr>
            </w:pPr>
          </w:p>
        </w:tc>
      </w:tr>
      <w:tr w:rsidR="00627E97" w:rsidRPr="00627E97" w:rsidTr="00627E97">
        <w:tblPrEx>
          <w:tblBorders>
            <w:insideH w:val="single" w:sz="6" w:space="0" w:color="auto"/>
            <w:insideV w:val="single" w:sz="6" w:space="0" w:color="auto"/>
          </w:tblBorders>
        </w:tblPrEx>
        <w:trPr>
          <w:trHeight w:val="983"/>
        </w:trPr>
        <w:tc>
          <w:tcPr>
            <w:tcW w:w="4156"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pStyle w:val="Bezmezer"/>
              <w:rPr>
                <w:b/>
                <w:i/>
                <w:szCs w:val="24"/>
                <w:lang w:eastAsia="cs-CZ"/>
              </w:rPr>
            </w:pPr>
            <w:r w:rsidRPr="00627E97">
              <w:rPr>
                <w:b/>
                <w:i/>
                <w:iCs/>
                <w:szCs w:val="24"/>
                <w:lang w:eastAsia="cs-CZ"/>
              </w:rPr>
              <w:t>soustředit se na poslech skladeb různých hudebních žánrů</w:t>
            </w:r>
          </w:p>
        </w:tc>
        <w:tc>
          <w:tcPr>
            <w:tcW w:w="4156"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rPr>
                <w:szCs w:val="24"/>
                <w:lang w:eastAsia="cs-CZ"/>
              </w:rPr>
            </w:pPr>
            <w:r w:rsidRPr="00627E97">
              <w:rPr>
                <w:szCs w:val="24"/>
                <w:lang w:eastAsia="cs-CZ"/>
              </w:rPr>
              <w:t>rozlišovat a poslouchat písně a skladby různých hudebních žánrů našich i zahraničních interpretů a skladatelů</w:t>
            </w:r>
          </w:p>
        </w:tc>
        <w:tc>
          <w:tcPr>
            <w:tcW w:w="3732"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pStyle w:val="Bezmezer"/>
              <w:rPr>
                <w:szCs w:val="24"/>
                <w:u w:val="single"/>
                <w:lang w:eastAsia="cs-CZ"/>
              </w:rPr>
            </w:pPr>
            <w:r w:rsidRPr="00627E97">
              <w:rPr>
                <w:szCs w:val="24"/>
                <w:u w:val="single"/>
                <w:lang w:eastAsia="cs-CZ"/>
              </w:rPr>
              <w:t>Poslechové činnosti</w:t>
            </w:r>
          </w:p>
          <w:p w:rsidR="00627E97" w:rsidRPr="00627E97" w:rsidRDefault="00627E97" w:rsidP="00627E97">
            <w:pPr>
              <w:pStyle w:val="Bezmezer"/>
              <w:rPr>
                <w:szCs w:val="24"/>
                <w:lang w:eastAsia="cs-CZ"/>
              </w:rPr>
            </w:pPr>
            <w:r w:rsidRPr="00627E97">
              <w:rPr>
                <w:szCs w:val="24"/>
                <w:lang w:eastAsia="cs-CZ"/>
              </w:rPr>
              <w:t>Relaxační techniky</w:t>
            </w:r>
          </w:p>
          <w:p w:rsidR="00627E97" w:rsidRPr="00627E97" w:rsidRDefault="00627E97" w:rsidP="00627E97">
            <w:pPr>
              <w:pStyle w:val="Bezmezer"/>
              <w:rPr>
                <w:szCs w:val="24"/>
                <w:lang w:eastAsia="cs-CZ"/>
              </w:rPr>
            </w:pPr>
            <w:r w:rsidRPr="00627E97">
              <w:rPr>
                <w:szCs w:val="24"/>
                <w:lang w:eastAsia="cs-CZ"/>
              </w:rPr>
              <w:t>Muzikoterapie</w:t>
            </w:r>
          </w:p>
        </w:tc>
        <w:tc>
          <w:tcPr>
            <w:tcW w:w="779"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rPr>
                <w:szCs w:val="24"/>
              </w:rPr>
            </w:pPr>
          </w:p>
        </w:tc>
        <w:tc>
          <w:tcPr>
            <w:tcW w:w="780" w:type="dxa"/>
            <w:tcBorders>
              <w:top w:val="single" w:sz="4" w:space="0" w:color="auto"/>
              <w:left w:val="single" w:sz="6" w:space="0" w:color="auto"/>
              <w:bottom w:val="single" w:sz="4" w:space="0" w:color="auto"/>
              <w:right w:val="single" w:sz="6" w:space="0" w:color="auto"/>
            </w:tcBorders>
          </w:tcPr>
          <w:p w:rsidR="00627E97" w:rsidRPr="00627E97" w:rsidRDefault="00627E97" w:rsidP="00627E97">
            <w:pPr>
              <w:spacing w:after="80"/>
              <w:rPr>
                <w:szCs w:val="24"/>
              </w:rPr>
            </w:pPr>
          </w:p>
          <w:p w:rsidR="00627E97" w:rsidRPr="00627E97" w:rsidRDefault="00627E97" w:rsidP="00627E97">
            <w:pPr>
              <w:spacing w:after="80"/>
              <w:ind w:left="-211"/>
              <w:rPr>
                <w:szCs w:val="24"/>
              </w:rPr>
            </w:pPr>
          </w:p>
        </w:tc>
      </w:tr>
      <w:tr w:rsidR="00952447" w:rsidRPr="00627E97" w:rsidTr="00627E97">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b/>
                <w:i/>
                <w:szCs w:val="24"/>
                <w:lang w:eastAsia="cs-CZ"/>
              </w:rPr>
            </w:pPr>
            <w:r w:rsidRPr="00627E97">
              <w:rPr>
                <w:b/>
                <w:i/>
                <w:szCs w:val="24"/>
                <w:lang w:eastAsia="cs-CZ"/>
              </w:rPr>
              <w:t>zvládnout základní kroky jednoduchého tance</w:t>
            </w:r>
          </w:p>
        </w:tc>
        <w:tc>
          <w:tcPr>
            <w:tcW w:w="4156"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szCs w:val="24"/>
                <w:lang w:eastAsia="cs-CZ"/>
              </w:rPr>
            </w:pPr>
            <w:r w:rsidRPr="00627E97">
              <w:rPr>
                <w:szCs w:val="24"/>
                <w:lang w:eastAsia="cs-CZ"/>
              </w:rPr>
              <w:t>opakovat a prohlubovat znalost jednoduchých krokových variací a tanců</w:t>
            </w:r>
          </w:p>
          <w:p w:rsidR="00952447" w:rsidRPr="00627E97" w:rsidRDefault="00952447" w:rsidP="00627E97">
            <w:pPr>
              <w:rPr>
                <w:szCs w:val="24"/>
                <w:lang w:eastAsia="cs-CZ"/>
              </w:rPr>
            </w:pPr>
            <w:r w:rsidRPr="00627E97">
              <w:rPr>
                <w:szCs w:val="24"/>
                <w:lang w:eastAsia="cs-CZ"/>
              </w:rPr>
              <w:t>nacvičit moderní tanec</w:t>
            </w:r>
          </w:p>
          <w:p w:rsidR="00952447" w:rsidRPr="00627E97" w:rsidRDefault="00952447" w:rsidP="00627E97">
            <w:pPr>
              <w:rPr>
                <w:szCs w:val="24"/>
                <w:lang w:eastAsia="cs-CZ"/>
              </w:rPr>
            </w:pPr>
            <w:r w:rsidRPr="00627E97">
              <w:rPr>
                <w:szCs w:val="24"/>
                <w:lang w:eastAsia="cs-CZ"/>
              </w:rPr>
              <w:t>předvést jednoduché krokové variace při hudbě dle svých individuálních schopností a možností</w:t>
            </w:r>
          </w:p>
          <w:p w:rsidR="00952447" w:rsidRPr="00627E97" w:rsidRDefault="00952447" w:rsidP="00627E97">
            <w:pPr>
              <w:rPr>
                <w:szCs w:val="24"/>
                <w:lang w:eastAsia="cs-CZ"/>
              </w:rPr>
            </w:pPr>
          </w:p>
        </w:tc>
        <w:tc>
          <w:tcPr>
            <w:tcW w:w="3732" w:type="dxa"/>
            <w:tcBorders>
              <w:top w:val="single" w:sz="4" w:space="0" w:color="auto"/>
              <w:left w:val="single" w:sz="4" w:space="0" w:color="auto"/>
              <w:bottom w:val="single" w:sz="4" w:space="0" w:color="auto"/>
              <w:right w:val="single" w:sz="4" w:space="0" w:color="auto"/>
            </w:tcBorders>
          </w:tcPr>
          <w:p w:rsidR="00952447" w:rsidRPr="00627E97" w:rsidRDefault="00627E97" w:rsidP="00627E97">
            <w:pPr>
              <w:rPr>
                <w:szCs w:val="24"/>
                <w:u w:val="single"/>
                <w:lang w:eastAsia="cs-CZ"/>
              </w:rPr>
            </w:pPr>
            <w:r w:rsidRPr="00627E97">
              <w:rPr>
                <w:szCs w:val="24"/>
                <w:u w:val="single"/>
                <w:lang w:eastAsia="cs-CZ"/>
              </w:rPr>
              <w:t xml:space="preserve">Hudebně pohybové činnosti </w:t>
            </w:r>
          </w:p>
          <w:p w:rsidR="00952447" w:rsidRPr="00627E97" w:rsidRDefault="00952447" w:rsidP="00627E97">
            <w:pPr>
              <w:rPr>
                <w:szCs w:val="24"/>
                <w:lang w:eastAsia="cs-CZ"/>
              </w:rPr>
            </w:pPr>
            <w:r w:rsidRPr="00627E97">
              <w:rPr>
                <w:szCs w:val="24"/>
                <w:lang w:eastAsia="cs-CZ"/>
              </w:rPr>
              <w:t>pohybové vyjádření hudby</w:t>
            </w:r>
          </w:p>
        </w:tc>
        <w:tc>
          <w:tcPr>
            <w:tcW w:w="779" w:type="dxa"/>
            <w:tcBorders>
              <w:top w:val="single" w:sz="4" w:space="0" w:color="auto"/>
              <w:left w:val="single" w:sz="4" w:space="0" w:color="auto"/>
              <w:bottom w:val="single" w:sz="4" w:space="0" w:color="auto"/>
              <w:right w:val="single" w:sz="4" w:space="0" w:color="auto"/>
            </w:tcBorders>
          </w:tcPr>
          <w:p w:rsidR="00627E97" w:rsidRDefault="00627E97" w:rsidP="00627E97">
            <w:pPr>
              <w:rPr>
                <w:sz w:val="16"/>
                <w:szCs w:val="16"/>
              </w:rPr>
            </w:pPr>
            <w:r w:rsidRPr="00627E97">
              <w:rPr>
                <w:sz w:val="16"/>
                <w:szCs w:val="16"/>
              </w:rPr>
              <w:t>OSV</w:t>
            </w:r>
          </w:p>
          <w:p w:rsidR="00952447" w:rsidRPr="00627E97" w:rsidRDefault="00952447" w:rsidP="00627E97">
            <w:pPr>
              <w:rPr>
                <w:sz w:val="16"/>
                <w:szCs w:val="16"/>
              </w:rPr>
            </w:pPr>
            <w:r w:rsidRPr="00627E97">
              <w:rPr>
                <w:sz w:val="16"/>
                <w:szCs w:val="16"/>
              </w:rPr>
              <w:t>Řešení problému a rozhodovací dovednosti</w:t>
            </w:r>
          </w:p>
        </w:tc>
        <w:tc>
          <w:tcPr>
            <w:tcW w:w="780" w:type="dxa"/>
            <w:tcBorders>
              <w:top w:val="single" w:sz="4" w:space="0" w:color="auto"/>
              <w:left w:val="single" w:sz="4" w:space="0" w:color="auto"/>
              <w:bottom w:val="single" w:sz="4" w:space="0" w:color="auto"/>
              <w:right w:val="single" w:sz="4" w:space="0" w:color="auto"/>
            </w:tcBorders>
          </w:tcPr>
          <w:p w:rsidR="00952447" w:rsidRPr="00627E97" w:rsidRDefault="00952447" w:rsidP="00627E97">
            <w:pPr>
              <w:rPr>
                <w:sz w:val="16"/>
                <w:szCs w:val="16"/>
              </w:rPr>
            </w:pPr>
          </w:p>
        </w:tc>
      </w:tr>
    </w:tbl>
    <w:p w:rsidR="00952447" w:rsidRPr="00DA096B" w:rsidRDefault="00952447" w:rsidP="00952447">
      <w:pPr>
        <w:rPr>
          <w:b/>
          <w:sz w:val="44"/>
          <w:szCs w:val="44"/>
        </w:rPr>
      </w:pPr>
    </w:p>
    <w:p w:rsidR="00952447" w:rsidRDefault="00952447">
      <w:pPr>
        <w:rPr>
          <w:b/>
          <w:szCs w:val="24"/>
        </w:rPr>
      </w:pPr>
    </w:p>
    <w:p w:rsidR="000B393E" w:rsidRPr="00627E97" w:rsidRDefault="00F2592C" w:rsidP="000B393E">
      <w:pPr>
        <w:pStyle w:val="Nadpis1"/>
        <w:tabs>
          <w:tab w:val="left" w:pos="830"/>
          <w:tab w:val="left" w:pos="831"/>
        </w:tabs>
        <w:ind w:left="0"/>
        <w:jc w:val="both"/>
        <w:rPr>
          <w:bCs w:val="0"/>
          <w:sz w:val="28"/>
          <w:szCs w:val="28"/>
        </w:rPr>
      </w:pPr>
      <w:r w:rsidRPr="00627E97">
        <w:rPr>
          <w:bCs w:val="0"/>
          <w:sz w:val="28"/>
          <w:szCs w:val="28"/>
        </w:rPr>
        <w:t>4.</w:t>
      </w:r>
      <w:r w:rsidR="00317A6D" w:rsidRPr="00627E97">
        <w:rPr>
          <w:bCs w:val="0"/>
          <w:sz w:val="28"/>
          <w:szCs w:val="28"/>
        </w:rPr>
        <w:t>7</w:t>
      </w:r>
      <w:r w:rsidRPr="00627E97">
        <w:rPr>
          <w:bCs w:val="0"/>
          <w:sz w:val="28"/>
          <w:szCs w:val="28"/>
        </w:rPr>
        <w:t xml:space="preserve">.2 </w:t>
      </w:r>
      <w:r w:rsidR="000B393E" w:rsidRPr="00627E97">
        <w:rPr>
          <w:bCs w:val="0"/>
          <w:sz w:val="28"/>
          <w:szCs w:val="28"/>
        </w:rPr>
        <w:t>Výtvarná výchova</w:t>
      </w:r>
    </w:p>
    <w:p w:rsidR="000B393E" w:rsidRPr="00627E97" w:rsidRDefault="000B393E" w:rsidP="000B393E">
      <w:pPr>
        <w:pStyle w:val="Nadpis1"/>
        <w:tabs>
          <w:tab w:val="left" w:pos="830"/>
          <w:tab w:val="left" w:pos="831"/>
        </w:tabs>
        <w:ind w:left="0"/>
        <w:jc w:val="both"/>
        <w:rPr>
          <w:bCs w:val="0"/>
          <w:sz w:val="28"/>
          <w:szCs w:val="28"/>
          <w:u w:val="single"/>
        </w:rPr>
      </w:pPr>
    </w:p>
    <w:p w:rsidR="000B393E" w:rsidRPr="006B692B" w:rsidRDefault="000B393E" w:rsidP="00317A6D">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0B393E" w:rsidRPr="006B692B" w:rsidRDefault="000B393E" w:rsidP="000B393E">
      <w:pPr>
        <w:ind w:left="426"/>
        <w:rPr>
          <w:szCs w:val="24"/>
        </w:rPr>
      </w:pPr>
    </w:p>
    <w:p w:rsidR="000B393E" w:rsidRPr="006B692B" w:rsidRDefault="000B393E" w:rsidP="000B393E">
      <w:pPr>
        <w:rPr>
          <w:szCs w:val="24"/>
        </w:rPr>
      </w:pPr>
    </w:p>
    <w:p w:rsidR="000B393E" w:rsidRPr="006B692B" w:rsidRDefault="000B393E" w:rsidP="000B393E">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B393E" w:rsidRPr="006B692B" w:rsidRDefault="000B393E" w:rsidP="000B393E">
      <w:pPr>
        <w:jc w:val="both"/>
        <w:rPr>
          <w:b/>
          <w:spacing w:val="-2"/>
          <w:szCs w:val="24"/>
        </w:rPr>
      </w:pPr>
    </w:p>
    <w:p w:rsidR="004D41B4" w:rsidRPr="006B692B" w:rsidRDefault="000B393E" w:rsidP="00770B32">
      <w:pPr>
        <w:pStyle w:val="Nadpis1"/>
        <w:spacing w:before="0"/>
        <w:ind w:left="0" w:right="284"/>
        <w:jc w:val="both"/>
        <w:rPr>
          <w:b w:val="0"/>
        </w:rPr>
      </w:pPr>
      <w:r w:rsidRPr="006B692B">
        <w:rPr>
          <w:b w:val="0"/>
        </w:rPr>
        <w:t>Vyučovací předmět Výtvarná výchova je zařazen do vzdělávací oblasti Umění a kultura. Směřuje k rozvíjení smyslového vnímání žáků, jejich estetického cítění, kreativity a schopnosti vyjadřovat své emoce. Dostávají prostor uplatňovat své pocity, fantazii, představy a zkušenosti ve vlastní výtvarné tvorbě.</w:t>
      </w:r>
    </w:p>
    <w:p w:rsidR="00931538" w:rsidRPr="006B692B" w:rsidRDefault="000B393E" w:rsidP="00770B32">
      <w:pPr>
        <w:pStyle w:val="Nadpis1"/>
        <w:spacing w:before="0"/>
        <w:ind w:left="0" w:right="284"/>
        <w:jc w:val="both"/>
        <w:rPr>
          <w:b w:val="0"/>
        </w:rPr>
      </w:pPr>
      <w:r w:rsidRPr="006B692B">
        <w:rPr>
          <w:b w:val="0"/>
        </w:rPr>
        <w:t xml:space="preserve"> Žáci jsou vedeni k rozvíjení pozitivního vztahu k umění a jeho vnímání, k využívání a rozvíjejí jejich tvořivých dovedností, ke tříbení estetického cítění a vnímání prostředí. Vytváříme cíleně příležitosti pro vzájemnou spolupráci a toleranci a tím ovlivňujeme utváření postojů a hodnot žáků</w:t>
      </w:r>
      <w:r w:rsidR="00931538" w:rsidRPr="006B692B">
        <w:rPr>
          <w:b w:val="0"/>
        </w:rPr>
        <w:t>.</w:t>
      </w:r>
      <w:r w:rsidRPr="006B692B">
        <w:rPr>
          <w:b w:val="0"/>
        </w:rPr>
        <w:t xml:space="preserve"> </w:t>
      </w:r>
    </w:p>
    <w:p w:rsidR="00931538" w:rsidRPr="006B692B" w:rsidRDefault="00931538" w:rsidP="00770B32">
      <w:pPr>
        <w:pStyle w:val="Nadpis1"/>
        <w:spacing w:before="0"/>
        <w:ind w:left="0" w:right="284"/>
        <w:jc w:val="both"/>
        <w:rPr>
          <w:b w:val="0"/>
        </w:rPr>
      </w:pPr>
    </w:p>
    <w:p w:rsidR="00931538" w:rsidRDefault="000B393E" w:rsidP="00770B32">
      <w:pPr>
        <w:pStyle w:val="Nadpis1"/>
        <w:spacing w:before="0"/>
        <w:ind w:left="0" w:right="284"/>
        <w:jc w:val="both"/>
        <w:rPr>
          <w:b w:val="0"/>
        </w:rPr>
      </w:pPr>
      <w:r w:rsidRPr="006B692B">
        <w:rPr>
          <w:b w:val="0"/>
        </w:rPr>
        <w:t>Cílem předmětu je, aby žák po získání základů vzdělání dle svých individuálních možností a schopností: rozpoznal barvy, tvary, objekty na vlastním i cizím obrázku</w:t>
      </w:r>
      <w:r w:rsidR="00931538" w:rsidRPr="006B692B">
        <w:rPr>
          <w:b w:val="0"/>
        </w:rPr>
        <w:t>,</w:t>
      </w:r>
      <w:r w:rsidRPr="006B692B">
        <w:rPr>
          <w:b w:val="0"/>
        </w:rPr>
        <w:t xml:space="preserve"> dokázal vyjádřit své představy, pocity, fantazii pomocí kresby, malby na ploše i v</w:t>
      </w:r>
      <w:r w:rsidR="00931538" w:rsidRPr="006B692B">
        <w:rPr>
          <w:b w:val="0"/>
        </w:rPr>
        <w:t> </w:t>
      </w:r>
      <w:r w:rsidRPr="006B692B">
        <w:rPr>
          <w:b w:val="0"/>
        </w:rPr>
        <w:t>prostoru</w:t>
      </w:r>
      <w:r w:rsidR="00931538" w:rsidRPr="006B692B">
        <w:rPr>
          <w:b w:val="0"/>
        </w:rPr>
        <w:t xml:space="preserve">, </w:t>
      </w:r>
      <w:r w:rsidRPr="006B692B">
        <w:rPr>
          <w:b w:val="0"/>
        </w:rPr>
        <w:t>uplatňoval základní dovednosti při realizaci a prezentaci vlastní tvorby</w:t>
      </w:r>
      <w:r w:rsidR="00931538" w:rsidRPr="006B692B">
        <w:rPr>
          <w:b w:val="0"/>
        </w:rPr>
        <w:t>,</w:t>
      </w:r>
      <w:r w:rsidRPr="006B692B">
        <w:rPr>
          <w:b w:val="0"/>
        </w:rPr>
        <w:t xml:space="preserve"> zvládl popsat výsledek své tvůrčí činnosti a zhodnotil i běžné umělecké produkce (ilustraci v knize, obrazy, fotografie na výstavě)</w:t>
      </w:r>
      <w:r w:rsidR="00931538" w:rsidRPr="006B692B">
        <w:rPr>
          <w:b w:val="0"/>
        </w:rPr>
        <w:t>.</w:t>
      </w:r>
    </w:p>
    <w:p w:rsidR="00E42B9F" w:rsidRDefault="00E42B9F" w:rsidP="00770B32">
      <w:pPr>
        <w:pStyle w:val="Nadpis1"/>
        <w:spacing w:before="0"/>
        <w:ind w:left="0" w:right="284"/>
        <w:jc w:val="both"/>
        <w:rPr>
          <w:b w:val="0"/>
        </w:rPr>
      </w:pPr>
    </w:p>
    <w:p w:rsidR="00E42B9F" w:rsidRDefault="00E42B9F" w:rsidP="00E42B9F">
      <w:pPr>
        <w:jc w:val="both"/>
        <w:rPr>
          <w:bCs/>
          <w:szCs w:val="24"/>
        </w:rPr>
      </w:pPr>
      <w:r w:rsidRPr="00E42B9F">
        <w:rPr>
          <w:bCs/>
          <w:szCs w:val="24"/>
        </w:rPr>
        <w:t xml:space="preserve">Vyučovacím předmětem prolínají </w:t>
      </w:r>
      <w:r>
        <w:rPr>
          <w:bCs/>
          <w:szCs w:val="24"/>
        </w:rPr>
        <w:t>tato průřezová témata:</w:t>
      </w:r>
    </w:p>
    <w:p w:rsidR="00E42B9F" w:rsidRPr="00E42B9F" w:rsidRDefault="00E42B9F" w:rsidP="00E42B9F">
      <w:pPr>
        <w:jc w:val="both"/>
        <w:rPr>
          <w:bCs/>
          <w:szCs w:val="24"/>
        </w:rPr>
      </w:pPr>
      <w:r w:rsidRPr="00E42B9F">
        <w:rPr>
          <w:bCs/>
          <w:color w:val="000000" w:themeColor="text1"/>
          <w:szCs w:val="24"/>
        </w:rPr>
        <w:t xml:space="preserve">OSV </w:t>
      </w:r>
    </w:p>
    <w:p w:rsidR="00E42B9F" w:rsidRPr="00E42B9F" w:rsidRDefault="00E42B9F" w:rsidP="00E42B9F">
      <w:pPr>
        <w:ind w:firstLine="720"/>
        <w:rPr>
          <w:szCs w:val="24"/>
        </w:rPr>
      </w:pPr>
      <w:r w:rsidRPr="00E42B9F">
        <w:rPr>
          <w:szCs w:val="24"/>
        </w:rPr>
        <w:t>Řešení problémů a rozhodovací dovednosti</w:t>
      </w:r>
    </w:p>
    <w:p w:rsidR="00E42B9F" w:rsidRDefault="00E42B9F" w:rsidP="00E42B9F">
      <w:pPr>
        <w:rPr>
          <w:bCs/>
          <w:szCs w:val="24"/>
        </w:rPr>
      </w:pPr>
      <w:r w:rsidRPr="00E42B9F">
        <w:rPr>
          <w:bCs/>
          <w:szCs w:val="24"/>
        </w:rPr>
        <w:t>EV</w:t>
      </w:r>
    </w:p>
    <w:p w:rsidR="00E42B9F" w:rsidRPr="00E42B9F" w:rsidRDefault="00E42B9F" w:rsidP="00E42B9F">
      <w:pPr>
        <w:ind w:firstLine="426"/>
        <w:rPr>
          <w:szCs w:val="24"/>
        </w:rPr>
      </w:pPr>
      <w:r w:rsidRPr="00E42B9F">
        <w:rPr>
          <w:szCs w:val="24"/>
        </w:rPr>
        <w:t xml:space="preserve">Vztah člověka k prostředí </w:t>
      </w:r>
    </w:p>
    <w:p w:rsidR="00931538" w:rsidRPr="006B692B" w:rsidRDefault="00931538" w:rsidP="004D41B4">
      <w:pPr>
        <w:pStyle w:val="Nadpis1"/>
        <w:spacing w:before="0"/>
        <w:ind w:left="0"/>
        <w:jc w:val="both"/>
        <w:rPr>
          <w:b w:val="0"/>
        </w:rPr>
      </w:pPr>
    </w:p>
    <w:p w:rsidR="000B393E" w:rsidRPr="006B692B" w:rsidRDefault="000B393E" w:rsidP="00931538">
      <w:pPr>
        <w:pStyle w:val="Nadpis1"/>
        <w:spacing w:before="0"/>
        <w:ind w:left="426"/>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0B393E" w:rsidRPr="006B692B" w:rsidRDefault="000B393E" w:rsidP="004D41B4">
      <w:pPr>
        <w:pStyle w:val="Nadpis1"/>
        <w:spacing w:before="0"/>
        <w:ind w:left="0"/>
        <w:jc w:val="both"/>
        <w:rPr>
          <w:b w:val="0"/>
        </w:rPr>
      </w:pPr>
    </w:p>
    <w:p w:rsidR="000B393E" w:rsidRPr="006B692B" w:rsidRDefault="000B393E" w:rsidP="000B393E">
      <w:pPr>
        <w:pStyle w:val="Zkladntext"/>
        <w:spacing w:before="79"/>
        <w:ind w:right="1413"/>
        <w:jc w:val="both"/>
      </w:pPr>
      <w:r w:rsidRPr="006B692B">
        <w:t>Předmět je na 1.</w:t>
      </w:r>
      <w:r w:rsidR="00317A6D">
        <w:t xml:space="preserve"> i na 2.</w:t>
      </w:r>
      <w:r w:rsidR="00E42B9F">
        <w:t xml:space="preserve"> </w:t>
      </w:r>
      <w:r w:rsidRPr="006B692B">
        <w:t xml:space="preserve">stupni je vyučován </w:t>
      </w:r>
      <w:r w:rsidR="00931538" w:rsidRPr="006B692B">
        <w:t>2</w:t>
      </w:r>
      <w:r w:rsidRPr="006B692B">
        <w:t xml:space="preserve"> hodi</w:t>
      </w:r>
      <w:r w:rsidR="00931538" w:rsidRPr="006B692B">
        <w:t xml:space="preserve">nami </w:t>
      </w:r>
      <w:r w:rsidRPr="006B692B">
        <w:t>týdně.</w:t>
      </w:r>
    </w:p>
    <w:p w:rsidR="000B393E" w:rsidRPr="006B692B" w:rsidRDefault="000B393E" w:rsidP="000B393E">
      <w:pPr>
        <w:pStyle w:val="Nadpis1"/>
        <w:spacing w:before="0"/>
        <w:ind w:left="0"/>
        <w:jc w:val="both"/>
      </w:pPr>
    </w:p>
    <w:p w:rsidR="000B393E" w:rsidRPr="006B692B" w:rsidRDefault="000B393E" w:rsidP="000B393E">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0B393E" w:rsidRPr="006B692B" w:rsidRDefault="000B393E" w:rsidP="000B393E">
      <w:pPr>
        <w:pStyle w:val="Nadpis1"/>
        <w:spacing w:before="0"/>
        <w:jc w:val="both"/>
        <w:rPr>
          <w:b w:val="0"/>
          <w:spacing w:val="-2"/>
        </w:rPr>
      </w:pPr>
    </w:p>
    <w:p w:rsidR="00C412EA" w:rsidRPr="006B692B" w:rsidRDefault="00931538" w:rsidP="00E42B9F">
      <w:pPr>
        <w:pStyle w:val="Zkladntext"/>
        <w:spacing w:before="3"/>
        <w:rPr>
          <w:b/>
        </w:rPr>
      </w:pPr>
      <w:r w:rsidRPr="006B692B">
        <w:t xml:space="preserve">Výuka je realizována v kmenových třídách, učebně </w:t>
      </w:r>
      <w:proofErr w:type="spellStart"/>
      <w:r w:rsidRPr="006B692B">
        <w:t>Vv</w:t>
      </w:r>
      <w:proofErr w:type="spellEnd"/>
      <w:r w:rsidRPr="006B692B">
        <w:t>, v keramické dílně, na školní zahradě. Je doplňována netradičními výukovými lekcemi (návštěvy výstavy, galerií, výtvarn</w:t>
      </w:r>
      <w:r w:rsidR="008C035D" w:rsidRPr="006B692B">
        <w:t>é</w:t>
      </w:r>
      <w:r w:rsidRPr="006B692B">
        <w:t xml:space="preserve"> díl</w:t>
      </w:r>
      <w:r w:rsidR="008C035D" w:rsidRPr="006B692B">
        <w:t>ny</w:t>
      </w:r>
      <w:r w:rsidRPr="006B692B">
        <w:t>, projektové dny…).</w:t>
      </w:r>
    </w:p>
    <w:p w:rsidR="00E42B9F" w:rsidRDefault="00E42B9F" w:rsidP="00F2592C">
      <w:pPr>
        <w:pStyle w:val="Nadpis1"/>
        <w:numPr>
          <w:ilvl w:val="5"/>
          <w:numId w:val="0"/>
        </w:numPr>
        <w:tabs>
          <w:tab w:val="left" w:pos="1611"/>
        </w:tabs>
        <w:spacing w:before="0"/>
        <w:ind w:left="142"/>
      </w:pPr>
      <w:r>
        <w:t>Výchovně vzdělávající strategie</w:t>
      </w:r>
    </w:p>
    <w:p w:rsidR="00E42B9F" w:rsidRDefault="00E42B9F" w:rsidP="00F2592C">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E42B9F" w:rsidRPr="008F5E04" w:rsidTr="000B1EA7">
        <w:trPr>
          <w:trHeight w:val="707"/>
        </w:trPr>
        <w:tc>
          <w:tcPr>
            <w:tcW w:w="2338" w:type="dxa"/>
          </w:tcPr>
          <w:p w:rsidR="00E42B9F" w:rsidRPr="008F5E04" w:rsidRDefault="00E42B9F" w:rsidP="000B1EA7">
            <w:pPr>
              <w:jc w:val="center"/>
              <w:rPr>
                <w:b/>
              </w:rPr>
            </w:pPr>
            <w:r w:rsidRPr="008F5E04">
              <w:rPr>
                <w:b/>
              </w:rPr>
              <w:t>KLÍČOVÉ KOMPETENCE</w:t>
            </w:r>
          </w:p>
        </w:tc>
        <w:tc>
          <w:tcPr>
            <w:tcW w:w="11412" w:type="dxa"/>
          </w:tcPr>
          <w:p w:rsidR="00E42B9F" w:rsidRPr="008F5E04" w:rsidRDefault="00E42B9F" w:rsidP="00E42B9F">
            <w:pPr>
              <w:rPr>
                <w:b/>
                <w:i/>
              </w:rPr>
            </w:pPr>
            <w:r w:rsidRPr="008F5E04">
              <w:rPr>
                <w:b/>
                <w:i/>
              </w:rPr>
              <w:t xml:space="preserve">Na úrovni předmětu </w:t>
            </w:r>
            <w:r>
              <w:rPr>
                <w:b/>
                <w:i/>
              </w:rPr>
              <w:t xml:space="preserve">Výtvarná výchova </w:t>
            </w:r>
            <w:r w:rsidR="00851FDA">
              <w:rPr>
                <w:b/>
                <w:i/>
              </w:rPr>
              <w:t>v</w:t>
            </w:r>
            <w:r w:rsidRPr="008F5E04">
              <w:rPr>
                <w:b/>
                <w:i/>
              </w:rPr>
              <w:t>yužívá učitel pro utváření a rozvíjení klíčových kompetencí tyto výchovné a vzdělávací strategie:</w:t>
            </w:r>
          </w:p>
        </w:tc>
      </w:tr>
      <w:tr w:rsidR="00E42B9F" w:rsidRPr="008F5E04" w:rsidTr="000B1EA7">
        <w:tc>
          <w:tcPr>
            <w:tcW w:w="2338" w:type="dxa"/>
          </w:tcPr>
          <w:p w:rsidR="00E42B9F" w:rsidRPr="00FC2D4B" w:rsidRDefault="00E42B9F" w:rsidP="000B1EA7">
            <w:pPr>
              <w:jc w:val="center"/>
              <w:rPr>
                <w:b/>
                <w:szCs w:val="24"/>
              </w:rPr>
            </w:pPr>
            <w:r w:rsidRPr="00FC2D4B">
              <w:rPr>
                <w:b/>
                <w:szCs w:val="24"/>
              </w:rPr>
              <w:t xml:space="preserve">Kompetence </w:t>
            </w:r>
          </w:p>
          <w:p w:rsidR="00E42B9F" w:rsidRPr="00FC2D4B" w:rsidRDefault="00E42B9F" w:rsidP="000B1EA7">
            <w:pPr>
              <w:jc w:val="center"/>
              <w:rPr>
                <w:b/>
                <w:szCs w:val="24"/>
              </w:rPr>
            </w:pPr>
            <w:r w:rsidRPr="00FC2D4B">
              <w:rPr>
                <w:b/>
                <w:szCs w:val="24"/>
              </w:rPr>
              <w:t>k učení</w:t>
            </w:r>
          </w:p>
        </w:tc>
        <w:tc>
          <w:tcPr>
            <w:tcW w:w="11412" w:type="dxa"/>
          </w:tcPr>
          <w:p w:rsidR="00E42B9F" w:rsidRDefault="00E42B9F" w:rsidP="00E42B9F">
            <w:pPr>
              <w:jc w:val="both"/>
              <w:rPr>
                <w:szCs w:val="24"/>
              </w:rPr>
            </w:pPr>
            <w:r w:rsidRPr="00E42B9F">
              <w:rPr>
                <w:szCs w:val="24"/>
              </w:rPr>
              <w:t xml:space="preserve">- využívá výtvarné materiály a pomůcky </w:t>
            </w:r>
          </w:p>
          <w:p w:rsidR="00E42B9F" w:rsidRPr="00E42B9F" w:rsidRDefault="00E42B9F" w:rsidP="00E42B9F">
            <w:pPr>
              <w:jc w:val="both"/>
              <w:rPr>
                <w:szCs w:val="24"/>
              </w:rPr>
            </w:pPr>
            <w:r w:rsidRPr="00E42B9F">
              <w:rPr>
                <w:szCs w:val="24"/>
              </w:rPr>
              <w:t>- slovním povzbuzováním a pochvalou oceňuje každý projev snahy</w:t>
            </w:r>
          </w:p>
        </w:tc>
      </w:tr>
      <w:tr w:rsidR="00E42B9F" w:rsidRPr="008F5E04" w:rsidTr="000B1EA7">
        <w:trPr>
          <w:trHeight w:val="632"/>
        </w:trPr>
        <w:tc>
          <w:tcPr>
            <w:tcW w:w="2338" w:type="dxa"/>
          </w:tcPr>
          <w:p w:rsidR="00E42B9F" w:rsidRPr="00FC2D4B" w:rsidRDefault="00E42B9F" w:rsidP="000B1EA7">
            <w:pPr>
              <w:jc w:val="center"/>
              <w:rPr>
                <w:b/>
                <w:szCs w:val="24"/>
              </w:rPr>
            </w:pPr>
            <w:r w:rsidRPr="00FC2D4B">
              <w:rPr>
                <w:b/>
                <w:szCs w:val="24"/>
              </w:rPr>
              <w:t>Kompetence</w:t>
            </w:r>
          </w:p>
          <w:p w:rsidR="00E42B9F" w:rsidRPr="00FC2D4B" w:rsidRDefault="00E42B9F" w:rsidP="000B1EA7">
            <w:pPr>
              <w:jc w:val="center"/>
              <w:rPr>
                <w:b/>
                <w:szCs w:val="24"/>
              </w:rPr>
            </w:pPr>
            <w:r w:rsidRPr="00FC2D4B">
              <w:rPr>
                <w:b/>
                <w:szCs w:val="24"/>
              </w:rPr>
              <w:t xml:space="preserve"> k řešení problémů</w:t>
            </w:r>
          </w:p>
          <w:p w:rsidR="00E42B9F" w:rsidRPr="00FC2D4B" w:rsidRDefault="00E42B9F" w:rsidP="000B1EA7">
            <w:pPr>
              <w:rPr>
                <w:b/>
                <w:szCs w:val="24"/>
              </w:rPr>
            </w:pPr>
          </w:p>
        </w:tc>
        <w:tc>
          <w:tcPr>
            <w:tcW w:w="11412" w:type="dxa"/>
          </w:tcPr>
          <w:p w:rsidR="00E42B9F" w:rsidRDefault="00E42B9F" w:rsidP="00E42B9F">
            <w:pPr>
              <w:jc w:val="both"/>
              <w:rPr>
                <w:szCs w:val="24"/>
              </w:rPr>
            </w:pPr>
            <w:r w:rsidRPr="00E42B9F">
              <w:rPr>
                <w:szCs w:val="24"/>
              </w:rPr>
              <w:t xml:space="preserve">- vhodnou motivací a individuálním přístupem podporuje </w:t>
            </w:r>
            <w:r>
              <w:rPr>
                <w:szCs w:val="24"/>
              </w:rPr>
              <w:t xml:space="preserve">žáky, aby se nenechali odradit </w:t>
            </w:r>
            <w:r w:rsidRPr="00E42B9F">
              <w:rPr>
                <w:szCs w:val="24"/>
              </w:rPr>
              <w:t xml:space="preserve">neúspěchem při výtvarných </w:t>
            </w:r>
          </w:p>
          <w:p w:rsidR="00E42B9F" w:rsidRPr="00E42B9F" w:rsidRDefault="00E42B9F" w:rsidP="00E42B9F">
            <w:pPr>
              <w:jc w:val="both"/>
              <w:rPr>
                <w:szCs w:val="24"/>
              </w:rPr>
            </w:pPr>
            <w:r>
              <w:rPr>
                <w:szCs w:val="24"/>
              </w:rPr>
              <w:t xml:space="preserve">  </w:t>
            </w:r>
            <w:r w:rsidR="00964ED4">
              <w:rPr>
                <w:szCs w:val="24"/>
              </w:rPr>
              <w:t>činnostech</w:t>
            </w:r>
          </w:p>
          <w:p w:rsidR="00E42B9F" w:rsidRPr="00E42B9F" w:rsidRDefault="00E42B9F" w:rsidP="00E42B9F">
            <w:pPr>
              <w:jc w:val="both"/>
              <w:rPr>
                <w:b/>
                <w:szCs w:val="24"/>
              </w:rPr>
            </w:pPr>
            <w:r w:rsidRPr="00E42B9F">
              <w:rPr>
                <w:szCs w:val="24"/>
              </w:rPr>
              <w:t>- podporuje neverbální komunikaci (hudba, četba</w:t>
            </w:r>
          </w:p>
          <w:p w:rsidR="00E42B9F" w:rsidRPr="00E42B9F" w:rsidRDefault="00E42B9F" w:rsidP="00E42B9F">
            <w:pPr>
              <w:jc w:val="both"/>
              <w:rPr>
                <w:szCs w:val="24"/>
              </w:rPr>
            </w:pPr>
            <w:r w:rsidRPr="00E42B9F">
              <w:rPr>
                <w:szCs w:val="24"/>
              </w:rPr>
              <w:t>- při vytváření společných prací podporuje</w:t>
            </w:r>
            <w:r>
              <w:rPr>
                <w:szCs w:val="24"/>
              </w:rPr>
              <w:t xml:space="preserve"> </w:t>
            </w:r>
            <w:r w:rsidRPr="00E42B9F">
              <w:rPr>
                <w:szCs w:val="24"/>
              </w:rPr>
              <w:t>výtvarné činnosti ve skupinách a tím také přispívá</w:t>
            </w:r>
            <w:r>
              <w:rPr>
                <w:szCs w:val="24"/>
              </w:rPr>
              <w:t xml:space="preserve"> ke </w:t>
            </w:r>
            <w:r w:rsidRPr="00E42B9F">
              <w:rPr>
                <w:szCs w:val="24"/>
              </w:rPr>
              <w:t xml:space="preserve">vzájemné komunikaci mezi žáky </w:t>
            </w:r>
          </w:p>
        </w:tc>
      </w:tr>
      <w:tr w:rsidR="00E42B9F" w:rsidRPr="008F5E04" w:rsidTr="000B1EA7">
        <w:trPr>
          <w:trHeight w:val="790"/>
        </w:trPr>
        <w:tc>
          <w:tcPr>
            <w:tcW w:w="2338" w:type="dxa"/>
          </w:tcPr>
          <w:p w:rsidR="00E42B9F" w:rsidRPr="00FC2D4B" w:rsidRDefault="00E42B9F" w:rsidP="000B1EA7">
            <w:pPr>
              <w:jc w:val="center"/>
              <w:rPr>
                <w:b/>
                <w:szCs w:val="24"/>
              </w:rPr>
            </w:pPr>
            <w:r w:rsidRPr="00FC2D4B">
              <w:rPr>
                <w:b/>
                <w:szCs w:val="24"/>
              </w:rPr>
              <w:t>Kompetence komunikativní</w:t>
            </w:r>
          </w:p>
        </w:tc>
        <w:tc>
          <w:tcPr>
            <w:tcW w:w="11412" w:type="dxa"/>
          </w:tcPr>
          <w:p w:rsidR="00E42B9F" w:rsidRPr="00E42B9F" w:rsidRDefault="00E42B9F" w:rsidP="00E42B9F">
            <w:pPr>
              <w:jc w:val="both"/>
              <w:rPr>
                <w:b/>
                <w:szCs w:val="24"/>
              </w:rPr>
            </w:pPr>
            <w:r>
              <w:rPr>
                <w:szCs w:val="24"/>
              </w:rPr>
              <w:t xml:space="preserve">- </w:t>
            </w:r>
            <w:r w:rsidRPr="00E42B9F">
              <w:rPr>
                <w:szCs w:val="24"/>
              </w:rPr>
              <w:t xml:space="preserve">podporuje neverbální komunikaci (hudba, četba) </w:t>
            </w:r>
          </w:p>
          <w:p w:rsidR="00964ED4" w:rsidRDefault="00E42B9F" w:rsidP="00964ED4">
            <w:pPr>
              <w:jc w:val="both"/>
              <w:rPr>
                <w:szCs w:val="24"/>
              </w:rPr>
            </w:pPr>
            <w:r w:rsidRPr="00E42B9F">
              <w:rPr>
                <w:szCs w:val="24"/>
              </w:rPr>
              <w:t>- při vytváření společných prací podporuje</w:t>
            </w:r>
            <w:r w:rsidR="00964ED4">
              <w:rPr>
                <w:szCs w:val="24"/>
              </w:rPr>
              <w:t xml:space="preserve"> </w:t>
            </w:r>
            <w:r w:rsidRPr="00E42B9F">
              <w:rPr>
                <w:szCs w:val="24"/>
              </w:rPr>
              <w:t>výtvarné činnosti ve skupinách a tím také přispívá</w:t>
            </w:r>
            <w:r w:rsidR="00964ED4">
              <w:rPr>
                <w:szCs w:val="24"/>
              </w:rPr>
              <w:t xml:space="preserve"> ke </w:t>
            </w:r>
            <w:r w:rsidRPr="00E42B9F">
              <w:rPr>
                <w:szCs w:val="24"/>
              </w:rPr>
              <w:t xml:space="preserve">vzájemné komunikaci </w:t>
            </w:r>
          </w:p>
          <w:p w:rsidR="00964ED4" w:rsidRPr="00964ED4" w:rsidRDefault="00964ED4" w:rsidP="00964ED4">
            <w:pPr>
              <w:jc w:val="both"/>
              <w:rPr>
                <w:szCs w:val="24"/>
              </w:rPr>
            </w:pPr>
            <w:r>
              <w:rPr>
                <w:szCs w:val="24"/>
              </w:rPr>
              <w:t xml:space="preserve">  </w:t>
            </w:r>
            <w:r w:rsidR="00E42B9F" w:rsidRPr="00E42B9F">
              <w:rPr>
                <w:szCs w:val="24"/>
              </w:rPr>
              <w:t xml:space="preserve">mezi žáky </w:t>
            </w:r>
          </w:p>
        </w:tc>
      </w:tr>
      <w:tr w:rsidR="003D1792" w:rsidRPr="008F5E04" w:rsidTr="000B1EA7">
        <w:trPr>
          <w:trHeight w:val="790"/>
        </w:trPr>
        <w:tc>
          <w:tcPr>
            <w:tcW w:w="2338" w:type="dxa"/>
          </w:tcPr>
          <w:p w:rsidR="003D1792" w:rsidRPr="00FC2D4B" w:rsidRDefault="003D1792" w:rsidP="003D1792">
            <w:pPr>
              <w:jc w:val="center"/>
              <w:rPr>
                <w:b/>
                <w:szCs w:val="24"/>
              </w:rPr>
            </w:pPr>
            <w:r w:rsidRPr="00FC2D4B">
              <w:rPr>
                <w:b/>
                <w:szCs w:val="24"/>
              </w:rPr>
              <w:t xml:space="preserve">Kompetence </w:t>
            </w:r>
            <w:r>
              <w:rPr>
                <w:b/>
                <w:szCs w:val="24"/>
              </w:rPr>
              <w:t>občansk</w:t>
            </w:r>
            <w:r w:rsidR="00964ED4">
              <w:rPr>
                <w:b/>
                <w:szCs w:val="24"/>
              </w:rPr>
              <w:t>é</w:t>
            </w:r>
          </w:p>
        </w:tc>
        <w:tc>
          <w:tcPr>
            <w:tcW w:w="11412" w:type="dxa"/>
          </w:tcPr>
          <w:p w:rsidR="00964ED4" w:rsidRDefault="00964ED4" w:rsidP="00964ED4">
            <w:pPr>
              <w:jc w:val="both"/>
              <w:rPr>
                <w:szCs w:val="24"/>
              </w:rPr>
            </w:pPr>
            <w:r w:rsidRPr="00964ED4">
              <w:rPr>
                <w:szCs w:val="24"/>
              </w:rPr>
              <w:t xml:space="preserve">- prezentací svých děl ve výtvarných soutěžích směřujeme žáky k vzájemnému respektování se a k pocitu </w:t>
            </w:r>
          </w:p>
          <w:p w:rsidR="003D1792" w:rsidRDefault="00964ED4" w:rsidP="003D1792">
            <w:pPr>
              <w:jc w:val="both"/>
              <w:rPr>
                <w:szCs w:val="24"/>
              </w:rPr>
            </w:pPr>
            <w:r>
              <w:rPr>
                <w:szCs w:val="24"/>
              </w:rPr>
              <w:t xml:space="preserve">  </w:t>
            </w:r>
            <w:r w:rsidRPr="00964ED4">
              <w:rPr>
                <w:szCs w:val="24"/>
              </w:rPr>
              <w:t xml:space="preserve">sounáležitosti ke škole </w:t>
            </w:r>
          </w:p>
        </w:tc>
      </w:tr>
      <w:tr w:rsidR="003D1792" w:rsidRPr="008F5E04" w:rsidTr="000B1EA7">
        <w:tc>
          <w:tcPr>
            <w:tcW w:w="2338" w:type="dxa"/>
          </w:tcPr>
          <w:p w:rsidR="003D1792" w:rsidRPr="00FC2D4B" w:rsidRDefault="003D1792" w:rsidP="003D1792">
            <w:pPr>
              <w:jc w:val="center"/>
              <w:rPr>
                <w:b/>
                <w:szCs w:val="24"/>
              </w:rPr>
            </w:pPr>
            <w:r w:rsidRPr="00FC2D4B">
              <w:rPr>
                <w:b/>
                <w:szCs w:val="24"/>
              </w:rPr>
              <w:t>Kompetence sociální a personální</w:t>
            </w:r>
          </w:p>
        </w:tc>
        <w:tc>
          <w:tcPr>
            <w:tcW w:w="11412" w:type="dxa"/>
          </w:tcPr>
          <w:p w:rsidR="003D1792" w:rsidRPr="00E42B9F" w:rsidRDefault="003D1792" w:rsidP="003D1792">
            <w:pPr>
              <w:rPr>
                <w:szCs w:val="24"/>
              </w:rPr>
            </w:pPr>
            <w:r w:rsidRPr="00E42B9F">
              <w:rPr>
                <w:szCs w:val="24"/>
              </w:rPr>
              <w:t>formou společných prací rozvíjíme dobré vzájemné vztahy mezi žáky –</w:t>
            </w:r>
          </w:p>
        </w:tc>
      </w:tr>
      <w:tr w:rsidR="003D1792" w:rsidRPr="008F5E04" w:rsidTr="000B1EA7">
        <w:tc>
          <w:tcPr>
            <w:tcW w:w="2338" w:type="dxa"/>
          </w:tcPr>
          <w:p w:rsidR="003D1792" w:rsidRPr="00FC2D4B" w:rsidRDefault="003D1792" w:rsidP="003D1792">
            <w:pPr>
              <w:jc w:val="center"/>
              <w:rPr>
                <w:b/>
                <w:szCs w:val="24"/>
              </w:rPr>
            </w:pPr>
            <w:r w:rsidRPr="00FC2D4B">
              <w:rPr>
                <w:b/>
                <w:szCs w:val="24"/>
              </w:rPr>
              <w:t>Kompetence pracovní</w:t>
            </w:r>
          </w:p>
          <w:p w:rsidR="003D1792" w:rsidRPr="00FC2D4B" w:rsidRDefault="003D1792" w:rsidP="003D1792">
            <w:pPr>
              <w:jc w:val="center"/>
              <w:rPr>
                <w:b/>
                <w:szCs w:val="24"/>
              </w:rPr>
            </w:pPr>
          </w:p>
        </w:tc>
        <w:tc>
          <w:tcPr>
            <w:tcW w:w="11412" w:type="dxa"/>
          </w:tcPr>
          <w:p w:rsidR="003D1792" w:rsidRPr="00E42B9F" w:rsidRDefault="003D1792" w:rsidP="00964ED4">
            <w:pPr>
              <w:jc w:val="both"/>
              <w:rPr>
                <w:szCs w:val="24"/>
              </w:rPr>
            </w:pPr>
            <w:r w:rsidRPr="00E42B9F">
              <w:rPr>
                <w:rFonts w:eastAsiaTheme="minorHAnsi"/>
                <w:color w:val="000000"/>
                <w:szCs w:val="24"/>
              </w:rPr>
              <w:t xml:space="preserve">- </w:t>
            </w:r>
            <w:r w:rsidRPr="00E42B9F">
              <w:rPr>
                <w:szCs w:val="24"/>
              </w:rPr>
              <w:t>motivací</w:t>
            </w:r>
            <w:r w:rsidR="00964ED4">
              <w:rPr>
                <w:szCs w:val="24"/>
              </w:rPr>
              <w:t xml:space="preserve"> </w:t>
            </w:r>
            <w:r w:rsidRPr="00E42B9F">
              <w:rPr>
                <w:szCs w:val="24"/>
              </w:rPr>
              <w:t>rozvíjí</w:t>
            </w:r>
            <w:r w:rsidR="007209C1">
              <w:rPr>
                <w:szCs w:val="24"/>
              </w:rPr>
              <w:t xml:space="preserve"> </w:t>
            </w:r>
            <w:r w:rsidRPr="00E42B9F">
              <w:rPr>
                <w:szCs w:val="24"/>
              </w:rPr>
              <w:t xml:space="preserve">u žáků respektování pravidel práce ve dvojici, v týmu </w:t>
            </w:r>
          </w:p>
          <w:p w:rsidR="00964ED4" w:rsidRDefault="003D1792" w:rsidP="003D1792">
            <w:pPr>
              <w:jc w:val="both"/>
              <w:rPr>
                <w:szCs w:val="24"/>
              </w:rPr>
            </w:pPr>
            <w:r w:rsidRPr="00E42B9F">
              <w:rPr>
                <w:szCs w:val="24"/>
              </w:rPr>
              <w:t>- stálou motivací a důslednou kontrolou žáků podporuje rozvoj posuzování vl</w:t>
            </w:r>
            <w:r w:rsidR="00964ED4">
              <w:rPr>
                <w:szCs w:val="24"/>
              </w:rPr>
              <w:t xml:space="preserve">astních výsledků </w:t>
            </w:r>
            <w:r w:rsidRPr="00E42B9F">
              <w:rPr>
                <w:szCs w:val="24"/>
              </w:rPr>
              <w:t xml:space="preserve">činnosti při výtvarných </w:t>
            </w:r>
          </w:p>
          <w:p w:rsidR="003D1792" w:rsidRPr="00964ED4" w:rsidRDefault="00964ED4" w:rsidP="003D1792">
            <w:pPr>
              <w:jc w:val="both"/>
              <w:rPr>
                <w:szCs w:val="24"/>
              </w:rPr>
            </w:pPr>
            <w:r>
              <w:rPr>
                <w:szCs w:val="24"/>
              </w:rPr>
              <w:t xml:space="preserve">  aktivitách</w:t>
            </w:r>
          </w:p>
          <w:p w:rsidR="000B1EA7" w:rsidRDefault="003D1792" w:rsidP="003D1792">
            <w:pPr>
              <w:jc w:val="both"/>
              <w:rPr>
                <w:szCs w:val="24"/>
              </w:rPr>
            </w:pPr>
            <w:r w:rsidRPr="00E42B9F">
              <w:rPr>
                <w:szCs w:val="24"/>
              </w:rPr>
              <w:t>- aktivním podílením na výzdobě třídy a školy posiluje kladný vztah k práci, nabádá</w:t>
            </w:r>
            <w:r w:rsidR="000B1EA7">
              <w:rPr>
                <w:szCs w:val="24"/>
              </w:rPr>
              <w:t xml:space="preserve"> žáky k tomu, </w:t>
            </w:r>
            <w:r w:rsidRPr="00E42B9F">
              <w:rPr>
                <w:szCs w:val="24"/>
              </w:rPr>
              <w:t xml:space="preserve">aby si vážili práce </w:t>
            </w:r>
          </w:p>
          <w:p w:rsidR="003D1792" w:rsidRPr="00E42B9F" w:rsidRDefault="000B1EA7" w:rsidP="000B1EA7">
            <w:pPr>
              <w:jc w:val="both"/>
              <w:rPr>
                <w:b/>
                <w:szCs w:val="24"/>
              </w:rPr>
            </w:pPr>
            <w:r>
              <w:rPr>
                <w:szCs w:val="24"/>
              </w:rPr>
              <w:t xml:space="preserve">  </w:t>
            </w:r>
            <w:r w:rsidR="003D1792" w:rsidRPr="00E42B9F">
              <w:rPr>
                <w:szCs w:val="24"/>
              </w:rPr>
              <w:t xml:space="preserve">vlastní i práce ostatních </w:t>
            </w:r>
          </w:p>
          <w:p w:rsidR="003D1792" w:rsidRPr="00E42B9F" w:rsidRDefault="003D1792" w:rsidP="003D1792">
            <w:pPr>
              <w:jc w:val="both"/>
              <w:rPr>
                <w:b/>
                <w:szCs w:val="24"/>
              </w:rPr>
            </w:pPr>
            <w:r w:rsidRPr="00E42B9F">
              <w:rPr>
                <w:szCs w:val="24"/>
              </w:rPr>
              <w:t xml:space="preserve">- v průběhu vyučování seznamuje žáky s různými výtvarnými činnostmi a postupy </w:t>
            </w:r>
          </w:p>
          <w:p w:rsidR="003D1792" w:rsidRPr="00E42B9F" w:rsidRDefault="003D1792" w:rsidP="000B1EA7">
            <w:pPr>
              <w:jc w:val="both"/>
              <w:rPr>
                <w:b/>
                <w:szCs w:val="24"/>
              </w:rPr>
            </w:pPr>
            <w:r w:rsidRPr="00E42B9F">
              <w:rPr>
                <w:szCs w:val="24"/>
              </w:rPr>
              <w:t xml:space="preserve">- </w:t>
            </w:r>
            <w:r w:rsidR="000B1EA7">
              <w:rPr>
                <w:szCs w:val="24"/>
              </w:rPr>
              <w:t xml:space="preserve">vede žáky k </w:t>
            </w:r>
            <w:r w:rsidRPr="00E42B9F">
              <w:rPr>
                <w:szCs w:val="24"/>
              </w:rPr>
              <w:t>správné</w:t>
            </w:r>
            <w:r w:rsidR="000B1EA7">
              <w:rPr>
                <w:szCs w:val="24"/>
              </w:rPr>
              <w:t>mu</w:t>
            </w:r>
            <w:r w:rsidRPr="00E42B9F">
              <w:rPr>
                <w:szCs w:val="24"/>
              </w:rPr>
              <w:t xml:space="preserve"> zacházení s</w:t>
            </w:r>
            <w:r w:rsidR="000B1EA7">
              <w:rPr>
                <w:szCs w:val="24"/>
              </w:rPr>
              <w:t> </w:t>
            </w:r>
            <w:r w:rsidRPr="00E42B9F">
              <w:rPr>
                <w:szCs w:val="24"/>
              </w:rPr>
              <w:t>pomůckami</w:t>
            </w:r>
            <w:r w:rsidR="000B1EA7">
              <w:rPr>
                <w:szCs w:val="24"/>
              </w:rPr>
              <w:t xml:space="preserve"> a</w:t>
            </w:r>
            <w:r w:rsidRPr="00E42B9F">
              <w:rPr>
                <w:szCs w:val="24"/>
              </w:rPr>
              <w:t xml:space="preserve"> dodržování zásad bezpečnosti, ochrany zdraví a hygieny práce  </w:t>
            </w:r>
          </w:p>
          <w:p w:rsidR="003D1792" w:rsidRPr="00E42B9F" w:rsidRDefault="003D1792" w:rsidP="003D1792">
            <w:pPr>
              <w:jc w:val="both"/>
              <w:rPr>
                <w:szCs w:val="24"/>
              </w:rPr>
            </w:pPr>
            <w:r w:rsidRPr="00E42B9F">
              <w:rPr>
                <w:szCs w:val="24"/>
              </w:rPr>
              <w:t xml:space="preserve">- pochvalou nebo přiměřenou kritikou motivuje žáky k aktivnímu zájmu o osobní vzhled a vhodné </w:t>
            </w:r>
          </w:p>
          <w:p w:rsidR="003D1792" w:rsidRPr="00E42B9F" w:rsidRDefault="000B1EA7" w:rsidP="003D1792">
            <w:pPr>
              <w:jc w:val="both"/>
              <w:rPr>
                <w:szCs w:val="24"/>
              </w:rPr>
            </w:pPr>
            <w:r>
              <w:rPr>
                <w:szCs w:val="24"/>
              </w:rPr>
              <w:t xml:space="preserve">  oblečení</w:t>
            </w:r>
          </w:p>
          <w:p w:rsidR="003D1792" w:rsidRPr="00E42B9F" w:rsidRDefault="003D1792" w:rsidP="000B1EA7">
            <w:pPr>
              <w:jc w:val="both"/>
              <w:rPr>
                <w:szCs w:val="24"/>
              </w:rPr>
            </w:pPr>
            <w:r w:rsidRPr="00E42B9F">
              <w:rPr>
                <w:szCs w:val="24"/>
              </w:rPr>
              <w:t xml:space="preserve">- </w:t>
            </w:r>
            <w:r w:rsidR="000B1EA7">
              <w:rPr>
                <w:szCs w:val="24"/>
              </w:rPr>
              <w:t>vede</w:t>
            </w:r>
            <w:r w:rsidRPr="00E42B9F">
              <w:rPr>
                <w:szCs w:val="24"/>
              </w:rPr>
              <w:t xml:space="preserve"> žák</w:t>
            </w:r>
            <w:r w:rsidR="000B1EA7">
              <w:rPr>
                <w:szCs w:val="24"/>
              </w:rPr>
              <w:t>y k</w:t>
            </w:r>
            <w:r w:rsidRPr="00E42B9F">
              <w:rPr>
                <w:szCs w:val="24"/>
              </w:rPr>
              <w:t xml:space="preserve"> dodržování pořádku a čistoty </w:t>
            </w:r>
          </w:p>
          <w:p w:rsidR="003D1792" w:rsidRPr="00E42B9F" w:rsidRDefault="003D1792" w:rsidP="000B1EA7">
            <w:pPr>
              <w:rPr>
                <w:szCs w:val="24"/>
              </w:rPr>
            </w:pPr>
          </w:p>
        </w:tc>
      </w:tr>
    </w:tbl>
    <w:p w:rsidR="000B1EA7" w:rsidRDefault="000B1EA7" w:rsidP="00F2592C">
      <w:pPr>
        <w:pStyle w:val="Nadpis1"/>
        <w:numPr>
          <w:ilvl w:val="5"/>
          <w:numId w:val="0"/>
        </w:numPr>
        <w:tabs>
          <w:tab w:val="left" w:pos="1611"/>
        </w:tabs>
        <w:spacing w:before="0"/>
        <w:ind w:left="142"/>
      </w:pPr>
    </w:p>
    <w:p w:rsidR="000B1EA7" w:rsidRDefault="000B1EA7">
      <w:pPr>
        <w:rPr>
          <w:b/>
          <w:bCs/>
          <w:szCs w:val="24"/>
        </w:rPr>
      </w:pPr>
      <w:r>
        <w:br w:type="page"/>
      </w:r>
    </w:p>
    <w:p w:rsidR="00931538" w:rsidRPr="006B692B" w:rsidRDefault="00F2592C" w:rsidP="00F2592C">
      <w:pPr>
        <w:pStyle w:val="Nadpis1"/>
        <w:numPr>
          <w:ilvl w:val="5"/>
          <w:numId w:val="0"/>
        </w:numPr>
        <w:tabs>
          <w:tab w:val="left" w:pos="1611"/>
        </w:tabs>
        <w:spacing w:before="0"/>
        <w:ind w:left="142"/>
        <w:rPr>
          <w:spacing w:val="-5"/>
        </w:rPr>
      </w:pPr>
      <w:r w:rsidRPr="006B692B">
        <w:t>4.</w:t>
      </w:r>
      <w:r w:rsidR="00627E97">
        <w:t>7</w:t>
      </w:r>
      <w:r w:rsidRPr="006B692B">
        <w:t xml:space="preserve">.2.1 </w:t>
      </w:r>
      <w:r w:rsidR="00931538" w:rsidRPr="006B692B">
        <w:t>Učební</w:t>
      </w:r>
      <w:r w:rsidR="00931538" w:rsidRPr="006B692B">
        <w:rPr>
          <w:spacing w:val="-3"/>
        </w:rPr>
        <w:t xml:space="preserve"> </w:t>
      </w:r>
      <w:r w:rsidR="00931538" w:rsidRPr="006B692B">
        <w:t>osnovy</w:t>
      </w:r>
      <w:r w:rsidR="00931538" w:rsidRPr="006B692B">
        <w:rPr>
          <w:spacing w:val="-1"/>
        </w:rPr>
        <w:t xml:space="preserve"> </w:t>
      </w:r>
      <w:r w:rsidR="00931538" w:rsidRPr="006B692B">
        <w:t>1.</w:t>
      </w:r>
      <w:r w:rsidR="00931538" w:rsidRPr="006B692B">
        <w:rPr>
          <w:spacing w:val="-1"/>
        </w:rPr>
        <w:t xml:space="preserve"> </w:t>
      </w:r>
      <w:r w:rsidR="00931538" w:rsidRPr="006B692B">
        <w:t>ročník –</w:t>
      </w:r>
      <w:r w:rsidR="00931538" w:rsidRPr="006B692B">
        <w:rPr>
          <w:spacing w:val="-1"/>
        </w:rPr>
        <w:t xml:space="preserve"> </w:t>
      </w:r>
      <w:proofErr w:type="spellStart"/>
      <w:r w:rsidR="00931538" w:rsidRPr="006B692B">
        <w:rPr>
          <w:spacing w:val="-5"/>
        </w:rPr>
        <w:t>Vv</w:t>
      </w:r>
      <w:proofErr w:type="spellEnd"/>
    </w:p>
    <w:p w:rsidR="00931538" w:rsidRPr="006B692B" w:rsidRDefault="00931538" w:rsidP="00931538">
      <w:pPr>
        <w:pStyle w:val="Nadpis1"/>
        <w:numPr>
          <w:ilvl w:val="5"/>
          <w:numId w:val="0"/>
        </w:numPr>
        <w:tabs>
          <w:tab w:val="left" w:pos="1611"/>
        </w:tabs>
        <w:spacing w:before="0"/>
        <w:ind w:left="1610" w:hanging="1213"/>
        <w:rPr>
          <w:spacing w:val="-5"/>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770B32" w:rsidRPr="006B692B" w:rsidTr="000B1EA7">
        <w:trPr>
          <w:trHeight w:val="571"/>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850"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851" w:type="dxa"/>
            <w:tcBorders>
              <w:bottom w:val="single" w:sz="6" w:space="0" w:color="000000"/>
            </w:tcBorders>
            <w:vAlign w:val="center"/>
          </w:tcPr>
          <w:p w:rsidR="00770B32" w:rsidRPr="006B692B" w:rsidRDefault="00770B32" w:rsidP="00770B32">
            <w:pPr>
              <w:ind w:left="-211"/>
              <w:jc w:val="center"/>
              <w:rPr>
                <w:b/>
                <w:szCs w:val="24"/>
              </w:rPr>
            </w:pPr>
            <w:proofErr w:type="spellStart"/>
            <w:r w:rsidRPr="006B692B">
              <w:rPr>
                <w:b/>
                <w:szCs w:val="24"/>
              </w:rPr>
              <w:t>MpV</w:t>
            </w:r>
            <w:proofErr w:type="spellEnd"/>
          </w:p>
        </w:tc>
      </w:tr>
      <w:tr w:rsidR="00931538" w:rsidRPr="006B692B" w:rsidTr="000B1EA7">
        <w:trPr>
          <w:trHeight w:val="357"/>
        </w:trPr>
        <w:tc>
          <w:tcPr>
            <w:tcW w:w="4016" w:type="dxa"/>
            <w:tcBorders>
              <w:top w:val="single" w:sz="6" w:space="0" w:color="000000"/>
              <w:right w:val="single" w:sz="6" w:space="0" w:color="000000"/>
            </w:tcBorders>
          </w:tcPr>
          <w:p w:rsidR="00931538" w:rsidRPr="006B692B" w:rsidRDefault="00931538"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31538" w:rsidRPr="006B692B" w:rsidRDefault="00931538"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850"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851" w:type="dxa"/>
            <w:tcBorders>
              <w:top w:val="single" w:sz="6" w:space="0" w:color="000000"/>
              <w:left w:val="single" w:sz="6" w:space="0" w:color="000000"/>
            </w:tcBorders>
          </w:tcPr>
          <w:p w:rsidR="00931538" w:rsidRPr="006B692B" w:rsidRDefault="00931538" w:rsidP="0018370D">
            <w:pPr>
              <w:pStyle w:val="TableParagraph"/>
              <w:rPr>
                <w:szCs w:val="24"/>
              </w:rPr>
            </w:pPr>
          </w:p>
        </w:tc>
      </w:tr>
      <w:tr w:rsidR="00931538" w:rsidRPr="006B692B" w:rsidTr="000B1EA7">
        <w:trPr>
          <w:trHeight w:val="1005"/>
        </w:trPr>
        <w:tc>
          <w:tcPr>
            <w:tcW w:w="4016" w:type="dxa"/>
          </w:tcPr>
          <w:p w:rsidR="00931538" w:rsidRPr="006B692B" w:rsidRDefault="00931538" w:rsidP="0018370D">
            <w:pPr>
              <w:pStyle w:val="TableParagraph"/>
              <w:ind w:left="107" w:right="93"/>
              <w:rPr>
                <w:b/>
                <w:i/>
                <w:szCs w:val="24"/>
              </w:rPr>
            </w:pPr>
            <w:r w:rsidRPr="006B692B">
              <w:rPr>
                <w:b/>
                <w:i/>
                <w:szCs w:val="24"/>
              </w:rPr>
              <w:t>zvládnout nejzákladnější dovednosti pro vlastní tvorbu</w:t>
            </w:r>
          </w:p>
          <w:p w:rsidR="00931538" w:rsidRPr="006B692B" w:rsidRDefault="00931538" w:rsidP="00931538">
            <w:pPr>
              <w:pStyle w:val="TableParagraph"/>
              <w:ind w:right="93"/>
              <w:rPr>
                <w:b/>
                <w:i/>
                <w:szCs w:val="24"/>
              </w:rPr>
            </w:pPr>
          </w:p>
        </w:tc>
        <w:tc>
          <w:tcPr>
            <w:tcW w:w="4016" w:type="dxa"/>
          </w:tcPr>
          <w:p w:rsidR="00C20322" w:rsidRPr="000B1EA7" w:rsidRDefault="00C20322" w:rsidP="000B1EA7">
            <w:pPr>
              <w:rPr>
                <w:szCs w:val="24"/>
              </w:rPr>
            </w:pPr>
            <w:r w:rsidRPr="000B1EA7">
              <w:rPr>
                <w:szCs w:val="24"/>
              </w:rPr>
              <w:t xml:space="preserve">připravit si pracovní místo (podložku a potřebné pomůcky </w:t>
            </w:r>
          </w:p>
          <w:p w:rsidR="00C20322" w:rsidRPr="000B1EA7" w:rsidRDefault="00C20322" w:rsidP="000B1EA7">
            <w:pPr>
              <w:rPr>
                <w:szCs w:val="24"/>
              </w:rPr>
            </w:pPr>
            <w:r w:rsidRPr="000B1EA7">
              <w:rPr>
                <w:szCs w:val="24"/>
              </w:rPr>
              <w:t>s dopomocí předvést správný úchop pastelky, tužky, štětce</w:t>
            </w:r>
          </w:p>
          <w:p w:rsidR="00931538" w:rsidRPr="000B1EA7" w:rsidRDefault="00C20322" w:rsidP="000B1EA7">
            <w:pPr>
              <w:rPr>
                <w:szCs w:val="24"/>
              </w:rPr>
            </w:pPr>
            <w:r w:rsidRPr="000B1EA7">
              <w:rPr>
                <w:szCs w:val="24"/>
              </w:rPr>
              <w:t xml:space="preserve"> s pomocí učitele rozmíchat a nanášet vodové barvy na plochu</w:t>
            </w:r>
          </w:p>
        </w:tc>
        <w:tc>
          <w:tcPr>
            <w:tcW w:w="4017" w:type="dxa"/>
          </w:tcPr>
          <w:p w:rsidR="00C20322" w:rsidRPr="006B692B" w:rsidRDefault="00C20322" w:rsidP="00C20322">
            <w:pPr>
              <w:pStyle w:val="Bezmezer"/>
              <w:rPr>
                <w:szCs w:val="24"/>
              </w:rPr>
            </w:pPr>
            <w:r w:rsidRPr="006B692B">
              <w:rPr>
                <w:szCs w:val="24"/>
              </w:rPr>
              <w:t xml:space="preserve">Manipulace s objekty </w:t>
            </w:r>
          </w:p>
          <w:p w:rsidR="00C20322" w:rsidRPr="006B692B" w:rsidRDefault="00C20322" w:rsidP="00C20322">
            <w:pPr>
              <w:pStyle w:val="Bezmezer"/>
              <w:rPr>
                <w:szCs w:val="24"/>
              </w:rPr>
            </w:pPr>
            <w:r w:rsidRPr="006B692B">
              <w:rPr>
                <w:szCs w:val="24"/>
              </w:rPr>
              <w:t xml:space="preserve">Rozvíjení </w:t>
            </w:r>
            <w:proofErr w:type="spellStart"/>
            <w:r w:rsidRPr="006B692B">
              <w:rPr>
                <w:szCs w:val="24"/>
              </w:rPr>
              <w:t>grafomotoriky</w:t>
            </w:r>
            <w:proofErr w:type="spellEnd"/>
          </w:p>
          <w:p w:rsidR="00C20322" w:rsidRPr="006B692B" w:rsidRDefault="00C20322" w:rsidP="00C20322">
            <w:pPr>
              <w:pStyle w:val="Bezmezer"/>
              <w:rPr>
                <w:szCs w:val="24"/>
              </w:rPr>
            </w:pPr>
            <w:r w:rsidRPr="006B692B">
              <w:rPr>
                <w:szCs w:val="24"/>
              </w:rPr>
              <w:t>Kresba a malba</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r w:rsidR="00931538" w:rsidRPr="006B692B" w:rsidTr="000B1EA7">
        <w:trPr>
          <w:trHeight w:val="1137"/>
        </w:trPr>
        <w:tc>
          <w:tcPr>
            <w:tcW w:w="4016" w:type="dxa"/>
          </w:tcPr>
          <w:p w:rsidR="00931538" w:rsidRPr="006B692B" w:rsidRDefault="00931538" w:rsidP="0093153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16" w:type="dxa"/>
          </w:tcPr>
          <w:p w:rsidR="003401B9" w:rsidRPr="000B1EA7" w:rsidRDefault="00C20322" w:rsidP="000B1EA7">
            <w:pPr>
              <w:rPr>
                <w:szCs w:val="24"/>
              </w:rPr>
            </w:pPr>
            <w:r w:rsidRPr="000B1EA7">
              <w:rPr>
                <w:szCs w:val="24"/>
              </w:rPr>
              <w:t xml:space="preserve">vyhledávat jednoduché dvojrozměrné tvary v bezprostřední blízkosti (kruh, čtverec), např. dopravní značka, nástěnka apod. </w:t>
            </w:r>
          </w:p>
          <w:p w:rsidR="00931538" w:rsidRPr="000B1EA7" w:rsidRDefault="003401B9" w:rsidP="000B1EA7">
            <w:pPr>
              <w:rPr>
                <w:szCs w:val="24"/>
              </w:rPr>
            </w:pPr>
            <w:r w:rsidRPr="000B1EA7">
              <w:rPr>
                <w:szCs w:val="24"/>
              </w:rPr>
              <w:t>s podporou názoru</w:t>
            </w:r>
            <w:r w:rsidR="00C20322" w:rsidRPr="000B1EA7">
              <w:rPr>
                <w:szCs w:val="24"/>
              </w:rPr>
              <w:t xml:space="preserve"> vy</w:t>
            </w:r>
            <w:r w:rsidRPr="000B1EA7">
              <w:rPr>
                <w:szCs w:val="24"/>
              </w:rPr>
              <w:t xml:space="preserve">stihnout tvar a barvu vybraného </w:t>
            </w:r>
            <w:r w:rsidR="00C20322" w:rsidRPr="000B1EA7">
              <w:rPr>
                <w:szCs w:val="24"/>
              </w:rPr>
              <w:t>geometrického tvaru</w:t>
            </w:r>
          </w:p>
        </w:tc>
        <w:tc>
          <w:tcPr>
            <w:tcW w:w="4017" w:type="dxa"/>
          </w:tcPr>
          <w:p w:rsidR="003401B9" w:rsidRPr="006B692B" w:rsidRDefault="003401B9" w:rsidP="003401B9">
            <w:pPr>
              <w:pStyle w:val="Bezmezer"/>
              <w:rPr>
                <w:szCs w:val="24"/>
              </w:rPr>
            </w:pPr>
            <w:r w:rsidRPr="006B692B">
              <w:rPr>
                <w:szCs w:val="24"/>
              </w:rPr>
              <w:t xml:space="preserve">Manipulace s objekty </w:t>
            </w:r>
          </w:p>
          <w:p w:rsidR="003401B9" w:rsidRPr="006B692B" w:rsidRDefault="003401B9" w:rsidP="003401B9">
            <w:pPr>
              <w:pStyle w:val="Bezmezer"/>
              <w:rPr>
                <w:szCs w:val="24"/>
              </w:rPr>
            </w:pPr>
            <w:r w:rsidRPr="006B692B">
              <w:rPr>
                <w:szCs w:val="24"/>
              </w:rPr>
              <w:t xml:space="preserve">Rozvíjení </w:t>
            </w:r>
            <w:proofErr w:type="spellStart"/>
            <w:r w:rsidRPr="006B692B">
              <w:rPr>
                <w:szCs w:val="24"/>
              </w:rPr>
              <w:t>grafomotoriky</w:t>
            </w:r>
            <w:proofErr w:type="spellEnd"/>
          </w:p>
          <w:p w:rsidR="00931538" w:rsidRPr="006B692B" w:rsidRDefault="003401B9" w:rsidP="003401B9">
            <w:pPr>
              <w:pStyle w:val="Bezmezer"/>
              <w:rPr>
                <w:szCs w:val="24"/>
              </w:rPr>
            </w:pPr>
            <w:r w:rsidRPr="006B692B">
              <w:rPr>
                <w:szCs w:val="24"/>
              </w:rPr>
              <w:t>Kresba a malba</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r w:rsidR="00931538" w:rsidRPr="006B692B" w:rsidTr="000B1EA7">
        <w:trPr>
          <w:trHeight w:val="1653"/>
        </w:trPr>
        <w:tc>
          <w:tcPr>
            <w:tcW w:w="4016" w:type="dxa"/>
          </w:tcPr>
          <w:p w:rsidR="00931538" w:rsidRPr="006B692B" w:rsidRDefault="00931538" w:rsidP="00931538">
            <w:pPr>
              <w:pStyle w:val="TableParagraph"/>
              <w:ind w:left="107" w:right="361"/>
              <w:rPr>
                <w:b/>
                <w:i/>
                <w:szCs w:val="24"/>
              </w:rPr>
            </w:pPr>
            <w:r w:rsidRPr="006B692B">
              <w:rPr>
                <w:b/>
                <w:i/>
                <w:szCs w:val="24"/>
              </w:rPr>
              <w:t>uplatňovat vlastní zkušenosti, prožitky a fantazii při tvůrčích činnostech</w:t>
            </w:r>
          </w:p>
        </w:tc>
        <w:tc>
          <w:tcPr>
            <w:tcW w:w="4016" w:type="dxa"/>
          </w:tcPr>
          <w:p w:rsidR="003401B9" w:rsidRPr="000B1EA7" w:rsidRDefault="003401B9" w:rsidP="000B1EA7">
            <w:pPr>
              <w:rPr>
                <w:szCs w:val="24"/>
              </w:rPr>
            </w:pPr>
            <w:r w:rsidRPr="000B1EA7">
              <w:rPr>
                <w:szCs w:val="24"/>
              </w:rPr>
              <w:t xml:space="preserve">rozeznat výraz tváře veselého i smutného člověka (využít např. symboly </w:t>
            </w:r>
            <w:proofErr w:type="spellStart"/>
            <w:r w:rsidRPr="000B1EA7">
              <w:rPr>
                <w:szCs w:val="24"/>
              </w:rPr>
              <w:t>smajlíků</w:t>
            </w:r>
            <w:proofErr w:type="spellEnd"/>
            <w:r w:rsidRPr="000B1EA7">
              <w:rPr>
                <w:szCs w:val="24"/>
              </w:rPr>
              <w:t xml:space="preserve">) </w:t>
            </w:r>
          </w:p>
          <w:p w:rsidR="00931538" w:rsidRPr="000B1EA7" w:rsidRDefault="003401B9" w:rsidP="000B1EA7">
            <w:pPr>
              <w:rPr>
                <w:szCs w:val="24"/>
              </w:rPr>
            </w:pPr>
            <w:r w:rsidRPr="000B1EA7">
              <w:rPr>
                <w:szCs w:val="24"/>
              </w:rPr>
              <w:t xml:space="preserve">dokreslit výraz rtů při pláči i </w:t>
            </w:r>
            <w:proofErr w:type="gramStart"/>
            <w:r w:rsidRPr="000B1EA7">
              <w:rPr>
                <w:szCs w:val="24"/>
              </w:rPr>
              <w:t>smíchu  (</w:t>
            </w:r>
            <w:proofErr w:type="gramEnd"/>
            <w:r w:rsidRPr="000B1EA7">
              <w:rPr>
                <w:szCs w:val="24"/>
              </w:rPr>
              <w:t xml:space="preserve">např. doplnit symboly </w:t>
            </w:r>
            <w:proofErr w:type="spellStart"/>
            <w:r w:rsidRPr="000B1EA7">
              <w:rPr>
                <w:szCs w:val="24"/>
              </w:rPr>
              <w:t>smajlíků</w:t>
            </w:r>
            <w:proofErr w:type="spellEnd"/>
            <w:r w:rsidRPr="000B1EA7">
              <w:rPr>
                <w:szCs w:val="24"/>
              </w:rPr>
              <w:t>)</w:t>
            </w:r>
          </w:p>
        </w:tc>
        <w:tc>
          <w:tcPr>
            <w:tcW w:w="4017" w:type="dxa"/>
          </w:tcPr>
          <w:p w:rsidR="00931538" w:rsidRPr="006B692B" w:rsidRDefault="003401B9" w:rsidP="0018370D">
            <w:pPr>
              <w:pStyle w:val="TableParagraph"/>
              <w:tabs>
                <w:tab w:val="left" w:pos="466"/>
                <w:tab w:val="left" w:pos="467"/>
              </w:tabs>
              <w:spacing w:before="1"/>
              <w:ind w:left="466" w:hanging="361"/>
              <w:rPr>
                <w:szCs w:val="24"/>
              </w:rPr>
            </w:pPr>
            <w:r w:rsidRPr="006B692B">
              <w:rPr>
                <w:szCs w:val="24"/>
              </w:rPr>
              <w:t>Prostředky a postupy pro vyjádření emocí, pocitů, nálad a fantazijních představ</w:t>
            </w:r>
          </w:p>
        </w:tc>
        <w:tc>
          <w:tcPr>
            <w:tcW w:w="850" w:type="dxa"/>
          </w:tcPr>
          <w:p w:rsidR="00931538" w:rsidRPr="006B692B" w:rsidRDefault="00931538" w:rsidP="0018370D">
            <w:pPr>
              <w:pStyle w:val="TableParagraph"/>
              <w:rPr>
                <w:szCs w:val="24"/>
              </w:rPr>
            </w:pPr>
          </w:p>
        </w:tc>
        <w:tc>
          <w:tcPr>
            <w:tcW w:w="851" w:type="dxa"/>
          </w:tcPr>
          <w:p w:rsidR="00931538" w:rsidRPr="006B692B" w:rsidRDefault="00931538" w:rsidP="0018370D">
            <w:pPr>
              <w:pStyle w:val="TableParagraph"/>
              <w:rPr>
                <w:szCs w:val="24"/>
              </w:rPr>
            </w:pPr>
          </w:p>
        </w:tc>
      </w:tr>
    </w:tbl>
    <w:p w:rsidR="003401B9" w:rsidRPr="006B692B" w:rsidRDefault="00770B32" w:rsidP="00770B32">
      <w:pPr>
        <w:rPr>
          <w:b/>
          <w:bCs/>
          <w:szCs w:val="24"/>
        </w:rPr>
      </w:pPr>
      <w:r w:rsidRPr="006B692B">
        <w:rPr>
          <w:szCs w:val="24"/>
        </w:rPr>
        <w:br w:type="page"/>
      </w:r>
    </w:p>
    <w:p w:rsidR="00F2592C" w:rsidRPr="006B692B" w:rsidRDefault="000B1EA7" w:rsidP="00F2592C">
      <w:pPr>
        <w:pStyle w:val="Nadpis1"/>
        <w:numPr>
          <w:ilvl w:val="5"/>
          <w:numId w:val="0"/>
        </w:numPr>
        <w:tabs>
          <w:tab w:val="left" w:pos="1611"/>
        </w:tabs>
        <w:spacing w:before="0"/>
        <w:ind w:left="142"/>
        <w:rPr>
          <w:spacing w:val="-5"/>
        </w:rPr>
      </w:pPr>
      <w:r>
        <w:t>4.7</w:t>
      </w:r>
      <w:r w:rsidR="00F2592C" w:rsidRPr="006B692B">
        <w:t>.2.2 Učební</w:t>
      </w:r>
      <w:r w:rsidR="00F2592C" w:rsidRPr="006B692B">
        <w:rPr>
          <w:spacing w:val="-3"/>
        </w:rPr>
        <w:t xml:space="preserve"> </w:t>
      </w:r>
      <w:r w:rsidR="00F2592C" w:rsidRPr="006B692B">
        <w:t>osnovy</w:t>
      </w:r>
      <w:r w:rsidR="00F2592C" w:rsidRPr="006B692B">
        <w:rPr>
          <w:spacing w:val="-1"/>
        </w:rPr>
        <w:t xml:space="preserve"> </w:t>
      </w:r>
      <w:r w:rsidR="00F2592C" w:rsidRPr="006B692B">
        <w:t>2.</w:t>
      </w:r>
      <w:r w:rsidR="00F2592C" w:rsidRPr="006B692B">
        <w:rPr>
          <w:spacing w:val="-1"/>
        </w:rPr>
        <w:t xml:space="preserve"> </w:t>
      </w:r>
      <w:r w:rsidR="00F2592C" w:rsidRPr="006B692B">
        <w:t>ročník –</w:t>
      </w:r>
      <w:r w:rsidR="00F2592C" w:rsidRPr="006B692B">
        <w:rPr>
          <w:spacing w:val="-1"/>
        </w:rPr>
        <w:t xml:space="preserve"> </w:t>
      </w:r>
      <w:proofErr w:type="spellStart"/>
      <w:r w:rsidR="00F2592C" w:rsidRPr="006B692B">
        <w:rPr>
          <w:spacing w:val="-5"/>
        </w:rPr>
        <w:t>Vv</w:t>
      </w:r>
      <w:proofErr w:type="spellEnd"/>
    </w:p>
    <w:p w:rsidR="003401B9" w:rsidRPr="006B692B" w:rsidRDefault="003401B9">
      <w:pPr>
        <w:pStyle w:val="Zkladntext"/>
        <w:spacing w:before="3"/>
        <w:rPr>
          <w:b/>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79"/>
        <w:gridCol w:w="780"/>
      </w:tblGrid>
      <w:tr w:rsidR="00770B32" w:rsidRPr="006B692B" w:rsidTr="000B1EA7">
        <w:trPr>
          <w:trHeight w:val="570"/>
        </w:trPr>
        <w:tc>
          <w:tcPr>
            <w:tcW w:w="4063"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Očekávané výstupy </w:t>
            </w:r>
            <w:r w:rsidR="00770B32" w:rsidRPr="006B692B">
              <w:rPr>
                <w:b/>
                <w:szCs w:val="24"/>
              </w:rPr>
              <w:t>z RVP</w:t>
            </w:r>
          </w:p>
        </w:tc>
        <w:tc>
          <w:tcPr>
            <w:tcW w:w="4064"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Školní ročníkové </w:t>
            </w:r>
            <w:r w:rsidR="00770B32" w:rsidRPr="006B692B">
              <w:rPr>
                <w:b/>
                <w:szCs w:val="24"/>
              </w:rPr>
              <w:t>výstupy</w:t>
            </w:r>
          </w:p>
        </w:tc>
        <w:tc>
          <w:tcPr>
            <w:tcW w:w="4064"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0B1EA7" w:rsidRDefault="00770B32" w:rsidP="000B1EA7">
            <w:pPr>
              <w:ind w:left="-70" w:firstLine="70"/>
              <w:jc w:val="both"/>
              <w:rPr>
                <w:b/>
                <w:szCs w:val="24"/>
              </w:rPr>
            </w:pPr>
            <w:r w:rsidRPr="000B1EA7">
              <w:rPr>
                <w:b/>
                <w:szCs w:val="24"/>
              </w:rPr>
              <w:t>PT</w:t>
            </w:r>
          </w:p>
        </w:tc>
        <w:tc>
          <w:tcPr>
            <w:tcW w:w="780" w:type="dxa"/>
            <w:tcBorders>
              <w:bottom w:val="single" w:sz="6" w:space="0" w:color="000000"/>
            </w:tcBorders>
            <w:vAlign w:val="center"/>
          </w:tcPr>
          <w:p w:rsidR="00770B32" w:rsidRPr="000B1EA7" w:rsidRDefault="00770B32" w:rsidP="000B1EA7">
            <w:pPr>
              <w:rPr>
                <w:b/>
                <w:szCs w:val="24"/>
              </w:rPr>
            </w:pPr>
            <w:proofErr w:type="spellStart"/>
            <w:r w:rsidRPr="000B1EA7">
              <w:rPr>
                <w:b/>
                <w:szCs w:val="24"/>
              </w:rPr>
              <w:t>MpV</w:t>
            </w:r>
            <w:proofErr w:type="spellEnd"/>
          </w:p>
        </w:tc>
      </w:tr>
      <w:tr w:rsidR="003401B9" w:rsidRPr="006B692B" w:rsidTr="000B1EA7">
        <w:trPr>
          <w:trHeight w:val="357"/>
        </w:trPr>
        <w:tc>
          <w:tcPr>
            <w:tcW w:w="4063" w:type="dxa"/>
            <w:tcBorders>
              <w:top w:val="single" w:sz="6" w:space="0" w:color="000000"/>
              <w:right w:val="single" w:sz="6" w:space="0" w:color="000000"/>
            </w:tcBorders>
          </w:tcPr>
          <w:p w:rsidR="003401B9" w:rsidRPr="006B692B" w:rsidRDefault="003401B9" w:rsidP="00461588">
            <w:pPr>
              <w:pStyle w:val="TableParagraph"/>
              <w:spacing w:before="1"/>
              <w:ind w:left="105"/>
              <w:rPr>
                <w:b/>
                <w:i/>
                <w:szCs w:val="24"/>
              </w:rPr>
            </w:pPr>
            <w:r w:rsidRPr="006B692B">
              <w:rPr>
                <w:b/>
                <w:i/>
                <w:spacing w:val="-4"/>
                <w:szCs w:val="24"/>
              </w:rPr>
              <w:t>Žák by měl:</w:t>
            </w:r>
          </w:p>
        </w:tc>
        <w:tc>
          <w:tcPr>
            <w:tcW w:w="4064" w:type="dxa"/>
            <w:tcBorders>
              <w:top w:val="single" w:sz="6" w:space="0" w:color="000000"/>
              <w:left w:val="single" w:sz="6" w:space="0" w:color="000000"/>
              <w:right w:val="single" w:sz="6" w:space="0" w:color="000000"/>
            </w:tcBorders>
          </w:tcPr>
          <w:p w:rsidR="003401B9" w:rsidRPr="006B692B" w:rsidRDefault="003401B9"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4064" w:type="dxa"/>
            <w:tcBorders>
              <w:top w:val="single" w:sz="6" w:space="0" w:color="000000"/>
              <w:left w:val="single" w:sz="6" w:space="0" w:color="000000"/>
              <w:right w:val="single" w:sz="6" w:space="0" w:color="000000"/>
            </w:tcBorders>
          </w:tcPr>
          <w:p w:rsidR="003401B9" w:rsidRPr="006B692B" w:rsidRDefault="003401B9"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3401B9" w:rsidRPr="006B692B" w:rsidRDefault="003401B9" w:rsidP="000B1EA7">
            <w:pPr>
              <w:pStyle w:val="TableParagraph"/>
              <w:jc w:val="both"/>
              <w:rPr>
                <w:szCs w:val="24"/>
              </w:rPr>
            </w:pPr>
          </w:p>
        </w:tc>
        <w:tc>
          <w:tcPr>
            <w:tcW w:w="780" w:type="dxa"/>
            <w:tcBorders>
              <w:top w:val="single" w:sz="6" w:space="0" w:color="000000"/>
              <w:left w:val="single" w:sz="6" w:space="0" w:color="000000"/>
            </w:tcBorders>
          </w:tcPr>
          <w:p w:rsidR="003401B9" w:rsidRPr="006B692B" w:rsidRDefault="003401B9" w:rsidP="000B1EA7">
            <w:pPr>
              <w:pStyle w:val="TableParagraph"/>
              <w:jc w:val="both"/>
              <w:rPr>
                <w:szCs w:val="24"/>
              </w:rPr>
            </w:pPr>
          </w:p>
        </w:tc>
      </w:tr>
      <w:tr w:rsidR="003401B9" w:rsidRPr="006B692B" w:rsidTr="000B1EA7">
        <w:trPr>
          <w:trHeight w:val="1005"/>
        </w:trPr>
        <w:tc>
          <w:tcPr>
            <w:tcW w:w="4063" w:type="dxa"/>
          </w:tcPr>
          <w:p w:rsidR="003401B9" w:rsidRPr="006B692B" w:rsidRDefault="003401B9" w:rsidP="00461588">
            <w:pPr>
              <w:pStyle w:val="TableParagraph"/>
              <w:ind w:left="107" w:right="93"/>
              <w:rPr>
                <w:b/>
                <w:i/>
                <w:szCs w:val="24"/>
              </w:rPr>
            </w:pPr>
            <w:r w:rsidRPr="006B692B">
              <w:rPr>
                <w:b/>
                <w:i/>
                <w:szCs w:val="24"/>
              </w:rPr>
              <w:t>zvládnout nejzákladnější dovednosti pro vlastní tvorbu</w:t>
            </w:r>
          </w:p>
          <w:p w:rsidR="003401B9" w:rsidRPr="006B692B" w:rsidRDefault="003401B9" w:rsidP="00461588">
            <w:pPr>
              <w:pStyle w:val="TableParagraph"/>
              <w:ind w:right="93"/>
              <w:rPr>
                <w:b/>
                <w:i/>
                <w:szCs w:val="24"/>
              </w:rPr>
            </w:pPr>
          </w:p>
        </w:tc>
        <w:tc>
          <w:tcPr>
            <w:tcW w:w="4064" w:type="dxa"/>
          </w:tcPr>
          <w:p w:rsidR="003401B9" w:rsidRPr="000B1EA7" w:rsidRDefault="006D7317" w:rsidP="000B1EA7">
            <w:pPr>
              <w:rPr>
                <w:szCs w:val="24"/>
              </w:rPr>
            </w:pPr>
            <w:r w:rsidRPr="000B1EA7">
              <w:rPr>
                <w:szCs w:val="24"/>
              </w:rPr>
              <w:t xml:space="preserve">s dopomocí </w:t>
            </w:r>
            <w:r w:rsidR="003401B9" w:rsidRPr="000B1EA7">
              <w:rPr>
                <w:szCs w:val="24"/>
              </w:rPr>
              <w:t xml:space="preserve">zvládnout techniku kresby měkkým materiálem, dřívkem (špejlí), měkkou tužkou </w:t>
            </w:r>
          </w:p>
          <w:p w:rsidR="003401B9" w:rsidRPr="000B1EA7" w:rsidRDefault="003401B9" w:rsidP="000B1EA7">
            <w:pPr>
              <w:rPr>
                <w:szCs w:val="24"/>
              </w:rPr>
            </w:pPr>
            <w:r w:rsidRPr="000B1EA7">
              <w:rPr>
                <w:szCs w:val="24"/>
              </w:rPr>
              <w:t xml:space="preserve">experimentovat s barvami (míchat, nanášet na plochu, rozfoukávat) </w:t>
            </w:r>
          </w:p>
          <w:p w:rsidR="003401B9" w:rsidRPr="000B1EA7" w:rsidRDefault="003401B9" w:rsidP="000B1EA7">
            <w:pPr>
              <w:rPr>
                <w:szCs w:val="24"/>
              </w:rPr>
            </w:pPr>
            <w:r w:rsidRPr="000B1EA7">
              <w:rPr>
                <w:szCs w:val="24"/>
              </w:rPr>
              <w:t>zvládnout otisky dlaně prstovými barvami s dopomocí učitele</w:t>
            </w:r>
          </w:p>
        </w:tc>
        <w:tc>
          <w:tcPr>
            <w:tcW w:w="4064" w:type="dxa"/>
          </w:tcPr>
          <w:p w:rsidR="003401B9" w:rsidRPr="000B1EA7" w:rsidRDefault="003401B9" w:rsidP="000B1EA7">
            <w:pPr>
              <w:rPr>
                <w:szCs w:val="24"/>
              </w:rPr>
            </w:pPr>
            <w:r w:rsidRPr="000B1EA7">
              <w:rPr>
                <w:szCs w:val="24"/>
              </w:rPr>
              <w:t xml:space="preserve">Rozvíjení </w:t>
            </w:r>
            <w:proofErr w:type="spellStart"/>
            <w:r w:rsidRPr="000B1EA7">
              <w:rPr>
                <w:szCs w:val="24"/>
              </w:rPr>
              <w:t>grafomotoriky</w:t>
            </w:r>
            <w:proofErr w:type="spellEnd"/>
            <w:r w:rsidRPr="000B1EA7">
              <w:rPr>
                <w:szCs w:val="24"/>
              </w:rPr>
              <w:t xml:space="preserve"> </w:t>
            </w:r>
          </w:p>
          <w:p w:rsidR="006D7317" w:rsidRPr="000B1EA7" w:rsidRDefault="003401B9" w:rsidP="000B1EA7">
            <w:pPr>
              <w:rPr>
                <w:szCs w:val="24"/>
              </w:rPr>
            </w:pPr>
            <w:r w:rsidRPr="000B1EA7">
              <w:rPr>
                <w:szCs w:val="24"/>
              </w:rPr>
              <w:t xml:space="preserve">Kresba a malba </w:t>
            </w:r>
          </w:p>
          <w:p w:rsidR="003401B9" w:rsidRPr="000B1EA7" w:rsidRDefault="003401B9" w:rsidP="000B1EA7">
            <w:pPr>
              <w:rPr>
                <w:szCs w:val="24"/>
              </w:rPr>
            </w:pPr>
            <w:r w:rsidRPr="000B1EA7">
              <w:rPr>
                <w:szCs w:val="24"/>
              </w:rPr>
              <w:t>Tradiční a netradiční prostředky a jejich kombinace</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r w:rsidR="003401B9" w:rsidRPr="006B692B" w:rsidTr="000B1EA7">
        <w:trPr>
          <w:trHeight w:val="1137"/>
        </w:trPr>
        <w:tc>
          <w:tcPr>
            <w:tcW w:w="4063" w:type="dxa"/>
          </w:tcPr>
          <w:p w:rsidR="003401B9" w:rsidRPr="006B692B" w:rsidRDefault="003401B9" w:rsidP="0046158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64" w:type="dxa"/>
          </w:tcPr>
          <w:p w:rsidR="006D7317" w:rsidRPr="000B1EA7" w:rsidRDefault="006D7317" w:rsidP="000B1EA7">
            <w:pPr>
              <w:rPr>
                <w:szCs w:val="24"/>
              </w:rPr>
            </w:pPr>
            <w:r w:rsidRPr="000B1EA7">
              <w:rPr>
                <w:szCs w:val="24"/>
              </w:rPr>
              <w:t xml:space="preserve">s dopomocí roztřídit a nalepit jednoduché tvary a barevné objekty </w:t>
            </w:r>
          </w:p>
          <w:p w:rsidR="003401B9" w:rsidRPr="000B1EA7" w:rsidRDefault="006D7317" w:rsidP="000B1EA7">
            <w:pPr>
              <w:rPr>
                <w:szCs w:val="24"/>
              </w:rPr>
            </w:pPr>
            <w:r w:rsidRPr="000B1EA7">
              <w:rPr>
                <w:szCs w:val="24"/>
              </w:rPr>
              <w:t>projevit svůj názor na výsledek své činnosti dle svých individuálních schopností a možností</w:t>
            </w:r>
          </w:p>
        </w:tc>
        <w:tc>
          <w:tcPr>
            <w:tcW w:w="4064" w:type="dxa"/>
          </w:tcPr>
          <w:p w:rsidR="006D7317" w:rsidRPr="000B1EA7" w:rsidRDefault="006D7317" w:rsidP="000B1EA7">
            <w:pPr>
              <w:rPr>
                <w:szCs w:val="24"/>
              </w:rPr>
            </w:pPr>
            <w:r w:rsidRPr="000B1EA7">
              <w:rPr>
                <w:szCs w:val="24"/>
              </w:rPr>
              <w:t xml:space="preserve">Netradiční výtvarné techniky </w:t>
            </w:r>
          </w:p>
          <w:p w:rsidR="006D7317" w:rsidRPr="000B1EA7" w:rsidRDefault="006D7317" w:rsidP="000B1EA7">
            <w:pPr>
              <w:rPr>
                <w:szCs w:val="24"/>
              </w:rPr>
            </w:pPr>
            <w:r w:rsidRPr="000B1EA7">
              <w:rPr>
                <w:szCs w:val="24"/>
              </w:rPr>
              <w:t xml:space="preserve">Vnímání a hodnocení výsledků tvůrčích činností vlastních i ostatních i výsledků běžné a umělecké produkce </w:t>
            </w:r>
          </w:p>
          <w:p w:rsidR="003401B9" w:rsidRPr="000B1EA7" w:rsidRDefault="006D7317" w:rsidP="000B1EA7">
            <w:pPr>
              <w:rPr>
                <w:szCs w:val="24"/>
              </w:rPr>
            </w:pPr>
            <w:r w:rsidRPr="000B1EA7">
              <w:rPr>
                <w:szCs w:val="24"/>
              </w:rPr>
              <w:t>Třídění a lepení</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r w:rsidR="003401B9" w:rsidRPr="006B692B" w:rsidTr="000B1EA7">
        <w:trPr>
          <w:trHeight w:val="1653"/>
        </w:trPr>
        <w:tc>
          <w:tcPr>
            <w:tcW w:w="4063" w:type="dxa"/>
          </w:tcPr>
          <w:p w:rsidR="003401B9" w:rsidRPr="006B692B" w:rsidRDefault="003401B9" w:rsidP="00461588">
            <w:pPr>
              <w:pStyle w:val="TableParagraph"/>
              <w:ind w:left="107" w:right="361"/>
              <w:rPr>
                <w:b/>
                <w:i/>
                <w:szCs w:val="24"/>
              </w:rPr>
            </w:pPr>
            <w:r w:rsidRPr="006B692B">
              <w:rPr>
                <w:b/>
                <w:i/>
                <w:szCs w:val="24"/>
              </w:rPr>
              <w:t>uplatňovat vlastní zkušenosti, prožitky a fantazii při tvůrčích činnostech</w:t>
            </w:r>
          </w:p>
        </w:tc>
        <w:tc>
          <w:tcPr>
            <w:tcW w:w="4064" w:type="dxa"/>
          </w:tcPr>
          <w:p w:rsidR="006D7317" w:rsidRPr="000B1EA7" w:rsidRDefault="006D7317" w:rsidP="000B1EA7">
            <w:pPr>
              <w:rPr>
                <w:szCs w:val="24"/>
              </w:rPr>
            </w:pPr>
            <w:r w:rsidRPr="000B1EA7">
              <w:rPr>
                <w:szCs w:val="24"/>
              </w:rPr>
              <w:t xml:space="preserve">nakreslit svoji oblíbenou hračku libovolnou technikou dle vlastní fantazie </w:t>
            </w:r>
          </w:p>
          <w:p w:rsidR="003401B9" w:rsidRPr="000B1EA7" w:rsidRDefault="006D7317" w:rsidP="000B1EA7">
            <w:pPr>
              <w:rPr>
                <w:szCs w:val="24"/>
              </w:rPr>
            </w:pPr>
            <w:r w:rsidRPr="000B1EA7">
              <w:rPr>
                <w:szCs w:val="24"/>
              </w:rPr>
              <w:t>vybrat na výstavku své nejlepší dílo</w:t>
            </w:r>
          </w:p>
        </w:tc>
        <w:tc>
          <w:tcPr>
            <w:tcW w:w="4064" w:type="dxa"/>
          </w:tcPr>
          <w:p w:rsidR="006D7317" w:rsidRPr="000B1EA7" w:rsidRDefault="006D7317" w:rsidP="000B1EA7">
            <w:pPr>
              <w:rPr>
                <w:szCs w:val="24"/>
              </w:rPr>
            </w:pPr>
            <w:r w:rsidRPr="000B1EA7">
              <w:rPr>
                <w:szCs w:val="24"/>
              </w:rPr>
              <w:t>Kresba</w:t>
            </w:r>
          </w:p>
          <w:p w:rsidR="003401B9" w:rsidRPr="000B1EA7" w:rsidRDefault="006D7317" w:rsidP="000B1EA7">
            <w:pPr>
              <w:rPr>
                <w:szCs w:val="24"/>
              </w:rPr>
            </w:pPr>
            <w:r w:rsidRPr="000B1EA7">
              <w:rPr>
                <w:szCs w:val="24"/>
              </w:rPr>
              <w:t xml:space="preserve">Prezentace výsledků vlastních tvůrčích činností ve třídě (pracovní prezentace za </w:t>
            </w:r>
            <w:proofErr w:type="gramStart"/>
            <w:r w:rsidRPr="000B1EA7">
              <w:rPr>
                <w:szCs w:val="24"/>
              </w:rPr>
              <w:t>pomoci  učitele</w:t>
            </w:r>
            <w:proofErr w:type="gramEnd"/>
            <w:r w:rsidRPr="000B1EA7">
              <w:rPr>
                <w:szCs w:val="24"/>
              </w:rPr>
              <w:t xml:space="preserve"> pro spolužáky)</w:t>
            </w:r>
          </w:p>
        </w:tc>
        <w:tc>
          <w:tcPr>
            <w:tcW w:w="779" w:type="dxa"/>
          </w:tcPr>
          <w:p w:rsidR="003401B9" w:rsidRPr="006B692B" w:rsidRDefault="003401B9" w:rsidP="000B1EA7">
            <w:pPr>
              <w:pStyle w:val="TableParagraph"/>
              <w:jc w:val="both"/>
              <w:rPr>
                <w:szCs w:val="24"/>
              </w:rPr>
            </w:pPr>
          </w:p>
        </w:tc>
        <w:tc>
          <w:tcPr>
            <w:tcW w:w="780" w:type="dxa"/>
          </w:tcPr>
          <w:p w:rsidR="003401B9" w:rsidRPr="006B692B" w:rsidRDefault="003401B9" w:rsidP="000B1EA7">
            <w:pPr>
              <w:pStyle w:val="TableParagraph"/>
              <w:jc w:val="both"/>
              <w:rPr>
                <w:szCs w:val="24"/>
              </w:rPr>
            </w:pPr>
          </w:p>
        </w:tc>
      </w:tr>
    </w:tbl>
    <w:p w:rsidR="00770B32" w:rsidRPr="006B692B" w:rsidRDefault="00770B32">
      <w:pPr>
        <w:pStyle w:val="Zkladntext"/>
        <w:spacing w:before="3"/>
        <w:rPr>
          <w:b/>
        </w:rPr>
      </w:pPr>
    </w:p>
    <w:p w:rsidR="00770B32" w:rsidRPr="006B692B" w:rsidRDefault="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rPr>
          <w:spacing w:val="-5"/>
        </w:rPr>
      </w:pPr>
      <w:r w:rsidRPr="006B692B">
        <w:t>4.</w:t>
      </w:r>
      <w:r w:rsidR="000B1EA7">
        <w:t>7</w:t>
      </w:r>
      <w:r w:rsidRPr="006B692B">
        <w:t>.2.3 Učební</w:t>
      </w:r>
      <w:r w:rsidRPr="006B692B">
        <w:rPr>
          <w:spacing w:val="-3"/>
        </w:rPr>
        <w:t xml:space="preserve"> </w:t>
      </w:r>
      <w:r w:rsidRPr="006B692B">
        <w:t>osnovy</w:t>
      </w:r>
      <w:r w:rsidRPr="006B692B">
        <w:rPr>
          <w:spacing w:val="-1"/>
        </w:rPr>
        <w:t xml:space="preserve"> </w:t>
      </w:r>
      <w:r w:rsidRPr="006B692B">
        <w:t>3.</w:t>
      </w:r>
      <w:r w:rsidRPr="006B692B">
        <w:rPr>
          <w:spacing w:val="-1"/>
        </w:rPr>
        <w:t xml:space="preserve"> </w:t>
      </w:r>
      <w:r w:rsidRPr="006B692B">
        <w:t>ročník –</w:t>
      </w:r>
      <w:r w:rsidRPr="006B692B">
        <w:rPr>
          <w:spacing w:val="-1"/>
        </w:rPr>
        <w:t xml:space="preserve"> </w:t>
      </w:r>
      <w:proofErr w:type="spellStart"/>
      <w:r w:rsidRPr="006B692B">
        <w:rPr>
          <w:spacing w:val="-5"/>
        </w:rPr>
        <w:t>Vv</w:t>
      </w:r>
      <w:proofErr w:type="spellEnd"/>
    </w:p>
    <w:p w:rsidR="000960A4" w:rsidRPr="006B692B" w:rsidRDefault="000960A4" w:rsidP="000960A4">
      <w:pPr>
        <w:pStyle w:val="Nadpis1"/>
        <w:numPr>
          <w:ilvl w:val="5"/>
          <w:numId w:val="0"/>
        </w:numPr>
        <w:tabs>
          <w:tab w:val="left" w:pos="1611"/>
        </w:tabs>
        <w:spacing w:before="0"/>
        <w:ind w:left="1610" w:hanging="1468"/>
        <w:rPr>
          <w:spacing w:val="-5"/>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70B32" w:rsidRPr="006B692B" w:rsidTr="000B1EA7">
        <w:trPr>
          <w:trHeight w:val="712"/>
        </w:trPr>
        <w:tc>
          <w:tcPr>
            <w:tcW w:w="4016"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Očekávané </w:t>
            </w:r>
            <w:proofErr w:type="spellStart"/>
            <w:r>
              <w:rPr>
                <w:b/>
                <w:szCs w:val="24"/>
              </w:rPr>
              <w:t>výstupy</w:t>
            </w:r>
            <w:r w:rsidR="00770B32" w:rsidRPr="006B692B">
              <w:rPr>
                <w:b/>
                <w:szCs w:val="24"/>
              </w:rPr>
              <w:t>z</w:t>
            </w:r>
            <w:proofErr w:type="spellEnd"/>
            <w:r w:rsidR="00770B32" w:rsidRPr="006B692B">
              <w:rPr>
                <w:b/>
                <w:szCs w:val="24"/>
              </w:rPr>
              <w:t> RVP</w:t>
            </w:r>
          </w:p>
        </w:tc>
        <w:tc>
          <w:tcPr>
            <w:tcW w:w="4016" w:type="dxa"/>
            <w:tcBorders>
              <w:bottom w:val="single" w:sz="6" w:space="0" w:color="000000"/>
            </w:tcBorders>
            <w:vAlign w:val="center"/>
          </w:tcPr>
          <w:p w:rsidR="00770B32" w:rsidRPr="006B692B" w:rsidRDefault="000B1EA7" w:rsidP="000B1EA7">
            <w:pPr>
              <w:tabs>
                <w:tab w:val="left" w:pos="2220"/>
              </w:tabs>
              <w:jc w:val="center"/>
              <w:rPr>
                <w:b/>
                <w:szCs w:val="24"/>
              </w:rPr>
            </w:pPr>
            <w:r>
              <w:rPr>
                <w:b/>
                <w:szCs w:val="24"/>
              </w:rPr>
              <w:t xml:space="preserve">Školní ročníkové </w:t>
            </w:r>
            <w:r w:rsidR="00770B32"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proofErr w:type="spellStart"/>
            <w:r w:rsidRPr="006B692B">
              <w:rPr>
                <w:b/>
                <w:szCs w:val="24"/>
              </w:rPr>
              <w:t>MpV</w:t>
            </w:r>
            <w:proofErr w:type="spellEnd"/>
          </w:p>
        </w:tc>
      </w:tr>
      <w:tr w:rsidR="006D7317" w:rsidRPr="006B692B" w:rsidTr="000B1EA7">
        <w:trPr>
          <w:trHeight w:val="357"/>
        </w:trPr>
        <w:tc>
          <w:tcPr>
            <w:tcW w:w="4016" w:type="dxa"/>
            <w:tcBorders>
              <w:top w:val="single" w:sz="6" w:space="0" w:color="000000"/>
              <w:right w:val="single" w:sz="6" w:space="0" w:color="000000"/>
            </w:tcBorders>
          </w:tcPr>
          <w:p w:rsidR="006D7317" w:rsidRPr="006B692B" w:rsidRDefault="006D7317" w:rsidP="0046158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6D7317" w:rsidRPr="006B692B" w:rsidRDefault="006D7317"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D7317" w:rsidRPr="006B692B" w:rsidRDefault="006D7317"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6D7317" w:rsidRPr="006B692B" w:rsidRDefault="006D7317" w:rsidP="00461588">
            <w:pPr>
              <w:pStyle w:val="TableParagraph"/>
              <w:rPr>
                <w:szCs w:val="24"/>
              </w:rPr>
            </w:pPr>
          </w:p>
        </w:tc>
        <w:tc>
          <w:tcPr>
            <w:tcW w:w="780" w:type="dxa"/>
            <w:tcBorders>
              <w:top w:val="single" w:sz="6" w:space="0" w:color="000000"/>
              <w:left w:val="single" w:sz="6" w:space="0" w:color="000000"/>
            </w:tcBorders>
          </w:tcPr>
          <w:p w:rsidR="006D7317" w:rsidRPr="006B692B" w:rsidRDefault="006D7317" w:rsidP="00461588">
            <w:pPr>
              <w:pStyle w:val="TableParagraph"/>
              <w:rPr>
                <w:szCs w:val="24"/>
              </w:rPr>
            </w:pPr>
          </w:p>
        </w:tc>
      </w:tr>
      <w:tr w:rsidR="006D7317" w:rsidRPr="006B692B" w:rsidTr="000B1EA7">
        <w:trPr>
          <w:trHeight w:val="1005"/>
        </w:trPr>
        <w:tc>
          <w:tcPr>
            <w:tcW w:w="4016" w:type="dxa"/>
          </w:tcPr>
          <w:p w:rsidR="006D7317" w:rsidRPr="006B692B" w:rsidRDefault="006D7317" w:rsidP="00461588">
            <w:pPr>
              <w:pStyle w:val="TableParagraph"/>
              <w:ind w:left="107" w:right="93"/>
              <w:rPr>
                <w:b/>
                <w:i/>
                <w:szCs w:val="24"/>
              </w:rPr>
            </w:pPr>
            <w:r w:rsidRPr="006B692B">
              <w:rPr>
                <w:b/>
                <w:i/>
                <w:szCs w:val="24"/>
              </w:rPr>
              <w:t>zvládnout nejzákladnější dovednosti pro vlastní tvorbu</w:t>
            </w:r>
          </w:p>
          <w:p w:rsidR="006D7317" w:rsidRPr="006B692B" w:rsidRDefault="006D7317" w:rsidP="00461588">
            <w:pPr>
              <w:pStyle w:val="TableParagraph"/>
              <w:ind w:right="93"/>
              <w:rPr>
                <w:b/>
                <w:i/>
                <w:szCs w:val="24"/>
              </w:rPr>
            </w:pPr>
          </w:p>
        </w:tc>
        <w:tc>
          <w:tcPr>
            <w:tcW w:w="4016" w:type="dxa"/>
          </w:tcPr>
          <w:p w:rsidR="006D7317" w:rsidRPr="000B1EA7" w:rsidRDefault="006D7317" w:rsidP="000B1EA7">
            <w:pPr>
              <w:rPr>
                <w:szCs w:val="24"/>
              </w:rPr>
            </w:pPr>
            <w:r w:rsidRPr="000B1EA7">
              <w:rPr>
                <w:szCs w:val="24"/>
              </w:rPr>
              <w:t>používat štětec při práci s vodovými barvami</w:t>
            </w:r>
          </w:p>
          <w:p w:rsidR="006D7317" w:rsidRPr="000B1EA7" w:rsidRDefault="006D7317" w:rsidP="000B1EA7">
            <w:pPr>
              <w:rPr>
                <w:szCs w:val="24"/>
              </w:rPr>
            </w:pPr>
            <w:r w:rsidRPr="000B1EA7">
              <w:rPr>
                <w:szCs w:val="24"/>
              </w:rPr>
              <w:t xml:space="preserve">rozmíchat barvy s vodou </w:t>
            </w:r>
          </w:p>
          <w:p w:rsidR="006D7317" w:rsidRPr="000B1EA7" w:rsidRDefault="006D7317" w:rsidP="000B1EA7">
            <w:pPr>
              <w:rPr>
                <w:szCs w:val="24"/>
              </w:rPr>
            </w:pPr>
            <w:r w:rsidRPr="000B1EA7">
              <w:rPr>
                <w:szCs w:val="24"/>
              </w:rPr>
              <w:t>zapouštět barvy do mokrého podkladu</w:t>
            </w:r>
          </w:p>
          <w:p w:rsidR="006D7317" w:rsidRPr="000B1EA7" w:rsidRDefault="006D7317" w:rsidP="000B1EA7">
            <w:pPr>
              <w:rPr>
                <w:szCs w:val="24"/>
              </w:rPr>
            </w:pPr>
            <w:r w:rsidRPr="000B1EA7">
              <w:rPr>
                <w:szCs w:val="24"/>
              </w:rPr>
              <w:t>zvládnout kresbu měkkým materiálem (tužka, dřívko)</w:t>
            </w:r>
          </w:p>
        </w:tc>
        <w:tc>
          <w:tcPr>
            <w:tcW w:w="4017" w:type="dxa"/>
          </w:tcPr>
          <w:p w:rsidR="006D7317" w:rsidRPr="000B1EA7" w:rsidRDefault="006D7317" w:rsidP="000B1EA7">
            <w:pPr>
              <w:rPr>
                <w:szCs w:val="24"/>
              </w:rPr>
            </w:pPr>
            <w:r w:rsidRPr="000B1EA7">
              <w:rPr>
                <w:szCs w:val="24"/>
              </w:rPr>
              <w:t xml:space="preserve">Rozvíjení </w:t>
            </w:r>
            <w:proofErr w:type="spellStart"/>
            <w:r w:rsidRPr="000B1EA7">
              <w:rPr>
                <w:szCs w:val="24"/>
              </w:rPr>
              <w:t>grafomotoriky</w:t>
            </w:r>
            <w:proofErr w:type="spellEnd"/>
            <w:r w:rsidRPr="000B1EA7">
              <w:rPr>
                <w:szCs w:val="24"/>
              </w:rPr>
              <w:t xml:space="preserve"> </w:t>
            </w:r>
          </w:p>
          <w:p w:rsidR="006D7317" w:rsidRPr="000B1EA7" w:rsidRDefault="006D7317" w:rsidP="000B1EA7">
            <w:pPr>
              <w:rPr>
                <w:szCs w:val="24"/>
              </w:rPr>
            </w:pPr>
            <w:r w:rsidRPr="000B1EA7">
              <w:rPr>
                <w:szCs w:val="24"/>
              </w:rPr>
              <w:t xml:space="preserve">Kresba a malba </w:t>
            </w:r>
          </w:p>
          <w:p w:rsidR="006D7317" w:rsidRPr="000B1EA7" w:rsidRDefault="006D7317" w:rsidP="000B1EA7">
            <w:pPr>
              <w:rPr>
                <w:szCs w:val="24"/>
              </w:rPr>
            </w:pPr>
            <w:r w:rsidRPr="000B1EA7">
              <w:rPr>
                <w:szCs w:val="24"/>
              </w:rPr>
              <w:t>Tradiční a netradiční prostředky a jejich kombinace</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r w:rsidR="006D7317" w:rsidRPr="006B692B" w:rsidTr="000B1EA7">
        <w:trPr>
          <w:trHeight w:val="1137"/>
        </w:trPr>
        <w:tc>
          <w:tcPr>
            <w:tcW w:w="4016" w:type="dxa"/>
          </w:tcPr>
          <w:p w:rsidR="006D7317" w:rsidRPr="006B692B" w:rsidRDefault="006D7317" w:rsidP="00461588">
            <w:pPr>
              <w:pStyle w:val="TableParagraph"/>
              <w:ind w:left="107" w:right="93"/>
              <w:rPr>
                <w:b/>
                <w:i/>
                <w:szCs w:val="24"/>
              </w:rPr>
            </w:pPr>
            <w:r w:rsidRPr="006B692B">
              <w:rPr>
                <w:b/>
                <w:i/>
                <w:szCs w:val="24"/>
              </w:rPr>
              <w:t>rozpoznávat, pojmenovat a porovnat s dopomocí učitele barvy, tvary, objekty na příkladech z běžného života a ve výsledcích vlastní tvorby i tvorby ostatních</w:t>
            </w:r>
          </w:p>
        </w:tc>
        <w:tc>
          <w:tcPr>
            <w:tcW w:w="4016" w:type="dxa"/>
          </w:tcPr>
          <w:p w:rsidR="006D7317" w:rsidRPr="000B1EA7" w:rsidRDefault="006D7317" w:rsidP="000B1EA7">
            <w:pPr>
              <w:rPr>
                <w:szCs w:val="24"/>
              </w:rPr>
            </w:pPr>
            <w:r w:rsidRPr="000B1EA7">
              <w:rPr>
                <w:szCs w:val="24"/>
              </w:rPr>
              <w:t xml:space="preserve">nakreslit dům a obyvatele domu, ve kterém </w:t>
            </w:r>
            <w:proofErr w:type="gramStart"/>
            <w:r w:rsidRPr="000B1EA7">
              <w:rPr>
                <w:szCs w:val="24"/>
              </w:rPr>
              <w:t>bydlí  a</w:t>
            </w:r>
            <w:proofErr w:type="gramEnd"/>
            <w:r w:rsidRPr="000B1EA7">
              <w:rPr>
                <w:szCs w:val="24"/>
              </w:rPr>
              <w:t xml:space="preserve"> podat ke svému dílu komentář dle svých individuálních schopností a možností</w:t>
            </w:r>
          </w:p>
        </w:tc>
        <w:tc>
          <w:tcPr>
            <w:tcW w:w="4017" w:type="dxa"/>
          </w:tcPr>
          <w:p w:rsidR="006D7317" w:rsidRPr="000B1EA7" w:rsidRDefault="006D7317" w:rsidP="000B1EA7">
            <w:pPr>
              <w:rPr>
                <w:szCs w:val="24"/>
              </w:rPr>
            </w:pPr>
            <w:r w:rsidRPr="000B1EA7">
              <w:rPr>
                <w:szCs w:val="24"/>
              </w:rPr>
              <w:t xml:space="preserve">Tradiční a netradiční prostředky a jejich kombinace </w:t>
            </w:r>
          </w:p>
          <w:p w:rsidR="006D7317" w:rsidRPr="000B1EA7" w:rsidRDefault="006D7317" w:rsidP="000B1EA7">
            <w:pPr>
              <w:rPr>
                <w:szCs w:val="24"/>
              </w:rPr>
            </w:pPr>
            <w:r w:rsidRPr="000B1EA7">
              <w:rPr>
                <w:szCs w:val="24"/>
              </w:rPr>
              <w:t>Pohyb těla v prostoru</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r w:rsidR="006D7317" w:rsidRPr="006B692B" w:rsidTr="000B1EA7">
        <w:trPr>
          <w:trHeight w:val="1653"/>
        </w:trPr>
        <w:tc>
          <w:tcPr>
            <w:tcW w:w="4016" w:type="dxa"/>
          </w:tcPr>
          <w:p w:rsidR="006D7317" w:rsidRPr="006B692B" w:rsidRDefault="006D7317" w:rsidP="00461588">
            <w:pPr>
              <w:pStyle w:val="TableParagraph"/>
              <w:ind w:left="107" w:right="361"/>
              <w:rPr>
                <w:b/>
                <w:i/>
                <w:szCs w:val="24"/>
              </w:rPr>
            </w:pPr>
            <w:r w:rsidRPr="006B692B">
              <w:rPr>
                <w:b/>
                <w:i/>
                <w:szCs w:val="24"/>
              </w:rPr>
              <w:t>uplatňovat vlastní zkušenosti, prožitky a fantazii při tvůrčích činnostech</w:t>
            </w:r>
          </w:p>
        </w:tc>
        <w:tc>
          <w:tcPr>
            <w:tcW w:w="4016" w:type="dxa"/>
          </w:tcPr>
          <w:p w:rsidR="006D7317" w:rsidRPr="000B1EA7" w:rsidRDefault="006D7317" w:rsidP="000B1EA7">
            <w:pPr>
              <w:rPr>
                <w:szCs w:val="24"/>
              </w:rPr>
            </w:pPr>
            <w:r w:rsidRPr="000B1EA7">
              <w:rPr>
                <w:szCs w:val="24"/>
              </w:rPr>
              <w:t>uplatňovat vlastní zkušenosti, prožitky a fantazii při tvůrčích činnostech</w:t>
            </w:r>
          </w:p>
          <w:p w:rsidR="006D7317" w:rsidRPr="000B1EA7" w:rsidRDefault="006D7317" w:rsidP="000B1EA7">
            <w:pPr>
              <w:rPr>
                <w:szCs w:val="24"/>
              </w:rPr>
            </w:pPr>
            <w:r w:rsidRPr="000B1EA7">
              <w:rPr>
                <w:szCs w:val="24"/>
              </w:rPr>
              <w:t>vybrat a zhodnotit výtvarné práce spolužáků pro výstavu nebo soutěž s dopomocí učitele</w:t>
            </w:r>
          </w:p>
        </w:tc>
        <w:tc>
          <w:tcPr>
            <w:tcW w:w="4017" w:type="dxa"/>
          </w:tcPr>
          <w:p w:rsidR="006D7317" w:rsidRPr="000B1EA7" w:rsidRDefault="003538D8" w:rsidP="000B1EA7">
            <w:pPr>
              <w:rPr>
                <w:szCs w:val="24"/>
              </w:rPr>
            </w:pPr>
            <w:r w:rsidRPr="000B1EA7">
              <w:rPr>
                <w:szCs w:val="24"/>
              </w:rPr>
              <w:t>Vnímání a hodnocení výsledků tvůrčích činností vlastních i ostatních i výsledků běžné a umělecké produkce</w:t>
            </w:r>
          </w:p>
        </w:tc>
        <w:tc>
          <w:tcPr>
            <w:tcW w:w="779" w:type="dxa"/>
          </w:tcPr>
          <w:p w:rsidR="006D7317" w:rsidRPr="006B692B" w:rsidRDefault="006D7317" w:rsidP="00461588">
            <w:pPr>
              <w:pStyle w:val="TableParagraph"/>
              <w:rPr>
                <w:szCs w:val="24"/>
              </w:rPr>
            </w:pPr>
          </w:p>
        </w:tc>
        <w:tc>
          <w:tcPr>
            <w:tcW w:w="780" w:type="dxa"/>
          </w:tcPr>
          <w:p w:rsidR="006D7317" w:rsidRPr="006B692B" w:rsidRDefault="006D7317" w:rsidP="00461588">
            <w:pPr>
              <w:pStyle w:val="TableParagraph"/>
              <w:rPr>
                <w:szCs w:val="24"/>
              </w:rPr>
            </w:pPr>
          </w:p>
        </w:tc>
      </w:tr>
    </w:tbl>
    <w:p w:rsidR="00931538" w:rsidRPr="006B692B" w:rsidRDefault="00770B32" w:rsidP="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rPr>
          <w:spacing w:val="-5"/>
        </w:rPr>
      </w:pPr>
      <w:r w:rsidRPr="006B692B">
        <w:t>4.5.2.4 Učební</w:t>
      </w:r>
      <w:r w:rsidRPr="006B692B">
        <w:rPr>
          <w:spacing w:val="-3"/>
        </w:rPr>
        <w:t xml:space="preserve"> </w:t>
      </w:r>
      <w:r w:rsidRPr="006B692B">
        <w:t>osnovy</w:t>
      </w:r>
      <w:r w:rsidRPr="006B692B">
        <w:rPr>
          <w:spacing w:val="-1"/>
        </w:rPr>
        <w:t xml:space="preserve"> </w:t>
      </w:r>
      <w:r w:rsidRPr="006B692B">
        <w:t>4.</w:t>
      </w:r>
      <w:r w:rsidRPr="006B692B">
        <w:rPr>
          <w:spacing w:val="-1"/>
        </w:rPr>
        <w:t xml:space="preserve"> </w:t>
      </w:r>
      <w:r w:rsidRPr="006B692B">
        <w:t>ročník –</w:t>
      </w:r>
      <w:r w:rsidRPr="006B692B">
        <w:rPr>
          <w:spacing w:val="-1"/>
        </w:rPr>
        <w:t xml:space="preserve"> </w:t>
      </w:r>
      <w:proofErr w:type="spellStart"/>
      <w:r w:rsidRPr="006B692B">
        <w:rPr>
          <w:spacing w:val="-5"/>
        </w:rPr>
        <w:t>Vv</w:t>
      </w:r>
      <w:proofErr w:type="spellEnd"/>
    </w:p>
    <w:p w:rsidR="00931538" w:rsidRPr="006B692B" w:rsidRDefault="00931538">
      <w:pPr>
        <w:pStyle w:val="Zkladntext"/>
        <w:spacing w:before="3"/>
        <w:rPr>
          <w:b/>
        </w:rPr>
      </w:pP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08"/>
        <w:gridCol w:w="709"/>
      </w:tblGrid>
      <w:tr w:rsidR="00770B32" w:rsidRPr="006B692B" w:rsidTr="000B1EA7">
        <w:trPr>
          <w:trHeight w:val="712"/>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08"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09" w:type="dxa"/>
            <w:tcBorders>
              <w:bottom w:val="single" w:sz="6" w:space="0" w:color="000000"/>
            </w:tcBorders>
            <w:vAlign w:val="center"/>
          </w:tcPr>
          <w:p w:rsidR="00770B32" w:rsidRPr="006B692B" w:rsidRDefault="00770B32" w:rsidP="00770B32">
            <w:pPr>
              <w:ind w:left="-211"/>
              <w:jc w:val="center"/>
              <w:rPr>
                <w:b/>
                <w:szCs w:val="24"/>
              </w:rPr>
            </w:pPr>
            <w:proofErr w:type="spellStart"/>
            <w:r w:rsidRPr="006B692B">
              <w:rPr>
                <w:b/>
                <w:szCs w:val="24"/>
              </w:rPr>
              <w:t>MpV</w:t>
            </w:r>
            <w:proofErr w:type="spellEnd"/>
          </w:p>
        </w:tc>
      </w:tr>
      <w:tr w:rsidR="00931538" w:rsidRPr="006B692B" w:rsidTr="000B1EA7">
        <w:trPr>
          <w:trHeight w:val="357"/>
        </w:trPr>
        <w:tc>
          <w:tcPr>
            <w:tcW w:w="4016" w:type="dxa"/>
            <w:tcBorders>
              <w:top w:val="single" w:sz="6" w:space="0" w:color="000000"/>
              <w:right w:val="single" w:sz="6" w:space="0" w:color="000000"/>
            </w:tcBorders>
          </w:tcPr>
          <w:p w:rsidR="00931538" w:rsidRPr="006B692B" w:rsidRDefault="00931538" w:rsidP="0018370D">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31538" w:rsidRPr="006B692B" w:rsidRDefault="00931538" w:rsidP="0018370D">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708" w:type="dxa"/>
            <w:tcBorders>
              <w:top w:val="single" w:sz="6" w:space="0" w:color="000000"/>
              <w:left w:val="single" w:sz="6" w:space="0" w:color="000000"/>
              <w:right w:val="single" w:sz="6" w:space="0" w:color="000000"/>
            </w:tcBorders>
          </w:tcPr>
          <w:p w:rsidR="00931538" w:rsidRPr="006B692B" w:rsidRDefault="00931538" w:rsidP="0018370D">
            <w:pPr>
              <w:pStyle w:val="TableParagraph"/>
              <w:rPr>
                <w:szCs w:val="24"/>
              </w:rPr>
            </w:pPr>
          </w:p>
        </w:tc>
        <w:tc>
          <w:tcPr>
            <w:tcW w:w="709" w:type="dxa"/>
            <w:tcBorders>
              <w:top w:val="single" w:sz="6" w:space="0" w:color="000000"/>
              <w:left w:val="single" w:sz="6" w:space="0" w:color="000000"/>
            </w:tcBorders>
          </w:tcPr>
          <w:p w:rsidR="00931538" w:rsidRPr="006B692B" w:rsidRDefault="00931538" w:rsidP="0018370D">
            <w:pPr>
              <w:pStyle w:val="TableParagraph"/>
              <w:rPr>
                <w:szCs w:val="24"/>
              </w:rPr>
            </w:pPr>
          </w:p>
        </w:tc>
      </w:tr>
      <w:tr w:rsidR="00931538" w:rsidRPr="006B692B" w:rsidTr="000B1EA7">
        <w:trPr>
          <w:trHeight w:val="1005"/>
        </w:trPr>
        <w:tc>
          <w:tcPr>
            <w:tcW w:w="4016" w:type="dxa"/>
          </w:tcPr>
          <w:p w:rsidR="00931538" w:rsidRPr="006B692B" w:rsidRDefault="00931538" w:rsidP="00E77CFF">
            <w:pPr>
              <w:pStyle w:val="TableParagraph"/>
              <w:ind w:left="139" w:right="93"/>
              <w:rPr>
                <w:b/>
                <w:i/>
                <w:szCs w:val="24"/>
              </w:rPr>
            </w:pPr>
            <w:r w:rsidRPr="006B692B">
              <w:rPr>
                <w:b/>
                <w:i/>
                <w:szCs w:val="24"/>
              </w:rPr>
              <w:t>uplatňovat základní dovednosti pro vlastní tvorbu</w:t>
            </w:r>
          </w:p>
        </w:tc>
        <w:tc>
          <w:tcPr>
            <w:tcW w:w="4016" w:type="dxa"/>
          </w:tcPr>
          <w:p w:rsidR="003538D8" w:rsidRPr="000B1EA7" w:rsidRDefault="003538D8" w:rsidP="000B1EA7">
            <w:pPr>
              <w:rPr>
                <w:szCs w:val="24"/>
              </w:rPr>
            </w:pPr>
            <w:r w:rsidRPr="000B1EA7">
              <w:rPr>
                <w:szCs w:val="24"/>
              </w:rPr>
              <w:t xml:space="preserve">uplatňovat základní dovednosti pro vlastní tvorbu dle svých individuálních schopností a možností </w:t>
            </w:r>
          </w:p>
          <w:p w:rsidR="003538D8" w:rsidRPr="000B1EA7" w:rsidRDefault="003538D8" w:rsidP="000B1EA7">
            <w:pPr>
              <w:rPr>
                <w:szCs w:val="24"/>
              </w:rPr>
            </w:pPr>
            <w:r w:rsidRPr="000B1EA7">
              <w:rPr>
                <w:szCs w:val="24"/>
              </w:rPr>
              <w:t>používat vodové a temperové barvy</w:t>
            </w:r>
          </w:p>
          <w:p w:rsidR="00931538" w:rsidRPr="000B1EA7" w:rsidRDefault="00931538" w:rsidP="000B1EA7">
            <w:pPr>
              <w:rPr>
                <w:szCs w:val="24"/>
              </w:rPr>
            </w:pPr>
          </w:p>
        </w:tc>
        <w:tc>
          <w:tcPr>
            <w:tcW w:w="4017" w:type="dxa"/>
          </w:tcPr>
          <w:p w:rsidR="003538D8" w:rsidRPr="000B1EA7" w:rsidRDefault="003538D8" w:rsidP="000B1EA7">
            <w:pPr>
              <w:rPr>
                <w:szCs w:val="24"/>
              </w:rPr>
            </w:pPr>
            <w:r w:rsidRPr="000B1EA7">
              <w:rPr>
                <w:szCs w:val="24"/>
              </w:rPr>
              <w:t xml:space="preserve">Rozvíjení </w:t>
            </w:r>
            <w:proofErr w:type="spellStart"/>
            <w:r w:rsidRPr="000B1EA7">
              <w:rPr>
                <w:szCs w:val="24"/>
              </w:rPr>
              <w:t>grafomotoriky</w:t>
            </w:r>
            <w:proofErr w:type="spellEnd"/>
          </w:p>
          <w:p w:rsidR="003538D8" w:rsidRPr="000B1EA7" w:rsidRDefault="003538D8" w:rsidP="000B1EA7">
            <w:pPr>
              <w:rPr>
                <w:szCs w:val="24"/>
              </w:rPr>
            </w:pPr>
            <w:r w:rsidRPr="000B1EA7">
              <w:rPr>
                <w:szCs w:val="24"/>
              </w:rPr>
              <w:t xml:space="preserve">Prostředky a postupy pro vyjádření emocí, pocitů, nálad a fantazijních představ, pohyb těla v prostoru </w:t>
            </w:r>
          </w:p>
          <w:p w:rsidR="003538D8" w:rsidRPr="000B1EA7" w:rsidRDefault="003538D8" w:rsidP="000B1EA7">
            <w:pPr>
              <w:rPr>
                <w:szCs w:val="24"/>
              </w:rPr>
            </w:pPr>
            <w:r w:rsidRPr="000B1EA7">
              <w:rPr>
                <w:szCs w:val="24"/>
              </w:rPr>
              <w:t>Malba a kresba</w:t>
            </w:r>
          </w:p>
          <w:p w:rsidR="00931538" w:rsidRPr="000B1EA7" w:rsidRDefault="003538D8" w:rsidP="000B1EA7">
            <w:pPr>
              <w:rPr>
                <w:szCs w:val="24"/>
              </w:rPr>
            </w:pPr>
            <w:r w:rsidRPr="000B1EA7">
              <w:rPr>
                <w:szCs w:val="24"/>
              </w:rPr>
              <w:t>Tradiční a netradiční prostředky a jejich kombinace</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931538" w:rsidRPr="006B692B" w:rsidTr="000B1EA7">
        <w:trPr>
          <w:trHeight w:val="1137"/>
        </w:trPr>
        <w:tc>
          <w:tcPr>
            <w:tcW w:w="4016" w:type="dxa"/>
          </w:tcPr>
          <w:p w:rsidR="00931538" w:rsidRPr="006B692B" w:rsidRDefault="00931538" w:rsidP="0018370D">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4016" w:type="dxa"/>
          </w:tcPr>
          <w:p w:rsidR="003538D8" w:rsidRPr="000B1EA7" w:rsidRDefault="003538D8" w:rsidP="000B1EA7">
            <w:pPr>
              <w:rPr>
                <w:szCs w:val="24"/>
              </w:rPr>
            </w:pPr>
            <w:r w:rsidRPr="000B1EA7">
              <w:rPr>
                <w:szCs w:val="24"/>
              </w:rPr>
              <w:t>experimentovat s barvami, linií, tvarem a obrysem</w:t>
            </w:r>
            <w:r w:rsidR="009A110A" w:rsidRPr="000B1EA7">
              <w:rPr>
                <w:szCs w:val="24"/>
              </w:rPr>
              <w:t xml:space="preserve"> s podporou učitele</w:t>
            </w:r>
          </w:p>
          <w:p w:rsidR="00931538" w:rsidRPr="000B1EA7" w:rsidRDefault="003538D8" w:rsidP="000B1EA7">
            <w:pPr>
              <w:rPr>
                <w:szCs w:val="24"/>
              </w:rPr>
            </w:pPr>
            <w:r w:rsidRPr="000B1EA7">
              <w:rPr>
                <w:szCs w:val="24"/>
              </w:rPr>
              <w:t xml:space="preserve"> s pomocí učitele používat ve své tvorbě různý grafický materiál (tužka, voskovka…)</w:t>
            </w:r>
          </w:p>
        </w:tc>
        <w:tc>
          <w:tcPr>
            <w:tcW w:w="4017" w:type="dxa"/>
          </w:tcPr>
          <w:p w:rsidR="003538D8" w:rsidRPr="000B1EA7" w:rsidRDefault="003538D8" w:rsidP="000B1EA7">
            <w:pPr>
              <w:rPr>
                <w:szCs w:val="24"/>
              </w:rPr>
            </w:pPr>
            <w:r w:rsidRPr="000B1EA7">
              <w:rPr>
                <w:szCs w:val="24"/>
              </w:rPr>
              <w:t xml:space="preserve">Manipulace s objekty </w:t>
            </w:r>
          </w:p>
          <w:p w:rsidR="00931538" w:rsidRPr="000B1EA7" w:rsidRDefault="003538D8" w:rsidP="000B1EA7">
            <w:pPr>
              <w:rPr>
                <w:szCs w:val="24"/>
              </w:rPr>
            </w:pPr>
            <w:r w:rsidRPr="000B1EA7">
              <w:rPr>
                <w:szCs w:val="24"/>
              </w:rPr>
              <w:t>Kresba</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931538" w:rsidRPr="006B692B" w:rsidTr="000B1EA7">
        <w:trPr>
          <w:trHeight w:val="1653"/>
        </w:trPr>
        <w:tc>
          <w:tcPr>
            <w:tcW w:w="4016" w:type="dxa"/>
          </w:tcPr>
          <w:p w:rsidR="00931538" w:rsidRPr="006B692B" w:rsidRDefault="00E77CFF" w:rsidP="0093153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4016" w:type="dxa"/>
          </w:tcPr>
          <w:p w:rsidR="003538D8" w:rsidRPr="000B1EA7" w:rsidRDefault="003538D8" w:rsidP="000B1EA7">
            <w:pPr>
              <w:rPr>
                <w:szCs w:val="24"/>
              </w:rPr>
            </w:pPr>
            <w:r w:rsidRPr="000B1EA7">
              <w:rPr>
                <w:szCs w:val="24"/>
              </w:rPr>
              <w:t>vyjadřovat svůj názor na výsledky tvůrčí činnosti</w:t>
            </w:r>
          </w:p>
          <w:p w:rsidR="00931538" w:rsidRPr="000B1EA7" w:rsidRDefault="003538D8" w:rsidP="000B1EA7">
            <w:pPr>
              <w:rPr>
                <w:szCs w:val="24"/>
              </w:rPr>
            </w:pPr>
            <w:r w:rsidRPr="000B1EA7">
              <w:rPr>
                <w:szCs w:val="24"/>
              </w:rPr>
              <w:t xml:space="preserve"> dle svých schopností a možností zapojovat do výtvarné činnosti své prožitky a fantazii</w:t>
            </w:r>
          </w:p>
        </w:tc>
        <w:tc>
          <w:tcPr>
            <w:tcW w:w="4017" w:type="dxa"/>
          </w:tcPr>
          <w:p w:rsidR="003538D8" w:rsidRPr="000B1EA7" w:rsidRDefault="003538D8" w:rsidP="000B1EA7">
            <w:pPr>
              <w:rPr>
                <w:szCs w:val="24"/>
              </w:rPr>
            </w:pPr>
            <w:r w:rsidRPr="000B1EA7">
              <w:rPr>
                <w:szCs w:val="24"/>
              </w:rPr>
              <w:t>Prezentace výsledků vlastních tvůrčích činností ve třídě i ve škole s pomocí učitele</w:t>
            </w:r>
          </w:p>
          <w:p w:rsidR="00931538" w:rsidRPr="000B1EA7" w:rsidRDefault="003538D8" w:rsidP="000B1EA7">
            <w:pPr>
              <w:rPr>
                <w:szCs w:val="24"/>
              </w:rPr>
            </w:pPr>
            <w:r w:rsidRPr="000B1EA7">
              <w:rPr>
                <w:szCs w:val="24"/>
              </w:rPr>
              <w:t>Netradiční výtvarné techniky</w:t>
            </w:r>
          </w:p>
        </w:tc>
        <w:tc>
          <w:tcPr>
            <w:tcW w:w="708" w:type="dxa"/>
          </w:tcPr>
          <w:p w:rsidR="00931538" w:rsidRPr="006B692B" w:rsidRDefault="00931538" w:rsidP="0018370D">
            <w:pPr>
              <w:pStyle w:val="TableParagraph"/>
              <w:rPr>
                <w:szCs w:val="24"/>
              </w:rPr>
            </w:pPr>
          </w:p>
        </w:tc>
        <w:tc>
          <w:tcPr>
            <w:tcW w:w="709" w:type="dxa"/>
          </w:tcPr>
          <w:p w:rsidR="00931538" w:rsidRPr="006B692B" w:rsidRDefault="00931538" w:rsidP="0018370D">
            <w:pPr>
              <w:pStyle w:val="TableParagraph"/>
              <w:rPr>
                <w:szCs w:val="24"/>
              </w:rPr>
            </w:pPr>
          </w:p>
        </w:tc>
      </w:tr>
      <w:tr w:rsidR="00E77CFF" w:rsidRPr="006B692B" w:rsidTr="000B1EA7">
        <w:trPr>
          <w:trHeight w:val="1653"/>
        </w:trPr>
        <w:tc>
          <w:tcPr>
            <w:tcW w:w="4016" w:type="dxa"/>
          </w:tcPr>
          <w:p w:rsidR="00E77CFF" w:rsidRPr="006B692B" w:rsidRDefault="00E77CFF" w:rsidP="00931538">
            <w:pPr>
              <w:pStyle w:val="TableParagraph"/>
              <w:ind w:left="107" w:right="361"/>
              <w:rPr>
                <w:b/>
                <w:i/>
                <w:szCs w:val="24"/>
              </w:rPr>
            </w:pPr>
            <w:r w:rsidRPr="006B692B">
              <w:rPr>
                <w:b/>
                <w:i/>
                <w:szCs w:val="24"/>
              </w:rPr>
              <w:t>vyjádřit pocit z vnímání vlastní tvůrčí činnosti (mimoslovně, graficky)</w:t>
            </w:r>
          </w:p>
        </w:tc>
        <w:tc>
          <w:tcPr>
            <w:tcW w:w="4016" w:type="dxa"/>
          </w:tcPr>
          <w:p w:rsidR="00E77CFF" w:rsidRPr="000B1EA7" w:rsidRDefault="003538D8" w:rsidP="000B1EA7">
            <w:pPr>
              <w:rPr>
                <w:szCs w:val="24"/>
              </w:rPr>
            </w:pPr>
            <w:r w:rsidRPr="000B1EA7">
              <w:rPr>
                <w:szCs w:val="24"/>
              </w:rPr>
              <w:t>vyjádřit pocit z vnímání vlastní tvůrčí činnosti</w:t>
            </w:r>
            <w:r w:rsidR="00C47BE9" w:rsidRPr="000B1EA7">
              <w:rPr>
                <w:szCs w:val="24"/>
              </w:rPr>
              <w:t xml:space="preserve"> mimoslovně např.  pomocí </w:t>
            </w:r>
            <w:proofErr w:type="spellStart"/>
            <w:r w:rsidR="00C47BE9" w:rsidRPr="000B1EA7">
              <w:rPr>
                <w:szCs w:val="24"/>
              </w:rPr>
              <w:t>emotikonu</w:t>
            </w:r>
            <w:proofErr w:type="spellEnd"/>
          </w:p>
        </w:tc>
        <w:tc>
          <w:tcPr>
            <w:tcW w:w="4017" w:type="dxa"/>
          </w:tcPr>
          <w:p w:rsidR="00C47BE9" w:rsidRPr="000B1EA7" w:rsidRDefault="00C47BE9" w:rsidP="000B1EA7">
            <w:pPr>
              <w:rPr>
                <w:szCs w:val="24"/>
              </w:rPr>
            </w:pPr>
            <w:r w:rsidRPr="000B1EA7">
              <w:rPr>
                <w:szCs w:val="24"/>
              </w:rPr>
              <w:t>Vnímání a hodnocení výsledků tvůrčí činnosti vlastních i ostatních i výsledků běžné a umělecké produkce</w:t>
            </w:r>
          </w:p>
          <w:p w:rsidR="00E77CFF" w:rsidRPr="000B1EA7" w:rsidRDefault="00E77CFF" w:rsidP="000B1EA7">
            <w:pPr>
              <w:rPr>
                <w:b/>
                <w:szCs w:val="24"/>
              </w:rPr>
            </w:pPr>
          </w:p>
        </w:tc>
        <w:tc>
          <w:tcPr>
            <w:tcW w:w="708" w:type="dxa"/>
          </w:tcPr>
          <w:p w:rsidR="00E77CFF" w:rsidRPr="006B692B" w:rsidRDefault="00E77CFF" w:rsidP="0018370D">
            <w:pPr>
              <w:pStyle w:val="TableParagraph"/>
              <w:rPr>
                <w:szCs w:val="24"/>
              </w:rPr>
            </w:pPr>
          </w:p>
        </w:tc>
        <w:tc>
          <w:tcPr>
            <w:tcW w:w="709" w:type="dxa"/>
          </w:tcPr>
          <w:p w:rsidR="00E77CFF" w:rsidRPr="006B692B" w:rsidRDefault="00E77CFF" w:rsidP="0018370D">
            <w:pPr>
              <w:pStyle w:val="TableParagraph"/>
              <w:rPr>
                <w:szCs w:val="24"/>
              </w:rPr>
            </w:pPr>
          </w:p>
        </w:tc>
      </w:tr>
    </w:tbl>
    <w:p w:rsidR="00770B32" w:rsidRPr="006B692B" w:rsidRDefault="00770B32">
      <w:pPr>
        <w:rPr>
          <w:b/>
          <w:szCs w:val="24"/>
        </w:rPr>
      </w:pPr>
      <w:r w:rsidRPr="006B692B">
        <w:rPr>
          <w:b/>
          <w:szCs w:val="24"/>
        </w:rPr>
        <w:br w:type="page"/>
      </w:r>
    </w:p>
    <w:p w:rsidR="000960A4" w:rsidRPr="006B692B" w:rsidRDefault="000960A4" w:rsidP="000960A4">
      <w:pPr>
        <w:pStyle w:val="Nadpis1"/>
        <w:numPr>
          <w:ilvl w:val="5"/>
          <w:numId w:val="0"/>
        </w:numPr>
        <w:tabs>
          <w:tab w:val="left" w:pos="1611"/>
        </w:tabs>
        <w:spacing w:before="0"/>
        <w:ind w:left="142" w:firstLine="142"/>
        <w:rPr>
          <w:spacing w:val="-5"/>
        </w:rPr>
      </w:pPr>
      <w:r w:rsidRPr="006B692B">
        <w:t>4.</w:t>
      </w:r>
      <w:r w:rsidR="000B1EA7">
        <w:t>7</w:t>
      </w:r>
      <w:r w:rsidRPr="006B692B">
        <w:t>.2.5 Učební</w:t>
      </w:r>
      <w:r w:rsidRPr="006B692B">
        <w:rPr>
          <w:spacing w:val="-3"/>
        </w:rPr>
        <w:t xml:space="preserve"> </w:t>
      </w:r>
      <w:r w:rsidRPr="006B692B">
        <w:t>osnovy</w:t>
      </w:r>
      <w:r w:rsidRPr="006B692B">
        <w:rPr>
          <w:spacing w:val="-1"/>
        </w:rPr>
        <w:t xml:space="preserve"> </w:t>
      </w:r>
      <w:r w:rsidRPr="006B692B">
        <w:t>5.</w:t>
      </w:r>
      <w:r w:rsidRPr="006B692B">
        <w:rPr>
          <w:spacing w:val="-1"/>
        </w:rPr>
        <w:t xml:space="preserve"> </w:t>
      </w:r>
      <w:r w:rsidRPr="006B692B">
        <w:t>ročník –</w:t>
      </w:r>
      <w:r w:rsidRPr="006B692B">
        <w:rPr>
          <w:spacing w:val="-1"/>
        </w:rPr>
        <w:t xml:space="preserve"> </w:t>
      </w:r>
      <w:proofErr w:type="spellStart"/>
      <w:r w:rsidRPr="006B692B">
        <w:rPr>
          <w:spacing w:val="-5"/>
        </w:rPr>
        <w:t>Vv</w:t>
      </w:r>
      <w:proofErr w:type="spellEnd"/>
    </w:p>
    <w:p w:rsidR="00C47BE9" w:rsidRPr="006B692B" w:rsidRDefault="00C47BE9" w:rsidP="000960A4">
      <w:pPr>
        <w:pStyle w:val="Zkladntext"/>
        <w:spacing w:before="3"/>
        <w:ind w:left="284"/>
        <w:rPr>
          <w:b/>
        </w:rPr>
      </w:pPr>
    </w:p>
    <w:tbl>
      <w:tblPr>
        <w:tblW w:w="1346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79"/>
        <w:gridCol w:w="780"/>
      </w:tblGrid>
      <w:tr w:rsidR="00770B32" w:rsidRPr="006B692B" w:rsidTr="000B1EA7">
        <w:trPr>
          <w:trHeight w:val="712"/>
        </w:trPr>
        <w:tc>
          <w:tcPr>
            <w:tcW w:w="3969"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3969"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3969"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proofErr w:type="spellStart"/>
            <w:r w:rsidRPr="006B692B">
              <w:rPr>
                <w:b/>
                <w:szCs w:val="24"/>
              </w:rPr>
              <w:t>MpV</w:t>
            </w:r>
            <w:proofErr w:type="spellEnd"/>
          </w:p>
        </w:tc>
      </w:tr>
      <w:tr w:rsidR="00C47BE9" w:rsidRPr="006B692B" w:rsidTr="000B1EA7">
        <w:trPr>
          <w:trHeight w:val="357"/>
        </w:trPr>
        <w:tc>
          <w:tcPr>
            <w:tcW w:w="3969" w:type="dxa"/>
            <w:tcBorders>
              <w:top w:val="single" w:sz="6" w:space="0" w:color="000000"/>
              <w:right w:val="single" w:sz="6" w:space="0" w:color="000000"/>
            </w:tcBorders>
          </w:tcPr>
          <w:p w:rsidR="00C47BE9" w:rsidRPr="006B692B" w:rsidRDefault="00C47BE9" w:rsidP="00461588">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C47BE9" w:rsidRPr="006B692B" w:rsidRDefault="00C47BE9" w:rsidP="00461588">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C47BE9" w:rsidRPr="006B692B" w:rsidRDefault="00C47BE9" w:rsidP="00461588">
            <w:pPr>
              <w:pStyle w:val="TableParagraph"/>
              <w:rPr>
                <w:szCs w:val="24"/>
              </w:rPr>
            </w:pPr>
          </w:p>
        </w:tc>
        <w:tc>
          <w:tcPr>
            <w:tcW w:w="779" w:type="dxa"/>
            <w:tcBorders>
              <w:top w:val="single" w:sz="6" w:space="0" w:color="000000"/>
              <w:left w:val="single" w:sz="6" w:space="0" w:color="000000"/>
              <w:right w:val="single" w:sz="6" w:space="0" w:color="000000"/>
            </w:tcBorders>
          </w:tcPr>
          <w:p w:rsidR="00C47BE9" w:rsidRPr="006B692B" w:rsidRDefault="00C47BE9" w:rsidP="00461588">
            <w:pPr>
              <w:pStyle w:val="TableParagraph"/>
              <w:rPr>
                <w:szCs w:val="24"/>
              </w:rPr>
            </w:pPr>
          </w:p>
        </w:tc>
        <w:tc>
          <w:tcPr>
            <w:tcW w:w="780" w:type="dxa"/>
            <w:tcBorders>
              <w:top w:val="single" w:sz="6" w:space="0" w:color="000000"/>
              <w:left w:val="single" w:sz="6" w:space="0" w:color="000000"/>
            </w:tcBorders>
          </w:tcPr>
          <w:p w:rsidR="00C47BE9" w:rsidRPr="006B692B" w:rsidRDefault="00C47BE9" w:rsidP="00461588">
            <w:pPr>
              <w:pStyle w:val="TableParagraph"/>
              <w:rPr>
                <w:szCs w:val="24"/>
              </w:rPr>
            </w:pPr>
          </w:p>
        </w:tc>
      </w:tr>
      <w:tr w:rsidR="00C47BE9" w:rsidRPr="006B692B" w:rsidTr="000B1EA7">
        <w:trPr>
          <w:trHeight w:val="1005"/>
        </w:trPr>
        <w:tc>
          <w:tcPr>
            <w:tcW w:w="3969" w:type="dxa"/>
          </w:tcPr>
          <w:p w:rsidR="00C47BE9" w:rsidRPr="006B692B" w:rsidRDefault="00C47BE9" w:rsidP="00461588">
            <w:pPr>
              <w:pStyle w:val="TableParagraph"/>
              <w:ind w:left="139" w:right="93"/>
              <w:rPr>
                <w:b/>
                <w:i/>
                <w:szCs w:val="24"/>
              </w:rPr>
            </w:pPr>
            <w:r w:rsidRPr="006B692B">
              <w:rPr>
                <w:b/>
                <w:i/>
                <w:szCs w:val="24"/>
              </w:rPr>
              <w:t>uplatňovat základní dovednosti pro vlastní tvorbu</w:t>
            </w:r>
          </w:p>
        </w:tc>
        <w:tc>
          <w:tcPr>
            <w:tcW w:w="3969" w:type="dxa"/>
          </w:tcPr>
          <w:p w:rsidR="00C47BE9" w:rsidRPr="000B1EA7" w:rsidRDefault="00C47BE9" w:rsidP="000B1EA7">
            <w:pPr>
              <w:rPr>
                <w:szCs w:val="24"/>
              </w:rPr>
            </w:pPr>
            <w:r w:rsidRPr="000B1EA7">
              <w:rPr>
                <w:szCs w:val="24"/>
              </w:rPr>
              <w:t>uplatňovat základní dovednosti pro vlastní tvorbu s podporou učitele</w:t>
            </w:r>
          </w:p>
          <w:p w:rsidR="00C47BE9" w:rsidRPr="000B1EA7" w:rsidRDefault="00C47BE9" w:rsidP="000B1EA7">
            <w:pPr>
              <w:rPr>
                <w:szCs w:val="24"/>
              </w:rPr>
            </w:pPr>
            <w:r w:rsidRPr="000B1EA7">
              <w:rPr>
                <w:szCs w:val="24"/>
              </w:rPr>
              <w:t>kreslit různým grafickým materiálem</w:t>
            </w:r>
          </w:p>
          <w:p w:rsidR="00C47BE9" w:rsidRPr="000B1EA7" w:rsidRDefault="00C47BE9" w:rsidP="000B1EA7">
            <w:pPr>
              <w:rPr>
                <w:szCs w:val="24"/>
              </w:rPr>
            </w:pPr>
            <w:r w:rsidRPr="000B1EA7">
              <w:rPr>
                <w:szCs w:val="24"/>
              </w:rPr>
              <w:t>rozvíjet dovednosti spojené s kresbou či malbou podle skutečnosti i předlohy</w:t>
            </w:r>
          </w:p>
        </w:tc>
        <w:tc>
          <w:tcPr>
            <w:tcW w:w="3969" w:type="dxa"/>
          </w:tcPr>
          <w:p w:rsidR="00C47BE9" w:rsidRPr="000B1EA7" w:rsidRDefault="00C47BE9" w:rsidP="000B1EA7">
            <w:pPr>
              <w:rPr>
                <w:szCs w:val="24"/>
              </w:rPr>
            </w:pPr>
            <w:r w:rsidRPr="000B1EA7">
              <w:rPr>
                <w:szCs w:val="24"/>
              </w:rPr>
              <w:t xml:space="preserve">Rozvíjení </w:t>
            </w:r>
            <w:proofErr w:type="spellStart"/>
            <w:r w:rsidRPr="000B1EA7">
              <w:rPr>
                <w:szCs w:val="24"/>
              </w:rPr>
              <w:t>grafomotoriky</w:t>
            </w:r>
            <w:proofErr w:type="spellEnd"/>
          </w:p>
          <w:p w:rsidR="00C47BE9" w:rsidRPr="000B1EA7" w:rsidRDefault="00C47BE9" w:rsidP="000B1EA7">
            <w:pPr>
              <w:rPr>
                <w:szCs w:val="24"/>
              </w:rPr>
            </w:pPr>
            <w:r w:rsidRPr="000B1EA7">
              <w:rPr>
                <w:szCs w:val="24"/>
              </w:rPr>
              <w:t>Malba a kresba</w:t>
            </w:r>
          </w:p>
          <w:p w:rsidR="00C47BE9" w:rsidRPr="000B1EA7" w:rsidRDefault="00C47BE9" w:rsidP="000B1EA7">
            <w:pPr>
              <w:rPr>
                <w:szCs w:val="24"/>
              </w:rPr>
            </w:pPr>
            <w:r w:rsidRPr="000B1EA7">
              <w:rPr>
                <w:szCs w:val="24"/>
              </w:rPr>
              <w:t>Tradiční a netradiční prostředky a jejich kombinace</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137"/>
        </w:trPr>
        <w:tc>
          <w:tcPr>
            <w:tcW w:w="3969" w:type="dxa"/>
          </w:tcPr>
          <w:p w:rsidR="00C47BE9" w:rsidRPr="006B692B" w:rsidRDefault="00C47BE9" w:rsidP="00461588">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3969" w:type="dxa"/>
          </w:tcPr>
          <w:p w:rsidR="00C47BE9" w:rsidRPr="000B1EA7" w:rsidRDefault="00C47BE9" w:rsidP="000B1EA7">
            <w:pPr>
              <w:rPr>
                <w:szCs w:val="24"/>
              </w:rPr>
            </w:pPr>
            <w:r w:rsidRPr="000B1EA7">
              <w:rPr>
                <w:szCs w:val="24"/>
              </w:rPr>
              <w:t xml:space="preserve">prohlubovat dovednosti rozlišovat, porovnávat a třídit barvy, tvary a objekty </w:t>
            </w:r>
          </w:p>
          <w:p w:rsidR="00C47BE9" w:rsidRPr="000B1EA7" w:rsidRDefault="00C47BE9" w:rsidP="000B1EA7">
            <w:pPr>
              <w:rPr>
                <w:szCs w:val="24"/>
              </w:rPr>
            </w:pPr>
            <w:r w:rsidRPr="000B1EA7">
              <w:rPr>
                <w:szCs w:val="24"/>
              </w:rPr>
              <w:t>dle svých individuálních schopností a možností z tvarů sestavit dvojrozměrné objekty (město, domy…)</w:t>
            </w:r>
          </w:p>
        </w:tc>
        <w:tc>
          <w:tcPr>
            <w:tcW w:w="3969" w:type="dxa"/>
          </w:tcPr>
          <w:p w:rsidR="00C47BE9" w:rsidRPr="000B1EA7" w:rsidRDefault="00C47BE9" w:rsidP="000B1EA7">
            <w:pPr>
              <w:rPr>
                <w:szCs w:val="24"/>
              </w:rPr>
            </w:pPr>
            <w:r w:rsidRPr="000B1EA7">
              <w:rPr>
                <w:szCs w:val="24"/>
              </w:rPr>
              <w:t xml:space="preserve">Manipulace s objekty </w:t>
            </w:r>
          </w:p>
          <w:p w:rsidR="00C47BE9" w:rsidRPr="000B1EA7" w:rsidRDefault="00C47BE9" w:rsidP="000B1EA7">
            <w:pPr>
              <w:rPr>
                <w:szCs w:val="24"/>
              </w:rPr>
            </w:pPr>
            <w:r w:rsidRPr="000B1EA7">
              <w:rPr>
                <w:szCs w:val="24"/>
              </w:rPr>
              <w:t>Kresba</w:t>
            </w:r>
          </w:p>
          <w:p w:rsidR="00C47BE9" w:rsidRPr="000B1EA7" w:rsidRDefault="00C47BE9" w:rsidP="000B1EA7">
            <w:pPr>
              <w:rPr>
                <w:szCs w:val="24"/>
              </w:rPr>
            </w:pPr>
            <w:r w:rsidRPr="000B1EA7">
              <w:rPr>
                <w:szCs w:val="24"/>
              </w:rPr>
              <w:t>Malba</w:t>
            </w:r>
          </w:p>
          <w:p w:rsidR="00C47BE9" w:rsidRPr="000B1EA7" w:rsidRDefault="00C47BE9" w:rsidP="000B1EA7">
            <w:pPr>
              <w:rPr>
                <w:szCs w:val="24"/>
              </w:rPr>
            </w:pPr>
            <w:r w:rsidRPr="000B1EA7">
              <w:rPr>
                <w:szCs w:val="24"/>
              </w:rPr>
              <w:t>Netradiční a kombinované výtvarné techniky</w:t>
            </w:r>
          </w:p>
          <w:p w:rsidR="00C47BE9" w:rsidRPr="000B1EA7" w:rsidRDefault="00C47BE9" w:rsidP="000B1EA7">
            <w:pPr>
              <w:rPr>
                <w:szCs w:val="24"/>
              </w:rPr>
            </w:pP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653"/>
        </w:trPr>
        <w:tc>
          <w:tcPr>
            <w:tcW w:w="3969" w:type="dxa"/>
          </w:tcPr>
          <w:p w:rsidR="00C47BE9" w:rsidRPr="006B692B" w:rsidRDefault="00C47BE9" w:rsidP="0046158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3969" w:type="dxa"/>
          </w:tcPr>
          <w:p w:rsidR="00C47BE9" w:rsidRPr="000B1EA7" w:rsidRDefault="00C47BE9" w:rsidP="000B1EA7">
            <w:pPr>
              <w:rPr>
                <w:szCs w:val="24"/>
              </w:rPr>
            </w:pPr>
            <w:r w:rsidRPr="000B1EA7">
              <w:rPr>
                <w:szCs w:val="24"/>
              </w:rPr>
              <w:t>vyjadřovat svůj názor na výsledky tvůrčí činnosti</w:t>
            </w:r>
          </w:p>
          <w:p w:rsidR="00C47BE9" w:rsidRPr="000B1EA7" w:rsidRDefault="00C47BE9" w:rsidP="000B1EA7">
            <w:pPr>
              <w:rPr>
                <w:szCs w:val="24"/>
              </w:rPr>
            </w:pPr>
            <w:r w:rsidRPr="000B1EA7">
              <w:rPr>
                <w:szCs w:val="24"/>
              </w:rPr>
              <w:t xml:space="preserve"> dle svých schopností a možností zapojovat do výtvarné činnosti své prožitky a fantazii</w:t>
            </w:r>
          </w:p>
          <w:p w:rsidR="00C47BE9" w:rsidRPr="000B1EA7" w:rsidRDefault="00C47BE9" w:rsidP="000B1EA7">
            <w:pPr>
              <w:rPr>
                <w:szCs w:val="24"/>
              </w:rPr>
            </w:pPr>
            <w:r w:rsidRPr="000B1EA7">
              <w:rPr>
                <w:szCs w:val="24"/>
              </w:rPr>
              <w:t>vyjadřovat svůj názor na umělecká díla navštívené výstavy, či ilustrace knih</w:t>
            </w:r>
          </w:p>
        </w:tc>
        <w:tc>
          <w:tcPr>
            <w:tcW w:w="3969" w:type="dxa"/>
          </w:tcPr>
          <w:p w:rsidR="00C47BE9" w:rsidRPr="000B1EA7" w:rsidRDefault="00C47BE9" w:rsidP="000B1EA7">
            <w:pPr>
              <w:rPr>
                <w:szCs w:val="24"/>
              </w:rPr>
            </w:pPr>
            <w:r w:rsidRPr="000B1EA7">
              <w:rPr>
                <w:szCs w:val="24"/>
              </w:rPr>
              <w:t xml:space="preserve">Prostředky a postupy pro vyjádření emocí, pocit, nálad a fantazijních představ </w:t>
            </w:r>
          </w:p>
          <w:p w:rsidR="00C47BE9" w:rsidRPr="000B1EA7" w:rsidRDefault="00C47BE9" w:rsidP="000B1EA7">
            <w:pPr>
              <w:rPr>
                <w:szCs w:val="24"/>
              </w:rPr>
            </w:pPr>
            <w:r w:rsidRPr="000B1EA7">
              <w:rPr>
                <w:szCs w:val="24"/>
              </w:rPr>
              <w:t>Vnímání a hodno</w:t>
            </w:r>
            <w:r w:rsidR="000B1EA7">
              <w:rPr>
                <w:szCs w:val="24"/>
              </w:rPr>
              <w:t xml:space="preserve">cení výsledků tvůrčích činností </w:t>
            </w:r>
            <w:r w:rsidRPr="000B1EA7">
              <w:rPr>
                <w:szCs w:val="24"/>
              </w:rPr>
              <w:t>vlastních</w:t>
            </w:r>
            <w:r w:rsidR="000B1EA7">
              <w:rPr>
                <w:szCs w:val="24"/>
              </w:rPr>
              <w:t xml:space="preserve"> i ostatních i výsledků běžné a </w:t>
            </w:r>
            <w:r w:rsidRPr="000B1EA7">
              <w:rPr>
                <w:szCs w:val="24"/>
              </w:rPr>
              <w:t xml:space="preserve">umělecké produkce </w:t>
            </w:r>
          </w:p>
          <w:p w:rsidR="00C47BE9" w:rsidRPr="000B1EA7" w:rsidRDefault="00C47BE9" w:rsidP="000B1EA7">
            <w:pPr>
              <w:rPr>
                <w:szCs w:val="24"/>
              </w:rPr>
            </w:pPr>
            <w:r w:rsidRPr="000B1EA7">
              <w:rPr>
                <w:szCs w:val="24"/>
              </w:rPr>
              <w:t>Comics</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r w:rsidR="00C47BE9" w:rsidRPr="006B692B" w:rsidTr="000B1EA7">
        <w:trPr>
          <w:trHeight w:val="1653"/>
        </w:trPr>
        <w:tc>
          <w:tcPr>
            <w:tcW w:w="3969" w:type="dxa"/>
          </w:tcPr>
          <w:p w:rsidR="00C47BE9" w:rsidRPr="006B692B" w:rsidRDefault="00C47BE9" w:rsidP="00461588">
            <w:pPr>
              <w:pStyle w:val="TableParagraph"/>
              <w:ind w:left="107" w:right="361"/>
              <w:rPr>
                <w:b/>
                <w:i/>
                <w:szCs w:val="24"/>
              </w:rPr>
            </w:pPr>
            <w:r w:rsidRPr="006B692B">
              <w:rPr>
                <w:b/>
                <w:i/>
                <w:szCs w:val="24"/>
              </w:rPr>
              <w:t>vyjádřit pocit z vnímání vlastní tvůrčí činnosti (mimoslovně, graficky)</w:t>
            </w:r>
          </w:p>
        </w:tc>
        <w:tc>
          <w:tcPr>
            <w:tcW w:w="3969" w:type="dxa"/>
          </w:tcPr>
          <w:p w:rsidR="00C47BE9" w:rsidRPr="000B1EA7" w:rsidRDefault="00C47BE9" w:rsidP="000B1EA7">
            <w:pPr>
              <w:rPr>
                <w:szCs w:val="24"/>
              </w:rPr>
            </w:pPr>
            <w:r w:rsidRPr="000B1EA7">
              <w:rPr>
                <w:szCs w:val="24"/>
              </w:rPr>
              <w:t>vyjádřit pocit z vnímání vlastní tvůrčí činnosti mimoslovně např. barevnými kompozicemi nebo automatickou kresbou s dopomocí</w:t>
            </w:r>
          </w:p>
        </w:tc>
        <w:tc>
          <w:tcPr>
            <w:tcW w:w="3969" w:type="dxa"/>
          </w:tcPr>
          <w:p w:rsidR="00C47BE9" w:rsidRPr="000B1EA7" w:rsidRDefault="00C47BE9" w:rsidP="000B1EA7">
            <w:pPr>
              <w:rPr>
                <w:szCs w:val="24"/>
              </w:rPr>
            </w:pPr>
            <w:r w:rsidRPr="000B1EA7">
              <w:rPr>
                <w:szCs w:val="24"/>
              </w:rPr>
              <w:t>Vnímání a hodnocení výsledků tvůrčí činn</w:t>
            </w:r>
            <w:r w:rsidR="000B1EA7">
              <w:rPr>
                <w:szCs w:val="24"/>
              </w:rPr>
              <w:t xml:space="preserve">osti a </w:t>
            </w:r>
            <w:r w:rsidRPr="000B1EA7">
              <w:rPr>
                <w:szCs w:val="24"/>
              </w:rPr>
              <w:t>vlastních</w:t>
            </w:r>
            <w:r w:rsidR="000B1EA7">
              <w:rPr>
                <w:szCs w:val="24"/>
              </w:rPr>
              <w:t xml:space="preserve"> i ostatních i výsledků běžné a </w:t>
            </w:r>
            <w:r w:rsidRPr="000B1EA7">
              <w:rPr>
                <w:szCs w:val="24"/>
              </w:rPr>
              <w:t>umělecké produkce</w:t>
            </w:r>
          </w:p>
          <w:p w:rsidR="009A110A" w:rsidRPr="000B1EA7" w:rsidRDefault="00C47BE9" w:rsidP="000B1EA7">
            <w:pPr>
              <w:rPr>
                <w:szCs w:val="24"/>
              </w:rPr>
            </w:pPr>
            <w:r w:rsidRPr="000B1EA7">
              <w:rPr>
                <w:szCs w:val="24"/>
              </w:rPr>
              <w:t xml:space="preserve">Netradiční výtvarné techniky </w:t>
            </w:r>
          </w:p>
          <w:p w:rsidR="00C47BE9" w:rsidRPr="000B1EA7" w:rsidRDefault="00C47BE9" w:rsidP="000B1EA7">
            <w:pPr>
              <w:rPr>
                <w:szCs w:val="24"/>
              </w:rPr>
            </w:pPr>
            <w:r w:rsidRPr="000B1EA7">
              <w:rPr>
                <w:szCs w:val="24"/>
              </w:rPr>
              <w:t>Tradiční a</w:t>
            </w:r>
            <w:r w:rsidR="000B1EA7">
              <w:rPr>
                <w:szCs w:val="24"/>
              </w:rPr>
              <w:t xml:space="preserve"> netradiční prostředky a jejich </w:t>
            </w:r>
            <w:r w:rsidRPr="000B1EA7">
              <w:rPr>
                <w:szCs w:val="24"/>
              </w:rPr>
              <w:t>kombinace</w:t>
            </w:r>
          </w:p>
        </w:tc>
        <w:tc>
          <w:tcPr>
            <w:tcW w:w="779" w:type="dxa"/>
          </w:tcPr>
          <w:p w:rsidR="00C47BE9" w:rsidRPr="006B692B" w:rsidRDefault="00C47BE9" w:rsidP="00461588">
            <w:pPr>
              <w:pStyle w:val="TableParagraph"/>
              <w:rPr>
                <w:szCs w:val="24"/>
              </w:rPr>
            </w:pPr>
          </w:p>
        </w:tc>
        <w:tc>
          <w:tcPr>
            <w:tcW w:w="780" w:type="dxa"/>
          </w:tcPr>
          <w:p w:rsidR="00C47BE9" w:rsidRPr="006B692B" w:rsidRDefault="00C47BE9" w:rsidP="00461588">
            <w:pPr>
              <w:pStyle w:val="TableParagraph"/>
              <w:rPr>
                <w:szCs w:val="24"/>
              </w:rPr>
            </w:pPr>
          </w:p>
        </w:tc>
      </w:tr>
    </w:tbl>
    <w:p w:rsidR="000B1EA7" w:rsidRDefault="000B1EA7">
      <w:pPr>
        <w:rPr>
          <w:b/>
          <w:bCs/>
          <w:szCs w:val="24"/>
        </w:rPr>
      </w:pPr>
      <w:r>
        <w:br w:type="page"/>
      </w:r>
    </w:p>
    <w:p w:rsidR="000960A4" w:rsidRPr="006B692B" w:rsidRDefault="000960A4" w:rsidP="000960A4">
      <w:pPr>
        <w:pStyle w:val="Nadpis1"/>
        <w:numPr>
          <w:ilvl w:val="5"/>
          <w:numId w:val="0"/>
        </w:numPr>
        <w:tabs>
          <w:tab w:val="left" w:pos="1611"/>
        </w:tabs>
        <w:spacing w:before="0"/>
        <w:ind w:left="142"/>
        <w:rPr>
          <w:spacing w:val="-5"/>
        </w:rPr>
      </w:pPr>
      <w:r w:rsidRPr="006B692B">
        <w:t>4.</w:t>
      </w:r>
      <w:r w:rsidR="000B1EA7">
        <w:t>7</w:t>
      </w:r>
      <w:r w:rsidRPr="006B692B">
        <w:t>.2.6 Učební</w:t>
      </w:r>
      <w:r w:rsidRPr="006B692B">
        <w:rPr>
          <w:spacing w:val="-3"/>
        </w:rPr>
        <w:t xml:space="preserve"> </w:t>
      </w:r>
      <w:r w:rsidRPr="006B692B">
        <w:t>osnovy</w:t>
      </w:r>
      <w:r w:rsidRPr="006B692B">
        <w:rPr>
          <w:spacing w:val="-1"/>
        </w:rPr>
        <w:t xml:space="preserve"> </w:t>
      </w:r>
      <w:r w:rsidRPr="006B692B">
        <w:t>6.</w:t>
      </w:r>
      <w:r w:rsidRPr="006B692B">
        <w:rPr>
          <w:spacing w:val="-1"/>
        </w:rPr>
        <w:t xml:space="preserve"> </w:t>
      </w:r>
      <w:r w:rsidRPr="006B692B">
        <w:t>ročník –</w:t>
      </w:r>
      <w:r w:rsidRPr="006B692B">
        <w:rPr>
          <w:spacing w:val="-1"/>
        </w:rPr>
        <w:t xml:space="preserve"> </w:t>
      </w:r>
      <w:proofErr w:type="spellStart"/>
      <w:r w:rsidRPr="006B692B">
        <w:rPr>
          <w:spacing w:val="-5"/>
        </w:rPr>
        <w:t>Vv</w:t>
      </w:r>
      <w:proofErr w:type="spellEnd"/>
    </w:p>
    <w:p w:rsidR="009A110A" w:rsidRPr="006B692B" w:rsidRDefault="009A110A" w:rsidP="009A110A">
      <w:pPr>
        <w:pStyle w:val="Zkladntext"/>
        <w:spacing w:before="3"/>
        <w:rPr>
          <w:b/>
        </w:rPr>
      </w:pP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70B32" w:rsidRPr="006B692B" w:rsidTr="00E227CA">
        <w:trPr>
          <w:trHeight w:val="712"/>
        </w:trPr>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Očekávané výstupy</w:t>
            </w:r>
          </w:p>
          <w:p w:rsidR="00770B32" w:rsidRPr="006B692B" w:rsidRDefault="00770B32" w:rsidP="00770B32">
            <w:pPr>
              <w:tabs>
                <w:tab w:val="left" w:pos="2220"/>
              </w:tabs>
              <w:jc w:val="center"/>
              <w:rPr>
                <w:b/>
                <w:szCs w:val="24"/>
              </w:rPr>
            </w:pPr>
            <w:r w:rsidRPr="006B692B">
              <w:rPr>
                <w:b/>
                <w:szCs w:val="24"/>
              </w:rPr>
              <w:t>z RVP</w:t>
            </w:r>
          </w:p>
        </w:tc>
        <w:tc>
          <w:tcPr>
            <w:tcW w:w="4016" w:type="dxa"/>
            <w:tcBorders>
              <w:bottom w:val="single" w:sz="6" w:space="0" w:color="000000"/>
            </w:tcBorders>
            <w:vAlign w:val="center"/>
          </w:tcPr>
          <w:p w:rsidR="00770B32" w:rsidRPr="006B692B" w:rsidRDefault="00770B32" w:rsidP="00770B32">
            <w:pPr>
              <w:tabs>
                <w:tab w:val="left" w:pos="2220"/>
              </w:tabs>
              <w:jc w:val="center"/>
              <w:rPr>
                <w:b/>
                <w:szCs w:val="24"/>
              </w:rPr>
            </w:pPr>
            <w:r w:rsidRPr="006B692B">
              <w:rPr>
                <w:b/>
                <w:szCs w:val="24"/>
              </w:rPr>
              <w:t>Školní ročníkové</w:t>
            </w:r>
          </w:p>
          <w:p w:rsidR="00770B32" w:rsidRPr="006B692B" w:rsidRDefault="00770B32" w:rsidP="00770B32">
            <w:pPr>
              <w:tabs>
                <w:tab w:val="left" w:pos="2220"/>
              </w:tabs>
              <w:jc w:val="center"/>
              <w:rPr>
                <w:b/>
                <w:szCs w:val="24"/>
              </w:rPr>
            </w:pPr>
            <w:r w:rsidRPr="006B692B">
              <w:rPr>
                <w:b/>
                <w:szCs w:val="24"/>
              </w:rPr>
              <w:t>výstupy</w:t>
            </w:r>
          </w:p>
        </w:tc>
        <w:tc>
          <w:tcPr>
            <w:tcW w:w="4017" w:type="dxa"/>
            <w:tcBorders>
              <w:bottom w:val="single" w:sz="6" w:space="0" w:color="000000"/>
            </w:tcBorders>
            <w:vAlign w:val="center"/>
          </w:tcPr>
          <w:p w:rsidR="00770B32" w:rsidRPr="006B692B" w:rsidRDefault="00770B32" w:rsidP="00770B32">
            <w:pPr>
              <w:jc w:val="center"/>
              <w:rPr>
                <w:b/>
                <w:szCs w:val="24"/>
              </w:rPr>
            </w:pPr>
            <w:r w:rsidRPr="006B692B">
              <w:rPr>
                <w:b/>
                <w:szCs w:val="24"/>
              </w:rPr>
              <w:t>Učivo</w:t>
            </w:r>
          </w:p>
        </w:tc>
        <w:tc>
          <w:tcPr>
            <w:tcW w:w="779" w:type="dxa"/>
            <w:tcBorders>
              <w:bottom w:val="single" w:sz="6" w:space="0" w:color="000000"/>
            </w:tcBorders>
            <w:vAlign w:val="center"/>
          </w:tcPr>
          <w:p w:rsidR="00770B32" w:rsidRPr="006B692B" w:rsidRDefault="00770B32" w:rsidP="00770B32">
            <w:pPr>
              <w:ind w:left="-70" w:firstLine="70"/>
              <w:jc w:val="center"/>
              <w:rPr>
                <w:b/>
                <w:szCs w:val="24"/>
              </w:rPr>
            </w:pPr>
            <w:r w:rsidRPr="006B692B">
              <w:rPr>
                <w:b/>
                <w:szCs w:val="24"/>
              </w:rPr>
              <w:t>PT</w:t>
            </w:r>
          </w:p>
        </w:tc>
        <w:tc>
          <w:tcPr>
            <w:tcW w:w="780" w:type="dxa"/>
            <w:tcBorders>
              <w:bottom w:val="single" w:sz="6" w:space="0" w:color="000000"/>
            </w:tcBorders>
            <w:vAlign w:val="center"/>
          </w:tcPr>
          <w:p w:rsidR="00770B32" w:rsidRPr="006B692B" w:rsidRDefault="00770B32" w:rsidP="00770B32">
            <w:pPr>
              <w:ind w:left="-211"/>
              <w:jc w:val="center"/>
              <w:rPr>
                <w:b/>
                <w:szCs w:val="24"/>
              </w:rPr>
            </w:pPr>
            <w:proofErr w:type="spellStart"/>
            <w:r w:rsidRPr="006B692B">
              <w:rPr>
                <w:b/>
                <w:szCs w:val="24"/>
              </w:rPr>
              <w:t>MpV</w:t>
            </w:r>
            <w:proofErr w:type="spellEnd"/>
          </w:p>
        </w:tc>
      </w:tr>
      <w:tr w:rsidR="009A110A" w:rsidRPr="006B692B" w:rsidTr="00E227CA">
        <w:trPr>
          <w:trHeight w:val="357"/>
        </w:trPr>
        <w:tc>
          <w:tcPr>
            <w:tcW w:w="4016" w:type="dxa"/>
            <w:tcBorders>
              <w:top w:val="single" w:sz="6" w:space="0" w:color="000000"/>
              <w:right w:val="single" w:sz="6" w:space="0" w:color="000000"/>
            </w:tcBorders>
          </w:tcPr>
          <w:p w:rsidR="009A110A" w:rsidRPr="006B692B" w:rsidRDefault="009A110A" w:rsidP="0046158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9A110A" w:rsidRPr="006B692B" w:rsidRDefault="009A110A" w:rsidP="00E227CA">
            <w:pPr>
              <w:rPr>
                <w:b/>
              </w:rPr>
            </w:pPr>
            <w:r w:rsidRPr="006B692B">
              <w:t>Žák by měl</w:t>
            </w:r>
            <w:r w:rsidRPr="006B692B">
              <w:rPr>
                <w:b/>
              </w:rPr>
              <w:t>:</w:t>
            </w:r>
          </w:p>
        </w:tc>
        <w:tc>
          <w:tcPr>
            <w:tcW w:w="4017" w:type="dxa"/>
            <w:tcBorders>
              <w:top w:val="single" w:sz="6" w:space="0" w:color="000000"/>
              <w:left w:val="single" w:sz="6" w:space="0" w:color="000000"/>
              <w:right w:val="single" w:sz="6" w:space="0" w:color="000000"/>
            </w:tcBorders>
          </w:tcPr>
          <w:p w:rsidR="009A110A" w:rsidRPr="006B692B" w:rsidRDefault="009A110A" w:rsidP="00E227CA"/>
        </w:tc>
        <w:tc>
          <w:tcPr>
            <w:tcW w:w="779" w:type="dxa"/>
            <w:tcBorders>
              <w:top w:val="single" w:sz="6" w:space="0" w:color="000000"/>
              <w:left w:val="single" w:sz="6" w:space="0" w:color="000000"/>
              <w:right w:val="single" w:sz="6" w:space="0" w:color="000000"/>
            </w:tcBorders>
          </w:tcPr>
          <w:p w:rsidR="009A110A" w:rsidRPr="006B692B" w:rsidRDefault="009A110A" w:rsidP="00461588">
            <w:pPr>
              <w:pStyle w:val="TableParagraph"/>
              <w:rPr>
                <w:szCs w:val="24"/>
              </w:rPr>
            </w:pPr>
          </w:p>
        </w:tc>
        <w:tc>
          <w:tcPr>
            <w:tcW w:w="780" w:type="dxa"/>
            <w:tcBorders>
              <w:top w:val="single" w:sz="6" w:space="0" w:color="000000"/>
              <w:left w:val="single" w:sz="6" w:space="0" w:color="000000"/>
            </w:tcBorders>
          </w:tcPr>
          <w:p w:rsidR="009A110A" w:rsidRPr="006B692B" w:rsidRDefault="009A110A" w:rsidP="00461588">
            <w:pPr>
              <w:pStyle w:val="TableParagraph"/>
              <w:rPr>
                <w:szCs w:val="24"/>
              </w:rPr>
            </w:pPr>
          </w:p>
        </w:tc>
      </w:tr>
      <w:tr w:rsidR="009A110A" w:rsidRPr="006B692B" w:rsidTr="00E227CA">
        <w:trPr>
          <w:trHeight w:val="1005"/>
        </w:trPr>
        <w:tc>
          <w:tcPr>
            <w:tcW w:w="4016" w:type="dxa"/>
          </w:tcPr>
          <w:p w:rsidR="009A110A" w:rsidRPr="006B692B" w:rsidRDefault="009A110A" w:rsidP="00461588">
            <w:pPr>
              <w:pStyle w:val="TableParagraph"/>
              <w:ind w:left="139" w:right="93"/>
              <w:rPr>
                <w:b/>
                <w:i/>
                <w:szCs w:val="24"/>
              </w:rPr>
            </w:pPr>
            <w:r w:rsidRPr="006B692B">
              <w:rPr>
                <w:b/>
                <w:i/>
                <w:szCs w:val="24"/>
              </w:rPr>
              <w:t>uplatňovat základní dovednosti pro vlastní tvorbu</w:t>
            </w:r>
          </w:p>
        </w:tc>
        <w:tc>
          <w:tcPr>
            <w:tcW w:w="4016" w:type="dxa"/>
          </w:tcPr>
          <w:p w:rsidR="009A110A" w:rsidRPr="00E227CA" w:rsidRDefault="009A110A" w:rsidP="00E227CA">
            <w:pPr>
              <w:rPr>
                <w:szCs w:val="24"/>
              </w:rPr>
            </w:pPr>
            <w:r w:rsidRPr="00E227CA">
              <w:rPr>
                <w:szCs w:val="24"/>
              </w:rPr>
              <w:t xml:space="preserve">uplatňovat základní dovednosti pro vlastní tvorbu </w:t>
            </w:r>
          </w:p>
          <w:p w:rsidR="009A110A" w:rsidRPr="00E227CA" w:rsidRDefault="009A110A" w:rsidP="00E227CA">
            <w:pPr>
              <w:rPr>
                <w:szCs w:val="24"/>
              </w:rPr>
            </w:pPr>
            <w:r w:rsidRPr="00E227CA">
              <w:rPr>
                <w:szCs w:val="24"/>
              </w:rPr>
              <w:t>při tvorbě uplatňovat různé druhy štětců a techniku práce s nimi</w:t>
            </w:r>
          </w:p>
        </w:tc>
        <w:tc>
          <w:tcPr>
            <w:tcW w:w="4017" w:type="dxa"/>
          </w:tcPr>
          <w:p w:rsidR="009A110A" w:rsidRPr="00E227CA" w:rsidRDefault="009A110A" w:rsidP="00E227CA">
            <w:pPr>
              <w:rPr>
                <w:szCs w:val="24"/>
              </w:rPr>
            </w:pPr>
            <w:r w:rsidRPr="00E227CA">
              <w:rPr>
                <w:szCs w:val="24"/>
              </w:rPr>
              <w:t xml:space="preserve">Rozvíjení </w:t>
            </w:r>
            <w:proofErr w:type="spellStart"/>
            <w:r w:rsidRPr="00E227CA">
              <w:rPr>
                <w:szCs w:val="24"/>
              </w:rPr>
              <w:t>grafomotoriky</w:t>
            </w:r>
            <w:proofErr w:type="spellEnd"/>
          </w:p>
          <w:p w:rsidR="009A110A" w:rsidRPr="00E227CA" w:rsidRDefault="009A110A" w:rsidP="00E227CA">
            <w:pPr>
              <w:rPr>
                <w:szCs w:val="24"/>
              </w:rPr>
            </w:pPr>
            <w:r w:rsidRPr="00E227CA">
              <w:rPr>
                <w:szCs w:val="24"/>
              </w:rPr>
              <w:t>Malba a kresba</w:t>
            </w:r>
          </w:p>
          <w:p w:rsidR="009A110A" w:rsidRPr="00E227CA" w:rsidRDefault="009A110A" w:rsidP="00E227CA">
            <w:pPr>
              <w:rPr>
                <w:szCs w:val="24"/>
              </w:rPr>
            </w:pPr>
            <w:r w:rsidRPr="00E227CA">
              <w:rPr>
                <w:szCs w:val="24"/>
              </w:rPr>
              <w:t xml:space="preserve">Tradiční a </w:t>
            </w:r>
            <w:proofErr w:type="gramStart"/>
            <w:r w:rsidRPr="00E227CA">
              <w:rPr>
                <w:szCs w:val="24"/>
              </w:rPr>
              <w:t>netradiční  výtvarné</w:t>
            </w:r>
            <w:proofErr w:type="gramEnd"/>
            <w:r w:rsidRPr="00E227CA">
              <w:rPr>
                <w:szCs w:val="24"/>
              </w:rPr>
              <w:t xml:space="preserve"> prostředky a jejich kombinace</w:t>
            </w: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137"/>
        </w:trPr>
        <w:tc>
          <w:tcPr>
            <w:tcW w:w="4016" w:type="dxa"/>
          </w:tcPr>
          <w:p w:rsidR="009A110A" w:rsidRPr="006B692B" w:rsidRDefault="009A110A" w:rsidP="00461588">
            <w:pPr>
              <w:pStyle w:val="TableParagraph"/>
              <w:ind w:left="107" w:right="93"/>
              <w:rPr>
                <w:b/>
                <w:i/>
                <w:szCs w:val="24"/>
              </w:rPr>
            </w:pPr>
            <w:r w:rsidRPr="006B692B">
              <w:rPr>
                <w:b/>
                <w:i/>
                <w:szCs w:val="24"/>
              </w:rPr>
              <w:t>rozlišovat, porovnávat, třídit a pojmenovat linie, barvy, tvary, objekty, a uplatnit je podle svých schopností při vlastní tvorbě</w:t>
            </w:r>
          </w:p>
        </w:tc>
        <w:tc>
          <w:tcPr>
            <w:tcW w:w="4016" w:type="dxa"/>
          </w:tcPr>
          <w:p w:rsidR="009A110A" w:rsidRPr="00E227CA" w:rsidRDefault="009A110A" w:rsidP="00E227CA">
            <w:pPr>
              <w:rPr>
                <w:szCs w:val="24"/>
              </w:rPr>
            </w:pPr>
            <w:r w:rsidRPr="00E227CA">
              <w:rPr>
                <w:szCs w:val="24"/>
              </w:rPr>
              <w:t>rozlišovat, porovnávat, třídit a pojmenovat linie, barvy, tvary, objekty, a uplatnit je podle svých schopností při vlastní tvorbě</w:t>
            </w:r>
          </w:p>
          <w:p w:rsidR="009A110A" w:rsidRPr="00E227CA" w:rsidRDefault="009A110A" w:rsidP="00E227CA">
            <w:pPr>
              <w:rPr>
                <w:szCs w:val="24"/>
              </w:rPr>
            </w:pPr>
            <w:r w:rsidRPr="00E227CA">
              <w:rPr>
                <w:szCs w:val="24"/>
              </w:rPr>
              <w:t>rozpoznat základní barevnou řadu</w:t>
            </w:r>
          </w:p>
          <w:p w:rsidR="009A110A" w:rsidRPr="00E227CA" w:rsidRDefault="009A110A" w:rsidP="00E227CA">
            <w:pPr>
              <w:rPr>
                <w:szCs w:val="24"/>
              </w:rPr>
            </w:pPr>
            <w:r w:rsidRPr="00E227CA">
              <w:rPr>
                <w:szCs w:val="24"/>
              </w:rPr>
              <w:t>požívat a r</w:t>
            </w:r>
            <w:r w:rsidR="00E227CA">
              <w:rPr>
                <w:szCs w:val="24"/>
              </w:rPr>
              <w:t>ozlišovat silnou a slabou linii</w:t>
            </w:r>
          </w:p>
        </w:tc>
        <w:tc>
          <w:tcPr>
            <w:tcW w:w="4017" w:type="dxa"/>
          </w:tcPr>
          <w:p w:rsidR="009A110A" w:rsidRPr="00E227CA" w:rsidRDefault="009A110A" w:rsidP="00E227CA">
            <w:pPr>
              <w:rPr>
                <w:szCs w:val="24"/>
              </w:rPr>
            </w:pPr>
            <w:r w:rsidRPr="00E227CA">
              <w:rPr>
                <w:szCs w:val="24"/>
              </w:rPr>
              <w:t xml:space="preserve">Manipulace s objekty </w:t>
            </w:r>
          </w:p>
          <w:p w:rsidR="009A110A" w:rsidRPr="00E227CA" w:rsidRDefault="009A110A" w:rsidP="00E227CA">
            <w:pPr>
              <w:rPr>
                <w:szCs w:val="24"/>
              </w:rPr>
            </w:pPr>
            <w:r w:rsidRPr="00E227CA">
              <w:rPr>
                <w:szCs w:val="24"/>
              </w:rPr>
              <w:t>Kresba</w:t>
            </w:r>
          </w:p>
          <w:p w:rsidR="009A110A" w:rsidRPr="00E227CA" w:rsidRDefault="009A110A" w:rsidP="00E227CA">
            <w:pPr>
              <w:rPr>
                <w:szCs w:val="24"/>
              </w:rPr>
            </w:pPr>
            <w:r w:rsidRPr="00E227CA">
              <w:rPr>
                <w:szCs w:val="24"/>
              </w:rPr>
              <w:t>Malba</w:t>
            </w:r>
          </w:p>
          <w:p w:rsidR="009A110A" w:rsidRPr="00E227CA" w:rsidRDefault="009A110A" w:rsidP="00E227CA">
            <w:pPr>
              <w:rPr>
                <w:szCs w:val="24"/>
              </w:rPr>
            </w:pPr>
            <w:r w:rsidRPr="00E227CA">
              <w:rPr>
                <w:szCs w:val="24"/>
              </w:rPr>
              <w:t>Netradiční a kombinované výtvarné techniky</w:t>
            </w:r>
          </w:p>
          <w:p w:rsidR="009A110A" w:rsidRPr="00E227CA" w:rsidRDefault="009A110A" w:rsidP="00E227CA">
            <w:pPr>
              <w:rPr>
                <w:szCs w:val="24"/>
              </w:rPr>
            </w:pP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653"/>
        </w:trPr>
        <w:tc>
          <w:tcPr>
            <w:tcW w:w="4016" w:type="dxa"/>
          </w:tcPr>
          <w:p w:rsidR="009A110A" w:rsidRPr="006B692B" w:rsidRDefault="009A110A" w:rsidP="00461588">
            <w:pPr>
              <w:pStyle w:val="TableParagraph"/>
              <w:ind w:left="107" w:right="361"/>
              <w:rPr>
                <w:b/>
                <w:i/>
                <w:szCs w:val="24"/>
              </w:rPr>
            </w:pPr>
            <w:r w:rsidRPr="006B692B">
              <w:rPr>
                <w:b/>
                <w:i/>
                <w:szCs w:val="24"/>
              </w:rPr>
              <w:t>při tvorbě vycházet ze svých zrakových, hmatových i sluchových vjemů, vlastních prožitků, zkušeností a fantazie</w:t>
            </w:r>
          </w:p>
        </w:tc>
        <w:tc>
          <w:tcPr>
            <w:tcW w:w="4016" w:type="dxa"/>
          </w:tcPr>
          <w:p w:rsidR="009A110A" w:rsidRPr="00E227CA" w:rsidRDefault="009A110A" w:rsidP="00E227CA">
            <w:pPr>
              <w:rPr>
                <w:szCs w:val="24"/>
              </w:rPr>
            </w:pPr>
            <w:r w:rsidRPr="00E227CA">
              <w:rPr>
                <w:szCs w:val="24"/>
              </w:rPr>
              <w:t>při tvorbě vycházet ze svých zrakových, hmatových i sluchových vjemů, vlastních prožitků, zkušeností a fantazie</w:t>
            </w:r>
          </w:p>
        </w:tc>
        <w:tc>
          <w:tcPr>
            <w:tcW w:w="4017" w:type="dxa"/>
          </w:tcPr>
          <w:p w:rsidR="009A110A" w:rsidRPr="00E227CA" w:rsidRDefault="009A110A" w:rsidP="00E227CA">
            <w:pPr>
              <w:rPr>
                <w:szCs w:val="24"/>
              </w:rPr>
            </w:pPr>
            <w:r w:rsidRPr="00E227CA">
              <w:rPr>
                <w:szCs w:val="24"/>
              </w:rPr>
              <w:t xml:space="preserve">Prostředky a postupy pro vyjádření emocí, pocit, nálad a fantazijních představ </w:t>
            </w:r>
          </w:p>
          <w:p w:rsidR="009A110A" w:rsidRPr="00E227CA" w:rsidRDefault="009A110A" w:rsidP="00E227CA">
            <w:pPr>
              <w:rPr>
                <w:szCs w:val="24"/>
              </w:rPr>
            </w:pPr>
            <w:r w:rsidRPr="00E227CA">
              <w:rPr>
                <w:szCs w:val="24"/>
              </w:rPr>
              <w:t>Vnímání a hodnocení výsledk</w:t>
            </w:r>
            <w:r w:rsidR="00E227CA">
              <w:rPr>
                <w:szCs w:val="24"/>
              </w:rPr>
              <w:t xml:space="preserve">ů tvůrčích činností </w:t>
            </w:r>
            <w:r w:rsidRPr="00E227CA">
              <w:rPr>
                <w:szCs w:val="24"/>
              </w:rPr>
              <w:t>vlastních</w:t>
            </w:r>
            <w:r w:rsidR="00E227CA">
              <w:rPr>
                <w:szCs w:val="24"/>
              </w:rPr>
              <w:t xml:space="preserve"> i ostatních i výsledků běžné a </w:t>
            </w:r>
            <w:r w:rsidRPr="00E227CA">
              <w:rPr>
                <w:szCs w:val="24"/>
              </w:rPr>
              <w:t xml:space="preserve">umělecké produkce </w:t>
            </w:r>
          </w:p>
          <w:p w:rsidR="009A110A" w:rsidRPr="00E227CA" w:rsidRDefault="009A110A" w:rsidP="00E227CA">
            <w:pPr>
              <w:rPr>
                <w:szCs w:val="24"/>
              </w:rPr>
            </w:pPr>
            <w:r w:rsidRPr="00E227CA">
              <w:rPr>
                <w:szCs w:val="24"/>
              </w:rPr>
              <w:t>Comics</w:t>
            </w:r>
            <w:r w:rsidR="00FA24B9" w:rsidRPr="00E227CA">
              <w:rPr>
                <w:szCs w:val="24"/>
              </w:rPr>
              <w:t>, ilustrace</w:t>
            </w: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r w:rsidR="009A110A" w:rsidRPr="006B692B" w:rsidTr="00E227CA">
        <w:trPr>
          <w:trHeight w:val="1653"/>
        </w:trPr>
        <w:tc>
          <w:tcPr>
            <w:tcW w:w="4016" w:type="dxa"/>
          </w:tcPr>
          <w:p w:rsidR="009A110A" w:rsidRPr="006B692B" w:rsidRDefault="009A110A" w:rsidP="00461588">
            <w:pPr>
              <w:pStyle w:val="TableParagraph"/>
              <w:ind w:left="107" w:right="361"/>
              <w:rPr>
                <w:b/>
                <w:i/>
                <w:szCs w:val="24"/>
              </w:rPr>
            </w:pPr>
            <w:r w:rsidRPr="006B692B">
              <w:rPr>
                <w:b/>
                <w:i/>
                <w:szCs w:val="24"/>
              </w:rPr>
              <w:t>vyjádřit pocit z vnímání vlastní tvůrčí činnosti (mimoslovně, graficky)</w:t>
            </w:r>
          </w:p>
        </w:tc>
        <w:tc>
          <w:tcPr>
            <w:tcW w:w="4016" w:type="dxa"/>
          </w:tcPr>
          <w:p w:rsidR="009A110A" w:rsidRPr="00E227CA" w:rsidRDefault="00FA24B9" w:rsidP="00E227CA">
            <w:pPr>
              <w:rPr>
                <w:szCs w:val="24"/>
              </w:rPr>
            </w:pPr>
            <w:r w:rsidRPr="00E227CA">
              <w:rPr>
                <w:szCs w:val="24"/>
              </w:rPr>
              <w:t>vyjádřit pocit z vnímání vlastní tvůrčí činnosti (mimoslovně, graficky)</w:t>
            </w:r>
          </w:p>
        </w:tc>
        <w:tc>
          <w:tcPr>
            <w:tcW w:w="4017" w:type="dxa"/>
          </w:tcPr>
          <w:p w:rsidR="009A110A" w:rsidRPr="00E227CA" w:rsidRDefault="009A110A" w:rsidP="00E227CA">
            <w:pPr>
              <w:rPr>
                <w:szCs w:val="24"/>
              </w:rPr>
            </w:pPr>
            <w:r w:rsidRPr="00E227CA">
              <w:rPr>
                <w:szCs w:val="24"/>
              </w:rPr>
              <w:t>Vnímání a hod</w:t>
            </w:r>
            <w:r w:rsidR="00E227CA">
              <w:rPr>
                <w:szCs w:val="24"/>
              </w:rPr>
              <w:t xml:space="preserve">nocení výsledků tvůrčí činnosti </w:t>
            </w:r>
            <w:r w:rsidRPr="00E227CA">
              <w:rPr>
                <w:szCs w:val="24"/>
              </w:rPr>
              <w:t>vlastních</w:t>
            </w:r>
            <w:r w:rsidR="00E227CA">
              <w:rPr>
                <w:szCs w:val="24"/>
              </w:rPr>
              <w:t xml:space="preserve"> i ostatních i výsledků běžné a </w:t>
            </w:r>
            <w:r w:rsidRPr="00E227CA">
              <w:rPr>
                <w:szCs w:val="24"/>
              </w:rPr>
              <w:t>umělecké produkce</w:t>
            </w:r>
          </w:p>
          <w:p w:rsidR="009A110A" w:rsidRPr="00E227CA" w:rsidRDefault="009A110A" w:rsidP="00E227CA">
            <w:pPr>
              <w:rPr>
                <w:szCs w:val="24"/>
              </w:rPr>
            </w:pPr>
          </w:p>
        </w:tc>
        <w:tc>
          <w:tcPr>
            <w:tcW w:w="779" w:type="dxa"/>
          </w:tcPr>
          <w:p w:rsidR="009A110A" w:rsidRPr="006B692B" w:rsidRDefault="009A110A" w:rsidP="00461588">
            <w:pPr>
              <w:pStyle w:val="TableParagraph"/>
              <w:rPr>
                <w:szCs w:val="24"/>
              </w:rPr>
            </w:pPr>
          </w:p>
        </w:tc>
        <w:tc>
          <w:tcPr>
            <w:tcW w:w="780" w:type="dxa"/>
          </w:tcPr>
          <w:p w:rsidR="009A110A" w:rsidRPr="006B692B" w:rsidRDefault="009A110A" w:rsidP="00461588">
            <w:pPr>
              <w:pStyle w:val="TableParagraph"/>
              <w:rPr>
                <w:szCs w:val="24"/>
              </w:rPr>
            </w:pPr>
          </w:p>
        </w:tc>
      </w:tr>
    </w:tbl>
    <w:p w:rsidR="00F156F0" w:rsidRDefault="00F156F0" w:rsidP="001C21A8">
      <w:pPr>
        <w:pStyle w:val="Nadpis1"/>
        <w:tabs>
          <w:tab w:val="left" w:pos="830"/>
          <w:tab w:val="left" w:pos="831"/>
        </w:tabs>
        <w:ind w:left="0"/>
        <w:jc w:val="both"/>
        <w:rPr>
          <w:bCs w:val="0"/>
        </w:rPr>
      </w:pPr>
    </w:p>
    <w:p w:rsidR="00F156F0" w:rsidRDefault="00F156F0" w:rsidP="001C21A8">
      <w:pPr>
        <w:pStyle w:val="Nadpis1"/>
        <w:tabs>
          <w:tab w:val="left" w:pos="830"/>
          <w:tab w:val="left" w:pos="831"/>
        </w:tabs>
        <w:ind w:left="0"/>
        <w:jc w:val="both"/>
        <w:rPr>
          <w:bCs w:val="0"/>
        </w:rPr>
      </w:pPr>
    </w:p>
    <w:p w:rsidR="00E227CA" w:rsidRDefault="00E227CA">
      <w:pPr>
        <w:rPr>
          <w:b/>
          <w:bCs/>
        </w:rPr>
      </w:pPr>
      <w:r>
        <w:br w:type="page"/>
      </w:r>
    </w:p>
    <w:p w:rsidR="00F156F0" w:rsidRPr="006E15DB" w:rsidRDefault="00E227CA" w:rsidP="00020DF3">
      <w:pPr>
        <w:pStyle w:val="Nadpis1"/>
        <w:numPr>
          <w:ilvl w:val="5"/>
          <w:numId w:val="0"/>
        </w:numPr>
        <w:tabs>
          <w:tab w:val="left" w:pos="1611"/>
        </w:tabs>
        <w:spacing w:before="0"/>
      </w:pPr>
      <w:r w:rsidRPr="006E15DB">
        <w:t xml:space="preserve">4.7.2.7 </w:t>
      </w:r>
      <w:r w:rsidR="00F156F0" w:rsidRPr="006E15DB">
        <w:t>Učební</w:t>
      </w:r>
      <w:r w:rsidR="00F156F0" w:rsidRPr="006E15DB">
        <w:rPr>
          <w:spacing w:val="-3"/>
        </w:rPr>
        <w:t xml:space="preserve"> </w:t>
      </w:r>
      <w:r w:rsidR="00F156F0" w:rsidRPr="006E15DB">
        <w:t>osnovy</w:t>
      </w:r>
      <w:r w:rsidR="00F156F0" w:rsidRPr="006E15DB">
        <w:rPr>
          <w:spacing w:val="-1"/>
        </w:rPr>
        <w:t xml:space="preserve"> </w:t>
      </w:r>
      <w:r w:rsidR="00F156F0" w:rsidRPr="006E15DB">
        <w:t>7.</w:t>
      </w:r>
      <w:r w:rsidR="00F156F0" w:rsidRPr="006E15DB">
        <w:rPr>
          <w:spacing w:val="-1"/>
        </w:rPr>
        <w:t xml:space="preserve"> </w:t>
      </w:r>
      <w:r w:rsidR="00F156F0" w:rsidRPr="006E15DB">
        <w:t>ročník –</w:t>
      </w:r>
      <w:r w:rsidR="00F156F0" w:rsidRPr="006E15DB">
        <w:rPr>
          <w:spacing w:val="-1"/>
        </w:rPr>
        <w:t xml:space="preserve"> </w:t>
      </w:r>
      <w:proofErr w:type="spellStart"/>
      <w:r w:rsidR="00F156F0" w:rsidRPr="006E15DB">
        <w:rPr>
          <w:spacing w:val="-1"/>
        </w:rPr>
        <w:t>Vv</w:t>
      </w:r>
      <w:proofErr w:type="spellEnd"/>
    </w:p>
    <w:p w:rsidR="00F156F0" w:rsidRPr="006E15DB" w:rsidRDefault="00F156F0" w:rsidP="00F156F0">
      <w:pPr>
        <w:pStyle w:val="Zkladntext"/>
        <w:rPr>
          <w:b/>
        </w:rPr>
      </w:pPr>
    </w:p>
    <w:tbl>
      <w:tblPr>
        <w:tblStyle w:val="TableNormal"/>
        <w:tblW w:w="136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80"/>
        <w:gridCol w:w="779"/>
      </w:tblGrid>
      <w:tr w:rsidR="00F156F0" w:rsidRPr="006E15DB" w:rsidTr="00020DF3">
        <w:trPr>
          <w:trHeight w:val="443"/>
        </w:trPr>
        <w:tc>
          <w:tcPr>
            <w:tcW w:w="4016" w:type="dxa"/>
            <w:tcBorders>
              <w:bottom w:val="single" w:sz="6" w:space="0" w:color="000000"/>
            </w:tcBorders>
          </w:tcPr>
          <w:p w:rsidR="00F156F0" w:rsidRPr="006E15DB" w:rsidRDefault="00F156F0" w:rsidP="00020DF3">
            <w:pPr>
              <w:pStyle w:val="TableParagraph"/>
              <w:spacing w:before="1"/>
              <w:ind w:left="751" w:right="185" w:hanging="751"/>
              <w:jc w:val="center"/>
              <w:rPr>
                <w:b/>
                <w:szCs w:val="24"/>
              </w:rPr>
            </w:pPr>
            <w:r w:rsidRPr="006E15DB">
              <w:rPr>
                <w:b/>
                <w:szCs w:val="24"/>
              </w:rPr>
              <w:t>Očekávané</w:t>
            </w:r>
            <w:r w:rsidRPr="006E15DB">
              <w:rPr>
                <w:b/>
                <w:spacing w:val="-3"/>
                <w:szCs w:val="24"/>
              </w:rPr>
              <w:t xml:space="preserve"> </w:t>
            </w:r>
            <w:r w:rsidRPr="006E15DB">
              <w:rPr>
                <w:b/>
                <w:spacing w:val="-2"/>
                <w:szCs w:val="24"/>
              </w:rPr>
              <w:t>výstupy</w:t>
            </w:r>
            <w:r w:rsidR="00020DF3">
              <w:rPr>
                <w:b/>
                <w:spacing w:val="-2"/>
                <w:szCs w:val="24"/>
              </w:rPr>
              <w:t xml:space="preserve"> </w:t>
            </w:r>
            <w:r w:rsidRPr="006E15DB">
              <w:rPr>
                <w:b/>
                <w:szCs w:val="24"/>
              </w:rPr>
              <w:t>z</w:t>
            </w:r>
            <w:r w:rsidR="00020DF3">
              <w:rPr>
                <w:b/>
                <w:spacing w:val="-1"/>
                <w:szCs w:val="24"/>
              </w:rPr>
              <w:t xml:space="preserve"> </w:t>
            </w:r>
            <w:r w:rsidRPr="006E15DB">
              <w:rPr>
                <w:b/>
                <w:spacing w:val="-5"/>
                <w:szCs w:val="24"/>
              </w:rPr>
              <w:t>RVP</w:t>
            </w:r>
          </w:p>
        </w:tc>
        <w:tc>
          <w:tcPr>
            <w:tcW w:w="4016" w:type="dxa"/>
            <w:tcBorders>
              <w:bottom w:val="single" w:sz="6" w:space="0" w:color="000000"/>
            </w:tcBorders>
          </w:tcPr>
          <w:p w:rsidR="00F156F0" w:rsidRPr="006E15DB" w:rsidRDefault="00F156F0" w:rsidP="00020DF3">
            <w:pPr>
              <w:pStyle w:val="TableParagraph"/>
              <w:spacing w:before="1"/>
              <w:ind w:left="99" w:right="94"/>
              <w:jc w:val="center"/>
              <w:rPr>
                <w:b/>
                <w:szCs w:val="24"/>
              </w:rPr>
            </w:pPr>
            <w:r w:rsidRPr="006E15DB">
              <w:rPr>
                <w:b/>
                <w:szCs w:val="24"/>
              </w:rPr>
              <w:t>Školní</w:t>
            </w:r>
            <w:r w:rsidRPr="006E15DB">
              <w:rPr>
                <w:b/>
                <w:spacing w:val="-1"/>
                <w:szCs w:val="24"/>
              </w:rPr>
              <w:t xml:space="preserve"> </w:t>
            </w:r>
            <w:r w:rsidRPr="006E15DB">
              <w:rPr>
                <w:b/>
                <w:spacing w:val="-2"/>
                <w:szCs w:val="24"/>
              </w:rPr>
              <w:t>ročníkové</w:t>
            </w:r>
            <w:r w:rsidR="00020DF3">
              <w:rPr>
                <w:b/>
                <w:szCs w:val="24"/>
              </w:rPr>
              <w:t xml:space="preserve"> </w:t>
            </w:r>
            <w:r w:rsidRPr="006E15DB">
              <w:rPr>
                <w:b/>
                <w:spacing w:val="-2"/>
                <w:szCs w:val="24"/>
              </w:rPr>
              <w:t>výstupy</w:t>
            </w:r>
          </w:p>
        </w:tc>
        <w:tc>
          <w:tcPr>
            <w:tcW w:w="4017" w:type="dxa"/>
            <w:tcBorders>
              <w:bottom w:val="single" w:sz="6" w:space="0" w:color="000000"/>
            </w:tcBorders>
          </w:tcPr>
          <w:p w:rsidR="00F156F0" w:rsidRPr="006E15DB" w:rsidRDefault="00F156F0" w:rsidP="00F156F0">
            <w:pPr>
              <w:pStyle w:val="TableParagraph"/>
              <w:spacing w:before="1"/>
              <w:ind w:left="1666" w:right="1660"/>
              <w:jc w:val="center"/>
              <w:rPr>
                <w:b/>
                <w:szCs w:val="24"/>
              </w:rPr>
            </w:pPr>
            <w:r w:rsidRPr="006E15DB">
              <w:rPr>
                <w:b/>
                <w:spacing w:val="-2"/>
                <w:szCs w:val="24"/>
              </w:rPr>
              <w:t>Učivo</w:t>
            </w:r>
          </w:p>
        </w:tc>
        <w:tc>
          <w:tcPr>
            <w:tcW w:w="780" w:type="dxa"/>
            <w:tcBorders>
              <w:bottom w:val="single" w:sz="6" w:space="0" w:color="000000"/>
            </w:tcBorders>
          </w:tcPr>
          <w:p w:rsidR="00F156F0" w:rsidRPr="006E15DB" w:rsidRDefault="00E227CA" w:rsidP="00F156F0">
            <w:pPr>
              <w:pStyle w:val="TableParagraph"/>
              <w:spacing w:before="1"/>
              <w:ind w:left="106" w:right="105"/>
              <w:jc w:val="center"/>
              <w:rPr>
                <w:b/>
                <w:szCs w:val="24"/>
              </w:rPr>
            </w:pPr>
            <w:r w:rsidRPr="006E15DB">
              <w:rPr>
                <w:b/>
                <w:spacing w:val="-5"/>
                <w:szCs w:val="24"/>
              </w:rPr>
              <w:t>PT</w:t>
            </w:r>
          </w:p>
        </w:tc>
        <w:tc>
          <w:tcPr>
            <w:tcW w:w="779" w:type="dxa"/>
            <w:tcBorders>
              <w:bottom w:val="single" w:sz="6" w:space="0" w:color="000000"/>
            </w:tcBorders>
          </w:tcPr>
          <w:p w:rsidR="00F156F0" w:rsidRPr="006E15DB" w:rsidRDefault="00E227CA" w:rsidP="00F156F0">
            <w:pPr>
              <w:pStyle w:val="TableParagraph"/>
              <w:spacing w:before="1"/>
              <w:ind w:left="168"/>
              <w:rPr>
                <w:b/>
                <w:szCs w:val="24"/>
              </w:rPr>
            </w:pPr>
            <w:proofErr w:type="spellStart"/>
            <w:r w:rsidRPr="006E15DB">
              <w:rPr>
                <w:b/>
                <w:szCs w:val="24"/>
              </w:rPr>
              <w:t>MpV</w:t>
            </w:r>
            <w:proofErr w:type="spellEnd"/>
          </w:p>
        </w:tc>
      </w:tr>
      <w:tr w:rsidR="00F156F0" w:rsidRPr="006E15DB" w:rsidTr="00020DF3">
        <w:trPr>
          <w:trHeight w:val="351"/>
        </w:trPr>
        <w:tc>
          <w:tcPr>
            <w:tcW w:w="4016" w:type="dxa"/>
            <w:tcBorders>
              <w:top w:val="single" w:sz="6" w:space="0" w:color="000000"/>
              <w:right w:val="single" w:sz="6" w:space="0" w:color="000000"/>
            </w:tcBorders>
          </w:tcPr>
          <w:p w:rsidR="00F156F0" w:rsidRPr="006E15DB" w:rsidRDefault="00F156F0" w:rsidP="00F156F0">
            <w:pPr>
              <w:pStyle w:val="TableParagraph"/>
              <w:spacing w:before="1"/>
              <w:ind w:left="105"/>
              <w:rPr>
                <w:b/>
                <w:i/>
                <w:szCs w:val="24"/>
              </w:rPr>
            </w:pPr>
            <w:r w:rsidRPr="006E15DB">
              <w:rPr>
                <w:b/>
                <w:i/>
                <w:spacing w:val="-4"/>
                <w:szCs w:val="24"/>
              </w:rPr>
              <w:t>Žák by měl:</w:t>
            </w:r>
          </w:p>
        </w:tc>
        <w:tc>
          <w:tcPr>
            <w:tcW w:w="4016" w:type="dxa"/>
            <w:tcBorders>
              <w:top w:val="single" w:sz="6" w:space="0" w:color="000000"/>
              <w:left w:val="single" w:sz="6" w:space="0" w:color="000000"/>
              <w:right w:val="single" w:sz="6" w:space="0" w:color="000000"/>
            </w:tcBorders>
          </w:tcPr>
          <w:p w:rsidR="00F156F0" w:rsidRPr="006E15DB" w:rsidRDefault="00F156F0" w:rsidP="00F156F0">
            <w:pPr>
              <w:pStyle w:val="TableParagraph"/>
              <w:spacing w:before="1"/>
              <w:ind w:left="106"/>
              <w:rPr>
                <w:b/>
                <w:szCs w:val="24"/>
              </w:rPr>
            </w:pPr>
            <w:r w:rsidRPr="006E15DB">
              <w:rPr>
                <w:spacing w:val="-4"/>
                <w:szCs w:val="24"/>
              </w:rPr>
              <w:t>Žák by měl</w:t>
            </w:r>
            <w:r w:rsidRPr="006E15DB">
              <w:rPr>
                <w:b/>
                <w:spacing w:val="-4"/>
                <w:szCs w:val="24"/>
              </w:rPr>
              <w:t>:</w:t>
            </w:r>
          </w:p>
        </w:tc>
        <w:tc>
          <w:tcPr>
            <w:tcW w:w="4017" w:type="dxa"/>
            <w:tcBorders>
              <w:top w:val="single" w:sz="6" w:space="0" w:color="000000"/>
              <w:left w:val="single" w:sz="6" w:space="0" w:color="000000"/>
              <w:right w:val="single" w:sz="6" w:space="0" w:color="000000"/>
            </w:tcBorders>
          </w:tcPr>
          <w:p w:rsidR="00F156F0" w:rsidRPr="006E15DB" w:rsidRDefault="00F156F0" w:rsidP="00F156F0">
            <w:pPr>
              <w:pStyle w:val="TableParagraph"/>
              <w:rPr>
                <w:szCs w:val="24"/>
              </w:rPr>
            </w:pPr>
          </w:p>
        </w:tc>
        <w:tc>
          <w:tcPr>
            <w:tcW w:w="780" w:type="dxa"/>
            <w:tcBorders>
              <w:top w:val="single" w:sz="6" w:space="0" w:color="000000"/>
              <w:left w:val="single" w:sz="6" w:space="0" w:color="000000"/>
              <w:right w:val="single" w:sz="6" w:space="0" w:color="000000"/>
            </w:tcBorders>
          </w:tcPr>
          <w:p w:rsidR="00F156F0" w:rsidRPr="006E15DB" w:rsidRDefault="00F156F0" w:rsidP="00F156F0">
            <w:pPr>
              <w:pStyle w:val="TableParagraph"/>
              <w:rPr>
                <w:szCs w:val="24"/>
              </w:rPr>
            </w:pPr>
          </w:p>
        </w:tc>
        <w:tc>
          <w:tcPr>
            <w:tcW w:w="779" w:type="dxa"/>
            <w:tcBorders>
              <w:top w:val="single" w:sz="6" w:space="0" w:color="000000"/>
              <w:left w:val="single" w:sz="6" w:space="0" w:color="000000"/>
            </w:tcBorders>
          </w:tcPr>
          <w:p w:rsidR="00F156F0" w:rsidRPr="006E15DB" w:rsidRDefault="00F156F0" w:rsidP="00F156F0">
            <w:pPr>
              <w:pStyle w:val="TableParagraph"/>
              <w:rPr>
                <w:szCs w:val="24"/>
              </w:rPr>
            </w:pPr>
          </w:p>
        </w:tc>
      </w:tr>
      <w:tr w:rsidR="00F156F0" w:rsidRPr="006E15DB" w:rsidTr="00020DF3">
        <w:trPr>
          <w:trHeight w:val="988"/>
        </w:trPr>
        <w:tc>
          <w:tcPr>
            <w:tcW w:w="4016" w:type="dxa"/>
          </w:tcPr>
          <w:p w:rsidR="006E15DB" w:rsidRPr="006E15DB" w:rsidRDefault="006E15DB" w:rsidP="006E15DB">
            <w:pPr>
              <w:pStyle w:val="Default"/>
              <w:rPr>
                <w:b/>
                <w:i/>
              </w:rPr>
            </w:pPr>
            <w:r w:rsidRPr="006E15DB">
              <w:rPr>
                <w:b/>
                <w:bCs/>
                <w:i/>
              </w:rPr>
              <w:t xml:space="preserve">uplatňovat základní dovednosti při realizaci a prezentaci vlastní tvorby </w:t>
            </w:r>
          </w:p>
          <w:p w:rsidR="00F156F0" w:rsidRPr="006E15DB" w:rsidRDefault="00F156F0" w:rsidP="00E227CA">
            <w:pPr>
              <w:rPr>
                <w:b/>
                <w:i/>
                <w:szCs w:val="24"/>
              </w:rPr>
            </w:pPr>
          </w:p>
        </w:tc>
        <w:tc>
          <w:tcPr>
            <w:tcW w:w="4016" w:type="dxa"/>
          </w:tcPr>
          <w:p w:rsidR="006E15DB" w:rsidRPr="006E15DB" w:rsidRDefault="006E15DB" w:rsidP="006E15DB">
            <w:pPr>
              <w:pStyle w:val="Default"/>
            </w:pPr>
            <w:r w:rsidRPr="006E15DB">
              <w:t xml:space="preserve">připravit si pomůcky pro svůj tvůrčí záměr </w:t>
            </w:r>
          </w:p>
          <w:p w:rsidR="006E15DB" w:rsidRPr="006E15DB" w:rsidRDefault="006E15DB" w:rsidP="006E15DB">
            <w:pPr>
              <w:pStyle w:val="Default"/>
            </w:pPr>
            <w:r w:rsidRPr="006E15DB">
              <w:t xml:space="preserve">podílet se aktivně a ohleduplně na skupinové práci </w:t>
            </w:r>
          </w:p>
          <w:p w:rsidR="00F156F0" w:rsidRPr="006E15DB" w:rsidRDefault="006E15DB" w:rsidP="006E15DB">
            <w:pPr>
              <w:pStyle w:val="Default"/>
            </w:pPr>
            <w:r w:rsidRPr="006E15DB">
              <w:t>projevovat svůj názor při prezentaci vlastní tvorby i tvorby ostatních dle svých individuálních schopností a mož</w:t>
            </w:r>
            <w:r>
              <w:t xml:space="preserve">ností </w:t>
            </w:r>
          </w:p>
        </w:tc>
        <w:tc>
          <w:tcPr>
            <w:tcW w:w="4017" w:type="dxa"/>
          </w:tcPr>
          <w:p w:rsidR="006E15DB" w:rsidRPr="006E15DB" w:rsidRDefault="006E15DB" w:rsidP="006E15DB">
            <w:pPr>
              <w:rPr>
                <w:szCs w:val="24"/>
              </w:rPr>
            </w:pPr>
            <w:r w:rsidRPr="006E15DB">
              <w:rPr>
                <w:szCs w:val="24"/>
              </w:rPr>
              <w:t xml:space="preserve">Rozlišování, třídění a hodnocení výsledků tvůrčích činností vlastních i ostatních, běžné a umělecké produkce </w:t>
            </w:r>
          </w:p>
          <w:p w:rsidR="006E15DB" w:rsidRPr="006E15DB" w:rsidRDefault="006E15DB" w:rsidP="006E15DB">
            <w:pPr>
              <w:rPr>
                <w:szCs w:val="24"/>
              </w:rPr>
            </w:pPr>
            <w:r w:rsidRPr="006E15DB">
              <w:rPr>
                <w:szCs w:val="24"/>
              </w:rPr>
              <w:t xml:space="preserve">Malba </w:t>
            </w:r>
          </w:p>
          <w:p w:rsidR="006E15DB" w:rsidRPr="006E15DB" w:rsidRDefault="006E15DB" w:rsidP="006E15DB">
            <w:pPr>
              <w:rPr>
                <w:szCs w:val="24"/>
              </w:rPr>
            </w:pPr>
            <w:r w:rsidRPr="006E15DB">
              <w:rPr>
                <w:szCs w:val="24"/>
              </w:rPr>
              <w:t xml:space="preserve">Kresba </w:t>
            </w:r>
          </w:p>
          <w:p w:rsidR="00F156F0" w:rsidRPr="006E15DB" w:rsidRDefault="006E15DB" w:rsidP="006E15DB">
            <w:pPr>
              <w:rPr>
                <w:szCs w:val="24"/>
              </w:rPr>
            </w:pPr>
            <w:r w:rsidRPr="006E15DB">
              <w:rPr>
                <w:szCs w:val="24"/>
              </w:rPr>
              <w:t>Objekty</w:t>
            </w:r>
            <w:r>
              <w:t xml:space="preserve"> </w:t>
            </w:r>
          </w:p>
        </w:tc>
        <w:tc>
          <w:tcPr>
            <w:tcW w:w="780" w:type="dxa"/>
          </w:tcPr>
          <w:p w:rsidR="006E15DB" w:rsidRPr="006E15DB" w:rsidRDefault="006E15DB" w:rsidP="006E15DB">
            <w:pPr>
              <w:pStyle w:val="Default"/>
              <w:rPr>
                <w:sz w:val="16"/>
                <w:szCs w:val="16"/>
              </w:rPr>
            </w:pPr>
            <w:r w:rsidRPr="006E15DB">
              <w:rPr>
                <w:sz w:val="16"/>
                <w:szCs w:val="16"/>
              </w:rPr>
              <w:t>OSV</w:t>
            </w:r>
          </w:p>
          <w:p w:rsidR="00F156F0" w:rsidRPr="006E15DB" w:rsidRDefault="006E15DB" w:rsidP="006E15DB">
            <w:pPr>
              <w:pStyle w:val="Default"/>
            </w:pPr>
            <w:r w:rsidRPr="006E15DB">
              <w:rPr>
                <w:sz w:val="16"/>
                <w:szCs w:val="16"/>
              </w:rPr>
              <w:t>/</w:t>
            </w:r>
            <w:r w:rsidRPr="006E15DB">
              <w:t xml:space="preserve"> </w:t>
            </w:r>
          </w:p>
        </w:tc>
        <w:tc>
          <w:tcPr>
            <w:tcW w:w="779" w:type="dxa"/>
          </w:tcPr>
          <w:p w:rsidR="006E15DB" w:rsidRPr="006E15DB" w:rsidRDefault="006E15DB" w:rsidP="006E15DB">
            <w:pPr>
              <w:rPr>
                <w:sz w:val="16"/>
                <w:szCs w:val="16"/>
              </w:rPr>
            </w:pPr>
            <w:proofErr w:type="gramStart"/>
            <w:r w:rsidRPr="006E15DB">
              <w:rPr>
                <w:sz w:val="16"/>
                <w:szCs w:val="16"/>
              </w:rPr>
              <w:t>Čt - Čtení</w:t>
            </w:r>
            <w:proofErr w:type="gramEnd"/>
            <w:r w:rsidRPr="006E15DB">
              <w:rPr>
                <w:sz w:val="16"/>
                <w:szCs w:val="16"/>
              </w:rPr>
              <w:t xml:space="preserve"> knížek pro děti a mládež </w:t>
            </w:r>
          </w:p>
          <w:p w:rsidR="00F156F0" w:rsidRPr="006E15DB" w:rsidRDefault="006E15DB" w:rsidP="006E15DB">
            <w:pPr>
              <w:rPr>
                <w:szCs w:val="24"/>
              </w:rPr>
            </w:pPr>
            <w:proofErr w:type="gramStart"/>
            <w:r w:rsidRPr="006E15DB">
              <w:rPr>
                <w:sz w:val="16"/>
                <w:szCs w:val="16"/>
              </w:rPr>
              <w:t>M - Rovinné</w:t>
            </w:r>
            <w:proofErr w:type="gramEnd"/>
            <w:r>
              <w:t xml:space="preserve"> </w:t>
            </w:r>
            <w:r w:rsidRPr="006E15DB">
              <w:rPr>
                <w:sz w:val="16"/>
                <w:szCs w:val="16"/>
              </w:rPr>
              <w:t xml:space="preserve">útvary </w:t>
            </w:r>
          </w:p>
        </w:tc>
      </w:tr>
      <w:tr w:rsidR="00F156F0" w:rsidRPr="006E15DB" w:rsidTr="00020DF3">
        <w:trPr>
          <w:trHeight w:val="1040"/>
        </w:trPr>
        <w:tc>
          <w:tcPr>
            <w:tcW w:w="4016" w:type="dxa"/>
          </w:tcPr>
          <w:p w:rsidR="006E15DB" w:rsidRDefault="006E15DB" w:rsidP="006E15DB">
            <w:pPr>
              <w:pStyle w:val="Default"/>
            </w:pPr>
            <w:r w:rsidRPr="006E15DB">
              <w:rPr>
                <w:b/>
                <w:bCs/>
                <w:i/>
              </w:rPr>
              <w:t>uplatňovat linie, barvy, tvary a objekty v ploše i prostoru podle vlastního tvůrčího záměru, využívat jejich vlastnosti a</w:t>
            </w:r>
            <w:r>
              <w:rPr>
                <w:b/>
                <w:bCs/>
                <w:sz w:val="22"/>
                <w:szCs w:val="22"/>
              </w:rPr>
              <w:t xml:space="preserve"> vztahy </w:t>
            </w:r>
          </w:p>
          <w:p w:rsidR="00F156F0" w:rsidRPr="006E15DB" w:rsidRDefault="00F156F0" w:rsidP="00E227CA">
            <w:pPr>
              <w:rPr>
                <w:b/>
                <w:i/>
                <w:szCs w:val="24"/>
              </w:rPr>
            </w:pPr>
          </w:p>
        </w:tc>
        <w:tc>
          <w:tcPr>
            <w:tcW w:w="4016" w:type="dxa"/>
          </w:tcPr>
          <w:p w:rsidR="00F156F0" w:rsidRPr="006E15DB" w:rsidRDefault="006E15DB" w:rsidP="006E15DB">
            <w:pPr>
              <w:pStyle w:val="Default"/>
            </w:pPr>
            <w:r>
              <w:t xml:space="preserve">zvýrazňovat linie ve svém tvůrčím záměru </w:t>
            </w:r>
          </w:p>
        </w:tc>
        <w:tc>
          <w:tcPr>
            <w:tcW w:w="4017" w:type="dxa"/>
          </w:tcPr>
          <w:p w:rsidR="006E15DB" w:rsidRDefault="006E15DB" w:rsidP="006E15DB">
            <w:pPr>
              <w:pStyle w:val="Default"/>
              <w:rPr>
                <w:sz w:val="23"/>
                <w:szCs w:val="23"/>
              </w:rPr>
            </w:pPr>
            <w:r>
              <w:rPr>
                <w:sz w:val="23"/>
                <w:szCs w:val="23"/>
              </w:rPr>
              <w:t xml:space="preserve">Tradiční a netradiční prostředky a jejich kombinace v ploše i prostoru </w:t>
            </w:r>
          </w:p>
          <w:p w:rsidR="00F156F0" w:rsidRPr="006E15DB" w:rsidRDefault="006E15DB" w:rsidP="006E15DB">
            <w:pPr>
              <w:pStyle w:val="Bezmezer"/>
              <w:rPr>
                <w:szCs w:val="24"/>
              </w:rPr>
            </w:pPr>
            <w:r>
              <w:rPr>
                <w:sz w:val="23"/>
                <w:szCs w:val="23"/>
              </w:rPr>
              <w:t xml:space="preserve">Grafika </w:t>
            </w:r>
          </w:p>
        </w:tc>
        <w:tc>
          <w:tcPr>
            <w:tcW w:w="780" w:type="dxa"/>
          </w:tcPr>
          <w:p w:rsidR="00F156F0" w:rsidRPr="006E15DB" w:rsidRDefault="00F156F0" w:rsidP="00F156F0">
            <w:pPr>
              <w:pStyle w:val="TableParagraph"/>
              <w:rPr>
                <w:szCs w:val="24"/>
              </w:rPr>
            </w:pPr>
          </w:p>
        </w:tc>
        <w:tc>
          <w:tcPr>
            <w:tcW w:w="779" w:type="dxa"/>
          </w:tcPr>
          <w:p w:rsidR="006E15DB" w:rsidRPr="006E15DB" w:rsidRDefault="006E15DB" w:rsidP="006E15DB">
            <w:pPr>
              <w:rPr>
                <w:sz w:val="16"/>
                <w:szCs w:val="16"/>
              </w:rPr>
            </w:pPr>
            <w:proofErr w:type="spellStart"/>
            <w:proofErr w:type="gramStart"/>
            <w:r w:rsidRPr="006E15DB">
              <w:rPr>
                <w:sz w:val="16"/>
                <w:szCs w:val="16"/>
              </w:rPr>
              <w:t>Inf</w:t>
            </w:r>
            <w:proofErr w:type="spellEnd"/>
            <w:r w:rsidRPr="006E15DB">
              <w:rPr>
                <w:sz w:val="16"/>
                <w:szCs w:val="16"/>
              </w:rPr>
              <w:t xml:space="preserve"> - Program</w:t>
            </w:r>
            <w:proofErr w:type="gramEnd"/>
            <w:r w:rsidRPr="006E15DB">
              <w:rPr>
                <w:sz w:val="16"/>
                <w:szCs w:val="16"/>
              </w:rPr>
              <w:t xml:space="preserve"> Malování </w:t>
            </w:r>
          </w:p>
          <w:p w:rsidR="006E15DB" w:rsidRPr="006E15DB" w:rsidRDefault="006E15DB" w:rsidP="006E15DB">
            <w:pPr>
              <w:rPr>
                <w:sz w:val="16"/>
                <w:szCs w:val="16"/>
              </w:rPr>
            </w:pPr>
            <w:proofErr w:type="spellStart"/>
            <w:proofErr w:type="gramStart"/>
            <w:r w:rsidRPr="006E15DB">
              <w:rPr>
                <w:sz w:val="16"/>
                <w:szCs w:val="16"/>
              </w:rPr>
              <w:t>Řv</w:t>
            </w:r>
            <w:proofErr w:type="spellEnd"/>
            <w:r w:rsidRPr="006E15DB">
              <w:rPr>
                <w:sz w:val="16"/>
                <w:szCs w:val="16"/>
              </w:rPr>
              <w:t xml:space="preserve"> - Alternativní</w:t>
            </w:r>
            <w:proofErr w:type="gramEnd"/>
            <w:r w:rsidRPr="006E15DB">
              <w:rPr>
                <w:sz w:val="16"/>
                <w:szCs w:val="16"/>
              </w:rPr>
              <w:t xml:space="preserve"> způsoby komunikace </w:t>
            </w:r>
          </w:p>
          <w:p w:rsidR="00F156F0" w:rsidRPr="006E15DB" w:rsidRDefault="006E15DB" w:rsidP="006E15DB">
            <w:pPr>
              <w:rPr>
                <w:sz w:val="16"/>
                <w:szCs w:val="16"/>
              </w:rPr>
            </w:pPr>
            <w:proofErr w:type="spellStart"/>
            <w:proofErr w:type="gramStart"/>
            <w:r w:rsidRPr="006E15DB">
              <w:rPr>
                <w:sz w:val="16"/>
                <w:szCs w:val="16"/>
              </w:rPr>
              <w:t>Vl</w:t>
            </w:r>
            <w:proofErr w:type="spellEnd"/>
            <w:r w:rsidRPr="006E15DB">
              <w:rPr>
                <w:sz w:val="16"/>
                <w:szCs w:val="16"/>
              </w:rPr>
              <w:t xml:space="preserve"> - Státní</w:t>
            </w:r>
            <w:proofErr w:type="gramEnd"/>
            <w:r w:rsidRPr="006E15DB">
              <w:rPr>
                <w:sz w:val="16"/>
                <w:szCs w:val="16"/>
              </w:rPr>
              <w:t xml:space="preserve"> symboly </w:t>
            </w:r>
          </w:p>
        </w:tc>
      </w:tr>
      <w:tr w:rsidR="00F156F0" w:rsidRPr="006E15DB" w:rsidTr="00020DF3">
        <w:trPr>
          <w:trHeight w:val="750"/>
        </w:trPr>
        <w:tc>
          <w:tcPr>
            <w:tcW w:w="4016" w:type="dxa"/>
          </w:tcPr>
          <w:p w:rsidR="006E15DB" w:rsidRPr="006E15DB" w:rsidRDefault="006E15DB" w:rsidP="006E15DB">
            <w:pPr>
              <w:pStyle w:val="Default"/>
              <w:rPr>
                <w:i/>
              </w:rPr>
            </w:pPr>
            <w:r w:rsidRPr="006E15DB">
              <w:rPr>
                <w:b/>
                <w:bCs/>
                <w:i/>
              </w:rPr>
              <w:t xml:space="preserve">při vlastní tvorbě vycházet ze svých zkušeností a představ </w:t>
            </w:r>
          </w:p>
          <w:p w:rsidR="00F156F0" w:rsidRPr="006E15DB" w:rsidRDefault="00F156F0" w:rsidP="00E227CA">
            <w:pPr>
              <w:rPr>
                <w:b/>
                <w:i/>
                <w:szCs w:val="24"/>
              </w:rPr>
            </w:pPr>
          </w:p>
        </w:tc>
        <w:tc>
          <w:tcPr>
            <w:tcW w:w="4016" w:type="dxa"/>
          </w:tcPr>
          <w:p w:rsidR="00020DF3" w:rsidRDefault="006E15DB" w:rsidP="00020DF3">
            <w:pPr>
              <w:pStyle w:val="Default"/>
              <w:rPr>
                <w:sz w:val="23"/>
                <w:szCs w:val="23"/>
              </w:rPr>
            </w:pPr>
            <w:r>
              <w:rPr>
                <w:sz w:val="23"/>
                <w:szCs w:val="23"/>
              </w:rPr>
              <w:t>rozvíjet své dovednosti při ztvárnění těla a objektů v prostoru dle svých individuálních předpokladů</w:t>
            </w:r>
          </w:p>
          <w:p w:rsidR="00F156F0" w:rsidRPr="00020DF3" w:rsidRDefault="006E15DB" w:rsidP="00020DF3">
            <w:pPr>
              <w:pStyle w:val="Default"/>
              <w:rPr>
                <w:sz w:val="23"/>
                <w:szCs w:val="23"/>
              </w:rPr>
            </w:pPr>
            <w:r>
              <w:rPr>
                <w:sz w:val="23"/>
                <w:szCs w:val="23"/>
              </w:rPr>
              <w:t>experimentovat a vycházet ze svých zkušeností a představ při tematické tvorbě</w:t>
            </w:r>
            <w:r w:rsidR="00020DF3">
              <w:rPr>
                <w:sz w:val="23"/>
                <w:szCs w:val="23"/>
              </w:rPr>
              <w:t xml:space="preserve"> </w:t>
            </w:r>
          </w:p>
        </w:tc>
        <w:tc>
          <w:tcPr>
            <w:tcW w:w="4017" w:type="dxa"/>
          </w:tcPr>
          <w:p w:rsidR="006E15DB" w:rsidRDefault="006E15DB" w:rsidP="006E15DB">
            <w:pPr>
              <w:pStyle w:val="Default"/>
              <w:rPr>
                <w:sz w:val="23"/>
                <w:szCs w:val="23"/>
              </w:rPr>
            </w:pPr>
            <w:r>
              <w:rPr>
                <w:sz w:val="23"/>
                <w:szCs w:val="23"/>
              </w:rPr>
              <w:t xml:space="preserve">Prostředky a postupy pro vyjádření vjemů, emocí, pocitů, nálad, prožitků, představ a zkušeností </w:t>
            </w:r>
          </w:p>
          <w:p w:rsidR="00F156F0" w:rsidRPr="006E15DB" w:rsidRDefault="006E15DB" w:rsidP="006E15DB">
            <w:pPr>
              <w:rPr>
                <w:szCs w:val="24"/>
              </w:rPr>
            </w:pPr>
            <w:r>
              <w:t xml:space="preserve">Umístění těla a objektů v prostoru </w:t>
            </w:r>
          </w:p>
        </w:tc>
        <w:tc>
          <w:tcPr>
            <w:tcW w:w="780" w:type="dxa"/>
          </w:tcPr>
          <w:p w:rsidR="006E15DB" w:rsidRPr="00020DF3" w:rsidRDefault="006E15DB" w:rsidP="006E15DB">
            <w:pPr>
              <w:pStyle w:val="Default"/>
              <w:rPr>
                <w:sz w:val="16"/>
                <w:szCs w:val="16"/>
              </w:rPr>
            </w:pPr>
            <w:r w:rsidRPr="00020DF3">
              <w:rPr>
                <w:sz w:val="16"/>
                <w:szCs w:val="16"/>
              </w:rPr>
              <w:t>EV</w:t>
            </w:r>
          </w:p>
          <w:p w:rsidR="006E15DB" w:rsidRPr="00020DF3" w:rsidRDefault="006E15DB" w:rsidP="006E15DB">
            <w:pPr>
              <w:pStyle w:val="Default"/>
              <w:rPr>
                <w:sz w:val="16"/>
                <w:szCs w:val="16"/>
              </w:rPr>
            </w:pPr>
            <w:r w:rsidRPr="00020DF3">
              <w:rPr>
                <w:sz w:val="16"/>
                <w:szCs w:val="16"/>
              </w:rPr>
              <w:t xml:space="preserve">Vztah člověka k prostředí </w:t>
            </w:r>
          </w:p>
          <w:p w:rsidR="00F156F0" w:rsidRPr="006E15DB" w:rsidRDefault="00F156F0" w:rsidP="00F156F0">
            <w:pPr>
              <w:pStyle w:val="TableParagraph"/>
              <w:rPr>
                <w:szCs w:val="24"/>
              </w:rPr>
            </w:pPr>
          </w:p>
        </w:tc>
        <w:tc>
          <w:tcPr>
            <w:tcW w:w="779" w:type="dxa"/>
          </w:tcPr>
          <w:p w:rsidR="00020DF3" w:rsidRPr="00020DF3" w:rsidRDefault="006E15DB" w:rsidP="006E15DB">
            <w:pPr>
              <w:pStyle w:val="TableParagraph"/>
              <w:rPr>
                <w:sz w:val="16"/>
                <w:szCs w:val="16"/>
              </w:rPr>
            </w:pPr>
            <w:proofErr w:type="spellStart"/>
            <w:r w:rsidRPr="00020DF3">
              <w:rPr>
                <w:sz w:val="16"/>
                <w:szCs w:val="16"/>
              </w:rPr>
              <w:t>Př</w:t>
            </w:r>
            <w:proofErr w:type="spellEnd"/>
          </w:p>
          <w:p w:rsidR="00F156F0" w:rsidRPr="006E15DB" w:rsidRDefault="006E15DB" w:rsidP="006E15DB">
            <w:pPr>
              <w:pStyle w:val="TableParagraph"/>
              <w:rPr>
                <w:szCs w:val="24"/>
              </w:rPr>
            </w:pPr>
            <w:r w:rsidRPr="00020DF3">
              <w:rPr>
                <w:sz w:val="16"/>
                <w:szCs w:val="16"/>
              </w:rPr>
              <w:t>Roční období a jejich znaky</w:t>
            </w:r>
            <w:r>
              <w:rPr>
                <w:sz w:val="23"/>
                <w:szCs w:val="23"/>
              </w:rPr>
              <w:t xml:space="preserve"> </w:t>
            </w:r>
          </w:p>
        </w:tc>
      </w:tr>
      <w:tr w:rsidR="00F156F0" w:rsidRPr="006E15DB" w:rsidTr="00020DF3">
        <w:trPr>
          <w:trHeight w:val="988"/>
        </w:trPr>
        <w:tc>
          <w:tcPr>
            <w:tcW w:w="4016" w:type="dxa"/>
          </w:tcPr>
          <w:p w:rsidR="00020DF3" w:rsidRPr="00020DF3" w:rsidRDefault="00020DF3" w:rsidP="00020DF3">
            <w:pPr>
              <w:pStyle w:val="Default"/>
              <w:rPr>
                <w:i/>
              </w:rPr>
            </w:pPr>
            <w:r w:rsidRPr="00020DF3">
              <w:rPr>
                <w:b/>
                <w:bCs/>
                <w:i/>
              </w:rPr>
              <w:t xml:space="preserve">hledat a zvolit pro jejich vyjádření nejvhodnější prostředky a postupy s dopomocí učitele </w:t>
            </w:r>
          </w:p>
          <w:p w:rsidR="00F156F0" w:rsidRPr="006E15DB" w:rsidRDefault="00F156F0" w:rsidP="00E227CA">
            <w:pPr>
              <w:rPr>
                <w:b/>
                <w:i/>
                <w:szCs w:val="24"/>
              </w:rPr>
            </w:pPr>
          </w:p>
        </w:tc>
        <w:tc>
          <w:tcPr>
            <w:tcW w:w="4016" w:type="dxa"/>
          </w:tcPr>
          <w:p w:rsidR="00020DF3" w:rsidRDefault="00020DF3" w:rsidP="00020DF3">
            <w:pPr>
              <w:pStyle w:val="Default"/>
              <w:rPr>
                <w:sz w:val="23"/>
                <w:szCs w:val="23"/>
              </w:rPr>
            </w:pPr>
            <w:r>
              <w:rPr>
                <w:sz w:val="23"/>
                <w:szCs w:val="23"/>
              </w:rPr>
              <w:t xml:space="preserve">učit se schopnosti vnímat a nechat si poradit učitelem </w:t>
            </w:r>
          </w:p>
          <w:p w:rsidR="00F156F0" w:rsidRPr="006E15DB" w:rsidRDefault="00F156F0" w:rsidP="00020DF3"/>
        </w:tc>
        <w:tc>
          <w:tcPr>
            <w:tcW w:w="4017" w:type="dxa"/>
          </w:tcPr>
          <w:p w:rsidR="00020DF3" w:rsidRDefault="00020DF3" w:rsidP="00020DF3">
            <w:pPr>
              <w:pStyle w:val="Default"/>
              <w:rPr>
                <w:sz w:val="23"/>
                <w:szCs w:val="23"/>
              </w:rPr>
            </w:pPr>
            <w:r>
              <w:rPr>
                <w:sz w:val="23"/>
                <w:szCs w:val="23"/>
              </w:rPr>
              <w:t xml:space="preserve">Kresba </w:t>
            </w:r>
          </w:p>
          <w:p w:rsidR="00F156F0" w:rsidRPr="006E15DB" w:rsidRDefault="00020DF3" w:rsidP="00020DF3">
            <w:pPr>
              <w:pStyle w:val="Bezmezer"/>
              <w:rPr>
                <w:szCs w:val="24"/>
              </w:rPr>
            </w:pPr>
            <w:r>
              <w:rPr>
                <w:sz w:val="23"/>
                <w:szCs w:val="23"/>
              </w:rPr>
              <w:t xml:space="preserve">Malba </w:t>
            </w:r>
          </w:p>
        </w:tc>
        <w:tc>
          <w:tcPr>
            <w:tcW w:w="780" w:type="dxa"/>
          </w:tcPr>
          <w:p w:rsidR="00020DF3" w:rsidRPr="00020DF3" w:rsidRDefault="00020DF3" w:rsidP="00020DF3">
            <w:pPr>
              <w:pStyle w:val="Default"/>
              <w:rPr>
                <w:sz w:val="16"/>
                <w:szCs w:val="16"/>
              </w:rPr>
            </w:pPr>
            <w:r w:rsidRPr="00020DF3">
              <w:rPr>
                <w:sz w:val="16"/>
                <w:szCs w:val="16"/>
              </w:rPr>
              <w:t>OSV</w:t>
            </w:r>
          </w:p>
          <w:p w:rsidR="00020DF3" w:rsidRDefault="00020DF3" w:rsidP="00020DF3">
            <w:pPr>
              <w:pStyle w:val="Default"/>
              <w:rPr>
                <w:sz w:val="23"/>
                <w:szCs w:val="23"/>
              </w:rPr>
            </w:pPr>
            <w:r w:rsidRPr="00020DF3">
              <w:rPr>
                <w:sz w:val="16"/>
                <w:szCs w:val="16"/>
              </w:rPr>
              <w:t>Rozvoj schopností poznávání</w:t>
            </w:r>
            <w:r>
              <w:rPr>
                <w:sz w:val="23"/>
                <w:szCs w:val="23"/>
              </w:rPr>
              <w:t xml:space="preserve"> </w:t>
            </w:r>
          </w:p>
          <w:p w:rsidR="00F156F0" w:rsidRPr="006E15DB" w:rsidRDefault="00F156F0" w:rsidP="00F156F0">
            <w:pPr>
              <w:pStyle w:val="TableParagraph"/>
              <w:rPr>
                <w:szCs w:val="24"/>
              </w:rPr>
            </w:pPr>
          </w:p>
        </w:tc>
        <w:tc>
          <w:tcPr>
            <w:tcW w:w="779" w:type="dxa"/>
          </w:tcPr>
          <w:p w:rsidR="00F156F0" w:rsidRPr="006E15DB" w:rsidRDefault="00F156F0" w:rsidP="00F156F0">
            <w:pPr>
              <w:pStyle w:val="TableParagraph"/>
              <w:spacing w:before="82"/>
              <w:ind w:left="288"/>
              <w:jc w:val="center"/>
              <w:rPr>
                <w:szCs w:val="24"/>
              </w:rPr>
            </w:pPr>
          </w:p>
        </w:tc>
      </w:tr>
    </w:tbl>
    <w:p w:rsidR="00F156F0" w:rsidRPr="006E15DB" w:rsidRDefault="00F156F0" w:rsidP="00F156F0">
      <w:pPr>
        <w:pStyle w:val="Zkladntext"/>
        <w:spacing w:before="3"/>
        <w:rPr>
          <w:b/>
        </w:rPr>
      </w:pPr>
    </w:p>
    <w:p w:rsidR="00F156F0" w:rsidRPr="00E5002B" w:rsidRDefault="00F156F0" w:rsidP="00F156F0">
      <w:pPr>
        <w:pStyle w:val="Zkladntext"/>
        <w:spacing w:before="3"/>
        <w:rPr>
          <w:b/>
          <w:sz w:val="22"/>
          <w:szCs w:val="22"/>
        </w:rPr>
      </w:pPr>
    </w:p>
    <w:p w:rsidR="00F156F0" w:rsidRPr="00E5002B" w:rsidRDefault="00F156F0" w:rsidP="00F156F0">
      <w:pPr>
        <w:pStyle w:val="Zkladntext"/>
        <w:spacing w:before="3"/>
        <w:rPr>
          <w:b/>
          <w:sz w:val="22"/>
          <w:szCs w:val="22"/>
        </w:rPr>
      </w:pPr>
    </w:p>
    <w:p w:rsidR="00F156F0" w:rsidRPr="00E5002B" w:rsidRDefault="00F156F0" w:rsidP="00F156F0">
      <w:pPr>
        <w:pStyle w:val="Zkladntext"/>
        <w:spacing w:before="3"/>
        <w:rPr>
          <w:b/>
          <w:sz w:val="22"/>
          <w:szCs w:val="22"/>
        </w:rPr>
      </w:pPr>
    </w:p>
    <w:p w:rsidR="00020DF3" w:rsidRDefault="00020DF3">
      <w:pPr>
        <w:rPr>
          <w:b/>
          <w:bCs/>
        </w:rPr>
      </w:pPr>
      <w:r>
        <w:br w:type="page"/>
      </w:r>
    </w:p>
    <w:p w:rsidR="00020DF3" w:rsidRPr="006E15DB" w:rsidRDefault="00020DF3" w:rsidP="00020DF3">
      <w:pPr>
        <w:pStyle w:val="Nadpis1"/>
        <w:numPr>
          <w:ilvl w:val="5"/>
          <w:numId w:val="0"/>
        </w:numPr>
        <w:tabs>
          <w:tab w:val="left" w:pos="1611"/>
        </w:tabs>
        <w:spacing w:before="0"/>
      </w:pPr>
      <w:r w:rsidRPr="006E15DB">
        <w:t>4.7.2.</w:t>
      </w:r>
      <w:r>
        <w:t>8</w:t>
      </w:r>
      <w:r w:rsidRPr="006E15DB">
        <w:t xml:space="preserve"> Učební</w:t>
      </w:r>
      <w:r w:rsidRPr="006E15DB">
        <w:rPr>
          <w:spacing w:val="-3"/>
        </w:rPr>
        <w:t xml:space="preserve"> </w:t>
      </w:r>
      <w:r w:rsidRPr="006E15DB">
        <w:t>osnovy</w:t>
      </w:r>
      <w:r w:rsidRPr="006E15DB">
        <w:rPr>
          <w:spacing w:val="-1"/>
        </w:rPr>
        <w:t xml:space="preserve"> </w:t>
      </w:r>
      <w:r>
        <w:t>8</w:t>
      </w:r>
      <w:r w:rsidRPr="006E15DB">
        <w:rPr>
          <w:spacing w:val="-1"/>
        </w:rPr>
        <w:t xml:space="preserve"> </w:t>
      </w:r>
      <w:r w:rsidRPr="006E15DB">
        <w:t>ročník –</w:t>
      </w:r>
      <w:r w:rsidRPr="006E15DB">
        <w:rPr>
          <w:spacing w:val="-1"/>
        </w:rPr>
        <w:t xml:space="preserve"> </w:t>
      </w:r>
      <w:proofErr w:type="spellStart"/>
      <w:r w:rsidRPr="006E15DB">
        <w:rPr>
          <w:spacing w:val="-1"/>
        </w:rPr>
        <w:t>Vv</w:t>
      </w:r>
      <w:proofErr w:type="spellEnd"/>
    </w:p>
    <w:p w:rsidR="00F156F0" w:rsidRPr="00E5002B" w:rsidRDefault="00F156F0" w:rsidP="00F156F0">
      <w:pPr>
        <w:pStyle w:val="Zkladntext"/>
        <w:rPr>
          <w:b/>
          <w:sz w:val="22"/>
          <w:szCs w:val="22"/>
        </w:rPr>
      </w:pPr>
    </w:p>
    <w:tbl>
      <w:tblPr>
        <w:tblStyle w:val="TableNormal"/>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4064"/>
        <w:gridCol w:w="4064"/>
        <w:gridCol w:w="708"/>
        <w:gridCol w:w="709"/>
      </w:tblGrid>
      <w:tr w:rsidR="00F156F0" w:rsidRPr="00E5002B" w:rsidTr="00A25861">
        <w:trPr>
          <w:trHeight w:val="456"/>
        </w:trPr>
        <w:tc>
          <w:tcPr>
            <w:tcW w:w="4063" w:type="dxa"/>
            <w:tcBorders>
              <w:bottom w:val="single" w:sz="6" w:space="0" w:color="000000"/>
            </w:tcBorders>
          </w:tcPr>
          <w:p w:rsidR="00F156F0" w:rsidRPr="00A25861" w:rsidRDefault="00F156F0" w:rsidP="00020DF3">
            <w:pPr>
              <w:jc w:val="center"/>
              <w:rPr>
                <w:b/>
                <w:szCs w:val="24"/>
              </w:rPr>
            </w:pPr>
            <w:r w:rsidRPr="00A25861">
              <w:rPr>
                <w:b/>
                <w:szCs w:val="24"/>
              </w:rPr>
              <w:t>Očekávané</w:t>
            </w:r>
            <w:r w:rsidRPr="00A25861">
              <w:rPr>
                <w:b/>
                <w:spacing w:val="-3"/>
                <w:szCs w:val="24"/>
              </w:rPr>
              <w:t xml:space="preserve"> </w:t>
            </w:r>
            <w:r w:rsidRPr="00A25861">
              <w:rPr>
                <w:b/>
                <w:spacing w:val="-2"/>
                <w:szCs w:val="24"/>
              </w:rPr>
              <w:t>výstupy</w:t>
            </w:r>
            <w:r w:rsidR="00020DF3" w:rsidRPr="00A25861">
              <w:rPr>
                <w:b/>
                <w:spacing w:val="-2"/>
                <w:szCs w:val="24"/>
              </w:rPr>
              <w:t xml:space="preserve"> </w:t>
            </w:r>
            <w:r w:rsidRPr="00A25861">
              <w:rPr>
                <w:b/>
                <w:szCs w:val="24"/>
              </w:rPr>
              <w:t>z</w:t>
            </w:r>
            <w:r w:rsidRPr="00A25861">
              <w:rPr>
                <w:b/>
                <w:spacing w:val="-1"/>
                <w:szCs w:val="24"/>
              </w:rPr>
              <w:t xml:space="preserve"> </w:t>
            </w:r>
            <w:r w:rsidRPr="00A25861">
              <w:rPr>
                <w:b/>
                <w:spacing w:val="-5"/>
                <w:szCs w:val="24"/>
              </w:rPr>
              <w:t>RVP</w:t>
            </w:r>
          </w:p>
        </w:tc>
        <w:tc>
          <w:tcPr>
            <w:tcW w:w="4064" w:type="dxa"/>
            <w:tcBorders>
              <w:bottom w:val="single" w:sz="6" w:space="0" w:color="000000"/>
            </w:tcBorders>
          </w:tcPr>
          <w:p w:rsidR="00F156F0" w:rsidRPr="00A25861" w:rsidRDefault="00F156F0" w:rsidP="00A25861">
            <w:pPr>
              <w:jc w:val="center"/>
              <w:rPr>
                <w:b/>
                <w:szCs w:val="24"/>
              </w:rPr>
            </w:pPr>
            <w:r w:rsidRPr="00A25861">
              <w:rPr>
                <w:b/>
                <w:szCs w:val="24"/>
              </w:rPr>
              <w:t>Školní</w:t>
            </w:r>
            <w:r w:rsidRPr="00A25861">
              <w:rPr>
                <w:b/>
                <w:spacing w:val="-1"/>
                <w:szCs w:val="24"/>
              </w:rPr>
              <w:t xml:space="preserve"> </w:t>
            </w:r>
            <w:r w:rsidRPr="00A25861">
              <w:rPr>
                <w:b/>
                <w:szCs w:val="24"/>
              </w:rPr>
              <w:t>ročníkové</w:t>
            </w:r>
            <w:r w:rsidR="00A25861">
              <w:rPr>
                <w:b/>
                <w:szCs w:val="24"/>
              </w:rPr>
              <w:t xml:space="preserve"> </w:t>
            </w:r>
            <w:r w:rsidRPr="00A25861">
              <w:rPr>
                <w:b/>
                <w:szCs w:val="24"/>
              </w:rPr>
              <w:t>výstupy</w:t>
            </w:r>
          </w:p>
        </w:tc>
        <w:tc>
          <w:tcPr>
            <w:tcW w:w="4064" w:type="dxa"/>
            <w:tcBorders>
              <w:bottom w:val="single" w:sz="6" w:space="0" w:color="000000"/>
            </w:tcBorders>
          </w:tcPr>
          <w:p w:rsidR="00F156F0" w:rsidRPr="00A25861" w:rsidRDefault="00F156F0" w:rsidP="00A25861">
            <w:pPr>
              <w:jc w:val="center"/>
              <w:rPr>
                <w:b/>
                <w:szCs w:val="24"/>
              </w:rPr>
            </w:pPr>
            <w:r w:rsidRPr="00A25861">
              <w:rPr>
                <w:b/>
                <w:szCs w:val="24"/>
              </w:rPr>
              <w:t>Učivo</w:t>
            </w:r>
          </w:p>
        </w:tc>
        <w:tc>
          <w:tcPr>
            <w:tcW w:w="708" w:type="dxa"/>
            <w:tcBorders>
              <w:bottom w:val="single" w:sz="6" w:space="0" w:color="000000"/>
            </w:tcBorders>
          </w:tcPr>
          <w:p w:rsidR="00F156F0" w:rsidRPr="00E5002B" w:rsidRDefault="00020DF3" w:rsidP="00F156F0">
            <w:pPr>
              <w:pStyle w:val="TableParagraph"/>
              <w:spacing w:before="1"/>
              <w:ind w:left="106" w:right="105"/>
              <w:jc w:val="center"/>
              <w:rPr>
                <w:b/>
              </w:rPr>
            </w:pPr>
            <w:r>
              <w:rPr>
                <w:b/>
                <w:spacing w:val="-5"/>
              </w:rPr>
              <w:t>PT</w:t>
            </w:r>
          </w:p>
        </w:tc>
        <w:tc>
          <w:tcPr>
            <w:tcW w:w="709" w:type="dxa"/>
            <w:tcBorders>
              <w:bottom w:val="single" w:sz="6" w:space="0" w:color="000000"/>
            </w:tcBorders>
          </w:tcPr>
          <w:p w:rsidR="00F156F0" w:rsidRPr="00E5002B" w:rsidRDefault="00020DF3" w:rsidP="00F156F0">
            <w:pPr>
              <w:pStyle w:val="TableParagraph"/>
              <w:spacing w:before="1"/>
              <w:ind w:left="168"/>
              <w:rPr>
                <w:b/>
              </w:rPr>
            </w:pPr>
            <w:proofErr w:type="spellStart"/>
            <w:r>
              <w:rPr>
                <w:b/>
                <w:spacing w:val="-5"/>
              </w:rPr>
              <w:t>MpV</w:t>
            </w:r>
            <w:proofErr w:type="spellEnd"/>
          </w:p>
        </w:tc>
      </w:tr>
      <w:tr w:rsidR="00F156F0" w:rsidRPr="00E5002B" w:rsidTr="00020DF3">
        <w:trPr>
          <w:trHeight w:val="357"/>
        </w:trPr>
        <w:tc>
          <w:tcPr>
            <w:tcW w:w="4063" w:type="dxa"/>
            <w:tcBorders>
              <w:top w:val="single" w:sz="6" w:space="0" w:color="000000"/>
              <w:right w:val="single" w:sz="6" w:space="0" w:color="000000"/>
            </w:tcBorders>
          </w:tcPr>
          <w:p w:rsidR="00F156F0" w:rsidRPr="00020DF3" w:rsidRDefault="00F156F0" w:rsidP="00F156F0">
            <w:pPr>
              <w:pStyle w:val="TableParagraph"/>
              <w:spacing w:before="1"/>
              <w:ind w:left="105"/>
              <w:rPr>
                <w:b/>
                <w:i/>
                <w:szCs w:val="24"/>
              </w:rPr>
            </w:pPr>
            <w:r w:rsidRPr="00020DF3">
              <w:rPr>
                <w:b/>
                <w:i/>
                <w:spacing w:val="-4"/>
                <w:szCs w:val="24"/>
              </w:rPr>
              <w:t>Žák by měl:</w:t>
            </w:r>
          </w:p>
        </w:tc>
        <w:tc>
          <w:tcPr>
            <w:tcW w:w="4064" w:type="dxa"/>
            <w:tcBorders>
              <w:top w:val="single" w:sz="6" w:space="0" w:color="000000"/>
              <w:left w:val="single" w:sz="6" w:space="0" w:color="000000"/>
              <w:right w:val="single" w:sz="6" w:space="0" w:color="000000"/>
            </w:tcBorders>
          </w:tcPr>
          <w:p w:rsidR="00F156F0" w:rsidRPr="00020DF3" w:rsidRDefault="00F156F0" w:rsidP="00F156F0">
            <w:pPr>
              <w:pStyle w:val="TableParagraph"/>
              <w:spacing w:before="1"/>
              <w:ind w:left="106"/>
              <w:rPr>
                <w:b/>
                <w:szCs w:val="24"/>
              </w:rPr>
            </w:pPr>
            <w:r w:rsidRPr="00020DF3">
              <w:rPr>
                <w:spacing w:val="-4"/>
                <w:szCs w:val="24"/>
              </w:rPr>
              <w:t>Žák by měl</w:t>
            </w:r>
            <w:r w:rsidRPr="00020DF3">
              <w:rPr>
                <w:b/>
                <w:spacing w:val="-4"/>
                <w:szCs w:val="24"/>
              </w:rPr>
              <w:t>:</w:t>
            </w:r>
          </w:p>
        </w:tc>
        <w:tc>
          <w:tcPr>
            <w:tcW w:w="4064" w:type="dxa"/>
            <w:tcBorders>
              <w:top w:val="single" w:sz="6" w:space="0" w:color="000000"/>
              <w:left w:val="single" w:sz="6" w:space="0" w:color="000000"/>
              <w:right w:val="single" w:sz="6" w:space="0" w:color="000000"/>
            </w:tcBorders>
          </w:tcPr>
          <w:p w:rsidR="00F156F0" w:rsidRPr="00020DF3" w:rsidRDefault="00F156F0" w:rsidP="00F156F0">
            <w:pPr>
              <w:pStyle w:val="TableParagraph"/>
              <w:rPr>
                <w:szCs w:val="24"/>
              </w:rPr>
            </w:pPr>
          </w:p>
        </w:tc>
        <w:tc>
          <w:tcPr>
            <w:tcW w:w="708"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709"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020DF3">
        <w:trPr>
          <w:trHeight w:val="1005"/>
        </w:trPr>
        <w:tc>
          <w:tcPr>
            <w:tcW w:w="4063" w:type="dxa"/>
          </w:tcPr>
          <w:p w:rsidR="00020DF3" w:rsidRPr="00020DF3" w:rsidRDefault="00020DF3" w:rsidP="00020DF3">
            <w:pPr>
              <w:pStyle w:val="Default"/>
              <w:rPr>
                <w:i/>
              </w:rPr>
            </w:pPr>
            <w:r w:rsidRPr="00020DF3">
              <w:rPr>
                <w:b/>
                <w:bCs/>
                <w:i/>
              </w:rPr>
              <w:t xml:space="preserve">uplatňovat základní dovednosti při realizaci a prezentaci vlastní tvorby </w:t>
            </w:r>
          </w:p>
          <w:p w:rsidR="00F156F0" w:rsidRPr="00020DF3" w:rsidRDefault="00F156F0" w:rsidP="00F156F0">
            <w:pPr>
              <w:pStyle w:val="TableParagraph"/>
              <w:ind w:left="107" w:right="93"/>
              <w:rPr>
                <w:b/>
                <w:i/>
                <w:szCs w:val="24"/>
              </w:rPr>
            </w:pPr>
          </w:p>
        </w:tc>
        <w:tc>
          <w:tcPr>
            <w:tcW w:w="4064" w:type="dxa"/>
          </w:tcPr>
          <w:p w:rsidR="00020DF3" w:rsidRPr="00020DF3" w:rsidRDefault="00020DF3" w:rsidP="00020DF3">
            <w:pPr>
              <w:rPr>
                <w:szCs w:val="24"/>
              </w:rPr>
            </w:pPr>
            <w:r w:rsidRPr="00020DF3">
              <w:rPr>
                <w:szCs w:val="24"/>
              </w:rPr>
              <w:t xml:space="preserve">stříhat a nalepovat pohlednice </w:t>
            </w:r>
          </w:p>
          <w:p w:rsidR="00020DF3" w:rsidRPr="00020DF3" w:rsidRDefault="00020DF3" w:rsidP="00020DF3">
            <w:pPr>
              <w:rPr>
                <w:szCs w:val="24"/>
              </w:rPr>
            </w:pPr>
            <w:r w:rsidRPr="00020DF3">
              <w:rPr>
                <w:szCs w:val="24"/>
              </w:rPr>
              <w:t xml:space="preserve">prohlížet si fotografie ilustrátorů dětských knih a jejich tvorby na www nebo v knižních publikacích s dopomocí učitele </w:t>
            </w:r>
          </w:p>
          <w:p w:rsidR="00F156F0" w:rsidRPr="00020DF3" w:rsidRDefault="00020DF3" w:rsidP="00A25861">
            <w:pPr>
              <w:rPr>
                <w:szCs w:val="24"/>
              </w:rPr>
            </w:pPr>
            <w:r w:rsidRPr="00020DF3">
              <w:rPr>
                <w:szCs w:val="24"/>
              </w:rPr>
              <w:t>vyjadřovat svůj názor na ilustrace dle svých individuálních schopností</w:t>
            </w:r>
            <w:r w:rsidR="00A25861">
              <w:rPr>
                <w:szCs w:val="24"/>
              </w:rPr>
              <w:t xml:space="preserve"> a možností </w:t>
            </w:r>
          </w:p>
        </w:tc>
        <w:tc>
          <w:tcPr>
            <w:tcW w:w="4064" w:type="dxa"/>
          </w:tcPr>
          <w:p w:rsidR="00020DF3" w:rsidRDefault="00020DF3" w:rsidP="00020DF3">
            <w:pPr>
              <w:pStyle w:val="Default"/>
              <w:rPr>
                <w:sz w:val="23"/>
                <w:szCs w:val="23"/>
              </w:rPr>
            </w:pPr>
            <w:r>
              <w:rPr>
                <w:sz w:val="23"/>
                <w:szCs w:val="23"/>
              </w:rPr>
              <w:t xml:space="preserve">Rozlišování, třídění a hodnocení výsledků tvůrčích činností vlastních i ostatních, běžné i umělecké produkce </w:t>
            </w:r>
          </w:p>
          <w:p w:rsidR="00F156F0" w:rsidRPr="00020DF3" w:rsidRDefault="00020DF3" w:rsidP="00020DF3">
            <w:pPr>
              <w:pStyle w:val="Bezmezer"/>
              <w:rPr>
                <w:szCs w:val="24"/>
              </w:rPr>
            </w:pPr>
            <w:r>
              <w:rPr>
                <w:sz w:val="23"/>
                <w:szCs w:val="23"/>
              </w:rPr>
              <w:t xml:space="preserve">Fotografie </w:t>
            </w:r>
          </w:p>
        </w:tc>
        <w:tc>
          <w:tcPr>
            <w:tcW w:w="708" w:type="dxa"/>
          </w:tcPr>
          <w:p w:rsidR="00020DF3" w:rsidRPr="00020DF3" w:rsidRDefault="00020DF3" w:rsidP="00020DF3">
            <w:pPr>
              <w:pStyle w:val="Default"/>
              <w:rPr>
                <w:sz w:val="16"/>
                <w:szCs w:val="16"/>
              </w:rPr>
            </w:pPr>
            <w:r w:rsidRPr="00020DF3">
              <w:rPr>
                <w:sz w:val="16"/>
                <w:szCs w:val="16"/>
              </w:rPr>
              <w:t xml:space="preserve">MV/1 Vnímání mediálních sdělení </w:t>
            </w:r>
          </w:p>
          <w:p w:rsidR="00F156F0" w:rsidRPr="00E5002B" w:rsidRDefault="00020DF3" w:rsidP="00020DF3">
            <w:pPr>
              <w:pStyle w:val="TableParagraph"/>
            </w:pPr>
            <w:r w:rsidRPr="00020DF3">
              <w:rPr>
                <w:sz w:val="16"/>
                <w:szCs w:val="16"/>
              </w:rPr>
              <w:t>OSV/7 Komunikace</w:t>
            </w:r>
            <w:r>
              <w:rPr>
                <w:sz w:val="23"/>
                <w:szCs w:val="23"/>
              </w:rPr>
              <w:t xml:space="preserve"> </w:t>
            </w:r>
          </w:p>
        </w:tc>
        <w:tc>
          <w:tcPr>
            <w:tcW w:w="709" w:type="dxa"/>
          </w:tcPr>
          <w:p w:rsidR="00020DF3" w:rsidRPr="00020DF3" w:rsidRDefault="00020DF3" w:rsidP="00020DF3">
            <w:pPr>
              <w:pStyle w:val="Default"/>
              <w:rPr>
                <w:sz w:val="16"/>
                <w:szCs w:val="16"/>
              </w:rPr>
            </w:pPr>
            <w:proofErr w:type="spellStart"/>
            <w:proofErr w:type="gramStart"/>
            <w:r w:rsidRPr="00020DF3">
              <w:rPr>
                <w:sz w:val="16"/>
                <w:szCs w:val="16"/>
              </w:rPr>
              <w:t>Řv</w:t>
            </w:r>
            <w:proofErr w:type="spellEnd"/>
            <w:r w:rsidRPr="00020DF3">
              <w:rPr>
                <w:sz w:val="16"/>
                <w:szCs w:val="16"/>
              </w:rPr>
              <w:t xml:space="preserve"> - Alternativní</w:t>
            </w:r>
            <w:proofErr w:type="gramEnd"/>
            <w:r w:rsidRPr="00020DF3">
              <w:rPr>
                <w:sz w:val="16"/>
                <w:szCs w:val="16"/>
              </w:rPr>
              <w:t xml:space="preserve"> způsoby komunikace </w:t>
            </w:r>
          </w:p>
          <w:p w:rsidR="00F156F0" w:rsidRPr="00E5002B" w:rsidRDefault="00F156F0" w:rsidP="00020DF3"/>
        </w:tc>
      </w:tr>
      <w:tr w:rsidR="00F156F0" w:rsidRPr="00E5002B" w:rsidTr="00020DF3">
        <w:trPr>
          <w:trHeight w:val="1058"/>
        </w:trPr>
        <w:tc>
          <w:tcPr>
            <w:tcW w:w="4063" w:type="dxa"/>
          </w:tcPr>
          <w:p w:rsidR="00A25861" w:rsidRPr="00A25861" w:rsidRDefault="00A25861" w:rsidP="00A25861">
            <w:pPr>
              <w:pStyle w:val="Default"/>
              <w:rPr>
                <w:i/>
              </w:rPr>
            </w:pPr>
            <w:r w:rsidRPr="00A25861">
              <w:rPr>
                <w:b/>
                <w:bCs/>
                <w:i/>
              </w:rPr>
              <w:t xml:space="preserve">uplatňovat linie, barvy, tvary a objekty v ploše i prostoru podle vlastního tvůrčího záměru, využívat jejich vlastnosti a vztahy </w:t>
            </w:r>
          </w:p>
          <w:p w:rsidR="00F156F0" w:rsidRPr="00020DF3" w:rsidRDefault="00F156F0" w:rsidP="00F156F0">
            <w:pPr>
              <w:pStyle w:val="TableParagraph"/>
              <w:ind w:left="107" w:right="93"/>
              <w:rPr>
                <w:b/>
                <w:i/>
                <w:szCs w:val="24"/>
              </w:rPr>
            </w:pPr>
          </w:p>
        </w:tc>
        <w:tc>
          <w:tcPr>
            <w:tcW w:w="4064" w:type="dxa"/>
          </w:tcPr>
          <w:p w:rsidR="00A25861" w:rsidRPr="00A25861" w:rsidRDefault="00A25861" w:rsidP="00A25861">
            <w:pPr>
              <w:pStyle w:val="Default"/>
            </w:pPr>
            <w:r w:rsidRPr="00A25861">
              <w:t xml:space="preserve">kombinovat výtvarné techniky s dopomocí učitele </w:t>
            </w:r>
          </w:p>
          <w:p w:rsidR="00A25861" w:rsidRPr="00A25861" w:rsidRDefault="00A25861" w:rsidP="00A25861">
            <w:pPr>
              <w:pStyle w:val="Default"/>
            </w:pPr>
            <w:r w:rsidRPr="00A25861">
              <w:t xml:space="preserve">vytvářet otisky různých struktur a materiálů s dopomocí učitele </w:t>
            </w:r>
          </w:p>
          <w:p w:rsidR="00F156F0" w:rsidRPr="00020DF3" w:rsidRDefault="00F156F0" w:rsidP="00A25861"/>
        </w:tc>
        <w:tc>
          <w:tcPr>
            <w:tcW w:w="4064" w:type="dxa"/>
          </w:tcPr>
          <w:p w:rsidR="00A25861" w:rsidRDefault="00A25861" w:rsidP="00A25861">
            <w:pPr>
              <w:pStyle w:val="Default"/>
              <w:rPr>
                <w:sz w:val="23"/>
                <w:szCs w:val="23"/>
              </w:rPr>
            </w:pPr>
            <w:r>
              <w:rPr>
                <w:sz w:val="23"/>
                <w:szCs w:val="23"/>
              </w:rPr>
              <w:t xml:space="preserve">Malba </w:t>
            </w:r>
          </w:p>
          <w:p w:rsidR="00A25861" w:rsidRDefault="00A25861" w:rsidP="00A25861">
            <w:pPr>
              <w:pStyle w:val="Default"/>
              <w:rPr>
                <w:sz w:val="23"/>
                <w:szCs w:val="23"/>
              </w:rPr>
            </w:pPr>
            <w:r>
              <w:rPr>
                <w:sz w:val="23"/>
                <w:szCs w:val="23"/>
              </w:rPr>
              <w:t xml:space="preserve">Kresba </w:t>
            </w:r>
          </w:p>
          <w:p w:rsidR="00F156F0" w:rsidRPr="00020DF3" w:rsidRDefault="00A25861" w:rsidP="00A25861">
            <w:r>
              <w:rPr>
                <w:sz w:val="23"/>
                <w:szCs w:val="23"/>
              </w:rPr>
              <w:t xml:space="preserve">Grafika </w:t>
            </w:r>
          </w:p>
        </w:tc>
        <w:tc>
          <w:tcPr>
            <w:tcW w:w="708" w:type="dxa"/>
          </w:tcPr>
          <w:p w:rsidR="00F156F0" w:rsidRPr="00E5002B" w:rsidRDefault="00F156F0" w:rsidP="00F156F0">
            <w:pPr>
              <w:pStyle w:val="TableParagraph"/>
            </w:pPr>
          </w:p>
        </w:tc>
        <w:tc>
          <w:tcPr>
            <w:tcW w:w="709" w:type="dxa"/>
          </w:tcPr>
          <w:p w:rsidR="00A25861" w:rsidRPr="00A25861" w:rsidRDefault="00A25861" w:rsidP="00A25861">
            <w:pPr>
              <w:pStyle w:val="Default"/>
              <w:rPr>
                <w:sz w:val="16"/>
                <w:szCs w:val="16"/>
              </w:rPr>
            </w:pPr>
            <w:proofErr w:type="spellStart"/>
            <w:proofErr w:type="gramStart"/>
            <w:r w:rsidRPr="00A25861">
              <w:rPr>
                <w:sz w:val="16"/>
                <w:szCs w:val="16"/>
              </w:rPr>
              <w:t>Vl</w:t>
            </w:r>
            <w:proofErr w:type="spellEnd"/>
            <w:r w:rsidRPr="00A25861">
              <w:rPr>
                <w:sz w:val="16"/>
                <w:szCs w:val="16"/>
              </w:rPr>
              <w:t xml:space="preserve"> - Pověsti</w:t>
            </w:r>
            <w:proofErr w:type="gramEnd"/>
            <w:r w:rsidRPr="00A25861">
              <w:rPr>
                <w:sz w:val="16"/>
                <w:szCs w:val="16"/>
              </w:rPr>
              <w:t xml:space="preserve"> </w:t>
            </w:r>
          </w:p>
          <w:p w:rsidR="00F156F0" w:rsidRPr="00E5002B" w:rsidRDefault="00A25861" w:rsidP="00A25861">
            <w:pPr>
              <w:pStyle w:val="TableParagraph"/>
            </w:pPr>
            <w:proofErr w:type="spellStart"/>
            <w:proofErr w:type="gramStart"/>
            <w:r w:rsidRPr="00A25861">
              <w:rPr>
                <w:sz w:val="16"/>
                <w:szCs w:val="16"/>
              </w:rPr>
              <w:t>Př</w:t>
            </w:r>
            <w:proofErr w:type="spellEnd"/>
            <w:r w:rsidRPr="00A25861">
              <w:rPr>
                <w:sz w:val="16"/>
                <w:szCs w:val="16"/>
              </w:rPr>
              <w:t xml:space="preserve"> - Stavba</w:t>
            </w:r>
            <w:proofErr w:type="gramEnd"/>
            <w:r w:rsidRPr="00A25861">
              <w:rPr>
                <w:sz w:val="16"/>
                <w:szCs w:val="16"/>
              </w:rPr>
              <w:t>, tvar a funkce rostlin</w:t>
            </w:r>
            <w:r>
              <w:rPr>
                <w:sz w:val="23"/>
                <w:szCs w:val="23"/>
              </w:rPr>
              <w:t xml:space="preserve"> </w:t>
            </w:r>
          </w:p>
        </w:tc>
      </w:tr>
      <w:tr w:rsidR="00F156F0" w:rsidRPr="00E5002B" w:rsidTr="00020DF3">
        <w:trPr>
          <w:trHeight w:val="763"/>
        </w:trPr>
        <w:tc>
          <w:tcPr>
            <w:tcW w:w="4063" w:type="dxa"/>
          </w:tcPr>
          <w:p w:rsidR="00A25861" w:rsidRPr="00A25861" w:rsidRDefault="00A25861" w:rsidP="00A25861">
            <w:pPr>
              <w:pStyle w:val="Default"/>
              <w:rPr>
                <w:i/>
              </w:rPr>
            </w:pPr>
            <w:r w:rsidRPr="00A25861">
              <w:rPr>
                <w:b/>
                <w:bCs/>
                <w:i/>
              </w:rPr>
              <w:t xml:space="preserve">při vlastní tvorbě vycházet ze svých zkušeností a představ </w:t>
            </w:r>
          </w:p>
          <w:p w:rsidR="00F156F0" w:rsidRPr="00020DF3" w:rsidRDefault="00F156F0" w:rsidP="00A25861">
            <w:pPr>
              <w:pStyle w:val="Default"/>
              <w:rPr>
                <w:b/>
                <w:i/>
              </w:rPr>
            </w:pPr>
          </w:p>
        </w:tc>
        <w:tc>
          <w:tcPr>
            <w:tcW w:w="4064" w:type="dxa"/>
          </w:tcPr>
          <w:p w:rsidR="00A25861" w:rsidRDefault="00A25861" w:rsidP="00A25861">
            <w:pPr>
              <w:pStyle w:val="Default"/>
              <w:rPr>
                <w:sz w:val="23"/>
                <w:szCs w:val="23"/>
              </w:rPr>
            </w:pPr>
            <w:r>
              <w:rPr>
                <w:sz w:val="23"/>
                <w:szCs w:val="23"/>
              </w:rPr>
              <w:t xml:space="preserve">spolupracovat s učitelem při zadávání výtvarného úkolu </w:t>
            </w:r>
          </w:p>
          <w:p w:rsidR="00A25861" w:rsidRDefault="00A25861" w:rsidP="00A25861">
            <w:pPr>
              <w:pStyle w:val="Default"/>
              <w:rPr>
                <w:sz w:val="23"/>
                <w:szCs w:val="23"/>
              </w:rPr>
            </w:pPr>
            <w:r>
              <w:rPr>
                <w:sz w:val="23"/>
                <w:szCs w:val="23"/>
              </w:rPr>
              <w:t xml:space="preserve">dotvářet neúplné obrázky dle svých zkušeností, představ a fantazie </w:t>
            </w:r>
          </w:p>
          <w:p w:rsidR="00F156F0" w:rsidRPr="00020DF3" w:rsidRDefault="00F156F0" w:rsidP="00A25861"/>
        </w:tc>
        <w:tc>
          <w:tcPr>
            <w:tcW w:w="4064" w:type="dxa"/>
          </w:tcPr>
          <w:p w:rsidR="00A25861" w:rsidRPr="00A25861" w:rsidRDefault="00A25861" w:rsidP="00A25861">
            <w:pPr>
              <w:rPr>
                <w:szCs w:val="24"/>
              </w:rPr>
            </w:pPr>
            <w:r w:rsidRPr="00A25861">
              <w:rPr>
                <w:szCs w:val="24"/>
              </w:rPr>
              <w:t xml:space="preserve">Objekty </w:t>
            </w:r>
          </w:p>
          <w:p w:rsidR="00A25861" w:rsidRPr="00A25861" w:rsidRDefault="00A25861" w:rsidP="00A25861">
            <w:pPr>
              <w:rPr>
                <w:szCs w:val="24"/>
              </w:rPr>
            </w:pPr>
            <w:r w:rsidRPr="00A25861">
              <w:rPr>
                <w:szCs w:val="24"/>
              </w:rPr>
              <w:t xml:space="preserve">Prostředky a postupy pro vyjádření vjemů, emocí, pocitů, nálad, prožitků, představ a zkušeností </w:t>
            </w:r>
          </w:p>
          <w:p w:rsidR="00F156F0" w:rsidRPr="00020DF3" w:rsidRDefault="00A25861" w:rsidP="00A25861">
            <w:pPr>
              <w:rPr>
                <w:szCs w:val="24"/>
              </w:rPr>
            </w:pPr>
            <w:r w:rsidRPr="00A25861">
              <w:rPr>
                <w:szCs w:val="24"/>
              </w:rPr>
              <w:t>Tradiční a netradiční prostředky a jejich kombinace v ploše i prostoru</w:t>
            </w:r>
            <w:r>
              <w:t xml:space="preserve"> </w:t>
            </w:r>
          </w:p>
        </w:tc>
        <w:tc>
          <w:tcPr>
            <w:tcW w:w="708" w:type="dxa"/>
          </w:tcPr>
          <w:p w:rsidR="00A25861" w:rsidRPr="00A25861" w:rsidRDefault="00A25861" w:rsidP="00A25861">
            <w:pPr>
              <w:pStyle w:val="Default"/>
              <w:rPr>
                <w:sz w:val="16"/>
                <w:szCs w:val="16"/>
              </w:rPr>
            </w:pPr>
            <w:r w:rsidRPr="00A25861">
              <w:rPr>
                <w:sz w:val="16"/>
                <w:szCs w:val="16"/>
              </w:rPr>
              <w:t xml:space="preserve">OSV/4 Psychohygiena </w:t>
            </w:r>
          </w:p>
          <w:p w:rsidR="00F156F0" w:rsidRPr="00A25861" w:rsidRDefault="00F156F0" w:rsidP="00A25861">
            <w:pPr>
              <w:rPr>
                <w:sz w:val="16"/>
                <w:szCs w:val="16"/>
              </w:rPr>
            </w:pPr>
          </w:p>
        </w:tc>
        <w:tc>
          <w:tcPr>
            <w:tcW w:w="709" w:type="dxa"/>
          </w:tcPr>
          <w:p w:rsidR="00F156F0" w:rsidRPr="00A25861" w:rsidRDefault="00A25861" w:rsidP="00A25861">
            <w:pPr>
              <w:rPr>
                <w:sz w:val="16"/>
                <w:szCs w:val="16"/>
              </w:rPr>
            </w:pPr>
            <w:proofErr w:type="gramStart"/>
            <w:r w:rsidRPr="00A25861">
              <w:rPr>
                <w:sz w:val="16"/>
                <w:szCs w:val="16"/>
              </w:rPr>
              <w:t>M - Geometrická</w:t>
            </w:r>
            <w:proofErr w:type="gramEnd"/>
            <w:r w:rsidRPr="00A25861">
              <w:rPr>
                <w:sz w:val="16"/>
                <w:szCs w:val="16"/>
              </w:rPr>
              <w:t xml:space="preserve"> tělesa</w:t>
            </w:r>
          </w:p>
        </w:tc>
      </w:tr>
      <w:tr w:rsidR="00F156F0" w:rsidRPr="00E5002B" w:rsidTr="00020DF3">
        <w:trPr>
          <w:trHeight w:val="1005"/>
        </w:trPr>
        <w:tc>
          <w:tcPr>
            <w:tcW w:w="4063" w:type="dxa"/>
          </w:tcPr>
          <w:p w:rsidR="00A25861" w:rsidRPr="00A25861" w:rsidRDefault="00A25861" w:rsidP="00A25861">
            <w:pPr>
              <w:pStyle w:val="Default"/>
              <w:rPr>
                <w:i/>
              </w:rPr>
            </w:pPr>
            <w:r w:rsidRPr="00A25861">
              <w:rPr>
                <w:b/>
                <w:bCs/>
                <w:i/>
              </w:rPr>
              <w:t xml:space="preserve">hledat a zvolit pro jejich vyjádření nejvhodnější prostředky a postupy s dopomocí učitele </w:t>
            </w:r>
          </w:p>
          <w:p w:rsidR="00F156F0" w:rsidRPr="00020DF3" w:rsidRDefault="00F156F0" w:rsidP="00A25861"/>
        </w:tc>
        <w:tc>
          <w:tcPr>
            <w:tcW w:w="4064" w:type="dxa"/>
          </w:tcPr>
          <w:p w:rsidR="00CB51C6" w:rsidRDefault="00CB51C6" w:rsidP="00CB51C6">
            <w:pPr>
              <w:pStyle w:val="Default"/>
              <w:rPr>
                <w:sz w:val="23"/>
                <w:szCs w:val="23"/>
              </w:rPr>
            </w:pPr>
            <w:r>
              <w:rPr>
                <w:sz w:val="23"/>
                <w:szCs w:val="23"/>
              </w:rPr>
              <w:t xml:space="preserve">komunikovat s učitelem dle svých individuálních schopností a možností o zvoleném výtvarném záměru </w:t>
            </w:r>
          </w:p>
          <w:p w:rsidR="00CB51C6" w:rsidRDefault="00CB51C6" w:rsidP="00CB51C6">
            <w:pPr>
              <w:pStyle w:val="Default"/>
              <w:rPr>
                <w:sz w:val="23"/>
                <w:szCs w:val="23"/>
              </w:rPr>
            </w:pPr>
            <w:r>
              <w:rPr>
                <w:sz w:val="23"/>
                <w:szCs w:val="23"/>
              </w:rPr>
              <w:t xml:space="preserve">vybrat své nejlepší výsledky tvůrčích činností na výstavku žákovských prací </w:t>
            </w:r>
          </w:p>
          <w:p w:rsidR="00F156F0" w:rsidRPr="00020DF3" w:rsidRDefault="00F156F0" w:rsidP="00CB51C6"/>
        </w:tc>
        <w:tc>
          <w:tcPr>
            <w:tcW w:w="4064" w:type="dxa"/>
          </w:tcPr>
          <w:p w:rsidR="00CB51C6" w:rsidRPr="00CB51C6" w:rsidRDefault="00CB51C6" w:rsidP="00CB51C6">
            <w:pPr>
              <w:rPr>
                <w:szCs w:val="24"/>
              </w:rPr>
            </w:pPr>
            <w:r w:rsidRPr="00CB51C6">
              <w:rPr>
                <w:szCs w:val="24"/>
              </w:rPr>
              <w:t xml:space="preserve">Malba </w:t>
            </w:r>
          </w:p>
          <w:p w:rsidR="00CB51C6" w:rsidRPr="00CB51C6" w:rsidRDefault="00CB51C6" w:rsidP="00CB51C6">
            <w:pPr>
              <w:rPr>
                <w:szCs w:val="24"/>
              </w:rPr>
            </w:pPr>
            <w:r w:rsidRPr="00CB51C6">
              <w:rPr>
                <w:szCs w:val="24"/>
              </w:rPr>
              <w:t xml:space="preserve">Kresba </w:t>
            </w:r>
          </w:p>
          <w:p w:rsidR="00CB51C6" w:rsidRPr="00CB51C6" w:rsidRDefault="00CB51C6" w:rsidP="00CB51C6">
            <w:pPr>
              <w:rPr>
                <w:szCs w:val="24"/>
              </w:rPr>
            </w:pPr>
            <w:r w:rsidRPr="00CB51C6">
              <w:rPr>
                <w:szCs w:val="24"/>
              </w:rPr>
              <w:t xml:space="preserve">Vnímání, porovnávání vlastních výsledků s výsledky ostatních </w:t>
            </w:r>
          </w:p>
          <w:p w:rsidR="00F156F0" w:rsidRPr="00020DF3" w:rsidRDefault="00CB51C6" w:rsidP="00CB51C6">
            <w:r w:rsidRPr="00CB51C6">
              <w:rPr>
                <w:szCs w:val="24"/>
              </w:rPr>
              <w:t>Výběr a třídění výsledků vlastních tvůrčích činností pro prezentaci</w:t>
            </w:r>
            <w:r>
              <w:rPr>
                <w:sz w:val="23"/>
                <w:szCs w:val="23"/>
              </w:rPr>
              <w:t xml:space="preserve"> </w:t>
            </w:r>
          </w:p>
        </w:tc>
        <w:tc>
          <w:tcPr>
            <w:tcW w:w="708" w:type="dxa"/>
          </w:tcPr>
          <w:p w:rsidR="00CB51C6" w:rsidRPr="00CB51C6" w:rsidRDefault="00CB51C6" w:rsidP="00CB51C6">
            <w:pPr>
              <w:pStyle w:val="Default"/>
              <w:rPr>
                <w:sz w:val="16"/>
                <w:szCs w:val="16"/>
              </w:rPr>
            </w:pPr>
            <w:r w:rsidRPr="00CB51C6">
              <w:rPr>
                <w:sz w:val="16"/>
                <w:szCs w:val="16"/>
              </w:rPr>
              <w:t xml:space="preserve">OSV Hodnoty, postoje, praktická etika </w:t>
            </w:r>
          </w:p>
          <w:p w:rsidR="00F156F0" w:rsidRPr="00E5002B" w:rsidRDefault="00F156F0" w:rsidP="00F156F0">
            <w:pPr>
              <w:pStyle w:val="TableParagraph"/>
            </w:pPr>
          </w:p>
        </w:tc>
        <w:tc>
          <w:tcPr>
            <w:tcW w:w="709" w:type="dxa"/>
          </w:tcPr>
          <w:p w:rsidR="00F156F0" w:rsidRPr="00E5002B" w:rsidRDefault="00F156F0" w:rsidP="00A25861">
            <w:pPr>
              <w:pStyle w:val="TableParagraph"/>
              <w:spacing w:line="275" w:lineRule="exact"/>
              <w:ind w:left="276"/>
              <w:jc w:val="center"/>
              <w:rPr>
                <w:spacing w:val="-5"/>
              </w:rPr>
            </w:pPr>
          </w:p>
        </w:tc>
      </w:tr>
    </w:tbl>
    <w:p w:rsidR="00A25861" w:rsidRDefault="00A25861" w:rsidP="00F156F0">
      <w:pPr>
        <w:pStyle w:val="Nadpis1"/>
        <w:numPr>
          <w:ilvl w:val="5"/>
          <w:numId w:val="0"/>
        </w:numPr>
        <w:tabs>
          <w:tab w:val="left" w:pos="1611"/>
        </w:tabs>
        <w:spacing w:before="0"/>
        <w:ind w:left="1610" w:hanging="1213"/>
        <w:rPr>
          <w:sz w:val="22"/>
          <w:szCs w:val="22"/>
        </w:rPr>
      </w:pPr>
    </w:p>
    <w:p w:rsidR="00CB51C6" w:rsidRDefault="00CB51C6">
      <w:pPr>
        <w:rPr>
          <w:b/>
          <w:bCs/>
          <w:szCs w:val="24"/>
        </w:rPr>
      </w:pPr>
      <w:r>
        <w:br w:type="page"/>
      </w:r>
    </w:p>
    <w:p w:rsidR="00F156F0" w:rsidRPr="00E002BA" w:rsidRDefault="00A25861" w:rsidP="00F156F0">
      <w:pPr>
        <w:pStyle w:val="Nadpis1"/>
        <w:numPr>
          <w:ilvl w:val="5"/>
          <w:numId w:val="0"/>
        </w:numPr>
        <w:tabs>
          <w:tab w:val="left" w:pos="1611"/>
        </w:tabs>
        <w:spacing w:before="0"/>
        <w:ind w:left="1610" w:hanging="1213"/>
      </w:pPr>
      <w:r w:rsidRPr="006E15DB">
        <w:t>4</w:t>
      </w:r>
      <w:r w:rsidRPr="00E002BA">
        <w:t xml:space="preserve">.7.2.9 </w:t>
      </w:r>
      <w:r w:rsidR="00F156F0" w:rsidRPr="00E002BA">
        <w:t>Učební</w:t>
      </w:r>
      <w:r w:rsidR="00F156F0" w:rsidRPr="00E002BA">
        <w:rPr>
          <w:spacing w:val="-3"/>
        </w:rPr>
        <w:t xml:space="preserve"> </w:t>
      </w:r>
      <w:r w:rsidR="00F156F0" w:rsidRPr="00E002BA">
        <w:t>osnovy 9.</w:t>
      </w:r>
      <w:r w:rsidR="00F156F0" w:rsidRPr="00E002BA">
        <w:rPr>
          <w:spacing w:val="-1"/>
        </w:rPr>
        <w:t xml:space="preserve"> </w:t>
      </w:r>
      <w:proofErr w:type="gramStart"/>
      <w:r w:rsidR="00F156F0" w:rsidRPr="00E002BA">
        <w:t>ročník -</w:t>
      </w:r>
      <w:proofErr w:type="spellStart"/>
      <w:r w:rsidR="00F156F0" w:rsidRPr="00E002BA">
        <w:rPr>
          <w:spacing w:val="-1"/>
        </w:rPr>
        <w:t>Vv</w:t>
      </w:r>
      <w:proofErr w:type="spellEnd"/>
      <w:proofErr w:type="gramEnd"/>
    </w:p>
    <w:p w:rsidR="00F156F0" w:rsidRPr="00E5002B" w:rsidRDefault="00F156F0" w:rsidP="00F156F0">
      <w:pPr>
        <w:pStyle w:val="Zkladntext"/>
        <w:spacing w:before="3"/>
        <w:rPr>
          <w:b/>
          <w:sz w:val="22"/>
          <w:szCs w:val="22"/>
        </w:rPr>
      </w:pPr>
    </w:p>
    <w:tbl>
      <w:tblPr>
        <w:tblStyle w:val="TableNormal"/>
        <w:tblW w:w="133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8"/>
        <w:gridCol w:w="709"/>
      </w:tblGrid>
      <w:tr w:rsidR="00F156F0" w:rsidRPr="00E5002B" w:rsidTr="00E002BA">
        <w:trPr>
          <w:trHeight w:val="443"/>
        </w:trPr>
        <w:tc>
          <w:tcPr>
            <w:tcW w:w="3969" w:type="dxa"/>
            <w:tcBorders>
              <w:bottom w:val="single" w:sz="6" w:space="0" w:color="000000"/>
            </w:tcBorders>
          </w:tcPr>
          <w:p w:rsidR="00F156F0" w:rsidRPr="00E002BA" w:rsidRDefault="00F156F0" w:rsidP="00E002BA">
            <w:pPr>
              <w:jc w:val="center"/>
              <w:rPr>
                <w:b/>
                <w:szCs w:val="24"/>
              </w:rPr>
            </w:pPr>
            <w:r w:rsidRPr="00E002BA">
              <w:rPr>
                <w:b/>
                <w:szCs w:val="24"/>
              </w:rPr>
              <w:t>Očekávané</w:t>
            </w:r>
            <w:r w:rsidRPr="00E002BA">
              <w:rPr>
                <w:b/>
                <w:spacing w:val="-3"/>
                <w:szCs w:val="24"/>
              </w:rPr>
              <w:t xml:space="preserve"> </w:t>
            </w:r>
            <w:r w:rsidRPr="00E002BA">
              <w:rPr>
                <w:b/>
                <w:spacing w:val="-2"/>
                <w:szCs w:val="24"/>
              </w:rPr>
              <w:t>výstupy</w:t>
            </w:r>
            <w:r w:rsidR="00E002BA" w:rsidRPr="00E002BA">
              <w:rPr>
                <w:b/>
                <w:spacing w:val="-2"/>
                <w:szCs w:val="24"/>
              </w:rPr>
              <w:t xml:space="preserve"> </w:t>
            </w:r>
            <w:r w:rsidRPr="00E002BA">
              <w:rPr>
                <w:b/>
                <w:szCs w:val="24"/>
              </w:rPr>
              <w:t>z</w:t>
            </w:r>
            <w:r w:rsidR="00E002BA" w:rsidRPr="00E002BA">
              <w:rPr>
                <w:b/>
                <w:spacing w:val="-1"/>
                <w:szCs w:val="24"/>
              </w:rPr>
              <w:t xml:space="preserve"> </w:t>
            </w:r>
            <w:r w:rsidRPr="00E002BA">
              <w:rPr>
                <w:b/>
                <w:spacing w:val="-5"/>
                <w:szCs w:val="24"/>
              </w:rPr>
              <w:t>RVP</w:t>
            </w:r>
          </w:p>
        </w:tc>
        <w:tc>
          <w:tcPr>
            <w:tcW w:w="3969" w:type="dxa"/>
            <w:tcBorders>
              <w:bottom w:val="single" w:sz="6" w:space="0" w:color="000000"/>
            </w:tcBorders>
          </w:tcPr>
          <w:p w:rsidR="00F156F0" w:rsidRPr="00E002BA" w:rsidRDefault="00F156F0" w:rsidP="00E002BA">
            <w:pPr>
              <w:jc w:val="center"/>
              <w:rPr>
                <w:b/>
                <w:szCs w:val="24"/>
              </w:rPr>
            </w:pPr>
            <w:r w:rsidRPr="00E002BA">
              <w:rPr>
                <w:b/>
                <w:szCs w:val="24"/>
              </w:rPr>
              <w:t>Školní</w:t>
            </w:r>
            <w:r w:rsidRPr="00E002BA">
              <w:rPr>
                <w:b/>
                <w:spacing w:val="-1"/>
                <w:szCs w:val="24"/>
              </w:rPr>
              <w:t xml:space="preserve"> </w:t>
            </w:r>
            <w:r w:rsidRPr="00E002BA">
              <w:rPr>
                <w:b/>
                <w:szCs w:val="24"/>
              </w:rPr>
              <w:t>ročníkové</w:t>
            </w:r>
            <w:r w:rsidR="00E002BA" w:rsidRPr="00E002BA">
              <w:rPr>
                <w:b/>
                <w:szCs w:val="24"/>
              </w:rPr>
              <w:t xml:space="preserve"> </w:t>
            </w:r>
            <w:r w:rsidRPr="00E002BA">
              <w:rPr>
                <w:b/>
                <w:szCs w:val="24"/>
              </w:rPr>
              <w:t>výstupy</w:t>
            </w:r>
          </w:p>
        </w:tc>
        <w:tc>
          <w:tcPr>
            <w:tcW w:w="3969" w:type="dxa"/>
            <w:tcBorders>
              <w:bottom w:val="single" w:sz="6" w:space="0" w:color="000000"/>
            </w:tcBorders>
          </w:tcPr>
          <w:p w:rsidR="00F156F0" w:rsidRPr="00E002BA" w:rsidRDefault="00F156F0" w:rsidP="00E002BA">
            <w:pPr>
              <w:jc w:val="center"/>
              <w:rPr>
                <w:b/>
                <w:szCs w:val="24"/>
              </w:rPr>
            </w:pPr>
            <w:r w:rsidRPr="00E002BA">
              <w:rPr>
                <w:b/>
                <w:spacing w:val="-2"/>
                <w:szCs w:val="24"/>
              </w:rPr>
              <w:t>Učivo</w:t>
            </w:r>
          </w:p>
        </w:tc>
        <w:tc>
          <w:tcPr>
            <w:tcW w:w="708" w:type="dxa"/>
            <w:tcBorders>
              <w:bottom w:val="single" w:sz="6" w:space="0" w:color="000000"/>
            </w:tcBorders>
          </w:tcPr>
          <w:p w:rsidR="00F156F0" w:rsidRPr="00E5002B" w:rsidRDefault="00F156F0" w:rsidP="00F156F0">
            <w:pPr>
              <w:pStyle w:val="TableParagraph"/>
              <w:spacing w:before="1"/>
              <w:ind w:left="106" w:right="105"/>
              <w:jc w:val="center"/>
              <w:rPr>
                <w:b/>
              </w:rPr>
            </w:pPr>
            <w:r w:rsidRPr="00E5002B">
              <w:rPr>
                <w:b/>
                <w:spacing w:val="-5"/>
              </w:rPr>
              <w:t>PT</w:t>
            </w:r>
          </w:p>
        </w:tc>
        <w:tc>
          <w:tcPr>
            <w:tcW w:w="709" w:type="dxa"/>
            <w:tcBorders>
              <w:bottom w:val="single" w:sz="6" w:space="0" w:color="000000"/>
            </w:tcBorders>
          </w:tcPr>
          <w:p w:rsidR="00F156F0" w:rsidRPr="00E5002B" w:rsidRDefault="00F156F0" w:rsidP="00F156F0">
            <w:pPr>
              <w:pStyle w:val="TableParagraph"/>
              <w:spacing w:before="1"/>
              <w:ind w:left="168"/>
              <w:rPr>
                <w:b/>
              </w:rPr>
            </w:pPr>
            <w:proofErr w:type="spellStart"/>
            <w:r w:rsidRPr="00E5002B">
              <w:rPr>
                <w:b/>
                <w:spacing w:val="-5"/>
              </w:rPr>
              <w:t>MpV</w:t>
            </w:r>
            <w:proofErr w:type="spellEnd"/>
          </w:p>
        </w:tc>
      </w:tr>
      <w:tr w:rsidR="00F156F0" w:rsidRPr="00E5002B" w:rsidTr="00E002BA">
        <w:trPr>
          <w:trHeight w:val="357"/>
        </w:trPr>
        <w:tc>
          <w:tcPr>
            <w:tcW w:w="3969" w:type="dxa"/>
            <w:tcBorders>
              <w:top w:val="single" w:sz="6" w:space="0" w:color="000000"/>
              <w:right w:val="single" w:sz="6" w:space="0" w:color="000000"/>
            </w:tcBorders>
          </w:tcPr>
          <w:p w:rsidR="00F156F0" w:rsidRPr="00E002BA" w:rsidRDefault="00F156F0" w:rsidP="00F156F0">
            <w:pPr>
              <w:pStyle w:val="TableParagraph"/>
              <w:spacing w:before="1"/>
              <w:ind w:left="105"/>
              <w:rPr>
                <w:b/>
                <w:i/>
                <w:szCs w:val="24"/>
              </w:rPr>
            </w:pPr>
            <w:r w:rsidRPr="00E002BA">
              <w:rPr>
                <w:b/>
                <w:i/>
                <w:spacing w:val="-4"/>
                <w:szCs w:val="24"/>
              </w:rPr>
              <w:t>Žák by měl:</w:t>
            </w:r>
          </w:p>
        </w:tc>
        <w:tc>
          <w:tcPr>
            <w:tcW w:w="3969" w:type="dxa"/>
            <w:tcBorders>
              <w:top w:val="single" w:sz="6" w:space="0" w:color="000000"/>
              <w:left w:val="single" w:sz="6" w:space="0" w:color="000000"/>
              <w:right w:val="single" w:sz="6" w:space="0" w:color="000000"/>
            </w:tcBorders>
          </w:tcPr>
          <w:p w:rsidR="00F156F0" w:rsidRPr="00E002BA" w:rsidRDefault="00F156F0" w:rsidP="00F156F0">
            <w:pPr>
              <w:pStyle w:val="TableParagraph"/>
              <w:spacing w:before="1"/>
              <w:ind w:left="106"/>
              <w:rPr>
                <w:b/>
                <w:szCs w:val="24"/>
              </w:rPr>
            </w:pPr>
            <w:r w:rsidRPr="00E002BA">
              <w:rPr>
                <w:spacing w:val="-4"/>
                <w:szCs w:val="24"/>
              </w:rPr>
              <w:t>Žák by měl</w:t>
            </w:r>
            <w:r w:rsidRPr="00E002BA">
              <w:rPr>
                <w:b/>
                <w:spacing w:val="-4"/>
                <w:szCs w:val="24"/>
              </w:rPr>
              <w:t>:</w:t>
            </w:r>
          </w:p>
        </w:tc>
        <w:tc>
          <w:tcPr>
            <w:tcW w:w="3969" w:type="dxa"/>
            <w:tcBorders>
              <w:top w:val="single" w:sz="6" w:space="0" w:color="000000"/>
              <w:left w:val="single" w:sz="6" w:space="0" w:color="000000"/>
              <w:right w:val="single" w:sz="6" w:space="0" w:color="000000"/>
            </w:tcBorders>
          </w:tcPr>
          <w:p w:rsidR="00F156F0" w:rsidRPr="00E002BA" w:rsidRDefault="00F156F0" w:rsidP="00F156F0">
            <w:pPr>
              <w:pStyle w:val="TableParagraph"/>
              <w:rPr>
                <w:szCs w:val="24"/>
              </w:rPr>
            </w:pPr>
          </w:p>
        </w:tc>
        <w:tc>
          <w:tcPr>
            <w:tcW w:w="708"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709"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E002BA">
        <w:trPr>
          <w:trHeight w:val="1005"/>
        </w:trPr>
        <w:tc>
          <w:tcPr>
            <w:tcW w:w="3969" w:type="dxa"/>
          </w:tcPr>
          <w:p w:rsidR="00E002BA" w:rsidRPr="00E002BA" w:rsidRDefault="00E002BA" w:rsidP="00E002BA">
            <w:pPr>
              <w:pStyle w:val="Default"/>
              <w:rPr>
                <w:i/>
              </w:rPr>
            </w:pPr>
            <w:r w:rsidRPr="00E002BA">
              <w:rPr>
                <w:b/>
                <w:bCs/>
                <w:i/>
              </w:rPr>
              <w:t xml:space="preserve">uplatňovat základní dovednosti při realizaci a prezentaci vlastní tvorby </w:t>
            </w:r>
          </w:p>
          <w:p w:rsidR="00F156F0" w:rsidRPr="00E002BA" w:rsidRDefault="00F156F0" w:rsidP="00F156F0">
            <w:pPr>
              <w:pStyle w:val="TableParagraph"/>
              <w:ind w:left="107" w:right="93"/>
              <w:rPr>
                <w:b/>
                <w:i/>
                <w:szCs w:val="24"/>
              </w:rPr>
            </w:pPr>
          </w:p>
        </w:tc>
        <w:tc>
          <w:tcPr>
            <w:tcW w:w="3969" w:type="dxa"/>
          </w:tcPr>
          <w:p w:rsidR="00E002BA" w:rsidRPr="00E002BA" w:rsidRDefault="00E002BA" w:rsidP="00E002BA">
            <w:pPr>
              <w:pStyle w:val="Default"/>
            </w:pPr>
            <w:r w:rsidRPr="00E002BA">
              <w:t xml:space="preserve">sledovat animované filmy a všímat si jednotlivých postav </w:t>
            </w:r>
          </w:p>
          <w:p w:rsidR="00E002BA" w:rsidRPr="00E002BA" w:rsidRDefault="00E002BA" w:rsidP="00E002BA">
            <w:pPr>
              <w:pStyle w:val="Default"/>
            </w:pPr>
            <w:r w:rsidRPr="00E002BA">
              <w:t xml:space="preserve">vybrat si jednu postavu z animovaného filmu a výtvarně ji zpracovat </w:t>
            </w:r>
          </w:p>
          <w:p w:rsidR="00F156F0" w:rsidRPr="00E002BA" w:rsidRDefault="00F156F0" w:rsidP="00E002BA">
            <w:pPr>
              <w:rPr>
                <w:szCs w:val="24"/>
              </w:rPr>
            </w:pPr>
          </w:p>
        </w:tc>
        <w:tc>
          <w:tcPr>
            <w:tcW w:w="3969" w:type="dxa"/>
          </w:tcPr>
          <w:p w:rsidR="00E002BA" w:rsidRPr="00E002BA" w:rsidRDefault="00E002BA" w:rsidP="00E002BA">
            <w:pPr>
              <w:rPr>
                <w:szCs w:val="24"/>
              </w:rPr>
            </w:pPr>
            <w:r w:rsidRPr="00E002BA">
              <w:rPr>
                <w:szCs w:val="24"/>
              </w:rPr>
              <w:t xml:space="preserve">Animovaný film </w:t>
            </w:r>
          </w:p>
          <w:p w:rsidR="00E002BA" w:rsidRPr="00E002BA" w:rsidRDefault="00E002BA" w:rsidP="00E002BA">
            <w:pPr>
              <w:rPr>
                <w:szCs w:val="24"/>
              </w:rPr>
            </w:pPr>
            <w:r w:rsidRPr="00E002BA">
              <w:rPr>
                <w:szCs w:val="24"/>
              </w:rPr>
              <w:t xml:space="preserve">Kresba </w:t>
            </w:r>
          </w:p>
          <w:p w:rsidR="00E002BA" w:rsidRPr="00E002BA" w:rsidRDefault="00E002BA" w:rsidP="00E002BA">
            <w:pPr>
              <w:rPr>
                <w:szCs w:val="24"/>
              </w:rPr>
            </w:pPr>
            <w:r w:rsidRPr="00E002BA">
              <w:rPr>
                <w:szCs w:val="24"/>
              </w:rPr>
              <w:t xml:space="preserve">Malba </w:t>
            </w:r>
          </w:p>
          <w:p w:rsidR="00F156F0" w:rsidRPr="00E002BA" w:rsidRDefault="00E002BA" w:rsidP="00E002BA">
            <w:pPr>
              <w:rPr>
                <w:szCs w:val="24"/>
              </w:rPr>
            </w:pPr>
            <w:r w:rsidRPr="00E002BA">
              <w:rPr>
                <w:szCs w:val="24"/>
              </w:rPr>
              <w:t xml:space="preserve">Umístění těla a objektů v prostoru </w:t>
            </w:r>
          </w:p>
        </w:tc>
        <w:tc>
          <w:tcPr>
            <w:tcW w:w="708" w:type="dxa"/>
          </w:tcPr>
          <w:p w:rsidR="00E002BA" w:rsidRPr="00E002BA" w:rsidRDefault="00E002BA" w:rsidP="00E002BA">
            <w:pPr>
              <w:pStyle w:val="Default"/>
              <w:rPr>
                <w:sz w:val="16"/>
                <w:szCs w:val="16"/>
              </w:rPr>
            </w:pPr>
            <w:r w:rsidRPr="00E002BA">
              <w:rPr>
                <w:sz w:val="16"/>
                <w:szCs w:val="16"/>
              </w:rPr>
              <w:t xml:space="preserve">OSV Sebepoznávání a sebepojetí </w:t>
            </w:r>
          </w:p>
          <w:p w:rsidR="00E002BA" w:rsidRPr="00E002BA" w:rsidRDefault="00E002BA" w:rsidP="00E002BA">
            <w:pPr>
              <w:pStyle w:val="TableParagraph"/>
              <w:rPr>
                <w:sz w:val="16"/>
                <w:szCs w:val="16"/>
              </w:rPr>
            </w:pPr>
            <w:r w:rsidRPr="00E002BA">
              <w:rPr>
                <w:sz w:val="16"/>
                <w:szCs w:val="16"/>
              </w:rPr>
              <w:t>MV</w:t>
            </w:r>
          </w:p>
          <w:p w:rsidR="00F156F0" w:rsidRPr="00E002BA" w:rsidRDefault="00E002BA" w:rsidP="00E002BA">
            <w:pPr>
              <w:pStyle w:val="TableParagraph"/>
              <w:rPr>
                <w:sz w:val="16"/>
                <w:szCs w:val="16"/>
              </w:rPr>
            </w:pPr>
            <w:r w:rsidRPr="00E002BA">
              <w:rPr>
                <w:sz w:val="16"/>
                <w:szCs w:val="16"/>
              </w:rPr>
              <w:t xml:space="preserve">Fungování a vliv médií ve společnosti </w:t>
            </w:r>
          </w:p>
        </w:tc>
        <w:tc>
          <w:tcPr>
            <w:tcW w:w="709" w:type="dxa"/>
          </w:tcPr>
          <w:p w:rsidR="00F156F0" w:rsidRPr="00E5002B" w:rsidRDefault="00F156F0" w:rsidP="00F156F0">
            <w:pPr>
              <w:pStyle w:val="TableParagraph"/>
            </w:pPr>
          </w:p>
        </w:tc>
      </w:tr>
      <w:tr w:rsidR="00F156F0" w:rsidRPr="00E5002B" w:rsidTr="00E002BA">
        <w:trPr>
          <w:trHeight w:val="1137"/>
        </w:trPr>
        <w:tc>
          <w:tcPr>
            <w:tcW w:w="3969" w:type="dxa"/>
          </w:tcPr>
          <w:p w:rsidR="00E002BA" w:rsidRPr="00E002BA" w:rsidRDefault="00E002BA" w:rsidP="00E002BA">
            <w:pPr>
              <w:pStyle w:val="Default"/>
              <w:rPr>
                <w:i/>
              </w:rPr>
            </w:pPr>
            <w:r w:rsidRPr="00E002BA">
              <w:rPr>
                <w:b/>
                <w:bCs/>
                <w:i/>
              </w:rPr>
              <w:t xml:space="preserve">uplatňovat linie, barvy, tvary a objekty v ploše i prostoru podle vlastního tvůrčího záměru, využívat jejich vlastnosti a vztahy </w:t>
            </w:r>
          </w:p>
          <w:p w:rsidR="00F156F0" w:rsidRPr="00E002BA" w:rsidRDefault="00F156F0" w:rsidP="00F156F0">
            <w:pPr>
              <w:pStyle w:val="TableParagraph"/>
              <w:ind w:left="107" w:right="93"/>
              <w:rPr>
                <w:b/>
                <w:i/>
                <w:szCs w:val="24"/>
              </w:rPr>
            </w:pPr>
          </w:p>
        </w:tc>
        <w:tc>
          <w:tcPr>
            <w:tcW w:w="3969" w:type="dxa"/>
          </w:tcPr>
          <w:p w:rsidR="00E002BA" w:rsidRPr="00E002BA" w:rsidRDefault="00E002BA" w:rsidP="00E002BA">
            <w:pPr>
              <w:pStyle w:val="Default"/>
            </w:pPr>
            <w:r w:rsidRPr="00E002BA">
              <w:t xml:space="preserve">rozvíjet a zdokonalovat schopnost pojmenovat, roztřídit a výtvarně ztvárnit prvky vizuálně obrazného vyjádření (barvy, objekty, tvary) </w:t>
            </w:r>
          </w:p>
          <w:p w:rsidR="00F156F0" w:rsidRPr="00E002BA" w:rsidRDefault="00E002BA" w:rsidP="00CB51C6">
            <w:pPr>
              <w:pStyle w:val="Default"/>
            </w:pPr>
            <w:r w:rsidRPr="00E002BA">
              <w:t xml:space="preserve">připravit svá díla k prezentaci </w:t>
            </w:r>
          </w:p>
        </w:tc>
        <w:tc>
          <w:tcPr>
            <w:tcW w:w="3969" w:type="dxa"/>
          </w:tcPr>
          <w:p w:rsidR="00E002BA" w:rsidRPr="00E002BA" w:rsidRDefault="00E002BA" w:rsidP="00E002BA">
            <w:pPr>
              <w:rPr>
                <w:szCs w:val="24"/>
              </w:rPr>
            </w:pPr>
            <w:r w:rsidRPr="00E002BA">
              <w:rPr>
                <w:szCs w:val="24"/>
              </w:rPr>
              <w:t xml:space="preserve">Tradiční a netradiční prostředky a jejich kombinace v ploše i v prostoru </w:t>
            </w:r>
          </w:p>
          <w:p w:rsidR="00F156F0" w:rsidRPr="00E002BA" w:rsidRDefault="00E002BA" w:rsidP="00E002BA">
            <w:pPr>
              <w:rPr>
                <w:szCs w:val="24"/>
                <w:highlight w:val="yellow"/>
              </w:rPr>
            </w:pPr>
            <w:r w:rsidRPr="00E002BA">
              <w:rPr>
                <w:szCs w:val="24"/>
              </w:rPr>
              <w:t xml:space="preserve">Výběr a třídění výsledků vlastních tvůrčích činností pro prezentaci </w:t>
            </w:r>
          </w:p>
        </w:tc>
        <w:tc>
          <w:tcPr>
            <w:tcW w:w="708" w:type="dxa"/>
          </w:tcPr>
          <w:p w:rsidR="00CB51C6" w:rsidRPr="00CB51C6" w:rsidRDefault="00CB51C6" w:rsidP="00CB51C6">
            <w:pPr>
              <w:pStyle w:val="Default"/>
              <w:rPr>
                <w:sz w:val="16"/>
                <w:szCs w:val="16"/>
              </w:rPr>
            </w:pPr>
            <w:r w:rsidRPr="00CB51C6">
              <w:rPr>
                <w:sz w:val="16"/>
                <w:szCs w:val="16"/>
              </w:rPr>
              <w:t xml:space="preserve">OSV/1 Rozvoj schopností poznávání </w:t>
            </w:r>
          </w:p>
          <w:p w:rsidR="00F156F0" w:rsidRPr="00E5002B" w:rsidRDefault="00F156F0" w:rsidP="00F156F0">
            <w:pPr>
              <w:pStyle w:val="TableParagraph"/>
            </w:pPr>
          </w:p>
        </w:tc>
        <w:tc>
          <w:tcPr>
            <w:tcW w:w="709" w:type="dxa"/>
          </w:tcPr>
          <w:p w:rsidR="00F156F0" w:rsidRPr="00CB51C6" w:rsidRDefault="00CB51C6" w:rsidP="00CB51C6">
            <w:pPr>
              <w:pStyle w:val="TableParagraph"/>
              <w:rPr>
                <w:sz w:val="16"/>
                <w:szCs w:val="16"/>
              </w:rPr>
            </w:pPr>
            <w:r w:rsidRPr="00CB51C6">
              <w:rPr>
                <w:sz w:val="16"/>
                <w:szCs w:val="16"/>
              </w:rPr>
              <w:t xml:space="preserve">M Rovinné útvary </w:t>
            </w:r>
          </w:p>
        </w:tc>
      </w:tr>
      <w:tr w:rsidR="00F156F0" w:rsidRPr="00E5002B" w:rsidTr="00E002BA">
        <w:trPr>
          <w:trHeight w:val="1353"/>
        </w:trPr>
        <w:tc>
          <w:tcPr>
            <w:tcW w:w="3969" w:type="dxa"/>
          </w:tcPr>
          <w:p w:rsidR="00E002BA" w:rsidRPr="00E002BA" w:rsidRDefault="00E002BA" w:rsidP="00E002BA">
            <w:pPr>
              <w:pStyle w:val="Default"/>
              <w:rPr>
                <w:i/>
              </w:rPr>
            </w:pPr>
            <w:r w:rsidRPr="00E002BA">
              <w:rPr>
                <w:b/>
                <w:bCs/>
                <w:i/>
              </w:rPr>
              <w:t xml:space="preserve">při vlastní tvorbě vycházet ze svých zkušeností a představ </w:t>
            </w:r>
          </w:p>
          <w:p w:rsidR="00F156F0" w:rsidRPr="00E002BA" w:rsidRDefault="00F156F0" w:rsidP="00F156F0">
            <w:pPr>
              <w:pStyle w:val="TableParagraph"/>
              <w:ind w:left="107" w:right="361"/>
              <w:rPr>
                <w:b/>
                <w:i/>
                <w:szCs w:val="24"/>
              </w:rPr>
            </w:pPr>
          </w:p>
        </w:tc>
        <w:tc>
          <w:tcPr>
            <w:tcW w:w="3969" w:type="dxa"/>
          </w:tcPr>
          <w:p w:rsidR="00CB51C6" w:rsidRPr="00CB51C6" w:rsidRDefault="00CB51C6" w:rsidP="00CB51C6">
            <w:pPr>
              <w:pStyle w:val="Default"/>
            </w:pPr>
            <w:r w:rsidRPr="00CB51C6">
              <w:t xml:space="preserve">prohlížet si grafickou tvorbu pro děti a mládež vybraného českého ilustrátora, tvůrce Večerníčku </w:t>
            </w:r>
          </w:p>
          <w:p w:rsidR="00CB51C6" w:rsidRPr="00CB51C6" w:rsidRDefault="00CB51C6" w:rsidP="00CB51C6">
            <w:pPr>
              <w:pStyle w:val="Default"/>
            </w:pPr>
            <w:r w:rsidRPr="00CB51C6">
              <w:t xml:space="preserve">snažit se rozpoznat večerníčkové postavy vybraného autora od postav jiných autorů </w:t>
            </w:r>
          </w:p>
          <w:p w:rsidR="00F156F0" w:rsidRPr="00E002BA" w:rsidRDefault="00F156F0" w:rsidP="00E002BA">
            <w:pPr>
              <w:pStyle w:val="Bezmezer"/>
              <w:rPr>
                <w:szCs w:val="24"/>
              </w:rPr>
            </w:pPr>
          </w:p>
        </w:tc>
        <w:tc>
          <w:tcPr>
            <w:tcW w:w="3969" w:type="dxa"/>
          </w:tcPr>
          <w:p w:rsidR="00CB51C6" w:rsidRPr="00CB51C6" w:rsidRDefault="00CB51C6" w:rsidP="00CB51C6">
            <w:pPr>
              <w:pStyle w:val="Default"/>
            </w:pPr>
            <w:r w:rsidRPr="00CB51C6">
              <w:t xml:space="preserve">Grafika </w:t>
            </w:r>
          </w:p>
          <w:p w:rsidR="00F156F0" w:rsidRPr="00E002BA" w:rsidRDefault="00CB51C6" w:rsidP="00CB51C6">
            <w:pPr>
              <w:rPr>
                <w:szCs w:val="24"/>
              </w:rPr>
            </w:pPr>
            <w:r w:rsidRPr="00CB51C6">
              <w:rPr>
                <w:szCs w:val="24"/>
              </w:rPr>
              <w:t>Rozlišování třídění a hodnocení výsledků tvůrčích činností vlastních i ostatních, běžné a umělecké produkce</w:t>
            </w:r>
            <w:r>
              <w:rPr>
                <w:sz w:val="23"/>
                <w:szCs w:val="23"/>
              </w:rPr>
              <w:t xml:space="preserve"> </w:t>
            </w:r>
          </w:p>
        </w:tc>
        <w:tc>
          <w:tcPr>
            <w:tcW w:w="708" w:type="dxa"/>
          </w:tcPr>
          <w:p w:rsidR="00F156F0" w:rsidRPr="00E5002B" w:rsidRDefault="00F156F0" w:rsidP="00F156F0">
            <w:pPr>
              <w:pStyle w:val="TableParagraph"/>
            </w:pPr>
          </w:p>
        </w:tc>
        <w:tc>
          <w:tcPr>
            <w:tcW w:w="709" w:type="dxa"/>
          </w:tcPr>
          <w:p w:rsidR="00CB51C6" w:rsidRPr="00CB51C6" w:rsidRDefault="00CB51C6" w:rsidP="00CB51C6">
            <w:pPr>
              <w:pStyle w:val="Default"/>
              <w:rPr>
                <w:sz w:val="16"/>
                <w:szCs w:val="16"/>
              </w:rPr>
            </w:pPr>
            <w:proofErr w:type="gramStart"/>
            <w:r w:rsidRPr="00CB51C6">
              <w:rPr>
                <w:sz w:val="16"/>
                <w:szCs w:val="16"/>
              </w:rPr>
              <w:t>Čt - Čtení</w:t>
            </w:r>
            <w:proofErr w:type="gramEnd"/>
            <w:r w:rsidRPr="00CB51C6">
              <w:rPr>
                <w:sz w:val="16"/>
                <w:szCs w:val="16"/>
              </w:rPr>
              <w:t xml:space="preserve"> knížek pro děti a mládež </w:t>
            </w:r>
          </w:p>
          <w:p w:rsidR="00F156F0" w:rsidRPr="00E5002B" w:rsidRDefault="00F156F0" w:rsidP="00F156F0">
            <w:pPr>
              <w:pStyle w:val="TableParagraph"/>
            </w:pPr>
          </w:p>
        </w:tc>
      </w:tr>
      <w:tr w:rsidR="00F156F0" w:rsidRPr="00E5002B" w:rsidTr="00E002BA">
        <w:trPr>
          <w:trHeight w:val="1005"/>
        </w:trPr>
        <w:tc>
          <w:tcPr>
            <w:tcW w:w="3969" w:type="dxa"/>
          </w:tcPr>
          <w:p w:rsidR="00E002BA" w:rsidRPr="00E002BA" w:rsidRDefault="00E002BA" w:rsidP="00E002BA">
            <w:pPr>
              <w:pStyle w:val="Default"/>
              <w:rPr>
                <w:i/>
              </w:rPr>
            </w:pPr>
            <w:r w:rsidRPr="00E002BA">
              <w:rPr>
                <w:b/>
                <w:bCs/>
                <w:i/>
              </w:rPr>
              <w:t xml:space="preserve">hledat a zvolit pro jejich vyjádření nejvhodnější prostředky a postupy s dopomocí učitele </w:t>
            </w:r>
          </w:p>
          <w:p w:rsidR="00F156F0" w:rsidRPr="00E002BA" w:rsidRDefault="00F156F0" w:rsidP="00F156F0">
            <w:pPr>
              <w:pStyle w:val="TableParagraph"/>
              <w:ind w:left="107" w:right="93"/>
              <w:rPr>
                <w:b/>
                <w:i/>
                <w:szCs w:val="24"/>
              </w:rPr>
            </w:pPr>
          </w:p>
        </w:tc>
        <w:tc>
          <w:tcPr>
            <w:tcW w:w="3969" w:type="dxa"/>
          </w:tcPr>
          <w:p w:rsidR="00CB51C6" w:rsidRPr="00CB51C6" w:rsidRDefault="00CB51C6" w:rsidP="00CB51C6">
            <w:pPr>
              <w:pStyle w:val="Default"/>
            </w:pPr>
            <w:r w:rsidRPr="00CB51C6">
              <w:t xml:space="preserve">vycházet ve své vlastní tvorbě ze svých zkušeností a citového prožitku </w:t>
            </w:r>
          </w:p>
          <w:p w:rsidR="00F156F0" w:rsidRPr="00CB51C6" w:rsidRDefault="00F156F0" w:rsidP="00CB51C6">
            <w:pPr>
              <w:pStyle w:val="Default"/>
            </w:pPr>
          </w:p>
        </w:tc>
        <w:tc>
          <w:tcPr>
            <w:tcW w:w="3969" w:type="dxa"/>
          </w:tcPr>
          <w:p w:rsidR="00CB51C6" w:rsidRPr="00CB51C6" w:rsidRDefault="00CB51C6" w:rsidP="00CB51C6">
            <w:pPr>
              <w:pStyle w:val="Default"/>
            </w:pPr>
            <w:r w:rsidRPr="00CB51C6">
              <w:t>Tradiční a netradiční prostředky a jejich</w:t>
            </w:r>
            <w:r>
              <w:t xml:space="preserve"> kombinace v ploše a v prostoru</w:t>
            </w:r>
            <w:r w:rsidRPr="00CB51C6">
              <w:t xml:space="preserve"> </w:t>
            </w:r>
          </w:p>
          <w:p w:rsidR="00F156F0" w:rsidRPr="00CB51C6" w:rsidRDefault="00F156F0" w:rsidP="00F156F0">
            <w:pPr>
              <w:pStyle w:val="Bezmezer"/>
              <w:ind w:left="286" w:hanging="142"/>
              <w:rPr>
                <w:szCs w:val="24"/>
              </w:rPr>
            </w:pPr>
          </w:p>
        </w:tc>
        <w:tc>
          <w:tcPr>
            <w:tcW w:w="708" w:type="dxa"/>
          </w:tcPr>
          <w:p w:rsidR="00F156F0" w:rsidRPr="00E5002B" w:rsidRDefault="00F156F0" w:rsidP="00F156F0">
            <w:pPr>
              <w:pStyle w:val="TableParagraph"/>
            </w:pPr>
          </w:p>
        </w:tc>
        <w:tc>
          <w:tcPr>
            <w:tcW w:w="709" w:type="dxa"/>
          </w:tcPr>
          <w:p w:rsidR="00F156F0" w:rsidRPr="00E5002B" w:rsidRDefault="00F156F0" w:rsidP="00F156F0">
            <w:pPr>
              <w:pStyle w:val="TableParagraph"/>
              <w:spacing w:before="82"/>
              <w:ind w:left="288"/>
            </w:pPr>
          </w:p>
        </w:tc>
      </w:tr>
    </w:tbl>
    <w:p w:rsidR="00F156F0" w:rsidRDefault="00F156F0" w:rsidP="00F156F0">
      <w:pPr>
        <w:pStyle w:val="Nadpis1"/>
        <w:numPr>
          <w:ilvl w:val="5"/>
          <w:numId w:val="0"/>
        </w:numPr>
        <w:tabs>
          <w:tab w:val="left" w:pos="1611"/>
        </w:tabs>
        <w:spacing w:before="0"/>
        <w:ind w:left="1610" w:hanging="1213"/>
        <w:rPr>
          <w:sz w:val="22"/>
          <w:szCs w:val="22"/>
        </w:rPr>
      </w:pPr>
    </w:p>
    <w:p w:rsidR="00CB51C6" w:rsidRDefault="00CB51C6">
      <w:pPr>
        <w:rPr>
          <w:b/>
          <w:bCs/>
        </w:rPr>
      </w:pPr>
      <w:r>
        <w:br w:type="page"/>
      </w:r>
    </w:p>
    <w:p w:rsidR="00CB51C6" w:rsidRPr="00E002BA" w:rsidRDefault="00CB51C6" w:rsidP="00CB51C6">
      <w:pPr>
        <w:pStyle w:val="Nadpis1"/>
        <w:numPr>
          <w:ilvl w:val="5"/>
          <w:numId w:val="0"/>
        </w:numPr>
        <w:tabs>
          <w:tab w:val="left" w:pos="1611"/>
        </w:tabs>
        <w:spacing w:before="0"/>
      </w:pPr>
      <w:r w:rsidRPr="006E15DB">
        <w:t>4</w:t>
      </w:r>
      <w:r w:rsidRPr="00E002BA">
        <w:t>.7.2.</w:t>
      </w:r>
      <w:r>
        <w:t>10</w:t>
      </w:r>
      <w:r w:rsidRPr="00E002BA">
        <w:t xml:space="preserve"> Učební</w:t>
      </w:r>
      <w:r w:rsidRPr="00E002BA">
        <w:rPr>
          <w:spacing w:val="-3"/>
        </w:rPr>
        <w:t xml:space="preserve"> </w:t>
      </w:r>
      <w:r w:rsidRPr="00E002BA">
        <w:t xml:space="preserve">osnovy </w:t>
      </w:r>
      <w:r>
        <w:t>10</w:t>
      </w:r>
      <w:r w:rsidRPr="00E002BA">
        <w:t>.</w:t>
      </w:r>
      <w:r w:rsidRPr="00E002BA">
        <w:rPr>
          <w:spacing w:val="-1"/>
        </w:rPr>
        <w:t xml:space="preserve"> </w:t>
      </w:r>
      <w:proofErr w:type="gramStart"/>
      <w:r w:rsidRPr="00E002BA">
        <w:t>ročník -</w:t>
      </w:r>
      <w:proofErr w:type="spellStart"/>
      <w:r w:rsidRPr="00E002BA">
        <w:rPr>
          <w:spacing w:val="-1"/>
        </w:rPr>
        <w:t>Vv</w:t>
      </w:r>
      <w:proofErr w:type="spellEnd"/>
      <w:proofErr w:type="gramEnd"/>
    </w:p>
    <w:p w:rsidR="00F156F0" w:rsidRPr="00E5002B" w:rsidRDefault="00F156F0" w:rsidP="00F156F0">
      <w:pPr>
        <w:pStyle w:val="Zkladntext"/>
        <w:spacing w:before="3"/>
        <w:rPr>
          <w:b/>
          <w:sz w:val="22"/>
          <w:szCs w:val="22"/>
        </w:rPr>
      </w:pPr>
    </w:p>
    <w:tbl>
      <w:tblPr>
        <w:tblStyle w:val="TableNormal"/>
        <w:tblW w:w="137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6"/>
        <w:gridCol w:w="851"/>
        <w:gridCol w:w="860"/>
      </w:tblGrid>
      <w:tr w:rsidR="00F156F0" w:rsidRPr="00E5002B" w:rsidTr="00CB51C6">
        <w:trPr>
          <w:trHeight w:val="488"/>
        </w:trPr>
        <w:tc>
          <w:tcPr>
            <w:tcW w:w="4016" w:type="dxa"/>
            <w:tcBorders>
              <w:bottom w:val="single" w:sz="6" w:space="0" w:color="000000"/>
            </w:tcBorders>
          </w:tcPr>
          <w:p w:rsidR="00F156F0" w:rsidRPr="00CB51C6" w:rsidRDefault="00F156F0" w:rsidP="00CB51C6">
            <w:pPr>
              <w:jc w:val="center"/>
              <w:rPr>
                <w:b/>
                <w:szCs w:val="24"/>
              </w:rPr>
            </w:pPr>
            <w:r w:rsidRPr="00CB51C6">
              <w:rPr>
                <w:b/>
                <w:szCs w:val="24"/>
              </w:rPr>
              <w:t>Očekávané</w:t>
            </w:r>
            <w:r w:rsidRPr="00CB51C6">
              <w:rPr>
                <w:b/>
                <w:spacing w:val="-3"/>
                <w:szCs w:val="24"/>
              </w:rPr>
              <w:t xml:space="preserve"> </w:t>
            </w:r>
            <w:r w:rsidRPr="00CB51C6">
              <w:rPr>
                <w:b/>
                <w:spacing w:val="-2"/>
                <w:szCs w:val="24"/>
              </w:rPr>
              <w:t>výstupy</w:t>
            </w:r>
            <w:r w:rsidR="00CB51C6">
              <w:rPr>
                <w:b/>
                <w:spacing w:val="-2"/>
                <w:szCs w:val="24"/>
              </w:rPr>
              <w:t xml:space="preserve"> </w:t>
            </w:r>
            <w:r w:rsidRPr="00CB51C6">
              <w:rPr>
                <w:b/>
                <w:szCs w:val="24"/>
              </w:rPr>
              <w:t>z</w:t>
            </w:r>
            <w:r w:rsidRPr="00CB51C6">
              <w:rPr>
                <w:b/>
                <w:spacing w:val="-1"/>
                <w:szCs w:val="24"/>
              </w:rPr>
              <w:t xml:space="preserve"> </w:t>
            </w:r>
            <w:r w:rsidRPr="00CB51C6">
              <w:rPr>
                <w:b/>
                <w:szCs w:val="24"/>
              </w:rPr>
              <w:t>RVP</w:t>
            </w:r>
          </w:p>
        </w:tc>
        <w:tc>
          <w:tcPr>
            <w:tcW w:w="4016" w:type="dxa"/>
            <w:tcBorders>
              <w:bottom w:val="single" w:sz="6" w:space="0" w:color="000000"/>
            </w:tcBorders>
          </w:tcPr>
          <w:p w:rsidR="00F156F0" w:rsidRPr="00CB51C6" w:rsidRDefault="00F156F0" w:rsidP="00CB51C6">
            <w:pPr>
              <w:jc w:val="center"/>
              <w:rPr>
                <w:b/>
                <w:szCs w:val="24"/>
              </w:rPr>
            </w:pPr>
            <w:r w:rsidRPr="00CB51C6">
              <w:rPr>
                <w:b/>
                <w:szCs w:val="24"/>
              </w:rPr>
              <w:t>Školní</w:t>
            </w:r>
            <w:r w:rsidRPr="00CB51C6">
              <w:rPr>
                <w:b/>
                <w:spacing w:val="-1"/>
                <w:szCs w:val="24"/>
              </w:rPr>
              <w:t xml:space="preserve"> </w:t>
            </w:r>
            <w:r w:rsidRPr="00CB51C6">
              <w:rPr>
                <w:b/>
                <w:spacing w:val="-2"/>
                <w:szCs w:val="24"/>
              </w:rPr>
              <w:t>ročníkové</w:t>
            </w:r>
            <w:r w:rsidR="00CB51C6">
              <w:rPr>
                <w:b/>
                <w:szCs w:val="24"/>
              </w:rPr>
              <w:t xml:space="preserve"> </w:t>
            </w:r>
            <w:r w:rsidRPr="00CB51C6">
              <w:rPr>
                <w:b/>
                <w:spacing w:val="-2"/>
                <w:szCs w:val="24"/>
              </w:rPr>
              <w:t>výstupy</w:t>
            </w:r>
          </w:p>
        </w:tc>
        <w:tc>
          <w:tcPr>
            <w:tcW w:w="4016" w:type="dxa"/>
            <w:tcBorders>
              <w:bottom w:val="single" w:sz="6" w:space="0" w:color="000000"/>
            </w:tcBorders>
          </w:tcPr>
          <w:p w:rsidR="00F156F0" w:rsidRPr="00CB51C6" w:rsidRDefault="00F156F0" w:rsidP="00CB51C6">
            <w:pPr>
              <w:jc w:val="center"/>
              <w:rPr>
                <w:b/>
                <w:szCs w:val="24"/>
              </w:rPr>
            </w:pPr>
            <w:r w:rsidRPr="00CB51C6">
              <w:rPr>
                <w:b/>
                <w:spacing w:val="-2"/>
                <w:szCs w:val="24"/>
              </w:rPr>
              <w:t>Učivo</w:t>
            </w:r>
          </w:p>
        </w:tc>
        <w:tc>
          <w:tcPr>
            <w:tcW w:w="851" w:type="dxa"/>
            <w:tcBorders>
              <w:bottom w:val="single" w:sz="6" w:space="0" w:color="000000"/>
            </w:tcBorders>
          </w:tcPr>
          <w:p w:rsidR="00F156F0" w:rsidRPr="00E5002B" w:rsidRDefault="00CB51C6" w:rsidP="00F156F0">
            <w:pPr>
              <w:pStyle w:val="TableParagraph"/>
              <w:spacing w:before="1"/>
              <w:ind w:left="106" w:right="105"/>
              <w:jc w:val="center"/>
              <w:rPr>
                <w:b/>
              </w:rPr>
            </w:pPr>
            <w:r>
              <w:rPr>
                <w:b/>
              </w:rPr>
              <w:t>PT</w:t>
            </w:r>
          </w:p>
        </w:tc>
        <w:tc>
          <w:tcPr>
            <w:tcW w:w="860" w:type="dxa"/>
            <w:tcBorders>
              <w:bottom w:val="single" w:sz="6" w:space="0" w:color="000000"/>
            </w:tcBorders>
          </w:tcPr>
          <w:p w:rsidR="00F156F0" w:rsidRPr="00E5002B" w:rsidRDefault="00CB51C6" w:rsidP="00F156F0">
            <w:pPr>
              <w:pStyle w:val="TableParagraph"/>
              <w:spacing w:before="1"/>
              <w:ind w:left="168"/>
              <w:rPr>
                <w:b/>
              </w:rPr>
            </w:pPr>
            <w:proofErr w:type="spellStart"/>
            <w:r w:rsidRPr="00E5002B">
              <w:rPr>
                <w:b/>
                <w:spacing w:val="-5"/>
              </w:rPr>
              <w:t>MpV</w:t>
            </w:r>
            <w:proofErr w:type="spellEnd"/>
          </w:p>
        </w:tc>
      </w:tr>
      <w:tr w:rsidR="00F156F0" w:rsidRPr="00E5002B" w:rsidTr="00CB51C6">
        <w:trPr>
          <w:trHeight w:val="357"/>
        </w:trPr>
        <w:tc>
          <w:tcPr>
            <w:tcW w:w="4016" w:type="dxa"/>
            <w:tcBorders>
              <w:top w:val="single" w:sz="6" w:space="0" w:color="000000"/>
              <w:right w:val="single" w:sz="6" w:space="0" w:color="000000"/>
            </w:tcBorders>
          </w:tcPr>
          <w:p w:rsidR="00F156F0" w:rsidRPr="00CB51C6" w:rsidRDefault="00F156F0" w:rsidP="00F156F0">
            <w:pPr>
              <w:pStyle w:val="TableParagraph"/>
              <w:spacing w:before="1"/>
              <w:ind w:left="105"/>
              <w:rPr>
                <w:b/>
                <w:i/>
                <w:szCs w:val="24"/>
              </w:rPr>
            </w:pPr>
            <w:r w:rsidRPr="00CB51C6">
              <w:rPr>
                <w:b/>
                <w:i/>
                <w:spacing w:val="-4"/>
                <w:szCs w:val="24"/>
              </w:rPr>
              <w:t>Žák by měl:</w:t>
            </w:r>
          </w:p>
        </w:tc>
        <w:tc>
          <w:tcPr>
            <w:tcW w:w="4016" w:type="dxa"/>
            <w:tcBorders>
              <w:top w:val="single" w:sz="6" w:space="0" w:color="000000"/>
              <w:left w:val="single" w:sz="6" w:space="0" w:color="000000"/>
              <w:right w:val="single" w:sz="6" w:space="0" w:color="000000"/>
            </w:tcBorders>
          </w:tcPr>
          <w:p w:rsidR="00F156F0" w:rsidRPr="00CB51C6" w:rsidRDefault="00F156F0" w:rsidP="00F156F0">
            <w:pPr>
              <w:pStyle w:val="TableParagraph"/>
              <w:spacing w:before="1"/>
              <w:ind w:left="106"/>
              <w:rPr>
                <w:b/>
                <w:szCs w:val="24"/>
              </w:rPr>
            </w:pPr>
            <w:r w:rsidRPr="00CB51C6">
              <w:rPr>
                <w:spacing w:val="-4"/>
                <w:szCs w:val="24"/>
              </w:rPr>
              <w:t>Žák by měl</w:t>
            </w:r>
            <w:r w:rsidRPr="00CB51C6">
              <w:rPr>
                <w:b/>
                <w:spacing w:val="-4"/>
                <w:szCs w:val="24"/>
              </w:rPr>
              <w:t>:</w:t>
            </w:r>
          </w:p>
        </w:tc>
        <w:tc>
          <w:tcPr>
            <w:tcW w:w="4016" w:type="dxa"/>
            <w:tcBorders>
              <w:top w:val="single" w:sz="6" w:space="0" w:color="000000"/>
              <w:left w:val="single" w:sz="6" w:space="0" w:color="000000"/>
              <w:right w:val="single" w:sz="6" w:space="0" w:color="000000"/>
            </w:tcBorders>
          </w:tcPr>
          <w:p w:rsidR="00F156F0" w:rsidRPr="00CB51C6" w:rsidRDefault="00F156F0" w:rsidP="00F156F0">
            <w:pPr>
              <w:pStyle w:val="TableParagraph"/>
              <w:rPr>
                <w:szCs w:val="24"/>
              </w:rPr>
            </w:pPr>
          </w:p>
        </w:tc>
        <w:tc>
          <w:tcPr>
            <w:tcW w:w="851" w:type="dxa"/>
            <w:tcBorders>
              <w:top w:val="single" w:sz="6" w:space="0" w:color="000000"/>
              <w:left w:val="single" w:sz="6" w:space="0" w:color="000000"/>
              <w:right w:val="single" w:sz="6" w:space="0" w:color="000000"/>
            </w:tcBorders>
          </w:tcPr>
          <w:p w:rsidR="00F156F0" w:rsidRPr="00E5002B" w:rsidRDefault="00F156F0" w:rsidP="00F156F0">
            <w:pPr>
              <w:pStyle w:val="TableParagraph"/>
            </w:pPr>
          </w:p>
        </w:tc>
        <w:tc>
          <w:tcPr>
            <w:tcW w:w="860" w:type="dxa"/>
            <w:tcBorders>
              <w:top w:val="single" w:sz="6" w:space="0" w:color="000000"/>
              <w:left w:val="single" w:sz="6" w:space="0" w:color="000000"/>
            </w:tcBorders>
          </w:tcPr>
          <w:p w:rsidR="00F156F0" w:rsidRPr="00E5002B" w:rsidRDefault="00F156F0" w:rsidP="00F156F0">
            <w:pPr>
              <w:pStyle w:val="TableParagraph"/>
            </w:pPr>
          </w:p>
        </w:tc>
      </w:tr>
      <w:tr w:rsidR="00F156F0" w:rsidRPr="00E5002B" w:rsidTr="00CB51C6">
        <w:trPr>
          <w:trHeight w:val="1005"/>
        </w:trPr>
        <w:tc>
          <w:tcPr>
            <w:tcW w:w="4016" w:type="dxa"/>
          </w:tcPr>
          <w:p w:rsidR="00CB51C6" w:rsidRPr="00A40BA6" w:rsidRDefault="00CB51C6" w:rsidP="00CB51C6">
            <w:pPr>
              <w:pStyle w:val="Default"/>
              <w:rPr>
                <w:i/>
              </w:rPr>
            </w:pPr>
            <w:r w:rsidRPr="00A40BA6">
              <w:rPr>
                <w:b/>
                <w:bCs/>
                <w:i/>
              </w:rPr>
              <w:t xml:space="preserve">uplatňovat základní dovednosti při realizaci a prezentaci vlastní tvorby </w:t>
            </w:r>
          </w:p>
          <w:p w:rsidR="00F156F0" w:rsidRPr="00A40BA6" w:rsidRDefault="00F156F0" w:rsidP="00F156F0">
            <w:pPr>
              <w:pStyle w:val="TableParagraph"/>
              <w:ind w:left="107" w:right="93"/>
              <w:rPr>
                <w:b/>
                <w:i/>
                <w:szCs w:val="24"/>
              </w:rPr>
            </w:pPr>
          </w:p>
        </w:tc>
        <w:tc>
          <w:tcPr>
            <w:tcW w:w="4016" w:type="dxa"/>
          </w:tcPr>
          <w:p w:rsidR="00CB51C6" w:rsidRPr="00A40BA6" w:rsidRDefault="00CB51C6" w:rsidP="00CB51C6">
            <w:pPr>
              <w:pStyle w:val="Default"/>
            </w:pPr>
            <w:r w:rsidRPr="00A40BA6">
              <w:t xml:space="preserve">zvládnout techniku malby vodovými barvami, temperami, voskovkami </w:t>
            </w:r>
          </w:p>
          <w:p w:rsidR="00CB51C6" w:rsidRPr="00A40BA6" w:rsidRDefault="00CB51C6" w:rsidP="00CB51C6">
            <w:pPr>
              <w:pStyle w:val="Default"/>
            </w:pPr>
            <w:r w:rsidRPr="00A40BA6">
              <w:t xml:space="preserve">namíchat barvy </w:t>
            </w:r>
          </w:p>
          <w:p w:rsidR="00CB51C6" w:rsidRPr="00A40BA6" w:rsidRDefault="00CB51C6" w:rsidP="00CB51C6">
            <w:pPr>
              <w:pStyle w:val="Default"/>
            </w:pPr>
            <w:r w:rsidRPr="00A40BA6">
              <w:t xml:space="preserve">používat různé druhy štětců dle potřeby </w:t>
            </w:r>
          </w:p>
          <w:p w:rsidR="00CB51C6" w:rsidRPr="00A40BA6" w:rsidRDefault="00CB51C6" w:rsidP="00CB51C6">
            <w:pPr>
              <w:pStyle w:val="Default"/>
            </w:pPr>
            <w:r w:rsidRPr="00A40BA6">
              <w:t xml:space="preserve">rozpoznat základní řadu barev </w:t>
            </w:r>
          </w:p>
          <w:p w:rsidR="00CB51C6" w:rsidRPr="00A40BA6" w:rsidRDefault="00CB51C6" w:rsidP="00CB51C6">
            <w:pPr>
              <w:pStyle w:val="Default"/>
            </w:pPr>
            <w:r w:rsidRPr="00A40BA6">
              <w:t xml:space="preserve">zvládnout kresbu měkkým materiálem (dřívkem, měkkou tužkou </w:t>
            </w:r>
          </w:p>
          <w:p w:rsidR="00F156F0" w:rsidRPr="00A40BA6" w:rsidRDefault="00CB51C6" w:rsidP="00A40BA6">
            <w:pPr>
              <w:pStyle w:val="Default"/>
            </w:pPr>
            <w:r w:rsidRPr="00A40BA6">
              <w:t>podílet se na výběru výsledků vlastních tvůrčích činností pro výstavku žákov</w:t>
            </w:r>
            <w:r w:rsidR="00A40BA6">
              <w:t xml:space="preserve">ských prací </w:t>
            </w:r>
          </w:p>
        </w:tc>
        <w:tc>
          <w:tcPr>
            <w:tcW w:w="4016" w:type="dxa"/>
          </w:tcPr>
          <w:p w:rsidR="00A40BA6" w:rsidRPr="00A40BA6" w:rsidRDefault="00A40BA6" w:rsidP="00A40BA6">
            <w:pPr>
              <w:pStyle w:val="Default"/>
            </w:pPr>
            <w:r w:rsidRPr="00A40BA6">
              <w:t xml:space="preserve">Prostředky a postupy pro vyjádření vjemů, emocí, nálad, prožitků, představ a zkušeností (malba, kresba, grafika, tradiční a netradiční prostředky a jejich kombinace v ploše i prostoru) </w:t>
            </w:r>
          </w:p>
          <w:p w:rsidR="00F156F0" w:rsidRPr="00A40BA6" w:rsidRDefault="00F156F0" w:rsidP="00F156F0">
            <w:pPr>
              <w:pStyle w:val="Bezmezer"/>
              <w:ind w:left="427" w:hanging="283"/>
              <w:rPr>
                <w:szCs w:val="24"/>
              </w:rPr>
            </w:pPr>
          </w:p>
        </w:tc>
        <w:tc>
          <w:tcPr>
            <w:tcW w:w="851" w:type="dxa"/>
          </w:tcPr>
          <w:p w:rsidR="00F156F0" w:rsidRPr="00E5002B" w:rsidRDefault="00250A7A" w:rsidP="00F156F0">
            <w:pPr>
              <w:pStyle w:val="TableParagraph"/>
            </w:pPr>
            <w:r>
              <w:t>VV</w:t>
            </w:r>
          </w:p>
        </w:tc>
        <w:tc>
          <w:tcPr>
            <w:tcW w:w="860" w:type="dxa"/>
          </w:tcPr>
          <w:p w:rsidR="00F156F0" w:rsidRPr="00E5002B" w:rsidRDefault="00F156F0" w:rsidP="00F156F0">
            <w:pPr>
              <w:pStyle w:val="TableParagraph"/>
              <w:jc w:val="center"/>
            </w:pPr>
          </w:p>
        </w:tc>
      </w:tr>
      <w:tr w:rsidR="00F156F0" w:rsidRPr="00E5002B" w:rsidTr="00CB51C6">
        <w:trPr>
          <w:trHeight w:val="1137"/>
        </w:trPr>
        <w:tc>
          <w:tcPr>
            <w:tcW w:w="4016" w:type="dxa"/>
          </w:tcPr>
          <w:p w:rsidR="00CB51C6" w:rsidRPr="00A40BA6" w:rsidRDefault="00CB51C6" w:rsidP="00CB51C6">
            <w:pPr>
              <w:pStyle w:val="Default"/>
              <w:rPr>
                <w:i/>
              </w:rPr>
            </w:pPr>
            <w:r w:rsidRPr="00A40BA6">
              <w:rPr>
                <w:b/>
                <w:bCs/>
                <w:i/>
              </w:rPr>
              <w:t xml:space="preserve">uplatňovat linie, barvy, tvary a objekty v ploše i prostoru podle vlastního tvůrčího záměru, využívat jejich vlastnosti a vztahy </w:t>
            </w:r>
          </w:p>
          <w:p w:rsidR="00F156F0" w:rsidRPr="00A40BA6" w:rsidRDefault="00F156F0" w:rsidP="00F156F0">
            <w:pPr>
              <w:pStyle w:val="TableParagraph"/>
              <w:ind w:left="107" w:right="93"/>
              <w:rPr>
                <w:b/>
                <w:i/>
                <w:szCs w:val="24"/>
              </w:rPr>
            </w:pPr>
          </w:p>
        </w:tc>
        <w:tc>
          <w:tcPr>
            <w:tcW w:w="4016" w:type="dxa"/>
          </w:tcPr>
          <w:p w:rsidR="00A40BA6" w:rsidRPr="00A40BA6" w:rsidRDefault="00A40BA6" w:rsidP="00A40BA6">
            <w:pPr>
              <w:pStyle w:val="Default"/>
            </w:pPr>
            <w:r w:rsidRPr="00A40BA6">
              <w:t xml:space="preserve">zvládnout prostorovou techniku a rozfoukávání barev dle svých individuálních možností a schopností </w:t>
            </w:r>
          </w:p>
          <w:p w:rsidR="00A40BA6" w:rsidRPr="00A40BA6" w:rsidRDefault="00A40BA6" w:rsidP="00A40BA6">
            <w:pPr>
              <w:pStyle w:val="Default"/>
            </w:pPr>
            <w:r w:rsidRPr="00A40BA6">
              <w:t xml:space="preserve">roztřídit a rozlišit malbu a fotografie s dopomocí učitele </w:t>
            </w:r>
          </w:p>
          <w:p w:rsidR="00F156F0" w:rsidRPr="00A40BA6" w:rsidRDefault="00A40BA6" w:rsidP="00A40BA6">
            <w:pPr>
              <w:pStyle w:val="Default"/>
            </w:pPr>
            <w:r w:rsidRPr="00A40BA6">
              <w:t>nakreslit oblíben</w:t>
            </w:r>
            <w:r>
              <w:t xml:space="preserve">ou postavu z animovaného filmu </w:t>
            </w:r>
          </w:p>
        </w:tc>
        <w:tc>
          <w:tcPr>
            <w:tcW w:w="4016" w:type="dxa"/>
          </w:tcPr>
          <w:p w:rsidR="00A40BA6" w:rsidRPr="00A40BA6" w:rsidRDefault="00A40BA6" w:rsidP="00A40BA6">
            <w:pPr>
              <w:pStyle w:val="Default"/>
            </w:pPr>
            <w:r w:rsidRPr="00A40BA6">
              <w:t xml:space="preserve">Umístění těla a objektů v prostoru </w:t>
            </w:r>
          </w:p>
          <w:p w:rsidR="00A40BA6" w:rsidRPr="00A40BA6" w:rsidRDefault="00A40BA6" w:rsidP="00A40BA6">
            <w:pPr>
              <w:pStyle w:val="Default"/>
            </w:pPr>
            <w:r w:rsidRPr="00A40BA6">
              <w:t xml:space="preserve">Kresba </w:t>
            </w:r>
          </w:p>
          <w:p w:rsidR="00A40BA6" w:rsidRPr="00A40BA6" w:rsidRDefault="00A40BA6" w:rsidP="00A40BA6">
            <w:pPr>
              <w:pStyle w:val="Default"/>
            </w:pPr>
            <w:r w:rsidRPr="00A40BA6">
              <w:t xml:space="preserve">Malba </w:t>
            </w:r>
          </w:p>
          <w:p w:rsidR="00A40BA6" w:rsidRPr="00A40BA6" w:rsidRDefault="00A40BA6" w:rsidP="00A40BA6">
            <w:pPr>
              <w:pStyle w:val="Default"/>
            </w:pPr>
            <w:r w:rsidRPr="00A40BA6">
              <w:t xml:space="preserve">Objekty </w:t>
            </w:r>
          </w:p>
          <w:p w:rsidR="00A40BA6" w:rsidRPr="00A40BA6" w:rsidRDefault="00A40BA6" w:rsidP="00A40BA6">
            <w:pPr>
              <w:pStyle w:val="Default"/>
            </w:pPr>
            <w:r w:rsidRPr="00A40BA6">
              <w:t xml:space="preserve">Fotografie </w:t>
            </w:r>
          </w:p>
          <w:p w:rsidR="00F156F0" w:rsidRPr="00A40BA6" w:rsidRDefault="00A40BA6" w:rsidP="00A40BA6">
            <w:pPr>
              <w:pStyle w:val="Bezmezer"/>
              <w:rPr>
                <w:szCs w:val="24"/>
                <w:highlight w:val="yellow"/>
              </w:rPr>
            </w:pPr>
            <w:r w:rsidRPr="00A40BA6">
              <w:rPr>
                <w:szCs w:val="24"/>
              </w:rPr>
              <w:t xml:space="preserve">Animovaný film </w:t>
            </w: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jc w:val="center"/>
            </w:pPr>
          </w:p>
        </w:tc>
      </w:tr>
      <w:tr w:rsidR="00F156F0" w:rsidRPr="00E5002B" w:rsidTr="00CB51C6">
        <w:trPr>
          <w:trHeight w:val="1353"/>
        </w:trPr>
        <w:tc>
          <w:tcPr>
            <w:tcW w:w="4016" w:type="dxa"/>
          </w:tcPr>
          <w:p w:rsidR="00A40BA6" w:rsidRPr="00A40BA6" w:rsidRDefault="00A40BA6" w:rsidP="00A40BA6">
            <w:pPr>
              <w:pStyle w:val="Default"/>
              <w:rPr>
                <w:i/>
              </w:rPr>
            </w:pPr>
            <w:r w:rsidRPr="00A40BA6">
              <w:rPr>
                <w:b/>
                <w:bCs/>
                <w:i/>
              </w:rPr>
              <w:t xml:space="preserve">při vlastní tvorbě vycházet ze svých zkušeností a představ </w:t>
            </w:r>
          </w:p>
          <w:p w:rsidR="00F156F0" w:rsidRPr="00A40BA6" w:rsidRDefault="00F156F0" w:rsidP="00F156F0">
            <w:pPr>
              <w:pStyle w:val="TableParagraph"/>
              <w:ind w:left="107" w:right="361"/>
              <w:rPr>
                <w:b/>
                <w:i/>
                <w:szCs w:val="24"/>
              </w:rPr>
            </w:pPr>
          </w:p>
        </w:tc>
        <w:tc>
          <w:tcPr>
            <w:tcW w:w="4016" w:type="dxa"/>
          </w:tcPr>
          <w:p w:rsidR="00A40BA6" w:rsidRPr="00A40BA6" w:rsidRDefault="00A40BA6" w:rsidP="00A40BA6">
            <w:pPr>
              <w:pStyle w:val="Default"/>
            </w:pPr>
            <w:r w:rsidRPr="00A40BA6">
              <w:t xml:space="preserve">zvládnout koláž, frotáž s dopomocí učitele dle svých individuálních schopností a možností </w:t>
            </w:r>
          </w:p>
          <w:p w:rsidR="00F156F0" w:rsidRPr="00A40BA6" w:rsidRDefault="00A40BA6" w:rsidP="00A40BA6">
            <w:pPr>
              <w:pStyle w:val="Default"/>
            </w:pPr>
            <w:r w:rsidRPr="00A40BA6">
              <w:t>využívat při své tvorbě představy a zkuš</w:t>
            </w:r>
            <w:r>
              <w:t xml:space="preserve">enost </w:t>
            </w:r>
          </w:p>
        </w:tc>
        <w:tc>
          <w:tcPr>
            <w:tcW w:w="4016" w:type="dxa"/>
          </w:tcPr>
          <w:p w:rsidR="00A40BA6" w:rsidRPr="00A40BA6" w:rsidRDefault="00A40BA6" w:rsidP="00A40BA6">
            <w:pPr>
              <w:pStyle w:val="Default"/>
            </w:pPr>
            <w:r w:rsidRPr="00A40BA6">
              <w:t xml:space="preserve">Tradiční a netradiční prostředky a jejich kombinace v ploše i prostoru </w:t>
            </w:r>
          </w:p>
          <w:p w:rsidR="00F156F0" w:rsidRPr="00A40BA6" w:rsidRDefault="00F156F0" w:rsidP="00F156F0">
            <w:pPr>
              <w:pStyle w:val="Bezmezer"/>
              <w:ind w:left="144"/>
              <w:rPr>
                <w:szCs w:val="24"/>
              </w:rPr>
            </w:pP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jc w:val="center"/>
            </w:pPr>
          </w:p>
        </w:tc>
      </w:tr>
      <w:tr w:rsidR="00F156F0" w:rsidRPr="00E5002B" w:rsidTr="00CB51C6">
        <w:trPr>
          <w:trHeight w:val="1005"/>
        </w:trPr>
        <w:tc>
          <w:tcPr>
            <w:tcW w:w="4016" w:type="dxa"/>
          </w:tcPr>
          <w:p w:rsidR="00A40BA6" w:rsidRPr="00A40BA6" w:rsidRDefault="00A40BA6" w:rsidP="00A40BA6">
            <w:pPr>
              <w:pStyle w:val="Default"/>
              <w:rPr>
                <w:i/>
              </w:rPr>
            </w:pPr>
            <w:r w:rsidRPr="00A40BA6">
              <w:rPr>
                <w:b/>
                <w:bCs/>
                <w:i/>
              </w:rPr>
              <w:t xml:space="preserve">hledat a zvolit pro jejich vyjádření nejvhodnější prostředky a postupy s dopomocí učitele </w:t>
            </w:r>
          </w:p>
          <w:p w:rsidR="00F156F0" w:rsidRPr="00A40BA6" w:rsidRDefault="00F156F0" w:rsidP="00F156F0">
            <w:pPr>
              <w:pStyle w:val="TableParagraph"/>
              <w:ind w:left="107" w:right="93"/>
              <w:rPr>
                <w:b/>
                <w:i/>
                <w:szCs w:val="24"/>
              </w:rPr>
            </w:pPr>
          </w:p>
        </w:tc>
        <w:tc>
          <w:tcPr>
            <w:tcW w:w="4016" w:type="dxa"/>
          </w:tcPr>
          <w:p w:rsidR="00A40BA6" w:rsidRDefault="00A40BA6" w:rsidP="00A40BA6">
            <w:pPr>
              <w:pStyle w:val="Default"/>
              <w:rPr>
                <w:sz w:val="23"/>
                <w:szCs w:val="23"/>
              </w:rPr>
            </w:pPr>
            <w:r>
              <w:rPr>
                <w:sz w:val="23"/>
                <w:szCs w:val="23"/>
              </w:rPr>
              <w:t xml:space="preserve">vysvětlit záměr své tvorby spolužákům a učiteli dle svých individuálních možností a schopností </w:t>
            </w:r>
          </w:p>
          <w:p w:rsidR="00F156F0" w:rsidRPr="00A40BA6" w:rsidRDefault="00A40BA6" w:rsidP="00A40BA6">
            <w:pPr>
              <w:pStyle w:val="Default"/>
              <w:rPr>
                <w:sz w:val="23"/>
                <w:szCs w:val="23"/>
              </w:rPr>
            </w:pPr>
            <w:r>
              <w:rPr>
                <w:sz w:val="23"/>
                <w:szCs w:val="23"/>
              </w:rPr>
              <w:t xml:space="preserve">snažit se zvolit nejvhodnější techniku pro vyjádření určitého tématu s dopomocí učitele </w:t>
            </w:r>
          </w:p>
        </w:tc>
        <w:tc>
          <w:tcPr>
            <w:tcW w:w="4016" w:type="dxa"/>
          </w:tcPr>
          <w:p w:rsidR="00A40BA6" w:rsidRPr="00A40BA6" w:rsidRDefault="00A40BA6" w:rsidP="00A40BA6">
            <w:pPr>
              <w:pStyle w:val="Default"/>
            </w:pPr>
            <w:r w:rsidRPr="00A40BA6">
              <w:t xml:space="preserve">Grafika </w:t>
            </w:r>
          </w:p>
          <w:p w:rsidR="00A40BA6" w:rsidRPr="00A40BA6" w:rsidRDefault="00A40BA6" w:rsidP="00A40BA6">
            <w:pPr>
              <w:pStyle w:val="Default"/>
            </w:pPr>
            <w:r w:rsidRPr="00A40BA6">
              <w:t xml:space="preserve">Malba </w:t>
            </w:r>
          </w:p>
          <w:p w:rsidR="00F156F0" w:rsidRPr="00A40BA6" w:rsidRDefault="00A40BA6" w:rsidP="00A40BA6">
            <w:pPr>
              <w:pStyle w:val="Bezmezer"/>
              <w:ind w:left="286" w:hanging="142"/>
              <w:rPr>
                <w:szCs w:val="24"/>
              </w:rPr>
            </w:pPr>
            <w:r w:rsidRPr="00A40BA6">
              <w:rPr>
                <w:szCs w:val="24"/>
              </w:rPr>
              <w:t xml:space="preserve">Kresba </w:t>
            </w:r>
          </w:p>
        </w:tc>
        <w:tc>
          <w:tcPr>
            <w:tcW w:w="851" w:type="dxa"/>
          </w:tcPr>
          <w:p w:rsidR="00F156F0" w:rsidRPr="00E5002B" w:rsidRDefault="00F156F0" w:rsidP="00F156F0">
            <w:pPr>
              <w:pStyle w:val="TableParagraph"/>
            </w:pPr>
          </w:p>
        </w:tc>
        <w:tc>
          <w:tcPr>
            <w:tcW w:w="860" w:type="dxa"/>
          </w:tcPr>
          <w:p w:rsidR="00F156F0" w:rsidRPr="00E5002B" w:rsidRDefault="00F156F0" w:rsidP="00F156F0">
            <w:pPr>
              <w:pStyle w:val="TableParagraph"/>
              <w:spacing w:before="82"/>
              <w:ind w:left="288"/>
              <w:jc w:val="center"/>
            </w:pPr>
          </w:p>
        </w:tc>
      </w:tr>
    </w:tbl>
    <w:p w:rsidR="001C21A8" w:rsidRPr="00A40BA6" w:rsidRDefault="000960A4" w:rsidP="001C21A8">
      <w:pPr>
        <w:pStyle w:val="Nadpis1"/>
        <w:tabs>
          <w:tab w:val="left" w:pos="830"/>
          <w:tab w:val="left" w:pos="831"/>
        </w:tabs>
        <w:ind w:left="0"/>
        <w:jc w:val="both"/>
        <w:rPr>
          <w:bCs w:val="0"/>
          <w:sz w:val="28"/>
          <w:szCs w:val="28"/>
        </w:rPr>
      </w:pPr>
      <w:r w:rsidRPr="00A40BA6">
        <w:rPr>
          <w:bCs w:val="0"/>
          <w:sz w:val="28"/>
          <w:szCs w:val="28"/>
        </w:rPr>
        <w:t>4.</w:t>
      </w:r>
      <w:r w:rsidR="00A40BA6" w:rsidRPr="00A40BA6">
        <w:rPr>
          <w:bCs w:val="0"/>
          <w:sz w:val="28"/>
          <w:szCs w:val="28"/>
        </w:rPr>
        <w:t>8</w:t>
      </w:r>
      <w:r w:rsidRPr="00A40BA6">
        <w:rPr>
          <w:bCs w:val="0"/>
          <w:sz w:val="28"/>
          <w:szCs w:val="28"/>
        </w:rPr>
        <w:t xml:space="preserve"> </w:t>
      </w:r>
      <w:r w:rsidR="00A40BA6">
        <w:rPr>
          <w:bCs w:val="0"/>
          <w:sz w:val="28"/>
          <w:szCs w:val="28"/>
        </w:rPr>
        <w:t>ČLOVĚK A ZDRAVÍ</w:t>
      </w:r>
    </w:p>
    <w:p w:rsidR="00A40BA6" w:rsidRDefault="00A40BA6" w:rsidP="00A40BA6">
      <w:pPr>
        <w:pStyle w:val="Nadpis1"/>
        <w:numPr>
          <w:ilvl w:val="4"/>
          <w:numId w:val="0"/>
        </w:numPr>
        <w:tabs>
          <w:tab w:val="left" w:pos="1407"/>
        </w:tabs>
        <w:spacing w:before="0"/>
        <w:rPr>
          <w:bCs w:val="0"/>
          <w:u w:val="single"/>
        </w:rPr>
      </w:pPr>
    </w:p>
    <w:p w:rsidR="00F156F0" w:rsidRPr="007209C1" w:rsidRDefault="00A40BA6" w:rsidP="00A40BA6">
      <w:pPr>
        <w:pStyle w:val="Nadpis1"/>
        <w:numPr>
          <w:ilvl w:val="4"/>
          <w:numId w:val="0"/>
        </w:numPr>
        <w:tabs>
          <w:tab w:val="left" w:pos="1407"/>
        </w:tabs>
        <w:spacing w:before="0"/>
        <w:rPr>
          <w:sz w:val="28"/>
          <w:szCs w:val="28"/>
        </w:rPr>
      </w:pPr>
      <w:r w:rsidRPr="007209C1">
        <w:rPr>
          <w:bCs w:val="0"/>
          <w:sz w:val="28"/>
          <w:szCs w:val="28"/>
        </w:rPr>
        <w:t xml:space="preserve">4.8.1 </w:t>
      </w:r>
      <w:r w:rsidR="00F156F0" w:rsidRPr="007209C1">
        <w:rPr>
          <w:sz w:val="28"/>
          <w:szCs w:val="28"/>
        </w:rPr>
        <w:t xml:space="preserve">Výchova ke zdraví </w:t>
      </w:r>
    </w:p>
    <w:p w:rsidR="00A40BA6" w:rsidRDefault="00A40BA6" w:rsidP="00A40BA6">
      <w:pPr>
        <w:pStyle w:val="Nadpis1"/>
        <w:numPr>
          <w:ilvl w:val="4"/>
          <w:numId w:val="0"/>
        </w:numPr>
        <w:tabs>
          <w:tab w:val="left" w:pos="1407"/>
        </w:tabs>
        <w:spacing w:before="0"/>
      </w:pPr>
    </w:p>
    <w:p w:rsidR="00A40BA6" w:rsidRDefault="00A40BA6" w:rsidP="00A40BA6">
      <w:pPr>
        <w:pStyle w:val="Nadpis1"/>
        <w:numPr>
          <w:ilvl w:val="4"/>
          <w:numId w:val="0"/>
        </w:numPr>
        <w:tabs>
          <w:tab w:val="left" w:pos="1407"/>
        </w:tabs>
        <w:spacing w:before="0"/>
      </w:pPr>
      <w:r>
        <w:t>Charakteristika vyučovacího předmětu</w:t>
      </w:r>
    </w:p>
    <w:p w:rsidR="007209C1" w:rsidRPr="007209C1" w:rsidRDefault="007209C1" w:rsidP="007209C1">
      <w:pPr>
        <w:pStyle w:val="Default"/>
        <w:rPr>
          <w:b/>
        </w:rPr>
      </w:pPr>
    </w:p>
    <w:p w:rsidR="007209C1" w:rsidRDefault="007209C1" w:rsidP="007209C1">
      <w:pPr>
        <w:pStyle w:val="Default"/>
        <w:ind w:firstLine="720"/>
        <w:rPr>
          <w:b/>
        </w:rPr>
      </w:pPr>
      <w:r w:rsidRPr="007209C1">
        <w:rPr>
          <w:b/>
        </w:rPr>
        <w:t xml:space="preserve">Obsahové a organizační vymezení </w:t>
      </w:r>
    </w:p>
    <w:p w:rsidR="007209C1" w:rsidRPr="007209C1" w:rsidRDefault="007209C1" w:rsidP="007209C1">
      <w:pPr>
        <w:pStyle w:val="Default"/>
        <w:ind w:firstLine="720"/>
        <w:rPr>
          <w:b/>
        </w:rPr>
      </w:pPr>
    </w:p>
    <w:p w:rsidR="007209C1" w:rsidRPr="007209C1" w:rsidRDefault="007209C1" w:rsidP="007209C1">
      <w:pPr>
        <w:pStyle w:val="Default"/>
      </w:pPr>
      <w:r w:rsidRPr="007209C1">
        <w:t xml:space="preserve">Vyučovací předmět Výchova ke zdraví je zařazen do vzdělávací oblasti Člověk a zdraví a navazuje svým obsahem na vzdělávací oblast Člověk a jeho svět. Žáci jsou vedeni ke zdravému způsobu života, k péči o své zdraví, k upevňování hygienických, stravovacích a pracovních návyků. Rozvíjejí se jejich sociální a komunikační dovednosti. Seznamují se s preventivní ochranou zdraví, odmítáním škodlivých látek, předcházení úrazům a schopnosti čelit vlastnímu ohrožení v různých situacích. </w:t>
      </w:r>
    </w:p>
    <w:p w:rsidR="007209C1" w:rsidRDefault="007209C1" w:rsidP="007209C1">
      <w:pPr>
        <w:pStyle w:val="Default"/>
      </w:pPr>
    </w:p>
    <w:p w:rsidR="007209C1" w:rsidRPr="007209C1" w:rsidRDefault="007209C1" w:rsidP="007209C1">
      <w:pPr>
        <w:pStyle w:val="Default"/>
      </w:pPr>
      <w:r w:rsidRPr="007209C1">
        <w:t xml:space="preserve">Cílem předmětu je, aby žák po získání základů vzdělání dle svých individuálních schopností a možností: </w:t>
      </w:r>
    </w:p>
    <w:p w:rsidR="007209C1" w:rsidRPr="007209C1" w:rsidRDefault="007209C1" w:rsidP="007209C1">
      <w:pPr>
        <w:pStyle w:val="Default"/>
        <w:spacing w:after="44"/>
        <w:ind w:firstLine="720"/>
      </w:pPr>
      <w:r w:rsidRPr="007209C1">
        <w:t xml:space="preserve">dokázal popsat své zdravotní potíže </w:t>
      </w:r>
    </w:p>
    <w:p w:rsidR="007209C1" w:rsidRPr="007209C1" w:rsidRDefault="007209C1" w:rsidP="007209C1">
      <w:pPr>
        <w:pStyle w:val="Default"/>
        <w:spacing w:after="44"/>
        <w:ind w:firstLine="720"/>
      </w:pPr>
      <w:r w:rsidRPr="007209C1">
        <w:t xml:space="preserve">uměl použít důležitá telefonní čísla v případě potřeby pomoci </w:t>
      </w:r>
    </w:p>
    <w:p w:rsidR="007209C1" w:rsidRPr="007209C1" w:rsidRDefault="007209C1" w:rsidP="007209C1">
      <w:pPr>
        <w:pStyle w:val="Default"/>
        <w:spacing w:after="44"/>
        <w:ind w:firstLine="720"/>
      </w:pPr>
      <w:r w:rsidRPr="007209C1">
        <w:t xml:space="preserve">zvládal bezpečné chování při komunikaci s neznámými lidmi </w:t>
      </w:r>
    </w:p>
    <w:p w:rsidR="007209C1" w:rsidRDefault="007209C1" w:rsidP="007209C1">
      <w:pPr>
        <w:pStyle w:val="Default"/>
        <w:ind w:firstLine="720"/>
      </w:pPr>
      <w:r w:rsidRPr="007209C1">
        <w:t xml:space="preserve">zaujímal odmítavé postoje k formám brutality, násilí a škodlivým látkám neslučitelných se zdravím </w:t>
      </w:r>
    </w:p>
    <w:p w:rsidR="007209C1" w:rsidRDefault="007209C1" w:rsidP="007209C1">
      <w:pPr>
        <w:jc w:val="both"/>
        <w:rPr>
          <w:bCs/>
          <w:szCs w:val="24"/>
        </w:rPr>
      </w:pPr>
    </w:p>
    <w:p w:rsidR="007209C1" w:rsidRPr="007209C1" w:rsidRDefault="007209C1" w:rsidP="007209C1">
      <w:pPr>
        <w:jc w:val="both"/>
        <w:rPr>
          <w:bCs/>
          <w:szCs w:val="24"/>
        </w:rPr>
      </w:pPr>
      <w:r w:rsidRPr="007209C1">
        <w:rPr>
          <w:bCs/>
          <w:szCs w:val="24"/>
        </w:rPr>
        <w:t>Vyučovacím předmětem prolínají tato průřezová témata:</w:t>
      </w:r>
    </w:p>
    <w:p w:rsidR="007209C1" w:rsidRPr="007209C1" w:rsidRDefault="007209C1" w:rsidP="007209C1">
      <w:pPr>
        <w:widowControl/>
        <w:adjustRightInd w:val="0"/>
        <w:rPr>
          <w:rFonts w:eastAsiaTheme="minorHAnsi"/>
          <w:color w:val="000000"/>
          <w:szCs w:val="24"/>
        </w:rPr>
      </w:pPr>
      <w:r w:rsidRPr="007209C1">
        <w:rPr>
          <w:rFonts w:eastAsiaTheme="minorHAnsi"/>
          <w:bCs/>
          <w:color w:val="000000"/>
          <w:szCs w:val="24"/>
        </w:rPr>
        <w:t xml:space="preserve">Osobnostní a sociální výchova – OSV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Sebepoznání a sebepojetí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Seberegulace a </w:t>
      </w:r>
      <w:proofErr w:type="spellStart"/>
      <w:r w:rsidRPr="007209C1">
        <w:rPr>
          <w:rFonts w:eastAsiaTheme="minorHAnsi"/>
          <w:color w:val="000000"/>
          <w:szCs w:val="24"/>
        </w:rPr>
        <w:t>sebeorganizace</w:t>
      </w:r>
      <w:proofErr w:type="spellEnd"/>
      <w:r w:rsidRPr="007209C1">
        <w:rPr>
          <w:rFonts w:eastAsiaTheme="minorHAnsi"/>
          <w:color w:val="000000"/>
          <w:szCs w:val="24"/>
        </w:rPr>
        <w:t xml:space="preserve">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Psychohygiena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Mezilidské vztahy </w:t>
      </w:r>
    </w:p>
    <w:p w:rsidR="007209C1" w:rsidRPr="007209C1" w:rsidRDefault="007209C1" w:rsidP="007209C1">
      <w:pPr>
        <w:widowControl/>
        <w:adjustRightInd w:val="0"/>
        <w:spacing w:after="47"/>
        <w:ind w:firstLine="720"/>
        <w:rPr>
          <w:rFonts w:eastAsiaTheme="minorHAnsi"/>
          <w:color w:val="000000"/>
          <w:szCs w:val="24"/>
        </w:rPr>
      </w:pPr>
      <w:r w:rsidRPr="007209C1">
        <w:rPr>
          <w:rFonts w:eastAsiaTheme="minorHAnsi"/>
          <w:color w:val="000000"/>
          <w:szCs w:val="24"/>
        </w:rPr>
        <w:t xml:space="preserve">Řešení problémů a rozhodovací dovednosti </w:t>
      </w:r>
    </w:p>
    <w:p w:rsidR="007209C1" w:rsidRPr="007209C1" w:rsidRDefault="007209C1" w:rsidP="007209C1">
      <w:pPr>
        <w:widowControl/>
        <w:adjustRightInd w:val="0"/>
        <w:ind w:firstLine="720"/>
        <w:rPr>
          <w:rFonts w:eastAsiaTheme="minorHAnsi"/>
          <w:color w:val="000000"/>
          <w:szCs w:val="24"/>
        </w:rPr>
      </w:pPr>
      <w:r w:rsidRPr="007209C1">
        <w:rPr>
          <w:rFonts w:eastAsiaTheme="minorHAnsi"/>
          <w:color w:val="000000"/>
          <w:szCs w:val="24"/>
        </w:rPr>
        <w:t xml:space="preserve">Hodnoty, postoje, praktická etika </w:t>
      </w:r>
    </w:p>
    <w:p w:rsidR="007209C1" w:rsidRPr="007209C1" w:rsidRDefault="007209C1" w:rsidP="007209C1">
      <w:pPr>
        <w:widowControl/>
        <w:adjustRightInd w:val="0"/>
        <w:rPr>
          <w:rFonts w:eastAsiaTheme="minorHAnsi"/>
          <w:color w:val="000000"/>
          <w:szCs w:val="24"/>
        </w:rPr>
      </w:pPr>
      <w:r w:rsidRPr="007209C1">
        <w:rPr>
          <w:rFonts w:eastAsiaTheme="minorHAnsi"/>
          <w:bCs/>
          <w:color w:val="000000"/>
          <w:szCs w:val="24"/>
        </w:rPr>
        <w:t xml:space="preserve">Mediální výchova – MV </w:t>
      </w:r>
    </w:p>
    <w:p w:rsidR="007209C1" w:rsidRPr="007209C1" w:rsidRDefault="007209C1" w:rsidP="007209C1">
      <w:pPr>
        <w:widowControl/>
        <w:adjustRightInd w:val="0"/>
        <w:ind w:firstLine="426"/>
        <w:rPr>
          <w:rFonts w:eastAsiaTheme="minorHAnsi"/>
          <w:color w:val="000000"/>
          <w:szCs w:val="24"/>
        </w:rPr>
      </w:pPr>
      <w:r w:rsidRPr="007209C1">
        <w:rPr>
          <w:rFonts w:eastAsiaTheme="minorHAnsi"/>
          <w:color w:val="000000"/>
          <w:szCs w:val="24"/>
        </w:rPr>
        <w:t xml:space="preserve">Fungování a vliv médií ve společnosti </w:t>
      </w:r>
    </w:p>
    <w:p w:rsidR="007209C1" w:rsidRDefault="007209C1" w:rsidP="007209C1">
      <w:pPr>
        <w:pStyle w:val="Nadpis1"/>
        <w:spacing w:before="0"/>
        <w:ind w:left="0"/>
        <w:jc w:val="both"/>
      </w:pPr>
    </w:p>
    <w:p w:rsidR="007209C1" w:rsidRPr="006B692B" w:rsidRDefault="007209C1" w:rsidP="007209C1">
      <w:pPr>
        <w:pStyle w:val="Nadpis1"/>
        <w:spacing w:before="0"/>
        <w:ind w:left="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7209C1" w:rsidRPr="006B692B" w:rsidRDefault="007209C1" w:rsidP="007209C1">
      <w:pPr>
        <w:pStyle w:val="Zkladntext"/>
        <w:spacing w:before="79"/>
        <w:ind w:right="1413"/>
        <w:jc w:val="both"/>
      </w:pPr>
      <w:r w:rsidRPr="006B692B">
        <w:t>Předmět je vyučován</w:t>
      </w:r>
      <w:r>
        <w:t xml:space="preserve"> v 9. a 10. ročníku 1</w:t>
      </w:r>
      <w:r w:rsidRPr="006B692B">
        <w:t xml:space="preserve"> hodi</w:t>
      </w:r>
      <w:r>
        <w:t>nou</w:t>
      </w:r>
      <w:r w:rsidRPr="006B692B">
        <w:t xml:space="preserve"> týdně.</w:t>
      </w:r>
    </w:p>
    <w:p w:rsidR="007209C1" w:rsidRPr="007209C1" w:rsidRDefault="007209C1" w:rsidP="007209C1">
      <w:pPr>
        <w:pStyle w:val="Nadpis1"/>
        <w:spacing w:before="0"/>
        <w:jc w:val="both"/>
        <w:rPr>
          <w:b w:val="0"/>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7209C1" w:rsidRPr="007209C1" w:rsidRDefault="007209C1" w:rsidP="007209C1">
      <w:pPr>
        <w:pStyle w:val="Default"/>
      </w:pPr>
    </w:p>
    <w:p w:rsidR="007209C1" w:rsidRPr="007209C1" w:rsidRDefault="007209C1" w:rsidP="007209C1">
      <w:pPr>
        <w:pStyle w:val="Default"/>
      </w:pPr>
      <w:r w:rsidRPr="007209C1">
        <w:t xml:space="preserve">Výuka je realizována v kmenových třídách, multifunkční učebně (interaktivní tabule), při exkurzích a vycházkách. </w:t>
      </w:r>
    </w:p>
    <w:p w:rsidR="007209C1" w:rsidRPr="007209C1" w:rsidRDefault="007209C1" w:rsidP="007209C1">
      <w:pPr>
        <w:pStyle w:val="Nadpis1"/>
        <w:numPr>
          <w:ilvl w:val="4"/>
          <w:numId w:val="0"/>
        </w:numPr>
        <w:tabs>
          <w:tab w:val="left" w:pos="1407"/>
        </w:tabs>
        <w:spacing w:before="0"/>
        <w:rPr>
          <w:b w:val="0"/>
        </w:rPr>
      </w:pPr>
      <w:r w:rsidRPr="007209C1">
        <w:rPr>
          <w:b w:val="0"/>
        </w:rPr>
        <w:t>Vyučující respektují individuální schopnosti a možnosti žáků.</w:t>
      </w:r>
    </w:p>
    <w:p w:rsidR="00F156F0" w:rsidRPr="007209C1" w:rsidRDefault="00F156F0" w:rsidP="00F156F0">
      <w:pPr>
        <w:spacing w:after="80"/>
        <w:rPr>
          <w:rFonts w:eastAsia="Calibri"/>
          <w:b/>
          <w:szCs w:val="24"/>
        </w:rPr>
      </w:pPr>
    </w:p>
    <w:p w:rsidR="007209C1" w:rsidRDefault="007209C1" w:rsidP="007209C1">
      <w:pPr>
        <w:pStyle w:val="Nadpis1"/>
        <w:numPr>
          <w:ilvl w:val="5"/>
          <w:numId w:val="0"/>
        </w:numPr>
        <w:tabs>
          <w:tab w:val="left" w:pos="1611"/>
        </w:tabs>
        <w:spacing w:before="0"/>
        <w:ind w:left="142"/>
      </w:pPr>
      <w:r>
        <w:t>Výchovně vzdělávající strategie</w:t>
      </w:r>
    </w:p>
    <w:p w:rsidR="007209C1" w:rsidRDefault="007209C1" w:rsidP="007209C1">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7209C1" w:rsidRPr="008F5E04" w:rsidTr="007209C1">
        <w:trPr>
          <w:trHeight w:val="707"/>
        </w:trPr>
        <w:tc>
          <w:tcPr>
            <w:tcW w:w="2338" w:type="dxa"/>
          </w:tcPr>
          <w:p w:rsidR="007209C1" w:rsidRPr="008F5E04" w:rsidRDefault="007209C1" w:rsidP="007209C1">
            <w:pPr>
              <w:jc w:val="center"/>
              <w:rPr>
                <w:b/>
              </w:rPr>
            </w:pPr>
            <w:r w:rsidRPr="008F5E04">
              <w:rPr>
                <w:b/>
              </w:rPr>
              <w:t>KLÍČOVÉ KOMPETENCE</w:t>
            </w:r>
          </w:p>
        </w:tc>
        <w:tc>
          <w:tcPr>
            <w:tcW w:w="11412" w:type="dxa"/>
          </w:tcPr>
          <w:p w:rsidR="007209C1" w:rsidRPr="008F5E04" w:rsidRDefault="007209C1" w:rsidP="007209C1">
            <w:pPr>
              <w:rPr>
                <w:b/>
                <w:i/>
              </w:rPr>
            </w:pPr>
            <w:r w:rsidRPr="008F5E04">
              <w:rPr>
                <w:b/>
                <w:i/>
              </w:rPr>
              <w:t xml:space="preserve">Na úrovni předmětu </w:t>
            </w:r>
            <w:r>
              <w:rPr>
                <w:b/>
                <w:i/>
              </w:rPr>
              <w:t>Výchova ke zdraví</w:t>
            </w:r>
            <w:r w:rsidRPr="008F5E04">
              <w:rPr>
                <w:b/>
                <w:i/>
              </w:rPr>
              <w:t xml:space="preserve"> využívá učitel pro utváření a rozvíjení klíčových kompetencí tyto výchovné a vzdělávací strategie:</w:t>
            </w:r>
          </w:p>
        </w:tc>
      </w:tr>
      <w:tr w:rsidR="007209C1" w:rsidRPr="008F5E04" w:rsidTr="007209C1">
        <w:tc>
          <w:tcPr>
            <w:tcW w:w="2338" w:type="dxa"/>
          </w:tcPr>
          <w:p w:rsidR="007209C1" w:rsidRPr="00FC2D4B" w:rsidRDefault="007209C1" w:rsidP="007209C1">
            <w:pPr>
              <w:jc w:val="center"/>
              <w:rPr>
                <w:b/>
                <w:szCs w:val="24"/>
              </w:rPr>
            </w:pPr>
            <w:r w:rsidRPr="00FC2D4B">
              <w:rPr>
                <w:b/>
                <w:szCs w:val="24"/>
              </w:rPr>
              <w:t xml:space="preserve">Kompetence </w:t>
            </w:r>
          </w:p>
          <w:p w:rsidR="007209C1" w:rsidRPr="00FC2D4B" w:rsidRDefault="007209C1" w:rsidP="007209C1">
            <w:pPr>
              <w:jc w:val="center"/>
              <w:rPr>
                <w:b/>
                <w:szCs w:val="24"/>
              </w:rPr>
            </w:pPr>
            <w:r w:rsidRPr="00FC2D4B">
              <w:rPr>
                <w:b/>
                <w:szCs w:val="24"/>
              </w:rPr>
              <w:t>k učení</w:t>
            </w:r>
          </w:p>
        </w:tc>
        <w:tc>
          <w:tcPr>
            <w:tcW w:w="11412" w:type="dxa"/>
          </w:tcPr>
          <w:p w:rsidR="00773E2C" w:rsidRPr="00773E2C" w:rsidRDefault="007209C1" w:rsidP="00773E2C">
            <w:pPr>
              <w:jc w:val="both"/>
              <w:rPr>
                <w:b/>
                <w:szCs w:val="24"/>
              </w:rPr>
            </w:pPr>
            <w:r w:rsidRPr="00773E2C">
              <w:rPr>
                <w:szCs w:val="24"/>
              </w:rPr>
              <w:t xml:space="preserve">- </w:t>
            </w:r>
            <w:r w:rsidR="00773E2C" w:rsidRPr="00773E2C">
              <w:rPr>
                <w:szCs w:val="24"/>
              </w:rPr>
              <w:t xml:space="preserve">využívá učební materiály (odborná literatura, internet, denní tisk) </w:t>
            </w:r>
          </w:p>
          <w:p w:rsidR="00773E2C" w:rsidRDefault="00773E2C" w:rsidP="00773E2C">
            <w:pPr>
              <w:jc w:val="both"/>
              <w:rPr>
                <w:szCs w:val="24"/>
              </w:rPr>
            </w:pPr>
            <w:r w:rsidRPr="00773E2C">
              <w:rPr>
                <w:szCs w:val="24"/>
              </w:rPr>
              <w:t>- umožňuje využití teoretických poznatků v praxi (znalost první</w:t>
            </w:r>
            <w:r>
              <w:rPr>
                <w:szCs w:val="24"/>
              </w:rPr>
              <w:t xml:space="preserve"> pomoci, dodržování základních </w:t>
            </w:r>
            <w:r w:rsidRPr="00773E2C">
              <w:rPr>
                <w:szCs w:val="24"/>
              </w:rPr>
              <w:t xml:space="preserve">bezpečnostních </w:t>
            </w:r>
          </w:p>
          <w:p w:rsidR="007209C1" w:rsidRPr="00773E2C" w:rsidRDefault="00773E2C" w:rsidP="007209C1">
            <w:pPr>
              <w:jc w:val="both"/>
              <w:rPr>
                <w:szCs w:val="24"/>
              </w:rPr>
            </w:pPr>
            <w:r>
              <w:rPr>
                <w:szCs w:val="24"/>
              </w:rPr>
              <w:t xml:space="preserve">  </w:t>
            </w:r>
            <w:r w:rsidRPr="00773E2C">
              <w:rPr>
                <w:szCs w:val="24"/>
              </w:rPr>
              <w:t xml:space="preserve">pravidel a preventivní ochrany zdraví) </w:t>
            </w:r>
          </w:p>
        </w:tc>
      </w:tr>
      <w:tr w:rsidR="007209C1" w:rsidRPr="008F5E04" w:rsidTr="007209C1">
        <w:trPr>
          <w:trHeight w:val="632"/>
        </w:trPr>
        <w:tc>
          <w:tcPr>
            <w:tcW w:w="2338" w:type="dxa"/>
          </w:tcPr>
          <w:p w:rsidR="007209C1" w:rsidRPr="00FC2D4B" w:rsidRDefault="007209C1" w:rsidP="007209C1">
            <w:pPr>
              <w:jc w:val="center"/>
              <w:rPr>
                <w:b/>
                <w:szCs w:val="24"/>
              </w:rPr>
            </w:pPr>
            <w:r w:rsidRPr="00FC2D4B">
              <w:rPr>
                <w:b/>
                <w:szCs w:val="24"/>
              </w:rPr>
              <w:t>Kompetence</w:t>
            </w:r>
          </w:p>
          <w:p w:rsidR="007209C1" w:rsidRPr="00FC2D4B" w:rsidRDefault="007209C1" w:rsidP="007209C1">
            <w:pPr>
              <w:jc w:val="center"/>
              <w:rPr>
                <w:b/>
                <w:szCs w:val="24"/>
              </w:rPr>
            </w:pPr>
            <w:r w:rsidRPr="00FC2D4B">
              <w:rPr>
                <w:b/>
                <w:szCs w:val="24"/>
              </w:rPr>
              <w:t xml:space="preserve"> k řešení problémů</w:t>
            </w:r>
          </w:p>
          <w:p w:rsidR="007209C1" w:rsidRPr="00FC2D4B" w:rsidRDefault="007209C1" w:rsidP="007209C1">
            <w:pPr>
              <w:rPr>
                <w:b/>
                <w:szCs w:val="24"/>
              </w:rPr>
            </w:pPr>
          </w:p>
        </w:tc>
        <w:tc>
          <w:tcPr>
            <w:tcW w:w="11412" w:type="dxa"/>
          </w:tcPr>
          <w:p w:rsidR="00773E2C" w:rsidRDefault="007209C1" w:rsidP="00773E2C">
            <w:pPr>
              <w:jc w:val="both"/>
              <w:rPr>
                <w:szCs w:val="24"/>
              </w:rPr>
            </w:pPr>
            <w:r w:rsidRPr="00773E2C">
              <w:rPr>
                <w:szCs w:val="24"/>
              </w:rPr>
              <w:t xml:space="preserve">- </w:t>
            </w:r>
            <w:r w:rsidR="00773E2C" w:rsidRPr="00773E2C">
              <w:rPr>
                <w:szCs w:val="24"/>
              </w:rPr>
              <w:t>vysvětlováním a pozorováním se snaží, aby žáci vnímali pr</w:t>
            </w:r>
            <w:r w:rsidR="00773E2C">
              <w:rPr>
                <w:szCs w:val="24"/>
              </w:rPr>
              <w:t xml:space="preserve">oblémové situace, rozpoznávali </w:t>
            </w:r>
            <w:r w:rsidR="00773E2C" w:rsidRPr="00773E2C">
              <w:rPr>
                <w:szCs w:val="24"/>
              </w:rPr>
              <w:t xml:space="preserve">problémy a podle svých </w:t>
            </w:r>
          </w:p>
          <w:p w:rsidR="007209C1" w:rsidRPr="00773E2C" w:rsidRDefault="00773E2C" w:rsidP="00773E2C">
            <w:pPr>
              <w:jc w:val="both"/>
              <w:rPr>
                <w:szCs w:val="24"/>
              </w:rPr>
            </w:pPr>
            <w:r>
              <w:rPr>
                <w:szCs w:val="24"/>
              </w:rPr>
              <w:t xml:space="preserve">  </w:t>
            </w:r>
            <w:r w:rsidRPr="00773E2C">
              <w:rPr>
                <w:szCs w:val="24"/>
              </w:rPr>
              <w:t>možností hledali nejvhodnější způsoby řešení</w:t>
            </w:r>
          </w:p>
          <w:p w:rsidR="00773E2C" w:rsidRPr="00773E2C" w:rsidRDefault="00773E2C" w:rsidP="00773E2C">
            <w:pPr>
              <w:jc w:val="both"/>
              <w:rPr>
                <w:b/>
                <w:szCs w:val="24"/>
              </w:rPr>
            </w:pPr>
            <w:r>
              <w:rPr>
                <w:szCs w:val="24"/>
              </w:rPr>
              <w:t xml:space="preserve">- </w:t>
            </w:r>
            <w:r w:rsidRPr="00773E2C">
              <w:rPr>
                <w:szCs w:val="24"/>
              </w:rPr>
              <w:t>rozvíjí</w:t>
            </w:r>
            <w:r>
              <w:rPr>
                <w:szCs w:val="24"/>
              </w:rPr>
              <w:t xml:space="preserve"> </w:t>
            </w:r>
            <w:r w:rsidRPr="00773E2C">
              <w:rPr>
                <w:szCs w:val="24"/>
              </w:rPr>
              <w:t xml:space="preserve">schopnost přijímat důsledky svých rozhodnutí (beseda – pracovník PPP, Policie ČR) </w:t>
            </w:r>
          </w:p>
          <w:p w:rsidR="00773E2C" w:rsidRPr="00773E2C" w:rsidRDefault="00773E2C" w:rsidP="00773E2C">
            <w:pPr>
              <w:jc w:val="both"/>
              <w:rPr>
                <w:b/>
                <w:szCs w:val="24"/>
              </w:rPr>
            </w:pPr>
            <w:r w:rsidRPr="00773E2C">
              <w:rPr>
                <w:szCs w:val="24"/>
              </w:rPr>
              <w:t>- podporuje žák</w:t>
            </w:r>
            <w:r>
              <w:rPr>
                <w:szCs w:val="24"/>
              </w:rPr>
              <w:t>y</w:t>
            </w:r>
            <w:r w:rsidRPr="00773E2C">
              <w:rPr>
                <w:szCs w:val="24"/>
              </w:rPr>
              <w:t>, aby dokázal</w:t>
            </w:r>
            <w:r>
              <w:rPr>
                <w:szCs w:val="24"/>
              </w:rPr>
              <w:t>i</w:t>
            </w:r>
            <w:r w:rsidRPr="00773E2C">
              <w:rPr>
                <w:szCs w:val="24"/>
              </w:rPr>
              <w:t xml:space="preserve"> popsat problém a uměl</w:t>
            </w:r>
            <w:r>
              <w:rPr>
                <w:szCs w:val="24"/>
              </w:rPr>
              <w:t>i</w:t>
            </w:r>
            <w:r w:rsidRPr="00773E2C">
              <w:rPr>
                <w:szCs w:val="24"/>
              </w:rPr>
              <w:t xml:space="preserve"> požádat o radu </w:t>
            </w:r>
          </w:p>
          <w:p w:rsidR="00773E2C" w:rsidRDefault="00773E2C" w:rsidP="00773E2C">
            <w:pPr>
              <w:jc w:val="both"/>
              <w:rPr>
                <w:szCs w:val="24"/>
              </w:rPr>
            </w:pPr>
            <w:r w:rsidRPr="00773E2C">
              <w:rPr>
                <w:szCs w:val="24"/>
              </w:rPr>
              <w:t xml:space="preserve">- seznamováním s důležitými telefonními čísly podporuje u </w:t>
            </w:r>
            <w:r>
              <w:rPr>
                <w:szCs w:val="24"/>
              </w:rPr>
              <w:t xml:space="preserve">žáků schopnost přivolat </w:t>
            </w:r>
            <w:proofErr w:type="gramStart"/>
            <w:r>
              <w:rPr>
                <w:szCs w:val="24"/>
              </w:rPr>
              <w:t xml:space="preserve">pomoc  </w:t>
            </w:r>
            <w:r w:rsidRPr="00773E2C">
              <w:rPr>
                <w:szCs w:val="24"/>
              </w:rPr>
              <w:t>v</w:t>
            </w:r>
            <w:proofErr w:type="gramEnd"/>
            <w:r w:rsidRPr="00773E2C">
              <w:rPr>
                <w:szCs w:val="24"/>
              </w:rPr>
              <w:t xml:space="preserve"> případě ohrožení vlastní </w:t>
            </w:r>
          </w:p>
          <w:p w:rsidR="00773E2C" w:rsidRPr="00773E2C" w:rsidRDefault="00773E2C" w:rsidP="00773E2C">
            <w:pPr>
              <w:jc w:val="both"/>
              <w:rPr>
                <w:b/>
                <w:szCs w:val="24"/>
              </w:rPr>
            </w:pPr>
            <w:r>
              <w:rPr>
                <w:szCs w:val="24"/>
              </w:rPr>
              <w:t xml:space="preserve">  </w:t>
            </w:r>
            <w:r w:rsidRPr="00773E2C">
              <w:rPr>
                <w:szCs w:val="24"/>
              </w:rPr>
              <w:t xml:space="preserve">nebo jiné osoby </w:t>
            </w:r>
          </w:p>
        </w:tc>
      </w:tr>
      <w:tr w:rsidR="007209C1" w:rsidRPr="008F5E04" w:rsidTr="007209C1">
        <w:trPr>
          <w:trHeight w:val="790"/>
        </w:trPr>
        <w:tc>
          <w:tcPr>
            <w:tcW w:w="2338" w:type="dxa"/>
          </w:tcPr>
          <w:p w:rsidR="007209C1" w:rsidRPr="00FC2D4B" w:rsidRDefault="007209C1" w:rsidP="007209C1">
            <w:pPr>
              <w:jc w:val="center"/>
              <w:rPr>
                <w:b/>
                <w:szCs w:val="24"/>
              </w:rPr>
            </w:pPr>
            <w:r w:rsidRPr="00FC2D4B">
              <w:rPr>
                <w:b/>
                <w:szCs w:val="24"/>
              </w:rPr>
              <w:t>Kompetence komunikativní</w:t>
            </w:r>
          </w:p>
        </w:tc>
        <w:tc>
          <w:tcPr>
            <w:tcW w:w="11412" w:type="dxa"/>
          </w:tcPr>
          <w:p w:rsidR="00773E2C" w:rsidRPr="00773E2C" w:rsidRDefault="00773E2C" w:rsidP="00773E2C">
            <w:pPr>
              <w:jc w:val="both"/>
              <w:rPr>
                <w:b/>
                <w:szCs w:val="24"/>
              </w:rPr>
            </w:pPr>
            <w:r w:rsidRPr="00773E2C">
              <w:rPr>
                <w:szCs w:val="24"/>
              </w:rPr>
              <w:t>- podněcuje žáky využívat tištěné informace k rozvoji vlastních vědomostí, učí</w:t>
            </w:r>
            <w:r>
              <w:rPr>
                <w:szCs w:val="24"/>
              </w:rPr>
              <w:t xml:space="preserve"> je rozumět běžně </w:t>
            </w:r>
            <w:r w:rsidRPr="00773E2C">
              <w:rPr>
                <w:szCs w:val="24"/>
              </w:rPr>
              <w:t xml:space="preserve">užívaným textům a obrazovým materiálům </w:t>
            </w:r>
          </w:p>
          <w:p w:rsidR="00773E2C" w:rsidRPr="00773E2C" w:rsidRDefault="00773E2C" w:rsidP="00773E2C">
            <w:pPr>
              <w:jc w:val="both"/>
              <w:rPr>
                <w:szCs w:val="24"/>
              </w:rPr>
            </w:pPr>
            <w:r w:rsidRPr="00773E2C">
              <w:rPr>
                <w:szCs w:val="24"/>
              </w:rPr>
              <w:t xml:space="preserve">- nacvičuje s žáky jednoduchou formu písemné komunikace podle jejich možností a schopností </w:t>
            </w:r>
          </w:p>
          <w:p w:rsidR="00773E2C" w:rsidRDefault="00773E2C" w:rsidP="00773E2C">
            <w:pPr>
              <w:jc w:val="both"/>
              <w:rPr>
                <w:szCs w:val="24"/>
              </w:rPr>
            </w:pPr>
            <w:r w:rsidRPr="00773E2C">
              <w:rPr>
                <w:szCs w:val="24"/>
              </w:rPr>
              <w:t xml:space="preserve">  (např. j</w:t>
            </w:r>
            <w:r>
              <w:rPr>
                <w:szCs w:val="24"/>
              </w:rPr>
              <w:t>ednoduché vyplňování formulářů)</w:t>
            </w:r>
          </w:p>
          <w:p w:rsidR="00773E2C" w:rsidRPr="00773E2C" w:rsidRDefault="00773E2C" w:rsidP="00773E2C">
            <w:pPr>
              <w:jc w:val="both"/>
              <w:rPr>
                <w:b/>
                <w:bCs/>
                <w:szCs w:val="24"/>
              </w:rPr>
            </w:pPr>
            <w:r w:rsidRPr="00773E2C">
              <w:rPr>
                <w:szCs w:val="24"/>
              </w:rPr>
              <w:t xml:space="preserve">- podporuje využívání běžných informačních a komunikačních prostředků (telefon, internet) </w:t>
            </w:r>
          </w:p>
          <w:p w:rsidR="007209C1" w:rsidRPr="00773E2C" w:rsidRDefault="00773E2C" w:rsidP="00773E2C">
            <w:pPr>
              <w:rPr>
                <w:szCs w:val="24"/>
              </w:rPr>
            </w:pPr>
            <w:r w:rsidRPr="00773E2C">
              <w:rPr>
                <w:szCs w:val="24"/>
              </w:rPr>
              <w:t>- upozorňuje na bezpečné a odpovědné sexuální chování s ohledem</w:t>
            </w:r>
            <w:r>
              <w:rPr>
                <w:szCs w:val="24"/>
              </w:rPr>
              <w:t xml:space="preserve"> na zdraví a etické partnerské </w:t>
            </w:r>
            <w:r w:rsidRPr="00773E2C">
              <w:rPr>
                <w:szCs w:val="24"/>
              </w:rPr>
              <w:t xml:space="preserve">vztahy </w:t>
            </w:r>
          </w:p>
        </w:tc>
      </w:tr>
      <w:tr w:rsidR="007209C1" w:rsidRPr="008F5E04" w:rsidTr="007209C1">
        <w:trPr>
          <w:trHeight w:val="790"/>
        </w:trPr>
        <w:tc>
          <w:tcPr>
            <w:tcW w:w="2338" w:type="dxa"/>
          </w:tcPr>
          <w:p w:rsidR="007209C1" w:rsidRPr="00FC2D4B" w:rsidRDefault="007209C1" w:rsidP="007209C1">
            <w:pPr>
              <w:jc w:val="center"/>
              <w:rPr>
                <w:b/>
                <w:szCs w:val="24"/>
              </w:rPr>
            </w:pPr>
            <w:r w:rsidRPr="00FC2D4B">
              <w:rPr>
                <w:b/>
                <w:szCs w:val="24"/>
              </w:rPr>
              <w:t xml:space="preserve">Kompetence </w:t>
            </w:r>
            <w:r>
              <w:rPr>
                <w:b/>
                <w:szCs w:val="24"/>
              </w:rPr>
              <w:t>občanské</w:t>
            </w:r>
          </w:p>
        </w:tc>
        <w:tc>
          <w:tcPr>
            <w:tcW w:w="11412" w:type="dxa"/>
          </w:tcPr>
          <w:p w:rsidR="00773E2C" w:rsidRPr="00773E2C" w:rsidRDefault="00773E2C" w:rsidP="00773E2C">
            <w:pPr>
              <w:pStyle w:val="Zkladntext"/>
              <w:jc w:val="both"/>
              <w:rPr>
                <w:b/>
                <w:bCs/>
              </w:rPr>
            </w:pPr>
            <w:r>
              <w:rPr>
                <w:bCs/>
              </w:rPr>
              <w:t xml:space="preserve">- </w:t>
            </w:r>
            <w:r w:rsidRPr="00773E2C">
              <w:rPr>
                <w:bCs/>
              </w:rPr>
              <w:t xml:space="preserve">vytváří u žáků povědomí o základních právech a povinnostech občanů </w:t>
            </w:r>
          </w:p>
          <w:p w:rsidR="00773E2C" w:rsidRPr="00773E2C" w:rsidRDefault="00773E2C" w:rsidP="00773E2C">
            <w:pPr>
              <w:jc w:val="both"/>
              <w:rPr>
                <w:b/>
                <w:szCs w:val="24"/>
              </w:rPr>
            </w:pPr>
            <w:r w:rsidRPr="00773E2C">
              <w:rPr>
                <w:szCs w:val="24"/>
              </w:rPr>
              <w:t>- podporuje</w:t>
            </w:r>
            <w:r>
              <w:rPr>
                <w:szCs w:val="24"/>
              </w:rPr>
              <w:t xml:space="preserve"> </w:t>
            </w:r>
            <w:r w:rsidRPr="00773E2C">
              <w:rPr>
                <w:szCs w:val="24"/>
              </w:rPr>
              <w:t>význam zdravého životního stylu a klade</w:t>
            </w:r>
            <w:r>
              <w:rPr>
                <w:szCs w:val="24"/>
              </w:rPr>
              <w:t xml:space="preserve"> </w:t>
            </w:r>
            <w:r w:rsidRPr="00773E2C">
              <w:rPr>
                <w:szCs w:val="24"/>
              </w:rPr>
              <w:t xml:space="preserve">důraz na ochranu životního prostředí </w:t>
            </w:r>
          </w:p>
          <w:p w:rsidR="007209C1" w:rsidRPr="00773E2C" w:rsidRDefault="00170CA7" w:rsidP="00170CA7">
            <w:pPr>
              <w:jc w:val="both"/>
              <w:rPr>
                <w:szCs w:val="24"/>
              </w:rPr>
            </w:pPr>
            <w:r>
              <w:rPr>
                <w:szCs w:val="24"/>
              </w:rPr>
              <w:t xml:space="preserve">- napomáhá </w:t>
            </w:r>
            <w:r w:rsidR="00773E2C" w:rsidRPr="00773E2C">
              <w:rPr>
                <w:szCs w:val="24"/>
              </w:rPr>
              <w:t xml:space="preserve">správnému chování v krizových situacích a situacích ohrožující život a zdraví člověka </w:t>
            </w:r>
          </w:p>
        </w:tc>
      </w:tr>
      <w:tr w:rsidR="007209C1" w:rsidRPr="008F5E04" w:rsidTr="007209C1">
        <w:tc>
          <w:tcPr>
            <w:tcW w:w="2338" w:type="dxa"/>
          </w:tcPr>
          <w:p w:rsidR="007209C1" w:rsidRPr="00FC2D4B" w:rsidRDefault="007209C1" w:rsidP="007209C1">
            <w:pPr>
              <w:jc w:val="center"/>
              <w:rPr>
                <w:b/>
                <w:szCs w:val="24"/>
              </w:rPr>
            </w:pPr>
            <w:r w:rsidRPr="00FC2D4B">
              <w:rPr>
                <w:b/>
                <w:szCs w:val="24"/>
              </w:rPr>
              <w:t>Kompetence sociální a personální</w:t>
            </w:r>
          </w:p>
        </w:tc>
        <w:tc>
          <w:tcPr>
            <w:tcW w:w="11412" w:type="dxa"/>
          </w:tcPr>
          <w:p w:rsidR="00773E2C" w:rsidRPr="00773E2C" w:rsidRDefault="00170CA7" w:rsidP="00170CA7">
            <w:pPr>
              <w:jc w:val="both"/>
              <w:rPr>
                <w:b/>
                <w:szCs w:val="24"/>
              </w:rPr>
            </w:pPr>
            <w:r>
              <w:rPr>
                <w:szCs w:val="24"/>
              </w:rPr>
              <w:t xml:space="preserve">- </w:t>
            </w:r>
            <w:r w:rsidR="00773E2C" w:rsidRPr="00773E2C">
              <w:rPr>
                <w:szCs w:val="24"/>
              </w:rPr>
              <w:t xml:space="preserve">vytváří u žáků povědomí o základních mravních hodnotách v rodině i ve společnosti </w:t>
            </w:r>
          </w:p>
          <w:p w:rsidR="00170CA7" w:rsidRDefault="00773E2C" w:rsidP="00773E2C">
            <w:pPr>
              <w:jc w:val="both"/>
              <w:rPr>
                <w:szCs w:val="24"/>
              </w:rPr>
            </w:pPr>
            <w:r w:rsidRPr="00773E2C">
              <w:rPr>
                <w:szCs w:val="24"/>
              </w:rPr>
              <w:t>- dbá, aby žáci respektovali pravidla práce v týmu a svými pracov</w:t>
            </w:r>
            <w:r w:rsidR="00170CA7">
              <w:rPr>
                <w:szCs w:val="24"/>
              </w:rPr>
              <w:t>ními činnostmi tak ovlivňovali</w:t>
            </w:r>
            <w:r w:rsidRPr="00773E2C">
              <w:rPr>
                <w:szCs w:val="24"/>
              </w:rPr>
              <w:t xml:space="preserve"> kvalitu společné </w:t>
            </w:r>
          </w:p>
          <w:p w:rsidR="007209C1" w:rsidRPr="00773E2C" w:rsidRDefault="00170CA7" w:rsidP="00170CA7">
            <w:pPr>
              <w:jc w:val="both"/>
              <w:rPr>
                <w:szCs w:val="24"/>
              </w:rPr>
            </w:pPr>
            <w:r>
              <w:rPr>
                <w:szCs w:val="24"/>
              </w:rPr>
              <w:t xml:space="preserve">  </w:t>
            </w:r>
            <w:r w:rsidR="00773E2C" w:rsidRPr="00773E2C">
              <w:rPr>
                <w:szCs w:val="24"/>
              </w:rPr>
              <w:t xml:space="preserve">práce </w:t>
            </w:r>
          </w:p>
        </w:tc>
      </w:tr>
      <w:tr w:rsidR="007209C1" w:rsidRPr="008F5E04" w:rsidTr="007209C1">
        <w:tc>
          <w:tcPr>
            <w:tcW w:w="2338" w:type="dxa"/>
          </w:tcPr>
          <w:p w:rsidR="007209C1" w:rsidRPr="00FC2D4B" w:rsidRDefault="007209C1" w:rsidP="00851FDA">
            <w:pPr>
              <w:jc w:val="center"/>
              <w:rPr>
                <w:b/>
                <w:szCs w:val="24"/>
              </w:rPr>
            </w:pPr>
            <w:r w:rsidRPr="00FC2D4B">
              <w:rPr>
                <w:b/>
                <w:szCs w:val="24"/>
              </w:rPr>
              <w:t>Kompetence pracovní</w:t>
            </w:r>
          </w:p>
        </w:tc>
        <w:tc>
          <w:tcPr>
            <w:tcW w:w="11412" w:type="dxa"/>
          </w:tcPr>
          <w:p w:rsidR="00773E2C" w:rsidRPr="00773E2C" w:rsidRDefault="007209C1" w:rsidP="00773E2C">
            <w:pPr>
              <w:jc w:val="both"/>
              <w:rPr>
                <w:b/>
                <w:szCs w:val="24"/>
              </w:rPr>
            </w:pPr>
            <w:r w:rsidRPr="00773E2C">
              <w:rPr>
                <w:rFonts w:eastAsiaTheme="minorHAnsi"/>
                <w:color w:val="000000"/>
                <w:szCs w:val="24"/>
              </w:rPr>
              <w:t xml:space="preserve">- </w:t>
            </w:r>
            <w:r w:rsidR="00773E2C" w:rsidRPr="00773E2C">
              <w:rPr>
                <w:szCs w:val="24"/>
              </w:rPr>
              <w:t xml:space="preserve">posiluje kladný vztah k práci </w:t>
            </w:r>
          </w:p>
          <w:p w:rsidR="007209C1" w:rsidRPr="00170CA7" w:rsidRDefault="00773E2C" w:rsidP="007209C1">
            <w:pPr>
              <w:rPr>
                <w:b/>
                <w:szCs w:val="24"/>
              </w:rPr>
            </w:pPr>
            <w:r w:rsidRPr="00773E2C">
              <w:rPr>
                <w:szCs w:val="24"/>
              </w:rPr>
              <w:t xml:space="preserve">- </w:t>
            </w:r>
            <w:r w:rsidR="00170CA7">
              <w:rPr>
                <w:szCs w:val="24"/>
              </w:rPr>
              <w:t>vede</w:t>
            </w:r>
            <w:r w:rsidRPr="00773E2C">
              <w:rPr>
                <w:szCs w:val="24"/>
              </w:rPr>
              <w:t xml:space="preserve"> žáky k dodržování obecných pravidel bezpečnosti, hygieny a ochrany zdraví</w:t>
            </w:r>
          </w:p>
        </w:tc>
      </w:tr>
    </w:tbl>
    <w:p w:rsidR="00170CA7" w:rsidRPr="00E002BA" w:rsidRDefault="00170CA7" w:rsidP="00170CA7">
      <w:pPr>
        <w:pStyle w:val="Nadpis1"/>
        <w:numPr>
          <w:ilvl w:val="5"/>
          <w:numId w:val="0"/>
        </w:numPr>
        <w:tabs>
          <w:tab w:val="left" w:pos="1611"/>
        </w:tabs>
        <w:spacing w:before="0"/>
      </w:pPr>
      <w:r w:rsidRPr="006E15DB">
        <w:t>4</w:t>
      </w:r>
      <w:r w:rsidRPr="00E002BA">
        <w:t>.</w:t>
      </w:r>
      <w:r>
        <w:t>8.1.1</w:t>
      </w:r>
      <w:r w:rsidRPr="00E002BA">
        <w:t xml:space="preserve"> Učební</w:t>
      </w:r>
      <w:r w:rsidRPr="00E002BA">
        <w:rPr>
          <w:spacing w:val="-3"/>
        </w:rPr>
        <w:t xml:space="preserve"> </w:t>
      </w:r>
      <w:r w:rsidRPr="00E002BA">
        <w:t>osnovy 9.</w:t>
      </w:r>
      <w:r w:rsidRPr="00E002BA">
        <w:rPr>
          <w:spacing w:val="-1"/>
        </w:rPr>
        <w:t xml:space="preserve"> </w:t>
      </w:r>
      <w:proofErr w:type="gramStart"/>
      <w:r w:rsidRPr="00E002BA">
        <w:t>ročník -</w:t>
      </w:r>
      <w:proofErr w:type="spellStart"/>
      <w:r>
        <w:rPr>
          <w:spacing w:val="-1"/>
        </w:rPr>
        <w:t>VkZ</w:t>
      </w:r>
      <w:proofErr w:type="spellEnd"/>
      <w:proofErr w:type="gramEnd"/>
    </w:p>
    <w:p w:rsidR="007209C1" w:rsidRDefault="007209C1" w:rsidP="00F156F0">
      <w:pPr>
        <w:spacing w:after="80"/>
        <w:rPr>
          <w:rFonts w:eastAsia="Calibr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73"/>
        <w:gridCol w:w="873"/>
      </w:tblGrid>
      <w:tr w:rsidR="00F156F0" w:rsidTr="00176C0D">
        <w:trPr>
          <w:trHeight w:val="373"/>
        </w:trPr>
        <w:tc>
          <w:tcPr>
            <w:tcW w:w="4014" w:type="dxa"/>
            <w:tcBorders>
              <w:top w:val="single" w:sz="4" w:space="0" w:color="auto"/>
              <w:left w:val="single" w:sz="4" w:space="0" w:color="auto"/>
              <w:bottom w:val="single" w:sz="4" w:space="0" w:color="auto"/>
              <w:right w:val="single" w:sz="4" w:space="0" w:color="auto"/>
            </w:tcBorders>
          </w:tcPr>
          <w:p w:rsidR="00F156F0" w:rsidRPr="00170CA7" w:rsidRDefault="00F156F0" w:rsidP="00170CA7">
            <w:pPr>
              <w:tabs>
                <w:tab w:val="left" w:pos="2220"/>
              </w:tabs>
              <w:spacing w:after="80"/>
              <w:jc w:val="center"/>
              <w:rPr>
                <w:rFonts w:eastAsia="Calibri"/>
                <w:b/>
                <w:szCs w:val="24"/>
              </w:rPr>
            </w:pPr>
            <w:r w:rsidRPr="00170CA7">
              <w:rPr>
                <w:b/>
                <w:szCs w:val="24"/>
              </w:rPr>
              <w:t xml:space="preserve">Očekávané výstupy </w:t>
            </w:r>
            <w:r w:rsidR="00170CA7">
              <w:rPr>
                <w:b/>
                <w:szCs w:val="24"/>
              </w:rPr>
              <w:t>z</w:t>
            </w:r>
            <w:r w:rsidRPr="00170CA7">
              <w:rPr>
                <w:b/>
                <w:szCs w:val="24"/>
              </w:rPr>
              <w:t xml:space="preserve"> RVP</w:t>
            </w:r>
          </w:p>
        </w:tc>
        <w:tc>
          <w:tcPr>
            <w:tcW w:w="4015" w:type="dxa"/>
            <w:tcBorders>
              <w:top w:val="single" w:sz="4" w:space="0" w:color="auto"/>
              <w:left w:val="single" w:sz="4" w:space="0" w:color="auto"/>
              <w:bottom w:val="single" w:sz="4" w:space="0" w:color="auto"/>
              <w:right w:val="single" w:sz="4" w:space="0" w:color="auto"/>
            </w:tcBorders>
          </w:tcPr>
          <w:p w:rsidR="00F156F0" w:rsidRPr="00170CA7" w:rsidRDefault="00F156F0" w:rsidP="00170CA7">
            <w:pPr>
              <w:tabs>
                <w:tab w:val="left" w:pos="2220"/>
              </w:tabs>
              <w:spacing w:after="80"/>
              <w:jc w:val="center"/>
              <w:rPr>
                <w:rFonts w:eastAsia="Calibri"/>
                <w:b/>
                <w:szCs w:val="24"/>
              </w:rPr>
            </w:pPr>
            <w:r w:rsidRPr="00170CA7">
              <w:rPr>
                <w:b/>
                <w:szCs w:val="24"/>
              </w:rPr>
              <w:t>Školní ročníkové výstupy</w:t>
            </w:r>
          </w:p>
        </w:tc>
        <w:tc>
          <w:tcPr>
            <w:tcW w:w="4015" w:type="dxa"/>
            <w:tcBorders>
              <w:top w:val="single" w:sz="4" w:space="0" w:color="auto"/>
              <w:left w:val="single" w:sz="4" w:space="0" w:color="auto"/>
              <w:bottom w:val="single" w:sz="4" w:space="0" w:color="auto"/>
              <w:right w:val="single" w:sz="4" w:space="0" w:color="auto"/>
            </w:tcBorders>
          </w:tcPr>
          <w:p w:rsidR="00F156F0" w:rsidRPr="00170CA7" w:rsidRDefault="00F156F0" w:rsidP="00F156F0">
            <w:pPr>
              <w:spacing w:after="80"/>
              <w:jc w:val="center"/>
              <w:rPr>
                <w:rFonts w:eastAsia="Calibri"/>
                <w:b/>
                <w:szCs w:val="24"/>
              </w:rPr>
            </w:pPr>
            <w:r w:rsidRPr="00170CA7">
              <w:rPr>
                <w:b/>
                <w:szCs w:val="24"/>
              </w:rPr>
              <w:t>Učivo</w:t>
            </w:r>
          </w:p>
        </w:tc>
        <w:tc>
          <w:tcPr>
            <w:tcW w:w="873" w:type="dxa"/>
            <w:tcBorders>
              <w:top w:val="single" w:sz="4" w:space="0" w:color="auto"/>
              <w:left w:val="single" w:sz="4" w:space="0" w:color="auto"/>
              <w:bottom w:val="single" w:sz="4" w:space="0" w:color="auto"/>
              <w:right w:val="single" w:sz="4" w:space="0" w:color="auto"/>
            </w:tcBorders>
          </w:tcPr>
          <w:p w:rsidR="00F156F0" w:rsidRPr="00170CA7" w:rsidRDefault="00170CA7" w:rsidP="00170CA7">
            <w:pPr>
              <w:spacing w:after="80"/>
              <w:ind w:left="-70" w:firstLine="70"/>
              <w:jc w:val="center"/>
              <w:rPr>
                <w:b/>
              </w:rPr>
            </w:pPr>
            <w:r>
              <w:rPr>
                <w:b/>
              </w:rPr>
              <w:t>PT</w:t>
            </w:r>
          </w:p>
        </w:tc>
        <w:tc>
          <w:tcPr>
            <w:tcW w:w="873" w:type="dxa"/>
            <w:tcBorders>
              <w:top w:val="single" w:sz="4" w:space="0" w:color="auto"/>
              <w:left w:val="single" w:sz="4" w:space="0" w:color="auto"/>
              <w:bottom w:val="single" w:sz="4" w:space="0" w:color="auto"/>
              <w:right w:val="single" w:sz="4" w:space="0" w:color="auto"/>
            </w:tcBorders>
          </w:tcPr>
          <w:p w:rsidR="00F156F0" w:rsidRDefault="00A40BA6" w:rsidP="00F156F0">
            <w:pPr>
              <w:spacing w:after="80"/>
              <w:ind w:left="-211"/>
              <w:jc w:val="center"/>
              <w:rPr>
                <w:rFonts w:eastAsia="Calibri"/>
                <w:b/>
              </w:rPr>
            </w:pPr>
            <w:proofErr w:type="spellStart"/>
            <w:r>
              <w:rPr>
                <w:b/>
              </w:rPr>
              <w:t>MpV</w:t>
            </w:r>
            <w:proofErr w:type="spellEnd"/>
          </w:p>
        </w:tc>
      </w:tr>
      <w:tr w:rsidR="00F156F0" w:rsidTr="00176C0D">
        <w:trPr>
          <w:trHeight w:val="288"/>
        </w:trPr>
        <w:tc>
          <w:tcPr>
            <w:tcW w:w="4014" w:type="dxa"/>
            <w:tcBorders>
              <w:top w:val="single" w:sz="6" w:space="0" w:color="auto"/>
              <w:left w:val="single" w:sz="4" w:space="0" w:color="auto"/>
              <w:bottom w:val="single" w:sz="6" w:space="0" w:color="auto"/>
              <w:right w:val="single" w:sz="6" w:space="0" w:color="auto"/>
            </w:tcBorders>
          </w:tcPr>
          <w:p w:rsidR="00F156F0" w:rsidRPr="00170CA7" w:rsidRDefault="00F156F0" w:rsidP="00F156F0">
            <w:pPr>
              <w:tabs>
                <w:tab w:val="left" w:pos="1350"/>
              </w:tabs>
              <w:spacing w:after="80"/>
              <w:rPr>
                <w:rFonts w:eastAsia="Calibri"/>
                <w:b/>
                <w:i/>
                <w:szCs w:val="24"/>
              </w:rPr>
            </w:pPr>
            <w:r w:rsidRPr="00170CA7">
              <w:rPr>
                <w:b/>
                <w:i/>
                <w:szCs w:val="24"/>
              </w:rPr>
              <w:t>Žák</w:t>
            </w:r>
            <w:r w:rsidR="00170CA7">
              <w:rPr>
                <w:b/>
                <w:i/>
                <w:szCs w:val="24"/>
              </w:rPr>
              <w:t xml:space="preserve"> by měl</w:t>
            </w:r>
            <w:r w:rsidRPr="00170CA7">
              <w:rPr>
                <w:b/>
                <w:i/>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170CA7" w:rsidRDefault="00F156F0" w:rsidP="00F156F0">
            <w:pPr>
              <w:tabs>
                <w:tab w:val="left" w:pos="1350"/>
              </w:tabs>
              <w:spacing w:after="80"/>
              <w:rPr>
                <w:rFonts w:eastAsia="Calibri"/>
                <w:b/>
                <w:szCs w:val="24"/>
              </w:rPr>
            </w:pPr>
            <w:r w:rsidRPr="00170CA7">
              <w:rPr>
                <w:szCs w:val="24"/>
              </w:rPr>
              <w:t>Žák</w:t>
            </w:r>
            <w:r w:rsidR="00170CA7">
              <w:rPr>
                <w:szCs w:val="24"/>
              </w:rPr>
              <w:t xml:space="preserve"> by měl</w:t>
            </w:r>
            <w:r w:rsidRPr="00170CA7">
              <w:rPr>
                <w:b/>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170CA7" w:rsidRDefault="00F156F0" w:rsidP="00F156F0">
            <w:pPr>
              <w:spacing w:after="80"/>
              <w:rPr>
                <w:rFonts w:eastAsia="Calibri"/>
                <w:szCs w:val="24"/>
              </w:rPr>
            </w:pPr>
            <w:r w:rsidRPr="00170CA7">
              <w:rPr>
                <w:szCs w:val="24"/>
              </w:rPr>
              <w:t> </w:t>
            </w:r>
          </w:p>
        </w:tc>
        <w:tc>
          <w:tcPr>
            <w:tcW w:w="873" w:type="dxa"/>
            <w:tcBorders>
              <w:top w:val="single" w:sz="6" w:space="0" w:color="auto"/>
              <w:left w:val="single" w:sz="6" w:space="0" w:color="auto"/>
              <w:bottom w:val="single" w:sz="6" w:space="0" w:color="auto"/>
              <w:right w:val="single" w:sz="6" w:space="0" w:color="auto"/>
            </w:tcBorders>
          </w:tcPr>
          <w:p w:rsidR="00F156F0" w:rsidRDefault="00F156F0" w:rsidP="00F156F0">
            <w:pPr>
              <w:spacing w:after="80"/>
              <w:ind w:left="-70" w:firstLine="70"/>
              <w:jc w:val="center"/>
              <w:rPr>
                <w:rFonts w:eastAsia="Calibri"/>
                <w:b/>
              </w:rPr>
            </w:pPr>
            <w:r>
              <w:rPr>
                <w:b/>
              </w:rPr>
              <w:t> </w:t>
            </w:r>
          </w:p>
        </w:tc>
        <w:tc>
          <w:tcPr>
            <w:tcW w:w="873" w:type="dxa"/>
            <w:tcBorders>
              <w:top w:val="single" w:sz="6" w:space="0" w:color="auto"/>
              <w:left w:val="single" w:sz="6" w:space="0" w:color="auto"/>
              <w:bottom w:val="single" w:sz="6" w:space="0" w:color="auto"/>
              <w:right w:val="single" w:sz="4" w:space="0" w:color="auto"/>
            </w:tcBorders>
          </w:tcPr>
          <w:p w:rsidR="00F156F0" w:rsidRDefault="00F156F0" w:rsidP="00F156F0">
            <w:pPr>
              <w:spacing w:after="80"/>
              <w:ind w:left="-211"/>
              <w:jc w:val="center"/>
              <w:rPr>
                <w:rFonts w:eastAsia="Calibri"/>
                <w:b/>
              </w:rPr>
            </w:pPr>
            <w:r>
              <w:rPr>
                <w:b/>
              </w:rPr>
              <w:t> </w:t>
            </w:r>
          </w:p>
        </w:tc>
      </w:tr>
      <w:tr w:rsidR="00F156F0" w:rsidTr="00176C0D">
        <w:trPr>
          <w:trHeight w:val="288"/>
        </w:trPr>
        <w:tc>
          <w:tcPr>
            <w:tcW w:w="4014"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rPr>
                <w:i/>
              </w:rPr>
            </w:pPr>
            <w:r w:rsidRPr="00176C0D">
              <w:rPr>
                <w:b/>
                <w:bCs/>
                <w:i/>
              </w:rPr>
              <w:t xml:space="preserve">znát správné stravovací návyky a v rámci svých možností dodržovat a uplatňovat zásady správné výživy </w:t>
            </w:r>
          </w:p>
          <w:p w:rsidR="00F156F0" w:rsidRPr="00170CA7" w:rsidRDefault="00F156F0" w:rsidP="00F156F0">
            <w:pPr>
              <w:tabs>
                <w:tab w:val="left" w:pos="2220"/>
              </w:tabs>
              <w:spacing w:after="80"/>
              <w:rPr>
                <w:rFonts w:eastAsia="Calibri"/>
                <w:b/>
                <w:i/>
                <w:szCs w:val="24"/>
              </w:rPr>
            </w:pPr>
          </w:p>
        </w:tc>
        <w:tc>
          <w:tcPr>
            <w:tcW w:w="4015"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chápat základní životní potřeby </w:t>
            </w:r>
          </w:p>
          <w:p w:rsidR="00170CA7" w:rsidRPr="00176C0D" w:rsidRDefault="00170CA7" w:rsidP="00170CA7">
            <w:pPr>
              <w:pStyle w:val="Default"/>
            </w:pPr>
            <w:r w:rsidRPr="00176C0D">
              <w:t xml:space="preserve">snažit se uplatňovat ve svém denním režimu zásady zdravého stravování </w:t>
            </w:r>
          </w:p>
          <w:p w:rsidR="00170CA7" w:rsidRPr="00176C0D" w:rsidRDefault="00170CA7" w:rsidP="00170CA7">
            <w:pPr>
              <w:pStyle w:val="Default"/>
            </w:pPr>
            <w:r w:rsidRPr="00176C0D">
              <w:t xml:space="preserve">pečovat o své zdraví </w:t>
            </w:r>
          </w:p>
          <w:p w:rsidR="00170CA7" w:rsidRPr="00176C0D" w:rsidRDefault="00170CA7" w:rsidP="00170CA7">
            <w:pPr>
              <w:pStyle w:val="Default"/>
            </w:pPr>
            <w:r w:rsidRPr="00176C0D">
              <w:t xml:space="preserve">ukázat na obrázku jednotlivé činnosti režimu dne </w:t>
            </w:r>
          </w:p>
          <w:p w:rsidR="00170CA7" w:rsidRPr="00176C0D" w:rsidRDefault="00170CA7" w:rsidP="00170CA7">
            <w:pPr>
              <w:pStyle w:val="Default"/>
            </w:pPr>
            <w:r w:rsidRPr="00176C0D">
              <w:t xml:space="preserve">pochopit význam otužování dle svých individuálních schopností a možností </w:t>
            </w:r>
          </w:p>
          <w:p w:rsidR="00F156F0" w:rsidRPr="00176C0D" w:rsidRDefault="00170CA7" w:rsidP="00176C0D">
            <w:pPr>
              <w:pStyle w:val="Default"/>
            </w:pPr>
            <w:r w:rsidRPr="00176C0D">
              <w:t>uvědomovat si důlež</w:t>
            </w:r>
            <w:r w:rsidR="00176C0D" w:rsidRPr="00176C0D">
              <w:t xml:space="preserve">itost pohybu </w:t>
            </w:r>
          </w:p>
        </w:tc>
        <w:tc>
          <w:tcPr>
            <w:tcW w:w="4015" w:type="dxa"/>
            <w:tcBorders>
              <w:top w:val="single" w:sz="6"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Výživa a zdraví </w:t>
            </w:r>
          </w:p>
          <w:p w:rsidR="00170CA7" w:rsidRPr="00176C0D" w:rsidRDefault="00170CA7" w:rsidP="00170CA7">
            <w:pPr>
              <w:pStyle w:val="Default"/>
            </w:pPr>
            <w:r w:rsidRPr="00176C0D">
              <w:t xml:space="preserve">Zásady zdravého stravování </w:t>
            </w:r>
          </w:p>
          <w:p w:rsidR="00170CA7" w:rsidRPr="00176C0D" w:rsidRDefault="00170CA7" w:rsidP="00170CA7">
            <w:pPr>
              <w:pStyle w:val="Default"/>
            </w:pPr>
            <w:r w:rsidRPr="00176C0D">
              <w:t xml:space="preserve">Péče o zdraví </w:t>
            </w:r>
          </w:p>
          <w:p w:rsidR="00170CA7" w:rsidRPr="00176C0D" w:rsidRDefault="00170CA7" w:rsidP="00170CA7">
            <w:pPr>
              <w:pStyle w:val="Default"/>
            </w:pPr>
            <w:r w:rsidRPr="00176C0D">
              <w:t xml:space="preserve">Režim dne </w:t>
            </w:r>
          </w:p>
          <w:p w:rsidR="00170CA7" w:rsidRPr="00176C0D" w:rsidRDefault="00170CA7" w:rsidP="00170CA7">
            <w:pPr>
              <w:pStyle w:val="Default"/>
            </w:pPr>
            <w:r w:rsidRPr="00176C0D">
              <w:t xml:space="preserve">Otužování </w:t>
            </w:r>
          </w:p>
          <w:p w:rsidR="00F156F0" w:rsidRPr="00176C0D" w:rsidRDefault="00170CA7" w:rsidP="00170CA7">
            <w:pPr>
              <w:spacing w:after="80"/>
              <w:rPr>
                <w:rFonts w:eastAsia="Calibri"/>
                <w:szCs w:val="24"/>
              </w:rPr>
            </w:pPr>
            <w:r w:rsidRPr="00176C0D">
              <w:rPr>
                <w:szCs w:val="24"/>
              </w:rPr>
              <w:t xml:space="preserve">Význam pohybu pro zdraví </w:t>
            </w:r>
          </w:p>
        </w:tc>
        <w:tc>
          <w:tcPr>
            <w:tcW w:w="873"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73"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c>
          <w:tcPr>
            <w:tcW w:w="4014" w:type="dxa"/>
            <w:tcBorders>
              <w:top w:val="single" w:sz="4" w:space="0" w:color="auto"/>
              <w:left w:val="single" w:sz="6" w:space="0" w:color="auto"/>
              <w:bottom w:val="single" w:sz="4" w:space="0" w:color="auto"/>
              <w:right w:val="single" w:sz="6" w:space="0" w:color="auto"/>
            </w:tcBorders>
          </w:tcPr>
          <w:p w:rsidR="00170CA7" w:rsidRPr="00176C0D" w:rsidRDefault="00170CA7" w:rsidP="00170CA7">
            <w:pPr>
              <w:pStyle w:val="Default"/>
              <w:rPr>
                <w:i/>
              </w:rPr>
            </w:pPr>
            <w:r w:rsidRPr="00176C0D">
              <w:rPr>
                <w:b/>
                <w:bCs/>
                <w:i/>
              </w:rPr>
              <w:t xml:space="preserve">vědět o souvislosti mezi konzumací návykových psychoaktivních látek a poškozováním zdraví </w:t>
            </w:r>
          </w:p>
          <w:p w:rsidR="00F156F0" w:rsidRPr="00176C0D" w:rsidRDefault="00F156F0" w:rsidP="00F156F0">
            <w:pPr>
              <w:tabs>
                <w:tab w:val="left" w:pos="426"/>
                <w:tab w:val="left" w:pos="2220"/>
              </w:tabs>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0CA7" w:rsidRPr="00176C0D" w:rsidRDefault="00170CA7" w:rsidP="00170CA7">
            <w:pPr>
              <w:pStyle w:val="Default"/>
            </w:pPr>
            <w:r w:rsidRPr="00176C0D">
              <w:t xml:space="preserve">seznámit se s zdravotními riziky (kouření, alkohol, </w:t>
            </w:r>
            <w:proofErr w:type="gramStart"/>
            <w:r w:rsidRPr="00176C0D">
              <w:t>drogy..</w:t>
            </w:r>
            <w:proofErr w:type="gramEnd"/>
            <w:r w:rsidRPr="00176C0D">
              <w:t xml:space="preserve">) </w:t>
            </w:r>
          </w:p>
          <w:p w:rsidR="00170CA7" w:rsidRPr="00176C0D" w:rsidRDefault="00170CA7" w:rsidP="00170CA7">
            <w:pPr>
              <w:pStyle w:val="Default"/>
            </w:pPr>
            <w:r w:rsidRPr="00176C0D">
              <w:t xml:space="preserve">pochopit souvislost mezi konzumací návykových látek a poškozováním zdraví </w:t>
            </w:r>
          </w:p>
          <w:p w:rsidR="00F156F0" w:rsidRPr="00176C0D" w:rsidRDefault="00170CA7" w:rsidP="00176C0D">
            <w:pPr>
              <w:pStyle w:val="Default"/>
            </w:pPr>
            <w:r w:rsidRPr="00176C0D">
              <w:t>orientovat se ve zdravotních rizicích spojených s k</w:t>
            </w:r>
            <w:r w:rsidR="00176C0D" w:rsidRPr="00176C0D">
              <w:t>ouřením, alkoholem, drogami</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Návykové látky </w:t>
            </w:r>
          </w:p>
          <w:p w:rsidR="00F156F0" w:rsidRPr="00176C0D" w:rsidRDefault="00176C0D" w:rsidP="00176C0D">
            <w:pPr>
              <w:widowControl/>
              <w:tabs>
                <w:tab w:val="num" w:pos="79"/>
              </w:tabs>
              <w:autoSpaceDE/>
              <w:autoSpaceDN/>
              <w:spacing w:after="80"/>
              <w:rPr>
                <w:rFonts w:eastAsia="Calibri"/>
                <w:szCs w:val="24"/>
              </w:rPr>
            </w:pPr>
            <w:r w:rsidRPr="00176C0D">
              <w:rPr>
                <w:szCs w:val="24"/>
              </w:rPr>
              <w:t xml:space="preserve">Zdravotní a sociální rizika zneužívání návykových látek </w:t>
            </w: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r>
              <w:t> </w:t>
            </w: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rPr>
          <w:trHeight w:val="1137"/>
        </w:trPr>
        <w:tc>
          <w:tcPr>
            <w:tcW w:w="4014"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rPr>
                <w:i/>
              </w:rPr>
            </w:pPr>
            <w:r w:rsidRPr="00176C0D">
              <w:rPr>
                <w:b/>
                <w:bCs/>
                <w:i/>
              </w:rPr>
              <w:t xml:space="preserve">uplatňovat osvojené sociální dovednosti při kontaktu se sociálně patologickými jevy </w:t>
            </w:r>
          </w:p>
          <w:p w:rsidR="00F156F0" w:rsidRPr="00176C0D" w:rsidRDefault="00F156F0" w:rsidP="00F156F0">
            <w:pPr>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aplikovat osvojené dovednosti v kontaktu se sociálně patologickými jevy </w:t>
            </w:r>
          </w:p>
          <w:p w:rsidR="00F156F0" w:rsidRPr="00176C0D" w:rsidRDefault="00176C0D" w:rsidP="00176C0D">
            <w:pPr>
              <w:pStyle w:val="Default"/>
            </w:pPr>
            <w:r w:rsidRPr="00176C0D">
              <w:t xml:space="preserve">umět v případě potřeby vyhledat odbornou pomoc sobě nebo druhým dle svých individuálních schopností a možností </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Komunikace se službami odborné pomoci – praktické dovednosti </w:t>
            </w:r>
          </w:p>
          <w:p w:rsidR="00F156F0" w:rsidRPr="00176C0D" w:rsidRDefault="00F156F0"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176C0D">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i/>
              </w:rPr>
            </w:pPr>
            <w:r w:rsidRPr="00176C0D">
              <w:rPr>
                <w:b/>
                <w:bCs/>
                <w:i/>
              </w:rPr>
              <w:t xml:space="preserve">použít důležitá telefonní čísla v případě potřeby pomoci </w:t>
            </w:r>
          </w:p>
          <w:p w:rsidR="00F156F0" w:rsidRPr="00170CA7" w:rsidRDefault="00F156F0" w:rsidP="00F156F0">
            <w:pPr>
              <w:spacing w:after="80"/>
              <w:rPr>
                <w:rFonts w:eastAsia="Calibri"/>
                <w:b/>
                <w: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pomocí obrázků vyhledat a použít důležitá telefonní čísla v případě potřeby pomoci </w:t>
            </w:r>
          </w:p>
          <w:p w:rsidR="00F156F0" w:rsidRPr="00176C0D" w:rsidRDefault="00F156F0" w:rsidP="00176C0D">
            <w:pPr>
              <w:pStyle w:val="Default"/>
              <w:rPr>
                <w:rFonts w:eastAsia="Calibri"/>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Telefonní čísla zásahových sborů </w:t>
            </w:r>
          </w:p>
          <w:p w:rsidR="00F156F0" w:rsidRPr="00176C0D" w:rsidRDefault="00F156F0"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rPr>
                <w:rFonts w:eastAsia="Calibri"/>
              </w:rPr>
            </w:pPr>
            <w:r>
              <w:t> </w:t>
            </w:r>
          </w:p>
          <w:p w:rsidR="00F156F0" w:rsidRDefault="00F156F0" w:rsidP="00F156F0">
            <w:pPr>
              <w:spacing w:after="80"/>
              <w:ind w:left="-70" w:firstLine="70"/>
              <w:rPr>
                <w:rFonts w:eastAsia="Calibri"/>
              </w:rPr>
            </w:pPr>
          </w:p>
        </w:tc>
        <w:tc>
          <w:tcPr>
            <w:tcW w:w="873"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p w:rsidR="00F156F0" w:rsidRDefault="00F156F0" w:rsidP="00F156F0">
            <w:pPr>
              <w:spacing w:after="80"/>
              <w:ind w:left="-211"/>
              <w:jc w:val="center"/>
              <w:rPr>
                <w:rFonts w:eastAsia="Calibri"/>
              </w:rPr>
            </w:pPr>
            <w:r>
              <w:t> </w:t>
            </w:r>
          </w:p>
        </w:tc>
      </w:tr>
      <w:tr w:rsidR="00176C0D" w:rsidTr="00176C0D">
        <w:trPr>
          <w:trHeight w:val="563"/>
        </w:trPr>
        <w:tc>
          <w:tcPr>
            <w:tcW w:w="13790" w:type="dxa"/>
            <w:gridSpan w:val="5"/>
            <w:tcBorders>
              <w:top w:val="single" w:sz="4" w:space="0" w:color="auto"/>
              <w:left w:val="single" w:sz="4" w:space="0" w:color="auto"/>
              <w:bottom w:val="single" w:sz="4" w:space="0" w:color="auto"/>
              <w:right w:val="single" w:sz="6" w:space="0" w:color="auto"/>
            </w:tcBorders>
          </w:tcPr>
          <w:p w:rsidR="00176C0D" w:rsidRPr="00E002BA" w:rsidRDefault="00176C0D" w:rsidP="00176C0D">
            <w:pPr>
              <w:pStyle w:val="Nadpis1"/>
              <w:numPr>
                <w:ilvl w:val="5"/>
                <w:numId w:val="0"/>
              </w:numPr>
              <w:tabs>
                <w:tab w:val="left" w:pos="1611"/>
              </w:tabs>
              <w:spacing w:before="0"/>
            </w:pPr>
            <w:r w:rsidRPr="00E002BA">
              <w:t>Učební</w:t>
            </w:r>
            <w:r w:rsidRPr="00E002BA">
              <w:rPr>
                <w:spacing w:val="-3"/>
              </w:rPr>
              <w:t xml:space="preserve"> </w:t>
            </w:r>
            <w:r w:rsidRPr="00E002BA">
              <w:t>osnovy 9.</w:t>
            </w:r>
            <w:r w:rsidRPr="00E002BA">
              <w:rPr>
                <w:spacing w:val="-1"/>
              </w:rPr>
              <w:t xml:space="preserve"> </w:t>
            </w:r>
            <w:proofErr w:type="gramStart"/>
            <w:r w:rsidRPr="00E002BA">
              <w:t>ročník -</w:t>
            </w:r>
            <w:proofErr w:type="spellStart"/>
            <w:r>
              <w:rPr>
                <w:spacing w:val="-1"/>
              </w:rPr>
              <w:t>VkZ</w:t>
            </w:r>
            <w:proofErr w:type="spellEnd"/>
            <w:proofErr w:type="gramEnd"/>
          </w:p>
          <w:p w:rsidR="00176C0D" w:rsidRPr="00176C0D" w:rsidRDefault="00176C0D" w:rsidP="00176C0D">
            <w:pPr>
              <w:spacing w:after="80"/>
              <w:ind w:left="-211"/>
              <w:rPr>
                <w:rFonts w:eastAsia="Calibri"/>
              </w:rPr>
            </w:pPr>
          </w:p>
        </w:tc>
      </w:tr>
      <w:tr w:rsidR="00176C0D" w:rsidTr="00CA4343">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CA4343" w:rsidRDefault="00176C0D" w:rsidP="00CA4343">
            <w:pPr>
              <w:pStyle w:val="Default"/>
              <w:jc w:val="center"/>
              <w:rPr>
                <w:b/>
                <w:bCs/>
              </w:rPr>
            </w:pPr>
            <w:r w:rsidRPr="00CA4343">
              <w:rPr>
                <w:b/>
                <w:bCs/>
              </w:rPr>
              <w:t>Očekávané výstupy</w:t>
            </w:r>
            <w:r w:rsidR="00CA4343">
              <w:rPr>
                <w:b/>
                <w:bCs/>
              </w:rPr>
              <w:t xml:space="preserve"> </w:t>
            </w:r>
            <w:r w:rsidRPr="00CA4343">
              <w:rPr>
                <w:b/>
                <w:bCs/>
              </w:rPr>
              <w:t>z RVP</w:t>
            </w:r>
          </w:p>
        </w:tc>
        <w:tc>
          <w:tcPr>
            <w:tcW w:w="4015" w:type="dxa"/>
            <w:tcBorders>
              <w:top w:val="single" w:sz="4" w:space="0" w:color="auto"/>
              <w:left w:val="single" w:sz="6" w:space="0" w:color="auto"/>
              <w:bottom w:val="single" w:sz="4" w:space="0" w:color="auto"/>
              <w:right w:val="single" w:sz="6" w:space="0" w:color="auto"/>
            </w:tcBorders>
          </w:tcPr>
          <w:p w:rsidR="00176C0D" w:rsidRPr="00CA4343" w:rsidRDefault="00176C0D" w:rsidP="00CA4343">
            <w:pPr>
              <w:pStyle w:val="Default"/>
              <w:jc w:val="center"/>
              <w:rPr>
                <w:b/>
              </w:rPr>
            </w:pPr>
            <w:r w:rsidRPr="00CA4343">
              <w:rPr>
                <w:b/>
              </w:rPr>
              <w:t>Školní ročníkové</w:t>
            </w:r>
            <w:r w:rsidR="00CA4343">
              <w:rPr>
                <w:b/>
              </w:rPr>
              <w:t xml:space="preserve"> </w:t>
            </w:r>
            <w:r w:rsidRPr="00CA4343">
              <w:rPr>
                <w:b/>
              </w:rPr>
              <w:t>výstupy</w:t>
            </w:r>
          </w:p>
        </w:tc>
        <w:tc>
          <w:tcPr>
            <w:tcW w:w="4015" w:type="dxa"/>
            <w:tcBorders>
              <w:top w:val="single" w:sz="4" w:space="0" w:color="auto"/>
              <w:left w:val="single" w:sz="6" w:space="0" w:color="auto"/>
              <w:bottom w:val="single" w:sz="4" w:space="0" w:color="auto"/>
              <w:right w:val="single" w:sz="6" w:space="0" w:color="auto"/>
            </w:tcBorders>
          </w:tcPr>
          <w:p w:rsidR="00176C0D" w:rsidRPr="00CA4343" w:rsidRDefault="00176C0D" w:rsidP="00CA4343">
            <w:pPr>
              <w:pStyle w:val="Default"/>
              <w:jc w:val="center"/>
              <w:rPr>
                <w:b/>
              </w:rPr>
            </w:pPr>
            <w:r w:rsidRPr="00CA4343">
              <w:rPr>
                <w:b/>
              </w:rPr>
              <w:t>Učivo</w:t>
            </w:r>
          </w:p>
        </w:tc>
        <w:tc>
          <w:tcPr>
            <w:tcW w:w="873" w:type="dxa"/>
            <w:tcBorders>
              <w:top w:val="single" w:sz="4" w:space="0" w:color="auto"/>
              <w:left w:val="single" w:sz="6" w:space="0" w:color="auto"/>
              <w:bottom w:val="single" w:sz="4" w:space="0" w:color="auto"/>
              <w:right w:val="single" w:sz="6" w:space="0" w:color="auto"/>
            </w:tcBorders>
          </w:tcPr>
          <w:p w:rsidR="00176C0D" w:rsidRPr="00CA4343" w:rsidRDefault="00CA4343" w:rsidP="00CA4343">
            <w:pPr>
              <w:spacing w:after="80"/>
              <w:ind w:left="-70" w:firstLine="70"/>
              <w:rPr>
                <w:b/>
                <w:szCs w:val="24"/>
              </w:rPr>
            </w:pPr>
            <w:r>
              <w:rPr>
                <w:b/>
                <w:szCs w:val="24"/>
              </w:rPr>
              <w:t>PT</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CA4343" w:rsidP="00CA4343">
            <w:pPr>
              <w:spacing w:after="80"/>
              <w:ind w:left="-211"/>
              <w:jc w:val="center"/>
              <w:rPr>
                <w:rFonts w:eastAsia="Calibri"/>
              </w:rPr>
            </w:pPr>
            <w:proofErr w:type="spellStart"/>
            <w:r w:rsidRPr="00CA4343">
              <w:rPr>
                <w:b/>
                <w:szCs w:val="24"/>
              </w:rPr>
              <w:t>MpV</w:t>
            </w:r>
            <w:proofErr w:type="spellEnd"/>
          </w:p>
        </w:tc>
      </w:tr>
      <w:tr w:rsidR="00176C0D" w:rsidTr="00CA4343">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b/>
                <w:bCs/>
                <w:i/>
              </w:rPr>
            </w:pPr>
            <w:r w:rsidRPr="00176C0D">
              <w:rPr>
                <w:b/>
                <w:bCs/>
                <w:i/>
              </w:rPr>
              <w:t>Žák</w:t>
            </w:r>
            <w:r w:rsidR="00CA4343">
              <w:rPr>
                <w:b/>
                <w:bCs/>
                <w:i/>
              </w:rPr>
              <w:t xml:space="preserve"> by měl</w:t>
            </w:r>
            <w:r w:rsidRPr="00176C0D">
              <w:rPr>
                <w:b/>
                <w:bCs/>
                <w:i/>
              </w:rPr>
              <w:t>:</w:t>
            </w:r>
          </w:p>
          <w:p w:rsidR="00176C0D" w:rsidRPr="00176C0D" w:rsidRDefault="00176C0D" w:rsidP="00176C0D">
            <w:pPr>
              <w:pStyle w:val="Default"/>
              <w:rPr>
                <w:b/>
                <w:bCs/>
                <w:i/>
              </w:rPr>
            </w:pPr>
            <w:r w:rsidRPr="00176C0D">
              <w:rPr>
                <w:b/>
                <w:bCs/>
                <w:i/>
              </w:rPr>
              <w:t> </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t>Žák</w:t>
            </w:r>
            <w:r w:rsidR="00CA4343">
              <w:t xml:space="preserve"> by měl</w:t>
            </w:r>
            <w:r w:rsidRPr="00176C0D">
              <w:t>:</w:t>
            </w: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t> </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spacing w:after="80"/>
              <w:ind w:left="-70" w:firstLine="70"/>
            </w:pPr>
            <w:r w:rsidRPr="00176C0D">
              <w:t> </w:t>
            </w:r>
          </w:p>
        </w:tc>
        <w:tc>
          <w:tcPr>
            <w:tcW w:w="873" w:type="dxa"/>
            <w:tcBorders>
              <w:top w:val="single" w:sz="4" w:space="0" w:color="auto"/>
              <w:left w:val="single" w:sz="6" w:space="0" w:color="auto"/>
              <w:bottom w:val="single" w:sz="4" w:space="0" w:color="auto"/>
              <w:right w:val="single" w:sz="6" w:space="0" w:color="auto"/>
            </w:tcBorders>
          </w:tcPr>
          <w:p w:rsidR="00176C0D" w:rsidRPr="00176C0D" w:rsidRDefault="00176C0D" w:rsidP="00CA4343">
            <w:pPr>
              <w:spacing w:after="80"/>
              <w:ind w:left="-211"/>
              <w:jc w:val="center"/>
              <w:rPr>
                <w:rFonts w:eastAsia="Calibri"/>
              </w:rPr>
            </w:pPr>
            <w:r w:rsidRPr="00176C0D">
              <w:rPr>
                <w:rFonts w:eastAsia="Calibri"/>
              </w:rPr>
              <w:t> </w:t>
            </w:r>
          </w:p>
        </w:tc>
      </w:tr>
      <w:tr w:rsidR="00176C0D" w:rsidTr="00176C0D">
        <w:trPr>
          <w:trHeight w:val="558"/>
        </w:trPr>
        <w:tc>
          <w:tcPr>
            <w:tcW w:w="4014" w:type="dxa"/>
            <w:tcBorders>
              <w:top w:val="single" w:sz="4" w:space="0" w:color="auto"/>
              <w:left w:val="single" w:sz="4" w:space="0" w:color="auto"/>
              <w:bottom w:val="single" w:sz="4" w:space="0" w:color="auto"/>
              <w:right w:val="single" w:sz="6" w:space="0" w:color="auto"/>
            </w:tcBorders>
          </w:tcPr>
          <w:p w:rsidR="00176C0D" w:rsidRPr="00176C0D" w:rsidRDefault="00176C0D" w:rsidP="00176C0D">
            <w:pPr>
              <w:pStyle w:val="Default"/>
              <w:rPr>
                <w:i/>
                <w:sz w:val="28"/>
              </w:rPr>
            </w:pPr>
            <w:r w:rsidRPr="00176C0D">
              <w:rPr>
                <w:b/>
                <w:bCs/>
                <w:i/>
                <w:szCs w:val="22"/>
              </w:rPr>
              <w:t xml:space="preserve">řídit se pokyny odpovědných osob při mimořádných událostech </w:t>
            </w:r>
          </w:p>
          <w:p w:rsidR="00176C0D" w:rsidRDefault="00176C0D" w:rsidP="00176C0D">
            <w:pPr>
              <w:pStyle w:val="Default"/>
              <w:rPr>
                <w:b/>
                <w:bCs/>
                <w:sz w:val="22"/>
                <w:szCs w:val="22"/>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seznámit se s možnými pokyny při mimořádných událostech </w:t>
            </w:r>
          </w:p>
          <w:p w:rsidR="00176C0D" w:rsidRPr="00176C0D" w:rsidRDefault="00176C0D" w:rsidP="00176C0D">
            <w:pPr>
              <w:pStyle w:val="Default"/>
            </w:pPr>
            <w:r w:rsidRPr="00176C0D">
              <w:t xml:space="preserve">nacvičovat na modelových situacích chování při mimořádných událostech </w:t>
            </w:r>
          </w:p>
          <w:p w:rsidR="00176C0D" w:rsidRPr="00176C0D" w:rsidRDefault="00176C0D" w:rsidP="00176C0D">
            <w:pPr>
              <w:pStyle w:val="Default"/>
            </w:pPr>
            <w:r w:rsidRPr="00176C0D">
              <w:t xml:space="preserve">dbát na dodržování pokynů při mimořádných událostech </w:t>
            </w:r>
          </w:p>
          <w:p w:rsidR="00176C0D" w:rsidRPr="00176C0D" w:rsidRDefault="00176C0D" w:rsidP="00176C0D">
            <w:pPr>
              <w:pStyle w:val="Odstavecseseznamem"/>
              <w:spacing w:after="80"/>
              <w:ind w:left="360" w:hanging="360"/>
              <w:rPr>
                <w:rFonts w:eastAsia="Calibri"/>
                <w:szCs w:val="24"/>
              </w:rPr>
            </w:pPr>
          </w:p>
        </w:tc>
        <w:tc>
          <w:tcPr>
            <w:tcW w:w="4015" w:type="dxa"/>
            <w:tcBorders>
              <w:top w:val="single" w:sz="4" w:space="0" w:color="auto"/>
              <w:left w:val="single" w:sz="6" w:space="0" w:color="auto"/>
              <w:bottom w:val="single" w:sz="4" w:space="0" w:color="auto"/>
              <w:right w:val="single" w:sz="6" w:space="0" w:color="auto"/>
            </w:tcBorders>
          </w:tcPr>
          <w:p w:rsidR="00176C0D" w:rsidRPr="00176C0D" w:rsidRDefault="00176C0D" w:rsidP="00176C0D">
            <w:pPr>
              <w:pStyle w:val="Default"/>
            </w:pPr>
            <w:r w:rsidRPr="00176C0D">
              <w:t xml:space="preserve">Mimořádná událost </w:t>
            </w:r>
          </w:p>
          <w:p w:rsidR="00176C0D" w:rsidRPr="00176C0D" w:rsidRDefault="00176C0D" w:rsidP="00F156F0">
            <w:pPr>
              <w:spacing w:after="80"/>
              <w:rPr>
                <w:rFonts w:eastAsia="Calibri"/>
                <w:szCs w:val="24"/>
              </w:rPr>
            </w:pPr>
          </w:p>
        </w:tc>
        <w:tc>
          <w:tcPr>
            <w:tcW w:w="873" w:type="dxa"/>
            <w:tcBorders>
              <w:top w:val="single" w:sz="4" w:space="0" w:color="auto"/>
              <w:left w:val="single" w:sz="6" w:space="0" w:color="auto"/>
              <w:bottom w:val="single" w:sz="4" w:space="0" w:color="auto"/>
              <w:right w:val="single" w:sz="6" w:space="0" w:color="auto"/>
            </w:tcBorders>
          </w:tcPr>
          <w:p w:rsidR="00176C0D" w:rsidRDefault="00176C0D" w:rsidP="00F156F0">
            <w:pPr>
              <w:spacing w:after="80"/>
              <w:ind w:left="-70" w:firstLine="70"/>
            </w:pPr>
          </w:p>
        </w:tc>
        <w:tc>
          <w:tcPr>
            <w:tcW w:w="873" w:type="dxa"/>
            <w:tcBorders>
              <w:top w:val="single" w:sz="4" w:space="0" w:color="auto"/>
              <w:left w:val="single" w:sz="6" w:space="0" w:color="auto"/>
              <w:bottom w:val="single" w:sz="4" w:space="0" w:color="auto"/>
              <w:right w:val="single" w:sz="6" w:space="0" w:color="auto"/>
            </w:tcBorders>
          </w:tcPr>
          <w:p w:rsidR="00176C0D" w:rsidRDefault="00176C0D" w:rsidP="00F156F0">
            <w:pPr>
              <w:spacing w:after="80"/>
              <w:ind w:left="-211"/>
              <w:jc w:val="center"/>
              <w:rPr>
                <w:rFonts w:eastAsia="Calibri"/>
              </w:rPr>
            </w:pPr>
          </w:p>
        </w:tc>
      </w:tr>
    </w:tbl>
    <w:p w:rsidR="00F156F0" w:rsidRDefault="00F156F0" w:rsidP="00F156F0"/>
    <w:p w:rsidR="00F156F0" w:rsidRDefault="00F156F0" w:rsidP="00F156F0"/>
    <w:p w:rsidR="00CA4343" w:rsidRDefault="00CA4343">
      <w:pPr>
        <w:rPr>
          <w:b/>
          <w:bCs/>
          <w:szCs w:val="24"/>
        </w:rPr>
      </w:pPr>
      <w:r>
        <w:br w:type="page"/>
      </w:r>
    </w:p>
    <w:p w:rsidR="00CA4343" w:rsidRPr="00E002BA" w:rsidRDefault="00CA4343" w:rsidP="00CA4343">
      <w:pPr>
        <w:pStyle w:val="Nadpis1"/>
        <w:numPr>
          <w:ilvl w:val="5"/>
          <w:numId w:val="0"/>
        </w:numPr>
        <w:tabs>
          <w:tab w:val="left" w:pos="1611"/>
        </w:tabs>
        <w:spacing w:before="0"/>
      </w:pPr>
      <w:r w:rsidRPr="006E15DB">
        <w:t>4</w:t>
      </w:r>
      <w:r w:rsidRPr="00E002BA">
        <w:t>.</w:t>
      </w:r>
      <w:r>
        <w:t>8.1.2</w:t>
      </w:r>
      <w:r w:rsidRPr="00E002BA">
        <w:t xml:space="preserve"> Učební</w:t>
      </w:r>
      <w:r w:rsidRPr="00E002BA">
        <w:rPr>
          <w:spacing w:val="-3"/>
        </w:rPr>
        <w:t xml:space="preserve"> </w:t>
      </w:r>
      <w:r w:rsidRPr="00E002BA">
        <w:t xml:space="preserve">osnovy </w:t>
      </w:r>
      <w:r>
        <w:t>10</w:t>
      </w:r>
      <w:r w:rsidRPr="00E002BA">
        <w:t>.</w:t>
      </w:r>
      <w:r w:rsidRPr="00E002BA">
        <w:rPr>
          <w:spacing w:val="-1"/>
        </w:rPr>
        <w:t xml:space="preserve"> </w:t>
      </w:r>
      <w:proofErr w:type="gramStart"/>
      <w:r w:rsidRPr="00E002BA">
        <w:t>ročník -</w:t>
      </w:r>
      <w:r w:rsidR="00851FDA">
        <w:t xml:space="preserve"> </w:t>
      </w:r>
      <w:proofErr w:type="spellStart"/>
      <w:r>
        <w:rPr>
          <w:spacing w:val="-1"/>
        </w:rPr>
        <w:t>VkZ</w:t>
      </w:r>
      <w:proofErr w:type="spellEnd"/>
      <w:proofErr w:type="gramEnd"/>
    </w:p>
    <w:p w:rsidR="00F156F0" w:rsidRDefault="00F156F0" w:rsidP="00F156F0">
      <w:pPr>
        <w:spacing w:after="80"/>
        <w:rPr>
          <w:rFonts w:eastAsia="Calibr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51"/>
        <w:gridCol w:w="895"/>
      </w:tblGrid>
      <w:tr w:rsidR="00F156F0" w:rsidTr="00950817">
        <w:trPr>
          <w:trHeight w:val="70"/>
        </w:trPr>
        <w:tc>
          <w:tcPr>
            <w:tcW w:w="4014" w:type="dxa"/>
            <w:tcBorders>
              <w:top w:val="single" w:sz="4" w:space="0" w:color="auto"/>
              <w:left w:val="single" w:sz="4" w:space="0" w:color="auto"/>
              <w:bottom w:val="single" w:sz="4" w:space="0" w:color="auto"/>
              <w:right w:val="single" w:sz="4" w:space="0" w:color="auto"/>
            </w:tcBorders>
          </w:tcPr>
          <w:p w:rsidR="00F156F0" w:rsidRPr="00CA4343" w:rsidRDefault="00F156F0" w:rsidP="00CA4343">
            <w:pPr>
              <w:tabs>
                <w:tab w:val="left" w:pos="2220"/>
              </w:tabs>
              <w:spacing w:after="80"/>
              <w:jc w:val="center"/>
              <w:rPr>
                <w:rFonts w:eastAsia="Calibri"/>
                <w:b/>
                <w:szCs w:val="24"/>
              </w:rPr>
            </w:pPr>
            <w:r w:rsidRPr="00CA4343">
              <w:rPr>
                <w:b/>
                <w:szCs w:val="24"/>
              </w:rPr>
              <w:t>Očekávané výstupy z RVP</w:t>
            </w:r>
          </w:p>
        </w:tc>
        <w:tc>
          <w:tcPr>
            <w:tcW w:w="4015" w:type="dxa"/>
            <w:tcBorders>
              <w:top w:val="single" w:sz="4" w:space="0" w:color="auto"/>
              <w:left w:val="single" w:sz="4" w:space="0" w:color="auto"/>
              <w:bottom w:val="single" w:sz="4" w:space="0" w:color="auto"/>
              <w:right w:val="single" w:sz="4" w:space="0" w:color="auto"/>
            </w:tcBorders>
          </w:tcPr>
          <w:p w:rsidR="00F156F0" w:rsidRPr="00CA4343" w:rsidRDefault="00F156F0" w:rsidP="00CA4343">
            <w:pPr>
              <w:tabs>
                <w:tab w:val="left" w:pos="2220"/>
              </w:tabs>
              <w:spacing w:after="80"/>
              <w:jc w:val="center"/>
              <w:rPr>
                <w:rFonts w:eastAsia="Calibri"/>
                <w:b/>
                <w:szCs w:val="24"/>
              </w:rPr>
            </w:pPr>
            <w:r w:rsidRPr="00CA4343">
              <w:rPr>
                <w:b/>
                <w:szCs w:val="24"/>
              </w:rPr>
              <w:t>Školní ročníkové výstupy</w:t>
            </w:r>
          </w:p>
        </w:tc>
        <w:tc>
          <w:tcPr>
            <w:tcW w:w="4015" w:type="dxa"/>
            <w:tcBorders>
              <w:top w:val="single" w:sz="4" w:space="0" w:color="auto"/>
              <w:left w:val="single" w:sz="4" w:space="0" w:color="auto"/>
              <w:bottom w:val="single" w:sz="4" w:space="0" w:color="auto"/>
              <w:right w:val="single" w:sz="4" w:space="0" w:color="auto"/>
            </w:tcBorders>
          </w:tcPr>
          <w:p w:rsidR="00F156F0" w:rsidRPr="00CA4343" w:rsidRDefault="00F156F0" w:rsidP="00F156F0">
            <w:pPr>
              <w:spacing w:after="80"/>
              <w:jc w:val="center"/>
              <w:rPr>
                <w:rFonts w:eastAsia="Calibri"/>
                <w:b/>
                <w:szCs w:val="24"/>
              </w:rPr>
            </w:pPr>
            <w:r w:rsidRPr="00CA4343">
              <w:rPr>
                <w:b/>
                <w:szCs w:val="24"/>
              </w:rPr>
              <w:t>Učivo</w:t>
            </w:r>
          </w:p>
        </w:tc>
        <w:tc>
          <w:tcPr>
            <w:tcW w:w="851" w:type="dxa"/>
            <w:tcBorders>
              <w:top w:val="single" w:sz="4" w:space="0" w:color="auto"/>
              <w:left w:val="single" w:sz="4" w:space="0" w:color="auto"/>
              <w:bottom w:val="single" w:sz="4" w:space="0" w:color="auto"/>
              <w:right w:val="single" w:sz="4" w:space="0" w:color="auto"/>
            </w:tcBorders>
          </w:tcPr>
          <w:p w:rsidR="00F156F0" w:rsidRPr="00CA4343" w:rsidRDefault="00CA4343" w:rsidP="00CA4343">
            <w:pPr>
              <w:spacing w:after="80"/>
              <w:ind w:left="-70" w:firstLine="70"/>
              <w:jc w:val="center"/>
              <w:rPr>
                <w:b/>
                <w:szCs w:val="24"/>
              </w:rPr>
            </w:pPr>
            <w:r>
              <w:rPr>
                <w:b/>
                <w:szCs w:val="24"/>
              </w:rPr>
              <w:t>PT</w:t>
            </w:r>
          </w:p>
        </w:tc>
        <w:tc>
          <w:tcPr>
            <w:tcW w:w="895" w:type="dxa"/>
            <w:tcBorders>
              <w:top w:val="single" w:sz="4" w:space="0" w:color="auto"/>
              <w:left w:val="single" w:sz="4" w:space="0" w:color="auto"/>
              <w:bottom w:val="single" w:sz="4" w:space="0" w:color="auto"/>
              <w:right w:val="single" w:sz="4" w:space="0" w:color="auto"/>
            </w:tcBorders>
          </w:tcPr>
          <w:p w:rsidR="00F156F0" w:rsidRPr="00CA4343" w:rsidRDefault="00CA4343" w:rsidP="00F156F0">
            <w:pPr>
              <w:spacing w:after="80"/>
              <w:ind w:left="-211"/>
              <w:jc w:val="center"/>
              <w:rPr>
                <w:rFonts w:eastAsia="Calibri"/>
                <w:b/>
                <w:szCs w:val="24"/>
              </w:rPr>
            </w:pPr>
            <w:proofErr w:type="spellStart"/>
            <w:r w:rsidRPr="00CA4343">
              <w:rPr>
                <w:b/>
                <w:szCs w:val="24"/>
              </w:rPr>
              <w:t>MpV</w:t>
            </w:r>
            <w:proofErr w:type="spellEnd"/>
          </w:p>
        </w:tc>
      </w:tr>
      <w:tr w:rsidR="00F156F0" w:rsidTr="00950817">
        <w:trPr>
          <w:trHeight w:val="288"/>
        </w:trPr>
        <w:tc>
          <w:tcPr>
            <w:tcW w:w="4014" w:type="dxa"/>
            <w:tcBorders>
              <w:top w:val="single" w:sz="6" w:space="0" w:color="auto"/>
              <w:left w:val="single" w:sz="4" w:space="0" w:color="auto"/>
              <w:bottom w:val="single" w:sz="6" w:space="0" w:color="auto"/>
              <w:right w:val="single" w:sz="6" w:space="0" w:color="auto"/>
            </w:tcBorders>
          </w:tcPr>
          <w:p w:rsidR="00F156F0" w:rsidRPr="00CA4343" w:rsidRDefault="00F156F0" w:rsidP="00F156F0">
            <w:pPr>
              <w:tabs>
                <w:tab w:val="left" w:pos="1350"/>
              </w:tabs>
              <w:spacing w:after="80"/>
              <w:rPr>
                <w:rFonts w:eastAsia="Calibri"/>
                <w:b/>
                <w:i/>
                <w:szCs w:val="24"/>
              </w:rPr>
            </w:pPr>
            <w:r w:rsidRPr="00CA4343">
              <w:rPr>
                <w:b/>
                <w:i/>
                <w:szCs w:val="24"/>
              </w:rPr>
              <w:t>Žák</w:t>
            </w:r>
            <w:r w:rsidR="00CA4343" w:rsidRPr="00CA4343">
              <w:rPr>
                <w:b/>
                <w:i/>
                <w:szCs w:val="24"/>
              </w:rPr>
              <w:t xml:space="preserve"> by měl</w:t>
            </w:r>
            <w:r w:rsidRPr="00CA4343">
              <w:rPr>
                <w:b/>
                <w:i/>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tabs>
                <w:tab w:val="left" w:pos="1350"/>
              </w:tabs>
              <w:spacing w:after="80"/>
              <w:rPr>
                <w:rFonts w:eastAsia="Calibri"/>
                <w:b/>
                <w:szCs w:val="24"/>
              </w:rPr>
            </w:pPr>
            <w:r w:rsidRPr="00CA4343">
              <w:rPr>
                <w:szCs w:val="24"/>
              </w:rPr>
              <w:t>Žák</w:t>
            </w:r>
            <w:r w:rsidR="00CA4343" w:rsidRPr="00CA4343">
              <w:rPr>
                <w:szCs w:val="24"/>
              </w:rPr>
              <w:t xml:space="preserve"> by měl</w:t>
            </w:r>
            <w:r w:rsidRPr="00CA4343">
              <w:rPr>
                <w:b/>
                <w:szCs w:val="24"/>
              </w:rPr>
              <w:t>:</w:t>
            </w:r>
          </w:p>
        </w:tc>
        <w:tc>
          <w:tcPr>
            <w:tcW w:w="4015"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spacing w:after="80"/>
              <w:rPr>
                <w:rFonts w:eastAsia="Calibri"/>
                <w:szCs w:val="24"/>
              </w:rPr>
            </w:pPr>
            <w:r w:rsidRPr="00CA4343">
              <w:rPr>
                <w:szCs w:val="24"/>
              </w:rPr>
              <w:t> </w:t>
            </w:r>
          </w:p>
        </w:tc>
        <w:tc>
          <w:tcPr>
            <w:tcW w:w="851" w:type="dxa"/>
            <w:tcBorders>
              <w:top w:val="single" w:sz="6" w:space="0" w:color="auto"/>
              <w:left w:val="single" w:sz="6" w:space="0" w:color="auto"/>
              <w:bottom w:val="single" w:sz="6" w:space="0" w:color="auto"/>
              <w:right w:val="single" w:sz="6" w:space="0" w:color="auto"/>
            </w:tcBorders>
          </w:tcPr>
          <w:p w:rsidR="00F156F0" w:rsidRPr="00CA4343" w:rsidRDefault="00F156F0" w:rsidP="00F156F0">
            <w:pPr>
              <w:spacing w:after="80"/>
              <w:ind w:left="-70" w:firstLine="70"/>
              <w:jc w:val="center"/>
              <w:rPr>
                <w:rFonts w:eastAsia="Calibri"/>
                <w:b/>
                <w:szCs w:val="24"/>
              </w:rPr>
            </w:pPr>
            <w:r w:rsidRPr="00CA4343">
              <w:rPr>
                <w:b/>
                <w:szCs w:val="24"/>
              </w:rPr>
              <w:t> </w:t>
            </w:r>
          </w:p>
        </w:tc>
        <w:tc>
          <w:tcPr>
            <w:tcW w:w="895" w:type="dxa"/>
            <w:tcBorders>
              <w:top w:val="single" w:sz="6" w:space="0" w:color="auto"/>
              <w:left w:val="single" w:sz="6" w:space="0" w:color="auto"/>
              <w:bottom w:val="single" w:sz="6" w:space="0" w:color="auto"/>
              <w:right w:val="single" w:sz="4" w:space="0" w:color="auto"/>
            </w:tcBorders>
          </w:tcPr>
          <w:p w:rsidR="00F156F0" w:rsidRPr="00CA4343" w:rsidRDefault="00F156F0" w:rsidP="00F156F0">
            <w:pPr>
              <w:spacing w:after="80"/>
              <w:ind w:left="-211"/>
              <w:jc w:val="center"/>
              <w:rPr>
                <w:rFonts w:eastAsia="Calibri"/>
                <w:b/>
                <w:szCs w:val="24"/>
              </w:rPr>
            </w:pPr>
            <w:r w:rsidRPr="00CA4343">
              <w:rPr>
                <w:b/>
                <w:szCs w:val="24"/>
              </w:rPr>
              <w:t> </w:t>
            </w:r>
          </w:p>
        </w:tc>
      </w:tr>
      <w:tr w:rsidR="00F156F0" w:rsidTr="00950817">
        <w:trPr>
          <w:trHeight w:val="1557"/>
        </w:trPr>
        <w:tc>
          <w:tcPr>
            <w:tcW w:w="4014"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zaujímat odmítavé postoje ke všem formám brutality a násilí </w:t>
            </w:r>
          </w:p>
          <w:p w:rsidR="00F156F0" w:rsidRPr="00950817" w:rsidRDefault="00F156F0" w:rsidP="00F156F0">
            <w:pPr>
              <w:tabs>
                <w:tab w:val="left" w:pos="2220"/>
              </w:tabs>
              <w:spacing w:after="80"/>
              <w:rPr>
                <w:rFonts w:eastAsia="Calibri"/>
                <w:b/>
                <w:i/>
                <w:szCs w:val="24"/>
              </w:rPr>
            </w:pPr>
          </w:p>
        </w:tc>
        <w:tc>
          <w:tcPr>
            <w:tcW w:w="4015"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seznamovat se s dovednostmi komunikační obrany proti manipulaci a agresi pomocí audio vzdělávacích programů </w:t>
            </w:r>
          </w:p>
          <w:p w:rsidR="00CA4343" w:rsidRPr="00950817" w:rsidRDefault="00CA4343" w:rsidP="00CA4343">
            <w:pPr>
              <w:pStyle w:val="Default"/>
            </w:pPr>
            <w:r w:rsidRPr="00950817">
              <w:t xml:space="preserve">nacvičovat dovednost komunikační obrany </w:t>
            </w:r>
          </w:p>
          <w:p w:rsidR="00CA4343" w:rsidRPr="00950817" w:rsidRDefault="00CA4343" w:rsidP="00CA4343">
            <w:pPr>
              <w:pStyle w:val="Default"/>
            </w:pPr>
            <w:r w:rsidRPr="00950817">
              <w:t xml:space="preserve">předvést zvládání komunikační obrany na modelové situaci </w:t>
            </w:r>
          </w:p>
          <w:p w:rsidR="00CA4343" w:rsidRPr="00950817" w:rsidRDefault="00CA4343" w:rsidP="00CA4343">
            <w:pPr>
              <w:pStyle w:val="Default"/>
            </w:pPr>
            <w:r w:rsidRPr="00950817">
              <w:t xml:space="preserve">odmítat všechny formy brutality a násilí </w:t>
            </w:r>
          </w:p>
          <w:p w:rsidR="00F156F0" w:rsidRPr="00950817" w:rsidRDefault="00CA4343" w:rsidP="00950817">
            <w:pPr>
              <w:pStyle w:val="Default"/>
            </w:pPr>
            <w:r w:rsidRPr="00950817">
              <w:t>umět</w:t>
            </w:r>
            <w:r w:rsidR="00950817">
              <w:t xml:space="preserve"> vyhledat pomoc při problémech </w:t>
            </w:r>
          </w:p>
        </w:tc>
        <w:tc>
          <w:tcPr>
            <w:tcW w:w="4015" w:type="dxa"/>
            <w:tcBorders>
              <w:top w:val="single" w:sz="6"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Skryté formy a stupně individuálního násilí a zneužívání </w:t>
            </w:r>
          </w:p>
          <w:p w:rsidR="00F156F0" w:rsidRPr="00950817" w:rsidRDefault="00CA4343" w:rsidP="00CA4343">
            <w:pPr>
              <w:widowControl/>
              <w:tabs>
                <w:tab w:val="num" w:pos="360"/>
              </w:tabs>
              <w:autoSpaceDE/>
              <w:autoSpaceDN/>
              <w:spacing w:after="80"/>
              <w:ind w:left="360" w:hanging="360"/>
              <w:rPr>
                <w:rFonts w:eastAsia="Calibri"/>
                <w:szCs w:val="24"/>
              </w:rPr>
            </w:pPr>
            <w:r w:rsidRPr="00950817">
              <w:rPr>
                <w:szCs w:val="24"/>
              </w:rPr>
              <w:t xml:space="preserve">Šikana a jiné projevy násilí </w:t>
            </w:r>
          </w:p>
        </w:tc>
        <w:tc>
          <w:tcPr>
            <w:tcW w:w="851"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p>
        </w:tc>
        <w:tc>
          <w:tcPr>
            <w:tcW w:w="895" w:type="dxa"/>
            <w:tcBorders>
              <w:top w:val="single" w:sz="6"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p>
        </w:tc>
      </w:tr>
      <w:tr w:rsidR="00F156F0" w:rsidTr="00950817">
        <w:tc>
          <w:tcPr>
            <w:tcW w:w="4014"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vědět o významu dobrého soužití mezi vrstevníky i členy rodiny </w:t>
            </w:r>
          </w:p>
          <w:p w:rsidR="00F156F0" w:rsidRPr="00950817" w:rsidRDefault="00F156F0" w:rsidP="00CA4343">
            <w:pPr>
              <w:pStyle w:val="Default"/>
              <w:rPr>
                <w:rFonts w:eastAsia="Calibri"/>
                <w:b/>
                <w:i/>
              </w:rPr>
            </w:pP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pochopit význam dobrého soužití mezi vrstevníky i členy rodiny </w:t>
            </w:r>
          </w:p>
          <w:p w:rsidR="00CA4343" w:rsidRPr="00950817" w:rsidRDefault="00CA4343" w:rsidP="00CA4343">
            <w:pPr>
              <w:pStyle w:val="Default"/>
            </w:pPr>
            <w:r w:rsidRPr="00950817">
              <w:t xml:space="preserve">respektovat přijatá pravidla soužití mezi vrstevníky a partnery </w:t>
            </w:r>
          </w:p>
          <w:p w:rsidR="00F156F0" w:rsidRPr="00950817" w:rsidRDefault="00CA4343" w:rsidP="00950817">
            <w:pPr>
              <w:pStyle w:val="Default"/>
            </w:pPr>
            <w:r w:rsidRPr="00950817">
              <w:t>pozitivní komunikací přispívat k utváření dobrých mezilidských</w:t>
            </w:r>
            <w:r w:rsidR="00950817">
              <w:t xml:space="preserve"> vztahů </w:t>
            </w: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Vztahy ve dvojici </w:t>
            </w:r>
          </w:p>
          <w:p w:rsidR="00CA4343" w:rsidRPr="00950817" w:rsidRDefault="00CA4343" w:rsidP="00CA4343">
            <w:pPr>
              <w:pStyle w:val="Default"/>
            </w:pPr>
            <w:r w:rsidRPr="00950817">
              <w:t xml:space="preserve">Kamarádství, přátelství </w:t>
            </w:r>
          </w:p>
          <w:p w:rsidR="00CA4343" w:rsidRPr="00950817" w:rsidRDefault="00CA4343" w:rsidP="00CA4343">
            <w:pPr>
              <w:pStyle w:val="Default"/>
            </w:pPr>
            <w:r w:rsidRPr="00950817">
              <w:t xml:space="preserve">Láska, partnerské vztahy </w:t>
            </w:r>
          </w:p>
          <w:p w:rsidR="00F156F0" w:rsidRPr="00950817" w:rsidRDefault="00CA4343" w:rsidP="00950817">
            <w:pPr>
              <w:rPr>
                <w:rFonts w:eastAsia="Calibri"/>
                <w:szCs w:val="24"/>
              </w:rPr>
            </w:pPr>
            <w:r w:rsidRPr="00950817">
              <w:rPr>
                <w:szCs w:val="24"/>
              </w:rPr>
              <w:t xml:space="preserve">Manželství a rodičovství </w:t>
            </w:r>
          </w:p>
        </w:tc>
        <w:tc>
          <w:tcPr>
            <w:tcW w:w="851"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70" w:firstLine="70"/>
              <w:jc w:val="center"/>
              <w:rPr>
                <w:rFonts w:eastAsia="Calibri"/>
              </w:rPr>
            </w:pPr>
            <w:r>
              <w:t> </w:t>
            </w:r>
          </w:p>
        </w:tc>
        <w:tc>
          <w:tcPr>
            <w:tcW w:w="895" w:type="dxa"/>
            <w:tcBorders>
              <w:top w:val="single" w:sz="4" w:space="0" w:color="auto"/>
              <w:left w:val="single" w:sz="6" w:space="0" w:color="auto"/>
              <w:bottom w:val="single" w:sz="4" w:space="0" w:color="auto"/>
              <w:right w:val="single" w:sz="6" w:space="0" w:color="auto"/>
            </w:tcBorders>
          </w:tcPr>
          <w:p w:rsidR="00F156F0" w:rsidRDefault="00F156F0" w:rsidP="00F156F0">
            <w:pPr>
              <w:spacing w:after="80"/>
              <w:ind w:left="-211"/>
              <w:jc w:val="center"/>
              <w:rPr>
                <w:rFonts w:eastAsia="Calibri"/>
              </w:rPr>
            </w:pPr>
            <w:r>
              <w:t> </w:t>
            </w:r>
          </w:p>
        </w:tc>
      </w:tr>
      <w:tr w:rsidR="00F156F0" w:rsidTr="00950817">
        <w:trPr>
          <w:trHeight w:val="874"/>
        </w:trPr>
        <w:tc>
          <w:tcPr>
            <w:tcW w:w="4014" w:type="dxa"/>
            <w:tcBorders>
              <w:top w:val="single" w:sz="4" w:space="0" w:color="auto"/>
              <w:left w:val="single" w:sz="6" w:space="0" w:color="auto"/>
              <w:bottom w:val="single" w:sz="4" w:space="0" w:color="auto"/>
              <w:right w:val="single" w:sz="6" w:space="0" w:color="auto"/>
            </w:tcBorders>
          </w:tcPr>
          <w:p w:rsidR="00F156F0" w:rsidRPr="00950817" w:rsidRDefault="00CA4343" w:rsidP="00950817">
            <w:pPr>
              <w:pStyle w:val="Default"/>
              <w:rPr>
                <w:i/>
              </w:rPr>
            </w:pPr>
            <w:r w:rsidRPr="00950817">
              <w:rPr>
                <w:b/>
                <w:bCs/>
                <w:i/>
              </w:rPr>
              <w:t>chápat základní životní potřeby a jejich naplňování ve shodě se zdravím</w:t>
            </w: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pPr>
            <w:r w:rsidRPr="00950817">
              <w:t xml:space="preserve">mít osvojené zásady osobní hygieny </w:t>
            </w:r>
          </w:p>
          <w:p w:rsidR="00F156F0" w:rsidRPr="00950817" w:rsidRDefault="00CA4343" w:rsidP="00950817">
            <w:pPr>
              <w:pStyle w:val="Default"/>
            </w:pPr>
            <w:r w:rsidRPr="00950817">
              <w:t>optimálně reagovat na fyziologické z</w:t>
            </w:r>
            <w:r w:rsidR="00950817">
              <w:t>měny v období dospívání</w:t>
            </w:r>
          </w:p>
        </w:tc>
        <w:tc>
          <w:tcPr>
            <w:tcW w:w="4015" w:type="dxa"/>
            <w:tcBorders>
              <w:top w:val="single" w:sz="4" w:space="0" w:color="auto"/>
              <w:left w:val="single" w:sz="6" w:space="0" w:color="auto"/>
              <w:bottom w:val="single" w:sz="4" w:space="0" w:color="auto"/>
              <w:right w:val="single" w:sz="6" w:space="0" w:color="auto"/>
            </w:tcBorders>
          </w:tcPr>
          <w:p w:rsidR="00CA4343" w:rsidRPr="00B05E45" w:rsidRDefault="00CA4343" w:rsidP="00CA4343">
            <w:pPr>
              <w:pStyle w:val="Default"/>
            </w:pPr>
            <w:r w:rsidRPr="00B05E45">
              <w:t xml:space="preserve">Lidské tělo </w:t>
            </w:r>
          </w:p>
          <w:p w:rsidR="00CA4343" w:rsidRPr="00950817" w:rsidRDefault="00CA4343" w:rsidP="00950817">
            <w:pPr>
              <w:spacing w:after="80"/>
              <w:rPr>
                <w:sz w:val="23"/>
                <w:szCs w:val="23"/>
              </w:rPr>
            </w:pPr>
            <w:r w:rsidRPr="00B05E45">
              <w:rPr>
                <w:szCs w:val="24"/>
              </w:rPr>
              <w:t>Tělesná hygiena,</w:t>
            </w:r>
            <w:r w:rsidR="00950817" w:rsidRPr="00B05E45">
              <w:rPr>
                <w:szCs w:val="24"/>
              </w:rPr>
              <w:t xml:space="preserve"> zásady osobní a intimní hygieny</w:t>
            </w:r>
          </w:p>
        </w:tc>
        <w:tc>
          <w:tcPr>
            <w:tcW w:w="851" w:type="dxa"/>
            <w:tcBorders>
              <w:top w:val="single" w:sz="4" w:space="0" w:color="auto"/>
              <w:left w:val="single" w:sz="6" w:space="0" w:color="auto"/>
              <w:bottom w:val="single" w:sz="4" w:space="0" w:color="auto"/>
              <w:right w:val="single" w:sz="6" w:space="0" w:color="auto"/>
            </w:tcBorders>
          </w:tcPr>
          <w:p w:rsidR="00F156F0" w:rsidRPr="00950817" w:rsidRDefault="00F156F0" w:rsidP="00950817">
            <w:pP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F156F0" w:rsidRPr="00950817" w:rsidRDefault="00F156F0" w:rsidP="00950817">
            <w:pPr>
              <w:rPr>
                <w:rFonts w:eastAsia="Calibri"/>
              </w:rPr>
            </w:pPr>
          </w:p>
        </w:tc>
      </w:tr>
      <w:tr w:rsidR="00CA4343" w:rsidTr="00950817">
        <w:trPr>
          <w:trHeight w:val="1137"/>
        </w:trPr>
        <w:tc>
          <w:tcPr>
            <w:tcW w:w="4014" w:type="dxa"/>
            <w:tcBorders>
              <w:top w:val="single" w:sz="4" w:space="0" w:color="auto"/>
              <w:left w:val="single" w:sz="6" w:space="0" w:color="auto"/>
              <w:bottom w:val="single" w:sz="4" w:space="0" w:color="auto"/>
              <w:right w:val="single" w:sz="6" w:space="0" w:color="auto"/>
            </w:tcBorders>
          </w:tcPr>
          <w:p w:rsidR="00CA4343" w:rsidRPr="00950817" w:rsidRDefault="00CA4343" w:rsidP="00CA4343">
            <w:pPr>
              <w:pStyle w:val="Default"/>
              <w:rPr>
                <w:i/>
              </w:rPr>
            </w:pPr>
            <w:r w:rsidRPr="00950817">
              <w:rPr>
                <w:b/>
                <w:bCs/>
                <w:i/>
              </w:rPr>
              <w:t xml:space="preserve">uplatňovat způsoby bezpečného chování v sociálním kontaktu s vrstevníky, při komunikaci s neznámými lidmi, v konfliktních a krizových situacích a vědět, kde v případě potřeby vyhledat pomoc </w:t>
            </w:r>
          </w:p>
          <w:p w:rsidR="00CA4343" w:rsidRPr="00950817" w:rsidRDefault="00CA4343" w:rsidP="00CA4343">
            <w:pPr>
              <w:pStyle w:val="Default"/>
              <w:rPr>
                <w:b/>
                <w:bCs/>
                <w:i/>
              </w:rPr>
            </w:pPr>
          </w:p>
        </w:tc>
        <w:tc>
          <w:tcPr>
            <w:tcW w:w="4015" w:type="dxa"/>
            <w:tcBorders>
              <w:top w:val="single" w:sz="4" w:space="0" w:color="auto"/>
              <w:left w:val="single" w:sz="6" w:space="0" w:color="auto"/>
              <w:bottom w:val="single" w:sz="4" w:space="0" w:color="auto"/>
              <w:right w:val="single" w:sz="6" w:space="0" w:color="auto"/>
            </w:tcBorders>
          </w:tcPr>
          <w:p w:rsidR="00CA4343" w:rsidRPr="00950817" w:rsidRDefault="00950817" w:rsidP="00CA4343">
            <w:pPr>
              <w:pStyle w:val="Default"/>
            </w:pPr>
            <w:r>
              <w:t>v</w:t>
            </w:r>
            <w:r w:rsidR="00CA4343" w:rsidRPr="00950817">
              <w:t xml:space="preserve"> modelových situacích </w:t>
            </w:r>
            <w:r>
              <w:t xml:space="preserve">uplatňovat bezpečné </w:t>
            </w:r>
            <w:r w:rsidR="00CA4343" w:rsidRPr="00950817">
              <w:t>cho</w:t>
            </w:r>
            <w:r>
              <w:t xml:space="preserve">vání při kontaktu s vrstevníky, </w:t>
            </w:r>
            <w:r w:rsidR="00CA4343" w:rsidRPr="00950817">
              <w:t xml:space="preserve">s neznámými lidmi </w:t>
            </w:r>
          </w:p>
          <w:p w:rsidR="00B05E45" w:rsidRPr="00B05E45" w:rsidRDefault="00B05E45" w:rsidP="00B05E45">
            <w:pPr>
              <w:pStyle w:val="Default"/>
            </w:pPr>
            <w:r w:rsidRPr="00B05E45">
              <w:rPr>
                <w:bCs/>
              </w:rPr>
              <w:t xml:space="preserve">v konfliktních a krizových situacích a vědět, kde v případě potřeby vyhledat pomoc </w:t>
            </w:r>
          </w:p>
          <w:p w:rsidR="00CA4343" w:rsidRPr="00950817" w:rsidRDefault="00CA4343" w:rsidP="00CA4343">
            <w:pPr>
              <w:pStyle w:val="Default"/>
            </w:pP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pPr>
            <w:r w:rsidRPr="00B05E45">
              <w:t xml:space="preserve">Vztahy mezi vrstevníky </w:t>
            </w:r>
          </w:p>
          <w:p w:rsidR="00B05E45" w:rsidRPr="00B05E45" w:rsidRDefault="00B05E45" w:rsidP="00B05E45">
            <w:pPr>
              <w:pStyle w:val="Default"/>
            </w:pPr>
            <w:r w:rsidRPr="00B05E45">
              <w:t xml:space="preserve">Kontakt s neznámými lidmi </w:t>
            </w:r>
          </w:p>
          <w:p w:rsidR="00B05E45" w:rsidRPr="00B05E45" w:rsidRDefault="00B05E45" w:rsidP="00B05E45">
            <w:pPr>
              <w:pStyle w:val="Default"/>
            </w:pPr>
            <w:r w:rsidRPr="00B05E45">
              <w:t xml:space="preserve">Telefonní čísla služeb specializované pomoci </w:t>
            </w:r>
          </w:p>
          <w:p w:rsidR="00CA4343" w:rsidRDefault="00B05E45" w:rsidP="00B05E45">
            <w:pPr>
              <w:spacing w:after="80"/>
              <w:rPr>
                <w:rFonts w:eastAsia="Calibri"/>
              </w:rPr>
            </w:pPr>
            <w:r w:rsidRPr="00B05E45">
              <w:rPr>
                <w:szCs w:val="24"/>
              </w:rPr>
              <w:t>Bezpečné chování</w:t>
            </w:r>
            <w:r>
              <w:rPr>
                <w:sz w:val="23"/>
                <w:szCs w:val="23"/>
              </w:rPr>
              <w:t xml:space="preserve"> </w:t>
            </w:r>
          </w:p>
        </w:tc>
        <w:tc>
          <w:tcPr>
            <w:tcW w:w="851"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70" w:firstLine="70"/>
              <w:jc w:val="cente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211"/>
              <w:jc w:val="center"/>
              <w:rPr>
                <w:rFonts w:eastAsia="Calibri"/>
              </w:rPr>
            </w:pPr>
          </w:p>
        </w:tc>
      </w:tr>
    </w:tbl>
    <w:p w:rsidR="00B05E45" w:rsidRDefault="00B05E45"/>
    <w:p w:rsidR="00B05E45" w:rsidRDefault="00B05E45"/>
    <w:tbl>
      <w:tblPr>
        <w:tblW w:w="0" w:type="auto"/>
        <w:tblInd w:w="-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14"/>
        <w:gridCol w:w="4015"/>
        <w:gridCol w:w="4015"/>
        <w:gridCol w:w="851"/>
        <w:gridCol w:w="895"/>
      </w:tblGrid>
      <w:tr w:rsidR="00B05E45" w:rsidRPr="00CA4343" w:rsidTr="00B05E45">
        <w:trPr>
          <w:trHeight w:val="421"/>
        </w:trPr>
        <w:tc>
          <w:tcPr>
            <w:tcW w:w="13790" w:type="dxa"/>
            <w:gridSpan w:val="5"/>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Nadpis1"/>
              <w:numPr>
                <w:ilvl w:val="5"/>
                <w:numId w:val="0"/>
              </w:numPr>
              <w:tabs>
                <w:tab w:val="left" w:pos="1611"/>
              </w:tabs>
              <w:spacing w:before="0"/>
            </w:pPr>
            <w:r w:rsidRPr="00E002BA">
              <w:t>Učební</w:t>
            </w:r>
            <w:r w:rsidRPr="00E002BA">
              <w:rPr>
                <w:spacing w:val="-3"/>
              </w:rPr>
              <w:t xml:space="preserve"> </w:t>
            </w:r>
            <w:r w:rsidRPr="00E002BA">
              <w:t xml:space="preserve">osnovy </w:t>
            </w:r>
            <w:r>
              <w:t>10</w:t>
            </w:r>
            <w:r w:rsidRPr="00E002BA">
              <w:t>.</w:t>
            </w:r>
            <w:r w:rsidRPr="00E002BA">
              <w:rPr>
                <w:spacing w:val="-1"/>
              </w:rPr>
              <w:t xml:space="preserve"> </w:t>
            </w:r>
            <w:proofErr w:type="gramStart"/>
            <w:r w:rsidRPr="00E002BA">
              <w:t>ročník -</w:t>
            </w:r>
            <w:proofErr w:type="spellStart"/>
            <w:r>
              <w:rPr>
                <w:spacing w:val="-1"/>
              </w:rPr>
              <w:t>VkZ</w:t>
            </w:r>
            <w:proofErr w:type="spellEnd"/>
            <w:proofErr w:type="gramEnd"/>
          </w:p>
        </w:tc>
      </w:tr>
      <w:tr w:rsidR="00B05E45" w:rsidRPr="00CA4343" w:rsidTr="00B05E45">
        <w:trPr>
          <w:trHeight w:val="273"/>
        </w:trPr>
        <w:tc>
          <w:tcPr>
            <w:tcW w:w="4014"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jc w:val="center"/>
              <w:rPr>
                <w:b/>
                <w:bCs/>
              </w:rPr>
            </w:pPr>
            <w:r w:rsidRPr="00B05E45">
              <w:rPr>
                <w:b/>
                <w:bCs/>
              </w:rPr>
              <w:t>Očekávané výstupy z RVP</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tabs>
                <w:tab w:val="left" w:pos="2220"/>
              </w:tabs>
              <w:spacing w:after="80"/>
              <w:jc w:val="center"/>
              <w:rPr>
                <w:rFonts w:eastAsia="Calibri"/>
                <w:b/>
                <w:szCs w:val="24"/>
              </w:rPr>
            </w:pPr>
            <w:r w:rsidRPr="00B05E45">
              <w:rPr>
                <w:b/>
                <w:szCs w:val="24"/>
              </w:rPr>
              <w:t>Školní ročníkové výstupy</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spacing w:after="80"/>
              <w:jc w:val="center"/>
              <w:rPr>
                <w:rFonts w:eastAsia="Calibri"/>
                <w:b/>
                <w:szCs w:val="24"/>
              </w:rPr>
            </w:pPr>
            <w:r w:rsidRPr="00B05E45">
              <w:rPr>
                <w:rFonts w:eastAsia="Calibri"/>
                <w:b/>
                <w:szCs w:val="24"/>
              </w:rPr>
              <w:t>Učivo</w:t>
            </w:r>
          </w:p>
        </w:tc>
        <w:tc>
          <w:tcPr>
            <w:tcW w:w="851"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70" w:firstLine="70"/>
              <w:jc w:val="center"/>
              <w:rPr>
                <w:rFonts w:eastAsia="Calibri"/>
                <w:b/>
                <w:szCs w:val="24"/>
              </w:rPr>
            </w:pPr>
            <w:r w:rsidRPr="00B05E45">
              <w:rPr>
                <w:rFonts w:eastAsia="Calibri"/>
                <w:b/>
                <w:szCs w:val="24"/>
              </w:rPr>
              <w:t>PT</w:t>
            </w:r>
          </w:p>
        </w:tc>
        <w:tc>
          <w:tcPr>
            <w:tcW w:w="89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211"/>
              <w:jc w:val="center"/>
              <w:rPr>
                <w:rFonts w:eastAsia="Calibri"/>
                <w:b/>
                <w:szCs w:val="24"/>
              </w:rPr>
            </w:pPr>
            <w:proofErr w:type="spellStart"/>
            <w:r w:rsidRPr="00B05E45">
              <w:rPr>
                <w:rFonts w:eastAsia="Calibri"/>
                <w:b/>
                <w:szCs w:val="24"/>
              </w:rPr>
              <w:t>MpV</w:t>
            </w:r>
            <w:proofErr w:type="spellEnd"/>
          </w:p>
        </w:tc>
      </w:tr>
      <w:tr w:rsidR="00B05E45" w:rsidRPr="00CA4343" w:rsidTr="00B05E45">
        <w:trPr>
          <w:trHeight w:val="320"/>
        </w:trPr>
        <w:tc>
          <w:tcPr>
            <w:tcW w:w="4014" w:type="dxa"/>
            <w:tcBorders>
              <w:top w:val="single" w:sz="4" w:space="0" w:color="auto"/>
              <w:left w:val="single" w:sz="6" w:space="0" w:color="auto"/>
              <w:bottom w:val="single" w:sz="4" w:space="0" w:color="auto"/>
              <w:right w:val="single" w:sz="6" w:space="0" w:color="auto"/>
            </w:tcBorders>
          </w:tcPr>
          <w:p w:rsidR="00B05E45" w:rsidRPr="00B05E45" w:rsidRDefault="00B05E45" w:rsidP="00B05E45">
            <w:pPr>
              <w:pStyle w:val="Default"/>
              <w:rPr>
                <w:b/>
                <w:bCs/>
                <w:sz w:val="22"/>
                <w:szCs w:val="22"/>
              </w:rPr>
            </w:pPr>
            <w:r w:rsidRPr="00B05E45">
              <w:rPr>
                <w:b/>
                <w:bCs/>
                <w:sz w:val="22"/>
                <w:szCs w:val="22"/>
              </w:rPr>
              <w:t>Žák by měl:</w:t>
            </w:r>
          </w:p>
        </w:tc>
        <w:tc>
          <w:tcPr>
            <w:tcW w:w="4015" w:type="dxa"/>
            <w:tcBorders>
              <w:top w:val="single" w:sz="4" w:space="0" w:color="auto"/>
              <w:left w:val="single" w:sz="6" w:space="0" w:color="auto"/>
              <w:bottom w:val="single" w:sz="4" w:space="0" w:color="auto"/>
              <w:right w:val="single" w:sz="6" w:space="0" w:color="auto"/>
            </w:tcBorders>
          </w:tcPr>
          <w:p w:rsidR="00B05E45" w:rsidRPr="00CA4343" w:rsidRDefault="00B05E45" w:rsidP="00616983">
            <w:pPr>
              <w:tabs>
                <w:tab w:val="left" w:pos="1350"/>
              </w:tabs>
              <w:spacing w:after="80"/>
              <w:rPr>
                <w:rFonts w:eastAsia="Calibri"/>
                <w:b/>
                <w:szCs w:val="24"/>
              </w:rPr>
            </w:pPr>
            <w:r w:rsidRPr="00CA4343">
              <w:rPr>
                <w:szCs w:val="24"/>
              </w:rPr>
              <w:t>Žák by měl</w:t>
            </w:r>
            <w:r w:rsidRPr="00CA4343">
              <w:rPr>
                <w:b/>
                <w:szCs w:val="24"/>
              </w:rPr>
              <w:t>:</w:t>
            </w:r>
          </w:p>
        </w:tc>
        <w:tc>
          <w:tcPr>
            <w:tcW w:w="401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rPr>
                <w:rFonts w:eastAsia="Calibri"/>
              </w:rPr>
            </w:pPr>
            <w:r w:rsidRPr="00B05E45">
              <w:rPr>
                <w:rFonts w:eastAsia="Calibri"/>
              </w:rPr>
              <w:t> </w:t>
            </w:r>
          </w:p>
        </w:tc>
        <w:tc>
          <w:tcPr>
            <w:tcW w:w="851"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70" w:firstLine="70"/>
              <w:jc w:val="center"/>
              <w:rPr>
                <w:rFonts w:eastAsia="Calibri"/>
              </w:rPr>
            </w:pPr>
            <w:r w:rsidRPr="00B05E45">
              <w:rPr>
                <w:rFonts w:eastAsia="Calibri"/>
              </w:rPr>
              <w:t> </w:t>
            </w:r>
          </w:p>
        </w:tc>
        <w:tc>
          <w:tcPr>
            <w:tcW w:w="895" w:type="dxa"/>
            <w:tcBorders>
              <w:top w:val="single" w:sz="4" w:space="0" w:color="auto"/>
              <w:left w:val="single" w:sz="6" w:space="0" w:color="auto"/>
              <w:bottom w:val="single" w:sz="4" w:space="0" w:color="auto"/>
              <w:right w:val="single" w:sz="6" w:space="0" w:color="auto"/>
            </w:tcBorders>
          </w:tcPr>
          <w:p w:rsidR="00B05E45" w:rsidRPr="00B05E45" w:rsidRDefault="00B05E45" w:rsidP="00616983">
            <w:pPr>
              <w:spacing w:after="80"/>
              <w:ind w:left="-211"/>
              <w:jc w:val="center"/>
              <w:rPr>
                <w:rFonts w:eastAsia="Calibri"/>
              </w:rPr>
            </w:pPr>
            <w:r w:rsidRPr="00B05E45">
              <w:rPr>
                <w:rFonts w:eastAsia="Calibri"/>
              </w:rPr>
              <w:t> </w:t>
            </w:r>
          </w:p>
        </w:tc>
      </w:tr>
      <w:tr w:rsidR="00CA4343" w:rsidTr="00B05E45">
        <w:trPr>
          <w:trHeight w:val="1137"/>
        </w:trPr>
        <w:tc>
          <w:tcPr>
            <w:tcW w:w="4014" w:type="dxa"/>
            <w:tcBorders>
              <w:top w:val="single" w:sz="4" w:space="0" w:color="auto"/>
              <w:left w:val="single" w:sz="6" w:space="0" w:color="auto"/>
              <w:bottom w:val="single" w:sz="4" w:space="0" w:color="auto"/>
              <w:right w:val="single" w:sz="6" w:space="0" w:color="auto"/>
            </w:tcBorders>
          </w:tcPr>
          <w:p w:rsidR="00CA4343" w:rsidRPr="00B05E45" w:rsidRDefault="00CA4343" w:rsidP="00CA4343">
            <w:pPr>
              <w:pStyle w:val="Default"/>
              <w:rPr>
                <w:i/>
              </w:rPr>
            </w:pPr>
            <w:r w:rsidRPr="00B05E45">
              <w:rPr>
                <w:b/>
                <w:bCs/>
                <w:i/>
              </w:rPr>
              <w:t xml:space="preserve">respektovat zdravotní stav svůj i svých vrstevníků, umět popsat své zdravotní problémy a potíže </w:t>
            </w:r>
          </w:p>
          <w:p w:rsidR="00CA4343" w:rsidRPr="00B05E45" w:rsidRDefault="00CA4343" w:rsidP="00CA4343">
            <w:pPr>
              <w:pStyle w:val="Default"/>
              <w:rPr>
                <w:b/>
                <w:bCs/>
                <w:i/>
              </w:rPr>
            </w:pPr>
          </w:p>
        </w:tc>
        <w:tc>
          <w:tcPr>
            <w:tcW w:w="4015" w:type="dxa"/>
            <w:tcBorders>
              <w:top w:val="single" w:sz="4" w:space="0" w:color="auto"/>
              <w:left w:val="single" w:sz="6" w:space="0" w:color="auto"/>
              <w:bottom w:val="single" w:sz="4" w:space="0" w:color="auto"/>
              <w:right w:val="single" w:sz="6" w:space="0" w:color="auto"/>
            </w:tcBorders>
          </w:tcPr>
          <w:tbl>
            <w:tblPr>
              <w:tblW w:w="9627" w:type="dxa"/>
              <w:tblBorders>
                <w:top w:val="nil"/>
                <w:left w:val="nil"/>
                <w:bottom w:val="nil"/>
                <w:right w:val="nil"/>
              </w:tblBorders>
              <w:tblLayout w:type="fixed"/>
              <w:tblLook w:val="0000" w:firstRow="0" w:lastRow="0" w:firstColumn="0" w:lastColumn="0" w:noHBand="0" w:noVBand="0"/>
            </w:tblPr>
            <w:tblGrid>
              <w:gridCol w:w="9627"/>
            </w:tblGrid>
            <w:tr w:rsidR="00CA4343" w:rsidRPr="00CA4343" w:rsidTr="00950817">
              <w:trPr>
                <w:trHeight w:val="1532"/>
              </w:trPr>
              <w:tc>
                <w:tcPr>
                  <w:tcW w:w="9627" w:type="dxa"/>
                </w:tcPr>
                <w:p w:rsidR="00B05E45" w:rsidRPr="00B05E45" w:rsidRDefault="00950817" w:rsidP="00B05E45">
                  <w:pPr>
                    <w:pStyle w:val="Default"/>
                    <w:rPr>
                      <w:bCs/>
                    </w:rPr>
                  </w:pPr>
                  <w:r w:rsidRPr="00B05E45">
                    <w:t>chápat význam pojmu zdravotní st</w:t>
                  </w:r>
                  <w:r w:rsidR="00B05E45" w:rsidRPr="00B05E45">
                    <w:rPr>
                      <w:bCs/>
                    </w:rPr>
                    <w:t>av</w:t>
                  </w:r>
                </w:p>
                <w:p w:rsidR="00B05E45" w:rsidRDefault="00B05E45" w:rsidP="00B05E45">
                  <w:pPr>
                    <w:pStyle w:val="Default"/>
                    <w:rPr>
                      <w:bCs/>
                    </w:rPr>
                  </w:pPr>
                  <w:r w:rsidRPr="00B05E45">
                    <w:rPr>
                      <w:bCs/>
                    </w:rPr>
                    <w:t>respektovat zdravotní stav svůj i svých</w:t>
                  </w:r>
                </w:p>
                <w:p w:rsidR="00B05E45" w:rsidRDefault="00B05E45" w:rsidP="00B05E45">
                  <w:pPr>
                    <w:pStyle w:val="Default"/>
                    <w:rPr>
                      <w:bCs/>
                    </w:rPr>
                  </w:pPr>
                  <w:r>
                    <w:rPr>
                      <w:bCs/>
                    </w:rPr>
                    <w:t xml:space="preserve"> vrstevníků</w:t>
                  </w:r>
                </w:p>
                <w:p w:rsidR="00B05E45" w:rsidRDefault="00B05E45" w:rsidP="00B05E45">
                  <w:pPr>
                    <w:pStyle w:val="Default"/>
                    <w:rPr>
                      <w:bCs/>
                    </w:rPr>
                  </w:pPr>
                  <w:r w:rsidRPr="00B05E45">
                    <w:rPr>
                      <w:bCs/>
                    </w:rPr>
                    <w:t xml:space="preserve">umět popsat své zdravotní problémy </w:t>
                  </w:r>
                </w:p>
                <w:p w:rsidR="00B05E45" w:rsidRDefault="00B05E45" w:rsidP="00B05E45">
                  <w:pPr>
                    <w:pStyle w:val="Default"/>
                    <w:rPr>
                      <w:bCs/>
                    </w:rPr>
                  </w:pPr>
                  <w:r w:rsidRPr="00B05E45">
                    <w:rPr>
                      <w:bCs/>
                    </w:rPr>
                    <w:t xml:space="preserve">a potíže </w:t>
                  </w:r>
                </w:p>
                <w:p w:rsidR="00B05E45" w:rsidRDefault="00B05E45" w:rsidP="00B05E45">
                  <w:pPr>
                    <w:pStyle w:val="Default"/>
                    <w:rPr>
                      <w:sz w:val="23"/>
                      <w:szCs w:val="23"/>
                    </w:rPr>
                  </w:pPr>
                  <w:r>
                    <w:rPr>
                      <w:color w:val="auto"/>
                    </w:rPr>
                    <w:t xml:space="preserve">popsat </w:t>
                  </w:r>
                  <w:r>
                    <w:rPr>
                      <w:sz w:val="23"/>
                      <w:szCs w:val="23"/>
                    </w:rPr>
                    <w:t xml:space="preserve">na modelových situacích </w:t>
                  </w:r>
                </w:p>
                <w:p w:rsidR="00B05E45" w:rsidRDefault="00B05E45" w:rsidP="00B05E45">
                  <w:pPr>
                    <w:pStyle w:val="Default"/>
                    <w:rPr>
                      <w:sz w:val="23"/>
                      <w:szCs w:val="23"/>
                    </w:rPr>
                  </w:pPr>
                  <w:r>
                    <w:rPr>
                      <w:sz w:val="23"/>
                      <w:szCs w:val="23"/>
                    </w:rPr>
                    <w:t xml:space="preserve">zdravotní problém nebo potíže </w:t>
                  </w:r>
                </w:p>
                <w:p w:rsidR="00B05E45" w:rsidRDefault="00B05E45" w:rsidP="00B05E45">
                  <w:pPr>
                    <w:pStyle w:val="Default"/>
                    <w:rPr>
                      <w:sz w:val="23"/>
                      <w:szCs w:val="23"/>
                    </w:rPr>
                  </w:pPr>
                  <w:r>
                    <w:rPr>
                      <w:sz w:val="23"/>
                      <w:szCs w:val="23"/>
                    </w:rPr>
                    <w:t xml:space="preserve">v rámci svých možností usilovat </w:t>
                  </w:r>
                </w:p>
                <w:p w:rsidR="00B05E45" w:rsidRDefault="00B05E45" w:rsidP="00B05E45">
                  <w:pPr>
                    <w:pStyle w:val="Default"/>
                    <w:rPr>
                      <w:sz w:val="23"/>
                      <w:szCs w:val="23"/>
                    </w:rPr>
                  </w:pPr>
                  <w:r>
                    <w:rPr>
                      <w:sz w:val="23"/>
                      <w:szCs w:val="23"/>
                    </w:rPr>
                    <w:t xml:space="preserve">o aktivní podporu zdraví </w:t>
                  </w:r>
                </w:p>
                <w:p w:rsidR="00B05E45" w:rsidRDefault="00B05E45" w:rsidP="00B05E45">
                  <w:pPr>
                    <w:pStyle w:val="Default"/>
                    <w:rPr>
                      <w:sz w:val="23"/>
                      <w:szCs w:val="23"/>
                    </w:rPr>
                  </w:pPr>
                  <w:r>
                    <w:rPr>
                      <w:sz w:val="23"/>
                      <w:szCs w:val="23"/>
                    </w:rPr>
                    <w:t xml:space="preserve">znát telefonní čísla záchranného systému dle svých individuálních schopností a možností </w:t>
                  </w:r>
                </w:p>
                <w:p w:rsidR="00B05E45" w:rsidRDefault="00B05E45" w:rsidP="00B05E45">
                  <w:pPr>
                    <w:pStyle w:val="Default"/>
                    <w:rPr>
                      <w:sz w:val="23"/>
                      <w:szCs w:val="23"/>
                    </w:rPr>
                  </w:pPr>
                  <w:r>
                    <w:rPr>
                      <w:sz w:val="23"/>
                      <w:szCs w:val="23"/>
                    </w:rPr>
                    <w:t xml:space="preserve">odpovědně se chovat a být schopen </w:t>
                  </w:r>
                </w:p>
                <w:p w:rsidR="00B05E45" w:rsidRDefault="00B05E45" w:rsidP="00B05E45">
                  <w:pPr>
                    <w:pStyle w:val="Default"/>
                    <w:rPr>
                      <w:sz w:val="23"/>
                      <w:szCs w:val="23"/>
                    </w:rPr>
                  </w:pPr>
                  <w:r>
                    <w:rPr>
                      <w:sz w:val="23"/>
                      <w:szCs w:val="23"/>
                    </w:rPr>
                    <w:t>přivolat pomoc v situacích úrazu a život</w:t>
                  </w:r>
                </w:p>
                <w:p w:rsidR="00B05E45" w:rsidRPr="00B05E45" w:rsidRDefault="00B05E45" w:rsidP="00B05E45">
                  <w:pPr>
                    <w:pStyle w:val="Default"/>
                    <w:rPr>
                      <w:sz w:val="23"/>
                      <w:szCs w:val="23"/>
                    </w:rPr>
                  </w:pPr>
                  <w:r>
                    <w:rPr>
                      <w:sz w:val="23"/>
                      <w:szCs w:val="23"/>
                    </w:rPr>
                    <w:t xml:space="preserve"> ohrožujících stavů </w:t>
                  </w:r>
                </w:p>
                <w:p w:rsidR="00CA4343" w:rsidRPr="00950817" w:rsidRDefault="00CA4343" w:rsidP="00950817">
                  <w:pPr>
                    <w:tabs>
                      <w:tab w:val="left" w:pos="3853"/>
                    </w:tabs>
                    <w:ind w:left="-4227" w:right="788" w:firstLine="142"/>
                    <w:rPr>
                      <w:szCs w:val="24"/>
                    </w:rPr>
                  </w:pPr>
                </w:p>
              </w:tc>
            </w:tr>
          </w:tbl>
          <w:p w:rsidR="00CA4343" w:rsidRDefault="00CA4343" w:rsidP="00CA4343">
            <w:pPr>
              <w:pStyle w:val="Default"/>
            </w:pPr>
          </w:p>
        </w:tc>
        <w:tc>
          <w:tcPr>
            <w:tcW w:w="4015" w:type="dxa"/>
            <w:tcBorders>
              <w:top w:val="single" w:sz="4" w:space="0" w:color="auto"/>
              <w:left w:val="single" w:sz="6" w:space="0" w:color="auto"/>
              <w:bottom w:val="single" w:sz="4" w:space="0" w:color="auto"/>
              <w:right w:val="single" w:sz="6" w:space="0" w:color="auto"/>
            </w:tcBorders>
          </w:tcPr>
          <w:p w:rsidR="00B05E45" w:rsidRDefault="00B05E45" w:rsidP="00B05E45">
            <w:pPr>
              <w:pStyle w:val="Default"/>
              <w:rPr>
                <w:sz w:val="23"/>
                <w:szCs w:val="23"/>
              </w:rPr>
            </w:pPr>
            <w:r>
              <w:rPr>
                <w:sz w:val="23"/>
                <w:szCs w:val="23"/>
              </w:rPr>
              <w:t xml:space="preserve">Pojem zdravotní stav </w:t>
            </w:r>
          </w:p>
          <w:p w:rsidR="00B05E45" w:rsidRDefault="00B05E45" w:rsidP="00B05E45">
            <w:pPr>
              <w:spacing w:after="80"/>
              <w:rPr>
                <w:sz w:val="23"/>
                <w:szCs w:val="23"/>
              </w:rPr>
            </w:pPr>
            <w:r>
              <w:rPr>
                <w:sz w:val="23"/>
                <w:szCs w:val="23"/>
              </w:rPr>
              <w:t>Aktivní podpora svého zdraví</w:t>
            </w:r>
          </w:p>
          <w:p w:rsidR="00B05E45" w:rsidRDefault="00B05E45" w:rsidP="00B05E45">
            <w:pPr>
              <w:spacing w:after="80"/>
              <w:rPr>
                <w:sz w:val="23"/>
                <w:szCs w:val="23"/>
              </w:rPr>
            </w:pPr>
            <w:r>
              <w:rPr>
                <w:sz w:val="23"/>
                <w:szCs w:val="23"/>
              </w:rPr>
              <w:t>Důležitá telefonní čísla</w:t>
            </w:r>
          </w:p>
          <w:p w:rsidR="00B05E45" w:rsidRDefault="00B05E45" w:rsidP="00B05E45">
            <w:pPr>
              <w:spacing w:after="80"/>
              <w:rPr>
                <w:sz w:val="23"/>
                <w:szCs w:val="23"/>
              </w:rPr>
            </w:pPr>
            <w:r>
              <w:rPr>
                <w:sz w:val="23"/>
                <w:szCs w:val="23"/>
              </w:rPr>
              <w:t xml:space="preserve">Přivolání pomoci při </w:t>
            </w:r>
            <w:proofErr w:type="gramStart"/>
            <w:r>
              <w:rPr>
                <w:sz w:val="23"/>
                <w:szCs w:val="23"/>
              </w:rPr>
              <w:t>úrazu  nebo</w:t>
            </w:r>
            <w:proofErr w:type="gramEnd"/>
            <w:r>
              <w:rPr>
                <w:sz w:val="23"/>
                <w:szCs w:val="23"/>
              </w:rPr>
              <w:t xml:space="preserve"> v situaci ohrožení života</w:t>
            </w:r>
          </w:p>
          <w:p w:rsidR="00CA4343" w:rsidRDefault="00B05E45" w:rsidP="00B05E45">
            <w:pPr>
              <w:spacing w:after="80"/>
              <w:rPr>
                <w:rFonts w:eastAsia="Calibri"/>
              </w:rPr>
            </w:pPr>
            <w:r>
              <w:rPr>
                <w:sz w:val="23"/>
                <w:szCs w:val="23"/>
              </w:rPr>
              <w:t xml:space="preserve"> </w:t>
            </w:r>
          </w:p>
        </w:tc>
        <w:tc>
          <w:tcPr>
            <w:tcW w:w="851"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70" w:firstLine="70"/>
              <w:jc w:val="center"/>
              <w:rPr>
                <w:rFonts w:eastAsia="Calibri"/>
              </w:rPr>
            </w:pPr>
          </w:p>
        </w:tc>
        <w:tc>
          <w:tcPr>
            <w:tcW w:w="895" w:type="dxa"/>
            <w:tcBorders>
              <w:top w:val="single" w:sz="4" w:space="0" w:color="auto"/>
              <w:left w:val="single" w:sz="6" w:space="0" w:color="auto"/>
              <w:bottom w:val="single" w:sz="4" w:space="0" w:color="auto"/>
              <w:right w:val="single" w:sz="6" w:space="0" w:color="auto"/>
            </w:tcBorders>
          </w:tcPr>
          <w:p w:rsidR="00CA4343" w:rsidRDefault="00CA4343" w:rsidP="00F156F0">
            <w:pPr>
              <w:spacing w:after="80"/>
              <w:ind w:left="-211"/>
              <w:jc w:val="center"/>
              <w:rPr>
                <w:rFonts w:eastAsia="Calibri"/>
              </w:rPr>
            </w:pPr>
          </w:p>
        </w:tc>
      </w:tr>
    </w:tbl>
    <w:p w:rsidR="00F156F0" w:rsidRDefault="00F156F0" w:rsidP="00F156F0"/>
    <w:p w:rsidR="00F156F0" w:rsidRDefault="00F156F0" w:rsidP="001C21A8">
      <w:pPr>
        <w:pStyle w:val="Nadpis1"/>
        <w:numPr>
          <w:ilvl w:val="4"/>
          <w:numId w:val="0"/>
        </w:numPr>
        <w:tabs>
          <w:tab w:val="left" w:pos="1407"/>
        </w:tabs>
        <w:spacing w:before="0"/>
        <w:ind w:left="1406" w:hanging="1009"/>
      </w:pPr>
    </w:p>
    <w:p w:rsidR="00B05E45" w:rsidRDefault="00B05E45">
      <w:pPr>
        <w:rPr>
          <w:b/>
          <w:bCs/>
          <w:szCs w:val="24"/>
        </w:rPr>
      </w:pPr>
      <w:r>
        <w:br w:type="page"/>
      </w:r>
    </w:p>
    <w:p w:rsidR="00F156F0" w:rsidRPr="00B05E45" w:rsidRDefault="00B05E45" w:rsidP="00B05E45">
      <w:pPr>
        <w:pStyle w:val="Nadpis1"/>
        <w:numPr>
          <w:ilvl w:val="4"/>
          <w:numId w:val="0"/>
        </w:numPr>
        <w:tabs>
          <w:tab w:val="left" w:pos="1407"/>
        </w:tabs>
        <w:spacing w:before="0"/>
        <w:rPr>
          <w:sz w:val="28"/>
          <w:szCs w:val="28"/>
        </w:rPr>
      </w:pPr>
      <w:r>
        <w:rPr>
          <w:bCs w:val="0"/>
          <w:sz w:val="28"/>
          <w:szCs w:val="28"/>
        </w:rPr>
        <w:t xml:space="preserve">4.8.2 </w:t>
      </w:r>
      <w:r w:rsidR="00F156F0" w:rsidRPr="00B05E45">
        <w:rPr>
          <w:sz w:val="28"/>
          <w:szCs w:val="28"/>
        </w:rPr>
        <w:t>Tělesná výchova</w:t>
      </w:r>
    </w:p>
    <w:p w:rsidR="00F34900" w:rsidRDefault="00F34900" w:rsidP="00F34900">
      <w:pPr>
        <w:pStyle w:val="Nadpis1"/>
        <w:numPr>
          <w:ilvl w:val="4"/>
          <w:numId w:val="0"/>
        </w:numPr>
        <w:tabs>
          <w:tab w:val="left" w:pos="1407"/>
        </w:tabs>
        <w:spacing w:before="0"/>
      </w:pPr>
    </w:p>
    <w:p w:rsidR="001C21A8" w:rsidRPr="006B692B" w:rsidRDefault="001C21A8" w:rsidP="00F34900">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1C21A8" w:rsidRPr="006B692B" w:rsidRDefault="001C21A8" w:rsidP="001C21A8">
      <w:pPr>
        <w:ind w:left="426"/>
        <w:rPr>
          <w:szCs w:val="24"/>
        </w:rPr>
      </w:pPr>
    </w:p>
    <w:p w:rsidR="001C21A8" w:rsidRPr="006B692B" w:rsidRDefault="001C21A8" w:rsidP="001C21A8">
      <w:pPr>
        <w:rPr>
          <w:szCs w:val="24"/>
        </w:rPr>
      </w:pPr>
    </w:p>
    <w:p w:rsidR="001C21A8" w:rsidRPr="006B692B" w:rsidRDefault="001C21A8" w:rsidP="001C21A8">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1C21A8" w:rsidRPr="006B692B" w:rsidRDefault="001C21A8" w:rsidP="001C21A8">
      <w:pPr>
        <w:jc w:val="both"/>
        <w:rPr>
          <w:b/>
          <w:spacing w:val="-2"/>
          <w:szCs w:val="24"/>
        </w:rPr>
      </w:pPr>
    </w:p>
    <w:p w:rsidR="001C21A8" w:rsidRPr="006B692B" w:rsidRDefault="001C21A8" w:rsidP="001C21A8">
      <w:pPr>
        <w:pStyle w:val="Nadpis1"/>
        <w:spacing w:before="0"/>
        <w:ind w:left="0" w:right="142"/>
        <w:jc w:val="both"/>
        <w:rPr>
          <w:b w:val="0"/>
        </w:rPr>
      </w:pPr>
      <w:r w:rsidRPr="006B692B">
        <w:rPr>
          <w:b w:val="0"/>
        </w:rPr>
        <w:t xml:space="preserve">Vyučovací předmět Tělesná výchova je zařazen do vzdělávací oblasti Člověk a zdraví. Připravuje žáky na využívání vlastních pohybových možností a vede je od spontánního pojetí pohybu k řízené pohybové aktivitě a vlastní pohybové seberealizaci. Žáci jsou v souladu s věkem a postižením usměrňování od spontánního pohybu k řízené pohybové aktivitě. </w:t>
      </w:r>
    </w:p>
    <w:p w:rsidR="001C21A8" w:rsidRPr="006B692B" w:rsidRDefault="001C21A8" w:rsidP="001C21A8">
      <w:pPr>
        <w:pStyle w:val="Nadpis1"/>
        <w:spacing w:before="0"/>
        <w:ind w:left="0" w:right="142"/>
        <w:jc w:val="both"/>
        <w:rPr>
          <w:b w:val="0"/>
        </w:rPr>
      </w:pPr>
    </w:p>
    <w:p w:rsidR="001C21A8" w:rsidRPr="006B692B" w:rsidRDefault="001C21A8" w:rsidP="001C21A8">
      <w:pPr>
        <w:pStyle w:val="Nadpis1"/>
        <w:spacing w:before="0"/>
        <w:ind w:left="0" w:right="142"/>
        <w:jc w:val="both"/>
        <w:rPr>
          <w:b w:val="0"/>
        </w:rPr>
      </w:pPr>
      <w:r w:rsidRPr="006B692B">
        <w:rPr>
          <w:b w:val="0"/>
        </w:rPr>
        <w:t xml:space="preserve">Obsahem je rozvíjení pohybových schopností a osvojování pohybových dovedností a zároveň </w:t>
      </w:r>
      <w:proofErr w:type="gramStart"/>
      <w:r w:rsidRPr="006B692B">
        <w:rPr>
          <w:b w:val="0"/>
        </w:rPr>
        <w:t>í  korekce</w:t>
      </w:r>
      <w:proofErr w:type="gramEnd"/>
      <w:r w:rsidRPr="006B692B">
        <w:rPr>
          <w:b w:val="0"/>
        </w:rPr>
        <w:t xml:space="preserve"> zdravotních oslabení. Pro žáky, kteří mají na základě doporučení lékaře </w:t>
      </w:r>
      <w:proofErr w:type="gramStart"/>
      <w:r w:rsidRPr="006B692B">
        <w:rPr>
          <w:b w:val="0"/>
        </w:rPr>
        <w:t>trvale  nebo</w:t>
      </w:r>
      <w:proofErr w:type="gramEnd"/>
      <w:r w:rsidRPr="006B692B">
        <w:rPr>
          <w:b w:val="0"/>
        </w:rPr>
        <w:t xml:space="preserve"> přechodně změněný zdravotní stav, je realizována Zdravotní tělesná výchova jako alternativní forma </w:t>
      </w:r>
      <w:proofErr w:type="spellStart"/>
      <w:r w:rsidRPr="006B692B">
        <w:rPr>
          <w:b w:val="0"/>
        </w:rPr>
        <w:t>Tv</w:t>
      </w:r>
      <w:proofErr w:type="spellEnd"/>
      <w:r w:rsidRPr="006B692B">
        <w:rPr>
          <w:b w:val="0"/>
        </w:rPr>
        <w:t xml:space="preserve">. </w:t>
      </w:r>
    </w:p>
    <w:p w:rsidR="001C21A8" w:rsidRPr="006B692B" w:rsidRDefault="001C21A8" w:rsidP="001C21A8">
      <w:pPr>
        <w:pStyle w:val="Nadpis1"/>
        <w:spacing w:before="0"/>
        <w:ind w:left="0" w:right="142"/>
        <w:jc w:val="both"/>
        <w:rPr>
          <w:b w:val="0"/>
        </w:rPr>
      </w:pPr>
    </w:p>
    <w:p w:rsidR="001C21A8" w:rsidRDefault="001C21A8" w:rsidP="001C21A8">
      <w:pPr>
        <w:pStyle w:val="Nadpis1"/>
        <w:spacing w:before="0"/>
        <w:ind w:left="0" w:right="142"/>
        <w:jc w:val="both"/>
        <w:rPr>
          <w:b w:val="0"/>
        </w:rPr>
      </w:pPr>
      <w:r w:rsidRPr="006B692B">
        <w:rPr>
          <w:b w:val="0"/>
        </w:rPr>
        <w:t>Cílem předmětu je, aby žák po získání základů vzdělání dle svých individuálních schopností a možností měl kladný vztah k pohybovým aktivitám, chápal význam pohybu pro zdraví, dbal na dodržování zásad bezpečnosti při pohybových činnostech a měl osvojeny hygienické návyky.</w:t>
      </w:r>
    </w:p>
    <w:p w:rsidR="00D8047E" w:rsidRDefault="00D8047E" w:rsidP="001C21A8">
      <w:pPr>
        <w:pStyle w:val="Nadpis1"/>
        <w:spacing w:before="0"/>
        <w:ind w:left="0" w:right="142"/>
        <w:jc w:val="both"/>
        <w:rPr>
          <w:b w:val="0"/>
        </w:rPr>
      </w:pPr>
    </w:p>
    <w:p w:rsidR="00D8047E" w:rsidRDefault="00D8047E" w:rsidP="00D8047E">
      <w:pPr>
        <w:ind w:left="1410" w:hanging="1410"/>
        <w:rPr>
          <w:bCs/>
          <w:color w:val="000000" w:themeColor="text1"/>
          <w:szCs w:val="24"/>
        </w:rPr>
      </w:pPr>
      <w:r w:rsidRPr="00D8047E">
        <w:rPr>
          <w:bCs/>
          <w:color w:val="000000" w:themeColor="text1"/>
          <w:szCs w:val="24"/>
        </w:rPr>
        <w:t>Vyučovacím předmě</w:t>
      </w:r>
      <w:r>
        <w:rPr>
          <w:bCs/>
          <w:color w:val="000000" w:themeColor="text1"/>
          <w:szCs w:val="24"/>
        </w:rPr>
        <w:t>tem prolínají průřezová témata:</w:t>
      </w:r>
    </w:p>
    <w:p w:rsidR="00D8047E" w:rsidRDefault="00D8047E" w:rsidP="00D8047E">
      <w:pPr>
        <w:ind w:left="1410" w:hanging="1410"/>
        <w:rPr>
          <w:bCs/>
          <w:color w:val="000000" w:themeColor="text1"/>
          <w:szCs w:val="24"/>
        </w:rPr>
      </w:pPr>
    </w:p>
    <w:p w:rsidR="00D8047E" w:rsidRDefault="00D8047E" w:rsidP="00D8047E">
      <w:pPr>
        <w:ind w:left="1410" w:hanging="1410"/>
        <w:rPr>
          <w:bCs/>
          <w:color w:val="000000" w:themeColor="text1"/>
          <w:szCs w:val="24"/>
        </w:rPr>
      </w:pPr>
      <w:r w:rsidRPr="00D8047E">
        <w:rPr>
          <w:bCs/>
          <w:color w:val="000000" w:themeColor="text1"/>
          <w:szCs w:val="24"/>
        </w:rPr>
        <w:t xml:space="preserve">OSV </w:t>
      </w:r>
    </w:p>
    <w:p w:rsidR="00D8047E" w:rsidRPr="00D8047E" w:rsidRDefault="00D8047E" w:rsidP="00D8047E">
      <w:pPr>
        <w:ind w:left="1410" w:hanging="690"/>
        <w:rPr>
          <w:bCs/>
          <w:color w:val="000000" w:themeColor="text1"/>
          <w:szCs w:val="24"/>
        </w:rPr>
      </w:pPr>
      <w:r w:rsidRPr="00D8047E">
        <w:rPr>
          <w:color w:val="000000" w:themeColor="text1"/>
          <w:szCs w:val="24"/>
        </w:rPr>
        <w:t>Komunikace</w:t>
      </w:r>
    </w:p>
    <w:p w:rsidR="00D8047E" w:rsidRDefault="00D8047E" w:rsidP="00D8047E">
      <w:pPr>
        <w:rPr>
          <w:color w:val="000000" w:themeColor="text1"/>
          <w:szCs w:val="24"/>
        </w:rPr>
      </w:pPr>
      <w:r>
        <w:rPr>
          <w:color w:val="000000" w:themeColor="text1"/>
          <w:szCs w:val="24"/>
        </w:rPr>
        <w:tab/>
        <w:t>Mezilidské vztahy</w:t>
      </w:r>
    </w:p>
    <w:p w:rsidR="00D8047E" w:rsidRPr="00D8047E" w:rsidRDefault="00D8047E" w:rsidP="00D8047E">
      <w:pPr>
        <w:ind w:firstLine="720"/>
        <w:rPr>
          <w:color w:val="000000" w:themeColor="text1"/>
          <w:szCs w:val="24"/>
        </w:rPr>
      </w:pPr>
      <w:r w:rsidRPr="00D8047E">
        <w:rPr>
          <w:color w:val="000000" w:themeColor="text1"/>
          <w:szCs w:val="24"/>
        </w:rPr>
        <w:t>Spolupráce a soutěživost</w:t>
      </w:r>
    </w:p>
    <w:p w:rsidR="00D8047E" w:rsidRPr="00D8047E" w:rsidRDefault="00D8047E" w:rsidP="00D8047E">
      <w:pPr>
        <w:jc w:val="both"/>
        <w:rPr>
          <w:color w:val="000000" w:themeColor="text1"/>
          <w:szCs w:val="24"/>
        </w:rPr>
      </w:pPr>
    </w:p>
    <w:p w:rsidR="00D8047E" w:rsidRDefault="00D8047E" w:rsidP="00D8047E">
      <w:pPr>
        <w:jc w:val="both"/>
        <w:rPr>
          <w:color w:val="000000" w:themeColor="text1"/>
          <w:szCs w:val="24"/>
        </w:rPr>
      </w:pPr>
      <w:r w:rsidRPr="00D8047E">
        <w:rPr>
          <w:color w:val="000000" w:themeColor="text1"/>
          <w:szCs w:val="24"/>
        </w:rPr>
        <w:t>MKV</w:t>
      </w:r>
    </w:p>
    <w:p w:rsidR="00D8047E" w:rsidRPr="00D8047E" w:rsidRDefault="00D8047E" w:rsidP="00D8047E">
      <w:pPr>
        <w:ind w:firstLine="720"/>
        <w:jc w:val="both"/>
        <w:rPr>
          <w:color w:val="000000" w:themeColor="text1"/>
          <w:szCs w:val="24"/>
        </w:rPr>
      </w:pPr>
      <w:r w:rsidRPr="00D8047E">
        <w:rPr>
          <w:color w:val="000000" w:themeColor="text1"/>
          <w:szCs w:val="24"/>
        </w:rPr>
        <w:t>Lidské vztahy</w:t>
      </w:r>
    </w:p>
    <w:p w:rsidR="001C21A8" w:rsidRPr="006B692B" w:rsidRDefault="001C21A8" w:rsidP="001C21A8">
      <w:pPr>
        <w:pStyle w:val="Nadpis1"/>
        <w:spacing w:before="0"/>
        <w:ind w:left="0" w:right="142"/>
        <w:jc w:val="both"/>
        <w:rPr>
          <w:b w:val="0"/>
        </w:rPr>
      </w:pPr>
    </w:p>
    <w:p w:rsidR="001C21A8" w:rsidRPr="006B692B" w:rsidRDefault="001C21A8" w:rsidP="001C21A8">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1C21A8" w:rsidRPr="006B692B" w:rsidRDefault="001C21A8" w:rsidP="001C21A8">
      <w:pPr>
        <w:pStyle w:val="Nadpis1"/>
        <w:spacing w:before="0"/>
        <w:jc w:val="both"/>
      </w:pPr>
    </w:p>
    <w:p w:rsidR="001C21A8" w:rsidRPr="006B692B" w:rsidRDefault="001C21A8" w:rsidP="00F34900">
      <w:pPr>
        <w:pStyle w:val="Zkladntext"/>
        <w:spacing w:before="79"/>
        <w:jc w:val="both"/>
      </w:pPr>
      <w:r w:rsidRPr="006B692B">
        <w:t xml:space="preserve">Předmět je na 1. stupni je vyučován takto v 1. a 2. ročníku </w:t>
      </w:r>
      <w:proofErr w:type="gramStart"/>
      <w:r w:rsidRPr="006B692B">
        <w:t>-  2</w:t>
      </w:r>
      <w:proofErr w:type="gramEnd"/>
      <w:r w:rsidRPr="006B692B">
        <w:t xml:space="preserve"> hodiny týdně, ve 3. ročníku – 3 hodiny týdně a ve 4. – 6. ročníku – 4 hodiny týdně, ve 4. ročníku byla časoví dotace posílena o 1 disponibilní hodinu týdně navíc.</w:t>
      </w:r>
      <w:r w:rsidR="00F34900">
        <w:t xml:space="preserve"> Na 2. stupni je předmět vyučován 3 hodinami. </w:t>
      </w:r>
    </w:p>
    <w:p w:rsidR="001C21A8" w:rsidRPr="006B692B" w:rsidRDefault="001C21A8" w:rsidP="001C21A8">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1C21A8" w:rsidRPr="006B692B" w:rsidRDefault="001C21A8" w:rsidP="001C21A8">
      <w:pPr>
        <w:pStyle w:val="Nadpis1"/>
        <w:spacing w:before="0"/>
        <w:ind w:left="0"/>
        <w:jc w:val="both"/>
        <w:rPr>
          <w:b w:val="0"/>
          <w:spacing w:val="-2"/>
        </w:rPr>
      </w:pPr>
      <w:r w:rsidRPr="006B692B">
        <w:rPr>
          <w:b w:val="0"/>
        </w:rPr>
        <w:t>Výuka je realizována v kmenové třídě, v tělocvičně, při cvičení na školní zahradě a vycházkách. Vyučující respektují individuální schopnosti a možnosti žáků.</w:t>
      </w:r>
    </w:p>
    <w:p w:rsidR="001C21A8" w:rsidRDefault="001C21A8" w:rsidP="00770B32">
      <w:pPr>
        <w:rPr>
          <w:b/>
          <w:spacing w:val="-2"/>
          <w:szCs w:val="24"/>
        </w:rPr>
      </w:pPr>
    </w:p>
    <w:p w:rsidR="00D8047E" w:rsidRDefault="00D8047E" w:rsidP="00770B32">
      <w:pPr>
        <w:rPr>
          <w:b/>
          <w:spacing w:val="-2"/>
          <w:szCs w:val="24"/>
        </w:rPr>
      </w:pPr>
    </w:p>
    <w:p w:rsidR="00D8047E" w:rsidRDefault="00D8047E" w:rsidP="00D8047E">
      <w:pPr>
        <w:pStyle w:val="Nadpis1"/>
        <w:numPr>
          <w:ilvl w:val="5"/>
          <w:numId w:val="0"/>
        </w:numPr>
        <w:tabs>
          <w:tab w:val="left" w:pos="1611"/>
        </w:tabs>
        <w:spacing w:before="0"/>
        <w:ind w:left="142"/>
      </w:pPr>
      <w:r>
        <w:t>Výchovně vzdělávající strategie</w:t>
      </w:r>
    </w:p>
    <w:p w:rsidR="00D8047E" w:rsidRDefault="00D8047E" w:rsidP="00D8047E">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D8047E" w:rsidRPr="008F5E04" w:rsidTr="001B13FC">
        <w:trPr>
          <w:trHeight w:val="707"/>
        </w:trPr>
        <w:tc>
          <w:tcPr>
            <w:tcW w:w="2338" w:type="dxa"/>
          </w:tcPr>
          <w:p w:rsidR="00D8047E" w:rsidRPr="008F5E04" w:rsidRDefault="00D8047E" w:rsidP="001B13FC">
            <w:pPr>
              <w:jc w:val="center"/>
              <w:rPr>
                <w:b/>
              </w:rPr>
            </w:pPr>
            <w:r w:rsidRPr="008F5E04">
              <w:rPr>
                <w:b/>
              </w:rPr>
              <w:t>KLÍČOVÉ KOMPETENCE</w:t>
            </w:r>
          </w:p>
        </w:tc>
        <w:tc>
          <w:tcPr>
            <w:tcW w:w="11412" w:type="dxa"/>
          </w:tcPr>
          <w:p w:rsidR="00D8047E" w:rsidRPr="008F5E04" w:rsidRDefault="00D8047E" w:rsidP="00D8047E">
            <w:pPr>
              <w:rPr>
                <w:b/>
                <w:i/>
              </w:rPr>
            </w:pPr>
            <w:r w:rsidRPr="008F5E04">
              <w:rPr>
                <w:b/>
                <w:i/>
              </w:rPr>
              <w:t xml:space="preserve">Na úrovni předmětu </w:t>
            </w:r>
            <w:r>
              <w:rPr>
                <w:b/>
                <w:i/>
              </w:rPr>
              <w:t>Tělesná výchova</w:t>
            </w:r>
            <w:r w:rsidRPr="008F5E04">
              <w:rPr>
                <w:b/>
                <w:i/>
              </w:rPr>
              <w:t xml:space="preserve"> využívá učitel pro utváření a rozvíjení klíčových kompetencí tyto výchovné a vzdělávací strategie:</w:t>
            </w:r>
          </w:p>
        </w:tc>
      </w:tr>
      <w:tr w:rsidR="00D8047E" w:rsidRPr="008F5E04" w:rsidTr="001B13FC">
        <w:tc>
          <w:tcPr>
            <w:tcW w:w="2338" w:type="dxa"/>
          </w:tcPr>
          <w:p w:rsidR="00D8047E" w:rsidRPr="00FC2D4B" w:rsidRDefault="00D8047E" w:rsidP="001B13FC">
            <w:pPr>
              <w:jc w:val="center"/>
              <w:rPr>
                <w:b/>
                <w:szCs w:val="24"/>
              </w:rPr>
            </w:pPr>
            <w:r w:rsidRPr="00FC2D4B">
              <w:rPr>
                <w:b/>
                <w:szCs w:val="24"/>
              </w:rPr>
              <w:t xml:space="preserve">Kompetence </w:t>
            </w:r>
          </w:p>
          <w:p w:rsidR="00D8047E" w:rsidRPr="00FC2D4B" w:rsidRDefault="00D8047E" w:rsidP="001B13FC">
            <w:pPr>
              <w:jc w:val="center"/>
              <w:rPr>
                <w:b/>
                <w:szCs w:val="24"/>
              </w:rPr>
            </w:pPr>
            <w:r w:rsidRPr="00FC2D4B">
              <w:rPr>
                <w:b/>
                <w:szCs w:val="24"/>
              </w:rPr>
              <w:t>k učení</w:t>
            </w:r>
          </w:p>
        </w:tc>
        <w:tc>
          <w:tcPr>
            <w:tcW w:w="11412" w:type="dxa"/>
          </w:tcPr>
          <w:p w:rsidR="00D8047E" w:rsidRPr="00D8047E" w:rsidRDefault="00D8047E" w:rsidP="00D8047E">
            <w:pPr>
              <w:jc w:val="both"/>
              <w:rPr>
                <w:b/>
                <w:szCs w:val="24"/>
              </w:rPr>
            </w:pPr>
            <w:r>
              <w:rPr>
                <w:szCs w:val="24"/>
              </w:rPr>
              <w:t xml:space="preserve">- </w:t>
            </w:r>
            <w:r w:rsidRPr="00D8047E">
              <w:rPr>
                <w:szCs w:val="24"/>
              </w:rPr>
              <w:t xml:space="preserve">využívá praktické ukázky cviků, video v hodinách TV </w:t>
            </w:r>
          </w:p>
          <w:p w:rsidR="00D8047E" w:rsidRPr="00D8047E" w:rsidRDefault="00D8047E" w:rsidP="00D8047E">
            <w:pPr>
              <w:rPr>
                <w:b/>
                <w:szCs w:val="24"/>
              </w:rPr>
            </w:pPr>
            <w:r w:rsidRPr="00D8047E">
              <w:rPr>
                <w:szCs w:val="24"/>
              </w:rPr>
              <w:t xml:space="preserve">- seznamuje s odbornou sportovní terminologií při nástupu, rozcvičce </w:t>
            </w:r>
          </w:p>
          <w:p w:rsidR="00D8047E" w:rsidRPr="00D8047E" w:rsidRDefault="00D8047E" w:rsidP="00832930">
            <w:pPr>
              <w:rPr>
                <w:szCs w:val="24"/>
              </w:rPr>
            </w:pPr>
            <w:r w:rsidRPr="00D8047E">
              <w:rPr>
                <w:szCs w:val="24"/>
              </w:rPr>
              <w:t xml:space="preserve">- vysvětluje význam pohybu pro zdraví člověka </w:t>
            </w:r>
          </w:p>
        </w:tc>
      </w:tr>
      <w:tr w:rsidR="00D8047E" w:rsidRPr="008F5E04" w:rsidTr="00832930">
        <w:trPr>
          <w:trHeight w:val="625"/>
        </w:trPr>
        <w:tc>
          <w:tcPr>
            <w:tcW w:w="2338" w:type="dxa"/>
          </w:tcPr>
          <w:p w:rsidR="00D8047E" w:rsidRPr="00FC2D4B" w:rsidRDefault="00D8047E" w:rsidP="001B13FC">
            <w:pPr>
              <w:jc w:val="center"/>
              <w:rPr>
                <w:b/>
                <w:szCs w:val="24"/>
              </w:rPr>
            </w:pPr>
            <w:r w:rsidRPr="00FC2D4B">
              <w:rPr>
                <w:b/>
                <w:szCs w:val="24"/>
              </w:rPr>
              <w:t>Kompetence</w:t>
            </w:r>
          </w:p>
          <w:p w:rsidR="00D8047E" w:rsidRPr="00FC2D4B" w:rsidRDefault="00D8047E" w:rsidP="001B13FC">
            <w:pPr>
              <w:jc w:val="center"/>
              <w:rPr>
                <w:b/>
                <w:szCs w:val="24"/>
              </w:rPr>
            </w:pPr>
            <w:r w:rsidRPr="00FC2D4B">
              <w:rPr>
                <w:b/>
                <w:szCs w:val="24"/>
              </w:rPr>
              <w:t xml:space="preserve"> k řešení problémů</w:t>
            </w:r>
          </w:p>
          <w:p w:rsidR="00D8047E" w:rsidRPr="00FC2D4B" w:rsidRDefault="00D8047E" w:rsidP="001B13FC">
            <w:pPr>
              <w:rPr>
                <w:b/>
                <w:szCs w:val="24"/>
              </w:rPr>
            </w:pPr>
          </w:p>
        </w:tc>
        <w:tc>
          <w:tcPr>
            <w:tcW w:w="11412" w:type="dxa"/>
          </w:tcPr>
          <w:p w:rsidR="00D8047E" w:rsidRPr="00D8047E" w:rsidRDefault="00D8047E" w:rsidP="00D8047E">
            <w:pPr>
              <w:rPr>
                <w:szCs w:val="24"/>
              </w:rPr>
            </w:pPr>
            <w:r>
              <w:rPr>
                <w:szCs w:val="24"/>
              </w:rPr>
              <w:t xml:space="preserve">- </w:t>
            </w:r>
            <w:r w:rsidRPr="00D8047E">
              <w:rPr>
                <w:szCs w:val="24"/>
              </w:rPr>
              <w:t xml:space="preserve">pomáhá žákům zvládnout a osvojit si pravidla fair play hry při různých soutěžích </w:t>
            </w:r>
          </w:p>
          <w:p w:rsidR="00D8047E" w:rsidRPr="00D8047E" w:rsidRDefault="00D8047E" w:rsidP="00D8047E">
            <w:pPr>
              <w:rPr>
                <w:b/>
                <w:szCs w:val="24"/>
              </w:rPr>
            </w:pPr>
          </w:p>
        </w:tc>
      </w:tr>
      <w:tr w:rsidR="00D8047E" w:rsidRPr="008F5E04" w:rsidTr="001B13FC">
        <w:trPr>
          <w:trHeight w:val="790"/>
        </w:trPr>
        <w:tc>
          <w:tcPr>
            <w:tcW w:w="2338" w:type="dxa"/>
          </w:tcPr>
          <w:p w:rsidR="00D8047E" w:rsidRPr="00FC2D4B" w:rsidRDefault="00D8047E" w:rsidP="001B13FC">
            <w:pPr>
              <w:jc w:val="center"/>
              <w:rPr>
                <w:b/>
                <w:szCs w:val="24"/>
              </w:rPr>
            </w:pPr>
            <w:r w:rsidRPr="00FC2D4B">
              <w:rPr>
                <w:b/>
                <w:szCs w:val="24"/>
              </w:rPr>
              <w:t>Kompetence komunikativní</w:t>
            </w:r>
          </w:p>
        </w:tc>
        <w:tc>
          <w:tcPr>
            <w:tcW w:w="11412" w:type="dxa"/>
          </w:tcPr>
          <w:p w:rsidR="00D8047E" w:rsidRPr="00D8047E" w:rsidRDefault="00D8047E" w:rsidP="00D8047E">
            <w:pPr>
              <w:rPr>
                <w:b/>
                <w:szCs w:val="24"/>
              </w:rPr>
            </w:pPr>
            <w:r w:rsidRPr="00D8047E">
              <w:rPr>
                <w:szCs w:val="24"/>
              </w:rPr>
              <w:t xml:space="preserve">- seznamuje žáky se správným používáním pokynů, povelů a předem domluvených signálů </w:t>
            </w:r>
          </w:p>
          <w:p w:rsidR="00D8047E" w:rsidRPr="00D8047E" w:rsidRDefault="00D8047E" w:rsidP="00D8047E">
            <w:pPr>
              <w:jc w:val="both"/>
              <w:rPr>
                <w:szCs w:val="24"/>
              </w:rPr>
            </w:pPr>
            <w:r w:rsidRPr="00D8047E">
              <w:rPr>
                <w:szCs w:val="24"/>
              </w:rPr>
              <w:t xml:space="preserve">- diskutuje s žáky o aktuálních sportovních událostech ze sdělovacích prostředků a tím rozvíjí </w:t>
            </w:r>
          </w:p>
          <w:p w:rsidR="00D8047E" w:rsidRPr="00D8047E" w:rsidRDefault="00D8047E" w:rsidP="00D8047E">
            <w:pPr>
              <w:jc w:val="both"/>
              <w:rPr>
                <w:b/>
                <w:szCs w:val="24"/>
              </w:rPr>
            </w:pPr>
            <w:r w:rsidRPr="00D8047E">
              <w:rPr>
                <w:szCs w:val="24"/>
              </w:rPr>
              <w:t xml:space="preserve">  jejich slovní zásobu </w:t>
            </w:r>
          </w:p>
          <w:p w:rsidR="00D8047E" w:rsidRPr="00D8047E" w:rsidRDefault="00D8047E" w:rsidP="00D8047E">
            <w:pPr>
              <w:rPr>
                <w:szCs w:val="24"/>
              </w:rPr>
            </w:pPr>
          </w:p>
          <w:p w:rsidR="00D8047E" w:rsidRPr="00D8047E" w:rsidRDefault="00D8047E" w:rsidP="001B13FC">
            <w:pPr>
              <w:rPr>
                <w:szCs w:val="24"/>
              </w:rPr>
            </w:pPr>
          </w:p>
        </w:tc>
      </w:tr>
      <w:tr w:rsidR="00D8047E" w:rsidRPr="008F5E04" w:rsidTr="001B13FC">
        <w:trPr>
          <w:trHeight w:val="790"/>
        </w:trPr>
        <w:tc>
          <w:tcPr>
            <w:tcW w:w="2338" w:type="dxa"/>
          </w:tcPr>
          <w:p w:rsidR="00D8047E" w:rsidRPr="00FC2D4B" w:rsidRDefault="00D8047E" w:rsidP="001B13FC">
            <w:pPr>
              <w:jc w:val="center"/>
              <w:rPr>
                <w:b/>
                <w:szCs w:val="24"/>
              </w:rPr>
            </w:pPr>
            <w:r w:rsidRPr="00FC2D4B">
              <w:rPr>
                <w:b/>
                <w:szCs w:val="24"/>
              </w:rPr>
              <w:t xml:space="preserve">Kompetence </w:t>
            </w:r>
            <w:r>
              <w:rPr>
                <w:b/>
                <w:szCs w:val="24"/>
              </w:rPr>
              <w:t>občanské</w:t>
            </w:r>
          </w:p>
        </w:tc>
        <w:tc>
          <w:tcPr>
            <w:tcW w:w="11412" w:type="dxa"/>
          </w:tcPr>
          <w:p w:rsidR="00D8047E" w:rsidRPr="00D8047E" w:rsidRDefault="00D8047E" w:rsidP="00D8047E">
            <w:pPr>
              <w:rPr>
                <w:szCs w:val="24"/>
              </w:rPr>
            </w:pPr>
            <w:r w:rsidRPr="00D8047E">
              <w:rPr>
                <w:bCs/>
                <w:szCs w:val="24"/>
              </w:rPr>
              <w:t xml:space="preserve">- </w:t>
            </w:r>
            <w:r w:rsidRPr="00D8047E">
              <w:rPr>
                <w:szCs w:val="24"/>
              </w:rPr>
              <w:t xml:space="preserve">podporuje a zdůrazňuje význam zdravého životního stylu </w:t>
            </w:r>
          </w:p>
          <w:p w:rsidR="00D8047E" w:rsidRPr="00D8047E" w:rsidRDefault="00D8047E" w:rsidP="00832930">
            <w:pPr>
              <w:rPr>
                <w:szCs w:val="24"/>
              </w:rPr>
            </w:pPr>
            <w:r w:rsidRPr="00D8047E">
              <w:rPr>
                <w:szCs w:val="24"/>
              </w:rPr>
              <w:t xml:space="preserve">- navozením modelových situací i prakticky směřuje žáky k pomoci handicapovaným, </w:t>
            </w:r>
            <w:proofErr w:type="gramStart"/>
            <w:r w:rsidRPr="00D8047E">
              <w:rPr>
                <w:szCs w:val="24"/>
              </w:rPr>
              <w:t>slabším  jedincům</w:t>
            </w:r>
            <w:proofErr w:type="gramEnd"/>
            <w:r w:rsidRPr="00D8047E">
              <w:rPr>
                <w:szCs w:val="24"/>
              </w:rPr>
              <w:t xml:space="preserve"> </w:t>
            </w:r>
          </w:p>
        </w:tc>
      </w:tr>
      <w:tr w:rsidR="00D8047E" w:rsidRPr="008F5E04" w:rsidTr="001B13FC">
        <w:tc>
          <w:tcPr>
            <w:tcW w:w="2338" w:type="dxa"/>
          </w:tcPr>
          <w:p w:rsidR="00D8047E" w:rsidRPr="00FC2D4B" w:rsidRDefault="00D8047E" w:rsidP="001B13FC">
            <w:pPr>
              <w:jc w:val="center"/>
              <w:rPr>
                <w:b/>
                <w:szCs w:val="24"/>
              </w:rPr>
            </w:pPr>
            <w:r w:rsidRPr="00FC2D4B">
              <w:rPr>
                <w:b/>
                <w:szCs w:val="24"/>
              </w:rPr>
              <w:t>Kompetence sociální a personální</w:t>
            </w:r>
          </w:p>
        </w:tc>
        <w:tc>
          <w:tcPr>
            <w:tcW w:w="11412" w:type="dxa"/>
          </w:tcPr>
          <w:p w:rsidR="00D8047E" w:rsidRPr="00D8047E" w:rsidRDefault="00832930" w:rsidP="00832930">
            <w:pPr>
              <w:rPr>
                <w:b/>
                <w:szCs w:val="24"/>
              </w:rPr>
            </w:pPr>
            <w:r>
              <w:rPr>
                <w:szCs w:val="24"/>
              </w:rPr>
              <w:t xml:space="preserve">- </w:t>
            </w:r>
            <w:r w:rsidR="00D8047E" w:rsidRPr="00D8047E">
              <w:rPr>
                <w:szCs w:val="24"/>
              </w:rPr>
              <w:t xml:space="preserve">formou společných sportovních akcí a her rozvíjí spolupráci mezi žáky </w:t>
            </w:r>
          </w:p>
          <w:p w:rsidR="00D8047E" w:rsidRPr="00D8047E" w:rsidRDefault="00D8047E" w:rsidP="00832930">
            <w:pPr>
              <w:rPr>
                <w:szCs w:val="24"/>
              </w:rPr>
            </w:pPr>
            <w:r w:rsidRPr="00D8047E">
              <w:rPr>
                <w:szCs w:val="24"/>
              </w:rPr>
              <w:t xml:space="preserve">- stálou kontrolou vyžaduje dodržování stanovených pravidel chování </w:t>
            </w:r>
          </w:p>
        </w:tc>
      </w:tr>
      <w:tr w:rsidR="00D8047E" w:rsidRPr="008F5E04" w:rsidTr="001B13FC">
        <w:tc>
          <w:tcPr>
            <w:tcW w:w="2338" w:type="dxa"/>
          </w:tcPr>
          <w:p w:rsidR="00D8047E" w:rsidRPr="00FC2D4B" w:rsidRDefault="00D8047E" w:rsidP="001B13FC">
            <w:pPr>
              <w:jc w:val="center"/>
              <w:rPr>
                <w:b/>
                <w:szCs w:val="24"/>
              </w:rPr>
            </w:pPr>
            <w:r w:rsidRPr="00FC2D4B">
              <w:rPr>
                <w:b/>
                <w:szCs w:val="24"/>
              </w:rPr>
              <w:t>Kompetence pracovní</w:t>
            </w:r>
          </w:p>
          <w:p w:rsidR="00D8047E" w:rsidRPr="00FC2D4B" w:rsidRDefault="00D8047E" w:rsidP="001B13FC">
            <w:pPr>
              <w:jc w:val="center"/>
              <w:rPr>
                <w:b/>
                <w:szCs w:val="24"/>
              </w:rPr>
            </w:pPr>
          </w:p>
        </w:tc>
        <w:tc>
          <w:tcPr>
            <w:tcW w:w="11412" w:type="dxa"/>
          </w:tcPr>
          <w:p w:rsidR="00D8047E" w:rsidRPr="00832930" w:rsidRDefault="00832930" w:rsidP="00D8047E">
            <w:pPr>
              <w:rPr>
                <w:szCs w:val="24"/>
              </w:rPr>
            </w:pPr>
            <w:r>
              <w:rPr>
                <w:rFonts w:eastAsiaTheme="minorHAnsi"/>
                <w:color w:val="000000"/>
                <w:szCs w:val="24"/>
              </w:rPr>
              <w:t xml:space="preserve">- </w:t>
            </w:r>
            <w:r w:rsidR="00D8047E" w:rsidRPr="00D8047E">
              <w:rPr>
                <w:szCs w:val="24"/>
              </w:rPr>
              <w:t xml:space="preserve">vhodnou motivací a volbou sportovních aktivit posiluje kladný vztah k tělesné výchově, k pohybovým aktivitám </w:t>
            </w:r>
          </w:p>
          <w:p w:rsidR="00D8047E" w:rsidRPr="00D8047E" w:rsidRDefault="00D8047E" w:rsidP="00832930">
            <w:pPr>
              <w:rPr>
                <w:szCs w:val="24"/>
              </w:rPr>
            </w:pPr>
            <w:r w:rsidRPr="00D8047E">
              <w:rPr>
                <w:szCs w:val="24"/>
              </w:rPr>
              <w:t>- soustavným opakováním směřuje</w:t>
            </w:r>
            <w:r w:rsidR="00832930">
              <w:rPr>
                <w:szCs w:val="24"/>
              </w:rPr>
              <w:t xml:space="preserve"> </w:t>
            </w:r>
            <w:r w:rsidRPr="00D8047E">
              <w:rPr>
                <w:szCs w:val="24"/>
              </w:rPr>
              <w:t xml:space="preserve">žáky k samostatné sebeobsluze při převlékání, obouvání </w:t>
            </w:r>
          </w:p>
          <w:p w:rsidR="00D8047E" w:rsidRPr="00D8047E" w:rsidRDefault="00D8047E" w:rsidP="00D8047E">
            <w:pPr>
              <w:jc w:val="both"/>
              <w:rPr>
                <w:szCs w:val="24"/>
              </w:rPr>
            </w:pPr>
            <w:r w:rsidRPr="00D8047E">
              <w:rPr>
                <w:szCs w:val="24"/>
              </w:rPr>
              <w:t xml:space="preserve">- směřuje žáky k dodržování bezpečnosti, pořádku a čistoty v tělocvičně, na hřišti, případně </w:t>
            </w:r>
            <w:proofErr w:type="gramStart"/>
            <w:r w:rsidRPr="00D8047E">
              <w:rPr>
                <w:szCs w:val="24"/>
              </w:rPr>
              <w:t>ve  třídě</w:t>
            </w:r>
            <w:proofErr w:type="gramEnd"/>
            <w:r w:rsidRPr="00D8047E">
              <w:rPr>
                <w:szCs w:val="24"/>
              </w:rPr>
              <w:t xml:space="preserve"> </w:t>
            </w:r>
          </w:p>
          <w:p w:rsidR="00D8047E" w:rsidRPr="00D8047E" w:rsidRDefault="00D8047E" w:rsidP="00832930">
            <w:pPr>
              <w:rPr>
                <w:szCs w:val="24"/>
              </w:rPr>
            </w:pPr>
            <w:r w:rsidRPr="00D8047E">
              <w:rPr>
                <w:szCs w:val="24"/>
              </w:rPr>
              <w:t>- n</w:t>
            </w:r>
            <w:r w:rsidR="00832930">
              <w:rPr>
                <w:szCs w:val="24"/>
              </w:rPr>
              <w:t>eustálým opakováním upozorňuj</w:t>
            </w:r>
            <w:r w:rsidRPr="00D8047E">
              <w:rPr>
                <w:szCs w:val="24"/>
              </w:rPr>
              <w:t xml:space="preserve">e žáky na správné užití tělovýchovného nářadí i náčiní </w:t>
            </w:r>
          </w:p>
          <w:p w:rsidR="00832930" w:rsidRDefault="00D8047E" w:rsidP="00D8047E">
            <w:pPr>
              <w:rPr>
                <w:szCs w:val="24"/>
              </w:rPr>
            </w:pPr>
            <w:r w:rsidRPr="00D8047E">
              <w:rPr>
                <w:szCs w:val="24"/>
              </w:rPr>
              <w:t xml:space="preserve">- rozvíjí u žáků i morální vlastnosti jako je vytrvalost, houževnatost, důslednost, spolupráce v kolektivu na základě </w:t>
            </w:r>
          </w:p>
          <w:p w:rsidR="00D8047E" w:rsidRPr="00832930" w:rsidRDefault="00832930" w:rsidP="00D8047E">
            <w:pPr>
              <w:rPr>
                <w:szCs w:val="24"/>
              </w:rPr>
            </w:pPr>
            <w:r>
              <w:rPr>
                <w:szCs w:val="24"/>
              </w:rPr>
              <w:t xml:space="preserve">  </w:t>
            </w:r>
            <w:r w:rsidR="00D8047E" w:rsidRPr="00D8047E">
              <w:rPr>
                <w:szCs w:val="24"/>
              </w:rPr>
              <w:t xml:space="preserve">her, soutěží </w:t>
            </w:r>
          </w:p>
          <w:p w:rsidR="00D8047E" w:rsidRPr="00D8047E" w:rsidRDefault="00D8047E" w:rsidP="001B13FC">
            <w:pPr>
              <w:rPr>
                <w:b/>
                <w:szCs w:val="24"/>
              </w:rPr>
            </w:pPr>
          </w:p>
        </w:tc>
      </w:tr>
    </w:tbl>
    <w:p w:rsidR="00D8047E" w:rsidRPr="006B692B" w:rsidRDefault="00D8047E" w:rsidP="00770B32">
      <w:pPr>
        <w:rPr>
          <w:bCs/>
          <w:spacing w:val="-2"/>
          <w:szCs w:val="24"/>
        </w:rPr>
      </w:pPr>
    </w:p>
    <w:p w:rsidR="001C21A8" w:rsidRPr="006B692B" w:rsidRDefault="00F34900" w:rsidP="00741EA1">
      <w:pPr>
        <w:pStyle w:val="Nadpis1"/>
        <w:numPr>
          <w:ilvl w:val="5"/>
          <w:numId w:val="0"/>
        </w:numPr>
        <w:tabs>
          <w:tab w:val="left" w:pos="1611"/>
        </w:tabs>
        <w:spacing w:before="0"/>
      </w:pPr>
      <w:r>
        <w:t>4.8.2</w:t>
      </w:r>
      <w:r w:rsidR="00741EA1" w:rsidRPr="006B692B">
        <w:t xml:space="preserve">.1 </w:t>
      </w:r>
      <w:r w:rsidR="001C21A8" w:rsidRPr="006B692B">
        <w:t>Učební</w:t>
      </w:r>
      <w:r w:rsidR="001C21A8" w:rsidRPr="006B692B">
        <w:rPr>
          <w:spacing w:val="-3"/>
        </w:rPr>
        <w:t xml:space="preserve"> </w:t>
      </w:r>
      <w:r w:rsidR="001C21A8" w:rsidRPr="006B692B">
        <w:t>osnovy.</w:t>
      </w:r>
      <w:r w:rsidR="001C21A8" w:rsidRPr="006B692B">
        <w:rPr>
          <w:spacing w:val="-1"/>
        </w:rPr>
        <w:t xml:space="preserve"> 1. </w:t>
      </w:r>
      <w:proofErr w:type="gramStart"/>
      <w:r w:rsidR="001C21A8" w:rsidRPr="006B692B">
        <w:t>ročník -</w:t>
      </w:r>
      <w:r w:rsidR="001C21A8" w:rsidRPr="006B692B">
        <w:rPr>
          <w:spacing w:val="-1"/>
        </w:rPr>
        <w:t xml:space="preserve"> </w:t>
      </w:r>
      <w:proofErr w:type="spellStart"/>
      <w:r w:rsidR="001C21A8" w:rsidRPr="006B692B">
        <w:rPr>
          <w:spacing w:val="-5"/>
        </w:rPr>
        <w:t>Tv</w:t>
      </w:r>
      <w:proofErr w:type="spellEnd"/>
      <w:proofErr w:type="gramEnd"/>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9"/>
        <w:gridCol w:w="709"/>
      </w:tblGrid>
      <w:tr w:rsidR="0029683F" w:rsidRPr="006B692B" w:rsidTr="00832930">
        <w:trPr>
          <w:trHeight w:val="571"/>
        </w:trPr>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Školní ročníkové </w:t>
            </w:r>
            <w:r w:rsidR="0029683F" w:rsidRPr="006B692B">
              <w:rPr>
                <w:b/>
                <w:szCs w:val="24"/>
              </w:rPr>
              <w:t>výstupy</w:t>
            </w:r>
          </w:p>
        </w:tc>
        <w:tc>
          <w:tcPr>
            <w:tcW w:w="3969"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09"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09" w:type="dxa"/>
            <w:tcBorders>
              <w:bottom w:val="single" w:sz="6" w:space="0" w:color="000000"/>
            </w:tcBorders>
            <w:vAlign w:val="center"/>
          </w:tcPr>
          <w:p w:rsidR="0029683F" w:rsidRPr="006B692B" w:rsidRDefault="0029683F" w:rsidP="0029683F">
            <w:pPr>
              <w:ind w:left="-211"/>
              <w:jc w:val="center"/>
              <w:rPr>
                <w:b/>
                <w:szCs w:val="24"/>
              </w:rPr>
            </w:pPr>
            <w:proofErr w:type="spellStart"/>
            <w:r w:rsidRPr="006B692B">
              <w:rPr>
                <w:b/>
                <w:szCs w:val="24"/>
              </w:rPr>
              <w:t>MpV</w:t>
            </w:r>
            <w:proofErr w:type="spellEnd"/>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086"/>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 xml:space="preserve">zapojovat </w:t>
            </w:r>
            <w:r w:rsidR="008F0132" w:rsidRPr="00F34900">
              <w:rPr>
                <w:szCs w:val="24"/>
              </w:rPr>
              <w:t xml:space="preserve">se s podporou učitele </w:t>
            </w:r>
            <w:r w:rsidRPr="00F34900">
              <w:rPr>
                <w:szCs w:val="24"/>
              </w:rPr>
              <w:t>do pohybových aktivit</w:t>
            </w:r>
          </w:p>
        </w:tc>
        <w:tc>
          <w:tcPr>
            <w:tcW w:w="3969" w:type="dxa"/>
          </w:tcPr>
          <w:p w:rsidR="001C21A8" w:rsidRPr="00F34900" w:rsidRDefault="001C21A8" w:rsidP="00F34900">
            <w:pPr>
              <w:rPr>
                <w:szCs w:val="24"/>
              </w:rPr>
            </w:pPr>
            <w:r w:rsidRPr="00F34900">
              <w:rPr>
                <w:szCs w:val="24"/>
              </w:rPr>
              <w:t>Spontánní pohybové činnosti a hry</w:t>
            </w:r>
          </w:p>
          <w:p w:rsidR="001C21A8" w:rsidRPr="00F34900" w:rsidRDefault="001C21A8" w:rsidP="00F34900">
            <w:pPr>
              <w:rPr>
                <w:szCs w:val="24"/>
              </w:rPr>
            </w:pPr>
            <w:r w:rsidRPr="00F34900">
              <w:rPr>
                <w:szCs w:val="24"/>
              </w:rPr>
              <w:t>Motivační, tvořivé a napodobivé hry</w:t>
            </w:r>
          </w:p>
          <w:p w:rsidR="001C21A8" w:rsidRPr="00F34900" w:rsidRDefault="001C21A8" w:rsidP="00F34900">
            <w:pPr>
              <w:rPr>
                <w:szCs w:val="24"/>
              </w:rPr>
            </w:pPr>
            <w:r w:rsidRPr="00F34900">
              <w:rPr>
                <w:szCs w:val="24"/>
              </w:rPr>
              <w:t>Základní manipulace s míčem či</w:t>
            </w:r>
          </w:p>
          <w:p w:rsidR="001C21A8" w:rsidRPr="00F34900" w:rsidRDefault="001C21A8" w:rsidP="00F34900">
            <w:pPr>
              <w:rPr>
                <w:szCs w:val="24"/>
              </w:rPr>
            </w:pPr>
            <w:r w:rsidRPr="00F34900">
              <w:rPr>
                <w:szCs w:val="24"/>
              </w:rPr>
              <w:t>Pobyt v zimní přírodě; hry na sněhu a</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137"/>
        </w:trPr>
        <w:tc>
          <w:tcPr>
            <w:tcW w:w="3969" w:type="dxa"/>
          </w:tcPr>
          <w:p w:rsidR="001C21A8" w:rsidRPr="006B692B" w:rsidRDefault="001C21A8" w:rsidP="008F0132">
            <w:pPr>
              <w:pStyle w:val="TableParagraph"/>
              <w:ind w:left="107" w:right="93"/>
              <w:rPr>
                <w:b/>
                <w:i/>
                <w:szCs w:val="24"/>
              </w:rPr>
            </w:pPr>
            <w:r w:rsidRPr="006B692B">
              <w:rPr>
                <w:b/>
                <w:i/>
                <w:szCs w:val="24"/>
              </w:rPr>
              <w:t>zvládat podle pokynů přípravu na pohybovou činnost</w:t>
            </w:r>
          </w:p>
        </w:tc>
        <w:tc>
          <w:tcPr>
            <w:tcW w:w="3969" w:type="dxa"/>
          </w:tcPr>
          <w:p w:rsidR="001C21A8" w:rsidRPr="00F34900" w:rsidRDefault="001C21A8" w:rsidP="00F34900">
            <w:pPr>
              <w:rPr>
                <w:szCs w:val="24"/>
              </w:rPr>
            </w:pPr>
            <w:r w:rsidRPr="00F34900">
              <w:rPr>
                <w:szCs w:val="24"/>
              </w:rPr>
              <w:t>připravovat se na pohybovou činnost podle zadaných pokynů s trvalou pomocí</w:t>
            </w:r>
          </w:p>
        </w:tc>
        <w:tc>
          <w:tcPr>
            <w:tcW w:w="3969" w:type="dxa"/>
          </w:tcPr>
          <w:p w:rsidR="001C21A8" w:rsidRPr="00F34900" w:rsidRDefault="001C21A8" w:rsidP="00F34900">
            <w:pPr>
              <w:rPr>
                <w:szCs w:val="24"/>
              </w:rPr>
            </w:pPr>
            <w:r w:rsidRPr="00F34900">
              <w:rPr>
                <w:szCs w:val="24"/>
              </w:rPr>
              <w:t>Příprava organismu, příprava před pohybovou činností, uklidnění po zátěži, protahovací cvičení</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78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reagovat na základní pokyny a povely s trvalou pomocí</w:t>
            </w:r>
          </w:p>
        </w:tc>
        <w:tc>
          <w:tcPr>
            <w:tcW w:w="3969" w:type="dxa"/>
          </w:tcPr>
          <w:p w:rsidR="001C21A8" w:rsidRPr="00F34900" w:rsidRDefault="001C21A8" w:rsidP="00F34900">
            <w:pPr>
              <w:rPr>
                <w:szCs w:val="24"/>
              </w:rPr>
            </w:pPr>
            <w:r w:rsidRPr="00F34900">
              <w:rPr>
                <w:szCs w:val="24"/>
              </w:rPr>
              <w:t xml:space="preserve">Organizace při TV, </w:t>
            </w:r>
          </w:p>
          <w:p w:rsidR="001C21A8" w:rsidRPr="00F34900" w:rsidRDefault="001C21A8" w:rsidP="00F34900">
            <w:pPr>
              <w:rPr>
                <w:szCs w:val="24"/>
              </w:rPr>
            </w:pPr>
            <w:r w:rsidRPr="00F34900">
              <w:rPr>
                <w:szCs w:val="24"/>
              </w:rPr>
              <w:t>komunikace v TV</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rPr>
            </w:pPr>
            <w:r w:rsidRPr="006B692B">
              <w:rPr>
                <w:b/>
                <w:i/>
                <w:szCs w:val="24"/>
              </w:rPr>
              <w:t>mít osvojeny základní pohybové lokomoce, dovednosti a prostorovou orientaci podle individuálních předpokladů</w:t>
            </w:r>
          </w:p>
        </w:tc>
        <w:tc>
          <w:tcPr>
            <w:tcW w:w="3969" w:type="dxa"/>
          </w:tcPr>
          <w:p w:rsidR="001C21A8" w:rsidRPr="00F34900" w:rsidRDefault="001C21A8" w:rsidP="00F34900">
            <w:pPr>
              <w:rPr>
                <w:szCs w:val="24"/>
              </w:rPr>
            </w:pPr>
            <w:r w:rsidRPr="00F34900">
              <w:rPr>
                <w:szCs w:val="24"/>
              </w:rPr>
              <w:t>napodobovat základní pohybové lokomoce s dopomocí</w:t>
            </w:r>
          </w:p>
        </w:tc>
        <w:tc>
          <w:tcPr>
            <w:tcW w:w="3969" w:type="dxa"/>
          </w:tcPr>
          <w:p w:rsidR="001C21A8" w:rsidRPr="00F34900" w:rsidRDefault="001C21A8" w:rsidP="00F34900">
            <w:pPr>
              <w:rPr>
                <w:szCs w:val="24"/>
              </w:rPr>
            </w:pPr>
            <w:r w:rsidRPr="00F34900">
              <w:rPr>
                <w:szCs w:val="24"/>
              </w:rPr>
              <w:t xml:space="preserve">Průpravná </w:t>
            </w:r>
            <w:proofErr w:type="gramStart"/>
            <w:r w:rsidRPr="00F34900">
              <w:rPr>
                <w:szCs w:val="24"/>
              </w:rPr>
              <w:t>a  koordinační</w:t>
            </w:r>
            <w:proofErr w:type="gramEnd"/>
            <w:r w:rsidRPr="00F34900">
              <w:rPr>
                <w:szCs w:val="24"/>
              </w:rPr>
              <w:t xml:space="preserve"> cvičení</w:t>
            </w:r>
          </w:p>
          <w:p w:rsidR="001C21A8" w:rsidRPr="00F34900" w:rsidRDefault="001C21A8" w:rsidP="00F34900">
            <w:pPr>
              <w:rPr>
                <w:szCs w:val="24"/>
              </w:rPr>
            </w:pPr>
            <w:r w:rsidRPr="00F34900">
              <w:rPr>
                <w:szCs w:val="24"/>
              </w:rPr>
              <w:t>Tvořivé a napodobivé hry</w:t>
            </w:r>
          </w:p>
          <w:p w:rsidR="001C21A8" w:rsidRPr="00F34900" w:rsidRDefault="001C21A8" w:rsidP="00F34900">
            <w:pPr>
              <w:rPr>
                <w:szCs w:val="24"/>
              </w:rPr>
            </w:pPr>
            <w:r w:rsidRPr="00F34900">
              <w:rPr>
                <w:szCs w:val="24"/>
              </w:rPr>
              <w:t>Rytmická a kondiční cvičen</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1C21A8">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1C21A8" w:rsidP="00F34900">
            <w:pPr>
              <w:rPr>
                <w:szCs w:val="24"/>
              </w:rPr>
            </w:pPr>
            <w:r w:rsidRPr="00F34900">
              <w:rPr>
                <w:szCs w:val="24"/>
              </w:rPr>
              <w:t>S trvalou dopomocí dodržovat základní hygienické návyky při pohybových aktivitách</w:t>
            </w:r>
          </w:p>
        </w:tc>
        <w:tc>
          <w:tcPr>
            <w:tcW w:w="3969" w:type="dxa"/>
          </w:tcPr>
          <w:p w:rsidR="001C21A8" w:rsidRPr="00F34900" w:rsidRDefault="001C21A8" w:rsidP="00F34900">
            <w:pPr>
              <w:rPr>
                <w:szCs w:val="24"/>
              </w:rPr>
            </w:pPr>
            <w:r w:rsidRPr="00F34900">
              <w:rPr>
                <w:szCs w:val="24"/>
              </w:rPr>
              <w:t>Hygiena cvičebního prostředí, vhodné oblečení a obuv • bezpečnost při pohybových činnostech v různém prostředí</w:t>
            </w:r>
          </w:p>
          <w:p w:rsidR="001C21A8" w:rsidRPr="00F34900" w:rsidRDefault="001C21A8" w:rsidP="00F34900">
            <w:pPr>
              <w:rPr>
                <w:szCs w:val="24"/>
              </w:rPr>
            </w:pPr>
            <w:r w:rsidRPr="00F34900">
              <w:rPr>
                <w:szCs w:val="24"/>
              </w:rPr>
              <w:t>Osobní hygiena</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bl>
    <w:p w:rsidR="001C21A8" w:rsidRPr="006B692B" w:rsidRDefault="0029683F" w:rsidP="0029683F">
      <w:pPr>
        <w:rPr>
          <w:b/>
          <w:szCs w:val="24"/>
        </w:rPr>
      </w:pPr>
      <w:r w:rsidRPr="006B692B">
        <w:rPr>
          <w:b/>
          <w:szCs w:val="24"/>
        </w:rPr>
        <w:br w:type="page"/>
      </w:r>
    </w:p>
    <w:p w:rsidR="00741EA1" w:rsidRPr="006B692B" w:rsidRDefault="00F34900" w:rsidP="00741EA1">
      <w:pPr>
        <w:pStyle w:val="Nadpis1"/>
        <w:numPr>
          <w:ilvl w:val="5"/>
          <w:numId w:val="0"/>
        </w:numPr>
        <w:tabs>
          <w:tab w:val="left" w:pos="1611"/>
        </w:tabs>
        <w:spacing w:before="0"/>
        <w:ind w:firstLine="142"/>
      </w:pPr>
      <w:r>
        <w:t>4.8.2</w:t>
      </w:r>
      <w:r w:rsidR="00741EA1" w:rsidRPr="006B692B">
        <w:t>.2 Učební</w:t>
      </w:r>
      <w:r w:rsidR="00741EA1" w:rsidRPr="006B692B">
        <w:rPr>
          <w:spacing w:val="-3"/>
        </w:rPr>
        <w:t xml:space="preserve"> </w:t>
      </w:r>
      <w:r w:rsidR="00741EA1" w:rsidRPr="006B692B">
        <w:t>osnovy.</w:t>
      </w:r>
      <w:r w:rsidR="00741EA1" w:rsidRPr="006B692B">
        <w:rPr>
          <w:spacing w:val="-1"/>
        </w:rPr>
        <w:t xml:space="preserve"> 2. </w:t>
      </w:r>
      <w:proofErr w:type="gramStart"/>
      <w:r w:rsidR="00741EA1" w:rsidRPr="006B692B">
        <w:t>ročník -</w:t>
      </w:r>
      <w:r w:rsidR="00741EA1" w:rsidRPr="006B692B">
        <w:rPr>
          <w:spacing w:val="-1"/>
        </w:rPr>
        <w:t xml:space="preserve"> </w:t>
      </w:r>
      <w:proofErr w:type="spellStart"/>
      <w:r w:rsidR="00741EA1" w:rsidRPr="006B692B">
        <w:rPr>
          <w:spacing w:val="-5"/>
        </w:rPr>
        <w:t>Tv</w:t>
      </w:r>
      <w:proofErr w:type="spellEnd"/>
      <w:proofErr w:type="gramEnd"/>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969"/>
        <w:gridCol w:w="709"/>
        <w:gridCol w:w="709"/>
      </w:tblGrid>
      <w:tr w:rsidR="0029683F" w:rsidRPr="006B692B" w:rsidTr="00832930">
        <w:trPr>
          <w:trHeight w:val="429"/>
        </w:trPr>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832930" w:rsidP="00832930">
            <w:pPr>
              <w:tabs>
                <w:tab w:val="left" w:pos="2220"/>
              </w:tabs>
              <w:jc w:val="center"/>
              <w:rPr>
                <w:b/>
                <w:szCs w:val="24"/>
              </w:rPr>
            </w:pPr>
            <w:r>
              <w:rPr>
                <w:b/>
                <w:szCs w:val="24"/>
              </w:rPr>
              <w:t xml:space="preserve">Školní ročníkové </w:t>
            </w:r>
            <w:r w:rsidR="0029683F" w:rsidRPr="006B692B">
              <w:rPr>
                <w:b/>
                <w:szCs w:val="24"/>
              </w:rPr>
              <w:t>výstupy</w:t>
            </w:r>
          </w:p>
        </w:tc>
        <w:tc>
          <w:tcPr>
            <w:tcW w:w="3969"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09"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09" w:type="dxa"/>
            <w:tcBorders>
              <w:bottom w:val="single" w:sz="6" w:space="0" w:color="000000"/>
            </w:tcBorders>
            <w:vAlign w:val="center"/>
          </w:tcPr>
          <w:p w:rsidR="0029683F" w:rsidRPr="006B692B" w:rsidRDefault="0029683F" w:rsidP="0029683F">
            <w:pPr>
              <w:ind w:left="-211"/>
              <w:jc w:val="center"/>
              <w:rPr>
                <w:b/>
                <w:szCs w:val="24"/>
              </w:rPr>
            </w:pPr>
            <w:proofErr w:type="spellStart"/>
            <w:r w:rsidRPr="006B692B">
              <w:rPr>
                <w:b/>
                <w:szCs w:val="24"/>
              </w:rPr>
              <w:t>MpV</w:t>
            </w:r>
            <w:proofErr w:type="spellEnd"/>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09"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086"/>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 xml:space="preserve">zapojovat </w:t>
            </w:r>
            <w:r w:rsidR="008F0132" w:rsidRPr="00F34900">
              <w:rPr>
                <w:szCs w:val="24"/>
              </w:rPr>
              <w:t xml:space="preserve">se do </w:t>
            </w:r>
            <w:r w:rsidRPr="00F34900">
              <w:rPr>
                <w:szCs w:val="24"/>
              </w:rPr>
              <w:t>pohybových aktivit</w:t>
            </w:r>
            <w:r w:rsidR="008501A2" w:rsidRPr="00F34900">
              <w:rPr>
                <w:szCs w:val="24"/>
              </w:rPr>
              <w:t xml:space="preserve"> s podporou názoru</w:t>
            </w:r>
          </w:p>
        </w:tc>
        <w:tc>
          <w:tcPr>
            <w:tcW w:w="3969" w:type="dxa"/>
          </w:tcPr>
          <w:p w:rsidR="001C21A8" w:rsidRPr="00F34900" w:rsidRDefault="001C21A8" w:rsidP="00F34900">
            <w:pPr>
              <w:rPr>
                <w:szCs w:val="24"/>
              </w:rPr>
            </w:pPr>
            <w:r w:rsidRPr="00F34900">
              <w:rPr>
                <w:szCs w:val="24"/>
              </w:rPr>
              <w:t>Pohybové hry, pohybové hry s různým zaměřením a s využitím tradičního i netradičního náčiní, bez náčiní</w:t>
            </w:r>
          </w:p>
          <w:p w:rsidR="001C21A8" w:rsidRPr="00F34900" w:rsidRDefault="001C21A8" w:rsidP="00F34900">
            <w:pPr>
              <w:rPr>
                <w:szCs w:val="24"/>
              </w:rPr>
            </w:pPr>
            <w:r w:rsidRPr="00F34900">
              <w:rPr>
                <w:szCs w:val="24"/>
              </w:rPr>
              <w:t xml:space="preserve">Vyjádření rytmu pohybem, sladění jednoduchého pohybu s hudbou, </w:t>
            </w:r>
          </w:p>
          <w:p w:rsidR="001C21A8" w:rsidRPr="00F34900" w:rsidRDefault="001C21A8" w:rsidP="00F34900">
            <w:pPr>
              <w:rPr>
                <w:szCs w:val="24"/>
              </w:rPr>
            </w:pPr>
            <w:r w:rsidRPr="00F34900">
              <w:rPr>
                <w:szCs w:val="24"/>
              </w:rPr>
              <w:t>Základy sportovních her, průpravné hry</w:t>
            </w:r>
          </w:p>
          <w:p w:rsidR="001C21A8" w:rsidRPr="00F34900" w:rsidRDefault="001C21A8" w:rsidP="00F34900">
            <w:pPr>
              <w:rPr>
                <w:szCs w:val="24"/>
              </w:rPr>
            </w:pPr>
            <w:r w:rsidRPr="00F34900">
              <w:rPr>
                <w:szCs w:val="24"/>
              </w:rPr>
              <w:t>Chůze v terénu</w:t>
            </w:r>
          </w:p>
          <w:p w:rsidR="001C21A8" w:rsidRPr="00F34900" w:rsidRDefault="001C21A8" w:rsidP="00F34900">
            <w:pPr>
              <w:rPr>
                <w:szCs w:val="24"/>
              </w:rPr>
            </w:pPr>
            <w:r w:rsidRPr="00F34900">
              <w:rPr>
                <w:szCs w:val="24"/>
              </w:rPr>
              <w:t>Základní manipulace s míčem či jiným herním náčiním odpovídající velikosti a hmotnosti</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861"/>
        </w:trPr>
        <w:tc>
          <w:tcPr>
            <w:tcW w:w="3969" w:type="dxa"/>
          </w:tcPr>
          <w:p w:rsidR="001C21A8" w:rsidRPr="006B692B" w:rsidRDefault="001C21A8" w:rsidP="008F0132">
            <w:pPr>
              <w:pStyle w:val="TableParagraph"/>
              <w:ind w:left="107" w:right="93"/>
              <w:rPr>
                <w:b/>
                <w:i/>
                <w:szCs w:val="24"/>
              </w:rPr>
            </w:pPr>
            <w:r w:rsidRPr="006B692B">
              <w:rPr>
                <w:b/>
                <w:i/>
                <w:szCs w:val="24"/>
              </w:rPr>
              <w:t>zvládat podle pokynů přípravu na pohybovou činnost</w:t>
            </w:r>
          </w:p>
        </w:tc>
        <w:tc>
          <w:tcPr>
            <w:tcW w:w="3969" w:type="dxa"/>
          </w:tcPr>
          <w:p w:rsidR="001C21A8" w:rsidRPr="00F34900" w:rsidRDefault="001C21A8" w:rsidP="00F34900">
            <w:pPr>
              <w:rPr>
                <w:szCs w:val="24"/>
              </w:rPr>
            </w:pPr>
            <w:r w:rsidRPr="00F34900">
              <w:rPr>
                <w:szCs w:val="24"/>
              </w:rPr>
              <w:t>připravovat se na pohybovou činnost podle zadaných pokynů s podporou názoru</w:t>
            </w:r>
          </w:p>
        </w:tc>
        <w:tc>
          <w:tcPr>
            <w:tcW w:w="3969" w:type="dxa"/>
          </w:tcPr>
          <w:p w:rsidR="001C21A8" w:rsidRPr="00F34900" w:rsidRDefault="001C21A8" w:rsidP="00F34900">
            <w:pPr>
              <w:rPr>
                <w:szCs w:val="24"/>
              </w:rPr>
            </w:pPr>
            <w:r w:rsidRPr="00F34900">
              <w:rPr>
                <w:szCs w:val="24"/>
              </w:rPr>
              <w:t>Zdravotně zaměřené činnosti; správné držení těla, průpravná, koordinační, kompenzační cvičení</w:t>
            </w:r>
          </w:p>
          <w:p w:rsidR="001C21A8" w:rsidRPr="00F34900" w:rsidRDefault="008F0132" w:rsidP="00F34900">
            <w:pPr>
              <w:rPr>
                <w:szCs w:val="24"/>
              </w:rPr>
            </w:pPr>
            <w:r w:rsidRPr="00F34900">
              <w:rPr>
                <w:szCs w:val="24"/>
              </w:rPr>
              <w:t>P</w:t>
            </w:r>
            <w:r w:rsidR="001C21A8" w:rsidRPr="00F34900">
              <w:rPr>
                <w:szCs w:val="24"/>
              </w:rPr>
              <w:t>říprava organizmu</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55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reagovat na základní pokyny a povely s podporou názoru</w:t>
            </w:r>
          </w:p>
        </w:tc>
        <w:tc>
          <w:tcPr>
            <w:tcW w:w="3969" w:type="dxa"/>
          </w:tcPr>
          <w:p w:rsidR="001C21A8" w:rsidRPr="00F34900" w:rsidRDefault="001C21A8" w:rsidP="00F34900">
            <w:pPr>
              <w:rPr>
                <w:szCs w:val="24"/>
              </w:rPr>
            </w:pPr>
            <w:r w:rsidRPr="00F34900">
              <w:rPr>
                <w:szCs w:val="24"/>
              </w:rPr>
              <w:t xml:space="preserve">Základní organizační činnosti </w:t>
            </w:r>
          </w:p>
          <w:p w:rsidR="001C21A8" w:rsidRPr="00F34900" w:rsidRDefault="001C21A8" w:rsidP="00F34900">
            <w:pPr>
              <w:rPr>
                <w:szCs w:val="24"/>
              </w:rPr>
            </w:pPr>
            <w:r w:rsidRPr="00F34900">
              <w:rPr>
                <w:szCs w:val="24"/>
              </w:rPr>
              <w:t>Smluvené povely a signály</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983"/>
        </w:trPr>
        <w:tc>
          <w:tcPr>
            <w:tcW w:w="3969" w:type="dxa"/>
          </w:tcPr>
          <w:p w:rsidR="001C21A8" w:rsidRPr="006B692B" w:rsidRDefault="001C21A8" w:rsidP="001C21A8">
            <w:pPr>
              <w:pStyle w:val="TableParagraph"/>
              <w:ind w:left="107" w:right="361"/>
              <w:rPr>
                <w:b/>
                <w:i/>
                <w:szCs w:val="24"/>
              </w:rPr>
            </w:pPr>
            <w:r w:rsidRPr="006B692B">
              <w:rPr>
                <w:b/>
                <w:i/>
                <w:szCs w:val="24"/>
              </w:rPr>
              <w:t>mít osvojeny základní pohybové lokomoce, dovednosti a prostorovou orientaci podle individuálních předpokladů</w:t>
            </w:r>
          </w:p>
        </w:tc>
        <w:tc>
          <w:tcPr>
            <w:tcW w:w="3969" w:type="dxa"/>
          </w:tcPr>
          <w:p w:rsidR="001C21A8" w:rsidRPr="00F34900" w:rsidRDefault="001C21A8" w:rsidP="00F34900">
            <w:pPr>
              <w:rPr>
                <w:szCs w:val="24"/>
              </w:rPr>
            </w:pPr>
            <w:r w:rsidRPr="00F34900">
              <w:rPr>
                <w:szCs w:val="24"/>
              </w:rPr>
              <w:t xml:space="preserve">napodobovat základní pohybové </w:t>
            </w:r>
            <w:proofErr w:type="gramStart"/>
            <w:r w:rsidRPr="00F34900">
              <w:rPr>
                <w:szCs w:val="24"/>
              </w:rPr>
              <w:t>lokomoce  s</w:t>
            </w:r>
            <w:proofErr w:type="gramEnd"/>
            <w:r w:rsidRPr="00F34900">
              <w:rPr>
                <w:szCs w:val="24"/>
              </w:rPr>
              <w:t xml:space="preserve"> podporou názoru</w:t>
            </w:r>
          </w:p>
        </w:tc>
        <w:tc>
          <w:tcPr>
            <w:tcW w:w="3969" w:type="dxa"/>
          </w:tcPr>
          <w:p w:rsidR="001C21A8" w:rsidRPr="00F34900" w:rsidRDefault="001C21A8" w:rsidP="00F34900">
            <w:pPr>
              <w:rPr>
                <w:szCs w:val="24"/>
              </w:rPr>
            </w:pPr>
            <w:r w:rsidRPr="00F34900">
              <w:rPr>
                <w:szCs w:val="24"/>
              </w:rPr>
              <w:t>Pohybové hry s různým zaměřením a s využitím tradičního i netradičního náčiní, bez náčiní</w:t>
            </w:r>
          </w:p>
          <w:p w:rsidR="001C21A8" w:rsidRPr="00F34900" w:rsidRDefault="001C21A8" w:rsidP="00F34900">
            <w:pPr>
              <w:rPr>
                <w:szCs w:val="24"/>
              </w:rPr>
            </w:pPr>
            <w:r w:rsidRPr="00F34900">
              <w:rPr>
                <w:szCs w:val="24"/>
              </w:rPr>
              <w:t xml:space="preserve">Jednoduché tanečky </w:t>
            </w:r>
          </w:p>
          <w:p w:rsidR="001C21A8" w:rsidRPr="00F34900" w:rsidRDefault="001C21A8" w:rsidP="00F34900">
            <w:pPr>
              <w:rPr>
                <w:szCs w:val="24"/>
              </w:rPr>
            </w:pPr>
            <w:r w:rsidRPr="00F34900">
              <w:rPr>
                <w:szCs w:val="24"/>
              </w:rPr>
              <w:t>Průpravné atletické činnosti</w:t>
            </w: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r w:rsidR="001C21A8" w:rsidRPr="006B692B" w:rsidTr="00F34900">
        <w:trPr>
          <w:trHeight w:val="940"/>
        </w:trPr>
        <w:tc>
          <w:tcPr>
            <w:tcW w:w="3969" w:type="dxa"/>
          </w:tcPr>
          <w:p w:rsidR="001C21A8" w:rsidRPr="006B692B" w:rsidRDefault="001C21A8" w:rsidP="008F0132">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1C21A8" w:rsidP="00F34900">
            <w:pPr>
              <w:rPr>
                <w:szCs w:val="24"/>
              </w:rPr>
            </w:pPr>
            <w:r w:rsidRPr="00F34900">
              <w:rPr>
                <w:szCs w:val="24"/>
              </w:rPr>
              <w:t>dodržovat základní zásady bezpečnosti při pohybových činnostech</w:t>
            </w:r>
          </w:p>
        </w:tc>
        <w:tc>
          <w:tcPr>
            <w:tcW w:w="3969" w:type="dxa"/>
          </w:tcPr>
          <w:p w:rsidR="001C21A8" w:rsidRPr="00F34900" w:rsidRDefault="001C21A8" w:rsidP="00F34900">
            <w:pPr>
              <w:rPr>
                <w:szCs w:val="24"/>
              </w:rPr>
            </w:pPr>
            <w:r w:rsidRPr="00F34900">
              <w:rPr>
                <w:szCs w:val="24"/>
              </w:rPr>
              <w:t xml:space="preserve">Bezpečnost při pohybových aktivitách v různém prostředí </w:t>
            </w:r>
          </w:p>
          <w:p w:rsidR="001C21A8" w:rsidRPr="00F34900" w:rsidRDefault="001C21A8" w:rsidP="00F34900">
            <w:pPr>
              <w:rPr>
                <w:szCs w:val="24"/>
              </w:rPr>
            </w:pPr>
            <w:r w:rsidRPr="00F34900">
              <w:rPr>
                <w:szCs w:val="24"/>
              </w:rPr>
              <w:t>Chování v přírodě,</w:t>
            </w:r>
          </w:p>
          <w:p w:rsidR="001C21A8" w:rsidRPr="00F34900" w:rsidRDefault="001C21A8" w:rsidP="00F34900">
            <w:pPr>
              <w:rPr>
                <w:szCs w:val="24"/>
              </w:rPr>
            </w:pPr>
          </w:p>
        </w:tc>
        <w:tc>
          <w:tcPr>
            <w:tcW w:w="709" w:type="dxa"/>
          </w:tcPr>
          <w:p w:rsidR="001C21A8" w:rsidRPr="006B692B" w:rsidRDefault="001C21A8" w:rsidP="008F0132">
            <w:pPr>
              <w:pStyle w:val="TableParagraph"/>
              <w:rPr>
                <w:szCs w:val="24"/>
              </w:rPr>
            </w:pPr>
          </w:p>
        </w:tc>
        <w:tc>
          <w:tcPr>
            <w:tcW w:w="709" w:type="dxa"/>
          </w:tcPr>
          <w:p w:rsidR="001C21A8" w:rsidRPr="006B692B" w:rsidRDefault="001C21A8" w:rsidP="008F0132">
            <w:pPr>
              <w:pStyle w:val="TableParagraph"/>
              <w:rPr>
                <w:szCs w:val="24"/>
              </w:rPr>
            </w:pPr>
          </w:p>
        </w:tc>
      </w:tr>
    </w:tbl>
    <w:p w:rsidR="001C21A8" w:rsidRPr="006B692B" w:rsidRDefault="0029683F" w:rsidP="0029683F">
      <w:pPr>
        <w:rPr>
          <w:b/>
          <w:szCs w:val="24"/>
        </w:rPr>
      </w:pPr>
      <w:r w:rsidRPr="006B692B">
        <w:rPr>
          <w:b/>
          <w:szCs w:val="24"/>
        </w:rPr>
        <w:br w:type="page"/>
      </w:r>
    </w:p>
    <w:p w:rsidR="00741EA1" w:rsidRPr="006B692B" w:rsidRDefault="00741EA1" w:rsidP="00741EA1">
      <w:pPr>
        <w:pStyle w:val="Nadpis1"/>
        <w:numPr>
          <w:ilvl w:val="5"/>
          <w:numId w:val="0"/>
        </w:numPr>
        <w:tabs>
          <w:tab w:val="left" w:pos="1611"/>
        </w:tabs>
        <w:spacing w:before="0"/>
      </w:pPr>
      <w:r w:rsidRPr="006B692B">
        <w:t>4.</w:t>
      </w:r>
      <w:r w:rsidR="00F34900">
        <w:t>8.2</w:t>
      </w:r>
      <w:r w:rsidRPr="006B692B">
        <w:t>.3 Učební</w:t>
      </w:r>
      <w:r w:rsidRPr="006B692B">
        <w:rPr>
          <w:spacing w:val="-3"/>
        </w:rPr>
        <w:t xml:space="preserve"> </w:t>
      </w:r>
      <w:r w:rsidR="00E71E85" w:rsidRPr="006B692B">
        <w:t xml:space="preserve">osnovy </w:t>
      </w:r>
      <w:r w:rsidRPr="006B692B">
        <w:rPr>
          <w:spacing w:val="-1"/>
        </w:rPr>
        <w:t xml:space="preserve">3. </w:t>
      </w:r>
      <w:proofErr w:type="gramStart"/>
      <w:r w:rsidRPr="006B692B">
        <w:t>ročník -</w:t>
      </w:r>
      <w:r w:rsidRPr="006B692B">
        <w:rPr>
          <w:spacing w:val="-1"/>
        </w:rPr>
        <w:t xml:space="preserve"> </w:t>
      </w:r>
      <w:proofErr w:type="spellStart"/>
      <w:r w:rsidRPr="006B692B">
        <w:rPr>
          <w:spacing w:val="-5"/>
        </w:rPr>
        <w:t>Tv</w:t>
      </w:r>
      <w:proofErr w:type="spellEnd"/>
      <w:proofErr w:type="gramEnd"/>
    </w:p>
    <w:p w:rsidR="001C21A8" w:rsidRPr="006B692B" w:rsidRDefault="001C21A8" w:rsidP="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3969"/>
        <w:gridCol w:w="3827"/>
        <w:gridCol w:w="780"/>
        <w:gridCol w:w="780"/>
      </w:tblGrid>
      <w:tr w:rsidR="0029683F" w:rsidRPr="006B692B" w:rsidTr="00F34900">
        <w:trPr>
          <w:trHeight w:val="429"/>
        </w:trPr>
        <w:tc>
          <w:tcPr>
            <w:tcW w:w="3969" w:type="dxa"/>
            <w:tcBorders>
              <w:bottom w:val="single" w:sz="6" w:space="0" w:color="000000"/>
            </w:tcBorders>
            <w:vAlign w:val="center"/>
          </w:tcPr>
          <w:p w:rsidR="0029683F" w:rsidRPr="006B692B" w:rsidRDefault="00F34900" w:rsidP="00F34900">
            <w:pPr>
              <w:tabs>
                <w:tab w:val="left" w:pos="2220"/>
              </w:tabs>
              <w:jc w:val="center"/>
              <w:rPr>
                <w:b/>
                <w:szCs w:val="24"/>
              </w:rPr>
            </w:pPr>
            <w:r>
              <w:rPr>
                <w:b/>
                <w:szCs w:val="24"/>
              </w:rPr>
              <w:t xml:space="preserve">Očekávané výstupy </w:t>
            </w:r>
            <w:r w:rsidR="0029683F" w:rsidRPr="006B692B">
              <w:rPr>
                <w:b/>
                <w:szCs w:val="24"/>
              </w:rPr>
              <w:t>z RVP</w:t>
            </w:r>
          </w:p>
        </w:tc>
        <w:tc>
          <w:tcPr>
            <w:tcW w:w="3969" w:type="dxa"/>
            <w:tcBorders>
              <w:bottom w:val="single" w:sz="6" w:space="0" w:color="000000"/>
            </w:tcBorders>
            <w:vAlign w:val="center"/>
          </w:tcPr>
          <w:p w:rsidR="0029683F" w:rsidRPr="006B692B" w:rsidRDefault="0029683F" w:rsidP="00F34900">
            <w:pPr>
              <w:tabs>
                <w:tab w:val="left" w:pos="2220"/>
              </w:tabs>
              <w:jc w:val="center"/>
              <w:rPr>
                <w:b/>
                <w:szCs w:val="24"/>
              </w:rPr>
            </w:pPr>
            <w:r w:rsidRPr="006B692B">
              <w:rPr>
                <w:b/>
                <w:szCs w:val="24"/>
              </w:rPr>
              <w:t>Školn</w:t>
            </w:r>
            <w:r w:rsidR="00F34900">
              <w:rPr>
                <w:b/>
                <w:szCs w:val="24"/>
              </w:rPr>
              <w:t xml:space="preserve">í ročníkové </w:t>
            </w:r>
            <w:r w:rsidRPr="006B692B">
              <w:rPr>
                <w:b/>
                <w:szCs w:val="24"/>
              </w:rPr>
              <w:t>výstupy</w:t>
            </w:r>
          </w:p>
        </w:tc>
        <w:tc>
          <w:tcPr>
            <w:tcW w:w="3827"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proofErr w:type="spellStart"/>
            <w:r w:rsidRPr="006B692B">
              <w:rPr>
                <w:b/>
                <w:szCs w:val="24"/>
              </w:rPr>
              <w:t>MpV</w:t>
            </w:r>
            <w:proofErr w:type="spellEnd"/>
          </w:p>
        </w:tc>
      </w:tr>
      <w:tr w:rsidR="001C21A8" w:rsidRPr="006B692B" w:rsidTr="00F34900">
        <w:trPr>
          <w:trHeight w:val="357"/>
        </w:trPr>
        <w:tc>
          <w:tcPr>
            <w:tcW w:w="3969" w:type="dxa"/>
            <w:tcBorders>
              <w:top w:val="single" w:sz="6" w:space="0" w:color="000000"/>
              <w:right w:val="single" w:sz="6" w:space="0" w:color="000000"/>
            </w:tcBorders>
          </w:tcPr>
          <w:p w:rsidR="001C21A8" w:rsidRPr="006B692B" w:rsidRDefault="001C21A8" w:rsidP="008F0132">
            <w:pPr>
              <w:pStyle w:val="TableParagraph"/>
              <w:spacing w:before="1"/>
              <w:ind w:left="105"/>
              <w:rPr>
                <w:b/>
                <w:i/>
                <w:szCs w:val="24"/>
              </w:rPr>
            </w:pPr>
            <w:r w:rsidRPr="006B692B">
              <w:rPr>
                <w:b/>
                <w:i/>
                <w:spacing w:val="-4"/>
                <w:szCs w:val="24"/>
              </w:rPr>
              <w:t>Žák by měl:</w:t>
            </w:r>
          </w:p>
        </w:tc>
        <w:tc>
          <w:tcPr>
            <w:tcW w:w="3969" w:type="dxa"/>
            <w:tcBorders>
              <w:top w:val="single" w:sz="6" w:space="0" w:color="000000"/>
              <w:left w:val="single" w:sz="6" w:space="0" w:color="000000"/>
              <w:right w:val="single" w:sz="6" w:space="0" w:color="000000"/>
            </w:tcBorders>
          </w:tcPr>
          <w:p w:rsidR="001C21A8" w:rsidRPr="006B692B" w:rsidRDefault="001C21A8" w:rsidP="008F0132">
            <w:pPr>
              <w:pStyle w:val="TableParagraph"/>
              <w:spacing w:before="1"/>
              <w:ind w:left="106"/>
              <w:rPr>
                <w:b/>
                <w:szCs w:val="24"/>
              </w:rPr>
            </w:pPr>
            <w:r w:rsidRPr="006B692B">
              <w:rPr>
                <w:spacing w:val="-4"/>
                <w:szCs w:val="24"/>
              </w:rPr>
              <w:t>Žák by měl</w:t>
            </w:r>
            <w:r w:rsidRPr="006B692B">
              <w:rPr>
                <w:b/>
                <w:spacing w:val="-4"/>
                <w:szCs w:val="24"/>
              </w:rPr>
              <w:t>:</w:t>
            </w:r>
          </w:p>
        </w:tc>
        <w:tc>
          <w:tcPr>
            <w:tcW w:w="3827"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80" w:type="dxa"/>
            <w:tcBorders>
              <w:top w:val="single" w:sz="6" w:space="0" w:color="000000"/>
              <w:left w:val="single" w:sz="6" w:space="0" w:color="000000"/>
              <w:right w:val="single" w:sz="6" w:space="0" w:color="000000"/>
            </w:tcBorders>
          </w:tcPr>
          <w:p w:rsidR="001C21A8" w:rsidRPr="006B692B" w:rsidRDefault="001C21A8" w:rsidP="008F0132">
            <w:pPr>
              <w:pStyle w:val="TableParagraph"/>
              <w:rPr>
                <w:szCs w:val="24"/>
              </w:rPr>
            </w:pPr>
          </w:p>
        </w:tc>
        <w:tc>
          <w:tcPr>
            <w:tcW w:w="780" w:type="dxa"/>
            <w:tcBorders>
              <w:top w:val="single" w:sz="6" w:space="0" w:color="000000"/>
              <w:left w:val="single" w:sz="6" w:space="0" w:color="000000"/>
            </w:tcBorders>
          </w:tcPr>
          <w:p w:rsidR="001C21A8" w:rsidRPr="006B692B" w:rsidRDefault="001C21A8" w:rsidP="008F0132">
            <w:pPr>
              <w:pStyle w:val="TableParagraph"/>
              <w:rPr>
                <w:szCs w:val="24"/>
              </w:rPr>
            </w:pPr>
          </w:p>
        </w:tc>
      </w:tr>
      <w:tr w:rsidR="001C21A8" w:rsidRPr="006B692B" w:rsidTr="00F34900">
        <w:trPr>
          <w:trHeight w:val="1165"/>
        </w:trPr>
        <w:tc>
          <w:tcPr>
            <w:tcW w:w="3969" w:type="dxa"/>
          </w:tcPr>
          <w:p w:rsidR="001C21A8" w:rsidRPr="006B692B" w:rsidRDefault="001C21A8" w:rsidP="008F0132">
            <w:pPr>
              <w:pStyle w:val="TableParagraph"/>
              <w:ind w:left="139" w:right="93"/>
              <w:rPr>
                <w:b/>
                <w:i/>
                <w:szCs w:val="24"/>
              </w:rPr>
            </w:pPr>
            <w:r w:rsidRPr="006B692B">
              <w:rPr>
                <w:b/>
                <w:i/>
                <w:szCs w:val="24"/>
              </w:rPr>
              <w:t>mít kladný postoj k pohybovým aktivitám</w:t>
            </w:r>
          </w:p>
        </w:tc>
        <w:tc>
          <w:tcPr>
            <w:tcW w:w="3969" w:type="dxa"/>
          </w:tcPr>
          <w:p w:rsidR="001C21A8" w:rsidRPr="00F34900" w:rsidRDefault="001C21A8" w:rsidP="00F34900">
            <w:pPr>
              <w:rPr>
                <w:szCs w:val="24"/>
              </w:rPr>
            </w:pPr>
            <w:r w:rsidRPr="00F34900">
              <w:rPr>
                <w:szCs w:val="24"/>
              </w:rPr>
              <w:t>spontánně se zapojovat do pohybových aktivit</w:t>
            </w:r>
          </w:p>
        </w:tc>
        <w:tc>
          <w:tcPr>
            <w:tcW w:w="3827" w:type="dxa"/>
          </w:tcPr>
          <w:p w:rsidR="001C21A8" w:rsidRPr="00F34900" w:rsidRDefault="00F34900" w:rsidP="00F34900">
            <w:pPr>
              <w:rPr>
                <w:szCs w:val="24"/>
              </w:rPr>
            </w:pPr>
            <w:r>
              <w:rPr>
                <w:szCs w:val="24"/>
              </w:rPr>
              <w:t>Význam pohybu pro zdraví</w:t>
            </w:r>
          </w:p>
          <w:p w:rsidR="008501A2" w:rsidRPr="00F34900" w:rsidRDefault="008501A2" w:rsidP="00F34900">
            <w:pPr>
              <w:rPr>
                <w:szCs w:val="24"/>
              </w:rPr>
            </w:pPr>
            <w:r w:rsidRPr="00F34900">
              <w:rPr>
                <w:szCs w:val="24"/>
              </w:rPr>
              <w:t>Spontánní pohybové činnosti</w:t>
            </w:r>
          </w:p>
          <w:p w:rsidR="008501A2" w:rsidRPr="00F34900" w:rsidRDefault="008501A2" w:rsidP="00F34900">
            <w:pPr>
              <w:rPr>
                <w:szCs w:val="24"/>
              </w:rPr>
            </w:pPr>
            <w:r w:rsidRPr="00F34900">
              <w:rPr>
                <w:szCs w:val="24"/>
              </w:rPr>
              <w:t>Pohybové hry s různým zaměřením a využitím náčiní</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861"/>
        </w:trPr>
        <w:tc>
          <w:tcPr>
            <w:tcW w:w="3969" w:type="dxa"/>
          </w:tcPr>
          <w:p w:rsidR="001C21A8" w:rsidRPr="006B692B" w:rsidRDefault="001C21A8" w:rsidP="008F0132">
            <w:pPr>
              <w:pStyle w:val="TableParagraph"/>
              <w:ind w:left="107" w:right="93"/>
              <w:rPr>
                <w:b/>
                <w:i/>
                <w:szCs w:val="24"/>
                <w:highlight w:val="yellow"/>
              </w:rPr>
            </w:pPr>
            <w:r w:rsidRPr="006B692B">
              <w:rPr>
                <w:b/>
                <w:i/>
                <w:szCs w:val="24"/>
              </w:rPr>
              <w:t>zvládat podle pokynů přípravu na pohybovou činnost</w:t>
            </w:r>
          </w:p>
        </w:tc>
        <w:tc>
          <w:tcPr>
            <w:tcW w:w="3969" w:type="dxa"/>
          </w:tcPr>
          <w:p w:rsidR="001C21A8" w:rsidRPr="00F34900" w:rsidRDefault="001C21A8" w:rsidP="00F34900">
            <w:pPr>
              <w:rPr>
                <w:szCs w:val="24"/>
                <w:highlight w:val="yellow"/>
              </w:rPr>
            </w:pPr>
            <w:r w:rsidRPr="00F34900">
              <w:rPr>
                <w:szCs w:val="24"/>
              </w:rPr>
              <w:t xml:space="preserve">připravovat se na pohybovou činnost podle zadaných pokynů </w:t>
            </w:r>
          </w:p>
        </w:tc>
        <w:tc>
          <w:tcPr>
            <w:tcW w:w="3827" w:type="dxa"/>
          </w:tcPr>
          <w:p w:rsidR="008501A2" w:rsidRPr="00F34900" w:rsidRDefault="008501A2" w:rsidP="00F34900">
            <w:pPr>
              <w:rPr>
                <w:szCs w:val="24"/>
              </w:rPr>
            </w:pPr>
            <w:r w:rsidRPr="00F34900">
              <w:rPr>
                <w:szCs w:val="24"/>
              </w:rPr>
              <w:t>Příprava organizmu, příprava před pohybovou činností, uklidnění po zátěži</w:t>
            </w:r>
          </w:p>
          <w:p w:rsidR="001C21A8" w:rsidRPr="00F34900" w:rsidRDefault="00F34900" w:rsidP="00F34900">
            <w:pPr>
              <w:rPr>
                <w:szCs w:val="24"/>
              </w:rPr>
            </w:pPr>
            <w:r>
              <w:rPr>
                <w:szCs w:val="24"/>
              </w:rPr>
              <w:t>Protahovací cvičení</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780"/>
        </w:trPr>
        <w:tc>
          <w:tcPr>
            <w:tcW w:w="3969" w:type="dxa"/>
          </w:tcPr>
          <w:p w:rsidR="001C21A8" w:rsidRPr="006B692B" w:rsidRDefault="001C21A8" w:rsidP="008F0132">
            <w:pPr>
              <w:pStyle w:val="TableParagraph"/>
              <w:ind w:left="107" w:right="361"/>
              <w:rPr>
                <w:b/>
                <w:i/>
                <w:szCs w:val="24"/>
              </w:rPr>
            </w:pPr>
            <w:r w:rsidRPr="006B692B">
              <w:rPr>
                <w:b/>
                <w:i/>
                <w:szCs w:val="24"/>
              </w:rPr>
              <w:t>reagovat na základní pokyny a povely k osvojované činnosti</w:t>
            </w:r>
          </w:p>
        </w:tc>
        <w:tc>
          <w:tcPr>
            <w:tcW w:w="3969" w:type="dxa"/>
          </w:tcPr>
          <w:p w:rsidR="001C21A8" w:rsidRPr="00F34900" w:rsidRDefault="001C21A8" w:rsidP="00F34900">
            <w:pPr>
              <w:rPr>
                <w:szCs w:val="24"/>
              </w:rPr>
            </w:pPr>
            <w:r w:rsidRPr="00F34900">
              <w:rPr>
                <w:szCs w:val="24"/>
              </w:rPr>
              <w:t xml:space="preserve">reagovat na základní pokyny a povely </w:t>
            </w:r>
            <w:r w:rsidR="00C12979" w:rsidRPr="00F34900">
              <w:rPr>
                <w:szCs w:val="24"/>
              </w:rPr>
              <w:t>k osvojené činnosti</w:t>
            </w:r>
          </w:p>
        </w:tc>
        <w:tc>
          <w:tcPr>
            <w:tcW w:w="3827" w:type="dxa"/>
          </w:tcPr>
          <w:p w:rsidR="008501A2" w:rsidRPr="00F34900" w:rsidRDefault="008501A2" w:rsidP="00F34900">
            <w:pPr>
              <w:rPr>
                <w:szCs w:val="24"/>
              </w:rPr>
            </w:pPr>
            <w:r w:rsidRPr="00F34900">
              <w:rPr>
                <w:szCs w:val="24"/>
              </w:rPr>
              <w:t>Organizace p</w:t>
            </w:r>
            <w:r w:rsidR="000C2FD9" w:rsidRPr="00F34900">
              <w:rPr>
                <w:szCs w:val="24"/>
              </w:rPr>
              <w:t xml:space="preserve">ři </w:t>
            </w:r>
            <w:r w:rsidRPr="00F34900">
              <w:rPr>
                <w:szCs w:val="24"/>
              </w:rPr>
              <w:t xml:space="preserve">TV, </w:t>
            </w:r>
          </w:p>
          <w:p w:rsidR="001C21A8" w:rsidRPr="00F34900" w:rsidRDefault="001C21A8" w:rsidP="00F34900">
            <w:pPr>
              <w:rPr>
                <w:szCs w:val="24"/>
              </w:rPr>
            </w:pPr>
            <w:r w:rsidRPr="00F34900">
              <w:rPr>
                <w:szCs w:val="24"/>
              </w:rPr>
              <w:t xml:space="preserve">Základní organizační činnosti </w:t>
            </w:r>
          </w:p>
          <w:p w:rsidR="001C21A8" w:rsidRPr="00F34900" w:rsidRDefault="001C21A8" w:rsidP="00F34900">
            <w:pPr>
              <w:rPr>
                <w:szCs w:val="24"/>
              </w:rPr>
            </w:pPr>
            <w:r w:rsidRPr="00F34900">
              <w:rPr>
                <w:szCs w:val="24"/>
              </w:rPr>
              <w:t>Smluvené povely a signály</w:t>
            </w:r>
          </w:p>
          <w:p w:rsidR="000C2FD9" w:rsidRPr="00F34900" w:rsidRDefault="000C2FD9" w:rsidP="00F34900">
            <w:pPr>
              <w:rPr>
                <w:szCs w:val="24"/>
                <w:highlight w:val="yellow"/>
              </w:rPr>
            </w:pPr>
            <w:r w:rsidRPr="00F34900">
              <w:rPr>
                <w:szCs w:val="24"/>
              </w:rPr>
              <w:t>Zjednodušená pravidla pohybových her</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highlight w:val="yellow"/>
              </w:rPr>
            </w:pPr>
            <w:r w:rsidRPr="006B692B">
              <w:rPr>
                <w:b/>
                <w:i/>
                <w:szCs w:val="24"/>
              </w:rPr>
              <w:t>mít osvojeny základní pohybové lokomoce, dovednosti a prostorovou orientaci podle individuálních předpokladů</w:t>
            </w:r>
          </w:p>
        </w:tc>
        <w:tc>
          <w:tcPr>
            <w:tcW w:w="3969" w:type="dxa"/>
          </w:tcPr>
          <w:p w:rsidR="001C21A8" w:rsidRPr="00F34900" w:rsidRDefault="00C12979" w:rsidP="00F34900">
            <w:pPr>
              <w:rPr>
                <w:szCs w:val="24"/>
                <w:highlight w:val="yellow"/>
              </w:rPr>
            </w:pPr>
            <w:r w:rsidRPr="00F34900">
              <w:rPr>
                <w:szCs w:val="24"/>
              </w:rPr>
              <w:t>mít osvojeny základní pohybové lokomoce, dovednosti a prostorovou orientaci podle individuálních předpokladů</w:t>
            </w:r>
          </w:p>
        </w:tc>
        <w:tc>
          <w:tcPr>
            <w:tcW w:w="3827" w:type="dxa"/>
          </w:tcPr>
          <w:p w:rsidR="00C12979" w:rsidRPr="00F34900" w:rsidRDefault="00C12979" w:rsidP="00F34900">
            <w:pPr>
              <w:rPr>
                <w:szCs w:val="24"/>
              </w:rPr>
            </w:pPr>
            <w:r w:rsidRPr="00F34900">
              <w:rPr>
                <w:szCs w:val="24"/>
              </w:rPr>
              <w:t>pohybové hry s různým zaměřením a využitím tradičního i netradičního náčiní, bez náčiní</w:t>
            </w:r>
          </w:p>
          <w:p w:rsidR="00C12979" w:rsidRPr="00F34900" w:rsidRDefault="00C12979" w:rsidP="00F34900">
            <w:pPr>
              <w:rPr>
                <w:szCs w:val="24"/>
              </w:rPr>
            </w:pPr>
            <w:r w:rsidRPr="00F34900">
              <w:rPr>
                <w:szCs w:val="24"/>
              </w:rPr>
              <w:t>Motivační, tvořivé a napodobivé hry</w:t>
            </w:r>
          </w:p>
          <w:p w:rsidR="00C12979" w:rsidRPr="00F34900" w:rsidRDefault="00C12979" w:rsidP="00F34900">
            <w:pPr>
              <w:rPr>
                <w:szCs w:val="24"/>
              </w:rPr>
            </w:pPr>
            <w:r w:rsidRPr="00F34900">
              <w:rPr>
                <w:szCs w:val="24"/>
              </w:rPr>
              <w:t>Základy atletiky, průpravné atletické činnosti</w:t>
            </w:r>
          </w:p>
          <w:p w:rsidR="00C12979" w:rsidRPr="00F34900" w:rsidRDefault="00C12979" w:rsidP="00F34900">
            <w:pPr>
              <w:rPr>
                <w:szCs w:val="24"/>
              </w:rPr>
            </w:pPr>
            <w:r w:rsidRPr="00F34900">
              <w:rPr>
                <w:szCs w:val="24"/>
              </w:rPr>
              <w:t>Varianty chůze</w:t>
            </w:r>
          </w:p>
          <w:p w:rsidR="001C21A8" w:rsidRPr="00F34900" w:rsidRDefault="00C12979" w:rsidP="00F34900">
            <w:pPr>
              <w:rPr>
                <w:szCs w:val="24"/>
                <w:highlight w:val="yellow"/>
              </w:rPr>
            </w:pPr>
            <w:r w:rsidRPr="00F34900">
              <w:rPr>
                <w:szCs w:val="24"/>
              </w:rPr>
              <w:t>Běhy na krátké vzdálenosti</w:t>
            </w: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r w:rsidR="001C21A8" w:rsidRPr="006B692B" w:rsidTr="00F34900">
        <w:trPr>
          <w:trHeight w:val="1653"/>
        </w:trPr>
        <w:tc>
          <w:tcPr>
            <w:tcW w:w="3969" w:type="dxa"/>
          </w:tcPr>
          <w:p w:rsidR="001C21A8" w:rsidRPr="006B692B" w:rsidRDefault="001C21A8" w:rsidP="008F0132">
            <w:pPr>
              <w:pStyle w:val="TableParagraph"/>
              <w:ind w:left="107" w:right="361"/>
              <w:rPr>
                <w:b/>
                <w:i/>
                <w:szCs w:val="24"/>
              </w:rPr>
            </w:pPr>
            <w:r w:rsidRPr="006B692B">
              <w:rPr>
                <w:b/>
                <w:i/>
                <w:szCs w:val="24"/>
              </w:rPr>
              <w:t xml:space="preserve">dodržovat základní zásady bezpečnosti při pohybových činnostech a mít osvojeny základní hygienické návyky při pohybových aktivitách </w:t>
            </w:r>
          </w:p>
        </w:tc>
        <w:tc>
          <w:tcPr>
            <w:tcW w:w="3969" w:type="dxa"/>
          </w:tcPr>
          <w:p w:rsidR="001C21A8" w:rsidRPr="00F34900" w:rsidRDefault="00C12979" w:rsidP="00F34900">
            <w:pPr>
              <w:rPr>
                <w:szCs w:val="24"/>
              </w:rPr>
            </w:pPr>
            <w:r w:rsidRPr="00F34900">
              <w:rPr>
                <w:szCs w:val="24"/>
              </w:rPr>
              <w:t>dodržovat základní zásady bezpečnosti při pohybových činnostech a mít osvojeny základní hygienické návyky při pohybových aktivitách</w:t>
            </w:r>
          </w:p>
        </w:tc>
        <w:tc>
          <w:tcPr>
            <w:tcW w:w="3827" w:type="dxa"/>
          </w:tcPr>
          <w:p w:rsidR="001C21A8" w:rsidRPr="00F34900" w:rsidRDefault="001C21A8" w:rsidP="00F34900">
            <w:pPr>
              <w:rPr>
                <w:szCs w:val="24"/>
              </w:rPr>
            </w:pPr>
            <w:r w:rsidRPr="00F34900">
              <w:rPr>
                <w:szCs w:val="24"/>
              </w:rPr>
              <w:t xml:space="preserve">Bezpečnost při pohybových aktivitách v různém prostředí </w:t>
            </w:r>
          </w:p>
          <w:p w:rsidR="001C21A8" w:rsidRPr="00F34900" w:rsidRDefault="001C21A8" w:rsidP="00F34900">
            <w:pPr>
              <w:rPr>
                <w:szCs w:val="24"/>
              </w:rPr>
            </w:pPr>
          </w:p>
        </w:tc>
        <w:tc>
          <w:tcPr>
            <w:tcW w:w="780" w:type="dxa"/>
          </w:tcPr>
          <w:p w:rsidR="001C21A8" w:rsidRPr="006B692B" w:rsidRDefault="001C21A8" w:rsidP="008F0132">
            <w:pPr>
              <w:pStyle w:val="TableParagraph"/>
              <w:rPr>
                <w:szCs w:val="24"/>
              </w:rPr>
            </w:pPr>
          </w:p>
        </w:tc>
        <w:tc>
          <w:tcPr>
            <w:tcW w:w="780" w:type="dxa"/>
          </w:tcPr>
          <w:p w:rsidR="001C21A8" w:rsidRPr="006B692B" w:rsidRDefault="001C21A8" w:rsidP="008F0132">
            <w:pPr>
              <w:pStyle w:val="TableParagraph"/>
              <w:rPr>
                <w:szCs w:val="24"/>
              </w:rPr>
            </w:pPr>
          </w:p>
        </w:tc>
      </w:tr>
    </w:tbl>
    <w:p w:rsidR="00F34900" w:rsidRDefault="00F34900">
      <w:pPr>
        <w:rPr>
          <w:b/>
          <w:bCs/>
          <w:szCs w:val="24"/>
        </w:rPr>
      </w:pPr>
      <w:r>
        <w:br w:type="page"/>
      </w:r>
    </w:p>
    <w:p w:rsidR="00741EA1" w:rsidRPr="006B692B" w:rsidRDefault="00F34900" w:rsidP="00741EA1">
      <w:pPr>
        <w:pStyle w:val="Nadpis1"/>
        <w:numPr>
          <w:ilvl w:val="5"/>
          <w:numId w:val="0"/>
        </w:numPr>
        <w:tabs>
          <w:tab w:val="left" w:pos="1611"/>
        </w:tabs>
        <w:spacing w:before="0"/>
      </w:pPr>
      <w:r>
        <w:t>4.8.2</w:t>
      </w:r>
      <w:r w:rsidR="00741EA1" w:rsidRPr="006B692B">
        <w:t>.4 Učební</w:t>
      </w:r>
      <w:r w:rsidR="00741EA1" w:rsidRPr="006B692B">
        <w:rPr>
          <w:spacing w:val="-3"/>
        </w:rPr>
        <w:t xml:space="preserve"> </w:t>
      </w:r>
      <w:r w:rsidR="003D1718">
        <w:t xml:space="preserve">osnovy </w:t>
      </w:r>
      <w:r w:rsidR="00741EA1" w:rsidRPr="006B692B">
        <w:rPr>
          <w:spacing w:val="-1"/>
        </w:rPr>
        <w:t xml:space="preserve">4. </w:t>
      </w:r>
      <w:proofErr w:type="gramStart"/>
      <w:r w:rsidR="00741EA1" w:rsidRPr="006B692B">
        <w:t>ročník -</w:t>
      </w:r>
      <w:r w:rsidR="00741EA1" w:rsidRPr="006B692B">
        <w:rPr>
          <w:spacing w:val="-1"/>
        </w:rPr>
        <w:t xml:space="preserve"> </w:t>
      </w:r>
      <w:proofErr w:type="spellStart"/>
      <w:r w:rsidR="00741EA1" w:rsidRPr="006B692B">
        <w:rPr>
          <w:spacing w:val="-5"/>
        </w:rPr>
        <w:t>Tv</w:t>
      </w:r>
      <w:proofErr w:type="spellEnd"/>
      <w:proofErr w:type="gramEnd"/>
    </w:p>
    <w:p w:rsidR="001C21A8" w:rsidRPr="006B692B" w:rsidRDefault="001C21A8">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0"/>
        <w:gridCol w:w="780"/>
      </w:tblGrid>
      <w:tr w:rsidR="0029683F" w:rsidRPr="006B692B" w:rsidTr="003D1718">
        <w:trPr>
          <w:trHeight w:val="429"/>
        </w:trPr>
        <w:tc>
          <w:tcPr>
            <w:tcW w:w="3921"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Očekávané výstupy </w:t>
            </w:r>
            <w:r w:rsidR="0029683F" w:rsidRPr="006B692B">
              <w:rPr>
                <w:b/>
                <w:szCs w:val="24"/>
              </w:rPr>
              <w:t>z RVP</w:t>
            </w:r>
          </w:p>
        </w:tc>
        <w:tc>
          <w:tcPr>
            <w:tcW w:w="3922"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Školní ročníkové </w:t>
            </w:r>
            <w:r w:rsidR="0029683F" w:rsidRPr="006B692B">
              <w:rPr>
                <w:b/>
                <w:szCs w:val="24"/>
              </w:rPr>
              <w:t>výstupy</w:t>
            </w:r>
          </w:p>
        </w:tc>
        <w:tc>
          <w:tcPr>
            <w:tcW w:w="3922"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proofErr w:type="spellStart"/>
            <w:r w:rsidRPr="006B692B">
              <w:rPr>
                <w:b/>
                <w:szCs w:val="24"/>
              </w:rPr>
              <w:t>MpV</w:t>
            </w:r>
            <w:proofErr w:type="spellEnd"/>
          </w:p>
        </w:tc>
      </w:tr>
      <w:tr w:rsidR="00D41056" w:rsidRPr="006B692B" w:rsidTr="00F34900">
        <w:trPr>
          <w:trHeight w:val="452"/>
        </w:trPr>
        <w:tc>
          <w:tcPr>
            <w:tcW w:w="3921" w:type="dxa"/>
            <w:tcBorders>
              <w:top w:val="single" w:sz="6" w:space="0" w:color="000000"/>
              <w:right w:val="single" w:sz="6" w:space="0" w:color="000000"/>
            </w:tcBorders>
          </w:tcPr>
          <w:p w:rsidR="00D41056" w:rsidRPr="006B692B" w:rsidRDefault="00D41056" w:rsidP="0001058B">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D41056" w:rsidRPr="006B692B" w:rsidRDefault="00D41056"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D41056" w:rsidRPr="006B692B" w:rsidRDefault="00D41056"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D41056" w:rsidRPr="006B692B" w:rsidRDefault="00D41056" w:rsidP="0001058B">
            <w:pPr>
              <w:pStyle w:val="TableParagraph"/>
              <w:rPr>
                <w:szCs w:val="24"/>
              </w:rPr>
            </w:pPr>
          </w:p>
        </w:tc>
        <w:tc>
          <w:tcPr>
            <w:tcW w:w="780" w:type="dxa"/>
            <w:tcBorders>
              <w:top w:val="single" w:sz="6" w:space="0" w:color="000000"/>
              <w:left w:val="single" w:sz="6" w:space="0" w:color="000000"/>
            </w:tcBorders>
          </w:tcPr>
          <w:p w:rsidR="00D41056" w:rsidRPr="006B692B" w:rsidRDefault="00D41056" w:rsidP="0001058B">
            <w:pPr>
              <w:pStyle w:val="TableParagraph"/>
              <w:rPr>
                <w:szCs w:val="24"/>
              </w:rPr>
            </w:pPr>
          </w:p>
        </w:tc>
      </w:tr>
      <w:tr w:rsidR="00D41056" w:rsidRPr="006B692B" w:rsidTr="00F34900">
        <w:trPr>
          <w:trHeight w:val="1579"/>
        </w:trPr>
        <w:tc>
          <w:tcPr>
            <w:tcW w:w="3921" w:type="dxa"/>
          </w:tcPr>
          <w:p w:rsidR="00D41056" w:rsidRPr="006B692B" w:rsidRDefault="00D41056" w:rsidP="0001058B">
            <w:pPr>
              <w:pStyle w:val="TableParagraph"/>
              <w:ind w:left="139" w:right="93"/>
              <w:rPr>
                <w:b/>
                <w:i/>
                <w:szCs w:val="24"/>
              </w:rPr>
            </w:pPr>
            <w:r w:rsidRPr="006B692B">
              <w:rPr>
                <w:b/>
                <w:i/>
                <w:szCs w:val="24"/>
              </w:rPr>
              <w:t>zlepšovat svou tělesnou zdatnost, pohybový projev a správné držení těla</w:t>
            </w:r>
          </w:p>
        </w:tc>
        <w:tc>
          <w:tcPr>
            <w:tcW w:w="3922" w:type="dxa"/>
          </w:tcPr>
          <w:p w:rsidR="00D41056" w:rsidRPr="003D1718" w:rsidRDefault="00A712A5" w:rsidP="003D1718">
            <w:pPr>
              <w:rPr>
                <w:szCs w:val="24"/>
              </w:rPr>
            </w:pPr>
            <w:r w:rsidRPr="003D1718">
              <w:rPr>
                <w:szCs w:val="24"/>
              </w:rPr>
              <w:t>zlepšovat svou tělesnou zdatnost, pohybový projev a správné držení těla</w:t>
            </w:r>
          </w:p>
        </w:tc>
        <w:tc>
          <w:tcPr>
            <w:tcW w:w="3922" w:type="dxa"/>
          </w:tcPr>
          <w:p w:rsidR="00A712A5" w:rsidRPr="003D1718" w:rsidRDefault="00A712A5" w:rsidP="003D1718">
            <w:pPr>
              <w:rPr>
                <w:szCs w:val="24"/>
                <w:u w:val="single"/>
              </w:rPr>
            </w:pPr>
            <w:r w:rsidRPr="003D1718">
              <w:rPr>
                <w:szCs w:val="24"/>
                <w:u w:val="single"/>
              </w:rPr>
              <w:t>Činnost ovlivňující úroveň pohybových dovedností</w:t>
            </w:r>
          </w:p>
          <w:p w:rsidR="00A712A5" w:rsidRPr="003D1718" w:rsidRDefault="00A712A5" w:rsidP="003D1718">
            <w:pPr>
              <w:rPr>
                <w:szCs w:val="24"/>
              </w:rPr>
            </w:pPr>
            <w:r w:rsidRPr="003D1718">
              <w:rPr>
                <w:szCs w:val="24"/>
              </w:rPr>
              <w:t>průpravná cvičení</w:t>
            </w:r>
          </w:p>
          <w:p w:rsidR="00A712A5" w:rsidRPr="003D1718" w:rsidRDefault="00A712A5" w:rsidP="003D1718">
            <w:pPr>
              <w:rPr>
                <w:szCs w:val="24"/>
              </w:rPr>
            </w:pPr>
            <w:r w:rsidRPr="003D1718">
              <w:rPr>
                <w:szCs w:val="24"/>
              </w:rPr>
              <w:t>cvičení s náčiním a na vybraném nářadí</w:t>
            </w:r>
          </w:p>
          <w:p w:rsidR="00A712A5" w:rsidRPr="003D1718" w:rsidRDefault="00A712A5" w:rsidP="003D1718">
            <w:pPr>
              <w:rPr>
                <w:szCs w:val="24"/>
              </w:rPr>
            </w:pPr>
            <w:r w:rsidRPr="003D1718">
              <w:rPr>
                <w:szCs w:val="24"/>
              </w:rPr>
              <w:t>základy sportovních her, průpravné hry</w:t>
            </w:r>
          </w:p>
          <w:p w:rsidR="00A712A5" w:rsidRPr="003D1718" w:rsidRDefault="00A712A5" w:rsidP="003D1718">
            <w:pPr>
              <w:rPr>
                <w:szCs w:val="24"/>
                <w:u w:val="single"/>
              </w:rPr>
            </w:pPr>
            <w:r w:rsidRPr="003D1718">
              <w:rPr>
                <w:szCs w:val="24"/>
                <w:u w:val="single"/>
              </w:rPr>
              <w:t>Činnosti ovlivňující zdraví</w:t>
            </w:r>
          </w:p>
          <w:p w:rsidR="00D41056" w:rsidRPr="003D1718" w:rsidRDefault="00A712A5" w:rsidP="003D1718">
            <w:pPr>
              <w:rPr>
                <w:szCs w:val="24"/>
              </w:rPr>
            </w:pPr>
            <w:r w:rsidRPr="003D1718">
              <w:rPr>
                <w:szCs w:val="24"/>
              </w:rPr>
              <w:t>Spontánní pohybové činnosti</w:t>
            </w:r>
          </w:p>
        </w:tc>
        <w:tc>
          <w:tcPr>
            <w:tcW w:w="780" w:type="dxa"/>
          </w:tcPr>
          <w:p w:rsidR="00D41056" w:rsidRPr="006B692B" w:rsidRDefault="00D41056" w:rsidP="0001058B">
            <w:pPr>
              <w:pStyle w:val="TableParagraph"/>
              <w:rPr>
                <w:szCs w:val="24"/>
              </w:rPr>
            </w:pPr>
          </w:p>
        </w:tc>
        <w:tc>
          <w:tcPr>
            <w:tcW w:w="780" w:type="dxa"/>
          </w:tcPr>
          <w:p w:rsidR="00D41056" w:rsidRPr="006B692B" w:rsidRDefault="00D41056" w:rsidP="0001058B">
            <w:pPr>
              <w:pStyle w:val="TableParagraph"/>
              <w:rPr>
                <w:szCs w:val="24"/>
              </w:rPr>
            </w:pPr>
          </w:p>
        </w:tc>
      </w:tr>
      <w:tr w:rsidR="00D41056" w:rsidRPr="006B692B" w:rsidTr="00F34900">
        <w:trPr>
          <w:trHeight w:val="861"/>
        </w:trPr>
        <w:tc>
          <w:tcPr>
            <w:tcW w:w="3921" w:type="dxa"/>
          </w:tcPr>
          <w:p w:rsidR="00D41056" w:rsidRPr="006B692B" w:rsidRDefault="00D41056" w:rsidP="0001058B">
            <w:pPr>
              <w:pStyle w:val="TableParagraph"/>
              <w:ind w:left="107" w:right="93"/>
              <w:rPr>
                <w:b/>
                <w:i/>
                <w:szCs w:val="24"/>
                <w:highlight w:val="yellow"/>
              </w:rPr>
            </w:pPr>
            <w:r w:rsidRPr="006B692B">
              <w:rPr>
                <w:b/>
                <w:i/>
                <w:szCs w:val="24"/>
              </w:rPr>
              <w:t>podle pokynu uplatňovat v pohybovém režimu korektivní cvičení v souvislosti s vlastním zdravotním oslabením</w:t>
            </w:r>
          </w:p>
        </w:tc>
        <w:tc>
          <w:tcPr>
            <w:tcW w:w="3922" w:type="dxa"/>
          </w:tcPr>
          <w:p w:rsidR="00D41056" w:rsidRPr="003D1718" w:rsidRDefault="00A712A5" w:rsidP="003D1718">
            <w:pPr>
              <w:rPr>
                <w:szCs w:val="24"/>
                <w:highlight w:val="yellow"/>
              </w:rPr>
            </w:pPr>
            <w:r w:rsidRPr="003D1718">
              <w:rPr>
                <w:szCs w:val="24"/>
              </w:rPr>
              <w:t>uplatňovat podle pokyn v pohybovém režimu korektivní cvičení v souvislosti s vlastním zdravotním oslabením</w:t>
            </w:r>
          </w:p>
        </w:tc>
        <w:tc>
          <w:tcPr>
            <w:tcW w:w="3922" w:type="dxa"/>
          </w:tcPr>
          <w:p w:rsidR="00A712A5" w:rsidRPr="003D1718" w:rsidRDefault="00A712A5" w:rsidP="003D1718">
            <w:pPr>
              <w:rPr>
                <w:szCs w:val="24"/>
                <w:u w:val="single"/>
              </w:rPr>
            </w:pPr>
            <w:r w:rsidRPr="003D1718">
              <w:rPr>
                <w:szCs w:val="24"/>
                <w:u w:val="single"/>
              </w:rPr>
              <w:t xml:space="preserve">Činnosti ovlivňující zdraví </w:t>
            </w:r>
          </w:p>
          <w:p w:rsidR="00A712A5" w:rsidRPr="003D1718" w:rsidRDefault="00A712A5" w:rsidP="003D1718">
            <w:pPr>
              <w:rPr>
                <w:szCs w:val="24"/>
              </w:rPr>
            </w:pPr>
            <w:r w:rsidRPr="003D1718">
              <w:rPr>
                <w:szCs w:val="24"/>
              </w:rPr>
              <w:t>zdravotní cviky, kompenzační, relaxační, psychomotorická, dechová a jiná zdravotně zaměřená cvičení</w:t>
            </w:r>
          </w:p>
          <w:p w:rsidR="00A712A5" w:rsidRPr="003D1718" w:rsidRDefault="00A712A5" w:rsidP="003D1718">
            <w:pPr>
              <w:rPr>
                <w:szCs w:val="24"/>
              </w:rPr>
            </w:pPr>
            <w:r w:rsidRPr="003D1718">
              <w:rPr>
                <w:szCs w:val="24"/>
                <w:u w:val="single"/>
              </w:rPr>
              <w:t>Činnosti ovlivňující úroveň pohybových</w:t>
            </w:r>
            <w:r w:rsidRPr="003D1718">
              <w:rPr>
                <w:szCs w:val="24"/>
              </w:rPr>
              <w:t xml:space="preserve"> </w:t>
            </w:r>
            <w:r w:rsidRPr="003D1718">
              <w:rPr>
                <w:szCs w:val="24"/>
                <w:u w:val="single"/>
              </w:rPr>
              <w:t>dovedností</w:t>
            </w:r>
          </w:p>
          <w:p w:rsidR="00A712A5" w:rsidRPr="003D1718" w:rsidRDefault="00A712A5" w:rsidP="003D1718">
            <w:pPr>
              <w:rPr>
                <w:szCs w:val="24"/>
              </w:rPr>
            </w:pPr>
            <w:r w:rsidRPr="003D1718">
              <w:rPr>
                <w:szCs w:val="24"/>
              </w:rPr>
              <w:t>rytmická a koordinační cvičení, vyjádření rytmu pohybem, sladění jednoduchého pohybu s hudbou, jednoduché tanečky</w:t>
            </w:r>
          </w:p>
          <w:p w:rsidR="00A712A5" w:rsidRPr="003D1718" w:rsidRDefault="00A712A5" w:rsidP="003D1718">
            <w:pPr>
              <w:rPr>
                <w:szCs w:val="24"/>
                <w:u w:val="single"/>
              </w:rPr>
            </w:pPr>
            <w:r w:rsidRPr="003D1718">
              <w:rPr>
                <w:szCs w:val="24"/>
                <w:u w:val="single"/>
              </w:rPr>
              <w:t>Činnosti podporující pohybové učení</w:t>
            </w:r>
          </w:p>
          <w:p w:rsidR="00D41056" w:rsidRPr="003D1718" w:rsidRDefault="00A712A5" w:rsidP="003D1718">
            <w:pPr>
              <w:rPr>
                <w:szCs w:val="24"/>
                <w:highlight w:val="yellow"/>
              </w:rPr>
            </w:pPr>
            <w:r w:rsidRPr="003D1718">
              <w:rPr>
                <w:szCs w:val="24"/>
              </w:rPr>
              <w:t>pravidla zjednodušených osvojovaných pohybových činností a her</w:t>
            </w:r>
          </w:p>
        </w:tc>
        <w:tc>
          <w:tcPr>
            <w:tcW w:w="780" w:type="dxa"/>
          </w:tcPr>
          <w:p w:rsidR="00D41056" w:rsidRPr="006B692B" w:rsidRDefault="00D41056" w:rsidP="0001058B">
            <w:pPr>
              <w:pStyle w:val="TableParagraph"/>
              <w:rPr>
                <w:szCs w:val="24"/>
              </w:rPr>
            </w:pPr>
          </w:p>
        </w:tc>
        <w:tc>
          <w:tcPr>
            <w:tcW w:w="780" w:type="dxa"/>
          </w:tcPr>
          <w:p w:rsidR="00D41056" w:rsidRPr="006B692B" w:rsidRDefault="00D41056" w:rsidP="0001058B">
            <w:pPr>
              <w:pStyle w:val="TableParagraph"/>
              <w:rPr>
                <w:szCs w:val="24"/>
              </w:rPr>
            </w:pPr>
          </w:p>
        </w:tc>
      </w:tr>
    </w:tbl>
    <w:p w:rsidR="0029683F" w:rsidRPr="006B692B" w:rsidRDefault="0029683F">
      <w:pPr>
        <w:rPr>
          <w:b/>
          <w:szCs w:val="24"/>
        </w:rPr>
      </w:pPr>
      <w:r w:rsidRPr="006B692B">
        <w:rPr>
          <w:b/>
          <w:szCs w:val="24"/>
        </w:rPr>
        <w:br w:type="page"/>
      </w:r>
    </w:p>
    <w:p w:rsidR="00741EA1" w:rsidRPr="006B692B" w:rsidRDefault="003D1718" w:rsidP="00741EA1">
      <w:pPr>
        <w:pStyle w:val="Nadpis1"/>
        <w:numPr>
          <w:ilvl w:val="5"/>
          <w:numId w:val="0"/>
        </w:numPr>
        <w:tabs>
          <w:tab w:val="left" w:pos="1611"/>
        </w:tabs>
        <w:spacing w:before="0"/>
      </w:pPr>
      <w:r>
        <w:t>4.8.2</w:t>
      </w:r>
      <w:r w:rsidR="00741EA1" w:rsidRPr="006B692B">
        <w:t>.5 Učební</w:t>
      </w:r>
      <w:r w:rsidR="00741EA1" w:rsidRPr="006B692B">
        <w:rPr>
          <w:spacing w:val="-3"/>
        </w:rPr>
        <w:t xml:space="preserve"> </w:t>
      </w:r>
      <w:r w:rsidR="00741EA1" w:rsidRPr="006B692B">
        <w:t>osnovy.</w:t>
      </w:r>
      <w:r w:rsidR="00741EA1" w:rsidRPr="006B692B">
        <w:rPr>
          <w:spacing w:val="-1"/>
        </w:rPr>
        <w:t xml:space="preserve"> 5. </w:t>
      </w:r>
      <w:proofErr w:type="gramStart"/>
      <w:r w:rsidR="00741EA1" w:rsidRPr="006B692B">
        <w:t>ročník -</w:t>
      </w:r>
      <w:r w:rsidR="00741EA1" w:rsidRPr="006B692B">
        <w:rPr>
          <w:spacing w:val="-1"/>
        </w:rPr>
        <w:t xml:space="preserve"> </w:t>
      </w:r>
      <w:proofErr w:type="spellStart"/>
      <w:r w:rsidR="00741EA1" w:rsidRPr="006B692B">
        <w:rPr>
          <w:spacing w:val="-5"/>
        </w:rPr>
        <w:t>Tv</w:t>
      </w:r>
      <w:proofErr w:type="spellEnd"/>
      <w:proofErr w:type="gramEnd"/>
    </w:p>
    <w:p w:rsidR="00A712A5" w:rsidRPr="006B692B" w:rsidRDefault="00A712A5" w:rsidP="00A712A5">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922"/>
        <w:gridCol w:w="3922"/>
        <w:gridCol w:w="780"/>
        <w:gridCol w:w="780"/>
      </w:tblGrid>
      <w:tr w:rsidR="0029683F" w:rsidRPr="006B692B" w:rsidTr="003D1718">
        <w:trPr>
          <w:trHeight w:val="712"/>
        </w:trPr>
        <w:tc>
          <w:tcPr>
            <w:tcW w:w="3921" w:type="dxa"/>
            <w:tcBorders>
              <w:bottom w:val="single" w:sz="6" w:space="0" w:color="000000"/>
            </w:tcBorders>
            <w:vAlign w:val="center"/>
          </w:tcPr>
          <w:p w:rsidR="0029683F" w:rsidRPr="006B692B" w:rsidRDefault="003D1718" w:rsidP="003D1718">
            <w:pPr>
              <w:tabs>
                <w:tab w:val="left" w:pos="2220"/>
              </w:tabs>
              <w:jc w:val="center"/>
              <w:rPr>
                <w:b/>
                <w:szCs w:val="24"/>
              </w:rPr>
            </w:pPr>
            <w:r>
              <w:rPr>
                <w:b/>
                <w:szCs w:val="24"/>
              </w:rPr>
              <w:t xml:space="preserve">Očekávané výstupy </w:t>
            </w:r>
            <w:r w:rsidR="0029683F" w:rsidRPr="006B692B">
              <w:rPr>
                <w:b/>
                <w:szCs w:val="24"/>
              </w:rPr>
              <w:t>z RVP</w:t>
            </w:r>
          </w:p>
        </w:tc>
        <w:tc>
          <w:tcPr>
            <w:tcW w:w="3922" w:type="dxa"/>
            <w:tcBorders>
              <w:bottom w:val="single" w:sz="6" w:space="0" w:color="000000"/>
            </w:tcBorders>
            <w:vAlign w:val="center"/>
          </w:tcPr>
          <w:p w:rsidR="0029683F" w:rsidRPr="006B692B" w:rsidRDefault="0029683F" w:rsidP="0029683F">
            <w:pPr>
              <w:tabs>
                <w:tab w:val="left" w:pos="2220"/>
              </w:tabs>
              <w:jc w:val="center"/>
              <w:rPr>
                <w:b/>
                <w:szCs w:val="24"/>
              </w:rPr>
            </w:pPr>
            <w:r w:rsidRPr="006B692B">
              <w:rPr>
                <w:b/>
                <w:szCs w:val="24"/>
              </w:rPr>
              <w:t>Školní ročníkové</w:t>
            </w:r>
          </w:p>
          <w:p w:rsidR="0029683F" w:rsidRPr="006B692B" w:rsidRDefault="0029683F" w:rsidP="0029683F">
            <w:pPr>
              <w:tabs>
                <w:tab w:val="left" w:pos="2220"/>
              </w:tabs>
              <w:jc w:val="center"/>
              <w:rPr>
                <w:b/>
                <w:szCs w:val="24"/>
              </w:rPr>
            </w:pPr>
            <w:r w:rsidRPr="006B692B">
              <w:rPr>
                <w:b/>
                <w:szCs w:val="24"/>
              </w:rPr>
              <w:t>výstupy</w:t>
            </w:r>
          </w:p>
        </w:tc>
        <w:tc>
          <w:tcPr>
            <w:tcW w:w="3922" w:type="dxa"/>
            <w:tcBorders>
              <w:bottom w:val="single" w:sz="6" w:space="0" w:color="000000"/>
            </w:tcBorders>
            <w:vAlign w:val="center"/>
          </w:tcPr>
          <w:p w:rsidR="0029683F" w:rsidRPr="006B692B" w:rsidRDefault="0029683F" w:rsidP="0029683F">
            <w:pPr>
              <w:jc w:val="center"/>
              <w:rPr>
                <w:b/>
                <w:szCs w:val="24"/>
              </w:rPr>
            </w:pPr>
            <w:r w:rsidRPr="006B692B">
              <w:rPr>
                <w:b/>
                <w:szCs w:val="24"/>
              </w:rPr>
              <w:t>Učivo</w:t>
            </w:r>
          </w:p>
        </w:tc>
        <w:tc>
          <w:tcPr>
            <w:tcW w:w="780" w:type="dxa"/>
            <w:tcBorders>
              <w:bottom w:val="single" w:sz="6" w:space="0" w:color="000000"/>
            </w:tcBorders>
            <w:vAlign w:val="center"/>
          </w:tcPr>
          <w:p w:rsidR="0029683F" w:rsidRPr="006B692B" w:rsidRDefault="0029683F" w:rsidP="0029683F">
            <w:pPr>
              <w:ind w:left="-70" w:firstLine="70"/>
              <w:jc w:val="center"/>
              <w:rPr>
                <w:b/>
                <w:szCs w:val="24"/>
              </w:rPr>
            </w:pPr>
            <w:r w:rsidRPr="006B692B">
              <w:rPr>
                <w:b/>
                <w:szCs w:val="24"/>
              </w:rPr>
              <w:t>PT</w:t>
            </w:r>
          </w:p>
        </w:tc>
        <w:tc>
          <w:tcPr>
            <w:tcW w:w="780" w:type="dxa"/>
            <w:tcBorders>
              <w:bottom w:val="single" w:sz="6" w:space="0" w:color="000000"/>
            </w:tcBorders>
            <w:vAlign w:val="center"/>
          </w:tcPr>
          <w:p w:rsidR="0029683F" w:rsidRPr="006B692B" w:rsidRDefault="0029683F" w:rsidP="0029683F">
            <w:pPr>
              <w:ind w:left="-211"/>
              <w:jc w:val="center"/>
              <w:rPr>
                <w:b/>
                <w:szCs w:val="24"/>
              </w:rPr>
            </w:pPr>
            <w:proofErr w:type="spellStart"/>
            <w:r w:rsidRPr="006B692B">
              <w:rPr>
                <w:b/>
                <w:szCs w:val="24"/>
              </w:rPr>
              <w:t>MpV</w:t>
            </w:r>
            <w:proofErr w:type="spellEnd"/>
          </w:p>
        </w:tc>
      </w:tr>
      <w:tr w:rsidR="00A712A5" w:rsidRPr="006B692B" w:rsidTr="003D1718">
        <w:trPr>
          <w:trHeight w:val="357"/>
        </w:trPr>
        <w:tc>
          <w:tcPr>
            <w:tcW w:w="3921" w:type="dxa"/>
            <w:tcBorders>
              <w:top w:val="single" w:sz="6" w:space="0" w:color="000000"/>
              <w:right w:val="single" w:sz="6" w:space="0" w:color="000000"/>
            </w:tcBorders>
          </w:tcPr>
          <w:p w:rsidR="00A712A5" w:rsidRPr="006B692B" w:rsidRDefault="00A712A5" w:rsidP="0001058B">
            <w:pPr>
              <w:pStyle w:val="TableParagraph"/>
              <w:spacing w:before="1"/>
              <w:ind w:left="105"/>
              <w:rPr>
                <w:b/>
                <w:i/>
                <w:szCs w:val="24"/>
              </w:rPr>
            </w:pPr>
            <w:r w:rsidRPr="006B692B">
              <w:rPr>
                <w:b/>
                <w:i/>
                <w:spacing w:val="-4"/>
                <w:szCs w:val="24"/>
              </w:rPr>
              <w:t>Žák by měl:</w:t>
            </w:r>
          </w:p>
        </w:tc>
        <w:tc>
          <w:tcPr>
            <w:tcW w:w="3922" w:type="dxa"/>
            <w:tcBorders>
              <w:top w:val="single" w:sz="6" w:space="0" w:color="000000"/>
              <w:left w:val="single" w:sz="6" w:space="0" w:color="000000"/>
              <w:right w:val="single" w:sz="6" w:space="0" w:color="000000"/>
            </w:tcBorders>
          </w:tcPr>
          <w:p w:rsidR="00A712A5" w:rsidRPr="006B692B" w:rsidRDefault="00A712A5"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922"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tcBorders>
          </w:tcPr>
          <w:p w:rsidR="00A712A5" w:rsidRPr="006B692B" w:rsidRDefault="00A712A5" w:rsidP="0001058B">
            <w:pPr>
              <w:pStyle w:val="TableParagraph"/>
              <w:rPr>
                <w:szCs w:val="24"/>
              </w:rPr>
            </w:pPr>
          </w:p>
        </w:tc>
      </w:tr>
      <w:tr w:rsidR="00A712A5" w:rsidRPr="006B692B" w:rsidTr="003D1718">
        <w:trPr>
          <w:trHeight w:val="780"/>
        </w:trPr>
        <w:tc>
          <w:tcPr>
            <w:tcW w:w="3921" w:type="dxa"/>
          </w:tcPr>
          <w:p w:rsidR="00A712A5" w:rsidRPr="006B692B" w:rsidRDefault="00A712A5" w:rsidP="0001058B">
            <w:pPr>
              <w:pStyle w:val="TableParagraph"/>
              <w:ind w:left="107" w:right="361"/>
              <w:rPr>
                <w:b/>
                <w:i/>
                <w:szCs w:val="24"/>
              </w:rPr>
            </w:pPr>
            <w:r w:rsidRPr="006B692B">
              <w:rPr>
                <w:b/>
                <w:i/>
                <w:szCs w:val="24"/>
              </w:rPr>
              <w:t>rozvíjet základní pohybové dovednosti podle svých pohybových možností a schopností</w:t>
            </w:r>
          </w:p>
        </w:tc>
        <w:tc>
          <w:tcPr>
            <w:tcW w:w="3922" w:type="dxa"/>
          </w:tcPr>
          <w:p w:rsidR="00A712A5" w:rsidRPr="003D1718" w:rsidRDefault="00F765C7" w:rsidP="003D1718">
            <w:pPr>
              <w:rPr>
                <w:szCs w:val="24"/>
              </w:rPr>
            </w:pPr>
            <w:r w:rsidRPr="003D1718">
              <w:rPr>
                <w:szCs w:val="24"/>
              </w:rPr>
              <w:t>rozvíjet základní pohybové dovednosti podle pohybových možností a dovedností</w:t>
            </w:r>
          </w:p>
        </w:tc>
        <w:tc>
          <w:tcPr>
            <w:tcW w:w="3922" w:type="dxa"/>
          </w:tcPr>
          <w:p w:rsidR="00F765C7" w:rsidRPr="003D1718" w:rsidRDefault="00F765C7" w:rsidP="003D1718">
            <w:pPr>
              <w:rPr>
                <w:szCs w:val="24"/>
                <w:u w:val="single"/>
              </w:rPr>
            </w:pPr>
            <w:r w:rsidRPr="003D1718">
              <w:rPr>
                <w:szCs w:val="24"/>
                <w:u w:val="single"/>
              </w:rPr>
              <w:t>Činnosti ovlivňující úroveň pohybových dovedností</w:t>
            </w:r>
          </w:p>
          <w:p w:rsidR="00F765C7" w:rsidRPr="003D1718" w:rsidRDefault="00F765C7" w:rsidP="003D1718">
            <w:pPr>
              <w:rPr>
                <w:szCs w:val="24"/>
              </w:rPr>
            </w:pPr>
            <w:r w:rsidRPr="003D1718">
              <w:rPr>
                <w:szCs w:val="24"/>
              </w:rPr>
              <w:t>základy atletiky, průpravné atletické činnosti</w:t>
            </w:r>
          </w:p>
          <w:p w:rsidR="00F765C7" w:rsidRPr="003D1718" w:rsidRDefault="00F765C7" w:rsidP="003D1718">
            <w:pPr>
              <w:rPr>
                <w:szCs w:val="24"/>
              </w:rPr>
            </w:pPr>
            <w:r w:rsidRPr="003D1718">
              <w:rPr>
                <w:szCs w:val="24"/>
              </w:rPr>
              <w:t>varianty chůze</w:t>
            </w:r>
          </w:p>
          <w:p w:rsidR="00F765C7" w:rsidRPr="003D1718" w:rsidRDefault="00F765C7" w:rsidP="003D1718">
            <w:pPr>
              <w:rPr>
                <w:szCs w:val="24"/>
              </w:rPr>
            </w:pPr>
            <w:r w:rsidRPr="003D1718">
              <w:rPr>
                <w:szCs w:val="24"/>
              </w:rPr>
              <w:t>běhy na krátké vzdálenosti, motivovaný vytrvalostní běh</w:t>
            </w:r>
          </w:p>
          <w:p w:rsidR="00F765C7" w:rsidRPr="003D1718" w:rsidRDefault="00F765C7" w:rsidP="003D1718">
            <w:pPr>
              <w:rPr>
                <w:szCs w:val="24"/>
              </w:rPr>
            </w:pPr>
            <w:r w:rsidRPr="003D1718">
              <w:rPr>
                <w:szCs w:val="24"/>
              </w:rPr>
              <w:t>skok do dálky</w:t>
            </w:r>
          </w:p>
          <w:p w:rsidR="00F765C7" w:rsidRPr="003D1718" w:rsidRDefault="00F765C7" w:rsidP="003D1718">
            <w:pPr>
              <w:rPr>
                <w:szCs w:val="24"/>
              </w:rPr>
            </w:pPr>
            <w:r w:rsidRPr="003D1718">
              <w:rPr>
                <w:szCs w:val="24"/>
              </w:rPr>
              <w:t>hod míčkem</w:t>
            </w:r>
          </w:p>
          <w:p w:rsidR="00F765C7" w:rsidRPr="003D1718" w:rsidRDefault="00F765C7" w:rsidP="003D1718">
            <w:pPr>
              <w:rPr>
                <w:szCs w:val="24"/>
              </w:rPr>
            </w:pPr>
            <w:r w:rsidRPr="003D1718">
              <w:rPr>
                <w:szCs w:val="24"/>
              </w:rPr>
              <w:t>turistika a pobyt v přírodě, chůze v terénu</w:t>
            </w:r>
          </w:p>
          <w:p w:rsidR="00F765C7" w:rsidRPr="003D1718" w:rsidRDefault="00F765C7" w:rsidP="003D1718">
            <w:pPr>
              <w:rPr>
                <w:szCs w:val="24"/>
                <w:u w:val="single"/>
              </w:rPr>
            </w:pPr>
            <w:r w:rsidRPr="003D1718">
              <w:rPr>
                <w:szCs w:val="24"/>
                <w:u w:val="single"/>
              </w:rPr>
              <w:t>Činnosti ovlivňující zdraví</w:t>
            </w:r>
          </w:p>
          <w:p w:rsidR="00A712A5" w:rsidRPr="003D1718" w:rsidRDefault="00F765C7" w:rsidP="003D1718">
            <w:pPr>
              <w:rPr>
                <w:szCs w:val="24"/>
                <w:highlight w:val="yellow"/>
              </w:rPr>
            </w:pPr>
            <w:r w:rsidRPr="003D1718">
              <w:rPr>
                <w:szCs w:val="24"/>
              </w:rPr>
              <w:t>pohybové činnosti a hry</w:t>
            </w:r>
          </w:p>
        </w:tc>
        <w:tc>
          <w:tcPr>
            <w:tcW w:w="780" w:type="dxa"/>
          </w:tcPr>
          <w:p w:rsidR="00A712A5" w:rsidRPr="006B692B" w:rsidRDefault="00A712A5" w:rsidP="0001058B">
            <w:pPr>
              <w:pStyle w:val="TableParagraph"/>
              <w:rPr>
                <w:szCs w:val="24"/>
              </w:rPr>
            </w:pPr>
          </w:p>
        </w:tc>
        <w:tc>
          <w:tcPr>
            <w:tcW w:w="780" w:type="dxa"/>
          </w:tcPr>
          <w:p w:rsidR="00A712A5" w:rsidRPr="006B692B" w:rsidRDefault="00A712A5" w:rsidP="0001058B">
            <w:pPr>
              <w:pStyle w:val="TableParagraph"/>
              <w:rPr>
                <w:szCs w:val="24"/>
              </w:rPr>
            </w:pPr>
          </w:p>
        </w:tc>
      </w:tr>
      <w:tr w:rsidR="00A712A5" w:rsidRPr="006B692B" w:rsidTr="003D1718">
        <w:trPr>
          <w:trHeight w:val="1653"/>
        </w:trPr>
        <w:tc>
          <w:tcPr>
            <w:tcW w:w="3921" w:type="dxa"/>
          </w:tcPr>
          <w:p w:rsidR="00A712A5" w:rsidRPr="006B692B" w:rsidRDefault="00A712A5" w:rsidP="0001058B">
            <w:pPr>
              <w:pStyle w:val="TableParagraph"/>
              <w:ind w:left="107" w:right="361"/>
              <w:rPr>
                <w:b/>
                <w:i/>
                <w:szCs w:val="24"/>
                <w:highlight w:val="yellow"/>
              </w:rPr>
            </w:pPr>
            <w:r w:rsidRPr="006B692B">
              <w:rPr>
                <w:b/>
                <w:i/>
                <w:szCs w:val="24"/>
              </w:rPr>
              <w:t xml:space="preserve">rozumět základním termínům tělocvičné terminologie a reagovat na pokyny k provádění vlastní pohybové činnosti </w:t>
            </w:r>
          </w:p>
        </w:tc>
        <w:tc>
          <w:tcPr>
            <w:tcW w:w="3922" w:type="dxa"/>
          </w:tcPr>
          <w:p w:rsidR="00A712A5" w:rsidRPr="003D1718" w:rsidRDefault="00F765C7" w:rsidP="003D1718">
            <w:pPr>
              <w:rPr>
                <w:szCs w:val="24"/>
                <w:highlight w:val="yellow"/>
              </w:rPr>
            </w:pPr>
            <w:r w:rsidRPr="003D1718">
              <w:rPr>
                <w:szCs w:val="24"/>
              </w:rPr>
              <w:t>rozumět základním termínům tělocvičné terminologie a reagovat na pokyny k provádění vlastní pohybové činnosti</w:t>
            </w:r>
          </w:p>
        </w:tc>
        <w:tc>
          <w:tcPr>
            <w:tcW w:w="3922" w:type="dxa"/>
          </w:tcPr>
          <w:p w:rsidR="00F765C7" w:rsidRPr="003D1718" w:rsidRDefault="00F765C7" w:rsidP="003D1718">
            <w:pPr>
              <w:rPr>
                <w:szCs w:val="24"/>
                <w:u w:val="single"/>
              </w:rPr>
            </w:pPr>
            <w:r w:rsidRPr="003D1718">
              <w:rPr>
                <w:szCs w:val="24"/>
                <w:u w:val="single"/>
              </w:rPr>
              <w:t>Činnosti ovlivňující úroveň pohybových dovedností</w:t>
            </w:r>
          </w:p>
          <w:p w:rsidR="00F765C7" w:rsidRPr="003D1718" w:rsidRDefault="00F765C7" w:rsidP="003D1718">
            <w:pPr>
              <w:rPr>
                <w:szCs w:val="24"/>
              </w:rPr>
            </w:pPr>
            <w:r w:rsidRPr="003D1718">
              <w:rPr>
                <w:szCs w:val="24"/>
              </w:rPr>
              <w:t>rytmická a kondiční cvičení, vyjádření rytmu pohybem, sladění jednoduchého pohybu s hudbou, jednoduché tanečky</w:t>
            </w:r>
          </w:p>
          <w:p w:rsidR="00A712A5" w:rsidRPr="003D1718" w:rsidRDefault="00F765C7" w:rsidP="003D1718">
            <w:pPr>
              <w:rPr>
                <w:szCs w:val="24"/>
                <w:highlight w:val="yellow"/>
              </w:rPr>
            </w:pPr>
            <w:r w:rsidRPr="003D1718">
              <w:rPr>
                <w:szCs w:val="24"/>
              </w:rPr>
              <w:t>základy gymnastiky, průpravná cvičení</w:t>
            </w:r>
          </w:p>
        </w:tc>
        <w:tc>
          <w:tcPr>
            <w:tcW w:w="780" w:type="dxa"/>
          </w:tcPr>
          <w:p w:rsidR="00A712A5" w:rsidRPr="006B692B" w:rsidRDefault="00A712A5" w:rsidP="0001058B">
            <w:pPr>
              <w:pStyle w:val="TableParagraph"/>
              <w:rPr>
                <w:szCs w:val="24"/>
              </w:rPr>
            </w:pPr>
          </w:p>
        </w:tc>
        <w:tc>
          <w:tcPr>
            <w:tcW w:w="780" w:type="dxa"/>
          </w:tcPr>
          <w:p w:rsidR="00A712A5" w:rsidRPr="006B692B" w:rsidRDefault="00A712A5" w:rsidP="0001058B">
            <w:pPr>
              <w:pStyle w:val="TableParagraph"/>
              <w:rPr>
                <w:szCs w:val="24"/>
              </w:rPr>
            </w:pPr>
          </w:p>
        </w:tc>
      </w:tr>
    </w:tbl>
    <w:p w:rsidR="0029683F" w:rsidRPr="006B692B" w:rsidRDefault="0029683F">
      <w:pPr>
        <w:pStyle w:val="Zkladntext"/>
        <w:spacing w:before="3"/>
        <w:rPr>
          <w:b/>
        </w:rPr>
      </w:pPr>
    </w:p>
    <w:p w:rsidR="001C21A8" w:rsidRPr="006B692B" w:rsidRDefault="0029683F" w:rsidP="0029683F">
      <w:pPr>
        <w:rPr>
          <w:b/>
          <w:szCs w:val="24"/>
        </w:rPr>
      </w:pPr>
      <w:r w:rsidRPr="006B692B">
        <w:rPr>
          <w:b/>
          <w:szCs w:val="24"/>
        </w:rPr>
        <w:br w:type="page"/>
      </w:r>
    </w:p>
    <w:p w:rsidR="00741EA1" w:rsidRPr="006B692B" w:rsidRDefault="003D1718" w:rsidP="00741EA1">
      <w:pPr>
        <w:pStyle w:val="Nadpis1"/>
        <w:numPr>
          <w:ilvl w:val="5"/>
          <w:numId w:val="0"/>
        </w:numPr>
        <w:tabs>
          <w:tab w:val="left" w:pos="1611"/>
        </w:tabs>
        <w:spacing w:before="0"/>
      </w:pPr>
      <w:r>
        <w:t>4.8</w:t>
      </w:r>
      <w:r w:rsidR="00741EA1" w:rsidRPr="006B692B">
        <w:t>.</w:t>
      </w:r>
      <w:r>
        <w:t>2</w:t>
      </w:r>
      <w:r w:rsidR="00741EA1" w:rsidRPr="006B692B">
        <w:t>.6 Učební</w:t>
      </w:r>
      <w:r w:rsidR="00741EA1" w:rsidRPr="006B692B">
        <w:rPr>
          <w:spacing w:val="-3"/>
        </w:rPr>
        <w:t xml:space="preserve"> </w:t>
      </w:r>
      <w:r w:rsidR="00741EA1" w:rsidRPr="006B692B">
        <w:t>osnovy.</w:t>
      </w:r>
      <w:r w:rsidR="00741EA1" w:rsidRPr="006B692B">
        <w:rPr>
          <w:spacing w:val="-1"/>
        </w:rPr>
        <w:t xml:space="preserve"> 6. </w:t>
      </w:r>
      <w:proofErr w:type="gramStart"/>
      <w:r w:rsidR="00741EA1" w:rsidRPr="006B692B">
        <w:t>ročník -</w:t>
      </w:r>
      <w:r w:rsidR="00741EA1" w:rsidRPr="006B692B">
        <w:rPr>
          <w:spacing w:val="-1"/>
        </w:rPr>
        <w:t xml:space="preserve"> </w:t>
      </w:r>
      <w:proofErr w:type="spellStart"/>
      <w:r w:rsidR="00741EA1" w:rsidRPr="006B692B">
        <w:rPr>
          <w:spacing w:val="-5"/>
        </w:rPr>
        <w:t>Tv</w:t>
      </w:r>
      <w:proofErr w:type="spellEnd"/>
      <w:proofErr w:type="gramEnd"/>
    </w:p>
    <w:p w:rsidR="00A712A5" w:rsidRPr="006B692B" w:rsidRDefault="00A712A5" w:rsidP="00A712A5">
      <w:pPr>
        <w:pStyle w:val="Zkladntext"/>
        <w:spacing w:before="3"/>
        <w:rPr>
          <w:b/>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4252"/>
        <w:gridCol w:w="3827"/>
        <w:gridCol w:w="780"/>
        <w:gridCol w:w="780"/>
      </w:tblGrid>
      <w:tr w:rsidR="0064526D" w:rsidRPr="006B692B" w:rsidTr="003D1718">
        <w:trPr>
          <w:trHeight w:val="571"/>
        </w:trPr>
        <w:tc>
          <w:tcPr>
            <w:tcW w:w="3686" w:type="dxa"/>
            <w:tcBorders>
              <w:bottom w:val="single" w:sz="6" w:space="0" w:color="000000"/>
            </w:tcBorders>
            <w:vAlign w:val="center"/>
          </w:tcPr>
          <w:p w:rsidR="0064526D" w:rsidRPr="006B692B" w:rsidRDefault="003D1718" w:rsidP="003D1718">
            <w:pPr>
              <w:tabs>
                <w:tab w:val="left" w:pos="2220"/>
              </w:tabs>
              <w:jc w:val="center"/>
              <w:rPr>
                <w:b/>
                <w:szCs w:val="24"/>
              </w:rPr>
            </w:pPr>
            <w:r>
              <w:rPr>
                <w:b/>
                <w:szCs w:val="24"/>
              </w:rPr>
              <w:t xml:space="preserve">Očekávané výstupy </w:t>
            </w:r>
            <w:r w:rsidR="0064526D" w:rsidRPr="006B692B">
              <w:rPr>
                <w:b/>
                <w:szCs w:val="24"/>
              </w:rPr>
              <w:t>z RVP</w:t>
            </w:r>
          </w:p>
        </w:tc>
        <w:tc>
          <w:tcPr>
            <w:tcW w:w="4252" w:type="dxa"/>
            <w:tcBorders>
              <w:bottom w:val="single" w:sz="6" w:space="0" w:color="000000"/>
            </w:tcBorders>
            <w:vAlign w:val="center"/>
          </w:tcPr>
          <w:p w:rsidR="0064526D" w:rsidRPr="006B692B" w:rsidRDefault="003D1718" w:rsidP="003D1718">
            <w:pPr>
              <w:tabs>
                <w:tab w:val="left" w:pos="2220"/>
              </w:tabs>
              <w:jc w:val="center"/>
              <w:rPr>
                <w:b/>
                <w:szCs w:val="24"/>
              </w:rPr>
            </w:pPr>
            <w:r>
              <w:rPr>
                <w:b/>
                <w:szCs w:val="24"/>
              </w:rPr>
              <w:t xml:space="preserve">Školní ročníkové </w:t>
            </w:r>
            <w:r w:rsidR="0064526D" w:rsidRPr="006B692B">
              <w:rPr>
                <w:b/>
                <w:szCs w:val="24"/>
              </w:rPr>
              <w:t>výstupy</w:t>
            </w:r>
          </w:p>
        </w:tc>
        <w:tc>
          <w:tcPr>
            <w:tcW w:w="3827" w:type="dxa"/>
            <w:tcBorders>
              <w:bottom w:val="single" w:sz="6" w:space="0" w:color="000000"/>
            </w:tcBorders>
            <w:vAlign w:val="center"/>
          </w:tcPr>
          <w:p w:rsidR="0064526D" w:rsidRPr="006B692B" w:rsidRDefault="0064526D" w:rsidP="0064526D">
            <w:pPr>
              <w:jc w:val="center"/>
              <w:rPr>
                <w:b/>
                <w:szCs w:val="24"/>
              </w:rPr>
            </w:pPr>
            <w:r w:rsidRPr="006B692B">
              <w:rPr>
                <w:b/>
                <w:szCs w:val="24"/>
              </w:rPr>
              <w:t>Učivo</w:t>
            </w:r>
          </w:p>
        </w:tc>
        <w:tc>
          <w:tcPr>
            <w:tcW w:w="780" w:type="dxa"/>
            <w:tcBorders>
              <w:bottom w:val="single" w:sz="6" w:space="0" w:color="000000"/>
            </w:tcBorders>
            <w:vAlign w:val="center"/>
          </w:tcPr>
          <w:p w:rsidR="0064526D" w:rsidRPr="006B692B" w:rsidRDefault="0064526D" w:rsidP="0064526D">
            <w:pPr>
              <w:ind w:left="-70" w:firstLine="70"/>
              <w:jc w:val="center"/>
              <w:rPr>
                <w:b/>
                <w:szCs w:val="24"/>
              </w:rPr>
            </w:pPr>
            <w:r w:rsidRPr="006B692B">
              <w:rPr>
                <w:b/>
                <w:szCs w:val="24"/>
              </w:rPr>
              <w:t>PT</w:t>
            </w:r>
          </w:p>
        </w:tc>
        <w:tc>
          <w:tcPr>
            <w:tcW w:w="780" w:type="dxa"/>
            <w:tcBorders>
              <w:bottom w:val="single" w:sz="6" w:space="0" w:color="000000"/>
            </w:tcBorders>
            <w:vAlign w:val="center"/>
          </w:tcPr>
          <w:p w:rsidR="0064526D" w:rsidRPr="006B692B" w:rsidRDefault="0064526D" w:rsidP="0064526D">
            <w:pPr>
              <w:ind w:left="-211"/>
              <w:jc w:val="center"/>
              <w:rPr>
                <w:b/>
                <w:szCs w:val="24"/>
              </w:rPr>
            </w:pPr>
            <w:proofErr w:type="spellStart"/>
            <w:r w:rsidRPr="006B692B">
              <w:rPr>
                <w:b/>
                <w:szCs w:val="24"/>
              </w:rPr>
              <w:t>MpV</w:t>
            </w:r>
            <w:proofErr w:type="spellEnd"/>
          </w:p>
        </w:tc>
      </w:tr>
      <w:tr w:rsidR="00A712A5" w:rsidRPr="006B692B" w:rsidTr="003D1718">
        <w:trPr>
          <w:trHeight w:val="357"/>
        </w:trPr>
        <w:tc>
          <w:tcPr>
            <w:tcW w:w="3686" w:type="dxa"/>
            <w:tcBorders>
              <w:top w:val="single" w:sz="6" w:space="0" w:color="000000"/>
              <w:right w:val="single" w:sz="6" w:space="0" w:color="000000"/>
            </w:tcBorders>
          </w:tcPr>
          <w:p w:rsidR="00A712A5" w:rsidRPr="006B692B" w:rsidRDefault="00A712A5" w:rsidP="0001058B">
            <w:pPr>
              <w:pStyle w:val="TableParagraph"/>
              <w:spacing w:before="1"/>
              <w:ind w:left="105"/>
              <w:rPr>
                <w:b/>
                <w:i/>
                <w:szCs w:val="24"/>
              </w:rPr>
            </w:pPr>
            <w:r w:rsidRPr="006B692B">
              <w:rPr>
                <w:b/>
                <w:i/>
                <w:spacing w:val="-4"/>
                <w:szCs w:val="24"/>
              </w:rPr>
              <w:t>Žák by měl:</w:t>
            </w:r>
          </w:p>
        </w:tc>
        <w:tc>
          <w:tcPr>
            <w:tcW w:w="4252" w:type="dxa"/>
            <w:tcBorders>
              <w:top w:val="single" w:sz="6" w:space="0" w:color="000000"/>
              <w:left w:val="single" w:sz="6" w:space="0" w:color="000000"/>
              <w:right w:val="single" w:sz="6" w:space="0" w:color="000000"/>
            </w:tcBorders>
          </w:tcPr>
          <w:p w:rsidR="00A712A5" w:rsidRPr="006B692B" w:rsidRDefault="00A712A5"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3827"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right w:val="single" w:sz="6" w:space="0" w:color="000000"/>
            </w:tcBorders>
          </w:tcPr>
          <w:p w:rsidR="00A712A5" w:rsidRPr="006B692B" w:rsidRDefault="00A712A5" w:rsidP="0001058B">
            <w:pPr>
              <w:pStyle w:val="TableParagraph"/>
              <w:rPr>
                <w:szCs w:val="24"/>
              </w:rPr>
            </w:pPr>
          </w:p>
        </w:tc>
        <w:tc>
          <w:tcPr>
            <w:tcW w:w="780" w:type="dxa"/>
            <w:tcBorders>
              <w:top w:val="single" w:sz="6" w:space="0" w:color="000000"/>
              <w:left w:val="single" w:sz="6" w:space="0" w:color="000000"/>
            </w:tcBorders>
          </w:tcPr>
          <w:p w:rsidR="00A712A5" w:rsidRPr="006B692B" w:rsidRDefault="00A712A5" w:rsidP="0001058B">
            <w:pPr>
              <w:pStyle w:val="TableParagraph"/>
              <w:rPr>
                <w:szCs w:val="24"/>
              </w:rPr>
            </w:pPr>
          </w:p>
        </w:tc>
      </w:tr>
      <w:tr w:rsidR="00F765C7" w:rsidRPr="006B692B" w:rsidTr="003D1718">
        <w:trPr>
          <w:trHeight w:val="1653"/>
        </w:trPr>
        <w:tc>
          <w:tcPr>
            <w:tcW w:w="3686" w:type="dxa"/>
          </w:tcPr>
          <w:p w:rsidR="00F765C7" w:rsidRPr="006B692B" w:rsidRDefault="00F765C7" w:rsidP="00F765C7">
            <w:pPr>
              <w:pStyle w:val="TableParagraph"/>
              <w:ind w:left="107" w:right="361"/>
              <w:rPr>
                <w:b/>
                <w:i/>
                <w:szCs w:val="24"/>
              </w:rPr>
            </w:pPr>
            <w:r w:rsidRPr="006B692B">
              <w:rPr>
                <w:b/>
                <w:i/>
                <w:szCs w:val="24"/>
              </w:rPr>
              <w:t>zvládat podle pokynu základní přípravu organismu před pohybovou činností i uklidnění organismu po ukončení činnosti</w:t>
            </w:r>
          </w:p>
        </w:tc>
        <w:tc>
          <w:tcPr>
            <w:tcW w:w="4252" w:type="dxa"/>
          </w:tcPr>
          <w:p w:rsidR="00F765C7" w:rsidRPr="003D1718" w:rsidRDefault="00F765C7" w:rsidP="003D1718">
            <w:pPr>
              <w:rPr>
                <w:szCs w:val="24"/>
              </w:rPr>
            </w:pPr>
            <w:r w:rsidRPr="003D1718">
              <w:rPr>
                <w:szCs w:val="24"/>
              </w:rPr>
              <w:t>zvládat podle pokynů základní přípravu organismu před pohybovou činností i uklidnění organizmu po ukončení činností</w:t>
            </w:r>
          </w:p>
        </w:tc>
        <w:tc>
          <w:tcPr>
            <w:tcW w:w="3827" w:type="dxa"/>
          </w:tcPr>
          <w:p w:rsidR="00F765C7" w:rsidRPr="003D1718" w:rsidRDefault="00F765C7" w:rsidP="003D1718">
            <w:pPr>
              <w:rPr>
                <w:szCs w:val="24"/>
                <w:u w:val="single"/>
              </w:rPr>
            </w:pPr>
            <w:r w:rsidRPr="003D1718">
              <w:rPr>
                <w:szCs w:val="24"/>
                <w:u w:val="single"/>
              </w:rPr>
              <w:t xml:space="preserve">Činnosti ovlivňující zdraví </w:t>
            </w:r>
          </w:p>
          <w:p w:rsidR="00F765C7" w:rsidRPr="003D1718" w:rsidRDefault="00F765C7" w:rsidP="003D1718">
            <w:pPr>
              <w:rPr>
                <w:szCs w:val="24"/>
              </w:rPr>
            </w:pPr>
            <w:r w:rsidRPr="003D1718">
              <w:rPr>
                <w:szCs w:val="24"/>
              </w:rPr>
              <w:t>příprava organismu, příprava před pohybovou činností, zklidnění po zátěži, protahovací cvičení</w:t>
            </w:r>
          </w:p>
          <w:p w:rsidR="00F765C7" w:rsidRPr="003D1718" w:rsidRDefault="00F765C7" w:rsidP="003D1718">
            <w:pPr>
              <w:rPr>
                <w:szCs w:val="24"/>
              </w:rPr>
            </w:pPr>
            <w:r w:rsidRPr="003D1718">
              <w:rPr>
                <w:szCs w:val="24"/>
              </w:rPr>
              <w:t>relaxace</w:t>
            </w:r>
          </w:p>
        </w:tc>
        <w:tc>
          <w:tcPr>
            <w:tcW w:w="780" w:type="dxa"/>
          </w:tcPr>
          <w:p w:rsidR="00F765C7" w:rsidRPr="006B692B" w:rsidRDefault="00F765C7" w:rsidP="00F765C7">
            <w:pPr>
              <w:pStyle w:val="TableParagraph"/>
              <w:rPr>
                <w:szCs w:val="24"/>
              </w:rPr>
            </w:pPr>
          </w:p>
        </w:tc>
        <w:tc>
          <w:tcPr>
            <w:tcW w:w="780" w:type="dxa"/>
          </w:tcPr>
          <w:p w:rsidR="00F765C7" w:rsidRPr="006B692B" w:rsidRDefault="00F765C7" w:rsidP="00F765C7">
            <w:pPr>
              <w:pStyle w:val="TableParagraph"/>
              <w:rPr>
                <w:szCs w:val="24"/>
              </w:rPr>
            </w:pPr>
          </w:p>
        </w:tc>
      </w:tr>
      <w:tr w:rsidR="00AB68B3" w:rsidRPr="006B692B" w:rsidTr="003D1718">
        <w:trPr>
          <w:trHeight w:val="1653"/>
        </w:trPr>
        <w:tc>
          <w:tcPr>
            <w:tcW w:w="3686" w:type="dxa"/>
          </w:tcPr>
          <w:p w:rsidR="00AB68B3" w:rsidRPr="006B692B" w:rsidRDefault="00AB68B3" w:rsidP="00AB68B3">
            <w:pPr>
              <w:pStyle w:val="TableParagraph"/>
              <w:ind w:left="107" w:right="361"/>
              <w:rPr>
                <w:b/>
                <w:i/>
                <w:szCs w:val="24"/>
              </w:rPr>
            </w:pPr>
            <w:r w:rsidRPr="006B692B">
              <w:rPr>
                <w:b/>
                <w:i/>
                <w:szCs w:val="24"/>
              </w:rPr>
              <w:t>využívat osvojené pohybové dovednosti při hrách a soutěžích</w:t>
            </w:r>
          </w:p>
        </w:tc>
        <w:tc>
          <w:tcPr>
            <w:tcW w:w="4252" w:type="dxa"/>
          </w:tcPr>
          <w:p w:rsidR="00AB68B3" w:rsidRPr="003D1718" w:rsidRDefault="00AB68B3" w:rsidP="003D1718">
            <w:pPr>
              <w:rPr>
                <w:szCs w:val="24"/>
              </w:rPr>
            </w:pPr>
            <w:r w:rsidRPr="003D1718">
              <w:rPr>
                <w:szCs w:val="24"/>
              </w:rPr>
              <w:t>využívat osvojené pohybové dovednosti při hrách a soutěžích</w:t>
            </w:r>
          </w:p>
        </w:tc>
        <w:tc>
          <w:tcPr>
            <w:tcW w:w="3827" w:type="dxa"/>
          </w:tcPr>
          <w:p w:rsidR="00AB68B3" w:rsidRPr="003D1718" w:rsidRDefault="00AB68B3" w:rsidP="003D1718">
            <w:pPr>
              <w:rPr>
                <w:szCs w:val="24"/>
                <w:u w:val="single"/>
              </w:rPr>
            </w:pPr>
            <w:r w:rsidRPr="003D1718">
              <w:rPr>
                <w:szCs w:val="24"/>
                <w:u w:val="single"/>
              </w:rPr>
              <w:t>Činnosti ovlivňující úroveň pohybových dovedností</w:t>
            </w:r>
          </w:p>
          <w:p w:rsidR="00AB68B3" w:rsidRPr="003D1718" w:rsidRDefault="00AB68B3" w:rsidP="003D1718">
            <w:pPr>
              <w:rPr>
                <w:szCs w:val="24"/>
              </w:rPr>
            </w:pPr>
            <w:r w:rsidRPr="003D1718">
              <w:rPr>
                <w:szCs w:val="24"/>
              </w:rPr>
              <w:t>základy sportovních her, průpravné hry</w:t>
            </w:r>
          </w:p>
          <w:p w:rsidR="00AB68B3" w:rsidRPr="003D1718" w:rsidRDefault="00AB68B3" w:rsidP="003D1718">
            <w:pPr>
              <w:rPr>
                <w:szCs w:val="24"/>
              </w:rPr>
            </w:pPr>
            <w:r w:rsidRPr="003D1718">
              <w:rPr>
                <w:szCs w:val="24"/>
              </w:rPr>
              <w:t>základní manipulace s míčem či jiným herním náčiním</w:t>
            </w:r>
          </w:p>
          <w:p w:rsidR="00AB68B3" w:rsidRPr="003D1718" w:rsidRDefault="00AB68B3" w:rsidP="003D1718">
            <w:pPr>
              <w:rPr>
                <w:szCs w:val="24"/>
              </w:rPr>
            </w:pPr>
            <w:r w:rsidRPr="003D1718">
              <w:rPr>
                <w:szCs w:val="24"/>
              </w:rPr>
              <w:t>hry s upravenými pravidly</w:t>
            </w:r>
          </w:p>
          <w:p w:rsidR="00AB68B3" w:rsidRPr="003D1718" w:rsidRDefault="00AB68B3" w:rsidP="003D1718">
            <w:pPr>
              <w:rPr>
                <w:szCs w:val="24"/>
              </w:rPr>
            </w:pPr>
            <w:r w:rsidRPr="003D1718">
              <w:rPr>
                <w:szCs w:val="24"/>
              </w:rPr>
              <w:t>pobyt v zimní přírodě</w:t>
            </w:r>
          </w:p>
          <w:p w:rsidR="00AB68B3" w:rsidRPr="003D1718" w:rsidRDefault="00AB68B3" w:rsidP="003D1718">
            <w:pPr>
              <w:rPr>
                <w:szCs w:val="24"/>
              </w:rPr>
            </w:pPr>
            <w:r w:rsidRPr="003D1718">
              <w:rPr>
                <w:szCs w:val="24"/>
              </w:rPr>
              <w:t>hry na sněhu</w:t>
            </w:r>
          </w:p>
          <w:p w:rsidR="00AB68B3" w:rsidRPr="003D1718" w:rsidRDefault="00AB68B3" w:rsidP="003D1718">
            <w:pPr>
              <w:rPr>
                <w:szCs w:val="24"/>
              </w:rPr>
            </w:pPr>
            <w:r w:rsidRPr="003D1718">
              <w:rPr>
                <w:szCs w:val="24"/>
              </w:rPr>
              <w:t>základní techniky pohybu na bobech</w:t>
            </w:r>
          </w:p>
          <w:p w:rsidR="00AB68B3" w:rsidRPr="003D1718" w:rsidRDefault="00AB68B3" w:rsidP="003D1718">
            <w:pPr>
              <w:rPr>
                <w:szCs w:val="24"/>
              </w:rPr>
            </w:pPr>
            <w:r w:rsidRPr="003D1718">
              <w:rPr>
                <w:szCs w:val="24"/>
              </w:rPr>
              <w:t>další pohybové činnosti a netradiční sporty</w:t>
            </w:r>
          </w:p>
        </w:tc>
        <w:tc>
          <w:tcPr>
            <w:tcW w:w="780" w:type="dxa"/>
          </w:tcPr>
          <w:p w:rsidR="00AB68B3" w:rsidRPr="006B692B" w:rsidRDefault="00AB68B3" w:rsidP="00AB68B3">
            <w:pPr>
              <w:pStyle w:val="TableParagraph"/>
              <w:rPr>
                <w:szCs w:val="24"/>
              </w:rPr>
            </w:pPr>
          </w:p>
        </w:tc>
        <w:tc>
          <w:tcPr>
            <w:tcW w:w="780" w:type="dxa"/>
          </w:tcPr>
          <w:p w:rsidR="00AB68B3" w:rsidRPr="006B692B" w:rsidRDefault="00AB68B3" w:rsidP="00AB68B3">
            <w:pPr>
              <w:pStyle w:val="TableParagraph"/>
              <w:rPr>
                <w:szCs w:val="24"/>
              </w:rPr>
            </w:pPr>
          </w:p>
        </w:tc>
      </w:tr>
      <w:tr w:rsidR="00AB68B3" w:rsidRPr="006B692B" w:rsidTr="003D1718">
        <w:trPr>
          <w:trHeight w:val="1653"/>
        </w:trPr>
        <w:tc>
          <w:tcPr>
            <w:tcW w:w="3686" w:type="dxa"/>
          </w:tcPr>
          <w:p w:rsidR="00AB68B3" w:rsidRPr="006B692B" w:rsidRDefault="00AB68B3" w:rsidP="00AB68B3">
            <w:pPr>
              <w:pStyle w:val="TableParagraph"/>
              <w:ind w:left="107" w:right="361"/>
              <w:rPr>
                <w:b/>
                <w:i/>
                <w:szCs w:val="24"/>
              </w:rPr>
            </w:pPr>
            <w:r w:rsidRPr="006B692B">
              <w:rPr>
                <w:b/>
                <w:i/>
                <w:szCs w:val="24"/>
              </w:rPr>
              <w:t>uplatňovat hygienické a bezpečnostní zásady pro provádění zdravotně vhodné a bezpečné pohybové činnosti</w:t>
            </w:r>
          </w:p>
        </w:tc>
        <w:tc>
          <w:tcPr>
            <w:tcW w:w="4252" w:type="dxa"/>
          </w:tcPr>
          <w:p w:rsidR="00AB68B3" w:rsidRPr="003D1718" w:rsidRDefault="00AB68B3" w:rsidP="003D1718">
            <w:pPr>
              <w:rPr>
                <w:szCs w:val="24"/>
              </w:rPr>
            </w:pPr>
            <w:r w:rsidRPr="003D1718">
              <w:rPr>
                <w:szCs w:val="24"/>
              </w:rPr>
              <w:t>uplatňovat hygienické a bezpečnostní zásady pro provádění zdravotně vhodné a bezpečné pohybové činnosti</w:t>
            </w:r>
          </w:p>
        </w:tc>
        <w:tc>
          <w:tcPr>
            <w:tcW w:w="3827" w:type="dxa"/>
          </w:tcPr>
          <w:p w:rsidR="00AB68B3" w:rsidRPr="003D1718" w:rsidRDefault="00AB68B3" w:rsidP="003D1718">
            <w:pPr>
              <w:rPr>
                <w:szCs w:val="24"/>
                <w:u w:val="single"/>
              </w:rPr>
            </w:pPr>
            <w:r w:rsidRPr="003D1718">
              <w:rPr>
                <w:szCs w:val="24"/>
                <w:u w:val="single"/>
              </w:rPr>
              <w:t>Činnosti ovlivňující zdraví</w:t>
            </w:r>
          </w:p>
          <w:p w:rsidR="00AB68B3" w:rsidRPr="003D1718" w:rsidRDefault="00AB68B3" w:rsidP="003D1718">
            <w:pPr>
              <w:rPr>
                <w:szCs w:val="24"/>
              </w:rPr>
            </w:pPr>
            <w:r w:rsidRPr="003D1718">
              <w:rPr>
                <w:szCs w:val="24"/>
              </w:rPr>
              <w:t xml:space="preserve">hygiena při </w:t>
            </w:r>
            <w:proofErr w:type="spellStart"/>
            <w:r w:rsidRPr="003D1718">
              <w:rPr>
                <w:szCs w:val="24"/>
              </w:rPr>
              <w:t>Tv</w:t>
            </w:r>
            <w:proofErr w:type="spellEnd"/>
            <w:r w:rsidRPr="003D1718">
              <w:rPr>
                <w:szCs w:val="24"/>
              </w:rPr>
              <w:t>, osobní hygiena, hygiena cvičebního prostředí, vhodné oblečení a obuv</w:t>
            </w:r>
          </w:p>
          <w:p w:rsidR="00AB68B3" w:rsidRPr="003D1718" w:rsidRDefault="00AB68B3" w:rsidP="003D1718">
            <w:pPr>
              <w:rPr>
                <w:szCs w:val="24"/>
              </w:rPr>
            </w:pPr>
            <w:r w:rsidRPr="003D1718">
              <w:rPr>
                <w:szCs w:val="24"/>
              </w:rPr>
              <w:t>bezpečnost při pohybových činnostech v různém prostředí</w:t>
            </w:r>
          </w:p>
          <w:p w:rsidR="00AB68B3" w:rsidRPr="003D1718" w:rsidRDefault="00AB68B3" w:rsidP="003D1718">
            <w:pPr>
              <w:rPr>
                <w:szCs w:val="24"/>
                <w:u w:val="single"/>
              </w:rPr>
            </w:pPr>
            <w:r w:rsidRPr="003D1718">
              <w:rPr>
                <w:szCs w:val="24"/>
                <w:u w:val="single"/>
              </w:rPr>
              <w:t>Činnosti ovlivňující úroveň pohybových dovedností</w:t>
            </w:r>
          </w:p>
          <w:p w:rsidR="00AB68B3" w:rsidRPr="003D1718" w:rsidRDefault="00AB68B3" w:rsidP="003D1718">
            <w:pPr>
              <w:rPr>
                <w:szCs w:val="24"/>
              </w:rPr>
            </w:pPr>
            <w:r w:rsidRPr="003D1718">
              <w:rPr>
                <w:szCs w:val="24"/>
              </w:rPr>
              <w:t>bezpečnost při pohybových aktivitách na sněhu</w:t>
            </w:r>
          </w:p>
        </w:tc>
        <w:tc>
          <w:tcPr>
            <w:tcW w:w="780" w:type="dxa"/>
          </w:tcPr>
          <w:p w:rsidR="00AB68B3" w:rsidRPr="006B692B" w:rsidRDefault="00AB68B3" w:rsidP="00AB68B3">
            <w:pPr>
              <w:pStyle w:val="TableParagraph"/>
              <w:rPr>
                <w:szCs w:val="24"/>
              </w:rPr>
            </w:pPr>
          </w:p>
        </w:tc>
        <w:tc>
          <w:tcPr>
            <w:tcW w:w="780" w:type="dxa"/>
          </w:tcPr>
          <w:p w:rsidR="00AB68B3" w:rsidRPr="006B692B" w:rsidRDefault="00AB68B3" w:rsidP="00AB68B3">
            <w:pPr>
              <w:pStyle w:val="TableParagraph"/>
              <w:rPr>
                <w:szCs w:val="24"/>
              </w:rPr>
            </w:pPr>
          </w:p>
        </w:tc>
      </w:tr>
    </w:tbl>
    <w:p w:rsidR="00832930" w:rsidRDefault="00832930" w:rsidP="00832930">
      <w:pPr>
        <w:pStyle w:val="Nadpis1"/>
        <w:numPr>
          <w:ilvl w:val="5"/>
          <w:numId w:val="0"/>
        </w:numPr>
        <w:tabs>
          <w:tab w:val="left" w:pos="1611"/>
        </w:tabs>
        <w:spacing w:before="0"/>
        <w:rPr>
          <w:spacing w:val="-5"/>
        </w:rPr>
      </w:pPr>
      <w:r>
        <w:t xml:space="preserve">  </w:t>
      </w:r>
      <w:proofErr w:type="gramStart"/>
      <w:r>
        <w:t>4.8</w:t>
      </w:r>
      <w:r w:rsidRPr="006B692B">
        <w:t>.</w:t>
      </w:r>
      <w:r w:rsidR="00437E8E">
        <w:t>2.7</w:t>
      </w:r>
      <w:r w:rsidR="00F746B8">
        <w:t xml:space="preserve"> </w:t>
      </w:r>
      <w:r w:rsidRPr="006B692B">
        <w:t xml:space="preserve"> Učební</w:t>
      </w:r>
      <w:proofErr w:type="gramEnd"/>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sidR="004954BD">
        <w:rPr>
          <w:spacing w:val="-1"/>
        </w:rPr>
        <w:t xml:space="preserve">– 10. </w:t>
      </w:r>
      <w:r w:rsidRPr="006B692B">
        <w:t xml:space="preserve">ročník </w:t>
      </w:r>
      <w:r>
        <w:t>–</w:t>
      </w:r>
      <w:r w:rsidRPr="006B692B">
        <w:rPr>
          <w:spacing w:val="-1"/>
        </w:rPr>
        <w:t xml:space="preserve"> </w:t>
      </w:r>
      <w:proofErr w:type="spellStart"/>
      <w:r w:rsidRPr="006B692B">
        <w:rPr>
          <w:spacing w:val="-5"/>
        </w:rPr>
        <w:t>Tv</w:t>
      </w:r>
      <w:proofErr w:type="spellEnd"/>
    </w:p>
    <w:p w:rsidR="00832930" w:rsidRDefault="00832930" w:rsidP="00832930">
      <w:pPr>
        <w:pStyle w:val="Nadpis1"/>
        <w:numPr>
          <w:ilvl w:val="5"/>
          <w:numId w:val="0"/>
        </w:numPr>
        <w:tabs>
          <w:tab w:val="left" w:pos="1611"/>
        </w:tabs>
        <w:spacing w:before="0"/>
        <w:rPr>
          <w:spacing w:val="-5"/>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670158" w:rsidRPr="006B692B" w:rsidTr="001B13FC">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proofErr w:type="spellStart"/>
            <w:r w:rsidRPr="006B692B">
              <w:rPr>
                <w:b/>
                <w:szCs w:val="24"/>
              </w:rPr>
              <w:t>MpV</w:t>
            </w:r>
            <w:proofErr w:type="spellEnd"/>
          </w:p>
        </w:tc>
      </w:tr>
      <w:tr w:rsidR="004954BD" w:rsidRPr="006B692B" w:rsidTr="001B13FC">
        <w:trPr>
          <w:trHeight w:val="357"/>
        </w:trPr>
        <w:tc>
          <w:tcPr>
            <w:tcW w:w="13325" w:type="dxa"/>
            <w:gridSpan w:val="4"/>
            <w:tcBorders>
              <w:top w:val="single" w:sz="6" w:space="0" w:color="000000"/>
            </w:tcBorders>
          </w:tcPr>
          <w:p w:rsidR="004954BD" w:rsidRPr="004954BD" w:rsidRDefault="004954BD" w:rsidP="004954BD">
            <w:pPr>
              <w:pStyle w:val="TableParagraph"/>
              <w:jc w:val="center"/>
              <w:rPr>
                <w:b/>
                <w:i/>
                <w:szCs w:val="24"/>
              </w:rPr>
            </w:pPr>
            <w:r w:rsidRPr="004954BD">
              <w:rPr>
                <w:b/>
                <w:i/>
                <w:szCs w:val="24"/>
              </w:rPr>
              <w:t>ČINNOSTI OVLIVŇUJÍCÍ ZDRAVÍ</w:t>
            </w:r>
          </w:p>
        </w:tc>
      </w:tr>
      <w:tr w:rsidR="00A60518" w:rsidRPr="006B692B" w:rsidTr="00670158">
        <w:trPr>
          <w:trHeight w:val="357"/>
        </w:trPr>
        <w:tc>
          <w:tcPr>
            <w:tcW w:w="3969" w:type="dxa"/>
            <w:tcBorders>
              <w:top w:val="single" w:sz="6" w:space="0" w:color="000000"/>
              <w:right w:val="single" w:sz="6" w:space="0" w:color="000000"/>
            </w:tcBorders>
          </w:tcPr>
          <w:p w:rsidR="00A60518" w:rsidRPr="00A60518" w:rsidRDefault="00A60518" w:rsidP="00A60518">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right w:val="single" w:sz="6" w:space="0" w:color="000000"/>
            </w:tcBorders>
          </w:tcPr>
          <w:p w:rsidR="00A60518" w:rsidRPr="006B692B" w:rsidRDefault="00A60518" w:rsidP="001B13FC">
            <w:pPr>
              <w:pStyle w:val="TableParagraph"/>
              <w:rPr>
                <w:szCs w:val="24"/>
              </w:rPr>
            </w:pPr>
          </w:p>
        </w:tc>
        <w:tc>
          <w:tcPr>
            <w:tcW w:w="780" w:type="dxa"/>
            <w:tcBorders>
              <w:top w:val="single" w:sz="6" w:space="0" w:color="000000"/>
              <w:left w:val="single" w:sz="6" w:space="0" w:color="000000"/>
              <w:right w:val="single" w:sz="6" w:space="0" w:color="000000"/>
            </w:tcBorders>
          </w:tcPr>
          <w:p w:rsidR="00A60518" w:rsidRPr="006B692B" w:rsidRDefault="00A60518" w:rsidP="001B13FC">
            <w:pPr>
              <w:pStyle w:val="TableParagraph"/>
              <w:rPr>
                <w:szCs w:val="24"/>
              </w:rPr>
            </w:pPr>
          </w:p>
        </w:tc>
        <w:tc>
          <w:tcPr>
            <w:tcW w:w="780" w:type="dxa"/>
            <w:tcBorders>
              <w:top w:val="single" w:sz="6" w:space="0" w:color="000000"/>
              <w:left w:val="single" w:sz="6" w:space="0" w:color="000000"/>
            </w:tcBorders>
          </w:tcPr>
          <w:p w:rsidR="00A60518" w:rsidRPr="006B692B" w:rsidRDefault="00A60518" w:rsidP="001B13FC">
            <w:pPr>
              <w:pStyle w:val="TableParagraph"/>
              <w:rPr>
                <w:szCs w:val="24"/>
              </w:rPr>
            </w:pPr>
          </w:p>
        </w:tc>
      </w:tr>
      <w:tr w:rsidR="00A60518" w:rsidRPr="006B692B" w:rsidTr="00670158">
        <w:trPr>
          <w:trHeight w:val="1653"/>
        </w:trPr>
        <w:tc>
          <w:tcPr>
            <w:tcW w:w="3969" w:type="dxa"/>
          </w:tcPr>
          <w:p w:rsidR="00A60518" w:rsidRPr="00A60518" w:rsidRDefault="00A60518" w:rsidP="001B13FC">
            <w:pPr>
              <w:rPr>
                <w:b/>
                <w:i/>
                <w:szCs w:val="24"/>
              </w:rPr>
            </w:pPr>
            <w:r w:rsidRPr="00A60518">
              <w:rPr>
                <w:b/>
                <w:i/>
                <w:szCs w:val="24"/>
              </w:rPr>
              <w:t>usilovat o zlepšení a udržení úrovně pohybových schopností a o zdokonalování základních lokomocí a pohybových dovedností</w:t>
            </w:r>
          </w:p>
        </w:tc>
        <w:tc>
          <w:tcPr>
            <w:tcW w:w="7796" w:type="dxa"/>
          </w:tcPr>
          <w:p w:rsidR="00A60518" w:rsidRDefault="00A60518" w:rsidP="001B13FC">
            <w:pPr>
              <w:rPr>
                <w:szCs w:val="24"/>
              </w:rPr>
            </w:pPr>
            <w:r>
              <w:rPr>
                <w:szCs w:val="24"/>
              </w:rPr>
              <w:t>R</w:t>
            </w:r>
            <w:r w:rsidRPr="00A60518">
              <w:rPr>
                <w:szCs w:val="24"/>
              </w:rPr>
              <w:t xml:space="preserve">ozvoj rychlostních, vytrvalostních, silových a koordinačních schopností </w:t>
            </w:r>
          </w:p>
          <w:p w:rsidR="00A60518" w:rsidRDefault="00A60518" w:rsidP="001B13FC">
            <w:pPr>
              <w:rPr>
                <w:szCs w:val="24"/>
              </w:rPr>
            </w:pPr>
            <w:r>
              <w:rPr>
                <w:szCs w:val="24"/>
              </w:rPr>
              <w:t>P</w:t>
            </w:r>
            <w:r w:rsidRPr="00A60518">
              <w:rPr>
                <w:szCs w:val="24"/>
              </w:rPr>
              <w:t xml:space="preserve">ohybový režim </w:t>
            </w:r>
          </w:p>
          <w:p w:rsidR="001C0BC8" w:rsidRDefault="00A60518" w:rsidP="001B13FC">
            <w:pPr>
              <w:rPr>
                <w:szCs w:val="24"/>
              </w:rPr>
            </w:pPr>
            <w:r>
              <w:rPr>
                <w:szCs w:val="24"/>
              </w:rPr>
              <w:t>P</w:t>
            </w:r>
            <w:r w:rsidR="001C0BC8">
              <w:rPr>
                <w:szCs w:val="24"/>
              </w:rPr>
              <w:t xml:space="preserve">ohybové aktivity </w:t>
            </w:r>
          </w:p>
          <w:p w:rsidR="001C0BC8" w:rsidRDefault="001C0BC8" w:rsidP="001C0BC8">
            <w:pPr>
              <w:rPr>
                <w:szCs w:val="24"/>
              </w:rPr>
            </w:pPr>
            <w:r>
              <w:rPr>
                <w:szCs w:val="24"/>
              </w:rPr>
              <w:t>P</w:t>
            </w:r>
            <w:r w:rsidR="00A60518" w:rsidRPr="00A60518">
              <w:rPr>
                <w:szCs w:val="24"/>
              </w:rPr>
              <w:t>revence</w:t>
            </w:r>
            <w:r>
              <w:rPr>
                <w:szCs w:val="24"/>
              </w:rPr>
              <w:t xml:space="preserve"> a korekce svalových </w:t>
            </w:r>
            <w:proofErr w:type="spellStart"/>
            <w:r>
              <w:rPr>
                <w:szCs w:val="24"/>
              </w:rPr>
              <w:t>dysbalancí</w:t>
            </w:r>
            <w:proofErr w:type="spellEnd"/>
          </w:p>
          <w:p w:rsidR="001C0BC8" w:rsidRDefault="001C0BC8" w:rsidP="001C0BC8">
            <w:pPr>
              <w:rPr>
                <w:szCs w:val="24"/>
              </w:rPr>
            </w:pPr>
            <w:r>
              <w:rPr>
                <w:szCs w:val="24"/>
              </w:rPr>
              <w:t>Pr</w:t>
            </w:r>
            <w:r w:rsidR="00A60518" w:rsidRPr="00A60518">
              <w:rPr>
                <w:szCs w:val="24"/>
              </w:rPr>
              <w:t>ůpravná, kondiční, koordinační, kon</w:t>
            </w:r>
            <w:r>
              <w:rPr>
                <w:szCs w:val="24"/>
              </w:rPr>
              <w:t>centrační a postřehová cvičení</w:t>
            </w:r>
          </w:p>
          <w:p w:rsidR="001C0BC8" w:rsidRDefault="001C0BC8" w:rsidP="001C0BC8">
            <w:pPr>
              <w:rPr>
                <w:szCs w:val="24"/>
              </w:rPr>
            </w:pPr>
            <w:r>
              <w:rPr>
                <w:szCs w:val="24"/>
              </w:rPr>
              <w:t>K</w:t>
            </w:r>
            <w:r w:rsidR="00A60518" w:rsidRPr="00A60518">
              <w:rPr>
                <w:szCs w:val="24"/>
              </w:rPr>
              <w:t xml:space="preserve">ompenzační, </w:t>
            </w:r>
            <w:r>
              <w:rPr>
                <w:szCs w:val="24"/>
              </w:rPr>
              <w:t>vyrovnávací, relaxační cvičení</w:t>
            </w:r>
          </w:p>
          <w:p w:rsidR="001C0BC8" w:rsidRDefault="001C0BC8" w:rsidP="001C0BC8">
            <w:pPr>
              <w:rPr>
                <w:szCs w:val="24"/>
              </w:rPr>
            </w:pPr>
            <w:r>
              <w:rPr>
                <w:szCs w:val="24"/>
              </w:rPr>
              <w:t>C</w:t>
            </w:r>
            <w:r w:rsidR="00A60518" w:rsidRPr="00A60518">
              <w:rPr>
                <w:szCs w:val="24"/>
              </w:rPr>
              <w:t>v</w:t>
            </w:r>
            <w:r>
              <w:rPr>
                <w:szCs w:val="24"/>
              </w:rPr>
              <w:t>ičení ke správnému držení těla</w:t>
            </w:r>
          </w:p>
          <w:p w:rsidR="00A60518" w:rsidRPr="00A60518" w:rsidRDefault="001C0BC8" w:rsidP="001C0BC8">
            <w:pPr>
              <w:rPr>
                <w:szCs w:val="24"/>
              </w:rPr>
            </w:pPr>
            <w:r>
              <w:rPr>
                <w:szCs w:val="24"/>
              </w:rPr>
              <w:t>J</w:t>
            </w:r>
            <w:r w:rsidR="00A60518" w:rsidRPr="00A60518">
              <w:rPr>
                <w:szCs w:val="24"/>
              </w:rPr>
              <w:t>iná zdravotně zaměřená cvičení</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A60518" w:rsidRPr="006B692B" w:rsidTr="00670158">
        <w:trPr>
          <w:trHeight w:val="1450"/>
        </w:trPr>
        <w:tc>
          <w:tcPr>
            <w:tcW w:w="3969" w:type="dxa"/>
          </w:tcPr>
          <w:p w:rsidR="001C0BC8" w:rsidRDefault="001C0BC8" w:rsidP="001B13FC">
            <w:pPr>
              <w:rPr>
                <w:szCs w:val="24"/>
              </w:rPr>
            </w:pPr>
          </w:p>
          <w:p w:rsidR="00A60518" w:rsidRPr="001C0BC8" w:rsidRDefault="001C0BC8" w:rsidP="001C0BC8">
            <w:pPr>
              <w:rPr>
                <w:b/>
                <w:i/>
                <w:szCs w:val="24"/>
              </w:rPr>
            </w:pPr>
            <w:r w:rsidRPr="001C0BC8">
              <w:rPr>
                <w:b/>
                <w:i/>
                <w:szCs w:val="24"/>
              </w:rPr>
              <w:t>cíleně se připravit na pohybovou činnost a její ukončení</w:t>
            </w:r>
          </w:p>
        </w:tc>
        <w:tc>
          <w:tcPr>
            <w:tcW w:w="7796" w:type="dxa"/>
          </w:tcPr>
          <w:p w:rsidR="001C0BC8" w:rsidRDefault="001C0BC8" w:rsidP="001B13FC">
            <w:pPr>
              <w:rPr>
                <w:szCs w:val="24"/>
              </w:rPr>
            </w:pPr>
            <w:r>
              <w:rPr>
                <w:szCs w:val="24"/>
              </w:rPr>
              <w:t>P</w:t>
            </w:r>
            <w:r w:rsidRPr="001C0BC8">
              <w:rPr>
                <w:szCs w:val="24"/>
              </w:rPr>
              <w:t>říprava org</w:t>
            </w:r>
            <w:r>
              <w:rPr>
                <w:szCs w:val="24"/>
              </w:rPr>
              <w:t>anismu před pohybovou činností</w:t>
            </w:r>
          </w:p>
          <w:p w:rsidR="001C0BC8" w:rsidRDefault="001C0BC8" w:rsidP="001B13FC">
            <w:pPr>
              <w:rPr>
                <w:szCs w:val="24"/>
              </w:rPr>
            </w:pPr>
            <w:r>
              <w:rPr>
                <w:szCs w:val="24"/>
              </w:rPr>
              <w:t>Uklidnění po zátěži</w:t>
            </w:r>
          </w:p>
          <w:p w:rsidR="001C0BC8" w:rsidRDefault="001C0BC8" w:rsidP="001B13FC">
            <w:pPr>
              <w:rPr>
                <w:szCs w:val="24"/>
              </w:rPr>
            </w:pPr>
            <w:r>
              <w:rPr>
                <w:szCs w:val="24"/>
              </w:rPr>
              <w:t>Protahovací cvičení</w:t>
            </w:r>
          </w:p>
          <w:p w:rsidR="001C0BC8" w:rsidRDefault="001C0BC8" w:rsidP="001B13FC">
            <w:pPr>
              <w:rPr>
                <w:szCs w:val="24"/>
              </w:rPr>
            </w:pPr>
            <w:r>
              <w:rPr>
                <w:szCs w:val="24"/>
              </w:rPr>
              <w:t>Vhodný oděv a obuv</w:t>
            </w:r>
          </w:p>
          <w:p w:rsidR="00A60518" w:rsidRPr="001C0BC8" w:rsidRDefault="001C0BC8" w:rsidP="001B13FC">
            <w:pPr>
              <w:rPr>
                <w:szCs w:val="24"/>
              </w:rPr>
            </w:pPr>
            <w:r>
              <w:rPr>
                <w:szCs w:val="24"/>
              </w:rPr>
              <w:t>V</w:t>
            </w:r>
            <w:r w:rsidRPr="001C0BC8">
              <w:rPr>
                <w:szCs w:val="24"/>
              </w:rPr>
              <w:t>hodné prostředí</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A60518" w:rsidRPr="006B692B" w:rsidTr="00670158">
        <w:trPr>
          <w:trHeight w:val="549"/>
        </w:trPr>
        <w:tc>
          <w:tcPr>
            <w:tcW w:w="3969" w:type="dxa"/>
          </w:tcPr>
          <w:p w:rsidR="00A60518" w:rsidRPr="001C0BC8" w:rsidRDefault="001C0BC8" w:rsidP="001B13FC">
            <w:pPr>
              <w:rPr>
                <w:b/>
                <w:i/>
                <w:szCs w:val="24"/>
              </w:rPr>
            </w:pPr>
            <w:r w:rsidRPr="001C0BC8">
              <w:rPr>
                <w:b/>
                <w:i/>
                <w:szCs w:val="24"/>
              </w:rPr>
              <w:t>využívat základní kompenzační a relaxační techniky</w:t>
            </w:r>
          </w:p>
        </w:tc>
        <w:tc>
          <w:tcPr>
            <w:tcW w:w="7796" w:type="dxa"/>
          </w:tcPr>
          <w:p w:rsidR="00A60518" w:rsidRPr="001C0BC8" w:rsidRDefault="001C0BC8" w:rsidP="001B13FC">
            <w:pPr>
              <w:rPr>
                <w:szCs w:val="24"/>
              </w:rPr>
            </w:pPr>
            <w:r>
              <w:rPr>
                <w:szCs w:val="24"/>
              </w:rPr>
              <w:t>K</w:t>
            </w:r>
            <w:r w:rsidRPr="001C0BC8">
              <w:rPr>
                <w:szCs w:val="24"/>
              </w:rPr>
              <w:t>ompenzační a relaxační techniky</w:t>
            </w:r>
          </w:p>
        </w:tc>
        <w:tc>
          <w:tcPr>
            <w:tcW w:w="780" w:type="dxa"/>
          </w:tcPr>
          <w:p w:rsidR="00A60518" w:rsidRPr="00A60518" w:rsidRDefault="00A60518" w:rsidP="001B13FC">
            <w:pPr>
              <w:pStyle w:val="TableParagraph"/>
              <w:rPr>
                <w:szCs w:val="24"/>
              </w:rPr>
            </w:pPr>
          </w:p>
        </w:tc>
        <w:tc>
          <w:tcPr>
            <w:tcW w:w="780" w:type="dxa"/>
          </w:tcPr>
          <w:p w:rsidR="00A60518" w:rsidRPr="00A60518" w:rsidRDefault="00A60518" w:rsidP="001B13FC">
            <w:pPr>
              <w:pStyle w:val="TableParagraph"/>
              <w:rPr>
                <w:szCs w:val="24"/>
              </w:rPr>
            </w:pPr>
          </w:p>
        </w:tc>
      </w:tr>
      <w:tr w:rsidR="001C0BC8" w:rsidRPr="006B692B" w:rsidTr="00670158">
        <w:trPr>
          <w:trHeight w:val="1248"/>
        </w:trPr>
        <w:tc>
          <w:tcPr>
            <w:tcW w:w="3969" w:type="dxa"/>
          </w:tcPr>
          <w:p w:rsidR="001C0BC8" w:rsidRPr="001C0BC8" w:rsidRDefault="001C0BC8" w:rsidP="001B13FC">
            <w:pPr>
              <w:rPr>
                <w:b/>
                <w:i/>
                <w:szCs w:val="24"/>
              </w:rPr>
            </w:pPr>
            <w:r w:rsidRPr="001C0BC8">
              <w:rPr>
                <w:b/>
                <w:i/>
                <w:szCs w:val="24"/>
              </w:rPr>
              <w:t>uplatňovat bezpečné chování v přírodě a v silničním provozu</w:t>
            </w:r>
          </w:p>
        </w:tc>
        <w:tc>
          <w:tcPr>
            <w:tcW w:w="7796" w:type="dxa"/>
          </w:tcPr>
          <w:p w:rsidR="001C0BC8" w:rsidRDefault="001C0BC8" w:rsidP="001B13FC">
            <w:pPr>
              <w:rPr>
                <w:szCs w:val="24"/>
              </w:rPr>
            </w:pPr>
            <w:r>
              <w:rPr>
                <w:szCs w:val="24"/>
              </w:rPr>
              <w:t>Zdravotně zaměřená cvičení</w:t>
            </w:r>
          </w:p>
          <w:p w:rsidR="001C0BC8" w:rsidRDefault="001C0BC8" w:rsidP="001B13FC">
            <w:pPr>
              <w:rPr>
                <w:szCs w:val="24"/>
              </w:rPr>
            </w:pPr>
            <w:r>
              <w:rPr>
                <w:szCs w:val="24"/>
              </w:rPr>
              <w:t>Význam pohybu pro zdraví</w:t>
            </w:r>
          </w:p>
          <w:p w:rsidR="001C0BC8" w:rsidRPr="001C0BC8" w:rsidRDefault="001C0BC8" w:rsidP="001B13FC">
            <w:pPr>
              <w:rPr>
                <w:szCs w:val="24"/>
              </w:rPr>
            </w:pPr>
            <w:r>
              <w:rPr>
                <w:szCs w:val="24"/>
              </w:rPr>
              <w:t>B</w:t>
            </w:r>
            <w:r w:rsidRPr="001C0BC8">
              <w:rPr>
                <w:szCs w:val="24"/>
              </w:rPr>
              <w:t>ezpečnost při pobytu v přírodě a v silničním provozu</w:t>
            </w:r>
          </w:p>
        </w:tc>
        <w:tc>
          <w:tcPr>
            <w:tcW w:w="780" w:type="dxa"/>
          </w:tcPr>
          <w:p w:rsidR="001C0BC8" w:rsidRPr="00A60518" w:rsidRDefault="001C0BC8" w:rsidP="001B13FC">
            <w:pPr>
              <w:pStyle w:val="TableParagraph"/>
              <w:rPr>
                <w:szCs w:val="24"/>
              </w:rPr>
            </w:pPr>
          </w:p>
        </w:tc>
        <w:tc>
          <w:tcPr>
            <w:tcW w:w="780" w:type="dxa"/>
          </w:tcPr>
          <w:p w:rsidR="001C0BC8" w:rsidRPr="00A60518" w:rsidRDefault="001C0BC8" w:rsidP="001B13FC">
            <w:pPr>
              <w:pStyle w:val="TableParagraph"/>
              <w:rPr>
                <w:szCs w:val="24"/>
              </w:rPr>
            </w:pPr>
          </w:p>
        </w:tc>
      </w:tr>
      <w:tr w:rsidR="001C0BC8" w:rsidRPr="006B692B" w:rsidTr="00670158">
        <w:trPr>
          <w:trHeight w:val="704"/>
        </w:trPr>
        <w:tc>
          <w:tcPr>
            <w:tcW w:w="3969" w:type="dxa"/>
          </w:tcPr>
          <w:p w:rsidR="001C0BC8" w:rsidRPr="001C0BC8" w:rsidRDefault="001C0BC8" w:rsidP="001B13FC">
            <w:pPr>
              <w:rPr>
                <w:b/>
                <w:i/>
                <w:szCs w:val="24"/>
              </w:rPr>
            </w:pPr>
            <w:r w:rsidRPr="001C0BC8">
              <w:rPr>
                <w:b/>
                <w:i/>
                <w:szCs w:val="24"/>
              </w:rPr>
              <w:t>znát zásady ošetření drobných poranění, umět požádat o pomoc</w:t>
            </w:r>
          </w:p>
        </w:tc>
        <w:tc>
          <w:tcPr>
            <w:tcW w:w="7796" w:type="dxa"/>
          </w:tcPr>
          <w:p w:rsidR="001C0BC8" w:rsidRPr="00F800BF" w:rsidRDefault="00F800BF" w:rsidP="001B13FC">
            <w:pPr>
              <w:rPr>
                <w:szCs w:val="24"/>
              </w:rPr>
            </w:pPr>
            <w:r>
              <w:rPr>
                <w:szCs w:val="24"/>
              </w:rPr>
              <w:t>H</w:t>
            </w:r>
            <w:r w:rsidRPr="00F800BF">
              <w:rPr>
                <w:szCs w:val="24"/>
              </w:rPr>
              <w:t xml:space="preserve">ygiena a bezpečnost při pohybových činnostech </w:t>
            </w:r>
            <w:r>
              <w:rPr>
                <w:szCs w:val="24"/>
              </w:rPr>
              <w:t>O</w:t>
            </w:r>
            <w:r w:rsidRPr="00F800BF">
              <w:rPr>
                <w:szCs w:val="24"/>
              </w:rPr>
              <w:t>šetření drobných poranění</w:t>
            </w:r>
          </w:p>
        </w:tc>
        <w:tc>
          <w:tcPr>
            <w:tcW w:w="780" w:type="dxa"/>
          </w:tcPr>
          <w:p w:rsidR="001C0BC8" w:rsidRPr="00A60518" w:rsidRDefault="001C0BC8" w:rsidP="001B13FC">
            <w:pPr>
              <w:pStyle w:val="TableParagraph"/>
              <w:rPr>
                <w:szCs w:val="24"/>
              </w:rPr>
            </w:pPr>
          </w:p>
        </w:tc>
        <w:tc>
          <w:tcPr>
            <w:tcW w:w="780" w:type="dxa"/>
          </w:tcPr>
          <w:p w:rsidR="001C0BC8" w:rsidRPr="00A60518" w:rsidRDefault="001C0BC8" w:rsidP="001B13FC">
            <w:pPr>
              <w:pStyle w:val="TableParagraph"/>
              <w:rPr>
                <w:szCs w:val="24"/>
              </w:rPr>
            </w:pPr>
          </w:p>
        </w:tc>
      </w:tr>
    </w:tbl>
    <w:p w:rsidR="00F800BF" w:rsidRDefault="00F800BF"/>
    <w:p w:rsidR="00F800BF" w:rsidRDefault="00F800BF"/>
    <w:p w:rsidR="00F800BF" w:rsidRDefault="00670158">
      <w:r>
        <w:br w:type="page"/>
      </w: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F800BF" w:rsidRPr="006B692B" w:rsidTr="00F800BF">
        <w:trPr>
          <w:trHeight w:val="421"/>
        </w:trPr>
        <w:tc>
          <w:tcPr>
            <w:tcW w:w="13325" w:type="dxa"/>
            <w:gridSpan w:val="4"/>
          </w:tcPr>
          <w:p w:rsidR="00F800BF" w:rsidRPr="00F800BF" w:rsidRDefault="00F800BF" w:rsidP="00F800BF">
            <w:pPr>
              <w:pStyle w:val="Nadpis1"/>
              <w:numPr>
                <w:ilvl w:val="5"/>
                <w:numId w:val="0"/>
              </w:numPr>
              <w:tabs>
                <w:tab w:val="left" w:pos="1611"/>
              </w:tabs>
              <w:spacing w:before="0"/>
              <w:rPr>
                <w:spacing w:val="-5"/>
              </w:rPr>
            </w:pPr>
            <w:r w:rsidRPr="006B692B">
              <w:t>Učební</w:t>
            </w:r>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Pr>
                <w:spacing w:val="-1"/>
              </w:rPr>
              <w:t xml:space="preserve">– 10. </w:t>
            </w:r>
            <w:r w:rsidRPr="006B692B">
              <w:t xml:space="preserve">ročník </w:t>
            </w:r>
            <w:r>
              <w:t>–</w:t>
            </w:r>
            <w:r w:rsidRPr="006B692B">
              <w:rPr>
                <w:spacing w:val="-1"/>
              </w:rPr>
              <w:t xml:space="preserve"> </w:t>
            </w:r>
            <w:proofErr w:type="spellStart"/>
            <w:r w:rsidRPr="006B692B">
              <w:rPr>
                <w:spacing w:val="-5"/>
              </w:rPr>
              <w:t>Tv</w:t>
            </w:r>
            <w:proofErr w:type="spellEnd"/>
          </w:p>
        </w:tc>
      </w:tr>
      <w:tr w:rsidR="00670158" w:rsidRPr="006B692B" w:rsidTr="00670158">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proofErr w:type="spellStart"/>
            <w:r w:rsidRPr="006B692B">
              <w:rPr>
                <w:b/>
                <w:szCs w:val="24"/>
              </w:rPr>
              <w:t>MpV</w:t>
            </w:r>
            <w:proofErr w:type="spellEnd"/>
          </w:p>
        </w:tc>
      </w:tr>
      <w:tr w:rsidR="00F800BF" w:rsidRPr="004954BD" w:rsidTr="00670158">
        <w:trPr>
          <w:trHeight w:val="273"/>
        </w:trPr>
        <w:tc>
          <w:tcPr>
            <w:tcW w:w="13325" w:type="dxa"/>
            <w:gridSpan w:val="4"/>
            <w:tcBorders>
              <w:top w:val="single" w:sz="6" w:space="0" w:color="000000"/>
            </w:tcBorders>
          </w:tcPr>
          <w:p w:rsidR="00F800BF" w:rsidRPr="004954BD" w:rsidRDefault="00F800BF" w:rsidP="00670158">
            <w:pPr>
              <w:pStyle w:val="TableParagraph"/>
              <w:jc w:val="center"/>
              <w:rPr>
                <w:b/>
                <w:i/>
                <w:szCs w:val="24"/>
              </w:rPr>
            </w:pPr>
            <w:r w:rsidRPr="004954BD">
              <w:rPr>
                <w:b/>
                <w:i/>
                <w:szCs w:val="24"/>
              </w:rPr>
              <w:t xml:space="preserve">ČINNOSTI OVLIVŇUJÍCÍ </w:t>
            </w:r>
            <w:r w:rsidR="00670158">
              <w:rPr>
                <w:b/>
                <w:i/>
                <w:szCs w:val="24"/>
              </w:rPr>
              <w:t>ÚROVEŇ POHYBOVÝCH DOVEDNOSTÍ</w:t>
            </w:r>
          </w:p>
        </w:tc>
      </w:tr>
      <w:tr w:rsidR="00F800BF" w:rsidRPr="006B692B" w:rsidTr="00670158">
        <w:trPr>
          <w:trHeight w:val="357"/>
        </w:trPr>
        <w:tc>
          <w:tcPr>
            <w:tcW w:w="3969" w:type="dxa"/>
            <w:tcBorders>
              <w:top w:val="single" w:sz="6" w:space="0" w:color="000000"/>
              <w:bottom w:val="single" w:sz="6" w:space="0" w:color="000000"/>
              <w:right w:val="single" w:sz="6" w:space="0" w:color="000000"/>
            </w:tcBorders>
          </w:tcPr>
          <w:p w:rsidR="00F800BF" w:rsidRPr="00A60518" w:rsidRDefault="00F800BF" w:rsidP="001B13FC">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bottom w:val="single" w:sz="6" w:space="0" w:color="000000"/>
              <w:right w:val="single" w:sz="6" w:space="0" w:color="000000"/>
            </w:tcBorders>
          </w:tcPr>
          <w:p w:rsidR="00F800BF" w:rsidRPr="006B692B" w:rsidRDefault="00F800BF" w:rsidP="001B13FC">
            <w:pPr>
              <w:pStyle w:val="TableParagraph"/>
              <w:rPr>
                <w:szCs w:val="24"/>
              </w:rPr>
            </w:pPr>
          </w:p>
        </w:tc>
        <w:tc>
          <w:tcPr>
            <w:tcW w:w="780" w:type="dxa"/>
            <w:tcBorders>
              <w:top w:val="single" w:sz="6" w:space="0" w:color="000000"/>
              <w:left w:val="single" w:sz="6" w:space="0" w:color="000000"/>
              <w:bottom w:val="single" w:sz="6" w:space="0" w:color="000000"/>
              <w:right w:val="single" w:sz="6" w:space="0" w:color="000000"/>
            </w:tcBorders>
          </w:tcPr>
          <w:p w:rsidR="00F800BF" w:rsidRPr="006B692B" w:rsidRDefault="00F800BF" w:rsidP="001B13FC">
            <w:pPr>
              <w:pStyle w:val="TableParagraph"/>
              <w:rPr>
                <w:szCs w:val="24"/>
              </w:rPr>
            </w:pPr>
          </w:p>
        </w:tc>
        <w:tc>
          <w:tcPr>
            <w:tcW w:w="780" w:type="dxa"/>
            <w:tcBorders>
              <w:top w:val="single" w:sz="6" w:space="0" w:color="000000"/>
              <w:left w:val="single" w:sz="6" w:space="0" w:color="000000"/>
              <w:bottom w:val="single" w:sz="6" w:space="0" w:color="000000"/>
            </w:tcBorders>
          </w:tcPr>
          <w:p w:rsidR="00F800BF" w:rsidRPr="006B692B" w:rsidRDefault="00F800BF" w:rsidP="001B13FC">
            <w:pPr>
              <w:pStyle w:val="TableParagraph"/>
              <w:rPr>
                <w:szCs w:val="24"/>
              </w:rPr>
            </w:pPr>
          </w:p>
        </w:tc>
      </w:tr>
      <w:tr w:rsidR="00F800BF" w:rsidRPr="006B692B" w:rsidTr="00670158">
        <w:trPr>
          <w:trHeight w:val="357"/>
        </w:trPr>
        <w:tc>
          <w:tcPr>
            <w:tcW w:w="3969" w:type="dxa"/>
            <w:tcBorders>
              <w:top w:val="single" w:sz="6" w:space="0" w:color="000000"/>
              <w:bottom w:val="single" w:sz="6" w:space="0" w:color="000000"/>
              <w:right w:val="single" w:sz="6" w:space="0" w:color="000000"/>
            </w:tcBorders>
          </w:tcPr>
          <w:p w:rsidR="00F800BF" w:rsidRPr="00F800BF" w:rsidRDefault="00F800BF" w:rsidP="00F800BF">
            <w:pPr>
              <w:pStyle w:val="TableParagraph"/>
              <w:spacing w:before="1"/>
              <w:ind w:left="105"/>
              <w:rPr>
                <w:b/>
                <w:i/>
                <w:spacing w:val="-4"/>
                <w:szCs w:val="24"/>
              </w:rPr>
            </w:pPr>
            <w:r w:rsidRPr="00F800BF">
              <w:rPr>
                <w:b/>
                <w:i/>
                <w:szCs w:val="24"/>
              </w:rPr>
              <w:t>zvládat v souladu s individuálními předpoklady osvojované pohybové dovednosti a využívat je ve hře, soutěži, při rekreačních činnostech</w:t>
            </w:r>
          </w:p>
        </w:tc>
        <w:tc>
          <w:tcPr>
            <w:tcW w:w="7796" w:type="dxa"/>
            <w:tcBorders>
              <w:top w:val="single" w:sz="6" w:space="0" w:color="000000"/>
              <w:left w:val="single" w:sz="6" w:space="0" w:color="000000"/>
              <w:bottom w:val="single" w:sz="6" w:space="0" w:color="000000"/>
              <w:right w:val="single" w:sz="6" w:space="0" w:color="000000"/>
            </w:tcBorders>
          </w:tcPr>
          <w:p w:rsidR="00F800BF" w:rsidRDefault="00F800BF" w:rsidP="001B13FC">
            <w:pPr>
              <w:pStyle w:val="TableParagraph"/>
              <w:rPr>
                <w:szCs w:val="24"/>
              </w:rPr>
            </w:pPr>
            <w:r>
              <w:rPr>
                <w:szCs w:val="24"/>
              </w:rPr>
              <w:t>Pohybové hry s různým zaměřením</w:t>
            </w:r>
          </w:p>
          <w:p w:rsidR="00F800BF" w:rsidRDefault="00F800BF" w:rsidP="001B13FC">
            <w:pPr>
              <w:pStyle w:val="TableParagraph"/>
              <w:rPr>
                <w:szCs w:val="24"/>
              </w:rPr>
            </w:pPr>
            <w:r>
              <w:rPr>
                <w:szCs w:val="24"/>
              </w:rPr>
              <w:t>P</w:t>
            </w:r>
            <w:r w:rsidRPr="00F800BF">
              <w:rPr>
                <w:szCs w:val="24"/>
              </w:rPr>
              <w:t>ohybov</w:t>
            </w:r>
            <w:r>
              <w:rPr>
                <w:szCs w:val="24"/>
              </w:rPr>
              <w:t>é hry s netradičními pomůckami S</w:t>
            </w:r>
            <w:r w:rsidRPr="00F800BF">
              <w:rPr>
                <w:szCs w:val="24"/>
              </w:rPr>
              <w:t>portovní hry s</w:t>
            </w:r>
            <w:r>
              <w:rPr>
                <w:szCs w:val="24"/>
              </w:rPr>
              <w:t> </w:t>
            </w:r>
            <w:r w:rsidRPr="00F800BF">
              <w:rPr>
                <w:szCs w:val="24"/>
              </w:rPr>
              <w:t>upravenými</w:t>
            </w:r>
            <w:r>
              <w:rPr>
                <w:szCs w:val="24"/>
              </w:rPr>
              <w:t xml:space="preserve"> pravidly </w:t>
            </w:r>
          </w:p>
          <w:p w:rsidR="00F800BF" w:rsidRDefault="00F800BF" w:rsidP="001B13FC">
            <w:pPr>
              <w:pStyle w:val="TableParagraph"/>
              <w:rPr>
                <w:szCs w:val="24"/>
              </w:rPr>
            </w:pPr>
            <w:r>
              <w:rPr>
                <w:szCs w:val="24"/>
              </w:rPr>
              <w:t xml:space="preserve">Turistika a pobyt v přírodě </w:t>
            </w:r>
          </w:p>
          <w:p w:rsidR="00F800BF" w:rsidRDefault="00F800BF" w:rsidP="001B13FC">
            <w:pPr>
              <w:pStyle w:val="TableParagraph"/>
              <w:rPr>
                <w:szCs w:val="24"/>
              </w:rPr>
            </w:pPr>
            <w:r>
              <w:rPr>
                <w:szCs w:val="24"/>
              </w:rPr>
              <w:t>Z</w:t>
            </w:r>
            <w:r w:rsidRPr="00F800BF">
              <w:rPr>
                <w:szCs w:val="24"/>
              </w:rPr>
              <w:t>ákladní poznatky z turist</w:t>
            </w:r>
            <w:r>
              <w:rPr>
                <w:szCs w:val="24"/>
              </w:rPr>
              <w:t xml:space="preserve">iky chůze a orientace v terénu </w:t>
            </w:r>
          </w:p>
          <w:p w:rsidR="00F800BF" w:rsidRDefault="00F800BF" w:rsidP="001B13FC">
            <w:pPr>
              <w:pStyle w:val="TableParagraph"/>
              <w:rPr>
                <w:szCs w:val="24"/>
              </w:rPr>
            </w:pPr>
            <w:r>
              <w:rPr>
                <w:szCs w:val="24"/>
              </w:rPr>
              <w:t>Základní turistické dovednosti</w:t>
            </w:r>
          </w:p>
          <w:p w:rsidR="00F800BF" w:rsidRDefault="00F800BF" w:rsidP="001B13FC">
            <w:pPr>
              <w:pStyle w:val="TableParagraph"/>
              <w:rPr>
                <w:szCs w:val="24"/>
              </w:rPr>
            </w:pPr>
            <w:r>
              <w:rPr>
                <w:szCs w:val="24"/>
              </w:rPr>
              <w:t>Ochrana přírody</w:t>
            </w:r>
          </w:p>
          <w:p w:rsidR="00F800BF" w:rsidRDefault="00F800BF" w:rsidP="001B13FC">
            <w:pPr>
              <w:pStyle w:val="TableParagraph"/>
              <w:rPr>
                <w:szCs w:val="24"/>
              </w:rPr>
            </w:pPr>
            <w:r>
              <w:rPr>
                <w:szCs w:val="24"/>
              </w:rPr>
              <w:t>Z</w:t>
            </w:r>
            <w:r w:rsidRPr="00F800BF">
              <w:rPr>
                <w:szCs w:val="24"/>
              </w:rPr>
              <w:t>ák</w:t>
            </w:r>
            <w:r>
              <w:rPr>
                <w:szCs w:val="24"/>
              </w:rPr>
              <w:t>ladní technika jízdy na lyžích</w:t>
            </w:r>
          </w:p>
          <w:p w:rsidR="00F800BF" w:rsidRDefault="00F800BF" w:rsidP="001B13FC">
            <w:pPr>
              <w:pStyle w:val="TableParagraph"/>
              <w:rPr>
                <w:szCs w:val="24"/>
              </w:rPr>
            </w:pPr>
            <w:r>
              <w:rPr>
                <w:szCs w:val="24"/>
              </w:rPr>
              <w:t>Z</w:t>
            </w:r>
            <w:r w:rsidRPr="00F800BF">
              <w:rPr>
                <w:szCs w:val="24"/>
              </w:rPr>
              <w:t>ákladní techn</w:t>
            </w:r>
            <w:r>
              <w:rPr>
                <w:szCs w:val="24"/>
              </w:rPr>
              <w:t>ika jízdy na saních</w:t>
            </w:r>
          </w:p>
          <w:p w:rsidR="007904FB" w:rsidRDefault="00F800BF" w:rsidP="001B13FC">
            <w:pPr>
              <w:pStyle w:val="TableParagraph"/>
              <w:rPr>
                <w:szCs w:val="24"/>
              </w:rPr>
            </w:pPr>
            <w:r>
              <w:rPr>
                <w:szCs w:val="24"/>
              </w:rPr>
              <w:t>Z</w:t>
            </w:r>
            <w:r w:rsidRPr="00F800BF">
              <w:rPr>
                <w:szCs w:val="24"/>
              </w:rPr>
              <w:t>ák</w:t>
            </w:r>
            <w:r w:rsidR="007904FB">
              <w:rPr>
                <w:szCs w:val="24"/>
              </w:rPr>
              <w:t>ladní technika jízdy na bobech</w:t>
            </w:r>
          </w:p>
          <w:p w:rsidR="007904FB" w:rsidRDefault="007904FB" w:rsidP="001B13FC">
            <w:pPr>
              <w:pStyle w:val="TableParagraph"/>
              <w:rPr>
                <w:szCs w:val="24"/>
              </w:rPr>
            </w:pPr>
            <w:r>
              <w:rPr>
                <w:szCs w:val="24"/>
              </w:rPr>
              <w:t>Pobyt v zimní přírodě</w:t>
            </w:r>
          </w:p>
          <w:p w:rsidR="007904FB" w:rsidRDefault="007904FB" w:rsidP="001B13FC">
            <w:pPr>
              <w:pStyle w:val="TableParagraph"/>
              <w:rPr>
                <w:szCs w:val="24"/>
              </w:rPr>
            </w:pPr>
            <w:r>
              <w:rPr>
                <w:szCs w:val="24"/>
              </w:rPr>
              <w:t>B</w:t>
            </w:r>
            <w:r w:rsidR="00F800BF" w:rsidRPr="00F800BF">
              <w:rPr>
                <w:szCs w:val="24"/>
              </w:rPr>
              <w:t xml:space="preserve">ezpečnost pobytu v zimní krajině a při </w:t>
            </w:r>
            <w:r>
              <w:rPr>
                <w:szCs w:val="24"/>
              </w:rPr>
              <w:t>pohybových aktivitách na sněhu</w:t>
            </w:r>
          </w:p>
          <w:p w:rsidR="00F800BF" w:rsidRPr="00F800BF" w:rsidRDefault="007904FB" w:rsidP="001B13FC">
            <w:pPr>
              <w:pStyle w:val="TableParagraph"/>
              <w:rPr>
                <w:szCs w:val="24"/>
              </w:rPr>
            </w:pPr>
            <w:r>
              <w:rPr>
                <w:szCs w:val="24"/>
              </w:rPr>
              <w:t>N</w:t>
            </w:r>
            <w:r w:rsidR="00F800BF" w:rsidRPr="00F800BF">
              <w:rPr>
                <w:szCs w:val="24"/>
              </w:rPr>
              <w:t>etradiční pohybové činnosti</w:t>
            </w:r>
          </w:p>
        </w:tc>
        <w:tc>
          <w:tcPr>
            <w:tcW w:w="780" w:type="dxa"/>
            <w:tcBorders>
              <w:top w:val="single" w:sz="6" w:space="0" w:color="000000"/>
              <w:left w:val="single" w:sz="6" w:space="0" w:color="000000"/>
              <w:bottom w:val="single" w:sz="6" w:space="0" w:color="000000"/>
              <w:right w:val="single" w:sz="6" w:space="0" w:color="000000"/>
            </w:tcBorders>
          </w:tcPr>
          <w:p w:rsidR="00F800BF" w:rsidRPr="006B692B" w:rsidRDefault="007904FB" w:rsidP="001B13FC">
            <w:pPr>
              <w:pStyle w:val="TableParagraph"/>
              <w:rPr>
                <w:szCs w:val="24"/>
              </w:rPr>
            </w:pPr>
            <w:r>
              <w:rPr>
                <w:szCs w:val="24"/>
              </w:rPr>
              <w:t>OSV</w:t>
            </w:r>
          </w:p>
        </w:tc>
        <w:tc>
          <w:tcPr>
            <w:tcW w:w="780" w:type="dxa"/>
            <w:tcBorders>
              <w:top w:val="single" w:sz="6" w:space="0" w:color="000000"/>
              <w:left w:val="single" w:sz="6" w:space="0" w:color="000000"/>
              <w:bottom w:val="single" w:sz="6" w:space="0" w:color="000000"/>
            </w:tcBorders>
          </w:tcPr>
          <w:p w:rsidR="00F800BF" w:rsidRPr="006B692B" w:rsidRDefault="00F800BF" w:rsidP="001B13FC">
            <w:pPr>
              <w:pStyle w:val="TableParagraph"/>
              <w:rPr>
                <w:szCs w:val="24"/>
              </w:rPr>
            </w:pPr>
          </w:p>
        </w:tc>
      </w:tr>
      <w:tr w:rsidR="007904FB" w:rsidRPr="006B692B" w:rsidTr="00670158">
        <w:trPr>
          <w:trHeight w:val="357"/>
        </w:trPr>
        <w:tc>
          <w:tcPr>
            <w:tcW w:w="3969" w:type="dxa"/>
            <w:tcBorders>
              <w:top w:val="single" w:sz="6" w:space="0" w:color="000000"/>
              <w:bottom w:val="single" w:sz="6" w:space="0" w:color="000000"/>
              <w:right w:val="single" w:sz="6" w:space="0" w:color="000000"/>
            </w:tcBorders>
          </w:tcPr>
          <w:p w:rsidR="007904FB" w:rsidRPr="006B692B" w:rsidRDefault="007904FB" w:rsidP="007904FB">
            <w:pPr>
              <w:pStyle w:val="TableParagraph"/>
              <w:spacing w:before="1"/>
              <w:ind w:left="105"/>
              <w:rPr>
                <w:b/>
                <w:i/>
                <w:spacing w:val="-4"/>
                <w:szCs w:val="24"/>
              </w:rPr>
            </w:pPr>
            <w:r w:rsidRPr="007904FB">
              <w:rPr>
                <w:b/>
                <w:i/>
                <w:szCs w:val="24"/>
              </w:rPr>
              <w:t>snažit se o co nejsprávnější provedení pohybové činnosti</w:t>
            </w:r>
          </w:p>
        </w:tc>
        <w:tc>
          <w:tcPr>
            <w:tcW w:w="7796" w:type="dxa"/>
            <w:tcBorders>
              <w:top w:val="single" w:sz="6" w:space="0" w:color="000000"/>
              <w:left w:val="single" w:sz="6" w:space="0" w:color="000000"/>
              <w:bottom w:val="single" w:sz="6" w:space="0" w:color="000000"/>
              <w:right w:val="single" w:sz="6" w:space="0" w:color="000000"/>
            </w:tcBorders>
          </w:tcPr>
          <w:p w:rsidR="00670158" w:rsidRDefault="007904FB" w:rsidP="007904FB">
            <w:pPr>
              <w:pStyle w:val="TableParagraph"/>
              <w:rPr>
                <w:szCs w:val="24"/>
              </w:rPr>
            </w:pPr>
            <w:r w:rsidRPr="007904FB">
              <w:rPr>
                <w:szCs w:val="24"/>
              </w:rPr>
              <w:t>G</w:t>
            </w:r>
            <w:r w:rsidR="00670158">
              <w:rPr>
                <w:szCs w:val="24"/>
              </w:rPr>
              <w:t xml:space="preserve">ymnastika cvičení s náčiním </w:t>
            </w:r>
          </w:p>
          <w:p w:rsidR="00670158" w:rsidRDefault="00670158" w:rsidP="007904FB">
            <w:pPr>
              <w:pStyle w:val="TableParagraph"/>
              <w:rPr>
                <w:szCs w:val="24"/>
              </w:rPr>
            </w:pPr>
            <w:r>
              <w:rPr>
                <w:szCs w:val="24"/>
              </w:rPr>
              <w:t>Cvičení na vybraném nářadí r</w:t>
            </w:r>
          </w:p>
          <w:p w:rsidR="00670158" w:rsidRDefault="00670158" w:rsidP="007904FB">
            <w:pPr>
              <w:pStyle w:val="TableParagraph"/>
              <w:rPr>
                <w:szCs w:val="24"/>
              </w:rPr>
            </w:pPr>
            <w:r>
              <w:rPr>
                <w:szCs w:val="24"/>
              </w:rPr>
              <w:t>Ry</w:t>
            </w:r>
            <w:r w:rsidR="007904FB" w:rsidRPr="007904FB">
              <w:rPr>
                <w:szCs w:val="24"/>
              </w:rPr>
              <w:t>t</w:t>
            </w:r>
            <w:r>
              <w:rPr>
                <w:szCs w:val="24"/>
              </w:rPr>
              <w:t xml:space="preserve">mické a kondiční formy cvičení </w:t>
            </w:r>
          </w:p>
          <w:p w:rsidR="00670158" w:rsidRDefault="00670158" w:rsidP="007904FB">
            <w:pPr>
              <w:pStyle w:val="TableParagraph"/>
              <w:rPr>
                <w:szCs w:val="24"/>
              </w:rPr>
            </w:pPr>
            <w:r>
              <w:rPr>
                <w:szCs w:val="24"/>
              </w:rPr>
              <w:t xml:space="preserve">Cvičení s hudbou </w:t>
            </w:r>
          </w:p>
          <w:p w:rsidR="00670158" w:rsidRDefault="00670158" w:rsidP="00670158">
            <w:pPr>
              <w:pStyle w:val="TableParagraph"/>
              <w:rPr>
                <w:szCs w:val="24"/>
              </w:rPr>
            </w:pPr>
            <w:r>
              <w:rPr>
                <w:szCs w:val="24"/>
              </w:rPr>
              <w:t>C</w:t>
            </w:r>
            <w:r w:rsidR="007904FB" w:rsidRPr="007904FB">
              <w:rPr>
                <w:szCs w:val="24"/>
              </w:rPr>
              <w:t xml:space="preserve">vičení s rytmickým doprovodem </w:t>
            </w:r>
          </w:p>
          <w:p w:rsidR="007904FB" w:rsidRPr="007904FB" w:rsidRDefault="00670158" w:rsidP="00670158">
            <w:pPr>
              <w:pStyle w:val="TableParagraph"/>
              <w:rPr>
                <w:szCs w:val="24"/>
              </w:rPr>
            </w:pPr>
            <w:r>
              <w:rPr>
                <w:szCs w:val="24"/>
              </w:rPr>
              <w:t>A</w:t>
            </w:r>
            <w:r w:rsidR="007904FB" w:rsidRPr="007904FB">
              <w:rPr>
                <w:szCs w:val="24"/>
              </w:rPr>
              <w:t>tletika</w:t>
            </w:r>
            <w:r>
              <w:rPr>
                <w:szCs w:val="24"/>
              </w:rPr>
              <w:t>:</w:t>
            </w:r>
            <w:r w:rsidR="007904FB" w:rsidRPr="007904FB">
              <w:rPr>
                <w:szCs w:val="24"/>
              </w:rPr>
              <w:t xml:space="preserve"> starty</w:t>
            </w:r>
            <w:r>
              <w:rPr>
                <w:szCs w:val="24"/>
              </w:rPr>
              <w:t>,</w:t>
            </w:r>
            <w:r w:rsidR="007904FB" w:rsidRPr="007904FB">
              <w:rPr>
                <w:szCs w:val="24"/>
              </w:rPr>
              <w:t xml:space="preserve"> běhy na dráze</w:t>
            </w:r>
            <w:r>
              <w:rPr>
                <w:szCs w:val="24"/>
              </w:rPr>
              <w:t>,</w:t>
            </w:r>
            <w:r w:rsidR="007904FB" w:rsidRPr="007904FB">
              <w:rPr>
                <w:szCs w:val="24"/>
              </w:rPr>
              <w:t xml:space="preserve"> běhy v terénu (podle schopností)</w:t>
            </w:r>
            <w:r>
              <w:rPr>
                <w:szCs w:val="24"/>
              </w:rPr>
              <w:t>,</w:t>
            </w:r>
            <w:r w:rsidR="007904FB" w:rsidRPr="007904FB">
              <w:rPr>
                <w:szCs w:val="24"/>
              </w:rPr>
              <w:t xml:space="preserve"> skok do dálky</w:t>
            </w:r>
            <w:r>
              <w:rPr>
                <w:szCs w:val="24"/>
              </w:rPr>
              <w:t>,</w:t>
            </w:r>
            <w:r w:rsidR="007904FB" w:rsidRPr="007904FB">
              <w:rPr>
                <w:szCs w:val="24"/>
              </w:rPr>
              <w:t xml:space="preserve"> skok do výšky hod míčkem hod granátem</w:t>
            </w:r>
          </w:p>
        </w:tc>
        <w:tc>
          <w:tcPr>
            <w:tcW w:w="780" w:type="dxa"/>
            <w:tcBorders>
              <w:top w:val="single" w:sz="6" w:space="0" w:color="000000"/>
              <w:left w:val="single" w:sz="6" w:space="0" w:color="000000"/>
              <w:bottom w:val="single" w:sz="6" w:space="0" w:color="000000"/>
              <w:right w:val="single" w:sz="6" w:space="0" w:color="000000"/>
            </w:tcBorders>
          </w:tcPr>
          <w:p w:rsidR="007904FB" w:rsidRDefault="007904FB" w:rsidP="007904FB">
            <w:pPr>
              <w:pStyle w:val="TableParagraph"/>
              <w:rPr>
                <w:szCs w:val="24"/>
              </w:rPr>
            </w:pPr>
          </w:p>
        </w:tc>
        <w:tc>
          <w:tcPr>
            <w:tcW w:w="780" w:type="dxa"/>
            <w:tcBorders>
              <w:top w:val="single" w:sz="6" w:space="0" w:color="000000"/>
              <w:left w:val="single" w:sz="6" w:space="0" w:color="000000"/>
              <w:bottom w:val="single" w:sz="6" w:space="0" w:color="000000"/>
            </w:tcBorders>
          </w:tcPr>
          <w:p w:rsidR="007904FB" w:rsidRPr="006B692B" w:rsidRDefault="007904FB" w:rsidP="007904FB">
            <w:pPr>
              <w:pStyle w:val="TableParagraph"/>
              <w:rPr>
                <w:szCs w:val="24"/>
              </w:rPr>
            </w:pPr>
          </w:p>
        </w:tc>
      </w:tr>
      <w:tr w:rsidR="007904FB" w:rsidRPr="006B692B" w:rsidTr="001B13FC">
        <w:trPr>
          <w:trHeight w:val="357"/>
        </w:trPr>
        <w:tc>
          <w:tcPr>
            <w:tcW w:w="13325" w:type="dxa"/>
            <w:gridSpan w:val="4"/>
            <w:tcBorders>
              <w:top w:val="single" w:sz="6" w:space="0" w:color="000000"/>
              <w:bottom w:val="single" w:sz="6" w:space="0" w:color="000000"/>
            </w:tcBorders>
          </w:tcPr>
          <w:p w:rsidR="007904FB" w:rsidRPr="007904FB" w:rsidRDefault="00670158" w:rsidP="007904FB">
            <w:pPr>
              <w:pStyle w:val="TableParagraph"/>
              <w:jc w:val="center"/>
              <w:rPr>
                <w:b/>
                <w:i/>
                <w:szCs w:val="24"/>
              </w:rPr>
            </w:pPr>
            <w:r>
              <w:rPr>
                <w:b/>
                <w:i/>
                <w:szCs w:val="24"/>
              </w:rPr>
              <w:t>ČINNOSTI PODPORUJÍCÍ POHYBOVÉ CVIČENÍ</w:t>
            </w:r>
          </w:p>
        </w:tc>
      </w:tr>
      <w:tr w:rsidR="007904FB" w:rsidRPr="006B692B" w:rsidTr="00670158">
        <w:trPr>
          <w:trHeight w:val="357"/>
        </w:trPr>
        <w:tc>
          <w:tcPr>
            <w:tcW w:w="3969" w:type="dxa"/>
            <w:tcBorders>
              <w:top w:val="single" w:sz="6" w:space="0" w:color="000000"/>
              <w:bottom w:val="single" w:sz="6" w:space="0" w:color="000000"/>
              <w:right w:val="single" w:sz="6" w:space="0" w:color="000000"/>
            </w:tcBorders>
          </w:tcPr>
          <w:p w:rsidR="007904FB" w:rsidRPr="00670158" w:rsidRDefault="00670158" w:rsidP="007904FB">
            <w:pPr>
              <w:pStyle w:val="TableParagraph"/>
              <w:spacing w:before="1"/>
              <w:ind w:left="105"/>
              <w:rPr>
                <w:b/>
                <w:i/>
                <w:spacing w:val="-4"/>
                <w:szCs w:val="24"/>
              </w:rPr>
            </w:pPr>
            <w:r w:rsidRPr="00670158">
              <w:rPr>
                <w:b/>
                <w:i/>
                <w:szCs w:val="24"/>
              </w:rPr>
              <w:t>dodržovat dohodnutou spolupráci v družstvu při kolektivních hrách</w:t>
            </w:r>
          </w:p>
        </w:tc>
        <w:tc>
          <w:tcPr>
            <w:tcW w:w="7796" w:type="dxa"/>
            <w:tcBorders>
              <w:top w:val="single" w:sz="6" w:space="0" w:color="000000"/>
              <w:left w:val="single" w:sz="6" w:space="0" w:color="000000"/>
              <w:bottom w:val="single" w:sz="6" w:space="0" w:color="000000"/>
              <w:right w:val="single" w:sz="6" w:space="0" w:color="000000"/>
            </w:tcBorders>
          </w:tcPr>
          <w:p w:rsidR="007904FB" w:rsidRDefault="007904FB" w:rsidP="007904FB">
            <w:pPr>
              <w:pStyle w:val="TableParagraph"/>
              <w:rPr>
                <w:szCs w:val="24"/>
              </w:rPr>
            </w:pPr>
            <w:r>
              <w:rPr>
                <w:szCs w:val="24"/>
              </w:rPr>
              <w:t xml:space="preserve">Organizace při </w:t>
            </w:r>
            <w:proofErr w:type="spellStart"/>
            <w:r>
              <w:rPr>
                <w:szCs w:val="24"/>
              </w:rPr>
              <w:t>Tv</w:t>
            </w:r>
            <w:proofErr w:type="spellEnd"/>
            <w:r>
              <w:rPr>
                <w:szCs w:val="24"/>
              </w:rPr>
              <w:t xml:space="preserve"> </w:t>
            </w:r>
          </w:p>
          <w:p w:rsidR="007904FB" w:rsidRDefault="007904FB" w:rsidP="007904FB">
            <w:pPr>
              <w:pStyle w:val="TableParagraph"/>
              <w:rPr>
                <w:szCs w:val="24"/>
              </w:rPr>
            </w:pPr>
            <w:r>
              <w:rPr>
                <w:szCs w:val="24"/>
              </w:rPr>
              <w:t>K</w:t>
            </w:r>
            <w:r w:rsidRPr="007904FB">
              <w:rPr>
                <w:szCs w:val="24"/>
              </w:rPr>
              <w:t xml:space="preserve">omunikace v </w:t>
            </w:r>
            <w:proofErr w:type="spellStart"/>
            <w:r w:rsidRPr="007904FB">
              <w:rPr>
                <w:szCs w:val="24"/>
              </w:rPr>
              <w:t>T</w:t>
            </w:r>
            <w:r>
              <w:rPr>
                <w:szCs w:val="24"/>
              </w:rPr>
              <w:t>v</w:t>
            </w:r>
            <w:proofErr w:type="spellEnd"/>
            <w:r>
              <w:rPr>
                <w:szCs w:val="24"/>
              </w:rPr>
              <w:t xml:space="preserve"> </w:t>
            </w:r>
          </w:p>
          <w:p w:rsidR="007904FB" w:rsidRDefault="007904FB" w:rsidP="007904FB">
            <w:pPr>
              <w:pStyle w:val="TableParagraph"/>
              <w:rPr>
                <w:szCs w:val="24"/>
              </w:rPr>
            </w:pPr>
            <w:r>
              <w:rPr>
                <w:szCs w:val="24"/>
              </w:rPr>
              <w:t xml:space="preserve">Smluvené povely, signály, gesta </w:t>
            </w:r>
          </w:p>
          <w:p w:rsidR="007904FB" w:rsidRDefault="007904FB" w:rsidP="007904FB">
            <w:pPr>
              <w:pStyle w:val="TableParagraph"/>
              <w:rPr>
                <w:szCs w:val="24"/>
              </w:rPr>
            </w:pPr>
            <w:r>
              <w:rPr>
                <w:szCs w:val="24"/>
              </w:rPr>
              <w:t>Základy odborné terminologie</w:t>
            </w:r>
          </w:p>
          <w:p w:rsidR="007904FB" w:rsidRDefault="007904FB" w:rsidP="007904FB">
            <w:pPr>
              <w:pStyle w:val="TableParagraph"/>
              <w:rPr>
                <w:szCs w:val="24"/>
              </w:rPr>
            </w:pPr>
            <w:r>
              <w:rPr>
                <w:szCs w:val="24"/>
              </w:rPr>
              <w:t>V</w:t>
            </w:r>
            <w:r w:rsidRPr="007904FB">
              <w:rPr>
                <w:szCs w:val="24"/>
              </w:rPr>
              <w:t>zájemná komunikace při osvo</w:t>
            </w:r>
            <w:r>
              <w:rPr>
                <w:szCs w:val="24"/>
              </w:rPr>
              <w:t xml:space="preserve">jovaných pohybových činnostech </w:t>
            </w:r>
          </w:p>
          <w:p w:rsidR="007904FB" w:rsidRDefault="007904FB" w:rsidP="007904FB">
            <w:pPr>
              <w:pStyle w:val="TableParagraph"/>
              <w:rPr>
                <w:szCs w:val="24"/>
              </w:rPr>
            </w:pPr>
            <w:r>
              <w:rPr>
                <w:szCs w:val="24"/>
              </w:rPr>
              <w:t>P</w:t>
            </w:r>
            <w:r w:rsidRPr="007904FB">
              <w:rPr>
                <w:szCs w:val="24"/>
              </w:rPr>
              <w:t>ravidla os</w:t>
            </w:r>
            <w:r>
              <w:rPr>
                <w:szCs w:val="24"/>
              </w:rPr>
              <w:t xml:space="preserve">vojovaných pohybových činností Základní pravidla her </w:t>
            </w:r>
          </w:p>
          <w:p w:rsidR="007904FB" w:rsidRPr="007904FB" w:rsidRDefault="007904FB" w:rsidP="007904FB">
            <w:pPr>
              <w:pStyle w:val="TableParagraph"/>
              <w:rPr>
                <w:szCs w:val="24"/>
              </w:rPr>
            </w:pPr>
            <w:r>
              <w:rPr>
                <w:szCs w:val="24"/>
              </w:rPr>
              <w:t>Z</w:t>
            </w:r>
            <w:r w:rsidRPr="007904FB">
              <w:rPr>
                <w:szCs w:val="24"/>
              </w:rPr>
              <w:t>ásady sportovního jednání a chování, fair play</w:t>
            </w:r>
          </w:p>
        </w:tc>
        <w:tc>
          <w:tcPr>
            <w:tcW w:w="780" w:type="dxa"/>
            <w:tcBorders>
              <w:top w:val="single" w:sz="6" w:space="0" w:color="000000"/>
              <w:left w:val="single" w:sz="6" w:space="0" w:color="000000"/>
              <w:bottom w:val="single" w:sz="6" w:space="0" w:color="000000"/>
              <w:right w:val="single" w:sz="6" w:space="0" w:color="000000"/>
            </w:tcBorders>
          </w:tcPr>
          <w:p w:rsidR="007904FB" w:rsidRPr="007904FB" w:rsidRDefault="007904FB" w:rsidP="007904FB">
            <w:pPr>
              <w:pStyle w:val="TableParagraph"/>
              <w:rPr>
                <w:sz w:val="16"/>
                <w:szCs w:val="16"/>
              </w:rPr>
            </w:pPr>
            <w:r w:rsidRPr="007904FB">
              <w:rPr>
                <w:sz w:val="16"/>
                <w:szCs w:val="16"/>
              </w:rPr>
              <w:t xml:space="preserve">OSV (9., 10. </w:t>
            </w:r>
            <w:proofErr w:type="spellStart"/>
            <w:r w:rsidRPr="007904FB">
              <w:rPr>
                <w:sz w:val="16"/>
                <w:szCs w:val="16"/>
              </w:rPr>
              <w:t>roč</w:t>
            </w:r>
            <w:proofErr w:type="spellEnd"/>
            <w:r w:rsidRPr="007904FB">
              <w:rPr>
                <w:sz w:val="16"/>
                <w:szCs w:val="16"/>
              </w:rPr>
              <w:t>)</w:t>
            </w:r>
          </w:p>
        </w:tc>
        <w:tc>
          <w:tcPr>
            <w:tcW w:w="780" w:type="dxa"/>
            <w:tcBorders>
              <w:top w:val="single" w:sz="6" w:space="0" w:color="000000"/>
              <w:left w:val="single" w:sz="6" w:space="0" w:color="000000"/>
              <w:bottom w:val="single" w:sz="6" w:space="0" w:color="000000"/>
            </w:tcBorders>
          </w:tcPr>
          <w:p w:rsidR="007904FB" w:rsidRPr="006B692B" w:rsidRDefault="007904FB" w:rsidP="007904FB">
            <w:pPr>
              <w:pStyle w:val="TableParagraph"/>
              <w:rPr>
                <w:szCs w:val="24"/>
              </w:rPr>
            </w:pPr>
          </w:p>
        </w:tc>
      </w:tr>
      <w:tr w:rsidR="00670158" w:rsidRPr="00F800BF" w:rsidTr="001B13FC">
        <w:trPr>
          <w:trHeight w:val="421"/>
        </w:trPr>
        <w:tc>
          <w:tcPr>
            <w:tcW w:w="13325" w:type="dxa"/>
            <w:gridSpan w:val="4"/>
          </w:tcPr>
          <w:p w:rsidR="00670158" w:rsidRPr="00F800BF" w:rsidRDefault="00670158" w:rsidP="001B13FC">
            <w:pPr>
              <w:pStyle w:val="Nadpis1"/>
              <w:numPr>
                <w:ilvl w:val="5"/>
                <w:numId w:val="0"/>
              </w:numPr>
              <w:tabs>
                <w:tab w:val="left" w:pos="1611"/>
              </w:tabs>
              <w:spacing w:before="0"/>
              <w:rPr>
                <w:spacing w:val="-5"/>
              </w:rPr>
            </w:pPr>
            <w:r w:rsidRPr="006B692B">
              <w:t>Učební</w:t>
            </w:r>
            <w:r w:rsidRPr="006B692B">
              <w:rPr>
                <w:spacing w:val="-3"/>
              </w:rPr>
              <w:t xml:space="preserve"> </w:t>
            </w:r>
            <w:r w:rsidRPr="006B692B">
              <w:t>osnovy.</w:t>
            </w:r>
            <w:r w:rsidRPr="006B692B">
              <w:rPr>
                <w:spacing w:val="-1"/>
              </w:rPr>
              <w:t xml:space="preserve"> </w:t>
            </w:r>
            <w:r>
              <w:rPr>
                <w:spacing w:val="-1"/>
              </w:rPr>
              <w:t>7</w:t>
            </w:r>
            <w:r w:rsidRPr="006B692B">
              <w:rPr>
                <w:spacing w:val="-1"/>
              </w:rPr>
              <w:t xml:space="preserve">. </w:t>
            </w:r>
            <w:r>
              <w:rPr>
                <w:spacing w:val="-1"/>
              </w:rPr>
              <w:t xml:space="preserve">– 10. </w:t>
            </w:r>
            <w:r w:rsidRPr="006B692B">
              <w:t xml:space="preserve">ročník </w:t>
            </w:r>
            <w:r>
              <w:t>–</w:t>
            </w:r>
            <w:r w:rsidRPr="006B692B">
              <w:rPr>
                <w:spacing w:val="-1"/>
              </w:rPr>
              <w:t xml:space="preserve"> </w:t>
            </w:r>
            <w:proofErr w:type="spellStart"/>
            <w:r w:rsidRPr="006B692B">
              <w:rPr>
                <w:spacing w:val="-5"/>
              </w:rPr>
              <w:t>Tv</w:t>
            </w:r>
            <w:proofErr w:type="spellEnd"/>
          </w:p>
        </w:tc>
      </w:tr>
      <w:tr w:rsidR="00670158" w:rsidRPr="006B692B" w:rsidTr="001B13FC">
        <w:trPr>
          <w:trHeight w:val="301"/>
        </w:trPr>
        <w:tc>
          <w:tcPr>
            <w:tcW w:w="3969" w:type="dxa"/>
            <w:tcBorders>
              <w:bottom w:val="single" w:sz="6" w:space="0" w:color="000000"/>
            </w:tcBorders>
            <w:vAlign w:val="center"/>
          </w:tcPr>
          <w:p w:rsidR="00670158" w:rsidRPr="006B692B" w:rsidRDefault="00670158" w:rsidP="001B13FC">
            <w:pPr>
              <w:tabs>
                <w:tab w:val="left" w:pos="2220"/>
              </w:tabs>
              <w:jc w:val="center"/>
              <w:rPr>
                <w:b/>
                <w:szCs w:val="24"/>
              </w:rPr>
            </w:pPr>
            <w:r>
              <w:rPr>
                <w:b/>
                <w:szCs w:val="24"/>
              </w:rPr>
              <w:t xml:space="preserve">Očekávané výstupy </w:t>
            </w:r>
            <w:r w:rsidRPr="006B692B">
              <w:rPr>
                <w:b/>
                <w:szCs w:val="24"/>
              </w:rPr>
              <w:t>z RVP</w:t>
            </w:r>
          </w:p>
          <w:p w:rsidR="00670158" w:rsidRPr="006B692B" w:rsidRDefault="00670158"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670158" w:rsidRPr="006B692B" w:rsidRDefault="00670158" w:rsidP="001B13FC">
            <w:pPr>
              <w:jc w:val="center"/>
              <w:rPr>
                <w:b/>
                <w:szCs w:val="24"/>
              </w:rPr>
            </w:pPr>
            <w:r w:rsidRPr="006B692B">
              <w:rPr>
                <w:b/>
                <w:szCs w:val="24"/>
              </w:rPr>
              <w:t>Učivo</w:t>
            </w:r>
          </w:p>
        </w:tc>
        <w:tc>
          <w:tcPr>
            <w:tcW w:w="780" w:type="dxa"/>
            <w:tcBorders>
              <w:bottom w:val="single" w:sz="6" w:space="0" w:color="000000"/>
            </w:tcBorders>
            <w:vAlign w:val="center"/>
          </w:tcPr>
          <w:p w:rsidR="00670158" w:rsidRPr="006B692B" w:rsidRDefault="00670158"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670158" w:rsidRPr="006B692B" w:rsidRDefault="00670158" w:rsidP="001B13FC">
            <w:pPr>
              <w:ind w:left="-211"/>
              <w:jc w:val="center"/>
              <w:rPr>
                <w:b/>
                <w:szCs w:val="24"/>
              </w:rPr>
            </w:pPr>
            <w:proofErr w:type="spellStart"/>
            <w:r w:rsidRPr="006B692B">
              <w:rPr>
                <w:b/>
                <w:szCs w:val="24"/>
              </w:rPr>
              <w:t>MpV</w:t>
            </w:r>
            <w:proofErr w:type="spellEnd"/>
          </w:p>
        </w:tc>
      </w:tr>
      <w:tr w:rsidR="00670158" w:rsidRPr="004954BD" w:rsidTr="001B13FC">
        <w:trPr>
          <w:trHeight w:val="273"/>
        </w:trPr>
        <w:tc>
          <w:tcPr>
            <w:tcW w:w="13325" w:type="dxa"/>
            <w:gridSpan w:val="4"/>
            <w:tcBorders>
              <w:top w:val="single" w:sz="6" w:space="0" w:color="000000"/>
            </w:tcBorders>
          </w:tcPr>
          <w:p w:rsidR="00670158" w:rsidRPr="007904FB" w:rsidRDefault="00670158" w:rsidP="00670158">
            <w:pPr>
              <w:pStyle w:val="TableParagraph"/>
              <w:jc w:val="center"/>
              <w:rPr>
                <w:b/>
                <w:i/>
                <w:szCs w:val="24"/>
              </w:rPr>
            </w:pPr>
            <w:r>
              <w:rPr>
                <w:b/>
                <w:i/>
                <w:szCs w:val="24"/>
              </w:rPr>
              <w:t>ČINNOSTI PODPORUJÍCÍ POHYBOVÉ CVIČENÍ</w:t>
            </w:r>
          </w:p>
        </w:tc>
      </w:tr>
      <w:tr w:rsidR="00670158" w:rsidRPr="006B692B" w:rsidTr="001B13FC">
        <w:trPr>
          <w:trHeight w:val="357"/>
        </w:trPr>
        <w:tc>
          <w:tcPr>
            <w:tcW w:w="3969" w:type="dxa"/>
            <w:tcBorders>
              <w:top w:val="single" w:sz="6" w:space="0" w:color="000000"/>
              <w:bottom w:val="single" w:sz="6" w:space="0" w:color="000000"/>
              <w:right w:val="single" w:sz="6" w:space="0" w:color="000000"/>
            </w:tcBorders>
          </w:tcPr>
          <w:p w:rsidR="00670158" w:rsidRPr="00A60518" w:rsidRDefault="00670158" w:rsidP="00670158">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tcBorders>
          </w:tcPr>
          <w:p w:rsidR="00670158" w:rsidRPr="006B692B" w:rsidRDefault="00670158" w:rsidP="00670158">
            <w:pPr>
              <w:pStyle w:val="TableParagraph"/>
              <w:rPr>
                <w:szCs w:val="24"/>
              </w:rPr>
            </w:pPr>
          </w:p>
        </w:tc>
      </w:tr>
      <w:tr w:rsidR="00670158" w:rsidRPr="006B692B" w:rsidTr="00670158">
        <w:trPr>
          <w:trHeight w:val="357"/>
        </w:trPr>
        <w:tc>
          <w:tcPr>
            <w:tcW w:w="3969" w:type="dxa"/>
            <w:tcBorders>
              <w:top w:val="single" w:sz="6" w:space="0" w:color="000000"/>
              <w:bottom w:val="single" w:sz="6" w:space="0" w:color="000000"/>
              <w:right w:val="single" w:sz="6" w:space="0" w:color="000000"/>
            </w:tcBorders>
          </w:tcPr>
          <w:p w:rsidR="00670158" w:rsidRPr="00670158" w:rsidRDefault="00670158" w:rsidP="00670158">
            <w:pPr>
              <w:pStyle w:val="TableParagraph"/>
              <w:spacing w:before="1"/>
              <w:ind w:left="105"/>
              <w:rPr>
                <w:b/>
                <w:i/>
                <w:spacing w:val="-4"/>
                <w:szCs w:val="24"/>
              </w:rPr>
            </w:pPr>
            <w:r w:rsidRPr="00670158">
              <w:rPr>
                <w:b/>
                <w:i/>
                <w:szCs w:val="24"/>
              </w:rPr>
              <w:t>sledovat určené prvky pohybové činnosti a výkony</w:t>
            </w:r>
          </w:p>
        </w:tc>
        <w:tc>
          <w:tcPr>
            <w:tcW w:w="7796" w:type="dxa"/>
            <w:tcBorders>
              <w:top w:val="single" w:sz="6" w:space="0" w:color="000000"/>
              <w:left w:val="single" w:sz="6" w:space="0" w:color="000000"/>
              <w:bottom w:val="single" w:sz="6" w:space="0" w:color="000000"/>
              <w:right w:val="single" w:sz="6" w:space="0" w:color="000000"/>
            </w:tcBorders>
          </w:tcPr>
          <w:p w:rsidR="00670158" w:rsidRDefault="00670158" w:rsidP="00670158">
            <w:pPr>
              <w:pStyle w:val="TableParagraph"/>
              <w:rPr>
                <w:szCs w:val="24"/>
              </w:rPr>
            </w:pPr>
            <w:r>
              <w:rPr>
                <w:szCs w:val="24"/>
              </w:rPr>
              <w:t>Historie a současnost sportu</w:t>
            </w:r>
          </w:p>
          <w:p w:rsidR="00670158" w:rsidRDefault="00670158" w:rsidP="00670158">
            <w:pPr>
              <w:pStyle w:val="TableParagraph"/>
              <w:rPr>
                <w:szCs w:val="24"/>
              </w:rPr>
            </w:pPr>
            <w:r>
              <w:rPr>
                <w:szCs w:val="24"/>
              </w:rPr>
              <w:t xml:space="preserve">Významné sportovní soutěže </w:t>
            </w:r>
          </w:p>
          <w:p w:rsidR="00670158" w:rsidRPr="00670158" w:rsidRDefault="00670158" w:rsidP="00670158">
            <w:pPr>
              <w:pStyle w:val="TableParagraph"/>
              <w:rPr>
                <w:szCs w:val="24"/>
              </w:rPr>
            </w:pPr>
            <w:r>
              <w:rPr>
                <w:szCs w:val="24"/>
              </w:rPr>
              <w:t>Z</w:t>
            </w:r>
            <w:r w:rsidRPr="00670158">
              <w:rPr>
                <w:szCs w:val="24"/>
              </w:rPr>
              <w:t>ápis a srovnávání výkonu žáků</w:t>
            </w:r>
          </w:p>
        </w:tc>
        <w:tc>
          <w:tcPr>
            <w:tcW w:w="780" w:type="dxa"/>
            <w:tcBorders>
              <w:top w:val="single" w:sz="6" w:space="0" w:color="000000"/>
              <w:left w:val="single" w:sz="6" w:space="0" w:color="000000"/>
              <w:bottom w:val="single" w:sz="6" w:space="0" w:color="000000"/>
              <w:right w:val="single" w:sz="6" w:space="0" w:color="000000"/>
            </w:tcBorders>
          </w:tcPr>
          <w:p w:rsidR="00670158" w:rsidRPr="006B692B" w:rsidRDefault="00670158" w:rsidP="00670158">
            <w:pPr>
              <w:pStyle w:val="TableParagraph"/>
              <w:rPr>
                <w:szCs w:val="24"/>
              </w:rPr>
            </w:pPr>
          </w:p>
        </w:tc>
        <w:tc>
          <w:tcPr>
            <w:tcW w:w="780" w:type="dxa"/>
            <w:tcBorders>
              <w:top w:val="single" w:sz="6" w:space="0" w:color="000000"/>
              <w:left w:val="single" w:sz="6" w:space="0" w:color="000000"/>
              <w:bottom w:val="single" w:sz="6" w:space="0" w:color="000000"/>
            </w:tcBorders>
          </w:tcPr>
          <w:p w:rsidR="00670158" w:rsidRPr="006B692B" w:rsidRDefault="00670158" w:rsidP="00670158">
            <w:pPr>
              <w:pStyle w:val="TableParagraph"/>
              <w:rPr>
                <w:szCs w:val="24"/>
              </w:rPr>
            </w:pPr>
          </w:p>
        </w:tc>
      </w:tr>
    </w:tbl>
    <w:p w:rsidR="00F86BA5" w:rsidRDefault="00F86BA5" w:rsidP="00F156F0">
      <w:pPr>
        <w:pStyle w:val="Nadpis1"/>
        <w:numPr>
          <w:ilvl w:val="5"/>
          <w:numId w:val="0"/>
        </w:numPr>
        <w:tabs>
          <w:tab w:val="left" w:pos="1611"/>
        </w:tabs>
        <w:spacing w:before="0"/>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86BA5">
      <w:pPr>
        <w:pStyle w:val="Zkladntext"/>
        <w:spacing w:before="3"/>
        <w:ind w:firstLine="284"/>
        <w:rPr>
          <w:b/>
        </w:rPr>
      </w:pPr>
    </w:p>
    <w:p w:rsidR="007904FB" w:rsidRDefault="007904FB" w:rsidP="00F746B8">
      <w:pPr>
        <w:pStyle w:val="Zkladntext"/>
        <w:spacing w:before="3"/>
        <w:rPr>
          <w:b/>
        </w:rPr>
      </w:pPr>
    </w:p>
    <w:p w:rsidR="00F86BA5" w:rsidRPr="006B692B" w:rsidRDefault="001B13FC" w:rsidP="00F86BA5">
      <w:pPr>
        <w:pStyle w:val="Zkladntext"/>
        <w:spacing w:before="3"/>
        <w:ind w:firstLine="284"/>
        <w:rPr>
          <w:b/>
        </w:rPr>
      </w:pPr>
      <w:r>
        <w:rPr>
          <w:b/>
        </w:rPr>
        <w:t xml:space="preserve">4.8.3.1 </w:t>
      </w:r>
      <w:r w:rsidR="00851FDA">
        <w:rPr>
          <w:b/>
        </w:rPr>
        <w:t xml:space="preserve">Učební osnovy </w:t>
      </w:r>
      <w:r w:rsidR="00F86BA5" w:rsidRPr="00F746B8">
        <w:rPr>
          <w:b/>
        </w:rPr>
        <w:t xml:space="preserve">1. - 6. </w:t>
      </w:r>
      <w:proofErr w:type="gramStart"/>
      <w:r w:rsidR="00F86BA5" w:rsidRPr="00F746B8">
        <w:rPr>
          <w:b/>
        </w:rPr>
        <w:t>ročník</w:t>
      </w:r>
      <w:r w:rsidR="00851FDA">
        <w:rPr>
          <w:b/>
        </w:rPr>
        <w:t xml:space="preserve"> - </w:t>
      </w:r>
      <w:proofErr w:type="spellStart"/>
      <w:r w:rsidR="00851FDA">
        <w:rPr>
          <w:b/>
        </w:rPr>
        <w:t>ZTv</w:t>
      </w:r>
      <w:proofErr w:type="spellEnd"/>
      <w:proofErr w:type="gramEnd"/>
    </w:p>
    <w:p w:rsidR="00F86BA5" w:rsidRPr="006B692B" w:rsidRDefault="00F86BA5" w:rsidP="00F86BA5">
      <w:pPr>
        <w:pStyle w:val="Zkladntext"/>
        <w:spacing w:before="3"/>
        <w:rPr>
          <w:b/>
        </w:rPr>
      </w:pPr>
    </w:p>
    <w:tbl>
      <w:tblPr>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6804"/>
        <w:gridCol w:w="1063"/>
        <w:gridCol w:w="1064"/>
      </w:tblGrid>
      <w:tr w:rsidR="00437E8E" w:rsidRPr="006B692B" w:rsidTr="006A01AE">
        <w:trPr>
          <w:trHeight w:val="712"/>
        </w:trPr>
        <w:tc>
          <w:tcPr>
            <w:tcW w:w="4252" w:type="dxa"/>
            <w:tcBorders>
              <w:bottom w:val="single" w:sz="6" w:space="0" w:color="000000"/>
            </w:tcBorders>
            <w:vAlign w:val="center"/>
          </w:tcPr>
          <w:p w:rsidR="00437E8E" w:rsidRPr="006B692B" w:rsidRDefault="00437E8E" w:rsidP="00437E8E">
            <w:pPr>
              <w:tabs>
                <w:tab w:val="left" w:pos="2220"/>
              </w:tabs>
              <w:jc w:val="center"/>
              <w:rPr>
                <w:b/>
                <w:szCs w:val="24"/>
              </w:rPr>
            </w:pPr>
            <w:r>
              <w:rPr>
                <w:b/>
                <w:szCs w:val="24"/>
              </w:rPr>
              <w:t xml:space="preserve">Očekávané výstupy </w:t>
            </w:r>
            <w:r w:rsidRPr="006B692B">
              <w:rPr>
                <w:b/>
                <w:szCs w:val="24"/>
              </w:rPr>
              <w:t>z RVP</w:t>
            </w:r>
          </w:p>
          <w:p w:rsidR="00437E8E" w:rsidRPr="006B692B" w:rsidRDefault="00437E8E" w:rsidP="00437E8E">
            <w:pPr>
              <w:tabs>
                <w:tab w:val="left" w:pos="2220"/>
              </w:tabs>
              <w:jc w:val="center"/>
              <w:rPr>
                <w:b/>
                <w:szCs w:val="24"/>
              </w:rPr>
            </w:pPr>
            <w:r>
              <w:rPr>
                <w:b/>
                <w:szCs w:val="24"/>
              </w:rPr>
              <w:t xml:space="preserve">Školní ročníkové </w:t>
            </w:r>
            <w:r w:rsidRPr="006B692B">
              <w:rPr>
                <w:b/>
                <w:szCs w:val="24"/>
              </w:rPr>
              <w:t>výstupy</w:t>
            </w:r>
          </w:p>
        </w:tc>
        <w:tc>
          <w:tcPr>
            <w:tcW w:w="6804" w:type="dxa"/>
            <w:tcBorders>
              <w:bottom w:val="single" w:sz="6" w:space="0" w:color="000000"/>
            </w:tcBorders>
            <w:vAlign w:val="center"/>
          </w:tcPr>
          <w:p w:rsidR="00437E8E" w:rsidRPr="006B692B" w:rsidRDefault="00437E8E" w:rsidP="00616983">
            <w:pPr>
              <w:jc w:val="center"/>
              <w:rPr>
                <w:b/>
                <w:szCs w:val="24"/>
              </w:rPr>
            </w:pPr>
            <w:r w:rsidRPr="006B692B">
              <w:rPr>
                <w:b/>
                <w:szCs w:val="24"/>
              </w:rPr>
              <w:t>Učivo</w:t>
            </w:r>
          </w:p>
        </w:tc>
        <w:tc>
          <w:tcPr>
            <w:tcW w:w="1063" w:type="dxa"/>
            <w:tcBorders>
              <w:bottom w:val="single" w:sz="6" w:space="0" w:color="000000"/>
            </w:tcBorders>
            <w:vAlign w:val="center"/>
          </w:tcPr>
          <w:p w:rsidR="00437E8E" w:rsidRPr="006B692B" w:rsidRDefault="00437E8E" w:rsidP="00616983">
            <w:pPr>
              <w:ind w:left="-70" w:firstLine="70"/>
              <w:jc w:val="center"/>
              <w:rPr>
                <w:b/>
                <w:szCs w:val="24"/>
              </w:rPr>
            </w:pPr>
            <w:r w:rsidRPr="006B692B">
              <w:rPr>
                <w:b/>
                <w:szCs w:val="24"/>
              </w:rPr>
              <w:t>PT</w:t>
            </w:r>
          </w:p>
        </w:tc>
        <w:tc>
          <w:tcPr>
            <w:tcW w:w="1064" w:type="dxa"/>
            <w:tcBorders>
              <w:bottom w:val="single" w:sz="6" w:space="0" w:color="000000"/>
            </w:tcBorders>
            <w:vAlign w:val="center"/>
          </w:tcPr>
          <w:p w:rsidR="00437E8E" w:rsidRPr="006B692B" w:rsidRDefault="00437E8E" w:rsidP="00616983">
            <w:pPr>
              <w:ind w:left="-211"/>
              <w:jc w:val="center"/>
              <w:rPr>
                <w:b/>
                <w:szCs w:val="24"/>
              </w:rPr>
            </w:pPr>
            <w:proofErr w:type="spellStart"/>
            <w:r w:rsidRPr="006B692B">
              <w:rPr>
                <w:b/>
                <w:szCs w:val="24"/>
              </w:rPr>
              <w:t>MpV</w:t>
            </w:r>
            <w:proofErr w:type="spellEnd"/>
          </w:p>
        </w:tc>
      </w:tr>
      <w:tr w:rsidR="007D37DD" w:rsidRPr="006B692B" w:rsidTr="006A01AE">
        <w:trPr>
          <w:trHeight w:val="412"/>
        </w:trPr>
        <w:tc>
          <w:tcPr>
            <w:tcW w:w="4252" w:type="dxa"/>
            <w:tcBorders>
              <w:top w:val="single" w:sz="6" w:space="0" w:color="000000"/>
              <w:right w:val="single" w:sz="6" w:space="0" w:color="000000"/>
            </w:tcBorders>
          </w:tcPr>
          <w:p w:rsidR="007D37DD" w:rsidRPr="006B692B" w:rsidRDefault="007D37DD" w:rsidP="00616983">
            <w:pPr>
              <w:pStyle w:val="TableParagraph"/>
              <w:spacing w:before="1"/>
              <w:ind w:left="105"/>
              <w:rPr>
                <w:b/>
                <w:i/>
                <w:szCs w:val="24"/>
              </w:rPr>
            </w:pPr>
            <w:r w:rsidRPr="006B692B">
              <w:rPr>
                <w:b/>
                <w:i/>
                <w:spacing w:val="-4"/>
                <w:szCs w:val="24"/>
              </w:rPr>
              <w:t>Žák by měl:</w:t>
            </w:r>
          </w:p>
          <w:p w:rsidR="007D37DD" w:rsidRPr="006B692B" w:rsidRDefault="007D37DD" w:rsidP="00616983">
            <w:pPr>
              <w:pStyle w:val="TableParagraph"/>
              <w:spacing w:before="1"/>
              <w:ind w:left="106"/>
              <w:rPr>
                <w:b/>
                <w:szCs w:val="24"/>
              </w:rPr>
            </w:pPr>
          </w:p>
        </w:tc>
        <w:tc>
          <w:tcPr>
            <w:tcW w:w="6804" w:type="dxa"/>
            <w:tcBorders>
              <w:top w:val="single" w:sz="6" w:space="0" w:color="000000"/>
              <w:left w:val="single" w:sz="6" w:space="0" w:color="000000"/>
              <w:right w:val="single" w:sz="6" w:space="0" w:color="000000"/>
            </w:tcBorders>
          </w:tcPr>
          <w:p w:rsidR="007D37DD" w:rsidRPr="006B692B" w:rsidRDefault="007D37DD" w:rsidP="00616983">
            <w:pPr>
              <w:pStyle w:val="TableParagraph"/>
              <w:rPr>
                <w:szCs w:val="24"/>
              </w:rPr>
            </w:pPr>
          </w:p>
        </w:tc>
        <w:tc>
          <w:tcPr>
            <w:tcW w:w="1063" w:type="dxa"/>
            <w:tcBorders>
              <w:top w:val="single" w:sz="6" w:space="0" w:color="000000"/>
              <w:left w:val="single" w:sz="6" w:space="0" w:color="000000"/>
              <w:right w:val="single" w:sz="6" w:space="0" w:color="000000"/>
            </w:tcBorders>
          </w:tcPr>
          <w:p w:rsidR="007D37DD" w:rsidRPr="006B692B" w:rsidRDefault="007D37DD" w:rsidP="00616983">
            <w:pPr>
              <w:pStyle w:val="TableParagraph"/>
              <w:rPr>
                <w:szCs w:val="24"/>
              </w:rPr>
            </w:pPr>
          </w:p>
        </w:tc>
        <w:tc>
          <w:tcPr>
            <w:tcW w:w="1064" w:type="dxa"/>
            <w:tcBorders>
              <w:top w:val="single" w:sz="6" w:space="0" w:color="000000"/>
              <w:left w:val="single" w:sz="6" w:space="0" w:color="000000"/>
            </w:tcBorders>
          </w:tcPr>
          <w:p w:rsidR="007D37DD" w:rsidRPr="006B692B" w:rsidRDefault="007D37DD" w:rsidP="00616983">
            <w:pPr>
              <w:pStyle w:val="TableParagraph"/>
              <w:rPr>
                <w:szCs w:val="24"/>
              </w:rPr>
            </w:pPr>
          </w:p>
        </w:tc>
      </w:tr>
      <w:tr w:rsidR="00F86BA5" w:rsidRPr="006B692B" w:rsidTr="006A01AE">
        <w:trPr>
          <w:trHeight w:val="1653"/>
        </w:trPr>
        <w:tc>
          <w:tcPr>
            <w:tcW w:w="4252" w:type="dxa"/>
          </w:tcPr>
          <w:p w:rsidR="00F86BA5" w:rsidRPr="00A60518" w:rsidRDefault="00F86BA5" w:rsidP="00616983">
            <w:pPr>
              <w:pStyle w:val="TableParagraph"/>
              <w:ind w:left="107" w:right="361"/>
              <w:rPr>
                <w:b/>
                <w:i/>
                <w:szCs w:val="24"/>
              </w:rPr>
            </w:pPr>
            <w:r w:rsidRPr="00A60518">
              <w:rPr>
                <w:b/>
                <w:i/>
                <w:szCs w:val="24"/>
              </w:rPr>
              <w:t>uplatňovat správné způsoby držení těla v různých polohách a při pracovních činnostech</w:t>
            </w:r>
          </w:p>
          <w:p w:rsidR="00F86BA5" w:rsidRPr="00A60518" w:rsidRDefault="00F86BA5" w:rsidP="00616983">
            <w:pPr>
              <w:pStyle w:val="TableParagraph"/>
              <w:ind w:left="107" w:right="361"/>
              <w:rPr>
                <w:b/>
                <w:i/>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right="361"/>
              <w:rPr>
                <w:b/>
                <w:i/>
                <w:szCs w:val="24"/>
              </w:rPr>
            </w:pPr>
          </w:p>
        </w:tc>
        <w:tc>
          <w:tcPr>
            <w:tcW w:w="6804" w:type="dxa"/>
            <w:vMerge w:val="restart"/>
          </w:tcPr>
          <w:p w:rsidR="00F86BA5" w:rsidRPr="006B692B" w:rsidRDefault="00F86BA5" w:rsidP="00616983">
            <w:pPr>
              <w:pStyle w:val="Bezmezer"/>
              <w:ind w:left="281"/>
              <w:rPr>
                <w:szCs w:val="24"/>
              </w:rPr>
            </w:pPr>
            <w:r w:rsidRPr="006B692B">
              <w:rPr>
                <w:szCs w:val="24"/>
                <w:u w:val="single"/>
              </w:rPr>
              <w:t>Činnosti a informace podporující korekce zdravotních oslabení</w:t>
            </w:r>
          </w:p>
          <w:p w:rsidR="00F86BA5" w:rsidRPr="006B692B" w:rsidRDefault="00F86BA5" w:rsidP="00616983">
            <w:pPr>
              <w:pStyle w:val="Bezmezer"/>
              <w:ind w:left="281"/>
              <w:rPr>
                <w:szCs w:val="24"/>
              </w:rPr>
            </w:pPr>
            <w:r w:rsidRPr="006B692B">
              <w:rPr>
                <w:szCs w:val="24"/>
              </w:rPr>
              <w:t xml:space="preserve">Konkrétní zdravotní oslabení </w:t>
            </w:r>
          </w:p>
          <w:p w:rsidR="00F86BA5" w:rsidRPr="006B692B" w:rsidRDefault="00F86BA5" w:rsidP="00616983">
            <w:pPr>
              <w:pStyle w:val="Bezmezer"/>
              <w:ind w:left="281"/>
              <w:rPr>
                <w:szCs w:val="24"/>
              </w:rPr>
            </w:pPr>
            <w:r w:rsidRPr="006B692B">
              <w:rPr>
                <w:szCs w:val="24"/>
              </w:rPr>
              <w:t xml:space="preserve">Prevence a pohybový režim </w:t>
            </w:r>
          </w:p>
          <w:p w:rsidR="00F86BA5" w:rsidRPr="006B692B" w:rsidRDefault="00F86BA5" w:rsidP="00616983">
            <w:pPr>
              <w:pStyle w:val="Bezmezer"/>
              <w:ind w:left="281"/>
              <w:rPr>
                <w:szCs w:val="24"/>
              </w:rPr>
            </w:pPr>
            <w:r w:rsidRPr="006B692B">
              <w:rPr>
                <w:szCs w:val="24"/>
              </w:rPr>
              <w:t>Vhodné oblečení a obuv pro Zdravotní TV</w:t>
            </w:r>
          </w:p>
          <w:p w:rsidR="00F86BA5" w:rsidRPr="006B692B" w:rsidRDefault="00F86BA5" w:rsidP="00616983">
            <w:pPr>
              <w:pStyle w:val="Bezmezer"/>
              <w:ind w:left="281"/>
              <w:rPr>
                <w:szCs w:val="24"/>
              </w:rPr>
            </w:pPr>
            <w:r w:rsidRPr="006B692B">
              <w:rPr>
                <w:szCs w:val="24"/>
              </w:rPr>
              <w:t xml:space="preserve">Zásady správného držení těla </w:t>
            </w:r>
          </w:p>
          <w:p w:rsidR="00F86BA5" w:rsidRPr="006B692B" w:rsidRDefault="00F86BA5" w:rsidP="00616983">
            <w:pPr>
              <w:pStyle w:val="Bezmezer"/>
              <w:ind w:left="281"/>
              <w:rPr>
                <w:szCs w:val="24"/>
              </w:rPr>
            </w:pPr>
            <w:r w:rsidRPr="006B692B">
              <w:rPr>
                <w:szCs w:val="24"/>
              </w:rPr>
              <w:t xml:space="preserve">Dechová cvičení </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rPr>
            </w:pPr>
            <w:r w:rsidRPr="006B692B">
              <w:rPr>
                <w:szCs w:val="24"/>
                <w:u w:val="single"/>
              </w:rPr>
              <w:t>Speciální cvičení</w:t>
            </w:r>
            <w:r w:rsidRPr="006B692B">
              <w:rPr>
                <w:szCs w:val="24"/>
              </w:rPr>
              <w:t xml:space="preserve"> </w:t>
            </w:r>
          </w:p>
          <w:p w:rsidR="00F86BA5" w:rsidRPr="006B692B" w:rsidRDefault="00F86BA5" w:rsidP="00616983">
            <w:pPr>
              <w:pStyle w:val="Bezmezer"/>
              <w:ind w:left="281"/>
              <w:rPr>
                <w:szCs w:val="24"/>
              </w:rPr>
            </w:pPr>
            <w:r w:rsidRPr="006B692B">
              <w:rPr>
                <w:szCs w:val="24"/>
              </w:rPr>
              <w:t>Základní cvičební polohy</w:t>
            </w:r>
          </w:p>
          <w:p w:rsidR="00F86BA5" w:rsidRPr="006B692B" w:rsidRDefault="00F86BA5" w:rsidP="00616983">
            <w:pPr>
              <w:pStyle w:val="Bezmezer"/>
              <w:ind w:left="281"/>
              <w:rPr>
                <w:szCs w:val="24"/>
              </w:rPr>
            </w:pPr>
            <w:r w:rsidRPr="006B692B">
              <w:rPr>
                <w:szCs w:val="24"/>
              </w:rPr>
              <w:t xml:space="preserve">Základní technika cvičení </w:t>
            </w:r>
          </w:p>
          <w:p w:rsidR="00F86BA5" w:rsidRPr="006B692B" w:rsidRDefault="00F86BA5" w:rsidP="00616983">
            <w:pPr>
              <w:pStyle w:val="Bezmezer"/>
              <w:ind w:left="281"/>
              <w:rPr>
                <w:szCs w:val="24"/>
              </w:rPr>
            </w:pPr>
            <w:r w:rsidRPr="006B692B">
              <w:rPr>
                <w:szCs w:val="24"/>
              </w:rPr>
              <w:t>Soubor speciálních cvičení dle typu oslabení. Relaxační cvičení – celková, lokální</w:t>
            </w:r>
          </w:p>
          <w:p w:rsidR="00F86BA5" w:rsidRPr="006B692B" w:rsidRDefault="00F86BA5" w:rsidP="00616983">
            <w:pPr>
              <w:pStyle w:val="Bezmezer"/>
              <w:ind w:left="281"/>
              <w:rPr>
                <w:szCs w:val="24"/>
              </w:rPr>
            </w:pPr>
            <w:r w:rsidRPr="006B692B">
              <w:rPr>
                <w:szCs w:val="24"/>
              </w:rPr>
              <w:t xml:space="preserve">Dechová cvičení – správný dechový stereotyp A </w:t>
            </w:r>
          </w:p>
          <w:p w:rsidR="00F86BA5" w:rsidRPr="006B692B" w:rsidRDefault="00F86BA5" w:rsidP="00616983">
            <w:pPr>
              <w:pStyle w:val="Bezmezer"/>
              <w:ind w:left="281"/>
              <w:rPr>
                <w:szCs w:val="24"/>
              </w:rPr>
            </w:pPr>
          </w:p>
          <w:p w:rsidR="00F86BA5" w:rsidRPr="006B692B" w:rsidRDefault="00F86BA5" w:rsidP="00616983">
            <w:pPr>
              <w:pStyle w:val="Bezmezer"/>
              <w:ind w:left="565" w:hanging="283"/>
              <w:rPr>
                <w:szCs w:val="24"/>
                <w:u w:val="single"/>
              </w:rPr>
            </w:pPr>
            <w:r w:rsidRPr="006B692B">
              <w:rPr>
                <w:szCs w:val="24"/>
                <w:u w:val="single"/>
              </w:rPr>
              <w:t xml:space="preserve">A) Oslabení podpůrně pohybového systému A1, A2, A3, A4 </w:t>
            </w:r>
          </w:p>
          <w:p w:rsidR="00F86BA5" w:rsidRPr="006B692B" w:rsidRDefault="00F86BA5" w:rsidP="00616983">
            <w:pPr>
              <w:pStyle w:val="Bezmezer"/>
              <w:ind w:left="281"/>
              <w:rPr>
                <w:szCs w:val="24"/>
              </w:rPr>
            </w:pPr>
            <w:r w:rsidRPr="006B692B">
              <w:rPr>
                <w:szCs w:val="24"/>
              </w:rPr>
              <w:t>Správné držení hlavy, pletence ramenního a postavení pánve</w:t>
            </w:r>
          </w:p>
          <w:p w:rsidR="00F86BA5" w:rsidRPr="006B692B" w:rsidRDefault="00F86BA5" w:rsidP="00616983">
            <w:pPr>
              <w:pStyle w:val="Bezmezer"/>
              <w:ind w:left="281"/>
              <w:rPr>
                <w:szCs w:val="24"/>
              </w:rPr>
            </w:pPr>
            <w:r w:rsidRPr="006B692B">
              <w:rPr>
                <w:szCs w:val="24"/>
              </w:rPr>
              <w:t xml:space="preserve">Protažení prsních, šíjových a bederních svalů a vzpřimovače páteře, zkrácených ohybačů kyčle, stehenního svalstva na zadní straně stehen </w:t>
            </w:r>
          </w:p>
          <w:p w:rsidR="00F86BA5" w:rsidRPr="006B692B" w:rsidRDefault="00F86BA5" w:rsidP="00616983">
            <w:pPr>
              <w:pStyle w:val="Bezmezer"/>
              <w:ind w:left="281"/>
              <w:rPr>
                <w:szCs w:val="24"/>
              </w:rPr>
            </w:pPr>
            <w:r w:rsidRPr="006B692B">
              <w:rPr>
                <w:szCs w:val="24"/>
              </w:rPr>
              <w:t xml:space="preserve">Cvičení na zlepšení fyziologického rozsahu pletence ramenního, kyčelního, kolenního a hlezenního kloubu a páteře </w:t>
            </w:r>
          </w:p>
          <w:p w:rsidR="00F86BA5" w:rsidRPr="006B692B" w:rsidRDefault="00F86BA5" w:rsidP="00616983">
            <w:pPr>
              <w:pStyle w:val="Bezmezer"/>
              <w:ind w:left="281"/>
              <w:rPr>
                <w:szCs w:val="24"/>
              </w:rPr>
            </w:pPr>
            <w:r w:rsidRPr="006B692B">
              <w:rPr>
                <w:szCs w:val="24"/>
              </w:rPr>
              <w:t xml:space="preserve">Spinální cvičení </w:t>
            </w:r>
          </w:p>
          <w:p w:rsidR="00F86BA5" w:rsidRPr="006B692B" w:rsidRDefault="00F86BA5" w:rsidP="00616983">
            <w:pPr>
              <w:pStyle w:val="Bezmezer"/>
              <w:ind w:left="281"/>
              <w:rPr>
                <w:szCs w:val="24"/>
              </w:rPr>
            </w:pPr>
            <w:r w:rsidRPr="006B692B">
              <w:rPr>
                <w:szCs w:val="24"/>
              </w:rPr>
              <w:t xml:space="preserve">Posílení oslabených svalů šíjových, </w:t>
            </w:r>
            <w:proofErr w:type="spellStart"/>
            <w:r w:rsidRPr="006B692B">
              <w:rPr>
                <w:szCs w:val="24"/>
              </w:rPr>
              <w:t>mezilopatkových</w:t>
            </w:r>
            <w:proofErr w:type="spellEnd"/>
            <w:r w:rsidRPr="006B692B">
              <w:rPr>
                <w:szCs w:val="24"/>
              </w:rPr>
              <w:t>, břišních, hýžďových, stehenních, lýtkových a vzpřimovačů trupu</w:t>
            </w:r>
          </w:p>
          <w:p w:rsidR="00F86BA5" w:rsidRPr="007D37DD" w:rsidRDefault="00F86BA5" w:rsidP="007D37DD">
            <w:pPr>
              <w:pStyle w:val="Bezmezer"/>
              <w:ind w:left="281"/>
              <w:rPr>
                <w:szCs w:val="24"/>
                <w:u w:val="single"/>
              </w:rPr>
            </w:pPr>
            <w:r w:rsidRPr="006B692B">
              <w:rPr>
                <w:szCs w:val="24"/>
                <w:u w:val="single"/>
              </w:rPr>
              <w:t>B) Os</w:t>
            </w:r>
            <w:r w:rsidR="007D37DD">
              <w:rPr>
                <w:szCs w:val="24"/>
                <w:u w:val="single"/>
              </w:rPr>
              <w:t>labení vnitřních orgánů B1 – B4</w:t>
            </w:r>
          </w:p>
          <w:p w:rsidR="00F86BA5" w:rsidRPr="006B692B" w:rsidRDefault="00F86BA5" w:rsidP="00616983">
            <w:pPr>
              <w:pStyle w:val="Bezmezer"/>
              <w:ind w:left="281"/>
              <w:rPr>
                <w:szCs w:val="24"/>
              </w:rPr>
            </w:pPr>
            <w:r w:rsidRPr="006B692B">
              <w:rPr>
                <w:szCs w:val="24"/>
              </w:rPr>
              <w:t xml:space="preserve">Cvičení na protažení a posílení svalstva viz skupina A Rozvoj hlavních a pomocných dýchacích svalů Zlepšení hrudního a bráničního dýchání při větší tělesné zátěži, koordinaci srdečního, dýchacího a pohybového rytmu Rovnovážná a koordinační cvičení </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rPr>
            </w:pPr>
            <w:r w:rsidRPr="006B692B">
              <w:rPr>
                <w:szCs w:val="24"/>
                <w:u w:val="single"/>
              </w:rPr>
              <w:t>C)  Oslabení smyslových a nervových funkcí C1 – C3</w:t>
            </w:r>
            <w:r w:rsidRPr="006B692B">
              <w:rPr>
                <w:szCs w:val="24"/>
              </w:rPr>
              <w:t xml:space="preserve"> Cvičení svalové nerovnováhy – viz A </w:t>
            </w:r>
          </w:p>
          <w:p w:rsidR="00F86BA5" w:rsidRPr="006B692B" w:rsidRDefault="00F86BA5" w:rsidP="00616983">
            <w:pPr>
              <w:pStyle w:val="Bezmezer"/>
              <w:ind w:left="281"/>
              <w:rPr>
                <w:szCs w:val="24"/>
              </w:rPr>
            </w:pPr>
            <w:r w:rsidRPr="006B692B">
              <w:rPr>
                <w:szCs w:val="24"/>
              </w:rPr>
              <w:t xml:space="preserve">Vyrovnávání funkční adaptability cévního, pohybového a dýchacího systému </w:t>
            </w:r>
          </w:p>
          <w:p w:rsidR="00F86BA5" w:rsidRPr="006B692B" w:rsidRDefault="00F86BA5" w:rsidP="00616983">
            <w:pPr>
              <w:pStyle w:val="Bezmezer"/>
              <w:ind w:left="281"/>
              <w:rPr>
                <w:szCs w:val="24"/>
              </w:rPr>
            </w:pPr>
            <w:r w:rsidRPr="006B692B">
              <w:rPr>
                <w:szCs w:val="24"/>
              </w:rPr>
              <w:t>Rozvíjení pohybové a prostorové koordinace, rovnovážných postojů</w:t>
            </w:r>
          </w:p>
          <w:p w:rsidR="00F86BA5" w:rsidRPr="006B692B" w:rsidRDefault="00F86BA5" w:rsidP="00616983">
            <w:pPr>
              <w:pStyle w:val="Bezmezer"/>
              <w:ind w:left="281"/>
              <w:rPr>
                <w:szCs w:val="24"/>
              </w:rPr>
            </w:pPr>
            <w:r w:rsidRPr="006B692B">
              <w:rPr>
                <w:szCs w:val="24"/>
              </w:rPr>
              <w:t xml:space="preserve">Cvičení sluchového, zrakového a taktilního vnímání rytmu Orientace v prostoru </w:t>
            </w:r>
          </w:p>
          <w:p w:rsidR="00F86BA5" w:rsidRPr="006B692B" w:rsidRDefault="00F86BA5" w:rsidP="00616983">
            <w:pPr>
              <w:pStyle w:val="Bezmezer"/>
              <w:ind w:left="281"/>
              <w:rPr>
                <w:szCs w:val="24"/>
              </w:rPr>
            </w:pPr>
            <w:r w:rsidRPr="006B692B">
              <w:rPr>
                <w:szCs w:val="24"/>
              </w:rPr>
              <w:t>Zraková lokalizace</w:t>
            </w:r>
          </w:p>
          <w:p w:rsidR="00F86BA5" w:rsidRPr="006B692B" w:rsidRDefault="00F86BA5" w:rsidP="00616983">
            <w:pPr>
              <w:pStyle w:val="Bezmezer"/>
              <w:ind w:left="281"/>
              <w:rPr>
                <w:szCs w:val="24"/>
              </w:rPr>
            </w:pPr>
          </w:p>
          <w:p w:rsidR="00F86BA5" w:rsidRPr="006B692B" w:rsidRDefault="00F86BA5" w:rsidP="00616983">
            <w:pPr>
              <w:pStyle w:val="Bezmezer"/>
              <w:ind w:left="281"/>
              <w:rPr>
                <w:szCs w:val="24"/>
                <w:u w:val="single"/>
              </w:rPr>
            </w:pPr>
            <w:r w:rsidRPr="006B692B">
              <w:rPr>
                <w:szCs w:val="24"/>
                <w:u w:val="single"/>
              </w:rPr>
              <w:t xml:space="preserve">Všeobecně rozvíjející pohybové činnosti </w:t>
            </w:r>
          </w:p>
          <w:p w:rsidR="00F86BA5" w:rsidRPr="006B692B" w:rsidRDefault="00F86BA5" w:rsidP="00616983">
            <w:pPr>
              <w:pStyle w:val="Bezmezer"/>
              <w:ind w:left="281"/>
              <w:rPr>
                <w:szCs w:val="24"/>
              </w:rPr>
            </w:pPr>
            <w:r w:rsidRPr="006B692B">
              <w:rPr>
                <w:szCs w:val="24"/>
              </w:rPr>
              <w:t>Pohybové činnosti v návaznosti na obsah tělesné výchovy s přihlédnutím ke konkrétnímu druhu a stupni oslabení pohybového a dýchacího systému</w:t>
            </w: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265"/>
        </w:trPr>
        <w:tc>
          <w:tcPr>
            <w:tcW w:w="4252" w:type="dxa"/>
          </w:tcPr>
          <w:p w:rsidR="00F86BA5" w:rsidRPr="007D37DD" w:rsidRDefault="00F86BA5" w:rsidP="00616983">
            <w:pPr>
              <w:pStyle w:val="TableParagraph"/>
              <w:ind w:left="107" w:right="361"/>
              <w:rPr>
                <w:b/>
                <w:i/>
                <w:szCs w:val="24"/>
              </w:rPr>
            </w:pPr>
            <w:r w:rsidRPr="007D37DD">
              <w:rPr>
                <w:b/>
                <w:i/>
                <w:szCs w:val="24"/>
              </w:rPr>
              <w:t>zaujímat správné základní cvičební polohy</w:t>
            </w: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left="107" w:right="361"/>
              <w:rPr>
                <w:szCs w:val="24"/>
              </w:rPr>
            </w:pPr>
          </w:p>
          <w:p w:rsidR="00F86BA5" w:rsidRPr="006B692B" w:rsidRDefault="00F86BA5" w:rsidP="00616983">
            <w:pPr>
              <w:pStyle w:val="TableParagraph"/>
              <w:ind w:right="361"/>
              <w:rPr>
                <w:b/>
                <w:i/>
                <w:szCs w:val="24"/>
              </w:rPr>
            </w:pP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1653"/>
        </w:trPr>
        <w:tc>
          <w:tcPr>
            <w:tcW w:w="4252" w:type="dxa"/>
          </w:tcPr>
          <w:p w:rsidR="00F86BA5" w:rsidRPr="001B13FC" w:rsidRDefault="00F86BA5" w:rsidP="00616983">
            <w:pPr>
              <w:pStyle w:val="TableParagraph"/>
              <w:ind w:left="107" w:right="361"/>
              <w:rPr>
                <w:b/>
                <w:i/>
                <w:szCs w:val="24"/>
              </w:rPr>
            </w:pPr>
            <w:r w:rsidRPr="001B13FC">
              <w:rPr>
                <w:b/>
                <w:i/>
                <w:szCs w:val="24"/>
              </w:rPr>
              <w:t>zvládat jednoduchá speciální cvičení související s vlastním oslabením</w:t>
            </w: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r w:rsidR="00F86BA5" w:rsidRPr="006B692B" w:rsidTr="006A01AE">
        <w:trPr>
          <w:trHeight w:val="1653"/>
        </w:trPr>
        <w:tc>
          <w:tcPr>
            <w:tcW w:w="4252" w:type="dxa"/>
          </w:tcPr>
          <w:p w:rsidR="00F86BA5" w:rsidRPr="001B13FC" w:rsidRDefault="00F86BA5" w:rsidP="00616983">
            <w:pPr>
              <w:pStyle w:val="TableParagraph"/>
              <w:ind w:left="107" w:right="361"/>
              <w:rPr>
                <w:b/>
                <w:i/>
                <w:szCs w:val="24"/>
              </w:rPr>
            </w:pPr>
            <w:r w:rsidRPr="001B13FC">
              <w:rPr>
                <w:b/>
                <w:i/>
                <w:szCs w:val="24"/>
              </w:rPr>
              <w:t>zvládat základní techniku speciálních cvičení; korigovat techniku cvičení podle pokynů učitele</w:t>
            </w:r>
          </w:p>
        </w:tc>
        <w:tc>
          <w:tcPr>
            <w:tcW w:w="6804" w:type="dxa"/>
            <w:vMerge/>
          </w:tcPr>
          <w:p w:rsidR="00F86BA5" w:rsidRPr="006B692B" w:rsidRDefault="00F86BA5" w:rsidP="00616983">
            <w:pPr>
              <w:pStyle w:val="Bezmezer"/>
              <w:ind w:left="281"/>
              <w:rPr>
                <w:szCs w:val="24"/>
              </w:rPr>
            </w:pPr>
          </w:p>
        </w:tc>
        <w:tc>
          <w:tcPr>
            <w:tcW w:w="1063" w:type="dxa"/>
          </w:tcPr>
          <w:p w:rsidR="00F86BA5" w:rsidRPr="006B692B" w:rsidRDefault="00F86BA5" w:rsidP="00616983">
            <w:pPr>
              <w:pStyle w:val="TableParagraph"/>
              <w:rPr>
                <w:szCs w:val="24"/>
              </w:rPr>
            </w:pPr>
          </w:p>
        </w:tc>
        <w:tc>
          <w:tcPr>
            <w:tcW w:w="1064" w:type="dxa"/>
          </w:tcPr>
          <w:p w:rsidR="00F86BA5" w:rsidRPr="006B692B" w:rsidRDefault="00F86BA5" w:rsidP="00616983">
            <w:pPr>
              <w:pStyle w:val="TableParagraph"/>
              <w:rPr>
                <w:szCs w:val="24"/>
              </w:rPr>
            </w:pPr>
          </w:p>
        </w:tc>
      </w:tr>
    </w:tbl>
    <w:p w:rsidR="007D37DD" w:rsidRDefault="007D37DD" w:rsidP="00F156F0">
      <w:pPr>
        <w:pStyle w:val="Nadpis1"/>
        <w:numPr>
          <w:ilvl w:val="5"/>
          <w:numId w:val="0"/>
        </w:numPr>
        <w:tabs>
          <w:tab w:val="left" w:pos="1611"/>
        </w:tabs>
        <w:spacing w:before="0"/>
      </w:pPr>
    </w:p>
    <w:p w:rsidR="007D37DD" w:rsidRDefault="007D37DD" w:rsidP="00F156F0">
      <w:pPr>
        <w:pStyle w:val="Nadpis1"/>
        <w:numPr>
          <w:ilvl w:val="5"/>
          <w:numId w:val="0"/>
        </w:numPr>
        <w:tabs>
          <w:tab w:val="left" w:pos="1611"/>
        </w:tabs>
        <w:spacing w:before="0"/>
      </w:pPr>
    </w:p>
    <w:p w:rsidR="001B13FC" w:rsidRDefault="001B13FC">
      <w:pPr>
        <w:rPr>
          <w:b/>
          <w:bCs/>
          <w:szCs w:val="24"/>
        </w:rPr>
      </w:pPr>
      <w:r>
        <w:br w:type="page"/>
      </w:r>
    </w:p>
    <w:p w:rsidR="00F156F0" w:rsidRPr="008E0072" w:rsidRDefault="001B13FC" w:rsidP="00F156F0">
      <w:pPr>
        <w:pStyle w:val="Nadpis1"/>
        <w:numPr>
          <w:ilvl w:val="5"/>
          <w:numId w:val="0"/>
        </w:numPr>
        <w:tabs>
          <w:tab w:val="left" w:pos="1611"/>
        </w:tabs>
        <w:spacing w:before="0"/>
      </w:pPr>
      <w:r>
        <w:t xml:space="preserve">4.8.3.2 </w:t>
      </w:r>
      <w:r w:rsidR="00F156F0" w:rsidRPr="008E0072">
        <w:t>Učební</w:t>
      </w:r>
      <w:r w:rsidR="00F156F0" w:rsidRPr="008E0072">
        <w:rPr>
          <w:spacing w:val="-3"/>
        </w:rPr>
        <w:t xml:space="preserve"> </w:t>
      </w:r>
      <w:r w:rsidR="00F156F0" w:rsidRPr="008E0072">
        <w:t>osnovy</w:t>
      </w:r>
      <w:r>
        <w:t xml:space="preserve"> </w:t>
      </w:r>
      <w:r w:rsidR="00F156F0" w:rsidRPr="008E0072">
        <w:rPr>
          <w:spacing w:val="-1"/>
        </w:rPr>
        <w:t>7.</w:t>
      </w:r>
      <w:r>
        <w:rPr>
          <w:spacing w:val="-1"/>
        </w:rPr>
        <w:t xml:space="preserve"> - 10</w:t>
      </w:r>
      <w:r w:rsidR="00F156F0" w:rsidRPr="008E0072">
        <w:rPr>
          <w:spacing w:val="-1"/>
        </w:rPr>
        <w:t xml:space="preserve"> </w:t>
      </w:r>
      <w:r w:rsidR="00F156F0" w:rsidRPr="008E0072">
        <w:t xml:space="preserve">ročník </w:t>
      </w:r>
      <w:r w:rsidR="00F156F0">
        <w:t>–</w:t>
      </w:r>
      <w:r w:rsidR="00F156F0" w:rsidRPr="008E0072">
        <w:rPr>
          <w:spacing w:val="-1"/>
        </w:rPr>
        <w:t xml:space="preserve"> </w:t>
      </w:r>
      <w:proofErr w:type="spellStart"/>
      <w:r w:rsidR="00F156F0">
        <w:rPr>
          <w:spacing w:val="-1"/>
        </w:rPr>
        <w:t>Z</w:t>
      </w:r>
      <w:r w:rsidR="00851FDA">
        <w:rPr>
          <w:spacing w:val="-1"/>
        </w:rPr>
        <w:t>T</w:t>
      </w:r>
      <w:r w:rsidR="00F156F0" w:rsidRPr="008E0072">
        <w:rPr>
          <w:spacing w:val="-5"/>
        </w:rPr>
        <w:t>v</w:t>
      </w:r>
      <w:proofErr w:type="spellEnd"/>
    </w:p>
    <w:p w:rsidR="00F156F0" w:rsidRPr="008E0072" w:rsidRDefault="00F156F0" w:rsidP="00F156F0">
      <w:pPr>
        <w:pStyle w:val="Zkladntext"/>
        <w:spacing w:before="3"/>
        <w:rPr>
          <w:b/>
          <w:sz w:val="19"/>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7796"/>
        <w:gridCol w:w="780"/>
        <w:gridCol w:w="780"/>
      </w:tblGrid>
      <w:tr w:rsidR="001B13FC" w:rsidRPr="006B692B" w:rsidTr="001B13FC">
        <w:trPr>
          <w:trHeight w:val="301"/>
        </w:trPr>
        <w:tc>
          <w:tcPr>
            <w:tcW w:w="3969" w:type="dxa"/>
            <w:tcBorders>
              <w:bottom w:val="single" w:sz="6" w:space="0" w:color="000000"/>
            </w:tcBorders>
            <w:vAlign w:val="center"/>
          </w:tcPr>
          <w:p w:rsidR="001B13FC" w:rsidRPr="006B692B" w:rsidRDefault="001B13FC" w:rsidP="001B13FC">
            <w:pPr>
              <w:tabs>
                <w:tab w:val="left" w:pos="2220"/>
              </w:tabs>
              <w:jc w:val="center"/>
              <w:rPr>
                <w:b/>
                <w:szCs w:val="24"/>
              </w:rPr>
            </w:pPr>
            <w:r>
              <w:rPr>
                <w:b/>
                <w:szCs w:val="24"/>
              </w:rPr>
              <w:t xml:space="preserve">Očekávané výstupy </w:t>
            </w:r>
            <w:r w:rsidRPr="006B692B">
              <w:rPr>
                <w:b/>
                <w:szCs w:val="24"/>
              </w:rPr>
              <w:t>z RVP</w:t>
            </w:r>
          </w:p>
          <w:p w:rsidR="001B13FC" w:rsidRPr="006B692B" w:rsidRDefault="001B13FC" w:rsidP="001B13FC">
            <w:pPr>
              <w:tabs>
                <w:tab w:val="left" w:pos="2220"/>
              </w:tabs>
              <w:jc w:val="center"/>
              <w:rPr>
                <w:b/>
                <w:szCs w:val="24"/>
              </w:rPr>
            </w:pPr>
            <w:r>
              <w:rPr>
                <w:b/>
                <w:szCs w:val="24"/>
              </w:rPr>
              <w:t xml:space="preserve">Školní ročníkové </w:t>
            </w:r>
            <w:r w:rsidRPr="006B692B">
              <w:rPr>
                <w:b/>
                <w:szCs w:val="24"/>
              </w:rPr>
              <w:t>výstupy</w:t>
            </w:r>
          </w:p>
        </w:tc>
        <w:tc>
          <w:tcPr>
            <w:tcW w:w="7796" w:type="dxa"/>
            <w:tcBorders>
              <w:bottom w:val="single" w:sz="6" w:space="0" w:color="000000"/>
            </w:tcBorders>
            <w:vAlign w:val="center"/>
          </w:tcPr>
          <w:p w:rsidR="001B13FC" w:rsidRPr="006B692B" w:rsidRDefault="001B13FC" w:rsidP="001B13FC">
            <w:pPr>
              <w:jc w:val="center"/>
              <w:rPr>
                <w:b/>
                <w:szCs w:val="24"/>
              </w:rPr>
            </w:pPr>
            <w:r w:rsidRPr="006B692B">
              <w:rPr>
                <w:b/>
                <w:szCs w:val="24"/>
              </w:rPr>
              <w:t>Učivo</w:t>
            </w:r>
          </w:p>
        </w:tc>
        <w:tc>
          <w:tcPr>
            <w:tcW w:w="780" w:type="dxa"/>
            <w:tcBorders>
              <w:bottom w:val="single" w:sz="6" w:space="0" w:color="000000"/>
            </w:tcBorders>
            <w:vAlign w:val="center"/>
          </w:tcPr>
          <w:p w:rsidR="001B13FC" w:rsidRPr="006B692B" w:rsidRDefault="001B13FC" w:rsidP="001B13FC">
            <w:pPr>
              <w:ind w:left="-70" w:firstLine="70"/>
              <w:jc w:val="center"/>
              <w:rPr>
                <w:b/>
                <w:szCs w:val="24"/>
              </w:rPr>
            </w:pPr>
            <w:r w:rsidRPr="006B692B">
              <w:rPr>
                <w:b/>
                <w:szCs w:val="24"/>
              </w:rPr>
              <w:t>PT</w:t>
            </w:r>
          </w:p>
        </w:tc>
        <w:tc>
          <w:tcPr>
            <w:tcW w:w="780" w:type="dxa"/>
            <w:tcBorders>
              <w:bottom w:val="single" w:sz="6" w:space="0" w:color="000000"/>
            </w:tcBorders>
            <w:vAlign w:val="center"/>
          </w:tcPr>
          <w:p w:rsidR="001B13FC" w:rsidRPr="006B692B" w:rsidRDefault="001B13FC" w:rsidP="001B13FC">
            <w:pPr>
              <w:ind w:left="-211"/>
              <w:jc w:val="center"/>
              <w:rPr>
                <w:b/>
                <w:szCs w:val="24"/>
              </w:rPr>
            </w:pPr>
            <w:proofErr w:type="spellStart"/>
            <w:r w:rsidRPr="006B692B">
              <w:rPr>
                <w:b/>
                <w:szCs w:val="24"/>
              </w:rPr>
              <w:t>MpV</w:t>
            </w:r>
            <w:proofErr w:type="spellEnd"/>
          </w:p>
        </w:tc>
      </w:tr>
      <w:tr w:rsidR="001B13FC" w:rsidRPr="006B692B" w:rsidTr="001B13FC">
        <w:trPr>
          <w:trHeight w:val="357"/>
        </w:trPr>
        <w:tc>
          <w:tcPr>
            <w:tcW w:w="3969" w:type="dxa"/>
            <w:tcBorders>
              <w:top w:val="single" w:sz="6" w:space="0" w:color="000000"/>
              <w:right w:val="single" w:sz="6" w:space="0" w:color="000000"/>
            </w:tcBorders>
          </w:tcPr>
          <w:p w:rsidR="001B13FC" w:rsidRPr="00A60518" w:rsidRDefault="001B13FC" w:rsidP="001B13FC">
            <w:pPr>
              <w:pStyle w:val="TableParagraph"/>
              <w:spacing w:before="1"/>
              <w:ind w:left="105"/>
              <w:rPr>
                <w:b/>
                <w:i/>
                <w:szCs w:val="24"/>
              </w:rPr>
            </w:pPr>
            <w:r w:rsidRPr="006B692B">
              <w:rPr>
                <w:b/>
                <w:i/>
                <w:spacing w:val="-4"/>
                <w:szCs w:val="24"/>
              </w:rPr>
              <w:t>Žák by měl:</w:t>
            </w:r>
          </w:p>
        </w:tc>
        <w:tc>
          <w:tcPr>
            <w:tcW w:w="7796" w:type="dxa"/>
            <w:tcBorders>
              <w:top w:val="single" w:sz="6" w:space="0" w:color="000000"/>
              <w:left w:val="single" w:sz="6" w:space="0" w:color="000000"/>
              <w:right w:val="single" w:sz="6" w:space="0" w:color="000000"/>
            </w:tcBorders>
          </w:tcPr>
          <w:p w:rsidR="001B13FC" w:rsidRPr="006B692B" w:rsidRDefault="001B13FC" w:rsidP="001B13FC">
            <w:pPr>
              <w:pStyle w:val="TableParagraph"/>
              <w:rPr>
                <w:szCs w:val="24"/>
              </w:rPr>
            </w:pPr>
          </w:p>
        </w:tc>
        <w:tc>
          <w:tcPr>
            <w:tcW w:w="780" w:type="dxa"/>
            <w:tcBorders>
              <w:top w:val="single" w:sz="6" w:space="0" w:color="000000"/>
              <w:left w:val="single" w:sz="6" w:space="0" w:color="000000"/>
              <w:right w:val="single" w:sz="6" w:space="0" w:color="000000"/>
            </w:tcBorders>
          </w:tcPr>
          <w:p w:rsidR="001B13FC" w:rsidRPr="006B692B" w:rsidRDefault="001B13FC" w:rsidP="001B13FC">
            <w:pPr>
              <w:pStyle w:val="TableParagraph"/>
              <w:rPr>
                <w:szCs w:val="24"/>
              </w:rPr>
            </w:pPr>
          </w:p>
        </w:tc>
        <w:tc>
          <w:tcPr>
            <w:tcW w:w="780" w:type="dxa"/>
            <w:tcBorders>
              <w:top w:val="single" w:sz="6" w:space="0" w:color="000000"/>
              <w:left w:val="single" w:sz="6" w:space="0" w:color="000000"/>
            </w:tcBorders>
          </w:tcPr>
          <w:p w:rsidR="001B13FC" w:rsidRPr="006B692B" w:rsidRDefault="001B13FC" w:rsidP="001B13FC">
            <w:pPr>
              <w:pStyle w:val="TableParagraph"/>
              <w:rPr>
                <w:szCs w:val="24"/>
              </w:rPr>
            </w:pPr>
          </w:p>
        </w:tc>
      </w:tr>
      <w:tr w:rsidR="006A01AE" w:rsidRPr="006B692B" w:rsidTr="006A01AE">
        <w:trPr>
          <w:trHeight w:val="2089"/>
        </w:trPr>
        <w:tc>
          <w:tcPr>
            <w:tcW w:w="3969" w:type="dxa"/>
          </w:tcPr>
          <w:p w:rsidR="006A01AE" w:rsidRPr="006A01AE" w:rsidRDefault="006A01AE" w:rsidP="006A01AE">
            <w:pPr>
              <w:pStyle w:val="Default"/>
              <w:rPr>
                <w:i/>
              </w:rPr>
            </w:pPr>
            <w:r w:rsidRPr="006A01AE">
              <w:rPr>
                <w:b/>
                <w:bCs/>
                <w:i/>
              </w:rPr>
              <w:t xml:space="preserve">mít odpovídající vytrvalost při korekci zdravotního oslabení </w:t>
            </w:r>
          </w:p>
          <w:p w:rsidR="006A01AE" w:rsidRPr="006A01AE" w:rsidRDefault="006A01AE" w:rsidP="001B13FC">
            <w:pPr>
              <w:rPr>
                <w:b/>
                <w:i/>
                <w:szCs w:val="24"/>
              </w:rPr>
            </w:pPr>
          </w:p>
        </w:tc>
        <w:tc>
          <w:tcPr>
            <w:tcW w:w="7796" w:type="dxa"/>
            <w:vMerge w:val="restart"/>
          </w:tcPr>
          <w:p w:rsidR="006A01AE" w:rsidRPr="006A01AE" w:rsidRDefault="006A01AE" w:rsidP="006A01AE">
            <w:pPr>
              <w:pStyle w:val="Default"/>
              <w:rPr>
                <w:u w:val="single"/>
              </w:rPr>
            </w:pPr>
            <w:r w:rsidRPr="006A01AE">
              <w:rPr>
                <w:u w:val="single"/>
              </w:rPr>
              <w:t>ČINNOSTI PODPORUJÍCÍ KOREKCE ZDRAVOTNÍCH OSLABENÍ</w:t>
            </w:r>
          </w:p>
          <w:p w:rsidR="006A01AE" w:rsidRPr="006A01AE" w:rsidRDefault="006A01AE" w:rsidP="006A01AE">
            <w:pPr>
              <w:pStyle w:val="Default"/>
            </w:pPr>
            <w:r w:rsidRPr="006A01AE">
              <w:t xml:space="preserve">Základní termíny osvojovaných činností </w:t>
            </w:r>
          </w:p>
          <w:p w:rsidR="006A01AE" w:rsidRPr="006A01AE" w:rsidRDefault="006A01AE" w:rsidP="006A01AE">
            <w:pPr>
              <w:pStyle w:val="Default"/>
            </w:pPr>
            <w:r w:rsidRPr="006A01AE">
              <w:t xml:space="preserve">Prevence a korekce oslabení. </w:t>
            </w:r>
          </w:p>
          <w:p w:rsidR="006A01AE" w:rsidRPr="006A01AE" w:rsidRDefault="006A01AE" w:rsidP="006A01AE">
            <w:pPr>
              <w:pStyle w:val="Default"/>
            </w:pPr>
            <w:r w:rsidRPr="006A01AE">
              <w:t xml:space="preserve">Denní režim z pohledu zdravotního oslabení </w:t>
            </w:r>
          </w:p>
          <w:p w:rsidR="006A01AE" w:rsidRPr="006A01AE" w:rsidRDefault="006A01AE" w:rsidP="006A01AE">
            <w:pPr>
              <w:pStyle w:val="Default"/>
            </w:pPr>
            <w:r w:rsidRPr="006A01AE">
              <w:t xml:space="preserve">Soustředění na cvičení </w:t>
            </w:r>
          </w:p>
          <w:p w:rsidR="006A01AE" w:rsidRPr="006A01AE" w:rsidRDefault="006A01AE" w:rsidP="006A01AE">
            <w:pPr>
              <w:pStyle w:val="Default"/>
            </w:pPr>
            <w:r w:rsidRPr="006A01AE">
              <w:t xml:space="preserve">Nevhodná cvičení a činnosti </w:t>
            </w:r>
          </w:p>
          <w:p w:rsidR="006A01AE" w:rsidRDefault="006A01AE" w:rsidP="006A01AE">
            <w:pPr>
              <w:rPr>
                <w:sz w:val="23"/>
                <w:szCs w:val="23"/>
              </w:rPr>
            </w:pPr>
            <w:r w:rsidRPr="006A01AE">
              <w:rPr>
                <w:szCs w:val="24"/>
              </w:rPr>
              <w:t>Kontraindikace zdravotních oslabení</w:t>
            </w:r>
            <w:r>
              <w:rPr>
                <w:sz w:val="23"/>
                <w:szCs w:val="23"/>
              </w:rPr>
              <w:t xml:space="preserve">. </w:t>
            </w:r>
          </w:p>
          <w:p w:rsidR="006A01AE" w:rsidRDefault="006A01AE" w:rsidP="006A01AE">
            <w:pPr>
              <w:rPr>
                <w:sz w:val="23"/>
                <w:szCs w:val="23"/>
              </w:rPr>
            </w:pPr>
          </w:p>
          <w:p w:rsidR="006A01AE" w:rsidRPr="006A01AE" w:rsidRDefault="006A01AE" w:rsidP="006A01AE">
            <w:pPr>
              <w:pStyle w:val="Default"/>
              <w:rPr>
                <w:u w:val="single"/>
              </w:rPr>
            </w:pPr>
            <w:r w:rsidRPr="006A01AE">
              <w:rPr>
                <w:bCs/>
                <w:u w:val="single"/>
              </w:rPr>
              <w:t>SPECIÁLNÍ CVIČENÍ</w:t>
            </w:r>
          </w:p>
          <w:p w:rsidR="006A01AE" w:rsidRDefault="006A01AE" w:rsidP="006A01AE">
            <w:pPr>
              <w:pStyle w:val="Default"/>
              <w:rPr>
                <w:sz w:val="23"/>
                <w:szCs w:val="23"/>
              </w:rPr>
            </w:pPr>
            <w:r>
              <w:rPr>
                <w:sz w:val="23"/>
                <w:szCs w:val="23"/>
              </w:rPr>
              <w:t xml:space="preserve">Soubor speciálních cvičení pro jednotlivé typy zdravotního oslabení: </w:t>
            </w:r>
            <w:proofErr w:type="gramStart"/>
            <w:r>
              <w:rPr>
                <w:sz w:val="23"/>
                <w:szCs w:val="23"/>
              </w:rPr>
              <w:t>A1- A4</w:t>
            </w:r>
            <w:proofErr w:type="gramEnd"/>
            <w:r>
              <w:rPr>
                <w:sz w:val="23"/>
                <w:szCs w:val="23"/>
              </w:rPr>
              <w:t xml:space="preserve">, B1 – B4, C1- C4. </w:t>
            </w:r>
          </w:p>
          <w:p w:rsidR="006A01AE" w:rsidRDefault="006A01AE" w:rsidP="006A01AE">
            <w:pPr>
              <w:pStyle w:val="Default"/>
              <w:rPr>
                <w:sz w:val="23"/>
                <w:szCs w:val="23"/>
              </w:rPr>
            </w:pPr>
            <w:r>
              <w:rPr>
                <w:sz w:val="23"/>
                <w:szCs w:val="23"/>
              </w:rPr>
              <w:t xml:space="preserve">Učivo speciálních cvičení pro 2. stupeň je shodné s uvedeným učivem speciálních cvičení pro I. stupeň. </w:t>
            </w:r>
          </w:p>
          <w:p w:rsidR="006A01AE" w:rsidRDefault="006A01AE" w:rsidP="006A01AE">
            <w:pPr>
              <w:pStyle w:val="Default"/>
              <w:rPr>
                <w:sz w:val="23"/>
                <w:szCs w:val="23"/>
              </w:rPr>
            </w:pPr>
          </w:p>
          <w:p w:rsidR="006A01AE" w:rsidRPr="006A01AE" w:rsidRDefault="006A01AE" w:rsidP="006A01AE">
            <w:pPr>
              <w:pStyle w:val="Default"/>
              <w:rPr>
                <w:u w:val="single"/>
              </w:rPr>
            </w:pPr>
            <w:r w:rsidRPr="006A01AE">
              <w:rPr>
                <w:bCs/>
                <w:u w:val="single"/>
              </w:rPr>
              <w:t>VŠESTRANNĚ ROZVÍJEJÍCÍ POHYBOVÉ ČINNOSTI</w:t>
            </w:r>
          </w:p>
          <w:p w:rsidR="006A01AE" w:rsidRPr="00A60518" w:rsidRDefault="006A01AE" w:rsidP="006A01AE">
            <w:pPr>
              <w:rPr>
                <w:szCs w:val="24"/>
              </w:rPr>
            </w:pPr>
            <w:r>
              <w:rPr>
                <w:sz w:val="23"/>
                <w:szCs w:val="23"/>
              </w:rPr>
              <w:t xml:space="preserve">Pohybové činnosti v návaznosti na obsah TV s přihlédnutím ke konkrétnímu druhu a stupni oslabení </w:t>
            </w:r>
          </w:p>
        </w:tc>
        <w:tc>
          <w:tcPr>
            <w:tcW w:w="780" w:type="dxa"/>
            <w:vMerge w:val="restart"/>
          </w:tcPr>
          <w:p w:rsidR="006A01AE" w:rsidRPr="00A60518" w:rsidRDefault="006A01AE" w:rsidP="001B13FC">
            <w:pPr>
              <w:pStyle w:val="TableParagraph"/>
              <w:rPr>
                <w:szCs w:val="24"/>
              </w:rPr>
            </w:pPr>
            <w:r>
              <w:rPr>
                <w:szCs w:val="24"/>
              </w:rPr>
              <w:t>OSV</w:t>
            </w:r>
          </w:p>
        </w:tc>
        <w:tc>
          <w:tcPr>
            <w:tcW w:w="780" w:type="dxa"/>
            <w:vMerge w:val="restart"/>
          </w:tcPr>
          <w:p w:rsidR="006A01AE" w:rsidRPr="00A60518" w:rsidRDefault="006A01AE" w:rsidP="001B13FC">
            <w:pPr>
              <w:pStyle w:val="TableParagraph"/>
              <w:rPr>
                <w:szCs w:val="24"/>
              </w:rPr>
            </w:pPr>
          </w:p>
        </w:tc>
      </w:tr>
      <w:tr w:rsidR="006A01AE" w:rsidRPr="006B692B" w:rsidTr="001B13FC">
        <w:trPr>
          <w:trHeight w:val="2089"/>
        </w:trPr>
        <w:tc>
          <w:tcPr>
            <w:tcW w:w="3969" w:type="dxa"/>
          </w:tcPr>
          <w:p w:rsidR="006A01AE" w:rsidRPr="006A01AE" w:rsidRDefault="006A01AE" w:rsidP="006A01AE">
            <w:pPr>
              <w:pStyle w:val="Default"/>
              <w:rPr>
                <w:i/>
              </w:rPr>
            </w:pPr>
            <w:r w:rsidRPr="006A01AE">
              <w:rPr>
                <w:b/>
                <w:bCs/>
                <w:i/>
              </w:rPr>
              <w:t xml:space="preserve">zařazovat do svého pohybového režimu speciální kompenzační cvičení související s vlastním oslabením, snažit se o jejich optimální provedení </w:t>
            </w:r>
          </w:p>
          <w:p w:rsidR="006A01AE" w:rsidRPr="006A01AE" w:rsidRDefault="006A01AE" w:rsidP="006A01AE">
            <w:pPr>
              <w:pStyle w:val="Default"/>
              <w:rPr>
                <w:b/>
                <w:bCs/>
                <w:i/>
              </w:rPr>
            </w:pPr>
          </w:p>
        </w:tc>
        <w:tc>
          <w:tcPr>
            <w:tcW w:w="7796" w:type="dxa"/>
            <w:vMerge/>
          </w:tcPr>
          <w:p w:rsidR="006A01AE" w:rsidRPr="006A01AE" w:rsidRDefault="006A01AE" w:rsidP="006A01AE">
            <w:pPr>
              <w:pStyle w:val="Default"/>
              <w:rPr>
                <w:u w:val="single"/>
              </w:rPr>
            </w:pPr>
          </w:p>
        </w:tc>
        <w:tc>
          <w:tcPr>
            <w:tcW w:w="780" w:type="dxa"/>
            <w:vMerge/>
          </w:tcPr>
          <w:p w:rsidR="006A01AE" w:rsidRPr="00A60518" w:rsidRDefault="006A01AE" w:rsidP="001B13FC">
            <w:pPr>
              <w:pStyle w:val="TableParagraph"/>
              <w:rPr>
                <w:szCs w:val="24"/>
              </w:rPr>
            </w:pPr>
          </w:p>
        </w:tc>
        <w:tc>
          <w:tcPr>
            <w:tcW w:w="780" w:type="dxa"/>
            <w:vMerge/>
          </w:tcPr>
          <w:p w:rsidR="006A01AE" w:rsidRPr="00A60518" w:rsidRDefault="006A01AE" w:rsidP="001B13FC">
            <w:pPr>
              <w:pStyle w:val="TableParagraph"/>
              <w:rPr>
                <w:szCs w:val="24"/>
              </w:rPr>
            </w:pPr>
          </w:p>
        </w:tc>
      </w:tr>
    </w:tbl>
    <w:p w:rsidR="00F156F0" w:rsidRPr="008E0072" w:rsidRDefault="00F156F0" w:rsidP="00F156F0">
      <w:pPr>
        <w:rPr>
          <w:b/>
          <w:sz w:val="19"/>
          <w:szCs w:val="24"/>
        </w:rPr>
      </w:pPr>
      <w:r w:rsidRPr="008E0072">
        <w:rPr>
          <w:b/>
          <w:sz w:val="19"/>
        </w:rPr>
        <w:br w:type="page"/>
      </w:r>
    </w:p>
    <w:p w:rsidR="00F156F0" w:rsidRDefault="00F156F0" w:rsidP="00F156F0">
      <w:pPr>
        <w:rPr>
          <w:b/>
          <w:sz w:val="19"/>
        </w:rPr>
      </w:pPr>
    </w:p>
    <w:p w:rsidR="00F156F0" w:rsidRDefault="00F156F0" w:rsidP="00F156F0">
      <w:pPr>
        <w:rPr>
          <w:b/>
          <w:sz w:val="19"/>
        </w:rPr>
      </w:pPr>
    </w:p>
    <w:p w:rsidR="0001058B" w:rsidRPr="006B692B" w:rsidRDefault="00741EA1" w:rsidP="0001058B">
      <w:pPr>
        <w:pStyle w:val="Nadpis1"/>
        <w:tabs>
          <w:tab w:val="left" w:pos="830"/>
          <w:tab w:val="left" w:pos="831"/>
        </w:tabs>
        <w:ind w:left="0"/>
        <w:jc w:val="both"/>
        <w:rPr>
          <w:bCs w:val="0"/>
        </w:rPr>
      </w:pPr>
      <w:r w:rsidRPr="006B692B">
        <w:rPr>
          <w:bCs w:val="0"/>
        </w:rPr>
        <w:t>4.</w:t>
      </w:r>
      <w:r w:rsidR="00874041">
        <w:rPr>
          <w:bCs w:val="0"/>
        </w:rPr>
        <w:t>9</w:t>
      </w:r>
      <w:r w:rsidRPr="006B692B">
        <w:rPr>
          <w:bCs w:val="0"/>
        </w:rPr>
        <w:t xml:space="preserve"> </w:t>
      </w:r>
      <w:r w:rsidR="00874041">
        <w:rPr>
          <w:bCs w:val="0"/>
        </w:rPr>
        <w:t>ČLOVĚK A SVĚT PRÁCE</w:t>
      </w:r>
    </w:p>
    <w:p w:rsidR="0001058B" w:rsidRPr="00874041" w:rsidRDefault="00741EA1" w:rsidP="0001058B">
      <w:pPr>
        <w:pStyle w:val="Nadpis1"/>
        <w:tabs>
          <w:tab w:val="left" w:pos="830"/>
          <w:tab w:val="left" w:pos="831"/>
        </w:tabs>
        <w:ind w:left="0"/>
        <w:jc w:val="both"/>
        <w:rPr>
          <w:bCs w:val="0"/>
          <w:sz w:val="28"/>
          <w:szCs w:val="28"/>
        </w:rPr>
      </w:pPr>
      <w:r w:rsidRPr="00874041">
        <w:rPr>
          <w:bCs w:val="0"/>
          <w:sz w:val="28"/>
          <w:szCs w:val="28"/>
        </w:rPr>
        <w:t>4.</w:t>
      </w:r>
      <w:r w:rsidR="00874041" w:rsidRPr="00874041">
        <w:rPr>
          <w:bCs w:val="0"/>
          <w:sz w:val="28"/>
          <w:szCs w:val="28"/>
        </w:rPr>
        <w:t>9</w:t>
      </w:r>
      <w:r w:rsidRPr="00874041">
        <w:rPr>
          <w:bCs w:val="0"/>
          <w:sz w:val="28"/>
          <w:szCs w:val="28"/>
        </w:rPr>
        <w:t xml:space="preserve">.1 </w:t>
      </w:r>
      <w:r w:rsidR="0001058B" w:rsidRPr="00874041">
        <w:rPr>
          <w:bCs w:val="0"/>
          <w:sz w:val="28"/>
          <w:szCs w:val="28"/>
        </w:rPr>
        <w:t>Pracovní v</w:t>
      </w:r>
      <w:r w:rsidRPr="00874041">
        <w:rPr>
          <w:bCs w:val="0"/>
          <w:sz w:val="28"/>
          <w:szCs w:val="28"/>
        </w:rPr>
        <w:t>y</w:t>
      </w:r>
      <w:r w:rsidR="0001058B" w:rsidRPr="00874041">
        <w:rPr>
          <w:bCs w:val="0"/>
          <w:sz w:val="28"/>
          <w:szCs w:val="28"/>
        </w:rPr>
        <w:t>učování</w:t>
      </w:r>
    </w:p>
    <w:p w:rsidR="0001058B" w:rsidRPr="006B692B" w:rsidRDefault="0001058B" w:rsidP="0001058B">
      <w:pPr>
        <w:pStyle w:val="Nadpis1"/>
        <w:tabs>
          <w:tab w:val="left" w:pos="830"/>
          <w:tab w:val="left" w:pos="831"/>
        </w:tabs>
        <w:ind w:left="0"/>
        <w:jc w:val="both"/>
        <w:rPr>
          <w:bCs w:val="0"/>
          <w:u w:val="single"/>
        </w:rPr>
      </w:pPr>
    </w:p>
    <w:p w:rsidR="0001058B" w:rsidRPr="006B692B" w:rsidRDefault="0001058B" w:rsidP="0064526D">
      <w:pPr>
        <w:pStyle w:val="Nadpis1"/>
        <w:numPr>
          <w:ilvl w:val="4"/>
          <w:numId w:val="0"/>
        </w:numPr>
        <w:tabs>
          <w:tab w:val="left" w:pos="1407"/>
        </w:tabs>
        <w:spacing w:before="0"/>
      </w:pPr>
      <w:r w:rsidRPr="006B692B">
        <w:t>Charakteristika</w:t>
      </w:r>
      <w:r w:rsidRPr="006B692B">
        <w:rPr>
          <w:spacing w:val="-3"/>
        </w:rPr>
        <w:t xml:space="preserve"> </w:t>
      </w:r>
      <w:r w:rsidRPr="006B692B">
        <w:t>předmětu</w:t>
      </w:r>
      <w:r w:rsidRPr="006B692B">
        <w:rPr>
          <w:spacing w:val="-2"/>
        </w:rPr>
        <w:t xml:space="preserve"> </w:t>
      </w:r>
    </w:p>
    <w:p w:rsidR="0001058B" w:rsidRPr="006B692B" w:rsidRDefault="0001058B" w:rsidP="0001058B">
      <w:pPr>
        <w:rPr>
          <w:szCs w:val="24"/>
        </w:rPr>
      </w:pPr>
    </w:p>
    <w:p w:rsidR="0001058B" w:rsidRPr="006B692B" w:rsidRDefault="0001058B" w:rsidP="0001058B">
      <w:pPr>
        <w:ind w:left="398"/>
        <w:jc w:val="both"/>
        <w:rPr>
          <w:b/>
          <w:spacing w:val="-2"/>
          <w:szCs w:val="24"/>
        </w:rPr>
      </w:pPr>
      <w:r w:rsidRPr="006B692B">
        <w:rPr>
          <w:b/>
          <w:szCs w:val="24"/>
        </w:rPr>
        <w:t>Obsahové</w:t>
      </w:r>
      <w:r w:rsidRPr="006B692B">
        <w:rPr>
          <w:b/>
          <w:spacing w:val="-3"/>
          <w:szCs w:val="24"/>
        </w:rPr>
        <w:t xml:space="preserve"> </w:t>
      </w:r>
      <w:r w:rsidRPr="006B692B">
        <w:rPr>
          <w:b/>
          <w:szCs w:val="24"/>
        </w:rPr>
        <w:t>vymezení</w:t>
      </w:r>
      <w:r w:rsidRPr="006B692B">
        <w:rPr>
          <w:b/>
          <w:spacing w:val="-2"/>
          <w:szCs w:val="24"/>
        </w:rPr>
        <w:t xml:space="preserve"> </w:t>
      </w:r>
      <w:r w:rsidRPr="006B692B">
        <w:rPr>
          <w:b/>
          <w:szCs w:val="24"/>
        </w:rPr>
        <w:t>vyučovacího</w:t>
      </w:r>
      <w:r w:rsidRPr="006B692B">
        <w:rPr>
          <w:b/>
          <w:spacing w:val="-2"/>
          <w:szCs w:val="24"/>
        </w:rPr>
        <w:t xml:space="preserve"> předmětu</w:t>
      </w:r>
    </w:p>
    <w:p w:rsidR="0001058B" w:rsidRPr="006B692B" w:rsidRDefault="0001058B" w:rsidP="0001058B">
      <w:pPr>
        <w:jc w:val="both"/>
        <w:rPr>
          <w:b/>
          <w:spacing w:val="-2"/>
          <w:szCs w:val="24"/>
        </w:rPr>
      </w:pPr>
    </w:p>
    <w:p w:rsidR="0001058B" w:rsidRPr="006B692B" w:rsidRDefault="0001058B" w:rsidP="0001058B">
      <w:pPr>
        <w:pStyle w:val="Nadpis1"/>
        <w:spacing w:before="0"/>
        <w:ind w:left="0" w:right="142"/>
        <w:jc w:val="both"/>
        <w:rPr>
          <w:b w:val="0"/>
        </w:rPr>
      </w:pPr>
      <w:r w:rsidRPr="006B692B">
        <w:rPr>
          <w:b w:val="0"/>
        </w:rPr>
        <w:t>Vyučovací předmět, Pracovní činnosti je zařazen do vzdělávací oblasti Člověk a svět práce. Je jednou ze stěžejních vzdělávacích oblastí ve vzdělávání žáků. Zahrnuje řadu pracovních činností, které vedou žáky k získávání vědomostí, základních pracovních dovedností a návyků v různých oblastech lidské činnosti. Rozvíjí motorické schopnosti, manuální dovednosti a návyky žáků, které je vedou k co nejsamostatnějšímu zapojení do každodenních činností.</w:t>
      </w:r>
    </w:p>
    <w:p w:rsidR="0001058B" w:rsidRPr="006B692B" w:rsidRDefault="0001058B" w:rsidP="0001058B">
      <w:pPr>
        <w:pStyle w:val="Nadpis1"/>
        <w:spacing w:before="0"/>
        <w:ind w:left="0" w:right="142"/>
        <w:jc w:val="both"/>
        <w:rPr>
          <w:b w:val="0"/>
        </w:rPr>
      </w:pPr>
    </w:p>
    <w:p w:rsidR="0001058B" w:rsidRPr="006B692B" w:rsidRDefault="0001058B" w:rsidP="0001058B">
      <w:pPr>
        <w:pStyle w:val="Nadpis1"/>
        <w:spacing w:before="0"/>
        <w:ind w:left="0" w:right="142"/>
        <w:jc w:val="both"/>
        <w:rPr>
          <w:b w:val="0"/>
        </w:rPr>
      </w:pPr>
      <w:r w:rsidRPr="006B692B">
        <w:rPr>
          <w:b w:val="0"/>
        </w:rPr>
        <w:t xml:space="preserve">Vzdělávací obsah vyučovacího předmětu Pracovní vyučování je rozdělen </w:t>
      </w:r>
      <w:r w:rsidR="00B169F5">
        <w:rPr>
          <w:b w:val="0"/>
        </w:rPr>
        <w:t>v 1. – 6. ročníku do pěti tematických okruhů</w:t>
      </w:r>
      <w:r w:rsidRPr="006B692B">
        <w:rPr>
          <w:b w:val="0"/>
        </w:rPr>
        <w:t xml:space="preserve">: </w:t>
      </w:r>
    </w:p>
    <w:p w:rsidR="0001058B" w:rsidRPr="006B692B" w:rsidRDefault="00B169F5" w:rsidP="00B169F5">
      <w:pPr>
        <w:pStyle w:val="Nadpis1"/>
        <w:spacing w:before="0"/>
        <w:ind w:left="0" w:right="142" w:firstLine="720"/>
        <w:jc w:val="both"/>
        <w:rPr>
          <w:b w:val="0"/>
        </w:rPr>
      </w:pPr>
      <w:r>
        <w:rPr>
          <w:b w:val="0"/>
        </w:rPr>
        <w:t>Sebe</w:t>
      </w:r>
      <w:r w:rsidR="0001058B" w:rsidRPr="006B692B">
        <w:rPr>
          <w:b w:val="0"/>
        </w:rPr>
        <w:t xml:space="preserve">obsluha </w:t>
      </w:r>
    </w:p>
    <w:p w:rsidR="0001058B" w:rsidRPr="006B692B" w:rsidRDefault="0001058B" w:rsidP="00B169F5">
      <w:pPr>
        <w:pStyle w:val="Nadpis1"/>
        <w:spacing w:before="0"/>
        <w:ind w:left="0" w:right="142" w:firstLine="720"/>
        <w:jc w:val="both"/>
        <w:rPr>
          <w:b w:val="0"/>
        </w:rPr>
      </w:pPr>
      <w:r w:rsidRPr="006B692B">
        <w:rPr>
          <w:b w:val="0"/>
        </w:rPr>
        <w:t xml:space="preserve">Práce s drobným materiálem </w:t>
      </w:r>
    </w:p>
    <w:p w:rsidR="0001058B" w:rsidRPr="006B692B" w:rsidRDefault="0001058B" w:rsidP="00B169F5">
      <w:pPr>
        <w:pStyle w:val="Nadpis1"/>
        <w:spacing w:before="0"/>
        <w:ind w:left="0" w:right="142" w:firstLine="720"/>
        <w:jc w:val="both"/>
        <w:rPr>
          <w:b w:val="0"/>
        </w:rPr>
      </w:pPr>
      <w:r w:rsidRPr="006B692B">
        <w:rPr>
          <w:b w:val="0"/>
        </w:rPr>
        <w:t>Práce montážní a demontážní</w:t>
      </w:r>
    </w:p>
    <w:p w:rsidR="0001058B" w:rsidRPr="006B692B" w:rsidRDefault="0001058B" w:rsidP="00B169F5">
      <w:pPr>
        <w:pStyle w:val="Nadpis1"/>
        <w:spacing w:before="0"/>
        <w:ind w:left="0" w:right="142" w:firstLine="720"/>
        <w:jc w:val="both"/>
        <w:rPr>
          <w:b w:val="0"/>
        </w:rPr>
      </w:pPr>
      <w:r w:rsidRPr="006B692B">
        <w:rPr>
          <w:b w:val="0"/>
        </w:rPr>
        <w:t xml:space="preserve">Pěstitelské práce </w:t>
      </w:r>
    </w:p>
    <w:p w:rsidR="0001058B" w:rsidRPr="006B692B" w:rsidRDefault="0001058B" w:rsidP="00B169F5">
      <w:pPr>
        <w:pStyle w:val="Nadpis1"/>
        <w:spacing w:before="0"/>
        <w:ind w:left="0" w:right="142" w:firstLine="720"/>
        <w:jc w:val="both"/>
        <w:rPr>
          <w:b w:val="0"/>
        </w:rPr>
      </w:pPr>
      <w:r w:rsidRPr="006B692B">
        <w:rPr>
          <w:b w:val="0"/>
        </w:rPr>
        <w:t xml:space="preserve">Práce v domácnosti </w:t>
      </w:r>
    </w:p>
    <w:p w:rsidR="00B169F5" w:rsidRDefault="00B169F5" w:rsidP="0001058B">
      <w:pPr>
        <w:pStyle w:val="Nadpis1"/>
        <w:spacing w:before="0"/>
        <w:ind w:left="0" w:right="142"/>
        <w:jc w:val="both"/>
        <w:rPr>
          <w:b w:val="0"/>
        </w:rPr>
      </w:pPr>
    </w:p>
    <w:p w:rsidR="0001058B" w:rsidRDefault="00B169F5" w:rsidP="0001058B">
      <w:pPr>
        <w:pStyle w:val="Nadpis1"/>
        <w:spacing w:before="0"/>
        <w:ind w:left="0" w:right="142"/>
        <w:jc w:val="both"/>
        <w:rPr>
          <w:b w:val="0"/>
        </w:rPr>
      </w:pPr>
      <w:proofErr w:type="gramStart"/>
      <w:r w:rsidRPr="00B169F5">
        <w:rPr>
          <w:b w:val="0"/>
        </w:rPr>
        <w:t>V  7.</w:t>
      </w:r>
      <w:proofErr w:type="gramEnd"/>
      <w:r w:rsidRPr="00B169F5">
        <w:rPr>
          <w:b w:val="0"/>
        </w:rPr>
        <w:t xml:space="preserve"> – 10. ročníku</w:t>
      </w:r>
      <w:r>
        <w:rPr>
          <w:b w:val="0"/>
        </w:rPr>
        <w:t xml:space="preserve"> je předmět rozdělen </w:t>
      </w:r>
      <w:r w:rsidRPr="00B169F5">
        <w:rPr>
          <w:b w:val="0"/>
        </w:rPr>
        <w:t>do čtyř tematických okruhů:</w:t>
      </w:r>
    </w:p>
    <w:p w:rsidR="00B169F5" w:rsidRPr="00B169F5" w:rsidRDefault="00B169F5" w:rsidP="00B169F5">
      <w:pPr>
        <w:ind w:firstLine="720"/>
        <w:rPr>
          <w:szCs w:val="24"/>
        </w:rPr>
      </w:pPr>
      <w:r w:rsidRPr="00B169F5">
        <w:rPr>
          <w:szCs w:val="24"/>
        </w:rPr>
        <w:t>Práce s technickým materiálem</w:t>
      </w:r>
    </w:p>
    <w:p w:rsidR="00B169F5" w:rsidRPr="00B169F5" w:rsidRDefault="00B169F5" w:rsidP="00B169F5">
      <w:pPr>
        <w:rPr>
          <w:szCs w:val="24"/>
        </w:rPr>
      </w:pPr>
      <w:r>
        <w:rPr>
          <w:szCs w:val="24"/>
        </w:rPr>
        <w:t xml:space="preserve">            </w:t>
      </w:r>
      <w:r w:rsidRPr="00B169F5">
        <w:rPr>
          <w:szCs w:val="24"/>
        </w:rPr>
        <w:t>Práce montážní a demontážní</w:t>
      </w:r>
    </w:p>
    <w:p w:rsidR="00B169F5" w:rsidRPr="00B169F5" w:rsidRDefault="00B169F5" w:rsidP="00B169F5">
      <w:pPr>
        <w:rPr>
          <w:szCs w:val="24"/>
        </w:rPr>
      </w:pPr>
      <w:r>
        <w:rPr>
          <w:szCs w:val="24"/>
        </w:rPr>
        <w:t xml:space="preserve">            </w:t>
      </w:r>
      <w:r w:rsidRPr="00B169F5">
        <w:rPr>
          <w:szCs w:val="24"/>
        </w:rPr>
        <w:t>Pěstitelské práce</w:t>
      </w:r>
    </w:p>
    <w:p w:rsidR="00B169F5" w:rsidRPr="00B169F5" w:rsidRDefault="00B169F5" w:rsidP="00B169F5">
      <w:pPr>
        <w:rPr>
          <w:szCs w:val="24"/>
        </w:rPr>
      </w:pPr>
      <w:r>
        <w:rPr>
          <w:szCs w:val="24"/>
        </w:rPr>
        <w:t xml:space="preserve">            </w:t>
      </w:r>
      <w:r w:rsidRPr="00B169F5">
        <w:rPr>
          <w:szCs w:val="24"/>
        </w:rPr>
        <w:t>Práce v domácnosti</w:t>
      </w:r>
    </w:p>
    <w:p w:rsidR="00B169F5" w:rsidRPr="00B169F5" w:rsidRDefault="00B169F5" w:rsidP="0001058B">
      <w:pPr>
        <w:pStyle w:val="Nadpis1"/>
        <w:spacing w:before="0"/>
        <w:ind w:left="0" w:right="142"/>
        <w:jc w:val="both"/>
        <w:rPr>
          <w:b w:val="0"/>
        </w:rPr>
      </w:pPr>
    </w:p>
    <w:p w:rsidR="0001058B" w:rsidRPr="006B692B" w:rsidRDefault="0001058B" w:rsidP="0001058B">
      <w:pPr>
        <w:pStyle w:val="Nadpis1"/>
        <w:spacing w:before="0"/>
        <w:ind w:left="0" w:right="142"/>
        <w:jc w:val="both"/>
        <w:rPr>
          <w:b w:val="0"/>
        </w:rPr>
      </w:pPr>
      <w:r w:rsidRPr="006B692B">
        <w:rPr>
          <w:b w:val="0"/>
        </w:rPr>
        <w:t xml:space="preserve">Ve všech tematických okruzích jsou žáci vedeni k dodržování zásad bezpečnosti a hygieny při práci. Pomocí praktických cvičení žáci nacvičují jednoduché pracovní činnosti. </w:t>
      </w:r>
    </w:p>
    <w:p w:rsidR="0001058B" w:rsidRPr="006B692B" w:rsidRDefault="0001058B" w:rsidP="0001058B">
      <w:pPr>
        <w:pStyle w:val="Nadpis1"/>
        <w:spacing w:before="0"/>
        <w:ind w:left="0" w:right="142"/>
        <w:jc w:val="both"/>
        <w:rPr>
          <w:b w:val="0"/>
        </w:rPr>
      </w:pPr>
    </w:p>
    <w:p w:rsidR="0001058B" w:rsidRDefault="0001058B" w:rsidP="0001058B">
      <w:pPr>
        <w:pStyle w:val="Nadpis1"/>
        <w:spacing w:before="0"/>
        <w:ind w:left="0" w:right="142"/>
        <w:jc w:val="both"/>
        <w:rPr>
          <w:b w:val="0"/>
        </w:rPr>
      </w:pPr>
      <w:r w:rsidRPr="006B692B">
        <w:rPr>
          <w:b w:val="0"/>
        </w:rPr>
        <w:t xml:space="preserve">Cílem předmětu je, aby žák po získání základů vzdělání dle svých individuálních schopností a možností zvládal sebeobsluhu, získal základy manuální zručnosti a pracovní dovednosti, měl osvojeno zacházení s předměty denní potřeby, vhodně volenými nástroji, pomůckami a drobným nářadím, rozuměl jednoduchým pracovním postupům, dodržoval hygienické a </w:t>
      </w:r>
      <w:r w:rsidR="00C036FC" w:rsidRPr="006B692B">
        <w:rPr>
          <w:b w:val="0"/>
        </w:rPr>
        <w:t>bezpečnostní pravidla při práci.</w:t>
      </w:r>
    </w:p>
    <w:p w:rsidR="00B169F5" w:rsidRPr="00B169F5" w:rsidRDefault="00B169F5" w:rsidP="00B169F5">
      <w:pPr>
        <w:rPr>
          <w:szCs w:val="24"/>
        </w:rPr>
      </w:pPr>
      <w:r w:rsidRPr="00B169F5">
        <w:rPr>
          <w:b/>
          <w:bCs/>
          <w:szCs w:val="24"/>
        </w:rPr>
        <w:t>Vyučovacím předmětem prolínají průřezová témata:</w:t>
      </w:r>
    </w:p>
    <w:p w:rsidR="00B169F5" w:rsidRPr="00B169F5" w:rsidRDefault="00B169F5" w:rsidP="00B169F5">
      <w:pPr>
        <w:rPr>
          <w:szCs w:val="24"/>
        </w:rPr>
      </w:pPr>
    </w:p>
    <w:p w:rsidR="00B169F5" w:rsidRPr="00B169F5" w:rsidRDefault="00B169F5" w:rsidP="00B169F5">
      <w:pPr>
        <w:rPr>
          <w:szCs w:val="24"/>
        </w:rPr>
      </w:pPr>
      <w:r w:rsidRPr="00B169F5">
        <w:rPr>
          <w:szCs w:val="24"/>
        </w:rPr>
        <w:t xml:space="preserve">     OSV</w:t>
      </w:r>
      <w:r>
        <w:rPr>
          <w:szCs w:val="24"/>
        </w:rPr>
        <w:t xml:space="preserve"> </w:t>
      </w:r>
    </w:p>
    <w:p w:rsidR="00B169F5" w:rsidRPr="00B169F5" w:rsidRDefault="00B169F5" w:rsidP="00B169F5">
      <w:pPr>
        <w:rPr>
          <w:szCs w:val="24"/>
        </w:rPr>
      </w:pPr>
      <w:r w:rsidRPr="00B169F5">
        <w:rPr>
          <w:szCs w:val="24"/>
        </w:rPr>
        <w:t xml:space="preserve">                Kreativita</w:t>
      </w:r>
    </w:p>
    <w:p w:rsidR="00B169F5" w:rsidRPr="00B169F5" w:rsidRDefault="00B169F5" w:rsidP="00B169F5">
      <w:pPr>
        <w:rPr>
          <w:szCs w:val="24"/>
        </w:rPr>
      </w:pPr>
      <w:r w:rsidRPr="00B169F5">
        <w:rPr>
          <w:szCs w:val="24"/>
        </w:rPr>
        <w:t xml:space="preserve">                Spolupráce a soutěživost</w:t>
      </w:r>
    </w:p>
    <w:p w:rsidR="00C036FC" w:rsidRPr="006B692B" w:rsidRDefault="00C036FC" w:rsidP="004E30AF">
      <w:pPr>
        <w:pStyle w:val="Nadpis1"/>
        <w:spacing w:before="0"/>
        <w:ind w:left="0"/>
        <w:jc w:val="both"/>
      </w:pPr>
    </w:p>
    <w:p w:rsidR="0001058B" w:rsidRPr="006B692B" w:rsidRDefault="0001058B" w:rsidP="0001058B">
      <w:pPr>
        <w:pStyle w:val="Nadpis1"/>
        <w:spacing w:before="0"/>
        <w:jc w:val="both"/>
        <w:rPr>
          <w:spacing w:val="-2"/>
        </w:rPr>
      </w:pPr>
      <w:r w:rsidRPr="006B692B">
        <w:t>Časové</w:t>
      </w:r>
      <w:r w:rsidRPr="006B692B">
        <w:rPr>
          <w:spacing w:val="-5"/>
        </w:rPr>
        <w:t xml:space="preserve"> </w:t>
      </w:r>
      <w:r w:rsidRPr="006B692B">
        <w:t>vymezení</w:t>
      </w:r>
      <w:r w:rsidRPr="006B692B">
        <w:rPr>
          <w:spacing w:val="-3"/>
        </w:rPr>
        <w:t xml:space="preserve"> </w:t>
      </w:r>
      <w:r w:rsidRPr="006B692B">
        <w:t>vyučovacího</w:t>
      </w:r>
      <w:r w:rsidRPr="006B692B">
        <w:rPr>
          <w:spacing w:val="-2"/>
        </w:rPr>
        <w:t xml:space="preserve"> předmětu</w:t>
      </w:r>
    </w:p>
    <w:p w:rsidR="0001058B" w:rsidRPr="006B692B" w:rsidRDefault="0001058B" w:rsidP="0001058B">
      <w:pPr>
        <w:pStyle w:val="Nadpis1"/>
        <w:spacing w:before="0"/>
        <w:jc w:val="both"/>
      </w:pPr>
    </w:p>
    <w:p w:rsidR="0001058B" w:rsidRPr="006B692B" w:rsidRDefault="0001058B" w:rsidP="0001058B">
      <w:pPr>
        <w:pStyle w:val="Zkladntext"/>
        <w:spacing w:before="79"/>
        <w:ind w:right="1413"/>
        <w:jc w:val="both"/>
      </w:pPr>
      <w:r w:rsidRPr="006B692B">
        <w:t xml:space="preserve">Předmět je na 1. stupni je vyučován </w:t>
      </w:r>
      <w:r w:rsidR="00874041">
        <w:t>v 1. a 2. ročníku třemi</w:t>
      </w:r>
      <w:r w:rsidR="00C036FC" w:rsidRPr="006B692B">
        <w:t xml:space="preserve"> </w:t>
      </w:r>
      <w:r w:rsidRPr="006B692B">
        <w:t xml:space="preserve">hodiny týdně, </w:t>
      </w:r>
      <w:r w:rsidR="00C036FC" w:rsidRPr="006B692B">
        <w:t xml:space="preserve">od </w:t>
      </w:r>
      <w:r w:rsidRPr="006B692B">
        <w:t xml:space="preserve">3. ročníku </w:t>
      </w:r>
      <w:r w:rsidR="00C036FC" w:rsidRPr="006B692B">
        <w:t xml:space="preserve">čtyřmi </w:t>
      </w:r>
      <w:r w:rsidRPr="006B692B">
        <w:t>hodin</w:t>
      </w:r>
      <w:r w:rsidR="00C036FC" w:rsidRPr="006B692B">
        <w:t xml:space="preserve">ami </w:t>
      </w:r>
      <w:r w:rsidR="00A00698" w:rsidRPr="006B692B">
        <w:t xml:space="preserve">týdně, z toho ve 3. </w:t>
      </w:r>
      <w:r w:rsidRPr="006B692B">
        <w:t>ročníku byla časov</w:t>
      </w:r>
      <w:r w:rsidR="00A00698" w:rsidRPr="006B692B">
        <w:t xml:space="preserve">á </w:t>
      </w:r>
      <w:r w:rsidRPr="006B692B">
        <w:t>dotace posílena o 1 disponibilní hodinu týdně.</w:t>
      </w:r>
      <w:r w:rsidR="00874041">
        <w:t xml:space="preserve"> Na 2 stupni je předmět dotován 6 hodinami týdně, z toho v 7. a 8. ročníku je využita 1 disponibilní hodina. </w:t>
      </w:r>
    </w:p>
    <w:p w:rsidR="0001058B" w:rsidRPr="006B692B" w:rsidRDefault="0001058B" w:rsidP="0001058B">
      <w:pPr>
        <w:pStyle w:val="Nadpis1"/>
        <w:spacing w:before="0"/>
        <w:ind w:left="0"/>
        <w:jc w:val="both"/>
      </w:pPr>
    </w:p>
    <w:p w:rsidR="004E30AF" w:rsidRDefault="004E30AF" w:rsidP="0001058B">
      <w:pPr>
        <w:pStyle w:val="Nadpis1"/>
        <w:spacing w:before="0"/>
        <w:jc w:val="both"/>
      </w:pPr>
    </w:p>
    <w:p w:rsidR="0001058B" w:rsidRPr="006B692B" w:rsidRDefault="0001058B" w:rsidP="0001058B">
      <w:pPr>
        <w:pStyle w:val="Nadpis1"/>
        <w:spacing w:before="0"/>
        <w:jc w:val="both"/>
        <w:rPr>
          <w:spacing w:val="-2"/>
        </w:rPr>
      </w:pPr>
      <w:r w:rsidRPr="006B692B">
        <w:t>Organizační</w:t>
      </w:r>
      <w:r w:rsidRPr="006B692B">
        <w:rPr>
          <w:spacing w:val="-3"/>
        </w:rPr>
        <w:t xml:space="preserve"> </w:t>
      </w:r>
      <w:r w:rsidRPr="006B692B">
        <w:t>vymezení</w:t>
      </w:r>
      <w:r w:rsidRPr="006B692B">
        <w:rPr>
          <w:spacing w:val="2"/>
        </w:rPr>
        <w:t xml:space="preserve"> </w:t>
      </w:r>
      <w:r w:rsidRPr="006B692B">
        <w:t>vyučovacího</w:t>
      </w:r>
      <w:r w:rsidRPr="006B692B">
        <w:rPr>
          <w:spacing w:val="-2"/>
        </w:rPr>
        <w:t xml:space="preserve"> předmětu</w:t>
      </w:r>
    </w:p>
    <w:p w:rsidR="0064526D" w:rsidRPr="006B692B" w:rsidRDefault="0064526D" w:rsidP="0001058B">
      <w:pPr>
        <w:pStyle w:val="Nadpis1"/>
        <w:spacing w:before="0"/>
        <w:jc w:val="both"/>
        <w:rPr>
          <w:spacing w:val="-2"/>
        </w:rPr>
      </w:pPr>
    </w:p>
    <w:p w:rsidR="00874041" w:rsidRDefault="00A00698" w:rsidP="0064526D">
      <w:pPr>
        <w:rPr>
          <w:szCs w:val="24"/>
        </w:rPr>
      </w:pPr>
      <w:r w:rsidRPr="006B692B">
        <w:rPr>
          <w:szCs w:val="24"/>
        </w:rPr>
        <w:t xml:space="preserve">Výuka probíhá </w:t>
      </w:r>
      <w:r w:rsidR="005F112F" w:rsidRPr="006B692B">
        <w:rPr>
          <w:szCs w:val="24"/>
        </w:rPr>
        <w:t xml:space="preserve">především </w:t>
      </w:r>
      <w:r w:rsidRPr="006B692B">
        <w:rPr>
          <w:szCs w:val="24"/>
        </w:rPr>
        <w:t>v kmenových třídách</w:t>
      </w:r>
      <w:r w:rsidR="00874041">
        <w:rPr>
          <w:szCs w:val="24"/>
        </w:rPr>
        <w:t xml:space="preserve">, ve cvičném bytě, v dílnách </w:t>
      </w:r>
      <w:r w:rsidR="005F112F" w:rsidRPr="006B692B">
        <w:rPr>
          <w:szCs w:val="24"/>
        </w:rPr>
        <w:t xml:space="preserve">a </w:t>
      </w:r>
      <w:r w:rsidRPr="006B692B">
        <w:rPr>
          <w:szCs w:val="24"/>
        </w:rPr>
        <w:t>na školním pozemku</w:t>
      </w:r>
      <w:r w:rsidR="005F112F" w:rsidRPr="006B692B">
        <w:rPr>
          <w:szCs w:val="24"/>
        </w:rPr>
        <w:t>.</w:t>
      </w:r>
    </w:p>
    <w:p w:rsidR="00874041" w:rsidRDefault="00874041" w:rsidP="0064526D">
      <w:pPr>
        <w:rPr>
          <w:szCs w:val="24"/>
        </w:rPr>
      </w:pPr>
    </w:p>
    <w:p w:rsidR="004E30AF" w:rsidRDefault="004E30AF" w:rsidP="004E30AF">
      <w:pPr>
        <w:pStyle w:val="Nadpis1"/>
        <w:numPr>
          <w:ilvl w:val="5"/>
          <w:numId w:val="0"/>
        </w:numPr>
        <w:tabs>
          <w:tab w:val="left" w:pos="1611"/>
        </w:tabs>
        <w:spacing w:before="0"/>
      </w:pPr>
    </w:p>
    <w:p w:rsidR="00874041" w:rsidRDefault="00874041" w:rsidP="00874041">
      <w:pPr>
        <w:pStyle w:val="Nadpis1"/>
        <w:numPr>
          <w:ilvl w:val="5"/>
          <w:numId w:val="0"/>
        </w:numPr>
        <w:tabs>
          <w:tab w:val="left" w:pos="1611"/>
        </w:tabs>
        <w:spacing w:before="0"/>
        <w:ind w:left="142"/>
      </w:pPr>
      <w:r>
        <w:t>Výchovně vzdělávající strategie</w:t>
      </w:r>
    </w:p>
    <w:p w:rsidR="00874041" w:rsidRDefault="00874041" w:rsidP="00874041">
      <w:pPr>
        <w:pStyle w:val="Nadpis1"/>
        <w:numPr>
          <w:ilvl w:val="5"/>
          <w:numId w:val="0"/>
        </w:numPr>
        <w:tabs>
          <w:tab w:val="left" w:pos="1611"/>
        </w:tabs>
        <w:spacing w:before="0"/>
        <w:ind w:left="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874041" w:rsidRPr="008F5E04" w:rsidTr="00452263">
        <w:trPr>
          <w:trHeight w:val="707"/>
        </w:trPr>
        <w:tc>
          <w:tcPr>
            <w:tcW w:w="2338" w:type="dxa"/>
          </w:tcPr>
          <w:p w:rsidR="00874041" w:rsidRPr="008F5E04" w:rsidRDefault="00874041" w:rsidP="00452263">
            <w:pPr>
              <w:jc w:val="center"/>
              <w:rPr>
                <w:b/>
              </w:rPr>
            </w:pPr>
            <w:r w:rsidRPr="008F5E04">
              <w:rPr>
                <w:b/>
              </w:rPr>
              <w:t>KLÍČOVÉ KOMPETENCE</w:t>
            </w:r>
          </w:p>
        </w:tc>
        <w:tc>
          <w:tcPr>
            <w:tcW w:w="11412" w:type="dxa"/>
          </w:tcPr>
          <w:p w:rsidR="00874041" w:rsidRPr="008F5E04" w:rsidRDefault="00874041" w:rsidP="004E30AF">
            <w:pPr>
              <w:rPr>
                <w:b/>
                <w:i/>
              </w:rPr>
            </w:pPr>
            <w:r w:rsidRPr="008F5E04">
              <w:rPr>
                <w:b/>
                <w:i/>
              </w:rPr>
              <w:t xml:space="preserve">Na úrovni předmětu </w:t>
            </w:r>
            <w:r w:rsidR="004E30AF">
              <w:rPr>
                <w:b/>
                <w:i/>
              </w:rPr>
              <w:t>Pracovní vyučování</w:t>
            </w:r>
            <w:r w:rsidRPr="008F5E04">
              <w:rPr>
                <w:b/>
                <w:i/>
              </w:rPr>
              <w:t xml:space="preserve"> využívá učitel pro utváření a rozvíjení klíčových kompetencí tyto výchovné a vzdělávací strategie:</w:t>
            </w:r>
          </w:p>
        </w:tc>
      </w:tr>
      <w:tr w:rsidR="00874041" w:rsidRPr="008F5E04" w:rsidTr="00452263">
        <w:tc>
          <w:tcPr>
            <w:tcW w:w="2338" w:type="dxa"/>
          </w:tcPr>
          <w:p w:rsidR="00874041" w:rsidRPr="00FC2D4B" w:rsidRDefault="00874041" w:rsidP="00452263">
            <w:pPr>
              <w:jc w:val="center"/>
              <w:rPr>
                <w:b/>
                <w:szCs w:val="24"/>
              </w:rPr>
            </w:pPr>
            <w:r w:rsidRPr="00FC2D4B">
              <w:rPr>
                <w:b/>
                <w:szCs w:val="24"/>
              </w:rPr>
              <w:t xml:space="preserve">Kompetence </w:t>
            </w:r>
          </w:p>
          <w:p w:rsidR="00874041" w:rsidRPr="00FC2D4B" w:rsidRDefault="00874041" w:rsidP="00452263">
            <w:pPr>
              <w:jc w:val="center"/>
              <w:rPr>
                <w:b/>
                <w:szCs w:val="24"/>
              </w:rPr>
            </w:pPr>
            <w:r w:rsidRPr="00FC2D4B">
              <w:rPr>
                <w:b/>
                <w:szCs w:val="24"/>
              </w:rPr>
              <w:t>k učení</w:t>
            </w:r>
          </w:p>
        </w:tc>
        <w:tc>
          <w:tcPr>
            <w:tcW w:w="11412" w:type="dxa"/>
          </w:tcPr>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dodržuje postup od jednoduchého ke složitějšímu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učí žáka rozeznávat termíny, znaky a symboly potřebné k zvládnutí situaci každodenního života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upevňuje stereotypní postupy učení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oceňuje sebemenší úspěchy žáků k dalšímu učení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snaží se vytvářet takové situace, díky nimž má zájem získat nové poznatky </w:t>
            </w:r>
          </w:p>
          <w:p w:rsidR="00874041" w:rsidRPr="004E30AF" w:rsidRDefault="004E30AF" w:rsidP="004E30AF">
            <w:pPr>
              <w:widowControl/>
              <w:adjustRightInd w:val="0"/>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učí žáky dát do souvislosti vzájemné vztahy mezi teorií a praxí </w:t>
            </w:r>
          </w:p>
        </w:tc>
      </w:tr>
      <w:tr w:rsidR="00874041" w:rsidRPr="008F5E04" w:rsidTr="004E30AF">
        <w:trPr>
          <w:trHeight w:val="279"/>
        </w:trPr>
        <w:tc>
          <w:tcPr>
            <w:tcW w:w="2338" w:type="dxa"/>
          </w:tcPr>
          <w:p w:rsidR="00874041" w:rsidRPr="00FC2D4B" w:rsidRDefault="00874041" w:rsidP="00452263">
            <w:pPr>
              <w:jc w:val="center"/>
              <w:rPr>
                <w:b/>
                <w:szCs w:val="24"/>
              </w:rPr>
            </w:pPr>
            <w:r w:rsidRPr="00FC2D4B">
              <w:rPr>
                <w:b/>
                <w:szCs w:val="24"/>
              </w:rPr>
              <w:t>Kompetence</w:t>
            </w:r>
          </w:p>
          <w:p w:rsidR="00874041" w:rsidRPr="00FC2D4B" w:rsidRDefault="00874041" w:rsidP="00452263">
            <w:pPr>
              <w:jc w:val="center"/>
              <w:rPr>
                <w:b/>
                <w:szCs w:val="24"/>
              </w:rPr>
            </w:pPr>
            <w:r w:rsidRPr="00FC2D4B">
              <w:rPr>
                <w:b/>
                <w:szCs w:val="24"/>
              </w:rPr>
              <w:t xml:space="preserve"> k řešení problémů</w:t>
            </w:r>
          </w:p>
          <w:p w:rsidR="00874041" w:rsidRPr="00FC2D4B" w:rsidRDefault="00874041" w:rsidP="00452263">
            <w:pPr>
              <w:rPr>
                <w:b/>
                <w:szCs w:val="24"/>
              </w:rPr>
            </w:pPr>
          </w:p>
        </w:tc>
        <w:tc>
          <w:tcPr>
            <w:tcW w:w="11412" w:type="dxa"/>
          </w:tcPr>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pomáhá žákům </w:t>
            </w:r>
            <w:r w:rsidRPr="004E30AF">
              <w:rPr>
                <w:rFonts w:eastAsiaTheme="minorHAnsi"/>
                <w:color w:val="000000"/>
                <w:szCs w:val="24"/>
              </w:rPr>
              <w:t xml:space="preserve">najít vhodné postupy k řešení problémů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navozuje</w:t>
            </w:r>
            <w:r>
              <w:rPr>
                <w:rFonts w:eastAsiaTheme="minorHAnsi"/>
                <w:color w:val="000000"/>
                <w:szCs w:val="24"/>
              </w:rPr>
              <w:t xml:space="preserve"> situace, které mohou žáci </w:t>
            </w:r>
            <w:r w:rsidRPr="004E30AF">
              <w:rPr>
                <w:rFonts w:eastAsiaTheme="minorHAnsi"/>
                <w:color w:val="000000"/>
                <w:szCs w:val="24"/>
              </w:rPr>
              <w:t xml:space="preserve">řešit nápodobou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č</w:t>
            </w:r>
            <w:r w:rsidRPr="004E30AF">
              <w:rPr>
                <w:rFonts w:eastAsiaTheme="minorHAnsi"/>
                <w:color w:val="000000"/>
                <w:szCs w:val="24"/>
              </w:rPr>
              <w:t>erpá</w:t>
            </w:r>
            <w:r>
              <w:rPr>
                <w:rFonts w:eastAsiaTheme="minorHAnsi"/>
                <w:color w:val="000000"/>
                <w:szCs w:val="24"/>
              </w:rPr>
              <w:t xml:space="preserve"> z</w:t>
            </w:r>
            <w:r w:rsidRPr="004E30AF">
              <w:rPr>
                <w:rFonts w:eastAsiaTheme="minorHAnsi"/>
                <w:color w:val="000000"/>
                <w:szCs w:val="24"/>
              </w:rPr>
              <w:t xml:space="preserve"> vlastních zkušeností žáků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zadává úkoly a </w:t>
            </w:r>
            <w:r>
              <w:rPr>
                <w:rFonts w:eastAsiaTheme="minorHAnsi"/>
                <w:color w:val="000000"/>
                <w:szCs w:val="24"/>
              </w:rPr>
              <w:t xml:space="preserve">napomáhá žáků řešit </w:t>
            </w:r>
            <w:r w:rsidRPr="004E30AF">
              <w:rPr>
                <w:rFonts w:eastAsiaTheme="minorHAnsi"/>
                <w:color w:val="000000"/>
                <w:szCs w:val="24"/>
              </w:rPr>
              <w:t xml:space="preserve">je pomocí naučených stereotypů </w:t>
            </w:r>
          </w:p>
          <w:p w:rsidR="004E30AF" w:rsidRPr="004E30AF" w:rsidRDefault="004E30AF" w:rsidP="004E30AF">
            <w:pPr>
              <w:widowControl/>
              <w:adjustRightInd w:val="0"/>
              <w:spacing w:after="44"/>
              <w:rPr>
                <w:rFonts w:eastAsiaTheme="minorHAnsi"/>
                <w:color w:val="000000"/>
                <w:szCs w:val="24"/>
              </w:rPr>
            </w:pPr>
            <w:r>
              <w:rPr>
                <w:rFonts w:eastAsiaTheme="minorHAnsi"/>
                <w:color w:val="000000"/>
                <w:szCs w:val="24"/>
              </w:rPr>
              <w:t xml:space="preserve">- </w:t>
            </w:r>
            <w:r w:rsidRPr="004E30AF">
              <w:rPr>
                <w:rFonts w:eastAsiaTheme="minorHAnsi"/>
                <w:color w:val="000000"/>
                <w:szCs w:val="24"/>
              </w:rPr>
              <w:t>vhodnou motivací povzbuzuje</w:t>
            </w:r>
            <w:r>
              <w:rPr>
                <w:rFonts w:eastAsiaTheme="minorHAnsi"/>
                <w:color w:val="000000"/>
                <w:szCs w:val="24"/>
              </w:rPr>
              <w:t xml:space="preserve"> </w:t>
            </w:r>
            <w:r w:rsidRPr="004E30AF">
              <w:rPr>
                <w:rFonts w:eastAsiaTheme="minorHAnsi"/>
                <w:color w:val="000000"/>
                <w:szCs w:val="24"/>
              </w:rPr>
              <w:t xml:space="preserve">sebedůvěru </w:t>
            </w:r>
            <w:r>
              <w:rPr>
                <w:rFonts w:eastAsiaTheme="minorHAnsi"/>
                <w:color w:val="000000"/>
                <w:szCs w:val="24"/>
              </w:rPr>
              <w:t>žáků</w:t>
            </w:r>
          </w:p>
          <w:p w:rsidR="00874041" w:rsidRPr="004E30AF" w:rsidRDefault="004E30AF" w:rsidP="004E30AF">
            <w:pPr>
              <w:widowControl/>
              <w:adjustRightInd w:val="0"/>
              <w:rPr>
                <w:rFonts w:eastAsiaTheme="minorHAnsi"/>
                <w:color w:val="000000"/>
                <w:szCs w:val="24"/>
              </w:rPr>
            </w:pPr>
            <w:r>
              <w:rPr>
                <w:rFonts w:eastAsiaTheme="minorHAnsi"/>
                <w:color w:val="000000"/>
                <w:szCs w:val="24"/>
              </w:rPr>
              <w:t xml:space="preserve">- </w:t>
            </w:r>
            <w:r w:rsidRPr="004E30AF">
              <w:rPr>
                <w:rFonts w:eastAsiaTheme="minorHAnsi"/>
                <w:color w:val="000000"/>
                <w:szCs w:val="24"/>
              </w:rPr>
              <w:t xml:space="preserve">chválí za snahu i při neúspěšném řešení problémů </w:t>
            </w:r>
          </w:p>
        </w:tc>
      </w:tr>
      <w:tr w:rsidR="00874041" w:rsidRPr="008F5E04" w:rsidTr="00015151">
        <w:trPr>
          <w:trHeight w:val="1327"/>
        </w:trPr>
        <w:tc>
          <w:tcPr>
            <w:tcW w:w="2338" w:type="dxa"/>
          </w:tcPr>
          <w:p w:rsidR="00874041" w:rsidRPr="00FC2D4B" w:rsidRDefault="00874041" w:rsidP="00452263">
            <w:pPr>
              <w:jc w:val="center"/>
              <w:rPr>
                <w:b/>
                <w:szCs w:val="24"/>
              </w:rPr>
            </w:pPr>
            <w:r w:rsidRPr="00FC2D4B">
              <w:rPr>
                <w:b/>
                <w:szCs w:val="24"/>
              </w:rPr>
              <w:t>Kompetence komunikativní</w:t>
            </w:r>
          </w:p>
        </w:tc>
        <w:tc>
          <w:tcPr>
            <w:tcW w:w="11412" w:type="dxa"/>
          </w:tcPr>
          <w:p w:rsidR="004E30AF" w:rsidRPr="004E30AF" w:rsidRDefault="00015151" w:rsidP="004E30AF">
            <w:pPr>
              <w:widowControl/>
              <w:adjustRightInd w:val="0"/>
              <w:spacing w:after="44"/>
              <w:rPr>
                <w:rFonts w:eastAsiaTheme="minorHAnsi"/>
                <w:color w:val="000000"/>
                <w:szCs w:val="24"/>
              </w:rPr>
            </w:pPr>
            <w:r w:rsidRPr="00015151">
              <w:rPr>
                <w:rFonts w:eastAsiaTheme="minorHAnsi"/>
                <w:color w:val="000000"/>
                <w:szCs w:val="24"/>
              </w:rPr>
              <w:t xml:space="preserve">- </w:t>
            </w:r>
            <w:r w:rsidR="004E30AF" w:rsidRPr="004E30AF">
              <w:rPr>
                <w:rFonts w:eastAsiaTheme="minorHAnsi"/>
                <w:color w:val="000000"/>
                <w:szCs w:val="24"/>
              </w:rPr>
              <w:t>vede</w:t>
            </w:r>
            <w:r w:rsidRPr="00015151">
              <w:rPr>
                <w:rFonts w:eastAsiaTheme="minorHAnsi"/>
                <w:color w:val="000000"/>
                <w:szCs w:val="24"/>
              </w:rPr>
              <w:t xml:space="preserve"> </w:t>
            </w:r>
            <w:r w:rsidR="004E30AF" w:rsidRPr="004E30AF">
              <w:rPr>
                <w:rFonts w:eastAsiaTheme="minorHAnsi"/>
                <w:color w:val="000000"/>
                <w:szCs w:val="24"/>
              </w:rPr>
              <w:t xml:space="preserve">žáky k verbálnímu a nonverbálnímu dorozumívání </w:t>
            </w:r>
          </w:p>
          <w:p w:rsidR="004E30AF" w:rsidRPr="00015151" w:rsidRDefault="00015151" w:rsidP="004E30AF">
            <w:pPr>
              <w:widowControl/>
              <w:adjustRightInd w:val="0"/>
              <w:rPr>
                <w:rFonts w:eastAsiaTheme="minorHAnsi"/>
                <w:color w:val="000000"/>
                <w:szCs w:val="24"/>
              </w:rPr>
            </w:pPr>
            <w:r w:rsidRPr="00015151">
              <w:rPr>
                <w:rFonts w:eastAsiaTheme="minorHAnsi"/>
                <w:color w:val="000000"/>
                <w:szCs w:val="24"/>
              </w:rPr>
              <w:t xml:space="preserve">- </w:t>
            </w:r>
            <w:r w:rsidR="004E30AF" w:rsidRPr="004E30AF">
              <w:rPr>
                <w:rFonts w:eastAsiaTheme="minorHAnsi"/>
                <w:color w:val="000000"/>
                <w:szCs w:val="24"/>
              </w:rPr>
              <w:t xml:space="preserve">upevňuje schopnosti žáků dorozumět se v běžných situacích </w:t>
            </w:r>
          </w:p>
          <w:p w:rsidR="004E30AF" w:rsidRPr="004E30AF" w:rsidRDefault="00015151" w:rsidP="004E30AF">
            <w:pPr>
              <w:widowControl/>
              <w:adjustRightInd w:val="0"/>
              <w:spacing w:after="47"/>
              <w:rPr>
                <w:rFonts w:eastAsiaTheme="minorHAnsi"/>
                <w:color w:val="000000"/>
                <w:szCs w:val="24"/>
              </w:rPr>
            </w:pPr>
            <w:r>
              <w:rPr>
                <w:rFonts w:eastAsiaTheme="minorHAnsi"/>
                <w:color w:val="000000"/>
                <w:szCs w:val="24"/>
              </w:rPr>
              <w:t xml:space="preserve">- </w:t>
            </w:r>
            <w:r w:rsidR="004E30AF" w:rsidRPr="004E30AF">
              <w:rPr>
                <w:rFonts w:eastAsiaTheme="minorHAnsi"/>
                <w:color w:val="000000"/>
                <w:szCs w:val="24"/>
              </w:rPr>
              <w:t xml:space="preserve">usměrňuje spontánní reakce </w:t>
            </w:r>
          </w:p>
          <w:p w:rsidR="0087404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004E30AF" w:rsidRPr="004E30AF">
              <w:rPr>
                <w:rFonts w:eastAsiaTheme="minorHAnsi"/>
                <w:color w:val="000000"/>
                <w:szCs w:val="24"/>
              </w:rPr>
              <w:t>podporuje</w:t>
            </w:r>
            <w:r>
              <w:rPr>
                <w:rFonts w:eastAsiaTheme="minorHAnsi"/>
                <w:color w:val="000000"/>
                <w:szCs w:val="24"/>
              </w:rPr>
              <w:t xml:space="preserve"> </w:t>
            </w:r>
            <w:r w:rsidR="004E30AF" w:rsidRPr="004E30AF">
              <w:rPr>
                <w:rFonts w:eastAsiaTheme="minorHAnsi"/>
                <w:color w:val="000000"/>
                <w:szCs w:val="24"/>
              </w:rPr>
              <w:t xml:space="preserve">u žáků schopnost vyjádřit svůj názor a postoj </w:t>
            </w:r>
          </w:p>
        </w:tc>
      </w:tr>
      <w:tr w:rsidR="00874041" w:rsidRPr="008F5E04" w:rsidTr="00452263">
        <w:trPr>
          <w:trHeight w:val="790"/>
        </w:trPr>
        <w:tc>
          <w:tcPr>
            <w:tcW w:w="2338" w:type="dxa"/>
          </w:tcPr>
          <w:p w:rsidR="00874041" w:rsidRPr="00FC2D4B" w:rsidRDefault="00874041" w:rsidP="00452263">
            <w:pPr>
              <w:jc w:val="center"/>
              <w:rPr>
                <w:b/>
                <w:szCs w:val="24"/>
              </w:rPr>
            </w:pPr>
            <w:r w:rsidRPr="00FC2D4B">
              <w:rPr>
                <w:b/>
                <w:szCs w:val="24"/>
              </w:rPr>
              <w:t xml:space="preserve">Kompetence </w:t>
            </w:r>
            <w:r>
              <w:rPr>
                <w:b/>
                <w:szCs w:val="24"/>
              </w:rPr>
              <w:t>občanské</w:t>
            </w:r>
          </w:p>
        </w:tc>
        <w:tc>
          <w:tcPr>
            <w:tcW w:w="11412" w:type="dxa"/>
          </w:tcPr>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v</w:t>
            </w:r>
            <w:r w:rsidRPr="00015151">
              <w:rPr>
                <w:rFonts w:eastAsiaTheme="minorHAnsi"/>
                <w:color w:val="000000"/>
                <w:szCs w:val="24"/>
              </w:rPr>
              <w:t>ede</w:t>
            </w:r>
            <w:r>
              <w:rPr>
                <w:rFonts w:eastAsiaTheme="minorHAnsi"/>
                <w:color w:val="000000"/>
                <w:szCs w:val="24"/>
              </w:rPr>
              <w:t xml:space="preserve"> žáky </w:t>
            </w:r>
            <w:r w:rsidRPr="00015151">
              <w:rPr>
                <w:rFonts w:eastAsiaTheme="minorHAnsi"/>
                <w:color w:val="000000"/>
                <w:szCs w:val="24"/>
              </w:rPr>
              <w:t xml:space="preserve">k ohleduplnosti k druhým lidem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učí základním společenským dovednostem a návykům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o</w:t>
            </w:r>
            <w:r w:rsidRPr="00015151">
              <w:rPr>
                <w:rFonts w:eastAsiaTheme="minorHAnsi"/>
                <w:color w:val="000000"/>
                <w:szCs w:val="24"/>
              </w:rPr>
              <w:t>svojuje zásady zdravého životního stylu a učí</w:t>
            </w:r>
            <w:r>
              <w:rPr>
                <w:rFonts w:eastAsiaTheme="minorHAnsi"/>
                <w:color w:val="000000"/>
                <w:szCs w:val="24"/>
              </w:rPr>
              <w:t xml:space="preserve"> žáky </w:t>
            </w:r>
            <w:r w:rsidRPr="00015151">
              <w:rPr>
                <w:rFonts w:eastAsiaTheme="minorHAnsi"/>
                <w:color w:val="000000"/>
                <w:szCs w:val="24"/>
              </w:rPr>
              <w:t xml:space="preserve">chránit své zdraví </w:t>
            </w:r>
          </w:p>
          <w:p w:rsidR="00874041" w:rsidRPr="00015151" w:rsidRDefault="00015151" w:rsidP="00015151">
            <w:pPr>
              <w:widowControl/>
              <w:adjustRightInd w:val="0"/>
              <w:rPr>
                <w:rFonts w:eastAsiaTheme="minorHAnsi"/>
                <w:color w:val="000000"/>
                <w:szCs w:val="24"/>
              </w:rPr>
            </w:pPr>
            <w:r>
              <w:rPr>
                <w:rFonts w:eastAsiaTheme="minorHAnsi"/>
                <w:color w:val="000000"/>
                <w:szCs w:val="24"/>
              </w:rPr>
              <w:t>- z</w:t>
            </w:r>
            <w:r w:rsidRPr="00015151">
              <w:rPr>
                <w:rFonts w:eastAsiaTheme="minorHAnsi"/>
                <w:color w:val="000000"/>
                <w:szCs w:val="24"/>
              </w:rPr>
              <w:t>apojuje</w:t>
            </w:r>
            <w:r>
              <w:rPr>
                <w:rFonts w:eastAsiaTheme="minorHAnsi"/>
                <w:color w:val="000000"/>
                <w:szCs w:val="24"/>
              </w:rPr>
              <w:t xml:space="preserve"> </w:t>
            </w:r>
            <w:r w:rsidRPr="00015151">
              <w:rPr>
                <w:rFonts w:eastAsiaTheme="minorHAnsi"/>
                <w:color w:val="000000"/>
                <w:szCs w:val="24"/>
              </w:rPr>
              <w:t xml:space="preserve">žáky do ekologických aktivit a vede je k ochraně přírody a životního prostředí </w:t>
            </w:r>
          </w:p>
        </w:tc>
      </w:tr>
      <w:tr w:rsidR="00874041" w:rsidRPr="008F5E04" w:rsidTr="00452263">
        <w:tc>
          <w:tcPr>
            <w:tcW w:w="2338" w:type="dxa"/>
          </w:tcPr>
          <w:p w:rsidR="00874041" w:rsidRPr="00FC2D4B" w:rsidRDefault="00874041" w:rsidP="00452263">
            <w:pPr>
              <w:jc w:val="center"/>
              <w:rPr>
                <w:b/>
                <w:szCs w:val="24"/>
              </w:rPr>
            </w:pPr>
            <w:r w:rsidRPr="00FC2D4B">
              <w:rPr>
                <w:b/>
                <w:szCs w:val="24"/>
              </w:rPr>
              <w:t>Kompetence sociální a personální</w:t>
            </w:r>
          </w:p>
        </w:tc>
        <w:tc>
          <w:tcPr>
            <w:tcW w:w="11412" w:type="dxa"/>
          </w:tcPr>
          <w:p w:rsidR="00015151" w:rsidRPr="00015151" w:rsidRDefault="00015151" w:rsidP="00015151">
            <w:pPr>
              <w:widowControl/>
              <w:adjustRightInd w:val="0"/>
              <w:spacing w:after="45"/>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vhodnými postupy vede žáky k plnění povinností </w:t>
            </w:r>
          </w:p>
          <w:p w:rsidR="00015151" w:rsidRPr="00015151" w:rsidRDefault="00015151" w:rsidP="00015151">
            <w:pPr>
              <w:widowControl/>
              <w:adjustRightInd w:val="0"/>
              <w:spacing w:after="45"/>
              <w:rPr>
                <w:rFonts w:eastAsiaTheme="minorHAnsi"/>
                <w:color w:val="000000"/>
                <w:szCs w:val="24"/>
              </w:rPr>
            </w:pPr>
            <w:r>
              <w:rPr>
                <w:rFonts w:eastAsiaTheme="minorHAnsi"/>
                <w:color w:val="000000"/>
                <w:szCs w:val="24"/>
              </w:rPr>
              <w:t>- u</w:t>
            </w:r>
            <w:r w:rsidRPr="00015151">
              <w:rPr>
                <w:rFonts w:eastAsiaTheme="minorHAnsi"/>
                <w:color w:val="000000"/>
                <w:szCs w:val="24"/>
              </w:rPr>
              <w:t>čí</w:t>
            </w:r>
            <w:r>
              <w:rPr>
                <w:rFonts w:eastAsiaTheme="minorHAnsi"/>
                <w:color w:val="000000"/>
                <w:szCs w:val="24"/>
              </w:rPr>
              <w:t xml:space="preserve"> </w:t>
            </w:r>
            <w:r w:rsidRPr="00015151">
              <w:rPr>
                <w:rFonts w:eastAsiaTheme="minorHAnsi"/>
                <w:color w:val="000000"/>
                <w:szCs w:val="24"/>
              </w:rPr>
              <w:t xml:space="preserve">žáky rozpoznávat nevhodné jednání a uvědomit si jeho důsledky </w:t>
            </w:r>
          </w:p>
          <w:p w:rsidR="0001515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učí žáky rozpoznat situace ohrožující tělesné a duševní zdraví vlastní i druhých a umět jim předcházet </w:t>
            </w:r>
          </w:p>
          <w:p w:rsidR="00874041" w:rsidRPr="00015151" w:rsidRDefault="00874041" w:rsidP="00452263">
            <w:pPr>
              <w:rPr>
                <w:szCs w:val="24"/>
              </w:rPr>
            </w:pPr>
          </w:p>
        </w:tc>
      </w:tr>
      <w:tr w:rsidR="00874041" w:rsidRPr="008F5E04" w:rsidTr="00452263">
        <w:tc>
          <w:tcPr>
            <w:tcW w:w="2338" w:type="dxa"/>
          </w:tcPr>
          <w:p w:rsidR="00874041" w:rsidRPr="00FC2D4B" w:rsidRDefault="00874041" w:rsidP="00452263">
            <w:pPr>
              <w:jc w:val="center"/>
              <w:rPr>
                <w:b/>
                <w:szCs w:val="24"/>
              </w:rPr>
            </w:pPr>
            <w:r w:rsidRPr="00FC2D4B">
              <w:rPr>
                <w:b/>
                <w:szCs w:val="24"/>
              </w:rPr>
              <w:t>Kompetence pracovní</w:t>
            </w:r>
          </w:p>
          <w:p w:rsidR="00874041" w:rsidRPr="00FC2D4B" w:rsidRDefault="00874041" w:rsidP="00452263">
            <w:pPr>
              <w:jc w:val="center"/>
              <w:rPr>
                <w:b/>
                <w:szCs w:val="24"/>
              </w:rPr>
            </w:pPr>
          </w:p>
        </w:tc>
        <w:tc>
          <w:tcPr>
            <w:tcW w:w="11412" w:type="dxa"/>
          </w:tcPr>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vede žáky k základním hygienickým návykům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prohlubuje</w:t>
            </w:r>
            <w:r>
              <w:rPr>
                <w:rFonts w:eastAsiaTheme="minorHAnsi"/>
                <w:color w:val="000000"/>
                <w:szCs w:val="24"/>
              </w:rPr>
              <w:t xml:space="preserve"> </w:t>
            </w:r>
            <w:proofErr w:type="spellStart"/>
            <w:r w:rsidRPr="00015151">
              <w:rPr>
                <w:rFonts w:eastAsiaTheme="minorHAnsi"/>
                <w:color w:val="000000"/>
                <w:szCs w:val="24"/>
              </w:rPr>
              <w:t>sebeobslužné</w:t>
            </w:r>
            <w:proofErr w:type="spellEnd"/>
            <w:r w:rsidRPr="00015151">
              <w:rPr>
                <w:rFonts w:eastAsiaTheme="minorHAnsi"/>
                <w:color w:val="000000"/>
                <w:szCs w:val="24"/>
              </w:rPr>
              <w:t xml:space="preserve"> dovednosti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průběžně učí žáky získávat základní pracovní dovednosti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vede</w:t>
            </w:r>
            <w:r>
              <w:rPr>
                <w:rFonts w:eastAsiaTheme="minorHAnsi"/>
                <w:color w:val="000000"/>
                <w:szCs w:val="24"/>
              </w:rPr>
              <w:t xml:space="preserve"> žáky </w:t>
            </w:r>
            <w:r w:rsidRPr="00015151">
              <w:rPr>
                <w:rFonts w:eastAsiaTheme="minorHAnsi"/>
                <w:color w:val="000000"/>
                <w:szCs w:val="24"/>
              </w:rPr>
              <w:t xml:space="preserve">k zvládání jednoduchých pracovních postupů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r</w:t>
            </w:r>
            <w:r w:rsidRPr="00015151">
              <w:rPr>
                <w:rFonts w:eastAsiaTheme="minorHAnsi"/>
                <w:color w:val="000000"/>
                <w:szCs w:val="24"/>
              </w:rPr>
              <w:t xml:space="preserve">ozvíjí schopnost orientovat se v pracovních postupech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vede</w:t>
            </w:r>
            <w:r>
              <w:rPr>
                <w:rFonts w:eastAsiaTheme="minorHAnsi"/>
                <w:color w:val="000000"/>
                <w:szCs w:val="24"/>
              </w:rPr>
              <w:t xml:space="preserve"> žáky </w:t>
            </w:r>
            <w:r w:rsidRPr="00015151">
              <w:rPr>
                <w:rFonts w:eastAsiaTheme="minorHAnsi"/>
                <w:color w:val="000000"/>
                <w:szCs w:val="24"/>
              </w:rPr>
              <w:t xml:space="preserve">k samostatnosti při plnění jednoduchých úkolů dle možností a schopností žáků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podporuje vytrvalost k dokončení práce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w:t>
            </w:r>
            <w:r w:rsidRPr="00015151">
              <w:rPr>
                <w:rFonts w:eastAsiaTheme="minorHAnsi"/>
                <w:color w:val="000000"/>
                <w:szCs w:val="24"/>
              </w:rPr>
              <w:t xml:space="preserve">vede k vzájemné toleranci při pracovních činnostech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u</w:t>
            </w:r>
            <w:r w:rsidRPr="00015151">
              <w:rPr>
                <w:rFonts w:eastAsiaTheme="minorHAnsi"/>
                <w:color w:val="000000"/>
                <w:szCs w:val="24"/>
              </w:rPr>
              <w:t>čí</w:t>
            </w:r>
            <w:r>
              <w:rPr>
                <w:rFonts w:eastAsiaTheme="minorHAnsi"/>
                <w:color w:val="000000"/>
                <w:szCs w:val="24"/>
              </w:rPr>
              <w:t xml:space="preserve"> </w:t>
            </w:r>
            <w:r w:rsidRPr="00015151">
              <w:rPr>
                <w:rFonts w:eastAsiaTheme="minorHAnsi"/>
                <w:color w:val="000000"/>
                <w:szCs w:val="24"/>
              </w:rPr>
              <w:t xml:space="preserve">žáky přijímat kladné i záporné hodnocení </w:t>
            </w:r>
          </w:p>
          <w:p w:rsidR="00015151" w:rsidRPr="00015151" w:rsidRDefault="00015151" w:rsidP="00015151">
            <w:pPr>
              <w:widowControl/>
              <w:adjustRightInd w:val="0"/>
              <w:spacing w:after="44"/>
              <w:rPr>
                <w:rFonts w:eastAsiaTheme="minorHAnsi"/>
                <w:color w:val="000000"/>
                <w:szCs w:val="24"/>
              </w:rPr>
            </w:pPr>
            <w:r>
              <w:rPr>
                <w:rFonts w:eastAsiaTheme="minorHAnsi"/>
                <w:color w:val="000000"/>
                <w:szCs w:val="24"/>
              </w:rPr>
              <w:t>- r</w:t>
            </w:r>
            <w:r w:rsidRPr="00015151">
              <w:rPr>
                <w:rFonts w:eastAsiaTheme="minorHAnsi"/>
                <w:color w:val="000000"/>
                <w:szCs w:val="24"/>
              </w:rPr>
              <w:t xml:space="preserve">ozvíjí schopnost sebekritiky </w:t>
            </w:r>
          </w:p>
          <w:p w:rsid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soustavným opakováním a prohlubováním vede k dodržování zásad bezpečnosti, ochrany zdraví, hygieny práce a </w:t>
            </w:r>
          </w:p>
          <w:p w:rsidR="00015151" w:rsidRPr="00015151" w:rsidRDefault="00015151" w:rsidP="00015151">
            <w:pPr>
              <w:widowControl/>
              <w:adjustRightInd w:val="0"/>
              <w:rPr>
                <w:rFonts w:eastAsiaTheme="minorHAnsi"/>
                <w:color w:val="000000"/>
                <w:szCs w:val="24"/>
              </w:rPr>
            </w:pPr>
            <w:r>
              <w:rPr>
                <w:rFonts w:eastAsiaTheme="minorHAnsi"/>
                <w:color w:val="000000"/>
                <w:szCs w:val="24"/>
              </w:rPr>
              <w:t xml:space="preserve"> </w:t>
            </w:r>
            <w:r w:rsidRPr="00015151">
              <w:rPr>
                <w:rFonts w:eastAsiaTheme="minorHAnsi"/>
                <w:color w:val="000000"/>
                <w:szCs w:val="24"/>
              </w:rPr>
              <w:t xml:space="preserve">ochrany životního prostředí </w:t>
            </w:r>
          </w:p>
          <w:p w:rsidR="00874041" w:rsidRPr="00015151" w:rsidRDefault="00874041" w:rsidP="00452263">
            <w:pPr>
              <w:rPr>
                <w:b/>
                <w:szCs w:val="24"/>
              </w:rPr>
            </w:pPr>
          </w:p>
        </w:tc>
      </w:tr>
    </w:tbl>
    <w:p w:rsidR="00874041" w:rsidRPr="006B692B" w:rsidRDefault="00874041" w:rsidP="00874041">
      <w:pPr>
        <w:rPr>
          <w:bCs/>
          <w:spacing w:val="-2"/>
          <w:szCs w:val="24"/>
        </w:rPr>
      </w:pPr>
    </w:p>
    <w:p w:rsidR="00415E85" w:rsidRPr="006B692B" w:rsidRDefault="0064526D" w:rsidP="0064526D">
      <w:pPr>
        <w:rPr>
          <w:szCs w:val="24"/>
        </w:rPr>
      </w:pPr>
      <w:r w:rsidRPr="006B692B">
        <w:rPr>
          <w:szCs w:val="24"/>
        </w:rPr>
        <w:br w:type="page"/>
      </w:r>
    </w:p>
    <w:p w:rsidR="0001058B" w:rsidRPr="006B692B" w:rsidRDefault="00741EA1" w:rsidP="00741EA1">
      <w:pPr>
        <w:pStyle w:val="Nadpis1"/>
        <w:numPr>
          <w:ilvl w:val="5"/>
          <w:numId w:val="0"/>
        </w:numPr>
        <w:tabs>
          <w:tab w:val="left" w:pos="1611"/>
        </w:tabs>
        <w:spacing w:before="0"/>
        <w:ind w:firstLine="142"/>
        <w:rPr>
          <w:spacing w:val="-5"/>
        </w:rPr>
      </w:pPr>
      <w:r w:rsidRPr="006B692B">
        <w:t>4.</w:t>
      </w:r>
      <w:r w:rsidR="00874041">
        <w:t>9</w:t>
      </w:r>
      <w:r w:rsidRPr="006B692B">
        <w:t xml:space="preserve">.1.1 </w:t>
      </w:r>
      <w:r w:rsidR="0001058B" w:rsidRPr="006B692B">
        <w:t>Učební</w:t>
      </w:r>
      <w:r w:rsidR="0001058B" w:rsidRPr="006B692B">
        <w:rPr>
          <w:spacing w:val="-3"/>
        </w:rPr>
        <w:t xml:space="preserve"> </w:t>
      </w:r>
      <w:r w:rsidR="0001058B" w:rsidRPr="006B692B">
        <w:t>osnovy.</w:t>
      </w:r>
      <w:r w:rsidR="0001058B" w:rsidRPr="006B692B">
        <w:rPr>
          <w:spacing w:val="-1"/>
        </w:rPr>
        <w:t xml:space="preserve"> 1. </w:t>
      </w:r>
      <w:r w:rsidR="0001058B" w:rsidRPr="006B692B">
        <w:t xml:space="preserve">ročník </w:t>
      </w:r>
      <w:r w:rsidRPr="006B692B">
        <w:t>–</w:t>
      </w:r>
      <w:r w:rsidR="0001058B" w:rsidRPr="006B692B">
        <w:rPr>
          <w:spacing w:val="-1"/>
        </w:rPr>
        <w:t xml:space="preserve"> </w:t>
      </w:r>
      <w:proofErr w:type="spellStart"/>
      <w:r w:rsidR="005F112F" w:rsidRPr="006B692B">
        <w:rPr>
          <w:spacing w:val="-5"/>
        </w:rPr>
        <w:t>P</w:t>
      </w:r>
      <w:r w:rsidR="0001058B" w:rsidRPr="006B692B">
        <w:rPr>
          <w:spacing w:val="-5"/>
        </w:rPr>
        <w:t>v</w:t>
      </w:r>
      <w:proofErr w:type="spellEnd"/>
    </w:p>
    <w:p w:rsidR="00741EA1" w:rsidRPr="006B692B" w:rsidRDefault="00741EA1" w:rsidP="00BA44FD">
      <w:pPr>
        <w:pStyle w:val="Nadpis1"/>
        <w:numPr>
          <w:ilvl w:val="5"/>
          <w:numId w:val="0"/>
        </w:numPr>
        <w:tabs>
          <w:tab w:val="left" w:pos="1611"/>
          <w:tab w:val="left" w:pos="3119"/>
        </w:tabs>
        <w:spacing w:before="0"/>
        <w:ind w:firstLine="142"/>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624AB7" w:rsidRPr="006B692B" w:rsidTr="00452263">
        <w:trPr>
          <w:trHeight w:val="429"/>
        </w:trPr>
        <w:tc>
          <w:tcPr>
            <w:tcW w:w="4016" w:type="dxa"/>
            <w:tcBorders>
              <w:bottom w:val="single" w:sz="6" w:space="0" w:color="000000"/>
            </w:tcBorders>
            <w:vAlign w:val="center"/>
          </w:tcPr>
          <w:p w:rsidR="00624AB7" w:rsidRPr="006B692B" w:rsidRDefault="00624AB7" w:rsidP="00452263">
            <w:pPr>
              <w:tabs>
                <w:tab w:val="left" w:pos="2220"/>
              </w:tabs>
              <w:jc w:val="center"/>
              <w:rPr>
                <w:b/>
                <w:szCs w:val="24"/>
              </w:rPr>
            </w:pPr>
            <w:r w:rsidRPr="006B692B">
              <w:rPr>
                <w:b/>
                <w:szCs w:val="24"/>
              </w:rPr>
              <w:t>Očekávané výstup</w:t>
            </w:r>
            <w:r w:rsidR="00452263">
              <w:rPr>
                <w:b/>
                <w:szCs w:val="24"/>
              </w:rPr>
              <w:t xml:space="preserve">y </w:t>
            </w:r>
            <w:r w:rsidRPr="006B692B">
              <w:rPr>
                <w:b/>
                <w:szCs w:val="24"/>
              </w:rPr>
              <w:t>z RVP</w:t>
            </w:r>
          </w:p>
        </w:tc>
        <w:tc>
          <w:tcPr>
            <w:tcW w:w="4016" w:type="dxa"/>
            <w:tcBorders>
              <w:bottom w:val="single" w:sz="6" w:space="0" w:color="000000"/>
            </w:tcBorders>
            <w:vAlign w:val="center"/>
          </w:tcPr>
          <w:p w:rsidR="00624AB7" w:rsidRPr="006B692B" w:rsidRDefault="00624AB7" w:rsidP="00452263">
            <w:pPr>
              <w:tabs>
                <w:tab w:val="left" w:pos="2220"/>
              </w:tabs>
              <w:jc w:val="center"/>
              <w:rPr>
                <w:b/>
                <w:szCs w:val="24"/>
              </w:rPr>
            </w:pPr>
            <w:r w:rsidRPr="006B692B">
              <w:rPr>
                <w:b/>
                <w:szCs w:val="24"/>
              </w:rPr>
              <w:t>Školní ročníkové</w:t>
            </w:r>
            <w:r w:rsidR="00452263">
              <w:rPr>
                <w:b/>
                <w:szCs w:val="24"/>
              </w:rPr>
              <w:t xml:space="preserve"> </w:t>
            </w:r>
            <w:r w:rsidRPr="006B692B">
              <w:rPr>
                <w:b/>
                <w:szCs w:val="24"/>
              </w:rPr>
              <w:t>výstupy</w:t>
            </w:r>
          </w:p>
        </w:tc>
        <w:tc>
          <w:tcPr>
            <w:tcW w:w="4017" w:type="dxa"/>
            <w:tcBorders>
              <w:bottom w:val="single" w:sz="6" w:space="0" w:color="000000"/>
            </w:tcBorders>
            <w:vAlign w:val="center"/>
          </w:tcPr>
          <w:p w:rsidR="00624AB7" w:rsidRPr="006B692B" w:rsidRDefault="00624AB7" w:rsidP="00624AB7">
            <w:pPr>
              <w:jc w:val="center"/>
              <w:rPr>
                <w:b/>
                <w:szCs w:val="24"/>
              </w:rPr>
            </w:pPr>
            <w:r w:rsidRPr="006B692B">
              <w:rPr>
                <w:b/>
                <w:szCs w:val="24"/>
              </w:rPr>
              <w:t>Učivo</w:t>
            </w:r>
          </w:p>
        </w:tc>
        <w:tc>
          <w:tcPr>
            <w:tcW w:w="850" w:type="dxa"/>
            <w:tcBorders>
              <w:bottom w:val="single" w:sz="6" w:space="0" w:color="000000"/>
            </w:tcBorders>
            <w:vAlign w:val="center"/>
          </w:tcPr>
          <w:p w:rsidR="00624AB7" w:rsidRPr="006B692B" w:rsidRDefault="00624AB7" w:rsidP="00624AB7">
            <w:pPr>
              <w:ind w:left="-70" w:firstLine="70"/>
              <w:jc w:val="center"/>
              <w:rPr>
                <w:b/>
                <w:szCs w:val="24"/>
              </w:rPr>
            </w:pPr>
            <w:r w:rsidRPr="006B692B">
              <w:rPr>
                <w:b/>
                <w:szCs w:val="24"/>
              </w:rPr>
              <w:t>PT</w:t>
            </w:r>
          </w:p>
        </w:tc>
        <w:tc>
          <w:tcPr>
            <w:tcW w:w="851" w:type="dxa"/>
            <w:tcBorders>
              <w:bottom w:val="single" w:sz="6" w:space="0" w:color="000000"/>
            </w:tcBorders>
            <w:vAlign w:val="center"/>
          </w:tcPr>
          <w:p w:rsidR="00624AB7" w:rsidRPr="006B692B" w:rsidRDefault="00624AB7" w:rsidP="00624AB7">
            <w:pPr>
              <w:ind w:left="-211"/>
              <w:jc w:val="center"/>
              <w:rPr>
                <w:b/>
                <w:szCs w:val="24"/>
              </w:rPr>
            </w:pPr>
            <w:proofErr w:type="spellStart"/>
            <w:r w:rsidRPr="006B692B">
              <w:rPr>
                <w:b/>
                <w:szCs w:val="24"/>
              </w:rPr>
              <w:t>MpV</w:t>
            </w:r>
            <w:proofErr w:type="spellEnd"/>
          </w:p>
        </w:tc>
      </w:tr>
      <w:tr w:rsidR="0001058B" w:rsidRPr="006B692B" w:rsidTr="00452263">
        <w:trPr>
          <w:trHeight w:val="357"/>
        </w:trPr>
        <w:tc>
          <w:tcPr>
            <w:tcW w:w="4016" w:type="dxa"/>
            <w:tcBorders>
              <w:top w:val="single" w:sz="6" w:space="0" w:color="000000"/>
              <w:right w:val="single" w:sz="6" w:space="0" w:color="000000"/>
            </w:tcBorders>
          </w:tcPr>
          <w:p w:rsidR="0001058B" w:rsidRPr="006B692B" w:rsidRDefault="0001058B" w:rsidP="0001058B">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01058B" w:rsidRPr="006B692B" w:rsidRDefault="0001058B" w:rsidP="0001058B">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01058B" w:rsidRPr="006B692B" w:rsidRDefault="0001058B" w:rsidP="0001058B">
            <w:pPr>
              <w:pStyle w:val="TableParagraph"/>
              <w:rPr>
                <w:szCs w:val="24"/>
              </w:rPr>
            </w:pPr>
          </w:p>
        </w:tc>
        <w:tc>
          <w:tcPr>
            <w:tcW w:w="850" w:type="dxa"/>
            <w:tcBorders>
              <w:top w:val="single" w:sz="6" w:space="0" w:color="000000"/>
              <w:left w:val="single" w:sz="6" w:space="0" w:color="000000"/>
              <w:right w:val="single" w:sz="6" w:space="0" w:color="000000"/>
            </w:tcBorders>
            <w:vAlign w:val="center"/>
          </w:tcPr>
          <w:p w:rsidR="0001058B" w:rsidRPr="006B692B" w:rsidRDefault="0001058B" w:rsidP="00624AB7">
            <w:pPr>
              <w:pStyle w:val="TableParagraph"/>
              <w:jc w:val="center"/>
              <w:rPr>
                <w:szCs w:val="24"/>
              </w:rPr>
            </w:pPr>
          </w:p>
        </w:tc>
        <w:tc>
          <w:tcPr>
            <w:tcW w:w="851" w:type="dxa"/>
            <w:tcBorders>
              <w:top w:val="single" w:sz="6" w:space="0" w:color="000000"/>
              <w:left w:val="single" w:sz="6" w:space="0" w:color="000000"/>
            </w:tcBorders>
            <w:vAlign w:val="center"/>
          </w:tcPr>
          <w:p w:rsidR="0001058B" w:rsidRPr="006B692B" w:rsidRDefault="0001058B" w:rsidP="00624AB7">
            <w:pPr>
              <w:pStyle w:val="TableParagraph"/>
              <w:jc w:val="center"/>
              <w:rPr>
                <w:szCs w:val="24"/>
              </w:rPr>
            </w:pPr>
          </w:p>
        </w:tc>
      </w:tr>
      <w:tr w:rsidR="005F112F" w:rsidRPr="006B692B" w:rsidTr="00452263">
        <w:trPr>
          <w:trHeight w:val="357"/>
        </w:trPr>
        <w:tc>
          <w:tcPr>
            <w:tcW w:w="13750" w:type="dxa"/>
            <w:gridSpan w:val="5"/>
            <w:tcBorders>
              <w:top w:val="single" w:sz="6" w:space="0" w:color="000000"/>
            </w:tcBorders>
          </w:tcPr>
          <w:p w:rsidR="005F112F" w:rsidRPr="006B692B" w:rsidRDefault="005F112F" w:rsidP="005F112F">
            <w:pPr>
              <w:pStyle w:val="TableParagraph"/>
              <w:jc w:val="center"/>
              <w:rPr>
                <w:b/>
                <w:i/>
                <w:szCs w:val="24"/>
              </w:rPr>
            </w:pPr>
            <w:r w:rsidRPr="006B692B">
              <w:rPr>
                <w:b/>
                <w:i/>
                <w:szCs w:val="24"/>
              </w:rPr>
              <w:t>SEBEOBSLUHA</w:t>
            </w:r>
          </w:p>
        </w:tc>
      </w:tr>
      <w:tr w:rsidR="0001058B" w:rsidRPr="006B692B" w:rsidTr="00452263">
        <w:trPr>
          <w:trHeight w:val="575"/>
        </w:trPr>
        <w:tc>
          <w:tcPr>
            <w:tcW w:w="4016" w:type="dxa"/>
          </w:tcPr>
          <w:p w:rsidR="0001058B" w:rsidRPr="006B692B" w:rsidRDefault="005F112F" w:rsidP="0001058B">
            <w:pPr>
              <w:pStyle w:val="TableParagraph"/>
              <w:ind w:left="139" w:right="93"/>
              <w:rPr>
                <w:b/>
                <w:i/>
                <w:szCs w:val="24"/>
              </w:rPr>
            </w:pPr>
            <w:r w:rsidRPr="006B692B">
              <w:rPr>
                <w:b/>
                <w:i/>
                <w:szCs w:val="24"/>
              </w:rPr>
              <w:t xml:space="preserve">zvládnout základní hygienické návyky a </w:t>
            </w:r>
            <w:proofErr w:type="spellStart"/>
            <w:r w:rsidRPr="006B692B">
              <w:rPr>
                <w:b/>
                <w:i/>
                <w:szCs w:val="24"/>
              </w:rPr>
              <w:t>sebeobslužné</w:t>
            </w:r>
            <w:proofErr w:type="spellEnd"/>
            <w:r w:rsidRPr="006B692B">
              <w:rPr>
                <w:b/>
                <w:i/>
                <w:szCs w:val="24"/>
              </w:rPr>
              <w:t xml:space="preserve"> činnosti</w:t>
            </w:r>
          </w:p>
        </w:tc>
        <w:tc>
          <w:tcPr>
            <w:tcW w:w="4016" w:type="dxa"/>
          </w:tcPr>
          <w:p w:rsidR="0001058B" w:rsidRPr="006B692B" w:rsidRDefault="005776DB" w:rsidP="00452263">
            <w:r w:rsidRPr="006B692B">
              <w:t xml:space="preserve">zvládnout </w:t>
            </w:r>
            <w:r w:rsidR="001D440D" w:rsidRPr="006B692B">
              <w:t>umývání rukou</w:t>
            </w:r>
            <w:r w:rsidRPr="006B692B">
              <w:t xml:space="preserve"> a </w:t>
            </w:r>
            <w:r w:rsidR="001D440D" w:rsidRPr="006B692B">
              <w:t>obličeje</w:t>
            </w:r>
          </w:p>
        </w:tc>
        <w:tc>
          <w:tcPr>
            <w:tcW w:w="4017" w:type="dxa"/>
          </w:tcPr>
          <w:p w:rsidR="005776DB" w:rsidRPr="006B692B" w:rsidRDefault="005776DB" w:rsidP="0001058B">
            <w:pPr>
              <w:pStyle w:val="Bezmezer"/>
              <w:ind w:left="139"/>
              <w:rPr>
                <w:szCs w:val="24"/>
              </w:rPr>
            </w:pPr>
            <w:r w:rsidRPr="006B692B">
              <w:rPr>
                <w:szCs w:val="24"/>
              </w:rPr>
              <w:t>Základní hygienické návyky</w:t>
            </w:r>
          </w:p>
          <w:p w:rsidR="0001058B" w:rsidRPr="006B692B" w:rsidRDefault="005776DB" w:rsidP="0001058B">
            <w:pPr>
              <w:pStyle w:val="Bezmezer"/>
              <w:ind w:left="139"/>
              <w:rPr>
                <w:szCs w:val="24"/>
              </w:rPr>
            </w:pPr>
            <w:r w:rsidRPr="006B692B">
              <w:rPr>
                <w:szCs w:val="24"/>
              </w:rPr>
              <w:t>Péče o zevnějšek</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587"/>
        </w:trPr>
        <w:tc>
          <w:tcPr>
            <w:tcW w:w="4016" w:type="dxa"/>
          </w:tcPr>
          <w:p w:rsidR="0001058B" w:rsidRPr="006B692B" w:rsidRDefault="005F112F" w:rsidP="005F112F">
            <w:pPr>
              <w:pStyle w:val="TableParagraph"/>
              <w:ind w:left="107" w:right="93"/>
              <w:rPr>
                <w:b/>
                <w:i/>
                <w:szCs w:val="24"/>
              </w:rPr>
            </w:pPr>
            <w:r w:rsidRPr="006B692B">
              <w:rPr>
                <w:b/>
                <w:i/>
                <w:szCs w:val="24"/>
              </w:rPr>
              <w:t xml:space="preserve">zvládnout oblékání a svlékání oděvu, skládání a uložení oděvu, obouvání </w:t>
            </w:r>
          </w:p>
        </w:tc>
        <w:tc>
          <w:tcPr>
            <w:tcW w:w="4016" w:type="dxa"/>
          </w:tcPr>
          <w:p w:rsidR="0001058B" w:rsidRPr="006B692B" w:rsidRDefault="005776DB" w:rsidP="00452263">
            <w:r w:rsidRPr="006B692B">
              <w:t>zvládnout oblékání a svlékání oděvu, obouvání s podporou</w:t>
            </w:r>
          </w:p>
        </w:tc>
        <w:tc>
          <w:tcPr>
            <w:tcW w:w="4017" w:type="dxa"/>
          </w:tcPr>
          <w:p w:rsidR="0001058B" w:rsidRPr="006B692B" w:rsidRDefault="005776DB" w:rsidP="0001058B">
            <w:pPr>
              <w:pStyle w:val="Bezmezer"/>
              <w:ind w:left="422" w:hanging="283"/>
              <w:rPr>
                <w:szCs w:val="24"/>
              </w:rPr>
            </w:pPr>
            <w:r w:rsidRPr="006B692B">
              <w:rPr>
                <w:szCs w:val="24"/>
              </w:rPr>
              <w:t>Svlékání a oblékání oděvu</w:t>
            </w:r>
          </w:p>
          <w:p w:rsidR="005776DB" w:rsidRPr="006B692B" w:rsidRDefault="005776DB" w:rsidP="0001058B">
            <w:pPr>
              <w:pStyle w:val="Bezmezer"/>
              <w:ind w:left="422" w:hanging="283"/>
              <w:rPr>
                <w:szCs w:val="24"/>
              </w:rPr>
            </w:pPr>
            <w:r w:rsidRPr="006B692B">
              <w:rPr>
                <w:szCs w:val="24"/>
              </w:rPr>
              <w:t>Obouvání</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521"/>
        </w:trPr>
        <w:tc>
          <w:tcPr>
            <w:tcW w:w="4016" w:type="dxa"/>
          </w:tcPr>
          <w:p w:rsidR="0001058B" w:rsidRPr="006B692B" w:rsidRDefault="005F112F" w:rsidP="005F112F">
            <w:pPr>
              <w:pStyle w:val="TableParagraph"/>
              <w:ind w:left="107" w:right="361"/>
              <w:rPr>
                <w:b/>
                <w:i/>
                <w:szCs w:val="24"/>
              </w:rPr>
            </w:pPr>
            <w:r w:rsidRPr="006B692B">
              <w:rPr>
                <w:b/>
                <w:i/>
                <w:szCs w:val="24"/>
              </w:rPr>
              <w:t>udržovat pořádek ve svých věcech i ve svém okolí</w:t>
            </w:r>
          </w:p>
        </w:tc>
        <w:tc>
          <w:tcPr>
            <w:tcW w:w="4016" w:type="dxa"/>
          </w:tcPr>
          <w:p w:rsidR="0001058B" w:rsidRPr="006B692B" w:rsidRDefault="001D440D" w:rsidP="00452263">
            <w:r w:rsidRPr="006B692B">
              <w:t>udržovat pořádek ve svých věcech i ve svém okolí s dopomocí</w:t>
            </w:r>
          </w:p>
        </w:tc>
        <w:tc>
          <w:tcPr>
            <w:tcW w:w="4017" w:type="dxa"/>
          </w:tcPr>
          <w:p w:rsidR="0001058B" w:rsidRPr="006B692B" w:rsidRDefault="001D440D" w:rsidP="0001058B">
            <w:pPr>
              <w:pStyle w:val="TableParagraph"/>
              <w:tabs>
                <w:tab w:val="left" w:pos="466"/>
                <w:tab w:val="left" w:pos="467"/>
              </w:tabs>
              <w:spacing w:before="1"/>
              <w:ind w:left="466" w:hanging="361"/>
              <w:rPr>
                <w:szCs w:val="24"/>
              </w:rPr>
            </w:pPr>
            <w:r w:rsidRPr="006B692B">
              <w:rPr>
                <w:szCs w:val="24"/>
              </w:rPr>
              <w:t>Péče o osobní věci a školní pomůcky</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5F112F" w:rsidRPr="006B692B" w:rsidTr="00452263">
        <w:trPr>
          <w:trHeight w:val="337"/>
        </w:trPr>
        <w:tc>
          <w:tcPr>
            <w:tcW w:w="13750" w:type="dxa"/>
            <w:gridSpan w:val="5"/>
          </w:tcPr>
          <w:p w:rsidR="005F112F" w:rsidRPr="006B692B" w:rsidRDefault="005F112F" w:rsidP="005F112F">
            <w:pPr>
              <w:pStyle w:val="TableParagraph"/>
              <w:jc w:val="center"/>
              <w:rPr>
                <w:b/>
                <w:i/>
                <w:szCs w:val="24"/>
              </w:rPr>
            </w:pPr>
            <w:r w:rsidRPr="006B692B">
              <w:rPr>
                <w:b/>
                <w:i/>
                <w:szCs w:val="24"/>
              </w:rPr>
              <w:t>PRÁCE S DROBNÝM MATERIÁLEM</w:t>
            </w:r>
          </w:p>
        </w:tc>
      </w:tr>
      <w:tr w:rsidR="005F112F" w:rsidRPr="006B692B" w:rsidTr="00452263">
        <w:trPr>
          <w:trHeight w:val="988"/>
        </w:trPr>
        <w:tc>
          <w:tcPr>
            <w:tcW w:w="4016" w:type="dxa"/>
          </w:tcPr>
          <w:p w:rsidR="005F112F" w:rsidRPr="006B692B" w:rsidRDefault="005F112F" w:rsidP="0001058B">
            <w:pPr>
              <w:pStyle w:val="TableParagraph"/>
              <w:ind w:left="107" w:right="361"/>
              <w:rPr>
                <w:b/>
                <w:i/>
                <w:szCs w:val="24"/>
              </w:rPr>
            </w:pPr>
            <w:r w:rsidRPr="006B692B">
              <w:rPr>
                <w:b/>
                <w:i/>
                <w:szCs w:val="24"/>
              </w:rPr>
              <w:t>třídit různé druhy drobného materiálu podle velikosti, tvaru, barev</w:t>
            </w:r>
          </w:p>
        </w:tc>
        <w:tc>
          <w:tcPr>
            <w:tcW w:w="4016" w:type="dxa"/>
          </w:tcPr>
          <w:p w:rsidR="005F112F" w:rsidRPr="00C679A7" w:rsidRDefault="001D440D" w:rsidP="00452263">
            <w:pPr>
              <w:rPr>
                <w:szCs w:val="24"/>
              </w:rPr>
            </w:pPr>
            <w:r w:rsidRPr="00452263">
              <w:rPr>
                <w:szCs w:val="24"/>
              </w:rPr>
              <w:t>třídit různé druhy drobného materiálu podle velikosti, tvaru, barev s</w:t>
            </w:r>
            <w:r w:rsidR="00C679A7">
              <w:rPr>
                <w:szCs w:val="24"/>
              </w:rPr>
              <w:t> </w:t>
            </w:r>
            <w:r w:rsidRPr="00452263">
              <w:rPr>
                <w:szCs w:val="24"/>
              </w:rPr>
              <w:t>dopomocí</w:t>
            </w:r>
            <w:r w:rsidR="00C679A7">
              <w:rPr>
                <w:szCs w:val="24"/>
              </w:rPr>
              <w:t xml:space="preserve"> </w:t>
            </w:r>
            <w:r w:rsidRPr="00452263">
              <w:rPr>
                <w:szCs w:val="24"/>
              </w:rPr>
              <w:t>ukládat roztříděný materiál do různých nádob, krabic, zásuvek</w:t>
            </w:r>
          </w:p>
        </w:tc>
        <w:tc>
          <w:tcPr>
            <w:tcW w:w="4017" w:type="dxa"/>
          </w:tcPr>
          <w:p w:rsidR="005F112F" w:rsidRPr="006B692B" w:rsidRDefault="00A22065" w:rsidP="00452263">
            <w:r w:rsidRPr="006B692B">
              <w:t>Různé druhy drobného materiálu (přírodniny, kamínky, korálky, hračky), mozaiky</w:t>
            </w:r>
          </w:p>
          <w:p w:rsidR="005F112F" w:rsidRPr="006B692B" w:rsidRDefault="005F112F" w:rsidP="005F112F">
            <w:pPr>
              <w:rPr>
                <w:szCs w:val="24"/>
              </w:rPr>
            </w:pPr>
          </w:p>
        </w:tc>
        <w:tc>
          <w:tcPr>
            <w:tcW w:w="850" w:type="dxa"/>
          </w:tcPr>
          <w:p w:rsidR="005F112F" w:rsidRPr="006B692B" w:rsidRDefault="005F112F" w:rsidP="0001058B">
            <w:pPr>
              <w:pStyle w:val="TableParagraph"/>
              <w:rPr>
                <w:szCs w:val="24"/>
              </w:rPr>
            </w:pPr>
          </w:p>
        </w:tc>
        <w:tc>
          <w:tcPr>
            <w:tcW w:w="851" w:type="dxa"/>
          </w:tcPr>
          <w:p w:rsidR="005F112F" w:rsidRPr="006B692B" w:rsidRDefault="005F112F" w:rsidP="0001058B">
            <w:pPr>
              <w:pStyle w:val="TableParagraph"/>
              <w:rPr>
                <w:szCs w:val="24"/>
              </w:rPr>
            </w:pPr>
          </w:p>
        </w:tc>
      </w:tr>
      <w:tr w:rsidR="0001058B" w:rsidRPr="006B692B" w:rsidTr="00452263">
        <w:trPr>
          <w:trHeight w:val="952"/>
        </w:trPr>
        <w:tc>
          <w:tcPr>
            <w:tcW w:w="4016" w:type="dxa"/>
          </w:tcPr>
          <w:p w:rsidR="0001058B" w:rsidRPr="006B692B" w:rsidRDefault="005F112F" w:rsidP="0001058B">
            <w:pPr>
              <w:pStyle w:val="TableParagraph"/>
              <w:ind w:left="107" w:right="361"/>
              <w:rPr>
                <w:b/>
                <w:i/>
                <w:szCs w:val="24"/>
              </w:rPr>
            </w:pPr>
            <w:r w:rsidRPr="006B692B">
              <w:rPr>
                <w:b/>
                <w:i/>
                <w:szCs w:val="24"/>
              </w:rPr>
              <w:t>zvládat základní manuální dovednosti při práci s jednoduchými materiály a pomůckami</w:t>
            </w:r>
          </w:p>
        </w:tc>
        <w:tc>
          <w:tcPr>
            <w:tcW w:w="4016" w:type="dxa"/>
          </w:tcPr>
          <w:p w:rsidR="0001058B" w:rsidRPr="006B692B" w:rsidRDefault="001D440D" w:rsidP="00452263">
            <w:r w:rsidRPr="006B692B">
              <w:t>zvládat základní manuální dovednosti při práci s jednoduchými materiály a pomůckami s dopomocí</w:t>
            </w:r>
          </w:p>
        </w:tc>
        <w:tc>
          <w:tcPr>
            <w:tcW w:w="4017" w:type="dxa"/>
          </w:tcPr>
          <w:p w:rsidR="0001058B" w:rsidRPr="006B692B" w:rsidRDefault="001E23A1" w:rsidP="00452263">
            <w:r w:rsidRPr="006B692B">
              <w:t>Je</w:t>
            </w:r>
            <w:r w:rsidR="00452263">
              <w:t>d</w:t>
            </w:r>
            <w:r w:rsidR="001D440D" w:rsidRPr="006B692B">
              <w:t>noduché pracovní operace a postupy, organizace práce</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01058B" w:rsidRPr="006B692B" w:rsidTr="00452263">
        <w:trPr>
          <w:trHeight w:val="882"/>
        </w:trPr>
        <w:tc>
          <w:tcPr>
            <w:tcW w:w="4016" w:type="dxa"/>
          </w:tcPr>
          <w:p w:rsidR="0001058B" w:rsidRPr="006B692B" w:rsidRDefault="005F112F" w:rsidP="0001058B">
            <w:pPr>
              <w:pStyle w:val="TableParagraph"/>
              <w:ind w:left="107" w:right="361"/>
              <w:rPr>
                <w:b/>
                <w:i/>
                <w:szCs w:val="24"/>
              </w:rPr>
            </w:pPr>
            <w:r w:rsidRPr="006B692B">
              <w:rPr>
                <w:b/>
                <w:i/>
                <w:szCs w:val="24"/>
              </w:rPr>
              <w:t>vytvářet jednoduchými postupy různé předměty z tradičních i netradičních materiálů</w:t>
            </w:r>
          </w:p>
        </w:tc>
        <w:tc>
          <w:tcPr>
            <w:tcW w:w="4016" w:type="dxa"/>
          </w:tcPr>
          <w:p w:rsidR="0001058B" w:rsidRPr="006B692B" w:rsidRDefault="00A22065" w:rsidP="00452263">
            <w:r w:rsidRPr="006B692B">
              <w:t>vytvářet jednoduchými postupy různé předměty z tradičních i netradičních materiálů</w:t>
            </w:r>
          </w:p>
        </w:tc>
        <w:tc>
          <w:tcPr>
            <w:tcW w:w="4017" w:type="dxa"/>
          </w:tcPr>
          <w:p w:rsidR="0001058B" w:rsidRPr="006B692B" w:rsidRDefault="001E23A1" w:rsidP="00452263">
            <w:r w:rsidRPr="006B692B">
              <w:t>J</w:t>
            </w:r>
            <w:r w:rsidR="00A22065" w:rsidRPr="006B692B">
              <w:t>ednoduché pracovní techniky, postupy zpracování vybraných materiálů, lidové zvyky, tradice, řemesla</w:t>
            </w:r>
          </w:p>
          <w:p w:rsidR="00A22065" w:rsidRPr="006B692B" w:rsidRDefault="00A22065" w:rsidP="00452263">
            <w:r w:rsidRPr="006B692B">
              <w:t xml:space="preserve">Práce s papírem (mačkání, trhání, skládání, vytrhávání, lepení) </w:t>
            </w:r>
          </w:p>
          <w:p w:rsidR="00A22065" w:rsidRPr="006B692B" w:rsidRDefault="00A22065" w:rsidP="00452263">
            <w:r w:rsidRPr="006B692B">
              <w:t>Práce s drobným materiálem a přírodninami</w:t>
            </w:r>
          </w:p>
          <w:p w:rsidR="00A22065" w:rsidRPr="006B692B" w:rsidRDefault="00A22065" w:rsidP="00452263">
            <w:pPr>
              <w:pStyle w:val="TableParagraph"/>
              <w:tabs>
                <w:tab w:val="left" w:pos="466"/>
                <w:tab w:val="left" w:pos="467"/>
              </w:tabs>
              <w:spacing w:before="1"/>
              <w:rPr>
                <w:szCs w:val="24"/>
              </w:rPr>
            </w:pPr>
            <w:r w:rsidRPr="006B692B">
              <w:rPr>
                <w:szCs w:val="24"/>
              </w:rPr>
              <w:t>Práce s modelovací hmotou</w:t>
            </w:r>
          </w:p>
        </w:tc>
        <w:tc>
          <w:tcPr>
            <w:tcW w:w="850" w:type="dxa"/>
          </w:tcPr>
          <w:p w:rsidR="0001058B" w:rsidRPr="006B692B" w:rsidRDefault="0001058B" w:rsidP="0001058B">
            <w:pPr>
              <w:pStyle w:val="TableParagraph"/>
              <w:rPr>
                <w:szCs w:val="24"/>
              </w:rPr>
            </w:pPr>
          </w:p>
        </w:tc>
        <w:tc>
          <w:tcPr>
            <w:tcW w:w="851" w:type="dxa"/>
          </w:tcPr>
          <w:p w:rsidR="0001058B" w:rsidRPr="006B692B" w:rsidRDefault="0001058B" w:rsidP="0001058B">
            <w:pPr>
              <w:pStyle w:val="TableParagraph"/>
              <w:rPr>
                <w:szCs w:val="24"/>
              </w:rPr>
            </w:pPr>
          </w:p>
        </w:tc>
      </w:tr>
      <w:tr w:rsidR="002063C4" w:rsidRPr="006B692B" w:rsidTr="00452263">
        <w:trPr>
          <w:trHeight w:val="704"/>
        </w:trPr>
        <w:tc>
          <w:tcPr>
            <w:tcW w:w="4016" w:type="dxa"/>
          </w:tcPr>
          <w:p w:rsidR="002063C4" w:rsidRPr="006B692B" w:rsidRDefault="002063C4" w:rsidP="00BA44FD">
            <w:pPr>
              <w:pStyle w:val="TableParagraph"/>
              <w:ind w:left="107" w:right="311"/>
              <w:rPr>
                <w:b/>
                <w:i/>
                <w:szCs w:val="24"/>
              </w:rPr>
            </w:pPr>
            <w:r w:rsidRPr="006B692B">
              <w:rPr>
                <w:b/>
                <w:i/>
                <w:szCs w:val="24"/>
              </w:rPr>
              <w:t>pracovat podle slovního návodu</w:t>
            </w:r>
          </w:p>
        </w:tc>
        <w:tc>
          <w:tcPr>
            <w:tcW w:w="4016" w:type="dxa"/>
          </w:tcPr>
          <w:p w:rsidR="002063C4" w:rsidRPr="006B692B" w:rsidRDefault="002063C4" w:rsidP="00452263">
            <w:r w:rsidRPr="006B692B">
              <w:t>dle pokynů a pomoci si připravit pomůcky k dané činnosti</w:t>
            </w:r>
          </w:p>
        </w:tc>
        <w:tc>
          <w:tcPr>
            <w:tcW w:w="4017" w:type="dxa"/>
          </w:tcPr>
          <w:p w:rsidR="002063C4" w:rsidRPr="006B692B" w:rsidRDefault="002063C4" w:rsidP="00452263">
            <w:r w:rsidRPr="006B692B">
              <w:t>Organizace práce</w:t>
            </w:r>
          </w:p>
        </w:tc>
        <w:tc>
          <w:tcPr>
            <w:tcW w:w="850" w:type="dxa"/>
          </w:tcPr>
          <w:p w:rsidR="002063C4" w:rsidRPr="006B692B" w:rsidRDefault="002063C4" w:rsidP="0001058B">
            <w:pPr>
              <w:pStyle w:val="TableParagraph"/>
              <w:rPr>
                <w:szCs w:val="24"/>
              </w:rPr>
            </w:pPr>
          </w:p>
        </w:tc>
        <w:tc>
          <w:tcPr>
            <w:tcW w:w="851" w:type="dxa"/>
          </w:tcPr>
          <w:p w:rsidR="002063C4" w:rsidRPr="006B692B" w:rsidRDefault="002063C4" w:rsidP="0001058B">
            <w:pPr>
              <w:pStyle w:val="TableParagraph"/>
              <w:rPr>
                <w:szCs w:val="24"/>
              </w:rPr>
            </w:pPr>
          </w:p>
        </w:tc>
      </w:tr>
      <w:tr w:rsidR="00717313" w:rsidRPr="006B692B" w:rsidTr="00452263">
        <w:trPr>
          <w:trHeight w:val="279"/>
        </w:trPr>
        <w:tc>
          <w:tcPr>
            <w:tcW w:w="13750" w:type="dxa"/>
            <w:gridSpan w:val="5"/>
          </w:tcPr>
          <w:p w:rsidR="00717313" w:rsidRPr="006B692B" w:rsidRDefault="00717313" w:rsidP="00717313">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1.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717313" w:rsidRPr="006B692B" w:rsidTr="00452263">
        <w:trPr>
          <w:trHeight w:val="412"/>
        </w:trPr>
        <w:tc>
          <w:tcPr>
            <w:tcW w:w="4016" w:type="dxa"/>
          </w:tcPr>
          <w:p w:rsidR="00717313" w:rsidRPr="006B692B" w:rsidRDefault="00717313" w:rsidP="00452263">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452263">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17313" w:rsidRPr="006B692B" w:rsidRDefault="00717313" w:rsidP="0054315E">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p>
          <w:p w:rsidR="00717313" w:rsidRPr="006B692B" w:rsidRDefault="00717313" w:rsidP="0054315E">
            <w:pPr>
              <w:pStyle w:val="Bezmezer"/>
              <w:jc w:val="center"/>
              <w:rPr>
                <w:b/>
                <w:szCs w:val="24"/>
              </w:rPr>
            </w:pPr>
            <w:r w:rsidRPr="006B692B">
              <w:rPr>
                <w:b/>
                <w:spacing w:val="-2"/>
                <w:szCs w:val="24"/>
              </w:rPr>
              <w:t>výstupy</w:t>
            </w:r>
          </w:p>
        </w:tc>
        <w:tc>
          <w:tcPr>
            <w:tcW w:w="4017" w:type="dxa"/>
          </w:tcPr>
          <w:p w:rsidR="00717313" w:rsidRPr="006B692B" w:rsidRDefault="00717313" w:rsidP="0054315E">
            <w:pPr>
              <w:pStyle w:val="Bezmezer"/>
              <w:jc w:val="center"/>
              <w:rPr>
                <w:b/>
                <w:szCs w:val="24"/>
              </w:rPr>
            </w:pPr>
            <w:r w:rsidRPr="006B692B">
              <w:rPr>
                <w:b/>
                <w:spacing w:val="-2"/>
                <w:szCs w:val="24"/>
              </w:rPr>
              <w:t>Učivo</w:t>
            </w:r>
          </w:p>
        </w:tc>
        <w:tc>
          <w:tcPr>
            <w:tcW w:w="850" w:type="dxa"/>
          </w:tcPr>
          <w:p w:rsidR="00717313" w:rsidRPr="006B692B" w:rsidRDefault="00717313" w:rsidP="0054315E">
            <w:pPr>
              <w:pStyle w:val="Bezmezer"/>
              <w:jc w:val="center"/>
              <w:rPr>
                <w:b/>
                <w:szCs w:val="24"/>
              </w:rPr>
            </w:pPr>
            <w:r w:rsidRPr="006B692B">
              <w:rPr>
                <w:b/>
                <w:spacing w:val="-5"/>
                <w:szCs w:val="24"/>
              </w:rPr>
              <w:t>PT</w:t>
            </w:r>
          </w:p>
        </w:tc>
        <w:tc>
          <w:tcPr>
            <w:tcW w:w="851" w:type="dxa"/>
          </w:tcPr>
          <w:p w:rsidR="00717313" w:rsidRPr="006B692B" w:rsidRDefault="00717313" w:rsidP="0054315E">
            <w:pPr>
              <w:pStyle w:val="Bezmezer"/>
              <w:jc w:val="center"/>
              <w:rPr>
                <w:b/>
                <w:szCs w:val="24"/>
              </w:rPr>
            </w:pPr>
            <w:proofErr w:type="spellStart"/>
            <w:r w:rsidRPr="006B692B">
              <w:rPr>
                <w:b/>
                <w:spacing w:val="-5"/>
                <w:szCs w:val="24"/>
              </w:rPr>
              <w:t>MpV</w:t>
            </w:r>
            <w:proofErr w:type="spellEnd"/>
          </w:p>
        </w:tc>
      </w:tr>
      <w:tr w:rsidR="00717313" w:rsidRPr="006B692B" w:rsidTr="00452263">
        <w:trPr>
          <w:trHeight w:val="418"/>
        </w:trPr>
        <w:tc>
          <w:tcPr>
            <w:tcW w:w="4016" w:type="dxa"/>
          </w:tcPr>
          <w:p w:rsidR="00717313" w:rsidRPr="006B692B" w:rsidRDefault="00717313" w:rsidP="00717313">
            <w:pPr>
              <w:pStyle w:val="TableParagraph"/>
              <w:spacing w:before="1"/>
              <w:ind w:left="105"/>
              <w:rPr>
                <w:b/>
                <w:i/>
                <w:szCs w:val="24"/>
              </w:rPr>
            </w:pPr>
            <w:r w:rsidRPr="006B692B">
              <w:rPr>
                <w:b/>
                <w:i/>
                <w:spacing w:val="-4"/>
                <w:szCs w:val="24"/>
              </w:rPr>
              <w:t>Žák by měl:</w:t>
            </w:r>
          </w:p>
        </w:tc>
        <w:tc>
          <w:tcPr>
            <w:tcW w:w="4016" w:type="dxa"/>
          </w:tcPr>
          <w:p w:rsidR="00717313" w:rsidRPr="006B692B" w:rsidRDefault="00717313" w:rsidP="00717313">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17313" w:rsidRPr="006B692B" w:rsidRDefault="00717313" w:rsidP="00717313">
            <w:pPr>
              <w:pStyle w:val="TableParagraph"/>
              <w:rPr>
                <w:szCs w:val="24"/>
              </w:rPr>
            </w:pPr>
          </w:p>
        </w:tc>
        <w:tc>
          <w:tcPr>
            <w:tcW w:w="850" w:type="dxa"/>
          </w:tcPr>
          <w:p w:rsidR="00717313" w:rsidRPr="006B692B" w:rsidRDefault="00717313" w:rsidP="00717313">
            <w:pPr>
              <w:pStyle w:val="TableParagraph"/>
              <w:rPr>
                <w:szCs w:val="24"/>
              </w:rPr>
            </w:pPr>
          </w:p>
        </w:tc>
        <w:tc>
          <w:tcPr>
            <w:tcW w:w="851" w:type="dxa"/>
          </w:tcPr>
          <w:p w:rsidR="00717313" w:rsidRPr="006B692B" w:rsidRDefault="00717313" w:rsidP="00717313">
            <w:pPr>
              <w:pStyle w:val="TableParagraph"/>
              <w:rPr>
                <w:szCs w:val="24"/>
              </w:rPr>
            </w:pPr>
          </w:p>
        </w:tc>
      </w:tr>
      <w:tr w:rsidR="00A511F1" w:rsidRPr="006B692B" w:rsidTr="00452263">
        <w:trPr>
          <w:trHeight w:val="339"/>
        </w:trPr>
        <w:tc>
          <w:tcPr>
            <w:tcW w:w="13750" w:type="dxa"/>
            <w:gridSpan w:val="5"/>
          </w:tcPr>
          <w:p w:rsidR="00A511F1" w:rsidRPr="006B692B" w:rsidRDefault="00AC3709" w:rsidP="00AC3709">
            <w:pPr>
              <w:pStyle w:val="TableParagraph"/>
              <w:jc w:val="center"/>
              <w:rPr>
                <w:b/>
                <w:i/>
                <w:szCs w:val="24"/>
              </w:rPr>
            </w:pPr>
            <w:r w:rsidRPr="006B692B">
              <w:rPr>
                <w:b/>
                <w:i/>
                <w:szCs w:val="24"/>
              </w:rPr>
              <w:t>PRÁCE MONTÁŽNÍ A DEMONTÁŽNÍ</w:t>
            </w:r>
          </w:p>
        </w:tc>
      </w:tr>
      <w:tr w:rsidR="00A511F1" w:rsidRPr="006B692B" w:rsidTr="00452263">
        <w:trPr>
          <w:trHeight w:val="882"/>
        </w:trPr>
        <w:tc>
          <w:tcPr>
            <w:tcW w:w="4016" w:type="dxa"/>
          </w:tcPr>
          <w:p w:rsidR="00A511F1" w:rsidRPr="006B692B" w:rsidRDefault="00A511F1" w:rsidP="00A511F1">
            <w:pPr>
              <w:pStyle w:val="TableParagraph"/>
              <w:ind w:left="107" w:right="361"/>
              <w:rPr>
                <w:b/>
                <w:i/>
                <w:szCs w:val="24"/>
              </w:rPr>
            </w:pPr>
            <w:r w:rsidRPr="006B692B">
              <w:rPr>
                <w:b/>
                <w:i/>
                <w:szCs w:val="24"/>
              </w:rPr>
              <w:t>zvládat elementární dovednosti a činnosti při práci se stavebnicemi</w:t>
            </w:r>
          </w:p>
        </w:tc>
        <w:tc>
          <w:tcPr>
            <w:tcW w:w="4016" w:type="dxa"/>
          </w:tcPr>
          <w:p w:rsidR="00A511F1" w:rsidRPr="00452263" w:rsidRDefault="00A22065" w:rsidP="00452263">
            <w:pPr>
              <w:rPr>
                <w:szCs w:val="24"/>
              </w:rPr>
            </w:pPr>
            <w:r w:rsidRPr="00452263">
              <w:rPr>
                <w:szCs w:val="24"/>
              </w:rPr>
              <w:t>zvládat elementární dovednosti a činnosti při práci se stavebnicemi s</w:t>
            </w:r>
            <w:r w:rsidR="002063C4" w:rsidRPr="00452263">
              <w:rPr>
                <w:szCs w:val="24"/>
              </w:rPr>
              <w:t> </w:t>
            </w:r>
            <w:r w:rsidRPr="00452263">
              <w:rPr>
                <w:szCs w:val="24"/>
              </w:rPr>
              <w:t>podporou</w:t>
            </w:r>
            <w:r w:rsidR="002063C4" w:rsidRPr="00452263">
              <w:rPr>
                <w:szCs w:val="24"/>
              </w:rPr>
              <w:t xml:space="preserve"> učitele</w:t>
            </w:r>
          </w:p>
        </w:tc>
        <w:tc>
          <w:tcPr>
            <w:tcW w:w="4017" w:type="dxa"/>
          </w:tcPr>
          <w:p w:rsidR="00A511F1" w:rsidRPr="00452263" w:rsidRDefault="00A22065" w:rsidP="00452263">
            <w:r w:rsidRPr="00452263">
              <w:t>Stavebnice plošné, prostorové, (stavění, rozkládání)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356"/>
        </w:trPr>
        <w:tc>
          <w:tcPr>
            <w:tcW w:w="13750" w:type="dxa"/>
            <w:gridSpan w:val="5"/>
          </w:tcPr>
          <w:p w:rsidR="00A511F1" w:rsidRPr="006B692B" w:rsidRDefault="00A511F1" w:rsidP="00A511F1">
            <w:pPr>
              <w:pStyle w:val="TableParagraph"/>
              <w:jc w:val="center"/>
              <w:rPr>
                <w:b/>
                <w:i/>
                <w:szCs w:val="24"/>
              </w:rPr>
            </w:pPr>
            <w:r w:rsidRPr="006B692B">
              <w:rPr>
                <w:b/>
                <w:i/>
                <w:szCs w:val="24"/>
              </w:rPr>
              <w:t>PĚSTITELSKÉ PRÁCE</w:t>
            </w:r>
          </w:p>
        </w:tc>
      </w:tr>
      <w:tr w:rsidR="00A511F1" w:rsidRPr="006B692B" w:rsidTr="00452263">
        <w:trPr>
          <w:trHeight w:val="561"/>
        </w:trPr>
        <w:tc>
          <w:tcPr>
            <w:tcW w:w="4016" w:type="dxa"/>
          </w:tcPr>
          <w:p w:rsidR="00A511F1" w:rsidRPr="006B692B" w:rsidRDefault="00A511F1" w:rsidP="0001058B">
            <w:pPr>
              <w:pStyle w:val="TableParagraph"/>
              <w:ind w:left="107" w:right="361"/>
              <w:rPr>
                <w:b/>
                <w:i/>
                <w:szCs w:val="24"/>
              </w:rPr>
            </w:pPr>
            <w:r w:rsidRPr="006B692B">
              <w:rPr>
                <w:b/>
                <w:i/>
                <w:szCs w:val="24"/>
              </w:rPr>
              <w:t>provádět pozorování přírody v jednotlivých ročních obdobích</w:t>
            </w:r>
          </w:p>
        </w:tc>
        <w:tc>
          <w:tcPr>
            <w:tcW w:w="4016" w:type="dxa"/>
          </w:tcPr>
          <w:p w:rsidR="00A511F1" w:rsidRPr="00452263" w:rsidRDefault="008B5734" w:rsidP="00452263">
            <w:pPr>
              <w:rPr>
                <w:szCs w:val="24"/>
              </w:rPr>
            </w:pPr>
            <w:r w:rsidRPr="00452263">
              <w:rPr>
                <w:szCs w:val="24"/>
              </w:rPr>
              <w:t xml:space="preserve">provádět pozorování přírody </w:t>
            </w:r>
            <w:r w:rsidR="00717313" w:rsidRPr="00452263">
              <w:rPr>
                <w:szCs w:val="24"/>
              </w:rPr>
              <w:t>v jednotlivých ročních obdobích</w:t>
            </w:r>
          </w:p>
        </w:tc>
        <w:tc>
          <w:tcPr>
            <w:tcW w:w="4017" w:type="dxa"/>
          </w:tcPr>
          <w:p w:rsidR="00A511F1" w:rsidRPr="006B692B" w:rsidRDefault="001E23A1" w:rsidP="00452263">
            <w:r w:rsidRPr="006B692B">
              <w:t>P</w:t>
            </w:r>
            <w:r w:rsidR="008B5734" w:rsidRPr="006B692B">
              <w:t xml:space="preserve">ozorování přírody </w:t>
            </w:r>
            <w:r w:rsidR="00717313" w:rsidRPr="006B692B">
              <w:t>v jednotlivých ročních obdobích</w:t>
            </w:r>
          </w:p>
        </w:tc>
        <w:tc>
          <w:tcPr>
            <w:tcW w:w="850" w:type="dxa"/>
          </w:tcPr>
          <w:p w:rsidR="00A511F1" w:rsidRPr="006B692B" w:rsidRDefault="00B04E3E" w:rsidP="0001058B">
            <w:pPr>
              <w:pStyle w:val="TableParagraph"/>
              <w:rPr>
                <w:szCs w:val="24"/>
              </w:rPr>
            </w:pPr>
            <w:r>
              <w:rPr>
                <w:szCs w:val="24"/>
              </w:rPr>
              <w:t>EV</w:t>
            </w:r>
          </w:p>
        </w:tc>
        <w:tc>
          <w:tcPr>
            <w:tcW w:w="851" w:type="dxa"/>
          </w:tcPr>
          <w:p w:rsidR="00A511F1" w:rsidRPr="006B692B" w:rsidRDefault="00A511F1" w:rsidP="0001058B">
            <w:pPr>
              <w:pStyle w:val="TableParagraph"/>
              <w:rPr>
                <w:szCs w:val="24"/>
              </w:rPr>
            </w:pPr>
          </w:p>
        </w:tc>
      </w:tr>
      <w:tr w:rsidR="00A511F1" w:rsidRPr="006B692B" w:rsidTr="00452263">
        <w:trPr>
          <w:trHeight w:val="1398"/>
        </w:trPr>
        <w:tc>
          <w:tcPr>
            <w:tcW w:w="4016" w:type="dxa"/>
          </w:tcPr>
          <w:p w:rsidR="00A511F1" w:rsidRPr="006B692B" w:rsidRDefault="00A511F1" w:rsidP="0001058B">
            <w:pPr>
              <w:pStyle w:val="TableParagraph"/>
              <w:ind w:left="107" w:right="361"/>
              <w:rPr>
                <w:b/>
                <w:i/>
                <w:szCs w:val="24"/>
              </w:rPr>
            </w:pPr>
            <w:r w:rsidRPr="006B692B">
              <w:rPr>
                <w:b/>
                <w:i/>
                <w:szCs w:val="24"/>
              </w:rPr>
              <w:t>pečovat o nenáročné rostliny v bytě i na zahradě</w:t>
            </w:r>
          </w:p>
        </w:tc>
        <w:tc>
          <w:tcPr>
            <w:tcW w:w="4016" w:type="dxa"/>
          </w:tcPr>
          <w:p w:rsidR="00A511F1" w:rsidRPr="00452263" w:rsidRDefault="008B5734" w:rsidP="00452263">
            <w:pPr>
              <w:rPr>
                <w:szCs w:val="24"/>
              </w:rPr>
            </w:pPr>
            <w:r w:rsidRPr="00452263">
              <w:rPr>
                <w:szCs w:val="24"/>
              </w:rPr>
              <w:t>pečovat o nenáročné pokojové rostliny ve třídě, ve škole</w:t>
            </w:r>
          </w:p>
        </w:tc>
        <w:tc>
          <w:tcPr>
            <w:tcW w:w="4017" w:type="dxa"/>
          </w:tcPr>
          <w:p w:rsidR="00A22065" w:rsidRPr="006B692B" w:rsidRDefault="001E23A1" w:rsidP="00452263">
            <w:r w:rsidRPr="006B692B">
              <w:t>Z</w:t>
            </w:r>
            <w:r w:rsidR="00A22065" w:rsidRPr="006B692B">
              <w:t>ákladní podmínky pro pěstování rostlin</w:t>
            </w:r>
          </w:p>
          <w:p w:rsidR="008B5734" w:rsidRPr="006B692B" w:rsidRDefault="001E23A1" w:rsidP="00452263">
            <w:r w:rsidRPr="006B692B">
              <w:t>P</w:t>
            </w:r>
            <w:r w:rsidR="00A22065" w:rsidRPr="006B692B">
              <w:t>ěstování po</w:t>
            </w:r>
            <w:r w:rsidR="008B5734" w:rsidRPr="006B692B">
              <w:t>kojových rostlin, podmínky pro pěstování</w:t>
            </w:r>
          </w:p>
          <w:p w:rsidR="00A22065" w:rsidRPr="006B692B" w:rsidRDefault="001E23A1" w:rsidP="00452263">
            <w:r w:rsidRPr="006B692B">
              <w:t>Z</w:t>
            </w:r>
            <w:r w:rsidR="00A22065" w:rsidRPr="006B692B">
              <w:t>ásady bezpečné práce s</w:t>
            </w:r>
            <w:r w:rsidR="008B5734" w:rsidRPr="006B692B">
              <w:t> </w:t>
            </w:r>
            <w:r w:rsidR="00A22065" w:rsidRPr="006B692B">
              <w:t>rostlinami</w:t>
            </w:r>
          </w:p>
          <w:p w:rsidR="00A511F1" w:rsidRPr="006B692B" w:rsidRDefault="008B5734" w:rsidP="00452263">
            <w:r w:rsidRPr="006B692B">
              <w:t>Klíčení semen</w:t>
            </w:r>
          </w:p>
        </w:tc>
        <w:tc>
          <w:tcPr>
            <w:tcW w:w="850" w:type="dxa"/>
          </w:tcPr>
          <w:p w:rsidR="00A511F1" w:rsidRPr="006B692B" w:rsidRDefault="00B04E3E" w:rsidP="0001058B">
            <w:pPr>
              <w:pStyle w:val="TableParagraph"/>
              <w:rPr>
                <w:szCs w:val="24"/>
              </w:rPr>
            </w:pPr>
            <w:r>
              <w:rPr>
                <w:szCs w:val="24"/>
              </w:rPr>
              <w:t>EV</w:t>
            </w:r>
          </w:p>
        </w:tc>
        <w:tc>
          <w:tcPr>
            <w:tcW w:w="851" w:type="dxa"/>
          </w:tcPr>
          <w:p w:rsidR="00A511F1" w:rsidRPr="006B692B" w:rsidRDefault="00A511F1" w:rsidP="0001058B">
            <w:pPr>
              <w:pStyle w:val="TableParagraph"/>
              <w:rPr>
                <w:szCs w:val="24"/>
              </w:rPr>
            </w:pPr>
          </w:p>
        </w:tc>
      </w:tr>
      <w:tr w:rsidR="00A511F1" w:rsidRPr="006B692B" w:rsidTr="00452263">
        <w:trPr>
          <w:trHeight w:val="749"/>
        </w:trPr>
        <w:tc>
          <w:tcPr>
            <w:tcW w:w="4016" w:type="dxa"/>
          </w:tcPr>
          <w:p w:rsidR="00A511F1" w:rsidRPr="006B692B" w:rsidRDefault="00A511F1" w:rsidP="0001058B">
            <w:pPr>
              <w:pStyle w:val="TableParagraph"/>
              <w:ind w:left="107" w:right="361"/>
              <w:rPr>
                <w:b/>
                <w:i/>
                <w:szCs w:val="24"/>
              </w:rPr>
            </w:pPr>
            <w:r w:rsidRPr="006B692B">
              <w:rPr>
                <w:b/>
                <w:i/>
                <w:szCs w:val="24"/>
              </w:rPr>
              <w:t>používat lehké zahradní náčiní</w:t>
            </w:r>
          </w:p>
        </w:tc>
        <w:tc>
          <w:tcPr>
            <w:tcW w:w="4016" w:type="dxa"/>
          </w:tcPr>
          <w:p w:rsidR="00A511F1" w:rsidRPr="00452263" w:rsidRDefault="008B5734" w:rsidP="00452263">
            <w:pPr>
              <w:rPr>
                <w:szCs w:val="24"/>
              </w:rPr>
            </w:pPr>
            <w:r w:rsidRPr="00452263">
              <w:rPr>
                <w:szCs w:val="24"/>
              </w:rPr>
              <w:t xml:space="preserve">používat lehké zahradní náčiní s podporou učitele </w:t>
            </w:r>
          </w:p>
        </w:tc>
        <w:tc>
          <w:tcPr>
            <w:tcW w:w="4017" w:type="dxa"/>
          </w:tcPr>
          <w:p w:rsidR="008B5734" w:rsidRPr="006B692B" w:rsidRDefault="008B5734" w:rsidP="00452263">
            <w:r w:rsidRPr="006B692B">
              <w:t>Práce se zahradnickým náčiním (hrábě, motyčka)</w:t>
            </w:r>
          </w:p>
          <w:p w:rsidR="00A511F1" w:rsidRPr="006B692B" w:rsidRDefault="008B5734" w:rsidP="00452263">
            <w:r w:rsidRPr="006B692B">
              <w:t>Hrabání listí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263"/>
        </w:trPr>
        <w:tc>
          <w:tcPr>
            <w:tcW w:w="13750" w:type="dxa"/>
            <w:gridSpan w:val="5"/>
          </w:tcPr>
          <w:p w:rsidR="00A511F1" w:rsidRPr="006B692B" w:rsidRDefault="00A511F1" w:rsidP="00A511F1">
            <w:pPr>
              <w:pStyle w:val="TableParagraph"/>
              <w:jc w:val="center"/>
              <w:rPr>
                <w:b/>
                <w:i/>
                <w:szCs w:val="24"/>
              </w:rPr>
            </w:pPr>
            <w:r w:rsidRPr="006B692B">
              <w:rPr>
                <w:b/>
                <w:i/>
                <w:szCs w:val="24"/>
              </w:rPr>
              <w:t>PRÁCE V DOMÁCNOSTI</w:t>
            </w:r>
          </w:p>
        </w:tc>
      </w:tr>
      <w:tr w:rsidR="00A511F1" w:rsidRPr="006B692B" w:rsidTr="00452263">
        <w:trPr>
          <w:trHeight w:val="687"/>
        </w:trPr>
        <w:tc>
          <w:tcPr>
            <w:tcW w:w="4016" w:type="dxa"/>
          </w:tcPr>
          <w:p w:rsidR="00A511F1" w:rsidRPr="006B692B" w:rsidRDefault="00A511F1" w:rsidP="0001058B">
            <w:pPr>
              <w:pStyle w:val="TableParagraph"/>
              <w:ind w:left="107" w:right="361"/>
              <w:rPr>
                <w:b/>
                <w:i/>
                <w:szCs w:val="24"/>
              </w:rPr>
            </w:pPr>
            <w:r w:rsidRPr="006B692B">
              <w:rPr>
                <w:b/>
                <w:i/>
                <w:szCs w:val="24"/>
              </w:rPr>
              <w:t>upravit stůl pro jednoduché stolování</w:t>
            </w:r>
          </w:p>
        </w:tc>
        <w:tc>
          <w:tcPr>
            <w:tcW w:w="4016" w:type="dxa"/>
          </w:tcPr>
          <w:p w:rsidR="00A511F1" w:rsidRPr="00452263" w:rsidRDefault="008B5734" w:rsidP="00452263">
            <w:pPr>
              <w:rPr>
                <w:szCs w:val="24"/>
              </w:rPr>
            </w:pPr>
            <w:r w:rsidRPr="00452263">
              <w:rPr>
                <w:szCs w:val="24"/>
              </w:rPr>
              <w:t>upravit stůl pro jednoduché stolování s podporou učitele</w:t>
            </w:r>
          </w:p>
        </w:tc>
        <w:tc>
          <w:tcPr>
            <w:tcW w:w="4017" w:type="dxa"/>
          </w:tcPr>
          <w:p w:rsidR="00A511F1" w:rsidRPr="00452263" w:rsidRDefault="008B5734" w:rsidP="00452263">
            <w:pPr>
              <w:rPr>
                <w:szCs w:val="24"/>
              </w:rPr>
            </w:pPr>
            <w:r w:rsidRPr="00452263">
              <w:rPr>
                <w:szCs w:val="24"/>
              </w:rPr>
              <w:t>Stolování; jednoduchá úprava stolu</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591"/>
        </w:trPr>
        <w:tc>
          <w:tcPr>
            <w:tcW w:w="4016" w:type="dxa"/>
          </w:tcPr>
          <w:p w:rsidR="00A511F1" w:rsidRPr="006B692B" w:rsidRDefault="00A511F1" w:rsidP="0001058B">
            <w:pPr>
              <w:pStyle w:val="TableParagraph"/>
              <w:ind w:left="107" w:right="361"/>
              <w:rPr>
                <w:b/>
                <w:i/>
                <w:szCs w:val="24"/>
              </w:rPr>
            </w:pPr>
            <w:r w:rsidRPr="006B692B">
              <w:rPr>
                <w:b/>
                <w:i/>
                <w:szCs w:val="24"/>
              </w:rPr>
              <w:t>připravit jednoduchý pokrm</w:t>
            </w:r>
          </w:p>
        </w:tc>
        <w:tc>
          <w:tcPr>
            <w:tcW w:w="4016" w:type="dxa"/>
          </w:tcPr>
          <w:p w:rsidR="00A511F1" w:rsidRPr="00452263" w:rsidRDefault="006A3C7E" w:rsidP="00452263">
            <w:pPr>
              <w:rPr>
                <w:szCs w:val="24"/>
              </w:rPr>
            </w:pPr>
            <w:r w:rsidRPr="00452263">
              <w:rPr>
                <w:szCs w:val="24"/>
              </w:rPr>
              <w:t>s</w:t>
            </w:r>
            <w:r w:rsidR="001E23A1" w:rsidRPr="00452263">
              <w:rPr>
                <w:szCs w:val="24"/>
              </w:rPr>
              <w:t xml:space="preserve"> dopomocí </w:t>
            </w:r>
            <w:r w:rsidRPr="00452263">
              <w:rPr>
                <w:szCs w:val="24"/>
              </w:rPr>
              <w:t xml:space="preserve">se zapojit do přípravy </w:t>
            </w:r>
            <w:r w:rsidR="001E23A1" w:rsidRPr="00452263">
              <w:rPr>
                <w:szCs w:val="24"/>
              </w:rPr>
              <w:t>jednoduch</w:t>
            </w:r>
            <w:r w:rsidR="00717313" w:rsidRPr="00452263">
              <w:rPr>
                <w:szCs w:val="24"/>
              </w:rPr>
              <w:t xml:space="preserve">é zdravé </w:t>
            </w:r>
            <w:r w:rsidR="001E23A1" w:rsidRPr="00452263">
              <w:rPr>
                <w:szCs w:val="24"/>
              </w:rPr>
              <w:t>svačin</w:t>
            </w:r>
            <w:r w:rsidRPr="00452263">
              <w:rPr>
                <w:szCs w:val="24"/>
              </w:rPr>
              <w:t>y</w:t>
            </w:r>
          </w:p>
        </w:tc>
        <w:tc>
          <w:tcPr>
            <w:tcW w:w="4017" w:type="dxa"/>
          </w:tcPr>
          <w:p w:rsidR="00A511F1" w:rsidRPr="00452263" w:rsidRDefault="006A3C7E" w:rsidP="00452263">
            <w:pPr>
              <w:rPr>
                <w:szCs w:val="24"/>
              </w:rPr>
            </w:pPr>
            <w:r w:rsidRPr="00452263">
              <w:rPr>
                <w:szCs w:val="24"/>
              </w:rPr>
              <w:t>Základní vybavení kuchyně</w:t>
            </w:r>
          </w:p>
          <w:p w:rsidR="006A3C7E" w:rsidRPr="00452263" w:rsidRDefault="006A3C7E" w:rsidP="00452263">
            <w:pPr>
              <w:rPr>
                <w:szCs w:val="24"/>
              </w:rPr>
            </w:pPr>
            <w:r w:rsidRPr="00452263">
              <w:rPr>
                <w:szCs w:val="24"/>
              </w:rPr>
              <w:t>Zdravá strava</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699"/>
        </w:trPr>
        <w:tc>
          <w:tcPr>
            <w:tcW w:w="4016" w:type="dxa"/>
          </w:tcPr>
          <w:p w:rsidR="00A511F1" w:rsidRPr="006B692B" w:rsidRDefault="00A511F1" w:rsidP="0001058B">
            <w:pPr>
              <w:pStyle w:val="TableParagraph"/>
              <w:ind w:left="107" w:right="361"/>
              <w:rPr>
                <w:b/>
                <w:i/>
                <w:szCs w:val="24"/>
              </w:rPr>
            </w:pPr>
            <w:r w:rsidRPr="006B692B">
              <w:rPr>
                <w:b/>
                <w:i/>
                <w:szCs w:val="24"/>
              </w:rPr>
              <w:t>chovat se vhodně při stolování</w:t>
            </w:r>
          </w:p>
        </w:tc>
        <w:tc>
          <w:tcPr>
            <w:tcW w:w="4016" w:type="dxa"/>
          </w:tcPr>
          <w:p w:rsidR="00A511F1" w:rsidRPr="00452263" w:rsidRDefault="006A3C7E" w:rsidP="00452263">
            <w:pPr>
              <w:rPr>
                <w:szCs w:val="24"/>
              </w:rPr>
            </w:pPr>
            <w:r w:rsidRPr="00452263">
              <w:rPr>
                <w:szCs w:val="24"/>
              </w:rPr>
              <w:t>s podporou názoru vybere správný model chování při stolování</w:t>
            </w:r>
          </w:p>
        </w:tc>
        <w:tc>
          <w:tcPr>
            <w:tcW w:w="4017" w:type="dxa"/>
          </w:tcPr>
          <w:p w:rsidR="00A511F1" w:rsidRPr="00452263" w:rsidRDefault="006A3C7E" w:rsidP="00452263">
            <w:pPr>
              <w:rPr>
                <w:szCs w:val="24"/>
              </w:rPr>
            </w:pPr>
            <w:r w:rsidRPr="00452263">
              <w:rPr>
                <w:szCs w:val="24"/>
              </w:rPr>
              <w:t>P</w:t>
            </w:r>
            <w:r w:rsidR="008B5734" w:rsidRPr="00452263">
              <w:rPr>
                <w:szCs w:val="24"/>
              </w:rPr>
              <w:t>ravidla správného stolování</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585"/>
        </w:trPr>
        <w:tc>
          <w:tcPr>
            <w:tcW w:w="4016" w:type="dxa"/>
          </w:tcPr>
          <w:p w:rsidR="00A511F1" w:rsidRPr="00452263" w:rsidRDefault="00A511F1" w:rsidP="00452263">
            <w:pPr>
              <w:rPr>
                <w:szCs w:val="24"/>
              </w:rPr>
            </w:pPr>
            <w:r w:rsidRPr="00452263">
              <w:rPr>
                <w:szCs w:val="24"/>
              </w:rPr>
              <w:t>orientovat se v základním vybavení kuchyně</w:t>
            </w:r>
          </w:p>
        </w:tc>
        <w:tc>
          <w:tcPr>
            <w:tcW w:w="4016" w:type="dxa"/>
          </w:tcPr>
          <w:p w:rsidR="006A3C7E" w:rsidRPr="00452263" w:rsidRDefault="006A3C7E" w:rsidP="00452263">
            <w:pPr>
              <w:rPr>
                <w:szCs w:val="24"/>
              </w:rPr>
            </w:pPr>
            <w:r w:rsidRPr="00452263">
              <w:rPr>
                <w:szCs w:val="24"/>
              </w:rPr>
              <w:t>orientovat se s podporou učitele v základním vybavení kuchyně</w:t>
            </w:r>
          </w:p>
        </w:tc>
        <w:tc>
          <w:tcPr>
            <w:tcW w:w="4017" w:type="dxa"/>
          </w:tcPr>
          <w:p w:rsidR="00A511F1" w:rsidRPr="00452263" w:rsidRDefault="006A3C7E" w:rsidP="00452263">
            <w:pPr>
              <w:rPr>
                <w:szCs w:val="24"/>
              </w:rPr>
            </w:pPr>
            <w:r w:rsidRPr="00452263">
              <w:rPr>
                <w:szCs w:val="24"/>
              </w:rPr>
              <w:t>Základní vybavení kuchyně</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r w:rsidR="00A511F1" w:rsidRPr="006B692B" w:rsidTr="00452263">
        <w:trPr>
          <w:trHeight w:val="409"/>
        </w:trPr>
        <w:tc>
          <w:tcPr>
            <w:tcW w:w="4016" w:type="dxa"/>
          </w:tcPr>
          <w:p w:rsidR="00A511F1" w:rsidRPr="00452263" w:rsidRDefault="00A511F1" w:rsidP="00452263">
            <w:pPr>
              <w:rPr>
                <w:szCs w:val="24"/>
              </w:rPr>
            </w:pPr>
            <w:r w:rsidRPr="00452263">
              <w:rPr>
                <w:szCs w:val="24"/>
              </w:rPr>
              <w:t>zvládat drobné úklidové práce</w:t>
            </w:r>
          </w:p>
        </w:tc>
        <w:tc>
          <w:tcPr>
            <w:tcW w:w="4016" w:type="dxa"/>
          </w:tcPr>
          <w:p w:rsidR="00A511F1" w:rsidRPr="00452263" w:rsidRDefault="006A3C7E" w:rsidP="00452263">
            <w:pPr>
              <w:rPr>
                <w:szCs w:val="24"/>
              </w:rPr>
            </w:pPr>
            <w:r w:rsidRPr="00452263">
              <w:rPr>
                <w:szCs w:val="24"/>
              </w:rPr>
              <w:t>zvládnout utřít stůl</w:t>
            </w:r>
          </w:p>
        </w:tc>
        <w:tc>
          <w:tcPr>
            <w:tcW w:w="4017" w:type="dxa"/>
          </w:tcPr>
          <w:p w:rsidR="00A511F1" w:rsidRPr="00452263" w:rsidRDefault="006A3C7E" w:rsidP="00452263">
            <w:pPr>
              <w:rPr>
                <w:szCs w:val="24"/>
              </w:rPr>
            </w:pPr>
            <w:r w:rsidRPr="00452263">
              <w:rPr>
                <w:szCs w:val="24"/>
              </w:rPr>
              <w:t>Drobné úklidové práce</w:t>
            </w:r>
          </w:p>
        </w:tc>
        <w:tc>
          <w:tcPr>
            <w:tcW w:w="850" w:type="dxa"/>
          </w:tcPr>
          <w:p w:rsidR="00A511F1" w:rsidRPr="006B692B" w:rsidRDefault="00A511F1" w:rsidP="0001058B">
            <w:pPr>
              <w:pStyle w:val="TableParagraph"/>
              <w:rPr>
                <w:szCs w:val="24"/>
              </w:rPr>
            </w:pPr>
          </w:p>
        </w:tc>
        <w:tc>
          <w:tcPr>
            <w:tcW w:w="851" w:type="dxa"/>
          </w:tcPr>
          <w:p w:rsidR="00A511F1" w:rsidRPr="006B692B" w:rsidRDefault="00A511F1" w:rsidP="0001058B">
            <w:pPr>
              <w:pStyle w:val="TableParagraph"/>
              <w:rPr>
                <w:szCs w:val="24"/>
              </w:rPr>
            </w:pPr>
          </w:p>
        </w:tc>
      </w:tr>
    </w:tbl>
    <w:p w:rsidR="00EC4BE6" w:rsidRPr="006B692B" w:rsidRDefault="00C679A7" w:rsidP="00BA44FD">
      <w:pPr>
        <w:pStyle w:val="Nadpis1"/>
        <w:numPr>
          <w:ilvl w:val="5"/>
          <w:numId w:val="0"/>
        </w:numPr>
        <w:tabs>
          <w:tab w:val="left" w:pos="1611"/>
          <w:tab w:val="left" w:pos="3402"/>
          <w:tab w:val="left" w:pos="7371"/>
        </w:tabs>
        <w:spacing w:before="0"/>
        <w:ind w:firstLine="142"/>
      </w:pPr>
      <w:r>
        <w:t>4</w:t>
      </w:r>
      <w:r w:rsidR="00BA44FD" w:rsidRPr="006B692B">
        <w:t>.</w:t>
      </w:r>
      <w:r w:rsidR="00452263">
        <w:t>9</w:t>
      </w:r>
      <w:r w:rsidR="00BA44FD" w:rsidRPr="006B692B">
        <w:t>.1.2 Učební</w:t>
      </w:r>
      <w:r w:rsidR="00BA44FD" w:rsidRPr="006B692B">
        <w:rPr>
          <w:spacing w:val="-3"/>
        </w:rPr>
        <w:t xml:space="preserve"> </w:t>
      </w:r>
      <w:r w:rsidR="00BA44FD" w:rsidRPr="006B692B">
        <w:t>osnovy.</w:t>
      </w:r>
      <w:r w:rsidR="00BA44FD" w:rsidRPr="006B692B">
        <w:rPr>
          <w:spacing w:val="-1"/>
        </w:rPr>
        <w:t xml:space="preserve"> 2. </w:t>
      </w:r>
      <w:proofErr w:type="gramStart"/>
      <w:r w:rsidR="00BA44FD" w:rsidRPr="006B692B">
        <w:t>ročník -</w:t>
      </w:r>
      <w:r w:rsidR="00BA44FD" w:rsidRPr="006B692B">
        <w:rPr>
          <w:spacing w:val="-1"/>
        </w:rPr>
        <w:t xml:space="preserve"> </w:t>
      </w:r>
      <w:proofErr w:type="spellStart"/>
      <w:r w:rsidR="00BA44FD" w:rsidRPr="006B692B">
        <w:rPr>
          <w:spacing w:val="-5"/>
        </w:rPr>
        <w:t>Pv</w:t>
      </w:r>
      <w:proofErr w:type="spellEnd"/>
      <w:proofErr w:type="gramEnd"/>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922"/>
      </w:tblGrid>
      <w:tr w:rsidR="00624AB7" w:rsidRPr="006B692B" w:rsidTr="00731BA7">
        <w:trPr>
          <w:trHeight w:val="429"/>
        </w:trPr>
        <w:tc>
          <w:tcPr>
            <w:tcW w:w="4016" w:type="dxa"/>
            <w:tcBorders>
              <w:bottom w:val="single" w:sz="6" w:space="0" w:color="000000"/>
            </w:tcBorders>
            <w:vAlign w:val="center"/>
          </w:tcPr>
          <w:p w:rsidR="00624AB7" w:rsidRPr="006B692B" w:rsidRDefault="00624AB7" w:rsidP="00731BA7">
            <w:pPr>
              <w:tabs>
                <w:tab w:val="left" w:pos="2220"/>
              </w:tabs>
              <w:jc w:val="center"/>
              <w:rPr>
                <w:b/>
                <w:szCs w:val="24"/>
              </w:rPr>
            </w:pPr>
            <w:r w:rsidRPr="006B692B">
              <w:rPr>
                <w:b/>
                <w:szCs w:val="24"/>
              </w:rPr>
              <w:t>Očekávané výstupy</w:t>
            </w:r>
            <w:r w:rsidR="00731BA7">
              <w:rPr>
                <w:b/>
                <w:szCs w:val="24"/>
              </w:rPr>
              <w:t xml:space="preserve"> </w:t>
            </w:r>
            <w:r w:rsidRPr="006B692B">
              <w:rPr>
                <w:b/>
                <w:szCs w:val="24"/>
              </w:rPr>
              <w:t>z RVP</w:t>
            </w:r>
          </w:p>
        </w:tc>
        <w:tc>
          <w:tcPr>
            <w:tcW w:w="4016" w:type="dxa"/>
            <w:tcBorders>
              <w:bottom w:val="single" w:sz="6" w:space="0" w:color="000000"/>
            </w:tcBorders>
            <w:vAlign w:val="center"/>
          </w:tcPr>
          <w:p w:rsidR="00624AB7" w:rsidRPr="006B692B" w:rsidRDefault="00624AB7" w:rsidP="00731BA7">
            <w:pPr>
              <w:tabs>
                <w:tab w:val="left" w:pos="2220"/>
              </w:tabs>
              <w:jc w:val="center"/>
              <w:rPr>
                <w:b/>
                <w:szCs w:val="24"/>
              </w:rPr>
            </w:pPr>
            <w:r w:rsidRPr="006B692B">
              <w:rPr>
                <w:b/>
                <w:szCs w:val="24"/>
              </w:rPr>
              <w:t>Školní ročníkové</w:t>
            </w:r>
            <w:r w:rsidR="00731BA7">
              <w:rPr>
                <w:b/>
                <w:szCs w:val="24"/>
              </w:rPr>
              <w:t xml:space="preserve"> </w:t>
            </w:r>
            <w:r w:rsidRPr="006B692B">
              <w:rPr>
                <w:b/>
                <w:szCs w:val="24"/>
              </w:rPr>
              <w:t>výstupy</w:t>
            </w:r>
          </w:p>
        </w:tc>
        <w:tc>
          <w:tcPr>
            <w:tcW w:w="4017" w:type="dxa"/>
            <w:tcBorders>
              <w:bottom w:val="single" w:sz="6" w:space="0" w:color="000000"/>
            </w:tcBorders>
            <w:vAlign w:val="center"/>
          </w:tcPr>
          <w:p w:rsidR="00624AB7" w:rsidRPr="006B692B" w:rsidRDefault="00624AB7" w:rsidP="00624AB7">
            <w:pPr>
              <w:jc w:val="center"/>
              <w:rPr>
                <w:b/>
                <w:szCs w:val="24"/>
              </w:rPr>
            </w:pPr>
            <w:r w:rsidRPr="006B692B">
              <w:rPr>
                <w:b/>
                <w:szCs w:val="24"/>
              </w:rPr>
              <w:t>Učivo</w:t>
            </w:r>
          </w:p>
        </w:tc>
        <w:tc>
          <w:tcPr>
            <w:tcW w:w="779" w:type="dxa"/>
            <w:tcBorders>
              <w:bottom w:val="single" w:sz="6" w:space="0" w:color="000000"/>
            </w:tcBorders>
            <w:vAlign w:val="center"/>
          </w:tcPr>
          <w:p w:rsidR="00624AB7" w:rsidRPr="006B692B" w:rsidRDefault="00624AB7" w:rsidP="00624AB7">
            <w:pPr>
              <w:ind w:left="-70" w:firstLine="70"/>
              <w:jc w:val="center"/>
              <w:rPr>
                <w:b/>
                <w:szCs w:val="24"/>
              </w:rPr>
            </w:pPr>
            <w:r w:rsidRPr="006B692B">
              <w:rPr>
                <w:b/>
                <w:szCs w:val="24"/>
              </w:rPr>
              <w:t>PT</w:t>
            </w:r>
          </w:p>
        </w:tc>
        <w:tc>
          <w:tcPr>
            <w:tcW w:w="922" w:type="dxa"/>
            <w:tcBorders>
              <w:bottom w:val="single" w:sz="6" w:space="0" w:color="000000"/>
            </w:tcBorders>
            <w:vAlign w:val="center"/>
          </w:tcPr>
          <w:p w:rsidR="00624AB7" w:rsidRPr="006B692B" w:rsidRDefault="00624AB7" w:rsidP="00624AB7">
            <w:pPr>
              <w:ind w:left="-211"/>
              <w:jc w:val="center"/>
              <w:rPr>
                <w:b/>
                <w:szCs w:val="24"/>
              </w:rPr>
            </w:pPr>
            <w:proofErr w:type="spellStart"/>
            <w:r w:rsidRPr="006B692B">
              <w:rPr>
                <w:b/>
                <w:szCs w:val="24"/>
              </w:rPr>
              <w:t>MpV</w:t>
            </w:r>
            <w:proofErr w:type="spellEnd"/>
          </w:p>
        </w:tc>
      </w:tr>
      <w:tr w:rsidR="006A3C7E" w:rsidRPr="006B692B" w:rsidTr="00731BA7">
        <w:trPr>
          <w:trHeight w:val="219"/>
        </w:trPr>
        <w:tc>
          <w:tcPr>
            <w:tcW w:w="4016" w:type="dxa"/>
            <w:tcBorders>
              <w:top w:val="single" w:sz="6" w:space="0" w:color="000000"/>
              <w:right w:val="single" w:sz="6" w:space="0" w:color="000000"/>
            </w:tcBorders>
          </w:tcPr>
          <w:p w:rsidR="006A3C7E" w:rsidRPr="006B692B" w:rsidRDefault="006A3C7E" w:rsidP="00540178">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6A3C7E" w:rsidRPr="006B692B" w:rsidRDefault="006A3C7E" w:rsidP="0054017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A3C7E" w:rsidRPr="006B692B" w:rsidRDefault="006A3C7E" w:rsidP="00540178">
            <w:pPr>
              <w:pStyle w:val="TableParagraph"/>
              <w:rPr>
                <w:szCs w:val="24"/>
              </w:rPr>
            </w:pPr>
          </w:p>
        </w:tc>
        <w:tc>
          <w:tcPr>
            <w:tcW w:w="779" w:type="dxa"/>
            <w:tcBorders>
              <w:top w:val="single" w:sz="6" w:space="0" w:color="000000"/>
              <w:left w:val="single" w:sz="6" w:space="0" w:color="000000"/>
              <w:right w:val="single" w:sz="6" w:space="0" w:color="000000"/>
            </w:tcBorders>
          </w:tcPr>
          <w:p w:rsidR="006A3C7E" w:rsidRPr="006B692B" w:rsidRDefault="006A3C7E" w:rsidP="00540178">
            <w:pPr>
              <w:pStyle w:val="TableParagraph"/>
              <w:rPr>
                <w:szCs w:val="24"/>
              </w:rPr>
            </w:pPr>
          </w:p>
        </w:tc>
        <w:tc>
          <w:tcPr>
            <w:tcW w:w="922" w:type="dxa"/>
            <w:tcBorders>
              <w:top w:val="single" w:sz="6" w:space="0" w:color="000000"/>
              <w:left w:val="single" w:sz="6" w:space="0" w:color="000000"/>
            </w:tcBorders>
          </w:tcPr>
          <w:p w:rsidR="006A3C7E" w:rsidRPr="006B692B" w:rsidRDefault="006A3C7E" w:rsidP="00540178">
            <w:pPr>
              <w:pStyle w:val="TableParagraph"/>
              <w:rPr>
                <w:szCs w:val="24"/>
              </w:rPr>
            </w:pPr>
          </w:p>
        </w:tc>
      </w:tr>
      <w:tr w:rsidR="006A3C7E" w:rsidRPr="006B692B" w:rsidTr="00731BA7">
        <w:trPr>
          <w:trHeight w:val="189"/>
        </w:trPr>
        <w:tc>
          <w:tcPr>
            <w:tcW w:w="13750" w:type="dxa"/>
            <w:gridSpan w:val="5"/>
            <w:tcBorders>
              <w:top w:val="single" w:sz="6" w:space="0" w:color="000000"/>
            </w:tcBorders>
          </w:tcPr>
          <w:p w:rsidR="006A3C7E" w:rsidRPr="006B692B" w:rsidRDefault="006A3C7E" w:rsidP="00540178">
            <w:pPr>
              <w:pStyle w:val="TableParagraph"/>
              <w:jc w:val="center"/>
              <w:rPr>
                <w:b/>
                <w:i/>
                <w:szCs w:val="24"/>
              </w:rPr>
            </w:pPr>
            <w:r w:rsidRPr="006B692B">
              <w:rPr>
                <w:b/>
                <w:i/>
                <w:szCs w:val="24"/>
              </w:rPr>
              <w:t>SEBEOBSLUHA</w:t>
            </w:r>
          </w:p>
        </w:tc>
      </w:tr>
      <w:tr w:rsidR="006A3C7E" w:rsidRPr="006B692B" w:rsidTr="00731BA7">
        <w:trPr>
          <w:trHeight w:val="765"/>
        </w:trPr>
        <w:tc>
          <w:tcPr>
            <w:tcW w:w="4016" w:type="dxa"/>
          </w:tcPr>
          <w:p w:rsidR="006A3C7E" w:rsidRPr="006B692B" w:rsidRDefault="006A3C7E" w:rsidP="00540178">
            <w:pPr>
              <w:pStyle w:val="TableParagraph"/>
              <w:ind w:left="139" w:right="93"/>
              <w:rPr>
                <w:b/>
                <w:i/>
                <w:szCs w:val="24"/>
              </w:rPr>
            </w:pPr>
            <w:r w:rsidRPr="006B692B">
              <w:rPr>
                <w:b/>
                <w:i/>
                <w:szCs w:val="24"/>
              </w:rPr>
              <w:t xml:space="preserve">zvládnout základní hygienické návyky a </w:t>
            </w:r>
            <w:proofErr w:type="spellStart"/>
            <w:r w:rsidRPr="006B692B">
              <w:rPr>
                <w:b/>
                <w:i/>
                <w:szCs w:val="24"/>
              </w:rPr>
              <w:t>sebeobslužné</w:t>
            </w:r>
            <w:proofErr w:type="spellEnd"/>
            <w:r w:rsidRPr="006B692B">
              <w:rPr>
                <w:b/>
                <w:i/>
                <w:szCs w:val="24"/>
              </w:rPr>
              <w:t xml:space="preserve"> činnosti</w:t>
            </w:r>
          </w:p>
        </w:tc>
        <w:tc>
          <w:tcPr>
            <w:tcW w:w="4016" w:type="dxa"/>
          </w:tcPr>
          <w:p w:rsidR="006A3C7E" w:rsidRPr="00452263" w:rsidRDefault="006A3C7E" w:rsidP="00452263">
            <w:pPr>
              <w:rPr>
                <w:szCs w:val="24"/>
              </w:rPr>
            </w:pPr>
            <w:r w:rsidRPr="00452263">
              <w:rPr>
                <w:szCs w:val="24"/>
              </w:rPr>
              <w:t xml:space="preserve">zvládnout základní hygienické návyky a </w:t>
            </w:r>
            <w:proofErr w:type="spellStart"/>
            <w:r w:rsidRPr="00452263">
              <w:rPr>
                <w:szCs w:val="24"/>
              </w:rPr>
              <w:t>sebeobslužné</w:t>
            </w:r>
            <w:proofErr w:type="spellEnd"/>
            <w:r w:rsidRPr="00452263">
              <w:rPr>
                <w:szCs w:val="24"/>
              </w:rPr>
              <w:t xml:space="preserve"> činnosti s podporou názoru</w:t>
            </w:r>
          </w:p>
        </w:tc>
        <w:tc>
          <w:tcPr>
            <w:tcW w:w="4017" w:type="dxa"/>
          </w:tcPr>
          <w:p w:rsidR="006A3C7E" w:rsidRPr="006B692B" w:rsidRDefault="006A3C7E" w:rsidP="00452263">
            <w:r w:rsidRPr="006B692B">
              <w:t>Základní hygienické návyky</w:t>
            </w:r>
            <w:r w:rsidR="00BC2624" w:rsidRPr="006B692B">
              <w:t xml:space="preserve"> a </w:t>
            </w:r>
            <w:proofErr w:type="spellStart"/>
            <w:r w:rsidR="00BC2624" w:rsidRPr="006B692B">
              <w:t>sebeobslužné</w:t>
            </w:r>
            <w:proofErr w:type="spellEnd"/>
            <w:r w:rsidR="00BC2624" w:rsidRPr="006B692B">
              <w:t xml:space="preserve"> </w:t>
            </w:r>
            <w:proofErr w:type="gramStart"/>
            <w:r w:rsidR="00BC2624" w:rsidRPr="006B692B">
              <w:t>činnosti</w:t>
            </w:r>
            <w:r w:rsidR="009859A6" w:rsidRPr="006B692B">
              <w:t xml:space="preserve"> - kapesník</w:t>
            </w:r>
            <w:proofErr w:type="gramEnd"/>
          </w:p>
          <w:p w:rsidR="006A3C7E" w:rsidRPr="006B692B" w:rsidRDefault="006A3C7E" w:rsidP="00452263">
            <w:r w:rsidRPr="006B692B">
              <w:t xml:space="preserve">Péče o </w:t>
            </w:r>
            <w:proofErr w:type="gramStart"/>
            <w:r w:rsidRPr="006B692B">
              <w:t>zevnějšek</w:t>
            </w:r>
            <w:r w:rsidR="009859A6" w:rsidRPr="006B692B">
              <w:t xml:space="preserve"> - hřeben</w:t>
            </w:r>
            <w:proofErr w:type="gramEnd"/>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87"/>
        </w:trPr>
        <w:tc>
          <w:tcPr>
            <w:tcW w:w="4016" w:type="dxa"/>
          </w:tcPr>
          <w:p w:rsidR="006A3C7E" w:rsidRPr="006B692B" w:rsidRDefault="006A3C7E" w:rsidP="00540178">
            <w:pPr>
              <w:pStyle w:val="TableParagraph"/>
              <w:ind w:left="107" w:right="93"/>
              <w:rPr>
                <w:b/>
                <w:i/>
                <w:szCs w:val="24"/>
              </w:rPr>
            </w:pPr>
            <w:r w:rsidRPr="006B692B">
              <w:rPr>
                <w:b/>
                <w:i/>
                <w:szCs w:val="24"/>
              </w:rPr>
              <w:t xml:space="preserve">zvládnout oblékání a svlékání oděvu, skládání a uložení oděvu, obouvání </w:t>
            </w:r>
          </w:p>
        </w:tc>
        <w:tc>
          <w:tcPr>
            <w:tcW w:w="4016" w:type="dxa"/>
          </w:tcPr>
          <w:p w:rsidR="006A3C7E" w:rsidRPr="00452263" w:rsidRDefault="00BC2624" w:rsidP="00452263">
            <w:pPr>
              <w:rPr>
                <w:szCs w:val="24"/>
              </w:rPr>
            </w:pPr>
            <w:r w:rsidRPr="00452263">
              <w:rPr>
                <w:szCs w:val="24"/>
              </w:rPr>
              <w:t>z</w:t>
            </w:r>
            <w:r w:rsidR="006A3C7E" w:rsidRPr="00452263">
              <w:rPr>
                <w:szCs w:val="24"/>
              </w:rPr>
              <w:t>vládnout</w:t>
            </w:r>
            <w:r w:rsidRPr="00452263">
              <w:rPr>
                <w:szCs w:val="24"/>
              </w:rPr>
              <w:t xml:space="preserve"> skládání a uložení oděvu s </w:t>
            </w:r>
            <w:r w:rsidR="006A3C7E" w:rsidRPr="00452263">
              <w:rPr>
                <w:szCs w:val="24"/>
              </w:rPr>
              <w:t>podporou</w:t>
            </w:r>
          </w:p>
        </w:tc>
        <w:tc>
          <w:tcPr>
            <w:tcW w:w="4017" w:type="dxa"/>
          </w:tcPr>
          <w:p w:rsidR="006A3C7E" w:rsidRPr="006B692B" w:rsidRDefault="00BC2624" w:rsidP="00452263">
            <w:r w:rsidRPr="006B692B">
              <w:t>Skládání a ukládání oděvu</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780"/>
        </w:trPr>
        <w:tc>
          <w:tcPr>
            <w:tcW w:w="4016" w:type="dxa"/>
          </w:tcPr>
          <w:p w:rsidR="006A3C7E" w:rsidRPr="006B692B" w:rsidRDefault="006A3C7E" w:rsidP="00540178">
            <w:pPr>
              <w:pStyle w:val="TableParagraph"/>
              <w:ind w:left="107" w:right="361"/>
              <w:rPr>
                <w:b/>
                <w:i/>
                <w:szCs w:val="24"/>
              </w:rPr>
            </w:pPr>
            <w:r w:rsidRPr="006B692B">
              <w:rPr>
                <w:b/>
                <w:i/>
                <w:szCs w:val="24"/>
              </w:rPr>
              <w:t>udržovat pořádek ve svých věcech i ve svém okolí</w:t>
            </w:r>
          </w:p>
        </w:tc>
        <w:tc>
          <w:tcPr>
            <w:tcW w:w="4016" w:type="dxa"/>
          </w:tcPr>
          <w:p w:rsidR="006A3C7E" w:rsidRPr="00452263" w:rsidRDefault="006A3C7E" w:rsidP="00452263">
            <w:pPr>
              <w:rPr>
                <w:szCs w:val="24"/>
              </w:rPr>
            </w:pPr>
            <w:r w:rsidRPr="00452263">
              <w:rPr>
                <w:szCs w:val="24"/>
              </w:rPr>
              <w:t xml:space="preserve">udržovat pořádek ve svých věcech i ve svém okolí </w:t>
            </w:r>
            <w:r w:rsidR="00BC2624" w:rsidRPr="00452263">
              <w:rPr>
                <w:szCs w:val="24"/>
              </w:rPr>
              <w:t>s podporou názoru</w:t>
            </w:r>
          </w:p>
          <w:p w:rsidR="00BC2624" w:rsidRPr="00452263" w:rsidRDefault="00BC2624" w:rsidP="00452263">
            <w:pPr>
              <w:rPr>
                <w:szCs w:val="24"/>
              </w:rPr>
            </w:pPr>
            <w:r w:rsidRPr="00452263">
              <w:rPr>
                <w:szCs w:val="24"/>
              </w:rPr>
              <w:t>po aktivitách uložit pomůcky, materiál, výtvarné prostředky, hračky na své místo</w:t>
            </w:r>
          </w:p>
        </w:tc>
        <w:tc>
          <w:tcPr>
            <w:tcW w:w="4017" w:type="dxa"/>
          </w:tcPr>
          <w:p w:rsidR="006A3C7E" w:rsidRPr="006B692B" w:rsidRDefault="006A3C7E" w:rsidP="00452263">
            <w:r w:rsidRPr="006B692B">
              <w:t>Péče o osobní věci a školní pomůcky</w:t>
            </w:r>
          </w:p>
          <w:p w:rsidR="00BC2624" w:rsidRPr="006B692B" w:rsidRDefault="00BC2624" w:rsidP="00452263">
            <w:r w:rsidRPr="006B692B">
              <w:t>Uklízení a ukládání osobních věcí</w:t>
            </w:r>
          </w:p>
          <w:p w:rsidR="00BC2624" w:rsidRPr="006B692B" w:rsidRDefault="00BC2624" w:rsidP="00452263"/>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337"/>
        </w:trPr>
        <w:tc>
          <w:tcPr>
            <w:tcW w:w="13750" w:type="dxa"/>
            <w:gridSpan w:val="5"/>
          </w:tcPr>
          <w:p w:rsidR="006A3C7E" w:rsidRPr="006B692B" w:rsidRDefault="006A3C7E" w:rsidP="00540178">
            <w:pPr>
              <w:pStyle w:val="TableParagraph"/>
              <w:jc w:val="center"/>
              <w:rPr>
                <w:b/>
                <w:i/>
                <w:szCs w:val="24"/>
              </w:rPr>
            </w:pPr>
            <w:r w:rsidRPr="006B692B">
              <w:rPr>
                <w:b/>
                <w:i/>
                <w:szCs w:val="24"/>
              </w:rPr>
              <w:t>PRÁCE S DROBNÝM MATERIÁLEM</w:t>
            </w:r>
          </w:p>
        </w:tc>
      </w:tr>
      <w:tr w:rsidR="006A3C7E" w:rsidRPr="006B692B" w:rsidTr="00731BA7">
        <w:trPr>
          <w:trHeight w:val="577"/>
        </w:trPr>
        <w:tc>
          <w:tcPr>
            <w:tcW w:w="4016" w:type="dxa"/>
          </w:tcPr>
          <w:p w:rsidR="006A3C7E" w:rsidRPr="006B692B" w:rsidRDefault="006A3C7E" w:rsidP="00540178">
            <w:pPr>
              <w:pStyle w:val="TableParagraph"/>
              <w:ind w:left="107" w:right="361"/>
              <w:rPr>
                <w:b/>
                <w:i/>
                <w:szCs w:val="24"/>
              </w:rPr>
            </w:pPr>
            <w:r w:rsidRPr="006B692B">
              <w:rPr>
                <w:b/>
                <w:i/>
                <w:szCs w:val="24"/>
              </w:rPr>
              <w:t>třídit různé druhy drobného materiálu podle velikosti, tvaru, barev</w:t>
            </w:r>
          </w:p>
        </w:tc>
        <w:tc>
          <w:tcPr>
            <w:tcW w:w="4016" w:type="dxa"/>
          </w:tcPr>
          <w:p w:rsidR="006A3C7E" w:rsidRPr="006B692B" w:rsidRDefault="006A3C7E" w:rsidP="00731BA7">
            <w:r w:rsidRPr="006B692B">
              <w:t xml:space="preserve">třídit různé druhy drobného materiálu podle velikosti, tvaru, barev </w:t>
            </w:r>
            <w:r w:rsidR="00587109" w:rsidRPr="006B692B">
              <w:t>dle názoru</w:t>
            </w:r>
          </w:p>
        </w:tc>
        <w:tc>
          <w:tcPr>
            <w:tcW w:w="4017" w:type="dxa"/>
          </w:tcPr>
          <w:p w:rsidR="006A3C7E" w:rsidRPr="00731BA7" w:rsidRDefault="006A3C7E" w:rsidP="00731BA7">
            <w:pPr>
              <w:rPr>
                <w:szCs w:val="24"/>
              </w:rPr>
            </w:pPr>
            <w:r w:rsidRPr="00731BA7">
              <w:rPr>
                <w:szCs w:val="24"/>
              </w:rPr>
              <w:t xml:space="preserve">Různé druhy drobného materiálu (přírodniny, kamínky, korálky, hračky), </w:t>
            </w:r>
            <w:r w:rsidR="00717313" w:rsidRPr="00731BA7">
              <w:rPr>
                <w:szCs w:val="24"/>
              </w:rPr>
              <w:t>mozaiky</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1125"/>
        </w:trPr>
        <w:tc>
          <w:tcPr>
            <w:tcW w:w="4016" w:type="dxa"/>
          </w:tcPr>
          <w:p w:rsidR="006A3C7E" w:rsidRPr="006B692B" w:rsidRDefault="006A3C7E" w:rsidP="00BA44FD">
            <w:pPr>
              <w:pStyle w:val="TableParagraph"/>
              <w:ind w:left="107" w:right="180"/>
              <w:rPr>
                <w:b/>
                <w:i/>
                <w:szCs w:val="24"/>
              </w:rPr>
            </w:pPr>
            <w:r w:rsidRPr="006B692B">
              <w:rPr>
                <w:b/>
                <w:i/>
                <w:szCs w:val="24"/>
              </w:rPr>
              <w:t>zvládat základní manuální dovednosti při práci s jednoduchými materiály a pomůckami</w:t>
            </w:r>
          </w:p>
        </w:tc>
        <w:tc>
          <w:tcPr>
            <w:tcW w:w="4016" w:type="dxa"/>
          </w:tcPr>
          <w:p w:rsidR="001B1764" w:rsidRPr="00731BA7" w:rsidRDefault="00587109" w:rsidP="00731BA7">
            <w:pPr>
              <w:rPr>
                <w:szCs w:val="24"/>
              </w:rPr>
            </w:pPr>
            <w:r w:rsidRPr="00731BA7">
              <w:rPr>
                <w:szCs w:val="24"/>
              </w:rPr>
              <w:t>používat správný úchop pracovního náčiní dle individuálních schopností a možností</w:t>
            </w:r>
          </w:p>
          <w:p w:rsidR="006A3C7E" w:rsidRPr="00731BA7" w:rsidRDefault="00587109" w:rsidP="00731BA7">
            <w:pPr>
              <w:rPr>
                <w:szCs w:val="24"/>
              </w:rPr>
            </w:pPr>
            <w:r w:rsidRPr="00731BA7">
              <w:rPr>
                <w:szCs w:val="24"/>
              </w:rPr>
              <w:t>osvojit si používání základních pomůcek a materiálu</w:t>
            </w:r>
          </w:p>
        </w:tc>
        <w:tc>
          <w:tcPr>
            <w:tcW w:w="4017" w:type="dxa"/>
          </w:tcPr>
          <w:p w:rsidR="00587109" w:rsidRPr="00731BA7" w:rsidRDefault="00587109" w:rsidP="00731BA7">
            <w:pPr>
              <w:rPr>
                <w:szCs w:val="24"/>
              </w:rPr>
            </w:pPr>
            <w:r w:rsidRPr="00731BA7">
              <w:rPr>
                <w:szCs w:val="24"/>
              </w:rPr>
              <w:t>Pracovní pomůcky a nástroje</w:t>
            </w:r>
          </w:p>
          <w:p w:rsidR="006A3C7E" w:rsidRPr="00731BA7" w:rsidRDefault="00587109" w:rsidP="00731BA7">
            <w:pPr>
              <w:rPr>
                <w:szCs w:val="24"/>
              </w:rPr>
            </w:pPr>
            <w:r w:rsidRPr="00731BA7">
              <w:rPr>
                <w:szCs w:val="24"/>
              </w:rPr>
              <w:t>Práce s papírem</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C679A7">
        <w:trPr>
          <w:trHeight w:val="407"/>
        </w:trPr>
        <w:tc>
          <w:tcPr>
            <w:tcW w:w="4016" w:type="dxa"/>
          </w:tcPr>
          <w:p w:rsidR="006A3C7E" w:rsidRPr="006B692B" w:rsidRDefault="006A3C7E" w:rsidP="00BA44FD">
            <w:pPr>
              <w:pStyle w:val="TableParagraph"/>
              <w:ind w:left="107" w:right="39"/>
              <w:rPr>
                <w:b/>
                <w:i/>
                <w:szCs w:val="24"/>
              </w:rPr>
            </w:pPr>
            <w:r w:rsidRPr="006B692B">
              <w:rPr>
                <w:b/>
                <w:i/>
                <w:szCs w:val="24"/>
              </w:rPr>
              <w:t>vytvářet jednoduchými postupy různé předměty z tradičních i netradičních materiálů</w:t>
            </w:r>
          </w:p>
        </w:tc>
        <w:tc>
          <w:tcPr>
            <w:tcW w:w="4016" w:type="dxa"/>
          </w:tcPr>
          <w:p w:rsidR="006A3C7E" w:rsidRPr="00731BA7" w:rsidRDefault="006A3C7E" w:rsidP="00731BA7">
            <w:pPr>
              <w:rPr>
                <w:szCs w:val="24"/>
              </w:rPr>
            </w:pPr>
            <w:r w:rsidRPr="00731BA7">
              <w:rPr>
                <w:szCs w:val="24"/>
              </w:rPr>
              <w:t>vytvářet jednoduchými postupy různé předměty z tradičních i netradičních materiálů</w:t>
            </w:r>
          </w:p>
        </w:tc>
        <w:tc>
          <w:tcPr>
            <w:tcW w:w="4017" w:type="dxa"/>
          </w:tcPr>
          <w:p w:rsidR="006A3C7E" w:rsidRPr="00731BA7" w:rsidRDefault="006A3C7E" w:rsidP="00731BA7">
            <w:pPr>
              <w:rPr>
                <w:szCs w:val="24"/>
              </w:rPr>
            </w:pPr>
            <w:r w:rsidRPr="00731BA7">
              <w:rPr>
                <w:szCs w:val="24"/>
              </w:rPr>
              <w:t>Jednoduché pracovní techniky, postupy zpracování vybraných materiálů, lidové zvyky, tradice, řemesla</w:t>
            </w:r>
          </w:p>
          <w:p w:rsidR="00CE277B" w:rsidRPr="00731BA7" w:rsidRDefault="00CE277B" w:rsidP="00731BA7">
            <w:pPr>
              <w:rPr>
                <w:szCs w:val="24"/>
              </w:rPr>
            </w:pPr>
            <w:r w:rsidRPr="00731BA7">
              <w:rPr>
                <w:szCs w:val="24"/>
              </w:rPr>
              <w:t>Nácvik uzlu a kličky, navíjení vlny na cívku, navlékání přírodnin</w:t>
            </w:r>
          </w:p>
          <w:p w:rsidR="00CE277B" w:rsidRPr="00731BA7" w:rsidRDefault="002063C4" w:rsidP="00731BA7">
            <w:pPr>
              <w:rPr>
                <w:szCs w:val="24"/>
              </w:rPr>
            </w:pPr>
            <w:r w:rsidRPr="00731BA7">
              <w:rPr>
                <w:szCs w:val="24"/>
              </w:rPr>
              <w:t>M</w:t>
            </w:r>
            <w:r w:rsidR="00CE277B" w:rsidRPr="00731BA7">
              <w:rPr>
                <w:szCs w:val="24"/>
              </w:rPr>
              <w:t>odelování v písku</w:t>
            </w:r>
          </w:p>
          <w:p w:rsidR="006A3C7E" w:rsidRPr="00731BA7" w:rsidRDefault="006A3C7E" w:rsidP="00731BA7">
            <w:pPr>
              <w:rPr>
                <w:szCs w:val="24"/>
              </w:rPr>
            </w:pPr>
            <w:r w:rsidRPr="00731BA7">
              <w:rPr>
                <w:szCs w:val="24"/>
              </w:rPr>
              <w:t>Práce s drobným materiálem a přírodninami</w:t>
            </w:r>
            <w:r w:rsidR="00BA44FD" w:rsidRPr="00731BA7">
              <w:rPr>
                <w:szCs w:val="24"/>
              </w:rPr>
              <w:t>, kartonem a folií</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731BA7" w:rsidRPr="006B692B" w:rsidTr="00731BA7">
        <w:trPr>
          <w:trHeight w:val="279"/>
        </w:trPr>
        <w:tc>
          <w:tcPr>
            <w:tcW w:w="13750" w:type="dxa"/>
            <w:gridSpan w:val="5"/>
          </w:tcPr>
          <w:p w:rsidR="00731BA7" w:rsidRPr="006B692B" w:rsidRDefault="00731BA7" w:rsidP="00D1206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2.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731BA7" w:rsidRPr="006B692B" w:rsidTr="00731BA7">
        <w:trPr>
          <w:trHeight w:val="282"/>
        </w:trPr>
        <w:tc>
          <w:tcPr>
            <w:tcW w:w="4016" w:type="dxa"/>
          </w:tcPr>
          <w:p w:rsidR="00731BA7" w:rsidRPr="006B692B" w:rsidRDefault="00731BA7" w:rsidP="00731BA7">
            <w:pPr>
              <w:tabs>
                <w:tab w:val="left" w:pos="2220"/>
              </w:tabs>
              <w:jc w:val="center"/>
              <w:rPr>
                <w:b/>
                <w:szCs w:val="24"/>
              </w:rPr>
            </w:pPr>
            <w:r w:rsidRPr="006B692B">
              <w:rPr>
                <w:b/>
                <w:szCs w:val="24"/>
              </w:rPr>
              <w:t>Očekávané výstupy z RVP</w:t>
            </w:r>
          </w:p>
        </w:tc>
        <w:tc>
          <w:tcPr>
            <w:tcW w:w="4016" w:type="dxa"/>
          </w:tcPr>
          <w:p w:rsidR="00731BA7" w:rsidRPr="006B692B" w:rsidRDefault="00731BA7" w:rsidP="00731BA7">
            <w:pPr>
              <w:tabs>
                <w:tab w:val="left" w:pos="2220"/>
              </w:tabs>
              <w:jc w:val="center"/>
              <w:rPr>
                <w:b/>
                <w:szCs w:val="24"/>
              </w:rPr>
            </w:pPr>
            <w:r w:rsidRPr="006B692B">
              <w:rPr>
                <w:b/>
                <w:szCs w:val="24"/>
              </w:rPr>
              <w:t>Školní ročníkové výstupy</w:t>
            </w:r>
          </w:p>
        </w:tc>
        <w:tc>
          <w:tcPr>
            <w:tcW w:w="4017" w:type="dxa"/>
          </w:tcPr>
          <w:p w:rsidR="00731BA7" w:rsidRPr="006B692B" w:rsidRDefault="00731BA7" w:rsidP="00D12068">
            <w:pPr>
              <w:jc w:val="center"/>
              <w:rPr>
                <w:b/>
                <w:szCs w:val="24"/>
              </w:rPr>
            </w:pPr>
            <w:r w:rsidRPr="006B692B">
              <w:rPr>
                <w:b/>
                <w:szCs w:val="24"/>
              </w:rPr>
              <w:t>Učivo</w:t>
            </w:r>
          </w:p>
        </w:tc>
        <w:tc>
          <w:tcPr>
            <w:tcW w:w="779" w:type="dxa"/>
          </w:tcPr>
          <w:p w:rsidR="00731BA7" w:rsidRPr="006B692B" w:rsidRDefault="00731BA7" w:rsidP="00D12068">
            <w:pPr>
              <w:ind w:left="-70" w:firstLine="70"/>
              <w:jc w:val="center"/>
              <w:rPr>
                <w:b/>
                <w:szCs w:val="24"/>
              </w:rPr>
            </w:pPr>
            <w:r w:rsidRPr="006B692B">
              <w:rPr>
                <w:b/>
                <w:szCs w:val="24"/>
              </w:rPr>
              <w:t>PT</w:t>
            </w:r>
          </w:p>
        </w:tc>
        <w:tc>
          <w:tcPr>
            <w:tcW w:w="922" w:type="dxa"/>
          </w:tcPr>
          <w:p w:rsidR="00731BA7" w:rsidRPr="006B692B" w:rsidRDefault="00731BA7" w:rsidP="00D12068">
            <w:pPr>
              <w:ind w:left="-211"/>
              <w:jc w:val="center"/>
              <w:rPr>
                <w:b/>
                <w:szCs w:val="24"/>
              </w:rPr>
            </w:pPr>
            <w:proofErr w:type="spellStart"/>
            <w:r w:rsidRPr="006B692B">
              <w:rPr>
                <w:b/>
                <w:szCs w:val="24"/>
              </w:rPr>
              <w:t>MpV</w:t>
            </w:r>
            <w:proofErr w:type="spellEnd"/>
          </w:p>
        </w:tc>
      </w:tr>
      <w:tr w:rsidR="00731BA7" w:rsidRPr="006B692B" w:rsidTr="00731BA7">
        <w:trPr>
          <w:trHeight w:val="280"/>
        </w:trPr>
        <w:tc>
          <w:tcPr>
            <w:tcW w:w="4016" w:type="dxa"/>
          </w:tcPr>
          <w:p w:rsidR="00731BA7" w:rsidRPr="006B692B" w:rsidRDefault="00731BA7" w:rsidP="00D12068">
            <w:pPr>
              <w:pStyle w:val="TableParagraph"/>
              <w:spacing w:before="1"/>
              <w:ind w:left="105"/>
              <w:rPr>
                <w:b/>
                <w:i/>
                <w:szCs w:val="24"/>
              </w:rPr>
            </w:pPr>
            <w:r w:rsidRPr="006B692B">
              <w:rPr>
                <w:b/>
                <w:i/>
                <w:spacing w:val="-4"/>
                <w:szCs w:val="24"/>
              </w:rPr>
              <w:t>Žák by měl:</w:t>
            </w:r>
          </w:p>
        </w:tc>
        <w:tc>
          <w:tcPr>
            <w:tcW w:w="4016" w:type="dxa"/>
          </w:tcPr>
          <w:p w:rsidR="00731BA7" w:rsidRPr="006B692B" w:rsidRDefault="00731BA7"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31BA7" w:rsidRPr="006B692B" w:rsidRDefault="00731BA7" w:rsidP="00D12068">
            <w:pPr>
              <w:pStyle w:val="TableParagraph"/>
              <w:rPr>
                <w:szCs w:val="24"/>
              </w:rPr>
            </w:pPr>
          </w:p>
        </w:tc>
        <w:tc>
          <w:tcPr>
            <w:tcW w:w="779" w:type="dxa"/>
          </w:tcPr>
          <w:p w:rsidR="00731BA7" w:rsidRPr="006B692B" w:rsidRDefault="00731BA7" w:rsidP="00D12068">
            <w:pPr>
              <w:pStyle w:val="TableParagraph"/>
              <w:rPr>
                <w:szCs w:val="24"/>
              </w:rPr>
            </w:pPr>
          </w:p>
        </w:tc>
        <w:tc>
          <w:tcPr>
            <w:tcW w:w="922" w:type="dxa"/>
          </w:tcPr>
          <w:p w:rsidR="00731BA7" w:rsidRPr="006B692B" w:rsidRDefault="00731BA7" w:rsidP="00D12068">
            <w:pPr>
              <w:pStyle w:val="TableParagraph"/>
              <w:rPr>
                <w:szCs w:val="24"/>
              </w:rPr>
            </w:pPr>
          </w:p>
        </w:tc>
      </w:tr>
      <w:tr w:rsidR="00731BA7" w:rsidRPr="006B692B" w:rsidTr="00731BA7">
        <w:trPr>
          <w:trHeight w:val="279"/>
        </w:trPr>
        <w:tc>
          <w:tcPr>
            <w:tcW w:w="13750" w:type="dxa"/>
            <w:gridSpan w:val="5"/>
          </w:tcPr>
          <w:p w:rsidR="00731BA7" w:rsidRPr="006B692B" w:rsidRDefault="00731BA7" w:rsidP="00D12068">
            <w:pPr>
              <w:pStyle w:val="TableParagraph"/>
              <w:jc w:val="center"/>
              <w:rPr>
                <w:b/>
                <w:i/>
                <w:szCs w:val="24"/>
              </w:rPr>
            </w:pPr>
            <w:r w:rsidRPr="006B692B">
              <w:rPr>
                <w:b/>
                <w:i/>
                <w:szCs w:val="24"/>
              </w:rPr>
              <w:t>PRÁCE S DROBNÝM MATERIÁLEM</w:t>
            </w:r>
          </w:p>
        </w:tc>
      </w:tr>
      <w:tr w:rsidR="006A3C7E" w:rsidRPr="006B692B" w:rsidTr="00731BA7">
        <w:trPr>
          <w:trHeight w:val="562"/>
        </w:trPr>
        <w:tc>
          <w:tcPr>
            <w:tcW w:w="4016" w:type="dxa"/>
          </w:tcPr>
          <w:p w:rsidR="006A3C7E" w:rsidRPr="006B692B" w:rsidRDefault="006A3C7E" w:rsidP="00540178">
            <w:pPr>
              <w:pStyle w:val="TableParagraph"/>
              <w:ind w:left="107" w:right="361"/>
              <w:rPr>
                <w:b/>
                <w:i/>
                <w:szCs w:val="24"/>
              </w:rPr>
            </w:pPr>
            <w:r w:rsidRPr="006B692B">
              <w:rPr>
                <w:b/>
                <w:i/>
                <w:szCs w:val="24"/>
              </w:rPr>
              <w:t>pracovat podle slovního návodu</w:t>
            </w:r>
          </w:p>
        </w:tc>
        <w:tc>
          <w:tcPr>
            <w:tcW w:w="4016" w:type="dxa"/>
          </w:tcPr>
          <w:p w:rsidR="00EC4BE6" w:rsidRPr="00731BA7" w:rsidRDefault="006A3C7E" w:rsidP="00731BA7">
            <w:pPr>
              <w:rPr>
                <w:szCs w:val="24"/>
              </w:rPr>
            </w:pPr>
            <w:r w:rsidRPr="00731BA7">
              <w:rPr>
                <w:szCs w:val="24"/>
              </w:rPr>
              <w:t>pracovat podle slovního návo</w:t>
            </w:r>
            <w:r w:rsidR="001B1764" w:rsidRPr="00731BA7">
              <w:rPr>
                <w:szCs w:val="24"/>
              </w:rPr>
              <w:t>du s</w:t>
            </w:r>
            <w:r w:rsidR="00624AB7" w:rsidRPr="00731BA7">
              <w:rPr>
                <w:szCs w:val="24"/>
              </w:rPr>
              <w:t> </w:t>
            </w:r>
            <w:r w:rsidR="001B1764" w:rsidRPr="00731BA7">
              <w:rPr>
                <w:szCs w:val="24"/>
              </w:rPr>
              <w:t>podporou</w:t>
            </w:r>
            <w:r w:rsidR="00624AB7" w:rsidRPr="00731BA7">
              <w:rPr>
                <w:szCs w:val="24"/>
              </w:rPr>
              <w:t xml:space="preserve"> </w:t>
            </w:r>
            <w:r w:rsidR="001B1764" w:rsidRPr="00731BA7">
              <w:rPr>
                <w:szCs w:val="24"/>
              </w:rPr>
              <w:t>názoru</w:t>
            </w:r>
          </w:p>
        </w:tc>
        <w:tc>
          <w:tcPr>
            <w:tcW w:w="4017" w:type="dxa"/>
          </w:tcPr>
          <w:p w:rsidR="006A3C7E" w:rsidRPr="00731BA7" w:rsidRDefault="006A3C7E" w:rsidP="00731BA7">
            <w:pPr>
              <w:rPr>
                <w:szCs w:val="24"/>
              </w:rPr>
            </w:pPr>
            <w:r w:rsidRPr="00731BA7">
              <w:rPr>
                <w:szCs w:val="24"/>
              </w:rPr>
              <w:t>Organizace práce</w:t>
            </w:r>
          </w:p>
          <w:p w:rsidR="006A3C7E" w:rsidRPr="006B692B" w:rsidRDefault="006A3C7E" w:rsidP="00540178">
            <w:pPr>
              <w:pStyle w:val="TableParagraph"/>
              <w:tabs>
                <w:tab w:val="left" w:pos="466"/>
                <w:tab w:val="left" w:pos="467"/>
              </w:tabs>
              <w:spacing w:before="1"/>
              <w:ind w:left="466" w:hanging="361"/>
              <w:rPr>
                <w:szCs w:val="24"/>
              </w:rPr>
            </w:pP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279"/>
        </w:trPr>
        <w:tc>
          <w:tcPr>
            <w:tcW w:w="13750" w:type="dxa"/>
            <w:gridSpan w:val="5"/>
          </w:tcPr>
          <w:p w:rsidR="006A3C7E" w:rsidRPr="006B692B" w:rsidRDefault="006A3C7E" w:rsidP="00731BA7">
            <w:pPr>
              <w:rPr>
                <w:b/>
                <w:i/>
              </w:rPr>
            </w:pPr>
            <w:r w:rsidRPr="006B692B">
              <w:rPr>
                <w:b/>
                <w:i/>
              </w:rPr>
              <w:t>PRÁCE MONTÁŽNÍ A DEMONTÁŽNÍ</w:t>
            </w:r>
          </w:p>
        </w:tc>
      </w:tr>
      <w:tr w:rsidR="006A3C7E" w:rsidRPr="006B692B" w:rsidTr="00731BA7">
        <w:trPr>
          <w:trHeight w:val="882"/>
        </w:trPr>
        <w:tc>
          <w:tcPr>
            <w:tcW w:w="4016" w:type="dxa"/>
          </w:tcPr>
          <w:p w:rsidR="006A3C7E" w:rsidRPr="006B692B" w:rsidRDefault="006A3C7E" w:rsidP="00540178">
            <w:pPr>
              <w:pStyle w:val="TableParagraph"/>
              <w:ind w:left="107" w:right="361"/>
              <w:rPr>
                <w:b/>
                <w:i/>
                <w:szCs w:val="24"/>
              </w:rPr>
            </w:pPr>
            <w:r w:rsidRPr="006B692B">
              <w:rPr>
                <w:b/>
                <w:i/>
                <w:szCs w:val="24"/>
              </w:rPr>
              <w:t>zvládat elementární dovednosti a činnosti při práci se stavebnicemi</w:t>
            </w:r>
          </w:p>
        </w:tc>
        <w:tc>
          <w:tcPr>
            <w:tcW w:w="4016" w:type="dxa"/>
          </w:tcPr>
          <w:p w:rsidR="006A3C7E" w:rsidRPr="00731BA7" w:rsidRDefault="006A3C7E" w:rsidP="00731BA7">
            <w:pPr>
              <w:rPr>
                <w:szCs w:val="24"/>
              </w:rPr>
            </w:pPr>
            <w:r w:rsidRPr="00731BA7">
              <w:rPr>
                <w:szCs w:val="24"/>
              </w:rPr>
              <w:t>zvládat elementární dovednosti a činnosti při práci se stavebnicemi s</w:t>
            </w:r>
            <w:r w:rsidR="002063C4" w:rsidRPr="00731BA7">
              <w:rPr>
                <w:szCs w:val="24"/>
              </w:rPr>
              <w:t> </w:t>
            </w:r>
            <w:r w:rsidRPr="00731BA7">
              <w:rPr>
                <w:szCs w:val="24"/>
              </w:rPr>
              <w:t>podporou</w:t>
            </w:r>
            <w:r w:rsidR="002063C4" w:rsidRPr="00731BA7">
              <w:rPr>
                <w:szCs w:val="24"/>
              </w:rPr>
              <w:t xml:space="preserve"> názoru</w:t>
            </w:r>
          </w:p>
        </w:tc>
        <w:tc>
          <w:tcPr>
            <w:tcW w:w="4017" w:type="dxa"/>
          </w:tcPr>
          <w:p w:rsidR="002063C4" w:rsidRPr="00731BA7" w:rsidRDefault="006A3C7E" w:rsidP="00731BA7">
            <w:pPr>
              <w:rPr>
                <w:szCs w:val="24"/>
              </w:rPr>
            </w:pPr>
            <w:r w:rsidRPr="00731BA7">
              <w:rPr>
                <w:szCs w:val="24"/>
              </w:rPr>
              <w:t xml:space="preserve">Stavebnice </w:t>
            </w:r>
          </w:p>
          <w:p w:rsidR="002063C4" w:rsidRPr="006B692B" w:rsidRDefault="002063C4" w:rsidP="00731BA7">
            <w:r w:rsidRPr="00731BA7">
              <w:rPr>
                <w:szCs w:val="24"/>
              </w:rPr>
              <w:t>Stavění z kostek, stavění, rozkládání</w:t>
            </w:r>
          </w:p>
          <w:p w:rsidR="006A3C7E" w:rsidRPr="006B692B" w:rsidRDefault="006A3C7E" w:rsidP="002063C4">
            <w:pPr>
              <w:pStyle w:val="TableParagraph"/>
              <w:tabs>
                <w:tab w:val="left" w:pos="466"/>
                <w:tab w:val="left" w:pos="467"/>
              </w:tabs>
              <w:spacing w:before="1"/>
              <w:ind w:left="466" w:hanging="361"/>
              <w:rPr>
                <w:szCs w:val="24"/>
              </w:rPr>
            </w:pP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300"/>
        </w:trPr>
        <w:tc>
          <w:tcPr>
            <w:tcW w:w="13750" w:type="dxa"/>
            <w:gridSpan w:val="5"/>
          </w:tcPr>
          <w:p w:rsidR="006A3C7E" w:rsidRPr="006B692B" w:rsidRDefault="002063C4" w:rsidP="00540178">
            <w:pPr>
              <w:pStyle w:val="TableParagraph"/>
              <w:jc w:val="center"/>
              <w:rPr>
                <w:b/>
                <w:i/>
                <w:szCs w:val="24"/>
              </w:rPr>
            </w:pPr>
            <w:r w:rsidRPr="006B692B">
              <w:rPr>
                <w:b/>
                <w:i/>
                <w:szCs w:val="24"/>
              </w:rPr>
              <w:t xml:space="preserve">PĚSTITELSKÉ PRÁCE </w:t>
            </w:r>
          </w:p>
        </w:tc>
      </w:tr>
      <w:tr w:rsidR="006A3C7E" w:rsidRPr="006B692B" w:rsidTr="00731BA7">
        <w:trPr>
          <w:trHeight w:val="882"/>
        </w:trPr>
        <w:tc>
          <w:tcPr>
            <w:tcW w:w="4016" w:type="dxa"/>
          </w:tcPr>
          <w:p w:rsidR="006A3C7E" w:rsidRPr="00731BA7" w:rsidRDefault="006A3C7E" w:rsidP="00731BA7">
            <w:pPr>
              <w:rPr>
                <w:b/>
                <w:i/>
                <w:szCs w:val="24"/>
              </w:rPr>
            </w:pPr>
            <w:r w:rsidRPr="00731BA7">
              <w:rPr>
                <w:b/>
                <w:i/>
                <w:szCs w:val="24"/>
              </w:rPr>
              <w:t>provádět pozorování přírody v jednotlivých ročních obdobích</w:t>
            </w:r>
          </w:p>
        </w:tc>
        <w:tc>
          <w:tcPr>
            <w:tcW w:w="4016" w:type="dxa"/>
          </w:tcPr>
          <w:p w:rsidR="006A3C7E" w:rsidRPr="00731BA7" w:rsidRDefault="002063C4" w:rsidP="00731BA7">
            <w:pPr>
              <w:rPr>
                <w:szCs w:val="24"/>
              </w:rPr>
            </w:pPr>
            <w:r w:rsidRPr="00731BA7">
              <w:rPr>
                <w:szCs w:val="24"/>
              </w:rPr>
              <w:t xml:space="preserve">na základě pozorování určit základní rozdíly mezi jednotlivými ročními obdobími s pomocí </w:t>
            </w:r>
          </w:p>
        </w:tc>
        <w:tc>
          <w:tcPr>
            <w:tcW w:w="4017" w:type="dxa"/>
          </w:tcPr>
          <w:p w:rsidR="006A3C7E" w:rsidRPr="00731BA7" w:rsidRDefault="006A3C7E" w:rsidP="00731BA7">
            <w:pPr>
              <w:rPr>
                <w:szCs w:val="24"/>
              </w:rPr>
            </w:pPr>
            <w:r w:rsidRPr="00731BA7">
              <w:rPr>
                <w:szCs w:val="24"/>
              </w:rPr>
              <w:t>Pozorování přírody v jednotlivých ročních obdobích</w:t>
            </w:r>
          </w:p>
          <w:p w:rsidR="006A3C7E" w:rsidRPr="00731BA7" w:rsidRDefault="002063C4" w:rsidP="00731BA7">
            <w:pPr>
              <w:rPr>
                <w:szCs w:val="24"/>
              </w:rPr>
            </w:pPr>
            <w:r w:rsidRPr="00731BA7">
              <w:rPr>
                <w:szCs w:val="24"/>
              </w:rPr>
              <w:t xml:space="preserve">Záznam pozorování </w:t>
            </w:r>
          </w:p>
        </w:tc>
        <w:tc>
          <w:tcPr>
            <w:tcW w:w="779" w:type="dxa"/>
          </w:tcPr>
          <w:p w:rsidR="006A3C7E" w:rsidRPr="006B692B" w:rsidRDefault="00B04E3E" w:rsidP="00540178">
            <w:pPr>
              <w:pStyle w:val="TableParagraph"/>
              <w:rPr>
                <w:szCs w:val="24"/>
              </w:rPr>
            </w:pPr>
            <w:r>
              <w:rPr>
                <w:szCs w:val="24"/>
              </w:rPr>
              <w:t>EV</w:t>
            </w:r>
          </w:p>
        </w:tc>
        <w:tc>
          <w:tcPr>
            <w:tcW w:w="922" w:type="dxa"/>
          </w:tcPr>
          <w:p w:rsidR="006A3C7E" w:rsidRPr="006B692B" w:rsidRDefault="006A3C7E" w:rsidP="00540178">
            <w:pPr>
              <w:pStyle w:val="TableParagraph"/>
              <w:rPr>
                <w:szCs w:val="24"/>
              </w:rPr>
            </w:pPr>
          </w:p>
        </w:tc>
      </w:tr>
      <w:tr w:rsidR="006A3C7E" w:rsidRPr="006B692B" w:rsidTr="00731BA7">
        <w:trPr>
          <w:trHeight w:val="882"/>
        </w:trPr>
        <w:tc>
          <w:tcPr>
            <w:tcW w:w="4016" w:type="dxa"/>
          </w:tcPr>
          <w:p w:rsidR="006A3C7E" w:rsidRPr="006B692B" w:rsidRDefault="006A3C7E" w:rsidP="00540178">
            <w:pPr>
              <w:pStyle w:val="TableParagraph"/>
              <w:ind w:left="107" w:right="361"/>
              <w:rPr>
                <w:b/>
                <w:i/>
                <w:szCs w:val="24"/>
              </w:rPr>
            </w:pPr>
            <w:r w:rsidRPr="006B692B">
              <w:rPr>
                <w:b/>
                <w:i/>
                <w:szCs w:val="24"/>
              </w:rPr>
              <w:t>pečovat o nenáročné rostliny v bytě i na zahradě</w:t>
            </w:r>
          </w:p>
        </w:tc>
        <w:tc>
          <w:tcPr>
            <w:tcW w:w="4016" w:type="dxa"/>
          </w:tcPr>
          <w:p w:rsidR="006A3C7E" w:rsidRPr="00731BA7" w:rsidRDefault="006A3C7E" w:rsidP="00731BA7">
            <w:pPr>
              <w:rPr>
                <w:szCs w:val="24"/>
              </w:rPr>
            </w:pPr>
            <w:r w:rsidRPr="00731BA7">
              <w:rPr>
                <w:szCs w:val="24"/>
              </w:rPr>
              <w:t xml:space="preserve">pečovat </w:t>
            </w:r>
            <w:r w:rsidR="00921818" w:rsidRPr="00731BA7">
              <w:rPr>
                <w:szCs w:val="24"/>
              </w:rPr>
              <w:t>o nenáročné rostliny na zahradě</w:t>
            </w:r>
            <w:r w:rsidR="008F738D" w:rsidRPr="00731BA7">
              <w:rPr>
                <w:szCs w:val="24"/>
              </w:rPr>
              <w:t xml:space="preserve"> s</w:t>
            </w:r>
            <w:r w:rsidR="00921818" w:rsidRPr="00731BA7">
              <w:rPr>
                <w:szCs w:val="24"/>
              </w:rPr>
              <w:t xml:space="preserve"> dop</w:t>
            </w:r>
            <w:r w:rsidR="008F738D" w:rsidRPr="00731BA7">
              <w:rPr>
                <w:szCs w:val="24"/>
              </w:rPr>
              <w:t>o</w:t>
            </w:r>
            <w:r w:rsidR="00921818" w:rsidRPr="00731BA7">
              <w:rPr>
                <w:szCs w:val="24"/>
              </w:rPr>
              <w:t>mocí</w:t>
            </w:r>
          </w:p>
        </w:tc>
        <w:tc>
          <w:tcPr>
            <w:tcW w:w="4017" w:type="dxa"/>
          </w:tcPr>
          <w:p w:rsidR="006A3C7E" w:rsidRPr="00731BA7" w:rsidRDefault="006A3C7E" w:rsidP="00731BA7">
            <w:pPr>
              <w:rPr>
                <w:szCs w:val="24"/>
              </w:rPr>
            </w:pPr>
            <w:r w:rsidRPr="00731BA7">
              <w:rPr>
                <w:szCs w:val="24"/>
              </w:rPr>
              <w:t>Základní podmínky pro pěstování rostlin</w:t>
            </w:r>
          </w:p>
          <w:p w:rsidR="008F738D" w:rsidRPr="00731BA7" w:rsidRDefault="006A3C7E" w:rsidP="00731BA7">
            <w:pPr>
              <w:rPr>
                <w:szCs w:val="24"/>
              </w:rPr>
            </w:pPr>
            <w:r w:rsidRPr="00731BA7">
              <w:rPr>
                <w:szCs w:val="24"/>
              </w:rPr>
              <w:t>Pěstování</w:t>
            </w:r>
            <w:r w:rsidR="008F738D" w:rsidRPr="00731BA7">
              <w:rPr>
                <w:szCs w:val="24"/>
              </w:rPr>
              <w:t xml:space="preserve"> rostlin na zahradě (okrasné rostliny, léčivky, zelenina aj.)</w:t>
            </w:r>
          </w:p>
          <w:p w:rsidR="006A3C7E" w:rsidRPr="00731BA7" w:rsidRDefault="008F738D" w:rsidP="00731BA7">
            <w:pPr>
              <w:rPr>
                <w:szCs w:val="24"/>
              </w:rPr>
            </w:pPr>
            <w:r w:rsidRPr="00731BA7">
              <w:rPr>
                <w:szCs w:val="24"/>
              </w:rPr>
              <w:t>P</w:t>
            </w:r>
            <w:r w:rsidR="006A3C7E" w:rsidRPr="00731BA7">
              <w:rPr>
                <w:szCs w:val="24"/>
              </w:rPr>
              <w:t>odmínky pro pěstování</w:t>
            </w:r>
          </w:p>
          <w:p w:rsidR="006A3C7E" w:rsidRPr="00731BA7" w:rsidRDefault="006A3C7E" w:rsidP="00731BA7">
            <w:pPr>
              <w:rPr>
                <w:szCs w:val="24"/>
              </w:rPr>
            </w:pPr>
            <w:r w:rsidRPr="00731BA7">
              <w:rPr>
                <w:szCs w:val="24"/>
              </w:rPr>
              <w:t>Zásady bezpečné práce s rostlinami</w:t>
            </w:r>
          </w:p>
          <w:p w:rsidR="006A3C7E" w:rsidRPr="00731BA7" w:rsidRDefault="008F738D" w:rsidP="00731BA7">
            <w:pPr>
              <w:rPr>
                <w:szCs w:val="24"/>
              </w:rPr>
            </w:pPr>
            <w:r w:rsidRPr="00731BA7">
              <w:rPr>
                <w:szCs w:val="24"/>
              </w:rPr>
              <w:t>Vysévání</w:t>
            </w:r>
            <w:r w:rsidR="006A3C7E" w:rsidRPr="00731BA7">
              <w:rPr>
                <w:szCs w:val="24"/>
              </w:rPr>
              <w:t xml:space="preserve"> semen</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480"/>
        </w:trPr>
        <w:tc>
          <w:tcPr>
            <w:tcW w:w="4016" w:type="dxa"/>
          </w:tcPr>
          <w:p w:rsidR="006A3C7E" w:rsidRPr="006B692B" w:rsidRDefault="006A3C7E" w:rsidP="00540178">
            <w:pPr>
              <w:pStyle w:val="TableParagraph"/>
              <w:ind w:left="107" w:right="361"/>
              <w:rPr>
                <w:b/>
                <w:i/>
                <w:szCs w:val="24"/>
                <w:highlight w:val="yellow"/>
              </w:rPr>
            </w:pPr>
            <w:r w:rsidRPr="006B692B">
              <w:rPr>
                <w:b/>
                <w:i/>
                <w:szCs w:val="24"/>
              </w:rPr>
              <w:t>používat lehké zahradní náčiní</w:t>
            </w:r>
          </w:p>
        </w:tc>
        <w:tc>
          <w:tcPr>
            <w:tcW w:w="4016" w:type="dxa"/>
          </w:tcPr>
          <w:p w:rsidR="006A3C7E" w:rsidRPr="00731BA7" w:rsidRDefault="006A3C7E" w:rsidP="00731BA7">
            <w:pPr>
              <w:rPr>
                <w:szCs w:val="24"/>
                <w:highlight w:val="yellow"/>
              </w:rPr>
            </w:pPr>
            <w:r w:rsidRPr="00731BA7">
              <w:rPr>
                <w:szCs w:val="24"/>
              </w:rPr>
              <w:t>používat lehké zahradní náčiní</w:t>
            </w:r>
            <w:r w:rsidR="009859A6" w:rsidRPr="00731BA7">
              <w:rPr>
                <w:szCs w:val="24"/>
              </w:rPr>
              <w:t xml:space="preserve"> podle názoru</w:t>
            </w:r>
            <w:r w:rsidRPr="00731BA7">
              <w:rPr>
                <w:szCs w:val="24"/>
              </w:rPr>
              <w:t xml:space="preserve"> </w:t>
            </w:r>
          </w:p>
        </w:tc>
        <w:tc>
          <w:tcPr>
            <w:tcW w:w="4017" w:type="dxa"/>
          </w:tcPr>
          <w:p w:rsidR="006A3C7E" w:rsidRPr="00731BA7" w:rsidRDefault="009859A6" w:rsidP="00731BA7">
            <w:pPr>
              <w:rPr>
                <w:szCs w:val="24"/>
              </w:rPr>
            </w:pPr>
            <w:r w:rsidRPr="00731BA7">
              <w:rPr>
                <w:szCs w:val="24"/>
              </w:rPr>
              <w:t>Zahradnické nářadí, zásady bezpečné práce</w:t>
            </w:r>
          </w:p>
        </w:tc>
        <w:tc>
          <w:tcPr>
            <w:tcW w:w="779" w:type="dxa"/>
          </w:tcPr>
          <w:p w:rsidR="006A3C7E" w:rsidRPr="006B692B" w:rsidRDefault="006A3C7E" w:rsidP="00540178">
            <w:pPr>
              <w:pStyle w:val="TableParagraph"/>
              <w:rPr>
                <w:szCs w:val="24"/>
                <w:highlight w:val="yellow"/>
              </w:rPr>
            </w:pPr>
          </w:p>
        </w:tc>
        <w:tc>
          <w:tcPr>
            <w:tcW w:w="922" w:type="dxa"/>
          </w:tcPr>
          <w:p w:rsidR="006A3C7E" w:rsidRPr="006B692B" w:rsidRDefault="006A3C7E" w:rsidP="00540178">
            <w:pPr>
              <w:pStyle w:val="TableParagraph"/>
              <w:rPr>
                <w:szCs w:val="24"/>
                <w:highlight w:val="yellow"/>
              </w:rPr>
            </w:pPr>
          </w:p>
        </w:tc>
      </w:tr>
      <w:tr w:rsidR="006A3C7E" w:rsidRPr="006B692B" w:rsidTr="00731BA7">
        <w:trPr>
          <w:trHeight w:val="335"/>
        </w:trPr>
        <w:tc>
          <w:tcPr>
            <w:tcW w:w="13750" w:type="dxa"/>
            <w:gridSpan w:val="5"/>
          </w:tcPr>
          <w:p w:rsidR="006A3C7E" w:rsidRPr="006B692B" w:rsidRDefault="006A3C7E" w:rsidP="00540178">
            <w:pPr>
              <w:pStyle w:val="TableParagraph"/>
              <w:jc w:val="center"/>
              <w:rPr>
                <w:b/>
                <w:i/>
                <w:szCs w:val="24"/>
                <w:highlight w:val="yellow"/>
              </w:rPr>
            </w:pPr>
            <w:r w:rsidRPr="006B692B">
              <w:rPr>
                <w:b/>
                <w:i/>
                <w:szCs w:val="24"/>
              </w:rPr>
              <w:t>PRÁCE V DOMÁCNOSTI</w:t>
            </w:r>
          </w:p>
        </w:tc>
      </w:tr>
      <w:tr w:rsidR="006A3C7E" w:rsidRPr="006B692B" w:rsidTr="00731BA7">
        <w:trPr>
          <w:trHeight w:val="599"/>
        </w:trPr>
        <w:tc>
          <w:tcPr>
            <w:tcW w:w="4016" w:type="dxa"/>
          </w:tcPr>
          <w:p w:rsidR="006A3C7E" w:rsidRPr="006B692B" w:rsidRDefault="006A3C7E" w:rsidP="00540178">
            <w:pPr>
              <w:pStyle w:val="TableParagraph"/>
              <w:ind w:left="107" w:right="361"/>
              <w:rPr>
                <w:b/>
                <w:i/>
                <w:szCs w:val="24"/>
              </w:rPr>
            </w:pPr>
            <w:r w:rsidRPr="006B692B">
              <w:rPr>
                <w:b/>
                <w:i/>
                <w:szCs w:val="24"/>
              </w:rPr>
              <w:t>upravit stůl pro jednoduché stolování</w:t>
            </w:r>
          </w:p>
        </w:tc>
        <w:tc>
          <w:tcPr>
            <w:tcW w:w="4016" w:type="dxa"/>
          </w:tcPr>
          <w:p w:rsidR="006A3C7E" w:rsidRPr="00731BA7" w:rsidRDefault="006A3C7E" w:rsidP="00731BA7">
            <w:pPr>
              <w:rPr>
                <w:szCs w:val="24"/>
              </w:rPr>
            </w:pPr>
            <w:r w:rsidRPr="00731BA7">
              <w:rPr>
                <w:szCs w:val="24"/>
              </w:rPr>
              <w:t xml:space="preserve">upravit stůl pro jednoduché stolování </w:t>
            </w:r>
            <w:r w:rsidR="00540178" w:rsidRPr="00731BA7">
              <w:rPr>
                <w:szCs w:val="24"/>
              </w:rPr>
              <w:t>podle názoru</w:t>
            </w:r>
          </w:p>
        </w:tc>
        <w:tc>
          <w:tcPr>
            <w:tcW w:w="4017" w:type="dxa"/>
          </w:tcPr>
          <w:p w:rsidR="006A3C7E" w:rsidRPr="00731BA7" w:rsidRDefault="006A3C7E" w:rsidP="00731BA7">
            <w:pPr>
              <w:rPr>
                <w:szCs w:val="24"/>
              </w:rPr>
            </w:pPr>
            <w:r w:rsidRPr="00731BA7">
              <w:rPr>
                <w:szCs w:val="24"/>
              </w:rPr>
              <w:t>Stolování; jednoduchá úprava stolu</w:t>
            </w:r>
            <w:r w:rsidR="00540178" w:rsidRPr="00731BA7">
              <w:rPr>
                <w:szCs w:val="24"/>
              </w:rPr>
              <w:t xml:space="preserve">, prostírání </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51"/>
        </w:trPr>
        <w:tc>
          <w:tcPr>
            <w:tcW w:w="4016" w:type="dxa"/>
          </w:tcPr>
          <w:p w:rsidR="006A3C7E" w:rsidRPr="006B692B" w:rsidRDefault="006A3C7E" w:rsidP="00540178">
            <w:pPr>
              <w:pStyle w:val="TableParagraph"/>
              <w:ind w:left="107" w:right="361"/>
              <w:rPr>
                <w:b/>
                <w:i/>
                <w:szCs w:val="24"/>
              </w:rPr>
            </w:pPr>
            <w:r w:rsidRPr="006B692B">
              <w:rPr>
                <w:b/>
                <w:i/>
                <w:szCs w:val="24"/>
              </w:rPr>
              <w:t>připravit jednoduchý pokrm</w:t>
            </w:r>
          </w:p>
        </w:tc>
        <w:tc>
          <w:tcPr>
            <w:tcW w:w="4016" w:type="dxa"/>
          </w:tcPr>
          <w:p w:rsidR="006A3C7E" w:rsidRPr="006B692B" w:rsidRDefault="009859A6" w:rsidP="009859A6">
            <w:pPr>
              <w:pStyle w:val="TableParagraph"/>
              <w:tabs>
                <w:tab w:val="left" w:pos="467"/>
                <w:tab w:val="left" w:pos="468"/>
              </w:tabs>
              <w:spacing w:before="76"/>
              <w:ind w:left="425" w:right="615" w:hanging="284"/>
              <w:rPr>
                <w:szCs w:val="24"/>
              </w:rPr>
            </w:pPr>
            <w:r w:rsidRPr="006B692B">
              <w:rPr>
                <w:szCs w:val="24"/>
              </w:rPr>
              <w:t>připravit jednoduchý pokrm s dopomocí učitele</w:t>
            </w:r>
          </w:p>
        </w:tc>
        <w:tc>
          <w:tcPr>
            <w:tcW w:w="4017" w:type="dxa"/>
          </w:tcPr>
          <w:p w:rsidR="006A3C7E" w:rsidRPr="006B692B" w:rsidRDefault="006A3C7E" w:rsidP="00540178">
            <w:pPr>
              <w:pStyle w:val="TableParagraph"/>
              <w:tabs>
                <w:tab w:val="left" w:pos="466"/>
                <w:tab w:val="left" w:pos="467"/>
              </w:tabs>
              <w:spacing w:before="1"/>
              <w:ind w:left="466" w:hanging="361"/>
              <w:rPr>
                <w:szCs w:val="24"/>
              </w:rPr>
            </w:pPr>
            <w:r w:rsidRPr="006B692B">
              <w:rPr>
                <w:szCs w:val="24"/>
              </w:rPr>
              <w:t>Základní vybavení kuchyně</w:t>
            </w:r>
          </w:p>
          <w:p w:rsidR="006A3C7E" w:rsidRPr="006B692B" w:rsidRDefault="006A3C7E" w:rsidP="00540178">
            <w:pPr>
              <w:pStyle w:val="TableParagraph"/>
              <w:tabs>
                <w:tab w:val="left" w:pos="466"/>
                <w:tab w:val="left" w:pos="467"/>
              </w:tabs>
              <w:spacing w:before="1"/>
              <w:ind w:left="466" w:hanging="361"/>
              <w:rPr>
                <w:szCs w:val="24"/>
              </w:rPr>
            </w:pPr>
            <w:r w:rsidRPr="006B692B">
              <w:rPr>
                <w:szCs w:val="24"/>
              </w:rPr>
              <w:t>Zdravá strava</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67"/>
        </w:trPr>
        <w:tc>
          <w:tcPr>
            <w:tcW w:w="4016" w:type="dxa"/>
          </w:tcPr>
          <w:p w:rsidR="006A3C7E" w:rsidRPr="006B692B" w:rsidRDefault="006A3C7E" w:rsidP="00540178">
            <w:pPr>
              <w:pStyle w:val="TableParagraph"/>
              <w:ind w:left="107" w:right="361"/>
              <w:rPr>
                <w:b/>
                <w:i/>
                <w:szCs w:val="24"/>
              </w:rPr>
            </w:pPr>
            <w:r w:rsidRPr="006B692B">
              <w:rPr>
                <w:b/>
                <w:i/>
                <w:szCs w:val="24"/>
              </w:rPr>
              <w:t>chovat se vhodně při stolování</w:t>
            </w:r>
          </w:p>
        </w:tc>
        <w:tc>
          <w:tcPr>
            <w:tcW w:w="4016" w:type="dxa"/>
          </w:tcPr>
          <w:p w:rsidR="006A3C7E" w:rsidRPr="006B692B" w:rsidRDefault="009859A6" w:rsidP="00731BA7">
            <w:r w:rsidRPr="006B692B">
              <w:t>chovat se vhodně při stolování s podporou názoru</w:t>
            </w:r>
          </w:p>
        </w:tc>
        <w:tc>
          <w:tcPr>
            <w:tcW w:w="4017" w:type="dxa"/>
          </w:tcPr>
          <w:p w:rsidR="006A3C7E" w:rsidRPr="006B692B" w:rsidRDefault="006A3C7E" w:rsidP="00731BA7">
            <w:r w:rsidRPr="006B692B">
              <w:t>Pravidla správného stolování</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r w:rsidR="006A3C7E" w:rsidRPr="006B692B" w:rsidTr="00731BA7">
        <w:trPr>
          <w:trHeight w:val="563"/>
        </w:trPr>
        <w:tc>
          <w:tcPr>
            <w:tcW w:w="4016" w:type="dxa"/>
          </w:tcPr>
          <w:p w:rsidR="006A3C7E" w:rsidRPr="00731BA7" w:rsidRDefault="006A3C7E" w:rsidP="00731BA7">
            <w:pPr>
              <w:rPr>
                <w:szCs w:val="24"/>
              </w:rPr>
            </w:pPr>
            <w:r w:rsidRPr="00731BA7">
              <w:rPr>
                <w:szCs w:val="24"/>
              </w:rPr>
              <w:t>orientovat se v základním vybavení kuchyně</w:t>
            </w:r>
          </w:p>
        </w:tc>
        <w:tc>
          <w:tcPr>
            <w:tcW w:w="4016" w:type="dxa"/>
          </w:tcPr>
          <w:p w:rsidR="006A3C7E" w:rsidRPr="00731BA7" w:rsidRDefault="009859A6" w:rsidP="00731BA7">
            <w:pPr>
              <w:rPr>
                <w:szCs w:val="24"/>
              </w:rPr>
            </w:pPr>
            <w:r w:rsidRPr="00731BA7">
              <w:rPr>
                <w:szCs w:val="24"/>
              </w:rPr>
              <w:t xml:space="preserve">znát základní </w:t>
            </w:r>
            <w:r w:rsidR="006A3C7E" w:rsidRPr="00731BA7">
              <w:rPr>
                <w:szCs w:val="24"/>
              </w:rPr>
              <w:t>vybavení kuchyně</w:t>
            </w:r>
          </w:p>
        </w:tc>
        <w:tc>
          <w:tcPr>
            <w:tcW w:w="4017" w:type="dxa"/>
          </w:tcPr>
          <w:p w:rsidR="006A3C7E" w:rsidRPr="00731BA7" w:rsidRDefault="006A3C7E" w:rsidP="00731BA7">
            <w:pPr>
              <w:rPr>
                <w:szCs w:val="24"/>
              </w:rPr>
            </w:pPr>
            <w:r w:rsidRPr="00731BA7">
              <w:rPr>
                <w:szCs w:val="24"/>
              </w:rPr>
              <w:t>Základní vybavení kuchyně</w:t>
            </w:r>
          </w:p>
        </w:tc>
        <w:tc>
          <w:tcPr>
            <w:tcW w:w="779" w:type="dxa"/>
          </w:tcPr>
          <w:p w:rsidR="006A3C7E" w:rsidRPr="006B692B" w:rsidRDefault="006A3C7E" w:rsidP="00540178">
            <w:pPr>
              <w:pStyle w:val="TableParagraph"/>
              <w:rPr>
                <w:szCs w:val="24"/>
              </w:rPr>
            </w:pPr>
          </w:p>
        </w:tc>
        <w:tc>
          <w:tcPr>
            <w:tcW w:w="922" w:type="dxa"/>
          </w:tcPr>
          <w:p w:rsidR="006A3C7E" w:rsidRPr="006B692B" w:rsidRDefault="006A3C7E" w:rsidP="00540178">
            <w:pPr>
              <w:pStyle w:val="TableParagraph"/>
              <w:rPr>
                <w:szCs w:val="24"/>
              </w:rPr>
            </w:pPr>
          </w:p>
        </w:tc>
      </w:tr>
    </w:tbl>
    <w:p w:rsidR="00EC4BE6" w:rsidRPr="006B692B" w:rsidRDefault="00EC4BE6">
      <w:pPr>
        <w:rPr>
          <w:szCs w:val="24"/>
        </w:rPr>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EC4BE6" w:rsidRPr="006B692B" w:rsidTr="00C679A7">
        <w:trPr>
          <w:trHeight w:val="283"/>
        </w:trPr>
        <w:tc>
          <w:tcPr>
            <w:tcW w:w="13750" w:type="dxa"/>
            <w:gridSpan w:val="5"/>
          </w:tcPr>
          <w:p w:rsidR="00EC4BE6" w:rsidRPr="006B692B" w:rsidRDefault="00EC4BE6" w:rsidP="00EC4BE6">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2.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EC4BE6" w:rsidRPr="006B692B" w:rsidTr="00C679A7">
        <w:trPr>
          <w:trHeight w:val="259"/>
        </w:trPr>
        <w:tc>
          <w:tcPr>
            <w:tcW w:w="4016" w:type="dxa"/>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4016" w:type="dxa"/>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4017" w:type="dxa"/>
            <w:vAlign w:val="center"/>
          </w:tcPr>
          <w:p w:rsidR="00EC4BE6" w:rsidRPr="006B692B" w:rsidRDefault="00EC4BE6" w:rsidP="00EC4BE6">
            <w:pPr>
              <w:jc w:val="center"/>
              <w:rPr>
                <w:b/>
                <w:szCs w:val="24"/>
              </w:rPr>
            </w:pPr>
            <w:r w:rsidRPr="006B692B">
              <w:rPr>
                <w:b/>
                <w:szCs w:val="24"/>
              </w:rPr>
              <w:t>Učivo</w:t>
            </w:r>
          </w:p>
        </w:tc>
        <w:tc>
          <w:tcPr>
            <w:tcW w:w="850" w:type="dxa"/>
            <w:vAlign w:val="center"/>
          </w:tcPr>
          <w:p w:rsidR="00EC4BE6" w:rsidRPr="006B692B" w:rsidRDefault="00EC4BE6" w:rsidP="00EC4BE6">
            <w:pPr>
              <w:ind w:left="-70" w:firstLine="70"/>
              <w:jc w:val="center"/>
              <w:rPr>
                <w:b/>
                <w:szCs w:val="24"/>
              </w:rPr>
            </w:pPr>
            <w:r w:rsidRPr="006B692B">
              <w:rPr>
                <w:b/>
                <w:szCs w:val="24"/>
              </w:rPr>
              <w:t>PT</w:t>
            </w:r>
          </w:p>
        </w:tc>
        <w:tc>
          <w:tcPr>
            <w:tcW w:w="851" w:type="dxa"/>
            <w:vAlign w:val="center"/>
          </w:tcPr>
          <w:p w:rsidR="00EC4BE6" w:rsidRPr="006B692B" w:rsidRDefault="00EC4BE6" w:rsidP="00EC4BE6">
            <w:pPr>
              <w:ind w:left="-211"/>
              <w:jc w:val="center"/>
              <w:rPr>
                <w:b/>
                <w:szCs w:val="24"/>
              </w:rPr>
            </w:pPr>
            <w:proofErr w:type="spellStart"/>
            <w:r w:rsidRPr="006B692B">
              <w:rPr>
                <w:b/>
                <w:szCs w:val="24"/>
              </w:rPr>
              <w:t>MpV</w:t>
            </w:r>
            <w:proofErr w:type="spellEnd"/>
          </w:p>
        </w:tc>
      </w:tr>
      <w:tr w:rsidR="00EC4BE6" w:rsidRPr="006B692B" w:rsidTr="00C679A7">
        <w:trPr>
          <w:trHeight w:val="408"/>
        </w:trPr>
        <w:tc>
          <w:tcPr>
            <w:tcW w:w="4016" w:type="dxa"/>
          </w:tcPr>
          <w:p w:rsidR="00EC4BE6" w:rsidRPr="006B692B" w:rsidRDefault="00EC4BE6" w:rsidP="00EC4BE6">
            <w:pPr>
              <w:pStyle w:val="TableParagraph"/>
              <w:spacing w:before="1"/>
              <w:ind w:left="105"/>
              <w:rPr>
                <w:b/>
                <w:i/>
                <w:szCs w:val="24"/>
              </w:rPr>
            </w:pPr>
            <w:r w:rsidRPr="006B692B">
              <w:rPr>
                <w:b/>
                <w:i/>
                <w:spacing w:val="-4"/>
                <w:szCs w:val="24"/>
              </w:rPr>
              <w:t>Žák by měl:</w:t>
            </w:r>
          </w:p>
        </w:tc>
        <w:tc>
          <w:tcPr>
            <w:tcW w:w="4016" w:type="dxa"/>
          </w:tcPr>
          <w:p w:rsidR="00EC4BE6" w:rsidRPr="006B692B" w:rsidRDefault="00EC4BE6" w:rsidP="00EC4BE6">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EC4BE6" w:rsidRPr="006B692B" w:rsidRDefault="00EC4BE6" w:rsidP="00EC4BE6">
            <w:pPr>
              <w:pStyle w:val="TableParagraph"/>
              <w:spacing w:before="1"/>
              <w:ind w:left="105"/>
              <w:rPr>
                <w:b/>
                <w:i/>
                <w:szCs w:val="24"/>
              </w:rPr>
            </w:pPr>
          </w:p>
        </w:tc>
        <w:tc>
          <w:tcPr>
            <w:tcW w:w="850" w:type="dxa"/>
          </w:tcPr>
          <w:p w:rsidR="00EC4BE6" w:rsidRPr="006B692B" w:rsidRDefault="00EC4BE6" w:rsidP="00EC4BE6">
            <w:pPr>
              <w:pStyle w:val="TableParagraph"/>
              <w:spacing w:before="1"/>
              <w:ind w:left="105"/>
              <w:rPr>
                <w:b/>
                <w:i/>
                <w:szCs w:val="24"/>
              </w:rPr>
            </w:pPr>
          </w:p>
        </w:tc>
        <w:tc>
          <w:tcPr>
            <w:tcW w:w="851" w:type="dxa"/>
          </w:tcPr>
          <w:p w:rsidR="00EC4BE6" w:rsidRPr="006B692B" w:rsidRDefault="00EC4BE6" w:rsidP="00EC4BE6">
            <w:pPr>
              <w:pStyle w:val="TableParagraph"/>
              <w:spacing w:before="1"/>
              <w:ind w:left="105"/>
              <w:rPr>
                <w:b/>
                <w:i/>
                <w:szCs w:val="24"/>
              </w:rPr>
            </w:pPr>
          </w:p>
        </w:tc>
      </w:tr>
      <w:tr w:rsidR="00EC4BE6" w:rsidRPr="006B692B" w:rsidTr="00C679A7">
        <w:trPr>
          <w:trHeight w:val="413"/>
        </w:trPr>
        <w:tc>
          <w:tcPr>
            <w:tcW w:w="13750" w:type="dxa"/>
            <w:gridSpan w:val="5"/>
          </w:tcPr>
          <w:p w:rsidR="00EC4BE6" w:rsidRPr="006B692B" w:rsidRDefault="00EC4BE6" w:rsidP="00EC4BE6">
            <w:pPr>
              <w:pStyle w:val="TableParagraph"/>
              <w:jc w:val="center"/>
              <w:rPr>
                <w:szCs w:val="24"/>
              </w:rPr>
            </w:pPr>
            <w:r w:rsidRPr="006B692B">
              <w:rPr>
                <w:b/>
                <w:i/>
                <w:szCs w:val="24"/>
              </w:rPr>
              <w:t>PRÁCE V DOMÁCNOSTI</w:t>
            </w:r>
          </w:p>
        </w:tc>
      </w:tr>
      <w:tr w:rsidR="006A3C7E" w:rsidRPr="006B692B" w:rsidTr="00C679A7">
        <w:trPr>
          <w:trHeight w:val="704"/>
        </w:trPr>
        <w:tc>
          <w:tcPr>
            <w:tcW w:w="4016" w:type="dxa"/>
          </w:tcPr>
          <w:p w:rsidR="006A3C7E" w:rsidRPr="006B692B" w:rsidRDefault="006A3C7E" w:rsidP="00540178">
            <w:pPr>
              <w:pStyle w:val="TableParagraph"/>
              <w:ind w:left="107" w:right="361"/>
              <w:rPr>
                <w:b/>
                <w:i/>
                <w:szCs w:val="24"/>
              </w:rPr>
            </w:pPr>
            <w:r w:rsidRPr="006B692B">
              <w:rPr>
                <w:b/>
                <w:i/>
                <w:szCs w:val="24"/>
              </w:rPr>
              <w:t>zvládat drobné úklidové práce</w:t>
            </w:r>
          </w:p>
        </w:tc>
        <w:tc>
          <w:tcPr>
            <w:tcW w:w="4016" w:type="dxa"/>
          </w:tcPr>
          <w:p w:rsidR="006A3C7E" w:rsidRPr="00C679A7" w:rsidRDefault="009859A6" w:rsidP="00C679A7">
            <w:pPr>
              <w:rPr>
                <w:szCs w:val="24"/>
              </w:rPr>
            </w:pPr>
            <w:r w:rsidRPr="00C679A7">
              <w:rPr>
                <w:szCs w:val="24"/>
              </w:rPr>
              <w:t>z</w:t>
            </w:r>
            <w:r w:rsidR="006A3C7E" w:rsidRPr="00C679A7">
              <w:rPr>
                <w:szCs w:val="24"/>
              </w:rPr>
              <w:t>vlád</w:t>
            </w:r>
            <w:r w:rsidRPr="00C679A7">
              <w:rPr>
                <w:szCs w:val="24"/>
              </w:rPr>
              <w:t>at drobné úklidové práce s podporou učitele</w:t>
            </w:r>
          </w:p>
        </w:tc>
        <w:tc>
          <w:tcPr>
            <w:tcW w:w="4017" w:type="dxa"/>
          </w:tcPr>
          <w:p w:rsidR="006A3C7E" w:rsidRPr="00C679A7" w:rsidRDefault="006A3C7E" w:rsidP="00C679A7">
            <w:pPr>
              <w:rPr>
                <w:szCs w:val="24"/>
              </w:rPr>
            </w:pPr>
            <w:r w:rsidRPr="00C679A7">
              <w:rPr>
                <w:szCs w:val="24"/>
              </w:rPr>
              <w:t>Drobné úklidové práce</w:t>
            </w:r>
          </w:p>
        </w:tc>
        <w:tc>
          <w:tcPr>
            <w:tcW w:w="850" w:type="dxa"/>
          </w:tcPr>
          <w:p w:rsidR="006A3C7E" w:rsidRPr="006B692B" w:rsidRDefault="006A3C7E" w:rsidP="00540178">
            <w:pPr>
              <w:pStyle w:val="TableParagraph"/>
              <w:rPr>
                <w:szCs w:val="24"/>
              </w:rPr>
            </w:pPr>
          </w:p>
        </w:tc>
        <w:tc>
          <w:tcPr>
            <w:tcW w:w="851" w:type="dxa"/>
          </w:tcPr>
          <w:p w:rsidR="006A3C7E" w:rsidRPr="006B692B" w:rsidRDefault="006A3C7E" w:rsidP="00540178">
            <w:pPr>
              <w:pStyle w:val="TableParagraph"/>
              <w:rPr>
                <w:szCs w:val="24"/>
              </w:rPr>
            </w:pPr>
          </w:p>
        </w:tc>
      </w:tr>
    </w:tbl>
    <w:p w:rsidR="00624AB7" w:rsidRPr="006B692B" w:rsidRDefault="00624AB7" w:rsidP="009859A6">
      <w:pPr>
        <w:pStyle w:val="Nadpis1"/>
        <w:numPr>
          <w:ilvl w:val="5"/>
          <w:numId w:val="0"/>
        </w:numPr>
        <w:tabs>
          <w:tab w:val="left" w:pos="1611"/>
        </w:tabs>
        <w:spacing w:before="0"/>
        <w:ind w:left="1610" w:hanging="1213"/>
      </w:pPr>
    </w:p>
    <w:p w:rsidR="00624AB7" w:rsidRPr="006B692B" w:rsidRDefault="00624AB7">
      <w:pPr>
        <w:rPr>
          <w:b/>
          <w:bCs/>
          <w:szCs w:val="24"/>
        </w:rPr>
      </w:pPr>
      <w:r w:rsidRPr="006B692B">
        <w:rPr>
          <w:szCs w:val="24"/>
        </w:rP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C679A7">
        <w:t>9</w:t>
      </w:r>
      <w:r w:rsidRPr="006B692B">
        <w:t>.1.3 Učební</w:t>
      </w:r>
      <w:r w:rsidRPr="006B692B">
        <w:rPr>
          <w:spacing w:val="-3"/>
        </w:rPr>
        <w:t xml:space="preserve"> </w:t>
      </w:r>
      <w:r w:rsidRPr="006B692B">
        <w:t>osnovy.</w:t>
      </w:r>
      <w:r w:rsidRPr="006B692B">
        <w:rPr>
          <w:spacing w:val="-1"/>
        </w:rPr>
        <w:t xml:space="preserve"> 3 </w:t>
      </w:r>
      <w:r w:rsidRPr="006B692B">
        <w:t>ročník –</w:t>
      </w:r>
      <w:r w:rsidRPr="006B692B">
        <w:rPr>
          <w:spacing w:val="-1"/>
        </w:rPr>
        <w:t xml:space="preserve"> </w:t>
      </w:r>
      <w:proofErr w:type="spellStart"/>
      <w:r w:rsidRPr="006B692B">
        <w:rPr>
          <w:spacing w:val="-5"/>
        </w:rPr>
        <w:t>Pv</w:t>
      </w:r>
      <w:proofErr w:type="spellEnd"/>
    </w:p>
    <w:tbl>
      <w:tblPr>
        <w:tblW w:w="1332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4"/>
        <w:gridCol w:w="3874"/>
        <w:gridCol w:w="3875"/>
        <w:gridCol w:w="780"/>
        <w:gridCol w:w="921"/>
      </w:tblGrid>
      <w:tr w:rsidR="00EC4BE6" w:rsidRPr="006B692B" w:rsidTr="00C679A7">
        <w:trPr>
          <w:trHeight w:val="424"/>
        </w:trPr>
        <w:tc>
          <w:tcPr>
            <w:tcW w:w="3874" w:type="dxa"/>
            <w:tcBorders>
              <w:bottom w:val="single" w:sz="6" w:space="0" w:color="000000"/>
            </w:tcBorders>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3874" w:type="dxa"/>
            <w:tcBorders>
              <w:bottom w:val="single" w:sz="6" w:space="0" w:color="000000"/>
            </w:tcBorders>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3875" w:type="dxa"/>
            <w:tcBorders>
              <w:bottom w:val="single" w:sz="6" w:space="0" w:color="000000"/>
            </w:tcBorders>
            <w:vAlign w:val="center"/>
          </w:tcPr>
          <w:p w:rsidR="00EC4BE6" w:rsidRPr="006B692B" w:rsidRDefault="00EC4BE6" w:rsidP="00EC4BE6">
            <w:pPr>
              <w:jc w:val="center"/>
              <w:rPr>
                <w:b/>
                <w:szCs w:val="24"/>
              </w:rPr>
            </w:pPr>
            <w:r w:rsidRPr="006B692B">
              <w:rPr>
                <w:b/>
                <w:szCs w:val="24"/>
              </w:rPr>
              <w:t>Učivo</w:t>
            </w:r>
          </w:p>
        </w:tc>
        <w:tc>
          <w:tcPr>
            <w:tcW w:w="780" w:type="dxa"/>
            <w:tcBorders>
              <w:bottom w:val="single" w:sz="6" w:space="0" w:color="000000"/>
            </w:tcBorders>
            <w:vAlign w:val="center"/>
          </w:tcPr>
          <w:p w:rsidR="00EC4BE6" w:rsidRPr="006B692B" w:rsidRDefault="00EC4BE6" w:rsidP="00EC4BE6">
            <w:pPr>
              <w:ind w:left="-70" w:firstLine="70"/>
              <w:jc w:val="center"/>
              <w:rPr>
                <w:b/>
                <w:szCs w:val="24"/>
              </w:rPr>
            </w:pPr>
            <w:r w:rsidRPr="006B692B">
              <w:rPr>
                <w:b/>
                <w:szCs w:val="24"/>
              </w:rPr>
              <w:t>PT</w:t>
            </w:r>
          </w:p>
        </w:tc>
        <w:tc>
          <w:tcPr>
            <w:tcW w:w="921" w:type="dxa"/>
            <w:tcBorders>
              <w:bottom w:val="single" w:sz="6" w:space="0" w:color="000000"/>
            </w:tcBorders>
            <w:vAlign w:val="center"/>
          </w:tcPr>
          <w:p w:rsidR="00EC4BE6" w:rsidRPr="006B692B" w:rsidRDefault="00EC4BE6" w:rsidP="00EC4BE6">
            <w:pPr>
              <w:ind w:left="-211"/>
              <w:jc w:val="center"/>
              <w:rPr>
                <w:b/>
                <w:szCs w:val="24"/>
              </w:rPr>
            </w:pPr>
            <w:proofErr w:type="spellStart"/>
            <w:r w:rsidRPr="006B692B">
              <w:rPr>
                <w:b/>
                <w:szCs w:val="24"/>
              </w:rPr>
              <w:t>MpV</w:t>
            </w:r>
            <w:proofErr w:type="spellEnd"/>
          </w:p>
        </w:tc>
      </w:tr>
      <w:tr w:rsidR="009859A6" w:rsidRPr="006B692B" w:rsidTr="00C679A7">
        <w:trPr>
          <w:trHeight w:val="357"/>
        </w:trPr>
        <w:tc>
          <w:tcPr>
            <w:tcW w:w="3874" w:type="dxa"/>
            <w:tcBorders>
              <w:top w:val="single" w:sz="6" w:space="0" w:color="000000"/>
              <w:right w:val="single" w:sz="6" w:space="0" w:color="000000"/>
            </w:tcBorders>
          </w:tcPr>
          <w:p w:rsidR="009859A6" w:rsidRPr="006B692B" w:rsidRDefault="009859A6" w:rsidP="00015E23">
            <w:pPr>
              <w:pStyle w:val="TableParagraph"/>
              <w:spacing w:before="1"/>
              <w:ind w:left="105"/>
              <w:rPr>
                <w:b/>
                <w:i/>
                <w:szCs w:val="24"/>
              </w:rPr>
            </w:pPr>
            <w:r w:rsidRPr="006B692B">
              <w:rPr>
                <w:b/>
                <w:i/>
                <w:spacing w:val="-4"/>
                <w:szCs w:val="24"/>
              </w:rPr>
              <w:t>Žák by měl:</w:t>
            </w:r>
          </w:p>
        </w:tc>
        <w:tc>
          <w:tcPr>
            <w:tcW w:w="3874" w:type="dxa"/>
            <w:tcBorders>
              <w:top w:val="single" w:sz="6" w:space="0" w:color="000000"/>
              <w:left w:val="single" w:sz="6" w:space="0" w:color="000000"/>
              <w:right w:val="single" w:sz="6" w:space="0" w:color="000000"/>
            </w:tcBorders>
          </w:tcPr>
          <w:p w:rsidR="009859A6" w:rsidRPr="006B692B" w:rsidRDefault="009859A6" w:rsidP="00015E23">
            <w:pPr>
              <w:pStyle w:val="TableParagraph"/>
              <w:spacing w:before="1"/>
              <w:ind w:left="106"/>
              <w:rPr>
                <w:b/>
                <w:szCs w:val="24"/>
              </w:rPr>
            </w:pPr>
            <w:r w:rsidRPr="006B692B">
              <w:rPr>
                <w:spacing w:val="-4"/>
                <w:szCs w:val="24"/>
              </w:rPr>
              <w:t>Žák by měl</w:t>
            </w:r>
            <w:r w:rsidRPr="006B692B">
              <w:rPr>
                <w:b/>
                <w:spacing w:val="-4"/>
                <w:szCs w:val="24"/>
              </w:rPr>
              <w:t>:</w:t>
            </w:r>
          </w:p>
        </w:tc>
        <w:tc>
          <w:tcPr>
            <w:tcW w:w="3875" w:type="dxa"/>
            <w:tcBorders>
              <w:top w:val="single" w:sz="6" w:space="0" w:color="000000"/>
              <w:left w:val="single" w:sz="6" w:space="0" w:color="000000"/>
              <w:right w:val="single" w:sz="6" w:space="0" w:color="000000"/>
            </w:tcBorders>
          </w:tcPr>
          <w:p w:rsidR="009859A6" w:rsidRPr="006B692B" w:rsidRDefault="009859A6" w:rsidP="00015E23">
            <w:pPr>
              <w:pStyle w:val="TableParagraph"/>
              <w:rPr>
                <w:szCs w:val="24"/>
              </w:rPr>
            </w:pPr>
          </w:p>
        </w:tc>
        <w:tc>
          <w:tcPr>
            <w:tcW w:w="780" w:type="dxa"/>
            <w:tcBorders>
              <w:top w:val="single" w:sz="6" w:space="0" w:color="000000"/>
              <w:left w:val="single" w:sz="6" w:space="0" w:color="000000"/>
              <w:right w:val="single" w:sz="6" w:space="0" w:color="000000"/>
            </w:tcBorders>
          </w:tcPr>
          <w:p w:rsidR="009859A6" w:rsidRPr="006B692B" w:rsidRDefault="009859A6" w:rsidP="00015E23">
            <w:pPr>
              <w:pStyle w:val="TableParagraph"/>
              <w:rPr>
                <w:szCs w:val="24"/>
              </w:rPr>
            </w:pPr>
          </w:p>
        </w:tc>
        <w:tc>
          <w:tcPr>
            <w:tcW w:w="921" w:type="dxa"/>
            <w:tcBorders>
              <w:top w:val="single" w:sz="6" w:space="0" w:color="000000"/>
              <w:left w:val="single" w:sz="6" w:space="0" w:color="000000"/>
            </w:tcBorders>
          </w:tcPr>
          <w:p w:rsidR="009859A6" w:rsidRPr="006B692B" w:rsidRDefault="009859A6" w:rsidP="00015E23">
            <w:pPr>
              <w:pStyle w:val="TableParagraph"/>
              <w:rPr>
                <w:szCs w:val="24"/>
              </w:rPr>
            </w:pPr>
          </w:p>
        </w:tc>
      </w:tr>
      <w:tr w:rsidR="009859A6" w:rsidRPr="006B692B" w:rsidTr="00EC4BE6">
        <w:trPr>
          <w:trHeight w:val="357"/>
        </w:trPr>
        <w:tc>
          <w:tcPr>
            <w:tcW w:w="13324" w:type="dxa"/>
            <w:gridSpan w:val="5"/>
            <w:tcBorders>
              <w:top w:val="single" w:sz="6" w:space="0" w:color="000000"/>
            </w:tcBorders>
          </w:tcPr>
          <w:p w:rsidR="009859A6" w:rsidRPr="006B692B" w:rsidRDefault="009859A6" w:rsidP="00015E23">
            <w:pPr>
              <w:pStyle w:val="TableParagraph"/>
              <w:jc w:val="center"/>
              <w:rPr>
                <w:b/>
                <w:i/>
                <w:szCs w:val="24"/>
              </w:rPr>
            </w:pPr>
            <w:r w:rsidRPr="006B692B">
              <w:rPr>
                <w:b/>
                <w:i/>
                <w:szCs w:val="24"/>
              </w:rPr>
              <w:t>SEBEOBSLUHA</w:t>
            </w:r>
          </w:p>
        </w:tc>
      </w:tr>
      <w:tr w:rsidR="009859A6" w:rsidRPr="006B692B" w:rsidTr="00C679A7">
        <w:trPr>
          <w:trHeight w:val="859"/>
        </w:trPr>
        <w:tc>
          <w:tcPr>
            <w:tcW w:w="3874" w:type="dxa"/>
          </w:tcPr>
          <w:p w:rsidR="009859A6" w:rsidRPr="006B692B" w:rsidRDefault="009859A6" w:rsidP="00015E23">
            <w:pPr>
              <w:pStyle w:val="TableParagraph"/>
              <w:ind w:left="139" w:right="93"/>
              <w:rPr>
                <w:b/>
                <w:i/>
                <w:szCs w:val="24"/>
              </w:rPr>
            </w:pPr>
            <w:r w:rsidRPr="006B692B">
              <w:rPr>
                <w:b/>
                <w:i/>
                <w:szCs w:val="24"/>
              </w:rPr>
              <w:t xml:space="preserve">zvládnout základní hygienické návyky a </w:t>
            </w:r>
            <w:proofErr w:type="spellStart"/>
            <w:r w:rsidRPr="006B692B">
              <w:rPr>
                <w:b/>
                <w:i/>
                <w:szCs w:val="24"/>
              </w:rPr>
              <w:t>sebeobslužné</w:t>
            </w:r>
            <w:proofErr w:type="spellEnd"/>
            <w:r w:rsidRPr="006B692B">
              <w:rPr>
                <w:b/>
                <w:i/>
                <w:szCs w:val="24"/>
              </w:rPr>
              <w:t xml:space="preserve"> činnosti</w:t>
            </w:r>
          </w:p>
        </w:tc>
        <w:tc>
          <w:tcPr>
            <w:tcW w:w="3874" w:type="dxa"/>
          </w:tcPr>
          <w:p w:rsidR="009859A6" w:rsidRPr="00C679A7" w:rsidRDefault="009859A6" w:rsidP="00C679A7">
            <w:pPr>
              <w:rPr>
                <w:szCs w:val="24"/>
              </w:rPr>
            </w:pPr>
            <w:r w:rsidRPr="00C679A7">
              <w:rPr>
                <w:szCs w:val="24"/>
              </w:rPr>
              <w:t xml:space="preserve">zvládnout základní hygienické návyky a </w:t>
            </w:r>
            <w:proofErr w:type="spellStart"/>
            <w:r w:rsidRPr="00C679A7">
              <w:rPr>
                <w:szCs w:val="24"/>
              </w:rPr>
              <w:t>sebeobslužné</w:t>
            </w:r>
            <w:proofErr w:type="spellEnd"/>
            <w:r w:rsidRPr="00C679A7">
              <w:rPr>
                <w:szCs w:val="24"/>
              </w:rPr>
              <w:t xml:space="preserve"> činnosti </w:t>
            </w:r>
          </w:p>
        </w:tc>
        <w:tc>
          <w:tcPr>
            <w:tcW w:w="3875" w:type="dxa"/>
          </w:tcPr>
          <w:p w:rsidR="009859A6" w:rsidRPr="00C679A7" w:rsidRDefault="009859A6" w:rsidP="00C679A7">
            <w:pPr>
              <w:rPr>
                <w:szCs w:val="24"/>
              </w:rPr>
            </w:pPr>
            <w:r w:rsidRPr="00C679A7">
              <w:rPr>
                <w:szCs w:val="24"/>
              </w:rPr>
              <w:t xml:space="preserve">Základní hygienické návyky a </w:t>
            </w:r>
            <w:proofErr w:type="spellStart"/>
            <w:r w:rsidRPr="00C679A7">
              <w:rPr>
                <w:szCs w:val="24"/>
              </w:rPr>
              <w:t>sebeobslužné</w:t>
            </w:r>
            <w:proofErr w:type="spellEnd"/>
            <w:r w:rsidRPr="00C679A7">
              <w:rPr>
                <w:szCs w:val="24"/>
              </w:rPr>
              <w:t xml:space="preserve"> činnosti </w:t>
            </w:r>
          </w:p>
          <w:p w:rsidR="009859A6" w:rsidRPr="00C679A7" w:rsidRDefault="009859A6" w:rsidP="00C679A7">
            <w:pPr>
              <w:rPr>
                <w:szCs w:val="24"/>
              </w:rPr>
            </w:pPr>
            <w:r w:rsidRPr="00C679A7">
              <w:rPr>
                <w:szCs w:val="24"/>
              </w:rPr>
              <w:t xml:space="preserve">Péče o zevnějšek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87"/>
        </w:trPr>
        <w:tc>
          <w:tcPr>
            <w:tcW w:w="3874" w:type="dxa"/>
          </w:tcPr>
          <w:p w:rsidR="009859A6" w:rsidRPr="006B692B" w:rsidRDefault="009859A6" w:rsidP="00015E23">
            <w:pPr>
              <w:pStyle w:val="TableParagraph"/>
              <w:ind w:left="107" w:right="93"/>
              <w:rPr>
                <w:b/>
                <w:i/>
                <w:szCs w:val="24"/>
              </w:rPr>
            </w:pPr>
            <w:r w:rsidRPr="006B692B">
              <w:rPr>
                <w:b/>
                <w:i/>
                <w:szCs w:val="24"/>
              </w:rPr>
              <w:t xml:space="preserve">zvládnout oblékání a svlékání oděvu, skládání a uložení oděvu, obouvání </w:t>
            </w:r>
          </w:p>
        </w:tc>
        <w:tc>
          <w:tcPr>
            <w:tcW w:w="3874" w:type="dxa"/>
          </w:tcPr>
          <w:p w:rsidR="009859A6" w:rsidRPr="00C679A7" w:rsidRDefault="00904DE1" w:rsidP="00C679A7">
            <w:pPr>
              <w:rPr>
                <w:szCs w:val="24"/>
              </w:rPr>
            </w:pPr>
            <w:r w:rsidRPr="00C679A7">
              <w:rPr>
                <w:szCs w:val="24"/>
              </w:rPr>
              <w:t>zvládnout oblékání a svlékání oděvu, skládání a uložení oděvu, obouvání</w:t>
            </w:r>
          </w:p>
        </w:tc>
        <w:tc>
          <w:tcPr>
            <w:tcW w:w="3875" w:type="dxa"/>
          </w:tcPr>
          <w:p w:rsidR="009859A6" w:rsidRPr="00C679A7" w:rsidRDefault="00904DE1" w:rsidP="00C679A7">
            <w:pPr>
              <w:rPr>
                <w:szCs w:val="24"/>
              </w:rPr>
            </w:pPr>
            <w:r w:rsidRPr="00C679A7">
              <w:rPr>
                <w:szCs w:val="24"/>
              </w:rPr>
              <w:t>Oblékání a svlékání oděvu, skládání a uložení oděvu, obouvání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499"/>
        </w:trPr>
        <w:tc>
          <w:tcPr>
            <w:tcW w:w="3874" w:type="dxa"/>
          </w:tcPr>
          <w:p w:rsidR="009859A6" w:rsidRPr="006B692B" w:rsidRDefault="009859A6" w:rsidP="00015E23">
            <w:pPr>
              <w:pStyle w:val="TableParagraph"/>
              <w:ind w:left="107" w:right="361"/>
              <w:rPr>
                <w:b/>
                <w:i/>
                <w:szCs w:val="24"/>
              </w:rPr>
            </w:pPr>
            <w:r w:rsidRPr="006B692B">
              <w:rPr>
                <w:b/>
                <w:i/>
                <w:szCs w:val="24"/>
              </w:rPr>
              <w:t>udržovat pořádek ve svých věcech i ve svém okolí</w:t>
            </w:r>
          </w:p>
        </w:tc>
        <w:tc>
          <w:tcPr>
            <w:tcW w:w="3874" w:type="dxa"/>
          </w:tcPr>
          <w:p w:rsidR="009859A6" w:rsidRPr="00C679A7" w:rsidRDefault="00904DE1" w:rsidP="00C679A7">
            <w:pPr>
              <w:rPr>
                <w:szCs w:val="24"/>
              </w:rPr>
            </w:pPr>
            <w:r w:rsidRPr="00C679A7">
              <w:rPr>
                <w:szCs w:val="24"/>
              </w:rPr>
              <w:t>udržovat pořádek ve svých věcech i ve svém okolí</w:t>
            </w:r>
          </w:p>
        </w:tc>
        <w:tc>
          <w:tcPr>
            <w:tcW w:w="3875" w:type="dxa"/>
          </w:tcPr>
          <w:p w:rsidR="009859A6" w:rsidRPr="00C679A7" w:rsidRDefault="009859A6" w:rsidP="00C679A7">
            <w:pPr>
              <w:rPr>
                <w:szCs w:val="24"/>
              </w:rPr>
            </w:pPr>
            <w:r w:rsidRPr="00C679A7">
              <w:rPr>
                <w:szCs w:val="24"/>
              </w:rPr>
              <w:t>Péče o osobní věci a školní pomůcky</w:t>
            </w:r>
          </w:p>
          <w:p w:rsidR="009859A6" w:rsidRPr="00C679A7" w:rsidRDefault="009859A6" w:rsidP="00C679A7">
            <w:pPr>
              <w:rPr>
                <w:szCs w:val="24"/>
              </w:rPr>
            </w:pPr>
            <w:r w:rsidRPr="00C679A7">
              <w:rPr>
                <w:szCs w:val="24"/>
              </w:rPr>
              <w:t>Uk</w:t>
            </w:r>
            <w:r w:rsidR="001B1764" w:rsidRPr="00C679A7">
              <w:rPr>
                <w:szCs w:val="24"/>
              </w:rPr>
              <w:t>lízení a ukládání osobních věcí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EC4BE6">
        <w:trPr>
          <w:trHeight w:val="337"/>
        </w:trPr>
        <w:tc>
          <w:tcPr>
            <w:tcW w:w="13324" w:type="dxa"/>
            <w:gridSpan w:val="5"/>
          </w:tcPr>
          <w:p w:rsidR="009859A6" w:rsidRPr="006B692B" w:rsidRDefault="009859A6" w:rsidP="00015E23">
            <w:pPr>
              <w:pStyle w:val="TableParagraph"/>
              <w:jc w:val="center"/>
              <w:rPr>
                <w:b/>
                <w:i/>
                <w:szCs w:val="24"/>
              </w:rPr>
            </w:pPr>
            <w:r w:rsidRPr="006B692B">
              <w:rPr>
                <w:b/>
                <w:i/>
                <w:szCs w:val="24"/>
              </w:rPr>
              <w:t>PRÁCE S DROBNÝM MATERIÁLEM</w:t>
            </w:r>
          </w:p>
        </w:tc>
      </w:tr>
      <w:tr w:rsidR="009859A6" w:rsidRPr="006B692B" w:rsidTr="00C679A7">
        <w:trPr>
          <w:trHeight w:val="624"/>
        </w:trPr>
        <w:tc>
          <w:tcPr>
            <w:tcW w:w="3874" w:type="dxa"/>
          </w:tcPr>
          <w:p w:rsidR="009859A6" w:rsidRPr="006B692B" w:rsidRDefault="009859A6" w:rsidP="00015E23">
            <w:pPr>
              <w:pStyle w:val="TableParagraph"/>
              <w:ind w:left="107" w:right="361"/>
              <w:rPr>
                <w:b/>
                <w:i/>
                <w:szCs w:val="24"/>
              </w:rPr>
            </w:pPr>
            <w:r w:rsidRPr="006B692B">
              <w:rPr>
                <w:b/>
                <w:i/>
                <w:szCs w:val="24"/>
              </w:rPr>
              <w:t>třídit různé druhy drobného materiálu podle velikosti, tvaru, barev</w:t>
            </w:r>
          </w:p>
        </w:tc>
        <w:tc>
          <w:tcPr>
            <w:tcW w:w="3874" w:type="dxa"/>
          </w:tcPr>
          <w:p w:rsidR="009859A6" w:rsidRPr="00C679A7" w:rsidRDefault="009859A6" w:rsidP="00C679A7">
            <w:pPr>
              <w:rPr>
                <w:szCs w:val="24"/>
              </w:rPr>
            </w:pPr>
            <w:r w:rsidRPr="00C679A7">
              <w:rPr>
                <w:szCs w:val="24"/>
              </w:rPr>
              <w:t>třídit různé druhy drobného materiálu podle velikosti, tvaru, barev</w:t>
            </w:r>
            <w:r w:rsidR="001B1764" w:rsidRPr="00C679A7">
              <w:rPr>
                <w:szCs w:val="24"/>
              </w:rPr>
              <w:t xml:space="preserve"> </w:t>
            </w:r>
          </w:p>
        </w:tc>
        <w:tc>
          <w:tcPr>
            <w:tcW w:w="3875" w:type="dxa"/>
          </w:tcPr>
          <w:p w:rsidR="009859A6" w:rsidRPr="00C679A7" w:rsidRDefault="009859A6" w:rsidP="00C679A7">
            <w:pPr>
              <w:rPr>
                <w:szCs w:val="24"/>
              </w:rPr>
            </w:pPr>
            <w:r w:rsidRPr="00C679A7">
              <w:rPr>
                <w:szCs w:val="24"/>
              </w:rPr>
              <w:t>Různé druhy drobného materiálu (přírodniny, kam</w:t>
            </w:r>
            <w:r w:rsidR="001B1764" w:rsidRPr="00C679A7">
              <w:rPr>
                <w:szCs w:val="24"/>
              </w:rPr>
              <w:t>ínky, korálky, hračky), mozaiky</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1274"/>
        </w:trPr>
        <w:tc>
          <w:tcPr>
            <w:tcW w:w="3874" w:type="dxa"/>
          </w:tcPr>
          <w:p w:rsidR="009859A6" w:rsidRPr="006B692B" w:rsidRDefault="009859A6" w:rsidP="00015E23">
            <w:pPr>
              <w:pStyle w:val="TableParagraph"/>
              <w:ind w:left="107" w:right="361"/>
              <w:rPr>
                <w:b/>
                <w:i/>
                <w:szCs w:val="24"/>
              </w:rPr>
            </w:pPr>
            <w:r w:rsidRPr="006B692B">
              <w:rPr>
                <w:b/>
                <w:i/>
                <w:szCs w:val="24"/>
              </w:rPr>
              <w:t>zvládat základní manuální dovednosti při práci s jednoduchými materiály a pomůckami</w:t>
            </w:r>
          </w:p>
        </w:tc>
        <w:tc>
          <w:tcPr>
            <w:tcW w:w="3874" w:type="dxa"/>
          </w:tcPr>
          <w:p w:rsidR="009859A6" w:rsidRPr="00C679A7" w:rsidRDefault="00904DE1" w:rsidP="00C679A7">
            <w:pPr>
              <w:rPr>
                <w:szCs w:val="24"/>
              </w:rPr>
            </w:pPr>
            <w:r w:rsidRPr="00C679A7">
              <w:rPr>
                <w:szCs w:val="24"/>
              </w:rPr>
              <w:t>zvládat základní manuální dovednosti při práci s jednoduchými materiály a pomůckami</w:t>
            </w:r>
          </w:p>
        </w:tc>
        <w:tc>
          <w:tcPr>
            <w:tcW w:w="3875" w:type="dxa"/>
          </w:tcPr>
          <w:p w:rsidR="009859A6" w:rsidRPr="00C679A7" w:rsidRDefault="009859A6" w:rsidP="00C679A7">
            <w:pPr>
              <w:rPr>
                <w:szCs w:val="24"/>
              </w:rPr>
            </w:pPr>
            <w:r w:rsidRPr="00C679A7">
              <w:rPr>
                <w:szCs w:val="24"/>
              </w:rPr>
              <w:t>Pracovní pomůcky a nástroje</w:t>
            </w:r>
          </w:p>
          <w:p w:rsidR="001B1764" w:rsidRPr="00C679A7" w:rsidRDefault="00904DE1" w:rsidP="00C679A7">
            <w:pPr>
              <w:rPr>
                <w:szCs w:val="24"/>
              </w:rPr>
            </w:pPr>
            <w:r w:rsidRPr="00C679A7">
              <w:rPr>
                <w:szCs w:val="24"/>
              </w:rPr>
              <w:t xml:space="preserve">Různé drobné materiály a jejich užití (přírodniny, modelovací hmota, papír a karton, textil, drát, fólie </w:t>
            </w:r>
            <w:r w:rsidR="001B1764" w:rsidRPr="00C679A7">
              <w:rPr>
                <w:szCs w:val="24"/>
              </w:rPr>
              <w:t>aj.)</w:t>
            </w:r>
          </w:p>
          <w:p w:rsidR="009859A6" w:rsidRPr="00C679A7" w:rsidRDefault="001B1764" w:rsidP="00C679A7">
            <w:pPr>
              <w:rPr>
                <w:szCs w:val="24"/>
              </w:rPr>
            </w:pPr>
            <w:r w:rsidRPr="00C679A7">
              <w:rPr>
                <w:szCs w:val="24"/>
              </w:rPr>
              <w:t>P</w:t>
            </w:r>
            <w:r w:rsidR="00904DE1" w:rsidRPr="00C679A7">
              <w:rPr>
                <w:szCs w:val="24"/>
              </w:rPr>
              <w:t>racovní pomůck</w:t>
            </w:r>
            <w:r w:rsidRPr="00C679A7">
              <w:rPr>
                <w:szCs w:val="24"/>
              </w:rPr>
              <w:t>y</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vytvářet jednoduchými postupy různé předměty z tradičních i netradičních materiálů</w:t>
            </w:r>
          </w:p>
        </w:tc>
        <w:tc>
          <w:tcPr>
            <w:tcW w:w="3874" w:type="dxa"/>
          </w:tcPr>
          <w:p w:rsidR="009859A6" w:rsidRPr="00C679A7" w:rsidRDefault="009859A6" w:rsidP="00C679A7">
            <w:pPr>
              <w:rPr>
                <w:szCs w:val="24"/>
              </w:rPr>
            </w:pPr>
            <w:r w:rsidRPr="00C679A7">
              <w:rPr>
                <w:szCs w:val="24"/>
              </w:rPr>
              <w:t>vytvářet jednoduchými postupy různé předměty z tradičních i netradičních materiálů</w:t>
            </w:r>
          </w:p>
        </w:tc>
        <w:tc>
          <w:tcPr>
            <w:tcW w:w="3875" w:type="dxa"/>
          </w:tcPr>
          <w:p w:rsidR="009859A6" w:rsidRPr="00C679A7" w:rsidRDefault="00904DE1" w:rsidP="00C679A7">
            <w:pPr>
              <w:rPr>
                <w:szCs w:val="24"/>
              </w:rPr>
            </w:pPr>
            <w:r w:rsidRPr="00C679A7">
              <w:rPr>
                <w:szCs w:val="24"/>
              </w:rPr>
              <w:t>Lidové zvyky, tradice, řemesla; užití některých jednoduchých technik zpracování vybraných materiálů</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12"/>
        </w:trPr>
        <w:tc>
          <w:tcPr>
            <w:tcW w:w="3874" w:type="dxa"/>
          </w:tcPr>
          <w:p w:rsidR="009859A6" w:rsidRPr="006B692B" w:rsidRDefault="009859A6" w:rsidP="00015E23">
            <w:pPr>
              <w:pStyle w:val="TableParagraph"/>
              <w:ind w:left="107" w:right="361"/>
              <w:rPr>
                <w:b/>
                <w:i/>
                <w:szCs w:val="24"/>
              </w:rPr>
            </w:pPr>
            <w:r w:rsidRPr="006B692B">
              <w:rPr>
                <w:b/>
                <w:i/>
                <w:szCs w:val="24"/>
              </w:rPr>
              <w:t>pracovat podle slovního návodu</w:t>
            </w:r>
          </w:p>
        </w:tc>
        <w:tc>
          <w:tcPr>
            <w:tcW w:w="3874" w:type="dxa"/>
          </w:tcPr>
          <w:p w:rsidR="00904DE1" w:rsidRPr="00C679A7" w:rsidRDefault="009859A6" w:rsidP="00C679A7">
            <w:pPr>
              <w:rPr>
                <w:szCs w:val="24"/>
              </w:rPr>
            </w:pPr>
            <w:r w:rsidRPr="00C679A7">
              <w:rPr>
                <w:szCs w:val="24"/>
              </w:rPr>
              <w:t xml:space="preserve">pracovat podle slovního návodu </w:t>
            </w:r>
          </w:p>
        </w:tc>
        <w:tc>
          <w:tcPr>
            <w:tcW w:w="3875" w:type="dxa"/>
          </w:tcPr>
          <w:p w:rsidR="009859A6" w:rsidRPr="00C679A7" w:rsidRDefault="009859A6" w:rsidP="00C679A7">
            <w:pPr>
              <w:rPr>
                <w:szCs w:val="24"/>
              </w:rPr>
            </w:pPr>
            <w:r w:rsidRPr="00C679A7">
              <w:rPr>
                <w:szCs w:val="24"/>
              </w:rPr>
              <w:t>Organizace práce</w:t>
            </w:r>
          </w:p>
          <w:p w:rsidR="009859A6" w:rsidRPr="00C679A7" w:rsidRDefault="00904DE1" w:rsidP="00C679A7">
            <w:pPr>
              <w:rPr>
                <w:szCs w:val="24"/>
              </w:rPr>
            </w:pPr>
            <w:r w:rsidRPr="00C679A7">
              <w:rPr>
                <w:szCs w:val="24"/>
              </w:rPr>
              <w:t>Pracovní pomůc</w:t>
            </w:r>
            <w:r w:rsidR="001B1764" w:rsidRPr="00C679A7">
              <w:rPr>
                <w:szCs w:val="24"/>
              </w:rPr>
              <w:t>ky a nástroje, funkce a využití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EC4BE6">
        <w:trPr>
          <w:trHeight w:val="278"/>
        </w:trPr>
        <w:tc>
          <w:tcPr>
            <w:tcW w:w="13324" w:type="dxa"/>
            <w:gridSpan w:val="5"/>
          </w:tcPr>
          <w:p w:rsidR="009859A6" w:rsidRPr="006B692B" w:rsidRDefault="009859A6" w:rsidP="00015E23">
            <w:pPr>
              <w:pStyle w:val="TableParagraph"/>
              <w:jc w:val="center"/>
              <w:rPr>
                <w:b/>
                <w:i/>
                <w:szCs w:val="24"/>
              </w:rPr>
            </w:pPr>
            <w:r w:rsidRPr="006B692B">
              <w:rPr>
                <w:b/>
                <w:i/>
                <w:szCs w:val="24"/>
              </w:rPr>
              <w:t>PRÁCE MONTÁŽNÍ A DEMONTÁŽNÍ</w:t>
            </w:r>
          </w:p>
        </w:tc>
      </w:tr>
      <w:tr w:rsidR="009859A6" w:rsidRPr="006B692B" w:rsidTr="00C679A7">
        <w:trPr>
          <w:trHeight w:val="882"/>
        </w:trPr>
        <w:tc>
          <w:tcPr>
            <w:tcW w:w="3874" w:type="dxa"/>
          </w:tcPr>
          <w:p w:rsidR="001B1764" w:rsidRPr="006B692B" w:rsidRDefault="009859A6" w:rsidP="00BA44FD">
            <w:pPr>
              <w:pStyle w:val="TableParagraph"/>
              <w:ind w:left="107" w:right="361"/>
              <w:rPr>
                <w:b/>
                <w:i/>
                <w:szCs w:val="24"/>
              </w:rPr>
            </w:pPr>
            <w:r w:rsidRPr="006B692B">
              <w:rPr>
                <w:b/>
                <w:i/>
                <w:szCs w:val="24"/>
              </w:rPr>
              <w:t>zvládat elementární dovednosti a činnosti při práci se stavebnicemi</w:t>
            </w:r>
          </w:p>
        </w:tc>
        <w:tc>
          <w:tcPr>
            <w:tcW w:w="3874" w:type="dxa"/>
          </w:tcPr>
          <w:p w:rsidR="009859A6" w:rsidRPr="00C679A7" w:rsidRDefault="009859A6" w:rsidP="00C679A7">
            <w:pPr>
              <w:rPr>
                <w:szCs w:val="24"/>
              </w:rPr>
            </w:pPr>
            <w:r w:rsidRPr="00C679A7">
              <w:rPr>
                <w:szCs w:val="24"/>
              </w:rPr>
              <w:t xml:space="preserve">zvládat elementární dovednosti a činnosti při práci se stavebnicemi </w:t>
            </w:r>
          </w:p>
        </w:tc>
        <w:tc>
          <w:tcPr>
            <w:tcW w:w="3875" w:type="dxa"/>
          </w:tcPr>
          <w:p w:rsidR="009859A6" w:rsidRPr="00C679A7" w:rsidRDefault="009859A6" w:rsidP="00C679A7">
            <w:pPr>
              <w:rPr>
                <w:szCs w:val="24"/>
              </w:rPr>
            </w:pPr>
            <w:r w:rsidRPr="00C679A7">
              <w:rPr>
                <w:szCs w:val="24"/>
              </w:rPr>
              <w:t xml:space="preserve">Stavebnice </w:t>
            </w:r>
          </w:p>
          <w:p w:rsidR="009859A6" w:rsidRPr="00C679A7" w:rsidRDefault="00904DE1" w:rsidP="00C679A7">
            <w:pPr>
              <w:rPr>
                <w:szCs w:val="24"/>
              </w:rPr>
            </w:pPr>
            <w:r w:rsidRPr="00C679A7">
              <w:rPr>
                <w:szCs w:val="24"/>
              </w:rPr>
              <w:t xml:space="preserve">Montáž a demontáž jednoduchých předmětů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1B1764" w:rsidRPr="006B692B" w:rsidTr="00EC4BE6">
        <w:trPr>
          <w:trHeight w:val="279"/>
        </w:trPr>
        <w:tc>
          <w:tcPr>
            <w:tcW w:w="13324" w:type="dxa"/>
            <w:gridSpan w:val="5"/>
          </w:tcPr>
          <w:p w:rsidR="001B1764" w:rsidRPr="006B692B" w:rsidRDefault="001B1764" w:rsidP="001B1764">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 xml:space="preserve">osnovy </w:t>
            </w:r>
            <w:r w:rsidRPr="006B692B">
              <w:rPr>
                <w:spacing w:val="-1"/>
              </w:rPr>
              <w:t xml:space="preserve">3.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EC4BE6" w:rsidRPr="006B692B" w:rsidTr="00C679A7">
        <w:trPr>
          <w:trHeight w:val="424"/>
        </w:trPr>
        <w:tc>
          <w:tcPr>
            <w:tcW w:w="3874" w:type="dxa"/>
            <w:vAlign w:val="center"/>
          </w:tcPr>
          <w:p w:rsidR="00EC4BE6" w:rsidRPr="006B692B" w:rsidRDefault="00EC4BE6" w:rsidP="00C679A7">
            <w:pPr>
              <w:tabs>
                <w:tab w:val="left" w:pos="2220"/>
              </w:tabs>
              <w:jc w:val="center"/>
              <w:rPr>
                <w:b/>
                <w:szCs w:val="24"/>
              </w:rPr>
            </w:pPr>
            <w:r w:rsidRPr="006B692B">
              <w:rPr>
                <w:b/>
                <w:szCs w:val="24"/>
              </w:rPr>
              <w:t>Očekávané výstupy</w:t>
            </w:r>
            <w:r w:rsidR="00C679A7">
              <w:rPr>
                <w:b/>
                <w:szCs w:val="24"/>
              </w:rPr>
              <w:t xml:space="preserve"> </w:t>
            </w:r>
            <w:r w:rsidRPr="006B692B">
              <w:rPr>
                <w:b/>
                <w:szCs w:val="24"/>
              </w:rPr>
              <w:t>z RVP</w:t>
            </w:r>
          </w:p>
        </w:tc>
        <w:tc>
          <w:tcPr>
            <w:tcW w:w="3874" w:type="dxa"/>
            <w:vAlign w:val="center"/>
          </w:tcPr>
          <w:p w:rsidR="00EC4BE6" w:rsidRPr="006B692B" w:rsidRDefault="00EC4BE6" w:rsidP="00C679A7">
            <w:pPr>
              <w:tabs>
                <w:tab w:val="left" w:pos="2220"/>
              </w:tabs>
              <w:jc w:val="center"/>
              <w:rPr>
                <w:b/>
                <w:szCs w:val="24"/>
              </w:rPr>
            </w:pPr>
            <w:r w:rsidRPr="006B692B">
              <w:rPr>
                <w:b/>
                <w:szCs w:val="24"/>
              </w:rPr>
              <w:t>Školní ročníkové</w:t>
            </w:r>
            <w:r w:rsidR="00C679A7">
              <w:rPr>
                <w:b/>
                <w:szCs w:val="24"/>
              </w:rPr>
              <w:t xml:space="preserve"> </w:t>
            </w:r>
            <w:r w:rsidRPr="006B692B">
              <w:rPr>
                <w:b/>
                <w:szCs w:val="24"/>
              </w:rPr>
              <w:t>výstupy</w:t>
            </w:r>
          </w:p>
        </w:tc>
        <w:tc>
          <w:tcPr>
            <w:tcW w:w="3875" w:type="dxa"/>
            <w:vAlign w:val="center"/>
          </w:tcPr>
          <w:p w:rsidR="00EC4BE6" w:rsidRPr="006B692B" w:rsidRDefault="00EC4BE6" w:rsidP="00EC4BE6">
            <w:pPr>
              <w:jc w:val="center"/>
              <w:rPr>
                <w:b/>
                <w:szCs w:val="24"/>
              </w:rPr>
            </w:pPr>
            <w:r w:rsidRPr="006B692B">
              <w:rPr>
                <w:b/>
                <w:szCs w:val="24"/>
              </w:rPr>
              <w:t>Učivo</w:t>
            </w:r>
          </w:p>
        </w:tc>
        <w:tc>
          <w:tcPr>
            <w:tcW w:w="780" w:type="dxa"/>
            <w:vAlign w:val="center"/>
          </w:tcPr>
          <w:p w:rsidR="00EC4BE6" w:rsidRPr="006B692B" w:rsidRDefault="00EC4BE6" w:rsidP="00EC4BE6">
            <w:pPr>
              <w:ind w:left="-70" w:firstLine="70"/>
              <w:jc w:val="center"/>
              <w:rPr>
                <w:b/>
                <w:szCs w:val="24"/>
              </w:rPr>
            </w:pPr>
            <w:r w:rsidRPr="006B692B">
              <w:rPr>
                <w:b/>
                <w:szCs w:val="24"/>
              </w:rPr>
              <w:t>PT</w:t>
            </w:r>
          </w:p>
        </w:tc>
        <w:tc>
          <w:tcPr>
            <w:tcW w:w="921" w:type="dxa"/>
            <w:vAlign w:val="center"/>
          </w:tcPr>
          <w:p w:rsidR="00EC4BE6" w:rsidRPr="006B692B" w:rsidRDefault="00EC4BE6" w:rsidP="00EC4BE6">
            <w:pPr>
              <w:ind w:left="-211"/>
              <w:jc w:val="center"/>
              <w:rPr>
                <w:b/>
                <w:szCs w:val="24"/>
              </w:rPr>
            </w:pPr>
            <w:proofErr w:type="spellStart"/>
            <w:r w:rsidRPr="006B692B">
              <w:rPr>
                <w:b/>
                <w:szCs w:val="24"/>
              </w:rPr>
              <w:t>MpV</w:t>
            </w:r>
            <w:proofErr w:type="spellEnd"/>
          </w:p>
        </w:tc>
      </w:tr>
      <w:tr w:rsidR="001B1764" w:rsidRPr="006B692B" w:rsidTr="00C679A7">
        <w:trPr>
          <w:trHeight w:val="248"/>
        </w:trPr>
        <w:tc>
          <w:tcPr>
            <w:tcW w:w="3874" w:type="dxa"/>
          </w:tcPr>
          <w:p w:rsidR="001B1764" w:rsidRPr="006B692B" w:rsidRDefault="001B1764" w:rsidP="001B1764">
            <w:pPr>
              <w:pStyle w:val="TableParagraph"/>
              <w:spacing w:before="1"/>
              <w:ind w:left="105"/>
              <w:rPr>
                <w:b/>
                <w:i/>
                <w:szCs w:val="24"/>
              </w:rPr>
            </w:pPr>
            <w:r w:rsidRPr="006B692B">
              <w:rPr>
                <w:b/>
                <w:i/>
                <w:spacing w:val="-4"/>
                <w:szCs w:val="24"/>
              </w:rPr>
              <w:t>Žák by měl:</w:t>
            </w:r>
          </w:p>
        </w:tc>
        <w:tc>
          <w:tcPr>
            <w:tcW w:w="3874" w:type="dxa"/>
          </w:tcPr>
          <w:p w:rsidR="001B1764" w:rsidRPr="006B692B" w:rsidRDefault="001B1764" w:rsidP="001B1764">
            <w:pPr>
              <w:pStyle w:val="TableParagraph"/>
              <w:spacing w:before="1"/>
              <w:ind w:left="106"/>
              <w:rPr>
                <w:b/>
                <w:szCs w:val="24"/>
              </w:rPr>
            </w:pPr>
            <w:r w:rsidRPr="006B692B">
              <w:rPr>
                <w:spacing w:val="-4"/>
                <w:szCs w:val="24"/>
              </w:rPr>
              <w:t>Žák by měl</w:t>
            </w:r>
            <w:r w:rsidRPr="006B692B">
              <w:rPr>
                <w:b/>
                <w:spacing w:val="-4"/>
                <w:szCs w:val="24"/>
              </w:rPr>
              <w:t>:</w:t>
            </w:r>
          </w:p>
        </w:tc>
        <w:tc>
          <w:tcPr>
            <w:tcW w:w="3875" w:type="dxa"/>
          </w:tcPr>
          <w:p w:rsidR="001B1764" w:rsidRPr="006B692B" w:rsidRDefault="001B1764" w:rsidP="001B1764">
            <w:pPr>
              <w:pStyle w:val="TableParagraph"/>
              <w:rPr>
                <w:szCs w:val="24"/>
              </w:rPr>
            </w:pPr>
          </w:p>
        </w:tc>
        <w:tc>
          <w:tcPr>
            <w:tcW w:w="780" w:type="dxa"/>
          </w:tcPr>
          <w:p w:rsidR="001B1764" w:rsidRPr="006B692B" w:rsidRDefault="001B1764" w:rsidP="001B1764">
            <w:pPr>
              <w:pStyle w:val="TableParagraph"/>
              <w:rPr>
                <w:szCs w:val="24"/>
              </w:rPr>
            </w:pPr>
          </w:p>
        </w:tc>
        <w:tc>
          <w:tcPr>
            <w:tcW w:w="921" w:type="dxa"/>
          </w:tcPr>
          <w:p w:rsidR="001B1764" w:rsidRPr="006B692B" w:rsidRDefault="001B1764" w:rsidP="001B1764">
            <w:pPr>
              <w:pStyle w:val="TableParagraph"/>
              <w:rPr>
                <w:szCs w:val="24"/>
              </w:rPr>
            </w:pPr>
          </w:p>
        </w:tc>
      </w:tr>
      <w:tr w:rsidR="009859A6" w:rsidRPr="006B692B" w:rsidTr="00EC4BE6">
        <w:trPr>
          <w:trHeight w:val="279"/>
        </w:trPr>
        <w:tc>
          <w:tcPr>
            <w:tcW w:w="13324" w:type="dxa"/>
            <w:gridSpan w:val="5"/>
          </w:tcPr>
          <w:p w:rsidR="009859A6" w:rsidRPr="006B692B" w:rsidRDefault="009859A6" w:rsidP="00015E23">
            <w:pPr>
              <w:pStyle w:val="TableParagraph"/>
              <w:jc w:val="center"/>
              <w:rPr>
                <w:b/>
                <w:i/>
                <w:szCs w:val="24"/>
              </w:rPr>
            </w:pPr>
            <w:r w:rsidRPr="006B692B">
              <w:rPr>
                <w:b/>
                <w:i/>
                <w:szCs w:val="24"/>
              </w:rPr>
              <w:t xml:space="preserve">PĚSTITELSKÉ PRÁCE </w:t>
            </w: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provádět pozorování přírody v jednotlivých ročních obdobích</w:t>
            </w:r>
          </w:p>
        </w:tc>
        <w:tc>
          <w:tcPr>
            <w:tcW w:w="3874" w:type="dxa"/>
          </w:tcPr>
          <w:p w:rsidR="009859A6" w:rsidRPr="00C679A7" w:rsidRDefault="00904DE1" w:rsidP="00C679A7">
            <w:pPr>
              <w:rPr>
                <w:szCs w:val="24"/>
              </w:rPr>
            </w:pPr>
            <w:r w:rsidRPr="00C679A7">
              <w:rPr>
                <w:szCs w:val="24"/>
              </w:rPr>
              <w:t>provádět pozorování přírody v jednotlivých ročních obdobích</w:t>
            </w:r>
          </w:p>
        </w:tc>
        <w:tc>
          <w:tcPr>
            <w:tcW w:w="3875" w:type="dxa"/>
          </w:tcPr>
          <w:p w:rsidR="009859A6" w:rsidRPr="00C679A7" w:rsidRDefault="009859A6" w:rsidP="00C679A7">
            <w:pPr>
              <w:rPr>
                <w:szCs w:val="24"/>
              </w:rPr>
            </w:pPr>
            <w:r w:rsidRPr="00C679A7">
              <w:rPr>
                <w:szCs w:val="24"/>
              </w:rPr>
              <w:t>Pozorování přírody v jednotlivých ročních obdobích</w:t>
            </w:r>
          </w:p>
          <w:p w:rsidR="009859A6" w:rsidRPr="00C679A7" w:rsidRDefault="009859A6" w:rsidP="00C679A7">
            <w:pPr>
              <w:rPr>
                <w:szCs w:val="24"/>
              </w:rPr>
            </w:pPr>
            <w:r w:rsidRPr="00C679A7">
              <w:rPr>
                <w:szCs w:val="24"/>
              </w:rPr>
              <w:t xml:space="preserve">Záznam pozorování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882"/>
        </w:trPr>
        <w:tc>
          <w:tcPr>
            <w:tcW w:w="3874" w:type="dxa"/>
          </w:tcPr>
          <w:p w:rsidR="009859A6" w:rsidRPr="006B692B" w:rsidRDefault="009859A6" w:rsidP="00015E23">
            <w:pPr>
              <w:pStyle w:val="TableParagraph"/>
              <w:ind w:left="107" w:right="361"/>
              <w:rPr>
                <w:b/>
                <w:i/>
                <w:szCs w:val="24"/>
              </w:rPr>
            </w:pPr>
            <w:r w:rsidRPr="006B692B">
              <w:rPr>
                <w:b/>
                <w:i/>
                <w:szCs w:val="24"/>
              </w:rPr>
              <w:t>pečovat o nenáročné rostliny v bytě i na zahradě</w:t>
            </w:r>
          </w:p>
        </w:tc>
        <w:tc>
          <w:tcPr>
            <w:tcW w:w="3874" w:type="dxa"/>
          </w:tcPr>
          <w:p w:rsidR="009859A6" w:rsidRPr="00C679A7" w:rsidRDefault="00904DE1" w:rsidP="00C679A7">
            <w:pPr>
              <w:rPr>
                <w:szCs w:val="24"/>
              </w:rPr>
            </w:pPr>
            <w:r w:rsidRPr="00C679A7">
              <w:rPr>
                <w:szCs w:val="24"/>
              </w:rPr>
              <w:t>pečovat o nenáročné rostliny v bytě i na zahradě</w:t>
            </w:r>
          </w:p>
        </w:tc>
        <w:tc>
          <w:tcPr>
            <w:tcW w:w="3875" w:type="dxa"/>
          </w:tcPr>
          <w:p w:rsidR="009859A6" w:rsidRPr="00C679A7" w:rsidRDefault="009859A6" w:rsidP="00C679A7">
            <w:pPr>
              <w:rPr>
                <w:szCs w:val="24"/>
              </w:rPr>
            </w:pPr>
            <w:r w:rsidRPr="00C679A7">
              <w:rPr>
                <w:szCs w:val="24"/>
              </w:rPr>
              <w:t>Základní podmínky pro pěstování rostlin</w:t>
            </w:r>
          </w:p>
          <w:p w:rsidR="009859A6" w:rsidRPr="00C679A7" w:rsidRDefault="009859A6" w:rsidP="00C679A7">
            <w:pPr>
              <w:rPr>
                <w:szCs w:val="24"/>
              </w:rPr>
            </w:pPr>
            <w:r w:rsidRPr="00C679A7">
              <w:rPr>
                <w:szCs w:val="24"/>
              </w:rPr>
              <w:t>Pěstování rostlin na zahradě (okrasné rostliny, léčivky, zelenina aj.)</w:t>
            </w:r>
          </w:p>
          <w:p w:rsidR="009859A6" w:rsidRPr="00C679A7" w:rsidRDefault="009859A6" w:rsidP="00C679A7">
            <w:pPr>
              <w:rPr>
                <w:szCs w:val="24"/>
              </w:rPr>
            </w:pPr>
            <w:r w:rsidRPr="00C679A7">
              <w:rPr>
                <w:szCs w:val="24"/>
              </w:rPr>
              <w:t>Podmínky pro pěstování</w:t>
            </w:r>
          </w:p>
          <w:p w:rsidR="009859A6" w:rsidRPr="00C679A7" w:rsidRDefault="009859A6" w:rsidP="00C679A7">
            <w:pPr>
              <w:rPr>
                <w:szCs w:val="24"/>
              </w:rPr>
            </w:pPr>
            <w:r w:rsidRPr="00C679A7">
              <w:rPr>
                <w:szCs w:val="24"/>
              </w:rPr>
              <w:t>Zásady bezpečné práce s rostlinami</w:t>
            </w:r>
          </w:p>
          <w:p w:rsidR="009859A6" w:rsidRPr="00C679A7" w:rsidRDefault="009859A6" w:rsidP="00C679A7">
            <w:pPr>
              <w:rPr>
                <w:szCs w:val="24"/>
              </w:rPr>
            </w:pPr>
            <w:r w:rsidRPr="00C679A7">
              <w:rPr>
                <w:szCs w:val="24"/>
              </w:rPr>
              <w:t>Vysévání semen</w:t>
            </w:r>
          </w:p>
        </w:tc>
        <w:tc>
          <w:tcPr>
            <w:tcW w:w="780" w:type="dxa"/>
          </w:tcPr>
          <w:p w:rsidR="009859A6" w:rsidRPr="006B692B" w:rsidRDefault="00B04E3E" w:rsidP="00015E23">
            <w:pPr>
              <w:pStyle w:val="TableParagraph"/>
              <w:rPr>
                <w:szCs w:val="24"/>
              </w:rPr>
            </w:pPr>
            <w:r>
              <w:rPr>
                <w:szCs w:val="24"/>
              </w:rPr>
              <w:t>EV</w:t>
            </w:r>
          </w:p>
        </w:tc>
        <w:tc>
          <w:tcPr>
            <w:tcW w:w="921" w:type="dxa"/>
          </w:tcPr>
          <w:p w:rsidR="009859A6" w:rsidRPr="006B692B" w:rsidRDefault="009859A6" w:rsidP="00015E23">
            <w:pPr>
              <w:pStyle w:val="TableParagraph"/>
              <w:rPr>
                <w:szCs w:val="24"/>
              </w:rPr>
            </w:pPr>
          </w:p>
        </w:tc>
      </w:tr>
      <w:tr w:rsidR="009859A6" w:rsidRPr="006B692B" w:rsidTr="00C679A7">
        <w:trPr>
          <w:trHeight w:val="403"/>
        </w:trPr>
        <w:tc>
          <w:tcPr>
            <w:tcW w:w="3874" w:type="dxa"/>
          </w:tcPr>
          <w:p w:rsidR="009859A6" w:rsidRPr="006B692B" w:rsidRDefault="009859A6" w:rsidP="00015E23">
            <w:pPr>
              <w:pStyle w:val="TableParagraph"/>
              <w:ind w:left="107" w:right="361"/>
              <w:rPr>
                <w:b/>
                <w:i/>
                <w:szCs w:val="24"/>
                <w:highlight w:val="yellow"/>
              </w:rPr>
            </w:pPr>
            <w:r w:rsidRPr="006B692B">
              <w:rPr>
                <w:b/>
                <w:i/>
                <w:szCs w:val="24"/>
              </w:rPr>
              <w:t>používat lehké zahradní náčiní</w:t>
            </w:r>
          </w:p>
        </w:tc>
        <w:tc>
          <w:tcPr>
            <w:tcW w:w="3874" w:type="dxa"/>
          </w:tcPr>
          <w:p w:rsidR="009859A6" w:rsidRPr="00C679A7" w:rsidRDefault="009859A6" w:rsidP="00C679A7">
            <w:pPr>
              <w:rPr>
                <w:highlight w:val="yellow"/>
              </w:rPr>
            </w:pPr>
            <w:r w:rsidRPr="00C679A7">
              <w:t xml:space="preserve">používat lehké zahradní náčiní </w:t>
            </w:r>
          </w:p>
        </w:tc>
        <w:tc>
          <w:tcPr>
            <w:tcW w:w="3875" w:type="dxa"/>
          </w:tcPr>
          <w:p w:rsidR="009859A6" w:rsidRPr="00C679A7" w:rsidRDefault="009859A6" w:rsidP="00C679A7">
            <w:r w:rsidRPr="00C679A7">
              <w:t>Zahradnické nářadí, zásady bezpečné práce</w:t>
            </w:r>
          </w:p>
        </w:tc>
        <w:tc>
          <w:tcPr>
            <w:tcW w:w="780" w:type="dxa"/>
          </w:tcPr>
          <w:p w:rsidR="009859A6" w:rsidRPr="006B692B" w:rsidRDefault="009859A6" w:rsidP="00015E23">
            <w:pPr>
              <w:pStyle w:val="TableParagraph"/>
              <w:rPr>
                <w:szCs w:val="24"/>
                <w:highlight w:val="yellow"/>
              </w:rPr>
            </w:pPr>
          </w:p>
        </w:tc>
        <w:tc>
          <w:tcPr>
            <w:tcW w:w="921" w:type="dxa"/>
          </w:tcPr>
          <w:p w:rsidR="009859A6" w:rsidRPr="006B692B" w:rsidRDefault="009859A6" w:rsidP="00015E23">
            <w:pPr>
              <w:pStyle w:val="TableParagraph"/>
              <w:rPr>
                <w:szCs w:val="24"/>
                <w:highlight w:val="yellow"/>
              </w:rPr>
            </w:pPr>
          </w:p>
        </w:tc>
      </w:tr>
      <w:tr w:rsidR="009859A6" w:rsidRPr="006B692B" w:rsidTr="00EC4BE6">
        <w:trPr>
          <w:trHeight w:val="370"/>
        </w:trPr>
        <w:tc>
          <w:tcPr>
            <w:tcW w:w="13324" w:type="dxa"/>
            <w:gridSpan w:val="5"/>
          </w:tcPr>
          <w:p w:rsidR="009859A6" w:rsidRPr="006B692B" w:rsidRDefault="009859A6" w:rsidP="00015E23">
            <w:pPr>
              <w:pStyle w:val="TableParagraph"/>
              <w:jc w:val="center"/>
              <w:rPr>
                <w:b/>
                <w:i/>
                <w:szCs w:val="24"/>
                <w:highlight w:val="yellow"/>
              </w:rPr>
            </w:pPr>
            <w:r w:rsidRPr="006B692B">
              <w:rPr>
                <w:b/>
                <w:i/>
                <w:szCs w:val="24"/>
              </w:rPr>
              <w:t>PRÁCE V DOMÁCNOSTI</w:t>
            </w:r>
          </w:p>
        </w:tc>
      </w:tr>
      <w:tr w:rsidR="009859A6" w:rsidRPr="006B692B" w:rsidTr="00C679A7">
        <w:trPr>
          <w:trHeight w:val="597"/>
        </w:trPr>
        <w:tc>
          <w:tcPr>
            <w:tcW w:w="3874" w:type="dxa"/>
          </w:tcPr>
          <w:p w:rsidR="009859A6" w:rsidRPr="006B692B" w:rsidRDefault="009859A6" w:rsidP="00015E23">
            <w:pPr>
              <w:pStyle w:val="TableParagraph"/>
              <w:ind w:left="107" w:right="361"/>
              <w:rPr>
                <w:b/>
                <w:i/>
                <w:szCs w:val="24"/>
              </w:rPr>
            </w:pPr>
            <w:r w:rsidRPr="006B692B">
              <w:rPr>
                <w:b/>
                <w:i/>
                <w:szCs w:val="24"/>
              </w:rPr>
              <w:t>upravit stůl pro jednoduché stolování</w:t>
            </w:r>
          </w:p>
        </w:tc>
        <w:tc>
          <w:tcPr>
            <w:tcW w:w="3874" w:type="dxa"/>
          </w:tcPr>
          <w:p w:rsidR="009859A6" w:rsidRPr="006B692B" w:rsidRDefault="009859A6" w:rsidP="00E727B5">
            <w:r w:rsidRPr="006B692B">
              <w:t xml:space="preserve">upravit stůl pro jednoduché stolování </w:t>
            </w:r>
          </w:p>
        </w:tc>
        <w:tc>
          <w:tcPr>
            <w:tcW w:w="3875" w:type="dxa"/>
          </w:tcPr>
          <w:p w:rsidR="009859A6" w:rsidRPr="006B692B" w:rsidRDefault="009859A6" w:rsidP="00E727B5">
            <w:r w:rsidRPr="006B692B">
              <w:t xml:space="preserve">Stolování; jednoduchá úprava stolu, prostírání </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63"/>
        </w:trPr>
        <w:tc>
          <w:tcPr>
            <w:tcW w:w="3874" w:type="dxa"/>
          </w:tcPr>
          <w:p w:rsidR="009859A6" w:rsidRPr="006B692B" w:rsidRDefault="009859A6" w:rsidP="00015E23">
            <w:pPr>
              <w:pStyle w:val="TableParagraph"/>
              <w:ind w:left="107" w:right="361"/>
              <w:rPr>
                <w:b/>
                <w:i/>
                <w:szCs w:val="24"/>
              </w:rPr>
            </w:pPr>
            <w:r w:rsidRPr="006B692B">
              <w:rPr>
                <w:b/>
                <w:i/>
                <w:szCs w:val="24"/>
              </w:rPr>
              <w:t>připravit jednoduchý pokrm</w:t>
            </w:r>
          </w:p>
        </w:tc>
        <w:tc>
          <w:tcPr>
            <w:tcW w:w="3874" w:type="dxa"/>
          </w:tcPr>
          <w:p w:rsidR="009859A6" w:rsidRPr="006B692B" w:rsidRDefault="009859A6" w:rsidP="00E727B5">
            <w:r w:rsidRPr="006B692B">
              <w:t xml:space="preserve">připravit jednoduchý pokrm </w:t>
            </w:r>
          </w:p>
        </w:tc>
        <w:tc>
          <w:tcPr>
            <w:tcW w:w="3875" w:type="dxa"/>
          </w:tcPr>
          <w:p w:rsidR="009859A6" w:rsidRPr="006B692B" w:rsidRDefault="009859A6" w:rsidP="00E727B5">
            <w:r w:rsidRPr="006B692B">
              <w:t>Základní vybavení kuchyně</w:t>
            </w:r>
          </w:p>
          <w:p w:rsidR="009859A6" w:rsidRPr="006B692B" w:rsidRDefault="009859A6" w:rsidP="00E727B5">
            <w:r w:rsidRPr="006B692B">
              <w:t>Zdravá strava</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57"/>
        </w:trPr>
        <w:tc>
          <w:tcPr>
            <w:tcW w:w="3874" w:type="dxa"/>
          </w:tcPr>
          <w:p w:rsidR="009859A6" w:rsidRPr="006B692B" w:rsidRDefault="009859A6" w:rsidP="00015E23">
            <w:pPr>
              <w:pStyle w:val="TableParagraph"/>
              <w:ind w:left="107" w:right="361"/>
              <w:rPr>
                <w:b/>
                <w:i/>
                <w:szCs w:val="24"/>
              </w:rPr>
            </w:pPr>
            <w:r w:rsidRPr="006B692B">
              <w:rPr>
                <w:b/>
                <w:i/>
                <w:szCs w:val="24"/>
              </w:rPr>
              <w:t>chovat se vhodně při stolování</w:t>
            </w:r>
          </w:p>
        </w:tc>
        <w:tc>
          <w:tcPr>
            <w:tcW w:w="3874" w:type="dxa"/>
          </w:tcPr>
          <w:p w:rsidR="009859A6" w:rsidRPr="006B692B" w:rsidRDefault="009859A6" w:rsidP="00E727B5">
            <w:r w:rsidRPr="006B692B">
              <w:t xml:space="preserve">chovat se vhodně při stolování </w:t>
            </w:r>
          </w:p>
        </w:tc>
        <w:tc>
          <w:tcPr>
            <w:tcW w:w="3875" w:type="dxa"/>
          </w:tcPr>
          <w:p w:rsidR="009859A6" w:rsidRPr="006B692B" w:rsidRDefault="009859A6" w:rsidP="00E727B5">
            <w:r w:rsidRPr="006B692B">
              <w:t>Pravidla správného stolování</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567"/>
        </w:trPr>
        <w:tc>
          <w:tcPr>
            <w:tcW w:w="3874" w:type="dxa"/>
          </w:tcPr>
          <w:p w:rsidR="009859A6" w:rsidRPr="006B692B" w:rsidRDefault="009859A6" w:rsidP="00015E23">
            <w:pPr>
              <w:pStyle w:val="TableParagraph"/>
              <w:ind w:left="107" w:right="361"/>
              <w:rPr>
                <w:b/>
                <w:i/>
                <w:szCs w:val="24"/>
              </w:rPr>
            </w:pPr>
            <w:r w:rsidRPr="006B692B">
              <w:rPr>
                <w:b/>
                <w:i/>
                <w:szCs w:val="24"/>
              </w:rPr>
              <w:t>orientovat se v základním vybavení kuchyně</w:t>
            </w:r>
          </w:p>
        </w:tc>
        <w:tc>
          <w:tcPr>
            <w:tcW w:w="3874" w:type="dxa"/>
          </w:tcPr>
          <w:p w:rsidR="009859A6" w:rsidRPr="006B692B" w:rsidRDefault="00D7538B" w:rsidP="00E727B5">
            <w:r w:rsidRPr="006B692B">
              <w:t xml:space="preserve">orientovat se v základním vybavení kuchyně </w:t>
            </w:r>
          </w:p>
        </w:tc>
        <w:tc>
          <w:tcPr>
            <w:tcW w:w="3875" w:type="dxa"/>
          </w:tcPr>
          <w:p w:rsidR="009859A6" w:rsidRPr="006B692B" w:rsidRDefault="009859A6" w:rsidP="00E727B5">
            <w:r w:rsidRPr="006B692B">
              <w:t>Základní vybavení kuchyně</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r w:rsidR="009859A6" w:rsidRPr="006B692B" w:rsidTr="00C679A7">
        <w:trPr>
          <w:trHeight w:val="421"/>
        </w:trPr>
        <w:tc>
          <w:tcPr>
            <w:tcW w:w="3874" w:type="dxa"/>
          </w:tcPr>
          <w:p w:rsidR="009859A6" w:rsidRPr="006B692B" w:rsidRDefault="009859A6" w:rsidP="00015E23">
            <w:pPr>
              <w:pStyle w:val="TableParagraph"/>
              <w:ind w:left="107" w:right="361"/>
              <w:rPr>
                <w:b/>
                <w:i/>
                <w:szCs w:val="24"/>
              </w:rPr>
            </w:pPr>
            <w:r w:rsidRPr="006B692B">
              <w:rPr>
                <w:b/>
                <w:i/>
                <w:szCs w:val="24"/>
              </w:rPr>
              <w:t>zvládat drobné úklidové práce</w:t>
            </w:r>
          </w:p>
        </w:tc>
        <w:tc>
          <w:tcPr>
            <w:tcW w:w="3874" w:type="dxa"/>
          </w:tcPr>
          <w:p w:rsidR="009859A6" w:rsidRPr="006B692B" w:rsidRDefault="009859A6" w:rsidP="00E727B5">
            <w:r w:rsidRPr="006B692B">
              <w:t xml:space="preserve">zvládat drobné úklidové práce </w:t>
            </w:r>
          </w:p>
        </w:tc>
        <w:tc>
          <w:tcPr>
            <w:tcW w:w="3875" w:type="dxa"/>
          </w:tcPr>
          <w:p w:rsidR="009859A6" w:rsidRPr="006B692B" w:rsidRDefault="009859A6" w:rsidP="00E727B5">
            <w:r w:rsidRPr="006B692B">
              <w:t>Drobné úklidové práce</w:t>
            </w:r>
          </w:p>
        </w:tc>
        <w:tc>
          <w:tcPr>
            <w:tcW w:w="780" w:type="dxa"/>
          </w:tcPr>
          <w:p w:rsidR="009859A6" w:rsidRPr="006B692B" w:rsidRDefault="009859A6" w:rsidP="00015E23">
            <w:pPr>
              <w:pStyle w:val="TableParagraph"/>
              <w:rPr>
                <w:szCs w:val="24"/>
              </w:rPr>
            </w:pPr>
          </w:p>
        </w:tc>
        <w:tc>
          <w:tcPr>
            <w:tcW w:w="921" w:type="dxa"/>
          </w:tcPr>
          <w:p w:rsidR="009859A6" w:rsidRPr="006B692B" w:rsidRDefault="009859A6" w:rsidP="00015E23">
            <w:pPr>
              <w:pStyle w:val="TableParagraph"/>
              <w:rPr>
                <w:szCs w:val="24"/>
              </w:rPr>
            </w:pPr>
          </w:p>
        </w:tc>
      </w:tr>
    </w:tbl>
    <w:p w:rsidR="00EC4BE6" w:rsidRPr="006B692B" w:rsidRDefault="00EC4BE6">
      <w:pPr>
        <w:rPr>
          <w:b/>
          <w:szCs w:val="24"/>
        </w:rPr>
      </w:pPr>
      <w:r w:rsidRPr="006B692B">
        <w:rPr>
          <w:b/>
          <w:szCs w:val="24"/>
        </w:rP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.1.4 Učební</w:t>
      </w:r>
      <w:r w:rsidRPr="006B692B">
        <w:rPr>
          <w:spacing w:val="-3"/>
        </w:rPr>
        <w:t xml:space="preserve"> </w:t>
      </w:r>
      <w:r w:rsidRPr="006B692B">
        <w:t>osnovy.</w:t>
      </w:r>
      <w:r w:rsidRPr="006B692B">
        <w:rPr>
          <w:spacing w:val="-1"/>
        </w:rPr>
        <w:t xml:space="preserve"> 4. </w:t>
      </w:r>
      <w:r w:rsidRPr="006B692B">
        <w:t>ročník –</w:t>
      </w:r>
      <w:r w:rsidRPr="006B692B">
        <w:rPr>
          <w:spacing w:val="-1"/>
        </w:rPr>
        <w:t xml:space="preserve"> </w:t>
      </w:r>
      <w:proofErr w:type="spellStart"/>
      <w:r w:rsidRPr="006B692B">
        <w:rPr>
          <w:spacing w:val="-5"/>
        </w:rPr>
        <w:t>Pv</w:t>
      </w:r>
      <w:proofErr w:type="spellEnd"/>
    </w:p>
    <w:p w:rsidR="001B1764" w:rsidRPr="006B692B" w:rsidRDefault="001B1764" w:rsidP="001B1764">
      <w:pPr>
        <w:pStyle w:val="Nadpis1"/>
        <w:numPr>
          <w:ilvl w:val="5"/>
          <w:numId w:val="0"/>
        </w:numPr>
        <w:tabs>
          <w:tab w:val="left" w:pos="1611"/>
        </w:tabs>
        <w:spacing w:before="0"/>
        <w:ind w:left="1610" w:hanging="1213"/>
      </w:pPr>
    </w:p>
    <w:tbl>
      <w:tblPr>
        <w:tblW w:w="137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850"/>
        <w:gridCol w:w="851"/>
      </w:tblGrid>
      <w:tr w:rsidR="00EC4BE6" w:rsidRPr="006B692B" w:rsidTr="00E727B5">
        <w:trPr>
          <w:trHeight w:val="415"/>
        </w:trPr>
        <w:tc>
          <w:tcPr>
            <w:tcW w:w="4016" w:type="dxa"/>
            <w:tcBorders>
              <w:bottom w:val="single" w:sz="6" w:space="0" w:color="000000"/>
            </w:tcBorders>
            <w:vAlign w:val="center"/>
          </w:tcPr>
          <w:p w:rsidR="00EC4BE6" w:rsidRPr="006B692B" w:rsidRDefault="00EC4BE6" w:rsidP="00E727B5">
            <w:pPr>
              <w:tabs>
                <w:tab w:val="left" w:pos="2220"/>
              </w:tabs>
              <w:jc w:val="center"/>
              <w:rPr>
                <w:b/>
                <w:szCs w:val="24"/>
              </w:rPr>
            </w:pPr>
            <w:r w:rsidRPr="006B692B">
              <w:rPr>
                <w:b/>
                <w:szCs w:val="24"/>
              </w:rPr>
              <w:t>Očekávané výstupy</w:t>
            </w:r>
            <w:r w:rsidR="00E727B5">
              <w:rPr>
                <w:b/>
                <w:szCs w:val="24"/>
              </w:rPr>
              <w:t xml:space="preserve"> </w:t>
            </w:r>
            <w:r w:rsidRPr="006B692B">
              <w:rPr>
                <w:b/>
                <w:szCs w:val="24"/>
              </w:rPr>
              <w:t>z RVP</w:t>
            </w:r>
          </w:p>
        </w:tc>
        <w:tc>
          <w:tcPr>
            <w:tcW w:w="4016" w:type="dxa"/>
            <w:tcBorders>
              <w:bottom w:val="single" w:sz="6" w:space="0" w:color="000000"/>
            </w:tcBorders>
            <w:vAlign w:val="center"/>
          </w:tcPr>
          <w:p w:rsidR="00EC4BE6" w:rsidRPr="006B692B" w:rsidRDefault="00EC4BE6" w:rsidP="00E727B5">
            <w:pPr>
              <w:tabs>
                <w:tab w:val="left" w:pos="2220"/>
              </w:tabs>
              <w:jc w:val="center"/>
              <w:rPr>
                <w:b/>
                <w:szCs w:val="24"/>
              </w:rPr>
            </w:pPr>
            <w:r w:rsidRPr="006B692B">
              <w:rPr>
                <w:b/>
                <w:szCs w:val="24"/>
              </w:rPr>
              <w:t>Školní ročníkové</w:t>
            </w:r>
            <w:r w:rsidR="00E727B5">
              <w:rPr>
                <w:b/>
                <w:szCs w:val="24"/>
              </w:rPr>
              <w:t xml:space="preserve"> </w:t>
            </w:r>
            <w:r w:rsidRPr="006B692B">
              <w:rPr>
                <w:b/>
                <w:szCs w:val="24"/>
              </w:rPr>
              <w:t>výstupy</w:t>
            </w:r>
          </w:p>
        </w:tc>
        <w:tc>
          <w:tcPr>
            <w:tcW w:w="4017" w:type="dxa"/>
            <w:tcBorders>
              <w:bottom w:val="single" w:sz="6" w:space="0" w:color="000000"/>
            </w:tcBorders>
            <w:vAlign w:val="center"/>
          </w:tcPr>
          <w:p w:rsidR="00EC4BE6" w:rsidRPr="006B692B" w:rsidRDefault="00EC4BE6" w:rsidP="00EC4BE6">
            <w:pPr>
              <w:jc w:val="center"/>
              <w:rPr>
                <w:b/>
                <w:szCs w:val="24"/>
              </w:rPr>
            </w:pPr>
            <w:r w:rsidRPr="006B692B">
              <w:rPr>
                <w:b/>
                <w:szCs w:val="24"/>
              </w:rPr>
              <w:t>Učivo</w:t>
            </w:r>
          </w:p>
        </w:tc>
        <w:tc>
          <w:tcPr>
            <w:tcW w:w="850" w:type="dxa"/>
            <w:tcBorders>
              <w:bottom w:val="single" w:sz="6" w:space="0" w:color="000000"/>
            </w:tcBorders>
            <w:vAlign w:val="center"/>
          </w:tcPr>
          <w:p w:rsidR="00EC4BE6" w:rsidRPr="006B692B" w:rsidRDefault="00EC4BE6" w:rsidP="00EC4BE6">
            <w:pPr>
              <w:ind w:left="-70" w:firstLine="70"/>
              <w:jc w:val="center"/>
              <w:rPr>
                <w:b/>
                <w:szCs w:val="24"/>
              </w:rPr>
            </w:pPr>
            <w:r w:rsidRPr="006B692B">
              <w:rPr>
                <w:b/>
                <w:szCs w:val="24"/>
              </w:rPr>
              <w:t>PT</w:t>
            </w:r>
          </w:p>
        </w:tc>
        <w:tc>
          <w:tcPr>
            <w:tcW w:w="851" w:type="dxa"/>
            <w:tcBorders>
              <w:bottom w:val="single" w:sz="6" w:space="0" w:color="000000"/>
            </w:tcBorders>
            <w:vAlign w:val="center"/>
          </w:tcPr>
          <w:p w:rsidR="00EC4BE6" w:rsidRPr="006B692B" w:rsidRDefault="00EC4BE6" w:rsidP="00EC4BE6">
            <w:pPr>
              <w:ind w:left="-211"/>
              <w:jc w:val="center"/>
              <w:rPr>
                <w:b/>
                <w:szCs w:val="24"/>
              </w:rPr>
            </w:pPr>
            <w:proofErr w:type="spellStart"/>
            <w:r w:rsidRPr="006B692B">
              <w:rPr>
                <w:b/>
                <w:szCs w:val="24"/>
              </w:rPr>
              <w:t>MpV</w:t>
            </w:r>
            <w:proofErr w:type="spellEnd"/>
          </w:p>
        </w:tc>
      </w:tr>
      <w:tr w:rsidR="00A511F1" w:rsidRPr="006B692B" w:rsidTr="00E727B5">
        <w:trPr>
          <w:trHeight w:val="357"/>
        </w:trPr>
        <w:tc>
          <w:tcPr>
            <w:tcW w:w="4016" w:type="dxa"/>
            <w:tcBorders>
              <w:top w:val="single" w:sz="6" w:space="0" w:color="000000"/>
              <w:right w:val="single" w:sz="6" w:space="0" w:color="000000"/>
            </w:tcBorders>
          </w:tcPr>
          <w:p w:rsidR="00A511F1" w:rsidRPr="006B692B" w:rsidRDefault="00A511F1" w:rsidP="005776DB">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A511F1" w:rsidRPr="006B692B" w:rsidRDefault="00A511F1" w:rsidP="005776DB">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A511F1" w:rsidRPr="006B692B" w:rsidRDefault="00A511F1" w:rsidP="005776DB">
            <w:pPr>
              <w:pStyle w:val="TableParagraph"/>
              <w:rPr>
                <w:szCs w:val="24"/>
              </w:rPr>
            </w:pPr>
          </w:p>
        </w:tc>
        <w:tc>
          <w:tcPr>
            <w:tcW w:w="850" w:type="dxa"/>
            <w:tcBorders>
              <w:top w:val="single" w:sz="6" w:space="0" w:color="000000"/>
              <w:left w:val="single" w:sz="6" w:space="0" w:color="000000"/>
              <w:right w:val="single" w:sz="6" w:space="0" w:color="000000"/>
            </w:tcBorders>
          </w:tcPr>
          <w:p w:rsidR="00A511F1" w:rsidRPr="006B692B" w:rsidRDefault="00A511F1" w:rsidP="005776DB">
            <w:pPr>
              <w:pStyle w:val="TableParagraph"/>
              <w:rPr>
                <w:szCs w:val="24"/>
              </w:rPr>
            </w:pPr>
          </w:p>
        </w:tc>
        <w:tc>
          <w:tcPr>
            <w:tcW w:w="851" w:type="dxa"/>
            <w:tcBorders>
              <w:top w:val="single" w:sz="6" w:space="0" w:color="000000"/>
              <w:left w:val="single" w:sz="6" w:space="0" w:color="000000"/>
            </w:tcBorders>
          </w:tcPr>
          <w:p w:rsidR="00A511F1" w:rsidRPr="006B692B" w:rsidRDefault="00A511F1" w:rsidP="005776DB">
            <w:pPr>
              <w:pStyle w:val="TableParagraph"/>
              <w:rPr>
                <w:szCs w:val="24"/>
              </w:rPr>
            </w:pPr>
          </w:p>
        </w:tc>
      </w:tr>
      <w:tr w:rsidR="00A511F1" w:rsidRPr="006B692B" w:rsidTr="00E727B5">
        <w:trPr>
          <w:trHeight w:val="357"/>
        </w:trPr>
        <w:tc>
          <w:tcPr>
            <w:tcW w:w="13750" w:type="dxa"/>
            <w:gridSpan w:val="5"/>
            <w:tcBorders>
              <w:top w:val="single" w:sz="6" w:space="0" w:color="000000"/>
            </w:tcBorders>
          </w:tcPr>
          <w:p w:rsidR="00A511F1" w:rsidRPr="006B692B" w:rsidRDefault="00A511F1" w:rsidP="005776DB">
            <w:pPr>
              <w:pStyle w:val="TableParagraph"/>
              <w:jc w:val="center"/>
              <w:rPr>
                <w:b/>
                <w:i/>
                <w:szCs w:val="24"/>
              </w:rPr>
            </w:pPr>
            <w:r w:rsidRPr="006B692B">
              <w:rPr>
                <w:b/>
                <w:i/>
                <w:szCs w:val="24"/>
              </w:rPr>
              <w:t>SEBEOBSLUHA</w:t>
            </w:r>
          </w:p>
        </w:tc>
      </w:tr>
      <w:tr w:rsidR="00A511F1" w:rsidRPr="006B692B" w:rsidTr="00E727B5">
        <w:trPr>
          <w:trHeight w:val="493"/>
        </w:trPr>
        <w:tc>
          <w:tcPr>
            <w:tcW w:w="4016" w:type="dxa"/>
          </w:tcPr>
          <w:p w:rsidR="00A511F1" w:rsidRPr="006B692B" w:rsidRDefault="00A511F1" w:rsidP="005776DB">
            <w:pPr>
              <w:pStyle w:val="TableParagraph"/>
              <w:ind w:left="139" w:right="93"/>
              <w:rPr>
                <w:b/>
                <w:i/>
                <w:szCs w:val="24"/>
              </w:rPr>
            </w:pPr>
            <w:r w:rsidRPr="006B692B">
              <w:rPr>
                <w:b/>
                <w:i/>
                <w:szCs w:val="24"/>
              </w:rPr>
              <w:t>pečovat o své tělo, svůj zevnějšek i své osobní věci</w:t>
            </w:r>
          </w:p>
        </w:tc>
        <w:tc>
          <w:tcPr>
            <w:tcW w:w="4016" w:type="dxa"/>
          </w:tcPr>
          <w:p w:rsidR="00A511F1" w:rsidRPr="006B692B" w:rsidRDefault="00D7538B" w:rsidP="00E727B5">
            <w:r w:rsidRPr="006B692B">
              <w:t>zvládnout základní péči o své tělo dle svých individuálních schopností a možností</w:t>
            </w:r>
          </w:p>
        </w:tc>
        <w:tc>
          <w:tcPr>
            <w:tcW w:w="4017" w:type="dxa"/>
          </w:tcPr>
          <w:p w:rsidR="00A511F1" w:rsidRPr="006B692B" w:rsidRDefault="00D7538B" w:rsidP="00E727B5">
            <w:r w:rsidRPr="006B692B">
              <w:t>Osobní hygiena</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87"/>
        </w:trPr>
        <w:tc>
          <w:tcPr>
            <w:tcW w:w="4016" w:type="dxa"/>
          </w:tcPr>
          <w:p w:rsidR="00A511F1" w:rsidRPr="006B692B" w:rsidRDefault="00A511F1" w:rsidP="005776DB">
            <w:pPr>
              <w:pStyle w:val="TableParagraph"/>
              <w:ind w:left="107" w:right="93"/>
              <w:rPr>
                <w:b/>
                <w:i/>
                <w:szCs w:val="24"/>
              </w:rPr>
            </w:pPr>
            <w:r w:rsidRPr="006B692B">
              <w:rPr>
                <w:b/>
                <w:i/>
                <w:szCs w:val="24"/>
              </w:rPr>
              <w:t>zvládat běžnou údržbu oděvu a obuvi</w:t>
            </w:r>
          </w:p>
        </w:tc>
        <w:tc>
          <w:tcPr>
            <w:tcW w:w="4016" w:type="dxa"/>
          </w:tcPr>
          <w:p w:rsidR="00A511F1" w:rsidRPr="006B692B" w:rsidRDefault="00D7538B" w:rsidP="00E727B5">
            <w:r w:rsidRPr="006B692B">
              <w:t>zvládat běžnou údržbu oděvu a obuvi s podporou učitele</w:t>
            </w:r>
          </w:p>
        </w:tc>
        <w:tc>
          <w:tcPr>
            <w:tcW w:w="4017" w:type="dxa"/>
          </w:tcPr>
          <w:p w:rsidR="00A511F1" w:rsidRPr="006B692B" w:rsidRDefault="00D7538B" w:rsidP="00E727B5">
            <w:r w:rsidRPr="006B692B">
              <w:t>Péče o oděv a obuv</w:t>
            </w:r>
          </w:p>
          <w:p w:rsidR="00D7538B" w:rsidRPr="006B692B" w:rsidRDefault="00D7538B" w:rsidP="00E727B5"/>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09"/>
        </w:trPr>
        <w:tc>
          <w:tcPr>
            <w:tcW w:w="4016" w:type="dxa"/>
          </w:tcPr>
          <w:p w:rsidR="00A511F1" w:rsidRPr="006B692B" w:rsidRDefault="00A511F1" w:rsidP="005776DB">
            <w:pPr>
              <w:pStyle w:val="TableParagraph"/>
              <w:ind w:left="107" w:right="361"/>
              <w:rPr>
                <w:b/>
                <w:i/>
                <w:szCs w:val="24"/>
              </w:rPr>
            </w:pPr>
            <w:r w:rsidRPr="006B692B">
              <w:rPr>
                <w:b/>
                <w:i/>
                <w:szCs w:val="24"/>
              </w:rPr>
              <w:t>dodržovat zásady účelného oblékání</w:t>
            </w:r>
          </w:p>
        </w:tc>
        <w:tc>
          <w:tcPr>
            <w:tcW w:w="4016" w:type="dxa"/>
          </w:tcPr>
          <w:p w:rsidR="00A511F1" w:rsidRPr="006B692B" w:rsidRDefault="00D7538B" w:rsidP="00E727B5">
            <w:r w:rsidRPr="006B692B">
              <w:t>rozlišit letní a zimní oblečení</w:t>
            </w:r>
          </w:p>
          <w:p w:rsidR="00D7538B" w:rsidRPr="006B692B" w:rsidRDefault="00D7538B" w:rsidP="00E727B5">
            <w:r w:rsidRPr="006B692B">
              <w:t>vybrat vhodný oděv podle počasí</w:t>
            </w:r>
          </w:p>
        </w:tc>
        <w:tc>
          <w:tcPr>
            <w:tcW w:w="4017" w:type="dxa"/>
          </w:tcPr>
          <w:p w:rsidR="00A511F1" w:rsidRPr="006B692B" w:rsidRDefault="00D7538B" w:rsidP="00E727B5">
            <w:r w:rsidRPr="006B692B">
              <w:t>Vhodný oděv a obuv</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337"/>
        </w:trPr>
        <w:tc>
          <w:tcPr>
            <w:tcW w:w="13750" w:type="dxa"/>
            <w:gridSpan w:val="5"/>
          </w:tcPr>
          <w:p w:rsidR="00A511F1" w:rsidRPr="006B692B" w:rsidRDefault="00A511F1" w:rsidP="005776DB">
            <w:pPr>
              <w:pStyle w:val="TableParagraph"/>
              <w:jc w:val="center"/>
              <w:rPr>
                <w:b/>
                <w:i/>
                <w:szCs w:val="24"/>
              </w:rPr>
            </w:pPr>
            <w:r w:rsidRPr="006B692B">
              <w:rPr>
                <w:b/>
                <w:i/>
                <w:szCs w:val="24"/>
              </w:rPr>
              <w:t>PRÁCE S DROBNÝM MATERIÁLEM</w:t>
            </w:r>
          </w:p>
        </w:tc>
      </w:tr>
      <w:tr w:rsidR="00A511F1" w:rsidRPr="006B692B" w:rsidTr="00E727B5">
        <w:trPr>
          <w:trHeight w:val="919"/>
        </w:trPr>
        <w:tc>
          <w:tcPr>
            <w:tcW w:w="4016" w:type="dxa"/>
          </w:tcPr>
          <w:p w:rsidR="00A511F1" w:rsidRPr="006B692B" w:rsidRDefault="00A511F1" w:rsidP="005776DB">
            <w:pPr>
              <w:pStyle w:val="TableParagraph"/>
              <w:ind w:left="107" w:right="361"/>
              <w:rPr>
                <w:b/>
                <w:i/>
                <w:szCs w:val="24"/>
              </w:rPr>
            </w:pPr>
            <w:r w:rsidRPr="006B692B">
              <w:rPr>
                <w:b/>
                <w:i/>
                <w:szCs w:val="24"/>
              </w:rPr>
              <w:t>pracovat podle předlohy a vytvářet přiměřenými pracovními postupy různé výrobky z drobných materiál</w:t>
            </w:r>
          </w:p>
        </w:tc>
        <w:tc>
          <w:tcPr>
            <w:tcW w:w="4016" w:type="dxa"/>
          </w:tcPr>
          <w:p w:rsidR="00A511F1" w:rsidRPr="006B692B" w:rsidRDefault="00D7538B" w:rsidP="00E727B5">
            <w:r w:rsidRPr="006B692B">
              <w:t>pracovat podle předlohy a vytvářet přiměřenými pracovními postupy různé výrobky z drobných materiál</w:t>
            </w:r>
            <w:r w:rsidR="00864B3A" w:rsidRPr="006B692B">
              <w:t>ů</w:t>
            </w:r>
            <w:r w:rsidRPr="006B692B">
              <w:t xml:space="preserve"> s dop</w:t>
            </w:r>
            <w:r w:rsidR="001B1764" w:rsidRPr="006B692B">
              <w:t>omocí</w:t>
            </w:r>
          </w:p>
        </w:tc>
        <w:tc>
          <w:tcPr>
            <w:tcW w:w="4017" w:type="dxa"/>
          </w:tcPr>
          <w:p w:rsidR="00D7538B" w:rsidRPr="006B692B" w:rsidRDefault="00D7538B" w:rsidP="00E727B5">
            <w:pPr>
              <w:rPr>
                <w:bdr w:val="none" w:sz="0" w:space="0" w:color="auto" w:frame="1"/>
              </w:rPr>
            </w:pPr>
            <w:r w:rsidRPr="006B692B">
              <w:rPr>
                <w:bdr w:val="none" w:sz="0" w:space="0" w:color="auto" w:frame="1"/>
              </w:rPr>
              <w:t>Práce s drobným materiálem:</w:t>
            </w:r>
          </w:p>
          <w:p w:rsidR="00D7538B" w:rsidRPr="006B692B" w:rsidRDefault="00D7538B" w:rsidP="00E727B5">
            <w:pPr>
              <w:rPr>
                <w:bdr w:val="none" w:sz="0" w:space="0" w:color="auto" w:frame="1"/>
              </w:rPr>
            </w:pPr>
            <w:r w:rsidRPr="006B692B">
              <w:rPr>
                <w:bdr w:val="none" w:sz="0" w:space="0" w:color="auto" w:frame="1"/>
              </w:rPr>
              <w:t>Užití některých jednoduchých technik</w:t>
            </w:r>
          </w:p>
          <w:p w:rsidR="00A511F1" w:rsidRPr="006B692B" w:rsidRDefault="001B1764" w:rsidP="00E727B5">
            <w:pPr>
              <w:rPr>
                <w:bdr w:val="none" w:sz="0" w:space="0" w:color="auto" w:frame="1"/>
              </w:rPr>
            </w:pPr>
            <w:r w:rsidRPr="006B692B">
              <w:rPr>
                <w:bdr w:val="none" w:sz="0" w:space="0" w:color="auto" w:frame="1"/>
              </w:rPr>
              <w:t>Zpracování vybraných materiálů</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793"/>
        </w:trPr>
        <w:tc>
          <w:tcPr>
            <w:tcW w:w="4016" w:type="dxa"/>
          </w:tcPr>
          <w:p w:rsidR="00A511F1" w:rsidRPr="006B692B" w:rsidRDefault="00CB6EFB" w:rsidP="005776DB">
            <w:pPr>
              <w:pStyle w:val="TableParagraph"/>
              <w:ind w:left="107" w:right="361"/>
              <w:rPr>
                <w:b/>
                <w:i/>
                <w:szCs w:val="24"/>
              </w:rPr>
            </w:pPr>
            <w:r w:rsidRPr="006B692B">
              <w:rPr>
                <w:b/>
                <w:i/>
                <w:szCs w:val="24"/>
              </w:rPr>
              <w:t>využívat při tvořivých činnostech vlastní fantazii i prvky lidových tradic</w:t>
            </w:r>
          </w:p>
        </w:tc>
        <w:tc>
          <w:tcPr>
            <w:tcW w:w="4016" w:type="dxa"/>
          </w:tcPr>
          <w:p w:rsidR="00A511F1" w:rsidRPr="006B692B" w:rsidRDefault="003A1EC5" w:rsidP="00E727B5">
            <w:r w:rsidRPr="006B692B">
              <w:t xml:space="preserve">využívat při tvořivých činnostech </w:t>
            </w:r>
            <w:r w:rsidR="00DC4CBC" w:rsidRPr="006B692B">
              <w:t xml:space="preserve">prvky </w:t>
            </w:r>
            <w:r w:rsidRPr="006B692B">
              <w:t>lidových tradic s podporou učitele</w:t>
            </w:r>
          </w:p>
        </w:tc>
        <w:tc>
          <w:tcPr>
            <w:tcW w:w="4017" w:type="dxa"/>
          </w:tcPr>
          <w:p w:rsidR="00A511F1" w:rsidRPr="006B692B" w:rsidRDefault="003A1EC5" w:rsidP="00E727B5">
            <w:r w:rsidRPr="006B692B">
              <w:t xml:space="preserve">Lidové zvyky, tradice, řemesla, oslavy, svátky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volit vhodné pracovní pomůcky, nástroje a náčiní vzhledem k použitému materiálu</w:t>
            </w:r>
          </w:p>
        </w:tc>
        <w:tc>
          <w:tcPr>
            <w:tcW w:w="4016" w:type="dxa"/>
          </w:tcPr>
          <w:p w:rsidR="00A511F1" w:rsidRPr="006B692B" w:rsidRDefault="003A1EC5" w:rsidP="00E727B5">
            <w:r w:rsidRPr="006B692B">
              <w:t>volit vhodné pracovní pomůcky, nástroje a náčiní vzhledem k použitému materiálu</w:t>
            </w:r>
            <w:r w:rsidR="00DC4CBC" w:rsidRPr="006B692B">
              <w:t xml:space="preserve"> s podporou učitele</w:t>
            </w:r>
          </w:p>
        </w:tc>
        <w:tc>
          <w:tcPr>
            <w:tcW w:w="4017" w:type="dxa"/>
          </w:tcPr>
          <w:p w:rsidR="003A1EC5" w:rsidRPr="006B692B" w:rsidRDefault="003A1EC5" w:rsidP="00E727B5">
            <w:r w:rsidRPr="006B692B">
              <w:t>Užití některých jednoduchých technik:</w:t>
            </w:r>
          </w:p>
          <w:p w:rsidR="00A511F1" w:rsidRPr="006B692B" w:rsidRDefault="003A1EC5" w:rsidP="00E727B5">
            <w:r w:rsidRPr="006B692B">
              <w:t>zpracování vybraných materiálů (propichování přírodnin, spojování špejlí, trhání a nalepování papíru, mačkání</w:t>
            </w:r>
            <w:r w:rsidR="001B79DB" w:rsidRPr="006B692B">
              <w:t xml:space="preserve">, </w:t>
            </w:r>
            <w:r w:rsidRPr="006B692B">
              <w:t>vystřihování papíru a uštipování, dělení, vytahování, spojování modelíny), keramická hlína</w:t>
            </w:r>
            <w:r w:rsidR="001B79DB" w:rsidRPr="006B692B">
              <w:t>, textil, karton</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CB6EFB" w:rsidRPr="006B692B" w:rsidRDefault="00CB6EFB" w:rsidP="00CB6EFB">
            <w:pPr>
              <w:pStyle w:val="TableParagraph"/>
              <w:ind w:left="107" w:right="361"/>
              <w:rPr>
                <w:b/>
                <w:i/>
                <w:szCs w:val="24"/>
              </w:rPr>
            </w:pPr>
            <w:r w:rsidRPr="006B692B">
              <w:rPr>
                <w:b/>
                <w:i/>
                <w:szCs w:val="24"/>
              </w:rPr>
              <w:t>udržovat pořádek na pracovním místě,</w:t>
            </w:r>
          </w:p>
          <w:p w:rsidR="00A511F1" w:rsidRPr="006B692B" w:rsidRDefault="00CB6EFB" w:rsidP="00CB6EFB">
            <w:pPr>
              <w:pStyle w:val="TableParagraph"/>
              <w:ind w:left="107" w:right="361"/>
              <w:rPr>
                <w:b/>
                <w:i/>
                <w:szCs w:val="24"/>
              </w:rPr>
            </w:pPr>
            <w:r w:rsidRPr="006B692B">
              <w:rPr>
                <w:b/>
                <w:i/>
                <w:szCs w:val="24"/>
              </w:rPr>
              <w:t>dodržovat zásady hygieny a bezpečnosti práce</w:t>
            </w:r>
          </w:p>
        </w:tc>
        <w:tc>
          <w:tcPr>
            <w:tcW w:w="4016" w:type="dxa"/>
          </w:tcPr>
          <w:p w:rsidR="001B1764" w:rsidRPr="006B692B" w:rsidRDefault="001B79DB" w:rsidP="00E727B5">
            <w:r w:rsidRPr="006B692B">
              <w:t>udržovat pořádek na pracovním místě, dodržovat zásady hygieny a bezpečnosti práce s podporou učitele</w:t>
            </w:r>
          </w:p>
        </w:tc>
        <w:tc>
          <w:tcPr>
            <w:tcW w:w="4017" w:type="dxa"/>
          </w:tcPr>
          <w:p w:rsidR="00A511F1" w:rsidRPr="006B692B" w:rsidRDefault="001B79DB" w:rsidP="00E727B5">
            <w:r w:rsidRPr="006B692B">
              <w:t xml:space="preserve">Zásady bezpečnosti práce při pracovních činnostech, zásady hygieny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1B1764" w:rsidRPr="006B692B" w:rsidTr="00E727B5">
        <w:trPr>
          <w:trHeight w:val="421"/>
        </w:trPr>
        <w:tc>
          <w:tcPr>
            <w:tcW w:w="13750" w:type="dxa"/>
            <w:gridSpan w:val="5"/>
          </w:tcPr>
          <w:p w:rsidR="001B1764" w:rsidRPr="006B692B" w:rsidRDefault="001B1764" w:rsidP="00112538">
            <w:pPr>
              <w:pStyle w:val="Nadpis1"/>
              <w:numPr>
                <w:ilvl w:val="5"/>
                <w:numId w:val="0"/>
              </w:numPr>
              <w:tabs>
                <w:tab w:val="left" w:pos="1611"/>
              </w:tabs>
              <w:spacing w:before="0"/>
              <w:ind w:left="1610" w:hanging="1213"/>
              <w:rPr>
                <w:spacing w:val="-5"/>
              </w:rPr>
            </w:pPr>
            <w:r w:rsidRPr="006B692B">
              <w:t>Učební</w:t>
            </w:r>
            <w:r w:rsidRPr="006B692B">
              <w:rPr>
                <w:spacing w:val="-3"/>
              </w:rPr>
              <w:t xml:space="preserve"> </w:t>
            </w:r>
            <w:r w:rsidRPr="006B692B">
              <w:t>osnovy.</w:t>
            </w:r>
            <w:r w:rsidRPr="006B692B">
              <w:rPr>
                <w:spacing w:val="-1"/>
              </w:rPr>
              <w:t xml:space="preserve"> 4. </w:t>
            </w:r>
            <w:r w:rsidRPr="006B692B">
              <w:t>ročník –</w:t>
            </w:r>
            <w:r w:rsidRPr="006B692B">
              <w:rPr>
                <w:spacing w:val="-1"/>
              </w:rPr>
              <w:t xml:space="preserve"> </w:t>
            </w:r>
            <w:proofErr w:type="spellStart"/>
            <w:r w:rsidR="00112538" w:rsidRPr="006B692B">
              <w:rPr>
                <w:spacing w:val="-5"/>
              </w:rPr>
              <w:t>Pv</w:t>
            </w:r>
            <w:proofErr w:type="spellEnd"/>
          </w:p>
        </w:tc>
      </w:tr>
      <w:tr w:rsidR="00112538" w:rsidRPr="006B692B" w:rsidTr="00E727B5">
        <w:trPr>
          <w:trHeight w:val="398"/>
        </w:trPr>
        <w:tc>
          <w:tcPr>
            <w:tcW w:w="4016" w:type="dxa"/>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Pr>
          <w:p w:rsidR="00112538" w:rsidRPr="006B692B" w:rsidRDefault="00112538" w:rsidP="002922A4">
            <w:pPr>
              <w:pStyle w:val="Bezmezer"/>
              <w:jc w:val="center"/>
              <w:rPr>
                <w:b/>
                <w:szCs w:val="24"/>
              </w:rPr>
            </w:pPr>
            <w:r w:rsidRPr="006B692B">
              <w:rPr>
                <w:b/>
                <w:spacing w:val="-2"/>
                <w:szCs w:val="24"/>
              </w:rPr>
              <w:t>Učivo</w:t>
            </w:r>
          </w:p>
        </w:tc>
        <w:tc>
          <w:tcPr>
            <w:tcW w:w="850" w:type="dxa"/>
          </w:tcPr>
          <w:p w:rsidR="00112538" w:rsidRPr="006B692B" w:rsidRDefault="00112538" w:rsidP="002922A4">
            <w:pPr>
              <w:pStyle w:val="Bezmezer"/>
              <w:jc w:val="center"/>
              <w:rPr>
                <w:b/>
                <w:szCs w:val="24"/>
              </w:rPr>
            </w:pPr>
            <w:r w:rsidRPr="006B692B">
              <w:rPr>
                <w:b/>
                <w:spacing w:val="-5"/>
                <w:szCs w:val="24"/>
              </w:rPr>
              <w:t>PT</w:t>
            </w:r>
          </w:p>
        </w:tc>
        <w:tc>
          <w:tcPr>
            <w:tcW w:w="851" w:type="dxa"/>
          </w:tcPr>
          <w:p w:rsidR="00112538" w:rsidRPr="006B692B" w:rsidRDefault="00112538" w:rsidP="002922A4">
            <w:pPr>
              <w:pStyle w:val="Bezmezer"/>
              <w:jc w:val="center"/>
              <w:rPr>
                <w:b/>
                <w:szCs w:val="24"/>
              </w:rPr>
            </w:pPr>
            <w:proofErr w:type="spellStart"/>
            <w:r w:rsidRPr="006B692B">
              <w:rPr>
                <w:b/>
                <w:spacing w:val="-5"/>
                <w:szCs w:val="24"/>
              </w:rPr>
              <w:t>MpV</w:t>
            </w:r>
            <w:proofErr w:type="spellEnd"/>
          </w:p>
        </w:tc>
      </w:tr>
      <w:tr w:rsidR="00112538" w:rsidRPr="006B692B" w:rsidTr="00E727B5">
        <w:trPr>
          <w:trHeight w:val="280"/>
        </w:trPr>
        <w:tc>
          <w:tcPr>
            <w:tcW w:w="4016" w:type="dxa"/>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850" w:type="dxa"/>
          </w:tcPr>
          <w:p w:rsidR="00112538" w:rsidRPr="006B692B" w:rsidRDefault="00112538" w:rsidP="00112538">
            <w:pPr>
              <w:pStyle w:val="TableParagraph"/>
              <w:rPr>
                <w:szCs w:val="24"/>
              </w:rPr>
            </w:pPr>
          </w:p>
        </w:tc>
        <w:tc>
          <w:tcPr>
            <w:tcW w:w="851" w:type="dxa"/>
          </w:tcPr>
          <w:p w:rsidR="00112538" w:rsidRPr="006B692B" w:rsidRDefault="00112538" w:rsidP="00112538">
            <w:pPr>
              <w:pStyle w:val="TableParagraph"/>
              <w:rPr>
                <w:szCs w:val="24"/>
              </w:rPr>
            </w:pPr>
          </w:p>
        </w:tc>
      </w:tr>
      <w:tr w:rsidR="00A511F1" w:rsidRPr="006B692B" w:rsidTr="00E727B5">
        <w:trPr>
          <w:trHeight w:val="279"/>
        </w:trPr>
        <w:tc>
          <w:tcPr>
            <w:tcW w:w="13750" w:type="dxa"/>
            <w:gridSpan w:val="5"/>
          </w:tcPr>
          <w:p w:rsidR="00A511F1" w:rsidRPr="006B692B" w:rsidRDefault="00CB6EFB" w:rsidP="00CB6EFB">
            <w:pPr>
              <w:pStyle w:val="TableParagraph"/>
              <w:jc w:val="center"/>
              <w:rPr>
                <w:b/>
                <w:i/>
                <w:szCs w:val="24"/>
              </w:rPr>
            </w:pPr>
            <w:r w:rsidRPr="006B692B">
              <w:rPr>
                <w:b/>
                <w:i/>
                <w:szCs w:val="24"/>
              </w:rPr>
              <w:t xml:space="preserve">PRÁCE </w:t>
            </w:r>
            <w:proofErr w:type="gramStart"/>
            <w:r w:rsidRPr="006B692B">
              <w:rPr>
                <w:b/>
                <w:i/>
                <w:szCs w:val="24"/>
              </w:rPr>
              <w:t>MONTÁŽNÍ  A</w:t>
            </w:r>
            <w:proofErr w:type="gramEnd"/>
            <w:r w:rsidRPr="006B692B">
              <w:rPr>
                <w:b/>
                <w:i/>
                <w:szCs w:val="24"/>
              </w:rPr>
              <w:t xml:space="preserve"> DEMONTÁŽNÍ</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provádět při práci se stavebnicemi jednoduchou montáž a demontáž</w:t>
            </w:r>
          </w:p>
        </w:tc>
        <w:tc>
          <w:tcPr>
            <w:tcW w:w="4016" w:type="dxa"/>
          </w:tcPr>
          <w:p w:rsidR="00A511F1" w:rsidRPr="006B692B" w:rsidRDefault="001B79DB" w:rsidP="00E727B5">
            <w:r w:rsidRPr="006B692B">
              <w:t>provádět při práci se stavebnicemi jednoduchou montáž a demontáž</w:t>
            </w:r>
          </w:p>
          <w:p w:rsidR="001B79DB" w:rsidRPr="006B692B" w:rsidRDefault="001B79DB" w:rsidP="00E727B5">
            <w:r w:rsidRPr="006B692B">
              <w:t>provádět montáž složitějších prvků as podporou učitele</w:t>
            </w:r>
          </w:p>
        </w:tc>
        <w:tc>
          <w:tcPr>
            <w:tcW w:w="4017" w:type="dxa"/>
          </w:tcPr>
          <w:p w:rsidR="00A511F1" w:rsidRPr="006B692B" w:rsidRDefault="001B79DB" w:rsidP="00E727B5">
            <w:r w:rsidRPr="006B692B">
              <w:t>Plošné i prostorové stavebnice, montáž, demontáž</w:t>
            </w:r>
          </w:p>
          <w:p w:rsidR="00984367" w:rsidRPr="006B692B" w:rsidRDefault="00984367" w:rsidP="00E727B5">
            <w:r w:rsidRPr="006B692B">
              <w:t>Sestavování jednoduchých modelů</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CB6EFB" w:rsidRPr="006B692B" w:rsidTr="00E727B5">
        <w:trPr>
          <w:trHeight w:val="503"/>
        </w:trPr>
        <w:tc>
          <w:tcPr>
            <w:tcW w:w="4016" w:type="dxa"/>
          </w:tcPr>
          <w:p w:rsidR="00CB6EFB" w:rsidRPr="006B692B" w:rsidRDefault="00CB6EFB" w:rsidP="005776DB">
            <w:pPr>
              <w:pStyle w:val="TableParagraph"/>
              <w:ind w:left="107" w:right="361"/>
              <w:rPr>
                <w:b/>
                <w:i/>
                <w:szCs w:val="24"/>
              </w:rPr>
            </w:pPr>
            <w:r w:rsidRPr="006B692B">
              <w:rPr>
                <w:b/>
                <w:i/>
                <w:szCs w:val="24"/>
              </w:rPr>
              <w:t>pracovat podle slovního návodu, předlohy</w:t>
            </w:r>
          </w:p>
        </w:tc>
        <w:tc>
          <w:tcPr>
            <w:tcW w:w="4016" w:type="dxa"/>
          </w:tcPr>
          <w:p w:rsidR="00CB6EFB" w:rsidRPr="006B692B" w:rsidRDefault="00864B3A" w:rsidP="00E727B5">
            <w:r w:rsidRPr="006B692B">
              <w:t>p</w:t>
            </w:r>
            <w:r w:rsidR="001B79DB" w:rsidRPr="006B692B">
              <w:t xml:space="preserve">racovat podle slovního návodu </w:t>
            </w:r>
          </w:p>
        </w:tc>
        <w:tc>
          <w:tcPr>
            <w:tcW w:w="4017" w:type="dxa"/>
          </w:tcPr>
          <w:p w:rsidR="00CB6EFB" w:rsidRPr="006B692B" w:rsidRDefault="001B79DB" w:rsidP="00E727B5">
            <w:r w:rsidRPr="006B692B">
              <w:t>Organizace práce</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695"/>
        </w:trPr>
        <w:tc>
          <w:tcPr>
            <w:tcW w:w="4016" w:type="dxa"/>
          </w:tcPr>
          <w:p w:rsidR="00CB6EFB" w:rsidRPr="006B692B" w:rsidRDefault="00CB6EFB" w:rsidP="005776DB">
            <w:pPr>
              <w:pStyle w:val="TableParagraph"/>
              <w:ind w:left="107" w:right="361"/>
              <w:rPr>
                <w:b/>
                <w:i/>
                <w:szCs w:val="24"/>
              </w:rPr>
            </w:pPr>
            <w:r w:rsidRPr="006B692B">
              <w:rPr>
                <w:b/>
                <w:i/>
                <w:szCs w:val="24"/>
              </w:rPr>
              <w:t>spojovat a rozpojovat různé jednoduché předměty</w:t>
            </w:r>
          </w:p>
        </w:tc>
        <w:tc>
          <w:tcPr>
            <w:tcW w:w="4016" w:type="dxa"/>
          </w:tcPr>
          <w:p w:rsidR="00CB6EFB" w:rsidRPr="006B692B" w:rsidRDefault="001B79DB" w:rsidP="00E727B5">
            <w:r w:rsidRPr="006B692B">
              <w:t>spojovat a rozpojovat různé jednoduché předměty s podporou učitele</w:t>
            </w:r>
          </w:p>
        </w:tc>
        <w:tc>
          <w:tcPr>
            <w:tcW w:w="4017" w:type="dxa"/>
          </w:tcPr>
          <w:p w:rsidR="00CB6EFB" w:rsidRPr="006B692B" w:rsidRDefault="001B79DB" w:rsidP="00E727B5">
            <w:r w:rsidRPr="006B692B">
              <w:t>Konstrukční činnosti</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882"/>
        </w:trPr>
        <w:tc>
          <w:tcPr>
            <w:tcW w:w="4016" w:type="dxa"/>
          </w:tcPr>
          <w:p w:rsidR="00CB6EFB" w:rsidRPr="006B692B" w:rsidRDefault="00CB6EFB" w:rsidP="005776DB">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tcPr>
          <w:p w:rsidR="00CB6EFB" w:rsidRPr="006B692B" w:rsidRDefault="00984367" w:rsidP="00E727B5">
            <w:r w:rsidRPr="006B692B">
              <w:t>udržovat pořádek na svém pracovním místě při konstrukčních činnostech, dodržovat zásady hygieny a bezpečnosti práce s podporou učitele</w:t>
            </w:r>
          </w:p>
        </w:tc>
        <w:tc>
          <w:tcPr>
            <w:tcW w:w="4017" w:type="dxa"/>
          </w:tcPr>
          <w:p w:rsidR="00CB6EFB" w:rsidRPr="006B692B" w:rsidRDefault="00984367" w:rsidP="00E727B5">
            <w:r w:rsidRPr="006B692B">
              <w:t>Zásady bezpečnosti práce při pracovních činnostech, zásady hygieny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A511F1" w:rsidRPr="006B692B" w:rsidTr="00E727B5">
        <w:trPr>
          <w:trHeight w:val="394"/>
        </w:trPr>
        <w:tc>
          <w:tcPr>
            <w:tcW w:w="13750" w:type="dxa"/>
            <w:gridSpan w:val="5"/>
          </w:tcPr>
          <w:p w:rsidR="00A511F1" w:rsidRPr="006B692B" w:rsidRDefault="00A511F1" w:rsidP="005776DB">
            <w:pPr>
              <w:pStyle w:val="TableParagraph"/>
              <w:jc w:val="center"/>
              <w:rPr>
                <w:b/>
                <w:i/>
                <w:szCs w:val="24"/>
              </w:rPr>
            </w:pPr>
            <w:r w:rsidRPr="006B692B">
              <w:rPr>
                <w:b/>
                <w:i/>
                <w:szCs w:val="24"/>
              </w:rPr>
              <w:t>PĚSTITELSKÉ PRÁCE</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znát základní podmínky a postupy pro pěstování vybraných rostlin</w:t>
            </w:r>
          </w:p>
        </w:tc>
        <w:tc>
          <w:tcPr>
            <w:tcW w:w="4016" w:type="dxa"/>
          </w:tcPr>
          <w:p w:rsidR="00112538" w:rsidRPr="006B692B" w:rsidRDefault="00653638" w:rsidP="00E727B5">
            <w:r w:rsidRPr="006B692B">
              <w:t>znát základní podmínky a postupy pro pěstování vybraných rostlin</w:t>
            </w:r>
          </w:p>
          <w:p w:rsidR="00112538" w:rsidRPr="006B692B" w:rsidRDefault="00653638" w:rsidP="00E727B5">
            <w:r w:rsidRPr="006B692B">
              <w:t>provádět pravidelnou zálivku</w:t>
            </w:r>
          </w:p>
          <w:p w:rsidR="00A511F1" w:rsidRPr="006B692B" w:rsidRDefault="00653638" w:rsidP="00E727B5">
            <w:r w:rsidRPr="006B692B">
              <w:t>rozeznat pleve</w:t>
            </w:r>
            <w:r w:rsidR="00294EE6" w:rsidRPr="006B692B">
              <w:t>l s podporou názoru</w:t>
            </w:r>
          </w:p>
        </w:tc>
        <w:tc>
          <w:tcPr>
            <w:tcW w:w="4017" w:type="dxa"/>
          </w:tcPr>
          <w:p w:rsidR="00A511F1" w:rsidRPr="006B692B" w:rsidRDefault="00294EE6" w:rsidP="00E727B5">
            <w:r w:rsidRPr="006B692B">
              <w:t>Základní podmínky a postupy pro pěstování rostlin</w:t>
            </w:r>
          </w:p>
        </w:tc>
        <w:tc>
          <w:tcPr>
            <w:tcW w:w="850" w:type="dxa"/>
          </w:tcPr>
          <w:p w:rsidR="00A511F1" w:rsidRPr="006B692B" w:rsidRDefault="00B04E3E" w:rsidP="005776DB">
            <w:pPr>
              <w:pStyle w:val="TableParagraph"/>
              <w:rPr>
                <w:szCs w:val="24"/>
              </w:rPr>
            </w:pPr>
            <w:r>
              <w:rPr>
                <w:szCs w:val="24"/>
              </w:rPr>
              <w:t>EV</w:t>
            </w: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ošetřovat a pěstovat nenáročné pokojové i venkovní rostliny</w:t>
            </w:r>
          </w:p>
        </w:tc>
        <w:tc>
          <w:tcPr>
            <w:tcW w:w="4016" w:type="dxa"/>
          </w:tcPr>
          <w:p w:rsidR="00112538" w:rsidRPr="006B692B" w:rsidRDefault="00294EE6" w:rsidP="00E727B5">
            <w:r w:rsidRPr="006B692B">
              <w:t>přesazovat pokojové květiny</w:t>
            </w:r>
          </w:p>
          <w:p w:rsidR="00294EE6" w:rsidRPr="006B692B" w:rsidRDefault="00294EE6" w:rsidP="00E727B5">
            <w:r w:rsidRPr="006B692B">
              <w:t>vysévat semena, jednotit sazeničky s p</w:t>
            </w:r>
            <w:r w:rsidR="00112538" w:rsidRPr="006B692B">
              <w:t>odporou učitele</w:t>
            </w:r>
          </w:p>
        </w:tc>
        <w:tc>
          <w:tcPr>
            <w:tcW w:w="4017" w:type="dxa"/>
          </w:tcPr>
          <w:p w:rsidR="00A511F1" w:rsidRPr="006B692B" w:rsidRDefault="00294EE6" w:rsidP="00E727B5">
            <w:r w:rsidRPr="006B692B">
              <w:t>Péče o pokojové i venkovní rostliny</w:t>
            </w:r>
          </w:p>
          <w:p w:rsidR="00E35793" w:rsidRPr="006B692B" w:rsidRDefault="00BC4C10" w:rsidP="00E727B5">
            <w:r w:rsidRPr="006B692B">
              <w:t xml:space="preserve">Setí do připravené půdy do </w:t>
            </w:r>
            <w:r w:rsidR="00E35793" w:rsidRPr="006B692B">
              <w:t>řádků, jamek, zalévání</w:t>
            </w:r>
            <w:r w:rsidRPr="006B692B">
              <w:t xml:space="preserve">, pletí záhonů, hrabání, úklid </w:t>
            </w:r>
            <w:r w:rsidR="00112538" w:rsidRPr="006B692B">
              <w:t>listí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volit podle druhu pěstitelských činností správné pomůcky, nástroje a náčiní</w:t>
            </w:r>
          </w:p>
        </w:tc>
        <w:tc>
          <w:tcPr>
            <w:tcW w:w="4016" w:type="dxa"/>
          </w:tcPr>
          <w:p w:rsidR="00A511F1" w:rsidRPr="006B692B" w:rsidRDefault="00294EE6" w:rsidP="00E727B5">
            <w:r w:rsidRPr="006B692B">
              <w:t xml:space="preserve">volit podle druhu pěstitelských činností správné pomůcky, nástroje a náčiní s dopomocí učitele </w:t>
            </w:r>
          </w:p>
          <w:p w:rsidR="00112538" w:rsidRPr="006B692B" w:rsidRDefault="00294EE6" w:rsidP="00E727B5">
            <w:r w:rsidRPr="006B692B">
              <w:t xml:space="preserve">rozeznat nářadí vhodné </w:t>
            </w:r>
            <w:proofErr w:type="gramStart"/>
            <w:r w:rsidRPr="006B692B">
              <w:t>k  okopávání</w:t>
            </w:r>
            <w:proofErr w:type="gramEnd"/>
            <w:r w:rsidRPr="006B692B">
              <w:t xml:space="preserve">, hrabání </w:t>
            </w:r>
          </w:p>
        </w:tc>
        <w:tc>
          <w:tcPr>
            <w:tcW w:w="4017" w:type="dxa"/>
          </w:tcPr>
          <w:p w:rsidR="00A511F1" w:rsidRPr="006B692B" w:rsidRDefault="00A13901" w:rsidP="00E727B5">
            <w:r w:rsidRPr="006B692B">
              <w:t>Zahradní nářadí, půda a její zpracování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112538" w:rsidRPr="006B692B" w:rsidTr="00E727B5">
        <w:trPr>
          <w:trHeight w:val="421"/>
        </w:trPr>
        <w:tc>
          <w:tcPr>
            <w:tcW w:w="13750" w:type="dxa"/>
            <w:gridSpan w:val="5"/>
          </w:tcPr>
          <w:p w:rsidR="00112538" w:rsidRPr="006B692B" w:rsidRDefault="00112538" w:rsidP="005776DB">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4. </w:t>
            </w:r>
            <w:r w:rsidRPr="006B692B">
              <w:rPr>
                <w:b/>
                <w:szCs w:val="24"/>
              </w:rPr>
              <w:t>ročník –</w:t>
            </w:r>
            <w:r w:rsidRPr="006B692B">
              <w:rPr>
                <w:b/>
                <w:spacing w:val="-1"/>
                <w:szCs w:val="24"/>
              </w:rPr>
              <w:t xml:space="preserve"> </w:t>
            </w:r>
            <w:proofErr w:type="spellStart"/>
            <w:r w:rsidRPr="006B692B">
              <w:rPr>
                <w:b/>
                <w:spacing w:val="-5"/>
                <w:szCs w:val="24"/>
              </w:rPr>
              <w:t>Pv</w:t>
            </w:r>
            <w:proofErr w:type="spellEnd"/>
          </w:p>
        </w:tc>
      </w:tr>
      <w:tr w:rsidR="00112538" w:rsidRPr="006B692B" w:rsidTr="00E727B5">
        <w:trPr>
          <w:trHeight w:val="398"/>
        </w:trPr>
        <w:tc>
          <w:tcPr>
            <w:tcW w:w="4016" w:type="dxa"/>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Pr>
          <w:p w:rsidR="00112538" w:rsidRPr="006B692B" w:rsidRDefault="00112538" w:rsidP="002922A4">
            <w:pPr>
              <w:pStyle w:val="Bezmezer"/>
              <w:jc w:val="center"/>
              <w:rPr>
                <w:b/>
                <w:szCs w:val="24"/>
              </w:rPr>
            </w:pPr>
            <w:r w:rsidRPr="006B692B">
              <w:rPr>
                <w:b/>
                <w:spacing w:val="-2"/>
                <w:szCs w:val="24"/>
              </w:rPr>
              <w:t>Učivo</w:t>
            </w:r>
          </w:p>
        </w:tc>
        <w:tc>
          <w:tcPr>
            <w:tcW w:w="850" w:type="dxa"/>
          </w:tcPr>
          <w:p w:rsidR="00112538" w:rsidRPr="006B692B" w:rsidRDefault="00112538" w:rsidP="002922A4">
            <w:pPr>
              <w:pStyle w:val="Bezmezer"/>
              <w:jc w:val="center"/>
              <w:rPr>
                <w:b/>
                <w:szCs w:val="24"/>
              </w:rPr>
            </w:pPr>
            <w:r w:rsidRPr="006B692B">
              <w:rPr>
                <w:b/>
                <w:spacing w:val="-5"/>
                <w:szCs w:val="24"/>
              </w:rPr>
              <w:t>PT</w:t>
            </w:r>
          </w:p>
        </w:tc>
        <w:tc>
          <w:tcPr>
            <w:tcW w:w="851" w:type="dxa"/>
          </w:tcPr>
          <w:p w:rsidR="00112538" w:rsidRPr="006B692B" w:rsidRDefault="00112538" w:rsidP="002922A4">
            <w:pPr>
              <w:pStyle w:val="Bezmezer"/>
              <w:jc w:val="center"/>
              <w:rPr>
                <w:b/>
                <w:szCs w:val="24"/>
              </w:rPr>
            </w:pPr>
            <w:proofErr w:type="spellStart"/>
            <w:r w:rsidRPr="006B692B">
              <w:rPr>
                <w:b/>
                <w:spacing w:val="-5"/>
                <w:szCs w:val="24"/>
              </w:rPr>
              <w:t>MpV</w:t>
            </w:r>
            <w:proofErr w:type="spellEnd"/>
          </w:p>
        </w:tc>
      </w:tr>
      <w:tr w:rsidR="00112538" w:rsidRPr="006B692B" w:rsidTr="00E727B5">
        <w:trPr>
          <w:trHeight w:val="280"/>
        </w:trPr>
        <w:tc>
          <w:tcPr>
            <w:tcW w:w="4016" w:type="dxa"/>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850" w:type="dxa"/>
          </w:tcPr>
          <w:p w:rsidR="00112538" w:rsidRPr="006B692B" w:rsidRDefault="00112538" w:rsidP="00112538">
            <w:pPr>
              <w:pStyle w:val="TableParagraph"/>
              <w:rPr>
                <w:szCs w:val="24"/>
              </w:rPr>
            </w:pPr>
          </w:p>
        </w:tc>
        <w:tc>
          <w:tcPr>
            <w:tcW w:w="851" w:type="dxa"/>
          </w:tcPr>
          <w:p w:rsidR="00112538" w:rsidRPr="006B692B" w:rsidRDefault="00112538" w:rsidP="00112538">
            <w:pPr>
              <w:pStyle w:val="TableParagraph"/>
              <w:rPr>
                <w:szCs w:val="24"/>
              </w:rPr>
            </w:pPr>
          </w:p>
        </w:tc>
      </w:tr>
      <w:tr w:rsidR="00CB6EFB" w:rsidRPr="006B692B" w:rsidTr="00E727B5">
        <w:trPr>
          <w:trHeight w:val="553"/>
        </w:trPr>
        <w:tc>
          <w:tcPr>
            <w:tcW w:w="4016" w:type="dxa"/>
          </w:tcPr>
          <w:p w:rsidR="00CB6EFB" w:rsidRPr="006B692B" w:rsidRDefault="00CB6EFB" w:rsidP="005776DB">
            <w:pPr>
              <w:pStyle w:val="TableParagraph"/>
              <w:ind w:left="107" w:right="361"/>
              <w:rPr>
                <w:b/>
                <w:i/>
                <w:szCs w:val="24"/>
              </w:rPr>
            </w:pPr>
            <w:r w:rsidRPr="006B692B">
              <w:rPr>
                <w:b/>
                <w:i/>
                <w:szCs w:val="24"/>
              </w:rPr>
              <w:t>vědět o léčivkách i jedovatých rostlinách</w:t>
            </w:r>
          </w:p>
        </w:tc>
        <w:tc>
          <w:tcPr>
            <w:tcW w:w="4016" w:type="dxa"/>
          </w:tcPr>
          <w:p w:rsidR="00CB6EFB" w:rsidRPr="006B692B" w:rsidRDefault="00294EE6" w:rsidP="00E727B5">
            <w:r w:rsidRPr="006B692B">
              <w:t>poznat a pojmenovat základní léčivé rostliny s podporou názoru</w:t>
            </w:r>
          </w:p>
        </w:tc>
        <w:tc>
          <w:tcPr>
            <w:tcW w:w="4017" w:type="dxa"/>
          </w:tcPr>
          <w:p w:rsidR="00CB6EFB" w:rsidRPr="006B692B" w:rsidRDefault="00A13901" w:rsidP="00E727B5">
            <w:r w:rsidRPr="006B692B">
              <w:t>Léčivé rostliny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CB6EFB" w:rsidRPr="006B692B" w:rsidTr="00E727B5">
        <w:trPr>
          <w:trHeight w:val="882"/>
        </w:trPr>
        <w:tc>
          <w:tcPr>
            <w:tcW w:w="4016" w:type="dxa"/>
          </w:tcPr>
          <w:p w:rsidR="00CB6EFB" w:rsidRPr="006B692B" w:rsidRDefault="00CB6EFB" w:rsidP="005776DB">
            <w:pPr>
              <w:pStyle w:val="TableParagraph"/>
              <w:ind w:left="107" w:right="361"/>
              <w:rPr>
                <w:b/>
                <w:i/>
                <w:szCs w:val="24"/>
              </w:rPr>
            </w:pPr>
            <w:r w:rsidRPr="006B692B">
              <w:rPr>
                <w:b/>
                <w:i/>
                <w:szCs w:val="24"/>
              </w:rPr>
              <w:t>dodržovat zásady hygieny a bezpečnosti práce při práci s rostlinami na zahradě</w:t>
            </w:r>
          </w:p>
        </w:tc>
        <w:tc>
          <w:tcPr>
            <w:tcW w:w="4016" w:type="dxa"/>
          </w:tcPr>
          <w:p w:rsidR="00CB6EFB" w:rsidRPr="006B692B" w:rsidRDefault="00A13901" w:rsidP="00E727B5">
            <w:r w:rsidRPr="006B692B">
              <w:t>dodržovat zásady hygieny a bezpečnosti práce při práci s rostlinami na zahradě s podporou učitele</w:t>
            </w:r>
          </w:p>
        </w:tc>
        <w:tc>
          <w:tcPr>
            <w:tcW w:w="4017" w:type="dxa"/>
          </w:tcPr>
          <w:p w:rsidR="00CB6EFB" w:rsidRPr="006B692B" w:rsidRDefault="00A13901" w:rsidP="00E727B5">
            <w:r w:rsidRPr="006B692B">
              <w:t>Zásady bezpečné práce s rostlinami</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A511F1" w:rsidRPr="006B692B" w:rsidTr="00E727B5">
        <w:trPr>
          <w:trHeight w:val="323"/>
        </w:trPr>
        <w:tc>
          <w:tcPr>
            <w:tcW w:w="13750" w:type="dxa"/>
            <w:gridSpan w:val="5"/>
          </w:tcPr>
          <w:p w:rsidR="00A511F1" w:rsidRPr="006B692B" w:rsidRDefault="00A511F1" w:rsidP="005776DB">
            <w:pPr>
              <w:pStyle w:val="TableParagraph"/>
              <w:jc w:val="center"/>
              <w:rPr>
                <w:b/>
                <w:i/>
                <w:szCs w:val="24"/>
              </w:rPr>
            </w:pPr>
            <w:r w:rsidRPr="006B692B">
              <w:rPr>
                <w:b/>
                <w:i/>
                <w:szCs w:val="24"/>
              </w:rPr>
              <w:t>PRÁCE V DOMÁCNOSTI</w:t>
            </w: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znát základní vybavení kuchyně</w:t>
            </w:r>
          </w:p>
        </w:tc>
        <w:tc>
          <w:tcPr>
            <w:tcW w:w="4016" w:type="dxa"/>
          </w:tcPr>
          <w:p w:rsidR="00A511F1" w:rsidRPr="006B692B" w:rsidRDefault="00A13901" w:rsidP="00E727B5">
            <w:r w:rsidRPr="006B692B">
              <w:t>znát základní vybavení kuchyně</w:t>
            </w:r>
          </w:p>
          <w:p w:rsidR="00A13901" w:rsidRPr="006B692B" w:rsidRDefault="00A13901" w:rsidP="00E727B5">
            <w:r w:rsidRPr="006B692B">
              <w:t>zvolit vhodné kuchyňské nástroje k opracování zeleniny, k</w:t>
            </w:r>
            <w:r w:rsidR="00E31213" w:rsidRPr="006B692B">
              <w:t> zpracování těsta, strouhání, přesívání</w:t>
            </w:r>
          </w:p>
        </w:tc>
        <w:tc>
          <w:tcPr>
            <w:tcW w:w="4017" w:type="dxa"/>
          </w:tcPr>
          <w:p w:rsidR="00A511F1" w:rsidRPr="006B692B" w:rsidRDefault="00715D12" w:rsidP="00E727B5">
            <w:r w:rsidRPr="006B692B">
              <w:t>Kuchyně, základní vybavení,</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připravit jednoduché pohoštění</w:t>
            </w:r>
          </w:p>
        </w:tc>
        <w:tc>
          <w:tcPr>
            <w:tcW w:w="4016" w:type="dxa"/>
          </w:tcPr>
          <w:p w:rsidR="00112538" w:rsidRPr="006B692B" w:rsidRDefault="00E31213" w:rsidP="00E727B5">
            <w:r w:rsidRPr="006B692B">
              <w:t>připravit jednoduché pohoštění s podporo</w:t>
            </w:r>
            <w:r w:rsidR="00112538" w:rsidRPr="006B692B">
              <w:t>u učitele</w:t>
            </w:r>
          </w:p>
          <w:p w:rsidR="00E31213" w:rsidRPr="006B692B" w:rsidRDefault="00E31213" w:rsidP="00E727B5">
            <w:r w:rsidRPr="006B692B">
              <w:t>namazat (máslem, pomazánkou) a o</w:t>
            </w:r>
            <w:r w:rsidR="00112538" w:rsidRPr="006B692B">
              <w:t>zdobit pečivo s podporou názoru</w:t>
            </w:r>
          </w:p>
        </w:tc>
        <w:tc>
          <w:tcPr>
            <w:tcW w:w="4017" w:type="dxa"/>
          </w:tcPr>
          <w:p w:rsidR="00A511F1" w:rsidRPr="006B692B" w:rsidRDefault="00715D12" w:rsidP="00E727B5">
            <w:r w:rsidRPr="006B692B">
              <w:t>Příprava pokrmů, úprava pokrmů za studena;</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591"/>
        </w:trPr>
        <w:tc>
          <w:tcPr>
            <w:tcW w:w="4016" w:type="dxa"/>
          </w:tcPr>
          <w:p w:rsidR="00A511F1" w:rsidRPr="006B692B" w:rsidRDefault="00CB6EFB" w:rsidP="005776DB">
            <w:pPr>
              <w:pStyle w:val="TableParagraph"/>
              <w:ind w:left="107" w:right="361"/>
              <w:rPr>
                <w:b/>
                <w:i/>
                <w:szCs w:val="24"/>
              </w:rPr>
            </w:pPr>
            <w:r w:rsidRPr="006B692B">
              <w:rPr>
                <w:b/>
                <w:i/>
                <w:szCs w:val="24"/>
              </w:rPr>
              <w:t>uplatňovat zásady správné výživy</w:t>
            </w:r>
          </w:p>
        </w:tc>
        <w:tc>
          <w:tcPr>
            <w:tcW w:w="4016" w:type="dxa"/>
          </w:tcPr>
          <w:p w:rsidR="00715D12" w:rsidRPr="006B692B" w:rsidRDefault="00715D12" w:rsidP="00E727B5">
            <w:r w:rsidRPr="006B692B">
              <w:t>vybrat z nabídky zdravé a nezdravé potraviny</w:t>
            </w:r>
            <w:r w:rsidR="00353E20" w:rsidRPr="006B692B">
              <w:t xml:space="preserve"> s podporou názoru</w:t>
            </w:r>
          </w:p>
        </w:tc>
        <w:tc>
          <w:tcPr>
            <w:tcW w:w="4017" w:type="dxa"/>
          </w:tcPr>
          <w:p w:rsidR="00A511F1" w:rsidRPr="006B692B" w:rsidRDefault="00715D12" w:rsidP="00E727B5">
            <w:r w:rsidRPr="006B692B">
              <w:t>Zásady zdravé výživy</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882"/>
        </w:trPr>
        <w:tc>
          <w:tcPr>
            <w:tcW w:w="4016" w:type="dxa"/>
          </w:tcPr>
          <w:p w:rsidR="00A511F1" w:rsidRPr="006B692B" w:rsidRDefault="00CB6EFB" w:rsidP="005776DB">
            <w:pPr>
              <w:pStyle w:val="TableParagraph"/>
              <w:ind w:left="107" w:right="361"/>
              <w:rPr>
                <w:b/>
                <w:i/>
                <w:szCs w:val="24"/>
              </w:rPr>
            </w:pPr>
            <w:r w:rsidRPr="006B692B">
              <w:rPr>
                <w:b/>
                <w:i/>
                <w:szCs w:val="24"/>
              </w:rPr>
              <w:t>dodržovat pravidla správného stolování a společenského chování při stolování</w:t>
            </w:r>
          </w:p>
        </w:tc>
        <w:tc>
          <w:tcPr>
            <w:tcW w:w="4016" w:type="dxa"/>
          </w:tcPr>
          <w:p w:rsidR="00A511F1" w:rsidRPr="006B692B" w:rsidRDefault="00715D12" w:rsidP="00E727B5">
            <w:r w:rsidRPr="006B692B">
              <w:t>dodržovat pravidla správného stolování a společenského chování při stolování s podporou učitele</w:t>
            </w:r>
          </w:p>
        </w:tc>
        <w:tc>
          <w:tcPr>
            <w:tcW w:w="4017" w:type="dxa"/>
          </w:tcPr>
          <w:p w:rsidR="00A511F1" w:rsidRPr="006B692B" w:rsidRDefault="005B4BB1" w:rsidP="00E727B5">
            <w:r w:rsidRPr="006B692B">
              <w:t>Bezpečnost a hygiena provoz</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A511F1" w:rsidRPr="006B692B" w:rsidTr="00E727B5">
        <w:trPr>
          <w:trHeight w:val="745"/>
        </w:trPr>
        <w:tc>
          <w:tcPr>
            <w:tcW w:w="4016" w:type="dxa"/>
          </w:tcPr>
          <w:p w:rsidR="00A511F1" w:rsidRPr="006B692B" w:rsidRDefault="00CB6EFB" w:rsidP="005776DB">
            <w:pPr>
              <w:pStyle w:val="TableParagraph"/>
              <w:ind w:left="107" w:right="361"/>
              <w:rPr>
                <w:b/>
                <w:i/>
                <w:szCs w:val="24"/>
              </w:rPr>
            </w:pPr>
            <w:r w:rsidRPr="006B692B">
              <w:rPr>
                <w:b/>
                <w:i/>
                <w:szCs w:val="24"/>
              </w:rPr>
              <w:t>zvládat práci s jednoduchými kuchyňskými nástroji</w:t>
            </w:r>
          </w:p>
        </w:tc>
        <w:tc>
          <w:tcPr>
            <w:tcW w:w="4016" w:type="dxa"/>
          </w:tcPr>
          <w:p w:rsidR="005B4BB1" w:rsidRPr="006B692B" w:rsidRDefault="005B4BB1" w:rsidP="00E727B5">
            <w:r w:rsidRPr="006B692B">
              <w:t>zvládat práci s jednoduchými kuchyňskými nástroji používaných při úpravě potravin za studena</w:t>
            </w:r>
          </w:p>
        </w:tc>
        <w:tc>
          <w:tcPr>
            <w:tcW w:w="4017" w:type="dxa"/>
          </w:tcPr>
          <w:p w:rsidR="00A511F1" w:rsidRPr="006B692B" w:rsidRDefault="005B4BB1" w:rsidP="00E727B5">
            <w:r w:rsidRPr="006B692B">
              <w:t xml:space="preserve">Základní postupy při přípravě pokrmů a nápojů – opracování zeleniny, ovoce, míchání těsta </w:t>
            </w:r>
          </w:p>
        </w:tc>
        <w:tc>
          <w:tcPr>
            <w:tcW w:w="850" w:type="dxa"/>
          </w:tcPr>
          <w:p w:rsidR="00A511F1" w:rsidRPr="006B692B" w:rsidRDefault="00A511F1" w:rsidP="005776DB">
            <w:pPr>
              <w:pStyle w:val="TableParagraph"/>
              <w:rPr>
                <w:szCs w:val="24"/>
              </w:rPr>
            </w:pPr>
          </w:p>
        </w:tc>
        <w:tc>
          <w:tcPr>
            <w:tcW w:w="851" w:type="dxa"/>
          </w:tcPr>
          <w:p w:rsidR="00A511F1" w:rsidRPr="006B692B" w:rsidRDefault="00A511F1" w:rsidP="005776DB">
            <w:pPr>
              <w:pStyle w:val="TableParagraph"/>
              <w:rPr>
                <w:szCs w:val="24"/>
              </w:rPr>
            </w:pPr>
          </w:p>
        </w:tc>
      </w:tr>
      <w:tr w:rsidR="00CB6EFB" w:rsidRPr="006B692B" w:rsidTr="00E727B5">
        <w:trPr>
          <w:trHeight w:val="555"/>
        </w:trPr>
        <w:tc>
          <w:tcPr>
            <w:tcW w:w="4016" w:type="dxa"/>
          </w:tcPr>
          <w:p w:rsidR="00CB6EFB" w:rsidRPr="006B692B" w:rsidRDefault="00CB6EFB" w:rsidP="005776DB">
            <w:pPr>
              <w:pStyle w:val="TableParagraph"/>
              <w:ind w:left="107" w:right="361"/>
              <w:rPr>
                <w:b/>
                <w:i/>
                <w:szCs w:val="24"/>
              </w:rPr>
            </w:pPr>
            <w:r w:rsidRPr="006B692B">
              <w:rPr>
                <w:b/>
                <w:i/>
                <w:szCs w:val="24"/>
              </w:rPr>
              <w:t>vědět jakým způsobem udržovat pořádek v bytě, ve třídě</w:t>
            </w:r>
          </w:p>
        </w:tc>
        <w:tc>
          <w:tcPr>
            <w:tcW w:w="4016" w:type="dxa"/>
          </w:tcPr>
          <w:p w:rsidR="00CB6EFB" w:rsidRPr="006B692B" w:rsidRDefault="00E35793" w:rsidP="00E727B5">
            <w:r w:rsidRPr="006B692B">
              <w:t xml:space="preserve">určit úklidové prostředky </w:t>
            </w:r>
          </w:p>
        </w:tc>
        <w:tc>
          <w:tcPr>
            <w:tcW w:w="4017" w:type="dxa"/>
          </w:tcPr>
          <w:p w:rsidR="00CB6EFB" w:rsidRPr="006B692B" w:rsidRDefault="006D5B8C" w:rsidP="00E727B5">
            <w:r w:rsidRPr="006B692B">
              <w:t>Ú</w:t>
            </w:r>
            <w:r w:rsidR="005B4BB1" w:rsidRPr="006B692B">
              <w:t>držba a úklid v domácnosti, úklidové prostředky, postupy</w:t>
            </w:r>
          </w:p>
        </w:tc>
        <w:tc>
          <w:tcPr>
            <w:tcW w:w="850" w:type="dxa"/>
          </w:tcPr>
          <w:p w:rsidR="00CB6EFB" w:rsidRPr="006B692B" w:rsidRDefault="00CB6EFB" w:rsidP="005776DB">
            <w:pPr>
              <w:pStyle w:val="TableParagraph"/>
              <w:rPr>
                <w:szCs w:val="24"/>
              </w:rPr>
            </w:pPr>
          </w:p>
        </w:tc>
        <w:tc>
          <w:tcPr>
            <w:tcW w:w="851" w:type="dxa"/>
          </w:tcPr>
          <w:p w:rsidR="00CB6EFB" w:rsidRPr="006B692B" w:rsidRDefault="00CB6EFB" w:rsidP="005776DB">
            <w:pPr>
              <w:pStyle w:val="TableParagraph"/>
              <w:rPr>
                <w:szCs w:val="24"/>
              </w:rPr>
            </w:pPr>
          </w:p>
        </w:tc>
      </w:tr>
      <w:tr w:rsidR="007A3C91" w:rsidRPr="006B692B" w:rsidTr="00E727B5">
        <w:trPr>
          <w:trHeight w:val="882"/>
        </w:trPr>
        <w:tc>
          <w:tcPr>
            <w:tcW w:w="4016" w:type="dxa"/>
          </w:tcPr>
          <w:p w:rsidR="007A3C91" w:rsidRPr="006B692B" w:rsidRDefault="007A3C91" w:rsidP="005776DB">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E35793" w:rsidRPr="006B692B" w:rsidRDefault="00E35793" w:rsidP="00E727B5">
            <w:r w:rsidRPr="006B692B">
              <w:t xml:space="preserve">udržovat pořádek a čistotu pracovních </w:t>
            </w:r>
            <w:proofErr w:type="gramStart"/>
            <w:r w:rsidRPr="006B692B">
              <w:t>ploch - utřít</w:t>
            </w:r>
            <w:proofErr w:type="gramEnd"/>
            <w:r w:rsidRPr="006B692B">
              <w:t xml:space="preserve"> povrch pracovního místa, zamést podlahu, vynést odpadky, třídit odpad</w:t>
            </w:r>
          </w:p>
        </w:tc>
        <w:tc>
          <w:tcPr>
            <w:tcW w:w="4017" w:type="dxa"/>
          </w:tcPr>
          <w:p w:rsidR="007A3C91" w:rsidRPr="006B692B" w:rsidRDefault="00E35793" w:rsidP="00E727B5">
            <w:r w:rsidRPr="006B692B">
              <w:t xml:space="preserve">Zásady bezpečnosti </w:t>
            </w:r>
            <w:r w:rsidR="006D5B8C" w:rsidRPr="006B692B">
              <w:t>práce v domácnosti, první pomoc při drobných poraněních</w:t>
            </w:r>
          </w:p>
        </w:tc>
        <w:tc>
          <w:tcPr>
            <w:tcW w:w="850" w:type="dxa"/>
          </w:tcPr>
          <w:p w:rsidR="007A3C91" w:rsidRPr="006B692B" w:rsidRDefault="007A3C91" w:rsidP="005776DB">
            <w:pPr>
              <w:pStyle w:val="TableParagraph"/>
              <w:rPr>
                <w:szCs w:val="24"/>
              </w:rPr>
            </w:pPr>
          </w:p>
        </w:tc>
        <w:tc>
          <w:tcPr>
            <w:tcW w:w="851" w:type="dxa"/>
          </w:tcPr>
          <w:p w:rsidR="007A3C91" w:rsidRPr="006B692B" w:rsidRDefault="007A3C91" w:rsidP="005776DB">
            <w:pPr>
              <w:pStyle w:val="TableParagraph"/>
              <w:rPr>
                <w:szCs w:val="24"/>
              </w:rPr>
            </w:pPr>
          </w:p>
        </w:tc>
      </w:tr>
    </w:tbl>
    <w:p w:rsidR="006D5B8C"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.1.5 Učební</w:t>
      </w:r>
      <w:r w:rsidRPr="006B692B">
        <w:rPr>
          <w:spacing w:val="-3"/>
        </w:rPr>
        <w:t xml:space="preserve"> </w:t>
      </w:r>
      <w:r w:rsidRPr="006B692B">
        <w:t>osnovy.</w:t>
      </w:r>
      <w:r w:rsidRPr="006B692B">
        <w:rPr>
          <w:spacing w:val="-1"/>
        </w:rPr>
        <w:t xml:space="preserve"> 5. </w:t>
      </w:r>
      <w:r w:rsidRPr="006B692B">
        <w:t>ročník –</w:t>
      </w:r>
      <w:r w:rsidRPr="006B692B">
        <w:rPr>
          <w:spacing w:val="-1"/>
        </w:rPr>
        <w:t xml:space="preserve"> </w:t>
      </w:r>
      <w:proofErr w:type="spellStart"/>
      <w:r w:rsidRPr="006B692B">
        <w:rPr>
          <w:spacing w:val="-5"/>
        </w:rPr>
        <w:t>Pv</w:t>
      </w:r>
      <w:proofErr w:type="spellEnd"/>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332"/>
        <w:gridCol w:w="3920"/>
        <w:gridCol w:w="96"/>
        <w:gridCol w:w="4017"/>
        <w:gridCol w:w="567"/>
        <w:gridCol w:w="212"/>
        <w:gridCol w:w="780"/>
      </w:tblGrid>
      <w:tr w:rsidR="006D5B8C" w:rsidRPr="006B692B" w:rsidTr="00E727B5">
        <w:trPr>
          <w:trHeight w:val="410"/>
        </w:trPr>
        <w:tc>
          <w:tcPr>
            <w:tcW w:w="4016" w:type="dxa"/>
            <w:gridSpan w:val="2"/>
            <w:tcBorders>
              <w:bottom w:val="single" w:sz="6" w:space="0" w:color="000000"/>
            </w:tcBorders>
            <w:vAlign w:val="center"/>
          </w:tcPr>
          <w:p w:rsidR="006D5B8C" w:rsidRPr="006B692B" w:rsidRDefault="006D5B8C"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gridSpan w:val="2"/>
            <w:tcBorders>
              <w:bottom w:val="single" w:sz="6" w:space="0" w:color="000000"/>
            </w:tcBorders>
            <w:vAlign w:val="center"/>
          </w:tcPr>
          <w:p w:rsidR="006D5B8C" w:rsidRPr="006B692B" w:rsidRDefault="006D5B8C"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017" w:type="dxa"/>
            <w:tcBorders>
              <w:bottom w:val="single" w:sz="6" w:space="0" w:color="000000"/>
            </w:tcBorders>
            <w:vAlign w:val="center"/>
          </w:tcPr>
          <w:p w:rsidR="006D5B8C" w:rsidRPr="006B692B" w:rsidRDefault="006D5B8C" w:rsidP="00190B61">
            <w:pPr>
              <w:pStyle w:val="Bezmezer"/>
              <w:jc w:val="center"/>
              <w:rPr>
                <w:b/>
                <w:szCs w:val="24"/>
              </w:rPr>
            </w:pPr>
            <w:r w:rsidRPr="006B692B">
              <w:rPr>
                <w:b/>
                <w:spacing w:val="-2"/>
                <w:szCs w:val="24"/>
              </w:rPr>
              <w:t>Učivo</w:t>
            </w:r>
          </w:p>
        </w:tc>
        <w:tc>
          <w:tcPr>
            <w:tcW w:w="779" w:type="dxa"/>
            <w:gridSpan w:val="2"/>
            <w:tcBorders>
              <w:bottom w:val="single" w:sz="6" w:space="0" w:color="000000"/>
            </w:tcBorders>
            <w:vAlign w:val="center"/>
          </w:tcPr>
          <w:p w:rsidR="006D5B8C" w:rsidRPr="006B692B" w:rsidRDefault="006D5B8C" w:rsidP="00190B61">
            <w:pPr>
              <w:pStyle w:val="Bezmezer"/>
              <w:jc w:val="center"/>
              <w:rPr>
                <w:b/>
                <w:szCs w:val="24"/>
              </w:rPr>
            </w:pPr>
            <w:r w:rsidRPr="006B692B">
              <w:rPr>
                <w:b/>
                <w:spacing w:val="-5"/>
                <w:szCs w:val="24"/>
              </w:rPr>
              <w:t>PT</w:t>
            </w:r>
          </w:p>
        </w:tc>
        <w:tc>
          <w:tcPr>
            <w:tcW w:w="780" w:type="dxa"/>
            <w:tcBorders>
              <w:bottom w:val="single" w:sz="6" w:space="0" w:color="000000"/>
            </w:tcBorders>
            <w:vAlign w:val="center"/>
          </w:tcPr>
          <w:p w:rsidR="006D5B8C" w:rsidRPr="006B692B" w:rsidRDefault="006D5B8C" w:rsidP="00190B61">
            <w:pPr>
              <w:pStyle w:val="Bezmezer"/>
              <w:jc w:val="center"/>
              <w:rPr>
                <w:b/>
                <w:szCs w:val="24"/>
              </w:rPr>
            </w:pPr>
            <w:proofErr w:type="spellStart"/>
            <w:r w:rsidRPr="006B692B">
              <w:rPr>
                <w:b/>
                <w:spacing w:val="-5"/>
                <w:szCs w:val="24"/>
              </w:rPr>
              <w:t>MpV</w:t>
            </w:r>
            <w:proofErr w:type="spellEnd"/>
          </w:p>
        </w:tc>
      </w:tr>
      <w:tr w:rsidR="006D5B8C" w:rsidRPr="006B692B" w:rsidTr="00E727B5">
        <w:trPr>
          <w:trHeight w:val="357"/>
        </w:trPr>
        <w:tc>
          <w:tcPr>
            <w:tcW w:w="4016" w:type="dxa"/>
            <w:gridSpan w:val="2"/>
            <w:tcBorders>
              <w:top w:val="single" w:sz="6" w:space="0" w:color="000000"/>
              <w:right w:val="single" w:sz="6" w:space="0" w:color="000000"/>
            </w:tcBorders>
          </w:tcPr>
          <w:p w:rsidR="006D5B8C" w:rsidRPr="006B692B" w:rsidRDefault="006D5B8C" w:rsidP="00864B3A">
            <w:pPr>
              <w:pStyle w:val="TableParagraph"/>
              <w:spacing w:before="1"/>
              <w:ind w:left="105"/>
              <w:rPr>
                <w:b/>
                <w:i/>
                <w:szCs w:val="24"/>
              </w:rPr>
            </w:pPr>
            <w:r w:rsidRPr="006B692B">
              <w:rPr>
                <w:b/>
                <w:i/>
                <w:spacing w:val="-4"/>
                <w:szCs w:val="24"/>
              </w:rPr>
              <w:t>Žák by měl:</w:t>
            </w:r>
          </w:p>
        </w:tc>
        <w:tc>
          <w:tcPr>
            <w:tcW w:w="4016" w:type="dxa"/>
            <w:gridSpan w:val="2"/>
            <w:tcBorders>
              <w:top w:val="single" w:sz="6" w:space="0" w:color="000000"/>
              <w:left w:val="single" w:sz="6" w:space="0" w:color="000000"/>
              <w:right w:val="single" w:sz="6" w:space="0" w:color="000000"/>
            </w:tcBorders>
          </w:tcPr>
          <w:p w:rsidR="006D5B8C" w:rsidRPr="006B692B" w:rsidRDefault="006D5B8C" w:rsidP="00864B3A">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6D5B8C" w:rsidRPr="006B692B" w:rsidRDefault="006D5B8C" w:rsidP="00864B3A">
            <w:pPr>
              <w:pStyle w:val="TableParagraph"/>
              <w:rPr>
                <w:szCs w:val="24"/>
              </w:rPr>
            </w:pPr>
          </w:p>
        </w:tc>
        <w:tc>
          <w:tcPr>
            <w:tcW w:w="779" w:type="dxa"/>
            <w:gridSpan w:val="2"/>
            <w:tcBorders>
              <w:top w:val="single" w:sz="6" w:space="0" w:color="000000"/>
              <w:left w:val="single" w:sz="6" w:space="0" w:color="000000"/>
              <w:right w:val="single" w:sz="6" w:space="0" w:color="000000"/>
            </w:tcBorders>
          </w:tcPr>
          <w:p w:rsidR="006D5B8C" w:rsidRPr="006B692B" w:rsidRDefault="006D5B8C" w:rsidP="00864B3A">
            <w:pPr>
              <w:pStyle w:val="TableParagraph"/>
              <w:rPr>
                <w:szCs w:val="24"/>
              </w:rPr>
            </w:pPr>
          </w:p>
        </w:tc>
        <w:tc>
          <w:tcPr>
            <w:tcW w:w="780" w:type="dxa"/>
            <w:tcBorders>
              <w:top w:val="single" w:sz="6" w:space="0" w:color="000000"/>
              <w:left w:val="single" w:sz="6" w:space="0" w:color="000000"/>
            </w:tcBorders>
          </w:tcPr>
          <w:p w:rsidR="006D5B8C" w:rsidRPr="006B692B" w:rsidRDefault="006D5B8C" w:rsidP="00864B3A">
            <w:pPr>
              <w:pStyle w:val="TableParagraph"/>
              <w:rPr>
                <w:szCs w:val="24"/>
              </w:rPr>
            </w:pPr>
          </w:p>
        </w:tc>
      </w:tr>
      <w:tr w:rsidR="006D5B8C" w:rsidRPr="006B692B" w:rsidTr="00BA44FD">
        <w:trPr>
          <w:trHeight w:val="263"/>
        </w:trPr>
        <w:tc>
          <w:tcPr>
            <w:tcW w:w="13608" w:type="dxa"/>
            <w:gridSpan w:val="8"/>
            <w:tcBorders>
              <w:top w:val="single" w:sz="6" w:space="0" w:color="000000"/>
            </w:tcBorders>
          </w:tcPr>
          <w:p w:rsidR="006D5B8C" w:rsidRPr="006B692B" w:rsidRDefault="006D5B8C" w:rsidP="00864B3A">
            <w:pPr>
              <w:pStyle w:val="TableParagraph"/>
              <w:jc w:val="center"/>
              <w:rPr>
                <w:b/>
                <w:i/>
                <w:szCs w:val="24"/>
              </w:rPr>
            </w:pPr>
            <w:r w:rsidRPr="006B692B">
              <w:rPr>
                <w:b/>
                <w:i/>
                <w:szCs w:val="24"/>
              </w:rPr>
              <w:t>SEBEOBSLUHA</w:t>
            </w:r>
          </w:p>
        </w:tc>
      </w:tr>
      <w:tr w:rsidR="006D5B8C" w:rsidRPr="006B692B" w:rsidTr="00E727B5">
        <w:trPr>
          <w:trHeight w:val="537"/>
        </w:trPr>
        <w:tc>
          <w:tcPr>
            <w:tcW w:w="4016" w:type="dxa"/>
            <w:gridSpan w:val="2"/>
          </w:tcPr>
          <w:p w:rsidR="006D5B8C" w:rsidRPr="006B692B" w:rsidRDefault="006D5B8C" w:rsidP="00864B3A">
            <w:pPr>
              <w:pStyle w:val="TableParagraph"/>
              <w:ind w:left="139" w:right="93"/>
              <w:rPr>
                <w:b/>
                <w:i/>
                <w:szCs w:val="24"/>
              </w:rPr>
            </w:pPr>
            <w:r w:rsidRPr="006B692B">
              <w:rPr>
                <w:b/>
                <w:i/>
                <w:szCs w:val="24"/>
              </w:rPr>
              <w:t>pečovat o své tělo, svůj zevnějšek i své osobní věci</w:t>
            </w:r>
          </w:p>
        </w:tc>
        <w:tc>
          <w:tcPr>
            <w:tcW w:w="4016" w:type="dxa"/>
            <w:gridSpan w:val="2"/>
          </w:tcPr>
          <w:p w:rsidR="006D5B8C" w:rsidRPr="006B692B" w:rsidRDefault="006D5B8C" w:rsidP="00E727B5">
            <w:r w:rsidRPr="006B692B">
              <w:t>pečovat o své tělo, svůj zevnějšek i své osobní věci s podporou názoru</w:t>
            </w:r>
          </w:p>
        </w:tc>
        <w:tc>
          <w:tcPr>
            <w:tcW w:w="4017" w:type="dxa"/>
          </w:tcPr>
          <w:p w:rsidR="006D5B8C" w:rsidRPr="006B692B" w:rsidRDefault="006D5B8C" w:rsidP="00E727B5">
            <w:r w:rsidRPr="006B692B">
              <w:t>Osobní hygiena – péče o nehty, vlasy</w:t>
            </w:r>
          </w:p>
          <w:p w:rsidR="006D5B8C" w:rsidRPr="006B692B" w:rsidRDefault="006D5B8C" w:rsidP="00E727B5">
            <w:r w:rsidRPr="006B692B">
              <w:t>Úklid osobních věcí, věšení oděvu na ramínko</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587"/>
        </w:trPr>
        <w:tc>
          <w:tcPr>
            <w:tcW w:w="4016" w:type="dxa"/>
            <w:gridSpan w:val="2"/>
          </w:tcPr>
          <w:p w:rsidR="006D5B8C" w:rsidRPr="006B692B" w:rsidRDefault="006D5B8C" w:rsidP="00864B3A">
            <w:pPr>
              <w:pStyle w:val="TableParagraph"/>
              <w:ind w:left="107" w:right="93"/>
              <w:rPr>
                <w:b/>
                <w:i/>
                <w:szCs w:val="24"/>
              </w:rPr>
            </w:pPr>
            <w:r w:rsidRPr="006B692B">
              <w:rPr>
                <w:b/>
                <w:i/>
                <w:szCs w:val="24"/>
              </w:rPr>
              <w:t>zvládat běžnou údržbu oděvu a obuvi</w:t>
            </w:r>
          </w:p>
        </w:tc>
        <w:tc>
          <w:tcPr>
            <w:tcW w:w="4016" w:type="dxa"/>
            <w:gridSpan w:val="2"/>
          </w:tcPr>
          <w:p w:rsidR="006D5B8C" w:rsidRPr="006B692B" w:rsidRDefault="006D5B8C" w:rsidP="00E727B5">
            <w:r w:rsidRPr="006B692B">
              <w:t>zvládat běžnou údržbu oděvu a obuvi s podporou názoru</w:t>
            </w:r>
          </w:p>
        </w:tc>
        <w:tc>
          <w:tcPr>
            <w:tcW w:w="4017" w:type="dxa"/>
          </w:tcPr>
          <w:p w:rsidR="006D5B8C" w:rsidRPr="006B692B" w:rsidRDefault="006D5B8C" w:rsidP="00E727B5">
            <w:r w:rsidRPr="006B692B">
              <w:t xml:space="preserve">Běžná údržba oděvu a obuvi, ukládání, čištění, </w:t>
            </w:r>
          </w:p>
          <w:p w:rsidR="006D5B8C" w:rsidRPr="006B692B" w:rsidRDefault="006D5B8C" w:rsidP="00E727B5">
            <w:r w:rsidRPr="006B692B">
              <w:t>přišití kno</w:t>
            </w:r>
            <w:r w:rsidR="00112538" w:rsidRPr="006B692B">
              <w:t>flíku, navléknutí prádlové gumy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265"/>
        </w:trPr>
        <w:tc>
          <w:tcPr>
            <w:tcW w:w="4016" w:type="dxa"/>
            <w:gridSpan w:val="2"/>
            <w:shd w:val="clear" w:color="auto" w:fill="auto"/>
          </w:tcPr>
          <w:p w:rsidR="006D5B8C" w:rsidRPr="006B692B" w:rsidRDefault="006D5B8C" w:rsidP="00864B3A">
            <w:pPr>
              <w:pStyle w:val="TableParagraph"/>
              <w:ind w:left="107" w:right="361"/>
              <w:rPr>
                <w:b/>
                <w:i/>
                <w:szCs w:val="24"/>
              </w:rPr>
            </w:pPr>
            <w:r w:rsidRPr="006B692B">
              <w:rPr>
                <w:b/>
                <w:i/>
                <w:szCs w:val="24"/>
              </w:rPr>
              <w:t>dodržovat zásady účelného oblékání</w:t>
            </w:r>
          </w:p>
        </w:tc>
        <w:tc>
          <w:tcPr>
            <w:tcW w:w="4016" w:type="dxa"/>
            <w:gridSpan w:val="2"/>
          </w:tcPr>
          <w:p w:rsidR="006D5B8C" w:rsidRPr="006B692B" w:rsidRDefault="00864B3A" w:rsidP="00E727B5">
            <w:r w:rsidRPr="006B692B">
              <w:t>rozlišit společenský a volnočasový oděv</w:t>
            </w:r>
          </w:p>
        </w:tc>
        <w:tc>
          <w:tcPr>
            <w:tcW w:w="4017" w:type="dxa"/>
          </w:tcPr>
          <w:p w:rsidR="006D5B8C" w:rsidRPr="006B692B" w:rsidRDefault="006D5B8C" w:rsidP="00E727B5">
            <w:r w:rsidRPr="006B692B">
              <w:t>Vhodný oděv a obuv</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337"/>
        </w:trPr>
        <w:tc>
          <w:tcPr>
            <w:tcW w:w="13608" w:type="dxa"/>
            <w:gridSpan w:val="8"/>
          </w:tcPr>
          <w:p w:rsidR="006D5B8C" w:rsidRPr="006B692B" w:rsidRDefault="006D5B8C" w:rsidP="00864B3A">
            <w:pPr>
              <w:pStyle w:val="TableParagraph"/>
              <w:jc w:val="center"/>
              <w:rPr>
                <w:b/>
                <w:i/>
                <w:szCs w:val="24"/>
              </w:rPr>
            </w:pPr>
            <w:r w:rsidRPr="006B692B">
              <w:rPr>
                <w:b/>
                <w:i/>
                <w:szCs w:val="24"/>
              </w:rPr>
              <w:t>PRÁCE S DROBNÝM MATERIÁLEM</w:t>
            </w:r>
          </w:p>
        </w:tc>
      </w:tr>
      <w:tr w:rsidR="006D5B8C" w:rsidRPr="006B692B" w:rsidTr="00E727B5">
        <w:trPr>
          <w:trHeight w:val="1402"/>
        </w:trPr>
        <w:tc>
          <w:tcPr>
            <w:tcW w:w="4016" w:type="dxa"/>
            <w:gridSpan w:val="2"/>
          </w:tcPr>
          <w:p w:rsidR="006D5B8C" w:rsidRPr="006B692B" w:rsidRDefault="006D5B8C" w:rsidP="00864B3A">
            <w:pPr>
              <w:pStyle w:val="TableParagraph"/>
              <w:ind w:left="107" w:right="361"/>
              <w:rPr>
                <w:b/>
                <w:i/>
                <w:szCs w:val="24"/>
              </w:rPr>
            </w:pPr>
            <w:r w:rsidRPr="006B692B">
              <w:rPr>
                <w:b/>
                <w:i/>
                <w:szCs w:val="24"/>
              </w:rPr>
              <w:t>pracovat podle předlohy a vytvářet přiměřenými pracovními postupy různé výrobky z drobných materiál</w:t>
            </w:r>
          </w:p>
        </w:tc>
        <w:tc>
          <w:tcPr>
            <w:tcW w:w="4016" w:type="dxa"/>
            <w:gridSpan w:val="2"/>
          </w:tcPr>
          <w:p w:rsidR="006D5B8C" w:rsidRPr="006B692B" w:rsidRDefault="006D5B8C" w:rsidP="00E727B5">
            <w:r w:rsidRPr="006B692B">
              <w:t>pracovat podle předlohy a vytvářet přiměřenými pracovními postupy různé výrobky z drobných materiály s</w:t>
            </w:r>
            <w:r w:rsidR="00DC4CBC" w:rsidRPr="006B692B">
              <w:t> podporou názoru</w:t>
            </w:r>
          </w:p>
          <w:p w:rsidR="006D5B8C" w:rsidRPr="006B692B" w:rsidRDefault="00DC4CBC" w:rsidP="00E727B5">
            <w:r w:rsidRPr="006B692B">
              <w:t xml:space="preserve">pracovat se </w:t>
            </w:r>
            <w:r w:rsidR="00112538" w:rsidRPr="006B692B">
              <w:t>šablonou</w:t>
            </w:r>
          </w:p>
        </w:tc>
        <w:tc>
          <w:tcPr>
            <w:tcW w:w="4017" w:type="dxa"/>
          </w:tcPr>
          <w:p w:rsidR="00864B3A" w:rsidRPr="006B692B" w:rsidRDefault="00864B3A" w:rsidP="00E727B5">
            <w:r w:rsidRPr="006B692B">
              <w:t xml:space="preserve">Jednoduché pracovní operace a postupy při práci </w:t>
            </w:r>
          </w:p>
          <w:p w:rsidR="00864B3A" w:rsidRPr="006B692B" w:rsidRDefault="00864B3A" w:rsidP="00E727B5">
            <w:r w:rsidRPr="006B692B">
              <w:t xml:space="preserve">Práce s papírem a kartonem </w:t>
            </w:r>
          </w:p>
          <w:p w:rsidR="00864B3A" w:rsidRPr="006B692B" w:rsidRDefault="00864B3A" w:rsidP="00E727B5">
            <w:r w:rsidRPr="006B692B">
              <w:t xml:space="preserve">Práce s textilem </w:t>
            </w:r>
          </w:p>
          <w:p w:rsidR="00864B3A" w:rsidRPr="006B692B" w:rsidRDefault="00864B3A" w:rsidP="00E727B5">
            <w:r w:rsidRPr="006B692B">
              <w:t>Práce s drobným materiálem a přírodninami</w:t>
            </w:r>
          </w:p>
          <w:p w:rsidR="006D5B8C" w:rsidRPr="006B692B" w:rsidRDefault="00864B3A" w:rsidP="00E727B5">
            <w:pPr>
              <w:rPr>
                <w:highlight w:val="yellow"/>
              </w:rPr>
            </w:pPr>
            <w:r w:rsidRPr="006B692B">
              <w:t>Práce s modelovací hmotou</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793"/>
        </w:trPr>
        <w:tc>
          <w:tcPr>
            <w:tcW w:w="4016" w:type="dxa"/>
            <w:gridSpan w:val="2"/>
          </w:tcPr>
          <w:p w:rsidR="006D5B8C" w:rsidRPr="006B692B" w:rsidRDefault="006D5B8C" w:rsidP="00864B3A">
            <w:pPr>
              <w:pStyle w:val="TableParagraph"/>
              <w:ind w:left="107" w:right="361"/>
              <w:rPr>
                <w:b/>
                <w:i/>
                <w:szCs w:val="24"/>
                <w:highlight w:val="yellow"/>
              </w:rPr>
            </w:pPr>
            <w:r w:rsidRPr="006B692B">
              <w:rPr>
                <w:b/>
                <w:i/>
                <w:szCs w:val="24"/>
              </w:rPr>
              <w:t>využívat při tvořivých činnostech vlastní fantazii i prvky lidových tradic</w:t>
            </w:r>
          </w:p>
        </w:tc>
        <w:tc>
          <w:tcPr>
            <w:tcW w:w="4016" w:type="dxa"/>
            <w:gridSpan w:val="2"/>
          </w:tcPr>
          <w:p w:rsidR="006D5B8C" w:rsidRPr="006B692B" w:rsidRDefault="006D5B8C" w:rsidP="00E727B5">
            <w:pPr>
              <w:rPr>
                <w:highlight w:val="yellow"/>
              </w:rPr>
            </w:pPr>
            <w:r w:rsidRPr="006B692B">
              <w:t xml:space="preserve">využívat při tvořivých činnostech vlastní fantazii i prvky lidových tradic s podporou </w:t>
            </w:r>
            <w:r w:rsidR="00DC4CBC" w:rsidRPr="006B692B">
              <w:t>učitele nebo názoru</w:t>
            </w:r>
          </w:p>
        </w:tc>
        <w:tc>
          <w:tcPr>
            <w:tcW w:w="4017" w:type="dxa"/>
          </w:tcPr>
          <w:p w:rsidR="006D5B8C" w:rsidRPr="006B692B" w:rsidRDefault="006D5B8C" w:rsidP="00E727B5">
            <w:pPr>
              <w:rPr>
                <w:highlight w:val="yellow"/>
              </w:rPr>
            </w:pPr>
            <w:r w:rsidRPr="006B692B">
              <w:t xml:space="preserve">Lidové zvyky, tradice, řemesla, oslavy, svátky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highlight w:val="yellow"/>
              </w:rPr>
            </w:pPr>
            <w:r w:rsidRPr="006B692B">
              <w:rPr>
                <w:b/>
                <w:i/>
                <w:szCs w:val="24"/>
              </w:rPr>
              <w:t>volit vhodné pracovní pomůcky, nástroje a náčiní vzhledem k použitému materiálu</w:t>
            </w:r>
          </w:p>
        </w:tc>
        <w:tc>
          <w:tcPr>
            <w:tcW w:w="4016" w:type="dxa"/>
            <w:gridSpan w:val="2"/>
          </w:tcPr>
          <w:p w:rsidR="006D5B8C" w:rsidRPr="006B692B" w:rsidRDefault="006D5B8C" w:rsidP="00E727B5">
            <w:pPr>
              <w:rPr>
                <w:highlight w:val="yellow"/>
              </w:rPr>
            </w:pPr>
            <w:r w:rsidRPr="006B692B">
              <w:t>volit vhodné pracovní pomůcky, nástroje a náčiní vzhledem k použitému materiálu</w:t>
            </w:r>
            <w:r w:rsidR="00DC4CBC" w:rsidRPr="006B692B">
              <w:t xml:space="preserve"> s podporou názoru</w:t>
            </w:r>
          </w:p>
        </w:tc>
        <w:tc>
          <w:tcPr>
            <w:tcW w:w="4017" w:type="dxa"/>
          </w:tcPr>
          <w:p w:rsidR="006D5B8C" w:rsidRPr="006B692B" w:rsidRDefault="006D5B8C" w:rsidP="00E727B5">
            <w:r w:rsidRPr="006B692B">
              <w:t>Užití některých jednoduchých technik:</w:t>
            </w:r>
          </w:p>
          <w:p w:rsidR="006D5B8C" w:rsidRPr="006B692B" w:rsidRDefault="006D5B8C" w:rsidP="00E727B5">
            <w:r w:rsidRPr="006B692B">
              <w:t xml:space="preserve">zpracování vybraných materiálů </w:t>
            </w:r>
          </w:p>
          <w:p w:rsidR="00DC4CBC" w:rsidRPr="006B692B" w:rsidRDefault="00DC4CBC" w:rsidP="00E727B5">
            <w:r w:rsidRPr="006B692B">
              <w:t>Pracovní pomůcky a nástroje, funkce a použití</w:t>
            </w:r>
          </w:p>
          <w:p w:rsidR="00DC4CBC" w:rsidRPr="006B692B" w:rsidRDefault="00DC4CBC" w:rsidP="00E727B5">
            <w:pPr>
              <w:rPr>
                <w:highlight w:val="yellow"/>
              </w:rPr>
            </w:pP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112538" w:rsidRPr="006B692B" w:rsidRDefault="006D5B8C" w:rsidP="00E727B5">
            <w:pPr>
              <w:pStyle w:val="TableParagraph"/>
              <w:ind w:left="107" w:right="361"/>
              <w:rPr>
                <w:b/>
                <w:i/>
                <w:szCs w:val="24"/>
              </w:rPr>
            </w:pPr>
            <w:r w:rsidRPr="006B692B">
              <w:rPr>
                <w:b/>
                <w:i/>
                <w:szCs w:val="24"/>
              </w:rPr>
              <w:t>udržovat pořádek na pracovním místě,</w:t>
            </w:r>
            <w:r w:rsidR="00E727B5">
              <w:rPr>
                <w:b/>
                <w:i/>
                <w:szCs w:val="24"/>
              </w:rPr>
              <w:t xml:space="preserve"> </w:t>
            </w:r>
            <w:r w:rsidRPr="006B692B">
              <w:rPr>
                <w:b/>
                <w:i/>
                <w:szCs w:val="24"/>
              </w:rPr>
              <w:t>dodržovat zásady hygieny a bezpečnosti práce</w:t>
            </w:r>
          </w:p>
        </w:tc>
        <w:tc>
          <w:tcPr>
            <w:tcW w:w="4016" w:type="dxa"/>
            <w:gridSpan w:val="2"/>
          </w:tcPr>
          <w:p w:rsidR="006D5B8C" w:rsidRPr="006B692B" w:rsidRDefault="006D5B8C" w:rsidP="00E727B5">
            <w:r w:rsidRPr="006B692B">
              <w:t xml:space="preserve">udržovat pořádek na pracovním místě, dodržovat zásady hygieny a bezpečnosti práce s podporou </w:t>
            </w:r>
            <w:r w:rsidR="00DC4CBC" w:rsidRPr="006B692B">
              <w:t>názoru</w:t>
            </w:r>
          </w:p>
        </w:tc>
        <w:tc>
          <w:tcPr>
            <w:tcW w:w="4017" w:type="dxa"/>
          </w:tcPr>
          <w:p w:rsidR="006D5B8C" w:rsidRPr="006B692B" w:rsidRDefault="006D5B8C" w:rsidP="00E727B5">
            <w:r w:rsidRPr="006B692B">
              <w:t xml:space="preserve">Zásady bezpečnosti práce při pracovních činnostech, zásady hygieny </w:t>
            </w:r>
          </w:p>
          <w:p w:rsidR="00DC4CBC" w:rsidRPr="006B692B" w:rsidRDefault="00DC4CBC" w:rsidP="00E727B5">
            <w:r w:rsidRPr="006B692B">
              <w:t>Úklidové práce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112538" w:rsidRPr="006B692B" w:rsidTr="00E727B5">
        <w:trPr>
          <w:trHeight w:val="265"/>
        </w:trPr>
        <w:tc>
          <w:tcPr>
            <w:tcW w:w="13608" w:type="dxa"/>
            <w:gridSpan w:val="8"/>
          </w:tcPr>
          <w:p w:rsidR="00112538" w:rsidRPr="006B692B" w:rsidRDefault="00112538" w:rsidP="0011253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5.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112538" w:rsidRPr="006B692B" w:rsidTr="00E727B5">
        <w:trPr>
          <w:trHeight w:val="268"/>
        </w:trPr>
        <w:tc>
          <w:tcPr>
            <w:tcW w:w="3684" w:type="dxa"/>
            <w:vAlign w:val="center"/>
          </w:tcPr>
          <w:p w:rsidR="00112538" w:rsidRPr="006B692B" w:rsidRDefault="00112538" w:rsidP="00E727B5">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sidR="00E727B5">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252" w:type="dxa"/>
            <w:gridSpan w:val="2"/>
            <w:vAlign w:val="center"/>
          </w:tcPr>
          <w:p w:rsidR="00112538" w:rsidRPr="006B692B" w:rsidRDefault="00112538" w:rsidP="00E727B5">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E727B5">
              <w:rPr>
                <w:b/>
                <w:szCs w:val="24"/>
              </w:rPr>
              <w:t xml:space="preserve"> </w:t>
            </w:r>
            <w:r w:rsidRPr="006B692B">
              <w:rPr>
                <w:b/>
                <w:spacing w:val="-2"/>
                <w:szCs w:val="24"/>
              </w:rPr>
              <w:t>výstupy</w:t>
            </w:r>
          </w:p>
        </w:tc>
        <w:tc>
          <w:tcPr>
            <w:tcW w:w="4113" w:type="dxa"/>
            <w:gridSpan w:val="2"/>
            <w:vAlign w:val="center"/>
          </w:tcPr>
          <w:p w:rsidR="00112538" w:rsidRPr="006B692B" w:rsidRDefault="00112538" w:rsidP="00190B61">
            <w:pPr>
              <w:pStyle w:val="Bezmezer"/>
              <w:jc w:val="center"/>
              <w:rPr>
                <w:b/>
                <w:szCs w:val="24"/>
              </w:rPr>
            </w:pPr>
            <w:r w:rsidRPr="006B692B">
              <w:rPr>
                <w:b/>
                <w:spacing w:val="-2"/>
                <w:szCs w:val="24"/>
              </w:rPr>
              <w:t>Učivo</w:t>
            </w:r>
          </w:p>
        </w:tc>
        <w:tc>
          <w:tcPr>
            <w:tcW w:w="567" w:type="dxa"/>
            <w:vAlign w:val="center"/>
          </w:tcPr>
          <w:p w:rsidR="00112538" w:rsidRPr="006B692B" w:rsidRDefault="00112538" w:rsidP="00190B61">
            <w:pPr>
              <w:pStyle w:val="Bezmezer"/>
              <w:jc w:val="center"/>
              <w:rPr>
                <w:b/>
                <w:szCs w:val="24"/>
              </w:rPr>
            </w:pPr>
            <w:r w:rsidRPr="006B692B">
              <w:rPr>
                <w:b/>
                <w:spacing w:val="-5"/>
                <w:szCs w:val="24"/>
              </w:rPr>
              <w:t>PT</w:t>
            </w:r>
          </w:p>
        </w:tc>
        <w:tc>
          <w:tcPr>
            <w:tcW w:w="992" w:type="dxa"/>
            <w:gridSpan w:val="2"/>
            <w:vAlign w:val="center"/>
          </w:tcPr>
          <w:p w:rsidR="00112538" w:rsidRPr="006B692B" w:rsidRDefault="00112538" w:rsidP="00190B61">
            <w:pPr>
              <w:pStyle w:val="Bezmezer"/>
              <w:jc w:val="center"/>
              <w:rPr>
                <w:b/>
                <w:szCs w:val="24"/>
              </w:rPr>
            </w:pPr>
            <w:proofErr w:type="spellStart"/>
            <w:r w:rsidRPr="006B692B">
              <w:rPr>
                <w:b/>
                <w:spacing w:val="-5"/>
                <w:szCs w:val="24"/>
              </w:rPr>
              <w:t>MpV</w:t>
            </w:r>
            <w:proofErr w:type="spellEnd"/>
          </w:p>
        </w:tc>
      </w:tr>
      <w:tr w:rsidR="00112538" w:rsidRPr="006B692B" w:rsidTr="00E727B5">
        <w:trPr>
          <w:trHeight w:val="248"/>
        </w:trPr>
        <w:tc>
          <w:tcPr>
            <w:tcW w:w="4016" w:type="dxa"/>
            <w:gridSpan w:val="2"/>
          </w:tcPr>
          <w:p w:rsidR="00112538" w:rsidRPr="006B692B" w:rsidRDefault="00112538" w:rsidP="00112538">
            <w:pPr>
              <w:pStyle w:val="TableParagraph"/>
              <w:spacing w:before="1"/>
              <w:ind w:left="105"/>
              <w:rPr>
                <w:b/>
                <w:i/>
                <w:szCs w:val="24"/>
              </w:rPr>
            </w:pPr>
            <w:r w:rsidRPr="006B692B">
              <w:rPr>
                <w:b/>
                <w:i/>
                <w:spacing w:val="-4"/>
                <w:szCs w:val="24"/>
              </w:rPr>
              <w:t>Žák by měl:</w:t>
            </w:r>
          </w:p>
        </w:tc>
        <w:tc>
          <w:tcPr>
            <w:tcW w:w="4016" w:type="dxa"/>
            <w:gridSpan w:val="2"/>
          </w:tcPr>
          <w:p w:rsidR="00112538" w:rsidRPr="006B692B" w:rsidRDefault="00112538" w:rsidP="0011253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112538" w:rsidRPr="006B692B" w:rsidRDefault="00112538" w:rsidP="00112538">
            <w:pPr>
              <w:pStyle w:val="TableParagraph"/>
              <w:rPr>
                <w:szCs w:val="24"/>
              </w:rPr>
            </w:pPr>
          </w:p>
        </w:tc>
        <w:tc>
          <w:tcPr>
            <w:tcW w:w="779" w:type="dxa"/>
            <w:gridSpan w:val="2"/>
          </w:tcPr>
          <w:p w:rsidR="00112538" w:rsidRPr="006B692B" w:rsidRDefault="00112538" w:rsidP="00112538">
            <w:pPr>
              <w:pStyle w:val="TableParagraph"/>
              <w:rPr>
                <w:szCs w:val="24"/>
              </w:rPr>
            </w:pPr>
          </w:p>
        </w:tc>
        <w:tc>
          <w:tcPr>
            <w:tcW w:w="780" w:type="dxa"/>
          </w:tcPr>
          <w:p w:rsidR="00112538" w:rsidRPr="006B692B" w:rsidRDefault="00112538" w:rsidP="00112538">
            <w:pPr>
              <w:pStyle w:val="TableParagraph"/>
              <w:rPr>
                <w:szCs w:val="24"/>
              </w:rPr>
            </w:pPr>
          </w:p>
        </w:tc>
      </w:tr>
      <w:tr w:rsidR="006D5B8C" w:rsidRPr="006B692B" w:rsidTr="00190B61">
        <w:trPr>
          <w:trHeight w:val="421"/>
        </w:trPr>
        <w:tc>
          <w:tcPr>
            <w:tcW w:w="13608" w:type="dxa"/>
            <w:gridSpan w:val="8"/>
          </w:tcPr>
          <w:p w:rsidR="006D5B8C" w:rsidRPr="006B692B" w:rsidRDefault="00112538" w:rsidP="00864B3A">
            <w:pPr>
              <w:pStyle w:val="TableParagraph"/>
              <w:jc w:val="center"/>
              <w:rPr>
                <w:b/>
                <w:i/>
                <w:szCs w:val="24"/>
              </w:rPr>
            </w:pPr>
            <w:r w:rsidRPr="006B692B">
              <w:rPr>
                <w:b/>
                <w:i/>
                <w:szCs w:val="24"/>
              </w:rPr>
              <w:t>PRÁCE MONTÁŽNÍ</w:t>
            </w:r>
            <w:r w:rsidR="006D5B8C" w:rsidRPr="006B692B">
              <w:rPr>
                <w:b/>
                <w:i/>
                <w:szCs w:val="24"/>
              </w:rPr>
              <w:t xml:space="preserve"> A DEMONTÁŽNÍ</w:t>
            </w: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provádět při práci se stavebnicemi jednoduchou montáž a demontáž</w:t>
            </w:r>
          </w:p>
        </w:tc>
        <w:tc>
          <w:tcPr>
            <w:tcW w:w="4016" w:type="dxa"/>
            <w:gridSpan w:val="2"/>
          </w:tcPr>
          <w:p w:rsidR="006D5B8C" w:rsidRPr="006B692B" w:rsidRDefault="006D5B8C" w:rsidP="00E727B5">
            <w:r w:rsidRPr="006B692B">
              <w:t>provádět montáž složitějších</w:t>
            </w:r>
            <w:r w:rsidR="00DC4CBC" w:rsidRPr="006B692B">
              <w:t xml:space="preserve"> stavebnicových prvků </w:t>
            </w:r>
            <w:r w:rsidRPr="006B692B">
              <w:t xml:space="preserve">s podporou </w:t>
            </w:r>
            <w:r w:rsidR="00DC4CBC" w:rsidRPr="006B692B">
              <w:t>názoru</w:t>
            </w:r>
          </w:p>
        </w:tc>
        <w:tc>
          <w:tcPr>
            <w:tcW w:w="4017" w:type="dxa"/>
          </w:tcPr>
          <w:p w:rsidR="006D5B8C" w:rsidRPr="006B692B" w:rsidRDefault="006D5B8C" w:rsidP="00E727B5">
            <w:r w:rsidRPr="006B692B">
              <w:t>Plošné i prostorové stavebnice, montáž, demontáž</w:t>
            </w:r>
          </w:p>
          <w:p w:rsidR="006D5B8C" w:rsidRPr="006B692B" w:rsidRDefault="006D5B8C" w:rsidP="00E727B5">
            <w:r w:rsidRPr="006B692B">
              <w:t>Sestavování jednoduchých modelů</w:t>
            </w:r>
          </w:p>
          <w:p w:rsidR="00345F72" w:rsidRPr="006B692B" w:rsidRDefault="00345F72" w:rsidP="00E727B5">
            <w:r w:rsidRPr="006B692B">
              <w:t>Šroubování, spojování prvků</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558"/>
        </w:trPr>
        <w:tc>
          <w:tcPr>
            <w:tcW w:w="4016" w:type="dxa"/>
            <w:gridSpan w:val="2"/>
          </w:tcPr>
          <w:p w:rsidR="006D5B8C" w:rsidRPr="006B692B" w:rsidRDefault="006D5B8C" w:rsidP="00864B3A">
            <w:pPr>
              <w:pStyle w:val="TableParagraph"/>
              <w:ind w:left="107" w:right="361"/>
              <w:rPr>
                <w:b/>
                <w:i/>
                <w:szCs w:val="24"/>
              </w:rPr>
            </w:pPr>
            <w:r w:rsidRPr="006B692B">
              <w:rPr>
                <w:b/>
                <w:i/>
                <w:szCs w:val="24"/>
              </w:rPr>
              <w:t>pracovat podle slovního návodu, předlohy</w:t>
            </w:r>
          </w:p>
        </w:tc>
        <w:tc>
          <w:tcPr>
            <w:tcW w:w="4016" w:type="dxa"/>
            <w:gridSpan w:val="2"/>
          </w:tcPr>
          <w:p w:rsidR="006D5B8C" w:rsidRPr="006B692B" w:rsidRDefault="00345F72" w:rsidP="00E727B5">
            <w:r w:rsidRPr="006B692B">
              <w:t>pracovat podle slovního návodu a jednoduché předlohy s podporou učitele</w:t>
            </w:r>
          </w:p>
        </w:tc>
        <w:tc>
          <w:tcPr>
            <w:tcW w:w="4017" w:type="dxa"/>
          </w:tcPr>
          <w:p w:rsidR="006D5B8C" w:rsidRPr="006B692B" w:rsidRDefault="006D5B8C" w:rsidP="00E727B5">
            <w:r w:rsidRPr="006B692B">
              <w:t>Organizace práce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649"/>
        </w:trPr>
        <w:tc>
          <w:tcPr>
            <w:tcW w:w="4016" w:type="dxa"/>
            <w:gridSpan w:val="2"/>
          </w:tcPr>
          <w:p w:rsidR="006D5B8C" w:rsidRPr="006B692B" w:rsidRDefault="006D5B8C" w:rsidP="00864B3A">
            <w:pPr>
              <w:pStyle w:val="TableParagraph"/>
              <w:ind w:left="107" w:right="361"/>
              <w:rPr>
                <w:b/>
                <w:i/>
                <w:szCs w:val="24"/>
              </w:rPr>
            </w:pPr>
            <w:r w:rsidRPr="006B692B">
              <w:rPr>
                <w:b/>
                <w:i/>
                <w:szCs w:val="24"/>
              </w:rPr>
              <w:t>spojovat a rozpojovat různé jednoduché předměty</w:t>
            </w:r>
          </w:p>
        </w:tc>
        <w:tc>
          <w:tcPr>
            <w:tcW w:w="4016" w:type="dxa"/>
            <w:gridSpan w:val="2"/>
          </w:tcPr>
          <w:p w:rsidR="006D5B8C" w:rsidRPr="006B692B" w:rsidRDefault="006D5B8C" w:rsidP="00E727B5">
            <w:r w:rsidRPr="006B692B">
              <w:t xml:space="preserve">spojovat a rozpojovat různé jednoduché předměty s podporou </w:t>
            </w:r>
            <w:r w:rsidR="00345F72" w:rsidRPr="006B692B">
              <w:t>názoru</w:t>
            </w:r>
          </w:p>
        </w:tc>
        <w:tc>
          <w:tcPr>
            <w:tcW w:w="4017" w:type="dxa"/>
          </w:tcPr>
          <w:p w:rsidR="006D5B8C" w:rsidRPr="006B692B" w:rsidRDefault="006D5B8C" w:rsidP="00E727B5">
            <w:r w:rsidRPr="006B692B">
              <w:t>Konstrukční činnosti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gridSpan w:val="2"/>
          </w:tcPr>
          <w:p w:rsidR="006D5B8C" w:rsidRPr="006B692B" w:rsidRDefault="006D5B8C" w:rsidP="00E727B5">
            <w:r w:rsidRPr="006B692B">
              <w:t xml:space="preserve">udržovat pořádek na svém pracovním místě při konstrukčních činnostech, dodržovat zásady hygieny a bezpečnosti práce s podporou </w:t>
            </w:r>
            <w:r w:rsidR="00345F72" w:rsidRPr="006B692B">
              <w:t>názoru</w:t>
            </w:r>
          </w:p>
        </w:tc>
        <w:tc>
          <w:tcPr>
            <w:tcW w:w="4017" w:type="dxa"/>
          </w:tcPr>
          <w:p w:rsidR="006D5B8C" w:rsidRPr="006B692B" w:rsidRDefault="006D5B8C" w:rsidP="00E727B5">
            <w:r w:rsidRPr="006B692B">
              <w:t>Zásady bezpečnosti práce při pracovních činnostech, zásady hygieny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294"/>
        </w:trPr>
        <w:tc>
          <w:tcPr>
            <w:tcW w:w="13608" w:type="dxa"/>
            <w:gridSpan w:val="8"/>
          </w:tcPr>
          <w:p w:rsidR="006D5B8C" w:rsidRPr="006B692B" w:rsidRDefault="006D5B8C" w:rsidP="00864B3A">
            <w:pPr>
              <w:pStyle w:val="TableParagraph"/>
              <w:jc w:val="center"/>
              <w:rPr>
                <w:b/>
                <w:i/>
                <w:szCs w:val="24"/>
              </w:rPr>
            </w:pPr>
            <w:r w:rsidRPr="006B692B">
              <w:rPr>
                <w:b/>
                <w:i/>
                <w:szCs w:val="24"/>
              </w:rPr>
              <w:t>PĚSTITELSKÉ PRÁCE</w:t>
            </w: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znát základní podmínky a postupy pro pěstování vybraných rostlin</w:t>
            </w:r>
          </w:p>
        </w:tc>
        <w:tc>
          <w:tcPr>
            <w:tcW w:w="4016" w:type="dxa"/>
            <w:gridSpan w:val="2"/>
          </w:tcPr>
          <w:p w:rsidR="00112538" w:rsidRPr="006B692B" w:rsidRDefault="00E05666" w:rsidP="00E727B5">
            <w:r w:rsidRPr="006B692B">
              <w:t>pojmenovat</w:t>
            </w:r>
            <w:r w:rsidR="00112538" w:rsidRPr="006B692B">
              <w:t xml:space="preserve"> </w:t>
            </w:r>
            <w:r w:rsidRPr="006B692B">
              <w:t xml:space="preserve">s podporou názoru </w:t>
            </w:r>
            <w:r w:rsidR="006D5B8C" w:rsidRPr="006B692B">
              <w:t>základní podmínky a postupy</w:t>
            </w:r>
            <w:r w:rsidR="00112538" w:rsidRPr="006B692B">
              <w:t xml:space="preserve"> pro pěstování vybraných rostlin</w:t>
            </w:r>
          </w:p>
          <w:p w:rsidR="00112538" w:rsidRPr="006B692B" w:rsidRDefault="00112538" w:rsidP="00E727B5">
            <w:r w:rsidRPr="006B692B">
              <w:t>provádět pravidelnou zálivku</w:t>
            </w:r>
          </w:p>
          <w:p w:rsidR="006D5B8C" w:rsidRPr="006B692B" w:rsidRDefault="006D5B8C" w:rsidP="00E727B5">
            <w:r w:rsidRPr="006B692B">
              <w:t>rozeznat plevel s podporou názoru</w:t>
            </w:r>
          </w:p>
        </w:tc>
        <w:tc>
          <w:tcPr>
            <w:tcW w:w="4017" w:type="dxa"/>
          </w:tcPr>
          <w:p w:rsidR="006D5B8C" w:rsidRPr="006B692B" w:rsidRDefault="006D5B8C" w:rsidP="00E727B5">
            <w:r w:rsidRPr="006B692B">
              <w:t>Základní podmínky a postupy pro pěstování rostlin</w:t>
            </w:r>
          </w:p>
        </w:tc>
        <w:tc>
          <w:tcPr>
            <w:tcW w:w="779" w:type="dxa"/>
            <w:gridSpan w:val="2"/>
          </w:tcPr>
          <w:p w:rsidR="006D5B8C" w:rsidRPr="006B692B" w:rsidRDefault="00B04E3E" w:rsidP="00864B3A">
            <w:pPr>
              <w:pStyle w:val="TableParagraph"/>
              <w:rPr>
                <w:szCs w:val="24"/>
              </w:rPr>
            </w:pPr>
            <w:r>
              <w:rPr>
                <w:szCs w:val="24"/>
              </w:rPr>
              <w:t>EV</w:t>
            </w:r>
          </w:p>
        </w:tc>
        <w:tc>
          <w:tcPr>
            <w:tcW w:w="780" w:type="dxa"/>
          </w:tcPr>
          <w:p w:rsidR="006D5B8C" w:rsidRPr="006B692B" w:rsidRDefault="006D5B8C" w:rsidP="00864B3A">
            <w:pPr>
              <w:pStyle w:val="TableParagraph"/>
              <w:rPr>
                <w:szCs w:val="24"/>
              </w:rPr>
            </w:pPr>
          </w:p>
        </w:tc>
      </w:tr>
      <w:tr w:rsidR="006D5B8C" w:rsidRPr="006B692B" w:rsidTr="00E727B5">
        <w:trPr>
          <w:trHeight w:val="1090"/>
        </w:trPr>
        <w:tc>
          <w:tcPr>
            <w:tcW w:w="4016" w:type="dxa"/>
            <w:gridSpan w:val="2"/>
          </w:tcPr>
          <w:p w:rsidR="006D5B8C" w:rsidRPr="006B692B" w:rsidRDefault="006D5B8C" w:rsidP="00864B3A">
            <w:pPr>
              <w:pStyle w:val="TableParagraph"/>
              <w:ind w:left="107" w:right="361"/>
              <w:rPr>
                <w:b/>
                <w:i/>
                <w:szCs w:val="24"/>
              </w:rPr>
            </w:pPr>
            <w:r w:rsidRPr="006B692B">
              <w:rPr>
                <w:b/>
                <w:i/>
                <w:szCs w:val="24"/>
              </w:rPr>
              <w:t>ošetřovat a pěstovat nenáročné pokojové i venkovní rostliny</w:t>
            </w:r>
          </w:p>
        </w:tc>
        <w:tc>
          <w:tcPr>
            <w:tcW w:w="4016" w:type="dxa"/>
            <w:gridSpan w:val="2"/>
          </w:tcPr>
          <w:p w:rsidR="00112538" w:rsidRPr="006B692B" w:rsidRDefault="00BC4C10" w:rsidP="00E727B5">
            <w:r w:rsidRPr="006B692B">
              <w:t xml:space="preserve">připravit půdu pro pěstování </w:t>
            </w:r>
            <w:r w:rsidR="006D5B8C" w:rsidRPr="006B692B">
              <w:t xml:space="preserve">venkovních rostlin s dopomocí učitele </w:t>
            </w:r>
          </w:p>
          <w:p w:rsidR="006D5B8C" w:rsidRPr="006B692B" w:rsidRDefault="00BC4C10" w:rsidP="00E727B5">
            <w:r w:rsidRPr="006B692B">
              <w:t xml:space="preserve">vysazovat </w:t>
            </w:r>
            <w:r w:rsidR="00353E20" w:rsidRPr="006B692B">
              <w:t>sazeničky s podporou učitele</w:t>
            </w:r>
          </w:p>
        </w:tc>
        <w:tc>
          <w:tcPr>
            <w:tcW w:w="4017" w:type="dxa"/>
          </w:tcPr>
          <w:p w:rsidR="006D5B8C" w:rsidRPr="006B692B" w:rsidRDefault="006D5B8C" w:rsidP="00E727B5">
            <w:r w:rsidRPr="006B692B">
              <w:t>Péče o pokojové i venkovní rostliny</w:t>
            </w:r>
            <w:r w:rsidR="00BC4C10" w:rsidRPr="006B692B">
              <w:t xml:space="preserve"> – zálivka, pletí</w:t>
            </w:r>
          </w:p>
          <w:p w:rsidR="006D5B8C" w:rsidRPr="006B692B" w:rsidRDefault="006D5B8C" w:rsidP="00E727B5">
            <w:r w:rsidRPr="006B692B">
              <w:t>Příprava p</w:t>
            </w:r>
            <w:r w:rsidR="00BC4C10" w:rsidRPr="006B692B">
              <w:t>ůdy– rytí, kypření</w:t>
            </w:r>
          </w:p>
          <w:p w:rsidR="00BC4C10" w:rsidRPr="006B692B" w:rsidRDefault="00112538" w:rsidP="00E727B5">
            <w:r w:rsidRPr="006B692B">
              <w:t>Výsadba sazenic a péče o ně</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265"/>
        </w:trPr>
        <w:tc>
          <w:tcPr>
            <w:tcW w:w="4016" w:type="dxa"/>
            <w:gridSpan w:val="2"/>
          </w:tcPr>
          <w:p w:rsidR="006D5B8C" w:rsidRPr="006B692B" w:rsidRDefault="006D5B8C" w:rsidP="00864B3A">
            <w:pPr>
              <w:pStyle w:val="TableParagraph"/>
              <w:ind w:left="107" w:right="361"/>
              <w:rPr>
                <w:b/>
                <w:i/>
                <w:szCs w:val="24"/>
              </w:rPr>
            </w:pPr>
            <w:r w:rsidRPr="006B692B">
              <w:rPr>
                <w:b/>
                <w:i/>
                <w:szCs w:val="24"/>
              </w:rPr>
              <w:t>volit podle druhu pěstitelských činností správné pomůcky, nástroje a náčiní</w:t>
            </w:r>
          </w:p>
        </w:tc>
        <w:tc>
          <w:tcPr>
            <w:tcW w:w="4016" w:type="dxa"/>
            <w:gridSpan w:val="2"/>
          </w:tcPr>
          <w:p w:rsidR="002922A4" w:rsidRPr="006B692B" w:rsidRDefault="006D5B8C" w:rsidP="00E727B5">
            <w:r w:rsidRPr="006B692B">
              <w:t xml:space="preserve">volit podle druhu pěstitelských činností správné pomůcky, nástroje a náčiní s dopomocí </w:t>
            </w:r>
            <w:proofErr w:type="gramStart"/>
            <w:r w:rsidRPr="006B692B">
              <w:t xml:space="preserve">učitele </w:t>
            </w:r>
            <w:r w:rsidR="00E727B5">
              <w:t xml:space="preserve"> </w:t>
            </w:r>
            <w:r w:rsidR="00BC4C10" w:rsidRPr="006B692B">
              <w:t>rozeznat</w:t>
            </w:r>
            <w:proofErr w:type="gramEnd"/>
            <w:r w:rsidR="00BC4C10" w:rsidRPr="006B692B">
              <w:t xml:space="preserve"> nářadí vhodné k rytí, kypření, pletí</w:t>
            </w:r>
          </w:p>
        </w:tc>
        <w:tc>
          <w:tcPr>
            <w:tcW w:w="4017" w:type="dxa"/>
          </w:tcPr>
          <w:p w:rsidR="006D5B8C" w:rsidRPr="006B692B" w:rsidRDefault="006D5B8C" w:rsidP="00E727B5">
            <w:r w:rsidRPr="006B692B">
              <w:t>Zahradní nářadí, půda a její zpracování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2922A4" w:rsidRPr="006B692B" w:rsidTr="00BA44FD">
        <w:trPr>
          <w:trHeight w:val="279"/>
        </w:trPr>
        <w:tc>
          <w:tcPr>
            <w:tcW w:w="13608" w:type="dxa"/>
            <w:gridSpan w:val="8"/>
          </w:tcPr>
          <w:p w:rsidR="002922A4" w:rsidRPr="006B692B" w:rsidRDefault="002922A4" w:rsidP="00864B3A">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5. </w:t>
            </w:r>
            <w:proofErr w:type="gramStart"/>
            <w:r w:rsidRPr="006B692B">
              <w:rPr>
                <w:b/>
                <w:szCs w:val="24"/>
              </w:rPr>
              <w:t>ročník -</w:t>
            </w:r>
            <w:r w:rsidRPr="006B692B">
              <w:rPr>
                <w:b/>
                <w:spacing w:val="-1"/>
                <w:szCs w:val="24"/>
              </w:rPr>
              <w:t xml:space="preserve"> </w:t>
            </w:r>
            <w:proofErr w:type="spellStart"/>
            <w:r w:rsidRPr="006B692B">
              <w:rPr>
                <w:b/>
                <w:spacing w:val="-5"/>
                <w:szCs w:val="24"/>
              </w:rPr>
              <w:t>Pv</w:t>
            </w:r>
            <w:proofErr w:type="spellEnd"/>
            <w:proofErr w:type="gramEnd"/>
          </w:p>
        </w:tc>
      </w:tr>
      <w:tr w:rsidR="00190B61" w:rsidRPr="006B692B" w:rsidTr="00E727B5">
        <w:trPr>
          <w:trHeight w:val="268"/>
        </w:trPr>
        <w:tc>
          <w:tcPr>
            <w:tcW w:w="4016" w:type="dxa"/>
            <w:gridSpan w:val="2"/>
            <w:vAlign w:val="center"/>
          </w:tcPr>
          <w:p w:rsidR="00190B61" w:rsidRPr="006B692B" w:rsidRDefault="00190B61" w:rsidP="00E727B5">
            <w:pPr>
              <w:tabs>
                <w:tab w:val="left" w:pos="2220"/>
              </w:tabs>
              <w:jc w:val="center"/>
              <w:rPr>
                <w:b/>
                <w:szCs w:val="24"/>
              </w:rPr>
            </w:pPr>
            <w:r w:rsidRPr="006B692B">
              <w:rPr>
                <w:b/>
                <w:szCs w:val="24"/>
              </w:rPr>
              <w:t>Očekávané výstupy</w:t>
            </w:r>
            <w:r w:rsidR="00E727B5">
              <w:rPr>
                <w:b/>
                <w:szCs w:val="24"/>
              </w:rPr>
              <w:t xml:space="preserve"> </w:t>
            </w:r>
            <w:r w:rsidRPr="006B692B">
              <w:rPr>
                <w:b/>
                <w:szCs w:val="24"/>
              </w:rPr>
              <w:t>z RVP</w:t>
            </w:r>
          </w:p>
        </w:tc>
        <w:tc>
          <w:tcPr>
            <w:tcW w:w="4016" w:type="dxa"/>
            <w:gridSpan w:val="2"/>
            <w:vAlign w:val="center"/>
          </w:tcPr>
          <w:p w:rsidR="00190B61" w:rsidRPr="006B692B" w:rsidRDefault="00190B61" w:rsidP="00E727B5">
            <w:pPr>
              <w:tabs>
                <w:tab w:val="left" w:pos="2220"/>
              </w:tabs>
              <w:jc w:val="center"/>
              <w:rPr>
                <w:b/>
                <w:szCs w:val="24"/>
              </w:rPr>
            </w:pPr>
            <w:r w:rsidRPr="006B692B">
              <w:rPr>
                <w:b/>
                <w:szCs w:val="24"/>
              </w:rPr>
              <w:t>Školní ročníkové</w:t>
            </w:r>
            <w:r w:rsidR="00E727B5">
              <w:rPr>
                <w:b/>
                <w:szCs w:val="24"/>
              </w:rPr>
              <w:t xml:space="preserve"> </w:t>
            </w:r>
            <w:r w:rsidRPr="006B692B">
              <w:rPr>
                <w:b/>
                <w:szCs w:val="24"/>
              </w:rPr>
              <w:t>výstupy</w:t>
            </w:r>
          </w:p>
        </w:tc>
        <w:tc>
          <w:tcPr>
            <w:tcW w:w="4017" w:type="dxa"/>
            <w:vAlign w:val="center"/>
          </w:tcPr>
          <w:p w:rsidR="00190B61" w:rsidRPr="006B692B" w:rsidRDefault="00190B61" w:rsidP="00190B61">
            <w:pPr>
              <w:jc w:val="center"/>
              <w:rPr>
                <w:b/>
                <w:szCs w:val="24"/>
              </w:rPr>
            </w:pPr>
            <w:r w:rsidRPr="006B692B">
              <w:rPr>
                <w:b/>
                <w:szCs w:val="24"/>
              </w:rPr>
              <w:t>Učivo</w:t>
            </w:r>
          </w:p>
        </w:tc>
        <w:tc>
          <w:tcPr>
            <w:tcW w:w="779" w:type="dxa"/>
            <w:gridSpan w:val="2"/>
            <w:vAlign w:val="center"/>
          </w:tcPr>
          <w:p w:rsidR="00190B61" w:rsidRPr="006B692B" w:rsidRDefault="00190B61" w:rsidP="00190B61">
            <w:pPr>
              <w:ind w:left="-70" w:firstLine="70"/>
              <w:jc w:val="center"/>
              <w:rPr>
                <w:b/>
                <w:szCs w:val="24"/>
              </w:rPr>
            </w:pPr>
            <w:r w:rsidRPr="006B692B">
              <w:rPr>
                <w:b/>
                <w:szCs w:val="24"/>
              </w:rPr>
              <w:t>PT</w:t>
            </w:r>
          </w:p>
        </w:tc>
        <w:tc>
          <w:tcPr>
            <w:tcW w:w="780" w:type="dxa"/>
            <w:vAlign w:val="center"/>
          </w:tcPr>
          <w:p w:rsidR="00190B61" w:rsidRPr="006B692B" w:rsidRDefault="00190B61" w:rsidP="00190B61">
            <w:pPr>
              <w:ind w:left="-211"/>
              <w:jc w:val="center"/>
              <w:rPr>
                <w:b/>
                <w:szCs w:val="24"/>
              </w:rPr>
            </w:pPr>
            <w:proofErr w:type="spellStart"/>
            <w:r w:rsidRPr="006B692B">
              <w:rPr>
                <w:b/>
                <w:szCs w:val="24"/>
              </w:rPr>
              <w:t>MpV</w:t>
            </w:r>
            <w:proofErr w:type="spellEnd"/>
          </w:p>
        </w:tc>
      </w:tr>
      <w:tr w:rsidR="002922A4" w:rsidRPr="006B692B" w:rsidTr="00E727B5">
        <w:trPr>
          <w:trHeight w:val="280"/>
        </w:trPr>
        <w:tc>
          <w:tcPr>
            <w:tcW w:w="4016" w:type="dxa"/>
            <w:gridSpan w:val="2"/>
          </w:tcPr>
          <w:p w:rsidR="002922A4" w:rsidRPr="006B692B" w:rsidRDefault="002922A4" w:rsidP="002922A4">
            <w:pPr>
              <w:pStyle w:val="TableParagraph"/>
              <w:spacing w:before="1"/>
              <w:ind w:left="105"/>
              <w:rPr>
                <w:b/>
                <w:i/>
                <w:szCs w:val="24"/>
              </w:rPr>
            </w:pPr>
            <w:r w:rsidRPr="006B692B">
              <w:rPr>
                <w:b/>
                <w:i/>
                <w:spacing w:val="-4"/>
                <w:szCs w:val="24"/>
              </w:rPr>
              <w:t>Žák by měl:</w:t>
            </w:r>
          </w:p>
        </w:tc>
        <w:tc>
          <w:tcPr>
            <w:tcW w:w="4016" w:type="dxa"/>
            <w:gridSpan w:val="2"/>
          </w:tcPr>
          <w:p w:rsidR="002922A4" w:rsidRPr="006B692B" w:rsidRDefault="002922A4" w:rsidP="002922A4">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2922A4" w:rsidRPr="006B692B" w:rsidRDefault="002922A4" w:rsidP="002922A4">
            <w:pPr>
              <w:pStyle w:val="TableParagraph"/>
              <w:rPr>
                <w:szCs w:val="24"/>
              </w:rPr>
            </w:pPr>
          </w:p>
        </w:tc>
        <w:tc>
          <w:tcPr>
            <w:tcW w:w="779" w:type="dxa"/>
            <w:gridSpan w:val="2"/>
          </w:tcPr>
          <w:p w:rsidR="002922A4" w:rsidRPr="006B692B" w:rsidRDefault="002922A4" w:rsidP="002922A4">
            <w:pPr>
              <w:pStyle w:val="TableParagraph"/>
              <w:rPr>
                <w:szCs w:val="24"/>
              </w:rPr>
            </w:pPr>
          </w:p>
        </w:tc>
        <w:tc>
          <w:tcPr>
            <w:tcW w:w="780" w:type="dxa"/>
          </w:tcPr>
          <w:p w:rsidR="002922A4" w:rsidRPr="006B692B" w:rsidRDefault="002922A4" w:rsidP="002922A4">
            <w:pPr>
              <w:pStyle w:val="TableParagraph"/>
              <w:rPr>
                <w:szCs w:val="24"/>
              </w:rPr>
            </w:pPr>
          </w:p>
        </w:tc>
      </w:tr>
      <w:tr w:rsidR="002922A4" w:rsidRPr="006B692B" w:rsidTr="00190B61">
        <w:trPr>
          <w:trHeight w:val="301"/>
        </w:trPr>
        <w:tc>
          <w:tcPr>
            <w:tcW w:w="13608" w:type="dxa"/>
            <w:gridSpan w:val="8"/>
          </w:tcPr>
          <w:p w:rsidR="002922A4" w:rsidRPr="006B692B" w:rsidRDefault="002922A4" w:rsidP="002922A4">
            <w:pPr>
              <w:pStyle w:val="TableParagraph"/>
              <w:jc w:val="center"/>
              <w:rPr>
                <w:szCs w:val="24"/>
              </w:rPr>
            </w:pPr>
            <w:r w:rsidRPr="006B692B">
              <w:rPr>
                <w:b/>
                <w:i/>
                <w:szCs w:val="24"/>
              </w:rPr>
              <w:t>PĚSTITELSKÉ PRÁCE</w:t>
            </w:r>
          </w:p>
        </w:tc>
      </w:tr>
      <w:tr w:rsidR="006D5B8C" w:rsidRPr="006B692B" w:rsidTr="00E727B5">
        <w:trPr>
          <w:trHeight w:val="529"/>
        </w:trPr>
        <w:tc>
          <w:tcPr>
            <w:tcW w:w="4016" w:type="dxa"/>
            <w:gridSpan w:val="2"/>
          </w:tcPr>
          <w:p w:rsidR="006D5B8C" w:rsidRPr="006B692B" w:rsidRDefault="006D5B8C" w:rsidP="00864B3A">
            <w:pPr>
              <w:pStyle w:val="TableParagraph"/>
              <w:ind w:left="107" w:right="361"/>
              <w:rPr>
                <w:b/>
                <w:i/>
                <w:szCs w:val="24"/>
              </w:rPr>
            </w:pPr>
            <w:r w:rsidRPr="006B692B">
              <w:rPr>
                <w:b/>
                <w:i/>
                <w:szCs w:val="24"/>
              </w:rPr>
              <w:t>vědět o léčivkách i jedovatých rostlinách</w:t>
            </w:r>
          </w:p>
        </w:tc>
        <w:tc>
          <w:tcPr>
            <w:tcW w:w="4016" w:type="dxa"/>
            <w:gridSpan w:val="2"/>
          </w:tcPr>
          <w:p w:rsidR="006D5B8C" w:rsidRPr="006B692B" w:rsidRDefault="00345F72" w:rsidP="00E727B5">
            <w:r w:rsidRPr="006B692B">
              <w:t>p</w:t>
            </w:r>
            <w:r w:rsidR="006D5B8C" w:rsidRPr="006B692B">
              <w:t>oznat</w:t>
            </w:r>
            <w:r w:rsidRPr="006B692B">
              <w:t xml:space="preserve"> vybrané jedovaté rostliny včetně hub</w:t>
            </w:r>
          </w:p>
        </w:tc>
        <w:tc>
          <w:tcPr>
            <w:tcW w:w="4017" w:type="dxa"/>
          </w:tcPr>
          <w:p w:rsidR="006D5B8C" w:rsidRPr="006B692B" w:rsidRDefault="00345F72" w:rsidP="00E727B5">
            <w:r w:rsidRPr="006B692B">
              <w:t>Jedovaté rostliny, zásady bezpečné práce s rostlinami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04"/>
        </w:trPr>
        <w:tc>
          <w:tcPr>
            <w:tcW w:w="4016" w:type="dxa"/>
            <w:gridSpan w:val="2"/>
          </w:tcPr>
          <w:p w:rsidR="006D5B8C" w:rsidRPr="006B692B" w:rsidRDefault="006D5B8C" w:rsidP="00864B3A">
            <w:pPr>
              <w:pStyle w:val="TableParagraph"/>
              <w:ind w:left="107" w:right="361"/>
              <w:rPr>
                <w:b/>
                <w:i/>
                <w:szCs w:val="24"/>
              </w:rPr>
            </w:pPr>
            <w:r w:rsidRPr="006B692B">
              <w:rPr>
                <w:b/>
                <w:i/>
                <w:szCs w:val="24"/>
              </w:rPr>
              <w:t>dodržovat zásady hygieny a bezpečnosti práce při práci s rostlinami na zahradě</w:t>
            </w:r>
          </w:p>
        </w:tc>
        <w:tc>
          <w:tcPr>
            <w:tcW w:w="4016" w:type="dxa"/>
            <w:gridSpan w:val="2"/>
          </w:tcPr>
          <w:p w:rsidR="006D5B8C" w:rsidRPr="006B692B" w:rsidRDefault="006D5B8C" w:rsidP="00E727B5">
            <w:r w:rsidRPr="006B692B">
              <w:t xml:space="preserve">dodržovat zásady hygieny a bezpečnosti práce při práci s rostlinami na zahradě s podporou </w:t>
            </w:r>
            <w:r w:rsidR="00BC4C10" w:rsidRPr="006B692B">
              <w:t>názoru</w:t>
            </w:r>
          </w:p>
        </w:tc>
        <w:tc>
          <w:tcPr>
            <w:tcW w:w="4017" w:type="dxa"/>
          </w:tcPr>
          <w:p w:rsidR="006D5B8C" w:rsidRPr="006B692B" w:rsidRDefault="006D5B8C" w:rsidP="00E727B5">
            <w:r w:rsidRPr="006B692B">
              <w:t>Zásady bezpečné práce s rostlinami</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190B61">
        <w:trPr>
          <w:trHeight w:val="278"/>
        </w:trPr>
        <w:tc>
          <w:tcPr>
            <w:tcW w:w="13608" w:type="dxa"/>
            <w:gridSpan w:val="8"/>
          </w:tcPr>
          <w:p w:rsidR="006D5B8C" w:rsidRPr="006B692B" w:rsidRDefault="006D5B8C" w:rsidP="00E727B5">
            <w:pPr>
              <w:jc w:val="center"/>
              <w:rPr>
                <w:b/>
                <w:i/>
              </w:rPr>
            </w:pPr>
            <w:r w:rsidRPr="006B692B">
              <w:rPr>
                <w:b/>
                <w:i/>
              </w:rPr>
              <w:t>PRÁCE V DOMÁCNOSTI</w:t>
            </w:r>
          </w:p>
        </w:tc>
      </w:tr>
      <w:tr w:rsidR="006D5B8C" w:rsidRPr="006B692B" w:rsidTr="00E727B5">
        <w:trPr>
          <w:trHeight w:val="778"/>
        </w:trPr>
        <w:tc>
          <w:tcPr>
            <w:tcW w:w="4016" w:type="dxa"/>
            <w:gridSpan w:val="2"/>
          </w:tcPr>
          <w:p w:rsidR="006D5B8C" w:rsidRPr="006B692B" w:rsidRDefault="006D5B8C" w:rsidP="00864B3A">
            <w:pPr>
              <w:pStyle w:val="TableParagraph"/>
              <w:ind w:left="107" w:right="361"/>
              <w:rPr>
                <w:b/>
                <w:i/>
                <w:szCs w:val="24"/>
              </w:rPr>
            </w:pPr>
            <w:r w:rsidRPr="006B692B">
              <w:rPr>
                <w:b/>
                <w:i/>
                <w:szCs w:val="24"/>
              </w:rPr>
              <w:t>znát základní vybavení kuchyně</w:t>
            </w:r>
          </w:p>
        </w:tc>
        <w:tc>
          <w:tcPr>
            <w:tcW w:w="4016" w:type="dxa"/>
            <w:gridSpan w:val="2"/>
          </w:tcPr>
          <w:p w:rsidR="006D5B8C" w:rsidRPr="006B692B" w:rsidRDefault="006D5B8C" w:rsidP="00E727B5">
            <w:r w:rsidRPr="006B692B">
              <w:t>zvolit vhodné kuchyňské nástroje k</w:t>
            </w:r>
            <w:r w:rsidR="00BC4C10" w:rsidRPr="006B692B">
              <w:t> studené i tepelné úpravě potravin a přípravě jednoduchého pokrmu s podporou názoru</w:t>
            </w:r>
          </w:p>
        </w:tc>
        <w:tc>
          <w:tcPr>
            <w:tcW w:w="4017" w:type="dxa"/>
          </w:tcPr>
          <w:p w:rsidR="006D5B8C" w:rsidRPr="006B692B" w:rsidRDefault="006D5B8C" w:rsidP="00E727B5">
            <w:r w:rsidRPr="006B692B">
              <w:t>Kuchyně, základní vybavení,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47"/>
        </w:trPr>
        <w:tc>
          <w:tcPr>
            <w:tcW w:w="4016" w:type="dxa"/>
            <w:gridSpan w:val="2"/>
          </w:tcPr>
          <w:p w:rsidR="006D5B8C" w:rsidRPr="006B692B" w:rsidRDefault="006D5B8C" w:rsidP="00864B3A">
            <w:pPr>
              <w:pStyle w:val="TableParagraph"/>
              <w:ind w:left="107" w:right="361"/>
              <w:rPr>
                <w:b/>
                <w:i/>
                <w:szCs w:val="24"/>
              </w:rPr>
            </w:pPr>
            <w:r w:rsidRPr="006B692B">
              <w:rPr>
                <w:b/>
                <w:i/>
                <w:szCs w:val="24"/>
              </w:rPr>
              <w:t>připravit jednoduché pohoštění</w:t>
            </w:r>
          </w:p>
        </w:tc>
        <w:tc>
          <w:tcPr>
            <w:tcW w:w="4016" w:type="dxa"/>
            <w:gridSpan w:val="2"/>
          </w:tcPr>
          <w:p w:rsidR="006D5B8C" w:rsidRPr="006B692B" w:rsidRDefault="006D5B8C" w:rsidP="00E727B5">
            <w:r w:rsidRPr="006B692B">
              <w:t>připravit jednoduché pohoštění</w:t>
            </w:r>
            <w:r w:rsidR="00BC4C10" w:rsidRPr="006B692B">
              <w:t xml:space="preserve"> (studená kuchyně) včetně vhodného nápoje </w:t>
            </w:r>
            <w:r w:rsidR="002922A4" w:rsidRPr="006B692B">
              <w:t xml:space="preserve">s podporou </w:t>
            </w:r>
            <w:r w:rsidR="00353E20" w:rsidRPr="006B692B">
              <w:t>učitele</w:t>
            </w:r>
          </w:p>
        </w:tc>
        <w:tc>
          <w:tcPr>
            <w:tcW w:w="4017" w:type="dxa"/>
          </w:tcPr>
          <w:p w:rsidR="006D5B8C" w:rsidRPr="006B692B" w:rsidRDefault="006D5B8C" w:rsidP="00E727B5">
            <w:r w:rsidRPr="006B692B">
              <w:t>Příprava pokrmů, úprava pokrmů za studena;</w:t>
            </w:r>
            <w:r w:rsidR="00BC4C10" w:rsidRPr="006B692B">
              <w:t xml:space="preserve"> teplé i studené nápoje</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643"/>
        </w:trPr>
        <w:tc>
          <w:tcPr>
            <w:tcW w:w="4016" w:type="dxa"/>
            <w:gridSpan w:val="2"/>
          </w:tcPr>
          <w:p w:rsidR="006D5B8C" w:rsidRPr="006B692B" w:rsidRDefault="006D5B8C" w:rsidP="00864B3A">
            <w:pPr>
              <w:pStyle w:val="TableParagraph"/>
              <w:ind w:left="107" w:right="361"/>
              <w:rPr>
                <w:b/>
                <w:i/>
                <w:szCs w:val="24"/>
              </w:rPr>
            </w:pPr>
            <w:r w:rsidRPr="006B692B">
              <w:rPr>
                <w:b/>
                <w:i/>
                <w:szCs w:val="24"/>
              </w:rPr>
              <w:t>uplatňovat zásady správné výživy</w:t>
            </w:r>
          </w:p>
        </w:tc>
        <w:tc>
          <w:tcPr>
            <w:tcW w:w="4016" w:type="dxa"/>
            <w:gridSpan w:val="2"/>
          </w:tcPr>
          <w:p w:rsidR="00353E20" w:rsidRPr="006B692B" w:rsidRDefault="00353E20" w:rsidP="00E727B5">
            <w:r w:rsidRPr="006B692B">
              <w:t>rozlišit zdravé a nezdravé potraviny</w:t>
            </w:r>
          </w:p>
          <w:p w:rsidR="00585082" w:rsidRPr="006B692B" w:rsidRDefault="00585082" w:rsidP="00E727B5">
            <w:r w:rsidRPr="006B692B">
              <w:t>s podporou názoru pojmenovat zásad správné výživy</w:t>
            </w:r>
          </w:p>
        </w:tc>
        <w:tc>
          <w:tcPr>
            <w:tcW w:w="4017" w:type="dxa"/>
          </w:tcPr>
          <w:p w:rsidR="006D5B8C" w:rsidRPr="006B692B" w:rsidRDefault="006D5B8C" w:rsidP="00E727B5">
            <w:r w:rsidRPr="006B692B">
              <w:t>Zásady zdravé výživy</w:t>
            </w:r>
          </w:p>
          <w:p w:rsidR="00472E07" w:rsidRPr="006B692B" w:rsidRDefault="00472E07" w:rsidP="00E727B5">
            <w:r w:rsidRPr="006B692B">
              <w:t xml:space="preserve">Potraviny a jejich výběr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07"/>
        </w:trPr>
        <w:tc>
          <w:tcPr>
            <w:tcW w:w="4016" w:type="dxa"/>
            <w:gridSpan w:val="2"/>
          </w:tcPr>
          <w:p w:rsidR="006D5B8C" w:rsidRPr="006B692B" w:rsidRDefault="006D5B8C" w:rsidP="00864B3A">
            <w:pPr>
              <w:pStyle w:val="TableParagraph"/>
              <w:ind w:left="107" w:right="361"/>
              <w:rPr>
                <w:b/>
                <w:i/>
                <w:szCs w:val="24"/>
              </w:rPr>
            </w:pPr>
            <w:r w:rsidRPr="006B692B">
              <w:rPr>
                <w:b/>
                <w:i/>
                <w:szCs w:val="24"/>
              </w:rPr>
              <w:t>dodržovat pravidla správného stolování a společenského chování při stolování</w:t>
            </w:r>
          </w:p>
        </w:tc>
        <w:tc>
          <w:tcPr>
            <w:tcW w:w="4016" w:type="dxa"/>
            <w:gridSpan w:val="2"/>
          </w:tcPr>
          <w:p w:rsidR="006D5B8C" w:rsidRPr="006B692B" w:rsidRDefault="006D5B8C" w:rsidP="00E727B5">
            <w:r w:rsidRPr="006B692B">
              <w:t xml:space="preserve">dodržovat pravidla správného stolování a společenského chování při stolování s podporou </w:t>
            </w:r>
            <w:r w:rsidR="00BC4C10" w:rsidRPr="006B692B">
              <w:t>názoru</w:t>
            </w:r>
          </w:p>
        </w:tc>
        <w:tc>
          <w:tcPr>
            <w:tcW w:w="4017" w:type="dxa"/>
          </w:tcPr>
          <w:p w:rsidR="006D5B8C" w:rsidRPr="006B692B" w:rsidRDefault="00353E20" w:rsidP="00E727B5">
            <w:r w:rsidRPr="006B692B">
              <w:t>Pravidla správného stolování</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zvládat práci s jednoduchými kuchyňskými nástroji</w:t>
            </w:r>
          </w:p>
        </w:tc>
        <w:tc>
          <w:tcPr>
            <w:tcW w:w="4016" w:type="dxa"/>
            <w:gridSpan w:val="2"/>
          </w:tcPr>
          <w:p w:rsidR="006D5B8C" w:rsidRPr="006B692B" w:rsidRDefault="006D5B8C" w:rsidP="00E727B5">
            <w:r w:rsidRPr="006B692B">
              <w:t>zvládat práci s jednoduchými kuchyňskými nástroji používaných při úpravě potravin za studena</w:t>
            </w:r>
            <w:r w:rsidR="00472E07" w:rsidRPr="006B692B">
              <w:t xml:space="preserve"> a při přípravě teplých a studených nápojů</w:t>
            </w:r>
          </w:p>
        </w:tc>
        <w:tc>
          <w:tcPr>
            <w:tcW w:w="4017" w:type="dxa"/>
          </w:tcPr>
          <w:p w:rsidR="006D5B8C" w:rsidRPr="006B692B" w:rsidRDefault="006D5B8C" w:rsidP="00E727B5">
            <w:r w:rsidRPr="006B692B">
              <w:t xml:space="preserve">Základní postupy při přípravě pokrmů </w:t>
            </w:r>
            <w:r w:rsidR="00472E07" w:rsidRPr="006B692B">
              <w:t xml:space="preserve">za studena </w:t>
            </w:r>
            <w:r w:rsidRPr="006B692B">
              <w:t xml:space="preserve">a nápojů – </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r w:rsidR="006D5B8C" w:rsidRPr="006B692B" w:rsidTr="00E727B5">
        <w:trPr>
          <w:trHeight w:val="882"/>
        </w:trPr>
        <w:tc>
          <w:tcPr>
            <w:tcW w:w="4016" w:type="dxa"/>
            <w:gridSpan w:val="2"/>
          </w:tcPr>
          <w:p w:rsidR="006D5B8C" w:rsidRPr="006B692B" w:rsidRDefault="006D5B8C" w:rsidP="00864B3A">
            <w:pPr>
              <w:pStyle w:val="TableParagraph"/>
              <w:ind w:left="107" w:right="361"/>
              <w:rPr>
                <w:b/>
                <w:i/>
                <w:szCs w:val="24"/>
              </w:rPr>
            </w:pPr>
            <w:r w:rsidRPr="006B692B">
              <w:rPr>
                <w:b/>
                <w:i/>
                <w:szCs w:val="24"/>
              </w:rPr>
              <w:t>vědět jakým způsobem udržovat pořádek v bytě, ve třídě</w:t>
            </w:r>
          </w:p>
        </w:tc>
        <w:tc>
          <w:tcPr>
            <w:tcW w:w="4016" w:type="dxa"/>
            <w:gridSpan w:val="2"/>
          </w:tcPr>
          <w:p w:rsidR="006D5B8C" w:rsidRPr="006B692B" w:rsidRDefault="00472E07" w:rsidP="00E727B5">
            <w:r w:rsidRPr="006B692B">
              <w:t xml:space="preserve">vybrat vhodné </w:t>
            </w:r>
            <w:r w:rsidR="006D5B8C" w:rsidRPr="006B692B">
              <w:t xml:space="preserve">úklidové prostředky </w:t>
            </w:r>
            <w:r w:rsidRPr="006B692B">
              <w:t>pro mytí podlahy, utření prachu, čištění pracovních ploch v bytě i ve třídě</w:t>
            </w:r>
          </w:p>
        </w:tc>
        <w:tc>
          <w:tcPr>
            <w:tcW w:w="4017" w:type="dxa"/>
          </w:tcPr>
          <w:p w:rsidR="006D5B8C" w:rsidRPr="006B692B" w:rsidRDefault="006D5B8C" w:rsidP="00E727B5">
            <w:r w:rsidRPr="006B692B">
              <w:t>Údržba a úklid v domácnosti, úklidové prostředky, postupy</w:t>
            </w:r>
          </w:p>
        </w:tc>
        <w:tc>
          <w:tcPr>
            <w:tcW w:w="779" w:type="dxa"/>
            <w:gridSpan w:val="2"/>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bl>
    <w:p w:rsidR="00762744" w:rsidRDefault="00762744">
      <w:r>
        <w:br w:type="page"/>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D12068">
        <w:trPr>
          <w:trHeight w:val="279"/>
        </w:trPr>
        <w:tc>
          <w:tcPr>
            <w:tcW w:w="13608" w:type="dxa"/>
            <w:gridSpan w:val="5"/>
          </w:tcPr>
          <w:p w:rsidR="00762744" w:rsidRPr="006B692B" w:rsidRDefault="00762744"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5. </w:t>
            </w:r>
            <w:proofErr w:type="gramStart"/>
            <w:r w:rsidRPr="006B692B">
              <w:rPr>
                <w:b/>
                <w:szCs w:val="24"/>
              </w:rPr>
              <w:t>ročník -</w:t>
            </w:r>
            <w:r w:rsidRPr="006B692B">
              <w:rPr>
                <w:b/>
                <w:spacing w:val="-1"/>
                <w:szCs w:val="24"/>
              </w:rPr>
              <w:t xml:space="preserve"> </w:t>
            </w:r>
            <w:proofErr w:type="spellStart"/>
            <w:r w:rsidRPr="006B692B">
              <w:rPr>
                <w:b/>
                <w:spacing w:val="-5"/>
                <w:szCs w:val="24"/>
              </w:rPr>
              <w:t>Pv</w:t>
            </w:r>
            <w:proofErr w:type="spellEnd"/>
            <w:proofErr w:type="gramEnd"/>
          </w:p>
        </w:tc>
      </w:tr>
      <w:tr w:rsidR="00762744" w:rsidRPr="006B692B" w:rsidTr="00D12068">
        <w:trPr>
          <w:trHeight w:val="268"/>
        </w:trPr>
        <w:tc>
          <w:tcPr>
            <w:tcW w:w="4016" w:type="dxa"/>
            <w:vAlign w:val="center"/>
          </w:tcPr>
          <w:p w:rsidR="00762744" w:rsidRPr="006B692B" w:rsidRDefault="00762744" w:rsidP="00D12068">
            <w:pPr>
              <w:tabs>
                <w:tab w:val="left" w:pos="2220"/>
              </w:tabs>
              <w:jc w:val="center"/>
              <w:rPr>
                <w:b/>
                <w:szCs w:val="24"/>
              </w:rPr>
            </w:pPr>
            <w:r w:rsidRPr="006B692B">
              <w:rPr>
                <w:b/>
                <w:szCs w:val="24"/>
              </w:rPr>
              <w:t>Očekávané výstupy</w:t>
            </w:r>
            <w:r>
              <w:rPr>
                <w:b/>
                <w:szCs w:val="24"/>
              </w:rPr>
              <w:t xml:space="preserve"> </w:t>
            </w:r>
            <w:r w:rsidRPr="006B692B">
              <w:rPr>
                <w:b/>
                <w:szCs w:val="24"/>
              </w:rPr>
              <w:t>z RVP</w:t>
            </w:r>
          </w:p>
        </w:tc>
        <w:tc>
          <w:tcPr>
            <w:tcW w:w="4016" w:type="dxa"/>
            <w:vAlign w:val="center"/>
          </w:tcPr>
          <w:p w:rsidR="00762744" w:rsidRPr="006B692B" w:rsidRDefault="00762744" w:rsidP="00D12068">
            <w:pPr>
              <w:tabs>
                <w:tab w:val="left" w:pos="2220"/>
              </w:tabs>
              <w:jc w:val="center"/>
              <w:rPr>
                <w:b/>
                <w:szCs w:val="24"/>
              </w:rPr>
            </w:pPr>
            <w:r w:rsidRPr="006B692B">
              <w:rPr>
                <w:b/>
                <w:szCs w:val="24"/>
              </w:rPr>
              <w:t>Školní ročníkové</w:t>
            </w:r>
            <w:r>
              <w:rPr>
                <w:b/>
                <w:szCs w:val="24"/>
              </w:rPr>
              <w:t xml:space="preserve"> </w:t>
            </w:r>
            <w:r w:rsidRPr="006B692B">
              <w:rPr>
                <w:b/>
                <w:szCs w:val="24"/>
              </w:rPr>
              <w:t>výstupy</w:t>
            </w:r>
          </w:p>
        </w:tc>
        <w:tc>
          <w:tcPr>
            <w:tcW w:w="4017" w:type="dxa"/>
            <w:vAlign w:val="center"/>
          </w:tcPr>
          <w:p w:rsidR="00762744" w:rsidRPr="006B692B" w:rsidRDefault="00762744" w:rsidP="00D12068">
            <w:pPr>
              <w:jc w:val="center"/>
              <w:rPr>
                <w:b/>
                <w:szCs w:val="24"/>
              </w:rPr>
            </w:pPr>
            <w:r w:rsidRPr="006B692B">
              <w:rPr>
                <w:b/>
                <w:szCs w:val="24"/>
              </w:rPr>
              <w:t>Učivo</w:t>
            </w:r>
          </w:p>
        </w:tc>
        <w:tc>
          <w:tcPr>
            <w:tcW w:w="779" w:type="dxa"/>
            <w:vAlign w:val="center"/>
          </w:tcPr>
          <w:p w:rsidR="00762744" w:rsidRPr="006B692B" w:rsidRDefault="00762744" w:rsidP="00D12068">
            <w:pPr>
              <w:ind w:left="-70" w:firstLine="70"/>
              <w:jc w:val="center"/>
              <w:rPr>
                <w:b/>
                <w:szCs w:val="24"/>
              </w:rPr>
            </w:pPr>
            <w:r w:rsidRPr="006B692B">
              <w:rPr>
                <w:b/>
                <w:szCs w:val="24"/>
              </w:rPr>
              <w:t>PT</w:t>
            </w:r>
          </w:p>
        </w:tc>
        <w:tc>
          <w:tcPr>
            <w:tcW w:w="780" w:type="dxa"/>
            <w:vAlign w:val="center"/>
          </w:tcPr>
          <w:p w:rsidR="00762744" w:rsidRPr="006B692B" w:rsidRDefault="00762744" w:rsidP="00D12068">
            <w:pPr>
              <w:ind w:left="-211"/>
              <w:jc w:val="center"/>
              <w:rPr>
                <w:b/>
                <w:szCs w:val="24"/>
              </w:rPr>
            </w:pPr>
            <w:proofErr w:type="spellStart"/>
            <w:r w:rsidRPr="006B692B">
              <w:rPr>
                <w:b/>
                <w:szCs w:val="24"/>
              </w:rPr>
              <w:t>MpV</w:t>
            </w:r>
            <w:proofErr w:type="spellEnd"/>
          </w:p>
        </w:tc>
      </w:tr>
      <w:tr w:rsidR="00762744" w:rsidRPr="006B692B" w:rsidTr="00D12068">
        <w:trPr>
          <w:trHeight w:val="280"/>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301"/>
        </w:trPr>
        <w:tc>
          <w:tcPr>
            <w:tcW w:w="13608" w:type="dxa"/>
            <w:gridSpan w:val="5"/>
          </w:tcPr>
          <w:p w:rsidR="00762744" w:rsidRPr="006B692B" w:rsidRDefault="00762744" w:rsidP="00D12068">
            <w:pPr>
              <w:pStyle w:val="TableParagraph"/>
              <w:jc w:val="center"/>
              <w:rPr>
                <w:szCs w:val="24"/>
              </w:rPr>
            </w:pPr>
            <w:r w:rsidRPr="006B692B">
              <w:rPr>
                <w:b/>
                <w:i/>
              </w:rPr>
              <w:t>PRÁCE V DOMÁCNOSTI</w:t>
            </w:r>
          </w:p>
        </w:tc>
      </w:tr>
      <w:tr w:rsidR="006D5B8C" w:rsidRPr="006B692B" w:rsidTr="00E727B5">
        <w:trPr>
          <w:trHeight w:val="279"/>
        </w:trPr>
        <w:tc>
          <w:tcPr>
            <w:tcW w:w="4016" w:type="dxa"/>
          </w:tcPr>
          <w:p w:rsidR="006D5B8C" w:rsidRPr="006B692B" w:rsidRDefault="006D5B8C" w:rsidP="00864B3A">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6D5B8C" w:rsidRPr="006B692B" w:rsidRDefault="00353E20" w:rsidP="00E727B5">
            <w:r w:rsidRPr="006B692B">
              <w:t>dodržovat základy hygieny a bezpečnosti práce v domácnosti při zacházení s kuchyňským nářadím</w:t>
            </w:r>
          </w:p>
        </w:tc>
        <w:tc>
          <w:tcPr>
            <w:tcW w:w="4017" w:type="dxa"/>
          </w:tcPr>
          <w:p w:rsidR="006D5B8C" w:rsidRPr="006B692B" w:rsidRDefault="006D5B8C" w:rsidP="00E727B5">
            <w:r w:rsidRPr="006B692B">
              <w:t xml:space="preserve">Zásady bezpečnosti práce v domácnosti, </w:t>
            </w:r>
            <w:r w:rsidR="00BA44FD" w:rsidRPr="006B692B">
              <w:t>PP</w:t>
            </w:r>
            <w:r w:rsidRPr="006B692B">
              <w:t xml:space="preserve"> při drobných poraněních</w:t>
            </w:r>
          </w:p>
          <w:p w:rsidR="00353E20" w:rsidRPr="006B692B" w:rsidRDefault="00353E20" w:rsidP="00E727B5">
            <w:r w:rsidRPr="006B692B">
              <w:t>Pracovní oděv a ochranné pomůcky</w:t>
            </w:r>
          </w:p>
        </w:tc>
        <w:tc>
          <w:tcPr>
            <w:tcW w:w="779" w:type="dxa"/>
          </w:tcPr>
          <w:p w:rsidR="006D5B8C" w:rsidRPr="006B692B" w:rsidRDefault="006D5B8C" w:rsidP="00864B3A">
            <w:pPr>
              <w:pStyle w:val="TableParagraph"/>
              <w:rPr>
                <w:szCs w:val="24"/>
              </w:rPr>
            </w:pPr>
          </w:p>
        </w:tc>
        <w:tc>
          <w:tcPr>
            <w:tcW w:w="780" w:type="dxa"/>
          </w:tcPr>
          <w:p w:rsidR="006D5B8C" w:rsidRPr="006B692B" w:rsidRDefault="006D5B8C" w:rsidP="00864B3A">
            <w:pPr>
              <w:pStyle w:val="TableParagraph"/>
              <w:rPr>
                <w:szCs w:val="24"/>
              </w:rPr>
            </w:pPr>
          </w:p>
        </w:tc>
      </w:tr>
    </w:tbl>
    <w:p w:rsidR="00762744" w:rsidRDefault="00762744" w:rsidP="00BA44FD">
      <w:pPr>
        <w:pStyle w:val="Nadpis1"/>
        <w:numPr>
          <w:ilvl w:val="5"/>
          <w:numId w:val="0"/>
        </w:numPr>
        <w:tabs>
          <w:tab w:val="left" w:pos="1611"/>
        </w:tabs>
        <w:spacing w:before="0"/>
        <w:ind w:firstLine="142"/>
      </w:pPr>
    </w:p>
    <w:p w:rsidR="00762744" w:rsidRDefault="00762744">
      <w:pPr>
        <w:rPr>
          <w:b/>
          <w:bCs/>
          <w:szCs w:val="24"/>
        </w:rPr>
      </w:pPr>
      <w:r>
        <w:br w:type="page"/>
      </w:r>
    </w:p>
    <w:p w:rsidR="00BA44FD" w:rsidRPr="006B692B" w:rsidRDefault="00BA44FD" w:rsidP="00BA44FD">
      <w:pPr>
        <w:pStyle w:val="Nadpis1"/>
        <w:numPr>
          <w:ilvl w:val="5"/>
          <w:numId w:val="0"/>
        </w:numPr>
        <w:tabs>
          <w:tab w:val="left" w:pos="1611"/>
        </w:tabs>
        <w:spacing w:before="0"/>
        <w:ind w:firstLine="142"/>
        <w:rPr>
          <w:spacing w:val="-5"/>
        </w:rPr>
      </w:pPr>
      <w:r w:rsidRPr="006B692B">
        <w:t>4.</w:t>
      </w:r>
      <w:r w:rsidR="00E727B5">
        <w:t>9</w:t>
      </w:r>
      <w:r w:rsidRPr="006B692B">
        <w:t>.1.6 Učební</w:t>
      </w:r>
      <w:r w:rsidRPr="006B692B">
        <w:rPr>
          <w:spacing w:val="-3"/>
        </w:rPr>
        <w:t xml:space="preserve"> </w:t>
      </w:r>
      <w:r w:rsidRPr="006B692B">
        <w:t>osnovy.</w:t>
      </w:r>
      <w:r w:rsidRPr="006B692B">
        <w:rPr>
          <w:spacing w:val="-1"/>
        </w:rPr>
        <w:t xml:space="preserve"> 6. </w:t>
      </w:r>
      <w:r w:rsidRPr="006B692B">
        <w:t>ročník –</w:t>
      </w:r>
      <w:r w:rsidRPr="006B692B">
        <w:rPr>
          <w:spacing w:val="-1"/>
        </w:rPr>
        <w:t xml:space="preserve"> </w:t>
      </w:r>
      <w:proofErr w:type="spellStart"/>
      <w:r w:rsidRPr="006B692B">
        <w:rPr>
          <w:spacing w:val="-5"/>
        </w:rPr>
        <w:t>Pv</w:t>
      </w:r>
      <w:proofErr w:type="spellEnd"/>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190B61" w:rsidRPr="006B692B" w:rsidTr="00762744">
        <w:trPr>
          <w:trHeight w:val="484"/>
        </w:trPr>
        <w:tc>
          <w:tcPr>
            <w:tcW w:w="4016" w:type="dxa"/>
            <w:tcBorders>
              <w:bottom w:val="single" w:sz="6" w:space="0" w:color="000000"/>
            </w:tcBorders>
            <w:vAlign w:val="center"/>
          </w:tcPr>
          <w:p w:rsidR="00190B61" w:rsidRPr="006B692B" w:rsidRDefault="00190B61" w:rsidP="00762744">
            <w:pPr>
              <w:tabs>
                <w:tab w:val="left" w:pos="2220"/>
              </w:tabs>
              <w:jc w:val="center"/>
              <w:rPr>
                <w:b/>
                <w:szCs w:val="24"/>
              </w:rPr>
            </w:pPr>
            <w:r w:rsidRPr="006B692B">
              <w:rPr>
                <w:b/>
                <w:szCs w:val="24"/>
              </w:rPr>
              <w:t>Očekávané výstupy</w:t>
            </w:r>
            <w:r w:rsidR="00762744">
              <w:rPr>
                <w:b/>
                <w:szCs w:val="24"/>
              </w:rPr>
              <w:t xml:space="preserve"> </w:t>
            </w:r>
            <w:r w:rsidRPr="006B692B">
              <w:rPr>
                <w:b/>
                <w:szCs w:val="24"/>
              </w:rPr>
              <w:t>z RVP</w:t>
            </w:r>
          </w:p>
        </w:tc>
        <w:tc>
          <w:tcPr>
            <w:tcW w:w="4016" w:type="dxa"/>
            <w:tcBorders>
              <w:bottom w:val="single" w:sz="6" w:space="0" w:color="000000"/>
            </w:tcBorders>
            <w:vAlign w:val="center"/>
          </w:tcPr>
          <w:p w:rsidR="00190B61" w:rsidRPr="006B692B" w:rsidRDefault="00190B61" w:rsidP="00762744">
            <w:pPr>
              <w:tabs>
                <w:tab w:val="left" w:pos="2220"/>
              </w:tabs>
              <w:jc w:val="center"/>
              <w:rPr>
                <w:b/>
                <w:szCs w:val="24"/>
              </w:rPr>
            </w:pPr>
            <w:r w:rsidRPr="006B692B">
              <w:rPr>
                <w:b/>
                <w:szCs w:val="24"/>
              </w:rPr>
              <w:t>Školní ročníkové</w:t>
            </w:r>
            <w:r w:rsidR="00762744">
              <w:rPr>
                <w:b/>
                <w:szCs w:val="24"/>
              </w:rPr>
              <w:t xml:space="preserve"> </w:t>
            </w:r>
            <w:r w:rsidRPr="006B692B">
              <w:rPr>
                <w:b/>
                <w:szCs w:val="24"/>
              </w:rPr>
              <w:t>výstupy</w:t>
            </w:r>
          </w:p>
        </w:tc>
        <w:tc>
          <w:tcPr>
            <w:tcW w:w="4017" w:type="dxa"/>
            <w:tcBorders>
              <w:bottom w:val="single" w:sz="6" w:space="0" w:color="000000"/>
            </w:tcBorders>
            <w:vAlign w:val="center"/>
          </w:tcPr>
          <w:p w:rsidR="00190B61" w:rsidRPr="006B692B" w:rsidRDefault="00190B61" w:rsidP="00190B61">
            <w:pPr>
              <w:jc w:val="center"/>
              <w:rPr>
                <w:b/>
                <w:szCs w:val="24"/>
              </w:rPr>
            </w:pPr>
            <w:r w:rsidRPr="006B692B">
              <w:rPr>
                <w:b/>
                <w:szCs w:val="24"/>
              </w:rPr>
              <w:t>Učivo</w:t>
            </w:r>
          </w:p>
        </w:tc>
        <w:tc>
          <w:tcPr>
            <w:tcW w:w="779" w:type="dxa"/>
            <w:tcBorders>
              <w:bottom w:val="single" w:sz="6" w:space="0" w:color="000000"/>
            </w:tcBorders>
            <w:vAlign w:val="center"/>
          </w:tcPr>
          <w:p w:rsidR="00190B61" w:rsidRPr="006B692B" w:rsidRDefault="00190B61" w:rsidP="00190B61">
            <w:pPr>
              <w:ind w:left="-70" w:firstLine="70"/>
              <w:jc w:val="center"/>
              <w:rPr>
                <w:b/>
                <w:szCs w:val="24"/>
              </w:rPr>
            </w:pPr>
            <w:r w:rsidRPr="006B692B">
              <w:rPr>
                <w:b/>
                <w:szCs w:val="24"/>
              </w:rPr>
              <w:t>PT</w:t>
            </w:r>
          </w:p>
        </w:tc>
        <w:tc>
          <w:tcPr>
            <w:tcW w:w="780" w:type="dxa"/>
            <w:tcBorders>
              <w:bottom w:val="single" w:sz="6" w:space="0" w:color="000000"/>
            </w:tcBorders>
            <w:vAlign w:val="center"/>
          </w:tcPr>
          <w:p w:rsidR="00190B61" w:rsidRPr="006B692B" w:rsidRDefault="00190B61" w:rsidP="00190B61">
            <w:pPr>
              <w:ind w:left="-211"/>
              <w:jc w:val="center"/>
              <w:rPr>
                <w:b/>
                <w:szCs w:val="24"/>
              </w:rPr>
            </w:pPr>
            <w:proofErr w:type="spellStart"/>
            <w:r w:rsidRPr="006B692B">
              <w:rPr>
                <w:b/>
                <w:szCs w:val="24"/>
              </w:rPr>
              <w:t>MpV</w:t>
            </w:r>
            <w:proofErr w:type="spellEnd"/>
          </w:p>
        </w:tc>
      </w:tr>
      <w:tr w:rsidR="00585082" w:rsidRPr="006B692B" w:rsidTr="00762744">
        <w:trPr>
          <w:trHeight w:val="357"/>
        </w:trPr>
        <w:tc>
          <w:tcPr>
            <w:tcW w:w="4016" w:type="dxa"/>
            <w:tcBorders>
              <w:top w:val="single" w:sz="6" w:space="0" w:color="000000"/>
              <w:right w:val="single" w:sz="6" w:space="0" w:color="000000"/>
            </w:tcBorders>
          </w:tcPr>
          <w:p w:rsidR="00585082" w:rsidRPr="006B692B" w:rsidRDefault="00585082" w:rsidP="001B1764">
            <w:pPr>
              <w:pStyle w:val="TableParagraph"/>
              <w:spacing w:before="1"/>
              <w:ind w:left="105"/>
              <w:rPr>
                <w:b/>
                <w:i/>
                <w:szCs w:val="24"/>
              </w:rPr>
            </w:pPr>
            <w:r w:rsidRPr="006B692B">
              <w:rPr>
                <w:b/>
                <w:i/>
                <w:spacing w:val="-4"/>
                <w:szCs w:val="24"/>
              </w:rPr>
              <w:t>Žák by měl:</w:t>
            </w:r>
          </w:p>
        </w:tc>
        <w:tc>
          <w:tcPr>
            <w:tcW w:w="4016" w:type="dxa"/>
            <w:tcBorders>
              <w:top w:val="single" w:sz="6" w:space="0" w:color="000000"/>
              <w:left w:val="single" w:sz="6" w:space="0" w:color="000000"/>
              <w:right w:val="single" w:sz="6" w:space="0" w:color="000000"/>
            </w:tcBorders>
          </w:tcPr>
          <w:p w:rsidR="00585082" w:rsidRPr="006B692B" w:rsidRDefault="00585082" w:rsidP="001B1764">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Borders>
              <w:top w:val="single" w:sz="6" w:space="0" w:color="000000"/>
              <w:left w:val="single" w:sz="6" w:space="0" w:color="000000"/>
              <w:right w:val="single" w:sz="6" w:space="0" w:color="000000"/>
            </w:tcBorders>
          </w:tcPr>
          <w:p w:rsidR="00585082" w:rsidRPr="006B692B" w:rsidRDefault="00585082" w:rsidP="001B1764">
            <w:pPr>
              <w:pStyle w:val="TableParagraph"/>
              <w:rPr>
                <w:szCs w:val="24"/>
              </w:rPr>
            </w:pPr>
          </w:p>
        </w:tc>
        <w:tc>
          <w:tcPr>
            <w:tcW w:w="779" w:type="dxa"/>
            <w:tcBorders>
              <w:top w:val="single" w:sz="6" w:space="0" w:color="000000"/>
              <w:left w:val="single" w:sz="6" w:space="0" w:color="000000"/>
              <w:right w:val="single" w:sz="6" w:space="0" w:color="000000"/>
            </w:tcBorders>
          </w:tcPr>
          <w:p w:rsidR="00585082" w:rsidRPr="006B692B" w:rsidRDefault="00585082" w:rsidP="001B1764">
            <w:pPr>
              <w:pStyle w:val="TableParagraph"/>
              <w:rPr>
                <w:szCs w:val="24"/>
              </w:rPr>
            </w:pPr>
          </w:p>
        </w:tc>
        <w:tc>
          <w:tcPr>
            <w:tcW w:w="780" w:type="dxa"/>
            <w:tcBorders>
              <w:top w:val="single" w:sz="6" w:space="0" w:color="000000"/>
              <w:left w:val="single" w:sz="6" w:space="0" w:color="000000"/>
            </w:tcBorders>
          </w:tcPr>
          <w:p w:rsidR="00585082" w:rsidRPr="006B692B" w:rsidRDefault="00585082" w:rsidP="001B1764">
            <w:pPr>
              <w:pStyle w:val="TableParagraph"/>
              <w:rPr>
                <w:szCs w:val="24"/>
              </w:rPr>
            </w:pPr>
          </w:p>
        </w:tc>
      </w:tr>
      <w:tr w:rsidR="00585082" w:rsidRPr="006B692B" w:rsidTr="00BD4DDA">
        <w:trPr>
          <w:trHeight w:val="293"/>
        </w:trPr>
        <w:tc>
          <w:tcPr>
            <w:tcW w:w="13608" w:type="dxa"/>
            <w:gridSpan w:val="5"/>
            <w:tcBorders>
              <w:top w:val="single" w:sz="6" w:space="0" w:color="000000"/>
            </w:tcBorders>
          </w:tcPr>
          <w:p w:rsidR="00585082" w:rsidRPr="006B692B" w:rsidRDefault="00585082" w:rsidP="001B1764">
            <w:pPr>
              <w:pStyle w:val="TableParagraph"/>
              <w:jc w:val="center"/>
              <w:rPr>
                <w:b/>
                <w:i/>
                <w:szCs w:val="24"/>
              </w:rPr>
            </w:pPr>
            <w:r w:rsidRPr="006B692B">
              <w:rPr>
                <w:b/>
                <w:i/>
                <w:szCs w:val="24"/>
              </w:rPr>
              <w:t>SEBEOBSLUHA</w:t>
            </w:r>
          </w:p>
        </w:tc>
      </w:tr>
      <w:tr w:rsidR="00585082" w:rsidRPr="006B692B" w:rsidTr="00762744">
        <w:trPr>
          <w:trHeight w:val="537"/>
        </w:trPr>
        <w:tc>
          <w:tcPr>
            <w:tcW w:w="4016" w:type="dxa"/>
          </w:tcPr>
          <w:p w:rsidR="00585082" w:rsidRPr="006B692B" w:rsidRDefault="00585082" w:rsidP="001B1764">
            <w:pPr>
              <w:pStyle w:val="TableParagraph"/>
              <w:ind w:left="139" w:right="93"/>
              <w:rPr>
                <w:b/>
                <w:i/>
                <w:szCs w:val="24"/>
              </w:rPr>
            </w:pPr>
            <w:r w:rsidRPr="006B692B">
              <w:rPr>
                <w:b/>
                <w:i/>
                <w:szCs w:val="24"/>
              </w:rPr>
              <w:t>pečovat o své tělo, svůj zevnějšek i své osobní věci</w:t>
            </w:r>
          </w:p>
        </w:tc>
        <w:tc>
          <w:tcPr>
            <w:tcW w:w="4016" w:type="dxa"/>
          </w:tcPr>
          <w:p w:rsidR="00585082" w:rsidRPr="006B692B" w:rsidRDefault="00585082" w:rsidP="00762744">
            <w:r w:rsidRPr="006B692B">
              <w:t xml:space="preserve">pečovat o své tělo, svůj zevnějšek i své osobní věci </w:t>
            </w:r>
          </w:p>
          <w:p w:rsidR="00585082" w:rsidRPr="006B692B" w:rsidRDefault="00585082" w:rsidP="00762744">
            <w:r w:rsidRPr="006B692B">
              <w:t>vyjmenovat základní hygienické návyky a dodržovat je</w:t>
            </w:r>
          </w:p>
        </w:tc>
        <w:tc>
          <w:tcPr>
            <w:tcW w:w="4017" w:type="dxa"/>
          </w:tcPr>
          <w:p w:rsidR="00585082" w:rsidRPr="006B692B" w:rsidRDefault="00585082" w:rsidP="00762744">
            <w:r w:rsidRPr="006B692B">
              <w:t xml:space="preserve">Osobní hygiena, základní hygienické </w:t>
            </w:r>
            <w:proofErr w:type="gramStart"/>
            <w:r w:rsidRPr="006B692B">
              <w:t xml:space="preserve">návyky,  </w:t>
            </w:r>
            <w:r w:rsidR="00930B87">
              <w:t>p</w:t>
            </w:r>
            <w:r w:rsidRPr="006B692B">
              <w:t>éče</w:t>
            </w:r>
            <w:proofErr w:type="gramEnd"/>
            <w:r w:rsidRPr="006B692B">
              <w:t xml:space="preserve"> o zevnějšek </w:t>
            </w:r>
          </w:p>
          <w:p w:rsidR="00585082" w:rsidRPr="006B692B" w:rsidRDefault="00585082" w:rsidP="00762744">
            <w:r w:rsidRPr="006B692B">
              <w:t xml:space="preserve">Péče o osobní věci, uklízení a ukládání osobních </w:t>
            </w:r>
          </w:p>
          <w:p w:rsidR="00585082" w:rsidRPr="006B692B" w:rsidRDefault="00BA44FD" w:rsidP="00762744">
            <w:r w:rsidRPr="006B692B">
              <w:t xml:space="preserve"> věcí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587"/>
        </w:trPr>
        <w:tc>
          <w:tcPr>
            <w:tcW w:w="4016" w:type="dxa"/>
          </w:tcPr>
          <w:p w:rsidR="00585082" w:rsidRPr="006B692B" w:rsidRDefault="00585082" w:rsidP="001B1764">
            <w:pPr>
              <w:pStyle w:val="TableParagraph"/>
              <w:ind w:left="107" w:right="93"/>
              <w:rPr>
                <w:b/>
                <w:i/>
                <w:szCs w:val="24"/>
              </w:rPr>
            </w:pPr>
            <w:r w:rsidRPr="006B692B">
              <w:rPr>
                <w:b/>
                <w:i/>
                <w:szCs w:val="24"/>
              </w:rPr>
              <w:t>zvládat běžnou údržbu oděvu a obuvi</w:t>
            </w:r>
          </w:p>
        </w:tc>
        <w:tc>
          <w:tcPr>
            <w:tcW w:w="4016" w:type="dxa"/>
          </w:tcPr>
          <w:p w:rsidR="00585082" w:rsidRPr="006B692B" w:rsidRDefault="00585082" w:rsidP="00762744">
            <w:r w:rsidRPr="006B692B">
              <w:t xml:space="preserve">zvládat běžnou údržbu oděvu a obuvi </w:t>
            </w:r>
          </w:p>
        </w:tc>
        <w:tc>
          <w:tcPr>
            <w:tcW w:w="4017" w:type="dxa"/>
          </w:tcPr>
          <w:p w:rsidR="00585082" w:rsidRPr="006B692B" w:rsidRDefault="00585082" w:rsidP="00762744">
            <w:r w:rsidRPr="006B692B">
              <w:t>Skládání oděvu, běžná údržba oděvu a obuvi, ukládání, čištění (přišít knoflík, šití zadním stehem)</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422"/>
        </w:trPr>
        <w:tc>
          <w:tcPr>
            <w:tcW w:w="4016" w:type="dxa"/>
            <w:shd w:val="clear" w:color="auto" w:fill="auto"/>
          </w:tcPr>
          <w:p w:rsidR="00585082" w:rsidRPr="006B692B" w:rsidRDefault="00585082" w:rsidP="001B1764">
            <w:pPr>
              <w:pStyle w:val="TableParagraph"/>
              <w:ind w:left="107" w:right="361"/>
              <w:rPr>
                <w:b/>
                <w:i/>
                <w:szCs w:val="24"/>
              </w:rPr>
            </w:pPr>
            <w:r w:rsidRPr="006B692B">
              <w:rPr>
                <w:b/>
                <w:i/>
                <w:szCs w:val="24"/>
              </w:rPr>
              <w:t>dodržovat zásady účelného oblékání</w:t>
            </w:r>
          </w:p>
        </w:tc>
        <w:tc>
          <w:tcPr>
            <w:tcW w:w="4016" w:type="dxa"/>
          </w:tcPr>
          <w:p w:rsidR="00585082" w:rsidRPr="006B692B" w:rsidRDefault="00585082" w:rsidP="00762744">
            <w:r w:rsidRPr="006B692B">
              <w:t>dodržovat zásady účelného oblékání</w:t>
            </w:r>
          </w:p>
        </w:tc>
        <w:tc>
          <w:tcPr>
            <w:tcW w:w="4017" w:type="dxa"/>
          </w:tcPr>
          <w:p w:rsidR="00585082" w:rsidRPr="006B692B" w:rsidRDefault="00585082" w:rsidP="00762744">
            <w:r w:rsidRPr="006B692B">
              <w:t>Vhodný oděv a obuv v souvislosti s povětrnostními podmínkami a druhem aktivit</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337"/>
        </w:trPr>
        <w:tc>
          <w:tcPr>
            <w:tcW w:w="13608" w:type="dxa"/>
            <w:gridSpan w:val="5"/>
          </w:tcPr>
          <w:p w:rsidR="00585082" w:rsidRPr="006B692B" w:rsidRDefault="00585082" w:rsidP="001B1764">
            <w:pPr>
              <w:pStyle w:val="TableParagraph"/>
              <w:jc w:val="center"/>
              <w:rPr>
                <w:b/>
                <w:i/>
                <w:szCs w:val="24"/>
              </w:rPr>
            </w:pPr>
            <w:r w:rsidRPr="006B692B">
              <w:rPr>
                <w:b/>
                <w:i/>
                <w:szCs w:val="24"/>
              </w:rPr>
              <w:t>PRÁCE S DROBNÝM MATERIÁLEM</w:t>
            </w:r>
          </w:p>
        </w:tc>
      </w:tr>
      <w:tr w:rsidR="00585082" w:rsidRPr="006B692B" w:rsidTr="00762744">
        <w:trPr>
          <w:trHeight w:val="1402"/>
        </w:trPr>
        <w:tc>
          <w:tcPr>
            <w:tcW w:w="4016" w:type="dxa"/>
          </w:tcPr>
          <w:p w:rsidR="00585082" w:rsidRPr="006B692B" w:rsidRDefault="00585082" w:rsidP="0054315E">
            <w:pPr>
              <w:pStyle w:val="TableParagraph"/>
              <w:ind w:left="107" w:right="274"/>
              <w:rPr>
                <w:b/>
                <w:i/>
                <w:szCs w:val="24"/>
              </w:rPr>
            </w:pPr>
            <w:r w:rsidRPr="006B692B">
              <w:rPr>
                <w:b/>
                <w:i/>
                <w:szCs w:val="24"/>
              </w:rPr>
              <w:t>pracovat podle předlohy a vytvářet přiměřenými pracovními postupy různé výrobky z drobných materiál</w:t>
            </w:r>
          </w:p>
        </w:tc>
        <w:tc>
          <w:tcPr>
            <w:tcW w:w="4016" w:type="dxa"/>
          </w:tcPr>
          <w:p w:rsidR="00585082" w:rsidRPr="006B692B" w:rsidRDefault="00585082" w:rsidP="00762744">
            <w:r w:rsidRPr="006B692B">
              <w:t xml:space="preserve">pracovat podle předlohy a vytvářet přiměřenými pracovními postupy různé výrobky z drobných materiály </w:t>
            </w:r>
          </w:p>
        </w:tc>
        <w:tc>
          <w:tcPr>
            <w:tcW w:w="4017" w:type="dxa"/>
          </w:tcPr>
          <w:p w:rsidR="00585082" w:rsidRPr="006B692B" w:rsidRDefault="00585082" w:rsidP="00762744">
            <w:r w:rsidRPr="006B692B">
              <w:t>Jednoduché praco</w:t>
            </w:r>
            <w:r w:rsidR="0054315E" w:rsidRPr="006B692B">
              <w:t xml:space="preserve">vní operace a postupy při </w:t>
            </w:r>
            <w:proofErr w:type="gramStart"/>
            <w:r w:rsidR="0054315E" w:rsidRPr="006B692B">
              <w:t>práci</w:t>
            </w:r>
            <w:r w:rsidR="00E04D6A" w:rsidRPr="006B692B">
              <w:t xml:space="preserve"> - lepení</w:t>
            </w:r>
            <w:proofErr w:type="gramEnd"/>
            <w:r w:rsidR="00E04D6A" w:rsidRPr="006B692B">
              <w:t>, stříhání, spojování, propichování, navlékání, navíjení na cívku, sešívání, našívání, ohýbání</w:t>
            </w:r>
          </w:p>
          <w:p w:rsidR="00E04D6A" w:rsidRPr="006B692B" w:rsidRDefault="0054315E" w:rsidP="00762744">
            <w:r w:rsidRPr="006B692B">
              <w:t xml:space="preserve">Práce s papírem a kartonem, textilem, přírodninami, se dřevem, s </w:t>
            </w:r>
            <w:r w:rsidR="00E04D6A" w:rsidRPr="006B692B">
              <w:t>drátem</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793"/>
        </w:trPr>
        <w:tc>
          <w:tcPr>
            <w:tcW w:w="4016" w:type="dxa"/>
          </w:tcPr>
          <w:p w:rsidR="00585082" w:rsidRPr="006B692B" w:rsidRDefault="00585082" w:rsidP="001B1764">
            <w:pPr>
              <w:pStyle w:val="TableParagraph"/>
              <w:ind w:left="107" w:right="361"/>
              <w:rPr>
                <w:b/>
                <w:i/>
                <w:szCs w:val="24"/>
                <w:highlight w:val="yellow"/>
              </w:rPr>
            </w:pPr>
            <w:r w:rsidRPr="006B692B">
              <w:rPr>
                <w:b/>
                <w:i/>
                <w:szCs w:val="24"/>
              </w:rPr>
              <w:t>využívat při tvořivých činnostech vlastní fantazii i prvky lidových tradic</w:t>
            </w:r>
          </w:p>
        </w:tc>
        <w:tc>
          <w:tcPr>
            <w:tcW w:w="4016" w:type="dxa"/>
          </w:tcPr>
          <w:p w:rsidR="00585082" w:rsidRPr="006B692B" w:rsidRDefault="00585082" w:rsidP="00762744">
            <w:pPr>
              <w:rPr>
                <w:highlight w:val="yellow"/>
              </w:rPr>
            </w:pPr>
            <w:r w:rsidRPr="006B692B">
              <w:t xml:space="preserve">využívat při tvořivých činnostech vlastní fantazii i prvky lidových tradic </w:t>
            </w:r>
          </w:p>
        </w:tc>
        <w:tc>
          <w:tcPr>
            <w:tcW w:w="4017" w:type="dxa"/>
          </w:tcPr>
          <w:p w:rsidR="00585082" w:rsidRPr="006B692B" w:rsidRDefault="00585082" w:rsidP="00762744">
            <w:pPr>
              <w:rPr>
                <w:highlight w:val="yellow"/>
              </w:rPr>
            </w:pPr>
            <w:r w:rsidRPr="006B692B">
              <w:t xml:space="preserve">Lidové zvyky, tradice, řemesla, oslavy, svátky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882"/>
        </w:trPr>
        <w:tc>
          <w:tcPr>
            <w:tcW w:w="4016" w:type="dxa"/>
          </w:tcPr>
          <w:p w:rsidR="00585082" w:rsidRPr="006B692B" w:rsidRDefault="00585082" w:rsidP="001B1764">
            <w:pPr>
              <w:pStyle w:val="TableParagraph"/>
              <w:ind w:left="107" w:right="361"/>
              <w:rPr>
                <w:b/>
                <w:i/>
                <w:szCs w:val="24"/>
                <w:highlight w:val="yellow"/>
              </w:rPr>
            </w:pPr>
            <w:r w:rsidRPr="006B692B">
              <w:rPr>
                <w:b/>
                <w:i/>
                <w:szCs w:val="24"/>
              </w:rPr>
              <w:t>volit vhodné pracovní pomůcky, nástroje a náčiní vzhledem k použitému materiálu</w:t>
            </w:r>
          </w:p>
        </w:tc>
        <w:tc>
          <w:tcPr>
            <w:tcW w:w="4016" w:type="dxa"/>
          </w:tcPr>
          <w:p w:rsidR="00585082" w:rsidRPr="006B692B" w:rsidRDefault="00585082" w:rsidP="00762744">
            <w:pPr>
              <w:rPr>
                <w:highlight w:val="yellow"/>
              </w:rPr>
            </w:pPr>
            <w:r w:rsidRPr="006B692B">
              <w:t>volit vhodné pracovní pomůcky, nástroje a náčiní vzhledem k použitému materiálu</w:t>
            </w:r>
          </w:p>
        </w:tc>
        <w:tc>
          <w:tcPr>
            <w:tcW w:w="4017" w:type="dxa"/>
          </w:tcPr>
          <w:p w:rsidR="00585082" w:rsidRPr="006B692B" w:rsidRDefault="00585082" w:rsidP="00762744">
            <w:r w:rsidRPr="006B692B">
              <w:t>Užití některých jednoduchých technik:</w:t>
            </w:r>
          </w:p>
          <w:p w:rsidR="00585082" w:rsidRPr="006B692B" w:rsidRDefault="00585082" w:rsidP="00762744">
            <w:r w:rsidRPr="006B692B">
              <w:t xml:space="preserve">zpracování vybraných materiálů </w:t>
            </w:r>
          </w:p>
          <w:p w:rsidR="00585082" w:rsidRPr="006B692B" w:rsidRDefault="00585082" w:rsidP="00762744">
            <w:r w:rsidRPr="006B692B">
              <w:t>Pracovní pomůc</w:t>
            </w:r>
            <w:r w:rsidR="0054315E" w:rsidRPr="006B692B">
              <w:t>ky a nástroje, funkce a použití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762744" w:rsidRDefault="00762744"/>
    <w:p w:rsidR="00762744" w:rsidRDefault="00762744"/>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D12068">
        <w:trPr>
          <w:trHeight w:val="279"/>
        </w:trPr>
        <w:tc>
          <w:tcPr>
            <w:tcW w:w="13608" w:type="dxa"/>
            <w:gridSpan w:val="5"/>
          </w:tcPr>
          <w:p w:rsidR="00762744" w:rsidRPr="006B692B" w:rsidRDefault="00762744" w:rsidP="00D12068">
            <w:pPr>
              <w:pStyle w:val="Nadpis1"/>
              <w:numPr>
                <w:ilvl w:val="5"/>
                <w:numId w:val="0"/>
              </w:numPr>
              <w:tabs>
                <w:tab w:val="left" w:pos="1611"/>
              </w:tabs>
              <w:spacing w:before="0"/>
              <w:ind w:left="1610" w:hanging="1213"/>
            </w:pPr>
            <w:r w:rsidRPr="006B692B">
              <w:t>Učební</w:t>
            </w:r>
            <w:r w:rsidRPr="006B692B">
              <w:rPr>
                <w:spacing w:val="-3"/>
              </w:rPr>
              <w:t xml:space="preserve"> </w:t>
            </w:r>
            <w:r w:rsidRPr="006B692B">
              <w:t>osnovy.</w:t>
            </w:r>
            <w:r w:rsidRPr="006B692B">
              <w:rPr>
                <w:spacing w:val="-1"/>
              </w:rPr>
              <w:t xml:space="preserve"> 6. </w:t>
            </w:r>
            <w:proofErr w:type="gramStart"/>
            <w:r w:rsidRPr="006B692B">
              <w:t>ročník -</w:t>
            </w:r>
            <w:r w:rsidRPr="006B692B">
              <w:rPr>
                <w:spacing w:val="-1"/>
              </w:rPr>
              <w:t xml:space="preserve"> </w:t>
            </w:r>
            <w:proofErr w:type="spellStart"/>
            <w:r w:rsidRPr="006B692B">
              <w:rPr>
                <w:spacing w:val="-5"/>
              </w:rPr>
              <w:t>Pv</w:t>
            </w:r>
            <w:proofErr w:type="spellEnd"/>
            <w:proofErr w:type="gramEnd"/>
          </w:p>
        </w:tc>
      </w:tr>
      <w:tr w:rsidR="00762744" w:rsidRPr="006B692B" w:rsidTr="00762744">
        <w:trPr>
          <w:trHeight w:val="410"/>
        </w:trPr>
        <w:tc>
          <w:tcPr>
            <w:tcW w:w="4016" w:type="dxa"/>
          </w:tcPr>
          <w:p w:rsidR="00762744" w:rsidRPr="006B692B" w:rsidRDefault="00762744" w:rsidP="00762744">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výstupy</w:t>
            </w:r>
            <w:r>
              <w:rPr>
                <w:b/>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62744" w:rsidRPr="006B692B" w:rsidRDefault="00762744" w:rsidP="00762744">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17" w:type="dxa"/>
          </w:tcPr>
          <w:p w:rsidR="00762744" w:rsidRPr="006B692B" w:rsidRDefault="00762744" w:rsidP="00D12068">
            <w:pPr>
              <w:pStyle w:val="Bezmezer"/>
              <w:jc w:val="center"/>
              <w:rPr>
                <w:b/>
                <w:szCs w:val="24"/>
              </w:rPr>
            </w:pPr>
            <w:r w:rsidRPr="006B692B">
              <w:rPr>
                <w:b/>
                <w:spacing w:val="-2"/>
                <w:szCs w:val="24"/>
              </w:rPr>
              <w:t>Učivo</w:t>
            </w:r>
          </w:p>
        </w:tc>
        <w:tc>
          <w:tcPr>
            <w:tcW w:w="779" w:type="dxa"/>
          </w:tcPr>
          <w:p w:rsidR="00762744" w:rsidRPr="006B692B" w:rsidRDefault="00762744" w:rsidP="00D12068">
            <w:pPr>
              <w:pStyle w:val="Bezmezer"/>
              <w:jc w:val="center"/>
              <w:rPr>
                <w:b/>
                <w:szCs w:val="24"/>
              </w:rPr>
            </w:pPr>
            <w:r w:rsidRPr="006B692B">
              <w:rPr>
                <w:b/>
                <w:spacing w:val="-5"/>
                <w:szCs w:val="24"/>
              </w:rPr>
              <w:t>PT</w:t>
            </w:r>
          </w:p>
        </w:tc>
        <w:tc>
          <w:tcPr>
            <w:tcW w:w="780" w:type="dxa"/>
          </w:tcPr>
          <w:p w:rsidR="00762744" w:rsidRPr="006B692B" w:rsidRDefault="00762744" w:rsidP="00D12068">
            <w:pPr>
              <w:pStyle w:val="Bezmezer"/>
              <w:jc w:val="center"/>
              <w:rPr>
                <w:b/>
                <w:szCs w:val="24"/>
              </w:rPr>
            </w:pPr>
            <w:proofErr w:type="spellStart"/>
            <w:r w:rsidRPr="006B692B">
              <w:rPr>
                <w:b/>
                <w:spacing w:val="-5"/>
                <w:szCs w:val="24"/>
              </w:rPr>
              <w:t>MpV</w:t>
            </w:r>
            <w:proofErr w:type="spellEnd"/>
          </w:p>
        </w:tc>
      </w:tr>
      <w:tr w:rsidR="00762744" w:rsidRPr="006B692B" w:rsidTr="00762744">
        <w:trPr>
          <w:trHeight w:val="278"/>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266"/>
        </w:trPr>
        <w:tc>
          <w:tcPr>
            <w:tcW w:w="13608" w:type="dxa"/>
            <w:gridSpan w:val="5"/>
          </w:tcPr>
          <w:p w:rsidR="00762744" w:rsidRPr="006B692B" w:rsidRDefault="00762744" w:rsidP="00D12068">
            <w:pPr>
              <w:pStyle w:val="TableParagraph"/>
              <w:jc w:val="center"/>
              <w:rPr>
                <w:b/>
                <w:i/>
                <w:szCs w:val="24"/>
              </w:rPr>
            </w:pPr>
            <w:r w:rsidRPr="006B692B">
              <w:rPr>
                <w:b/>
                <w:i/>
                <w:szCs w:val="24"/>
              </w:rPr>
              <w:t>PRÁCE S DROBNÝM MATERIÁLEM</w:t>
            </w:r>
          </w:p>
        </w:tc>
      </w:tr>
      <w:tr w:rsidR="00585082" w:rsidRPr="006B692B" w:rsidTr="00762744">
        <w:trPr>
          <w:trHeight w:val="882"/>
        </w:trPr>
        <w:tc>
          <w:tcPr>
            <w:tcW w:w="4016" w:type="dxa"/>
          </w:tcPr>
          <w:p w:rsidR="00585082" w:rsidRPr="006B692B" w:rsidRDefault="00585082" w:rsidP="0054315E">
            <w:pPr>
              <w:pStyle w:val="TableParagraph"/>
              <w:ind w:left="107" w:right="132"/>
              <w:rPr>
                <w:b/>
                <w:i/>
                <w:szCs w:val="24"/>
              </w:rPr>
            </w:pPr>
            <w:r w:rsidRPr="006B692B">
              <w:rPr>
                <w:b/>
                <w:i/>
                <w:szCs w:val="24"/>
              </w:rPr>
              <w:t>udržovat pořádek na pracovním místě,</w:t>
            </w:r>
          </w:p>
          <w:p w:rsidR="00585082" w:rsidRPr="006B692B" w:rsidRDefault="00585082" w:rsidP="001B1764">
            <w:pPr>
              <w:pStyle w:val="TableParagraph"/>
              <w:ind w:left="107" w:right="361"/>
              <w:rPr>
                <w:b/>
                <w:i/>
                <w:szCs w:val="24"/>
              </w:rPr>
            </w:pPr>
            <w:r w:rsidRPr="006B692B">
              <w:rPr>
                <w:b/>
                <w:i/>
                <w:szCs w:val="24"/>
              </w:rPr>
              <w:t>dodržovat zásady hygieny a bezpečnosti práce</w:t>
            </w:r>
          </w:p>
        </w:tc>
        <w:tc>
          <w:tcPr>
            <w:tcW w:w="4016" w:type="dxa"/>
          </w:tcPr>
          <w:p w:rsidR="00585082" w:rsidRPr="006B692B" w:rsidRDefault="00585082" w:rsidP="00762744">
            <w:r w:rsidRPr="006B692B">
              <w:t>udržovat pořádek na pracovním místě, dodržovat zásady hygieny a bezpečnosti práce</w:t>
            </w:r>
          </w:p>
        </w:tc>
        <w:tc>
          <w:tcPr>
            <w:tcW w:w="4017" w:type="dxa"/>
          </w:tcPr>
          <w:p w:rsidR="00585082" w:rsidRPr="006B692B" w:rsidRDefault="00585082" w:rsidP="00762744">
            <w:r w:rsidRPr="006B692B">
              <w:t xml:space="preserve">Zásady bezpečnosti práce při pracovních činnostech, zásady hygieny </w:t>
            </w:r>
          </w:p>
          <w:p w:rsidR="0054315E" w:rsidRPr="006B692B" w:rsidRDefault="00E04D6A" w:rsidP="00762744">
            <w:r w:rsidRPr="006B692B">
              <w:t xml:space="preserve">Organizace práce, pracovní postupy, ochranné pomůcky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266"/>
        </w:trPr>
        <w:tc>
          <w:tcPr>
            <w:tcW w:w="13608" w:type="dxa"/>
            <w:gridSpan w:val="5"/>
          </w:tcPr>
          <w:p w:rsidR="00585082" w:rsidRPr="006B692B" w:rsidRDefault="00E04D6A" w:rsidP="001B1764">
            <w:pPr>
              <w:pStyle w:val="TableParagraph"/>
              <w:jc w:val="center"/>
              <w:rPr>
                <w:b/>
                <w:i/>
                <w:szCs w:val="24"/>
              </w:rPr>
            </w:pPr>
            <w:r w:rsidRPr="006B692B">
              <w:rPr>
                <w:b/>
                <w:i/>
                <w:szCs w:val="24"/>
              </w:rPr>
              <w:t xml:space="preserve">PRÁCE MONTÁŽNÍ </w:t>
            </w:r>
            <w:r w:rsidR="00585082" w:rsidRPr="006B692B">
              <w:rPr>
                <w:b/>
                <w:i/>
                <w:szCs w:val="24"/>
              </w:rPr>
              <w:t>A DEMONTÁŽNÍ</w:t>
            </w:r>
          </w:p>
        </w:tc>
      </w:tr>
      <w:tr w:rsidR="00585082" w:rsidRPr="006B692B" w:rsidTr="00762744">
        <w:trPr>
          <w:trHeight w:val="838"/>
        </w:trPr>
        <w:tc>
          <w:tcPr>
            <w:tcW w:w="4016" w:type="dxa"/>
          </w:tcPr>
          <w:p w:rsidR="00585082" w:rsidRPr="006B692B" w:rsidRDefault="00585082" w:rsidP="001B1764">
            <w:pPr>
              <w:pStyle w:val="TableParagraph"/>
              <w:ind w:left="107" w:right="361"/>
              <w:rPr>
                <w:b/>
                <w:i/>
                <w:szCs w:val="24"/>
              </w:rPr>
            </w:pPr>
            <w:r w:rsidRPr="006B692B">
              <w:rPr>
                <w:b/>
                <w:i/>
                <w:szCs w:val="24"/>
              </w:rPr>
              <w:t>provádět při práci se stavebnicemi jednoduchou montáž a demontáž</w:t>
            </w:r>
          </w:p>
        </w:tc>
        <w:tc>
          <w:tcPr>
            <w:tcW w:w="4016" w:type="dxa"/>
          </w:tcPr>
          <w:p w:rsidR="00585082" w:rsidRPr="006B692B" w:rsidRDefault="00E04D6A" w:rsidP="00762744">
            <w:r w:rsidRPr="006B692B">
              <w:t>provádět při práci se stavebnicemi jednoduchou montáž a demontáž</w:t>
            </w:r>
          </w:p>
        </w:tc>
        <w:tc>
          <w:tcPr>
            <w:tcW w:w="4017" w:type="dxa"/>
          </w:tcPr>
          <w:p w:rsidR="00585082" w:rsidRPr="006B692B" w:rsidRDefault="00585082" w:rsidP="00762744">
            <w:r w:rsidRPr="006B692B">
              <w:t>Plošné i prostorové stavebnice, montáž, demontáž</w:t>
            </w:r>
          </w:p>
          <w:p w:rsidR="00585082" w:rsidRPr="006B692B" w:rsidRDefault="0054315E" w:rsidP="00762744">
            <w:r w:rsidRPr="006B692B">
              <w:t>Sestavování jednoduchých modelů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357"/>
        </w:trPr>
        <w:tc>
          <w:tcPr>
            <w:tcW w:w="4016" w:type="dxa"/>
          </w:tcPr>
          <w:p w:rsidR="00585082" w:rsidRPr="006B692B" w:rsidRDefault="00585082" w:rsidP="001B1764">
            <w:pPr>
              <w:pStyle w:val="TableParagraph"/>
              <w:ind w:left="107" w:right="361"/>
              <w:rPr>
                <w:b/>
                <w:i/>
                <w:szCs w:val="24"/>
              </w:rPr>
            </w:pPr>
            <w:r w:rsidRPr="006B692B">
              <w:rPr>
                <w:b/>
                <w:i/>
                <w:szCs w:val="24"/>
              </w:rPr>
              <w:t>pracovat podle slovního návodu, předlohy</w:t>
            </w:r>
          </w:p>
        </w:tc>
        <w:tc>
          <w:tcPr>
            <w:tcW w:w="4016" w:type="dxa"/>
          </w:tcPr>
          <w:p w:rsidR="00585082" w:rsidRPr="006B692B" w:rsidRDefault="00585082" w:rsidP="00762744">
            <w:r w:rsidRPr="006B692B">
              <w:t>pracovat podle slovního návodu</w:t>
            </w:r>
            <w:r w:rsidR="00E04D6A" w:rsidRPr="006B692B">
              <w:t>,</w:t>
            </w:r>
            <w:r w:rsidRPr="006B692B">
              <w:t xml:space="preserve"> předlohy </w:t>
            </w:r>
          </w:p>
        </w:tc>
        <w:tc>
          <w:tcPr>
            <w:tcW w:w="4017" w:type="dxa"/>
          </w:tcPr>
          <w:p w:rsidR="00585082" w:rsidRPr="006B692B" w:rsidRDefault="00585082" w:rsidP="00762744">
            <w:r w:rsidRPr="006B692B">
              <w:t>Organizace práce</w:t>
            </w:r>
            <w:r w:rsidR="00E04D6A" w:rsidRPr="006B692B">
              <w:t>, pracovní postupy</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563"/>
        </w:trPr>
        <w:tc>
          <w:tcPr>
            <w:tcW w:w="4016" w:type="dxa"/>
          </w:tcPr>
          <w:p w:rsidR="00585082" w:rsidRPr="006B692B" w:rsidRDefault="00585082" w:rsidP="001B1764">
            <w:pPr>
              <w:pStyle w:val="TableParagraph"/>
              <w:ind w:left="107" w:right="361"/>
              <w:rPr>
                <w:b/>
                <w:i/>
                <w:szCs w:val="24"/>
              </w:rPr>
            </w:pPr>
            <w:r w:rsidRPr="006B692B">
              <w:rPr>
                <w:b/>
                <w:i/>
                <w:szCs w:val="24"/>
              </w:rPr>
              <w:t>spojovat a rozpojovat různé jednoduché předměty</w:t>
            </w:r>
          </w:p>
        </w:tc>
        <w:tc>
          <w:tcPr>
            <w:tcW w:w="4016" w:type="dxa"/>
          </w:tcPr>
          <w:p w:rsidR="00585082" w:rsidRPr="006B692B" w:rsidRDefault="00585082" w:rsidP="00762744">
            <w:r w:rsidRPr="006B692B">
              <w:t xml:space="preserve">spojovat a rozpojovat různé jednoduché předměty </w:t>
            </w:r>
          </w:p>
        </w:tc>
        <w:tc>
          <w:tcPr>
            <w:tcW w:w="4017" w:type="dxa"/>
          </w:tcPr>
          <w:p w:rsidR="00585082" w:rsidRPr="006B692B" w:rsidRDefault="00585082" w:rsidP="00762744">
            <w:r w:rsidRPr="006B692B">
              <w:t>Konstrukční činnosti</w:t>
            </w:r>
          </w:p>
          <w:p w:rsidR="00E04D6A" w:rsidRPr="006B692B" w:rsidRDefault="00E04D6A" w:rsidP="00762744">
            <w:r w:rsidRPr="006B692B">
              <w:t>Šroubování, vrtání, spojování prvků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762744">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udržovat pořádek na svém pracovním místě, dodržovat zásady hygieny a bezpečnosti práce</w:t>
            </w:r>
          </w:p>
        </w:tc>
        <w:tc>
          <w:tcPr>
            <w:tcW w:w="4016" w:type="dxa"/>
          </w:tcPr>
          <w:p w:rsidR="00585082" w:rsidRPr="006B692B" w:rsidRDefault="00585082" w:rsidP="00762744">
            <w:r w:rsidRPr="006B692B">
              <w:t>udržovat pořádek na svém pracovním místě, dodržovat zásad</w:t>
            </w:r>
            <w:r w:rsidR="00E04D6A" w:rsidRPr="006B692B">
              <w:t>y hygieny a bezpečnosti práce</w:t>
            </w:r>
          </w:p>
        </w:tc>
        <w:tc>
          <w:tcPr>
            <w:tcW w:w="4017" w:type="dxa"/>
          </w:tcPr>
          <w:p w:rsidR="00585082" w:rsidRPr="006B692B" w:rsidRDefault="00585082" w:rsidP="00762744">
            <w:r w:rsidRPr="006B692B">
              <w:t>Zásady bezpečnosti práce při pracovních činnostech, zásady hygieny</w:t>
            </w:r>
          </w:p>
          <w:p w:rsidR="00E04D6A" w:rsidRPr="006B692B" w:rsidRDefault="00E04D6A" w:rsidP="00762744">
            <w:r w:rsidRPr="006B692B">
              <w:t>Zásady bezpečnost práce při práci s pracovními nástroji a nářadím (šroubovák, pilka, kladívko)</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263"/>
        </w:trPr>
        <w:tc>
          <w:tcPr>
            <w:tcW w:w="13608" w:type="dxa"/>
            <w:gridSpan w:val="5"/>
          </w:tcPr>
          <w:p w:rsidR="00585082" w:rsidRPr="006B692B" w:rsidRDefault="00585082" w:rsidP="001B1764">
            <w:pPr>
              <w:pStyle w:val="TableParagraph"/>
              <w:jc w:val="center"/>
              <w:rPr>
                <w:b/>
                <w:i/>
                <w:szCs w:val="24"/>
              </w:rPr>
            </w:pPr>
            <w:r w:rsidRPr="006B692B">
              <w:rPr>
                <w:b/>
                <w:i/>
                <w:szCs w:val="24"/>
              </w:rPr>
              <w:t>PĚSTITELSKÉ PRÁCE</w:t>
            </w:r>
          </w:p>
        </w:tc>
      </w:tr>
      <w:tr w:rsidR="00585082" w:rsidRPr="006B692B" w:rsidTr="00762744">
        <w:trPr>
          <w:trHeight w:val="598"/>
        </w:trPr>
        <w:tc>
          <w:tcPr>
            <w:tcW w:w="4016" w:type="dxa"/>
          </w:tcPr>
          <w:p w:rsidR="00585082" w:rsidRPr="006B692B" w:rsidRDefault="00585082" w:rsidP="001B1764">
            <w:pPr>
              <w:pStyle w:val="TableParagraph"/>
              <w:ind w:left="107" w:right="361"/>
              <w:rPr>
                <w:b/>
                <w:i/>
                <w:szCs w:val="24"/>
              </w:rPr>
            </w:pPr>
            <w:r w:rsidRPr="006B692B">
              <w:rPr>
                <w:b/>
                <w:i/>
                <w:szCs w:val="24"/>
              </w:rPr>
              <w:t>znát základní podmínky a postupy pro pěstování vybraných rostlin</w:t>
            </w:r>
          </w:p>
        </w:tc>
        <w:tc>
          <w:tcPr>
            <w:tcW w:w="4016" w:type="dxa"/>
          </w:tcPr>
          <w:p w:rsidR="00585082" w:rsidRPr="006B692B" w:rsidRDefault="00585082" w:rsidP="00762744">
            <w:r w:rsidRPr="006B692B">
              <w:t>znát základní podmínky a postupy pro pěstování vybraných rostlin</w:t>
            </w:r>
          </w:p>
        </w:tc>
        <w:tc>
          <w:tcPr>
            <w:tcW w:w="4017" w:type="dxa"/>
          </w:tcPr>
          <w:p w:rsidR="00585082" w:rsidRPr="006B692B" w:rsidRDefault="00585082" w:rsidP="00762744">
            <w:r w:rsidRPr="006B692B">
              <w:t xml:space="preserve">Základní podmínky a postupy pro pěstování </w:t>
            </w:r>
            <w:proofErr w:type="gramStart"/>
            <w:r w:rsidRPr="006B692B">
              <w:t>rostlin</w:t>
            </w:r>
            <w:r w:rsidR="00E05666" w:rsidRPr="006B692B">
              <w:t xml:space="preserve"> - půda</w:t>
            </w:r>
            <w:proofErr w:type="gramEnd"/>
            <w:r w:rsidR="00E05666" w:rsidRPr="006B692B">
              <w:t xml:space="preserve"> a její zpracování, výživa rostlin, osivo</w:t>
            </w:r>
          </w:p>
        </w:tc>
        <w:tc>
          <w:tcPr>
            <w:tcW w:w="779" w:type="dxa"/>
          </w:tcPr>
          <w:p w:rsidR="00585082" w:rsidRPr="006B692B" w:rsidRDefault="00B04E3E" w:rsidP="001B1764">
            <w:pPr>
              <w:pStyle w:val="TableParagraph"/>
              <w:rPr>
                <w:szCs w:val="24"/>
              </w:rPr>
            </w:pPr>
            <w:r>
              <w:rPr>
                <w:szCs w:val="24"/>
              </w:rPr>
              <w:t>Ev</w:t>
            </w:r>
          </w:p>
        </w:tc>
        <w:tc>
          <w:tcPr>
            <w:tcW w:w="780" w:type="dxa"/>
          </w:tcPr>
          <w:p w:rsidR="00585082" w:rsidRPr="006B692B" w:rsidRDefault="00585082" w:rsidP="001B1764">
            <w:pPr>
              <w:pStyle w:val="TableParagraph"/>
              <w:rPr>
                <w:szCs w:val="24"/>
              </w:rPr>
            </w:pPr>
          </w:p>
        </w:tc>
      </w:tr>
      <w:tr w:rsidR="00585082" w:rsidRPr="006B692B" w:rsidTr="00762744">
        <w:trPr>
          <w:trHeight w:val="1090"/>
        </w:trPr>
        <w:tc>
          <w:tcPr>
            <w:tcW w:w="4016" w:type="dxa"/>
          </w:tcPr>
          <w:p w:rsidR="00585082" w:rsidRPr="006B692B" w:rsidRDefault="00585082" w:rsidP="001B1764">
            <w:pPr>
              <w:pStyle w:val="TableParagraph"/>
              <w:ind w:left="107" w:right="361"/>
              <w:rPr>
                <w:b/>
                <w:i/>
                <w:szCs w:val="24"/>
              </w:rPr>
            </w:pPr>
            <w:r w:rsidRPr="006B692B">
              <w:rPr>
                <w:b/>
                <w:i/>
                <w:szCs w:val="24"/>
              </w:rPr>
              <w:t>ošetřovat a pěstovat nenáročné pokojové i venkovní rostliny</w:t>
            </w:r>
          </w:p>
        </w:tc>
        <w:tc>
          <w:tcPr>
            <w:tcW w:w="4016" w:type="dxa"/>
          </w:tcPr>
          <w:p w:rsidR="00585082" w:rsidRPr="006B692B" w:rsidRDefault="00E05666" w:rsidP="00762744">
            <w:r w:rsidRPr="006B692B">
              <w:t>ošetřovat a pěstovat nenáročné pokojové i venkovní rostliny</w:t>
            </w:r>
          </w:p>
        </w:tc>
        <w:tc>
          <w:tcPr>
            <w:tcW w:w="4017" w:type="dxa"/>
          </w:tcPr>
          <w:p w:rsidR="00E05666" w:rsidRPr="006B692B" w:rsidRDefault="00E05666" w:rsidP="00762744">
            <w:r w:rsidRPr="006B692B">
              <w:t>Pěstování rostlin na školní zahradě – okrasné rostliny, léčivy</w:t>
            </w:r>
            <w:r w:rsidR="00BD4DDA" w:rsidRPr="006B692B">
              <w:t>, koření, zelenina, ovocné keře</w:t>
            </w:r>
          </w:p>
          <w:p w:rsidR="00E05666" w:rsidRPr="006B692B" w:rsidRDefault="00E05666" w:rsidP="00762744">
            <w:r w:rsidRPr="006B692B">
              <w:t>Pěstování pokojových rostlin, podmínky pro pěstování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762744" w:rsidRDefault="00762744"/>
    <w:p w:rsidR="00762744" w:rsidRDefault="00762744"/>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762744" w:rsidRPr="006B692B" w:rsidTr="00762744">
        <w:trPr>
          <w:trHeight w:val="265"/>
        </w:trPr>
        <w:tc>
          <w:tcPr>
            <w:tcW w:w="13608" w:type="dxa"/>
            <w:gridSpan w:val="5"/>
          </w:tcPr>
          <w:p w:rsidR="00762744" w:rsidRPr="006B692B" w:rsidRDefault="00762744"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6. </w:t>
            </w:r>
            <w:proofErr w:type="gramStart"/>
            <w:r w:rsidRPr="006B692B">
              <w:rPr>
                <w:b/>
                <w:szCs w:val="24"/>
              </w:rPr>
              <w:t>ročník -</w:t>
            </w:r>
            <w:r w:rsidRPr="006B692B">
              <w:rPr>
                <w:b/>
                <w:spacing w:val="-1"/>
                <w:szCs w:val="24"/>
              </w:rPr>
              <w:t xml:space="preserve"> </w:t>
            </w:r>
            <w:proofErr w:type="spellStart"/>
            <w:r w:rsidRPr="006B692B">
              <w:rPr>
                <w:b/>
                <w:spacing w:val="-5"/>
                <w:szCs w:val="24"/>
              </w:rPr>
              <w:t>Pv</w:t>
            </w:r>
            <w:proofErr w:type="spellEnd"/>
            <w:proofErr w:type="gramEnd"/>
          </w:p>
        </w:tc>
      </w:tr>
      <w:tr w:rsidR="00762744" w:rsidRPr="006B692B" w:rsidTr="00D12068">
        <w:trPr>
          <w:trHeight w:val="410"/>
        </w:trPr>
        <w:tc>
          <w:tcPr>
            <w:tcW w:w="4016" w:type="dxa"/>
          </w:tcPr>
          <w:p w:rsidR="00762744" w:rsidRPr="006B692B" w:rsidRDefault="00762744" w:rsidP="00D120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w:t>
            </w:r>
            <w:r w:rsidR="00D12068">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762744" w:rsidRPr="006B692B" w:rsidRDefault="00762744" w:rsidP="00D120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sidR="00D12068">
              <w:rPr>
                <w:b/>
                <w:szCs w:val="24"/>
              </w:rPr>
              <w:t xml:space="preserve"> </w:t>
            </w:r>
            <w:r w:rsidRPr="006B692B">
              <w:rPr>
                <w:b/>
                <w:spacing w:val="-2"/>
                <w:szCs w:val="24"/>
              </w:rPr>
              <w:t>výstupy</w:t>
            </w:r>
          </w:p>
        </w:tc>
        <w:tc>
          <w:tcPr>
            <w:tcW w:w="4017" w:type="dxa"/>
          </w:tcPr>
          <w:p w:rsidR="00762744" w:rsidRPr="006B692B" w:rsidRDefault="00762744" w:rsidP="00D12068">
            <w:pPr>
              <w:pStyle w:val="Bezmezer"/>
              <w:jc w:val="center"/>
              <w:rPr>
                <w:b/>
                <w:szCs w:val="24"/>
              </w:rPr>
            </w:pPr>
            <w:r w:rsidRPr="006B692B">
              <w:rPr>
                <w:b/>
                <w:spacing w:val="-2"/>
                <w:szCs w:val="24"/>
              </w:rPr>
              <w:t>Učivo</w:t>
            </w:r>
          </w:p>
        </w:tc>
        <w:tc>
          <w:tcPr>
            <w:tcW w:w="779" w:type="dxa"/>
          </w:tcPr>
          <w:p w:rsidR="00762744" w:rsidRPr="006B692B" w:rsidRDefault="00762744" w:rsidP="00D12068">
            <w:pPr>
              <w:pStyle w:val="Bezmezer"/>
              <w:jc w:val="center"/>
              <w:rPr>
                <w:b/>
                <w:szCs w:val="24"/>
              </w:rPr>
            </w:pPr>
            <w:r w:rsidRPr="006B692B">
              <w:rPr>
                <w:b/>
                <w:spacing w:val="-5"/>
                <w:szCs w:val="24"/>
              </w:rPr>
              <w:t>PT</w:t>
            </w:r>
          </w:p>
        </w:tc>
        <w:tc>
          <w:tcPr>
            <w:tcW w:w="780" w:type="dxa"/>
          </w:tcPr>
          <w:p w:rsidR="00762744" w:rsidRPr="006B692B" w:rsidRDefault="00762744" w:rsidP="00D12068">
            <w:pPr>
              <w:pStyle w:val="Bezmezer"/>
              <w:jc w:val="center"/>
              <w:rPr>
                <w:b/>
                <w:szCs w:val="24"/>
              </w:rPr>
            </w:pPr>
            <w:proofErr w:type="spellStart"/>
            <w:r w:rsidRPr="006B692B">
              <w:rPr>
                <w:b/>
                <w:spacing w:val="-5"/>
                <w:szCs w:val="24"/>
              </w:rPr>
              <w:t>MpV</w:t>
            </w:r>
            <w:proofErr w:type="spellEnd"/>
          </w:p>
        </w:tc>
      </w:tr>
      <w:tr w:rsidR="00762744" w:rsidRPr="006B692B" w:rsidTr="00D12068">
        <w:trPr>
          <w:trHeight w:val="278"/>
        </w:trPr>
        <w:tc>
          <w:tcPr>
            <w:tcW w:w="4016" w:type="dxa"/>
          </w:tcPr>
          <w:p w:rsidR="00762744" w:rsidRPr="006B692B" w:rsidRDefault="00762744" w:rsidP="00D12068">
            <w:pPr>
              <w:pStyle w:val="TableParagraph"/>
              <w:spacing w:before="1"/>
              <w:ind w:left="105"/>
              <w:rPr>
                <w:b/>
                <w:i/>
                <w:szCs w:val="24"/>
              </w:rPr>
            </w:pPr>
            <w:r w:rsidRPr="006B692B">
              <w:rPr>
                <w:b/>
                <w:i/>
                <w:spacing w:val="-4"/>
                <w:szCs w:val="24"/>
              </w:rPr>
              <w:t>Žák by měl:</w:t>
            </w:r>
          </w:p>
        </w:tc>
        <w:tc>
          <w:tcPr>
            <w:tcW w:w="4016" w:type="dxa"/>
          </w:tcPr>
          <w:p w:rsidR="00762744" w:rsidRPr="006B692B" w:rsidRDefault="00762744"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762744" w:rsidRPr="006B692B" w:rsidRDefault="00762744" w:rsidP="00D12068">
            <w:pPr>
              <w:pStyle w:val="TableParagraph"/>
              <w:rPr>
                <w:szCs w:val="24"/>
              </w:rPr>
            </w:pPr>
          </w:p>
        </w:tc>
        <w:tc>
          <w:tcPr>
            <w:tcW w:w="779" w:type="dxa"/>
          </w:tcPr>
          <w:p w:rsidR="00762744" w:rsidRPr="006B692B" w:rsidRDefault="00762744" w:rsidP="00D12068">
            <w:pPr>
              <w:pStyle w:val="TableParagraph"/>
              <w:rPr>
                <w:szCs w:val="24"/>
              </w:rPr>
            </w:pPr>
          </w:p>
        </w:tc>
        <w:tc>
          <w:tcPr>
            <w:tcW w:w="780" w:type="dxa"/>
          </w:tcPr>
          <w:p w:rsidR="00762744" w:rsidRPr="006B692B" w:rsidRDefault="00762744" w:rsidP="00D12068">
            <w:pPr>
              <w:pStyle w:val="TableParagraph"/>
              <w:rPr>
                <w:szCs w:val="24"/>
              </w:rPr>
            </w:pPr>
          </w:p>
        </w:tc>
      </w:tr>
      <w:tr w:rsidR="00762744" w:rsidRPr="006B692B" w:rsidTr="00D12068">
        <w:trPr>
          <w:trHeight w:val="332"/>
        </w:trPr>
        <w:tc>
          <w:tcPr>
            <w:tcW w:w="13608" w:type="dxa"/>
            <w:gridSpan w:val="5"/>
          </w:tcPr>
          <w:p w:rsidR="00762744" w:rsidRPr="006B692B" w:rsidRDefault="00762744" w:rsidP="00D12068">
            <w:pPr>
              <w:pStyle w:val="TableParagraph"/>
              <w:jc w:val="center"/>
              <w:rPr>
                <w:b/>
                <w:i/>
                <w:szCs w:val="24"/>
              </w:rPr>
            </w:pPr>
            <w:r w:rsidRPr="006B692B">
              <w:rPr>
                <w:b/>
                <w:i/>
                <w:szCs w:val="24"/>
              </w:rPr>
              <w:t>PĚSTITELSKÉ PRÁCE</w:t>
            </w:r>
          </w:p>
        </w:tc>
      </w:tr>
      <w:tr w:rsidR="00585082" w:rsidRPr="006B692B" w:rsidTr="00D12068">
        <w:trPr>
          <w:trHeight w:val="778"/>
        </w:trPr>
        <w:tc>
          <w:tcPr>
            <w:tcW w:w="4016" w:type="dxa"/>
          </w:tcPr>
          <w:p w:rsidR="00585082" w:rsidRPr="006B692B" w:rsidRDefault="00585082" w:rsidP="001B1764">
            <w:pPr>
              <w:pStyle w:val="TableParagraph"/>
              <w:ind w:left="107" w:right="361"/>
              <w:rPr>
                <w:b/>
                <w:i/>
                <w:szCs w:val="24"/>
              </w:rPr>
            </w:pPr>
            <w:r w:rsidRPr="006B692B">
              <w:rPr>
                <w:b/>
                <w:i/>
                <w:szCs w:val="24"/>
              </w:rPr>
              <w:t>volit podle druhu pěstitelských činností správné pomůcky, nástroje a náčiní</w:t>
            </w:r>
          </w:p>
        </w:tc>
        <w:tc>
          <w:tcPr>
            <w:tcW w:w="4016" w:type="dxa"/>
          </w:tcPr>
          <w:p w:rsidR="00585082" w:rsidRPr="006B692B" w:rsidRDefault="00585082" w:rsidP="00D12068">
            <w:r w:rsidRPr="006B692B">
              <w:t xml:space="preserve">volit podle druhu pěstitelských činností správné pomůcky, nástroje a náčiní </w:t>
            </w:r>
          </w:p>
        </w:tc>
        <w:tc>
          <w:tcPr>
            <w:tcW w:w="4017" w:type="dxa"/>
          </w:tcPr>
          <w:p w:rsidR="00585082" w:rsidRPr="006B692B" w:rsidRDefault="00585082" w:rsidP="00D12068">
            <w:r w:rsidRPr="006B692B">
              <w:t>Zahradní nářadí</w:t>
            </w:r>
            <w:r w:rsidR="00E05666" w:rsidRPr="006B692B">
              <w:t>, nástroje a náčiní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473"/>
        </w:trPr>
        <w:tc>
          <w:tcPr>
            <w:tcW w:w="4016" w:type="dxa"/>
          </w:tcPr>
          <w:p w:rsidR="00585082" w:rsidRPr="006B692B" w:rsidRDefault="00585082" w:rsidP="001B1764">
            <w:pPr>
              <w:pStyle w:val="TableParagraph"/>
              <w:ind w:left="107" w:right="361"/>
              <w:rPr>
                <w:b/>
                <w:i/>
                <w:szCs w:val="24"/>
              </w:rPr>
            </w:pPr>
            <w:r w:rsidRPr="006B692B">
              <w:rPr>
                <w:b/>
                <w:i/>
                <w:szCs w:val="24"/>
              </w:rPr>
              <w:t>vědět o léčivkách i jedovatých rostlinách</w:t>
            </w:r>
          </w:p>
        </w:tc>
        <w:tc>
          <w:tcPr>
            <w:tcW w:w="4016" w:type="dxa"/>
          </w:tcPr>
          <w:p w:rsidR="00585082" w:rsidRPr="006B692B" w:rsidRDefault="00E05666" w:rsidP="00D12068">
            <w:pPr>
              <w:rPr>
                <w:szCs w:val="24"/>
              </w:rPr>
            </w:pPr>
            <w:r w:rsidRPr="006B692B">
              <w:rPr>
                <w:szCs w:val="24"/>
              </w:rPr>
              <w:t>vědět o léčivkách i jedovatých rostlinách</w:t>
            </w:r>
          </w:p>
        </w:tc>
        <w:tc>
          <w:tcPr>
            <w:tcW w:w="4017" w:type="dxa"/>
          </w:tcPr>
          <w:p w:rsidR="00585082" w:rsidRPr="006B692B" w:rsidRDefault="00E05666" w:rsidP="00D12068">
            <w:pPr>
              <w:rPr>
                <w:szCs w:val="24"/>
              </w:rPr>
            </w:pPr>
            <w:r w:rsidRPr="006B692B">
              <w:rPr>
                <w:szCs w:val="24"/>
              </w:rPr>
              <w:t>Léčivé a j</w:t>
            </w:r>
            <w:r w:rsidR="00585082" w:rsidRPr="006B692B">
              <w:rPr>
                <w:szCs w:val="24"/>
              </w:rPr>
              <w:t>edovaté rostliny, zásady bezpečné práce s rostlinami</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dodržovat zásady hygieny a bezpečnosti práce při práci s rostlinami na zahradě</w:t>
            </w:r>
          </w:p>
        </w:tc>
        <w:tc>
          <w:tcPr>
            <w:tcW w:w="4016" w:type="dxa"/>
          </w:tcPr>
          <w:p w:rsidR="00585082" w:rsidRPr="006B692B" w:rsidRDefault="00585082" w:rsidP="00D12068">
            <w:pPr>
              <w:rPr>
                <w:szCs w:val="24"/>
              </w:rPr>
            </w:pPr>
            <w:r w:rsidRPr="006B692B">
              <w:rPr>
                <w:szCs w:val="24"/>
              </w:rPr>
              <w:t xml:space="preserve">dodržovat zásady hygieny a bezpečnosti práce při práci s rostlinami na zahradě </w:t>
            </w:r>
          </w:p>
        </w:tc>
        <w:tc>
          <w:tcPr>
            <w:tcW w:w="4017" w:type="dxa"/>
          </w:tcPr>
          <w:p w:rsidR="00585082" w:rsidRPr="006B692B" w:rsidRDefault="00585082" w:rsidP="00D12068">
            <w:pPr>
              <w:rPr>
                <w:szCs w:val="24"/>
              </w:rPr>
            </w:pPr>
            <w:r w:rsidRPr="006B692B">
              <w:rPr>
                <w:szCs w:val="24"/>
              </w:rPr>
              <w:t>Zásady bezpečné práce s rostlinami</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BD4DDA">
        <w:trPr>
          <w:trHeight w:val="332"/>
        </w:trPr>
        <w:tc>
          <w:tcPr>
            <w:tcW w:w="13608" w:type="dxa"/>
            <w:gridSpan w:val="5"/>
          </w:tcPr>
          <w:p w:rsidR="00585082" w:rsidRPr="006B692B" w:rsidRDefault="00585082" w:rsidP="001B1764">
            <w:pPr>
              <w:pStyle w:val="TableParagraph"/>
              <w:jc w:val="center"/>
              <w:rPr>
                <w:b/>
                <w:i/>
                <w:szCs w:val="24"/>
              </w:rPr>
            </w:pPr>
            <w:r w:rsidRPr="006B692B">
              <w:rPr>
                <w:b/>
                <w:i/>
                <w:szCs w:val="24"/>
              </w:rPr>
              <w:t>PRÁCE V DOMÁCNOSTI</w:t>
            </w: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znát základní vybavení kuchyně</w:t>
            </w:r>
          </w:p>
        </w:tc>
        <w:tc>
          <w:tcPr>
            <w:tcW w:w="4016" w:type="dxa"/>
          </w:tcPr>
          <w:p w:rsidR="00585082" w:rsidRPr="006B692B" w:rsidRDefault="00585082" w:rsidP="00D12068">
            <w:r w:rsidRPr="006B692B">
              <w:t xml:space="preserve">zvolit vhodné kuchyňské nástroje k studené i tepelné úpravě potravin a přípravě jednoduchého pokrmu </w:t>
            </w:r>
          </w:p>
        </w:tc>
        <w:tc>
          <w:tcPr>
            <w:tcW w:w="4017" w:type="dxa"/>
          </w:tcPr>
          <w:p w:rsidR="00585082" w:rsidRPr="006B692B" w:rsidRDefault="00585082" w:rsidP="00D12068">
            <w:r w:rsidRPr="006B692B">
              <w:t>Kuchyně, základní vybavení</w:t>
            </w:r>
            <w:r w:rsidR="00717313" w:rsidRPr="006B692B">
              <w:t xml:space="preserve"> včetně</w:t>
            </w:r>
            <w:r w:rsidR="00E05666" w:rsidRPr="006B692B">
              <w:t xml:space="preserve"> základních elektrických spotřebičů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563"/>
        </w:trPr>
        <w:tc>
          <w:tcPr>
            <w:tcW w:w="4016" w:type="dxa"/>
          </w:tcPr>
          <w:p w:rsidR="00585082" w:rsidRPr="006B692B" w:rsidRDefault="00585082" w:rsidP="001B1764">
            <w:pPr>
              <w:pStyle w:val="TableParagraph"/>
              <w:ind w:left="107" w:right="361"/>
              <w:rPr>
                <w:b/>
                <w:i/>
                <w:szCs w:val="24"/>
              </w:rPr>
            </w:pPr>
            <w:r w:rsidRPr="006B692B">
              <w:rPr>
                <w:b/>
                <w:i/>
                <w:szCs w:val="24"/>
              </w:rPr>
              <w:t>připravit jednoduché pohoštění</w:t>
            </w:r>
          </w:p>
        </w:tc>
        <w:tc>
          <w:tcPr>
            <w:tcW w:w="4016" w:type="dxa"/>
          </w:tcPr>
          <w:p w:rsidR="00585082" w:rsidRPr="006B692B" w:rsidRDefault="00585082" w:rsidP="00D12068">
            <w:r w:rsidRPr="006B692B">
              <w:t xml:space="preserve">připravit jednoduché pohoštění </w:t>
            </w:r>
          </w:p>
        </w:tc>
        <w:tc>
          <w:tcPr>
            <w:tcW w:w="4017" w:type="dxa"/>
          </w:tcPr>
          <w:p w:rsidR="00585082" w:rsidRPr="006B692B" w:rsidRDefault="00585082" w:rsidP="00D12068">
            <w:r w:rsidRPr="006B692B">
              <w:t>Příprava pokrmů, úprava pokrmů; teplé i studené nápoje</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643"/>
        </w:trPr>
        <w:tc>
          <w:tcPr>
            <w:tcW w:w="4016" w:type="dxa"/>
          </w:tcPr>
          <w:p w:rsidR="00585082" w:rsidRPr="006B692B" w:rsidRDefault="00585082" w:rsidP="001B1764">
            <w:pPr>
              <w:pStyle w:val="TableParagraph"/>
              <w:ind w:left="107" w:right="361"/>
              <w:rPr>
                <w:b/>
                <w:i/>
                <w:szCs w:val="24"/>
              </w:rPr>
            </w:pPr>
            <w:r w:rsidRPr="006B692B">
              <w:rPr>
                <w:b/>
                <w:i/>
                <w:szCs w:val="24"/>
              </w:rPr>
              <w:t>uplatňovat zásady správné výživy</w:t>
            </w:r>
          </w:p>
        </w:tc>
        <w:tc>
          <w:tcPr>
            <w:tcW w:w="4016" w:type="dxa"/>
          </w:tcPr>
          <w:p w:rsidR="00585082" w:rsidRPr="006B692B" w:rsidRDefault="00E05666" w:rsidP="00D12068">
            <w:r w:rsidRPr="006B692B">
              <w:t>uplatňovat zásady správné výživy</w:t>
            </w:r>
          </w:p>
        </w:tc>
        <w:tc>
          <w:tcPr>
            <w:tcW w:w="4017" w:type="dxa"/>
          </w:tcPr>
          <w:p w:rsidR="00585082" w:rsidRPr="006B692B" w:rsidRDefault="00585082" w:rsidP="00D12068">
            <w:r w:rsidRPr="006B692B">
              <w:t>Zásady zdravé výživy</w:t>
            </w:r>
          </w:p>
          <w:p w:rsidR="00585082" w:rsidRPr="006B692B" w:rsidRDefault="00585082" w:rsidP="00D12068">
            <w:r w:rsidRPr="006B692B">
              <w:t>Potraviny</w:t>
            </w:r>
            <w:r w:rsidR="00E05666" w:rsidRPr="006B692B">
              <w:t xml:space="preserve">, </w:t>
            </w:r>
            <w:r w:rsidRPr="006B692B">
              <w:t>výběr</w:t>
            </w:r>
            <w:r w:rsidR="00E05666" w:rsidRPr="006B692B">
              <w:t>, nákup, skladování, konzervace</w:t>
            </w:r>
            <w:r w:rsidRPr="006B692B">
              <w:t xml:space="preserve">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dodržovat pravidla správného stolování a společenského chování při stolování</w:t>
            </w:r>
          </w:p>
        </w:tc>
        <w:tc>
          <w:tcPr>
            <w:tcW w:w="4016" w:type="dxa"/>
          </w:tcPr>
          <w:p w:rsidR="00585082" w:rsidRPr="006B692B" w:rsidRDefault="00585082" w:rsidP="00D12068">
            <w:r w:rsidRPr="006B692B">
              <w:t xml:space="preserve">dodržovat pravidla správného stolování a společenského chování při stolování </w:t>
            </w:r>
          </w:p>
        </w:tc>
        <w:tc>
          <w:tcPr>
            <w:tcW w:w="4017" w:type="dxa"/>
          </w:tcPr>
          <w:p w:rsidR="00585082" w:rsidRPr="006B692B" w:rsidRDefault="00585082" w:rsidP="00D12068">
            <w:r w:rsidRPr="006B692B">
              <w:t>Pravidla správného stolování</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zvládat práci s jednoduchými kuchyňskými nástroji</w:t>
            </w:r>
          </w:p>
        </w:tc>
        <w:tc>
          <w:tcPr>
            <w:tcW w:w="4016" w:type="dxa"/>
          </w:tcPr>
          <w:p w:rsidR="00585082" w:rsidRPr="006B692B" w:rsidRDefault="00585082" w:rsidP="00D12068">
            <w:r w:rsidRPr="006B692B">
              <w:t xml:space="preserve">zvládat práci s jednoduchými kuchyňskými nástroji </w:t>
            </w:r>
          </w:p>
          <w:p w:rsidR="00717313" w:rsidRPr="006B692B" w:rsidRDefault="00717313" w:rsidP="00D12068"/>
        </w:tc>
        <w:tc>
          <w:tcPr>
            <w:tcW w:w="4017" w:type="dxa"/>
          </w:tcPr>
          <w:p w:rsidR="00585082" w:rsidRPr="006B692B" w:rsidRDefault="00585082" w:rsidP="00D12068">
            <w:r w:rsidRPr="006B692B">
              <w:t xml:space="preserve">Základní postupy při přípravě pokrmů za studena </w:t>
            </w:r>
            <w:r w:rsidR="00717313" w:rsidRPr="006B692B">
              <w:t>a nápojů, obsluha základních elektrických spotřebičů</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D12068" w:rsidRDefault="00D12068"/>
    <w:p w:rsidR="00D12068" w:rsidRDefault="00D12068">
      <w:r>
        <w:br w:type="page"/>
      </w:r>
    </w:p>
    <w:p w:rsidR="00D12068" w:rsidRDefault="00D12068"/>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4016"/>
        <w:gridCol w:w="4017"/>
        <w:gridCol w:w="779"/>
        <w:gridCol w:w="780"/>
      </w:tblGrid>
      <w:tr w:rsidR="00D12068" w:rsidRPr="006B692B" w:rsidTr="00D12068">
        <w:trPr>
          <w:trHeight w:val="265"/>
        </w:trPr>
        <w:tc>
          <w:tcPr>
            <w:tcW w:w="13608" w:type="dxa"/>
            <w:gridSpan w:val="5"/>
          </w:tcPr>
          <w:p w:rsidR="00D12068" w:rsidRPr="006B692B" w:rsidRDefault="00D12068" w:rsidP="00D12068">
            <w:pPr>
              <w:pStyle w:val="TableParagraph"/>
              <w:rPr>
                <w:b/>
                <w:szCs w:val="24"/>
              </w:rPr>
            </w:pPr>
            <w:r w:rsidRPr="006B692B">
              <w:rPr>
                <w:b/>
                <w:szCs w:val="24"/>
              </w:rPr>
              <w:t>Učební</w:t>
            </w:r>
            <w:r w:rsidRPr="006B692B">
              <w:rPr>
                <w:b/>
                <w:spacing w:val="-3"/>
                <w:szCs w:val="24"/>
              </w:rPr>
              <w:t xml:space="preserve"> </w:t>
            </w:r>
            <w:r w:rsidRPr="006B692B">
              <w:rPr>
                <w:b/>
                <w:szCs w:val="24"/>
              </w:rPr>
              <w:t>osnovy.</w:t>
            </w:r>
            <w:r w:rsidRPr="006B692B">
              <w:rPr>
                <w:b/>
                <w:spacing w:val="-1"/>
                <w:szCs w:val="24"/>
              </w:rPr>
              <w:t xml:space="preserve"> 6. </w:t>
            </w:r>
            <w:proofErr w:type="gramStart"/>
            <w:r w:rsidRPr="006B692B">
              <w:rPr>
                <w:b/>
                <w:szCs w:val="24"/>
              </w:rPr>
              <w:t>ročník -</w:t>
            </w:r>
            <w:r w:rsidRPr="006B692B">
              <w:rPr>
                <w:b/>
                <w:spacing w:val="-1"/>
                <w:szCs w:val="24"/>
              </w:rPr>
              <w:t xml:space="preserve"> </w:t>
            </w:r>
            <w:proofErr w:type="spellStart"/>
            <w:r w:rsidRPr="006B692B">
              <w:rPr>
                <w:b/>
                <w:spacing w:val="-5"/>
                <w:szCs w:val="24"/>
              </w:rPr>
              <w:t>Pv</w:t>
            </w:r>
            <w:proofErr w:type="spellEnd"/>
            <w:proofErr w:type="gramEnd"/>
          </w:p>
        </w:tc>
      </w:tr>
      <w:tr w:rsidR="00D12068" w:rsidRPr="006B692B" w:rsidTr="00D12068">
        <w:trPr>
          <w:trHeight w:val="410"/>
        </w:trPr>
        <w:tc>
          <w:tcPr>
            <w:tcW w:w="4016" w:type="dxa"/>
          </w:tcPr>
          <w:p w:rsidR="00D12068" w:rsidRPr="006B692B" w:rsidRDefault="00D12068" w:rsidP="00D12068">
            <w:pPr>
              <w:pStyle w:val="Bezmezer"/>
              <w:jc w:val="center"/>
              <w:rPr>
                <w:b/>
                <w:szCs w:val="24"/>
              </w:rPr>
            </w:pPr>
            <w:r w:rsidRPr="006B692B">
              <w:rPr>
                <w:b/>
                <w:szCs w:val="24"/>
              </w:rPr>
              <w:t>Očekávané</w:t>
            </w:r>
            <w:r w:rsidRPr="006B692B">
              <w:rPr>
                <w:b/>
                <w:spacing w:val="-3"/>
                <w:szCs w:val="24"/>
              </w:rPr>
              <w:t xml:space="preserve"> </w:t>
            </w:r>
            <w:r w:rsidRPr="006B692B">
              <w:rPr>
                <w:b/>
                <w:spacing w:val="-2"/>
                <w:szCs w:val="24"/>
              </w:rPr>
              <w:t>výstup</w:t>
            </w:r>
            <w:r>
              <w:rPr>
                <w:b/>
                <w:spacing w:val="-2"/>
                <w:szCs w:val="24"/>
              </w:rPr>
              <w:t xml:space="preserve"> </w:t>
            </w:r>
            <w:r w:rsidRPr="006B692B">
              <w:rPr>
                <w:b/>
                <w:szCs w:val="24"/>
              </w:rPr>
              <w:t>z</w:t>
            </w:r>
            <w:r w:rsidRPr="006B692B">
              <w:rPr>
                <w:b/>
                <w:spacing w:val="-1"/>
                <w:szCs w:val="24"/>
              </w:rPr>
              <w:t xml:space="preserve"> </w:t>
            </w:r>
            <w:r w:rsidRPr="006B692B">
              <w:rPr>
                <w:b/>
                <w:spacing w:val="-5"/>
                <w:szCs w:val="24"/>
              </w:rPr>
              <w:t>RVP</w:t>
            </w:r>
          </w:p>
        </w:tc>
        <w:tc>
          <w:tcPr>
            <w:tcW w:w="4016" w:type="dxa"/>
          </w:tcPr>
          <w:p w:rsidR="00D12068" w:rsidRPr="006B692B" w:rsidRDefault="00D12068" w:rsidP="00D12068">
            <w:pPr>
              <w:pStyle w:val="Bezmezer"/>
              <w:jc w:val="center"/>
              <w:rPr>
                <w:b/>
                <w:szCs w:val="24"/>
              </w:rPr>
            </w:pPr>
            <w:r w:rsidRPr="006B692B">
              <w:rPr>
                <w:b/>
                <w:szCs w:val="24"/>
              </w:rPr>
              <w:t>Školní</w:t>
            </w:r>
            <w:r w:rsidRPr="006B692B">
              <w:rPr>
                <w:b/>
                <w:spacing w:val="-1"/>
                <w:szCs w:val="24"/>
              </w:rPr>
              <w:t xml:space="preserve"> </w:t>
            </w:r>
            <w:r w:rsidRPr="006B692B">
              <w:rPr>
                <w:b/>
                <w:spacing w:val="-2"/>
                <w:szCs w:val="24"/>
              </w:rPr>
              <w:t>ročníkové</w:t>
            </w:r>
            <w:r>
              <w:rPr>
                <w:b/>
                <w:szCs w:val="24"/>
              </w:rPr>
              <w:t xml:space="preserve"> </w:t>
            </w:r>
            <w:r w:rsidRPr="006B692B">
              <w:rPr>
                <w:b/>
                <w:spacing w:val="-2"/>
                <w:szCs w:val="24"/>
              </w:rPr>
              <w:t>výstupy</w:t>
            </w:r>
          </w:p>
        </w:tc>
        <w:tc>
          <w:tcPr>
            <w:tcW w:w="4017" w:type="dxa"/>
          </w:tcPr>
          <w:p w:rsidR="00D12068" w:rsidRPr="006B692B" w:rsidRDefault="00D12068" w:rsidP="00D12068">
            <w:pPr>
              <w:pStyle w:val="Bezmezer"/>
              <w:jc w:val="center"/>
              <w:rPr>
                <w:b/>
                <w:szCs w:val="24"/>
              </w:rPr>
            </w:pPr>
            <w:r w:rsidRPr="006B692B">
              <w:rPr>
                <w:b/>
                <w:spacing w:val="-2"/>
                <w:szCs w:val="24"/>
              </w:rPr>
              <w:t>Učivo</w:t>
            </w:r>
          </w:p>
        </w:tc>
        <w:tc>
          <w:tcPr>
            <w:tcW w:w="779" w:type="dxa"/>
          </w:tcPr>
          <w:p w:rsidR="00D12068" w:rsidRPr="006B692B" w:rsidRDefault="00D12068" w:rsidP="00D12068">
            <w:pPr>
              <w:pStyle w:val="Bezmezer"/>
              <w:jc w:val="center"/>
              <w:rPr>
                <w:b/>
                <w:szCs w:val="24"/>
              </w:rPr>
            </w:pPr>
            <w:r w:rsidRPr="006B692B">
              <w:rPr>
                <w:b/>
                <w:spacing w:val="-5"/>
                <w:szCs w:val="24"/>
              </w:rPr>
              <w:t>PT</w:t>
            </w:r>
          </w:p>
        </w:tc>
        <w:tc>
          <w:tcPr>
            <w:tcW w:w="780" w:type="dxa"/>
          </w:tcPr>
          <w:p w:rsidR="00D12068" w:rsidRPr="006B692B" w:rsidRDefault="00D12068" w:rsidP="00D12068">
            <w:pPr>
              <w:pStyle w:val="Bezmezer"/>
              <w:jc w:val="center"/>
              <w:rPr>
                <w:b/>
                <w:szCs w:val="24"/>
              </w:rPr>
            </w:pPr>
            <w:proofErr w:type="spellStart"/>
            <w:r w:rsidRPr="006B692B">
              <w:rPr>
                <w:b/>
                <w:spacing w:val="-5"/>
                <w:szCs w:val="24"/>
              </w:rPr>
              <w:t>MpV</w:t>
            </w:r>
            <w:proofErr w:type="spellEnd"/>
          </w:p>
        </w:tc>
      </w:tr>
      <w:tr w:rsidR="00D12068" w:rsidRPr="006B692B" w:rsidTr="00D12068">
        <w:trPr>
          <w:trHeight w:val="278"/>
        </w:trPr>
        <w:tc>
          <w:tcPr>
            <w:tcW w:w="4016" w:type="dxa"/>
          </w:tcPr>
          <w:p w:rsidR="00D12068" w:rsidRPr="006B692B" w:rsidRDefault="00D12068" w:rsidP="00D12068">
            <w:pPr>
              <w:pStyle w:val="TableParagraph"/>
              <w:spacing w:before="1"/>
              <w:ind w:left="105"/>
              <w:rPr>
                <w:b/>
                <w:i/>
                <w:szCs w:val="24"/>
              </w:rPr>
            </w:pPr>
            <w:r w:rsidRPr="006B692B">
              <w:rPr>
                <w:b/>
                <w:i/>
                <w:spacing w:val="-4"/>
                <w:szCs w:val="24"/>
              </w:rPr>
              <w:t>Žák by měl:</w:t>
            </w:r>
          </w:p>
        </w:tc>
        <w:tc>
          <w:tcPr>
            <w:tcW w:w="4016" w:type="dxa"/>
          </w:tcPr>
          <w:p w:rsidR="00D12068" w:rsidRPr="006B692B" w:rsidRDefault="00D12068" w:rsidP="00D12068">
            <w:pPr>
              <w:pStyle w:val="TableParagraph"/>
              <w:spacing w:before="1"/>
              <w:ind w:left="106"/>
              <w:rPr>
                <w:b/>
                <w:szCs w:val="24"/>
              </w:rPr>
            </w:pPr>
            <w:r w:rsidRPr="006B692B">
              <w:rPr>
                <w:spacing w:val="-4"/>
                <w:szCs w:val="24"/>
              </w:rPr>
              <w:t>Žák by měl</w:t>
            </w:r>
            <w:r w:rsidRPr="006B692B">
              <w:rPr>
                <w:b/>
                <w:spacing w:val="-4"/>
                <w:szCs w:val="24"/>
              </w:rPr>
              <w:t>:</w:t>
            </w:r>
          </w:p>
        </w:tc>
        <w:tc>
          <w:tcPr>
            <w:tcW w:w="4017" w:type="dxa"/>
          </w:tcPr>
          <w:p w:rsidR="00D12068" w:rsidRPr="006B692B" w:rsidRDefault="00D12068" w:rsidP="00D12068">
            <w:pPr>
              <w:pStyle w:val="TableParagraph"/>
              <w:rPr>
                <w:szCs w:val="24"/>
              </w:rPr>
            </w:pPr>
          </w:p>
        </w:tc>
        <w:tc>
          <w:tcPr>
            <w:tcW w:w="779" w:type="dxa"/>
          </w:tcPr>
          <w:p w:rsidR="00D12068" w:rsidRPr="006B692B" w:rsidRDefault="00D12068" w:rsidP="00D12068">
            <w:pPr>
              <w:pStyle w:val="TableParagraph"/>
              <w:rPr>
                <w:szCs w:val="24"/>
              </w:rPr>
            </w:pPr>
          </w:p>
        </w:tc>
        <w:tc>
          <w:tcPr>
            <w:tcW w:w="780" w:type="dxa"/>
          </w:tcPr>
          <w:p w:rsidR="00D12068" w:rsidRPr="006B692B" w:rsidRDefault="00D12068" w:rsidP="00D12068">
            <w:pPr>
              <w:pStyle w:val="TableParagraph"/>
              <w:rPr>
                <w:szCs w:val="24"/>
              </w:rPr>
            </w:pPr>
          </w:p>
        </w:tc>
      </w:tr>
      <w:tr w:rsidR="00D12068" w:rsidRPr="006B692B" w:rsidTr="00D12068">
        <w:trPr>
          <w:trHeight w:val="332"/>
        </w:trPr>
        <w:tc>
          <w:tcPr>
            <w:tcW w:w="13608" w:type="dxa"/>
            <w:gridSpan w:val="5"/>
          </w:tcPr>
          <w:p w:rsidR="00D12068" w:rsidRPr="006B692B" w:rsidRDefault="00D12068" w:rsidP="00D12068">
            <w:pPr>
              <w:pStyle w:val="TableParagraph"/>
              <w:jc w:val="center"/>
              <w:rPr>
                <w:b/>
                <w:i/>
                <w:szCs w:val="24"/>
              </w:rPr>
            </w:pPr>
            <w:r w:rsidRPr="006B692B">
              <w:rPr>
                <w:b/>
                <w:i/>
                <w:szCs w:val="24"/>
              </w:rPr>
              <w:t>PRÁCE V DOMÁCNOSTI</w:t>
            </w: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vědět jakým způsobem udržovat pořádek v bytě, ve třídě</w:t>
            </w:r>
          </w:p>
        </w:tc>
        <w:tc>
          <w:tcPr>
            <w:tcW w:w="4016" w:type="dxa"/>
          </w:tcPr>
          <w:p w:rsidR="00585082" w:rsidRPr="006B692B" w:rsidRDefault="00717313" w:rsidP="00D12068">
            <w:r w:rsidRPr="006B692B">
              <w:t>vědět a jakým způsobem udržovat pořádek v bytě, ve třídě</w:t>
            </w:r>
          </w:p>
        </w:tc>
        <w:tc>
          <w:tcPr>
            <w:tcW w:w="4017" w:type="dxa"/>
          </w:tcPr>
          <w:p w:rsidR="00585082" w:rsidRPr="006B692B" w:rsidRDefault="00585082" w:rsidP="00D12068">
            <w:r w:rsidRPr="006B692B">
              <w:t>Údržba a úklid v domácnosti, úklidové prostředky, postupy</w:t>
            </w:r>
            <w:r w:rsidR="00717313" w:rsidRPr="006B692B">
              <w:t xml:space="preserve"> -</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r w:rsidR="00585082" w:rsidRPr="006B692B" w:rsidTr="00D12068">
        <w:trPr>
          <w:trHeight w:val="882"/>
        </w:trPr>
        <w:tc>
          <w:tcPr>
            <w:tcW w:w="4016" w:type="dxa"/>
          </w:tcPr>
          <w:p w:rsidR="00585082" w:rsidRPr="006B692B" w:rsidRDefault="00585082" w:rsidP="001B1764">
            <w:pPr>
              <w:pStyle w:val="TableParagraph"/>
              <w:ind w:left="107" w:right="361"/>
              <w:rPr>
                <w:b/>
                <w:i/>
                <w:szCs w:val="24"/>
              </w:rPr>
            </w:pPr>
            <w:r w:rsidRPr="006B692B">
              <w:rPr>
                <w:b/>
                <w:i/>
                <w:szCs w:val="24"/>
              </w:rPr>
              <w:t>udržovat pořádek a čistotu pracovních ploch, dodržovat základy hygieny a bezpečnosti práce v domácnosti</w:t>
            </w:r>
          </w:p>
        </w:tc>
        <w:tc>
          <w:tcPr>
            <w:tcW w:w="4016" w:type="dxa"/>
          </w:tcPr>
          <w:p w:rsidR="00585082" w:rsidRPr="006B692B" w:rsidRDefault="00717313" w:rsidP="00D12068">
            <w:r w:rsidRPr="006B692B">
              <w:t>udržovat pořádek a čistotu pracovních ploch, dodržovat základy hygieny a bezpečnosti práce v domácnosti</w:t>
            </w:r>
          </w:p>
        </w:tc>
        <w:tc>
          <w:tcPr>
            <w:tcW w:w="4017" w:type="dxa"/>
          </w:tcPr>
          <w:p w:rsidR="00717313" w:rsidRPr="006B692B" w:rsidRDefault="00717313" w:rsidP="00D12068">
            <w:r w:rsidRPr="006B692B">
              <w:t>Údržba a úklid pracovních ploch – zametání, vytírání, utírání prachu, vysávání</w:t>
            </w:r>
          </w:p>
          <w:p w:rsidR="00585082" w:rsidRPr="006B692B" w:rsidRDefault="00585082" w:rsidP="00D12068">
            <w:r w:rsidRPr="006B692B">
              <w:t>Zásady bezpečnosti práce v domácnosti, první pomoc při drobných poraněních</w:t>
            </w:r>
          </w:p>
          <w:p w:rsidR="00585082" w:rsidRPr="006B692B" w:rsidRDefault="00585082" w:rsidP="00D12068">
            <w:r w:rsidRPr="006B692B">
              <w:t>Pracovní oděv a ochranné pomůcky</w:t>
            </w:r>
          </w:p>
        </w:tc>
        <w:tc>
          <w:tcPr>
            <w:tcW w:w="779" w:type="dxa"/>
          </w:tcPr>
          <w:p w:rsidR="00585082" w:rsidRPr="006B692B" w:rsidRDefault="00585082" w:rsidP="001B1764">
            <w:pPr>
              <w:pStyle w:val="TableParagraph"/>
              <w:rPr>
                <w:szCs w:val="24"/>
              </w:rPr>
            </w:pPr>
          </w:p>
        </w:tc>
        <w:tc>
          <w:tcPr>
            <w:tcW w:w="780" w:type="dxa"/>
          </w:tcPr>
          <w:p w:rsidR="00585082" w:rsidRPr="006B692B" w:rsidRDefault="00585082" w:rsidP="001B1764">
            <w:pPr>
              <w:pStyle w:val="TableParagraph"/>
              <w:rPr>
                <w:szCs w:val="24"/>
              </w:rPr>
            </w:pPr>
          </w:p>
        </w:tc>
      </w:tr>
    </w:tbl>
    <w:p w:rsidR="00F156F0" w:rsidRDefault="00F156F0" w:rsidP="00190B61">
      <w:pPr>
        <w:rPr>
          <w:b/>
          <w:szCs w:val="24"/>
        </w:rPr>
      </w:pPr>
    </w:p>
    <w:p w:rsidR="00F156F0" w:rsidRDefault="00E31E16" w:rsidP="00190B61">
      <w:pPr>
        <w:rPr>
          <w:b/>
          <w:szCs w:val="24"/>
        </w:rPr>
      </w:pPr>
      <w:r>
        <w:rPr>
          <w:b/>
          <w:szCs w:val="24"/>
        </w:rPr>
        <w:br w:type="page"/>
      </w:r>
    </w:p>
    <w:p w:rsidR="00F156F0" w:rsidRDefault="00E31E16" w:rsidP="00F156F0">
      <w:pPr>
        <w:rPr>
          <w:b/>
        </w:rPr>
      </w:pPr>
      <w:r w:rsidRPr="00E31E16">
        <w:rPr>
          <w:b/>
        </w:rPr>
        <w:t>4.9.1.</w:t>
      </w:r>
      <w:r>
        <w:rPr>
          <w:b/>
        </w:rPr>
        <w:t xml:space="preserve">7 </w:t>
      </w:r>
      <w:r w:rsidR="00F156F0">
        <w:rPr>
          <w:b/>
        </w:rPr>
        <w:t xml:space="preserve">Pracovní vyučování </w:t>
      </w:r>
      <w:r w:rsidR="00F156F0" w:rsidRPr="00182371">
        <w:rPr>
          <w:b/>
        </w:rPr>
        <w:t>7.</w:t>
      </w:r>
      <w:r w:rsidR="00F156F0">
        <w:rPr>
          <w:b/>
        </w:rPr>
        <w:t xml:space="preserve"> </w:t>
      </w:r>
      <w:r w:rsidR="00F156F0"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41"/>
        <w:gridCol w:w="3969"/>
        <w:gridCol w:w="137"/>
        <w:gridCol w:w="3832"/>
        <w:gridCol w:w="779"/>
        <w:gridCol w:w="780"/>
      </w:tblGrid>
      <w:tr w:rsidR="00F156F0" w:rsidRPr="00B038DD" w:rsidTr="00E31E16">
        <w:trPr>
          <w:trHeight w:val="70"/>
        </w:trPr>
        <w:tc>
          <w:tcPr>
            <w:tcW w:w="3528" w:type="dxa"/>
            <w:vAlign w:val="center"/>
          </w:tcPr>
          <w:p w:rsidR="00F156F0" w:rsidRPr="00E31E16" w:rsidRDefault="00F156F0" w:rsidP="00E31E1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4547" w:type="dxa"/>
            <w:gridSpan w:val="3"/>
            <w:vAlign w:val="center"/>
          </w:tcPr>
          <w:p w:rsidR="00F156F0" w:rsidRPr="0045360F" w:rsidRDefault="00F156F0" w:rsidP="00E31E1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sidR="00E31E16">
              <w:rPr>
                <w:b/>
                <w:sz w:val="22"/>
              </w:rPr>
              <w:t xml:space="preserve"> </w:t>
            </w:r>
            <w:r w:rsidRPr="0045360F">
              <w:rPr>
                <w:b/>
                <w:spacing w:val="-2"/>
                <w:sz w:val="22"/>
              </w:rPr>
              <w:t>výstupy</w:t>
            </w:r>
          </w:p>
        </w:tc>
        <w:tc>
          <w:tcPr>
            <w:tcW w:w="3832" w:type="dxa"/>
            <w:vAlign w:val="center"/>
          </w:tcPr>
          <w:p w:rsidR="00F156F0" w:rsidRPr="0045360F" w:rsidRDefault="00F156F0" w:rsidP="00F156F0">
            <w:pPr>
              <w:pStyle w:val="Bezmezer"/>
              <w:jc w:val="center"/>
              <w:rPr>
                <w:b/>
                <w:sz w:val="22"/>
              </w:rPr>
            </w:pPr>
            <w:r w:rsidRPr="0045360F">
              <w:rPr>
                <w:b/>
                <w:sz w:val="22"/>
              </w:rPr>
              <w:t>Učivo</w:t>
            </w:r>
          </w:p>
        </w:tc>
        <w:tc>
          <w:tcPr>
            <w:tcW w:w="779" w:type="dxa"/>
            <w:vAlign w:val="center"/>
          </w:tcPr>
          <w:p w:rsidR="00F156F0" w:rsidRPr="0045360F" w:rsidRDefault="00F156F0" w:rsidP="00F156F0">
            <w:pPr>
              <w:pStyle w:val="Bezmezer"/>
              <w:jc w:val="center"/>
              <w:rPr>
                <w:b/>
                <w:sz w:val="22"/>
              </w:rPr>
            </w:pPr>
            <w:r w:rsidRPr="0045360F">
              <w:rPr>
                <w:b/>
                <w:spacing w:val="-5"/>
                <w:sz w:val="22"/>
              </w:rPr>
              <w:t>PT</w:t>
            </w:r>
          </w:p>
        </w:tc>
        <w:tc>
          <w:tcPr>
            <w:tcW w:w="780" w:type="dxa"/>
            <w:vAlign w:val="center"/>
          </w:tcPr>
          <w:p w:rsidR="00F156F0" w:rsidRPr="0045360F" w:rsidRDefault="00F156F0" w:rsidP="00F156F0">
            <w:pPr>
              <w:pStyle w:val="Bezmezer"/>
              <w:jc w:val="center"/>
              <w:rPr>
                <w:b/>
                <w:sz w:val="22"/>
              </w:rPr>
            </w:pPr>
            <w:proofErr w:type="spellStart"/>
            <w:r w:rsidRPr="0045360F">
              <w:rPr>
                <w:b/>
                <w:spacing w:val="-5"/>
                <w:sz w:val="22"/>
              </w:rPr>
              <w:t>MpV</w:t>
            </w:r>
            <w:proofErr w:type="spellEnd"/>
          </w:p>
        </w:tc>
      </w:tr>
      <w:tr w:rsidR="00F156F0" w:rsidRPr="00B038DD" w:rsidTr="00E31E16">
        <w:tblPrEx>
          <w:tblBorders>
            <w:insideH w:val="single" w:sz="6" w:space="0" w:color="auto"/>
            <w:insideV w:val="single" w:sz="6" w:space="0" w:color="auto"/>
          </w:tblBorders>
        </w:tblPrEx>
        <w:trPr>
          <w:cantSplit/>
          <w:trHeight w:val="288"/>
        </w:trPr>
        <w:tc>
          <w:tcPr>
            <w:tcW w:w="3969" w:type="dxa"/>
            <w:gridSpan w:val="2"/>
            <w:tcBorders>
              <w:bottom w:val="single" w:sz="4" w:space="0" w:color="auto"/>
            </w:tcBorders>
          </w:tcPr>
          <w:p w:rsidR="00F156F0" w:rsidRPr="00B038DD" w:rsidRDefault="00F156F0" w:rsidP="00F156F0">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F156F0" w:rsidRPr="00B038DD" w:rsidRDefault="00F156F0" w:rsidP="00F156F0">
            <w:pPr>
              <w:tabs>
                <w:tab w:val="left" w:pos="1350"/>
              </w:tabs>
              <w:rPr>
                <w:b/>
              </w:rPr>
            </w:pPr>
            <w:r w:rsidRPr="00B038DD">
              <w:t>Žák</w:t>
            </w:r>
            <w:r>
              <w:t xml:space="preserve"> by měl</w:t>
            </w:r>
            <w:r w:rsidRPr="00B038DD">
              <w:rPr>
                <w:b/>
              </w:rPr>
              <w:t>:</w:t>
            </w:r>
          </w:p>
        </w:tc>
        <w:tc>
          <w:tcPr>
            <w:tcW w:w="3969" w:type="dxa"/>
            <w:gridSpan w:val="2"/>
            <w:tcBorders>
              <w:bottom w:val="single" w:sz="4" w:space="0" w:color="auto"/>
            </w:tcBorders>
          </w:tcPr>
          <w:p w:rsidR="00F156F0" w:rsidRPr="00B038DD" w:rsidRDefault="00F156F0" w:rsidP="00F156F0"/>
        </w:tc>
        <w:tc>
          <w:tcPr>
            <w:tcW w:w="779" w:type="dxa"/>
            <w:tcBorders>
              <w:bottom w:val="single" w:sz="4" w:space="0" w:color="auto"/>
            </w:tcBorders>
          </w:tcPr>
          <w:p w:rsidR="00F156F0" w:rsidRPr="00B038DD" w:rsidRDefault="00F156F0" w:rsidP="00F156F0">
            <w:pPr>
              <w:ind w:left="-70" w:firstLine="70"/>
              <w:jc w:val="center"/>
              <w:rPr>
                <w:b/>
              </w:rPr>
            </w:pPr>
          </w:p>
        </w:tc>
        <w:tc>
          <w:tcPr>
            <w:tcW w:w="780" w:type="dxa"/>
            <w:tcBorders>
              <w:bottom w:val="single" w:sz="4" w:space="0" w:color="auto"/>
            </w:tcBorders>
          </w:tcPr>
          <w:p w:rsidR="00F156F0" w:rsidRPr="00B038DD" w:rsidRDefault="00F156F0" w:rsidP="00F156F0">
            <w:pPr>
              <w:ind w:left="-211"/>
              <w:jc w:val="center"/>
              <w:rPr>
                <w:b/>
              </w:rPr>
            </w:pPr>
          </w:p>
        </w:tc>
      </w:tr>
      <w:tr w:rsidR="00F156F0" w:rsidRPr="00B038DD" w:rsidTr="00F156F0">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F156F0" w:rsidRPr="00C06BDF" w:rsidRDefault="00F156F0" w:rsidP="00F156F0">
            <w:pPr>
              <w:ind w:left="-211"/>
              <w:jc w:val="center"/>
              <w:rPr>
                <w:b/>
                <w:i/>
                <w:szCs w:val="24"/>
              </w:rPr>
            </w:pPr>
            <w:r w:rsidRPr="00C06BDF">
              <w:rPr>
                <w:b/>
                <w:i/>
                <w:szCs w:val="24"/>
              </w:rPr>
              <w:t>PRÁCE S</w:t>
            </w:r>
            <w:r w:rsidR="002A2D50">
              <w:rPr>
                <w:b/>
                <w:i/>
                <w:szCs w:val="24"/>
              </w:rPr>
              <w:t> TECHNICKÝMI MATER</w:t>
            </w:r>
            <w:r w:rsidR="00F97CCD">
              <w:rPr>
                <w:b/>
                <w:i/>
                <w:szCs w:val="24"/>
              </w:rPr>
              <w:t>IÁ</w:t>
            </w:r>
            <w:r w:rsidR="002A2D50">
              <w:rPr>
                <w:b/>
                <w:i/>
                <w:szCs w:val="24"/>
              </w:rPr>
              <w:t>LY</w:t>
            </w:r>
          </w:p>
        </w:tc>
      </w:tr>
      <w:tr w:rsidR="00F156F0" w:rsidRPr="00B038DD" w:rsidTr="00F97CCD">
        <w:tblPrEx>
          <w:tblBorders>
            <w:insideH w:val="single" w:sz="6" w:space="0" w:color="auto"/>
            <w:insideV w:val="single" w:sz="6" w:space="0" w:color="auto"/>
          </w:tblBorders>
        </w:tblPrEx>
        <w:trPr>
          <w:trHeight w:val="535"/>
        </w:trPr>
        <w:tc>
          <w:tcPr>
            <w:tcW w:w="3969" w:type="dxa"/>
            <w:gridSpan w:val="2"/>
            <w:tcBorders>
              <w:top w:val="single" w:sz="4" w:space="0" w:color="auto"/>
              <w:left w:val="single" w:sz="4" w:space="0" w:color="auto"/>
              <w:bottom w:val="single" w:sz="4" w:space="0" w:color="auto"/>
              <w:right w:val="single" w:sz="4" w:space="0" w:color="auto"/>
            </w:tcBorders>
          </w:tcPr>
          <w:p w:rsidR="00F156F0" w:rsidRPr="00F97CCD" w:rsidRDefault="00F97CCD" w:rsidP="00F156F0">
            <w:pPr>
              <w:rPr>
                <w:b/>
                <w:i/>
              </w:rPr>
            </w:pPr>
            <w:r>
              <w:rPr>
                <w:b/>
                <w:i/>
              </w:rPr>
              <w:t>r</w:t>
            </w:r>
            <w:r w:rsidR="002A2D50"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732183" w:rsidRPr="0043204A" w:rsidRDefault="00732183" w:rsidP="00F97CCD">
            <w:pPr>
              <w:rPr>
                <w:rFonts w:cstheme="minorHAnsi"/>
              </w:rPr>
            </w:pPr>
            <w:r>
              <w:t xml:space="preserve">přiřazovat ke vzorkům kov a dřevo </w:t>
            </w:r>
            <w:r w:rsidR="00F97CCD">
              <w:t>s pomocí</w:t>
            </w:r>
          </w:p>
        </w:tc>
        <w:tc>
          <w:tcPr>
            <w:tcW w:w="3969" w:type="dxa"/>
            <w:gridSpan w:val="2"/>
            <w:tcBorders>
              <w:top w:val="single" w:sz="4" w:space="0" w:color="auto"/>
              <w:left w:val="single" w:sz="4" w:space="0" w:color="auto"/>
              <w:bottom w:val="single" w:sz="4" w:space="0" w:color="auto"/>
              <w:right w:val="single" w:sz="4" w:space="0" w:color="auto"/>
            </w:tcBorders>
          </w:tcPr>
          <w:p w:rsidR="00F156F0" w:rsidRDefault="00732183" w:rsidP="00F97CCD">
            <w:r>
              <w:t>rozlišování dřeva od kovu</w:t>
            </w:r>
          </w:p>
          <w:p w:rsidR="00732183" w:rsidRPr="00AD10A2" w:rsidRDefault="00732183" w:rsidP="00F97CCD">
            <w:r>
              <w:t>vlastnosti dřeva, užití v praxi</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F156F0" w:rsidRPr="00732183" w:rsidRDefault="002A2D50" w:rsidP="00F156F0">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F156F0" w:rsidRDefault="00732183" w:rsidP="00F97CCD">
            <w:r>
              <w:t>vysvětlit podle obrázků původ dřeva s trvalou pomocí připravit základní nástroje pro práci se dřevem</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Vznik lesa, těžba dřeva</w:t>
            </w:r>
          </w:p>
          <w:p w:rsidR="00F156F0" w:rsidRDefault="00732183" w:rsidP="00F97CCD">
            <w:r>
              <w:t xml:space="preserve"> Pilník, pilka, sekera</w:t>
            </w:r>
          </w:p>
          <w:p w:rsidR="00F156F0" w:rsidRDefault="00F156F0" w:rsidP="00F97CCD"/>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2A2D5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A2D50" w:rsidRPr="00732183" w:rsidRDefault="002A2D50" w:rsidP="00F156F0">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732183" w:rsidRDefault="00732183" w:rsidP="00F97CCD">
            <w:r>
              <w:t xml:space="preserve">seřadit správně jednotlivé obrázky znázorňující základní zpracování dřeva s trvalou pomocí </w:t>
            </w:r>
          </w:p>
          <w:p w:rsidR="002A2D50" w:rsidRPr="00AD10A2" w:rsidRDefault="00732183" w:rsidP="00F97CCD">
            <w:r>
              <w:t>vybrat vhodné pracovní pomůcky k základním pracím podle přiloženého vzoru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732183" w:rsidP="00F97CCD">
            <w:r>
              <w:t xml:space="preserve">Příprava dřeva na topení </w:t>
            </w:r>
          </w:p>
          <w:p w:rsidR="002A2D50" w:rsidRDefault="00732183" w:rsidP="00F97CCD">
            <w:r>
              <w:t>Řezání materiálu na stanovenou délku Svěrák</w:t>
            </w:r>
          </w:p>
        </w:tc>
        <w:tc>
          <w:tcPr>
            <w:tcW w:w="779" w:type="dxa"/>
            <w:tcBorders>
              <w:top w:val="single" w:sz="4" w:space="0" w:color="auto"/>
              <w:left w:val="single" w:sz="4" w:space="0" w:color="auto"/>
              <w:bottom w:val="single" w:sz="4" w:space="0" w:color="auto"/>
              <w:right w:val="single" w:sz="4" w:space="0" w:color="auto"/>
            </w:tcBorders>
          </w:tcPr>
          <w:p w:rsidR="002A2D50" w:rsidRDefault="002A2D50" w:rsidP="00F156F0"/>
        </w:tc>
        <w:tc>
          <w:tcPr>
            <w:tcW w:w="780" w:type="dxa"/>
            <w:tcBorders>
              <w:top w:val="single" w:sz="4" w:space="0" w:color="auto"/>
              <w:left w:val="single" w:sz="4" w:space="0" w:color="auto"/>
              <w:bottom w:val="single" w:sz="4" w:space="0" w:color="auto"/>
              <w:right w:val="single" w:sz="4" w:space="0" w:color="auto"/>
            </w:tcBorders>
          </w:tcPr>
          <w:p w:rsidR="002A2D50" w:rsidRDefault="002A2D50"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porozumět pojmu postup a návod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Názorné obrázkové postupy a návody</w:t>
            </w:r>
          </w:p>
          <w:p w:rsidR="00732183" w:rsidRDefault="00732183" w:rsidP="00F97CCD">
            <w:r>
              <w:t xml:space="preserve">Jednoduché pracovní operace </w:t>
            </w:r>
            <w:r w:rsidR="00947FAA">
              <w:t xml:space="preserve">a </w:t>
            </w:r>
            <w:r>
              <w:t>postupy</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 xml:space="preserve">ukázat vhodné pracovní nástroje při opracování dřeva </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Řezání, pilování a strouhání dřeva</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732183"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732183" w:rsidRPr="00732183" w:rsidRDefault="00732183" w:rsidP="00F156F0">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732183" w:rsidRPr="00AD10A2" w:rsidRDefault="00732183" w:rsidP="00F97CCD">
            <w:r>
              <w:t>dbát na osobní čistotu po ukončení práce získat návyk na pořádek na svém pracovišti používat během práce pracovní oděv a obuv</w:t>
            </w:r>
          </w:p>
        </w:tc>
        <w:tc>
          <w:tcPr>
            <w:tcW w:w="3969" w:type="dxa"/>
            <w:gridSpan w:val="2"/>
            <w:tcBorders>
              <w:top w:val="single" w:sz="4" w:space="0" w:color="auto"/>
              <w:left w:val="single" w:sz="4" w:space="0" w:color="auto"/>
              <w:bottom w:val="single" w:sz="4" w:space="0" w:color="auto"/>
              <w:right w:val="single" w:sz="4" w:space="0" w:color="auto"/>
            </w:tcBorders>
          </w:tcPr>
          <w:p w:rsidR="00732183" w:rsidRDefault="00732183" w:rsidP="00F97CCD">
            <w:r>
              <w:t xml:space="preserve">Úklid pracoviště </w:t>
            </w:r>
          </w:p>
          <w:p w:rsidR="00732183" w:rsidRDefault="00732183" w:rsidP="00F97CCD">
            <w:r>
              <w:t xml:space="preserve">Účel pracovního oděvu a obutí </w:t>
            </w:r>
          </w:p>
          <w:p w:rsidR="00732183" w:rsidRDefault="00732183" w:rsidP="00F97CCD">
            <w:r>
              <w:t>Nutnost osobní hygieny</w:t>
            </w:r>
          </w:p>
        </w:tc>
        <w:tc>
          <w:tcPr>
            <w:tcW w:w="779" w:type="dxa"/>
            <w:tcBorders>
              <w:top w:val="single" w:sz="4" w:space="0" w:color="auto"/>
              <w:left w:val="single" w:sz="4" w:space="0" w:color="auto"/>
              <w:bottom w:val="single" w:sz="4" w:space="0" w:color="auto"/>
              <w:right w:val="single" w:sz="4" w:space="0" w:color="auto"/>
            </w:tcBorders>
          </w:tcPr>
          <w:p w:rsidR="00732183" w:rsidRDefault="00732183" w:rsidP="00F156F0"/>
        </w:tc>
        <w:tc>
          <w:tcPr>
            <w:tcW w:w="780" w:type="dxa"/>
            <w:tcBorders>
              <w:top w:val="single" w:sz="4" w:space="0" w:color="auto"/>
              <w:left w:val="single" w:sz="4" w:space="0" w:color="auto"/>
              <w:bottom w:val="single" w:sz="4" w:space="0" w:color="auto"/>
              <w:right w:val="single" w:sz="4" w:space="0" w:color="auto"/>
            </w:tcBorders>
          </w:tcPr>
          <w:p w:rsidR="00732183" w:rsidRDefault="00732183" w:rsidP="00F156F0"/>
        </w:tc>
      </w:tr>
      <w:tr w:rsidR="00F156F0" w:rsidRPr="00B038DD" w:rsidTr="00F156F0">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i/>
                <w:szCs w:val="24"/>
              </w:rPr>
              <w:t>PRÁCE MONTÁŽNÍ A DEMONTÁŽNÍ</w:t>
            </w:r>
          </w:p>
        </w:tc>
      </w:tr>
      <w:tr w:rsidR="00F156F0"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F156F0" w:rsidRPr="00F97CCD" w:rsidRDefault="00CD14FE" w:rsidP="00F156F0">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F156F0" w:rsidRDefault="00F97CCD" w:rsidP="00F156F0">
            <w:r>
              <w:t>s</w:t>
            </w:r>
            <w:r w:rsidR="00CD14FE">
              <w:t>estavit ze stavebnice jednoduchý model podle ukázky s pomocí</w:t>
            </w:r>
          </w:p>
        </w:tc>
        <w:tc>
          <w:tcPr>
            <w:tcW w:w="3969" w:type="dxa"/>
            <w:gridSpan w:val="2"/>
            <w:tcBorders>
              <w:top w:val="single" w:sz="4" w:space="0" w:color="auto"/>
              <w:left w:val="single" w:sz="4" w:space="0" w:color="auto"/>
              <w:bottom w:val="single" w:sz="4" w:space="0" w:color="auto"/>
              <w:right w:val="single" w:sz="4" w:space="0" w:color="auto"/>
            </w:tcBorders>
          </w:tcPr>
          <w:p w:rsidR="00F156F0" w:rsidRDefault="00CD14FE" w:rsidP="00F156F0">
            <w:r>
              <w:t>Konstrukční stavebnice</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CD14FE"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CD14FE" w:rsidRDefault="00CD14FE" w:rsidP="00F156F0">
            <w:r>
              <w:t xml:space="preserve">porozumět pojmu montáž a demontáž s pomocí spojovat a rozpojovat dva a více dílů </w:t>
            </w:r>
          </w:p>
        </w:tc>
        <w:tc>
          <w:tcPr>
            <w:tcW w:w="3969" w:type="dxa"/>
            <w:gridSpan w:val="2"/>
            <w:tcBorders>
              <w:top w:val="single" w:sz="4" w:space="0" w:color="auto"/>
              <w:left w:val="single" w:sz="4" w:space="0" w:color="auto"/>
              <w:bottom w:val="single" w:sz="4" w:space="0" w:color="auto"/>
              <w:right w:val="single" w:sz="4" w:space="0" w:color="auto"/>
            </w:tcBorders>
          </w:tcPr>
          <w:p w:rsidR="00CD14FE" w:rsidRDefault="00CD14FE" w:rsidP="00F156F0">
            <w:r>
              <w:t>Práce se stavebnicemi, jednoduché konstrukce</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r w:rsidR="00CD14FE" w:rsidRPr="00B038DD" w:rsidTr="002109DD">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dle názorného návodu provádět údržbu jednoduchých předmětů</w:t>
            </w:r>
          </w:p>
        </w:tc>
        <w:tc>
          <w:tcPr>
            <w:tcW w:w="3969" w:type="dxa"/>
            <w:gridSpan w:val="2"/>
            <w:tcBorders>
              <w:top w:val="single" w:sz="4" w:space="0" w:color="auto"/>
              <w:left w:val="single" w:sz="4" w:space="0" w:color="auto"/>
              <w:bottom w:val="single" w:sz="4" w:space="0" w:color="auto"/>
              <w:right w:val="single" w:sz="4" w:space="0" w:color="auto"/>
            </w:tcBorders>
          </w:tcPr>
          <w:p w:rsidR="00CD14FE" w:rsidRDefault="00F97CCD" w:rsidP="00F156F0">
            <w:r>
              <w:t>Údržba jednoduchých předmětů</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bl>
    <w:p w:rsidR="00F97CCD" w:rsidRDefault="00F97CCD"/>
    <w:p w:rsidR="00F97CCD" w:rsidRDefault="00F97CCD"/>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732CBF"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F97CCD" w:rsidRDefault="00732CBF" w:rsidP="00F97CCD">
            <w:r>
              <w:rPr>
                <w:b/>
              </w:rPr>
              <w:t xml:space="preserve">Pracovní vyučování </w:t>
            </w:r>
            <w:r w:rsidRPr="00182371">
              <w:rPr>
                <w:b/>
              </w:rPr>
              <w:t>7.</w:t>
            </w:r>
            <w:r>
              <w:rPr>
                <w:b/>
              </w:rPr>
              <w:t xml:space="preserve"> </w:t>
            </w:r>
            <w:r w:rsidRPr="00182371">
              <w:rPr>
                <w:b/>
              </w:rPr>
              <w:t>ročník</w:t>
            </w:r>
          </w:p>
        </w:tc>
      </w:tr>
      <w:tr w:rsidR="00F97CCD" w:rsidRPr="0045360F" w:rsidTr="00F97CCD">
        <w:tc>
          <w:tcPr>
            <w:tcW w:w="3969" w:type="dxa"/>
            <w:tcBorders>
              <w:top w:val="single" w:sz="4" w:space="0" w:color="auto"/>
              <w:left w:val="single" w:sz="4" w:space="0" w:color="auto"/>
              <w:bottom w:val="single" w:sz="4" w:space="0" w:color="auto"/>
              <w:right w:val="single" w:sz="4" w:space="0" w:color="auto"/>
            </w:tcBorders>
          </w:tcPr>
          <w:p w:rsidR="00F97CCD" w:rsidRPr="00F97CCD" w:rsidRDefault="00F97CCD" w:rsidP="00F97CCD">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F97CCD" w:rsidRPr="00732CBF" w:rsidRDefault="00F97CCD" w:rsidP="00F97CCD">
            <w:pPr>
              <w:rPr>
                <w:b/>
              </w:rPr>
            </w:pPr>
            <w:proofErr w:type="spellStart"/>
            <w:r w:rsidRPr="00732CBF">
              <w:rPr>
                <w:b/>
              </w:rPr>
              <w:t>MpV</w:t>
            </w:r>
            <w:proofErr w:type="spellEnd"/>
          </w:p>
        </w:tc>
      </w:tr>
      <w:tr w:rsidR="00F97CCD" w:rsidRPr="00B038DD" w:rsidTr="00F97CCD">
        <w:tc>
          <w:tcPr>
            <w:tcW w:w="3969" w:type="dxa"/>
            <w:tcBorders>
              <w:top w:val="single" w:sz="4" w:space="0" w:color="auto"/>
              <w:left w:val="single" w:sz="4" w:space="0" w:color="auto"/>
              <w:bottom w:val="single" w:sz="4" w:space="0" w:color="auto"/>
              <w:right w:val="single" w:sz="4" w:space="0" w:color="auto"/>
            </w:tcBorders>
          </w:tcPr>
          <w:p w:rsidR="00F97CCD" w:rsidRPr="00B038DD" w:rsidRDefault="00F97CCD" w:rsidP="00F97CCD">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F97CCD" w:rsidRPr="00F97CCD" w:rsidRDefault="00F97CCD" w:rsidP="00F97CCD">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F97CCD" w:rsidRPr="00B038DD" w:rsidRDefault="00F97CCD" w:rsidP="005E7EB5"/>
        </w:tc>
        <w:tc>
          <w:tcPr>
            <w:tcW w:w="779" w:type="dxa"/>
            <w:tcBorders>
              <w:top w:val="single" w:sz="4" w:space="0" w:color="auto"/>
              <w:left w:val="single" w:sz="4" w:space="0" w:color="auto"/>
              <w:bottom w:val="single" w:sz="4" w:space="0" w:color="auto"/>
              <w:right w:val="single" w:sz="4" w:space="0" w:color="auto"/>
            </w:tcBorders>
          </w:tcPr>
          <w:p w:rsidR="00F97CCD" w:rsidRPr="00F97CCD" w:rsidRDefault="00F97CCD" w:rsidP="00F97CCD"/>
        </w:tc>
        <w:tc>
          <w:tcPr>
            <w:tcW w:w="780" w:type="dxa"/>
            <w:tcBorders>
              <w:top w:val="single" w:sz="4" w:space="0" w:color="auto"/>
              <w:left w:val="single" w:sz="4" w:space="0" w:color="auto"/>
              <w:bottom w:val="single" w:sz="4" w:space="0" w:color="auto"/>
              <w:right w:val="single" w:sz="4" w:space="0" w:color="auto"/>
            </w:tcBorders>
          </w:tcPr>
          <w:p w:rsidR="00F97CCD" w:rsidRPr="00F97CCD" w:rsidRDefault="00F97CCD" w:rsidP="00F97CCD"/>
        </w:tc>
      </w:tr>
      <w:tr w:rsidR="00F97CCD"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F97CCD" w:rsidRPr="00C06BDF" w:rsidRDefault="00F97CCD" w:rsidP="005E7EB5">
            <w:pPr>
              <w:ind w:left="-211"/>
              <w:jc w:val="center"/>
              <w:rPr>
                <w:b/>
                <w:i/>
                <w:szCs w:val="24"/>
              </w:rPr>
            </w:pPr>
            <w:r w:rsidRPr="00C06BDF">
              <w:rPr>
                <w:b/>
                <w:i/>
                <w:szCs w:val="24"/>
              </w:rPr>
              <w:t>PRÁCE MONTÁŽNÍ A DEMONTÁŽNÍ</w:t>
            </w:r>
          </w:p>
        </w:tc>
      </w:tr>
      <w:tr w:rsidR="00CD14FE" w:rsidRPr="00B038DD" w:rsidTr="00CF3012">
        <w:tc>
          <w:tcPr>
            <w:tcW w:w="3969" w:type="dxa"/>
            <w:tcBorders>
              <w:top w:val="single" w:sz="4" w:space="0" w:color="auto"/>
              <w:left w:val="single" w:sz="4" w:space="0" w:color="auto"/>
              <w:bottom w:val="single" w:sz="4" w:space="0" w:color="auto"/>
              <w:right w:val="single" w:sz="4" w:space="0" w:color="auto"/>
            </w:tcBorders>
          </w:tcPr>
          <w:p w:rsidR="00CD14FE" w:rsidRPr="00F97CCD" w:rsidRDefault="00CD14FE" w:rsidP="00F156F0">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 xml:space="preserve">udržovat pořádek na svém pracovišti upozornit na poškozené části stavebnice </w:t>
            </w:r>
          </w:p>
        </w:tc>
        <w:tc>
          <w:tcPr>
            <w:tcW w:w="3969" w:type="dxa"/>
            <w:tcBorders>
              <w:top w:val="single" w:sz="4" w:space="0" w:color="auto"/>
              <w:left w:val="single" w:sz="4" w:space="0" w:color="auto"/>
              <w:bottom w:val="single" w:sz="4" w:space="0" w:color="auto"/>
              <w:right w:val="single" w:sz="4" w:space="0" w:color="auto"/>
            </w:tcBorders>
          </w:tcPr>
          <w:p w:rsidR="00CD14FE" w:rsidRDefault="00F97CCD" w:rsidP="00F156F0">
            <w:r>
              <w:t>Práce se stavebnicemi</w:t>
            </w:r>
          </w:p>
          <w:p w:rsidR="00F97CCD" w:rsidRDefault="00F97CCD" w:rsidP="00F156F0">
            <w:r>
              <w:t>Zásady bezpečnosti a hygieny práce</w:t>
            </w:r>
          </w:p>
        </w:tc>
        <w:tc>
          <w:tcPr>
            <w:tcW w:w="779" w:type="dxa"/>
            <w:tcBorders>
              <w:top w:val="single" w:sz="4" w:space="0" w:color="auto"/>
              <w:left w:val="single" w:sz="4" w:space="0" w:color="auto"/>
              <w:bottom w:val="single" w:sz="4" w:space="0" w:color="auto"/>
              <w:right w:val="single" w:sz="4" w:space="0" w:color="auto"/>
            </w:tcBorders>
          </w:tcPr>
          <w:p w:rsidR="00CD14FE" w:rsidRDefault="00CD14FE" w:rsidP="00F156F0"/>
        </w:tc>
        <w:tc>
          <w:tcPr>
            <w:tcW w:w="780" w:type="dxa"/>
            <w:tcBorders>
              <w:top w:val="single" w:sz="4" w:space="0" w:color="auto"/>
              <w:left w:val="single" w:sz="4" w:space="0" w:color="auto"/>
              <w:bottom w:val="single" w:sz="4" w:space="0" w:color="auto"/>
              <w:right w:val="single" w:sz="4" w:space="0" w:color="auto"/>
            </w:tcBorders>
          </w:tcPr>
          <w:p w:rsidR="00CD14FE" w:rsidRDefault="00CD14FE" w:rsidP="00F156F0"/>
        </w:tc>
      </w:tr>
      <w:tr w:rsidR="00F156F0" w:rsidRPr="00B038DD" w:rsidTr="00F156F0">
        <w:tc>
          <w:tcPr>
            <w:tcW w:w="13466" w:type="dxa"/>
            <w:gridSpan w:val="5"/>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F156F0" w:rsidRPr="00B038DD" w:rsidTr="002109DD">
        <w:tc>
          <w:tcPr>
            <w:tcW w:w="3969" w:type="dxa"/>
            <w:tcBorders>
              <w:top w:val="single" w:sz="4" w:space="0" w:color="auto"/>
              <w:left w:val="single" w:sz="4" w:space="0" w:color="auto"/>
              <w:bottom w:val="single" w:sz="4" w:space="0" w:color="auto"/>
              <w:right w:val="single" w:sz="4" w:space="0" w:color="auto"/>
            </w:tcBorders>
          </w:tcPr>
          <w:p w:rsidR="00F156F0" w:rsidRPr="00CF3012" w:rsidRDefault="00F97CCD" w:rsidP="00F156F0">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F156F0" w:rsidRDefault="00CF3012" w:rsidP="00F156F0">
            <w:r>
              <w:t>poznat podle obrázku u nás nejčastěji pěstované rostliny</w:t>
            </w:r>
          </w:p>
        </w:tc>
        <w:tc>
          <w:tcPr>
            <w:tcW w:w="3969" w:type="dxa"/>
            <w:tcBorders>
              <w:top w:val="single" w:sz="4" w:space="0" w:color="auto"/>
              <w:left w:val="single" w:sz="4" w:space="0" w:color="auto"/>
              <w:bottom w:val="single" w:sz="4" w:space="0" w:color="auto"/>
              <w:right w:val="single" w:sz="4" w:space="0" w:color="auto"/>
            </w:tcBorders>
          </w:tcPr>
          <w:p w:rsidR="00F156F0" w:rsidRDefault="00CF3012" w:rsidP="00F156F0">
            <w:r>
              <w:t>Stromy, keře, byliny</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CF3012" w:rsidRDefault="00CF3012" w:rsidP="00F156F0">
            <w:r>
              <w:t xml:space="preserve">seznámit se s významem květin v bytě a na zahradě </w:t>
            </w:r>
          </w:p>
          <w:p w:rsidR="00F97CCD" w:rsidRDefault="00CF3012" w:rsidP="00F156F0">
            <w:r>
              <w:t>podílet se na výsadbě a pěstování květin i okrasných dřevin</w:t>
            </w:r>
          </w:p>
        </w:tc>
        <w:tc>
          <w:tcPr>
            <w:tcW w:w="3969" w:type="dxa"/>
            <w:tcBorders>
              <w:top w:val="single" w:sz="4" w:space="0" w:color="auto"/>
              <w:left w:val="single" w:sz="4" w:space="0" w:color="auto"/>
              <w:bottom w:val="single" w:sz="4" w:space="0" w:color="auto"/>
              <w:right w:val="single" w:sz="4" w:space="0" w:color="auto"/>
            </w:tcBorders>
          </w:tcPr>
          <w:p w:rsidR="00C9669A" w:rsidRDefault="00CF3012" w:rsidP="00F156F0">
            <w:r>
              <w:t>Člověk a květiny Práce s květinami v interiéru a exteriéru</w:t>
            </w:r>
          </w:p>
          <w:p w:rsidR="00F97CCD" w:rsidRDefault="00CF3012" w:rsidP="00F156F0">
            <w:r>
              <w:t>Práce s okrasnými dřevinam</w:t>
            </w:r>
            <w:r w:rsidR="00C9669A">
              <w:t>i</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CF3012">
            <w:pPr>
              <w:rPr>
                <w:b/>
                <w:i/>
              </w:rPr>
            </w:pPr>
            <w:r w:rsidRPr="00CF3012">
              <w:rPr>
                <w:b/>
                <w:i/>
              </w:rPr>
              <w:t>znát hlavní zásady pěstování zelenin</w:t>
            </w:r>
            <w:r w:rsidR="00CF3012" w:rsidRPr="00CF3012">
              <w:rPr>
                <w:b/>
                <w:i/>
              </w:rPr>
              <w:t>y</w:t>
            </w:r>
          </w:p>
        </w:tc>
        <w:tc>
          <w:tcPr>
            <w:tcW w:w="3969" w:type="dxa"/>
            <w:tcBorders>
              <w:top w:val="single" w:sz="4" w:space="0" w:color="auto"/>
              <w:left w:val="single" w:sz="4" w:space="0" w:color="auto"/>
              <w:bottom w:val="single" w:sz="4" w:space="0" w:color="auto"/>
              <w:right w:val="single" w:sz="4" w:space="0" w:color="auto"/>
            </w:tcBorders>
          </w:tcPr>
          <w:p w:rsidR="007E4920" w:rsidRDefault="00CF7E41" w:rsidP="00F156F0">
            <w:r>
              <w:t xml:space="preserve">pojmenovat vybrané druhy zeleniny </w:t>
            </w:r>
          </w:p>
          <w:p w:rsidR="00F97CCD" w:rsidRDefault="007E4920" w:rsidP="00F156F0">
            <w:r>
              <w:t xml:space="preserve">s pomocí popsat </w:t>
            </w:r>
            <w:r w:rsidR="00CF7E41">
              <w:t>význam</w:t>
            </w:r>
            <w:r>
              <w:t xml:space="preserve"> </w:t>
            </w:r>
            <w:r w:rsidR="00CF7E41">
              <w:t>zeleniny pro člověka</w:t>
            </w:r>
            <w:r>
              <w:t xml:space="preserve"> a její praktické využití </w:t>
            </w:r>
          </w:p>
          <w:p w:rsidR="007E4920" w:rsidRDefault="007E4920" w:rsidP="00F156F0"/>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Mrkev, cibule, hrášek, rajčata, salát, paprika, brambory, ředkvička </w:t>
            </w:r>
          </w:p>
          <w:p w:rsidR="00F97CCD" w:rsidRDefault="007E4920" w:rsidP="00F156F0">
            <w:r>
              <w:t>Zdravá výživa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7E4920" w:rsidRPr="00B038DD" w:rsidTr="002109DD">
        <w:tc>
          <w:tcPr>
            <w:tcW w:w="3969" w:type="dxa"/>
            <w:tcBorders>
              <w:top w:val="single" w:sz="4" w:space="0" w:color="auto"/>
              <w:left w:val="single" w:sz="4" w:space="0" w:color="auto"/>
              <w:bottom w:val="single" w:sz="4" w:space="0" w:color="auto"/>
              <w:right w:val="single" w:sz="4" w:space="0" w:color="auto"/>
            </w:tcBorders>
          </w:tcPr>
          <w:p w:rsidR="007E4920" w:rsidRPr="007E4920" w:rsidRDefault="007E4920" w:rsidP="00CF3012">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hradě pojmenovat různé druhy nářadí </w:t>
            </w:r>
          </w:p>
          <w:p w:rsidR="007E4920" w:rsidRDefault="007E4920" w:rsidP="00F156F0">
            <w:r>
              <w:t>zvolit vhodné zahradnické nářadí k zahradním pracím</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Motyka, hrábě, rýč, vidle, lopata, sázecí kolík, zahradnické nůžky</w:t>
            </w:r>
          </w:p>
        </w:tc>
        <w:tc>
          <w:tcPr>
            <w:tcW w:w="779" w:type="dxa"/>
            <w:tcBorders>
              <w:top w:val="single" w:sz="4" w:space="0" w:color="auto"/>
              <w:left w:val="single" w:sz="4" w:space="0" w:color="auto"/>
              <w:bottom w:val="single" w:sz="4" w:space="0" w:color="auto"/>
              <w:right w:val="single" w:sz="4" w:space="0" w:color="auto"/>
            </w:tcBorders>
          </w:tcPr>
          <w:p w:rsidR="007E4920" w:rsidRDefault="007E4920" w:rsidP="00F156F0"/>
        </w:tc>
        <w:tc>
          <w:tcPr>
            <w:tcW w:w="780" w:type="dxa"/>
            <w:tcBorders>
              <w:top w:val="single" w:sz="4" w:space="0" w:color="auto"/>
              <w:left w:val="single" w:sz="4" w:space="0" w:color="auto"/>
              <w:bottom w:val="single" w:sz="4" w:space="0" w:color="auto"/>
              <w:right w:val="single" w:sz="4" w:space="0" w:color="auto"/>
            </w:tcBorders>
          </w:tcPr>
          <w:p w:rsidR="007E4920" w:rsidRDefault="007E4920"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pojmenovat hlavní druhy našeho ovoce s pomocí </w:t>
            </w:r>
          </w:p>
          <w:p w:rsidR="00F97CCD" w:rsidRDefault="007E4920" w:rsidP="00F156F0">
            <w:r>
              <w:t>s pomocí popsat význam ovoce pro člověka</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 xml:space="preserve">Jablka, hrušky, třešně, švestky, jahody, rybíz, ořechy </w:t>
            </w:r>
          </w:p>
          <w:p w:rsidR="00F97CCD" w:rsidRDefault="007E4920" w:rsidP="00F156F0">
            <w:r>
              <w:t>Ovoce a zdraví člověka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F97CCD" w:rsidRDefault="007E4920" w:rsidP="00F156F0">
            <w:r>
              <w:t>s pomocí popsat rozdíl mezi jedovatými a léčivými bylinami s pomocí určit vybrané léčivé rostliny</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Léčivé rostliny (jitrocel, pampeliška, sedmikráska, šípek,)</w:t>
            </w:r>
          </w:p>
          <w:p w:rsidR="007E4920" w:rsidRDefault="007E4920" w:rsidP="00F156F0">
            <w:r>
              <w:t xml:space="preserve">Byliny na školní zahradě </w:t>
            </w:r>
          </w:p>
          <w:p w:rsidR="00F97CCD" w:rsidRDefault="007E4920" w:rsidP="00F156F0">
            <w:r>
              <w:t>Jedovaté rostliny (blatouch, konvalinka)</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bl>
    <w:p w:rsidR="00732CBF" w:rsidRDefault="00732CBF"/>
    <w:p w:rsidR="00732CBF" w:rsidRDefault="00732CBF"/>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732CBF" w:rsidRPr="00F97CCD"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F97CCD" w:rsidRDefault="00732CBF" w:rsidP="005E7EB5">
            <w:r>
              <w:rPr>
                <w:b/>
              </w:rPr>
              <w:t xml:space="preserve">Pracovní vyučování </w:t>
            </w:r>
            <w:r w:rsidRPr="00182371">
              <w:rPr>
                <w:b/>
              </w:rPr>
              <w:t>7.</w:t>
            </w:r>
            <w:r>
              <w:rPr>
                <w:b/>
              </w:rPr>
              <w:t xml:space="preserve"> </w:t>
            </w:r>
            <w:r w:rsidRPr="00182371">
              <w:rPr>
                <w:b/>
              </w:rPr>
              <w:t>ročník</w:t>
            </w:r>
          </w:p>
        </w:tc>
      </w:tr>
      <w:tr w:rsidR="00732CBF" w:rsidRPr="00732CBF" w:rsidTr="005E7EB5">
        <w:tc>
          <w:tcPr>
            <w:tcW w:w="3969" w:type="dxa"/>
            <w:tcBorders>
              <w:top w:val="single" w:sz="4" w:space="0" w:color="auto"/>
              <w:left w:val="single" w:sz="4" w:space="0" w:color="auto"/>
              <w:bottom w:val="single" w:sz="4" w:space="0" w:color="auto"/>
              <w:right w:val="single" w:sz="4" w:space="0" w:color="auto"/>
            </w:tcBorders>
          </w:tcPr>
          <w:p w:rsidR="00732CBF" w:rsidRPr="00F97CCD" w:rsidRDefault="00732CBF"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732CBF" w:rsidRPr="00732CBF" w:rsidRDefault="00732CBF" w:rsidP="005E7EB5">
            <w:pPr>
              <w:rPr>
                <w:b/>
              </w:rPr>
            </w:pPr>
            <w:proofErr w:type="spellStart"/>
            <w:r w:rsidRPr="00732CBF">
              <w:rPr>
                <w:b/>
              </w:rPr>
              <w:t>MpV</w:t>
            </w:r>
            <w:proofErr w:type="spellEnd"/>
          </w:p>
        </w:tc>
      </w:tr>
      <w:tr w:rsidR="00732CBF" w:rsidRPr="00F97CCD" w:rsidTr="005E7EB5">
        <w:tc>
          <w:tcPr>
            <w:tcW w:w="3969" w:type="dxa"/>
            <w:tcBorders>
              <w:top w:val="single" w:sz="4" w:space="0" w:color="auto"/>
              <w:left w:val="single" w:sz="4" w:space="0" w:color="auto"/>
              <w:bottom w:val="single" w:sz="4" w:space="0" w:color="auto"/>
              <w:right w:val="single" w:sz="4" w:space="0" w:color="auto"/>
            </w:tcBorders>
          </w:tcPr>
          <w:p w:rsidR="00732CBF" w:rsidRPr="00B038DD" w:rsidRDefault="00732CBF"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732CBF" w:rsidRPr="00F97CCD" w:rsidRDefault="00732CBF"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732CBF" w:rsidRPr="00B038DD" w:rsidRDefault="00732CBF" w:rsidP="005E7EB5"/>
        </w:tc>
        <w:tc>
          <w:tcPr>
            <w:tcW w:w="779" w:type="dxa"/>
            <w:tcBorders>
              <w:top w:val="single" w:sz="4" w:space="0" w:color="auto"/>
              <w:left w:val="single" w:sz="4" w:space="0" w:color="auto"/>
              <w:bottom w:val="single" w:sz="4" w:space="0" w:color="auto"/>
              <w:right w:val="single" w:sz="4" w:space="0" w:color="auto"/>
            </w:tcBorders>
          </w:tcPr>
          <w:p w:rsidR="00732CBF" w:rsidRPr="00F97CCD" w:rsidRDefault="00732CBF" w:rsidP="005E7EB5"/>
        </w:tc>
        <w:tc>
          <w:tcPr>
            <w:tcW w:w="780" w:type="dxa"/>
            <w:tcBorders>
              <w:top w:val="single" w:sz="4" w:space="0" w:color="auto"/>
              <w:left w:val="single" w:sz="4" w:space="0" w:color="auto"/>
              <w:bottom w:val="single" w:sz="4" w:space="0" w:color="auto"/>
              <w:right w:val="single" w:sz="4" w:space="0" w:color="auto"/>
            </w:tcBorders>
          </w:tcPr>
          <w:p w:rsidR="00732CBF" w:rsidRPr="00F97CCD" w:rsidRDefault="00732CBF" w:rsidP="005E7EB5"/>
        </w:tc>
      </w:tr>
      <w:tr w:rsidR="00732CBF"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732CBF" w:rsidRPr="00C06BDF" w:rsidRDefault="00732CBF" w:rsidP="005E7EB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7E4920" w:rsidRDefault="007E4920" w:rsidP="00F156F0">
            <w:r>
              <w:t>pojmenovat podle obrázků drobná domácí zvířata</w:t>
            </w:r>
          </w:p>
          <w:p w:rsidR="00F97CCD" w:rsidRDefault="007E4920" w:rsidP="00F156F0">
            <w:r>
              <w:t>s pomocí popsat význam chovu drobných domácích zvířat</w:t>
            </w:r>
          </w:p>
        </w:tc>
        <w:tc>
          <w:tcPr>
            <w:tcW w:w="3969" w:type="dxa"/>
            <w:tcBorders>
              <w:top w:val="single" w:sz="4" w:space="0" w:color="auto"/>
              <w:left w:val="single" w:sz="4" w:space="0" w:color="auto"/>
              <w:bottom w:val="single" w:sz="4" w:space="0" w:color="auto"/>
              <w:right w:val="single" w:sz="4" w:space="0" w:color="auto"/>
            </w:tcBorders>
          </w:tcPr>
          <w:p w:rsidR="00F97CCD" w:rsidRDefault="007E4920" w:rsidP="00F156F0">
            <w:r>
              <w:t>Chov zvířat v domácnosti, podmínky chovu</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97CCD" w:rsidRPr="00B038DD" w:rsidTr="002109DD">
        <w:tc>
          <w:tcPr>
            <w:tcW w:w="3969" w:type="dxa"/>
            <w:tcBorders>
              <w:top w:val="single" w:sz="4" w:space="0" w:color="auto"/>
              <w:left w:val="single" w:sz="4" w:space="0" w:color="auto"/>
              <w:bottom w:val="single" w:sz="4" w:space="0" w:color="auto"/>
              <w:right w:val="single" w:sz="4" w:space="0" w:color="auto"/>
            </w:tcBorders>
          </w:tcPr>
          <w:p w:rsidR="00F97CCD" w:rsidRPr="00CF3012" w:rsidRDefault="00F97CCD" w:rsidP="00F156F0">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F97CCD" w:rsidRDefault="00732CBF" w:rsidP="00F156F0">
            <w:r>
              <w:t>s pomocí popsat bezpečné chování při práci na zahradě</w:t>
            </w:r>
          </w:p>
        </w:tc>
        <w:tc>
          <w:tcPr>
            <w:tcW w:w="3969" w:type="dxa"/>
            <w:tcBorders>
              <w:top w:val="single" w:sz="4" w:space="0" w:color="auto"/>
              <w:left w:val="single" w:sz="4" w:space="0" w:color="auto"/>
              <w:bottom w:val="single" w:sz="4" w:space="0" w:color="auto"/>
              <w:right w:val="single" w:sz="4" w:space="0" w:color="auto"/>
            </w:tcBorders>
          </w:tcPr>
          <w:p w:rsidR="00F97CCD" w:rsidRDefault="00732CBF" w:rsidP="00F156F0">
            <w:r>
              <w:t>Odkládání nářadí, vhodná obuv a oblečení</w:t>
            </w:r>
          </w:p>
        </w:tc>
        <w:tc>
          <w:tcPr>
            <w:tcW w:w="779" w:type="dxa"/>
            <w:tcBorders>
              <w:top w:val="single" w:sz="4" w:space="0" w:color="auto"/>
              <w:left w:val="single" w:sz="4" w:space="0" w:color="auto"/>
              <w:bottom w:val="single" w:sz="4" w:space="0" w:color="auto"/>
              <w:right w:val="single" w:sz="4" w:space="0" w:color="auto"/>
            </w:tcBorders>
          </w:tcPr>
          <w:p w:rsidR="00F97CCD" w:rsidRDefault="00F97CCD" w:rsidP="00F156F0"/>
        </w:tc>
        <w:tc>
          <w:tcPr>
            <w:tcW w:w="780" w:type="dxa"/>
            <w:tcBorders>
              <w:top w:val="single" w:sz="4" w:space="0" w:color="auto"/>
              <w:left w:val="single" w:sz="4" w:space="0" w:color="auto"/>
              <w:bottom w:val="single" w:sz="4" w:space="0" w:color="auto"/>
              <w:right w:val="single" w:sz="4" w:space="0" w:color="auto"/>
            </w:tcBorders>
          </w:tcPr>
          <w:p w:rsidR="00F97CCD" w:rsidRDefault="00F97CCD" w:rsidP="00F156F0"/>
        </w:tc>
      </w:tr>
      <w:tr w:rsidR="00F156F0" w:rsidRPr="00B038DD" w:rsidTr="00F156F0">
        <w:tc>
          <w:tcPr>
            <w:tcW w:w="13466" w:type="dxa"/>
            <w:gridSpan w:val="5"/>
            <w:tcBorders>
              <w:top w:val="single" w:sz="4" w:space="0" w:color="auto"/>
              <w:left w:val="single" w:sz="4" w:space="0" w:color="auto"/>
              <w:bottom w:val="single" w:sz="4" w:space="0" w:color="auto"/>
              <w:right w:val="single" w:sz="4" w:space="0" w:color="auto"/>
            </w:tcBorders>
          </w:tcPr>
          <w:p w:rsidR="00F156F0" w:rsidRPr="00C06BDF" w:rsidRDefault="00F156F0" w:rsidP="00F156F0">
            <w:pPr>
              <w:jc w:val="center"/>
              <w:rPr>
                <w:b/>
                <w:i/>
                <w:szCs w:val="24"/>
              </w:rPr>
            </w:pPr>
            <w:r w:rsidRPr="00C06BDF">
              <w:rPr>
                <w:b/>
                <w:bCs/>
                <w:i/>
                <w:iCs/>
                <w:szCs w:val="24"/>
              </w:rPr>
              <w:t>PRÁCE V DOMÁCNOSTI</w:t>
            </w:r>
          </w:p>
        </w:tc>
      </w:tr>
      <w:tr w:rsidR="00F156F0" w:rsidRPr="00B038DD" w:rsidTr="002109DD">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2A126B" w:rsidRDefault="00732CBF" w:rsidP="00F156F0">
            <w:r>
              <w:t xml:space="preserve">popsat základní pracovní činnosti v </w:t>
            </w:r>
            <w:r w:rsidR="002A126B">
              <w:t>domácnosti</w:t>
            </w:r>
          </w:p>
          <w:p w:rsidR="00F156F0" w:rsidRDefault="002A126B" w:rsidP="00F156F0">
            <w:r>
              <w:t xml:space="preserve">s pomocí a návodem provádět úklid </w:t>
            </w:r>
          </w:p>
        </w:tc>
        <w:tc>
          <w:tcPr>
            <w:tcW w:w="3969" w:type="dxa"/>
            <w:tcBorders>
              <w:top w:val="single" w:sz="4" w:space="0" w:color="auto"/>
              <w:left w:val="single" w:sz="4" w:space="0" w:color="auto"/>
              <w:bottom w:val="single" w:sz="4" w:space="0" w:color="auto"/>
              <w:right w:val="single" w:sz="4" w:space="0" w:color="auto"/>
            </w:tcBorders>
          </w:tcPr>
          <w:p w:rsidR="002A126B" w:rsidRDefault="002A126B" w:rsidP="00F156F0">
            <w:r>
              <w:t>Údržba a úklid domácnosti</w:t>
            </w:r>
          </w:p>
          <w:p w:rsidR="002A126B" w:rsidRDefault="002A126B" w:rsidP="00F156F0">
            <w:r>
              <w:t>Postup při úklidu</w:t>
            </w:r>
          </w:p>
          <w:p w:rsidR="002A126B" w:rsidRDefault="002A126B" w:rsidP="00F156F0">
            <w:r>
              <w:t>Vaření, údržba oděvů, praní</w:t>
            </w:r>
          </w:p>
          <w:p w:rsidR="00F156F0" w:rsidRDefault="002A126B" w:rsidP="00F156F0">
            <w:r>
              <w:t xml:space="preserve"> </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183">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roztřídit vhodné úklidové prostředky podle určení</w:t>
            </w:r>
          </w:p>
        </w:tc>
        <w:tc>
          <w:tcPr>
            <w:tcW w:w="3969" w:type="dxa"/>
            <w:tcBorders>
              <w:top w:val="single" w:sz="4" w:space="0" w:color="auto"/>
              <w:left w:val="single" w:sz="4" w:space="0" w:color="auto"/>
              <w:bottom w:val="single" w:sz="4" w:space="0" w:color="auto"/>
              <w:right w:val="single" w:sz="4" w:space="0" w:color="auto"/>
            </w:tcBorders>
          </w:tcPr>
          <w:p w:rsidR="002A126B" w:rsidRDefault="002A126B" w:rsidP="00F156F0">
            <w:r>
              <w:t>Mechanické a elektrické úklidové zařízení</w:t>
            </w:r>
          </w:p>
          <w:p w:rsidR="00F156F0" w:rsidRDefault="002A126B" w:rsidP="00F156F0">
            <w:r>
              <w:t xml:space="preserve"> Prací a čisticí prostředky</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183">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 xml:space="preserve">pojmenovat s pomocí základní vybavení kuchyně </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Kuchyně, základní kuchyňské vybavení</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F156F0" w:rsidRPr="00B038DD" w:rsidTr="00732CBF">
        <w:tc>
          <w:tcPr>
            <w:tcW w:w="3969" w:type="dxa"/>
            <w:tcBorders>
              <w:top w:val="single" w:sz="4" w:space="0" w:color="auto"/>
              <w:left w:val="single" w:sz="4" w:space="0" w:color="auto"/>
              <w:bottom w:val="single" w:sz="4" w:space="0" w:color="auto"/>
              <w:right w:val="single" w:sz="4" w:space="0" w:color="auto"/>
            </w:tcBorders>
          </w:tcPr>
          <w:p w:rsidR="00F156F0" w:rsidRPr="00732CBF" w:rsidRDefault="00732CBF" w:rsidP="00F156F0">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F156F0" w:rsidRDefault="002A126B" w:rsidP="00F156F0">
            <w:r>
              <w:t>z výběru vybrat zdravé potraviny</w:t>
            </w:r>
          </w:p>
          <w:p w:rsidR="002A126B" w:rsidRDefault="002A126B" w:rsidP="00F156F0">
            <w:r>
              <w:t>připravit s pomocí jednoduchý zdravý pokrm</w:t>
            </w:r>
          </w:p>
        </w:tc>
        <w:tc>
          <w:tcPr>
            <w:tcW w:w="3969" w:type="dxa"/>
            <w:tcBorders>
              <w:top w:val="single" w:sz="4" w:space="0" w:color="auto"/>
              <w:left w:val="single" w:sz="4" w:space="0" w:color="auto"/>
              <w:bottom w:val="single" w:sz="4" w:space="0" w:color="auto"/>
              <w:right w:val="single" w:sz="4" w:space="0" w:color="auto"/>
            </w:tcBorders>
          </w:tcPr>
          <w:p w:rsidR="005E7EB5" w:rsidRDefault="002A126B" w:rsidP="00F156F0">
            <w:r>
              <w:t xml:space="preserve">Potravní </w:t>
            </w:r>
            <w:r w:rsidR="00A01E0A">
              <w:t>pyramida</w:t>
            </w:r>
          </w:p>
          <w:p w:rsidR="00F156F0" w:rsidRDefault="00A01E0A" w:rsidP="00F156F0">
            <w:r>
              <w:t>S</w:t>
            </w:r>
            <w:r w:rsidR="002A126B">
              <w:t>tudená kuchyně</w:t>
            </w:r>
            <w:r>
              <w:t>, zpracování zeleniny a ovoce</w:t>
            </w:r>
          </w:p>
        </w:tc>
        <w:tc>
          <w:tcPr>
            <w:tcW w:w="779" w:type="dxa"/>
            <w:tcBorders>
              <w:top w:val="single" w:sz="4" w:space="0" w:color="auto"/>
              <w:left w:val="single" w:sz="4" w:space="0" w:color="auto"/>
              <w:bottom w:val="single" w:sz="4" w:space="0" w:color="auto"/>
              <w:right w:val="single" w:sz="4" w:space="0" w:color="auto"/>
            </w:tcBorders>
          </w:tcPr>
          <w:p w:rsidR="00F156F0" w:rsidRDefault="00F156F0" w:rsidP="00F156F0"/>
        </w:tc>
        <w:tc>
          <w:tcPr>
            <w:tcW w:w="780" w:type="dxa"/>
            <w:tcBorders>
              <w:top w:val="single" w:sz="4" w:space="0" w:color="auto"/>
              <w:left w:val="single" w:sz="4" w:space="0" w:color="auto"/>
              <w:bottom w:val="single" w:sz="4" w:space="0" w:color="auto"/>
              <w:right w:val="single" w:sz="4" w:space="0" w:color="auto"/>
            </w:tcBorders>
          </w:tcPr>
          <w:p w:rsidR="00F156F0" w:rsidRDefault="00F156F0" w:rsidP="00F156F0"/>
        </w:tc>
      </w:tr>
      <w:tr w:rsidR="00732CBF" w:rsidRPr="00B038DD" w:rsidTr="00732CBF">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F156F0">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32CBF" w:rsidRDefault="002A126B" w:rsidP="00F156F0">
            <w:r>
              <w:t>s dopomocí prostří</w:t>
            </w:r>
            <w:r w:rsidR="005E7EB5">
              <w:t>t stůl</w:t>
            </w:r>
            <w:r>
              <w:t xml:space="preserve"> a předvést správný</w:t>
            </w:r>
            <w:r w:rsidR="005E7EB5">
              <w:t xml:space="preserve"> způsob stolování</w:t>
            </w:r>
            <w:r>
              <w:t xml:space="preserve">  </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t>Úprava stolu a stolování</w:t>
            </w:r>
          </w:p>
        </w:tc>
        <w:tc>
          <w:tcPr>
            <w:tcW w:w="779" w:type="dxa"/>
            <w:tcBorders>
              <w:top w:val="single" w:sz="4" w:space="0" w:color="auto"/>
              <w:left w:val="single" w:sz="4" w:space="0" w:color="auto"/>
              <w:bottom w:val="single" w:sz="4" w:space="0" w:color="auto"/>
              <w:right w:val="single" w:sz="4" w:space="0" w:color="auto"/>
            </w:tcBorders>
          </w:tcPr>
          <w:p w:rsidR="00732CBF" w:rsidRDefault="00732CBF" w:rsidP="00F156F0"/>
        </w:tc>
        <w:tc>
          <w:tcPr>
            <w:tcW w:w="780" w:type="dxa"/>
            <w:tcBorders>
              <w:top w:val="single" w:sz="4" w:space="0" w:color="auto"/>
              <w:left w:val="single" w:sz="4" w:space="0" w:color="auto"/>
              <w:bottom w:val="single" w:sz="4" w:space="0" w:color="auto"/>
              <w:right w:val="single" w:sz="4" w:space="0" w:color="auto"/>
            </w:tcBorders>
          </w:tcPr>
          <w:p w:rsidR="00732CBF" w:rsidRDefault="00732CBF" w:rsidP="00F156F0"/>
        </w:tc>
      </w:tr>
      <w:tr w:rsidR="00732CBF" w:rsidRPr="00B038DD" w:rsidTr="00732CBF">
        <w:tc>
          <w:tcPr>
            <w:tcW w:w="3969" w:type="dxa"/>
            <w:tcBorders>
              <w:top w:val="single" w:sz="4" w:space="0" w:color="auto"/>
              <w:left w:val="single" w:sz="4" w:space="0" w:color="auto"/>
              <w:bottom w:val="single" w:sz="4" w:space="0" w:color="auto"/>
              <w:right w:val="single" w:sz="4" w:space="0" w:color="auto"/>
            </w:tcBorders>
          </w:tcPr>
          <w:p w:rsidR="00732CBF" w:rsidRPr="00732CBF" w:rsidRDefault="00732CBF" w:rsidP="00F156F0">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rsidRPr="005E7EB5">
              <w:t>dodržovat základní hygienická a</w:t>
            </w:r>
            <w:r w:rsidRPr="00732CBF">
              <w:rPr>
                <w:b/>
                <w:i/>
              </w:rPr>
              <w:t xml:space="preserve"> </w:t>
            </w:r>
            <w:r w:rsidRPr="005E7EB5">
              <w:t>bezpečnostní pravidla s používanými úklidovými prostředky</w:t>
            </w:r>
          </w:p>
        </w:tc>
        <w:tc>
          <w:tcPr>
            <w:tcW w:w="3969" w:type="dxa"/>
            <w:tcBorders>
              <w:top w:val="single" w:sz="4" w:space="0" w:color="auto"/>
              <w:left w:val="single" w:sz="4" w:space="0" w:color="auto"/>
              <w:bottom w:val="single" w:sz="4" w:space="0" w:color="auto"/>
              <w:right w:val="single" w:sz="4" w:space="0" w:color="auto"/>
            </w:tcBorders>
          </w:tcPr>
          <w:p w:rsidR="00732CBF" w:rsidRDefault="005E7EB5" w:rsidP="00F156F0">
            <w:r>
              <w:t>Práce s čisticími prostředky</w:t>
            </w:r>
          </w:p>
        </w:tc>
        <w:tc>
          <w:tcPr>
            <w:tcW w:w="779" w:type="dxa"/>
            <w:tcBorders>
              <w:top w:val="single" w:sz="4" w:space="0" w:color="auto"/>
              <w:left w:val="single" w:sz="4" w:space="0" w:color="auto"/>
              <w:bottom w:val="single" w:sz="4" w:space="0" w:color="auto"/>
              <w:right w:val="single" w:sz="4" w:space="0" w:color="auto"/>
            </w:tcBorders>
          </w:tcPr>
          <w:p w:rsidR="00732CBF" w:rsidRDefault="00732CBF" w:rsidP="00F156F0"/>
        </w:tc>
        <w:tc>
          <w:tcPr>
            <w:tcW w:w="780" w:type="dxa"/>
            <w:tcBorders>
              <w:top w:val="single" w:sz="4" w:space="0" w:color="auto"/>
              <w:left w:val="single" w:sz="4" w:space="0" w:color="auto"/>
              <w:bottom w:val="single" w:sz="4" w:space="0" w:color="auto"/>
              <w:right w:val="single" w:sz="4" w:space="0" w:color="auto"/>
            </w:tcBorders>
          </w:tcPr>
          <w:p w:rsidR="00732CBF" w:rsidRDefault="00732CBF" w:rsidP="00F156F0"/>
        </w:tc>
      </w:tr>
    </w:tbl>
    <w:p w:rsidR="00F156F0" w:rsidRPr="00182371" w:rsidRDefault="00F156F0" w:rsidP="00F156F0"/>
    <w:p w:rsidR="00F156F0" w:rsidRDefault="00F156F0" w:rsidP="00190B61">
      <w:pPr>
        <w:rPr>
          <w:b/>
          <w:szCs w:val="24"/>
        </w:rPr>
      </w:pPr>
    </w:p>
    <w:p w:rsidR="00F156F0" w:rsidRDefault="00F156F0" w:rsidP="00190B61">
      <w:pPr>
        <w:rPr>
          <w:b/>
          <w:szCs w:val="24"/>
        </w:rPr>
      </w:pPr>
    </w:p>
    <w:p w:rsidR="00CF3012" w:rsidRDefault="00CF3012" w:rsidP="00190B61">
      <w:pPr>
        <w:rPr>
          <w:b/>
          <w:szCs w:val="24"/>
        </w:rPr>
      </w:pPr>
    </w:p>
    <w:p w:rsidR="005E7EB5" w:rsidRDefault="005E7EB5" w:rsidP="005E7EB5">
      <w:pPr>
        <w:rPr>
          <w:b/>
        </w:rPr>
      </w:pPr>
      <w:r w:rsidRPr="00E31E16">
        <w:rPr>
          <w:b/>
        </w:rPr>
        <w:t>4.9.1.</w:t>
      </w:r>
      <w:r>
        <w:rPr>
          <w:b/>
        </w:rPr>
        <w:t>8 Pracovní vyučování 8</w:t>
      </w:r>
      <w:r w:rsidRPr="00182371">
        <w:rPr>
          <w:b/>
        </w:rPr>
        <w:t>.</w:t>
      </w:r>
      <w:r>
        <w:rPr>
          <w:b/>
        </w:rPr>
        <w:t xml:space="preserve"> </w:t>
      </w:r>
      <w:r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779"/>
        <w:gridCol w:w="780"/>
      </w:tblGrid>
      <w:tr w:rsidR="005E7EB5" w:rsidRPr="00B038DD" w:rsidTr="00947FAA">
        <w:trPr>
          <w:trHeight w:val="70"/>
        </w:trPr>
        <w:tc>
          <w:tcPr>
            <w:tcW w:w="3969" w:type="dxa"/>
            <w:vAlign w:val="center"/>
          </w:tcPr>
          <w:p w:rsidR="005E7EB5" w:rsidRPr="00E31E16" w:rsidRDefault="005E7EB5" w:rsidP="005E7EB5">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3969" w:type="dxa"/>
            <w:vAlign w:val="center"/>
          </w:tcPr>
          <w:p w:rsidR="005E7EB5" w:rsidRPr="0045360F" w:rsidRDefault="005E7EB5" w:rsidP="005E7EB5">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969" w:type="dxa"/>
            <w:vAlign w:val="center"/>
          </w:tcPr>
          <w:p w:rsidR="005E7EB5" w:rsidRPr="0045360F" w:rsidRDefault="005E7EB5" w:rsidP="005E7EB5">
            <w:pPr>
              <w:pStyle w:val="Bezmezer"/>
              <w:jc w:val="center"/>
              <w:rPr>
                <w:b/>
                <w:sz w:val="22"/>
              </w:rPr>
            </w:pPr>
            <w:r w:rsidRPr="0045360F">
              <w:rPr>
                <w:b/>
                <w:sz w:val="22"/>
              </w:rPr>
              <w:t>Učivo</w:t>
            </w:r>
          </w:p>
        </w:tc>
        <w:tc>
          <w:tcPr>
            <w:tcW w:w="779" w:type="dxa"/>
            <w:vAlign w:val="center"/>
          </w:tcPr>
          <w:p w:rsidR="005E7EB5" w:rsidRPr="0045360F" w:rsidRDefault="005E7EB5" w:rsidP="005E7EB5">
            <w:pPr>
              <w:pStyle w:val="Bezmezer"/>
              <w:jc w:val="center"/>
              <w:rPr>
                <w:b/>
                <w:sz w:val="22"/>
              </w:rPr>
            </w:pPr>
            <w:r w:rsidRPr="0045360F">
              <w:rPr>
                <w:b/>
                <w:spacing w:val="-5"/>
                <w:sz w:val="22"/>
              </w:rPr>
              <w:t>PT</w:t>
            </w:r>
          </w:p>
        </w:tc>
        <w:tc>
          <w:tcPr>
            <w:tcW w:w="780" w:type="dxa"/>
            <w:vAlign w:val="center"/>
          </w:tcPr>
          <w:p w:rsidR="005E7EB5" w:rsidRPr="0045360F" w:rsidRDefault="005E7EB5" w:rsidP="005E7EB5">
            <w:pPr>
              <w:pStyle w:val="Bezmezer"/>
              <w:jc w:val="center"/>
              <w:rPr>
                <w:b/>
                <w:sz w:val="22"/>
              </w:rPr>
            </w:pPr>
            <w:proofErr w:type="spellStart"/>
            <w:r w:rsidRPr="0045360F">
              <w:rPr>
                <w:b/>
                <w:spacing w:val="-5"/>
                <w:sz w:val="22"/>
              </w:rPr>
              <w:t>MpV</w:t>
            </w:r>
            <w:proofErr w:type="spellEnd"/>
          </w:p>
        </w:tc>
      </w:tr>
      <w:tr w:rsidR="005E7EB5" w:rsidRPr="00B038DD" w:rsidTr="005E7EB5">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5E7EB5" w:rsidRPr="00B038DD" w:rsidRDefault="005E7EB5" w:rsidP="005E7EB5">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5E7EB5" w:rsidRPr="00B038DD" w:rsidRDefault="005E7EB5" w:rsidP="005E7EB5">
            <w:pPr>
              <w:tabs>
                <w:tab w:val="left" w:pos="1350"/>
              </w:tabs>
              <w:rPr>
                <w:b/>
              </w:rPr>
            </w:pPr>
            <w:r w:rsidRPr="00B038DD">
              <w:t>Žák</w:t>
            </w:r>
            <w:r>
              <w:t xml:space="preserve"> by měl</w:t>
            </w:r>
            <w:r w:rsidRPr="00B038DD">
              <w:rPr>
                <w:b/>
              </w:rPr>
              <w:t>:</w:t>
            </w:r>
          </w:p>
        </w:tc>
        <w:tc>
          <w:tcPr>
            <w:tcW w:w="3969" w:type="dxa"/>
            <w:tcBorders>
              <w:bottom w:val="single" w:sz="4" w:space="0" w:color="auto"/>
            </w:tcBorders>
          </w:tcPr>
          <w:p w:rsidR="005E7EB5" w:rsidRPr="00B038DD" w:rsidRDefault="005E7EB5" w:rsidP="005E7EB5"/>
        </w:tc>
        <w:tc>
          <w:tcPr>
            <w:tcW w:w="779" w:type="dxa"/>
            <w:tcBorders>
              <w:bottom w:val="single" w:sz="4" w:space="0" w:color="auto"/>
            </w:tcBorders>
          </w:tcPr>
          <w:p w:rsidR="005E7EB5" w:rsidRPr="00B038DD" w:rsidRDefault="005E7EB5" w:rsidP="005E7EB5">
            <w:pPr>
              <w:ind w:left="-70" w:firstLine="70"/>
              <w:jc w:val="center"/>
              <w:rPr>
                <w:b/>
              </w:rPr>
            </w:pPr>
          </w:p>
        </w:tc>
        <w:tc>
          <w:tcPr>
            <w:tcW w:w="780" w:type="dxa"/>
            <w:tcBorders>
              <w:bottom w:val="single" w:sz="4" w:space="0" w:color="auto"/>
            </w:tcBorders>
          </w:tcPr>
          <w:p w:rsidR="005E7EB5" w:rsidRPr="00B038DD" w:rsidRDefault="005E7EB5" w:rsidP="005E7EB5">
            <w:pPr>
              <w:ind w:left="-211"/>
              <w:jc w:val="center"/>
              <w:rPr>
                <w:b/>
              </w:rPr>
            </w:pPr>
          </w:p>
        </w:tc>
      </w:tr>
      <w:tr w:rsidR="005E7EB5" w:rsidRPr="00B038DD" w:rsidTr="005E7EB5">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S</w:t>
            </w:r>
            <w:r>
              <w:rPr>
                <w:b/>
                <w:i/>
                <w:szCs w:val="24"/>
              </w:rPr>
              <w:t> TECHNICKÝMI MATERIÁLY</w:t>
            </w:r>
          </w:p>
        </w:tc>
      </w:tr>
      <w:tr w:rsidR="005E7EB5" w:rsidRPr="00B038DD" w:rsidTr="005E7EB5">
        <w:tblPrEx>
          <w:tblBorders>
            <w:insideH w:val="single" w:sz="6" w:space="0" w:color="auto"/>
            <w:insideV w:val="single" w:sz="6" w:space="0" w:color="auto"/>
          </w:tblBorders>
        </w:tblPrEx>
        <w:trPr>
          <w:trHeight w:val="535"/>
        </w:trPr>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5E7EB5" w:rsidRPr="0043204A" w:rsidRDefault="005E7EB5" w:rsidP="005E7EB5">
            <w:pPr>
              <w:rPr>
                <w:rFonts w:cstheme="minorHAnsi"/>
              </w:rPr>
            </w:pPr>
            <w:r>
              <w:t>rozlišit dřevo, kov, plasty</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5E7EB5" w:rsidP="005E7EB5">
            <w:r>
              <w:t>Základní vlastnosti dřeva, kovu, plastu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vysvětlit podle obrázků zpracování oceli </w:t>
            </w:r>
          </w:p>
          <w:p w:rsidR="005E7EB5" w:rsidRDefault="005E7EB5" w:rsidP="005E7EB5">
            <w:r>
              <w:t xml:space="preserve">podle názoru pracovat s jednoduchým nářadím </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Ocel</w:t>
            </w:r>
          </w:p>
          <w:p w:rsidR="005E7EB5" w:rsidRDefault="005E7EB5" w:rsidP="005E7EB5">
            <w:r>
              <w:t>Práce s pilkou, pilníkem, kladívkem</w:t>
            </w:r>
          </w:p>
          <w:p w:rsidR="005E7EB5" w:rsidRDefault="005E7EB5" w:rsidP="005E7EB5">
            <w:r>
              <w:t xml:space="preserv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5E7EB5" w:rsidP="005E7EB5">
            <w:r>
              <w:t>určit pořadí jednotlivých úkonů při opracování dřeva a plastu podle předlohy s trvalou pomocí</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Práce se dřevem a plastem (řezání, pilování, obrušování</w:t>
            </w:r>
            <w:r w:rsidR="005C3FF9">
              <w:t>, zatlo</w:t>
            </w:r>
            <w:r w:rsidR="00947FAA">
              <w:t>u</w:t>
            </w:r>
            <w:r w:rsidR="005C3FF9">
              <w:t>kání</w:t>
            </w:r>
            <w:r>
              <w:t>)</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5E7EB5" w:rsidRPr="00AD10A2" w:rsidRDefault="00947FAA" w:rsidP="005E7EB5">
            <w:r>
              <w:t xml:space="preserve">s pomocí pracovat podle jednoduchého návodu </w:t>
            </w:r>
          </w:p>
        </w:tc>
        <w:tc>
          <w:tcPr>
            <w:tcW w:w="3969" w:type="dxa"/>
            <w:tcBorders>
              <w:top w:val="single" w:sz="4" w:space="0" w:color="auto"/>
              <w:left w:val="single" w:sz="4" w:space="0" w:color="auto"/>
              <w:bottom w:val="single" w:sz="4" w:space="0" w:color="auto"/>
              <w:right w:val="single" w:sz="4" w:space="0" w:color="auto"/>
            </w:tcBorders>
          </w:tcPr>
          <w:p w:rsidR="005E7EB5" w:rsidRDefault="00947FAA" w:rsidP="005E7EB5">
            <w:r>
              <w:t>Jednoduché</w:t>
            </w:r>
            <w:r w:rsidR="005E7EB5">
              <w:t xml:space="preserve"> návody</w:t>
            </w:r>
          </w:p>
          <w:p w:rsidR="005E7EB5" w:rsidRDefault="005E7EB5" w:rsidP="005E7EB5">
            <w:r>
              <w:t xml:space="preserve">Jednoduché pracovní operace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5E7EB5" w:rsidRPr="00947FAA" w:rsidRDefault="00947FAA" w:rsidP="005E7EB5">
            <w:r w:rsidRPr="00947FAA">
              <w:t>správně používat vybrané pracovní nástroje a pomůcky</w:t>
            </w:r>
            <w:r>
              <w:t xml:space="preserve"> s dopomocí</w:t>
            </w:r>
          </w:p>
        </w:tc>
        <w:tc>
          <w:tcPr>
            <w:tcW w:w="3969" w:type="dxa"/>
            <w:tcBorders>
              <w:top w:val="single" w:sz="4" w:space="0" w:color="auto"/>
              <w:left w:val="single" w:sz="4" w:space="0" w:color="auto"/>
              <w:bottom w:val="single" w:sz="4" w:space="0" w:color="auto"/>
              <w:right w:val="single" w:sz="4" w:space="0" w:color="auto"/>
            </w:tcBorders>
          </w:tcPr>
          <w:p w:rsidR="005E7EB5" w:rsidRDefault="00947FAA" w:rsidP="005E7EB5">
            <w:r>
              <w:t>Nástroje a nářadí pro ruční opracování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732183" w:rsidRDefault="005E7EB5" w:rsidP="005E7EB5">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947FAA" w:rsidRDefault="00947FAA" w:rsidP="005E7EB5">
            <w:r>
              <w:t xml:space="preserve">zacházet bezpečně s nástroji během práce a při jeho přenášení </w:t>
            </w:r>
          </w:p>
          <w:p w:rsidR="005E7EB5" w:rsidRPr="00AD10A2" w:rsidRDefault="00947FAA" w:rsidP="005E7EB5">
            <w:r>
              <w:t xml:space="preserve">sledovat stav nářadí </w:t>
            </w:r>
          </w:p>
        </w:tc>
        <w:tc>
          <w:tcPr>
            <w:tcW w:w="3969" w:type="dxa"/>
            <w:tcBorders>
              <w:top w:val="single" w:sz="4" w:space="0" w:color="auto"/>
              <w:left w:val="single" w:sz="4" w:space="0" w:color="auto"/>
              <w:bottom w:val="single" w:sz="4" w:space="0" w:color="auto"/>
              <w:right w:val="single" w:sz="4" w:space="0" w:color="auto"/>
            </w:tcBorders>
          </w:tcPr>
          <w:p w:rsidR="0057617A" w:rsidRDefault="00947FAA" w:rsidP="005E7EB5">
            <w:r>
              <w:t>Pohyb na pracovišti</w:t>
            </w:r>
          </w:p>
          <w:p w:rsidR="0057617A" w:rsidRDefault="00947FAA" w:rsidP="005E7EB5">
            <w:r>
              <w:t xml:space="preserve"> Osobní čistota </w:t>
            </w:r>
          </w:p>
          <w:p w:rsidR="005E7EB5" w:rsidRDefault="00947FAA" w:rsidP="005E7EB5">
            <w:r>
              <w:t>Manipulace s nářadím Kontrola stavu nářadí</w:t>
            </w:r>
          </w:p>
          <w:p w:rsidR="0057617A" w:rsidRDefault="0057617A" w:rsidP="005E7EB5">
            <w:r>
              <w:t>Pracovní pomůcky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i/>
                <w:szCs w:val="24"/>
              </w:rPr>
              <w:t>PRÁCE MONTÁŽNÍ A DEMONTÁŽNÍ</w:t>
            </w:r>
          </w:p>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sestavení jednoduchých sestav podle předlohy s pomocí</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Práce s návodem, předlohou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57617A" w:rsidRDefault="0057617A" w:rsidP="005E7EB5">
            <w:r>
              <w:t>s dopomocí zvládnout práci s klíčem a šroubovákem</w:t>
            </w:r>
          </w:p>
          <w:p w:rsidR="005E7EB5" w:rsidRDefault="0057617A" w:rsidP="0057617A">
            <w:r w:rsidRPr="00F97CCD">
              <w:t>zvládnout jednoduchou montáž a demontáž při práci se stavebnicemi</w:t>
            </w:r>
          </w:p>
        </w:tc>
        <w:tc>
          <w:tcPr>
            <w:tcW w:w="3969" w:type="dxa"/>
            <w:tcBorders>
              <w:top w:val="single" w:sz="4" w:space="0" w:color="auto"/>
              <w:left w:val="single" w:sz="4" w:space="0" w:color="auto"/>
              <w:bottom w:val="single" w:sz="4" w:space="0" w:color="auto"/>
              <w:right w:val="single" w:sz="4" w:space="0" w:color="auto"/>
            </w:tcBorders>
          </w:tcPr>
          <w:p w:rsidR="0057617A" w:rsidRDefault="0057617A" w:rsidP="005E7EB5">
            <w:r>
              <w:t xml:space="preserve">Základní spojovací prvky (šroub, matice) </w:t>
            </w:r>
          </w:p>
          <w:p w:rsidR="005E7EB5" w:rsidRDefault="0057617A" w:rsidP="005E7EB5">
            <w:r>
              <w:t>Základní nástroje (šroubovák, klíč) Práce se stavebnicemi – montáž, demontáž</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provádět údržbu vybraných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Základné údržba pracovního nářadí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947FAA" w:rsidRDefault="00947FAA">
      <w:r>
        <w:br w:type="page"/>
      </w:r>
    </w:p>
    <w:p w:rsidR="005E7EB5" w:rsidRDefault="005E7EB5" w:rsidP="005E7EB5"/>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5E7EB5"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8</w:t>
            </w:r>
            <w:r w:rsidRPr="00182371">
              <w:rPr>
                <w:b/>
              </w:rPr>
              <w:t>.</w:t>
            </w:r>
            <w:r>
              <w:rPr>
                <w:b/>
              </w:rPr>
              <w:t xml:space="preserve"> </w:t>
            </w:r>
            <w:r w:rsidRPr="00182371">
              <w:rPr>
                <w:b/>
              </w:rPr>
              <w:t>ročník</w:t>
            </w:r>
          </w:p>
        </w:tc>
      </w:tr>
      <w:tr w:rsidR="005E7EB5" w:rsidRPr="0045360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proofErr w:type="spellStart"/>
            <w:r w:rsidRPr="00732CBF">
              <w:rPr>
                <w:b/>
              </w:rPr>
              <w:t>MpV</w:t>
            </w:r>
            <w:proofErr w:type="spellEnd"/>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MONTÁŽNÍ A DEMONTÁŽNÍ</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5E7EB5" w:rsidRDefault="0057617A" w:rsidP="005E7EB5">
            <w:r>
              <w:t>do</w:t>
            </w:r>
            <w:r w:rsidR="005E7EB5">
              <w:t xml:space="preserve">držovat </w:t>
            </w:r>
            <w:r>
              <w:t>zásady bezpečnosti a hygieny práce podle návodu</w:t>
            </w:r>
          </w:p>
          <w:p w:rsidR="0057617A" w:rsidRDefault="0057617A" w:rsidP="005E7EB5">
            <w:r>
              <w:t>používat pouze určené pracovní nástroje</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Zásady bezpečnosti a hygieny práce</w:t>
            </w:r>
          </w:p>
          <w:p w:rsidR="0057617A" w:rsidRDefault="0057617A" w:rsidP="005E7EB5">
            <w:r>
              <w:t>Význam použití určeného nářad</w:t>
            </w:r>
            <w:r w:rsidR="00DE2E1C">
              <w:t>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14416E" w:rsidRDefault="0014416E" w:rsidP="005E7EB5">
            <w:r>
              <w:t>popsat postup při pěstování různých druhů rostlin podle návodu</w:t>
            </w:r>
          </w:p>
          <w:p w:rsidR="005E7EB5" w:rsidRPr="0057617A" w:rsidRDefault="0014416E" w:rsidP="005E7EB5">
            <w:pPr>
              <w:rPr>
                <w:highlight w:val="yellow"/>
              </w:rPr>
            </w:pPr>
            <w:r>
              <w:t xml:space="preserve">seřadit správně obrázkové postupy pěstování rostlin </w:t>
            </w:r>
          </w:p>
        </w:tc>
        <w:tc>
          <w:tcPr>
            <w:tcW w:w="3969" w:type="dxa"/>
            <w:tcBorders>
              <w:top w:val="single" w:sz="4" w:space="0" w:color="auto"/>
              <w:left w:val="single" w:sz="4" w:space="0" w:color="auto"/>
              <w:bottom w:val="single" w:sz="4" w:space="0" w:color="auto"/>
              <w:right w:val="single" w:sz="4" w:space="0" w:color="auto"/>
            </w:tcBorders>
          </w:tcPr>
          <w:p w:rsidR="005E7EB5" w:rsidRPr="0014416E" w:rsidRDefault="0014416E" w:rsidP="005E7EB5">
            <w:r w:rsidRPr="0014416E">
              <w:t>Práce na školním pozemku</w:t>
            </w:r>
          </w:p>
          <w:p w:rsidR="0014416E" w:rsidRPr="0057617A" w:rsidRDefault="0014416E" w:rsidP="005E7EB5">
            <w:pPr>
              <w:rPr>
                <w:highlight w:val="yellow"/>
              </w:rPr>
            </w:pPr>
            <w:r w:rsidRPr="0014416E">
              <w:t>Výsadba stromu, keře, zeleniny – práce s obrázky i prakticky</w:t>
            </w:r>
          </w:p>
        </w:tc>
        <w:tc>
          <w:tcPr>
            <w:tcW w:w="779" w:type="dxa"/>
            <w:tcBorders>
              <w:top w:val="single" w:sz="4" w:space="0" w:color="auto"/>
              <w:left w:val="single" w:sz="4" w:space="0" w:color="auto"/>
              <w:bottom w:val="single" w:sz="4" w:space="0" w:color="auto"/>
              <w:right w:val="single" w:sz="4" w:space="0" w:color="auto"/>
            </w:tcBorders>
          </w:tcPr>
          <w:p w:rsidR="005E7EB5" w:rsidRDefault="00B04E3E" w:rsidP="005E7EB5">
            <w:r>
              <w:t>EV</w:t>
            </w:r>
          </w:p>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5E7EB5" w:rsidRDefault="0014416E" w:rsidP="005E7EB5">
            <w:r w:rsidRPr="0014416E">
              <w:t>dle návodu pečovat o pokojové rostliny i trvalkové záhony</w:t>
            </w:r>
          </w:p>
          <w:p w:rsidR="0014416E" w:rsidRPr="0057617A" w:rsidRDefault="0014416E" w:rsidP="005E7EB5">
            <w:pPr>
              <w:rPr>
                <w:highlight w:val="yellow"/>
              </w:rPr>
            </w:pPr>
            <w:r>
              <w:t>rozpoznat užitkovou zahradu od okrasné s pomocí</w:t>
            </w:r>
          </w:p>
        </w:tc>
        <w:tc>
          <w:tcPr>
            <w:tcW w:w="3969" w:type="dxa"/>
            <w:tcBorders>
              <w:top w:val="single" w:sz="4" w:space="0" w:color="auto"/>
              <w:left w:val="single" w:sz="4" w:space="0" w:color="auto"/>
              <w:bottom w:val="single" w:sz="4" w:space="0" w:color="auto"/>
              <w:right w:val="single" w:sz="4" w:space="0" w:color="auto"/>
            </w:tcBorders>
          </w:tcPr>
          <w:p w:rsidR="0014416E" w:rsidRDefault="0014416E" w:rsidP="005E7EB5">
            <w:r>
              <w:t xml:space="preserve">Výsadba, přesazování, zálivka, rosení květin </w:t>
            </w:r>
          </w:p>
          <w:p w:rsidR="005E7EB5" w:rsidRPr="0057617A" w:rsidRDefault="0014416E" w:rsidP="005E7EB5">
            <w:pPr>
              <w:rPr>
                <w:highlight w:val="yellow"/>
              </w:rPr>
            </w:pPr>
            <w:r>
              <w:t>Druhy zahrad</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14416E" w:rsidP="0014416E">
            <w:pPr>
              <w:rPr>
                <w:highlight w:val="yellow"/>
              </w:rPr>
            </w:pPr>
            <w:r>
              <w:t>podílet se na přípravě půdy pro výsadbu, při přípravě osiva, sazenic a výsadbě</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14416E" w:rsidP="005E7EB5">
            <w:pPr>
              <w:rPr>
                <w:highlight w:val="yellow"/>
              </w:rPr>
            </w:pPr>
            <w:r>
              <w:t>Příprava půdy, zálivka, hnojení Osivo, sazenice</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E4920" w:rsidRDefault="005E7EB5" w:rsidP="005E7EB5">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5E7EB5" w:rsidRPr="0014416E" w:rsidRDefault="00AC32C5" w:rsidP="005E7EB5">
            <w:pPr>
              <w:rPr>
                <w:highlight w:val="yellow"/>
              </w:rPr>
            </w:pPr>
            <w:r>
              <w:t>d</w:t>
            </w:r>
            <w:r w:rsidR="0014416E">
              <w:t>le návodu a s</w:t>
            </w:r>
            <w:r>
              <w:t> </w:t>
            </w:r>
            <w:r w:rsidR="0014416E">
              <w:t>dopomocí</w:t>
            </w:r>
            <w:r>
              <w:t xml:space="preserve"> </w:t>
            </w:r>
            <w:r w:rsidR="0014416E" w:rsidRPr="0014416E">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AC32C5" w:rsidRDefault="00AC32C5" w:rsidP="005E7EB5">
            <w:r>
              <w:t xml:space="preserve">Druhy nářadí a jejich využití </w:t>
            </w:r>
          </w:p>
          <w:p w:rsidR="005E7EB5" w:rsidRPr="0057617A" w:rsidRDefault="00AC32C5" w:rsidP="005E7EB5">
            <w:pPr>
              <w:rPr>
                <w:highlight w:val="yellow"/>
              </w:rPr>
            </w:pPr>
            <w:r>
              <w:t>Práce s nářadím</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5E7EB5" w:rsidP="005E7EB5">
            <w:r w:rsidRPr="00773D8A">
              <w:t xml:space="preserve">pojmenovat hlavní druhy našeho ovoce </w:t>
            </w:r>
          </w:p>
          <w:p w:rsidR="005E7EB5" w:rsidRPr="00773D8A" w:rsidRDefault="00773D8A" w:rsidP="005E7EB5">
            <w:r w:rsidRPr="00773D8A">
              <w:t>popsat podle obrázku výsadbu ovocných stromů</w:t>
            </w:r>
          </w:p>
          <w:p w:rsidR="00773D8A" w:rsidRPr="0057617A" w:rsidRDefault="00773D8A" w:rsidP="005E7EB5">
            <w:pPr>
              <w:rPr>
                <w:highlight w:val="yellow"/>
              </w:rPr>
            </w:pPr>
            <w:r w:rsidRPr="00773D8A">
              <w:t>vyjmenovat podle obrázku způsoby konzervování drobného ovce</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773D8A" w:rsidP="005E7EB5">
            <w:r w:rsidRPr="00773D8A">
              <w:t>Základní druhy ovoce</w:t>
            </w:r>
          </w:p>
          <w:p w:rsidR="00773D8A" w:rsidRPr="00773D8A" w:rsidRDefault="00773D8A" w:rsidP="005E7EB5">
            <w:r w:rsidRPr="00773D8A">
              <w:t xml:space="preserve">Konzervace a skladování ovoce </w:t>
            </w:r>
          </w:p>
          <w:p w:rsidR="00773D8A" w:rsidRPr="0057617A" w:rsidRDefault="00773D8A" w:rsidP="005E7EB5">
            <w:pPr>
              <w:rPr>
                <w:highlight w:val="yellow"/>
              </w:rPr>
            </w:pPr>
            <w:r w:rsidRPr="00773D8A">
              <w:t>Výsadba ovocných stromů</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5E7EB5" w:rsidRPr="0057617A" w:rsidRDefault="00773D8A" w:rsidP="005E7EB5">
            <w:pPr>
              <w:rPr>
                <w:highlight w:val="yellow"/>
              </w:rPr>
            </w:pPr>
            <w:r w:rsidRPr="00773D8A">
              <w:t>Poznat vybrané druhy koření</w:t>
            </w:r>
          </w:p>
        </w:tc>
        <w:tc>
          <w:tcPr>
            <w:tcW w:w="3969" w:type="dxa"/>
            <w:tcBorders>
              <w:top w:val="single" w:sz="4" w:space="0" w:color="auto"/>
              <w:left w:val="single" w:sz="4" w:space="0" w:color="auto"/>
              <w:bottom w:val="single" w:sz="4" w:space="0" w:color="auto"/>
              <w:right w:val="single" w:sz="4" w:space="0" w:color="auto"/>
            </w:tcBorders>
          </w:tcPr>
          <w:p w:rsidR="005E7EB5" w:rsidRPr="00773D8A" w:rsidRDefault="00773D8A" w:rsidP="005E7EB5">
            <w:r w:rsidRPr="00773D8A">
              <w:t>Bylinková zahrádka</w:t>
            </w:r>
          </w:p>
          <w:p w:rsidR="00773D8A" w:rsidRPr="00773D8A" w:rsidRDefault="00773D8A" w:rsidP="005E7EB5">
            <w:r w:rsidRPr="00773D8A">
              <w:t xml:space="preserve">Využití bylinek v kuchyni </w:t>
            </w:r>
          </w:p>
          <w:p w:rsidR="00773D8A" w:rsidRPr="0057617A" w:rsidRDefault="00773D8A" w:rsidP="005E7EB5">
            <w:pPr>
              <w:rPr>
                <w:highlight w:val="yellow"/>
              </w:rPr>
            </w:pPr>
            <w:r w:rsidRPr="00773D8A">
              <w:t>Základní druhy koření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F97CC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8</w:t>
            </w:r>
            <w:r w:rsidRPr="00182371">
              <w:rPr>
                <w:b/>
              </w:rPr>
              <w:t>.</w:t>
            </w:r>
            <w:r>
              <w:rPr>
                <w:b/>
              </w:rPr>
              <w:t xml:space="preserve"> </w:t>
            </w:r>
            <w:r w:rsidRPr="00182371">
              <w:rPr>
                <w:b/>
              </w:rPr>
              <w:t>ročník</w:t>
            </w:r>
          </w:p>
        </w:tc>
      </w:tr>
      <w:tr w:rsidR="005E7EB5" w:rsidRPr="00732CB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proofErr w:type="spellStart"/>
            <w:r w:rsidRPr="00732CBF">
              <w:rPr>
                <w:b/>
              </w:rPr>
              <w:t>MpV</w:t>
            </w:r>
            <w:proofErr w:type="spellEnd"/>
          </w:p>
        </w:tc>
      </w:tr>
      <w:tr w:rsidR="005E7EB5" w:rsidRPr="00F97CC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5E7EB5" w:rsidRDefault="00773D8A" w:rsidP="005E7EB5">
            <w:r>
              <w:t>Vyjmenovat a poznat</w:t>
            </w:r>
            <w:r w:rsidR="005E7EB5">
              <w:t xml:space="preserve"> drobná domácí zvířata</w:t>
            </w:r>
          </w:p>
          <w:p w:rsidR="00773D8A" w:rsidRDefault="00773D8A" w:rsidP="005E7EB5">
            <w:r>
              <w:t>Vyjmenovat zvířata vhodná pro chov v bytě a popsat základní obsluhu a péči o ně</w:t>
            </w:r>
          </w:p>
        </w:tc>
        <w:tc>
          <w:tcPr>
            <w:tcW w:w="3969" w:type="dxa"/>
            <w:tcBorders>
              <w:top w:val="single" w:sz="4" w:space="0" w:color="auto"/>
              <w:left w:val="single" w:sz="4" w:space="0" w:color="auto"/>
              <w:bottom w:val="single" w:sz="4" w:space="0" w:color="auto"/>
              <w:right w:val="single" w:sz="4" w:space="0" w:color="auto"/>
            </w:tcBorders>
          </w:tcPr>
          <w:p w:rsidR="005E7EB5" w:rsidRDefault="00773D8A" w:rsidP="005E7EB5">
            <w:r>
              <w:t>Chov a péče o domácí mazlíčky</w:t>
            </w:r>
          </w:p>
          <w:p w:rsidR="004A123C" w:rsidRDefault="004A123C" w:rsidP="005E7EB5">
            <w:r>
              <w:t>Hygiena a bezpečnost chovu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CF3012" w:rsidRDefault="005E7EB5" w:rsidP="005E7EB5">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773D8A" w:rsidRDefault="00773D8A" w:rsidP="005E7EB5">
            <w:r>
              <w:t xml:space="preserve">Dodržovat pokyny při manipulaci a práci s nářadím </w:t>
            </w:r>
          </w:p>
          <w:p w:rsidR="005E7EB5" w:rsidRDefault="00773D8A" w:rsidP="005E7EB5">
            <w:r>
              <w:t>dodržovat zásady hygieny při práci na zahradě</w:t>
            </w:r>
          </w:p>
        </w:tc>
        <w:tc>
          <w:tcPr>
            <w:tcW w:w="3969" w:type="dxa"/>
            <w:tcBorders>
              <w:top w:val="single" w:sz="4" w:space="0" w:color="auto"/>
              <w:left w:val="single" w:sz="4" w:space="0" w:color="auto"/>
              <w:bottom w:val="single" w:sz="4" w:space="0" w:color="auto"/>
              <w:right w:val="single" w:sz="4" w:space="0" w:color="auto"/>
            </w:tcBorders>
          </w:tcPr>
          <w:p w:rsidR="005E7EB5" w:rsidRDefault="004A123C" w:rsidP="005E7EB5">
            <w:r>
              <w:t xml:space="preserve">Bezpečná manipulace s nářadím </w:t>
            </w:r>
          </w:p>
          <w:p w:rsidR="004A123C" w:rsidRDefault="004A123C" w:rsidP="005E7EB5">
            <w:r>
              <w:t>Zásady hygieny při práci na zahradě</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bCs/>
                <w:i/>
                <w:iCs/>
                <w:szCs w:val="24"/>
              </w:rPr>
              <w:t>PRÁCE V DOMÁCNOSTI</w:t>
            </w:r>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4A123C" w:rsidRDefault="004A123C" w:rsidP="005E7EB5">
            <w:r>
              <w:t>ovládat ruční praní a následnou péči o vyprané prádlo s pomocí</w:t>
            </w:r>
          </w:p>
          <w:p w:rsidR="005E7EB5" w:rsidRDefault="004A123C" w:rsidP="005E7EB5">
            <w:r>
              <w:t>s pomocí připravit praní v automatické pračce</w:t>
            </w:r>
          </w:p>
        </w:tc>
        <w:tc>
          <w:tcPr>
            <w:tcW w:w="3969" w:type="dxa"/>
            <w:tcBorders>
              <w:top w:val="single" w:sz="4" w:space="0" w:color="auto"/>
              <w:left w:val="single" w:sz="4" w:space="0" w:color="auto"/>
              <w:bottom w:val="single" w:sz="4" w:space="0" w:color="auto"/>
              <w:right w:val="single" w:sz="4" w:space="0" w:color="auto"/>
            </w:tcBorders>
          </w:tcPr>
          <w:p w:rsidR="004A123C" w:rsidRDefault="005E7EB5" w:rsidP="005E7EB5">
            <w:r>
              <w:t xml:space="preserve"> </w:t>
            </w:r>
            <w:r w:rsidR="004A123C">
              <w:t xml:space="preserve">Postup ručního praní </w:t>
            </w:r>
          </w:p>
          <w:p w:rsidR="005E7EB5" w:rsidRDefault="004A123C" w:rsidP="005E7EB5">
            <w:r>
              <w:t>Automatická pračka</w:t>
            </w:r>
          </w:p>
          <w:p w:rsidR="004A123C" w:rsidRDefault="004A123C" w:rsidP="005E7EB5">
            <w:r>
              <w:t>Údržba oděvů a textilií, postupy</w:t>
            </w:r>
          </w:p>
          <w:p w:rsidR="004A123C" w:rsidRDefault="004A123C" w:rsidP="005E7EB5">
            <w:r>
              <w:t>Prací prostředky a zacházení s nimi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5E7EB5" w:rsidRPr="004A123C" w:rsidRDefault="00A01E0A" w:rsidP="005E7EB5">
            <w:r>
              <w:t>p</w:t>
            </w:r>
            <w:r w:rsidR="004A123C">
              <w:t xml:space="preserve">odle návodu a s dopomocí </w:t>
            </w:r>
            <w:r w:rsidR="004A123C" w:rsidRPr="004A123C">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Mechanické a elektrické úklidové zařízení</w:t>
            </w:r>
          </w:p>
          <w:p w:rsidR="004A123C" w:rsidRDefault="005E7EB5" w:rsidP="005E7EB5">
            <w:r>
              <w:t>Prací a čisticí prostředky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5E7EB5" w:rsidRPr="00A01E0A" w:rsidRDefault="00A01E0A" w:rsidP="005E7EB5">
            <w:r w:rsidRPr="00A01E0A">
              <w:t>používat základní kuchyňský inventář</w:t>
            </w:r>
            <w:r>
              <w:t xml:space="preserve"> podle návodu a s dopomocí</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Kuchyně, základní kuchyňské vybavení</w:t>
            </w:r>
          </w:p>
          <w:p w:rsidR="00A01E0A" w:rsidRDefault="00A01E0A" w:rsidP="005E7EB5">
            <w:r>
              <w:t>Bezpečnost a hygiena provozu</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připravit </w:t>
            </w:r>
            <w:r w:rsidR="00A01E0A">
              <w:t>podle návodu</w:t>
            </w:r>
            <w:r>
              <w:t xml:space="preserve"> jednoduchý zdravý pokrm</w:t>
            </w:r>
            <w:r w:rsidR="00A01E0A">
              <w:t xml:space="preserve"> a nápoj</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Studená kuchyně, pomazánky, saláty</w:t>
            </w:r>
          </w:p>
          <w:p w:rsidR="00A01E0A" w:rsidRDefault="00A01E0A" w:rsidP="005E7EB5">
            <w:r>
              <w:t xml:space="preserve">Zdravé nápoje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samostatně</w:t>
            </w:r>
            <w:r w:rsidR="005E7EB5">
              <w:t xml:space="preserve"> prostřít stůl a předvést správný způsob stolování  </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Jednoduché prostírání</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 xml:space="preserve">s dopomocí </w:t>
            </w:r>
            <w:r w:rsidR="005E7EB5" w:rsidRPr="005E7EB5">
              <w:t xml:space="preserve">dodržovat základní bezpečnostní pravidla </w:t>
            </w:r>
            <w:r>
              <w:t>při zacházení s elektrospotřebiči</w:t>
            </w:r>
          </w:p>
        </w:tc>
        <w:tc>
          <w:tcPr>
            <w:tcW w:w="3969" w:type="dxa"/>
            <w:tcBorders>
              <w:top w:val="single" w:sz="4" w:space="0" w:color="auto"/>
              <w:left w:val="single" w:sz="4" w:space="0" w:color="auto"/>
              <w:bottom w:val="single" w:sz="4" w:space="0" w:color="auto"/>
              <w:right w:val="single" w:sz="4" w:space="0" w:color="auto"/>
            </w:tcBorders>
          </w:tcPr>
          <w:p w:rsidR="005E7EB5" w:rsidRDefault="00A01E0A" w:rsidP="005E7EB5">
            <w:r>
              <w:t xml:space="preserve">Obsluha úklidového mechanického zařízení a kuchyňských elektrospotřebičů </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5E7EB5" w:rsidRPr="00182371" w:rsidRDefault="005E7EB5" w:rsidP="005E7EB5"/>
    <w:p w:rsidR="005E7EB5" w:rsidRDefault="005E7EB5" w:rsidP="005E7EB5">
      <w:pPr>
        <w:rPr>
          <w:b/>
          <w:szCs w:val="24"/>
        </w:rPr>
      </w:pPr>
    </w:p>
    <w:p w:rsidR="005E7EB5" w:rsidRDefault="005E7EB5" w:rsidP="005E7EB5">
      <w:pPr>
        <w:rPr>
          <w:b/>
        </w:rPr>
      </w:pPr>
      <w:r w:rsidRPr="00E31E16">
        <w:rPr>
          <w:b/>
        </w:rPr>
        <w:t>4.9.1.</w:t>
      </w:r>
      <w:r>
        <w:rPr>
          <w:b/>
        </w:rPr>
        <w:t>9 Pracovní vyučování 9</w:t>
      </w:r>
      <w:r w:rsidRPr="00182371">
        <w:rPr>
          <w:b/>
        </w:rPr>
        <w:t>.</w:t>
      </w:r>
      <w:r>
        <w:rPr>
          <w:b/>
        </w:rPr>
        <w:t xml:space="preserve"> </w:t>
      </w:r>
      <w:r w:rsidRPr="00182371">
        <w:rPr>
          <w:b/>
        </w:rPr>
        <w:t>ročník</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41"/>
        <w:gridCol w:w="3969"/>
        <w:gridCol w:w="137"/>
        <w:gridCol w:w="3832"/>
        <w:gridCol w:w="779"/>
        <w:gridCol w:w="780"/>
      </w:tblGrid>
      <w:tr w:rsidR="005E7EB5" w:rsidRPr="00B038DD" w:rsidTr="005E7EB5">
        <w:trPr>
          <w:trHeight w:val="70"/>
        </w:trPr>
        <w:tc>
          <w:tcPr>
            <w:tcW w:w="3528" w:type="dxa"/>
            <w:vAlign w:val="center"/>
          </w:tcPr>
          <w:p w:rsidR="005E7EB5" w:rsidRPr="00E31E16" w:rsidRDefault="005E7EB5" w:rsidP="005E7EB5">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4547" w:type="dxa"/>
            <w:gridSpan w:val="3"/>
            <w:vAlign w:val="center"/>
          </w:tcPr>
          <w:p w:rsidR="005E7EB5" w:rsidRPr="0045360F" w:rsidRDefault="005E7EB5" w:rsidP="005E7EB5">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832" w:type="dxa"/>
            <w:vAlign w:val="center"/>
          </w:tcPr>
          <w:p w:rsidR="005E7EB5" w:rsidRPr="0045360F" w:rsidRDefault="005E7EB5" w:rsidP="005E7EB5">
            <w:pPr>
              <w:pStyle w:val="Bezmezer"/>
              <w:jc w:val="center"/>
              <w:rPr>
                <w:b/>
                <w:sz w:val="22"/>
              </w:rPr>
            </w:pPr>
            <w:r w:rsidRPr="0045360F">
              <w:rPr>
                <w:b/>
                <w:sz w:val="22"/>
              </w:rPr>
              <w:t>Učivo</w:t>
            </w:r>
          </w:p>
        </w:tc>
        <w:tc>
          <w:tcPr>
            <w:tcW w:w="779" w:type="dxa"/>
            <w:vAlign w:val="center"/>
          </w:tcPr>
          <w:p w:rsidR="005E7EB5" w:rsidRPr="0045360F" w:rsidRDefault="005E7EB5" w:rsidP="005E7EB5">
            <w:pPr>
              <w:pStyle w:val="Bezmezer"/>
              <w:jc w:val="center"/>
              <w:rPr>
                <w:b/>
                <w:sz w:val="22"/>
              </w:rPr>
            </w:pPr>
            <w:r w:rsidRPr="0045360F">
              <w:rPr>
                <w:b/>
                <w:spacing w:val="-5"/>
                <w:sz w:val="22"/>
              </w:rPr>
              <w:t>PT</w:t>
            </w:r>
          </w:p>
        </w:tc>
        <w:tc>
          <w:tcPr>
            <w:tcW w:w="780" w:type="dxa"/>
            <w:vAlign w:val="center"/>
          </w:tcPr>
          <w:p w:rsidR="005E7EB5" w:rsidRPr="0045360F" w:rsidRDefault="005E7EB5" w:rsidP="005E7EB5">
            <w:pPr>
              <w:pStyle w:val="Bezmezer"/>
              <w:jc w:val="center"/>
              <w:rPr>
                <w:b/>
                <w:sz w:val="22"/>
              </w:rPr>
            </w:pPr>
            <w:proofErr w:type="spellStart"/>
            <w:r w:rsidRPr="0045360F">
              <w:rPr>
                <w:b/>
                <w:spacing w:val="-5"/>
                <w:sz w:val="22"/>
              </w:rPr>
              <w:t>MpV</w:t>
            </w:r>
            <w:proofErr w:type="spellEnd"/>
          </w:p>
        </w:tc>
      </w:tr>
      <w:tr w:rsidR="005E7EB5" w:rsidRPr="00B038DD" w:rsidTr="005E7EB5">
        <w:tblPrEx>
          <w:tblBorders>
            <w:insideH w:val="single" w:sz="6" w:space="0" w:color="auto"/>
            <w:insideV w:val="single" w:sz="6" w:space="0" w:color="auto"/>
          </w:tblBorders>
        </w:tblPrEx>
        <w:trPr>
          <w:cantSplit/>
          <w:trHeight w:val="288"/>
        </w:trPr>
        <w:tc>
          <w:tcPr>
            <w:tcW w:w="3969" w:type="dxa"/>
            <w:gridSpan w:val="2"/>
            <w:tcBorders>
              <w:bottom w:val="single" w:sz="4" w:space="0" w:color="auto"/>
            </w:tcBorders>
          </w:tcPr>
          <w:p w:rsidR="005E7EB5" w:rsidRPr="00B038DD" w:rsidRDefault="005E7EB5" w:rsidP="005E7EB5">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5E7EB5" w:rsidRPr="00B038DD" w:rsidRDefault="005E7EB5" w:rsidP="005E7EB5">
            <w:pPr>
              <w:tabs>
                <w:tab w:val="left" w:pos="1350"/>
              </w:tabs>
              <w:rPr>
                <w:b/>
              </w:rPr>
            </w:pPr>
            <w:r w:rsidRPr="00B038DD">
              <w:t>Žák</w:t>
            </w:r>
            <w:r>
              <w:t xml:space="preserve"> by měl</w:t>
            </w:r>
            <w:r w:rsidRPr="00B038DD">
              <w:rPr>
                <w:b/>
              </w:rPr>
              <w:t>:</w:t>
            </w:r>
          </w:p>
        </w:tc>
        <w:tc>
          <w:tcPr>
            <w:tcW w:w="3969" w:type="dxa"/>
            <w:gridSpan w:val="2"/>
            <w:tcBorders>
              <w:bottom w:val="single" w:sz="4" w:space="0" w:color="auto"/>
            </w:tcBorders>
          </w:tcPr>
          <w:p w:rsidR="005E7EB5" w:rsidRPr="00B038DD" w:rsidRDefault="005E7EB5" w:rsidP="005E7EB5"/>
        </w:tc>
        <w:tc>
          <w:tcPr>
            <w:tcW w:w="779" w:type="dxa"/>
            <w:tcBorders>
              <w:bottom w:val="single" w:sz="4" w:space="0" w:color="auto"/>
            </w:tcBorders>
          </w:tcPr>
          <w:p w:rsidR="005E7EB5" w:rsidRPr="00B038DD" w:rsidRDefault="005E7EB5" w:rsidP="005E7EB5">
            <w:pPr>
              <w:ind w:left="-70" w:firstLine="70"/>
              <w:jc w:val="center"/>
              <w:rPr>
                <w:b/>
              </w:rPr>
            </w:pPr>
          </w:p>
        </w:tc>
        <w:tc>
          <w:tcPr>
            <w:tcW w:w="780" w:type="dxa"/>
            <w:tcBorders>
              <w:bottom w:val="single" w:sz="4" w:space="0" w:color="auto"/>
            </w:tcBorders>
          </w:tcPr>
          <w:p w:rsidR="005E7EB5" w:rsidRPr="00B038DD" w:rsidRDefault="005E7EB5" w:rsidP="005E7EB5">
            <w:pPr>
              <w:ind w:left="-211"/>
              <w:jc w:val="center"/>
              <w:rPr>
                <w:b/>
              </w:rPr>
            </w:pPr>
          </w:p>
        </w:tc>
      </w:tr>
      <w:tr w:rsidR="005E7EB5" w:rsidRPr="00B038DD" w:rsidTr="005E7EB5">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S</w:t>
            </w:r>
            <w:r>
              <w:rPr>
                <w:b/>
                <w:i/>
                <w:szCs w:val="24"/>
              </w:rPr>
              <w:t> TECHNICKÝMI MATERIÁLY</w:t>
            </w:r>
          </w:p>
        </w:tc>
      </w:tr>
      <w:tr w:rsidR="005E7EB5" w:rsidRPr="00B038DD" w:rsidTr="005E7EB5">
        <w:tblPrEx>
          <w:tblBorders>
            <w:insideH w:val="single" w:sz="6" w:space="0" w:color="auto"/>
            <w:insideV w:val="single" w:sz="6" w:space="0" w:color="auto"/>
          </w:tblBorders>
        </w:tblPrEx>
        <w:trPr>
          <w:trHeight w:val="535"/>
        </w:trPr>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5E7EB5" w:rsidRPr="00272A50" w:rsidRDefault="00A01E0A" w:rsidP="005E7EB5">
            <w:pPr>
              <w:rPr>
                <w:rFonts w:cstheme="minorHAnsi"/>
              </w:rPr>
            </w:pPr>
            <w:r w:rsidRPr="00272A50">
              <w:t>rozlišovat různé druhy materiálů s občasnou dopomoc</w:t>
            </w:r>
            <w:r w:rsidR="00272A50" w:rsidRPr="00272A50">
              <w:t>í</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272A50" w:rsidP="005E7EB5">
            <w:r>
              <w:t>Kov, dřevo, plast, sklo</w:t>
            </w:r>
          </w:p>
          <w:p w:rsidR="00272A50" w:rsidRPr="00AD10A2" w:rsidRDefault="00272A50" w:rsidP="005E7EB5">
            <w:r>
              <w:t>Vlastnosti, využití v praxi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272A50"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4D0505" w:rsidRDefault="004D0505" w:rsidP="00272A50">
            <w:r>
              <w:t>zvládnout zacházení s nástroji a pomůckami s dopomocí</w:t>
            </w:r>
          </w:p>
          <w:p w:rsidR="00272A50" w:rsidRDefault="004D0505" w:rsidP="00272A50">
            <w:r>
              <w:t>pojmenovat a udržovat nástroje v provozuschopném stavu s trvalou pomocí</w:t>
            </w:r>
          </w:p>
        </w:tc>
        <w:tc>
          <w:tcPr>
            <w:tcW w:w="3969" w:type="dxa"/>
            <w:gridSpan w:val="2"/>
            <w:tcBorders>
              <w:top w:val="single" w:sz="4" w:space="0" w:color="auto"/>
              <w:left w:val="single" w:sz="4" w:space="0" w:color="auto"/>
              <w:bottom w:val="single" w:sz="4" w:space="0" w:color="auto"/>
              <w:right w:val="single" w:sz="4" w:space="0" w:color="auto"/>
            </w:tcBorders>
          </w:tcPr>
          <w:p w:rsidR="004D0505" w:rsidRDefault="004D0505" w:rsidP="00272A50">
            <w:r>
              <w:t xml:space="preserve">Práce s vybranými nástroji a pomůckami (pilka, rašple, pilník, dláto, měřítko, úhelník, vrtáky, vrtačky) </w:t>
            </w:r>
          </w:p>
          <w:p w:rsidR="00272A50" w:rsidRDefault="004D0505" w:rsidP="00272A50">
            <w:r>
              <w:t>Údržba vybraného nářadí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272A50" w:rsidRPr="004D0505" w:rsidRDefault="004D0505" w:rsidP="00272A50">
            <w:r w:rsidRPr="004D0505">
              <w:t>zvolit vhodný pracovní postup v souladu s druhem zpracovávaného materiálu podle návodu</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4D0505" w:rsidP="00272A50">
            <w:r>
              <w:t>Opracování kovu, plastu a dřeva</w:t>
            </w:r>
          </w:p>
          <w:p w:rsidR="004D0505" w:rsidRDefault="004D0505" w:rsidP="00272A50">
            <w:r>
              <w:t>Pracovní postupy</w:t>
            </w:r>
          </w:p>
          <w:p w:rsidR="004D0505" w:rsidRDefault="004D0505" w:rsidP="00272A50"/>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272A50" w:rsidRPr="004D0505" w:rsidRDefault="004D0505" w:rsidP="00272A50">
            <w:r w:rsidRPr="004D0505">
              <w:t>orientovat se v jednoduchých pracovních postupech a návodech</w:t>
            </w:r>
            <w:r>
              <w:t xml:space="preserve"> s dopomocí</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4D0505" w:rsidP="00272A50">
            <w:r>
              <w:t>Čtení obrázkových postupů základních pracovních operací se dřevem, kovem a plastem</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272A50" w:rsidRPr="00947FAA" w:rsidRDefault="004D0505" w:rsidP="00272A50">
            <w:r>
              <w:t xml:space="preserve">s dopomocí vybrat a </w:t>
            </w:r>
            <w:r w:rsidR="00272A50" w:rsidRPr="00947FAA">
              <w:t xml:space="preserve">právně používat </w:t>
            </w:r>
            <w:r>
              <w:t>vhodné</w:t>
            </w:r>
            <w:r w:rsidR="00272A50" w:rsidRPr="00947FAA">
              <w:t xml:space="preserve"> pracovní nástroje a pomůcky</w:t>
            </w:r>
            <w:r w:rsidR="00272A50">
              <w:t xml:space="preserve"> </w:t>
            </w:r>
          </w:p>
        </w:tc>
        <w:tc>
          <w:tcPr>
            <w:tcW w:w="3969" w:type="dxa"/>
            <w:gridSpan w:val="2"/>
            <w:tcBorders>
              <w:top w:val="single" w:sz="4" w:space="0" w:color="auto"/>
              <w:left w:val="single" w:sz="4" w:space="0" w:color="auto"/>
              <w:bottom w:val="single" w:sz="4" w:space="0" w:color="auto"/>
              <w:right w:val="single" w:sz="4" w:space="0" w:color="auto"/>
            </w:tcBorders>
          </w:tcPr>
          <w:p w:rsidR="00272A50" w:rsidRDefault="00272A50" w:rsidP="00272A50">
            <w:r>
              <w:t>Nástroje a nářadí pro ruční opracování</w:t>
            </w:r>
          </w:p>
          <w:p w:rsidR="004D0505" w:rsidRDefault="004D0505" w:rsidP="00272A50">
            <w:r>
              <w:t>Základní dovednosti ručních prací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272A50" w:rsidRPr="00B038DD" w:rsidTr="004D050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272A50" w:rsidRPr="00732183" w:rsidRDefault="00272A50" w:rsidP="00272A50">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272A50" w:rsidRDefault="004D0505" w:rsidP="00272A50">
            <w:r>
              <w:t>správně vybrat a používat vhodné pracovní ochranné pomůcky</w:t>
            </w:r>
            <w:r w:rsidR="00272A50">
              <w:t xml:space="preserve"> </w:t>
            </w:r>
          </w:p>
          <w:p w:rsidR="004D0505" w:rsidRPr="00AD10A2" w:rsidRDefault="004D0505" w:rsidP="00272A50">
            <w:r>
              <w:t>dbát na čistotu nářadí a pomůcek s pomocí</w:t>
            </w:r>
          </w:p>
        </w:tc>
        <w:tc>
          <w:tcPr>
            <w:tcW w:w="3969" w:type="dxa"/>
            <w:gridSpan w:val="2"/>
            <w:tcBorders>
              <w:top w:val="single" w:sz="4" w:space="0" w:color="auto"/>
              <w:left w:val="single" w:sz="4" w:space="0" w:color="auto"/>
              <w:bottom w:val="single" w:sz="4" w:space="0" w:color="auto"/>
              <w:right w:val="single" w:sz="4" w:space="0" w:color="auto"/>
            </w:tcBorders>
          </w:tcPr>
          <w:p w:rsidR="004D0505" w:rsidRDefault="004D0505" w:rsidP="00272A50">
            <w:r>
              <w:t xml:space="preserve">Ochranné pomůcky (brýle, štít, rukavice) </w:t>
            </w:r>
          </w:p>
          <w:p w:rsidR="00272A50" w:rsidRDefault="004D0505" w:rsidP="00272A50">
            <w:r>
              <w:t>Údržba pracovního nářadí</w:t>
            </w:r>
          </w:p>
        </w:tc>
        <w:tc>
          <w:tcPr>
            <w:tcW w:w="779" w:type="dxa"/>
            <w:tcBorders>
              <w:top w:val="single" w:sz="4" w:space="0" w:color="auto"/>
              <w:left w:val="single" w:sz="4" w:space="0" w:color="auto"/>
              <w:bottom w:val="single" w:sz="4" w:space="0" w:color="auto"/>
              <w:right w:val="single" w:sz="4" w:space="0" w:color="auto"/>
            </w:tcBorders>
          </w:tcPr>
          <w:p w:rsidR="00272A50" w:rsidRDefault="00272A50" w:rsidP="00272A50"/>
        </w:tc>
        <w:tc>
          <w:tcPr>
            <w:tcW w:w="780" w:type="dxa"/>
            <w:tcBorders>
              <w:top w:val="single" w:sz="4" w:space="0" w:color="auto"/>
              <w:left w:val="single" w:sz="4" w:space="0" w:color="auto"/>
              <w:bottom w:val="single" w:sz="4" w:space="0" w:color="auto"/>
              <w:right w:val="single" w:sz="4" w:space="0" w:color="auto"/>
            </w:tcBorders>
          </w:tcPr>
          <w:p w:rsidR="00272A50" w:rsidRDefault="00272A50" w:rsidP="00272A50"/>
        </w:tc>
      </w:tr>
      <w:tr w:rsidR="005E7EB5" w:rsidRPr="00B038DD" w:rsidTr="005E7EB5">
        <w:tblPrEx>
          <w:tblBorders>
            <w:insideH w:val="single" w:sz="6" w:space="0" w:color="auto"/>
            <w:insideV w:val="single" w:sz="6" w:space="0" w:color="auto"/>
          </w:tblBorders>
        </w:tblPrEx>
        <w:tc>
          <w:tcPr>
            <w:tcW w:w="13466" w:type="dxa"/>
            <w:gridSpan w:val="7"/>
            <w:tcBorders>
              <w:top w:val="single" w:sz="4" w:space="0" w:color="auto"/>
              <w:left w:val="single" w:sz="4" w:space="0" w:color="auto"/>
              <w:bottom w:val="single" w:sz="4" w:space="0" w:color="auto"/>
              <w:right w:val="single" w:sz="4" w:space="0" w:color="auto"/>
            </w:tcBorders>
          </w:tcPr>
          <w:p w:rsidR="005E7EB5" w:rsidRPr="00C06BDF" w:rsidRDefault="005E7EB5" w:rsidP="005E7EB5">
            <w:pPr>
              <w:jc w:val="center"/>
              <w:rPr>
                <w:b/>
                <w:i/>
                <w:szCs w:val="24"/>
              </w:rPr>
            </w:pPr>
            <w:r w:rsidRPr="00C06BDF">
              <w:rPr>
                <w:b/>
                <w:i/>
                <w:szCs w:val="24"/>
              </w:rPr>
              <w:t>PRÁCE MONTÁŽNÍ A DEMONTÁŽNÍ</w:t>
            </w:r>
          </w:p>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5E7EB5" w:rsidRDefault="005E7EB5" w:rsidP="005E7EB5">
            <w:r>
              <w:t xml:space="preserve">sestavit ze stavebnice jednoduchý model podle </w:t>
            </w:r>
            <w:r w:rsidR="003E4A01">
              <w:t>plánu</w:t>
            </w:r>
            <w:r>
              <w:t xml:space="preserve">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5E7EB5" w:rsidP="005E7EB5">
            <w:r>
              <w:t xml:space="preserve">Konstrukční </w:t>
            </w:r>
            <w:r w:rsidR="003E4A01">
              <w:t xml:space="preserve">a elektrotechnické </w:t>
            </w:r>
            <w:r>
              <w:t>stavebnice</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5E7EB5" w:rsidRDefault="00DE2E1C" w:rsidP="005E7EB5">
            <w:r>
              <w:t>zvládat lepené spoje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5E7EB5" w:rsidP="005E7EB5">
            <w:r>
              <w:t>Práce se stavebnicemi, jednoduché konstrukce</w:t>
            </w:r>
            <w:r w:rsidR="00DE2E1C">
              <w:t xml:space="preserve"> s předlohami</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r w:rsidR="005E7EB5" w:rsidRPr="00B038DD" w:rsidTr="005E7EB5">
        <w:tblPrEx>
          <w:tblBorders>
            <w:insideH w:val="single" w:sz="6" w:space="0" w:color="auto"/>
            <w:insideV w:val="single" w:sz="6" w:space="0" w:color="auto"/>
          </w:tblBorders>
        </w:tblPrEx>
        <w:tc>
          <w:tcPr>
            <w:tcW w:w="3969" w:type="dxa"/>
            <w:gridSpan w:val="2"/>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5E7EB5" w:rsidRDefault="00DE2E1C" w:rsidP="005E7EB5">
            <w:r>
              <w:t>provádět povrchové úpravy předmětů nátěrem s pomocí</w:t>
            </w:r>
          </w:p>
        </w:tc>
        <w:tc>
          <w:tcPr>
            <w:tcW w:w="3969" w:type="dxa"/>
            <w:gridSpan w:val="2"/>
            <w:tcBorders>
              <w:top w:val="single" w:sz="4" w:space="0" w:color="auto"/>
              <w:left w:val="single" w:sz="4" w:space="0" w:color="auto"/>
              <w:bottom w:val="single" w:sz="4" w:space="0" w:color="auto"/>
              <w:right w:val="single" w:sz="4" w:space="0" w:color="auto"/>
            </w:tcBorders>
          </w:tcPr>
          <w:p w:rsidR="005E7EB5" w:rsidRDefault="00DE2E1C" w:rsidP="005E7EB5">
            <w:r>
              <w:t>Povrchová úprava, nátěry</w:t>
            </w:r>
          </w:p>
        </w:tc>
        <w:tc>
          <w:tcPr>
            <w:tcW w:w="779" w:type="dxa"/>
            <w:tcBorders>
              <w:top w:val="single" w:sz="4" w:space="0" w:color="auto"/>
              <w:left w:val="single" w:sz="4" w:space="0" w:color="auto"/>
              <w:bottom w:val="single" w:sz="4" w:space="0" w:color="auto"/>
              <w:right w:val="single" w:sz="4" w:space="0" w:color="auto"/>
            </w:tcBorders>
          </w:tcPr>
          <w:p w:rsidR="005E7EB5"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Default="005E7EB5" w:rsidP="005E7EB5"/>
        </w:tc>
      </w:tr>
    </w:tbl>
    <w:p w:rsidR="005E7EB5" w:rsidRDefault="005E7EB5" w:rsidP="005E7EB5"/>
    <w:p w:rsidR="005E7EB5" w:rsidRDefault="005E7EB5" w:rsidP="005E7EB5"/>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5E7EB5" w:rsidRPr="0045360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F97CCD" w:rsidRDefault="005E7EB5" w:rsidP="005E7EB5">
            <w:r>
              <w:rPr>
                <w:b/>
              </w:rPr>
              <w:t>Pracovní vyučování 9</w:t>
            </w:r>
            <w:r w:rsidRPr="00182371">
              <w:rPr>
                <w:b/>
              </w:rPr>
              <w:t>.</w:t>
            </w:r>
            <w:r>
              <w:rPr>
                <w:b/>
              </w:rPr>
              <w:t xml:space="preserve"> </w:t>
            </w:r>
            <w:r w:rsidRPr="00182371">
              <w:rPr>
                <w:b/>
              </w:rPr>
              <w:t>ročník</w:t>
            </w:r>
          </w:p>
        </w:tc>
      </w:tr>
      <w:tr w:rsidR="005E7EB5" w:rsidRPr="0045360F" w:rsidTr="005E7EB5">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5E7EB5" w:rsidRPr="00732CBF" w:rsidRDefault="005E7EB5" w:rsidP="005E7EB5">
            <w:pPr>
              <w:rPr>
                <w:b/>
              </w:rPr>
            </w:pPr>
            <w:proofErr w:type="spellStart"/>
            <w:r w:rsidRPr="00732CBF">
              <w:rPr>
                <w:b/>
              </w:rPr>
              <w:t>MpV</w:t>
            </w:r>
            <w:proofErr w:type="spellEnd"/>
          </w:p>
        </w:tc>
      </w:tr>
      <w:tr w:rsidR="005E7EB5" w:rsidRPr="00B038DD" w:rsidTr="005E7EB5">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5E7EB5" w:rsidRPr="00F97CCD" w:rsidRDefault="005E7EB5" w:rsidP="005E7EB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5E7EB5" w:rsidRPr="00B038DD" w:rsidRDefault="005E7EB5" w:rsidP="005E7EB5"/>
        </w:tc>
        <w:tc>
          <w:tcPr>
            <w:tcW w:w="779"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c>
          <w:tcPr>
            <w:tcW w:w="780" w:type="dxa"/>
            <w:tcBorders>
              <w:top w:val="single" w:sz="4" w:space="0" w:color="auto"/>
              <w:left w:val="single" w:sz="4" w:space="0" w:color="auto"/>
              <w:bottom w:val="single" w:sz="4" w:space="0" w:color="auto"/>
              <w:right w:val="single" w:sz="4" w:space="0" w:color="auto"/>
            </w:tcBorders>
          </w:tcPr>
          <w:p w:rsidR="005E7EB5" w:rsidRPr="00F97CCD" w:rsidRDefault="005E7EB5" w:rsidP="005E7EB5"/>
        </w:tc>
      </w:tr>
      <w:tr w:rsidR="005E7EB5" w:rsidRPr="00C06BDF" w:rsidTr="005E7EB5">
        <w:tc>
          <w:tcPr>
            <w:tcW w:w="13466" w:type="dxa"/>
            <w:gridSpan w:val="5"/>
            <w:tcBorders>
              <w:top w:val="single" w:sz="4" w:space="0" w:color="auto"/>
              <w:left w:val="single" w:sz="4" w:space="0" w:color="auto"/>
              <w:bottom w:val="single" w:sz="4" w:space="0" w:color="auto"/>
              <w:right w:val="single" w:sz="4" w:space="0" w:color="auto"/>
            </w:tcBorders>
          </w:tcPr>
          <w:p w:rsidR="005E7EB5" w:rsidRPr="00C06BDF" w:rsidRDefault="005E7EB5" w:rsidP="005E7EB5">
            <w:pPr>
              <w:ind w:left="-211"/>
              <w:jc w:val="center"/>
              <w:rPr>
                <w:b/>
                <w:i/>
                <w:szCs w:val="24"/>
              </w:rPr>
            </w:pPr>
            <w:r w:rsidRPr="00C06BDF">
              <w:rPr>
                <w:b/>
                <w:i/>
                <w:szCs w:val="24"/>
              </w:rPr>
              <w:t>PRÁCE MONTÁŽNÍ A DEMONTÁŽNÍ</w:t>
            </w:r>
          </w:p>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F97CCD" w:rsidRDefault="00DE2E1C" w:rsidP="00DE2E1C">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DE2E1C" w:rsidP="00DE2E1C">
            <w:pPr>
              <w:rPr>
                <w:highlight w:val="yellow"/>
              </w:rPr>
            </w:pPr>
            <w:r w:rsidRPr="00DE2E1C">
              <w:t>podle obrázků popsat možná porušování zásad bezpečnosti a hygieny práce a bezpečnostní předpis</w:t>
            </w:r>
            <w:r>
              <w:t>ů</w:t>
            </w:r>
          </w:p>
        </w:tc>
        <w:tc>
          <w:tcPr>
            <w:tcW w:w="3969" w:type="dxa"/>
            <w:tcBorders>
              <w:top w:val="single" w:sz="4" w:space="0" w:color="auto"/>
              <w:left w:val="single" w:sz="4" w:space="0" w:color="auto"/>
              <w:bottom w:val="single" w:sz="4" w:space="0" w:color="auto"/>
              <w:right w:val="single" w:sz="4" w:space="0" w:color="auto"/>
            </w:tcBorders>
          </w:tcPr>
          <w:p w:rsidR="00DE2E1C" w:rsidRDefault="00DE2E1C" w:rsidP="00DE2E1C">
            <w:r>
              <w:t>Bezpečnost při práci s barvami a čisticími prostředky</w:t>
            </w:r>
          </w:p>
          <w:p w:rsidR="003E4025" w:rsidRPr="00DE2E1C" w:rsidRDefault="003E4025" w:rsidP="003E4025">
            <w:pPr>
              <w:rPr>
                <w:highlight w:val="yellow"/>
              </w:rPr>
            </w:pPr>
            <w:r>
              <w:t>Z</w:t>
            </w:r>
            <w:r w:rsidRPr="00F97CCD">
              <w:t>ásady bezpečnosti a hygieny práce a bezpečnostní předpisy</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13466" w:type="dxa"/>
            <w:gridSpan w:val="5"/>
            <w:tcBorders>
              <w:top w:val="single" w:sz="4" w:space="0" w:color="auto"/>
              <w:left w:val="single" w:sz="4" w:space="0" w:color="auto"/>
              <w:bottom w:val="single" w:sz="4" w:space="0" w:color="auto"/>
              <w:right w:val="single" w:sz="4" w:space="0" w:color="auto"/>
            </w:tcBorders>
          </w:tcPr>
          <w:p w:rsidR="00DE2E1C" w:rsidRPr="00DE2E1C" w:rsidRDefault="00DE2E1C" w:rsidP="00DE2E1C">
            <w:pPr>
              <w:jc w:val="center"/>
              <w:rPr>
                <w:b/>
                <w:i/>
                <w:szCs w:val="24"/>
                <w:highlight w:val="yellow"/>
              </w:rPr>
            </w:pPr>
            <w:r w:rsidRPr="003E4025">
              <w:rPr>
                <w:b/>
                <w:bCs/>
                <w:i/>
                <w:iCs/>
                <w:szCs w:val="24"/>
              </w:rPr>
              <w:t>P</w:t>
            </w:r>
            <w:r w:rsidRPr="003E4025">
              <w:rPr>
                <w:rFonts w:ascii="TimesNewRomanPS-BoldItalicMT" w:eastAsia="TimesNewRomanPS-BoldItalicMT" w:cs="TimesNewRomanPS-BoldItalicMT" w:hint="eastAsia"/>
                <w:b/>
                <w:bCs/>
                <w:i/>
                <w:iCs/>
                <w:szCs w:val="24"/>
              </w:rPr>
              <w:t>Ě</w:t>
            </w:r>
            <w:r w:rsidRPr="003E4025">
              <w:rPr>
                <w:b/>
                <w:bCs/>
                <w:i/>
                <w:iCs/>
                <w:szCs w:val="24"/>
              </w:rPr>
              <w:t>STITELSKÉ PRÁCE</w:t>
            </w:r>
          </w:p>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s</w:t>
            </w:r>
            <w:r w:rsidRPr="003E4025">
              <w:t xml:space="preserve"> dopomocí 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DE2E1C" w:rsidRPr="003E4025" w:rsidRDefault="00DE2E1C" w:rsidP="00DE2E1C">
            <w:r w:rsidRPr="003E4025">
              <w:t>Práce na školním pozemku</w:t>
            </w:r>
          </w:p>
          <w:p w:rsidR="00DE2E1C" w:rsidRPr="00DE2E1C" w:rsidRDefault="003E4025" w:rsidP="00DE2E1C">
            <w:pPr>
              <w:rPr>
                <w:highlight w:val="yellow"/>
              </w:rPr>
            </w:pPr>
            <w:r w:rsidRPr="003E4025">
              <w:t>Pařeniště, zeleninové záhony</w:t>
            </w:r>
          </w:p>
        </w:tc>
        <w:tc>
          <w:tcPr>
            <w:tcW w:w="779" w:type="dxa"/>
            <w:tcBorders>
              <w:top w:val="single" w:sz="4" w:space="0" w:color="auto"/>
              <w:left w:val="single" w:sz="4" w:space="0" w:color="auto"/>
              <w:bottom w:val="single" w:sz="4" w:space="0" w:color="auto"/>
              <w:right w:val="single" w:sz="4" w:space="0" w:color="auto"/>
            </w:tcBorders>
          </w:tcPr>
          <w:p w:rsidR="00DE2E1C" w:rsidRDefault="00B04E3E" w:rsidP="00DE2E1C">
            <w:r>
              <w:t>EV</w:t>
            </w:r>
          </w:p>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zvládnout s pomocí přesazování, výsadbu, zálivku, rosení, přihnojování rostlin a přípravou půdy, odstraňování poškozených částí rostlin</w:t>
            </w:r>
          </w:p>
        </w:tc>
        <w:tc>
          <w:tcPr>
            <w:tcW w:w="3969" w:type="dxa"/>
            <w:tcBorders>
              <w:top w:val="single" w:sz="4" w:space="0" w:color="auto"/>
              <w:left w:val="single" w:sz="4" w:space="0" w:color="auto"/>
              <w:bottom w:val="single" w:sz="4" w:space="0" w:color="auto"/>
              <w:right w:val="single" w:sz="4" w:space="0" w:color="auto"/>
            </w:tcBorders>
          </w:tcPr>
          <w:p w:rsidR="003E4025" w:rsidRPr="00DE2E1C" w:rsidRDefault="003E4025" w:rsidP="00DE2E1C">
            <w:pPr>
              <w:rPr>
                <w:highlight w:val="yellow"/>
              </w:rPr>
            </w:pPr>
            <w:r>
              <w:t>Příprava půdy, hnojení, zalévání Výsadba a přesazování květin</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DE2E1C" w:rsidRPr="003E4025" w:rsidRDefault="003E4025" w:rsidP="00DE2E1C">
            <w:r w:rsidRPr="003E4025">
              <w:t>s pomocí předpěstovat sazenice zeleniny</w:t>
            </w:r>
          </w:p>
          <w:p w:rsidR="003E4025" w:rsidRPr="00DE2E1C" w:rsidRDefault="003E4025" w:rsidP="00DE2E1C">
            <w:pPr>
              <w:rPr>
                <w:highlight w:val="yellow"/>
              </w:rPr>
            </w:pPr>
            <w:r w:rsidRPr="003E4025">
              <w:t>samostatně sklízet zeleninu</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Rychlení zeleniny Zásady sklizně Výsev semen zeleniny, rozsazování</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7E4920" w:rsidRDefault="00DE2E1C" w:rsidP="00DE2E1C">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3E4025" w:rsidRDefault="003E4025" w:rsidP="00DE2E1C">
            <w:r>
              <w:t>zvládnout práci na zahradě se základním nářadím</w:t>
            </w:r>
          </w:p>
          <w:p w:rsidR="003E4025" w:rsidRDefault="003E4025" w:rsidP="00DE2E1C">
            <w:r>
              <w:t>provádět základní údržbu nářadí</w:t>
            </w:r>
          </w:p>
          <w:p w:rsidR="00DE2E1C" w:rsidRPr="003E4025" w:rsidRDefault="003E4025" w:rsidP="00DE2E1C">
            <w:r>
              <w:t xml:space="preserve"> s pomocí pojmenovat základní zahrádkářské nářadí</w:t>
            </w:r>
          </w:p>
        </w:tc>
        <w:tc>
          <w:tcPr>
            <w:tcW w:w="3969" w:type="dxa"/>
            <w:tcBorders>
              <w:top w:val="single" w:sz="4" w:space="0" w:color="auto"/>
              <w:left w:val="single" w:sz="4" w:space="0" w:color="auto"/>
              <w:bottom w:val="single" w:sz="4" w:space="0" w:color="auto"/>
              <w:right w:val="single" w:sz="4" w:space="0" w:color="auto"/>
            </w:tcBorders>
          </w:tcPr>
          <w:p w:rsidR="00DE2E1C" w:rsidRPr="00DE2E1C" w:rsidRDefault="003E4025" w:rsidP="00DE2E1C">
            <w:pPr>
              <w:rPr>
                <w:highlight w:val="yellow"/>
              </w:rPr>
            </w:pPr>
            <w:r>
              <w:t>Rytí, okopávání, hrabání, kypření půdy Pravidelná údržba nářadí Běžné zahrádkářské nářadí</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8F1871">
        <w:tc>
          <w:tcPr>
            <w:tcW w:w="3969" w:type="dxa"/>
            <w:tcBorders>
              <w:top w:val="single" w:sz="4" w:space="0" w:color="auto"/>
              <w:left w:val="single" w:sz="4" w:space="0" w:color="auto"/>
              <w:bottom w:val="single" w:sz="4" w:space="0" w:color="auto"/>
              <w:right w:val="single" w:sz="4" w:space="0" w:color="auto"/>
            </w:tcBorders>
          </w:tcPr>
          <w:p w:rsidR="00DE2E1C" w:rsidRPr="00CF3012" w:rsidRDefault="00DE2E1C" w:rsidP="00DE2E1C">
            <w:pPr>
              <w:rPr>
                <w:b/>
                <w:i/>
              </w:rPr>
            </w:pPr>
            <w:r w:rsidRPr="00CF3012">
              <w:rPr>
                <w:b/>
                <w:i/>
              </w:rPr>
              <w:t>znát běžné druhy ovoce</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E2E1C" w:rsidRPr="008F1871" w:rsidRDefault="008F1871" w:rsidP="00DE2E1C">
            <w:r w:rsidRPr="008F1871">
              <w:t>popsat možnosti skladování a konzervace jablek, hrušek, švestek</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E2E1C" w:rsidRPr="008F1871" w:rsidRDefault="00DE2E1C" w:rsidP="00DE2E1C">
            <w:r w:rsidRPr="008F1871">
              <w:t>Konzervace a skladování ovoce</w:t>
            </w:r>
            <w:r w:rsidR="008F1871" w:rsidRPr="008F1871">
              <w:t xml:space="preserve"> – praktické ukázky</w:t>
            </w:r>
            <w:r w:rsidRPr="008F1871">
              <w:t xml:space="preserve"> </w:t>
            </w:r>
          </w:p>
          <w:p w:rsidR="00DE2E1C" w:rsidRPr="008F1871" w:rsidRDefault="00DE2E1C" w:rsidP="00DE2E1C"/>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r w:rsidR="00DE2E1C" w:rsidRPr="00B038DD" w:rsidTr="005E7EB5">
        <w:tc>
          <w:tcPr>
            <w:tcW w:w="3969" w:type="dxa"/>
            <w:tcBorders>
              <w:top w:val="single" w:sz="4" w:space="0" w:color="auto"/>
              <w:left w:val="single" w:sz="4" w:space="0" w:color="auto"/>
              <w:bottom w:val="single" w:sz="4" w:space="0" w:color="auto"/>
              <w:right w:val="single" w:sz="4" w:space="0" w:color="auto"/>
            </w:tcBorders>
          </w:tcPr>
          <w:p w:rsidR="00DE2E1C" w:rsidRPr="008F1871" w:rsidRDefault="00DE2E1C" w:rsidP="00DE2E1C">
            <w:pPr>
              <w:rPr>
                <w:b/>
                <w:i/>
              </w:rPr>
            </w:pPr>
            <w:r w:rsidRPr="008F1871">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DE2E1C" w:rsidRDefault="008F1871" w:rsidP="00DE2E1C">
            <w:r w:rsidRPr="008F1871">
              <w:t>roztřídit vybrané léčivé a jedovaté rostliny</w:t>
            </w:r>
          </w:p>
          <w:p w:rsidR="008F1871" w:rsidRPr="008F1871" w:rsidRDefault="008F1871" w:rsidP="00DE2E1C">
            <w:r>
              <w:t>vysvětlit pojmy alergie a otrava</w:t>
            </w:r>
          </w:p>
        </w:tc>
        <w:tc>
          <w:tcPr>
            <w:tcW w:w="3969" w:type="dxa"/>
            <w:tcBorders>
              <w:top w:val="single" w:sz="4" w:space="0" w:color="auto"/>
              <w:left w:val="single" w:sz="4" w:space="0" w:color="auto"/>
              <w:bottom w:val="single" w:sz="4" w:space="0" w:color="auto"/>
              <w:right w:val="single" w:sz="4" w:space="0" w:color="auto"/>
            </w:tcBorders>
          </w:tcPr>
          <w:p w:rsidR="00DE2E1C" w:rsidRPr="0057617A" w:rsidRDefault="008F1871" w:rsidP="00DE2E1C">
            <w:pPr>
              <w:rPr>
                <w:highlight w:val="yellow"/>
              </w:rPr>
            </w:pPr>
            <w:r>
              <w:t>Jedovaté rostliny a jejich účinky na organismus člověka (blatouch, konvalinka, vraní oko), otrava, alergie</w:t>
            </w:r>
          </w:p>
        </w:tc>
        <w:tc>
          <w:tcPr>
            <w:tcW w:w="779" w:type="dxa"/>
            <w:tcBorders>
              <w:top w:val="single" w:sz="4" w:space="0" w:color="auto"/>
              <w:left w:val="single" w:sz="4" w:space="0" w:color="auto"/>
              <w:bottom w:val="single" w:sz="4" w:space="0" w:color="auto"/>
              <w:right w:val="single" w:sz="4" w:space="0" w:color="auto"/>
            </w:tcBorders>
          </w:tcPr>
          <w:p w:rsidR="00DE2E1C" w:rsidRDefault="00DE2E1C" w:rsidP="00DE2E1C"/>
        </w:tc>
        <w:tc>
          <w:tcPr>
            <w:tcW w:w="780" w:type="dxa"/>
            <w:tcBorders>
              <w:top w:val="single" w:sz="4" w:space="0" w:color="auto"/>
              <w:left w:val="single" w:sz="4" w:space="0" w:color="auto"/>
              <w:bottom w:val="single" w:sz="4" w:space="0" w:color="auto"/>
              <w:right w:val="single" w:sz="4" w:space="0" w:color="auto"/>
            </w:tcBorders>
          </w:tcPr>
          <w:p w:rsidR="00DE2E1C" w:rsidRDefault="00DE2E1C" w:rsidP="00DE2E1C"/>
        </w:tc>
      </w:tr>
    </w:tbl>
    <w:p w:rsidR="005E7EB5" w:rsidRDefault="005E7EB5" w:rsidP="005E7EB5"/>
    <w:p w:rsidR="008F1871" w:rsidRDefault="008F1871">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8F1871" w:rsidRPr="00F97CCD" w:rsidTr="00B927D5">
        <w:tc>
          <w:tcPr>
            <w:tcW w:w="13466" w:type="dxa"/>
            <w:gridSpan w:val="5"/>
            <w:tcBorders>
              <w:top w:val="single" w:sz="4" w:space="0" w:color="auto"/>
              <w:left w:val="single" w:sz="4" w:space="0" w:color="auto"/>
              <w:bottom w:val="single" w:sz="4" w:space="0" w:color="auto"/>
              <w:right w:val="single" w:sz="4" w:space="0" w:color="auto"/>
            </w:tcBorders>
          </w:tcPr>
          <w:p w:rsidR="008F1871" w:rsidRPr="00F97CCD" w:rsidRDefault="008F1871" w:rsidP="00B927D5">
            <w:r>
              <w:rPr>
                <w:b/>
              </w:rPr>
              <w:t>Pracovní vyučování 9</w:t>
            </w:r>
            <w:r w:rsidRPr="00182371">
              <w:rPr>
                <w:b/>
              </w:rPr>
              <w:t>.</w:t>
            </w:r>
            <w:r>
              <w:rPr>
                <w:b/>
              </w:rPr>
              <w:t xml:space="preserve"> </w:t>
            </w:r>
            <w:r w:rsidRPr="00182371">
              <w:rPr>
                <w:b/>
              </w:rPr>
              <w:t>ročník</w:t>
            </w:r>
          </w:p>
        </w:tc>
      </w:tr>
      <w:tr w:rsidR="008F1871" w:rsidRPr="00732CBF" w:rsidTr="00B927D5">
        <w:tc>
          <w:tcPr>
            <w:tcW w:w="3969" w:type="dxa"/>
            <w:tcBorders>
              <w:top w:val="single" w:sz="4" w:space="0" w:color="auto"/>
              <w:left w:val="single" w:sz="4" w:space="0" w:color="auto"/>
              <w:bottom w:val="single" w:sz="4" w:space="0" w:color="auto"/>
              <w:right w:val="single" w:sz="4" w:space="0" w:color="auto"/>
            </w:tcBorders>
          </w:tcPr>
          <w:p w:rsidR="008F1871" w:rsidRPr="00F97CCD" w:rsidRDefault="008F1871" w:rsidP="00B927D5">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8F1871" w:rsidRPr="00732CBF" w:rsidRDefault="008F1871" w:rsidP="00B927D5">
            <w:pPr>
              <w:rPr>
                <w:b/>
              </w:rPr>
            </w:pPr>
            <w:proofErr w:type="spellStart"/>
            <w:r w:rsidRPr="00732CBF">
              <w:rPr>
                <w:b/>
              </w:rPr>
              <w:t>MpV</w:t>
            </w:r>
            <w:proofErr w:type="spellEnd"/>
          </w:p>
        </w:tc>
      </w:tr>
      <w:tr w:rsidR="008F1871" w:rsidRPr="00F97CCD" w:rsidTr="00B927D5">
        <w:tc>
          <w:tcPr>
            <w:tcW w:w="3969" w:type="dxa"/>
            <w:tcBorders>
              <w:top w:val="single" w:sz="4" w:space="0" w:color="auto"/>
              <w:left w:val="single" w:sz="4" w:space="0" w:color="auto"/>
              <w:bottom w:val="single" w:sz="4" w:space="0" w:color="auto"/>
              <w:right w:val="single" w:sz="4" w:space="0" w:color="auto"/>
            </w:tcBorders>
          </w:tcPr>
          <w:p w:rsidR="008F1871" w:rsidRPr="00B038DD" w:rsidRDefault="008F1871" w:rsidP="00B927D5">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8F1871" w:rsidRPr="00F97CCD" w:rsidRDefault="008F1871" w:rsidP="00B927D5">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8F1871" w:rsidRPr="00B038DD" w:rsidRDefault="008F1871" w:rsidP="00B927D5"/>
        </w:tc>
        <w:tc>
          <w:tcPr>
            <w:tcW w:w="779" w:type="dxa"/>
            <w:tcBorders>
              <w:top w:val="single" w:sz="4" w:space="0" w:color="auto"/>
              <w:left w:val="single" w:sz="4" w:space="0" w:color="auto"/>
              <w:bottom w:val="single" w:sz="4" w:space="0" w:color="auto"/>
              <w:right w:val="single" w:sz="4" w:space="0" w:color="auto"/>
            </w:tcBorders>
          </w:tcPr>
          <w:p w:rsidR="008F1871" w:rsidRPr="00F97CCD" w:rsidRDefault="008F1871" w:rsidP="00B927D5"/>
        </w:tc>
        <w:tc>
          <w:tcPr>
            <w:tcW w:w="780" w:type="dxa"/>
            <w:tcBorders>
              <w:top w:val="single" w:sz="4" w:space="0" w:color="auto"/>
              <w:left w:val="single" w:sz="4" w:space="0" w:color="auto"/>
              <w:bottom w:val="single" w:sz="4" w:space="0" w:color="auto"/>
              <w:right w:val="single" w:sz="4" w:space="0" w:color="auto"/>
            </w:tcBorders>
          </w:tcPr>
          <w:p w:rsidR="008F1871" w:rsidRPr="00F97CCD" w:rsidRDefault="008F1871" w:rsidP="00B927D5"/>
        </w:tc>
      </w:tr>
      <w:tr w:rsidR="008F1871" w:rsidRPr="00C06BDF" w:rsidTr="00B927D5">
        <w:tc>
          <w:tcPr>
            <w:tcW w:w="13466" w:type="dxa"/>
            <w:gridSpan w:val="5"/>
            <w:tcBorders>
              <w:top w:val="single" w:sz="4" w:space="0" w:color="auto"/>
              <w:left w:val="single" w:sz="4" w:space="0" w:color="auto"/>
              <w:bottom w:val="single" w:sz="4" w:space="0" w:color="auto"/>
              <w:right w:val="single" w:sz="4" w:space="0" w:color="auto"/>
            </w:tcBorders>
          </w:tcPr>
          <w:p w:rsidR="008F1871" w:rsidRPr="00C06BDF" w:rsidRDefault="008F1871" w:rsidP="00B927D5">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8F1871" w:rsidTr="00B927D5">
        <w:tc>
          <w:tcPr>
            <w:tcW w:w="3969" w:type="dxa"/>
            <w:tcBorders>
              <w:top w:val="single" w:sz="4" w:space="0" w:color="auto"/>
              <w:left w:val="single" w:sz="4" w:space="0" w:color="auto"/>
              <w:bottom w:val="single" w:sz="4" w:space="0" w:color="auto"/>
              <w:right w:val="single" w:sz="4" w:space="0" w:color="auto"/>
            </w:tcBorders>
          </w:tcPr>
          <w:p w:rsidR="008F1871" w:rsidRPr="00CF3012" w:rsidRDefault="008F1871" w:rsidP="00B927D5">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8F1871" w:rsidRDefault="008F1871" w:rsidP="00B927D5">
            <w:r>
              <w:t>vyjmenovat a poznat užitková zvířata</w:t>
            </w:r>
          </w:p>
          <w:p w:rsidR="008F1871" w:rsidRDefault="008F1871" w:rsidP="00B927D5">
            <w:r>
              <w:t>popsat základní obsluhu a péči o ně</w:t>
            </w:r>
          </w:p>
        </w:tc>
        <w:tc>
          <w:tcPr>
            <w:tcW w:w="3969" w:type="dxa"/>
            <w:tcBorders>
              <w:top w:val="single" w:sz="4" w:space="0" w:color="auto"/>
              <w:left w:val="single" w:sz="4" w:space="0" w:color="auto"/>
              <w:bottom w:val="single" w:sz="4" w:space="0" w:color="auto"/>
              <w:right w:val="single" w:sz="4" w:space="0" w:color="auto"/>
            </w:tcBorders>
          </w:tcPr>
          <w:p w:rsidR="008F1871" w:rsidRDefault="008F1871" w:rsidP="00B927D5">
            <w:r>
              <w:t>Chov domácích zvířat – krmení, ustájení, výběh</w:t>
            </w:r>
          </w:p>
          <w:p w:rsidR="008F1871" w:rsidRDefault="008F1871" w:rsidP="00B927D5">
            <w:r>
              <w:t>Hygiena a bezpečnost chovu – nebezpečí přenos</w:t>
            </w:r>
            <w:r w:rsidR="00B927D5">
              <w:t>u</w:t>
            </w:r>
            <w:r>
              <w:t xml:space="preserve"> nemoci ze </w:t>
            </w:r>
            <w:r w:rsidR="00B927D5">
              <w:t>zvířat na člověka</w:t>
            </w:r>
          </w:p>
        </w:tc>
        <w:tc>
          <w:tcPr>
            <w:tcW w:w="779" w:type="dxa"/>
            <w:tcBorders>
              <w:top w:val="single" w:sz="4" w:space="0" w:color="auto"/>
              <w:left w:val="single" w:sz="4" w:space="0" w:color="auto"/>
              <w:bottom w:val="single" w:sz="4" w:space="0" w:color="auto"/>
              <w:right w:val="single" w:sz="4" w:space="0" w:color="auto"/>
            </w:tcBorders>
          </w:tcPr>
          <w:p w:rsidR="008F1871" w:rsidRDefault="008F1871" w:rsidP="00B927D5"/>
        </w:tc>
        <w:tc>
          <w:tcPr>
            <w:tcW w:w="780" w:type="dxa"/>
            <w:tcBorders>
              <w:top w:val="single" w:sz="4" w:space="0" w:color="auto"/>
              <w:left w:val="single" w:sz="4" w:space="0" w:color="auto"/>
              <w:bottom w:val="single" w:sz="4" w:space="0" w:color="auto"/>
              <w:right w:val="single" w:sz="4" w:space="0" w:color="auto"/>
            </w:tcBorders>
          </w:tcPr>
          <w:p w:rsidR="008F1871" w:rsidRDefault="008F1871"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CF3012" w:rsidRDefault="00B927D5" w:rsidP="00B927D5">
            <w:pPr>
              <w:rPr>
                <w:b/>
                <w:i/>
              </w:rPr>
            </w:pPr>
            <w:r w:rsidRPr="00CF3012">
              <w:rPr>
                <w:b/>
                <w:i/>
              </w:rPr>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B927D5" w:rsidRPr="00B927D5" w:rsidRDefault="00B927D5" w:rsidP="00B927D5">
            <w:r w:rsidRPr="00B927D5">
              <w:t>dodržovat zásady hygieny a bezpečnosti práce na zahradě</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Zásady hygieny a bezpečnosti při práci na zahradě</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RPr="00C06BDF" w:rsidTr="00B927D5">
        <w:tc>
          <w:tcPr>
            <w:tcW w:w="13466" w:type="dxa"/>
            <w:gridSpan w:val="5"/>
            <w:tcBorders>
              <w:top w:val="single" w:sz="4" w:space="0" w:color="auto"/>
              <w:left w:val="single" w:sz="4" w:space="0" w:color="auto"/>
              <w:bottom w:val="single" w:sz="4" w:space="0" w:color="auto"/>
              <w:right w:val="single" w:sz="4" w:space="0" w:color="auto"/>
            </w:tcBorders>
          </w:tcPr>
          <w:p w:rsidR="00B927D5" w:rsidRPr="00C06BDF" w:rsidRDefault="00B927D5" w:rsidP="00B927D5">
            <w:pPr>
              <w:jc w:val="center"/>
              <w:rPr>
                <w:b/>
                <w:i/>
                <w:szCs w:val="24"/>
              </w:rPr>
            </w:pPr>
            <w:r w:rsidRPr="00C06BDF">
              <w:rPr>
                <w:b/>
                <w:bCs/>
                <w:i/>
                <w:iCs/>
                <w:szCs w:val="24"/>
              </w:rPr>
              <w:t>PRÁCE V DOMÁCNOSTI</w:t>
            </w:r>
          </w:p>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rsidRPr="00732CBF">
              <w:t>zvládat jednoduché pracovní postupy při základních činnostech v</w:t>
            </w:r>
            <w:r>
              <w:t> </w:t>
            </w:r>
            <w:r w:rsidRPr="00732CBF">
              <w:t>domácnosti</w:t>
            </w:r>
            <w:r>
              <w:t xml:space="preserve"> s pomocí</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 xml:space="preserve"> </w:t>
            </w:r>
            <w:r w:rsidR="00702666">
              <w:t xml:space="preserve">Jednoduché pracovní postupy při přípravě </w:t>
            </w:r>
            <w:r>
              <w:t>pokrmů</w:t>
            </w:r>
          </w:p>
          <w:p w:rsidR="00B927D5" w:rsidRDefault="00B927D5" w:rsidP="00B927D5"/>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B927D5" w:rsidRPr="004A123C" w:rsidRDefault="00B927D5" w:rsidP="00B927D5">
            <w:r>
              <w:t xml:space="preserve">s dopomocí </w:t>
            </w:r>
            <w:r w:rsidRPr="004A123C">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Bezpečnost při styku čistícími prostředky</w:t>
            </w:r>
          </w:p>
          <w:p w:rsidR="00B927D5" w:rsidRDefault="00B927D5" w:rsidP="00B927D5">
            <w:r>
              <w:t>Úklidové prostředky</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B927D5" w:rsidRPr="00A01E0A" w:rsidRDefault="00B927D5" w:rsidP="00B927D5">
            <w:r w:rsidRPr="00A01E0A">
              <w:t>používat základní kuchyňský inventář</w:t>
            </w:r>
            <w:r>
              <w:t xml:space="preserve"> s dopomocí obsluhovat elektrické spotřebiče</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Elektrické spotřebiče</w:t>
            </w:r>
            <w:r w:rsidR="00702666">
              <w:t xml:space="preserve"> v kuchyni a jejich využití</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připravit s dopomocí podle návodu jednoduchý zdravý pokrm a nápoj</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Teplá kuchyně</w:t>
            </w:r>
          </w:p>
          <w:p w:rsidR="00B927D5" w:rsidRDefault="00B927D5" w:rsidP="00B927D5">
            <w:r>
              <w:t>Základní způsoby tepelné úpravy</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B927D5" w:rsidRDefault="00702666" w:rsidP="00B927D5">
            <w:r>
              <w:t>s</w:t>
            </w:r>
            <w:r w:rsidR="00B927D5">
              <w:t xml:space="preserve"> dopomocí </w:t>
            </w:r>
            <w:r>
              <w:t>prostřít stůl při slavnostní příležitosti</w:t>
            </w:r>
            <w:r w:rsidR="00B927D5">
              <w:t xml:space="preserve"> </w:t>
            </w:r>
          </w:p>
          <w:p w:rsidR="00702666" w:rsidRDefault="00702666" w:rsidP="00B927D5">
            <w:r>
              <w:t>podle názoru předvést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B927D5">
            <w:r>
              <w:t>Slavnostní prostírání, dekorace, květiny</w:t>
            </w:r>
          </w:p>
          <w:p w:rsidR="00702666" w:rsidRDefault="00702666" w:rsidP="00B927D5">
            <w:r>
              <w:t>Základní principy stolování a obsluhy u stolu</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r w:rsidR="00B927D5" w:rsidTr="00B927D5">
        <w:tc>
          <w:tcPr>
            <w:tcW w:w="3969" w:type="dxa"/>
            <w:tcBorders>
              <w:top w:val="single" w:sz="4" w:space="0" w:color="auto"/>
              <w:left w:val="single" w:sz="4" w:space="0" w:color="auto"/>
              <w:bottom w:val="single" w:sz="4" w:space="0" w:color="auto"/>
              <w:right w:val="single" w:sz="4" w:space="0" w:color="auto"/>
            </w:tcBorders>
          </w:tcPr>
          <w:p w:rsidR="00B927D5" w:rsidRPr="00732CBF" w:rsidRDefault="00B927D5" w:rsidP="00B927D5">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B927D5" w:rsidRDefault="00B927D5" w:rsidP="00B927D5">
            <w:r>
              <w:t xml:space="preserve">s dopomocí </w:t>
            </w:r>
            <w:r w:rsidR="00702666" w:rsidRPr="00702666">
              <w:t>dodržovat</w:t>
            </w:r>
            <w:r w:rsidR="00702666">
              <w:t xml:space="preserve"> </w:t>
            </w:r>
            <w:r w:rsidR="00702666" w:rsidRPr="00702666">
              <w:t xml:space="preserve">bezpečnostní pravidla a předpisy při zacházení s elektrospotřebiči </w:t>
            </w:r>
          </w:p>
        </w:tc>
        <w:tc>
          <w:tcPr>
            <w:tcW w:w="3969" w:type="dxa"/>
            <w:tcBorders>
              <w:top w:val="single" w:sz="4" w:space="0" w:color="auto"/>
              <w:left w:val="single" w:sz="4" w:space="0" w:color="auto"/>
              <w:bottom w:val="single" w:sz="4" w:space="0" w:color="auto"/>
              <w:right w:val="single" w:sz="4" w:space="0" w:color="auto"/>
            </w:tcBorders>
          </w:tcPr>
          <w:p w:rsidR="00B927D5" w:rsidRDefault="00702666" w:rsidP="00B927D5">
            <w:r>
              <w:t>Elektrické spotřebiče, nebezpečí úrazu elektrickým proudem</w:t>
            </w:r>
          </w:p>
        </w:tc>
        <w:tc>
          <w:tcPr>
            <w:tcW w:w="779" w:type="dxa"/>
            <w:tcBorders>
              <w:top w:val="single" w:sz="4" w:space="0" w:color="auto"/>
              <w:left w:val="single" w:sz="4" w:space="0" w:color="auto"/>
              <w:bottom w:val="single" w:sz="4" w:space="0" w:color="auto"/>
              <w:right w:val="single" w:sz="4" w:space="0" w:color="auto"/>
            </w:tcBorders>
          </w:tcPr>
          <w:p w:rsidR="00B927D5" w:rsidRDefault="00B927D5" w:rsidP="00B927D5"/>
        </w:tc>
        <w:tc>
          <w:tcPr>
            <w:tcW w:w="780" w:type="dxa"/>
            <w:tcBorders>
              <w:top w:val="single" w:sz="4" w:space="0" w:color="auto"/>
              <w:left w:val="single" w:sz="4" w:space="0" w:color="auto"/>
              <w:bottom w:val="single" w:sz="4" w:space="0" w:color="auto"/>
              <w:right w:val="single" w:sz="4" w:space="0" w:color="auto"/>
            </w:tcBorders>
          </w:tcPr>
          <w:p w:rsidR="00B927D5" w:rsidRDefault="00B927D5" w:rsidP="00B927D5"/>
        </w:tc>
      </w:tr>
    </w:tbl>
    <w:p w:rsidR="005E7EB5" w:rsidRDefault="005E7EB5" w:rsidP="00702666">
      <w:r>
        <w:br w:type="page"/>
      </w:r>
    </w:p>
    <w:p w:rsidR="00702666" w:rsidRDefault="00702666" w:rsidP="00702666">
      <w:pPr>
        <w:rPr>
          <w:b/>
        </w:rPr>
      </w:pPr>
      <w:r w:rsidRPr="00E31E16">
        <w:rPr>
          <w:b/>
        </w:rPr>
        <w:t>4.9.1.</w:t>
      </w:r>
      <w:r>
        <w:rPr>
          <w:b/>
        </w:rPr>
        <w:t>10 Pracovní vyučování 10</w:t>
      </w:r>
      <w:r w:rsidRPr="00182371">
        <w:rPr>
          <w:b/>
        </w:rPr>
        <w:t>.</w:t>
      </w:r>
      <w:r>
        <w:rPr>
          <w:b/>
        </w:rPr>
        <w:t xml:space="preserve"> </w:t>
      </w:r>
      <w:r w:rsidRPr="00182371">
        <w:rPr>
          <w:b/>
        </w:rPr>
        <w:t>ročník</w:t>
      </w:r>
    </w:p>
    <w:p w:rsidR="00702666" w:rsidRDefault="00702666" w:rsidP="00702666">
      <w:pPr>
        <w:rPr>
          <w:b/>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3969"/>
        <w:gridCol w:w="779"/>
        <w:gridCol w:w="780"/>
      </w:tblGrid>
      <w:tr w:rsidR="00702666" w:rsidRPr="00B038DD" w:rsidTr="00702666">
        <w:trPr>
          <w:trHeight w:val="70"/>
        </w:trPr>
        <w:tc>
          <w:tcPr>
            <w:tcW w:w="3969" w:type="dxa"/>
            <w:vAlign w:val="center"/>
          </w:tcPr>
          <w:p w:rsidR="00702666" w:rsidRPr="00E31E16" w:rsidRDefault="00702666" w:rsidP="00453856">
            <w:pPr>
              <w:pStyle w:val="Bezmezer"/>
              <w:jc w:val="center"/>
              <w:rPr>
                <w:b/>
                <w:spacing w:val="-2"/>
                <w:sz w:val="22"/>
              </w:rPr>
            </w:pPr>
            <w:r w:rsidRPr="0045360F">
              <w:rPr>
                <w:b/>
                <w:sz w:val="22"/>
              </w:rPr>
              <w:t>Očekávané</w:t>
            </w:r>
            <w:r w:rsidRPr="0045360F">
              <w:rPr>
                <w:b/>
                <w:spacing w:val="-3"/>
                <w:sz w:val="22"/>
              </w:rPr>
              <w:t xml:space="preserve"> </w:t>
            </w:r>
            <w:r w:rsidRPr="0045360F">
              <w:rPr>
                <w:b/>
                <w:spacing w:val="-2"/>
                <w:sz w:val="22"/>
              </w:rPr>
              <w:t xml:space="preserve">výstupy </w:t>
            </w:r>
            <w:r w:rsidRPr="0045360F">
              <w:rPr>
                <w:b/>
                <w:sz w:val="22"/>
              </w:rPr>
              <w:t>z</w:t>
            </w:r>
            <w:r w:rsidRPr="0045360F">
              <w:rPr>
                <w:b/>
                <w:spacing w:val="-1"/>
                <w:sz w:val="22"/>
              </w:rPr>
              <w:t xml:space="preserve"> </w:t>
            </w:r>
            <w:r w:rsidRPr="0045360F">
              <w:rPr>
                <w:b/>
                <w:spacing w:val="-5"/>
                <w:sz w:val="22"/>
              </w:rPr>
              <w:t>RVP</w:t>
            </w:r>
          </w:p>
        </w:tc>
        <w:tc>
          <w:tcPr>
            <w:tcW w:w="3969" w:type="dxa"/>
            <w:vAlign w:val="center"/>
          </w:tcPr>
          <w:p w:rsidR="00702666" w:rsidRPr="0045360F" w:rsidRDefault="00702666" w:rsidP="00453856">
            <w:pPr>
              <w:pStyle w:val="Bezmezer"/>
              <w:jc w:val="center"/>
              <w:rPr>
                <w:b/>
                <w:sz w:val="22"/>
              </w:rPr>
            </w:pPr>
            <w:r w:rsidRPr="0045360F">
              <w:rPr>
                <w:b/>
                <w:sz w:val="22"/>
              </w:rPr>
              <w:t>Školní</w:t>
            </w:r>
            <w:r w:rsidRPr="0045360F">
              <w:rPr>
                <w:b/>
                <w:spacing w:val="-1"/>
                <w:sz w:val="22"/>
              </w:rPr>
              <w:t xml:space="preserve"> </w:t>
            </w:r>
            <w:r w:rsidRPr="0045360F">
              <w:rPr>
                <w:b/>
                <w:spacing w:val="-2"/>
                <w:sz w:val="22"/>
              </w:rPr>
              <w:t>ročníkové</w:t>
            </w:r>
            <w:r>
              <w:rPr>
                <w:b/>
                <w:sz w:val="22"/>
              </w:rPr>
              <w:t xml:space="preserve"> </w:t>
            </w:r>
            <w:r w:rsidRPr="0045360F">
              <w:rPr>
                <w:b/>
                <w:spacing w:val="-2"/>
                <w:sz w:val="22"/>
              </w:rPr>
              <w:t>výstupy</w:t>
            </w:r>
          </w:p>
        </w:tc>
        <w:tc>
          <w:tcPr>
            <w:tcW w:w="3969" w:type="dxa"/>
            <w:vAlign w:val="center"/>
          </w:tcPr>
          <w:p w:rsidR="00702666" w:rsidRPr="0045360F" w:rsidRDefault="00702666" w:rsidP="00453856">
            <w:pPr>
              <w:pStyle w:val="Bezmezer"/>
              <w:jc w:val="center"/>
              <w:rPr>
                <w:b/>
                <w:sz w:val="22"/>
              </w:rPr>
            </w:pPr>
            <w:r w:rsidRPr="0045360F">
              <w:rPr>
                <w:b/>
                <w:sz w:val="22"/>
              </w:rPr>
              <w:t>Učivo</w:t>
            </w:r>
          </w:p>
        </w:tc>
        <w:tc>
          <w:tcPr>
            <w:tcW w:w="779" w:type="dxa"/>
            <w:vAlign w:val="center"/>
          </w:tcPr>
          <w:p w:rsidR="00702666" w:rsidRPr="0045360F" w:rsidRDefault="00702666" w:rsidP="00453856">
            <w:pPr>
              <w:pStyle w:val="Bezmezer"/>
              <w:jc w:val="center"/>
              <w:rPr>
                <w:b/>
                <w:sz w:val="22"/>
              </w:rPr>
            </w:pPr>
            <w:r w:rsidRPr="0045360F">
              <w:rPr>
                <w:b/>
                <w:spacing w:val="-5"/>
                <w:sz w:val="22"/>
              </w:rPr>
              <w:t>PT</w:t>
            </w:r>
          </w:p>
        </w:tc>
        <w:tc>
          <w:tcPr>
            <w:tcW w:w="780" w:type="dxa"/>
            <w:vAlign w:val="center"/>
          </w:tcPr>
          <w:p w:rsidR="00702666" w:rsidRPr="0045360F" w:rsidRDefault="00702666" w:rsidP="00453856">
            <w:pPr>
              <w:pStyle w:val="Bezmezer"/>
              <w:jc w:val="center"/>
              <w:rPr>
                <w:b/>
                <w:sz w:val="22"/>
              </w:rPr>
            </w:pPr>
            <w:proofErr w:type="spellStart"/>
            <w:r w:rsidRPr="0045360F">
              <w:rPr>
                <w:b/>
                <w:spacing w:val="-5"/>
                <w:sz w:val="22"/>
              </w:rPr>
              <w:t>MpV</w:t>
            </w:r>
            <w:proofErr w:type="spellEnd"/>
          </w:p>
        </w:tc>
      </w:tr>
      <w:tr w:rsidR="00702666" w:rsidRPr="00B038DD" w:rsidTr="00453856">
        <w:tblPrEx>
          <w:tblBorders>
            <w:insideH w:val="single" w:sz="6" w:space="0" w:color="auto"/>
            <w:insideV w:val="single" w:sz="6" w:space="0" w:color="auto"/>
          </w:tblBorders>
        </w:tblPrEx>
        <w:trPr>
          <w:cantSplit/>
          <w:trHeight w:val="288"/>
        </w:trPr>
        <w:tc>
          <w:tcPr>
            <w:tcW w:w="3969" w:type="dxa"/>
            <w:tcBorders>
              <w:bottom w:val="single" w:sz="4" w:space="0" w:color="auto"/>
            </w:tcBorders>
          </w:tcPr>
          <w:p w:rsidR="00702666" w:rsidRPr="00B038DD" w:rsidRDefault="00702666" w:rsidP="00453856">
            <w:pPr>
              <w:tabs>
                <w:tab w:val="left" w:pos="1350"/>
              </w:tabs>
              <w:rPr>
                <w:b/>
                <w:i/>
              </w:rPr>
            </w:pPr>
            <w:r w:rsidRPr="00B038DD">
              <w:rPr>
                <w:b/>
                <w:i/>
              </w:rPr>
              <w:t>Žák</w:t>
            </w:r>
            <w:r>
              <w:rPr>
                <w:b/>
                <w:i/>
              </w:rPr>
              <w:t xml:space="preserve"> by měl</w:t>
            </w:r>
            <w:r w:rsidRPr="00B038DD">
              <w:rPr>
                <w:b/>
                <w:i/>
              </w:rPr>
              <w:t>:</w:t>
            </w:r>
          </w:p>
        </w:tc>
        <w:tc>
          <w:tcPr>
            <w:tcW w:w="3969" w:type="dxa"/>
            <w:tcBorders>
              <w:bottom w:val="single" w:sz="4" w:space="0" w:color="auto"/>
            </w:tcBorders>
          </w:tcPr>
          <w:p w:rsidR="00702666" w:rsidRPr="00B038DD" w:rsidRDefault="00702666" w:rsidP="00453856">
            <w:pPr>
              <w:tabs>
                <w:tab w:val="left" w:pos="1350"/>
              </w:tabs>
              <w:rPr>
                <w:b/>
              </w:rPr>
            </w:pPr>
            <w:r w:rsidRPr="00B038DD">
              <w:t>Žák</w:t>
            </w:r>
            <w:r>
              <w:t xml:space="preserve"> by měl</w:t>
            </w:r>
            <w:r w:rsidRPr="00B038DD">
              <w:rPr>
                <w:b/>
              </w:rPr>
              <w:t>:</w:t>
            </w:r>
          </w:p>
        </w:tc>
        <w:tc>
          <w:tcPr>
            <w:tcW w:w="3969" w:type="dxa"/>
            <w:tcBorders>
              <w:bottom w:val="single" w:sz="4" w:space="0" w:color="auto"/>
            </w:tcBorders>
          </w:tcPr>
          <w:p w:rsidR="00702666" w:rsidRPr="00B038DD" w:rsidRDefault="00702666" w:rsidP="00453856"/>
        </w:tc>
        <w:tc>
          <w:tcPr>
            <w:tcW w:w="779" w:type="dxa"/>
            <w:tcBorders>
              <w:bottom w:val="single" w:sz="4" w:space="0" w:color="auto"/>
            </w:tcBorders>
          </w:tcPr>
          <w:p w:rsidR="00702666" w:rsidRPr="00B038DD" w:rsidRDefault="00702666" w:rsidP="00453856">
            <w:pPr>
              <w:ind w:left="-70" w:firstLine="70"/>
              <w:jc w:val="center"/>
              <w:rPr>
                <w:b/>
              </w:rPr>
            </w:pPr>
          </w:p>
        </w:tc>
        <w:tc>
          <w:tcPr>
            <w:tcW w:w="780" w:type="dxa"/>
            <w:tcBorders>
              <w:bottom w:val="single" w:sz="4" w:space="0" w:color="auto"/>
            </w:tcBorders>
          </w:tcPr>
          <w:p w:rsidR="00702666" w:rsidRPr="00B038DD" w:rsidRDefault="00702666" w:rsidP="00453856">
            <w:pPr>
              <w:ind w:left="-211"/>
              <w:jc w:val="center"/>
              <w:rPr>
                <w:b/>
              </w:rPr>
            </w:pPr>
          </w:p>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ind w:left="-211"/>
              <w:jc w:val="center"/>
              <w:rPr>
                <w:b/>
                <w:i/>
                <w:szCs w:val="24"/>
              </w:rPr>
            </w:pPr>
            <w:r w:rsidRPr="00C06BDF">
              <w:rPr>
                <w:b/>
                <w:i/>
                <w:szCs w:val="24"/>
              </w:rPr>
              <w:t>PRÁCE S</w:t>
            </w:r>
            <w:r>
              <w:rPr>
                <w:b/>
                <w:i/>
                <w:szCs w:val="24"/>
              </w:rPr>
              <w:t> TECHNICKÝMI MATERIÁLY</w:t>
            </w:r>
          </w:p>
        </w:tc>
      </w:tr>
      <w:tr w:rsidR="00702666" w:rsidRPr="00B038DD" w:rsidTr="00453856">
        <w:tblPrEx>
          <w:tblBorders>
            <w:insideH w:val="single" w:sz="6" w:space="0" w:color="auto"/>
            <w:insideV w:val="single" w:sz="6" w:space="0" w:color="auto"/>
          </w:tblBorders>
        </w:tblPrEx>
        <w:trPr>
          <w:trHeight w:val="535"/>
        </w:trPr>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Pr>
                <w:b/>
                <w:i/>
              </w:rPr>
              <w:t>r</w:t>
            </w:r>
            <w:r w:rsidRPr="00F97CCD">
              <w:rPr>
                <w:b/>
                <w:i/>
              </w:rPr>
              <w:t>ozlišovat různé druhy materiálů</w:t>
            </w:r>
          </w:p>
        </w:tc>
        <w:tc>
          <w:tcPr>
            <w:tcW w:w="3969" w:type="dxa"/>
            <w:tcBorders>
              <w:top w:val="single" w:sz="4" w:space="0" w:color="auto"/>
              <w:left w:val="single" w:sz="4" w:space="0" w:color="auto"/>
              <w:bottom w:val="single" w:sz="4" w:space="0" w:color="auto"/>
              <w:right w:val="single" w:sz="4" w:space="0" w:color="auto"/>
            </w:tcBorders>
          </w:tcPr>
          <w:p w:rsidR="00702666" w:rsidRPr="00272A50" w:rsidRDefault="00702666" w:rsidP="00453856">
            <w:pPr>
              <w:rPr>
                <w:rFonts w:cstheme="minorHAnsi"/>
              </w:rPr>
            </w:pPr>
            <w:r w:rsidRPr="00272A50">
              <w:t xml:space="preserve">rozlišovat různé druhy materiálů </w:t>
            </w:r>
          </w:p>
        </w:tc>
        <w:tc>
          <w:tcPr>
            <w:tcW w:w="3969" w:type="dxa"/>
            <w:tcBorders>
              <w:top w:val="single" w:sz="4" w:space="0" w:color="auto"/>
              <w:left w:val="single" w:sz="4" w:space="0" w:color="auto"/>
              <w:bottom w:val="single" w:sz="4" w:space="0" w:color="auto"/>
              <w:right w:val="single" w:sz="4" w:space="0" w:color="auto"/>
            </w:tcBorders>
          </w:tcPr>
          <w:p w:rsidR="00702666" w:rsidRPr="00AD10A2" w:rsidRDefault="00174608" w:rsidP="00453856">
            <w:r>
              <w:t xml:space="preserve">Vzorkovnice materiálů -. řevo, kov, plast a barevné kovy </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bCs/>
                <w:i/>
                <w:iCs/>
              </w:rPr>
            </w:pPr>
            <w:r w:rsidRPr="00732183">
              <w:rPr>
                <w:b/>
                <w:i/>
              </w:rPr>
              <w:t>získat základní vědomosti o materiálech, nástrojích a pracovních postupech</w:t>
            </w:r>
          </w:p>
        </w:tc>
        <w:tc>
          <w:tcPr>
            <w:tcW w:w="3969" w:type="dxa"/>
            <w:tcBorders>
              <w:top w:val="single" w:sz="4" w:space="0" w:color="auto"/>
              <w:left w:val="single" w:sz="4" w:space="0" w:color="auto"/>
              <w:bottom w:val="single" w:sz="4" w:space="0" w:color="auto"/>
              <w:right w:val="single" w:sz="4" w:space="0" w:color="auto"/>
            </w:tcBorders>
          </w:tcPr>
          <w:p w:rsidR="00174608" w:rsidRDefault="00174608" w:rsidP="00453856">
            <w:r>
              <w:t xml:space="preserve">vyjmenovat základní vlastnosti dřeva, kovu a plastu dle svých individuálních schopností a možností </w:t>
            </w:r>
          </w:p>
          <w:p w:rsidR="00702666" w:rsidRDefault="00174608" w:rsidP="00453856">
            <w:r>
              <w:t>rozpoznat a pojmenovat jednotlivé pracovní nástroje a pomůcky pro opracování kovu, dřeva a plastu dle svých individuálních schopností a možností</w:t>
            </w:r>
          </w:p>
        </w:tc>
        <w:tc>
          <w:tcPr>
            <w:tcW w:w="3969" w:type="dxa"/>
            <w:tcBorders>
              <w:top w:val="single" w:sz="4" w:space="0" w:color="auto"/>
              <w:left w:val="single" w:sz="4" w:space="0" w:color="auto"/>
              <w:bottom w:val="single" w:sz="4" w:space="0" w:color="auto"/>
              <w:right w:val="single" w:sz="4" w:space="0" w:color="auto"/>
            </w:tcBorders>
          </w:tcPr>
          <w:p w:rsidR="00702666" w:rsidRDefault="00174608" w:rsidP="00453856">
            <w:r>
              <w:t>Vlastnosti, využití a likvidace základních materiálů Vrtačka, pilka, kladívko, pilník, sekera, měřítka, hoblík</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zvolit vhodný pracovní postup v souladu s druhem zpracovávaného materiálu</w:t>
            </w:r>
          </w:p>
        </w:tc>
        <w:tc>
          <w:tcPr>
            <w:tcW w:w="3969" w:type="dxa"/>
            <w:tcBorders>
              <w:top w:val="single" w:sz="4" w:space="0" w:color="auto"/>
              <w:left w:val="single" w:sz="4" w:space="0" w:color="auto"/>
              <w:bottom w:val="single" w:sz="4" w:space="0" w:color="auto"/>
              <w:right w:val="single" w:sz="4" w:space="0" w:color="auto"/>
            </w:tcBorders>
          </w:tcPr>
          <w:p w:rsidR="00702666" w:rsidRPr="004D0505" w:rsidRDefault="00174608" w:rsidP="00453856">
            <w:r>
              <w:t>dodržovat pořadí jednotlivých operací při opracování a zpracování základních materiálů dle svých individuálních schopností a možností</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t>Opracování materiálů</w:t>
            </w:r>
            <w:r>
              <w:br/>
              <w:t>Pracovní postupky</w:t>
            </w:r>
          </w:p>
          <w:p w:rsidR="00D10E85" w:rsidRDefault="00D10E85" w:rsidP="00D10E85">
            <w:r>
              <w:t>Drobné výrobky ze dřeva, plastu, kovu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orientovat se v jednoduchých pracovních postupech a návodech</w:t>
            </w:r>
          </w:p>
        </w:tc>
        <w:tc>
          <w:tcPr>
            <w:tcW w:w="3969" w:type="dxa"/>
            <w:tcBorders>
              <w:top w:val="single" w:sz="4" w:space="0" w:color="auto"/>
              <w:left w:val="single" w:sz="4" w:space="0" w:color="auto"/>
              <w:bottom w:val="single" w:sz="4" w:space="0" w:color="auto"/>
              <w:right w:val="single" w:sz="4" w:space="0" w:color="auto"/>
            </w:tcBorders>
          </w:tcPr>
          <w:p w:rsidR="00702666" w:rsidRPr="004D0505" w:rsidRDefault="00D10E85" w:rsidP="00453856">
            <w:r>
              <w:t>zvládnout jednoduché pracovní postupy základních operací dle svých individuálních schopností a možností pracovat dle názorných návodů s ohledem na své individuální schopnosti a možnosti</w:t>
            </w:r>
          </w:p>
        </w:tc>
        <w:tc>
          <w:tcPr>
            <w:tcW w:w="3969" w:type="dxa"/>
            <w:tcBorders>
              <w:top w:val="single" w:sz="4" w:space="0" w:color="auto"/>
              <w:left w:val="single" w:sz="4" w:space="0" w:color="auto"/>
              <w:bottom w:val="single" w:sz="4" w:space="0" w:color="auto"/>
              <w:right w:val="single" w:sz="4" w:space="0" w:color="auto"/>
            </w:tcBorders>
          </w:tcPr>
          <w:p w:rsidR="00D10E85" w:rsidRDefault="00D10E85" w:rsidP="00453856">
            <w:r>
              <w:t>Jednoduché výrobní postupy a konstrukční návody</w:t>
            </w:r>
          </w:p>
          <w:p w:rsidR="00702666" w:rsidRDefault="00702666"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vybrat a správně používat vhodné pracovní nástroje a pomůcky</w:t>
            </w:r>
          </w:p>
        </w:tc>
        <w:tc>
          <w:tcPr>
            <w:tcW w:w="3969" w:type="dxa"/>
            <w:tcBorders>
              <w:top w:val="single" w:sz="4" w:space="0" w:color="auto"/>
              <w:left w:val="single" w:sz="4" w:space="0" w:color="auto"/>
              <w:bottom w:val="single" w:sz="4" w:space="0" w:color="auto"/>
              <w:right w:val="single" w:sz="4" w:space="0" w:color="auto"/>
            </w:tcBorders>
          </w:tcPr>
          <w:p w:rsidR="00702666" w:rsidRPr="00947FAA" w:rsidRDefault="00702666" w:rsidP="00453856">
            <w:r>
              <w:t xml:space="preserve">vybrat a </w:t>
            </w:r>
            <w:r w:rsidR="00D10E85">
              <w:t>s</w:t>
            </w:r>
            <w:r w:rsidRPr="00947FAA">
              <w:t xml:space="preserve">právně používat </w:t>
            </w:r>
            <w:r>
              <w:t>vhodné</w:t>
            </w:r>
            <w:r w:rsidRPr="00947FAA">
              <w:t xml:space="preserve"> pracovní nástroje a pomůcky</w:t>
            </w:r>
            <w:r>
              <w:t xml:space="preserve"> </w:t>
            </w:r>
          </w:p>
        </w:tc>
        <w:tc>
          <w:tcPr>
            <w:tcW w:w="3969" w:type="dxa"/>
            <w:tcBorders>
              <w:top w:val="single" w:sz="4" w:space="0" w:color="auto"/>
              <w:left w:val="single" w:sz="4" w:space="0" w:color="auto"/>
              <w:bottom w:val="single" w:sz="4" w:space="0" w:color="auto"/>
              <w:right w:val="single" w:sz="4" w:space="0" w:color="auto"/>
            </w:tcBorders>
          </w:tcPr>
          <w:p w:rsidR="00D10E85" w:rsidRDefault="00702666" w:rsidP="00453856">
            <w:r>
              <w:t>Nástroje a nářadí pro ruční opracování</w:t>
            </w:r>
            <w:r w:rsidR="00D10E85">
              <w:t xml:space="preserve"> – pilky, pilníky, kladiva, palice, důlčíky, sekáče </w:t>
            </w:r>
          </w:p>
          <w:p w:rsidR="00702666" w:rsidRDefault="00D10E85" w:rsidP="00453856">
            <w:r>
              <w:t>Metry, úhelníky, ocelové pravítko</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32183" w:rsidRDefault="00702666" w:rsidP="00453856">
            <w:pPr>
              <w:rPr>
                <w:b/>
                <w:i/>
              </w:rPr>
            </w:pPr>
            <w:r w:rsidRPr="00732183">
              <w:rPr>
                <w:b/>
                <w:i/>
              </w:rPr>
              <w:t>dodržovat obecné zásady bezpečnosti a hygieny při práci i zásady bezpečnosti a ochrany při práci s nástroji a nářadím</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správně vybrat a používat vhodné pracovní ochranné pomůcky </w:t>
            </w:r>
          </w:p>
          <w:p w:rsidR="00702666" w:rsidRPr="00AD10A2" w:rsidRDefault="00702666" w:rsidP="00453856">
            <w:r>
              <w:t>dbát na čistotu nářadí a pomůcek s pomocí</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Ochranné pomůcky (brýle, štít, rukavice) </w:t>
            </w:r>
          </w:p>
          <w:p w:rsidR="00702666" w:rsidRDefault="00702666" w:rsidP="00453856">
            <w:r>
              <w:t>Údržba pracovního nářadí</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D10E85" w:rsidRPr="00F97CC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D10E85" w:rsidRPr="00F97CCD" w:rsidRDefault="00D10E85" w:rsidP="00453856">
            <w:r>
              <w:rPr>
                <w:b/>
              </w:rPr>
              <w:t>Pracovní vyučování 10</w:t>
            </w:r>
            <w:r w:rsidRPr="00182371">
              <w:rPr>
                <w:b/>
              </w:rPr>
              <w:t>.</w:t>
            </w:r>
            <w:r>
              <w:rPr>
                <w:b/>
              </w:rPr>
              <w:t xml:space="preserve"> </w:t>
            </w:r>
            <w:r w:rsidRPr="00182371">
              <w:rPr>
                <w:b/>
              </w:rPr>
              <w:t>ročník</w:t>
            </w:r>
          </w:p>
        </w:tc>
      </w:tr>
      <w:tr w:rsidR="00D10E85" w:rsidRPr="00732CBF"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D10E85" w:rsidRPr="00F97CCD" w:rsidRDefault="00D10E85"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D10E85" w:rsidRPr="00732CBF" w:rsidRDefault="00D10E85" w:rsidP="00453856">
            <w:pPr>
              <w:rPr>
                <w:b/>
              </w:rPr>
            </w:pPr>
            <w:proofErr w:type="spellStart"/>
            <w:r w:rsidRPr="00732CBF">
              <w:rPr>
                <w:b/>
              </w:rPr>
              <w:t>MpV</w:t>
            </w:r>
            <w:proofErr w:type="spellEnd"/>
          </w:p>
        </w:tc>
      </w:tr>
      <w:tr w:rsidR="00D10E85" w:rsidRPr="00F97CC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D10E85" w:rsidRPr="00B038DD" w:rsidRDefault="00D10E85"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D10E85" w:rsidRPr="00F97CCD" w:rsidRDefault="00D10E85"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D10E85" w:rsidRPr="00B038DD" w:rsidRDefault="00D10E85" w:rsidP="00453856"/>
        </w:tc>
        <w:tc>
          <w:tcPr>
            <w:tcW w:w="779" w:type="dxa"/>
            <w:tcBorders>
              <w:top w:val="single" w:sz="4" w:space="0" w:color="auto"/>
              <w:left w:val="single" w:sz="4" w:space="0" w:color="auto"/>
              <w:bottom w:val="single" w:sz="4" w:space="0" w:color="auto"/>
              <w:right w:val="single" w:sz="4" w:space="0" w:color="auto"/>
            </w:tcBorders>
          </w:tcPr>
          <w:p w:rsidR="00D10E85" w:rsidRPr="00F97CCD" w:rsidRDefault="00D10E85" w:rsidP="00453856"/>
        </w:tc>
        <w:tc>
          <w:tcPr>
            <w:tcW w:w="780" w:type="dxa"/>
            <w:tcBorders>
              <w:top w:val="single" w:sz="4" w:space="0" w:color="auto"/>
              <w:left w:val="single" w:sz="4" w:space="0" w:color="auto"/>
              <w:bottom w:val="single" w:sz="4" w:space="0" w:color="auto"/>
              <w:right w:val="single" w:sz="4" w:space="0" w:color="auto"/>
            </w:tcBorders>
          </w:tcPr>
          <w:p w:rsidR="00D10E85" w:rsidRPr="00F97CCD" w:rsidRDefault="00D10E85" w:rsidP="00453856"/>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jc w:val="center"/>
              <w:rPr>
                <w:b/>
                <w:i/>
                <w:szCs w:val="24"/>
              </w:rPr>
            </w:pPr>
            <w:r w:rsidRPr="00C06BDF">
              <w:rPr>
                <w:b/>
                <w:i/>
                <w:szCs w:val="24"/>
              </w:rPr>
              <w:t>PRÁCE MONTÁŽNÍ A DEMONTÁŽNÍ</w:t>
            </w:r>
          </w:p>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bCs/>
                <w:i/>
                <w:iCs/>
              </w:rPr>
            </w:pPr>
            <w:r w:rsidRPr="00F97CCD">
              <w:rPr>
                <w:b/>
                <w:i/>
              </w:rPr>
              <w:t>sestavit podle návodu, plánu jednoduchý model</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sestavit </w:t>
            </w:r>
            <w:r w:rsidR="00D10E85">
              <w:t>podle návodu, plánu</w:t>
            </w:r>
            <w:r>
              <w:t xml:space="preserve"> jednoduchý model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Konstrukční a elektrotechnické stavebnice</w:t>
            </w:r>
          </w:p>
          <w:p w:rsidR="00D10E85" w:rsidRDefault="00D10E85" w:rsidP="00453856">
            <w:r>
              <w:t>Práce s návodem, předlohou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 xml:space="preserve">zvládnout jednoduchou montáž a demontáž při práci se stavebnicemi </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t>provést</w:t>
            </w:r>
            <w:r w:rsidRPr="00F97CCD">
              <w:t xml:space="preserve"> jednoduchou montáž a demontáž při práci se stavebnicemi</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453856">
            <w:r>
              <w:t>Montáž, demontáž</w:t>
            </w:r>
          </w:p>
          <w:p w:rsidR="00D10E85" w:rsidRDefault="00D10E85" w:rsidP="00453856">
            <w:r>
              <w:t>Jednoduché šroubové a vrtulové spoje</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D10E85">
            <w:r w:rsidRPr="00F97CCD">
              <w:t>provádět údržbu jednoduchých předmětů</w:t>
            </w:r>
          </w:p>
        </w:tc>
        <w:tc>
          <w:tcPr>
            <w:tcW w:w="3969" w:type="dxa"/>
            <w:tcBorders>
              <w:top w:val="single" w:sz="4" w:space="0" w:color="auto"/>
              <w:left w:val="single" w:sz="4" w:space="0" w:color="auto"/>
              <w:bottom w:val="single" w:sz="4" w:space="0" w:color="auto"/>
              <w:right w:val="single" w:sz="4" w:space="0" w:color="auto"/>
            </w:tcBorders>
          </w:tcPr>
          <w:p w:rsidR="00702666" w:rsidRDefault="00D10E85" w:rsidP="00453856">
            <w:r>
              <w:t>Údržba základního nářadí</w:t>
            </w:r>
          </w:p>
          <w:p w:rsidR="00D10E85" w:rsidRDefault="00D10E85" w:rsidP="00453856">
            <w:r>
              <w:t>Jednoduchá údržba v domácnosti</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F97CCD" w:rsidRDefault="00702666" w:rsidP="00453856">
            <w:pPr>
              <w:rPr>
                <w:b/>
                <w:i/>
              </w:rPr>
            </w:pPr>
            <w:r w:rsidRPr="00F97CCD">
              <w:rPr>
                <w:b/>
                <w:i/>
              </w:rPr>
              <w:t>dodržovat zásady bezpečnosti a hygieny práce a bezpečnostní předpisy</w:t>
            </w:r>
          </w:p>
        </w:tc>
        <w:tc>
          <w:tcPr>
            <w:tcW w:w="3969" w:type="dxa"/>
            <w:tcBorders>
              <w:top w:val="single" w:sz="4" w:space="0" w:color="auto"/>
              <w:left w:val="single" w:sz="4" w:space="0" w:color="auto"/>
              <w:bottom w:val="single" w:sz="4" w:space="0" w:color="auto"/>
              <w:right w:val="single" w:sz="4" w:space="0" w:color="auto"/>
            </w:tcBorders>
          </w:tcPr>
          <w:p w:rsidR="00F040DA" w:rsidRDefault="00D10E85" w:rsidP="00453856">
            <w:r>
              <w:t xml:space="preserve">posoudit nebezpečí možného úrazu s ohledem na druh konané práce vysvětlit </w:t>
            </w:r>
            <w:r w:rsidR="00F040DA">
              <w:t xml:space="preserve">význam </w:t>
            </w:r>
            <w:r>
              <w:t xml:space="preserve">hygieny během práce a po práci </w:t>
            </w:r>
          </w:p>
          <w:p w:rsidR="00702666" w:rsidRPr="00DE2E1C" w:rsidRDefault="00D10E85" w:rsidP="00453856">
            <w:pPr>
              <w:rPr>
                <w:highlight w:val="yellow"/>
              </w:rPr>
            </w:pPr>
            <w:r>
              <w:t xml:space="preserve">dbát na trvalý pořádek na pracovišti a dodržovat bezpečnostní pokyny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Z</w:t>
            </w:r>
            <w:r w:rsidRPr="00F97CCD">
              <w:t>ásady bezpečnosti a hygieny práce a bezpečnostní předpisy</w:t>
            </w:r>
          </w:p>
          <w:p w:rsidR="00F040DA" w:rsidRDefault="00F040DA" w:rsidP="00453856">
            <w:r>
              <w:t xml:space="preserve">Ochranné pomůcky </w:t>
            </w:r>
          </w:p>
          <w:p w:rsidR="00F040DA" w:rsidRPr="00DE2E1C" w:rsidRDefault="00F040DA" w:rsidP="00453856">
            <w:pPr>
              <w:rPr>
                <w:highlight w:val="yellow"/>
              </w:rPr>
            </w:pPr>
            <w:r>
              <w:t>Osobní hygiena Bezpečnostní pokyny</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13466" w:type="dxa"/>
            <w:gridSpan w:val="5"/>
            <w:tcBorders>
              <w:top w:val="single" w:sz="4" w:space="0" w:color="auto"/>
              <w:left w:val="single" w:sz="4" w:space="0" w:color="auto"/>
              <w:bottom w:val="single" w:sz="4" w:space="0" w:color="auto"/>
              <w:right w:val="single" w:sz="4" w:space="0" w:color="auto"/>
            </w:tcBorders>
          </w:tcPr>
          <w:p w:rsidR="00702666" w:rsidRPr="00DE2E1C" w:rsidRDefault="00702666" w:rsidP="00453856">
            <w:pPr>
              <w:jc w:val="center"/>
              <w:rPr>
                <w:b/>
                <w:i/>
                <w:szCs w:val="24"/>
                <w:highlight w:val="yellow"/>
              </w:rPr>
            </w:pPr>
            <w:r w:rsidRPr="003E4025">
              <w:rPr>
                <w:b/>
                <w:bCs/>
                <w:i/>
                <w:iCs/>
                <w:szCs w:val="24"/>
              </w:rPr>
              <w:t>P</w:t>
            </w:r>
            <w:r w:rsidRPr="003E4025">
              <w:rPr>
                <w:rFonts w:ascii="TimesNewRomanPS-BoldItalicMT" w:eastAsia="TimesNewRomanPS-BoldItalicMT" w:cs="TimesNewRomanPS-BoldItalicMT" w:hint="eastAsia"/>
                <w:b/>
                <w:bCs/>
                <w:i/>
                <w:iCs/>
                <w:szCs w:val="24"/>
              </w:rPr>
              <w:t>Ě</w:t>
            </w:r>
            <w:r w:rsidRPr="003E4025">
              <w:rPr>
                <w:b/>
                <w:bCs/>
                <w:i/>
                <w:iCs/>
                <w:szCs w:val="24"/>
              </w:rPr>
              <w:t>STITELSKÉ PRÁCE</w:t>
            </w:r>
          </w:p>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bCs/>
                <w:i/>
                <w:iCs/>
              </w:rPr>
            </w:pPr>
            <w:r w:rsidRPr="00CF3012">
              <w:rPr>
                <w:b/>
                <w:i/>
              </w:rPr>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702666" w:rsidP="00453856">
            <w:pPr>
              <w:rPr>
                <w:highlight w:val="yellow"/>
              </w:rPr>
            </w:pPr>
            <w:r w:rsidRPr="003E4025">
              <w:t>volit vhodné pracovní postupy při pěstování vybraných rostlin</w:t>
            </w:r>
          </w:p>
        </w:tc>
        <w:tc>
          <w:tcPr>
            <w:tcW w:w="3969" w:type="dxa"/>
            <w:tcBorders>
              <w:top w:val="single" w:sz="4" w:space="0" w:color="auto"/>
              <w:left w:val="single" w:sz="4" w:space="0" w:color="auto"/>
              <w:bottom w:val="single" w:sz="4" w:space="0" w:color="auto"/>
              <w:right w:val="single" w:sz="4" w:space="0" w:color="auto"/>
            </w:tcBorders>
          </w:tcPr>
          <w:p w:rsidR="00702666" w:rsidRPr="003E4025" w:rsidRDefault="00702666" w:rsidP="00453856">
            <w:r w:rsidRPr="003E4025">
              <w:t>Práce na školním pozemku</w:t>
            </w:r>
          </w:p>
          <w:p w:rsidR="00702666" w:rsidRPr="00F040DA" w:rsidRDefault="00702666" w:rsidP="00453856">
            <w:r w:rsidRPr="003E4025">
              <w:t>Pařeniště, zeleninové záhony</w:t>
            </w:r>
            <w:r w:rsidR="00F040DA">
              <w:t xml:space="preserve"> a </w:t>
            </w:r>
            <w:r w:rsidR="00F040DA" w:rsidRPr="00F040DA">
              <w:t>trvalkové záhony</w:t>
            </w:r>
          </w:p>
          <w:p w:rsidR="00F040DA" w:rsidRPr="00DE2E1C" w:rsidRDefault="00F040DA" w:rsidP="00453856">
            <w:pPr>
              <w:rPr>
                <w:highlight w:val="yellow"/>
              </w:rPr>
            </w:pPr>
            <w:r w:rsidRPr="00F040DA">
              <w:t>Péče o školní pozemek</w:t>
            </w:r>
          </w:p>
        </w:tc>
        <w:tc>
          <w:tcPr>
            <w:tcW w:w="779" w:type="dxa"/>
            <w:tcBorders>
              <w:top w:val="single" w:sz="4" w:space="0" w:color="auto"/>
              <w:left w:val="single" w:sz="4" w:space="0" w:color="auto"/>
              <w:bottom w:val="single" w:sz="4" w:space="0" w:color="auto"/>
              <w:right w:val="single" w:sz="4" w:space="0" w:color="auto"/>
            </w:tcBorders>
          </w:tcPr>
          <w:p w:rsidR="00702666" w:rsidRDefault="00B04E3E" w:rsidP="00453856">
            <w:r>
              <w:t>Ev</w:t>
            </w:r>
          </w:p>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F040DA">
            <w:pPr>
              <w:rPr>
                <w:highlight w:val="yellow"/>
              </w:rPr>
            </w:pPr>
            <w:r w:rsidRPr="00CF3012">
              <w:t>pěstovat a ošetřovat květiny v interiéru a využívat je k výzdobě</w:t>
            </w:r>
          </w:p>
        </w:tc>
        <w:tc>
          <w:tcPr>
            <w:tcW w:w="3969" w:type="dxa"/>
            <w:tcBorders>
              <w:top w:val="single" w:sz="4" w:space="0" w:color="auto"/>
              <w:left w:val="single" w:sz="4" w:space="0" w:color="auto"/>
              <w:bottom w:val="single" w:sz="4" w:space="0" w:color="auto"/>
              <w:right w:val="single" w:sz="4" w:space="0" w:color="auto"/>
            </w:tcBorders>
          </w:tcPr>
          <w:p w:rsidR="00702666" w:rsidRDefault="00F040DA" w:rsidP="00453856">
            <w:r>
              <w:t>Okrasné a pokojové květiny, využití květin v exteriéru i interiéru</w:t>
            </w:r>
          </w:p>
          <w:p w:rsidR="00F040DA" w:rsidRPr="00DE2E1C" w:rsidRDefault="00F040DA" w:rsidP="00453856">
            <w:pPr>
              <w:rPr>
                <w:highlight w:val="yellow"/>
              </w:rPr>
            </w:pPr>
            <w:r w:rsidRPr="00F040DA">
              <w:t>Aranžování a jednoduché vazby květin</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znát 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F040DA">
            <w:pPr>
              <w:rPr>
                <w:highlight w:val="yellow"/>
              </w:rPr>
            </w:pPr>
            <w:r>
              <w:t xml:space="preserve">popsat </w:t>
            </w:r>
            <w:r w:rsidRPr="00CF3012">
              <w:t>hlavní zásady pěstování zeleniny</w:t>
            </w:r>
          </w:p>
        </w:tc>
        <w:tc>
          <w:tcPr>
            <w:tcW w:w="3969" w:type="dxa"/>
            <w:tcBorders>
              <w:top w:val="single" w:sz="4" w:space="0" w:color="auto"/>
              <w:left w:val="single" w:sz="4" w:space="0" w:color="auto"/>
              <w:bottom w:val="single" w:sz="4" w:space="0" w:color="auto"/>
              <w:right w:val="single" w:sz="4" w:space="0" w:color="auto"/>
            </w:tcBorders>
          </w:tcPr>
          <w:p w:rsidR="00702666" w:rsidRDefault="00F040DA" w:rsidP="00453856">
            <w:r w:rsidRPr="00F040DA">
              <w:t>Podmínky a zásady pěstování zeleniny</w:t>
            </w:r>
          </w:p>
          <w:p w:rsidR="00F040DA" w:rsidRPr="00DE2E1C" w:rsidRDefault="00F040DA" w:rsidP="00453856">
            <w:pPr>
              <w:rPr>
                <w:highlight w:val="yellow"/>
              </w:rPr>
            </w:pPr>
            <w:r w:rsidRPr="00F040DA">
              <w:t>Využití zeleniny, skladování, konzervování</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B038DD" w:rsidTr="00453856">
        <w:tblPrEx>
          <w:tblBorders>
            <w:insideH w:val="single" w:sz="6" w:space="0" w:color="auto"/>
            <w:insideV w:val="single" w:sz="6" w:space="0" w:color="auto"/>
          </w:tblBorders>
        </w:tblPrEx>
        <w:tc>
          <w:tcPr>
            <w:tcW w:w="3969" w:type="dxa"/>
            <w:tcBorders>
              <w:top w:val="single" w:sz="4" w:space="0" w:color="auto"/>
              <w:left w:val="single" w:sz="4" w:space="0" w:color="auto"/>
              <w:bottom w:val="single" w:sz="4" w:space="0" w:color="auto"/>
              <w:right w:val="single" w:sz="4" w:space="0" w:color="auto"/>
            </w:tcBorders>
          </w:tcPr>
          <w:p w:rsidR="00702666" w:rsidRPr="007E4920" w:rsidRDefault="00702666" w:rsidP="00453856">
            <w:pPr>
              <w:rPr>
                <w:b/>
                <w:i/>
              </w:rPr>
            </w:pPr>
            <w:r w:rsidRPr="007E4920">
              <w:rPr>
                <w:b/>
                <w:i/>
              </w:rPr>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02666" w:rsidRPr="003E4025" w:rsidRDefault="00F040DA" w:rsidP="00F040DA">
            <w:r w:rsidRPr="007E4920">
              <w:t>používat vhodné pracovní pomůcky při práci na zahradě</w:t>
            </w:r>
          </w:p>
        </w:tc>
        <w:tc>
          <w:tcPr>
            <w:tcW w:w="3969" w:type="dxa"/>
            <w:tcBorders>
              <w:top w:val="single" w:sz="4" w:space="0" w:color="auto"/>
              <w:left w:val="single" w:sz="4" w:space="0" w:color="auto"/>
              <w:bottom w:val="single" w:sz="4" w:space="0" w:color="auto"/>
              <w:right w:val="single" w:sz="4" w:space="0" w:color="auto"/>
            </w:tcBorders>
          </w:tcPr>
          <w:p w:rsidR="00702666" w:rsidRPr="00DE2E1C" w:rsidRDefault="00F040DA" w:rsidP="00453856">
            <w:pPr>
              <w:rPr>
                <w:highlight w:val="yellow"/>
              </w:rPr>
            </w:pPr>
            <w:r>
              <w:t>Pracovní pomůcky při práci na zahradě</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AF50B0" w:rsidRDefault="00AF50B0"/>
    <w:p w:rsidR="00AF50B0" w:rsidRDefault="00AF50B0"/>
    <w:p w:rsidR="00AF50B0" w:rsidRDefault="00AF50B0">
      <w:r>
        <w:br w:type="page"/>
      </w:r>
    </w:p>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AF50B0" w:rsidRPr="00F97CCD" w:rsidTr="00453856">
        <w:tc>
          <w:tcPr>
            <w:tcW w:w="13466" w:type="dxa"/>
            <w:gridSpan w:val="5"/>
            <w:tcBorders>
              <w:top w:val="single" w:sz="4" w:space="0" w:color="auto"/>
              <w:left w:val="single" w:sz="4" w:space="0" w:color="auto"/>
              <w:bottom w:val="single" w:sz="4" w:space="0" w:color="auto"/>
              <w:right w:val="single" w:sz="4" w:space="0" w:color="auto"/>
            </w:tcBorders>
          </w:tcPr>
          <w:p w:rsidR="00AF50B0" w:rsidRPr="00F97CCD" w:rsidRDefault="00AF50B0" w:rsidP="00453856">
            <w:r>
              <w:rPr>
                <w:b/>
              </w:rPr>
              <w:t>Pracovní vyučování 10</w:t>
            </w:r>
            <w:r w:rsidRPr="00182371">
              <w:rPr>
                <w:b/>
              </w:rPr>
              <w:t>.</w:t>
            </w:r>
            <w:r>
              <w:rPr>
                <w:b/>
              </w:rPr>
              <w:t xml:space="preserve"> </w:t>
            </w:r>
            <w:r w:rsidRPr="00182371">
              <w:rPr>
                <w:b/>
              </w:rPr>
              <w:t>ročník</w:t>
            </w:r>
          </w:p>
        </w:tc>
      </w:tr>
      <w:tr w:rsidR="00AF50B0" w:rsidRPr="00732CBF" w:rsidTr="00453856">
        <w:tc>
          <w:tcPr>
            <w:tcW w:w="3969" w:type="dxa"/>
            <w:tcBorders>
              <w:top w:val="single" w:sz="4" w:space="0" w:color="auto"/>
              <w:left w:val="single" w:sz="4" w:space="0" w:color="auto"/>
              <w:bottom w:val="single" w:sz="4" w:space="0" w:color="auto"/>
              <w:right w:val="single" w:sz="4" w:space="0" w:color="auto"/>
            </w:tcBorders>
          </w:tcPr>
          <w:p w:rsidR="00AF50B0" w:rsidRPr="00F97CCD" w:rsidRDefault="00AF50B0"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AF50B0" w:rsidRPr="00732CBF" w:rsidRDefault="00AF50B0" w:rsidP="00453856">
            <w:pPr>
              <w:rPr>
                <w:b/>
              </w:rPr>
            </w:pPr>
            <w:proofErr w:type="spellStart"/>
            <w:r w:rsidRPr="00732CBF">
              <w:rPr>
                <w:b/>
              </w:rPr>
              <w:t>MpV</w:t>
            </w:r>
            <w:proofErr w:type="spellEnd"/>
          </w:p>
        </w:tc>
      </w:tr>
      <w:tr w:rsidR="00AF50B0" w:rsidRPr="00F97CCD" w:rsidTr="00453856">
        <w:tc>
          <w:tcPr>
            <w:tcW w:w="3969" w:type="dxa"/>
            <w:tcBorders>
              <w:top w:val="single" w:sz="4" w:space="0" w:color="auto"/>
              <w:left w:val="single" w:sz="4" w:space="0" w:color="auto"/>
              <w:bottom w:val="single" w:sz="4" w:space="0" w:color="auto"/>
              <w:right w:val="single" w:sz="4" w:space="0" w:color="auto"/>
            </w:tcBorders>
          </w:tcPr>
          <w:p w:rsidR="00AF50B0" w:rsidRPr="00B038DD" w:rsidRDefault="00AF50B0"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AF50B0" w:rsidRPr="00F97CCD" w:rsidRDefault="00AF50B0"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AF50B0" w:rsidRPr="00B038DD" w:rsidRDefault="00AF50B0" w:rsidP="00453856"/>
        </w:tc>
        <w:tc>
          <w:tcPr>
            <w:tcW w:w="779" w:type="dxa"/>
            <w:tcBorders>
              <w:top w:val="single" w:sz="4" w:space="0" w:color="auto"/>
              <w:left w:val="single" w:sz="4" w:space="0" w:color="auto"/>
              <w:bottom w:val="single" w:sz="4" w:space="0" w:color="auto"/>
              <w:right w:val="single" w:sz="4" w:space="0" w:color="auto"/>
            </w:tcBorders>
          </w:tcPr>
          <w:p w:rsidR="00AF50B0" w:rsidRPr="00F97CCD" w:rsidRDefault="00AF50B0" w:rsidP="00453856"/>
        </w:tc>
        <w:tc>
          <w:tcPr>
            <w:tcW w:w="780" w:type="dxa"/>
            <w:tcBorders>
              <w:top w:val="single" w:sz="4" w:space="0" w:color="auto"/>
              <w:left w:val="single" w:sz="4" w:space="0" w:color="auto"/>
              <w:bottom w:val="single" w:sz="4" w:space="0" w:color="auto"/>
              <w:right w:val="single" w:sz="4" w:space="0" w:color="auto"/>
            </w:tcBorders>
          </w:tcPr>
          <w:p w:rsidR="00AF50B0" w:rsidRPr="00F97CCD" w:rsidRDefault="00AF50B0" w:rsidP="00453856"/>
        </w:tc>
      </w:tr>
      <w:tr w:rsidR="00AF50B0"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AF50B0" w:rsidRPr="00C06BDF" w:rsidRDefault="00AF50B0" w:rsidP="00453856">
            <w:pPr>
              <w:ind w:left="-211"/>
              <w:jc w:val="center"/>
              <w:rPr>
                <w:b/>
                <w:i/>
                <w:szCs w:val="24"/>
              </w:rPr>
            </w:pPr>
            <w:r w:rsidRPr="00C06BDF">
              <w:rPr>
                <w:b/>
                <w:bCs/>
                <w:i/>
                <w:iCs/>
                <w:szCs w:val="24"/>
              </w:rPr>
              <w:t>P</w:t>
            </w:r>
            <w:r w:rsidRPr="00C06BDF">
              <w:rPr>
                <w:rFonts w:ascii="TimesNewRomanPS-BoldItalicMT" w:eastAsia="TimesNewRomanPS-BoldItalicMT" w:cs="TimesNewRomanPS-BoldItalicMT" w:hint="eastAsia"/>
                <w:b/>
                <w:bCs/>
                <w:i/>
                <w:iCs/>
                <w:szCs w:val="24"/>
              </w:rPr>
              <w:t>Ě</w:t>
            </w:r>
            <w:r w:rsidRPr="00C06BDF">
              <w:rPr>
                <w:b/>
                <w:bCs/>
                <w:i/>
                <w:iCs/>
                <w:szCs w:val="24"/>
              </w:rPr>
              <w:t>STITELSKÉ PRÁCE</w:t>
            </w:r>
          </w:p>
        </w:tc>
      </w:tr>
      <w:tr w:rsidR="00702666" w:rsidRPr="00B038DD" w:rsidTr="00453856">
        <w:tc>
          <w:tcPr>
            <w:tcW w:w="3969" w:type="dxa"/>
            <w:tcBorders>
              <w:top w:val="single" w:sz="4" w:space="0" w:color="auto"/>
              <w:left w:val="single" w:sz="4" w:space="0" w:color="auto"/>
              <w:bottom w:val="single" w:sz="4" w:space="0" w:color="auto"/>
              <w:right w:val="single" w:sz="4" w:space="0" w:color="auto"/>
            </w:tcBorders>
          </w:tcPr>
          <w:p w:rsidR="00702666" w:rsidRPr="008F1871" w:rsidRDefault="00702666" w:rsidP="00453856">
            <w:pPr>
              <w:rPr>
                <w:b/>
                <w:i/>
              </w:rPr>
            </w:pPr>
            <w:r w:rsidRPr="008F1871">
              <w:rPr>
                <w:b/>
                <w:i/>
              </w:rPr>
              <w:t>seznámit se s běžnými léčivými rostlinami a znát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702666" w:rsidRPr="008F1871" w:rsidRDefault="00AF50B0" w:rsidP="00453856">
            <w:r>
              <w:t>poznat vybrané druhy koření, léčivých a jedovatých rostlin a popsat nebezpečí jedovatých rostlin</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 xml:space="preserve">Vliv léčivých a jedovatých rostlin na zdraví člověka </w:t>
            </w:r>
          </w:p>
          <w:p w:rsidR="00702666" w:rsidRPr="0057617A" w:rsidRDefault="00AF50B0" w:rsidP="00453856">
            <w:pPr>
              <w:rPr>
                <w:highlight w:val="yellow"/>
              </w:rPr>
            </w:pPr>
            <w:r>
              <w:t>Poznávání vybraných druhů rostlin (prvosenka, přeslička, jitrocel, heřmánek, kopřiva, lípa, petržel, kopr, pažitka, šípek, blatouch, vraní oko)</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CF3012" w:rsidRDefault="00702666" w:rsidP="00453856">
            <w:pPr>
              <w:rPr>
                <w:b/>
                <w:i/>
              </w:rPr>
            </w:pPr>
            <w:r w:rsidRPr="00CF3012">
              <w:rPr>
                <w:b/>
                <w:i/>
              </w:rPr>
              <w:t>vědět o způsobu chovu drobných zvířat a zásad bezpečného kontaktu se zvířaty</w:t>
            </w:r>
          </w:p>
        </w:tc>
        <w:tc>
          <w:tcPr>
            <w:tcW w:w="3969" w:type="dxa"/>
            <w:tcBorders>
              <w:top w:val="single" w:sz="4" w:space="0" w:color="auto"/>
              <w:left w:val="single" w:sz="4" w:space="0" w:color="auto"/>
              <w:bottom w:val="single" w:sz="4" w:space="0" w:color="auto"/>
              <w:right w:val="single" w:sz="4" w:space="0" w:color="auto"/>
            </w:tcBorders>
          </w:tcPr>
          <w:p w:rsidR="00702666" w:rsidRDefault="00AF50B0" w:rsidP="00AF50B0">
            <w:r>
              <w:t xml:space="preserve">popsat </w:t>
            </w:r>
            <w:r w:rsidRPr="00CF3012">
              <w:t>chov</w:t>
            </w:r>
            <w:r>
              <w:t xml:space="preserve"> domácích i užitkových </w:t>
            </w:r>
            <w:r w:rsidRPr="00CF3012">
              <w:t>zvířat a zásad bezpečného kontaktu se zvířaty</w:t>
            </w:r>
          </w:p>
          <w:p w:rsidR="00AF50B0" w:rsidRDefault="00AF50B0" w:rsidP="00AF50B0">
            <w:r>
              <w:t>dodržovat základní hygienická pravidla při kontaktu se zvířaty</w:t>
            </w:r>
          </w:p>
        </w:tc>
        <w:tc>
          <w:tcPr>
            <w:tcW w:w="3969" w:type="dxa"/>
            <w:tcBorders>
              <w:top w:val="single" w:sz="4" w:space="0" w:color="auto"/>
              <w:left w:val="single" w:sz="4" w:space="0" w:color="auto"/>
              <w:bottom w:val="single" w:sz="4" w:space="0" w:color="auto"/>
              <w:right w:val="single" w:sz="4" w:space="0" w:color="auto"/>
            </w:tcBorders>
          </w:tcPr>
          <w:p w:rsidR="00AF50B0" w:rsidRDefault="00702666" w:rsidP="00AF50B0">
            <w:r>
              <w:t>Chov domácích</w:t>
            </w:r>
            <w:r w:rsidR="00AF50B0">
              <w:t xml:space="preserve"> a užitkových zásady chovu</w:t>
            </w:r>
          </w:p>
          <w:p w:rsidR="00702666" w:rsidRDefault="00AF50B0" w:rsidP="00AF50B0">
            <w:r>
              <w:t>Bezpečný kontakt se zvířaty</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702666" w:rsidRPr="00C06BDF" w:rsidRDefault="00702666" w:rsidP="00453856">
            <w:pPr>
              <w:jc w:val="center"/>
              <w:rPr>
                <w:b/>
                <w:i/>
                <w:szCs w:val="24"/>
              </w:rPr>
            </w:pPr>
            <w:r w:rsidRPr="00C06BDF">
              <w:rPr>
                <w:b/>
                <w:bCs/>
                <w:i/>
                <w:iCs/>
                <w:szCs w:val="24"/>
              </w:rPr>
              <w:t>PRÁCE V DOMÁCNOSTI</w:t>
            </w:r>
          </w:p>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zvládat jednoduché pracovní postupy při základních činnostech v domácnosti</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rsidRPr="00732CBF">
              <w:t>zvládat jednoduché pracovní postupy při základních činnostech v</w:t>
            </w:r>
            <w:r>
              <w:t> </w:t>
            </w:r>
            <w:r w:rsidRPr="00732CBF">
              <w:t>domácnosti</w:t>
            </w:r>
            <w:r>
              <w:t xml:space="preserve">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 xml:space="preserve"> Jednoduché pracovní postupy</w:t>
            </w:r>
            <w:r w:rsidR="00AF50B0">
              <w:t xml:space="preserve"> při základních </w:t>
            </w:r>
            <w:proofErr w:type="gramStart"/>
            <w:r w:rsidR="00AF50B0">
              <w:t>činnostech</w:t>
            </w:r>
            <w:r>
              <w:t xml:space="preserve"> </w:t>
            </w:r>
            <w:r w:rsidR="00AF50B0">
              <w:t>- šití</w:t>
            </w:r>
            <w:proofErr w:type="gramEnd"/>
            <w:r w:rsidR="00AF50B0">
              <w:t>, nákup potravin</w:t>
            </w:r>
          </w:p>
          <w:p w:rsidR="00702666" w:rsidRDefault="00702666"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používat vhodné prostředky při práci v domácnosti</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předvést práci s mechanickým a elektrickým úklidovým zařízením v domácnosti</w:t>
            </w:r>
          </w:p>
          <w:p w:rsidR="00702666" w:rsidRPr="004A123C" w:rsidRDefault="00AF50B0" w:rsidP="00453856">
            <w:r>
              <w:t xml:space="preserve">samostatně vybrat vhodné prostředky k čištění, úklidu a praní </w:t>
            </w:r>
          </w:p>
        </w:tc>
        <w:tc>
          <w:tcPr>
            <w:tcW w:w="3969" w:type="dxa"/>
            <w:tcBorders>
              <w:top w:val="single" w:sz="4" w:space="0" w:color="auto"/>
              <w:left w:val="single" w:sz="4" w:space="0" w:color="auto"/>
              <w:bottom w:val="single" w:sz="4" w:space="0" w:color="auto"/>
              <w:right w:val="single" w:sz="4" w:space="0" w:color="auto"/>
            </w:tcBorders>
          </w:tcPr>
          <w:p w:rsidR="00702666" w:rsidRDefault="00702666" w:rsidP="00453856">
            <w:r>
              <w:t>Úklidové</w:t>
            </w:r>
            <w:r w:rsidR="00AF50B0">
              <w:t>, čistící a prací</w:t>
            </w:r>
            <w:r>
              <w:t xml:space="preserve"> prostředky</w:t>
            </w:r>
          </w:p>
          <w:p w:rsidR="00AF50B0" w:rsidRDefault="00AF50B0" w:rsidP="00453856">
            <w:r>
              <w:t>Bezpečné používání, ovládání a údržba mechanických i elektrických spotřebičů</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používat základní kuchyňský inventář a bezpečně obsluhovat spotřebiče</w:t>
            </w:r>
          </w:p>
        </w:tc>
        <w:tc>
          <w:tcPr>
            <w:tcW w:w="3969" w:type="dxa"/>
            <w:tcBorders>
              <w:top w:val="single" w:sz="4" w:space="0" w:color="auto"/>
              <w:left w:val="single" w:sz="4" w:space="0" w:color="auto"/>
              <w:bottom w:val="single" w:sz="4" w:space="0" w:color="auto"/>
              <w:right w:val="single" w:sz="4" w:space="0" w:color="auto"/>
            </w:tcBorders>
          </w:tcPr>
          <w:p w:rsidR="00702666" w:rsidRPr="00A01E0A" w:rsidRDefault="00702666" w:rsidP="00453856">
            <w:r w:rsidRPr="00A01E0A">
              <w:t>používat základní kuchyňský inventář</w:t>
            </w:r>
            <w:r>
              <w:t xml:space="preserve"> </w:t>
            </w:r>
            <w:r w:rsidR="00AF50B0">
              <w:t xml:space="preserve">a bezpečně </w:t>
            </w:r>
            <w:r>
              <w:t>obsluhovat elektrické spotřebiče</w:t>
            </w:r>
          </w:p>
        </w:tc>
        <w:tc>
          <w:tcPr>
            <w:tcW w:w="3969" w:type="dxa"/>
            <w:tcBorders>
              <w:top w:val="single" w:sz="4" w:space="0" w:color="auto"/>
              <w:left w:val="single" w:sz="4" w:space="0" w:color="auto"/>
              <w:bottom w:val="single" w:sz="4" w:space="0" w:color="auto"/>
              <w:right w:val="single" w:sz="4" w:space="0" w:color="auto"/>
            </w:tcBorders>
          </w:tcPr>
          <w:p w:rsidR="00AF50B0" w:rsidRDefault="00AF50B0" w:rsidP="00453856">
            <w:r>
              <w:t>Údržba vybavení</w:t>
            </w:r>
          </w:p>
          <w:p w:rsidR="00AF50B0" w:rsidRDefault="00AF50B0" w:rsidP="00453856">
            <w:r>
              <w:t xml:space="preserve"> Úklid </w:t>
            </w:r>
          </w:p>
          <w:p w:rsidR="00702666" w:rsidRDefault="00AF50B0" w:rsidP="00453856">
            <w:r>
              <w:t>Práce se spotřebiči</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bCs/>
                <w:i/>
                <w:iCs/>
              </w:rPr>
            </w:pPr>
            <w:r w:rsidRPr="00732CBF">
              <w:rPr>
                <w:b/>
                <w:i/>
              </w:rPr>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připravit pokrmy podle daných postupů v souladu se zásadami zdravé výživy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453856">
            <w:r>
              <w:t>Studená a t</w:t>
            </w:r>
            <w:r w:rsidR="00702666">
              <w:t>eplá kuchyně</w:t>
            </w:r>
          </w:p>
          <w:p w:rsidR="00702666" w:rsidRDefault="00702666" w:rsidP="00453856">
            <w:r>
              <w:t xml:space="preserve">Základní </w:t>
            </w:r>
            <w:r w:rsidR="00BB1EF7">
              <w:t>postupy při přípravě jídel a nápojů</w:t>
            </w:r>
          </w:p>
          <w:p w:rsidR="00BB1EF7" w:rsidRDefault="00BB1EF7" w:rsidP="00453856">
            <w:r>
              <w:t>Zdravá výživa</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BB1EF7" w:rsidRDefault="00BB1EF7"/>
    <w:tbl>
      <w:tblPr>
        <w:tblW w:w="13466"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969"/>
        <w:gridCol w:w="3969"/>
        <w:gridCol w:w="3969"/>
        <w:gridCol w:w="779"/>
        <w:gridCol w:w="780"/>
      </w:tblGrid>
      <w:tr w:rsidR="00BB1EF7" w:rsidRPr="00F97CCD" w:rsidTr="00453856">
        <w:tc>
          <w:tcPr>
            <w:tcW w:w="13466" w:type="dxa"/>
            <w:gridSpan w:val="5"/>
            <w:tcBorders>
              <w:top w:val="single" w:sz="4" w:space="0" w:color="auto"/>
              <w:left w:val="single" w:sz="4" w:space="0" w:color="auto"/>
              <w:bottom w:val="single" w:sz="4" w:space="0" w:color="auto"/>
              <w:right w:val="single" w:sz="4" w:space="0" w:color="auto"/>
            </w:tcBorders>
          </w:tcPr>
          <w:p w:rsidR="00BB1EF7" w:rsidRPr="00F97CCD" w:rsidRDefault="00BB1EF7" w:rsidP="00453856">
            <w:r>
              <w:rPr>
                <w:b/>
              </w:rPr>
              <w:t>Pracovní vyučování 10</w:t>
            </w:r>
            <w:r w:rsidRPr="00182371">
              <w:rPr>
                <w:b/>
              </w:rPr>
              <w:t>.</w:t>
            </w:r>
            <w:r>
              <w:rPr>
                <w:b/>
              </w:rPr>
              <w:t xml:space="preserve"> </w:t>
            </w:r>
            <w:r w:rsidRPr="00182371">
              <w:rPr>
                <w:b/>
              </w:rPr>
              <w:t>ročník</w:t>
            </w:r>
          </w:p>
        </w:tc>
      </w:tr>
      <w:tr w:rsidR="00BB1EF7" w:rsidRPr="00732CBF" w:rsidTr="00453856">
        <w:tc>
          <w:tcPr>
            <w:tcW w:w="3969" w:type="dxa"/>
            <w:tcBorders>
              <w:top w:val="single" w:sz="4" w:space="0" w:color="auto"/>
              <w:left w:val="single" w:sz="4" w:space="0" w:color="auto"/>
              <w:bottom w:val="single" w:sz="4" w:space="0" w:color="auto"/>
              <w:right w:val="single" w:sz="4" w:space="0" w:color="auto"/>
            </w:tcBorders>
          </w:tcPr>
          <w:p w:rsidR="00BB1EF7" w:rsidRPr="00F97CCD" w:rsidRDefault="00BB1EF7" w:rsidP="00453856">
            <w:pPr>
              <w:rPr>
                <w:b/>
                <w:i/>
              </w:rPr>
            </w:pPr>
            <w:r w:rsidRPr="00F97CCD">
              <w:rPr>
                <w:b/>
                <w:i/>
              </w:rPr>
              <w:t>Očekávané výstupy z RVP</w:t>
            </w:r>
          </w:p>
        </w:tc>
        <w:tc>
          <w:tcPr>
            <w:tcW w:w="396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Školní ročníkové výstupy</w:t>
            </w:r>
          </w:p>
        </w:tc>
        <w:tc>
          <w:tcPr>
            <w:tcW w:w="396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Učivo</w:t>
            </w:r>
          </w:p>
        </w:tc>
        <w:tc>
          <w:tcPr>
            <w:tcW w:w="779"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r w:rsidRPr="00732CBF">
              <w:rPr>
                <w:b/>
              </w:rPr>
              <w:t>PT</w:t>
            </w:r>
          </w:p>
        </w:tc>
        <w:tc>
          <w:tcPr>
            <w:tcW w:w="780" w:type="dxa"/>
            <w:tcBorders>
              <w:top w:val="single" w:sz="4" w:space="0" w:color="auto"/>
              <w:left w:val="single" w:sz="4" w:space="0" w:color="auto"/>
              <w:bottom w:val="single" w:sz="4" w:space="0" w:color="auto"/>
              <w:right w:val="single" w:sz="4" w:space="0" w:color="auto"/>
            </w:tcBorders>
          </w:tcPr>
          <w:p w:rsidR="00BB1EF7" w:rsidRPr="00732CBF" w:rsidRDefault="00BB1EF7" w:rsidP="00453856">
            <w:pPr>
              <w:rPr>
                <w:b/>
              </w:rPr>
            </w:pPr>
            <w:proofErr w:type="spellStart"/>
            <w:r w:rsidRPr="00732CBF">
              <w:rPr>
                <w:b/>
              </w:rPr>
              <w:t>MpV</w:t>
            </w:r>
            <w:proofErr w:type="spellEnd"/>
          </w:p>
        </w:tc>
      </w:tr>
      <w:tr w:rsidR="00BB1EF7" w:rsidRPr="00F97CCD" w:rsidTr="00453856">
        <w:tc>
          <w:tcPr>
            <w:tcW w:w="3969" w:type="dxa"/>
            <w:tcBorders>
              <w:top w:val="single" w:sz="4" w:space="0" w:color="auto"/>
              <w:left w:val="single" w:sz="4" w:space="0" w:color="auto"/>
              <w:bottom w:val="single" w:sz="4" w:space="0" w:color="auto"/>
              <w:right w:val="single" w:sz="4" w:space="0" w:color="auto"/>
            </w:tcBorders>
          </w:tcPr>
          <w:p w:rsidR="00BB1EF7" w:rsidRPr="00B038DD" w:rsidRDefault="00BB1EF7" w:rsidP="00453856">
            <w:pPr>
              <w:rPr>
                <w:b/>
                <w:i/>
              </w:rPr>
            </w:pPr>
            <w:r w:rsidRPr="00B038DD">
              <w:rPr>
                <w:b/>
                <w:i/>
              </w:rPr>
              <w:t>Žák</w:t>
            </w:r>
            <w:r>
              <w:rPr>
                <w:b/>
                <w:i/>
              </w:rPr>
              <w:t xml:space="preserve"> by měl</w:t>
            </w:r>
            <w:r w:rsidRPr="00B038DD">
              <w:rPr>
                <w:b/>
                <w:i/>
              </w:rPr>
              <w:t>:</w:t>
            </w:r>
          </w:p>
        </w:tc>
        <w:tc>
          <w:tcPr>
            <w:tcW w:w="3969" w:type="dxa"/>
            <w:tcBorders>
              <w:top w:val="single" w:sz="4" w:space="0" w:color="auto"/>
              <w:left w:val="single" w:sz="4" w:space="0" w:color="auto"/>
              <w:bottom w:val="single" w:sz="4" w:space="0" w:color="auto"/>
              <w:right w:val="single" w:sz="4" w:space="0" w:color="auto"/>
            </w:tcBorders>
          </w:tcPr>
          <w:p w:rsidR="00BB1EF7" w:rsidRPr="00F97CCD" w:rsidRDefault="00BB1EF7" w:rsidP="00453856">
            <w:r w:rsidRPr="00B038DD">
              <w:t>Žák</w:t>
            </w:r>
            <w:r>
              <w:t xml:space="preserve"> by měl</w:t>
            </w:r>
            <w:r w:rsidRPr="00F97CCD">
              <w:t>:</w:t>
            </w:r>
          </w:p>
        </w:tc>
        <w:tc>
          <w:tcPr>
            <w:tcW w:w="3969" w:type="dxa"/>
            <w:tcBorders>
              <w:top w:val="single" w:sz="4" w:space="0" w:color="auto"/>
              <w:left w:val="single" w:sz="4" w:space="0" w:color="auto"/>
              <w:bottom w:val="single" w:sz="4" w:space="0" w:color="auto"/>
              <w:right w:val="single" w:sz="4" w:space="0" w:color="auto"/>
            </w:tcBorders>
          </w:tcPr>
          <w:p w:rsidR="00BB1EF7" w:rsidRPr="00B038DD" w:rsidRDefault="00BB1EF7" w:rsidP="00453856"/>
        </w:tc>
        <w:tc>
          <w:tcPr>
            <w:tcW w:w="779" w:type="dxa"/>
            <w:tcBorders>
              <w:top w:val="single" w:sz="4" w:space="0" w:color="auto"/>
              <w:left w:val="single" w:sz="4" w:space="0" w:color="auto"/>
              <w:bottom w:val="single" w:sz="4" w:space="0" w:color="auto"/>
              <w:right w:val="single" w:sz="4" w:space="0" w:color="auto"/>
            </w:tcBorders>
          </w:tcPr>
          <w:p w:rsidR="00BB1EF7" w:rsidRPr="00F97CCD" w:rsidRDefault="00BB1EF7" w:rsidP="00453856"/>
        </w:tc>
        <w:tc>
          <w:tcPr>
            <w:tcW w:w="780" w:type="dxa"/>
            <w:tcBorders>
              <w:top w:val="single" w:sz="4" w:space="0" w:color="auto"/>
              <w:left w:val="single" w:sz="4" w:space="0" w:color="auto"/>
              <w:bottom w:val="single" w:sz="4" w:space="0" w:color="auto"/>
              <w:right w:val="single" w:sz="4" w:space="0" w:color="auto"/>
            </w:tcBorders>
          </w:tcPr>
          <w:p w:rsidR="00BB1EF7" w:rsidRPr="00F97CCD" w:rsidRDefault="00BB1EF7" w:rsidP="00453856"/>
        </w:tc>
      </w:tr>
      <w:tr w:rsidR="00BB1EF7" w:rsidRPr="00C06BDF" w:rsidTr="00453856">
        <w:tc>
          <w:tcPr>
            <w:tcW w:w="13466" w:type="dxa"/>
            <w:gridSpan w:val="5"/>
            <w:tcBorders>
              <w:top w:val="single" w:sz="4" w:space="0" w:color="auto"/>
              <w:left w:val="single" w:sz="4" w:space="0" w:color="auto"/>
              <w:bottom w:val="single" w:sz="4" w:space="0" w:color="auto"/>
              <w:right w:val="single" w:sz="4" w:space="0" w:color="auto"/>
            </w:tcBorders>
          </w:tcPr>
          <w:p w:rsidR="00BB1EF7" w:rsidRPr="00C06BDF" w:rsidRDefault="00BB1EF7" w:rsidP="00453856">
            <w:pPr>
              <w:ind w:left="-211"/>
              <w:jc w:val="center"/>
              <w:rPr>
                <w:b/>
                <w:i/>
                <w:szCs w:val="24"/>
              </w:rPr>
            </w:pPr>
            <w:r w:rsidRPr="00C06BDF">
              <w:rPr>
                <w:b/>
                <w:bCs/>
                <w:i/>
                <w:iCs/>
                <w:szCs w:val="24"/>
              </w:rPr>
              <w:t>PRÁCE V DOMÁCNOSTI</w:t>
            </w:r>
          </w:p>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i/>
              </w:rPr>
            </w:pPr>
            <w:r w:rsidRPr="00732CBF">
              <w:rPr>
                <w:b/>
                <w:i/>
              </w:rPr>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dodržovat základní principy stolování a obsluhy u stolu</w:t>
            </w:r>
          </w:p>
        </w:tc>
        <w:tc>
          <w:tcPr>
            <w:tcW w:w="3969" w:type="dxa"/>
            <w:tcBorders>
              <w:top w:val="single" w:sz="4" w:space="0" w:color="auto"/>
              <w:left w:val="single" w:sz="4" w:space="0" w:color="auto"/>
              <w:bottom w:val="single" w:sz="4" w:space="0" w:color="auto"/>
              <w:right w:val="single" w:sz="4" w:space="0" w:color="auto"/>
            </w:tcBorders>
          </w:tcPr>
          <w:p w:rsidR="00BB1EF7" w:rsidRDefault="00BB1EF7" w:rsidP="00453856">
            <w:r>
              <w:t>Úprava stolu a stolování</w:t>
            </w:r>
          </w:p>
          <w:p w:rsidR="00BB1EF7" w:rsidRDefault="00BB1EF7" w:rsidP="00453856">
            <w:r>
              <w:t>Zásady společenského chování v restauraci</w:t>
            </w:r>
          </w:p>
          <w:p w:rsidR="00702666" w:rsidRDefault="00702666" w:rsidP="00453856">
            <w:r>
              <w:t>Slavnostní prostírání, dekorace, květiny</w:t>
            </w:r>
          </w:p>
          <w:p w:rsidR="00702666" w:rsidRDefault="00702666" w:rsidP="00453856">
            <w:r>
              <w:t>Základní principy stolování a obsluhy u stolu</w:t>
            </w:r>
          </w:p>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r w:rsidR="00702666" w:rsidTr="00453856">
        <w:tc>
          <w:tcPr>
            <w:tcW w:w="3969" w:type="dxa"/>
            <w:tcBorders>
              <w:top w:val="single" w:sz="4" w:space="0" w:color="auto"/>
              <w:left w:val="single" w:sz="4" w:space="0" w:color="auto"/>
              <w:bottom w:val="single" w:sz="4" w:space="0" w:color="auto"/>
              <w:right w:val="single" w:sz="4" w:space="0" w:color="auto"/>
            </w:tcBorders>
          </w:tcPr>
          <w:p w:rsidR="00702666" w:rsidRPr="00732CBF" w:rsidRDefault="00702666" w:rsidP="00453856">
            <w:pPr>
              <w:rPr>
                <w:b/>
                <w:i/>
              </w:rPr>
            </w:pPr>
            <w:r w:rsidRPr="00732CBF">
              <w:rPr>
                <w:b/>
                <w:i/>
              </w:rPr>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702666" w:rsidRDefault="00BB1EF7" w:rsidP="00BB1EF7">
            <w:r w:rsidRPr="00732CBF">
              <w:t>dodržovat základní hygienická a bezpečnostní pravidla a předpisy při zacházení s elektrospotřebiči a používanými prostředky</w:t>
            </w:r>
          </w:p>
        </w:tc>
        <w:tc>
          <w:tcPr>
            <w:tcW w:w="3969" w:type="dxa"/>
            <w:tcBorders>
              <w:top w:val="single" w:sz="4" w:space="0" w:color="auto"/>
              <w:left w:val="single" w:sz="4" w:space="0" w:color="auto"/>
              <w:bottom w:val="single" w:sz="4" w:space="0" w:color="auto"/>
              <w:right w:val="single" w:sz="4" w:space="0" w:color="auto"/>
            </w:tcBorders>
          </w:tcPr>
          <w:p w:rsidR="00BB1EF7" w:rsidRDefault="00BB1EF7" w:rsidP="00453856">
            <w:r>
              <w:t xml:space="preserve">Bezpečnost při kontaktu s čistícími prostředky </w:t>
            </w:r>
          </w:p>
          <w:p w:rsidR="00702666" w:rsidRDefault="00BB1EF7" w:rsidP="00453856">
            <w:r>
              <w:t>Bezpečnost provozu základních spotřebičů domácnosti</w:t>
            </w:r>
          </w:p>
          <w:p w:rsidR="00BB1EF7" w:rsidRDefault="00BB1EF7" w:rsidP="00453856"/>
        </w:tc>
        <w:tc>
          <w:tcPr>
            <w:tcW w:w="779" w:type="dxa"/>
            <w:tcBorders>
              <w:top w:val="single" w:sz="4" w:space="0" w:color="auto"/>
              <w:left w:val="single" w:sz="4" w:space="0" w:color="auto"/>
              <w:bottom w:val="single" w:sz="4" w:space="0" w:color="auto"/>
              <w:right w:val="single" w:sz="4" w:space="0" w:color="auto"/>
            </w:tcBorders>
          </w:tcPr>
          <w:p w:rsidR="00702666" w:rsidRDefault="00702666" w:rsidP="00453856"/>
        </w:tc>
        <w:tc>
          <w:tcPr>
            <w:tcW w:w="780" w:type="dxa"/>
            <w:tcBorders>
              <w:top w:val="single" w:sz="4" w:space="0" w:color="auto"/>
              <w:left w:val="single" w:sz="4" w:space="0" w:color="auto"/>
              <w:bottom w:val="single" w:sz="4" w:space="0" w:color="auto"/>
              <w:right w:val="single" w:sz="4" w:space="0" w:color="auto"/>
            </w:tcBorders>
          </w:tcPr>
          <w:p w:rsidR="00702666" w:rsidRDefault="00702666" w:rsidP="00453856"/>
        </w:tc>
      </w:tr>
    </w:tbl>
    <w:p w:rsidR="005E7EB5" w:rsidRPr="00702666" w:rsidRDefault="00702666" w:rsidP="00190B61">
      <w:r>
        <w:br w:type="page"/>
      </w:r>
    </w:p>
    <w:p w:rsidR="00672093" w:rsidRPr="006B692B" w:rsidRDefault="00BD4DDA" w:rsidP="00BD4DDA">
      <w:pPr>
        <w:pStyle w:val="Nadpis1"/>
        <w:tabs>
          <w:tab w:val="left" w:pos="830"/>
          <w:tab w:val="left" w:pos="831"/>
        </w:tabs>
        <w:ind w:left="433" w:hanging="433"/>
      </w:pPr>
      <w:bookmarkStart w:id="40" w:name="_bookmark256"/>
      <w:bookmarkEnd w:id="40"/>
      <w:r w:rsidRPr="006B692B">
        <w:t xml:space="preserve">5 </w:t>
      </w:r>
      <w:r w:rsidR="00F96E87" w:rsidRPr="00BB1EF7">
        <w:rPr>
          <w:sz w:val="28"/>
          <w:szCs w:val="28"/>
        </w:rPr>
        <w:t>HODNOCENÍ</w:t>
      </w:r>
      <w:r w:rsidR="00F96E87" w:rsidRPr="00BB1EF7">
        <w:rPr>
          <w:spacing w:val="-6"/>
          <w:sz w:val="28"/>
          <w:szCs w:val="28"/>
        </w:rPr>
        <w:t xml:space="preserve"> </w:t>
      </w:r>
      <w:r w:rsidR="00F96E87" w:rsidRPr="00BB1EF7">
        <w:rPr>
          <w:sz w:val="28"/>
          <w:szCs w:val="28"/>
        </w:rPr>
        <w:t>ŽÁKŮ</w:t>
      </w:r>
      <w:r w:rsidR="00F96E87" w:rsidRPr="00BB1EF7">
        <w:rPr>
          <w:spacing w:val="-2"/>
          <w:sz w:val="28"/>
          <w:szCs w:val="28"/>
        </w:rPr>
        <w:t xml:space="preserve"> </w:t>
      </w:r>
      <w:r w:rsidR="00F96E87" w:rsidRPr="00BB1EF7">
        <w:rPr>
          <w:sz w:val="28"/>
          <w:szCs w:val="28"/>
        </w:rPr>
        <w:t>A</w:t>
      </w:r>
      <w:r w:rsidR="00F96E87" w:rsidRPr="00BB1EF7">
        <w:rPr>
          <w:spacing w:val="-4"/>
          <w:sz w:val="28"/>
          <w:szCs w:val="28"/>
        </w:rPr>
        <w:t xml:space="preserve"> </w:t>
      </w:r>
      <w:r w:rsidR="00F96E87" w:rsidRPr="00BB1EF7">
        <w:rPr>
          <w:sz w:val="28"/>
          <w:szCs w:val="28"/>
        </w:rPr>
        <w:t>AUTOEVALUACE</w:t>
      </w:r>
      <w:r w:rsidR="00F96E87" w:rsidRPr="00BB1EF7">
        <w:rPr>
          <w:spacing w:val="-4"/>
          <w:sz w:val="28"/>
          <w:szCs w:val="28"/>
        </w:rPr>
        <w:t xml:space="preserve"> </w:t>
      </w:r>
      <w:r w:rsidR="00F96E87" w:rsidRPr="00BB1EF7">
        <w:rPr>
          <w:spacing w:val="-2"/>
          <w:sz w:val="28"/>
          <w:szCs w:val="28"/>
        </w:rPr>
        <w:t>ŠKOLY</w:t>
      </w:r>
    </w:p>
    <w:p w:rsidR="00672093" w:rsidRPr="006B692B" w:rsidRDefault="00672093">
      <w:pPr>
        <w:pStyle w:val="Zkladntext"/>
        <w:spacing w:before="10"/>
        <w:rPr>
          <w:b/>
        </w:rPr>
      </w:pPr>
    </w:p>
    <w:p w:rsidR="00672093" w:rsidRPr="006B692B" w:rsidRDefault="00C920BC">
      <w:pPr>
        <w:rPr>
          <w:b/>
          <w:szCs w:val="24"/>
        </w:rPr>
      </w:pPr>
      <w:bookmarkStart w:id="41" w:name="_bookmark257"/>
      <w:bookmarkStart w:id="42" w:name="_bookmark258"/>
      <w:bookmarkEnd w:id="41"/>
      <w:bookmarkEnd w:id="42"/>
      <w:r w:rsidRPr="00BB1EF7">
        <w:rPr>
          <w:b/>
          <w:sz w:val="28"/>
          <w:szCs w:val="24"/>
        </w:rPr>
        <w:t>5</w:t>
      </w:r>
      <w:r w:rsidRPr="006B692B">
        <w:rPr>
          <w:b/>
          <w:szCs w:val="24"/>
        </w:rPr>
        <w:t>.</w:t>
      </w:r>
      <w:r w:rsidRPr="00BB1EF7">
        <w:rPr>
          <w:b/>
          <w:sz w:val="28"/>
          <w:szCs w:val="28"/>
        </w:rPr>
        <w:t xml:space="preserve">1 </w:t>
      </w:r>
      <w:r w:rsidR="00BD4DDA" w:rsidRPr="00BB1EF7">
        <w:rPr>
          <w:b/>
          <w:sz w:val="28"/>
          <w:szCs w:val="28"/>
        </w:rPr>
        <w:t>Pravidla pro hodnocení průběhu vzdělávání žáků</w:t>
      </w:r>
    </w:p>
    <w:p w:rsidR="00C920BC" w:rsidRPr="006B692B" w:rsidRDefault="00C920BC">
      <w:pPr>
        <w:rPr>
          <w:b/>
          <w:szCs w:val="24"/>
        </w:rPr>
      </w:pPr>
    </w:p>
    <w:p w:rsidR="00C920BC" w:rsidRPr="006B692B" w:rsidRDefault="00C920BC">
      <w:pPr>
        <w:rPr>
          <w:b/>
          <w:szCs w:val="24"/>
        </w:rPr>
      </w:pPr>
      <w:r w:rsidRPr="006B692B">
        <w:rPr>
          <w:b/>
          <w:szCs w:val="24"/>
        </w:rPr>
        <w:t xml:space="preserve">5.1.1. Prospěch </w:t>
      </w:r>
    </w:p>
    <w:p w:rsidR="00FA05F8" w:rsidRPr="006B692B" w:rsidRDefault="00FA05F8" w:rsidP="00742637">
      <w:pPr>
        <w:pStyle w:val="Nadpis2"/>
        <w:numPr>
          <w:ilvl w:val="0"/>
          <w:numId w:val="0"/>
        </w:numPr>
        <w:ind w:left="576"/>
      </w:pPr>
      <w:bookmarkStart w:id="43" w:name="_Toc256000028"/>
      <w:r w:rsidRPr="006B692B">
        <w:rPr>
          <w:bdr w:val="nil"/>
        </w:rPr>
        <w:t>Kritéria hodnocení</w:t>
      </w:r>
      <w:bookmarkEnd w:id="43"/>
    </w:p>
    <w:p w:rsidR="00FA05F8" w:rsidRPr="006B692B" w:rsidRDefault="00FA05F8" w:rsidP="00190B61">
      <w:pPr>
        <w:pStyle w:val="Bezmezer"/>
        <w:widowControl/>
        <w:autoSpaceDE/>
        <w:autoSpaceDN/>
        <w:ind w:left="360" w:hanging="360"/>
        <w:rPr>
          <w:szCs w:val="24"/>
          <w:bdr w:val="nil"/>
        </w:rPr>
      </w:pPr>
      <w:r w:rsidRPr="006B692B">
        <w:rPr>
          <w:szCs w:val="24"/>
          <w:bdr w:val="nil"/>
        </w:rPr>
        <w:t>- zvládnutí výstupu jednotlivých vyučovacích předmětů v rámci individuálních možností dítěte</w:t>
      </w:r>
    </w:p>
    <w:p w:rsidR="00FA05F8" w:rsidRPr="006B692B" w:rsidRDefault="00FA05F8" w:rsidP="00190B61">
      <w:pPr>
        <w:pStyle w:val="Bezmezer"/>
        <w:widowControl/>
        <w:autoSpaceDE/>
        <w:autoSpaceDN/>
        <w:ind w:left="360" w:hanging="360"/>
        <w:rPr>
          <w:szCs w:val="24"/>
          <w:bdr w:val="nil"/>
        </w:rPr>
      </w:pPr>
      <w:r w:rsidRPr="006B692B">
        <w:rPr>
          <w:szCs w:val="24"/>
          <w:bdr w:val="nil"/>
        </w:rPr>
        <w:t>- schopnost řešit problémové situace</w:t>
      </w:r>
    </w:p>
    <w:p w:rsidR="00FA05F8" w:rsidRPr="006B692B" w:rsidRDefault="00FA05F8" w:rsidP="00190B61">
      <w:pPr>
        <w:pStyle w:val="Bezmezer"/>
        <w:widowControl/>
        <w:autoSpaceDE/>
        <w:autoSpaceDN/>
        <w:ind w:left="360" w:hanging="360"/>
        <w:rPr>
          <w:szCs w:val="24"/>
        </w:rPr>
      </w:pPr>
      <w:r w:rsidRPr="006B692B">
        <w:rPr>
          <w:szCs w:val="24"/>
          <w:bdr w:val="nil"/>
        </w:rPr>
        <w:t>- úroveň komunikačních dovedností</w:t>
      </w:r>
    </w:p>
    <w:p w:rsidR="00FA05F8" w:rsidRPr="006B692B" w:rsidRDefault="00FA05F8" w:rsidP="00190B61">
      <w:pPr>
        <w:pStyle w:val="Bezmezer"/>
        <w:widowControl/>
        <w:autoSpaceDE/>
        <w:autoSpaceDN/>
        <w:ind w:left="360" w:hanging="360"/>
        <w:rPr>
          <w:szCs w:val="24"/>
        </w:rPr>
      </w:pPr>
      <w:r w:rsidRPr="006B692B">
        <w:rPr>
          <w:szCs w:val="24"/>
          <w:bdr w:val="nil"/>
        </w:rPr>
        <w:t>- schopnost vykonávat činnosti smysluplně a řešit předpokládané problémy tvůrčím způsobem</w:t>
      </w:r>
    </w:p>
    <w:p w:rsidR="00FA05F8" w:rsidRPr="006B692B" w:rsidRDefault="00FA05F8" w:rsidP="00190B61">
      <w:pPr>
        <w:pStyle w:val="Bezmezer"/>
        <w:widowControl/>
        <w:autoSpaceDE/>
        <w:autoSpaceDN/>
        <w:ind w:left="360" w:hanging="360"/>
        <w:rPr>
          <w:szCs w:val="24"/>
        </w:rPr>
      </w:pPr>
      <w:r w:rsidRPr="006B692B">
        <w:rPr>
          <w:szCs w:val="24"/>
          <w:bdr w:val="nil"/>
        </w:rPr>
        <w:t>- změny v chování postojích a dovednostech</w:t>
      </w:r>
    </w:p>
    <w:p w:rsidR="00FA05F8" w:rsidRPr="006B692B" w:rsidRDefault="00FA05F8" w:rsidP="00190B61">
      <w:pPr>
        <w:pStyle w:val="Bezmezer"/>
        <w:widowControl/>
        <w:autoSpaceDE/>
        <w:autoSpaceDN/>
        <w:ind w:left="360" w:hanging="360"/>
        <w:rPr>
          <w:szCs w:val="24"/>
        </w:rPr>
      </w:pPr>
      <w:r w:rsidRPr="006B692B">
        <w:rPr>
          <w:szCs w:val="24"/>
          <w:bdr w:val="nil"/>
        </w:rPr>
        <w:t>- míra zodpovědnosti a tolerance</w:t>
      </w:r>
    </w:p>
    <w:p w:rsidR="00FA05F8" w:rsidRPr="006B692B" w:rsidRDefault="00FA05F8" w:rsidP="00190B61">
      <w:pPr>
        <w:pStyle w:val="Bezmezer"/>
        <w:widowControl/>
        <w:autoSpaceDE/>
        <w:autoSpaceDN/>
        <w:ind w:left="360" w:hanging="360"/>
        <w:rPr>
          <w:szCs w:val="24"/>
        </w:rPr>
      </w:pPr>
      <w:r w:rsidRPr="006B692B">
        <w:rPr>
          <w:szCs w:val="24"/>
          <w:bdr w:val="nil"/>
        </w:rPr>
        <w:t>- zvládnutí výstupu jednotlivých vyučovacích předmětů v rámci individuálních možností dítěte</w:t>
      </w:r>
    </w:p>
    <w:p w:rsidR="00FA05F8" w:rsidRPr="006B692B" w:rsidRDefault="00FA05F8" w:rsidP="00190B61">
      <w:pPr>
        <w:pStyle w:val="Bezmezer"/>
        <w:widowControl/>
        <w:autoSpaceDE/>
        <w:autoSpaceDN/>
        <w:ind w:left="360" w:hanging="360"/>
        <w:rPr>
          <w:szCs w:val="24"/>
        </w:rPr>
      </w:pPr>
      <w:r w:rsidRPr="006B692B">
        <w:rPr>
          <w:szCs w:val="24"/>
          <w:bdr w:val="nil"/>
        </w:rPr>
        <w:t>- schopnost řešit problémové situace</w:t>
      </w:r>
    </w:p>
    <w:p w:rsidR="00FA05F8" w:rsidRPr="006B692B" w:rsidRDefault="00FA05F8" w:rsidP="00190B61">
      <w:pPr>
        <w:pStyle w:val="Bezmezer"/>
        <w:widowControl/>
        <w:autoSpaceDE/>
        <w:autoSpaceDN/>
        <w:ind w:left="360" w:hanging="360"/>
        <w:rPr>
          <w:szCs w:val="24"/>
        </w:rPr>
      </w:pPr>
      <w:r w:rsidRPr="006B692B">
        <w:rPr>
          <w:szCs w:val="24"/>
          <w:bdr w:val="nil"/>
        </w:rPr>
        <w:t>- úroveň komunikačních dovedností</w:t>
      </w:r>
    </w:p>
    <w:p w:rsidR="00FA05F8" w:rsidRPr="006B692B" w:rsidRDefault="00FA05F8" w:rsidP="00190B61">
      <w:pPr>
        <w:pStyle w:val="Bezmezer"/>
        <w:widowControl/>
        <w:autoSpaceDE/>
        <w:autoSpaceDN/>
        <w:ind w:left="360" w:hanging="360"/>
        <w:rPr>
          <w:szCs w:val="24"/>
        </w:rPr>
      </w:pPr>
      <w:r w:rsidRPr="006B692B">
        <w:rPr>
          <w:szCs w:val="24"/>
          <w:bdr w:val="nil"/>
        </w:rPr>
        <w:t>- schopnost vykonávat činnosti smysluplně a řešit předpokládané problémy tvůrčím způsobem</w:t>
      </w:r>
    </w:p>
    <w:p w:rsidR="00FA05F8" w:rsidRPr="006B692B" w:rsidRDefault="00FA05F8" w:rsidP="00190B61">
      <w:pPr>
        <w:pStyle w:val="Bezmezer"/>
        <w:widowControl/>
        <w:autoSpaceDE/>
        <w:autoSpaceDN/>
        <w:ind w:left="360" w:hanging="360"/>
        <w:rPr>
          <w:szCs w:val="24"/>
        </w:rPr>
      </w:pPr>
      <w:r w:rsidRPr="006B692B">
        <w:rPr>
          <w:szCs w:val="24"/>
          <w:bdr w:val="nil"/>
        </w:rPr>
        <w:t>- změny v chování postojích a dovednostech</w:t>
      </w:r>
    </w:p>
    <w:p w:rsidR="00FA05F8" w:rsidRPr="006B692B" w:rsidRDefault="00FA05F8" w:rsidP="00190B61">
      <w:pPr>
        <w:pStyle w:val="Bezmezer"/>
        <w:widowControl/>
        <w:autoSpaceDE/>
        <w:autoSpaceDN/>
        <w:ind w:left="360" w:hanging="360"/>
        <w:rPr>
          <w:szCs w:val="24"/>
          <w:bdr w:val="nil"/>
        </w:rPr>
      </w:pPr>
      <w:r w:rsidRPr="006B692B">
        <w:rPr>
          <w:szCs w:val="24"/>
          <w:bdr w:val="nil"/>
        </w:rPr>
        <w:t>- míra zodpovědnosti a tolerance</w:t>
      </w:r>
    </w:p>
    <w:p w:rsidR="00FA05F8" w:rsidRPr="006B692B" w:rsidRDefault="00FA05F8" w:rsidP="00190B61">
      <w:pPr>
        <w:spacing w:before="240" w:after="240"/>
        <w:rPr>
          <w:b/>
          <w:bCs/>
          <w:szCs w:val="24"/>
          <w:u w:val="single"/>
        </w:rPr>
      </w:pPr>
      <w:r w:rsidRPr="006B692B">
        <w:rPr>
          <w:b/>
          <w:bCs/>
          <w:szCs w:val="24"/>
          <w:u w:val="single"/>
        </w:rPr>
        <w:t>Zásady hodnocení ž</w:t>
      </w:r>
      <w:r w:rsidR="00190B61" w:rsidRPr="006B692B">
        <w:rPr>
          <w:b/>
          <w:bCs/>
          <w:szCs w:val="24"/>
          <w:u w:val="single"/>
        </w:rPr>
        <w:t>áků v základní škole speciální:</w:t>
      </w:r>
    </w:p>
    <w:p w:rsidR="00FA05F8" w:rsidRPr="006B692B" w:rsidRDefault="00190B61" w:rsidP="00190B61">
      <w:pPr>
        <w:rPr>
          <w:szCs w:val="24"/>
        </w:rPr>
      </w:pPr>
      <w:r w:rsidRPr="006B692B">
        <w:rPr>
          <w:szCs w:val="24"/>
        </w:rPr>
        <w:t xml:space="preserve">1. </w:t>
      </w:r>
      <w:r w:rsidR="00FA05F8" w:rsidRPr="006B692B">
        <w:rPr>
          <w:szCs w:val="24"/>
        </w:rPr>
        <w:t xml:space="preserve">Hodnocení žáka je nedílnou součástí </w:t>
      </w:r>
      <w:proofErr w:type="gramStart"/>
      <w:r w:rsidR="00FA05F8" w:rsidRPr="006B692B">
        <w:rPr>
          <w:szCs w:val="24"/>
        </w:rPr>
        <w:t>výchovně - vzdělávacího</w:t>
      </w:r>
      <w:proofErr w:type="gramEnd"/>
      <w:r w:rsidR="00FA05F8" w:rsidRPr="006B692B">
        <w:rPr>
          <w:szCs w:val="24"/>
        </w:rPr>
        <w:t xml:space="preserve"> procesu. </w:t>
      </w:r>
    </w:p>
    <w:p w:rsidR="00FA05F8" w:rsidRPr="006B692B" w:rsidRDefault="00FA05F8" w:rsidP="00FA05F8">
      <w:pPr>
        <w:rPr>
          <w:szCs w:val="24"/>
        </w:rPr>
      </w:pPr>
    </w:p>
    <w:p w:rsidR="00FA05F8" w:rsidRPr="006B692B" w:rsidRDefault="00FA05F8" w:rsidP="00FA05F8">
      <w:pPr>
        <w:rPr>
          <w:szCs w:val="24"/>
        </w:rPr>
      </w:pPr>
      <w:r w:rsidRPr="006B692B">
        <w:rPr>
          <w:szCs w:val="24"/>
        </w:rPr>
        <w:t xml:space="preserve">2. Hodnocení se provádí průběžně, na konci každého pololetí se vydává vysvědčení. </w:t>
      </w:r>
    </w:p>
    <w:p w:rsidR="00FA05F8" w:rsidRPr="006B692B" w:rsidRDefault="00FA05F8" w:rsidP="00FA05F8">
      <w:pPr>
        <w:rPr>
          <w:szCs w:val="24"/>
        </w:rPr>
      </w:pPr>
    </w:p>
    <w:p w:rsidR="00FA05F8" w:rsidRPr="006B692B" w:rsidRDefault="00FA05F8" w:rsidP="00FA05F8">
      <w:pPr>
        <w:ind w:left="284" w:hanging="284"/>
        <w:rPr>
          <w:szCs w:val="24"/>
        </w:rPr>
      </w:pPr>
      <w:r w:rsidRPr="006B692B">
        <w:rPr>
          <w:szCs w:val="24"/>
        </w:rPr>
        <w:t xml:space="preserve">3. Předmětem hodnocení jsou výsledky, jichž žák dosáhl ve vyučovacích předmětech v souladu s požadavky učebních osnov nebo individuálního vzdělávacího plánu. </w:t>
      </w:r>
    </w:p>
    <w:p w:rsidR="00FA05F8" w:rsidRPr="006B692B" w:rsidRDefault="00FA05F8" w:rsidP="00FA05F8">
      <w:pPr>
        <w:ind w:left="284" w:hanging="284"/>
        <w:rPr>
          <w:szCs w:val="24"/>
        </w:rPr>
      </w:pPr>
    </w:p>
    <w:p w:rsidR="00190B61" w:rsidRPr="006B692B" w:rsidRDefault="00FA05F8" w:rsidP="00190B61">
      <w:pPr>
        <w:ind w:left="284" w:hanging="284"/>
        <w:rPr>
          <w:szCs w:val="24"/>
        </w:rPr>
      </w:pPr>
      <w:r w:rsidRPr="006B692B">
        <w:rPr>
          <w:szCs w:val="24"/>
        </w:rPr>
        <w:t xml:space="preserve">4. Žáci jsou hodnocení i ve všech složkách výchovy, tj. hudební, tělesné, pracovní a výtvarné. Posouzení rozumové složky výchovy je vyjádřeno v hodnocení jednotlivých předmětů. </w:t>
      </w:r>
      <w:r w:rsidR="00190B61" w:rsidRPr="006B692B">
        <w:rPr>
          <w:szCs w:val="24"/>
        </w:rPr>
        <w:br w:type="page"/>
      </w:r>
    </w:p>
    <w:p w:rsidR="00FA05F8" w:rsidRPr="006B692B" w:rsidRDefault="00FA05F8" w:rsidP="00FA05F8">
      <w:pPr>
        <w:rPr>
          <w:szCs w:val="24"/>
        </w:rPr>
      </w:pPr>
      <w:r w:rsidRPr="006B692B">
        <w:rPr>
          <w:szCs w:val="24"/>
        </w:rPr>
        <w:t xml:space="preserve">5. Při hodnocení pedagog zohledňuje zejména: </w:t>
      </w:r>
    </w:p>
    <w:p w:rsidR="00FA05F8" w:rsidRPr="006B692B" w:rsidRDefault="00FA05F8" w:rsidP="00C920BC">
      <w:pPr>
        <w:widowControl/>
        <w:autoSpaceDE/>
        <w:autoSpaceDN/>
        <w:ind w:left="284"/>
        <w:rPr>
          <w:szCs w:val="24"/>
        </w:rPr>
      </w:pPr>
      <w:r w:rsidRPr="006B692B">
        <w:rPr>
          <w:szCs w:val="24"/>
        </w:rPr>
        <w:t xml:space="preserve">druh a stupeň mentálního postižení žáka, jeho zdravotní stav a jeho individuální a věkové zvláštnost, s akcentem na </w:t>
      </w:r>
      <w:r w:rsidR="00BD4DDA" w:rsidRPr="006B692B">
        <w:rPr>
          <w:szCs w:val="24"/>
        </w:rPr>
        <w:t xml:space="preserve">kultivaci žáka a rozvoj jeho </w:t>
      </w:r>
      <w:r w:rsidRPr="006B692B">
        <w:rPr>
          <w:szCs w:val="24"/>
        </w:rPr>
        <w:t>schopností, zda žák prokazuje chuť zapojit se do nabízených činností a snaží se zadanou práci dokončit, míru koop</w:t>
      </w:r>
      <w:r w:rsidR="00C920BC" w:rsidRPr="006B692B">
        <w:rPr>
          <w:szCs w:val="24"/>
        </w:rPr>
        <w:t>erace se spolužáky i pedagogy, s</w:t>
      </w:r>
      <w:r w:rsidRPr="006B692B">
        <w:rPr>
          <w:szCs w:val="24"/>
        </w:rPr>
        <w:t xml:space="preserve">chopnost aplikace znalostí a dovedností získaných v minulosti při řešení konkrétního problému, </w:t>
      </w:r>
      <w:r w:rsidR="00C920BC" w:rsidRPr="006B692B">
        <w:rPr>
          <w:szCs w:val="24"/>
        </w:rPr>
        <w:t>p</w:t>
      </w:r>
      <w:r w:rsidRPr="006B692B">
        <w:rPr>
          <w:szCs w:val="24"/>
        </w:rPr>
        <w:t>lnění školních povinností.</w:t>
      </w:r>
    </w:p>
    <w:p w:rsidR="00FA05F8" w:rsidRPr="006B692B" w:rsidRDefault="00FA05F8" w:rsidP="00FA05F8">
      <w:pPr>
        <w:widowControl/>
        <w:autoSpaceDE/>
        <w:autoSpaceDN/>
        <w:ind w:left="720" w:hanging="360"/>
        <w:rPr>
          <w:szCs w:val="24"/>
        </w:rPr>
      </w:pPr>
    </w:p>
    <w:p w:rsidR="00FA05F8" w:rsidRPr="006B692B" w:rsidRDefault="00C920BC" w:rsidP="00FA05F8">
      <w:pPr>
        <w:spacing w:before="240" w:after="240"/>
        <w:rPr>
          <w:szCs w:val="24"/>
        </w:rPr>
      </w:pPr>
      <w:r w:rsidRPr="006B692B">
        <w:rPr>
          <w:b/>
          <w:bCs/>
          <w:szCs w:val="24"/>
          <w:bdr w:val="nil"/>
        </w:rPr>
        <w:t>5.1.1</w:t>
      </w:r>
      <w:r w:rsidR="00A2005C" w:rsidRPr="006B692B">
        <w:rPr>
          <w:b/>
          <w:bCs/>
          <w:szCs w:val="24"/>
          <w:bdr w:val="nil"/>
        </w:rPr>
        <w:t>.1</w:t>
      </w:r>
      <w:r w:rsidRPr="006B692B">
        <w:rPr>
          <w:b/>
          <w:bCs/>
          <w:szCs w:val="24"/>
          <w:bdr w:val="nil"/>
        </w:rPr>
        <w:t xml:space="preserve"> Slovní hodnocení</w:t>
      </w:r>
    </w:p>
    <w:p w:rsidR="00FA05F8" w:rsidRPr="006B692B" w:rsidRDefault="00FA05F8" w:rsidP="00FA05F8">
      <w:pPr>
        <w:pStyle w:val="Bezmezer"/>
        <w:rPr>
          <w:b/>
          <w:szCs w:val="24"/>
          <w:bdr w:val="nil"/>
        </w:rPr>
      </w:pPr>
      <w:r w:rsidRPr="006B692B">
        <w:rPr>
          <w:b/>
          <w:szCs w:val="24"/>
          <w:bdr w:val="nil"/>
        </w:rPr>
        <w:t>Výborný</w:t>
      </w:r>
    </w:p>
    <w:p w:rsidR="00FA05F8" w:rsidRPr="006B692B" w:rsidRDefault="00FA05F8" w:rsidP="00FA05F8">
      <w:pPr>
        <w:pStyle w:val="Bezmezer"/>
        <w:rPr>
          <w:b/>
          <w:szCs w:val="24"/>
        </w:rPr>
      </w:pPr>
    </w:p>
    <w:p w:rsidR="00C2729F" w:rsidRPr="006B692B" w:rsidRDefault="00FA05F8" w:rsidP="00C2729F">
      <w:pPr>
        <w:pStyle w:val="Bezmezer"/>
        <w:widowControl/>
        <w:autoSpaceDE/>
        <w:autoSpaceDN/>
        <w:ind w:left="284" w:firstLine="76"/>
        <w:jc w:val="both"/>
        <w:rPr>
          <w:szCs w:val="24"/>
          <w:bdr w:val="nil"/>
        </w:rPr>
      </w:pPr>
      <w:r w:rsidRPr="006B692B">
        <w:rPr>
          <w:szCs w:val="24"/>
          <w:bdr w:val="nil"/>
        </w:rPr>
        <w:t>Žák ovládá učivo. Samostatně uplatňuje osvojené poznatky a dovednosti při řešení praktických úkolů (sit</w:t>
      </w:r>
      <w:r w:rsidR="00C2729F" w:rsidRPr="006B692B">
        <w:rPr>
          <w:szCs w:val="24"/>
          <w:bdr w:val="nil"/>
        </w:rPr>
        <w:t xml:space="preserve">uací). Dobře chápe souvislosti.  </w:t>
      </w:r>
    </w:p>
    <w:p w:rsidR="00FA05F8" w:rsidRPr="006B692B" w:rsidRDefault="00FA05F8" w:rsidP="00C2729F">
      <w:pPr>
        <w:pStyle w:val="Bezmezer"/>
        <w:widowControl/>
        <w:autoSpaceDE/>
        <w:autoSpaceDN/>
        <w:ind w:left="284" w:firstLine="76"/>
        <w:jc w:val="both"/>
        <w:rPr>
          <w:szCs w:val="24"/>
        </w:rPr>
      </w:pPr>
      <w:r w:rsidRPr="006B692B">
        <w:rPr>
          <w:szCs w:val="24"/>
          <w:bdr w:val="nil"/>
        </w:rPr>
        <w:t>Ovládá ústní a písemný projev.</w:t>
      </w:r>
    </w:p>
    <w:p w:rsidR="00FA05F8" w:rsidRPr="006B692B" w:rsidRDefault="00FA05F8" w:rsidP="00FA05F8">
      <w:pPr>
        <w:pStyle w:val="Bezmezer"/>
        <w:widowControl/>
        <w:autoSpaceDE/>
        <w:autoSpaceDN/>
        <w:ind w:left="720" w:hanging="360"/>
        <w:jc w:val="both"/>
        <w:rPr>
          <w:szCs w:val="24"/>
        </w:rPr>
      </w:pPr>
      <w:r w:rsidRPr="006B692B">
        <w:rPr>
          <w:szCs w:val="24"/>
          <w:bdr w:val="nil"/>
        </w:rPr>
        <w:t>Úkoly řeší spolehlivě, projevuje zájem a snahu. Pracuje samostatně, bez pomoci učitele.</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Čte plynule s porozuměním, píše čitelně, úhledně.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Na pokyny učitele reaguje rychle, pohotově, přesně a správně.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Žák soustavně projevuje kladný vztah k práci, k pracovnímu kolektivu a praktickým činnostem, je tvořivý a zručný.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Bezpečně ovládá postupy a způsoby práce, dopouští se jen menších chyb. Své pracovní místo si udržuje v pořádku. </w:t>
      </w:r>
    </w:p>
    <w:p w:rsidR="00FA05F8" w:rsidRPr="006B692B" w:rsidRDefault="00FA05F8" w:rsidP="00FA05F8">
      <w:pPr>
        <w:pStyle w:val="Bezmezer"/>
        <w:widowControl/>
        <w:autoSpaceDE/>
        <w:autoSpaceDN/>
        <w:ind w:left="720" w:hanging="360"/>
        <w:jc w:val="both"/>
        <w:rPr>
          <w:szCs w:val="24"/>
        </w:rPr>
      </w:pPr>
      <w:r w:rsidRPr="006B692B">
        <w:rPr>
          <w:szCs w:val="24"/>
          <w:bdr w:val="nil"/>
        </w:rPr>
        <w:t>Žák si dokáže na základě pamětních procesů vybavit, reprodukovat nebo rozeznat naučené informace.</w:t>
      </w:r>
    </w:p>
    <w:p w:rsidR="00FA05F8" w:rsidRPr="006B692B" w:rsidRDefault="00FA05F8" w:rsidP="00FA05F8">
      <w:pPr>
        <w:pStyle w:val="Bezmezer"/>
        <w:widowControl/>
        <w:autoSpaceDE/>
        <w:autoSpaceDN/>
        <w:ind w:left="720" w:hanging="360"/>
        <w:rPr>
          <w:szCs w:val="24"/>
        </w:rPr>
      </w:pPr>
      <w:r w:rsidRPr="006B692B">
        <w:rPr>
          <w:szCs w:val="24"/>
          <w:bdr w:val="nil"/>
        </w:rPr>
        <w:t>Má dobrý hudební sluch, správně rytmizuje a intonuje.</w:t>
      </w:r>
    </w:p>
    <w:p w:rsidR="00FA05F8" w:rsidRPr="006B692B" w:rsidRDefault="00FA05F8" w:rsidP="00FA05F8">
      <w:pPr>
        <w:pStyle w:val="Bezmezer"/>
        <w:rPr>
          <w:b/>
          <w:bCs/>
          <w:szCs w:val="24"/>
          <w:bdr w:val="nil"/>
        </w:rPr>
      </w:pPr>
    </w:p>
    <w:p w:rsidR="00FA05F8" w:rsidRPr="006B692B" w:rsidRDefault="00FA05F8" w:rsidP="00FA05F8">
      <w:pPr>
        <w:pStyle w:val="Bezmezer"/>
        <w:rPr>
          <w:szCs w:val="24"/>
        </w:rPr>
      </w:pPr>
      <w:r w:rsidRPr="006B692B">
        <w:rPr>
          <w:b/>
          <w:bCs/>
          <w:szCs w:val="24"/>
          <w:bdr w:val="nil"/>
        </w:rPr>
        <w:t>Chvalitebný</w:t>
      </w:r>
    </w:p>
    <w:p w:rsidR="00FA05F8" w:rsidRPr="006B692B" w:rsidRDefault="00FA05F8" w:rsidP="00FA05F8">
      <w:pPr>
        <w:pStyle w:val="Bezmezer"/>
        <w:widowControl/>
        <w:autoSpaceDE/>
        <w:autoSpaceDN/>
        <w:ind w:left="720" w:hanging="360"/>
        <w:jc w:val="both"/>
        <w:rPr>
          <w:szCs w:val="24"/>
        </w:rPr>
      </w:pPr>
      <w:r w:rsidRPr="006B692B">
        <w:rPr>
          <w:szCs w:val="24"/>
          <w:bdr w:val="nil"/>
        </w:rPr>
        <w:t>Žák ovládá požadované poznatky. Ústní a písemný projev má občas menší nedostatky.</w:t>
      </w:r>
      <w:r w:rsidRPr="006B692B">
        <w:rPr>
          <w:szCs w:val="24"/>
        </w:rPr>
        <w:t xml:space="preserve"> </w:t>
      </w:r>
      <w:r w:rsidRPr="006B692B">
        <w:rPr>
          <w:szCs w:val="24"/>
          <w:bdr w:val="nil"/>
        </w:rPr>
        <w:t>Užívá vědomostí a dovedností.</w:t>
      </w:r>
    </w:p>
    <w:p w:rsidR="00FA05F8" w:rsidRPr="006B692B" w:rsidRDefault="00FA05F8" w:rsidP="00FA05F8">
      <w:pPr>
        <w:pStyle w:val="Bezmezer"/>
        <w:widowControl/>
        <w:autoSpaceDE/>
        <w:autoSpaceDN/>
        <w:ind w:left="720" w:hanging="360"/>
        <w:jc w:val="both"/>
        <w:rPr>
          <w:szCs w:val="24"/>
        </w:rPr>
      </w:pPr>
      <w:r w:rsidRPr="006B692B">
        <w:rPr>
          <w:szCs w:val="24"/>
          <w:bdr w:val="nil"/>
        </w:rPr>
        <w:t>Úkoly řeší s malými chybami. Je schopen pracovat samostatně s malou pomocí učitele. Často projevuje zájem a snahu.</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Vykonává požadované intelektuální a motorické činnosti.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Prostřednictvím pomocných otázek dokáže vlastními slovy vyjádřit naučenou látku. </w:t>
      </w:r>
    </w:p>
    <w:p w:rsidR="00FA05F8" w:rsidRPr="006B692B" w:rsidRDefault="00FA05F8" w:rsidP="00FA05F8">
      <w:pPr>
        <w:pStyle w:val="Bezmezer"/>
        <w:widowControl/>
        <w:autoSpaceDE/>
        <w:autoSpaceDN/>
        <w:ind w:left="720" w:hanging="360"/>
        <w:jc w:val="both"/>
        <w:rPr>
          <w:szCs w:val="24"/>
        </w:rPr>
      </w:pPr>
      <w:r w:rsidRPr="006B692B">
        <w:rPr>
          <w:szCs w:val="24"/>
          <w:bdr w:val="nil"/>
        </w:rPr>
        <w:t xml:space="preserve">Čte s částečným porozuměním. </w:t>
      </w:r>
    </w:p>
    <w:p w:rsidR="00FA05F8" w:rsidRPr="006B692B" w:rsidRDefault="00FA05F8" w:rsidP="00FA05F8">
      <w:pPr>
        <w:pStyle w:val="Bezmezer"/>
        <w:widowControl/>
        <w:autoSpaceDE/>
        <w:autoSpaceDN/>
        <w:ind w:left="720" w:hanging="360"/>
        <w:jc w:val="both"/>
        <w:rPr>
          <w:szCs w:val="24"/>
        </w:rPr>
      </w:pPr>
      <w:r w:rsidRPr="006B692B">
        <w:rPr>
          <w:szCs w:val="24"/>
          <w:bdr w:val="nil"/>
        </w:rPr>
        <w:t>Píše čitelně s drobnými chybami, grafický projev je estetický, bez větších nepřesností.</w:t>
      </w:r>
    </w:p>
    <w:p w:rsidR="00FA05F8" w:rsidRPr="006B692B" w:rsidRDefault="00FA05F8" w:rsidP="00FA05F8">
      <w:pPr>
        <w:pStyle w:val="Bezmezer"/>
        <w:widowControl/>
        <w:autoSpaceDE/>
        <w:autoSpaceDN/>
        <w:ind w:left="720" w:hanging="360"/>
        <w:jc w:val="both"/>
        <w:rPr>
          <w:szCs w:val="24"/>
        </w:rPr>
      </w:pPr>
      <w:r w:rsidRPr="006B692B">
        <w:rPr>
          <w:szCs w:val="24"/>
          <w:bdr w:val="nil"/>
        </w:rPr>
        <w:t>Žák tvořivě aplikuje osvojené dovednosti.</w:t>
      </w:r>
    </w:p>
    <w:p w:rsidR="00FA05F8" w:rsidRPr="006B692B" w:rsidRDefault="00FA05F8" w:rsidP="00FA05F8">
      <w:pPr>
        <w:pStyle w:val="Bezmezer"/>
        <w:widowControl/>
        <w:autoSpaceDE/>
        <w:autoSpaceDN/>
        <w:ind w:left="720" w:hanging="360"/>
        <w:jc w:val="both"/>
        <w:rPr>
          <w:szCs w:val="24"/>
        </w:rPr>
      </w:pPr>
      <w:r w:rsidRPr="006B692B">
        <w:rPr>
          <w:szCs w:val="24"/>
          <w:bdr w:val="nil"/>
        </w:rPr>
        <w:t>Má aktivní zájem o umění, o estetiku a tělesnou zdatnost, kterou si v požadované míře rozvíjí.</w:t>
      </w:r>
    </w:p>
    <w:p w:rsidR="00FA05F8" w:rsidRPr="006B692B" w:rsidRDefault="00FA05F8" w:rsidP="00FA05F8">
      <w:pPr>
        <w:pStyle w:val="Bezmezer"/>
        <w:widowControl/>
        <w:autoSpaceDE/>
        <w:autoSpaceDN/>
        <w:ind w:left="720" w:hanging="360"/>
        <w:rPr>
          <w:szCs w:val="24"/>
        </w:rPr>
      </w:pPr>
      <w:r w:rsidRPr="006B692B">
        <w:rPr>
          <w:szCs w:val="24"/>
          <w:bdr w:val="nil"/>
        </w:rPr>
        <w:t>Je méně obratný, ale při cvičení snaživý.</w:t>
      </w:r>
    </w:p>
    <w:p w:rsidR="00190B61" w:rsidRPr="006B692B" w:rsidRDefault="00190B61">
      <w:pPr>
        <w:rPr>
          <w:b/>
          <w:bCs/>
          <w:szCs w:val="24"/>
          <w:bdr w:val="nil"/>
        </w:rPr>
      </w:pPr>
      <w:r w:rsidRPr="006B692B">
        <w:rPr>
          <w:b/>
          <w:bCs/>
          <w:szCs w:val="24"/>
          <w:bdr w:val="nil"/>
        </w:rPr>
        <w:br w:type="page"/>
      </w:r>
    </w:p>
    <w:p w:rsidR="00FA05F8" w:rsidRPr="006B692B" w:rsidRDefault="00FA05F8" w:rsidP="00FA05F8">
      <w:pPr>
        <w:pStyle w:val="Bezmezer"/>
        <w:rPr>
          <w:szCs w:val="24"/>
        </w:rPr>
      </w:pPr>
      <w:r w:rsidRPr="006B692B">
        <w:rPr>
          <w:b/>
          <w:bCs/>
          <w:szCs w:val="24"/>
          <w:bdr w:val="nil"/>
        </w:rPr>
        <w:t>Dobrý</w:t>
      </w:r>
    </w:p>
    <w:p w:rsidR="00FA05F8" w:rsidRPr="006B692B" w:rsidRDefault="00FA05F8" w:rsidP="00FA05F8">
      <w:pPr>
        <w:pStyle w:val="Bezmezer"/>
        <w:widowControl/>
        <w:autoSpaceDE/>
        <w:autoSpaceDN/>
        <w:ind w:left="720" w:hanging="360"/>
        <w:jc w:val="both"/>
        <w:rPr>
          <w:szCs w:val="24"/>
        </w:rPr>
      </w:pPr>
      <w:r w:rsidRPr="006B692B">
        <w:rPr>
          <w:szCs w:val="24"/>
          <w:bdr w:val="nil"/>
        </w:rPr>
        <w:t>Žák má v osvojení požadovaných poznatků mezery. Projevuje se menší samostatnost v myšlení. Nepřesnosti a chyby dovede za pomoci učitele opravovat a odstraňovat.</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Ústní a písemný projev není přesný, opakují se chyby.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Čte s pomocí učitele. Někdy projevuje zájem a snahu.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V praktických činnostech se dopouští chyb, při postupech a způsobech práce potřebuje občasnou pomoc. Výsledky práce mají nedostatky.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Jeho myšlení je vcelku správné, ale málo tvořivé, v jeho logice se vyskytují chyby. Grafický projev je méně estetický a má nedostatky.</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 Pracuje s pomocí učitele.</w:t>
      </w:r>
    </w:p>
    <w:p w:rsidR="00FA05F8" w:rsidRPr="006B692B" w:rsidRDefault="00FA05F8" w:rsidP="00FA05F8">
      <w:pPr>
        <w:pStyle w:val="Bezmezer"/>
        <w:rPr>
          <w:b/>
          <w:bCs/>
          <w:szCs w:val="24"/>
          <w:bdr w:val="nil"/>
        </w:rPr>
      </w:pPr>
    </w:p>
    <w:p w:rsidR="00FA05F8" w:rsidRPr="006B692B" w:rsidRDefault="00FA05F8" w:rsidP="00FA05F8">
      <w:pPr>
        <w:pStyle w:val="Bezmezer"/>
        <w:rPr>
          <w:szCs w:val="24"/>
        </w:rPr>
      </w:pPr>
      <w:r w:rsidRPr="006B692B">
        <w:rPr>
          <w:b/>
          <w:bCs/>
          <w:szCs w:val="24"/>
          <w:bdr w:val="nil"/>
        </w:rPr>
        <w:t>Dostatečný</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Žák má v osvojení požadovaných poznatků závažné mezery.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 xml:space="preserve">Ústní a písemný projev má závažné nedostatky. Pracuje s velkými chybami a s trvalou pomocí učitele. </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Při provádění požadovaných intelektuálních a motorických činností je málo pohotový a má větší nedostatky.</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V uplatňování osvojených poznatků a dovedností při řešení teoretických a praktických úkolů se vyskytují závažné chyby. Při využívání poznatků pro výklad a hodnocení je nesamostatný.</w:t>
      </w:r>
    </w:p>
    <w:p w:rsidR="00FA05F8" w:rsidRPr="006B692B" w:rsidRDefault="00FA05F8" w:rsidP="00FA05F8">
      <w:pPr>
        <w:pStyle w:val="Bezmezer"/>
        <w:widowControl/>
        <w:autoSpaceDE/>
        <w:autoSpaceDN/>
        <w:ind w:left="720" w:hanging="360"/>
        <w:jc w:val="both"/>
        <w:rPr>
          <w:szCs w:val="24"/>
          <w:bdr w:val="nil"/>
        </w:rPr>
      </w:pPr>
      <w:r w:rsidRPr="006B692B">
        <w:rPr>
          <w:szCs w:val="24"/>
          <w:bdr w:val="nil"/>
        </w:rPr>
        <w:t>V logice myšlení se vyskytují závažné chyby, myšlení není tvořivé. Závažné nedostatky a chyby dokáže žák s pomocí učitele opravit. Projevuje velmi malou snahu a zájem o činnosti, nerozvíjí dostatečně svůj estetický vkus a tělesnou zdatnost. Není schopen samostatného zpěvu, se zájmem poslouchá hudbu.</w:t>
      </w:r>
    </w:p>
    <w:p w:rsidR="00FA05F8" w:rsidRPr="006B692B" w:rsidRDefault="00FA05F8" w:rsidP="00FA05F8">
      <w:pPr>
        <w:pStyle w:val="Bezmezer"/>
        <w:ind w:left="720"/>
        <w:jc w:val="both"/>
        <w:rPr>
          <w:szCs w:val="24"/>
          <w:bdr w:val="nil"/>
        </w:rPr>
      </w:pPr>
    </w:p>
    <w:p w:rsidR="00FA05F8" w:rsidRPr="006B692B" w:rsidRDefault="00FA05F8" w:rsidP="00FA05F8">
      <w:pPr>
        <w:pStyle w:val="Bezmezer"/>
        <w:rPr>
          <w:szCs w:val="24"/>
        </w:rPr>
      </w:pPr>
      <w:r w:rsidRPr="006B692B">
        <w:rPr>
          <w:b/>
          <w:bCs/>
          <w:szCs w:val="24"/>
          <w:bdr w:val="nil"/>
        </w:rPr>
        <w:t>Nedostatečný</w:t>
      </w:r>
    </w:p>
    <w:p w:rsidR="00FA05F8" w:rsidRPr="006B692B" w:rsidRDefault="00FA05F8" w:rsidP="00FA05F8">
      <w:pPr>
        <w:pStyle w:val="Bezmezer"/>
        <w:widowControl/>
        <w:autoSpaceDE/>
        <w:autoSpaceDN/>
        <w:ind w:left="720" w:hanging="360"/>
        <w:rPr>
          <w:szCs w:val="24"/>
        </w:rPr>
      </w:pPr>
      <w:r w:rsidRPr="006B692B">
        <w:rPr>
          <w:szCs w:val="24"/>
          <w:bdr w:val="nil"/>
        </w:rPr>
        <w:t>Žák si požadované poznatky neosvojil úplně. Projevují se závažné mezery a nedostatky.</w:t>
      </w:r>
    </w:p>
    <w:p w:rsidR="00FA05F8" w:rsidRPr="006B692B" w:rsidRDefault="00FA05F8" w:rsidP="00FA05F8">
      <w:pPr>
        <w:pStyle w:val="Bezmezer"/>
        <w:widowControl/>
        <w:autoSpaceDE/>
        <w:autoSpaceDN/>
        <w:ind w:left="720" w:hanging="360"/>
        <w:rPr>
          <w:szCs w:val="24"/>
        </w:rPr>
      </w:pPr>
      <w:r w:rsidRPr="006B692B">
        <w:rPr>
          <w:szCs w:val="24"/>
          <w:bdr w:val="nil"/>
        </w:rPr>
        <w:t xml:space="preserve">Učivo neovládá, pracuje jen s pomocí učitele. </w:t>
      </w:r>
    </w:p>
    <w:p w:rsidR="00FA05F8" w:rsidRPr="006B692B" w:rsidRDefault="00FA05F8" w:rsidP="00FA05F8">
      <w:pPr>
        <w:pStyle w:val="Bezmezer"/>
        <w:widowControl/>
        <w:autoSpaceDE/>
        <w:autoSpaceDN/>
        <w:ind w:left="720" w:hanging="360"/>
        <w:rPr>
          <w:szCs w:val="24"/>
        </w:rPr>
      </w:pPr>
      <w:r w:rsidRPr="006B692B">
        <w:rPr>
          <w:szCs w:val="24"/>
          <w:bdr w:val="nil"/>
        </w:rPr>
        <w:t xml:space="preserve">Ústní a písemný projev má velmi závažné nedostatky, které není schopen opravovat ani za pomoci učitele. </w:t>
      </w:r>
    </w:p>
    <w:p w:rsidR="00FA05F8" w:rsidRPr="006B692B" w:rsidRDefault="00FA05F8" w:rsidP="00FA05F8">
      <w:pPr>
        <w:pStyle w:val="Bezmezer"/>
        <w:widowControl/>
        <w:autoSpaceDE/>
        <w:autoSpaceDN/>
        <w:ind w:left="720" w:hanging="360"/>
        <w:rPr>
          <w:szCs w:val="24"/>
        </w:rPr>
      </w:pPr>
      <w:r w:rsidRPr="006B692B">
        <w:rPr>
          <w:szCs w:val="24"/>
          <w:bdr w:val="nil"/>
        </w:rPr>
        <w:t xml:space="preserve">Nedokáže ani s pomocí učitele uplatnit získané teoretické poznatky při praktické činnosti. Nedokáže postupovat při práci ani s pomocí učitele. </w:t>
      </w:r>
    </w:p>
    <w:p w:rsidR="00FA05F8" w:rsidRPr="006B692B" w:rsidRDefault="00FA05F8" w:rsidP="00FA05F8">
      <w:pPr>
        <w:pStyle w:val="Bezmezer"/>
        <w:widowControl/>
        <w:autoSpaceDE/>
        <w:autoSpaceDN/>
        <w:ind w:left="720" w:hanging="360"/>
        <w:rPr>
          <w:szCs w:val="24"/>
        </w:rPr>
      </w:pPr>
      <w:r w:rsidRPr="006B692B">
        <w:rPr>
          <w:szCs w:val="24"/>
          <w:bdr w:val="nil"/>
        </w:rPr>
        <w:t>Výsledky jeho práce jsou nedokončené, neúplné, nepřesné.</w:t>
      </w:r>
    </w:p>
    <w:p w:rsidR="00FA05F8" w:rsidRPr="006B692B" w:rsidRDefault="00FA05F8" w:rsidP="00FA05F8">
      <w:pPr>
        <w:pStyle w:val="Bezmezer"/>
        <w:widowControl/>
        <w:autoSpaceDE/>
        <w:autoSpaceDN/>
        <w:ind w:left="720" w:hanging="360"/>
        <w:rPr>
          <w:szCs w:val="24"/>
          <w:bdr w:val="nil"/>
        </w:rPr>
      </w:pPr>
      <w:r w:rsidRPr="006B692B">
        <w:rPr>
          <w:szCs w:val="24"/>
          <w:bdr w:val="nil"/>
        </w:rPr>
        <w:t>Své pracovní místo nedokáže udržet pořádku.</w:t>
      </w:r>
    </w:p>
    <w:p w:rsidR="00FA05F8" w:rsidRPr="006B692B" w:rsidRDefault="00FA05F8" w:rsidP="00FA05F8">
      <w:pPr>
        <w:pStyle w:val="Bezmezer"/>
        <w:widowControl/>
        <w:autoSpaceDE/>
        <w:autoSpaceDN/>
        <w:ind w:left="720" w:hanging="360"/>
        <w:rPr>
          <w:szCs w:val="24"/>
          <w:bdr w:val="nil"/>
        </w:rPr>
      </w:pPr>
      <w:r w:rsidRPr="006B692B">
        <w:rPr>
          <w:szCs w:val="24"/>
          <w:bdr w:val="nil"/>
        </w:rPr>
        <w:t xml:space="preserve"> Žák je v činnostech převážně pasivní. Rozvoj jeho schopností je neuspokojivý.</w:t>
      </w:r>
    </w:p>
    <w:p w:rsidR="00FA05F8" w:rsidRPr="006B692B" w:rsidRDefault="00FA05F8" w:rsidP="00190B61">
      <w:pPr>
        <w:pStyle w:val="Bezmezer"/>
        <w:widowControl/>
        <w:autoSpaceDE/>
        <w:autoSpaceDN/>
        <w:ind w:left="720" w:hanging="360"/>
        <w:rPr>
          <w:szCs w:val="24"/>
          <w:bdr w:val="nil"/>
        </w:rPr>
      </w:pPr>
      <w:r w:rsidRPr="006B692B">
        <w:rPr>
          <w:szCs w:val="24"/>
          <w:bdr w:val="nil"/>
        </w:rPr>
        <w:t>Neprojevuje zájem o práci a nevyvíjí úsilí rozvíjet svůj este</w:t>
      </w:r>
      <w:r w:rsidR="00190B61" w:rsidRPr="006B692B">
        <w:rPr>
          <w:szCs w:val="24"/>
          <w:bdr w:val="nil"/>
        </w:rPr>
        <w:t>tický vkus a tělesnou zdatnost.</w:t>
      </w:r>
    </w:p>
    <w:p w:rsidR="00FA05F8" w:rsidRPr="006B692B" w:rsidRDefault="00190B61" w:rsidP="00190B61">
      <w:pPr>
        <w:rPr>
          <w:szCs w:val="24"/>
          <w:bdr w:val="nil"/>
        </w:rPr>
      </w:pPr>
      <w:r w:rsidRPr="006B692B">
        <w:rPr>
          <w:szCs w:val="24"/>
          <w:bdr w:val="nil"/>
        </w:rPr>
        <w:br w:type="page"/>
      </w:r>
    </w:p>
    <w:p w:rsidR="00FA05F8" w:rsidRPr="006B692B" w:rsidRDefault="00C920BC" w:rsidP="00FA05F8">
      <w:pPr>
        <w:spacing w:before="240" w:after="240"/>
        <w:ind w:left="-567" w:firstLine="709"/>
        <w:jc w:val="both"/>
        <w:rPr>
          <w:b/>
          <w:bCs/>
          <w:szCs w:val="24"/>
        </w:rPr>
      </w:pPr>
      <w:r w:rsidRPr="006B692B">
        <w:rPr>
          <w:b/>
          <w:bCs/>
          <w:szCs w:val="24"/>
        </w:rPr>
        <w:t>5.1.</w:t>
      </w:r>
      <w:r w:rsidR="00A2005C" w:rsidRPr="006B692B">
        <w:rPr>
          <w:b/>
          <w:bCs/>
          <w:szCs w:val="24"/>
        </w:rPr>
        <w:t>1.</w:t>
      </w:r>
      <w:r w:rsidRPr="006B692B">
        <w:rPr>
          <w:b/>
          <w:bCs/>
          <w:szCs w:val="24"/>
        </w:rPr>
        <w:t xml:space="preserve">2 </w:t>
      </w:r>
      <w:r w:rsidR="00FA05F8" w:rsidRPr="006B692B">
        <w:rPr>
          <w:b/>
          <w:bCs/>
          <w:szCs w:val="24"/>
        </w:rPr>
        <w:t>Formalizované slovní hodnocen</w:t>
      </w:r>
    </w:p>
    <w:tbl>
      <w:tblPr>
        <w:tblpPr w:leftFromText="141" w:rightFromText="141" w:vertAnchor="text" w:horzAnchor="margin" w:tblpY="-10"/>
        <w:tblW w:w="14454" w:type="dxa"/>
        <w:tblCellMar>
          <w:left w:w="107" w:type="dxa"/>
          <w:right w:w="55" w:type="dxa"/>
        </w:tblCellMar>
        <w:tblLook w:val="04A0" w:firstRow="1" w:lastRow="0" w:firstColumn="1" w:lastColumn="0" w:noHBand="0" w:noVBand="1"/>
      </w:tblPr>
      <w:tblGrid>
        <w:gridCol w:w="2114"/>
        <w:gridCol w:w="2480"/>
        <w:gridCol w:w="2328"/>
        <w:gridCol w:w="2238"/>
        <w:gridCol w:w="2238"/>
        <w:gridCol w:w="3056"/>
      </w:tblGrid>
      <w:tr w:rsidR="00FA05F8" w:rsidRPr="006B692B" w:rsidTr="00602B24">
        <w:trPr>
          <w:trHeight w:val="22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FA05F8" w:rsidP="00FA05F8">
            <w:pPr>
              <w:spacing w:line="259" w:lineRule="auto"/>
              <w:ind w:right="54"/>
              <w:jc w:val="center"/>
              <w:rPr>
                <w:szCs w:val="24"/>
              </w:rPr>
            </w:pPr>
            <w:r w:rsidRPr="006B692B">
              <w:rPr>
                <w:rFonts w:eastAsia="Arial"/>
                <w:b/>
                <w:szCs w:val="24"/>
              </w:rPr>
              <w:t>předmět</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4"/>
              <w:jc w:val="center"/>
              <w:rPr>
                <w:szCs w:val="24"/>
              </w:rPr>
            </w:pPr>
            <w:r w:rsidRPr="006B692B">
              <w:rPr>
                <w:rFonts w:eastAsia="Arial"/>
                <w:b/>
                <w:szCs w:val="24"/>
              </w:rPr>
              <w:t xml:space="preserve">1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2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3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4"/>
              <w:jc w:val="center"/>
              <w:rPr>
                <w:szCs w:val="24"/>
              </w:rPr>
            </w:pPr>
            <w:r w:rsidRPr="006B692B">
              <w:rPr>
                <w:rFonts w:eastAsia="Arial"/>
                <w:b/>
                <w:szCs w:val="24"/>
              </w:rPr>
              <w:t xml:space="preserve">4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55"/>
              <w:jc w:val="center"/>
              <w:rPr>
                <w:szCs w:val="24"/>
              </w:rPr>
            </w:pPr>
            <w:r w:rsidRPr="006B692B">
              <w:rPr>
                <w:rFonts w:eastAsia="Arial"/>
                <w:b/>
                <w:szCs w:val="24"/>
              </w:rPr>
              <w:t xml:space="preserve">5 </w:t>
            </w:r>
          </w:p>
        </w:tc>
      </w:tr>
      <w:tr w:rsidR="00FA05F8" w:rsidRPr="006B692B"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right="53"/>
              <w:rPr>
                <w:szCs w:val="24"/>
              </w:rPr>
            </w:pPr>
            <w:r w:rsidRPr="006B692B">
              <w:rPr>
                <w:rFonts w:eastAsia="Arial"/>
                <w:b/>
                <w:szCs w:val="24"/>
              </w:rPr>
              <w:t>Č</w:t>
            </w:r>
            <w:r w:rsidR="00FA05F8" w:rsidRPr="006B692B">
              <w:rPr>
                <w:rFonts w:eastAsia="Arial"/>
                <w:b/>
                <w:szCs w:val="24"/>
              </w:rPr>
              <w:t xml:space="preserve">tení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čte samostatně </w:t>
            </w:r>
          </w:p>
          <w:p w:rsidR="00FA05F8" w:rsidRPr="006B692B" w:rsidRDefault="00FA05F8" w:rsidP="00FA05F8">
            <w:pPr>
              <w:spacing w:line="259" w:lineRule="auto"/>
              <w:ind w:right="64"/>
              <w:rPr>
                <w:szCs w:val="24"/>
              </w:rPr>
            </w:pPr>
            <w:r w:rsidRPr="006B692B">
              <w:rPr>
                <w:rFonts w:eastAsia="Arial"/>
                <w:szCs w:val="24"/>
              </w:rPr>
              <w:t xml:space="preserve">(plynule, s </w:t>
            </w:r>
            <w:r w:rsidRPr="006B692B">
              <w:rPr>
                <w:szCs w:val="24"/>
              </w:rPr>
              <w:t>porozuměním)</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čte s</w:t>
            </w:r>
            <w:r w:rsidRPr="006B692B">
              <w:rPr>
                <w:rFonts w:eastAsia="Arial"/>
                <w:szCs w:val="24"/>
              </w:rPr>
              <w:t xml:space="preserve"> pomocí </w:t>
            </w:r>
            <w:r w:rsidRPr="006B692B">
              <w:rPr>
                <w:szCs w:val="24"/>
              </w:rPr>
              <w:t>a částečným porozuměním</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čte s pomocí</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183"/>
              <w:rPr>
                <w:szCs w:val="24"/>
              </w:rPr>
            </w:pPr>
            <w:r w:rsidRPr="006B692B">
              <w:rPr>
                <w:szCs w:val="24"/>
              </w:rPr>
              <w:t xml:space="preserve">čte pouze </w:t>
            </w: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602B24">
        <w:trPr>
          <w:trHeight w:val="704"/>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P</w:t>
            </w:r>
            <w:r w:rsidR="00FA05F8" w:rsidRPr="006B692B">
              <w:rPr>
                <w:rFonts w:eastAsia="Arial"/>
                <w:b/>
                <w:szCs w:val="24"/>
              </w:rPr>
              <w:t xml:space="preserve">saní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píše </w:t>
            </w:r>
            <w:r w:rsidRPr="006B692B">
              <w:rPr>
                <w:szCs w:val="24"/>
              </w:rPr>
              <w:t xml:space="preserve">samostatně </w:t>
            </w:r>
          </w:p>
          <w:p w:rsidR="00FA05F8" w:rsidRPr="006B692B" w:rsidRDefault="00FA05F8" w:rsidP="00FA05F8">
            <w:pPr>
              <w:spacing w:line="259" w:lineRule="auto"/>
              <w:rPr>
                <w:szCs w:val="24"/>
              </w:rPr>
            </w:pPr>
            <w:r w:rsidRPr="006B692B">
              <w:rPr>
                <w:szCs w:val="24"/>
              </w:rPr>
              <w:t>(čitelně, úhledně)</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píše úhledně (čitelně)</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píše 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61"/>
              <w:rPr>
                <w:szCs w:val="24"/>
              </w:rPr>
            </w:pPr>
            <w:r w:rsidRPr="006B692B">
              <w:rPr>
                <w:rFonts w:eastAsia="Arial"/>
                <w:szCs w:val="24"/>
              </w:rPr>
              <w:t xml:space="preserve">píše pouze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697"/>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after="46" w:line="259" w:lineRule="auto"/>
              <w:rPr>
                <w:szCs w:val="24"/>
              </w:rPr>
            </w:pPr>
            <w:r w:rsidRPr="006B692B">
              <w:rPr>
                <w:rFonts w:eastAsia="Arial"/>
                <w:b/>
                <w:szCs w:val="24"/>
              </w:rPr>
              <w:t>Po</w:t>
            </w:r>
            <w:r w:rsidR="00FA05F8" w:rsidRPr="006B692B">
              <w:rPr>
                <w:rFonts w:eastAsia="Arial"/>
                <w:b/>
                <w:szCs w:val="24"/>
              </w:rPr>
              <w:t xml:space="preserve">čty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počítá přesně a pohotově</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350"/>
              <w:rPr>
                <w:szCs w:val="24"/>
              </w:rPr>
            </w:pPr>
            <w:r w:rsidRPr="006B692B">
              <w:rPr>
                <w:szCs w:val="24"/>
              </w:rPr>
              <w:t xml:space="preserve">počítá </w:t>
            </w:r>
            <w:r w:rsidRPr="006B692B">
              <w:rPr>
                <w:rFonts w:eastAsia="Arial"/>
                <w:szCs w:val="24"/>
              </w:rPr>
              <w:t xml:space="preserve">s drobnými chybami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počítá s </w:t>
            </w:r>
            <w:r w:rsidRPr="006B692B">
              <w:rPr>
                <w:rFonts w:eastAsia="Arial"/>
                <w:szCs w:val="24"/>
              </w:rPr>
              <w:t xml:space="preserve">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183"/>
              <w:rPr>
                <w:szCs w:val="24"/>
              </w:rPr>
            </w:pPr>
            <w:r w:rsidRPr="006B692B">
              <w:rPr>
                <w:szCs w:val="24"/>
              </w:rPr>
              <w:t xml:space="preserve">počítá jen </w:t>
            </w: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55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Prvouka</w:t>
            </w:r>
            <w:r w:rsidR="00FA05F8" w:rsidRPr="006B692B">
              <w:rPr>
                <w:rFonts w:eastAsia="Arial"/>
                <w:b/>
                <w:szCs w:val="24"/>
              </w:rPr>
              <w:t xml:space="preserve">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chápe a správně </w:t>
            </w:r>
            <w:r w:rsidRPr="006B692B">
              <w:rPr>
                <w:rFonts w:eastAsia="Arial"/>
                <w:szCs w:val="24"/>
              </w:rPr>
              <w:t xml:space="preserve">reprodukuje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učivu rozumí </w:t>
            </w:r>
            <w:r w:rsidRPr="006B692B">
              <w:rPr>
                <w:rFonts w:eastAsia="Arial"/>
                <w:szCs w:val="24"/>
              </w:rPr>
              <w:t xml:space="preserve">(na otázky </w:t>
            </w:r>
            <w:r w:rsidRPr="006B692B">
              <w:rPr>
                <w:szCs w:val="24"/>
              </w:rPr>
              <w:t xml:space="preserve">správně </w:t>
            </w:r>
            <w:r w:rsidRPr="006B692B">
              <w:rPr>
                <w:rFonts w:eastAsia="Arial"/>
                <w:szCs w:val="24"/>
              </w:rPr>
              <w:t xml:space="preserve">odpovídá)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částečně </w:t>
            </w:r>
            <w:r w:rsidRPr="006B692B">
              <w:rPr>
                <w:rFonts w:eastAsia="Arial"/>
                <w:szCs w:val="24"/>
              </w:rPr>
              <w:t xml:space="preserve">zvládá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jen 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p>
          <w:p w:rsidR="00FA05F8" w:rsidRPr="006B692B" w:rsidRDefault="00FA05F8" w:rsidP="00FA05F8">
            <w:pPr>
              <w:spacing w:line="259" w:lineRule="auto"/>
              <w:ind w:right="46"/>
              <w:rPr>
                <w:szCs w:val="24"/>
              </w:rPr>
            </w:pPr>
            <w:r w:rsidRPr="006B692B">
              <w:rPr>
                <w:szCs w:val="24"/>
              </w:rPr>
              <w:t xml:space="preserve">(ještě, </w:t>
            </w:r>
            <w:r w:rsidRPr="006B692B">
              <w:rPr>
                <w:rFonts w:eastAsia="Arial"/>
                <w:szCs w:val="24"/>
              </w:rPr>
              <w:t xml:space="preserve">zatím) nezvládá </w:t>
            </w:r>
          </w:p>
        </w:tc>
      </w:tr>
      <w:tr w:rsidR="00FA05F8" w:rsidRPr="006B692B" w:rsidTr="00476CFC">
        <w:trPr>
          <w:trHeight w:val="70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P</w:t>
            </w:r>
            <w:r w:rsidR="00FA05F8" w:rsidRPr="006B692B">
              <w:rPr>
                <w:rFonts w:eastAsia="Arial"/>
                <w:b/>
                <w:szCs w:val="24"/>
              </w:rPr>
              <w:t xml:space="preserve">racovní a výtvarná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je tvořivý a zručný</w:t>
            </w:r>
            <w:r w:rsidRPr="006B692B">
              <w:rPr>
                <w:rFonts w:eastAsia="Arial"/>
                <w:szCs w:val="24"/>
              </w:rPr>
              <w:t xml:space="preserve">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ind w:right="497"/>
              <w:rPr>
                <w:szCs w:val="24"/>
              </w:rPr>
            </w:pPr>
            <w:r w:rsidRPr="006B692B">
              <w:rPr>
                <w:szCs w:val="24"/>
              </w:rPr>
              <w:t>je tvořivý, p</w:t>
            </w:r>
            <w:r w:rsidRPr="006B692B">
              <w:rPr>
                <w:rFonts w:eastAsia="Arial"/>
                <w:szCs w:val="24"/>
              </w:rPr>
              <w:t xml:space="preserve">racuje s malou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práci </w:t>
            </w:r>
            <w:r w:rsidRPr="006B692B">
              <w:rPr>
                <w:rFonts w:eastAsia="Arial"/>
                <w:szCs w:val="24"/>
              </w:rPr>
              <w:t xml:space="preserve">vyžaduje vedení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práci </w:t>
            </w:r>
            <w:r w:rsidRPr="006B692B">
              <w:rPr>
                <w:rFonts w:eastAsia="Arial"/>
                <w:szCs w:val="24"/>
              </w:rPr>
              <w:t xml:space="preserve">vyžaduje pomoc a vedení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práce se mu </w:t>
            </w:r>
            <w:r w:rsidRPr="006B692B">
              <w:rPr>
                <w:szCs w:val="24"/>
              </w:rPr>
              <w:t>zatím nedaří</w:t>
            </w:r>
            <w:r w:rsidRPr="006B692B">
              <w:rPr>
                <w:rFonts w:eastAsia="Arial"/>
                <w:szCs w:val="24"/>
              </w:rPr>
              <w:t xml:space="preserve"> </w:t>
            </w:r>
          </w:p>
        </w:tc>
      </w:tr>
      <w:tr w:rsidR="00FA05F8" w:rsidRPr="006B692B" w:rsidTr="00602B24">
        <w:trPr>
          <w:trHeight w:val="872"/>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after="10" w:line="259" w:lineRule="auto"/>
              <w:ind w:right="54"/>
              <w:rPr>
                <w:szCs w:val="24"/>
              </w:rPr>
            </w:pPr>
            <w:r w:rsidRPr="006B692B">
              <w:rPr>
                <w:rFonts w:eastAsia="Arial"/>
                <w:b/>
                <w:szCs w:val="24"/>
              </w:rPr>
              <w:t>T</w:t>
            </w:r>
            <w:r w:rsidR="00FA05F8" w:rsidRPr="006B692B">
              <w:rPr>
                <w:rFonts w:eastAsia="Arial"/>
                <w:b/>
                <w:szCs w:val="24"/>
              </w:rPr>
              <w:t xml:space="preserve">ělesná a </w:t>
            </w:r>
          </w:p>
          <w:p w:rsidR="00FA05F8" w:rsidRPr="006B692B" w:rsidRDefault="00FA05F8" w:rsidP="00FA05F8">
            <w:pPr>
              <w:spacing w:line="259" w:lineRule="auto"/>
              <w:rPr>
                <w:szCs w:val="24"/>
              </w:rPr>
            </w:pPr>
            <w:r w:rsidRPr="006B692B">
              <w:rPr>
                <w:rFonts w:eastAsia="Arial"/>
                <w:b/>
                <w:szCs w:val="24"/>
              </w:rPr>
              <w:t xml:space="preserve">zdravotní tělesná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je obratný a snaživý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je méně </w:t>
            </w:r>
            <w:r w:rsidRPr="006B692B">
              <w:rPr>
                <w:rFonts w:eastAsia="Arial"/>
                <w:szCs w:val="24"/>
              </w:rPr>
              <w:t xml:space="preserve">obratný, ale 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snaží se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41" w:lineRule="auto"/>
              <w:ind w:right="12"/>
              <w:rPr>
                <w:szCs w:val="24"/>
              </w:rPr>
            </w:pPr>
            <w:r w:rsidRPr="006B692B">
              <w:rPr>
                <w:szCs w:val="24"/>
              </w:rPr>
              <w:t xml:space="preserve">je méně </w:t>
            </w:r>
            <w:r w:rsidRPr="006B692B">
              <w:rPr>
                <w:rFonts w:eastAsia="Arial"/>
                <w:szCs w:val="24"/>
              </w:rPr>
              <w:t xml:space="preserve">obratný, </w:t>
            </w:r>
            <w:r w:rsidRPr="006B692B">
              <w:rPr>
                <w:szCs w:val="24"/>
              </w:rPr>
              <w:t xml:space="preserve">cvičí s </w:t>
            </w:r>
          </w:p>
          <w:p w:rsidR="00FA05F8" w:rsidRPr="006B692B" w:rsidRDefault="00FA05F8" w:rsidP="00FA05F8">
            <w:pPr>
              <w:spacing w:line="259" w:lineRule="auto"/>
              <w:rPr>
                <w:szCs w:val="24"/>
              </w:rPr>
            </w:pPr>
            <w:r w:rsidRPr="006B692B">
              <w:rPr>
                <w:rFonts w:eastAsia="Arial"/>
                <w:szCs w:val="24"/>
              </w:rPr>
              <w:t xml:space="preserve">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při cvičení </w:t>
            </w:r>
            <w:r w:rsidRPr="006B692B">
              <w:rPr>
                <w:rFonts w:eastAsia="Arial"/>
                <w:szCs w:val="24"/>
              </w:rPr>
              <w:t xml:space="preserve">vyžaduje velkou pomoc </w:t>
            </w:r>
          </w:p>
        </w:tc>
      </w:tr>
      <w:tr w:rsidR="00FA05F8" w:rsidRPr="006B692B" w:rsidTr="00476CFC">
        <w:trPr>
          <w:trHeight w:val="52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V</w:t>
            </w:r>
            <w:r w:rsidR="00FA05F8" w:rsidRPr="006B692B">
              <w:rPr>
                <w:rFonts w:eastAsia="Arial"/>
                <w:b/>
                <w:szCs w:val="24"/>
              </w:rPr>
              <w:t xml:space="preserve">ýchova ke zdraví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after="1"/>
              <w:rPr>
                <w:szCs w:val="24"/>
              </w:rPr>
            </w:pPr>
            <w:r w:rsidRPr="006B692B">
              <w:rPr>
                <w:szCs w:val="24"/>
              </w:rPr>
              <w:t xml:space="preserve">učivo zvládá </w:t>
            </w:r>
            <w:r w:rsidRPr="006B692B">
              <w:rPr>
                <w:rFonts w:eastAsia="Arial"/>
                <w:szCs w:val="24"/>
              </w:rPr>
              <w:t xml:space="preserve">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w:t>
            </w:r>
            <w:r w:rsidRPr="006B692B">
              <w:rPr>
                <w:rFonts w:eastAsia="Arial"/>
                <w:szCs w:val="24"/>
              </w:rPr>
              <w:t xml:space="preserve">nezvládá </w:t>
            </w:r>
          </w:p>
        </w:tc>
      </w:tr>
      <w:tr w:rsidR="00FA05F8" w:rsidRPr="006B692B" w:rsidTr="00476CFC">
        <w:trPr>
          <w:trHeight w:val="561"/>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 xml:space="preserve"> H</w:t>
            </w:r>
            <w:r w:rsidR="00FA05F8" w:rsidRPr="006B692B">
              <w:rPr>
                <w:rFonts w:eastAsia="Arial"/>
                <w:b/>
                <w:szCs w:val="24"/>
              </w:rPr>
              <w:t xml:space="preserve">udební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má dobrý hudební sluch i </w:t>
            </w:r>
            <w:r w:rsidRPr="006B692B">
              <w:rPr>
                <w:szCs w:val="24"/>
              </w:rPr>
              <w:t xml:space="preserve">rytmus, pěkně </w:t>
            </w:r>
            <w:r w:rsidRPr="006B692B">
              <w:rPr>
                <w:rFonts w:eastAsia="Arial"/>
                <w:szCs w:val="24"/>
              </w:rPr>
              <w:t xml:space="preserve">zpívá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zpívá, má dobrý rytmus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zpívá a poslouchá hudbu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rád (se zájmem) poslouchá hudbu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rFonts w:eastAsia="Arial"/>
                <w:szCs w:val="24"/>
              </w:rPr>
              <w:t xml:space="preserve">dosud nemá vztah k </w:t>
            </w:r>
            <w:r w:rsidRPr="006B692B">
              <w:rPr>
                <w:szCs w:val="24"/>
              </w:rPr>
              <w:t>hudbě</w:t>
            </w:r>
            <w:r w:rsidRPr="006B692B">
              <w:rPr>
                <w:rFonts w:eastAsia="Arial"/>
                <w:szCs w:val="24"/>
              </w:rPr>
              <w:t xml:space="preserve"> </w:t>
            </w:r>
          </w:p>
        </w:tc>
      </w:tr>
      <w:tr w:rsidR="00FA05F8" w:rsidRPr="006B692B" w:rsidTr="00476CFC">
        <w:trPr>
          <w:trHeight w:val="555"/>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ind w:left="8"/>
              <w:rPr>
                <w:szCs w:val="24"/>
              </w:rPr>
            </w:pPr>
            <w:r w:rsidRPr="006B692B">
              <w:rPr>
                <w:rFonts w:eastAsia="Arial"/>
                <w:b/>
                <w:szCs w:val="24"/>
              </w:rPr>
              <w:t>Počítače</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63" w:lineRule="auto"/>
              <w:rPr>
                <w:szCs w:val="24"/>
              </w:rPr>
            </w:pPr>
            <w:r w:rsidRPr="006B692B">
              <w:rPr>
                <w:szCs w:val="24"/>
              </w:rPr>
              <w:t>učivo zvládá</w:t>
            </w:r>
            <w:r w:rsidRPr="006B692B">
              <w:rPr>
                <w:rFonts w:eastAsia="Arial"/>
                <w:szCs w:val="24"/>
              </w:rPr>
              <w:t xml:space="preserve"> 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dosud </w:t>
            </w:r>
            <w:r w:rsidRPr="006B692B">
              <w:rPr>
                <w:rFonts w:eastAsia="Arial"/>
                <w:szCs w:val="24"/>
              </w:rPr>
              <w:t xml:space="preserve">nezvládá </w:t>
            </w:r>
          </w:p>
        </w:tc>
      </w:tr>
      <w:tr w:rsidR="00FA05F8" w:rsidRPr="006B692B" w:rsidTr="00602B24">
        <w:trPr>
          <w:trHeight w:val="620"/>
        </w:trPr>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5F8" w:rsidRPr="006B692B" w:rsidRDefault="0001258D" w:rsidP="00FA05F8">
            <w:pPr>
              <w:spacing w:line="259" w:lineRule="auto"/>
              <w:rPr>
                <w:szCs w:val="24"/>
              </w:rPr>
            </w:pPr>
            <w:r w:rsidRPr="006B692B">
              <w:rPr>
                <w:rFonts w:eastAsia="Arial"/>
                <w:b/>
                <w:szCs w:val="24"/>
              </w:rPr>
              <w:t>Ř</w:t>
            </w:r>
            <w:r w:rsidR="00FA05F8" w:rsidRPr="006B692B">
              <w:rPr>
                <w:rFonts w:eastAsia="Arial"/>
                <w:b/>
                <w:szCs w:val="24"/>
              </w:rPr>
              <w:t xml:space="preserve">ečová výchova </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dobře </w:t>
            </w:r>
            <w:r w:rsidRPr="006B692B">
              <w:rPr>
                <w:rFonts w:eastAsia="Arial"/>
                <w:szCs w:val="24"/>
              </w:rPr>
              <w:t xml:space="preserve">zvládá </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učivo zvládá</w:t>
            </w:r>
            <w:r w:rsidRPr="006B692B">
              <w:rPr>
                <w:rFonts w:eastAsia="Arial"/>
                <w:szCs w:val="24"/>
              </w:rPr>
              <w:t xml:space="preserve">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zvládá </w:t>
            </w:r>
            <w:r w:rsidRPr="006B692B">
              <w:rPr>
                <w:rFonts w:eastAsia="Arial"/>
                <w:szCs w:val="24"/>
              </w:rPr>
              <w:t xml:space="preserve">s pomocí </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41" w:lineRule="auto"/>
              <w:rPr>
                <w:szCs w:val="24"/>
              </w:rPr>
            </w:pPr>
            <w:r w:rsidRPr="006B692B">
              <w:rPr>
                <w:szCs w:val="24"/>
              </w:rPr>
              <w:t xml:space="preserve">učivo zvládá </w:t>
            </w:r>
            <w:r w:rsidRPr="006B692B">
              <w:rPr>
                <w:rFonts w:eastAsia="Arial"/>
                <w:szCs w:val="24"/>
              </w:rPr>
              <w:t xml:space="preserve">pouze </w:t>
            </w:r>
          </w:p>
          <w:p w:rsidR="00FA05F8" w:rsidRPr="006B692B" w:rsidRDefault="00FA05F8" w:rsidP="00FA05F8">
            <w:pPr>
              <w:spacing w:line="259" w:lineRule="auto"/>
              <w:rPr>
                <w:szCs w:val="24"/>
              </w:rPr>
            </w:pPr>
            <w:r w:rsidRPr="006B692B">
              <w:rPr>
                <w:rFonts w:eastAsia="Arial"/>
                <w:szCs w:val="24"/>
              </w:rPr>
              <w:t xml:space="preserve">s trvalou pomocí </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rsidR="00FA05F8" w:rsidRPr="006B692B" w:rsidRDefault="00FA05F8" w:rsidP="00FA05F8">
            <w:pPr>
              <w:spacing w:line="259" w:lineRule="auto"/>
              <w:rPr>
                <w:szCs w:val="24"/>
              </w:rPr>
            </w:pPr>
            <w:r w:rsidRPr="006B692B">
              <w:rPr>
                <w:szCs w:val="24"/>
              </w:rPr>
              <w:t xml:space="preserve">učivo </w:t>
            </w:r>
            <w:r w:rsidRPr="006B692B">
              <w:rPr>
                <w:rFonts w:eastAsia="Arial"/>
                <w:szCs w:val="24"/>
              </w:rPr>
              <w:t xml:space="preserve">nezvládá </w:t>
            </w:r>
          </w:p>
        </w:tc>
      </w:tr>
    </w:tbl>
    <w:p w:rsidR="00FA05F8" w:rsidRPr="006B692B" w:rsidRDefault="00190B61" w:rsidP="00FA05F8">
      <w:pPr>
        <w:rPr>
          <w:szCs w:val="24"/>
          <w:bdr w:val="nil"/>
        </w:rPr>
      </w:pPr>
      <w:r w:rsidRPr="006B692B">
        <w:rPr>
          <w:szCs w:val="24"/>
          <w:bdr w:val="nil"/>
        </w:rPr>
        <w:br w:type="page"/>
      </w:r>
    </w:p>
    <w:p w:rsidR="00FA05F8" w:rsidRPr="006B692B" w:rsidRDefault="00C920BC" w:rsidP="00FA05F8">
      <w:pPr>
        <w:rPr>
          <w:b/>
          <w:szCs w:val="24"/>
        </w:rPr>
      </w:pPr>
      <w:r w:rsidRPr="006B692B">
        <w:rPr>
          <w:b/>
          <w:szCs w:val="24"/>
        </w:rPr>
        <w:t>5.</w:t>
      </w:r>
      <w:r w:rsidR="00A2005C" w:rsidRPr="006B692B">
        <w:rPr>
          <w:b/>
          <w:szCs w:val="24"/>
        </w:rPr>
        <w:t>1.1.3</w:t>
      </w:r>
      <w:r w:rsidRPr="006B692B">
        <w:rPr>
          <w:b/>
          <w:szCs w:val="24"/>
        </w:rPr>
        <w:t xml:space="preserve"> </w:t>
      </w:r>
      <w:r w:rsidR="00FA05F8" w:rsidRPr="006B692B">
        <w:rPr>
          <w:b/>
          <w:szCs w:val="24"/>
        </w:rPr>
        <w:t xml:space="preserve">Sebehodnocení žáka </w:t>
      </w:r>
    </w:p>
    <w:p w:rsidR="00FA05F8" w:rsidRPr="006B692B" w:rsidRDefault="00FA05F8" w:rsidP="00FA05F8">
      <w:pPr>
        <w:rPr>
          <w:b/>
          <w:szCs w:val="24"/>
        </w:rPr>
      </w:pPr>
    </w:p>
    <w:p w:rsidR="00FA05F8" w:rsidRPr="006B692B" w:rsidRDefault="00FA05F8" w:rsidP="00FA05F8">
      <w:pPr>
        <w:jc w:val="both"/>
        <w:rPr>
          <w:szCs w:val="24"/>
        </w:rPr>
      </w:pPr>
      <w:r w:rsidRPr="006B692B">
        <w:rPr>
          <w:szCs w:val="24"/>
        </w:rPr>
        <w:t xml:space="preserve">Žák se prostřednictvím učitelova hodnocení postupně učí, jaké jsou meze a perspektivy jeho výkonu, sféry jeho úspěchů a úspěšného uplatnění. </w:t>
      </w:r>
    </w:p>
    <w:p w:rsidR="00FA05F8" w:rsidRPr="006B692B" w:rsidRDefault="00FA05F8" w:rsidP="00FA05F8">
      <w:pPr>
        <w:jc w:val="both"/>
        <w:rPr>
          <w:szCs w:val="24"/>
        </w:rPr>
      </w:pPr>
    </w:p>
    <w:p w:rsidR="00FA05F8" w:rsidRPr="006B692B" w:rsidRDefault="00FA05F8" w:rsidP="00FA05F8">
      <w:pPr>
        <w:jc w:val="both"/>
        <w:rPr>
          <w:szCs w:val="24"/>
        </w:rPr>
      </w:pPr>
      <w:r w:rsidRPr="006B692B">
        <w:rPr>
          <w:szCs w:val="24"/>
        </w:rPr>
        <w:t xml:space="preserve">Vyučující vytváří vhodné prostředí a příležitosti, aby žák mohl poučeně a objektivně hodnotit sebe a svoji práci. Oba názory jsou průběžně konfrontovány. </w:t>
      </w:r>
    </w:p>
    <w:p w:rsidR="00FA05F8" w:rsidRPr="006B692B" w:rsidRDefault="00FA05F8" w:rsidP="00FA05F8">
      <w:pPr>
        <w:jc w:val="both"/>
        <w:rPr>
          <w:szCs w:val="24"/>
        </w:rPr>
      </w:pPr>
    </w:p>
    <w:p w:rsidR="00FA05F8" w:rsidRPr="006B692B" w:rsidRDefault="00FA05F8" w:rsidP="00FA05F8">
      <w:pPr>
        <w:jc w:val="both"/>
        <w:rPr>
          <w:szCs w:val="24"/>
        </w:rPr>
      </w:pPr>
      <w:r w:rsidRPr="006B692B">
        <w:rPr>
          <w:szCs w:val="24"/>
        </w:rPr>
        <w:t>Učitel a žák na konci klasifikačního období společně hodnotí průběh výkonů žáka tak, aby se shodli na výsledném hodnocení. Autonomní hodnocení se nesmí stát prostředkem nátlaku na učitele. Cílem je ideální shoda obou hodnocení tak, aby byla pro žá</w:t>
      </w:r>
      <w:r w:rsidR="00190B61" w:rsidRPr="006B692B">
        <w:rPr>
          <w:szCs w:val="24"/>
        </w:rPr>
        <w:t>ka motivační do dalšího období.</w:t>
      </w:r>
    </w:p>
    <w:p w:rsidR="00190B61" w:rsidRPr="006B692B" w:rsidRDefault="00190B61" w:rsidP="00FA05F8">
      <w:pPr>
        <w:jc w:val="both"/>
        <w:rPr>
          <w:szCs w:val="24"/>
        </w:rPr>
      </w:pPr>
    </w:p>
    <w:p w:rsidR="00FA05F8" w:rsidRPr="006B692B" w:rsidRDefault="00FA05F8" w:rsidP="00FA05F8">
      <w:pPr>
        <w:ind w:right="1786"/>
        <w:rPr>
          <w:szCs w:val="24"/>
        </w:rPr>
        <w:sectPr w:rsidR="00FA05F8" w:rsidRPr="006B692B" w:rsidSect="00083B71">
          <w:pgSz w:w="16840" w:h="11910" w:orient="landscape"/>
          <w:pgMar w:top="1100" w:right="1247" w:bottom="1040" w:left="1701" w:header="0" w:footer="852" w:gutter="0"/>
          <w:cols w:space="708"/>
        </w:sectPr>
      </w:pPr>
    </w:p>
    <w:p w:rsidR="00672093" w:rsidRPr="006B692B" w:rsidRDefault="00672093">
      <w:pPr>
        <w:pStyle w:val="Zkladntext"/>
        <w:spacing w:before="3"/>
      </w:pPr>
    </w:p>
    <w:p w:rsidR="00672093" w:rsidRPr="006B692B" w:rsidRDefault="00A2005C">
      <w:pPr>
        <w:pStyle w:val="Zkladntext"/>
        <w:spacing w:before="10"/>
        <w:rPr>
          <w:b/>
        </w:rPr>
      </w:pPr>
      <w:bookmarkStart w:id="44" w:name="_bookmark269"/>
      <w:bookmarkEnd w:id="44"/>
      <w:r w:rsidRPr="006B692B">
        <w:rPr>
          <w:b/>
        </w:rPr>
        <w:t>5.</w:t>
      </w:r>
      <w:r w:rsidR="00C2729F" w:rsidRPr="006B692B">
        <w:rPr>
          <w:b/>
        </w:rPr>
        <w:t>1.</w:t>
      </w:r>
      <w:r w:rsidRPr="006B692B">
        <w:rPr>
          <w:b/>
        </w:rPr>
        <w:t>2 Chování</w:t>
      </w:r>
    </w:p>
    <w:p w:rsidR="00A2005C" w:rsidRPr="006B692B" w:rsidRDefault="00A2005C" w:rsidP="00A2005C">
      <w:pPr>
        <w:pStyle w:val="Nadpis1"/>
        <w:tabs>
          <w:tab w:val="left" w:pos="1262"/>
          <w:tab w:val="left" w:pos="1263"/>
        </w:tabs>
        <w:spacing w:before="0"/>
        <w:ind w:left="0"/>
        <w:rPr>
          <w:bCs w:val="0"/>
        </w:rPr>
      </w:pPr>
      <w:bookmarkStart w:id="45" w:name="_bookmark270"/>
      <w:bookmarkEnd w:id="45"/>
    </w:p>
    <w:p w:rsidR="00672093" w:rsidRPr="006B692B" w:rsidRDefault="00C2729F" w:rsidP="00A2005C">
      <w:pPr>
        <w:pStyle w:val="Nadpis1"/>
        <w:tabs>
          <w:tab w:val="left" w:pos="1262"/>
          <w:tab w:val="left" w:pos="1263"/>
        </w:tabs>
        <w:spacing w:before="0"/>
        <w:ind w:left="0"/>
      </w:pPr>
      <w:r w:rsidRPr="006B692B">
        <w:rPr>
          <w:bCs w:val="0"/>
        </w:rPr>
        <w:t>5.1.2</w:t>
      </w:r>
      <w:r w:rsidR="00A2005C" w:rsidRPr="006B692B">
        <w:rPr>
          <w:bCs w:val="0"/>
        </w:rPr>
        <w:t xml:space="preserve">.1 </w:t>
      </w:r>
      <w:r w:rsidR="00F96E87" w:rsidRPr="006B692B">
        <w:t>Klasifikace</w:t>
      </w:r>
      <w:r w:rsidR="00F96E87" w:rsidRPr="006B692B">
        <w:rPr>
          <w:spacing w:val="-1"/>
        </w:rPr>
        <w:t xml:space="preserve"> </w:t>
      </w:r>
      <w:r w:rsidR="00F96E87" w:rsidRPr="006B692B">
        <w:rPr>
          <w:spacing w:val="-2"/>
        </w:rPr>
        <w:t>chování</w:t>
      </w:r>
    </w:p>
    <w:p w:rsidR="00672093" w:rsidRPr="006B692B" w:rsidRDefault="00672093">
      <w:pPr>
        <w:pStyle w:val="Zkladntext"/>
        <w:spacing w:before="1"/>
        <w:rPr>
          <w:b/>
        </w:rPr>
      </w:pPr>
    </w:p>
    <w:p w:rsidR="00672093" w:rsidRPr="006B692B" w:rsidRDefault="00F96E87">
      <w:pPr>
        <w:pStyle w:val="Zkladntext"/>
        <w:ind w:left="398" w:right="1415"/>
        <w:jc w:val="both"/>
      </w:pPr>
      <w:r w:rsidRPr="006B692B">
        <w:t>Klasifikaci chování žáků navrhuje</w:t>
      </w:r>
      <w:r w:rsidRPr="006B692B">
        <w:rPr>
          <w:spacing w:val="-2"/>
        </w:rPr>
        <w:t xml:space="preserve"> </w:t>
      </w:r>
      <w:r w:rsidRPr="006B692B">
        <w:t>třídní učitel po konzultaci s</w:t>
      </w:r>
      <w:r w:rsidRPr="006B692B">
        <w:rPr>
          <w:spacing w:val="-2"/>
        </w:rPr>
        <w:t xml:space="preserve"> </w:t>
      </w:r>
      <w:r w:rsidRPr="006B692B">
        <w:t>učiteli, kteří ve</w:t>
      </w:r>
      <w:r w:rsidRPr="006B692B">
        <w:rPr>
          <w:spacing w:val="-1"/>
        </w:rPr>
        <w:t xml:space="preserve"> </w:t>
      </w:r>
      <w:r w:rsidRPr="006B692B">
        <w:t>třídě</w:t>
      </w:r>
      <w:r w:rsidRPr="006B692B">
        <w:rPr>
          <w:spacing w:val="-1"/>
        </w:rPr>
        <w:t xml:space="preserve"> </w:t>
      </w:r>
      <w:r w:rsidRPr="006B692B">
        <w:t>vyučují, a</w:t>
      </w:r>
      <w:r w:rsidRPr="006B692B">
        <w:rPr>
          <w:spacing w:val="-1"/>
        </w:rPr>
        <w:t xml:space="preserve"> </w:t>
      </w:r>
      <w:r w:rsidRPr="006B692B">
        <w:t>projednává</w:t>
      </w:r>
      <w:r w:rsidRPr="006B692B">
        <w:rPr>
          <w:spacing w:val="-1"/>
        </w:rPr>
        <w:t xml:space="preserve"> </w:t>
      </w:r>
      <w:r w:rsidRPr="006B692B">
        <w:t>ji pedagogická</w:t>
      </w:r>
      <w:r w:rsidRPr="006B692B">
        <w:rPr>
          <w:spacing w:val="-1"/>
        </w:rPr>
        <w:t xml:space="preserve"> </w:t>
      </w:r>
      <w:r w:rsidRPr="006B692B">
        <w:t>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rsidR="00672093" w:rsidRPr="006B692B" w:rsidRDefault="00672093">
      <w:pPr>
        <w:pStyle w:val="Zkladntext"/>
      </w:pPr>
    </w:p>
    <w:p w:rsidR="00672093" w:rsidRPr="006B692B" w:rsidRDefault="00F96E87">
      <w:pPr>
        <w:pStyle w:val="Zkladntext"/>
        <w:spacing w:before="1"/>
        <w:ind w:left="398" w:right="1416"/>
        <w:jc w:val="both"/>
      </w:pPr>
      <w:r w:rsidRPr="006B692B">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672093" w:rsidRPr="006B692B" w:rsidRDefault="00672093">
      <w:pPr>
        <w:pStyle w:val="Zkladntext"/>
        <w:spacing w:before="8"/>
      </w:pPr>
    </w:p>
    <w:p w:rsidR="00672093" w:rsidRPr="006B692B" w:rsidRDefault="00F96E87">
      <w:pPr>
        <w:pStyle w:val="Zkladntext"/>
        <w:spacing w:before="1"/>
        <w:ind w:left="398" w:right="1411"/>
        <w:jc w:val="both"/>
      </w:pPr>
      <w:r w:rsidRPr="006B692B">
        <w:t>Ředitel</w:t>
      </w:r>
      <w:r w:rsidR="00C920BC" w:rsidRPr="006B692B">
        <w:t>ka</w:t>
      </w:r>
      <w:r w:rsidRPr="006B692B">
        <w:rPr>
          <w:spacing w:val="-1"/>
        </w:rPr>
        <w:t xml:space="preserve"> </w:t>
      </w:r>
      <w:r w:rsidRPr="006B692B">
        <w:t>školy</w:t>
      </w:r>
      <w:r w:rsidRPr="006B692B">
        <w:rPr>
          <w:spacing w:val="-9"/>
        </w:rPr>
        <w:t xml:space="preserve"> </w:t>
      </w:r>
      <w:r w:rsidRPr="006B692B">
        <w:t>může</w:t>
      </w:r>
      <w:r w:rsidRPr="006B692B">
        <w:rPr>
          <w:spacing w:val="-2"/>
        </w:rPr>
        <w:t xml:space="preserve"> </w:t>
      </w:r>
      <w:r w:rsidRPr="006B692B">
        <w:t>na</w:t>
      </w:r>
      <w:r w:rsidRPr="006B692B">
        <w:rPr>
          <w:spacing w:val="-2"/>
        </w:rPr>
        <w:t xml:space="preserve"> </w:t>
      </w:r>
      <w:r w:rsidRPr="006B692B">
        <w:t>základě</w:t>
      </w:r>
      <w:r w:rsidRPr="006B692B">
        <w:rPr>
          <w:spacing w:val="-3"/>
        </w:rPr>
        <w:t xml:space="preserve"> </w:t>
      </w:r>
      <w:r w:rsidRPr="006B692B">
        <w:t>vlastního</w:t>
      </w:r>
      <w:r w:rsidRPr="006B692B">
        <w:rPr>
          <w:spacing w:val="-1"/>
        </w:rPr>
        <w:t xml:space="preserve"> </w:t>
      </w:r>
      <w:r w:rsidRPr="006B692B">
        <w:t>rozhodnutí</w:t>
      </w:r>
      <w:r w:rsidRPr="006B692B">
        <w:rPr>
          <w:spacing w:val="-1"/>
        </w:rPr>
        <w:t xml:space="preserve"> </w:t>
      </w:r>
      <w:r w:rsidRPr="006B692B">
        <w:t>nebo</w:t>
      </w:r>
      <w:r w:rsidRPr="006B692B">
        <w:rPr>
          <w:spacing w:val="-1"/>
        </w:rPr>
        <w:t xml:space="preserve"> </w:t>
      </w:r>
      <w:r w:rsidRPr="006B692B">
        <w:t>na základě</w:t>
      </w:r>
      <w:r w:rsidRPr="006B692B">
        <w:rPr>
          <w:spacing w:val="-3"/>
        </w:rPr>
        <w:t xml:space="preserve"> </w:t>
      </w:r>
      <w:r w:rsidRPr="006B692B">
        <w:t>podnětu</w:t>
      </w:r>
      <w:r w:rsidRPr="006B692B">
        <w:rPr>
          <w:spacing w:val="-1"/>
        </w:rPr>
        <w:t xml:space="preserve"> </w:t>
      </w:r>
      <w:r w:rsidRPr="006B692B">
        <w:t>jiné</w:t>
      </w:r>
      <w:r w:rsidRPr="006B692B">
        <w:rPr>
          <w:spacing w:val="-1"/>
        </w:rPr>
        <w:t xml:space="preserve"> </w:t>
      </w:r>
      <w:r w:rsidRPr="006B692B">
        <w:t>právnické</w:t>
      </w:r>
      <w:r w:rsidRPr="006B692B">
        <w:rPr>
          <w:spacing w:val="-3"/>
        </w:rPr>
        <w:t xml:space="preserve"> </w:t>
      </w:r>
      <w:r w:rsidRPr="006B692B">
        <w:t>či</w:t>
      </w:r>
      <w:r w:rsidRPr="006B692B">
        <w:rPr>
          <w:spacing w:val="-1"/>
        </w:rPr>
        <w:t xml:space="preserve"> </w:t>
      </w:r>
      <w:r w:rsidRPr="006B692B">
        <w:t>fyzické</w:t>
      </w:r>
      <w:r w:rsidRPr="006B692B">
        <w:rPr>
          <w:spacing w:val="-2"/>
        </w:rPr>
        <w:t xml:space="preserve"> </w:t>
      </w:r>
      <w:r w:rsidRPr="006B692B">
        <w:t>osoby</w:t>
      </w:r>
      <w:r w:rsidRPr="006B692B">
        <w:rPr>
          <w:spacing w:val="-6"/>
        </w:rPr>
        <w:t xml:space="preserve"> </w:t>
      </w:r>
      <w:r w:rsidRPr="006B692B">
        <w:t>žákovi</w:t>
      </w:r>
      <w:r w:rsidRPr="006B692B">
        <w:rPr>
          <w:spacing w:val="-1"/>
        </w:rPr>
        <w:t xml:space="preserve"> </w:t>
      </w:r>
      <w:r w:rsidRPr="006B692B">
        <w:t>po</w:t>
      </w:r>
      <w:r w:rsidRPr="006B692B">
        <w:rPr>
          <w:spacing w:val="-1"/>
        </w:rPr>
        <w:t xml:space="preserve"> </w:t>
      </w:r>
      <w:r w:rsidRPr="006B692B">
        <w:t>projednání</w:t>
      </w:r>
      <w:r w:rsidRPr="006B692B">
        <w:rPr>
          <w:spacing w:val="-1"/>
        </w:rPr>
        <w:t xml:space="preserve"> </w:t>
      </w:r>
      <w:r w:rsidRPr="006B692B">
        <w:t>v</w:t>
      </w:r>
      <w:r w:rsidRPr="006B692B">
        <w:rPr>
          <w:spacing w:val="-1"/>
        </w:rPr>
        <w:t xml:space="preserve"> </w:t>
      </w:r>
      <w:r w:rsidRPr="006B692B">
        <w:t>pedagogické radě udělit pochvalu nebo jiné ocenění za mimořádný projev lidskosti, občanské nebo školní iniciativy, záslužný nebo statečný čin nebo za mimořádně úspěšnou práci.</w:t>
      </w:r>
    </w:p>
    <w:p w:rsidR="00672093" w:rsidRPr="006B692B" w:rsidRDefault="00672093">
      <w:pPr>
        <w:pStyle w:val="Zkladntext"/>
      </w:pPr>
    </w:p>
    <w:p w:rsidR="00672093" w:rsidRPr="006B692B" w:rsidRDefault="00F96E87">
      <w:pPr>
        <w:pStyle w:val="Zkladntext"/>
        <w:ind w:left="398"/>
      </w:pPr>
      <w:r w:rsidRPr="006B692B">
        <w:t>Chování</w:t>
      </w:r>
      <w:r w:rsidRPr="006B692B">
        <w:rPr>
          <w:spacing w:val="-1"/>
        </w:rPr>
        <w:t xml:space="preserve"> </w:t>
      </w:r>
      <w:r w:rsidRPr="006B692B">
        <w:t>žáka</w:t>
      </w:r>
      <w:r w:rsidRPr="006B692B">
        <w:rPr>
          <w:spacing w:val="-2"/>
        </w:rPr>
        <w:t xml:space="preserve"> </w:t>
      </w:r>
      <w:r w:rsidRPr="006B692B">
        <w:t>ve</w:t>
      </w:r>
      <w:r w:rsidRPr="006B692B">
        <w:rPr>
          <w:spacing w:val="-2"/>
        </w:rPr>
        <w:t xml:space="preserve"> </w:t>
      </w:r>
      <w:r w:rsidRPr="006B692B">
        <w:t>škole</w:t>
      </w:r>
      <w:r w:rsidRPr="006B692B">
        <w:rPr>
          <w:spacing w:val="-2"/>
        </w:rPr>
        <w:t xml:space="preserve"> </w:t>
      </w:r>
      <w:r w:rsidRPr="006B692B">
        <w:t>a</w:t>
      </w:r>
      <w:r w:rsidRPr="006B692B">
        <w:rPr>
          <w:spacing w:val="-1"/>
        </w:rPr>
        <w:t xml:space="preserve"> </w:t>
      </w:r>
      <w:r w:rsidRPr="006B692B">
        <w:t>na</w:t>
      </w:r>
      <w:r w:rsidRPr="006B692B">
        <w:rPr>
          <w:spacing w:val="-2"/>
        </w:rPr>
        <w:t xml:space="preserve"> </w:t>
      </w:r>
      <w:r w:rsidRPr="006B692B">
        <w:t>akcích</w:t>
      </w:r>
      <w:r w:rsidRPr="006B692B">
        <w:rPr>
          <w:spacing w:val="-1"/>
        </w:rPr>
        <w:t xml:space="preserve"> </w:t>
      </w:r>
      <w:r w:rsidRPr="006B692B">
        <w:t>pořádaných</w:t>
      </w:r>
      <w:r w:rsidRPr="006B692B">
        <w:rPr>
          <w:spacing w:val="-1"/>
        </w:rPr>
        <w:t xml:space="preserve"> </w:t>
      </w:r>
      <w:r w:rsidRPr="006B692B">
        <w:t>školou</w:t>
      </w:r>
      <w:r w:rsidRPr="006B692B">
        <w:rPr>
          <w:spacing w:val="-2"/>
        </w:rPr>
        <w:t xml:space="preserve"> </w:t>
      </w:r>
      <w:r w:rsidRPr="006B692B">
        <w:t>se</w:t>
      </w:r>
      <w:r w:rsidRPr="006B692B">
        <w:rPr>
          <w:spacing w:val="-2"/>
        </w:rPr>
        <w:t xml:space="preserve"> </w:t>
      </w:r>
      <w:r w:rsidRPr="006B692B">
        <w:t>v</w:t>
      </w:r>
      <w:r w:rsidRPr="006B692B">
        <w:rPr>
          <w:spacing w:val="1"/>
        </w:rPr>
        <w:t xml:space="preserve"> </w:t>
      </w:r>
      <w:r w:rsidRPr="006B692B">
        <w:t>případě</w:t>
      </w:r>
      <w:r w:rsidRPr="006B692B">
        <w:rPr>
          <w:spacing w:val="-2"/>
        </w:rPr>
        <w:t xml:space="preserve"> </w:t>
      </w:r>
      <w:r w:rsidRPr="006B692B">
        <w:t>použití</w:t>
      </w:r>
      <w:r w:rsidRPr="006B692B">
        <w:rPr>
          <w:spacing w:val="-2"/>
        </w:rPr>
        <w:t xml:space="preserve"> </w:t>
      </w:r>
      <w:r w:rsidRPr="006B692B">
        <w:t>klasifikace</w:t>
      </w:r>
      <w:r w:rsidRPr="006B692B">
        <w:rPr>
          <w:spacing w:val="-2"/>
        </w:rPr>
        <w:t xml:space="preserve"> </w:t>
      </w:r>
      <w:r w:rsidRPr="006B692B">
        <w:t>hodnotí</w:t>
      </w:r>
      <w:r w:rsidRPr="006B692B">
        <w:rPr>
          <w:spacing w:val="-1"/>
        </w:rPr>
        <w:t xml:space="preserve"> </w:t>
      </w:r>
      <w:r w:rsidRPr="006B692B">
        <w:t>na</w:t>
      </w:r>
      <w:r w:rsidRPr="006B692B">
        <w:rPr>
          <w:spacing w:val="-2"/>
        </w:rPr>
        <w:t xml:space="preserve"> </w:t>
      </w:r>
      <w:r w:rsidRPr="006B692B">
        <w:t>vysvědčení</w:t>
      </w:r>
      <w:r w:rsidRPr="006B692B">
        <w:rPr>
          <w:spacing w:val="-1"/>
        </w:rPr>
        <w:t xml:space="preserve"> </w:t>
      </w:r>
      <w:r w:rsidRPr="006B692B">
        <w:rPr>
          <w:spacing w:val="-2"/>
        </w:rPr>
        <w:t>stupni:</w:t>
      </w:r>
    </w:p>
    <w:p w:rsidR="00672093" w:rsidRPr="006B692B" w:rsidRDefault="00F96E87">
      <w:pPr>
        <w:pStyle w:val="Odstavecseseznamem"/>
        <w:numPr>
          <w:ilvl w:val="4"/>
          <w:numId w:val="173"/>
        </w:numPr>
        <w:tabs>
          <w:tab w:val="left" w:pos="1178"/>
          <w:tab w:val="left" w:pos="1179"/>
        </w:tabs>
        <w:spacing w:before="79"/>
        <w:ind w:hanging="421"/>
        <w:rPr>
          <w:b/>
          <w:szCs w:val="24"/>
        </w:rPr>
      </w:pPr>
      <w:r w:rsidRPr="006B692B">
        <w:rPr>
          <w:b/>
          <w:szCs w:val="24"/>
        </w:rPr>
        <w:t>1</w:t>
      </w:r>
      <w:r w:rsidRPr="006B692B">
        <w:rPr>
          <w:b/>
          <w:spacing w:val="-5"/>
          <w:szCs w:val="24"/>
        </w:rPr>
        <w:t xml:space="preserve"> </w:t>
      </w:r>
      <w:r w:rsidRPr="006B692B">
        <w:rPr>
          <w:b/>
          <w:szCs w:val="24"/>
        </w:rPr>
        <w:t>–</w:t>
      </w:r>
      <w:r w:rsidRPr="006B692B">
        <w:rPr>
          <w:b/>
          <w:spacing w:val="-5"/>
          <w:szCs w:val="24"/>
        </w:rPr>
        <w:t xml:space="preserve"> </w:t>
      </w:r>
      <w:r w:rsidRPr="006B692B">
        <w:rPr>
          <w:b/>
          <w:szCs w:val="24"/>
        </w:rPr>
        <w:t>velmi</w:t>
      </w:r>
      <w:r w:rsidRPr="006B692B">
        <w:rPr>
          <w:b/>
          <w:spacing w:val="-4"/>
          <w:szCs w:val="24"/>
        </w:rPr>
        <w:t xml:space="preserve"> </w:t>
      </w:r>
      <w:r w:rsidRPr="006B692B">
        <w:rPr>
          <w:b/>
          <w:spacing w:val="-2"/>
          <w:szCs w:val="24"/>
        </w:rPr>
        <w:t>dobré,</w:t>
      </w:r>
    </w:p>
    <w:p w:rsidR="00672093" w:rsidRPr="006B692B" w:rsidRDefault="00F96E87">
      <w:pPr>
        <w:pStyle w:val="Odstavecseseznamem"/>
        <w:numPr>
          <w:ilvl w:val="4"/>
          <w:numId w:val="173"/>
        </w:numPr>
        <w:tabs>
          <w:tab w:val="left" w:pos="1178"/>
          <w:tab w:val="left" w:pos="1179"/>
        </w:tabs>
        <w:spacing w:before="82"/>
        <w:ind w:hanging="421"/>
        <w:rPr>
          <w:b/>
          <w:szCs w:val="24"/>
        </w:rPr>
      </w:pPr>
      <w:r w:rsidRPr="006B692B">
        <w:rPr>
          <w:b/>
          <w:szCs w:val="24"/>
        </w:rPr>
        <w:t xml:space="preserve">2 – </w:t>
      </w:r>
      <w:r w:rsidRPr="006B692B">
        <w:rPr>
          <w:b/>
          <w:spacing w:val="-2"/>
          <w:szCs w:val="24"/>
        </w:rPr>
        <w:t>uspokojivé,</w:t>
      </w:r>
    </w:p>
    <w:p w:rsidR="00672093" w:rsidRPr="006B692B" w:rsidRDefault="00F96E87">
      <w:pPr>
        <w:pStyle w:val="Odstavecseseznamem"/>
        <w:numPr>
          <w:ilvl w:val="4"/>
          <w:numId w:val="173"/>
        </w:numPr>
        <w:tabs>
          <w:tab w:val="left" w:pos="1178"/>
          <w:tab w:val="left" w:pos="1179"/>
        </w:tabs>
        <w:spacing w:before="79"/>
        <w:ind w:hanging="421"/>
        <w:rPr>
          <w:b/>
          <w:szCs w:val="24"/>
        </w:rPr>
      </w:pPr>
      <w:r w:rsidRPr="006B692B">
        <w:rPr>
          <w:b/>
          <w:szCs w:val="24"/>
        </w:rPr>
        <w:t>3</w:t>
      </w:r>
      <w:r w:rsidRPr="006B692B">
        <w:rPr>
          <w:b/>
          <w:spacing w:val="-2"/>
          <w:szCs w:val="24"/>
        </w:rPr>
        <w:t xml:space="preserve"> </w:t>
      </w:r>
      <w:r w:rsidRPr="006B692B">
        <w:rPr>
          <w:b/>
          <w:szCs w:val="24"/>
        </w:rPr>
        <w:t>–</w:t>
      </w:r>
      <w:r w:rsidRPr="006B692B">
        <w:rPr>
          <w:b/>
          <w:spacing w:val="-2"/>
          <w:szCs w:val="24"/>
        </w:rPr>
        <w:t xml:space="preserve"> neuspokojivé.</w:t>
      </w:r>
    </w:p>
    <w:p w:rsidR="00672093" w:rsidRPr="006B692B" w:rsidRDefault="00672093">
      <w:pPr>
        <w:pStyle w:val="Zkladntext"/>
        <w:rPr>
          <w:b/>
        </w:rPr>
      </w:pPr>
    </w:p>
    <w:p w:rsidR="00672093" w:rsidRPr="006B692B" w:rsidRDefault="00F96E87" w:rsidP="00A333EE">
      <w:pPr>
        <w:pStyle w:val="Zkladntext"/>
        <w:ind w:left="398" w:right="1418"/>
      </w:pPr>
      <w:r w:rsidRPr="006B692B">
        <w:t>Při klasifikaci chování se přihlíží k věku, morální a rozumové vyspělosti</w:t>
      </w:r>
      <w:r w:rsidRPr="006B692B">
        <w:rPr>
          <w:spacing w:val="15"/>
        </w:rPr>
        <w:t xml:space="preserve"> </w:t>
      </w:r>
      <w:r w:rsidRPr="006B692B">
        <w:t>žáka;</w:t>
      </w:r>
      <w:r w:rsidRPr="006B692B">
        <w:rPr>
          <w:spacing w:val="80"/>
        </w:rPr>
        <w:t xml:space="preserve"> </w:t>
      </w:r>
      <w:r w:rsidRPr="006B692B">
        <w:t>k uděleným opatřením k</w:t>
      </w:r>
      <w:r w:rsidRPr="006B692B">
        <w:rPr>
          <w:spacing w:val="-2"/>
        </w:rPr>
        <w:t xml:space="preserve"> </w:t>
      </w:r>
      <w:r w:rsidRPr="006B692B">
        <w:t>posílení kázně se přihlíží pouze tehdy, jestliže tato opatření byla neúčinná.</w:t>
      </w:r>
    </w:p>
    <w:p w:rsidR="00A333EE" w:rsidRPr="006B692B" w:rsidRDefault="00A333EE" w:rsidP="00A333EE">
      <w:pPr>
        <w:pStyle w:val="Zkladntext"/>
        <w:ind w:left="398" w:right="1418"/>
      </w:pPr>
    </w:p>
    <w:p w:rsidR="00A333EE" w:rsidRPr="006B692B" w:rsidRDefault="00A333EE" w:rsidP="00A333EE">
      <w:pPr>
        <w:pStyle w:val="Zkladntext"/>
        <w:ind w:left="398" w:right="1418"/>
        <w:sectPr w:rsidR="00A333EE" w:rsidRPr="006B692B">
          <w:pgSz w:w="16840" w:h="11910" w:orient="landscape"/>
          <w:pgMar w:top="1100" w:right="0" w:bottom="1040" w:left="1020" w:header="0" w:footer="852" w:gutter="0"/>
          <w:cols w:space="708"/>
        </w:sectPr>
      </w:pPr>
    </w:p>
    <w:p w:rsidR="00672093" w:rsidRPr="006B692B" w:rsidRDefault="00A2005C" w:rsidP="00A333EE">
      <w:pPr>
        <w:pStyle w:val="Nadpis1"/>
        <w:tabs>
          <w:tab w:val="left" w:pos="1407"/>
        </w:tabs>
      </w:pPr>
      <w:bookmarkStart w:id="46" w:name="_bookmark271"/>
      <w:bookmarkEnd w:id="46"/>
      <w:r w:rsidRPr="006B692B">
        <w:t>5.</w:t>
      </w:r>
      <w:r w:rsidR="00C2729F" w:rsidRPr="006B692B">
        <w:t>1.</w:t>
      </w:r>
      <w:r w:rsidRPr="006B692B">
        <w:t>2.</w:t>
      </w:r>
      <w:r w:rsidR="00C2729F" w:rsidRPr="006B692B">
        <w:t>2</w:t>
      </w:r>
      <w:r w:rsidRPr="006B692B">
        <w:t xml:space="preserve"> </w:t>
      </w:r>
      <w:r w:rsidR="00F96E87" w:rsidRPr="006B692B">
        <w:t>Kritéria</w:t>
      </w:r>
      <w:r w:rsidR="00F96E87" w:rsidRPr="006B692B">
        <w:rPr>
          <w:spacing w:val="-2"/>
        </w:rPr>
        <w:t xml:space="preserve"> </w:t>
      </w:r>
      <w:r w:rsidR="00F96E87" w:rsidRPr="006B692B">
        <w:t>pro</w:t>
      </w:r>
      <w:r w:rsidR="00F96E87" w:rsidRPr="006B692B">
        <w:rPr>
          <w:spacing w:val="-2"/>
        </w:rPr>
        <w:t xml:space="preserve"> </w:t>
      </w:r>
      <w:r w:rsidR="00F96E87" w:rsidRPr="006B692B">
        <w:t>jednotlivé</w:t>
      </w:r>
      <w:r w:rsidR="00F96E87" w:rsidRPr="006B692B">
        <w:rPr>
          <w:spacing w:val="-2"/>
        </w:rPr>
        <w:t xml:space="preserve"> </w:t>
      </w:r>
      <w:r w:rsidR="00F96E87" w:rsidRPr="006B692B">
        <w:t>stupně</w:t>
      </w:r>
      <w:r w:rsidR="00F96E87" w:rsidRPr="006B692B">
        <w:rPr>
          <w:spacing w:val="-3"/>
        </w:rPr>
        <w:t xml:space="preserve"> </w:t>
      </w:r>
      <w:r w:rsidR="00F96E87" w:rsidRPr="006B692B">
        <w:t>klasifikace</w:t>
      </w:r>
      <w:r w:rsidR="00F96E87" w:rsidRPr="006B692B">
        <w:rPr>
          <w:spacing w:val="-2"/>
        </w:rPr>
        <w:t xml:space="preserve"> </w:t>
      </w:r>
      <w:r w:rsidR="00F96E87" w:rsidRPr="006B692B">
        <w:t>chování</w:t>
      </w:r>
    </w:p>
    <w:p w:rsidR="00672093" w:rsidRPr="006B692B" w:rsidRDefault="00672093">
      <w:pPr>
        <w:pStyle w:val="Zkladntext"/>
        <w:spacing w:before="1"/>
        <w:rPr>
          <w:b/>
        </w:rPr>
      </w:pPr>
    </w:p>
    <w:p w:rsidR="00672093" w:rsidRPr="006B692B" w:rsidRDefault="00F96E87">
      <w:pPr>
        <w:ind w:left="398"/>
        <w:jc w:val="both"/>
        <w:rPr>
          <w:b/>
          <w:szCs w:val="24"/>
        </w:rPr>
      </w:pPr>
      <w:r w:rsidRPr="006B692B">
        <w:rPr>
          <w:b/>
          <w:szCs w:val="24"/>
        </w:rPr>
        <w:t>Stupeň</w:t>
      </w:r>
      <w:r w:rsidRPr="006B692B">
        <w:rPr>
          <w:b/>
          <w:spacing w:val="-4"/>
          <w:szCs w:val="24"/>
        </w:rPr>
        <w:t xml:space="preserve"> </w:t>
      </w:r>
      <w:r w:rsidRPr="006B692B">
        <w:rPr>
          <w:b/>
          <w:szCs w:val="24"/>
        </w:rPr>
        <w:t>1</w:t>
      </w:r>
      <w:r w:rsidRPr="006B692B">
        <w:rPr>
          <w:b/>
          <w:spacing w:val="-2"/>
          <w:szCs w:val="24"/>
        </w:rPr>
        <w:t xml:space="preserve"> </w:t>
      </w:r>
      <w:r w:rsidRPr="006B692B">
        <w:rPr>
          <w:b/>
          <w:szCs w:val="24"/>
        </w:rPr>
        <w:t>(velmi</w:t>
      </w:r>
      <w:r w:rsidRPr="006B692B">
        <w:rPr>
          <w:b/>
          <w:spacing w:val="-2"/>
          <w:szCs w:val="24"/>
        </w:rPr>
        <w:t xml:space="preserve"> dobré)</w:t>
      </w:r>
    </w:p>
    <w:p w:rsidR="00672093" w:rsidRPr="006B692B" w:rsidRDefault="00F96E87">
      <w:pPr>
        <w:pStyle w:val="Zkladntext"/>
        <w:spacing w:before="79"/>
        <w:ind w:left="398" w:right="1422"/>
        <w:jc w:val="both"/>
      </w:pPr>
      <w:r w:rsidRPr="006B692B">
        <w:t>Žák uvědoměle dodržuje pravidla chování a ustanovení vnitřního řádu školy. Méně závažných přestupků se dopouští ojediněle. Žák je však přístupný výchovnému působení a snaží se své chyby napravit.</w:t>
      </w:r>
    </w:p>
    <w:p w:rsidR="00672093" w:rsidRPr="006B692B" w:rsidRDefault="00672093">
      <w:pPr>
        <w:pStyle w:val="Zkladntext"/>
        <w:spacing w:before="1"/>
      </w:pPr>
    </w:p>
    <w:p w:rsidR="00672093" w:rsidRPr="006B692B" w:rsidRDefault="00F96E87">
      <w:pPr>
        <w:pStyle w:val="Nadpis1"/>
        <w:spacing w:before="0"/>
        <w:jc w:val="both"/>
      </w:pPr>
      <w:r w:rsidRPr="006B692B">
        <w:t>Stupeň</w:t>
      </w:r>
      <w:r w:rsidRPr="006B692B">
        <w:rPr>
          <w:spacing w:val="-1"/>
        </w:rPr>
        <w:t xml:space="preserve"> </w:t>
      </w:r>
      <w:r w:rsidRPr="006B692B">
        <w:t xml:space="preserve">2 </w:t>
      </w:r>
      <w:r w:rsidRPr="006B692B">
        <w:rPr>
          <w:spacing w:val="-2"/>
        </w:rPr>
        <w:t>(uspokojivé)</w:t>
      </w:r>
    </w:p>
    <w:p w:rsidR="00672093" w:rsidRPr="006B692B" w:rsidRDefault="00F96E87">
      <w:pPr>
        <w:pStyle w:val="Zkladntext"/>
        <w:spacing w:before="79"/>
        <w:ind w:left="398" w:right="1415"/>
        <w:jc w:val="both"/>
      </w:pPr>
      <w:r w:rsidRPr="006B692B">
        <w:t>Chování žáka je v</w:t>
      </w:r>
      <w:r w:rsidRPr="006B692B">
        <w:rPr>
          <w:spacing w:val="-1"/>
        </w:rPr>
        <w:t xml:space="preserve"> </w:t>
      </w:r>
      <w:r w:rsidRPr="006B692B">
        <w:t>rozporu s</w:t>
      </w:r>
      <w:r w:rsidRPr="006B692B">
        <w:rPr>
          <w:spacing w:val="-2"/>
        </w:rPr>
        <w:t xml:space="preserve"> </w:t>
      </w:r>
      <w:r w:rsidRPr="006B692B">
        <w:t>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rsidR="00672093" w:rsidRPr="006B692B" w:rsidRDefault="00672093">
      <w:pPr>
        <w:pStyle w:val="Zkladntext"/>
      </w:pPr>
    </w:p>
    <w:p w:rsidR="00672093" w:rsidRPr="006B692B" w:rsidRDefault="00F96E87">
      <w:pPr>
        <w:pStyle w:val="Nadpis1"/>
        <w:spacing w:before="0"/>
        <w:jc w:val="both"/>
      </w:pPr>
      <w:r w:rsidRPr="006B692B">
        <w:t>Stupeň</w:t>
      </w:r>
      <w:r w:rsidRPr="006B692B">
        <w:rPr>
          <w:spacing w:val="-1"/>
        </w:rPr>
        <w:t xml:space="preserve"> </w:t>
      </w:r>
      <w:r w:rsidRPr="006B692B">
        <w:t xml:space="preserve">3 </w:t>
      </w:r>
      <w:r w:rsidRPr="006B692B">
        <w:rPr>
          <w:spacing w:val="-2"/>
        </w:rPr>
        <w:t>(neuspokojivé)</w:t>
      </w:r>
    </w:p>
    <w:p w:rsidR="00672093" w:rsidRPr="006B692B" w:rsidRDefault="00F96E87">
      <w:pPr>
        <w:pStyle w:val="Zkladntext"/>
        <w:spacing w:before="79"/>
        <w:ind w:left="398" w:right="1419"/>
        <w:jc w:val="both"/>
      </w:pPr>
      <w:r w:rsidRPr="006B692B">
        <w:t>Chování žáka ve škole je v příkrém rozporu s</w:t>
      </w:r>
      <w:r w:rsidRPr="006B692B">
        <w:rPr>
          <w:spacing w:val="-1"/>
        </w:rPr>
        <w:t xml:space="preserve"> </w:t>
      </w:r>
      <w:r w:rsidRPr="006B692B">
        <w:t>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672093" w:rsidRPr="006B692B" w:rsidRDefault="00672093">
      <w:pPr>
        <w:pStyle w:val="Zkladntext"/>
      </w:pPr>
    </w:p>
    <w:p w:rsidR="00672093" w:rsidRPr="006B692B" w:rsidRDefault="00F96E87">
      <w:pPr>
        <w:pStyle w:val="Zkladntext"/>
        <w:ind w:left="398" w:right="1412"/>
        <w:jc w:val="both"/>
      </w:pPr>
      <w:r w:rsidRPr="006B692B">
        <w:t>Zvláště</w:t>
      </w:r>
      <w:r w:rsidRPr="006B692B">
        <w:rPr>
          <w:spacing w:val="-11"/>
        </w:rPr>
        <w:t xml:space="preserve"> </w:t>
      </w:r>
      <w:r w:rsidRPr="006B692B">
        <w:t>hrubé</w:t>
      </w:r>
      <w:r w:rsidRPr="006B692B">
        <w:rPr>
          <w:spacing w:val="-11"/>
        </w:rPr>
        <w:t xml:space="preserve"> </w:t>
      </w:r>
      <w:r w:rsidRPr="006B692B">
        <w:t>slovní</w:t>
      </w:r>
      <w:r w:rsidRPr="006B692B">
        <w:rPr>
          <w:spacing w:val="-9"/>
        </w:rPr>
        <w:t xml:space="preserve"> </w:t>
      </w:r>
      <w:r w:rsidRPr="006B692B">
        <w:t>a</w:t>
      </w:r>
      <w:r w:rsidRPr="006B692B">
        <w:rPr>
          <w:spacing w:val="-11"/>
        </w:rPr>
        <w:t xml:space="preserve"> </w:t>
      </w:r>
      <w:r w:rsidRPr="006B692B">
        <w:t>úmyslné</w:t>
      </w:r>
      <w:r w:rsidRPr="006B692B">
        <w:rPr>
          <w:spacing w:val="-10"/>
        </w:rPr>
        <w:t xml:space="preserve"> </w:t>
      </w:r>
      <w:r w:rsidRPr="006B692B">
        <w:t>fyzické</w:t>
      </w:r>
      <w:r w:rsidRPr="006B692B">
        <w:rPr>
          <w:spacing w:val="-11"/>
        </w:rPr>
        <w:t xml:space="preserve"> </w:t>
      </w:r>
      <w:r w:rsidRPr="006B692B">
        <w:t>útoky</w:t>
      </w:r>
      <w:r w:rsidRPr="006B692B">
        <w:rPr>
          <w:spacing w:val="-14"/>
        </w:rPr>
        <w:t xml:space="preserve"> </w:t>
      </w:r>
      <w:r w:rsidRPr="006B692B">
        <w:t>žáka</w:t>
      </w:r>
      <w:r w:rsidRPr="006B692B">
        <w:rPr>
          <w:spacing w:val="-11"/>
        </w:rPr>
        <w:t xml:space="preserve"> </w:t>
      </w:r>
      <w:r w:rsidRPr="006B692B">
        <w:t>vůči</w:t>
      </w:r>
      <w:r w:rsidRPr="006B692B">
        <w:rPr>
          <w:spacing w:val="-9"/>
        </w:rPr>
        <w:t xml:space="preserve"> </w:t>
      </w:r>
      <w:r w:rsidRPr="006B692B">
        <w:t>pracovníkům</w:t>
      </w:r>
      <w:r w:rsidRPr="006B692B">
        <w:rPr>
          <w:spacing w:val="-9"/>
        </w:rPr>
        <w:t xml:space="preserve"> </w:t>
      </w:r>
      <w:r w:rsidRPr="006B692B">
        <w:t>školy</w:t>
      </w:r>
      <w:r w:rsidRPr="006B692B">
        <w:rPr>
          <w:spacing w:val="-12"/>
        </w:rPr>
        <w:t xml:space="preserve"> </w:t>
      </w:r>
      <w:r w:rsidRPr="006B692B">
        <w:t>nebo</w:t>
      </w:r>
      <w:r w:rsidRPr="006B692B">
        <w:rPr>
          <w:spacing w:val="-10"/>
        </w:rPr>
        <w:t xml:space="preserve"> </w:t>
      </w:r>
      <w:r w:rsidRPr="006B692B">
        <w:t>školského</w:t>
      </w:r>
      <w:r w:rsidRPr="006B692B">
        <w:rPr>
          <w:spacing w:val="-10"/>
        </w:rPr>
        <w:t xml:space="preserve"> </w:t>
      </w:r>
      <w:r w:rsidRPr="006B692B">
        <w:t>zařízení</w:t>
      </w:r>
      <w:r w:rsidRPr="006B692B">
        <w:rPr>
          <w:spacing w:val="-9"/>
        </w:rPr>
        <w:t xml:space="preserve"> </w:t>
      </w:r>
      <w:r w:rsidRPr="006B692B">
        <w:t>se</w:t>
      </w:r>
      <w:r w:rsidRPr="006B692B">
        <w:rPr>
          <w:spacing w:val="-11"/>
        </w:rPr>
        <w:t xml:space="preserve"> </w:t>
      </w:r>
      <w:r w:rsidRPr="006B692B">
        <w:t>vždy</w:t>
      </w:r>
      <w:r w:rsidRPr="006B692B">
        <w:rPr>
          <w:spacing w:val="-15"/>
        </w:rPr>
        <w:t xml:space="preserve"> </w:t>
      </w:r>
      <w:r w:rsidRPr="006B692B">
        <w:t>považují</w:t>
      </w:r>
      <w:r w:rsidRPr="006B692B">
        <w:rPr>
          <w:spacing w:val="-11"/>
        </w:rPr>
        <w:t xml:space="preserve"> </w:t>
      </w:r>
      <w:r w:rsidRPr="006B692B">
        <w:t>za</w:t>
      </w:r>
      <w:r w:rsidRPr="006B692B">
        <w:rPr>
          <w:spacing w:val="-11"/>
        </w:rPr>
        <w:t xml:space="preserve"> </w:t>
      </w:r>
      <w:r w:rsidRPr="006B692B">
        <w:t>závažné</w:t>
      </w:r>
      <w:r w:rsidRPr="006B692B">
        <w:rPr>
          <w:spacing w:val="-8"/>
        </w:rPr>
        <w:t xml:space="preserve"> </w:t>
      </w:r>
      <w:r w:rsidRPr="006B692B">
        <w:t>porušení</w:t>
      </w:r>
      <w:r w:rsidRPr="006B692B">
        <w:rPr>
          <w:spacing w:val="-9"/>
        </w:rPr>
        <w:t xml:space="preserve"> </w:t>
      </w:r>
      <w:r w:rsidRPr="006B692B">
        <w:t xml:space="preserve">školního </w:t>
      </w:r>
      <w:r w:rsidRPr="006B692B">
        <w:rPr>
          <w:spacing w:val="-2"/>
        </w:rPr>
        <w:t>řádu.</w:t>
      </w:r>
    </w:p>
    <w:p w:rsidR="00672093" w:rsidRPr="006B692B" w:rsidRDefault="00672093">
      <w:pPr>
        <w:pStyle w:val="Zkladntext"/>
      </w:pPr>
    </w:p>
    <w:p w:rsidR="00672093" w:rsidRPr="006B692B" w:rsidRDefault="00F96E87">
      <w:pPr>
        <w:pStyle w:val="Zkladntext"/>
        <w:ind w:left="398"/>
        <w:jc w:val="both"/>
      </w:pPr>
      <w:r w:rsidRPr="006B692B">
        <w:t>Při</w:t>
      </w:r>
      <w:r w:rsidRPr="006B692B">
        <w:rPr>
          <w:spacing w:val="-2"/>
        </w:rPr>
        <w:t xml:space="preserve"> </w:t>
      </w:r>
      <w:r w:rsidRPr="006B692B">
        <w:t>porušení</w:t>
      </w:r>
      <w:r w:rsidRPr="006B692B">
        <w:rPr>
          <w:spacing w:val="-1"/>
        </w:rPr>
        <w:t xml:space="preserve"> </w:t>
      </w:r>
      <w:r w:rsidRPr="006B692B">
        <w:t>povinností</w:t>
      </w:r>
      <w:r w:rsidRPr="006B692B">
        <w:rPr>
          <w:spacing w:val="-1"/>
        </w:rPr>
        <w:t xml:space="preserve"> </w:t>
      </w:r>
      <w:r w:rsidRPr="006B692B">
        <w:t>stanovených</w:t>
      </w:r>
      <w:r w:rsidRPr="006B692B">
        <w:rPr>
          <w:spacing w:val="-1"/>
        </w:rPr>
        <w:t xml:space="preserve"> </w:t>
      </w:r>
      <w:r w:rsidRPr="006B692B">
        <w:t>školním</w:t>
      </w:r>
      <w:r w:rsidRPr="006B692B">
        <w:rPr>
          <w:spacing w:val="-1"/>
        </w:rPr>
        <w:t xml:space="preserve"> </w:t>
      </w:r>
      <w:r w:rsidRPr="006B692B">
        <w:t>řádem</w:t>
      </w:r>
      <w:r w:rsidRPr="006B692B">
        <w:rPr>
          <w:spacing w:val="-1"/>
        </w:rPr>
        <w:t xml:space="preserve"> </w:t>
      </w:r>
      <w:r w:rsidRPr="006B692B">
        <w:t>lze</w:t>
      </w:r>
      <w:r w:rsidRPr="006B692B">
        <w:rPr>
          <w:spacing w:val="-2"/>
        </w:rPr>
        <w:t xml:space="preserve"> </w:t>
      </w:r>
      <w:r w:rsidRPr="006B692B">
        <w:t>podle</w:t>
      </w:r>
      <w:r w:rsidRPr="006B692B">
        <w:rPr>
          <w:spacing w:val="-1"/>
        </w:rPr>
        <w:t xml:space="preserve"> </w:t>
      </w:r>
      <w:r w:rsidRPr="006B692B">
        <w:t>závažnosti</w:t>
      </w:r>
      <w:r w:rsidRPr="006B692B">
        <w:rPr>
          <w:spacing w:val="-3"/>
        </w:rPr>
        <w:t xml:space="preserve"> </w:t>
      </w:r>
      <w:r w:rsidRPr="006B692B">
        <w:t>tohoto</w:t>
      </w:r>
      <w:r w:rsidRPr="006B692B">
        <w:rPr>
          <w:spacing w:val="-1"/>
        </w:rPr>
        <w:t xml:space="preserve"> </w:t>
      </w:r>
      <w:r w:rsidRPr="006B692B">
        <w:t>porušení</w:t>
      </w:r>
      <w:r w:rsidRPr="006B692B">
        <w:rPr>
          <w:spacing w:val="-1"/>
        </w:rPr>
        <w:t xml:space="preserve"> </w:t>
      </w:r>
      <w:r w:rsidRPr="006B692B">
        <w:t>žákovi</w:t>
      </w:r>
      <w:r w:rsidRPr="006B692B">
        <w:rPr>
          <w:spacing w:val="-1"/>
        </w:rPr>
        <w:t xml:space="preserve"> </w:t>
      </w:r>
      <w:proofErr w:type="gramStart"/>
      <w:r w:rsidRPr="006B692B">
        <w:t>uložit</w:t>
      </w:r>
      <w:r w:rsidRPr="006B692B">
        <w:rPr>
          <w:spacing w:val="-1"/>
        </w:rPr>
        <w:t xml:space="preserve"> </w:t>
      </w:r>
      <w:r w:rsidRPr="006B692B">
        <w:rPr>
          <w:spacing w:val="-10"/>
        </w:rPr>
        <w:t>:</w:t>
      </w:r>
      <w:proofErr w:type="gramEnd"/>
    </w:p>
    <w:p w:rsidR="00672093" w:rsidRPr="006B692B" w:rsidRDefault="00672093">
      <w:pPr>
        <w:pStyle w:val="Zkladntext"/>
        <w:spacing w:before="10"/>
      </w:pPr>
    </w:p>
    <w:p w:rsidR="00672093" w:rsidRPr="006B692B" w:rsidRDefault="00F96E87">
      <w:pPr>
        <w:pStyle w:val="Odstavecseseznamem"/>
        <w:numPr>
          <w:ilvl w:val="5"/>
          <w:numId w:val="172"/>
        </w:numPr>
        <w:tabs>
          <w:tab w:val="left" w:pos="1119"/>
        </w:tabs>
        <w:ind w:hanging="361"/>
        <w:rPr>
          <w:b/>
          <w:szCs w:val="24"/>
        </w:rPr>
      </w:pPr>
      <w:r w:rsidRPr="006B692B">
        <w:rPr>
          <w:b/>
          <w:szCs w:val="24"/>
        </w:rPr>
        <w:t>napomenutí</w:t>
      </w:r>
      <w:r w:rsidRPr="006B692B">
        <w:rPr>
          <w:b/>
          <w:spacing w:val="-14"/>
          <w:szCs w:val="24"/>
        </w:rPr>
        <w:t xml:space="preserve"> </w:t>
      </w:r>
      <w:r w:rsidRPr="006B692B">
        <w:rPr>
          <w:b/>
          <w:szCs w:val="24"/>
        </w:rPr>
        <w:t>třídního</w:t>
      </w:r>
      <w:r w:rsidRPr="006B692B">
        <w:rPr>
          <w:b/>
          <w:spacing w:val="-13"/>
          <w:szCs w:val="24"/>
        </w:rPr>
        <w:t xml:space="preserve"> </w:t>
      </w:r>
      <w:r w:rsidRPr="006B692B">
        <w:rPr>
          <w:b/>
          <w:spacing w:val="-2"/>
          <w:szCs w:val="24"/>
        </w:rPr>
        <w:t>učitele</w:t>
      </w:r>
    </w:p>
    <w:p w:rsidR="00672093" w:rsidRPr="006B692B" w:rsidRDefault="00F96E87">
      <w:pPr>
        <w:pStyle w:val="Odstavecseseznamem"/>
        <w:numPr>
          <w:ilvl w:val="5"/>
          <w:numId w:val="172"/>
        </w:numPr>
        <w:tabs>
          <w:tab w:val="left" w:pos="1119"/>
        </w:tabs>
        <w:spacing w:before="81"/>
        <w:ind w:hanging="361"/>
        <w:rPr>
          <w:b/>
          <w:szCs w:val="24"/>
        </w:rPr>
      </w:pPr>
      <w:r w:rsidRPr="006B692B">
        <w:rPr>
          <w:b/>
          <w:szCs w:val="24"/>
        </w:rPr>
        <w:t>důtku</w:t>
      </w:r>
      <w:r w:rsidRPr="006B692B">
        <w:rPr>
          <w:b/>
          <w:spacing w:val="-1"/>
          <w:szCs w:val="24"/>
        </w:rPr>
        <w:t xml:space="preserve"> </w:t>
      </w:r>
      <w:r w:rsidRPr="006B692B">
        <w:rPr>
          <w:b/>
          <w:szCs w:val="24"/>
        </w:rPr>
        <w:t>třídního</w:t>
      </w:r>
      <w:r w:rsidRPr="006B692B">
        <w:rPr>
          <w:b/>
          <w:spacing w:val="-1"/>
          <w:szCs w:val="24"/>
        </w:rPr>
        <w:t xml:space="preserve"> </w:t>
      </w:r>
      <w:r w:rsidRPr="006B692B">
        <w:rPr>
          <w:b/>
          <w:spacing w:val="-2"/>
          <w:szCs w:val="24"/>
        </w:rPr>
        <w:t>učitele</w:t>
      </w:r>
    </w:p>
    <w:p w:rsidR="00672093" w:rsidRPr="006B692B" w:rsidRDefault="00F96E87">
      <w:pPr>
        <w:pStyle w:val="Odstavecseseznamem"/>
        <w:numPr>
          <w:ilvl w:val="5"/>
          <w:numId w:val="172"/>
        </w:numPr>
        <w:tabs>
          <w:tab w:val="left" w:pos="1119"/>
        </w:tabs>
        <w:spacing w:before="80"/>
        <w:ind w:hanging="361"/>
        <w:rPr>
          <w:b/>
          <w:szCs w:val="24"/>
        </w:rPr>
      </w:pPr>
      <w:r w:rsidRPr="006B692B">
        <w:rPr>
          <w:b/>
          <w:szCs w:val="24"/>
        </w:rPr>
        <w:t>důtku</w:t>
      </w:r>
      <w:r w:rsidRPr="006B692B">
        <w:rPr>
          <w:b/>
          <w:spacing w:val="-10"/>
          <w:szCs w:val="24"/>
        </w:rPr>
        <w:t xml:space="preserve"> </w:t>
      </w:r>
      <w:r w:rsidRPr="006B692B">
        <w:rPr>
          <w:b/>
          <w:szCs w:val="24"/>
        </w:rPr>
        <w:t>ředitele</w:t>
      </w:r>
      <w:r w:rsidRPr="006B692B">
        <w:rPr>
          <w:b/>
          <w:spacing w:val="-10"/>
          <w:szCs w:val="24"/>
        </w:rPr>
        <w:t xml:space="preserve"> </w:t>
      </w:r>
      <w:r w:rsidRPr="006B692B">
        <w:rPr>
          <w:b/>
          <w:spacing w:val="-2"/>
          <w:szCs w:val="24"/>
        </w:rPr>
        <w:t>školy</w:t>
      </w:r>
    </w:p>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96E87">
      <w:pPr>
        <w:pStyle w:val="Zkladntext"/>
        <w:spacing w:before="90"/>
        <w:ind w:left="398" w:right="1417"/>
        <w:jc w:val="both"/>
      </w:pPr>
      <w:r w:rsidRPr="006B692B">
        <w:t>Třídní</w:t>
      </w:r>
      <w:r w:rsidRPr="006B692B">
        <w:rPr>
          <w:spacing w:val="52"/>
        </w:rPr>
        <w:t xml:space="preserve"> </w:t>
      </w:r>
      <w:r w:rsidRPr="006B692B">
        <w:t>učitel</w:t>
      </w:r>
      <w:r w:rsidRPr="006B692B">
        <w:rPr>
          <w:spacing w:val="52"/>
        </w:rPr>
        <w:t xml:space="preserve"> </w:t>
      </w:r>
      <w:r w:rsidRPr="006B692B">
        <w:t>neprodleně</w:t>
      </w:r>
      <w:r w:rsidRPr="006B692B">
        <w:rPr>
          <w:spacing w:val="52"/>
        </w:rPr>
        <w:t xml:space="preserve"> </w:t>
      </w:r>
      <w:r w:rsidRPr="006B692B">
        <w:t>oznámí</w:t>
      </w:r>
      <w:r w:rsidRPr="006B692B">
        <w:rPr>
          <w:spacing w:val="52"/>
        </w:rPr>
        <w:t xml:space="preserve"> </w:t>
      </w:r>
      <w:r w:rsidRPr="006B692B">
        <w:t>řediteli</w:t>
      </w:r>
      <w:r w:rsidRPr="006B692B">
        <w:rPr>
          <w:spacing w:val="52"/>
        </w:rPr>
        <w:t xml:space="preserve"> </w:t>
      </w:r>
      <w:r w:rsidRPr="006B692B">
        <w:t>školy</w:t>
      </w:r>
      <w:r w:rsidRPr="006B692B">
        <w:rPr>
          <w:spacing w:val="40"/>
        </w:rPr>
        <w:t xml:space="preserve"> </w:t>
      </w:r>
      <w:r w:rsidRPr="006B692B">
        <w:t>uložení</w:t>
      </w:r>
      <w:r w:rsidRPr="006B692B">
        <w:rPr>
          <w:spacing w:val="52"/>
        </w:rPr>
        <w:t xml:space="preserve"> </w:t>
      </w:r>
      <w:r w:rsidRPr="006B692B">
        <w:t>důtky</w:t>
      </w:r>
      <w:r w:rsidRPr="006B692B">
        <w:rPr>
          <w:spacing w:val="40"/>
        </w:rPr>
        <w:t xml:space="preserve"> </w:t>
      </w:r>
      <w:r w:rsidRPr="006B692B">
        <w:t>třídního</w:t>
      </w:r>
      <w:r w:rsidRPr="006B692B">
        <w:rPr>
          <w:spacing w:val="51"/>
        </w:rPr>
        <w:t xml:space="preserve"> </w:t>
      </w:r>
      <w:r w:rsidRPr="006B692B">
        <w:t>učitele.</w:t>
      </w:r>
      <w:r w:rsidRPr="006B692B">
        <w:rPr>
          <w:spacing w:val="51"/>
        </w:rPr>
        <w:t xml:space="preserve"> </w:t>
      </w:r>
      <w:r w:rsidRPr="006B692B">
        <w:t>Důtku</w:t>
      </w:r>
      <w:r w:rsidRPr="006B692B">
        <w:rPr>
          <w:spacing w:val="51"/>
        </w:rPr>
        <w:t xml:space="preserve"> </w:t>
      </w:r>
      <w:r w:rsidRPr="006B692B">
        <w:t>ředitele</w:t>
      </w:r>
      <w:r w:rsidRPr="006B692B">
        <w:rPr>
          <w:spacing w:val="51"/>
        </w:rPr>
        <w:t xml:space="preserve"> </w:t>
      </w:r>
      <w:r w:rsidRPr="006B692B">
        <w:t>školy</w:t>
      </w:r>
      <w:r w:rsidRPr="006B692B">
        <w:rPr>
          <w:spacing w:val="40"/>
        </w:rPr>
        <w:t xml:space="preserve"> </w:t>
      </w:r>
      <w:r w:rsidRPr="006B692B">
        <w:t>lze</w:t>
      </w:r>
      <w:r w:rsidRPr="006B692B">
        <w:rPr>
          <w:spacing w:val="40"/>
        </w:rPr>
        <w:t xml:space="preserve"> </w:t>
      </w:r>
      <w:r w:rsidRPr="006B692B">
        <w:t>žákovi</w:t>
      </w:r>
      <w:r w:rsidRPr="006B692B">
        <w:rPr>
          <w:spacing w:val="52"/>
        </w:rPr>
        <w:t xml:space="preserve"> </w:t>
      </w:r>
      <w:r w:rsidRPr="006B692B">
        <w:t>uložit</w:t>
      </w:r>
      <w:r w:rsidRPr="006B692B">
        <w:rPr>
          <w:spacing w:val="40"/>
        </w:rPr>
        <w:t xml:space="preserve"> </w:t>
      </w:r>
      <w:r w:rsidRPr="006B692B">
        <w:t>pouze</w:t>
      </w:r>
      <w:r w:rsidRPr="006B692B">
        <w:rPr>
          <w:spacing w:val="40"/>
        </w:rPr>
        <w:t xml:space="preserve"> </w:t>
      </w:r>
      <w:r w:rsidRPr="006B692B">
        <w:t>po</w:t>
      </w:r>
      <w:r w:rsidRPr="006B692B">
        <w:rPr>
          <w:spacing w:val="51"/>
        </w:rPr>
        <w:t xml:space="preserve"> </w:t>
      </w:r>
      <w:r w:rsidRPr="006B692B">
        <w:t>projednání v pedagogické radě.</w:t>
      </w:r>
    </w:p>
    <w:p w:rsidR="00672093" w:rsidRPr="006B692B" w:rsidRDefault="00672093">
      <w:pPr>
        <w:pStyle w:val="Zkladntext"/>
        <w:spacing w:before="9"/>
      </w:pPr>
    </w:p>
    <w:p w:rsidR="00672093" w:rsidRPr="006B692B" w:rsidRDefault="00F96E87">
      <w:pPr>
        <w:pStyle w:val="Zkladntext"/>
        <w:ind w:left="398" w:right="1415"/>
        <w:jc w:val="both"/>
      </w:pPr>
      <w:r w:rsidRPr="006B692B">
        <w:t>Třídní učitel oznámí na předepsaném tiskopisu žákovi a jeho zákonným zástupcům prokazatelným způsobem udělení napomenutí či důtky.</w:t>
      </w:r>
      <w:r w:rsidRPr="006B692B">
        <w:rPr>
          <w:spacing w:val="40"/>
        </w:rPr>
        <w:t xml:space="preserve"> </w:t>
      </w:r>
      <w:r w:rsidRPr="006B692B">
        <w:t>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rsidR="00672093" w:rsidRPr="006B692B" w:rsidRDefault="00672093">
      <w:pPr>
        <w:pStyle w:val="Zkladntext"/>
      </w:pPr>
    </w:p>
    <w:p w:rsidR="00672093" w:rsidRPr="006B692B" w:rsidRDefault="00F96E87" w:rsidP="005128D0">
      <w:pPr>
        <w:pStyle w:val="Zkladntext"/>
        <w:ind w:left="398"/>
        <w:jc w:val="both"/>
        <w:rPr>
          <w:spacing w:val="-2"/>
        </w:rPr>
      </w:pPr>
      <w:r w:rsidRPr="006B692B">
        <w:t>Udělení</w:t>
      </w:r>
      <w:r w:rsidRPr="006B692B">
        <w:rPr>
          <w:spacing w:val="-2"/>
        </w:rPr>
        <w:t xml:space="preserve"> </w:t>
      </w:r>
      <w:r w:rsidRPr="006B692B">
        <w:t>pochvaly</w:t>
      </w:r>
      <w:r w:rsidRPr="006B692B">
        <w:rPr>
          <w:spacing w:val="-5"/>
        </w:rPr>
        <w:t xml:space="preserve"> </w:t>
      </w:r>
      <w:r w:rsidRPr="006B692B">
        <w:t>ředitele</w:t>
      </w:r>
      <w:r w:rsidRPr="006B692B">
        <w:rPr>
          <w:spacing w:val="-1"/>
        </w:rPr>
        <w:t xml:space="preserve"> </w:t>
      </w:r>
      <w:r w:rsidRPr="006B692B">
        <w:t>školy</w:t>
      </w:r>
      <w:r w:rsidRPr="006B692B">
        <w:rPr>
          <w:spacing w:val="-5"/>
        </w:rPr>
        <w:t xml:space="preserve"> </w:t>
      </w:r>
      <w:r w:rsidRPr="006B692B">
        <w:t>a</w:t>
      </w:r>
      <w:r w:rsidRPr="006B692B">
        <w:rPr>
          <w:spacing w:val="1"/>
        </w:rPr>
        <w:t xml:space="preserve"> </w:t>
      </w:r>
      <w:r w:rsidRPr="006B692B">
        <w:t>uložení napomenutí nebo důtky</w:t>
      </w:r>
      <w:r w:rsidRPr="006B692B">
        <w:rPr>
          <w:spacing w:val="-5"/>
        </w:rPr>
        <w:t xml:space="preserve"> </w:t>
      </w:r>
      <w:r w:rsidRPr="006B692B">
        <w:t>se</w:t>
      </w:r>
      <w:r w:rsidRPr="006B692B">
        <w:rPr>
          <w:spacing w:val="-1"/>
        </w:rPr>
        <w:t xml:space="preserve"> </w:t>
      </w:r>
      <w:r w:rsidRPr="006B692B">
        <w:t>zaznamená</w:t>
      </w:r>
      <w:r w:rsidRPr="006B692B">
        <w:rPr>
          <w:spacing w:val="-2"/>
        </w:rPr>
        <w:t xml:space="preserve"> </w:t>
      </w:r>
      <w:r w:rsidRPr="006B692B">
        <w:t>do dokumentace</w:t>
      </w:r>
      <w:r w:rsidRPr="006B692B">
        <w:rPr>
          <w:spacing w:val="-1"/>
        </w:rPr>
        <w:t xml:space="preserve"> </w:t>
      </w:r>
      <w:r w:rsidRPr="006B692B">
        <w:rPr>
          <w:spacing w:val="-2"/>
        </w:rPr>
        <w:t>školy.</w:t>
      </w:r>
    </w:p>
    <w:p w:rsidR="00F6541D" w:rsidRPr="006B692B" w:rsidRDefault="00F6541D" w:rsidP="005128D0">
      <w:pPr>
        <w:pStyle w:val="Zkladntext"/>
        <w:ind w:left="398"/>
        <w:jc w:val="both"/>
        <w:rPr>
          <w:spacing w:val="-2"/>
        </w:rPr>
      </w:pPr>
    </w:p>
    <w:p w:rsidR="00F6541D" w:rsidRPr="006B692B" w:rsidRDefault="00F6541D" w:rsidP="005128D0">
      <w:pPr>
        <w:pStyle w:val="Zkladntext"/>
        <w:ind w:left="398"/>
        <w:jc w:val="both"/>
        <w:sectPr w:rsidR="00F6541D" w:rsidRPr="006B692B">
          <w:pgSz w:w="16840" w:h="11910" w:orient="landscape"/>
          <w:pgMar w:top="1100" w:right="0" w:bottom="1040" w:left="1020" w:header="0" w:footer="852" w:gutter="0"/>
          <w:cols w:space="708"/>
        </w:sectPr>
      </w:pPr>
      <w:bookmarkStart w:id="47" w:name="_GoBack"/>
      <w:bookmarkEnd w:id="47"/>
    </w:p>
    <w:p w:rsidR="00672093" w:rsidRPr="006B692B" w:rsidRDefault="00A2005C" w:rsidP="005128D0">
      <w:pPr>
        <w:pStyle w:val="Nadpis1"/>
        <w:tabs>
          <w:tab w:val="left" w:pos="1262"/>
          <w:tab w:val="left" w:pos="1263"/>
        </w:tabs>
      </w:pPr>
      <w:bookmarkStart w:id="48" w:name="_bookmark272"/>
      <w:bookmarkEnd w:id="48"/>
      <w:r w:rsidRPr="006B692B">
        <w:t>5.</w:t>
      </w:r>
      <w:r w:rsidR="00C16A81">
        <w:t>1</w:t>
      </w:r>
      <w:r w:rsidRPr="006B692B">
        <w:t>.3 Sankční řád</w:t>
      </w:r>
    </w:p>
    <w:p w:rsidR="00672093" w:rsidRPr="006B692B" w:rsidRDefault="00F96E87" w:rsidP="005128D0">
      <w:pPr>
        <w:pStyle w:val="Odstavecseseznamem"/>
        <w:numPr>
          <w:ilvl w:val="0"/>
          <w:numId w:val="171"/>
        </w:numPr>
        <w:tabs>
          <w:tab w:val="left" w:pos="1107"/>
        </w:tabs>
        <w:spacing w:before="202"/>
        <w:ind w:right="1814" w:hanging="360"/>
        <w:rPr>
          <w:szCs w:val="24"/>
        </w:rPr>
      </w:pPr>
      <w:r w:rsidRPr="006B692B">
        <w:rPr>
          <w:szCs w:val="24"/>
        </w:rPr>
        <w:t>Každý</w:t>
      </w:r>
      <w:r w:rsidRPr="006B692B">
        <w:rPr>
          <w:spacing w:val="-7"/>
          <w:szCs w:val="24"/>
        </w:rPr>
        <w:t xml:space="preserve"> </w:t>
      </w:r>
      <w:r w:rsidRPr="006B692B">
        <w:rPr>
          <w:szCs w:val="24"/>
        </w:rPr>
        <w:t>žák,</w:t>
      </w:r>
      <w:r w:rsidRPr="006B692B">
        <w:rPr>
          <w:spacing w:val="-2"/>
          <w:szCs w:val="24"/>
        </w:rPr>
        <w:t xml:space="preserve"> </w:t>
      </w:r>
      <w:r w:rsidRPr="006B692B">
        <w:rPr>
          <w:szCs w:val="24"/>
        </w:rPr>
        <w:t>který</w:t>
      </w:r>
      <w:r w:rsidRPr="006B692B">
        <w:rPr>
          <w:spacing w:val="-7"/>
          <w:szCs w:val="24"/>
        </w:rPr>
        <w:t xml:space="preserve"> </w:t>
      </w:r>
      <w:r w:rsidRPr="006B692B">
        <w:rPr>
          <w:szCs w:val="24"/>
        </w:rPr>
        <w:t>hrubým způsobem</w:t>
      </w:r>
      <w:r w:rsidRPr="006B692B">
        <w:rPr>
          <w:spacing w:val="-2"/>
          <w:szCs w:val="24"/>
        </w:rPr>
        <w:t xml:space="preserve"> </w:t>
      </w:r>
      <w:r w:rsidRPr="006B692B">
        <w:rPr>
          <w:szCs w:val="24"/>
        </w:rPr>
        <w:t>poruší</w:t>
      </w:r>
      <w:r w:rsidRPr="006B692B">
        <w:rPr>
          <w:spacing w:val="-2"/>
          <w:szCs w:val="24"/>
        </w:rPr>
        <w:t xml:space="preserve"> </w:t>
      </w:r>
      <w:r w:rsidRPr="006B692B">
        <w:rPr>
          <w:szCs w:val="24"/>
        </w:rPr>
        <w:t>školní</w:t>
      </w:r>
      <w:r w:rsidRPr="006B692B">
        <w:rPr>
          <w:spacing w:val="-4"/>
          <w:szCs w:val="24"/>
        </w:rPr>
        <w:t xml:space="preserve"> </w:t>
      </w:r>
      <w:r w:rsidRPr="006B692B">
        <w:rPr>
          <w:szCs w:val="24"/>
        </w:rPr>
        <w:t>řád,</w:t>
      </w:r>
      <w:r w:rsidRPr="006B692B">
        <w:rPr>
          <w:spacing w:val="-2"/>
          <w:szCs w:val="24"/>
        </w:rPr>
        <w:t xml:space="preserve"> </w:t>
      </w:r>
      <w:r w:rsidRPr="006B692B">
        <w:rPr>
          <w:szCs w:val="24"/>
        </w:rPr>
        <w:t>bude</w:t>
      </w:r>
      <w:r w:rsidRPr="006B692B">
        <w:rPr>
          <w:spacing w:val="-3"/>
          <w:szCs w:val="24"/>
        </w:rPr>
        <w:t xml:space="preserve"> </w:t>
      </w:r>
      <w:r w:rsidRPr="006B692B">
        <w:rPr>
          <w:szCs w:val="24"/>
        </w:rPr>
        <w:t>řešen</w:t>
      </w:r>
      <w:r w:rsidRPr="006B692B">
        <w:rPr>
          <w:spacing w:val="-2"/>
          <w:szCs w:val="24"/>
        </w:rPr>
        <w:t xml:space="preserve"> </w:t>
      </w:r>
      <w:r w:rsidRPr="006B692B">
        <w:rPr>
          <w:szCs w:val="24"/>
        </w:rPr>
        <w:t>podle</w:t>
      </w:r>
      <w:r w:rsidRPr="006B692B">
        <w:rPr>
          <w:spacing w:val="-2"/>
          <w:szCs w:val="24"/>
        </w:rPr>
        <w:t xml:space="preserve"> </w:t>
      </w:r>
      <w:r w:rsidRPr="006B692B">
        <w:rPr>
          <w:szCs w:val="24"/>
        </w:rPr>
        <w:t>sankčního</w:t>
      </w:r>
      <w:r w:rsidRPr="006B692B">
        <w:rPr>
          <w:spacing w:val="-2"/>
          <w:szCs w:val="24"/>
        </w:rPr>
        <w:t xml:space="preserve"> </w:t>
      </w:r>
      <w:r w:rsidRPr="006B692B">
        <w:rPr>
          <w:szCs w:val="24"/>
        </w:rPr>
        <w:t>řádu. Žák,</w:t>
      </w:r>
      <w:r w:rsidRPr="006B692B">
        <w:rPr>
          <w:spacing w:val="-2"/>
          <w:szCs w:val="24"/>
        </w:rPr>
        <w:t xml:space="preserve"> </w:t>
      </w:r>
      <w:r w:rsidRPr="006B692B">
        <w:rPr>
          <w:szCs w:val="24"/>
        </w:rPr>
        <w:t>kterému</w:t>
      </w:r>
      <w:r w:rsidRPr="006B692B">
        <w:rPr>
          <w:spacing w:val="-2"/>
          <w:szCs w:val="24"/>
        </w:rPr>
        <w:t xml:space="preserve"> </w:t>
      </w:r>
      <w:r w:rsidRPr="006B692B">
        <w:rPr>
          <w:szCs w:val="24"/>
        </w:rPr>
        <w:t>bude</w:t>
      </w:r>
      <w:r w:rsidRPr="006B692B">
        <w:rPr>
          <w:spacing w:val="-3"/>
          <w:szCs w:val="24"/>
        </w:rPr>
        <w:t xml:space="preserve"> </w:t>
      </w:r>
      <w:r w:rsidRPr="006B692B">
        <w:rPr>
          <w:szCs w:val="24"/>
        </w:rPr>
        <w:t>sankce</w:t>
      </w:r>
      <w:r w:rsidRPr="006B692B">
        <w:rPr>
          <w:spacing w:val="-1"/>
          <w:szCs w:val="24"/>
        </w:rPr>
        <w:t xml:space="preserve"> </w:t>
      </w:r>
      <w:r w:rsidRPr="006B692B">
        <w:rPr>
          <w:szCs w:val="24"/>
        </w:rPr>
        <w:t>uložena,</w:t>
      </w:r>
      <w:r w:rsidRPr="006B692B">
        <w:rPr>
          <w:spacing w:val="-2"/>
          <w:szCs w:val="24"/>
        </w:rPr>
        <w:t xml:space="preserve"> </w:t>
      </w:r>
      <w:r w:rsidRPr="006B692B">
        <w:rPr>
          <w:szCs w:val="24"/>
        </w:rPr>
        <w:t>má</w:t>
      </w:r>
      <w:r w:rsidRPr="006B692B">
        <w:rPr>
          <w:spacing w:val="-2"/>
          <w:szCs w:val="24"/>
        </w:rPr>
        <w:t xml:space="preserve"> </w:t>
      </w:r>
      <w:r w:rsidRPr="006B692B">
        <w:rPr>
          <w:szCs w:val="24"/>
        </w:rPr>
        <w:t>právo</w:t>
      </w:r>
      <w:r w:rsidRPr="006B692B">
        <w:rPr>
          <w:spacing w:val="-2"/>
          <w:szCs w:val="24"/>
        </w:rPr>
        <w:t xml:space="preserve"> </w:t>
      </w:r>
      <w:r w:rsidRPr="006B692B">
        <w:rPr>
          <w:szCs w:val="24"/>
        </w:rPr>
        <w:t>na pomoc ze strany všech zainteresovaných subjektů (škola, orgán sociálně právní ochrany dítěte, ...).</w:t>
      </w:r>
    </w:p>
    <w:p w:rsidR="00672093" w:rsidRPr="006B692B" w:rsidRDefault="00F96E87" w:rsidP="005128D0">
      <w:pPr>
        <w:pStyle w:val="Odstavecseseznamem"/>
        <w:numPr>
          <w:ilvl w:val="0"/>
          <w:numId w:val="171"/>
        </w:numPr>
        <w:tabs>
          <w:tab w:val="left" w:pos="1119"/>
        </w:tabs>
        <w:ind w:right="1814" w:hanging="360"/>
        <w:rPr>
          <w:szCs w:val="24"/>
        </w:rPr>
      </w:pPr>
      <w:r w:rsidRPr="006B692B">
        <w:rPr>
          <w:szCs w:val="24"/>
        </w:rPr>
        <w:t>Za zvlášť závažná porušení školní řádu je považována neomluvená absence, šikana, vnášení NL, vstup do</w:t>
      </w:r>
      <w:r w:rsidRPr="006B692B">
        <w:rPr>
          <w:spacing w:val="40"/>
          <w:szCs w:val="24"/>
        </w:rPr>
        <w:t xml:space="preserve"> </w:t>
      </w:r>
      <w:r w:rsidRPr="006B692B">
        <w:rPr>
          <w:szCs w:val="24"/>
        </w:rPr>
        <w:t>školních budov, areálu školy</w:t>
      </w:r>
      <w:r w:rsidRPr="006B692B">
        <w:rPr>
          <w:spacing w:val="-3"/>
          <w:szCs w:val="24"/>
        </w:rPr>
        <w:t xml:space="preserve"> </w:t>
      </w:r>
      <w:r w:rsidRPr="006B692B">
        <w:rPr>
          <w:szCs w:val="24"/>
        </w:rPr>
        <w:t>a na akce pořádané školou pod jejich vlivem; jejich užívání a jakákoli manipulace s nimi.</w:t>
      </w:r>
    </w:p>
    <w:p w:rsidR="00672093" w:rsidRPr="006B692B" w:rsidRDefault="00672093">
      <w:pPr>
        <w:pStyle w:val="Zkladntext"/>
      </w:pPr>
    </w:p>
    <w:p w:rsidR="00672093" w:rsidRPr="006B692B" w:rsidRDefault="00F96E87">
      <w:pPr>
        <w:pStyle w:val="Nadpis1"/>
        <w:spacing w:before="218"/>
      </w:pPr>
      <w:bookmarkStart w:id="49" w:name="_bookmark273"/>
      <w:bookmarkEnd w:id="49"/>
      <w:r w:rsidRPr="006B692B">
        <w:t>Pravidla pro</w:t>
      </w:r>
      <w:r w:rsidRPr="006B692B">
        <w:rPr>
          <w:spacing w:val="-1"/>
        </w:rPr>
        <w:t xml:space="preserve"> </w:t>
      </w:r>
      <w:r w:rsidRPr="006B692B">
        <w:t>udělování výchovných</w:t>
      </w:r>
      <w:r w:rsidRPr="006B692B">
        <w:rPr>
          <w:spacing w:val="2"/>
        </w:rPr>
        <w:t xml:space="preserve"> </w:t>
      </w:r>
      <w:r w:rsidRPr="006B692B">
        <w:rPr>
          <w:spacing w:val="-2"/>
        </w:rPr>
        <w:t>opatření</w:t>
      </w:r>
    </w:p>
    <w:p w:rsidR="00672093" w:rsidRPr="006B692B" w:rsidRDefault="00672093">
      <w:pPr>
        <w:pStyle w:val="Zkladntext"/>
        <w:rPr>
          <w:b/>
        </w:rPr>
      </w:pPr>
    </w:p>
    <w:p w:rsidR="00672093" w:rsidRPr="006B692B" w:rsidRDefault="00F96E87" w:rsidP="005128D0">
      <w:pPr>
        <w:pStyle w:val="Zkladntext"/>
        <w:spacing w:before="157" w:line="343" w:lineRule="auto"/>
        <w:ind w:left="142" w:right="1814"/>
      </w:pPr>
      <w:r w:rsidRPr="006B692B">
        <w:t>O</w:t>
      </w:r>
      <w:r w:rsidRPr="006B692B">
        <w:rPr>
          <w:spacing w:val="-3"/>
        </w:rPr>
        <w:t xml:space="preserve"> </w:t>
      </w:r>
      <w:r w:rsidRPr="006B692B">
        <w:t>uložení</w:t>
      </w:r>
      <w:r w:rsidRPr="006B692B">
        <w:rPr>
          <w:spacing w:val="-2"/>
        </w:rPr>
        <w:t xml:space="preserve"> </w:t>
      </w:r>
      <w:r w:rsidRPr="006B692B">
        <w:t>výchovného</w:t>
      </w:r>
      <w:r w:rsidRPr="006B692B">
        <w:rPr>
          <w:spacing w:val="-2"/>
        </w:rPr>
        <w:t xml:space="preserve"> </w:t>
      </w:r>
      <w:r w:rsidRPr="006B692B">
        <w:t>opatření</w:t>
      </w:r>
      <w:r w:rsidRPr="006B692B">
        <w:rPr>
          <w:spacing w:val="-2"/>
        </w:rPr>
        <w:t xml:space="preserve"> </w:t>
      </w:r>
      <w:r w:rsidRPr="006B692B">
        <w:t>se</w:t>
      </w:r>
      <w:r w:rsidRPr="006B692B">
        <w:rPr>
          <w:spacing w:val="-3"/>
        </w:rPr>
        <w:t xml:space="preserve"> </w:t>
      </w:r>
      <w:r w:rsidRPr="006B692B">
        <w:t>jedná</w:t>
      </w:r>
      <w:r w:rsidRPr="006B692B">
        <w:rPr>
          <w:spacing w:val="-3"/>
        </w:rPr>
        <w:t xml:space="preserve"> </w:t>
      </w:r>
      <w:r w:rsidRPr="006B692B">
        <w:t>vždy</w:t>
      </w:r>
      <w:r w:rsidRPr="006B692B">
        <w:rPr>
          <w:spacing w:val="-5"/>
        </w:rPr>
        <w:t xml:space="preserve"> </w:t>
      </w:r>
      <w:r w:rsidRPr="006B692B">
        <w:t>na</w:t>
      </w:r>
      <w:r w:rsidRPr="006B692B">
        <w:rPr>
          <w:spacing w:val="-3"/>
        </w:rPr>
        <w:t xml:space="preserve"> </w:t>
      </w:r>
      <w:r w:rsidRPr="006B692B">
        <w:t>základě</w:t>
      </w:r>
      <w:r w:rsidRPr="006B692B">
        <w:rPr>
          <w:spacing w:val="-3"/>
        </w:rPr>
        <w:t xml:space="preserve"> </w:t>
      </w:r>
      <w:r w:rsidRPr="006B692B">
        <w:t>závažnosti</w:t>
      </w:r>
      <w:r w:rsidRPr="006B692B">
        <w:rPr>
          <w:spacing w:val="-2"/>
        </w:rPr>
        <w:t xml:space="preserve"> </w:t>
      </w:r>
      <w:r w:rsidRPr="006B692B">
        <w:t>konkrétního</w:t>
      </w:r>
      <w:r w:rsidRPr="006B692B">
        <w:rPr>
          <w:spacing w:val="-2"/>
        </w:rPr>
        <w:t xml:space="preserve"> </w:t>
      </w:r>
      <w:r w:rsidRPr="006B692B">
        <w:t>porušení</w:t>
      </w:r>
      <w:r w:rsidRPr="006B692B">
        <w:rPr>
          <w:spacing w:val="-2"/>
        </w:rPr>
        <w:t xml:space="preserve"> </w:t>
      </w:r>
      <w:r w:rsidRPr="006B692B">
        <w:t>školního</w:t>
      </w:r>
      <w:r w:rsidRPr="006B692B">
        <w:rPr>
          <w:spacing w:val="-2"/>
        </w:rPr>
        <w:t xml:space="preserve"> </w:t>
      </w:r>
      <w:r w:rsidRPr="006B692B">
        <w:t>řádu,</w:t>
      </w:r>
      <w:r w:rsidRPr="006B692B">
        <w:rPr>
          <w:spacing w:val="-2"/>
        </w:rPr>
        <w:t xml:space="preserve"> </w:t>
      </w:r>
      <w:r w:rsidRPr="006B692B">
        <w:t>aniž</w:t>
      </w:r>
      <w:r w:rsidRPr="006B692B">
        <w:rPr>
          <w:spacing w:val="-1"/>
        </w:rPr>
        <w:t xml:space="preserve"> </w:t>
      </w:r>
      <w:r w:rsidRPr="006B692B">
        <w:t>by</w:t>
      </w:r>
      <w:r w:rsidRPr="006B692B">
        <w:rPr>
          <w:spacing w:val="-7"/>
        </w:rPr>
        <w:t xml:space="preserve"> </w:t>
      </w:r>
      <w:r w:rsidRPr="006B692B">
        <w:t>vznikala</w:t>
      </w:r>
      <w:r w:rsidRPr="006B692B">
        <w:rPr>
          <w:spacing w:val="-2"/>
        </w:rPr>
        <w:t xml:space="preserve"> </w:t>
      </w:r>
      <w:r w:rsidRPr="006B692B">
        <w:t>povinnost vyčerpat nejdříve mírnější výchovná opatření.</w:t>
      </w:r>
    </w:p>
    <w:p w:rsidR="00672093" w:rsidRPr="006B692B" w:rsidRDefault="00672093">
      <w:pPr>
        <w:pStyle w:val="Zkladntext"/>
        <w:spacing w:before="9"/>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557"/>
        </w:trPr>
        <w:tc>
          <w:tcPr>
            <w:tcW w:w="6875" w:type="dxa"/>
            <w:vAlign w:val="center"/>
          </w:tcPr>
          <w:p w:rsidR="00672093" w:rsidRPr="006B692B" w:rsidRDefault="00F6541D" w:rsidP="00F6541D">
            <w:pPr>
              <w:pStyle w:val="Bezmezer"/>
              <w:jc w:val="center"/>
              <w:rPr>
                <w:b/>
                <w:i/>
                <w:szCs w:val="24"/>
              </w:rPr>
            </w:pPr>
            <w:r w:rsidRPr="006B692B">
              <w:rPr>
                <w:b/>
                <w:i/>
                <w:szCs w:val="24"/>
              </w:rPr>
              <w:t>NEOMLUVENÁ ABSENCE</w:t>
            </w:r>
          </w:p>
        </w:tc>
        <w:tc>
          <w:tcPr>
            <w:tcW w:w="6875" w:type="dxa"/>
            <w:vAlign w:val="center"/>
          </w:tcPr>
          <w:p w:rsidR="00F6541D" w:rsidRPr="006B692B" w:rsidRDefault="00F6541D" w:rsidP="00F6541D">
            <w:pPr>
              <w:pStyle w:val="Bezmezer"/>
              <w:jc w:val="center"/>
              <w:rPr>
                <w:b/>
                <w:i/>
                <w:szCs w:val="24"/>
              </w:rPr>
            </w:pPr>
            <w:r w:rsidRPr="006B692B">
              <w:rPr>
                <w:b/>
                <w:i/>
                <w:szCs w:val="24"/>
              </w:rPr>
              <w:t xml:space="preserve">VÝCHOVNÉ </w:t>
            </w:r>
            <w:proofErr w:type="gramStart"/>
            <w:r w:rsidRPr="006B692B">
              <w:rPr>
                <w:b/>
                <w:i/>
                <w:szCs w:val="24"/>
              </w:rPr>
              <w:t>OPATŘENÍ - STUPEŇ</w:t>
            </w:r>
            <w:proofErr w:type="gramEnd"/>
            <w:r w:rsidRPr="006B692B">
              <w:rPr>
                <w:b/>
                <w:i/>
                <w:szCs w:val="24"/>
              </w:rPr>
              <w:t xml:space="preserve"> HODNOCENÍ CHOVÁNÍ</w:t>
            </w:r>
          </w:p>
        </w:tc>
      </w:tr>
      <w:tr w:rsidR="00672093" w:rsidRPr="006B692B" w:rsidTr="00AD5B9D">
        <w:trPr>
          <w:trHeight w:val="313"/>
        </w:trPr>
        <w:tc>
          <w:tcPr>
            <w:tcW w:w="6875" w:type="dxa"/>
          </w:tcPr>
          <w:p w:rsidR="00672093" w:rsidRPr="006B692B" w:rsidRDefault="00F96E87">
            <w:pPr>
              <w:pStyle w:val="TableParagraph"/>
              <w:spacing w:line="275" w:lineRule="exact"/>
              <w:ind w:left="107"/>
              <w:rPr>
                <w:szCs w:val="24"/>
              </w:rPr>
            </w:pPr>
            <w:proofErr w:type="gramStart"/>
            <w:r w:rsidRPr="006B692B">
              <w:rPr>
                <w:szCs w:val="24"/>
              </w:rPr>
              <w:t>1</w:t>
            </w:r>
            <w:r w:rsidRPr="006B692B">
              <w:rPr>
                <w:spacing w:val="-1"/>
                <w:szCs w:val="24"/>
              </w:rPr>
              <w:t xml:space="preserve"> </w:t>
            </w:r>
            <w:r w:rsidRPr="006B692B">
              <w:rPr>
                <w:szCs w:val="24"/>
              </w:rPr>
              <w:t>-</w:t>
            </w:r>
            <w:r w:rsidRPr="006B692B">
              <w:rPr>
                <w:spacing w:val="-2"/>
                <w:szCs w:val="24"/>
              </w:rPr>
              <w:t xml:space="preserve"> </w:t>
            </w:r>
            <w:r w:rsidRPr="006B692B">
              <w:rPr>
                <w:szCs w:val="24"/>
              </w:rPr>
              <w:t>6</w:t>
            </w:r>
            <w:proofErr w:type="gramEnd"/>
            <w:r w:rsidRPr="006B692B">
              <w:rPr>
                <w:spacing w:val="-1"/>
                <w:szCs w:val="24"/>
              </w:rPr>
              <w:t xml:space="preserve"> </w:t>
            </w:r>
            <w:r w:rsidRPr="006B692B">
              <w:rPr>
                <w:szCs w:val="24"/>
              </w:rPr>
              <w:t>neomluvených</w:t>
            </w:r>
            <w:r w:rsidRPr="006B692B">
              <w:rPr>
                <w:spacing w:val="-1"/>
                <w:szCs w:val="24"/>
              </w:rPr>
              <w:t xml:space="preserve"> </w:t>
            </w:r>
            <w:r w:rsidRPr="006B692B">
              <w:rPr>
                <w:spacing w:val="-4"/>
                <w:szCs w:val="24"/>
              </w:rPr>
              <w:t>hodin</w:t>
            </w:r>
          </w:p>
        </w:tc>
        <w:tc>
          <w:tcPr>
            <w:tcW w:w="6875" w:type="dxa"/>
          </w:tcPr>
          <w:p w:rsidR="00672093" w:rsidRPr="006B692B" w:rsidRDefault="00F96E87">
            <w:pPr>
              <w:pStyle w:val="TableParagraph"/>
              <w:spacing w:line="275" w:lineRule="exact"/>
              <w:ind w:left="1015" w:right="1009"/>
              <w:jc w:val="center"/>
              <w:rPr>
                <w:szCs w:val="24"/>
              </w:rPr>
            </w:pPr>
            <w:r w:rsidRPr="006B692B">
              <w:rPr>
                <w:spacing w:val="-5"/>
                <w:szCs w:val="24"/>
              </w:rPr>
              <w:t>NTU</w:t>
            </w:r>
          </w:p>
        </w:tc>
      </w:tr>
      <w:tr w:rsidR="00672093" w:rsidRPr="006B692B" w:rsidTr="00AD5B9D">
        <w:trPr>
          <w:trHeight w:val="375"/>
        </w:trPr>
        <w:tc>
          <w:tcPr>
            <w:tcW w:w="6875" w:type="dxa"/>
          </w:tcPr>
          <w:p w:rsidR="00672093" w:rsidRPr="006B692B" w:rsidRDefault="00F96E87">
            <w:pPr>
              <w:pStyle w:val="TableParagraph"/>
              <w:spacing w:line="275" w:lineRule="exact"/>
              <w:ind w:left="107"/>
              <w:rPr>
                <w:szCs w:val="24"/>
              </w:rPr>
            </w:pPr>
            <w:proofErr w:type="gramStart"/>
            <w:r w:rsidRPr="006B692B">
              <w:rPr>
                <w:szCs w:val="24"/>
              </w:rPr>
              <w:t>7</w:t>
            </w:r>
            <w:r w:rsidRPr="006B692B">
              <w:rPr>
                <w:spacing w:val="-1"/>
                <w:szCs w:val="24"/>
              </w:rPr>
              <w:t xml:space="preserve"> </w:t>
            </w:r>
            <w:r w:rsidRPr="006B692B">
              <w:rPr>
                <w:szCs w:val="24"/>
              </w:rPr>
              <w:t>-</w:t>
            </w:r>
            <w:r w:rsidRPr="006B692B">
              <w:rPr>
                <w:spacing w:val="-2"/>
                <w:szCs w:val="24"/>
              </w:rPr>
              <w:t xml:space="preserve"> </w:t>
            </w:r>
            <w:r w:rsidRPr="006B692B">
              <w:rPr>
                <w:szCs w:val="24"/>
              </w:rPr>
              <w:t>10</w:t>
            </w:r>
            <w:proofErr w:type="gramEnd"/>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pPr>
              <w:pStyle w:val="TableParagraph"/>
              <w:spacing w:line="275" w:lineRule="exact"/>
              <w:ind w:left="1015" w:right="1009"/>
              <w:jc w:val="center"/>
              <w:rPr>
                <w:szCs w:val="24"/>
              </w:rPr>
            </w:pPr>
            <w:r w:rsidRPr="006B692B">
              <w:rPr>
                <w:spacing w:val="-5"/>
                <w:szCs w:val="24"/>
              </w:rPr>
              <w:t>DTU</w:t>
            </w:r>
          </w:p>
        </w:tc>
      </w:tr>
      <w:tr w:rsidR="00672093" w:rsidRPr="006B692B" w:rsidTr="00AD5B9D">
        <w:trPr>
          <w:trHeight w:val="268"/>
        </w:trPr>
        <w:tc>
          <w:tcPr>
            <w:tcW w:w="6875" w:type="dxa"/>
          </w:tcPr>
          <w:p w:rsidR="00672093" w:rsidRPr="006B692B" w:rsidRDefault="00F96E87">
            <w:pPr>
              <w:pStyle w:val="TableParagraph"/>
              <w:spacing w:line="275" w:lineRule="exact"/>
              <w:ind w:left="107"/>
              <w:rPr>
                <w:szCs w:val="24"/>
              </w:rPr>
            </w:pPr>
            <w:proofErr w:type="gramStart"/>
            <w:r w:rsidRPr="006B692B">
              <w:rPr>
                <w:szCs w:val="24"/>
              </w:rPr>
              <w:t>11</w:t>
            </w:r>
            <w:r w:rsidRPr="006B692B">
              <w:rPr>
                <w:spacing w:val="-1"/>
                <w:szCs w:val="24"/>
              </w:rPr>
              <w:t xml:space="preserve"> </w:t>
            </w:r>
            <w:r w:rsidRPr="006B692B">
              <w:rPr>
                <w:szCs w:val="24"/>
              </w:rPr>
              <w:t>-</w:t>
            </w:r>
            <w:r w:rsidRPr="006B692B">
              <w:rPr>
                <w:spacing w:val="-2"/>
                <w:szCs w:val="24"/>
              </w:rPr>
              <w:t xml:space="preserve"> </w:t>
            </w:r>
            <w:r w:rsidRPr="006B692B">
              <w:rPr>
                <w:szCs w:val="24"/>
              </w:rPr>
              <w:t>30</w:t>
            </w:r>
            <w:proofErr w:type="gramEnd"/>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pPr>
              <w:pStyle w:val="TableParagraph"/>
              <w:spacing w:line="275" w:lineRule="exact"/>
              <w:ind w:left="1015" w:right="1010"/>
              <w:jc w:val="center"/>
              <w:rPr>
                <w:szCs w:val="24"/>
              </w:rPr>
            </w:pPr>
            <w:r w:rsidRPr="006B692B">
              <w:rPr>
                <w:spacing w:val="-5"/>
                <w:szCs w:val="24"/>
              </w:rPr>
              <w:t>DŘŠ</w:t>
            </w:r>
          </w:p>
        </w:tc>
      </w:tr>
      <w:tr w:rsidR="00672093" w:rsidRPr="006B692B" w:rsidTr="00AD5B9D">
        <w:trPr>
          <w:trHeight w:val="271"/>
        </w:trPr>
        <w:tc>
          <w:tcPr>
            <w:tcW w:w="6875" w:type="dxa"/>
          </w:tcPr>
          <w:p w:rsidR="00672093" w:rsidRPr="006B692B" w:rsidRDefault="00F96E87">
            <w:pPr>
              <w:pStyle w:val="TableParagraph"/>
              <w:spacing w:line="275" w:lineRule="exact"/>
              <w:ind w:left="107"/>
              <w:rPr>
                <w:szCs w:val="24"/>
              </w:rPr>
            </w:pPr>
            <w:proofErr w:type="gramStart"/>
            <w:r w:rsidRPr="006B692B">
              <w:rPr>
                <w:szCs w:val="24"/>
              </w:rPr>
              <w:t>31</w:t>
            </w:r>
            <w:r w:rsidRPr="006B692B">
              <w:rPr>
                <w:spacing w:val="-1"/>
                <w:szCs w:val="24"/>
              </w:rPr>
              <w:t xml:space="preserve"> </w:t>
            </w:r>
            <w:r w:rsidRPr="006B692B">
              <w:rPr>
                <w:szCs w:val="24"/>
              </w:rPr>
              <w:t>–</w:t>
            </w:r>
            <w:r w:rsidRPr="006B692B">
              <w:rPr>
                <w:spacing w:val="-1"/>
                <w:szCs w:val="24"/>
              </w:rPr>
              <w:t xml:space="preserve"> </w:t>
            </w:r>
            <w:r w:rsidRPr="006B692B">
              <w:rPr>
                <w:szCs w:val="24"/>
              </w:rPr>
              <w:t>60</w:t>
            </w:r>
            <w:proofErr w:type="gramEnd"/>
            <w:r w:rsidRPr="006B692B">
              <w:rPr>
                <w:spacing w:val="-1"/>
                <w:szCs w:val="24"/>
              </w:rPr>
              <w:t xml:space="preserve"> </w:t>
            </w:r>
            <w:r w:rsidRPr="006B692B">
              <w:rPr>
                <w:szCs w:val="24"/>
              </w:rPr>
              <w:t>neomluvených</w:t>
            </w:r>
            <w:r w:rsidRPr="006B692B">
              <w:rPr>
                <w:spacing w:val="-1"/>
                <w:szCs w:val="24"/>
              </w:rPr>
              <w:t xml:space="preserve"> </w:t>
            </w:r>
            <w:r w:rsidRPr="006B692B">
              <w:rPr>
                <w:spacing w:val="-2"/>
                <w:szCs w:val="24"/>
              </w:rPr>
              <w:t>hodin</w:t>
            </w:r>
          </w:p>
        </w:tc>
        <w:tc>
          <w:tcPr>
            <w:tcW w:w="6875" w:type="dxa"/>
          </w:tcPr>
          <w:p w:rsidR="00672093" w:rsidRPr="006B692B" w:rsidRDefault="00F96E87" w:rsidP="00F6541D">
            <w:pPr>
              <w:pStyle w:val="TableParagraph"/>
              <w:spacing w:line="275" w:lineRule="exact"/>
              <w:ind w:left="1015" w:right="1010"/>
              <w:jc w:val="center"/>
              <w:rPr>
                <w:szCs w:val="24"/>
              </w:rPr>
            </w:pPr>
            <w:r w:rsidRPr="006B692B">
              <w:rPr>
                <w:szCs w:val="24"/>
              </w:rPr>
              <w:t>2.stupeň</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276"/>
        </w:trPr>
        <w:tc>
          <w:tcPr>
            <w:tcW w:w="6875" w:type="dxa"/>
          </w:tcPr>
          <w:p w:rsidR="00672093" w:rsidRPr="006B692B" w:rsidRDefault="00F96E87">
            <w:pPr>
              <w:pStyle w:val="TableParagraph"/>
              <w:spacing w:line="275" w:lineRule="exact"/>
              <w:ind w:left="107"/>
              <w:rPr>
                <w:szCs w:val="24"/>
              </w:rPr>
            </w:pPr>
            <w:r w:rsidRPr="006B692B">
              <w:rPr>
                <w:szCs w:val="24"/>
              </w:rPr>
              <w:t>61</w:t>
            </w:r>
            <w:r w:rsidRPr="006B692B">
              <w:rPr>
                <w:spacing w:val="-1"/>
                <w:szCs w:val="24"/>
              </w:rPr>
              <w:t xml:space="preserve"> </w:t>
            </w:r>
            <w:r w:rsidRPr="006B692B">
              <w:rPr>
                <w:szCs w:val="24"/>
              </w:rPr>
              <w:t>a</w:t>
            </w:r>
            <w:r w:rsidRPr="006B692B">
              <w:rPr>
                <w:spacing w:val="-1"/>
                <w:szCs w:val="24"/>
              </w:rPr>
              <w:t xml:space="preserve"> </w:t>
            </w:r>
            <w:r w:rsidRPr="006B692B">
              <w:rPr>
                <w:szCs w:val="24"/>
              </w:rPr>
              <w:t>více</w:t>
            </w:r>
            <w:r w:rsidRPr="006B692B">
              <w:rPr>
                <w:spacing w:val="-3"/>
                <w:szCs w:val="24"/>
              </w:rPr>
              <w:t xml:space="preserve"> </w:t>
            </w:r>
            <w:r w:rsidRPr="006B692B">
              <w:rPr>
                <w:szCs w:val="24"/>
              </w:rPr>
              <w:t>neomluvených</w:t>
            </w:r>
            <w:r w:rsidRPr="006B692B">
              <w:rPr>
                <w:spacing w:val="2"/>
                <w:szCs w:val="24"/>
              </w:rPr>
              <w:t xml:space="preserve"> </w:t>
            </w:r>
            <w:r w:rsidRPr="006B692B">
              <w:rPr>
                <w:spacing w:val="-2"/>
                <w:szCs w:val="24"/>
              </w:rPr>
              <w:t>hodin</w:t>
            </w:r>
          </w:p>
        </w:tc>
        <w:tc>
          <w:tcPr>
            <w:tcW w:w="6875" w:type="dxa"/>
          </w:tcPr>
          <w:p w:rsidR="00672093" w:rsidRPr="006B692B" w:rsidRDefault="00F96E87" w:rsidP="00F6541D">
            <w:pPr>
              <w:pStyle w:val="TableParagraph"/>
              <w:spacing w:line="275" w:lineRule="exact"/>
              <w:jc w:val="center"/>
              <w:rPr>
                <w:szCs w:val="24"/>
              </w:rPr>
            </w:pPr>
            <w:r w:rsidRPr="006B692B">
              <w:rPr>
                <w:szCs w:val="24"/>
              </w:rPr>
              <w:t>3.</w:t>
            </w:r>
            <w:r w:rsidRPr="006B692B">
              <w:rPr>
                <w:spacing w:val="-3"/>
                <w:szCs w:val="24"/>
              </w:rPr>
              <w:t xml:space="preserve"> </w:t>
            </w:r>
            <w:r w:rsidRPr="006B692B">
              <w:rPr>
                <w:szCs w:val="24"/>
              </w:rPr>
              <w:t>stupeň</w:t>
            </w:r>
            <w:r w:rsidRPr="006B692B">
              <w:rPr>
                <w:spacing w:val="-1"/>
                <w:szCs w:val="24"/>
              </w:rPr>
              <w:t xml:space="preserve"> </w:t>
            </w:r>
            <w:r w:rsidRPr="006B692B">
              <w:rPr>
                <w:spacing w:val="-2"/>
                <w:szCs w:val="24"/>
              </w:rPr>
              <w:t>chování</w:t>
            </w:r>
          </w:p>
        </w:tc>
      </w:tr>
      <w:tr w:rsidR="00672093" w:rsidRPr="006B692B" w:rsidTr="00BB1EF7">
        <w:trPr>
          <w:trHeight w:val="357"/>
        </w:trPr>
        <w:tc>
          <w:tcPr>
            <w:tcW w:w="13750" w:type="dxa"/>
            <w:gridSpan w:val="2"/>
          </w:tcPr>
          <w:p w:rsidR="00672093" w:rsidRPr="006B692B" w:rsidRDefault="00F96E87">
            <w:pPr>
              <w:pStyle w:val="TableParagraph"/>
              <w:spacing w:line="275" w:lineRule="exact"/>
              <w:ind w:left="107"/>
              <w:rPr>
                <w:szCs w:val="24"/>
              </w:rPr>
            </w:pPr>
            <w:r w:rsidRPr="006B692B">
              <w:rPr>
                <w:szCs w:val="24"/>
              </w:rPr>
              <w:t>Po</w:t>
            </w:r>
            <w:r w:rsidRPr="006B692B">
              <w:rPr>
                <w:spacing w:val="-1"/>
                <w:szCs w:val="24"/>
              </w:rPr>
              <w:t xml:space="preserve"> </w:t>
            </w:r>
            <w:r w:rsidRPr="006B692B">
              <w:rPr>
                <w:szCs w:val="24"/>
              </w:rPr>
              <w:t>třech</w:t>
            </w:r>
            <w:r w:rsidRPr="006B692B">
              <w:rPr>
                <w:spacing w:val="-1"/>
                <w:szCs w:val="24"/>
              </w:rPr>
              <w:t xml:space="preserve"> </w:t>
            </w:r>
            <w:r w:rsidRPr="006B692B">
              <w:rPr>
                <w:szCs w:val="24"/>
              </w:rPr>
              <w:t>pozdních</w:t>
            </w:r>
            <w:r w:rsidRPr="006B692B">
              <w:rPr>
                <w:spacing w:val="-1"/>
                <w:szCs w:val="24"/>
              </w:rPr>
              <w:t xml:space="preserve"> </w:t>
            </w:r>
            <w:r w:rsidRPr="006B692B">
              <w:rPr>
                <w:szCs w:val="24"/>
              </w:rPr>
              <w:t>příchodech</w:t>
            </w:r>
            <w:r w:rsidRPr="006B692B">
              <w:rPr>
                <w:spacing w:val="-1"/>
                <w:szCs w:val="24"/>
              </w:rPr>
              <w:t xml:space="preserve"> </w:t>
            </w:r>
            <w:r w:rsidRPr="006B692B">
              <w:rPr>
                <w:szCs w:val="24"/>
              </w:rPr>
              <w:t>v průběhu</w:t>
            </w:r>
            <w:r w:rsidRPr="006B692B">
              <w:rPr>
                <w:spacing w:val="-1"/>
                <w:szCs w:val="24"/>
              </w:rPr>
              <w:t xml:space="preserve"> </w:t>
            </w:r>
            <w:r w:rsidRPr="006B692B">
              <w:rPr>
                <w:szCs w:val="24"/>
              </w:rPr>
              <w:t>jednoho čtvrtletí</w:t>
            </w:r>
            <w:r w:rsidRPr="006B692B">
              <w:rPr>
                <w:spacing w:val="-1"/>
                <w:szCs w:val="24"/>
              </w:rPr>
              <w:t xml:space="preserve"> </w:t>
            </w:r>
            <w:r w:rsidRPr="006B692B">
              <w:rPr>
                <w:szCs w:val="24"/>
              </w:rPr>
              <w:t>je</w:t>
            </w:r>
            <w:r w:rsidRPr="006B692B">
              <w:rPr>
                <w:spacing w:val="-1"/>
                <w:szCs w:val="24"/>
              </w:rPr>
              <w:t xml:space="preserve"> </w:t>
            </w:r>
            <w:r w:rsidRPr="006B692B">
              <w:rPr>
                <w:szCs w:val="24"/>
              </w:rPr>
              <w:t>žákovi</w:t>
            </w:r>
            <w:r w:rsidRPr="006B692B">
              <w:rPr>
                <w:spacing w:val="-1"/>
                <w:szCs w:val="24"/>
              </w:rPr>
              <w:t xml:space="preserve"> </w:t>
            </w:r>
            <w:r w:rsidRPr="006B692B">
              <w:rPr>
                <w:szCs w:val="24"/>
              </w:rPr>
              <w:t>uložena</w:t>
            </w:r>
            <w:r w:rsidRPr="006B692B">
              <w:rPr>
                <w:spacing w:val="-1"/>
                <w:szCs w:val="24"/>
              </w:rPr>
              <w:t xml:space="preserve"> </w:t>
            </w:r>
            <w:r w:rsidRPr="006B692B">
              <w:rPr>
                <w:spacing w:val="-4"/>
                <w:szCs w:val="24"/>
              </w:rPr>
              <w:t>DTU.</w:t>
            </w:r>
          </w:p>
        </w:tc>
      </w:tr>
    </w:tbl>
    <w:p w:rsidR="00672093" w:rsidRPr="006B692B" w:rsidRDefault="00672093">
      <w:pPr>
        <w:pStyle w:val="Zkladntext"/>
        <w:spacing w:before="6"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473"/>
        </w:trPr>
        <w:tc>
          <w:tcPr>
            <w:tcW w:w="6875" w:type="dxa"/>
            <w:vAlign w:val="center"/>
          </w:tcPr>
          <w:p w:rsidR="00672093" w:rsidRPr="00BB1EF7" w:rsidRDefault="00F6541D" w:rsidP="00BB1EF7">
            <w:pPr>
              <w:pStyle w:val="Bezmezer"/>
              <w:jc w:val="center"/>
              <w:rPr>
                <w:b/>
                <w:i/>
                <w:szCs w:val="24"/>
              </w:rPr>
            </w:pPr>
            <w:r w:rsidRPr="00BB1EF7">
              <w:rPr>
                <w:b/>
                <w:i/>
                <w:szCs w:val="24"/>
              </w:rPr>
              <w:t>ŠIKANA</w:t>
            </w:r>
          </w:p>
        </w:tc>
        <w:tc>
          <w:tcPr>
            <w:tcW w:w="6875" w:type="dxa"/>
            <w:vAlign w:val="center"/>
          </w:tcPr>
          <w:p w:rsidR="00672093" w:rsidRPr="006B692B" w:rsidRDefault="00F6541D" w:rsidP="00BB1EF7">
            <w:pPr>
              <w:pStyle w:val="Bezmezer"/>
              <w:jc w:val="center"/>
              <w:rPr>
                <w:b/>
                <w:szCs w:val="24"/>
              </w:rPr>
            </w:pPr>
            <w:r w:rsidRPr="006B692B">
              <w:rPr>
                <w:b/>
                <w:i/>
                <w:szCs w:val="24"/>
              </w:rPr>
              <w:t xml:space="preserve">VÝCHOVNÉ </w:t>
            </w:r>
            <w:proofErr w:type="gramStart"/>
            <w:r w:rsidRPr="006B692B">
              <w:rPr>
                <w:b/>
                <w:i/>
                <w:szCs w:val="24"/>
              </w:rPr>
              <w:t>OPATŘENÍ -</w:t>
            </w:r>
            <w:r w:rsidR="00BB1EF7">
              <w:rPr>
                <w:b/>
                <w:i/>
                <w:szCs w:val="24"/>
              </w:rPr>
              <w:t xml:space="preserve"> </w:t>
            </w:r>
            <w:r w:rsidRPr="006B692B">
              <w:rPr>
                <w:b/>
                <w:i/>
                <w:szCs w:val="24"/>
              </w:rPr>
              <w:t>STUPEŇ</w:t>
            </w:r>
            <w:proofErr w:type="gramEnd"/>
            <w:r w:rsidRPr="006B692B">
              <w:rPr>
                <w:b/>
                <w:i/>
                <w:szCs w:val="24"/>
              </w:rPr>
              <w:t xml:space="preserve"> HODNOCENÍ</w:t>
            </w:r>
            <w:r w:rsidR="00BB1EF7">
              <w:rPr>
                <w:b/>
                <w:i/>
                <w:szCs w:val="24"/>
              </w:rPr>
              <w:t xml:space="preserve"> </w:t>
            </w:r>
            <w:r w:rsidRPr="006B692B">
              <w:rPr>
                <w:b/>
                <w:i/>
                <w:szCs w:val="24"/>
              </w:rPr>
              <w:t>CHOVÁNÍ</w:t>
            </w:r>
          </w:p>
        </w:tc>
      </w:tr>
      <w:tr w:rsidR="00672093" w:rsidRPr="006B692B" w:rsidTr="00AD5B9D">
        <w:trPr>
          <w:trHeight w:val="311"/>
        </w:trPr>
        <w:tc>
          <w:tcPr>
            <w:tcW w:w="6875" w:type="dxa"/>
          </w:tcPr>
          <w:p w:rsidR="00672093" w:rsidRPr="006B692B" w:rsidRDefault="00F96E87">
            <w:pPr>
              <w:pStyle w:val="TableParagraph"/>
              <w:spacing w:line="275" w:lineRule="exact"/>
              <w:ind w:left="107"/>
              <w:rPr>
                <w:szCs w:val="24"/>
              </w:rPr>
            </w:pPr>
            <w:r w:rsidRPr="006B692B">
              <w:rPr>
                <w:szCs w:val="24"/>
              </w:rPr>
              <w:t>zjištěná</w:t>
            </w:r>
            <w:r w:rsidRPr="006B692B">
              <w:rPr>
                <w:spacing w:val="-5"/>
                <w:szCs w:val="24"/>
              </w:rPr>
              <w:t xml:space="preserve"> </w:t>
            </w:r>
            <w:r w:rsidRPr="006B692B">
              <w:rPr>
                <w:szCs w:val="24"/>
              </w:rPr>
              <w:t>šikana</w:t>
            </w:r>
            <w:r w:rsidRPr="006B692B">
              <w:rPr>
                <w:spacing w:val="-4"/>
                <w:szCs w:val="24"/>
              </w:rPr>
              <w:t xml:space="preserve"> </w:t>
            </w:r>
            <w:r w:rsidRPr="006B692B">
              <w:rPr>
                <w:szCs w:val="24"/>
              </w:rPr>
              <w:t>v</w:t>
            </w:r>
            <w:r w:rsidRPr="006B692B">
              <w:rPr>
                <w:spacing w:val="-2"/>
                <w:szCs w:val="24"/>
              </w:rPr>
              <w:t xml:space="preserve"> </w:t>
            </w:r>
            <w:r w:rsidRPr="006B692B">
              <w:rPr>
                <w:szCs w:val="24"/>
              </w:rPr>
              <w:t>počátečním</w:t>
            </w:r>
            <w:r w:rsidRPr="006B692B">
              <w:rPr>
                <w:spacing w:val="-2"/>
                <w:szCs w:val="24"/>
              </w:rPr>
              <w:t xml:space="preserve"> stádiu</w:t>
            </w:r>
          </w:p>
        </w:tc>
        <w:tc>
          <w:tcPr>
            <w:tcW w:w="6875" w:type="dxa"/>
          </w:tcPr>
          <w:p w:rsidR="00672093" w:rsidRPr="006B692B" w:rsidRDefault="00F96E87">
            <w:pPr>
              <w:pStyle w:val="TableParagraph"/>
              <w:spacing w:line="275" w:lineRule="exact"/>
              <w:ind w:left="1330" w:right="1324"/>
              <w:jc w:val="center"/>
              <w:rPr>
                <w:szCs w:val="24"/>
              </w:rPr>
            </w:pPr>
            <w:r w:rsidRPr="006B692B">
              <w:rPr>
                <w:spacing w:val="-5"/>
                <w:szCs w:val="24"/>
              </w:rPr>
              <w:t>DŘŠ</w:t>
            </w:r>
          </w:p>
        </w:tc>
      </w:tr>
      <w:tr w:rsidR="00672093" w:rsidRPr="006B692B" w:rsidTr="00AD5B9D">
        <w:trPr>
          <w:trHeight w:val="655"/>
        </w:trPr>
        <w:tc>
          <w:tcPr>
            <w:tcW w:w="6875" w:type="dxa"/>
          </w:tcPr>
          <w:p w:rsidR="00672093" w:rsidRPr="006B692B" w:rsidRDefault="00F96E87">
            <w:pPr>
              <w:pStyle w:val="TableParagraph"/>
              <w:spacing w:before="2"/>
              <w:ind w:left="107"/>
              <w:rPr>
                <w:szCs w:val="24"/>
              </w:rPr>
            </w:pPr>
            <w:r w:rsidRPr="006B692B">
              <w:rPr>
                <w:szCs w:val="24"/>
              </w:rPr>
              <w:t>šikana</w:t>
            </w:r>
            <w:r w:rsidRPr="006B692B">
              <w:rPr>
                <w:spacing w:val="-7"/>
                <w:szCs w:val="24"/>
              </w:rPr>
              <w:t xml:space="preserve"> </w:t>
            </w:r>
            <w:r w:rsidRPr="006B692B">
              <w:rPr>
                <w:szCs w:val="24"/>
              </w:rPr>
              <w:t>závažnějšího</w:t>
            </w:r>
            <w:r w:rsidRPr="006B692B">
              <w:rPr>
                <w:spacing w:val="-2"/>
                <w:szCs w:val="24"/>
              </w:rPr>
              <w:t xml:space="preserve"> </w:t>
            </w:r>
            <w:r w:rsidRPr="006B692B">
              <w:rPr>
                <w:spacing w:val="-4"/>
                <w:szCs w:val="24"/>
              </w:rPr>
              <w:t>rázu</w:t>
            </w:r>
          </w:p>
          <w:p w:rsidR="00672093" w:rsidRPr="006B692B" w:rsidRDefault="00F96E87">
            <w:pPr>
              <w:pStyle w:val="TableParagraph"/>
              <w:spacing w:before="120"/>
              <w:ind w:left="107"/>
              <w:rPr>
                <w:szCs w:val="24"/>
              </w:rPr>
            </w:pPr>
            <w:r w:rsidRPr="006B692B">
              <w:rPr>
                <w:szCs w:val="24"/>
              </w:rPr>
              <w:t>(dle</w:t>
            </w:r>
            <w:r w:rsidRPr="006B692B">
              <w:rPr>
                <w:spacing w:val="-4"/>
                <w:szCs w:val="24"/>
              </w:rPr>
              <w:t xml:space="preserve"> </w:t>
            </w:r>
            <w:r w:rsidRPr="006B692B">
              <w:rPr>
                <w:szCs w:val="24"/>
              </w:rPr>
              <w:t>míry</w:t>
            </w:r>
            <w:r w:rsidRPr="006B692B">
              <w:rPr>
                <w:spacing w:val="-5"/>
                <w:szCs w:val="24"/>
              </w:rPr>
              <w:t xml:space="preserve"> </w:t>
            </w:r>
            <w:r w:rsidRPr="006B692B">
              <w:rPr>
                <w:szCs w:val="24"/>
              </w:rPr>
              <w:t>závažnosti a ostatních</w:t>
            </w:r>
            <w:r w:rsidRPr="006B692B">
              <w:rPr>
                <w:spacing w:val="1"/>
                <w:szCs w:val="24"/>
              </w:rPr>
              <w:t xml:space="preserve"> </w:t>
            </w:r>
            <w:r w:rsidRPr="006B692B">
              <w:rPr>
                <w:spacing w:val="-2"/>
                <w:szCs w:val="24"/>
              </w:rPr>
              <w:t>okolností)</w:t>
            </w:r>
          </w:p>
        </w:tc>
        <w:tc>
          <w:tcPr>
            <w:tcW w:w="6875" w:type="dxa"/>
          </w:tcPr>
          <w:p w:rsidR="00672093" w:rsidRPr="006B692B" w:rsidRDefault="00F96E87">
            <w:pPr>
              <w:pStyle w:val="TableParagraph"/>
              <w:spacing w:before="2"/>
              <w:ind w:left="1330" w:right="1324"/>
              <w:jc w:val="center"/>
              <w:rPr>
                <w:szCs w:val="24"/>
              </w:rPr>
            </w:pPr>
            <w:r w:rsidRPr="006B692B">
              <w:rPr>
                <w:szCs w:val="24"/>
              </w:rPr>
              <w:t>snížená</w:t>
            </w:r>
            <w:r w:rsidRPr="006B692B">
              <w:rPr>
                <w:spacing w:val="-2"/>
                <w:szCs w:val="24"/>
              </w:rPr>
              <w:t xml:space="preserve"> </w:t>
            </w:r>
            <w:r w:rsidRPr="006B692B">
              <w:rPr>
                <w:szCs w:val="24"/>
              </w:rPr>
              <w:t>známka</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bl>
    <w:p w:rsidR="00BB1EF7" w:rsidRDefault="00BB1EF7"/>
    <w:p w:rsidR="00BB1EF7" w:rsidRDefault="00BB1EF7"/>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690"/>
        </w:trPr>
        <w:tc>
          <w:tcPr>
            <w:tcW w:w="6875" w:type="dxa"/>
            <w:vAlign w:val="center"/>
          </w:tcPr>
          <w:p w:rsidR="00672093" w:rsidRPr="006B692B" w:rsidRDefault="00F6541D" w:rsidP="00F6541D">
            <w:pPr>
              <w:pStyle w:val="Bezmezer"/>
              <w:jc w:val="center"/>
              <w:rPr>
                <w:b/>
                <w:szCs w:val="24"/>
              </w:rPr>
            </w:pPr>
            <w:r w:rsidRPr="006B692B">
              <w:rPr>
                <w:b/>
                <w:szCs w:val="24"/>
              </w:rPr>
              <w:t>NÁVYKOVÉ LÁTKY</w:t>
            </w:r>
          </w:p>
        </w:tc>
        <w:tc>
          <w:tcPr>
            <w:tcW w:w="6875" w:type="dxa"/>
            <w:vAlign w:val="center"/>
          </w:tcPr>
          <w:p w:rsidR="00672093" w:rsidRPr="006B692B" w:rsidRDefault="00F6541D" w:rsidP="00F6541D">
            <w:pPr>
              <w:pStyle w:val="Bezmezer"/>
              <w:jc w:val="center"/>
              <w:rPr>
                <w:b/>
                <w:szCs w:val="24"/>
              </w:rPr>
            </w:pPr>
            <w:r w:rsidRPr="006B692B">
              <w:rPr>
                <w:b/>
                <w:i/>
                <w:szCs w:val="24"/>
              </w:rPr>
              <w:t xml:space="preserve">VÝCHOVNÉ </w:t>
            </w:r>
            <w:proofErr w:type="gramStart"/>
            <w:r w:rsidRPr="006B692B">
              <w:rPr>
                <w:b/>
                <w:i/>
                <w:szCs w:val="24"/>
              </w:rPr>
              <w:t>OPATŘENÍ - STUPEŇ</w:t>
            </w:r>
            <w:proofErr w:type="gramEnd"/>
            <w:r w:rsidRPr="006B692B">
              <w:rPr>
                <w:b/>
                <w:i/>
                <w:szCs w:val="24"/>
              </w:rPr>
              <w:t xml:space="preserve"> HODNOCENÍ CHOVÁNÍ</w:t>
            </w:r>
          </w:p>
        </w:tc>
      </w:tr>
      <w:tr w:rsidR="00672093" w:rsidRPr="006B692B" w:rsidTr="00AD5B9D">
        <w:trPr>
          <w:trHeight w:val="378"/>
        </w:trPr>
        <w:tc>
          <w:tcPr>
            <w:tcW w:w="6875" w:type="dxa"/>
          </w:tcPr>
          <w:p w:rsidR="00672093" w:rsidRPr="006B692B" w:rsidRDefault="00F96E87">
            <w:pPr>
              <w:pStyle w:val="TableParagraph"/>
              <w:spacing w:line="275" w:lineRule="exact"/>
              <w:ind w:left="107"/>
              <w:rPr>
                <w:szCs w:val="24"/>
              </w:rPr>
            </w:pPr>
            <w:r w:rsidRPr="006B692B">
              <w:rPr>
                <w:szCs w:val="24"/>
              </w:rPr>
              <w:t>manipulace</w:t>
            </w:r>
            <w:r w:rsidRPr="006B692B">
              <w:rPr>
                <w:spacing w:val="-1"/>
                <w:szCs w:val="24"/>
              </w:rPr>
              <w:t xml:space="preserve"> </w:t>
            </w:r>
            <w:r w:rsidRPr="006B692B">
              <w:rPr>
                <w:szCs w:val="24"/>
              </w:rPr>
              <w:t>s NL</w:t>
            </w:r>
            <w:r w:rsidRPr="006B692B">
              <w:rPr>
                <w:spacing w:val="-3"/>
                <w:szCs w:val="24"/>
              </w:rPr>
              <w:t xml:space="preserve"> </w:t>
            </w:r>
            <w:r w:rsidRPr="006B692B">
              <w:rPr>
                <w:szCs w:val="24"/>
              </w:rPr>
              <w:t>(dle</w:t>
            </w:r>
            <w:r w:rsidRPr="006B692B">
              <w:rPr>
                <w:spacing w:val="-1"/>
                <w:szCs w:val="24"/>
              </w:rPr>
              <w:t xml:space="preserve"> </w:t>
            </w:r>
            <w:r w:rsidRPr="006B692B">
              <w:rPr>
                <w:szCs w:val="24"/>
              </w:rPr>
              <w:t>míry</w:t>
            </w:r>
            <w:r w:rsidRPr="006B692B">
              <w:rPr>
                <w:spacing w:val="-5"/>
                <w:szCs w:val="24"/>
              </w:rPr>
              <w:t xml:space="preserve"> </w:t>
            </w:r>
            <w:r w:rsidRPr="006B692B">
              <w:rPr>
                <w:spacing w:val="-2"/>
                <w:szCs w:val="24"/>
              </w:rPr>
              <w:t>závažnosti)</w:t>
            </w:r>
          </w:p>
        </w:tc>
        <w:tc>
          <w:tcPr>
            <w:tcW w:w="6875" w:type="dxa"/>
          </w:tcPr>
          <w:p w:rsidR="00672093" w:rsidRPr="006B692B" w:rsidRDefault="00F96E87">
            <w:pPr>
              <w:pStyle w:val="TableParagraph"/>
              <w:spacing w:line="275" w:lineRule="exact"/>
              <w:ind w:left="1001" w:right="995"/>
              <w:jc w:val="center"/>
              <w:rPr>
                <w:szCs w:val="24"/>
              </w:rPr>
            </w:pPr>
            <w:r w:rsidRPr="006B692B">
              <w:rPr>
                <w:szCs w:val="24"/>
              </w:rPr>
              <w:t>NTU</w:t>
            </w:r>
            <w:r w:rsidRPr="006B692B">
              <w:rPr>
                <w:spacing w:val="-3"/>
                <w:szCs w:val="24"/>
              </w:rPr>
              <w:t xml:space="preserve"> </w:t>
            </w:r>
            <w:r w:rsidRPr="006B692B">
              <w:rPr>
                <w:szCs w:val="24"/>
              </w:rPr>
              <w:t>–</w:t>
            </w:r>
            <w:r w:rsidRPr="006B692B">
              <w:rPr>
                <w:spacing w:val="-2"/>
                <w:szCs w:val="24"/>
              </w:rPr>
              <w:t xml:space="preserve"> </w:t>
            </w:r>
            <w:r w:rsidRPr="006B692B">
              <w:rPr>
                <w:szCs w:val="24"/>
              </w:rPr>
              <w:t>snížená</w:t>
            </w:r>
            <w:r w:rsidRPr="006B692B">
              <w:rPr>
                <w:spacing w:val="-3"/>
                <w:szCs w:val="24"/>
              </w:rPr>
              <w:t xml:space="preserve"> </w:t>
            </w:r>
            <w:r w:rsidRPr="006B692B">
              <w:rPr>
                <w:szCs w:val="24"/>
              </w:rPr>
              <w:t>známka</w:t>
            </w:r>
            <w:r w:rsidRPr="006B692B">
              <w:rPr>
                <w:spacing w:val="-2"/>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669"/>
        </w:trPr>
        <w:tc>
          <w:tcPr>
            <w:tcW w:w="6875" w:type="dxa"/>
          </w:tcPr>
          <w:p w:rsidR="00672093" w:rsidRPr="006B692B" w:rsidRDefault="00F96E87">
            <w:pPr>
              <w:pStyle w:val="TableParagraph"/>
              <w:ind w:left="107"/>
              <w:rPr>
                <w:szCs w:val="24"/>
              </w:rPr>
            </w:pPr>
            <w:r w:rsidRPr="006B692B">
              <w:rPr>
                <w:szCs w:val="24"/>
              </w:rPr>
              <w:t>vstup do školních budov, areálu školy a na akce pořádané</w:t>
            </w:r>
            <w:r w:rsidRPr="006B692B">
              <w:rPr>
                <w:spacing w:val="-8"/>
                <w:szCs w:val="24"/>
              </w:rPr>
              <w:t xml:space="preserve"> </w:t>
            </w:r>
            <w:r w:rsidRPr="006B692B">
              <w:rPr>
                <w:szCs w:val="24"/>
              </w:rPr>
              <w:t>školou</w:t>
            </w:r>
            <w:r w:rsidRPr="006B692B">
              <w:rPr>
                <w:spacing w:val="-7"/>
                <w:szCs w:val="24"/>
              </w:rPr>
              <w:t xml:space="preserve"> </w:t>
            </w:r>
            <w:r w:rsidRPr="006B692B">
              <w:rPr>
                <w:szCs w:val="24"/>
              </w:rPr>
              <w:t>pod</w:t>
            </w:r>
            <w:r w:rsidRPr="006B692B">
              <w:rPr>
                <w:spacing w:val="-7"/>
                <w:szCs w:val="24"/>
              </w:rPr>
              <w:t xml:space="preserve"> </w:t>
            </w:r>
            <w:r w:rsidRPr="006B692B">
              <w:rPr>
                <w:szCs w:val="24"/>
              </w:rPr>
              <w:t>vlivem</w:t>
            </w:r>
            <w:r w:rsidRPr="006B692B">
              <w:rPr>
                <w:spacing w:val="-7"/>
                <w:szCs w:val="24"/>
              </w:rPr>
              <w:t xml:space="preserve"> </w:t>
            </w:r>
            <w:r w:rsidRPr="006B692B">
              <w:rPr>
                <w:szCs w:val="24"/>
              </w:rPr>
              <w:t>NL,</w:t>
            </w:r>
            <w:r w:rsidRPr="006B692B">
              <w:rPr>
                <w:spacing w:val="-7"/>
                <w:szCs w:val="24"/>
              </w:rPr>
              <w:t xml:space="preserve"> </w:t>
            </w:r>
            <w:r w:rsidRPr="006B692B">
              <w:rPr>
                <w:szCs w:val="24"/>
              </w:rPr>
              <w:t>viditelně</w:t>
            </w:r>
            <w:r w:rsidRPr="006B692B">
              <w:rPr>
                <w:spacing w:val="-6"/>
                <w:szCs w:val="24"/>
              </w:rPr>
              <w:t xml:space="preserve"> </w:t>
            </w:r>
            <w:r w:rsidRPr="006B692B">
              <w:rPr>
                <w:szCs w:val="24"/>
              </w:rPr>
              <w:t>snižující schopnost žáka účastnit se vyučování</w:t>
            </w:r>
          </w:p>
        </w:tc>
        <w:tc>
          <w:tcPr>
            <w:tcW w:w="6875" w:type="dxa"/>
          </w:tcPr>
          <w:p w:rsidR="00672093" w:rsidRPr="006B692B" w:rsidRDefault="00F96E87">
            <w:pPr>
              <w:pStyle w:val="TableParagraph"/>
              <w:spacing w:line="275" w:lineRule="exact"/>
              <w:ind w:left="1005" w:right="995"/>
              <w:jc w:val="center"/>
              <w:rPr>
                <w:szCs w:val="24"/>
              </w:rPr>
            </w:pPr>
            <w:r w:rsidRPr="006B692B">
              <w:rPr>
                <w:szCs w:val="24"/>
              </w:rPr>
              <w:t>DTU</w:t>
            </w:r>
            <w:r w:rsidRPr="006B692B">
              <w:rPr>
                <w:spacing w:val="-3"/>
                <w:szCs w:val="24"/>
              </w:rPr>
              <w:t xml:space="preserve"> </w:t>
            </w:r>
            <w:r w:rsidRPr="006B692B">
              <w:rPr>
                <w:szCs w:val="24"/>
              </w:rPr>
              <w:t>–</w:t>
            </w:r>
            <w:r w:rsidRPr="006B692B">
              <w:rPr>
                <w:spacing w:val="-1"/>
                <w:szCs w:val="24"/>
              </w:rPr>
              <w:t xml:space="preserve"> </w:t>
            </w:r>
            <w:r w:rsidRPr="006B692B">
              <w:rPr>
                <w:szCs w:val="24"/>
              </w:rPr>
              <w:t>až</w:t>
            </w:r>
            <w:r w:rsidRPr="006B692B">
              <w:rPr>
                <w:spacing w:val="-1"/>
                <w:szCs w:val="24"/>
              </w:rPr>
              <w:t xml:space="preserve"> </w:t>
            </w:r>
            <w:r w:rsidRPr="006B692B">
              <w:rPr>
                <w:szCs w:val="24"/>
              </w:rPr>
              <w:t>snížená</w:t>
            </w:r>
            <w:r w:rsidRPr="006B692B">
              <w:rPr>
                <w:spacing w:val="-2"/>
                <w:szCs w:val="24"/>
              </w:rPr>
              <w:t xml:space="preserve"> </w:t>
            </w:r>
            <w:r w:rsidRPr="006B692B">
              <w:rPr>
                <w:szCs w:val="24"/>
              </w:rPr>
              <w:t>známka</w:t>
            </w:r>
            <w:r w:rsidRPr="006B692B">
              <w:rPr>
                <w:spacing w:val="-2"/>
                <w:szCs w:val="24"/>
              </w:rPr>
              <w:t xml:space="preserve"> </w:t>
            </w:r>
            <w:r w:rsidRPr="006B692B">
              <w:rPr>
                <w:szCs w:val="24"/>
              </w:rPr>
              <w:t>z</w:t>
            </w:r>
            <w:r w:rsidRPr="006B692B">
              <w:rPr>
                <w:spacing w:val="-1"/>
                <w:szCs w:val="24"/>
              </w:rPr>
              <w:t xml:space="preserve"> </w:t>
            </w:r>
            <w:r w:rsidRPr="006B692B">
              <w:rPr>
                <w:spacing w:val="-2"/>
                <w:szCs w:val="24"/>
              </w:rPr>
              <w:t>chování</w:t>
            </w:r>
          </w:p>
        </w:tc>
      </w:tr>
      <w:tr w:rsidR="00672093" w:rsidRPr="006B692B" w:rsidTr="00AD5B9D">
        <w:trPr>
          <w:trHeight w:val="449"/>
        </w:trPr>
        <w:tc>
          <w:tcPr>
            <w:tcW w:w="6875" w:type="dxa"/>
          </w:tcPr>
          <w:p w:rsidR="00672093" w:rsidRPr="006B692B" w:rsidRDefault="00F96E87">
            <w:pPr>
              <w:pStyle w:val="TableParagraph"/>
              <w:spacing w:line="275" w:lineRule="exact"/>
              <w:ind w:left="107"/>
              <w:rPr>
                <w:szCs w:val="24"/>
              </w:rPr>
            </w:pPr>
            <w:r w:rsidRPr="006B692B">
              <w:rPr>
                <w:szCs w:val="24"/>
              </w:rPr>
              <w:t>užití</w:t>
            </w:r>
            <w:r w:rsidRPr="006B692B">
              <w:rPr>
                <w:spacing w:val="1"/>
                <w:szCs w:val="24"/>
              </w:rPr>
              <w:t xml:space="preserve"> </w:t>
            </w:r>
            <w:r w:rsidRPr="006B692B">
              <w:rPr>
                <w:spacing w:val="-5"/>
                <w:szCs w:val="24"/>
              </w:rPr>
              <w:t>NL</w:t>
            </w:r>
          </w:p>
        </w:tc>
        <w:tc>
          <w:tcPr>
            <w:tcW w:w="6875" w:type="dxa"/>
          </w:tcPr>
          <w:p w:rsidR="00672093" w:rsidRPr="006B692B" w:rsidRDefault="00F96E87">
            <w:pPr>
              <w:pStyle w:val="TableParagraph"/>
              <w:spacing w:line="275" w:lineRule="exact"/>
              <w:ind w:left="1003" w:right="995"/>
              <w:jc w:val="center"/>
              <w:rPr>
                <w:szCs w:val="24"/>
              </w:rPr>
            </w:pPr>
            <w:r w:rsidRPr="006B692B">
              <w:rPr>
                <w:szCs w:val="24"/>
              </w:rPr>
              <w:t>NTU</w:t>
            </w:r>
            <w:r w:rsidRPr="006B692B">
              <w:rPr>
                <w:spacing w:val="-5"/>
                <w:szCs w:val="24"/>
              </w:rPr>
              <w:t xml:space="preserve"> </w:t>
            </w:r>
            <w:r w:rsidRPr="006B692B">
              <w:rPr>
                <w:szCs w:val="24"/>
              </w:rPr>
              <w:t>až</w:t>
            </w:r>
            <w:r w:rsidRPr="006B692B">
              <w:rPr>
                <w:spacing w:val="-1"/>
                <w:szCs w:val="24"/>
              </w:rPr>
              <w:t xml:space="preserve"> </w:t>
            </w:r>
            <w:r w:rsidRPr="006B692B">
              <w:rPr>
                <w:spacing w:val="-5"/>
                <w:szCs w:val="24"/>
              </w:rPr>
              <w:t>DŘŠ</w:t>
            </w:r>
          </w:p>
        </w:tc>
      </w:tr>
      <w:tr w:rsidR="00672093" w:rsidRPr="006B692B" w:rsidTr="00AD5B9D">
        <w:trPr>
          <w:trHeight w:val="397"/>
        </w:trPr>
        <w:tc>
          <w:tcPr>
            <w:tcW w:w="6875" w:type="dxa"/>
          </w:tcPr>
          <w:p w:rsidR="00672093" w:rsidRPr="006B692B" w:rsidRDefault="00F96E87">
            <w:pPr>
              <w:pStyle w:val="TableParagraph"/>
              <w:spacing w:line="275" w:lineRule="exact"/>
              <w:ind w:left="107"/>
              <w:rPr>
                <w:szCs w:val="24"/>
              </w:rPr>
            </w:pPr>
            <w:r w:rsidRPr="006B692B">
              <w:rPr>
                <w:szCs w:val="24"/>
              </w:rPr>
              <w:t>opakované</w:t>
            </w:r>
            <w:r w:rsidRPr="006B692B">
              <w:rPr>
                <w:spacing w:val="-2"/>
                <w:szCs w:val="24"/>
              </w:rPr>
              <w:t xml:space="preserve"> </w:t>
            </w:r>
            <w:r w:rsidRPr="006B692B">
              <w:rPr>
                <w:szCs w:val="24"/>
              </w:rPr>
              <w:t xml:space="preserve">užití </w:t>
            </w:r>
            <w:r w:rsidRPr="006B692B">
              <w:rPr>
                <w:spacing w:val="-5"/>
                <w:szCs w:val="24"/>
              </w:rPr>
              <w:t>NL</w:t>
            </w:r>
          </w:p>
        </w:tc>
        <w:tc>
          <w:tcPr>
            <w:tcW w:w="6875" w:type="dxa"/>
          </w:tcPr>
          <w:p w:rsidR="00672093" w:rsidRPr="006B692B" w:rsidRDefault="00F96E87">
            <w:pPr>
              <w:pStyle w:val="TableParagraph"/>
              <w:spacing w:line="275" w:lineRule="exact"/>
              <w:ind w:left="1003" w:right="995"/>
              <w:jc w:val="center"/>
              <w:rPr>
                <w:szCs w:val="24"/>
              </w:rPr>
            </w:pPr>
            <w:r w:rsidRPr="006B692B">
              <w:rPr>
                <w:szCs w:val="24"/>
              </w:rPr>
              <w:t>snížená</w:t>
            </w:r>
            <w:r w:rsidRPr="006B692B">
              <w:rPr>
                <w:spacing w:val="-2"/>
                <w:szCs w:val="24"/>
              </w:rPr>
              <w:t xml:space="preserve"> </w:t>
            </w:r>
            <w:r w:rsidRPr="006B692B">
              <w:rPr>
                <w:szCs w:val="24"/>
              </w:rPr>
              <w:t>známka</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tc>
      </w:tr>
    </w:tbl>
    <w:p w:rsidR="00672093" w:rsidRPr="006B692B" w:rsidRDefault="00672093">
      <w:pPr>
        <w:pStyle w:val="Zkladntext"/>
        <w:spacing w:before="1" w:after="1"/>
      </w:pPr>
    </w:p>
    <w:p w:rsidR="00F6541D" w:rsidRPr="006B692B" w:rsidRDefault="00F6541D">
      <w:pPr>
        <w:pStyle w:val="Zkladntext"/>
        <w:spacing w:before="1"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477"/>
        </w:trPr>
        <w:tc>
          <w:tcPr>
            <w:tcW w:w="6875" w:type="dxa"/>
          </w:tcPr>
          <w:p w:rsidR="00672093" w:rsidRPr="006B692B" w:rsidRDefault="00F6541D">
            <w:pPr>
              <w:pStyle w:val="TableParagraph"/>
              <w:spacing w:line="275" w:lineRule="exact"/>
              <w:ind w:left="2373" w:right="2135"/>
              <w:jc w:val="center"/>
              <w:rPr>
                <w:b/>
                <w:szCs w:val="24"/>
              </w:rPr>
            </w:pPr>
            <w:r w:rsidRPr="006B692B">
              <w:rPr>
                <w:b/>
                <w:spacing w:val="-2"/>
                <w:szCs w:val="24"/>
              </w:rPr>
              <w:t>KRÁDEŽ</w:t>
            </w:r>
          </w:p>
        </w:tc>
        <w:tc>
          <w:tcPr>
            <w:tcW w:w="6875" w:type="dxa"/>
          </w:tcPr>
          <w:p w:rsidR="00672093" w:rsidRPr="006B692B" w:rsidRDefault="00F6541D" w:rsidP="00F6541D">
            <w:pPr>
              <w:pStyle w:val="TableParagraph"/>
              <w:spacing w:line="275" w:lineRule="exact"/>
              <w:jc w:val="center"/>
              <w:rPr>
                <w:b/>
                <w:szCs w:val="24"/>
              </w:rPr>
            </w:pPr>
            <w:r w:rsidRPr="006B692B">
              <w:rPr>
                <w:b/>
                <w:i/>
                <w:szCs w:val="24"/>
              </w:rPr>
              <w:t xml:space="preserve">VÝCHOVNÉ </w:t>
            </w:r>
            <w:proofErr w:type="gramStart"/>
            <w:r w:rsidRPr="006B692B">
              <w:rPr>
                <w:b/>
                <w:i/>
                <w:szCs w:val="24"/>
              </w:rPr>
              <w:t>OPATŘENÍ - STUPEŇ</w:t>
            </w:r>
            <w:proofErr w:type="gramEnd"/>
            <w:r w:rsidRPr="006B692B">
              <w:rPr>
                <w:b/>
                <w:i/>
                <w:szCs w:val="24"/>
              </w:rPr>
              <w:t xml:space="preserve"> HODNOCENÍ CHOVÁNÍ</w:t>
            </w:r>
          </w:p>
        </w:tc>
      </w:tr>
      <w:tr w:rsidR="00672093" w:rsidRPr="006B692B" w:rsidTr="00AD5B9D">
        <w:trPr>
          <w:trHeight w:val="791"/>
        </w:trPr>
        <w:tc>
          <w:tcPr>
            <w:tcW w:w="6875" w:type="dxa"/>
          </w:tcPr>
          <w:p w:rsidR="00672093" w:rsidRPr="006B692B" w:rsidRDefault="00F96E87">
            <w:pPr>
              <w:pStyle w:val="TableParagraph"/>
              <w:spacing w:line="275" w:lineRule="exact"/>
              <w:ind w:left="107"/>
              <w:rPr>
                <w:szCs w:val="24"/>
              </w:rPr>
            </w:pPr>
            <w:r w:rsidRPr="006B692B">
              <w:rPr>
                <w:szCs w:val="24"/>
              </w:rPr>
              <w:t xml:space="preserve">první </w:t>
            </w:r>
            <w:r w:rsidRPr="006B692B">
              <w:rPr>
                <w:spacing w:val="-2"/>
                <w:szCs w:val="24"/>
              </w:rPr>
              <w:t>krádež</w:t>
            </w:r>
          </w:p>
        </w:tc>
        <w:tc>
          <w:tcPr>
            <w:tcW w:w="6875" w:type="dxa"/>
          </w:tcPr>
          <w:p w:rsidR="00672093" w:rsidRPr="006B692B" w:rsidRDefault="00F96E87">
            <w:pPr>
              <w:pStyle w:val="TableParagraph"/>
              <w:spacing w:line="275" w:lineRule="exact"/>
              <w:ind w:left="1064" w:right="1060"/>
              <w:jc w:val="center"/>
              <w:rPr>
                <w:szCs w:val="24"/>
              </w:rPr>
            </w:pPr>
            <w:r w:rsidRPr="006B692B">
              <w:rPr>
                <w:szCs w:val="24"/>
              </w:rPr>
              <w:t>NTU</w:t>
            </w:r>
            <w:r w:rsidRPr="006B692B">
              <w:rPr>
                <w:spacing w:val="-4"/>
                <w:szCs w:val="24"/>
              </w:rPr>
              <w:t xml:space="preserve"> </w:t>
            </w:r>
            <w:r w:rsidRPr="006B692B">
              <w:rPr>
                <w:szCs w:val="24"/>
              </w:rPr>
              <w:t>–</w:t>
            </w:r>
            <w:r w:rsidRPr="006B692B">
              <w:rPr>
                <w:spacing w:val="-2"/>
                <w:szCs w:val="24"/>
              </w:rPr>
              <w:t xml:space="preserve"> </w:t>
            </w:r>
            <w:r w:rsidRPr="006B692B">
              <w:rPr>
                <w:szCs w:val="24"/>
              </w:rPr>
              <w:t>2.stupeň</w:t>
            </w:r>
            <w:r w:rsidRPr="006B692B">
              <w:rPr>
                <w:spacing w:val="-2"/>
                <w:szCs w:val="24"/>
              </w:rPr>
              <w:t xml:space="preserve"> chování</w:t>
            </w:r>
          </w:p>
          <w:p w:rsidR="00672093" w:rsidRPr="006B692B" w:rsidRDefault="00F96E87">
            <w:pPr>
              <w:pStyle w:val="TableParagraph"/>
              <w:spacing w:before="120"/>
              <w:ind w:left="1066" w:right="1059"/>
              <w:jc w:val="center"/>
              <w:rPr>
                <w:szCs w:val="24"/>
              </w:rPr>
            </w:pPr>
            <w:r w:rsidRPr="006B692B">
              <w:rPr>
                <w:szCs w:val="24"/>
              </w:rPr>
              <w:t>dle</w:t>
            </w:r>
            <w:r w:rsidRPr="006B692B">
              <w:rPr>
                <w:spacing w:val="-2"/>
                <w:szCs w:val="24"/>
              </w:rPr>
              <w:t xml:space="preserve"> </w:t>
            </w:r>
            <w:r w:rsidRPr="006B692B">
              <w:rPr>
                <w:szCs w:val="24"/>
              </w:rPr>
              <w:t>hodnoty</w:t>
            </w:r>
            <w:r w:rsidRPr="006B692B">
              <w:rPr>
                <w:spacing w:val="-5"/>
                <w:szCs w:val="24"/>
              </w:rPr>
              <w:t xml:space="preserve"> </w:t>
            </w:r>
            <w:r w:rsidRPr="006B692B">
              <w:rPr>
                <w:szCs w:val="24"/>
              </w:rPr>
              <w:t>odcizeného</w:t>
            </w:r>
            <w:r w:rsidRPr="006B692B">
              <w:rPr>
                <w:spacing w:val="2"/>
                <w:szCs w:val="24"/>
              </w:rPr>
              <w:t xml:space="preserve"> </w:t>
            </w:r>
            <w:r w:rsidRPr="006B692B">
              <w:rPr>
                <w:spacing w:val="-2"/>
                <w:szCs w:val="24"/>
              </w:rPr>
              <w:t>předmětu</w:t>
            </w:r>
          </w:p>
        </w:tc>
      </w:tr>
      <w:tr w:rsidR="00672093" w:rsidRPr="006B692B" w:rsidTr="00AD5B9D">
        <w:trPr>
          <w:trHeight w:val="792"/>
        </w:trPr>
        <w:tc>
          <w:tcPr>
            <w:tcW w:w="6875" w:type="dxa"/>
          </w:tcPr>
          <w:p w:rsidR="00672093" w:rsidRPr="006B692B" w:rsidRDefault="00F96E87">
            <w:pPr>
              <w:pStyle w:val="TableParagraph"/>
              <w:spacing w:line="275" w:lineRule="exact"/>
              <w:ind w:left="107"/>
              <w:rPr>
                <w:szCs w:val="24"/>
              </w:rPr>
            </w:pPr>
            <w:r w:rsidRPr="006B692B">
              <w:rPr>
                <w:szCs w:val="24"/>
              </w:rPr>
              <w:t>opakovaná</w:t>
            </w:r>
            <w:r w:rsidRPr="006B692B">
              <w:rPr>
                <w:spacing w:val="-3"/>
                <w:szCs w:val="24"/>
              </w:rPr>
              <w:t xml:space="preserve"> </w:t>
            </w:r>
            <w:r w:rsidRPr="006B692B">
              <w:rPr>
                <w:spacing w:val="-2"/>
                <w:szCs w:val="24"/>
              </w:rPr>
              <w:t>krádež</w:t>
            </w:r>
          </w:p>
        </w:tc>
        <w:tc>
          <w:tcPr>
            <w:tcW w:w="6875" w:type="dxa"/>
          </w:tcPr>
          <w:p w:rsidR="00672093" w:rsidRPr="006B692B" w:rsidRDefault="00F96E87">
            <w:pPr>
              <w:pStyle w:val="TableParagraph"/>
              <w:spacing w:line="275" w:lineRule="exact"/>
              <w:ind w:left="1066" w:right="1060"/>
              <w:jc w:val="center"/>
              <w:rPr>
                <w:szCs w:val="24"/>
              </w:rPr>
            </w:pPr>
            <w:r w:rsidRPr="006B692B">
              <w:rPr>
                <w:szCs w:val="24"/>
              </w:rPr>
              <w:t>DŘŠ –</w:t>
            </w:r>
            <w:r w:rsidRPr="006B692B">
              <w:rPr>
                <w:spacing w:val="-1"/>
                <w:szCs w:val="24"/>
              </w:rPr>
              <w:t xml:space="preserve"> </w:t>
            </w:r>
            <w:r w:rsidRPr="006B692B">
              <w:rPr>
                <w:szCs w:val="24"/>
              </w:rPr>
              <w:t>3.</w:t>
            </w:r>
            <w:r w:rsidRPr="006B692B">
              <w:rPr>
                <w:spacing w:val="-1"/>
                <w:szCs w:val="24"/>
              </w:rPr>
              <w:t xml:space="preserve"> </w:t>
            </w:r>
            <w:r w:rsidRPr="006B692B">
              <w:rPr>
                <w:szCs w:val="24"/>
              </w:rPr>
              <w:t>stupeň</w:t>
            </w:r>
            <w:r w:rsidRPr="006B692B">
              <w:rPr>
                <w:spacing w:val="-1"/>
                <w:szCs w:val="24"/>
              </w:rPr>
              <w:t xml:space="preserve"> </w:t>
            </w:r>
            <w:r w:rsidRPr="006B692B">
              <w:rPr>
                <w:szCs w:val="24"/>
              </w:rPr>
              <w:t>z</w:t>
            </w:r>
            <w:r w:rsidRPr="006B692B">
              <w:rPr>
                <w:spacing w:val="1"/>
                <w:szCs w:val="24"/>
              </w:rPr>
              <w:t xml:space="preserve"> </w:t>
            </w:r>
            <w:r w:rsidRPr="006B692B">
              <w:rPr>
                <w:spacing w:val="-2"/>
                <w:szCs w:val="24"/>
              </w:rPr>
              <w:t>chování</w:t>
            </w:r>
          </w:p>
          <w:p w:rsidR="00672093" w:rsidRPr="006B692B" w:rsidRDefault="00F96E87">
            <w:pPr>
              <w:pStyle w:val="TableParagraph"/>
              <w:spacing w:before="120"/>
              <w:ind w:left="1066" w:right="1060"/>
              <w:jc w:val="center"/>
              <w:rPr>
                <w:szCs w:val="24"/>
              </w:rPr>
            </w:pPr>
            <w:r w:rsidRPr="006B692B">
              <w:rPr>
                <w:szCs w:val="24"/>
              </w:rPr>
              <w:t>dle</w:t>
            </w:r>
            <w:r w:rsidRPr="006B692B">
              <w:rPr>
                <w:spacing w:val="-2"/>
                <w:szCs w:val="24"/>
              </w:rPr>
              <w:t xml:space="preserve"> </w:t>
            </w:r>
            <w:r w:rsidRPr="006B692B">
              <w:rPr>
                <w:szCs w:val="24"/>
              </w:rPr>
              <w:t>hodnoty</w:t>
            </w:r>
            <w:r w:rsidRPr="006B692B">
              <w:rPr>
                <w:spacing w:val="-5"/>
                <w:szCs w:val="24"/>
              </w:rPr>
              <w:t xml:space="preserve"> </w:t>
            </w:r>
            <w:r w:rsidRPr="006B692B">
              <w:rPr>
                <w:szCs w:val="24"/>
              </w:rPr>
              <w:t>odcizeného</w:t>
            </w:r>
            <w:r w:rsidRPr="006B692B">
              <w:rPr>
                <w:spacing w:val="2"/>
                <w:szCs w:val="24"/>
              </w:rPr>
              <w:t xml:space="preserve"> </w:t>
            </w:r>
            <w:r w:rsidRPr="006B692B">
              <w:rPr>
                <w:spacing w:val="-2"/>
                <w:szCs w:val="24"/>
              </w:rPr>
              <w:t>předmětu</w:t>
            </w:r>
          </w:p>
        </w:tc>
      </w:tr>
    </w:tbl>
    <w:p w:rsidR="00F6541D" w:rsidRPr="006B692B" w:rsidRDefault="00F6541D">
      <w:pPr>
        <w:rPr>
          <w:szCs w:val="24"/>
        </w:rPr>
      </w:pPr>
    </w:p>
    <w:p w:rsidR="00F6541D" w:rsidRPr="006B692B" w:rsidRDefault="00F6541D">
      <w:pPr>
        <w:rPr>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6875"/>
      </w:tblGrid>
      <w:tr w:rsidR="00672093" w:rsidRPr="006B692B" w:rsidTr="00AD5B9D">
        <w:trPr>
          <w:trHeight w:val="704"/>
        </w:trPr>
        <w:tc>
          <w:tcPr>
            <w:tcW w:w="6875" w:type="dxa"/>
          </w:tcPr>
          <w:p w:rsidR="00AD5B9D" w:rsidRDefault="00F6541D" w:rsidP="00F6541D">
            <w:pPr>
              <w:pStyle w:val="TableParagraph"/>
              <w:spacing w:before="1"/>
              <w:ind w:firstLine="146"/>
              <w:jc w:val="center"/>
              <w:rPr>
                <w:b/>
                <w:i/>
                <w:spacing w:val="-2"/>
                <w:szCs w:val="24"/>
              </w:rPr>
            </w:pPr>
            <w:r w:rsidRPr="006B692B">
              <w:rPr>
                <w:b/>
                <w:i/>
                <w:spacing w:val="-2"/>
                <w:szCs w:val="24"/>
              </w:rPr>
              <w:t>ZAPOMÍNÁNÍ ŠKOLNÍCH POTŘEB,</w:t>
            </w:r>
          </w:p>
          <w:p w:rsidR="00F6541D" w:rsidRPr="006B692B" w:rsidRDefault="00F6541D" w:rsidP="00F6541D">
            <w:pPr>
              <w:pStyle w:val="TableParagraph"/>
              <w:spacing w:before="1"/>
              <w:ind w:firstLine="146"/>
              <w:jc w:val="center"/>
              <w:rPr>
                <w:b/>
                <w:i/>
                <w:szCs w:val="24"/>
              </w:rPr>
            </w:pPr>
            <w:r w:rsidRPr="006B692B">
              <w:rPr>
                <w:b/>
                <w:i/>
                <w:spacing w:val="-2"/>
                <w:szCs w:val="24"/>
              </w:rPr>
              <w:t xml:space="preserve"> DROBNÉ KÁZEŇSKÉ PŘESTUPKY</w:t>
            </w:r>
          </w:p>
        </w:tc>
        <w:tc>
          <w:tcPr>
            <w:tcW w:w="6875" w:type="dxa"/>
          </w:tcPr>
          <w:p w:rsidR="00672093" w:rsidRPr="006B692B" w:rsidRDefault="00F6541D" w:rsidP="00F6541D">
            <w:pPr>
              <w:pStyle w:val="TableParagraph"/>
              <w:spacing w:before="1"/>
              <w:ind w:left="1738" w:right="1732"/>
              <w:jc w:val="center"/>
              <w:rPr>
                <w:b/>
                <w:szCs w:val="24"/>
              </w:rPr>
            </w:pPr>
            <w:r w:rsidRPr="006B692B">
              <w:rPr>
                <w:b/>
                <w:i/>
                <w:szCs w:val="24"/>
              </w:rPr>
              <w:t>VÝCHOVNÉ OPATŘENÍ</w:t>
            </w:r>
          </w:p>
        </w:tc>
      </w:tr>
      <w:tr w:rsidR="00672093" w:rsidRPr="006B692B" w:rsidTr="00AD5B9D">
        <w:trPr>
          <w:trHeight w:val="700"/>
        </w:trPr>
        <w:tc>
          <w:tcPr>
            <w:tcW w:w="6875" w:type="dxa"/>
          </w:tcPr>
          <w:p w:rsidR="00672093" w:rsidRPr="006B692B" w:rsidRDefault="00F96E87">
            <w:pPr>
              <w:pStyle w:val="TableParagraph"/>
              <w:ind w:left="107"/>
              <w:rPr>
                <w:szCs w:val="24"/>
              </w:rPr>
            </w:pPr>
            <w:r w:rsidRPr="006B692B">
              <w:rPr>
                <w:b/>
                <w:szCs w:val="24"/>
              </w:rPr>
              <w:t>Občasné</w:t>
            </w:r>
            <w:r w:rsidRPr="006B692B">
              <w:rPr>
                <w:b/>
                <w:spacing w:val="-11"/>
                <w:szCs w:val="24"/>
              </w:rPr>
              <w:t xml:space="preserve"> </w:t>
            </w:r>
            <w:r w:rsidRPr="006B692B">
              <w:rPr>
                <w:szCs w:val="24"/>
              </w:rPr>
              <w:t>zapomínání</w:t>
            </w:r>
            <w:r w:rsidRPr="006B692B">
              <w:rPr>
                <w:spacing w:val="-10"/>
                <w:szCs w:val="24"/>
              </w:rPr>
              <w:t xml:space="preserve"> </w:t>
            </w:r>
            <w:r w:rsidRPr="006B692B">
              <w:rPr>
                <w:szCs w:val="24"/>
              </w:rPr>
              <w:t>školních</w:t>
            </w:r>
            <w:r w:rsidRPr="006B692B">
              <w:rPr>
                <w:spacing w:val="-10"/>
                <w:szCs w:val="24"/>
              </w:rPr>
              <w:t xml:space="preserve"> </w:t>
            </w:r>
            <w:r w:rsidRPr="006B692B">
              <w:rPr>
                <w:szCs w:val="24"/>
              </w:rPr>
              <w:t>potřeb,</w:t>
            </w:r>
            <w:r w:rsidRPr="006B692B">
              <w:rPr>
                <w:spacing w:val="-10"/>
                <w:szCs w:val="24"/>
              </w:rPr>
              <w:t xml:space="preserve"> </w:t>
            </w:r>
            <w:r w:rsidRPr="006B692B">
              <w:rPr>
                <w:szCs w:val="24"/>
              </w:rPr>
              <w:t>drobné kázeňské přestupky</w:t>
            </w:r>
          </w:p>
        </w:tc>
        <w:tc>
          <w:tcPr>
            <w:tcW w:w="6875" w:type="dxa"/>
          </w:tcPr>
          <w:p w:rsidR="00672093" w:rsidRPr="006B692B" w:rsidRDefault="00F96E87">
            <w:pPr>
              <w:pStyle w:val="TableParagraph"/>
              <w:spacing w:line="275" w:lineRule="exact"/>
              <w:ind w:left="1737" w:right="1732"/>
              <w:jc w:val="center"/>
              <w:rPr>
                <w:szCs w:val="24"/>
              </w:rPr>
            </w:pPr>
            <w:r w:rsidRPr="006B692B">
              <w:rPr>
                <w:spacing w:val="-5"/>
                <w:szCs w:val="24"/>
              </w:rPr>
              <w:t>NTU</w:t>
            </w:r>
          </w:p>
        </w:tc>
      </w:tr>
      <w:tr w:rsidR="00672093" w:rsidRPr="006B692B" w:rsidTr="00AD5B9D">
        <w:trPr>
          <w:trHeight w:val="695"/>
        </w:trPr>
        <w:tc>
          <w:tcPr>
            <w:tcW w:w="6875" w:type="dxa"/>
          </w:tcPr>
          <w:p w:rsidR="00672093" w:rsidRPr="006B692B" w:rsidRDefault="00F96E87">
            <w:pPr>
              <w:pStyle w:val="TableParagraph"/>
              <w:ind w:left="107"/>
              <w:rPr>
                <w:szCs w:val="24"/>
              </w:rPr>
            </w:pPr>
            <w:r w:rsidRPr="006B692B">
              <w:rPr>
                <w:b/>
                <w:szCs w:val="24"/>
              </w:rPr>
              <w:t>Opakované</w:t>
            </w:r>
            <w:r w:rsidRPr="006B692B">
              <w:rPr>
                <w:b/>
                <w:spacing w:val="-10"/>
                <w:szCs w:val="24"/>
              </w:rPr>
              <w:t xml:space="preserve"> </w:t>
            </w:r>
            <w:r w:rsidRPr="006B692B">
              <w:rPr>
                <w:szCs w:val="24"/>
              </w:rPr>
              <w:t>neplnění</w:t>
            </w:r>
            <w:r w:rsidRPr="006B692B">
              <w:rPr>
                <w:spacing w:val="-9"/>
                <w:szCs w:val="24"/>
              </w:rPr>
              <w:t xml:space="preserve"> </w:t>
            </w:r>
            <w:r w:rsidRPr="006B692B">
              <w:rPr>
                <w:szCs w:val="24"/>
              </w:rPr>
              <w:t>školních</w:t>
            </w:r>
            <w:r w:rsidRPr="006B692B">
              <w:rPr>
                <w:spacing w:val="-9"/>
                <w:szCs w:val="24"/>
              </w:rPr>
              <w:t xml:space="preserve"> </w:t>
            </w:r>
            <w:r w:rsidRPr="006B692B">
              <w:rPr>
                <w:szCs w:val="24"/>
              </w:rPr>
              <w:t>povinností</w:t>
            </w:r>
            <w:r w:rsidRPr="006B692B">
              <w:rPr>
                <w:spacing w:val="-9"/>
                <w:szCs w:val="24"/>
              </w:rPr>
              <w:t xml:space="preserve"> </w:t>
            </w:r>
            <w:r w:rsidRPr="006B692B">
              <w:rPr>
                <w:szCs w:val="24"/>
              </w:rPr>
              <w:t>nebo drobných kázeňských přestupků</w:t>
            </w:r>
          </w:p>
        </w:tc>
        <w:tc>
          <w:tcPr>
            <w:tcW w:w="6875" w:type="dxa"/>
          </w:tcPr>
          <w:p w:rsidR="00672093" w:rsidRPr="006B692B" w:rsidRDefault="00F96E87">
            <w:pPr>
              <w:pStyle w:val="TableParagraph"/>
              <w:spacing w:line="275" w:lineRule="exact"/>
              <w:ind w:left="1737" w:right="1732"/>
              <w:jc w:val="center"/>
              <w:rPr>
                <w:szCs w:val="24"/>
              </w:rPr>
            </w:pPr>
            <w:r w:rsidRPr="006B692B">
              <w:rPr>
                <w:spacing w:val="-5"/>
                <w:szCs w:val="24"/>
              </w:rPr>
              <w:t>DTU</w:t>
            </w:r>
          </w:p>
        </w:tc>
      </w:tr>
      <w:tr w:rsidR="00672093" w:rsidRPr="006B692B" w:rsidTr="00AD5B9D">
        <w:trPr>
          <w:trHeight w:val="704"/>
        </w:trPr>
        <w:tc>
          <w:tcPr>
            <w:tcW w:w="6875" w:type="dxa"/>
          </w:tcPr>
          <w:p w:rsidR="00672093" w:rsidRPr="006B692B" w:rsidRDefault="00F96E87">
            <w:pPr>
              <w:pStyle w:val="TableParagraph"/>
              <w:spacing w:before="1"/>
              <w:ind w:left="107"/>
              <w:rPr>
                <w:szCs w:val="24"/>
              </w:rPr>
            </w:pPr>
            <w:r w:rsidRPr="006B692B">
              <w:rPr>
                <w:b/>
                <w:szCs w:val="24"/>
              </w:rPr>
              <w:t>Soustavné</w:t>
            </w:r>
            <w:r w:rsidRPr="006B692B">
              <w:rPr>
                <w:b/>
                <w:spacing w:val="40"/>
                <w:szCs w:val="24"/>
              </w:rPr>
              <w:t xml:space="preserve"> </w:t>
            </w:r>
            <w:r w:rsidRPr="006B692B">
              <w:rPr>
                <w:szCs w:val="24"/>
              </w:rPr>
              <w:t>neplnění</w:t>
            </w:r>
            <w:r w:rsidRPr="006B692B">
              <w:rPr>
                <w:spacing w:val="40"/>
                <w:szCs w:val="24"/>
              </w:rPr>
              <w:t xml:space="preserve"> </w:t>
            </w:r>
            <w:r w:rsidRPr="006B692B">
              <w:rPr>
                <w:szCs w:val="24"/>
              </w:rPr>
              <w:t>školních</w:t>
            </w:r>
            <w:r w:rsidRPr="006B692B">
              <w:rPr>
                <w:spacing w:val="40"/>
                <w:szCs w:val="24"/>
              </w:rPr>
              <w:t xml:space="preserve"> </w:t>
            </w:r>
            <w:r w:rsidRPr="006B692B">
              <w:rPr>
                <w:szCs w:val="24"/>
              </w:rPr>
              <w:t>povinností,</w:t>
            </w:r>
            <w:r w:rsidRPr="006B692B">
              <w:rPr>
                <w:spacing w:val="40"/>
                <w:szCs w:val="24"/>
              </w:rPr>
              <w:t xml:space="preserve"> </w:t>
            </w:r>
            <w:r w:rsidRPr="006B692B">
              <w:rPr>
                <w:szCs w:val="24"/>
              </w:rPr>
              <w:t>vulgární chování ke spolužákům a zaměstnancům školy</w:t>
            </w:r>
          </w:p>
        </w:tc>
        <w:tc>
          <w:tcPr>
            <w:tcW w:w="6875" w:type="dxa"/>
          </w:tcPr>
          <w:p w:rsidR="00672093" w:rsidRPr="006B692B" w:rsidRDefault="00F96E87">
            <w:pPr>
              <w:pStyle w:val="TableParagraph"/>
              <w:spacing w:before="1"/>
              <w:ind w:left="1738" w:right="1730"/>
              <w:jc w:val="center"/>
              <w:rPr>
                <w:szCs w:val="24"/>
              </w:rPr>
            </w:pPr>
            <w:r w:rsidRPr="006B692B">
              <w:rPr>
                <w:spacing w:val="-5"/>
                <w:szCs w:val="24"/>
              </w:rPr>
              <w:t>DŘŠ</w:t>
            </w:r>
          </w:p>
        </w:tc>
      </w:tr>
    </w:tbl>
    <w:p w:rsidR="00AD5B9D" w:rsidRDefault="00AD5B9D" w:rsidP="00AD5B9D">
      <w:pPr>
        <w:tabs>
          <w:tab w:val="left" w:pos="4512"/>
        </w:tabs>
        <w:rPr>
          <w:szCs w:val="24"/>
        </w:rPr>
      </w:pPr>
      <w:r>
        <w:rPr>
          <w:szCs w:val="24"/>
        </w:rPr>
        <w:tab/>
      </w: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6804"/>
      </w:tblGrid>
      <w:tr w:rsidR="00AD5B9D" w:rsidRPr="00C13448" w:rsidTr="00AD5B9D">
        <w:trPr>
          <w:trHeight w:val="472"/>
        </w:trPr>
        <w:tc>
          <w:tcPr>
            <w:tcW w:w="6804" w:type="dxa"/>
            <w:shd w:val="clear" w:color="auto" w:fill="auto"/>
          </w:tcPr>
          <w:p w:rsidR="00AD5B9D" w:rsidRDefault="00AD5B9D" w:rsidP="00AD5B9D">
            <w:pPr>
              <w:jc w:val="center"/>
              <w:rPr>
                <w:b/>
                <w:i/>
                <w:szCs w:val="24"/>
              </w:rPr>
            </w:pPr>
            <w:r w:rsidRPr="00AD5B9D">
              <w:rPr>
                <w:b/>
                <w:i/>
                <w:szCs w:val="24"/>
              </w:rPr>
              <w:t>PRAVIDLA PRO POUŽÍVÁNÍ MOBILNÍCH ZAŘÍZENÍ</w:t>
            </w:r>
          </w:p>
          <w:p w:rsidR="00AD5B9D" w:rsidRPr="00AD5B9D" w:rsidRDefault="00AD5B9D" w:rsidP="00AD5B9D">
            <w:pPr>
              <w:jc w:val="center"/>
              <w:rPr>
                <w:b/>
                <w:i/>
                <w:szCs w:val="24"/>
              </w:rPr>
            </w:pPr>
            <w:r w:rsidRPr="00AD5B9D">
              <w:rPr>
                <w:b/>
                <w:i/>
                <w:szCs w:val="24"/>
              </w:rPr>
              <w:t>VE ŠKOLE A NA AKCÍCH POŘÁDANÝCH ŠKOLOU</w:t>
            </w:r>
          </w:p>
        </w:tc>
        <w:tc>
          <w:tcPr>
            <w:tcW w:w="6804" w:type="dxa"/>
            <w:shd w:val="clear" w:color="auto" w:fill="auto"/>
          </w:tcPr>
          <w:p w:rsidR="00AD5B9D" w:rsidRPr="00AD5B9D" w:rsidRDefault="00AD5B9D" w:rsidP="00AD5B9D">
            <w:pPr>
              <w:pStyle w:val="Zkladntext"/>
              <w:tabs>
                <w:tab w:val="left" w:pos="1134"/>
              </w:tabs>
              <w:jc w:val="center"/>
              <w:rPr>
                <w:b/>
                <w:bCs/>
                <w:i/>
              </w:rPr>
            </w:pPr>
            <w:r w:rsidRPr="00AD5B9D">
              <w:rPr>
                <w:b/>
                <w:bCs/>
                <w:i/>
              </w:rPr>
              <w:t>VÝCHOVNÉ OPATŘENÍ</w:t>
            </w:r>
          </w:p>
        </w:tc>
      </w:tr>
      <w:tr w:rsidR="00AD5B9D" w:rsidRPr="00C13448" w:rsidTr="00AD5B9D">
        <w:trPr>
          <w:trHeight w:val="557"/>
        </w:trPr>
        <w:tc>
          <w:tcPr>
            <w:tcW w:w="6804" w:type="dxa"/>
            <w:shd w:val="clear" w:color="auto" w:fill="auto"/>
            <w:vAlign w:val="center"/>
          </w:tcPr>
          <w:p w:rsidR="00AD5B9D" w:rsidRPr="00D321F1" w:rsidRDefault="00AD5B9D" w:rsidP="00453856">
            <w:pPr>
              <w:pStyle w:val="Zkladntext"/>
              <w:tabs>
                <w:tab w:val="left" w:pos="1134"/>
              </w:tabs>
            </w:pPr>
            <w:r w:rsidRPr="00D321F1">
              <w:rPr>
                <w:bCs/>
              </w:rPr>
              <w:t xml:space="preserve">1x nedodržení pravidel pro </w:t>
            </w:r>
            <w:r w:rsidRPr="00D321F1">
              <w:t>používání mobilních zařízení</w:t>
            </w:r>
          </w:p>
        </w:tc>
        <w:tc>
          <w:tcPr>
            <w:tcW w:w="6804" w:type="dxa"/>
            <w:shd w:val="clear" w:color="auto" w:fill="auto"/>
            <w:vAlign w:val="center"/>
          </w:tcPr>
          <w:p w:rsidR="00AD5B9D" w:rsidRPr="00C13448" w:rsidRDefault="00AD5B9D" w:rsidP="00AD5B9D">
            <w:pPr>
              <w:pStyle w:val="Zkladntext"/>
              <w:tabs>
                <w:tab w:val="left" w:pos="1134"/>
              </w:tabs>
              <w:jc w:val="center"/>
              <w:rPr>
                <w:bCs/>
              </w:rPr>
            </w:pPr>
            <w:r w:rsidRPr="00C13448">
              <w:rPr>
                <w:bCs/>
              </w:rPr>
              <w:t>NTU</w:t>
            </w:r>
          </w:p>
        </w:tc>
      </w:tr>
      <w:tr w:rsidR="00AD5B9D" w:rsidRPr="00C13448" w:rsidTr="00AD5B9D">
        <w:trPr>
          <w:trHeight w:val="557"/>
        </w:trPr>
        <w:tc>
          <w:tcPr>
            <w:tcW w:w="6804" w:type="dxa"/>
            <w:shd w:val="clear" w:color="auto" w:fill="auto"/>
            <w:vAlign w:val="center"/>
          </w:tcPr>
          <w:p w:rsidR="00AD5B9D" w:rsidRPr="00D321F1" w:rsidRDefault="00AD5B9D" w:rsidP="00453856">
            <w:pPr>
              <w:rPr>
                <w:szCs w:val="24"/>
              </w:rPr>
            </w:pPr>
            <w:r w:rsidRPr="00D321F1">
              <w:rPr>
                <w:bCs/>
                <w:szCs w:val="24"/>
              </w:rPr>
              <w:t xml:space="preserve">2x nedodržení pravidel pro </w:t>
            </w:r>
            <w:r w:rsidRPr="00D321F1">
              <w:rPr>
                <w:szCs w:val="24"/>
              </w:rPr>
              <w:t>používání mobilních zařízení</w:t>
            </w:r>
          </w:p>
        </w:tc>
        <w:tc>
          <w:tcPr>
            <w:tcW w:w="6804" w:type="dxa"/>
            <w:shd w:val="clear" w:color="auto" w:fill="auto"/>
            <w:vAlign w:val="center"/>
          </w:tcPr>
          <w:p w:rsidR="00AD5B9D" w:rsidRPr="00C13448" w:rsidRDefault="00AD5B9D" w:rsidP="00AD5B9D">
            <w:pPr>
              <w:adjustRightInd w:val="0"/>
              <w:jc w:val="center"/>
              <w:rPr>
                <w:bCs/>
                <w:szCs w:val="24"/>
              </w:rPr>
            </w:pPr>
            <w:r w:rsidRPr="00C13448">
              <w:rPr>
                <w:bCs/>
                <w:szCs w:val="24"/>
              </w:rPr>
              <w:t>DTU</w:t>
            </w:r>
          </w:p>
        </w:tc>
      </w:tr>
      <w:tr w:rsidR="00AD5B9D" w:rsidRPr="00C13448" w:rsidTr="00AD5B9D">
        <w:trPr>
          <w:trHeight w:val="557"/>
        </w:trPr>
        <w:tc>
          <w:tcPr>
            <w:tcW w:w="6804" w:type="dxa"/>
            <w:shd w:val="clear" w:color="auto" w:fill="auto"/>
            <w:vAlign w:val="center"/>
          </w:tcPr>
          <w:p w:rsidR="00AD5B9D" w:rsidRPr="00D321F1" w:rsidRDefault="00AD5B9D" w:rsidP="00453856">
            <w:pPr>
              <w:rPr>
                <w:szCs w:val="24"/>
              </w:rPr>
            </w:pPr>
            <w:r w:rsidRPr="00D321F1">
              <w:rPr>
                <w:bCs/>
                <w:szCs w:val="24"/>
              </w:rPr>
              <w:t xml:space="preserve">3x nedodržení pravidel pro </w:t>
            </w:r>
            <w:r w:rsidRPr="00D321F1">
              <w:rPr>
                <w:szCs w:val="24"/>
              </w:rPr>
              <w:t xml:space="preserve">používání mobilních zařízení </w:t>
            </w:r>
          </w:p>
        </w:tc>
        <w:tc>
          <w:tcPr>
            <w:tcW w:w="6804" w:type="dxa"/>
            <w:shd w:val="clear" w:color="auto" w:fill="auto"/>
            <w:vAlign w:val="center"/>
          </w:tcPr>
          <w:p w:rsidR="00AD5B9D" w:rsidRPr="00C13448" w:rsidRDefault="00AD5B9D" w:rsidP="00AD5B9D">
            <w:pPr>
              <w:adjustRightInd w:val="0"/>
              <w:jc w:val="center"/>
              <w:rPr>
                <w:bCs/>
                <w:szCs w:val="24"/>
              </w:rPr>
            </w:pPr>
            <w:r w:rsidRPr="00C13448">
              <w:rPr>
                <w:bCs/>
                <w:szCs w:val="24"/>
              </w:rPr>
              <w:t>DŘŠ</w:t>
            </w:r>
          </w:p>
        </w:tc>
      </w:tr>
    </w:tbl>
    <w:p w:rsidR="00AD5B9D" w:rsidRDefault="00AD5B9D" w:rsidP="006D1131">
      <w:pPr>
        <w:pStyle w:val="Nadpis1"/>
        <w:tabs>
          <w:tab w:val="left" w:pos="974"/>
        </w:tabs>
        <w:ind w:left="426"/>
        <w:rPr>
          <w:spacing w:val="-5"/>
        </w:rPr>
      </w:pPr>
      <w:bookmarkStart w:id="50" w:name="_bookmark274"/>
      <w:bookmarkEnd w:id="50"/>
    </w:p>
    <w:p w:rsidR="00AD5B9D" w:rsidRDefault="00AD5B9D">
      <w:pPr>
        <w:rPr>
          <w:b/>
          <w:bCs/>
          <w:spacing w:val="-5"/>
          <w:szCs w:val="24"/>
        </w:rPr>
      </w:pPr>
      <w:r>
        <w:rPr>
          <w:spacing w:val="-5"/>
        </w:rPr>
        <w:br w:type="page"/>
      </w:r>
    </w:p>
    <w:p w:rsidR="00672093" w:rsidRPr="001C5E04" w:rsidRDefault="00F96E87" w:rsidP="001C5E04">
      <w:pPr>
        <w:pStyle w:val="Nadpis1"/>
        <w:tabs>
          <w:tab w:val="left" w:pos="974"/>
        </w:tabs>
        <w:ind w:left="426"/>
      </w:pPr>
      <w:r w:rsidRPr="006B692B">
        <w:rPr>
          <w:spacing w:val="-5"/>
        </w:rPr>
        <w:t>5.2</w:t>
      </w:r>
      <w:r w:rsidR="00A2005C" w:rsidRPr="006B692B">
        <w:rPr>
          <w:spacing w:val="-5"/>
        </w:rPr>
        <w:t xml:space="preserve"> </w:t>
      </w:r>
      <w:proofErr w:type="spellStart"/>
      <w:r w:rsidR="006D1131" w:rsidRPr="006B692B">
        <w:rPr>
          <w:spacing w:val="-2"/>
        </w:rPr>
        <w:t>Autoevaluace</w:t>
      </w:r>
      <w:proofErr w:type="spellEnd"/>
      <w:r w:rsidR="006D1131" w:rsidRPr="006B692B">
        <w:rPr>
          <w:spacing w:val="-2"/>
        </w:rPr>
        <w:t xml:space="preserve"> školy, školní družiny a evaluační činnost školy</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8"/>
        <w:gridCol w:w="3731"/>
        <w:gridCol w:w="2410"/>
        <w:gridCol w:w="1147"/>
      </w:tblGrid>
      <w:tr w:rsidR="00672093" w:rsidRPr="006B692B" w:rsidTr="00AD5B9D">
        <w:trPr>
          <w:trHeight w:val="333"/>
        </w:trPr>
        <w:tc>
          <w:tcPr>
            <w:tcW w:w="2376" w:type="dxa"/>
          </w:tcPr>
          <w:p w:rsidR="00672093" w:rsidRPr="006B692B" w:rsidRDefault="00F96E87" w:rsidP="006D1131">
            <w:pPr>
              <w:pStyle w:val="TableParagraph"/>
              <w:spacing w:before="1"/>
              <w:ind w:left="1055" w:right="1044" w:hanging="870"/>
              <w:jc w:val="center"/>
              <w:rPr>
                <w:b/>
                <w:szCs w:val="24"/>
              </w:rPr>
            </w:pPr>
            <w:r w:rsidRPr="006B692B">
              <w:rPr>
                <w:b/>
                <w:spacing w:val="-5"/>
                <w:szCs w:val="24"/>
              </w:rPr>
              <w:t>cíl</w:t>
            </w:r>
          </w:p>
        </w:tc>
        <w:tc>
          <w:tcPr>
            <w:tcW w:w="3828" w:type="dxa"/>
          </w:tcPr>
          <w:p w:rsidR="00672093" w:rsidRPr="006B692B" w:rsidRDefault="00F96E87" w:rsidP="006D1131">
            <w:pPr>
              <w:pStyle w:val="TableParagraph"/>
              <w:spacing w:before="1"/>
              <w:ind w:left="85" w:right="127"/>
              <w:jc w:val="center"/>
              <w:rPr>
                <w:b/>
                <w:szCs w:val="24"/>
              </w:rPr>
            </w:pPr>
            <w:r w:rsidRPr="006B692B">
              <w:rPr>
                <w:b/>
                <w:spacing w:val="-2"/>
                <w:szCs w:val="24"/>
              </w:rPr>
              <w:t>kritéria</w:t>
            </w:r>
          </w:p>
        </w:tc>
        <w:tc>
          <w:tcPr>
            <w:tcW w:w="3731" w:type="dxa"/>
          </w:tcPr>
          <w:p w:rsidR="00672093" w:rsidRPr="006B692B" w:rsidRDefault="00F96E87" w:rsidP="006D1131">
            <w:pPr>
              <w:pStyle w:val="TableParagraph"/>
              <w:spacing w:before="1"/>
              <w:ind w:left="218" w:right="321"/>
              <w:jc w:val="center"/>
              <w:rPr>
                <w:b/>
                <w:szCs w:val="24"/>
              </w:rPr>
            </w:pPr>
            <w:r w:rsidRPr="006B692B">
              <w:rPr>
                <w:b/>
                <w:spacing w:val="-2"/>
                <w:szCs w:val="24"/>
              </w:rPr>
              <w:t>nástroje</w:t>
            </w:r>
          </w:p>
        </w:tc>
        <w:tc>
          <w:tcPr>
            <w:tcW w:w="2410" w:type="dxa"/>
          </w:tcPr>
          <w:p w:rsidR="00672093" w:rsidRPr="006B692B" w:rsidRDefault="00F96E87">
            <w:pPr>
              <w:pStyle w:val="TableParagraph"/>
              <w:spacing w:before="1"/>
              <w:ind w:left="554"/>
              <w:rPr>
                <w:b/>
                <w:szCs w:val="24"/>
              </w:rPr>
            </w:pPr>
            <w:r w:rsidRPr="006B692B">
              <w:rPr>
                <w:b/>
                <w:spacing w:val="-2"/>
                <w:szCs w:val="24"/>
              </w:rPr>
              <w:t>četnost</w:t>
            </w:r>
          </w:p>
        </w:tc>
        <w:tc>
          <w:tcPr>
            <w:tcW w:w="1147" w:type="dxa"/>
          </w:tcPr>
          <w:p w:rsidR="00672093" w:rsidRPr="006B692B" w:rsidRDefault="00672093">
            <w:pPr>
              <w:pStyle w:val="TableParagraph"/>
              <w:rPr>
                <w:szCs w:val="24"/>
              </w:rPr>
            </w:pPr>
          </w:p>
        </w:tc>
      </w:tr>
      <w:tr w:rsidR="00672093" w:rsidRPr="006B692B">
        <w:trPr>
          <w:trHeight w:val="357"/>
        </w:trPr>
        <w:tc>
          <w:tcPr>
            <w:tcW w:w="13492" w:type="dxa"/>
            <w:gridSpan w:val="5"/>
          </w:tcPr>
          <w:p w:rsidR="00672093" w:rsidRPr="006B692B" w:rsidRDefault="00F96E87">
            <w:pPr>
              <w:pStyle w:val="TableParagraph"/>
              <w:spacing w:line="275" w:lineRule="exact"/>
              <w:ind w:left="5374"/>
              <w:rPr>
                <w:b/>
                <w:i/>
                <w:szCs w:val="24"/>
              </w:rPr>
            </w:pPr>
            <w:r w:rsidRPr="006B692B">
              <w:rPr>
                <w:b/>
                <w:i/>
                <w:szCs w:val="24"/>
              </w:rPr>
              <w:t>1.</w:t>
            </w:r>
            <w:r w:rsidRPr="006B692B">
              <w:rPr>
                <w:b/>
                <w:i/>
                <w:spacing w:val="30"/>
                <w:szCs w:val="24"/>
              </w:rPr>
              <w:t xml:space="preserve"> </w:t>
            </w:r>
            <w:r w:rsidRPr="006B692B">
              <w:rPr>
                <w:b/>
                <w:i/>
                <w:szCs w:val="24"/>
              </w:rPr>
              <w:t>Podmínky</w:t>
            </w:r>
            <w:r w:rsidRPr="006B692B">
              <w:rPr>
                <w:b/>
                <w:i/>
                <w:spacing w:val="-1"/>
                <w:szCs w:val="24"/>
              </w:rPr>
              <w:t xml:space="preserve"> </w:t>
            </w:r>
            <w:r w:rsidRPr="006B692B">
              <w:rPr>
                <w:b/>
                <w:i/>
                <w:szCs w:val="24"/>
              </w:rPr>
              <w:t>ke</w:t>
            </w:r>
            <w:r w:rsidRPr="006B692B">
              <w:rPr>
                <w:b/>
                <w:i/>
                <w:spacing w:val="-1"/>
                <w:szCs w:val="24"/>
              </w:rPr>
              <w:t xml:space="preserve"> </w:t>
            </w:r>
            <w:r w:rsidRPr="006B692B">
              <w:rPr>
                <w:b/>
                <w:i/>
                <w:spacing w:val="-2"/>
                <w:szCs w:val="24"/>
              </w:rPr>
              <w:t>vzdělávání</w:t>
            </w:r>
          </w:p>
        </w:tc>
      </w:tr>
      <w:tr w:rsidR="00672093" w:rsidRPr="006B692B" w:rsidTr="00AD5B9D">
        <w:trPr>
          <w:trHeight w:val="2011"/>
        </w:trPr>
        <w:tc>
          <w:tcPr>
            <w:tcW w:w="2376" w:type="dxa"/>
          </w:tcPr>
          <w:p w:rsidR="00672093" w:rsidRPr="006B692B" w:rsidRDefault="00F96E87">
            <w:pPr>
              <w:pStyle w:val="TableParagraph"/>
              <w:ind w:left="107"/>
              <w:rPr>
                <w:b/>
                <w:szCs w:val="24"/>
              </w:rPr>
            </w:pPr>
            <w:r w:rsidRPr="006B692B">
              <w:rPr>
                <w:b/>
                <w:spacing w:val="-2"/>
                <w:szCs w:val="24"/>
              </w:rPr>
              <w:t xml:space="preserve">zlepšování prostorových, hygienických, materiálních, </w:t>
            </w:r>
            <w:r w:rsidRPr="006B692B">
              <w:rPr>
                <w:b/>
                <w:szCs w:val="24"/>
              </w:rPr>
              <w:t xml:space="preserve">technických a </w:t>
            </w:r>
            <w:r w:rsidRPr="006B692B">
              <w:rPr>
                <w:b/>
                <w:spacing w:val="-2"/>
                <w:szCs w:val="24"/>
              </w:rPr>
              <w:t>ekonomických podmínek</w:t>
            </w:r>
          </w:p>
        </w:tc>
        <w:tc>
          <w:tcPr>
            <w:tcW w:w="3828" w:type="dxa"/>
          </w:tcPr>
          <w:p w:rsidR="00672093" w:rsidRPr="006B692B" w:rsidRDefault="00F96E87">
            <w:pPr>
              <w:pStyle w:val="TableParagraph"/>
              <w:numPr>
                <w:ilvl w:val="0"/>
                <w:numId w:val="170"/>
              </w:numPr>
              <w:tabs>
                <w:tab w:val="left" w:pos="468"/>
                <w:tab w:val="left" w:pos="469"/>
              </w:tabs>
              <w:spacing w:before="1"/>
              <w:ind w:hanging="361"/>
              <w:rPr>
                <w:b/>
                <w:szCs w:val="24"/>
              </w:rPr>
            </w:pPr>
            <w:bookmarkStart w:id="51" w:name="_bookmark275"/>
            <w:bookmarkEnd w:id="51"/>
            <w:r w:rsidRPr="006B692B">
              <w:rPr>
                <w:b/>
                <w:szCs w:val="24"/>
              </w:rPr>
              <w:t>dodržování</w:t>
            </w:r>
            <w:r w:rsidRPr="006B692B">
              <w:rPr>
                <w:b/>
                <w:spacing w:val="-1"/>
                <w:szCs w:val="24"/>
              </w:rPr>
              <w:t xml:space="preserve"> </w:t>
            </w:r>
            <w:r w:rsidRPr="006B692B">
              <w:rPr>
                <w:b/>
                <w:szCs w:val="24"/>
              </w:rPr>
              <w:t>vyhlášek a</w:t>
            </w:r>
            <w:r w:rsidRPr="006B692B">
              <w:rPr>
                <w:b/>
                <w:spacing w:val="-2"/>
                <w:szCs w:val="24"/>
              </w:rPr>
              <w:t xml:space="preserve"> zákonů</w:t>
            </w:r>
          </w:p>
          <w:p w:rsidR="00672093" w:rsidRPr="006B692B" w:rsidRDefault="00F96E87">
            <w:pPr>
              <w:pStyle w:val="TableParagraph"/>
              <w:numPr>
                <w:ilvl w:val="0"/>
                <w:numId w:val="170"/>
              </w:numPr>
              <w:tabs>
                <w:tab w:val="left" w:pos="468"/>
                <w:tab w:val="left" w:pos="469"/>
              </w:tabs>
              <w:spacing w:before="75"/>
              <w:ind w:right="769"/>
              <w:rPr>
                <w:szCs w:val="24"/>
              </w:rPr>
            </w:pPr>
            <w:r w:rsidRPr="006B692B">
              <w:rPr>
                <w:szCs w:val="24"/>
              </w:rPr>
              <w:t>technický</w:t>
            </w:r>
            <w:r w:rsidRPr="006B692B">
              <w:rPr>
                <w:spacing w:val="-15"/>
                <w:szCs w:val="24"/>
              </w:rPr>
              <w:t xml:space="preserve"> </w:t>
            </w:r>
            <w:r w:rsidRPr="006B692B">
              <w:rPr>
                <w:szCs w:val="24"/>
              </w:rPr>
              <w:t>stav,</w:t>
            </w:r>
            <w:r w:rsidRPr="006B692B">
              <w:rPr>
                <w:spacing w:val="-15"/>
                <w:szCs w:val="24"/>
              </w:rPr>
              <w:t xml:space="preserve"> </w:t>
            </w:r>
            <w:r w:rsidRPr="006B692B">
              <w:rPr>
                <w:szCs w:val="24"/>
              </w:rPr>
              <w:t xml:space="preserve">dodržování </w:t>
            </w:r>
            <w:r w:rsidRPr="006B692B">
              <w:rPr>
                <w:spacing w:val="-2"/>
                <w:szCs w:val="24"/>
              </w:rPr>
              <w:t>předpisů</w:t>
            </w:r>
          </w:p>
        </w:tc>
        <w:tc>
          <w:tcPr>
            <w:tcW w:w="3731" w:type="dxa"/>
          </w:tcPr>
          <w:p w:rsidR="00672093" w:rsidRPr="006B692B" w:rsidRDefault="00F96E87">
            <w:pPr>
              <w:pStyle w:val="TableParagraph"/>
              <w:numPr>
                <w:ilvl w:val="0"/>
                <w:numId w:val="169"/>
              </w:numPr>
              <w:tabs>
                <w:tab w:val="left" w:pos="468"/>
                <w:tab w:val="left" w:pos="469"/>
              </w:tabs>
              <w:spacing w:before="1"/>
              <w:ind w:hanging="361"/>
              <w:rPr>
                <w:szCs w:val="24"/>
              </w:rPr>
            </w:pPr>
            <w:r w:rsidRPr="006B692B">
              <w:rPr>
                <w:szCs w:val="24"/>
              </w:rPr>
              <w:t>výroční</w:t>
            </w:r>
            <w:r w:rsidRPr="006B692B">
              <w:rPr>
                <w:spacing w:val="-2"/>
                <w:szCs w:val="24"/>
              </w:rPr>
              <w:t xml:space="preserve"> zpráva</w:t>
            </w:r>
          </w:p>
          <w:p w:rsidR="00672093" w:rsidRPr="006B692B" w:rsidRDefault="00F96E87">
            <w:pPr>
              <w:pStyle w:val="TableParagraph"/>
              <w:numPr>
                <w:ilvl w:val="0"/>
                <w:numId w:val="169"/>
              </w:numPr>
              <w:tabs>
                <w:tab w:val="left" w:pos="468"/>
                <w:tab w:val="left" w:pos="469"/>
              </w:tabs>
              <w:spacing w:before="78"/>
              <w:ind w:hanging="361"/>
              <w:rPr>
                <w:szCs w:val="24"/>
              </w:rPr>
            </w:pPr>
            <w:r w:rsidRPr="006B692B">
              <w:rPr>
                <w:szCs w:val="24"/>
              </w:rPr>
              <w:t>průběžná</w:t>
            </w:r>
            <w:r w:rsidRPr="006B692B">
              <w:rPr>
                <w:spacing w:val="-2"/>
                <w:szCs w:val="24"/>
              </w:rPr>
              <w:t xml:space="preserve"> </w:t>
            </w:r>
            <w:r w:rsidRPr="006B692B">
              <w:rPr>
                <w:szCs w:val="24"/>
              </w:rPr>
              <w:t xml:space="preserve">kontrolní </w:t>
            </w:r>
            <w:r w:rsidRPr="006B692B">
              <w:rPr>
                <w:spacing w:val="-2"/>
                <w:szCs w:val="24"/>
              </w:rPr>
              <w:t>činnost</w:t>
            </w:r>
          </w:p>
          <w:p w:rsidR="00672093" w:rsidRPr="006B692B" w:rsidRDefault="00F96E87">
            <w:pPr>
              <w:pStyle w:val="TableParagraph"/>
              <w:numPr>
                <w:ilvl w:val="0"/>
                <w:numId w:val="169"/>
              </w:numPr>
              <w:tabs>
                <w:tab w:val="left" w:pos="468"/>
                <w:tab w:val="left" w:pos="469"/>
              </w:tabs>
              <w:spacing w:before="81"/>
              <w:ind w:hanging="361"/>
              <w:rPr>
                <w:szCs w:val="24"/>
              </w:rPr>
            </w:pPr>
            <w:r w:rsidRPr="006B692B">
              <w:rPr>
                <w:szCs w:val="24"/>
              </w:rPr>
              <w:t>zpráva</w:t>
            </w:r>
            <w:r w:rsidRPr="006B692B">
              <w:rPr>
                <w:spacing w:val="-2"/>
                <w:szCs w:val="24"/>
              </w:rPr>
              <w:t xml:space="preserve"> </w:t>
            </w:r>
            <w:r w:rsidRPr="006B692B">
              <w:rPr>
                <w:spacing w:val="-5"/>
                <w:szCs w:val="24"/>
              </w:rPr>
              <w:t>ČŠI</w:t>
            </w:r>
          </w:p>
          <w:p w:rsidR="00672093" w:rsidRPr="006B692B" w:rsidRDefault="00F96E87">
            <w:pPr>
              <w:pStyle w:val="TableParagraph"/>
              <w:numPr>
                <w:ilvl w:val="0"/>
                <w:numId w:val="169"/>
              </w:numPr>
              <w:tabs>
                <w:tab w:val="left" w:pos="468"/>
                <w:tab w:val="left" w:pos="469"/>
              </w:tabs>
              <w:spacing w:before="75"/>
              <w:ind w:right="422"/>
              <w:rPr>
                <w:szCs w:val="24"/>
              </w:rPr>
            </w:pPr>
            <w:r w:rsidRPr="006B692B">
              <w:rPr>
                <w:szCs w:val="24"/>
              </w:rPr>
              <w:t>revizní</w:t>
            </w:r>
            <w:r w:rsidRPr="006B692B">
              <w:rPr>
                <w:spacing w:val="-10"/>
                <w:szCs w:val="24"/>
              </w:rPr>
              <w:t xml:space="preserve"> </w:t>
            </w:r>
            <w:r w:rsidRPr="006B692B">
              <w:rPr>
                <w:szCs w:val="24"/>
              </w:rPr>
              <w:t>zprávy</w:t>
            </w:r>
            <w:r w:rsidRPr="006B692B">
              <w:rPr>
                <w:spacing w:val="-14"/>
                <w:szCs w:val="24"/>
              </w:rPr>
              <w:t xml:space="preserve"> </w:t>
            </w:r>
            <w:r w:rsidRPr="006B692B">
              <w:rPr>
                <w:szCs w:val="24"/>
              </w:rPr>
              <w:t>odborných</w:t>
            </w:r>
            <w:r w:rsidRPr="006B692B">
              <w:rPr>
                <w:spacing w:val="-10"/>
                <w:szCs w:val="24"/>
              </w:rPr>
              <w:t xml:space="preserve"> </w:t>
            </w:r>
            <w:r w:rsidRPr="006B692B">
              <w:rPr>
                <w:szCs w:val="24"/>
              </w:rPr>
              <w:t>firem</w:t>
            </w:r>
            <w:r w:rsidRPr="006B692B">
              <w:rPr>
                <w:spacing w:val="-10"/>
                <w:szCs w:val="24"/>
              </w:rPr>
              <w:t xml:space="preserve"> </w:t>
            </w:r>
            <w:r w:rsidRPr="006B692B">
              <w:rPr>
                <w:szCs w:val="24"/>
              </w:rPr>
              <w:t>a kontrolních orgánů</w:t>
            </w:r>
          </w:p>
        </w:tc>
        <w:tc>
          <w:tcPr>
            <w:tcW w:w="2410" w:type="dxa"/>
          </w:tcPr>
          <w:p w:rsidR="00672093" w:rsidRPr="006B692B" w:rsidRDefault="00F96E87">
            <w:pPr>
              <w:pStyle w:val="TableParagraph"/>
              <w:numPr>
                <w:ilvl w:val="0"/>
                <w:numId w:val="168"/>
              </w:numPr>
              <w:tabs>
                <w:tab w:val="left" w:pos="467"/>
                <w:tab w:val="left" w:pos="468"/>
              </w:tabs>
              <w:spacing w:before="1"/>
              <w:ind w:hanging="362"/>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8"/>
              </w:numPr>
              <w:tabs>
                <w:tab w:val="left" w:pos="467"/>
                <w:tab w:val="left" w:pos="468"/>
              </w:tabs>
              <w:spacing w:before="78"/>
              <w:ind w:hanging="362"/>
              <w:rPr>
                <w:szCs w:val="24"/>
              </w:rPr>
            </w:pPr>
            <w:r w:rsidRPr="006B692B">
              <w:rPr>
                <w:spacing w:val="-2"/>
                <w:szCs w:val="24"/>
              </w:rPr>
              <w:t>průběžně</w:t>
            </w:r>
          </w:p>
          <w:p w:rsidR="00672093" w:rsidRPr="006B692B" w:rsidRDefault="00672093">
            <w:pPr>
              <w:pStyle w:val="TableParagraph"/>
              <w:spacing w:before="8"/>
              <w:rPr>
                <w:b/>
                <w:szCs w:val="24"/>
              </w:rPr>
            </w:pPr>
          </w:p>
          <w:p w:rsidR="00672093" w:rsidRPr="006B692B" w:rsidRDefault="00F96E87">
            <w:pPr>
              <w:pStyle w:val="TableParagraph"/>
              <w:numPr>
                <w:ilvl w:val="0"/>
                <w:numId w:val="168"/>
              </w:numPr>
              <w:tabs>
                <w:tab w:val="left" w:pos="467"/>
                <w:tab w:val="left" w:pos="468"/>
              </w:tabs>
              <w:ind w:right="636"/>
              <w:rPr>
                <w:szCs w:val="24"/>
              </w:rPr>
            </w:pPr>
            <w:r w:rsidRPr="006B692B">
              <w:rPr>
                <w:szCs w:val="24"/>
              </w:rPr>
              <w:t>revize</w:t>
            </w:r>
            <w:r w:rsidRPr="006B692B">
              <w:rPr>
                <w:spacing w:val="-15"/>
                <w:szCs w:val="24"/>
              </w:rPr>
              <w:t xml:space="preserve"> </w:t>
            </w:r>
            <w:r w:rsidRPr="006B692B">
              <w:rPr>
                <w:szCs w:val="24"/>
              </w:rPr>
              <w:t xml:space="preserve">dle </w:t>
            </w:r>
            <w:r w:rsidRPr="006B692B">
              <w:rPr>
                <w:spacing w:val="-2"/>
                <w:szCs w:val="24"/>
              </w:rPr>
              <w:t>plánů</w:t>
            </w:r>
          </w:p>
        </w:tc>
        <w:tc>
          <w:tcPr>
            <w:tcW w:w="1147" w:type="dxa"/>
          </w:tcPr>
          <w:p w:rsidR="00672093" w:rsidRPr="006B692B" w:rsidRDefault="00F96E87">
            <w:pPr>
              <w:pStyle w:val="TableParagraph"/>
              <w:spacing w:line="309" w:lineRule="auto"/>
              <w:ind w:left="109" w:right="699"/>
              <w:rPr>
                <w:szCs w:val="24"/>
              </w:rPr>
            </w:pPr>
            <w:r w:rsidRPr="006B692B">
              <w:rPr>
                <w:spacing w:val="-6"/>
                <w:szCs w:val="24"/>
              </w:rPr>
              <w:t xml:space="preserve">ŘŠ </w:t>
            </w:r>
            <w:proofErr w:type="spellStart"/>
            <w:r w:rsidRPr="006B692B">
              <w:rPr>
                <w:spacing w:val="-5"/>
                <w:szCs w:val="24"/>
              </w:rPr>
              <w:t>ŘŠ</w:t>
            </w:r>
            <w:proofErr w:type="spellEnd"/>
          </w:p>
        </w:tc>
      </w:tr>
      <w:tr w:rsidR="00672093" w:rsidRPr="006B692B">
        <w:trPr>
          <w:trHeight w:val="354"/>
        </w:trPr>
        <w:tc>
          <w:tcPr>
            <w:tcW w:w="13492" w:type="dxa"/>
            <w:gridSpan w:val="5"/>
          </w:tcPr>
          <w:p w:rsidR="00672093" w:rsidRPr="006B692B" w:rsidRDefault="00F96E87">
            <w:pPr>
              <w:pStyle w:val="TableParagraph"/>
              <w:spacing w:line="275" w:lineRule="exact"/>
              <w:ind w:left="5650"/>
              <w:rPr>
                <w:b/>
                <w:i/>
                <w:szCs w:val="24"/>
              </w:rPr>
            </w:pPr>
            <w:r w:rsidRPr="006B692B">
              <w:rPr>
                <w:b/>
                <w:i/>
                <w:szCs w:val="24"/>
              </w:rPr>
              <w:t>2.</w:t>
            </w:r>
            <w:r w:rsidRPr="006B692B">
              <w:rPr>
                <w:b/>
                <w:i/>
                <w:spacing w:val="29"/>
                <w:szCs w:val="24"/>
              </w:rPr>
              <w:t xml:space="preserve"> </w:t>
            </w:r>
            <w:r w:rsidRPr="006B692B">
              <w:rPr>
                <w:b/>
                <w:i/>
                <w:szCs w:val="24"/>
              </w:rPr>
              <w:t>Průběh</w:t>
            </w:r>
            <w:r w:rsidRPr="006B692B">
              <w:rPr>
                <w:b/>
                <w:i/>
                <w:spacing w:val="2"/>
                <w:szCs w:val="24"/>
              </w:rPr>
              <w:t xml:space="preserve"> </w:t>
            </w:r>
            <w:r w:rsidRPr="006B692B">
              <w:rPr>
                <w:b/>
                <w:i/>
                <w:spacing w:val="-2"/>
                <w:szCs w:val="24"/>
              </w:rPr>
              <w:t>vzdělávání</w:t>
            </w:r>
          </w:p>
        </w:tc>
      </w:tr>
      <w:tr w:rsidR="00672093" w:rsidRPr="006B692B" w:rsidTr="00AD5B9D">
        <w:trPr>
          <w:trHeight w:val="2580"/>
        </w:trPr>
        <w:tc>
          <w:tcPr>
            <w:tcW w:w="2376" w:type="dxa"/>
          </w:tcPr>
          <w:p w:rsidR="00672093" w:rsidRPr="006B692B" w:rsidRDefault="00F96E87">
            <w:pPr>
              <w:pStyle w:val="TableParagraph"/>
              <w:spacing w:before="1"/>
              <w:ind w:left="107"/>
              <w:rPr>
                <w:b/>
                <w:szCs w:val="24"/>
              </w:rPr>
            </w:pPr>
            <w:r w:rsidRPr="006B692B">
              <w:rPr>
                <w:b/>
                <w:szCs w:val="24"/>
              </w:rPr>
              <w:t xml:space="preserve">kvalitní </w:t>
            </w:r>
            <w:r w:rsidRPr="006B692B">
              <w:rPr>
                <w:b/>
                <w:spacing w:val="-2"/>
                <w:szCs w:val="24"/>
              </w:rPr>
              <w:t>výuka</w:t>
            </w:r>
          </w:p>
        </w:tc>
        <w:tc>
          <w:tcPr>
            <w:tcW w:w="3828" w:type="dxa"/>
          </w:tcPr>
          <w:p w:rsidR="00672093" w:rsidRPr="006B692B" w:rsidRDefault="00F96E87">
            <w:pPr>
              <w:pStyle w:val="TableParagraph"/>
              <w:numPr>
                <w:ilvl w:val="0"/>
                <w:numId w:val="167"/>
              </w:numPr>
              <w:tabs>
                <w:tab w:val="left" w:pos="468"/>
                <w:tab w:val="left" w:pos="469"/>
              </w:tabs>
              <w:spacing w:before="3"/>
              <w:ind w:hanging="361"/>
              <w:rPr>
                <w:szCs w:val="24"/>
              </w:rPr>
            </w:pPr>
            <w:r w:rsidRPr="006B692B">
              <w:rPr>
                <w:szCs w:val="24"/>
              </w:rPr>
              <w:t>výsledky</w:t>
            </w:r>
            <w:r w:rsidRPr="006B692B">
              <w:rPr>
                <w:spacing w:val="-7"/>
                <w:szCs w:val="24"/>
              </w:rPr>
              <w:t xml:space="preserve"> </w:t>
            </w:r>
            <w:r w:rsidRPr="006B692B">
              <w:rPr>
                <w:spacing w:val="-2"/>
                <w:szCs w:val="24"/>
              </w:rPr>
              <w:t>vzdělávání</w:t>
            </w:r>
          </w:p>
          <w:p w:rsidR="00672093" w:rsidRPr="006B692B" w:rsidRDefault="00F96E87">
            <w:pPr>
              <w:pStyle w:val="TableParagraph"/>
              <w:numPr>
                <w:ilvl w:val="0"/>
                <w:numId w:val="167"/>
              </w:numPr>
              <w:tabs>
                <w:tab w:val="left" w:pos="468"/>
                <w:tab w:val="left" w:pos="469"/>
              </w:tabs>
              <w:spacing w:before="76"/>
              <w:ind w:right="717"/>
              <w:rPr>
                <w:szCs w:val="24"/>
              </w:rPr>
            </w:pPr>
            <w:r w:rsidRPr="006B692B">
              <w:rPr>
                <w:szCs w:val="24"/>
              </w:rPr>
              <w:t>účinné</w:t>
            </w:r>
            <w:r w:rsidRPr="006B692B">
              <w:rPr>
                <w:spacing w:val="-13"/>
                <w:szCs w:val="24"/>
              </w:rPr>
              <w:t xml:space="preserve"> </w:t>
            </w:r>
            <w:r w:rsidRPr="006B692B">
              <w:rPr>
                <w:szCs w:val="24"/>
              </w:rPr>
              <w:t>vyučovací</w:t>
            </w:r>
            <w:r w:rsidRPr="006B692B">
              <w:rPr>
                <w:spacing w:val="-13"/>
                <w:szCs w:val="24"/>
              </w:rPr>
              <w:t xml:space="preserve"> </w:t>
            </w:r>
            <w:r w:rsidRPr="006B692B">
              <w:rPr>
                <w:szCs w:val="24"/>
              </w:rPr>
              <w:t>metody</w:t>
            </w:r>
            <w:r w:rsidRPr="006B692B">
              <w:rPr>
                <w:spacing w:val="-15"/>
                <w:szCs w:val="24"/>
              </w:rPr>
              <w:t xml:space="preserve"> </w:t>
            </w:r>
            <w:r w:rsidRPr="006B692B">
              <w:rPr>
                <w:szCs w:val="24"/>
              </w:rPr>
              <w:t xml:space="preserve">a </w:t>
            </w:r>
            <w:r w:rsidRPr="006B692B">
              <w:rPr>
                <w:spacing w:val="-2"/>
                <w:szCs w:val="24"/>
              </w:rPr>
              <w:t>formy</w:t>
            </w:r>
          </w:p>
          <w:p w:rsidR="00672093" w:rsidRPr="006B692B" w:rsidRDefault="00F96E87">
            <w:pPr>
              <w:pStyle w:val="TableParagraph"/>
              <w:numPr>
                <w:ilvl w:val="0"/>
                <w:numId w:val="167"/>
              </w:numPr>
              <w:tabs>
                <w:tab w:val="left" w:pos="468"/>
                <w:tab w:val="left" w:pos="469"/>
              </w:tabs>
              <w:spacing w:before="83"/>
              <w:ind w:hanging="361"/>
              <w:rPr>
                <w:szCs w:val="24"/>
              </w:rPr>
            </w:pPr>
            <w:r w:rsidRPr="006B692B">
              <w:rPr>
                <w:szCs w:val="24"/>
              </w:rPr>
              <w:t>soulad</w:t>
            </w:r>
            <w:r w:rsidRPr="006B692B">
              <w:rPr>
                <w:spacing w:val="-2"/>
                <w:szCs w:val="24"/>
              </w:rPr>
              <w:t xml:space="preserve"> </w:t>
            </w:r>
            <w:r w:rsidRPr="006B692B">
              <w:rPr>
                <w:szCs w:val="24"/>
              </w:rPr>
              <w:t>ŠVP</w:t>
            </w:r>
            <w:r w:rsidRPr="006B692B">
              <w:rPr>
                <w:spacing w:val="-3"/>
                <w:szCs w:val="24"/>
              </w:rPr>
              <w:t xml:space="preserve"> </w:t>
            </w:r>
            <w:r w:rsidRPr="006B692B">
              <w:rPr>
                <w:szCs w:val="24"/>
              </w:rPr>
              <w:t>s</w:t>
            </w:r>
            <w:r w:rsidRPr="006B692B">
              <w:rPr>
                <w:spacing w:val="-1"/>
                <w:szCs w:val="24"/>
              </w:rPr>
              <w:t xml:space="preserve"> </w:t>
            </w:r>
            <w:r w:rsidRPr="006B692B">
              <w:rPr>
                <w:spacing w:val="-5"/>
                <w:szCs w:val="24"/>
              </w:rPr>
              <w:t>RVP</w:t>
            </w:r>
          </w:p>
          <w:p w:rsidR="00672093" w:rsidRPr="006B692B" w:rsidRDefault="00672093">
            <w:pPr>
              <w:pStyle w:val="TableParagraph"/>
              <w:rPr>
                <w:b/>
                <w:szCs w:val="24"/>
              </w:rPr>
            </w:pPr>
          </w:p>
          <w:p w:rsidR="00672093" w:rsidRPr="006B692B" w:rsidRDefault="00672093">
            <w:pPr>
              <w:pStyle w:val="TableParagraph"/>
              <w:spacing w:before="8"/>
              <w:rPr>
                <w:b/>
                <w:szCs w:val="24"/>
              </w:rPr>
            </w:pPr>
          </w:p>
          <w:p w:rsidR="00672093" w:rsidRPr="006B692B" w:rsidRDefault="00F96E87">
            <w:pPr>
              <w:pStyle w:val="TableParagraph"/>
              <w:numPr>
                <w:ilvl w:val="0"/>
                <w:numId w:val="167"/>
              </w:numPr>
              <w:tabs>
                <w:tab w:val="left" w:pos="468"/>
                <w:tab w:val="left" w:pos="469"/>
              </w:tabs>
              <w:spacing w:before="1"/>
              <w:ind w:hanging="361"/>
              <w:rPr>
                <w:szCs w:val="24"/>
              </w:rPr>
            </w:pPr>
            <w:r w:rsidRPr="006B692B">
              <w:rPr>
                <w:szCs w:val="24"/>
              </w:rPr>
              <w:t>zpětná</w:t>
            </w:r>
            <w:r w:rsidRPr="006B692B">
              <w:rPr>
                <w:spacing w:val="-1"/>
                <w:szCs w:val="24"/>
              </w:rPr>
              <w:t xml:space="preserve"> </w:t>
            </w:r>
            <w:r w:rsidRPr="006B692B">
              <w:rPr>
                <w:szCs w:val="24"/>
              </w:rPr>
              <w:t>vazba</w:t>
            </w:r>
            <w:r w:rsidRPr="006B692B">
              <w:rPr>
                <w:spacing w:val="-1"/>
                <w:szCs w:val="24"/>
              </w:rPr>
              <w:t xml:space="preserve"> </w:t>
            </w:r>
            <w:r w:rsidRPr="006B692B">
              <w:rPr>
                <w:spacing w:val="-2"/>
                <w:szCs w:val="24"/>
              </w:rPr>
              <w:t>učitele</w:t>
            </w:r>
          </w:p>
        </w:tc>
        <w:tc>
          <w:tcPr>
            <w:tcW w:w="3731" w:type="dxa"/>
          </w:tcPr>
          <w:p w:rsidR="00672093" w:rsidRPr="006B692B" w:rsidRDefault="00F96E87">
            <w:pPr>
              <w:pStyle w:val="TableParagraph"/>
              <w:numPr>
                <w:ilvl w:val="0"/>
                <w:numId w:val="166"/>
              </w:numPr>
              <w:tabs>
                <w:tab w:val="left" w:pos="468"/>
                <w:tab w:val="left" w:pos="469"/>
              </w:tabs>
              <w:spacing w:before="3"/>
              <w:ind w:hanging="361"/>
              <w:rPr>
                <w:szCs w:val="24"/>
              </w:rPr>
            </w:pPr>
            <w:r w:rsidRPr="006B692B">
              <w:rPr>
                <w:szCs w:val="24"/>
              </w:rPr>
              <w:t>analýza</w:t>
            </w:r>
            <w:r w:rsidRPr="006B692B">
              <w:rPr>
                <w:spacing w:val="-5"/>
                <w:szCs w:val="24"/>
              </w:rPr>
              <w:t xml:space="preserve"> </w:t>
            </w:r>
            <w:r w:rsidRPr="006B692B">
              <w:rPr>
                <w:szCs w:val="24"/>
              </w:rPr>
              <w:t>výsledků</w:t>
            </w:r>
            <w:r w:rsidRPr="006B692B">
              <w:rPr>
                <w:spacing w:val="-5"/>
                <w:szCs w:val="24"/>
              </w:rPr>
              <w:t xml:space="preserve"> </w:t>
            </w:r>
            <w:r w:rsidRPr="006B692B">
              <w:rPr>
                <w:szCs w:val="24"/>
              </w:rPr>
              <w:t>vzdělávání</w:t>
            </w:r>
            <w:r w:rsidRPr="006B692B">
              <w:rPr>
                <w:spacing w:val="-3"/>
                <w:szCs w:val="24"/>
              </w:rPr>
              <w:t xml:space="preserve"> </w:t>
            </w:r>
            <w:r w:rsidRPr="006B692B">
              <w:rPr>
                <w:spacing w:val="-2"/>
                <w:szCs w:val="24"/>
              </w:rPr>
              <w:t>(sešity)</w:t>
            </w:r>
          </w:p>
          <w:p w:rsidR="00672093" w:rsidRPr="006B692B" w:rsidRDefault="00F96E87">
            <w:pPr>
              <w:pStyle w:val="TableParagraph"/>
              <w:numPr>
                <w:ilvl w:val="0"/>
                <w:numId w:val="166"/>
              </w:numPr>
              <w:tabs>
                <w:tab w:val="left" w:pos="468"/>
                <w:tab w:val="left" w:pos="469"/>
              </w:tabs>
              <w:spacing w:before="76"/>
              <w:ind w:right="989"/>
              <w:rPr>
                <w:szCs w:val="24"/>
              </w:rPr>
            </w:pPr>
            <w:r w:rsidRPr="006B692B">
              <w:rPr>
                <w:szCs w:val="24"/>
              </w:rPr>
              <w:t>hospitace</w:t>
            </w:r>
            <w:r w:rsidRPr="006B692B">
              <w:rPr>
                <w:spacing w:val="-8"/>
                <w:szCs w:val="24"/>
              </w:rPr>
              <w:t xml:space="preserve"> </w:t>
            </w:r>
            <w:r w:rsidRPr="006B692B">
              <w:rPr>
                <w:szCs w:val="24"/>
              </w:rPr>
              <w:t>při</w:t>
            </w:r>
            <w:r w:rsidRPr="006B692B">
              <w:rPr>
                <w:spacing w:val="-7"/>
                <w:szCs w:val="24"/>
              </w:rPr>
              <w:t xml:space="preserve"> </w:t>
            </w:r>
            <w:r w:rsidRPr="006B692B">
              <w:rPr>
                <w:szCs w:val="24"/>
              </w:rPr>
              <w:t>výuce</w:t>
            </w:r>
            <w:r w:rsidRPr="006B692B">
              <w:rPr>
                <w:spacing w:val="-8"/>
                <w:szCs w:val="24"/>
              </w:rPr>
              <w:t xml:space="preserve"> </w:t>
            </w:r>
            <w:r w:rsidRPr="006B692B">
              <w:rPr>
                <w:szCs w:val="24"/>
              </w:rPr>
              <w:t>a</w:t>
            </w:r>
            <w:r w:rsidRPr="006B692B">
              <w:rPr>
                <w:spacing w:val="-8"/>
                <w:szCs w:val="24"/>
              </w:rPr>
              <w:t xml:space="preserve"> </w:t>
            </w:r>
            <w:r w:rsidRPr="006B692B">
              <w:rPr>
                <w:szCs w:val="24"/>
              </w:rPr>
              <w:t>v</w:t>
            </w:r>
            <w:r w:rsidRPr="006B692B">
              <w:rPr>
                <w:spacing w:val="-7"/>
                <w:szCs w:val="24"/>
              </w:rPr>
              <w:t xml:space="preserve"> </w:t>
            </w:r>
            <w:r w:rsidRPr="006B692B">
              <w:rPr>
                <w:szCs w:val="24"/>
              </w:rPr>
              <w:t>ŠD, vzájemné hospitace</w:t>
            </w:r>
          </w:p>
          <w:p w:rsidR="00672093" w:rsidRPr="006B692B" w:rsidRDefault="00F96E87">
            <w:pPr>
              <w:pStyle w:val="TableParagraph"/>
              <w:numPr>
                <w:ilvl w:val="0"/>
                <w:numId w:val="166"/>
              </w:numPr>
              <w:tabs>
                <w:tab w:val="left" w:pos="468"/>
                <w:tab w:val="left" w:pos="469"/>
              </w:tabs>
              <w:spacing w:before="83"/>
              <w:ind w:hanging="361"/>
              <w:rPr>
                <w:szCs w:val="24"/>
              </w:rPr>
            </w:pPr>
            <w:r w:rsidRPr="006B692B">
              <w:rPr>
                <w:szCs w:val="24"/>
              </w:rPr>
              <w:t>analýza</w:t>
            </w:r>
            <w:r w:rsidRPr="006B692B">
              <w:rPr>
                <w:spacing w:val="-5"/>
                <w:szCs w:val="24"/>
              </w:rPr>
              <w:t xml:space="preserve"> </w:t>
            </w:r>
            <w:r w:rsidRPr="006B692B">
              <w:rPr>
                <w:spacing w:val="-2"/>
                <w:szCs w:val="24"/>
              </w:rPr>
              <w:t>dokumentů</w:t>
            </w:r>
          </w:p>
          <w:p w:rsidR="00672093" w:rsidRPr="006B692B" w:rsidRDefault="00F96E87">
            <w:pPr>
              <w:pStyle w:val="TableParagraph"/>
              <w:numPr>
                <w:ilvl w:val="0"/>
                <w:numId w:val="166"/>
              </w:numPr>
              <w:tabs>
                <w:tab w:val="left" w:pos="468"/>
                <w:tab w:val="left" w:pos="469"/>
              </w:tabs>
              <w:spacing w:before="78"/>
              <w:ind w:hanging="361"/>
              <w:rPr>
                <w:i/>
                <w:szCs w:val="24"/>
              </w:rPr>
            </w:pPr>
            <w:r w:rsidRPr="006B692B">
              <w:rPr>
                <w:szCs w:val="24"/>
              </w:rPr>
              <w:t>dotazník</w:t>
            </w:r>
            <w:r w:rsidRPr="006B692B">
              <w:rPr>
                <w:spacing w:val="-1"/>
                <w:szCs w:val="24"/>
              </w:rPr>
              <w:t xml:space="preserve"> </w:t>
            </w:r>
            <w:r w:rsidRPr="006B692B">
              <w:rPr>
                <w:szCs w:val="24"/>
              </w:rPr>
              <w:t>pro</w:t>
            </w:r>
            <w:r w:rsidRPr="006B692B">
              <w:rPr>
                <w:spacing w:val="-1"/>
                <w:szCs w:val="24"/>
              </w:rPr>
              <w:t xml:space="preserve"> </w:t>
            </w:r>
            <w:r w:rsidRPr="006B692B">
              <w:rPr>
                <w:szCs w:val="24"/>
              </w:rPr>
              <w:t>U,</w:t>
            </w:r>
            <w:r w:rsidRPr="006B692B">
              <w:rPr>
                <w:spacing w:val="-2"/>
                <w:szCs w:val="24"/>
              </w:rPr>
              <w:t xml:space="preserve"> </w:t>
            </w:r>
            <w:r w:rsidRPr="006B692B">
              <w:rPr>
                <w:szCs w:val="24"/>
              </w:rPr>
              <w:t>Ž,</w:t>
            </w:r>
            <w:r w:rsidRPr="006B692B">
              <w:rPr>
                <w:spacing w:val="-1"/>
                <w:szCs w:val="24"/>
              </w:rPr>
              <w:t xml:space="preserve"> </w:t>
            </w:r>
            <w:r w:rsidRPr="006B692B">
              <w:rPr>
                <w:szCs w:val="24"/>
              </w:rPr>
              <w:t>R</w:t>
            </w:r>
            <w:r w:rsidRPr="006B692B">
              <w:rPr>
                <w:spacing w:val="3"/>
                <w:szCs w:val="24"/>
              </w:rPr>
              <w:t xml:space="preserve"> </w:t>
            </w:r>
            <w:r w:rsidRPr="006B692B">
              <w:rPr>
                <w:i/>
                <w:spacing w:val="-2"/>
                <w:szCs w:val="24"/>
              </w:rPr>
              <w:t>(SWOT)</w:t>
            </w:r>
          </w:p>
          <w:p w:rsidR="00672093" w:rsidRPr="006B692B" w:rsidRDefault="00672093">
            <w:pPr>
              <w:pStyle w:val="TableParagraph"/>
              <w:spacing w:before="10"/>
              <w:rPr>
                <w:b/>
                <w:szCs w:val="24"/>
              </w:rPr>
            </w:pPr>
          </w:p>
          <w:p w:rsidR="00672093" w:rsidRPr="006B692B" w:rsidRDefault="00F96E87">
            <w:pPr>
              <w:pStyle w:val="TableParagraph"/>
              <w:numPr>
                <w:ilvl w:val="0"/>
                <w:numId w:val="166"/>
              </w:numPr>
              <w:tabs>
                <w:tab w:val="left" w:pos="468"/>
                <w:tab w:val="left" w:pos="469"/>
              </w:tabs>
              <w:ind w:hanging="361"/>
              <w:rPr>
                <w:i/>
                <w:szCs w:val="24"/>
              </w:rPr>
            </w:pPr>
            <w:r w:rsidRPr="006B692B">
              <w:rPr>
                <w:szCs w:val="24"/>
              </w:rPr>
              <w:t>dotazník</w:t>
            </w:r>
            <w:r w:rsidRPr="006B692B">
              <w:rPr>
                <w:spacing w:val="-2"/>
                <w:szCs w:val="24"/>
              </w:rPr>
              <w:t xml:space="preserve"> </w:t>
            </w:r>
            <w:r w:rsidRPr="006B692B">
              <w:rPr>
                <w:i/>
                <w:szCs w:val="24"/>
              </w:rPr>
              <w:t>Hodnocení</w:t>
            </w:r>
            <w:r w:rsidRPr="006B692B">
              <w:rPr>
                <w:i/>
                <w:spacing w:val="-3"/>
                <w:szCs w:val="24"/>
              </w:rPr>
              <w:t xml:space="preserve"> </w:t>
            </w:r>
            <w:r w:rsidRPr="006B692B">
              <w:rPr>
                <w:i/>
                <w:szCs w:val="24"/>
              </w:rPr>
              <w:t>učitele</w:t>
            </w:r>
            <w:r w:rsidRPr="006B692B">
              <w:rPr>
                <w:i/>
                <w:spacing w:val="-3"/>
                <w:szCs w:val="24"/>
              </w:rPr>
              <w:t xml:space="preserve"> </w:t>
            </w:r>
            <w:r w:rsidRPr="006B692B">
              <w:rPr>
                <w:i/>
                <w:spacing w:val="-2"/>
                <w:szCs w:val="24"/>
              </w:rPr>
              <w:t>žákem</w:t>
            </w:r>
          </w:p>
        </w:tc>
        <w:tc>
          <w:tcPr>
            <w:tcW w:w="2410" w:type="dxa"/>
          </w:tcPr>
          <w:p w:rsidR="00672093" w:rsidRPr="006B692B" w:rsidRDefault="00F96E87">
            <w:pPr>
              <w:pStyle w:val="TableParagraph"/>
              <w:numPr>
                <w:ilvl w:val="0"/>
                <w:numId w:val="165"/>
              </w:numPr>
              <w:tabs>
                <w:tab w:val="left" w:pos="467"/>
                <w:tab w:val="left" w:pos="468"/>
              </w:tabs>
              <w:spacing w:before="3"/>
              <w:ind w:left="467" w:hanging="362"/>
              <w:rPr>
                <w:szCs w:val="24"/>
              </w:rPr>
            </w:pPr>
            <w:r w:rsidRPr="006B692B">
              <w:rPr>
                <w:szCs w:val="24"/>
              </w:rPr>
              <w:t>1 -</w:t>
            </w:r>
            <w:r w:rsidRPr="006B692B">
              <w:rPr>
                <w:spacing w:val="-1"/>
                <w:szCs w:val="24"/>
              </w:rPr>
              <w:t xml:space="preserve"> </w:t>
            </w:r>
            <w:r w:rsidRPr="006B692B">
              <w:rPr>
                <w:szCs w:val="24"/>
              </w:rPr>
              <w:t>2x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5"/>
              </w:numPr>
              <w:tabs>
                <w:tab w:val="left" w:pos="467"/>
                <w:tab w:val="left" w:pos="468"/>
              </w:tabs>
              <w:spacing w:before="78"/>
              <w:ind w:left="467" w:hanging="362"/>
              <w:rPr>
                <w:szCs w:val="24"/>
              </w:rPr>
            </w:pPr>
            <w:r w:rsidRPr="006B692B">
              <w:rPr>
                <w:spacing w:val="-2"/>
                <w:szCs w:val="24"/>
              </w:rPr>
              <w:t>průběžně</w:t>
            </w:r>
          </w:p>
          <w:p w:rsidR="00672093" w:rsidRPr="006B692B" w:rsidRDefault="00F96E87">
            <w:pPr>
              <w:pStyle w:val="TableParagraph"/>
              <w:numPr>
                <w:ilvl w:val="0"/>
                <w:numId w:val="165"/>
              </w:numPr>
              <w:tabs>
                <w:tab w:val="left" w:pos="467"/>
                <w:tab w:val="left" w:pos="468"/>
              </w:tabs>
              <w:spacing w:before="81"/>
              <w:ind w:left="467" w:hanging="362"/>
              <w:rPr>
                <w:szCs w:val="24"/>
              </w:rPr>
            </w:pPr>
            <w:r w:rsidRPr="006B692B">
              <w:rPr>
                <w:spacing w:val="-2"/>
                <w:szCs w:val="24"/>
              </w:rPr>
              <w:t>průběžně</w:t>
            </w:r>
          </w:p>
          <w:p w:rsidR="00672093" w:rsidRPr="006B692B" w:rsidRDefault="00672093">
            <w:pPr>
              <w:pStyle w:val="TableParagraph"/>
              <w:spacing w:before="7"/>
              <w:rPr>
                <w:b/>
                <w:szCs w:val="24"/>
              </w:rPr>
            </w:pPr>
          </w:p>
          <w:p w:rsidR="00672093" w:rsidRPr="006B692B" w:rsidRDefault="00F96E87">
            <w:pPr>
              <w:pStyle w:val="TableParagraph"/>
              <w:numPr>
                <w:ilvl w:val="0"/>
                <w:numId w:val="165"/>
              </w:numPr>
              <w:tabs>
                <w:tab w:val="left" w:pos="467"/>
                <w:tab w:val="left" w:pos="468"/>
              </w:tabs>
              <w:spacing w:line="304" w:lineRule="auto"/>
              <w:ind w:right="655" w:hanging="421"/>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p w:rsidR="00672093" w:rsidRPr="006B692B" w:rsidRDefault="00F96E87">
            <w:pPr>
              <w:pStyle w:val="TableParagraph"/>
              <w:numPr>
                <w:ilvl w:val="0"/>
                <w:numId w:val="165"/>
              </w:numPr>
              <w:tabs>
                <w:tab w:val="left" w:pos="467"/>
                <w:tab w:val="left" w:pos="468"/>
              </w:tabs>
              <w:spacing w:before="6"/>
              <w:ind w:left="467" w:hanging="362"/>
              <w:rPr>
                <w:szCs w:val="24"/>
              </w:rPr>
            </w:pPr>
            <w:r w:rsidRPr="006B692B">
              <w:rPr>
                <w:szCs w:val="24"/>
              </w:rPr>
              <w:t>1x</w:t>
            </w:r>
            <w:r w:rsidRPr="006B692B">
              <w:rPr>
                <w:spacing w:val="2"/>
                <w:szCs w:val="24"/>
              </w:rPr>
              <w:t xml:space="preserve"> </w:t>
            </w:r>
            <w:r w:rsidRPr="006B692B">
              <w:rPr>
                <w:spacing w:val="-2"/>
                <w:szCs w:val="24"/>
              </w:rPr>
              <w:t>ročně</w:t>
            </w:r>
          </w:p>
        </w:tc>
        <w:tc>
          <w:tcPr>
            <w:tcW w:w="1147" w:type="dxa"/>
          </w:tcPr>
          <w:p w:rsidR="001C5E04" w:rsidRDefault="00E51DD6" w:rsidP="001C5E04">
            <w:r w:rsidRPr="006B692B">
              <w:t>ŘŠ</w:t>
            </w:r>
          </w:p>
          <w:p w:rsidR="001C5E04" w:rsidRDefault="001C5E04" w:rsidP="001C5E04">
            <w:pPr>
              <w:rPr>
                <w:spacing w:val="-5"/>
              </w:rPr>
            </w:pPr>
          </w:p>
          <w:p w:rsidR="00672093" w:rsidRPr="006B692B" w:rsidRDefault="00F96E87" w:rsidP="001C5E04">
            <w:r w:rsidRPr="006B692B">
              <w:rPr>
                <w:spacing w:val="-5"/>
              </w:rPr>
              <w:t>ŘŠ</w:t>
            </w:r>
          </w:p>
          <w:p w:rsidR="001C5E04" w:rsidRDefault="00F96E87" w:rsidP="001C5E04">
            <w:pPr>
              <w:rPr>
                <w:spacing w:val="-2"/>
              </w:rPr>
            </w:pPr>
            <w:r w:rsidRPr="001C5E04">
              <w:rPr>
                <w:spacing w:val="-2"/>
                <w:sz w:val="22"/>
              </w:rPr>
              <w:t>vyučující</w:t>
            </w:r>
            <w:r w:rsidRPr="006B692B">
              <w:rPr>
                <w:spacing w:val="-2"/>
              </w:rPr>
              <w:t xml:space="preserve"> </w:t>
            </w:r>
          </w:p>
          <w:p w:rsidR="001C5E04" w:rsidRDefault="001C5E04" w:rsidP="001C5E04"/>
          <w:p w:rsidR="00672093" w:rsidRPr="006B692B" w:rsidRDefault="00F96E87" w:rsidP="001C5E04">
            <w:r w:rsidRPr="006B692B">
              <w:t>ŘŠ</w:t>
            </w:r>
          </w:p>
          <w:p w:rsidR="001C5E04" w:rsidRDefault="001C5E04" w:rsidP="001C5E04">
            <w:pPr>
              <w:rPr>
                <w:spacing w:val="-5"/>
              </w:rPr>
            </w:pPr>
          </w:p>
          <w:p w:rsidR="00672093" w:rsidRPr="001C5E04" w:rsidRDefault="00F96E87" w:rsidP="001C5E04">
            <w:r w:rsidRPr="006B692B">
              <w:rPr>
                <w:spacing w:val="-5"/>
              </w:rPr>
              <w:t>ŠMP</w:t>
            </w:r>
          </w:p>
          <w:p w:rsidR="00672093" w:rsidRPr="001C5E04" w:rsidRDefault="00F96E87" w:rsidP="001C5E04">
            <w:pPr>
              <w:rPr>
                <w:sz w:val="22"/>
              </w:rPr>
            </w:pPr>
            <w:r w:rsidRPr="001C5E04">
              <w:rPr>
                <w:spacing w:val="-2"/>
                <w:sz w:val="22"/>
              </w:rPr>
              <w:t>vyučující</w:t>
            </w:r>
          </w:p>
        </w:tc>
      </w:tr>
      <w:tr w:rsidR="00672093" w:rsidRPr="006B692B" w:rsidTr="001C5E04">
        <w:trPr>
          <w:trHeight w:val="2108"/>
        </w:trPr>
        <w:tc>
          <w:tcPr>
            <w:tcW w:w="2376" w:type="dxa"/>
          </w:tcPr>
          <w:p w:rsidR="00672093" w:rsidRPr="006B692B" w:rsidRDefault="00F96E87">
            <w:pPr>
              <w:pStyle w:val="TableParagraph"/>
              <w:spacing w:line="275" w:lineRule="exact"/>
              <w:ind w:left="107"/>
              <w:rPr>
                <w:b/>
                <w:szCs w:val="24"/>
              </w:rPr>
            </w:pPr>
            <w:r w:rsidRPr="006B692B">
              <w:rPr>
                <w:b/>
                <w:szCs w:val="24"/>
              </w:rPr>
              <w:t>dobré</w:t>
            </w:r>
            <w:r w:rsidRPr="006B692B">
              <w:rPr>
                <w:b/>
                <w:spacing w:val="-2"/>
                <w:szCs w:val="24"/>
              </w:rPr>
              <w:t xml:space="preserve"> </w:t>
            </w:r>
            <w:r w:rsidRPr="006B692B">
              <w:rPr>
                <w:b/>
                <w:szCs w:val="24"/>
              </w:rPr>
              <w:t>školní</w:t>
            </w:r>
            <w:r w:rsidRPr="006B692B">
              <w:rPr>
                <w:b/>
                <w:spacing w:val="-2"/>
                <w:szCs w:val="24"/>
              </w:rPr>
              <w:t xml:space="preserve"> </w:t>
            </w:r>
            <w:r w:rsidRPr="006B692B">
              <w:rPr>
                <w:b/>
                <w:spacing w:val="-4"/>
                <w:szCs w:val="24"/>
              </w:rPr>
              <w:t>klima</w:t>
            </w:r>
          </w:p>
        </w:tc>
        <w:tc>
          <w:tcPr>
            <w:tcW w:w="3828" w:type="dxa"/>
          </w:tcPr>
          <w:p w:rsidR="00672093" w:rsidRPr="006B692B" w:rsidRDefault="00F96E87">
            <w:pPr>
              <w:pStyle w:val="TableParagraph"/>
              <w:numPr>
                <w:ilvl w:val="0"/>
                <w:numId w:val="164"/>
              </w:numPr>
              <w:tabs>
                <w:tab w:val="left" w:pos="468"/>
                <w:tab w:val="left" w:pos="469"/>
              </w:tabs>
              <w:spacing w:before="1"/>
              <w:ind w:hanging="361"/>
              <w:rPr>
                <w:szCs w:val="24"/>
              </w:rPr>
            </w:pPr>
            <w:r w:rsidRPr="006B692B">
              <w:rPr>
                <w:szCs w:val="24"/>
              </w:rPr>
              <w:t xml:space="preserve">nízká </w:t>
            </w:r>
            <w:r w:rsidRPr="006B692B">
              <w:rPr>
                <w:spacing w:val="-2"/>
                <w:szCs w:val="24"/>
              </w:rPr>
              <w:t>absence</w:t>
            </w:r>
          </w:p>
          <w:p w:rsidR="00672093" w:rsidRPr="006B692B" w:rsidRDefault="00F96E87">
            <w:pPr>
              <w:pStyle w:val="TableParagraph"/>
              <w:numPr>
                <w:ilvl w:val="0"/>
                <w:numId w:val="164"/>
              </w:numPr>
              <w:tabs>
                <w:tab w:val="left" w:pos="468"/>
                <w:tab w:val="left" w:pos="469"/>
              </w:tabs>
              <w:spacing w:before="78"/>
              <w:ind w:hanging="361"/>
              <w:rPr>
                <w:szCs w:val="24"/>
              </w:rPr>
            </w:pPr>
            <w:r w:rsidRPr="006B692B">
              <w:rPr>
                <w:szCs w:val="24"/>
              </w:rPr>
              <w:t>nízká</w:t>
            </w:r>
            <w:r w:rsidRPr="006B692B">
              <w:rPr>
                <w:spacing w:val="-3"/>
                <w:szCs w:val="24"/>
              </w:rPr>
              <w:t xml:space="preserve"> </w:t>
            </w:r>
            <w:r w:rsidRPr="006B692B">
              <w:rPr>
                <w:szCs w:val="24"/>
              </w:rPr>
              <w:t>fluktuace</w:t>
            </w:r>
            <w:r w:rsidRPr="006B692B">
              <w:rPr>
                <w:spacing w:val="-3"/>
                <w:szCs w:val="24"/>
              </w:rPr>
              <w:t xml:space="preserve"> </w:t>
            </w:r>
            <w:r w:rsidRPr="006B692B">
              <w:rPr>
                <w:szCs w:val="24"/>
              </w:rPr>
              <w:t>pedagog.</w:t>
            </w:r>
            <w:r w:rsidRPr="006B692B">
              <w:rPr>
                <w:spacing w:val="1"/>
                <w:szCs w:val="24"/>
              </w:rPr>
              <w:t xml:space="preserve"> </w:t>
            </w:r>
            <w:r w:rsidRPr="006B692B">
              <w:rPr>
                <w:spacing w:val="-2"/>
                <w:szCs w:val="24"/>
              </w:rPr>
              <w:t>sboru</w:t>
            </w:r>
          </w:p>
          <w:p w:rsidR="00672093" w:rsidRPr="006B692B" w:rsidRDefault="00F96E87">
            <w:pPr>
              <w:pStyle w:val="TableParagraph"/>
              <w:numPr>
                <w:ilvl w:val="0"/>
                <w:numId w:val="164"/>
              </w:numPr>
              <w:tabs>
                <w:tab w:val="left" w:pos="468"/>
                <w:tab w:val="left" w:pos="469"/>
              </w:tabs>
              <w:spacing w:before="78"/>
              <w:ind w:right="489"/>
              <w:rPr>
                <w:szCs w:val="24"/>
              </w:rPr>
            </w:pPr>
            <w:r w:rsidRPr="006B692B">
              <w:rPr>
                <w:szCs w:val="24"/>
              </w:rPr>
              <w:t>aktivní</w:t>
            </w:r>
            <w:r w:rsidRPr="006B692B">
              <w:rPr>
                <w:spacing w:val="-8"/>
                <w:szCs w:val="24"/>
              </w:rPr>
              <w:t xml:space="preserve"> </w:t>
            </w:r>
            <w:r w:rsidRPr="006B692B">
              <w:rPr>
                <w:szCs w:val="24"/>
              </w:rPr>
              <w:t>účast</w:t>
            </w:r>
            <w:r w:rsidRPr="006B692B">
              <w:rPr>
                <w:spacing w:val="-9"/>
                <w:szCs w:val="24"/>
              </w:rPr>
              <w:t xml:space="preserve"> </w:t>
            </w:r>
            <w:r w:rsidRPr="006B692B">
              <w:rPr>
                <w:szCs w:val="24"/>
              </w:rPr>
              <w:t>žáků</w:t>
            </w:r>
            <w:r w:rsidRPr="006B692B">
              <w:rPr>
                <w:spacing w:val="-8"/>
                <w:szCs w:val="24"/>
              </w:rPr>
              <w:t xml:space="preserve"> </w:t>
            </w:r>
            <w:r w:rsidRPr="006B692B">
              <w:rPr>
                <w:szCs w:val="24"/>
              </w:rPr>
              <w:t>i</w:t>
            </w:r>
            <w:r w:rsidRPr="006B692B">
              <w:rPr>
                <w:spacing w:val="-8"/>
                <w:szCs w:val="24"/>
              </w:rPr>
              <w:t xml:space="preserve"> </w:t>
            </w:r>
            <w:r w:rsidRPr="006B692B">
              <w:rPr>
                <w:szCs w:val="24"/>
              </w:rPr>
              <w:t>učitelů</w:t>
            </w:r>
            <w:r w:rsidRPr="006B692B">
              <w:rPr>
                <w:spacing w:val="-8"/>
                <w:szCs w:val="24"/>
              </w:rPr>
              <w:t xml:space="preserve"> </w:t>
            </w:r>
            <w:r w:rsidRPr="006B692B">
              <w:rPr>
                <w:szCs w:val="24"/>
              </w:rPr>
              <w:t>na akcích školy</w:t>
            </w:r>
          </w:p>
          <w:p w:rsidR="00672093" w:rsidRPr="006B692B" w:rsidRDefault="00F96E87">
            <w:pPr>
              <w:pStyle w:val="TableParagraph"/>
              <w:numPr>
                <w:ilvl w:val="0"/>
                <w:numId w:val="164"/>
              </w:numPr>
              <w:tabs>
                <w:tab w:val="left" w:pos="468"/>
                <w:tab w:val="left" w:pos="469"/>
              </w:tabs>
              <w:spacing w:before="78"/>
              <w:ind w:right="848"/>
              <w:rPr>
                <w:szCs w:val="24"/>
              </w:rPr>
            </w:pPr>
            <w:r w:rsidRPr="006B692B">
              <w:rPr>
                <w:szCs w:val="24"/>
              </w:rPr>
              <w:t>nízký</w:t>
            </w:r>
            <w:r w:rsidRPr="006B692B">
              <w:rPr>
                <w:spacing w:val="-15"/>
                <w:szCs w:val="24"/>
              </w:rPr>
              <w:t xml:space="preserve"> </w:t>
            </w:r>
            <w:r w:rsidRPr="006B692B">
              <w:rPr>
                <w:szCs w:val="24"/>
              </w:rPr>
              <w:t>výskyt</w:t>
            </w:r>
            <w:r w:rsidRPr="006B692B">
              <w:rPr>
                <w:spacing w:val="-13"/>
                <w:szCs w:val="24"/>
              </w:rPr>
              <w:t xml:space="preserve"> </w:t>
            </w:r>
            <w:proofErr w:type="spellStart"/>
            <w:r w:rsidRPr="006B692B">
              <w:rPr>
                <w:szCs w:val="24"/>
              </w:rPr>
              <w:t>soc.pat</w:t>
            </w:r>
            <w:proofErr w:type="spellEnd"/>
            <w:r w:rsidRPr="006B692B">
              <w:rPr>
                <w:szCs w:val="24"/>
              </w:rPr>
              <w:t>.</w:t>
            </w:r>
            <w:r w:rsidRPr="006B692B">
              <w:rPr>
                <w:spacing w:val="-11"/>
                <w:szCs w:val="24"/>
              </w:rPr>
              <w:t xml:space="preserve"> </w:t>
            </w:r>
            <w:r w:rsidRPr="006B692B">
              <w:rPr>
                <w:szCs w:val="24"/>
              </w:rPr>
              <w:t xml:space="preserve">jevů </w:t>
            </w:r>
            <w:r w:rsidRPr="006B692B">
              <w:rPr>
                <w:spacing w:val="-2"/>
                <w:szCs w:val="24"/>
              </w:rPr>
              <w:t>(šikana)</w:t>
            </w:r>
          </w:p>
        </w:tc>
        <w:tc>
          <w:tcPr>
            <w:tcW w:w="3731" w:type="dxa"/>
          </w:tcPr>
          <w:p w:rsidR="00672093" w:rsidRPr="006B692B" w:rsidRDefault="00F96E87">
            <w:pPr>
              <w:pStyle w:val="TableParagraph"/>
              <w:numPr>
                <w:ilvl w:val="0"/>
                <w:numId w:val="163"/>
              </w:numPr>
              <w:tabs>
                <w:tab w:val="left" w:pos="468"/>
                <w:tab w:val="left" w:pos="469"/>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F96E87">
            <w:pPr>
              <w:pStyle w:val="TableParagraph"/>
              <w:numPr>
                <w:ilvl w:val="0"/>
                <w:numId w:val="163"/>
              </w:numPr>
              <w:tabs>
                <w:tab w:val="left" w:pos="468"/>
                <w:tab w:val="left" w:pos="469"/>
              </w:tabs>
              <w:spacing w:before="78"/>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F96E87">
            <w:pPr>
              <w:pStyle w:val="TableParagraph"/>
              <w:numPr>
                <w:ilvl w:val="0"/>
                <w:numId w:val="163"/>
              </w:numPr>
              <w:tabs>
                <w:tab w:val="left" w:pos="468"/>
                <w:tab w:val="left" w:pos="469"/>
              </w:tabs>
              <w:spacing w:before="8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672093">
            <w:pPr>
              <w:pStyle w:val="TableParagraph"/>
              <w:spacing w:before="9"/>
              <w:rPr>
                <w:b/>
                <w:szCs w:val="24"/>
              </w:rPr>
            </w:pPr>
          </w:p>
          <w:p w:rsidR="00672093" w:rsidRPr="006B692B" w:rsidRDefault="00F96E87">
            <w:pPr>
              <w:pStyle w:val="TableParagraph"/>
              <w:numPr>
                <w:ilvl w:val="0"/>
                <w:numId w:val="163"/>
              </w:numPr>
              <w:tabs>
                <w:tab w:val="left" w:pos="468"/>
                <w:tab w:val="left" w:pos="469"/>
              </w:tabs>
              <w:spacing w:before="1"/>
              <w:ind w:hanging="361"/>
              <w:rPr>
                <w:i/>
                <w:szCs w:val="24"/>
              </w:rPr>
            </w:pPr>
            <w:r w:rsidRPr="006B692B">
              <w:rPr>
                <w:szCs w:val="24"/>
              </w:rPr>
              <w:t>dotazník pro Ž</w:t>
            </w:r>
            <w:r w:rsidRPr="006B692B">
              <w:rPr>
                <w:spacing w:val="-3"/>
                <w:szCs w:val="24"/>
              </w:rPr>
              <w:t xml:space="preserve"> </w:t>
            </w:r>
            <w:r w:rsidRPr="006B692B">
              <w:rPr>
                <w:spacing w:val="-2"/>
                <w:szCs w:val="24"/>
              </w:rPr>
              <w:t>(š</w:t>
            </w:r>
            <w:r w:rsidRPr="006B692B">
              <w:rPr>
                <w:i/>
                <w:spacing w:val="-2"/>
                <w:szCs w:val="24"/>
              </w:rPr>
              <w:t>ikana)</w:t>
            </w:r>
          </w:p>
        </w:tc>
        <w:tc>
          <w:tcPr>
            <w:tcW w:w="2410" w:type="dxa"/>
          </w:tcPr>
          <w:p w:rsidR="00672093" w:rsidRPr="006B692B" w:rsidRDefault="00F96E87">
            <w:pPr>
              <w:pStyle w:val="TableParagraph"/>
              <w:numPr>
                <w:ilvl w:val="0"/>
                <w:numId w:val="162"/>
              </w:numPr>
              <w:tabs>
                <w:tab w:val="left" w:pos="467"/>
                <w:tab w:val="left" w:pos="468"/>
              </w:tabs>
              <w:spacing w:before="1"/>
              <w:ind w:hanging="362"/>
              <w:rPr>
                <w:szCs w:val="24"/>
              </w:rPr>
            </w:pPr>
            <w:r w:rsidRPr="006B692B">
              <w:rPr>
                <w:szCs w:val="24"/>
              </w:rPr>
              <w:t>2x</w:t>
            </w:r>
            <w:r w:rsidRPr="006B692B">
              <w:rPr>
                <w:spacing w:val="2"/>
                <w:szCs w:val="24"/>
              </w:rPr>
              <w:t xml:space="preserve"> </w:t>
            </w:r>
            <w:r w:rsidRPr="006B692B">
              <w:rPr>
                <w:spacing w:val="-2"/>
                <w:szCs w:val="24"/>
              </w:rPr>
              <w:t>ročně</w:t>
            </w:r>
          </w:p>
          <w:p w:rsidR="00672093" w:rsidRPr="006B692B" w:rsidRDefault="00F96E87">
            <w:pPr>
              <w:pStyle w:val="TableParagraph"/>
              <w:numPr>
                <w:ilvl w:val="0"/>
                <w:numId w:val="162"/>
              </w:numPr>
              <w:tabs>
                <w:tab w:val="left" w:pos="467"/>
                <w:tab w:val="left" w:pos="468"/>
              </w:tabs>
              <w:spacing w:before="78"/>
              <w:ind w:hanging="362"/>
              <w:rPr>
                <w:szCs w:val="24"/>
              </w:rPr>
            </w:pPr>
            <w:r w:rsidRPr="006B692B">
              <w:rPr>
                <w:szCs w:val="24"/>
              </w:rPr>
              <w:t>1x</w:t>
            </w:r>
            <w:r w:rsidRPr="006B692B">
              <w:rPr>
                <w:spacing w:val="-1"/>
                <w:szCs w:val="24"/>
              </w:rPr>
              <w:t xml:space="preserve"> </w:t>
            </w:r>
            <w:r w:rsidRPr="006B692B">
              <w:rPr>
                <w:szCs w:val="24"/>
              </w:rPr>
              <w:t>za</w:t>
            </w:r>
            <w:r w:rsidRPr="006B692B">
              <w:rPr>
                <w:spacing w:val="-1"/>
                <w:szCs w:val="24"/>
              </w:rPr>
              <w:t xml:space="preserve"> </w:t>
            </w:r>
            <w:r w:rsidRPr="006B692B">
              <w:rPr>
                <w:szCs w:val="24"/>
              </w:rPr>
              <w:t>tři</w:t>
            </w:r>
            <w:r w:rsidRPr="006B692B">
              <w:rPr>
                <w:spacing w:val="1"/>
                <w:szCs w:val="24"/>
              </w:rPr>
              <w:t xml:space="preserve"> </w:t>
            </w:r>
            <w:r w:rsidRPr="006B692B">
              <w:rPr>
                <w:spacing w:val="-4"/>
                <w:szCs w:val="24"/>
              </w:rPr>
              <w:t>roky</w:t>
            </w:r>
          </w:p>
          <w:p w:rsidR="00672093" w:rsidRPr="006B692B" w:rsidRDefault="00F96E87">
            <w:pPr>
              <w:pStyle w:val="TableParagraph"/>
              <w:numPr>
                <w:ilvl w:val="0"/>
                <w:numId w:val="162"/>
              </w:numPr>
              <w:tabs>
                <w:tab w:val="left" w:pos="467"/>
                <w:tab w:val="left" w:pos="468"/>
              </w:tabs>
              <w:spacing w:before="81"/>
              <w:ind w:hanging="362"/>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9"/>
              <w:rPr>
                <w:b/>
                <w:szCs w:val="24"/>
              </w:rPr>
            </w:pPr>
          </w:p>
          <w:p w:rsidR="00672093" w:rsidRPr="006B692B" w:rsidRDefault="00F96E87">
            <w:pPr>
              <w:pStyle w:val="TableParagraph"/>
              <w:numPr>
                <w:ilvl w:val="0"/>
                <w:numId w:val="162"/>
              </w:numPr>
              <w:tabs>
                <w:tab w:val="left" w:pos="467"/>
                <w:tab w:val="left" w:pos="468"/>
              </w:tabs>
              <w:spacing w:before="1"/>
              <w:ind w:hanging="362"/>
              <w:rPr>
                <w:szCs w:val="24"/>
              </w:rPr>
            </w:pPr>
            <w:r w:rsidRPr="006B692B">
              <w:rPr>
                <w:szCs w:val="24"/>
              </w:rPr>
              <w:t>1x</w:t>
            </w:r>
            <w:r w:rsidRPr="006B692B">
              <w:rPr>
                <w:spacing w:val="2"/>
                <w:szCs w:val="24"/>
              </w:rPr>
              <w:t xml:space="preserve"> </w:t>
            </w:r>
            <w:r w:rsidRPr="006B692B">
              <w:rPr>
                <w:spacing w:val="-2"/>
                <w:szCs w:val="24"/>
              </w:rPr>
              <w:t>ročně</w:t>
            </w:r>
          </w:p>
        </w:tc>
        <w:tc>
          <w:tcPr>
            <w:tcW w:w="1147" w:type="dxa"/>
          </w:tcPr>
          <w:p w:rsidR="00AD5B9D" w:rsidRDefault="00F96E87" w:rsidP="00AD5B9D">
            <w:pPr>
              <w:jc w:val="center"/>
            </w:pPr>
            <w:r w:rsidRPr="006B692B">
              <w:t>TU</w:t>
            </w:r>
          </w:p>
          <w:p w:rsidR="00AD5B9D" w:rsidRPr="00AD5B9D" w:rsidRDefault="00F96E87" w:rsidP="00AD5B9D">
            <w:pPr>
              <w:jc w:val="center"/>
            </w:pPr>
            <w:r w:rsidRPr="006B692B">
              <w:t>ŘŠ</w:t>
            </w:r>
          </w:p>
          <w:p w:rsidR="00672093" w:rsidRPr="006B692B" w:rsidRDefault="00F96E87" w:rsidP="00AD5B9D">
            <w:pPr>
              <w:jc w:val="center"/>
            </w:pPr>
            <w:r w:rsidRPr="006B692B">
              <w:rPr>
                <w:spacing w:val="-5"/>
              </w:rPr>
              <w:t>ŘŠ</w:t>
            </w:r>
          </w:p>
          <w:p w:rsidR="00672093" w:rsidRPr="006B692B" w:rsidRDefault="00672093" w:rsidP="00AD5B9D">
            <w:pPr>
              <w:jc w:val="center"/>
              <w:rPr>
                <w:b/>
              </w:rPr>
            </w:pPr>
          </w:p>
          <w:p w:rsidR="00AD5B9D" w:rsidRDefault="00AD5B9D" w:rsidP="00AD5B9D">
            <w:pPr>
              <w:pStyle w:val="TableParagraph"/>
              <w:ind w:left="109"/>
              <w:jc w:val="center"/>
              <w:rPr>
                <w:spacing w:val="-5"/>
                <w:szCs w:val="24"/>
              </w:rPr>
            </w:pPr>
          </w:p>
          <w:p w:rsidR="00672093" w:rsidRPr="006B692B" w:rsidRDefault="00F96E87" w:rsidP="00AD5B9D">
            <w:pPr>
              <w:pStyle w:val="TableParagraph"/>
              <w:jc w:val="center"/>
              <w:rPr>
                <w:szCs w:val="24"/>
              </w:rPr>
            </w:pPr>
            <w:r w:rsidRPr="006B692B">
              <w:rPr>
                <w:spacing w:val="-5"/>
                <w:szCs w:val="24"/>
              </w:rPr>
              <w:t>ŠMP</w:t>
            </w:r>
          </w:p>
        </w:tc>
      </w:tr>
    </w:tbl>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17"/>
        <w:gridCol w:w="3729"/>
        <w:gridCol w:w="2440"/>
        <w:gridCol w:w="1123"/>
      </w:tblGrid>
      <w:tr w:rsidR="00672093" w:rsidRPr="006B692B" w:rsidTr="001C5E04">
        <w:trPr>
          <w:trHeight w:val="354"/>
        </w:trPr>
        <w:tc>
          <w:tcPr>
            <w:tcW w:w="2989" w:type="dxa"/>
          </w:tcPr>
          <w:p w:rsidR="00672093" w:rsidRPr="006B692B" w:rsidRDefault="00F96E87" w:rsidP="006D1131">
            <w:pPr>
              <w:pStyle w:val="TableParagraph"/>
              <w:spacing w:line="275" w:lineRule="exact"/>
              <w:ind w:left="1055" w:right="1046" w:hanging="870"/>
              <w:jc w:val="center"/>
              <w:rPr>
                <w:b/>
                <w:szCs w:val="24"/>
              </w:rPr>
            </w:pPr>
            <w:r w:rsidRPr="006B692B">
              <w:rPr>
                <w:b/>
                <w:spacing w:val="-5"/>
                <w:szCs w:val="24"/>
              </w:rPr>
              <w:t>cíl</w:t>
            </w:r>
          </w:p>
        </w:tc>
        <w:tc>
          <w:tcPr>
            <w:tcW w:w="3217" w:type="dxa"/>
          </w:tcPr>
          <w:p w:rsidR="00672093" w:rsidRPr="006B692B" w:rsidRDefault="00F96E87" w:rsidP="006D1131">
            <w:pPr>
              <w:pStyle w:val="TableParagraph"/>
              <w:spacing w:line="275" w:lineRule="exact"/>
              <w:ind w:left="227" w:right="1501"/>
              <w:jc w:val="center"/>
              <w:rPr>
                <w:b/>
                <w:szCs w:val="24"/>
              </w:rPr>
            </w:pPr>
            <w:r w:rsidRPr="006B692B">
              <w:rPr>
                <w:b/>
                <w:spacing w:val="-2"/>
                <w:szCs w:val="24"/>
              </w:rPr>
              <w:t>kritéria</w:t>
            </w:r>
          </w:p>
        </w:tc>
        <w:tc>
          <w:tcPr>
            <w:tcW w:w="3729" w:type="dxa"/>
          </w:tcPr>
          <w:p w:rsidR="00672093" w:rsidRPr="006B692B" w:rsidRDefault="00F96E87" w:rsidP="006D1131">
            <w:pPr>
              <w:pStyle w:val="TableParagraph"/>
              <w:spacing w:line="275" w:lineRule="exact"/>
              <w:ind w:left="1494" w:right="1616" w:hanging="709"/>
              <w:jc w:val="center"/>
              <w:rPr>
                <w:b/>
                <w:szCs w:val="24"/>
              </w:rPr>
            </w:pPr>
            <w:r w:rsidRPr="006B692B">
              <w:rPr>
                <w:b/>
                <w:spacing w:val="-2"/>
                <w:szCs w:val="24"/>
              </w:rPr>
              <w:t>nástroje</w:t>
            </w:r>
          </w:p>
        </w:tc>
        <w:tc>
          <w:tcPr>
            <w:tcW w:w="2440" w:type="dxa"/>
          </w:tcPr>
          <w:p w:rsidR="00672093" w:rsidRPr="006B692B" w:rsidRDefault="00F96E87">
            <w:pPr>
              <w:pStyle w:val="TableParagraph"/>
              <w:spacing w:line="275" w:lineRule="exact"/>
              <w:ind w:left="664"/>
              <w:rPr>
                <w:b/>
                <w:szCs w:val="24"/>
              </w:rPr>
            </w:pPr>
            <w:r w:rsidRPr="006B692B">
              <w:rPr>
                <w:b/>
                <w:spacing w:val="-2"/>
                <w:szCs w:val="24"/>
              </w:rPr>
              <w:t>četnost</w:t>
            </w:r>
          </w:p>
        </w:tc>
        <w:tc>
          <w:tcPr>
            <w:tcW w:w="1123" w:type="dxa"/>
          </w:tcPr>
          <w:p w:rsidR="00672093" w:rsidRPr="006B692B" w:rsidRDefault="00672093">
            <w:pPr>
              <w:pStyle w:val="TableParagraph"/>
              <w:rPr>
                <w:szCs w:val="24"/>
              </w:rPr>
            </w:pP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919"/>
              <w:rPr>
                <w:b/>
                <w:i/>
                <w:szCs w:val="24"/>
              </w:rPr>
            </w:pPr>
            <w:r w:rsidRPr="006B692B">
              <w:rPr>
                <w:b/>
                <w:i/>
                <w:szCs w:val="24"/>
              </w:rPr>
              <w:t>3.</w:t>
            </w:r>
            <w:r w:rsidRPr="006B692B">
              <w:rPr>
                <w:b/>
                <w:i/>
                <w:spacing w:val="27"/>
                <w:szCs w:val="24"/>
              </w:rPr>
              <w:t xml:space="preserve">  </w:t>
            </w:r>
            <w:r w:rsidRPr="006B692B">
              <w:rPr>
                <w:b/>
                <w:i/>
                <w:szCs w:val="24"/>
              </w:rPr>
              <w:t>Podpora</w:t>
            </w:r>
            <w:r w:rsidRPr="006B692B">
              <w:rPr>
                <w:b/>
                <w:i/>
                <w:spacing w:val="-1"/>
                <w:szCs w:val="24"/>
              </w:rPr>
              <w:t xml:space="preserve"> </w:t>
            </w:r>
            <w:r w:rsidRPr="006B692B">
              <w:rPr>
                <w:b/>
                <w:i/>
                <w:szCs w:val="24"/>
              </w:rPr>
              <w:t>školy</w:t>
            </w:r>
            <w:r w:rsidRPr="006B692B">
              <w:rPr>
                <w:b/>
                <w:i/>
                <w:spacing w:val="-3"/>
                <w:szCs w:val="24"/>
              </w:rPr>
              <w:t xml:space="preserve"> </w:t>
            </w:r>
            <w:r w:rsidRPr="006B692B">
              <w:rPr>
                <w:b/>
                <w:i/>
                <w:szCs w:val="24"/>
              </w:rPr>
              <w:t>žákům,</w:t>
            </w:r>
            <w:r w:rsidRPr="006B692B">
              <w:rPr>
                <w:b/>
                <w:i/>
                <w:spacing w:val="-2"/>
                <w:szCs w:val="24"/>
              </w:rPr>
              <w:t xml:space="preserve"> </w:t>
            </w:r>
            <w:r w:rsidRPr="006B692B">
              <w:rPr>
                <w:b/>
                <w:i/>
                <w:szCs w:val="24"/>
              </w:rPr>
              <w:t>spolupráce</w:t>
            </w:r>
            <w:r w:rsidRPr="006B692B">
              <w:rPr>
                <w:b/>
                <w:i/>
                <w:spacing w:val="-2"/>
                <w:szCs w:val="24"/>
              </w:rPr>
              <w:t xml:space="preserve"> </w:t>
            </w:r>
            <w:r w:rsidRPr="006B692B">
              <w:rPr>
                <w:b/>
                <w:i/>
                <w:szCs w:val="24"/>
              </w:rPr>
              <w:t>s</w:t>
            </w:r>
            <w:r w:rsidRPr="006B692B">
              <w:rPr>
                <w:b/>
                <w:i/>
                <w:spacing w:val="-1"/>
                <w:szCs w:val="24"/>
              </w:rPr>
              <w:t xml:space="preserve"> </w:t>
            </w:r>
            <w:r w:rsidRPr="006B692B">
              <w:rPr>
                <w:b/>
                <w:i/>
                <w:szCs w:val="24"/>
              </w:rPr>
              <w:t>rodiči,</w:t>
            </w:r>
            <w:r w:rsidRPr="006B692B">
              <w:rPr>
                <w:b/>
                <w:i/>
                <w:spacing w:val="-2"/>
                <w:szCs w:val="24"/>
              </w:rPr>
              <w:t xml:space="preserve"> </w:t>
            </w:r>
            <w:r w:rsidRPr="006B692B">
              <w:rPr>
                <w:b/>
                <w:i/>
                <w:szCs w:val="24"/>
              </w:rPr>
              <w:t>vliv</w:t>
            </w:r>
            <w:r w:rsidRPr="006B692B">
              <w:rPr>
                <w:b/>
                <w:i/>
                <w:spacing w:val="-1"/>
                <w:szCs w:val="24"/>
              </w:rPr>
              <w:t xml:space="preserve"> </w:t>
            </w:r>
            <w:r w:rsidRPr="006B692B">
              <w:rPr>
                <w:b/>
                <w:i/>
                <w:szCs w:val="24"/>
              </w:rPr>
              <w:t>vzájemných</w:t>
            </w:r>
            <w:r w:rsidRPr="006B692B">
              <w:rPr>
                <w:b/>
                <w:i/>
                <w:spacing w:val="-2"/>
                <w:szCs w:val="24"/>
              </w:rPr>
              <w:t xml:space="preserve"> </w:t>
            </w:r>
            <w:r w:rsidRPr="006B692B">
              <w:rPr>
                <w:b/>
                <w:i/>
                <w:szCs w:val="24"/>
              </w:rPr>
              <w:t>vztahů</w:t>
            </w:r>
            <w:r w:rsidRPr="006B692B">
              <w:rPr>
                <w:b/>
                <w:i/>
                <w:spacing w:val="-2"/>
                <w:szCs w:val="24"/>
              </w:rPr>
              <w:t xml:space="preserve"> </w:t>
            </w:r>
            <w:r w:rsidRPr="006B692B">
              <w:rPr>
                <w:b/>
                <w:i/>
                <w:szCs w:val="24"/>
              </w:rPr>
              <w:t>školy,</w:t>
            </w:r>
            <w:r w:rsidRPr="006B692B">
              <w:rPr>
                <w:b/>
                <w:i/>
                <w:spacing w:val="-1"/>
                <w:szCs w:val="24"/>
              </w:rPr>
              <w:t xml:space="preserve"> </w:t>
            </w:r>
            <w:r w:rsidRPr="006B692B">
              <w:rPr>
                <w:b/>
                <w:i/>
                <w:szCs w:val="24"/>
              </w:rPr>
              <w:t>žáků,</w:t>
            </w:r>
            <w:r w:rsidRPr="006B692B">
              <w:rPr>
                <w:b/>
                <w:i/>
                <w:spacing w:val="-2"/>
                <w:szCs w:val="24"/>
              </w:rPr>
              <w:t xml:space="preserve"> </w:t>
            </w:r>
            <w:r w:rsidRPr="006B692B">
              <w:rPr>
                <w:b/>
                <w:i/>
                <w:szCs w:val="24"/>
              </w:rPr>
              <w:t>rodičů</w:t>
            </w:r>
            <w:r w:rsidRPr="006B692B">
              <w:rPr>
                <w:b/>
                <w:i/>
                <w:spacing w:val="-2"/>
                <w:szCs w:val="24"/>
              </w:rPr>
              <w:t xml:space="preserve"> </w:t>
            </w:r>
            <w:r w:rsidRPr="006B692B">
              <w:rPr>
                <w:b/>
                <w:i/>
                <w:szCs w:val="24"/>
              </w:rPr>
              <w:t>a</w:t>
            </w:r>
            <w:r w:rsidRPr="006B692B">
              <w:rPr>
                <w:b/>
                <w:i/>
                <w:spacing w:val="-1"/>
                <w:szCs w:val="24"/>
              </w:rPr>
              <w:t xml:space="preserve"> </w:t>
            </w:r>
            <w:r w:rsidRPr="006B692B">
              <w:rPr>
                <w:b/>
                <w:i/>
                <w:szCs w:val="24"/>
              </w:rPr>
              <w:t>dalších</w:t>
            </w:r>
            <w:r w:rsidRPr="006B692B">
              <w:rPr>
                <w:b/>
                <w:i/>
                <w:spacing w:val="-2"/>
                <w:szCs w:val="24"/>
              </w:rPr>
              <w:t xml:space="preserve"> </w:t>
            </w:r>
            <w:r w:rsidRPr="006B692B">
              <w:rPr>
                <w:b/>
                <w:i/>
                <w:szCs w:val="24"/>
              </w:rPr>
              <w:t>osob</w:t>
            </w:r>
            <w:r w:rsidRPr="006B692B">
              <w:rPr>
                <w:b/>
                <w:i/>
                <w:spacing w:val="-2"/>
                <w:szCs w:val="24"/>
              </w:rPr>
              <w:t xml:space="preserve"> </w:t>
            </w:r>
            <w:r w:rsidRPr="006B692B">
              <w:rPr>
                <w:b/>
                <w:i/>
                <w:szCs w:val="24"/>
              </w:rPr>
              <w:t>na</w:t>
            </w:r>
            <w:r w:rsidRPr="006B692B">
              <w:rPr>
                <w:b/>
                <w:i/>
                <w:spacing w:val="-1"/>
                <w:szCs w:val="24"/>
              </w:rPr>
              <w:t xml:space="preserve"> </w:t>
            </w:r>
            <w:r w:rsidRPr="006B692B">
              <w:rPr>
                <w:b/>
                <w:i/>
                <w:spacing w:val="-2"/>
                <w:szCs w:val="24"/>
              </w:rPr>
              <w:t>vzdělávání</w:t>
            </w:r>
          </w:p>
        </w:tc>
      </w:tr>
      <w:tr w:rsidR="00672093" w:rsidRPr="006B692B" w:rsidTr="001C5E04">
        <w:trPr>
          <w:trHeight w:val="1374"/>
        </w:trPr>
        <w:tc>
          <w:tcPr>
            <w:tcW w:w="2989" w:type="dxa"/>
            <w:tcBorders>
              <w:bottom w:val="nil"/>
            </w:tcBorders>
          </w:tcPr>
          <w:p w:rsidR="00672093" w:rsidRPr="001C5E04" w:rsidRDefault="00F96E87" w:rsidP="001C5E04">
            <w:pPr>
              <w:rPr>
                <w:b/>
              </w:rPr>
            </w:pPr>
            <w:r w:rsidRPr="001C5E04">
              <w:rPr>
                <w:b/>
              </w:rPr>
              <w:t>zvýšení spolupráce zákonných</w:t>
            </w:r>
            <w:r w:rsidRPr="001C5E04">
              <w:rPr>
                <w:b/>
                <w:spacing w:val="-15"/>
              </w:rPr>
              <w:t xml:space="preserve"> </w:t>
            </w:r>
            <w:r w:rsidRPr="001C5E04">
              <w:rPr>
                <w:b/>
              </w:rPr>
              <w:t>zástupců</w:t>
            </w:r>
            <w:r w:rsidRPr="001C5E04">
              <w:rPr>
                <w:b/>
                <w:spacing w:val="-15"/>
              </w:rPr>
              <w:t xml:space="preserve"> </w:t>
            </w:r>
            <w:r w:rsidRPr="001C5E04">
              <w:rPr>
                <w:b/>
              </w:rPr>
              <w:t xml:space="preserve">se </w:t>
            </w:r>
            <w:r w:rsidRPr="001C5E04">
              <w:rPr>
                <w:b/>
                <w:spacing w:val="-2"/>
              </w:rPr>
              <w:t>školou</w:t>
            </w:r>
          </w:p>
        </w:tc>
        <w:tc>
          <w:tcPr>
            <w:tcW w:w="3217" w:type="dxa"/>
            <w:vMerge w:val="restart"/>
          </w:tcPr>
          <w:p w:rsidR="001C5E04" w:rsidRPr="001C5E04" w:rsidRDefault="00F96E87" w:rsidP="001C5E04">
            <w:pPr>
              <w:pStyle w:val="TableParagraph"/>
              <w:numPr>
                <w:ilvl w:val="0"/>
                <w:numId w:val="161"/>
              </w:numPr>
              <w:tabs>
                <w:tab w:val="left" w:pos="468"/>
                <w:tab w:val="left" w:pos="469"/>
              </w:tabs>
              <w:ind w:right="204"/>
              <w:rPr>
                <w:szCs w:val="24"/>
              </w:rPr>
            </w:pPr>
            <w:r w:rsidRPr="006B692B">
              <w:rPr>
                <w:szCs w:val="24"/>
              </w:rPr>
              <w:t>vyšší účast zákonných zástupců</w:t>
            </w:r>
            <w:r w:rsidRPr="006B692B">
              <w:rPr>
                <w:spacing w:val="-15"/>
                <w:szCs w:val="24"/>
              </w:rPr>
              <w:t xml:space="preserve"> </w:t>
            </w:r>
            <w:r w:rsidRPr="006B692B">
              <w:rPr>
                <w:szCs w:val="24"/>
              </w:rPr>
              <w:t>na</w:t>
            </w:r>
            <w:r w:rsidRPr="006B692B">
              <w:rPr>
                <w:spacing w:val="-15"/>
                <w:szCs w:val="24"/>
              </w:rPr>
              <w:t xml:space="preserve"> </w:t>
            </w:r>
            <w:r w:rsidRPr="006B692B">
              <w:rPr>
                <w:szCs w:val="24"/>
              </w:rPr>
              <w:t xml:space="preserve">konzultačních </w:t>
            </w:r>
            <w:r w:rsidRPr="006B692B">
              <w:rPr>
                <w:spacing w:val="-2"/>
                <w:szCs w:val="24"/>
              </w:rPr>
              <w:t>dnech</w:t>
            </w:r>
          </w:p>
          <w:p w:rsidR="00672093" w:rsidRPr="001C5E04" w:rsidRDefault="00F96E87" w:rsidP="001C5E04">
            <w:pPr>
              <w:pStyle w:val="TableParagraph"/>
              <w:numPr>
                <w:ilvl w:val="0"/>
                <w:numId w:val="161"/>
              </w:numPr>
              <w:tabs>
                <w:tab w:val="left" w:pos="468"/>
                <w:tab w:val="left" w:pos="469"/>
              </w:tabs>
              <w:ind w:right="204"/>
              <w:rPr>
                <w:szCs w:val="24"/>
              </w:rPr>
            </w:pPr>
            <w:r w:rsidRPr="001C5E04">
              <w:rPr>
                <w:szCs w:val="24"/>
              </w:rPr>
              <w:t>spokojenost</w:t>
            </w:r>
            <w:r w:rsidRPr="001C5E04">
              <w:rPr>
                <w:spacing w:val="-15"/>
                <w:szCs w:val="24"/>
              </w:rPr>
              <w:t xml:space="preserve"> </w:t>
            </w:r>
            <w:r w:rsidRPr="001C5E04">
              <w:rPr>
                <w:szCs w:val="24"/>
              </w:rPr>
              <w:t>zákonných zástupců se školou</w:t>
            </w:r>
          </w:p>
          <w:p w:rsidR="00672093" w:rsidRPr="006B692B" w:rsidRDefault="00F96E87">
            <w:pPr>
              <w:pStyle w:val="TableParagraph"/>
              <w:numPr>
                <w:ilvl w:val="0"/>
                <w:numId w:val="161"/>
              </w:numPr>
              <w:tabs>
                <w:tab w:val="left" w:pos="468"/>
                <w:tab w:val="left" w:pos="469"/>
              </w:tabs>
              <w:spacing w:before="78"/>
              <w:ind w:hanging="361"/>
              <w:rPr>
                <w:szCs w:val="24"/>
              </w:rPr>
            </w:pPr>
            <w:r w:rsidRPr="006B692B">
              <w:rPr>
                <w:szCs w:val="24"/>
              </w:rPr>
              <w:t>četnost</w:t>
            </w:r>
            <w:r w:rsidRPr="006B692B">
              <w:rPr>
                <w:spacing w:val="-1"/>
                <w:szCs w:val="24"/>
              </w:rPr>
              <w:t xml:space="preserve"> </w:t>
            </w:r>
            <w:r w:rsidRPr="006B692B">
              <w:rPr>
                <w:spacing w:val="-2"/>
                <w:szCs w:val="24"/>
              </w:rPr>
              <w:t>setkávání</w:t>
            </w:r>
          </w:p>
        </w:tc>
        <w:tc>
          <w:tcPr>
            <w:tcW w:w="3729" w:type="dxa"/>
            <w:tcBorders>
              <w:bottom w:val="nil"/>
            </w:tcBorders>
          </w:tcPr>
          <w:p w:rsidR="00672093" w:rsidRPr="006B692B" w:rsidRDefault="00F96E87">
            <w:pPr>
              <w:pStyle w:val="TableParagraph"/>
              <w:numPr>
                <w:ilvl w:val="0"/>
                <w:numId w:val="160"/>
              </w:numPr>
              <w:tabs>
                <w:tab w:val="left" w:pos="467"/>
                <w:tab w:val="left" w:pos="468"/>
              </w:tabs>
              <w:spacing w:before="1"/>
              <w:ind w:hanging="361"/>
              <w:rPr>
                <w:szCs w:val="24"/>
              </w:rPr>
            </w:pPr>
            <w:r w:rsidRPr="006B692B">
              <w:rPr>
                <w:szCs w:val="24"/>
              </w:rPr>
              <w:t>analýza</w:t>
            </w:r>
            <w:r w:rsidRPr="006B692B">
              <w:rPr>
                <w:spacing w:val="-3"/>
                <w:szCs w:val="24"/>
              </w:rPr>
              <w:t xml:space="preserve"> </w:t>
            </w:r>
            <w:r w:rsidRPr="006B692B">
              <w:rPr>
                <w:szCs w:val="24"/>
              </w:rPr>
              <w:t>dokumentů</w:t>
            </w:r>
            <w:r w:rsidRPr="006B692B">
              <w:rPr>
                <w:spacing w:val="-1"/>
                <w:szCs w:val="24"/>
              </w:rPr>
              <w:t xml:space="preserve"> </w:t>
            </w:r>
            <w:r w:rsidRPr="006B692B">
              <w:rPr>
                <w:spacing w:val="-2"/>
                <w:szCs w:val="24"/>
              </w:rPr>
              <w:t>(přehledy)</w:t>
            </w:r>
          </w:p>
          <w:p w:rsidR="00672093" w:rsidRPr="006B692B" w:rsidRDefault="00672093">
            <w:pPr>
              <w:pStyle w:val="TableParagraph"/>
              <w:rPr>
                <w:b/>
                <w:szCs w:val="24"/>
              </w:rPr>
            </w:pPr>
          </w:p>
          <w:p w:rsidR="00672093" w:rsidRPr="006B692B" w:rsidRDefault="00672093">
            <w:pPr>
              <w:pStyle w:val="TableParagraph"/>
              <w:spacing w:before="8"/>
              <w:rPr>
                <w:b/>
                <w:szCs w:val="24"/>
              </w:rPr>
            </w:pPr>
          </w:p>
          <w:p w:rsidR="00672093" w:rsidRPr="006B692B" w:rsidRDefault="00F96E87">
            <w:pPr>
              <w:pStyle w:val="TableParagraph"/>
              <w:numPr>
                <w:ilvl w:val="0"/>
                <w:numId w:val="160"/>
              </w:numPr>
              <w:tabs>
                <w:tab w:val="left" w:pos="467"/>
                <w:tab w:val="left" w:pos="468"/>
              </w:tabs>
              <w:spacing w:line="269" w:lineRule="exact"/>
              <w:ind w:hanging="361"/>
              <w:rPr>
                <w:szCs w:val="24"/>
              </w:rPr>
            </w:pPr>
            <w:r w:rsidRPr="006B692B">
              <w:rPr>
                <w:szCs w:val="24"/>
              </w:rPr>
              <w:t>dotazník</w:t>
            </w:r>
            <w:r w:rsidRPr="006B692B">
              <w:rPr>
                <w:spacing w:val="-1"/>
                <w:szCs w:val="24"/>
              </w:rPr>
              <w:t xml:space="preserve"> </w:t>
            </w:r>
            <w:r w:rsidRPr="006B692B">
              <w:rPr>
                <w:spacing w:val="-4"/>
                <w:szCs w:val="24"/>
              </w:rPr>
              <w:t>SWOT</w:t>
            </w:r>
          </w:p>
        </w:tc>
        <w:tc>
          <w:tcPr>
            <w:tcW w:w="2440" w:type="dxa"/>
            <w:tcBorders>
              <w:bottom w:val="nil"/>
            </w:tcBorders>
          </w:tcPr>
          <w:p w:rsidR="00672093" w:rsidRPr="006B692B" w:rsidRDefault="00F96E87">
            <w:pPr>
              <w:pStyle w:val="TableParagraph"/>
              <w:numPr>
                <w:ilvl w:val="0"/>
                <w:numId w:val="159"/>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7"/>
              <w:rPr>
                <w:b/>
                <w:szCs w:val="24"/>
              </w:rPr>
            </w:pPr>
          </w:p>
          <w:p w:rsidR="00672093" w:rsidRPr="006B692B" w:rsidRDefault="00F96E87">
            <w:pPr>
              <w:pStyle w:val="TableParagraph"/>
              <w:numPr>
                <w:ilvl w:val="0"/>
                <w:numId w:val="159"/>
              </w:numPr>
              <w:tabs>
                <w:tab w:val="left" w:pos="467"/>
                <w:tab w:val="left" w:pos="468"/>
              </w:tabs>
              <w:ind w:right="368"/>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Borders>
              <w:bottom w:val="nil"/>
            </w:tcBorders>
          </w:tcPr>
          <w:p w:rsidR="00672093" w:rsidRPr="006B692B" w:rsidRDefault="00F96E87">
            <w:pPr>
              <w:pStyle w:val="TableParagraph"/>
              <w:spacing w:line="275" w:lineRule="exact"/>
              <w:ind w:left="105"/>
              <w:rPr>
                <w:szCs w:val="24"/>
              </w:rPr>
            </w:pPr>
            <w:r w:rsidRPr="006B692B">
              <w:rPr>
                <w:spacing w:val="-5"/>
                <w:szCs w:val="24"/>
              </w:rPr>
              <w:t>TU</w:t>
            </w:r>
          </w:p>
          <w:p w:rsidR="00672093" w:rsidRPr="006B692B" w:rsidRDefault="00672093">
            <w:pPr>
              <w:pStyle w:val="TableParagraph"/>
              <w:spacing w:before="11"/>
              <w:rPr>
                <w:b/>
                <w:szCs w:val="24"/>
              </w:rPr>
            </w:pPr>
          </w:p>
          <w:p w:rsidR="00672093" w:rsidRPr="006B692B" w:rsidRDefault="00F96E87">
            <w:pPr>
              <w:pStyle w:val="TableParagraph"/>
              <w:ind w:left="105"/>
              <w:rPr>
                <w:szCs w:val="24"/>
              </w:rPr>
            </w:pPr>
            <w:r w:rsidRPr="006B692B">
              <w:rPr>
                <w:spacing w:val="-5"/>
                <w:szCs w:val="24"/>
              </w:rPr>
              <w:t>ŠMP</w:t>
            </w:r>
          </w:p>
        </w:tc>
      </w:tr>
      <w:tr w:rsidR="00672093" w:rsidRPr="006B692B" w:rsidTr="001C5E04">
        <w:trPr>
          <w:trHeight w:val="667"/>
        </w:trPr>
        <w:tc>
          <w:tcPr>
            <w:tcW w:w="2989" w:type="dxa"/>
            <w:tcBorders>
              <w:top w:val="nil"/>
            </w:tcBorders>
          </w:tcPr>
          <w:p w:rsidR="00672093" w:rsidRPr="001C5E04" w:rsidRDefault="00672093" w:rsidP="001C5E04">
            <w:pPr>
              <w:rPr>
                <w:b/>
              </w:rPr>
            </w:pPr>
          </w:p>
        </w:tc>
        <w:tc>
          <w:tcPr>
            <w:tcW w:w="3217" w:type="dxa"/>
            <w:vMerge/>
            <w:tcBorders>
              <w:top w:val="nil"/>
            </w:tcBorders>
          </w:tcPr>
          <w:p w:rsidR="00672093" w:rsidRPr="006B692B" w:rsidRDefault="00672093">
            <w:pPr>
              <w:rPr>
                <w:szCs w:val="24"/>
              </w:rPr>
            </w:pPr>
          </w:p>
        </w:tc>
        <w:tc>
          <w:tcPr>
            <w:tcW w:w="3729" w:type="dxa"/>
            <w:tcBorders>
              <w:top w:val="nil"/>
            </w:tcBorders>
          </w:tcPr>
          <w:p w:rsidR="00672093" w:rsidRPr="006B692B" w:rsidRDefault="00F96E87">
            <w:pPr>
              <w:pStyle w:val="TableParagraph"/>
              <w:numPr>
                <w:ilvl w:val="0"/>
                <w:numId w:val="158"/>
              </w:numPr>
              <w:tabs>
                <w:tab w:val="left" w:pos="467"/>
                <w:tab w:val="left" w:pos="468"/>
              </w:tabs>
              <w:spacing w:before="76"/>
              <w:ind w:hanging="361"/>
              <w:rPr>
                <w:szCs w:val="24"/>
              </w:rPr>
            </w:pPr>
            <w:r w:rsidRPr="006B692B">
              <w:rPr>
                <w:szCs w:val="24"/>
              </w:rPr>
              <w:t>analýza</w:t>
            </w:r>
            <w:r w:rsidRPr="006B692B">
              <w:rPr>
                <w:spacing w:val="-5"/>
                <w:szCs w:val="24"/>
              </w:rPr>
              <w:t xml:space="preserve"> </w:t>
            </w:r>
            <w:r w:rsidRPr="006B692B">
              <w:rPr>
                <w:spacing w:val="-2"/>
                <w:szCs w:val="24"/>
              </w:rPr>
              <w:t>dokumentů</w:t>
            </w:r>
          </w:p>
        </w:tc>
        <w:tc>
          <w:tcPr>
            <w:tcW w:w="2440" w:type="dxa"/>
            <w:tcBorders>
              <w:top w:val="nil"/>
            </w:tcBorders>
          </w:tcPr>
          <w:p w:rsidR="00672093" w:rsidRPr="006B692B" w:rsidRDefault="00F96E87">
            <w:pPr>
              <w:pStyle w:val="TableParagraph"/>
              <w:numPr>
                <w:ilvl w:val="0"/>
                <w:numId w:val="157"/>
              </w:numPr>
              <w:tabs>
                <w:tab w:val="left" w:pos="467"/>
                <w:tab w:val="left" w:pos="468"/>
              </w:tabs>
              <w:spacing w:line="289" w:lineRule="exact"/>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Borders>
              <w:top w:val="nil"/>
            </w:tcBorders>
          </w:tcPr>
          <w:p w:rsidR="00672093" w:rsidRPr="006B692B" w:rsidRDefault="00F96E87">
            <w:pPr>
              <w:pStyle w:val="TableParagraph"/>
              <w:spacing w:before="38"/>
              <w:ind w:left="105"/>
              <w:rPr>
                <w:szCs w:val="24"/>
              </w:rPr>
            </w:pPr>
            <w:r w:rsidRPr="006B692B">
              <w:rPr>
                <w:spacing w:val="-5"/>
                <w:szCs w:val="24"/>
              </w:rPr>
              <w:t>ŘŠ</w:t>
            </w:r>
          </w:p>
        </w:tc>
      </w:tr>
      <w:tr w:rsidR="00672093" w:rsidRPr="006B692B" w:rsidTr="001C5E04">
        <w:trPr>
          <w:trHeight w:val="1144"/>
        </w:trPr>
        <w:tc>
          <w:tcPr>
            <w:tcW w:w="2989" w:type="dxa"/>
          </w:tcPr>
          <w:p w:rsidR="00672093" w:rsidRPr="001C5E04" w:rsidRDefault="00F96E87" w:rsidP="001C5E04">
            <w:pPr>
              <w:rPr>
                <w:b/>
              </w:rPr>
            </w:pPr>
            <w:r w:rsidRPr="001C5E04">
              <w:rPr>
                <w:b/>
              </w:rPr>
              <w:t>vytvoření</w:t>
            </w:r>
            <w:r w:rsidRPr="001C5E04">
              <w:rPr>
                <w:b/>
                <w:spacing w:val="-2"/>
              </w:rPr>
              <w:t xml:space="preserve"> vzájemné</w:t>
            </w:r>
          </w:p>
          <w:p w:rsidR="00672093" w:rsidRPr="001C5E04" w:rsidRDefault="00F96E87" w:rsidP="001C5E04">
            <w:pPr>
              <w:rPr>
                <w:b/>
              </w:rPr>
            </w:pPr>
            <w:r w:rsidRPr="001C5E04">
              <w:rPr>
                <w:b/>
              </w:rPr>
              <w:t>důvěry</w:t>
            </w:r>
            <w:r w:rsidRPr="001C5E04">
              <w:rPr>
                <w:b/>
                <w:spacing w:val="-10"/>
              </w:rPr>
              <w:t xml:space="preserve"> </w:t>
            </w:r>
            <w:r w:rsidRPr="001C5E04">
              <w:rPr>
                <w:b/>
              </w:rPr>
              <w:t>mezi</w:t>
            </w:r>
            <w:r w:rsidRPr="001C5E04">
              <w:rPr>
                <w:b/>
                <w:spacing w:val="-10"/>
              </w:rPr>
              <w:t xml:space="preserve"> </w:t>
            </w:r>
            <w:r w:rsidRPr="001C5E04">
              <w:rPr>
                <w:b/>
              </w:rPr>
              <w:t>učiteli,</w:t>
            </w:r>
            <w:r w:rsidRPr="001C5E04">
              <w:rPr>
                <w:b/>
                <w:spacing w:val="-10"/>
              </w:rPr>
              <w:t xml:space="preserve"> </w:t>
            </w:r>
            <w:r w:rsidRPr="001C5E04">
              <w:rPr>
                <w:b/>
              </w:rPr>
              <w:t>žáky</w:t>
            </w:r>
            <w:r w:rsidRPr="001C5E04">
              <w:rPr>
                <w:b/>
                <w:spacing w:val="-10"/>
              </w:rPr>
              <w:t xml:space="preserve"> </w:t>
            </w:r>
            <w:r w:rsidRPr="001C5E04">
              <w:rPr>
                <w:b/>
              </w:rPr>
              <w:t>a zákonnými zástupci</w:t>
            </w:r>
          </w:p>
        </w:tc>
        <w:tc>
          <w:tcPr>
            <w:tcW w:w="3217" w:type="dxa"/>
          </w:tcPr>
          <w:p w:rsidR="001C5E04" w:rsidRDefault="00F96E87" w:rsidP="001C5E04">
            <w:pPr>
              <w:pStyle w:val="TableParagraph"/>
              <w:numPr>
                <w:ilvl w:val="0"/>
                <w:numId w:val="156"/>
              </w:numPr>
              <w:tabs>
                <w:tab w:val="left" w:pos="313"/>
                <w:tab w:val="left" w:pos="2401"/>
              </w:tabs>
              <w:spacing w:before="1"/>
              <w:ind w:right="594" w:hanging="464"/>
              <w:rPr>
                <w:szCs w:val="24"/>
              </w:rPr>
            </w:pPr>
            <w:r w:rsidRPr="006B692B">
              <w:rPr>
                <w:szCs w:val="24"/>
              </w:rPr>
              <w:t>vyšší</w:t>
            </w:r>
            <w:r w:rsidRPr="006B692B">
              <w:rPr>
                <w:spacing w:val="-15"/>
                <w:szCs w:val="24"/>
              </w:rPr>
              <w:t xml:space="preserve"> </w:t>
            </w:r>
            <w:r w:rsidRPr="006B692B">
              <w:rPr>
                <w:szCs w:val="24"/>
              </w:rPr>
              <w:t>účast</w:t>
            </w:r>
            <w:r w:rsidRPr="006B692B">
              <w:rPr>
                <w:spacing w:val="-15"/>
                <w:szCs w:val="24"/>
              </w:rPr>
              <w:t xml:space="preserve"> </w:t>
            </w:r>
            <w:r w:rsidRPr="006B692B">
              <w:rPr>
                <w:szCs w:val="24"/>
              </w:rPr>
              <w:t>zákonných zástupců na akcíc</w:t>
            </w:r>
            <w:r w:rsidR="001C5E04">
              <w:rPr>
                <w:szCs w:val="24"/>
              </w:rPr>
              <w:t xml:space="preserve">h </w:t>
            </w:r>
            <w:r w:rsidRPr="006B692B">
              <w:rPr>
                <w:szCs w:val="24"/>
              </w:rPr>
              <w:t>pořádaných školou</w:t>
            </w:r>
          </w:p>
          <w:p w:rsidR="00672093" w:rsidRPr="001C5E04" w:rsidRDefault="00F96E87" w:rsidP="001C5E04">
            <w:pPr>
              <w:pStyle w:val="TableParagraph"/>
              <w:numPr>
                <w:ilvl w:val="0"/>
                <w:numId w:val="156"/>
              </w:numPr>
              <w:tabs>
                <w:tab w:val="left" w:pos="313"/>
              </w:tabs>
              <w:spacing w:before="1"/>
              <w:ind w:right="594" w:hanging="464"/>
              <w:rPr>
                <w:szCs w:val="24"/>
              </w:rPr>
            </w:pPr>
            <w:r w:rsidRPr="001C5E04">
              <w:rPr>
                <w:szCs w:val="24"/>
              </w:rPr>
              <w:t>otevřená</w:t>
            </w:r>
            <w:r w:rsidRPr="001C5E04">
              <w:rPr>
                <w:spacing w:val="-4"/>
                <w:szCs w:val="24"/>
              </w:rPr>
              <w:t xml:space="preserve"> </w:t>
            </w:r>
            <w:r w:rsidRPr="001C5E04">
              <w:rPr>
                <w:spacing w:val="-2"/>
                <w:szCs w:val="24"/>
              </w:rPr>
              <w:t>komunikace</w:t>
            </w:r>
          </w:p>
        </w:tc>
        <w:tc>
          <w:tcPr>
            <w:tcW w:w="3729" w:type="dxa"/>
          </w:tcPr>
          <w:p w:rsidR="00672093" w:rsidRPr="006B692B" w:rsidRDefault="00F96E87">
            <w:pPr>
              <w:pStyle w:val="TableParagraph"/>
              <w:numPr>
                <w:ilvl w:val="0"/>
                <w:numId w:val="155"/>
              </w:numPr>
              <w:tabs>
                <w:tab w:val="left" w:pos="467"/>
                <w:tab w:val="left" w:pos="468"/>
              </w:tabs>
              <w:spacing w:before="3"/>
              <w:ind w:hanging="361"/>
              <w:rPr>
                <w:szCs w:val="24"/>
              </w:rPr>
            </w:pPr>
            <w:r w:rsidRPr="006B692B">
              <w:rPr>
                <w:szCs w:val="24"/>
              </w:rPr>
              <w:t>analýza</w:t>
            </w:r>
            <w:r w:rsidRPr="006B692B">
              <w:rPr>
                <w:spacing w:val="-2"/>
                <w:szCs w:val="24"/>
              </w:rPr>
              <w:t xml:space="preserve"> </w:t>
            </w:r>
            <w:r w:rsidRPr="006B692B">
              <w:rPr>
                <w:szCs w:val="24"/>
              </w:rPr>
              <w:t>dokumentů</w:t>
            </w:r>
            <w:r w:rsidRPr="006B692B">
              <w:rPr>
                <w:spacing w:val="-1"/>
                <w:szCs w:val="24"/>
              </w:rPr>
              <w:t xml:space="preserve"> </w:t>
            </w:r>
            <w:r w:rsidRPr="006B692B">
              <w:rPr>
                <w:szCs w:val="24"/>
              </w:rPr>
              <w:t>(návštěvní</w:t>
            </w:r>
            <w:r w:rsidRPr="006B692B">
              <w:rPr>
                <w:spacing w:val="-1"/>
                <w:szCs w:val="24"/>
              </w:rPr>
              <w:t xml:space="preserve"> </w:t>
            </w:r>
            <w:r w:rsidRPr="006B692B">
              <w:rPr>
                <w:spacing w:val="-2"/>
                <w:szCs w:val="24"/>
              </w:rPr>
              <w:t>kniha)</w:t>
            </w:r>
          </w:p>
          <w:p w:rsidR="00672093" w:rsidRPr="006B692B" w:rsidRDefault="00F96E87">
            <w:pPr>
              <w:pStyle w:val="TableParagraph"/>
              <w:numPr>
                <w:ilvl w:val="0"/>
                <w:numId w:val="155"/>
              </w:numPr>
              <w:tabs>
                <w:tab w:val="left" w:pos="467"/>
                <w:tab w:val="left" w:pos="468"/>
              </w:tabs>
              <w:spacing w:before="78"/>
              <w:ind w:hanging="361"/>
              <w:rPr>
                <w:szCs w:val="24"/>
              </w:rPr>
            </w:pPr>
            <w:r w:rsidRPr="006B692B">
              <w:rPr>
                <w:spacing w:val="-2"/>
                <w:szCs w:val="24"/>
              </w:rPr>
              <w:t>pozorování</w:t>
            </w:r>
          </w:p>
        </w:tc>
        <w:tc>
          <w:tcPr>
            <w:tcW w:w="2440" w:type="dxa"/>
          </w:tcPr>
          <w:p w:rsidR="00672093" w:rsidRPr="006B692B" w:rsidRDefault="00F96E87">
            <w:pPr>
              <w:pStyle w:val="TableParagraph"/>
              <w:numPr>
                <w:ilvl w:val="0"/>
                <w:numId w:val="154"/>
              </w:numPr>
              <w:tabs>
                <w:tab w:val="left" w:pos="467"/>
                <w:tab w:val="left" w:pos="468"/>
              </w:tabs>
              <w:spacing w:before="3"/>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8"/>
              <w:rPr>
                <w:b/>
                <w:szCs w:val="24"/>
              </w:rPr>
            </w:pPr>
          </w:p>
          <w:p w:rsidR="00672093" w:rsidRPr="006B692B" w:rsidRDefault="00F96E87">
            <w:pPr>
              <w:pStyle w:val="TableParagraph"/>
              <w:numPr>
                <w:ilvl w:val="0"/>
                <w:numId w:val="154"/>
              </w:numPr>
              <w:tabs>
                <w:tab w:val="left" w:pos="467"/>
                <w:tab w:val="left" w:pos="468"/>
              </w:tabs>
              <w:ind w:hanging="361"/>
              <w:rPr>
                <w:szCs w:val="24"/>
              </w:rPr>
            </w:pPr>
            <w:r w:rsidRPr="006B692B">
              <w:rPr>
                <w:spacing w:val="-2"/>
                <w:szCs w:val="24"/>
              </w:rPr>
              <w:t>průběžně</w:t>
            </w:r>
          </w:p>
        </w:tc>
        <w:tc>
          <w:tcPr>
            <w:tcW w:w="1123" w:type="dxa"/>
          </w:tcPr>
          <w:p w:rsidR="00672093" w:rsidRPr="006B692B" w:rsidRDefault="00F96E87">
            <w:pPr>
              <w:pStyle w:val="TableParagraph"/>
              <w:spacing w:before="1"/>
              <w:ind w:left="105"/>
              <w:rPr>
                <w:szCs w:val="24"/>
              </w:rPr>
            </w:pPr>
            <w:r w:rsidRPr="006B692B">
              <w:rPr>
                <w:spacing w:val="-5"/>
                <w:szCs w:val="24"/>
              </w:rPr>
              <w:t>ŘŠ</w:t>
            </w:r>
          </w:p>
          <w:p w:rsidR="00672093" w:rsidRPr="006B692B" w:rsidRDefault="00672093">
            <w:pPr>
              <w:pStyle w:val="TableParagraph"/>
              <w:spacing w:before="9"/>
              <w:rPr>
                <w:b/>
                <w:szCs w:val="24"/>
              </w:rPr>
            </w:pPr>
          </w:p>
          <w:p w:rsidR="00672093" w:rsidRPr="006B692B" w:rsidRDefault="00F96E87">
            <w:pPr>
              <w:pStyle w:val="TableParagraph"/>
              <w:ind w:left="105"/>
              <w:rPr>
                <w:szCs w:val="24"/>
              </w:rPr>
            </w:pPr>
            <w:r w:rsidRPr="006B692B">
              <w:rPr>
                <w:spacing w:val="-5"/>
                <w:szCs w:val="24"/>
              </w:rPr>
              <w:t>PP</w:t>
            </w:r>
          </w:p>
        </w:tc>
      </w:tr>
      <w:tr w:rsidR="00672093" w:rsidRPr="006B692B" w:rsidTr="001C5E04">
        <w:trPr>
          <w:trHeight w:val="1090"/>
        </w:trPr>
        <w:tc>
          <w:tcPr>
            <w:tcW w:w="2989" w:type="dxa"/>
          </w:tcPr>
          <w:p w:rsidR="00672093" w:rsidRPr="001C5E04" w:rsidRDefault="00F96E87" w:rsidP="001C5E04">
            <w:pPr>
              <w:rPr>
                <w:b/>
              </w:rPr>
            </w:pPr>
            <w:r w:rsidRPr="001C5E04">
              <w:rPr>
                <w:b/>
              </w:rPr>
              <w:t>zkvalitnění spolupráce s</w:t>
            </w:r>
            <w:r w:rsidRPr="001C5E04">
              <w:rPr>
                <w:b/>
                <w:spacing w:val="-15"/>
              </w:rPr>
              <w:t xml:space="preserve"> </w:t>
            </w:r>
            <w:r w:rsidRPr="001C5E04">
              <w:rPr>
                <w:b/>
              </w:rPr>
              <w:t>veřejnými</w:t>
            </w:r>
            <w:r w:rsidRPr="001C5E04">
              <w:rPr>
                <w:b/>
                <w:spacing w:val="-15"/>
              </w:rPr>
              <w:t xml:space="preserve"> </w:t>
            </w:r>
            <w:r w:rsidRPr="001C5E04">
              <w:rPr>
                <w:b/>
              </w:rPr>
              <w:t>institucemi</w:t>
            </w:r>
          </w:p>
        </w:tc>
        <w:tc>
          <w:tcPr>
            <w:tcW w:w="3217" w:type="dxa"/>
          </w:tcPr>
          <w:p w:rsidR="00672093" w:rsidRPr="006B692B" w:rsidRDefault="00F96E87">
            <w:pPr>
              <w:pStyle w:val="TableParagraph"/>
              <w:numPr>
                <w:ilvl w:val="0"/>
                <w:numId w:val="153"/>
              </w:numPr>
              <w:tabs>
                <w:tab w:val="left" w:pos="468"/>
                <w:tab w:val="left" w:pos="469"/>
              </w:tabs>
              <w:ind w:right="238"/>
              <w:rPr>
                <w:szCs w:val="24"/>
              </w:rPr>
            </w:pPr>
            <w:r w:rsidRPr="006B692B">
              <w:rPr>
                <w:szCs w:val="24"/>
              </w:rPr>
              <w:t>aktivní spolupráce školy</w:t>
            </w:r>
            <w:r w:rsidRPr="006B692B">
              <w:rPr>
                <w:spacing w:val="80"/>
                <w:szCs w:val="24"/>
              </w:rPr>
              <w:t xml:space="preserve"> </w:t>
            </w:r>
            <w:r w:rsidRPr="006B692B">
              <w:rPr>
                <w:szCs w:val="24"/>
              </w:rPr>
              <w:t>s</w:t>
            </w:r>
            <w:r w:rsidRPr="006B692B">
              <w:rPr>
                <w:spacing w:val="-10"/>
                <w:szCs w:val="24"/>
              </w:rPr>
              <w:t xml:space="preserve"> </w:t>
            </w:r>
            <w:r w:rsidRPr="006B692B">
              <w:rPr>
                <w:szCs w:val="24"/>
              </w:rPr>
              <w:t>odborem</w:t>
            </w:r>
            <w:r w:rsidRPr="006B692B">
              <w:rPr>
                <w:spacing w:val="-10"/>
                <w:szCs w:val="24"/>
              </w:rPr>
              <w:t xml:space="preserve"> </w:t>
            </w:r>
            <w:r w:rsidRPr="006B692B">
              <w:rPr>
                <w:szCs w:val="24"/>
              </w:rPr>
              <w:t>soc.</w:t>
            </w:r>
            <w:r w:rsidRPr="006B692B">
              <w:rPr>
                <w:spacing w:val="-11"/>
                <w:szCs w:val="24"/>
              </w:rPr>
              <w:t xml:space="preserve"> </w:t>
            </w:r>
            <w:r w:rsidRPr="006B692B">
              <w:rPr>
                <w:szCs w:val="24"/>
              </w:rPr>
              <w:t>péče</w:t>
            </w:r>
            <w:r w:rsidRPr="006B692B">
              <w:rPr>
                <w:spacing w:val="-11"/>
                <w:szCs w:val="24"/>
              </w:rPr>
              <w:t xml:space="preserve"> </w:t>
            </w:r>
            <w:proofErr w:type="spellStart"/>
            <w:r w:rsidRPr="006B692B">
              <w:rPr>
                <w:szCs w:val="24"/>
              </w:rPr>
              <w:t>MěÚ</w:t>
            </w:r>
            <w:proofErr w:type="spellEnd"/>
          </w:p>
          <w:p w:rsidR="00672093" w:rsidRPr="006B692B" w:rsidRDefault="00F96E87">
            <w:pPr>
              <w:pStyle w:val="TableParagraph"/>
              <w:ind w:left="468"/>
              <w:rPr>
                <w:szCs w:val="24"/>
              </w:rPr>
            </w:pPr>
            <w:r w:rsidRPr="006B692B">
              <w:rPr>
                <w:szCs w:val="24"/>
              </w:rPr>
              <w:t>a</w:t>
            </w:r>
            <w:r w:rsidRPr="006B692B">
              <w:rPr>
                <w:spacing w:val="-14"/>
                <w:szCs w:val="24"/>
              </w:rPr>
              <w:t xml:space="preserve"> </w:t>
            </w:r>
            <w:r w:rsidRPr="006B692B">
              <w:rPr>
                <w:szCs w:val="24"/>
              </w:rPr>
              <w:t>jinými</w:t>
            </w:r>
            <w:r w:rsidRPr="006B692B">
              <w:rPr>
                <w:spacing w:val="-13"/>
                <w:szCs w:val="24"/>
              </w:rPr>
              <w:t xml:space="preserve"> </w:t>
            </w:r>
            <w:r w:rsidRPr="006B692B">
              <w:rPr>
                <w:szCs w:val="24"/>
              </w:rPr>
              <w:t>subjekty,</w:t>
            </w:r>
            <w:r w:rsidRPr="006B692B">
              <w:rPr>
                <w:spacing w:val="-13"/>
                <w:szCs w:val="24"/>
              </w:rPr>
              <w:t xml:space="preserve"> </w:t>
            </w:r>
            <w:r w:rsidRPr="006B692B">
              <w:rPr>
                <w:szCs w:val="24"/>
              </w:rPr>
              <w:t xml:space="preserve">společné </w:t>
            </w:r>
            <w:r w:rsidRPr="006B692B">
              <w:rPr>
                <w:spacing w:val="-2"/>
                <w:szCs w:val="24"/>
              </w:rPr>
              <w:t>projekty</w:t>
            </w:r>
          </w:p>
        </w:tc>
        <w:tc>
          <w:tcPr>
            <w:tcW w:w="3729" w:type="dxa"/>
          </w:tcPr>
          <w:p w:rsidR="00672093" w:rsidRPr="006B692B" w:rsidRDefault="00F96E87">
            <w:pPr>
              <w:pStyle w:val="TableParagraph"/>
              <w:numPr>
                <w:ilvl w:val="0"/>
                <w:numId w:val="152"/>
              </w:numPr>
              <w:tabs>
                <w:tab w:val="left" w:pos="467"/>
                <w:tab w:val="left" w:pos="468"/>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672093" w:rsidRPr="006B692B" w:rsidRDefault="00672093">
            <w:pPr>
              <w:pStyle w:val="TableParagraph"/>
              <w:spacing w:before="10"/>
              <w:rPr>
                <w:b/>
                <w:szCs w:val="24"/>
              </w:rPr>
            </w:pPr>
          </w:p>
          <w:p w:rsidR="00672093" w:rsidRPr="006B692B" w:rsidRDefault="00F96E87">
            <w:pPr>
              <w:pStyle w:val="TableParagraph"/>
              <w:numPr>
                <w:ilvl w:val="0"/>
                <w:numId w:val="152"/>
              </w:numPr>
              <w:tabs>
                <w:tab w:val="left" w:pos="467"/>
                <w:tab w:val="left" w:pos="468"/>
              </w:tabs>
              <w:ind w:hanging="361"/>
              <w:rPr>
                <w:szCs w:val="24"/>
              </w:rPr>
            </w:pPr>
            <w:r w:rsidRPr="006B692B">
              <w:rPr>
                <w:szCs w:val="24"/>
              </w:rPr>
              <w:t>výroční</w:t>
            </w:r>
            <w:r w:rsidRPr="006B692B">
              <w:rPr>
                <w:spacing w:val="-3"/>
                <w:szCs w:val="24"/>
              </w:rPr>
              <w:t xml:space="preserve"> </w:t>
            </w:r>
            <w:r w:rsidRPr="006B692B">
              <w:rPr>
                <w:spacing w:val="-2"/>
                <w:szCs w:val="24"/>
              </w:rPr>
              <w:t>zpráva</w:t>
            </w:r>
          </w:p>
        </w:tc>
        <w:tc>
          <w:tcPr>
            <w:tcW w:w="2440" w:type="dxa"/>
          </w:tcPr>
          <w:p w:rsidR="00672093" w:rsidRPr="006B692B" w:rsidRDefault="00F96E87">
            <w:pPr>
              <w:pStyle w:val="TableParagraph"/>
              <w:numPr>
                <w:ilvl w:val="0"/>
                <w:numId w:val="151"/>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10"/>
              <w:rPr>
                <w:b/>
                <w:szCs w:val="24"/>
              </w:rPr>
            </w:pPr>
          </w:p>
          <w:p w:rsidR="00672093" w:rsidRPr="006B692B" w:rsidRDefault="00F96E87">
            <w:pPr>
              <w:pStyle w:val="TableParagraph"/>
              <w:numPr>
                <w:ilvl w:val="0"/>
                <w:numId w:val="151"/>
              </w:numPr>
              <w:tabs>
                <w:tab w:val="left" w:pos="467"/>
                <w:tab w:val="left" w:pos="468"/>
              </w:tabs>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Pr>
          <w:p w:rsidR="00672093" w:rsidRPr="006B692B" w:rsidRDefault="00F96E87">
            <w:pPr>
              <w:pStyle w:val="TableParagraph"/>
              <w:ind w:left="105" w:right="222"/>
              <w:rPr>
                <w:szCs w:val="24"/>
              </w:rPr>
            </w:pPr>
            <w:r w:rsidRPr="006B692B">
              <w:rPr>
                <w:szCs w:val="24"/>
              </w:rPr>
              <w:t>VP,</w:t>
            </w:r>
            <w:r w:rsidRPr="006B692B">
              <w:rPr>
                <w:spacing w:val="-15"/>
                <w:szCs w:val="24"/>
              </w:rPr>
              <w:t xml:space="preserve"> </w:t>
            </w:r>
            <w:r w:rsidRPr="006B692B">
              <w:rPr>
                <w:szCs w:val="24"/>
              </w:rPr>
              <w:t xml:space="preserve">ŘŠ, </w:t>
            </w:r>
            <w:r w:rsidRPr="006B692B">
              <w:rPr>
                <w:spacing w:val="-4"/>
                <w:szCs w:val="24"/>
              </w:rPr>
              <w:t>ŠMP</w:t>
            </w:r>
          </w:p>
          <w:p w:rsidR="00672093" w:rsidRPr="006B692B" w:rsidRDefault="00F96E87">
            <w:pPr>
              <w:pStyle w:val="TableParagraph"/>
              <w:spacing w:before="78"/>
              <w:ind w:left="105"/>
              <w:rPr>
                <w:szCs w:val="24"/>
              </w:rPr>
            </w:pPr>
            <w:r w:rsidRPr="006B692B">
              <w:rPr>
                <w:spacing w:val="-5"/>
                <w:szCs w:val="24"/>
              </w:rPr>
              <w:t>ŘŠ</w:t>
            </w:r>
          </w:p>
        </w:tc>
      </w:tr>
      <w:tr w:rsidR="00672093" w:rsidRPr="006B692B" w:rsidTr="001C5E04">
        <w:trPr>
          <w:trHeight w:val="880"/>
        </w:trPr>
        <w:tc>
          <w:tcPr>
            <w:tcW w:w="2989" w:type="dxa"/>
          </w:tcPr>
          <w:p w:rsidR="00672093" w:rsidRPr="001C5E04" w:rsidRDefault="00F96E87" w:rsidP="001C5E04">
            <w:pPr>
              <w:rPr>
                <w:b/>
              </w:rPr>
            </w:pPr>
            <w:r w:rsidRPr="001C5E04">
              <w:rPr>
                <w:b/>
              </w:rPr>
              <w:t>aktivní</w:t>
            </w:r>
            <w:r w:rsidRPr="001C5E04">
              <w:rPr>
                <w:b/>
                <w:spacing w:val="-15"/>
              </w:rPr>
              <w:t xml:space="preserve"> </w:t>
            </w:r>
            <w:r w:rsidRPr="001C5E04">
              <w:rPr>
                <w:b/>
              </w:rPr>
              <w:t>podíl</w:t>
            </w:r>
            <w:r w:rsidR="001C5E04" w:rsidRPr="001C5E04">
              <w:rPr>
                <w:b/>
                <w:spacing w:val="-15"/>
              </w:rPr>
              <w:t xml:space="preserve"> </w:t>
            </w:r>
            <w:r w:rsidRPr="001C5E04">
              <w:rPr>
                <w:b/>
              </w:rPr>
              <w:t xml:space="preserve">zákonných zástupců na vzdělávání </w:t>
            </w:r>
            <w:r w:rsidRPr="001C5E04">
              <w:rPr>
                <w:b/>
                <w:spacing w:val="-4"/>
              </w:rPr>
              <w:t>žáků</w:t>
            </w:r>
          </w:p>
        </w:tc>
        <w:tc>
          <w:tcPr>
            <w:tcW w:w="3217" w:type="dxa"/>
          </w:tcPr>
          <w:p w:rsidR="00672093" w:rsidRPr="006B692B" w:rsidRDefault="00F96E87">
            <w:pPr>
              <w:pStyle w:val="TableParagraph"/>
              <w:numPr>
                <w:ilvl w:val="0"/>
                <w:numId w:val="150"/>
              </w:numPr>
              <w:tabs>
                <w:tab w:val="left" w:pos="468"/>
                <w:tab w:val="left" w:pos="469"/>
              </w:tabs>
              <w:ind w:right="379"/>
              <w:rPr>
                <w:szCs w:val="24"/>
              </w:rPr>
            </w:pPr>
            <w:r w:rsidRPr="006B692B">
              <w:rPr>
                <w:szCs w:val="24"/>
              </w:rPr>
              <w:t>kvalitní</w:t>
            </w:r>
            <w:r w:rsidRPr="006B692B">
              <w:rPr>
                <w:spacing w:val="-15"/>
                <w:szCs w:val="24"/>
              </w:rPr>
              <w:t xml:space="preserve"> </w:t>
            </w:r>
            <w:r w:rsidRPr="006B692B">
              <w:rPr>
                <w:szCs w:val="24"/>
              </w:rPr>
              <w:t>domácí</w:t>
            </w:r>
            <w:r w:rsidRPr="006B692B">
              <w:rPr>
                <w:spacing w:val="-15"/>
                <w:szCs w:val="24"/>
              </w:rPr>
              <w:t xml:space="preserve"> </w:t>
            </w:r>
            <w:r w:rsidRPr="006B692B">
              <w:rPr>
                <w:szCs w:val="24"/>
              </w:rPr>
              <w:t xml:space="preserve">příprava </w:t>
            </w:r>
            <w:r w:rsidRPr="006B692B">
              <w:rPr>
                <w:spacing w:val="-4"/>
                <w:szCs w:val="24"/>
              </w:rPr>
              <w:t>žáků</w:t>
            </w:r>
          </w:p>
        </w:tc>
        <w:tc>
          <w:tcPr>
            <w:tcW w:w="3729" w:type="dxa"/>
          </w:tcPr>
          <w:p w:rsidR="00672093" w:rsidRPr="006B692B" w:rsidRDefault="00F96E87">
            <w:pPr>
              <w:pStyle w:val="TableParagraph"/>
              <w:numPr>
                <w:ilvl w:val="0"/>
                <w:numId w:val="149"/>
              </w:numPr>
              <w:tabs>
                <w:tab w:val="left" w:pos="467"/>
                <w:tab w:val="left" w:pos="468"/>
              </w:tabs>
              <w:spacing w:before="1"/>
              <w:ind w:hanging="361"/>
              <w:rPr>
                <w:szCs w:val="24"/>
              </w:rPr>
            </w:pPr>
            <w:r w:rsidRPr="006B692B">
              <w:rPr>
                <w:szCs w:val="24"/>
              </w:rPr>
              <w:t>kontrola</w:t>
            </w:r>
            <w:r w:rsidRPr="006B692B">
              <w:rPr>
                <w:spacing w:val="-2"/>
                <w:szCs w:val="24"/>
              </w:rPr>
              <w:t xml:space="preserve"> </w:t>
            </w:r>
            <w:r w:rsidRPr="006B692B">
              <w:rPr>
                <w:szCs w:val="24"/>
              </w:rPr>
              <w:t>domácí</w:t>
            </w:r>
            <w:r w:rsidRPr="006B692B">
              <w:rPr>
                <w:spacing w:val="-1"/>
                <w:szCs w:val="24"/>
              </w:rPr>
              <w:t xml:space="preserve"> </w:t>
            </w:r>
            <w:r w:rsidRPr="006B692B">
              <w:rPr>
                <w:spacing w:val="-2"/>
                <w:szCs w:val="24"/>
              </w:rPr>
              <w:t>přípravy</w:t>
            </w:r>
          </w:p>
        </w:tc>
        <w:tc>
          <w:tcPr>
            <w:tcW w:w="2440" w:type="dxa"/>
          </w:tcPr>
          <w:p w:rsidR="00672093" w:rsidRPr="006B692B" w:rsidRDefault="00F96E87">
            <w:pPr>
              <w:pStyle w:val="TableParagraph"/>
              <w:numPr>
                <w:ilvl w:val="0"/>
                <w:numId w:val="148"/>
              </w:numPr>
              <w:tabs>
                <w:tab w:val="left" w:pos="467"/>
                <w:tab w:val="left" w:pos="468"/>
              </w:tabs>
              <w:spacing w:before="1"/>
              <w:ind w:hanging="361"/>
              <w:rPr>
                <w:szCs w:val="24"/>
              </w:rPr>
            </w:pPr>
            <w:r w:rsidRPr="006B692B">
              <w:rPr>
                <w:spacing w:val="-2"/>
                <w:szCs w:val="24"/>
              </w:rPr>
              <w:t>průběžně</w:t>
            </w:r>
          </w:p>
        </w:tc>
        <w:tc>
          <w:tcPr>
            <w:tcW w:w="1123" w:type="dxa"/>
          </w:tcPr>
          <w:p w:rsidR="00672093" w:rsidRPr="006B692B" w:rsidRDefault="00F96E87">
            <w:pPr>
              <w:pStyle w:val="TableParagraph"/>
              <w:spacing w:line="275" w:lineRule="exact"/>
              <w:ind w:left="105"/>
              <w:rPr>
                <w:szCs w:val="24"/>
              </w:rPr>
            </w:pPr>
            <w:r w:rsidRPr="006B692B">
              <w:rPr>
                <w:szCs w:val="24"/>
              </w:rPr>
              <w:t>TU,</w:t>
            </w:r>
            <w:r w:rsidRPr="006B692B">
              <w:rPr>
                <w:spacing w:val="-5"/>
                <w:szCs w:val="24"/>
              </w:rPr>
              <w:t xml:space="preserve"> PP</w:t>
            </w:r>
          </w:p>
        </w:tc>
      </w:tr>
      <w:tr w:rsidR="00672093" w:rsidRPr="006B692B" w:rsidTr="006D1131">
        <w:trPr>
          <w:trHeight w:val="354"/>
        </w:trPr>
        <w:tc>
          <w:tcPr>
            <w:tcW w:w="13498" w:type="dxa"/>
            <w:gridSpan w:val="5"/>
          </w:tcPr>
          <w:p w:rsidR="00672093" w:rsidRPr="001C5E04" w:rsidRDefault="00F96E87" w:rsidP="001C5E04">
            <w:pPr>
              <w:jc w:val="center"/>
              <w:rPr>
                <w:b/>
                <w:i/>
              </w:rPr>
            </w:pPr>
            <w:r w:rsidRPr="001C5E04">
              <w:rPr>
                <w:b/>
                <w:i/>
              </w:rPr>
              <w:t>4.</w:t>
            </w:r>
            <w:r w:rsidRPr="001C5E04">
              <w:rPr>
                <w:b/>
                <w:i/>
                <w:spacing w:val="26"/>
              </w:rPr>
              <w:t xml:space="preserve">  </w:t>
            </w:r>
            <w:r w:rsidRPr="001C5E04">
              <w:rPr>
                <w:b/>
                <w:i/>
              </w:rPr>
              <w:t>Výsledky</w:t>
            </w:r>
            <w:r w:rsidRPr="001C5E04">
              <w:rPr>
                <w:b/>
                <w:i/>
                <w:spacing w:val="-1"/>
              </w:rPr>
              <w:t xml:space="preserve"> </w:t>
            </w:r>
            <w:r w:rsidRPr="001C5E04">
              <w:rPr>
                <w:b/>
                <w:i/>
              </w:rPr>
              <w:t>vzdělávaní</w:t>
            </w:r>
            <w:r w:rsidRPr="001C5E04">
              <w:rPr>
                <w:b/>
                <w:i/>
                <w:spacing w:val="-2"/>
              </w:rPr>
              <w:t xml:space="preserve"> </w:t>
            </w:r>
            <w:r w:rsidRPr="001C5E04">
              <w:rPr>
                <w:b/>
                <w:i/>
                <w:spacing w:val="-4"/>
              </w:rPr>
              <w:t>žáků</w:t>
            </w:r>
          </w:p>
        </w:tc>
      </w:tr>
      <w:tr w:rsidR="001C5E04" w:rsidRPr="006B692B" w:rsidTr="00453856">
        <w:trPr>
          <w:trHeight w:val="2372"/>
        </w:trPr>
        <w:tc>
          <w:tcPr>
            <w:tcW w:w="2989" w:type="dxa"/>
          </w:tcPr>
          <w:p w:rsidR="001C5E04" w:rsidRPr="001C5E04" w:rsidRDefault="001C5E04" w:rsidP="001C5E04">
            <w:pPr>
              <w:rPr>
                <w:b/>
              </w:rPr>
            </w:pPr>
            <w:r w:rsidRPr="001C5E04">
              <w:rPr>
                <w:b/>
              </w:rPr>
              <w:t>dosažení</w:t>
            </w:r>
            <w:r w:rsidRPr="001C5E04">
              <w:rPr>
                <w:b/>
                <w:spacing w:val="-2"/>
              </w:rPr>
              <w:t xml:space="preserve"> </w:t>
            </w:r>
            <w:r w:rsidRPr="001C5E04">
              <w:rPr>
                <w:b/>
                <w:spacing w:val="-5"/>
              </w:rPr>
              <w:t>co</w:t>
            </w:r>
          </w:p>
          <w:p w:rsidR="001C5E04" w:rsidRPr="001C5E04" w:rsidRDefault="001C5E04" w:rsidP="001C5E04">
            <w:pPr>
              <w:rPr>
                <w:b/>
              </w:rPr>
            </w:pPr>
            <w:r w:rsidRPr="001C5E04">
              <w:rPr>
                <w:b/>
              </w:rPr>
              <w:t>nejkvalitnějších</w:t>
            </w:r>
            <w:r w:rsidRPr="001C5E04">
              <w:rPr>
                <w:b/>
                <w:spacing w:val="-15"/>
              </w:rPr>
              <w:t xml:space="preserve"> </w:t>
            </w:r>
            <w:r w:rsidRPr="001C5E04">
              <w:rPr>
                <w:b/>
              </w:rPr>
              <w:t xml:space="preserve">výsledků </w:t>
            </w:r>
            <w:r w:rsidRPr="001C5E04">
              <w:rPr>
                <w:b/>
                <w:spacing w:val="-2"/>
              </w:rPr>
              <w:t>odpovídajícím</w:t>
            </w:r>
          </w:p>
          <w:p w:rsidR="001C5E04" w:rsidRPr="001C5E04" w:rsidRDefault="001C5E04" w:rsidP="001C5E04">
            <w:pPr>
              <w:rPr>
                <w:b/>
              </w:rPr>
            </w:pPr>
            <w:r w:rsidRPr="001C5E04">
              <w:rPr>
                <w:b/>
              </w:rPr>
              <w:t>individuálním</w:t>
            </w:r>
            <w:r w:rsidRPr="001C5E04">
              <w:rPr>
                <w:b/>
                <w:spacing w:val="-15"/>
              </w:rPr>
              <w:t xml:space="preserve"> </w:t>
            </w:r>
            <w:r w:rsidRPr="001C5E04">
              <w:rPr>
                <w:b/>
              </w:rPr>
              <w:t xml:space="preserve">možnostem </w:t>
            </w:r>
            <w:r w:rsidRPr="001C5E04">
              <w:rPr>
                <w:b/>
                <w:spacing w:val="-4"/>
              </w:rPr>
              <w:t>žáků</w:t>
            </w:r>
          </w:p>
        </w:tc>
        <w:tc>
          <w:tcPr>
            <w:tcW w:w="3217" w:type="dxa"/>
          </w:tcPr>
          <w:p w:rsidR="001C5E04" w:rsidRPr="006B692B" w:rsidRDefault="001C5E04">
            <w:pPr>
              <w:pStyle w:val="TableParagraph"/>
              <w:numPr>
                <w:ilvl w:val="0"/>
                <w:numId w:val="147"/>
              </w:numPr>
              <w:tabs>
                <w:tab w:val="left" w:pos="468"/>
                <w:tab w:val="left" w:pos="469"/>
              </w:tabs>
              <w:ind w:right="512"/>
              <w:rPr>
                <w:szCs w:val="24"/>
              </w:rPr>
            </w:pPr>
            <w:r w:rsidRPr="006B692B">
              <w:rPr>
                <w:szCs w:val="24"/>
              </w:rPr>
              <w:t>větší počet žáků přihlášených</w:t>
            </w:r>
            <w:r w:rsidRPr="006B692B">
              <w:rPr>
                <w:spacing w:val="-15"/>
                <w:szCs w:val="24"/>
              </w:rPr>
              <w:t xml:space="preserve"> </w:t>
            </w:r>
            <w:r w:rsidRPr="006B692B">
              <w:rPr>
                <w:szCs w:val="24"/>
              </w:rPr>
              <w:t>k</w:t>
            </w:r>
            <w:r w:rsidRPr="006B692B">
              <w:rPr>
                <w:spacing w:val="-15"/>
                <w:szCs w:val="24"/>
              </w:rPr>
              <w:t xml:space="preserve"> </w:t>
            </w:r>
            <w:r w:rsidRPr="006B692B">
              <w:rPr>
                <w:szCs w:val="24"/>
              </w:rPr>
              <w:t xml:space="preserve">dalšímu </w:t>
            </w:r>
            <w:r w:rsidRPr="006B692B">
              <w:rPr>
                <w:spacing w:val="-2"/>
                <w:szCs w:val="24"/>
              </w:rPr>
              <w:t>studiu</w:t>
            </w:r>
          </w:p>
          <w:p w:rsidR="001C5E04" w:rsidRPr="006B692B" w:rsidRDefault="001C5E04">
            <w:pPr>
              <w:pStyle w:val="TableParagraph"/>
              <w:numPr>
                <w:ilvl w:val="0"/>
                <w:numId w:val="147"/>
              </w:numPr>
              <w:tabs>
                <w:tab w:val="left" w:pos="468"/>
                <w:tab w:val="left" w:pos="469"/>
              </w:tabs>
              <w:spacing w:before="79"/>
              <w:ind w:right="314"/>
              <w:rPr>
                <w:szCs w:val="24"/>
              </w:rPr>
            </w:pPr>
            <w:r w:rsidRPr="006B692B">
              <w:rPr>
                <w:szCs w:val="24"/>
              </w:rPr>
              <w:t>zvýšení</w:t>
            </w:r>
            <w:r w:rsidRPr="006B692B">
              <w:rPr>
                <w:spacing w:val="-15"/>
                <w:szCs w:val="24"/>
              </w:rPr>
              <w:t xml:space="preserve"> </w:t>
            </w:r>
            <w:r w:rsidRPr="006B692B">
              <w:rPr>
                <w:szCs w:val="24"/>
              </w:rPr>
              <w:t>počtu</w:t>
            </w:r>
            <w:r w:rsidRPr="006B692B">
              <w:rPr>
                <w:spacing w:val="-15"/>
                <w:szCs w:val="24"/>
              </w:rPr>
              <w:t xml:space="preserve"> </w:t>
            </w:r>
            <w:r w:rsidRPr="006B692B">
              <w:rPr>
                <w:szCs w:val="24"/>
              </w:rPr>
              <w:t xml:space="preserve">vyučených </w:t>
            </w:r>
            <w:r w:rsidRPr="006B692B">
              <w:rPr>
                <w:spacing w:val="-4"/>
                <w:szCs w:val="24"/>
              </w:rPr>
              <w:t>žáků</w:t>
            </w:r>
          </w:p>
          <w:p w:rsidR="001C5E04" w:rsidRPr="006B692B" w:rsidRDefault="001C5E04" w:rsidP="00453856">
            <w:pPr>
              <w:pStyle w:val="TableParagraph"/>
              <w:numPr>
                <w:ilvl w:val="0"/>
                <w:numId w:val="144"/>
              </w:numPr>
              <w:tabs>
                <w:tab w:val="left" w:pos="468"/>
                <w:tab w:val="left" w:pos="469"/>
              </w:tabs>
              <w:spacing w:before="34"/>
              <w:ind w:right="309"/>
              <w:rPr>
                <w:szCs w:val="24"/>
              </w:rPr>
            </w:pPr>
            <w:r w:rsidRPr="006B692B">
              <w:rPr>
                <w:szCs w:val="24"/>
              </w:rPr>
              <w:t>zapojení</w:t>
            </w:r>
            <w:r w:rsidRPr="006B692B">
              <w:rPr>
                <w:spacing w:val="-12"/>
                <w:szCs w:val="24"/>
              </w:rPr>
              <w:t xml:space="preserve"> </w:t>
            </w:r>
            <w:r w:rsidRPr="006B692B">
              <w:rPr>
                <w:szCs w:val="24"/>
              </w:rPr>
              <w:t>žáků</w:t>
            </w:r>
            <w:r w:rsidRPr="006B692B">
              <w:rPr>
                <w:spacing w:val="-12"/>
                <w:szCs w:val="24"/>
              </w:rPr>
              <w:t xml:space="preserve"> </w:t>
            </w:r>
            <w:r w:rsidRPr="006B692B">
              <w:rPr>
                <w:szCs w:val="24"/>
              </w:rPr>
              <w:t>do</w:t>
            </w:r>
            <w:r w:rsidRPr="006B692B">
              <w:rPr>
                <w:spacing w:val="-12"/>
                <w:szCs w:val="24"/>
              </w:rPr>
              <w:t xml:space="preserve"> </w:t>
            </w:r>
            <w:r w:rsidRPr="006B692B">
              <w:rPr>
                <w:szCs w:val="24"/>
              </w:rPr>
              <w:t>soutěží, účast na akcích města</w:t>
            </w:r>
          </w:p>
        </w:tc>
        <w:tc>
          <w:tcPr>
            <w:tcW w:w="3729" w:type="dxa"/>
          </w:tcPr>
          <w:p w:rsidR="001C5E04" w:rsidRPr="006B692B" w:rsidRDefault="001C5E04">
            <w:pPr>
              <w:pStyle w:val="TableParagraph"/>
              <w:numPr>
                <w:ilvl w:val="0"/>
                <w:numId w:val="146"/>
              </w:numPr>
              <w:tabs>
                <w:tab w:val="left" w:pos="467"/>
                <w:tab w:val="left" w:pos="468"/>
              </w:tabs>
              <w:spacing w:before="1"/>
              <w:ind w:hanging="361"/>
              <w:rPr>
                <w:szCs w:val="24"/>
              </w:rPr>
            </w:pPr>
            <w:r w:rsidRPr="006B692B">
              <w:rPr>
                <w:szCs w:val="24"/>
              </w:rPr>
              <w:t>analýza</w:t>
            </w:r>
            <w:r w:rsidRPr="006B692B">
              <w:rPr>
                <w:spacing w:val="-2"/>
                <w:szCs w:val="24"/>
              </w:rPr>
              <w:t xml:space="preserve"> </w:t>
            </w:r>
            <w:r w:rsidRPr="006B692B">
              <w:rPr>
                <w:szCs w:val="24"/>
              </w:rPr>
              <w:t>dokumentů</w:t>
            </w:r>
            <w:r w:rsidRPr="006B692B">
              <w:rPr>
                <w:spacing w:val="-1"/>
                <w:szCs w:val="24"/>
              </w:rPr>
              <w:t xml:space="preserve"> </w:t>
            </w:r>
            <w:r w:rsidRPr="006B692B">
              <w:rPr>
                <w:spacing w:val="-2"/>
                <w:szCs w:val="24"/>
              </w:rPr>
              <w:t>(přihlášky)</w:t>
            </w:r>
          </w:p>
          <w:p w:rsidR="001C5E04" w:rsidRPr="006B692B" w:rsidRDefault="001C5E04">
            <w:pPr>
              <w:pStyle w:val="TableParagraph"/>
              <w:spacing w:before="10"/>
              <w:rPr>
                <w:b/>
                <w:szCs w:val="24"/>
              </w:rPr>
            </w:pPr>
          </w:p>
          <w:p w:rsidR="001C5E04" w:rsidRPr="006B692B" w:rsidRDefault="001C5E04">
            <w:pPr>
              <w:pStyle w:val="TableParagraph"/>
              <w:numPr>
                <w:ilvl w:val="0"/>
                <w:numId w:val="146"/>
              </w:numPr>
              <w:tabs>
                <w:tab w:val="left" w:pos="467"/>
                <w:tab w:val="left" w:pos="468"/>
              </w:tabs>
              <w:ind w:hanging="361"/>
              <w:rPr>
                <w:szCs w:val="24"/>
              </w:rPr>
            </w:pPr>
            <w:r w:rsidRPr="006B692B">
              <w:rPr>
                <w:szCs w:val="24"/>
              </w:rPr>
              <w:t>zpětná</w:t>
            </w:r>
            <w:r w:rsidRPr="006B692B">
              <w:rPr>
                <w:spacing w:val="-3"/>
                <w:szCs w:val="24"/>
              </w:rPr>
              <w:t xml:space="preserve"> </w:t>
            </w:r>
            <w:r w:rsidRPr="006B692B">
              <w:rPr>
                <w:szCs w:val="24"/>
              </w:rPr>
              <w:t>vazba</w:t>
            </w:r>
            <w:r w:rsidRPr="006B692B">
              <w:rPr>
                <w:spacing w:val="-2"/>
                <w:szCs w:val="24"/>
              </w:rPr>
              <w:t xml:space="preserve"> </w:t>
            </w:r>
            <w:r w:rsidRPr="006B692B">
              <w:rPr>
                <w:szCs w:val="24"/>
              </w:rPr>
              <w:t>z</w:t>
            </w:r>
            <w:r w:rsidRPr="006B692B">
              <w:rPr>
                <w:spacing w:val="1"/>
                <w:szCs w:val="24"/>
              </w:rPr>
              <w:t xml:space="preserve"> </w:t>
            </w:r>
            <w:r w:rsidRPr="006B692B">
              <w:rPr>
                <w:szCs w:val="24"/>
              </w:rPr>
              <w:t>odborných</w:t>
            </w:r>
            <w:r w:rsidRPr="006B692B">
              <w:rPr>
                <w:spacing w:val="-1"/>
                <w:szCs w:val="24"/>
              </w:rPr>
              <w:t xml:space="preserve"> </w:t>
            </w:r>
            <w:r w:rsidRPr="006B692B">
              <w:rPr>
                <w:spacing w:val="-2"/>
                <w:szCs w:val="24"/>
              </w:rPr>
              <w:t>učilišť</w:t>
            </w:r>
          </w:p>
          <w:p w:rsidR="001C5E04" w:rsidRPr="006B692B" w:rsidRDefault="001C5E04" w:rsidP="001C5E04">
            <w:pPr>
              <w:pStyle w:val="TableParagraph"/>
              <w:numPr>
                <w:ilvl w:val="0"/>
                <w:numId w:val="146"/>
              </w:numPr>
              <w:spacing w:before="78"/>
              <w:ind w:right="146"/>
              <w:rPr>
                <w:szCs w:val="24"/>
              </w:rPr>
            </w:pPr>
            <w:r w:rsidRPr="006B692B">
              <w:rPr>
                <w:szCs w:val="24"/>
              </w:rPr>
              <w:t>analýza dokumentů (školní dokumentace,</w:t>
            </w:r>
            <w:r w:rsidRPr="006B692B">
              <w:rPr>
                <w:spacing w:val="-15"/>
                <w:szCs w:val="24"/>
              </w:rPr>
              <w:t xml:space="preserve"> </w:t>
            </w:r>
            <w:r w:rsidRPr="006B692B">
              <w:rPr>
                <w:szCs w:val="24"/>
              </w:rPr>
              <w:t>fotodokumentace,</w:t>
            </w:r>
            <w:r w:rsidRPr="006B692B">
              <w:rPr>
                <w:spacing w:val="-15"/>
                <w:szCs w:val="24"/>
              </w:rPr>
              <w:t xml:space="preserve"> </w:t>
            </w:r>
            <w:r w:rsidRPr="006B692B">
              <w:rPr>
                <w:szCs w:val="24"/>
              </w:rPr>
              <w:t xml:space="preserve">video, </w:t>
            </w:r>
            <w:r w:rsidRPr="006B692B">
              <w:rPr>
                <w:spacing w:val="-2"/>
                <w:szCs w:val="24"/>
              </w:rPr>
              <w:t>media</w:t>
            </w:r>
          </w:p>
        </w:tc>
        <w:tc>
          <w:tcPr>
            <w:tcW w:w="2440" w:type="dxa"/>
          </w:tcPr>
          <w:p w:rsidR="001C5E04" w:rsidRPr="006B692B" w:rsidRDefault="001C5E04">
            <w:pPr>
              <w:pStyle w:val="TableParagraph"/>
              <w:numPr>
                <w:ilvl w:val="0"/>
                <w:numId w:val="145"/>
              </w:numPr>
              <w:tabs>
                <w:tab w:val="left" w:pos="467"/>
                <w:tab w:val="left" w:pos="468"/>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pPr>
              <w:pStyle w:val="TableParagraph"/>
              <w:spacing w:before="10"/>
              <w:rPr>
                <w:b/>
                <w:szCs w:val="24"/>
              </w:rPr>
            </w:pPr>
          </w:p>
          <w:p w:rsidR="001C5E04" w:rsidRPr="001C5E04" w:rsidRDefault="001C5E04">
            <w:pPr>
              <w:pStyle w:val="TableParagraph"/>
              <w:numPr>
                <w:ilvl w:val="0"/>
                <w:numId w:val="145"/>
              </w:numPr>
              <w:tabs>
                <w:tab w:val="left" w:pos="467"/>
                <w:tab w:val="left" w:pos="468"/>
              </w:tabs>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Default="001C5E04" w:rsidP="001C5E04">
            <w:pPr>
              <w:pStyle w:val="Odstavecseseznamem"/>
              <w:rPr>
                <w:szCs w:val="24"/>
              </w:rPr>
            </w:pPr>
          </w:p>
          <w:p w:rsidR="001C5E04" w:rsidRPr="006B692B" w:rsidRDefault="001C5E04" w:rsidP="001C5E04">
            <w:pPr>
              <w:pStyle w:val="TableParagraph"/>
              <w:tabs>
                <w:tab w:val="left" w:pos="467"/>
                <w:tab w:val="left" w:pos="468"/>
              </w:tabs>
              <w:ind w:left="467"/>
              <w:rPr>
                <w:szCs w:val="24"/>
              </w:rPr>
            </w:pPr>
          </w:p>
          <w:p w:rsidR="001C5E04" w:rsidRPr="006B692B" w:rsidRDefault="001C5E04">
            <w:pPr>
              <w:pStyle w:val="TableParagraph"/>
              <w:numPr>
                <w:ilvl w:val="0"/>
                <w:numId w:val="145"/>
              </w:numPr>
              <w:tabs>
                <w:tab w:val="left" w:pos="467"/>
                <w:tab w:val="left" w:pos="468"/>
              </w:tabs>
              <w:spacing w:before="81"/>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123" w:type="dxa"/>
          </w:tcPr>
          <w:p w:rsidR="001C5E04" w:rsidRPr="006B692B" w:rsidRDefault="001C5E04" w:rsidP="001C5E04">
            <w:r w:rsidRPr="006B692B">
              <w:rPr>
                <w:spacing w:val="-5"/>
              </w:rPr>
              <w:t>VP</w:t>
            </w:r>
          </w:p>
          <w:p w:rsidR="001C5E04" w:rsidRPr="006B692B" w:rsidRDefault="001C5E04" w:rsidP="001C5E04">
            <w:pPr>
              <w:rPr>
                <w:b/>
              </w:rPr>
            </w:pPr>
          </w:p>
          <w:p w:rsidR="001C5E04" w:rsidRDefault="001C5E04" w:rsidP="001C5E04">
            <w:pPr>
              <w:rPr>
                <w:spacing w:val="-6"/>
              </w:rPr>
            </w:pPr>
            <w:r w:rsidRPr="006B692B">
              <w:rPr>
                <w:spacing w:val="-6"/>
              </w:rPr>
              <w:t>VP</w:t>
            </w:r>
          </w:p>
          <w:p w:rsidR="001C5E04" w:rsidRDefault="001C5E04" w:rsidP="001C5E04">
            <w:pPr>
              <w:rPr>
                <w:spacing w:val="-6"/>
              </w:rPr>
            </w:pPr>
          </w:p>
          <w:p w:rsidR="001C5E04" w:rsidRPr="001C5E04" w:rsidRDefault="001C5E04" w:rsidP="001C5E04">
            <w:pPr>
              <w:rPr>
                <w:spacing w:val="-6"/>
              </w:rPr>
            </w:pPr>
            <w:r w:rsidRPr="006B692B">
              <w:rPr>
                <w:spacing w:val="-6"/>
              </w:rPr>
              <w:t xml:space="preserve"> </w:t>
            </w:r>
          </w:p>
          <w:p w:rsidR="001C5E04" w:rsidRPr="006B692B" w:rsidRDefault="001C5E04" w:rsidP="001C5E04">
            <w:r w:rsidRPr="006B692B">
              <w:rPr>
                <w:spacing w:val="-5"/>
              </w:rPr>
              <w:t>ŘŠ</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597"/>
        <w:gridCol w:w="1295"/>
      </w:tblGrid>
      <w:tr w:rsidR="00672093" w:rsidRPr="006B692B" w:rsidTr="001C5E04">
        <w:trPr>
          <w:trHeight w:val="354"/>
        </w:trPr>
        <w:tc>
          <w:tcPr>
            <w:tcW w:w="2988" w:type="dxa"/>
          </w:tcPr>
          <w:p w:rsidR="00672093" w:rsidRPr="006B692B" w:rsidRDefault="00F96E87" w:rsidP="006D1131">
            <w:pPr>
              <w:pStyle w:val="TableParagraph"/>
              <w:spacing w:line="275" w:lineRule="exact"/>
              <w:ind w:left="1296" w:right="1353" w:hanging="969"/>
              <w:jc w:val="center"/>
              <w:rPr>
                <w:b/>
                <w:szCs w:val="24"/>
              </w:rPr>
            </w:pPr>
            <w:r w:rsidRPr="006B692B">
              <w:rPr>
                <w:b/>
                <w:spacing w:val="-5"/>
                <w:szCs w:val="24"/>
              </w:rPr>
              <w:t>cíl</w:t>
            </w:r>
          </w:p>
        </w:tc>
        <w:tc>
          <w:tcPr>
            <w:tcW w:w="3216" w:type="dxa"/>
          </w:tcPr>
          <w:p w:rsidR="00672093" w:rsidRPr="006B692B" w:rsidRDefault="00F96E87" w:rsidP="006D1131">
            <w:pPr>
              <w:pStyle w:val="TableParagraph"/>
              <w:spacing w:line="275" w:lineRule="exact"/>
              <w:ind w:left="320" w:right="1193"/>
              <w:jc w:val="center"/>
              <w:rPr>
                <w:b/>
                <w:szCs w:val="24"/>
              </w:rPr>
            </w:pPr>
            <w:r w:rsidRPr="006B692B">
              <w:rPr>
                <w:b/>
                <w:spacing w:val="-2"/>
                <w:szCs w:val="24"/>
              </w:rPr>
              <w:t>kritéria</w:t>
            </w:r>
          </w:p>
        </w:tc>
        <w:tc>
          <w:tcPr>
            <w:tcW w:w="4402" w:type="dxa"/>
          </w:tcPr>
          <w:p w:rsidR="00672093" w:rsidRPr="006B692B" w:rsidRDefault="00F96E87" w:rsidP="006D1131">
            <w:pPr>
              <w:pStyle w:val="TableParagraph"/>
              <w:spacing w:line="275" w:lineRule="exact"/>
              <w:ind w:left="1636" w:right="1758" w:hanging="993"/>
              <w:jc w:val="center"/>
              <w:rPr>
                <w:b/>
                <w:szCs w:val="24"/>
              </w:rPr>
            </w:pPr>
            <w:r w:rsidRPr="006B692B">
              <w:rPr>
                <w:b/>
                <w:spacing w:val="-2"/>
                <w:szCs w:val="24"/>
              </w:rPr>
              <w:t>nástroje</w:t>
            </w:r>
          </w:p>
        </w:tc>
        <w:tc>
          <w:tcPr>
            <w:tcW w:w="1597" w:type="dxa"/>
          </w:tcPr>
          <w:p w:rsidR="00672093" w:rsidRPr="006B692B" w:rsidRDefault="00F96E87">
            <w:pPr>
              <w:pStyle w:val="TableParagraph"/>
              <w:spacing w:line="275" w:lineRule="exact"/>
              <w:ind w:left="522"/>
              <w:rPr>
                <w:b/>
                <w:szCs w:val="24"/>
              </w:rPr>
            </w:pPr>
            <w:r w:rsidRPr="006B692B">
              <w:rPr>
                <w:b/>
                <w:spacing w:val="-2"/>
                <w:szCs w:val="24"/>
              </w:rPr>
              <w:t>četnost</w:t>
            </w:r>
          </w:p>
        </w:tc>
        <w:tc>
          <w:tcPr>
            <w:tcW w:w="1295" w:type="dxa"/>
          </w:tcPr>
          <w:p w:rsidR="00672093" w:rsidRPr="006B692B" w:rsidRDefault="00672093">
            <w:pPr>
              <w:pStyle w:val="TableParagraph"/>
              <w:rPr>
                <w:szCs w:val="24"/>
              </w:rPr>
            </w:pP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5314"/>
              <w:rPr>
                <w:b/>
                <w:i/>
                <w:szCs w:val="24"/>
              </w:rPr>
            </w:pPr>
            <w:r w:rsidRPr="006B692B">
              <w:rPr>
                <w:b/>
                <w:i/>
                <w:szCs w:val="24"/>
              </w:rPr>
              <w:t>4.</w:t>
            </w:r>
            <w:r w:rsidRPr="006B692B">
              <w:rPr>
                <w:b/>
                <w:i/>
                <w:spacing w:val="27"/>
                <w:szCs w:val="24"/>
              </w:rPr>
              <w:t xml:space="preserve">  </w:t>
            </w:r>
            <w:r w:rsidRPr="006B692B">
              <w:rPr>
                <w:b/>
                <w:i/>
                <w:szCs w:val="24"/>
              </w:rPr>
              <w:t>Výsledky</w:t>
            </w:r>
            <w:r w:rsidRPr="006B692B">
              <w:rPr>
                <w:b/>
                <w:i/>
                <w:spacing w:val="-3"/>
                <w:szCs w:val="24"/>
              </w:rPr>
              <w:t xml:space="preserve"> </w:t>
            </w:r>
            <w:r w:rsidRPr="006B692B">
              <w:rPr>
                <w:b/>
                <w:i/>
                <w:szCs w:val="24"/>
              </w:rPr>
              <w:t>vzdělávaní</w:t>
            </w:r>
            <w:r w:rsidRPr="006B692B">
              <w:rPr>
                <w:b/>
                <w:i/>
                <w:spacing w:val="-1"/>
                <w:szCs w:val="24"/>
              </w:rPr>
              <w:t xml:space="preserve"> </w:t>
            </w:r>
            <w:r w:rsidRPr="006B692B">
              <w:rPr>
                <w:b/>
                <w:i/>
                <w:spacing w:val="-4"/>
                <w:szCs w:val="24"/>
              </w:rPr>
              <w:t>žáků</w:t>
            </w:r>
          </w:p>
        </w:tc>
      </w:tr>
      <w:tr w:rsidR="001C5E04" w:rsidRPr="006B692B" w:rsidTr="00453856">
        <w:trPr>
          <w:trHeight w:val="2281"/>
        </w:trPr>
        <w:tc>
          <w:tcPr>
            <w:tcW w:w="2988" w:type="dxa"/>
          </w:tcPr>
          <w:p w:rsidR="001C5E04" w:rsidRPr="006B692B" w:rsidRDefault="001C5E04">
            <w:pPr>
              <w:pStyle w:val="TableParagraph"/>
              <w:ind w:left="107" w:right="699"/>
              <w:rPr>
                <w:b/>
                <w:szCs w:val="24"/>
              </w:rPr>
            </w:pPr>
            <w:r w:rsidRPr="006B692B">
              <w:rPr>
                <w:b/>
                <w:szCs w:val="24"/>
              </w:rPr>
              <w:t>zmírnění</w:t>
            </w:r>
            <w:r w:rsidRPr="006B692B">
              <w:rPr>
                <w:b/>
                <w:spacing w:val="-15"/>
                <w:szCs w:val="24"/>
              </w:rPr>
              <w:t xml:space="preserve"> </w:t>
            </w:r>
            <w:r w:rsidRPr="006B692B">
              <w:rPr>
                <w:b/>
                <w:szCs w:val="24"/>
              </w:rPr>
              <w:t>negativních projevů v chování</w:t>
            </w:r>
          </w:p>
        </w:tc>
        <w:tc>
          <w:tcPr>
            <w:tcW w:w="3216" w:type="dxa"/>
          </w:tcPr>
          <w:p w:rsidR="001C5E04" w:rsidRPr="006B692B" w:rsidRDefault="001C5E04">
            <w:pPr>
              <w:pStyle w:val="TableParagraph"/>
              <w:numPr>
                <w:ilvl w:val="0"/>
                <w:numId w:val="143"/>
              </w:numPr>
              <w:tabs>
                <w:tab w:val="left" w:pos="468"/>
                <w:tab w:val="left" w:pos="469"/>
              </w:tabs>
              <w:ind w:right="632"/>
              <w:rPr>
                <w:szCs w:val="24"/>
              </w:rPr>
            </w:pPr>
            <w:r w:rsidRPr="006B692B">
              <w:rPr>
                <w:szCs w:val="24"/>
              </w:rPr>
              <w:t>malý</w:t>
            </w:r>
            <w:r w:rsidRPr="006B692B">
              <w:rPr>
                <w:spacing w:val="-15"/>
                <w:szCs w:val="24"/>
              </w:rPr>
              <w:t xml:space="preserve"> </w:t>
            </w:r>
            <w:r w:rsidRPr="006B692B">
              <w:rPr>
                <w:szCs w:val="24"/>
              </w:rPr>
              <w:t>počet</w:t>
            </w:r>
            <w:r w:rsidRPr="006B692B">
              <w:rPr>
                <w:spacing w:val="-15"/>
                <w:szCs w:val="24"/>
              </w:rPr>
              <w:t xml:space="preserve"> </w:t>
            </w:r>
            <w:r w:rsidRPr="006B692B">
              <w:rPr>
                <w:szCs w:val="24"/>
              </w:rPr>
              <w:t>udělených výchovných opatření</w:t>
            </w:r>
          </w:p>
          <w:p w:rsidR="001C5E04" w:rsidRPr="006B692B" w:rsidRDefault="001C5E04" w:rsidP="00453856">
            <w:pPr>
              <w:pStyle w:val="TableParagraph"/>
              <w:numPr>
                <w:ilvl w:val="0"/>
                <w:numId w:val="140"/>
              </w:numPr>
              <w:tabs>
                <w:tab w:val="left" w:pos="468"/>
                <w:tab w:val="left" w:pos="469"/>
              </w:tabs>
              <w:spacing w:before="39"/>
              <w:ind w:right="178"/>
              <w:rPr>
                <w:szCs w:val="24"/>
              </w:rPr>
            </w:pPr>
            <w:r w:rsidRPr="006B692B">
              <w:rPr>
                <w:szCs w:val="24"/>
              </w:rPr>
              <w:t>počet udělených pochval převyšuje</w:t>
            </w:r>
            <w:r w:rsidRPr="006B692B">
              <w:rPr>
                <w:spacing w:val="-15"/>
                <w:szCs w:val="24"/>
              </w:rPr>
              <w:t xml:space="preserve"> </w:t>
            </w:r>
            <w:r w:rsidRPr="006B692B">
              <w:rPr>
                <w:szCs w:val="24"/>
              </w:rPr>
              <w:t>počet</w:t>
            </w:r>
            <w:r w:rsidRPr="006B692B">
              <w:rPr>
                <w:spacing w:val="-15"/>
                <w:szCs w:val="24"/>
              </w:rPr>
              <w:t xml:space="preserve"> </w:t>
            </w:r>
            <w:r w:rsidRPr="006B692B">
              <w:rPr>
                <w:szCs w:val="24"/>
              </w:rPr>
              <w:t>udělených výchovných opatření</w:t>
            </w:r>
          </w:p>
        </w:tc>
        <w:tc>
          <w:tcPr>
            <w:tcW w:w="4402" w:type="dxa"/>
          </w:tcPr>
          <w:p w:rsidR="001C5E04" w:rsidRPr="001C5E04" w:rsidRDefault="001C5E04">
            <w:pPr>
              <w:pStyle w:val="TableParagraph"/>
              <w:numPr>
                <w:ilvl w:val="0"/>
                <w:numId w:val="142"/>
              </w:numPr>
              <w:tabs>
                <w:tab w:val="left" w:pos="468"/>
                <w:tab w:val="left" w:pos="469"/>
              </w:tabs>
              <w:spacing w:before="1"/>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1C5E04" w:rsidRDefault="001C5E04" w:rsidP="001C5E04">
            <w:pPr>
              <w:pStyle w:val="TableParagraph"/>
              <w:tabs>
                <w:tab w:val="left" w:pos="468"/>
                <w:tab w:val="left" w:pos="469"/>
              </w:tabs>
              <w:spacing w:before="1"/>
              <w:ind w:left="468"/>
              <w:rPr>
                <w:szCs w:val="24"/>
              </w:rPr>
            </w:pPr>
          </w:p>
          <w:p w:rsidR="001C5E04" w:rsidRPr="006B692B" w:rsidRDefault="001C5E04" w:rsidP="001C5E04">
            <w:pPr>
              <w:pStyle w:val="TableParagraph"/>
              <w:tabs>
                <w:tab w:val="left" w:pos="468"/>
                <w:tab w:val="left" w:pos="469"/>
              </w:tabs>
              <w:spacing w:before="1"/>
              <w:ind w:left="468"/>
              <w:rPr>
                <w:szCs w:val="24"/>
              </w:rPr>
            </w:pPr>
          </w:p>
          <w:p w:rsidR="001C5E04" w:rsidRPr="006B692B" w:rsidRDefault="001C5E04">
            <w:pPr>
              <w:pStyle w:val="TableParagraph"/>
              <w:numPr>
                <w:ilvl w:val="0"/>
                <w:numId w:val="139"/>
              </w:numPr>
              <w:tabs>
                <w:tab w:val="left" w:pos="468"/>
                <w:tab w:val="left" w:pos="469"/>
              </w:tabs>
              <w:spacing w:before="123"/>
              <w:ind w:hanging="361"/>
              <w:rPr>
                <w:szCs w:val="24"/>
              </w:rPr>
            </w:pPr>
            <w:r w:rsidRPr="006B692B">
              <w:rPr>
                <w:szCs w:val="24"/>
              </w:rPr>
              <w:t>rozbor</w:t>
            </w:r>
            <w:r w:rsidRPr="006B692B">
              <w:rPr>
                <w:spacing w:val="-3"/>
                <w:szCs w:val="24"/>
              </w:rPr>
              <w:t xml:space="preserve"> </w:t>
            </w:r>
            <w:r w:rsidRPr="006B692B">
              <w:rPr>
                <w:szCs w:val="24"/>
              </w:rPr>
              <w:t>školní</w:t>
            </w:r>
            <w:r w:rsidRPr="006B692B">
              <w:rPr>
                <w:spacing w:val="-3"/>
                <w:szCs w:val="24"/>
              </w:rPr>
              <w:t xml:space="preserve"> </w:t>
            </w:r>
            <w:r w:rsidRPr="006B692B">
              <w:rPr>
                <w:spacing w:val="-2"/>
                <w:szCs w:val="24"/>
              </w:rPr>
              <w:t>dokumentace</w:t>
            </w:r>
          </w:p>
          <w:p w:rsidR="001C5E04" w:rsidRPr="006B692B" w:rsidRDefault="001C5E04">
            <w:pPr>
              <w:pStyle w:val="TableParagraph"/>
              <w:spacing w:before="11"/>
              <w:rPr>
                <w:b/>
                <w:szCs w:val="24"/>
              </w:rPr>
            </w:pPr>
          </w:p>
          <w:p w:rsidR="001C5E04" w:rsidRPr="006B692B" w:rsidRDefault="001C5E04" w:rsidP="00453856">
            <w:pPr>
              <w:pStyle w:val="TableParagraph"/>
              <w:numPr>
                <w:ilvl w:val="0"/>
                <w:numId w:val="139"/>
              </w:numPr>
              <w:tabs>
                <w:tab w:val="left" w:pos="468"/>
                <w:tab w:val="left" w:pos="469"/>
              </w:tabs>
              <w:ind w:hanging="361"/>
              <w:rPr>
                <w:szCs w:val="24"/>
              </w:rPr>
            </w:pPr>
            <w:r w:rsidRPr="006B692B">
              <w:rPr>
                <w:spacing w:val="-2"/>
                <w:szCs w:val="24"/>
              </w:rPr>
              <w:t>pozorování</w:t>
            </w:r>
          </w:p>
        </w:tc>
        <w:tc>
          <w:tcPr>
            <w:tcW w:w="1597" w:type="dxa"/>
          </w:tcPr>
          <w:p w:rsidR="001C5E04" w:rsidRPr="001C5E04" w:rsidRDefault="001C5E04">
            <w:pPr>
              <w:pStyle w:val="TableParagraph"/>
              <w:numPr>
                <w:ilvl w:val="0"/>
                <w:numId w:val="141"/>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1C5E04">
            <w:pPr>
              <w:pStyle w:val="TableParagraph"/>
              <w:tabs>
                <w:tab w:val="left" w:pos="469"/>
                <w:tab w:val="left" w:pos="470"/>
              </w:tabs>
              <w:spacing w:before="1"/>
              <w:rPr>
                <w:szCs w:val="24"/>
              </w:rPr>
            </w:pPr>
          </w:p>
          <w:p w:rsidR="001C5E04" w:rsidRPr="001C5E04" w:rsidRDefault="001C5E04">
            <w:pPr>
              <w:pStyle w:val="TableParagraph"/>
              <w:numPr>
                <w:ilvl w:val="0"/>
                <w:numId w:val="138"/>
              </w:numPr>
              <w:tabs>
                <w:tab w:val="left" w:pos="469"/>
                <w:tab w:val="left" w:pos="470"/>
              </w:tabs>
              <w:spacing w:before="123"/>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1C5E04">
            <w:pPr>
              <w:pStyle w:val="TableParagraph"/>
              <w:tabs>
                <w:tab w:val="left" w:pos="469"/>
                <w:tab w:val="left" w:pos="470"/>
              </w:tabs>
              <w:spacing w:before="123"/>
              <w:rPr>
                <w:szCs w:val="24"/>
              </w:rPr>
            </w:pPr>
          </w:p>
          <w:p w:rsidR="001C5E04" w:rsidRPr="006B692B" w:rsidRDefault="001C5E04">
            <w:pPr>
              <w:pStyle w:val="TableParagraph"/>
              <w:spacing w:before="11"/>
              <w:rPr>
                <w:b/>
                <w:szCs w:val="24"/>
              </w:rPr>
            </w:pPr>
          </w:p>
          <w:p w:rsidR="001C5E04" w:rsidRPr="006B692B" w:rsidRDefault="001C5E04" w:rsidP="00453856">
            <w:pPr>
              <w:pStyle w:val="TableParagraph"/>
              <w:numPr>
                <w:ilvl w:val="0"/>
                <w:numId w:val="138"/>
              </w:numPr>
              <w:tabs>
                <w:tab w:val="left" w:pos="469"/>
                <w:tab w:val="left" w:pos="470"/>
              </w:tabs>
              <w:ind w:hanging="361"/>
              <w:rPr>
                <w:szCs w:val="24"/>
              </w:rPr>
            </w:pPr>
            <w:r w:rsidRPr="006B692B">
              <w:rPr>
                <w:spacing w:val="-2"/>
                <w:szCs w:val="24"/>
              </w:rPr>
              <w:t>průběžně</w:t>
            </w:r>
          </w:p>
        </w:tc>
        <w:tc>
          <w:tcPr>
            <w:tcW w:w="1295" w:type="dxa"/>
          </w:tcPr>
          <w:p w:rsidR="001C5E04" w:rsidRPr="006B692B" w:rsidRDefault="001C5E04">
            <w:pPr>
              <w:pStyle w:val="TableParagraph"/>
              <w:spacing w:line="275" w:lineRule="exact"/>
              <w:ind w:left="107"/>
              <w:rPr>
                <w:szCs w:val="24"/>
              </w:rPr>
            </w:pPr>
            <w:r w:rsidRPr="006B692B">
              <w:rPr>
                <w:spacing w:val="-5"/>
                <w:szCs w:val="24"/>
              </w:rPr>
              <w:t>ŘŠ</w:t>
            </w:r>
          </w:p>
          <w:p w:rsidR="001C5E04" w:rsidRDefault="001C5E04">
            <w:pPr>
              <w:pStyle w:val="TableParagraph"/>
              <w:spacing w:before="104"/>
              <w:ind w:left="107"/>
              <w:rPr>
                <w:spacing w:val="-5"/>
                <w:szCs w:val="24"/>
              </w:rPr>
            </w:pPr>
          </w:p>
          <w:p w:rsidR="001C5E04" w:rsidRPr="006B692B" w:rsidRDefault="001C5E04">
            <w:pPr>
              <w:pStyle w:val="TableParagraph"/>
              <w:spacing w:before="104"/>
              <w:ind w:left="107"/>
              <w:rPr>
                <w:szCs w:val="24"/>
              </w:rPr>
            </w:pPr>
            <w:r w:rsidRPr="006B692B">
              <w:rPr>
                <w:spacing w:val="-5"/>
                <w:szCs w:val="24"/>
              </w:rPr>
              <w:t>ŘŠ</w:t>
            </w:r>
          </w:p>
          <w:p w:rsidR="001C5E04" w:rsidRPr="006B692B" w:rsidRDefault="001C5E04">
            <w:pPr>
              <w:pStyle w:val="TableParagraph"/>
              <w:spacing w:before="10"/>
              <w:rPr>
                <w:b/>
                <w:szCs w:val="24"/>
              </w:rPr>
            </w:pPr>
          </w:p>
          <w:p w:rsidR="001C5E04" w:rsidRDefault="001C5E04" w:rsidP="00453856">
            <w:pPr>
              <w:pStyle w:val="TableParagraph"/>
              <w:ind w:left="107"/>
              <w:rPr>
                <w:spacing w:val="-5"/>
                <w:szCs w:val="24"/>
              </w:rPr>
            </w:pPr>
          </w:p>
          <w:p w:rsidR="001C5E04" w:rsidRPr="006B692B" w:rsidRDefault="001C5E04" w:rsidP="00453856">
            <w:pPr>
              <w:pStyle w:val="TableParagraph"/>
              <w:ind w:left="107"/>
              <w:rPr>
                <w:szCs w:val="24"/>
              </w:rPr>
            </w:pPr>
            <w:r w:rsidRPr="006B692B">
              <w:rPr>
                <w:spacing w:val="-5"/>
                <w:szCs w:val="24"/>
              </w:rPr>
              <w:t>PP</w:t>
            </w: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2090"/>
              <w:rPr>
                <w:b/>
                <w:i/>
                <w:szCs w:val="24"/>
              </w:rPr>
            </w:pPr>
            <w:r w:rsidRPr="006B692B">
              <w:rPr>
                <w:b/>
                <w:i/>
                <w:szCs w:val="24"/>
              </w:rPr>
              <w:t>5.</w:t>
            </w:r>
            <w:r w:rsidRPr="006B692B">
              <w:rPr>
                <w:b/>
                <w:i/>
                <w:spacing w:val="-5"/>
                <w:szCs w:val="24"/>
              </w:rPr>
              <w:t xml:space="preserve"> </w:t>
            </w:r>
            <w:r w:rsidRPr="006B692B">
              <w:rPr>
                <w:b/>
                <w:i/>
                <w:szCs w:val="24"/>
              </w:rPr>
              <w:t>Řízení</w:t>
            </w:r>
            <w:r w:rsidRPr="006B692B">
              <w:rPr>
                <w:b/>
                <w:i/>
                <w:spacing w:val="-1"/>
                <w:szCs w:val="24"/>
              </w:rPr>
              <w:t xml:space="preserve"> </w:t>
            </w:r>
            <w:r w:rsidRPr="006B692B">
              <w:rPr>
                <w:b/>
                <w:i/>
                <w:szCs w:val="24"/>
              </w:rPr>
              <w:t>školy,</w:t>
            </w:r>
            <w:r w:rsidRPr="006B692B">
              <w:rPr>
                <w:b/>
                <w:i/>
                <w:spacing w:val="-2"/>
                <w:szCs w:val="24"/>
              </w:rPr>
              <w:t xml:space="preserve"> </w:t>
            </w:r>
            <w:r w:rsidRPr="006B692B">
              <w:rPr>
                <w:b/>
                <w:i/>
                <w:szCs w:val="24"/>
              </w:rPr>
              <w:t>kvalita</w:t>
            </w:r>
            <w:r w:rsidRPr="006B692B">
              <w:rPr>
                <w:b/>
                <w:i/>
                <w:spacing w:val="-2"/>
                <w:szCs w:val="24"/>
              </w:rPr>
              <w:t xml:space="preserve"> </w:t>
            </w:r>
            <w:r w:rsidRPr="006B692B">
              <w:rPr>
                <w:b/>
                <w:i/>
                <w:szCs w:val="24"/>
              </w:rPr>
              <w:t>personální</w:t>
            </w:r>
            <w:r w:rsidRPr="006B692B">
              <w:rPr>
                <w:b/>
                <w:i/>
                <w:spacing w:val="-2"/>
                <w:szCs w:val="24"/>
              </w:rPr>
              <w:t xml:space="preserve"> </w:t>
            </w:r>
            <w:r w:rsidRPr="006B692B">
              <w:rPr>
                <w:b/>
                <w:i/>
                <w:szCs w:val="24"/>
              </w:rPr>
              <w:t>práce,</w:t>
            </w:r>
            <w:r w:rsidRPr="006B692B">
              <w:rPr>
                <w:b/>
                <w:i/>
                <w:spacing w:val="-2"/>
                <w:szCs w:val="24"/>
              </w:rPr>
              <w:t xml:space="preserve"> </w:t>
            </w:r>
            <w:r w:rsidRPr="006B692B">
              <w:rPr>
                <w:b/>
                <w:i/>
                <w:szCs w:val="24"/>
              </w:rPr>
              <w:t>kvalita</w:t>
            </w:r>
            <w:r w:rsidRPr="006B692B">
              <w:rPr>
                <w:b/>
                <w:i/>
                <w:spacing w:val="-2"/>
                <w:szCs w:val="24"/>
              </w:rPr>
              <w:t xml:space="preserve"> </w:t>
            </w:r>
            <w:r w:rsidRPr="006B692B">
              <w:rPr>
                <w:b/>
                <w:i/>
                <w:szCs w:val="24"/>
              </w:rPr>
              <w:t>dalšího</w:t>
            </w:r>
            <w:r w:rsidRPr="006B692B">
              <w:rPr>
                <w:b/>
                <w:i/>
                <w:spacing w:val="-2"/>
                <w:szCs w:val="24"/>
              </w:rPr>
              <w:t xml:space="preserve"> </w:t>
            </w:r>
            <w:r w:rsidRPr="006B692B">
              <w:rPr>
                <w:b/>
                <w:i/>
                <w:szCs w:val="24"/>
              </w:rPr>
              <w:t>vzdělávání</w:t>
            </w:r>
            <w:r w:rsidRPr="006B692B">
              <w:rPr>
                <w:b/>
                <w:i/>
                <w:spacing w:val="-2"/>
                <w:szCs w:val="24"/>
              </w:rPr>
              <w:t xml:space="preserve"> </w:t>
            </w:r>
            <w:r w:rsidRPr="006B692B">
              <w:rPr>
                <w:b/>
                <w:i/>
                <w:szCs w:val="24"/>
              </w:rPr>
              <w:t>pedagogických</w:t>
            </w:r>
            <w:r w:rsidRPr="006B692B">
              <w:rPr>
                <w:b/>
                <w:i/>
                <w:spacing w:val="-2"/>
                <w:szCs w:val="24"/>
              </w:rPr>
              <w:t xml:space="preserve"> pracovníků</w:t>
            </w:r>
          </w:p>
        </w:tc>
      </w:tr>
      <w:tr w:rsidR="00672093" w:rsidRPr="006B692B" w:rsidTr="001C5E04">
        <w:trPr>
          <w:trHeight w:val="1653"/>
        </w:trPr>
        <w:tc>
          <w:tcPr>
            <w:tcW w:w="2988" w:type="dxa"/>
          </w:tcPr>
          <w:p w:rsidR="00672093" w:rsidRPr="006B692B" w:rsidRDefault="00F96E87">
            <w:pPr>
              <w:pStyle w:val="TableParagraph"/>
              <w:ind w:left="107" w:right="125"/>
              <w:rPr>
                <w:b/>
                <w:szCs w:val="24"/>
              </w:rPr>
            </w:pPr>
            <w:r w:rsidRPr="006B692B">
              <w:rPr>
                <w:b/>
                <w:szCs w:val="24"/>
              </w:rPr>
              <w:t>kvalifikovaný</w:t>
            </w:r>
            <w:r w:rsidRPr="006B692B">
              <w:rPr>
                <w:b/>
                <w:spacing w:val="-15"/>
                <w:szCs w:val="24"/>
              </w:rPr>
              <w:t xml:space="preserve"> </w:t>
            </w:r>
            <w:r w:rsidRPr="006B692B">
              <w:rPr>
                <w:b/>
                <w:szCs w:val="24"/>
              </w:rPr>
              <w:t xml:space="preserve">pedagogický </w:t>
            </w:r>
            <w:r w:rsidRPr="006B692B">
              <w:rPr>
                <w:b/>
                <w:spacing w:val="-4"/>
                <w:szCs w:val="24"/>
              </w:rPr>
              <w:t>sbor</w:t>
            </w:r>
          </w:p>
        </w:tc>
        <w:tc>
          <w:tcPr>
            <w:tcW w:w="3216" w:type="dxa"/>
          </w:tcPr>
          <w:p w:rsidR="00672093" w:rsidRPr="006B692B" w:rsidRDefault="00F96E87">
            <w:pPr>
              <w:pStyle w:val="TableParagraph"/>
              <w:numPr>
                <w:ilvl w:val="0"/>
                <w:numId w:val="137"/>
              </w:numPr>
              <w:tabs>
                <w:tab w:val="left" w:pos="468"/>
                <w:tab w:val="left" w:pos="469"/>
              </w:tabs>
              <w:ind w:right="697"/>
              <w:rPr>
                <w:szCs w:val="24"/>
              </w:rPr>
            </w:pPr>
            <w:r w:rsidRPr="006B692B">
              <w:rPr>
                <w:szCs w:val="24"/>
              </w:rPr>
              <w:t>účast</w:t>
            </w:r>
            <w:r w:rsidRPr="006B692B">
              <w:rPr>
                <w:spacing w:val="-6"/>
                <w:szCs w:val="24"/>
              </w:rPr>
              <w:t xml:space="preserve"> </w:t>
            </w:r>
            <w:r w:rsidRPr="006B692B">
              <w:rPr>
                <w:szCs w:val="24"/>
              </w:rPr>
              <w:t>pedagogických pracovníků</w:t>
            </w:r>
            <w:r w:rsidRPr="006B692B">
              <w:rPr>
                <w:spacing w:val="-15"/>
                <w:szCs w:val="24"/>
              </w:rPr>
              <w:t xml:space="preserve"> </w:t>
            </w:r>
            <w:r w:rsidRPr="006B692B">
              <w:rPr>
                <w:szCs w:val="24"/>
              </w:rPr>
              <w:t>na</w:t>
            </w:r>
            <w:r w:rsidRPr="006B692B">
              <w:rPr>
                <w:spacing w:val="-15"/>
                <w:szCs w:val="24"/>
              </w:rPr>
              <w:t xml:space="preserve"> </w:t>
            </w:r>
            <w:r w:rsidRPr="006B692B">
              <w:rPr>
                <w:szCs w:val="24"/>
              </w:rPr>
              <w:t>DVPP</w:t>
            </w:r>
          </w:p>
          <w:p w:rsidR="00672093" w:rsidRPr="006B692B" w:rsidRDefault="00F96E87">
            <w:pPr>
              <w:pStyle w:val="TableParagraph"/>
              <w:numPr>
                <w:ilvl w:val="0"/>
                <w:numId w:val="137"/>
              </w:numPr>
              <w:tabs>
                <w:tab w:val="left" w:pos="468"/>
                <w:tab w:val="left" w:pos="469"/>
              </w:tabs>
              <w:spacing w:before="76"/>
              <w:ind w:right="518"/>
              <w:rPr>
                <w:szCs w:val="24"/>
              </w:rPr>
            </w:pPr>
            <w:r w:rsidRPr="006B692B">
              <w:rPr>
                <w:szCs w:val="24"/>
              </w:rPr>
              <w:t>dosažení</w:t>
            </w:r>
            <w:r w:rsidRPr="006B692B">
              <w:rPr>
                <w:spacing w:val="-15"/>
                <w:szCs w:val="24"/>
              </w:rPr>
              <w:t xml:space="preserve"> </w:t>
            </w:r>
            <w:r w:rsidRPr="006B692B">
              <w:rPr>
                <w:szCs w:val="24"/>
              </w:rPr>
              <w:t>předepsaného vzdělání všech učitelů</w:t>
            </w:r>
          </w:p>
        </w:tc>
        <w:tc>
          <w:tcPr>
            <w:tcW w:w="4402" w:type="dxa"/>
          </w:tcPr>
          <w:p w:rsidR="00672093" w:rsidRPr="006B692B" w:rsidRDefault="00F96E87">
            <w:pPr>
              <w:pStyle w:val="TableParagraph"/>
              <w:numPr>
                <w:ilvl w:val="0"/>
                <w:numId w:val="136"/>
              </w:numPr>
              <w:tabs>
                <w:tab w:val="left" w:pos="468"/>
                <w:tab w:val="left" w:pos="469"/>
              </w:tabs>
              <w:ind w:right="390"/>
              <w:rPr>
                <w:szCs w:val="24"/>
              </w:rPr>
            </w:pPr>
            <w:r w:rsidRPr="006B692B">
              <w:rPr>
                <w:szCs w:val="24"/>
              </w:rPr>
              <w:t>analýza</w:t>
            </w:r>
            <w:r w:rsidRPr="006B692B">
              <w:rPr>
                <w:spacing w:val="-11"/>
                <w:szCs w:val="24"/>
              </w:rPr>
              <w:t xml:space="preserve"> </w:t>
            </w:r>
            <w:r w:rsidRPr="006B692B">
              <w:rPr>
                <w:szCs w:val="24"/>
              </w:rPr>
              <w:t>dokumentů</w:t>
            </w:r>
            <w:r w:rsidRPr="006B692B">
              <w:rPr>
                <w:spacing w:val="-10"/>
                <w:szCs w:val="24"/>
              </w:rPr>
              <w:t xml:space="preserve"> </w:t>
            </w:r>
            <w:r w:rsidRPr="006B692B">
              <w:rPr>
                <w:szCs w:val="24"/>
              </w:rPr>
              <w:t>(přehled</w:t>
            </w:r>
            <w:r w:rsidRPr="006B692B">
              <w:rPr>
                <w:spacing w:val="-10"/>
                <w:szCs w:val="24"/>
              </w:rPr>
              <w:t xml:space="preserve"> </w:t>
            </w:r>
            <w:r w:rsidRPr="006B692B">
              <w:rPr>
                <w:szCs w:val="24"/>
              </w:rPr>
              <w:t>účasti</w:t>
            </w:r>
            <w:r w:rsidRPr="006B692B">
              <w:rPr>
                <w:spacing w:val="-10"/>
                <w:szCs w:val="24"/>
              </w:rPr>
              <w:t xml:space="preserve"> </w:t>
            </w:r>
            <w:r w:rsidRPr="006B692B">
              <w:rPr>
                <w:szCs w:val="24"/>
              </w:rPr>
              <w:t xml:space="preserve">v </w:t>
            </w:r>
            <w:r w:rsidRPr="006B692B">
              <w:rPr>
                <w:spacing w:val="-2"/>
                <w:szCs w:val="24"/>
              </w:rPr>
              <w:t>DVPP)</w:t>
            </w:r>
          </w:p>
          <w:p w:rsidR="00672093" w:rsidRPr="006B692B" w:rsidRDefault="00F96E87">
            <w:pPr>
              <w:pStyle w:val="TableParagraph"/>
              <w:numPr>
                <w:ilvl w:val="0"/>
                <w:numId w:val="136"/>
              </w:numPr>
              <w:tabs>
                <w:tab w:val="left" w:pos="468"/>
                <w:tab w:val="left" w:pos="469"/>
              </w:tabs>
              <w:spacing w:before="79"/>
              <w:ind w:hanging="361"/>
              <w:rPr>
                <w:szCs w:val="24"/>
              </w:rPr>
            </w:pPr>
            <w:r w:rsidRPr="006B692B">
              <w:rPr>
                <w:szCs w:val="24"/>
              </w:rPr>
              <w:t>analýza</w:t>
            </w:r>
            <w:r w:rsidRPr="006B692B">
              <w:rPr>
                <w:spacing w:val="-3"/>
                <w:szCs w:val="24"/>
              </w:rPr>
              <w:t xml:space="preserve"> </w:t>
            </w:r>
            <w:r w:rsidRPr="006B692B">
              <w:rPr>
                <w:szCs w:val="24"/>
              </w:rPr>
              <w:t>osobních</w:t>
            </w:r>
            <w:r w:rsidRPr="006B692B">
              <w:rPr>
                <w:spacing w:val="-1"/>
                <w:szCs w:val="24"/>
              </w:rPr>
              <w:t xml:space="preserve"> </w:t>
            </w:r>
            <w:r w:rsidRPr="006B692B">
              <w:rPr>
                <w:szCs w:val="24"/>
              </w:rPr>
              <w:t>dokumentů</w:t>
            </w:r>
            <w:r w:rsidRPr="006B692B">
              <w:rPr>
                <w:spacing w:val="-1"/>
                <w:szCs w:val="24"/>
              </w:rPr>
              <w:t xml:space="preserve"> </w:t>
            </w:r>
            <w:r w:rsidRPr="006B692B">
              <w:rPr>
                <w:spacing w:val="-5"/>
                <w:szCs w:val="24"/>
              </w:rPr>
              <w:t>PP</w:t>
            </w:r>
          </w:p>
        </w:tc>
        <w:tc>
          <w:tcPr>
            <w:tcW w:w="1597" w:type="dxa"/>
          </w:tcPr>
          <w:p w:rsidR="00672093" w:rsidRPr="006B692B" w:rsidRDefault="00F96E87">
            <w:pPr>
              <w:pStyle w:val="TableParagraph"/>
              <w:numPr>
                <w:ilvl w:val="0"/>
                <w:numId w:val="135"/>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p w:rsidR="00672093" w:rsidRPr="006B692B" w:rsidRDefault="00672093">
            <w:pPr>
              <w:pStyle w:val="TableParagraph"/>
              <w:spacing w:before="7"/>
              <w:rPr>
                <w:b/>
                <w:szCs w:val="24"/>
              </w:rPr>
            </w:pPr>
          </w:p>
          <w:p w:rsidR="00672093" w:rsidRPr="006B692B" w:rsidRDefault="00F96E87">
            <w:pPr>
              <w:pStyle w:val="TableParagraph"/>
              <w:numPr>
                <w:ilvl w:val="0"/>
                <w:numId w:val="135"/>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295" w:type="dxa"/>
          </w:tcPr>
          <w:p w:rsidR="00672093" w:rsidRPr="006B692B" w:rsidRDefault="00F96E87" w:rsidP="00E82534">
            <w:pPr>
              <w:pStyle w:val="TableParagraph"/>
              <w:tabs>
                <w:tab w:val="left" w:pos="173"/>
              </w:tabs>
              <w:spacing w:line="619" w:lineRule="auto"/>
              <w:ind w:right="702" w:hanging="13"/>
              <w:rPr>
                <w:spacing w:val="-5"/>
                <w:szCs w:val="24"/>
              </w:rPr>
            </w:pPr>
            <w:r w:rsidRPr="006B692B">
              <w:rPr>
                <w:spacing w:val="-5"/>
                <w:szCs w:val="24"/>
              </w:rPr>
              <w:t>ŘŠ</w:t>
            </w:r>
          </w:p>
          <w:p w:rsidR="00E82534" w:rsidRPr="006B692B" w:rsidRDefault="00E82534" w:rsidP="00E82534">
            <w:pPr>
              <w:pStyle w:val="TableParagraph"/>
              <w:tabs>
                <w:tab w:val="left" w:pos="173"/>
              </w:tabs>
              <w:spacing w:line="619" w:lineRule="auto"/>
              <w:ind w:right="702" w:hanging="13"/>
              <w:rPr>
                <w:szCs w:val="24"/>
              </w:rPr>
            </w:pPr>
            <w:r w:rsidRPr="006B692B">
              <w:rPr>
                <w:spacing w:val="-5"/>
                <w:szCs w:val="24"/>
              </w:rPr>
              <w:t>ŘŠ,</w:t>
            </w:r>
          </w:p>
        </w:tc>
      </w:tr>
      <w:tr w:rsidR="001C5E04" w:rsidRPr="006B692B" w:rsidTr="001C5E04">
        <w:trPr>
          <w:trHeight w:val="2472"/>
        </w:trPr>
        <w:tc>
          <w:tcPr>
            <w:tcW w:w="2988" w:type="dxa"/>
          </w:tcPr>
          <w:p w:rsidR="001C5E04" w:rsidRPr="006B692B" w:rsidRDefault="001C5E04">
            <w:pPr>
              <w:pStyle w:val="TableParagraph"/>
              <w:spacing w:line="275" w:lineRule="exact"/>
              <w:ind w:left="107"/>
              <w:rPr>
                <w:b/>
                <w:szCs w:val="24"/>
              </w:rPr>
            </w:pPr>
            <w:r w:rsidRPr="006B692B">
              <w:rPr>
                <w:b/>
                <w:szCs w:val="24"/>
              </w:rPr>
              <w:t>zkvalitnění</w:t>
            </w:r>
            <w:r w:rsidRPr="006B692B">
              <w:rPr>
                <w:b/>
                <w:spacing w:val="-1"/>
                <w:szCs w:val="24"/>
              </w:rPr>
              <w:t xml:space="preserve"> </w:t>
            </w:r>
            <w:r w:rsidRPr="006B692B">
              <w:rPr>
                <w:b/>
                <w:szCs w:val="24"/>
              </w:rPr>
              <w:t>chodu</w:t>
            </w:r>
            <w:r w:rsidRPr="006B692B">
              <w:rPr>
                <w:b/>
                <w:spacing w:val="-2"/>
                <w:szCs w:val="24"/>
              </w:rPr>
              <w:t xml:space="preserve"> školy</w:t>
            </w:r>
          </w:p>
        </w:tc>
        <w:tc>
          <w:tcPr>
            <w:tcW w:w="3216" w:type="dxa"/>
          </w:tcPr>
          <w:p w:rsidR="001C5E04" w:rsidRPr="006B692B" w:rsidRDefault="001C5E04">
            <w:pPr>
              <w:pStyle w:val="TableParagraph"/>
              <w:numPr>
                <w:ilvl w:val="0"/>
                <w:numId w:val="134"/>
              </w:numPr>
              <w:tabs>
                <w:tab w:val="left" w:pos="468"/>
                <w:tab w:val="left" w:pos="469"/>
              </w:tabs>
              <w:spacing w:before="1"/>
              <w:ind w:hanging="361"/>
              <w:rPr>
                <w:szCs w:val="24"/>
              </w:rPr>
            </w:pPr>
            <w:r w:rsidRPr="006B692B">
              <w:rPr>
                <w:szCs w:val="24"/>
              </w:rPr>
              <w:t>stabilní</w:t>
            </w:r>
            <w:r w:rsidRPr="006B692B">
              <w:rPr>
                <w:spacing w:val="-7"/>
                <w:szCs w:val="24"/>
              </w:rPr>
              <w:t xml:space="preserve"> </w:t>
            </w:r>
            <w:r w:rsidRPr="006B692B">
              <w:rPr>
                <w:szCs w:val="24"/>
              </w:rPr>
              <w:t>pedagogický</w:t>
            </w:r>
            <w:r w:rsidRPr="006B692B">
              <w:rPr>
                <w:spacing w:val="-9"/>
                <w:szCs w:val="24"/>
              </w:rPr>
              <w:t xml:space="preserve"> </w:t>
            </w:r>
            <w:r w:rsidRPr="006B692B">
              <w:rPr>
                <w:spacing w:val="-4"/>
                <w:szCs w:val="24"/>
              </w:rPr>
              <w:t>sbor</w:t>
            </w:r>
          </w:p>
          <w:p w:rsidR="001C5E04" w:rsidRPr="006B692B" w:rsidRDefault="001C5E04">
            <w:pPr>
              <w:pStyle w:val="TableParagraph"/>
              <w:spacing w:before="7"/>
              <w:rPr>
                <w:b/>
                <w:szCs w:val="24"/>
              </w:rPr>
            </w:pPr>
          </w:p>
          <w:p w:rsidR="001C5E04" w:rsidRPr="006B692B" w:rsidRDefault="001C5E04">
            <w:pPr>
              <w:pStyle w:val="TableParagraph"/>
              <w:numPr>
                <w:ilvl w:val="0"/>
                <w:numId w:val="134"/>
              </w:numPr>
              <w:tabs>
                <w:tab w:val="left" w:pos="468"/>
                <w:tab w:val="left" w:pos="469"/>
              </w:tabs>
              <w:ind w:right="230"/>
              <w:rPr>
                <w:szCs w:val="24"/>
              </w:rPr>
            </w:pPr>
            <w:r w:rsidRPr="006B692B">
              <w:rPr>
                <w:szCs w:val="24"/>
              </w:rPr>
              <w:t>spolupodílení se učitelského</w:t>
            </w:r>
            <w:r w:rsidRPr="006B692B">
              <w:rPr>
                <w:spacing w:val="-13"/>
                <w:szCs w:val="24"/>
              </w:rPr>
              <w:t xml:space="preserve"> </w:t>
            </w:r>
            <w:r w:rsidRPr="006B692B">
              <w:rPr>
                <w:szCs w:val="24"/>
              </w:rPr>
              <w:t>sboru</w:t>
            </w:r>
            <w:r w:rsidRPr="006B692B">
              <w:rPr>
                <w:spacing w:val="-13"/>
                <w:szCs w:val="24"/>
              </w:rPr>
              <w:t xml:space="preserve"> </w:t>
            </w:r>
            <w:r w:rsidRPr="006B692B">
              <w:rPr>
                <w:szCs w:val="24"/>
              </w:rPr>
              <w:t>na</w:t>
            </w:r>
            <w:r w:rsidRPr="006B692B">
              <w:rPr>
                <w:spacing w:val="-14"/>
                <w:szCs w:val="24"/>
              </w:rPr>
              <w:t xml:space="preserve"> </w:t>
            </w:r>
            <w:r w:rsidRPr="006B692B">
              <w:rPr>
                <w:szCs w:val="24"/>
              </w:rPr>
              <w:t>plán. činnosti školy</w:t>
            </w:r>
          </w:p>
          <w:p w:rsidR="001C5E04" w:rsidRPr="006B692B" w:rsidRDefault="001C5E04">
            <w:pPr>
              <w:pStyle w:val="TableParagraph"/>
              <w:numPr>
                <w:ilvl w:val="0"/>
                <w:numId w:val="134"/>
              </w:numPr>
              <w:tabs>
                <w:tab w:val="left" w:pos="468"/>
                <w:tab w:val="left" w:pos="469"/>
              </w:tabs>
              <w:spacing w:before="83"/>
              <w:ind w:hanging="361"/>
              <w:rPr>
                <w:szCs w:val="24"/>
              </w:rPr>
            </w:pPr>
            <w:r w:rsidRPr="006B692B">
              <w:rPr>
                <w:szCs w:val="24"/>
              </w:rPr>
              <w:t>efektivní</w:t>
            </w:r>
            <w:r w:rsidRPr="006B692B">
              <w:rPr>
                <w:spacing w:val="-3"/>
                <w:szCs w:val="24"/>
              </w:rPr>
              <w:t xml:space="preserve"> </w:t>
            </w:r>
            <w:r w:rsidRPr="006B692B">
              <w:rPr>
                <w:spacing w:val="-2"/>
                <w:szCs w:val="24"/>
              </w:rPr>
              <w:t>plánování</w:t>
            </w:r>
          </w:p>
        </w:tc>
        <w:tc>
          <w:tcPr>
            <w:tcW w:w="4402" w:type="dxa"/>
          </w:tcPr>
          <w:p w:rsidR="001C5E04" w:rsidRPr="006B692B" w:rsidRDefault="001C5E04">
            <w:pPr>
              <w:pStyle w:val="TableParagraph"/>
              <w:numPr>
                <w:ilvl w:val="0"/>
                <w:numId w:val="133"/>
              </w:numPr>
              <w:tabs>
                <w:tab w:val="left" w:pos="468"/>
                <w:tab w:val="left" w:pos="469"/>
              </w:tabs>
              <w:spacing w:before="1"/>
              <w:ind w:hanging="361"/>
              <w:rPr>
                <w:szCs w:val="24"/>
              </w:rPr>
            </w:pPr>
            <w:r w:rsidRPr="006B692B">
              <w:rPr>
                <w:szCs w:val="24"/>
              </w:rPr>
              <w:t>analýza</w:t>
            </w:r>
            <w:r w:rsidRPr="006B692B">
              <w:rPr>
                <w:spacing w:val="-5"/>
                <w:szCs w:val="24"/>
              </w:rPr>
              <w:t xml:space="preserve"> </w:t>
            </w:r>
            <w:r w:rsidRPr="006B692B">
              <w:rPr>
                <w:spacing w:val="-2"/>
                <w:szCs w:val="24"/>
              </w:rPr>
              <w:t>dokumentů</w:t>
            </w:r>
          </w:p>
          <w:p w:rsidR="001C5E04" w:rsidRPr="006B692B" w:rsidRDefault="001C5E04">
            <w:pPr>
              <w:pStyle w:val="TableParagraph"/>
              <w:spacing w:before="10"/>
              <w:rPr>
                <w:b/>
                <w:szCs w:val="24"/>
              </w:rPr>
            </w:pPr>
          </w:p>
          <w:p w:rsidR="001C5E04" w:rsidRPr="006B692B" w:rsidRDefault="001C5E04">
            <w:pPr>
              <w:pStyle w:val="TableParagraph"/>
              <w:numPr>
                <w:ilvl w:val="0"/>
                <w:numId w:val="133"/>
              </w:numPr>
              <w:tabs>
                <w:tab w:val="left" w:pos="468"/>
                <w:tab w:val="left" w:pos="469"/>
              </w:tabs>
              <w:ind w:hanging="361"/>
              <w:rPr>
                <w:szCs w:val="24"/>
              </w:rPr>
            </w:pPr>
            <w:r w:rsidRPr="006B692B">
              <w:rPr>
                <w:szCs w:val="24"/>
              </w:rPr>
              <w:t>analýza</w:t>
            </w:r>
            <w:r w:rsidRPr="006B692B">
              <w:rPr>
                <w:spacing w:val="-5"/>
                <w:szCs w:val="24"/>
              </w:rPr>
              <w:t xml:space="preserve"> </w:t>
            </w:r>
            <w:r w:rsidRPr="006B692B">
              <w:rPr>
                <w:spacing w:val="-2"/>
                <w:szCs w:val="24"/>
              </w:rPr>
              <w:t>dokumentů</w:t>
            </w:r>
          </w:p>
          <w:p w:rsidR="001C5E04" w:rsidRPr="006B692B" w:rsidRDefault="001C5E04">
            <w:pPr>
              <w:pStyle w:val="TableParagraph"/>
              <w:spacing w:before="7"/>
              <w:rPr>
                <w:b/>
                <w:szCs w:val="24"/>
              </w:rPr>
            </w:pPr>
          </w:p>
          <w:p w:rsidR="001C5E04" w:rsidRPr="006B692B" w:rsidRDefault="001C5E04">
            <w:pPr>
              <w:pStyle w:val="TableParagraph"/>
              <w:numPr>
                <w:ilvl w:val="0"/>
                <w:numId w:val="133"/>
              </w:numPr>
              <w:tabs>
                <w:tab w:val="left" w:pos="468"/>
                <w:tab w:val="left" w:pos="469"/>
              </w:tabs>
              <w:ind w:right="418"/>
              <w:rPr>
                <w:szCs w:val="24"/>
              </w:rPr>
            </w:pPr>
            <w:r w:rsidRPr="006B692B">
              <w:rPr>
                <w:szCs w:val="24"/>
              </w:rPr>
              <w:t>analýza</w:t>
            </w:r>
            <w:r w:rsidRPr="006B692B">
              <w:rPr>
                <w:spacing w:val="-14"/>
                <w:szCs w:val="24"/>
              </w:rPr>
              <w:t xml:space="preserve"> </w:t>
            </w:r>
            <w:r w:rsidRPr="006B692B">
              <w:rPr>
                <w:szCs w:val="24"/>
              </w:rPr>
              <w:t>dokumentů</w:t>
            </w:r>
            <w:r w:rsidRPr="006B692B">
              <w:rPr>
                <w:spacing w:val="-13"/>
                <w:szCs w:val="24"/>
              </w:rPr>
              <w:t xml:space="preserve"> </w:t>
            </w:r>
            <w:r w:rsidRPr="006B692B">
              <w:rPr>
                <w:szCs w:val="24"/>
              </w:rPr>
              <w:t>(výroční</w:t>
            </w:r>
            <w:r w:rsidRPr="006B692B">
              <w:rPr>
                <w:spacing w:val="-13"/>
                <w:szCs w:val="24"/>
              </w:rPr>
              <w:t xml:space="preserve"> </w:t>
            </w:r>
            <w:r w:rsidRPr="006B692B">
              <w:rPr>
                <w:szCs w:val="24"/>
              </w:rPr>
              <w:t>zpráva, hodnocení školy ČŠI, zřizovatele)</w:t>
            </w:r>
          </w:p>
          <w:p w:rsidR="001C5E04" w:rsidRPr="006B692B" w:rsidRDefault="001C5E04">
            <w:pPr>
              <w:pStyle w:val="TableParagraph"/>
              <w:numPr>
                <w:ilvl w:val="0"/>
                <w:numId w:val="133"/>
              </w:numPr>
              <w:tabs>
                <w:tab w:val="left" w:pos="468"/>
                <w:tab w:val="left" w:pos="469"/>
              </w:tabs>
              <w:spacing w:before="84"/>
              <w:ind w:hanging="361"/>
              <w:rPr>
                <w:i/>
                <w:szCs w:val="24"/>
              </w:rPr>
            </w:pPr>
            <w:r w:rsidRPr="006B692B">
              <w:rPr>
                <w:szCs w:val="24"/>
              </w:rPr>
              <w:t>dotazník</w:t>
            </w:r>
            <w:r w:rsidRPr="006B692B">
              <w:rPr>
                <w:spacing w:val="-1"/>
                <w:szCs w:val="24"/>
              </w:rPr>
              <w:t xml:space="preserve"> </w:t>
            </w:r>
            <w:r w:rsidRPr="006B692B">
              <w:rPr>
                <w:i/>
                <w:spacing w:val="-2"/>
                <w:szCs w:val="24"/>
              </w:rPr>
              <w:t>Vedení</w:t>
            </w:r>
          </w:p>
        </w:tc>
        <w:tc>
          <w:tcPr>
            <w:tcW w:w="1597" w:type="dxa"/>
          </w:tcPr>
          <w:p w:rsidR="001C5E04" w:rsidRPr="006B692B" w:rsidRDefault="001C5E04" w:rsidP="001C5E04">
            <w:pPr>
              <w:pStyle w:val="TableParagraph"/>
              <w:numPr>
                <w:ilvl w:val="0"/>
                <w:numId w:val="132"/>
              </w:numPr>
              <w:tabs>
                <w:tab w:val="left" w:pos="109"/>
              </w:tabs>
              <w:rPr>
                <w:szCs w:val="24"/>
              </w:rPr>
            </w:pPr>
            <w:r w:rsidRPr="006B692B">
              <w:rPr>
                <w:szCs w:val="24"/>
              </w:rPr>
              <w:t>1x</w:t>
            </w:r>
            <w:r w:rsidRPr="006B692B">
              <w:rPr>
                <w:spacing w:val="-15"/>
                <w:szCs w:val="24"/>
              </w:rPr>
              <w:t xml:space="preserve"> </w:t>
            </w:r>
            <w:r w:rsidRPr="006B692B">
              <w:rPr>
                <w:szCs w:val="24"/>
              </w:rPr>
              <w:t>za</w:t>
            </w:r>
            <w:r>
              <w:rPr>
                <w:spacing w:val="-15"/>
                <w:szCs w:val="24"/>
              </w:rPr>
              <w:t xml:space="preserve"> </w:t>
            </w:r>
            <w:r w:rsidRPr="006B692B">
              <w:rPr>
                <w:spacing w:val="-15"/>
                <w:szCs w:val="24"/>
              </w:rPr>
              <w:t xml:space="preserve">2 </w:t>
            </w:r>
            <w:r w:rsidRPr="006B692B">
              <w:rPr>
                <w:spacing w:val="-4"/>
                <w:szCs w:val="24"/>
              </w:rPr>
              <w:t>roky</w:t>
            </w:r>
          </w:p>
          <w:p w:rsidR="001C5E04" w:rsidRPr="006B692B" w:rsidRDefault="001C5E04">
            <w:pPr>
              <w:pStyle w:val="TableParagraph"/>
              <w:numPr>
                <w:ilvl w:val="0"/>
                <w:numId w:val="131"/>
              </w:numPr>
              <w:tabs>
                <w:tab w:val="left" w:pos="469"/>
                <w:tab w:val="left" w:pos="470"/>
              </w:tabs>
              <w:spacing w:before="35"/>
              <w:ind w:hanging="361"/>
              <w:rPr>
                <w:szCs w:val="24"/>
              </w:rPr>
            </w:pPr>
            <w:r w:rsidRPr="006B692B">
              <w:rPr>
                <w:szCs w:val="24"/>
              </w:rPr>
              <w:t>1x</w:t>
            </w:r>
            <w:r w:rsidRPr="006B692B">
              <w:rPr>
                <w:spacing w:val="2"/>
                <w:szCs w:val="24"/>
              </w:rPr>
              <w:t xml:space="preserve"> </w:t>
            </w:r>
            <w:r w:rsidRPr="006B692B">
              <w:rPr>
                <w:spacing w:val="-2"/>
                <w:szCs w:val="24"/>
              </w:rPr>
              <w:t>ročně</w:t>
            </w:r>
          </w:p>
          <w:p w:rsidR="001C5E04" w:rsidRPr="006B692B" w:rsidRDefault="001C5E04" w:rsidP="00E82534">
            <w:pPr>
              <w:pStyle w:val="TableParagraph"/>
              <w:numPr>
                <w:ilvl w:val="0"/>
                <w:numId w:val="130"/>
              </w:numPr>
              <w:tabs>
                <w:tab w:val="left" w:pos="214"/>
              </w:tabs>
              <w:spacing w:before="190"/>
              <w:ind w:right="28"/>
              <w:rPr>
                <w:szCs w:val="24"/>
              </w:rPr>
            </w:pPr>
            <w:r w:rsidRPr="006B692B">
              <w:rPr>
                <w:szCs w:val="24"/>
              </w:rPr>
              <w:t>1x za</w:t>
            </w:r>
            <w:r w:rsidRPr="006B692B">
              <w:rPr>
                <w:spacing w:val="-15"/>
                <w:szCs w:val="24"/>
              </w:rPr>
              <w:t xml:space="preserve"> </w:t>
            </w:r>
            <w:r w:rsidRPr="006B692B">
              <w:rPr>
                <w:szCs w:val="24"/>
              </w:rPr>
              <w:t xml:space="preserve">3 </w:t>
            </w:r>
            <w:r w:rsidRPr="006B692B">
              <w:rPr>
                <w:spacing w:val="-4"/>
                <w:szCs w:val="24"/>
              </w:rPr>
              <w:t>roky</w:t>
            </w:r>
          </w:p>
          <w:p w:rsidR="001C5E04" w:rsidRPr="006B692B" w:rsidRDefault="001C5E04" w:rsidP="001C5E04">
            <w:pPr>
              <w:pStyle w:val="TableParagraph"/>
              <w:numPr>
                <w:ilvl w:val="0"/>
                <w:numId w:val="129"/>
              </w:numPr>
              <w:tabs>
                <w:tab w:val="left" w:pos="469"/>
                <w:tab w:val="left" w:pos="470"/>
              </w:tabs>
              <w:spacing w:before="159"/>
              <w:rPr>
                <w:szCs w:val="24"/>
              </w:rPr>
            </w:pPr>
            <w:r w:rsidRPr="006B692B">
              <w:rPr>
                <w:szCs w:val="24"/>
              </w:rPr>
              <w:t>1x</w:t>
            </w:r>
            <w:r w:rsidRPr="006B692B">
              <w:rPr>
                <w:spacing w:val="-15"/>
                <w:szCs w:val="24"/>
              </w:rPr>
              <w:t xml:space="preserve"> </w:t>
            </w:r>
            <w:r w:rsidRPr="006B692B">
              <w:rPr>
                <w:szCs w:val="24"/>
              </w:rPr>
              <w:t>za</w:t>
            </w:r>
            <w:r>
              <w:rPr>
                <w:spacing w:val="-15"/>
                <w:szCs w:val="24"/>
              </w:rPr>
              <w:t xml:space="preserve"> </w:t>
            </w:r>
            <w:r w:rsidRPr="006B692B">
              <w:rPr>
                <w:spacing w:val="-15"/>
                <w:szCs w:val="24"/>
              </w:rPr>
              <w:t xml:space="preserve">2 </w:t>
            </w:r>
            <w:r w:rsidRPr="006B692B">
              <w:rPr>
                <w:spacing w:val="-4"/>
                <w:szCs w:val="24"/>
              </w:rPr>
              <w:t>roky</w:t>
            </w:r>
          </w:p>
        </w:tc>
        <w:tc>
          <w:tcPr>
            <w:tcW w:w="1295" w:type="dxa"/>
          </w:tcPr>
          <w:p w:rsidR="001C5E04" w:rsidRPr="006B692B" w:rsidRDefault="001C5E04">
            <w:pPr>
              <w:pStyle w:val="TableParagraph"/>
              <w:spacing w:line="275" w:lineRule="exact"/>
              <w:ind w:left="107"/>
              <w:rPr>
                <w:szCs w:val="24"/>
              </w:rPr>
            </w:pPr>
            <w:r w:rsidRPr="006B692B">
              <w:rPr>
                <w:spacing w:val="-5"/>
                <w:szCs w:val="24"/>
              </w:rPr>
              <w:t>ŘŠ</w:t>
            </w:r>
          </w:p>
          <w:p w:rsidR="001C5E04" w:rsidRDefault="001C5E04">
            <w:pPr>
              <w:pStyle w:val="TableParagraph"/>
              <w:spacing w:before="96"/>
              <w:ind w:left="107"/>
              <w:rPr>
                <w:spacing w:val="-5"/>
                <w:szCs w:val="24"/>
              </w:rPr>
            </w:pPr>
          </w:p>
          <w:p w:rsidR="001C5E04" w:rsidRPr="006B692B" w:rsidRDefault="001C5E04">
            <w:pPr>
              <w:pStyle w:val="TableParagraph"/>
              <w:spacing w:before="96"/>
              <w:ind w:left="107"/>
              <w:rPr>
                <w:szCs w:val="24"/>
              </w:rPr>
            </w:pPr>
            <w:r w:rsidRPr="006B692B">
              <w:rPr>
                <w:spacing w:val="-5"/>
                <w:szCs w:val="24"/>
              </w:rPr>
              <w:t>ŘŠ</w:t>
            </w:r>
          </w:p>
          <w:p w:rsidR="001C5E04" w:rsidRDefault="001C5E04">
            <w:pPr>
              <w:pStyle w:val="TableParagraph"/>
              <w:ind w:left="107"/>
              <w:rPr>
                <w:spacing w:val="-5"/>
                <w:szCs w:val="24"/>
              </w:rPr>
            </w:pPr>
          </w:p>
          <w:p w:rsidR="001C5E04" w:rsidRPr="006B692B" w:rsidRDefault="001C5E04">
            <w:pPr>
              <w:pStyle w:val="TableParagraph"/>
              <w:ind w:left="107"/>
              <w:rPr>
                <w:szCs w:val="24"/>
              </w:rPr>
            </w:pPr>
            <w:r w:rsidRPr="006B692B">
              <w:rPr>
                <w:spacing w:val="-5"/>
                <w:szCs w:val="24"/>
              </w:rPr>
              <w:t>ŘŠ</w:t>
            </w:r>
          </w:p>
          <w:p w:rsidR="001C5E04" w:rsidRPr="006B692B" w:rsidRDefault="001C5E04">
            <w:pPr>
              <w:pStyle w:val="TableParagraph"/>
              <w:spacing w:before="3"/>
              <w:rPr>
                <w:b/>
                <w:szCs w:val="24"/>
              </w:rPr>
            </w:pPr>
          </w:p>
          <w:p w:rsidR="001C5E04" w:rsidRPr="006B692B" w:rsidRDefault="001C5E04" w:rsidP="00453856">
            <w:pPr>
              <w:pStyle w:val="TableParagraph"/>
              <w:ind w:left="107"/>
              <w:rPr>
                <w:szCs w:val="24"/>
              </w:rPr>
            </w:pPr>
            <w:r w:rsidRPr="006B692B">
              <w:rPr>
                <w:spacing w:val="-5"/>
                <w:szCs w:val="24"/>
              </w:rPr>
              <w:t>ŘŠ</w:t>
            </w:r>
          </w:p>
        </w:tc>
      </w:tr>
      <w:tr w:rsidR="00672093" w:rsidRPr="006B692B" w:rsidTr="006D1131">
        <w:trPr>
          <w:trHeight w:val="357"/>
        </w:trPr>
        <w:tc>
          <w:tcPr>
            <w:tcW w:w="13498" w:type="dxa"/>
            <w:gridSpan w:val="5"/>
          </w:tcPr>
          <w:p w:rsidR="00672093" w:rsidRPr="006B692B" w:rsidRDefault="00F96E87">
            <w:pPr>
              <w:pStyle w:val="TableParagraph"/>
              <w:spacing w:line="275" w:lineRule="exact"/>
              <w:ind w:left="1761"/>
              <w:rPr>
                <w:b/>
                <w:i/>
                <w:szCs w:val="24"/>
              </w:rPr>
            </w:pPr>
            <w:r w:rsidRPr="006B692B">
              <w:rPr>
                <w:b/>
                <w:i/>
                <w:szCs w:val="24"/>
              </w:rPr>
              <w:t>6.</w:t>
            </w:r>
            <w:r w:rsidRPr="006B692B">
              <w:rPr>
                <w:b/>
                <w:i/>
                <w:spacing w:val="-5"/>
                <w:szCs w:val="24"/>
              </w:rPr>
              <w:t xml:space="preserve"> </w:t>
            </w:r>
            <w:r w:rsidRPr="006B692B">
              <w:rPr>
                <w:b/>
                <w:i/>
                <w:szCs w:val="24"/>
              </w:rPr>
              <w:t>Úroveň</w:t>
            </w:r>
            <w:r w:rsidRPr="006B692B">
              <w:rPr>
                <w:b/>
                <w:i/>
                <w:spacing w:val="-3"/>
                <w:szCs w:val="24"/>
              </w:rPr>
              <w:t xml:space="preserve"> </w:t>
            </w:r>
            <w:r w:rsidRPr="006B692B">
              <w:rPr>
                <w:b/>
                <w:i/>
                <w:szCs w:val="24"/>
              </w:rPr>
              <w:t>výsledků</w:t>
            </w:r>
            <w:r w:rsidRPr="006B692B">
              <w:rPr>
                <w:b/>
                <w:i/>
                <w:spacing w:val="-4"/>
                <w:szCs w:val="24"/>
              </w:rPr>
              <w:t xml:space="preserve"> </w:t>
            </w:r>
            <w:r w:rsidRPr="006B692B">
              <w:rPr>
                <w:b/>
                <w:i/>
                <w:szCs w:val="24"/>
              </w:rPr>
              <w:t>práce</w:t>
            </w:r>
            <w:r w:rsidRPr="006B692B">
              <w:rPr>
                <w:b/>
                <w:i/>
                <w:spacing w:val="-4"/>
                <w:szCs w:val="24"/>
              </w:rPr>
              <w:t xml:space="preserve"> </w:t>
            </w:r>
            <w:r w:rsidRPr="006B692B">
              <w:rPr>
                <w:b/>
                <w:i/>
                <w:szCs w:val="24"/>
              </w:rPr>
              <w:t>školy,</w:t>
            </w:r>
            <w:r w:rsidRPr="006B692B">
              <w:rPr>
                <w:b/>
                <w:i/>
                <w:spacing w:val="-2"/>
                <w:szCs w:val="24"/>
              </w:rPr>
              <w:t xml:space="preserve"> </w:t>
            </w:r>
            <w:r w:rsidRPr="006B692B">
              <w:rPr>
                <w:b/>
                <w:i/>
                <w:szCs w:val="24"/>
              </w:rPr>
              <w:t>zejména</w:t>
            </w:r>
            <w:r w:rsidRPr="006B692B">
              <w:rPr>
                <w:b/>
                <w:i/>
                <w:spacing w:val="-3"/>
                <w:szCs w:val="24"/>
              </w:rPr>
              <w:t xml:space="preserve"> </w:t>
            </w:r>
            <w:r w:rsidRPr="006B692B">
              <w:rPr>
                <w:b/>
                <w:i/>
                <w:szCs w:val="24"/>
              </w:rPr>
              <w:t>vzhledem</w:t>
            </w:r>
            <w:r w:rsidRPr="006B692B">
              <w:rPr>
                <w:b/>
                <w:i/>
                <w:spacing w:val="-1"/>
                <w:szCs w:val="24"/>
              </w:rPr>
              <w:t xml:space="preserve"> </w:t>
            </w:r>
            <w:r w:rsidRPr="006B692B">
              <w:rPr>
                <w:b/>
                <w:i/>
                <w:szCs w:val="24"/>
              </w:rPr>
              <w:t>k podmínkám</w:t>
            </w:r>
            <w:r w:rsidRPr="006B692B">
              <w:rPr>
                <w:b/>
                <w:i/>
                <w:spacing w:val="-1"/>
                <w:szCs w:val="24"/>
              </w:rPr>
              <w:t xml:space="preserve"> </w:t>
            </w:r>
            <w:r w:rsidRPr="006B692B">
              <w:rPr>
                <w:b/>
                <w:i/>
                <w:szCs w:val="24"/>
              </w:rPr>
              <w:t>vzdělávání</w:t>
            </w:r>
            <w:r w:rsidRPr="006B692B">
              <w:rPr>
                <w:b/>
                <w:i/>
                <w:spacing w:val="-3"/>
                <w:szCs w:val="24"/>
              </w:rPr>
              <w:t xml:space="preserve"> </w:t>
            </w:r>
            <w:r w:rsidRPr="006B692B">
              <w:rPr>
                <w:b/>
                <w:i/>
                <w:szCs w:val="24"/>
              </w:rPr>
              <w:t>a</w:t>
            </w:r>
            <w:r w:rsidRPr="006B692B">
              <w:rPr>
                <w:b/>
                <w:i/>
                <w:spacing w:val="-3"/>
                <w:szCs w:val="24"/>
              </w:rPr>
              <w:t xml:space="preserve"> </w:t>
            </w:r>
            <w:r w:rsidRPr="006B692B">
              <w:rPr>
                <w:b/>
                <w:i/>
                <w:szCs w:val="24"/>
              </w:rPr>
              <w:t xml:space="preserve">ekonomickým </w:t>
            </w:r>
            <w:r w:rsidRPr="006B692B">
              <w:rPr>
                <w:b/>
                <w:i/>
                <w:spacing w:val="-2"/>
                <w:szCs w:val="24"/>
              </w:rPr>
              <w:t>zdrojům</w:t>
            </w:r>
          </w:p>
        </w:tc>
      </w:tr>
      <w:tr w:rsidR="00672093" w:rsidRPr="006B692B" w:rsidTr="001C5E04">
        <w:trPr>
          <w:trHeight w:val="690"/>
        </w:trPr>
        <w:tc>
          <w:tcPr>
            <w:tcW w:w="2988" w:type="dxa"/>
          </w:tcPr>
          <w:p w:rsidR="00672093" w:rsidRPr="006B692B" w:rsidRDefault="00F96E87" w:rsidP="001C5E04">
            <w:r w:rsidRPr="006B692B">
              <w:t>využití</w:t>
            </w:r>
            <w:r w:rsidRPr="006B692B">
              <w:rPr>
                <w:spacing w:val="-1"/>
              </w:rPr>
              <w:t xml:space="preserve"> </w:t>
            </w:r>
            <w:r w:rsidRPr="006B692B">
              <w:t>prostředků</w:t>
            </w:r>
          </w:p>
          <w:p w:rsidR="00672093" w:rsidRPr="006B692B" w:rsidRDefault="00F96E87" w:rsidP="001C5E04">
            <w:r w:rsidRPr="006B692B">
              <w:t>z</w:t>
            </w:r>
            <w:r w:rsidRPr="006B692B">
              <w:rPr>
                <w:spacing w:val="-15"/>
              </w:rPr>
              <w:t xml:space="preserve"> </w:t>
            </w:r>
            <w:r w:rsidRPr="006B692B">
              <w:t>mimo</w:t>
            </w:r>
            <w:r w:rsidR="00E82534" w:rsidRPr="006B692B">
              <w:t xml:space="preserve"> </w:t>
            </w:r>
            <w:r w:rsidRPr="006B692B">
              <w:t>rozpočtových zdrojů</w:t>
            </w:r>
          </w:p>
        </w:tc>
        <w:tc>
          <w:tcPr>
            <w:tcW w:w="3216" w:type="dxa"/>
          </w:tcPr>
          <w:p w:rsidR="00672093" w:rsidRPr="006B692B" w:rsidRDefault="00F96E87">
            <w:pPr>
              <w:pStyle w:val="TableParagraph"/>
              <w:numPr>
                <w:ilvl w:val="0"/>
                <w:numId w:val="128"/>
              </w:numPr>
              <w:tabs>
                <w:tab w:val="left" w:pos="468"/>
                <w:tab w:val="left" w:pos="469"/>
              </w:tabs>
              <w:ind w:right="305"/>
              <w:rPr>
                <w:szCs w:val="24"/>
              </w:rPr>
            </w:pPr>
            <w:r w:rsidRPr="006B692B">
              <w:rPr>
                <w:szCs w:val="24"/>
              </w:rPr>
              <w:t>počet</w:t>
            </w:r>
            <w:r w:rsidRPr="006B692B">
              <w:rPr>
                <w:spacing w:val="-14"/>
                <w:szCs w:val="24"/>
              </w:rPr>
              <w:t xml:space="preserve"> </w:t>
            </w:r>
            <w:r w:rsidRPr="006B692B">
              <w:rPr>
                <w:szCs w:val="24"/>
              </w:rPr>
              <w:t>podaných</w:t>
            </w:r>
            <w:r w:rsidRPr="006B692B">
              <w:rPr>
                <w:spacing w:val="-14"/>
                <w:szCs w:val="24"/>
              </w:rPr>
              <w:t xml:space="preserve"> </w:t>
            </w:r>
            <w:r w:rsidRPr="006B692B">
              <w:rPr>
                <w:szCs w:val="24"/>
              </w:rPr>
              <w:t>žádostí</w:t>
            </w:r>
            <w:r w:rsidRPr="006B692B">
              <w:rPr>
                <w:spacing w:val="-14"/>
                <w:szCs w:val="24"/>
              </w:rPr>
              <w:t xml:space="preserve"> </w:t>
            </w:r>
            <w:r w:rsidRPr="006B692B">
              <w:rPr>
                <w:szCs w:val="24"/>
              </w:rPr>
              <w:t xml:space="preserve">o </w:t>
            </w:r>
            <w:r w:rsidRPr="006B692B">
              <w:rPr>
                <w:spacing w:val="-2"/>
                <w:szCs w:val="24"/>
              </w:rPr>
              <w:t>dotaci</w:t>
            </w:r>
          </w:p>
        </w:tc>
        <w:tc>
          <w:tcPr>
            <w:tcW w:w="4402" w:type="dxa"/>
          </w:tcPr>
          <w:p w:rsidR="00672093" w:rsidRPr="006B692B" w:rsidRDefault="00F96E87">
            <w:pPr>
              <w:pStyle w:val="TableParagraph"/>
              <w:numPr>
                <w:ilvl w:val="0"/>
                <w:numId w:val="127"/>
              </w:numPr>
              <w:tabs>
                <w:tab w:val="left" w:pos="468"/>
                <w:tab w:val="left" w:pos="469"/>
              </w:tabs>
              <w:ind w:right="106"/>
              <w:rPr>
                <w:szCs w:val="24"/>
              </w:rPr>
            </w:pPr>
            <w:r w:rsidRPr="006B692B">
              <w:rPr>
                <w:szCs w:val="24"/>
              </w:rPr>
              <w:t>rozbor</w:t>
            </w:r>
            <w:r w:rsidRPr="006B692B">
              <w:rPr>
                <w:spacing w:val="-14"/>
                <w:szCs w:val="24"/>
              </w:rPr>
              <w:t xml:space="preserve"> </w:t>
            </w:r>
            <w:r w:rsidRPr="006B692B">
              <w:rPr>
                <w:szCs w:val="24"/>
              </w:rPr>
              <w:t>dokumentace</w:t>
            </w:r>
            <w:r w:rsidRPr="006B692B">
              <w:rPr>
                <w:spacing w:val="-15"/>
                <w:szCs w:val="24"/>
              </w:rPr>
              <w:t xml:space="preserve"> </w:t>
            </w:r>
            <w:r w:rsidRPr="006B692B">
              <w:rPr>
                <w:szCs w:val="24"/>
              </w:rPr>
              <w:t>(přehled</w:t>
            </w:r>
            <w:r w:rsidRPr="006B692B">
              <w:rPr>
                <w:spacing w:val="-14"/>
                <w:szCs w:val="24"/>
              </w:rPr>
              <w:t xml:space="preserve"> </w:t>
            </w:r>
            <w:r w:rsidRPr="006B692B">
              <w:rPr>
                <w:szCs w:val="24"/>
              </w:rPr>
              <w:t xml:space="preserve">podaných </w:t>
            </w:r>
            <w:r w:rsidRPr="006B692B">
              <w:rPr>
                <w:spacing w:val="-2"/>
                <w:szCs w:val="24"/>
              </w:rPr>
              <w:t>žádostí</w:t>
            </w:r>
          </w:p>
        </w:tc>
        <w:tc>
          <w:tcPr>
            <w:tcW w:w="1597" w:type="dxa"/>
          </w:tcPr>
          <w:p w:rsidR="00672093" w:rsidRPr="006B692B" w:rsidRDefault="00F96E87">
            <w:pPr>
              <w:pStyle w:val="TableParagraph"/>
              <w:numPr>
                <w:ilvl w:val="0"/>
                <w:numId w:val="126"/>
              </w:numPr>
              <w:tabs>
                <w:tab w:val="left" w:pos="469"/>
                <w:tab w:val="left" w:pos="470"/>
              </w:tabs>
              <w:spacing w:before="1"/>
              <w:ind w:hanging="361"/>
              <w:rPr>
                <w:szCs w:val="24"/>
              </w:rPr>
            </w:pPr>
            <w:r w:rsidRPr="006B692B">
              <w:rPr>
                <w:szCs w:val="24"/>
              </w:rPr>
              <w:t>1x</w:t>
            </w:r>
            <w:r w:rsidRPr="006B692B">
              <w:rPr>
                <w:spacing w:val="2"/>
                <w:szCs w:val="24"/>
              </w:rPr>
              <w:t xml:space="preserve"> </w:t>
            </w:r>
            <w:r w:rsidRPr="006B692B">
              <w:rPr>
                <w:spacing w:val="-2"/>
                <w:szCs w:val="24"/>
              </w:rPr>
              <w:t>ročně</w:t>
            </w:r>
          </w:p>
        </w:tc>
        <w:tc>
          <w:tcPr>
            <w:tcW w:w="1295" w:type="dxa"/>
          </w:tcPr>
          <w:p w:rsidR="00672093" w:rsidRPr="006B692B" w:rsidRDefault="00F96E87">
            <w:pPr>
              <w:pStyle w:val="TableParagraph"/>
              <w:spacing w:line="275" w:lineRule="exact"/>
              <w:ind w:left="107"/>
              <w:rPr>
                <w:szCs w:val="24"/>
              </w:rPr>
            </w:pPr>
            <w:r w:rsidRPr="006B692B">
              <w:rPr>
                <w:spacing w:val="-5"/>
                <w:szCs w:val="24"/>
              </w:rPr>
              <w:t>ŘŠ</w:t>
            </w:r>
          </w:p>
        </w:tc>
      </w:tr>
    </w:tbl>
    <w:p w:rsidR="00672093" w:rsidRPr="006B692B" w:rsidRDefault="00672093">
      <w:pPr>
        <w:spacing w:line="275" w:lineRule="exact"/>
        <w:rPr>
          <w:szCs w:val="24"/>
        </w:rPr>
        <w:sectPr w:rsidR="00672093" w:rsidRPr="006B692B">
          <w:pgSz w:w="16840" w:h="11910" w:orient="landscape"/>
          <w:pgMar w:top="1100" w:right="0" w:bottom="1040" w:left="1020" w:header="0" w:footer="852" w:gutter="0"/>
          <w:cols w:space="708"/>
        </w:sectPr>
      </w:pPr>
    </w:p>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216"/>
        <w:gridCol w:w="4402"/>
        <w:gridCol w:w="1766"/>
        <w:gridCol w:w="1123"/>
      </w:tblGrid>
      <w:tr w:rsidR="00672093" w:rsidRPr="006B692B">
        <w:trPr>
          <w:trHeight w:val="354"/>
        </w:trPr>
        <w:tc>
          <w:tcPr>
            <w:tcW w:w="2988" w:type="dxa"/>
          </w:tcPr>
          <w:p w:rsidR="00672093" w:rsidRPr="006B692B" w:rsidRDefault="00F96E87" w:rsidP="00E82534">
            <w:pPr>
              <w:pStyle w:val="TableParagraph"/>
              <w:spacing w:line="275" w:lineRule="exact"/>
              <w:ind w:left="1360" w:right="1353" w:hanging="608"/>
              <w:jc w:val="center"/>
              <w:rPr>
                <w:b/>
                <w:szCs w:val="24"/>
              </w:rPr>
            </w:pPr>
            <w:r w:rsidRPr="006B692B">
              <w:rPr>
                <w:b/>
                <w:spacing w:val="-5"/>
                <w:szCs w:val="24"/>
              </w:rPr>
              <w:t>cíl</w:t>
            </w:r>
          </w:p>
        </w:tc>
        <w:tc>
          <w:tcPr>
            <w:tcW w:w="3216" w:type="dxa"/>
          </w:tcPr>
          <w:p w:rsidR="00672093" w:rsidRPr="006B692B" w:rsidRDefault="00F96E87" w:rsidP="00E82534">
            <w:pPr>
              <w:pStyle w:val="TableParagraph"/>
              <w:spacing w:line="275" w:lineRule="exact"/>
              <w:ind w:left="603" w:right="1193"/>
              <w:jc w:val="center"/>
              <w:rPr>
                <w:b/>
                <w:szCs w:val="24"/>
              </w:rPr>
            </w:pPr>
            <w:r w:rsidRPr="006B692B">
              <w:rPr>
                <w:b/>
                <w:spacing w:val="-2"/>
                <w:szCs w:val="24"/>
              </w:rPr>
              <w:t>kritéria</w:t>
            </w:r>
          </w:p>
        </w:tc>
        <w:tc>
          <w:tcPr>
            <w:tcW w:w="4402" w:type="dxa"/>
          </w:tcPr>
          <w:p w:rsidR="00672093" w:rsidRPr="006B692B" w:rsidRDefault="00F96E87" w:rsidP="00E82534">
            <w:pPr>
              <w:pStyle w:val="TableParagraph"/>
              <w:spacing w:line="275" w:lineRule="exact"/>
              <w:ind w:left="1769" w:right="981"/>
              <w:jc w:val="center"/>
              <w:rPr>
                <w:b/>
                <w:szCs w:val="24"/>
              </w:rPr>
            </w:pPr>
            <w:r w:rsidRPr="006B692B">
              <w:rPr>
                <w:b/>
                <w:spacing w:val="-2"/>
                <w:szCs w:val="24"/>
              </w:rPr>
              <w:t>nástroje</w:t>
            </w:r>
          </w:p>
        </w:tc>
        <w:tc>
          <w:tcPr>
            <w:tcW w:w="1766" w:type="dxa"/>
          </w:tcPr>
          <w:p w:rsidR="00672093" w:rsidRPr="006B692B" w:rsidRDefault="00F96E87">
            <w:pPr>
              <w:pStyle w:val="TableParagraph"/>
              <w:spacing w:line="275" w:lineRule="exact"/>
              <w:ind w:left="522"/>
              <w:rPr>
                <w:b/>
                <w:szCs w:val="24"/>
              </w:rPr>
            </w:pPr>
            <w:r w:rsidRPr="006B692B">
              <w:rPr>
                <w:b/>
                <w:spacing w:val="-2"/>
                <w:szCs w:val="24"/>
              </w:rPr>
              <w:t>četnost</w:t>
            </w:r>
          </w:p>
        </w:tc>
        <w:tc>
          <w:tcPr>
            <w:tcW w:w="1123" w:type="dxa"/>
          </w:tcPr>
          <w:p w:rsidR="00672093" w:rsidRPr="006B692B" w:rsidRDefault="00672093">
            <w:pPr>
              <w:pStyle w:val="TableParagraph"/>
              <w:rPr>
                <w:szCs w:val="24"/>
              </w:rPr>
            </w:pPr>
          </w:p>
        </w:tc>
      </w:tr>
      <w:tr w:rsidR="00672093" w:rsidRPr="006B692B">
        <w:trPr>
          <w:trHeight w:val="357"/>
        </w:trPr>
        <w:tc>
          <w:tcPr>
            <w:tcW w:w="13495" w:type="dxa"/>
            <w:gridSpan w:val="5"/>
          </w:tcPr>
          <w:p w:rsidR="00672093" w:rsidRPr="006B692B" w:rsidRDefault="00F96E87">
            <w:pPr>
              <w:pStyle w:val="TableParagraph"/>
              <w:spacing w:line="275" w:lineRule="exact"/>
              <w:ind w:left="1761"/>
              <w:rPr>
                <w:b/>
                <w:i/>
                <w:szCs w:val="24"/>
              </w:rPr>
            </w:pPr>
            <w:r w:rsidRPr="006B692B">
              <w:rPr>
                <w:b/>
                <w:i/>
                <w:szCs w:val="24"/>
              </w:rPr>
              <w:t>6.</w:t>
            </w:r>
            <w:r w:rsidRPr="006B692B">
              <w:rPr>
                <w:b/>
                <w:i/>
                <w:spacing w:val="-5"/>
                <w:szCs w:val="24"/>
              </w:rPr>
              <w:t xml:space="preserve"> </w:t>
            </w:r>
            <w:r w:rsidRPr="006B692B">
              <w:rPr>
                <w:b/>
                <w:i/>
                <w:szCs w:val="24"/>
              </w:rPr>
              <w:t>Úroveň</w:t>
            </w:r>
            <w:r w:rsidRPr="006B692B">
              <w:rPr>
                <w:b/>
                <w:i/>
                <w:spacing w:val="-3"/>
                <w:szCs w:val="24"/>
              </w:rPr>
              <w:t xml:space="preserve"> </w:t>
            </w:r>
            <w:r w:rsidRPr="006B692B">
              <w:rPr>
                <w:b/>
                <w:i/>
                <w:szCs w:val="24"/>
              </w:rPr>
              <w:t>výsledků</w:t>
            </w:r>
            <w:r w:rsidRPr="006B692B">
              <w:rPr>
                <w:b/>
                <w:i/>
                <w:spacing w:val="-4"/>
                <w:szCs w:val="24"/>
              </w:rPr>
              <w:t xml:space="preserve"> </w:t>
            </w:r>
            <w:r w:rsidRPr="006B692B">
              <w:rPr>
                <w:b/>
                <w:i/>
                <w:szCs w:val="24"/>
              </w:rPr>
              <w:t>práce</w:t>
            </w:r>
            <w:r w:rsidRPr="006B692B">
              <w:rPr>
                <w:b/>
                <w:i/>
                <w:spacing w:val="-4"/>
                <w:szCs w:val="24"/>
              </w:rPr>
              <w:t xml:space="preserve"> </w:t>
            </w:r>
            <w:r w:rsidRPr="006B692B">
              <w:rPr>
                <w:b/>
                <w:i/>
                <w:szCs w:val="24"/>
              </w:rPr>
              <w:t>školy,</w:t>
            </w:r>
            <w:r w:rsidRPr="006B692B">
              <w:rPr>
                <w:b/>
                <w:i/>
                <w:spacing w:val="-2"/>
                <w:szCs w:val="24"/>
              </w:rPr>
              <w:t xml:space="preserve"> </w:t>
            </w:r>
            <w:r w:rsidRPr="006B692B">
              <w:rPr>
                <w:b/>
                <w:i/>
                <w:szCs w:val="24"/>
              </w:rPr>
              <w:t>zejména</w:t>
            </w:r>
            <w:r w:rsidRPr="006B692B">
              <w:rPr>
                <w:b/>
                <w:i/>
                <w:spacing w:val="-3"/>
                <w:szCs w:val="24"/>
              </w:rPr>
              <w:t xml:space="preserve"> </w:t>
            </w:r>
            <w:r w:rsidRPr="006B692B">
              <w:rPr>
                <w:b/>
                <w:i/>
                <w:szCs w:val="24"/>
              </w:rPr>
              <w:t>vzhledem</w:t>
            </w:r>
            <w:r w:rsidRPr="006B692B">
              <w:rPr>
                <w:b/>
                <w:i/>
                <w:spacing w:val="-1"/>
                <w:szCs w:val="24"/>
              </w:rPr>
              <w:t xml:space="preserve"> </w:t>
            </w:r>
            <w:r w:rsidRPr="006B692B">
              <w:rPr>
                <w:b/>
                <w:i/>
                <w:szCs w:val="24"/>
              </w:rPr>
              <w:t>k podmínkám</w:t>
            </w:r>
            <w:r w:rsidRPr="006B692B">
              <w:rPr>
                <w:b/>
                <w:i/>
                <w:spacing w:val="-1"/>
                <w:szCs w:val="24"/>
              </w:rPr>
              <w:t xml:space="preserve"> </w:t>
            </w:r>
            <w:r w:rsidRPr="006B692B">
              <w:rPr>
                <w:b/>
                <w:i/>
                <w:szCs w:val="24"/>
              </w:rPr>
              <w:t>vzdělávání</w:t>
            </w:r>
            <w:r w:rsidRPr="006B692B">
              <w:rPr>
                <w:b/>
                <w:i/>
                <w:spacing w:val="-3"/>
                <w:szCs w:val="24"/>
              </w:rPr>
              <w:t xml:space="preserve"> </w:t>
            </w:r>
            <w:r w:rsidRPr="006B692B">
              <w:rPr>
                <w:b/>
                <w:i/>
                <w:szCs w:val="24"/>
              </w:rPr>
              <w:t>a</w:t>
            </w:r>
            <w:r w:rsidRPr="006B692B">
              <w:rPr>
                <w:b/>
                <w:i/>
                <w:spacing w:val="-2"/>
                <w:szCs w:val="24"/>
              </w:rPr>
              <w:t xml:space="preserve"> </w:t>
            </w:r>
            <w:r w:rsidRPr="006B692B">
              <w:rPr>
                <w:b/>
                <w:i/>
                <w:szCs w:val="24"/>
              </w:rPr>
              <w:t>ekonomickým</w:t>
            </w:r>
            <w:r w:rsidRPr="006B692B">
              <w:rPr>
                <w:b/>
                <w:i/>
                <w:spacing w:val="2"/>
                <w:szCs w:val="24"/>
              </w:rPr>
              <w:t xml:space="preserve"> </w:t>
            </w:r>
            <w:r w:rsidRPr="006B692B">
              <w:rPr>
                <w:b/>
                <w:i/>
                <w:spacing w:val="-2"/>
                <w:szCs w:val="24"/>
              </w:rPr>
              <w:t>zdrojům</w:t>
            </w:r>
          </w:p>
        </w:tc>
      </w:tr>
      <w:tr w:rsidR="00672093" w:rsidRPr="006B692B">
        <w:trPr>
          <w:trHeight w:val="2011"/>
        </w:trPr>
        <w:tc>
          <w:tcPr>
            <w:tcW w:w="2988" w:type="dxa"/>
          </w:tcPr>
          <w:p w:rsidR="00672093" w:rsidRPr="006B692B" w:rsidRDefault="00F96E87">
            <w:pPr>
              <w:pStyle w:val="TableParagraph"/>
              <w:ind w:left="107" w:right="698"/>
              <w:rPr>
                <w:b/>
                <w:szCs w:val="24"/>
              </w:rPr>
            </w:pPr>
            <w:r w:rsidRPr="006B692B">
              <w:rPr>
                <w:b/>
                <w:szCs w:val="24"/>
              </w:rPr>
              <w:t xml:space="preserve">zvýšení odborné </w:t>
            </w:r>
            <w:r w:rsidRPr="006B692B">
              <w:rPr>
                <w:b/>
                <w:spacing w:val="-2"/>
                <w:szCs w:val="24"/>
              </w:rPr>
              <w:t xml:space="preserve">způsobilosti </w:t>
            </w:r>
            <w:r w:rsidRPr="006B692B">
              <w:rPr>
                <w:b/>
                <w:szCs w:val="24"/>
              </w:rPr>
              <w:t>pedagogického</w:t>
            </w:r>
            <w:r w:rsidRPr="006B692B">
              <w:rPr>
                <w:b/>
                <w:spacing w:val="-15"/>
                <w:szCs w:val="24"/>
              </w:rPr>
              <w:t xml:space="preserve"> </w:t>
            </w:r>
            <w:r w:rsidRPr="006B692B">
              <w:rPr>
                <w:b/>
                <w:szCs w:val="24"/>
              </w:rPr>
              <w:t>sboru v oblasti ICT a</w:t>
            </w:r>
          </w:p>
          <w:p w:rsidR="00672093" w:rsidRPr="006B692B" w:rsidRDefault="00F96E87">
            <w:pPr>
              <w:pStyle w:val="TableParagraph"/>
              <w:ind w:left="107" w:right="243"/>
              <w:jc w:val="both"/>
              <w:rPr>
                <w:b/>
                <w:szCs w:val="24"/>
              </w:rPr>
            </w:pPr>
            <w:r w:rsidRPr="006B692B">
              <w:rPr>
                <w:b/>
                <w:szCs w:val="24"/>
              </w:rPr>
              <w:t>zabezpečení</w:t>
            </w:r>
            <w:r w:rsidRPr="006B692B">
              <w:rPr>
                <w:b/>
                <w:spacing w:val="-15"/>
                <w:szCs w:val="24"/>
              </w:rPr>
              <w:t xml:space="preserve"> </w:t>
            </w:r>
            <w:r w:rsidRPr="006B692B">
              <w:rPr>
                <w:b/>
                <w:szCs w:val="24"/>
              </w:rPr>
              <w:t>dostatečného technického</w:t>
            </w:r>
            <w:r w:rsidRPr="006B692B">
              <w:rPr>
                <w:b/>
                <w:spacing w:val="-15"/>
                <w:szCs w:val="24"/>
              </w:rPr>
              <w:t xml:space="preserve"> </w:t>
            </w:r>
            <w:r w:rsidRPr="006B692B">
              <w:rPr>
                <w:b/>
                <w:szCs w:val="24"/>
              </w:rPr>
              <w:t>vybavení</w:t>
            </w:r>
            <w:r w:rsidRPr="006B692B">
              <w:rPr>
                <w:b/>
                <w:spacing w:val="-15"/>
                <w:szCs w:val="24"/>
              </w:rPr>
              <w:t xml:space="preserve"> </w:t>
            </w:r>
            <w:r w:rsidRPr="006B692B">
              <w:rPr>
                <w:b/>
                <w:szCs w:val="24"/>
              </w:rPr>
              <w:t>pro potřeby výuky</w:t>
            </w:r>
          </w:p>
        </w:tc>
        <w:tc>
          <w:tcPr>
            <w:tcW w:w="3216" w:type="dxa"/>
          </w:tcPr>
          <w:p w:rsidR="00672093" w:rsidRPr="006B692B" w:rsidRDefault="00F96E87">
            <w:pPr>
              <w:pStyle w:val="TableParagraph"/>
              <w:numPr>
                <w:ilvl w:val="0"/>
                <w:numId w:val="125"/>
              </w:numPr>
              <w:tabs>
                <w:tab w:val="left" w:pos="468"/>
                <w:tab w:val="left" w:pos="469"/>
              </w:tabs>
              <w:spacing w:before="1"/>
              <w:ind w:hanging="361"/>
              <w:rPr>
                <w:szCs w:val="24"/>
              </w:rPr>
            </w:pPr>
            <w:r w:rsidRPr="006B692B">
              <w:rPr>
                <w:szCs w:val="24"/>
              </w:rPr>
              <w:t>naplňování</w:t>
            </w:r>
            <w:r w:rsidRPr="006B692B">
              <w:rPr>
                <w:spacing w:val="-1"/>
                <w:szCs w:val="24"/>
              </w:rPr>
              <w:t xml:space="preserve"> </w:t>
            </w:r>
            <w:r w:rsidRPr="006B692B">
              <w:rPr>
                <w:szCs w:val="24"/>
              </w:rPr>
              <w:t>plánu</w:t>
            </w:r>
            <w:r w:rsidRPr="006B692B">
              <w:rPr>
                <w:spacing w:val="1"/>
                <w:szCs w:val="24"/>
              </w:rPr>
              <w:t xml:space="preserve"> </w:t>
            </w:r>
            <w:r w:rsidRPr="006B692B">
              <w:rPr>
                <w:spacing w:val="-5"/>
                <w:szCs w:val="24"/>
              </w:rPr>
              <w:t>ICT</w:t>
            </w:r>
          </w:p>
        </w:tc>
        <w:tc>
          <w:tcPr>
            <w:tcW w:w="4402" w:type="dxa"/>
          </w:tcPr>
          <w:p w:rsidR="00672093" w:rsidRPr="006B692B" w:rsidRDefault="00F96E87">
            <w:pPr>
              <w:pStyle w:val="TableParagraph"/>
              <w:numPr>
                <w:ilvl w:val="0"/>
                <w:numId w:val="124"/>
              </w:numPr>
              <w:tabs>
                <w:tab w:val="left" w:pos="468"/>
                <w:tab w:val="left" w:pos="469"/>
              </w:tabs>
              <w:spacing w:before="1"/>
              <w:ind w:hanging="361"/>
              <w:rPr>
                <w:szCs w:val="24"/>
              </w:rPr>
            </w:pPr>
            <w:r w:rsidRPr="006B692B">
              <w:rPr>
                <w:szCs w:val="24"/>
              </w:rPr>
              <w:t>kontrola</w:t>
            </w:r>
            <w:r w:rsidRPr="006B692B">
              <w:rPr>
                <w:spacing w:val="-1"/>
                <w:szCs w:val="24"/>
              </w:rPr>
              <w:t xml:space="preserve"> </w:t>
            </w:r>
            <w:r w:rsidRPr="006B692B">
              <w:rPr>
                <w:szCs w:val="24"/>
              </w:rPr>
              <w:t>plánu</w:t>
            </w:r>
            <w:r w:rsidRPr="006B692B">
              <w:rPr>
                <w:spacing w:val="1"/>
                <w:szCs w:val="24"/>
              </w:rPr>
              <w:t xml:space="preserve"> </w:t>
            </w:r>
            <w:r w:rsidRPr="006B692B">
              <w:rPr>
                <w:spacing w:val="-5"/>
                <w:szCs w:val="24"/>
              </w:rPr>
              <w:t>ICT</w:t>
            </w:r>
          </w:p>
        </w:tc>
        <w:tc>
          <w:tcPr>
            <w:tcW w:w="1766" w:type="dxa"/>
          </w:tcPr>
          <w:p w:rsidR="00672093" w:rsidRPr="006B692B" w:rsidRDefault="00F96E87">
            <w:pPr>
              <w:pStyle w:val="TableParagraph"/>
              <w:numPr>
                <w:ilvl w:val="0"/>
                <w:numId w:val="123"/>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Pr>
          <w:p w:rsidR="00672093" w:rsidRPr="006B692B" w:rsidRDefault="00F96E87">
            <w:pPr>
              <w:pStyle w:val="TableParagraph"/>
              <w:spacing w:line="275" w:lineRule="exact"/>
              <w:ind w:left="107"/>
              <w:rPr>
                <w:szCs w:val="24"/>
              </w:rPr>
            </w:pPr>
            <w:r w:rsidRPr="006B692B">
              <w:rPr>
                <w:spacing w:val="-5"/>
                <w:szCs w:val="24"/>
              </w:rPr>
              <w:t>ŘŠ</w:t>
            </w:r>
          </w:p>
        </w:tc>
      </w:tr>
      <w:tr w:rsidR="00672093" w:rsidRPr="006B692B">
        <w:trPr>
          <w:trHeight w:val="1069"/>
        </w:trPr>
        <w:tc>
          <w:tcPr>
            <w:tcW w:w="2988" w:type="dxa"/>
          </w:tcPr>
          <w:p w:rsidR="00672093" w:rsidRPr="006B692B" w:rsidRDefault="00F96E87">
            <w:pPr>
              <w:pStyle w:val="TableParagraph"/>
              <w:spacing w:line="275" w:lineRule="exact"/>
              <w:ind w:left="107"/>
              <w:rPr>
                <w:b/>
                <w:szCs w:val="24"/>
              </w:rPr>
            </w:pPr>
            <w:r w:rsidRPr="006B692B">
              <w:rPr>
                <w:b/>
                <w:szCs w:val="24"/>
              </w:rPr>
              <w:t>zlepšení</w:t>
            </w:r>
            <w:r w:rsidRPr="006B692B">
              <w:rPr>
                <w:b/>
                <w:spacing w:val="-4"/>
                <w:szCs w:val="24"/>
              </w:rPr>
              <w:t xml:space="preserve"> </w:t>
            </w:r>
            <w:r w:rsidRPr="006B692B">
              <w:rPr>
                <w:b/>
                <w:szCs w:val="24"/>
              </w:rPr>
              <w:t>image</w:t>
            </w:r>
            <w:r w:rsidRPr="006B692B">
              <w:rPr>
                <w:b/>
                <w:spacing w:val="-2"/>
                <w:szCs w:val="24"/>
              </w:rPr>
              <w:t xml:space="preserve"> školy</w:t>
            </w:r>
          </w:p>
        </w:tc>
        <w:tc>
          <w:tcPr>
            <w:tcW w:w="3216" w:type="dxa"/>
          </w:tcPr>
          <w:p w:rsidR="00672093" w:rsidRPr="006B692B" w:rsidRDefault="00F96E87">
            <w:pPr>
              <w:pStyle w:val="TableParagraph"/>
              <w:numPr>
                <w:ilvl w:val="0"/>
                <w:numId w:val="122"/>
              </w:numPr>
              <w:tabs>
                <w:tab w:val="left" w:pos="468"/>
                <w:tab w:val="left" w:pos="469"/>
              </w:tabs>
              <w:ind w:right="821"/>
              <w:rPr>
                <w:szCs w:val="24"/>
              </w:rPr>
            </w:pPr>
            <w:r w:rsidRPr="006B692B">
              <w:rPr>
                <w:szCs w:val="24"/>
              </w:rPr>
              <w:t>pozitivní</w:t>
            </w:r>
            <w:r w:rsidRPr="006B692B">
              <w:rPr>
                <w:spacing w:val="-15"/>
                <w:szCs w:val="24"/>
              </w:rPr>
              <w:t xml:space="preserve"> </w:t>
            </w:r>
            <w:r w:rsidRPr="006B692B">
              <w:rPr>
                <w:szCs w:val="24"/>
              </w:rPr>
              <w:t xml:space="preserve">hodnocení </w:t>
            </w:r>
            <w:r w:rsidRPr="006B692B">
              <w:rPr>
                <w:spacing w:val="-2"/>
                <w:szCs w:val="24"/>
              </w:rPr>
              <w:t>veřejnosti</w:t>
            </w:r>
          </w:p>
        </w:tc>
        <w:tc>
          <w:tcPr>
            <w:tcW w:w="4402" w:type="dxa"/>
          </w:tcPr>
          <w:p w:rsidR="00672093" w:rsidRPr="006B692B" w:rsidRDefault="00F96E87">
            <w:pPr>
              <w:pStyle w:val="TableParagraph"/>
              <w:numPr>
                <w:ilvl w:val="0"/>
                <w:numId w:val="121"/>
              </w:numPr>
              <w:tabs>
                <w:tab w:val="left" w:pos="468"/>
                <w:tab w:val="left" w:pos="469"/>
              </w:tabs>
              <w:spacing w:before="1"/>
              <w:ind w:hanging="361"/>
              <w:rPr>
                <w:i/>
                <w:szCs w:val="24"/>
              </w:rPr>
            </w:pPr>
            <w:r w:rsidRPr="006B692B">
              <w:rPr>
                <w:szCs w:val="24"/>
              </w:rPr>
              <w:t>dotazník</w:t>
            </w:r>
            <w:r w:rsidRPr="006B692B">
              <w:rPr>
                <w:spacing w:val="-1"/>
                <w:szCs w:val="24"/>
              </w:rPr>
              <w:t xml:space="preserve"> </w:t>
            </w:r>
            <w:r w:rsidRPr="006B692B">
              <w:rPr>
                <w:i/>
                <w:szCs w:val="24"/>
              </w:rPr>
              <w:t>Image</w:t>
            </w:r>
            <w:r w:rsidRPr="006B692B">
              <w:rPr>
                <w:i/>
                <w:spacing w:val="-1"/>
                <w:szCs w:val="24"/>
              </w:rPr>
              <w:t xml:space="preserve"> </w:t>
            </w:r>
            <w:r w:rsidRPr="006B692B">
              <w:rPr>
                <w:i/>
                <w:szCs w:val="24"/>
              </w:rPr>
              <w:t>školy</w:t>
            </w:r>
            <w:r w:rsidRPr="006B692B">
              <w:rPr>
                <w:i/>
                <w:spacing w:val="-2"/>
                <w:szCs w:val="24"/>
              </w:rPr>
              <w:t xml:space="preserve"> </w:t>
            </w:r>
            <w:r w:rsidRPr="006B692B">
              <w:rPr>
                <w:i/>
                <w:szCs w:val="24"/>
              </w:rPr>
              <w:t>pro</w:t>
            </w:r>
            <w:r w:rsidRPr="006B692B">
              <w:rPr>
                <w:i/>
                <w:spacing w:val="1"/>
                <w:szCs w:val="24"/>
              </w:rPr>
              <w:t xml:space="preserve"> </w:t>
            </w:r>
            <w:r w:rsidRPr="006B692B">
              <w:rPr>
                <w:i/>
                <w:spacing w:val="-2"/>
                <w:szCs w:val="24"/>
              </w:rPr>
              <w:t>učitele</w:t>
            </w:r>
          </w:p>
        </w:tc>
        <w:tc>
          <w:tcPr>
            <w:tcW w:w="1766" w:type="dxa"/>
          </w:tcPr>
          <w:p w:rsidR="00672093" w:rsidRPr="006B692B" w:rsidRDefault="00F96E87">
            <w:pPr>
              <w:pStyle w:val="TableParagraph"/>
              <w:numPr>
                <w:ilvl w:val="0"/>
                <w:numId w:val="120"/>
              </w:numPr>
              <w:tabs>
                <w:tab w:val="left" w:pos="469"/>
                <w:tab w:val="left" w:pos="470"/>
              </w:tabs>
              <w:ind w:right="366"/>
              <w:rPr>
                <w:szCs w:val="24"/>
              </w:rPr>
            </w:pPr>
            <w:r w:rsidRPr="006B692B">
              <w:rPr>
                <w:szCs w:val="24"/>
              </w:rPr>
              <w:t>1x</w:t>
            </w:r>
            <w:r w:rsidRPr="006B692B">
              <w:rPr>
                <w:spacing w:val="-15"/>
                <w:szCs w:val="24"/>
              </w:rPr>
              <w:t xml:space="preserve"> </w:t>
            </w:r>
            <w:r w:rsidRPr="006B692B">
              <w:rPr>
                <w:szCs w:val="24"/>
              </w:rPr>
              <w:t>za</w:t>
            </w:r>
            <w:r w:rsidRPr="006B692B">
              <w:rPr>
                <w:spacing w:val="-15"/>
                <w:szCs w:val="24"/>
              </w:rPr>
              <w:t xml:space="preserve"> </w:t>
            </w:r>
            <w:r w:rsidRPr="006B692B">
              <w:rPr>
                <w:szCs w:val="24"/>
              </w:rPr>
              <w:t xml:space="preserve">dva </w:t>
            </w:r>
            <w:r w:rsidRPr="006B692B">
              <w:rPr>
                <w:spacing w:val="-4"/>
                <w:szCs w:val="24"/>
              </w:rPr>
              <w:t>roky</w:t>
            </w:r>
          </w:p>
        </w:tc>
        <w:tc>
          <w:tcPr>
            <w:tcW w:w="1123" w:type="dxa"/>
          </w:tcPr>
          <w:p w:rsidR="00672093" w:rsidRPr="006B692B" w:rsidRDefault="00F96E87">
            <w:pPr>
              <w:pStyle w:val="TableParagraph"/>
              <w:spacing w:line="275" w:lineRule="exact"/>
              <w:ind w:left="107"/>
              <w:rPr>
                <w:szCs w:val="24"/>
              </w:rPr>
            </w:pPr>
            <w:r w:rsidRPr="006B692B">
              <w:rPr>
                <w:spacing w:val="-5"/>
                <w:szCs w:val="24"/>
              </w:rPr>
              <w:t>ŘŠ</w:t>
            </w:r>
          </w:p>
        </w:tc>
      </w:tr>
    </w:tbl>
    <w:p w:rsidR="00672093" w:rsidRPr="006B692B" w:rsidRDefault="00672093">
      <w:pPr>
        <w:spacing w:line="275" w:lineRule="exact"/>
        <w:rPr>
          <w:szCs w:val="24"/>
        </w:rPr>
        <w:sectPr w:rsidR="00672093" w:rsidRPr="006B692B">
          <w:pgSz w:w="16840" w:h="11910" w:orient="landscape"/>
          <w:pgMar w:top="1100" w:right="0" w:bottom="1040" w:left="1020" w:header="0" w:footer="852" w:gutter="0"/>
          <w:cols w:space="708"/>
        </w:sectPr>
      </w:pPr>
    </w:p>
    <w:p w:rsidR="00672093" w:rsidRPr="006B692B" w:rsidRDefault="00E82534">
      <w:pPr>
        <w:pStyle w:val="Nadpis1"/>
        <w:numPr>
          <w:ilvl w:val="1"/>
          <w:numId w:val="0"/>
        </w:numPr>
        <w:tabs>
          <w:tab w:val="left" w:pos="974"/>
          <w:tab w:val="left" w:pos="975"/>
        </w:tabs>
        <w:ind w:left="974" w:hanging="577"/>
      </w:pPr>
      <w:bookmarkStart w:id="52" w:name="_bookmark276"/>
      <w:bookmarkStart w:id="53" w:name="_bookmark294"/>
      <w:bookmarkStart w:id="54" w:name="_bookmark297"/>
      <w:bookmarkStart w:id="55" w:name="_bookmark300"/>
      <w:bookmarkEnd w:id="52"/>
      <w:bookmarkEnd w:id="53"/>
      <w:bookmarkEnd w:id="54"/>
      <w:bookmarkEnd w:id="55"/>
      <w:r w:rsidRPr="001C5E04">
        <w:rPr>
          <w:sz w:val="28"/>
          <w:szCs w:val="28"/>
        </w:rPr>
        <w:t xml:space="preserve">6 </w:t>
      </w:r>
      <w:r w:rsidR="00F96E87" w:rsidRPr="001C5E04">
        <w:rPr>
          <w:sz w:val="28"/>
          <w:szCs w:val="28"/>
        </w:rPr>
        <w:t>PROJEKTY</w:t>
      </w:r>
      <w:r w:rsidR="00F96E87" w:rsidRPr="006B692B">
        <w:rPr>
          <w:spacing w:val="-5"/>
        </w:rPr>
        <w:t xml:space="preserve"> </w:t>
      </w:r>
      <w:r w:rsidR="00F96E87" w:rsidRPr="006B692B">
        <w:t>(průřezová</w:t>
      </w:r>
      <w:r w:rsidR="00F96E87" w:rsidRPr="006B692B">
        <w:rPr>
          <w:spacing w:val="-4"/>
        </w:rPr>
        <w:t xml:space="preserve"> </w:t>
      </w:r>
      <w:r w:rsidR="00F96E87" w:rsidRPr="006B692B">
        <w:rPr>
          <w:spacing w:val="-2"/>
        </w:rPr>
        <w:t>témata)</w:t>
      </w:r>
    </w:p>
    <w:p w:rsidR="00672093" w:rsidRPr="006B692B" w:rsidRDefault="00672093">
      <w:pPr>
        <w:pStyle w:val="Zkladntext"/>
        <w:spacing w:before="10"/>
        <w:rPr>
          <w:b/>
        </w:rPr>
      </w:pPr>
    </w:p>
    <w:p w:rsidR="00672093" w:rsidRPr="006B692B" w:rsidRDefault="00E82534">
      <w:pPr>
        <w:pStyle w:val="Nadpis1"/>
        <w:numPr>
          <w:ilvl w:val="2"/>
          <w:numId w:val="0"/>
        </w:numPr>
        <w:tabs>
          <w:tab w:val="left" w:pos="1118"/>
          <w:tab w:val="left" w:pos="1119"/>
          <w:tab w:val="left" w:pos="3938"/>
        </w:tabs>
        <w:spacing w:before="0"/>
        <w:ind w:left="1118" w:hanging="721"/>
      </w:pPr>
      <w:bookmarkStart w:id="56" w:name="_bookmark301"/>
      <w:bookmarkEnd w:id="56"/>
      <w:r w:rsidRPr="006B692B">
        <w:t>6.1 Barevná škola</w:t>
      </w:r>
      <w:r w:rsidR="00F96E87" w:rsidRPr="006B692B">
        <w:tab/>
        <w:t xml:space="preserve">1. a 2. </w:t>
      </w:r>
      <w:r w:rsidR="00F96E87" w:rsidRPr="006B692B">
        <w:rPr>
          <w:spacing w:val="-2"/>
        </w:rPr>
        <w:t>stupeň</w:t>
      </w:r>
    </w:p>
    <w:p w:rsidR="00672093" w:rsidRPr="006B692B" w:rsidRDefault="00672093">
      <w:pPr>
        <w:pStyle w:val="Zkladntext"/>
        <w:spacing w:before="3"/>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22"/>
        <w:gridCol w:w="10226"/>
      </w:tblGrid>
      <w:tr w:rsidR="00672093" w:rsidRPr="006B692B">
        <w:trPr>
          <w:trHeight w:val="354"/>
        </w:trPr>
        <w:tc>
          <w:tcPr>
            <w:tcW w:w="13996" w:type="dxa"/>
            <w:gridSpan w:val="3"/>
          </w:tcPr>
          <w:p w:rsidR="00672093" w:rsidRPr="006B692B" w:rsidRDefault="00F96E87">
            <w:pPr>
              <w:pStyle w:val="TableParagraph"/>
              <w:spacing w:line="275" w:lineRule="exact"/>
              <w:ind w:left="5523" w:right="5519"/>
              <w:jc w:val="center"/>
              <w:rPr>
                <w:b/>
                <w:szCs w:val="24"/>
              </w:rPr>
            </w:pPr>
            <w:r w:rsidRPr="006B692B">
              <w:rPr>
                <w:b/>
                <w:szCs w:val="24"/>
              </w:rPr>
              <w:t>Projekt</w:t>
            </w:r>
            <w:r w:rsidRPr="006B692B">
              <w:rPr>
                <w:b/>
                <w:spacing w:val="-3"/>
                <w:szCs w:val="24"/>
              </w:rPr>
              <w:t xml:space="preserve"> </w:t>
            </w:r>
            <w:r w:rsidRPr="006B692B">
              <w:rPr>
                <w:b/>
                <w:szCs w:val="24"/>
              </w:rPr>
              <w:t>BAREVNÁ</w:t>
            </w:r>
            <w:r w:rsidRPr="006B692B">
              <w:rPr>
                <w:b/>
                <w:spacing w:val="-3"/>
                <w:szCs w:val="24"/>
              </w:rPr>
              <w:t xml:space="preserve"> </w:t>
            </w:r>
            <w:r w:rsidRPr="006B692B">
              <w:rPr>
                <w:b/>
                <w:spacing w:val="-2"/>
                <w:szCs w:val="24"/>
              </w:rPr>
              <w:t>ŠKOLA</w:t>
            </w:r>
          </w:p>
        </w:tc>
      </w:tr>
      <w:tr w:rsidR="00672093" w:rsidRPr="006B692B">
        <w:trPr>
          <w:trHeight w:val="374"/>
        </w:trPr>
        <w:tc>
          <w:tcPr>
            <w:tcW w:w="848"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6"/>
              <w:rPr>
                <w:b/>
                <w:szCs w:val="24"/>
              </w:rPr>
            </w:pPr>
          </w:p>
          <w:p w:rsidR="00672093" w:rsidRPr="006B692B" w:rsidRDefault="00F96E87">
            <w:pPr>
              <w:pStyle w:val="TableParagraph"/>
              <w:spacing w:before="1"/>
              <w:ind w:left="291" w:right="282"/>
              <w:jc w:val="center"/>
              <w:rPr>
                <w:szCs w:val="24"/>
              </w:rPr>
            </w:pPr>
            <w:r w:rsidRPr="006B692B">
              <w:rPr>
                <w:b/>
                <w:spacing w:val="-5"/>
                <w:szCs w:val="24"/>
              </w:rPr>
              <w:t>A</w:t>
            </w:r>
            <w:r w:rsidRPr="006B692B">
              <w:rPr>
                <w:spacing w:val="-5"/>
                <w:szCs w:val="24"/>
              </w:rPr>
              <w:t>.</w:t>
            </w:r>
          </w:p>
        </w:tc>
        <w:tc>
          <w:tcPr>
            <w:tcW w:w="2922"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10226" w:type="dxa"/>
          </w:tcPr>
          <w:p w:rsidR="00672093" w:rsidRPr="006B692B" w:rsidRDefault="00F96E87">
            <w:pPr>
              <w:pStyle w:val="TableParagraph"/>
              <w:numPr>
                <w:ilvl w:val="0"/>
                <w:numId w:val="64"/>
              </w:numPr>
              <w:tabs>
                <w:tab w:val="left" w:pos="461"/>
                <w:tab w:val="left" w:pos="462"/>
              </w:tabs>
              <w:spacing w:before="1"/>
              <w:rPr>
                <w:szCs w:val="24"/>
              </w:rPr>
            </w:pPr>
            <w:r w:rsidRPr="006B692B">
              <w:rPr>
                <w:szCs w:val="24"/>
              </w:rPr>
              <w:t>rozvíjení</w:t>
            </w:r>
            <w:r w:rsidRPr="006B692B">
              <w:rPr>
                <w:spacing w:val="-1"/>
                <w:szCs w:val="24"/>
              </w:rPr>
              <w:t xml:space="preserve"> </w:t>
            </w:r>
            <w:r w:rsidRPr="006B692B">
              <w:rPr>
                <w:szCs w:val="24"/>
              </w:rPr>
              <w:t>pozitivního</w:t>
            </w:r>
            <w:r w:rsidRPr="006B692B">
              <w:rPr>
                <w:spacing w:val="-1"/>
                <w:szCs w:val="24"/>
              </w:rPr>
              <w:t xml:space="preserve"> </w:t>
            </w:r>
            <w:r w:rsidRPr="006B692B">
              <w:rPr>
                <w:szCs w:val="24"/>
              </w:rPr>
              <w:t>přístupu</w:t>
            </w:r>
            <w:r w:rsidRPr="006B692B">
              <w:rPr>
                <w:spacing w:val="-1"/>
                <w:szCs w:val="24"/>
              </w:rPr>
              <w:t xml:space="preserve"> </w:t>
            </w:r>
            <w:r w:rsidRPr="006B692B">
              <w:rPr>
                <w:szCs w:val="24"/>
              </w:rPr>
              <w:t>k životnímu</w:t>
            </w:r>
            <w:r w:rsidRPr="006B692B">
              <w:rPr>
                <w:spacing w:val="-1"/>
                <w:szCs w:val="24"/>
              </w:rPr>
              <w:t xml:space="preserve"> </w:t>
            </w:r>
            <w:r w:rsidRPr="006B692B">
              <w:rPr>
                <w:spacing w:val="-2"/>
                <w:szCs w:val="24"/>
              </w:rPr>
              <w:t>prostředí</w:t>
            </w:r>
          </w:p>
        </w:tc>
      </w:tr>
      <w:tr w:rsidR="00672093" w:rsidRPr="006B692B">
        <w:trPr>
          <w:trHeight w:val="3905"/>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pacing w:val="-4"/>
                <w:szCs w:val="24"/>
              </w:rPr>
              <w:t>Cíle</w:t>
            </w:r>
          </w:p>
        </w:tc>
        <w:tc>
          <w:tcPr>
            <w:tcW w:w="10226" w:type="dxa"/>
          </w:tcPr>
          <w:p w:rsidR="00672093" w:rsidRPr="006B692B" w:rsidRDefault="00F96E87">
            <w:pPr>
              <w:pStyle w:val="TableParagraph"/>
              <w:numPr>
                <w:ilvl w:val="0"/>
                <w:numId w:val="63"/>
              </w:numPr>
              <w:tabs>
                <w:tab w:val="left" w:pos="461"/>
                <w:tab w:val="left" w:pos="462"/>
              </w:tabs>
              <w:spacing w:before="1"/>
              <w:rPr>
                <w:szCs w:val="24"/>
              </w:rPr>
            </w:pPr>
            <w:r w:rsidRPr="006B692B">
              <w:rPr>
                <w:b/>
                <w:szCs w:val="24"/>
              </w:rPr>
              <w:t>realizace PT</w:t>
            </w:r>
            <w:r w:rsidRPr="006B692B">
              <w:rPr>
                <w:b/>
                <w:spacing w:val="1"/>
                <w:szCs w:val="24"/>
              </w:rPr>
              <w:t xml:space="preserve"> </w:t>
            </w:r>
            <w:r w:rsidRPr="006B692B">
              <w:rPr>
                <w:b/>
                <w:szCs w:val="24"/>
              </w:rPr>
              <w:t>–</w:t>
            </w:r>
            <w:r w:rsidRPr="006B692B">
              <w:rPr>
                <w:b/>
                <w:spacing w:val="-1"/>
                <w:szCs w:val="24"/>
              </w:rPr>
              <w:t xml:space="preserve"> </w:t>
            </w:r>
            <w:r w:rsidR="001F4B6F" w:rsidRPr="006B692B">
              <w:rPr>
                <w:b/>
                <w:szCs w:val="24"/>
              </w:rPr>
              <w:t>EV</w:t>
            </w:r>
          </w:p>
          <w:p w:rsidR="00672093" w:rsidRPr="006B692B" w:rsidRDefault="00F96E87">
            <w:pPr>
              <w:pStyle w:val="TableParagraph"/>
              <w:numPr>
                <w:ilvl w:val="0"/>
                <w:numId w:val="63"/>
              </w:numPr>
              <w:tabs>
                <w:tab w:val="left" w:pos="461"/>
                <w:tab w:val="left" w:pos="462"/>
              </w:tabs>
              <w:spacing w:before="81"/>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2"/>
              <w:rPr>
                <w:szCs w:val="24"/>
              </w:rPr>
            </w:pPr>
            <w:r w:rsidRPr="006B692B">
              <w:rPr>
                <w:szCs w:val="24"/>
              </w:rPr>
              <w:t>k</w:t>
            </w:r>
            <w:r w:rsidRPr="006B692B">
              <w:rPr>
                <w:spacing w:val="-1"/>
                <w:szCs w:val="24"/>
              </w:rPr>
              <w:t xml:space="preserve"> </w:t>
            </w:r>
            <w:r w:rsidRPr="006B692B">
              <w:rPr>
                <w:szCs w:val="24"/>
              </w:rPr>
              <w:t xml:space="preserve">řešení </w:t>
            </w:r>
            <w:proofErr w:type="gramStart"/>
            <w:r w:rsidRPr="006B692B">
              <w:rPr>
                <w:szCs w:val="24"/>
              </w:rPr>
              <w:t>problémů</w:t>
            </w:r>
            <w:r w:rsidRPr="006B692B">
              <w:rPr>
                <w:spacing w:val="60"/>
                <w:szCs w:val="24"/>
              </w:rPr>
              <w:t xml:space="preserve"> </w:t>
            </w:r>
            <w:r w:rsidRPr="006B692B">
              <w:rPr>
                <w:szCs w:val="24"/>
              </w:rPr>
              <w:t>-</w:t>
            </w:r>
            <w:r w:rsidRPr="006B692B">
              <w:rPr>
                <w:spacing w:val="58"/>
                <w:szCs w:val="24"/>
              </w:rPr>
              <w:t xml:space="preserve"> </w:t>
            </w:r>
            <w:r w:rsidRPr="006B692B">
              <w:rPr>
                <w:szCs w:val="24"/>
              </w:rPr>
              <w:t>hledání</w:t>
            </w:r>
            <w:proofErr w:type="gramEnd"/>
            <w:r w:rsidRPr="006B692B">
              <w:rPr>
                <w:szCs w:val="24"/>
              </w:rPr>
              <w:t xml:space="preserve"> nejvhodnějších způsobů </w:t>
            </w:r>
            <w:r w:rsidRPr="006B692B">
              <w:rPr>
                <w:spacing w:val="-2"/>
                <w:szCs w:val="24"/>
              </w:rPr>
              <w:t>řešení</w:t>
            </w:r>
          </w:p>
          <w:p w:rsidR="00672093" w:rsidRPr="006B692B" w:rsidRDefault="00F96E87">
            <w:pPr>
              <w:pStyle w:val="TableParagraph"/>
              <w:spacing w:before="79" w:line="312" w:lineRule="auto"/>
              <w:ind w:left="1422" w:hanging="960"/>
              <w:rPr>
                <w:szCs w:val="24"/>
              </w:rPr>
            </w:pPr>
            <w:r w:rsidRPr="006B692B">
              <w:rPr>
                <w:szCs w:val="24"/>
              </w:rPr>
              <w:t>sociální</w:t>
            </w:r>
            <w:r w:rsidRPr="006B692B">
              <w:rPr>
                <w:spacing w:val="-3"/>
                <w:szCs w:val="24"/>
              </w:rPr>
              <w:t xml:space="preserve"> </w:t>
            </w:r>
            <w:r w:rsidRPr="006B692B">
              <w:rPr>
                <w:szCs w:val="24"/>
              </w:rPr>
              <w:t>a</w:t>
            </w:r>
            <w:r w:rsidRPr="006B692B">
              <w:rPr>
                <w:spacing w:val="-3"/>
                <w:szCs w:val="24"/>
              </w:rPr>
              <w:t xml:space="preserve"> </w:t>
            </w:r>
            <w:proofErr w:type="gramStart"/>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proofErr w:type="gramEnd"/>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 sociální chování a sebeovládání</w:t>
            </w:r>
          </w:p>
          <w:p w:rsidR="00672093" w:rsidRPr="006B692B" w:rsidRDefault="00F96E87">
            <w:pPr>
              <w:pStyle w:val="TableParagraph"/>
              <w:ind w:left="462" w:right="142"/>
              <w:rPr>
                <w:szCs w:val="24"/>
              </w:rPr>
            </w:pPr>
            <w:proofErr w:type="gramStart"/>
            <w:r w:rsidRPr="006B692B">
              <w:rPr>
                <w:szCs w:val="24"/>
              </w:rPr>
              <w:t>občanské</w:t>
            </w:r>
            <w:r w:rsidRPr="006B692B">
              <w:rPr>
                <w:spacing w:val="40"/>
                <w:szCs w:val="24"/>
              </w:rPr>
              <w:t xml:space="preserve"> </w:t>
            </w:r>
            <w:r w:rsidRPr="006B692B">
              <w:rPr>
                <w:szCs w:val="24"/>
              </w:rPr>
              <w:t>-</w:t>
            </w:r>
            <w:r w:rsidRPr="006B692B">
              <w:rPr>
                <w:spacing w:val="40"/>
                <w:szCs w:val="24"/>
              </w:rPr>
              <w:t xml:space="preserve"> </w:t>
            </w:r>
            <w:r w:rsidRPr="006B692B">
              <w:rPr>
                <w:szCs w:val="24"/>
              </w:rPr>
              <w:t>uvědomuje</w:t>
            </w:r>
            <w:proofErr w:type="gramEnd"/>
            <w:r w:rsidRPr="006B692B">
              <w:rPr>
                <w:spacing w:val="-4"/>
                <w:szCs w:val="24"/>
              </w:rPr>
              <w:t xml:space="preserve"> </w:t>
            </w:r>
            <w:r w:rsidRPr="006B692B">
              <w:rPr>
                <w:szCs w:val="24"/>
              </w:rPr>
              <w:t>si</w:t>
            </w:r>
            <w:r w:rsidRPr="006B692B">
              <w:rPr>
                <w:spacing w:val="-3"/>
                <w:szCs w:val="24"/>
              </w:rPr>
              <w:t xml:space="preserve"> </w:t>
            </w:r>
            <w:r w:rsidRPr="006B692B">
              <w:rPr>
                <w:szCs w:val="24"/>
              </w:rPr>
              <w:t>význam</w:t>
            </w:r>
            <w:r w:rsidRPr="006B692B">
              <w:rPr>
                <w:spacing w:val="-3"/>
                <w:szCs w:val="24"/>
              </w:rPr>
              <w:t xml:space="preserve"> </w:t>
            </w:r>
            <w:r w:rsidRPr="006B692B">
              <w:rPr>
                <w:szCs w:val="24"/>
              </w:rPr>
              <w:t>zdravého</w:t>
            </w:r>
            <w:r w:rsidRPr="006B692B">
              <w:rPr>
                <w:spacing w:val="-3"/>
                <w:szCs w:val="24"/>
              </w:rPr>
              <w:t xml:space="preserve"> </w:t>
            </w:r>
            <w:r w:rsidRPr="006B692B">
              <w:rPr>
                <w:szCs w:val="24"/>
              </w:rPr>
              <w:t>životního</w:t>
            </w:r>
            <w:r w:rsidRPr="006B692B">
              <w:rPr>
                <w:spacing w:val="-3"/>
                <w:szCs w:val="24"/>
              </w:rPr>
              <w:t xml:space="preserve"> </w:t>
            </w:r>
            <w:r w:rsidRPr="006B692B">
              <w:rPr>
                <w:szCs w:val="24"/>
              </w:rPr>
              <w:t>stylu</w:t>
            </w:r>
            <w:r w:rsidRPr="006B692B">
              <w:rPr>
                <w:spacing w:val="-1"/>
                <w:szCs w:val="24"/>
              </w:rPr>
              <w:t xml:space="preserve"> </w:t>
            </w:r>
            <w:r w:rsidRPr="006B692B">
              <w:rPr>
                <w:szCs w:val="24"/>
              </w:rPr>
              <w:t>a</w:t>
            </w:r>
            <w:r w:rsidRPr="006B692B">
              <w:rPr>
                <w:spacing w:val="-4"/>
                <w:szCs w:val="24"/>
              </w:rPr>
              <w:t xml:space="preserve"> </w:t>
            </w:r>
            <w:r w:rsidRPr="006B692B">
              <w:rPr>
                <w:szCs w:val="24"/>
              </w:rPr>
              <w:t>podílí</w:t>
            </w:r>
            <w:r w:rsidRPr="006B692B">
              <w:rPr>
                <w:spacing w:val="-3"/>
                <w:szCs w:val="24"/>
              </w:rPr>
              <w:t xml:space="preserve"> </w:t>
            </w:r>
            <w:r w:rsidRPr="006B692B">
              <w:rPr>
                <w:szCs w:val="24"/>
              </w:rPr>
              <w:t>se</w:t>
            </w:r>
            <w:r w:rsidRPr="006B692B">
              <w:rPr>
                <w:spacing w:val="-4"/>
                <w:szCs w:val="24"/>
              </w:rPr>
              <w:t xml:space="preserve"> </w:t>
            </w:r>
            <w:r w:rsidRPr="006B692B">
              <w:rPr>
                <w:szCs w:val="24"/>
              </w:rPr>
              <w:t>na</w:t>
            </w:r>
            <w:r w:rsidRPr="006B692B">
              <w:rPr>
                <w:spacing w:val="-3"/>
                <w:szCs w:val="24"/>
              </w:rPr>
              <w:t xml:space="preserve"> </w:t>
            </w:r>
            <w:r w:rsidRPr="006B692B">
              <w:rPr>
                <w:szCs w:val="24"/>
              </w:rPr>
              <w:t>ochraně</w:t>
            </w:r>
            <w:r w:rsidRPr="006B692B">
              <w:rPr>
                <w:spacing w:val="-4"/>
                <w:szCs w:val="24"/>
              </w:rPr>
              <w:t xml:space="preserve"> </w:t>
            </w:r>
            <w:r w:rsidRPr="006B692B">
              <w:rPr>
                <w:szCs w:val="24"/>
              </w:rPr>
              <w:t xml:space="preserve">životního </w:t>
            </w:r>
            <w:r w:rsidRPr="006B692B">
              <w:rPr>
                <w:spacing w:val="-2"/>
                <w:szCs w:val="24"/>
              </w:rPr>
              <w:t>prostředí</w:t>
            </w:r>
          </w:p>
          <w:p w:rsidR="00672093" w:rsidRPr="006B692B" w:rsidRDefault="00F96E87" w:rsidP="002A1637">
            <w:pPr>
              <w:pStyle w:val="TableParagraph"/>
              <w:numPr>
                <w:ilvl w:val="0"/>
                <w:numId w:val="63"/>
              </w:numPr>
              <w:tabs>
                <w:tab w:val="left" w:pos="461"/>
                <w:tab w:val="left" w:pos="462"/>
                <w:tab w:val="left" w:pos="1354"/>
              </w:tabs>
              <w:spacing w:before="76"/>
              <w:rPr>
                <w:szCs w:val="24"/>
              </w:rPr>
            </w:pPr>
            <w:proofErr w:type="spellStart"/>
            <w:r w:rsidRPr="006B692B">
              <w:rPr>
                <w:b/>
                <w:spacing w:val="-5"/>
                <w:szCs w:val="24"/>
              </w:rPr>
              <w:t>MpV</w:t>
            </w:r>
            <w:proofErr w:type="spellEnd"/>
            <w:r w:rsidRPr="006B692B">
              <w:rPr>
                <w:b/>
                <w:szCs w:val="24"/>
              </w:rPr>
              <w:tab/>
            </w:r>
            <w:proofErr w:type="gramStart"/>
            <w:r w:rsidRPr="006B692B">
              <w:rPr>
                <w:szCs w:val="24"/>
              </w:rPr>
              <w:t>-</w:t>
            </w:r>
            <w:r w:rsidRPr="006B692B">
              <w:rPr>
                <w:spacing w:val="56"/>
                <w:szCs w:val="24"/>
              </w:rPr>
              <w:t xml:space="preserve"> </w:t>
            </w:r>
            <w:r w:rsidRPr="006B692B">
              <w:rPr>
                <w:spacing w:val="-1"/>
                <w:szCs w:val="24"/>
              </w:rPr>
              <w:t xml:space="preserve"> </w:t>
            </w:r>
            <w:proofErr w:type="spellStart"/>
            <w:r w:rsidRPr="006B692B">
              <w:rPr>
                <w:szCs w:val="24"/>
              </w:rPr>
              <w:t>Prv</w:t>
            </w:r>
            <w:proofErr w:type="spellEnd"/>
            <w:proofErr w:type="gramEnd"/>
            <w:r w:rsidRPr="006B692B">
              <w:rPr>
                <w:szCs w:val="24"/>
              </w:rPr>
              <w:t>,</w:t>
            </w:r>
            <w:r w:rsidRPr="006B692B">
              <w:rPr>
                <w:spacing w:val="-3"/>
                <w:szCs w:val="24"/>
              </w:rPr>
              <w:t xml:space="preserve"> </w:t>
            </w:r>
            <w:proofErr w:type="spellStart"/>
            <w:r w:rsidRPr="006B692B">
              <w:rPr>
                <w:spacing w:val="-5"/>
                <w:szCs w:val="24"/>
              </w:rPr>
              <w:t>Pv</w:t>
            </w:r>
            <w:proofErr w:type="spellEnd"/>
          </w:p>
          <w:p w:rsidR="00672093" w:rsidRPr="006B692B" w:rsidRDefault="00F96E87">
            <w:pPr>
              <w:pStyle w:val="TableParagraph"/>
              <w:numPr>
                <w:ilvl w:val="0"/>
                <w:numId w:val="63"/>
              </w:numPr>
              <w:tabs>
                <w:tab w:val="left" w:pos="461"/>
                <w:tab w:val="left" w:pos="462"/>
              </w:tabs>
              <w:spacing w:before="81"/>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pPr>
              <w:pStyle w:val="TableParagraph"/>
              <w:spacing w:before="14" w:line="358" w:lineRule="exact"/>
              <w:ind w:left="464" w:right="3402"/>
              <w:rPr>
                <w:szCs w:val="24"/>
              </w:rPr>
            </w:pPr>
            <w:r w:rsidRPr="006B692B">
              <w:rPr>
                <w:szCs w:val="24"/>
              </w:rPr>
              <w:t>třídění</w:t>
            </w:r>
            <w:r w:rsidRPr="006B692B">
              <w:rPr>
                <w:spacing w:val="-6"/>
                <w:szCs w:val="24"/>
              </w:rPr>
              <w:t xml:space="preserve"> </w:t>
            </w:r>
            <w:r w:rsidRPr="006B692B">
              <w:rPr>
                <w:szCs w:val="24"/>
              </w:rPr>
              <w:t>druhotných</w:t>
            </w:r>
            <w:r w:rsidRPr="006B692B">
              <w:rPr>
                <w:spacing w:val="-6"/>
                <w:szCs w:val="24"/>
              </w:rPr>
              <w:t xml:space="preserve"> </w:t>
            </w:r>
            <w:r w:rsidRPr="006B692B">
              <w:rPr>
                <w:szCs w:val="24"/>
              </w:rPr>
              <w:t>surovin</w:t>
            </w:r>
            <w:r w:rsidRPr="006B692B">
              <w:rPr>
                <w:spacing w:val="-7"/>
                <w:szCs w:val="24"/>
              </w:rPr>
              <w:t xml:space="preserve"> </w:t>
            </w:r>
            <w:r w:rsidRPr="006B692B">
              <w:rPr>
                <w:szCs w:val="24"/>
              </w:rPr>
              <w:t>(papír,</w:t>
            </w:r>
            <w:r w:rsidRPr="006B692B">
              <w:rPr>
                <w:spacing w:val="-6"/>
                <w:szCs w:val="24"/>
              </w:rPr>
              <w:t xml:space="preserve"> </w:t>
            </w:r>
            <w:r w:rsidRPr="006B692B">
              <w:rPr>
                <w:szCs w:val="24"/>
              </w:rPr>
              <w:t>plast,</w:t>
            </w:r>
            <w:r w:rsidRPr="006B692B">
              <w:rPr>
                <w:spacing w:val="-6"/>
                <w:szCs w:val="24"/>
              </w:rPr>
              <w:t xml:space="preserve"> </w:t>
            </w:r>
            <w:r w:rsidRPr="006B692B">
              <w:rPr>
                <w:szCs w:val="24"/>
              </w:rPr>
              <w:t>nebezpečný</w:t>
            </w:r>
            <w:r w:rsidRPr="006B692B">
              <w:rPr>
                <w:spacing w:val="-11"/>
                <w:szCs w:val="24"/>
              </w:rPr>
              <w:t xml:space="preserve"> </w:t>
            </w:r>
            <w:r w:rsidRPr="006B692B">
              <w:rPr>
                <w:szCs w:val="24"/>
              </w:rPr>
              <w:t xml:space="preserve">odpad) využití druhotných surovin v hodinách </w:t>
            </w:r>
            <w:proofErr w:type="spellStart"/>
            <w:r w:rsidRPr="006B692B">
              <w:rPr>
                <w:szCs w:val="24"/>
              </w:rPr>
              <w:t>Pv</w:t>
            </w:r>
            <w:proofErr w:type="spellEnd"/>
          </w:p>
        </w:tc>
      </w:tr>
      <w:tr w:rsidR="00672093" w:rsidRPr="006B692B">
        <w:trPr>
          <w:trHeight w:val="373"/>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10226" w:type="dxa"/>
          </w:tcPr>
          <w:p w:rsidR="00672093" w:rsidRPr="006B692B" w:rsidRDefault="00F96E87">
            <w:pPr>
              <w:pStyle w:val="TableParagraph"/>
              <w:numPr>
                <w:ilvl w:val="0"/>
                <w:numId w:val="62"/>
              </w:numPr>
              <w:tabs>
                <w:tab w:val="left" w:pos="461"/>
                <w:tab w:val="left" w:pos="462"/>
              </w:tabs>
              <w:spacing w:before="1"/>
              <w:rPr>
                <w:szCs w:val="24"/>
              </w:rPr>
            </w:pPr>
            <w:r w:rsidRPr="006B692B">
              <w:rPr>
                <w:szCs w:val="24"/>
              </w:rPr>
              <w:t>doprava</w:t>
            </w:r>
            <w:r w:rsidRPr="006B692B">
              <w:rPr>
                <w:spacing w:val="-3"/>
                <w:szCs w:val="24"/>
              </w:rPr>
              <w:t xml:space="preserve"> </w:t>
            </w:r>
            <w:r w:rsidRPr="006B692B">
              <w:rPr>
                <w:szCs w:val="24"/>
              </w:rPr>
              <w:t>do třídírny</w:t>
            </w:r>
            <w:r w:rsidRPr="006B692B">
              <w:rPr>
                <w:spacing w:val="-5"/>
                <w:szCs w:val="24"/>
              </w:rPr>
              <w:t xml:space="preserve"> </w:t>
            </w:r>
            <w:r w:rsidRPr="006B692B">
              <w:rPr>
                <w:szCs w:val="24"/>
              </w:rPr>
              <w:t>odpadu bude</w:t>
            </w:r>
            <w:r w:rsidRPr="006B692B">
              <w:rPr>
                <w:spacing w:val="-1"/>
                <w:szCs w:val="24"/>
              </w:rPr>
              <w:t xml:space="preserve"> </w:t>
            </w:r>
            <w:r w:rsidRPr="006B692B">
              <w:rPr>
                <w:szCs w:val="24"/>
              </w:rPr>
              <w:t>hrazena</w:t>
            </w:r>
            <w:r w:rsidRPr="006B692B">
              <w:rPr>
                <w:spacing w:val="-1"/>
                <w:szCs w:val="24"/>
              </w:rPr>
              <w:t xml:space="preserve"> </w:t>
            </w:r>
            <w:r w:rsidRPr="006B692B">
              <w:rPr>
                <w:szCs w:val="24"/>
              </w:rPr>
              <w:t>z</w:t>
            </w:r>
            <w:r w:rsidRPr="006B692B">
              <w:rPr>
                <w:spacing w:val="2"/>
                <w:szCs w:val="24"/>
              </w:rPr>
              <w:t xml:space="preserve"> </w:t>
            </w:r>
            <w:r w:rsidRPr="006B692B">
              <w:rPr>
                <w:szCs w:val="24"/>
              </w:rPr>
              <w:t>rozpočtu</w:t>
            </w:r>
            <w:r w:rsidRPr="006B692B">
              <w:rPr>
                <w:spacing w:val="1"/>
                <w:szCs w:val="24"/>
              </w:rPr>
              <w:t xml:space="preserve"> </w:t>
            </w:r>
            <w:r w:rsidRPr="006B692B">
              <w:rPr>
                <w:spacing w:val="-2"/>
                <w:szCs w:val="24"/>
              </w:rPr>
              <w:t>školy</w:t>
            </w:r>
          </w:p>
        </w:tc>
      </w:tr>
      <w:tr w:rsidR="00672093" w:rsidRPr="006B692B">
        <w:trPr>
          <w:trHeight w:val="371"/>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26" w:type="dxa"/>
          </w:tcPr>
          <w:p w:rsidR="00672093" w:rsidRPr="006B692B" w:rsidRDefault="00F96E87">
            <w:pPr>
              <w:pStyle w:val="TableParagraph"/>
              <w:numPr>
                <w:ilvl w:val="0"/>
                <w:numId w:val="61"/>
              </w:numPr>
              <w:tabs>
                <w:tab w:val="left" w:pos="461"/>
                <w:tab w:val="left" w:pos="462"/>
              </w:tabs>
              <w:spacing w:before="1"/>
              <w:rPr>
                <w:szCs w:val="24"/>
              </w:rPr>
            </w:pPr>
            <w:r w:rsidRPr="006B692B">
              <w:rPr>
                <w:szCs w:val="24"/>
              </w:rPr>
              <w:t>stávající</w:t>
            </w:r>
            <w:r w:rsidRPr="006B692B">
              <w:rPr>
                <w:spacing w:val="-1"/>
                <w:szCs w:val="24"/>
              </w:rPr>
              <w:t xml:space="preserve"> </w:t>
            </w:r>
            <w:r w:rsidRPr="006B692B">
              <w:rPr>
                <w:szCs w:val="24"/>
              </w:rPr>
              <w:t>barevné</w:t>
            </w:r>
            <w:r w:rsidRPr="006B692B">
              <w:rPr>
                <w:spacing w:val="-2"/>
                <w:szCs w:val="24"/>
              </w:rPr>
              <w:t xml:space="preserve"> </w:t>
            </w:r>
            <w:r w:rsidRPr="006B692B">
              <w:rPr>
                <w:szCs w:val="24"/>
              </w:rPr>
              <w:t>kontejnery</w:t>
            </w:r>
            <w:r w:rsidRPr="006B692B">
              <w:rPr>
                <w:spacing w:val="-5"/>
                <w:szCs w:val="24"/>
              </w:rPr>
              <w:t xml:space="preserve"> </w:t>
            </w:r>
            <w:r w:rsidRPr="006B692B">
              <w:rPr>
                <w:szCs w:val="24"/>
              </w:rPr>
              <w:t>v rámci projektu,</w:t>
            </w:r>
            <w:r w:rsidRPr="006B692B">
              <w:rPr>
                <w:spacing w:val="-1"/>
                <w:szCs w:val="24"/>
              </w:rPr>
              <w:t xml:space="preserve"> </w:t>
            </w:r>
            <w:r w:rsidRPr="006B692B">
              <w:rPr>
                <w:szCs w:val="24"/>
              </w:rPr>
              <w:t>umístěné</w:t>
            </w:r>
            <w:r w:rsidRPr="006B692B">
              <w:rPr>
                <w:spacing w:val="-3"/>
                <w:szCs w:val="24"/>
              </w:rPr>
              <w:t xml:space="preserve"> </w:t>
            </w:r>
            <w:r w:rsidRPr="006B692B">
              <w:rPr>
                <w:szCs w:val="24"/>
              </w:rPr>
              <w:t>ve</w:t>
            </w:r>
            <w:r w:rsidRPr="006B692B">
              <w:rPr>
                <w:spacing w:val="-1"/>
                <w:szCs w:val="24"/>
              </w:rPr>
              <w:t xml:space="preserve"> </w:t>
            </w:r>
            <w:r w:rsidRPr="006B692B">
              <w:rPr>
                <w:szCs w:val="24"/>
              </w:rPr>
              <w:t>třídách a</w:t>
            </w:r>
            <w:r w:rsidRPr="006B692B">
              <w:rPr>
                <w:spacing w:val="-1"/>
                <w:szCs w:val="24"/>
              </w:rPr>
              <w:t xml:space="preserve"> </w:t>
            </w:r>
            <w:r w:rsidRPr="006B692B">
              <w:rPr>
                <w:szCs w:val="24"/>
              </w:rPr>
              <w:t>v</w:t>
            </w:r>
            <w:r w:rsidRPr="006B692B">
              <w:rPr>
                <w:spacing w:val="-1"/>
                <w:szCs w:val="24"/>
              </w:rPr>
              <w:t xml:space="preserve"> </w:t>
            </w:r>
            <w:r w:rsidRPr="006B692B">
              <w:rPr>
                <w:szCs w:val="24"/>
              </w:rPr>
              <w:t xml:space="preserve">prostorách </w:t>
            </w:r>
            <w:r w:rsidRPr="006B692B">
              <w:rPr>
                <w:spacing w:val="-2"/>
                <w:szCs w:val="24"/>
              </w:rPr>
              <w:t>školy</w:t>
            </w:r>
          </w:p>
        </w:tc>
      </w:tr>
      <w:tr w:rsidR="00672093" w:rsidRPr="006B692B">
        <w:trPr>
          <w:trHeight w:val="373"/>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before="1"/>
              <w:ind w:left="105"/>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26" w:type="dxa"/>
          </w:tcPr>
          <w:p w:rsidR="00672093" w:rsidRPr="006B692B" w:rsidRDefault="00F96E87">
            <w:pPr>
              <w:pStyle w:val="TableParagraph"/>
              <w:numPr>
                <w:ilvl w:val="0"/>
                <w:numId w:val="60"/>
              </w:numPr>
              <w:tabs>
                <w:tab w:val="left" w:pos="461"/>
                <w:tab w:val="left" w:pos="462"/>
              </w:tabs>
              <w:spacing w:before="3"/>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2"/>
                <w:szCs w:val="24"/>
              </w:rPr>
              <w:t xml:space="preserve"> </w:t>
            </w:r>
            <w:r w:rsidRPr="006B692B">
              <w:rPr>
                <w:szCs w:val="24"/>
              </w:rPr>
              <w:t>garant</w:t>
            </w:r>
            <w:r w:rsidRPr="006B692B">
              <w:rPr>
                <w:spacing w:val="-1"/>
                <w:szCs w:val="24"/>
              </w:rPr>
              <w:t xml:space="preserve"> </w:t>
            </w:r>
            <w:r w:rsidRPr="006B692B">
              <w:rPr>
                <w:spacing w:val="-2"/>
                <w:szCs w:val="24"/>
              </w:rPr>
              <w:t>projektu</w:t>
            </w:r>
          </w:p>
        </w:tc>
      </w:tr>
      <w:tr w:rsidR="00672093" w:rsidRPr="006B692B">
        <w:trPr>
          <w:trHeight w:val="374"/>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26" w:type="dxa"/>
          </w:tcPr>
          <w:p w:rsidR="00672093" w:rsidRPr="006B692B" w:rsidRDefault="00F96E87">
            <w:pPr>
              <w:pStyle w:val="TableParagraph"/>
              <w:numPr>
                <w:ilvl w:val="0"/>
                <w:numId w:val="59"/>
              </w:numPr>
              <w:tabs>
                <w:tab w:val="left" w:pos="461"/>
                <w:tab w:val="left" w:pos="462"/>
              </w:tabs>
              <w:spacing w:before="1"/>
              <w:rPr>
                <w:szCs w:val="24"/>
              </w:rPr>
            </w:pPr>
            <w:r w:rsidRPr="006B692B">
              <w:rPr>
                <w:szCs w:val="24"/>
              </w:rPr>
              <w:t>školní</w:t>
            </w:r>
            <w:r w:rsidRPr="006B692B">
              <w:rPr>
                <w:spacing w:val="-3"/>
                <w:szCs w:val="24"/>
              </w:rPr>
              <w:t xml:space="preserve"> </w:t>
            </w:r>
            <w:r w:rsidRPr="006B692B">
              <w:rPr>
                <w:spacing w:val="-5"/>
                <w:szCs w:val="24"/>
              </w:rPr>
              <w:t>rok</w:t>
            </w:r>
          </w:p>
        </w:tc>
      </w:tr>
      <w:tr w:rsidR="00672093" w:rsidRPr="006B692B">
        <w:trPr>
          <w:trHeight w:val="371"/>
        </w:trPr>
        <w:tc>
          <w:tcPr>
            <w:tcW w:w="848" w:type="dxa"/>
            <w:vMerge/>
            <w:tcBorders>
              <w:top w:val="nil"/>
            </w:tcBorders>
          </w:tcPr>
          <w:p w:rsidR="00672093" w:rsidRPr="006B692B" w:rsidRDefault="00672093">
            <w:pPr>
              <w:rPr>
                <w:szCs w:val="24"/>
              </w:rPr>
            </w:pPr>
          </w:p>
        </w:tc>
        <w:tc>
          <w:tcPr>
            <w:tcW w:w="2922"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10226" w:type="dxa"/>
          </w:tcPr>
          <w:p w:rsidR="00672093" w:rsidRPr="006B692B" w:rsidRDefault="00F96E87">
            <w:pPr>
              <w:pStyle w:val="TableParagraph"/>
              <w:numPr>
                <w:ilvl w:val="0"/>
                <w:numId w:val="58"/>
              </w:numPr>
              <w:tabs>
                <w:tab w:val="left" w:pos="461"/>
                <w:tab w:val="left" w:pos="462"/>
              </w:tabs>
              <w:spacing w:before="1"/>
              <w:rPr>
                <w:szCs w:val="24"/>
              </w:rPr>
            </w:pPr>
            <w:r w:rsidRPr="006B692B">
              <w:rPr>
                <w:szCs w:val="24"/>
              </w:rPr>
              <w:t>-</w:t>
            </w:r>
          </w:p>
        </w:tc>
      </w:tr>
      <w:tr w:rsidR="00672093" w:rsidRPr="006B692B">
        <w:trPr>
          <w:trHeight w:val="748"/>
        </w:trPr>
        <w:tc>
          <w:tcPr>
            <w:tcW w:w="848" w:type="dxa"/>
          </w:tcPr>
          <w:p w:rsidR="00672093" w:rsidRPr="006B692B" w:rsidRDefault="00F96E87">
            <w:pPr>
              <w:pStyle w:val="TableParagraph"/>
              <w:spacing w:before="1"/>
              <w:ind w:left="290" w:right="282"/>
              <w:jc w:val="center"/>
              <w:rPr>
                <w:b/>
                <w:szCs w:val="24"/>
              </w:rPr>
            </w:pPr>
            <w:r w:rsidRPr="006B692B">
              <w:rPr>
                <w:b/>
                <w:spacing w:val="-5"/>
                <w:szCs w:val="24"/>
              </w:rPr>
              <w:t>B.</w:t>
            </w:r>
          </w:p>
        </w:tc>
        <w:tc>
          <w:tcPr>
            <w:tcW w:w="2922" w:type="dxa"/>
          </w:tcPr>
          <w:p w:rsidR="00672093" w:rsidRPr="006B692B" w:rsidRDefault="00F96E87">
            <w:pPr>
              <w:pStyle w:val="TableParagraph"/>
              <w:spacing w:before="1"/>
              <w:ind w:left="105"/>
              <w:rPr>
                <w:b/>
                <w:szCs w:val="24"/>
              </w:rPr>
            </w:pPr>
            <w:r w:rsidRPr="006B692B">
              <w:rPr>
                <w:b/>
                <w:spacing w:val="-2"/>
                <w:szCs w:val="24"/>
              </w:rPr>
              <w:t>Realizace</w:t>
            </w:r>
          </w:p>
        </w:tc>
        <w:tc>
          <w:tcPr>
            <w:tcW w:w="10226" w:type="dxa"/>
          </w:tcPr>
          <w:p w:rsidR="00672093" w:rsidRPr="006B692B" w:rsidRDefault="00F96E87">
            <w:pPr>
              <w:pStyle w:val="TableParagraph"/>
              <w:numPr>
                <w:ilvl w:val="0"/>
                <w:numId w:val="57"/>
              </w:numPr>
              <w:tabs>
                <w:tab w:val="left" w:pos="461"/>
                <w:tab w:val="left" w:pos="462"/>
              </w:tabs>
              <w:spacing w:before="3"/>
              <w:rPr>
                <w:szCs w:val="24"/>
              </w:rPr>
            </w:pPr>
            <w:r w:rsidRPr="006B692B">
              <w:rPr>
                <w:szCs w:val="24"/>
              </w:rPr>
              <w:t>třídění</w:t>
            </w:r>
            <w:r w:rsidRPr="006B692B">
              <w:rPr>
                <w:spacing w:val="-1"/>
                <w:szCs w:val="24"/>
              </w:rPr>
              <w:t xml:space="preserve"> </w:t>
            </w:r>
            <w:r w:rsidRPr="006B692B">
              <w:rPr>
                <w:szCs w:val="24"/>
              </w:rPr>
              <w:t>odpadů ve</w:t>
            </w:r>
            <w:r w:rsidRPr="006B692B">
              <w:rPr>
                <w:spacing w:val="-2"/>
                <w:szCs w:val="24"/>
              </w:rPr>
              <w:t xml:space="preserve"> třídách</w:t>
            </w:r>
          </w:p>
          <w:p w:rsidR="00672093" w:rsidRPr="006B692B" w:rsidRDefault="00F96E87">
            <w:pPr>
              <w:pStyle w:val="TableParagraph"/>
              <w:numPr>
                <w:ilvl w:val="0"/>
                <w:numId w:val="57"/>
              </w:numPr>
              <w:tabs>
                <w:tab w:val="left" w:pos="461"/>
                <w:tab w:val="left" w:pos="462"/>
              </w:tabs>
              <w:spacing w:before="78"/>
              <w:rPr>
                <w:szCs w:val="24"/>
              </w:rPr>
            </w:pPr>
            <w:r w:rsidRPr="006B692B">
              <w:rPr>
                <w:szCs w:val="24"/>
              </w:rPr>
              <w:t>motivační</w:t>
            </w:r>
            <w:r w:rsidRPr="006B692B">
              <w:rPr>
                <w:spacing w:val="-1"/>
                <w:szCs w:val="24"/>
              </w:rPr>
              <w:t xml:space="preserve"> </w:t>
            </w:r>
            <w:r w:rsidRPr="006B692B">
              <w:rPr>
                <w:szCs w:val="24"/>
              </w:rPr>
              <w:t>exkurze</w:t>
            </w:r>
            <w:r w:rsidRPr="006B692B">
              <w:rPr>
                <w:spacing w:val="-2"/>
                <w:szCs w:val="24"/>
              </w:rPr>
              <w:t xml:space="preserve"> </w:t>
            </w:r>
            <w:r w:rsidRPr="006B692B">
              <w:rPr>
                <w:szCs w:val="24"/>
              </w:rPr>
              <w:t>do</w:t>
            </w:r>
            <w:r w:rsidRPr="006B692B">
              <w:rPr>
                <w:spacing w:val="-1"/>
                <w:szCs w:val="24"/>
              </w:rPr>
              <w:t xml:space="preserve"> </w:t>
            </w:r>
            <w:r w:rsidRPr="006B692B">
              <w:rPr>
                <w:szCs w:val="24"/>
              </w:rPr>
              <w:t>sběrného</w:t>
            </w:r>
            <w:r w:rsidRPr="006B692B">
              <w:rPr>
                <w:spacing w:val="-1"/>
                <w:szCs w:val="24"/>
              </w:rPr>
              <w:t xml:space="preserve"> </w:t>
            </w:r>
            <w:r w:rsidRPr="006B692B">
              <w:rPr>
                <w:szCs w:val="24"/>
              </w:rPr>
              <w:t>dvora</w:t>
            </w:r>
            <w:r w:rsidRPr="006B692B">
              <w:rPr>
                <w:spacing w:val="-1"/>
                <w:szCs w:val="24"/>
              </w:rPr>
              <w:t xml:space="preserve"> </w:t>
            </w:r>
            <w:r w:rsidRPr="006B692B">
              <w:rPr>
                <w:szCs w:val="24"/>
              </w:rPr>
              <w:t>ve</w:t>
            </w:r>
            <w:r w:rsidRPr="006B692B">
              <w:rPr>
                <w:spacing w:val="-2"/>
                <w:szCs w:val="24"/>
              </w:rPr>
              <w:t xml:space="preserve"> </w:t>
            </w:r>
            <w:r w:rsidRPr="006B692B">
              <w:rPr>
                <w:szCs w:val="24"/>
              </w:rPr>
              <w:t>Stříbře</w:t>
            </w:r>
            <w:r w:rsidRPr="006B692B">
              <w:rPr>
                <w:spacing w:val="60"/>
                <w:szCs w:val="24"/>
              </w:rPr>
              <w:t xml:space="preserve"> </w:t>
            </w:r>
            <w:r w:rsidRPr="006B692B">
              <w:rPr>
                <w:szCs w:val="24"/>
              </w:rPr>
              <w:t xml:space="preserve">(6. </w:t>
            </w:r>
            <w:r w:rsidRPr="006B692B">
              <w:rPr>
                <w:spacing w:val="-2"/>
                <w:szCs w:val="24"/>
              </w:rPr>
              <w:t>ročník)</w:t>
            </w:r>
          </w:p>
        </w:tc>
      </w:tr>
      <w:tr w:rsidR="00672093" w:rsidRPr="006B692B">
        <w:trPr>
          <w:trHeight w:val="371"/>
        </w:trPr>
        <w:tc>
          <w:tcPr>
            <w:tcW w:w="848" w:type="dxa"/>
          </w:tcPr>
          <w:p w:rsidR="00672093" w:rsidRPr="006B692B" w:rsidRDefault="00F96E87">
            <w:pPr>
              <w:pStyle w:val="TableParagraph"/>
              <w:spacing w:line="275" w:lineRule="exact"/>
              <w:ind w:left="291" w:right="282"/>
              <w:jc w:val="center"/>
              <w:rPr>
                <w:b/>
                <w:szCs w:val="24"/>
              </w:rPr>
            </w:pPr>
            <w:r w:rsidRPr="006B692B">
              <w:rPr>
                <w:b/>
                <w:spacing w:val="-5"/>
                <w:szCs w:val="24"/>
              </w:rPr>
              <w:t>C.</w:t>
            </w:r>
          </w:p>
        </w:tc>
        <w:tc>
          <w:tcPr>
            <w:tcW w:w="2922" w:type="dxa"/>
          </w:tcPr>
          <w:p w:rsidR="00672093" w:rsidRPr="006B692B" w:rsidRDefault="00F96E87">
            <w:pPr>
              <w:pStyle w:val="TableParagraph"/>
              <w:spacing w:line="275" w:lineRule="exact"/>
              <w:ind w:left="105"/>
              <w:rPr>
                <w:b/>
                <w:szCs w:val="24"/>
              </w:rPr>
            </w:pPr>
            <w:r w:rsidRPr="006B692B">
              <w:rPr>
                <w:b/>
                <w:spacing w:val="-2"/>
                <w:szCs w:val="24"/>
              </w:rPr>
              <w:t>Hodnocení</w:t>
            </w:r>
          </w:p>
        </w:tc>
        <w:tc>
          <w:tcPr>
            <w:tcW w:w="10226" w:type="dxa"/>
          </w:tcPr>
          <w:p w:rsidR="00672093" w:rsidRPr="006B692B" w:rsidRDefault="00F96E87">
            <w:pPr>
              <w:pStyle w:val="TableParagraph"/>
              <w:numPr>
                <w:ilvl w:val="0"/>
                <w:numId w:val="56"/>
              </w:numPr>
              <w:tabs>
                <w:tab w:val="left" w:pos="461"/>
                <w:tab w:val="left" w:pos="462"/>
              </w:tabs>
              <w:spacing w:before="1"/>
              <w:rPr>
                <w:szCs w:val="24"/>
              </w:rPr>
            </w:pPr>
            <w:r w:rsidRPr="006B692B">
              <w:rPr>
                <w:szCs w:val="24"/>
              </w:rPr>
              <w:t>besedy</w:t>
            </w:r>
            <w:r w:rsidRPr="006B692B">
              <w:rPr>
                <w:spacing w:val="-6"/>
                <w:szCs w:val="24"/>
              </w:rPr>
              <w:t xml:space="preserve"> </w:t>
            </w:r>
            <w:r w:rsidRPr="006B692B">
              <w:rPr>
                <w:szCs w:val="24"/>
              </w:rPr>
              <w:t xml:space="preserve">(pracovní </w:t>
            </w:r>
            <w:r w:rsidRPr="006B692B">
              <w:rPr>
                <w:spacing w:val="-2"/>
                <w:szCs w:val="24"/>
              </w:rPr>
              <w:t>listy)</w:t>
            </w:r>
          </w:p>
        </w:tc>
      </w:tr>
    </w:tbl>
    <w:p w:rsidR="00672093" w:rsidRPr="006B692B" w:rsidRDefault="00E82534">
      <w:pPr>
        <w:pStyle w:val="Nadpis1"/>
        <w:numPr>
          <w:ilvl w:val="2"/>
          <w:numId w:val="0"/>
        </w:numPr>
        <w:tabs>
          <w:tab w:val="left" w:pos="1118"/>
          <w:tab w:val="left" w:pos="1119"/>
          <w:tab w:val="left" w:pos="2522"/>
        </w:tabs>
        <w:ind w:left="1118" w:hanging="721"/>
      </w:pPr>
      <w:bookmarkStart w:id="57" w:name="_bookmark302"/>
      <w:bookmarkEnd w:id="57"/>
      <w:r w:rsidRPr="006B692B">
        <w:t xml:space="preserve">6.2 </w:t>
      </w:r>
      <w:r w:rsidR="00F96E87" w:rsidRPr="006B692B">
        <w:t>D</w:t>
      </w:r>
      <w:r w:rsidRPr="006B692B">
        <w:t>en dětí</w:t>
      </w:r>
      <w:r w:rsidR="00F96E87" w:rsidRPr="006B692B">
        <w:tab/>
        <w:t xml:space="preserve">1. a 2.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rsidRPr="006B692B">
        <w:trPr>
          <w:trHeight w:val="357"/>
        </w:trPr>
        <w:tc>
          <w:tcPr>
            <w:tcW w:w="13993"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6"/>
                <w:szCs w:val="24"/>
              </w:rPr>
              <w:t xml:space="preserve"> </w:t>
            </w:r>
            <w:r w:rsidRPr="006B692B">
              <w:rPr>
                <w:b/>
                <w:szCs w:val="24"/>
              </w:rPr>
              <w:t>DEN</w:t>
            </w:r>
            <w:r w:rsidRPr="006B692B">
              <w:rPr>
                <w:b/>
                <w:spacing w:val="-3"/>
                <w:szCs w:val="24"/>
              </w:rPr>
              <w:t xml:space="preserve"> </w:t>
            </w:r>
            <w:r w:rsidRPr="006B692B">
              <w:rPr>
                <w:b/>
                <w:spacing w:val="-4"/>
                <w:szCs w:val="24"/>
              </w:rPr>
              <w:t>DĚTÍ</w:t>
            </w:r>
          </w:p>
        </w:tc>
      </w:tr>
      <w:tr w:rsidR="00672093" w:rsidRPr="006B692B">
        <w:trPr>
          <w:trHeight w:val="2611"/>
        </w:trPr>
        <w:tc>
          <w:tcPr>
            <w:tcW w:w="845"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6B692B" w:rsidRDefault="00F96E87">
            <w:pPr>
              <w:pStyle w:val="TableParagraph"/>
              <w:ind w:left="210" w:right="203"/>
              <w:jc w:val="center"/>
              <w:rPr>
                <w:szCs w:val="24"/>
              </w:rPr>
            </w:pPr>
            <w:r w:rsidRPr="006B692B">
              <w:rPr>
                <w:b/>
                <w:spacing w:val="-5"/>
                <w:szCs w:val="24"/>
              </w:rPr>
              <w:t>A</w:t>
            </w:r>
            <w:r w:rsidRPr="006B692B">
              <w:rPr>
                <w:spacing w:val="-5"/>
                <w:szCs w:val="24"/>
              </w:rPr>
              <w:t>.</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10258" w:type="dxa"/>
          </w:tcPr>
          <w:p w:rsidR="00672093" w:rsidRPr="006B692B" w:rsidRDefault="00F96E87">
            <w:pPr>
              <w:pStyle w:val="TableParagraph"/>
              <w:numPr>
                <w:ilvl w:val="0"/>
                <w:numId w:val="55"/>
              </w:numPr>
              <w:tabs>
                <w:tab w:val="left" w:pos="463"/>
                <w:tab w:val="left" w:pos="464"/>
              </w:tabs>
              <w:spacing w:before="1"/>
              <w:ind w:hanging="359"/>
              <w:rPr>
                <w:szCs w:val="24"/>
              </w:rPr>
            </w:pPr>
            <w:r w:rsidRPr="006B692B">
              <w:rPr>
                <w:szCs w:val="24"/>
              </w:rPr>
              <w:t>rozvíjení</w:t>
            </w:r>
            <w:r w:rsidRPr="006B692B">
              <w:rPr>
                <w:spacing w:val="-1"/>
                <w:szCs w:val="24"/>
              </w:rPr>
              <w:t xml:space="preserve"> </w:t>
            </w:r>
            <w:r w:rsidRPr="006B692B">
              <w:rPr>
                <w:szCs w:val="24"/>
              </w:rPr>
              <w:t>a podpora</w:t>
            </w:r>
            <w:r w:rsidRPr="006B692B">
              <w:rPr>
                <w:spacing w:val="-2"/>
                <w:szCs w:val="24"/>
              </w:rPr>
              <w:t xml:space="preserve"> </w:t>
            </w:r>
            <w:r w:rsidRPr="006B692B">
              <w:rPr>
                <w:szCs w:val="24"/>
              </w:rPr>
              <w:t xml:space="preserve">pozitivního klimatu </w:t>
            </w:r>
            <w:r w:rsidRPr="006B692B">
              <w:rPr>
                <w:spacing w:val="-2"/>
                <w:szCs w:val="24"/>
              </w:rPr>
              <w:t>školy</w:t>
            </w:r>
          </w:p>
          <w:p w:rsidR="00672093" w:rsidRPr="006B692B" w:rsidRDefault="00F96E87">
            <w:pPr>
              <w:pStyle w:val="TableParagraph"/>
              <w:numPr>
                <w:ilvl w:val="0"/>
                <w:numId w:val="55"/>
              </w:numPr>
              <w:tabs>
                <w:tab w:val="left" w:pos="463"/>
                <w:tab w:val="left" w:pos="464"/>
              </w:tabs>
              <w:spacing w:before="78"/>
              <w:ind w:hanging="359"/>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podpora</w:t>
            </w:r>
            <w:r w:rsidRPr="006B692B">
              <w:rPr>
                <w:spacing w:val="-2"/>
                <w:szCs w:val="24"/>
              </w:rPr>
              <w:t xml:space="preserve"> </w:t>
            </w:r>
            <w:r w:rsidRPr="006B692B">
              <w:rPr>
                <w:szCs w:val="24"/>
              </w:rPr>
              <w:t>spolupráce</w:t>
            </w:r>
            <w:r w:rsidRPr="006B692B">
              <w:rPr>
                <w:spacing w:val="-2"/>
                <w:szCs w:val="24"/>
              </w:rPr>
              <w:t xml:space="preserve"> </w:t>
            </w:r>
            <w:r w:rsidRPr="006B692B">
              <w:rPr>
                <w:szCs w:val="24"/>
              </w:rPr>
              <w:t>třídního</w:t>
            </w:r>
            <w:r w:rsidRPr="006B692B">
              <w:rPr>
                <w:spacing w:val="-1"/>
                <w:szCs w:val="24"/>
              </w:rPr>
              <w:t xml:space="preserve"> </w:t>
            </w:r>
            <w:r w:rsidRPr="006B692B">
              <w:rPr>
                <w:spacing w:val="-2"/>
                <w:szCs w:val="24"/>
              </w:rPr>
              <w:t>kolektivu</w:t>
            </w:r>
          </w:p>
          <w:p w:rsidR="00672093" w:rsidRPr="006B692B" w:rsidRDefault="00F96E87">
            <w:pPr>
              <w:pStyle w:val="TableParagraph"/>
              <w:numPr>
                <w:ilvl w:val="0"/>
                <w:numId w:val="55"/>
              </w:numPr>
              <w:tabs>
                <w:tab w:val="left" w:pos="463"/>
                <w:tab w:val="left" w:pos="464"/>
              </w:tabs>
              <w:spacing w:before="79"/>
              <w:ind w:hanging="359"/>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rozvoj</w:t>
            </w:r>
            <w:r w:rsidRPr="006B692B">
              <w:rPr>
                <w:spacing w:val="-3"/>
                <w:szCs w:val="24"/>
              </w:rPr>
              <w:t xml:space="preserve"> </w:t>
            </w:r>
            <w:r w:rsidRPr="006B692B">
              <w:rPr>
                <w:szCs w:val="24"/>
              </w:rPr>
              <w:t>fyzické</w:t>
            </w:r>
            <w:r w:rsidRPr="006B692B">
              <w:rPr>
                <w:spacing w:val="-2"/>
                <w:szCs w:val="24"/>
              </w:rPr>
              <w:t xml:space="preserve"> zdatnosti</w:t>
            </w:r>
          </w:p>
          <w:p w:rsidR="00672093" w:rsidRPr="006B692B" w:rsidRDefault="00F96E87">
            <w:pPr>
              <w:pStyle w:val="TableParagraph"/>
              <w:numPr>
                <w:ilvl w:val="0"/>
                <w:numId w:val="55"/>
              </w:numPr>
              <w:tabs>
                <w:tab w:val="left" w:pos="463"/>
                <w:tab w:val="left" w:pos="464"/>
              </w:tabs>
              <w:spacing w:before="78"/>
              <w:ind w:hanging="359"/>
              <w:rPr>
                <w:szCs w:val="24"/>
              </w:rPr>
            </w:pPr>
            <w:r w:rsidRPr="006B692B">
              <w:rPr>
                <w:szCs w:val="24"/>
              </w:rPr>
              <w:t>rozvoj</w:t>
            </w:r>
            <w:r w:rsidRPr="006B692B">
              <w:rPr>
                <w:spacing w:val="-3"/>
                <w:szCs w:val="24"/>
              </w:rPr>
              <w:t xml:space="preserve"> </w:t>
            </w:r>
            <w:r w:rsidRPr="006B692B">
              <w:rPr>
                <w:szCs w:val="24"/>
              </w:rPr>
              <w:t>pozitivního vztahu</w:t>
            </w:r>
            <w:r w:rsidRPr="006B692B">
              <w:rPr>
                <w:spacing w:val="-1"/>
                <w:szCs w:val="24"/>
              </w:rPr>
              <w:t xml:space="preserve"> </w:t>
            </w:r>
            <w:r w:rsidRPr="006B692B">
              <w:rPr>
                <w:szCs w:val="24"/>
              </w:rPr>
              <w:t>k přírodě</w:t>
            </w:r>
            <w:r w:rsidRPr="006B692B">
              <w:rPr>
                <w:spacing w:val="-1"/>
                <w:szCs w:val="24"/>
              </w:rPr>
              <w:t xml:space="preserve"> </w:t>
            </w:r>
            <w:r w:rsidRPr="006B692B">
              <w:rPr>
                <w:szCs w:val="24"/>
              </w:rPr>
              <w:t>a</w:t>
            </w:r>
            <w:r w:rsidRPr="006B692B">
              <w:rPr>
                <w:spacing w:val="-2"/>
                <w:szCs w:val="24"/>
              </w:rPr>
              <w:t xml:space="preserve"> </w:t>
            </w:r>
            <w:r w:rsidRPr="006B692B">
              <w:rPr>
                <w:szCs w:val="24"/>
              </w:rPr>
              <w:t xml:space="preserve">k její </w:t>
            </w:r>
            <w:r w:rsidRPr="006B692B">
              <w:rPr>
                <w:spacing w:val="-2"/>
                <w:szCs w:val="24"/>
              </w:rPr>
              <w:t>ochraně</w:t>
            </w:r>
          </w:p>
          <w:p w:rsidR="00672093" w:rsidRPr="006B692B" w:rsidRDefault="00F96E87">
            <w:pPr>
              <w:pStyle w:val="TableParagraph"/>
              <w:numPr>
                <w:ilvl w:val="0"/>
                <w:numId w:val="55"/>
              </w:numPr>
              <w:tabs>
                <w:tab w:val="left" w:pos="463"/>
                <w:tab w:val="left" w:pos="464"/>
              </w:tabs>
              <w:spacing w:before="80"/>
              <w:ind w:hanging="359"/>
              <w:rPr>
                <w:szCs w:val="24"/>
              </w:rPr>
            </w:pPr>
            <w:r w:rsidRPr="006B692B">
              <w:rPr>
                <w:szCs w:val="24"/>
              </w:rPr>
              <w:t>podpora</w:t>
            </w:r>
            <w:r w:rsidRPr="006B692B">
              <w:rPr>
                <w:spacing w:val="-2"/>
                <w:szCs w:val="24"/>
              </w:rPr>
              <w:t xml:space="preserve"> </w:t>
            </w:r>
            <w:r w:rsidRPr="006B692B">
              <w:rPr>
                <w:szCs w:val="24"/>
              </w:rPr>
              <w:t>zdravé</w:t>
            </w:r>
            <w:r w:rsidRPr="006B692B">
              <w:rPr>
                <w:spacing w:val="-2"/>
                <w:szCs w:val="24"/>
              </w:rPr>
              <w:t xml:space="preserve"> soutěživosti</w:t>
            </w:r>
          </w:p>
        </w:tc>
      </w:tr>
      <w:tr w:rsidR="00672093" w:rsidRPr="006B692B">
        <w:trPr>
          <w:trHeight w:val="5297"/>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10258" w:type="dxa"/>
          </w:tcPr>
          <w:p w:rsidR="00672093" w:rsidRPr="006B692B" w:rsidRDefault="00F96E87">
            <w:pPr>
              <w:pStyle w:val="TableParagraph"/>
              <w:numPr>
                <w:ilvl w:val="0"/>
                <w:numId w:val="54"/>
              </w:numPr>
              <w:tabs>
                <w:tab w:val="left" w:pos="463"/>
                <w:tab w:val="left" w:pos="464"/>
              </w:tabs>
              <w:spacing w:before="1"/>
              <w:ind w:hanging="359"/>
              <w:rPr>
                <w:szCs w:val="24"/>
              </w:rPr>
            </w:pPr>
            <w:r w:rsidRPr="006B692B">
              <w:rPr>
                <w:b/>
                <w:szCs w:val="24"/>
              </w:rPr>
              <w:t>realizace</w:t>
            </w:r>
            <w:r w:rsidRPr="006B692B">
              <w:rPr>
                <w:b/>
                <w:spacing w:val="-1"/>
                <w:szCs w:val="24"/>
              </w:rPr>
              <w:t xml:space="preserve"> </w:t>
            </w:r>
            <w:r w:rsidRPr="006B692B">
              <w:rPr>
                <w:b/>
                <w:szCs w:val="24"/>
              </w:rPr>
              <w:t>PT –</w:t>
            </w:r>
            <w:r w:rsidRPr="006B692B">
              <w:rPr>
                <w:b/>
                <w:spacing w:val="-2"/>
                <w:szCs w:val="24"/>
              </w:rPr>
              <w:t xml:space="preserve"> </w:t>
            </w:r>
            <w:r w:rsidRPr="006B692B">
              <w:rPr>
                <w:b/>
                <w:szCs w:val="24"/>
              </w:rPr>
              <w:t>OSV</w:t>
            </w:r>
          </w:p>
          <w:p w:rsidR="00672093" w:rsidRPr="006B692B" w:rsidRDefault="00F96E87">
            <w:pPr>
              <w:pStyle w:val="TableParagraph"/>
              <w:numPr>
                <w:ilvl w:val="0"/>
                <w:numId w:val="54"/>
              </w:numPr>
              <w:tabs>
                <w:tab w:val="left" w:pos="463"/>
                <w:tab w:val="left" w:pos="464"/>
              </w:tabs>
              <w:spacing w:before="80"/>
              <w:ind w:hanging="359"/>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3"/>
              <w:rPr>
                <w:szCs w:val="24"/>
              </w:rPr>
            </w:pPr>
            <w:r w:rsidRPr="006B692B">
              <w:rPr>
                <w:szCs w:val="24"/>
              </w:rPr>
              <w:t>k</w:t>
            </w:r>
            <w:r w:rsidRPr="006B692B">
              <w:rPr>
                <w:spacing w:val="-2"/>
                <w:szCs w:val="24"/>
              </w:rPr>
              <w:t xml:space="preserve"> </w:t>
            </w:r>
            <w:proofErr w:type="gramStart"/>
            <w:r w:rsidRPr="006B692B">
              <w:rPr>
                <w:szCs w:val="24"/>
              </w:rPr>
              <w:t>učení -</w:t>
            </w:r>
            <w:r w:rsidRPr="006B692B">
              <w:rPr>
                <w:spacing w:val="-1"/>
                <w:szCs w:val="24"/>
              </w:rPr>
              <w:t xml:space="preserve"> </w:t>
            </w:r>
            <w:r w:rsidRPr="006B692B">
              <w:rPr>
                <w:szCs w:val="24"/>
              </w:rPr>
              <w:t>chápe</w:t>
            </w:r>
            <w:proofErr w:type="gramEnd"/>
            <w:r w:rsidRPr="006B692B">
              <w:rPr>
                <w:spacing w:val="-1"/>
                <w:szCs w:val="24"/>
              </w:rPr>
              <w:t xml:space="preserve"> </w:t>
            </w:r>
            <w:r w:rsidRPr="006B692B">
              <w:rPr>
                <w:szCs w:val="24"/>
              </w:rPr>
              <w:t>obecně</w:t>
            </w:r>
            <w:r w:rsidRPr="006B692B">
              <w:rPr>
                <w:spacing w:val="-1"/>
                <w:szCs w:val="24"/>
              </w:rPr>
              <w:t xml:space="preserve"> </w:t>
            </w:r>
            <w:r w:rsidRPr="006B692B">
              <w:rPr>
                <w:szCs w:val="24"/>
              </w:rPr>
              <w:t>používané</w:t>
            </w:r>
            <w:r w:rsidRPr="006B692B">
              <w:rPr>
                <w:spacing w:val="-2"/>
                <w:szCs w:val="24"/>
              </w:rPr>
              <w:t xml:space="preserve"> </w:t>
            </w:r>
            <w:r w:rsidRPr="006B692B">
              <w:rPr>
                <w:szCs w:val="24"/>
              </w:rPr>
              <w:t>termíny, znaky</w:t>
            </w:r>
            <w:r w:rsidRPr="006B692B">
              <w:rPr>
                <w:spacing w:val="-3"/>
                <w:szCs w:val="24"/>
              </w:rPr>
              <w:t xml:space="preserve"> </w:t>
            </w:r>
            <w:r w:rsidRPr="006B692B">
              <w:rPr>
                <w:szCs w:val="24"/>
              </w:rPr>
              <w:t>a</w:t>
            </w:r>
            <w:r w:rsidRPr="006B692B">
              <w:rPr>
                <w:spacing w:val="-1"/>
                <w:szCs w:val="24"/>
              </w:rPr>
              <w:t xml:space="preserve"> </w:t>
            </w:r>
            <w:r w:rsidRPr="006B692B">
              <w:rPr>
                <w:spacing w:val="-2"/>
                <w:szCs w:val="24"/>
              </w:rPr>
              <w:t>symboly</w:t>
            </w:r>
          </w:p>
          <w:p w:rsidR="00672093" w:rsidRPr="006B692B" w:rsidRDefault="00F96E87" w:rsidP="002A1637">
            <w:pPr>
              <w:pStyle w:val="TableParagraph"/>
              <w:spacing w:before="82"/>
              <w:ind w:left="463" w:right="32"/>
              <w:rPr>
                <w:szCs w:val="24"/>
              </w:rPr>
            </w:pPr>
            <w:r w:rsidRPr="006B692B">
              <w:rPr>
                <w:szCs w:val="24"/>
              </w:rPr>
              <w:t>k</w:t>
            </w:r>
            <w:r w:rsidRPr="006B692B">
              <w:rPr>
                <w:spacing w:val="-3"/>
                <w:szCs w:val="24"/>
              </w:rPr>
              <w:t xml:space="preserve"> </w:t>
            </w:r>
            <w:r w:rsidRPr="006B692B">
              <w:rPr>
                <w:szCs w:val="24"/>
              </w:rPr>
              <w:t>řešení</w:t>
            </w:r>
            <w:r w:rsidRPr="006B692B">
              <w:rPr>
                <w:spacing w:val="-3"/>
                <w:szCs w:val="24"/>
              </w:rPr>
              <w:t xml:space="preserve"> </w:t>
            </w:r>
            <w:r w:rsidRPr="006B692B">
              <w:rPr>
                <w:szCs w:val="24"/>
              </w:rPr>
              <w:t>problémů</w:t>
            </w:r>
            <w:r w:rsidRPr="006B692B">
              <w:rPr>
                <w:spacing w:val="-3"/>
                <w:szCs w:val="24"/>
              </w:rPr>
              <w:t xml:space="preserve"> </w:t>
            </w:r>
            <w:r w:rsidRPr="006B692B">
              <w:rPr>
                <w:szCs w:val="24"/>
              </w:rPr>
              <w:t>–přijímá</w:t>
            </w:r>
            <w:r w:rsidRPr="006B692B">
              <w:rPr>
                <w:spacing w:val="-10"/>
                <w:szCs w:val="24"/>
              </w:rPr>
              <w:t xml:space="preserve"> </w:t>
            </w:r>
            <w:r w:rsidRPr="006B692B">
              <w:rPr>
                <w:szCs w:val="24"/>
              </w:rPr>
              <w:t>důsledky</w:t>
            </w:r>
            <w:r w:rsidRPr="006B692B">
              <w:rPr>
                <w:spacing w:val="-12"/>
                <w:szCs w:val="24"/>
              </w:rPr>
              <w:t xml:space="preserve"> </w:t>
            </w:r>
            <w:r w:rsidRPr="006B692B">
              <w:rPr>
                <w:szCs w:val="24"/>
              </w:rPr>
              <w:t>svých</w:t>
            </w:r>
            <w:r w:rsidRPr="006B692B">
              <w:rPr>
                <w:spacing w:val="-7"/>
                <w:szCs w:val="24"/>
              </w:rPr>
              <w:t xml:space="preserve"> </w:t>
            </w:r>
            <w:r w:rsidRPr="006B692B">
              <w:rPr>
                <w:spacing w:val="-2"/>
                <w:szCs w:val="24"/>
              </w:rPr>
              <w:t>rozhodnutí</w:t>
            </w:r>
          </w:p>
          <w:p w:rsidR="00672093" w:rsidRPr="006B692B" w:rsidRDefault="00F96E87">
            <w:pPr>
              <w:pStyle w:val="TableParagraph"/>
              <w:numPr>
                <w:ilvl w:val="1"/>
                <w:numId w:val="54"/>
              </w:numPr>
              <w:tabs>
                <w:tab w:val="left" w:pos="1383"/>
              </w:tabs>
              <w:spacing w:before="79"/>
              <w:ind w:left="1382"/>
              <w:rPr>
                <w:szCs w:val="24"/>
              </w:rPr>
            </w:pPr>
            <w:r w:rsidRPr="006B692B">
              <w:rPr>
                <w:szCs w:val="24"/>
              </w:rPr>
              <w:t>nenechá</w:t>
            </w:r>
            <w:r w:rsidRPr="006B692B">
              <w:rPr>
                <w:spacing w:val="-8"/>
                <w:szCs w:val="24"/>
              </w:rPr>
              <w:t xml:space="preserve"> </w:t>
            </w:r>
            <w:r w:rsidRPr="006B692B">
              <w:rPr>
                <w:szCs w:val="24"/>
              </w:rPr>
              <w:t>se</w:t>
            </w:r>
            <w:r w:rsidRPr="006B692B">
              <w:rPr>
                <w:spacing w:val="-8"/>
                <w:szCs w:val="24"/>
              </w:rPr>
              <w:t xml:space="preserve"> </w:t>
            </w:r>
            <w:r w:rsidRPr="006B692B">
              <w:rPr>
                <w:szCs w:val="24"/>
              </w:rPr>
              <w:t>při</w:t>
            </w:r>
            <w:r w:rsidRPr="006B692B">
              <w:rPr>
                <w:spacing w:val="-7"/>
                <w:szCs w:val="24"/>
              </w:rPr>
              <w:t xml:space="preserve"> </w:t>
            </w:r>
            <w:r w:rsidRPr="006B692B">
              <w:rPr>
                <w:szCs w:val="24"/>
              </w:rPr>
              <w:t>řešení</w:t>
            </w:r>
            <w:r w:rsidRPr="006B692B">
              <w:rPr>
                <w:spacing w:val="-7"/>
                <w:szCs w:val="24"/>
              </w:rPr>
              <w:t xml:space="preserve"> </w:t>
            </w:r>
            <w:r w:rsidRPr="006B692B">
              <w:rPr>
                <w:szCs w:val="24"/>
              </w:rPr>
              <w:t>problému</w:t>
            </w:r>
            <w:r w:rsidRPr="006B692B">
              <w:rPr>
                <w:spacing w:val="-7"/>
                <w:szCs w:val="24"/>
              </w:rPr>
              <w:t xml:space="preserve"> </w:t>
            </w:r>
            <w:r w:rsidRPr="006B692B">
              <w:rPr>
                <w:szCs w:val="24"/>
              </w:rPr>
              <w:t>odradit</w:t>
            </w:r>
            <w:r w:rsidRPr="006B692B">
              <w:rPr>
                <w:spacing w:val="-7"/>
                <w:szCs w:val="24"/>
              </w:rPr>
              <w:t xml:space="preserve"> </w:t>
            </w:r>
            <w:r w:rsidRPr="006B692B">
              <w:rPr>
                <w:spacing w:val="-2"/>
                <w:szCs w:val="24"/>
              </w:rPr>
              <w:t>nezdarem</w:t>
            </w:r>
          </w:p>
          <w:p w:rsidR="00672093" w:rsidRPr="006B692B" w:rsidRDefault="00F96E87">
            <w:pPr>
              <w:pStyle w:val="TableParagraph"/>
              <w:spacing w:before="82"/>
              <w:ind w:left="463"/>
              <w:rPr>
                <w:szCs w:val="24"/>
              </w:rPr>
            </w:pPr>
            <w:r w:rsidRPr="006B692B">
              <w:rPr>
                <w:szCs w:val="24"/>
              </w:rPr>
              <w:t>komunikativní</w:t>
            </w:r>
            <w:r w:rsidRPr="006B692B">
              <w:rPr>
                <w:spacing w:val="-1"/>
                <w:szCs w:val="24"/>
              </w:rPr>
              <w:t xml:space="preserve"> </w:t>
            </w:r>
            <w:r w:rsidRPr="006B692B">
              <w:rPr>
                <w:szCs w:val="24"/>
              </w:rPr>
              <w:t>–</w:t>
            </w:r>
            <w:r w:rsidRPr="006B692B">
              <w:rPr>
                <w:spacing w:val="-1"/>
                <w:szCs w:val="24"/>
              </w:rPr>
              <w:t xml:space="preserve"> </w:t>
            </w:r>
            <w:r w:rsidRPr="006B692B">
              <w:rPr>
                <w:szCs w:val="24"/>
              </w:rPr>
              <w:t>vyjadřuje</w:t>
            </w:r>
            <w:r w:rsidRPr="006B692B">
              <w:rPr>
                <w:spacing w:val="-2"/>
                <w:szCs w:val="24"/>
              </w:rPr>
              <w:t xml:space="preserve"> </w:t>
            </w:r>
            <w:r w:rsidRPr="006B692B">
              <w:rPr>
                <w:szCs w:val="24"/>
              </w:rPr>
              <w:t>se</w:t>
            </w:r>
            <w:r w:rsidRPr="006B692B">
              <w:rPr>
                <w:spacing w:val="-1"/>
                <w:szCs w:val="24"/>
              </w:rPr>
              <w:t xml:space="preserve"> </w:t>
            </w:r>
            <w:r w:rsidRPr="006B692B">
              <w:rPr>
                <w:szCs w:val="24"/>
              </w:rPr>
              <w:t>srozumitelně</w:t>
            </w:r>
            <w:r w:rsidRPr="006B692B">
              <w:rPr>
                <w:spacing w:val="-2"/>
                <w:szCs w:val="24"/>
              </w:rPr>
              <w:t xml:space="preserve"> </w:t>
            </w:r>
            <w:r w:rsidRPr="006B692B">
              <w:rPr>
                <w:szCs w:val="24"/>
              </w:rPr>
              <w:t>v</w:t>
            </w:r>
            <w:r w:rsidRPr="006B692B">
              <w:rPr>
                <w:spacing w:val="-1"/>
                <w:szCs w:val="24"/>
              </w:rPr>
              <w:t xml:space="preserve"> </w:t>
            </w:r>
            <w:r w:rsidRPr="006B692B">
              <w:rPr>
                <w:szCs w:val="24"/>
              </w:rPr>
              <w:t>ústním</w:t>
            </w:r>
            <w:r w:rsidRPr="006B692B">
              <w:rPr>
                <w:spacing w:val="-1"/>
                <w:szCs w:val="24"/>
              </w:rPr>
              <w:t xml:space="preserve"> </w:t>
            </w:r>
            <w:r w:rsidRPr="006B692B">
              <w:rPr>
                <w:szCs w:val="24"/>
              </w:rPr>
              <w:t>projevu</w:t>
            </w:r>
            <w:r w:rsidRPr="006B692B">
              <w:rPr>
                <w:spacing w:val="-2"/>
                <w:szCs w:val="24"/>
              </w:rPr>
              <w:t xml:space="preserve"> </w:t>
            </w:r>
            <w:r w:rsidRPr="006B692B">
              <w:rPr>
                <w:szCs w:val="24"/>
              </w:rPr>
              <w:t>a</w:t>
            </w:r>
            <w:r w:rsidRPr="006B692B">
              <w:rPr>
                <w:spacing w:val="-1"/>
                <w:szCs w:val="24"/>
              </w:rPr>
              <w:t xml:space="preserve"> </w:t>
            </w:r>
            <w:r w:rsidRPr="006B692B">
              <w:rPr>
                <w:szCs w:val="24"/>
              </w:rPr>
              <w:t>umí</w:t>
            </w:r>
            <w:r w:rsidRPr="006B692B">
              <w:rPr>
                <w:spacing w:val="-2"/>
                <w:szCs w:val="24"/>
              </w:rPr>
              <w:t xml:space="preserve"> </w:t>
            </w:r>
            <w:r w:rsidRPr="006B692B">
              <w:rPr>
                <w:szCs w:val="24"/>
              </w:rPr>
              <w:t>vést</w:t>
            </w:r>
            <w:r w:rsidRPr="006B692B">
              <w:rPr>
                <w:spacing w:val="-1"/>
                <w:szCs w:val="24"/>
              </w:rPr>
              <w:t xml:space="preserve"> </w:t>
            </w:r>
            <w:r w:rsidRPr="006B692B">
              <w:rPr>
                <w:spacing w:val="-2"/>
                <w:szCs w:val="24"/>
              </w:rPr>
              <w:t>dialog</w:t>
            </w:r>
          </w:p>
          <w:p w:rsidR="00672093" w:rsidRPr="006B692B" w:rsidRDefault="00F96E87">
            <w:pPr>
              <w:pStyle w:val="TableParagraph"/>
              <w:numPr>
                <w:ilvl w:val="1"/>
                <w:numId w:val="54"/>
              </w:numPr>
              <w:tabs>
                <w:tab w:val="left" w:pos="1383"/>
              </w:tabs>
              <w:spacing w:before="79"/>
              <w:ind w:left="1382"/>
              <w:rPr>
                <w:szCs w:val="24"/>
              </w:rPr>
            </w:pPr>
            <w:r w:rsidRPr="006B692B">
              <w:rPr>
                <w:szCs w:val="24"/>
              </w:rPr>
              <w:t>rozumí</w:t>
            </w:r>
            <w:r w:rsidRPr="006B692B">
              <w:rPr>
                <w:spacing w:val="-7"/>
                <w:szCs w:val="24"/>
              </w:rPr>
              <w:t xml:space="preserve"> </w:t>
            </w:r>
            <w:r w:rsidRPr="006B692B">
              <w:rPr>
                <w:szCs w:val="24"/>
              </w:rPr>
              <w:t>obsahu</w:t>
            </w:r>
            <w:r w:rsidRPr="006B692B">
              <w:rPr>
                <w:spacing w:val="-6"/>
                <w:szCs w:val="24"/>
              </w:rPr>
              <w:t xml:space="preserve"> </w:t>
            </w:r>
            <w:r w:rsidRPr="006B692B">
              <w:rPr>
                <w:szCs w:val="24"/>
              </w:rPr>
              <w:t>sdělení</w:t>
            </w:r>
            <w:r w:rsidRPr="006B692B">
              <w:rPr>
                <w:spacing w:val="-6"/>
                <w:szCs w:val="24"/>
              </w:rPr>
              <w:t xml:space="preserve"> </w:t>
            </w:r>
            <w:r w:rsidRPr="006B692B">
              <w:rPr>
                <w:szCs w:val="24"/>
              </w:rPr>
              <w:t>a</w:t>
            </w:r>
            <w:r w:rsidRPr="006B692B">
              <w:rPr>
                <w:spacing w:val="-7"/>
                <w:szCs w:val="24"/>
              </w:rPr>
              <w:t xml:space="preserve"> </w:t>
            </w:r>
            <w:r w:rsidRPr="006B692B">
              <w:rPr>
                <w:szCs w:val="24"/>
              </w:rPr>
              <w:t>přiměřeně</w:t>
            </w:r>
            <w:r w:rsidRPr="006B692B">
              <w:rPr>
                <w:spacing w:val="-7"/>
                <w:szCs w:val="24"/>
              </w:rPr>
              <w:t xml:space="preserve"> </w:t>
            </w:r>
            <w:r w:rsidRPr="006B692B">
              <w:rPr>
                <w:szCs w:val="24"/>
              </w:rPr>
              <w:t>na</w:t>
            </w:r>
            <w:r w:rsidRPr="006B692B">
              <w:rPr>
                <w:spacing w:val="-7"/>
                <w:szCs w:val="24"/>
              </w:rPr>
              <w:t xml:space="preserve"> </w:t>
            </w:r>
            <w:r w:rsidRPr="006B692B">
              <w:rPr>
                <w:szCs w:val="24"/>
              </w:rPr>
              <w:t>něj</w:t>
            </w:r>
            <w:r w:rsidRPr="006B692B">
              <w:rPr>
                <w:spacing w:val="-6"/>
                <w:szCs w:val="24"/>
              </w:rPr>
              <w:t xml:space="preserve"> </w:t>
            </w:r>
            <w:r w:rsidRPr="006B692B">
              <w:rPr>
                <w:spacing w:val="-2"/>
                <w:szCs w:val="24"/>
              </w:rPr>
              <w:t>reaguje</w:t>
            </w:r>
          </w:p>
          <w:p w:rsidR="00672093" w:rsidRPr="006B692B" w:rsidRDefault="00F96E87">
            <w:pPr>
              <w:pStyle w:val="TableParagraph"/>
              <w:spacing w:before="80"/>
              <w:ind w:left="463"/>
              <w:rPr>
                <w:szCs w:val="24"/>
              </w:rPr>
            </w:pPr>
            <w:r w:rsidRPr="006B692B">
              <w:rPr>
                <w:szCs w:val="24"/>
              </w:rPr>
              <w:t>sociální</w:t>
            </w:r>
            <w:r w:rsidRPr="006B692B">
              <w:rPr>
                <w:spacing w:val="-2"/>
                <w:szCs w:val="24"/>
              </w:rPr>
              <w:t xml:space="preserve"> </w:t>
            </w:r>
            <w:r w:rsidRPr="006B692B">
              <w:rPr>
                <w:szCs w:val="24"/>
              </w:rPr>
              <w:t>a</w:t>
            </w:r>
            <w:r w:rsidRPr="006B692B">
              <w:rPr>
                <w:spacing w:val="-1"/>
                <w:szCs w:val="24"/>
              </w:rPr>
              <w:t xml:space="preserve"> </w:t>
            </w:r>
            <w:r w:rsidRPr="006B692B">
              <w:rPr>
                <w:szCs w:val="24"/>
              </w:rPr>
              <w:t>personální</w:t>
            </w:r>
            <w:r w:rsidRPr="006B692B">
              <w:rPr>
                <w:spacing w:val="-2"/>
                <w:szCs w:val="24"/>
              </w:rPr>
              <w:t xml:space="preserve"> </w:t>
            </w:r>
            <w:r w:rsidRPr="006B692B">
              <w:rPr>
                <w:szCs w:val="24"/>
              </w:rPr>
              <w:t>–</w:t>
            </w:r>
            <w:r w:rsidRPr="006B692B">
              <w:rPr>
                <w:spacing w:val="-1"/>
                <w:szCs w:val="24"/>
              </w:rPr>
              <w:t xml:space="preserve"> </w:t>
            </w:r>
            <w:r w:rsidRPr="006B692B">
              <w:rPr>
                <w:szCs w:val="24"/>
              </w:rPr>
              <w:t>posiluje</w:t>
            </w:r>
            <w:r w:rsidRPr="006B692B">
              <w:rPr>
                <w:spacing w:val="-1"/>
                <w:szCs w:val="24"/>
              </w:rPr>
              <w:t xml:space="preserve"> </w:t>
            </w:r>
            <w:r w:rsidRPr="006B692B">
              <w:rPr>
                <w:szCs w:val="24"/>
              </w:rPr>
              <w:t>své</w:t>
            </w:r>
            <w:r w:rsidRPr="006B692B">
              <w:rPr>
                <w:spacing w:val="-4"/>
                <w:szCs w:val="24"/>
              </w:rPr>
              <w:t xml:space="preserve"> </w:t>
            </w:r>
            <w:r w:rsidRPr="006B692B">
              <w:rPr>
                <w:szCs w:val="24"/>
              </w:rPr>
              <w:t>sebevědomí</w:t>
            </w:r>
            <w:r w:rsidRPr="006B692B">
              <w:rPr>
                <w:spacing w:val="-1"/>
                <w:szCs w:val="24"/>
              </w:rPr>
              <w:t xml:space="preserve"> </w:t>
            </w:r>
            <w:r w:rsidRPr="006B692B">
              <w:rPr>
                <w:szCs w:val="24"/>
              </w:rPr>
              <w:t>na</w:t>
            </w:r>
            <w:r w:rsidRPr="006B692B">
              <w:rPr>
                <w:spacing w:val="-1"/>
                <w:szCs w:val="24"/>
              </w:rPr>
              <w:t xml:space="preserve"> </w:t>
            </w:r>
            <w:r w:rsidRPr="006B692B">
              <w:rPr>
                <w:szCs w:val="24"/>
              </w:rPr>
              <w:t>základě</w:t>
            </w:r>
            <w:r w:rsidRPr="006B692B">
              <w:rPr>
                <w:spacing w:val="-3"/>
                <w:szCs w:val="24"/>
              </w:rPr>
              <w:t xml:space="preserve"> </w:t>
            </w:r>
            <w:r w:rsidRPr="006B692B">
              <w:rPr>
                <w:szCs w:val="24"/>
              </w:rPr>
              <w:t>poznání</w:t>
            </w:r>
            <w:r w:rsidRPr="006B692B">
              <w:rPr>
                <w:spacing w:val="-1"/>
                <w:szCs w:val="24"/>
              </w:rPr>
              <w:t xml:space="preserve"> </w:t>
            </w:r>
            <w:r w:rsidRPr="006B692B">
              <w:rPr>
                <w:szCs w:val="24"/>
              </w:rPr>
              <w:t>a</w:t>
            </w:r>
            <w:r w:rsidRPr="006B692B">
              <w:rPr>
                <w:spacing w:val="-2"/>
                <w:szCs w:val="24"/>
              </w:rPr>
              <w:t xml:space="preserve"> </w:t>
            </w:r>
            <w:r w:rsidRPr="006B692B">
              <w:rPr>
                <w:szCs w:val="24"/>
              </w:rPr>
              <w:t>pochopení</w:t>
            </w:r>
            <w:r w:rsidRPr="006B692B">
              <w:rPr>
                <w:spacing w:val="-1"/>
                <w:szCs w:val="24"/>
              </w:rPr>
              <w:t xml:space="preserve"> </w:t>
            </w:r>
            <w:r w:rsidRPr="006B692B">
              <w:rPr>
                <w:szCs w:val="24"/>
              </w:rPr>
              <w:t>vlastní</w:t>
            </w:r>
            <w:r w:rsidRPr="006B692B">
              <w:rPr>
                <w:spacing w:val="-1"/>
                <w:szCs w:val="24"/>
              </w:rPr>
              <w:t xml:space="preserve"> </w:t>
            </w:r>
            <w:r w:rsidRPr="006B692B">
              <w:rPr>
                <w:spacing w:val="-2"/>
                <w:szCs w:val="24"/>
              </w:rPr>
              <w:t>osoby</w:t>
            </w:r>
          </w:p>
          <w:p w:rsidR="00672093" w:rsidRPr="006B692B" w:rsidRDefault="00F96E87">
            <w:pPr>
              <w:pStyle w:val="TableParagraph"/>
              <w:numPr>
                <w:ilvl w:val="1"/>
                <w:numId w:val="54"/>
              </w:numPr>
              <w:tabs>
                <w:tab w:val="left" w:pos="1383"/>
              </w:tabs>
              <w:spacing w:before="82" w:line="309" w:lineRule="auto"/>
              <w:ind w:right="151" w:hanging="120"/>
              <w:rPr>
                <w:szCs w:val="24"/>
              </w:rPr>
            </w:pPr>
            <w:r w:rsidRPr="006B692B">
              <w:rPr>
                <w:szCs w:val="24"/>
              </w:rPr>
              <w:t>respektuje</w:t>
            </w:r>
            <w:r w:rsidRPr="006B692B">
              <w:rPr>
                <w:spacing w:val="-3"/>
                <w:szCs w:val="24"/>
              </w:rPr>
              <w:t xml:space="preserve"> </w:t>
            </w:r>
            <w:r w:rsidRPr="006B692B">
              <w:rPr>
                <w:szCs w:val="24"/>
              </w:rPr>
              <w:t>pravidla</w:t>
            </w:r>
            <w:r w:rsidRPr="006B692B">
              <w:rPr>
                <w:spacing w:val="-3"/>
                <w:szCs w:val="24"/>
              </w:rPr>
              <w:t xml:space="preserve"> </w:t>
            </w:r>
            <w:r w:rsidRPr="006B692B">
              <w:rPr>
                <w:szCs w:val="24"/>
              </w:rPr>
              <w:t>práce</w:t>
            </w:r>
            <w:r w:rsidRPr="006B692B">
              <w:rPr>
                <w:spacing w:val="-3"/>
                <w:szCs w:val="24"/>
              </w:rPr>
              <w:t xml:space="preserve"> </w:t>
            </w:r>
            <w:r w:rsidRPr="006B692B">
              <w:rPr>
                <w:szCs w:val="24"/>
              </w:rPr>
              <w:t>v</w:t>
            </w:r>
            <w:r w:rsidRPr="006B692B">
              <w:rPr>
                <w:spacing w:val="-1"/>
                <w:szCs w:val="24"/>
              </w:rPr>
              <w:t xml:space="preserve"> </w:t>
            </w:r>
            <w:r w:rsidRPr="006B692B">
              <w:rPr>
                <w:szCs w:val="24"/>
              </w:rPr>
              <w:t>týmu</w:t>
            </w:r>
            <w:r w:rsidRPr="006B692B">
              <w:rPr>
                <w:spacing w:val="-2"/>
                <w:szCs w:val="24"/>
              </w:rPr>
              <w:t xml:space="preserve"> </w:t>
            </w:r>
            <w:r w:rsidRPr="006B692B">
              <w:rPr>
                <w:szCs w:val="24"/>
              </w:rPr>
              <w:t>a</w:t>
            </w:r>
            <w:r w:rsidRPr="006B692B">
              <w:rPr>
                <w:spacing w:val="-2"/>
                <w:szCs w:val="24"/>
              </w:rPr>
              <w:t xml:space="preserve"> </w:t>
            </w:r>
            <w:r w:rsidRPr="006B692B">
              <w:rPr>
                <w:szCs w:val="24"/>
              </w:rPr>
              <w:t>svými</w:t>
            </w:r>
            <w:r w:rsidRPr="006B692B">
              <w:rPr>
                <w:spacing w:val="-2"/>
                <w:szCs w:val="24"/>
              </w:rPr>
              <w:t xml:space="preserve"> </w:t>
            </w:r>
            <w:r w:rsidRPr="006B692B">
              <w:rPr>
                <w:szCs w:val="24"/>
              </w:rPr>
              <w:t>pracovními</w:t>
            </w:r>
            <w:r w:rsidRPr="006B692B">
              <w:rPr>
                <w:spacing w:val="-1"/>
                <w:szCs w:val="24"/>
              </w:rPr>
              <w:t xml:space="preserve"> </w:t>
            </w:r>
            <w:r w:rsidRPr="006B692B">
              <w:rPr>
                <w:szCs w:val="24"/>
              </w:rPr>
              <w:t>činnostmi</w:t>
            </w:r>
            <w:r w:rsidRPr="006B692B">
              <w:rPr>
                <w:spacing w:val="-2"/>
                <w:szCs w:val="24"/>
              </w:rPr>
              <w:t xml:space="preserve"> </w:t>
            </w:r>
            <w:r w:rsidRPr="006B692B">
              <w:rPr>
                <w:szCs w:val="24"/>
              </w:rPr>
              <w:t>ovlivňuje</w:t>
            </w:r>
            <w:r w:rsidRPr="006B692B">
              <w:rPr>
                <w:spacing w:val="-3"/>
                <w:szCs w:val="24"/>
              </w:rPr>
              <w:t xml:space="preserve"> </w:t>
            </w:r>
            <w:r w:rsidRPr="006B692B">
              <w:rPr>
                <w:szCs w:val="24"/>
              </w:rPr>
              <w:t>kvalitu</w:t>
            </w:r>
            <w:r w:rsidRPr="006B692B">
              <w:rPr>
                <w:spacing w:val="-2"/>
                <w:szCs w:val="24"/>
              </w:rPr>
              <w:t xml:space="preserve"> </w:t>
            </w:r>
            <w:r w:rsidRPr="006B692B">
              <w:rPr>
                <w:szCs w:val="24"/>
              </w:rPr>
              <w:t xml:space="preserve">společné </w:t>
            </w:r>
            <w:r w:rsidRPr="006B692B">
              <w:rPr>
                <w:spacing w:val="-2"/>
                <w:szCs w:val="24"/>
              </w:rPr>
              <w:t>práce</w:t>
            </w:r>
          </w:p>
          <w:p w:rsidR="00672093" w:rsidRPr="006B692B" w:rsidRDefault="00F96E87">
            <w:pPr>
              <w:pStyle w:val="TableParagraph"/>
              <w:numPr>
                <w:ilvl w:val="1"/>
                <w:numId w:val="54"/>
              </w:numPr>
              <w:tabs>
                <w:tab w:val="left" w:pos="1383"/>
              </w:tabs>
              <w:spacing w:line="312" w:lineRule="auto"/>
              <w:ind w:right="401" w:hanging="120"/>
              <w:rPr>
                <w:szCs w:val="24"/>
              </w:rPr>
            </w:pPr>
            <w:r w:rsidRPr="006B692B">
              <w:rPr>
                <w:szCs w:val="24"/>
              </w:rPr>
              <w:t>navazuje</w:t>
            </w:r>
            <w:r w:rsidRPr="006B692B">
              <w:rPr>
                <w:spacing w:val="-1"/>
                <w:szCs w:val="24"/>
              </w:rPr>
              <w:t xml:space="preserve"> </w:t>
            </w:r>
            <w:r w:rsidRPr="006B692B">
              <w:rPr>
                <w:szCs w:val="24"/>
              </w:rPr>
              <w:t>a</w:t>
            </w:r>
            <w:r w:rsidRPr="006B692B">
              <w:rPr>
                <w:spacing w:val="-3"/>
                <w:szCs w:val="24"/>
              </w:rPr>
              <w:t xml:space="preserve"> </w:t>
            </w:r>
            <w:r w:rsidRPr="006B692B">
              <w:rPr>
                <w:szCs w:val="24"/>
              </w:rPr>
              <w:t>udržuje</w:t>
            </w:r>
            <w:r w:rsidRPr="006B692B">
              <w:rPr>
                <w:spacing w:val="-1"/>
                <w:szCs w:val="24"/>
              </w:rPr>
              <w:t xml:space="preserve"> </w:t>
            </w:r>
            <w:r w:rsidRPr="006B692B">
              <w:rPr>
                <w:szCs w:val="24"/>
              </w:rPr>
              <w:t>vztahy</w:t>
            </w:r>
            <w:r w:rsidRPr="006B692B">
              <w:rPr>
                <w:spacing w:val="-6"/>
                <w:szCs w:val="24"/>
              </w:rPr>
              <w:t xml:space="preserve"> </w:t>
            </w:r>
            <w:r w:rsidRPr="006B692B">
              <w:rPr>
                <w:szCs w:val="24"/>
              </w:rPr>
              <w:t>s vrstevníky,</w:t>
            </w:r>
            <w:r w:rsidRPr="006B692B">
              <w:rPr>
                <w:spacing w:val="-1"/>
                <w:szCs w:val="24"/>
              </w:rPr>
              <w:t xml:space="preserve"> </w:t>
            </w:r>
            <w:r w:rsidRPr="006B692B">
              <w:rPr>
                <w:szCs w:val="24"/>
              </w:rPr>
              <w:t>respektuje</w:t>
            </w:r>
            <w:r w:rsidRPr="006B692B">
              <w:rPr>
                <w:spacing w:val="-2"/>
                <w:szCs w:val="24"/>
              </w:rPr>
              <w:t xml:space="preserve"> </w:t>
            </w:r>
            <w:r w:rsidRPr="006B692B">
              <w:rPr>
                <w:szCs w:val="24"/>
              </w:rPr>
              <w:t>druhé</w:t>
            </w:r>
            <w:r w:rsidRPr="006B692B">
              <w:rPr>
                <w:spacing w:val="-2"/>
                <w:szCs w:val="24"/>
              </w:rPr>
              <w:t xml:space="preserve"> </w:t>
            </w:r>
            <w:r w:rsidRPr="006B692B">
              <w:rPr>
                <w:szCs w:val="24"/>
              </w:rPr>
              <w:t>lidi</w:t>
            </w:r>
            <w:r w:rsidRPr="006B692B">
              <w:rPr>
                <w:spacing w:val="-1"/>
                <w:szCs w:val="24"/>
              </w:rPr>
              <w:t xml:space="preserve"> </w:t>
            </w:r>
            <w:r w:rsidRPr="006B692B">
              <w:rPr>
                <w:szCs w:val="24"/>
              </w:rPr>
              <w:t>a</w:t>
            </w:r>
            <w:r w:rsidRPr="006B692B">
              <w:rPr>
                <w:spacing w:val="-1"/>
                <w:szCs w:val="24"/>
              </w:rPr>
              <w:t xml:space="preserve"> </w:t>
            </w:r>
            <w:r w:rsidRPr="006B692B">
              <w:rPr>
                <w:szCs w:val="24"/>
              </w:rPr>
              <w:t>snaží</w:t>
            </w:r>
            <w:r w:rsidRPr="006B692B">
              <w:rPr>
                <w:spacing w:val="-1"/>
                <w:szCs w:val="24"/>
              </w:rPr>
              <w:t xml:space="preserve"> </w:t>
            </w:r>
            <w:r w:rsidRPr="006B692B">
              <w:rPr>
                <w:szCs w:val="24"/>
              </w:rPr>
              <w:t>se</w:t>
            </w:r>
            <w:r w:rsidRPr="006B692B">
              <w:rPr>
                <w:spacing w:val="-2"/>
                <w:szCs w:val="24"/>
              </w:rPr>
              <w:t xml:space="preserve"> </w:t>
            </w:r>
            <w:r w:rsidRPr="006B692B">
              <w:rPr>
                <w:szCs w:val="24"/>
              </w:rPr>
              <w:t>upevňovat</w:t>
            </w:r>
            <w:r w:rsidRPr="006B692B">
              <w:rPr>
                <w:spacing w:val="-1"/>
                <w:szCs w:val="24"/>
              </w:rPr>
              <w:t xml:space="preserve"> </w:t>
            </w:r>
            <w:r w:rsidRPr="006B692B">
              <w:rPr>
                <w:szCs w:val="24"/>
              </w:rPr>
              <w:t>dobré mezilidské vztahy, sociální chování a sebeovládání</w:t>
            </w:r>
          </w:p>
          <w:p w:rsidR="002A1637" w:rsidRPr="006B692B" w:rsidRDefault="00F96E87" w:rsidP="002A1637">
            <w:pPr>
              <w:pStyle w:val="TableParagraph"/>
              <w:spacing w:line="275" w:lineRule="exact"/>
              <w:ind w:left="1363"/>
              <w:rPr>
                <w:szCs w:val="24"/>
              </w:rPr>
            </w:pPr>
            <w:r w:rsidRPr="006B692B">
              <w:rPr>
                <w:szCs w:val="24"/>
              </w:rPr>
              <w:t>občanské</w:t>
            </w:r>
            <w:r w:rsidRPr="006B692B">
              <w:rPr>
                <w:spacing w:val="-4"/>
                <w:szCs w:val="24"/>
              </w:rPr>
              <w:t xml:space="preserve"> </w:t>
            </w:r>
            <w:r w:rsidRPr="006B692B">
              <w:rPr>
                <w:szCs w:val="24"/>
              </w:rPr>
              <w:t>–</w:t>
            </w:r>
            <w:r w:rsidRPr="006B692B">
              <w:rPr>
                <w:spacing w:val="-1"/>
                <w:szCs w:val="24"/>
              </w:rPr>
              <w:t xml:space="preserve"> </w:t>
            </w:r>
            <w:r w:rsidRPr="006B692B">
              <w:rPr>
                <w:szCs w:val="24"/>
              </w:rPr>
              <w:t>chrání</w:t>
            </w:r>
            <w:r w:rsidRPr="006B692B">
              <w:rPr>
                <w:spacing w:val="-1"/>
                <w:szCs w:val="24"/>
              </w:rPr>
              <w:t xml:space="preserve"> </w:t>
            </w:r>
            <w:r w:rsidRPr="006B692B">
              <w:rPr>
                <w:szCs w:val="24"/>
              </w:rPr>
              <w:t>své</w:t>
            </w:r>
            <w:r w:rsidRPr="006B692B">
              <w:rPr>
                <w:spacing w:val="-2"/>
                <w:szCs w:val="24"/>
              </w:rPr>
              <w:t xml:space="preserve"> </w:t>
            </w:r>
            <w:r w:rsidRPr="006B692B">
              <w:rPr>
                <w:szCs w:val="24"/>
              </w:rPr>
              <w:t>zdraví, uvědomuje</w:t>
            </w:r>
            <w:r w:rsidRPr="006B692B">
              <w:rPr>
                <w:spacing w:val="-1"/>
                <w:szCs w:val="24"/>
              </w:rPr>
              <w:t xml:space="preserve"> </w:t>
            </w:r>
            <w:r w:rsidRPr="006B692B">
              <w:rPr>
                <w:szCs w:val="24"/>
              </w:rPr>
              <w:t>si</w:t>
            </w:r>
            <w:r w:rsidRPr="006B692B">
              <w:rPr>
                <w:spacing w:val="-2"/>
                <w:szCs w:val="24"/>
              </w:rPr>
              <w:t xml:space="preserve"> </w:t>
            </w:r>
            <w:r w:rsidRPr="006B692B">
              <w:rPr>
                <w:szCs w:val="24"/>
              </w:rPr>
              <w:t>význam</w:t>
            </w:r>
            <w:r w:rsidRPr="006B692B">
              <w:rPr>
                <w:spacing w:val="-1"/>
                <w:szCs w:val="24"/>
              </w:rPr>
              <w:t xml:space="preserve"> </w:t>
            </w:r>
            <w:r w:rsidRPr="006B692B">
              <w:rPr>
                <w:szCs w:val="24"/>
              </w:rPr>
              <w:t>zdravého</w:t>
            </w:r>
            <w:r w:rsidRPr="006B692B">
              <w:rPr>
                <w:spacing w:val="-1"/>
                <w:szCs w:val="24"/>
              </w:rPr>
              <w:t xml:space="preserve"> </w:t>
            </w:r>
            <w:r w:rsidRPr="006B692B">
              <w:rPr>
                <w:szCs w:val="24"/>
              </w:rPr>
              <w:t>životního stylu,</w:t>
            </w:r>
            <w:r w:rsidRPr="006B692B">
              <w:rPr>
                <w:spacing w:val="-1"/>
                <w:szCs w:val="24"/>
              </w:rPr>
              <w:t xml:space="preserve"> </w:t>
            </w:r>
            <w:r w:rsidRPr="006B692B">
              <w:rPr>
                <w:szCs w:val="24"/>
              </w:rPr>
              <w:t>podílí</w:t>
            </w:r>
            <w:r w:rsidRPr="006B692B">
              <w:rPr>
                <w:spacing w:val="-1"/>
                <w:szCs w:val="24"/>
              </w:rPr>
              <w:t xml:space="preserve"> </w:t>
            </w:r>
            <w:r w:rsidRPr="006B692B">
              <w:rPr>
                <w:szCs w:val="24"/>
              </w:rPr>
              <w:t>se</w:t>
            </w:r>
            <w:r w:rsidRPr="006B692B">
              <w:rPr>
                <w:spacing w:val="-2"/>
                <w:szCs w:val="24"/>
              </w:rPr>
              <w:t xml:space="preserve"> </w:t>
            </w:r>
            <w:r w:rsidRPr="006B692B">
              <w:rPr>
                <w:szCs w:val="24"/>
              </w:rPr>
              <w:t>na</w:t>
            </w:r>
            <w:r w:rsidRPr="006B692B">
              <w:rPr>
                <w:spacing w:val="-1"/>
                <w:szCs w:val="24"/>
              </w:rPr>
              <w:t xml:space="preserve"> </w:t>
            </w:r>
            <w:r w:rsidRPr="006B692B">
              <w:rPr>
                <w:spacing w:val="-2"/>
                <w:szCs w:val="24"/>
              </w:rPr>
              <w:t>ochraně</w:t>
            </w:r>
            <w:r w:rsidR="002A1637" w:rsidRPr="006B692B">
              <w:rPr>
                <w:szCs w:val="24"/>
              </w:rPr>
              <w:t xml:space="preserve"> životního</w:t>
            </w:r>
            <w:r w:rsidR="002A1637" w:rsidRPr="006B692B">
              <w:rPr>
                <w:spacing w:val="1"/>
                <w:szCs w:val="24"/>
              </w:rPr>
              <w:t xml:space="preserve"> </w:t>
            </w:r>
            <w:r w:rsidR="002A1637" w:rsidRPr="006B692B">
              <w:rPr>
                <w:spacing w:val="-2"/>
                <w:szCs w:val="24"/>
              </w:rPr>
              <w:t>prostředí</w:t>
            </w:r>
          </w:p>
          <w:p w:rsidR="002A1637" w:rsidRPr="006B692B" w:rsidRDefault="002A1637" w:rsidP="002A1637">
            <w:pPr>
              <w:pStyle w:val="TableParagraph"/>
              <w:numPr>
                <w:ilvl w:val="0"/>
                <w:numId w:val="53"/>
              </w:numPr>
              <w:tabs>
                <w:tab w:val="left" w:pos="463"/>
                <w:tab w:val="left" w:pos="464"/>
              </w:tabs>
              <w:spacing w:before="81"/>
              <w:ind w:hanging="359"/>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2A1637" w:rsidP="002A1637">
            <w:pPr>
              <w:pStyle w:val="TableParagraph"/>
              <w:spacing w:line="271" w:lineRule="exact"/>
              <w:ind w:left="463"/>
              <w:rPr>
                <w:szCs w:val="24"/>
              </w:rPr>
            </w:pPr>
            <w:r w:rsidRPr="006B692B">
              <w:rPr>
                <w:szCs w:val="24"/>
              </w:rPr>
              <w:t>motivace</w:t>
            </w:r>
            <w:r w:rsidRPr="006B692B">
              <w:rPr>
                <w:spacing w:val="-3"/>
                <w:szCs w:val="24"/>
              </w:rPr>
              <w:t xml:space="preserve"> </w:t>
            </w:r>
            <w:r w:rsidRPr="006B692B">
              <w:rPr>
                <w:szCs w:val="24"/>
              </w:rPr>
              <w:t>k</w:t>
            </w:r>
            <w:r w:rsidRPr="006B692B">
              <w:rPr>
                <w:spacing w:val="-2"/>
                <w:szCs w:val="24"/>
              </w:rPr>
              <w:t xml:space="preserve"> </w:t>
            </w:r>
            <w:r w:rsidRPr="006B692B">
              <w:rPr>
                <w:szCs w:val="24"/>
              </w:rPr>
              <w:t>volnočasovým</w:t>
            </w:r>
            <w:r w:rsidRPr="006B692B">
              <w:rPr>
                <w:spacing w:val="-1"/>
                <w:szCs w:val="24"/>
              </w:rPr>
              <w:t xml:space="preserve"> </w:t>
            </w:r>
            <w:r w:rsidRPr="006B692B">
              <w:rPr>
                <w:spacing w:val="-2"/>
                <w:szCs w:val="24"/>
              </w:rPr>
              <w:t>aktivitám</w:t>
            </w:r>
          </w:p>
        </w:tc>
      </w:tr>
    </w:tbl>
    <w:p w:rsidR="00672093" w:rsidRPr="006B692B" w:rsidRDefault="00672093">
      <w:pPr>
        <w:spacing w:line="271" w:lineRule="exact"/>
        <w:rPr>
          <w:szCs w:val="24"/>
        </w:rPr>
        <w:sectPr w:rsidR="00672093" w:rsidRPr="006B692B">
          <w:pgSz w:w="16840" w:h="11910" w:orient="landscape"/>
          <w:pgMar w:top="1100" w:right="0" w:bottom="1040" w:left="1020" w:header="0" w:footer="852" w:gutter="0"/>
          <w:cols w:space="708"/>
        </w:sectPr>
      </w:pPr>
    </w:p>
    <w:p w:rsidR="00672093" w:rsidRPr="006B692B" w:rsidRDefault="00672093">
      <w:pPr>
        <w:pStyle w:val="Zkladntext"/>
        <w:spacing w:before="1" w:after="1"/>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890"/>
        <w:gridCol w:w="10258"/>
      </w:tblGrid>
      <w:tr w:rsidR="00672093" w:rsidRPr="006B692B" w:rsidTr="002A1637">
        <w:trPr>
          <w:trHeight w:val="62"/>
        </w:trPr>
        <w:tc>
          <w:tcPr>
            <w:tcW w:w="845" w:type="dxa"/>
            <w:vMerge w:val="restart"/>
          </w:tcPr>
          <w:p w:rsidR="00672093" w:rsidRPr="006B692B" w:rsidRDefault="00672093">
            <w:pPr>
              <w:pStyle w:val="TableParagraph"/>
              <w:rPr>
                <w:szCs w:val="24"/>
              </w:rPr>
            </w:pPr>
          </w:p>
        </w:tc>
        <w:tc>
          <w:tcPr>
            <w:tcW w:w="2890" w:type="dxa"/>
          </w:tcPr>
          <w:p w:rsidR="00672093" w:rsidRPr="006B692B" w:rsidRDefault="00672093">
            <w:pPr>
              <w:pStyle w:val="TableParagraph"/>
              <w:rPr>
                <w:szCs w:val="24"/>
              </w:rPr>
            </w:pPr>
          </w:p>
        </w:tc>
        <w:tc>
          <w:tcPr>
            <w:tcW w:w="10258" w:type="dxa"/>
          </w:tcPr>
          <w:p w:rsidR="00672093" w:rsidRPr="006B692B" w:rsidRDefault="00672093" w:rsidP="001F4B6F">
            <w:pPr>
              <w:pStyle w:val="TableParagraph"/>
              <w:spacing w:before="78"/>
              <w:rPr>
                <w:szCs w:val="24"/>
              </w:rPr>
            </w:pPr>
          </w:p>
        </w:tc>
      </w:tr>
      <w:tr w:rsidR="00672093" w:rsidRPr="006B692B">
        <w:trPr>
          <w:trHeight w:val="373"/>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10258" w:type="dxa"/>
          </w:tcPr>
          <w:p w:rsidR="00672093" w:rsidRPr="006B692B" w:rsidRDefault="00F96E87">
            <w:pPr>
              <w:pStyle w:val="TableParagraph"/>
              <w:numPr>
                <w:ilvl w:val="0"/>
                <w:numId w:val="52"/>
              </w:numPr>
              <w:tabs>
                <w:tab w:val="left" w:pos="463"/>
                <w:tab w:val="left" w:pos="464"/>
              </w:tabs>
              <w:spacing w:before="1"/>
              <w:ind w:hanging="359"/>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trPr>
          <w:trHeight w:val="371"/>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58" w:type="dxa"/>
          </w:tcPr>
          <w:p w:rsidR="00672093" w:rsidRPr="006B692B" w:rsidRDefault="00F96E87">
            <w:pPr>
              <w:pStyle w:val="TableParagraph"/>
              <w:numPr>
                <w:ilvl w:val="0"/>
                <w:numId w:val="51"/>
              </w:numPr>
              <w:tabs>
                <w:tab w:val="left" w:pos="463"/>
                <w:tab w:val="left" w:pos="464"/>
              </w:tabs>
              <w:spacing w:before="1"/>
              <w:ind w:hanging="359"/>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1"/>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1"/>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trPr>
          <w:trHeight w:val="374"/>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before="1"/>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58" w:type="dxa"/>
          </w:tcPr>
          <w:p w:rsidR="00672093" w:rsidRPr="006B692B" w:rsidRDefault="00F96E87">
            <w:pPr>
              <w:pStyle w:val="TableParagraph"/>
              <w:numPr>
                <w:ilvl w:val="0"/>
                <w:numId w:val="50"/>
              </w:numPr>
              <w:tabs>
                <w:tab w:val="left" w:pos="463"/>
                <w:tab w:val="left" w:pos="464"/>
              </w:tabs>
              <w:spacing w:before="3"/>
              <w:ind w:hanging="359"/>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 PP</w:t>
            </w:r>
            <w:r w:rsidRPr="006B692B">
              <w:rPr>
                <w:spacing w:val="-3"/>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trPr>
          <w:trHeight w:val="373"/>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58" w:type="dxa"/>
          </w:tcPr>
          <w:p w:rsidR="00672093" w:rsidRPr="006B692B" w:rsidRDefault="00F96E87">
            <w:pPr>
              <w:pStyle w:val="TableParagraph"/>
              <w:numPr>
                <w:ilvl w:val="0"/>
                <w:numId w:val="49"/>
              </w:numPr>
              <w:tabs>
                <w:tab w:val="left" w:pos="463"/>
                <w:tab w:val="left" w:pos="464"/>
              </w:tabs>
              <w:spacing w:before="1"/>
              <w:ind w:hanging="359"/>
              <w:rPr>
                <w:szCs w:val="24"/>
              </w:rPr>
            </w:pPr>
            <w:r w:rsidRPr="006B692B">
              <w:rPr>
                <w:szCs w:val="24"/>
              </w:rPr>
              <w:t>vyučovací</w:t>
            </w:r>
            <w:r w:rsidRPr="006B692B">
              <w:rPr>
                <w:spacing w:val="-4"/>
                <w:szCs w:val="24"/>
              </w:rPr>
              <w:t xml:space="preserve"> </w:t>
            </w:r>
            <w:r w:rsidRPr="006B692B">
              <w:rPr>
                <w:spacing w:val="-5"/>
                <w:szCs w:val="24"/>
              </w:rPr>
              <w:t>den</w:t>
            </w:r>
          </w:p>
        </w:tc>
      </w:tr>
      <w:tr w:rsidR="00672093" w:rsidRPr="006B692B">
        <w:trPr>
          <w:trHeight w:val="746"/>
        </w:trPr>
        <w:tc>
          <w:tcPr>
            <w:tcW w:w="845" w:type="dxa"/>
            <w:vMerge/>
            <w:tcBorders>
              <w:top w:val="nil"/>
            </w:tcBorders>
          </w:tcPr>
          <w:p w:rsidR="00672093" w:rsidRPr="006B692B" w:rsidRDefault="00672093">
            <w:pPr>
              <w:rPr>
                <w:szCs w:val="24"/>
              </w:rPr>
            </w:pPr>
          </w:p>
        </w:tc>
        <w:tc>
          <w:tcPr>
            <w:tcW w:w="2890" w:type="dxa"/>
          </w:tcPr>
          <w:p w:rsidR="00672093" w:rsidRPr="006B692B" w:rsidRDefault="00F96E87">
            <w:pPr>
              <w:pStyle w:val="TableParagraph"/>
              <w:spacing w:line="275" w:lineRule="exact"/>
              <w:ind w:left="108"/>
              <w:rPr>
                <w:b/>
                <w:szCs w:val="24"/>
              </w:rPr>
            </w:pPr>
            <w:r w:rsidRPr="006B692B">
              <w:rPr>
                <w:b/>
                <w:szCs w:val="24"/>
              </w:rPr>
              <w:t>Organizační</w:t>
            </w:r>
            <w:r w:rsidRPr="006B692B">
              <w:rPr>
                <w:b/>
                <w:spacing w:val="-4"/>
                <w:szCs w:val="24"/>
              </w:rPr>
              <w:t xml:space="preserve"> formy</w:t>
            </w:r>
          </w:p>
        </w:tc>
        <w:tc>
          <w:tcPr>
            <w:tcW w:w="10258" w:type="dxa"/>
          </w:tcPr>
          <w:p w:rsidR="00672093" w:rsidRPr="006B692B" w:rsidRDefault="00F96E87">
            <w:pPr>
              <w:pStyle w:val="TableParagraph"/>
              <w:numPr>
                <w:ilvl w:val="0"/>
                <w:numId w:val="48"/>
              </w:numPr>
              <w:tabs>
                <w:tab w:val="left" w:pos="463"/>
                <w:tab w:val="left" w:pos="464"/>
              </w:tabs>
              <w:spacing w:before="1"/>
              <w:ind w:hanging="359"/>
              <w:rPr>
                <w:szCs w:val="24"/>
              </w:rPr>
            </w:pPr>
            <w:r w:rsidRPr="006B692B">
              <w:rPr>
                <w:spacing w:val="-2"/>
                <w:szCs w:val="24"/>
              </w:rPr>
              <w:t>skupinová</w:t>
            </w:r>
          </w:p>
          <w:p w:rsidR="00672093" w:rsidRPr="006B692B" w:rsidRDefault="00F96E87">
            <w:pPr>
              <w:pStyle w:val="TableParagraph"/>
              <w:numPr>
                <w:ilvl w:val="0"/>
                <w:numId w:val="48"/>
              </w:numPr>
              <w:tabs>
                <w:tab w:val="left" w:pos="463"/>
                <w:tab w:val="left" w:pos="464"/>
              </w:tabs>
              <w:spacing w:before="78"/>
              <w:ind w:hanging="359"/>
              <w:rPr>
                <w:szCs w:val="24"/>
              </w:rPr>
            </w:pPr>
            <w:r w:rsidRPr="006B692B">
              <w:rPr>
                <w:szCs w:val="24"/>
              </w:rPr>
              <w:t>týmová</w:t>
            </w:r>
            <w:r w:rsidRPr="006B692B">
              <w:rPr>
                <w:spacing w:val="-1"/>
                <w:szCs w:val="24"/>
              </w:rPr>
              <w:t xml:space="preserve"> </w:t>
            </w:r>
            <w:r w:rsidRPr="006B692B">
              <w:rPr>
                <w:szCs w:val="24"/>
              </w:rPr>
              <w:t>práce</w:t>
            </w:r>
            <w:r w:rsidRPr="006B692B">
              <w:rPr>
                <w:spacing w:val="-2"/>
                <w:szCs w:val="24"/>
              </w:rPr>
              <w:t xml:space="preserve"> </w:t>
            </w:r>
            <w:r w:rsidRPr="006B692B">
              <w:rPr>
                <w:szCs w:val="24"/>
              </w:rPr>
              <w:t>v</w:t>
            </w:r>
            <w:r w:rsidRPr="006B692B">
              <w:rPr>
                <w:spacing w:val="-1"/>
                <w:szCs w:val="24"/>
              </w:rPr>
              <w:t xml:space="preserve"> </w:t>
            </w:r>
            <w:r w:rsidRPr="006B692B">
              <w:rPr>
                <w:szCs w:val="24"/>
              </w:rPr>
              <w:t>třídních</w:t>
            </w:r>
            <w:r w:rsidRPr="006B692B">
              <w:rPr>
                <w:spacing w:val="1"/>
                <w:szCs w:val="24"/>
              </w:rPr>
              <w:t xml:space="preserve"> </w:t>
            </w:r>
            <w:r w:rsidRPr="006B692B">
              <w:rPr>
                <w:spacing w:val="-2"/>
                <w:szCs w:val="24"/>
              </w:rPr>
              <w:t>kolektivech</w:t>
            </w:r>
          </w:p>
        </w:tc>
      </w:tr>
      <w:tr w:rsidR="00672093" w:rsidRPr="006B692B">
        <w:trPr>
          <w:trHeight w:val="374"/>
        </w:trPr>
        <w:tc>
          <w:tcPr>
            <w:tcW w:w="845" w:type="dxa"/>
          </w:tcPr>
          <w:p w:rsidR="00672093" w:rsidRPr="006B692B" w:rsidRDefault="00F96E87">
            <w:pPr>
              <w:pStyle w:val="TableParagraph"/>
              <w:spacing w:line="275" w:lineRule="exact"/>
              <w:ind w:left="214" w:right="203"/>
              <w:jc w:val="center"/>
              <w:rPr>
                <w:b/>
                <w:szCs w:val="24"/>
              </w:rPr>
            </w:pPr>
            <w:r w:rsidRPr="006B692B">
              <w:rPr>
                <w:b/>
                <w:spacing w:val="-5"/>
                <w:szCs w:val="24"/>
              </w:rPr>
              <w:t>B.</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10258" w:type="dxa"/>
          </w:tcPr>
          <w:p w:rsidR="00672093" w:rsidRPr="006B692B" w:rsidRDefault="00F96E87">
            <w:pPr>
              <w:pStyle w:val="TableParagraph"/>
              <w:numPr>
                <w:ilvl w:val="0"/>
                <w:numId w:val="47"/>
              </w:numPr>
              <w:tabs>
                <w:tab w:val="left" w:pos="446"/>
                <w:tab w:val="left" w:pos="447"/>
              </w:tabs>
              <w:spacing w:before="1"/>
              <w:ind w:hanging="342"/>
              <w:rPr>
                <w:szCs w:val="24"/>
              </w:rPr>
            </w:pPr>
            <w:r w:rsidRPr="006B692B">
              <w:rPr>
                <w:szCs w:val="24"/>
              </w:rPr>
              <w:t>plnění</w:t>
            </w:r>
            <w:r w:rsidRPr="006B692B">
              <w:rPr>
                <w:spacing w:val="-2"/>
                <w:szCs w:val="24"/>
              </w:rPr>
              <w:t xml:space="preserve"> </w:t>
            </w:r>
            <w:r w:rsidRPr="006B692B">
              <w:rPr>
                <w:szCs w:val="24"/>
              </w:rPr>
              <w:t>zadaných</w:t>
            </w:r>
            <w:r w:rsidRPr="006B692B">
              <w:rPr>
                <w:spacing w:val="-1"/>
                <w:szCs w:val="24"/>
              </w:rPr>
              <w:t xml:space="preserve"> </w:t>
            </w:r>
            <w:r w:rsidRPr="006B692B">
              <w:rPr>
                <w:spacing w:val="-2"/>
                <w:szCs w:val="24"/>
              </w:rPr>
              <w:t>úkolů</w:t>
            </w:r>
          </w:p>
        </w:tc>
      </w:tr>
      <w:tr w:rsidR="00672093" w:rsidRPr="006B692B">
        <w:trPr>
          <w:trHeight w:val="745"/>
        </w:trPr>
        <w:tc>
          <w:tcPr>
            <w:tcW w:w="845" w:type="dxa"/>
          </w:tcPr>
          <w:p w:rsidR="00672093" w:rsidRPr="006B692B" w:rsidRDefault="00F96E87" w:rsidP="001C5E04">
            <w:pPr>
              <w:pStyle w:val="TableParagraph"/>
              <w:spacing w:line="275" w:lineRule="exact"/>
              <w:ind w:right="-122"/>
              <w:jc w:val="center"/>
              <w:rPr>
                <w:b/>
                <w:szCs w:val="24"/>
              </w:rPr>
            </w:pPr>
            <w:r w:rsidRPr="006B692B">
              <w:rPr>
                <w:b/>
                <w:spacing w:val="-5"/>
                <w:szCs w:val="24"/>
              </w:rPr>
              <w:t>C</w:t>
            </w:r>
            <w:r w:rsidR="001C5E04">
              <w:rPr>
                <w:b/>
                <w:spacing w:val="-5"/>
                <w:szCs w:val="24"/>
              </w:rPr>
              <w:t>.</w:t>
            </w:r>
          </w:p>
        </w:tc>
        <w:tc>
          <w:tcPr>
            <w:tcW w:w="2890" w:type="dxa"/>
          </w:tcPr>
          <w:p w:rsidR="00672093" w:rsidRPr="006B692B" w:rsidRDefault="00F96E87">
            <w:pPr>
              <w:pStyle w:val="TableParagraph"/>
              <w:spacing w:line="275" w:lineRule="exact"/>
              <w:ind w:left="108"/>
              <w:rPr>
                <w:b/>
                <w:szCs w:val="24"/>
              </w:rPr>
            </w:pPr>
            <w:r w:rsidRPr="006B692B">
              <w:rPr>
                <w:b/>
                <w:spacing w:val="-2"/>
                <w:szCs w:val="24"/>
              </w:rPr>
              <w:t>Hodnocení</w:t>
            </w:r>
          </w:p>
        </w:tc>
        <w:tc>
          <w:tcPr>
            <w:tcW w:w="10258" w:type="dxa"/>
          </w:tcPr>
          <w:p w:rsidR="00672093" w:rsidRPr="006B692B" w:rsidRDefault="00F96E87">
            <w:pPr>
              <w:pStyle w:val="TableParagraph"/>
              <w:numPr>
                <w:ilvl w:val="0"/>
                <w:numId w:val="46"/>
              </w:numPr>
              <w:tabs>
                <w:tab w:val="left" w:pos="463"/>
                <w:tab w:val="left" w:pos="464"/>
              </w:tabs>
              <w:spacing w:before="1"/>
              <w:ind w:hanging="359"/>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p w:rsidR="00672093" w:rsidRPr="006B692B" w:rsidRDefault="00F96E87">
            <w:pPr>
              <w:pStyle w:val="TableParagraph"/>
              <w:numPr>
                <w:ilvl w:val="0"/>
                <w:numId w:val="46"/>
              </w:numPr>
              <w:tabs>
                <w:tab w:val="left" w:pos="463"/>
                <w:tab w:val="left" w:pos="464"/>
              </w:tabs>
              <w:spacing w:before="78"/>
              <w:ind w:hanging="359"/>
              <w:rPr>
                <w:szCs w:val="24"/>
              </w:rPr>
            </w:pPr>
            <w:r w:rsidRPr="006B692B">
              <w:rPr>
                <w:szCs w:val="24"/>
              </w:rPr>
              <w:t>fotodokumentace,</w:t>
            </w:r>
            <w:r w:rsidRPr="006B692B">
              <w:rPr>
                <w:spacing w:val="56"/>
                <w:szCs w:val="24"/>
              </w:rPr>
              <w:t xml:space="preserve"> </w:t>
            </w:r>
            <w:r w:rsidRPr="006B692B">
              <w:rPr>
                <w:spacing w:val="-2"/>
                <w:szCs w:val="24"/>
              </w:rPr>
              <w:t>medializace</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E82534" w:rsidP="002A1637">
      <w:pPr>
        <w:pStyle w:val="Nadpis1"/>
        <w:numPr>
          <w:ilvl w:val="2"/>
          <w:numId w:val="0"/>
        </w:numPr>
        <w:tabs>
          <w:tab w:val="left" w:pos="1118"/>
          <w:tab w:val="left" w:pos="1119"/>
          <w:tab w:val="left" w:pos="3230"/>
          <w:tab w:val="left" w:pos="13467"/>
        </w:tabs>
        <w:ind w:left="1118" w:hanging="721"/>
      </w:pPr>
      <w:bookmarkStart w:id="58" w:name="_bookmark303"/>
      <w:bookmarkEnd w:id="58"/>
      <w:r w:rsidRPr="006B692B">
        <w:t xml:space="preserve">6.3 </w:t>
      </w:r>
      <w:r w:rsidR="00F96E87" w:rsidRPr="006B692B">
        <w:t>D</w:t>
      </w:r>
      <w:r w:rsidRPr="006B692B">
        <w:t>en</w:t>
      </w:r>
      <w:r w:rsidR="00F96E87" w:rsidRPr="006B692B">
        <w:rPr>
          <w:spacing w:val="-6"/>
        </w:rPr>
        <w:t xml:space="preserve"> </w:t>
      </w:r>
      <w:r w:rsidR="00F96E87" w:rsidRPr="006B692B">
        <w:rPr>
          <w:spacing w:val="-2"/>
        </w:rPr>
        <w:t>E</w:t>
      </w:r>
      <w:r w:rsidRPr="006B692B">
        <w:rPr>
          <w:spacing w:val="-2"/>
        </w:rPr>
        <w:t>vropy</w:t>
      </w:r>
      <w:r w:rsidR="00F96E87" w:rsidRPr="006B692B">
        <w:tab/>
        <w:t xml:space="preserve">1. a 2. </w:t>
      </w:r>
      <w:r w:rsidR="00F96E87" w:rsidRPr="006B692B">
        <w:rPr>
          <w:spacing w:val="-2"/>
        </w:rPr>
        <w:t>stupeň</w:t>
      </w:r>
    </w:p>
    <w:p w:rsidR="00672093" w:rsidRPr="006B692B" w:rsidRDefault="00672093">
      <w:pPr>
        <w:pStyle w:val="Zkladntext"/>
        <w:spacing w:before="3"/>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917"/>
        <w:gridCol w:w="10230"/>
        <w:gridCol w:w="51"/>
      </w:tblGrid>
      <w:tr w:rsidR="00672093" w:rsidRPr="006B692B">
        <w:trPr>
          <w:gridAfter w:val="1"/>
          <w:wAfter w:w="51" w:type="dxa"/>
          <w:trHeight w:val="354"/>
        </w:trPr>
        <w:tc>
          <w:tcPr>
            <w:tcW w:w="13995" w:type="dxa"/>
            <w:gridSpan w:val="3"/>
          </w:tcPr>
          <w:p w:rsidR="00672093" w:rsidRPr="006B692B" w:rsidRDefault="00F96E87">
            <w:pPr>
              <w:pStyle w:val="TableParagraph"/>
              <w:spacing w:line="275" w:lineRule="exact"/>
              <w:ind w:left="5780" w:right="5777"/>
              <w:jc w:val="center"/>
              <w:rPr>
                <w:b/>
                <w:szCs w:val="24"/>
              </w:rPr>
            </w:pPr>
            <w:r w:rsidRPr="006B692B">
              <w:rPr>
                <w:b/>
                <w:szCs w:val="24"/>
              </w:rPr>
              <w:t>Projekt</w:t>
            </w:r>
            <w:r w:rsidRPr="006B692B">
              <w:rPr>
                <w:b/>
                <w:spacing w:val="-7"/>
                <w:szCs w:val="24"/>
              </w:rPr>
              <w:t xml:space="preserve"> </w:t>
            </w:r>
            <w:r w:rsidRPr="006B692B">
              <w:rPr>
                <w:b/>
                <w:szCs w:val="24"/>
              </w:rPr>
              <w:t>DEN</w:t>
            </w:r>
            <w:r w:rsidRPr="006B692B">
              <w:rPr>
                <w:b/>
                <w:spacing w:val="-6"/>
                <w:szCs w:val="24"/>
              </w:rPr>
              <w:t xml:space="preserve"> </w:t>
            </w:r>
            <w:r w:rsidRPr="006B692B">
              <w:rPr>
                <w:b/>
                <w:spacing w:val="-2"/>
                <w:szCs w:val="24"/>
              </w:rPr>
              <w:t>EVROPY</w:t>
            </w:r>
          </w:p>
        </w:tc>
      </w:tr>
      <w:tr w:rsidR="00672093" w:rsidRPr="006B692B">
        <w:trPr>
          <w:gridAfter w:val="1"/>
          <w:wAfter w:w="51" w:type="dxa"/>
          <w:trHeight w:val="1493"/>
        </w:trPr>
        <w:tc>
          <w:tcPr>
            <w:tcW w:w="848"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6"/>
              <w:rPr>
                <w:b/>
                <w:szCs w:val="24"/>
              </w:rPr>
            </w:pPr>
          </w:p>
          <w:p w:rsidR="00672093" w:rsidRPr="006B692B" w:rsidRDefault="00F96E87" w:rsidP="001C5E04">
            <w:pPr>
              <w:jc w:val="center"/>
            </w:pPr>
            <w:r w:rsidRPr="006B692B">
              <w:rPr>
                <w:b/>
              </w:rPr>
              <w:t>A</w:t>
            </w:r>
            <w:r w:rsidR="001C5E04">
              <w:t>.</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10230" w:type="dxa"/>
          </w:tcPr>
          <w:p w:rsidR="00672093" w:rsidRPr="006B692B" w:rsidRDefault="00F96E87">
            <w:pPr>
              <w:pStyle w:val="TableParagraph"/>
              <w:numPr>
                <w:ilvl w:val="0"/>
                <w:numId w:val="45"/>
              </w:numPr>
              <w:tabs>
                <w:tab w:val="left" w:pos="464"/>
                <w:tab w:val="left" w:pos="465"/>
              </w:tabs>
              <w:spacing w:before="1"/>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45"/>
              </w:numPr>
              <w:tabs>
                <w:tab w:val="left" w:pos="464"/>
                <w:tab w:val="left" w:pos="465"/>
              </w:tabs>
              <w:spacing w:before="80"/>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p w:rsidR="00672093" w:rsidRPr="006B692B" w:rsidRDefault="00F96E87">
            <w:pPr>
              <w:pStyle w:val="TableParagraph"/>
              <w:numPr>
                <w:ilvl w:val="0"/>
                <w:numId w:val="45"/>
              </w:numPr>
              <w:tabs>
                <w:tab w:val="left" w:pos="464"/>
                <w:tab w:val="left" w:pos="465"/>
              </w:tabs>
              <w:spacing w:before="78"/>
              <w:rPr>
                <w:szCs w:val="24"/>
              </w:rPr>
            </w:pPr>
            <w:r w:rsidRPr="006B692B">
              <w:rPr>
                <w:szCs w:val="24"/>
              </w:rPr>
              <w:t>porozumění</w:t>
            </w:r>
            <w:r w:rsidRPr="006B692B">
              <w:rPr>
                <w:spacing w:val="-4"/>
                <w:szCs w:val="24"/>
              </w:rPr>
              <w:t xml:space="preserve"> </w:t>
            </w:r>
            <w:r w:rsidRPr="006B692B">
              <w:rPr>
                <w:szCs w:val="24"/>
              </w:rPr>
              <w:t>významu</w:t>
            </w:r>
            <w:r w:rsidRPr="006B692B">
              <w:rPr>
                <w:spacing w:val="-1"/>
                <w:szCs w:val="24"/>
              </w:rPr>
              <w:t xml:space="preserve"> </w:t>
            </w:r>
            <w:r w:rsidRPr="006B692B">
              <w:rPr>
                <w:szCs w:val="24"/>
              </w:rPr>
              <w:t>kulturního</w:t>
            </w:r>
            <w:r w:rsidRPr="006B692B">
              <w:rPr>
                <w:spacing w:val="-1"/>
                <w:szCs w:val="24"/>
              </w:rPr>
              <w:t xml:space="preserve"> </w:t>
            </w:r>
            <w:r w:rsidRPr="006B692B">
              <w:rPr>
                <w:szCs w:val="24"/>
              </w:rPr>
              <w:t>a</w:t>
            </w:r>
            <w:r w:rsidRPr="006B692B">
              <w:rPr>
                <w:spacing w:val="-2"/>
                <w:szCs w:val="24"/>
              </w:rPr>
              <w:t xml:space="preserve"> </w:t>
            </w:r>
            <w:r w:rsidRPr="006B692B">
              <w:rPr>
                <w:szCs w:val="24"/>
              </w:rPr>
              <w:t>historického</w:t>
            </w:r>
            <w:r w:rsidRPr="006B692B">
              <w:rPr>
                <w:spacing w:val="-1"/>
                <w:szCs w:val="24"/>
              </w:rPr>
              <w:t xml:space="preserve"> </w:t>
            </w:r>
            <w:r w:rsidRPr="006B692B">
              <w:rPr>
                <w:spacing w:val="-2"/>
                <w:szCs w:val="24"/>
              </w:rPr>
              <w:t>dědictví</w:t>
            </w:r>
          </w:p>
          <w:p w:rsidR="00672093" w:rsidRPr="006B692B" w:rsidRDefault="00F96E87">
            <w:pPr>
              <w:pStyle w:val="TableParagraph"/>
              <w:numPr>
                <w:ilvl w:val="0"/>
                <w:numId w:val="45"/>
              </w:numPr>
              <w:tabs>
                <w:tab w:val="left" w:pos="464"/>
                <w:tab w:val="left" w:pos="465"/>
              </w:tabs>
              <w:spacing w:before="80"/>
              <w:rPr>
                <w:szCs w:val="24"/>
              </w:rPr>
            </w:pPr>
            <w:r w:rsidRPr="006B692B">
              <w:rPr>
                <w:szCs w:val="24"/>
              </w:rPr>
              <w:t>rozvíjení</w:t>
            </w:r>
            <w:r w:rsidRPr="006B692B">
              <w:rPr>
                <w:spacing w:val="-1"/>
                <w:szCs w:val="24"/>
              </w:rPr>
              <w:t xml:space="preserve"> </w:t>
            </w:r>
            <w:r w:rsidRPr="006B692B">
              <w:rPr>
                <w:szCs w:val="24"/>
              </w:rPr>
              <w:t>kladného vztahu</w:t>
            </w:r>
            <w:r w:rsidRPr="006B692B">
              <w:rPr>
                <w:spacing w:val="-1"/>
                <w:szCs w:val="24"/>
              </w:rPr>
              <w:t xml:space="preserve"> </w:t>
            </w:r>
            <w:r w:rsidRPr="006B692B">
              <w:rPr>
                <w:szCs w:val="24"/>
              </w:rPr>
              <w:t>člověka</w:t>
            </w:r>
            <w:r w:rsidRPr="006B692B">
              <w:rPr>
                <w:spacing w:val="-2"/>
                <w:szCs w:val="24"/>
              </w:rPr>
              <w:t xml:space="preserve"> </w:t>
            </w:r>
            <w:r w:rsidRPr="006B692B">
              <w:rPr>
                <w:szCs w:val="24"/>
              </w:rPr>
              <w:t xml:space="preserve">k životnímu </w:t>
            </w:r>
            <w:r w:rsidRPr="006B692B">
              <w:rPr>
                <w:spacing w:val="-2"/>
                <w:szCs w:val="24"/>
              </w:rPr>
              <w:t>prostředí</w:t>
            </w:r>
          </w:p>
        </w:tc>
      </w:tr>
      <w:tr w:rsidR="00672093" w:rsidRPr="006B692B" w:rsidTr="00C01934">
        <w:trPr>
          <w:trHeight w:val="3729"/>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before="1"/>
              <w:ind w:left="105"/>
              <w:rPr>
                <w:b/>
                <w:szCs w:val="24"/>
              </w:rPr>
            </w:pPr>
            <w:r w:rsidRPr="006B692B">
              <w:rPr>
                <w:b/>
                <w:spacing w:val="-4"/>
                <w:szCs w:val="24"/>
              </w:rPr>
              <w:t>Cíle</w:t>
            </w:r>
          </w:p>
        </w:tc>
        <w:tc>
          <w:tcPr>
            <w:tcW w:w="10281" w:type="dxa"/>
            <w:gridSpan w:val="2"/>
          </w:tcPr>
          <w:p w:rsidR="00672093" w:rsidRPr="006B692B" w:rsidRDefault="00F96E87">
            <w:pPr>
              <w:pStyle w:val="TableParagraph"/>
              <w:numPr>
                <w:ilvl w:val="0"/>
                <w:numId w:val="44"/>
              </w:numPr>
              <w:tabs>
                <w:tab w:val="left" w:pos="464"/>
                <w:tab w:val="left" w:pos="465"/>
              </w:tabs>
              <w:spacing w:before="3"/>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r w:rsidRPr="006B692B">
              <w:rPr>
                <w:b/>
                <w:spacing w:val="-4"/>
                <w:szCs w:val="24"/>
              </w:rPr>
              <w:t>OSV:</w:t>
            </w:r>
          </w:p>
          <w:p w:rsidR="00672093" w:rsidRPr="006B692B" w:rsidRDefault="00F96E87">
            <w:pPr>
              <w:pStyle w:val="TableParagraph"/>
              <w:numPr>
                <w:ilvl w:val="0"/>
                <w:numId w:val="40"/>
              </w:numPr>
              <w:tabs>
                <w:tab w:val="left" w:pos="464"/>
                <w:tab w:val="left" w:pos="465"/>
              </w:tabs>
              <w:spacing w:before="81"/>
              <w:rPr>
                <w:b/>
                <w:szCs w:val="24"/>
              </w:rPr>
            </w:pPr>
            <w:r w:rsidRPr="006B692B">
              <w:rPr>
                <w:b/>
                <w:szCs w:val="24"/>
              </w:rPr>
              <w:t>rozvíjení</w:t>
            </w:r>
            <w:r w:rsidRPr="006B692B">
              <w:rPr>
                <w:b/>
                <w:spacing w:val="-4"/>
                <w:szCs w:val="24"/>
              </w:rPr>
              <w:t xml:space="preserve"> </w:t>
            </w:r>
            <w:r w:rsidRPr="006B692B">
              <w:rPr>
                <w:b/>
                <w:szCs w:val="24"/>
              </w:rPr>
              <w:t>KK</w:t>
            </w:r>
            <w:r w:rsidRPr="006B692B">
              <w:rPr>
                <w:b/>
                <w:spacing w:val="-1"/>
                <w:szCs w:val="24"/>
              </w:rPr>
              <w:t xml:space="preserve"> </w:t>
            </w:r>
            <w:r w:rsidRPr="006B692B">
              <w:rPr>
                <w:b/>
                <w:spacing w:val="-4"/>
                <w:szCs w:val="24"/>
              </w:rPr>
              <w:t>žáků</w:t>
            </w:r>
          </w:p>
          <w:p w:rsidR="002A1637" w:rsidRPr="006B692B" w:rsidRDefault="00F96E87" w:rsidP="002A1637">
            <w:pPr>
              <w:pStyle w:val="TableParagraph"/>
              <w:spacing w:before="18" w:line="356" w:lineRule="exact"/>
              <w:ind w:left="464" w:right="404"/>
              <w:rPr>
                <w:szCs w:val="24"/>
              </w:rPr>
            </w:pPr>
            <w:r w:rsidRPr="006B692B">
              <w:rPr>
                <w:szCs w:val="24"/>
              </w:rPr>
              <w:t>k</w:t>
            </w:r>
            <w:r w:rsidRPr="006B692B">
              <w:rPr>
                <w:spacing w:val="-3"/>
                <w:szCs w:val="24"/>
              </w:rPr>
              <w:t xml:space="preserve"> </w:t>
            </w:r>
            <w:proofErr w:type="gramStart"/>
            <w:r w:rsidRPr="006B692B">
              <w:rPr>
                <w:szCs w:val="24"/>
              </w:rPr>
              <w:t>učení</w:t>
            </w:r>
            <w:r w:rsidRPr="006B692B">
              <w:rPr>
                <w:spacing w:val="40"/>
                <w:szCs w:val="24"/>
              </w:rPr>
              <w:t xml:space="preserve"> </w:t>
            </w:r>
            <w:r w:rsidRPr="006B692B">
              <w:rPr>
                <w:szCs w:val="24"/>
              </w:rPr>
              <w:t>-</w:t>
            </w:r>
            <w:r w:rsidRPr="006B692B">
              <w:rPr>
                <w:spacing w:val="40"/>
                <w:szCs w:val="24"/>
              </w:rPr>
              <w:t xml:space="preserve"> </w:t>
            </w:r>
            <w:r w:rsidRPr="006B692B">
              <w:rPr>
                <w:szCs w:val="24"/>
              </w:rPr>
              <w:t>pracuje</w:t>
            </w:r>
            <w:proofErr w:type="gramEnd"/>
            <w:r w:rsidRPr="006B692B">
              <w:rPr>
                <w:spacing w:val="-4"/>
                <w:szCs w:val="24"/>
              </w:rPr>
              <w:t xml:space="preserve"> </w:t>
            </w:r>
            <w:r w:rsidRPr="006B692B">
              <w:rPr>
                <w:szCs w:val="24"/>
              </w:rPr>
              <w:t>s</w:t>
            </w:r>
            <w:r w:rsidRPr="006B692B">
              <w:rPr>
                <w:spacing w:val="-3"/>
                <w:szCs w:val="24"/>
              </w:rPr>
              <w:t xml:space="preserve"> </w:t>
            </w:r>
            <w:r w:rsidRPr="006B692B">
              <w:rPr>
                <w:szCs w:val="24"/>
              </w:rPr>
              <w:t>učebními</w:t>
            </w:r>
            <w:r w:rsidRPr="006B692B">
              <w:rPr>
                <w:spacing w:val="-3"/>
                <w:szCs w:val="24"/>
              </w:rPr>
              <w:t xml:space="preserve"> </w:t>
            </w:r>
            <w:r w:rsidRPr="006B692B">
              <w:rPr>
                <w:szCs w:val="24"/>
              </w:rPr>
              <w:t>materiály,</w:t>
            </w:r>
            <w:r w:rsidRPr="006B692B">
              <w:rPr>
                <w:spacing w:val="-3"/>
                <w:szCs w:val="24"/>
              </w:rPr>
              <w:t xml:space="preserve"> </w:t>
            </w:r>
            <w:r w:rsidR="002A1637" w:rsidRPr="006B692B">
              <w:rPr>
                <w:szCs w:val="24"/>
              </w:rPr>
              <w:t>vyhledává</w:t>
            </w:r>
            <w:r w:rsidRPr="006B692B">
              <w:rPr>
                <w:spacing w:val="-3"/>
                <w:szCs w:val="24"/>
              </w:rPr>
              <w:t xml:space="preserve"> </w:t>
            </w:r>
            <w:r w:rsidRPr="006B692B">
              <w:rPr>
                <w:szCs w:val="24"/>
              </w:rPr>
              <w:t xml:space="preserve">informace </w:t>
            </w:r>
          </w:p>
          <w:p w:rsidR="00672093" w:rsidRPr="006B692B" w:rsidRDefault="00F96E87" w:rsidP="002A1637">
            <w:pPr>
              <w:pStyle w:val="TableParagraph"/>
              <w:spacing w:before="18" w:line="356" w:lineRule="exact"/>
              <w:ind w:left="464" w:right="404"/>
              <w:rPr>
                <w:szCs w:val="24"/>
              </w:rPr>
            </w:pPr>
            <w:r w:rsidRPr="006B692B">
              <w:rPr>
                <w:szCs w:val="24"/>
              </w:rPr>
              <w:t xml:space="preserve">k řešení </w:t>
            </w:r>
            <w:proofErr w:type="gramStart"/>
            <w:r w:rsidRPr="006B692B">
              <w:rPr>
                <w:szCs w:val="24"/>
              </w:rPr>
              <w:t>problémů</w:t>
            </w:r>
            <w:r w:rsidRPr="006B692B">
              <w:rPr>
                <w:spacing w:val="40"/>
                <w:szCs w:val="24"/>
              </w:rPr>
              <w:t xml:space="preserve"> </w:t>
            </w:r>
            <w:r w:rsidRPr="006B692B">
              <w:rPr>
                <w:szCs w:val="24"/>
              </w:rPr>
              <w:t>-</w:t>
            </w:r>
            <w:r w:rsidRPr="006B692B">
              <w:rPr>
                <w:spacing w:val="40"/>
                <w:szCs w:val="24"/>
              </w:rPr>
              <w:t xml:space="preserve"> </w:t>
            </w:r>
            <w:r w:rsidRPr="006B692B">
              <w:rPr>
                <w:szCs w:val="24"/>
              </w:rPr>
              <w:t>nenechá</w:t>
            </w:r>
            <w:proofErr w:type="gramEnd"/>
            <w:r w:rsidRPr="006B692B">
              <w:rPr>
                <w:szCs w:val="24"/>
              </w:rPr>
              <w:t xml:space="preserve"> se při řešení problému odradit</w:t>
            </w:r>
            <w:r w:rsidR="002A1637" w:rsidRPr="006B692B">
              <w:rPr>
                <w:szCs w:val="24"/>
              </w:rPr>
              <w:t xml:space="preserve"> </w:t>
            </w:r>
            <w:r w:rsidRPr="006B692B">
              <w:rPr>
                <w:szCs w:val="24"/>
              </w:rPr>
              <w:t>nezdarem</w:t>
            </w:r>
          </w:p>
          <w:p w:rsidR="002A1637" w:rsidRPr="006B692B" w:rsidRDefault="002A1637" w:rsidP="002A1637">
            <w:pPr>
              <w:pStyle w:val="TableParagraph"/>
              <w:spacing w:line="275" w:lineRule="exact"/>
              <w:ind w:left="464"/>
              <w:rPr>
                <w:szCs w:val="24"/>
              </w:rPr>
            </w:pPr>
            <w:r w:rsidRPr="006B692B">
              <w:rPr>
                <w:szCs w:val="24"/>
              </w:rPr>
              <w:t>komunikativní</w:t>
            </w:r>
            <w:r w:rsidRPr="006B692B">
              <w:rPr>
                <w:spacing w:val="-1"/>
                <w:szCs w:val="24"/>
              </w:rPr>
              <w:t xml:space="preserve"> </w:t>
            </w:r>
            <w:r w:rsidRPr="006B692B">
              <w:rPr>
                <w:szCs w:val="24"/>
              </w:rPr>
              <w:t>–</w:t>
            </w:r>
            <w:r w:rsidRPr="006B692B">
              <w:rPr>
                <w:spacing w:val="-1"/>
                <w:szCs w:val="24"/>
              </w:rPr>
              <w:t xml:space="preserve"> </w:t>
            </w:r>
            <w:r w:rsidRPr="006B692B">
              <w:rPr>
                <w:szCs w:val="24"/>
              </w:rPr>
              <w:t>vyjadřuje</w:t>
            </w:r>
            <w:r w:rsidRPr="006B692B">
              <w:rPr>
                <w:spacing w:val="-2"/>
                <w:szCs w:val="24"/>
              </w:rPr>
              <w:t xml:space="preserve"> </w:t>
            </w:r>
            <w:r w:rsidRPr="006B692B">
              <w:rPr>
                <w:szCs w:val="24"/>
              </w:rPr>
              <w:t>se</w:t>
            </w:r>
            <w:r w:rsidRPr="006B692B">
              <w:rPr>
                <w:spacing w:val="-1"/>
                <w:szCs w:val="24"/>
              </w:rPr>
              <w:t xml:space="preserve"> </w:t>
            </w:r>
            <w:r w:rsidRPr="006B692B">
              <w:rPr>
                <w:szCs w:val="24"/>
              </w:rPr>
              <w:t>srozumitelně</w:t>
            </w:r>
            <w:r w:rsidRPr="006B692B">
              <w:rPr>
                <w:spacing w:val="-2"/>
                <w:szCs w:val="24"/>
              </w:rPr>
              <w:t xml:space="preserve"> </w:t>
            </w:r>
            <w:r w:rsidRPr="006B692B">
              <w:rPr>
                <w:szCs w:val="24"/>
              </w:rPr>
              <w:t>v</w:t>
            </w:r>
            <w:r w:rsidRPr="006B692B">
              <w:rPr>
                <w:spacing w:val="-1"/>
                <w:szCs w:val="24"/>
              </w:rPr>
              <w:t xml:space="preserve"> </w:t>
            </w:r>
            <w:r w:rsidRPr="006B692B">
              <w:rPr>
                <w:szCs w:val="24"/>
              </w:rPr>
              <w:t>ústním</w:t>
            </w:r>
            <w:r w:rsidRPr="006B692B">
              <w:rPr>
                <w:spacing w:val="-1"/>
                <w:szCs w:val="24"/>
              </w:rPr>
              <w:t xml:space="preserve"> </w:t>
            </w:r>
            <w:r w:rsidRPr="006B692B">
              <w:rPr>
                <w:szCs w:val="24"/>
              </w:rPr>
              <w:t>projevu</w:t>
            </w:r>
            <w:r w:rsidRPr="006B692B">
              <w:rPr>
                <w:spacing w:val="-2"/>
                <w:szCs w:val="24"/>
              </w:rPr>
              <w:t xml:space="preserve"> </w:t>
            </w:r>
          </w:p>
          <w:p w:rsidR="002A1637" w:rsidRPr="006B692B" w:rsidRDefault="002A1637" w:rsidP="002A1637">
            <w:pPr>
              <w:pStyle w:val="TableParagraph"/>
              <w:spacing w:before="79" w:line="309" w:lineRule="auto"/>
              <w:ind w:left="464" w:firstLine="1440"/>
              <w:rPr>
                <w:szCs w:val="24"/>
              </w:rPr>
            </w:pPr>
            <w:r w:rsidRPr="006B692B">
              <w:rPr>
                <w:szCs w:val="24"/>
              </w:rPr>
              <w:t>–</w:t>
            </w:r>
            <w:r w:rsidRPr="006B692B">
              <w:rPr>
                <w:spacing w:val="-5"/>
                <w:szCs w:val="24"/>
              </w:rPr>
              <w:t xml:space="preserve"> </w:t>
            </w:r>
            <w:r w:rsidRPr="006B692B">
              <w:rPr>
                <w:szCs w:val="24"/>
              </w:rPr>
              <w:t>využívá</w:t>
            </w:r>
            <w:r w:rsidRPr="006B692B">
              <w:rPr>
                <w:spacing w:val="-4"/>
                <w:szCs w:val="24"/>
              </w:rPr>
              <w:t xml:space="preserve"> </w:t>
            </w:r>
            <w:r w:rsidRPr="006B692B">
              <w:rPr>
                <w:szCs w:val="24"/>
              </w:rPr>
              <w:t>pro</w:t>
            </w:r>
            <w:r w:rsidRPr="006B692B">
              <w:rPr>
                <w:spacing w:val="-5"/>
                <w:szCs w:val="24"/>
              </w:rPr>
              <w:t xml:space="preserve"> </w:t>
            </w:r>
            <w:r w:rsidRPr="006B692B">
              <w:rPr>
                <w:szCs w:val="24"/>
              </w:rPr>
              <w:t>komunikaci</w:t>
            </w:r>
            <w:r w:rsidRPr="006B692B">
              <w:rPr>
                <w:spacing w:val="-5"/>
                <w:szCs w:val="24"/>
              </w:rPr>
              <w:t xml:space="preserve"> </w:t>
            </w:r>
            <w:r w:rsidRPr="006B692B">
              <w:rPr>
                <w:szCs w:val="24"/>
              </w:rPr>
              <w:t>běžné</w:t>
            </w:r>
            <w:r w:rsidRPr="006B692B">
              <w:rPr>
                <w:spacing w:val="-6"/>
                <w:szCs w:val="24"/>
              </w:rPr>
              <w:t xml:space="preserve"> </w:t>
            </w:r>
            <w:r w:rsidRPr="006B692B">
              <w:rPr>
                <w:szCs w:val="24"/>
              </w:rPr>
              <w:t>informační</w:t>
            </w:r>
            <w:r w:rsidRPr="006B692B">
              <w:rPr>
                <w:spacing w:val="-5"/>
                <w:szCs w:val="24"/>
              </w:rPr>
              <w:t xml:space="preserve"> </w:t>
            </w:r>
            <w:r w:rsidRPr="006B692B">
              <w:rPr>
                <w:szCs w:val="24"/>
              </w:rPr>
              <w:t>a</w:t>
            </w:r>
            <w:r w:rsidRPr="006B692B">
              <w:rPr>
                <w:spacing w:val="-5"/>
                <w:szCs w:val="24"/>
              </w:rPr>
              <w:t xml:space="preserve"> </w:t>
            </w:r>
            <w:r w:rsidRPr="006B692B">
              <w:rPr>
                <w:szCs w:val="24"/>
              </w:rPr>
              <w:t xml:space="preserve">komunikační techniky </w:t>
            </w:r>
          </w:p>
          <w:p w:rsidR="002A1637" w:rsidRPr="006B692B" w:rsidRDefault="002A1637" w:rsidP="002A1637">
            <w:pPr>
              <w:pStyle w:val="TableParagraph"/>
              <w:spacing w:before="79" w:line="309" w:lineRule="auto"/>
              <w:ind w:left="464"/>
              <w:rPr>
                <w:szCs w:val="24"/>
              </w:rPr>
            </w:pPr>
            <w:r w:rsidRPr="006B692B">
              <w:rPr>
                <w:szCs w:val="24"/>
              </w:rPr>
              <w:t xml:space="preserve">sociální a </w:t>
            </w:r>
            <w:proofErr w:type="gramStart"/>
            <w:r w:rsidRPr="006B692B">
              <w:rPr>
                <w:szCs w:val="24"/>
              </w:rPr>
              <w:t>personální -</w:t>
            </w:r>
            <w:r w:rsidRPr="006B692B">
              <w:rPr>
                <w:spacing w:val="40"/>
                <w:szCs w:val="24"/>
              </w:rPr>
              <w:t xml:space="preserve"> </w:t>
            </w:r>
            <w:r w:rsidRPr="006B692B">
              <w:rPr>
                <w:szCs w:val="24"/>
              </w:rPr>
              <w:t>respektuje</w:t>
            </w:r>
            <w:proofErr w:type="gramEnd"/>
            <w:r w:rsidRPr="006B692B">
              <w:rPr>
                <w:szCs w:val="24"/>
              </w:rPr>
              <w:t xml:space="preserve"> pravidla práce v týmu, vztahy s vrstevníky </w:t>
            </w:r>
          </w:p>
          <w:p w:rsidR="002A1637" w:rsidRPr="006B692B" w:rsidRDefault="002A1637" w:rsidP="002A1637">
            <w:pPr>
              <w:pStyle w:val="TableParagraph"/>
              <w:ind w:left="464"/>
              <w:rPr>
                <w:szCs w:val="24"/>
              </w:rPr>
            </w:pPr>
            <w:proofErr w:type="gramStart"/>
            <w:r w:rsidRPr="006B692B">
              <w:rPr>
                <w:szCs w:val="24"/>
              </w:rPr>
              <w:t>pracovní</w:t>
            </w:r>
            <w:r w:rsidRPr="006B692B">
              <w:rPr>
                <w:spacing w:val="58"/>
                <w:szCs w:val="24"/>
              </w:rPr>
              <w:t xml:space="preserve"> </w:t>
            </w:r>
            <w:r w:rsidRPr="006B692B">
              <w:rPr>
                <w:szCs w:val="24"/>
              </w:rPr>
              <w:t>-</w:t>
            </w:r>
            <w:r w:rsidRPr="006B692B">
              <w:rPr>
                <w:spacing w:val="58"/>
                <w:szCs w:val="24"/>
              </w:rPr>
              <w:t xml:space="preserve"> </w:t>
            </w:r>
            <w:r w:rsidRPr="006B692B">
              <w:rPr>
                <w:szCs w:val="24"/>
              </w:rPr>
              <w:t>kolektivní</w:t>
            </w:r>
            <w:proofErr w:type="gramEnd"/>
            <w:r w:rsidRPr="006B692B">
              <w:rPr>
                <w:szCs w:val="24"/>
              </w:rPr>
              <w:t xml:space="preserve"> </w:t>
            </w:r>
            <w:r w:rsidRPr="006B692B">
              <w:rPr>
                <w:spacing w:val="-4"/>
                <w:szCs w:val="24"/>
              </w:rPr>
              <w:t>páce</w:t>
            </w:r>
          </w:p>
          <w:p w:rsidR="002A1637" w:rsidRPr="006B692B" w:rsidRDefault="002A1637" w:rsidP="002A1637">
            <w:pPr>
              <w:pStyle w:val="TableParagraph"/>
              <w:spacing w:before="82"/>
              <w:ind w:left="1424"/>
              <w:rPr>
                <w:szCs w:val="24"/>
              </w:rPr>
            </w:pPr>
            <w:r w:rsidRPr="006B692B">
              <w:rPr>
                <w:szCs w:val="24"/>
              </w:rPr>
              <w:t>-</w:t>
            </w:r>
            <w:r w:rsidRPr="006B692B">
              <w:rPr>
                <w:spacing w:val="-8"/>
                <w:szCs w:val="24"/>
              </w:rPr>
              <w:t xml:space="preserve"> </w:t>
            </w:r>
            <w:r w:rsidRPr="006B692B">
              <w:rPr>
                <w:szCs w:val="24"/>
              </w:rPr>
              <w:t>reálně</w:t>
            </w:r>
            <w:r w:rsidRPr="006B692B">
              <w:rPr>
                <w:spacing w:val="-7"/>
                <w:szCs w:val="24"/>
              </w:rPr>
              <w:t xml:space="preserve"> </w:t>
            </w:r>
            <w:r w:rsidRPr="006B692B">
              <w:rPr>
                <w:szCs w:val="24"/>
              </w:rPr>
              <w:t>posoudí</w:t>
            </w:r>
            <w:r w:rsidRPr="006B692B">
              <w:rPr>
                <w:spacing w:val="-6"/>
                <w:szCs w:val="24"/>
              </w:rPr>
              <w:t xml:space="preserve"> </w:t>
            </w:r>
            <w:r w:rsidRPr="006B692B">
              <w:rPr>
                <w:szCs w:val="24"/>
              </w:rPr>
              <w:t>výsledek</w:t>
            </w:r>
            <w:r w:rsidRPr="006B692B">
              <w:rPr>
                <w:spacing w:val="-6"/>
                <w:szCs w:val="24"/>
              </w:rPr>
              <w:t xml:space="preserve"> </w:t>
            </w:r>
            <w:r w:rsidRPr="006B692B">
              <w:rPr>
                <w:szCs w:val="24"/>
              </w:rPr>
              <w:t>své</w:t>
            </w:r>
            <w:r w:rsidRPr="006B692B">
              <w:rPr>
                <w:spacing w:val="-7"/>
                <w:szCs w:val="24"/>
              </w:rPr>
              <w:t xml:space="preserve"> </w:t>
            </w:r>
            <w:r w:rsidRPr="006B692B">
              <w:rPr>
                <w:szCs w:val="24"/>
              </w:rPr>
              <w:t>práce</w:t>
            </w:r>
            <w:r w:rsidRPr="006B692B">
              <w:rPr>
                <w:spacing w:val="-7"/>
                <w:szCs w:val="24"/>
              </w:rPr>
              <w:t xml:space="preserve"> </w:t>
            </w:r>
            <w:r w:rsidRPr="006B692B">
              <w:rPr>
                <w:szCs w:val="24"/>
              </w:rPr>
              <w:t>i</w:t>
            </w:r>
            <w:r w:rsidRPr="006B692B">
              <w:rPr>
                <w:spacing w:val="-6"/>
                <w:szCs w:val="24"/>
              </w:rPr>
              <w:t xml:space="preserve"> </w:t>
            </w:r>
            <w:r w:rsidRPr="006B692B">
              <w:rPr>
                <w:szCs w:val="24"/>
              </w:rPr>
              <w:t>práce</w:t>
            </w:r>
            <w:r w:rsidRPr="006B692B">
              <w:rPr>
                <w:spacing w:val="-7"/>
                <w:szCs w:val="24"/>
              </w:rPr>
              <w:t xml:space="preserve"> </w:t>
            </w:r>
            <w:r w:rsidRPr="006B692B">
              <w:rPr>
                <w:spacing w:val="-2"/>
                <w:szCs w:val="24"/>
              </w:rPr>
              <w:t>ostatních</w:t>
            </w:r>
          </w:p>
          <w:p w:rsidR="002A1637" w:rsidRPr="006B692B" w:rsidRDefault="002A1637" w:rsidP="00F32FE2">
            <w:pPr>
              <w:pStyle w:val="TableParagraph"/>
              <w:numPr>
                <w:ilvl w:val="0"/>
                <w:numId w:val="39"/>
              </w:numPr>
              <w:tabs>
                <w:tab w:val="left" w:pos="464"/>
                <w:tab w:val="left" w:pos="465"/>
                <w:tab w:val="left" w:pos="1297"/>
              </w:tabs>
              <w:spacing w:before="81"/>
              <w:rPr>
                <w:szCs w:val="24"/>
              </w:rPr>
            </w:pPr>
            <w:proofErr w:type="spellStart"/>
            <w:proofErr w:type="gramStart"/>
            <w:r w:rsidRPr="006B692B">
              <w:rPr>
                <w:b/>
                <w:spacing w:val="-5"/>
                <w:szCs w:val="24"/>
              </w:rPr>
              <w:t>MpV</w:t>
            </w:r>
            <w:proofErr w:type="spellEnd"/>
            <w:r w:rsidRPr="006B692B">
              <w:rPr>
                <w:b/>
                <w:szCs w:val="24"/>
              </w:rPr>
              <w:tab/>
            </w:r>
            <w:r w:rsidRPr="006B692B">
              <w:rPr>
                <w:szCs w:val="24"/>
              </w:rPr>
              <w:t>-</w:t>
            </w:r>
            <w:r w:rsidRPr="006B692B">
              <w:rPr>
                <w:spacing w:val="57"/>
                <w:szCs w:val="24"/>
              </w:rPr>
              <w:t xml:space="preserve"> </w:t>
            </w:r>
            <w:proofErr w:type="spellStart"/>
            <w:r w:rsidRPr="006B692B">
              <w:rPr>
                <w:szCs w:val="24"/>
              </w:rPr>
              <w:t>Řv</w:t>
            </w:r>
            <w:proofErr w:type="spellEnd"/>
            <w:proofErr w:type="gramEnd"/>
            <w:r w:rsidRPr="006B692B">
              <w:rPr>
                <w:szCs w:val="24"/>
              </w:rPr>
              <w:t>,</w:t>
            </w:r>
            <w:r w:rsidRPr="006B692B">
              <w:rPr>
                <w:spacing w:val="-1"/>
                <w:szCs w:val="24"/>
              </w:rPr>
              <w:t xml:space="preserve"> </w:t>
            </w:r>
            <w:proofErr w:type="spellStart"/>
            <w:r w:rsidRPr="006B692B">
              <w:rPr>
                <w:szCs w:val="24"/>
              </w:rPr>
              <w:t>Vv</w:t>
            </w:r>
            <w:proofErr w:type="spellEnd"/>
            <w:r w:rsidRPr="006B692B">
              <w:rPr>
                <w:szCs w:val="24"/>
              </w:rPr>
              <w:t>,</w:t>
            </w:r>
            <w:r w:rsidRPr="006B692B">
              <w:rPr>
                <w:spacing w:val="-2"/>
                <w:szCs w:val="24"/>
              </w:rPr>
              <w:t xml:space="preserve"> </w:t>
            </w:r>
            <w:proofErr w:type="spellStart"/>
            <w:r w:rsidRPr="006B692B">
              <w:rPr>
                <w:szCs w:val="24"/>
              </w:rPr>
              <w:t>Pv</w:t>
            </w:r>
            <w:proofErr w:type="spellEnd"/>
            <w:r w:rsidRPr="006B692B">
              <w:rPr>
                <w:szCs w:val="24"/>
              </w:rPr>
              <w:t>,</w:t>
            </w:r>
            <w:r w:rsidRPr="006B692B">
              <w:rPr>
                <w:spacing w:val="-1"/>
                <w:szCs w:val="24"/>
              </w:rPr>
              <w:t xml:space="preserve"> </w:t>
            </w:r>
          </w:p>
        </w:tc>
      </w:tr>
      <w:tr w:rsidR="00672093" w:rsidRPr="006B692B" w:rsidTr="00C01934">
        <w:trPr>
          <w:trHeight w:val="1413"/>
        </w:trPr>
        <w:tc>
          <w:tcPr>
            <w:tcW w:w="848" w:type="dxa"/>
            <w:vMerge w:val="restart"/>
          </w:tcPr>
          <w:p w:rsidR="00672093" w:rsidRPr="006B692B" w:rsidRDefault="00672093">
            <w:pPr>
              <w:pStyle w:val="TableParagraph"/>
              <w:rPr>
                <w:szCs w:val="24"/>
              </w:rPr>
            </w:pPr>
          </w:p>
        </w:tc>
        <w:tc>
          <w:tcPr>
            <w:tcW w:w="2917" w:type="dxa"/>
          </w:tcPr>
          <w:p w:rsidR="00672093" w:rsidRPr="006B692B" w:rsidRDefault="00672093">
            <w:pPr>
              <w:pStyle w:val="TableParagraph"/>
              <w:rPr>
                <w:szCs w:val="24"/>
              </w:rPr>
            </w:pPr>
          </w:p>
        </w:tc>
        <w:tc>
          <w:tcPr>
            <w:tcW w:w="10281" w:type="dxa"/>
            <w:gridSpan w:val="2"/>
          </w:tcPr>
          <w:p w:rsidR="00672093" w:rsidRPr="006B692B" w:rsidRDefault="00F96E87">
            <w:pPr>
              <w:pStyle w:val="TableParagraph"/>
              <w:numPr>
                <w:ilvl w:val="0"/>
                <w:numId w:val="39"/>
              </w:numPr>
              <w:tabs>
                <w:tab w:val="left" w:pos="464"/>
                <w:tab w:val="left" w:pos="465"/>
              </w:tabs>
              <w:spacing w:before="78"/>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rsidP="002A1637">
            <w:pPr>
              <w:pStyle w:val="TableParagraph"/>
              <w:spacing w:before="79"/>
              <w:ind w:left="464"/>
              <w:rPr>
                <w:szCs w:val="24"/>
              </w:rPr>
            </w:pPr>
            <w:r w:rsidRPr="006B692B">
              <w:rPr>
                <w:szCs w:val="24"/>
              </w:rPr>
              <w:t>spolupráce žáků při vyhledávání informací, poznávání a uvědomování si tradic jednotlivých států, orientace</w:t>
            </w:r>
            <w:r w:rsidRPr="006B692B">
              <w:rPr>
                <w:spacing w:val="-4"/>
                <w:szCs w:val="24"/>
              </w:rPr>
              <w:t xml:space="preserve"> </w:t>
            </w:r>
            <w:r w:rsidRPr="006B692B">
              <w:rPr>
                <w:szCs w:val="24"/>
              </w:rPr>
              <w:t>v</w:t>
            </w:r>
            <w:r w:rsidRPr="006B692B">
              <w:rPr>
                <w:spacing w:val="-3"/>
                <w:szCs w:val="24"/>
              </w:rPr>
              <w:t xml:space="preserve"> </w:t>
            </w:r>
            <w:r w:rsidRPr="006B692B">
              <w:rPr>
                <w:szCs w:val="24"/>
              </w:rPr>
              <w:t>mapě,</w:t>
            </w:r>
            <w:r w:rsidRPr="006B692B">
              <w:rPr>
                <w:spacing w:val="-3"/>
                <w:szCs w:val="24"/>
              </w:rPr>
              <w:t xml:space="preserve"> </w:t>
            </w:r>
            <w:r w:rsidRPr="006B692B">
              <w:rPr>
                <w:szCs w:val="24"/>
              </w:rPr>
              <w:t>rozvíjení</w:t>
            </w:r>
            <w:r w:rsidRPr="006B692B">
              <w:rPr>
                <w:spacing w:val="-3"/>
                <w:szCs w:val="24"/>
              </w:rPr>
              <w:t xml:space="preserve"> </w:t>
            </w:r>
            <w:r w:rsidRPr="006B692B">
              <w:rPr>
                <w:szCs w:val="24"/>
              </w:rPr>
              <w:t>tvořivosti</w:t>
            </w:r>
            <w:r w:rsidRPr="006B692B">
              <w:rPr>
                <w:spacing w:val="-3"/>
                <w:szCs w:val="24"/>
              </w:rPr>
              <w:t xml:space="preserve"> </w:t>
            </w:r>
            <w:r w:rsidRPr="006B692B">
              <w:rPr>
                <w:szCs w:val="24"/>
              </w:rPr>
              <w:t>a</w:t>
            </w:r>
            <w:r w:rsidRPr="006B692B">
              <w:rPr>
                <w:spacing w:val="-4"/>
                <w:szCs w:val="24"/>
              </w:rPr>
              <w:t xml:space="preserve"> </w:t>
            </w:r>
            <w:r w:rsidRPr="006B692B">
              <w:rPr>
                <w:szCs w:val="24"/>
              </w:rPr>
              <w:t>estetického</w:t>
            </w:r>
            <w:r w:rsidRPr="006B692B">
              <w:rPr>
                <w:spacing w:val="-3"/>
                <w:szCs w:val="24"/>
              </w:rPr>
              <w:t xml:space="preserve"> </w:t>
            </w:r>
            <w:r w:rsidRPr="006B692B">
              <w:rPr>
                <w:szCs w:val="24"/>
              </w:rPr>
              <w:t>cítění</w:t>
            </w:r>
            <w:r w:rsidRPr="006B692B">
              <w:rPr>
                <w:spacing w:val="-3"/>
                <w:szCs w:val="24"/>
              </w:rPr>
              <w:t xml:space="preserve"> </w:t>
            </w:r>
            <w:r w:rsidRPr="006B692B">
              <w:rPr>
                <w:szCs w:val="24"/>
              </w:rPr>
              <w:t>při</w:t>
            </w:r>
            <w:r w:rsidRPr="006B692B">
              <w:rPr>
                <w:spacing w:val="-3"/>
                <w:szCs w:val="24"/>
              </w:rPr>
              <w:t xml:space="preserve"> </w:t>
            </w:r>
            <w:r w:rsidRPr="006B692B">
              <w:rPr>
                <w:szCs w:val="24"/>
              </w:rPr>
              <w:t>přípravě</w:t>
            </w:r>
            <w:r w:rsidRPr="006B692B">
              <w:rPr>
                <w:spacing w:val="-4"/>
                <w:szCs w:val="24"/>
              </w:rPr>
              <w:t xml:space="preserve"> </w:t>
            </w:r>
            <w:r w:rsidRPr="006B692B">
              <w:rPr>
                <w:szCs w:val="24"/>
              </w:rPr>
              <w:t>prezentace,</w:t>
            </w:r>
            <w:r w:rsidRPr="006B692B">
              <w:rPr>
                <w:spacing w:val="-3"/>
                <w:szCs w:val="24"/>
              </w:rPr>
              <w:t xml:space="preserve"> </w:t>
            </w:r>
            <w:r w:rsidRPr="006B692B">
              <w:rPr>
                <w:szCs w:val="24"/>
              </w:rPr>
              <w:t>pozitivní</w:t>
            </w:r>
            <w:r w:rsidRPr="006B692B">
              <w:rPr>
                <w:spacing w:val="-3"/>
                <w:szCs w:val="24"/>
              </w:rPr>
              <w:t xml:space="preserve"> </w:t>
            </w:r>
            <w:r w:rsidRPr="006B692B">
              <w:rPr>
                <w:szCs w:val="24"/>
              </w:rPr>
              <w:t>zážitky</w:t>
            </w:r>
            <w:r w:rsidR="002A1637" w:rsidRPr="006B692B">
              <w:rPr>
                <w:szCs w:val="24"/>
              </w:rPr>
              <w:t xml:space="preserve"> </w:t>
            </w:r>
            <w:r w:rsidRPr="006B692B">
              <w:rPr>
                <w:szCs w:val="24"/>
              </w:rPr>
              <w:t>ze</w:t>
            </w:r>
            <w:r w:rsidRPr="006B692B">
              <w:rPr>
                <w:spacing w:val="-3"/>
                <w:szCs w:val="24"/>
              </w:rPr>
              <w:t xml:space="preserve"> </w:t>
            </w:r>
            <w:r w:rsidRPr="006B692B">
              <w:rPr>
                <w:szCs w:val="24"/>
              </w:rPr>
              <w:t>společných</w:t>
            </w:r>
            <w:r w:rsidRPr="006B692B">
              <w:rPr>
                <w:spacing w:val="-2"/>
                <w:szCs w:val="24"/>
              </w:rPr>
              <w:t xml:space="preserve"> </w:t>
            </w:r>
            <w:r w:rsidRPr="006B692B">
              <w:rPr>
                <w:szCs w:val="24"/>
              </w:rPr>
              <w:t>aktivit</w:t>
            </w:r>
            <w:r w:rsidRPr="006B692B">
              <w:rPr>
                <w:spacing w:val="-2"/>
                <w:szCs w:val="24"/>
              </w:rPr>
              <w:t xml:space="preserve"> </w:t>
            </w:r>
            <w:r w:rsidRPr="006B692B">
              <w:rPr>
                <w:szCs w:val="24"/>
              </w:rPr>
              <w:t>při</w:t>
            </w:r>
            <w:r w:rsidRPr="006B692B">
              <w:rPr>
                <w:spacing w:val="-1"/>
                <w:szCs w:val="24"/>
              </w:rPr>
              <w:t xml:space="preserve"> </w:t>
            </w:r>
            <w:r w:rsidRPr="006B692B">
              <w:rPr>
                <w:spacing w:val="-2"/>
                <w:szCs w:val="24"/>
              </w:rPr>
              <w:t>prezentaci</w:t>
            </w:r>
          </w:p>
        </w:tc>
      </w:tr>
      <w:tr w:rsidR="00672093" w:rsidRPr="006B692B" w:rsidTr="00C01934">
        <w:trPr>
          <w:trHeight w:val="371"/>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10281" w:type="dxa"/>
            <w:gridSpan w:val="2"/>
          </w:tcPr>
          <w:p w:rsidR="00672093" w:rsidRPr="006B692B" w:rsidRDefault="00F96E87">
            <w:pPr>
              <w:pStyle w:val="TableParagraph"/>
              <w:numPr>
                <w:ilvl w:val="0"/>
                <w:numId w:val="38"/>
              </w:numPr>
              <w:tabs>
                <w:tab w:val="left" w:pos="464"/>
                <w:tab w:val="left" w:pos="465"/>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C01934">
        <w:trPr>
          <w:trHeight w:val="374"/>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281" w:type="dxa"/>
            <w:gridSpan w:val="2"/>
          </w:tcPr>
          <w:p w:rsidR="00672093" w:rsidRPr="006B692B" w:rsidRDefault="00F96E87">
            <w:pPr>
              <w:pStyle w:val="TableParagraph"/>
              <w:numPr>
                <w:ilvl w:val="0"/>
                <w:numId w:val="37"/>
              </w:numPr>
              <w:tabs>
                <w:tab w:val="left" w:pos="464"/>
                <w:tab w:val="left" w:pos="465"/>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3"/>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C01934">
        <w:trPr>
          <w:trHeight w:val="373"/>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281" w:type="dxa"/>
            <w:gridSpan w:val="2"/>
          </w:tcPr>
          <w:p w:rsidR="00672093" w:rsidRPr="006B692B" w:rsidRDefault="00F96E87">
            <w:pPr>
              <w:pStyle w:val="TableParagraph"/>
              <w:numPr>
                <w:ilvl w:val="0"/>
                <w:numId w:val="36"/>
              </w:numPr>
              <w:tabs>
                <w:tab w:val="left" w:pos="464"/>
                <w:tab w:val="left" w:pos="465"/>
              </w:tabs>
              <w:spacing w:before="1"/>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2"/>
                <w:szCs w:val="24"/>
              </w:rPr>
              <w:t xml:space="preserve"> </w:t>
            </w:r>
            <w:r w:rsidRPr="006B692B">
              <w:rPr>
                <w:szCs w:val="24"/>
              </w:rPr>
              <w:t>jednotlivých</w:t>
            </w:r>
            <w:r w:rsidRPr="006B692B">
              <w:rPr>
                <w:spacing w:val="-1"/>
                <w:szCs w:val="24"/>
              </w:rPr>
              <w:t xml:space="preserve"> </w:t>
            </w:r>
            <w:r w:rsidRPr="006B692B">
              <w:rPr>
                <w:szCs w:val="24"/>
              </w:rPr>
              <w:t>předmětů</w:t>
            </w:r>
            <w:r w:rsidRPr="006B692B">
              <w:rPr>
                <w:spacing w:val="-1"/>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C01934">
        <w:trPr>
          <w:trHeight w:val="746"/>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281" w:type="dxa"/>
            <w:gridSpan w:val="2"/>
          </w:tcPr>
          <w:p w:rsidR="00672093" w:rsidRPr="006B692B" w:rsidRDefault="00F96E87">
            <w:pPr>
              <w:pStyle w:val="TableParagraph"/>
              <w:numPr>
                <w:ilvl w:val="0"/>
                <w:numId w:val="35"/>
              </w:numPr>
              <w:tabs>
                <w:tab w:val="left" w:pos="464"/>
                <w:tab w:val="left" w:pos="465"/>
              </w:tabs>
              <w:spacing w:before="1"/>
              <w:rPr>
                <w:szCs w:val="24"/>
              </w:rPr>
            </w:pPr>
            <w:r w:rsidRPr="006B692B">
              <w:rPr>
                <w:szCs w:val="24"/>
              </w:rPr>
              <w:t>čtrnáct</w:t>
            </w:r>
            <w:r w:rsidRPr="006B692B">
              <w:rPr>
                <w:spacing w:val="-2"/>
                <w:szCs w:val="24"/>
              </w:rPr>
              <w:t xml:space="preserve"> </w:t>
            </w:r>
            <w:proofErr w:type="gramStart"/>
            <w:r w:rsidRPr="006B692B">
              <w:rPr>
                <w:szCs w:val="24"/>
              </w:rPr>
              <w:t>dní</w:t>
            </w:r>
            <w:r w:rsidRPr="006B692B">
              <w:rPr>
                <w:spacing w:val="-1"/>
                <w:szCs w:val="24"/>
              </w:rPr>
              <w:t xml:space="preserve"> </w:t>
            </w:r>
            <w:r w:rsidRPr="006B692B">
              <w:rPr>
                <w:szCs w:val="24"/>
              </w:rPr>
              <w:t>-</w:t>
            </w:r>
            <w:r w:rsidRPr="006B692B">
              <w:rPr>
                <w:spacing w:val="-2"/>
                <w:szCs w:val="24"/>
              </w:rPr>
              <w:t xml:space="preserve"> příprava</w:t>
            </w:r>
            <w:proofErr w:type="gramEnd"/>
          </w:p>
          <w:p w:rsidR="00672093" w:rsidRPr="006B692B" w:rsidRDefault="00F96E87">
            <w:pPr>
              <w:pStyle w:val="TableParagraph"/>
              <w:numPr>
                <w:ilvl w:val="0"/>
                <w:numId w:val="35"/>
              </w:numPr>
              <w:tabs>
                <w:tab w:val="left" w:pos="524"/>
                <w:tab w:val="left" w:pos="525"/>
              </w:tabs>
              <w:spacing w:before="78"/>
              <w:ind w:left="524" w:hanging="418"/>
              <w:rPr>
                <w:szCs w:val="24"/>
              </w:rPr>
            </w:pPr>
            <w:r w:rsidRPr="006B692B">
              <w:rPr>
                <w:szCs w:val="24"/>
              </w:rPr>
              <w:t>jeden</w:t>
            </w:r>
            <w:r w:rsidRPr="006B692B">
              <w:rPr>
                <w:spacing w:val="-1"/>
                <w:szCs w:val="24"/>
              </w:rPr>
              <w:t xml:space="preserve"> </w:t>
            </w:r>
            <w:proofErr w:type="gramStart"/>
            <w:r w:rsidRPr="006B692B">
              <w:rPr>
                <w:szCs w:val="24"/>
              </w:rPr>
              <w:t>den</w:t>
            </w:r>
            <w:r w:rsidRPr="006B692B">
              <w:rPr>
                <w:spacing w:val="-1"/>
                <w:szCs w:val="24"/>
              </w:rPr>
              <w:t xml:space="preserve"> </w:t>
            </w:r>
            <w:r w:rsidRPr="006B692B">
              <w:rPr>
                <w:szCs w:val="24"/>
              </w:rPr>
              <w:t>-</w:t>
            </w:r>
            <w:r w:rsidRPr="006B692B">
              <w:rPr>
                <w:spacing w:val="58"/>
                <w:szCs w:val="24"/>
              </w:rPr>
              <w:t xml:space="preserve"> </w:t>
            </w:r>
            <w:r w:rsidRPr="006B692B">
              <w:rPr>
                <w:spacing w:val="-2"/>
                <w:szCs w:val="24"/>
              </w:rPr>
              <w:t>prezentace</w:t>
            </w:r>
            <w:proofErr w:type="gramEnd"/>
          </w:p>
        </w:tc>
      </w:tr>
      <w:tr w:rsidR="00672093" w:rsidRPr="006B692B" w:rsidTr="00C01934">
        <w:trPr>
          <w:trHeight w:val="745"/>
        </w:trPr>
        <w:tc>
          <w:tcPr>
            <w:tcW w:w="848" w:type="dxa"/>
            <w:vMerge/>
            <w:tcBorders>
              <w:top w:val="nil"/>
            </w:tcBorders>
          </w:tcPr>
          <w:p w:rsidR="00672093" w:rsidRPr="006B692B" w:rsidRDefault="00672093">
            <w:pPr>
              <w:rPr>
                <w:szCs w:val="24"/>
              </w:rPr>
            </w:pPr>
          </w:p>
        </w:tc>
        <w:tc>
          <w:tcPr>
            <w:tcW w:w="2917"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10281" w:type="dxa"/>
            <w:gridSpan w:val="2"/>
          </w:tcPr>
          <w:p w:rsidR="00672093" w:rsidRPr="006B692B" w:rsidRDefault="00F96E87">
            <w:pPr>
              <w:pStyle w:val="TableParagraph"/>
              <w:numPr>
                <w:ilvl w:val="0"/>
                <w:numId w:val="34"/>
              </w:numPr>
              <w:tabs>
                <w:tab w:val="left" w:pos="464"/>
                <w:tab w:val="left" w:pos="465"/>
              </w:tabs>
              <w:spacing w:before="1"/>
              <w:rPr>
                <w:szCs w:val="24"/>
              </w:rPr>
            </w:pPr>
            <w:r w:rsidRPr="006B692B">
              <w:rPr>
                <w:szCs w:val="24"/>
              </w:rPr>
              <w:t>skupinová,</w:t>
            </w:r>
            <w:r w:rsidRPr="006B692B">
              <w:rPr>
                <w:spacing w:val="-7"/>
                <w:szCs w:val="24"/>
              </w:rPr>
              <w:t xml:space="preserve"> </w:t>
            </w:r>
            <w:r w:rsidRPr="006B692B">
              <w:rPr>
                <w:szCs w:val="24"/>
              </w:rPr>
              <w:t>týmová</w:t>
            </w:r>
            <w:r w:rsidRPr="006B692B">
              <w:rPr>
                <w:spacing w:val="-4"/>
                <w:szCs w:val="24"/>
              </w:rPr>
              <w:t xml:space="preserve"> práce</w:t>
            </w:r>
          </w:p>
          <w:p w:rsidR="00672093" w:rsidRPr="006B692B" w:rsidRDefault="00F96E87">
            <w:pPr>
              <w:pStyle w:val="TableParagraph"/>
              <w:numPr>
                <w:ilvl w:val="0"/>
                <w:numId w:val="34"/>
              </w:numPr>
              <w:tabs>
                <w:tab w:val="left" w:pos="464"/>
                <w:tab w:val="left" w:pos="465"/>
              </w:tabs>
              <w:spacing w:before="78"/>
              <w:rPr>
                <w:szCs w:val="24"/>
              </w:rPr>
            </w:pPr>
            <w:r w:rsidRPr="006B692B">
              <w:rPr>
                <w:szCs w:val="24"/>
              </w:rPr>
              <w:t>projektový</w:t>
            </w:r>
            <w:r w:rsidRPr="006B692B">
              <w:rPr>
                <w:spacing w:val="-5"/>
                <w:szCs w:val="24"/>
              </w:rPr>
              <w:t xml:space="preserve"> den</w:t>
            </w:r>
          </w:p>
        </w:tc>
      </w:tr>
      <w:tr w:rsidR="00672093" w:rsidRPr="006B692B" w:rsidTr="00C01934">
        <w:trPr>
          <w:trHeight w:val="746"/>
        </w:trPr>
        <w:tc>
          <w:tcPr>
            <w:tcW w:w="848" w:type="dxa"/>
          </w:tcPr>
          <w:p w:rsidR="00672093" w:rsidRPr="001C5E04" w:rsidRDefault="00F96E87" w:rsidP="001C5E04">
            <w:pPr>
              <w:jc w:val="center"/>
              <w:rPr>
                <w:b/>
              </w:rPr>
            </w:pPr>
            <w:r w:rsidRPr="001C5E04">
              <w:rPr>
                <w:b/>
              </w:rPr>
              <w:t>B.</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Realizace</w:t>
            </w:r>
          </w:p>
        </w:tc>
        <w:tc>
          <w:tcPr>
            <w:tcW w:w="10281" w:type="dxa"/>
            <w:gridSpan w:val="2"/>
          </w:tcPr>
          <w:p w:rsidR="00672093" w:rsidRPr="006B692B" w:rsidRDefault="00F96E87">
            <w:pPr>
              <w:pStyle w:val="TableParagraph"/>
              <w:numPr>
                <w:ilvl w:val="0"/>
                <w:numId w:val="33"/>
              </w:numPr>
              <w:tabs>
                <w:tab w:val="left" w:pos="464"/>
                <w:tab w:val="left" w:pos="465"/>
              </w:tabs>
              <w:spacing w:before="1"/>
              <w:rPr>
                <w:szCs w:val="24"/>
              </w:rPr>
            </w:pPr>
            <w:r w:rsidRPr="006B692B">
              <w:rPr>
                <w:szCs w:val="24"/>
              </w:rPr>
              <w:t>hodiny</w:t>
            </w:r>
            <w:r w:rsidRPr="006B692B">
              <w:rPr>
                <w:spacing w:val="-5"/>
                <w:szCs w:val="24"/>
              </w:rPr>
              <w:t xml:space="preserve"> </w:t>
            </w:r>
            <w:r w:rsidRPr="006B692B">
              <w:rPr>
                <w:szCs w:val="24"/>
              </w:rPr>
              <w:t xml:space="preserve">jednotlivých </w:t>
            </w:r>
            <w:r w:rsidRPr="006B692B">
              <w:rPr>
                <w:spacing w:val="-2"/>
                <w:szCs w:val="24"/>
              </w:rPr>
              <w:t>předmětů</w:t>
            </w:r>
          </w:p>
          <w:p w:rsidR="00672093" w:rsidRPr="006B692B" w:rsidRDefault="00F96E87">
            <w:pPr>
              <w:pStyle w:val="TableParagraph"/>
              <w:numPr>
                <w:ilvl w:val="0"/>
                <w:numId w:val="33"/>
              </w:numPr>
              <w:tabs>
                <w:tab w:val="left" w:pos="464"/>
                <w:tab w:val="left" w:pos="465"/>
              </w:tabs>
              <w:spacing w:before="81"/>
              <w:rPr>
                <w:szCs w:val="24"/>
              </w:rPr>
            </w:pPr>
            <w:r w:rsidRPr="006B692B">
              <w:rPr>
                <w:szCs w:val="24"/>
              </w:rPr>
              <w:t>projektový</w:t>
            </w:r>
            <w:r w:rsidRPr="006B692B">
              <w:rPr>
                <w:spacing w:val="-5"/>
                <w:szCs w:val="24"/>
              </w:rPr>
              <w:t xml:space="preserve"> den</w:t>
            </w:r>
          </w:p>
        </w:tc>
      </w:tr>
      <w:tr w:rsidR="00672093" w:rsidRPr="006B692B" w:rsidTr="00C01934">
        <w:trPr>
          <w:trHeight w:val="1120"/>
        </w:trPr>
        <w:tc>
          <w:tcPr>
            <w:tcW w:w="848" w:type="dxa"/>
          </w:tcPr>
          <w:p w:rsidR="00672093" w:rsidRPr="001C5E04" w:rsidRDefault="00F96E87" w:rsidP="001C5E04">
            <w:pPr>
              <w:jc w:val="center"/>
              <w:rPr>
                <w:b/>
              </w:rPr>
            </w:pPr>
            <w:r w:rsidRPr="001C5E04">
              <w:rPr>
                <w:b/>
              </w:rPr>
              <w:t>C.</w:t>
            </w:r>
          </w:p>
        </w:tc>
        <w:tc>
          <w:tcPr>
            <w:tcW w:w="2917" w:type="dxa"/>
          </w:tcPr>
          <w:p w:rsidR="00672093" w:rsidRPr="006B692B" w:rsidRDefault="00F96E87">
            <w:pPr>
              <w:pStyle w:val="TableParagraph"/>
              <w:spacing w:line="275" w:lineRule="exact"/>
              <w:ind w:left="105"/>
              <w:rPr>
                <w:b/>
                <w:szCs w:val="24"/>
              </w:rPr>
            </w:pPr>
            <w:r w:rsidRPr="006B692B">
              <w:rPr>
                <w:b/>
                <w:spacing w:val="-2"/>
                <w:szCs w:val="24"/>
              </w:rPr>
              <w:t>Hodnocení</w:t>
            </w:r>
          </w:p>
        </w:tc>
        <w:tc>
          <w:tcPr>
            <w:tcW w:w="10281" w:type="dxa"/>
            <w:gridSpan w:val="2"/>
          </w:tcPr>
          <w:p w:rsidR="00672093" w:rsidRPr="006B692B" w:rsidRDefault="00F96E87">
            <w:pPr>
              <w:pStyle w:val="TableParagraph"/>
              <w:numPr>
                <w:ilvl w:val="0"/>
                <w:numId w:val="32"/>
              </w:numPr>
              <w:tabs>
                <w:tab w:val="left" w:pos="464"/>
                <w:tab w:val="left" w:pos="465"/>
              </w:tabs>
              <w:spacing w:before="1"/>
              <w:rPr>
                <w:szCs w:val="24"/>
              </w:rPr>
            </w:pPr>
            <w:r w:rsidRPr="006B692B">
              <w:rPr>
                <w:szCs w:val="24"/>
              </w:rPr>
              <w:t>fotodokumentace,</w:t>
            </w:r>
            <w:r w:rsidRPr="006B692B">
              <w:rPr>
                <w:spacing w:val="-4"/>
                <w:szCs w:val="24"/>
              </w:rPr>
              <w:t xml:space="preserve"> </w:t>
            </w:r>
            <w:r w:rsidRPr="006B692B">
              <w:rPr>
                <w:szCs w:val="24"/>
              </w:rPr>
              <w:t>výstava,</w:t>
            </w:r>
            <w:r w:rsidRPr="006B692B">
              <w:rPr>
                <w:spacing w:val="-2"/>
                <w:szCs w:val="24"/>
              </w:rPr>
              <w:t xml:space="preserve"> </w:t>
            </w:r>
            <w:proofErr w:type="spellStart"/>
            <w:r w:rsidRPr="006B692B">
              <w:rPr>
                <w:szCs w:val="24"/>
              </w:rPr>
              <w:t>videodokumentace</w:t>
            </w:r>
            <w:proofErr w:type="spellEnd"/>
            <w:r w:rsidRPr="006B692B">
              <w:rPr>
                <w:szCs w:val="24"/>
              </w:rPr>
              <w:t>,</w:t>
            </w:r>
            <w:r w:rsidRPr="006B692B">
              <w:rPr>
                <w:spacing w:val="-2"/>
                <w:szCs w:val="24"/>
              </w:rPr>
              <w:t xml:space="preserve"> </w:t>
            </w:r>
            <w:r w:rsidRPr="006B692B">
              <w:rPr>
                <w:szCs w:val="24"/>
              </w:rPr>
              <w:t>mediální</w:t>
            </w:r>
            <w:r w:rsidRPr="006B692B">
              <w:rPr>
                <w:spacing w:val="-2"/>
                <w:szCs w:val="24"/>
              </w:rPr>
              <w:t xml:space="preserve"> prezentace</w:t>
            </w:r>
          </w:p>
          <w:p w:rsidR="00672093" w:rsidRPr="006B692B" w:rsidRDefault="00F96E87">
            <w:pPr>
              <w:pStyle w:val="TableParagraph"/>
              <w:numPr>
                <w:ilvl w:val="0"/>
                <w:numId w:val="32"/>
              </w:numPr>
              <w:tabs>
                <w:tab w:val="left" w:pos="464"/>
                <w:tab w:val="left" w:pos="465"/>
              </w:tabs>
              <w:spacing w:before="80"/>
              <w:rPr>
                <w:szCs w:val="24"/>
              </w:rPr>
            </w:pPr>
            <w:r w:rsidRPr="006B692B">
              <w:rPr>
                <w:szCs w:val="24"/>
              </w:rPr>
              <w:t>reflexe</w:t>
            </w:r>
            <w:r w:rsidRPr="006B692B">
              <w:rPr>
                <w:spacing w:val="-2"/>
                <w:szCs w:val="24"/>
              </w:rPr>
              <w:t xml:space="preserve"> </w:t>
            </w:r>
            <w:r w:rsidRPr="006B692B">
              <w:rPr>
                <w:szCs w:val="24"/>
              </w:rPr>
              <w:t>žáků</w:t>
            </w:r>
            <w:r w:rsidRPr="006B692B">
              <w:rPr>
                <w:spacing w:val="59"/>
                <w:szCs w:val="24"/>
              </w:rPr>
              <w:t xml:space="preserve"> </w:t>
            </w:r>
            <w:r w:rsidRPr="006B692B">
              <w:rPr>
                <w:szCs w:val="24"/>
              </w:rPr>
              <w:t>s</w:t>
            </w:r>
            <w:r w:rsidRPr="006B692B">
              <w:rPr>
                <w:spacing w:val="-1"/>
                <w:szCs w:val="24"/>
              </w:rPr>
              <w:t xml:space="preserve"> </w:t>
            </w:r>
            <w:r w:rsidRPr="006B692B">
              <w:rPr>
                <w:spacing w:val="-5"/>
                <w:szCs w:val="24"/>
              </w:rPr>
              <w:t>TU</w:t>
            </w:r>
          </w:p>
          <w:p w:rsidR="00672093" w:rsidRPr="006B692B" w:rsidRDefault="00F96E87">
            <w:pPr>
              <w:pStyle w:val="TableParagraph"/>
              <w:numPr>
                <w:ilvl w:val="0"/>
                <w:numId w:val="32"/>
              </w:numPr>
              <w:tabs>
                <w:tab w:val="left" w:pos="464"/>
                <w:tab w:val="left" w:pos="465"/>
              </w:tabs>
              <w:spacing w:before="78"/>
              <w:rPr>
                <w:szCs w:val="24"/>
              </w:rPr>
            </w:pPr>
            <w:r w:rsidRPr="006B692B">
              <w:rPr>
                <w:szCs w:val="24"/>
              </w:rPr>
              <w:t>pracovní</w:t>
            </w:r>
            <w:r w:rsidRPr="006B692B">
              <w:rPr>
                <w:spacing w:val="-3"/>
                <w:szCs w:val="24"/>
              </w:rPr>
              <w:t xml:space="preserve"> </w:t>
            </w:r>
            <w:r w:rsidRPr="006B692B">
              <w:rPr>
                <w:spacing w:val="-2"/>
                <w:szCs w:val="24"/>
              </w:rPr>
              <w:t>listy</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2A1637">
      <w:pPr>
        <w:pStyle w:val="Nadpis1"/>
        <w:numPr>
          <w:ilvl w:val="2"/>
          <w:numId w:val="0"/>
        </w:numPr>
        <w:tabs>
          <w:tab w:val="left" w:pos="1118"/>
          <w:tab w:val="left" w:pos="1119"/>
          <w:tab w:val="left" w:pos="2522"/>
        </w:tabs>
        <w:ind w:left="1118" w:hanging="721"/>
      </w:pPr>
      <w:bookmarkStart w:id="59" w:name="_bookmark304"/>
      <w:bookmarkEnd w:id="59"/>
      <w:r w:rsidRPr="006B692B">
        <w:rPr>
          <w:spacing w:val="-2"/>
        </w:rPr>
        <w:t xml:space="preserve">6.4 </w:t>
      </w:r>
      <w:r w:rsidR="00F96E87" w:rsidRPr="006B692B">
        <w:rPr>
          <w:spacing w:val="-2"/>
        </w:rPr>
        <w:t>M</w:t>
      </w:r>
      <w:r w:rsidRPr="006B692B">
        <w:rPr>
          <w:spacing w:val="-2"/>
        </w:rPr>
        <w:t>édia</w:t>
      </w:r>
      <w:r w:rsidR="00F96E87" w:rsidRPr="006B692B">
        <w:tab/>
        <w:t xml:space="preserve">1.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RPr="006B692B" w:rsidTr="00E51DD6">
        <w:trPr>
          <w:trHeight w:val="357"/>
        </w:trPr>
        <w:tc>
          <w:tcPr>
            <w:tcW w:w="13479" w:type="dxa"/>
            <w:gridSpan w:val="3"/>
          </w:tcPr>
          <w:p w:rsidR="00672093" w:rsidRPr="006B692B" w:rsidRDefault="00F96E87">
            <w:pPr>
              <w:pStyle w:val="TableParagraph"/>
              <w:spacing w:line="275" w:lineRule="exact"/>
              <w:ind w:left="5780" w:right="5775"/>
              <w:jc w:val="center"/>
              <w:rPr>
                <w:b/>
                <w:szCs w:val="24"/>
              </w:rPr>
            </w:pPr>
            <w:r w:rsidRPr="006B692B">
              <w:rPr>
                <w:b/>
                <w:szCs w:val="24"/>
              </w:rPr>
              <w:t>Projekt</w:t>
            </w:r>
            <w:r w:rsidRPr="006B692B">
              <w:rPr>
                <w:b/>
                <w:spacing w:val="-6"/>
                <w:szCs w:val="24"/>
              </w:rPr>
              <w:t xml:space="preserve"> </w:t>
            </w:r>
            <w:r w:rsidRPr="006B692B">
              <w:rPr>
                <w:b/>
                <w:spacing w:val="-4"/>
                <w:szCs w:val="24"/>
              </w:rPr>
              <w:t>MÉDIA</w:t>
            </w:r>
          </w:p>
        </w:tc>
      </w:tr>
      <w:tr w:rsidR="00672093" w:rsidRPr="006B692B" w:rsidTr="00E51DD6">
        <w:trPr>
          <w:trHeight w:val="1118"/>
        </w:trPr>
        <w:tc>
          <w:tcPr>
            <w:tcW w:w="117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6B692B" w:rsidRDefault="00F96E87" w:rsidP="008F793B">
            <w:pPr>
              <w:jc w:val="center"/>
            </w:pPr>
            <w:r w:rsidRPr="006B692B">
              <w:rPr>
                <w:b/>
              </w:rPr>
              <w:t>A</w:t>
            </w:r>
            <w:r w:rsidRPr="006B692B">
              <w:t>.</w:t>
            </w:r>
          </w:p>
        </w:tc>
        <w:tc>
          <w:tcPr>
            <w:tcW w:w="2326" w:type="dxa"/>
          </w:tcPr>
          <w:p w:rsidR="00672093" w:rsidRPr="006B692B" w:rsidRDefault="00F96E87">
            <w:pPr>
              <w:pStyle w:val="TableParagraph"/>
              <w:spacing w:line="275" w:lineRule="exact"/>
              <w:ind w:left="105"/>
              <w:rPr>
                <w:b/>
                <w:szCs w:val="24"/>
              </w:rPr>
            </w:pPr>
            <w:r w:rsidRPr="006B692B">
              <w:rPr>
                <w:b/>
                <w:spacing w:val="-2"/>
                <w:szCs w:val="24"/>
              </w:rPr>
              <w:t>Záměr</w:t>
            </w:r>
          </w:p>
        </w:tc>
        <w:tc>
          <w:tcPr>
            <w:tcW w:w="9974" w:type="dxa"/>
          </w:tcPr>
          <w:p w:rsidR="00672093" w:rsidRPr="006B692B" w:rsidRDefault="00F96E87">
            <w:pPr>
              <w:pStyle w:val="TableParagraph"/>
              <w:numPr>
                <w:ilvl w:val="0"/>
                <w:numId w:val="31"/>
              </w:numPr>
              <w:tabs>
                <w:tab w:val="left" w:pos="465"/>
                <w:tab w:val="left" w:pos="466"/>
              </w:tabs>
              <w:spacing w:before="1"/>
              <w:rPr>
                <w:szCs w:val="24"/>
              </w:rPr>
            </w:pPr>
            <w:r w:rsidRPr="006B692B">
              <w:rPr>
                <w:szCs w:val="24"/>
              </w:rPr>
              <w:t>prevence</w:t>
            </w:r>
            <w:r w:rsidRPr="006B692B">
              <w:rPr>
                <w:spacing w:val="-3"/>
                <w:szCs w:val="24"/>
              </w:rPr>
              <w:t xml:space="preserve"> </w:t>
            </w:r>
            <w:r w:rsidRPr="006B692B">
              <w:rPr>
                <w:spacing w:val="-2"/>
                <w:szCs w:val="24"/>
              </w:rPr>
              <w:t>manipulace</w:t>
            </w:r>
          </w:p>
          <w:p w:rsidR="00672093" w:rsidRPr="006B692B" w:rsidRDefault="00F96E87">
            <w:pPr>
              <w:pStyle w:val="TableParagraph"/>
              <w:numPr>
                <w:ilvl w:val="0"/>
                <w:numId w:val="31"/>
              </w:numPr>
              <w:tabs>
                <w:tab w:val="left" w:pos="465"/>
                <w:tab w:val="left" w:pos="466"/>
              </w:tabs>
              <w:spacing w:before="78"/>
              <w:rPr>
                <w:szCs w:val="24"/>
              </w:rPr>
            </w:pPr>
            <w:r w:rsidRPr="006B692B">
              <w:rPr>
                <w:szCs w:val="24"/>
              </w:rPr>
              <w:t>omezení</w:t>
            </w:r>
            <w:r w:rsidRPr="006B692B">
              <w:rPr>
                <w:spacing w:val="-2"/>
                <w:szCs w:val="24"/>
              </w:rPr>
              <w:t xml:space="preserve"> </w:t>
            </w:r>
            <w:r w:rsidRPr="006B692B">
              <w:rPr>
                <w:szCs w:val="24"/>
              </w:rPr>
              <w:t>vlivu</w:t>
            </w:r>
            <w:r w:rsidRPr="006B692B">
              <w:rPr>
                <w:spacing w:val="-1"/>
                <w:szCs w:val="24"/>
              </w:rPr>
              <w:t xml:space="preserve"> </w:t>
            </w:r>
            <w:r w:rsidRPr="006B692B">
              <w:rPr>
                <w:szCs w:val="24"/>
              </w:rPr>
              <w:t>médií</w:t>
            </w:r>
            <w:r w:rsidRPr="006B692B">
              <w:rPr>
                <w:spacing w:val="-1"/>
                <w:szCs w:val="24"/>
              </w:rPr>
              <w:t xml:space="preserve"> </w:t>
            </w:r>
            <w:r w:rsidRPr="006B692B">
              <w:rPr>
                <w:szCs w:val="24"/>
              </w:rPr>
              <w:t>na</w:t>
            </w:r>
            <w:r w:rsidRPr="006B692B">
              <w:rPr>
                <w:spacing w:val="-2"/>
                <w:szCs w:val="24"/>
              </w:rPr>
              <w:t xml:space="preserve"> </w:t>
            </w:r>
            <w:r w:rsidRPr="006B692B">
              <w:rPr>
                <w:szCs w:val="24"/>
              </w:rPr>
              <w:t>utváření</w:t>
            </w:r>
            <w:r w:rsidRPr="006B692B">
              <w:rPr>
                <w:spacing w:val="-1"/>
                <w:szCs w:val="24"/>
              </w:rPr>
              <w:t xml:space="preserve"> </w:t>
            </w:r>
            <w:r w:rsidRPr="006B692B">
              <w:rPr>
                <w:szCs w:val="24"/>
              </w:rPr>
              <w:t>životního</w:t>
            </w:r>
            <w:r w:rsidRPr="006B692B">
              <w:rPr>
                <w:spacing w:val="-1"/>
                <w:szCs w:val="24"/>
              </w:rPr>
              <w:t xml:space="preserve"> </w:t>
            </w:r>
            <w:r w:rsidRPr="006B692B">
              <w:rPr>
                <w:spacing w:val="-4"/>
                <w:szCs w:val="24"/>
              </w:rPr>
              <w:t>stylu</w:t>
            </w:r>
          </w:p>
          <w:p w:rsidR="00672093" w:rsidRPr="006B692B" w:rsidRDefault="00F96E87">
            <w:pPr>
              <w:pStyle w:val="TableParagraph"/>
              <w:numPr>
                <w:ilvl w:val="0"/>
                <w:numId w:val="31"/>
              </w:numPr>
              <w:tabs>
                <w:tab w:val="left" w:pos="465"/>
                <w:tab w:val="left" w:pos="466"/>
              </w:tabs>
              <w:spacing w:before="80"/>
              <w:rPr>
                <w:szCs w:val="24"/>
              </w:rPr>
            </w:pPr>
            <w:r w:rsidRPr="006B692B">
              <w:rPr>
                <w:szCs w:val="24"/>
              </w:rPr>
              <w:t>získání</w:t>
            </w:r>
            <w:r w:rsidRPr="006B692B">
              <w:rPr>
                <w:spacing w:val="-3"/>
                <w:szCs w:val="24"/>
              </w:rPr>
              <w:t xml:space="preserve"> </w:t>
            </w:r>
            <w:r w:rsidRPr="006B692B">
              <w:rPr>
                <w:szCs w:val="24"/>
              </w:rPr>
              <w:t>nadhledu</w:t>
            </w:r>
            <w:r w:rsidRPr="006B692B">
              <w:rPr>
                <w:spacing w:val="-1"/>
                <w:szCs w:val="24"/>
              </w:rPr>
              <w:t xml:space="preserve"> </w:t>
            </w:r>
            <w:r w:rsidRPr="006B692B">
              <w:rPr>
                <w:szCs w:val="24"/>
              </w:rPr>
              <w:t>nad</w:t>
            </w:r>
            <w:r w:rsidRPr="006B692B">
              <w:rPr>
                <w:spacing w:val="-1"/>
                <w:szCs w:val="24"/>
              </w:rPr>
              <w:t xml:space="preserve"> </w:t>
            </w:r>
            <w:r w:rsidRPr="006B692B">
              <w:rPr>
                <w:szCs w:val="24"/>
              </w:rPr>
              <w:t xml:space="preserve">působením </w:t>
            </w:r>
            <w:r w:rsidRPr="006B692B">
              <w:rPr>
                <w:spacing w:val="-2"/>
                <w:szCs w:val="24"/>
              </w:rPr>
              <w:t>médií</w:t>
            </w:r>
          </w:p>
        </w:tc>
      </w:tr>
      <w:tr w:rsidR="00672093" w:rsidRPr="006B692B" w:rsidTr="00F32FE2">
        <w:trPr>
          <w:trHeight w:val="5891"/>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pacing w:val="-4"/>
                <w:szCs w:val="24"/>
              </w:rPr>
              <w:t>Cíle</w:t>
            </w:r>
          </w:p>
        </w:tc>
        <w:tc>
          <w:tcPr>
            <w:tcW w:w="9974" w:type="dxa"/>
          </w:tcPr>
          <w:p w:rsidR="00672093" w:rsidRPr="006B692B" w:rsidRDefault="00F96E87">
            <w:pPr>
              <w:pStyle w:val="TableParagraph"/>
              <w:numPr>
                <w:ilvl w:val="0"/>
                <w:numId w:val="30"/>
              </w:numPr>
              <w:tabs>
                <w:tab w:val="left" w:pos="465"/>
                <w:tab w:val="left" w:pos="466"/>
              </w:tabs>
              <w:spacing w:before="1"/>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proofErr w:type="spellStart"/>
            <w:r w:rsidRPr="006B692B">
              <w:rPr>
                <w:b/>
                <w:spacing w:val="-5"/>
                <w:szCs w:val="24"/>
              </w:rPr>
              <w:t>M</w:t>
            </w:r>
            <w:r w:rsidR="00F32FE2" w:rsidRPr="006B692B">
              <w:rPr>
                <w:b/>
                <w:spacing w:val="-5"/>
                <w:szCs w:val="24"/>
              </w:rPr>
              <w:t>eV</w:t>
            </w:r>
            <w:proofErr w:type="spellEnd"/>
            <w:r w:rsidRPr="006B692B">
              <w:rPr>
                <w:b/>
                <w:spacing w:val="-5"/>
                <w:szCs w:val="24"/>
              </w:rPr>
              <w:t>:</w:t>
            </w:r>
          </w:p>
          <w:p w:rsidR="00672093" w:rsidRPr="006B692B" w:rsidRDefault="00F32FE2">
            <w:pPr>
              <w:pStyle w:val="TableParagraph"/>
              <w:numPr>
                <w:ilvl w:val="0"/>
                <w:numId w:val="29"/>
              </w:numPr>
              <w:tabs>
                <w:tab w:val="left" w:pos="465"/>
                <w:tab w:val="left" w:pos="466"/>
              </w:tabs>
              <w:spacing w:before="81"/>
              <w:rPr>
                <w:b/>
                <w:szCs w:val="24"/>
              </w:rPr>
            </w:pPr>
            <w:r w:rsidRPr="006B692B">
              <w:rPr>
                <w:b/>
                <w:szCs w:val="24"/>
              </w:rPr>
              <w:t>r</w:t>
            </w:r>
            <w:r w:rsidR="00F96E87" w:rsidRPr="006B692B">
              <w:rPr>
                <w:b/>
                <w:szCs w:val="24"/>
              </w:rPr>
              <w:t>ozvíjení</w:t>
            </w:r>
            <w:r w:rsidR="00F96E87" w:rsidRPr="006B692B">
              <w:rPr>
                <w:b/>
                <w:spacing w:val="-4"/>
                <w:szCs w:val="24"/>
              </w:rPr>
              <w:t xml:space="preserve"> </w:t>
            </w:r>
            <w:r w:rsidR="00F96E87" w:rsidRPr="006B692B">
              <w:rPr>
                <w:b/>
                <w:spacing w:val="-5"/>
                <w:szCs w:val="24"/>
              </w:rPr>
              <w:t>KK</w:t>
            </w:r>
          </w:p>
          <w:p w:rsidR="001F4B6F" w:rsidRPr="006B692B" w:rsidRDefault="00F96E87" w:rsidP="001F4B6F">
            <w:pPr>
              <w:pStyle w:val="TableParagraph"/>
              <w:tabs>
                <w:tab w:val="left" w:pos="6317"/>
              </w:tabs>
              <w:spacing w:before="76" w:line="312" w:lineRule="auto"/>
              <w:ind w:left="465" w:right="177"/>
              <w:rPr>
                <w:szCs w:val="24"/>
              </w:rPr>
            </w:pPr>
            <w:r w:rsidRPr="006B692B">
              <w:rPr>
                <w:szCs w:val="24"/>
              </w:rPr>
              <w:t>k</w:t>
            </w:r>
            <w:r w:rsidRPr="006B692B">
              <w:rPr>
                <w:spacing w:val="-4"/>
                <w:szCs w:val="24"/>
              </w:rPr>
              <w:t xml:space="preserve"> </w:t>
            </w:r>
            <w:proofErr w:type="gramStart"/>
            <w:r w:rsidRPr="006B692B">
              <w:rPr>
                <w:szCs w:val="24"/>
              </w:rPr>
              <w:t>učení</w:t>
            </w:r>
            <w:r w:rsidRPr="006B692B">
              <w:rPr>
                <w:spacing w:val="-4"/>
                <w:szCs w:val="24"/>
              </w:rPr>
              <w:t xml:space="preserve"> </w:t>
            </w:r>
            <w:r w:rsidRPr="006B692B">
              <w:rPr>
                <w:szCs w:val="24"/>
              </w:rPr>
              <w:t>-</w:t>
            </w:r>
            <w:r w:rsidRPr="006B692B">
              <w:rPr>
                <w:spacing w:val="-5"/>
                <w:szCs w:val="24"/>
              </w:rPr>
              <w:t xml:space="preserve"> </w:t>
            </w:r>
            <w:r w:rsidRPr="006B692B">
              <w:rPr>
                <w:szCs w:val="24"/>
              </w:rPr>
              <w:t>dokáže</w:t>
            </w:r>
            <w:proofErr w:type="gramEnd"/>
            <w:r w:rsidRPr="006B692B">
              <w:rPr>
                <w:spacing w:val="-5"/>
                <w:szCs w:val="24"/>
              </w:rPr>
              <w:t xml:space="preserve"> </w:t>
            </w:r>
            <w:r w:rsidRPr="006B692B">
              <w:rPr>
                <w:szCs w:val="24"/>
              </w:rPr>
              <w:t>vyhledávat</w:t>
            </w:r>
            <w:r w:rsidRPr="006B692B">
              <w:rPr>
                <w:spacing w:val="-4"/>
                <w:szCs w:val="24"/>
              </w:rPr>
              <w:t xml:space="preserve"> </w:t>
            </w:r>
            <w:r w:rsidRPr="006B692B">
              <w:rPr>
                <w:szCs w:val="24"/>
              </w:rPr>
              <w:t>a</w:t>
            </w:r>
            <w:r w:rsidRPr="006B692B">
              <w:rPr>
                <w:spacing w:val="-4"/>
                <w:szCs w:val="24"/>
              </w:rPr>
              <w:t xml:space="preserve"> </w:t>
            </w:r>
            <w:r w:rsidRPr="006B692B">
              <w:rPr>
                <w:szCs w:val="24"/>
              </w:rPr>
              <w:t>využívat</w:t>
            </w:r>
            <w:r w:rsidRPr="006B692B">
              <w:rPr>
                <w:spacing w:val="-4"/>
                <w:szCs w:val="24"/>
              </w:rPr>
              <w:t xml:space="preserve"> </w:t>
            </w:r>
            <w:r w:rsidRPr="006B692B">
              <w:rPr>
                <w:szCs w:val="24"/>
              </w:rPr>
              <w:t>informace</w:t>
            </w:r>
            <w:r w:rsidRPr="006B692B">
              <w:rPr>
                <w:spacing w:val="-3"/>
                <w:szCs w:val="24"/>
              </w:rPr>
              <w:t xml:space="preserve"> </w:t>
            </w:r>
            <w:r w:rsidRPr="006B692B">
              <w:rPr>
                <w:szCs w:val="24"/>
              </w:rPr>
              <w:t>v</w:t>
            </w:r>
            <w:r w:rsidRPr="006B692B">
              <w:rPr>
                <w:spacing w:val="-3"/>
                <w:szCs w:val="24"/>
              </w:rPr>
              <w:t xml:space="preserve"> </w:t>
            </w:r>
            <w:r w:rsidRPr="006B692B">
              <w:rPr>
                <w:szCs w:val="24"/>
              </w:rPr>
              <w:t>praktickém</w:t>
            </w:r>
            <w:r w:rsidRPr="006B692B">
              <w:rPr>
                <w:spacing w:val="-4"/>
                <w:szCs w:val="24"/>
              </w:rPr>
              <w:t xml:space="preserve"> </w:t>
            </w:r>
            <w:r w:rsidRPr="006B692B">
              <w:rPr>
                <w:szCs w:val="24"/>
              </w:rPr>
              <w:t xml:space="preserve">životě </w:t>
            </w:r>
          </w:p>
          <w:p w:rsidR="00672093" w:rsidRPr="006B692B" w:rsidRDefault="00F96E87" w:rsidP="001F4B6F">
            <w:pPr>
              <w:pStyle w:val="TableParagraph"/>
              <w:tabs>
                <w:tab w:val="left" w:pos="6317"/>
              </w:tabs>
              <w:spacing w:before="76" w:line="312" w:lineRule="auto"/>
              <w:ind w:left="465" w:right="177"/>
              <w:rPr>
                <w:szCs w:val="24"/>
              </w:rPr>
            </w:pPr>
            <w:r w:rsidRPr="006B692B">
              <w:rPr>
                <w:szCs w:val="24"/>
              </w:rPr>
              <w:t xml:space="preserve">k řešení </w:t>
            </w:r>
            <w:proofErr w:type="gramStart"/>
            <w:r w:rsidRPr="006B692B">
              <w:rPr>
                <w:szCs w:val="24"/>
              </w:rPr>
              <w:t>problémů - vnímá</w:t>
            </w:r>
            <w:proofErr w:type="gramEnd"/>
            <w:r w:rsidRPr="006B692B">
              <w:rPr>
                <w:szCs w:val="24"/>
              </w:rPr>
              <w:t xml:space="preserve"> problémové situace, rozpozná problémy</w:t>
            </w:r>
          </w:p>
          <w:p w:rsidR="00672093" w:rsidRPr="006B692B" w:rsidRDefault="00F96E87">
            <w:pPr>
              <w:pStyle w:val="TableParagraph"/>
              <w:numPr>
                <w:ilvl w:val="1"/>
                <w:numId w:val="29"/>
              </w:numPr>
              <w:tabs>
                <w:tab w:val="left" w:pos="1385"/>
              </w:tabs>
              <w:spacing w:line="272" w:lineRule="exact"/>
              <w:rPr>
                <w:szCs w:val="24"/>
              </w:rPr>
            </w:pPr>
            <w:r w:rsidRPr="006B692B">
              <w:rPr>
                <w:szCs w:val="24"/>
              </w:rPr>
              <w:t>dokáže</w:t>
            </w:r>
            <w:r w:rsidRPr="006B692B">
              <w:rPr>
                <w:spacing w:val="-9"/>
                <w:szCs w:val="24"/>
              </w:rPr>
              <w:t xml:space="preserve"> </w:t>
            </w:r>
            <w:r w:rsidRPr="006B692B">
              <w:rPr>
                <w:szCs w:val="24"/>
              </w:rPr>
              <w:t>popsat</w:t>
            </w:r>
            <w:r w:rsidRPr="006B692B">
              <w:rPr>
                <w:spacing w:val="-6"/>
                <w:szCs w:val="24"/>
              </w:rPr>
              <w:t xml:space="preserve"> </w:t>
            </w:r>
            <w:r w:rsidRPr="006B692B">
              <w:rPr>
                <w:spacing w:val="-2"/>
                <w:szCs w:val="24"/>
              </w:rPr>
              <w:t>problém</w:t>
            </w:r>
          </w:p>
          <w:p w:rsidR="00672093" w:rsidRPr="006B692B" w:rsidRDefault="00F96E87">
            <w:pPr>
              <w:pStyle w:val="TableParagraph"/>
              <w:spacing w:before="79"/>
              <w:ind w:left="465"/>
              <w:rPr>
                <w:szCs w:val="24"/>
              </w:rPr>
            </w:pPr>
            <w:proofErr w:type="gramStart"/>
            <w:r w:rsidRPr="006B692B">
              <w:rPr>
                <w:szCs w:val="24"/>
              </w:rPr>
              <w:t>komunikativní</w:t>
            </w:r>
            <w:r w:rsidRPr="006B692B">
              <w:rPr>
                <w:spacing w:val="-2"/>
                <w:szCs w:val="24"/>
              </w:rPr>
              <w:t xml:space="preserve"> </w:t>
            </w:r>
            <w:r w:rsidRPr="006B692B">
              <w:rPr>
                <w:szCs w:val="24"/>
              </w:rPr>
              <w:t>-</w:t>
            </w:r>
            <w:r w:rsidRPr="006B692B">
              <w:rPr>
                <w:spacing w:val="-2"/>
                <w:szCs w:val="24"/>
              </w:rPr>
              <w:t xml:space="preserve"> </w:t>
            </w:r>
            <w:r w:rsidRPr="006B692B">
              <w:rPr>
                <w:szCs w:val="24"/>
              </w:rPr>
              <w:t>rozumí</w:t>
            </w:r>
            <w:proofErr w:type="gramEnd"/>
            <w:r w:rsidRPr="006B692B">
              <w:rPr>
                <w:spacing w:val="-2"/>
                <w:szCs w:val="24"/>
              </w:rPr>
              <w:t xml:space="preserve"> </w:t>
            </w:r>
            <w:r w:rsidRPr="006B692B">
              <w:rPr>
                <w:szCs w:val="24"/>
              </w:rPr>
              <w:t>obsahu</w:t>
            </w:r>
            <w:r w:rsidRPr="006B692B">
              <w:rPr>
                <w:spacing w:val="-1"/>
                <w:szCs w:val="24"/>
              </w:rPr>
              <w:t xml:space="preserve"> </w:t>
            </w:r>
            <w:r w:rsidRPr="006B692B">
              <w:rPr>
                <w:szCs w:val="24"/>
              </w:rPr>
              <w:t>sdělení a</w:t>
            </w:r>
            <w:r w:rsidRPr="006B692B">
              <w:rPr>
                <w:spacing w:val="-2"/>
                <w:szCs w:val="24"/>
              </w:rPr>
              <w:t xml:space="preserve"> </w:t>
            </w:r>
            <w:r w:rsidRPr="006B692B">
              <w:rPr>
                <w:szCs w:val="24"/>
              </w:rPr>
              <w:t>přiměřeně</w:t>
            </w:r>
            <w:r w:rsidRPr="006B692B">
              <w:rPr>
                <w:spacing w:val="-1"/>
                <w:szCs w:val="24"/>
              </w:rPr>
              <w:t xml:space="preserve"> </w:t>
            </w:r>
            <w:r w:rsidRPr="006B692B">
              <w:rPr>
                <w:szCs w:val="24"/>
              </w:rPr>
              <w:t>na</w:t>
            </w:r>
            <w:r w:rsidRPr="006B692B">
              <w:rPr>
                <w:spacing w:val="-2"/>
                <w:szCs w:val="24"/>
              </w:rPr>
              <w:t xml:space="preserve"> </w:t>
            </w:r>
            <w:r w:rsidRPr="006B692B">
              <w:rPr>
                <w:szCs w:val="24"/>
              </w:rPr>
              <w:t xml:space="preserve">něj </w:t>
            </w:r>
            <w:r w:rsidRPr="006B692B">
              <w:rPr>
                <w:spacing w:val="-2"/>
                <w:szCs w:val="24"/>
              </w:rPr>
              <w:t>reaguje</w:t>
            </w:r>
          </w:p>
          <w:p w:rsidR="00672093" w:rsidRPr="006B692B" w:rsidRDefault="00F96E87">
            <w:pPr>
              <w:pStyle w:val="TableParagraph"/>
              <w:numPr>
                <w:ilvl w:val="1"/>
                <w:numId w:val="29"/>
              </w:numPr>
              <w:tabs>
                <w:tab w:val="left" w:pos="1385"/>
              </w:tabs>
              <w:spacing w:before="82"/>
              <w:rPr>
                <w:szCs w:val="24"/>
              </w:rPr>
            </w:pPr>
            <w:r w:rsidRPr="006B692B">
              <w:rPr>
                <w:szCs w:val="24"/>
              </w:rPr>
              <w:t>vyjadřuje</w:t>
            </w:r>
            <w:r w:rsidRPr="006B692B">
              <w:rPr>
                <w:spacing w:val="-9"/>
                <w:szCs w:val="24"/>
              </w:rPr>
              <w:t xml:space="preserve"> </w:t>
            </w:r>
            <w:r w:rsidRPr="006B692B">
              <w:rPr>
                <w:szCs w:val="24"/>
              </w:rPr>
              <w:t>své</w:t>
            </w:r>
            <w:r w:rsidRPr="006B692B">
              <w:rPr>
                <w:spacing w:val="-7"/>
                <w:szCs w:val="24"/>
              </w:rPr>
              <w:t xml:space="preserve"> </w:t>
            </w:r>
            <w:r w:rsidRPr="006B692B">
              <w:rPr>
                <w:szCs w:val="24"/>
              </w:rPr>
              <w:t>názory</w:t>
            </w:r>
            <w:r w:rsidRPr="006B692B">
              <w:rPr>
                <w:spacing w:val="-11"/>
                <w:szCs w:val="24"/>
              </w:rPr>
              <w:t xml:space="preserve"> </w:t>
            </w:r>
            <w:r w:rsidRPr="006B692B">
              <w:rPr>
                <w:szCs w:val="24"/>
              </w:rPr>
              <w:t>a</w:t>
            </w:r>
            <w:r w:rsidRPr="006B692B">
              <w:rPr>
                <w:spacing w:val="-8"/>
                <w:szCs w:val="24"/>
              </w:rPr>
              <w:t xml:space="preserve"> </w:t>
            </w:r>
            <w:r w:rsidRPr="006B692B">
              <w:rPr>
                <w:szCs w:val="24"/>
              </w:rPr>
              <w:t>postoje</w:t>
            </w:r>
            <w:r w:rsidRPr="006B692B">
              <w:rPr>
                <w:spacing w:val="-6"/>
                <w:szCs w:val="24"/>
              </w:rPr>
              <w:t xml:space="preserve"> </w:t>
            </w:r>
            <w:r w:rsidRPr="006B692B">
              <w:rPr>
                <w:szCs w:val="24"/>
              </w:rPr>
              <w:t>a</w:t>
            </w:r>
            <w:r w:rsidRPr="006B692B">
              <w:rPr>
                <w:spacing w:val="-7"/>
                <w:szCs w:val="24"/>
              </w:rPr>
              <w:t xml:space="preserve"> </w:t>
            </w:r>
            <w:r w:rsidRPr="006B692B">
              <w:rPr>
                <w:szCs w:val="24"/>
              </w:rPr>
              <w:t>umí</w:t>
            </w:r>
            <w:r w:rsidRPr="006B692B">
              <w:rPr>
                <w:spacing w:val="-7"/>
                <w:szCs w:val="24"/>
              </w:rPr>
              <w:t xml:space="preserve"> </w:t>
            </w:r>
            <w:r w:rsidRPr="006B692B">
              <w:rPr>
                <w:szCs w:val="24"/>
              </w:rPr>
              <w:t>vhodnou</w:t>
            </w:r>
            <w:r w:rsidRPr="006B692B">
              <w:rPr>
                <w:spacing w:val="-6"/>
                <w:szCs w:val="24"/>
              </w:rPr>
              <w:t xml:space="preserve"> </w:t>
            </w:r>
            <w:r w:rsidRPr="006B692B">
              <w:rPr>
                <w:szCs w:val="24"/>
              </w:rPr>
              <w:t>formou</w:t>
            </w:r>
            <w:r w:rsidRPr="006B692B">
              <w:rPr>
                <w:spacing w:val="-7"/>
                <w:szCs w:val="24"/>
              </w:rPr>
              <w:t xml:space="preserve"> </w:t>
            </w:r>
            <w:r w:rsidRPr="006B692B">
              <w:rPr>
                <w:szCs w:val="24"/>
              </w:rPr>
              <w:t>obhájit</w:t>
            </w:r>
            <w:r w:rsidRPr="006B692B">
              <w:rPr>
                <w:spacing w:val="-6"/>
                <w:szCs w:val="24"/>
              </w:rPr>
              <w:t xml:space="preserve"> </w:t>
            </w:r>
            <w:r w:rsidRPr="006B692B">
              <w:rPr>
                <w:szCs w:val="24"/>
              </w:rPr>
              <w:t>svůj</w:t>
            </w:r>
            <w:r w:rsidRPr="006B692B">
              <w:rPr>
                <w:spacing w:val="-7"/>
                <w:szCs w:val="24"/>
              </w:rPr>
              <w:t xml:space="preserve"> </w:t>
            </w:r>
            <w:r w:rsidRPr="006B692B">
              <w:rPr>
                <w:spacing w:val="-2"/>
                <w:szCs w:val="24"/>
              </w:rPr>
              <w:t>postoj</w:t>
            </w:r>
          </w:p>
          <w:p w:rsidR="001F4B6F" w:rsidRPr="006B692B" w:rsidRDefault="00F96E87">
            <w:pPr>
              <w:pStyle w:val="TableParagraph"/>
              <w:spacing w:before="79"/>
              <w:ind w:left="465"/>
              <w:rPr>
                <w:spacing w:val="-1"/>
                <w:szCs w:val="24"/>
              </w:rPr>
            </w:pPr>
            <w:r w:rsidRPr="006B692B">
              <w:rPr>
                <w:szCs w:val="24"/>
              </w:rPr>
              <w:t>sociální</w:t>
            </w:r>
            <w:r w:rsidRPr="006B692B">
              <w:rPr>
                <w:spacing w:val="-3"/>
                <w:szCs w:val="24"/>
              </w:rPr>
              <w:t xml:space="preserve"> </w:t>
            </w:r>
            <w:r w:rsidRPr="006B692B">
              <w:rPr>
                <w:szCs w:val="24"/>
              </w:rPr>
              <w:t>a</w:t>
            </w:r>
            <w:r w:rsidRPr="006B692B">
              <w:rPr>
                <w:spacing w:val="-1"/>
                <w:szCs w:val="24"/>
              </w:rPr>
              <w:t xml:space="preserve"> </w:t>
            </w:r>
            <w:proofErr w:type="gramStart"/>
            <w:r w:rsidRPr="006B692B">
              <w:rPr>
                <w:szCs w:val="24"/>
              </w:rPr>
              <w:t>personální - rozpozná</w:t>
            </w:r>
            <w:proofErr w:type="gramEnd"/>
            <w:r w:rsidRPr="006B692B">
              <w:rPr>
                <w:spacing w:val="-1"/>
                <w:szCs w:val="24"/>
              </w:rPr>
              <w:t xml:space="preserve"> </w:t>
            </w:r>
            <w:r w:rsidRPr="006B692B">
              <w:rPr>
                <w:szCs w:val="24"/>
              </w:rPr>
              <w:t>nevhodné</w:t>
            </w:r>
            <w:r w:rsidRPr="006B692B">
              <w:rPr>
                <w:spacing w:val="-2"/>
                <w:szCs w:val="24"/>
              </w:rPr>
              <w:t xml:space="preserve"> </w:t>
            </w:r>
            <w:r w:rsidRPr="006B692B">
              <w:rPr>
                <w:szCs w:val="24"/>
              </w:rPr>
              <w:t>a</w:t>
            </w:r>
            <w:r w:rsidRPr="006B692B">
              <w:rPr>
                <w:spacing w:val="-1"/>
                <w:szCs w:val="24"/>
              </w:rPr>
              <w:t xml:space="preserve"> </w:t>
            </w:r>
            <w:r w:rsidRPr="006B692B">
              <w:rPr>
                <w:szCs w:val="24"/>
              </w:rPr>
              <w:t>rizikové</w:t>
            </w:r>
            <w:r w:rsidRPr="006B692B">
              <w:rPr>
                <w:spacing w:val="-1"/>
                <w:szCs w:val="24"/>
              </w:rPr>
              <w:t xml:space="preserve"> </w:t>
            </w:r>
            <w:r w:rsidRPr="006B692B">
              <w:rPr>
                <w:szCs w:val="24"/>
              </w:rPr>
              <w:t>chování, uvědomuje si</w:t>
            </w:r>
            <w:r w:rsidRPr="006B692B">
              <w:rPr>
                <w:spacing w:val="-1"/>
                <w:szCs w:val="24"/>
              </w:rPr>
              <w:t xml:space="preserve"> </w:t>
            </w:r>
            <w:r w:rsidRPr="006B692B">
              <w:rPr>
                <w:szCs w:val="24"/>
              </w:rPr>
              <w:t>jeho</w:t>
            </w:r>
            <w:r w:rsidRPr="006B692B">
              <w:rPr>
                <w:spacing w:val="-1"/>
                <w:szCs w:val="24"/>
              </w:rPr>
              <w:t xml:space="preserve"> </w:t>
            </w:r>
            <w:r w:rsidRPr="006B692B">
              <w:rPr>
                <w:szCs w:val="24"/>
              </w:rPr>
              <w:t>možné</w:t>
            </w:r>
            <w:r w:rsidRPr="006B692B">
              <w:rPr>
                <w:spacing w:val="-1"/>
                <w:szCs w:val="24"/>
              </w:rPr>
              <w:t xml:space="preserve"> </w:t>
            </w:r>
          </w:p>
          <w:p w:rsidR="00672093" w:rsidRPr="006B692B" w:rsidRDefault="00F96E87">
            <w:pPr>
              <w:pStyle w:val="TableParagraph"/>
              <w:spacing w:before="79"/>
              <w:ind w:left="465"/>
              <w:rPr>
                <w:szCs w:val="24"/>
              </w:rPr>
            </w:pPr>
            <w:r w:rsidRPr="006B692B">
              <w:rPr>
                <w:spacing w:val="-2"/>
                <w:szCs w:val="24"/>
              </w:rPr>
              <w:t>důsledky</w:t>
            </w:r>
          </w:p>
          <w:p w:rsidR="00672093" w:rsidRPr="006B692B" w:rsidRDefault="00F96E87">
            <w:pPr>
              <w:pStyle w:val="TableParagraph"/>
              <w:numPr>
                <w:ilvl w:val="1"/>
                <w:numId w:val="29"/>
              </w:numPr>
              <w:tabs>
                <w:tab w:val="left" w:pos="1385"/>
              </w:tabs>
              <w:spacing w:before="79"/>
              <w:rPr>
                <w:szCs w:val="24"/>
              </w:rPr>
            </w:pPr>
            <w:r w:rsidRPr="006B692B">
              <w:rPr>
                <w:szCs w:val="24"/>
              </w:rPr>
              <w:t>uvědomuje</w:t>
            </w:r>
            <w:r w:rsidRPr="006B692B">
              <w:rPr>
                <w:spacing w:val="-11"/>
                <w:szCs w:val="24"/>
              </w:rPr>
              <w:t xml:space="preserve"> </w:t>
            </w:r>
            <w:r w:rsidRPr="006B692B">
              <w:rPr>
                <w:szCs w:val="24"/>
              </w:rPr>
              <w:t>si</w:t>
            </w:r>
            <w:r w:rsidRPr="006B692B">
              <w:rPr>
                <w:spacing w:val="-11"/>
                <w:szCs w:val="24"/>
              </w:rPr>
              <w:t xml:space="preserve"> </w:t>
            </w:r>
            <w:r w:rsidRPr="006B692B">
              <w:rPr>
                <w:szCs w:val="24"/>
              </w:rPr>
              <w:t>nebezpečí</w:t>
            </w:r>
            <w:r w:rsidRPr="006B692B">
              <w:rPr>
                <w:spacing w:val="-10"/>
                <w:szCs w:val="24"/>
              </w:rPr>
              <w:t xml:space="preserve"> </w:t>
            </w:r>
            <w:r w:rsidRPr="006B692B">
              <w:rPr>
                <w:szCs w:val="24"/>
              </w:rPr>
              <w:t>možného</w:t>
            </w:r>
            <w:r w:rsidRPr="006B692B">
              <w:rPr>
                <w:spacing w:val="-10"/>
                <w:szCs w:val="24"/>
              </w:rPr>
              <w:t xml:space="preserve"> </w:t>
            </w:r>
            <w:r w:rsidRPr="006B692B">
              <w:rPr>
                <w:szCs w:val="24"/>
              </w:rPr>
              <w:t>psychického</w:t>
            </w:r>
            <w:r w:rsidRPr="006B692B">
              <w:rPr>
                <w:spacing w:val="-10"/>
                <w:szCs w:val="24"/>
              </w:rPr>
              <w:t xml:space="preserve"> </w:t>
            </w:r>
            <w:r w:rsidRPr="006B692B">
              <w:rPr>
                <w:szCs w:val="24"/>
              </w:rPr>
              <w:t>zneužívání</w:t>
            </w:r>
            <w:r w:rsidRPr="006B692B">
              <w:rPr>
                <w:spacing w:val="-10"/>
                <w:szCs w:val="24"/>
              </w:rPr>
              <w:t xml:space="preserve"> </w:t>
            </w:r>
            <w:r w:rsidRPr="006B692B">
              <w:rPr>
                <w:szCs w:val="24"/>
              </w:rPr>
              <w:t>vlastní</w:t>
            </w:r>
            <w:r w:rsidRPr="006B692B">
              <w:rPr>
                <w:spacing w:val="-12"/>
                <w:szCs w:val="24"/>
              </w:rPr>
              <w:t xml:space="preserve"> </w:t>
            </w:r>
            <w:r w:rsidRPr="006B692B">
              <w:rPr>
                <w:spacing w:val="-2"/>
                <w:szCs w:val="24"/>
              </w:rPr>
              <w:t>osoby</w:t>
            </w:r>
          </w:p>
          <w:p w:rsidR="00672093" w:rsidRPr="006B692B" w:rsidRDefault="00F96E87">
            <w:pPr>
              <w:pStyle w:val="TableParagraph"/>
              <w:spacing w:before="82" w:line="309" w:lineRule="auto"/>
              <w:ind w:left="465"/>
              <w:rPr>
                <w:szCs w:val="24"/>
              </w:rPr>
            </w:pPr>
            <w:proofErr w:type="gramStart"/>
            <w:r w:rsidRPr="006B692B">
              <w:rPr>
                <w:szCs w:val="24"/>
              </w:rPr>
              <w:t>pracovní</w:t>
            </w:r>
            <w:r w:rsidRPr="006B692B">
              <w:rPr>
                <w:spacing w:val="-3"/>
                <w:szCs w:val="24"/>
              </w:rPr>
              <w:t xml:space="preserve"> </w:t>
            </w:r>
            <w:r w:rsidRPr="006B692B">
              <w:rPr>
                <w:szCs w:val="24"/>
              </w:rPr>
              <w:t>-</w:t>
            </w:r>
            <w:r w:rsidRPr="006B692B">
              <w:rPr>
                <w:spacing w:val="-4"/>
                <w:szCs w:val="24"/>
              </w:rPr>
              <w:t xml:space="preserve"> </w:t>
            </w:r>
            <w:r w:rsidRPr="006B692B">
              <w:rPr>
                <w:szCs w:val="24"/>
              </w:rPr>
              <w:t>dodržuje</w:t>
            </w:r>
            <w:proofErr w:type="gramEnd"/>
            <w:r w:rsidRPr="006B692B">
              <w:rPr>
                <w:spacing w:val="-3"/>
                <w:szCs w:val="24"/>
              </w:rPr>
              <w:t xml:space="preserve"> </w:t>
            </w:r>
            <w:r w:rsidRPr="006B692B">
              <w:rPr>
                <w:szCs w:val="24"/>
              </w:rPr>
              <w:t>zásady</w:t>
            </w:r>
            <w:r w:rsidRPr="006B692B">
              <w:rPr>
                <w:spacing w:val="-8"/>
                <w:szCs w:val="24"/>
              </w:rPr>
              <w:t xml:space="preserve"> </w:t>
            </w:r>
            <w:r w:rsidRPr="006B692B">
              <w:rPr>
                <w:szCs w:val="24"/>
              </w:rPr>
              <w:t>ochrany</w:t>
            </w:r>
            <w:r w:rsidRPr="006B692B">
              <w:rPr>
                <w:spacing w:val="-8"/>
                <w:szCs w:val="24"/>
              </w:rPr>
              <w:t xml:space="preserve"> </w:t>
            </w:r>
            <w:r w:rsidRPr="006B692B">
              <w:rPr>
                <w:szCs w:val="24"/>
              </w:rPr>
              <w:t>zdraví,</w:t>
            </w:r>
            <w:r w:rsidRPr="006B692B">
              <w:rPr>
                <w:spacing w:val="-3"/>
                <w:szCs w:val="24"/>
              </w:rPr>
              <w:t xml:space="preserve"> </w:t>
            </w:r>
            <w:r w:rsidRPr="006B692B">
              <w:rPr>
                <w:szCs w:val="24"/>
              </w:rPr>
              <w:t>ochrany</w:t>
            </w:r>
            <w:r w:rsidRPr="006B692B">
              <w:rPr>
                <w:spacing w:val="-8"/>
                <w:szCs w:val="24"/>
              </w:rPr>
              <w:t xml:space="preserve"> </w:t>
            </w:r>
            <w:r w:rsidRPr="006B692B">
              <w:rPr>
                <w:szCs w:val="24"/>
              </w:rPr>
              <w:t>životního</w:t>
            </w:r>
            <w:r w:rsidRPr="006B692B">
              <w:rPr>
                <w:spacing w:val="-3"/>
                <w:szCs w:val="24"/>
              </w:rPr>
              <w:t xml:space="preserve"> </w:t>
            </w:r>
            <w:r w:rsidRPr="006B692B">
              <w:rPr>
                <w:szCs w:val="24"/>
              </w:rPr>
              <w:t>prostředí</w:t>
            </w:r>
            <w:r w:rsidRPr="006B692B">
              <w:rPr>
                <w:spacing w:val="-3"/>
                <w:szCs w:val="24"/>
              </w:rPr>
              <w:t xml:space="preserve"> </w:t>
            </w:r>
            <w:r w:rsidRPr="006B692B">
              <w:rPr>
                <w:szCs w:val="24"/>
              </w:rPr>
              <w:t>a</w:t>
            </w:r>
            <w:r w:rsidRPr="006B692B">
              <w:rPr>
                <w:spacing w:val="-3"/>
                <w:szCs w:val="24"/>
              </w:rPr>
              <w:t xml:space="preserve"> </w:t>
            </w:r>
            <w:r w:rsidRPr="006B692B">
              <w:rPr>
                <w:szCs w:val="24"/>
              </w:rPr>
              <w:t>společenských</w:t>
            </w:r>
            <w:r w:rsidRPr="006B692B">
              <w:rPr>
                <w:spacing w:val="-3"/>
                <w:szCs w:val="24"/>
              </w:rPr>
              <w:t xml:space="preserve"> </w:t>
            </w:r>
            <w:r w:rsidRPr="006B692B">
              <w:rPr>
                <w:szCs w:val="24"/>
              </w:rPr>
              <w:t>hodnot občanské - uvědomuje si význam zdravého životního stylu</w:t>
            </w:r>
          </w:p>
          <w:p w:rsidR="00672093" w:rsidRPr="006B692B" w:rsidRDefault="00F96E87">
            <w:pPr>
              <w:pStyle w:val="TableParagraph"/>
              <w:numPr>
                <w:ilvl w:val="0"/>
                <w:numId w:val="29"/>
              </w:numPr>
              <w:tabs>
                <w:tab w:val="left" w:pos="465"/>
                <w:tab w:val="left" w:pos="466"/>
                <w:tab w:val="left" w:pos="1298"/>
              </w:tabs>
              <w:spacing w:before="1"/>
              <w:rPr>
                <w:szCs w:val="24"/>
              </w:rPr>
            </w:pPr>
            <w:proofErr w:type="spellStart"/>
            <w:proofErr w:type="gramStart"/>
            <w:r w:rsidRPr="006B692B">
              <w:rPr>
                <w:b/>
                <w:spacing w:val="-5"/>
                <w:szCs w:val="24"/>
              </w:rPr>
              <w:t>MpV</w:t>
            </w:r>
            <w:proofErr w:type="spellEnd"/>
            <w:r w:rsidRPr="006B692B">
              <w:rPr>
                <w:b/>
                <w:szCs w:val="24"/>
              </w:rPr>
              <w:tab/>
            </w:r>
            <w:r w:rsidRPr="006B692B">
              <w:rPr>
                <w:szCs w:val="24"/>
              </w:rPr>
              <w:t>-</w:t>
            </w:r>
            <w:r w:rsidRPr="006B692B">
              <w:rPr>
                <w:spacing w:val="58"/>
                <w:szCs w:val="24"/>
              </w:rPr>
              <w:t xml:space="preserve"> </w:t>
            </w:r>
            <w:proofErr w:type="spellStart"/>
            <w:r w:rsidR="001F4B6F" w:rsidRPr="006B692B">
              <w:rPr>
                <w:szCs w:val="24"/>
              </w:rPr>
              <w:t>Řv</w:t>
            </w:r>
            <w:proofErr w:type="spellEnd"/>
            <w:proofErr w:type="gramEnd"/>
            <w:r w:rsidR="001F4B6F" w:rsidRPr="006B692B">
              <w:rPr>
                <w:szCs w:val="24"/>
              </w:rPr>
              <w:t xml:space="preserve"> </w:t>
            </w:r>
            <w:proofErr w:type="spellStart"/>
            <w:r w:rsidR="001F4B6F" w:rsidRPr="006B692B">
              <w:rPr>
                <w:szCs w:val="24"/>
              </w:rPr>
              <w:t>Ps</w:t>
            </w:r>
            <w:proofErr w:type="spellEnd"/>
            <w:r w:rsidRPr="006B692B">
              <w:rPr>
                <w:szCs w:val="24"/>
              </w:rPr>
              <w:t>,</w:t>
            </w:r>
            <w:r w:rsidRPr="006B692B">
              <w:rPr>
                <w:spacing w:val="-1"/>
                <w:szCs w:val="24"/>
              </w:rPr>
              <w:t xml:space="preserve"> </w:t>
            </w:r>
            <w:proofErr w:type="spellStart"/>
            <w:r w:rsidRPr="006B692B">
              <w:rPr>
                <w:szCs w:val="24"/>
              </w:rPr>
              <w:t>Vv</w:t>
            </w:r>
            <w:proofErr w:type="spellEnd"/>
            <w:r w:rsidRPr="006B692B">
              <w:rPr>
                <w:szCs w:val="24"/>
              </w:rPr>
              <w:t>,</w:t>
            </w:r>
            <w:r w:rsidRPr="006B692B">
              <w:rPr>
                <w:spacing w:val="-1"/>
                <w:szCs w:val="24"/>
              </w:rPr>
              <w:t xml:space="preserve"> </w:t>
            </w:r>
            <w:proofErr w:type="spellStart"/>
            <w:r w:rsidRPr="006B692B">
              <w:rPr>
                <w:spacing w:val="-5"/>
                <w:szCs w:val="24"/>
              </w:rPr>
              <w:t>Pv</w:t>
            </w:r>
            <w:proofErr w:type="spellEnd"/>
            <w:r w:rsidR="001F4B6F" w:rsidRPr="006B692B">
              <w:rPr>
                <w:spacing w:val="-5"/>
                <w:szCs w:val="24"/>
              </w:rPr>
              <w:t xml:space="preserve">, </w:t>
            </w:r>
            <w:proofErr w:type="spellStart"/>
            <w:r w:rsidR="001F4B6F" w:rsidRPr="006B692B">
              <w:rPr>
                <w:spacing w:val="-5"/>
                <w:szCs w:val="24"/>
              </w:rPr>
              <w:t>Pc</w:t>
            </w:r>
            <w:proofErr w:type="spellEnd"/>
          </w:p>
          <w:p w:rsidR="00672093" w:rsidRPr="006B692B" w:rsidRDefault="00F96E87">
            <w:pPr>
              <w:pStyle w:val="TableParagraph"/>
              <w:numPr>
                <w:ilvl w:val="0"/>
                <w:numId w:val="29"/>
              </w:numPr>
              <w:tabs>
                <w:tab w:val="left" w:pos="465"/>
                <w:tab w:val="left" w:pos="466"/>
              </w:tabs>
              <w:spacing w:before="80"/>
              <w:rPr>
                <w:b/>
                <w:szCs w:val="24"/>
              </w:rPr>
            </w:pPr>
            <w:r w:rsidRPr="006B692B">
              <w:rPr>
                <w:b/>
                <w:szCs w:val="24"/>
              </w:rPr>
              <w:t>dílčí</w:t>
            </w:r>
            <w:r w:rsidRPr="006B692B">
              <w:rPr>
                <w:b/>
                <w:spacing w:val="-1"/>
                <w:szCs w:val="24"/>
              </w:rPr>
              <w:t xml:space="preserve"> </w:t>
            </w:r>
            <w:r w:rsidRPr="006B692B">
              <w:rPr>
                <w:b/>
                <w:spacing w:val="-4"/>
                <w:szCs w:val="24"/>
              </w:rPr>
              <w:t>cíle</w:t>
            </w:r>
          </w:p>
          <w:p w:rsidR="00672093" w:rsidRPr="006B692B" w:rsidRDefault="00F96E87">
            <w:pPr>
              <w:pStyle w:val="TableParagraph"/>
              <w:spacing w:before="76"/>
              <w:ind w:left="465"/>
              <w:rPr>
                <w:szCs w:val="24"/>
              </w:rPr>
            </w:pPr>
            <w:r w:rsidRPr="006B692B">
              <w:rPr>
                <w:szCs w:val="24"/>
              </w:rPr>
              <w:t>seznámení</w:t>
            </w:r>
            <w:r w:rsidRPr="006B692B">
              <w:rPr>
                <w:spacing w:val="-2"/>
                <w:szCs w:val="24"/>
              </w:rPr>
              <w:t xml:space="preserve"> </w:t>
            </w:r>
            <w:r w:rsidRPr="006B692B">
              <w:rPr>
                <w:szCs w:val="24"/>
              </w:rPr>
              <w:t>s</w:t>
            </w:r>
            <w:r w:rsidRPr="006B692B">
              <w:rPr>
                <w:spacing w:val="-1"/>
                <w:szCs w:val="24"/>
              </w:rPr>
              <w:t xml:space="preserve"> </w:t>
            </w:r>
            <w:r w:rsidRPr="006B692B">
              <w:rPr>
                <w:szCs w:val="24"/>
              </w:rPr>
              <w:t>manipulačními</w:t>
            </w:r>
            <w:r w:rsidRPr="006B692B">
              <w:rPr>
                <w:spacing w:val="-2"/>
                <w:szCs w:val="24"/>
              </w:rPr>
              <w:t xml:space="preserve"> </w:t>
            </w:r>
            <w:r w:rsidRPr="006B692B">
              <w:rPr>
                <w:szCs w:val="24"/>
              </w:rPr>
              <w:t>praktikami</w:t>
            </w:r>
            <w:r w:rsidRPr="006B692B">
              <w:rPr>
                <w:spacing w:val="-1"/>
                <w:szCs w:val="24"/>
              </w:rPr>
              <w:t xml:space="preserve"> </w:t>
            </w:r>
            <w:r w:rsidRPr="006B692B">
              <w:rPr>
                <w:szCs w:val="24"/>
              </w:rPr>
              <w:t xml:space="preserve">v </w:t>
            </w:r>
            <w:r w:rsidRPr="006B692B">
              <w:rPr>
                <w:spacing w:val="-2"/>
                <w:szCs w:val="24"/>
              </w:rPr>
              <w:t>reklamě</w:t>
            </w:r>
          </w:p>
          <w:p w:rsidR="00672093" w:rsidRPr="006B692B" w:rsidRDefault="00F96E87" w:rsidP="001F4B6F">
            <w:pPr>
              <w:pStyle w:val="TableParagraph"/>
              <w:spacing w:before="8" w:line="350" w:lineRule="atLeast"/>
              <w:ind w:left="465" w:right="5142"/>
              <w:rPr>
                <w:szCs w:val="24"/>
              </w:rPr>
            </w:pPr>
            <w:r w:rsidRPr="006B692B">
              <w:rPr>
                <w:szCs w:val="24"/>
              </w:rPr>
              <w:t>sledování</w:t>
            </w:r>
            <w:r w:rsidRPr="006B692B">
              <w:rPr>
                <w:spacing w:val="-7"/>
                <w:szCs w:val="24"/>
              </w:rPr>
              <w:t xml:space="preserve"> </w:t>
            </w:r>
            <w:r w:rsidRPr="006B692B">
              <w:rPr>
                <w:szCs w:val="24"/>
              </w:rPr>
              <w:t>a</w:t>
            </w:r>
            <w:r w:rsidRPr="006B692B">
              <w:rPr>
                <w:spacing w:val="-7"/>
                <w:szCs w:val="24"/>
              </w:rPr>
              <w:t xml:space="preserve"> </w:t>
            </w:r>
            <w:r w:rsidRPr="006B692B">
              <w:rPr>
                <w:szCs w:val="24"/>
              </w:rPr>
              <w:t>popis</w:t>
            </w:r>
            <w:r w:rsidRPr="006B692B">
              <w:rPr>
                <w:spacing w:val="-7"/>
                <w:szCs w:val="24"/>
              </w:rPr>
              <w:t xml:space="preserve"> </w:t>
            </w:r>
            <w:r w:rsidRPr="006B692B">
              <w:rPr>
                <w:szCs w:val="24"/>
              </w:rPr>
              <w:t>návyků</w:t>
            </w:r>
            <w:r w:rsidRPr="006B692B">
              <w:rPr>
                <w:spacing w:val="-5"/>
                <w:szCs w:val="24"/>
              </w:rPr>
              <w:t xml:space="preserve"> </w:t>
            </w:r>
            <w:r w:rsidRPr="006B692B">
              <w:rPr>
                <w:szCs w:val="24"/>
              </w:rPr>
              <w:t>při</w:t>
            </w:r>
            <w:r w:rsidRPr="006B692B">
              <w:rPr>
                <w:spacing w:val="-7"/>
                <w:szCs w:val="24"/>
              </w:rPr>
              <w:t xml:space="preserve"> </w:t>
            </w:r>
            <w:r w:rsidRPr="006B692B">
              <w:rPr>
                <w:szCs w:val="24"/>
              </w:rPr>
              <w:t>užívání</w:t>
            </w:r>
            <w:r w:rsidRPr="006B692B">
              <w:rPr>
                <w:spacing w:val="-7"/>
                <w:szCs w:val="24"/>
              </w:rPr>
              <w:t xml:space="preserve"> </w:t>
            </w:r>
            <w:r w:rsidR="001F4B6F" w:rsidRPr="006B692B">
              <w:rPr>
                <w:szCs w:val="24"/>
              </w:rPr>
              <w:t>médií</w:t>
            </w:r>
          </w:p>
        </w:tc>
      </w:tr>
    </w:tbl>
    <w:p w:rsidR="00672093" w:rsidRPr="006B692B" w:rsidRDefault="00672093">
      <w:pPr>
        <w:spacing w:line="350" w:lineRule="atLeast"/>
        <w:rPr>
          <w:szCs w:val="24"/>
        </w:rPr>
        <w:sectPr w:rsidR="00672093" w:rsidRPr="006B692B">
          <w:pgSz w:w="16840" w:h="11910" w:orient="landscape"/>
          <w:pgMar w:top="1100" w:right="0" w:bottom="1040" w:left="1020" w:header="0" w:footer="852" w:gutter="0"/>
          <w:cols w:space="708"/>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2326"/>
        <w:gridCol w:w="9974"/>
      </w:tblGrid>
      <w:tr w:rsidR="00672093" w:rsidRPr="006B692B" w:rsidTr="00F32FE2">
        <w:trPr>
          <w:trHeight w:val="62"/>
        </w:trPr>
        <w:tc>
          <w:tcPr>
            <w:tcW w:w="1179" w:type="dxa"/>
            <w:vMerge w:val="restart"/>
          </w:tcPr>
          <w:p w:rsidR="00672093" w:rsidRPr="006B692B" w:rsidRDefault="00672093">
            <w:pPr>
              <w:pStyle w:val="TableParagraph"/>
              <w:rPr>
                <w:szCs w:val="24"/>
              </w:rPr>
            </w:pPr>
          </w:p>
        </w:tc>
        <w:tc>
          <w:tcPr>
            <w:tcW w:w="2326" w:type="dxa"/>
          </w:tcPr>
          <w:p w:rsidR="00672093" w:rsidRPr="006B692B" w:rsidRDefault="00672093">
            <w:pPr>
              <w:pStyle w:val="TableParagraph"/>
              <w:rPr>
                <w:szCs w:val="24"/>
              </w:rPr>
            </w:pPr>
          </w:p>
        </w:tc>
        <w:tc>
          <w:tcPr>
            <w:tcW w:w="9974" w:type="dxa"/>
          </w:tcPr>
          <w:p w:rsidR="00672093" w:rsidRPr="006B692B" w:rsidRDefault="00672093" w:rsidP="00F32FE2">
            <w:pPr>
              <w:pStyle w:val="TableParagraph"/>
              <w:spacing w:line="275" w:lineRule="exact"/>
              <w:rPr>
                <w:szCs w:val="24"/>
              </w:rPr>
            </w:pPr>
          </w:p>
        </w:tc>
      </w:tr>
      <w:tr w:rsidR="00672093" w:rsidRPr="006B692B" w:rsidTr="00E51DD6">
        <w:trPr>
          <w:trHeight w:val="374"/>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pacing w:val="-2"/>
                <w:szCs w:val="24"/>
              </w:rPr>
              <w:t>Rozpočet</w:t>
            </w:r>
          </w:p>
        </w:tc>
        <w:tc>
          <w:tcPr>
            <w:tcW w:w="9974" w:type="dxa"/>
          </w:tcPr>
          <w:p w:rsidR="00672093" w:rsidRPr="006B692B" w:rsidRDefault="00F96E87">
            <w:pPr>
              <w:pStyle w:val="TableParagraph"/>
              <w:numPr>
                <w:ilvl w:val="0"/>
                <w:numId w:val="28"/>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630"/>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ind w:left="105"/>
              <w:rPr>
                <w:b/>
                <w:szCs w:val="24"/>
              </w:rPr>
            </w:pPr>
            <w:r w:rsidRPr="006B692B">
              <w:rPr>
                <w:b/>
                <w:spacing w:val="-2"/>
                <w:szCs w:val="24"/>
              </w:rPr>
              <w:t>Materiální zabezpečení</w:t>
            </w:r>
          </w:p>
        </w:tc>
        <w:tc>
          <w:tcPr>
            <w:tcW w:w="9974" w:type="dxa"/>
          </w:tcPr>
          <w:p w:rsidR="00672093" w:rsidRPr="006B692B" w:rsidRDefault="00F96E87">
            <w:pPr>
              <w:pStyle w:val="TableParagraph"/>
              <w:numPr>
                <w:ilvl w:val="0"/>
                <w:numId w:val="27"/>
              </w:numPr>
              <w:tabs>
                <w:tab w:val="left" w:pos="465"/>
                <w:tab w:val="left" w:pos="466"/>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E51DD6">
        <w:trPr>
          <w:trHeight w:val="633"/>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before="1"/>
              <w:ind w:left="105"/>
              <w:rPr>
                <w:b/>
                <w:szCs w:val="24"/>
              </w:rPr>
            </w:pPr>
            <w:r w:rsidRPr="006B692B">
              <w:rPr>
                <w:b/>
                <w:spacing w:val="-2"/>
                <w:szCs w:val="24"/>
              </w:rPr>
              <w:t>Personální zabezpečení</w:t>
            </w:r>
          </w:p>
        </w:tc>
        <w:tc>
          <w:tcPr>
            <w:tcW w:w="9974" w:type="dxa"/>
          </w:tcPr>
          <w:p w:rsidR="00672093" w:rsidRPr="006B692B" w:rsidRDefault="00F96E87">
            <w:pPr>
              <w:pStyle w:val="TableParagraph"/>
              <w:numPr>
                <w:ilvl w:val="0"/>
                <w:numId w:val="26"/>
              </w:numPr>
              <w:tabs>
                <w:tab w:val="left" w:pos="465"/>
                <w:tab w:val="left" w:pos="466"/>
              </w:tabs>
              <w:spacing w:before="3"/>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1"/>
                <w:szCs w:val="24"/>
              </w:rPr>
              <w:t xml:space="preserve"> </w:t>
            </w:r>
            <w:r w:rsidRPr="006B692B">
              <w:rPr>
                <w:szCs w:val="24"/>
              </w:rPr>
              <w:t>podle</w:t>
            </w:r>
            <w:r w:rsidRPr="006B692B">
              <w:rPr>
                <w:spacing w:val="-2"/>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4"/>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6" w:lineRule="exact"/>
              <w:ind w:left="105"/>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9974" w:type="dxa"/>
          </w:tcPr>
          <w:p w:rsidR="00672093" w:rsidRPr="006B692B" w:rsidRDefault="00F96E87">
            <w:pPr>
              <w:pStyle w:val="TableParagraph"/>
              <w:numPr>
                <w:ilvl w:val="0"/>
                <w:numId w:val="25"/>
              </w:numPr>
              <w:tabs>
                <w:tab w:val="left" w:pos="465"/>
                <w:tab w:val="left" w:pos="466"/>
              </w:tabs>
              <w:spacing w:before="1"/>
              <w:rPr>
                <w:szCs w:val="24"/>
              </w:rPr>
            </w:pPr>
            <w:r w:rsidRPr="006B692B">
              <w:rPr>
                <w:szCs w:val="24"/>
              </w:rPr>
              <w:t xml:space="preserve">2. </w:t>
            </w:r>
            <w:r w:rsidRPr="006B692B">
              <w:rPr>
                <w:spacing w:val="-2"/>
                <w:szCs w:val="24"/>
              </w:rPr>
              <w:t>pololetí</w:t>
            </w:r>
          </w:p>
        </w:tc>
      </w:tr>
      <w:tr w:rsidR="00672093" w:rsidRPr="006B692B" w:rsidTr="00E51DD6">
        <w:trPr>
          <w:trHeight w:val="745"/>
        </w:trPr>
        <w:tc>
          <w:tcPr>
            <w:tcW w:w="1179" w:type="dxa"/>
            <w:vMerge/>
            <w:tcBorders>
              <w:top w:val="nil"/>
            </w:tcBorders>
          </w:tcPr>
          <w:p w:rsidR="00672093" w:rsidRPr="006B692B" w:rsidRDefault="00672093">
            <w:pPr>
              <w:rPr>
                <w:szCs w:val="24"/>
              </w:rPr>
            </w:pPr>
          </w:p>
        </w:tc>
        <w:tc>
          <w:tcPr>
            <w:tcW w:w="2326" w:type="dxa"/>
          </w:tcPr>
          <w:p w:rsidR="00672093" w:rsidRPr="006B692B" w:rsidRDefault="00F96E87">
            <w:pPr>
              <w:pStyle w:val="TableParagraph"/>
              <w:spacing w:line="275" w:lineRule="exact"/>
              <w:ind w:left="105"/>
              <w:rPr>
                <w:b/>
                <w:szCs w:val="24"/>
              </w:rPr>
            </w:pPr>
            <w:r w:rsidRPr="006B692B">
              <w:rPr>
                <w:b/>
                <w:szCs w:val="24"/>
              </w:rPr>
              <w:t>Organizační</w:t>
            </w:r>
            <w:r w:rsidRPr="006B692B">
              <w:rPr>
                <w:b/>
                <w:spacing w:val="-4"/>
                <w:szCs w:val="24"/>
              </w:rPr>
              <w:t xml:space="preserve"> formy</w:t>
            </w:r>
          </w:p>
        </w:tc>
        <w:tc>
          <w:tcPr>
            <w:tcW w:w="9974" w:type="dxa"/>
          </w:tcPr>
          <w:p w:rsidR="00672093" w:rsidRPr="006B692B" w:rsidRDefault="00F96E87">
            <w:pPr>
              <w:pStyle w:val="TableParagraph"/>
              <w:numPr>
                <w:ilvl w:val="0"/>
                <w:numId w:val="24"/>
              </w:numPr>
              <w:tabs>
                <w:tab w:val="left" w:pos="465"/>
                <w:tab w:val="left" w:pos="466"/>
              </w:tabs>
              <w:spacing w:before="1"/>
              <w:rPr>
                <w:szCs w:val="24"/>
              </w:rPr>
            </w:pPr>
            <w:r w:rsidRPr="006B692B">
              <w:rPr>
                <w:szCs w:val="24"/>
              </w:rPr>
              <w:t>týmová</w:t>
            </w:r>
            <w:r w:rsidRPr="006B692B">
              <w:rPr>
                <w:spacing w:val="-1"/>
                <w:szCs w:val="24"/>
              </w:rPr>
              <w:t xml:space="preserve"> </w:t>
            </w:r>
            <w:r w:rsidRPr="006B692B">
              <w:rPr>
                <w:szCs w:val="24"/>
              </w:rPr>
              <w:t>práce</w:t>
            </w:r>
            <w:r w:rsidRPr="006B692B">
              <w:rPr>
                <w:spacing w:val="-2"/>
                <w:szCs w:val="24"/>
              </w:rPr>
              <w:t xml:space="preserve"> </w:t>
            </w:r>
            <w:r w:rsidRPr="006B692B">
              <w:rPr>
                <w:szCs w:val="24"/>
              </w:rPr>
              <w:t>v</w:t>
            </w:r>
            <w:r w:rsidRPr="006B692B">
              <w:rPr>
                <w:spacing w:val="-1"/>
                <w:szCs w:val="24"/>
              </w:rPr>
              <w:t xml:space="preserve"> </w:t>
            </w:r>
            <w:r w:rsidRPr="006B692B">
              <w:rPr>
                <w:szCs w:val="24"/>
              </w:rPr>
              <w:t>třídním</w:t>
            </w:r>
            <w:r w:rsidRPr="006B692B">
              <w:rPr>
                <w:spacing w:val="1"/>
                <w:szCs w:val="24"/>
              </w:rPr>
              <w:t xml:space="preserve"> </w:t>
            </w:r>
            <w:r w:rsidRPr="006B692B">
              <w:rPr>
                <w:spacing w:val="-2"/>
                <w:szCs w:val="24"/>
              </w:rPr>
              <w:t>kolektivu</w:t>
            </w:r>
          </w:p>
          <w:p w:rsidR="00672093" w:rsidRPr="006B692B" w:rsidRDefault="00F96E87">
            <w:pPr>
              <w:pStyle w:val="TableParagraph"/>
              <w:numPr>
                <w:ilvl w:val="0"/>
                <w:numId w:val="24"/>
              </w:numPr>
              <w:tabs>
                <w:tab w:val="left" w:pos="465"/>
                <w:tab w:val="left" w:pos="466"/>
              </w:tabs>
              <w:spacing w:before="78"/>
              <w:rPr>
                <w:szCs w:val="24"/>
              </w:rPr>
            </w:pPr>
            <w:r w:rsidRPr="006B692B">
              <w:rPr>
                <w:szCs w:val="24"/>
              </w:rPr>
              <w:t>projektové</w:t>
            </w:r>
            <w:r w:rsidRPr="006B692B">
              <w:rPr>
                <w:spacing w:val="-2"/>
                <w:szCs w:val="24"/>
              </w:rPr>
              <w:t xml:space="preserve"> vyučování</w:t>
            </w:r>
          </w:p>
        </w:tc>
      </w:tr>
      <w:tr w:rsidR="00672093" w:rsidRPr="006B692B" w:rsidTr="00E51DD6">
        <w:trPr>
          <w:trHeight w:val="371"/>
        </w:trPr>
        <w:tc>
          <w:tcPr>
            <w:tcW w:w="1179" w:type="dxa"/>
          </w:tcPr>
          <w:p w:rsidR="00672093" w:rsidRPr="008F793B" w:rsidRDefault="00F96E87" w:rsidP="008F793B">
            <w:pPr>
              <w:jc w:val="center"/>
              <w:rPr>
                <w:b/>
              </w:rPr>
            </w:pPr>
            <w:r w:rsidRPr="008F793B">
              <w:rPr>
                <w:b/>
              </w:rPr>
              <w:t>B.</w:t>
            </w:r>
          </w:p>
        </w:tc>
        <w:tc>
          <w:tcPr>
            <w:tcW w:w="2326" w:type="dxa"/>
          </w:tcPr>
          <w:p w:rsidR="00672093" w:rsidRPr="006B692B" w:rsidRDefault="00F96E87">
            <w:pPr>
              <w:pStyle w:val="TableParagraph"/>
              <w:spacing w:line="275" w:lineRule="exact"/>
              <w:ind w:left="105"/>
              <w:rPr>
                <w:b/>
                <w:szCs w:val="24"/>
              </w:rPr>
            </w:pPr>
            <w:r w:rsidRPr="006B692B">
              <w:rPr>
                <w:b/>
                <w:spacing w:val="-2"/>
                <w:szCs w:val="24"/>
              </w:rPr>
              <w:t>Realizace</w:t>
            </w:r>
          </w:p>
        </w:tc>
        <w:tc>
          <w:tcPr>
            <w:tcW w:w="9974" w:type="dxa"/>
          </w:tcPr>
          <w:p w:rsidR="00672093" w:rsidRPr="006B692B" w:rsidRDefault="00F96E87">
            <w:pPr>
              <w:pStyle w:val="TableParagraph"/>
              <w:numPr>
                <w:ilvl w:val="0"/>
                <w:numId w:val="23"/>
              </w:numPr>
              <w:tabs>
                <w:tab w:val="left" w:pos="467"/>
                <w:tab w:val="left" w:pos="468"/>
              </w:tabs>
              <w:spacing w:before="1"/>
              <w:rPr>
                <w:szCs w:val="24"/>
              </w:rPr>
            </w:pPr>
            <w:r w:rsidRPr="006B692B">
              <w:rPr>
                <w:szCs w:val="24"/>
              </w:rPr>
              <w:t>prezentace</w:t>
            </w:r>
            <w:r w:rsidRPr="006B692B">
              <w:rPr>
                <w:spacing w:val="-5"/>
                <w:szCs w:val="24"/>
              </w:rPr>
              <w:t xml:space="preserve"> </w:t>
            </w:r>
            <w:r w:rsidRPr="006B692B">
              <w:rPr>
                <w:spacing w:val="-2"/>
                <w:szCs w:val="24"/>
              </w:rPr>
              <w:t>projektu</w:t>
            </w:r>
          </w:p>
        </w:tc>
      </w:tr>
      <w:tr w:rsidR="00672093" w:rsidRPr="006B692B" w:rsidTr="00E51DD6">
        <w:trPr>
          <w:trHeight w:val="748"/>
        </w:trPr>
        <w:tc>
          <w:tcPr>
            <w:tcW w:w="1179" w:type="dxa"/>
          </w:tcPr>
          <w:p w:rsidR="00672093" w:rsidRPr="008F793B" w:rsidRDefault="00F96E87" w:rsidP="008F793B">
            <w:pPr>
              <w:jc w:val="center"/>
              <w:rPr>
                <w:b/>
              </w:rPr>
            </w:pPr>
            <w:r w:rsidRPr="008F793B">
              <w:rPr>
                <w:b/>
              </w:rPr>
              <w:t>C.</w:t>
            </w:r>
          </w:p>
        </w:tc>
        <w:tc>
          <w:tcPr>
            <w:tcW w:w="2326" w:type="dxa"/>
          </w:tcPr>
          <w:p w:rsidR="00672093" w:rsidRPr="006B692B" w:rsidRDefault="00F96E87">
            <w:pPr>
              <w:pStyle w:val="TableParagraph"/>
              <w:spacing w:before="1"/>
              <w:ind w:left="105"/>
              <w:rPr>
                <w:b/>
                <w:szCs w:val="24"/>
              </w:rPr>
            </w:pPr>
            <w:r w:rsidRPr="006B692B">
              <w:rPr>
                <w:b/>
                <w:spacing w:val="-2"/>
                <w:szCs w:val="24"/>
              </w:rPr>
              <w:t>Hodnocení</w:t>
            </w:r>
          </w:p>
        </w:tc>
        <w:tc>
          <w:tcPr>
            <w:tcW w:w="9974" w:type="dxa"/>
          </w:tcPr>
          <w:p w:rsidR="00672093" w:rsidRPr="006B692B" w:rsidRDefault="00F96E87">
            <w:pPr>
              <w:pStyle w:val="TableParagraph"/>
              <w:numPr>
                <w:ilvl w:val="0"/>
                <w:numId w:val="22"/>
              </w:numPr>
              <w:tabs>
                <w:tab w:val="left" w:pos="465"/>
                <w:tab w:val="left" w:pos="466"/>
              </w:tabs>
              <w:spacing w:before="3"/>
              <w:rPr>
                <w:szCs w:val="24"/>
              </w:rPr>
            </w:pPr>
            <w:r w:rsidRPr="006B692B">
              <w:rPr>
                <w:spacing w:val="-2"/>
                <w:szCs w:val="24"/>
              </w:rPr>
              <w:t>prezentace</w:t>
            </w:r>
          </w:p>
          <w:p w:rsidR="00672093" w:rsidRPr="006B692B" w:rsidRDefault="00F96E87">
            <w:pPr>
              <w:pStyle w:val="TableParagraph"/>
              <w:numPr>
                <w:ilvl w:val="0"/>
                <w:numId w:val="22"/>
              </w:numPr>
              <w:tabs>
                <w:tab w:val="left" w:pos="465"/>
                <w:tab w:val="left" w:pos="466"/>
              </w:tabs>
              <w:spacing w:before="78"/>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1F4B6F" w:rsidP="00E51DD6">
      <w:pPr>
        <w:pStyle w:val="Nadpis1"/>
        <w:numPr>
          <w:ilvl w:val="2"/>
          <w:numId w:val="0"/>
        </w:numPr>
        <w:tabs>
          <w:tab w:val="left" w:pos="1118"/>
          <w:tab w:val="left" w:pos="1119"/>
          <w:tab w:val="left" w:pos="2983"/>
        </w:tabs>
        <w:ind w:left="1118" w:hanging="721"/>
      </w:pPr>
      <w:bookmarkStart w:id="60" w:name="_bookmark305"/>
      <w:bookmarkEnd w:id="60"/>
      <w:r w:rsidRPr="006B692B">
        <w:rPr>
          <w:spacing w:val="-2"/>
        </w:rPr>
        <w:t xml:space="preserve">6.5 </w:t>
      </w:r>
      <w:r w:rsidR="00F96E87" w:rsidRPr="006B692B">
        <w:rPr>
          <w:spacing w:val="-2"/>
        </w:rPr>
        <w:t>S</w:t>
      </w:r>
      <w:r w:rsidRPr="006B692B">
        <w:rPr>
          <w:spacing w:val="-2"/>
        </w:rPr>
        <w:t>polupráce</w:t>
      </w:r>
      <w:r w:rsidR="00F96E87" w:rsidRPr="006B692B">
        <w:tab/>
        <w:t>1. +</w:t>
      </w:r>
      <w:r w:rsidR="00F96E87" w:rsidRPr="006B692B">
        <w:rPr>
          <w:spacing w:val="1"/>
        </w:rPr>
        <w:t xml:space="preserve"> </w:t>
      </w:r>
      <w:r w:rsidR="00F96E87" w:rsidRPr="006B692B">
        <w:t>2.</w:t>
      </w:r>
      <w:r w:rsidR="00F96E87" w:rsidRPr="006B692B">
        <w:rPr>
          <w:spacing w:val="1"/>
        </w:rPr>
        <w:t xml:space="preserve">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10138"/>
      </w:tblGrid>
      <w:tr w:rsidR="00672093" w:rsidRPr="006B692B" w:rsidTr="00F32FE2">
        <w:trPr>
          <w:trHeight w:val="357"/>
        </w:trPr>
        <w:tc>
          <w:tcPr>
            <w:tcW w:w="13904"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4"/>
                <w:szCs w:val="24"/>
              </w:rPr>
              <w:t xml:space="preserve"> </w:t>
            </w:r>
            <w:r w:rsidRPr="006B692B">
              <w:rPr>
                <w:b/>
                <w:spacing w:val="-2"/>
                <w:szCs w:val="24"/>
              </w:rPr>
              <w:t>SPOLUPRÁCE</w:t>
            </w:r>
          </w:p>
        </w:tc>
      </w:tr>
      <w:tr w:rsidR="00672093" w:rsidRPr="006B692B" w:rsidTr="00F32FE2">
        <w:trPr>
          <w:trHeight w:val="1865"/>
        </w:trPr>
        <w:tc>
          <w:tcPr>
            <w:tcW w:w="98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8F793B" w:rsidRDefault="00672093" w:rsidP="008F793B">
            <w:pPr>
              <w:jc w:val="center"/>
              <w:rPr>
                <w:b/>
              </w:rPr>
            </w:pPr>
          </w:p>
          <w:p w:rsidR="00672093" w:rsidRPr="008F793B" w:rsidRDefault="00672093" w:rsidP="008F793B">
            <w:pPr>
              <w:jc w:val="center"/>
              <w:rPr>
                <w:b/>
              </w:rPr>
            </w:pPr>
          </w:p>
          <w:p w:rsidR="00672093" w:rsidRPr="006B692B" w:rsidRDefault="00F96E87" w:rsidP="008F793B">
            <w:pPr>
              <w:jc w:val="center"/>
            </w:pPr>
            <w:r w:rsidRPr="008F793B">
              <w:rPr>
                <w:b/>
                <w:spacing w:val="-5"/>
              </w:rPr>
              <w:t>A</w:t>
            </w:r>
            <w:r w:rsidRPr="008F793B">
              <w:rPr>
                <w:b/>
              </w:rPr>
              <w:t>.</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10138" w:type="dxa"/>
          </w:tcPr>
          <w:p w:rsidR="00672093" w:rsidRPr="006B692B" w:rsidRDefault="00F96E87">
            <w:pPr>
              <w:pStyle w:val="TableParagraph"/>
              <w:numPr>
                <w:ilvl w:val="0"/>
                <w:numId w:val="21"/>
              </w:numPr>
              <w:tabs>
                <w:tab w:val="left" w:pos="465"/>
                <w:tab w:val="left" w:pos="466"/>
              </w:tabs>
              <w:spacing w:before="1"/>
              <w:rPr>
                <w:szCs w:val="24"/>
              </w:rPr>
            </w:pPr>
            <w:r w:rsidRPr="006B692B">
              <w:rPr>
                <w:szCs w:val="24"/>
              </w:rPr>
              <w:t>spolupráce</w:t>
            </w:r>
            <w:r w:rsidRPr="006B692B">
              <w:rPr>
                <w:spacing w:val="-2"/>
                <w:szCs w:val="24"/>
              </w:rPr>
              <w:t xml:space="preserve"> </w:t>
            </w:r>
            <w:r w:rsidRPr="006B692B">
              <w:rPr>
                <w:szCs w:val="24"/>
              </w:rPr>
              <w:t>mezi</w:t>
            </w:r>
            <w:r w:rsidRPr="006B692B">
              <w:rPr>
                <w:spacing w:val="-1"/>
                <w:szCs w:val="24"/>
              </w:rPr>
              <w:t xml:space="preserve"> </w:t>
            </w:r>
            <w:r w:rsidRPr="006B692B">
              <w:rPr>
                <w:szCs w:val="24"/>
              </w:rPr>
              <w:t>žáky</w:t>
            </w:r>
            <w:r w:rsidRPr="006B692B">
              <w:rPr>
                <w:spacing w:val="-5"/>
                <w:szCs w:val="24"/>
              </w:rPr>
              <w:t xml:space="preserve"> </w:t>
            </w:r>
            <w:r w:rsidRPr="006B692B">
              <w:rPr>
                <w:szCs w:val="24"/>
              </w:rPr>
              <w:t>1.</w:t>
            </w:r>
            <w:r w:rsidRPr="006B692B">
              <w:rPr>
                <w:spacing w:val="1"/>
                <w:szCs w:val="24"/>
              </w:rPr>
              <w:t xml:space="preserve"> </w:t>
            </w:r>
            <w:r w:rsidRPr="006B692B">
              <w:rPr>
                <w:szCs w:val="24"/>
              </w:rPr>
              <w:t>a</w:t>
            </w:r>
            <w:r w:rsidRPr="006B692B">
              <w:rPr>
                <w:spacing w:val="-2"/>
                <w:szCs w:val="24"/>
              </w:rPr>
              <w:t xml:space="preserve"> </w:t>
            </w:r>
            <w:r w:rsidRPr="006B692B">
              <w:rPr>
                <w:szCs w:val="24"/>
              </w:rPr>
              <w:t xml:space="preserve">2. </w:t>
            </w:r>
            <w:r w:rsidRPr="006B692B">
              <w:rPr>
                <w:spacing w:val="-2"/>
                <w:szCs w:val="24"/>
              </w:rPr>
              <w:t>stupně</w:t>
            </w:r>
          </w:p>
          <w:p w:rsidR="00672093" w:rsidRPr="006B692B" w:rsidRDefault="00F96E87">
            <w:pPr>
              <w:pStyle w:val="TableParagraph"/>
              <w:numPr>
                <w:ilvl w:val="0"/>
                <w:numId w:val="21"/>
              </w:numPr>
              <w:tabs>
                <w:tab w:val="left" w:pos="465"/>
                <w:tab w:val="left" w:pos="466"/>
              </w:tabs>
              <w:spacing w:before="78"/>
              <w:rPr>
                <w:szCs w:val="24"/>
              </w:rPr>
            </w:pPr>
            <w:r w:rsidRPr="006B692B">
              <w:rPr>
                <w:szCs w:val="24"/>
              </w:rPr>
              <w:t>rozvíjení</w:t>
            </w:r>
            <w:r w:rsidRPr="006B692B">
              <w:rPr>
                <w:spacing w:val="-1"/>
                <w:szCs w:val="24"/>
              </w:rPr>
              <w:t xml:space="preserve"> </w:t>
            </w:r>
            <w:r w:rsidRPr="006B692B">
              <w:rPr>
                <w:szCs w:val="24"/>
              </w:rPr>
              <w:t>a podpora</w:t>
            </w:r>
            <w:r w:rsidRPr="006B692B">
              <w:rPr>
                <w:spacing w:val="-2"/>
                <w:szCs w:val="24"/>
              </w:rPr>
              <w:t xml:space="preserve"> </w:t>
            </w:r>
            <w:r w:rsidRPr="006B692B">
              <w:rPr>
                <w:szCs w:val="24"/>
              </w:rPr>
              <w:t xml:space="preserve">pozitivního klimatu </w:t>
            </w:r>
            <w:r w:rsidRPr="006B692B">
              <w:rPr>
                <w:spacing w:val="-2"/>
                <w:szCs w:val="24"/>
              </w:rPr>
              <w:t>školy</w:t>
            </w:r>
          </w:p>
          <w:p w:rsidR="00672093" w:rsidRPr="006B692B" w:rsidRDefault="00F96E87">
            <w:pPr>
              <w:pStyle w:val="TableParagraph"/>
              <w:numPr>
                <w:ilvl w:val="0"/>
                <w:numId w:val="21"/>
              </w:numPr>
              <w:tabs>
                <w:tab w:val="left" w:pos="465"/>
                <w:tab w:val="left" w:pos="466"/>
              </w:tabs>
              <w:spacing w:before="80"/>
              <w:rPr>
                <w:szCs w:val="24"/>
              </w:rPr>
            </w:pPr>
            <w:r w:rsidRPr="006B692B">
              <w:rPr>
                <w:szCs w:val="24"/>
              </w:rPr>
              <w:t>utváření</w:t>
            </w:r>
            <w:r w:rsidRPr="006B692B">
              <w:rPr>
                <w:spacing w:val="-1"/>
                <w:szCs w:val="24"/>
              </w:rPr>
              <w:t xml:space="preserve"> </w:t>
            </w:r>
            <w:r w:rsidRPr="006B692B">
              <w:rPr>
                <w:szCs w:val="24"/>
              </w:rPr>
              <w:t>vzájemných vztahů</w:t>
            </w:r>
            <w:r w:rsidRPr="006B692B">
              <w:rPr>
                <w:spacing w:val="-1"/>
                <w:szCs w:val="24"/>
              </w:rPr>
              <w:t xml:space="preserve"> </w:t>
            </w:r>
            <w:r w:rsidRPr="006B692B">
              <w:rPr>
                <w:szCs w:val="24"/>
              </w:rPr>
              <w:t>mezi žáky</w:t>
            </w:r>
            <w:r w:rsidRPr="006B692B">
              <w:rPr>
                <w:spacing w:val="-6"/>
                <w:szCs w:val="24"/>
              </w:rPr>
              <w:t xml:space="preserve"> </w:t>
            </w:r>
            <w:r w:rsidRPr="006B692B">
              <w:rPr>
                <w:szCs w:val="24"/>
              </w:rPr>
              <w:t>a</w:t>
            </w:r>
            <w:r w:rsidRPr="006B692B">
              <w:rPr>
                <w:spacing w:val="-1"/>
                <w:szCs w:val="24"/>
              </w:rPr>
              <w:t xml:space="preserve"> </w:t>
            </w:r>
            <w:r w:rsidRPr="006B692B">
              <w:rPr>
                <w:szCs w:val="24"/>
              </w:rPr>
              <w:t>učiteli</w:t>
            </w:r>
            <w:r w:rsidRPr="006B692B">
              <w:rPr>
                <w:spacing w:val="-1"/>
                <w:szCs w:val="24"/>
              </w:rPr>
              <w:t xml:space="preserve"> </w:t>
            </w:r>
            <w:r w:rsidRPr="006B692B">
              <w:rPr>
                <w:szCs w:val="24"/>
              </w:rPr>
              <w:t>v</w:t>
            </w:r>
            <w:r w:rsidRPr="006B692B">
              <w:rPr>
                <w:spacing w:val="4"/>
                <w:szCs w:val="24"/>
              </w:rPr>
              <w:t xml:space="preserve"> </w:t>
            </w:r>
            <w:r w:rsidRPr="006B692B">
              <w:rPr>
                <w:szCs w:val="24"/>
              </w:rPr>
              <w:t>jiné</w:t>
            </w:r>
            <w:r w:rsidRPr="006B692B">
              <w:rPr>
                <w:spacing w:val="-1"/>
                <w:szCs w:val="24"/>
              </w:rPr>
              <w:t xml:space="preserve"> </w:t>
            </w:r>
            <w:r w:rsidRPr="006B692B">
              <w:rPr>
                <w:spacing w:val="-2"/>
                <w:szCs w:val="24"/>
              </w:rPr>
              <w:t>rovině</w:t>
            </w:r>
          </w:p>
          <w:p w:rsidR="00672093" w:rsidRPr="006B692B" w:rsidRDefault="00F96E87">
            <w:pPr>
              <w:pStyle w:val="TableParagraph"/>
              <w:numPr>
                <w:ilvl w:val="0"/>
                <w:numId w:val="21"/>
              </w:numPr>
              <w:tabs>
                <w:tab w:val="left" w:pos="465"/>
                <w:tab w:val="left" w:pos="466"/>
              </w:tabs>
              <w:spacing w:before="79"/>
              <w:rPr>
                <w:szCs w:val="24"/>
              </w:rPr>
            </w:pPr>
            <w:r w:rsidRPr="006B692B">
              <w:rPr>
                <w:szCs w:val="24"/>
              </w:rPr>
              <w:t>prevence</w:t>
            </w:r>
            <w:r w:rsidRPr="006B692B">
              <w:rPr>
                <w:spacing w:val="-5"/>
                <w:szCs w:val="24"/>
              </w:rPr>
              <w:t xml:space="preserve"> </w:t>
            </w:r>
            <w:r w:rsidRPr="006B692B">
              <w:rPr>
                <w:szCs w:val="24"/>
              </w:rPr>
              <w:t>manipulace,</w:t>
            </w:r>
            <w:r w:rsidRPr="006B692B">
              <w:rPr>
                <w:spacing w:val="-1"/>
                <w:szCs w:val="24"/>
              </w:rPr>
              <w:t xml:space="preserve"> </w:t>
            </w:r>
            <w:r w:rsidRPr="006B692B">
              <w:rPr>
                <w:szCs w:val="24"/>
              </w:rPr>
              <w:t>agrese</w:t>
            </w:r>
            <w:r w:rsidRPr="006B692B">
              <w:rPr>
                <w:spacing w:val="-2"/>
                <w:szCs w:val="24"/>
              </w:rPr>
              <w:t xml:space="preserve"> </w:t>
            </w:r>
            <w:r w:rsidRPr="006B692B">
              <w:rPr>
                <w:szCs w:val="24"/>
              </w:rPr>
              <w:t>a</w:t>
            </w:r>
            <w:r w:rsidRPr="006B692B">
              <w:rPr>
                <w:spacing w:val="-2"/>
                <w:szCs w:val="24"/>
              </w:rPr>
              <w:t xml:space="preserve"> šikany</w:t>
            </w:r>
          </w:p>
          <w:p w:rsidR="00672093" w:rsidRPr="006B692B" w:rsidRDefault="00F96E87">
            <w:pPr>
              <w:pStyle w:val="TableParagraph"/>
              <w:numPr>
                <w:ilvl w:val="0"/>
                <w:numId w:val="21"/>
              </w:numPr>
              <w:tabs>
                <w:tab w:val="left" w:pos="465"/>
                <w:tab w:val="left" w:pos="466"/>
              </w:tabs>
              <w:spacing w:before="80"/>
              <w:rPr>
                <w:szCs w:val="24"/>
              </w:rPr>
            </w:pPr>
            <w:r w:rsidRPr="006B692B">
              <w:rPr>
                <w:szCs w:val="24"/>
              </w:rPr>
              <w:t>propojování</w:t>
            </w:r>
            <w:r w:rsidRPr="006B692B">
              <w:rPr>
                <w:spacing w:val="-2"/>
                <w:szCs w:val="24"/>
              </w:rPr>
              <w:t xml:space="preserve"> </w:t>
            </w:r>
            <w:r w:rsidRPr="006B692B">
              <w:rPr>
                <w:szCs w:val="24"/>
              </w:rPr>
              <w:t>poznatků</w:t>
            </w:r>
            <w:r w:rsidRPr="006B692B">
              <w:rPr>
                <w:spacing w:val="-2"/>
                <w:szCs w:val="24"/>
              </w:rPr>
              <w:t xml:space="preserve"> </w:t>
            </w:r>
            <w:r w:rsidRPr="006B692B">
              <w:rPr>
                <w:szCs w:val="24"/>
              </w:rPr>
              <w:t>a</w:t>
            </w:r>
            <w:r w:rsidRPr="006B692B">
              <w:rPr>
                <w:spacing w:val="-1"/>
                <w:szCs w:val="24"/>
              </w:rPr>
              <w:t xml:space="preserve"> </w:t>
            </w:r>
            <w:r w:rsidRPr="006B692B">
              <w:rPr>
                <w:szCs w:val="24"/>
              </w:rPr>
              <w:t>dovedností</w:t>
            </w:r>
            <w:r w:rsidRPr="006B692B">
              <w:rPr>
                <w:spacing w:val="-2"/>
                <w:szCs w:val="24"/>
              </w:rPr>
              <w:t xml:space="preserve"> </w:t>
            </w:r>
            <w:r w:rsidRPr="006B692B">
              <w:rPr>
                <w:szCs w:val="24"/>
              </w:rPr>
              <w:t>z různých</w:t>
            </w:r>
            <w:r w:rsidRPr="006B692B">
              <w:rPr>
                <w:spacing w:val="-1"/>
                <w:szCs w:val="24"/>
              </w:rPr>
              <w:t xml:space="preserve"> </w:t>
            </w:r>
            <w:r w:rsidRPr="006B692B">
              <w:rPr>
                <w:spacing w:val="-2"/>
                <w:szCs w:val="24"/>
              </w:rPr>
              <w:t>předmětů</w:t>
            </w:r>
          </w:p>
        </w:tc>
      </w:tr>
      <w:tr w:rsidR="00672093" w:rsidRPr="006B692B" w:rsidTr="00F32FE2">
        <w:trPr>
          <w:trHeight w:val="5225"/>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10138" w:type="dxa"/>
          </w:tcPr>
          <w:p w:rsidR="00672093" w:rsidRPr="006B692B" w:rsidRDefault="00F96E87" w:rsidP="00F32FE2">
            <w:pPr>
              <w:pStyle w:val="TableParagraph"/>
              <w:numPr>
                <w:ilvl w:val="0"/>
                <w:numId w:val="18"/>
              </w:numPr>
              <w:tabs>
                <w:tab w:val="left" w:pos="465"/>
                <w:tab w:val="left" w:pos="466"/>
              </w:tabs>
              <w:spacing w:before="1"/>
              <w:rPr>
                <w:b/>
                <w:szCs w:val="24"/>
              </w:rPr>
            </w:pPr>
            <w:r w:rsidRPr="006B692B">
              <w:rPr>
                <w:b/>
                <w:szCs w:val="24"/>
              </w:rPr>
              <w:t>realizace</w:t>
            </w:r>
            <w:r w:rsidRPr="006B692B">
              <w:rPr>
                <w:b/>
                <w:spacing w:val="-3"/>
                <w:szCs w:val="24"/>
              </w:rPr>
              <w:t xml:space="preserve"> </w:t>
            </w:r>
            <w:r w:rsidRPr="006B692B">
              <w:rPr>
                <w:b/>
                <w:szCs w:val="24"/>
              </w:rPr>
              <w:t>PT</w:t>
            </w:r>
            <w:r w:rsidRPr="006B692B">
              <w:rPr>
                <w:b/>
                <w:spacing w:val="-1"/>
                <w:szCs w:val="24"/>
              </w:rPr>
              <w:t xml:space="preserve"> </w:t>
            </w:r>
            <w:r w:rsidRPr="006B692B">
              <w:rPr>
                <w:b/>
                <w:szCs w:val="24"/>
              </w:rPr>
              <w:t>–</w:t>
            </w:r>
            <w:r w:rsidRPr="006B692B">
              <w:rPr>
                <w:b/>
                <w:spacing w:val="-1"/>
                <w:szCs w:val="24"/>
              </w:rPr>
              <w:t xml:space="preserve"> </w:t>
            </w:r>
            <w:r w:rsidRPr="006B692B">
              <w:rPr>
                <w:b/>
                <w:spacing w:val="-4"/>
                <w:szCs w:val="24"/>
              </w:rPr>
              <w:t>OSV:</w:t>
            </w:r>
          </w:p>
          <w:p w:rsidR="00672093" w:rsidRPr="006B692B" w:rsidRDefault="00F96E87" w:rsidP="00F32FE2">
            <w:pPr>
              <w:pStyle w:val="TableParagraph"/>
              <w:numPr>
                <w:ilvl w:val="0"/>
                <w:numId w:val="18"/>
              </w:numPr>
              <w:tabs>
                <w:tab w:val="left" w:pos="465"/>
                <w:tab w:val="left" w:pos="466"/>
              </w:tabs>
              <w:spacing w:before="82"/>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6"/>
              <w:ind w:left="466"/>
              <w:rPr>
                <w:szCs w:val="24"/>
              </w:rPr>
            </w:pPr>
            <w:r w:rsidRPr="006B692B">
              <w:rPr>
                <w:szCs w:val="24"/>
              </w:rPr>
              <w:t>k</w:t>
            </w:r>
            <w:r w:rsidRPr="006B692B">
              <w:rPr>
                <w:spacing w:val="-1"/>
                <w:szCs w:val="24"/>
              </w:rPr>
              <w:t xml:space="preserve"> </w:t>
            </w:r>
            <w:proofErr w:type="gramStart"/>
            <w:r w:rsidRPr="006B692B">
              <w:rPr>
                <w:szCs w:val="24"/>
              </w:rPr>
              <w:t>učení</w:t>
            </w:r>
            <w:r w:rsidRPr="006B692B">
              <w:rPr>
                <w:spacing w:val="60"/>
                <w:szCs w:val="24"/>
              </w:rPr>
              <w:t xml:space="preserve"> </w:t>
            </w:r>
            <w:r w:rsidRPr="006B692B">
              <w:rPr>
                <w:szCs w:val="24"/>
              </w:rPr>
              <w:t>-</w:t>
            </w:r>
            <w:r w:rsidRPr="006B692B">
              <w:rPr>
                <w:spacing w:val="59"/>
                <w:szCs w:val="24"/>
              </w:rPr>
              <w:t xml:space="preserve"> </w:t>
            </w:r>
            <w:r w:rsidRPr="006B692B">
              <w:rPr>
                <w:szCs w:val="24"/>
              </w:rPr>
              <w:t>práce</w:t>
            </w:r>
            <w:proofErr w:type="gramEnd"/>
            <w:r w:rsidRPr="006B692B">
              <w:rPr>
                <w:spacing w:val="-1"/>
                <w:szCs w:val="24"/>
              </w:rPr>
              <w:t xml:space="preserve"> </w:t>
            </w:r>
            <w:r w:rsidRPr="006B692B">
              <w:rPr>
                <w:szCs w:val="24"/>
              </w:rPr>
              <w:t xml:space="preserve">s učebními </w:t>
            </w:r>
            <w:r w:rsidRPr="006B692B">
              <w:rPr>
                <w:spacing w:val="-2"/>
                <w:szCs w:val="24"/>
              </w:rPr>
              <w:t>materiály</w:t>
            </w:r>
          </w:p>
          <w:p w:rsidR="00672093" w:rsidRPr="006B692B" w:rsidRDefault="00F96E87">
            <w:pPr>
              <w:pStyle w:val="TableParagraph"/>
              <w:spacing w:before="81"/>
              <w:ind w:left="466"/>
              <w:rPr>
                <w:szCs w:val="24"/>
              </w:rPr>
            </w:pPr>
            <w:r w:rsidRPr="006B692B">
              <w:rPr>
                <w:szCs w:val="24"/>
              </w:rPr>
              <w:t>k</w:t>
            </w:r>
            <w:r w:rsidRPr="006B692B">
              <w:rPr>
                <w:spacing w:val="-1"/>
                <w:szCs w:val="24"/>
              </w:rPr>
              <w:t xml:space="preserve"> </w:t>
            </w:r>
            <w:r w:rsidRPr="006B692B">
              <w:rPr>
                <w:szCs w:val="24"/>
              </w:rPr>
              <w:t xml:space="preserve">řešení </w:t>
            </w:r>
            <w:proofErr w:type="gramStart"/>
            <w:r w:rsidRPr="006B692B">
              <w:rPr>
                <w:szCs w:val="24"/>
              </w:rPr>
              <w:t>problémů</w:t>
            </w:r>
            <w:r w:rsidRPr="006B692B">
              <w:rPr>
                <w:spacing w:val="60"/>
                <w:szCs w:val="24"/>
              </w:rPr>
              <w:t xml:space="preserve"> </w:t>
            </w:r>
            <w:r w:rsidRPr="006B692B">
              <w:rPr>
                <w:szCs w:val="24"/>
              </w:rPr>
              <w:t>-</w:t>
            </w:r>
            <w:r w:rsidRPr="006B692B">
              <w:rPr>
                <w:spacing w:val="58"/>
                <w:szCs w:val="24"/>
              </w:rPr>
              <w:t xml:space="preserve"> </w:t>
            </w:r>
            <w:r w:rsidRPr="006B692B">
              <w:rPr>
                <w:szCs w:val="24"/>
              </w:rPr>
              <w:t>hledání</w:t>
            </w:r>
            <w:proofErr w:type="gramEnd"/>
            <w:r w:rsidRPr="006B692B">
              <w:rPr>
                <w:szCs w:val="24"/>
              </w:rPr>
              <w:t xml:space="preserve"> nejvhodnějších způsobů </w:t>
            </w:r>
            <w:r w:rsidRPr="006B692B">
              <w:rPr>
                <w:spacing w:val="-2"/>
                <w:szCs w:val="24"/>
              </w:rPr>
              <w:t>řešení</w:t>
            </w:r>
          </w:p>
          <w:p w:rsidR="00672093" w:rsidRPr="006B692B" w:rsidRDefault="00F96E87">
            <w:pPr>
              <w:pStyle w:val="TableParagraph"/>
              <w:spacing w:before="79" w:line="309" w:lineRule="auto"/>
              <w:ind w:left="466"/>
              <w:rPr>
                <w:szCs w:val="24"/>
              </w:rPr>
            </w:pPr>
            <w:proofErr w:type="gramStart"/>
            <w:r w:rsidRPr="006B692B">
              <w:rPr>
                <w:szCs w:val="24"/>
              </w:rPr>
              <w:t>komunikativní -</w:t>
            </w:r>
            <w:r w:rsidRPr="006B692B">
              <w:rPr>
                <w:spacing w:val="40"/>
                <w:szCs w:val="24"/>
              </w:rPr>
              <w:t xml:space="preserve"> </w:t>
            </w:r>
            <w:r w:rsidRPr="006B692B">
              <w:rPr>
                <w:szCs w:val="24"/>
              </w:rPr>
              <w:t>dialog</w:t>
            </w:r>
            <w:proofErr w:type="gramEnd"/>
            <w:r w:rsidRPr="006B692B">
              <w:rPr>
                <w:szCs w:val="24"/>
              </w:rPr>
              <w:t>, názory, postoje, obhajování svých názorů, vytváření vztahů, spolupráce sociální</w:t>
            </w:r>
            <w:r w:rsidRPr="006B692B">
              <w:rPr>
                <w:spacing w:val="-3"/>
                <w:szCs w:val="24"/>
              </w:rPr>
              <w:t xml:space="preserve"> </w:t>
            </w:r>
            <w:r w:rsidRPr="006B692B">
              <w:rPr>
                <w:szCs w:val="24"/>
              </w:rPr>
              <w:t>a</w:t>
            </w:r>
            <w:r w:rsidRPr="006B692B">
              <w:rPr>
                <w:spacing w:val="-3"/>
                <w:szCs w:val="24"/>
              </w:rPr>
              <w:t xml:space="preserve"> </w:t>
            </w:r>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w:t>
            </w:r>
          </w:p>
          <w:p w:rsidR="00672093" w:rsidRPr="006B692B" w:rsidRDefault="00F96E87">
            <w:pPr>
              <w:pStyle w:val="TableParagraph"/>
              <w:spacing w:before="2" w:line="309" w:lineRule="auto"/>
              <w:ind w:left="466" w:right="5065" w:firstLine="780"/>
              <w:rPr>
                <w:szCs w:val="24"/>
              </w:rPr>
            </w:pPr>
            <w:r w:rsidRPr="006B692B">
              <w:rPr>
                <w:szCs w:val="24"/>
              </w:rPr>
              <w:t>sociální chování a</w:t>
            </w:r>
            <w:r w:rsidRPr="006B692B">
              <w:rPr>
                <w:spacing w:val="40"/>
                <w:szCs w:val="24"/>
              </w:rPr>
              <w:t xml:space="preserve"> </w:t>
            </w:r>
            <w:r w:rsidRPr="006B692B">
              <w:rPr>
                <w:szCs w:val="24"/>
              </w:rPr>
              <w:t>sebeovládání pracovní</w:t>
            </w:r>
            <w:r w:rsidRPr="006B692B">
              <w:rPr>
                <w:spacing w:val="40"/>
                <w:szCs w:val="24"/>
              </w:rPr>
              <w:t xml:space="preserve"> </w:t>
            </w:r>
            <w:r w:rsidRPr="006B692B">
              <w:rPr>
                <w:szCs w:val="24"/>
              </w:rPr>
              <w:t>-</w:t>
            </w:r>
            <w:r w:rsidRPr="006B692B">
              <w:rPr>
                <w:spacing w:val="40"/>
                <w:szCs w:val="24"/>
              </w:rPr>
              <w:t xml:space="preserve"> </w:t>
            </w:r>
            <w:r w:rsidRPr="006B692B">
              <w:rPr>
                <w:szCs w:val="24"/>
              </w:rPr>
              <w:t>kolektivní</w:t>
            </w:r>
            <w:r w:rsidRPr="006B692B">
              <w:rPr>
                <w:spacing w:val="-4"/>
                <w:szCs w:val="24"/>
              </w:rPr>
              <w:t xml:space="preserve"> </w:t>
            </w:r>
            <w:proofErr w:type="gramStart"/>
            <w:r w:rsidRPr="006B692B">
              <w:rPr>
                <w:szCs w:val="24"/>
              </w:rPr>
              <w:t>práce</w:t>
            </w:r>
            <w:r w:rsidRPr="006B692B">
              <w:rPr>
                <w:spacing w:val="-6"/>
                <w:szCs w:val="24"/>
              </w:rPr>
              <w:t xml:space="preserve"> </w:t>
            </w:r>
            <w:r w:rsidRPr="006B692B">
              <w:rPr>
                <w:szCs w:val="24"/>
              </w:rPr>
              <w:t>,</w:t>
            </w:r>
            <w:proofErr w:type="gramEnd"/>
            <w:r w:rsidRPr="006B692B">
              <w:rPr>
                <w:spacing w:val="-5"/>
                <w:szCs w:val="24"/>
              </w:rPr>
              <w:t xml:space="preserve"> </w:t>
            </w:r>
            <w:r w:rsidRPr="006B692B">
              <w:rPr>
                <w:szCs w:val="24"/>
              </w:rPr>
              <w:t>manuální</w:t>
            </w:r>
            <w:r w:rsidRPr="006B692B">
              <w:rPr>
                <w:spacing w:val="-5"/>
                <w:szCs w:val="24"/>
              </w:rPr>
              <w:t xml:space="preserve"> </w:t>
            </w:r>
            <w:r w:rsidRPr="006B692B">
              <w:rPr>
                <w:szCs w:val="24"/>
              </w:rPr>
              <w:t>činnosti</w:t>
            </w:r>
          </w:p>
          <w:p w:rsidR="00672093" w:rsidRPr="006B692B" w:rsidRDefault="00F96E87" w:rsidP="00F32FE2">
            <w:pPr>
              <w:pStyle w:val="TableParagraph"/>
              <w:numPr>
                <w:ilvl w:val="0"/>
                <w:numId w:val="18"/>
              </w:numPr>
              <w:tabs>
                <w:tab w:val="left" w:pos="465"/>
                <w:tab w:val="left" w:pos="466"/>
                <w:tab w:val="left" w:pos="1298"/>
              </w:tabs>
              <w:rPr>
                <w:szCs w:val="24"/>
              </w:rPr>
            </w:pPr>
            <w:proofErr w:type="spellStart"/>
            <w:r w:rsidRPr="006B692B">
              <w:rPr>
                <w:b/>
                <w:spacing w:val="-5"/>
                <w:szCs w:val="24"/>
              </w:rPr>
              <w:t>MpV</w:t>
            </w:r>
            <w:proofErr w:type="spellEnd"/>
            <w:r w:rsidRPr="006B692B">
              <w:rPr>
                <w:b/>
                <w:szCs w:val="24"/>
              </w:rPr>
              <w:tab/>
            </w:r>
            <w:r w:rsidRPr="006B692B">
              <w:rPr>
                <w:szCs w:val="24"/>
              </w:rPr>
              <w:t>-</w:t>
            </w:r>
            <w:r w:rsidRPr="006B692B">
              <w:rPr>
                <w:spacing w:val="54"/>
                <w:szCs w:val="24"/>
              </w:rPr>
              <w:t xml:space="preserve"> </w:t>
            </w:r>
            <w:r w:rsidR="001F4B6F" w:rsidRPr="006B692B">
              <w:rPr>
                <w:szCs w:val="24"/>
              </w:rPr>
              <w:t>Čt</w:t>
            </w:r>
            <w:r w:rsidRPr="006B692B">
              <w:rPr>
                <w:szCs w:val="24"/>
              </w:rPr>
              <w:t>,</w:t>
            </w:r>
            <w:r w:rsidRPr="006B692B">
              <w:rPr>
                <w:spacing w:val="-1"/>
                <w:szCs w:val="24"/>
              </w:rPr>
              <w:t xml:space="preserve"> </w:t>
            </w:r>
            <w:proofErr w:type="spellStart"/>
            <w:r w:rsidRPr="006B692B">
              <w:rPr>
                <w:szCs w:val="24"/>
              </w:rPr>
              <w:t>Vv</w:t>
            </w:r>
            <w:proofErr w:type="spellEnd"/>
            <w:r w:rsidRPr="006B692B">
              <w:rPr>
                <w:szCs w:val="24"/>
              </w:rPr>
              <w:t>,</w:t>
            </w:r>
            <w:r w:rsidRPr="006B692B">
              <w:rPr>
                <w:spacing w:val="-2"/>
                <w:szCs w:val="24"/>
              </w:rPr>
              <w:t xml:space="preserve"> </w:t>
            </w:r>
            <w:proofErr w:type="spellStart"/>
            <w:r w:rsidRPr="006B692B">
              <w:rPr>
                <w:szCs w:val="24"/>
              </w:rPr>
              <w:t>Pv</w:t>
            </w:r>
            <w:proofErr w:type="spellEnd"/>
            <w:r w:rsidRPr="006B692B">
              <w:rPr>
                <w:szCs w:val="24"/>
              </w:rPr>
              <w:t>,</w:t>
            </w:r>
            <w:r w:rsidRPr="006B692B">
              <w:rPr>
                <w:spacing w:val="-1"/>
                <w:szCs w:val="24"/>
              </w:rPr>
              <w:t xml:space="preserve"> </w:t>
            </w:r>
            <w:proofErr w:type="spellStart"/>
            <w:proofErr w:type="gramStart"/>
            <w:r w:rsidRPr="006B692B">
              <w:rPr>
                <w:szCs w:val="24"/>
              </w:rPr>
              <w:t>Hv</w:t>
            </w:r>
            <w:proofErr w:type="spellEnd"/>
            <w:r w:rsidRPr="006B692B">
              <w:rPr>
                <w:szCs w:val="24"/>
              </w:rPr>
              <w:t>,,</w:t>
            </w:r>
            <w:proofErr w:type="gramEnd"/>
            <w:r w:rsidRPr="006B692B">
              <w:rPr>
                <w:spacing w:val="-2"/>
                <w:szCs w:val="24"/>
              </w:rPr>
              <w:t xml:space="preserve"> </w:t>
            </w:r>
            <w:proofErr w:type="spellStart"/>
            <w:r w:rsidRPr="006B692B">
              <w:rPr>
                <w:szCs w:val="24"/>
              </w:rPr>
              <w:t>Tv</w:t>
            </w:r>
            <w:proofErr w:type="spellEnd"/>
            <w:r w:rsidRPr="006B692B">
              <w:rPr>
                <w:szCs w:val="24"/>
              </w:rPr>
              <w:t>,</w:t>
            </w:r>
            <w:r w:rsidRPr="006B692B">
              <w:rPr>
                <w:spacing w:val="1"/>
                <w:szCs w:val="24"/>
              </w:rPr>
              <w:t xml:space="preserve"> </w:t>
            </w:r>
            <w:proofErr w:type="spellStart"/>
            <w:r w:rsidR="001F4B6F" w:rsidRPr="006B692B">
              <w:rPr>
                <w:spacing w:val="-5"/>
                <w:szCs w:val="24"/>
              </w:rPr>
              <w:t>Pc</w:t>
            </w:r>
            <w:proofErr w:type="spellEnd"/>
          </w:p>
          <w:p w:rsidR="00F32FE2" w:rsidRPr="006B692B" w:rsidRDefault="00F32FE2" w:rsidP="00F32FE2">
            <w:pPr>
              <w:pStyle w:val="TableParagraph"/>
              <w:numPr>
                <w:ilvl w:val="0"/>
                <w:numId w:val="18"/>
              </w:numPr>
              <w:tabs>
                <w:tab w:val="left" w:pos="465"/>
                <w:tab w:val="left" w:pos="466"/>
              </w:tabs>
              <w:spacing w:before="1"/>
              <w:rPr>
                <w:b/>
                <w:szCs w:val="24"/>
              </w:rPr>
            </w:pPr>
            <w:r w:rsidRPr="006B692B">
              <w:rPr>
                <w:b/>
                <w:szCs w:val="24"/>
              </w:rPr>
              <w:t>dílčí</w:t>
            </w:r>
            <w:r w:rsidRPr="006B692B">
              <w:rPr>
                <w:b/>
                <w:spacing w:val="-1"/>
                <w:szCs w:val="24"/>
              </w:rPr>
              <w:t xml:space="preserve"> </w:t>
            </w:r>
            <w:r w:rsidRPr="006B692B">
              <w:rPr>
                <w:b/>
                <w:spacing w:val="-4"/>
                <w:szCs w:val="24"/>
              </w:rPr>
              <w:t>cíle</w:t>
            </w:r>
          </w:p>
          <w:p w:rsidR="00F32FE2" w:rsidRPr="006B692B" w:rsidRDefault="00F32FE2" w:rsidP="00F32FE2">
            <w:pPr>
              <w:pStyle w:val="TableParagraph"/>
              <w:tabs>
                <w:tab w:val="left" w:pos="465"/>
                <w:tab w:val="left" w:pos="466"/>
                <w:tab w:val="left" w:pos="1298"/>
              </w:tabs>
              <w:ind w:left="466"/>
              <w:rPr>
                <w:szCs w:val="24"/>
              </w:rPr>
            </w:pPr>
            <w:r w:rsidRPr="006B692B">
              <w:rPr>
                <w:szCs w:val="24"/>
              </w:rPr>
              <w:t>spolupráce</w:t>
            </w:r>
            <w:r w:rsidRPr="006B692B">
              <w:rPr>
                <w:spacing w:val="-5"/>
                <w:szCs w:val="24"/>
              </w:rPr>
              <w:t xml:space="preserve"> </w:t>
            </w:r>
            <w:r w:rsidRPr="006B692B">
              <w:rPr>
                <w:szCs w:val="24"/>
              </w:rPr>
              <w:t>žáků</w:t>
            </w:r>
            <w:r w:rsidRPr="006B692B">
              <w:rPr>
                <w:spacing w:val="-4"/>
                <w:szCs w:val="24"/>
              </w:rPr>
              <w:t xml:space="preserve"> </w:t>
            </w:r>
            <w:r w:rsidRPr="006B692B">
              <w:rPr>
                <w:szCs w:val="24"/>
              </w:rPr>
              <w:t>nejen</w:t>
            </w:r>
            <w:r w:rsidRPr="006B692B">
              <w:rPr>
                <w:spacing w:val="-4"/>
                <w:szCs w:val="24"/>
              </w:rPr>
              <w:t xml:space="preserve"> </w:t>
            </w:r>
            <w:r w:rsidRPr="006B692B">
              <w:rPr>
                <w:szCs w:val="24"/>
              </w:rPr>
              <w:t>v</w:t>
            </w:r>
            <w:r w:rsidRPr="006B692B">
              <w:rPr>
                <w:spacing w:val="-4"/>
                <w:szCs w:val="24"/>
              </w:rPr>
              <w:t xml:space="preserve"> </w:t>
            </w:r>
            <w:r w:rsidRPr="006B692B">
              <w:rPr>
                <w:szCs w:val="24"/>
              </w:rPr>
              <w:t>ročnících,</w:t>
            </w:r>
            <w:r w:rsidRPr="006B692B">
              <w:rPr>
                <w:spacing w:val="-4"/>
                <w:szCs w:val="24"/>
              </w:rPr>
              <w:t xml:space="preserve"> </w:t>
            </w:r>
            <w:r w:rsidRPr="006B692B">
              <w:rPr>
                <w:szCs w:val="24"/>
              </w:rPr>
              <w:t>komunikace</w:t>
            </w:r>
            <w:r w:rsidRPr="006B692B">
              <w:rPr>
                <w:spacing w:val="-5"/>
                <w:szCs w:val="24"/>
              </w:rPr>
              <w:t xml:space="preserve"> </w:t>
            </w:r>
            <w:r w:rsidRPr="006B692B">
              <w:rPr>
                <w:szCs w:val="24"/>
              </w:rPr>
              <w:t>starších</w:t>
            </w:r>
            <w:r w:rsidRPr="006B692B">
              <w:rPr>
                <w:spacing w:val="-4"/>
                <w:szCs w:val="24"/>
              </w:rPr>
              <w:t xml:space="preserve"> </w:t>
            </w:r>
            <w:r w:rsidRPr="006B692B">
              <w:rPr>
                <w:szCs w:val="24"/>
              </w:rPr>
              <w:t>žáků</w:t>
            </w:r>
            <w:r w:rsidRPr="006B692B">
              <w:rPr>
                <w:spacing w:val="-4"/>
                <w:szCs w:val="24"/>
              </w:rPr>
              <w:t xml:space="preserve"> </w:t>
            </w:r>
            <w:r w:rsidRPr="006B692B">
              <w:rPr>
                <w:szCs w:val="24"/>
              </w:rPr>
              <w:t>s</w:t>
            </w:r>
            <w:r w:rsidRPr="006B692B">
              <w:rPr>
                <w:spacing w:val="-3"/>
                <w:szCs w:val="24"/>
              </w:rPr>
              <w:t xml:space="preserve"> </w:t>
            </w:r>
            <w:r w:rsidRPr="006B692B">
              <w:rPr>
                <w:szCs w:val="24"/>
              </w:rPr>
              <w:t>mladšími,</w:t>
            </w:r>
            <w:r w:rsidRPr="006B692B">
              <w:rPr>
                <w:spacing w:val="-4"/>
                <w:szCs w:val="24"/>
              </w:rPr>
              <w:t xml:space="preserve"> </w:t>
            </w:r>
            <w:r w:rsidRPr="006B692B">
              <w:rPr>
                <w:szCs w:val="24"/>
              </w:rPr>
              <w:t>poznávání</w:t>
            </w:r>
            <w:r w:rsidRPr="006B692B">
              <w:rPr>
                <w:spacing w:val="-4"/>
                <w:szCs w:val="24"/>
              </w:rPr>
              <w:t xml:space="preserve"> </w:t>
            </w:r>
            <w:r w:rsidRPr="006B692B">
              <w:rPr>
                <w:szCs w:val="24"/>
              </w:rPr>
              <w:t>a</w:t>
            </w:r>
            <w:r w:rsidRPr="006B692B">
              <w:rPr>
                <w:spacing w:val="-4"/>
                <w:szCs w:val="24"/>
              </w:rPr>
              <w:t xml:space="preserve"> </w:t>
            </w:r>
            <w:r w:rsidRPr="006B692B">
              <w:rPr>
                <w:szCs w:val="24"/>
              </w:rPr>
              <w:t>uvědomování si tradic, prožitek, pozitivní zážitky ze společných aktivit, rozvíjení tvořivosti a estetického cítění, utváření postojů, spoluodpovědnost, prevence sociálně patologických jevů</w:t>
            </w:r>
          </w:p>
        </w:tc>
      </w:tr>
      <w:tr w:rsidR="00672093" w:rsidRPr="006B692B" w:rsidTr="00F32FE2">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10138" w:type="dxa"/>
          </w:tcPr>
          <w:p w:rsidR="00672093" w:rsidRPr="006B692B" w:rsidRDefault="00F96E87">
            <w:pPr>
              <w:pStyle w:val="TableParagraph"/>
              <w:numPr>
                <w:ilvl w:val="0"/>
                <w:numId w:val="16"/>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F32FE2">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before="1"/>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10138" w:type="dxa"/>
          </w:tcPr>
          <w:p w:rsidR="00672093" w:rsidRPr="006B692B" w:rsidRDefault="00F96E87">
            <w:pPr>
              <w:pStyle w:val="TableParagraph"/>
              <w:numPr>
                <w:ilvl w:val="0"/>
                <w:numId w:val="15"/>
              </w:numPr>
              <w:tabs>
                <w:tab w:val="left" w:pos="465"/>
                <w:tab w:val="left" w:pos="466"/>
              </w:tabs>
              <w:spacing w:before="3"/>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2"/>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1"/>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F32FE2">
        <w:trPr>
          <w:trHeight w:val="374"/>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6" w:lineRule="exact"/>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10138" w:type="dxa"/>
          </w:tcPr>
          <w:p w:rsidR="00672093" w:rsidRPr="006B692B" w:rsidRDefault="00F96E87">
            <w:pPr>
              <w:pStyle w:val="TableParagraph"/>
              <w:numPr>
                <w:ilvl w:val="0"/>
                <w:numId w:val="14"/>
              </w:numPr>
              <w:tabs>
                <w:tab w:val="left" w:pos="465"/>
                <w:tab w:val="left" w:pos="466"/>
              </w:tabs>
              <w:spacing w:before="1"/>
              <w:rPr>
                <w:szCs w:val="24"/>
              </w:rPr>
            </w:pPr>
            <w:r w:rsidRPr="006B692B">
              <w:rPr>
                <w:szCs w:val="24"/>
              </w:rPr>
              <w:t>třídní</w:t>
            </w:r>
            <w:r w:rsidRPr="006B692B">
              <w:rPr>
                <w:spacing w:val="-2"/>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1"/>
                <w:szCs w:val="24"/>
              </w:rPr>
              <w:t xml:space="preserve"> </w:t>
            </w:r>
            <w:r w:rsidRPr="006B692B">
              <w:rPr>
                <w:szCs w:val="24"/>
              </w:rPr>
              <w:t>podle</w:t>
            </w:r>
            <w:r w:rsidRPr="006B692B">
              <w:rPr>
                <w:spacing w:val="-2"/>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F32FE2">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10138" w:type="dxa"/>
          </w:tcPr>
          <w:p w:rsidR="00672093" w:rsidRPr="006B692B" w:rsidRDefault="00F96E87">
            <w:pPr>
              <w:pStyle w:val="TableParagraph"/>
              <w:numPr>
                <w:ilvl w:val="0"/>
                <w:numId w:val="13"/>
              </w:numPr>
              <w:tabs>
                <w:tab w:val="left" w:pos="465"/>
                <w:tab w:val="left" w:pos="466"/>
              </w:tabs>
              <w:spacing w:before="1"/>
              <w:rPr>
                <w:szCs w:val="24"/>
              </w:rPr>
            </w:pPr>
            <w:r w:rsidRPr="006B692B">
              <w:rPr>
                <w:szCs w:val="24"/>
              </w:rPr>
              <w:t>vyučovací</w:t>
            </w:r>
            <w:r w:rsidRPr="006B692B">
              <w:rPr>
                <w:spacing w:val="-1"/>
                <w:szCs w:val="24"/>
              </w:rPr>
              <w:t xml:space="preserve"> </w:t>
            </w:r>
            <w:r w:rsidRPr="006B692B">
              <w:rPr>
                <w:szCs w:val="24"/>
              </w:rPr>
              <w:t>den,</w:t>
            </w:r>
            <w:r w:rsidRPr="006B692B">
              <w:rPr>
                <w:spacing w:val="-1"/>
                <w:szCs w:val="24"/>
              </w:rPr>
              <w:t xml:space="preserve"> </w:t>
            </w:r>
            <w:r w:rsidRPr="006B692B">
              <w:rPr>
                <w:szCs w:val="24"/>
              </w:rPr>
              <w:t xml:space="preserve">vyučovací </w:t>
            </w:r>
            <w:r w:rsidRPr="006B692B">
              <w:rPr>
                <w:spacing w:val="-2"/>
                <w:szCs w:val="24"/>
              </w:rPr>
              <w:t>hodina</w:t>
            </w:r>
          </w:p>
        </w:tc>
      </w:tr>
      <w:tr w:rsidR="00672093" w:rsidRPr="006B692B" w:rsidTr="00F32FE2">
        <w:trPr>
          <w:trHeight w:val="748"/>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before="1"/>
              <w:ind w:left="108"/>
              <w:rPr>
                <w:b/>
                <w:szCs w:val="24"/>
              </w:rPr>
            </w:pPr>
            <w:r w:rsidRPr="006B692B">
              <w:rPr>
                <w:b/>
                <w:szCs w:val="24"/>
              </w:rPr>
              <w:t>Organizační</w:t>
            </w:r>
            <w:r w:rsidRPr="006B692B">
              <w:rPr>
                <w:b/>
                <w:spacing w:val="-4"/>
                <w:szCs w:val="24"/>
              </w:rPr>
              <w:t xml:space="preserve"> formy</w:t>
            </w:r>
          </w:p>
        </w:tc>
        <w:tc>
          <w:tcPr>
            <w:tcW w:w="10138" w:type="dxa"/>
          </w:tcPr>
          <w:p w:rsidR="00672093" w:rsidRPr="006B692B" w:rsidRDefault="00F96E87">
            <w:pPr>
              <w:pStyle w:val="TableParagraph"/>
              <w:numPr>
                <w:ilvl w:val="0"/>
                <w:numId w:val="12"/>
              </w:numPr>
              <w:tabs>
                <w:tab w:val="left" w:pos="465"/>
                <w:tab w:val="left" w:pos="466"/>
              </w:tabs>
              <w:spacing w:before="3"/>
              <w:rPr>
                <w:szCs w:val="24"/>
              </w:rPr>
            </w:pPr>
            <w:r w:rsidRPr="006B692B">
              <w:rPr>
                <w:szCs w:val="24"/>
              </w:rPr>
              <w:t>skupinová,</w:t>
            </w:r>
            <w:r w:rsidRPr="006B692B">
              <w:rPr>
                <w:spacing w:val="-6"/>
                <w:szCs w:val="24"/>
              </w:rPr>
              <w:t xml:space="preserve"> </w:t>
            </w:r>
            <w:r w:rsidRPr="006B692B">
              <w:rPr>
                <w:szCs w:val="24"/>
              </w:rPr>
              <w:t>týmová</w:t>
            </w:r>
            <w:r w:rsidRPr="006B692B">
              <w:rPr>
                <w:spacing w:val="-4"/>
                <w:szCs w:val="24"/>
              </w:rPr>
              <w:t xml:space="preserve"> práce</w:t>
            </w:r>
          </w:p>
          <w:p w:rsidR="00672093" w:rsidRPr="006B692B" w:rsidRDefault="00F96E87">
            <w:pPr>
              <w:pStyle w:val="TableParagraph"/>
              <w:numPr>
                <w:ilvl w:val="0"/>
                <w:numId w:val="12"/>
              </w:numPr>
              <w:tabs>
                <w:tab w:val="left" w:pos="465"/>
                <w:tab w:val="left" w:pos="466"/>
              </w:tabs>
              <w:spacing w:before="78"/>
              <w:rPr>
                <w:szCs w:val="24"/>
              </w:rPr>
            </w:pPr>
            <w:r w:rsidRPr="006B692B">
              <w:rPr>
                <w:szCs w:val="24"/>
              </w:rPr>
              <w:t>besídka,</w:t>
            </w:r>
            <w:r w:rsidRPr="006B692B">
              <w:rPr>
                <w:spacing w:val="-3"/>
                <w:szCs w:val="24"/>
              </w:rPr>
              <w:t xml:space="preserve"> </w:t>
            </w:r>
            <w:r w:rsidRPr="006B692B">
              <w:rPr>
                <w:szCs w:val="24"/>
              </w:rPr>
              <w:t>projektový</w:t>
            </w:r>
            <w:r w:rsidRPr="006B692B">
              <w:rPr>
                <w:spacing w:val="-6"/>
                <w:szCs w:val="24"/>
              </w:rPr>
              <w:t xml:space="preserve"> </w:t>
            </w:r>
            <w:r w:rsidRPr="006B692B">
              <w:rPr>
                <w:szCs w:val="24"/>
              </w:rPr>
              <w:t>den,</w:t>
            </w:r>
            <w:r w:rsidRPr="006B692B">
              <w:rPr>
                <w:spacing w:val="1"/>
                <w:szCs w:val="24"/>
              </w:rPr>
              <w:t xml:space="preserve"> </w:t>
            </w:r>
            <w:r w:rsidRPr="006B692B">
              <w:rPr>
                <w:spacing w:val="-4"/>
                <w:szCs w:val="24"/>
              </w:rPr>
              <w:t>blok</w:t>
            </w:r>
          </w:p>
        </w:tc>
      </w:tr>
      <w:tr w:rsidR="00672093" w:rsidRPr="006B692B" w:rsidTr="00F32FE2">
        <w:trPr>
          <w:trHeight w:val="371"/>
        </w:trPr>
        <w:tc>
          <w:tcPr>
            <w:tcW w:w="989" w:type="dxa"/>
          </w:tcPr>
          <w:p w:rsidR="00672093" w:rsidRPr="008F793B" w:rsidRDefault="00F96E87" w:rsidP="008F793B">
            <w:pPr>
              <w:jc w:val="center"/>
              <w:rPr>
                <w:b/>
              </w:rPr>
            </w:pPr>
            <w:r w:rsidRPr="008F793B">
              <w:rPr>
                <w:b/>
              </w:rPr>
              <w:t>B.</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10138" w:type="dxa"/>
          </w:tcPr>
          <w:p w:rsidR="00672093" w:rsidRPr="006B692B" w:rsidRDefault="00F96E87">
            <w:pPr>
              <w:pStyle w:val="TableParagraph"/>
              <w:numPr>
                <w:ilvl w:val="0"/>
                <w:numId w:val="11"/>
              </w:numPr>
              <w:tabs>
                <w:tab w:val="left" w:pos="465"/>
                <w:tab w:val="left" w:pos="466"/>
              </w:tabs>
              <w:spacing w:before="1"/>
              <w:rPr>
                <w:szCs w:val="24"/>
              </w:rPr>
            </w:pPr>
            <w:r w:rsidRPr="006B692B">
              <w:rPr>
                <w:spacing w:val="-2"/>
                <w:szCs w:val="24"/>
              </w:rPr>
              <w:t>Vánoce</w:t>
            </w:r>
          </w:p>
        </w:tc>
      </w:tr>
      <w:tr w:rsidR="00672093" w:rsidRPr="006B692B" w:rsidTr="00F32FE2">
        <w:trPr>
          <w:trHeight w:val="373"/>
        </w:trPr>
        <w:tc>
          <w:tcPr>
            <w:tcW w:w="989" w:type="dxa"/>
          </w:tcPr>
          <w:p w:rsidR="00672093" w:rsidRPr="008F793B" w:rsidRDefault="00F96E87" w:rsidP="008F793B">
            <w:pPr>
              <w:jc w:val="center"/>
              <w:rPr>
                <w:b/>
              </w:rPr>
            </w:pPr>
            <w:r w:rsidRPr="008F793B">
              <w:rPr>
                <w:b/>
              </w:rPr>
              <w:t>C.</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Hodnocení</w:t>
            </w:r>
          </w:p>
        </w:tc>
        <w:tc>
          <w:tcPr>
            <w:tcW w:w="10138" w:type="dxa"/>
          </w:tcPr>
          <w:p w:rsidR="00672093" w:rsidRPr="006B692B" w:rsidRDefault="00F96E87">
            <w:pPr>
              <w:pStyle w:val="TableParagraph"/>
              <w:numPr>
                <w:ilvl w:val="0"/>
                <w:numId w:val="10"/>
              </w:numPr>
              <w:tabs>
                <w:tab w:val="left" w:pos="465"/>
                <w:tab w:val="left" w:pos="466"/>
              </w:tabs>
              <w:spacing w:before="1"/>
              <w:rPr>
                <w:szCs w:val="24"/>
              </w:rPr>
            </w:pPr>
            <w:r w:rsidRPr="006B692B">
              <w:rPr>
                <w:szCs w:val="24"/>
              </w:rPr>
              <w:t>následná</w:t>
            </w:r>
            <w:r w:rsidRPr="006B692B">
              <w:rPr>
                <w:spacing w:val="-4"/>
                <w:szCs w:val="24"/>
              </w:rPr>
              <w:t xml:space="preserve"> </w:t>
            </w:r>
            <w:r w:rsidRPr="006B692B">
              <w:rPr>
                <w:szCs w:val="24"/>
              </w:rPr>
              <w:t>reflexe</w:t>
            </w:r>
            <w:r w:rsidRPr="006B692B">
              <w:rPr>
                <w:spacing w:val="-3"/>
                <w:szCs w:val="24"/>
              </w:rPr>
              <w:t xml:space="preserve"> </w:t>
            </w:r>
            <w:r w:rsidRPr="006B692B">
              <w:rPr>
                <w:szCs w:val="24"/>
              </w:rPr>
              <w:t>s</w:t>
            </w:r>
            <w:r w:rsidRPr="006B692B">
              <w:rPr>
                <w:spacing w:val="-3"/>
                <w:szCs w:val="24"/>
              </w:rPr>
              <w:t xml:space="preserve"> </w:t>
            </w:r>
            <w:r w:rsidRPr="006B692B">
              <w:rPr>
                <w:spacing w:val="-5"/>
                <w:szCs w:val="24"/>
              </w:rPr>
              <w:t>TU</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32FE2">
      <w:pPr>
        <w:pStyle w:val="Nadpis1"/>
        <w:numPr>
          <w:ilvl w:val="2"/>
          <w:numId w:val="0"/>
        </w:numPr>
        <w:tabs>
          <w:tab w:val="left" w:pos="1118"/>
          <w:tab w:val="left" w:pos="1119"/>
        </w:tabs>
        <w:ind w:left="1118" w:hanging="721"/>
      </w:pPr>
      <w:bookmarkStart w:id="61" w:name="_bookmark306"/>
      <w:bookmarkEnd w:id="61"/>
      <w:r w:rsidRPr="006B692B">
        <w:t>6.6 Výtvarný den</w:t>
      </w:r>
      <w:r w:rsidR="00F96E87" w:rsidRPr="006B692B">
        <w:rPr>
          <w:spacing w:val="59"/>
        </w:rPr>
        <w:t xml:space="preserve"> </w:t>
      </w:r>
      <w:r w:rsidR="00F96E87" w:rsidRPr="006B692B">
        <w:t>-</w:t>
      </w:r>
      <w:r w:rsidR="00F96E87" w:rsidRPr="006B692B">
        <w:rPr>
          <w:spacing w:val="-2"/>
        </w:rPr>
        <w:t xml:space="preserve"> </w:t>
      </w:r>
      <w:r w:rsidR="00F96E87" w:rsidRPr="006B692B">
        <w:t>1.</w:t>
      </w:r>
      <w:r w:rsidR="00F96E87" w:rsidRPr="006B692B">
        <w:rPr>
          <w:spacing w:val="1"/>
        </w:rPr>
        <w:t xml:space="preserve"> </w:t>
      </w:r>
      <w:r w:rsidR="00F96E87" w:rsidRPr="006B692B">
        <w:rPr>
          <w:spacing w:val="-2"/>
        </w:rPr>
        <w:t>stupeň</w:t>
      </w:r>
    </w:p>
    <w:p w:rsidR="00672093" w:rsidRPr="006B692B" w:rsidRDefault="00672093">
      <w:pPr>
        <w:pStyle w:val="Zkladntext"/>
        <w:spacing w:before="2"/>
        <w:rPr>
          <w:b/>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777"/>
        <w:gridCol w:w="9996"/>
      </w:tblGrid>
      <w:tr w:rsidR="00672093" w:rsidRPr="006B692B" w:rsidTr="00E51DD6">
        <w:trPr>
          <w:trHeight w:val="357"/>
        </w:trPr>
        <w:tc>
          <w:tcPr>
            <w:tcW w:w="13762" w:type="dxa"/>
            <w:gridSpan w:val="3"/>
          </w:tcPr>
          <w:p w:rsidR="00672093" w:rsidRPr="006B692B" w:rsidRDefault="00F96E87">
            <w:pPr>
              <w:pStyle w:val="TableParagraph"/>
              <w:spacing w:line="275" w:lineRule="exact"/>
              <w:ind w:left="5559" w:right="5553"/>
              <w:jc w:val="center"/>
              <w:rPr>
                <w:b/>
                <w:szCs w:val="24"/>
              </w:rPr>
            </w:pPr>
            <w:r w:rsidRPr="006B692B">
              <w:rPr>
                <w:b/>
                <w:szCs w:val="24"/>
              </w:rPr>
              <w:t>Projekt:</w:t>
            </w:r>
            <w:r w:rsidRPr="006B692B">
              <w:rPr>
                <w:b/>
                <w:spacing w:val="-4"/>
                <w:szCs w:val="24"/>
              </w:rPr>
              <w:t xml:space="preserve"> </w:t>
            </w:r>
            <w:r w:rsidRPr="006B692B">
              <w:rPr>
                <w:b/>
                <w:szCs w:val="24"/>
              </w:rPr>
              <w:t>VÝTVARNÝ</w:t>
            </w:r>
            <w:r w:rsidRPr="006B692B">
              <w:rPr>
                <w:b/>
                <w:spacing w:val="-3"/>
                <w:szCs w:val="24"/>
              </w:rPr>
              <w:t xml:space="preserve"> </w:t>
            </w:r>
            <w:r w:rsidRPr="006B692B">
              <w:rPr>
                <w:b/>
                <w:spacing w:val="-5"/>
                <w:szCs w:val="24"/>
              </w:rPr>
              <w:t>DEN</w:t>
            </w:r>
          </w:p>
        </w:tc>
      </w:tr>
      <w:tr w:rsidR="00672093" w:rsidRPr="006B692B" w:rsidTr="00E51DD6">
        <w:trPr>
          <w:trHeight w:val="371"/>
        </w:trPr>
        <w:tc>
          <w:tcPr>
            <w:tcW w:w="989" w:type="dxa"/>
            <w:vMerge w:val="restart"/>
          </w:tcPr>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rPr>
                <w:b/>
                <w:szCs w:val="24"/>
              </w:rPr>
            </w:pPr>
          </w:p>
          <w:p w:rsidR="00672093" w:rsidRPr="006B692B" w:rsidRDefault="00672093">
            <w:pPr>
              <w:pStyle w:val="TableParagraph"/>
              <w:spacing w:before="4"/>
              <w:rPr>
                <w:b/>
                <w:szCs w:val="24"/>
              </w:rPr>
            </w:pPr>
          </w:p>
          <w:p w:rsidR="00672093" w:rsidRPr="008F793B" w:rsidRDefault="00F96E87" w:rsidP="008F793B">
            <w:pPr>
              <w:jc w:val="center"/>
              <w:rPr>
                <w:b/>
              </w:rPr>
            </w:pPr>
            <w:r w:rsidRPr="008F793B">
              <w:rPr>
                <w:b/>
              </w:rPr>
              <w:t>A.</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Záměr</w:t>
            </w:r>
          </w:p>
        </w:tc>
        <w:tc>
          <w:tcPr>
            <w:tcW w:w="9996" w:type="dxa"/>
          </w:tcPr>
          <w:p w:rsidR="00672093" w:rsidRPr="006B692B" w:rsidRDefault="00F96E87">
            <w:pPr>
              <w:pStyle w:val="TableParagraph"/>
              <w:numPr>
                <w:ilvl w:val="0"/>
                <w:numId w:val="9"/>
              </w:numPr>
              <w:tabs>
                <w:tab w:val="left" w:pos="465"/>
                <w:tab w:val="left" w:pos="466"/>
              </w:tabs>
              <w:spacing w:before="1"/>
              <w:rPr>
                <w:szCs w:val="24"/>
              </w:rPr>
            </w:pPr>
            <w:r w:rsidRPr="006B692B">
              <w:rPr>
                <w:szCs w:val="24"/>
              </w:rPr>
              <w:t>výtvarnými</w:t>
            </w:r>
            <w:r w:rsidRPr="006B692B">
              <w:rPr>
                <w:spacing w:val="-2"/>
                <w:szCs w:val="24"/>
              </w:rPr>
              <w:t xml:space="preserve"> </w:t>
            </w:r>
            <w:r w:rsidRPr="006B692B">
              <w:rPr>
                <w:szCs w:val="24"/>
              </w:rPr>
              <w:t>činnostmi</w:t>
            </w:r>
            <w:r w:rsidRPr="006B692B">
              <w:rPr>
                <w:spacing w:val="-2"/>
                <w:szCs w:val="24"/>
              </w:rPr>
              <w:t xml:space="preserve"> </w:t>
            </w:r>
            <w:r w:rsidRPr="006B692B">
              <w:rPr>
                <w:szCs w:val="24"/>
              </w:rPr>
              <w:t>ztvárnit</w:t>
            </w:r>
            <w:r w:rsidRPr="006B692B">
              <w:rPr>
                <w:spacing w:val="-1"/>
                <w:szCs w:val="24"/>
              </w:rPr>
              <w:t xml:space="preserve"> </w:t>
            </w:r>
            <w:r w:rsidRPr="006B692B">
              <w:rPr>
                <w:szCs w:val="24"/>
              </w:rPr>
              <w:t>prožitky</w:t>
            </w:r>
            <w:r w:rsidRPr="006B692B">
              <w:rPr>
                <w:spacing w:val="-6"/>
                <w:szCs w:val="24"/>
              </w:rPr>
              <w:t xml:space="preserve"> </w:t>
            </w:r>
            <w:r w:rsidRPr="006B692B">
              <w:rPr>
                <w:spacing w:val="-4"/>
                <w:szCs w:val="24"/>
              </w:rPr>
              <w:t>žáků</w:t>
            </w:r>
          </w:p>
        </w:tc>
      </w:tr>
      <w:tr w:rsidR="00672093" w:rsidRPr="006B692B" w:rsidTr="00F32FE2">
        <w:trPr>
          <w:trHeight w:val="601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4"/>
                <w:szCs w:val="24"/>
              </w:rPr>
              <w:t>Cíle</w:t>
            </w:r>
          </w:p>
        </w:tc>
        <w:tc>
          <w:tcPr>
            <w:tcW w:w="9996" w:type="dxa"/>
          </w:tcPr>
          <w:p w:rsidR="00672093" w:rsidRPr="006B692B" w:rsidRDefault="00F96E87" w:rsidP="00F32FE2">
            <w:pPr>
              <w:pStyle w:val="TableParagraph"/>
              <w:numPr>
                <w:ilvl w:val="0"/>
                <w:numId w:val="8"/>
              </w:numPr>
              <w:tabs>
                <w:tab w:val="left" w:pos="465"/>
                <w:tab w:val="left" w:pos="466"/>
              </w:tabs>
              <w:spacing w:before="1"/>
              <w:rPr>
                <w:b/>
                <w:szCs w:val="24"/>
              </w:rPr>
            </w:pPr>
            <w:proofErr w:type="gramStart"/>
            <w:r w:rsidRPr="006B692B">
              <w:rPr>
                <w:b/>
                <w:szCs w:val="24"/>
              </w:rPr>
              <w:t>Realizace</w:t>
            </w:r>
            <w:r w:rsidRPr="006B692B">
              <w:rPr>
                <w:b/>
                <w:spacing w:val="-2"/>
                <w:szCs w:val="24"/>
              </w:rPr>
              <w:t xml:space="preserve"> </w:t>
            </w:r>
            <w:r w:rsidRPr="006B692B">
              <w:rPr>
                <w:b/>
                <w:szCs w:val="24"/>
              </w:rPr>
              <w:t>:</w:t>
            </w:r>
            <w:proofErr w:type="gramEnd"/>
            <w:r w:rsidRPr="006B692B">
              <w:rPr>
                <w:b/>
                <w:spacing w:val="-1"/>
                <w:szCs w:val="24"/>
              </w:rPr>
              <w:t xml:space="preserve"> </w:t>
            </w:r>
            <w:r w:rsidRPr="006B692B">
              <w:rPr>
                <w:b/>
                <w:szCs w:val="24"/>
              </w:rPr>
              <w:t>PT</w:t>
            </w:r>
            <w:r w:rsidRPr="006B692B">
              <w:rPr>
                <w:b/>
                <w:spacing w:val="-2"/>
                <w:szCs w:val="24"/>
              </w:rPr>
              <w:t xml:space="preserve"> </w:t>
            </w:r>
            <w:r w:rsidRPr="006B692B">
              <w:rPr>
                <w:b/>
                <w:szCs w:val="24"/>
              </w:rPr>
              <w:t>-</w:t>
            </w:r>
            <w:r w:rsidRPr="006B692B">
              <w:rPr>
                <w:b/>
                <w:spacing w:val="-3"/>
                <w:szCs w:val="24"/>
              </w:rPr>
              <w:t xml:space="preserve"> </w:t>
            </w:r>
            <w:r w:rsidRPr="006B692B">
              <w:rPr>
                <w:b/>
                <w:spacing w:val="-5"/>
                <w:szCs w:val="24"/>
              </w:rPr>
              <w:t>EV:</w:t>
            </w:r>
          </w:p>
          <w:p w:rsidR="00672093" w:rsidRPr="006B692B" w:rsidRDefault="00F96E87">
            <w:pPr>
              <w:pStyle w:val="TableParagraph"/>
              <w:numPr>
                <w:ilvl w:val="0"/>
                <w:numId w:val="8"/>
              </w:numPr>
              <w:tabs>
                <w:tab w:val="left" w:pos="468"/>
                <w:tab w:val="left" w:pos="469"/>
              </w:tabs>
              <w:spacing w:before="82"/>
              <w:ind w:left="468" w:hanging="361"/>
              <w:rPr>
                <w:b/>
                <w:szCs w:val="24"/>
              </w:rPr>
            </w:pPr>
            <w:r w:rsidRPr="006B692B">
              <w:rPr>
                <w:b/>
                <w:szCs w:val="24"/>
              </w:rPr>
              <w:t>rozvíjení</w:t>
            </w:r>
            <w:r w:rsidRPr="006B692B">
              <w:rPr>
                <w:b/>
                <w:spacing w:val="-4"/>
                <w:szCs w:val="24"/>
              </w:rPr>
              <w:t xml:space="preserve"> </w:t>
            </w:r>
            <w:r w:rsidRPr="006B692B">
              <w:rPr>
                <w:b/>
                <w:spacing w:val="-5"/>
                <w:szCs w:val="24"/>
              </w:rPr>
              <w:t>KK</w:t>
            </w:r>
          </w:p>
          <w:p w:rsidR="00672093" w:rsidRPr="006B692B" w:rsidRDefault="00F96E87">
            <w:pPr>
              <w:pStyle w:val="TableParagraph"/>
              <w:spacing w:before="78"/>
              <w:ind w:left="466"/>
              <w:rPr>
                <w:szCs w:val="24"/>
              </w:rPr>
            </w:pPr>
            <w:r w:rsidRPr="006B692B">
              <w:rPr>
                <w:szCs w:val="24"/>
              </w:rPr>
              <w:t>k</w:t>
            </w:r>
            <w:r w:rsidRPr="006B692B">
              <w:rPr>
                <w:spacing w:val="-1"/>
                <w:szCs w:val="24"/>
              </w:rPr>
              <w:t xml:space="preserve"> </w:t>
            </w:r>
            <w:proofErr w:type="gramStart"/>
            <w:r w:rsidRPr="006B692B">
              <w:rPr>
                <w:szCs w:val="24"/>
              </w:rPr>
              <w:t>učení</w:t>
            </w:r>
            <w:r w:rsidRPr="006B692B">
              <w:rPr>
                <w:spacing w:val="60"/>
                <w:szCs w:val="24"/>
              </w:rPr>
              <w:t xml:space="preserve"> </w:t>
            </w:r>
            <w:r w:rsidRPr="006B692B">
              <w:rPr>
                <w:szCs w:val="24"/>
              </w:rPr>
              <w:t>-</w:t>
            </w:r>
            <w:r w:rsidRPr="006B692B">
              <w:rPr>
                <w:spacing w:val="58"/>
                <w:szCs w:val="24"/>
              </w:rPr>
              <w:t xml:space="preserve"> </w:t>
            </w:r>
            <w:r w:rsidRPr="006B692B">
              <w:rPr>
                <w:szCs w:val="24"/>
              </w:rPr>
              <w:t>pracuje</w:t>
            </w:r>
            <w:proofErr w:type="gramEnd"/>
            <w:r w:rsidRPr="006B692B">
              <w:rPr>
                <w:szCs w:val="24"/>
              </w:rPr>
              <w:t xml:space="preserve"> s učebními </w:t>
            </w:r>
            <w:r w:rsidRPr="006B692B">
              <w:rPr>
                <w:spacing w:val="-2"/>
                <w:szCs w:val="24"/>
              </w:rPr>
              <w:t>materiály</w:t>
            </w:r>
          </w:p>
          <w:p w:rsidR="00672093" w:rsidRPr="006B692B" w:rsidRDefault="00F96E87">
            <w:pPr>
              <w:pStyle w:val="TableParagraph"/>
              <w:numPr>
                <w:ilvl w:val="1"/>
                <w:numId w:val="8"/>
              </w:numPr>
              <w:tabs>
                <w:tab w:val="left" w:pos="1506"/>
              </w:tabs>
              <w:spacing w:before="79"/>
              <w:ind w:left="1505"/>
              <w:rPr>
                <w:szCs w:val="24"/>
              </w:rPr>
            </w:pPr>
            <w:r w:rsidRPr="006B692B">
              <w:rPr>
                <w:szCs w:val="24"/>
              </w:rPr>
              <w:t>používá</w:t>
            </w:r>
            <w:r w:rsidRPr="006B692B">
              <w:rPr>
                <w:spacing w:val="-9"/>
                <w:szCs w:val="24"/>
              </w:rPr>
              <w:t xml:space="preserve"> </w:t>
            </w:r>
            <w:r w:rsidRPr="006B692B">
              <w:rPr>
                <w:szCs w:val="24"/>
              </w:rPr>
              <w:t>základní</w:t>
            </w:r>
            <w:r w:rsidRPr="006B692B">
              <w:rPr>
                <w:spacing w:val="-8"/>
                <w:szCs w:val="24"/>
              </w:rPr>
              <w:t xml:space="preserve"> </w:t>
            </w:r>
            <w:r w:rsidRPr="006B692B">
              <w:rPr>
                <w:spacing w:val="-4"/>
                <w:szCs w:val="24"/>
              </w:rPr>
              <w:t>pojmy</w:t>
            </w:r>
          </w:p>
          <w:p w:rsidR="00672093" w:rsidRPr="006B692B" w:rsidRDefault="00F96E87">
            <w:pPr>
              <w:pStyle w:val="TableParagraph"/>
              <w:ind w:left="466"/>
              <w:rPr>
                <w:szCs w:val="24"/>
              </w:rPr>
            </w:pPr>
            <w:r w:rsidRPr="006B692B">
              <w:rPr>
                <w:spacing w:val="-2"/>
                <w:szCs w:val="24"/>
              </w:rPr>
              <w:t>komunikativní</w:t>
            </w:r>
          </w:p>
          <w:p w:rsidR="00672093" w:rsidRPr="006B692B" w:rsidRDefault="00F96E87">
            <w:pPr>
              <w:pStyle w:val="TableParagraph"/>
              <w:numPr>
                <w:ilvl w:val="1"/>
                <w:numId w:val="8"/>
              </w:numPr>
              <w:tabs>
                <w:tab w:val="left" w:pos="1446"/>
              </w:tabs>
              <w:spacing w:before="80"/>
              <w:ind w:left="1445" w:hanging="140"/>
              <w:rPr>
                <w:szCs w:val="24"/>
              </w:rPr>
            </w:pPr>
            <w:r w:rsidRPr="006B692B">
              <w:rPr>
                <w:szCs w:val="24"/>
              </w:rPr>
              <w:t>vyjadřuje</w:t>
            </w:r>
            <w:r w:rsidRPr="006B692B">
              <w:rPr>
                <w:spacing w:val="-9"/>
                <w:szCs w:val="24"/>
              </w:rPr>
              <w:t xml:space="preserve"> </w:t>
            </w:r>
            <w:r w:rsidRPr="006B692B">
              <w:rPr>
                <w:szCs w:val="24"/>
              </w:rPr>
              <w:t>své</w:t>
            </w:r>
            <w:r w:rsidRPr="006B692B">
              <w:rPr>
                <w:spacing w:val="-7"/>
                <w:szCs w:val="24"/>
              </w:rPr>
              <w:t xml:space="preserve"> </w:t>
            </w:r>
            <w:r w:rsidRPr="006B692B">
              <w:rPr>
                <w:szCs w:val="24"/>
              </w:rPr>
              <w:t>názory</w:t>
            </w:r>
            <w:r w:rsidRPr="006B692B">
              <w:rPr>
                <w:spacing w:val="-11"/>
                <w:szCs w:val="24"/>
              </w:rPr>
              <w:t xml:space="preserve"> </w:t>
            </w:r>
            <w:r w:rsidRPr="006B692B">
              <w:rPr>
                <w:szCs w:val="24"/>
              </w:rPr>
              <w:t>a</w:t>
            </w:r>
            <w:r w:rsidRPr="006B692B">
              <w:rPr>
                <w:spacing w:val="-8"/>
                <w:szCs w:val="24"/>
              </w:rPr>
              <w:t xml:space="preserve"> </w:t>
            </w:r>
            <w:r w:rsidRPr="006B692B">
              <w:rPr>
                <w:szCs w:val="24"/>
              </w:rPr>
              <w:t>postoje</w:t>
            </w:r>
            <w:r w:rsidRPr="006B692B">
              <w:rPr>
                <w:spacing w:val="-6"/>
                <w:szCs w:val="24"/>
              </w:rPr>
              <w:t xml:space="preserve"> </w:t>
            </w:r>
            <w:r w:rsidRPr="006B692B">
              <w:rPr>
                <w:szCs w:val="24"/>
              </w:rPr>
              <w:t>a</w:t>
            </w:r>
            <w:r w:rsidRPr="006B692B">
              <w:rPr>
                <w:spacing w:val="-7"/>
                <w:szCs w:val="24"/>
              </w:rPr>
              <w:t xml:space="preserve"> </w:t>
            </w:r>
            <w:r w:rsidRPr="006B692B">
              <w:rPr>
                <w:szCs w:val="24"/>
              </w:rPr>
              <w:t>umí</w:t>
            </w:r>
            <w:r w:rsidRPr="006B692B">
              <w:rPr>
                <w:spacing w:val="-7"/>
                <w:szCs w:val="24"/>
              </w:rPr>
              <w:t xml:space="preserve"> </w:t>
            </w:r>
            <w:r w:rsidRPr="006B692B">
              <w:rPr>
                <w:szCs w:val="24"/>
              </w:rPr>
              <w:t>vhodnou</w:t>
            </w:r>
            <w:r w:rsidRPr="006B692B">
              <w:rPr>
                <w:spacing w:val="-6"/>
                <w:szCs w:val="24"/>
              </w:rPr>
              <w:t xml:space="preserve"> </w:t>
            </w:r>
            <w:r w:rsidRPr="006B692B">
              <w:rPr>
                <w:szCs w:val="24"/>
              </w:rPr>
              <w:t>formou</w:t>
            </w:r>
            <w:r w:rsidRPr="006B692B">
              <w:rPr>
                <w:spacing w:val="-7"/>
                <w:szCs w:val="24"/>
              </w:rPr>
              <w:t xml:space="preserve"> </w:t>
            </w:r>
            <w:r w:rsidRPr="006B692B">
              <w:rPr>
                <w:szCs w:val="24"/>
              </w:rPr>
              <w:t>obhájit</w:t>
            </w:r>
            <w:r w:rsidRPr="006B692B">
              <w:rPr>
                <w:spacing w:val="-6"/>
                <w:szCs w:val="24"/>
              </w:rPr>
              <w:t xml:space="preserve"> </w:t>
            </w:r>
            <w:r w:rsidRPr="006B692B">
              <w:rPr>
                <w:szCs w:val="24"/>
              </w:rPr>
              <w:t>svůj</w:t>
            </w:r>
            <w:r w:rsidRPr="006B692B">
              <w:rPr>
                <w:spacing w:val="-7"/>
                <w:szCs w:val="24"/>
              </w:rPr>
              <w:t xml:space="preserve"> </w:t>
            </w:r>
            <w:r w:rsidRPr="006B692B">
              <w:rPr>
                <w:spacing w:val="-2"/>
                <w:szCs w:val="24"/>
              </w:rPr>
              <w:t>názor</w:t>
            </w:r>
          </w:p>
          <w:p w:rsidR="00672093" w:rsidRPr="006B692B" w:rsidRDefault="00F96E87">
            <w:pPr>
              <w:pStyle w:val="TableParagraph"/>
              <w:spacing w:before="79" w:line="312" w:lineRule="auto"/>
              <w:ind w:left="1426" w:hanging="960"/>
              <w:rPr>
                <w:szCs w:val="24"/>
              </w:rPr>
            </w:pPr>
            <w:r w:rsidRPr="006B692B">
              <w:rPr>
                <w:szCs w:val="24"/>
              </w:rPr>
              <w:t>sociální</w:t>
            </w:r>
            <w:r w:rsidRPr="006B692B">
              <w:rPr>
                <w:spacing w:val="-3"/>
                <w:szCs w:val="24"/>
              </w:rPr>
              <w:t xml:space="preserve"> </w:t>
            </w:r>
            <w:r w:rsidRPr="006B692B">
              <w:rPr>
                <w:szCs w:val="24"/>
              </w:rPr>
              <w:t>a</w:t>
            </w:r>
            <w:r w:rsidRPr="006B692B">
              <w:rPr>
                <w:spacing w:val="-3"/>
                <w:szCs w:val="24"/>
              </w:rPr>
              <w:t xml:space="preserve"> </w:t>
            </w:r>
            <w:proofErr w:type="gramStart"/>
            <w:r w:rsidRPr="006B692B">
              <w:rPr>
                <w:szCs w:val="24"/>
              </w:rPr>
              <w:t>personální</w:t>
            </w:r>
            <w:r w:rsidRPr="006B692B">
              <w:rPr>
                <w:spacing w:val="-3"/>
                <w:szCs w:val="24"/>
              </w:rPr>
              <w:t xml:space="preserve"> </w:t>
            </w:r>
            <w:r w:rsidRPr="006B692B">
              <w:rPr>
                <w:szCs w:val="24"/>
              </w:rPr>
              <w:t>-</w:t>
            </w:r>
            <w:r w:rsidRPr="006B692B">
              <w:rPr>
                <w:spacing w:val="40"/>
                <w:szCs w:val="24"/>
              </w:rPr>
              <w:t xml:space="preserve"> </w:t>
            </w:r>
            <w:r w:rsidRPr="006B692B">
              <w:rPr>
                <w:szCs w:val="24"/>
              </w:rPr>
              <w:t>respektování</w:t>
            </w:r>
            <w:proofErr w:type="gramEnd"/>
            <w:r w:rsidRPr="006B692B">
              <w:rPr>
                <w:spacing w:val="-3"/>
                <w:szCs w:val="24"/>
              </w:rPr>
              <w:t xml:space="preserve"> </w:t>
            </w:r>
            <w:r w:rsidRPr="006B692B">
              <w:rPr>
                <w:szCs w:val="24"/>
              </w:rPr>
              <w:t>pravidel</w:t>
            </w:r>
            <w:r w:rsidRPr="006B692B">
              <w:rPr>
                <w:spacing w:val="-3"/>
                <w:szCs w:val="24"/>
              </w:rPr>
              <w:t xml:space="preserve"> </w:t>
            </w:r>
            <w:r w:rsidRPr="006B692B">
              <w:rPr>
                <w:szCs w:val="24"/>
              </w:rPr>
              <w:t>práce</w:t>
            </w:r>
            <w:r w:rsidRPr="006B692B">
              <w:rPr>
                <w:spacing w:val="-4"/>
                <w:szCs w:val="24"/>
              </w:rPr>
              <w:t xml:space="preserve"> </w:t>
            </w:r>
            <w:r w:rsidRPr="006B692B">
              <w:rPr>
                <w:szCs w:val="24"/>
              </w:rPr>
              <w:t>v</w:t>
            </w:r>
            <w:r w:rsidRPr="006B692B">
              <w:rPr>
                <w:spacing w:val="-2"/>
                <w:szCs w:val="24"/>
              </w:rPr>
              <w:t xml:space="preserve"> </w:t>
            </w:r>
            <w:r w:rsidRPr="006B692B">
              <w:rPr>
                <w:szCs w:val="24"/>
              </w:rPr>
              <w:t>týmu,</w:t>
            </w:r>
            <w:r w:rsidRPr="006B692B">
              <w:rPr>
                <w:spacing w:val="-3"/>
                <w:szCs w:val="24"/>
              </w:rPr>
              <w:t xml:space="preserve"> </w:t>
            </w:r>
            <w:r w:rsidRPr="006B692B">
              <w:rPr>
                <w:szCs w:val="24"/>
              </w:rPr>
              <w:t>vztahy</w:t>
            </w:r>
            <w:r w:rsidRPr="006B692B">
              <w:rPr>
                <w:spacing w:val="-8"/>
                <w:szCs w:val="24"/>
              </w:rPr>
              <w:t xml:space="preserve"> </w:t>
            </w:r>
            <w:r w:rsidRPr="006B692B">
              <w:rPr>
                <w:szCs w:val="24"/>
              </w:rPr>
              <w:t>s</w:t>
            </w:r>
            <w:r w:rsidRPr="006B692B">
              <w:rPr>
                <w:spacing w:val="-2"/>
                <w:szCs w:val="24"/>
              </w:rPr>
              <w:t xml:space="preserve"> </w:t>
            </w:r>
            <w:r w:rsidRPr="006B692B">
              <w:rPr>
                <w:szCs w:val="24"/>
              </w:rPr>
              <w:t>vrstevníky,</w:t>
            </w:r>
            <w:r w:rsidRPr="006B692B">
              <w:rPr>
                <w:spacing w:val="-3"/>
                <w:szCs w:val="24"/>
              </w:rPr>
              <w:t xml:space="preserve"> </w:t>
            </w:r>
            <w:r w:rsidRPr="006B692B">
              <w:rPr>
                <w:szCs w:val="24"/>
              </w:rPr>
              <w:t>respekt</w:t>
            </w:r>
            <w:r w:rsidRPr="006B692B">
              <w:rPr>
                <w:spacing w:val="-3"/>
                <w:szCs w:val="24"/>
              </w:rPr>
              <w:t xml:space="preserve"> </w:t>
            </w:r>
            <w:r w:rsidRPr="006B692B">
              <w:rPr>
                <w:szCs w:val="24"/>
              </w:rPr>
              <w:t>k</w:t>
            </w:r>
            <w:r w:rsidRPr="006B692B">
              <w:rPr>
                <w:spacing w:val="-2"/>
                <w:szCs w:val="24"/>
              </w:rPr>
              <w:t xml:space="preserve"> </w:t>
            </w:r>
            <w:r w:rsidRPr="006B692B">
              <w:rPr>
                <w:szCs w:val="24"/>
              </w:rPr>
              <w:t>ostatním, sociální chování a</w:t>
            </w:r>
            <w:r w:rsidRPr="006B692B">
              <w:rPr>
                <w:spacing w:val="40"/>
                <w:szCs w:val="24"/>
              </w:rPr>
              <w:t xml:space="preserve"> </w:t>
            </w:r>
            <w:r w:rsidRPr="006B692B">
              <w:rPr>
                <w:szCs w:val="24"/>
              </w:rPr>
              <w:t>sebeovládání</w:t>
            </w:r>
          </w:p>
          <w:p w:rsidR="00672093" w:rsidRPr="006B692B" w:rsidRDefault="00F96E87">
            <w:pPr>
              <w:pStyle w:val="TableParagraph"/>
              <w:spacing w:line="309" w:lineRule="auto"/>
              <w:ind w:left="1426" w:hanging="960"/>
              <w:rPr>
                <w:szCs w:val="24"/>
              </w:rPr>
            </w:pPr>
            <w:r w:rsidRPr="006B692B">
              <w:rPr>
                <w:szCs w:val="24"/>
              </w:rPr>
              <w:t>občanské</w:t>
            </w:r>
            <w:r w:rsidRPr="006B692B">
              <w:rPr>
                <w:spacing w:val="-4"/>
                <w:szCs w:val="24"/>
              </w:rPr>
              <w:t xml:space="preserve"> </w:t>
            </w:r>
            <w:r w:rsidRPr="006B692B">
              <w:rPr>
                <w:szCs w:val="24"/>
              </w:rPr>
              <w:t>–</w:t>
            </w:r>
            <w:r w:rsidRPr="006B692B">
              <w:rPr>
                <w:spacing w:val="-3"/>
                <w:szCs w:val="24"/>
              </w:rPr>
              <w:t xml:space="preserve"> </w:t>
            </w:r>
            <w:r w:rsidRPr="006B692B">
              <w:rPr>
                <w:szCs w:val="24"/>
              </w:rPr>
              <w:t>chrání</w:t>
            </w:r>
            <w:r w:rsidRPr="006B692B">
              <w:rPr>
                <w:spacing w:val="-3"/>
                <w:szCs w:val="24"/>
              </w:rPr>
              <w:t xml:space="preserve"> </w:t>
            </w:r>
            <w:r w:rsidRPr="006B692B">
              <w:rPr>
                <w:szCs w:val="24"/>
              </w:rPr>
              <w:t>své</w:t>
            </w:r>
            <w:r w:rsidRPr="006B692B">
              <w:rPr>
                <w:spacing w:val="-4"/>
                <w:szCs w:val="24"/>
              </w:rPr>
              <w:t xml:space="preserve"> </w:t>
            </w:r>
            <w:r w:rsidRPr="006B692B">
              <w:rPr>
                <w:szCs w:val="24"/>
              </w:rPr>
              <w:t>zdraví,</w:t>
            </w:r>
            <w:r w:rsidRPr="006B692B">
              <w:rPr>
                <w:spacing w:val="-3"/>
                <w:szCs w:val="24"/>
              </w:rPr>
              <w:t xml:space="preserve"> </w:t>
            </w:r>
            <w:r w:rsidRPr="006B692B">
              <w:rPr>
                <w:szCs w:val="24"/>
              </w:rPr>
              <w:t>uvědomuje</w:t>
            </w:r>
            <w:r w:rsidRPr="006B692B">
              <w:rPr>
                <w:spacing w:val="-3"/>
                <w:szCs w:val="24"/>
              </w:rPr>
              <w:t xml:space="preserve"> </w:t>
            </w:r>
            <w:r w:rsidRPr="006B692B">
              <w:rPr>
                <w:szCs w:val="24"/>
              </w:rPr>
              <w:t>si</w:t>
            </w:r>
            <w:r w:rsidRPr="006B692B">
              <w:rPr>
                <w:spacing w:val="-4"/>
                <w:szCs w:val="24"/>
              </w:rPr>
              <w:t xml:space="preserve"> </w:t>
            </w:r>
            <w:r w:rsidRPr="006B692B">
              <w:rPr>
                <w:szCs w:val="24"/>
              </w:rPr>
              <w:t>význam</w:t>
            </w:r>
            <w:r w:rsidRPr="006B692B">
              <w:rPr>
                <w:spacing w:val="-3"/>
                <w:szCs w:val="24"/>
              </w:rPr>
              <w:t xml:space="preserve"> </w:t>
            </w:r>
            <w:r w:rsidRPr="006B692B">
              <w:rPr>
                <w:szCs w:val="24"/>
              </w:rPr>
              <w:t>zdravého</w:t>
            </w:r>
            <w:r w:rsidRPr="006B692B">
              <w:rPr>
                <w:spacing w:val="-3"/>
                <w:szCs w:val="24"/>
              </w:rPr>
              <w:t xml:space="preserve"> </w:t>
            </w:r>
            <w:r w:rsidRPr="006B692B">
              <w:rPr>
                <w:szCs w:val="24"/>
              </w:rPr>
              <w:t>životního</w:t>
            </w:r>
            <w:r w:rsidRPr="006B692B">
              <w:rPr>
                <w:spacing w:val="-3"/>
                <w:szCs w:val="24"/>
              </w:rPr>
              <w:t xml:space="preserve"> </w:t>
            </w:r>
            <w:r w:rsidRPr="006B692B">
              <w:rPr>
                <w:szCs w:val="24"/>
              </w:rPr>
              <w:t>stylu,</w:t>
            </w:r>
            <w:r w:rsidRPr="006B692B">
              <w:rPr>
                <w:spacing w:val="-3"/>
                <w:szCs w:val="24"/>
              </w:rPr>
              <w:t xml:space="preserve"> </w:t>
            </w:r>
            <w:r w:rsidRPr="006B692B">
              <w:rPr>
                <w:szCs w:val="24"/>
              </w:rPr>
              <w:t>podílí</w:t>
            </w:r>
            <w:r w:rsidRPr="006B692B">
              <w:rPr>
                <w:spacing w:val="-3"/>
                <w:szCs w:val="24"/>
              </w:rPr>
              <w:t xml:space="preserve"> </w:t>
            </w:r>
            <w:r w:rsidRPr="006B692B">
              <w:rPr>
                <w:szCs w:val="24"/>
              </w:rPr>
              <w:t>se</w:t>
            </w:r>
            <w:r w:rsidRPr="006B692B">
              <w:rPr>
                <w:spacing w:val="-4"/>
                <w:szCs w:val="24"/>
              </w:rPr>
              <w:t xml:space="preserve"> </w:t>
            </w:r>
            <w:r w:rsidRPr="006B692B">
              <w:rPr>
                <w:szCs w:val="24"/>
              </w:rPr>
              <w:t>na</w:t>
            </w:r>
            <w:r w:rsidRPr="006B692B">
              <w:rPr>
                <w:spacing w:val="-4"/>
                <w:szCs w:val="24"/>
              </w:rPr>
              <w:t xml:space="preserve"> </w:t>
            </w:r>
            <w:r w:rsidRPr="006B692B">
              <w:rPr>
                <w:szCs w:val="24"/>
              </w:rPr>
              <w:t>ochraně životního prostředí</w:t>
            </w:r>
          </w:p>
          <w:p w:rsidR="00672093" w:rsidRPr="006B692B" w:rsidRDefault="00F96E87">
            <w:pPr>
              <w:pStyle w:val="TableParagraph"/>
              <w:spacing w:line="309" w:lineRule="auto"/>
              <w:ind w:left="1426" w:hanging="960"/>
              <w:rPr>
                <w:szCs w:val="24"/>
              </w:rPr>
            </w:pPr>
            <w:proofErr w:type="gramStart"/>
            <w:r w:rsidRPr="006B692B">
              <w:rPr>
                <w:szCs w:val="24"/>
              </w:rPr>
              <w:t>pracovní</w:t>
            </w:r>
            <w:r w:rsidRPr="006B692B">
              <w:rPr>
                <w:spacing w:val="40"/>
                <w:szCs w:val="24"/>
              </w:rPr>
              <w:t xml:space="preserve"> </w:t>
            </w:r>
            <w:r w:rsidRPr="006B692B">
              <w:rPr>
                <w:szCs w:val="24"/>
              </w:rPr>
              <w:t>-</w:t>
            </w:r>
            <w:r w:rsidRPr="006B692B">
              <w:rPr>
                <w:spacing w:val="40"/>
                <w:szCs w:val="24"/>
              </w:rPr>
              <w:t xml:space="preserve"> </w:t>
            </w:r>
            <w:r w:rsidRPr="006B692B">
              <w:rPr>
                <w:szCs w:val="24"/>
              </w:rPr>
              <w:t>zvládá</w:t>
            </w:r>
            <w:proofErr w:type="gramEnd"/>
            <w:r w:rsidRPr="006B692B">
              <w:rPr>
                <w:spacing w:val="-5"/>
                <w:szCs w:val="24"/>
              </w:rPr>
              <w:t xml:space="preserve"> </w:t>
            </w:r>
            <w:r w:rsidRPr="006B692B">
              <w:rPr>
                <w:szCs w:val="24"/>
              </w:rPr>
              <w:t>základní</w:t>
            </w:r>
            <w:r w:rsidRPr="006B692B">
              <w:rPr>
                <w:spacing w:val="-3"/>
                <w:szCs w:val="24"/>
              </w:rPr>
              <w:t xml:space="preserve"> </w:t>
            </w:r>
            <w:r w:rsidRPr="006B692B">
              <w:rPr>
                <w:szCs w:val="24"/>
              </w:rPr>
              <w:t>pracovní</w:t>
            </w:r>
            <w:r w:rsidRPr="006B692B">
              <w:rPr>
                <w:spacing w:val="-3"/>
                <w:szCs w:val="24"/>
              </w:rPr>
              <w:t xml:space="preserve"> </w:t>
            </w:r>
            <w:r w:rsidRPr="006B692B">
              <w:rPr>
                <w:szCs w:val="24"/>
              </w:rPr>
              <w:t>dovednosti,</w:t>
            </w:r>
            <w:r w:rsidRPr="006B692B">
              <w:rPr>
                <w:spacing w:val="-2"/>
                <w:szCs w:val="24"/>
              </w:rPr>
              <w:t xml:space="preserve"> </w:t>
            </w:r>
            <w:r w:rsidRPr="006B692B">
              <w:rPr>
                <w:szCs w:val="24"/>
              </w:rPr>
              <w:t>operace</w:t>
            </w:r>
            <w:r w:rsidRPr="006B692B">
              <w:rPr>
                <w:spacing w:val="-4"/>
                <w:szCs w:val="24"/>
              </w:rPr>
              <w:t xml:space="preserve"> </w:t>
            </w:r>
            <w:r w:rsidRPr="006B692B">
              <w:rPr>
                <w:szCs w:val="24"/>
              </w:rPr>
              <w:t>a</w:t>
            </w:r>
            <w:r w:rsidRPr="006B692B">
              <w:rPr>
                <w:spacing w:val="-4"/>
                <w:szCs w:val="24"/>
              </w:rPr>
              <w:t xml:space="preserve"> </w:t>
            </w:r>
            <w:r w:rsidRPr="006B692B">
              <w:rPr>
                <w:szCs w:val="24"/>
              </w:rPr>
              <w:t>postupy,</w:t>
            </w:r>
            <w:r w:rsidRPr="006B692B">
              <w:rPr>
                <w:spacing w:val="-3"/>
                <w:szCs w:val="24"/>
              </w:rPr>
              <w:t xml:space="preserve"> </w:t>
            </w:r>
            <w:r w:rsidRPr="006B692B">
              <w:rPr>
                <w:szCs w:val="24"/>
              </w:rPr>
              <w:t>rozlišuje</w:t>
            </w:r>
            <w:r w:rsidRPr="006B692B">
              <w:rPr>
                <w:spacing w:val="-4"/>
                <w:szCs w:val="24"/>
              </w:rPr>
              <w:t xml:space="preserve"> </w:t>
            </w:r>
            <w:r w:rsidRPr="006B692B">
              <w:rPr>
                <w:szCs w:val="24"/>
              </w:rPr>
              <w:t>své</w:t>
            </w:r>
            <w:r w:rsidRPr="006B692B">
              <w:rPr>
                <w:spacing w:val="-4"/>
                <w:szCs w:val="24"/>
              </w:rPr>
              <w:t xml:space="preserve"> </w:t>
            </w:r>
            <w:r w:rsidRPr="006B692B">
              <w:rPr>
                <w:szCs w:val="24"/>
              </w:rPr>
              <w:t>komunikační schopnosti při kolektivu</w:t>
            </w:r>
          </w:p>
          <w:p w:rsidR="00672093" w:rsidRPr="006B692B" w:rsidRDefault="00F96E87">
            <w:pPr>
              <w:pStyle w:val="TableParagraph"/>
              <w:numPr>
                <w:ilvl w:val="1"/>
                <w:numId w:val="8"/>
              </w:numPr>
              <w:tabs>
                <w:tab w:val="left" w:pos="1388"/>
              </w:tabs>
              <w:spacing w:line="312" w:lineRule="auto"/>
              <w:ind w:right="288" w:hanging="180"/>
              <w:rPr>
                <w:szCs w:val="24"/>
              </w:rPr>
            </w:pPr>
            <w:r w:rsidRPr="006B692B">
              <w:rPr>
                <w:szCs w:val="24"/>
              </w:rPr>
              <w:t>dodržuje</w:t>
            </w:r>
            <w:r w:rsidRPr="006B692B">
              <w:rPr>
                <w:spacing w:val="-3"/>
                <w:szCs w:val="24"/>
              </w:rPr>
              <w:t xml:space="preserve"> </w:t>
            </w:r>
            <w:r w:rsidRPr="006B692B">
              <w:rPr>
                <w:szCs w:val="24"/>
              </w:rPr>
              <w:t>zásady</w:t>
            </w:r>
            <w:r w:rsidRPr="006B692B">
              <w:rPr>
                <w:spacing w:val="-8"/>
                <w:szCs w:val="24"/>
              </w:rPr>
              <w:t xml:space="preserve"> </w:t>
            </w:r>
            <w:r w:rsidRPr="006B692B">
              <w:rPr>
                <w:szCs w:val="24"/>
              </w:rPr>
              <w:t>bezpečnosti,</w:t>
            </w:r>
            <w:r w:rsidRPr="006B692B">
              <w:rPr>
                <w:spacing w:val="-3"/>
                <w:szCs w:val="24"/>
              </w:rPr>
              <w:t xml:space="preserve"> </w:t>
            </w:r>
            <w:r w:rsidRPr="006B692B">
              <w:rPr>
                <w:szCs w:val="24"/>
              </w:rPr>
              <w:t>ochrany</w:t>
            </w:r>
            <w:r w:rsidRPr="006B692B">
              <w:rPr>
                <w:spacing w:val="-8"/>
                <w:szCs w:val="24"/>
              </w:rPr>
              <w:t xml:space="preserve"> </w:t>
            </w:r>
            <w:r w:rsidRPr="006B692B">
              <w:rPr>
                <w:szCs w:val="24"/>
              </w:rPr>
              <w:t>zdraví,</w:t>
            </w:r>
            <w:r w:rsidRPr="006B692B">
              <w:rPr>
                <w:spacing w:val="-3"/>
                <w:szCs w:val="24"/>
              </w:rPr>
              <w:t xml:space="preserve"> </w:t>
            </w:r>
            <w:r w:rsidRPr="006B692B">
              <w:rPr>
                <w:szCs w:val="24"/>
              </w:rPr>
              <w:t>hygieny</w:t>
            </w:r>
            <w:r w:rsidRPr="006B692B">
              <w:rPr>
                <w:spacing w:val="-8"/>
                <w:szCs w:val="24"/>
              </w:rPr>
              <w:t xml:space="preserve"> </w:t>
            </w:r>
            <w:r w:rsidRPr="006B692B">
              <w:rPr>
                <w:szCs w:val="24"/>
              </w:rPr>
              <w:t>práce,</w:t>
            </w:r>
            <w:r w:rsidRPr="006B692B">
              <w:rPr>
                <w:spacing w:val="-1"/>
                <w:szCs w:val="24"/>
              </w:rPr>
              <w:t xml:space="preserve"> </w:t>
            </w:r>
            <w:r w:rsidRPr="006B692B">
              <w:rPr>
                <w:szCs w:val="24"/>
              </w:rPr>
              <w:t>ochrany</w:t>
            </w:r>
            <w:r w:rsidRPr="006B692B">
              <w:rPr>
                <w:spacing w:val="-8"/>
                <w:szCs w:val="24"/>
              </w:rPr>
              <w:t xml:space="preserve"> </w:t>
            </w:r>
            <w:r w:rsidRPr="006B692B">
              <w:rPr>
                <w:szCs w:val="24"/>
              </w:rPr>
              <w:t>životního</w:t>
            </w:r>
            <w:r w:rsidRPr="006B692B">
              <w:rPr>
                <w:spacing w:val="-3"/>
                <w:szCs w:val="24"/>
              </w:rPr>
              <w:t xml:space="preserve"> </w:t>
            </w:r>
            <w:r w:rsidRPr="006B692B">
              <w:rPr>
                <w:szCs w:val="24"/>
              </w:rPr>
              <w:t>prostředí a společenských hodnot a uplatňuje je při pracovních činnostech</w:t>
            </w:r>
          </w:p>
          <w:p w:rsidR="00672093" w:rsidRPr="006B692B" w:rsidRDefault="00F96E87">
            <w:pPr>
              <w:pStyle w:val="TableParagraph"/>
              <w:numPr>
                <w:ilvl w:val="1"/>
                <w:numId w:val="8"/>
              </w:numPr>
              <w:tabs>
                <w:tab w:val="left" w:pos="1386"/>
              </w:tabs>
              <w:spacing w:line="272" w:lineRule="exact"/>
              <w:ind w:left="1385" w:hanging="140"/>
              <w:rPr>
                <w:szCs w:val="24"/>
              </w:rPr>
            </w:pPr>
            <w:r w:rsidRPr="006B692B">
              <w:rPr>
                <w:szCs w:val="24"/>
              </w:rPr>
              <w:t>pracuje</w:t>
            </w:r>
            <w:r w:rsidRPr="006B692B">
              <w:rPr>
                <w:spacing w:val="-10"/>
                <w:szCs w:val="24"/>
              </w:rPr>
              <w:t xml:space="preserve"> </w:t>
            </w:r>
            <w:r w:rsidRPr="006B692B">
              <w:rPr>
                <w:szCs w:val="24"/>
              </w:rPr>
              <w:t>podle</w:t>
            </w:r>
            <w:r w:rsidRPr="006B692B">
              <w:rPr>
                <w:spacing w:val="-9"/>
                <w:szCs w:val="24"/>
              </w:rPr>
              <w:t xml:space="preserve"> </w:t>
            </w:r>
            <w:r w:rsidRPr="006B692B">
              <w:rPr>
                <w:szCs w:val="24"/>
              </w:rPr>
              <w:t>daného</w:t>
            </w:r>
            <w:r w:rsidRPr="006B692B">
              <w:rPr>
                <w:spacing w:val="-9"/>
                <w:szCs w:val="24"/>
              </w:rPr>
              <w:t xml:space="preserve"> </w:t>
            </w:r>
            <w:r w:rsidRPr="006B692B">
              <w:rPr>
                <w:szCs w:val="24"/>
              </w:rPr>
              <w:t>pracovního</w:t>
            </w:r>
            <w:r w:rsidRPr="006B692B">
              <w:rPr>
                <w:spacing w:val="-8"/>
                <w:szCs w:val="24"/>
              </w:rPr>
              <w:t xml:space="preserve"> </w:t>
            </w:r>
            <w:r w:rsidRPr="006B692B">
              <w:rPr>
                <w:szCs w:val="24"/>
              </w:rPr>
              <w:t>postupu,</w:t>
            </w:r>
            <w:r w:rsidRPr="006B692B">
              <w:rPr>
                <w:spacing w:val="-9"/>
                <w:szCs w:val="24"/>
              </w:rPr>
              <w:t xml:space="preserve"> </w:t>
            </w:r>
            <w:r w:rsidRPr="006B692B">
              <w:rPr>
                <w:spacing w:val="-2"/>
                <w:szCs w:val="24"/>
              </w:rPr>
              <w:t>návodu</w:t>
            </w:r>
          </w:p>
          <w:p w:rsidR="00672093" w:rsidRPr="006B692B" w:rsidRDefault="00F96E87">
            <w:pPr>
              <w:pStyle w:val="TableParagraph"/>
              <w:numPr>
                <w:ilvl w:val="0"/>
                <w:numId w:val="8"/>
              </w:numPr>
              <w:tabs>
                <w:tab w:val="left" w:pos="465"/>
                <w:tab w:val="left" w:pos="466"/>
                <w:tab w:val="left" w:pos="1238"/>
              </w:tabs>
              <w:spacing w:before="76"/>
              <w:rPr>
                <w:szCs w:val="24"/>
              </w:rPr>
            </w:pPr>
            <w:proofErr w:type="spellStart"/>
            <w:proofErr w:type="gramStart"/>
            <w:r w:rsidRPr="006B692B">
              <w:rPr>
                <w:b/>
                <w:spacing w:val="-5"/>
                <w:szCs w:val="24"/>
              </w:rPr>
              <w:t>MpV</w:t>
            </w:r>
            <w:proofErr w:type="spellEnd"/>
            <w:r w:rsidRPr="006B692B">
              <w:rPr>
                <w:b/>
                <w:szCs w:val="24"/>
              </w:rPr>
              <w:tab/>
            </w:r>
            <w:r w:rsidRPr="006B692B">
              <w:rPr>
                <w:szCs w:val="24"/>
              </w:rPr>
              <w:t>-</w:t>
            </w:r>
            <w:r w:rsidRPr="006B692B">
              <w:rPr>
                <w:spacing w:val="57"/>
                <w:szCs w:val="24"/>
              </w:rPr>
              <w:t xml:space="preserve"> </w:t>
            </w:r>
            <w:proofErr w:type="spellStart"/>
            <w:r w:rsidRPr="006B692B">
              <w:rPr>
                <w:szCs w:val="24"/>
              </w:rPr>
              <w:t>Čj</w:t>
            </w:r>
            <w:proofErr w:type="spellEnd"/>
            <w:proofErr w:type="gramEnd"/>
            <w:r w:rsidRPr="006B692B">
              <w:rPr>
                <w:szCs w:val="24"/>
              </w:rPr>
              <w:t>,</w:t>
            </w:r>
            <w:r w:rsidRPr="006B692B">
              <w:rPr>
                <w:spacing w:val="-1"/>
                <w:szCs w:val="24"/>
              </w:rPr>
              <w:t xml:space="preserve"> </w:t>
            </w:r>
            <w:proofErr w:type="spellStart"/>
            <w:r w:rsidRPr="006B692B">
              <w:rPr>
                <w:szCs w:val="24"/>
              </w:rPr>
              <w:t>Vv</w:t>
            </w:r>
            <w:proofErr w:type="spellEnd"/>
            <w:r w:rsidRPr="006B692B">
              <w:rPr>
                <w:szCs w:val="24"/>
              </w:rPr>
              <w:t>,</w:t>
            </w:r>
            <w:r w:rsidRPr="006B692B">
              <w:rPr>
                <w:spacing w:val="-2"/>
                <w:szCs w:val="24"/>
              </w:rPr>
              <w:t xml:space="preserve"> </w:t>
            </w:r>
            <w:proofErr w:type="spellStart"/>
            <w:r w:rsidRPr="006B692B">
              <w:rPr>
                <w:szCs w:val="24"/>
              </w:rPr>
              <w:t>Pv</w:t>
            </w:r>
            <w:proofErr w:type="spellEnd"/>
            <w:r w:rsidRPr="006B692B">
              <w:rPr>
                <w:szCs w:val="24"/>
              </w:rPr>
              <w:t>,</w:t>
            </w:r>
            <w:r w:rsidRPr="006B692B">
              <w:rPr>
                <w:spacing w:val="-1"/>
                <w:szCs w:val="24"/>
              </w:rPr>
              <w:t xml:space="preserve"> </w:t>
            </w:r>
            <w:proofErr w:type="spellStart"/>
            <w:r w:rsidRPr="006B692B">
              <w:rPr>
                <w:szCs w:val="24"/>
              </w:rPr>
              <w:t>Hv</w:t>
            </w:r>
            <w:proofErr w:type="spellEnd"/>
            <w:r w:rsidRPr="006B692B">
              <w:rPr>
                <w:szCs w:val="24"/>
              </w:rPr>
              <w:t>,</w:t>
            </w:r>
            <w:r w:rsidRPr="006B692B">
              <w:rPr>
                <w:spacing w:val="-2"/>
                <w:szCs w:val="24"/>
              </w:rPr>
              <w:t xml:space="preserve"> </w:t>
            </w:r>
            <w:proofErr w:type="spellStart"/>
            <w:r w:rsidRPr="006B692B">
              <w:rPr>
                <w:szCs w:val="24"/>
              </w:rPr>
              <w:t>Prv</w:t>
            </w:r>
            <w:proofErr w:type="spellEnd"/>
            <w:r w:rsidRPr="006B692B">
              <w:rPr>
                <w:szCs w:val="24"/>
              </w:rPr>
              <w:t>,</w:t>
            </w:r>
            <w:r w:rsidRPr="006B692B">
              <w:rPr>
                <w:spacing w:val="-1"/>
                <w:szCs w:val="24"/>
              </w:rPr>
              <w:t xml:space="preserve"> </w:t>
            </w:r>
            <w:proofErr w:type="spellStart"/>
            <w:r w:rsidRPr="006B692B">
              <w:rPr>
                <w:szCs w:val="24"/>
              </w:rPr>
              <w:t>Tv</w:t>
            </w:r>
            <w:proofErr w:type="spellEnd"/>
          </w:p>
          <w:p w:rsidR="00672093" w:rsidRPr="006B692B" w:rsidRDefault="00F96E87">
            <w:pPr>
              <w:pStyle w:val="TableParagraph"/>
              <w:numPr>
                <w:ilvl w:val="0"/>
                <w:numId w:val="8"/>
              </w:numPr>
              <w:tabs>
                <w:tab w:val="left" w:pos="465"/>
                <w:tab w:val="left" w:pos="466"/>
              </w:tabs>
              <w:spacing w:before="80"/>
              <w:rPr>
                <w:szCs w:val="24"/>
              </w:rPr>
            </w:pPr>
            <w:r w:rsidRPr="006B692B">
              <w:rPr>
                <w:b/>
                <w:szCs w:val="24"/>
              </w:rPr>
              <w:t>dílčí</w:t>
            </w:r>
            <w:r w:rsidRPr="006B692B">
              <w:rPr>
                <w:b/>
                <w:spacing w:val="-4"/>
                <w:szCs w:val="24"/>
              </w:rPr>
              <w:t xml:space="preserve"> </w:t>
            </w:r>
            <w:r w:rsidRPr="006B692B">
              <w:rPr>
                <w:b/>
                <w:szCs w:val="24"/>
              </w:rPr>
              <w:t>cíle</w:t>
            </w:r>
            <w:r w:rsidRPr="006B692B">
              <w:rPr>
                <w:b/>
                <w:spacing w:val="-3"/>
                <w:szCs w:val="24"/>
              </w:rPr>
              <w:t xml:space="preserve"> </w:t>
            </w:r>
            <w:r w:rsidRPr="006B692B">
              <w:rPr>
                <w:b/>
                <w:szCs w:val="24"/>
              </w:rPr>
              <w:t>–</w:t>
            </w:r>
            <w:r w:rsidRPr="006B692B">
              <w:rPr>
                <w:b/>
                <w:spacing w:val="-1"/>
                <w:szCs w:val="24"/>
              </w:rPr>
              <w:t xml:space="preserve"> </w:t>
            </w:r>
            <w:r w:rsidRPr="006B692B">
              <w:rPr>
                <w:szCs w:val="24"/>
              </w:rPr>
              <w:t>rozvoj</w:t>
            </w:r>
            <w:r w:rsidRPr="006B692B">
              <w:rPr>
                <w:spacing w:val="-2"/>
                <w:szCs w:val="24"/>
              </w:rPr>
              <w:t xml:space="preserve"> </w:t>
            </w:r>
            <w:r w:rsidRPr="006B692B">
              <w:rPr>
                <w:szCs w:val="24"/>
              </w:rPr>
              <w:t>tvořivosti</w:t>
            </w:r>
            <w:r w:rsidRPr="006B692B">
              <w:rPr>
                <w:spacing w:val="-2"/>
                <w:szCs w:val="24"/>
              </w:rPr>
              <w:t xml:space="preserve"> </w:t>
            </w:r>
            <w:r w:rsidRPr="006B692B">
              <w:rPr>
                <w:szCs w:val="24"/>
              </w:rPr>
              <w:t>a</w:t>
            </w:r>
            <w:r w:rsidRPr="006B692B">
              <w:rPr>
                <w:spacing w:val="-2"/>
                <w:szCs w:val="24"/>
              </w:rPr>
              <w:t xml:space="preserve"> </w:t>
            </w:r>
            <w:r w:rsidRPr="006B692B">
              <w:rPr>
                <w:szCs w:val="24"/>
              </w:rPr>
              <w:t>experimentování,</w:t>
            </w:r>
            <w:r w:rsidRPr="006B692B">
              <w:rPr>
                <w:spacing w:val="-2"/>
                <w:szCs w:val="24"/>
              </w:rPr>
              <w:t xml:space="preserve"> </w:t>
            </w:r>
            <w:r w:rsidRPr="006B692B">
              <w:rPr>
                <w:szCs w:val="24"/>
              </w:rPr>
              <w:t>žákovské</w:t>
            </w:r>
            <w:r w:rsidRPr="006B692B">
              <w:rPr>
                <w:spacing w:val="-3"/>
                <w:szCs w:val="24"/>
              </w:rPr>
              <w:t xml:space="preserve"> </w:t>
            </w:r>
            <w:r w:rsidRPr="006B692B">
              <w:rPr>
                <w:szCs w:val="24"/>
              </w:rPr>
              <w:t>představivosti</w:t>
            </w:r>
            <w:r w:rsidRPr="006B692B">
              <w:rPr>
                <w:spacing w:val="-1"/>
                <w:szCs w:val="24"/>
              </w:rPr>
              <w:t xml:space="preserve"> </w:t>
            </w:r>
            <w:r w:rsidRPr="006B692B">
              <w:rPr>
                <w:szCs w:val="24"/>
              </w:rPr>
              <w:t>a</w:t>
            </w:r>
            <w:r w:rsidRPr="006B692B">
              <w:rPr>
                <w:spacing w:val="-2"/>
                <w:szCs w:val="24"/>
              </w:rPr>
              <w:t xml:space="preserve"> </w:t>
            </w:r>
            <w:r w:rsidRPr="006B692B">
              <w:rPr>
                <w:szCs w:val="24"/>
              </w:rPr>
              <w:t>estetického</w:t>
            </w:r>
            <w:r w:rsidRPr="006B692B">
              <w:rPr>
                <w:spacing w:val="-1"/>
                <w:szCs w:val="24"/>
              </w:rPr>
              <w:t xml:space="preserve"> </w:t>
            </w:r>
            <w:r w:rsidRPr="006B692B">
              <w:rPr>
                <w:spacing w:val="-2"/>
                <w:szCs w:val="24"/>
              </w:rPr>
              <w:t>cítění</w:t>
            </w:r>
          </w:p>
        </w:tc>
      </w:tr>
      <w:tr w:rsidR="00672093" w:rsidRPr="006B692B" w:rsidTr="00E51DD6">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pacing w:val="-2"/>
                <w:szCs w:val="24"/>
              </w:rPr>
              <w:t>Rozpočet</w:t>
            </w:r>
          </w:p>
        </w:tc>
        <w:tc>
          <w:tcPr>
            <w:tcW w:w="9996" w:type="dxa"/>
          </w:tcPr>
          <w:p w:rsidR="00672093" w:rsidRPr="006B692B" w:rsidRDefault="00F96E87">
            <w:pPr>
              <w:pStyle w:val="TableParagraph"/>
              <w:numPr>
                <w:ilvl w:val="0"/>
                <w:numId w:val="7"/>
              </w:numPr>
              <w:tabs>
                <w:tab w:val="left" w:pos="465"/>
                <w:tab w:val="left" w:pos="466"/>
              </w:tabs>
              <w:spacing w:before="1"/>
              <w:rPr>
                <w:szCs w:val="24"/>
              </w:rPr>
            </w:pP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4"/>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Materiální</w:t>
            </w:r>
            <w:r w:rsidRPr="006B692B">
              <w:rPr>
                <w:b/>
                <w:spacing w:val="-4"/>
                <w:szCs w:val="24"/>
              </w:rPr>
              <w:t xml:space="preserve"> </w:t>
            </w:r>
            <w:r w:rsidRPr="006B692B">
              <w:rPr>
                <w:b/>
                <w:spacing w:val="-2"/>
                <w:szCs w:val="24"/>
              </w:rPr>
              <w:t>zabezpečení</w:t>
            </w:r>
          </w:p>
        </w:tc>
        <w:tc>
          <w:tcPr>
            <w:tcW w:w="9996" w:type="dxa"/>
          </w:tcPr>
          <w:p w:rsidR="00672093" w:rsidRPr="006B692B" w:rsidRDefault="00F96E87">
            <w:pPr>
              <w:pStyle w:val="TableParagraph"/>
              <w:numPr>
                <w:ilvl w:val="0"/>
                <w:numId w:val="6"/>
              </w:numPr>
              <w:tabs>
                <w:tab w:val="left" w:pos="465"/>
                <w:tab w:val="left" w:pos="466"/>
              </w:tabs>
              <w:spacing w:before="1"/>
              <w:rPr>
                <w:szCs w:val="24"/>
              </w:rPr>
            </w:pPr>
            <w:r w:rsidRPr="006B692B">
              <w:rPr>
                <w:szCs w:val="24"/>
              </w:rPr>
              <w:t>podle</w:t>
            </w:r>
            <w:r w:rsidRPr="006B692B">
              <w:rPr>
                <w:spacing w:val="-4"/>
                <w:szCs w:val="24"/>
              </w:rPr>
              <w:t xml:space="preserve"> </w:t>
            </w:r>
            <w:r w:rsidRPr="006B692B">
              <w:rPr>
                <w:szCs w:val="24"/>
              </w:rPr>
              <w:t>potřeb</w:t>
            </w:r>
            <w:r w:rsidRPr="006B692B">
              <w:rPr>
                <w:spacing w:val="-2"/>
                <w:szCs w:val="24"/>
              </w:rPr>
              <w:t xml:space="preserve"> </w:t>
            </w:r>
            <w:r w:rsidRPr="006B692B">
              <w:rPr>
                <w:szCs w:val="24"/>
              </w:rPr>
              <w:t>projektu,</w:t>
            </w:r>
            <w:r w:rsidRPr="006B692B">
              <w:rPr>
                <w:spacing w:val="-2"/>
                <w:szCs w:val="24"/>
              </w:rPr>
              <w:t xml:space="preserve"> </w:t>
            </w:r>
            <w:r w:rsidRPr="006B692B">
              <w:rPr>
                <w:szCs w:val="24"/>
              </w:rPr>
              <w:t>zajistí</w:t>
            </w:r>
            <w:r w:rsidRPr="006B692B">
              <w:rPr>
                <w:spacing w:val="-1"/>
                <w:szCs w:val="24"/>
              </w:rPr>
              <w:t xml:space="preserve"> </w:t>
            </w:r>
            <w:r w:rsidRPr="006B692B">
              <w:rPr>
                <w:szCs w:val="24"/>
              </w:rPr>
              <w:t>garant</w:t>
            </w:r>
            <w:r w:rsidRPr="006B692B">
              <w:rPr>
                <w:spacing w:val="-2"/>
                <w:szCs w:val="24"/>
              </w:rPr>
              <w:t xml:space="preserve"> </w:t>
            </w:r>
            <w:r w:rsidRPr="006B692B">
              <w:rPr>
                <w:szCs w:val="24"/>
              </w:rPr>
              <w:t>ve</w:t>
            </w:r>
            <w:r w:rsidRPr="006B692B">
              <w:rPr>
                <w:spacing w:val="-2"/>
                <w:szCs w:val="24"/>
              </w:rPr>
              <w:t xml:space="preserve"> </w:t>
            </w:r>
            <w:r w:rsidRPr="006B692B">
              <w:rPr>
                <w:szCs w:val="24"/>
              </w:rPr>
              <w:t>spolupráci s</w:t>
            </w:r>
            <w:r w:rsidRPr="006B692B">
              <w:rPr>
                <w:spacing w:val="-2"/>
                <w:szCs w:val="24"/>
              </w:rPr>
              <w:t xml:space="preserve"> </w:t>
            </w:r>
            <w:r w:rsidRPr="006B692B">
              <w:rPr>
                <w:szCs w:val="24"/>
              </w:rPr>
              <w:t>vedením</w:t>
            </w:r>
            <w:r w:rsidRPr="006B692B">
              <w:rPr>
                <w:spacing w:val="-1"/>
                <w:szCs w:val="24"/>
              </w:rPr>
              <w:t xml:space="preserve"> </w:t>
            </w:r>
            <w:r w:rsidRPr="006B692B">
              <w:rPr>
                <w:spacing w:val="-2"/>
                <w:szCs w:val="24"/>
              </w:rPr>
              <w:t>školy</w:t>
            </w:r>
          </w:p>
        </w:tc>
      </w:tr>
      <w:tr w:rsidR="00672093" w:rsidRPr="006B692B" w:rsidTr="00E51DD6">
        <w:trPr>
          <w:trHeight w:val="373"/>
        </w:trPr>
        <w:tc>
          <w:tcPr>
            <w:tcW w:w="989" w:type="dxa"/>
            <w:vMerge w:val="restart"/>
          </w:tcPr>
          <w:p w:rsidR="00672093" w:rsidRPr="006B692B" w:rsidRDefault="00672093">
            <w:pPr>
              <w:pStyle w:val="TableParagraph"/>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Personální</w:t>
            </w:r>
            <w:r w:rsidRPr="006B692B">
              <w:rPr>
                <w:b/>
                <w:spacing w:val="-4"/>
                <w:szCs w:val="24"/>
              </w:rPr>
              <w:t xml:space="preserve"> </w:t>
            </w:r>
            <w:r w:rsidRPr="006B692B">
              <w:rPr>
                <w:b/>
                <w:spacing w:val="-2"/>
                <w:szCs w:val="24"/>
              </w:rPr>
              <w:t>zabezpečení</w:t>
            </w:r>
          </w:p>
        </w:tc>
        <w:tc>
          <w:tcPr>
            <w:tcW w:w="9996" w:type="dxa"/>
          </w:tcPr>
          <w:p w:rsidR="00672093" w:rsidRPr="006B692B" w:rsidRDefault="00F96E87">
            <w:pPr>
              <w:pStyle w:val="TableParagraph"/>
              <w:numPr>
                <w:ilvl w:val="0"/>
                <w:numId w:val="5"/>
              </w:numPr>
              <w:tabs>
                <w:tab w:val="left" w:pos="465"/>
                <w:tab w:val="left" w:pos="466"/>
              </w:tabs>
              <w:spacing w:before="1"/>
              <w:rPr>
                <w:szCs w:val="24"/>
              </w:rPr>
            </w:pPr>
            <w:r w:rsidRPr="006B692B">
              <w:rPr>
                <w:szCs w:val="24"/>
              </w:rPr>
              <w:t>třídní</w:t>
            </w:r>
            <w:r w:rsidRPr="006B692B">
              <w:rPr>
                <w:spacing w:val="-4"/>
                <w:szCs w:val="24"/>
              </w:rPr>
              <w:t xml:space="preserve"> </w:t>
            </w:r>
            <w:r w:rsidRPr="006B692B">
              <w:rPr>
                <w:szCs w:val="24"/>
              </w:rPr>
              <w:t>učitelé</w:t>
            </w:r>
            <w:r w:rsidRPr="006B692B">
              <w:rPr>
                <w:spacing w:val="-1"/>
                <w:szCs w:val="24"/>
              </w:rPr>
              <w:t xml:space="preserve"> </w:t>
            </w:r>
            <w:r w:rsidRPr="006B692B">
              <w:rPr>
                <w:szCs w:val="24"/>
              </w:rPr>
              <w:t>a</w:t>
            </w:r>
            <w:r w:rsidRPr="006B692B">
              <w:rPr>
                <w:spacing w:val="-3"/>
                <w:szCs w:val="24"/>
              </w:rPr>
              <w:t xml:space="preserve"> </w:t>
            </w:r>
            <w:r w:rsidRPr="006B692B">
              <w:rPr>
                <w:szCs w:val="24"/>
              </w:rPr>
              <w:t>ostatní</w:t>
            </w:r>
            <w:r w:rsidRPr="006B692B">
              <w:rPr>
                <w:spacing w:val="-1"/>
                <w:szCs w:val="24"/>
              </w:rPr>
              <w:t xml:space="preserve"> </w:t>
            </w:r>
            <w:r w:rsidRPr="006B692B">
              <w:rPr>
                <w:szCs w:val="24"/>
              </w:rPr>
              <w:t>vyučující</w:t>
            </w:r>
            <w:r w:rsidRPr="006B692B">
              <w:rPr>
                <w:spacing w:val="-2"/>
                <w:szCs w:val="24"/>
              </w:rPr>
              <w:t xml:space="preserve"> </w:t>
            </w:r>
            <w:r w:rsidRPr="006B692B">
              <w:rPr>
                <w:szCs w:val="24"/>
              </w:rPr>
              <w:t>jednotlivých</w:t>
            </w:r>
            <w:r w:rsidRPr="006B692B">
              <w:rPr>
                <w:spacing w:val="-1"/>
                <w:szCs w:val="24"/>
              </w:rPr>
              <w:t xml:space="preserve"> </w:t>
            </w:r>
            <w:r w:rsidRPr="006B692B">
              <w:rPr>
                <w:szCs w:val="24"/>
              </w:rPr>
              <w:t>předmětů</w:t>
            </w:r>
            <w:r w:rsidRPr="006B692B">
              <w:rPr>
                <w:spacing w:val="-1"/>
                <w:szCs w:val="24"/>
              </w:rPr>
              <w:t xml:space="preserve"> </w:t>
            </w:r>
            <w:r w:rsidRPr="006B692B">
              <w:rPr>
                <w:szCs w:val="24"/>
              </w:rPr>
              <w:t>podle</w:t>
            </w:r>
            <w:r w:rsidRPr="006B692B">
              <w:rPr>
                <w:spacing w:val="-1"/>
                <w:szCs w:val="24"/>
              </w:rPr>
              <w:t xml:space="preserve"> </w:t>
            </w:r>
            <w:r w:rsidRPr="006B692B">
              <w:rPr>
                <w:szCs w:val="24"/>
              </w:rPr>
              <w:t>potřeb</w:t>
            </w:r>
            <w:r w:rsidRPr="006B692B">
              <w:rPr>
                <w:spacing w:val="-1"/>
                <w:szCs w:val="24"/>
              </w:rPr>
              <w:t xml:space="preserve"> </w:t>
            </w:r>
            <w:r w:rsidRPr="006B692B">
              <w:rPr>
                <w:spacing w:val="-2"/>
                <w:szCs w:val="24"/>
              </w:rPr>
              <w:t>projektu</w:t>
            </w:r>
          </w:p>
        </w:tc>
      </w:tr>
      <w:tr w:rsidR="00672093" w:rsidRPr="006B692B" w:rsidTr="00E51DD6">
        <w:trPr>
          <w:trHeight w:val="371"/>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Časové</w:t>
            </w:r>
            <w:r w:rsidRPr="006B692B">
              <w:rPr>
                <w:b/>
                <w:spacing w:val="-7"/>
                <w:szCs w:val="24"/>
              </w:rPr>
              <w:t xml:space="preserve"> </w:t>
            </w:r>
            <w:r w:rsidRPr="006B692B">
              <w:rPr>
                <w:b/>
                <w:spacing w:val="-2"/>
                <w:szCs w:val="24"/>
              </w:rPr>
              <w:t>vymezení</w:t>
            </w:r>
          </w:p>
        </w:tc>
        <w:tc>
          <w:tcPr>
            <w:tcW w:w="9996" w:type="dxa"/>
          </w:tcPr>
          <w:p w:rsidR="00672093" w:rsidRPr="006B692B" w:rsidRDefault="00F96E87">
            <w:pPr>
              <w:pStyle w:val="TableParagraph"/>
              <w:numPr>
                <w:ilvl w:val="0"/>
                <w:numId w:val="4"/>
              </w:numPr>
              <w:tabs>
                <w:tab w:val="left" w:pos="465"/>
                <w:tab w:val="left" w:pos="466"/>
              </w:tabs>
              <w:spacing w:before="1"/>
              <w:rPr>
                <w:szCs w:val="24"/>
              </w:rPr>
            </w:pPr>
            <w:r w:rsidRPr="006B692B">
              <w:rPr>
                <w:szCs w:val="24"/>
              </w:rPr>
              <w:t xml:space="preserve">1 </w:t>
            </w:r>
            <w:r w:rsidRPr="006B692B">
              <w:rPr>
                <w:spacing w:val="-5"/>
                <w:szCs w:val="24"/>
              </w:rPr>
              <w:t>den</w:t>
            </w:r>
          </w:p>
        </w:tc>
      </w:tr>
      <w:tr w:rsidR="00672093" w:rsidRPr="006B692B" w:rsidTr="00E51DD6">
        <w:trPr>
          <w:trHeight w:val="373"/>
        </w:trPr>
        <w:tc>
          <w:tcPr>
            <w:tcW w:w="989" w:type="dxa"/>
            <w:vMerge/>
            <w:tcBorders>
              <w:top w:val="nil"/>
            </w:tcBorders>
          </w:tcPr>
          <w:p w:rsidR="00672093" w:rsidRPr="006B692B" w:rsidRDefault="00672093">
            <w:pPr>
              <w:rPr>
                <w:szCs w:val="24"/>
              </w:rPr>
            </w:pPr>
          </w:p>
        </w:tc>
        <w:tc>
          <w:tcPr>
            <w:tcW w:w="2777" w:type="dxa"/>
          </w:tcPr>
          <w:p w:rsidR="00672093" w:rsidRPr="006B692B" w:rsidRDefault="00F96E87">
            <w:pPr>
              <w:pStyle w:val="TableParagraph"/>
              <w:spacing w:line="275" w:lineRule="exact"/>
              <w:ind w:left="108"/>
              <w:rPr>
                <w:b/>
                <w:szCs w:val="24"/>
              </w:rPr>
            </w:pPr>
            <w:r w:rsidRPr="006B692B">
              <w:rPr>
                <w:b/>
                <w:szCs w:val="24"/>
              </w:rPr>
              <w:t>Organizační</w:t>
            </w:r>
            <w:r w:rsidRPr="006B692B">
              <w:rPr>
                <w:b/>
                <w:spacing w:val="-4"/>
                <w:szCs w:val="24"/>
              </w:rPr>
              <w:t xml:space="preserve"> formy</w:t>
            </w:r>
          </w:p>
        </w:tc>
        <w:tc>
          <w:tcPr>
            <w:tcW w:w="9996" w:type="dxa"/>
          </w:tcPr>
          <w:p w:rsidR="00672093" w:rsidRPr="006B692B" w:rsidRDefault="00F96E87">
            <w:pPr>
              <w:pStyle w:val="TableParagraph"/>
              <w:numPr>
                <w:ilvl w:val="0"/>
                <w:numId w:val="3"/>
              </w:numPr>
              <w:tabs>
                <w:tab w:val="left" w:pos="465"/>
                <w:tab w:val="left" w:pos="466"/>
              </w:tabs>
              <w:spacing w:before="1"/>
              <w:rPr>
                <w:szCs w:val="24"/>
              </w:rPr>
            </w:pPr>
            <w:r w:rsidRPr="006B692B">
              <w:rPr>
                <w:szCs w:val="24"/>
              </w:rPr>
              <w:t>skupinová,</w:t>
            </w:r>
            <w:r w:rsidRPr="006B692B">
              <w:rPr>
                <w:spacing w:val="-6"/>
                <w:szCs w:val="24"/>
              </w:rPr>
              <w:t xml:space="preserve"> </w:t>
            </w:r>
            <w:r w:rsidRPr="006B692B">
              <w:rPr>
                <w:szCs w:val="24"/>
              </w:rPr>
              <w:t>týmová</w:t>
            </w:r>
            <w:r w:rsidRPr="006B692B">
              <w:rPr>
                <w:spacing w:val="-4"/>
                <w:szCs w:val="24"/>
              </w:rPr>
              <w:t xml:space="preserve"> práce</w:t>
            </w:r>
          </w:p>
        </w:tc>
      </w:tr>
      <w:tr w:rsidR="00672093" w:rsidRPr="006B692B" w:rsidTr="00E51DD6">
        <w:trPr>
          <w:trHeight w:val="746"/>
        </w:trPr>
        <w:tc>
          <w:tcPr>
            <w:tcW w:w="989" w:type="dxa"/>
          </w:tcPr>
          <w:p w:rsidR="00672093" w:rsidRPr="008F793B" w:rsidRDefault="00F96E87" w:rsidP="008F793B">
            <w:pPr>
              <w:jc w:val="center"/>
              <w:rPr>
                <w:b/>
              </w:rPr>
            </w:pPr>
            <w:r w:rsidRPr="008F793B">
              <w:rPr>
                <w:b/>
              </w:rPr>
              <w:t>B.</w:t>
            </w:r>
          </w:p>
        </w:tc>
        <w:tc>
          <w:tcPr>
            <w:tcW w:w="2777" w:type="dxa"/>
          </w:tcPr>
          <w:p w:rsidR="00672093" w:rsidRPr="006B692B" w:rsidRDefault="00F96E87">
            <w:pPr>
              <w:pStyle w:val="TableParagraph"/>
              <w:spacing w:line="275" w:lineRule="exact"/>
              <w:ind w:left="108"/>
              <w:rPr>
                <w:b/>
                <w:szCs w:val="24"/>
              </w:rPr>
            </w:pPr>
            <w:r w:rsidRPr="006B692B">
              <w:rPr>
                <w:b/>
                <w:spacing w:val="-2"/>
                <w:szCs w:val="24"/>
              </w:rPr>
              <w:t>Realizace</w:t>
            </w:r>
          </w:p>
        </w:tc>
        <w:tc>
          <w:tcPr>
            <w:tcW w:w="9996" w:type="dxa"/>
          </w:tcPr>
          <w:p w:rsidR="00672093" w:rsidRPr="006B692B" w:rsidRDefault="00F96E87">
            <w:pPr>
              <w:pStyle w:val="TableParagraph"/>
              <w:numPr>
                <w:ilvl w:val="0"/>
                <w:numId w:val="2"/>
              </w:numPr>
              <w:tabs>
                <w:tab w:val="left" w:pos="465"/>
                <w:tab w:val="left" w:pos="466"/>
              </w:tabs>
              <w:spacing w:before="1"/>
              <w:rPr>
                <w:szCs w:val="24"/>
              </w:rPr>
            </w:pPr>
            <w:r w:rsidRPr="006B692B">
              <w:rPr>
                <w:szCs w:val="24"/>
              </w:rPr>
              <w:t>hodiny</w:t>
            </w:r>
            <w:r w:rsidRPr="006B692B">
              <w:rPr>
                <w:spacing w:val="-5"/>
                <w:szCs w:val="24"/>
              </w:rPr>
              <w:t xml:space="preserve"> </w:t>
            </w:r>
            <w:r w:rsidRPr="006B692B">
              <w:rPr>
                <w:szCs w:val="24"/>
              </w:rPr>
              <w:t xml:space="preserve">jednotlivých </w:t>
            </w:r>
            <w:r w:rsidRPr="006B692B">
              <w:rPr>
                <w:spacing w:val="-2"/>
                <w:szCs w:val="24"/>
              </w:rPr>
              <w:t>předmětů</w:t>
            </w:r>
          </w:p>
          <w:p w:rsidR="00672093" w:rsidRPr="006B692B" w:rsidRDefault="00F96E87">
            <w:pPr>
              <w:pStyle w:val="TableParagraph"/>
              <w:numPr>
                <w:ilvl w:val="0"/>
                <w:numId w:val="2"/>
              </w:numPr>
              <w:tabs>
                <w:tab w:val="left" w:pos="465"/>
                <w:tab w:val="left" w:pos="466"/>
              </w:tabs>
              <w:spacing w:before="80"/>
              <w:rPr>
                <w:szCs w:val="24"/>
              </w:rPr>
            </w:pPr>
            <w:r w:rsidRPr="006B692B">
              <w:rPr>
                <w:spacing w:val="-2"/>
                <w:szCs w:val="24"/>
              </w:rPr>
              <w:t>fotodokumentace</w:t>
            </w:r>
          </w:p>
        </w:tc>
      </w:tr>
      <w:tr w:rsidR="00672093" w:rsidRPr="006B692B" w:rsidTr="00E51DD6">
        <w:trPr>
          <w:trHeight w:val="1121"/>
        </w:trPr>
        <w:tc>
          <w:tcPr>
            <w:tcW w:w="989" w:type="dxa"/>
          </w:tcPr>
          <w:p w:rsidR="00672093" w:rsidRPr="008F793B" w:rsidRDefault="00F96E87" w:rsidP="008F793B">
            <w:pPr>
              <w:jc w:val="center"/>
              <w:rPr>
                <w:b/>
              </w:rPr>
            </w:pPr>
            <w:r w:rsidRPr="008F793B">
              <w:rPr>
                <w:b/>
              </w:rPr>
              <w:t>C.</w:t>
            </w:r>
          </w:p>
        </w:tc>
        <w:tc>
          <w:tcPr>
            <w:tcW w:w="2777" w:type="dxa"/>
          </w:tcPr>
          <w:p w:rsidR="00672093" w:rsidRPr="006B692B" w:rsidRDefault="00F96E87">
            <w:pPr>
              <w:pStyle w:val="TableParagraph"/>
              <w:spacing w:line="276" w:lineRule="exact"/>
              <w:ind w:left="108"/>
              <w:rPr>
                <w:b/>
                <w:szCs w:val="24"/>
              </w:rPr>
            </w:pPr>
            <w:r w:rsidRPr="006B692B">
              <w:rPr>
                <w:b/>
                <w:spacing w:val="-2"/>
                <w:szCs w:val="24"/>
              </w:rPr>
              <w:t>Hodnocení</w:t>
            </w:r>
          </w:p>
        </w:tc>
        <w:tc>
          <w:tcPr>
            <w:tcW w:w="9996" w:type="dxa"/>
          </w:tcPr>
          <w:p w:rsidR="00672093" w:rsidRPr="006B692B" w:rsidRDefault="00F96E87">
            <w:pPr>
              <w:pStyle w:val="TableParagraph"/>
              <w:numPr>
                <w:ilvl w:val="0"/>
                <w:numId w:val="1"/>
              </w:numPr>
              <w:tabs>
                <w:tab w:val="left" w:pos="465"/>
                <w:tab w:val="left" w:pos="466"/>
              </w:tabs>
              <w:spacing w:before="1"/>
              <w:rPr>
                <w:szCs w:val="24"/>
              </w:rPr>
            </w:pPr>
            <w:r w:rsidRPr="006B692B">
              <w:rPr>
                <w:szCs w:val="24"/>
              </w:rPr>
              <w:t>výstavka</w:t>
            </w:r>
            <w:r w:rsidRPr="006B692B">
              <w:rPr>
                <w:spacing w:val="-8"/>
                <w:szCs w:val="24"/>
              </w:rPr>
              <w:t xml:space="preserve"> </w:t>
            </w:r>
            <w:r w:rsidRPr="006B692B">
              <w:rPr>
                <w:spacing w:val="-2"/>
                <w:szCs w:val="24"/>
              </w:rPr>
              <w:t>produktů</w:t>
            </w:r>
          </w:p>
          <w:p w:rsidR="00672093" w:rsidRPr="006B692B" w:rsidRDefault="00F96E87">
            <w:pPr>
              <w:pStyle w:val="TableParagraph"/>
              <w:numPr>
                <w:ilvl w:val="0"/>
                <w:numId w:val="1"/>
              </w:numPr>
              <w:tabs>
                <w:tab w:val="left" w:pos="465"/>
                <w:tab w:val="left" w:pos="466"/>
              </w:tabs>
              <w:spacing w:before="81"/>
              <w:rPr>
                <w:szCs w:val="24"/>
              </w:rPr>
            </w:pPr>
            <w:r w:rsidRPr="006B692B">
              <w:rPr>
                <w:spacing w:val="-2"/>
                <w:szCs w:val="24"/>
              </w:rPr>
              <w:t>fotodokumentace</w:t>
            </w:r>
          </w:p>
          <w:p w:rsidR="00672093" w:rsidRPr="006B692B" w:rsidRDefault="00F96E87">
            <w:pPr>
              <w:pStyle w:val="TableParagraph"/>
              <w:numPr>
                <w:ilvl w:val="0"/>
                <w:numId w:val="1"/>
              </w:numPr>
              <w:tabs>
                <w:tab w:val="left" w:pos="465"/>
                <w:tab w:val="left" w:pos="466"/>
              </w:tabs>
              <w:spacing w:before="78"/>
              <w:rPr>
                <w:szCs w:val="24"/>
              </w:rPr>
            </w:pPr>
            <w:r w:rsidRPr="006B692B">
              <w:rPr>
                <w:spacing w:val="-2"/>
                <w:szCs w:val="24"/>
              </w:rPr>
              <w:t>medializace</w:t>
            </w:r>
          </w:p>
        </w:tc>
      </w:tr>
    </w:tbl>
    <w:p w:rsidR="00672093" w:rsidRPr="006B692B" w:rsidRDefault="00672093">
      <w:pPr>
        <w:rPr>
          <w:szCs w:val="24"/>
        </w:rPr>
        <w:sectPr w:rsidR="00672093" w:rsidRPr="006B692B">
          <w:pgSz w:w="16840" w:h="11910" w:orient="landscape"/>
          <w:pgMar w:top="1100" w:right="0" w:bottom="1040" w:left="1020" w:header="0" w:footer="852" w:gutter="0"/>
          <w:cols w:space="708"/>
        </w:sectPr>
      </w:pPr>
    </w:p>
    <w:p w:rsidR="00672093" w:rsidRPr="006B692B" w:rsidRDefault="00F32FE2">
      <w:pPr>
        <w:pStyle w:val="Nadpis1"/>
        <w:numPr>
          <w:ilvl w:val="1"/>
          <w:numId w:val="0"/>
        </w:numPr>
        <w:tabs>
          <w:tab w:val="left" w:pos="974"/>
          <w:tab w:val="left" w:pos="975"/>
        </w:tabs>
        <w:ind w:left="974" w:hanging="577"/>
      </w:pPr>
      <w:bookmarkStart w:id="62" w:name="_bookmark307"/>
      <w:bookmarkEnd w:id="62"/>
      <w:r w:rsidRPr="006B692B">
        <w:rPr>
          <w:spacing w:val="-2"/>
        </w:rPr>
        <w:t xml:space="preserve">7 </w:t>
      </w:r>
      <w:r w:rsidR="00F96E87" w:rsidRPr="006B692B">
        <w:rPr>
          <w:spacing w:val="-2"/>
        </w:rPr>
        <w:t>ZKRATKY</w:t>
      </w:r>
    </w:p>
    <w:p w:rsidR="00672093" w:rsidRPr="006B692B" w:rsidRDefault="00672093">
      <w:pPr>
        <w:pStyle w:val="Zkladntext"/>
        <w:spacing w:before="1"/>
        <w:rPr>
          <w:b/>
        </w:rPr>
      </w:pPr>
    </w:p>
    <w:p w:rsidR="00672093" w:rsidRPr="006B692B" w:rsidRDefault="00F96E87">
      <w:pPr>
        <w:pStyle w:val="Zkladntext"/>
        <w:tabs>
          <w:tab w:val="left" w:pos="1118"/>
          <w:tab w:val="left" w:pos="1814"/>
        </w:tabs>
        <w:ind w:left="398"/>
      </w:pPr>
      <w:proofErr w:type="gramStart"/>
      <w:r w:rsidRPr="006B692B">
        <w:rPr>
          <w:spacing w:val="-5"/>
        </w:rPr>
        <w:t>Č</w:t>
      </w:r>
      <w:r w:rsidR="00E51DD6" w:rsidRPr="006B692B">
        <w:rPr>
          <w:spacing w:val="-5"/>
        </w:rPr>
        <w:t>t</w:t>
      </w:r>
      <w:r w:rsidRPr="006B692B">
        <w:tab/>
      </w:r>
      <w:r w:rsidRPr="006B692B">
        <w:rPr>
          <w:spacing w:val="-10"/>
        </w:rPr>
        <w:t>-</w:t>
      </w:r>
      <w:r w:rsidRPr="006B692B">
        <w:tab/>
      </w:r>
      <w:r w:rsidR="00E51DD6" w:rsidRPr="006B692B">
        <w:t>Čtení</w:t>
      </w:r>
      <w:proofErr w:type="gramEnd"/>
    </w:p>
    <w:p w:rsidR="00E51DD6" w:rsidRPr="006B692B" w:rsidRDefault="00E51DD6">
      <w:pPr>
        <w:pStyle w:val="Zkladntext"/>
        <w:tabs>
          <w:tab w:val="left" w:pos="1106"/>
          <w:tab w:val="left" w:pos="1814"/>
        </w:tabs>
        <w:spacing w:before="79" w:line="309" w:lineRule="auto"/>
        <w:ind w:left="398" w:right="12184"/>
      </w:pPr>
      <w:proofErr w:type="spellStart"/>
      <w:proofErr w:type="gramStart"/>
      <w:r w:rsidRPr="006B692B">
        <w:rPr>
          <w:spacing w:val="-6"/>
        </w:rPr>
        <w:t>Ps</w:t>
      </w:r>
      <w:proofErr w:type="spellEnd"/>
      <w:r w:rsidR="00F96E87" w:rsidRPr="006B692B">
        <w:tab/>
      </w:r>
      <w:r w:rsidR="00F96E87" w:rsidRPr="006B692B">
        <w:rPr>
          <w:spacing w:val="-10"/>
        </w:rPr>
        <w:t>-</w:t>
      </w:r>
      <w:r w:rsidR="00F96E87" w:rsidRPr="006B692B">
        <w:tab/>
      </w:r>
      <w:r w:rsidRPr="006B692B">
        <w:t>Psaní</w:t>
      </w:r>
      <w:proofErr w:type="gramEnd"/>
    </w:p>
    <w:p w:rsidR="00E51DD6" w:rsidRPr="006B692B" w:rsidRDefault="00E51DD6">
      <w:pPr>
        <w:pStyle w:val="Zkladntext"/>
        <w:tabs>
          <w:tab w:val="left" w:pos="1106"/>
          <w:tab w:val="left" w:pos="1814"/>
        </w:tabs>
        <w:spacing w:before="79" w:line="309" w:lineRule="auto"/>
        <w:ind w:left="398" w:right="12184"/>
        <w:rPr>
          <w:spacing w:val="-10"/>
        </w:rPr>
      </w:pPr>
      <w:proofErr w:type="spellStart"/>
      <w:proofErr w:type="gramStart"/>
      <w:r w:rsidRPr="006B692B">
        <w:rPr>
          <w:spacing w:val="-6"/>
        </w:rPr>
        <w:t>Řv</w:t>
      </w:r>
      <w:proofErr w:type="spellEnd"/>
      <w:r w:rsidR="00F96E87" w:rsidRPr="006B692B">
        <w:tab/>
      </w:r>
      <w:r w:rsidR="00F96E87" w:rsidRPr="006B692B">
        <w:rPr>
          <w:spacing w:val="-10"/>
        </w:rPr>
        <w:t>-</w:t>
      </w:r>
      <w:r w:rsidR="00F96E87" w:rsidRPr="006B692B">
        <w:tab/>
      </w:r>
      <w:r w:rsidRPr="006B692B">
        <w:t>Řečová</w:t>
      </w:r>
      <w:proofErr w:type="gramEnd"/>
      <w:r w:rsidRPr="006B692B">
        <w:t xml:space="preserve"> výchova</w:t>
      </w:r>
      <w:r w:rsidR="00F96E87" w:rsidRPr="006B692B">
        <w:t xml:space="preserve"> </w:t>
      </w:r>
    </w:p>
    <w:p w:rsidR="00672093" w:rsidRPr="006B692B" w:rsidRDefault="00E51DD6">
      <w:pPr>
        <w:pStyle w:val="Zkladntext"/>
        <w:tabs>
          <w:tab w:val="left" w:pos="1106"/>
          <w:tab w:val="left" w:pos="1814"/>
        </w:tabs>
        <w:spacing w:before="79" w:line="309" w:lineRule="auto"/>
        <w:ind w:left="398" w:right="12184"/>
      </w:pPr>
      <w:proofErr w:type="gramStart"/>
      <w:r w:rsidRPr="006B692B">
        <w:rPr>
          <w:spacing w:val="-10"/>
        </w:rPr>
        <w:t>Po</w:t>
      </w:r>
      <w:r w:rsidR="00F96E87" w:rsidRPr="006B692B">
        <w:tab/>
      </w:r>
      <w:r w:rsidR="00F96E87" w:rsidRPr="006B692B">
        <w:rPr>
          <w:spacing w:val="-10"/>
        </w:rPr>
        <w:t>-</w:t>
      </w:r>
      <w:r w:rsidR="00F96E87" w:rsidRPr="006B692B">
        <w:tab/>
      </w:r>
      <w:r w:rsidR="0045428A" w:rsidRPr="006B692B">
        <w:rPr>
          <w:spacing w:val="-2"/>
        </w:rPr>
        <w:t>Po</w:t>
      </w:r>
      <w:r w:rsidRPr="006B692B">
        <w:rPr>
          <w:spacing w:val="-2"/>
        </w:rPr>
        <w:t>čty</w:t>
      </w:r>
      <w:proofErr w:type="gramEnd"/>
    </w:p>
    <w:p w:rsidR="00E51DD6" w:rsidRPr="006B692B" w:rsidRDefault="00E51DD6">
      <w:pPr>
        <w:pStyle w:val="Zkladntext"/>
        <w:tabs>
          <w:tab w:val="left" w:pos="1106"/>
          <w:tab w:val="left" w:pos="1814"/>
        </w:tabs>
        <w:spacing w:before="81" w:line="309" w:lineRule="auto"/>
        <w:ind w:left="398" w:right="10280"/>
      </w:pPr>
      <w:proofErr w:type="spellStart"/>
      <w:proofErr w:type="gramStart"/>
      <w:r w:rsidRPr="006B692B">
        <w:rPr>
          <w:spacing w:val="-4"/>
        </w:rPr>
        <w:t>Pc</w:t>
      </w:r>
      <w:proofErr w:type="spellEnd"/>
      <w:r w:rsidR="00F96E87" w:rsidRPr="006B692B">
        <w:tab/>
      </w:r>
      <w:r w:rsidR="00F96E87" w:rsidRPr="006B692B">
        <w:rPr>
          <w:spacing w:val="-10"/>
        </w:rPr>
        <w:t>-</w:t>
      </w:r>
      <w:r w:rsidR="00F96E87" w:rsidRPr="006B692B">
        <w:tab/>
      </w:r>
      <w:r w:rsidRPr="006B692B">
        <w:t>Počítače</w:t>
      </w:r>
      <w:proofErr w:type="gramEnd"/>
    </w:p>
    <w:p w:rsidR="00672093" w:rsidRPr="006B692B" w:rsidRDefault="00F96E87">
      <w:pPr>
        <w:pStyle w:val="Zkladntext"/>
        <w:tabs>
          <w:tab w:val="left" w:pos="1106"/>
          <w:tab w:val="left" w:pos="1814"/>
        </w:tabs>
        <w:spacing w:before="81" w:line="309" w:lineRule="auto"/>
        <w:ind w:left="398" w:right="10280"/>
      </w:pPr>
      <w:proofErr w:type="spellStart"/>
      <w:proofErr w:type="gramStart"/>
      <w:r w:rsidRPr="006B692B">
        <w:rPr>
          <w:spacing w:val="-4"/>
        </w:rPr>
        <w:t>Prv</w:t>
      </w:r>
      <w:proofErr w:type="spellEnd"/>
      <w:r w:rsidRPr="006B692B">
        <w:tab/>
      </w:r>
      <w:r w:rsidRPr="006B692B">
        <w:rPr>
          <w:spacing w:val="-10"/>
        </w:rPr>
        <w:t>-</w:t>
      </w:r>
      <w:r w:rsidRPr="006B692B">
        <w:tab/>
      </w:r>
      <w:r w:rsidRPr="006B692B">
        <w:rPr>
          <w:spacing w:val="-2"/>
        </w:rPr>
        <w:t>Prvouka</w:t>
      </w:r>
      <w:proofErr w:type="gramEnd"/>
    </w:p>
    <w:p w:rsidR="0045428A" w:rsidRPr="006B692B" w:rsidRDefault="00F96E87">
      <w:pPr>
        <w:pStyle w:val="Zkladntext"/>
        <w:tabs>
          <w:tab w:val="left" w:pos="1106"/>
          <w:tab w:val="left" w:pos="1814"/>
        </w:tabs>
        <w:spacing w:before="79" w:line="309" w:lineRule="auto"/>
        <w:ind w:left="398" w:right="12092"/>
      </w:pPr>
      <w:proofErr w:type="spellStart"/>
      <w:proofErr w:type="gramStart"/>
      <w:r w:rsidRPr="006B692B">
        <w:rPr>
          <w:spacing w:val="-6"/>
        </w:rPr>
        <w:t>Tv</w:t>
      </w:r>
      <w:proofErr w:type="spellEnd"/>
      <w:r w:rsidRPr="006B692B">
        <w:tab/>
      </w:r>
      <w:r w:rsidRPr="006B692B">
        <w:rPr>
          <w:spacing w:val="-10"/>
        </w:rPr>
        <w:t>-</w:t>
      </w:r>
      <w:r w:rsidRPr="006B692B">
        <w:tab/>
        <w:t>Tělesná</w:t>
      </w:r>
      <w:proofErr w:type="gramEnd"/>
      <w:r w:rsidRPr="006B692B">
        <w:t xml:space="preserve"> výchova </w:t>
      </w:r>
      <w:proofErr w:type="spellStart"/>
      <w:r w:rsidRPr="006B692B">
        <w:rPr>
          <w:spacing w:val="-6"/>
        </w:rPr>
        <w:t>Hv</w:t>
      </w:r>
      <w:proofErr w:type="spellEnd"/>
      <w:r w:rsidRPr="006B692B">
        <w:tab/>
      </w:r>
      <w:r w:rsidRPr="006B692B">
        <w:rPr>
          <w:spacing w:val="-10"/>
        </w:rPr>
        <w:t>-</w:t>
      </w:r>
      <w:r w:rsidRPr="006B692B">
        <w:tab/>
        <w:t xml:space="preserve">Hudební výchova </w:t>
      </w:r>
      <w:proofErr w:type="spellStart"/>
      <w:r w:rsidRPr="006B692B">
        <w:rPr>
          <w:spacing w:val="-6"/>
        </w:rPr>
        <w:t>Vv</w:t>
      </w:r>
      <w:proofErr w:type="spellEnd"/>
      <w:r w:rsidRPr="006B692B">
        <w:tab/>
      </w:r>
      <w:r w:rsidRPr="006B692B">
        <w:rPr>
          <w:spacing w:val="-10"/>
        </w:rPr>
        <w:t>-</w:t>
      </w:r>
      <w:r w:rsidRPr="006B692B">
        <w:tab/>
        <w:t xml:space="preserve">Výtvarná výchova </w:t>
      </w:r>
      <w:proofErr w:type="spellStart"/>
      <w:r w:rsidRPr="006B692B">
        <w:rPr>
          <w:spacing w:val="-6"/>
        </w:rPr>
        <w:t>Pv</w:t>
      </w:r>
      <w:proofErr w:type="spellEnd"/>
      <w:r w:rsidRPr="006B692B">
        <w:tab/>
      </w:r>
      <w:r w:rsidRPr="006B692B">
        <w:rPr>
          <w:spacing w:val="-10"/>
        </w:rPr>
        <w:t>-</w:t>
      </w:r>
      <w:r w:rsidRPr="006B692B">
        <w:tab/>
        <w:t>Pracovní</w:t>
      </w:r>
      <w:r w:rsidRPr="006B692B">
        <w:rPr>
          <w:spacing w:val="-15"/>
        </w:rPr>
        <w:t xml:space="preserve"> </w:t>
      </w:r>
      <w:r w:rsidRPr="006B692B">
        <w:t xml:space="preserve">vyučování </w:t>
      </w:r>
    </w:p>
    <w:p w:rsidR="0045428A" w:rsidRPr="006B692B" w:rsidRDefault="0045428A" w:rsidP="0045428A">
      <w:pPr>
        <w:pStyle w:val="Zkladntext"/>
        <w:tabs>
          <w:tab w:val="left" w:pos="1106"/>
          <w:tab w:val="left" w:pos="1814"/>
        </w:tabs>
        <w:spacing w:before="79" w:line="309" w:lineRule="auto"/>
        <w:ind w:left="398" w:right="6464"/>
      </w:pPr>
      <w:proofErr w:type="spellStart"/>
      <w:r w:rsidRPr="006B692B">
        <w:t>ZTv</w:t>
      </w:r>
      <w:proofErr w:type="spellEnd"/>
      <w:r w:rsidRPr="006B692B">
        <w:tab/>
      </w:r>
      <w:r w:rsidRPr="006B692B">
        <w:tab/>
        <w:t xml:space="preserve">Zdravotní tělesná </w:t>
      </w:r>
      <w:proofErr w:type="spellStart"/>
      <w:r w:rsidRPr="006B692B">
        <w:t>výc´hova</w:t>
      </w:r>
      <w:proofErr w:type="spellEnd"/>
      <w:r w:rsidRPr="006B692B">
        <w:t>´´</w:t>
      </w:r>
    </w:p>
    <w:p w:rsidR="00672093" w:rsidRPr="006B692B" w:rsidRDefault="00F96E87">
      <w:pPr>
        <w:pStyle w:val="Zkladntext"/>
        <w:tabs>
          <w:tab w:val="left" w:pos="1106"/>
          <w:tab w:val="left" w:pos="1814"/>
        </w:tabs>
        <w:spacing w:before="79" w:line="309" w:lineRule="auto"/>
        <w:ind w:left="398" w:right="12092"/>
      </w:pPr>
      <w:proofErr w:type="gramStart"/>
      <w:r w:rsidRPr="006B692B">
        <w:rPr>
          <w:spacing w:val="-6"/>
        </w:rPr>
        <w:t>PT</w:t>
      </w:r>
      <w:r w:rsidRPr="006B692B">
        <w:tab/>
      </w:r>
      <w:r w:rsidRPr="006B692B">
        <w:rPr>
          <w:spacing w:val="-10"/>
        </w:rPr>
        <w:t>-</w:t>
      </w:r>
      <w:r w:rsidRPr="006B692B">
        <w:tab/>
        <w:t>Průřezové</w:t>
      </w:r>
      <w:proofErr w:type="gramEnd"/>
      <w:r w:rsidRPr="006B692B">
        <w:t xml:space="preserve"> téma</w:t>
      </w:r>
    </w:p>
    <w:p w:rsidR="00672093" w:rsidRPr="006B692B" w:rsidRDefault="00F96E87">
      <w:pPr>
        <w:pStyle w:val="Zkladntext"/>
        <w:tabs>
          <w:tab w:val="left" w:pos="1106"/>
          <w:tab w:val="left" w:pos="1814"/>
        </w:tabs>
        <w:spacing w:before="1"/>
        <w:ind w:left="398"/>
      </w:pPr>
      <w:proofErr w:type="gramStart"/>
      <w:r w:rsidRPr="006B692B">
        <w:rPr>
          <w:spacing w:val="-5"/>
        </w:rPr>
        <w:t>PRO</w:t>
      </w:r>
      <w:r w:rsidRPr="006B692B">
        <w:tab/>
      </w:r>
      <w:r w:rsidRPr="006B692B">
        <w:rPr>
          <w:spacing w:val="-10"/>
        </w:rPr>
        <w:t>-</w:t>
      </w:r>
      <w:r w:rsidRPr="006B692B">
        <w:tab/>
      </w:r>
      <w:r w:rsidRPr="006B692B">
        <w:rPr>
          <w:spacing w:val="-2"/>
        </w:rPr>
        <w:t>Projekt</w:t>
      </w:r>
      <w:proofErr w:type="gramEnd"/>
    </w:p>
    <w:p w:rsidR="00672093" w:rsidRPr="006B692B" w:rsidRDefault="00F96E87">
      <w:pPr>
        <w:pStyle w:val="Zkladntext"/>
        <w:tabs>
          <w:tab w:val="left" w:pos="1106"/>
          <w:tab w:val="left" w:pos="1814"/>
        </w:tabs>
        <w:spacing w:before="81" w:line="309" w:lineRule="auto"/>
        <w:ind w:left="398" w:right="11063"/>
      </w:pPr>
      <w:proofErr w:type="gramStart"/>
      <w:r w:rsidRPr="006B692B">
        <w:rPr>
          <w:spacing w:val="-4"/>
        </w:rPr>
        <w:t>INT</w:t>
      </w:r>
      <w:r w:rsidRPr="006B692B">
        <w:tab/>
      </w:r>
      <w:r w:rsidRPr="006B692B">
        <w:rPr>
          <w:spacing w:val="-10"/>
        </w:rPr>
        <w:t>-</w:t>
      </w:r>
      <w:r w:rsidRPr="006B692B">
        <w:tab/>
        <w:t>Integrace</w:t>
      </w:r>
      <w:proofErr w:type="gramEnd"/>
      <w:r w:rsidRPr="006B692B">
        <w:t xml:space="preserve"> PT do předmětu </w:t>
      </w:r>
      <w:r w:rsidRPr="006B692B">
        <w:rPr>
          <w:spacing w:val="-4"/>
        </w:rPr>
        <w:t>OSV</w:t>
      </w:r>
      <w:r w:rsidRPr="006B692B">
        <w:tab/>
      </w:r>
      <w:r w:rsidRPr="006B692B">
        <w:rPr>
          <w:spacing w:val="-10"/>
        </w:rPr>
        <w:t>-</w:t>
      </w:r>
      <w:r w:rsidRPr="006B692B">
        <w:tab/>
        <w:t>Osobnostní</w:t>
      </w:r>
      <w:r w:rsidRPr="006B692B">
        <w:rPr>
          <w:spacing w:val="-12"/>
        </w:rPr>
        <w:t xml:space="preserve"> </w:t>
      </w:r>
      <w:r w:rsidRPr="006B692B">
        <w:t>a</w:t>
      </w:r>
      <w:r w:rsidRPr="006B692B">
        <w:rPr>
          <w:spacing w:val="-13"/>
        </w:rPr>
        <w:t xml:space="preserve"> </w:t>
      </w:r>
      <w:r w:rsidRPr="006B692B">
        <w:t>sociální</w:t>
      </w:r>
      <w:r w:rsidRPr="006B692B">
        <w:rPr>
          <w:spacing w:val="-12"/>
        </w:rPr>
        <w:t xml:space="preserve"> </w:t>
      </w:r>
      <w:r w:rsidRPr="006B692B">
        <w:t>výchova</w:t>
      </w:r>
    </w:p>
    <w:p w:rsidR="00672093" w:rsidRPr="006B692B" w:rsidRDefault="00F96E87">
      <w:pPr>
        <w:pStyle w:val="Zkladntext"/>
        <w:tabs>
          <w:tab w:val="left" w:pos="1814"/>
        </w:tabs>
        <w:spacing w:line="274" w:lineRule="exact"/>
        <w:ind w:left="398"/>
        <w:rPr>
          <w:spacing w:val="-2"/>
        </w:rPr>
      </w:pPr>
      <w:proofErr w:type="gramStart"/>
      <w:r w:rsidRPr="006B692B">
        <w:t>VDO</w:t>
      </w:r>
      <w:r w:rsidRPr="006B692B">
        <w:rPr>
          <w:spacing w:val="30"/>
        </w:rPr>
        <w:t xml:space="preserve">  </w:t>
      </w:r>
      <w:r w:rsidRPr="006B692B">
        <w:rPr>
          <w:spacing w:val="-10"/>
        </w:rPr>
        <w:t>-</w:t>
      </w:r>
      <w:proofErr w:type="gramEnd"/>
      <w:r w:rsidRPr="006B692B">
        <w:tab/>
        <w:t>Výchova</w:t>
      </w:r>
      <w:r w:rsidRPr="006B692B">
        <w:rPr>
          <w:spacing w:val="-3"/>
        </w:rPr>
        <w:t xml:space="preserve"> </w:t>
      </w:r>
      <w:r w:rsidRPr="006B692B">
        <w:t>demokratického</w:t>
      </w:r>
      <w:r w:rsidRPr="006B692B">
        <w:rPr>
          <w:spacing w:val="-2"/>
        </w:rPr>
        <w:t xml:space="preserve"> občana</w:t>
      </w:r>
    </w:p>
    <w:p w:rsidR="00E51DD6" w:rsidRPr="006B692B" w:rsidRDefault="00E51DD6" w:rsidP="00E51DD6">
      <w:pPr>
        <w:pStyle w:val="Zkladntext"/>
        <w:tabs>
          <w:tab w:val="left" w:pos="1130"/>
          <w:tab w:val="left" w:pos="1809"/>
        </w:tabs>
        <w:spacing w:before="79" w:line="309" w:lineRule="auto"/>
        <w:ind w:left="398" w:right="8201"/>
      </w:pPr>
      <w:proofErr w:type="spellStart"/>
      <w:proofErr w:type="gramStart"/>
      <w:r w:rsidRPr="006B692B">
        <w:rPr>
          <w:spacing w:val="-4"/>
        </w:rPr>
        <w:t>MeV</w:t>
      </w:r>
      <w:proofErr w:type="spellEnd"/>
      <w:r w:rsidRPr="006B692B">
        <w:tab/>
      </w:r>
      <w:r w:rsidRPr="006B692B">
        <w:rPr>
          <w:spacing w:val="-10"/>
        </w:rPr>
        <w:t>-</w:t>
      </w:r>
      <w:r w:rsidRPr="006B692B">
        <w:tab/>
        <w:t>Mediální</w:t>
      </w:r>
      <w:proofErr w:type="gramEnd"/>
      <w:r w:rsidRPr="006B692B">
        <w:t xml:space="preserve"> výchova</w:t>
      </w:r>
    </w:p>
    <w:p w:rsidR="00E51DD6" w:rsidRPr="006B692B" w:rsidRDefault="00E51DD6" w:rsidP="00E51DD6">
      <w:pPr>
        <w:pStyle w:val="Zkladntext"/>
        <w:tabs>
          <w:tab w:val="left" w:pos="1137"/>
          <w:tab w:val="left" w:pos="1809"/>
        </w:tabs>
        <w:spacing w:before="1"/>
        <w:ind w:left="398"/>
      </w:pPr>
      <w:proofErr w:type="gramStart"/>
      <w:r w:rsidRPr="006B692B">
        <w:rPr>
          <w:spacing w:val="-5"/>
        </w:rPr>
        <w:t>EV</w:t>
      </w:r>
      <w:r w:rsidRPr="006B692B">
        <w:tab/>
      </w:r>
      <w:r w:rsidRPr="006B692B">
        <w:rPr>
          <w:spacing w:val="-10"/>
        </w:rPr>
        <w:t>-</w:t>
      </w:r>
      <w:r w:rsidRPr="006B692B">
        <w:tab/>
        <w:t>Environmentální</w:t>
      </w:r>
      <w:proofErr w:type="gramEnd"/>
      <w:r w:rsidRPr="006B692B">
        <w:rPr>
          <w:spacing w:val="-1"/>
        </w:rPr>
        <w:t xml:space="preserve"> </w:t>
      </w:r>
      <w:r w:rsidRPr="006B692B">
        <w:rPr>
          <w:spacing w:val="-2"/>
        </w:rPr>
        <w:t>výchova</w:t>
      </w:r>
    </w:p>
    <w:p w:rsidR="00E51DD6" w:rsidRPr="006B692B" w:rsidRDefault="00E51DD6" w:rsidP="00E51DD6">
      <w:pPr>
        <w:pStyle w:val="Zkladntext"/>
        <w:tabs>
          <w:tab w:val="left" w:pos="1113"/>
          <w:tab w:val="left" w:pos="1809"/>
        </w:tabs>
        <w:spacing w:before="79" w:line="309" w:lineRule="auto"/>
        <w:ind w:left="398" w:right="10896"/>
      </w:pPr>
      <w:r w:rsidRPr="006B692B">
        <w:rPr>
          <w:spacing w:val="-4"/>
        </w:rPr>
        <w:t>VVS</w:t>
      </w:r>
      <w:r w:rsidRPr="006B692B">
        <w:tab/>
      </w:r>
      <w:r w:rsidRPr="006B692B">
        <w:rPr>
          <w:spacing w:val="-56"/>
        </w:rPr>
        <w:t xml:space="preserve"> </w:t>
      </w:r>
      <w:r w:rsidRPr="006B692B">
        <w:rPr>
          <w:spacing w:val="-6"/>
        </w:rPr>
        <w:t>-</w:t>
      </w:r>
      <w:r w:rsidRPr="006B692B">
        <w:tab/>
        <w:t>Výchovné</w:t>
      </w:r>
      <w:r w:rsidRPr="006B692B">
        <w:rPr>
          <w:spacing w:val="-13"/>
        </w:rPr>
        <w:t xml:space="preserve"> </w:t>
      </w:r>
      <w:r w:rsidRPr="006B692B">
        <w:t>a</w:t>
      </w:r>
      <w:r w:rsidRPr="006B692B">
        <w:rPr>
          <w:spacing w:val="-13"/>
        </w:rPr>
        <w:t xml:space="preserve"> </w:t>
      </w:r>
      <w:r w:rsidRPr="006B692B">
        <w:t>vzdělávací</w:t>
      </w:r>
      <w:r w:rsidRPr="006B692B">
        <w:rPr>
          <w:spacing w:val="-12"/>
        </w:rPr>
        <w:t xml:space="preserve"> </w:t>
      </w:r>
      <w:r w:rsidRPr="006B692B">
        <w:t xml:space="preserve">strategie </w:t>
      </w:r>
      <w:proofErr w:type="gramStart"/>
      <w:r w:rsidRPr="006B692B">
        <w:rPr>
          <w:spacing w:val="-6"/>
        </w:rPr>
        <w:t>ŘŠ</w:t>
      </w:r>
      <w:r w:rsidRPr="006B692B">
        <w:tab/>
      </w:r>
      <w:r w:rsidRPr="006B692B">
        <w:rPr>
          <w:spacing w:val="-10"/>
        </w:rPr>
        <w:t>-</w:t>
      </w:r>
      <w:r w:rsidRPr="006B692B">
        <w:tab/>
        <w:t>Ředitelka</w:t>
      </w:r>
      <w:proofErr w:type="gramEnd"/>
      <w:r w:rsidRPr="006B692B">
        <w:t xml:space="preserve"> školy</w:t>
      </w:r>
    </w:p>
    <w:p w:rsidR="00E51DD6" w:rsidRPr="006B692B" w:rsidRDefault="00E51DD6" w:rsidP="00E51DD6">
      <w:pPr>
        <w:pStyle w:val="Zkladntext"/>
        <w:tabs>
          <w:tab w:val="left" w:pos="1125"/>
          <w:tab w:val="left" w:pos="1809"/>
        </w:tabs>
        <w:spacing w:before="1"/>
        <w:ind w:left="398"/>
      </w:pPr>
      <w:proofErr w:type="gramStart"/>
      <w:r w:rsidRPr="006B692B">
        <w:rPr>
          <w:spacing w:val="-5"/>
        </w:rPr>
        <w:t>VP</w:t>
      </w:r>
      <w:r w:rsidRPr="006B692B">
        <w:tab/>
      </w:r>
      <w:r w:rsidRPr="006B692B">
        <w:rPr>
          <w:spacing w:val="-10"/>
        </w:rPr>
        <w:t>-</w:t>
      </w:r>
      <w:r w:rsidRPr="006B692B">
        <w:tab/>
        <w:t>Výchovný</w:t>
      </w:r>
      <w:proofErr w:type="gramEnd"/>
      <w:r w:rsidRPr="006B692B">
        <w:rPr>
          <w:spacing w:val="-4"/>
        </w:rPr>
        <w:t xml:space="preserve"> </w:t>
      </w:r>
      <w:r w:rsidRPr="006B692B">
        <w:rPr>
          <w:spacing w:val="-2"/>
        </w:rPr>
        <w:t>poradce</w:t>
      </w:r>
    </w:p>
    <w:p w:rsidR="00E51DD6" w:rsidRPr="006B692B" w:rsidRDefault="00E51DD6" w:rsidP="00E51DD6">
      <w:pPr>
        <w:pStyle w:val="Zkladntext"/>
        <w:tabs>
          <w:tab w:val="left" w:pos="1121"/>
          <w:tab w:val="left" w:pos="1809"/>
        </w:tabs>
        <w:spacing w:before="80"/>
        <w:ind w:left="398"/>
      </w:pPr>
      <w:proofErr w:type="gramStart"/>
      <w:r w:rsidRPr="006B692B">
        <w:rPr>
          <w:spacing w:val="-5"/>
        </w:rPr>
        <w:t>ŠMP</w:t>
      </w:r>
      <w:r w:rsidRPr="006B692B">
        <w:tab/>
      </w:r>
      <w:r w:rsidRPr="006B692B">
        <w:rPr>
          <w:spacing w:val="-10"/>
        </w:rPr>
        <w:t>-</w:t>
      </w:r>
      <w:r w:rsidRPr="006B692B">
        <w:tab/>
        <w:t>Školní</w:t>
      </w:r>
      <w:proofErr w:type="gramEnd"/>
      <w:r w:rsidRPr="006B692B">
        <w:t xml:space="preserve"> metodik </w:t>
      </w:r>
      <w:r w:rsidRPr="006B692B">
        <w:rPr>
          <w:spacing w:val="-2"/>
        </w:rPr>
        <w:t>prevence</w:t>
      </w:r>
    </w:p>
    <w:p w:rsidR="00E51DD6" w:rsidRPr="006B692B" w:rsidRDefault="00E51DD6" w:rsidP="00E51DD6">
      <w:pPr>
        <w:pStyle w:val="Zkladntext"/>
        <w:tabs>
          <w:tab w:val="left" w:pos="1121"/>
          <w:tab w:val="left" w:pos="1809"/>
        </w:tabs>
        <w:spacing w:before="79" w:line="312" w:lineRule="auto"/>
        <w:ind w:left="398" w:right="10969"/>
      </w:pPr>
      <w:proofErr w:type="gramStart"/>
      <w:r w:rsidRPr="006B692B">
        <w:rPr>
          <w:spacing w:val="-4"/>
        </w:rPr>
        <w:t>MPP</w:t>
      </w:r>
      <w:r w:rsidRPr="006B692B">
        <w:tab/>
      </w:r>
      <w:r w:rsidRPr="006B692B">
        <w:rPr>
          <w:spacing w:val="-10"/>
        </w:rPr>
        <w:t>-</w:t>
      </w:r>
      <w:r w:rsidRPr="006B692B">
        <w:tab/>
        <w:t>Minimální</w:t>
      </w:r>
      <w:proofErr w:type="gramEnd"/>
      <w:r w:rsidRPr="006B692B">
        <w:rPr>
          <w:spacing w:val="-15"/>
        </w:rPr>
        <w:t xml:space="preserve"> </w:t>
      </w:r>
      <w:r w:rsidRPr="006B692B">
        <w:t>preventivní</w:t>
      </w:r>
      <w:r w:rsidRPr="006B692B">
        <w:rPr>
          <w:spacing w:val="-15"/>
        </w:rPr>
        <w:t xml:space="preserve"> </w:t>
      </w:r>
      <w:r w:rsidRPr="006B692B">
        <w:t xml:space="preserve">program </w:t>
      </w:r>
      <w:proofErr w:type="spellStart"/>
      <w:r w:rsidRPr="006B692B">
        <w:rPr>
          <w:spacing w:val="-4"/>
        </w:rPr>
        <w:t>MpV</w:t>
      </w:r>
      <w:proofErr w:type="spellEnd"/>
      <w:r w:rsidRPr="006B692B">
        <w:tab/>
      </w:r>
      <w:r w:rsidRPr="006B692B">
        <w:rPr>
          <w:spacing w:val="-37"/>
        </w:rPr>
        <w:t xml:space="preserve"> </w:t>
      </w:r>
      <w:r w:rsidRPr="006B692B">
        <w:t>-</w:t>
      </w:r>
      <w:r w:rsidRPr="006B692B">
        <w:tab/>
        <w:t>Mezipředmětové vztahy</w:t>
      </w:r>
    </w:p>
    <w:p w:rsidR="00E51DD6" w:rsidRPr="006B692B" w:rsidRDefault="00E51DD6" w:rsidP="00E51DD6">
      <w:pPr>
        <w:pStyle w:val="Zkladntext"/>
        <w:tabs>
          <w:tab w:val="left" w:pos="1130"/>
          <w:tab w:val="left" w:pos="1809"/>
        </w:tabs>
        <w:spacing w:before="79" w:line="309" w:lineRule="auto"/>
        <w:ind w:left="398" w:right="8201"/>
      </w:pPr>
      <w:r w:rsidRPr="006B692B">
        <w:rPr>
          <w:spacing w:val="-4"/>
        </w:rPr>
        <w:t>ŠVP</w:t>
      </w:r>
      <w:r w:rsidR="0045428A" w:rsidRPr="006B692B">
        <w:tab/>
      </w:r>
      <w:r w:rsidR="0045428A" w:rsidRPr="006B692B">
        <w:tab/>
      </w:r>
      <w:r w:rsidRPr="006B692B">
        <w:t>Školní vzdělávací program</w:t>
      </w:r>
    </w:p>
    <w:p w:rsidR="00672093" w:rsidRPr="006B692B" w:rsidRDefault="00E51DD6" w:rsidP="00E51DD6">
      <w:pPr>
        <w:pStyle w:val="Zkladntext"/>
        <w:tabs>
          <w:tab w:val="left" w:pos="1130"/>
          <w:tab w:val="left" w:pos="1809"/>
        </w:tabs>
        <w:spacing w:before="79" w:line="309" w:lineRule="auto"/>
        <w:ind w:left="398" w:right="8201"/>
      </w:pPr>
      <w:r w:rsidRPr="006B692B">
        <w:rPr>
          <w:spacing w:val="-4"/>
        </w:rPr>
        <w:t>RVP</w:t>
      </w:r>
      <w:r w:rsidRPr="006B692B">
        <w:tab/>
      </w:r>
      <w:r w:rsidRPr="006B692B">
        <w:tab/>
        <w:t>Rámcový</w:t>
      </w:r>
      <w:r w:rsidRPr="006B692B">
        <w:rPr>
          <w:spacing w:val="-15"/>
        </w:rPr>
        <w:t xml:space="preserve"> </w:t>
      </w:r>
      <w:r w:rsidRPr="006B692B">
        <w:t>vzdělávací</w:t>
      </w:r>
      <w:r w:rsidRPr="006B692B">
        <w:rPr>
          <w:spacing w:val="-15"/>
        </w:rPr>
        <w:t xml:space="preserve"> </w:t>
      </w:r>
      <w:r w:rsidRPr="006B692B">
        <w:t>program</w:t>
      </w:r>
    </w:p>
    <w:p w:rsidR="00672093" w:rsidRPr="006B692B" w:rsidRDefault="00F96E87">
      <w:pPr>
        <w:pStyle w:val="Zkladntext"/>
        <w:tabs>
          <w:tab w:val="left" w:pos="1171"/>
          <w:tab w:val="left" w:pos="1790"/>
        </w:tabs>
        <w:ind w:left="398"/>
      </w:pPr>
      <w:proofErr w:type="gramStart"/>
      <w:r w:rsidRPr="006B692B">
        <w:rPr>
          <w:spacing w:val="-5"/>
        </w:rPr>
        <w:t>ŠPZ</w:t>
      </w:r>
      <w:r w:rsidRPr="006B692B">
        <w:tab/>
      </w:r>
      <w:r w:rsidRPr="006B692B">
        <w:rPr>
          <w:spacing w:val="-10"/>
        </w:rPr>
        <w:t>-</w:t>
      </w:r>
      <w:r w:rsidRPr="006B692B">
        <w:tab/>
        <w:t>Školské</w:t>
      </w:r>
      <w:proofErr w:type="gramEnd"/>
      <w:r w:rsidRPr="006B692B">
        <w:rPr>
          <w:spacing w:val="-3"/>
        </w:rPr>
        <w:t xml:space="preserve"> </w:t>
      </w:r>
      <w:r w:rsidRPr="006B692B">
        <w:t>poradenské</w:t>
      </w:r>
      <w:r w:rsidRPr="006B692B">
        <w:rPr>
          <w:spacing w:val="-2"/>
        </w:rPr>
        <w:t xml:space="preserve"> zařízení</w:t>
      </w:r>
    </w:p>
    <w:p w:rsidR="00672093" w:rsidRPr="006B692B" w:rsidRDefault="00F96E87">
      <w:pPr>
        <w:pStyle w:val="Zkladntext"/>
        <w:tabs>
          <w:tab w:val="left" w:pos="1101"/>
          <w:tab w:val="left" w:pos="1807"/>
        </w:tabs>
        <w:spacing w:before="81" w:line="309" w:lineRule="auto"/>
        <w:ind w:left="398" w:right="10468"/>
      </w:pPr>
      <w:r w:rsidRPr="006B692B">
        <w:rPr>
          <w:spacing w:val="-4"/>
        </w:rPr>
        <w:t>PPP</w:t>
      </w:r>
      <w:r w:rsidRPr="006B692B">
        <w:tab/>
      </w:r>
      <w:r w:rsidRPr="006B692B">
        <w:rPr>
          <w:spacing w:val="-10"/>
        </w:rPr>
        <w:t>-</w:t>
      </w:r>
      <w:r w:rsidRPr="006B692B">
        <w:tab/>
      </w:r>
      <w:r w:rsidRPr="006B692B">
        <w:rPr>
          <w:spacing w:val="-59"/>
        </w:rPr>
        <w:t xml:space="preserve"> </w:t>
      </w:r>
      <w:r w:rsidRPr="006B692B">
        <w:t>Pedagogicko-psychologická</w:t>
      </w:r>
      <w:r w:rsidRPr="006B692B">
        <w:rPr>
          <w:spacing w:val="-15"/>
        </w:rPr>
        <w:t xml:space="preserve"> </w:t>
      </w:r>
      <w:r w:rsidRPr="006B692B">
        <w:t xml:space="preserve">poradna </w:t>
      </w:r>
      <w:r w:rsidRPr="006B692B">
        <w:rPr>
          <w:spacing w:val="-4"/>
        </w:rPr>
        <w:t>SPC</w:t>
      </w:r>
      <w:r w:rsidRPr="006B692B">
        <w:tab/>
      </w:r>
      <w:r w:rsidRPr="006B692B">
        <w:rPr>
          <w:spacing w:val="-34"/>
        </w:rPr>
        <w:t xml:space="preserve"> </w:t>
      </w:r>
      <w:r w:rsidRPr="006B692B">
        <w:t>-</w:t>
      </w:r>
      <w:r w:rsidRPr="006B692B">
        <w:tab/>
        <w:t>Speciálně pedagogické centrum</w:t>
      </w:r>
    </w:p>
    <w:p w:rsidR="00672093" w:rsidRPr="006B692B" w:rsidRDefault="00F96E87">
      <w:pPr>
        <w:pStyle w:val="Zkladntext"/>
        <w:tabs>
          <w:tab w:val="left" w:pos="1125"/>
          <w:tab w:val="left" w:pos="1805"/>
        </w:tabs>
        <w:spacing w:line="275" w:lineRule="exact"/>
        <w:ind w:left="398"/>
      </w:pPr>
      <w:proofErr w:type="gramStart"/>
      <w:r w:rsidRPr="006B692B">
        <w:rPr>
          <w:spacing w:val="-5"/>
        </w:rPr>
        <w:t>PO</w:t>
      </w:r>
      <w:r w:rsidRPr="006B692B">
        <w:tab/>
      </w:r>
      <w:r w:rsidRPr="006B692B">
        <w:rPr>
          <w:spacing w:val="-10"/>
        </w:rPr>
        <w:t>-</w:t>
      </w:r>
      <w:r w:rsidRPr="006B692B">
        <w:tab/>
        <w:t>Podpůrná</w:t>
      </w:r>
      <w:proofErr w:type="gramEnd"/>
      <w:r w:rsidRPr="006B692B">
        <w:t xml:space="preserve"> </w:t>
      </w:r>
      <w:r w:rsidRPr="006B692B">
        <w:rPr>
          <w:spacing w:val="-2"/>
        </w:rPr>
        <w:t>opatření</w:t>
      </w:r>
    </w:p>
    <w:p w:rsidR="00672093" w:rsidRPr="006B692B" w:rsidRDefault="00F96E87">
      <w:pPr>
        <w:pStyle w:val="Zkladntext"/>
        <w:tabs>
          <w:tab w:val="left" w:pos="1140"/>
          <w:tab w:val="left" w:pos="1809"/>
        </w:tabs>
        <w:spacing w:before="82" w:line="309" w:lineRule="auto"/>
        <w:ind w:left="398" w:right="7841"/>
      </w:pPr>
      <w:proofErr w:type="gramStart"/>
      <w:r w:rsidRPr="006B692B">
        <w:rPr>
          <w:spacing w:val="-4"/>
        </w:rPr>
        <w:t>SVP</w:t>
      </w:r>
      <w:r w:rsidRPr="006B692B">
        <w:tab/>
      </w:r>
      <w:r w:rsidRPr="006B692B">
        <w:rPr>
          <w:spacing w:val="-10"/>
        </w:rPr>
        <w:t>-</w:t>
      </w:r>
      <w:r w:rsidRPr="006B692B">
        <w:tab/>
        <w:t>Středisko</w:t>
      </w:r>
      <w:proofErr w:type="gramEnd"/>
      <w:r w:rsidRPr="006B692B">
        <w:t xml:space="preserve"> výchovné péče</w:t>
      </w:r>
    </w:p>
    <w:p w:rsidR="00672093" w:rsidRPr="006B692B" w:rsidRDefault="00F96E87">
      <w:pPr>
        <w:pStyle w:val="Zkladntext"/>
        <w:tabs>
          <w:tab w:val="left" w:pos="1125"/>
          <w:tab w:val="left" w:pos="1809"/>
        </w:tabs>
        <w:spacing w:line="274" w:lineRule="exact"/>
        <w:ind w:left="398"/>
      </w:pPr>
      <w:proofErr w:type="gramStart"/>
      <w:r w:rsidRPr="006B692B">
        <w:rPr>
          <w:spacing w:val="-5"/>
        </w:rPr>
        <w:t>ŠD</w:t>
      </w:r>
      <w:r w:rsidRPr="006B692B">
        <w:tab/>
      </w:r>
      <w:r w:rsidRPr="006B692B">
        <w:rPr>
          <w:spacing w:val="-10"/>
        </w:rPr>
        <w:t>-</w:t>
      </w:r>
      <w:r w:rsidRPr="006B692B">
        <w:tab/>
        <w:t>Školní</w:t>
      </w:r>
      <w:proofErr w:type="gramEnd"/>
      <w:r w:rsidRPr="006B692B">
        <w:t xml:space="preserve"> </w:t>
      </w:r>
      <w:r w:rsidRPr="006B692B">
        <w:rPr>
          <w:spacing w:val="-2"/>
        </w:rPr>
        <w:t>družina</w:t>
      </w:r>
    </w:p>
    <w:p w:rsidR="00672093" w:rsidRPr="006B692B" w:rsidRDefault="00F96E87" w:rsidP="00AA7F7F">
      <w:pPr>
        <w:pStyle w:val="Zkladntext"/>
        <w:tabs>
          <w:tab w:val="left" w:pos="1809"/>
        </w:tabs>
        <w:spacing w:before="81"/>
        <w:ind w:left="398"/>
        <w:rPr>
          <w:spacing w:val="-2"/>
        </w:rPr>
      </w:pPr>
      <w:proofErr w:type="gramStart"/>
      <w:r w:rsidRPr="006B692B">
        <w:t>EVVO</w:t>
      </w:r>
      <w:r w:rsidRPr="006B692B">
        <w:rPr>
          <w:spacing w:val="-9"/>
        </w:rPr>
        <w:t xml:space="preserve"> </w:t>
      </w:r>
      <w:r w:rsidRPr="006B692B">
        <w:rPr>
          <w:spacing w:val="-10"/>
        </w:rPr>
        <w:t>-</w:t>
      </w:r>
      <w:r w:rsidRPr="006B692B">
        <w:tab/>
        <w:t>Environmentální</w:t>
      </w:r>
      <w:proofErr w:type="gramEnd"/>
      <w:r w:rsidRPr="006B692B">
        <w:rPr>
          <w:spacing w:val="-3"/>
        </w:rPr>
        <w:t xml:space="preserve"> </w:t>
      </w:r>
      <w:r w:rsidRPr="006B692B">
        <w:t>výchova</w:t>
      </w:r>
      <w:r w:rsidRPr="006B692B">
        <w:rPr>
          <w:spacing w:val="-1"/>
        </w:rPr>
        <w:t xml:space="preserve"> </w:t>
      </w:r>
      <w:r w:rsidR="00AA7F7F" w:rsidRPr="006B692B">
        <w:rPr>
          <w:spacing w:val="-2"/>
        </w:rPr>
        <w:t>a osvěta</w:t>
      </w:r>
    </w:p>
    <w:p w:rsidR="00672093" w:rsidRPr="006B692B" w:rsidRDefault="00F96E87">
      <w:pPr>
        <w:pStyle w:val="Zkladntext"/>
        <w:tabs>
          <w:tab w:val="left" w:pos="1116"/>
          <w:tab w:val="left" w:pos="1809"/>
        </w:tabs>
        <w:spacing w:line="312" w:lineRule="auto"/>
        <w:ind w:left="398" w:right="9583"/>
      </w:pPr>
      <w:proofErr w:type="gramStart"/>
      <w:r w:rsidRPr="006B692B">
        <w:t>OČMU -</w:t>
      </w:r>
      <w:r w:rsidRPr="006B692B">
        <w:tab/>
        <w:t>Ochrana</w:t>
      </w:r>
      <w:proofErr w:type="gramEnd"/>
      <w:r w:rsidRPr="006B692B">
        <w:rPr>
          <w:spacing w:val="-10"/>
        </w:rPr>
        <w:t xml:space="preserve"> </w:t>
      </w:r>
      <w:r w:rsidRPr="006B692B">
        <w:t>člověka</w:t>
      </w:r>
      <w:r w:rsidRPr="006B692B">
        <w:rPr>
          <w:spacing w:val="-10"/>
        </w:rPr>
        <w:t xml:space="preserve"> </w:t>
      </w:r>
      <w:r w:rsidRPr="006B692B">
        <w:t>při</w:t>
      </w:r>
      <w:r w:rsidRPr="006B692B">
        <w:rPr>
          <w:spacing w:val="-9"/>
        </w:rPr>
        <w:t xml:space="preserve"> </w:t>
      </w:r>
      <w:r w:rsidRPr="006B692B">
        <w:t>mimořádných</w:t>
      </w:r>
      <w:r w:rsidRPr="006B692B">
        <w:rPr>
          <w:spacing w:val="-9"/>
        </w:rPr>
        <w:t xml:space="preserve"> </w:t>
      </w:r>
      <w:r w:rsidRPr="006B692B">
        <w:t xml:space="preserve">událostech </w:t>
      </w:r>
      <w:r w:rsidRPr="006B692B">
        <w:rPr>
          <w:spacing w:val="-4"/>
        </w:rPr>
        <w:t>BOZ</w:t>
      </w:r>
      <w:r w:rsidRPr="006B692B">
        <w:tab/>
      </w:r>
      <w:r w:rsidRPr="006B692B">
        <w:rPr>
          <w:spacing w:val="-10"/>
        </w:rPr>
        <w:t>-</w:t>
      </w:r>
      <w:r w:rsidRPr="006B692B">
        <w:tab/>
        <w:t>Bezpečnost a ochrana zdraví</w:t>
      </w:r>
    </w:p>
    <w:p w:rsidR="00672093" w:rsidRPr="006B692B" w:rsidRDefault="00F96E87">
      <w:pPr>
        <w:pStyle w:val="Zkladntext"/>
        <w:tabs>
          <w:tab w:val="left" w:pos="1077"/>
          <w:tab w:val="left" w:pos="1809"/>
        </w:tabs>
        <w:spacing w:line="309" w:lineRule="auto"/>
        <w:ind w:left="398" w:right="11749"/>
      </w:pPr>
      <w:r w:rsidRPr="006B692B">
        <w:rPr>
          <w:spacing w:val="-6"/>
        </w:rPr>
        <w:t>PP</w:t>
      </w:r>
      <w:r w:rsidRPr="006B692B">
        <w:tab/>
      </w:r>
      <w:r w:rsidRPr="006B692B">
        <w:rPr>
          <w:spacing w:val="-51"/>
        </w:rPr>
        <w:t xml:space="preserve"> </w:t>
      </w:r>
      <w:r w:rsidRPr="006B692B">
        <w:rPr>
          <w:spacing w:val="-2"/>
        </w:rPr>
        <w:t>-</w:t>
      </w:r>
      <w:r w:rsidRPr="006B692B">
        <w:tab/>
        <w:t>Pedagogický</w:t>
      </w:r>
      <w:r w:rsidRPr="006B692B">
        <w:rPr>
          <w:spacing w:val="-15"/>
        </w:rPr>
        <w:t xml:space="preserve"> </w:t>
      </w:r>
      <w:r w:rsidRPr="006B692B">
        <w:t xml:space="preserve">pracovník </w:t>
      </w:r>
      <w:proofErr w:type="gramStart"/>
      <w:r w:rsidRPr="006B692B">
        <w:rPr>
          <w:spacing w:val="-6"/>
        </w:rPr>
        <w:t>TU</w:t>
      </w:r>
      <w:r w:rsidRPr="006B692B">
        <w:tab/>
      </w:r>
      <w:r w:rsidRPr="006B692B">
        <w:rPr>
          <w:spacing w:val="-10"/>
        </w:rPr>
        <w:t>-</w:t>
      </w:r>
      <w:r w:rsidRPr="006B692B">
        <w:tab/>
        <w:t>Třídní</w:t>
      </w:r>
      <w:proofErr w:type="gramEnd"/>
      <w:r w:rsidRPr="006B692B">
        <w:t xml:space="preserve"> učitel</w:t>
      </w:r>
    </w:p>
    <w:p w:rsidR="00672093" w:rsidRPr="006B692B" w:rsidRDefault="00F96E87">
      <w:pPr>
        <w:pStyle w:val="Zkladntext"/>
        <w:tabs>
          <w:tab w:val="left" w:pos="1809"/>
        </w:tabs>
        <w:ind w:left="398"/>
      </w:pPr>
      <w:proofErr w:type="gramStart"/>
      <w:r w:rsidRPr="006B692B">
        <w:t>ČŠI</w:t>
      </w:r>
      <w:r w:rsidRPr="006B692B">
        <w:rPr>
          <w:spacing w:val="-2"/>
        </w:rPr>
        <w:t xml:space="preserve"> </w:t>
      </w:r>
      <w:r w:rsidRPr="006B692B">
        <w:rPr>
          <w:spacing w:val="-10"/>
        </w:rPr>
        <w:t>-</w:t>
      </w:r>
      <w:r w:rsidRPr="006B692B">
        <w:tab/>
        <w:t>Česká</w:t>
      </w:r>
      <w:proofErr w:type="gramEnd"/>
      <w:r w:rsidRPr="006B692B">
        <w:rPr>
          <w:spacing w:val="-4"/>
        </w:rPr>
        <w:t xml:space="preserve"> </w:t>
      </w:r>
      <w:r w:rsidRPr="006B692B">
        <w:t>školní</w:t>
      </w:r>
      <w:r w:rsidRPr="006B692B">
        <w:rPr>
          <w:spacing w:val="-3"/>
        </w:rPr>
        <w:t xml:space="preserve"> </w:t>
      </w:r>
      <w:r w:rsidRPr="006B692B">
        <w:rPr>
          <w:spacing w:val="-2"/>
        </w:rPr>
        <w:t>inspekce</w:t>
      </w:r>
    </w:p>
    <w:p w:rsidR="00672093" w:rsidRPr="006B692B" w:rsidRDefault="00F96E87">
      <w:pPr>
        <w:pStyle w:val="Zkladntext"/>
        <w:tabs>
          <w:tab w:val="left" w:pos="1809"/>
        </w:tabs>
        <w:spacing w:before="75"/>
        <w:ind w:left="398"/>
      </w:pPr>
      <w:proofErr w:type="gramStart"/>
      <w:r w:rsidRPr="006B692B">
        <w:t>KK</w:t>
      </w:r>
      <w:r w:rsidRPr="006B692B">
        <w:rPr>
          <w:spacing w:val="55"/>
        </w:rPr>
        <w:t xml:space="preserve"> </w:t>
      </w:r>
      <w:r w:rsidRPr="006B692B">
        <w:rPr>
          <w:spacing w:val="-10"/>
        </w:rPr>
        <w:t>-</w:t>
      </w:r>
      <w:r w:rsidRPr="006B692B">
        <w:tab/>
        <w:t>Klíčové</w:t>
      </w:r>
      <w:proofErr w:type="gramEnd"/>
      <w:r w:rsidRPr="006B692B">
        <w:rPr>
          <w:spacing w:val="-8"/>
        </w:rPr>
        <w:t xml:space="preserve"> </w:t>
      </w:r>
      <w:r w:rsidRPr="006B692B">
        <w:rPr>
          <w:spacing w:val="-2"/>
        </w:rPr>
        <w:t>kompetence</w:t>
      </w:r>
    </w:p>
    <w:p w:rsidR="00672093" w:rsidRDefault="00F96E87">
      <w:pPr>
        <w:pStyle w:val="Zkladntext"/>
        <w:tabs>
          <w:tab w:val="left" w:pos="1809"/>
        </w:tabs>
        <w:spacing w:before="79"/>
        <w:ind w:left="398"/>
        <w:rPr>
          <w:spacing w:val="-4"/>
        </w:rPr>
      </w:pPr>
      <w:proofErr w:type="gramStart"/>
      <w:r w:rsidRPr="006B692B">
        <w:t xml:space="preserve">ŠUP </w:t>
      </w:r>
      <w:r w:rsidRPr="006B692B">
        <w:rPr>
          <w:spacing w:val="-10"/>
        </w:rPr>
        <w:t>-</w:t>
      </w:r>
      <w:r w:rsidRPr="006B692B">
        <w:tab/>
        <w:t>Školní</w:t>
      </w:r>
      <w:proofErr w:type="gramEnd"/>
      <w:r w:rsidRPr="006B692B">
        <w:rPr>
          <w:spacing w:val="-1"/>
        </w:rPr>
        <w:t xml:space="preserve"> </w:t>
      </w:r>
      <w:r w:rsidRPr="006B692B">
        <w:t>učební</w:t>
      </w:r>
      <w:r w:rsidRPr="006B692B">
        <w:rPr>
          <w:spacing w:val="-1"/>
        </w:rPr>
        <w:t xml:space="preserve"> </w:t>
      </w:r>
      <w:r w:rsidRPr="006B692B">
        <w:rPr>
          <w:spacing w:val="-4"/>
        </w:rPr>
        <w:t>plán</w:t>
      </w:r>
    </w:p>
    <w:p w:rsidR="008F793B" w:rsidRPr="006B692B" w:rsidRDefault="008F793B">
      <w:pPr>
        <w:pStyle w:val="Zkladntext"/>
        <w:tabs>
          <w:tab w:val="left" w:pos="1809"/>
        </w:tabs>
        <w:spacing w:before="79"/>
        <w:ind w:left="398"/>
      </w:pPr>
    </w:p>
    <w:sectPr w:rsidR="008F793B" w:rsidRPr="006B692B">
      <w:pgSz w:w="16840" w:h="11910" w:orient="landscape"/>
      <w:pgMar w:top="1100" w:right="0" w:bottom="1040" w:left="1020" w:header="0" w:footer="8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A81" w:rsidRDefault="00C16A81">
      <w:r>
        <w:separator/>
      </w:r>
    </w:p>
  </w:endnote>
  <w:endnote w:type="continuationSeparator" w:id="0">
    <w:p w:rsidR="00C16A81" w:rsidRDefault="00C1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A81" w:rsidRDefault="00C16A81">
    <w:pPr>
      <w:pStyle w:val="Zpat"/>
    </w:pPr>
    <w:r>
      <w:tab/>
      <w:t xml:space="preserve"> </w:t>
    </w:r>
    <w:sdt>
      <w:sdtPr>
        <w:id w:val="1954827287"/>
        <w:docPartObj>
          <w:docPartGallery w:val="Page Numbers (Bottom of Page)"/>
          <w:docPartUnique/>
        </w:docPartObj>
      </w:sdtPr>
      <w:sdtContent>
        <w:r>
          <w:fldChar w:fldCharType="begin"/>
        </w:r>
        <w:r>
          <w:instrText>PAGE   \* MERGEFORMAT</w:instrText>
        </w:r>
        <w:r>
          <w:fldChar w:fldCharType="separate"/>
        </w:r>
        <w:r>
          <w:rPr>
            <w:noProof/>
          </w:rPr>
          <w:t>202</w:t>
        </w:r>
        <w:r>
          <w:fldChar w:fldCharType="end"/>
        </w:r>
      </w:sdtContent>
    </w:sdt>
  </w:p>
  <w:p w:rsidR="00C16A81" w:rsidRPr="000839C6" w:rsidRDefault="00C16A81" w:rsidP="000839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A81" w:rsidRDefault="00C16A81">
      <w:r>
        <w:separator/>
      </w:r>
    </w:p>
  </w:footnote>
  <w:footnote w:type="continuationSeparator" w:id="0">
    <w:p w:rsidR="00C16A81" w:rsidRDefault="00C16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A81" w:rsidRDefault="00C16A81" w:rsidP="000839C6">
    <w:pPr>
      <w:pStyle w:val="Zpat"/>
    </w:pPr>
  </w:p>
  <w:p w:rsidR="00C16A81" w:rsidRDefault="00C16A81" w:rsidP="000839C6">
    <w:pPr>
      <w:pStyle w:val="Zkladntext"/>
      <w:spacing w:line="14" w:lineRule="auto"/>
      <w:rPr>
        <w:sz w:val="20"/>
      </w:rPr>
    </w:pPr>
  </w:p>
  <w:p w:rsidR="00C16A81" w:rsidRDefault="00C16A81" w:rsidP="00002432">
    <w:pPr>
      <w:pStyle w:val="Zhlav"/>
    </w:pPr>
  </w:p>
  <w:p w:rsidR="00C16A81" w:rsidRDefault="00C16A81" w:rsidP="000839C6">
    <w:pPr>
      <w:pStyle w:val="Zhlav"/>
      <w:tabs>
        <w:tab w:val="clear" w:pos="4536"/>
        <w:tab w:val="clear" w:pos="9072"/>
        <w:tab w:val="left" w:pos="10204"/>
      </w:tabs>
    </w:pPr>
    <w:bookmarkStart w:id="1" w:name="_Hlk144826167"/>
    <w:bookmarkStart w:id="2" w:name="_Hlk144826168"/>
  </w:p>
  <w:bookmarkEnd w:id="1"/>
  <w:bookmarkEnd w:id="2"/>
  <w:p w:rsidR="00C16A81" w:rsidRDefault="00C16A81" w:rsidP="000839C6">
    <w:pPr>
      <w:pStyle w:val="Zhlav"/>
      <w:tabs>
        <w:tab w:val="clear" w:pos="4536"/>
        <w:tab w:val="clear" w:pos="9072"/>
        <w:tab w:val="left" w:pos="10204"/>
      </w:tabs>
    </w:pPr>
    <w:r>
      <w:rPr>
        <w:noProof/>
        <w:lang w:eastAsia="cs-CZ"/>
      </w:rPr>
      <w:drawing>
        <wp:anchor distT="0" distB="0" distL="114300" distR="114300" simplePos="0" relativeHeight="461414400" behindDoc="0" locked="0" layoutInCell="1" allowOverlap="1" wp14:anchorId="734CD5DB" wp14:editId="65B5172F">
          <wp:simplePos x="0" y="0"/>
          <wp:positionH relativeFrom="column">
            <wp:posOffset>5079365</wp:posOffset>
          </wp:positionH>
          <wp:positionV relativeFrom="paragraph">
            <wp:posOffset>-244244</wp:posOffset>
          </wp:positionV>
          <wp:extent cx="415925" cy="419735"/>
          <wp:effectExtent l="0" t="0" r="317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8816" t="18257" r="28349" b="13693"/>
                  <a:stretch>
                    <a:fillRect/>
                  </a:stretch>
                </pic:blipFill>
                <pic:spPr bwMode="auto">
                  <a:xfrm>
                    <a:off x="0" y="0"/>
                    <a:ext cx="41592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114300" simplePos="0" relativeHeight="461415424" behindDoc="1" locked="0" layoutInCell="1" allowOverlap="1" wp14:anchorId="6F47642D" wp14:editId="20DB0717">
              <wp:simplePos x="0" y="0"/>
              <wp:positionH relativeFrom="column">
                <wp:posOffset>5601475</wp:posOffset>
              </wp:positionH>
              <wp:positionV relativeFrom="paragraph">
                <wp:posOffset>-199789</wp:posOffset>
              </wp:positionV>
              <wp:extent cx="2905125" cy="266700"/>
              <wp:effectExtent l="0" t="0" r="9525"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6A81" w:rsidRPr="000839C6" w:rsidRDefault="00C16A81" w:rsidP="00002432">
                          <w:pPr>
                            <w:rPr>
                              <w:i/>
                              <w:sz w:val="20"/>
                              <w:szCs w:val="20"/>
                            </w:rPr>
                          </w:pPr>
                          <w:r w:rsidRPr="000839C6">
                            <w:rPr>
                              <w:i/>
                              <w:sz w:val="20"/>
                              <w:szCs w:val="20"/>
                            </w:rPr>
                            <w:t>ZÁKLADNÍ ŠKOLA, STŘÍBRO, REVOLUČNÍ 1431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47642D" id="_x0000_t202" coordsize="21600,21600" o:spt="202" path="m,l,21600r21600,l21600,xe">
              <v:stroke joinstyle="miter"/>
              <v:path gradientshapeok="t" o:connecttype="rect"/>
            </v:shapetype>
            <v:shape id="Textové pole 10" o:spid="_x0000_s1026" type="#_x0000_t202" style="position:absolute;margin-left:441.05pt;margin-top:-15.75pt;width:228.75pt;height:21pt;z-index:-41901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" stroked="f">
              <v:textbox style="mso-fit-shape-to-text:t">
                <w:txbxContent>
                  <w:p w:rsidR="00C16A81" w:rsidRPr="000839C6" w:rsidRDefault="00C16A81" w:rsidP="00002432">
                    <w:pPr>
                      <w:rPr>
                        <w:i/>
                        <w:sz w:val="20"/>
                        <w:szCs w:val="20"/>
                      </w:rPr>
                    </w:pPr>
                    <w:r w:rsidRPr="000839C6">
                      <w:rPr>
                        <w:i/>
                        <w:sz w:val="20"/>
                        <w:szCs w:val="20"/>
                      </w:rPr>
                      <w:t>ZÁKLADNÍ ŠKOLA, STŘÍBRO, REVOLUČNÍ 1431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E0"/>
    <w:multiLevelType w:val="hybridMultilevel"/>
    <w:tmpl w:val="E03AC70C"/>
    <w:lvl w:ilvl="0" w:tplc="A004335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121658">
      <w:numFmt w:val="bullet"/>
      <w:lvlText w:val="•"/>
      <w:lvlJc w:val="left"/>
      <w:pPr>
        <w:ind w:left="808" w:hanging="360"/>
      </w:pPr>
      <w:rPr>
        <w:rFonts w:hint="default"/>
        <w:lang w:val="cs-CZ" w:eastAsia="en-US" w:bidi="ar-SA"/>
      </w:rPr>
    </w:lvl>
    <w:lvl w:ilvl="2" w:tplc="8CD07C16">
      <w:numFmt w:val="bullet"/>
      <w:lvlText w:val="•"/>
      <w:lvlJc w:val="left"/>
      <w:pPr>
        <w:ind w:left="1157" w:hanging="360"/>
      </w:pPr>
      <w:rPr>
        <w:rFonts w:hint="default"/>
        <w:lang w:val="cs-CZ" w:eastAsia="en-US" w:bidi="ar-SA"/>
      </w:rPr>
    </w:lvl>
    <w:lvl w:ilvl="3" w:tplc="BF6C0F58">
      <w:numFmt w:val="bullet"/>
      <w:lvlText w:val="•"/>
      <w:lvlJc w:val="left"/>
      <w:pPr>
        <w:ind w:left="1505" w:hanging="360"/>
      </w:pPr>
      <w:rPr>
        <w:rFonts w:hint="default"/>
        <w:lang w:val="cs-CZ" w:eastAsia="en-US" w:bidi="ar-SA"/>
      </w:rPr>
    </w:lvl>
    <w:lvl w:ilvl="4" w:tplc="F276362A">
      <w:numFmt w:val="bullet"/>
      <w:lvlText w:val="•"/>
      <w:lvlJc w:val="left"/>
      <w:pPr>
        <w:ind w:left="1854" w:hanging="360"/>
      </w:pPr>
      <w:rPr>
        <w:rFonts w:hint="default"/>
        <w:lang w:val="cs-CZ" w:eastAsia="en-US" w:bidi="ar-SA"/>
      </w:rPr>
    </w:lvl>
    <w:lvl w:ilvl="5" w:tplc="5D3C56FC">
      <w:numFmt w:val="bullet"/>
      <w:lvlText w:val="•"/>
      <w:lvlJc w:val="left"/>
      <w:pPr>
        <w:ind w:left="2203" w:hanging="360"/>
      </w:pPr>
      <w:rPr>
        <w:rFonts w:hint="default"/>
        <w:lang w:val="cs-CZ" w:eastAsia="en-US" w:bidi="ar-SA"/>
      </w:rPr>
    </w:lvl>
    <w:lvl w:ilvl="6" w:tplc="93F6D73A">
      <w:numFmt w:val="bullet"/>
      <w:lvlText w:val="•"/>
      <w:lvlJc w:val="left"/>
      <w:pPr>
        <w:ind w:left="2551" w:hanging="360"/>
      </w:pPr>
      <w:rPr>
        <w:rFonts w:hint="default"/>
        <w:lang w:val="cs-CZ" w:eastAsia="en-US" w:bidi="ar-SA"/>
      </w:rPr>
    </w:lvl>
    <w:lvl w:ilvl="7" w:tplc="6EC2A284">
      <w:numFmt w:val="bullet"/>
      <w:lvlText w:val="•"/>
      <w:lvlJc w:val="left"/>
      <w:pPr>
        <w:ind w:left="2900" w:hanging="360"/>
      </w:pPr>
      <w:rPr>
        <w:rFonts w:hint="default"/>
        <w:lang w:val="cs-CZ" w:eastAsia="en-US" w:bidi="ar-SA"/>
      </w:rPr>
    </w:lvl>
    <w:lvl w:ilvl="8" w:tplc="120E1C64">
      <w:numFmt w:val="bullet"/>
      <w:lvlText w:val="•"/>
      <w:lvlJc w:val="left"/>
      <w:pPr>
        <w:ind w:left="3248" w:hanging="360"/>
      </w:pPr>
      <w:rPr>
        <w:rFonts w:hint="default"/>
        <w:lang w:val="cs-CZ" w:eastAsia="en-US" w:bidi="ar-SA"/>
      </w:rPr>
    </w:lvl>
  </w:abstractNum>
  <w:abstractNum w:abstractNumId="1" w15:restartNumberingAfterBreak="0">
    <w:nsid w:val="004A3971"/>
    <w:multiLevelType w:val="hybridMultilevel"/>
    <w:tmpl w:val="A40E1E84"/>
    <w:lvl w:ilvl="0" w:tplc="01C09A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52A4A58">
      <w:numFmt w:val="bullet"/>
      <w:lvlText w:val="•"/>
      <w:lvlJc w:val="left"/>
      <w:pPr>
        <w:ind w:left="808" w:hanging="360"/>
      </w:pPr>
      <w:rPr>
        <w:rFonts w:hint="default"/>
        <w:lang w:val="cs-CZ" w:eastAsia="en-US" w:bidi="ar-SA"/>
      </w:rPr>
    </w:lvl>
    <w:lvl w:ilvl="2" w:tplc="79C88B5C">
      <w:numFmt w:val="bullet"/>
      <w:lvlText w:val="•"/>
      <w:lvlJc w:val="left"/>
      <w:pPr>
        <w:ind w:left="1157" w:hanging="360"/>
      </w:pPr>
      <w:rPr>
        <w:rFonts w:hint="default"/>
        <w:lang w:val="cs-CZ" w:eastAsia="en-US" w:bidi="ar-SA"/>
      </w:rPr>
    </w:lvl>
    <w:lvl w:ilvl="3" w:tplc="C37E32F4">
      <w:numFmt w:val="bullet"/>
      <w:lvlText w:val="•"/>
      <w:lvlJc w:val="left"/>
      <w:pPr>
        <w:ind w:left="1505" w:hanging="360"/>
      </w:pPr>
      <w:rPr>
        <w:rFonts w:hint="default"/>
        <w:lang w:val="cs-CZ" w:eastAsia="en-US" w:bidi="ar-SA"/>
      </w:rPr>
    </w:lvl>
    <w:lvl w:ilvl="4" w:tplc="3376A87A">
      <w:numFmt w:val="bullet"/>
      <w:lvlText w:val="•"/>
      <w:lvlJc w:val="left"/>
      <w:pPr>
        <w:ind w:left="1854" w:hanging="360"/>
      </w:pPr>
      <w:rPr>
        <w:rFonts w:hint="default"/>
        <w:lang w:val="cs-CZ" w:eastAsia="en-US" w:bidi="ar-SA"/>
      </w:rPr>
    </w:lvl>
    <w:lvl w:ilvl="5" w:tplc="C9AC4F8C">
      <w:numFmt w:val="bullet"/>
      <w:lvlText w:val="•"/>
      <w:lvlJc w:val="left"/>
      <w:pPr>
        <w:ind w:left="2203" w:hanging="360"/>
      </w:pPr>
      <w:rPr>
        <w:rFonts w:hint="default"/>
        <w:lang w:val="cs-CZ" w:eastAsia="en-US" w:bidi="ar-SA"/>
      </w:rPr>
    </w:lvl>
    <w:lvl w:ilvl="6" w:tplc="266C792E">
      <w:numFmt w:val="bullet"/>
      <w:lvlText w:val="•"/>
      <w:lvlJc w:val="left"/>
      <w:pPr>
        <w:ind w:left="2551" w:hanging="360"/>
      </w:pPr>
      <w:rPr>
        <w:rFonts w:hint="default"/>
        <w:lang w:val="cs-CZ" w:eastAsia="en-US" w:bidi="ar-SA"/>
      </w:rPr>
    </w:lvl>
    <w:lvl w:ilvl="7" w:tplc="66146B92">
      <w:numFmt w:val="bullet"/>
      <w:lvlText w:val="•"/>
      <w:lvlJc w:val="left"/>
      <w:pPr>
        <w:ind w:left="2900" w:hanging="360"/>
      </w:pPr>
      <w:rPr>
        <w:rFonts w:hint="default"/>
        <w:lang w:val="cs-CZ" w:eastAsia="en-US" w:bidi="ar-SA"/>
      </w:rPr>
    </w:lvl>
    <w:lvl w:ilvl="8" w:tplc="4DD6741A">
      <w:numFmt w:val="bullet"/>
      <w:lvlText w:val="•"/>
      <w:lvlJc w:val="left"/>
      <w:pPr>
        <w:ind w:left="3248" w:hanging="360"/>
      </w:pPr>
      <w:rPr>
        <w:rFonts w:hint="default"/>
        <w:lang w:val="cs-CZ" w:eastAsia="en-US" w:bidi="ar-SA"/>
      </w:rPr>
    </w:lvl>
  </w:abstractNum>
  <w:abstractNum w:abstractNumId="2" w15:restartNumberingAfterBreak="0">
    <w:nsid w:val="00556A98"/>
    <w:multiLevelType w:val="hybridMultilevel"/>
    <w:tmpl w:val="506CCBAC"/>
    <w:lvl w:ilvl="0" w:tplc="0790599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75F0106A">
      <w:numFmt w:val="bullet"/>
      <w:lvlText w:val="•"/>
      <w:lvlJc w:val="left"/>
      <w:pPr>
        <w:ind w:left="826" w:hanging="361"/>
      </w:pPr>
      <w:rPr>
        <w:rFonts w:hint="default"/>
        <w:lang w:val="cs-CZ" w:eastAsia="en-US" w:bidi="ar-SA"/>
      </w:rPr>
    </w:lvl>
    <w:lvl w:ilvl="2" w:tplc="1616B6D6">
      <w:numFmt w:val="bullet"/>
      <w:lvlText w:val="•"/>
      <w:lvlJc w:val="left"/>
      <w:pPr>
        <w:ind w:left="1193" w:hanging="361"/>
      </w:pPr>
      <w:rPr>
        <w:rFonts w:hint="default"/>
        <w:lang w:val="cs-CZ" w:eastAsia="en-US" w:bidi="ar-SA"/>
      </w:rPr>
    </w:lvl>
    <w:lvl w:ilvl="3" w:tplc="BB32F166">
      <w:numFmt w:val="bullet"/>
      <w:lvlText w:val="•"/>
      <w:lvlJc w:val="left"/>
      <w:pPr>
        <w:ind w:left="1559" w:hanging="361"/>
      </w:pPr>
      <w:rPr>
        <w:rFonts w:hint="default"/>
        <w:lang w:val="cs-CZ" w:eastAsia="en-US" w:bidi="ar-SA"/>
      </w:rPr>
    </w:lvl>
    <w:lvl w:ilvl="4" w:tplc="9A90FE02">
      <w:numFmt w:val="bullet"/>
      <w:lvlText w:val="•"/>
      <w:lvlJc w:val="left"/>
      <w:pPr>
        <w:ind w:left="1926" w:hanging="361"/>
      </w:pPr>
      <w:rPr>
        <w:rFonts w:hint="default"/>
        <w:lang w:val="cs-CZ" w:eastAsia="en-US" w:bidi="ar-SA"/>
      </w:rPr>
    </w:lvl>
    <w:lvl w:ilvl="5" w:tplc="5E08B92E">
      <w:numFmt w:val="bullet"/>
      <w:lvlText w:val="•"/>
      <w:lvlJc w:val="left"/>
      <w:pPr>
        <w:ind w:left="2293" w:hanging="361"/>
      </w:pPr>
      <w:rPr>
        <w:rFonts w:hint="default"/>
        <w:lang w:val="cs-CZ" w:eastAsia="en-US" w:bidi="ar-SA"/>
      </w:rPr>
    </w:lvl>
    <w:lvl w:ilvl="6" w:tplc="9B082AEE">
      <w:numFmt w:val="bullet"/>
      <w:lvlText w:val="•"/>
      <w:lvlJc w:val="left"/>
      <w:pPr>
        <w:ind w:left="2659" w:hanging="361"/>
      </w:pPr>
      <w:rPr>
        <w:rFonts w:hint="default"/>
        <w:lang w:val="cs-CZ" w:eastAsia="en-US" w:bidi="ar-SA"/>
      </w:rPr>
    </w:lvl>
    <w:lvl w:ilvl="7" w:tplc="3740158E">
      <w:numFmt w:val="bullet"/>
      <w:lvlText w:val="•"/>
      <w:lvlJc w:val="left"/>
      <w:pPr>
        <w:ind w:left="3026" w:hanging="361"/>
      </w:pPr>
      <w:rPr>
        <w:rFonts w:hint="default"/>
        <w:lang w:val="cs-CZ" w:eastAsia="en-US" w:bidi="ar-SA"/>
      </w:rPr>
    </w:lvl>
    <w:lvl w:ilvl="8" w:tplc="36E43AF8">
      <w:numFmt w:val="bullet"/>
      <w:lvlText w:val="•"/>
      <w:lvlJc w:val="left"/>
      <w:pPr>
        <w:ind w:left="3392" w:hanging="361"/>
      </w:pPr>
      <w:rPr>
        <w:rFonts w:hint="default"/>
        <w:lang w:val="cs-CZ" w:eastAsia="en-US" w:bidi="ar-SA"/>
      </w:rPr>
    </w:lvl>
  </w:abstractNum>
  <w:abstractNum w:abstractNumId="3" w15:restartNumberingAfterBreak="0">
    <w:nsid w:val="005F7E00"/>
    <w:multiLevelType w:val="hybridMultilevel"/>
    <w:tmpl w:val="469EA4F4"/>
    <w:lvl w:ilvl="0" w:tplc="C116FD5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7B7CC380">
      <w:numFmt w:val="bullet"/>
      <w:lvlText w:val="•"/>
      <w:lvlJc w:val="left"/>
      <w:pPr>
        <w:ind w:left="898" w:hanging="433"/>
      </w:pPr>
      <w:rPr>
        <w:rFonts w:hint="default"/>
        <w:lang w:val="cs-CZ" w:eastAsia="en-US" w:bidi="ar-SA"/>
      </w:rPr>
    </w:lvl>
    <w:lvl w:ilvl="2" w:tplc="8C7CEDF8">
      <w:numFmt w:val="bullet"/>
      <w:lvlText w:val="•"/>
      <w:lvlJc w:val="left"/>
      <w:pPr>
        <w:ind w:left="1257" w:hanging="433"/>
      </w:pPr>
      <w:rPr>
        <w:rFonts w:hint="default"/>
        <w:lang w:val="cs-CZ" w:eastAsia="en-US" w:bidi="ar-SA"/>
      </w:rPr>
    </w:lvl>
    <w:lvl w:ilvl="3" w:tplc="0C1E3078">
      <w:numFmt w:val="bullet"/>
      <w:lvlText w:val="•"/>
      <w:lvlJc w:val="left"/>
      <w:pPr>
        <w:ind w:left="1615" w:hanging="433"/>
      </w:pPr>
      <w:rPr>
        <w:rFonts w:hint="default"/>
        <w:lang w:val="cs-CZ" w:eastAsia="en-US" w:bidi="ar-SA"/>
      </w:rPr>
    </w:lvl>
    <w:lvl w:ilvl="4" w:tplc="D850FDA0">
      <w:numFmt w:val="bullet"/>
      <w:lvlText w:val="•"/>
      <w:lvlJc w:val="left"/>
      <w:pPr>
        <w:ind w:left="1974" w:hanging="433"/>
      </w:pPr>
      <w:rPr>
        <w:rFonts w:hint="default"/>
        <w:lang w:val="cs-CZ" w:eastAsia="en-US" w:bidi="ar-SA"/>
      </w:rPr>
    </w:lvl>
    <w:lvl w:ilvl="5" w:tplc="AEC8BA8A">
      <w:numFmt w:val="bullet"/>
      <w:lvlText w:val="•"/>
      <w:lvlJc w:val="left"/>
      <w:pPr>
        <w:ind w:left="2333" w:hanging="433"/>
      </w:pPr>
      <w:rPr>
        <w:rFonts w:hint="default"/>
        <w:lang w:val="cs-CZ" w:eastAsia="en-US" w:bidi="ar-SA"/>
      </w:rPr>
    </w:lvl>
    <w:lvl w:ilvl="6" w:tplc="D2AED4DE">
      <w:numFmt w:val="bullet"/>
      <w:lvlText w:val="•"/>
      <w:lvlJc w:val="left"/>
      <w:pPr>
        <w:ind w:left="2691" w:hanging="433"/>
      </w:pPr>
      <w:rPr>
        <w:rFonts w:hint="default"/>
        <w:lang w:val="cs-CZ" w:eastAsia="en-US" w:bidi="ar-SA"/>
      </w:rPr>
    </w:lvl>
    <w:lvl w:ilvl="7" w:tplc="09A667CC">
      <w:numFmt w:val="bullet"/>
      <w:lvlText w:val="•"/>
      <w:lvlJc w:val="left"/>
      <w:pPr>
        <w:ind w:left="3050" w:hanging="433"/>
      </w:pPr>
      <w:rPr>
        <w:rFonts w:hint="default"/>
        <w:lang w:val="cs-CZ" w:eastAsia="en-US" w:bidi="ar-SA"/>
      </w:rPr>
    </w:lvl>
    <w:lvl w:ilvl="8" w:tplc="7F08C3E6">
      <w:numFmt w:val="bullet"/>
      <w:lvlText w:val="•"/>
      <w:lvlJc w:val="left"/>
      <w:pPr>
        <w:ind w:left="3408" w:hanging="433"/>
      </w:pPr>
      <w:rPr>
        <w:rFonts w:hint="default"/>
        <w:lang w:val="cs-CZ" w:eastAsia="en-US" w:bidi="ar-SA"/>
      </w:rPr>
    </w:lvl>
  </w:abstractNum>
  <w:abstractNum w:abstractNumId="4" w15:restartNumberingAfterBreak="0">
    <w:nsid w:val="00672DB8"/>
    <w:multiLevelType w:val="hybridMultilevel"/>
    <w:tmpl w:val="67A244C6"/>
    <w:lvl w:ilvl="0" w:tplc="F6ACD8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245F7E">
      <w:numFmt w:val="bullet"/>
      <w:lvlText w:val="•"/>
      <w:lvlJc w:val="left"/>
      <w:pPr>
        <w:ind w:left="809" w:hanging="360"/>
      </w:pPr>
      <w:rPr>
        <w:rFonts w:hint="default"/>
        <w:lang w:val="cs-CZ" w:eastAsia="en-US" w:bidi="ar-SA"/>
      </w:rPr>
    </w:lvl>
    <w:lvl w:ilvl="2" w:tplc="F57AFA48">
      <w:numFmt w:val="bullet"/>
      <w:lvlText w:val="•"/>
      <w:lvlJc w:val="left"/>
      <w:pPr>
        <w:ind w:left="1158" w:hanging="360"/>
      </w:pPr>
      <w:rPr>
        <w:rFonts w:hint="default"/>
        <w:lang w:val="cs-CZ" w:eastAsia="en-US" w:bidi="ar-SA"/>
      </w:rPr>
    </w:lvl>
    <w:lvl w:ilvl="3" w:tplc="4D7C17AC">
      <w:numFmt w:val="bullet"/>
      <w:lvlText w:val="•"/>
      <w:lvlJc w:val="left"/>
      <w:pPr>
        <w:ind w:left="1507" w:hanging="360"/>
      </w:pPr>
      <w:rPr>
        <w:rFonts w:hint="default"/>
        <w:lang w:val="cs-CZ" w:eastAsia="en-US" w:bidi="ar-SA"/>
      </w:rPr>
    </w:lvl>
    <w:lvl w:ilvl="4" w:tplc="733644B4">
      <w:numFmt w:val="bullet"/>
      <w:lvlText w:val="•"/>
      <w:lvlJc w:val="left"/>
      <w:pPr>
        <w:ind w:left="1856" w:hanging="360"/>
      </w:pPr>
      <w:rPr>
        <w:rFonts w:hint="default"/>
        <w:lang w:val="cs-CZ" w:eastAsia="en-US" w:bidi="ar-SA"/>
      </w:rPr>
    </w:lvl>
    <w:lvl w:ilvl="5" w:tplc="F9A828C2">
      <w:numFmt w:val="bullet"/>
      <w:lvlText w:val="•"/>
      <w:lvlJc w:val="left"/>
      <w:pPr>
        <w:ind w:left="2205" w:hanging="360"/>
      </w:pPr>
      <w:rPr>
        <w:rFonts w:hint="default"/>
        <w:lang w:val="cs-CZ" w:eastAsia="en-US" w:bidi="ar-SA"/>
      </w:rPr>
    </w:lvl>
    <w:lvl w:ilvl="6" w:tplc="0C1031B4">
      <w:numFmt w:val="bullet"/>
      <w:lvlText w:val="•"/>
      <w:lvlJc w:val="left"/>
      <w:pPr>
        <w:ind w:left="2554" w:hanging="360"/>
      </w:pPr>
      <w:rPr>
        <w:rFonts w:hint="default"/>
        <w:lang w:val="cs-CZ" w:eastAsia="en-US" w:bidi="ar-SA"/>
      </w:rPr>
    </w:lvl>
    <w:lvl w:ilvl="7" w:tplc="3C82BF54">
      <w:numFmt w:val="bullet"/>
      <w:lvlText w:val="•"/>
      <w:lvlJc w:val="left"/>
      <w:pPr>
        <w:ind w:left="2903" w:hanging="360"/>
      </w:pPr>
      <w:rPr>
        <w:rFonts w:hint="default"/>
        <w:lang w:val="cs-CZ" w:eastAsia="en-US" w:bidi="ar-SA"/>
      </w:rPr>
    </w:lvl>
    <w:lvl w:ilvl="8" w:tplc="951242F6">
      <w:numFmt w:val="bullet"/>
      <w:lvlText w:val="•"/>
      <w:lvlJc w:val="left"/>
      <w:pPr>
        <w:ind w:left="3252" w:hanging="360"/>
      </w:pPr>
      <w:rPr>
        <w:rFonts w:hint="default"/>
        <w:lang w:val="cs-CZ" w:eastAsia="en-US" w:bidi="ar-SA"/>
      </w:rPr>
    </w:lvl>
  </w:abstractNum>
  <w:abstractNum w:abstractNumId="5" w15:restartNumberingAfterBreak="0">
    <w:nsid w:val="00711728"/>
    <w:multiLevelType w:val="hybridMultilevel"/>
    <w:tmpl w:val="00086E88"/>
    <w:lvl w:ilvl="0" w:tplc="FA74C5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94BDEC">
      <w:numFmt w:val="bullet"/>
      <w:lvlText w:val="•"/>
      <w:lvlJc w:val="left"/>
      <w:pPr>
        <w:ind w:left="827" w:hanging="361"/>
      </w:pPr>
      <w:rPr>
        <w:rFonts w:hint="default"/>
        <w:lang w:val="cs-CZ" w:eastAsia="en-US" w:bidi="ar-SA"/>
      </w:rPr>
    </w:lvl>
    <w:lvl w:ilvl="2" w:tplc="84CACF38">
      <w:numFmt w:val="bullet"/>
      <w:lvlText w:val="•"/>
      <w:lvlJc w:val="left"/>
      <w:pPr>
        <w:ind w:left="1194" w:hanging="361"/>
      </w:pPr>
      <w:rPr>
        <w:rFonts w:hint="default"/>
        <w:lang w:val="cs-CZ" w:eastAsia="en-US" w:bidi="ar-SA"/>
      </w:rPr>
    </w:lvl>
    <w:lvl w:ilvl="3" w:tplc="3096667A">
      <w:numFmt w:val="bullet"/>
      <w:lvlText w:val="•"/>
      <w:lvlJc w:val="left"/>
      <w:pPr>
        <w:ind w:left="1561" w:hanging="361"/>
      </w:pPr>
      <w:rPr>
        <w:rFonts w:hint="default"/>
        <w:lang w:val="cs-CZ" w:eastAsia="en-US" w:bidi="ar-SA"/>
      </w:rPr>
    </w:lvl>
    <w:lvl w:ilvl="4" w:tplc="E56CF2F8">
      <w:numFmt w:val="bullet"/>
      <w:lvlText w:val="•"/>
      <w:lvlJc w:val="left"/>
      <w:pPr>
        <w:ind w:left="1928" w:hanging="361"/>
      </w:pPr>
      <w:rPr>
        <w:rFonts w:hint="default"/>
        <w:lang w:val="cs-CZ" w:eastAsia="en-US" w:bidi="ar-SA"/>
      </w:rPr>
    </w:lvl>
    <w:lvl w:ilvl="5" w:tplc="CFB4A450">
      <w:numFmt w:val="bullet"/>
      <w:lvlText w:val="•"/>
      <w:lvlJc w:val="left"/>
      <w:pPr>
        <w:ind w:left="2295" w:hanging="361"/>
      </w:pPr>
      <w:rPr>
        <w:rFonts w:hint="default"/>
        <w:lang w:val="cs-CZ" w:eastAsia="en-US" w:bidi="ar-SA"/>
      </w:rPr>
    </w:lvl>
    <w:lvl w:ilvl="6" w:tplc="1B70DDA0">
      <w:numFmt w:val="bullet"/>
      <w:lvlText w:val="•"/>
      <w:lvlJc w:val="left"/>
      <w:pPr>
        <w:ind w:left="2662" w:hanging="361"/>
      </w:pPr>
      <w:rPr>
        <w:rFonts w:hint="default"/>
        <w:lang w:val="cs-CZ" w:eastAsia="en-US" w:bidi="ar-SA"/>
      </w:rPr>
    </w:lvl>
    <w:lvl w:ilvl="7" w:tplc="F1ACDAF6">
      <w:numFmt w:val="bullet"/>
      <w:lvlText w:val="•"/>
      <w:lvlJc w:val="left"/>
      <w:pPr>
        <w:ind w:left="3029" w:hanging="361"/>
      </w:pPr>
      <w:rPr>
        <w:rFonts w:hint="default"/>
        <w:lang w:val="cs-CZ" w:eastAsia="en-US" w:bidi="ar-SA"/>
      </w:rPr>
    </w:lvl>
    <w:lvl w:ilvl="8" w:tplc="B7920B48">
      <w:numFmt w:val="bullet"/>
      <w:lvlText w:val="•"/>
      <w:lvlJc w:val="left"/>
      <w:pPr>
        <w:ind w:left="3396" w:hanging="361"/>
      </w:pPr>
      <w:rPr>
        <w:rFonts w:hint="default"/>
        <w:lang w:val="cs-CZ" w:eastAsia="en-US" w:bidi="ar-SA"/>
      </w:rPr>
    </w:lvl>
  </w:abstractNum>
  <w:abstractNum w:abstractNumId="6" w15:restartNumberingAfterBreak="0">
    <w:nsid w:val="00876721"/>
    <w:multiLevelType w:val="hybridMultilevel"/>
    <w:tmpl w:val="6D5A708E"/>
    <w:lvl w:ilvl="0" w:tplc="707EFBC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30196C">
      <w:numFmt w:val="bullet"/>
      <w:lvlText w:val="•"/>
      <w:lvlJc w:val="left"/>
      <w:pPr>
        <w:ind w:left="827" w:hanging="359"/>
      </w:pPr>
      <w:rPr>
        <w:rFonts w:hint="default"/>
        <w:lang w:val="cs-CZ" w:eastAsia="en-US" w:bidi="ar-SA"/>
      </w:rPr>
    </w:lvl>
    <w:lvl w:ilvl="2" w:tplc="ABC4224C">
      <w:numFmt w:val="bullet"/>
      <w:lvlText w:val="•"/>
      <w:lvlJc w:val="left"/>
      <w:pPr>
        <w:ind w:left="1194" w:hanging="359"/>
      </w:pPr>
      <w:rPr>
        <w:rFonts w:hint="default"/>
        <w:lang w:val="cs-CZ" w:eastAsia="en-US" w:bidi="ar-SA"/>
      </w:rPr>
    </w:lvl>
    <w:lvl w:ilvl="3" w:tplc="41AA6F16">
      <w:numFmt w:val="bullet"/>
      <w:lvlText w:val="•"/>
      <w:lvlJc w:val="left"/>
      <w:pPr>
        <w:ind w:left="1561" w:hanging="359"/>
      </w:pPr>
      <w:rPr>
        <w:rFonts w:hint="default"/>
        <w:lang w:val="cs-CZ" w:eastAsia="en-US" w:bidi="ar-SA"/>
      </w:rPr>
    </w:lvl>
    <w:lvl w:ilvl="4" w:tplc="17321BF4">
      <w:numFmt w:val="bullet"/>
      <w:lvlText w:val="•"/>
      <w:lvlJc w:val="left"/>
      <w:pPr>
        <w:ind w:left="1928" w:hanging="359"/>
      </w:pPr>
      <w:rPr>
        <w:rFonts w:hint="default"/>
        <w:lang w:val="cs-CZ" w:eastAsia="en-US" w:bidi="ar-SA"/>
      </w:rPr>
    </w:lvl>
    <w:lvl w:ilvl="5" w:tplc="B6CE911E">
      <w:numFmt w:val="bullet"/>
      <w:lvlText w:val="•"/>
      <w:lvlJc w:val="left"/>
      <w:pPr>
        <w:ind w:left="2295" w:hanging="359"/>
      </w:pPr>
      <w:rPr>
        <w:rFonts w:hint="default"/>
        <w:lang w:val="cs-CZ" w:eastAsia="en-US" w:bidi="ar-SA"/>
      </w:rPr>
    </w:lvl>
    <w:lvl w:ilvl="6" w:tplc="8EA6EE5E">
      <w:numFmt w:val="bullet"/>
      <w:lvlText w:val="•"/>
      <w:lvlJc w:val="left"/>
      <w:pPr>
        <w:ind w:left="2662" w:hanging="359"/>
      </w:pPr>
      <w:rPr>
        <w:rFonts w:hint="default"/>
        <w:lang w:val="cs-CZ" w:eastAsia="en-US" w:bidi="ar-SA"/>
      </w:rPr>
    </w:lvl>
    <w:lvl w:ilvl="7" w:tplc="2730C388">
      <w:numFmt w:val="bullet"/>
      <w:lvlText w:val="•"/>
      <w:lvlJc w:val="left"/>
      <w:pPr>
        <w:ind w:left="3029" w:hanging="359"/>
      </w:pPr>
      <w:rPr>
        <w:rFonts w:hint="default"/>
        <w:lang w:val="cs-CZ" w:eastAsia="en-US" w:bidi="ar-SA"/>
      </w:rPr>
    </w:lvl>
    <w:lvl w:ilvl="8" w:tplc="ED3243E4">
      <w:numFmt w:val="bullet"/>
      <w:lvlText w:val="•"/>
      <w:lvlJc w:val="left"/>
      <w:pPr>
        <w:ind w:left="3396" w:hanging="359"/>
      </w:pPr>
      <w:rPr>
        <w:rFonts w:hint="default"/>
        <w:lang w:val="cs-CZ" w:eastAsia="en-US" w:bidi="ar-SA"/>
      </w:rPr>
    </w:lvl>
  </w:abstractNum>
  <w:abstractNum w:abstractNumId="7" w15:restartNumberingAfterBreak="0">
    <w:nsid w:val="00945EBA"/>
    <w:multiLevelType w:val="hybridMultilevel"/>
    <w:tmpl w:val="94947E96"/>
    <w:lvl w:ilvl="0" w:tplc="A7ACFAE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2CC7E6">
      <w:numFmt w:val="bullet"/>
      <w:lvlText w:val="•"/>
      <w:lvlJc w:val="left"/>
      <w:pPr>
        <w:ind w:left="640" w:hanging="359"/>
      </w:pPr>
      <w:rPr>
        <w:rFonts w:hint="default"/>
        <w:lang w:val="cs-CZ" w:eastAsia="en-US" w:bidi="ar-SA"/>
      </w:rPr>
    </w:lvl>
    <w:lvl w:ilvl="2" w:tplc="76C6F4A4">
      <w:numFmt w:val="bullet"/>
      <w:lvlText w:val="•"/>
      <w:lvlJc w:val="left"/>
      <w:pPr>
        <w:ind w:left="1027" w:hanging="359"/>
      </w:pPr>
      <w:rPr>
        <w:rFonts w:hint="default"/>
        <w:lang w:val="cs-CZ" w:eastAsia="en-US" w:bidi="ar-SA"/>
      </w:rPr>
    </w:lvl>
    <w:lvl w:ilvl="3" w:tplc="EF16C630">
      <w:numFmt w:val="bullet"/>
      <w:lvlText w:val="•"/>
      <w:lvlJc w:val="left"/>
      <w:pPr>
        <w:ind w:left="1415" w:hanging="359"/>
      </w:pPr>
      <w:rPr>
        <w:rFonts w:hint="default"/>
        <w:lang w:val="cs-CZ" w:eastAsia="en-US" w:bidi="ar-SA"/>
      </w:rPr>
    </w:lvl>
    <w:lvl w:ilvl="4" w:tplc="C3701982">
      <w:numFmt w:val="bullet"/>
      <w:lvlText w:val="•"/>
      <w:lvlJc w:val="left"/>
      <w:pPr>
        <w:ind w:left="1803" w:hanging="359"/>
      </w:pPr>
      <w:rPr>
        <w:rFonts w:hint="default"/>
        <w:lang w:val="cs-CZ" w:eastAsia="en-US" w:bidi="ar-SA"/>
      </w:rPr>
    </w:lvl>
    <w:lvl w:ilvl="5" w:tplc="DA86F7FC">
      <w:numFmt w:val="bullet"/>
      <w:lvlText w:val="•"/>
      <w:lvlJc w:val="left"/>
      <w:pPr>
        <w:ind w:left="2191" w:hanging="359"/>
      </w:pPr>
      <w:rPr>
        <w:rFonts w:hint="default"/>
        <w:lang w:val="cs-CZ" w:eastAsia="en-US" w:bidi="ar-SA"/>
      </w:rPr>
    </w:lvl>
    <w:lvl w:ilvl="6" w:tplc="32B83C4E">
      <w:numFmt w:val="bullet"/>
      <w:lvlText w:val="•"/>
      <w:lvlJc w:val="left"/>
      <w:pPr>
        <w:ind w:left="2579" w:hanging="359"/>
      </w:pPr>
      <w:rPr>
        <w:rFonts w:hint="default"/>
        <w:lang w:val="cs-CZ" w:eastAsia="en-US" w:bidi="ar-SA"/>
      </w:rPr>
    </w:lvl>
    <w:lvl w:ilvl="7" w:tplc="DEA8578A">
      <w:numFmt w:val="bullet"/>
      <w:lvlText w:val="•"/>
      <w:lvlJc w:val="left"/>
      <w:pPr>
        <w:ind w:left="2967" w:hanging="359"/>
      </w:pPr>
      <w:rPr>
        <w:rFonts w:hint="default"/>
        <w:lang w:val="cs-CZ" w:eastAsia="en-US" w:bidi="ar-SA"/>
      </w:rPr>
    </w:lvl>
    <w:lvl w:ilvl="8" w:tplc="BFB644C4">
      <w:numFmt w:val="bullet"/>
      <w:lvlText w:val="•"/>
      <w:lvlJc w:val="left"/>
      <w:pPr>
        <w:ind w:left="3355" w:hanging="359"/>
      </w:pPr>
      <w:rPr>
        <w:rFonts w:hint="default"/>
        <w:lang w:val="cs-CZ" w:eastAsia="en-US" w:bidi="ar-SA"/>
      </w:rPr>
    </w:lvl>
  </w:abstractNum>
  <w:abstractNum w:abstractNumId="8" w15:restartNumberingAfterBreak="0">
    <w:nsid w:val="00A43575"/>
    <w:multiLevelType w:val="hybridMultilevel"/>
    <w:tmpl w:val="F49A6860"/>
    <w:lvl w:ilvl="0" w:tplc="A7282E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A8011C">
      <w:numFmt w:val="bullet"/>
      <w:lvlText w:val="•"/>
      <w:lvlJc w:val="left"/>
      <w:pPr>
        <w:ind w:left="827" w:hanging="361"/>
      </w:pPr>
      <w:rPr>
        <w:rFonts w:hint="default"/>
        <w:lang w:val="cs-CZ" w:eastAsia="en-US" w:bidi="ar-SA"/>
      </w:rPr>
    </w:lvl>
    <w:lvl w:ilvl="2" w:tplc="CFDA7934">
      <w:numFmt w:val="bullet"/>
      <w:lvlText w:val="•"/>
      <w:lvlJc w:val="left"/>
      <w:pPr>
        <w:ind w:left="1194" w:hanging="361"/>
      </w:pPr>
      <w:rPr>
        <w:rFonts w:hint="default"/>
        <w:lang w:val="cs-CZ" w:eastAsia="en-US" w:bidi="ar-SA"/>
      </w:rPr>
    </w:lvl>
    <w:lvl w:ilvl="3" w:tplc="5D307DB0">
      <w:numFmt w:val="bullet"/>
      <w:lvlText w:val="•"/>
      <w:lvlJc w:val="left"/>
      <w:pPr>
        <w:ind w:left="1561" w:hanging="361"/>
      </w:pPr>
      <w:rPr>
        <w:rFonts w:hint="default"/>
        <w:lang w:val="cs-CZ" w:eastAsia="en-US" w:bidi="ar-SA"/>
      </w:rPr>
    </w:lvl>
    <w:lvl w:ilvl="4" w:tplc="3EBAD364">
      <w:numFmt w:val="bullet"/>
      <w:lvlText w:val="•"/>
      <w:lvlJc w:val="left"/>
      <w:pPr>
        <w:ind w:left="1928" w:hanging="361"/>
      </w:pPr>
      <w:rPr>
        <w:rFonts w:hint="default"/>
        <w:lang w:val="cs-CZ" w:eastAsia="en-US" w:bidi="ar-SA"/>
      </w:rPr>
    </w:lvl>
    <w:lvl w:ilvl="5" w:tplc="46687C10">
      <w:numFmt w:val="bullet"/>
      <w:lvlText w:val="•"/>
      <w:lvlJc w:val="left"/>
      <w:pPr>
        <w:ind w:left="2295" w:hanging="361"/>
      </w:pPr>
      <w:rPr>
        <w:rFonts w:hint="default"/>
        <w:lang w:val="cs-CZ" w:eastAsia="en-US" w:bidi="ar-SA"/>
      </w:rPr>
    </w:lvl>
    <w:lvl w:ilvl="6" w:tplc="0EBEF678">
      <w:numFmt w:val="bullet"/>
      <w:lvlText w:val="•"/>
      <w:lvlJc w:val="left"/>
      <w:pPr>
        <w:ind w:left="2662" w:hanging="361"/>
      </w:pPr>
      <w:rPr>
        <w:rFonts w:hint="default"/>
        <w:lang w:val="cs-CZ" w:eastAsia="en-US" w:bidi="ar-SA"/>
      </w:rPr>
    </w:lvl>
    <w:lvl w:ilvl="7" w:tplc="1BE23580">
      <w:numFmt w:val="bullet"/>
      <w:lvlText w:val="•"/>
      <w:lvlJc w:val="left"/>
      <w:pPr>
        <w:ind w:left="3029" w:hanging="361"/>
      </w:pPr>
      <w:rPr>
        <w:rFonts w:hint="default"/>
        <w:lang w:val="cs-CZ" w:eastAsia="en-US" w:bidi="ar-SA"/>
      </w:rPr>
    </w:lvl>
    <w:lvl w:ilvl="8" w:tplc="FC109D86">
      <w:numFmt w:val="bullet"/>
      <w:lvlText w:val="•"/>
      <w:lvlJc w:val="left"/>
      <w:pPr>
        <w:ind w:left="3396" w:hanging="361"/>
      </w:pPr>
      <w:rPr>
        <w:rFonts w:hint="default"/>
        <w:lang w:val="cs-CZ" w:eastAsia="en-US" w:bidi="ar-SA"/>
      </w:rPr>
    </w:lvl>
  </w:abstractNum>
  <w:abstractNum w:abstractNumId="9" w15:restartNumberingAfterBreak="0">
    <w:nsid w:val="00B302B8"/>
    <w:multiLevelType w:val="hybridMultilevel"/>
    <w:tmpl w:val="ED405C8E"/>
    <w:lvl w:ilvl="0" w:tplc="1B32C94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14644C">
      <w:numFmt w:val="bullet"/>
      <w:lvlText w:val="•"/>
      <w:lvlJc w:val="left"/>
      <w:pPr>
        <w:ind w:left="809" w:hanging="360"/>
      </w:pPr>
      <w:rPr>
        <w:rFonts w:hint="default"/>
        <w:lang w:val="cs-CZ" w:eastAsia="en-US" w:bidi="ar-SA"/>
      </w:rPr>
    </w:lvl>
    <w:lvl w:ilvl="2" w:tplc="45067BFE">
      <w:numFmt w:val="bullet"/>
      <w:lvlText w:val="•"/>
      <w:lvlJc w:val="left"/>
      <w:pPr>
        <w:ind w:left="1158" w:hanging="360"/>
      </w:pPr>
      <w:rPr>
        <w:rFonts w:hint="default"/>
        <w:lang w:val="cs-CZ" w:eastAsia="en-US" w:bidi="ar-SA"/>
      </w:rPr>
    </w:lvl>
    <w:lvl w:ilvl="3" w:tplc="24D423A4">
      <w:numFmt w:val="bullet"/>
      <w:lvlText w:val="•"/>
      <w:lvlJc w:val="left"/>
      <w:pPr>
        <w:ind w:left="1507" w:hanging="360"/>
      </w:pPr>
      <w:rPr>
        <w:rFonts w:hint="default"/>
        <w:lang w:val="cs-CZ" w:eastAsia="en-US" w:bidi="ar-SA"/>
      </w:rPr>
    </w:lvl>
    <w:lvl w:ilvl="4" w:tplc="B6CE85D4">
      <w:numFmt w:val="bullet"/>
      <w:lvlText w:val="•"/>
      <w:lvlJc w:val="left"/>
      <w:pPr>
        <w:ind w:left="1856" w:hanging="360"/>
      </w:pPr>
      <w:rPr>
        <w:rFonts w:hint="default"/>
        <w:lang w:val="cs-CZ" w:eastAsia="en-US" w:bidi="ar-SA"/>
      </w:rPr>
    </w:lvl>
    <w:lvl w:ilvl="5" w:tplc="9CDC55A0">
      <w:numFmt w:val="bullet"/>
      <w:lvlText w:val="•"/>
      <w:lvlJc w:val="left"/>
      <w:pPr>
        <w:ind w:left="2205" w:hanging="360"/>
      </w:pPr>
      <w:rPr>
        <w:rFonts w:hint="default"/>
        <w:lang w:val="cs-CZ" w:eastAsia="en-US" w:bidi="ar-SA"/>
      </w:rPr>
    </w:lvl>
    <w:lvl w:ilvl="6" w:tplc="3182948E">
      <w:numFmt w:val="bullet"/>
      <w:lvlText w:val="•"/>
      <w:lvlJc w:val="left"/>
      <w:pPr>
        <w:ind w:left="2554" w:hanging="360"/>
      </w:pPr>
      <w:rPr>
        <w:rFonts w:hint="default"/>
        <w:lang w:val="cs-CZ" w:eastAsia="en-US" w:bidi="ar-SA"/>
      </w:rPr>
    </w:lvl>
    <w:lvl w:ilvl="7" w:tplc="7F1250B4">
      <w:numFmt w:val="bullet"/>
      <w:lvlText w:val="•"/>
      <w:lvlJc w:val="left"/>
      <w:pPr>
        <w:ind w:left="2903" w:hanging="360"/>
      </w:pPr>
      <w:rPr>
        <w:rFonts w:hint="default"/>
        <w:lang w:val="cs-CZ" w:eastAsia="en-US" w:bidi="ar-SA"/>
      </w:rPr>
    </w:lvl>
    <w:lvl w:ilvl="8" w:tplc="98CAE7AE">
      <w:numFmt w:val="bullet"/>
      <w:lvlText w:val="•"/>
      <w:lvlJc w:val="left"/>
      <w:pPr>
        <w:ind w:left="3252" w:hanging="360"/>
      </w:pPr>
      <w:rPr>
        <w:rFonts w:hint="default"/>
        <w:lang w:val="cs-CZ" w:eastAsia="en-US" w:bidi="ar-SA"/>
      </w:rPr>
    </w:lvl>
  </w:abstractNum>
  <w:abstractNum w:abstractNumId="10" w15:restartNumberingAfterBreak="0">
    <w:nsid w:val="00C521E9"/>
    <w:multiLevelType w:val="hybridMultilevel"/>
    <w:tmpl w:val="5462CC00"/>
    <w:lvl w:ilvl="0" w:tplc="B4849AB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FC8D50">
      <w:numFmt w:val="bullet"/>
      <w:lvlText w:val="•"/>
      <w:lvlJc w:val="left"/>
      <w:pPr>
        <w:ind w:left="826" w:hanging="359"/>
      </w:pPr>
      <w:rPr>
        <w:rFonts w:hint="default"/>
        <w:lang w:val="cs-CZ" w:eastAsia="en-US" w:bidi="ar-SA"/>
      </w:rPr>
    </w:lvl>
    <w:lvl w:ilvl="2" w:tplc="C66CC33A">
      <w:numFmt w:val="bullet"/>
      <w:lvlText w:val="•"/>
      <w:lvlJc w:val="left"/>
      <w:pPr>
        <w:ind w:left="1193" w:hanging="359"/>
      </w:pPr>
      <w:rPr>
        <w:rFonts w:hint="default"/>
        <w:lang w:val="cs-CZ" w:eastAsia="en-US" w:bidi="ar-SA"/>
      </w:rPr>
    </w:lvl>
    <w:lvl w:ilvl="3" w:tplc="1812EE2A">
      <w:numFmt w:val="bullet"/>
      <w:lvlText w:val="•"/>
      <w:lvlJc w:val="left"/>
      <w:pPr>
        <w:ind w:left="1559" w:hanging="359"/>
      </w:pPr>
      <w:rPr>
        <w:rFonts w:hint="default"/>
        <w:lang w:val="cs-CZ" w:eastAsia="en-US" w:bidi="ar-SA"/>
      </w:rPr>
    </w:lvl>
    <w:lvl w:ilvl="4" w:tplc="4B0A1F3A">
      <w:numFmt w:val="bullet"/>
      <w:lvlText w:val="•"/>
      <w:lvlJc w:val="left"/>
      <w:pPr>
        <w:ind w:left="1926" w:hanging="359"/>
      </w:pPr>
      <w:rPr>
        <w:rFonts w:hint="default"/>
        <w:lang w:val="cs-CZ" w:eastAsia="en-US" w:bidi="ar-SA"/>
      </w:rPr>
    </w:lvl>
    <w:lvl w:ilvl="5" w:tplc="522CC050">
      <w:numFmt w:val="bullet"/>
      <w:lvlText w:val="•"/>
      <w:lvlJc w:val="left"/>
      <w:pPr>
        <w:ind w:left="2293" w:hanging="359"/>
      </w:pPr>
      <w:rPr>
        <w:rFonts w:hint="default"/>
        <w:lang w:val="cs-CZ" w:eastAsia="en-US" w:bidi="ar-SA"/>
      </w:rPr>
    </w:lvl>
    <w:lvl w:ilvl="6" w:tplc="78689AC6">
      <w:numFmt w:val="bullet"/>
      <w:lvlText w:val="•"/>
      <w:lvlJc w:val="left"/>
      <w:pPr>
        <w:ind w:left="2659" w:hanging="359"/>
      </w:pPr>
      <w:rPr>
        <w:rFonts w:hint="default"/>
        <w:lang w:val="cs-CZ" w:eastAsia="en-US" w:bidi="ar-SA"/>
      </w:rPr>
    </w:lvl>
    <w:lvl w:ilvl="7" w:tplc="3FA860E0">
      <w:numFmt w:val="bullet"/>
      <w:lvlText w:val="•"/>
      <w:lvlJc w:val="left"/>
      <w:pPr>
        <w:ind w:left="3026" w:hanging="359"/>
      </w:pPr>
      <w:rPr>
        <w:rFonts w:hint="default"/>
        <w:lang w:val="cs-CZ" w:eastAsia="en-US" w:bidi="ar-SA"/>
      </w:rPr>
    </w:lvl>
    <w:lvl w:ilvl="8" w:tplc="0D1A20DC">
      <w:numFmt w:val="bullet"/>
      <w:lvlText w:val="•"/>
      <w:lvlJc w:val="left"/>
      <w:pPr>
        <w:ind w:left="3392" w:hanging="359"/>
      </w:pPr>
      <w:rPr>
        <w:rFonts w:hint="default"/>
        <w:lang w:val="cs-CZ" w:eastAsia="en-US" w:bidi="ar-SA"/>
      </w:rPr>
    </w:lvl>
  </w:abstractNum>
  <w:abstractNum w:abstractNumId="11" w15:restartNumberingAfterBreak="0">
    <w:nsid w:val="00CA65D4"/>
    <w:multiLevelType w:val="hybridMultilevel"/>
    <w:tmpl w:val="7780CD16"/>
    <w:lvl w:ilvl="0" w:tplc="3920E4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8BEEAC4">
      <w:numFmt w:val="bullet"/>
      <w:lvlText w:val="•"/>
      <w:lvlJc w:val="left"/>
      <w:pPr>
        <w:ind w:left="827" w:hanging="361"/>
      </w:pPr>
      <w:rPr>
        <w:rFonts w:hint="default"/>
        <w:lang w:val="cs-CZ" w:eastAsia="en-US" w:bidi="ar-SA"/>
      </w:rPr>
    </w:lvl>
    <w:lvl w:ilvl="2" w:tplc="EBEEB5D4">
      <w:numFmt w:val="bullet"/>
      <w:lvlText w:val="•"/>
      <w:lvlJc w:val="left"/>
      <w:pPr>
        <w:ind w:left="1194" w:hanging="361"/>
      </w:pPr>
      <w:rPr>
        <w:rFonts w:hint="default"/>
        <w:lang w:val="cs-CZ" w:eastAsia="en-US" w:bidi="ar-SA"/>
      </w:rPr>
    </w:lvl>
    <w:lvl w:ilvl="3" w:tplc="1040CBA4">
      <w:numFmt w:val="bullet"/>
      <w:lvlText w:val="•"/>
      <w:lvlJc w:val="left"/>
      <w:pPr>
        <w:ind w:left="1561" w:hanging="361"/>
      </w:pPr>
      <w:rPr>
        <w:rFonts w:hint="default"/>
        <w:lang w:val="cs-CZ" w:eastAsia="en-US" w:bidi="ar-SA"/>
      </w:rPr>
    </w:lvl>
    <w:lvl w:ilvl="4" w:tplc="C832989E">
      <w:numFmt w:val="bullet"/>
      <w:lvlText w:val="•"/>
      <w:lvlJc w:val="left"/>
      <w:pPr>
        <w:ind w:left="1928" w:hanging="361"/>
      </w:pPr>
      <w:rPr>
        <w:rFonts w:hint="default"/>
        <w:lang w:val="cs-CZ" w:eastAsia="en-US" w:bidi="ar-SA"/>
      </w:rPr>
    </w:lvl>
    <w:lvl w:ilvl="5" w:tplc="74BCDFE4">
      <w:numFmt w:val="bullet"/>
      <w:lvlText w:val="•"/>
      <w:lvlJc w:val="left"/>
      <w:pPr>
        <w:ind w:left="2295" w:hanging="361"/>
      </w:pPr>
      <w:rPr>
        <w:rFonts w:hint="default"/>
        <w:lang w:val="cs-CZ" w:eastAsia="en-US" w:bidi="ar-SA"/>
      </w:rPr>
    </w:lvl>
    <w:lvl w:ilvl="6" w:tplc="C634754C">
      <w:numFmt w:val="bullet"/>
      <w:lvlText w:val="•"/>
      <w:lvlJc w:val="left"/>
      <w:pPr>
        <w:ind w:left="2662" w:hanging="361"/>
      </w:pPr>
      <w:rPr>
        <w:rFonts w:hint="default"/>
        <w:lang w:val="cs-CZ" w:eastAsia="en-US" w:bidi="ar-SA"/>
      </w:rPr>
    </w:lvl>
    <w:lvl w:ilvl="7" w:tplc="6B04D2AC">
      <w:numFmt w:val="bullet"/>
      <w:lvlText w:val="•"/>
      <w:lvlJc w:val="left"/>
      <w:pPr>
        <w:ind w:left="3029" w:hanging="361"/>
      </w:pPr>
      <w:rPr>
        <w:rFonts w:hint="default"/>
        <w:lang w:val="cs-CZ" w:eastAsia="en-US" w:bidi="ar-SA"/>
      </w:rPr>
    </w:lvl>
    <w:lvl w:ilvl="8" w:tplc="A04C1EDA">
      <w:numFmt w:val="bullet"/>
      <w:lvlText w:val="•"/>
      <w:lvlJc w:val="left"/>
      <w:pPr>
        <w:ind w:left="3396" w:hanging="361"/>
      </w:pPr>
      <w:rPr>
        <w:rFonts w:hint="default"/>
        <w:lang w:val="cs-CZ" w:eastAsia="en-US" w:bidi="ar-SA"/>
      </w:rPr>
    </w:lvl>
  </w:abstractNum>
  <w:abstractNum w:abstractNumId="12" w15:restartNumberingAfterBreak="0">
    <w:nsid w:val="00D81851"/>
    <w:multiLevelType w:val="hybridMultilevel"/>
    <w:tmpl w:val="365A6ADA"/>
    <w:lvl w:ilvl="0" w:tplc="90FEC2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5CC506">
      <w:numFmt w:val="bullet"/>
      <w:lvlText w:val="•"/>
      <w:lvlJc w:val="left"/>
      <w:pPr>
        <w:ind w:left="808" w:hanging="360"/>
      </w:pPr>
      <w:rPr>
        <w:rFonts w:hint="default"/>
        <w:lang w:val="cs-CZ" w:eastAsia="en-US" w:bidi="ar-SA"/>
      </w:rPr>
    </w:lvl>
    <w:lvl w:ilvl="2" w:tplc="F522CBA8">
      <w:numFmt w:val="bullet"/>
      <w:lvlText w:val="•"/>
      <w:lvlJc w:val="left"/>
      <w:pPr>
        <w:ind w:left="1157" w:hanging="360"/>
      </w:pPr>
      <w:rPr>
        <w:rFonts w:hint="default"/>
        <w:lang w:val="cs-CZ" w:eastAsia="en-US" w:bidi="ar-SA"/>
      </w:rPr>
    </w:lvl>
    <w:lvl w:ilvl="3" w:tplc="9C18E3F8">
      <w:numFmt w:val="bullet"/>
      <w:lvlText w:val="•"/>
      <w:lvlJc w:val="left"/>
      <w:pPr>
        <w:ind w:left="1505" w:hanging="360"/>
      </w:pPr>
      <w:rPr>
        <w:rFonts w:hint="default"/>
        <w:lang w:val="cs-CZ" w:eastAsia="en-US" w:bidi="ar-SA"/>
      </w:rPr>
    </w:lvl>
    <w:lvl w:ilvl="4" w:tplc="35E85CDA">
      <w:numFmt w:val="bullet"/>
      <w:lvlText w:val="•"/>
      <w:lvlJc w:val="left"/>
      <w:pPr>
        <w:ind w:left="1854" w:hanging="360"/>
      </w:pPr>
      <w:rPr>
        <w:rFonts w:hint="default"/>
        <w:lang w:val="cs-CZ" w:eastAsia="en-US" w:bidi="ar-SA"/>
      </w:rPr>
    </w:lvl>
    <w:lvl w:ilvl="5" w:tplc="8FF63C1C">
      <w:numFmt w:val="bullet"/>
      <w:lvlText w:val="•"/>
      <w:lvlJc w:val="left"/>
      <w:pPr>
        <w:ind w:left="2203" w:hanging="360"/>
      </w:pPr>
      <w:rPr>
        <w:rFonts w:hint="default"/>
        <w:lang w:val="cs-CZ" w:eastAsia="en-US" w:bidi="ar-SA"/>
      </w:rPr>
    </w:lvl>
    <w:lvl w:ilvl="6" w:tplc="767CF138">
      <w:numFmt w:val="bullet"/>
      <w:lvlText w:val="•"/>
      <w:lvlJc w:val="left"/>
      <w:pPr>
        <w:ind w:left="2551" w:hanging="360"/>
      </w:pPr>
      <w:rPr>
        <w:rFonts w:hint="default"/>
        <w:lang w:val="cs-CZ" w:eastAsia="en-US" w:bidi="ar-SA"/>
      </w:rPr>
    </w:lvl>
    <w:lvl w:ilvl="7" w:tplc="8BA6F946">
      <w:numFmt w:val="bullet"/>
      <w:lvlText w:val="•"/>
      <w:lvlJc w:val="left"/>
      <w:pPr>
        <w:ind w:left="2900" w:hanging="360"/>
      </w:pPr>
      <w:rPr>
        <w:rFonts w:hint="default"/>
        <w:lang w:val="cs-CZ" w:eastAsia="en-US" w:bidi="ar-SA"/>
      </w:rPr>
    </w:lvl>
    <w:lvl w:ilvl="8" w:tplc="A536AAE0">
      <w:numFmt w:val="bullet"/>
      <w:lvlText w:val="•"/>
      <w:lvlJc w:val="left"/>
      <w:pPr>
        <w:ind w:left="3248" w:hanging="360"/>
      </w:pPr>
      <w:rPr>
        <w:rFonts w:hint="default"/>
        <w:lang w:val="cs-CZ" w:eastAsia="en-US" w:bidi="ar-SA"/>
      </w:rPr>
    </w:lvl>
  </w:abstractNum>
  <w:abstractNum w:abstractNumId="13" w15:restartNumberingAfterBreak="0">
    <w:nsid w:val="00D9326C"/>
    <w:multiLevelType w:val="hybridMultilevel"/>
    <w:tmpl w:val="1B04B3FA"/>
    <w:lvl w:ilvl="0" w:tplc="FACE6F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86C912">
      <w:numFmt w:val="bullet"/>
      <w:lvlText w:val="•"/>
      <w:lvlJc w:val="left"/>
      <w:pPr>
        <w:ind w:left="809" w:hanging="360"/>
      </w:pPr>
      <w:rPr>
        <w:rFonts w:hint="default"/>
        <w:lang w:val="cs-CZ" w:eastAsia="en-US" w:bidi="ar-SA"/>
      </w:rPr>
    </w:lvl>
    <w:lvl w:ilvl="2" w:tplc="3298486A">
      <w:numFmt w:val="bullet"/>
      <w:lvlText w:val="•"/>
      <w:lvlJc w:val="left"/>
      <w:pPr>
        <w:ind w:left="1158" w:hanging="360"/>
      </w:pPr>
      <w:rPr>
        <w:rFonts w:hint="default"/>
        <w:lang w:val="cs-CZ" w:eastAsia="en-US" w:bidi="ar-SA"/>
      </w:rPr>
    </w:lvl>
    <w:lvl w:ilvl="3" w:tplc="8C120F5E">
      <w:numFmt w:val="bullet"/>
      <w:lvlText w:val="•"/>
      <w:lvlJc w:val="left"/>
      <w:pPr>
        <w:ind w:left="1507" w:hanging="360"/>
      </w:pPr>
      <w:rPr>
        <w:rFonts w:hint="default"/>
        <w:lang w:val="cs-CZ" w:eastAsia="en-US" w:bidi="ar-SA"/>
      </w:rPr>
    </w:lvl>
    <w:lvl w:ilvl="4" w:tplc="0F44169C">
      <w:numFmt w:val="bullet"/>
      <w:lvlText w:val="•"/>
      <w:lvlJc w:val="left"/>
      <w:pPr>
        <w:ind w:left="1856" w:hanging="360"/>
      </w:pPr>
      <w:rPr>
        <w:rFonts w:hint="default"/>
        <w:lang w:val="cs-CZ" w:eastAsia="en-US" w:bidi="ar-SA"/>
      </w:rPr>
    </w:lvl>
    <w:lvl w:ilvl="5" w:tplc="D60C3B0A">
      <w:numFmt w:val="bullet"/>
      <w:lvlText w:val="•"/>
      <w:lvlJc w:val="left"/>
      <w:pPr>
        <w:ind w:left="2205" w:hanging="360"/>
      </w:pPr>
      <w:rPr>
        <w:rFonts w:hint="default"/>
        <w:lang w:val="cs-CZ" w:eastAsia="en-US" w:bidi="ar-SA"/>
      </w:rPr>
    </w:lvl>
    <w:lvl w:ilvl="6" w:tplc="7E10CA6C">
      <w:numFmt w:val="bullet"/>
      <w:lvlText w:val="•"/>
      <w:lvlJc w:val="left"/>
      <w:pPr>
        <w:ind w:left="2554" w:hanging="360"/>
      </w:pPr>
      <w:rPr>
        <w:rFonts w:hint="default"/>
        <w:lang w:val="cs-CZ" w:eastAsia="en-US" w:bidi="ar-SA"/>
      </w:rPr>
    </w:lvl>
    <w:lvl w:ilvl="7" w:tplc="4C2825D6">
      <w:numFmt w:val="bullet"/>
      <w:lvlText w:val="•"/>
      <w:lvlJc w:val="left"/>
      <w:pPr>
        <w:ind w:left="2903" w:hanging="360"/>
      </w:pPr>
      <w:rPr>
        <w:rFonts w:hint="default"/>
        <w:lang w:val="cs-CZ" w:eastAsia="en-US" w:bidi="ar-SA"/>
      </w:rPr>
    </w:lvl>
    <w:lvl w:ilvl="8" w:tplc="CFD6DBEE">
      <w:numFmt w:val="bullet"/>
      <w:lvlText w:val="•"/>
      <w:lvlJc w:val="left"/>
      <w:pPr>
        <w:ind w:left="3252" w:hanging="360"/>
      </w:pPr>
      <w:rPr>
        <w:rFonts w:hint="default"/>
        <w:lang w:val="cs-CZ" w:eastAsia="en-US" w:bidi="ar-SA"/>
      </w:rPr>
    </w:lvl>
  </w:abstractNum>
  <w:abstractNum w:abstractNumId="14" w15:restartNumberingAfterBreak="0">
    <w:nsid w:val="00E02E38"/>
    <w:multiLevelType w:val="hybridMultilevel"/>
    <w:tmpl w:val="93188090"/>
    <w:lvl w:ilvl="0" w:tplc="7F76723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B50528A">
      <w:numFmt w:val="bullet"/>
      <w:lvlText w:val="•"/>
      <w:lvlJc w:val="left"/>
      <w:pPr>
        <w:ind w:left="589" w:hanging="360"/>
      </w:pPr>
      <w:rPr>
        <w:rFonts w:hint="default"/>
        <w:lang w:val="cs-CZ" w:eastAsia="en-US" w:bidi="ar-SA"/>
      </w:rPr>
    </w:lvl>
    <w:lvl w:ilvl="2" w:tplc="F02C8C62">
      <w:numFmt w:val="bullet"/>
      <w:lvlText w:val="•"/>
      <w:lvlJc w:val="left"/>
      <w:pPr>
        <w:ind w:left="719" w:hanging="360"/>
      </w:pPr>
      <w:rPr>
        <w:rFonts w:hint="default"/>
        <w:lang w:val="cs-CZ" w:eastAsia="en-US" w:bidi="ar-SA"/>
      </w:rPr>
    </w:lvl>
    <w:lvl w:ilvl="3" w:tplc="05B2F182">
      <w:numFmt w:val="bullet"/>
      <w:lvlText w:val="•"/>
      <w:lvlJc w:val="left"/>
      <w:pPr>
        <w:ind w:left="848" w:hanging="360"/>
      </w:pPr>
      <w:rPr>
        <w:rFonts w:hint="default"/>
        <w:lang w:val="cs-CZ" w:eastAsia="en-US" w:bidi="ar-SA"/>
      </w:rPr>
    </w:lvl>
    <w:lvl w:ilvl="4" w:tplc="A8B47528">
      <w:numFmt w:val="bullet"/>
      <w:lvlText w:val="•"/>
      <w:lvlJc w:val="left"/>
      <w:pPr>
        <w:ind w:left="978" w:hanging="360"/>
      </w:pPr>
      <w:rPr>
        <w:rFonts w:hint="default"/>
        <w:lang w:val="cs-CZ" w:eastAsia="en-US" w:bidi="ar-SA"/>
      </w:rPr>
    </w:lvl>
    <w:lvl w:ilvl="5" w:tplc="220EC750">
      <w:numFmt w:val="bullet"/>
      <w:lvlText w:val="•"/>
      <w:lvlJc w:val="left"/>
      <w:pPr>
        <w:ind w:left="1108" w:hanging="360"/>
      </w:pPr>
      <w:rPr>
        <w:rFonts w:hint="default"/>
        <w:lang w:val="cs-CZ" w:eastAsia="en-US" w:bidi="ar-SA"/>
      </w:rPr>
    </w:lvl>
    <w:lvl w:ilvl="6" w:tplc="005C2594">
      <w:numFmt w:val="bullet"/>
      <w:lvlText w:val="•"/>
      <w:lvlJc w:val="left"/>
      <w:pPr>
        <w:ind w:left="1237" w:hanging="360"/>
      </w:pPr>
      <w:rPr>
        <w:rFonts w:hint="default"/>
        <w:lang w:val="cs-CZ" w:eastAsia="en-US" w:bidi="ar-SA"/>
      </w:rPr>
    </w:lvl>
    <w:lvl w:ilvl="7" w:tplc="1B6EB6F0">
      <w:numFmt w:val="bullet"/>
      <w:lvlText w:val="•"/>
      <w:lvlJc w:val="left"/>
      <w:pPr>
        <w:ind w:left="1367" w:hanging="360"/>
      </w:pPr>
      <w:rPr>
        <w:rFonts w:hint="default"/>
        <w:lang w:val="cs-CZ" w:eastAsia="en-US" w:bidi="ar-SA"/>
      </w:rPr>
    </w:lvl>
    <w:lvl w:ilvl="8" w:tplc="8FBED342">
      <w:numFmt w:val="bullet"/>
      <w:lvlText w:val="•"/>
      <w:lvlJc w:val="left"/>
      <w:pPr>
        <w:ind w:left="1496" w:hanging="360"/>
      </w:pPr>
      <w:rPr>
        <w:rFonts w:hint="default"/>
        <w:lang w:val="cs-CZ" w:eastAsia="en-US" w:bidi="ar-SA"/>
      </w:rPr>
    </w:lvl>
  </w:abstractNum>
  <w:abstractNum w:abstractNumId="15" w15:restartNumberingAfterBreak="0">
    <w:nsid w:val="00E040EE"/>
    <w:multiLevelType w:val="hybridMultilevel"/>
    <w:tmpl w:val="51B2B178"/>
    <w:lvl w:ilvl="0" w:tplc="B6C680D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FEA7480">
      <w:numFmt w:val="bullet"/>
      <w:lvlText w:val="•"/>
      <w:lvlJc w:val="left"/>
      <w:pPr>
        <w:ind w:left="826" w:hanging="361"/>
      </w:pPr>
      <w:rPr>
        <w:rFonts w:hint="default"/>
        <w:lang w:val="cs-CZ" w:eastAsia="en-US" w:bidi="ar-SA"/>
      </w:rPr>
    </w:lvl>
    <w:lvl w:ilvl="2" w:tplc="E4A2CA0C">
      <w:numFmt w:val="bullet"/>
      <w:lvlText w:val="•"/>
      <w:lvlJc w:val="left"/>
      <w:pPr>
        <w:ind w:left="1193" w:hanging="361"/>
      </w:pPr>
      <w:rPr>
        <w:rFonts w:hint="default"/>
        <w:lang w:val="cs-CZ" w:eastAsia="en-US" w:bidi="ar-SA"/>
      </w:rPr>
    </w:lvl>
    <w:lvl w:ilvl="3" w:tplc="AA922492">
      <w:numFmt w:val="bullet"/>
      <w:lvlText w:val="•"/>
      <w:lvlJc w:val="left"/>
      <w:pPr>
        <w:ind w:left="1559" w:hanging="361"/>
      </w:pPr>
      <w:rPr>
        <w:rFonts w:hint="default"/>
        <w:lang w:val="cs-CZ" w:eastAsia="en-US" w:bidi="ar-SA"/>
      </w:rPr>
    </w:lvl>
    <w:lvl w:ilvl="4" w:tplc="6B1EF8C8">
      <w:numFmt w:val="bullet"/>
      <w:lvlText w:val="•"/>
      <w:lvlJc w:val="left"/>
      <w:pPr>
        <w:ind w:left="1926" w:hanging="361"/>
      </w:pPr>
      <w:rPr>
        <w:rFonts w:hint="default"/>
        <w:lang w:val="cs-CZ" w:eastAsia="en-US" w:bidi="ar-SA"/>
      </w:rPr>
    </w:lvl>
    <w:lvl w:ilvl="5" w:tplc="DA0C9ADE">
      <w:numFmt w:val="bullet"/>
      <w:lvlText w:val="•"/>
      <w:lvlJc w:val="left"/>
      <w:pPr>
        <w:ind w:left="2293" w:hanging="361"/>
      </w:pPr>
      <w:rPr>
        <w:rFonts w:hint="default"/>
        <w:lang w:val="cs-CZ" w:eastAsia="en-US" w:bidi="ar-SA"/>
      </w:rPr>
    </w:lvl>
    <w:lvl w:ilvl="6" w:tplc="9C4A54D2">
      <w:numFmt w:val="bullet"/>
      <w:lvlText w:val="•"/>
      <w:lvlJc w:val="left"/>
      <w:pPr>
        <w:ind w:left="2659" w:hanging="361"/>
      </w:pPr>
      <w:rPr>
        <w:rFonts w:hint="default"/>
        <w:lang w:val="cs-CZ" w:eastAsia="en-US" w:bidi="ar-SA"/>
      </w:rPr>
    </w:lvl>
    <w:lvl w:ilvl="7" w:tplc="4E6C0A88">
      <w:numFmt w:val="bullet"/>
      <w:lvlText w:val="•"/>
      <w:lvlJc w:val="left"/>
      <w:pPr>
        <w:ind w:left="3026" w:hanging="361"/>
      </w:pPr>
      <w:rPr>
        <w:rFonts w:hint="default"/>
        <w:lang w:val="cs-CZ" w:eastAsia="en-US" w:bidi="ar-SA"/>
      </w:rPr>
    </w:lvl>
    <w:lvl w:ilvl="8" w:tplc="49A0EBBE">
      <w:numFmt w:val="bullet"/>
      <w:lvlText w:val="•"/>
      <w:lvlJc w:val="left"/>
      <w:pPr>
        <w:ind w:left="3392" w:hanging="361"/>
      </w:pPr>
      <w:rPr>
        <w:rFonts w:hint="default"/>
        <w:lang w:val="cs-CZ" w:eastAsia="en-US" w:bidi="ar-SA"/>
      </w:rPr>
    </w:lvl>
  </w:abstractNum>
  <w:abstractNum w:abstractNumId="16" w15:restartNumberingAfterBreak="0">
    <w:nsid w:val="00F85E40"/>
    <w:multiLevelType w:val="hybridMultilevel"/>
    <w:tmpl w:val="0DE4305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010E341C"/>
    <w:multiLevelType w:val="hybridMultilevel"/>
    <w:tmpl w:val="A9EAE904"/>
    <w:lvl w:ilvl="0" w:tplc="F1C838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49E543C">
      <w:numFmt w:val="bullet"/>
      <w:lvlText w:val="•"/>
      <w:lvlJc w:val="left"/>
      <w:pPr>
        <w:ind w:left="827" w:hanging="361"/>
      </w:pPr>
      <w:rPr>
        <w:rFonts w:hint="default"/>
        <w:lang w:val="cs-CZ" w:eastAsia="en-US" w:bidi="ar-SA"/>
      </w:rPr>
    </w:lvl>
    <w:lvl w:ilvl="2" w:tplc="F9C6E530">
      <w:numFmt w:val="bullet"/>
      <w:lvlText w:val="•"/>
      <w:lvlJc w:val="left"/>
      <w:pPr>
        <w:ind w:left="1194" w:hanging="361"/>
      </w:pPr>
      <w:rPr>
        <w:rFonts w:hint="default"/>
        <w:lang w:val="cs-CZ" w:eastAsia="en-US" w:bidi="ar-SA"/>
      </w:rPr>
    </w:lvl>
    <w:lvl w:ilvl="3" w:tplc="EACE845C">
      <w:numFmt w:val="bullet"/>
      <w:lvlText w:val="•"/>
      <w:lvlJc w:val="left"/>
      <w:pPr>
        <w:ind w:left="1561" w:hanging="361"/>
      </w:pPr>
      <w:rPr>
        <w:rFonts w:hint="default"/>
        <w:lang w:val="cs-CZ" w:eastAsia="en-US" w:bidi="ar-SA"/>
      </w:rPr>
    </w:lvl>
    <w:lvl w:ilvl="4" w:tplc="608693EE">
      <w:numFmt w:val="bullet"/>
      <w:lvlText w:val="•"/>
      <w:lvlJc w:val="left"/>
      <w:pPr>
        <w:ind w:left="1928" w:hanging="361"/>
      </w:pPr>
      <w:rPr>
        <w:rFonts w:hint="default"/>
        <w:lang w:val="cs-CZ" w:eastAsia="en-US" w:bidi="ar-SA"/>
      </w:rPr>
    </w:lvl>
    <w:lvl w:ilvl="5" w:tplc="A09C0860">
      <w:numFmt w:val="bullet"/>
      <w:lvlText w:val="•"/>
      <w:lvlJc w:val="left"/>
      <w:pPr>
        <w:ind w:left="2295" w:hanging="361"/>
      </w:pPr>
      <w:rPr>
        <w:rFonts w:hint="default"/>
        <w:lang w:val="cs-CZ" w:eastAsia="en-US" w:bidi="ar-SA"/>
      </w:rPr>
    </w:lvl>
    <w:lvl w:ilvl="6" w:tplc="B180F4BC">
      <w:numFmt w:val="bullet"/>
      <w:lvlText w:val="•"/>
      <w:lvlJc w:val="left"/>
      <w:pPr>
        <w:ind w:left="2662" w:hanging="361"/>
      </w:pPr>
      <w:rPr>
        <w:rFonts w:hint="default"/>
        <w:lang w:val="cs-CZ" w:eastAsia="en-US" w:bidi="ar-SA"/>
      </w:rPr>
    </w:lvl>
    <w:lvl w:ilvl="7" w:tplc="754EA222">
      <w:numFmt w:val="bullet"/>
      <w:lvlText w:val="•"/>
      <w:lvlJc w:val="left"/>
      <w:pPr>
        <w:ind w:left="3029" w:hanging="361"/>
      </w:pPr>
      <w:rPr>
        <w:rFonts w:hint="default"/>
        <w:lang w:val="cs-CZ" w:eastAsia="en-US" w:bidi="ar-SA"/>
      </w:rPr>
    </w:lvl>
    <w:lvl w:ilvl="8" w:tplc="8D32227C">
      <w:numFmt w:val="bullet"/>
      <w:lvlText w:val="•"/>
      <w:lvlJc w:val="left"/>
      <w:pPr>
        <w:ind w:left="3396" w:hanging="361"/>
      </w:pPr>
      <w:rPr>
        <w:rFonts w:hint="default"/>
        <w:lang w:val="cs-CZ" w:eastAsia="en-US" w:bidi="ar-SA"/>
      </w:rPr>
    </w:lvl>
  </w:abstractNum>
  <w:abstractNum w:abstractNumId="18" w15:restartNumberingAfterBreak="0">
    <w:nsid w:val="010F5AF4"/>
    <w:multiLevelType w:val="hybridMultilevel"/>
    <w:tmpl w:val="F6DCED2A"/>
    <w:lvl w:ilvl="0" w:tplc="1E5035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C1A89AC">
      <w:numFmt w:val="bullet"/>
      <w:lvlText w:val="•"/>
      <w:lvlJc w:val="left"/>
      <w:pPr>
        <w:ind w:left="826" w:hanging="361"/>
      </w:pPr>
      <w:rPr>
        <w:rFonts w:hint="default"/>
        <w:lang w:val="cs-CZ" w:eastAsia="en-US" w:bidi="ar-SA"/>
      </w:rPr>
    </w:lvl>
    <w:lvl w:ilvl="2" w:tplc="02CA80EA">
      <w:numFmt w:val="bullet"/>
      <w:lvlText w:val="•"/>
      <w:lvlJc w:val="left"/>
      <w:pPr>
        <w:ind w:left="1193" w:hanging="361"/>
      </w:pPr>
      <w:rPr>
        <w:rFonts w:hint="default"/>
        <w:lang w:val="cs-CZ" w:eastAsia="en-US" w:bidi="ar-SA"/>
      </w:rPr>
    </w:lvl>
    <w:lvl w:ilvl="3" w:tplc="0AEEC3F2">
      <w:numFmt w:val="bullet"/>
      <w:lvlText w:val="•"/>
      <w:lvlJc w:val="left"/>
      <w:pPr>
        <w:ind w:left="1559" w:hanging="361"/>
      </w:pPr>
      <w:rPr>
        <w:rFonts w:hint="default"/>
        <w:lang w:val="cs-CZ" w:eastAsia="en-US" w:bidi="ar-SA"/>
      </w:rPr>
    </w:lvl>
    <w:lvl w:ilvl="4" w:tplc="D32611C0">
      <w:numFmt w:val="bullet"/>
      <w:lvlText w:val="•"/>
      <w:lvlJc w:val="left"/>
      <w:pPr>
        <w:ind w:left="1926" w:hanging="361"/>
      </w:pPr>
      <w:rPr>
        <w:rFonts w:hint="default"/>
        <w:lang w:val="cs-CZ" w:eastAsia="en-US" w:bidi="ar-SA"/>
      </w:rPr>
    </w:lvl>
    <w:lvl w:ilvl="5" w:tplc="639256D0">
      <w:numFmt w:val="bullet"/>
      <w:lvlText w:val="•"/>
      <w:lvlJc w:val="left"/>
      <w:pPr>
        <w:ind w:left="2293" w:hanging="361"/>
      </w:pPr>
      <w:rPr>
        <w:rFonts w:hint="default"/>
        <w:lang w:val="cs-CZ" w:eastAsia="en-US" w:bidi="ar-SA"/>
      </w:rPr>
    </w:lvl>
    <w:lvl w:ilvl="6" w:tplc="F7AAF4EC">
      <w:numFmt w:val="bullet"/>
      <w:lvlText w:val="•"/>
      <w:lvlJc w:val="left"/>
      <w:pPr>
        <w:ind w:left="2659" w:hanging="361"/>
      </w:pPr>
      <w:rPr>
        <w:rFonts w:hint="default"/>
        <w:lang w:val="cs-CZ" w:eastAsia="en-US" w:bidi="ar-SA"/>
      </w:rPr>
    </w:lvl>
    <w:lvl w:ilvl="7" w:tplc="A2E84A90">
      <w:numFmt w:val="bullet"/>
      <w:lvlText w:val="•"/>
      <w:lvlJc w:val="left"/>
      <w:pPr>
        <w:ind w:left="3026" w:hanging="361"/>
      </w:pPr>
      <w:rPr>
        <w:rFonts w:hint="default"/>
        <w:lang w:val="cs-CZ" w:eastAsia="en-US" w:bidi="ar-SA"/>
      </w:rPr>
    </w:lvl>
    <w:lvl w:ilvl="8" w:tplc="079C6922">
      <w:numFmt w:val="bullet"/>
      <w:lvlText w:val="•"/>
      <w:lvlJc w:val="left"/>
      <w:pPr>
        <w:ind w:left="3392" w:hanging="361"/>
      </w:pPr>
      <w:rPr>
        <w:rFonts w:hint="default"/>
        <w:lang w:val="cs-CZ" w:eastAsia="en-US" w:bidi="ar-SA"/>
      </w:rPr>
    </w:lvl>
  </w:abstractNum>
  <w:abstractNum w:abstractNumId="19" w15:restartNumberingAfterBreak="0">
    <w:nsid w:val="01111BEB"/>
    <w:multiLevelType w:val="hybridMultilevel"/>
    <w:tmpl w:val="6050593A"/>
    <w:lvl w:ilvl="0" w:tplc="7F7ACC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BA9F00">
      <w:numFmt w:val="bullet"/>
      <w:lvlText w:val="•"/>
      <w:lvlJc w:val="left"/>
      <w:pPr>
        <w:ind w:left="808" w:hanging="360"/>
      </w:pPr>
      <w:rPr>
        <w:rFonts w:hint="default"/>
        <w:lang w:val="cs-CZ" w:eastAsia="en-US" w:bidi="ar-SA"/>
      </w:rPr>
    </w:lvl>
    <w:lvl w:ilvl="2" w:tplc="66A099A0">
      <w:numFmt w:val="bullet"/>
      <w:lvlText w:val="•"/>
      <w:lvlJc w:val="left"/>
      <w:pPr>
        <w:ind w:left="1157" w:hanging="360"/>
      </w:pPr>
      <w:rPr>
        <w:rFonts w:hint="default"/>
        <w:lang w:val="cs-CZ" w:eastAsia="en-US" w:bidi="ar-SA"/>
      </w:rPr>
    </w:lvl>
    <w:lvl w:ilvl="3" w:tplc="2B223C2C">
      <w:numFmt w:val="bullet"/>
      <w:lvlText w:val="•"/>
      <w:lvlJc w:val="left"/>
      <w:pPr>
        <w:ind w:left="1505" w:hanging="360"/>
      </w:pPr>
      <w:rPr>
        <w:rFonts w:hint="default"/>
        <w:lang w:val="cs-CZ" w:eastAsia="en-US" w:bidi="ar-SA"/>
      </w:rPr>
    </w:lvl>
    <w:lvl w:ilvl="4" w:tplc="F6D60778">
      <w:numFmt w:val="bullet"/>
      <w:lvlText w:val="•"/>
      <w:lvlJc w:val="left"/>
      <w:pPr>
        <w:ind w:left="1854" w:hanging="360"/>
      </w:pPr>
      <w:rPr>
        <w:rFonts w:hint="default"/>
        <w:lang w:val="cs-CZ" w:eastAsia="en-US" w:bidi="ar-SA"/>
      </w:rPr>
    </w:lvl>
    <w:lvl w:ilvl="5" w:tplc="DB668202">
      <w:numFmt w:val="bullet"/>
      <w:lvlText w:val="•"/>
      <w:lvlJc w:val="left"/>
      <w:pPr>
        <w:ind w:left="2203" w:hanging="360"/>
      </w:pPr>
      <w:rPr>
        <w:rFonts w:hint="default"/>
        <w:lang w:val="cs-CZ" w:eastAsia="en-US" w:bidi="ar-SA"/>
      </w:rPr>
    </w:lvl>
    <w:lvl w:ilvl="6" w:tplc="24041416">
      <w:numFmt w:val="bullet"/>
      <w:lvlText w:val="•"/>
      <w:lvlJc w:val="left"/>
      <w:pPr>
        <w:ind w:left="2551" w:hanging="360"/>
      </w:pPr>
      <w:rPr>
        <w:rFonts w:hint="default"/>
        <w:lang w:val="cs-CZ" w:eastAsia="en-US" w:bidi="ar-SA"/>
      </w:rPr>
    </w:lvl>
    <w:lvl w:ilvl="7" w:tplc="F23206D0">
      <w:numFmt w:val="bullet"/>
      <w:lvlText w:val="•"/>
      <w:lvlJc w:val="left"/>
      <w:pPr>
        <w:ind w:left="2900" w:hanging="360"/>
      </w:pPr>
      <w:rPr>
        <w:rFonts w:hint="default"/>
        <w:lang w:val="cs-CZ" w:eastAsia="en-US" w:bidi="ar-SA"/>
      </w:rPr>
    </w:lvl>
    <w:lvl w:ilvl="8" w:tplc="CA886476">
      <w:numFmt w:val="bullet"/>
      <w:lvlText w:val="•"/>
      <w:lvlJc w:val="left"/>
      <w:pPr>
        <w:ind w:left="3248" w:hanging="360"/>
      </w:pPr>
      <w:rPr>
        <w:rFonts w:hint="default"/>
        <w:lang w:val="cs-CZ" w:eastAsia="en-US" w:bidi="ar-SA"/>
      </w:rPr>
    </w:lvl>
  </w:abstractNum>
  <w:abstractNum w:abstractNumId="20" w15:restartNumberingAfterBreak="0">
    <w:nsid w:val="011D56AC"/>
    <w:multiLevelType w:val="hybridMultilevel"/>
    <w:tmpl w:val="9F343EB4"/>
    <w:lvl w:ilvl="0" w:tplc="D428B29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7CC20C0">
      <w:numFmt w:val="bullet"/>
      <w:lvlText w:val="•"/>
      <w:lvlJc w:val="left"/>
      <w:pPr>
        <w:ind w:left="827" w:hanging="361"/>
      </w:pPr>
      <w:rPr>
        <w:rFonts w:hint="default"/>
        <w:lang w:val="cs-CZ" w:eastAsia="en-US" w:bidi="ar-SA"/>
      </w:rPr>
    </w:lvl>
    <w:lvl w:ilvl="2" w:tplc="D626E716">
      <w:numFmt w:val="bullet"/>
      <w:lvlText w:val="•"/>
      <w:lvlJc w:val="left"/>
      <w:pPr>
        <w:ind w:left="1194" w:hanging="361"/>
      </w:pPr>
      <w:rPr>
        <w:rFonts w:hint="default"/>
        <w:lang w:val="cs-CZ" w:eastAsia="en-US" w:bidi="ar-SA"/>
      </w:rPr>
    </w:lvl>
    <w:lvl w:ilvl="3" w:tplc="CE7ACCC4">
      <w:numFmt w:val="bullet"/>
      <w:lvlText w:val="•"/>
      <w:lvlJc w:val="left"/>
      <w:pPr>
        <w:ind w:left="1561" w:hanging="361"/>
      </w:pPr>
      <w:rPr>
        <w:rFonts w:hint="default"/>
        <w:lang w:val="cs-CZ" w:eastAsia="en-US" w:bidi="ar-SA"/>
      </w:rPr>
    </w:lvl>
    <w:lvl w:ilvl="4" w:tplc="1ABCFB76">
      <w:numFmt w:val="bullet"/>
      <w:lvlText w:val="•"/>
      <w:lvlJc w:val="left"/>
      <w:pPr>
        <w:ind w:left="1928" w:hanging="361"/>
      </w:pPr>
      <w:rPr>
        <w:rFonts w:hint="default"/>
        <w:lang w:val="cs-CZ" w:eastAsia="en-US" w:bidi="ar-SA"/>
      </w:rPr>
    </w:lvl>
    <w:lvl w:ilvl="5" w:tplc="8B0CDE16">
      <w:numFmt w:val="bullet"/>
      <w:lvlText w:val="•"/>
      <w:lvlJc w:val="left"/>
      <w:pPr>
        <w:ind w:left="2295" w:hanging="361"/>
      </w:pPr>
      <w:rPr>
        <w:rFonts w:hint="default"/>
        <w:lang w:val="cs-CZ" w:eastAsia="en-US" w:bidi="ar-SA"/>
      </w:rPr>
    </w:lvl>
    <w:lvl w:ilvl="6" w:tplc="B0EA8E24">
      <w:numFmt w:val="bullet"/>
      <w:lvlText w:val="•"/>
      <w:lvlJc w:val="left"/>
      <w:pPr>
        <w:ind w:left="2662" w:hanging="361"/>
      </w:pPr>
      <w:rPr>
        <w:rFonts w:hint="default"/>
        <w:lang w:val="cs-CZ" w:eastAsia="en-US" w:bidi="ar-SA"/>
      </w:rPr>
    </w:lvl>
    <w:lvl w:ilvl="7" w:tplc="781C4792">
      <w:numFmt w:val="bullet"/>
      <w:lvlText w:val="•"/>
      <w:lvlJc w:val="left"/>
      <w:pPr>
        <w:ind w:left="3029" w:hanging="361"/>
      </w:pPr>
      <w:rPr>
        <w:rFonts w:hint="default"/>
        <w:lang w:val="cs-CZ" w:eastAsia="en-US" w:bidi="ar-SA"/>
      </w:rPr>
    </w:lvl>
    <w:lvl w:ilvl="8" w:tplc="213C7E66">
      <w:numFmt w:val="bullet"/>
      <w:lvlText w:val="•"/>
      <w:lvlJc w:val="left"/>
      <w:pPr>
        <w:ind w:left="3396" w:hanging="361"/>
      </w:pPr>
      <w:rPr>
        <w:rFonts w:hint="default"/>
        <w:lang w:val="cs-CZ" w:eastAsia="en-US" w:bidi="ar-SA"/>
      </w:rPr>
    </w:lvl>
  </w:abstractNum>
  <w:abstractNum w:abstractNumId="21" w15:restartNumberingAfterBreak="0">
    <w:nsid w:val="012C1E2F"/>
    <w:multiLevelType w:val="hybridMultilevel"/>
    <w:tmpl w:val="443E69CC"/>
    <w:lvl w:ilvl="0" w:tplc="440C144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AEAE7C0">
      <w:numFmt w:val="bullet"/>
      <w:lvlText w:val="•"/>
      <w:lvlJc w:val="left"/>
      <w:pPr>
        <w:ind w:left="827" w:hanging="359"/>
      </w:pPr>
      <w:rPr>
        <w:rFonts w:hint="default"/>
        <w:lang w:val="cs-CZ" w:eastAsia="en-US" w:bidi="ar-SA"/>
      </w:rPr>
    </w:lvl>
    <w:lvl w:ilvl="2" w:tplc="474CB7F6">
      <w:numFmt w:val="bullet"/>
      <w:lvlText w:val="•"/>
      <w:lvlJc w:val="left"/>
      <w:pPr>
        <w:ind w:left="1194" w:hanging="359"/>
      </w:pPr>
      <w:rPr>
        <w:rFonts w:hint="default"/>
        <w:lang w:val="cs-CZ" w:eastAsia="en-US" w:bidi="ar-SA"/>
      </w:rPr>
    </w:lvl>
    <w:lvl w:ilvl="3" w:tplc="CE005718">
      <w:numFmt w:val="bullet"/>
      <w:lvlText w:val="•"/>
      <w:lvlJc w:val="left"/>
      <w:pPr>
        <w:ind w:left="1561" w:hanging="359"/>
      </w:pPr>
      <w:rPr>
        <w:rFonts w:hint="default"/>
        <w:lang w:val="cs-CZ" w:eastAsia="en-US" w:bidi="ar-SA"/>
      </w:rPr>
    </w:lvl>
    <w:lvl w:ilvl="4" w:tplc="A3E2A960">
      <w:numFmt w:val="bullet"/>
      <w:lvlText w:val="•"/>
      <w:lvlJc w:val="left"/>
      <w:pPr>
        <w:ind w:left="1928" w:hanging="359"/>
      </w:pPr>
      <w:rPr>
        <w:rFonts w:hint="default"/>
        <w:lang w:val="cs-CZ" w:eastAsia="en-US" w:bidi="ar-SA"/>
      </w:rPr>
    </w:lvl>
    <w:lvl w:ilvl="5" w:tplc="5F92D532">
      <w:numFmt w:val="bullet"/>
      <w:lvlText w:val="•"/>
      <w:lvlJc w:val="left"/>
      <w:pPr>
        <w:ind w:left="2295" w:hanging="359"/>
      </w:pPr>
      <w:rPr>
        <w:rFonts w:hint="default"/>
        <w:lang w:val="cs-CZ" w:eastAsia="en-US" w:bidi="ar-SA"/>
      </w:rPr>
    </w:lvl>
    <w:lvl w:ilvl="6" w:tplc="77241858">
      <w:numFmt w:val="bullet"/>
      <w:lvlText w:val="•"/>
      <w:lvlJc w:val="left"/>
      <w:pPr>
        <w:ind w:left="2662" w:hanging="359"/>
      </w:pPr>
      <w:rPr>
        <w:rFonts w:hint="default"/>
        <w:lang w:val="cs-CZ" w:eastAsia="en-US" w:bidi="ar-SA"/>
      </w:rPr>
    </w:lvl>
    <w:lvl w:ilvl="7" w:tplc="5614B84C">
      <w:numFmt w:val="bullet"/>
      <w:lvlText w:val="•"/>
      <w:lvlJc w:val="left"/>
      <w:pPr>
        <w:ind w:left="3029" w:hanging="359"/>
      </w:pPr>
      <w:rPr>
        <w:rFonts w:hint="default"/>
        <w:lang w:val="cs-CZ" w:eastAsia="en-US" w:bidi="ar-SA"/>
      </w:rPr>
    </w:lvl>
    <w:lvl w:ilvl="8" w:tplc="C07A956E">
      <w:numFmt w:val="bullet"/>
      <w:lvlText w:val="•"/>
      <w:lvlJc w:val="left"/>
      <w:pPr>
        <w:ind w:left="3396" w:hanging="359"/>
      </w:pPr>
      <w:rPr>
        <w:rFonts w:hint="default"/>
        <w:lang w:val="cs-CZ" w:eastAsia="en-US" w:bidi="ar-SA"/>
      </w:rPr>
    </w:lvl>
  </w:abstractNum>
  <w:abstractNum w:abstractNumId="22" w15:restartNumberingAfterBreak="0">
    <w:nsid w:val="01332B25"/>
    <w:multiLevelType w:val="hybridMultilevel"/>
    <w:tmpl w:val="C38A3FE0"/>
    <w:lvl w:ilvl="0" w:tplc="F2E035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E38636E">
      <w:numFmt w:val="bullet"/>
      <w:lvlText w:val="•"/>
      <w:lvlJc w:val="left"/>
      <w:pPr>
        <w:ind w:left="808" w:hanging="360"/>
      </w:pPr>
      <w:rPr>
        <w:rFonts w:hint="default"/>
        <w:lang w:val="cs-CZ" w:eastAsia="en-US" w:bidi="ar-SA"/>
      </w:rPr>
    </w:lvl>
    <w:lvl w:ilvl="2" w:tplc="ECC24CE6">
      <w:numFmt w:val="bullet"/>
      <w:lvlText w:val="•"/>
      <w:lvlJc w:val="left"/>
      <w:pPr>
        <w:ind w:left="1157" w:hanging="360"/>
      </w:pPr>
      <w:rPr>
        <w:rFonts w:hint="default"/>
        <w:lang w:val="cs-CZ" w:eastAsia="en-US" w:bidi="ar-SA"/>
      </w:rPr>
    </w:lvl>
    <w:lvl w:ilvl="3" w:tplc="8228B5E0">
      <w:numFmt w:val="bullet"/>
      <w:lvlText w:val="•"/>
      <w:lvlJc w:val="left"/>
      <w:pPr>
        <w:ind w:left="1505" w:hanging="360"/>
      </w:pPr>
      <w:rPr>
        <w:rFonts w:hint="default"/>
        <w:lang w:val="cs-CZ" w:eastAsia="en-US" w:bidi="ar-SA"/>
      </w:rPr>
    </w:lvl>
    <w:lvl w:ilvl="4" w:tplc="042663EC">
      <w:numFmt w:val="bullet"/>
      <w:lvlText w:val="•"/>
      <w:lvlJc w:val="left"/>
      <w:pPr>
        <w:ind w:left="1854" w:hanging="360"/>
      </w:pPr>
      <w:rPr>
        <w:rFonts w:hint="default"/>
        <w:lang w:val="cs-CZ" w:eastAsia="en-US" w:bidi="ar-SA"/>
      </w:rPr>
    </w:lvl>
    <w:lvl w:ilvl="5" w:tplc="BEBEFDEC">
      <w:numFmt w:val="bullet"/>
      <w:lvlText w:val="•"/>
      <w:lvlJc w:val="left"/>
      <w:pPr>
        <w:ind w:left="2203" w:hanging="360"/>
      </w:pPr>
      <w:rPr>
        <w:rFonts w:hint="default"/>
        <w:lang w:val="cs-CZ" w:eastAsia="en-US" w:bidi="ar-SA"/>
      </w:rPr>
    </w:lvl>
    <w:lvl w:ilvl="6" w:tplc="CD8C2E20">
      <w:numFmt w:val="bullet"/>
      <w:lvlText w:val="•"/>
      <w:lvlJc w:val="left"/>
      <w:pPr>
        <w:ind w:left="2551" w:hanging="360"/>
      </w:pPr>
      <w:rPr>
        <w:rFonts w:hint="default"/>
        <w:lang w:val="cs-CZ" w:eastAsia="en-US" w:bidi="ar-SA"/>
      </w:rPr>
    </w:lvl>
    <w:lvl w:ilvl="7" w:tplc="F1CEF9A8">
      <w:numFmt w:val="bullet"/>
      <w:lvlText w:val="•"/>
      <w:lvlJc w:val="left"/>
      <w:pPr>
        <w:ind w:left="2900" w:hanging="360"/>
      </w:pPr>
      <w:rPr>
        <w:rFonts w:hint="default"/>
        <w:lang w:val="cs-CZ" w:eastAsia="en-US" w:bidi="ar-SA"/>
      </w:rPr>
    </w:lvl>
    <w:lvl w:ilvl="8" w:tplc="5BBA4576">
      <w:numFmt w:val="bullet"/>
      <w:lvlText w:val="•"/>
      <w:lvlJc w:val="left"/>
      <w:pPr>
        <w:ind w:left="3248" w:hanging="360"/>
      </w:pPr>
      <w:rPr>
        <w:rFonts w:hint="default"/>
        <w:lang w:val="cs-CZ" w:eastAsia="en-US" w:bidi="ar-SA"/>
      </w:rPr>
    </w:lvl>
  </w:abstractNum>
  <w:abstractNum w:abstractNumId="23" w15:restartNumberingAfterBreak="0">
    <w:nsid w:val="01361DB5"/>
    <w:multiLevelType w:val="hybridMultilevel"/>
    <w:tmpl w:val="D99CEB94"/>
    <w:lvl w:ilvl="0" w:tplc="0E80A4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75CBB0E">
      <w:numFmt w:val="bullet"/>
      <w:lvlText w:val="•"/>
      <w:lvlJc w:val="left"/>
      <w:pPr>
        <w:ind w:left="734" w:hanging="360"/>
      </w:pPr>
      <w:rPr>
        <w:rFonts w:hint="default"/>
        <w:lang w:val="cs-CZ" w:eastAsia="en-US" w:bidi="ar-SA"/>
      </w:rPr>
    </w:lvl>
    <w:lvl w:ilvl="2" w:tplc="94D8CDFA">
      <w:numFmt w:val="bullet"/>
      <w:lvlText w:val="•"/>
      <w:lvlJc w:val="left"/>
      <w:pPr>
        <w:ind w:left="1009" w:hanging="360"/>
      </w:pPr>
      <w:rPr>
        <w:rFonts w:hint="default"/>
        <w:lang w:val="cs-CZ" w:eastAsia="en-US" w:bidi="ar-SA"/>
      </w:rPr>
    </w:lvl>
    <w:lvl w:ilvl="3" w:tplc="A12C9E22">
      <w:numFmt w:val="bullet"/>
      <w:lvlText w:val="•"/>
      <w:lvlJc w:val="left"/>
      <w:pPr>
        <w:ind w:left="1284" w:hanging="360"/>
      </w:pPr>
      <w:rPr>
        <w:rFonts w:hint="default"/>
        <w:lang w:val="cs-CZ" w:eastAsia="en-US" w:bidi="ar-SA"/>
      </w:rPr>
    </w:lvl>
    <w:lvl w:ilvl="4" w:tplc="2CB46AFA">
      <w:numFmt w:val="bullet"/>
      <w:lvlText w:val="•"/>
      <w:lvlJc w:val="left"/>
      <w:pPr>
        <w:ind w:left="1558" w:hanging="360"/>
      </w:pPr>
      <w:rPr>
        <w:rFonts w:hint="default"/>
        <w:lang w:val="cs-CZ" w:eastAsia="en-US" w:bidi="ar-SA"/>
      </w:rPr>
    </w:lvl>
    <w:lvl w:ilvl="5" w:tplc="58542402">
      <w:numFmt w:val="bullet"/>
      <w:lvlText w:val="•"/>
      <w:lvlJc w:val="left"/>
      <w:pPr>
        <w:ind w:left="1833" w:hanging="360"/>
      </w:pPr>
      <w:rPr>
        <w:rFonts w:hint="default"/>
        <w:lang w:val="cs-CZ" w:eastAsia="en-US" w:bidi="ar-SA"/>
      </w:rPr>
    </w:lvl>
    <w:lvl w:ilvl="6" w:tplc="AF200128">
      <w:numFmt w:val="bullet"/>
      <w:lvlText w:val="•"/>
      <w:lvlJc w:val="left"/>
      <w:pPr>
        <w:ind w:left="2108" w:hanging="360"/>
      </w:pPr>
      <w:rPr>
        <w:rFonts w:hint="default"/>
        <w:lang w:val="cs-CZ" w:eastAsia="en-US" w:bidi="ar-SA"/>
      </w:rPr>
    </w:lvl>
    <w:lvl w:ilvl="7" w:tplc="C794ED06">
      <w:numFmt w:val="bullet"/>
      <w:lvlText w:val="•"/>
      <w:lvlJc w:val="left"/>
      <w:pPr>
        <w:ind w:left="2382" w:hanging="360"/>
      </w:pPr>
      <w:rPr>
        <w:rFonts w:hint="default"/>
        <w:lang w:val="cs-CZ" w:eastAsia="en-US" w:bidi="ar-SA"/>
      </w:rPr>
    </w:lvl>
    <w:lvl w:ilvl="8" w:tplc="9C38BF22">
      <w:numFmt w:val="bullet"/>
      <w:lvlText w:val="•"/>
      <w:lvlJc w:val="left"/>
      <w:pPr>
        <w:ind w:left="2657" w:hanging="360"/>
      </w:pPr>
      <w:rPr>
        <w:rFonts w:hint="default"/>
        <w:lang w:val="cs-CZ" w:eastAsia="en-US" w:bidi="ar-SA"/>
      </w:rPr>
    </w:lvl>
  </w:abstractNum>
  <w:abstractNum w:abstractNumId="24" w15:restartNumberingAfterBreak="0">
    <w:nsid w:val="01595F19"/>
    <w:multiLevelType w:val="hybridMultilevel"/>
    <w:tmpl w:val="3A7635E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25" w15:restartNumberingAfterBreak="0">
    <w:nsid w:val="01610329"/>
    <w:multiLevelType w:val="hybridMultilevel"/>
    <w:tmpl w:val="C6F89E82"/>
    <w:lvl w:ilvl="0" w:tplc="53402E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98A3856">
      <w:numFmt w:val="bullet"/>
      <w:lvlText w:val="•"/>
      <w:lvlJc w:val="left"/>
      <w:pPr>
        <w:ind w:left="1435" w:hanging="358"/>
      </w:pPr>
      <w:rPr>
        <w:rFonts w:hint="default"/>
        <w:lang w:val="cs-CZ" w:eastAsia="en-US" w:bidi="ar-SA"/>
      </w:rPr>
    </w:lvl>
    <w:lvl w:ilvl="2" w:tplc="BDE481DA">
      <w:numFmt w:val="bullet"/>
      <w:lvlText w:val="•"/>
      <w:lvlJc w:val="left"/>
      <w:pPr>
        <w:ind w:left="2411" w:hanging="358"/>
      </w:pPr>
      <w:rPr>
        <w:rFonts w:hint="default"/>
        <w:lang w:val="cs-CZ" w:eastAsia="en-US" w:bidi="ar-SA"/>
      </w:rPr>
    </w:lvl>
    <w:lvl w:ilvl="3" w:tplc="13AE6CD6">
      <w:numFmt w:val="bullet"/>
      <w:lvlText w:val="•"/>
      <w:lvlJc w:val="left"/>
      <w:pPr>
        <w:ind w:left="3386" w:hanging="358"/>
      </w:pPr>
      <w:rPr>
        <w:rFonts w:hint="default"/>
        <w:lang w:val="cs-CZ" w:eastAsia="en-US" w:bidi="ar-SA"/>
      </w:rPr>
    </w:lvl>
    <w:lvl w:ilvl="4" w:tplc="D81C4480">
      <w:numFmt w:val="bullet"/>
      <w:lvlText w:val="•"/>
      <w:lvlJc w:val="left"/>
      <w:pPr>
        <w:ind w:left="4362" w:hanging="358"/>
      </w:pPr>
      <w:rPr>
        <w:rFonts w:hint="default"/>
        <w:lang w:val="cs-CZ" w:eastAsia="en-US" w:bidi="ar-SA"/>
      </w:rPr>
    </w:lvl>
    <w:lvl w:ilvl="5" w:tplc="53E043B6">
      <w:numFmt w:val="bullet"/>
      <w:lvlText w:val="•"/>
      <w:lvlJc w:val="left"/>
      <w:pPr>
        <w:ind w:left="5338" w:hanging="358"/>
      </w:pPr>
      <w:rPr>
        <w:rFonts w:hint="default"/>
        <w:lang w:val="cs-CZ" w:eastAsia="en-US" w:bidi="ar-SA"/>
      </w:rPr>
    </w:lvl>
    <w:lvl w:ilvl="6" w:tplc="253A6DF8">
      <w:numFmt w:val="bullet"/>
      <w:lvlText w:val="•"/>
      <w:lvlJc w:val="left"/>
      <w:pPr>
        <w:ind w:left="6313" w:hanging="358"/>
      </w:pPr>
      <w:rPr>
        <w:rFonts w:hint="default"/>
        <w:lang w:val="cs-CZ" w:eastAsia="en-US" w:bidi="ar-SA"/>
      </w:rPr>
    </w:lvl>
    <w:lvl w:ilvl="7" w:tplc="27322650">
      <w:numFmt w:val="bullet"/>
      <w:lvlText w:val="•"/>
      <w:lvlJc w:val="left"/>
      <w:pPr>
        <w:ind w:left="7289" w:hanging="358"/>
      </w:pPr>
      <w:rPr>
        <w:rFonts w:hint="default"/>
        <w:lang w:val="cs-CZ" w:eastAsia="en-US" w:bidi="ar-SA"/>
      </w:rPr>
    </w:lvl>
    <w:lvl w:ilvl="8" w:tplc="1C5665F6">
      <w:numFmt w:val="bullet"/>
      <w:lvlText w:val="•"/>
      <w:lvlJc w:val="left"/>
      <w:pPr>
        <w:ind w:left="8264" w:hanging="358"/>
      </w:pPr>
      <w:rPr>
        <w:rFonts w:hint="default"/>
        <w:lang w:val="cs-CZ" w:eastAsia="en-US" w:bidi="ar-SA"/>
      </w:rPr>
    </w:lvl>
  </w:abstractNum>
  <w:abstractNum w:abstractNumId="26" w15:restartNumberingAfterBreak="0">
    <w:nsid w:val="0179323E"/>
    <w:multiLevelType w:val="hybridMultilevel"/>
    <w:tmpl w:val="73DAEBFC"/>
    <w:lvl w:ilvl="0" w:tplc="E056073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2EE4426A">
      <w:numFmt w:val="bullet"/>
      <w:lvlText w:val="•"/>
      <w:lvlJc w:val="left"/>
      <w:pPr>
        <w:ind w:left="827" w:hanging="361"/>
      </w:pPr>
      <w:rPr>
        <w:rFonts w:hint="default"/>
        <w:lang w:val="cs-CZ" w:eastAsia="en-US" w:bidi="ar-SA"/>
      </w:rPr>
    </w:lvl>
    <w:lvl w:ilvl="2" w:tplc="5EB0133A">
      <w:numFmt w:val="bullet"/>
      <w:lvlText w:val="•"/>
      <w:lvlJc w:val="left"/>
      <w:pPr>
        <w:ind w:left="1194" w:hanging="361"/>
      </w:pPr>
      <w:rPr>
        <w:rFonts w:hint="default"/>
        <w:lang w:val="cs-CZ" w:eastAsia="en-US" w:bidi="ar-SA"/>
      </w:rPr>
    </w:lvl>
    <w:lvl w:ilvl="3" w:tplc="DA601FCA">
      <w:numFmt w:val="bullet"/>
      <w:lvlText w:val="•"/>
      <w:lvlJc w:val="left"/>
      <w:pPr>
        <w:ind w:left="1561" w:hanging="361"/>
      </w:pPr>
      <w:rPr>
        <w:rFonts w:hint="default"/>
        <w:lang w:val="cs-CZ" w:eastAsia="en-US" w:bidi="ar-SA"/>
      </w:rPr>
    </w:lvl>
    <w:lvl w:ilvl="4" w:tplc="F432D4EC">
      <w:numFmt w:val="bullet"/>
      <w:lvlText w:val="•"/>
      <w:lvlJc w:val="left"/>
      <w:pPr>
        <w:ind w:left="1928" w:hanging="361"/>
      </w:pPr>
      <w:rPr>
        <w:rFonts w:hint="default"/>
        <w:lang w:val="cs-CZ" w:eastAsia="en-US" w:bidi="ar-SA"/>
      </w:rPr>
    </w:lvl>
    <w:lvl w:ilvl="5" w:tplc="EB82A028">
      <w:numFmt w:val="bullet"/>
      <w:lvlText w:val="•"/>
      <w:lvlJc w:val="left"/>
      <w:pPr>
        <w:ind w:left="2295" w:hanging="361"/>
      </w:pPr>
      <w:rPr>
        <w:rFonts w:hint="default"/>
        <w:lang w:val="cs-CZ" w:eastAsia="en-US" w:bidi="ar-SA"/>
      </w:rPr>
    </w:lvl>
    <w:lvl w:ilvl="6" w:tplc="9EDA93A0">
      <w:numFmt w:val="bullet"/>
      <w:lvlText w:val="•"/>
      <w:lvlJc w:val="left"/>
      <w:pPr>
        <w:ind w:left="2662" w:hanging="361"/>
      </w:pPr>
      <w:rPr>
        <w:rFonts w:hint="default"/>
        <w:lang w:val="cs-CZ" w:eastAsia="en-US" w:bidi="ar-SA"/>
      </w:rPr>
    </w:lvl>
    <w:lvl w:ilvl="7" w:tplc="05B8AF44">
      <w:numFmt w:val="bullet"/>
      <w:lvlText w:val="•"/>
      <w:lvlJc w:val="left"/>
      <w:pPr>
        <w:ind w:left="3029" w:hanging="361"/>
      </w:pPr>
      <w:rPr>
        <w:rFonts w:hint="default"/>
        <w:lang w:val="cs-CZ" w:eastAsia="en-US" w:bidi="ar-SA"/>
      </w:rPr>
    </w:lvl>
    <w:lvl w:ilvl="8" w:tplc="76F4128C">
      <w:numFmt w:val="bullet"/>
      <w:lvlText w:val="•"/>
      <w:lvlJc w:val="left"/>
      <w:pPr>
        <w:ind w:left="3396" w:hanging="361"/>
      </w:pPr>
      <w:rPr>
        <w:rFonts w:hint="default"/>
        <w:lang w:val="cs-CZ" w:eastAsia="en-US" w:bidi="ar-SA"/>
      </w:rPr>
    </w:lvl>
  </w:abstractNum>
  <w:abstractNum w:abstractNumId="27" w15:restartNumberingAfterBreak="0">
    <w:nsid w:val="019D0952"/>
    <w:multiLevelType w:val="hybridMultilevel"/>
    <w:tmpl w:val="A2820698"/>
    <w:lvl w:ilvl="0" w:tplc="58BEE2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9E909A">
      <w:numFmt w:val="bullet"/>
      <w:lvlText w:val="•"/>
      <w:lvlJc w:val="left"/>
      <w:pPr>
        <w:ind w:left="826" w:hanging="361"/>
      </w:pPr>
      <w:rPr>
        <w:rFonts w:hint="default"/>
        <w:lang w:val="cs-CZ" w:eastAsia="en-US" w:bidi="ar-SA"/>
      </w:rPr>
    </w:lvl>
    <w:lvl w:ilvl="2" w:tplc="0BFAE092">
      <w:numFmt w:val="bullet"/>
      <w:lvlText w:val="•"/>
      <w:lvlJc w:val="left"/>
      <w:pPr>
        <w:ind w:left="1193" w:hanging="361"/>
      </w:pPr>
      <w:rPr>
        <w:rFonts w:hint="default"/>
        <w:lang w:val="cs-CZ" w:eastAsia="en-US" w:bidi="ar-SA"/>
      </w:rPr>
    </w:lvl>
    <w:lvl w:ilvl="3" w:tplc="CC94DC90">
      <w:numFmt w:val="bullet"/>
      <w:lvlText w:val="•"/>
      <w:lvlJc w:val="left"/>
      <w:pPr>
        <w:ind w:left="1559" w:hanging="361"/>
      </w:pPr>
      <w:rPr>
        <w:rFonts w:hint="default"/>
        <w:lang w:val="cs-CZ" w:eastAsia="en-US" w:bidi="ar-SA"/>
      </w:rPr>
    </w:lvl>
    <w:lvl w:ilvl="4" w:tplc="366880D4">
      <w:numFmt w:val="bullet"/>
      <w:lvlText w:val="•"/>
      <w:lvlJc w:val="left"/>
      <w:pPr>
        <w:ind w:left="1926" w:hanging="361"/>
      </w:pPr>
      <w:rPr>
        <w:rFonts w:hint="default"/>
        <w:lang w:val="cs-CZ" w:eastAsia="en-US" w:bidi="ar-SA"/>
      </w:rPr>
    </w:lvl>
    <w:lvl w:ilvl="5" w:tplc="DA50C2FE">
      <w:numFmt w:val="bullet"/>
      <w:lvlText w:val="•"/>
      <w:lvlJc w:val="left"/>
      <w:pPr>
        <w:ind w:left="2293" w:hanging="361"/>
      </w:pPr>
      <w:rPr>
        <w:rFonts w:hint="default"/>
        <w:lang w:val="cs-CZ" w:eastAsia="en-US" w:bidi="ar-SA"/>
      </w:rPr>
    </w:lvl>
    <w:lvl w:ilvl="6" w:tplc="037047B6">
      <w:numFmt w:val="bullet"/>
      <w:lvlText w:val="•"/>
      <w:lvlJc w:val="left"/>
      <w:pPr>
        <w:ind w:left="2659" w:hanging="361"/>
      </w:pPr>
      <w:rPr>
        <w:rFonts w:hint="default"/>
        <w:lang w:val="cs-CZ" w:eastAsia="en-US" w:bidi="ar-SA"/>
      </w:rPr>
    </w:lvl>
    <w:lvl w:ilvl="7" w:tplc="8448414A">
      <w:numFmt w:val="bullet"/>
      <w:lvlText w:val="•"/>
      <w:lvlJc w:val="left"/>
      <w:pPr>
        <w:ind w:left="3026" w:hanging="361"/>
      </w:pPr>
      <w:rPr>
        <w:rFonts w:hint="default"/>
        <w:lang w:val="cs-CZ" w:eastAsia="en-US" w:bidi="ar-SA"/>
      </w:rPr>
    </w:lvl>
    <w:lvl w:ilvl="8" w:tplc="174883EA">
      <w:numFmt w:val="bullet"/>
      <w:lvlText w:val="•"/>
      <w:lvlJc w:val="left"/>
      <w:pPr>
        <w:ind w:left="3392" w:hanging="361"/>
      </w:pPr>
      <w:rPr>
        <w:rFonts w:hint="default"/>
        <w:lang w:val="cs-CZ" w:eastAsia="en-US" w:bidi="ar-SA"/>
      </w:rPr>
    </w:lvl>
  </w:abstractNum>
  <w:abstractNum w:abstractNumId="28" w15:restartNumberingAfterBreak="0">
    <w:nsid w:val="01D56683"/>
    <w:multiLevelType w:val="hybridMultilevel"/>
    <w:tmpl w:val="F0A6A614"/>
    <w:lvl w:ilvl="0" w:tplc="DC60CD9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3489D14">
      <w:numFmt w:val="bullet"/>
      <w:lvlText w:val="•"/>
      <w:lvlJc w:val="left"/>
      <w:pPr>
        <w:ind w:left="589" w:hanging="360"/>
      </w:pPr>
      <w:rPr>
        <w:rFonts w:hint="default"/>
        <w:lang w:val="cs-CZ" w:eastAsia="en-US" w:bidi="ar-SA"/>
      </w:rPr>
    </w:lvl>
    <w:lvl w:ilvl="2" w:tplc="9C2E2660">
      <w:numFmt w:val="bullet"/>
      <w:lvlText w:val="•"/>
      <w:lvlJc w:val="left"/>
      <w:pPr>
        <w:ind w:left="719" w:hanging="360"/>
      </w:pPr>
      <w:rPr>
        <w:rFonts w:hint="default"/>
        <w:lang w:val="cs-CZ" w:eastAsia="en-US" w:bidi="ar-SA"/>
      </w:rPr>
    </w:lvl>
    <w:lvl w:ilvl="3" w:tplc="B0B82882">
      <w:numFmt w:val="bullet"/>
      <w:lvlText w:val="•"/>
      <w:lvlJc w:val="left"/>
      <w:pPr>
        <w:ind w:left="848" w:hanging="360"/>
      </w:pPr>
      <w:rPr>
        <w:rFonts w:hint="default"/>
        <w:lang w:val="cs-CZ" w:eastAsia="en-US" w:bidi="ar-SA"/>
      </w:rPr>
    </w:lvl>
    <w:lvl w:ilvl="4" w:tplc="5A922B18">
      <w:numFmt w:val="bullet"/>
      <w:lvlText w:val="•"/>
      <w:lvlJc w:val="left"/>
      <w:pPr>
        <w:ind w:left="978" w:hanging="360"/>
      </w:pPr>
      <w:rPr>
        <w:rFonts w:hint="default"/>
        <w:lang w:val="cs-CZ" w:eastAsia="en-US" w:bidi="ar-SA"/>
      </w:rPr>
    </w:lvl>
    <w:lvl w:ilvl="5" w:tplc="BE4E6ADC">
      <w:numFmt w:val="bullet"/>
      <w:lvlText w:val="•"/>
      <w:lvlJc w:val="left"/>
      <w:pPr>
        <w:ind w:left="1108" w:hanging="360"/>
      </w:pPr>
      <w:rPr>
        <w:rFonts w:hint="default"/>
        <w:lang w:val="cs-CZ" w:eastAsia="en-US" w:bidi="ar-SA"/>
      </w:rPr>
    </w:lvl>
    <w:lvl w:ilvl="6" w:tplc="01BC001C">
      <w:numFmt w:val="bullet"/>
      <w:lvlText w:val="•"/>
      <w:lvlJc w:val="left"/>
      <w:pPr>
        <w:ind w:left="1237" w:hanging="360"/>
      </w:pPr>
      <w:rPr>
        <w:rFonts w:hint="default"/>
        <w:lang w:val="cs-CZ" w:eastAsia="en-US" w:bidi="ar-SA"/>
      </w:rPr>
    </w:lvl>
    <w:lvl w:ilvl="7" w:tplc="79505CBC">
      <w:numFmt w:val="bullet"/>
      <w:lvlText w:val="•"/>
      <w:lvlJc w:val="left"/>
      <w:pPr>
        <w:ind w:left="1367" w:hanging="360"/>
      </w:pPr>
      <w:rPr>
        <w:rFonts w:hint="default"/>
        <w:lang w:val="cs-CZ" w:eastAsia="en-US" w:bidi="ar-SA"/>
      </w:rPr>
    </w:lvl>
    <w:lvl w:ilvl="8" w:tplc="21341B6C">
      <w:numFmt w:val="bullet"/>
      <w:lvlText w:val="•"/>
      <w:lvlJc w:val="left"/>
      <w:pPr>
        <w:ind w:left="1496" w:hanging="360"/>
      </w:pPr>
      <w:rPr>
        <w:rFonts w:hint="default"/>
        <w:lang w:val="cs-CZ" w:eastAsia="en-US" w:bidi="ar-SA"/>
      </w:rPr>
    </w:lvl>
  </w:abstractNum>
  <w:abstractNum w:abstractNumId="29" w15:restartNumberingAfterBreak="0">
    <w:nsid w:val="01D57077"/>
    <w:multiLevelType w:val="hybridMultilevel"/>
    <w:tmpl w:val="983CAE94"/>
    <w:lvl w:ilvl="0" w:tplc="ECF64C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8424430">
      <w:numFmt w:val="bullet"/>
      <w:lvlText w:val="•"/>
      <w:lvlJc w:val="left"/>
      <w:pPr>
        <w:ind w:left="809" w:hanging="360"/>
      </w:pPr>
      <w:rPr>
        <w:rFonts w:hint="default"/>
        <w:lang w:val="cs-CZ" w:eastAsia="en-US" w:bidi="ar-SA"/>
      </w:rPr>
    </w:lvl>
    <w:lvl w:ilvl="2" w:tplc="3D94C744">
      <w:numFmt w:val="bullet"/>
      <w:lvlText w:val="•"/>
      <w:lvlJc w:val="left"/>
      <w:pPr>
        <w:ind w:left="1158" w:hanging="360"/>
      </w:pPr>
      <w:rPr>
        <w:rFonts w:hint="default"/>
        <w:lang w:val="cs-CZ" w:eastAsia="en-US" w:bidi="ar-SA"/>
      </w:rPr>
    </w:lvl>
    <w:lvl w:ilvl="3" w:tplc="1C400EB4">
      <w:numFmt w:val="bullet"/>
      <w:lvlText w:val="•"/>
      <w:lvlJc w:val="left"/>
      <w:pPr>
        <w:ind w:left="1507" w:hanging="360"/>
      </w:pPr>
      <w:rPr>
        <w:rFonts w:hint="default"/>
        <w:lang w:val="cs-CZ" w:eastAsia="en-US" w:bidi="ar-SA"/>
      </w:rPr>
    </w:lvl>
    <w:lvl w:ilvl="4" w:tplc="67BAE61E">
      <w:numFmt w:val="bullet"/>
      <w:lvlText w:val="•"/>
      <w:lvlJc w:val="left"/>
      <w:pPr>
        <w:ind w:left="1856" w:hanging="360"/>
      </w:pPr>
      <w:rPr>
        <w:rFonts w:hint="default"/>
        <w:lang w:val="cs-CZ" w:eastAsia="en-US" w:bidi="ar-SA"/>
      </w:rPr>
    </w:lvl>
    <w:lvl w:ilvl="5" w:tplc="CABABB98">
      <w:numFmt w:val="bullet"/>
      <w:lvlText w:val="•"/>
      <w:lvlJc w:val="left"/>
      <w:pPr>
        <w:ind w:left="2205" w:hanging="360"/>
      </w:pPr>
      <w:rPr>
        <w:rFonts w:hint="default"/>
        <w:lang w:val="cs-CZ" w:eastAsia="en-US" w:bidi="ar-SA"/>
      </w:rPr>
    </w:lvl>
    <w:lvl w:ilvl="6" w:tplc="2EF49492">
      <w:numFmt w:val="bullet"/>
      <w:lvlText w:val="•"/>
      <w:lvlJc w:val="left"/>
      <w:pPr>
        <w:ind w:left="2554" w:hanging="360"/>
      </w:pPr>
      <w:rPr>
        <w:rFonts w:hint="default"/>
        <w:lang w:val="cs-CZ" w:eastAsia="en-US" w:bidi="ar-SA"/>
      </w:rPr>
    </w:lvl>
    <w:lvl w:ilvl="7" w:tplc="0FE664F4">
      <w:numFmt w:val="bullet"/>
      <w:lvlText w:val="•"/>
      <w:lvlJc w:val="left"/>
      <w:pPr>
        <w:ind w:left="2903" w:hanging="360"/>
      </w:pPr>
      <w:rPr>
        <w:rFonts w:hint="default"/>
        <w:lang w:val="cs-CZ" w:eastAsia="en-US" w:bidi="ar-SA"/>
      </w:rPr>
    </w:lvl>
    <w:lvl w:ilvl="8" w:tplc="5880AEE0">
      <w:numFmt w:val="bullet"/>
      <w:lvlText w:val="•"/>
      <w:lvlJc w:val="left"/>
      <w:pPr>
        <w:ind w:left="3252" w:hanging="360"/>
      </w:pPr>
      <w:rPr>
        <w:rFonts w:hint="default"/>
        <w:lang w:val="cs-CZ" w:eastAsia="en-US" w:bidi="ar-SA"/>
      </w:rPr>
    </w:lvl>
  </w:abstractNum>
  <w:abstractNum w:abstractNumId="30" w15:restartNumberingAfterBreak="0">
    <w:nsid w:val="01E020A1"/>
    <w:multiLevelType w:val="hybridMultilevel"/>
    <w:tmpl w:val="060C5100"/>
    <w:lvl w:ilvl="0" w:tplc="01DA44E2">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22FC6B2C">
      <w:numFmt w:val="bullet"/>
      <w:lvlText w:val="•"/>
      <w:lvlJc w:val="left"/>
      <w:pPr>
        <w:ind w:left="899" w:hanging="433"/>
      </w:pPr>
      <w:rPr>
        <w:rFonts w:hint="default"/>
        <w:lang w:val="cs-CZ" w:eastAsia="en-US" w:bidi="ar-SA"/>
      </w:rPr>
    </w:lvl>
    <w:lvl w:ilvl="2" w:tplc="CEAEA18C">
      <w:numFmt w:val="bullet"/>
      <w:lvlText w:val="•"/>
      <w:lvlJc w:val="left"/>
      <w:pPr>
        <w:ind w:left="1258" w:hanging="433"/>
      </w:pPr>
      <w:rPr>
        <w:rFonts w:hint="default"/>
        <w:lang w:val="cs-CZ" w:eastAsia="en-US" w:bidi="ar-SA"/>
      </w:rPr>
    </w:lvl>
    <w:lvl w:ilvl="3" w:tplc="01A2DB00">
      <w:numFmt w:val="bullet"/>
      <w:lvlText w:val="•"/>
      <w:lvlJc w:val="left"/>
      <w:pPr>
        <w:ind w:left="1617" w:hanging="433"/>
      </w:pPr>
      <w:rPr>
        <w:rFonts w:hint="default"/>
        <w:lang w:val="cs-CZ" w:eastAsia="en-US" w:bidi="ar-SA"/>
      </w:rPr>
    </w:lvl>
    <w:lvl w:ilvl="4" w:tplc="0C682F96">
      <w:numFmt w:val="bullet"/>
      <w:lvlText w:val="•"/>
      <w:lvlJc w:val="left"/>
      <w:pPr>
        <w:ind w:left="1976" w:hanging="433"/>
      </w:pPr>
      <w:rPr>
        <w:rFonts w:hint="default"/>
        <w:lang w:val="cs-CZ" w:eastAsia="en-US" w:bidi="ar-SA"/>
      </w:rPr>
    </w:lvl>
    <w:lvl w:ilvl="5" w:tplc="02F0EF74">
      <w:numFmt w:val="bullet"/>
      <w:lvlText w:val="•"/>
      <w:lvlJc w:val="left"/>
      <w:pPr>
        <w:ind w:left="2335" w:hanging="433"/>
      </w:pPr>
      <w:rPr>
        <w:rFonts w:hint="default"/>
        <w:lang w:val="cs-CZ" w:eastAsia="en-US" w:bidi="ar-SA"/>
      </w:rPr>
    </w:lvl>
    <w:lvl w:ilvl="6" w:tplc="D94239B6">
      <w:numFmt w:val="bullet"/>
      <w:lvlText w:val="•"/>
      <w:lvlJc w:val="left"/>
      <w:pPr>
        <w:ind w:left="2694" w:hanging="433"/>
      </w:pPr>
      <w:rPr>
        <w:rFonts w:hint="default"/>
        <w:lang w:val="cs-CZ" w:eastAsia="en-US" w:bidi="ar-SA"/>
      </w:rPr>
    </w:lvl>
    <w:lvl w:ilvl="7" w:tplc="62282168">
      <w:numFmt w:val="bullet"/>
      <w:lvlText w:val="•"/>
      <w:lvlJc w:val="left"/>
      <w:pPr>
        <w:ind w:left="3053" w:hanging="433"/>
      </w:pPr>
      <w:rPr>
        <w:rFonts w:hint="default"/>
        <w:lang w:val="cs-CZ" w:eastAsia="en-US" w:bidi="ar-SA"/>
      </w:rPr>
    </w:lvl>
    <w:lvl w:ilvl="8" w:tplc="F82439C4">
      <w:numFmt w:val="bullet"/>
      <w:lvlText w:val="•"/>
      <w:lvlJc w:val="left"/>
      <w:pPr>
        <w:ind w:left="3412" w:hanging="433"/>
      </w:pPr>
      <w:rPr>
        <w:rFonts w:hint="default"/>
        <w:lang w:val="cs-CZ" w:eastAsia="en-US" w:bidi="ar-SA"/>
      </w:rPr>
    </w:lvl>
  </w:abstractNum>
  <w:abstractNum w:abstractNumId="31" w15:restartNumberingAfterBreak="0">
    <w:nsid w:val="01E55C34"/>
    <w:multiLevelType w:val="hybridMultilevel"/>
    <w:tmpl w:val="0220BC9C"/>
    <w:lvl w:ilvl="0" w:tplc="392EF6A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C6AA2DA">
      <w:numFmt w:val="bullet"/>
      <w:lvlText w:val="•"/>
      <w:lvlJc w:val="left"/>
      <w:pPr>
        <w:ind w:left="1518" w:hanging="360"/>
      </w:pPr>
      <w:rPr>
        <w:rFonts w:hint="default"/>
        <w:lang w:val="cs-CZ" w:eastAsia="en-US" w:bidi="ar-SA"/>
      </w:rPr>
    </w:lvl>
    <w:lvl w:ilvl="2" w:tplc="289A2A36">
      <w:numFmt w:val="bullet"/>
      <w:lvlText w:val="•"/>
      <w:lvlJc w:val="left"/>
      <w:pPr>
        <w:ind w:left="2616" w:hanging="360"/>
      </w:pPr>
      <w:rPr>
        <w:rFonts w:hint="default"/>
        <w:lang w:val="cs-CZ" w:eastAsia="en-US" w:bidi="ar-SA"/>
      </w:rPr>
    </w:lvl>
    <w:lvl w:ilvl="3" w:tplc="D13C700E">
      <w:numFmt w:val="bullet"/>
      <w:lvlText w:val="•"/>
      <w:lvlJc w:val="left"/>
      <w:pPr>
        <w:ind w:left="3715" w:hanging="360"/>
      </w:pPr>
      <w:rPr>
        <w:rFonts w:hint="default"/>
        <w:lang w:val="cs-CZ" w:eastAsia="en-US" w:bidi="ar-SA"/>
      </w:rPr>
    </w:lvl>
    <w:lvl w:ilvl="4" w:tplc="4CB4F854">
      <w:numFmt w:val="bullet"/>
      <w:lvlText w:val="•"/>
      <w:lvlJc w:val="left"/>
      <w:pPr>
        <w:ind w:left="4813" w:hanging="360"/>
      </w:pPr>
      <w:rPr>
        <w:rFonts w:hint="default"/>
        <w:lang w:val="cs-CZ" w:eastAsia="en-US" w:bidi="ar-SA"/>
      </w:rPr>
    </w:lvl>
    <w:lvl w:ilvl="5" w:tplc="504CF2D8">
      <w:numFmt w:val="bullet"/>
      <w:lvlText w:val="•"/>
      <w:lvlJc w:val="left"/>
      <w:pPr>
        <w:ind w:left="5912" w:hanging="360"/>
      </w:pPr>
      <w:rPr>
        <w:rFonts w:hint="default"/>
        <w:lang w:val="cs-CZ" w:eastAsia="en-US" w:bidi="ar-SA"/>
      </w:rPr>
    </w:lvl>
    <w:lvl w:ilvl="6" w:tplc="EDBE1A32">
      <w:numFmt w:val="bullet"/>
      <w:lvlText w:val="•"/>
      <w:lvlJc w:val="left"/>
      <w:pPr>
        <w:ind w:left="7010" w:hanging="360"/>
      </w:pPr>
      <w:rPr>
        <w:rFonts w:hint="default"/>
        <w:lang w:val="cs-CZ" w:eastAsia="en-US" w:bidi="ar-SA"/>
      </w:rPr>
    </w:lvl>
    <w:lvl w:ilvl="7" w:tplc="4B00AB42">
      <w:numFmt w:val="bullet"/>
      <w:lvlText w:val="•"/>
      <w:lvlJc w:val="left"/>
      <w:pPr>
        <w:ind w:left="8108" w:hanging="360"/>
      </w:pPr>
      <w:rPr>
        <w:rFonts w:hint="default"/>
        <w:lang w:val="cs-CZ" w:eastAsia="en-US" w:bidi="ar-SA"/>
      </w:rPr>
    </w:lvl>
    <w:lvl w:ilvl="8" w:tplc="73BA41DA">
      <w:numFmt w:val="bullet"/>
      <w:lvlText w:val="•"/>
      <w:lvlJc w:val="left"/>
      <w:pPr>
        <w:ind w:left="9207" w:hanging="360"/>
      </w:pPr>
      <w:rPr>
        <w:rFonts w:hint="default"/>
        <w:lang w:val="cs-CZ" w:eastAsia="en-US" w:bidi="ar-SA"/>
      </w:rPr>
    </w:lvl>
  </w:abstractNum>
  <w:abstractNum w:abstractNumId="32" w15:restartNumberingAfterBreak="0">
    <w:nsid w:val="01EF5089"/>
    <w:multiLevelType w:val="hybridMultilevel"/>
    <w:tmpl w:val="C9149FF2"/>
    <w:lvl w:ilvl="0" w:tplc="72A81B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A65BD0">
      <w:numFmt w:val="bullet"/>
      <w:lvlText w:val="•"/>
      <w:lvlJc w:val="left"/>
      <w:pPr>
        <w:ind w:left="808" w:hanging="360"/>
      </w:pPr>
      <w:rPr>
        <w:rFonts w:hint="default"/>
        <w:lang w:val="cs-CZ" w:eastAsia="en-US" w:bidi="ar-SA"/>
      </w:rPr>
    </w:lvl>
    <w:lvl w:ilvl="2" w:tplc="B5BC8376">
      <w:numFmt w:val="bullet"/>
      <w:lvlText w:val="•"/>
      <w:lvlJc w:val="left"/>
      <w:pPr>
        <w:ind w:left="1157" w:hanging="360"/>
      </w:pPr>
      <w:rPr>
        <w:rFonts w:hint="default"/>
        <w:lang w:val="cs-CZ" w:eastAsia="en-US" w:bidi="ar-SA"/>
      </w:rPr>
    </w:lvl>
    <w:lvl w:ilvl="3" w:tplc="CCB00EC2">
      <w:numFmt w:val="bullet"/>
      <w:lvlText w:val="•"/>
      <w:lvlJc w:val="left"/>
      <w:pPr>
        <w:ind w:left="1505" w:hanging="360"/>
      </w:pPr>
      <w:rPr>
        <w:rFonts w:hint="default"/>
        <w:lang w:val="cs-CZ" w:eastAsia="en-US" w:bidi="ar-SA"/>
      </w:rPr>
    </w:lvl>
    <w:lvl w:ilvl="4" w:tplc="7EAE4B04">
      <w:numFmt w:val="bullet"/>
      <w:lvlText w:val="•"/>
      <w:lvlJc w:val="left"/>
      <w:pPr>
        <w:ind w:left="1854" w:hanging="360"/>
      </w:pPr>
      <w:rPr>
        <w:rFonts w:hint="default"/>
        <w:lang w:val="cs-CZ" w:eastAsia="en-US" w:bidi="ar-SA"/>
      </w:rPr>
    </w:lvl>
    <w:lvl w:ilvl="5" w:tplc="4A645E1E">
      <w:numFmt w:val="bullet"/>
      <w:lvlText w:val="•"/>
      <w:lvlJc w:val="left"/>
      <w:pPr>
        <w:ind w:left="2203" w:hanging="360"/>
      </w:pPr>
      <w:rPr>
        <w:rFonts w:hint="default"/>
        <w:lang w:val="cs-CZ" w:eastAsia="en-US" w:bidi="ar-SA"/>
      </w:rPr>
    </w:lvl>
    <w:lvl w:ilvl="6" w:tplc="228004EA">
      <w:numFmt w:val="bullet"/>
      <w:lvlText w:val="•"/>
      <w:lvlJc w:val="left"/>
      <w:pPr>
        <w:ind w:left="2551" w:hanging="360"/>
      </w:pPr>
      <w:rPr>
        <w:rFonts w:hint="default"/>
        <w:lang w:val="cs-CZ" w:eastAsia="en-US" w:bidi="ar-SA"/>
      </w:rPr>
    </w:lvl>
    <w:lvl w:ilvl="7" w:tplc="FC14301A">
      <w:numFmt w:val="bullet"/>
      <w:lvlText w:val="•"/>
      <w:lvlJc w:val="left"/>
      <w:pPr>
        <w:ind w:left="2900" w:hanging="360"/>
      </w:pPr>
      <w:rPr>
        <w:rFonts w:hint="default"/>
        <w:lang w:val="cs-CZ" w:eastAsia="en-US" w:bidi="ar-SA"/>
      </w:rPr>
    </w:lvl>
    <w:lvl w:ilvl="8" w:tplc="BB16DA9E">
      <w:numFmt w:val="bullet"/>
      <w:lvlText w:val="•"/>
      <w:lvlJc w:val="left"/>
      <w:pPr>
        <w:ind w:left="3248" w:hanging="360"/>
      </w:pPr>
      <w:rPr>
        <w:rFonts w:hint="default"/>
        <w:lang w:val="cs-CZ" w:eastAsia="en-US" w:bidi="ar-SA"/>
      </w:rPr>
    </w:lvl>
  </w:abstractNum>
  <w:abstractNum w:abstractNumId="33" w15:restartNumberingAfterBreak="0">
    <w:nsid w:val="01F83A40"/>
    <w:multiLevelType w:val="hybridMultilevel"/>
    <w:tmpl w:val="E8BAB1FA"/>
    <w:lvl w:ilvl="0" w:tplc="45B8F25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0018E244">
      <w:numFmt w:val="bullet"/>
      <w:lvlText w:val="•"/>
      <w:lvlJc w:val="left"/>
      <w:pPr>
        <w:ind w:left="808" w:hanging="360"/>
      </w:pPr>
      <w:rPr>
        <w:rFonts w:hint="default"/>
        <w:lang w:val="cs-CZ" w:eastAsia="en-US" w:bidi="ar-SA"/>
      </w:rPr>
    </w:lvl>
    <w:lvl w:ilvl="2" w:tplc="EF3EE38C">
      <w:numFmt w:val="bullet"/>
      <w:lvlText w:val="•"/>
      <w:lvlJc w:val="left"/>
      <w:pPr>
        <w:ind w:left="1157" w:hanging="360"/>
      </w:pPr>
      <w:rPr>
        <w:rFonts w:hint="default"/>
        <w:lang w:val="cs-CZ" w:eastAsia="en-US" w:bidi="ar-SA"/>
      </w:rPr>
    </w:lvl>
    <w:lvl w:ilvl="3" w:tplc="FEF835A8">
      <w:numFmt w:val="bullet"/>
      <w:lvlText w:val="•"/>
      <w:lvlJc w:val="left"/>
      <w:pPr>
        <w:ind w:left="1505" w:hanging="360"/>
      </w:pPr>
      <w:rPr>
        <w:rFonts w:hint="default"/>
        <w:lang w:val="cs-CZ" w:eastAsia="en-US" w:bidi="ar-SA"/>
      </w:rPr>
    </w:lvl>
    <w:lvl w:ilvl="4" w:tplc="EF02A0C2">
      <w:numFmt w:val="bullet"/>
      <w:lvlText w:val="•"/>
      <w:lvlJc w:val="left"/>
      <w:pPr>
        <w:ind w:left="1854" w:hanging="360"/>
      </w:pPr>
      <w:rPr>
        <w:rFonts w:hint="default"/>
        <w:lang w:val="cs-CZ" w:eastAsia="en-US" w:bidi="ar-SA"/>
      </w:rPr>
    </w:lvl>
    <w:lvl w:ilvl="5" w:tplc="B46070FC">
      <w:numFmt w:val="bullet"/>
      <w:lvlText w:val="•"/>
      <w:lvlJc w:val="left"/>
      <w:pPr>
        <w:ind w:left="2203" w:hanging="360"/>
      </w:pPr>
      <w:rPr>
        <w:rFonts w:hint="default"/>
        <w:lang w:val="cs-CZ" w:eastAsia="en-US" w:bidi="ar-SA"/>
      </w:rPr>
    </w:lvl>
    <w:lvl w:ilvl="6" w:tplc="EE6C6C0A">
      <w:numFmt w:val="bullet"/>
      <w:lvlText w:val="•"/>
      <w:lvlJc w:val="left"/>
      <w:pPr>
        <w:ind w:left="2551" w:hanging="360"/>
      </w:pPr>
      <w:rPr>
        <w:rFonts w:hint="default"/>
        <w:lang w:val="cs-CZ" w:eastAsia="en-US" w:bidi="ar-SA"/>
      </w:rPr>
    </w:lvl>
    <w:lvl w:ilvl="7" w:tplc="2534941C">
      <w:numFmt w:val="bullet"/>
      <w:lvlText w:val="•"/>
      <w:lvlJc w:val="left"/>
      <w:pPr>
        <w:ind w:left="2900" w:hanging="360"/>
      </w:pPr>
      <w:rPr>
        <w:rFonts w:hint="default"/>
        <w:lang w:val="cs-CZ" w:eastAsia="en-US" w:bidi="ar-SA"/>
      </w:rPr>
    </w:lvl>
    <w:lvl w:ilvl="8" w:tplc="78142298">
      <w:numFmt w:val="bullet"/>
      <w:lvlText w:val="•"/>
      <w:lvlJc w:val="left"/>
      <w:pPr>
        <w:ind w:left="3248" w:hanging="360"/>
      </w:pPr>
      <w:rPr>
        <w:rFonts w:hint="default"/>
        <w:lang w:val="cs-CZ" w:eastAsia="en-US" w:bidi="ar-SA"/>
      </w:rPr>
    </w:lvl>
  </w:abstractNum>
  <w:abstractNum w:abstractNumId="34" w15:restartNumberingAfterBreak="0">
    <w:nsid w:val="01F84852"/>
    <w:multiLevelType w:val="hybridMultilevel"/>
    <w:tmpl w:val="6DE09F1E"/>
    <w:lvl w:ilvl="0" w:tplc="CDB0713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9020662">
      <w:numFmt w:val="bullet"/>
      <w:lvlText w:val="•"/>
      <w:lvlJc w:val="left"/>
      <w:pPr>
        <w:ind w:left="826" w:hanging="359"/>
      </w:pPr>
      <w:rPr>
        <w:rFonts w:hint="default"/>
        <w:lang w:val="cs-CZ" w:eastAsia="en-US" w:bidi="ar-SA"/>
      </w:rPr>
    </w:lvl>
    <w:lvl w:ilvl="2" w:tplc="31A0305C">
      <w:numFmt w:val="bullet"/>
      <w:lvlText w:val="•"/>
      <w:lvlJc w:val="left"/>
      <w:pPr>
        <w:ind w:left="1193" w:hanging="359"/>
      </w:pPr>
      <w:rPr>
        <w:rFonts w:hint="default"/>
        <w:lang w:val="cs-CZ" w:eastAsia="en-US" w:bidi="ar-SA"/>
      </w:rPr>
    </w:lvl>
    <w:lvl w:ilvl="3" w:tplc="C7C8C2DC">
      <w:numFmt w:val="bullet"/>
      <w:lvlText w:val="•"/>
      <w:lvlJc w:val="left"/>
      <w:pPr>
        <w:ind w:left="1559" w:hanging="359"/>
      </w:pPr>
      <w:rPr>
        <w:rFonts w:hint="default"/>
        <w:lang w:val="cs-CZ" w:eastAsia="en-US" w:bidi="ar-SA"/>
      </w:rPr>
    </w:lvl>
    <w:lvl w:ilvl="4" w:tplc="F698CB1A">
      <w:numFmt w:val="bullet"/>
      <w:lvlText w:val="•"/>
      <w:lvlJc w:val="left"/>
      <w:pPr>
        <w:ind w:left="1926" w:hanging="359"/>
      </w:pPr>
      <w:rPr>
        <w:rFonts w:hint="default"/>
        <w:lang w:val="cs-CZ" w:eastAsia="en-US" w:bidi="ar-SA"/>
      </w:rPr>
    </w:lvl>
    <w:lvl w:ilvl="5" w:tplc="31E0C316">
      <w:numFmt w:val="bullet"/>
      <w:lvlText w:val="•"/>
      <w:lvlJc w:val="left"/>
      <w:pPr>
        <w:ind w:left="2293" w:hanging="359"/>
      </w:pPr>
      <w:rPr>
        <w:rFonts w:hint="default"/>
        <w:lang w:val="cs-CZ" w:eastAsia="en-US" w:bidi="ar-SA"/>
      </w:rPr>
    </w:lvl>
    <w:lvl w:ilvl="6" w:tplc="C39E31AC">
      <w:numFmt w:val="bullet"/>
      <w:lvlText w:val="•"/>
      <w:lvlJc w:val="left"/>
      <w:pPr>
        <w:ind w:left="2659" w:hanging="359"/>
      </w:pPr>
      <w:rPr>
        <w:rFonts w:hint="default"/>
        <w:lang w:val="cs-CZ" w:eastAsia="en-US" w:bidi="ar-SA"/>
      </w:rPr>
    </w:lvl>
    <w:lvl w:ilvl="7" w:tplc="020A8D4A">
      <w:numFmt w:val="bullet"/>
      <w:lvlText w:val="•"/>
      <w:lvlJc w:val="left"/>
      <w:pPr>
        <w:ind w:left="3026" w:hanging="359"/>
      </w:pPr>
      <w:rPr>
        <w:rFonts w:hint="default"/>
        <w:lang w:val="cs-CZ" w:eastAsia="en-US" w:bidi="ar-SA"/>
      </w:rPr>
    </w:lvl>
    <w:lvl w:ilvl="8" w:tplc="F1D2CAF8">
      <w:numFmt w:val="bullet"/>
      <w:lvlText w:val="•"/>
      <w:lvlJc w:val="left"/>
      <w:pPr>
        <w:ind w:left="3392" w:hanging="359"/>
      </w:pPr>
      <w:rPr>
        <w:rFonts w:hint="default"/>
        <w:lang w:val="cs-CZ" w:eastAsia="en-US" w:bidi="ar-SA"/>
      </w:rPr>
    </w:lvl>
  </w:abstractNum>
  <w:abstractNum w:abstractNumId="35" w15:restartNumberingAfterBreak="0">
    <w:nsid w:val="01FA10D5"/>
    <w:multiLevelType w:val="hybridMultilevel"/>
    <w:tmpl w:val="FA48674E"/>
    <w:lvl w:ilvl="0" w:tplc="89EA5CF6">
      <w:numFmt w:val="bullet"/>
      <w:lvlText w:val=""/>
      <w:lvlJc w:val="left"/>
      <w:pPr>
        <w:ind w:left="474" w:hanging="360"/>
      </w:pPr>
      <w:rPr>
        <w:rFonts w:ascii="Symbol" w:eastAsia="Symbol" w:hAnsi="Symbol" w:cs="Symbol" w:hint="default"/>
        <w:b w:val="0"/>
        <w:bCs w:val="0"/>
        <w:i w:val="0"/>
        <w:iCs w:val="0"/>
        <w:w w:val="100"/>
        <w:sz w:val="24"/>
        <w:szCs w:val="24"/>
        <w:lang w:val="cs-CZ" w:eastAsia="en-US" w:bidi="ar-SA"/>
      </w:rPr>
    </w:lvl>
    <w:lvl w:ilvl="1" w:tplc="E506B6F8">
      <w:numFmt w:val="bullet"/>
      <w:lvlText w:val="•"/>
      <w:lvlJc w:val="left"/>
      <w:pPr>
        <w:ind w:left="826" w:hanging="360"/>
      </w:pPr>
      <w:rPr>
        <w:rFonts w:hint="default"/>
        <w:lang w:val="cs-CZ" w:eastAsia="en-US" w:bidi="ar-SA"/>
      </w:rPr>
    </w:lvl>
    <w:lvl w:ilvl="2" w:tplc="F2F68B2A">
      <w:numFmt w:val="bullet"/>
      <w:lvlText w:val="•"/>
      <w:lvlJc w:val="left"/>
      <w:pPr>
        <w:ind w:left="1173" w:hanging="360"/>
      </w:pPr>
      <w:rPr>
        <w:rFonts w:hint="default"/>
        <w:lang w:val="cs-CZ" w:eastAsia="en-US" w:bidi="ar-SA"/>
      </w:rPr>
    </w:lvl>
    <w:lvl w:ilvl="3" w:tplc="3602530A">
      <w:numFmt w:val="bullet"/>
      <w:lvlText w:val="•"/>
      <w:lvlJc w:val="left"/>
      <w:pPr>
        <w:ind w:left="1520" w:hanging="360"/>
      </w:pPr>
      <w:rPr>
        <w:rFonts w:hint="default"/>
        <w:lang w:val="cs-CZ" w:eastAsia="en-US" w:bidi="ar-SA"/>
      </w:rPr>
    </w:lvl>
    <w:lvl w:ilvl="4" w:tplc="08BA393A">
      <w:numFmt w:val="bullet"/>
      <w:lvlText w:val="•"/>
      <w:lvlJc w:val="left"/>
      <w:pPr>
        <w:ind w:left="1867" w:hanging="360"/>
      </w:pPr>
      <w:rPr>
        <w:rFonts w:hint="default"/>
        <w:lang w:val="cs-CZ" w:eastAsia="en-US" w:bidi="ar-SA"/>
      </w:rPr>
    </w:lvl>
    <w:lvl w:ilvl="5" w:tplc="BE30DD90">
      <w:numFmt w:val="bullet"/>
      <w:lvlText w:val="•"/>
      <w:lvlJc w:val="left"/>
      <w:pPr>
        <w:ind w:left="2214" w:hanging="360"/>
      </w:pPr>
      <w:rPr>
        <w:rFonts w:hint="default"/>
        <w:lang w:val="cs-CZ" w:eastAsia="en-US" w:bidi="ar-SA"/>
      </w:rPr>
    </w:lvl>
    <w:lvl w:ilvl="6" w:tplc="68808E8E">
      <w:numFmt w:val="bullet"/>
      <w:lvlText w:val="•"/>
      <w:lvlJc w:val="left"/>
      <w:pPr>
        <w:ind w:left="2560" w:hanging="360"/>
      </w:pPr>
      <w:rPr>
        <w:rFonts w:hint="default"/>
        <w:lang w:val="cs-CZ" w:eastAsia="en-US" w:bidi="ar-SA"/>
      </w:rPr>
    </w:lvl>
    <w:lvl w:ilvl="7" w:tplc="7AD6E790">
      <w:numFmt w:val="bullet"/>
      <w:lvlText w:val="•"/>
      <w:lvlJc w:val="left"/>
      <w:pPr>
        <w:ind w:left="2907" w:hanging="360"/>
      </w:pPr>
      <w:rPr>
        <w:rFonts w:hint="default"/>
        <w:lang w:val="cs-CZ" w:eastAsia="en-US" w:bidi="ar-SA"/>
      </w:rPr>
    </w:lvl>
    <w:lvl w:ilvl="8" w:tplc="229AED52">
      <w:numFmt w:val="bullet"/>
      <w:lvlText w:val="•"/>
      <w:lvlJc w:val="left"/>
      <w:pPr>
        <w:ind w:left="3254" w:hanging="360"/>
      </w:pPr>
      <w:rPr>
        <w:rFonts w:hint="default"/>
        <w:lang w:val="cs-CZ" w:eastAsia="en-US" w:bidi="ar-SA"/>
      </w:rPr>
    </w:lvl>
  </w:abstractNum>
  <w:abstractNum w:abstractNumId="36" w15:restartNumberingAfterBreak="0">
    <w:nsid w:val="020521C0"/>
    <w:multiLevelType w:val="hybridMultilevel"/>
    <w:tmpl w:val="04602B24"/>
    <w:lvl w:ilvl="0" w:tplc="73ECC40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0C68210">
      <w:numFmt w:val="bullet"/>
      <w:lvlText w:val="•"/>
      <w:lvlJc w:val="left"/>
      <w:pPr>
        <w:ind w:left="827" w:hanging="361"/>
      </w:pPr>
      <w:rPr>
        <w:rFonts w:hint="default"/>
        <w:lang w:val="cs-CZ" w:eastAsia="en-US" w:bidi="ar-SA"/>
      </w:rPr>
    </w:lvl>
    <w:lvl w:ilvl="2" w:tplc="FD10E1B4">
      <w:numFmt w:val="bullet"/>
      <w:lvlText w:val="•"/>
      <w:lvlJc w:val="left"/>
      <w:pPr>
        <w:ind w:left="1194" w:hanging="361"/>
      </w:pPr>
      <w:rPr>
        <w:rFonts w:hint="default"/>
        <w:lang w:val="cs-CZ" w:eastAsia="en-US" w:bidi="ar-SA"/>
      </w:rPr>
    </w:lvl>
    <w:lvl w:ilvl="3" w:tplc="51360D3E">
      <w:numFmt w:val="bullet"/>
      <w:lvlText w:val="•"/>
      <w:lvlJc w:val="left"/>
      <w:pPr>
        <w:ind w:left="1561" w:hanging="361"/>
      </w:pPr>
      <w:rPr>
        <w:rFonts w:hint="default"/>
        <w:lang w:val="cs-CZ" w:eastAsia="en-US" w:bidi="ar-SA"/>
      </w:rPr>
    </w:lvl>
    <w:lvl w:ilvl="4" w:tplc="71400DFA">
      <w:numFmt w:val="bullet"/>
      <w:lvlText w:val="•"/>
      <w:lvlJc w:val="left"/>
      <w:pPr>
        <w:ind w:left="1928" w:hanging="361"/>
      </w:pPr>
      <w:rPr>
        <w:rFonts w:hint="default"/>
        <w:lang w:val="cs-CZ" w:eastAsia="en-US" w:bidi="ar-SA"/>
      </w:rPr>
    </w:lvl>
    <w:lvl w:ilvl="5" w:tplc="B1DA9050">
      <w:numFmt w:val="bullet"/>
      <w:lvlText w:val="•"/>
      <w:lvlJc w:val="left"/>
      <w:pPr>
        <w:ind w:left="2295" w:hanging="361"/>
      </w:pPr>
      <w:rPr>
        <w:rFonts w:hint="default"/>
        <w:lang w:val="cs-CZ" w:eastAsia="en-US" w:bidi="ar-SA"/>
      </w:rPr>
    </w:lvl>
    <w:lvl w:ilvl="6" w:tplc="C32C0B8E">
      <w:numFmt w:val="bullet"/>
      <w:lvlText w:val="•"/>
      <w:lvlJc w:val="left"/>
      <w:pPr>
        <w:ind w:left="2662" w:hanging="361"/>
      </w:pPr>
      <w:rPr>
        <w:rFonts w:hint="default"/>
        <w:lang w:val="cs-CZ" w:eastAsia="en-US" w:bidi="ar-SA"/>
      </w:rPr>
    </w:lvl>
    <w:lvl w:ilvl="7" w:tplc="97C61156">
      <w:numFmt w:val="bullet"/>
      <w:lvlText w:val="•"/>
      <w:lvlJc w:val="left"/>
      <w:pPr>
        <w:ind w:left="3029" w:hanging="361"/>
      </w:pPr>
      <w:rPr>
        <w:rFonts w:hint="default"/>
        <w:lang w:val="cs-CZ" w:eastAsia="en-US" w:bidi="ar-SA"/>
      </w:rPr>
    </w:lvl>
    <w:lvl w:ilvl="8" w:tplc="71BA8FB6">
      <w:numFmt w:val="bullet"/>
      <w:lvlText w:val="•"/>
      <w:lvlJc w:val="left"/>
      <w:pPr>
        <w:ind w:left="3396" w:hanging="361"/>
      </w:pPr>
      <w:rPr>
        <w:rFonts w:hint="default"/>
        <w:lang w:val="cs-CZ" w:eastAsia="en-US" w:bidi="ar-SA"/>
      </w:rPr>
    </w:lvl>
  </w:abstractNum>
  <w:abstractNum w:abstractNumId="37" w15:restartNumberingAfterBreak="0">
    <w:nsid w:val="02233230"/>
    <w:multiLevelType w:val="hybridMultilevel"/>
    <w:tmpl w:val="53844912"/>
    <w:lvl w:ilvl="0" w:tplc="ABBA8B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426BE0">
      <w:numFmt w:val="bullet"/>
      <w:lvlText w:val="•"/>
      <w:lvlJc w:val="left"/>
      <w:pPr>
        <w:ind w:left="808" w:hanging="360"/>
      </w:pPr>
      <w:rPr>
        <w:rFonts w:hint="default"/>
        <w:lang w:val="cs-CZ" w:eastAsia="en-US" w:bidi="ar-SA"/>
      </w:rPr>
    </w:lvl>
    <w:lvl w:ilvl="2" w:tplc="000E6EA0">
      <w:numFmt w:val="bullet"/>
      <w:lvlText w:val="•"/>
      <w:lvlJc w:val="left"/>
      <w:pPr>
        <w:ind w:left="1157" w:hanging="360"/>
      </w:pPr>
      <w:rPr>
        <w:rFonts w:hint="default"/>
        <w:lang w:val="cs-CZ" w:eastAsia="en-US" w:bidi="ar-SA"/>
      </w:rPr>
    </w:lvl>
    <w:lvl w:ilvl="3" w:tplc="4DFE5766">
      <w:numFmt w:val="bullet"/>
      <w:lvlText w:val="•"/>
      <w:lvlJc w:val="left"/>
      <w:pPr>
        <w:ind w:left="1505" w:hanging="360"/>
      </w:pPr>
      <w:rPr>
        <w:rFonts w:hint="default"/>
        <w:lang w:val="cs-CZ" w:eastAsia="en-US" w:bidi="ar-SA"/>
      </w:rPr>
    </w:lvl>
    <w:lvl w:ilvl="4" w:tplc="3B7EA7A8">
      <w:numFmt w:val="bullet"/>
      <w:lvlText w:val="•"/>
      <w:lvlJc w:val="left"/>
      <w:pPr>
        <w:ind w:left="1854" w:hanging="360"/>
      </w:pPr>
      <w:rPr>
        <w:rFonts w:hint="default"/>
        <w:lang w:val="cs-CZ" w:eastAsia="en-US" w:bidi="ar-SA"/>
      </w:rPr>
    </w:lvl>
    <w:lvl w:ilvl="5" w:tplc="422C0E58">
      <w:numFmt w:val="bullet"/>
      <w:lvlText w:val="•"/>
      <w:lvlJc w:val="left"/>
      <w:pPr>
        <w:ind w:left="2203" w:hanging="360"/>
      </w:pPr>
      <w:rPr>
        <w:rFonts w:hint="default"/>
        <w:lang w:val="cs-CZ" w:eastAsia="en-US" w:bidi="ar-SA"/>
      </w:rPr>
    </w:lvl>
    <w:lvl w:ilvl="6" w:tplc="A67448B4">
      <w:numFmt w:val="bullet"/>
      <w:lvlText w:val="•"/>
      <w:lvlJc w:val="left"/>
      <w:pPr>
        <w:ind w:left="2551" w:hanging="360"/>
      </w:pPr>
      <w:rPr>
        <w:rFonts w:hint="default"/>
        <w:lang w:val="cs-CZ" w:eastAsia="en-US" w:bidi="ar-SA"/>
      </w:rPr>
    </w:lvl>
    <w:lvl w:ilvl="7" w:tplc="A412E9A8">
      <w:numFmt w:val="bullet"/>
      <w:lvlText w:val="•"/>
      <w:lvlJc w:val="left"/>
      <w:pPr>
        <w:ind w:left="2900" w:hanging="360"/>
      </w:pPr>
      <w:rPr>
        <w:rFonts w:hint="default"/>
        <w:lang w:val="cs-CZ" w:eastAsia="en-US" w:bidi="ar-SA"/>
      </w:rPr>
    </w:lvl>
    <w:lvl w:ilvl="8" w:tplc="94783C10">
      <w:numFmt w:val="bullet"/>
      <w:lvlText w:val="•"/>
      <w:lvlJc w:val="left"/>
      <w:pPr>
        <w:ind w:left="3248" w:hanging="360"/>
      </w:pPr>
      <w:rPr>
        <w:rFonts w:hint="default"/>
        <w:lang w:val="cs-CZ" w:eastAsia="en-US" w:bidi="ar-SA"/>
      </w:rPr>
    </w:lvl>
  </w:abstractNum>
  <w:abstractNum w:abstractNumId="38" w15:restartNumberingAfterBreak="0">
    <w:nsid w:val="0244123F"/>
    <w:multiLevelType w:val="hybridMultilevel"/>
    <w:tmpl w:val="633EB1DE"/>
    <w:lvl w:ilvl="0" w:tplc="3BDE463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FD1A75FA">
      <w:numFmt w:val="bullet"/>
      <w:lvlText w:val="•"/>
      <w:lvlJc w:val="left"/>
      <w:pPr>
        <w:ind w:left="845" w:hanging="361"/>
      </w:pPr>
      <w:rPr>
        <w:rFonts w:hint="default"/>
        <w:lang w:val="cs-CZ" w:eastAsia="en-US" w:bidi="ar-SA"/>
      </w:rPr>
    </w:lvl>
    <w:lvl w:ilvl="2" w:tplc="6114AADA">
      <w:numFmt w:val="bullet"/>
      <w:lvlText w:val="•"/>
      <w:lvlJc w:val="left"/>
      <w:pPr>
        <w:ind w:left="1210" w:hanging="361"/>
      </w:pPr>
      <w:rPr>
        <w:rFonts w:hint="default"/>
        <w:lang w:val="cs-CZ" w:eastAsia="en-US" w:bidi="ar-SA"/>
      </w:rPr>
    </w:lvl>
    <w:lvl w:ilvl="3" w:tplc="F1EA229A">
      <w:numFmt w:val="bullet"/>
      <w:lvlText w:val="•"/>
      <w:lvlJc w:val="left"/>
      <w:pPr>
        <w:ind w:left="1575" w:hanging="361"/>
      </w:pPr>
      <w:rPr>
        <w:rFonts w:hint="default"/>
        <w:lang w:val="cs-CZ" w:eastAsia="en-US" w:bidi="ar-SA"/>
      </w:rPr>
    </w:lvl>
    <w:lvl w:ilvl="4" w:tplc="C3345B54">
      <w:numFmt w:val="bullet"/>
      <w:lvlText w:val="•"/>
      <w:lvlJc w:val="left"/>
      <w:pPr>
        <w:ind w:left="1940" w:hanging="361"/>
      </w:pPr>
      <w:rPr>
        <w:rFonts w:hint="default"/>
        <w:lang w:val="cs-CZ" w:eastAsia="en-US" w:bidi="ar-SA"/>
      </w:rPr>
    </w:lvl>
    <w:lvl w:ilvl="5" w:tplc="F9749BE0">
      <w:numFmt w:val="bullet"/>
      <w:lvlText w:val="•"/>
      <w:lvlJc w:val="left"/>
      <w:pPr>
        <w:ind w:left="2305" w:hanging="361"/>
      </w:pPr>
      <w:rPr>
        <w:rFonts w:hint="default"/>
        <w:lang w:val="cs-CZ" w:eastAsia="en-US" w:bidi="ar-SA"/>
      </w:rPr>
    </w:lvl>
    <w:lvl w:ilvl="6" w:tplc="8F8A1226">
      <w:numFmt w:val="bullet"/>
      <w:lvlText w:val="•"/>
      <w:lvlJc w:val="left"/>
      <w:pPr>
        <w:ind w:left="2670" w:hanging="361"/>
      </w:pPr>
      <w:rPr>
        <w:rFonts w:hint="default"/>
        <w:lang w:val="cs-CZ" w:eastAsia="en-US" w:bidi="ar-SA"/>
      </w:rPr>
    </w:lvl>
    <w:lvl w:ilvl="7" w:tplc="AC86FB98">
      <w:numFmt w:val="bullet"/>
      <w:lvlText w:val="•"/>
      <w:lvlJc w:val="left"/>
      <w:pPr>
        <w:ind w:left="3035" w:hanging="361"/>
      </w:pPr>
      <w:rPr>
        <w:rFonts w:hint="default"/>
        <w:lang w:val="cs-CZ" w:eastAsia="en-US" w:bidi="ar-SA"/>
      </w:rPr>
    </w:lvl>
    <w:lvl w:ilvl="8" w:tplc="A1D61A74">
      <w:numFmt w:val="bullet"/>
      <w:lvlText w:val="•"/>
      <w:lvlJc w:val="left"/>
      <w:pPr>
        <w:ind w:left="3400" w:hanging="361"/>
      </w:pPr>
      <w:rPr>
        <w:rFonts w:hint="default"/>
        <w:lang w:val="cs-CZ" w:eastAsia="en-US" w:bidi="ar-SA"/>
      </w:rPr>
    </w:lvl>
  </w:abstractNum>
  <w:abstractNum w:abstractNumId="39" w15:restartNumberingAfterBreak="0">
    <w:nsid w:val="024D6FB5"/>
    <w:multiLevelType w:val="hybridMultilevel"/>
    <w:tmpl w:val="A17491F8"/>
    <w:lvl w:ilvl="0" w:tplc="81D449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56B37E">
      <w:numFmt w:val="bullet"/>
      <w:lvlText w:val="•"/>
      <w:lvlJc w:val="left"/>
      <w:pPr>
        <w:ind w:left="808" w:hanging="360"/>
      </w:pPr>
      <w:rPr>
        <w:rFonts w:hint="default"/>
        <w:lang w:val="cs-CZ" w:eastAsia="en-US" w:bidi="ar-SA"/>
      </w:rPr>
    </w:lvl>
    <w:lvl w:ilvl="2" w:tplc="584001BA">
      <w:numFmt w:val="bullet"/>
      <w:lvlText w:val="•"/>
      <w:lvlJc w:val="left"/>
      <w:pPr>
        <w:ind w:left="1157" w:hanging="360"/>
      </w:pPr>
      <w:rPr>
        <w:rFonts w:hint="default"/>
        <w:lang w:val="cs-CZ" w:eastAsia="en-US" w:bidi="ar-SA"/>
      </w:rPr>
    </w:lvl>
    <w:lvl w:ilvl="3" w:tplc="ACF810B6">
      <w:numFmt w:val="bullet"/>
      <w:lvlText w:val="•"/>
      <w:lvlJc w:val="left"/>
      <w:pPr>
        <w:ind w:left="1505" w:hanging="360"/>
      </w:pPr>
      <w:rPr>
        <w:rFonts w:hint="default"/>
        <w:lang w:val="cs-CZ" w:eastAsia="en-US" w:bidi="ar-SA"/>
      </w:rPr>
    </w:lvl>
    <w:lvl w:ilvl="4" w:tplc="9D1A8A02">
      <w:numFmt w:val="bullet"/>
      <w:lvlText w:val="•"/>
      <w:lvlJc w:val="left"/>
      <w:pPr>
        <w:ind w:left="1854" w:hanging="360"/>
      </w:pPr>
      <w:rPr>
        <w:rFonts w:hint="default"/>
        <w:lang w:val="cs-CZ" w:eastAsia="en-US" w:bidi="ar-SA"/>
      </w:rPr>
    </w:lvl>
    <w:lvl w:ilvl="5" w:tplc="DC8218C4">
      <w:numFmt w:val="bullet"/>
      <w:lvlText w:val="•"/>
      <w:lvlJc w:val="left"/>
      <w:pPr>
        <w:ind w:left="2203" w:hanging="360"/>
      </w:pPr>
      <w:rPr>
        <w:rFonts w:hint="default"/>
        <w:lang w:val="cs-CZ" w:eastAsia="en-US" w:bidi="ar-SA"/>
      </w:rPr>
    </w:lvl>
    <w:lvl w:ilvl="6" w:tplc="9D44E9A6">
      <w:numFmt w:val="bullet"/>
      <w:lvlText w:val="•"/>
      <w:lvlJc w:val="left"/>
      <w:pPr>
        <w:ind w:left="2551" w:hanging="360"/>
      </w:pPr>
      <w:rPr>
        <w:rFonts w:hint="default"/>
        <w:lang w:val="cs-CZ" w:eastAsia="en-US" w:bidi="ar-SA"/>
      </w:rPr>
    </w:lvl>
    <w:lvl w:ilvl="7" w:tplc="1FE4BF1E">
      <w:numFmt w:val="bullet"/>
      <w:lvlText w:val="•"/>
      <w:lvlJc w:val="left"/>
      <w:pPr>
        <w:ind w:left="2900" w:hanging="360"/>
      </w:pPr>
      <w:rPr>
        <w:rFonts w:hint="default"/>
        <w:lang w:val="cs-CZ" w:eastAsia="en-US" w:bidi="ar-SA"/>
      </w:rPr>
    </w:lvl>
    <w:lvl w:ilvl="8" w:tplc="64B26A74">
      <w:numFmt w:val="bullet"/>
      <w:lvlText w:val="•"/>
      <w:lvlJc w:val="left"/>
      <w:pPr>
        <w:ind w:left="3248" w:hanging="360"/>
      </w:pPr>
      <w:rPr>
        <w:rFonts w:hint="default"/>
        <w:lang w:val="cs-CZ" w:eastAsia="en-US" w:bidi="ar-SA"/>
      </w:rPr>
    </w:lvl>
  </w:abstractNum>
  <w:abstractNum w:abstractNumId="40" w15:restartNumberingAfterBreak="0">
    <w:nsid w:val="024D7F60"/>
    <w:multiLevelType w:val="hybridMultilevel"/>
    <w:tmpl w:val="A8542084"/>
    <w:lvl w:ilvl="0" w:tplc="CD3627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009EA2">
      <w:numFmt w:val="bullet"/>
      <w:lvlText w:val="•"/>
      <w:lvlJc w:val="left"/>
      <w:pPr>
        <w:ind w:left="808" w:hanging="360"/>
      </w:pPr>
      <w:rPr>
        <w:rFonts w:hint="default"/>
        <w:lang w:val="cs-CZ" w:eastAsia="en-US" w:bidi="ar-SA"/>
      </w:rPr>
    </w:lvl>
    <w:lvl w:ilvl="2" w:tplc="5C94187A">
      <w:numFmt w:val="bullet"/>
      <w:lvlText w:val="•"/>
      <w:lvlJc w:val="left"/>
      <w:pPr>
        <w:ind w:left="1157" w:hanging="360"/>
      </w:pPr>
      <w:rPr>
        <w:rFonts w:hint="default"/>
        <w:lang w:val="cs-CZ" w:eastAsia="en-US" w:bidi="ar-SA"/>
      </w:rPr>
    </w:lvl>
    <w:lvl w:ilvl="3" w:tplc="6154694A">
      <w:numFmt w:val="bullet"/>
      <w:lvlText w:val="•"/>
      <w:lvlJc w:val="left"/>
      <w:pPr>
        <w:ind w:left="1505" w:hanging="360"/>
      </w:pPr>
      <w:rPr>
        <w:rFonts w:hint="default"/>
        <w:lang w:val="cs-CZ" w:eastAsia="en-US" w:bidi="ar-SA"/>
      </w:rPr>
    </w:lvl>
    <w:lvl w:ilvl="4" w:tplc="B882E846">
      <w:numFmt w:val="bullet"/>
      <w:lvlText w:val="•"/>
      <w:lvlJc w:val="left"/>
      <w:pPr>
        <w:ind w:left="1854" w:hanging="360"/>
      </w:pPr>
      <w:rPr>
        <w:rFonts w:hint="default"/>
        <w:lang w:val="cs-CZ" w:eastAsia="en-US" w:bidi="ar-SA"/>
      </w:rPr>
    </w:lvl>
    <w:lvl w:ilvl="5" w:tplc="5EAA17F8">
      <w:numFmt w:val="bullet"/>
      <w:lvlText w:val="•"/>
      <w:lvlJc w:val="left"/>
      <w:pPr>
        <w:ind w:left="2203" w:hanging="360"/>
      </w:pPr>
      <w:rPr>
        <w:rFonts w:hint="default"/>
        <w:lang w:val="cs-CZ" w:eastAsia="en-US" w:bidi="ar-SA"/>
      </w:rPr>
    </w:lvl>
    <w:lvl w:ilvl="6" w:tplc="C29C6324">
      <w:numFmt w:val="bullet"/>
      <w:lvlText w:val="•"/>
      <w:lvlJc w:val="left"/>
      <w:pPr>
        <w:ind w:left="2551" w:hanging="360"/>
      </w:pPr>
      <w:rPr>
        <w:rFonts w:hint="default"/>
        <w:lang w:val="cs-CZ" w:eastAsia="en-US" w:bidi="ar-SA"/>
      </w:rPr>
    </w:lvl>
    <w:lvl w:ilvl="7" w:tplc="B20AD114">
      <w:numFmt w:val="bullet"/>
      <w:lvlText w:val="•"/>
      <w:lvlJc w:val="left"/>
      <w:pPr>
        <w:ind w:left="2900" w:hanging="360"/>
      </w:pPr>
      <w:rPr>
        <w:rFonts w:hint="default"/>
        <w:lang w:val="cs-CZ" w:eastAsia="en-US" w:bidi="ar-SA"/>
      </w:rPr>
    </w:lvl>
    <w:lvl w:ilvl="8" w:tplc="61FA322C">
      <w:numFmt w:val="bullet"/>
      <w:lvlText w:val="•"/>
      <w:lvlJc w:val="left"/>
      <w:pPr>
        <w:ind w:left="3248" w:hanging="360"/>
      </w:pPr>
      <w:rPr>
        <w:rFonts w:hint="default"/>
        <w:lang w:val="cs-CZ" w:eastAsia="en-US" w:bidi="ar-SA"/>
      </w:rPr>
    </w:lvl>
  </w:abstractNum>
  <w:abstractNum w:abstractNumId="41" w15:restartNumberingAfterBreak="0">
    <w:nsid w:val="02510164"/>
    <w:multiLevelType w:val="hybridMultilevel"/>
    <w:tmpl w:val="330E0D70"/>
    <w:lvl w:ilvl="0" w:tplc="D41E2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2E769E">
      <w:numFmt w:val="bullet"/>
      <w:lvlText w:val="•"/>
      <w:lvlJc w:val="left"/>
      <w:pPr>
        <w:ind w:left="827" w:hanging="361"/>
      </w:pPr>
      <w:rPr>
        <w:rFonts w:hint="default"/>
        <w:lang w:val="cs-CZ" w:eastAsia="en-US" w:bidi="ar-SA"/>
      </w:rPr>
    </w:lvl>
    <w:lvl w:ilvl="2" w:tplc="1076CC2E">
      <w:numFmt w:val="bullet"/>
      <w:lvlText w:val="•"/>
      <w:lvlJc w:val="left"/>
      <w:pPr>
        <w:ind w:left="1194" w:hanging="361"/>
      </w:pPr>
      <w:rPr>
        <w:rFonts w:hint="default"/>
        <w:lang w:val="cs-CZ" w:eastAsia="en-US" w:bidi="ar-SA"/>
      </w:rPr>
    </w:lvl>
    <w:lvl w:ilvl="3" w:tplc="89BE9F7A">
      <w:numFmt w:val="bullet"/>
      <w:lvlText w:val="•"/>
      <w:lvlJc w:val="left"/>
      <w:pPr>
        <w:ind w:left="1561" w:hanging="361"/>
      </w:pPr>
      <w:rPr>
        <w:rFonts w:hint="default"/>
        <w:lang w:val="cs-CZ" w:eastAsia="en-US" w:bidi="ar-SA"/>
      </w:rPr>
    </w:lvl>
    <w:lvl w:ilvl="4" w:tplc="BA0A890E">
      <w:numFmt w:val="bullet"/>
      <w:lvlText w:val="•"/>
      <w:lvlJc w:val="left"/>
      <w:pPr>
        <w:ind w:left="1928" w:hanging="361"/>
      </w:pPr>
      <w:rPr>
        <w:rFonts w:hint="default"/>
        <w:lang w:val="cs-CZ" w:eastAsia="en-US" w:bidi="ar-SA"/>
      </w:rPr>
    </w:lvl>
    <w:lvl w:ilvl="5" w:tplc="44445326">
      <w:numFmt w:val="bullet"/>
      <w:lvlText w:val="•"/>
      <w:lvlJc w:val="left"/>
      <w:pPr>
        <w:ind w:left="2295" w:hanging="361"/>
      </w:pPr>
      <w:rPr>
        <w:rFonts w:hint="default"/>
        <w:lang w:val="cs-CZ" w:eastAsia="en-US" w:bidi="ar-SA"/>
      </w:rPr>
    </w:lvl>
    <w:lvl w:ilvl="6" w:tplc="310E6652">
      <w:numFmt w:val="bullet"/>
      <w:lvlText w:val="•"/>
      <w:lvlJc w:val="left"/>
      <w:pPr>
        <w:ind w:left="2662" w:hanging="361"/>
      </w:pPr>
      <w:rPr>
        <w:rFonts w:hint="default"/>
        <w:lang w:val="cs-CZ" w:eastAsia="en-US" w:bidi="ar-SA"/>
      </w:rPr>
    </w:lvl>
    <w:lvl w:ilvl="7" w:tplc="ED5EC4CA">
      <w:numFmt w:val="bullet"/>
      <w:lvlText w:val="•"/>
      <w:lvlJc w:val="left"/>
      <w:pPr>
        <w:ind w:left="3029" w:hanging="361"/>
      </w:pPr>
      <w:rPr>
        <w:rFonts w:hint="default"/>
        <w:lang w:val="cs-CZ" w:eastAsia="en-US" w:bidi="ar-SA"/>
      </w:rPr>
    </w:lvl>
    <w:lvl w:ilvl="8" w:tplc="1EB68200">
      <w:numFmt w:val="bullet"/>
      <w:lvlText w:val="•"/>
      <w:lvlJc w:val="left"/>
      <w:pPr>
        <w:ind w:left="3396" w:hanging="361"/>
      </w:pPr>
      <w:rPr>
        <w:rFonts w:hint="default"/>
        <w:lang w:val="cs-CZ" w:eastAsia="en-US" w:bidi="ar-SA"/>
      </w:rPr>
    </w:lvl>
  </w:abstractNum>
  <w:abstractNum w:abstractNumId="42" w15:restartNumberingAfterBreak="0">
    <w:nsid w:val="02511EB9"/>
    <w:multiLevelType w:val="hybridMultilevel"/>
    <w:tmpl w:val="B0FAEC22"/>
    <w:lvl w:ilvl="0" w:tplc="5C62B3C2">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BA8C2208">
      <w:numFmt w:val="bullet"/>
      <w:lvlText w:val="•"/>
      <w:lvlJc w:val="left"/>
      <w:pPr>
        <w:ind w:left="809" w:hanging="341"/>
      </w:pPr>
      <w:rPr>
        <w:rFonts w:hint="default"/>
        <w:lang w:val="cs-CZ" w:eastAsia="en-US" w:bidi="ar-SA"/>
      </w:rPr>
    </w:lvl>
    <w:lvl w:ilvl="2" w:tplc="FE2C7F18">
      <w:numFmt w:val="bullet"/>
      <w:lvlText w:val="•"/>
      <w:lvlJc w:val="left"/>
      <w:pPr>
        <w:ind w:left="1158" w:hanging="341"/>
      </w:pPr>
      <w:rPr>
        <w:rFonts w:hint="default"/>
        <w:lang w:val="cs-CZ" w:eastAsia="en-US" w:bidi="ar-SA"/>
      </w:rPr>
    </w:lvl>
    <w:lvl w:ilvl="3" w:tplc="213C846A">
      <w:numFmt w:val="bullet"/>
      <w:lvlText w:val="•"/>
      <w:lvlJc w:val="left"/>
      <w:pPr>
        <w:ind w:left="1507" w:hanging="341"/>
      </w:pPr>
      <w:rPr>
        <w:rFonts w:hint="default"/>
        <w:lang w:val="cs-CZ" w:eastAsia="en-US" w:bidi="ar-SA"/>
      </w:rPr>
    </w:lvl>
    <w:lvl w:ilvl="4" w:tplc="3FE49F8C">
      <w:numFmt w:val="bullet"/>
      <w:lvlText w:val="•"/>
      <w:lvlJc w:val="left"/>
      <w:pPr>
        <w:ind w:left="1856" w:hanging="341"/>
      </w:pPr>
      <w:rPr>
        <w:rFonts w:hint="default"/>
        <w:lang w:val="cs-CZ" w:eastAsia="en-US" w:bidi="ar-SA"/>
      </w:rPr>
    </w:lvl>
    <w:lvl w:ilvl="5" w:tplc="3698D438">
      <w:numFmt w:val="bullet"/>
      <w:lvlText w:val="•"/>
      <w:lvlJc w:val="left"/>
      <w:pPr>
        <w:ind w:left="2205" w:hanging="341"/>
      </w:pPr>
      <w:rPr>
        <w:rFonts w:hint="default"/>
        <w:lang w:val="cs-CZ" w:eastAsia="en-US" w:bidi="ar-SA"/>
      </w:rPr>
    </w:lvl>
    <w:lvl w:ilvl="6" w:tplc="29FA9F5A">
      <w:numFmt w:val="bullet"/>
      <w:lvlText w:val="•"/>
      <w:lvlJc w:val="left"/>
      <w:pPr>
        <w:ind w:left="2554" w:hanging="341"/>
      </w:pPr>
      <w:rPr>
        <w:rFonts w:hint="default"/>
        <w:lang w:val="cs-CZ" w:eastAsia="en-US" w:bidi="ar-SA"/>
      </w:rPr>
    </w:lvl>
    <w:lvl w:ilvl="7" w:tplc="D8525A82">
      <w:numFmt w:val="bullet"/>
      <w:lvlText w:val="•"/>
      <w:lvlJc w:val="left"/>
      <w:pPr>
        <w:ind w:left="2903" w:hanging="341"/>
      </w:pPr>
      <w:rPr>
        <w:rFonts w:hint="default"/>
        <w:lang w:val="cs-CZ" w:eastAsia="en-US" w:bidi="ar-SA"/>
      </w:rPr>
    </w:lvl>
    <w:lvl w:ilvl="8" w:tplc="A5DEDF06">
      <w:numFmt w:val="bullet"/>
      <w:lvlText w:val="•"/>
      <w:lvlJc w:val="left"/>
      <w:pPr>
        <w:ind w:left="3252" w:hanging="341"/>
      </w:pPr>
      <w:rPr>
        <w:rFonts w:hint="default"/>
        <w:lang w:val="cs-CZ" w:eastAsia="en-US" w:bidi="ar-SA"/>
      </w:rPr>
    </w:lvl>
  </w:abstractNum>
  <w:abstractNum w:abstractNumId="43" w15:restartNumberingAfterBreak="0">
    <w:nsid w:val="026929B4"/>
    <w:multiLevelType w:val="hybridMultilevel"/>
    <w:tmpl w:val="10864516"/>
    <w:lvl w:ilvl="0" w:tplc="B5982D5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B90AA46">
      <w:numFmt w:val="bullet"/>
      <w:lvlText w:val="•"/>
      <w:lvlJc w:val="left"/>
      <w:pPr>
        <w:ind w:left="827" w:hanging="359"/>
      </w:pPr>
      <w:rPr>
        <w:rFonts w:hint="default"/>
        <w:lang w:val="cs-CZ" w:eastAsia="en-US" w:bidi="ar-SA"/>
      </w:rPr>
    </w:lvl>
    <w:lvl w:ilvl="2" w:tplc="EF70614E">
      <w:numFmt w:val="bullet"/>
      <w:lvlText w:val="•"/>
      <w:lvlJc w:val="left"/>
      <w:pPr>
        <w:ind w:left="1194" w:hanging="359"/>
      </w:pPr>
      <w:rPr>
        <w:rFonts w:hint="default"/>
        <w:lang w:val="cs-CZ" w:eastAsia="en-US" w:bidi="ar-SA"/>
      </w:rPr>
    </w:lvl>
    <w:lvl w:ilvl="3" w:tplc="463A7588">
      <w:numFmt w:val="bullet"/>
      <w:lvlText w:val="•"/>
      <w:lvlJc w:val="left"/>
      <w:pPr>
        <w:ind w:left="1561" w:hanging="359"/>
      </w:pPr>
      <w:rPr>
        <w:rFonts w:hint="default"/>
        <w:lang w:val="cs-CZ" w:eastAsia="en-US" w:bidi="ar-SA"/>
      </w:rPr>
    </w:lvl>
    <w:lvl w:ilvl="4" w:tplc="67583BD6">
      <w:numFmt w:val="bullet"/>
      <w:lvlText w:val="•"/>
      <w:lvlJc w:val="left"/>
      <w:pPr>
        <w:ind w:left="1928" w:hanging="359"/>
      </w:pPr>
      <w:rPr>
        <w:rFonts w:hint="default"/>
        <w:lang w:val="cs-CZ" w:eastAsia="en-US" w:bidi="ar-SA"/>
      </w:rPr>
    </w:lvl>
    <w:lvl w:ilvl="5" w:tplc="FF20373C">
      <w:numFmt w:val="bullet"/>
      <w:lvlText w:val="•"/>
      <w:lvlJc w:val="left"/>
      <w:pPr>
        <w:ind w:left="2295" w:hanging="359"/>
      </w:pPr>
      <w:rPr>
        <w:rFonts w:hint="default"/>
        <w:lang w:val="cs-CZ" w:eastAsia="en-US" w:bidi="ar-SA"/>
      </w:rPr>
    </w:lvl>
    <w:lvl w:ilvl="6" w:tplc="74960122">
      <w:numFmt w:val="bullet"/>
      <w:lvlText w:val="•"/>
      <w:lvlJc w:val="left"/>
      <w:pPr>
        <w:ind w:left="2662" w:hanging="359"/>
      </w:pPr>
      <w:rPr>
        <w:rFonts w:hint="default"/>
        <w:lang w:val="cs-CZ" w:eastAsia="en-US" w:bidi="ar-SA"/>
      </w:rPr>
    </w:lvl>
    <w:lvl w:ilvl="7" w:tplc="E3A82C8A">
      <w:numFmt w:val="bullet"/>
      <w:lvlText w:val="•"/>
      <w:lvlJc w:val="left"/>
      <w:pPr>
        <w:ind w:left="3029" w:hanging="359"/>
      </w:pPr>
      <w:rPr>
        <w:rFonts w:hint="default"/>
        <w:lang w:val="cs-CZ" w:eastAsia="en-US" w:bidi="ar-SA"/>
      </w:rPr>
    </w:lvl>
    <w:lvl w:ilvl="8" w:tplc="15D637BE">
      <w:numFmt w:val="bullet"/>
      <w:lvlText w:val="•"/>
      <w:lvlJc w:val="left"/>
      <w:pPr>
        <w:ind w:left="3396" w:hanging="359"/>
      </w:pPr>
      <w:rPr>
        <w:rFonts w:hint="default"/>
        <w:lang w:val="cs-CZ" w:eastAsia="en-US" w:bidi="ar-SA"/>
      </w:rPr>
    </w:lvl>
  </w:abstractNum>
  <w:abstractNum w:abstractNumId="44" w15:restartNumberingAfterBreak="0">
    <w:nsid w:val="027D31BC"/>
    <w:multiLevelType w:val="hybridMultilevel"/>
    <w:tmpl w:val="6BA864EA"/>
    <w:lvl w:ilvl="0" w:tplc="E14009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782E194">
      <w:numFmt w:val="bullet"/>
      <w:lvlText w:val="•"/>
      <w:lvlJc w:val="left"/>
      <w:pPr>
        <w:ind w:left="816" w:hanging="360"/>
      </w:pPr>
      <w:rPr>
        <w:rFonts w:hint="default"/>
        <w:lang w:val="cs-CZ" w:eastAsia="en-US" w:bidi="ar-SA"/>
      </w:rPr>
    </w:lvl>
    <w:lvl w:ilvl="2" w:tplc="6D40BD74">
      <w:numFmt w:val="bullet"/>
      <w:lvlText w:val="•"/>
      <w:lvlJc w:val="left"/>
      <w:pPr>
        <w:ind w:left="1172" w:hanging="360"/>
      </w:pPr>
      <w:rPr>
        <w:rFonts w:hint="default"/>
        <w:lang w:val="cs-CZ" w:eastAsia="en-US" w:bidi="ar-SA"/>
      </w:rPr>
    </w:lvl>
    <w:lvl w:ilvl="3" w:tplc="A89C0B62">
      <w:numFmt w:val="bullet"/>
      <w:lvlText w:val="•"/>
      <w:lvlJc w:val="left"/>
      <w:pPr>
        <w:ind w:left="1528" w:hanging="360"/>
      </w:pPr>
      <w:rPr>
        <w:rFonts w:hint="default"/>
        <w:lang w:val="cs-CZ" w:eastAsia="en-US" w:bidi="ar-SA"/>
      </w:rPr>
    </w:lvl>
    <w:lvl w:ilvl="4" w:tplc="0370201C">
      <w:numFmt w:val="bullet"/>
      <w:lvlText w:val="•"/>
      <w:lvlJc w:val="left"/>
      <w:pPr>
        <w:ind w:left="1884" w:hanging="360"/>
      </w:pPr>
      <w:rPr>
        <w:rFonts w:hint="default"/>
        <w:lang w:val="cs-CZ" w:eastAsia="en-US" w:bidi="ar-SA"/>
      </w:rPr>
    </w:lvl>
    <w:lvl w:ilvl="5" w:tplc="5064782E">
      <w:numFmt w:val="bullet"/>
      <w:lvlText w:val="•"/>
      <w:lvlJc w:val="left"/>
      <w:pPr>
        <w:ind w:left="2240" w:hanging="360"/>
      </w:pPr>
      <w:rPr>
        <w:rFonts w:hint="default"/>
        <w:lang w:val="cs-CZ" w:eastAsia="en-US" w:bidi="ar-SA"/>
      </w:rPr>
    </w:lvl>
    <w:lvl w:ilvl="6" w:tplc="0F50E43C">
      <w:numFmt w:val="bullet"/>
      <w:lvlText w:val="•"/>
      <w:lvlJc w:val="left"/>
      <w:pPr>
        <w:ind w:left="2596" w:hanging="360"/>
      </w:pPr>
      <w:rPr>
        <w:rFonts w:hint="default"/>
        <w:lang w:val="cs-CZ" w:eastAsia="en-US" w:bidi="ar-SA"/>
      </w:rPr>
    </w:lvl>
    <w:lvl w:ilvl="7" w:tplc="88EE72F0">
      <w:numFmt w:val="bullet"/>
      <w:lvlText w:val="•"/>
      <w:lvlJc w:val="left"/>
      <w:pPr>
        <w:ind w:left="2952" w:hanging="360"/>
      </w:pPr>
      <w:rPr>
        <w:rFonts w:hint="default"/>
        <w:lang w:val="cs-CZ" w:eastAsia="en-US" w:bidi="ar-SA"/>
      </w:rPr>
    </w:lvl>
    <w:lvl w:ilvl="8" w:tplc="ED4C1C88">
      <w:numFmt w:val="bullet"/>
      <w:lvlText w:val="•"/>
      <w:lvlJc w:val="left"/>
      <w:pPr>
        <w:ind w:left="3308" w:hanging="360"/>
      </w:pPr>
      <w:rPr>
        <w:rFonts w:hint="default"/>
        <w:lang w:val="cs-CZ" w:eastAsia="en-US" w:bidi="ar-SA"/>
      </w:rPr>
    </w:lvl>
  </w:abstractNum>
  <w:abstractNum w:abstractNumId="45" w15:restartNumberingAfterBreak="0">
    <w:nsid w:val="028F4C21"/>
    <w:multiLevelType w:val="hybridMultilevel"/>
    <w:tmpl w:val="A94EB4E2"/>
    <w:lvl w:ilvl="0" w:tplc="CC0A558A">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1644C70">
      <w:numFmt w:val="bullet"/>
      <w:lvlText w:val="•"/>
      <w:lvlJc w:val="left"/>
      <w:pPr>
        <w:ind w:left="826" w:hanging="356"/>
      </w:pPr>
      <w:rPr>
        <w:rFonts w:hint="default"/>
        <w:lang w:val="cs-CZ" w:eastAsia="en-US" w:bidi="ar-SA"/>
      </w:rPr>
    </w:lvl>
    <w:lvl w:ilvl="2" w:tplc="F3A6EE62">
      <w:numFmt w:val="bullet"/>
      <w:lvlText w:val="•"/>
      <w:lvlJc w:val="left"/>
      <w:pPr>
        <w:ind w:left="1193" w:hanging="356"/>
      </w:pPr>
      <w:rPr>
        <w:rFonts w:hint="default"/>
        <w:lang w:val="cs-CZ" w:eastAsia="en-US" w:bidi="ar-SA"/>
      </w:rPr>
    </w:lvl>
    <w:lvl w:ilvl="3" w:tplc="D8CED054">
      <w:numFmt w:val="bullet"/>
      <w:lvlText w:val="•"/>
      <w:lvlJc w:val="left"/>
      <w:pPr>
        <w:ind w:left="1559" w:hanging="356"/>
      </w:pPr>
      <w:rPr>
        <w:rFonts w:hint="default"/>
        <w:lang w:val="cs-CZ" w:eastAsia="en-US" w:bidi="ar-SA"/>
      </w:rPr>
    </w:lvl>
    <w:lvl w:ilvl="4" w:tplc="BB4A8C5E">
      <w:numFmt w:val="bullet"/>
      <w:lvlText w:val="•"/>
      <w:lvlJc w:val="left"/>
      <w:pPr>
        <w:ind w:left="1926" w:hanging="356"/>
      </w:pPr>
      <w:rPr>
        <w:rFonts w:hint="default"/>
        <w:lang w:val="cs-CZ" w:eastAsia="en-US" w:bidi="ar-SA"/>
      </w:rPr>
    </w:lvl>
    <w:lvl w:ilvl="5" w:tplc="5D700348">
      <w:numFmt w:val="bullet"/>
      <w:lvlText w:val="•"/>
      <w:lvlJc w:val="left"/>
      <w:pPr>
        <w:ind w:left="2293" w:hanging="356"/>
      </w:pPr>
      <w:rPr>
        <w:rFonts w:hint="default"/>
        <w:lang w:val="cs-CZ" w:eastAsia="en-US" w:bidi="ar-SA"/>
      </w:rPr>
    </w:lvl>
    <w:lvl w:ilvl="6" w:tplc="6004CDFC">
      <w:numFmt w:val="bullet"/>
      <w:lvlText w:val="•"/>
      <w:lvlJc w:val="left"/>
      <w:pPr>
        <w:ind w:left="2659" w:hanging="356"/>
      </w:pPr>
      <w:rPr>
        <w:rFonts w:hint="default"/>
        <w:lang w:val="cs-CZ" w:eastAsia="en-US" w:bidi="ar-SA"/>
      </w:rPr>
    </w:lvl>
    <w:lvl w:ilvl="7" w:tplc="F7A89430">
      <w:numFmt w:val="bullet"/>
      <w:lvlText w:val="•"/>
      <w:lvlJc w:val="left"/>
      <w:pPr>
        <w:ind w:left="3026" w:hanging="356"/>
      </w:pPr>
      <w:rPr>
        <w:rFonts w:hint="default"/>
        <w:lang w:val="cs-CZ" w:eastAsia="en-US" w:bidi="ar-SA"/>
      </w:rPr>
    </w:lvl>
    <w:lvl w:ilvl="8" w:tplc="74602352">
      <w:numFmt w:val="bullet"/>
      <w:lvlText w:val="•"/>
      <w:lvlJc w:val="left"/>
      <w:pPr>
        <w:ind w:left="3392" w:hanging="356"/>
      </w:pPr>
      <w:rPr>
        <w:rFonts w:hint="default"/>
        <w:lang w:val="cs-CZ" w:eastAsia="en-US" w:bidi="ar-SA"/>
      </w:rPr>
    </w:lvl>
  </w:abstractNum>
  <w:abstractNum w:abstractNumId="46" w15:restartNumberingAfterBreak="0">
    <w:nsid w:val="02940501"/>
    <w:multiLevelType w:val="hybridMultilevel"/>
    <w:tmpl w:val="34AAD316"/>
    <w:lvl w:ilvl="0" w:tplc="710AF4F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9276463E">
      <w:numFmt w:val="bullet"/>
      <w:lvlText w:val="•"/>
      <w:lvlJc w:val="left"/>
      <w:pPr>
        <w:ind w:left="826" w:hanging="356"/>
      </w:pPr>
      <w:rPr>
        <w:rFonts w:hint="default"/>
        <w:lang w:val="cs-CZ" w:eastAsia="en-US" w:bidi="ar-SA"/>
      </w:rPr>
    </w:lvl>
    <w:lvl w:ilvl="2" w:tplc="03BCA326">
      <w:numFmt w:val="bullet"/>
      <w:lvlText w:val="•"/>
      <w:lvlJc w:val="left"/>
      <w:pPr>
        <w:ind w:left="1193" w:hanging="356"/>
      </w:pPr>
      <w:rPr>
        <w:rFonts w:hint="default"/>
        <w:lang w:val="cs-CZ" w:eastAsia="en-US" w:bidi="ar-SA"/>
      </w:rPr>
    </w:lvl>
    <w:lvl w:ilvl="3" w:tplc="77D6DA8C">
      <w:numFmt w:val="bullet"/>
      <w:lvlText w:val="•"/>
      <w:lvlJc w:val="left"/>
      <w:pPr>
        <w:ind w:left="1559" w:hanging="356"/>
      </w:pPr>
      <w:rPr>
        <w:rFonts w:hint="default"/>
        <w:lang w:val="cs-CZ" w:eastAsia="en-US" w:bidi="ar-SA"/>
      </w:rPr>
    </w:lvl>
    <w:lvl w:ilvl="4" w:tplc="DDB4E7F8">
      <w:numFmt w:val="bullet"/>
      <w:lvlText w:val="•"/>
      <w:lvlJc w:val="left"/>
      <w:pPr>
        <w:ind w:left="1926" w:hanging="356"/>
      </w:pPr>
      <w:rPr>
        <w:rFonts w:hint="default"/>
        <w:lang w:val="cs-CZ" w:eastAsia="en-US" w:bidi="ar-SA"/>
      </w:rPr>
    </w:lvl>
    <w:lvl w:ilvl="5" w:tplc="D0E6BA90">
      <w:numFmt w:val="bullet"/>
      <w:lvlText w:val="•"/>
      <w:lvlJc w:val="left"/>
      <w:pPr>
        <w:ind w:left="2293" w:hanging="356"/>
      </w:pPr>
      <w:rPr>
        <w:rFonts w:hint="default"/>
        <w:lang w:val="cs-CZ" w:eastAsia="en-US" w:bidi="ar-SA"/>
      </w:rPr>
    </w:lvl>
    <w:lvl w:ilvl="6" w:tplc="9F1C8372">
      <w:numFmt w:val="bullet"/>
      <w:lvlText w:val="•"/>
      <w:lvlJc w:val="left"/>
      <w:pPr>
        <w:ind w:left="2659" w:hanging="356"/>
      </w:pPr>
      <w:rPr>
        <w:rFonts w:hint="default"/>
        <w:lang w:val="cs-CZ" w:eastAsia="en-US" w:bidi="ar-SA"/>
      </w:rPr>
    </w:lvl>
    <w:lvl w:ilvl="7" w:tplc="16DC6D66">
      <w:numFmt w:val="bullet"/>
      <w:lvlText w:val="•"/>
      <w:lvlJc w:val="left"/>
      <w:pPr>
        <w:ind w:left="3026" w:hanging="356"/>
      </w:pPr>
      <w:rPr>
        <w:rFonts w:hint="default"/>
        <w:lang w:val="cs-CZ" w:eastAsia="en-US" w:bidi="ar-SA"/>
      </w:rPr>
    </w:lvl>
    <w:lvl w:ilvl="8" w:tplc="4612B2C8">
      <w:numFmt w:val="bullet"/>
      <w:lvlText w:val="•"/>
      <w:lvlJc w:val="left"/>
      <w:pPr>
        <w:ind w:left="3392" w:hanging="356"/>
      </w:pPr>
      <w:rPr>
        <w:rFonts w:hint="default"/>
        <w:lang w:val="cs-CZ" w:eastAsia="en-US" w:bidi="ar-SA"/>
      </w:rPr>
    </w:lvl>
  </w:abstractNum>
  <w:abstractNum w:abstractNumId="47" w15:restartNumberingAfterBreak="0">
    <w:nsid w:val="029C4D75"/>
    <w:multiLevelType w:val="hybridMultilevel"/>
    <w:tmpl w:val="781E809E"/>
    <w:lvl w:ilvl="0" w:tplc="BAE68C0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FDEF378">
      <w:numFmt w:val="bullet"/>
      <w:lvlText w:val="•"/>
      <w:lvlJc w:val="left"/>
      <w:pPr>
        <w:ind w:left="809" w:hanging="360"/>
      </w:pPr>
      <w:rPr>
        <w:rFonts w:hint="default"/>
        <w:lang w:val="cs-CZ" w:eastAsia="en-US" w:bidi="ar-SA"/>
      </w:rPr>
    </w:lvl>
    <w:lvl w:ilvl="2" w:tplc="F1CCD070">
      <w:numFmt w:val="bullet"/>
      <w:lvlText w:val="•"/>
      <w:lvlJc w:val="left"/>
      <w:pPr>
        <w:ind w:left="1158" w:hanging="360"/>
      </w:pPr>
      <w:rPr>
        <w:rFonts w:hint="default"/>
        <w:lang w:val="cs-CZ" w:eastAsia="en-US" w:bidi="ar-SA"/>
      </w:rPr>
    </w:lvl>
    <w:lvl w:ilvl="3" w:tplc="F382562C">
      <w:numFmt w:val="bullet"/>
      <w:lvlText w:val="•"/>
      <w:lvlJc w:val="left"/>
      <w:pPr>
        <w:ind w:left="1507" w:hanging="360"/>
      </w:pPr>
      <w:rPr>
        <w:rFonts w:hint="default"/>
        <w:lang w:val="cs-CZ" w:eastAsia="en-US" w:bidi="ar-SA"/>
      </w:rPr>
    </w:lvl>
    <w:lvl w:ilvl="4" w:tplc="3028B970">
      <w:numFmt w:val="bullet"/>
      <w:lvlText w:val="•"/>
      <w:lvlJc w:val="left"/>
      <w:pPr>
        <w:ind w:left="1856" w:hanging="360"/>
      </w:pPr>
      <w:rPr>
        <w:rFonts w:hint="default"/>
        <w:lang w:val="cs-CZ" w:eastAsia="en-US" w:bidi="ar-SA"/>
      </w:rPr>
    </w:lvl>
    <w:lvl w:ilvl="5" w:tplc="91B8B342">
      <w:numFmt w:val="bullet"/>
      <w:lvlText w:val="•"/>
      <w:lvlJc w:val="left"/>
      <w:pPr>
        <w:ind w:left="2205" w:hanging="360"/>
      </w:pPr>
      <w:rPr>
        <w:rFonts w:hint="default"/>
        <w:lang w:val="cs-CZ" w:eastAsia="en-US" w:bidi="ar-SA"/>
      </w:rPr>
    </w:lvl>
    <w:lvl w:ilvl="6" w:tplc="880488F2">
      <w:numFmt w:val="bullet"/>
      <w:lvlText w:val="•"/>
      <w:lvlJc w:val="left"/>
      <w:pPr>
        <w:ind w:left="2554" w:hanging="360"/>
      </w:pPr>
      <w:rPr>
        <w:rFonts w:hint="default"/>
        <w:lang w:val="cs-CZ" w:eastAsia="en-US" w:bidi="ar-SA"/>
      </w:rPr>
    </w:lvl>
    <w:lvl w:ilvl="7" w:tplc="0D909D6A">
      <w:numFmt w:val="bullet"/>
      <w:lvlText w:val="•"/>
      <w:lvlJc w:val="left"/>
      <w:pPr>
        <w:ind w:left="2903" w:hanging="360"/>
      </w:pPr>
      <w:rPr>
        <w:rFonts w:hint="default"/>
        <w:lang w:val="cs-CZ" w:eastAsia="en-US" w:bidi="ar-SA"/>
      </w:rPr>
    </w:lvl>
    <w:lvl w:ilvl="8" w:tplc="9AD2D226">
      <w:numFmt w:val="bullet"/>
      <w:lvlText w:val="•"/>
      <w:lvlJc w:val="left"/>
      <w:pPr>
        <w:ind w:left="3252" w:hanging="360"/>
      </w:pPr>
      <w:rPr>
        <w:rFonts w:hint="default"/>
        <w:lang w:val="cs-CZ" w:eastAsia="en-US" w:bidi="ar-SA"/>
      </w:rPr>
    </w:lvl>
  </w:abstractNum>
  <w:abstractNum w:abstractNumId="48" w15:restartNumberingAfterBreak="0">
    <w:nsid w:val="02C15837"/>
    <w:multiLevelType w:val="hybridMultilevel"/>
    <w:tmpl w:val="1D583B1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9" w15:restartNumberingAfterBreak="0">
    <w:nsid w:val="02DB40C1"/>
    <w:multiLevelType w:val="hybridMultilevel"/>
    <w:tmpl w:val="CC22C196"/>
    <w:lvl w:ilvl="0" w:tplc="1BBE8DC8">
      <w:numFmt w:val="bullet"/>
      <w:lvlText w:val=""/>
      <w:lvlJc w:val="left"/>
      <w:pPr>
        <w:ind w:left="406" w:hanging="361"/>
      </w:pPr>
      <w:rPr>
        <w:rFonts w:ascii="Symbol" w:eastAsia="Symbol" w:hAnsi="Symbol" w:cs="Symbol" w:hint="default"/>
        <w:b w:val="0"/>
        <w:bCs w:val="0"/>
        <w:i w:val="0"/>
        <w:iCs w:val="0"/>
        <w:w w:val="100"/>
        <w:sz w:val="24"/>
        <w:szCs w:val="24"/>
        <w:lang w:val="cs-CZ" w:eastAsia="en-US" w:bidi="ar-SA"/>
      </w:rPr>
    </w:lvl>
    <w:lvl w:ilvl="1" w:tplc="980C7486">
      <w:numFmt w:val="bullet"/>
      <w:lvlText w:val="•"/>
      <w:lvlJc w:val="left"/>
      <w:pPr>
        <w:ind w:left="772" w:hanging="361"/>
      </w:pPr>
      <w:rPr>
        <w:rFonts w:hint="default"/>
        <w:lang w:val="cs-CZ" w:eastAsia="en-US" w:bidi="ar-SA"/>
      </w:rPr>
    </w:lvl>
    <w:lvl w:ilvl="2" w:tplc="C946FA1C">
      <w:numFmt w:val="bullet"/>
      <w:lvlText w:val="•"/>
      <w:lvlJc w:val="left"/>
      <w:pPr>
        <w:ind w:left="1145" w:hanging="361"/>
      </w:pPr>
      <w:rPr>
        <w:rFonts w:hint="default"/>
        <w:lang w:val="cs-CZ" w:eastAsia="en-US" w:bidi="ar-SA"/>
      </w:rPr>
    </w:lvl>
    <w:lvl w:ilvl="3" w:tplc="CEA04AF4">
      <w:numFmt w:val="bullet"/>
      <w:lvlText w:val="•"/>
      <w:lvlJc w:val="left"/>
      <w:pPr>
        <w:ind w:left="1517" w:hanging="361"/>
      </w:pPr>
      <w:rPr>
        <w:rFonts w:hint="default"/>
        <w:lang w:val="cs-CZ" w:eastAsia="en-US" w:bidi="ar-SA"/>
      </w:rPr>
    </w:lvl>
    <w:lvl w:ilvl="4" w:tplc="ED2A2010">
      <w:numFmt w:val="bullet"/>
      <w:lvlText w:val="•"/>
      <w:lvlJc w:val="left"/>
      <w:pPr>
        <w:ind w:left="1890" w:hanging="361"/>
      </w:pPr>
      <w:rPr>
        <w:rFonts w:hint="default"/>
        <w:lang w:val="cs-CZ" w:eastAsia="en-US" w:bidi="ar-SA"/>
      </w:rPr>
    </w:lvl>
    <w:lvl w:ilvl="5" w:tplc="4C442DE0">
      <w:numFmt w:val="bullet"/>
      <w:lvlText w:val="•"/>
      <w:lvlJc w:val="left"/>
      <w:pPr>
        <w:ind w:left="2263" w:hanging="361"/>
      </w:pPr>
      <w:rPr>
        <w:rFonts w:hint="default"/>
        <w:lang w:val="cs-CZ" w:eastAsia="en-US" w:bidi="ar-SA"/>
      </w:rPr>
    </w:lvl>
    <w:lvl w:ilvl="6" w:tplc="513E4BE0">
      <w:numFmt w:val="bullet"/>
      <w:lvlText w:val="•"/>
      <w:lvlJc w:val="left"/>
      <w:pPr>
        <w:ind w:left="2635" w:hanging="361"/>
      </w:pPr>
      <w:rPr>
        <w:rFonts w:hint="default"/>
        <w:lang w:val="cs-CZ" w:eastAsia="en-US" w:bidi="ar-SA"/>
      </w:rPr>
    </w:lvl>
    <w:lvl w:ilvl="7" w:tplc="5950E582">
      <w:numFmt w:val="bullet"/>
      <w:lvlText w:val="•"/>
      <w:lvlJc w:val="left"/>
      <w:pPr>
        <w:ind w:left="3008" w:hanging="361"/>
      </w:pPr>
      <w:rPr>
        <w:rFonts w:hint="default"/>
        <w:lang w:val="cs-CZ" w:eastAsia="en-US" w:bidi="ar-SA"/>
      </w:rPr>
    </w:lvl>
    <w:lvl w:ilvl="8" w:tplc="6B3C5D00">
      <w:numFmt w:val="bullet"/>
      <w:lvlText w:val="•"/>
      <w:lvlJc w:val="left"/>
      <w:pPr>
        <w:ind w:left="3380" w:hanging="361"/>
      </w:pPr>
      <w:rPr>
        <w:rFonts w:hint="default"/>
        <w:lang w:val="cs-CZ" w:eastAsia="en-US" w:bidi="ar-SA"/>
      </w:rPr>
    </w:lvl>
  </w:abstractNum>
  <w:abstractNum w:abstractNumId="50" w15:restartNumberingAfterBreak="0">
    <w:nsid w:val="02ED651D"/>
    <w:multiLevelType w:val="hybridMultilevel"/>
    <w:tmpl w:val="8A4E6C16"/>
    <w:lvl w:ilvl="0" w:tplc="FE6292F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744C94">
      <w:numFmt w:val="bullet"/>
      <w:lvlText w:val="•"/>
      <w:lvlJc w:val="left"/>
      <w:pPr>
        <w:ind w:left="791" w:hanging="341"/>
      </w:pPr>
      <w:rPr>
        <w:rFonts w:hint="default"/>
        <w:lang w:val="cs-CZ" w:eastAsia="en-US" w:bidi="ar-SA"/>
      </w:rPr>
    </w:lvl>
    <w:lvl w:ilvl="2" w:tplc="4DBC8294">
      <w:numFmt w:val="bullet"/>
      <w:lvlText w:val="•"/>
      <w:lvlJc w:val="left"/>
      <w:pPr>
        <w:ind w:left="1142" w:hanging="341"/>
      </w:pPr>
      <w:rPr>
        <w:rFonts w:hint="default"/>
        <w:lang w:val="cs-CZ" w:eastAsia="en-US" w:bidi="ar-SA"/>
      </w:rPr>
    </w:lvl>
    <w:lvl w:ilvl="3" w:tplc="E984E998">
      <w:numFmt w:val="bullet"/>
      <w:lvlText w:val="•"/>
      <w:lvlJc w:val="left"/>
      <w:pPr>
        <w:ind w:left="1493" w:hanging="341"/>
      </w:pPr>
      <w:rPr>
        <w:rFonts w:hint="default"/>
        <w:lang w:val="cs-CZ" w:eastAsia="en-US" w:bidi="ar-SA"/>
      </w:rPr>
    </w:lvl>
    <w:lvl w:ilvl="4" w:tplc="FF667910">
      <w:numFmt w:val="bullet"/>
      <w:lvlText w:val="•"/>
      <w:lvlJc w:val="left"/>
      <w:pPr>
        <w:ind w:left="1844" w:hanging="341"/>
      </w:pPr>
      <w:rPr>
        <w:rFonts w:hint="default"/>
        <w:lang w:val="cs-CZ" w:eastAsia="en-US" w:bidi="ar-SA"/>
      </w:rPr>
    </w:lvl>
    <w:lvl w:ilvl="5" w:tplc="C2C483E4">
      <w:numFmt w:val="bullet"/>
      <w:lvlText w:val="•"/>
      <w:lvlJc w:val="left"/>
      <w:pPr>
        <w:ind w:left="2195" w:hanging="341"/>
      </w:pPr>
      <w:rPr>
        <w:rFonts w:hint="default"/>
        <w:lang w:val="cs-CZ" w:eastAsia="en-US" w:bidi="ar-SA"/>
      </w:rPr>
    </w:lvl>
    <w:lvl w:ilvl="6" w:tplc="3E0CDF54">
      <w:numFmt w:val="bullet"/>
      <w:lvlText w:val="•"/>
      <w:lvlJc w:val="left"/>
      <w:pPr>
        <w:ind w:left="2546" w:hanging="341"/>
      </w:pPr>
      <w:rPr>
        <w:rFonts w:hint="default"/>
        <w:lang w:val="cs-CZ" w:eastAsia="en-US" w:bidi="ar-SA"/>
      </w:rPr>
    </w:lvl>
    <w:lvl w:ilvl="7" w:tplc="2410C2CE">
      <w:numFmt w:val="bullet"/>
      <w:lvlText w:val="•"/>
      <w:lvlJc w:val="left"/>
      <w:pPr>
        <w:ind w:left="2897" w:hanging="341"/>
      </w:pPr>
      <w:rPr>
        <w:rFonts w:hint="default"/>
        <w:lang w:val="cs-CZ" w:eastAsia="en-US" w:bidi="ar-SA"/>
      </w:rPr>
    </w:lvl>
    <w:lvl w:ilvl="8" w:tplc="D458BE0E">
      <w:numFmt w:val="bullet"/>
      <w:lvlText w:val="•"/>
      <w:lvlJc w:val="left"/>
      <w:pPr>
        <w:ind w:left="3248" w:hanging="341"/>
      </w:pPr>
      <w:rPr>
        <w:rFonts w:hint="default"/>
        <w:lang w:val="cs-CZ" w:eastAsia="en-US" w:bidi="ar-SA"/>
      </w:rPr>
    </w:lvl>
  </w:abstractNum>
  <w:abstractNum w:abstractNumId="51" w15:restartNumberingAfterBreak="0">
    <w:nsid w:val="02F468FA"/>
    <w:multiLevelType w:val="hybridMultilevel"/>
    <w:tmpl w:val="3544C57E"/>
    <w:lvl w:ilvl="0" w:tplc="26306660">
      <w:numFmt w:val="bullet"/>
      <w:lvlText w:val=""/>
      <w:lvlJc w:val="left"/>
      <w:pPr>
        <w:ind w:left="568" w:hanging="425"/>
      </w:pPr>
      <w:rPr>
        <w:rFonts w:ascii="Symbol" w:eastAsia="Symbol" w:hAnsi="Symbol" w:cs="Symbol" w:hint="default"/>
        <w:b w:val="0"/>
        <w:bCs w:val="0"/>
        <w:i w:val="0"/>
        <w:iCs w:val="0"/>
        <w:w w:val="100"/>
        <w:sz w:val="24"/>
        <w:szCs w:val="24"/>
        <w:lang w:val="cs-CZ" w:eastAsia="en-US" w:bidi="ar-SA"/>
      </w:rPr>
    </w:lvl>
    <w:lvl w:ilvl="1" w:tplc="0AA82F3C">
      <w:numFmt w:val="bullet"/>
      <w:lvlText w:val="•"/>
      <w:lvlJc w:val="left"/>
      <w:pPr>
        <w:ind w:left="906" w:hanging="425"/>
      </w:pPr>
      <w:rPr>
        <w:rFonts w:hint="default"/>
        <w:lang w:val="cs-CZ" w:eastAsia="en-US" w:bidi="ar-SA"/>
      </w:rPr>
    </w:lvl>
    <w:lvl w:ilvl="2" w:tplc="5596DFBC">
      <w:numFmt w:val="bullet"/>
      <w:lvlText w:val="•"/>
      <w:lvlJc w:val="left"/>
      <w:pPr>
        <w:ind w:left="1252" w:hanging="425"/>
      </w:pPr>
      <w:rPr>
        <w:rFonts w:hint="default"/>
        <w:lang w:val="cs-CZ" w:eastAsia="en-US" w:bidi="ar-SA"/>
      </w:rPr>
    </w:lvl>
    <w:lvl w:ilvl="3" w:tplc="C40C7F9C">
      <w:numFmt w:val="bullet"/>
      <w:lvlText w:val="•"/>
      <w:lvlJc w:val="left"/>
      <w:pPr>
        <w:ind w:left="1598" w:hanging="425"/>
      </w:pPr>
      <w:rPr>
        <w:rFonts w:hint="default"/>
        <w:lang w:val="cs-CZ" w:eastAsia="en-US" w:bidi="ar-SA"/>
      </w:rPr>
    </w:lvl>
    <w:lvl w:ilvl="4" w:tplc="E2C2E4BC">
      <w:numFmt w:val="bullet"/>
      <w:lvlText w:val="•"/>
      <w:lvlJc w:val="left"/>
      <w:pPr>
        <w:ind w:left="1944" w:hanging="425"/>
      </w:pPr>
      <w:rPr>
        <w:rFonts w:hint="default"/>
        <w:lang w:val="cs-CZ" w:eastAsia="en-US" w:bidi="ar-SA"/>
      </w:rPr>
    </w:lvl>
    <w:lvl w:ilvl="5" w:tplc="95681E48">
      <w:numFmt w:val="bullet"/>
      <w:lvlText w:val="•"/>
      <w:lvlJc w:val="left"/>
      <w:pPr>
        <w:ind w:left="2290" w:hanging="425"/>
      </w:pPr>
      <w:rPr>
        <w:rFonts w:hint="default"/>
        <w:lang w:val="cs-CZ" w:eastAsia="en-US" w:bidi="ar-SA"/>
      </w:rPr>
    </w:lvl>
    <w:lvl w:ilvl="6" w:tplc="06B243C2">
      <w:numFmt w:val="bullet"/>
      <w:lvlText w:val="•"/>
      <w:lvlJc w:val="left"/>
      <w:pPr>
        <w:ind w:left="2636" w:hanging="425"/>
      </w:pPr>
      <w:rPr>
        <w:rFonts w:hint="default"/>
        <w:lang w:val="cs-CZ" w:eastAsia="en-US" w:bidi="ar-SA"/>
      </w:rPr>
    </w:lvl>
    <w:lvl w:ilvl="7" w:tplc="ECEA66F6">
      <w:numFmt w:val="bullet"/>
      <w:lvlText w:val="•"/>
      <w:lvlJc w:val="left"/>
      <w:pPr>
        <w:ind w:left="2982" w:hanging="425"/>
      </w:pPr>
      <w:rPr>
        <w:rFonts w:hint="default"/>
        <w:lang w:val="cs-CZ" w:eastAsia="en-US" w:bidi="ar-SA"/>
      </w:rPr>
    </w:lvl>
    <w:lvl w:ilvl="8" w:tplc="8A1A8F1C">
      <w:numFmt w:val="bullet"/>
      <w:lvlText w:val="•"/>
      <w:lvlJc w:val="left"/>
      <w:pPr>
        <w:ind w:left="3328" w:hanging="425"/>
      </w:pPr>
      <w:rPr>
        <w:rFonts w:hint="default"/>
        <w:lang w:val="cs-CZ" w:eastAsia="en-US" w:bidi="ar-SA"/>
      </w:rPr>
    </w:lvl>
  </w:abstractNum>
  <w:abstractNum w:abstractNumId="52" w15:restartNumberingAfterBreak="0">
    <w:nsid w:val="03057DA9"/>
    <w:multiLevelType w:val="hybridMultilevel"/>
    <w:tmpl w:val="19FC5F1C"/>
    <w:lvl w:ilvl="0" w:tplc="20E41E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5A68B6">
      <w:numFmt w:val="bullet"/>
      <w:lvlText w:val="•"/>
      <w:lvlJc w:val="left"/>
      <w:pPr>
        <w:ind w:left="809" w:hanging="360"/>
      </w:pPr>
      <w:rPr>
        <w:rFonts w:hint="default"/>
        <w:lang w:val="cs-CZ" w:eastAsia="en-US" w:bidi="ar-SA"/>
      </w:rPr>
    </w:lvl>
    <w:lvl w:ilvl="2" w:tplc="96048F36">
      <w:numFmt w:val="bullet"/>
      <w:lvlText w:val="•"/>
      <w:lvlJc w:val="left"/>
      <w:pPr>
        <w:ind w:left="1158" w:hanging="360"/>
      </w:pPr>
      <w:rPr>
        <w:rFonts w:hint="default"/>
        <w:lang w:val="cs-CZ" w:eastAsia="en-US" w:bidi="ar-SA"/>
      </w:rPr>
    </w:lvl>
    <w:lvl w:ilvl="3" w:tplc="9454C7A4">
      <w:numFmt w:val="bullet"/>
      <w:lvlText w:val="•"/>
      <w:lvlJc w:val="left"/>
      <w:pPr>
        <w:ind w:left="1507" w:hanging="360"/>
      </w:pPr>
      <w:rPr>
        <w:rFonts w:hint="default"/>
        <w:lang w:val="cs-CZ" w:eastAsia="en-US" w:bidi="ar-SA"/>
      </w:rPr>
    </w:lvl>
    <w:lvl w:ilvl="4" w:tplc="931E48C4">
      <w:numFmt w:val="bullet"/>
      <w:lvlText w:val="•"/>
      <w:lvlJc w:val="left"/>
      <w:pPr>
        <w:ind w:left="1856" w:hanging="360"/>
      </w:pPr>
      <w:rPr>
        <w:rFonts w:hint="default"/>
        <w:lang w:val="cs-CZ" w:eastAsia="en-US" w:bidi="ar-SA"/>
      </w:rPr>
    </w:lvl>
    <w:lvl w:ilvl="5" w:tplc="F4BC5F98">
      <w:numFmt w:val="bullet"/>
      <w:lvlText w:val="•"/>
      <w:lvlJc w:val="left"/>
      <w:pPr>
        <w:ind w:left="2205" w:hanging="360"/>
      </w:pPr>
      <w:rPr>
        <w:rFonts w:hint="default"/>
        <w:lang w:val="cs-CZ" w:eastAsia="en-US" w:bidi="ar-SA"/>
      </w:rPr>
    </w:lvl>
    <w:lvl w:ilvl="6" w:tplc="D07257F4">
      <w:numFmt w:val="bullet"/>
      <w:lvlText w:val="•"/>
      <w:lvlJc w:val="left"/>
      <w:pPr>
        <w:ind w:left="2554" w:hanging="360"/>
      </w:pPr>
      <w:rPr>
        <w:rFonts w:hint="default"/>
        <w:lang w:val="cs-CZ" w:eastAsia="en-US" w:bidi="ar-SA"/>
      </w:rPr>
    </w:lvl>
    <w:lvl w:ilvl="7" w:tplc="AEE28B56">
      <w:numFmt w:val="bullet"/>
      <w:lvlText w:val="•"/>
      <w:lvlJc w:val="left"/>
      <w:pPr>
        <w:ind w:left="2903" w:hanging="360"/>
      </w:pPr>
      <w:rPr>
        <w:rFonts w:hint="default"/>
        <w:lang w:val="cs-CZ" w:eastAsia="en-US" w:bidi="ar-SA"/>
      </w:rPr>
    </w:lvl>
    <w:lvl w:ilvl="8" w:tplc="05447DF8">
      <w:numFmt w:val="bullet"/>
      <w:lvlText w:val="•"/>
      <w:lvlJc w:val="left"/>
      <w:pPr>
        <w:ind w:left="3252" w:hanging="360"/>
      </w:pPr>
      <w:rPr>
        <w:rFonts w:hint="default"/>
        <w:lang w:val="cs-CZ" w:eastAsia="en-US" w:bidi="ar-SA"/>
      </w:rPr>
    </w:lvl>
  </w:abstractNum>
  <w:abstractNum w:abstractNumId="53" w15:restartNumberingAfterBreak="0">
    <w:nsid w:val="030E556A"/>
    <w:multiLevelType w:val="hybridMultilevel"/>
    <w:tmpl w:val="3A006B60"/>
    <w:lvl w:ilvl="0" w:tplc="D7CA19F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A5F4E980">
      <w:numFmt w:val="bullet"/>
      <w:lvlText w:val="•"/>
      <w:lvlJc w:val="left"/>
      <w:pPr>
        <w:ind w:left="827" w:hanging="360"/>
      </w:pPr>
      <w:rPr>
        <w:rFonts w:hint="default"/>
        <w:lang w:val="cs-CZ" w:eastAsia="en-US" w:bidi="ar-SA"/>
      </w:rPr>
    </w:lvl>
    <w:lvl w:ilvl="2" w:tplc="541C21CA">
      <w:numFmt w:val="bullet"/>
      <w:lvlText w:val="•"/>
      <w:lvlJc w:val="left"/>
      <w:pPr>
        <w:ind w:left="1174" w:hanging="360"/>
      </w:pPr>
      <w:rPr>
        <w:rFonts w:hint="default"/>
        <w:lang w:val="cs-CZ" w:eastAsia="en-US" w:bidi="ar-SA"/>
      </w:rPr>
    </w:lvl>
    <w:lvl w:ilvl="3" w:tplc="92B6E2A6">
      <w:numFmt w:val="bullet"/>
      <w:lvlText w:val="•"/>
      <w:lvlJc w:val="left"/>
      <w:pPr>
        <w:ind w:left="1521" w:hanging="360"/>
      </w:pPr>
      <w:rPr>
        <w:rFonts w:hint="default"/>
        <w:lang w:val="cs-CZ" w:eastAsia="en-US" w:bidi="ar-SA"/>
      </w:rPr>
    </w:lvl>
    <w:lvl w:ilvl="4" w:tplc="8FB47FF6">
      <w:numFmt w:val="bullet"/>
      <w:lvlText w:val="•"/>
      <w:lvlJc w:val="left"/>
      <w:pPr>
        <w:ind w:left="1868" w:hanging="360"/>
      </w:pPr>
      <w:rPr>
        <w:rFonts w:hint="default"/>
        <w:lang w:val="cs-CZ" w:eastAsia="en-US" w:bidi="ar-SA"/>
      </w:rPr>
    </w:lvl>
    <w:lvl w:ilvl="5" w:tplc="A5506268">
      <w:numFmt w:val="bullet"/>
      <w:lvlText w:val="•"/>
      <w:lvlJc w:val="left"/>
      <w:pPr>
        <w:ind w:left="2215" w:hanging="360"/>
      </w:pPr>
      <w:rPr>
        <w:rFonts w:hint="default"/>
        <w:lang w:val="cs-CZ" w:eastAsia="en-US" w:bidi="ar-SA"/>
      </w:rPr>
    </w:lvl>
    <w:lvl w:ilvl="6" w:tplc="AC28129E">
      <w:numFmt w:val="bullet"/>
      <w:lvlText w:val="•"/>
      <w:lvlJc w:val="left"/>
      <w:pPr>
        <w:ind w:left="2562" w:hanging="360"/>
      </w:pPr>
      <w:rPr>
        <w:rFonts w:hint="default"/>
        <w:lang w:val="cs-CZ" w:eastAsia="en-US" w:bidi="ar-SA"/>
      </w:rPr>
    </w:lvl>
    <w:lvl w:ilvl="7" w:tplc="B6D0F50E">
      <w:numFmt w:val="bullet"/>
      <w:lvlText w:val="•"/>
      <w:lvlJc w:val="left"/>
      <w:pPr>
        <w:ind w:left="2909" w:hanging="360"/>
      </w:pPr>
      <w:rPr>
        <w:rFonts w:hint="default"/>
        <w:lang w:val="cs-CZ" w:eastAsia="en-US" w:bidi="ar-SA"/>
      </w:rPr>
    </w:lvl>
    <w:lvl w:ilvl="8" w:tplc="DEA4D772">
      <w:numFmt w:val="bullet"/>
      <w:lvlText w:val="•"/>
      <w:lvlJc w:val="left"/>
      <w:pPr>
        <w:ind w:left="3256" w:hanging="360"/>
      </w:pPr>
      <w:rPr>
        <w:rFonts w:hint="default"/>
        <w:lang w:val="cs-CZ" w:eastAsia="en-US" w:bidi="ar-SA"/>
      </w:rPr>
    </w:lvl>
  </w:abstractNum>
  <w:abstractNum w:abstractNumId="54" w15:restartNumberingAfterBreak="0">
    <w:nsid w:val="031916EB"/>
    <w:multiLevelType w:val="hybridMultilevel"/>
    <w:tmpl w:val="D4B84168"/>
    <w:lvl w:ilvl="0" w:tplc="C6C623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5E49C9C">
      <w:numFmt w:val="bullet"/>
      <w:lvlText w:val="•"/>
      <w:lvlJc w:val="left"/>
      <w:pPr>
        <w:ind w:left="808" w:hanging="360"/>
      </w:pPr>
      <w:rPr>
        <w:rFonts w:hint="default"/>
        <w:lang w:val="cs-CZ" w:eastAsia="en-US" w:bidi="ar-SA"/>
      </w:rPr>
    </w:lvl>
    <w:lvl w:ilvl="2" w:tplc="999EBA12">
      <w:numFmt w:val="bullet"/>
      <w:lvlText w:val="•"/>
      <w:lvlJc w:val="left"/>
      <w:pPr>
        <w:ind w:left="1157" w:hanging="360"/>
      </w:pPr>
      <w:rPr>
        <w:rFonts w:hint="default"/>
        <w:lang w:val="cs-CZ" w:eastAsia="en-US" w:bidi="ar-SA"/>
      </w:rPr>
    </w:lvl>
    <w:lvl w:ilvl="3" w:tplc="CEEE380E">
      <w:numFmt w:val="bullet"/>
      <w:lvlText w:val="•"/>
      <w:lvlJc w:val="left"/>
      <w:pPr>
        <w:ind w:left="1505" w:hanging="360"/>
      </w:pPr>
      <w:rPr>
        <w:rFonts w:hint="default"/>
        <w:lang w:val="cs-CZ" w:eastAsia="en-US" w:bidi="ar-SA"/>
      </w:rPr>
    </w:lvl>
    <w:lvl w:ilvl="4" w:tplc="E56C2386">
      <w:numFmt w:val="bullet"/>
      <w:lvlText w:val="•"/>
      <w:lvlJc w:val="left"/>
      <w:pPr>
        <w:ind w:left="1854" w:hanging="360"/>
      </w:pPr>
      <w:rPr>
        <w:rFonts w:hint="default"/>
        <w:lang w:val="cs-CZ" w:eastAsia="en-US" w:bidi="ar-SA"/>
      </w:rPr>
    </w:lvl>
    <w:lvl w:ilvl="5" w:tplc="3DDA498A">
      <w:numFmt w:val="bullet"/>
      <w:lvlText w:val="•"/>
      <w:lvlJc w:val="left"/>
      <w:pPr>
        <w:ind w:left="2203" w:hanging="360"/>
      </w:pPr>
      <w:rPr>
        <w:rFonts w:hint="default"/>
        <w:lang w:val="cs-CZ" w:eastAsia="en-US" w:bidi="ar-SA"/>
      </w:rPr>
    </w:lvl>
    <w:lvl w:ilvl="6" w:tplc="CA0E1AE0">
      <w:numFmt w:val="bullet"/>
      <w:lvlText w:val="•"/>
      <w:lvlJc w:val="left"/>
      <w:pPr>
        <w:ind w:left="2551" w:hanging="360"/>
      </w:pPr>
      <w:rPr>
        <w:rFonts w:hint="default"/>
        <w:lang w:val="cs-CZ" w:eastAsia="en-US" w:bidi="ar-SA"/>
      </w:rPr>
    </w:lvl>
    <w:lvl w:ilvl="7" w:tplc="844CF0AC">
      <w:numFmt w:val="bullet"/>
      <w:lvlText w:val="•"/>
      <w:lvlJc w:val="left"/>
      <w:pPr>
        <w:ind w:left="2900" w:hanging="360"/>
      </w:pPr>
      <w:rPr>
        <w:rFonts w:hint="default"/>
        <w:lang w:val="cs-CZ" w:eastAsia="en-US" w:bidi="ar-SA"/>
      </w:rPr>
    </w:lvl>
    <w:lvl w:ilvl="8" w:tplc="8EBE72EE">
      <w:numFmt w:val="bullet"/>
      <w:lvlText w:val="•"/>
      <w:lvlJc w:val="left"/>
      <w:pPr>
        <w:ind w:left="3248" w:hanging="360"/>
      </w:pPr>
      <w:rPr>
        <w:rFonts w:hint="default"/>
        <w:lang w:val="cs-CZ" w:eastAsia="en-US" w:bidi="ar-SA"/>
      </w:rPr>
    </w:lvl>
  </w:abstractNum>
  <w:abstractNum w:abstractNumId="55" w15:restartNumberingAfterBreak="0">
    <w:nsid w:val="03230A1A"/>
    <w:multiLevelType w:val="hybridMultilevel"/>
    <w:tmpl w:val="56E27140"/>
    <w:lvl w:ilvl="0" w:tplc="2EBC4856">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676C1738">
      <w:numFmt w:val="bullet"/>
      <w:lvlText w:val="•"/>
      <w:lvlJc w:val="left"/>
      <w:pPr>
        <w:ind w:left="827" w:hanging="360"/>
      </w:pPr>
      <w:rPr>
        <w:rFonts w:hint="default"/>
        <w:lang w:val="cs-CZ" w:eastAsia="en-US" w:bidi="ar-SA"/>
      </w:rPr>
    </w:lvl>
    <w:lvl w:ilvl="2" w:tplc="1D1E5BE8">
      <w:numFmt w:val="bullet"/>
      <w:lvlText w:val="•"/>
      <w:lvlJc w:val="left"/>
      <w:pPr>
        <w:ind w:left="1174" w:hanging="360"/>
      </w:pPr>
      <w:rPr>
        <w:rFonts w:hint="default"/>
        <w:lang w:val="cs-CZ" w:eastAsia="en-US" w:bidi="ar-SA"/>
      </w:rPr>
    </w:lvl>
    <w:lvl w:ilvl="3" w:tplc="5CAE0254">
      <w:numFmt w:val="bullet"/>
      <w:lvlText w:val="•"/>
      <w:lvlJc w:val="left"/>
      <w:pPr>
        <w:ind w:left="1521" w:hanging="360"/>
      </w:pPr>
      <w:rPr>
        <w:rFonts w:hint="default"/>
        <w:lang w:val="cs-CZ" w:eastAsia="en-US" w:bidi="ar-SA"/>
      </w:rPr>
    </w:lvl>
    <w:lvl w:ilvl="4" w:tplc="C562E702">
      <w:numFmt w:val="bullet"/>
      <w:lvlText w:val="•"/>
      <w:lvlJc w:val="left"/>
      <w:pPr>
        <w:ind w:left="1868" w:hanging="360"/>
      </w:pPr>
      <w:rPr>
        <w:rFonts w:hint="default"/>
        <w:lang w:val="cs-CZ" w:eastAsia="en-US" w:bidi="ar-SA"/>
      </w:rPr>
    </w:lvl>
    <w:lvl w:ilvl="5" w:tplc="EF7ABF62">
      <w:numFmt w:val="bullet"/>
      <w:lvlText w:val="•"/>
      <w:lvlJc w:val="left"/>
      <w:pPr>
        <w:ind w:left="2215" w:hanging="360"/>
      </w:pPr>
      <w:rPr>
        <w:rFonts w:hint="default"/>
        <w:lang w:val="cs-CZ" w:eastAsia="en-US" w:bidi="ar-SA"/>
      </w:rPr>
    </w:lvl>
    <w:lvl w:ilvl="6" w:tplc="9EC45E7E">
      <w:numFmt w:val="bullet"/>
      <w:lvlText w:val="•"/>
      <w:lvlJc w:val="left"/>
      <w:pPr>
        <w:ind w:left="2562" w:hanging="360"/>
      </w:pPr>
      <w:rPr>
        <w:rFonts w:hint="default"/>
        <w:lang w:val="cs-CZ" w:eastAsia="en-US" w:bidi="ar-SA"/>
      </w:rPr>
    </w:lvl>
    <w:lvl w:ilvl="7" w:tplc="A2EA7F56">
      <w:numFmt w:val="bullet"/>
      <w:lvlText w:val="•"/>
      <w:lvlJc w:val="left"/>
      <w:pPr>
        <w:ind w:left="2909" w:hanging="360"/>
      </w:pPr>
      <w:rPr>
        <w:rFonts w:hint="default"/>
        <w:lang w:val="cs-CZ" w:eastAsia="en-US" w:bidi="ar-SA"/>
      </w:rPr>
    </w:lvl>
    <w:lvl w:ilvl="8" w:tplc="AB4026EA">
      <w:numFmt w:val="bullet"/>
      <w:lvlText w:val="•"/>
      <w:lvlJc w:val="left"/>
      <w:pPr>
        <w:ind w:left="3256" w:hanging="360"/>
      </w:pPr>
      <w:rPr>
        <w:rFonts w:hint="default"/>
        <w:lang w:val="cs-CZ" w:eastAsia="en-US" w:bidi="ar-SA"/>
      </w:rPr>
    </w:lvl>
  </w:abstractNum>
  <w:abstractNum w:abstractNumId="56" w15:restartNumberingAfterBreak="0">
    <w:nsid w:val="032C5B83"/>
    <w:multiLevelType w:val="hybridMultilevel"/>
    <w:tmpl w:val="E23A5D24"/>
    <w:lvl w:ilvl="0" w:tplc="96DE36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06E1A8">
      <w:numFmt w:val="bullet"/>
      <w:lvlText w:val="•"/>
      <w:lvlJc w:val="left"/>
      <w:pPr>
        <w:ind w:left="809" w:hanging="360"/>
      </w:pPr>
      <w:rPr>
        <w:rFonts w:hint="default"/>
        <w:lang w:val="cs-CZ" w:eastAsia="en-US" w:bidi="ar-SA"/>
      </w:rPr>
    </w:lvl>
    <w:lvl w:ilvl="2" w:tplc="87D0ADD0">
      <w:numFmt w:val="bullet"/>
      <w:lvlText w:val="•"/>
      <w:lvlJc w:val="left"/>
      <w:pPr>
        <w:ind w:left="1158" w:hanging="360"/>
      </w:pPr>
      <w:rPr>
        <w:rFonts w:hint="default"/>
        <w:lang w:val="cs-CZ" w:eastAsia="en-US" w:bidi="ar-SA"/>
      </w:rPr>
    </w:lvl>
    <w:lvl w:ilvl="3" w:tplc="97C6F236">
      <w:numFmt w:val="bullet"/>
      <w:lvlText w:val="•"/>
      <w:lvlJc w:val="left"/>
      <w:pPr>
        <w:ind w:left="1507" w:hanging="360"/>
      </w:pPr>
      <w:rPr>
        <w:rFonts w:hint="default"/>
        <w:lang w:val="cs-CZ" w:eastAsia="en-US" w:bidi="ar-SA"/>
      </w:rPr>
    </w:lvl>
    <w:lvl w:ilvl="4" w:tplc="C7E2D3C6">
      <w:numFmt w:val="bullet"/>
      <w:lvlText w:val="•"/>
      <w:lvlJc w:val="left"/>
      <w:pPr>
        <w:ind w:left="1856" w:hanging="360"/>
      </w:pPr>
      <w:rPr>
        <w:rFonts w:hint="default"/>
        <w:lang w:val="cs-CZ" w:eastAsia="en-US" w:bidi="ar-SA"/>
      </w:rPr>
    </w:lvl>
    <w:lvl w:ilvl="5" w:tplc="1500F4DE">
      <w:numFmt w:val="bullet"/>
      <w:lvlText w:val="•"/>
      <w:lvlJc w:val="left"/>
      <w:pPr>
        <w:ind w:left="2205" w:hanging="360"/>
      </w:pPr>
      <w:rPr>
        <w:rFonts w:hint="default"/>
        <w:lang w:val="cs-CZ" w:eastAsia="en-US" w:bidi="ar-SA"/>
      </w:rPr>
    </w:lvl>
    <w:lvl w:ilvl="6" w:tplc="75E8BD5C">
      <w:numFmt w:val="bullet"/>
      <w:lvlText w:val="•"/>
      <w:lvlJc w:val="left"/>
      <w:pPr>
        <w:ind w:left="2554" w:hanging="360"/>
      </w:pPr>
      <w:rPr>
        <w:rFonts w:hint="default"/>
        <w:lang w:val="cs-CZ" w:eastAsia="en-US" w:bidi="ar-SA"/>
      </w:rPr>
    </w:lvl>
    <w:lvl w:ilvl="7" w:tplc="E5E2A16A">
      <w:numFmt w:val="bullet"/>
      <w:lvlText w:val="•"/>
      <w:lvlJc w:val="left"/>
      <w:pPr>
        <w:ind w:left="2903" w:hanging="360"/>
      </w:pPr>
      <w:rPr>
        <w:rFonts w:hint="default"/>
        <w:lang w:val="cs-CZ" w:eastAsia="en-US" w:bidi="ar-SA"/>
      </w:rPr>
    </w:lvl>
    <w:lvl w:ilvl="8" w:tplc="F1608F8A">
      <w:numFmt w:val="bullet"/>
      <w:lvlText w:val="•"/>
      <w:lvlJc w:val="left"/>
      <w:pPr>
        <w:ind w:left="3252" w:hanging="360"/>
      </w:pPr>
      <w:rPr>
        <w:rFonts w:hint="default"/>
        <w:lang w:val="cs-CZ" w:eastAsia="en-US" w:bidi="ar-SA"/>
      </w:rPr>
    </w:lvl>
  </w:abstractNum>
  <w:abstractNum w:abstractNumId="57" w15:restartNumberingAfterBreak="0">
    <w:nsid w:val="033365BC"/>
    <w:multiLevelType w:val="hybridMultilevel"/>
    <w:tmpl w:val="6F3E05D2"/>
    <w:lvl w:ilvl="0" w:tplc="9498FA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5388B6C">
      <w:numFmt w:val="bullet"/>
      <w:lvlText w:val="•"/>
      <w:lvlJc w:val="left"/>
      <w:pPr>
        <w:ind w:left="808" w:hanging="360"/>
      </w:pPr>
      <w:rPr>
        <w:rFonts w:hint="default"/>
        <w:lang w:val="cs-CZ" w:eastAsia="en-US" w:bidi="ar-SA"/>
      </w:rPr>
    </w:lvl>
    <w:lvl w:ilvl="2" w:tplc="3E64FE56">
      <w:numFmt w:val="bullet"/>
      <w:lvlText w:val="•"/>
      <w:lvlJc w:val="left"/>
      <w:pPr>
        <w:ind w:left="1157" w:hanging="360"/>
      </w:pPr>
      <w:rPr>
        <w:rFonts w:hint="default"/>
        <w:lang w:val="cs-CZ" w:eastAsia="en-US" w:bidi="ar-SA"/>
      </w:rPr>
    </w:lvl>
    <w:lvl w:ilvl="3" w:tplc="DB689D4E">
      <w:numFmt w:val="bullet"/>
      <w:lvlText w:val="•"/>
      <w:lvlJc w:val="left"/>
      <w:pPr>
        <w:ind w:left="1505" w:hanging="360"/>
      </w:pPr>
      <w:rPr>
        <w:rFonts w:hint="default"/>
        <w:lang w:val="cs-CZ" w:eastAsia="en-US" w:bidi="ar-SA"/>
      </w:rPr>
    </w:lvl>
    <w:lvl w:ilvl="4" w:tplc="4A92516E">
      <w:numFmt w:val="bullet"/>
      <w:lvlText w:val="•"/>
      <w:lvlJc w:val="left"/>
      <w:pPr>
        <w:ind w:left="1854" w:hanging="360"/>
      </w:pPr>
      <w:rPr>
        <w:rFonts w:hint="default"/>
        <w:lang w:val="cs-CZ" w:eastAsia="en-US" w:bidi="ar-SA"/>
      </w:rPr>
    </w:lvl>
    <w:lvl w:ilvl="5" w:tplc="3D16D84E">
      <w:numFmt w:val="bullet"/>
      <w:lvlText w:val="•"/>
      <w:lvlJc w:val="left"/>
      <w:pPr>
        <w:ind w:left="2203" w:hanging="360"/>
      </w:pPr>
      <w:rPr>
        <w:rFonts w:hint="default"/>
        <w:lang w:val="cs-CZ" w:eastAsia="en-US" w:bidi="ar-SA"/>
      </w:rPr>
    </w:lvl>
    <w:lvl w:ilvl="6" w:tplc="9F527814">
      <w:numFmt w:val="bullet"/>
      <w:lvlText w:val="•"/>
      <w:lvlJc w:val="left"/>
      <w:pPr>
        <w:ind w:left="2551" w:hanging="360"/>
      </w:pPr>
      <w:rPr>
        <w:rFonts w:hint="default"/>
        <w:lang w:val="cs-CZ" w:eastAsia="en-US" w:bidi="ar-SA"/>
      </w:rPr>
    </w:lvl>
    <w:lvl w:ilvl="7" w:tplc="1C0A1C92">
      <w:numFmt w:val="bullet"/>
      <w:lvlText w:val="•"/>
      <w:lvlJc w:val="left"/>
      <w:pPr>
        <w:ind w:left="2900" w:hanging="360"/>
      </w:pPr>
      <w:rPr>
        <w:rFonts w:hint="default"/>
        <w:lang w:val="cs-CZ" w:eastAsia="en-US" w:bidi="ar-SA"/>
      </w:rPr>
    </w:lvl>
    <w:lvl w:ilvl="8" w:tplc="7458ECAA">
      <w:numFmt w:val="bullet"/>
      <w:lvlText w:val="•"/>
      <w:lvlJc w:val="left"/>
      <w:pPr>
        <w:ind w:left="3248" w:hanging="360"/>
      </w:pPr>
      <w:rPr>
        <w:rFonts w:hint="default"/>
        <w:lang w:val="cs-CZ" w:eastAsia="en-US" w:bidi="ar-SA"/>
      </w:rPr>
    </w:lvl>
  </w:abstractNum>
  <w:abstractNum w:abstractNumId="58" w15:restartNumberingAfterBreak="0">
    <w:nsid w:val="03382F34"/>
    <w:multiLevelType w:val="hybridMultilevel"/>
    <w:tmpl w:val="153889D2"/>
    <w:lvl w:ilvl="0" w:tplc="B77EF45C">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105CE810">
      <w:numFmt w:val="bullet"/>
      <w:lvlText w:val="•"/>
      <w:lvlJc w:val="left"/>
      <w:pPr>
        <w:ind w:left="845" w:hanging="361"/>
      </w:pPr>
      <w:rPr>
        <w:rFonts w:hint="default"/>
        <w:lang w:val="cs-CZ" w:eastAsia="en-US" w:bidi="ar-SA"/>
      </w:rPr>
    </w:lvl>
    <w:lvl w:ilvl="2" w:tplc="54B62498">
      <w:numFmt w:val="bullet"/>
      <w:lvlText w:val="•"/>
      <w:lvlJc w:val="left"/>
      <w:pPr>
        <w:ind w:left="1210" w:hanging="361"/>
      </w:pPr>
      <w:rPr>
        <w:rFonts w:hint="default"/>
        <w:lang w:val="cs-CZ" w:eastAsia="en-US" w:bidi="ar-SA"/>
      </w:rPr>
    </w:lvl>
    <w:lvl w:ilvl="3" w:tplc="24703534">
      <w:numFmt w:val="bullet"/>
      <w:lvlText w:val="•"/>
      <w:lvlJc w:val="left"/>
      <w:pPr>
        <w:ind w:left="1575" w:hanging="361"/>
      </w:pPr>
      <w:rPr>
        <w:rFonts w:hint="default"/>
        <w:lang w:val="cs-CZ" w:eastAsia="en-US" w:bidi="ar-SA"/>
      </w:rPr>
    </w:lvl>
    <w:lvl w:ilvl="4" w:tplc="64C0A20E">
      <w:numFmt w:val="bullet"/>
      <w:lvlText w:val="•"/>
      <w:lvlJc w:val="left"/>
      <w:pPr>
        <w:ind w:left="1940" w:hanging="361"/>
      </w:pPr>
      <w:rPr>
        <w:rFonts w:hint="default"/>
        <w:lang w:val="cs-CZ" w:eastAsia="en-US" w:bidi="ar-SA"/>
      </w:rPr>
    </w:lvl>
    <w:lvl w:ilvl="5" w:tplc="5DC6D1EE">
      <w:numFmt w:val="bullet"/>
      <w:lvlText w:val="•"/>
      <w:lvlJc w:val="left"/>
      <w:pPr>
        <w:ind w:left="2305" w:hanging="361"/>
      </w:pPr>
      <w:rPr>
        <w:rFonts w:hint="default"/>
        <w:lang w:val="cs-CZ" w:eastAsia="en-US" w:bidi="ar-SA"/>
      </w:rPr>
    </w:lvl>
    <w:lvl w:ilvl="6" w:tplc="4F141F80">
      <w:numFmt w:val="bullet"/>
      <w:lvlText w:val="•"/>
      <w:lvlJc w:val="left"/>
      <w:pPr>
        <w:ind w:left="2670" w:hanging="361"/>
      </w:pPr>
      <w:rPr>
        <w:rFonts w:hint="default"/>
        <w:lang w:val="cs-CZ" w:eastAsia="en-US" w:bidi="ar-SA"/>
      </w:rPr>
    </w:lvl>
    <w:lvl w:ilvl="7" w:tplc="B6BAA0E2">
      <w:numFmt w:val="bullet"/>
      <w:lvlText w:val="•"/>
      <w:lvlJc w:val="left"/>
      <w:pPr>
        <w:ind w:left="3035" w:hanging="361"/>
      </w:pPr>
      <w:rPr>
        <w:rFonts w:hint="default"/>
        <w:lang w:val="cs-CZ" w:eastAsia="en-US" w:bidi="ar-SA"/>
      </w:rPr>
    </w:lvl>
    <w:lvl w:ilvl="8" w:tplc="6E0E8826">
      <w:numFmt w:val="bullet"/>
      <w:lvlText w:val="•"/>
      <w:lvlJc w:val="left"/>
      <w:pPr>
        <w:ind w:left="3400" w:hanging="361"/>
      </w:pPr>
      <w:rPr>
        <w:rFonts w:hint="default"/>
        <w:lang w:val="cs-CZ" w:eastAsia="en-US" w:bidi="ar-SA"/>
      </w:rPr>
    </w:lvl>
  </w:abstractNum>
  <w:abstractNum w:abstractNumId="59" w15:restartNumberingAfterBreak="0">
    <w:nsid w:val="03406773"/>
    <w:multiLevelType w:val="hybridMultilevel"/>
    <w:tmpl w:val="05920B50"/>
    <w:lvl w:ilvl="0" w:tplc="7BD63B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478E610">
      <w:numFmt w:val="bullet"/>
      <w:lvlText w:val="•"/>
      <w:lvlJc w:val="left"/>
      <w:pPr>
        <w:ind w:left="808" w:hanging="360"/>
      </w:pPr>
      <w:rPr>
        <w:rFonts w:hint="default"/>
        <w:lang w:val="cs-CZ" w:eastAsia="en-US" w:bidi="ar-SA"/>
      </w:rPr>
    </w:lvl>
    <w:lvl w:ilvl="2" w:tplc="7A72E818">
      <w:numFmt w:val="bullet"/>
      <w:lvlText w:val="•"/>
      <w:lvlJc w:val="left"/>
      <w:pPr>
        <w:ind w:left="1157" w:hanging="360"/>
      </w:pPr>
      <w:rPr>
        <w:rFonts w:hint="default"/>
        <w:lang w:val="cs-CZ" w:eastAsia="en-US" w:bidi="ar-SA"/>
      </w:rPr>
    </w:lvl>
    <w:lvl w:ilvl="3" w:tplc="639CDD1A">
      <w:numFmt w:val="bullet"/>
      <w:lvlText w:val="•"/>
      <w:lvlJc w:val="left"/>
      <w:pPr>
        <w:ind w:left="1506" w:hanging="360"/>
      </w:pPr>
      <w:rPr>
        <w:rFonts w:hint="default"/>
        <w:lang w:val="cs-CZ" w:eastAsia="en-US" w:bidi="ar-SA"/>
      </w:rPr>
    </w:lvl>
    <w:lvl w:ilvl="4" w:tplc="BC7427AA">
      <w:numFmt w:val="bullet"/>
      <w:lvlText w:val="•"/>
      <w:lvlJc w:val="left"/>
      <w:pPr>
        <w:ind w:left="1855" w:hanging="360"/>
      </w:pPr>
      <w:rPr>
        <w:rFonts w:hint="default"/>
        <w:lang w:val="cs-CZ" w:eastAsia="en-US" w:bidi="ar-SA"/>
      </w:rPr>
    </w:lvl>
    <w:lvl w:ilvl="5" w:tplc="19F4F6E4">
      <w:numFmt w:val="bullet"/>
      <w:lvlText w:val="•"/>
      <w:lvlJc w:val="left"/>
      <w:pPr>
        <w:ind w:left="2204" w:hanging="360"/>
      </w:pPr>
      <w:rPr>
        <w:rFonts w:hint="default"/>
        <w:lang w:val="cs-CZ" w:eastAsia="en-US" w:bidi="ar-SA"/>
      </w:rPr>
    </w:lvl>
    <w:lvl w:ilvl="6" w:tplc="0ACC82F2">
      <w:numFmt w:val="bullet"/>
      <w:lvlText w:val="•"/>
      <w:lvlJc w:val="left"/>
      <w:pPr>
        <w:ind w:left="2552" w:hanging="360"/>
      </w:pPr>
      <w:rPr>
        <w:rFonts w:hint="default"/>
        <w:lang w:val="cs-CZ" w:eastAsia="en-US" w:bidi="ar-SA"/>
      </w:rPr>
    </w:lvl>
    <w:lvl w:ilvl="7" w:tplc="F0AEFF52">
      <w:numFmt w:val="bullet"/>
      <w:lvlText w:val="•"/>
      <w:lvlJc w:val="left"/>
      <w:pPr>
        <w:ind w:left="2901" w:hanging="360"/>
      </w:pPr>
      <w:rPr>
        <w:rFonts w:hint="default"/>
        <w:lang w:val="cs-CZ" w:eastAsia="en-US" w:bidi="ar-SA"/>
      </w:rPr>
    </w:lvl>
    <w:lvl w:ilvl="8" w:tplc="B250348C">
      <w:numFmt w:val="bullet"/>
      <w:lvlText w:val="•"/>
      <w:lvlJc w:val="left"/>
      <w:pPr>
        <w:ind w:left="3250" w:hanging="360"/>
      </w:pPr>
      <w:rPr>
        <w:rFonts w:hint="default"/>
        <w:lang w:val="cs-CZ" w:eastAsia="en-US" w:bidi="ar-SA"/>
      </w:rPr>
    </w:lvl>
  </w:abstractNum>
  <w:abstractNum w:abstractNumId="60" w15:restartNumberingAfterBreak="0">
    <w:nsid w:val="0347793E"/>
    <w:multiLevelType w:val="hybridMultilevel"/>
    <w:tmpl w:val="1F7661A2"/>
    <w:lvl w:ilvl="0" w:tplc="14FA29F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8D4A040">
      <w:numFmt w:val="bullet"/>
      <w:lvlText w:val="•"/>
      <w:lvlJc w:val="left"/>
      <w:pPr>
        <w:ind w:left="1518" w:hanging="360"/>
      </w:pPr>
      <w:rPr>
        <w:rFonts w:hint="default"/>
        <w:lang w:val="cs-CZ" w:eastAsia="en-US" w:bidi="ar-SA"/>
      </w:rPr>
    </w:lvl>
    <w:lvl w:ilvl="2" w:tplc="20D05738">
      <w:numFmt w:val="bullet"/>
      <w:lvlText w:val="•"/>
      <w:lvlJc w:val="left"/>
      <w:pPr>
        <w:ind w:left="2616" w:hanging="360"/>
      </w:pPr>
      <w:rPr>
        <w:rFonts w:hint="default"/>
        <w:lang w:val="cs-CZ" w:eastAsia="en-US" w:bidi="ar-SA"/>
      </w:rPr>
    </w:lvl>
    <w:lvl w:ilvl="3" w:tplc="99B6795C">
      <w:numFmt w:val="bullet"/>
      <w:lvlText w:val="•"/>
      <w:lvlJc w:val="left"/>
      <w:pPr>
        <w:ind w:left="3715" w:hanging="360"/>
      </w:pPr>
      <w:rPr>
        <w:rFonts w:hint="default"/>
        <w:lang w:val="cs-CZ" w:eastAsia="en-US" w:bidi="ar-SA"/>
      </w:rPr>
    </w:lvl>
    <w:lvl w:ilvl="4" w:tplc="5BCC1C08">
      <w:numFmt w:val="bullet"/>
      <w:lvlText w:val="•"/>
      <w:lvlJc w:val="left"/>
      <w:pPr>
        <w:ind w:left="4813" w:hanging="360"/>
      </w:pPr>
      <w:rPr>
        <w:rFonts w:hint="default"/>
        <w:lang w:val="cs-CZ" w:eastAsia="en-US" w:bidi="ar-SA"/>
      </w:rPr>
    </w:lvl>
    <w:lvl w:ilvl="5" w:tplc="B25AD28C">
      <w:numFmt w:val="bullet"/>
      <w:lvlText w:val="•"/>
      <w:lvlJc w:val="left"/>
      <w:pPr>
        <w:ind w:left="5912" w:hanging="360"/>
      </w:pPr>
      <w:rPr>
        <w:rFonts w:hint="default"/>
        <w:lang w:val="cs-CZ" w:eastAsia="en-US" w:bidi="ar-SA"/>
      </w:rPr>
    </w:lvl>
    <w:lvl w:ilvl="6" w:tplc="D14E275E">
      <w:numFmt w:val="bullet"/>
      <w:lvlText w:val="•"/>
      <w:lvlJc w:val="left"/>
      <w:pPr>
        <w:ind w:left="7010" w:hanging="360"/>
      </w:pPr>
      <w:rPr>
        <w:rFonts w:hint="default"/>
        <w:lang w:val="cs-CZ" w:eastAsia="en-US" w:bidi="ar-SA"/>
      </w:rPr>
    </w:lvl>
    <w:lvl w:ilvl="7" w:tplc="B2AABC52">
      <w:numFmt w:val="bullet"/>
      <w:lvlText w:val="•"/>
      <w:lvlJc w:val="left"/>
      <w:pPr>
        <w:ind w:left="8108" w:hanging="360"/>
      </w:pPr>
      <w:rPr>
        <w:rFonts w:hint="default"/>
        <w:lang w:val="cs-CZ" w:eastAsia="en-US" w:bidi="ar-SA"/>
      </w:rPr>
    </w:lvl>
    <w:lvl w:ilvl="8" w:tplc="4E92BFEC">
      <w:numFmt w:val="bullet"/>
      <w:lvlText w:val="•"/>
      <w:lvlJc w:val="left"/>
      <w:pPr>
        <w:ind w:left="9207" w:hanging="360"/>
      </w:pPr>
      <w:rPr>
        <w:rFonts w:hint="default"/>
        <w:lang w:val="cs-CZ" w:eastAsia="en-US" w:bidi="ar-SA"/>
      </w:rPr>
    </w:lvl>
  </w:abstractNum>
  <w:abstractNum w:abstractNumId="61" w15:restartNumberingAfterBreak="0">
    <w:nsid w:val="03504BC1"/>
    <w:multiLevelType w:val="hybridMultilevel"/>
    <w:tmpl w:val="DCC28F2A"/>
    <w:lvl w:ilvl="0" w:tplc="C4604B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B5AE17C">
      <w:numFmt w:val="bullet"/>
      <w:lvlText w:val="•"/>
      <w:lvlJc w:val="left"/>
      <w:pPr>
        <w:ind w:left="791" w:hanging="360"/>
      </w:pPr>
      <w:rPr>
        <w:rFonts w:hint="default"/>
        <w:lang w:val="cs-CZ" w:eastAsia="en-US" w:bidi="ar-SA"/>
      </w:rPr>
    </w:lvl>
    <w:lvl w:ilvl="2" w:tplc="D31EA224">
      <w:numFmt w:val="bullet"/>
      <w:lvlText w:val="•"/>
      <w:lvlJc w:val="left"/>
      <w:pPr>
        <w:ind w:left="1123" w:hanging="360"/>
      </w:pPr>
      <w:rPr>
        <w:rFonts w:hint="default"/>
        <w:lang w:val="cs-CZ" w:eastAsia="en-US" w:bidi="ar-SA"/>
      </w:rPr>
    </w:lvl>
    <w:lvl w:ilvl="3" w:tplc="CC30CA14">
      <w:numFmt w:val="bullet"/>
      <w:lvlText w:val="•"/>
      <w:lvlJc w:val="left"/>
      <w:pPr>
        <w:ind w:left="1455" w:hanging="360"/>
      </w:pPr>
      <w:rPr>
        <w:rFonts w:hint="default"/>
        <w:lang w:val="cs-CZ" w:eastAsia="en-US" w:bidi="ar-SA"/>
      </w:rPr>
    </w:lvl>
    <w:lvl w:ilvl="4" w:tplc="09C2DC6C">
      <w:numFmt w:val="bullet"/>
      <w:lvlText w:val="•"/>
      <w:lvlJc w:val="left"/>
      <w:pPr>
        <w:ind w:left="1787" w:hanging="360"/>
      </w:pPr>
      <w:rPr>
        <w:rFonts w:hint="default"/>
        <w:lang w:val="cs-CZ" w:eastAsia="en-US" w:bidi="ar-SA"/>
      </w:rPr>
    </w:lvl>
    <w:lvl w:ilvl="5" w:tplc="BFDCE7D8">
      <w:numFmt w:val="bullet"/>
      <w:lvlText w:val="•"/>
      <w:lvlJc w:val="left"/>
      <w:pPr>
        <w:ind w:left="2119" w:hanging="360"/>
      </w:pPr>
      <w:rPr>
        <w:rFonts w:hint="default"/>
        <w:lang w:val="cs-CZ" w:eastAsia="en-US" w:bidi="ar-SA"/>
      </w:rPr>
    </w:lvl>
    <w:lvl w:ilvl="6" w:tplc="E95ADDD4">
      <w:numFmt w:val="bullet"/>
      <w:lvlText w:val="•"/>
      <w:lvlJc w:val="left"/>
      <w:pPr>
        <w:ind w:left="2450" w:hanging="360"/>
      </w:pPr>
      <w:rPr>
        <w:rFonts w:hint="default"/>
        <w:lang w:val="cs-CZ" w:eastAsia="en-US" w:bidi="ar-SA"/>
      </w:rPr>
    </w:lvl>
    <w:lvl w:ilvl="7" w:tplc="CA1C3774">
      <w:numFmt w:val="bullet"/>
      <w:lvlText w:val="•"/>
      <w:lvlJc w:val="left"/>
      <w:pPr>
        <w:ind w:left="2782" w:hanging="360"/>
      </w:pPr>
      <w:rPr>
        <w:rFonts w:hint="default"/>
        <w:lang w:val="cs-CZ" w:eastAsia="en-US" w:bidi="ar-SA"/>
      </w:rPr>
    </w:lvl>
    <w:lvl w:ilvl="8" w:tplc="E880F26E">
      <w:numFmt w:val="bullet"/>
      <w:lvlText w:val="•"/>
      <w:lvlJc w:val="left"/>
      <w:pPr>
        <w:ind w:left="3114" w:hanging="360"/>
      </w:pPr>
      <w:rPr>
        <w:rFonts w:hint="default"/>
        <w:lang w:val="cs-CZ" w:eastAsia="en-US" w:bidi="ar-SA"/>
      </w:rPr>
    </w:lvl>
  </w:abstractNum>
  <w:abstractNum w:abstractNumId="62" w15:restartNumberingAfterBreak="0">
    <w:nsid w:val="0353342E"/>
    <w:multiLevelType w:val="hybridMultilevel"/>
    <w:tmpl w:val="F5AEC0C2"/>
    <w:lvl w:ilvl="0" w:tplc="7A569A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42C262E">
      <w:numFmt w:val="bullet"/>
      <w:lvlText w:val="•"/>
      <w:lvlJc w:val="left"/>
      <w:pPr>
        <w:ind w:left="827" w:hanging="361"/>
      </w:pPr>
      <w:rPr>
        <w:rFonts w:hint="default"/>
        <w:lang w:val="cs-CZ" w:eastAsia="en-US" w:bidi="ar-SA"/>
      </w:rPr>
    </w:lvl>
    <w:lvl w:ilvl="2" w:tplc="057CD2EC">
      <w:numFmt w:val="bullet"/>
      <w:lvlText w:val="•"/>
      <w:lvlJc w:val="left"/>
      <w:pPr>
        <w:ind w:left="1194" w:hanging="361"/>
      </w:pPr>
      <w:rPr>
        <w:rFonts w:hint="default"/>
        <w:lang w:val="cs-CZ" w:eastAsia="en-US" w:bidi="ar-SA"/>
      </w:rPr>
    </w:lvl>
    <w:lvl w:ilvl="3" w:tplc="28DA971A">
      <w:numFmt w:val="bullet"/>
      <w:lvlText w:val="•"/>
      <w:lvlJc w:val="left"/>
      <w:pPr>
        <w:ind w:left="1561" w:hanging="361"/>
      </w:pPr>
      <w:rPr>
        <w:rFonts w:hint="default"/>
        <w:lang w:val="cs-CZ" w:eastAsia="en-US" w:bidi="ar-SA"/>
      </w:rPr>
    </w:lvl>
    <w:lvl w:ilvl="4" w:tplc="631EDEA0">
      <w:numFmt w:val="bullet"/>
      <w:lvlText w:val="•"/>
      <w:lvlJc w:val="left"/>
      <w:pPr>
        <w:ind w:left="1928" w:hanging="361"/>
      </w:pPr>
      <w:rPr>
        <w:rFonts w:hint="default"/>
        <w:lang w:val="cs-CZ" w:eastAsia="en-US" w:bidi="ar-SA"/>
      </w:rPr>
    </w:lvl>
    <w:lvl w:ilvl="5" w:tplc="1E8060A4">
      <w:numFmt w:val="bullet"/>
      <w:lvlText w:val="•"/>
      <w:lvlJc w:val="left"/>
      <w:pPr>
        <w:ind w:left="2295" w:hanging="361"/>
      </w:pPr>
      <w:rPr>
        <w:rFonts w:hint="default"/>
        <w:lang w:val="cs-CZ" w:eastAsia="en-US" w:bidi="ar-SA"/>
      </w:rPr>
    </w:lvl>
    <w:lvl w:ilvl="6" w:tplc="0E2056AA">
      <w:numFmt w:val="bullet"/>
      <w:lvlText w:val="•"/>
      <w:lvlJc w:val="left"/>
      <w:pPr>
        <w:ind w:left="2662" w:hanging="361"/>
      </w:pPr>
      <w:rPr>
        <w:rFonts w:hint="default"/>
        <w:lang w:val="cs-CZ" w:eastAsia="en-US" w:bidi="ar-SA"/>
      </w:rPr>
    </w:lvl>
    <w:lvl w:ilvl="7" w:tplc="49EEBF92">
      <w:numFmt w:val="bullet"/>
      <w:lvlText w:val="•"/>
      <w:lvlJc w:val="left"/>
      <w:pPr>
        <w:ind w:left="3029" w:hanging="361"/>
      </w:pPr>
      <w:rPr>
        <w:rFonts w:hint="default"/>
        <w:lang w:val="cs-CZ" w:eastAsia="en-US" w:bidi="ar-SA"/>
      </w:rPr>
    </w:lvl>
    <w:lvl w:ilvl="8" w:tplc="F5823092">
      <w:numFmt w:val="bullet"/>
      <w:lvlText w:val="•"/>
      <w:lvlJc w:val="left"/>
      <w:pPr>
        <w:ind w:left="3396" w:hanging="361"/>
      </w:pPr>
      <w:rPr>
        <w:rFonts w:hint="default"/>
        <w:lang w:val="cs-CZ" w:eastAsia="en-US" w:bidi="ar-SA"/>
      </w:rPr>
    </w:lvl>
  </w:abstractNum>
  <w:abstractNum w:abstractNumId="63" w15:restartNumberingAfterBreak="0">
    <w:nsid w:val="03947F8C"/>
    <w:multiLevelType w:val="hybridMultilevel"/>
    <w:tmpl w:val="E4A2C2DE"/>
    <w:lvl w:ilvl="0" w:tplc="35209D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F0A1A22">
      <w:numFmt w:val="bullet"/>
      <w:lvlText w:val="•"/>
      <w:lvlJc w:val="left"/>
      <w:pPr>
        <w:ind w:left="809" w:hanging="360"/>
      </w:pPr>
      <w:rPr>
        <w:rFonts w:hint="default"/>
        <w:lang w:val="cs-CZ" w:eastAsia="en-US" w:bidi="ar-SA"/>
      </w:rPr>
    </w:lvl>
    <w:lvl w:ilvl="2" w:tplc="E7CC417A">
      <w:numFmt w:val="bullet"/>
      <w:lvlText w:val="•"/>
      <w:lvlJc w:val="left"/>
      <w:pPr>
        <w:ind w:left="1158" w:hanging="360"/>
      </w:pPr>
      <w:rPr>
        <w:rFonts w:hint="default"/>
        <w:lang w:val="cs-CZ" w:eastAsia="en-US" w:bidi="ar-SA"/>
      </w:rPr>
    </w:lvl>
    <w:lvl w:ilvl="3" w:tplc="58CC0BA0">
      <w:numFmt w:val="bullet"/>
      <w:lvlText w:val="•"/>
      <w:lvlJc w:val="left"/>
      <w:pPr>
        <w:ind w:left="1507" w:hanging="360"/>
      </w:pPr>
      <w:rPr>
        <w:rFonts w:hint="default"/>
        <w:lang w:val="cs-CZ" w:eastAsia="en-US" w:bidi="ar-SA"/>
      </w:rPr>
    </w:lvl>
    <w:lvl w:ilvl="4" w:tplc="555E47E0">
      <w:numFmt w:val="bullet"/>
      <w:lvlText w:val="•"/>
      <w:lvlJc w:val="left"/>
      <w:pPr>
        <w:ind w:left="1856" w:hanging="360"/>
      </w:pPr>
      <w:rPr>
        <w:rFonts w:hint="default"/>
        <w:lang w:val="cs-CZ" w:eastAsia="en-US" w:bidi="ar-SA"/>
      </w:rPr>
    </w:lvl>
    <w:lvl w:ilvl="5" w:tplc="B55C0E16">
      <w:numFmt w:val="bullet"/>
      <w:lvlText w:val="•"/>
      <w:lvlJc w:val="left"/>
      <w:pPr>
        <w:ind w:left="2205" w:hanging="360"/>
      </w:pPr>
      <w:rPr>
        <w:rFonts w:hint="default"/>
        <w:lang w:val="cs-CZ" w:eastAsia="en-US" w:bidi="ar-SA"/>
      </w:rPr>
    </w:lvl>
    <w:lvl w:ilvl="6" w:tplc="D5607AAE">
      <w:numFmt w:val="bullet"/>
      <w:lvlText w:val="•"/>
      <w:lvlJc w:val="left"/>
      <w:pPr>
        <w:ind w:left="2554" w:hanging="360"/>
      </w:pPr>
      <w:rPr>
        <w:rFonts w:hint="default"/>
        <w:lang w:val="cs-CZ" w:eastAsia="en-US" w:bidi="ar-SA"/>
      </w:rPr>
    </w:lvl>
    <w:lvl w:ilvl="7" w:tplc="FBFED680">
      <w:numFmt w:val="bullet"/>
      <w:lvlText w:val="•"/>
      <w:lvlJc w:val="left"/>
      <w:pPr>
        <w:ind w:left="2903" w:hanging="360"/>
      </w:pPr>
      <w:rPr>
        <w:rFonts w:hint="default"/>
        <w:lang w:val="cs-CZ" w:eastAsia="en-US" w:bidi="ar-SA"/>
      </w:rPr>
    </w:lvl>
    <w:lvl w:ilvl="8" w:tplc="816A1E68">
      <w:numFmt w:val="bullet"/>
      <w:lvlText w:val="•"/>
      <w:lvlJc w:val="left"/>
      <w:pPr>
        <w:ind w:left="3252" w:hanging="360"/>
      </w:pPr>
      <w:rPr>
        <w:rFonts w:hint="default"/>
        <w:lang w:val="cs-CZ" w:eastAsia="en-US" w:bidi="ar-SA"/>
      </w:rPr>
    </w:lvl>
  </w:abstractNum>
  <w:abstractNum w:abstractNumId="64" w15:restartNumberingAfterBreak="0">
    <w:nsid w:val="03AA31EB"/>
    <w:multiLevelType w:val="hybridMultilevel"/>
    <w:tmpl w:val="7C2E88BA"/>
    <w:lvl w:ilvl="0" w:tplc="B6E4FF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99669B0">
      <w:numFmt w:val="bullet"/>
      <w:lvlText w:val="•"/>
      <w:lvlJc w:val="left"/>
      <w:pPr>
        <w:ind w:left="827" w:hanging="359"/>
      </w:pPr>
      <w:rPr>
        <w:rFonts w:hint="default"/>
        <w:lang w:val="cs-CZ" w:eastAsia="en-US" w:bidi="ar-SA"/>
      </w:rPr>
    </w:lvl>
    <w:lvl w:ilvl="2" w:tplc="0604484A">
      <w:numFmt w:val="bullet"/>
      <w:lvlText w:val="•"/>
      <w:lvlJc w:val="left"/>
      <w:pPr>
        <w:ind w:left="1194" w:hanging="359"/>
      </w:pPr>
      <w:rPr>
        <w:rFonts w:hint="default"/>
        <w:lang w:val="cs-CZ" w:eastAsia="en-US" w:bidi="ar-SA"/>
      </w:rPr>
    </w:lvl>
    <w:lvl w:ilvl="3" w:tplc="A91E58D2">
      <w:numFmt w:val="bullet"/>
      <w:lvlText w:val="•"/>
      <w:lvlJc w:val="left"/>
      <w:pPr>
        <w:ind w:left="1561" w:hanging="359"/>
      </w:pPr>
      <w:rPr>
        <w:rFonts w:hint="default"/>
        <w:lang w:val="cs-CZ" w:eastAsia="en-US" w:bidi="ar-SA"/>
      </w:rPr>
    </w:lvl>
    <w:lvl w:ilvl="4" w:tplc="D43EF600">
      <w:numFmt w:val="bullet"/>
      <w:lvlText w:val="•"/>
      <w:lvlJc w:val="left"/>
      <w:pPr>
        <w:ind w:left="1928" w:hanging="359"/>
      </w:pPr>
      <w:rPr>
        <w:rFonts w:hint="default"/>
        <w:lang w:val="cs-CZ" w:eastAsia="en-US" w:bidi="ar-SA"/>
      </w:rPr>
    </w:lvl>
    <w:lvl w:ilvl="5" w:tplc="2960C99A">
      <w:numFmt w:val="bullet"/>
      <w:lvlText w:val="•"/>
      <w:lvlJc w:val="left"/>
      <w:pPr>
        <w:ind w:left="2295" w:hanging="359"/>
      </w:pPr>
      <w:rPr>
        <w:rFonts w:hint="default"/>
        <w:lang w:val="cs-CZ" w:eastAsia="en-US" w:bidi="ar-SA"/>
      </w:rPr>
    </w:lvl>
    <w:lvl w:ilvl="6" w:tplc="8DE85EA8">
      <w:numFmt w:val="bullet"/>
      <w:lvlText w:val="•"/>
      <w:lvlJc w:val="left"/>
      <w:pPr>
        <w:ind w:left="2662" w:hanging="359"/>
      </w:pPr>
      <w:rPr>
        <w:rFonts w:hint="default"/>
        <w:lang w:val="cs-CZ" w:eastAsia="en-US" w:bidi="ar-SA"/>
      </w:rPr>
    </w:lvl>
    <w:lvl w:ilvl="7" w:tplc="CEA2C6E4">
      <w:numFmt w:val="bullet"/>
      <w:lvlText w:val="•"/>
      <w:lvlJc w:val="left"/>
      <w:pPr>
        <w:ind w:left="3029" w:hanging="359"/>
      </w:pPr>
      <w:rPr>
        <w:rFonts w:hint="default"/>
        <w:lang w:val="cs-CZ" w:eastAsia="en-US" w:bidi="ar-SA"/>
      </w:rPr>
    </w:lvl>
    <w:lvl w:ilvl="8" w:tplc="95ECEE02">
      <w:numFmt w:val="bullet"/>
      <w:lvlText w:val="•"/>
      <w:lvlJc w:val="left"/>
      <w:pPr>
        <w:ind w:left="3396" w:hanging="359"/>
      </w:pPr>
      <w:rPr>
        <w:rFonts w:hint="default"/>
        <w:lang w:val="cs-CZ" w:eastAsia="en-US" w:bidi="ar-SA"/>
      </w:rPr>
    </w:lvl>
  </w:abstractNum>
  <w:abstractNum w:abstractNumId="65" w15:restartNumberingAfterBreak="0">
    <w:nsid w:val="03BA24E1"/>
    <w:multiLevelType w:val="hybridMultilevel"/>
    <w:tmpl w:val="FCD07552"/>
    <w:lvl w:ilvl="0" w:tplc="3618885A">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4DA8EA0">
      <w:numFmt w:val="bullet"/>
      <w:lvlText w:val="•"/>
      <w:lvlJc w:val="left"/>
      <w:pPr>
        <w:ind w:left="765" w:hanging="361"/>
      </w:pPr>
      <w:rPr>
        <w:rFonts w:hint="default"/>
        <w:lang w:val="cs-CZ" w:eastAsia="en-US" w:bidi="ar-SA"/>
      </w:rPr>
    </w:lvl>
    <w:lvl w:ilvl="2" w:tplc="F79A92B6">
      <w:numFmt w:val="bullet"/>
      <w:lvlText w:val="•"/>
      <w:lvlJc w:val="left"/>
      <w:pPr>
        <w:ind w:left="1070" w:hanging="361"/>
      </w:pPr>
      <w:rPr>
        <w:rFonts w:hint="default"/>
        <w:lang w:val="cs-CZ" w:eastAsia="en-US" w:bidi="ar-SA"/>
      </w:rPr>
    </w:lvl>
    <w:lvl w:ilvl="3" w:tplc="B6FA2490">
      <w:numFmt w:val="bullet"/>
      <w:lvlText w:val="•"/>
      <w:lvlJc w:val="left"/>
      <w:pPr>
        <w:ind w:left="1375" w:hanging="361"/>
      </w:pPr>
      <w:rPr>
        <w:rFonts w:hint="default"/>
        <w:lang w:val="cs-CZ" w:eastAsia="en-US" w:bidi="ar-SA"/>
      </w:rPr>
    </w:lvl>
    <w:lvl w:ilvl="4" w:tplc="1102FECC">
      <w:numFmt w:val="bullet"/>
      <w:lvlText w:val="•"/>
      <w:lvlJc w:val="left"/>
      <w:pPr>
        <w:ind w:left="1681" w:hanging="361"/>
      </w:pPr>
      <w:rPr>
        <w:rFonts w:hint="default"/>
        <w:lang w:val="cs-CZ" w:eastAsia="en-US" w:bidi="ar-SA"/>
      </w:rPr>
    </w:lvl>
    <w:lvl w:ilvl="5" w:tplc="5E0C683A">
      <w:numFmt w:val="bullet"/>
      <w:lvlText w:val="•"/>
      <w:lvlJc w:val="left"/>
      <w:pPr>
        <w:ind w:left="1986" w:hanging="361"/>
      </w:pPr>
      <w:rPr>
        <w:rFonts w:hint="default"/>
        <w:lang w:val="cs-CZ" w:eastAsia="en-US" w:bidi="ar-SA"/>
      </w:rPr>
    </w:lvl>
    <w:lvl w:ilvl="6" w:tplc="E75C72B2">
      <w:numFmt w:val="bullet"/>
      <w:lvlText w:val="•"/>
      <w:lvlJc w:val="left"/>
      <w:pPr>
        <w:ind w:left="2291" w:hanging="361"/>
      </w:pPr>
      <w:rPr>
        <w:rFonts w:hint="default"/>
        <w:lang w:val="cs-CZ" w:eastAsia="en-US" w:bidi="ar-SA"/>
      </w:rPr>
    </w:lvl>
    <w:lvl w:ilvl="7" w:tplc="8B62A660">
      <w:numFmt w:val="bullet"/>
      <w:lvlText w:val="•"/>
      <w:lvlJc w:val="left"/>
      <w:pPr>
        <w:ind w:left="2597" w:hanging="361"/>
      </w:pPr>
      <w:rPr>
        <w:rFonts w:hint="default"/>
        <w:lang w:val="cs-CZ" w:eastAsia="en-US" w:bidi="ar-SA"/>
      </w:rPr>
    </w:lvl>
    <w:lvl w:ilvl="8" w:tplc="5C94263A">
      <w:numFmt w:val="bullet"/>
      <w:lvlText w:val="•"/>
      <w:lvlJc w:val="left"/>
      <w:pPr>
        <w:ind w:left="2902" w:hanging="361"/>
      </w:pPr>
      <w:rPr>
        <w:rFonts w:hint="default"/>
        <w:lang w:val="cs-CZ" w:eastAsia="en-US" w:bidi="ar-SA"/>
      </w:rPr>
    </w:lvl>
  </w:abstractNum>
  <w:abstractNum w:abstractNumId="66" w15:restartNumberingAfterBreak="0">
    <w:nsid w:val="03C663DF"/>
    <w:multiLevelType w:val="hybridMultilevel"/>
    <w:tmpl w:val="3850AAD6"/>
    <w:lvl w:ilvl="0" w:tplc="84C88F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4AAEB26">
      <w:numFmt w:val="bullet"/>
      <w:lvlText w:val="•"/>
      <w:lvlJc w:val="left"/>
      <w:pPr>
        <w:ind w:left="826" w:hanging="359"/>
      </w:pPr>
      <w:rPr>
        <w:rFonts w:hint="default"/>
        <w:lang w:val="cs-CZ" w:eastAsia="en-US" w:bidi="ar-SA"/>
      </w:rPr>
    </w:lvl>
    <w:lvl w:ilvl="2" w:tplc="BEAC59E6">
      <w:numFmt w:val="bullet"/>
      <w:lvlText w:val="•"/>
      <w:lvlJc w:val="left"/>
      <w:pPr>
        <w:ind w:left="1193" w:hanging="359"/>
      </w:pPr>
      <w:rPr>
        <w:rFonts w:hint="default"/>
        <w:lang w:val="cs-CZ" w:eastAsia="en-US" w:bidi="ar-SA"/>
      </w:rPr>
    </w:lvl>
    <w:lvl w:ilvl="3" w:tplc="508EE4E4">
      <w:numFmt w:val="bullet"/>
      <w:lvlText w:val="•"/>
      <w:lvlJc w:val="left"/>
      <w:pPr>
        <w:ind w:left="1559" w:hanging="359"/>
      </w:pPr>
      <w:rPr>
        <w:rFonts w:hint="default"/>
        <w:lang w:val="cs-CZ" w:eastAsia="en-US" w:bidi="ar-SA"/>
      </w:rPr>
    </w:lvl>
    <w:lvl w:ilvl="4" w:tplc="9E8C0472">
      <w:numFmt w:val="bullet"/>
      <w:lvlText w:val="•"/>
      <w:lvlJc w:val="left"/>
      <w:pPr>
        <w:ind w:left="1926" w:hanging="359"/>
      </w:pPr>
      <w:rPr>
        <w:rFonts w:hint="default"/>
        <w:lang w:val="cs-CZ" w:eastAsia="en-US" w:bidi="ar-SA"/>
      </w:rPr>
    </w:lvl>
    <w:lvl w:ilvl="5" w:tplc="FC7008E8">
      <w:numFmt w:val="bullet"/>
      <w:lvlText w:val="•"/>
      <w:lvlJc w:val="left"/>
      <w:pPr>
        <w:ind w:left="2293" w:hanging="359"/>
      </w:pPr>
      <w:rPr>
        <w:rFonts w:hint="default"/>
        <w:lang w:val="cs-CZ" w:eastAsia="en-US" w:bidi="ar-SA"/>
      </w:rPr>
    </w:lvl>
    <w:lvl w:ilvl="6" w:tplc="0F987F24">
      <w:numFmt w:val="bullet"/>
      <w:lvlText w:val="•"/>
      <w:lvlJc w:val="left"/>
      <w:pPr>
        <w:ind w:left="2659" w:hanging="359"/>
      </w:pPr>
      <w:rPr>
        <w:rFonts w:hint="default"/>
        <w:lang w:val="cs-CZ" w:eastAsia="en-US" w:bidi="ar-SA"/>
      </w:rPr>
    </w:lvl>
    <w:lvl w:ilvl="7" w:tplc="2CFE9188">
      <w:numFmt w:val="bullet"/>
      <w:lvlText w:val="•"/>
      <w:lvlJc w:val="left"/>
      <w:pPr>
        <w:ind w:left="3026" w:hanging="359"/>
      </w:pPr>
      <w:rPr>
        <w:rFonts w:hint="default"/>
        <w:lang w:val="cs-CZ" w:eastAsia="en-US" w:bidi="ar-SA"/>
      </w:rPr>
    </w:lvl>
    <w:lvl w:ilvl="8" w:tplc="BC88307A">
      <w:numFmt w:val="bullet"/>
      <w:lvlText w:val="•"/>
      <w:lvlJc w:val="left"/>
      <w:pPr>
        <w:ind w:left="3392" w:hanging="359"/>
      </w:pPr>
      <w:rPr>
        <w:rFonts w:hint="default"/>
        <w:lang w:val="cs-CZ" w:eastAsia="en-US" w:bidi="ar-SA"/>
      </w:rPr>
    </w:lvl>
  </w:abstractNum>
  <w:abstractNum w:abstractNumId="67" w15:restartNumberingAfterBreak="0">
    <w:nsid w:val="03CB2DE7"/>
    <w:multiLevelType w:val="hybridMultilevel"/>
    <w:tmpl w:val="66E85176"/>
    <w:lvl w:ilvl="0" w:tplc="9DB0DE4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9A40383E">
      <w:numFmt w:val="bullet"/>
      <w:lvlText w:val="•"/>
      <w:lvlJc w:val="left"/>
      <w:pPr>
        <w:ind w:left="899" w:hanging="433"/>
      </w:pPr>
      <w:rPr>
        <w:rFonts w:hint="default"/>
        <w:lang w:val="cs-CZ" w:eastAsia="en-US" w:bidi="ar-SA"/>
      </w:rPr>
    </w:lvl>
    <w:lvl w:ilvl="2" w:tplc="FEDABCFE">
      <w:numFmt w:val="bullet"/>
      <w:lvlText w:val="•"/>
      <w:lvlJc w:val="left"/>
      <w:pPr>
        <w:ind w:left="1258" w:hanging="433"/>
      </w:pPr>
      <w:rPr>
        <w:rFonts w:hint="default"/>
        <w:lang w:val="cs-CZ" w:eastAsia="en-US" w:bidi="ar-SA"/>
      </w:rPr>
    </w:lvl>
    <w:lvl w:ilvl="3" w:tplc="D1AEA128">
      <w:numFmt w:val="bullet"/>
      <w:lvlText w:val="•"/>
      <w:lvlJc w:val="left"/>
      <w:pPr>
        <w:ind w:left="1617" w:hanging="433"/>
      </w:pPr>
      <w:rPr>
        <w:rFonts w:hint="default"/>
        <w:lang w:val="cs-CZ" w:eastAsia="en-US" w:bidi="ar-SA"/>
      </w:rPr>
    </w:lvl>
    <w:lvl w:ilvl="4" w:tplc="FBFC9076">
      <w:numFmt w:val="bullet"/>
      <w:lvlText w:val="•"/>
      <w:lvlJc w:val="left"/>
      <w:pPr>
        <w:ind w:left="1976" w:hanging="433"/>
      </w:pPr>
      <w:rPr>
        <w:rFonts w:hint="default"/>
        <w:lang w:val="cs-CZ" w:eastAsia="en-US" w:bidi="ar-SA"/>
      </w:rPr>
    </w:lvl>
    <w:lvl w:ilvl="5" w:tplc="93549A5E">
      <w:numFmt w:val="bullet"/>
      <w:lvlText w:val="•"/>
      <w:lvlJc w:val="left"/>
      <w:pPr>
        <w:ind w:left="2335" w:hanging="433"/>
      </w:pPr>
      <w:rPr>
        <w:rFonts w:hint="default"/>
        <w:lang w:val="cs-CZ" w:eastAsia="en-US" w:bidi="ar-SA"/>
      </w:rPr>
    </w:lvl>
    <w:lvl w:ilvl="6" w:tplc="7640E01A">
      <w:numFmt w:val="bullet"/>
      <w:lvlText w:val="•"/>
      <w:lvlJc w:val="left"/>
      <w:pPr>
        <w:ind w:left="2694" w:hanging="433"/>
      </w:pPr>
      <w:rPr>
        <w:rFonts w:hint="default"/>
        <w:lang w:val="cs-CZ" w:eastAsia="en-US" w:bidi="ar-SA"/>
      </w:rPr>
    </w:lvl>
    <w:lvl w:ilvl="7" w:tplc="DACE8DDC">
      <w:numFmt w:val="bullet"/>
      <w:lvlText w:val="•"/>
      <w:lvlJc w:val="left"/>
      <w:pPr>
        <w:ind w:left="3053" w:hanging="433"/>
      </w:pPr>
      <w:rPr>
        <w:rFonts w:hint="default"/>
        <w:lang w:val="cs-CZ" w:eastAsia="en-US" w:bidi="ar-SA"/>
      </w:rPr>
    </w:lvl>
    <w:lvl w:ilvl="8" w:tplc="D6C61428">
      <w:numFmt w:val="bullet"/>
      <w:lvlText w:val="•"/>
      <w:lvlJc w:val="left"/>
      <w:pPr>
        <w:ind w:left="3412" w:hanging="433"/>
      </w:pPr>
      <w:rPr>
        <w:rFonts w:hint="default"/>
        <w:lang w:val="cs-CZ" w:eastAsia="en-US" w:bidi="ar-SA"/>
      </w:rPr>
    </w:lvl>
  </w:abstractNum>
  <w:abstractNum w:abstractNumId="68" w15:restartNumberingAfterBreak="0">
    <w:nsid w:val="03D65FFA"/>
    <w:multiLevelType w:val="hybridMultilevel"/>
    <w:tmpl w:val="7EF05456"/>
    <w:lvl w:ilvl="0" w:tplc="F97488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8B261B6">
      <w:numFmt w:val="bullet"/>
      <w:lvlText w:val="•"/>
      <w:lvlJc w:val="left"/>
      <w:pPr>
        <w:ind w:left="827" w:hanging="361"/>
      </w:pPr>
      <w:rPr>
        <w:rFonts w:hint="default"/>
        <w:lang w:val="cs-CZ" w:eastAsia="en-US" w:bidi="ar-SA"/>
      </w:rPr>
    </w:lvl>
    <w:lvl w:ilvl="2" w:tplc="E5EA01A2">
      <w:numFmt w:val="bullet"/>
      <w:lvlText w:val="•"/>
      <w:lvlJc w:val="left"/>
      <w:pPr>
        <w:ind w:left="1194" w:hanging="361"/>
      </w:pPr>
      <w:rPr>
        <w:rFonts w:hint="default"/>
        <w:lang w:val="cs-CZ" w:eastAsia="en-US" w:bidi="ar-SA"/>
      </w:rPr>
    </w:lvl>
    <w:lvl w:ilvl="3" w:tplc="07FA8536">
      <w:numFmt w:val="bullet"/>
      <w:lvlText w:val="•"/>
      <w:lvlJc w:val="left"/>
      <w:pPr>
        <w:ind w:left="1561" w:hanging="361"/>
      </w:pPr>
      <w:rPr>
        <w:rFonts w:hint="default"/>
        <w:lang w:val="cs-CZ" w:eastAsia="en-US" w:bidi="ar-SA"/>
      </w:rPr>
    </w:lvl>
    <w:lvl w:ilvl="4" w:tplc="EE2CA1F6">
      <w:numFmt w:val="bullet"/>
      <w:lvlText w:val="•"/>
      <w:lvlJc w:val="left"/>
      <w:pPr>
        <w:ind w:left="1928" w:hanging="361"/>
      </w:pPr>
      <w:rPr>
        <w:rFonts w:hint="default"/>
        <w:lang w:val="cs-CZ" w:eastAsia="en-US" w:bidi="ar-SA"/>
      </w:rPr>
    </w:lvl>
    <w:lvl w:ilvl="5" w:tplc="DE12D636">
      <w:numFmt w:val="bullet"/>
      <w:lvlText w:val="•"/>
      <w:lvlJc w:val="left"/>
      <w:pPr>
        <w:ind w:left="2295" w:hanging="361"/>
      </w:pPr>
      <w:rPr>
        <w:rFonts w:hint="default"/>
        <w:lang w:val="cs-CZ" w:eastAsia="en-US" w:bidi="ar-SA"/>
      </w:rPr>
    </w:lvl>
    <w:lvl w:ilvl="6" w:tplc="671C13AC">
      <w:numFmt w:val="bullet"/>
      <w:lvlText w:val="•"/>
      <w:lvlJc w:val="left"/>
      <w:pPr>
        <w:ind w:left="2662" w:hanging="361"/>
      </w:pPr>
      <w:rPr>
        <w:rFonts w:hint="default"/>
        <w:lang w:val="cs-CZ" w:eastAsia="en-US" w:bidi="ar-SA"/>
      </w:rPr>
    </w:lvl>
    <w:lvl w:ilvl="7" w:tplc="07BC33FE">
      <w:numFmt w:val="bullet"/>
      <w:lvlText w:val="•"/>
      <w:lvlJc w:val="left"/>
      <w:pPr>
        <w:ind w:left="3029" w:hanging="361"/>
      </w:pPr>
      <w:rPr>
        <w:rFonts w:hint="default"/>
        <w:lang w:val="cs-CZ" w:eastAsia="en-US" w:bidi="ar-SA"/>
      </w:rPr>
    </w:lvl>
    <w:lvl w:ilvl="8" w:tplc="17C05E38">
      <w:numFmt w:val="bullet"/>
      <w:lvlText w:val="•"/>
      <w:lvlJc w:val="left"/>
      <w:pPr>
        <w:ind w:left="3396" w:hanging="361"/>
      </w:pPr>
      <w:rPr>
        <w:rFonts w:hint="default"/>
        <w:lang w:val="cs-CZ" w:eastAsia="en-US" w:bidi="ar-SA"/>
      </w:rPr>
    </w:lvl>
  </w:abstractNum>
  <w:abstractNum w:abstractNumId="69" w15:restartNumberingAfterBreak="0">
    <w:nsid w:val="03DA7E10"/>
    <w:multiLevelType w:val="hybridMultilevel"/>
    <w:tmpl w:val="06E25946"/>
    <w:lvl w:ilvl="0" w:tplc="2DAA4E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702C2EE">
      <w:numFmt w:val="bullet"/>
      <w:lvlText w:val="•"/>
      <w:lvlJc w:val="left"/>
      <w:pPr>
        <w:ind w:left="826" w:hanging="361"/>
      </w:pPr>
      <w:rPr>
        <w:rFonts w:hint="default"/>
        <w:lang w:val="cs-CZ" w:eastAsia="en-US" w:bidi="ar-SA"/>
      </w:rPr>
    </w:lvl>
    <w:lvl w:ilvl="2" w:tplc="AB3C959A">
      <w:numFmt w:val="bullet"/>
      <w:lvlText w:val="•"/>
      <w:lvlJc w:val="left"/>
      <w:pPr>
        <w:ind w:left="1193" w:hanging="361"/>
      </w:pPr>
      <w:rPr>
        <w:rFonts w:hint="default"/>
        <w:lang w:val="cs-CZ" w:eastAsia="en-US" w:bidi="ar-SA"/>
      </w:rPr>
    </w:lvl>
    <w:lvl w:ilvl="3" w:tplc="99D0578A">
      <w:numFmt w:val="bullet"/>
      <w:lvlText w:val="•"/>
      <w:lvlJc w:val="left"/>
      <w:pPr>
        <w:ind w:left="1559" w:hanging="361"/>
      </w:pPr>
      <w:rPr>
        <w:rFonts w:hint="default"/>
        <w:lang w:val="cs-CZ" w:eastAsia="en-US" w:bidi="ar-SA"/>
      </w:rPr>
    </w:lvl>
    <w:lvl w:ilvl="4" w:tplc="A5A2D9E4">
      <w:numFmt w:val="bullet"/>
      <w:lvlText w:val="•"/>
      <w:lvlJc w:val="left"/>
      <w:pPr>
        <w:ind w:left="1926" w:hanging="361"/>
      </w:pPr>
      <w:rPr>
        <w:rFonts w:hint="default"/>
        <w:lang w:val="cs-CZ" w:eastAsia="en-US" w:bidi="ar-SA"/>
      </w:rPr>
    </w:lvl>
    <w:lvl w:ilvl="5" w:tplc="AC46970A">
      <w:numFmt w:val="bullet"/>
      <w:lvlText w:val="•"/>
      <w:lvlJc w:val="left"/>
      <w:pPr>
        <w:ind w:left="2293" w:hanging="361"/>
      </w:pPr>
      <w:rPr>
        <w:rFonts w:hint="default"/>
        <w:lang w:val="cs-CZ" w:eastAsia="en-US" w:bidi="ar-SA"/>
      </w:rPr>
    </w:lvl>
    <w:lvl w:ilvl="6" w:tplc="F31ABDAE">
      <w:numFmt w:val="bullet"/>
      <w:lvlText w:val="•"/>
      <w:lvlJc w:val="left"/>
      <w:pPr>
        <w:ind w:left="2659" w:hanging="361"/>
      </w:pPr>
      <w:rPr>
        <w:rFonts w:hint="default"/>
        <w:lang w:val="cs-CZ" w:eastAsia="en-US" w:bidi="ar-SA"/>
      </w:rPr>
    </w:lvl>
    <w:lvl w:ilvl="7" w:tplc="733EA5C8">
      <w:numFmt w:val="bullet"/>
      <w:lvlText w:val="•"/>
      <w:lvlJc w:val="left"/>
      <w:pPr>
        <w:ind w:left="3026" w:hanging="361"/>
      </w:pPr>
      <w:rPr>
        <w:rFonts w:hint="default"/>
        <w:lang w:val="cs-CZ" w:eastAsia="en-US" w:bidi="ar-SA"/>
      </w:rPr>
    </w:lvl>
    <w:lvl w:ilvl="8" w:tplc="77849E2C">
      <w:numFmt w:val="bullet"/>
      <w:lvlText w:val="•"/>
      <w:lvlJc w:val="left"/>
      <w:pPr>
        <w:ind w:left="3392" w:hanging="361"/>
      </w:pPr>
      <w:rPr>
        <w:rFonts w:hint="default"/>
        <w:lang w:val="cs-CZ" w:eastAsia="en-US" w:bidi="ar-SA"/>
      </w:rPr>
    </w:lvl>
  </w:abstractNum>
  <w:abstractNum w:abstractNumId="70" w15:restartNumberingAfterBreak="0">
    <w:nsid w:val="03E10088"/>
    <w:multiLevelType w:val="hybridMultilevel"/>
    <w:tmpl w:val="30A22F4A"/>
    <w:lvl w:ilvl="0" w:tplc="6F18663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4C4DAA">
      <w:numFmt w:val="bullet"/>
      <w:lvlText w:val="•"/>
      <w:lvlJc w:val="left"/>
      <w:pPr>
        <w:ind w:left="826" w:hanging="361"/>
      </w:pPr>
      <w:rPr>
        <w:rFonts w:hint="default"/>
        <w:lang w:val="cs-CZ" w:eastAsia="en-US" w:bidi="ar-SA"/>
      </w:rPr>
    </w:lvl>
    <w:lvl w:ilvl="2" w:tplc="0BDE7F80">
      <w:numFmt w:val="bullet"/>
      <w:lvlText w:val="•"/>
      <w:lvlJc w:val="left"/>
      <w:pPr>
        <w:ind w:left="1193" w:hanging="361"/>
      </w:pPr>
      <w:rPr>
        <w:rFonts w:hint="default"/>
        <w:lang w:val="cs-CZ" w:eastAsia="en-US" w:bidi="ar-SA"/>
      </w:rPr>
    </w:lvl>
    <w:lvl w:ilvl="3" w:tplc="E342E4F4">
      <w:numFmt w:val="bullet"/>
      <w:lvlText w:val="•"/>
      <w:lvlJc w:val="left"/>
      <w:pPr>
        <w:ind w:left="1559" w:hanging="361"/>
      </w:pPr>
      <w:rPr>
        <w:rFonts w:hint="default"/>
        <w:lang w:val="cs-CZ" w:eastAsia="en-US" w:bidi="ar-SA"/>
      </w:rPr>
    </w:lvl>
    <w:lvl w:ilvl="4" w:tplc="023AD118">
      <w:numFmt w:val="bullet"/>
      <w:lvlText w:val="•"/>
      <w:lvlJc w:val="left"/>
      <w:pPr>
        <w:ind w:left="1926" w:hanging="361"/>
      </w:pPr>
      <w:rPr>
        <w:rFonts w:hint="default"/>
        <w:lang w:val="cs-CZ" w:eastAsia="en-US" w:bidi="ar-SA"/>
      </w:rPr>
    </w:lvl>
    <w:lvl w:ilvl="5" w:tplc="2EFA9DC4">
      <w:numFmt w:val="bullet"/>
      <w:lvlText w:val="•"/>
      <w:lvlJc w:val="left"/>
      <w:pPr>
        <w:ind w:left="2293" w:hanging="361"/>
      </w:pPr>
      <w:rPr>
        <w:rFonts w:hint="default"/>
        <w:lang w:val="cs-CZ" w:eastAsia="en-US" w:bidi="ar-SA"/>
      </w:rPr>
    </w:lvl>
    <w:lvl w:ilvl="6" w:tplc="DABE621E">
      <w:numFmt w:val="bullet"/>
      <w:lvlText w:val="•"/>
      <w:lvlJc w:val="left"/>
      <w:pPr>
        <w:ind w:left="2659" w:hanging="361"/>
      </w:pPr>
      <w:rPr>
        <w:rFonts w:hint="default"/>
        <w:lang w:val="cs-CZ" w:eastAsia="en-US" w:bidi="ar-SA"/>
      </w:rPr>
    </w:lvl>
    <w:lvl w:ilvl="7" w:tplc="A816DC90">
      <w:numFmt w:val="bullet"/>
      <w:lvlText w:val="•"/>
      <w:lvlJc w:val="left"/>
      <w:pPr>
        <w:ind w:left="3026" w:hanging="361"/>
      </w:pPr>
      <w:rPr>
        <w:rFonts w:hint="default"/>
        <w:lang w:val="cs-CZ" w:eastAsia="en-US" w:bidi="ar-SA"/>
      </w:rPr>
    </w:lvl>
    <w:lvl w:ilvl="8" w:tplc="3B5CC604">
      <w:numFmt w:val="bullet"/>
      <w:lvlText w:val="•"/>
      <w:lvlJc w:val="left"/>
      <w:pPr>
        <w:ind w:left="3392" w:hanging="361"/>
      </w:pPr>
      <w:rPr>
        <w:rFonts w:hint="default"/>
        <w:lang w:val="cs-CZ" w:eastAsia="en-US" w:bidi="ar-SA"/>
      </w:rPr>
    </w:lvl>
  </w:abstractNum>
  <w:abstractNum w:abstractNumId="71" w15:restartNumberingAfterBreak="0">
    <w:nsid w:val="03E10676"/>
    <w:multiLevelType w:val="hybridMultilevel"/>
    <w:tmpl w:val="0E448FCE"/>
    <w:lvl w:ilvl="0" w:tplc="3C62E66E">
      <w:numFmt w:val="bullet"/>
      <w:lvlText w:val=""/>
      <w:lvlJc w:val="left"/>
      <w:pPr>
        <w:ind w:left="465" w:hanging="420"/>
      </w:pPr>
      <w:rPr>
        <w:rFonts w:ascii="Symbol" w:eastAsia="Symbol" w:hAnsi="Symbol" w:cs="Symbol" w:hint="default"/>
        <w:b w:val="0"/>
        <w:bCs w:val="0"/>
        <w:i w:val="0"/>
        <w:iCs w:val="0"/>
        <w:w w:val="100"/>
        <w:sz w:val="24"/>
        <w:szCs w:val="24"/>
        <w:lang w:val="cs-CZ" w:eastAsia="en-US" w:bidi="ar-SA"/>
      </w:rPr>
    </w:lvl>
    <w:lvl w:ilvl="1" w:tplc="CBB0BCF2">
      <w:numFmt w:val="bullet"/>
      <w:lvlText w:val="•"/>
      <w:lvlJc w:val="left"/>
      <w:pPr>
        <w:ind w:left="808" w:hanging="420"/>
      </w:pPr>
      <w:rPr>
        <w:rFonts w:hint="default"/>
        <w:lang w:val="cs-CZ" w:eastAsia="en-US" w:bidi="ar-SA"/>
      </w:rPr>
    </w:lvl>
    <w:lvl w:ilvl="2" w:tplc="159A04BC">
      <w:numFmt w:val="bullet"/>
      <w:lvlText w:val="•"/>
      <w:lvlJc w:val="left"/>
      <w:pPr>
        <w:ind w:left="1157" w:hanging="420"/>
      </w:pPr>
      <w:rPr>
        <w:rFonts w:hint="default"/>
        <w:lang w:val="cs-CZ" w:eastAsia="en-US" w:bidi="ar-SA"/>
      </w:rPr>
    </w:lvl>
    <w:lvl w:ilvl="3" w:tplc="E5685924">
      <w:numFmt w:val="bullet"/>
      <w:lvlText w:val="•"/>
      <w:lvlJc w:val="left"/>
      <w:pPr>
        <w:ind w:left="1505" w:hanging="420"/>
      </w:pPr>
      <w:rPr>
        <w:rFonts w:hint="default"/>
        <w:lang w:val="cs-CZ" w:eastAsia="en-US" w:bidi="ar-SA"/>
      </w:rPr>
    </w:lvl>
    <w:lvl w:ilvl="4" w:tplc="187EE45E">
      <w:numFmt w:val="bullet"/>
      <w:lvlText w:val="•"/>
      <w:lvlJc w:val="left"/>
      <w:pPr>
        <w:ind w:left="1854" w:hanging="420"/>
      </w:pPr>
      <w:rPr>
        <w:rFonts w:hint="default"/>
        <w:lang w:val="cs-CZ" w:eastAsia="en-US" w:bidi="ar-SA"/>
      </w:rPr>
    </w:lvl>
    <w:lvl w:ilvl="5" w:tplc="6E30B982">
      <w:numFmt w:val="bullet"/>
      <w:lvlText w:val="•"/>
      <w:lvlJc w:val="left"/>
      <w:pPr>
        <w:ind w:left="2203" w:hanging="420"/>
      </w:pPr>
      <w:rPr>
        <w:rFonts w:hint="default"/>
        <w:lang w:val="cs-CZ" w:eastAsia="en-US" w:bidi="ar-SA"/>
      </w:rPr>
    </w:lvl>
    <w:lvl w:ilvl="6" w:tplc="2102D632">
      <w:numFmt w:val="bullet"/>
      <w:lvlText w:val="•"/>
      <w:lvlJc w:val="left"/>
      <w:pPr>
        <w:ind w:left="2551" w:hanging="420"/>
      </w:pPr>
      <w:rPr>
        <w:rFonts w:hint="default"/>
        <w:lang w:val="cs-CZ" w:eastAsia="en-US" w:bidi="ar-SA"/>
      </w:rPr>
    </w:lvl>
    <w:lvl w:ilvl="7" w:tplc="EC8E8526">
      <w:numFmt w:val="bullet"/>
      <w:lvlText w:val="•"/>
      <w:lvlJc w:val="left"/>
      <w:pPr>
        <w:ind w:left="2900" w:hanging="420"/>
      </w:pPr>
      <w:rPr>
        <w:rFonts w:hint="default"/>
        <w:lang w:val="cs-CZ" w:eastAsia="en-US" w:bidi="ar-SA"/>
      </w:rPr>
    </w:lvl>
    <w:lvl w:ilvl="8" w:tplc="620A8D08">
      <w:numFmt w:val="bullet"/>
      <w:lvlText w:val="•"/>
      <w:lvlJc w:val="left"/>
      <w:pPr>
        <w:ind w:left="3248" w:hanging="420"/>
      </w:pPr>
      <w:rPr>
        <w:rFonts w:hint="default"/>
        <w:lang w:val="cs-CZ" w:eastAsia="en-US" w:bidi="ar-SA"/>
      </w:rPr>
    </w:lvl>
  </w:abstractNum>
  <w:abstractNum w:abstractNumId="72" w15:restartNumberingAfterBreak="0">
    <w:nsid w:val="03E76958"/>
    <w:multiLevelType w:val="hybridMultilevel"/>
    <w:tmpl w:val="64745164"/>
    <w:lvl w:ilvl="0" w:tplc="DE2A868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5434E24E">
      <w:numFmt w:val="bullet"/>
      <w:lvlText w:val="•"/>
      <w:lvlJc w:val="left"/>
      <w:pPr>
        <w:ind w:left="826" w:hanging="356"/>
      </w:pPr>
      <w:rPr>
        <w:rFonts w:hint="default"/>
        <w:lang w:val="cs-CZ" w:eastAsia="en-US" w:bidi="ar-SA"/>
      </w:rPr>
    </w:lvl>
    <w:lvl w:ilvl="2" w:tplc="535EB33E">
      <w:numFmt w:val="bullet"/>
      <w:lvlText w:val="•"/>
      <w:lvlJc w:val="left"/>
      <w:pPr>
        <w:ind w:left="1193" w:hanging="356"/>
      </w:pPr>
      <w:rPr>
        <w:rFonts w:hint="default"/>
        <w:lang w:val="cs-CZ" w:eastAsia="en-US" w:bidi="ar-SA"/>
      </w:rPr>
    </w:lvl>
    <w:lvl w:ilvl="3" w:tplc="E63A03A2">
      <w:numFmt w:val="bullet"/>
      <w:lvlText w:val="•"/>
      <w:lvlJc w:val="left"/>
      <w:pPr>
        <w:ind w:left="1559" w:hanging="356"/>
      </w:pPr>
      <w:rPr>
        <w:rFonts w:hint="default"/>
        <w:lang w:val="cs-CZ" w:eastAsia="en-US" w:bidi="ar-SA"/>
      </w:rPr>
    </w:lvl>
    <w:lvl w:ilvl="4" w:tplc="DD4657C2">
      <w:numFmt w:val="bullet"/>
      <w:lvlText w:val="•"/>
      <w:lvlJc w:val="left"/>
      <w:pPr>
        <w:ind w:left="1926" w:hanging="356"/>
      </w:pPr>
      <w:rPr>
        <w:rFonts w:hint="default"/>
        <w:lang w:val="cs-CZ" w:eastAsia="en-US" w:bidi="ar-SA"/>
      </w:rPr>
    </w:lvl>
    <w:lvl w:ilvl="5" w:tplc="FE023EAC">
      <w:numFmt w:val="bullet"/>
      <w:lvlText w:val="•"/>
      <w:lvlJc w:val="left"/>
      <w:pPr>
        <w:ind w:left="2293" w:hanging="356"/>
      </w:pPr>
      <w:rPr>
        <w:rFonts w:hint="default"/>
        <w:lang w:val="cs-CZ" w:eastAsia="en-US" w:bidi="ar-SA"/>
      </w:rPr>
    </w:lvl>
    <w:lvl w:ilvl="6" w:tplc="A2C85D34">
      <w:numFmt w:val="bullet"/>
      <w:lvlText w:val="•"/>
      <w:lvlJc w:val="left"/>
      <w:pPr>
        <w:ind w:left="2659" w:hanging="356"/>
      </w:pPr>
      <w:rPr>
        <w:rFonts w:hint="default"/>
        <w:lang w:val="cs-CZ" w:eastAsia="en-US" w:bidi="ar-SA"/>
      </w:rPr>
    </w:lvl>
    <w:lvl w:ilvl="7" w:tplc="0E006CAC">
      <w:numFmt w:val="bullet"/>
      <w:lvlText w:val="•"/>
      <w:lvlJc w:val="left"/>
      <w:pPr>
        <w:ind w:left="3026" w:hanging="356"/>
      </w:pPr>
      <w:rPr>
        <w:rFonts w:hint="default"/>
        <w:lang w:val="cs-CZ" w:eastAsia="en-US" w:bidi="ar-SA"/>
      </w:rPr>
    </w:lvl>
    <w:lvl w:ilvl="8" w:tplc="791805F8">
      <w:numFmt w:val="bullet"/>
      <w:lvlText w:val="•"/>
      <w:lvlJc w:val="left"/>
      <w:pPr>
        <w:ind w:left="3392" w:hanging="356"/>
      </w:pPr>
      <w:rPr>
        <w:rFonts w:hint="default"/>
        <w:lang w:val="cs-CZ" w:eastAsia="en-US" w:bidi="ar-SA"/>
      </w:rPr>
    </w:lvl>
  </w:abstractNum>
  <w:abstractNum w:abstractNumId="73" w15:restartNumberingAfterBreak="0">
    <w:nsid w:val="03EA62EE"/>
    <w:multiLevelType w:val="hybridMultilevel"/>
    <w:tmpl w:val="321E2BF0"/>
    <w:lvl w:ilvl="0" w:tplc="1A78C0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738DE96">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AACE1BDE">
      <w:numFmt w:val="bullet"/>
      <w:lvlText w:val="•"/>
      <w:lvlJc w:val="left"/>
      <w:pPr>
        <w:ind w:left="936" w:hanging="284"/>
      </w:pPr>
      <w:rPr>
        <w:rFonts w:hint="default"/>
        <w:lang w:val="cs-CZ" w:eastAsia="en-US" w:bidi="ar-SA"/>
      </w:rPr>
    </w:lvl>
    <w:lvl w:ilvl="3" w:tplc="61741836">
      <w:numFmt w:val="bullet"/>
      <w:lvlText w:val="•"/>
      <w:lvlJc w:val="left"/>
      <w:pPr>
        <w:ind w:left="1313" w:hanging="284"/>
      </w:pPr>
      <w:rPr>
        <w:rFonts w:hint="default"/>
        <w:lang w:val="cs-CZ" w:eastAsia="en-US" w:bidi="ar-SA"/>
      </w:rPr>
    </w:lvl>
    <w:lvl w:ilvl="4" w:tplc="1D9EAD32">
      <w:numFmt w:val="bullet"/>
      <w:lvlText w:val="•"/>
      <w:lvlJc w:val="left"/>
      <w:pPr>
        <w:ind w:left="1690" w:hanging="284"/>
      </w:pPr>
      <w:rPr>
        <w:rFonts w:hint="default"/>
        <w:lang w:val="cs-CZ" w:eastAsia="en-US" w:bidi="ar-SA"/>
      </w:rPr>
    </w:lvl>
    <w:lvl w:ilvl="5" w:tplc="D71E550A">
      <w:numFmt w:val="bullet"/>
      <w:lvlText w:val="•"/>
      <w:lvlJc w:val="left"/>
      <w:pPr>
        <w:ind w:left="2067" w:hanging="284"/>
      </w:pPr>
      <w:rPr>
        <w:rFonts w:hint="default"/>
        <w:lang w:val="cs-CZ" w:eastAsia="en-US" w:bidi="ar-SA"/>
      </w:rPr>
    </w:lvl>
    <w:lvl w:ilvl="6" w:tplc="EFD2D872">
      <w:numFmt w:val="bullet"/>
      <w:lvlText w:val="•"/>
      <w:lvlJc w:val="left"/>
      <w:pPr>
        <w:ind w:left="2443" w:hanging="284"/>
      </w:pPr>
      <w:rPr>
        <w:rFonts w:hint="default"/>
        <w:lang w:val="cs-CZ" w:eastAsia="en-US" w:bidi="ar-SA"/>
      </w:rPr>
    </w:lvl>
    <w:lvl w:ilvl="7" w:tplc="1A324E5C">
      <w:numFmt w:val="bullet"/>
      <w:lvlText w:val="•"/>
      <w:lvlJc w:val="left"/>
      <w:pPr>
        <w:ind w:left="2820" w:hanging="284"/>
      </w:pPr>
      <w:rPr>
        <w:rFonts w:hint="default"/>
        <w:lang w:val="cs-CZ" w:eastAsia="en-US" w:bidi="ar-SA"/>
      </w:rPr>
    </w:lvl>
    <w:lvl w:ilvl="8" w:tplc="B8B819A6">
      <w:numFmt w:val="bullet"/>
      <w:lvlText w:val="•"/>
      <w:lvlJc w:val="left"/>
      <w:pPr>
        <w:ind w:left="3197" w:hanging="284"/>
      </w:pPr>
      <w:rPr>
        <w:rFonts w:hint="default"/>
        <w:lang w:val="cs-CZ" w:eastAsia="en-US" w:bidi="ar-SA"/>
      </w:rPr>
    </w:lvl>
  </w:abstractNum>
  <w:abstractNum w:abstractNumId="74" w15:restartNumberingAfterBreak="0">
    <w:nsid w:val="03EE00CA"/>
    <w:multiLevelType w:val="hybridMultilevel"/>
    <w:tmpl w:val="EC68ECC0"/>
    <w:lvl w:ilvl="0" w:tplc="04545C6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5763740">
      <w:numFmt w:val="bullet"/>
      <w:lvlText w:val="•"/>
      <w:lvlJc w:val="left"/>
      <w:pPr>
        <w:ind w:left="809" w:hanging="342"/>
      </w:pPr>
      <w:rPr>
        <w:rFonts w:hint="default"/>
        <w:lang w:val="cs-CZ" w:eastAsia="en-US" w:bidi="ar-SA"/>
      </w:rPr>
    </w:lvl>
    <w:lvl w:ilvl="2" w:tplc="01AC8924">
      <w:numFmt w:val="bullet"/>
      <w:lvlText w:val="•"/>
      <w:lvlJc w:val="left"/>
      <w:pPr>
        <w:ind w:left="1178" w:hanging="342"/>
      </w:pPr>
      <w:rPr>
        <w:rFonts w:hint="default"/>
        <w:lang w:val="cs-CZ" w:eastAsia="en-US" w:bidi="ar-SA"/>
      </w:rPr>
    </w:lvl>
    <w:lvl w:ilvl="3" w:tplc="A6664220">
      <w:numFmt w:val="bullet"/>
      <w:lvlText w:val="•"/>
      <w:lvlJc w:val="left"/>
      <w:pPr>
        <w:ind w:left="1547" w:hanging="342"/>
      </w:pPr>
      <w:rPr>
        <w:rFonts w:hint="default"/>
        <w:lang w:val="cs-CZ" w:eastAsia="en-US" w:bidi="ar-SA"/>
      </w:rPr>
    </w:lvl>
    <w:lvl w:ilvl="4" w:tplc="246C93D6">
      <w:numFmt w:val="bullet"/>
      <w:lvlText w:val="•"/>
      <w:lvlJc w:val="left"/>
      <w:pPr>
        <w:ind w:left="1916" w:hanging="342"/>
      </w:pPr>
      <w:rPr>
        <w:rFonts w:hint="default"/>
        <w:lang w:val="cs-CZ" w:eastAsia="en-US" w:bidi="ar-SA"/>
      </w:rPr>
    </w:lvl>
    <w:lvl w:ilvl="5" w:tplc="0986DC40">
      <w:numFmt w:val="bullet"/>
      <w:lvlText w:val="•"/>
      <w:lvlJc w:val="left"/>
      <w:pPr>
        <w:ind w:left="2285" w:hanging="342"/>
      </w:pPr>
      <w:rPr>
        <w:rFonts w:hint="default"/>
        <w:lang w:val="cs-CZ" w:eastAsia="en-US" w:bidi="ar-SA"/>
      </w:rPr>
    </w:lvl>
    <w:lvl w:ilvl="6" w:tplc="FD9E556E">
      <w:numFmt w:val="bullet"/>
      <w:lvlText w:val="•"/>
      <w:lvlJc w:val="left"/>
      <w:pPr>
        <w:ind w:left="2654" w:hanging="342"/>
      </w:pPr>
      <w:rPr>
        <w:rFonts w:hint="default"/>
        <w:lang w:val="cs-CZ" w:eastAsia="en-US" w:bidi="ar-SA"/>
      </w:rPr>
    </w:lvl>
    <w:lvl w:ilvl="7" w:tplc="EC146B66">
      <w:numFmt w:val="bullet"/>
      <w:lvlText w:val="•"/>
      <w:lvlJc w:val="left"/>
      <w:pPr>
        <w:ind w:left="3023" w:hanging="342"/>
      </w:pPr>
      <w:rPr>
        <w:rFonts w:hint="default"/>
        <w:lang w:val="cs-CZ" w:eastAsia="en-US" w:bidi="ar-SA"/>
      </w:rPr>
    </w:lvl>
    <w:lvl w:ilvl="8" w:tplc="A170AFCC">
      <w:numFmt w:val="bullet"/>
      <w:lvlText w:val="•"/>
      <w:lvlJc w:val="left"/>
      <w:pPr>
        <w:ind w:left="3392" w:hanging="342"/>
      </w:pPr>
      <w:rPr>
        <w:rFonts w:hint="default"/>
        <w:lang w:val="cs-CZ" w:eastAsia="en-US" w:bidi="ar-SA"/>
      </w:rPr>
    </w:lvl>
  </w:abstractNum>
  <w:abstractNum w:abstractNumId="75" w15:restartNumberingAfterBreak="0">
    <w:nsid w:val="03F4662F"/>
    <w:multiLevelType w:val="hybridMultilevel"/>
    <w:tmpl w:val="CDEC7AB4"/>
    <w:lvl w:ilvl="0" w:tplc="DABAA2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FE5B44">
      <w:numFmt w:val="bullet"/>
      <w:lvlText w:val="•"/>
      <w:lvlJc w:val="left"/>
      <w:pPr>
        <w:ind w:left="791" w:hanging="341"/>
      </w:pPr>
      <w:rPr>
        <w:rFonts w:hint="default"/>
        <w:lang w:val="cs-CZ" w:eastAsia="en-US" w:bidi="ar-SA"/>
      </w:rPr>
    </w:lvl>
    <w:lvl w:ilvl="2" w:tplc="B1882E68">
      <w:numFmt w:val="bullet"/>
      <w:lvlText w:val="•"/>
      <w:lvlJc w:val="left"/>
      <w:pPr>
        <w:ind w:left="1142" w:hanging="341"/>
      </w:pPr>
      <w:rPr>
        <w:rFonts w:hint="default"/>
        <w:lang w:val="cs-CZ" w:eastAsia="en-US" w:bidi="ar-SA"/>
      </w:rPr>
    </w:lvl>
    <w:lvl w:ilvl="3" w:tplc="CC00CF34">
      <w:numFmt w:val="bullet"/>
      <w:lvlText w:val="•"/>
      <w:lvlJc w:val="left"/>
      <w:pPr>
        <w:ind w:left="1493" w:hanging="341"/>
      </w:pPr>
      <w:rPr>
        <w:rFonts w:hint="default"/>
        <w:lang w:val="cs-CZ" w:eastAsia="en-US" w:bidi="ar-SA"/>
      </w:rPr>
    </w:lvl>
    <w:lvl w:ilvl="4" w:tplc="964417C0">
      <w:numFmt w:val="bullet"/>
      <w:lvlText w:val="•"/>
      <w:lvlJc w:val="left"/>
      <w:pPr>
        <w:ind w:left="1844" w:hanging="341"/>
      </w:pPr>
      <w:rPr>
        <w:rFonts w:hint="default"/>
        <w:lang w:val="cs-CZ" w:eastAsia="en-US" w:bidi="ar-SA"/>
      </w:rPr>
    </w:lvl>
    <w:lvl w:ilvl="5" w:tplc="9D8EE158">
      <w:numFmt w:val="bullet"/>
      <w:lvlText w:val="•"/>
      <w:lvlJc w:val="left"/>
      <w:pPr>
        <w:ind w:left="2195" w:hanging="341"/>
      </w:pPr>
      <w:rPr>
        <w:rFonts w:hint="default"/>
        <w:lang w:val="cs-CZ" w:eastAsia="en-US" w:bidi="ar-SA"/>
      </w:rPr>
    </w:lvl>
    <w:lvl w:ilvl="6" w:tplc="AE5EDAD2">
      <w:numFmt w:val="bullet"/>
      <w:lvlText w:val="•"/>
      <w:lvlJc w:val="left"/>
      <w:pPr>
        <w:ind w:left="2546" w:hanging="341"/>
      </w:pPr>
      <w:rPr>
        <w:rFonts w:hint="default"/>
        <w:lang w:val="cs-CZ" w:eastAsia="en-US" w:bidi="ar-SA"/>
      </w:rPr>
    </w:lvl>
    <w:lvl w:ilvl="7" w:tplc="49D00400">
      <w:numFmt w:val="bullet"/>
      <w:lvlText w:val="•"/>
      <w:lvlJc w:val="left"/>
      <w:pPr>
        <w:ind w:left="2897" w:hanging="341"/>
      </w:pPr>
      <w:rPr>
        <w:rFonts w:hint="default"/>
        <w:lang w:val="cs-CZ" w:eastAsia="en-US" w:bidi="ar-SA"/>
      </w:rPr>
    </w:lvl>
    <w:lvl w:ilvl="8" w:tplc="E368C628">
      <w:numFmt w:val="bullet"/>
      <w:lvlText w:val="•"/>
      <w:lvlJc w:val="left"/>
      <w:pPr>
        <w:ind w:left="3248" w:hanging="341"/>
      </w:pPr>
      <w:rPr>
        <w:rFonts w:hint="default"/>
        <w:lang w:val="cs-CZ" w:eastAsia="en-US" w:bidi="ar-SA"/>
      </w:rPr>
    </w:lvl>
  </w:abstractNum>
  <w:abstractNum w:abstractNumId="76" w15:restartNumberingAfterBreak="0">
    <w:nsid w:val="040E4664"/>
    <w:multiLevelType w:val="hybridMultilevel"/>
    <w:tmpl w:val="6DA02D58"/>
    <w:lvl w:ilvl="0" w:tplc="D36428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2AFB72">
      <w:numFmt w:val="bullet"/>
      <w:lvlText w:val="•"/>
      <w:lvlJc w:val="left"/>
      <w:pPr>
        <w:ind w:left="826" w:hanging="361"/>
      </w:pPr>
      <w:rPr>
        <w:rFonts w:hint="default"/>
        <w:lang w:val="cs-CZ" w:eastAsia="en-US" w:bidi="ar-SA"/>
      </w:rPr>
    </w:lvl>
    <w:lvl w:ilvl="2" w:tplc="C6A8D706">
      <w:numFmt w:val="bullet"/>
      <w:lvlText w:val="•"/>
      <w:lvlJc w:val="left"/>
      <w:pPr>
        <w:ind w:left="1193" w:hanging="361"/>
      </w:pPr>
      <w:rPr>
        <w:rFonts w:hint="default"/>
        <w:lang w:val="cs-CZ" w:eastAsia="en-US" w:bidi="ar-SA"/>
      </w:rPr>
    </w:lvl>
    <w:lvl w:ilvl="3" w:tplc="B7DCFE60">
      <w:numFmt w:val="bullet"/>
      <w:lvlText w:val="•"/>
      <w:lvlJc w:val="left"/>
      <w:pPr>
        <w:ind w:left="1559" w:hanging="361"/>
      </w:pPr>
      <w:rPr>
        <w:rFonts w:hint="default"/>
        <w:lang w:val="cs-CZ" w:eastAsia="en-US" w:bidi="ar-SA"/>
      </w:rPr>
    </w:lvl>
    <w:lvl w:ilvl="4" w:tplc="496AD4D0">
      <w:numFmt w:val="bullet"/>
      <w:lvlText w:val="•"/>
      <w:lvlJc w:val="left"/>
      <w:pPr>
        <w:ind w:left="1926" w:hanging="361"/>
      </w:pPr>
      <w:rPr>
        <w:rFonts w:hint="default"/>
        <w:lang w:val="cs-CZ" w:eastAsia="en-US" w:bidi="ar-SA"/>
      </w:rPr>
    </w:lvl>
    <w:lvl w:ilvl="5" w:tplc="B52AB0F0">
      <w:numFmt w:val="bullet"/>
      <w:lvlText w:val="•"/>
      <w:lvlJc w:val="left"/>
      <w:pPr>
        <w:ind w:left="2293" w:hanging="361"/>
      </w:pPr>
      <w:rPr>
        <w:rFonts w:hint="default"/>
        <w:lang w:val="cs-CZ" w:eastAsia="en-US" w:bidi="ar-SA"/>
      </w:rPr>
    </w:lvl>
    <w:lvl w:ilvl="6" w:tplc="920A32B6">
      <w:numFmt w:val="bullet"/>
      <w:lvlText w:val="•"/>
      <w:lvlJc w:val="left"/>
      <w:pPr>
        <w:ind w:left="2659" w:hanging="361"/>
      </w:pPr>
      <w:rPr>
        <w:rFonts w:hint="default"/>
        <w:lang w:val="cs-CZ" w:eastAsia="en-US" w:bidi="ar-SA"/>
      </w:rPr>
    </w:lvl>
    <w:lvl w:ilvl="7" w:tplc="D658752A">
      <w:numFmt w:val="bullet"/>
      <w:lvlText w:val="•"/>
      <w:lvlJc w:val="left"/>
      <w:pPr>
        <w:ind w:left="3026" w:hanging="361"/>
      </w:pPr>
      <w:rPr>
        <w:rFonts w:hint="default"/>
        <w:lang w:val="cs-CZ" w:eastAsia="en-US" w:bidi="ar-SA"/>
      </w:rPr>
    </w:lvl>
    <w:lvl w:ilvl="8" w:tplc="64BC1B90">
      <w:numFmt w:val="bullet"/>
      <w:lvlText w:val="•"/>
      <w:lvlJc w:val="left"/>
      <w:pPr>
        <w:ind w:left="3392" w:hanging="361"/>
      </w:pPr>
      <w:rPr>
        <w:rFonts w:hint="default"/>
        <w:lang w:val="cs-CZ" w:eastAsia="en-US" w:bidi="ar-SA"/>
      </w:rPr>
    </w:lvl>
  </w:abstractNum>
  <w:abstractNum w:abstractNumId="77" w15:restartNumberingAfterBreak="0">
    <w:nsid w:val="04171ED2"/>
    <w:multiLevelType w:val="hybridMultilevel"/>
    <w:tmpl w:val="254C1C50"/>
    <w:lvl w:ilvl="0" w:tplc="8E969D2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10840E8E">
      <w:numFmt w:val="bullet"/>
      <w:lvlText w:val="•"/>
      <w:lvlJc w:val="left"/>
      <w:pPr>
        <w:ind w:left="826" w:hanging="363"/>
      </w:pPr>
      <w:rPr>
        <w:rFonts w:hint="default"/>
        <w:lang w:val="cs-CZ" w:eastAsia="en-US" w:bidi="ar-SA"/>
      </w:rPr>
    </w:lvl>
    <w:lvl w:ilvl="2" w:tplc="E0085540">
      <w:numFmt w:val="bullet"/>
      <w:lvlText w:val="•"/>
      <w:lvlJc w:val="left"/>
      <w:pPr>
        <w:ind w:left="1193" w:hanging="363"/>
      </w:pPr>
      <w:rPr>
        <w:rFonts w:hint="default"/>
        <w:lang w:val="cs-CZ" w:eastAsia="en-US" w:bidi="ar-SA"/>
      </w:rPr>
    </w:lvl>
    <w:lvl w:ilvl="3" w:tplc="CD8E48B6">
      <w:numFmt w:val="bullet"/>
      <w:lvlText w:val="•"/>
      <w:lvlJc w:val="left"/>
      <w:pPr>
        <w:ind w:left="1559" w:hanging="363"/>
      </w:pPr>
      <w:rPr>
        <w:rFonts w:hint="default"/>
        <w:lang w:val="cs-CZ" w:eastAsia="en-US" w:bidi="ar-SA"/>
      </w:rPr>
    </w:lvl>
    <w:lvl w:ilvl="4" w:tplc="FBDA6034">
      <w:numFmt w:val="bullet"/>
      <w:lvlText w:val="•"/>
      <w:lvlJc w:val="left"/>
      <w:pPr>
        <w:ind w:left="1926" w:hanging="363"/>
      </w:pPr>
      <w:rPr>
        <w:rFonts w:hint="default"/>
        <w:lang w:val="cs-CZ" w:eastAsia="en-US" w:bidi="ar-SA"/>
      </w:rPr>
    </w:lvl>
    <w:lvl w:ilvl="5" w:tplc="338603BC">
      <w:numFmt w:val="bullet"/>
      <w:lvlText w:val="•"/>
      <w:lvlJc w:val="left"/>
      <w:pPr>
        <w:ind w:left="2293" w:hanging="363"/>
      </w:pPr>
      <w:rPr>
        <w:rFonts w:hint="default"/>
        <w:lang w:val="cs-CZ" w:eastAsia="en-US" w:bidi="ar-SA"/>
      </w:rPr>
    </w:lvl>
    <w:lvl w:ilvl="6" w:tplc="A57AA796">
      <w:numFmt w:val="bullet"/>
      <w:lvlText w:val="•"/>
      <w:lvlJc w:val="left"/>
      <w:pPr>
        <w:ind w:left="2659" w:hanging="363"/>
      </w:pPr>
      <w:rPr>
        <w:rFonts w:hint="default"/>
        <w:lang w:val="cs-CZ" w:eastAsia="en-US" w:bidi="ar-SA"/>
      </w:rPr>
    </w:lvl>
    <w:lvl w:ilvl="7" w:tplc="D14040A6">
      <w:numFmt w:val="bullet"/>
      <w:lvlText w:val="•"/>
      <w:lvlJc w:val="left"/>
      <w:pPr>
        <w:ind w:left="3026" w:hanging="363"/>
      </w:pPr>
      <w:rPr>
        <w:rFonts w:hint="default"/>
        <w:lang w:val="cs-CZ" w:eastAsia="en-US" w:bidi="ar-SA"/>
      </w:rPr>
    </w:lvl>
    <w:lvl w:ilvl="8" w:tplc="8E32AA06">
      <w:numFmt w:val="bullet"/>
      <w:lvlText w:val="•"/>
      <w:lvlJc w:val="left"/>
      <w:pPr>
        <w:ind w:left="3392" w:hanging="363"/>
      </w:pPr>
      <w:rPr>
        <w:rFonts w:hint="default"/>
        <w:lang w:val="cs-CZ" w:eastAsia="en-US" w:bidi="ar-SA"/>
      </w:rPr>
    </w:lvl>
  </w:abstractNum>
  <w:abstractNum w:abstractNumId="78" w15:restartNumberingAfterBreak="0">
    <w:nsid w:val="0421165B"/>
    <w:multiLevelType w:val="hybridMultilevel"/>
    <w:tmpl w:val="930A5680"/>
    <w:lvl w:ilvl="0" w:tplc="F6B423F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1BE6130">
      <w:numFmt w:val="bullet"/>
      <w:lvlText w:val="•"/>
      <w:lvlJc w:val="left"/>
      <w:pPr>
        <w:ind w:left="711" w:hanging="359"/>
      </w:pPr>
      <w:rPr>
        <w:rFonts w:hint="default"/>
        <w:lang w:val="cs-CZ" w:eastAsia="en-US" w:bidi="ar-SA"/>
      </w:rPr>
    </w:lvl>
    <w:lvl w:ilvl="2" w:tplc="ED707B76">
      <w:numFmt w:val="bullet"/>
      <w:lvlText w:val="•"/>
      <w:lvlJc w:val="left"/>
      <w:pPr>
        <w:ind w:left="963" w:hanging="359"/>
      </w:pPr>
      <w:rPr>
        <w:rFonts w:hint="default"/>
        <w:lang w:val="cs-CZ" w:eastAsia="en-US" w:bidi="ar-SA"/>
      </w:rPr>
    </w:lvl>
    <w:lvl w:ilvl="3" w:tplc="FC2A9EC8">
      <w:numFmt w:val="bullet"/>
      <w:lvlText w:val="•"/>
      <w:lvlJc w:val="left"/>
      <w:pPr>
        <w:ind w:left="1215" w:hanging="359"/>
      </w:pPr>
      <w:rPr>
        <w:rFonts w:hint="default"/>
        <w:lang w:val="cs-CZ" w:eastAsia="en-US" w:bidi="ar-SA"/>
      </w:rPr>
    </w:lvl>
    <w:lvl w:ilvl="4" w:tplc="CDACD7E0">
      <w:numFmt w:val="bullet"/>
      <w:lvlText w:val="•"/>
      <w:lvlJc w:val="left"/>
      <w:pPr>
        <w:ind w:left="1467" w:hanging="359"/>
      </w:pPr>
      <w:rPr>
        <w:rFonts w:hint="default"/>
        <w:lang w:val="cs-CZ" w:eastAsia="en-US" w:bidi="ar-SA"/>
      </w:rPr>
    </w:lvl>
    <w:lvl w:ilvl="5" w:tplc="312EF8B4">
      <w:numFmt w:val="bullet"/>
      <w:lvlText w:val="•"/>
      <w:lvlJc w:val="left"/>
      <w:pPr>
        <w:ind w:left="1719" w:hanging="359"/>
      </w:pPr>
      <w:rPr>
        <w:rFonts w:hint="default"/>
        <w:lang w:val="cs-CZ" w:eastAsia="en-US" w:bidi="ar-SA"/>
      </w:rPr>
    </w:lvl>
    <w:lvl w:ilvl="6" w:tplc="D20E174C">
      <w:numFmt w:val="bullet"/>
      <w:lvlText w:val="•"/>
      <w:lvlJc w:val="left"/>
      <w:pPr>
        <w:ind w:left="1970" w:hanging="359"/>
      </w:pPr>
      <w:rPr>
        <w:rFonts w:hint="default"/>
        <w:lang w:val="cs-CZ" w:eastAsia="en-US" w:bidi="ar-SA"/>
      </w:rPr>
    </w:lvl>
    <w:lvl w:ilvl="7" w:tplc="399A28FC">
      <w:numFmt w:val="bullet"/>
      <w:lvlText w:val="•"/>
      <w:lvlJc w:val="left"/>
      <w:pPr>
        <w:ind w:left="2222" w:hanging="359"/>
      </w:pPr>
      <w:rPr>
        <w:rFonts w:hint="default"/>
        <w:lang w:val="cs-CZ" w:eastAsia="en-US" w:bidi="ar-SA"/>
      </w:rPr>
    </w:lvl>
    <w:lvl w:ilvl="8" w:tplc="CBE223C2">
      <w:numFmt w:val="bullet"/>
      <w:lvlText w:val="•"/>
      <w:lvlJc w:val="left"/>
      <w:pPr>
        <w:ind w:left="2474" w:hanging="359"/>
      </w:pPr>
      <w:rPr>
        <w:rFonts w:hint="default"/>
        <w:lang w:val="cs-CZ" w:eastAsia="en-US" w:bidi="ar-SA"/>
      </w:rPr>
    </w:lvl>
  </w:abstractNum>
  <w:abstractNum w:abstractNumId="79" w15:restartNumberingAfterBreak="0">
    <w:nsid w:val="04223810"/>
    <w:multiLevelType w:val="hybridMultilevel"/>
    <w:tmpl w:val="EA3EFD16"/>
    <w:lvl w:ilvl="0" w:tplc="F1F252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DC7C7C">
      <w:numFmt w:val="bullet"/>
      <w:lvlText w:val="•"/>
      <w:lvlJc w:val="left"/>
      <w:pPr>
        <w:ind w:left="809" w:hanging="360"/>
      </w:pPr>
      <w:rPr>
        <w:rFonts w:hint="default"/>
        <w:lang w:val="cs-CZ" w:eastAsia="en-US" w:bidi="ar-SA"/>
      </w:rPr>
    </w:lvl>
    <w:lvl w:ilvl="2" w:tplc="351274C2">
      <w:numFmt w:val="bullet"/>
      <w:lvlText w:val="•"/>
      <w:lvlJc w:val="left"/>
      <w:pPr>
        <w:ind w:left="1158" w:hanging="360"/>
      </w:pPr>
      <w:rPr>
        <w:rFonts w:hint="default"/>
        <w:lang w:val="cs-CZ" w:eastAsia="en-US" w:bidi="ar-SA"/>
      </w:rPr>
    </w:lvl>
    <w:lvl w:ilvl="3" w:tplc="B9DA6732">
      <w:numFmt w:val="bullet"/>
      <w:lvlText w:val="•"/>
      <w:lvlJc w:val="left"/>
      <w:pPr>
        <w:ind w:left="1507" w:hanging="360"/>
      </w:pPr>
      <w:rPr>
        <w:rFonts w:hint="default"/>
        <w:lang w:val="cs-CZ" w:eastAsia="en-US" w:bidi="ar-SA"/>
      </w:rPr>
    </w:lvl>
    <w:lvl w:ilvl="4" w:tplc="56C08B06">
      <w:numFmt w:val="bullet"/>
      <w:lvlText w:val="•"/>
      <w:lvlJc w:val="left"/>
      <w:pPr>
        <w:ind w:left="1856" w:hanging="360"/>
      </w:pPr>
      <w:rPr>
        <w:rFonts w:hint="default"/>
        <w:lang w:val="cs-CZ" w:eastAsia="en-US" w:bidi="ar-SA"/>
      </w:rPr>
    </w:lvl>
    <w:lvl w:ilvl="5" w:tplc="FC8E798E">
      <w:numFmt w:val="bullet"/>
      <w:lvlText w:val="•"/>
      <w:lvlJc w:val="left"/>
      <w:pPr>
        <w:ind w:left="2205" w:hanging="360"/>
      </w:pPr>
      <w:rPr>
        <w:rFonts w:hint="default"/>
        <w:lang w:val="cs-CZ" w:eastAsia="en-US" w:bidi="ar-SA"/>
      </w:rPr>
    </w:lvl>
    <w:lvl w:ilvl="6" w:tplc="BDC2532C">
      <w:numFmt w:val="bullet"/>
      <w:lvlText w:val="•"/>
      <w:lvlJc w:val="left"/>
      <w:pPr>
        <w:ind w:left="2554" w:hanging="360"/>
      </w:pPr>
      <w:rPr>
        <w:rFonts w:hint="default"/>
        <w:lang w:val="cs-CZ" w:eastAsia="en-US" w:bidi="ar-SA"/>
      </w:rPr>
    </w:lvl>
    <w:lvl w:ilvl="7" w:tplc="0E483F7E">
      <w:numFmt w:val="bullet"/>
      <w:lvlText w:val="•"/>
      <w:lvlJc w:val="left"/>
      <w:pPr>
        <w:ind w:left="2903" w:hanging="360"/>
      </w:pPr>
      <w:rPr>
        <w:rFonts w:hint="default"/>
        <w:lang w:val="cs-CZ" w:eastAsia="en-US" w:bidi="ar-SA"/>
      </w:rPr>
    </w:lvl>
    <w:lvl w:ilvl="8" w:tplc="4F4815E6">
      <w:numFmt w:val="bullet"/>
      <w:lvlText w:val="•"/>
      <w:lvlJc w:val="left"/>
      <w:pPr>
        <w:ind w:left="3252" w:hanging="360"/>
      </w:pPr>
      <w:rPr>
        <w:rFonts w:hint="default"/>
        <w:lang w:val="cs-CZ" w:eastAsia="en-US" w:bidi="ar-SA"/>
      </w:rPr>
    </w:lvl>
  </w:abstractNum>
  <w:abstractNum w:abstractNumId="80" w15:restartNumberingAfterBreak="0">
    <w:nsid w:val="043A6403"/>
    <w:multiLevelType w:val="hybridMultilevel"/>
    <w:tmpl w:val="17F2F486"/>
    <w:lvl w:ilvl="0" w:tplc="5F909B04">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89E0F6E2">
      <w:numFmt w:val="bullet"/>
      <w:lvlText w:val="•"/>
      <w:lvlJc w:val="left"/>
      <w:pPr>
        <w:ind w:left="2589" w:hanging="360"/>
      </w:pPr>
      <w:rPr>
        <w:rFonts w:hint="default"/>
        <w:lang w:val="cs-CZ" w:eastAsia="en-US" w:bidi="ar-SA"/>
      </w:rPr>
    </w:lvl>
    <w:lvl w:ilvl="2" w:tplc="D97E5EA6">
      <w:numFmt w:val="bullet"/>
      <w:lvlText w:val="•"/>
      <w:lvlJc w:val="left"/>
      <w:pPr>
        <w:ind w:left="4059" w:hanging="360"/>
      </w:pPr>
      <w:rPr>
        <w:rFonts w:hint="default"/>
        <w:lang w:val="cs-CZ" w:eastAsia="en-US" w:bidi="ar-SA"/>
      </w:rPr>
    </w:lvl>
    <w:lvl w:ilvl="3" w:tplc="662ADC60">
      <w:numFmt w:val="bullet"/>
      <w:lvlText w:val="•"/>
      <w:lvlJc w:val="left"/>
      <w:pPr>
        <w:ind w:left="5529" w:hanging="360"/>
      </w:pPr>
      <w:rPr>
        <w:rFonts w:hint="default"/>
        <w:lang w:val="cs-CZ" w:eastAsia="en-US" w:bidi="ar-SA"/>
      </w:rPr>
    </w:lvl>
    <w:lvl w:ilvl="4" w:tplc="CCBA927A">
      <w:numFmt w:val="bullet"/>
      <w:lvlText w:val="•"/>
      <w:lvlJc w:val="left"/>
      <w:pPr>
        <w:ind w:left="6999" w:hanging="360"/>
      </w:pPr>
      <w:rPr>
        <w:rFonts w:hint="default"/>
        <w:lang w:val="cs-CZ" w:eastAsia="en-US" w:bidi="ar-SA"/>
      </w:rPr>
    </w:lvl>
    <w:lvl w:ilvl="5" w:tplc="E03626EE">
      <w:numFmt w:val="bullet"/>
      <w:lvlText w:val="•"/>
      <w:lvlJc w:val="left"/>
      <w:pPr>
        <w:ind w:left="8469" w:hanging="360"/>
      </w:pPr>
      <w:rPr>
        <w:rFonts w:hint="default"/>
        <w:lang w:val="cs-CZ" w:eastAsia="en-US" w:bidi="ar-SA"/>
      </w:rPr>
    </w:lvl>
    <w:lvl w:ilvl="6" w:tplc="C1E0268E">
      <w:numFmt w:val="bullet"/>
      <w:lvlText w:val="•"/>
      <w:lvlJc w:val="left"/>
      <w:pPr>
        <w:ind w:left="9939" w:hanging="360"/>
      </w:pPr>
      <w:rPr>
        <w:rFonts w:hint="default"/>
        <w:lang w:val="cs-CZ" w:eastAsia="en-US" w:bidi="ar-SA"/>
      </w:rPr>
    </w:lvl>
    <w:lvl w:ilvl="7" w:tplc="6F6E4F1E">
      <w:numFmt w:val="bullet"/>
      <w:lvlText w:val="•"/>
      <w:lvlJc w:val="left"/>
      <w:pPr>
        <w:ind w:left="11408" w:hanging="360"/>
      </w:pPr>
      <w:rPr>
        <w:rFonts w:hint="default"/>
        <w:lang w:val="cs-CZ" w:eastAsia="en-US" w:bidi="ar-SA"/>
      </w:rPr>
    </w:lvl>
    <w:lvl w:ilvl="8" w:tplc="C94CF248">
      <w:numFmt w:val="bullet"/>
      <w:lvlText w:val="•"/>
      <w:lvlJc w:val="left"/>
      <w:pPr>
        <w:ind w:left="12878" w:hanging="360"/>
      </w:pPr>
      <w:rPr>
        <w:rFonts w:hint="default"/>
        <w:lang w:val="cs-CZ" w:eastAsia="en-US" w:bidi="ar-SA"/>
      </w:rPr>
    </w:lvl>
  </w:abstractNum>
  <w:abstractNum w:abstractNumId="81" w15:restartNumberingAfterBreak="0">
    <w:nsid w:val="044217E3"/>
    <w:multiLevelType w:val="hybridMultilevel"/>
    <w:tmpl w:val="1CC042E6"/>
    <w:lvl w:ilvl="0" w:tplc="BE381A0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7BE806A">
      <w:numFmt w:val="bullet"/>
      <w:lvlText w:val="•"/>
      <w:lvlJc w:val="left"/>
      <w:pPr>
        <w:ind w:left="826" w:hanging="361"/>
      </w:pPr>
      <w:rPr>
        <w:rFonts w:hint="default"/>
        <w:lang w:val="cs-CZ" w:eastAsia="en-US" w:bidi="ar-SA"/>
      </w:rPr>
    </w:lvl>
    <w:lvl w:ilvl="2" w:tplc="E3B6741A">
      <w:numFmt w:val="bullet"/>
      <w:lvlText w:val="•"/>
      <w:lvlJc w:val="left"/>
      <w:pPr>
        <w:ind w:left="1193" w:hanging="361"/>
      </w:pPr>
      <w:rPr>
        <w:rFonts w:hint="default"/>
        <w:lang w:val="cs-CZ" w:eastAsia="en-US" w:bidi="ar-SA"/>
      </w:rPr>
    </w:lvl>
    <w:lvl w:ilvl="3" w:tplc="9D2E67E2">
      <w:numFmt w:val="bullet"/>
      <w:lvlText w:val="•"/>
      <w:lvlJc w:val="left"/>
      <w:pPr>
        <w:ind w:left="1559" w:hanging="361"/>
      </w:pPr>
      <w:rPr>
        <w:rFonts w:hint="default"/>
        <w:lang w:val="cs-CZ" w:eastAsia="en-US" w:bidi="ar-SA"/>
      </w:rPr>
    </w:lvl>
    <w:lvl w:ilvl="4" w:tplc="CE0ACE42">
      <w:numFmt w:val="bullet"/>
      <w:lvlText w:val="•"/>
      <w:lvlJc w:val="left"/>
      <w:pPr>
        <w:ind w:left="1926" w:hanging="361"/>
      </w:pPr>
      <w:rPr>
        <w:rFonts w:hint="default"/>
        <w:lang w:val="cs-CZ" w:eastAsia="en-US" w:bidi="ar-SA"/>
      </w:rPr>
    </w:lvl>
    <w:lvl w:ilvl="5" w:tplc="311A1C54">
      <w:numFmt w:val="bullet"/>
      <w:lvlText w:val="•"/>
      <w:lvlJc w:val="left"/>
      <w:pPr>
        <w:ind w:left="2293" w:hanging="361"/>
      </w:pPr>
      <w:rPr>
        <w:rFonts w:hint="default"/>
        <w:lang w:val="cs-CZ" w:eastAsia="en-US" w:bidi="ar-SA"/>
      </w:rPr>
    </w:lvl>
    <w:lvl w:ilvl="6" w:tplc="1E203438">
      <w:numFmt w:val="bullet"/>
      <w:lvlText w:val="•"/>
      <w:lvlJc w:val="left"/>
      <w:pPr>
        <w:ind w:left="2659" w:hanging="361"/>
      </w:pPr>
      <w:rPr>
        <w:rFonts w:hint="default"/>
        <w:lang w:val="cs-CZ" w:eastAsia="en-US" w:bidi="ar-SA"/>
      </w:rPr>
    </w:lvl>
    <w:lvl w:ilvl="7" w:tplc="AF6E9E7C">
      <w:numFmt w:val="bullet"/>
      <w:lvlText w:val="•"/>
      <w:lvlJc w:val="left"/>
      <w:pPr>
        <w:ind w:left="3026" w:hanging="361"/>
      </w:pPr>
      <w:rPr>
        <w:rFonts w:hint="default"/>
        <w:lang w:val="cs-CZ" w:eastAsia="en-US" w:bidi="ar-SA"/>
      </w:rPr>
    </w:lvl>
    <w:lvl w:ilvl="8" w:tplc="ACB4E26A">
      <w:numFmt w:val="bullet"/>
      <w:lvlText w:val="•"/>
      <w:lvlJc w:val="left"/>
      <w:pPr>
        <w:ind w:left="3392" w:hanging="361"/>
      </w:pPr>
      <w:rPr>
        <w:rFonts w:hint="default"/>
        <w:lang w:val="cs-CZ" w:eastAsia="en-US" w:bidi="ar-SA"/>
      </w:rPr>
    </w:lvl>
  </w:abstractNum>
  <w:abstractNum w:abstractNumId="82" w15:restartNumberingAfterBreak="0">
    <w:nsid w:val="04456FC6"/>
    <w:multiLevelType w:val="multilevel"/>
    <w:tmpl w:val="7E04FBD0"/>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3"/>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lowerLetter"/>
      <w:lvlText w:val="%5)"/>
      <w:lvlJc w:val="left"/>
      <w:pPr>
        <w:ind w:left="1178" w:hanging="420"/>
      </w:pPr>
      <w:rPr>
        <w:rFonts w:ascii="Times New Roman" w:eastAsia="Times New Roman" w:hAnsi="Times New Roman" w:cs="Times New Roman" w:hint="default"/>
        <w:b/>
        <w:bCs/>
        <w:i w:val="0"/>
        <w:iCs w:val="0"/>
        <w:w w:val="99"/>
        <w:sz w:val="24"/>
        <w:szCs w:val="24"/>
        <w:lang w:val="cs-CZ" w:eastAsia="en-US" w:bidi="ar-SA"/>
      </w:rPr>
    </w:lvl>
    <w:lvl w:ilvl="5">
      <w:numFmt w:val="bullet"/>
      <w:lvlText w:val="•"/>
      <w:lvlJc w:val="left"/>
      <w:pPr>
        <w:ind w:left="7730" w:hanging="420"/>
      </w:pPr>
      <w:rPr>
        <w:rFonts w:hint="default"/>
        <w:lang w:val="cs-CZ" w:eastAsia="en-US" w:bidi="ar-SA"/>
      </w:rPr>
    </w:lvl>
    <w:lvl w:ilvl="6">
      <w:numFmt w:val="bullet"/>
      <w:lvlText w:val="•"/>
      <w:lvlJc w:val="left"/>
      <w:pPr>
        <w:ind w:left="9348" w:hanging="420"/>
      </w:pPr>
      <w:rPr>
        <w:rFonts w:hint="default"/>
        <w:lang w:val="cs-CZ" w:eastAsia="en-US" w:bidi="ar-SA"/>
      </w:rPr>
    </w:lvl>
    <w:lvl w:ilvl="7">
      <w:numFmt w:val="bullet"/>
      <w:lvlText w:val="•"/>
      <w:lvlJc w:val="left"/>
      <w:pPr>
        <w:ind w:left="10965" w:hanging="420"/>
      </w:pPr>
      <w:rPr>
        <w:rFonts w:hint="default"/>
        <w:lang w:val="cs-CZ" w:eastAsia="en-US" w:bidi="ar-SA"/>
      </w:rPr>
    </w:lvl>
    <w:lvl w:ilvl="8">
      <w:numFmt w:val="bullet"/>
      <w:lvlText w:val="•"/>
      <w:lvlJc w:val="left"/>
      <w:pPr>
        <w:ind w:left="12583" w:hanging="420"/>
      </w:pPr>
      <w:rPr>
        <w:rFonts w:hint="default"/>
        <w:lang w:val="cs-CZ" w:eastAsia="en-US" w:bidi="ar-SA"/>
      </w:rPr>
    </w:lvl>
  </w:abstractNum>
  <w:abstractNum w:abstractNumId="83" w15:restartNumberingAfterBreak="0">
    <w:nsid w:val="044B541F"/>
    <w:multiLevelType w:val="hybridMultilevel"/>
    <w:tmpl w:val="E3F86822"/>
    <w:lvl w:ilvl="0" w:tplc="6DEA3E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B20244">
      <w:numFmt w:val="bullet"/>
      <w:lvlText w:val="•"/>
      <w:lvlJc w:val="left"/>
      <w:pPr>
        <w:ind w:left="808" w:hanging="360"/>
      </w:pPr>
      <w:rPr>
        <w:rFonts w:hint="default"/>
        <w:lang w:val="cs-CZ" w:eastAsia="en-US" w:bidi="ar-SA"/>
      </w:rPr>
    </w:lvl>
    <w:lvl w:ilvl="2" w:tplc="24AE69DC">
      <w:numFmt w:val="bullet"/>
      <w:lvlText w:val="•"/>
      <w:lvlJc w:val="left"/>
      <w:pPr>
        <w:ind w:left="1157" w:hanging="360"/>
      </w:pPr>
      <w:rPr>
        <w:rFonts w:hint="default"/>
        <w:lang w:val="cs-CZ" w:eastAsia="en-US" w:bidi="ar-SA"/>
      </w:rPr>
    </w:lvl>
    <w:lvl w:ilvl="3" w:tplc="78606A0E">
      <w:numFmt w:val="bullet"/>
      <w:lvlText w:val="•"/>
      <w:lvlJc w:val="left"/>
      <w:pPr>
        <w:ind w:left="1505" w:hanging="360"/>
      </w:pPr>
      <w:rPr>
        <w:rFonts w:hint="default"/>
        <w:lang w:val="cs-CZ" w:eastAsia="en-US" w:bidi="ar-SA"/>
      </w:rPr>
    </w:lvl>
    <w:lvl w:ilvl="4" w:tplc="03A630BA">
      <w:numFmt w:val="bullet"/>
      <w:lvlText w:val="•"/>
      <w:lvlJc w:val="left"/>
      <w:pPr>
        <w:ind w:left="1854" w:hanging="360"/>
      </w:pPr>
      <w:rPr>
        <w:rFonts w:hint="default"/>
        <w:lang w:val="cs-CZ" w:eastAsia="en-US" w:bidi="ar-SA"/>
      </w:rPr>
    </w:lvl>
    <w:lvl w:ilvl="5" w:tplc="A8E87728">
      <w:numFmt w:val="bullet"/>
      <w:lvlText w:val="•"/>
      <w:lvlJc w:val="left"/>
      <w:pPr>
        <w:ind w:left="2203" w:hanging="360"/>
      </w:pPr>
      <w:rPr>
        <w:rFonts w:hint="default"/>
        <w:lang w:val="cs-CZ" w:eastAsia="en-US" w:bidi="ar-SA"/>
      </w:rPr>
    </w:lvl>
    <w:lvl w:ilvl="6" w:tplc="A63E4618">
      <w:numFmt w:val="bullet"/>
      <w:lvlText w:val="•"/>
      <w:lvlJc w:val="left"/>
      <w:pPr>
        <w:ind w:left="2551" w:hanging="360"/>
      </w:pPr>
      <w:rPr>
        <w:rFonts w:hint="default"/>
        <w:lang w:val="cs-CZ" w:eastAsia="en-US" w:bidi="ar-SA"/>
      </w:rPr>
    </w:lvl>
    <w:lvl w:ilvl="7" w:tplc="8714AB88">
      <w:numFmt w:val="bullet"/>
      <w:lvlText w:val="•"/>
      <w:lvlJc w:val="left"/>
      <w:pPr>
        <w:ind w:left="2900" w:hanging="360"/>
      </w:pPr>
      <w:rPr>
        <w:rFonts w:hint="default"/>
        <w:lang w:val="cs-CZ" w:eastAsia="en-US" w:bidi="ar-SA"/>
      </w:rPr>
    </w:lvl>
    <w:lvl w:ilvl="8" w:tplc="0C2C43A2">
      <w:numFmt w:val="bullet"/>
      <w:lvlText w:val="•"/>
      <w:lvlJc w:val="left"/>
      <w:pPr>
        <w:ind w:left="3248" w:hanging="360"/>
      </w:pPr>
      <w:rPr>
        <w:rFonts w:hint="default"/>
        <w:lang w:val="cs-CZ" w:eastAsia="en-US" w:bidi="ar-SA"/>
      </w:rPr>
    </w:lvl>
  </w:abstractNum>
  <w:abstractNum w:abstractNumId="84" w15:restartNumberingAfterBreak="0">
    <w:nsid w:val="04863025"/>
    <w:multiLevelType w:val="hybridMultilevel"/>
    <w:tmpl w:val="8E3C0086"/>
    <w:lvl w:ilvl="0" w:tplc="634602F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75CF61A">
      <w:numFmt w:val="bullet"/>
      <w:lvlText w:val="•"/>
      <w:lvlJc w:val="left"/>
      <w:pPr>
        <w:ind w:left="640" w:hanging="341"/>
      </w:pPr>
      <w:rPr>
        <w:rFonts w:hint="default"/>
        <w:lang w:val="cs-CZ" w:eastAsia="en-US" w:bidi="ar-SA"/>
      </w:rPr>
    </w:lvl>
    <w:lvl w:ilvl="2" w:tplc="0E960224">
      <w:numFmt w:val="bullet"/>
      <w:lvlText w:val="•"/>
      <w:lvlJc w:val="left"/>
      <w:pPr>
        <w:ind w:left="1007" w:hanging="341"/>
      </w:pPr>
      <w:rPr>
        <w:rFonts w:hint="default"/>
        <w:lang w:val="cs-CZ" w:eastAsia="en-US" w:bidi="ar-SA"/>
      </w:rPr>
    </w:lvl>
    <w:lvl w:ilvl="3" w:tplc="8BB875F2">
      <w:numFmt w:val="bullet"/>
      <w:lvlText w:val="•"/>
      <w:lvlJc w:val="left"/>
      <w:pPr>
        <w:ind w:left="1375" w:hanging="341"/>
      </w:pPr>
      <w:rPr>
        <w:rFonts w:hint="default"/>
        <w:lang w:val="cs-CZ" w:eastAsia="en-US" w:bidi="ar-SA"/>
      </w:rPr>
    </w:lvl>
    <w:lvl w:ilvl="4" w:tplc="36D4F176">
      <w:numFmt w:val="bullet"/>
      <w:lvlText w:val="•"/>
      <w:lvlJc w:val="left"/>
      <w:pPr>
        <w:ind w:left="1743" w:hanging="341"/>
      </w:pPr>
      <w:rPr>
        <w:rFonts w:hint="default"/>
        <w:lang w:val="cs-CZ" w:eastAsia="en-US" w:bidi="ar-SA"/>
      </w:rPr>
    </w:lvl>
    <w:lvl w:ilvl="5" w:tplc="DDC68B82">
      <w:numFmt w:val="bullet"/>
      <w:lvlText w:val="•"/>
      <w:lvlJc w:val="left"/>
      <w:pPr>
        <w:ind w:left="2111" w:hanging="341"/>
      </w:pPr>
      <w:rPr>
        <w:rFonts w:hint="default"/>
        <w:lang w:val="cs-CZ" w:eastAsia="en-US" w:bidi="ar-SA"/>
      </w:rPr>
    </w:lvl>
    <w:lvl w:ilvl="6" w:tplc="8B1C5AB6">
      <w:numFmt w:val="bullet"/>
      <w:lvlText w:val="•"/>
      <w:lvlJc w:val="left"/>
      <w:pPr>
        <w:ind w:left="2479" w:hanging="341"/>
      </w:pPr>
      <w:rPr>
        <w:rFonts w:hint="default"/>
        <w:lang w:val="cs-CZ" w:eastAsia="en-US" w:bidi="ar-SA"/>
      </w:rPr>
    </w:lvl>
    <w:lvl w:ilvl="7" w:tplc="63F4E1F8">
      <w:numFmt w:val="bullet"/>
      <w:lvlText w:val="•"/>
      <w:lvlJc w:val="left"/>
      <w:pPr>
        <w:ind w:left="2847" w:hanging="341"/>
      </w:pPr>
      <w:rPr>
        <w:rFonts w:hint="default"/>
        <w:lang w:val="cs-CZ" w:eastAsia="en-US" w:bidi="ar-SA"/>
      </w:rPr>
    </w:lvl>
    <w:lvl w:ilvl="8" w:tplc="626651FC">
      <w:numFmt w:val="bullet"/>
      <w:lvlText w:val="•"/>
      <w:lvlJc w:val="left"/>
      <w:pPr>
        <w:ind w:left="3215" w:hanging="341"/>
      </w:pPr>
      <w:rPr>
        <w:rFonts w:hint="default"/>
        <w:lang w:val="cs-CZ" w:eastAsia="en-US" w:bidi="ar-SA"/>
      </w:rPr>
    </w:lvl>
  </w:abstractNum>
  <w:abstractNum w:abstractNumId="85" w15:restartNumberingAfterBreak="0">
    <w:nsid w:val="048A3F79"/>
    <w:multiLevelType w:val="hybridMultilevel"/>
    <w:tmpl w:val="AA0C0AFE"/>
    <w:lvl w:ilvl="0" w:tplc="ED9283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8E2566">
      <w:numFmt w:val="bullet"/>
      <w:lvlText w:val="•"/>
      <w:lvlJc w:val="left"/>
      <w:pPr>
        <w:ind w:left="640" w:hanging="360"/>
      </w:pPr>
      <w:rPr>
        <w:rFonts w:hint="default"/>
        <w:lang w:val="cs-CZ" w:eastAsia="en-US" w:bidi="ar-SA"/>
      </w:rPr>
    </w:lvl>
    <w:lvl w:ilvl="2" w:tplc="46B629EE">
      <w:numFmt w:val="bullet"/>
      <w:lvlText w:val="•"/>
      <w:lvlJc w:val="left"/>
      <w:pPr>
        <w:ind w:left="1007" w:hanging="360"/>
      </w:pPr>
      <w:rPr>
        <w:rFonts w:hint="default"/>
        <w:lang w:val="cs-CZ" w:eastAsia="en-US" w:bidi="ar-SA"/>
      </w:rPr>
    </w:lvl>
    <w:lvl w:ilvl="3" w:tplc="1C0ECBC2">
      <w:numFmt w:val="bullet"/>
      <w:lvlText w:val="•"/>
      <w:lvlJc w:val="left"/>
      <w:pPr>
        <w:ind w:left="1374" w:hanging="360"/>
      </w:pPr>
      <w:rPr>
        <w:rFonts w:hint="default"/>
        <w:lang w:val="cs-CZ" w:eastAsia="en-US" w:bidi="ar-SA"/>
      </w:rPr>
    </w:lvl>
    <w:lvl w:ilvl="4" w:tplc="6BC84AAC">
      <w:numFmt w:val="bullet"/>
      <w:lvlText w:val="•"/>
      <w:lvlJc w:val="left"/>
      <w:pPr>
        <w:ind w:left="1742" w:hanging="360"/>
      </w:pPr>
      <w:rPr>
        <w:rFonts w:hint="default"/>
        <w:lang w:val="cs-CZ" w:eastAsia="en-US" w:bidi="ar-SA"/>
      </w:rPr>
    </w:lvl>
    <w:lvl w:ilvl="5" w:tplc="FB78E724">
      <w:numFmt w:val="bullet"/>
      <w:lvlText w:val="•"/>
      <w:lvlJc w:val="left"/>
      <w:pPr>
        <w:ind w:left="2109" w:hanging="360"/>
      </w:pPr>
      <w:rPr>
        <w:rFonts w:hint="default"/>
        <w:lang w:val="cs-CZ" w:eastAsia="en-US" w:bidi="ar-SA"/>
      </w:rPr>
    </w:lvl>
    <w:lvl w:ilvl="6" w:tplc="D950655C">
      <w:numFmt w:val="bullet"/>
      <w:lvlText w:val="•"/>
      <w:lvlJc w:val="left"/>
      <w:pPr>
        <w:ind w:left="2476" w:hanging="360"/>
      </w:pPr>
      <w:rPr>
        <w:rFonts w:hint="default"/>
        <w:lang w:val="cs-CZ" w:eastAsia="en-US" w:bidi="ar-SA"/>
      </w:rPr>
    </w:lvl>
    <w:lvl w:ilvl="7" w:tplc="0C9E70DA">
      <w:numFmt w:val="bullet"/>
      <w:lvlText w:val="•"/>
      <w:lvlJc w:val="left"/>
      <w:pPr>
        <w:ind w:left="2844" w:hanging="360"/>
      </w:pPr>
      <w:rPr>
        <w:rFonts w:hint="default"/>
        <w:lang w:val="cs-CZ" w:eastAsia="en-US" w:bidi="ar-SA"/>
      </w:rPr>
    </w:lvl>
    <w:lvl w:ilvl="8" w:tplc="B5563F32">
      <w:numFmt w:val="bullet"/>
      <w:lvlText w:val="•"/>
      <w:lvlJc w:val="left"/>
      <w:pPr>
        <w:ind w:left="3211" w:hanging="360"/>
      </w:pPr>
      <w:rPr>
        <w:rFonts w:hint="default"/>
        <w:lang w:val="cs-CZ" w:eastAsia="en-US" w:bidi="ar-SA"/>
      </w:rPr>
    </w:lvl>
  </w:abstractNum>
  <w:abstractNum w:abstractNumId="86" w15:restartNumberingAfterBreak="0">
    <w:nsid w:val="048A4DB7"/>
    <w:multiLevelType w:val="hybridMultilevel"/>
    <w:tmpl w:val="654ECCCC"/>
    <w:lvl w:ilvl="0" w:tplc="5A78291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35EE092">
      <w:numFmt w:val="bullet"/>
      <w:lvlText w:val="•"/>
      <w:lvlJc w:val="left"/>
      <w:pPr>
        <w:ind w:left="826" w:hanging="359"/>
      </w:pPr>
      <w:rPr>
        <w:rFonts w:hint="default"/>
        <w:lang w:val="cs-CZ" w:eastAsia="en-US" w:bidi="ar-SA"/>
      </w:rPr>
    </w:lvl>
    <w:lvl w:ilvl="2" w:tplc="DD86F72A">
      <w:numFmt w:val="bullet"/>
      <w:lvlText w:val="•"/>
      <w:lvlJc w:val="left"/>
      <w:pPr>
        <w:ind w:left="1193" w:hanging="359"/>
      </w:pPr>
      <w:rPr>
        <w:rFonts w:hint="default"/>
        <w:lang w:val="cs-CZ" w:eastAsia="en-US" w:bidi="ar-SA"/>
      </w:rPr>
    </w:lvl>
    <w:lvl w:ilvl="3" w:tplc="C90ECBFC">
      <w:numFmt w:val="bullet"/>
      <w:lvlText w:val="•"/>
      <w:lvlJc w:val="left"/>
      <w:pPr>
        <w:ind w:left="1559" w:hanging="359"/>
      </w:pPr>
      <w:rPr>
        <w:rFonts w:hint="default"/>
        <w:lang w:val="cs-CZ" w:eastAsia="en-US" w:bidi="ar-SA"/>
      </w:rPr>
    </w:lvl>
    <w:lvl w:ilvl="4" w:tplc="295024EA">
      <w:numFmt w:val="bullet"/>
      <w:lvlText w:val="•"/>
      <w:lvlJc w:val="left"/>
      <w:pPr>
        <w:ind w:left="1926" w:hanging="359"/>
      </w:pPr>
      <w:rPr>
        <w:rFonts w:hint="default"/>
        <w:lang w:val="cs-CZ" w:eastAsia="en-US" w:bidi="ar-SA"/>
      </w:rPr>
    </w:lvl>
    <w:lvl w:ilvl="5" w:tplc="9E0A9152">
      <w:numFmt w:val="bullet"/>
      <w:lvlText w:val="•"/>
      <w:lvlJc w:val="left"/>
      <w:pPr>
        <w:ind w:left="2293" w:hanging="359"/>
      </w:pPr>
      <w:rPr>
        <w:rFonts w:hint="default"/>
        <w:lang w:val="cs-CZ" w:eastAsia="en-US" w:bidi="ar-SA"/>
      </w:rPr>
    </w:lvl>
    <w:lvl w:ilvl="6" w:tplc="8C1238F4">
      <w:numFmt w:val="bullet"/>
      <w:lvlText w:val="•"/>
      <w:lvlJc w:val="left"/>
      <w:pPr>
        <w:ind w:left="2659" w:hanging="359"/>
      </w:pPr>
      <w:rPr>
        <w:rFonts w:hint="default"/>
        <w:lang w:val="cs-CZ" w:eastAsia="en-US" w:bidi="ar-SA"/>
      </w:rPr>
    </w:lvl>
    <w:lvl w:ilvl="7" w:tplc="5DAC2B88">
      <w:numFmt w:val="bullet"/>
      <w:lvlText w:val="•"/>
      <w:lvlJc w:val="left"/>
      <w:pPr>
        <w:ind w:left="3026" w:hanging="359"/>
      </w:pPr>
      <w:rPr>
        <w:rFonts w:hint="default"/>
        <w:lang w:val="cs-CZ" w:eastAsia="en-US" w:bidi="ar-SA"/>
      </w:rPr>
    </w:lvl>
    <w:lvl w:ilvl="8" w:tplc="740C83B6">
      <w:numFmt w:val="bullet"/>
      <w:lvlText w:val="•"/>
      <w:lvlJc w:val="left"/>
      <w:pPr>
        <w:ind w:left="3392" w:hanging="359"/>
      </w:pPr>
      <w:rPr>
        <w:rFonts w:hint="default"/>
        <w:lang w:val="cs-CZ" w:eastAsia="en-US" w:bidi="ar-SA"/>
      </w:rPr>
    </w:lvl>
  </w:abstractNum>
  <w:abstractNum w:abstractNumId="87" w15:restartNumberingAfterBreak="0">
    <w:nsid w:val="048E73AC"/>
    <w:multiLevelType w:val="hybridMultilevel"/>
    <w:tmpl w:val="DA8018DE"/>
    <w:lvl w:ilvl="0" w:tplc="71FE9B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116F9B0">
      <w:numFmt w:val="bullet"/>
      <w:lvlText w:val="•"/>
      <w:lvlJc w:val="left"/>
      <w:pPr>
        <w:ind w:left="809" w:hanging="360"/>
      </w:pPr>
      <w:rPr>
        <w:rFonts w:hint="default"/>
        <w:lang w:val="cs-CZ" w:eastAsia="en-US" w:bidi="ar-SA"/>
      </w:rPr>
    </w:lvl>
    <w:lvl w:ilvl="2" w:tplc="74007F4E">
      <w:numFmt w:val="bullet"/>
      <w:lvlText w:val="•"/>
      <w:lvlJc w:val="left"/>
      <w:pPr>
        <w:ind w:left="1158" w:hanging="360"/>
      </w:pPr>
      <w:rPr>
        <w:rFonts w:hint="default"/>
        <w:lang w:val="cs-CZ" w:eastAsia="en-US" w:bidi="ar-SA"/>
      </w:rPr>
    </w:lvl>
    <w:lvl w:ilvl="3" w:tplc="586235B6">
      <w:numFmt w:val="bullet"/>
      <w:lvlText w:val="•"/>
      <w:lvlJc w:val="left"/>
      <w:pPr>
        <w:ind w:left="1507" w:hanging="360"/>
      </w:pPr>
      <w:rPr>
        <w:rFonts w:hint="default"/>
        <w:lang w:val="cs-CZ" w:eastAsia="en-US" w:bidi="ar-SA"/>
      </w:rPr>
    </w:lvl>
    <w:lvl w:ilvl="4" w:tplc="E95ACD60">
      <w:numFmt w:val="bullet"/>
      <w:lvlText w:val="•"/>
      <w:lvlJc w:val="left"/>
      <w:pPr>
        <w:ind w:left="1856" w:hanging="360"/>
      </w:pPr>
      <w:rPr>
        <w:rFonts w:hint="default"/>
        <w:lang w:val="cs-CZ" w:eastAsia="en-US" w:bidi="ar-SA"/>
      </w:rPr>
    </w:lvl>
    <w:lvl w:ilvl="5" w:tplc="94065024">
      <w:numFmt w:val="bullet"/>
      <w:lvlText w:val="•"/>
      <w:lvlJc w:val="left"/>
      <w:pPr>
        <w:ind w:left="2205" w:hanging="360"/>
      </w:pPr>
      <w:rPr>
        <w:rFonts w:hint="default"/>
        <w:lang w:val="cs-CZ" w:eastAsia="en-US" w:bidi="ar-SA"/>
      </w:rPr>
    </w:lvl>
    <w:lvl w:ilvl="6" w:tplc="DF3824F0">
      <w:numFmt w:val="bullet"/>
      <w:lvlText w:val="•"/>
      <w:lvlJc w:val="left"/>
      <w:pPr>
        <w:ind w:left="2554" w:hanging="360"/>
      </w:pPr>
      <w:rPr>
        <w:rFonts w:hint="default"/>
        <w:lang w:val="cs-CZ" w:eastAsia="en-US" w:bidi="ar-SA"/>
      </w:rPr>
    </w:lvl>
    <w:lvl w:ilvl="7" w:tplc="8AF093E4">
      <w:numFmt w:val="bullet"/>
      <w:lvlText w:val="•"/>
      <w:lvlJc w:val="left"/>
      <w:pPr>
        <w:ind w:left="2903" w:hanging="360"/>
      </w:pPr>
      <w:rPr>
        <w:rFonts w:hint="default"/>
        <w:lang w:val="cs-CZ" w:eastAsia="en-US" w:bidi="ar-SA"/>
      </w:rPr>
    </w:lvl>
    <w:lvl w:ilvl="8" w:tplc="1D383EA0">
      <w:numFmt w:val="bullet"/>
      <w:lvlText w:val="•"/>
      <w:lvlJc w:val="left"/>
      <w:pPr>
        <w:ind w:left="3252" w:hanging="360"/>
      </w:pPr>
      <w:rPr>
        <w:rFonts w:hint="default"/>
        <w:lang w:val="cs-CZ" w:eastAsia="en-US" w:bidi="ar-SA"/>
      </w:rPr>
    </w:lvl>
  </w:abstractNum>
  <w:abstractNum w:abstractNumId="88" w15:restartNumberingAfterBreak="0">
    <w:nsid w:val="04A31DC6"/>
    <w:multiLevelType w:val="hybridMultilevel"/>
    <w:tmpl w:val="DA2EAA0A"/>
    <w:lvl w:ilvl="0" w:tplc="EC9C9A4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6CEC4A">
      <w:numFmt w:val="bullet"/>
      <w:lvlText w:val="•"/>
      <w:lvlJc w:val="left"/>
      <w:pPr>
        <w:ind w:left="898" w:hanging="433"/>
      </w:pPr>
      <w:rPr>
        <w:rFonts w:hint="default"/>
        <w:lang w:val="cs-CZ" w:eastAsia="en-US" w:bidi="ar-SA"/>
      </w:rPr>
    </w:lvl>
    <w:lvl w:ilvl="2" w:tplc="979E2D2A">
      <w:numFmt w:val="bullet"/>
      <w:lvlText w:val="•"/>
      <w:lvlJc w:val="left"/>
      <w:pPr>
        <w:ind w:left="1257" w:hanging="433"/>
      </w:pPr>
      <w:rPr>
        <w:rFonts w:hint="default"/>
        <w:lang w:val="cs-CZ" w:eastAsia="en-US" w:bidi="ar-SA"/>
      </w:rPr>
    </w:lvl>
    <w:lvl w:ilvl="3" w:tplc="1DA8F5BE">
      <w:numFmt w:val="bullet"/>
      <w:lvlText w:val="•"/>
      <w:lvlJc w:val="left"/>
      <w:pPr>
        <w:ind w:left="1615" w:hanging="433"/>
      </w:pPr>
      <w:rPr>
        <w:rFonts w:hint="default"/>
        <w:lang w:val="cs-CZ" w:eastAsia="en-US" w:bidi="ar-SA"/>
      </w:rPr>
    </w:lvl>
    <w:lvl w:ilvl="4" w:tplc="00866418">
      <w:numFmt w:val="bullet"/>
      <w:lvlText w:val="•"/>
      <w:lvlJc w:val="left"/>
      <w:pPr>
        <w:ind w:left="1974" w:hanging="433"/>
      </w:pPr>
      <w:rPr>
        <w:rFonts w:hint="default"/>
        <w:lang w:val="cs-CZ" w:eastAsia="en-US" w:bidi="ar-SA"/>
      </w:rPr>
    </w:lvl>
    <w:lvl w:ilvl="5" w:tplc="6BCA93C0">
      <w:numFmt w:val="bullet"/>
      <w:lvlText w:val="•"/>
      <w:lvlJc w:val="left"/>
      <w:pPr>
        <w:ind w:left="2333" w:hanging="433"/>
      </w:pPr>
      <w:rPr>
        <w:rFonts w:hint="default"/>
        <w:lang w:val="cs-CZ" w:eastAsia="en-US" w:bidi="ar-SA"/>
      </w:rPr>
    </w:lvl>
    <w:lvl w:ilvl="6" w:tplc="BFA264AA">
      <w:numFmt w:val="bullet"/>
      <w:lvlText w:val="•"/>
      <w:lvlJc w:val="left"/>
      <w:pPr>
        <w:ind w:left="2691" w:hanging="433"/>
      </w:pPr>
      <w:rPr>
        <w:rFonts w:hint="default"/>
        <w:lang w:val="cs-CZ" w:eastAsia="en-US" w:bidi="ar-SA"/>
      </w:rPr>
    </w:lvl>
    <w:lvl w:ilvl="7" w:tplc="56DEF348">
      <w:numFmt w:val="bullet"/>
      <w:lvlText w:val="•"/>
      <w:lvlJc w:val="left"/>
      <w:pPr>
        <w:ind w:left="3050" w:hanging="433"/>
      </w:pPr>
      <w:rPr>
        <w:rFonts w:hint="default"/>
        <w:lang w:val="cs-CZ" w:eastAsia="en-US" w:bidi="ar-SA"/>
      </w:rPr>
    </w:lvl>
    <w:lvl w:ilvl="8" w:tplc="CB44AB00">
      <w:numFmt w:val="bullet"/>
      <w:lvlText w:val="•"/>
      <w:lvlJc w:val="left"/>
      <w:pPr>
        <w:ind w:left="3408" w:hanging="433"/>
      </w:pPr>
      <w:rPr>
        <w:rFonts w:hint="default"/>
        <w:lang w:val="cs-CZ" w:eastAsia="en-US" w:bidi="ar-SA"/>
      </w:rPr>
    </w:lvl>
  </w:abstractNum>
  <w:abstractNum w:abstractNumId="89" w15:restartNumberingAfterBreak="0">
    <w:nsid w:val="04A60163"/>
    <w:multiLevelType w:val="hybridMultilevel"/>
    <w:tmpl w:val="AE1CFF10"/>
    <w:lvl w:ilvl="0" w:tplc="A70AAA5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CB06364">
      <w:numFmt w:val="bullet"/>
      <w:lvlText w:val="•"/>
      <w:lvlJc w:val="left"/>
      <w:pPr>
        <w:ind w:left="827" w:hanging="359"/>
      </w:pPr>
      <w:rPr>
        <w:rFonts w:hint="default"/>
        <w:lang w:val="cs-CZ" w:eastAsia="en-US" w:bidi="ar-SA"/>
      </w:rPr>
    </w:lvl>
    <w:lvl w:ilvl="2" w:tplc="7A1E4130">
      <w:numFmt w:val="bullet"/>
      <w:lvlText w:val="•"/>
      <w:lvlJc w:val="left"/>
      <w:pPr>
        <w:ind w:left="1194" w:hanging="359"/>
      </w:pPr>
      <w:rPr>
        <w:rFonts w:hint="default"/>
        <w:lang w:val="cs-CZ" w:eastAsia="en-US" w:bidi="ar-SA"/>
      </w:rPr>
    </w:lvl>
    <w:lvl w:ilvl="3" w:tplc="32821DBC">
      <w:numFmt w:val="bullet"/>
      <w:lvlText w:val="•"/>
      <w:lvlJc w:val="left"/>
      <w:pPr>
        <w:ind w:left="1561" w:hanging="359"/>
      </w:pPr>
      <w:rPr>
        <w:rFonts w:hint="default"/>
        <w:lang w:val="cs-CZ" w:eastAsia="en-US" w:bidi="ar-SA"/>
      </w:rPr>
    </w:lvl>
    <w:lvl w:ilvl="4" w:tplc="10CCE9A0">
      <w:numFmt w:val="bullet"/>
      <w:lvlText w:val="•"/>
      <w:lvlJc w:val="left"/>
      <w:pPr>
        <w:ind w:left="1928" w:hanging="359"/>
      </w:pPr>
      <w:rPr>
        <w:rFonts w:hint="default"/>
        <w:lang w:val="cs-CZ" w:eastAsia="en-US" w:bidi="ar-SA"/>
      </w:rPr>
    </w:lvl>
    <w:lvl w:ilvl="5" w:tplc="3A3ECBA4">
      <w:numFmt w:val="bullet"/>
      <w:lvlText w:val="•"/>
      <w:lvlJc w:val="left"/>
      <w:pPr>
        <w:ind w:left="2295" w:hanging="359"/>
      </w:pPr>
      <w:rPr>
        <w:rFonts w:hint="default"/>
        <w:lang w:val="cs-CZ" w:eastAsia="en-US" w:bidi="ar-SA"/>
      </w:rPr>
    </w:lvl>
    <w:lvl w:ilvl="6" w:tplc="C8D657DA">
      <w:numFmt w:val="bullet"/>
      <w:lvlText w:val="•"/>
      <w:lvlJc w:val="left"/>
      <w:pPr>
        <w:ind w:left="2662" w:hanging="359"/>
      </w:pPr>
      <w:rPr>
        <w:rFonts w:hint="default"/>
        <w:lang w:val="cs-CZ" w:eastAsia="en-US" w:bidi="ar-SA"/>
      </w:rPr>
    </w:lvl>
    <w:lvl w:ilvl="7" w:tplc="A48AB436">
      <w:numFmt w:val="bullet"/>
      <w:lvlText w:val="•"/>
      <w:lvlJc w:val="left"/>
      <w:pPr>
        <w:ind w:left="3029" w:hanging="359"/>
      </w:pPr>
      <w:rPr>
        <w:rFonts w:hint="default"/>
        <w:lang w:val="cs-CZ" w:eastAsia="en-US" w:bidi="ar-SA"/>
      </w:rPr>
    </w:lvl>
    <w:lvl w:ilvl="8" w:tplc="279CE7BA">
      <w:numFmt w:val="bullet"/>
      <w:lvlText w:val="•"/>
      <w:lvlJc w:val="left"/>
      <w:pPr>
        <w:ind w:left="3396" w:hanging="359"/>
      </w:pPr>
      <w:rPr>
        <w:rFonts w:hint="default"/>
        <w:lang w:val="cs-CZ" w:eastAsia="en-US" w:bidi="ar-SA"/>
      </w:rPr>
    </w:lvl>
  </w:abstractNum>
  <w:abstractNum w:abstractNumId="90" w15:restartNumberingAfterBreak="0">
    <w:nsid w:val="04BA7C7D"/>
    <w:multiLevelType w:val="hybridMultilevel"/>
    <w:tmpl w:val="4D26252E"/>
    <w:lvl w:ilvl="0" w:tplc="BD70097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FE56CDF8">
      <w:numFmt w:val="bullet"/>
      <w:lvlText w:val="•"/>
      <w:lvlJc w:val="left"/>
      <w:pPr>
        <w:ind w:left="898" w:hanging="433"/>
      </w:pPr>
      <w:rPr>
        <w:rFonts w:hint="default"/>
        <w:lang w:val="cs-CZ" w:eastAsia="en-US" w:bidi="ar-SA"/>
      </w:rPr>
    </w:lvl>
    <w:lvl w:ilvl="2" w:tplc="27566B98">
      <w:numFmt w:val="bullet"/>
      <w:lvlText w:val="•"/>
      <w:lvlJc w:val="left"/>
      <w:pPr>
        <w:ind w:left="1257" w:hanging="433"/>
      </w:pPr>
      <w:rPr>
        <w:rFonts w:hint="default"/>
        <w:lang w:val="cs-CZ" w:eastAsia="en-US" w:bidi="ar-SA"/>
      </w:rPr>
    </w:lvl>
    <w:lvl w:ilvl="3" w:tplc="086A07EE">
      <w:numFmt w:val="bullet"/>
      <w:lvlText w:val="•"/>
      <w:lvlJc w:val="left"/>
      <w:pPr>
        <w:ind w:left="1615" w:hanging="433"/>
      </w:pPr>
      <w:rPr>
        <w:rFonts w:hint="default"/>
        <w:lang w:val="cs-CZ" w:eastAsia="en-US" w:bidi="ar-SA"/>
      </w:rPr>
    </w:lvl>
    <w:lvl w:ilvl="4" w:tplc="B2F28D74">
      <w:numFmt w:val="bullet"/>
      <w:lvlText w:val="•"/>
      <w:lvlJc w:val="left"/>
      <w:pPr>
        <w:ind w:left="1974" w:hanging="433"/>
      </w:pPr>
      <w:rPr>
        <w:rFonts w:hint="default"/>
        <w:lang w:val="cs-CZ" w:eastAsia="en-US" w:bidi="ar-SA"/>
      </w:rPr>
    </w:lvl>
    <w:lvl w:ilvl="5" w:tplc="FD184ED6">
      <w:numFmt w:val="bullet"/>
      <w:lvlText w:val="•"/>
      <w:lvlJc w:val="left"/>
      <w:pPr>
        <w:ind w:left="2333" w:hanging="433"/>
      </w:pPr>
      <w:rPr>
        <w:rFonts w:hint="default"/>
        <w:lang w:val="cs-CZ" w:eastAsia="en-US" w:bidi="ar-SA"/>
      </w:rPr>
    </w:lvl>
    <w:lvl w:ilvl="6" w:tplc="D3D88AE8">
      <w:numFmt w:val="bullet"/>
      <w:lvlText w:val="•"/>
      <w:lvlJc w:val="left"/>
      <w:pPr>
        <w:ind w:left="2691" w:hanging="433"/>
      </w:pPr>
      <w:rPr>
        <w:rFonts w:hint="default"/>
        <w:lang w:val="cs-CZ" w:eastAsia="en-US" w:bidi="ar-SA"/>
      </w:rPr>
    </w:lvl>
    <w:lvl w:ilvl="7" w:tplc="55CE1982">
      <w:numFmt w:val="bullet"/>
      <w:lvlText w:val="•"/>
      <w:lvlJc w:val="left"/>
      <w:pPr>
        <w:ind w:left="3050" w:hanging="433"/>
      </w:pPr>
      <w:rPr>
        <w:rFonts w:hint="default"/>
        <w:lang w:val="cs-CZ" w:eastAsia="en-US" w:bidi="ar-SA"/>
      </w:rPr>
    </w:lvl>
    <w:lvl w:ilvl="8" w:tplc="EC74D49E">
      <w:numFmt w:val="bullet"/>
      <w:lvlText w:val="•"/>
      <w:lvlJc w:val="left"/>
      <w:pPr>
        <w:ind w:left="3408" w:hanging="433"/>
      </w:pPr>
      <w:rPr>
        <w:rFonts w:hint="default"/>
        <w:lang w:val="cs-CZ" w:eastAsia="en-US" w:bidi="ar-SA"/>
      </w:rPr>
    </w:lvl>
  </w:abstractNum>
  <w:abstractNum w:abstractNumId="91" w15:restartNumberingAfterBreak="0">
    <w:nsid w:val="04CC28AD"/>
    <w:multiLevelType w:val="hybridMultilevel"/>
    <w:tmpl w:val="5DE0CC08"/>
    <w:lvl w:ilvl="0" w:tplc="D2D0300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51C450E">
      <w:start w:val="1"/>
      <w:numFmt w:val="upperRoman"/>
      <w:lvlText w:val="%2."/>
      <w:lvlJc w:val="left"/>
      <w:pPr>
        <w:ind w:left="1267" w:hanging="740"/>
      </w:pPr>
      <w:rPr>
        <w:rFonts w:ascii="Times New Roman" w:eastAsia="Times New Roman" w:hAnsi="Times New Roman" w:cs="Times New Roman" w:hint="default"/>
        <w:b w:val="0"/>
        <w:bCs w:val="0"/>
        <w:i w:val="0"/>
        <w:iCs w:val="0"/>
        <w:spacing w:val="-4"/>
        <w:w w:val="99"/>
        <w:sz w:val="24"/>
        <w:szCs w:val="24"/>
        <w:lang w:val="cs-CZ" w:eastAsia="en-US" w:bidi="ar-SA"/>
      </w:rPr>
    </w:lvl>
    <w:lvl w:ilvl="2" w:tplc="A16AD140">
      <w:numFmt w:val="bullet"/>
      <w:lvlText w:val="•"/>
      <w:lvlJc w:val="left"/>
      <w:pPr>
        <w:ind w:left="2284" w:hanging="740"/>
      </w:pPr>
      <w:rPr>
        <w:rFonts w:hint="default"/>
        <w:lang w:val="cs-CZ" w:eastAsia="en-US" w:bidi="ar-SA"/>
      </w:rPr>
    </w:lvl>
    <w:lvl w:ilvl="3" w:tplc="3BB62ADC">
      <w:numFmt w:val="bullet"/>
      <w:lvlText w:val="•"/>
      <w:lvlJc w:val="left"/>
      <w:pPr>
        <w:ind w:left="3308" w:hanging="740"/>
      </w:pPr>
      <w:rPr>
        <w:rFonts w:hint="default"/>
        <w:lang w:val="cs-CZ" w:eastAsia="en-US" w:bidi="ar-SA"/>
      </w:rPr>
    </w:lvl>
    <w:lvl w:ilvl="4" w:tplc="A1F2296A">
      <w:numFmt w:val="bullet"/>
      <w:lvlText w:val="•"/>
      <w:lvlJc w:val="left"/>
      <w:pPr>
        <w:ind w:left="4333" w:hanging="740"/>
      </w:pPr>
      <w:rPr>
        <w:rFonts w:hint="default"/>
        <w:lang w:val="cs-CZ" w:eastAsia="en-US" w:bidi="ar-SA"/>
      </w:rPr>
    </w:lvl>
    <w:lvl w:ilvl="5" w:tplc="2D18765C">
      <w:numFmt w:val="bullet"/>
      <w:lvlText w:val="•"/>
      <w:lvlJc w:val="left"/>
      <w:pPr>
        <w:ind w:left="5357" w:hanging="740"/>
      </w:pPr>
      <w:rPr>
        <w:rFonts w:hint="default"/>
        <w:lang w:val="cs-CZ" w:eastAsia="en-US" w:bidi="ar-SA"/>
      </w:rPr>
    </w:lvl>
    <w:lvl w:ilvl="6" w:tplc="3D264336">
      <w:numFmt w:val="bullet"/>
      <w:lvlText w:val="•"/>
      <w:lvlJc w:val="left"/>
      <w:pPr>
        <w:ind w:left="6382" w:hanging="740"/>
      </w:pPr>
      <w:rPr>
        <w:rFonts w:hint="default"/>
        <w:lang w:val="cs-CZ" w:eastAsia="en-US" w:bidi="ar-SA"/>
      </w:rPr>
    </w:lvl>
    <w:lvl w:ilvl="7" w:tplc="F5265B92">
      <w:numFmt w:val="bullet"/>
      <w:lvlText w:val="•"/>
      <w:lvlJc w:val="left"/>
      <w:pPr>
        <w:ind w:left="7406" w:hanging="740"/>
      </w:pPr>
      <w:rPr>
        <w:rFonts w:hint="default"/>
        <w:lang w:val="cs-CZ" w:eastAsia="en-US" w:bidi="ar-SA"/>
      </w:rPr>
    </w:lvl>
    <w:lvl w:ilvl="8" w:tplc="45B80794">
      <w:numFmt w:val="bullet"/>
      <w:lvlText w:val="•"/>
      <w:lvlJc w:val="left"/>
      <w:pPr>
        <w:ind w:left="8431" w:hanging="740"/>
      </w:pPr>
      <w:rPr>
        <w:rFonts w:hint="default"/>
        <w:lang w:val="cs-CZ" w:eastAsia="en-US" w:bidi="ar-SA"/>
      </w:rPr>
    </w:lvl>
  </w:abstractNum>
  <w:abstractNum w:abstractNumId="92" w15:restartNumberingAfterBreak="0">
    <w:nsid w:val="04D21C02"/>
    <w:multiLevelType w:val="hybridMultilevel"/>
    <w:tmpl w:val="4DB69300"/>
    <w:lvl w:ilvl="0" w:tplc="F7C0399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14CB418">
      <w:numFmt w:val="bullet"/>
      <w:lvlText w:val="•"/>
      <w:lvlJc w:val="left"/>
      <w:pPr>
        <w:ind w:left="1518" w:hanging="360"/>
      </w:pPr>
      <w:rPr>
        <w:rFonts w:hint="default"/>
        <w:lang w:val="cs-CZ" w:eastAsia="en-US" w:bidi="ar-SA"/>
      </w:rPr>
    </w:lvl>
    <w:lvl w:ilvl="2" w:tplc="7AC8CB76">
      <w:numFmt w:val="bullet"/>
      <w:lvlText w:val="•"/>
      <w:lvlJc w:val="left"/>
      <w:pPr>
        <w:ind w:left="2616" w:hanging="360"/>
      </w:pPr>
      <w:rPr>
        <w:rFonts w:hint="default"/>
        <w:lang w:val="cs-CZ" w:eastAsia="en-US" w:bidi="ar-SA"/>
      </w:rPr>
    </w:lvl>
    <w:lvl w:ilvl="3" w:tplc="F3B4FAF8">
      <w:numFmt w:val="bullet"/>
      <w:lvlText w:val="•"/>
      <w:lvlJc w:val="left"/>
      <w:pPr>
        <w:ind w:left="3715" w:hanging="360"/>
      </w:pPr>
      <w:rPr>
        <w:rFonts w:hint="default"/>
        <w:lang w:val="cs-CZ" w:eastAsia="en-US" w:bidi="ar-SA"/>
      </w:rPr>
    </w:lvl>
    <w:lvl w:ilvl="4" w:tplc="88767AA2">
      <w:numFmt w:val="bullet"/>
      <w:lvlText w:val="•"/>
      <w:lvlJc w:val="left"/>
      <w:pPr>
        <w:ind w:left="4813" w:hanging="360"/>
      </w:pPr>
      <w:rPr>
        <w:rFonts w:hint="default"/>
        <w:lang w:val="cs-CZ" w:eastAsia="en-US" w:bidi="ar-SA"/>
      </w:rPr>
    </w:lvl>
    <w:lvl w:ilvl="5" w:tplc="007CCF70">
      <w:numFmt w:val="bullet"/>
      <w:lvlText w:val="•"/>
      <w:lvlJc w:val="left"/>
      <w:pPr>
        <w:ind w:left="5912" w:hanging="360"/>
      </w:pPr>
      <w:rPr>
        <w:rFonts w:hint="default"/>
        <w:lang w:val="cs-CZ" w:eastAsia="en-US" w:bidi="ar-SA"/>
      </w:rPr>
    </w:lvl>
    <w:lvl w:ilvl="6" w:tplc="97E4AE94">
      <w:numFmt w:val="bullet"/>
      <w:lvlText w:val="•"/>
      <w:lvlJc w:val="left"/>
      <w:pPr>
        <w:ind w:left="7010" w:hanging="360"/>
      </w:pPr>
      <w:rPr>
        <w:rFonts w:hint="default"/>
        <w:lang w:val="cs-CZ" w:eastAsia="en-US" w:bidi="ar-SA"/>
      </w:rPr>
    </w:lvl>
    <w:lvl w:ilvl="7" w:tplc="07BC2008">
      <w:numFmt w:val="bullet"/>
      <w:lvlText w:val="•"/>
      <w:lvlJc w:val="left"/>
      <w:pPr>
        <w:ind w:left="8108" w:hanging="360"/>
      </w:pPr>
      <w:rPr>
        <w:rFonts w:hint="default"/>
        <w:lang w:val="cs-CZ" w:eastAsia="en-US" w:bidi="ar-SA"/>
      </w:rPr>
    </w:lvl>
    <w:lvl w:ilvl="8" w:tplc="5018324A">
      <w:numFmt w:val="bullet"/>
      <w:lvlText w:val="•"/>
      <w:lvlJc w:val="left"/>
      <w:pPr>
        <w:ind w:left="9207" w:hanging="360"/>
      </w:pPr>
      <w:rPr>
        <w:rFonts w:hint="default"/>
        <w:lang w:val="cs-CZ" w:eastAsia="en-US" w:bidi="ar-SA"/>
      </w:rPr>
    </w:lvl>
  </w:abstractNum>
  <w:abstractNum w:abstractNumId="93" w15:restartNumberingAfterBreak="0">
    <w:nsid w:val="04D8793B"/>
    <w:multiLevelType w:val="hybridMultilevel"/>
    <w:tmpl w:val="3D8A3106"/>
    <w:lvl w:ilvl="0" w:tplc="265E637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B78646C">
      <w:numFmt w:val="bullet"/>
      <w:lvlText w:val="•"/>
      <w:lvlJc w:val="left"/>
      <w:pPr>
        <w:ind w:left="826" w:hanging="361"/>
      </w:pPr>
      <w:rPr>
        <w:rFonts w:hint="default"/>
        <w:lang w:val="cs-CZ" w:eastAsia="en-US" w:bidi="ar-SA"/>
      </w:rPr>
    </w:lvl>
    <w:lvl w:ilvl="2" w:tplc="0136D164">
      <w:numFmt w:val="bullet"/>
      <w:lvlText w:val="•"/>
      <w:lvlJc w:val="left"/>
      <w:pPr>
        <w:ind w:left="1193" w:hanging="361"/>
      </w:pPr>
      <w:rPr>
        <w:rFonts w:hint="default"/>
        <w:lang w:val="cs-CZ" w:eastAsia="en-US" w:bidi="ar-SA"/>
      </w:rPr>
    </w:lvl>
    <w:lvl w:ilvl="3" w:tplc="7C54065C">
      <w:numFmt w:val="bullet"/>
      <w:lvlText w:val="•"/>
      <w:lvlJc w:val="left"/>
      <w:pPr>
        <w:ind w:left="1559" w:hanging="361"/>
      </w:pPr>
      <w:rPr>
        <w:rFonts w:hint="default"/>
        <w:lang w:val="cs-CZ" w:eastAsia="en-US" w:bidi="ar-SA"/>
      </w:rPr>
    </w:lvl>
    <w:lvl w:ilvl="4" w:tplc="3C5AC7CC">
      <w:numFmt w:val="bullet"/>
      <w:lvlText w:val="•"/>
      <w:lvlJc w:val="left"/>
      <w:pPr>
        <w:ind w:left="1926" w:hanging="361"/>
      </w:pPr>
      <w:rPr>
        <w:rFonts w:hint="default"/>
        <w:lang w:val="cs-CZ" w:eastAsia="en-US" w:bidi="ar-SA"/>
      </w:rPr>
    </w:lvl>
    <w:lvl w:ilvl="5" w:tplc="88B2BCA6">
      <w:numFmt w:val="bullet"/>
      <w:lvlText w:val="•"/>
      <w:lvlJc w:val="left"/>
      <w:pPr>
        <w:ind w:left="2293" w:hanging="361"/>
      </w:pPr>
      <w:rPr>
        <w:rFonts w:hint="default"/>
        <w:lang w:val="cs-CZ" w:eastAsia="en-US" w:bidi="ar-SA"/>
      </w:rPr>
    </w:lvl>
    <w:lvl w:ilvl="6" w:tplc="CE7288FA">
      <w:numFmt w:val="bullet"/>
      <w:lvlText w:val="•"/>
      <w:lvlJc w:val="left"/>
      <w:pPr>
        <w:ind w:left="2659" w:hanging="361"/>
      </w:pPr>
      <w:rPr>
        <w:rFonts w:hint="default"/>
        <w:lang w:val="cs-CZ" w:eastAsia="en-US" w:bidi="ar-SA"/>
      </w:rPr>
    </w:lvl>
    <w:lvl w:ilvl="7" w:tplc="6AEEB4CC">
      <w:numFmt w:val="bullet"/>
      <w:lvlText w:val="•"/>
      <w:lvlJc w:val="left"/>
      <w:pPr>
        <w:ind w:left="3026" w:hanging="361"/>
      </w:pPr>
      <w:rPr>
        <w:rFonts w:hint="default"/>
        <w:lang w:val="cs-CZ" w:eastAsia="en-US" w:bidi="ar-SA"/>
      </w:rPr>
    </w:lvl>
    <w:lvl w:ilvl="8" w:tplc="AB348DA4">
      <w:numFmt w:val="bullet"/>
      <w:lvlText w:val="•"/>
      <w:lvlJc w:val="left"/>
      <w:pPr>
        <w:ind w:left="3392" w:hanging="361"/>
      </w:pPr>
      <w:rPr>
        <w:rFonts w:hint="default"/>
        <w:lang w:val="cs-CZ" w:eastAsia="en-US" w:bidi="ar-SA"/>
      </w:rPr>
    </w:lvl>
  </w:abstractNum>
  <w:abstractNum w:abstractNumId="94" w15:restartNumberingAfterBreak="0">
    <w:nsid w:val="04E21181"/>
    <w:multiLevelType w:val="hybridMultilevel"/>
    <w:tmpl w:val="5D98F21C"/>
    <w:lvl w:ilvl="0" w:tplc="A09C185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D1CA26A">
      <w:numFmt w:val="bullet"/>
      <w:lvlText w:val="•"/>
      <w:lvlJc w:val="left"/>
      <w:pPr>
        <w:ind w:left="1518" w:hanging="360"/>
      </w:pPr>
      <w:rPr>
        <w:rFonts w:hint="default"/>
        <w:lang w:val="cs-CZ" w:eastAsia="en-US" w:bidi="ar-SA"/>
      </w:rPr>
    </w:lvl>
    <w:lvl w:ilvl="2" w:tplc="3056CC7C">
      <w:numFmt w:val="bullet"/>
      <w:lvlText w:val="•"/>
      <w:lvlJc w:val="left"/>
      <w:pPr>
        <w:ind w:left="2616" w:hanging="360"/>
      </w:pPr>
      <w:rPr>
        <w:rFonts w:hint="default"/>
        <w:lang w:val="cs-CZ" w:eastAsia="en-US" w:bidi="ar-SA"/>
      </w:rPr>
    </w:lvl>
    <w:lvl w:ilvl="3" w:tplc="64D60200">
      <w:numFmt w:val="bullet"/>
      <w:lvlText w:val="•"/>
      <w:lvlJc w:val="left"/>
      <w:pPr>
        <w:ind w:left="3715" w:hanging="360"/>
      </w:pPr>
      <w:rPr>
        <w:rFonts w:hint="default"/>
        <w:lang w:val="cs-CZ" w:eastAsia="en-US" w:bidi="ar-SA"/>
      </w:rPr>
    </w:lvl>
    <w:lvl w:ilvl="4" w:tplc="3364DE96">
      <w:numFmt w:val="bullet"/>
      <w:lvlText w:val="•"/>
      <w:lvlJc w:val="left"/>
      <w:pPr>
        <w:ind w:left="4813" w:hanging="360"/>
      </w:pPr>
      <w:rPr>
        <w:rFonts w:hint="default"/>
        <w:lang w:val="cs-CZ" w:eastAsia="en-US" w:bidi="ar-SA"/>
      </w:rPr>
    </w:lvl>
    <w:lvl w:ilvl="5" w:tplc="9BF6D694">
      <w:numFmt w:val="bullet"/>
      <w:lvlText w:val="•"/>
      <w:lvlJc w:val="left"/>
      <w:pPr>
        <w:ind w:left="5912" w:hanging="360"/>
      </w:pPr>
      <w:rPr>
        <w:rFonts w:hint="default"/>
        <w:lang w:val="cs-CZ" w:eastAsia="en-US" w:bidi="ar-SA"/>
      </w:rPr>
    </w:lvl>
    <w:lvl w:ilvl="6" w:tplc="746CB0B6">
      <w:numFmt w:val="bullet"/>
      <w:lvlText w:val="•"/>
      <w:lvlJc w:val="left"/>
      <w:pPr>
        <w:ind w:left="7010" w:hanging="360"/>
      </w:pPr>
      <w:rPr>
        <w:rFonts w:hint="default"/>
        <w:lang w:val="cs-CZ" w:eastAsia="en-US" w:bidi="ar-SA"/>
      </w:rPr>
    </w:lvl>
    <w:lvl w:ilvl="7" w:tplc="CCE29D48">
      <w:numFmt w:val="bullet"/>
      <w:lvlText w:val="•"/>
      <w:lvlJc w:val="left"/>
      <w:pPr>
        <w:ind w:left="8108" w:hanging="360"/>
      </w:pPr>
      <w:rPr>
        <w:rFonts w:hint="default"/>
        <w:lang w:val="cs-CZ" w:eastAsia="en-US" w:bidi="ar-SA"/>
      </w:rPr>
    </w:lvl>
    <w:lvl w:ilvl="8" w:tplc="59581840">
      <w:numFmt w:val="bullet"/>
      <w:lvlText w:val="•"/>
      <w:lvlJc w:val="left"/>
      <w:pPr>
        <w:ind w:left="9207" w:hanging="360"/>
      </w:pPr>
      <w:rPr>
        <w:rFonts w:hint="default"/>
        <w:lang w:val="cs-CZ" w:eastAsia="en-US" w:bidi="ar-SA"/>
      </w:rPr>
    </w:lvl>
  </w:abstractNum>
  <w:abstractNum w:abstractNumId="95" w15:restartNumberingAfterBreak="0">
    <w:nsid w:val="04EA41CF"/>
    <w:multiLevelType w:val="hybridMultilevel"/>
    <w:tmpl w:val="D3142114"/>
    <w:lvl w:ilvl="0" w:tplc="6A8AA71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9A060FE">
      <w:numFmt w:val="bullet"/>
      <w:lvlText w:val="•"/>
      <w:lvlJc w:val="left"/>
      <w:pPr>
        <w:ind w:left="1518" w:hanging="360"/>
      </w:pPr>
      <w:rPr>
        <w:rFonts w:hint="default"/>
        <w:lang w:val="cs-CZ" w:eastAsia="en-US" w:bidi="ar-SA"/>
      </w:rPr>
    </w:lvl>
    <w:lvl w:ilvl="2" w:tplc="6CD00090">
      <w:numFmt w:val="bullet"/>
      <w:lvlText w:val="•"/>
      <w:lvlJc w:val="left"/>
      <w:pPr>
        <w:ind w:left="2616" w:hanging="360"/>
      </w:pPr>
      <w:rPr>
        <w:rFonts w:hint="default"/>
        <w:lang w:val="cs-CZ" w:eastAsia="en-US" w:bidi="ar-SA"/>
      </w:rPr>
    </w:lvl>
    <w:lvl w:ilvl="3" w:tplc="CF58E5F2">
      <w:numFmt w:val="bullet"/>
      <w:lvlText w:val="•"/>
      <w:lvlJc w:val="left"/>
      <w:pPr>
        <w:ind w:left="3715" w:hanging="360"/>
      </w:pPr>
      <w:rPr>
        <w:rFonts w:hint="default"/>
        <w:lang w:val="cs-CZ" w:eastAsia="en-US" w:bidi="ar-SA"/>
      </w:rPr>
    </w:lvl>
    <w:lvl w:ilvl="4" w:tplc="339AF1D8">
      <w:numFmt w:val="bullet"/>
      <w:lvlText w:val="•"/>
      <w:lvlJc w:val="left"/>
      <w:pPr>
        <w:ind w:left="4813" w:hanging="360"/>
      </w:pPr>
      <w:rPr>
        <w:rFonts w:hint="default"/>
        <w:lang w:val="cs-CZ" w:eastAsia="en-US" w:bidi="ar-SA"/>
      </w:rPr>
    </w:lvl>
    <w:lvl w:ilvl="5" w:tplc="720E1EC0">
      <w:numFmt w:val="bullet"/>
      <w:lvlText w:val="•"/>
      <w:lvlJc w:val="left"/>
      <w:pPr>
        <w:ind w:left="5912" w:hanging="360"/>
      </w:pPr>
      <w:rPr>
        <w:rFonts w:hint="default"/>
        <w:lang w:val="cs-CZ" w:eastAsia="en-US" w:bidi="ar-SA"/>
      </w:rPr>
    </w:lvl>
    <w:lvl w:ilvl="6" w:tplc="2E84FCDC">
      <w:numFmt w:val="bullet"/>
      <w:lvlText w:val="•"/>
      <w:lvlJc w:val="left"/>
      <w:pPr>
        <w:ind w:left="7010" w:hanging="360"/>
      </w:pPr>
      <w:rPr>
        <w:rFonts w:hint="default"/>
        <w:lang w:val="cs-CZ" w:eastAsia="en-US" w:bidi="ar-SA"/>
      </w:rPr>
    </w:lvl>
    <w:lvl w:ilvl="7" w:tplc="260AA116">
      <w:numFmt w:val="bullet"/>
      <w:lvlText w:val="•"/>
      <w:lvlJc w:val="left"/>
      <w:pPr>
        <w:ind w:left="8108" w:hanging="360"/>
      </w:pPr>
      <w:rPr>
        <w:rFonts w:hint="default"/>
        <w:lang w:val="cs-CZ" w:eastAsia="en-US" w:bidi="ar-SA"/>
      </w:rPr>
    </w:lvl>
    <w:lvl w:ilvl="8" w:tplc="360CB868">
      <w:numFmt w:val="bullet"/>
      <w:lvlText w:val="•"/>
      <w:lvlJc w:val="left"/>
      <w:pPr>
        <w:ind w:left="9207" w:hanging="360"/>
      </w:pPr>
      <w:rPr>
        <w:rFonts w:hint="default"/>
        <w:lang w:val="cs-CZ" w:eastAsia="en-US" w:bidi="ar-SA"/>
      </w:rPr>
    </w:lvl>
  </w:abstractNum>
  <w:abstractNum w:abstractNumId="96" w15:restartNumberingAfterBreak="0">
    <w:nsid w:val="05000C36"/>
    <w:multiLevelType w:val="hybridMultilevel"/>
    <w:tmpl w:val="30AA677A"/>
    <w:lvl w:ilvl="0" w:tplc="2DA6961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37A7FEC">
      <w:numFmt w:val="bullet"/>
      <w:lvlText w:val="•"/>
      <w:lvlJc w:val="left"/>
      <w:pPr>
        <w:ind w:left="809" w:hanging="356"/>
      </w:pPr>
      <w:rPr>
        <w:rFonts w:hint="default"/>
        <w:lang w:val="cs-CZ" w:eastAsia="en-US" w:bidi="ar-SA"/>
      </w:rPr>
    </w:lvl>
    <w:lvl w:ilvl="2" w:tplc="08CCB9DE">
      <w:numFmt w:val="bullet"/>
      <w:lvlText w:val="•"/>
      <w:lvlJc w:val="left"/>
      <w:pPr>
        <w:ind w:left="1158" w:hanging="356"/>
      </w:pPr>
      <w:rPr>
        <w:rFonts w:hint="default"/>
        <w:lang w:val="cs-CZ" w:eastAsia="en-US" w:bidi="ar-SA"/>
      </w:rPr>
    </w:lvl>
    <w:lvl w:ilvl="3" w:tplc="0E02E864">
      <w:numFmt w:val="bullet"/>
      <w:lvlText w:val="•"/>
      <w:lvlJc w:val="left"/>
      <w:pPr>
        <w:ind w:left="1507" w:hanging="356"/>
      </w:pPr>
      <w:rPr>
        <w:rFonts w:hint="default"/>
        <w:lang w:val="cs-CZ" w:eastAsia="en-US" w:bidi="ar-SA"/>
      </w:rPr>
    </w:lvl>
    <w:lvl w:ilvl="4" w:tplc="FC087E06">
      <w:numFmt w:val="bullet"/>
      <w:lvlText w:val="•"/>
      <w:lvlJc w:val="left"/>
      <w:pPr>
        <w:ind w:left="1856" w:hanging="356"/>
      </w:pPr>
      <w:rPr>
        <w:rFonts w:hint="default"/>
        <w:lang w:val="cs-CZ" w:eastAsia="en-US" w:bidi="ar-SA"/>
      </w:rPr>
    </w:lvl>
    <w:lvl w:ilvl="5" w:tplc="1B66A06C">
      <w:numFmt w:val="bullet"/>
      <w:lvlText w:val="•"/>
      <w:lvlJc w:val="left"/>
      <w:pPr>
        <w:ind w:left="2205" w:hanging="356"/>
      </w:pPr>
      <w:rPr>
        <w:rFonts w:hint="default"/>
        <w:lang w:val="cs-CZ" w:eastAsia="en-US" w:bidi="ar-SA"/>
      </w:rPr>
    </w:lvl>
    <w:lvl w:ilvl="6" w:tplc="BFACA810">
      <w:numFmt w:val="bullet"/>
      <w:lvlText w:val="•"/>
      <w:lvlJc w:val="left"/>
      <w:pPr>
        <w:ind w:left="2554" w:hanging="356"/>
      </w:pPr>
      <w:rPr>
        <w:rFonts w:hint="default"/>
        <w:lang w:val="cs-CZ" w:eastAsia="en-US" w:bidi="ar-SA"/>
      </w:rPr>
    </w:lvl>
    <w:lvl w:ilvl="7" w:tplc="151AC6C0">
      <w:numFmt w:val="bullet"/>
      <w:lvlText w:val="•"/>
      <w:lvlJc w:val="left"/>
      <w:pPr>
        <w:ind w:left="2903" w:hanging="356"/>
      </w:pPr>
      <w:rPr>
        <w:rFonts w:hint="default"/>
        <w:lang w:val="cs-CZ" w:eastAsia="en-US" w:bidi="ar-SA"/>
      </w:rPr>
    </w:lvl>
    <w:lvl w:ilvl="8" w:tplc="56429D10">
      <w:numFmt w:val="bullet"/>
      <w:lvlText w:val="•"/>
      <w:lvlJc w:val="left"/>
      <w:pPr>
        <w:ind w:left="3252" w:hanging="356"/>
      </w:pPr>
      <w:rPr>
        <w:rFonts w:hint="default"/>
        <w:lang w:val="cs-CZ" w:eastAsia="en-US" w:bidi="ar-SA"/>
      </w:rPr>
    </w:lvl>
  </w:abstractNum>
  <w:abstractNum w:abstractNumId="97" w15:restartNumberingAfterBreak="0">
    <w:nsid w:val="052167B8"/>
    <w:multiLevelType w:val="hybridMultilevel"/>
    <w:tmpl w:val="A2E6C52C"/>
    <w:lvl w:ilvl="0" w:tplc="DD2EED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38B868">
      <w:numFmt w:val="bullet"/>
      <w:lvlText w:val="•"/>
      <w:lvlJc w:val="left"/>
      <w:pPr>
        <w:ind w:left="809" w:hanging="360"/>
      </w:pPr>
      <w:rPr>
        <w:rFonts w:hint="default"/>
        <w:lang w:val="cs-CZ" w:eastAsia="en-US" w:bidi="ar-SA"/>
      </w:rPr>
    </w:lvl>
    <w:lvl w:ilvl="2" w:tplc="E5F2F220">
      <w:numFmt w:val="bullet"/>
      <w:lvlText w:val="•"/>
      <w:lvlJc w:val="left"/>
      <w:pPr>
        <w:ind w:left="1158" w:hanging="360"/>
      </w:pPr>
      <w:rPr>
        <w:rFonts w:hint="default"/>
        <w:lang w:val="cs-CZ" w:eastAsia="en-US" w:bidi="ar-SA"/>
      </w:rPr>
    </w:lvl>
    <w:lvl w:ilvl="3" w:tplc="7B504B8C">
      <w:numFmt w:val="bullet"/>
      <w:lvlText w:val="•"/>
      <w:lvlJc w:val="left"/>
      <w:pPr>
        <w:ind w:left="1507" w:hanging="360"/>
      </w:pPr>
      <w:rPr>
        <w:rFonts w:hint="default"/>
        <w:lang w:val="cs-CZ" w:eastAsia="en-US" w:bidi="ar-SA"/>
      </w:rPr>
    </w:lvl>
    <w:lvl w:ilvl="4" w:tplc="A3B4D968">
      <w:numFmt w:val="bullet"/>
      <w:lvlText w:val="•"/>
      <w:lvlJc w:val="left"/>
      <w:pPr>
        <w:ind w:left="1856" w:hanging="360"/>
      </w:pPr>
      <w:rPr>
        <w:rFonts w:hint="default"/>
        <w:lang w:val="cs-CZ" w:eastAsia="en-US" w:bidi="ar-SA"/>
      </w:rPr>
    </w:lvl>
    <w:lvl w:ilvl="5" w:tplc="0B32CAC0">
      <w:numFmt w:val="bullet"/>
      <w:lvlText w:val="•"/>
      <w:lvlJc w:val="left"/>
      <w:pPr>
        <w:ind w:left="2205" w:hanging="360"/>
      </w:pPr>
      <w:rPr>
        <w:rFonts w:hint="default"/>
        <w:lang w:val="cs-CZ" w:eastAsia="en-US" w:bidi="ar-SA"/>
      </w:rPr>
    </w:lvl>
    <w:lvl w:ilvl="6" w:tplc="B36813CE">
      <w:numFmt w:val="bullet"/>
      <w:lvlText w:val="•"/>
      <w:lvlJc w:val="left"/>
      <w:pPr>
        <w:ind w:left="2554" w:hanging="360"/>
      </w:pPr>
      <w:rPr>
        <w:rFonts w:hint="default"/>
        <w:lang w:val="cs-CZ" w:eastAsia="en-US" w:bidi="ar-SA"/>
      </w:rPr>
    </w:lvl>
    <w:lvl w:ilvl="7" w:tplc="41301A52">
      <w:numFmt w:val="bullet"/>
      <w:lvlText w:val="•"/>
      <w:lvlJc w:val="left"/>
      <w:pPr>
        <w:ind w:left="2903" w:hanging="360"/>
      </w:pPr>
      <w:rPr>
        <w:rFonts w:hint="default"/>
        <w:lang w:val="cs-CZ" w:eastAsia="en-US" w:bidi="ar-SA"/>
      </w:rPr>
    </w:lvl>
    <w:lvl w:ilvl="8" w:tplc="2D60014E">
      <w:numFmt w:val="bullet"/>
      <w:lvlText w:val="•"/>
      <w:lvlJc w:val="left"/>
      <w:pPr>
        <w:ind w:left="3252" w:hanging="360"/>
      </w:pPr>
      <w:rPr>
        <w:rFonts w:hint="default"/>
        <w:lang w:val="cs-CZ" w:eastAsia="en-US" w:bidi="ar-SA"/>
      </w:rPr>
    </w:lvl>
  </w:abstractNum>
  <w:abstractNum w:abstractNumId="98" w15:restartNumberingAfterBreak="0">
    <w:nsid w:val="05245A86"/>
    <w:multiLevelType w:val="hybridMultilevel"/>
    <w:tmpl w:val="16F2B888"/>
    <w:lvl w:ilvl="0" w:tplc="DCDCA0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98F9E4">
      <w:numFmt w:val="bullet"/>
      <w:lvlText w:val="•"/>
      <w:lvlJc w:val="left"/>
      <w:pPr>
        <w:ind w:left="808" w:hanging="360"/>
      </w:pPr>
      <w:rPr>
        <w:rFonts w:hint="default"/>
        <w:lang w:val="cs-CZ" w:eastAsia="en-US" w:bidi="ar-SA"/>
      </w:rPr>
    </w:lvl>
    <w:lvl w:ilvl="2" w:tplc="328ECBDA">
      <w:numFmt w:val="bullet"/>
      <w:lvlText w:val="•"/>
      <w:lvlJc w:val="left"/>
      <w:pPr>
        <w:ind w:left="1157" w:hanging="360"/>
      </w:pPr>
      <w:rPr>
        <w:rFonts w:hint="default"/>
        <w:lang w:val="cs-CZ" w:eastAsia="en-US" w:bidi="ar-SA"/>
      </w:rPr>
    </w:lvl>
    <w:lvl w:ilvl="3" w:tplc="1ECE3ECE">
      <w:numFmt w:val="bullet"/>
      <w:lvlText w:val="•"/>
      <w:lvlJc w:val="left"/>
      <w:pPr>
        <w:ind w:left="1505" w:hanging="360"/>
      </w:pPr>
      <w:rPr>
        <w:rFonts w:hint="default"/>
        <w:lang w:val="cs-CZ" w:eastAsia="en-US" w:bidi="ar-SA"/>
      </w:rPr>
    </w:lvl>
    <w:lvl w:ilvl="4" w:tplc="BB1257A6">
      <w:numFmt w:val="bullet"/>
      <w:lvlText w:val="•"/>
      <w:lvlJc w:val="left"/>
      <w:pPr>
        <w:ind w:left="1854" w:hanging="360"/>
      </w:pPr>
      <w:rPr>
        <w:rFonts w:hint="default"/>
        <w:lang w:val="cs-CZ" w:eastAsia="en-US" w:bidi="ar-SA"/>
      </w:rPr>
    </w:lvl>
    <w:lvl w:ilvl="5" w:tplc="F1CEED2E">
      <w:numFmt w:val="bullet"/>
      <w:lvlText w:val="•"/>
      <w:lvlJc w:val="left"/>
      <w:pPr>
        <w:ind w:left="2203" w:hanging="360"/>
      </w:pPr>
      <w:rPr>
        <w:rFonts w:hint="default"/>
        <w:lang w:val="cs-CZ" w:eastAsia="en-US" w:bidi="ar-SA"/>
      </w:rPr>
    </w:lvl>
    <w:lvl w:ilvl="6" w:tplc="A06CDA68">
      <w:numFmt w:val="bullet"/>
      <w:lvlText w:val="•"/>
      <w:lvlJc w:val="left"/>
      <w:pPr>
        <w:ind w:left="2551" w:hanging="360"/>
      </w:pPr>
      <w:rPr>
        <w:rFonts w:hint="default"/>
        <w:lang w:val="cs-CZ" w:eastAsia="en-US" w:bidi="ar-SA"/>
      </w:rPr>
    </w:lvl>
    <w:lvl w:ilvl="7" w:tplc="6A3E40F0">
      <w:numFmt w:val="bullet"/>
      <w:lvlText w:val="•"/>
      <w:lvlJc w:val="left"/>
      <w:pPr>
        <w:ind w:left="2900" w:hanging="360"/>
      </w:pPr>
      <w:rPr>
        <w:rFonts w:hint="default"/>
        <w:lang w:val="cs-CZ" w:eastAsia="en-US" w:bidi="ar-SA"/>
      </w:rPr>
    </w:lvl>
    <w:lvl w:ilvl="8" w:tplc="82E4EE68">
      <w:numFmt w:val="bullet"/>
      <w:lvlText w:val="•"/>
      <w:lvlJc w:val="left"/>
      <w:pPr>
        <w:ind w:left="3248" w:hanging="360"/>
      </w:pPr>
      <w:rPr>
        <w:rFonts w:hint="default"/>
        <w:lang w:val="cs-CZ" w:eastAsia="en-US" w:bidi="ar-SA"/>
      </w:rPr>
    </w:lvl>
  </w:abstractNum>
  <w:abstractNum w:abstractNumId="99" w15:restartNumberingAfterBreak="0">
    <w:nsid w:val="052B01C5"/>
    <w:multiLevelType w:val="hybridMultilevel"/>
    <w:tmpl w:val="339E8ADA"/>
    <w:lvl w:ilvl="0" w:tplc="5028619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6FCD58E">
      <w:numFmt w:val="bullet"/>
      <w:lvlText w:val="•"/>
      <w:lvlJc w:val="left"/>
      <w:pPr>
        <w:ind w:left="809" w:hanging="360"/>
      </w:pPr>
      <w:rPr>
        <w:rFonts w:hint="default"/>
        <w:lang w:val="cs-CZ" w:eastAsia="en-US" w:bidi="ar-SA"/>
      </w:rPr>
    </w:lvl>
    <w:lvl w:ilvl="2" w:tplc="48EAAD58">
      <w:numFmt w:val="bullet"/>
      <w:lvlText w:val="•"/>
      <w:lvlJc w:val="left"/>
      <w:pPr>
        <w:ind w:left="1158" w:hanging="360"/>
      </w:pPr>
      <w:rPr>
        <w:rFonts w:hint="default"/>
        <w:lang w:val="cs-CZ" w:eastAsia="en-US" w:bidi="ar-SA"/>
      </w:rPr>
    </w:lvl>
    <w:lvl w:ilvl="3" w:tplc="A7002D86">
      <w:numFmt w:val="bullet"/>
      <w:lvlText w:val="•"/>
      <w:lvlJc w:val="left"/>
      <w:pPr>
        <w:ind w:left="1507" w:hanging="360"/>
      </w:pPr>
      <w:rPr>
        <w:rFonts w:hint="default"/>
        <w:lang w:val="cs-CZ" w:eastAsia="en-US" w:bidi="ar-SA"/>
      </w:rPr>
    </w:lvl>
    <w:lvl w:ilvl="4" w:tplc="D2083088">
      <w:numFmt w:val="bullet"/>
      <w:lvlText w:val="•"/>
      <w:lvlJc w:val="left"/>
      <w:pPr>
        <w:ind w:left="1856" w:hanging="360"/>
      </w:pPr>
      <w:rPr>
        <w:rFonts w:hint="default"/>
        <w:lang w:val="cs-CZ" w:eastAsia="en-US" w:bidi="ar-SA"/>
      </w:rPr>
    </w:lvl>
    <w:lvl w:ilvl="5" w:tplc="1C5C7E24">
      <w:numFmt w:val="bullet"/>
      <w:lvlText w:val="•"/>
      <w:lvlJc w:val="left"/>
      <w:pPr>
        <w:ind w:left="2205" w:hanging="360"/>
      </w:pPr>
      <w:rPr>
        <w:rFonts w:hint="default"/>
        <w:lang w:val="cs-CZ" w:eastAsia="en-US" w:bidi="ar-SA"/>
      </w:rPr>
    </w:lvl>
    <w:lvl w:ilvl="6" w:tplc="BD10AFF4">
      <w:numFmt w:val="bullet"/>
      <w:lvlText w:val="•"/>
      <w:lvlJc w:val="left"/>
      <w:pPr>
        <w:ind w:left="2554" w:hanging="360"/>
      </w:pPr>
      <w:rPr>
        <w:rFonts w:hint="default"/>
        <w:lang w:val="cs-CZ" w:eastAsia="en-US" w:bidi="ar-SA"/>
      </w:rPr>
    </w:lvl>
    <w:lvl w:ilvl="7" w:tplc="D83E3E14">
      <w:numFmt w:val="bullet"/>
      <w:lvlText w:val="•"/>
      <w:lvlJc w:val="left"/>
      <w:pPr>
        <w:ind w:left="2903" w:hanging="360"/>
      </w:pPr>
      <w:rPr>
        <w:rFonts w:hint="default"/>
        <w:lang w:val="cs-CZ" w:eastAsia="en-US" w:bidi="ar-SA"/>
      </w:rPr>
    </w:lvl>
    <w:lvl w:ilvl="8" w:tplc="D6ECD004">
      <w:numFmt w:val="bullet"/>
      <w:lvlText w:val="•"/>
      <w:lvlJc w:val="left"/>
      <w:pPr>
        <w:ind w:left="3252" w:hanging="360"/>
      </w:pPr>
      <w:rPr>
        <w:rFonts w:hint="default"/>
        <w:lang w:val="cs-CZ" w:eastAsia="en-US" w:bidi="ar-SA"/>
      </w:rPr>
    </w:lvl>
  </w:abstractNum>
  <w:abstractNum w:abstractNumId="100" w15:restartNumberingAfterBreak="0">
    <w:nsid w:val="053E3A74"/>
    <w:multiLevelType w:val="hybridMultilevel"/>
    <w:tmpl w:val="73F87F5A"/>
    <w:lvl w:ilvl="0" w:tplc="1716E7A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9465016">
      <w:numFmt w:val="bullet"/>
      <w:lvlText w:val="•"/>
      <w:lvlJc w:val="left"/>
      <w:pPr>
        <w:ind w:left="826" w:hanging="361"/>
      </w:pPr>
      <w:rPr>
        <w:rFonts w:hint="default"/>
        <w:lang w:val="cs-CZ" w:eastAsia="en-US" w:bidi="ar-SA"/>
      </w:rPr>
    </w:lvl>
    <w:lvl w:ilvl="2" w:tplc="AA9CB28A">
      <w:numFmt w:val="bullet"/>
      <w:lvlText w:val="•"/>
      <w:lvlJc w:val="left"/>
      <w:pPr>
        <w:ind w:left="1193" w:hanging="361"/>
      </w:pPr>
      <w:rPr>
        <w:rFonts w:hint="default"/>
        <w:lang w:val="cs-CZ" w:eastAsia="en-US" w:bidi="ar-SA"/>
      </w:rPr>
    </w:lvl>
    <w:lvl w:ilvl="3" w:tplc="04C67D28">
      <w:numFmt w:val="bullet"/>
      <w:lvlText w:val="•"/>
      <w:lvlJc w:val="left"/>
      <w:pPr>
        <w:ind w:left="1559" w:hanging="361"/>
      </w:pPr>
      <w:rPr>
        <w:rFonts w:hint="default"/>
        <w:lang w:val="cs-CZ" w:eastAsia="en-US" w:bidi="ar-SA"/>
      </w:rPr>
    </w:lvl>
    <w:lvl w:ilvl="4" w:tplc="F08A5E22">
      <w:numFmt w:val="bullet"/>
      <w:lvlText w:val="•"/>
      <w:lvlJc w:val="left"/>
      <w:pPr>
        <w:ind w:left="1926" w:hanging="361"/>
      </w:pPr>
      <w:rPr>
        <w:rFonts w:hint="default"/>
        <w:lang w:val="cs-CZ" w:eastAsia="en-US" w:bidi="ar-SA"/>
      </w:rPr>
    </w:lvl>
    <w:lvl w:ilvl="5" w:tplc="935E07D8">
      <w:numFmt w:val="bullet"/>
      <w:lvlText w:val="•"/>
      <w:lvlJc w:val="left"/>
      <w:pPr>
        <w:ind w:left="2293" w:hanging="361"/>
      </w:pPr>
      <w:rPr>
        <w:rFonts w:hint="default"/>
        <w:lang w:val="cs-CZ" w:eastAsia="en-US" w:bidi="ar-SA"/>
      </w:rPr>
    </w:lvl>
    <w:lvl w:ilvl="6" w:tplc="41D042F6">
      <w:numFmt w:val="bullet"/>
      <w:lvlText w:val="•"/>
      <w:lvlJc w:val="left"/>
      <w:pPr>
        <w:ind w:left="2659" w:hanging="361"/>
      </w:pPr>
      <w:rPr>
        <w:rFonts w:hint="default"/>
        <w:lang w:val="cs-CZ" w:eastAsia="en-US" w:bidi="ar-SA"/>
      </w:rPr>
    </w:lvl>
    <w:lvl w:ilvl="7" w:tplc="23A49A9C">
      <w:numFmt w:val="bullet"/>
      <w:lvlText w:val="•"/>
      <w:lvlJc w:val="left"/>
      <w:pPr>
        <w:ind w:left="3026" w:hanging="361"/>
      </w:pPr>
      <w:rPr>
        <w:rFonts w:hint="default"/>
        <w:lang w:val="cs-CZ" w:eastAsia="en-US" w:bidi="ar-SA"/>
      </w:rPr>
    </w:lvl>
    <w:lvl w:ilvl="8" w:tplc="BB009A6E">
      <w:numFmt w:val="bullet"/>
      <w:lvlText w:val="•"/>
      <w:lvlJc w:val="left"/>
      <w:pPr>
        <w:ind w:left="3392" w:hanging="361"/>
      </w:pPr>
      <w:rPr>
        <w:rFonts w:hint="default"/>
        <w:lang w:val="cs-CZ" w:eastAsia="en-US" w:bidi="ar-SA"/>
      </w:rPr>
    </w:lvl>
  </w:abstractNum>
  <w:abstractNum w:abstractNumId="101" w15:restartNumberingAfterBreak="0">
    <w:nsid w:val="0561109E"/>
    <w:multiLevelType w:val="hybridMultilevel"/>
    <w:tmpl w:val="74FED284"/>
    <w:lvl w:ilvl="0" w:tplc="C586423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6C267A0">
      <w:numFmt w:val="bullet"/>
      <w:lvlText w:val="•"/>
      <w:lvlJc w:val="left"/>
      <w:pPr>
        <w:ind w:left="809" w:hanging="360"/>
      </w:pPr>
      <w:rPr>
        <w:rFonts w:hint="default"/>
        <w:lang w:val="cs-CZ" w:eastAsia="en-US" w:bidi="ar-SA"/>
      </w:rPr>
    </w:lvl>
    <w:lvl w:ilvl="2" w:tplc="DFB027EC">
      <w:numFmt w:val="bullet"/>
      <w:lvlText w:val="•"/>
      <w:lvlJc w:val="left"/>
      <w:pPr>
        <w:ind w:left="1158" w:hanging="360"/>
      </w:pPr>
      <w:rPr>
        <w:rFonts w:hint="default"/>
        <w:lang w:val="cs-CZ" w:eastAsia="en-US" w:bidi="ar-SA"/>
      </w:rPr>
    </w:lvl>
    <w:lvl w:ilvl="3" w:tplc="02167EFC">
      <w:numFmt w:val="bullet"/>
      <w:lvlText w:val="•"/>
      <w:lvlJc w:val="left"/>
      <w:pPr>
        <w:ind w:left="1507" w:hanging="360"/>
      </w:pPr>
      <w:rPr>
        <w:rFonts w:hint="default"/>
        <w:lang w:val="cs-CZ" w:eastAsia="en-US" w:bidi="ar-SA"/>
      </w:rPr>
    </w:lvl>
    <w:lvl w:ilvl="4" w:tplc="F872AF54">
      <w:numFmt w:val="bullet"/>
      <w:lvlText w:val="•"/>
      <w:lvlJc w:val="left"/>
      <w:pPr>
        <w:ind w:left="1856" w:hanging="360"/>
      </w:pPr>
      <w:rPr>
        <w:rFonts w:hint="default"/>
        <w:lang w:val="cs-CZ" w:eastAsia="en-US" w:bidi="ar-SA"/>
      </w:rPr>
    </w:lvl>
    <w:lvl w:ilvl="5" w:tplc="968E7408">
      <w:numFmt w:val="bullet"/>
      <w:lvlText w:val="•"/>
      <w:lvlJc w:val="left"/>
      <w:pPr>
        <w:ind w:left="2205" w:hanging="360"/>
      </w:pPr>
      <w:rPr>
        <w:rFonts w:hint="default"/>
        <w:lang w:val="cs-CZ" w:eastAsia="en-US" w:bidi="ar-SA"/>
      </w:rPr>
    </w:lvl>
    <w:lvl w:ilvl="6" w:tplc="B008A346">
      <w:numFmt w:val="bullet"/>
      <w:lvlText w:val="•"/>
      <w:lvlJc w:val="left"/>
      <w:pPr>
        <w:ind w:left="2554" w:hanging="360"/>
      </w:pPr>
      <w:rPr>
        <w:rFonts w:hint="default"/>
        <w:lang w:val="cs-CZ" w:eastAsia="en-US" w:bidi="ar-SA"/>
      </w:rPr>
    </w:lvl>
    <w:lvl w:ilvl="7" w:tplc="284C7140">
      <w:numFmt w:val="bullet"/>
      <w:lvlText w:val="•"/>
      <w:lvlJc w:val="left"/>
      <w:pPr>
        <w:ind w:left="2903" w:hanging="360"/>
      </w:pPr>
      <w:rPr>
        <w:rFonts w:hint="default"/>
        <w:lang w:val="cs-CZ" w:eastAsia="en-US" w:bidi="ar-SA"/>
      </w:rPr>
    </w:lvl>
    <w:lvl w:ilvl="8" w:tplc="42449D8E">
      <w:numFmt w:val="bullet"/>
      <w:lvlText w:val="•"/>
      <w:lvlJc w:val="left"/>
      <w:pPr>
        <w:ind w:left="3252" w:hanging="360"/>
      </w:pPr>
      <w:rPr>
        <w:rFonts w:hint="default"/>
        <w:lang w:val="cs-CZ" w:eastAsia="en-US" w:bidi="ar-SA"/>
      </w:rPr>
    </w:lvl>
  </w:abstractNum>
  <w:abstractNum w:abstractNumId="102" w15:restartNumberingAfterBreak="0">
    <w:nsid w:val="05647B2C"/>
    <w:multiLevelType w:val="hybridMultilevel"/>
    <w:tmpl w:val="267AA38A"/>
    <w:lvl w:ilvl="0" w:tplc="72D01D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47AA198">
      <w:numFmt w:val="bullet"/>
      <w:lvlText w:val="•"/>
      <w:lvlJc w:val="left"/>
      <w:pPr>
        <w:ind w:left="827" w:hanging="361"/>
      </w:pPr>
      <w:rPr>
        <w:rFonts w:hint="default"/>
        <w:lang w:val="cs-CZ" w:eastAsia="en-US" w:bidi="ar-SA"/>
      </w:rPr>
    </w:lvl>
    <w:lvl w:ilvl="2" w:tplc="C86AFDB2">
      <w:numFmt w:val="bullet"/>
      <w:lvlText w:val="•"/>
      <w:lvlJc w:val="left"/>
      <w:pPr>
        <w:ind w:left="1194" w:hanging="361"/>
      </w:pPr>
      <w:rPr>
        <w:rFonts w:hint="default"/>
        <w:lang w:val="cs-CZ" w:eastAsia="en-US" w:bidi="ar-SA"/>
      </w:rPr>
    </w:lvl>
    <w:lvl w:ilvl="3" w:tplc="309A099C">
      <w:numFmt w:val="bullet"/>
      <w:lvlText w:val="•"/>
      <w:lvlJc w:val="left"/>
      <w:pPr>
        <w:ind w:left="1561" w:hanging="361"/>
      </w:pPr>
      <w:rPr>
        <w:rFonts w:hint="default"/>
        <w:lang w:val="cs-CZ" w:eastAsia="en-US" w:bidi="ar-SA"/>
      </w:rPr>
    </w:lvl>
    <w:lvl w:ilvl="4" w:tplc="F0FA57A0">
      <w:numFmt w:val="bullet"/>
      <w:lvlText w:val="•"/>
      <w:lvlJc w:val="left"/>
      <w:pPr>
        <w:ind w:left="1928" w:hanging="361"/>
      </w:pPr>
      <w:rPr>
        <w:rFonts w:hint="default"/>
        <w:lang w:val="cs-CZ" w:eastAsia="en-US" w:bidi="ar-SA"/>
      </w:rPr>
    </w:lvl>
    <w:lvl w:ilvl="5" w:tplc="21A0751E">
      <w:numFmt w:val="bullet"/>
      <w:lvlText w:val="•"/>
      <w:lvlJc w:val="left"/>
      <w:pPr>
        <w:ind w:left="2295" w:hanging="361"/>
      </w:pPr>
      <w:rPr>
        <w:rFonts w:hint="default"/>
        <w:lang w:val="cs-CZ" w:eastAsia="en-US" w:bidi="ar-SA"/>
      </w:rPr>
    </w:lvl>
    <w:lvl w:ilvl="6" w:tplc="598CD8C0">
      <w:numFmt w:val="bullet"/>
      <w:lvlText w:val="•"/>
      <w:lvlJc w:val="left"/>
      <w:pPr>
        <w:ind w:left="2662" w:hanging="361"/>
      </w:pPr>
      <w:rPr>
        <w:rFonts w:hint="default"/>
        <w:lang w:val="cs-CZ" w:eastAsia="en-US" w:bidi="ar-SA"/>
      </w:rPr>
    </w:lvl>
    <w:lvl w:ilvl="7" w:tplc="E4C0358E">
      <w:numFmt w:val="bullet"/>
      <w:lvlText w:val="•"/>
      <w:lvlJc w:val="left"/>
      <w:pPr>
        <w:ind w:left="3029" w:hanging="361"/>
      </w:pPr>
      <w:rPr>
        <w:rFonts w:hint="default"/>
        <w:lang w:val="cs-CZ" w:eastAsia="en-US" w:bidi="ar-SA"/>
      </w:rPr>
    </w:lvl>
    <w:lvl w:ilvl="8" w:tplc="F5AEC682">
      <w:numFmt w:val="bullet"/>
      <w:lvlText w:val="•"/>
      <w:lvlJc w:val="left"/>
      <w:pPr>
        <w:ind w:left="3396" w:hanging="361"/>
      </w:pPr>
      <w:rPr>
        <w:rFonts w:hint="default"/>
        <w:lang w:val="cs-CZ" w:eastAsia="en-US" w:bidi="ar-SA"/>
      </w:rPr>
    </w:lvl>
  </w:abstractNum>
  <w:abstractNum w:abstractNumId="103" w15:restartNumberingAfterBreak="0">
    <w:nsid w:val="056E05E0"/>
    <w:multiLevelType w:val="hybridMultilevel"/>
    <w:tmpl w:val="0A1E89A6"/>
    <w:lvl w:ilvl="0" w:tplc="0BA2911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79E43C0">
      <w:numFmt w:val="bullet"/>
      <w:lvlText w:val="•"/>
      <w:lvlJc w:val="left"/>
      <w:pPr>
        <w:ind w:left="827" w:hanging="361"/>
      </w:pPr>
      <w:rPr>
        <w:rFonts w:hint="default"/>
        <w:lang w:val="cs-CZ" w:eastAsia="en-US" w:bidi="ar-SA"/>
      </w:rPr>
    </w:lvl>
    <w:lvl w:ilvl="2" w:tplc="6E30B49E">
      <w:numFmt w:val="bullet"/>
      <w:lvlText w:val="•"/>
      <w:lvlJc w:val="left"/>
      <w:pPr>
        <w:ind w:left="1194" w:hanging="361"/>
      </w:pPr>
      <w:rPr>
        <w:rFonts w:hint="default"/>
        <w:lang w:val="cs-CZ" w:eastAsia="en-US" w:bidi="ar-SA"/>
      </w:rPr>
    </w:lvl>
    <w:lvl w:ilvl="3" w:tplc="B29ED156">
      <w:numFmt w:val="bullet"/>
      <w:lvlText w:val="•"/>
      <w:lvlJc w:val="left"/>
      <w:pPr>
        <w:ind w:left="1561" w:hanging="361"/>
      </w:pPr>
      <w:rPr>
        <w:rFonts w:hint="default"/>
        <w:lang w:val="cs-CZ" w:eastAsia="en-US" w:bidi="ar-SA"/>
      </w:rPr>
    </w:lvl>
    <w:lvl w:ilvl="4" w:tplc="89E81C48">
      <w:numFmt w:val="bullet"/>
      <w:lvlText w:val="•"/>
      <w:lvlJc w:val="left"/>
      <w:pPr>
        <w:ind w:left="1928" w:hanging="361"/>
      </w:pPr>
      <w:rPr>
        <w:rFonts w:hint="default"/>
        <w:lang w:val="cs-CZ" w:eastAsia="en-US" w:bidi="ar-SA"/>
      </w:rPr>
    </w:lvl>
    <w:lvl w:ilvl="5" w:tplc="405A1746">
      <w:numFmt w:val="bullet"/>
      <w:lvlText w:val="•"/>
      <w:lvlJc w:val="left"/>
      <w:pPr>
        <w:ind w:left="2295" w:hanging="361"/>
      </w:pPr>
      <w:rPr>
        <w:rFonts w:hint="default"/>
        <w:lang w:val="cs-CZ" w:eastAsia="en-US" w:bidi="ar-SA"/>
      </w:rPr>
    </w:lvl>
    <w:lvl w:ilvl="6" w:tplc="4A8C36AE">
      <w:numFmt w:val="bullet"/>
      <w:lvlText w:val="•"/>
      <w:lvlJc w:val="left"/>
      <w:pPr>
        <w:ind w:left="2662" w:hanging="361"/>
      </w:pPr>
      <w:rPr>
        <w:rFonts w:hint="default"/>
        <w:lang w:val="cs-CZ" w:eastAsia="en-US" w:bidi="ar-SA"/>
      </w:rPr>
    </w:lvl>
    <w:lvl w:ilvl="7" w:tplc="1E088906">
      <w:numFmt w:val="bullet"/>
      <w:lvlText w:val="•"/>
      <w:lvlJc w:val="left"/>
      <w:pPr>
        <w:ind w:left="3029" w:hanging="361"/>
      </w:pPr>
      <w:rPr>
        <w:rFonts w:hint="default"/>
        <w:lang w:val="cs-CZ" w:eastAsia="en-US" w:bidi="ar-SA"/>
      </w:rPr>
    </w:lvl>
    <w:lvl w:ilvl="8" w:tplc="3C4EE80E">
      <w:numFmt w:val="bullet"/>
      <w:lvlText w:val="•"/>
      <w:lvlJc w:val="left"/>
      <w:pPr>
        <w:ind w:left="3396" w:hanging="361"/>
      </w:pPr>
      <w:rPr>
        <w:rFonts w:hint="default"/>
        <w:lang w:val="cs-CZ" w:eastAsia="en-US" w:bidi="ar-SA"/>
      </w:rPr>
    </w:lvl>
  </w:abstractNum>
  <w:abstractNum w:abstractNumId="104" w15:restartNumberingAfterBreak="0">
    <w:nsid w:val="057A37AE"/>
    <w:multiLevelType w:val="hybridMultilevel"/>
    <w:tmpl w:val="9C2E0340"/>
    <w:lvl w:ilvl="0" w:tplc="2CCE1EF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5E23AE4">
      <w:numFmt w:val="bullet"/>
      <w:lvlText w:val="•"/>
      <w:lvlJc w:val="left"/>
      <w:pPr>
        <w:ind w:left="881" w:hanging="339"/>
      </w:pPr>
      <w:rPr>
        <w:rFonts w:hint="default"/>
        <w:lang w:val="cs-CZ" w:eastAsia="en-US" w:bidi="ar-SA"/>
      </w:rPr>
    </w:lvl>
    <w:lvl w:ilvl="2" w:tplc="C12407CA">
      <w:numFmt w:val="bullet"/>
      <w:lvlText w:val="•"/>
      <w:lvlJc w:val="left"/>
      <w:pPr>
        <w:ind w:left="1242" w:hanging="339"/>
      </w:pPr>
      <w:rPr>
        <w:rFonts w:hint="default"/>
        <w:lang w:val="cs-CZ" w:eastAsia="en-US" w:bidi="ar-SA"/>
      </w:rPr>
    </w:lvl>
    <w:lvl w:ilvl="3" w:tplc="1F1003C2">
      <w:numFmt w:val="bullet"/>
      <w:lvlText w:val="•"/>
      <w:lvlJc w:val="left"/>
      <w:pPr>
        <w:ind w:left="1603" w:hanging="339"/>
      </w:pPr>
      <w:rPr>
        <w:rFonts w:hint="default"/>
        <w:lang w:val="cs-CZ" w:eastAsia="en-US" w:bidi="ar-SA"/>
      </w:rPr>
    </w:lvl>
    <w:lvl w:ilvl="4" w:tplc="A6BE6DBE">
      <w:numFmt w:val="bullet"/>
      <w:lvlText w:val="•"/>
      <w:lvlJc w:val="left"/>
      <w:pPr>
        <w:ind w:left="1964" w:hanging="339"/>
      </w:pPr>
      <w:rPr>
        <w:rFonts w:hint="default"/>
        <w:lang w:val="cs-CZ" w:eastAsia="en-US" w:bidi="ar-SA"/>
      </w:rPr>
    </w:lvl>
    <w:lvl w:ilvl="5" w:tplc="8A568758">
      <w:numFmt w:val="bullet"/>
      <w:lvlText w:val="•"/>
      <w:lvlJc w:val="left"/>
      <w:pPr>
        <w:ind w:left="2325" w:hanging="339"/>
      </w:pPr>
      <w:rPr>
        <w:rFonts w:hint="default"/>
        <w:lang w:val="cs-CZ" w:eastAsia="en-US" w:bidi="ar-SA"/>
      </w:rPr>
    </w:lvl>
    <w:lvl w:ilvl="6" w:tplc="D8142EE0">
      <w:numFmt w:val="bullet"/>
      <w:lvlText w:val="•"/>
      <w:lvlJc w:val="left"/>
      <w:pPr>
        <w:ind w:left="2686" w:hanging="339"/>
      </w:pPr>
      <w:rPr>
        <w:rFonts w:hint="default"/>
        <w:lang w:val="cs-CZ" w:eastAsia="en-US" w:bidi="ar-SA"/>
      </w:rPr>
    </w:lvl>
    <w:lvl w:ilvl="7" w:tplc="A0181F90">
      <w:numFmt w:val="bullet"/>
      <w:lvlText w:val="•"/>
      <w:lvlJc w:val="left"/>
      <w:pPr>
        <w:ind w:left="3047" w:hanging="339"/>
      </w:pPr>
      <w:rPr>
        <w:rFonts w:hint="default"/>
        <w:lang w:val="cs-CZ" w:eastAsia="en-US" w:bidi="ar-SA"/>
      </w:rPr>
    </w:lvl>
    <w:lvl w:ilvl="8" w:tplc="1778DB76">
      <w:numFmt w:val="bullet"/>
      <w:lvlText w:val="•"/>
      <w:lvlJc w:val="left"/>
      <w:pPr>
        <w:ind w:left="3408" w:hanging="339"/>
      </w:pPr>
      <w:rPr>
        <w:rFonts w:hint="default"/>
        <w:lang w:val="cs-CZ" w:eastAsia="en-US" w:bidi="ar-SA"/>
      </w:rPr>
    </w:lvl>
  </w:abstractNum>
  <w:abstractNum w:abstractNumId="105" w15:restartNumberingAfterBreak="0">
    <w:nsid w:val="05BD42CD"/>
    <w:multiLevelType w:val="hybridMultilevel"/>
    <w:tmpl w:val="FEAEF920"/>
    <w:lvl w:ilvl="0" w:tplc="05BE9E0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2E8A5A">
      <w:numFmt w:val="bullet"/>
      <w:lvlText w:val="•"/>
      <w:lvlJc w:val="left"/>
      <w:pPr>
        <w:ind w:left="827" w:hanging="361"/>
      </w:pPr>
      <w:rPr>
        <w:rFonts w:hint="default"/>
        <w:lang w:val="cs-CZ" w:eastAsia="en-US" w:bidi="ar-SA"/>
      </w:rPr>
    </w:lvl>
    <w:lvl w:ilvl="2" w:tplc="22BCDED4">
      <w:numFmt w:val="bullet"/>
      <w:lvlText w:val="•"/>
      <w:lvlJc w:val="left"/>
      <w:pPr>
        <w:ind w:left="1194" w:hanging="361"/>
      </w:pPr>
      <w:rPr>
        <w:rFonts w:hint="default"/>
        <w:lang w:val="cs-CZ" w:eastAsia="en-US" w:bidi="ar-SA"/>
      </w:rPr>
    </w:lvl>
    <w:lvl w:ilvl="3" w:tplc="058ADCEC">
      <w:numFmt w:val="bullet"/>
      <w:lvlText w:val="•"/>
      <w:lvlJc w:val="left"/>
      <w:pPr>
        <w:ind w:left="1561" w:hanging="361"/>
      </w:pPr>
      <w:rPr>
        <w:rFonts w:hint="default"/>
        <w:lang w:val="cs-CZ" w:eastAsia="en-US" w:bidi="ar-SA"/>
      </w:rPr>
    </w:lvl>
    <w:lvl w:ilvl="4" w:tplc="F4F02B3A">
      <w:numFmt w:val="bullet"/>
      <w:lvlText w:val="•"/>
      <w:lvlJc w:val="left"/>
      <w:pPr>
        <w:ind w:left="1928" w:hanging="361"/>
      </w:pPr>
      <w:rPr>
        <w:rFonts w:hint="default"/>
        <w:lang w:val="cs-CZ" w:eastAsia="en-US" w:bidi="ar-SA"/>
      </w:rPr>
    </w:lvl>
    <w:lvl w:ilvl="5" w:tplc="B50AE230">
      <w:numFmt w:val="bullet"/>
      <w:lvlText w:val="•"/>
      <w:lvlJc w:val="left"/>
      <w:pPr>
        <w:ind w:left="2295" w:hanging="361"/>
      </w:pPr>
      <w:rPr>
        <w:rFonts w:hint="default"/>
        <w:lang w:val="cs-CZ" w:eastAsia="en-US" w:bidi="ar-SA"/>
      </w:rPr>
    </w:lvl>
    <w:lvl w:ilvl="6" w:tplc="CA64F50A">
      <w:numFmt w:val="bullet"/>
      <w:lvlText w:val="•"/>
      <w:lvlJc w:val="left"/>
      <w:pPr>
        <w:ind w:left="2662" w:hanging="361"/>
      </w:pPr>
      <w:rPr>
        <w:rFonts w:hint="default"/>
        <w:lang w:val="cs-CZ" w:eastAsia="en-US" w:bidi="ar-SA"/>
      </w:rPr>
    </w:lvl>
    <w:lvl w:ilvl="7" w:tplc="19321532">
      <w:numFmt w:val="bullet"/>
      <w:lvlText w:val="•"/>
      <w:lvlJc w:val="left"/>
      <w:pPr>
        <w:ind w:left="3029" w:hanging="361"/>
      </w:pPr>
      <w:rPr>
        <w:rFonts w:hint="default"/>
        <w:lang w:val="cs-CZ" w:eastAsia="en-US" w:bidi="ar-SA"/>
      </w:rPr>
    </w:lvl>
    <w:lvl w:ilvl="8" w:tplc="A6A457A4">
      <w:numFmt w:val="bullet"/>
      <w:lvlText w:val="•"/>
      <w:lvlJc w:val="left"/>
      <w:pPr>
        <w:ind w:left="3396" w:hanging="361"/>
      </w:pPr>
      <w:rPr>
        <w:rFonts w:hint="default"/>
        <w:lang w:val="cs-CZ" w:eastAsia="en-US" w:bidi="ar-SA"/>
      </w:rPr>
    </w:lvl>
  </w:abstractNum>
  <w:abstractNum w:abstractNumId="106" w15:restartNumberingAfterBreak="0">
    <w:nsid w:val="05DA3D61"/>
    <w:multiLevelType w:val="hybridMultilevel"/>
    <w:tmpl w:val="06704F6A"/>
    <w:lvl w:ilvl="0" w:tplc="01985D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B0AC8BE">
      <w:numFmt w:val="bullet"/>
      <w:lvlText w:val="•"/>
      <w:lvlJc w:val="left"/>
      <w:pPr>
        <w:ind w:left="827" w:hanging="359"/>
      </w:pPr>
      <w:rPr>
        <w:rFonts w:hint="default"/>
        <w:lang w:val="cs-CZ" w:eastAsia="en-US" w:bidi="ar-SA"/>
      </w:rPr>
    </w:lvl>
    <w:lvl w:ilvl="2" w:tplc="DBE8E32E">
      <w:numFmt w:val="bullet"/>
      <w:lvlText w:val="•"/>
      <w:lvlJc w:val="left"/>
      <w:pPr>
        <w:ind w:left="1194" w:hanging="359"/>
      </w:pPr>
      <w:rPr>
        <w:rFonts w:hint="default"/>
        <w:lang w:val="cs-CZ" w:eastAsia="en-US" w:bidi="ar-SA"/>
      </w:rPr>
    </w:lvl>
    <w:lvl w:ilvl="3" w:tplc="0ABE984E">
      <w:numFmt w:val="bullet"/>
      <w:lvlText w:val="•"/>
      <w:lvlJc w:val="left"/>
      <w:pPr>
        <w:ind w:left="1561" w:hanging="359"/>
      </w:pPr>
      <w:rPr>
        <w:rFonts w:hint="default"/>
        <w:lang w:val="cs-CZ" w:eastAsia="en-US" w:bidi="ar-SA"/>
      </w:rPr>
    </w:lvl>
    <w:lvl w:ilvl="4" w:tplc="5E24F200">
      <w:numFmt w:val="bullet"/>
      <w:lvlText w:val="•"/>
      <w:lvlJc w:val="left"/>
      <w:pPr>
        <w:ind w:left="1928" w:hanging="359"/>
      </w:pPr>
      <w:rPr>
        <w:rFonts w:hint="default"/>
        <w:lang w:val="cs-CZ" w:eastAsia="en-US" w:bidi="ar-SA"/>
      </w:rPr>
    </w:lvl>
    <w:lvl w:ilvl="5" w:tplc="897CEFD6">
      <w:numFmt w:val="bullet"/>
      <w:lvlText w:val="•"/>
      <w:lvlJc w:val="left"/>
      <w:pPr>
        <w:ind w:left="2295" w:hanging="359"/>
      </w:pPr>
      <w:rPr>
        <w:rFonts w:hint="default"/>
        <w:lang w:val="cs-CZ" w:eastAsia="en-US" w:bidi="ar-SA"/>
      </w:rPr>
    </w:lvl>
    <w:lvl w:ilvl="6" w:tplc="AB682DA4">
      <w:numFmt w:val="bullet"/>
      <w:lvlText w:val="•"/>
      <w:lvlJc w:val="left"/>
      <w:pPr>
        <w:ind w:left="2662" w:hanging="359"/>
      </w:pPr>
      <w:rPr>
        <w:rFonts w:hint="default"/>
        <w:lang w:val="cs-CZ" w:eastAsia="en-US" w:bidi="ar-SA"/>
      </w:rPr>
    </w:lvl>
    <w:lvl w:ilvl="7" w:tplc="42D8EF2C">
      <w:numFmt w:val="bullet"/>
      <w:lvlText w:val="•"/>
      <w:lvlJc w:val="left"/>
      <w:pPr>
        <w:ind w:left="3029" w:hanging="359"/>
      </w:pPr>
      <w:rPr>
        <w:rFonts w:hint="default"/>
        <w:lang w:val="cs-CZ" w:eastAsia="en-US" w:bidi="ar-SA"/>
      </w:rPr>
    </w:lvl>
    <w:lvl w:ilvl="8" w:tplc="F8B01E0C">
      <w:numFmt w:val="bullet"/>
      <w:lvlText w:val="•"/>
      <w:lvlJc w:val="left"/>
      <w:pPr>
        <w:ind w:left="3396" w:hanging="359"/>
      </w:pPr>
      <w:rPr>
        <w:rFonts w:hint="default"/>
        <w:lang w:val="cs-CZ" w:eastAsia="en-US" w:bidi="ar-SA"/>
      </w:rPr>
    </w:lvl>
  </w:abstractNum>
  <w:abstractNum w:abstractNumId="107" w15:restartNumberingAfterBreak="0">
    <w:nsid w:val="05F371E8"/>
    <w:multiLevelType w:val="hybridMultilevel"/>
    <w:tmpl w:val="4EF8D6C2"/>
    <w:lvl w:ilvl="0" w:tplc="8D80F438">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C6CE5BE">
      <w:numFmt w:val="bullet"/>
      <w:lvlText w:val="•"/>
      <w:lvlJc w:val="left"/>
      <w:pPr>
        <w:ind w:left="827" w:hanging="360"/>
      </w:pPr>
      <w:rPr>
        <w:rFonts w:hint="default"/>
        <w:lang w:val="cs-CZ" w:eastAsia="en-US" w:bidi="ar-SA"/>
      </w:rPr>
    </w:lvl>
    <w:lvl w:ilvl="2" w:tplc="50A67A00">
      <w:numFmt w:val="bullet"/>
      <w:lvlText w:val="•"/>
      <w:lvlJc w:val="left"/>
      <w:pPr>
        <w:ind w:left="1174" w:hanging="360"/>
      </w:pPr>
      <w:rPr>
        <w:rFonts w:hint="default"/>
        <w:lang w:val="cs-CZ" w:eastAsia="en-US" w:bidi="ar-SA"/>
      </w:rPr>
    </w:lvl>
    <w:lvl w:ilvl="3" w:tplc="EF760F42">
      <w:numFmt w:val="bullet"/>
      <w:lvlText w:val="•"/>
      <w:lvlJc w:val="left"/>
      <w:pPr>
        <w:ind w:left="1521" w:hanging="360"/>
      </w:pPr>
      <w:rPr>
        <w:rFonts w:hint="default"/>
        <w:lang w:val="cs-CZ" w:eastAsia="en-US" w:bidi="ar-SA"/>
      </w:rPr>
    </w:lvl>
    <w:lvl w:ilvl="4" w:tplc="A866E36E">
      <w:numFmt w:val="bullet"/>
      <w:lvlText w:val="•"/>
      <w:lvlJc w:val="left"/>
      <w:pPr>
        <w:ind w:left="1868" w:hanging="360"/>
      </w:pPr>
      <w:rPr>
        <w:rFonts w:hint="default"/>
        <w:lang w:val="cs-CZ" w:eastAsia="en-US" w:bidi="ar-SA"/>
      </w:rPr>
    </w:lvl>
    <w:lvl w:ilvl="5" w:tplc="745A2862">
      <w:numFmt w:val="bullet"/>
      <w:lvlText w:val="•"/>
      <w:lvlJc w:val="left"/>
      <w:pPr>
        <w:ind w:left="2215" w:hanging="360"/>
      </w:pPr>
      <w:rPr>
        <w:rFonts w:hint="default"/>
        <w:lang w:val="cs-CZ" w:eastAsia="en-US" w:bidi="ar-SA"/>
      </w:rPr>
    </w:lvl>
    <w:lvl w:ilvl="6" w:tplc="89643E12">
      <w:numFmt w:val="bullet"/>
      <w:lvlText w:val="•"/>
      <w:lvlJc w:val="left"/>
      <w:pPr>
        <w:ind w:left="2562" w:hanging="360"/>
      </w:pPr>
      <w:rPr>
        <w:rFonts w:hint="default"/>
        <w:lang w:val="cs-CZ" w:eastAsia="en-US" w:bidi="ar-SA"/>
      </w:rPr>
    </w:lvl>
    <w:lvl w:ilvl="7" w:tplc="CC544CC6">
      <w:numFmt w:val="bullet"/>
      <w:lvlText w:val="•"/>
      <w:lvlJc w:val="left"/>
      <w:pPr>
        <w:ind w:left="2909" w:hanging="360"/>
      </w:pPr>
      <w:rPr>
        <w:rFonts w:hint="default"/>
        <w:lang w:val="cs-CZ" w:eastAsia="en-US" w:bidi="ar-SA"/>
      </w:rPr>
    </w:lvl>
    <w:lvl w:ilvl="8" w:tplc="D254865A">
      <w:numFmt w:val="bullet"/>
      <w:lvlText w:val="•"/>
      <w:lvlJc w:val="left"/>
      <w:pPr>
        <w:ind w:left="3256" w:hanging="360"/>
      </w:pPr>
      <w:rPr>
        <w:rFonts w:hint="default"/>
        <w:lang w:val="cs-CZ" w:eastAsia="en-US" w:bidi="ar-SA"/>
      </w:rPr>
    </w:lvl>
  </w:abstractNum>
  <w:abstractNum w:abstractNumId="108" w15:restartNumberingAfterBreak="0">
    <w:nsid w:val="05FF3D99"/>
    <w:multiLevelType w:val="hybridMultilevel"/>
    <w:tmpl w:val="CE82E2E4"/>
    <w:lvl w:ilvl="0" w:tplc="DFD4886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42201D8C">
      <w:numFmt w:val="bullet"/>
      <w:lvlText w:val="•"/>
      <w:lvlJc w:val="left"/>
      <w:pPr>
        <w:ind w:left="809" w:hanging="360"/>
      </w:pPr>
      <w:rPr>
        <w:rFonts w:hint="default"/>
        <w:lang w:val="cs-CZ" w:eastAsia="en-US" w:bidi="ar-SA"/>
      </w:rPr>
    </w:lvl>
    <w:lvl w:ilvl="2" w:tplc="C9265196">
      <w:numFmt w:val="bullet"/>
      <w:lvlText w:val="•"/>
      <w:lvlJc w:val="left"/>
      <w:pPr>
        <w:ind w:left="1158" w:hanging="360"/>
      </w:pPr>
      <w:rPr>
        <w:rFonts w:hint="default"/>
        <w:lang w:val="cs-CZ" w:eastAsia="en-US" w:bidi="ar-SA"/>
      </w:rPr>
    </w:lvl>
    <w:lvl w:ilvl="3" w:tplc="6B503F42">
      <w:numFmt w:val="bullet"/>
      <w:lvlText w:val="•"/>
      <w:lvlJc w:val="left"/>
      <w:pPr>
        <w:ind w:left="1507" w:hanging="360"/>
      </w:pPr>
      <w:rPr>
        <w:rFonts w:hint="default"/>
        <w:lang w:val="cs-CZ" w:eastAsia="en-US" w:bidi="ar-SA"/>
      </w:rPr>
    </w:lvl>
    <w:lvl w:ilvl="4" w:tplc="5512F4DC">
      <w:numFmt w:val="bullet"/>
      <w:lvlText w:val="•"/>
      <w:lvlJc w:val="left"/>
      <w:pPr>
        <w:ind w:left="1856" w:hanging="360"/>
      </w:pPr>
      <w:rPr>
        <w:rFonts w:hint="default"/>
        <w:lang w:val="cs-CZ" w:eastAsia="en-US" w:bidi="ar-SA"/>
      </w:rPr>
    </w:lvl>
    <w:lvl w:ilvl="5" w:tplc="325412A4">
      <w:numFmt w:val="bullet"/>
      <w:lvlText w:val="•"/>
      <w:lvlJc w:val="left"/>
      <w:pPr>
        <w:ind w:left="2205" w:hanging="360"/>
      </w:pPr>
      <w:rPr>
        <w:rFonts w:hint="default"/>
        <w:lang w:val="cs-CZ" w:eastAsia="en-US" w:bidi="ar-SA"/>
      </w:rPr>
    </w:lvl>
    <w:lvl w:ilvl="6" w:tplc="97D65758">
      <w:numFmt w:val="bullet"/>
      <w:lvlText w:val="•"/>
      <w:lvlJc w:val="left"/>
      <w:pPr>
        <w:ind w:left="2554" w:hanging="360"/>
      </w:pPr>
      <w:rPr>
        <w:rFonts w:hint="default"/>
        <w:lang w:val="cs-CZ" w:eastAsia="en-US" w:bidi="ar-SA"/>
      </w:rPr>
    </w:lvl>
    <w:lvl w:ilvl="7" w:tplc="5EF0B7FC">
      <w:numFmt w:val="bullet"/>
      <w:lvlText w:val="•"/>
      <w:lvlJc w:val="left"/>
      <w:pPr>
        <w:ind w:left="2903" w:hanging="360"/>
      </w:pPr>
      <w:rPr>
        <w:rFonts w:hint="default"/>
        <w:lang w:val="cs-CZ" w:eastAsia="en-US" w:bidi="ar-SA"/>
      </w:rPr>
    </w:lvl>
    <w:lvl w:ilvl="8" w:tplc="F25EB736">
      <w:numFmt w:val="bullet"/>
      <w:lvlText w:val="•"/>
      <w:lvlJc w:val="left"/>
      <w:pPr>
        <w:ind w:left="3252" w:hanging="360"/>
      </w:pPr>
      <w:rPr>
        <w:rFonts w:hint="default"/>
        <w:lang w:val="cs-CZ" w:eastAsia="en-US" w:bidi="ar-SA"/>
      </w:rPr>
    </w:lvl>
  </w:abstractNum>
  <w:abstractNum w:abstractNumId="109" w15:restartNumberingAfterBreak="0">
    <w:nsid w:val="0609250F"/>
    <w:multiLevelType w:val="hybridMultilevel"/>
    <w:tmpl w:val="DC7297A0"/>
    <w:lvl w:ilvl="0" w:tplc="7122A83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5862E32">
      <w:numFmt w:val="bullet"/>
      <w:lvlText w:val="•"/>
      <w:lvlJc w:val="left"/>
      <w:pPr>
        <w:ind w:left="826" w:hanging="361"/>
      </w:pPr>
      <w:rPr>
        <w:rFonts w:hint="default"/>
        <w:lang w:val="cs-CZ" w:eastAsia="en-US" w:bidi="ar-SA"/>
      </w:rPr>
    </w:lvl>
    <w:lvl w:ilvl="2" w:tplc="8D56AB42">
      <w:numFmt w:val="bullet"/>
      <w:lvlText w:val="•"/>
      <w:lvlJc w:val="left"/>
      <w:pPr>
        <w:ind w:left="1193" w:hanging="361"/>
      </w:pPr>
      <w:rPr>
        <w:rFonts w:hint="default"/>
        <w:lang w:val="cs-CZ" w:eastAsia="en-US" w:bidi="ar-SA"/>
      </w:rPr>
    </w:lvl>
    <w:lvl w:ilvl="3" w:tplc="8EF85650">
      <w:numFmt w:val="bullet"/>
      <w:lvlText w:val="•"/>
      <w:lvlJc w:val="left"/>
      <w:pPr>
        <w:ind w:left="1559" w:hanging="361"/>
      </w:pPr>
      <w:rPr>
        <w:rFonts w:hint="default"/>
        <w:lang w:val="cs-CZ" w:eastAsia="en-US" w:bidi="ar-SA"/>
      </w:rPr>
    </w:lvl>
    <w:lvl w:ilvl="4" w:tplc="C62AEE56">
      <w:numFmt w:val="bullet"/>
      <w:lvlText w:val="•"/>
      <w:lvlJc w:val="left"/>
      <w:pPr>
        <w:ind w:left="1926" w:hanging="361"/>
      </w:pPr>
      <w:rPr>
        <w:rFonts w:hint="default"/>
        <w:lang w:val="cs-CZ" w:eastAsia="en-US" w:bidi="ar-SA"/>
      </w:rPr>
    </w:lvl>
    <w:lvl w:ilvl="5" w:tplc="2334CFC0">
      <w:numFmt w:val="bullet"/>
      <w:lvlText w:val="•"/>
      <w:lvlJc w:val="left"/>
      <w:pPr>
        <w:ind w:left="2293" w:hanging="361"/>
      </w:pPr>
      <w:rPr>
        <w:rFonts w:hint="default"/>
        <w:lang w:val="cs-CZ" w:eastAsia="en-US" w:bidi="ar-SA"/>
      </w:rPr>
    </w:lvl>
    <w:lvl w:ilvl="6" w:tplc="ACC226AC">
      <w:numFmt w:val="bullet"/>
      <w:lvlText w:val="•"/>
      <w:lvlJc w:val="left"/>
      <w:pPr>
        <w:ind w:left="2659" w:hanging="361"/>
      </w:pPr>
      <w:rPr>
        <w:rFonts w:hint="default"/>
        <w:lang w:val="cs-CZ" w:eastAsia="en-US" w:bidi="ar-SA"/>
      </w:rPr>
    </w:lvl>
    <w:lvl w:ilvl="7" w:tplc="22162C70">
      <w:numFmt w:val="bullet"/>
      <w:lvlText w:val="•"/>
      <w:lvlJc w:val="left"/>
      <w:pPr>
        <w:ind w:left="3026" w:hanging="361"/>
      </w:pPr>
      <w:rPr>
        <w:rFonts w:hint="default"/>
        <w:lang w:val="cs-CZ" w:eastAsia="en-US" w:bidi="ar-SA"/>
      </w:rPr>
    </w:lvl>
    <w:lvl w:ilvl="8" w:tplc="107E208C">
      <w:numFmt w:val="bullet"/>
      <w:lvlText w:val="•"/>
      <w:lvlJc w:val="left"/>
      <w:pPr>
        <w:ind w:left="3392" w:hanging="361"/>
      </w:pPr>
      <w:rPr>
        <w:rFonts w:hint="default"/>
        <w:lang w:val="cs-CZ" w:eastAsia="en-US" w:bidi="ar-SA"/>
      </w:rPr>
    </w:lvl>
  </w:abstractNum>
  <w:abstractNum w:abstractNumId="110" w15:restartNumberingAfterBreak="0">
    <w:nsid w:val="061464BB"/>
    <w:multiLevelType w:val="hybridMultilevel"/>
    <w:tmpl w:val="3AD8FF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062A1B9A"/>
    <w:multiLevelType w:val="hybridMultilevel"/>
    <w:tmpl w:val="5854DFA6"/>
    <w:lvl w:ilvl="0" w:tplc="8048E83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CC68E0">
      <w:numFmt w:val="bullet"/>
      <w:lvlText w:val="•"/>
      <w:lvlJc w:val="left"/>
      <w:pPr>
        <w:ind w:left="809" w:hanging="360"/>
      </w:pPr>
      <w:rPr>
        <w:rFonts w:hint="default"/>
        <w:lang w:val="cs-CZ" w:eastAsia="en-US" w:bidi="ar-SA"/>
      </w:rPr>
    </w:lvl>
    <w:lvl w:ilvl="2" w:tplc="C85600E0">
      <w:numFmt w:val="bullet"/>
      <w:lvlText w:val="•"/>
      <w:lvlJc w:val="left"/>
      <w:pPr>
        <w:ind w:left="1158" w:hanging="360"/>
      </w:pPr>
      <w:rPr>
        <w:rFonts w:hint="default"/>
        <w:lang w:val="cs-CZ" w:eastAsia="en-US" w:bidi="ar-SA"/>
      </w:rPr>
    </w:lvl>
    <w:lvl w:ilvl="3" w:tplc="0BBC80BA">
      <w:numFmt w:val="bullet"/>
      <w:lvlText w:val="•"/>
      <w:lvlJc w:val="left"/>
      <w:pPr>
        <w:ind w:left="1507" w:hanging="360"/>
      </w:pPr>
      <w:rPr>
        <w:rFonts w:hint="default"/>
        <w:lang w:val="cs-CZ" w:eastAsia="en-US" w:bidi="ar-SA"/>
      </w:rPr>
    </w:lvl>
    <w:lvl w:ilvl="4" w:tplc="ECE482EA">
      <w:numFmt w:val="bullet"/>
      <w:lvlText w:val="•"/>
      <w:lvlJc w:val="left"/>
      <w:pPr>
        <w:ind w:left="1856" w:hanging="360"/>
      </w:pPr>
      <w:rPr>
        <w:rFonts w:hint="default"/>
        <w:lang w:val="cs-CZ" w:eastAsia="en-US" w:bidi="ar-SA"/>
      </w:rPr>
    </w:lvl>
    <w:lvl w:ilvl="5" w:tplc="EF8EDF68">
      <w:numFmt w:val="bullet"/>
      <w:lvlText w:val="•"/>
      <w:lvlJc w:val="left"/>
      <w:pPr>
        <w:ind w:left="2205" w:hanging="360"/>
      </w:pPr>
      <w:rPr>
        <w:rFonts w:hint="default"/>
        <w:lang w:val="cs-CZ" w:eastAsia="en-US" w:bidi="ar-SA"/>
      </w:rPr>
    </w:lvl>
    <w:lvl w:ilvl="6" w:tplc="1C184900">
      <w:numFmt w:val="bullet"/>
      <w:lvlText w:val="•"/>
      <w:lvlJc w:val="left"/>
      <w:pPr>
        <w:ind w:left="2554" w:hanging="360"/>
      </w:pPr>
      <w:rPr>
        <w:rFonts w:hint="default"/>
        <w:lang w:val="cs-CZ" w:eastAsia="en-US" w:bidi="ar-SA"/>
      </w:rPr>
    </w:lvl>
    <w:lvl w:ilvl="7" w:tplc="D564DF16">
      <w:numFmt w:val="bullet"/>
      <w:lvlText w:val="•"/>
      <w:lvlJc w:val="left"/>
      <w:pPr>
        <w:ind w:left="2903" w:hanging="360"/>
      </w:pPr>
      <w:rPr>
        <w:rFonts w:hint="default"/>
        <w:lang w:val="cs-CZ" w:eastAsia="en-US" w:bidi="ar-SA"/>
      </w:rPr>
    </w:lvl>
    <w:lvl w:ilvl="8" w:tplc="FCE44390">
      <w:numFmt w:val="bullet"/>
      <w:lvlText w:val="•"/>
      <w:lvlJc w:val="left"/>
      <w:pPr>
        <w:ind w:left="3252" w:hanging="360"/>
      </w:pPr>
      <w:rPr>
        <w:rFonts w:hint="default"/>
        <w:lang w:val="cs-CZ" w:eastAsia="en-US" w:bidi="ar-SA"/>
      </w:rPr>
    </w:lvl>
  </w:abstractNum>
  <w:abstractNum w:abstractNumId="112" w15:restartNumberingAfterBreak="0">
    <w:nsid w:val="062A34CE"/>
    <w:multiLevelType w:val="hybridMultilevel"/>
    <w:tmpl w:val="004CA48C"/>
    <w:lvl w:ilvl="0" w:tplc="317245E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EFC04720">
      <w:numFmt w:val="bullet"/>
      <w:lvlText w:val="•"/>
      <w:lvlJc w:val="left"/>
      <w:pPr>
        <w:ind w:left="827" w:hanging="361"/>
      </w:pPr>
      <w:rPr>
        <w:rFonts w:hint="default"/>
        <w:lang w:val="cs-CZ" w:eastAsia="en-US" w:bidi="ar-SA"/>
      </w:rPr>
    </w:lvl>
    <w:lvl w:ilvl="2" w:tplc="F9D64506">
      <w:numFmt w:val="bullet"/>
      <w:lvlText w:val="•"/>
      <w:lvlJc w:val="left"/>
      <w:pPr>
        <w:ind w:left="1194" w:hanging="361"/>
      </w:pPr>
      <w:rPr>
        <w:rFonts w:hint="default"/>
        <w:lang w:val="cs-CZ" w:eastAsia="en-US" w:bidi="ar-SA"/>
      </w:rPr>
    </w:lvl>
    <w:lvl w:ilvl="3" w:tplc="5F54B270">
      <w:numFmt w:val="bullet"/>
      <w:lvlText w:val="•"/>
      <w:lvlJc w:val="left"/>
      <w:pPr>
        <w:ind w:left="1561" w:hanging="361"/>
      </w:pPr>
      <w:rPr>
        <w:rFonts w:hint="default"/>
        <w:lang w:val="cs-CZ" w:eastAsia="en-US" w:bidi="ar-SA"/>
      </w:rPr>
    </w:lvl>
    <w:lvl w:ilvl="4" w:tplc="0212D1CA">
      <w:numFmt w:val="bullet"/>
      <w:lvlText w:val="•"/>
      <w:lvlJc w:val="left"/>
      <w:pPr>
        <w:ind w:left="1928" w:hanging="361"/>
      </w:pPr>
      <w:rPr>
        <w:rFonts w:hint="default"/>
        <w:lang w:val="cs-CZ" w:eastAsia="en-US" w:bidi="ar-SA"/>
      </w:rPr>
    </w:lvl>
    <w:lvl w:ilvl="5" w:tplc="BEFEA55E">
      <w:numFmt w:val="bullet"/>
      <w:lvlText w:val="•"/>
      <w:lvlJc w:val="left"/>
      <w:pPr>
        <w:ind w:left="2295" w:hanging="361"/>
      </w:pPr>
      <w:rPr>
        <w:rFonts w:hint="default"/>
        <w:lang w:val="cs-CZ" w:eastAsia="en-US" w:bidi="ar-SA"/>
      </w:rPr>
    </w:lvl>
    <w:lvl w:ilvl="6" w:tplc="73AE62D6">
      <w:numFmt w:val="bullet"/>
      <w:lvlText w:val="•"/>
      <w:lvlJc w:val="left"/>
      <w:pPr>
        <w:ind w:left="2662" w:hanging="361"/>
      </w:pPr>
      <w:rPr>
        <w:rFonts w:hint="default"/>
        <w:lang w:val="cs-CZ" w:eastAsia="en-US" w:bidi="ar-SA"/>
      </w:rPr>
    </w:lvl>
    <w:lvl w:ilvl="7" w:tplc="24BEF678">
      <w:numFmt w:val="bullet"/>
      <w:lvlText w:val="•"/>
      <w:lvlJc w:val="left"/>
      <w:pPr>
        <w:ind w:left="3029" w:hanging="361"/>
      </w:pPr>
      <w:rPr>
        <w:rFonts w:hint="default"/>
        <w:lang w:val="cs-CZ" w:eastAsia="en-US" w:bidi="ar-SA"/>
      </w:rPr>
    </w:lvl>
    <w:lvl w:ilvl="8" w:tplc="0D1E9834">
      <w:numFmt w:val="bullet"/>
      <w:lvlText w:val="•"/>
      <w:lvlJc w:val="left"/>
      <w:pPr>
        <w:ind w:left="3396" w:hanging="361"/>
      </w:pPr>
      <w:rPr>
        <w:rFonts w:hint="default"/>
        <w:lang w:val="cs-CZ" w:eastAsia="en-US" w:bidi="ar-SA"/>
      </w:rPr>
    </w:lvl>
  </w:abstractNum>
  <w:abstractNum w:abstractNumId="113" w15:restartNumberingAfterBreak="0">
    <w:nsid w:val="06495BEC"/>
    <w:multiLevelType w:val="hybridMultilevel"/>
    <w:tmpl w:val="811C945A"/>
    <w:lvl w:ilvl="0" w:tplc="E5907F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74BA26">
      <w:numFmt w:val="bullet"/>
      <w:lvlText w:val="•"/>
      <w:lvlJc w:val="left"/>
      <w:pPr>
        <w:ind w:left="809" w:hanging="360"/>
      </w:pPr>
      <w:rPr>
        <w:rFonts w:hint="default"/>
        <w:lang w:val="cs-CZ" w:eastAsia="en-US" w:bidi="ar-SA"/>
      </w:rPr>
    </w:lvl>
    <w:lvl w:ilvl="2" w:tplc="CA04B6EA">
      <w:numFmt w:val="bullet"/>
      <w:lvlText w:val="•"/>
      <w:lvlJc w:val="left"/>
      <w:pPr>
        <w:ind w:left="1158" w:hanging="360"/>
      </w:pPr>
      <w:rPr>
        <w:rFonts w:hint="default"/>
        <w:lang w:val="cs-CZ" w:eastAsia="en-US" w:bidi="ar-SA"/>
      </w:rPr>
    </w:lvl>
    <w:lvl w:ilvl="3" w:tplc="9F2CC624">
      <w:numFmt w:val="bullet"/>
      <w:lvlText w:val="•"/>
      <w:lvlJc w:val="left"/>
      <w:pPr>
        <w:ind w:left="1507" w:hanging="360"/>
      </w:pPr>
      <w:rPr>
        <w:rFonts w:hint="default"/>
        <w:lang w:val="cs-CZ" w:eastAsia="en-US" w:bidi="ar-SA"/>
      </w:rPr>
    </w:lvl>
    <w:lvl w:ilvl="4" w:tplc="DB6C6002">
      <w:numFmt w:val="bullet"/>
      <w:lvlText w:val="•"/>
      <w:lvlJc w:val="left"/>
      <w:pPr>
        <w:ind w:left="1856" w:hanging="360"/>
      </w:pPr>
      <w:rPr>
        <w:rFonts w:hint="default"/>
        <w:lang w:val="cs-CZ" w:eastAsia="en-US" w:bidi="ar-SA"/>
      </w:rPr>
    </w:lvl>
    <w:lvl w:ilvl="5" w:tplc="93C46D14">
      <w:numFmt w:val="bullet"/>
      <w:lvlText w:val="•"/>
      <w:lvlJc w:val="left"/>
      <w:pPr>
        <w:ind w:left="2205" w:hanging="360"/>
      </w:pPr>
      <w:rPr>
        <w:rFonts w:hint="default"/>
        <w:lang w:val="cs-CZ" w:eastAsia="en-US" w:bidi="ar-SA"/>
      </w:rPr>
    </w:lvl>
    <w:lvl w:ilvl="6" w:tplc="16947E54">
      <w:numFmt w:val="bullet"/>
      <w:lvlText w:val="•"/>
      <w:lvlJc w:val="left"/>
      <w:pPr>
        <w:ind w:left="2554" w:hanging="360"/>
      </w:pPr>
      <w:rPr>
        <w:rFonts w:hint="default"/>
        <w:lang w:val="cs-CZ" w:eastAsia="en-US" w:bidi="ar-SA"/>
      </w:rPr>
    </w:lvl>
    <w:lvl w:ilvl="7" w:tplc="D3A86804">
      <w:numFmt w:val="bullet"/>
      <w:lvlText w:val="•"/>
      <w:lvlJc w:val="left"/>
      <w:pPr>
        <w:ind w:left="2903" w:hanging="360"/>
      </w:pPr>
      <w:rPr>
        <w:rFonts w:hint="default"/>
        <w:lang w:val="cs-CZ" w:eastAsia="en-US" w:bidi="ar-SA"/>
      </w:rPr>
    </w:lvl>
    <w:lvl w:ilvl="8" w:tplc="C4CE909A">
      <w:numFmt w:val="bullet"/>
      <w:lvlText w:val="•"/>
      <w:lvlJc w:val="left"/>
      <w:pPr>
        <w:ind w:left="3252" w:hanging="360"/>
      </w:pPr>
      <w:rPr>
        <w:rFonts w:hint="default"/>
        <w:lang w:val="cs-CZ" w:eastAsia="en-US" w:bidi="ar-SA"/>
      </w:rPr>
    </w:lvl>
  </w:abstractNum>
  <w:abstractNum w:abstractNumId="114" w15:restartNumberingAfterBreak="0">
    <w:nsid w:val="064A0357"/>
    <w:multiLevelType w:val="hybridMultilevel"/>
    <w:tmpl w:val="9BCC8058"/>
    <w:lvl w:ilvl="0" w:tplc="5732A39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EF4E96C">
      <w:numFmt w:val="bullet"/>
      <w:lvlText w:val="•"/>
      <w:lvlJc w:val="left"/>
      <w:pPr>
        <w:ind w:left="809" w:hanging="358"/>
      </w:pPr>
      <w:rPr>
        <w:rFonts w:hint="default"/>
        <w:lang w:val="cs-CZ" w:eastAsia="en-US" w:bidi="ar-SA"/>
      </w:rPr>
    </w:lvl>
    <w:lvl w:ilvl="2" w:tplc="94947CF0">
      <w:numFmt w:val="bullet"/>
      <w:lvlText w:val="•"/>
      <w:lvlJc w:val="left"/>
      <w:pPr>
        <w:ind w:left="1158" w:hanging="358"/>
      </w:pPr>
      <w:rPr>
        <w:rFonts w:hint="default"/>
        <w:lang w:val="cs-CZ" w:eastAsia="en-US" w:bidi="ar-SA"/>
      </w:rPr>
    </w:lvl>
    <w:lvl w:ilvl="3" w:tplc="8CAC4200">
      <w:numFmt w:val="bullet"/>
      <w:lvlText w:val="•"/>
      <w:lvlJc w:val="left"/>
      <w:pPr>
        <w:ind w:left="1507" w:hanging="358"/>
      </w:pPr>
      <w:rPr>
        <w:rFonts w:hint="default"/>
        <w:lang w:val="cs-CZ" w:eastAsia="en-US" w:bidi="ar-SA"/>
      </w:rPr>
    </w:lvl>
    <w:lvl w:ilvl="4" w:tplc="4888090A">
      <w:numFmt w:val="bullet"/>
      <w:lvlText w:val="•"/>
      <w:lvlJc w:val="left"/>
      <w:pPr>
        <w:ind w:left="1856" w:hanging="358"/>
      </w:pPr>
      <w:rPr>
        <w:rFonts w:hint="default"/>
        <w:lang w:val="cs-CZ" w:eastAsia="en-US" w:bidi="ar-SA"/>
      </w:rPr>
    </w:lvl>
    <w:lvl w:ilvl="5" w:tplc="05F62140">
      <w:numFmt w:val="bullet"/>
      <w:lvlText w:val="•"/>
      <w:lvlJc w:val="left"/>
      <w:pPr>
        <w:ind w:left="2205" w:hanging="358"/>
      </w:pPr>
      <w:rPr>
        <w:rFonts w:hint="default"/>
        <w:lang w:val="cs-CZ" w:eastAsia="en-US" w:bidi="ar-SA"/>
      </w:rPr>
    </w:lvl>
    <w:lvl w:ilvl="6" w:tplc="1FE872AC">
      <w:numFmt w:val="bullet"/>
      <w:lvlText w:val="•"/>
      <w:lvlJc w:val="left"/>
      <w:pPr>
        <w:ind w:left="2554" w:hanging="358"/>
      </w:pPr>
      <w:rPr>
        <w:rFonts w:hint="default"/>
        <w:lang w:val="cs-CZ" w:eastAsia="en-US" w:bidi="ar-SA"/>
      </w:rPr>
    </w:lvl>
    <w:lvl w:ilvl="7" w:tplc="B39E5CE0">
      <w:numFmt w:val="bullet"/>
      <w:lvlText w:val="•"/>
      <w:lvlJc w:val="left"/>
      <w:pPr>
        <w:ind w:left="2903" w:hanging="358"/>
      </w:pPr>
      <w:rPr>
        <w:rFonts w:hint="default"/>
        <w:lang w:val="cs-CZ" w:eastAsia="en-US" w:bidi="ar-SA"/>
      </w:rPr>
    </w:lvl>
    <w:lvl w:ilvl="8" w:tplc="58005BBA">
      <w:numFmt w:val="bullet"/>
      <w:lvlText w:val="•"/>
      <w:lvlJc w:val="left"/>
      <w:pPr>
        <w:ind w:left="3252" w:hanging="358"/>
      </w:pPr>
      <w:rPr>
        <w:rFonts w:hint="default"/>
        <w:lang w:val="cs-CZ" w:eastAsia="en-US" w:bidi="ar-SA"/>
      </w:rPr>
    </w:lvl>
  </w:abstractNum>
  <w:abstractNum w:abstractNumId="115" w15:restartNumberingAfterBreak="0">
    <w:nsid w:val="06550E4F"/>
    <w:multiLevelType w:val="hybridMultilevel"/>
    <w:tmpl w:val="2C76205E"/>
    <w:lvl w:ilvl="0" w:tplc="F970F93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CA07C8">
      <w:numFmt w:val="bullet"/>
      <w:lvlText w:val="•"/>
      <w:lvlJc w:val="left"/>
      <w:pPr>
        <w:ind w:left="898" w:hanging="433"/>
      </w:pPr>
      <w:rPr>
        <w:rFonts w:hint="default"/>
        <w:lang w:val="cs-CZ" w:eastAsia="en-US" w:bidi="ar-SA"/>
      </w:rPr>
    </w:lvl>
    <w:lvl w:ilvl="2" w:tplc="F5823D56">
      <w:numFmt w:val="bullet"/>
      <w:lvlText w:val="•"/>
      <w:lvlJc w:val="left"/>
      <w:pPr>
        <w:ind w:left="1257" w:hanging="433"/>
      </w:pPr>
      <w:rPr>
        <w:rFonts w:hint="default"/>
        <w:lang w:val="cs-CZ" w:eastAsia="en-US" w:bidi="ar-SA"/>
      </w:rPr>
    </w:lvl>
    <w:lvl w:ilvl="3" w:tplc="77F09066">
      <w:numFmt w:val="bullet"/>
      <w:lvlText w:val="•"/>
      <w:lvlJc w:val="left"/>
      <w:pPr>
        <w:ind w:left="1615" w:hanging="433"/>
      </w:pPr>
      <w:rPr>
        <w:rFonts w:hint="default"/>
        <w:lang w:val="cs-CZ" w:eastAsia="en-US" w:bidi="ar-SA"/>
      </w:rPr>
    </w:lvl>
    <w:lvl w:ilvl="4" w:tplc="FFB09032">
      <w:numFmt w:val="bullet"/>
      <w:lvlText w:val="•"/>
      <w:lvlJc w:val="left"/>
      <w:pPr>
        <w:ind w:left="1974" w:hanging="433"/>
      </w:pPr>
      <w:rPr>
        <w:rFonts w:hint="default"/>
        <w:lang w:val="cs-CZ" w:eastAsia="en-US" w:bidi="ar-SA"/>
      </w:rPr>
    </w:lvl>
    <w:lvl w:ilvl="5" w:tplc="3F481980">
      <w:numFmt w:val="bullet"/>
      <w:lvlText w:val="•"/>
      <w:lvlJc w:val="left"/>
      <w:pPr>
        <w:ind w:left="2333" w:hanging="433"/>
      </w:pPr>
      <w:rPr>
        <w:rFonts w:hint="default"/>
        <w:lang w:val="cs-CZ" w:eastAsia="en-US" w:bidi="ar-SA"/>
      </w:rPr>
    </w:lvl>
    <w:lvl w:ilvl="6" w:tplc="B1242D74">
      <w:numFmt w:val="bullet"/>
      <w:lvlText w:val="•"/>
      <w:lvlJc w:val="left"/>
      <w:pPr>
        <w:ind w:left="2691" w:hanging="433"/>
      </w:pPr>
      <w:rPr>
        <w:rFonts w:hint="default"/>
        <w:lang w:val="cs-CZ" w:eastAsia="en-US" w:bidi="ar-SA"/>
      </w:rPr>
    </w:lvl>
    <w:lvl w:ilvl="7" w:tplc="00E0FFE8">
      <w:numFmt w:val="bullet"/>
      <w:lvlText w:val="•"/>
      <w:lvlJc w:val="left"/>
      <w:pPr>
        <w:ind w:left="3050" w:hanging="433"/>
      </w:pPr>
      <w:rPr>
        <w:rFonts w:hint="default"/>
        <w:lang w:val="cs-CZ" w:eastAsia="en-US" w:bidi="ar-SA"/>
      </w:rPr>
    </w:lvl>
    <w:lvl w:ilvl="8" w:tplc="1A2EB840">
      <w:numFmt w:val="bullet"/>
      <w:lvlText w:val="•"/>
      <w:lvlJc w:val="left"/>
      <w:pPr>
        <w:ind w:left="3408" w:hanging="433"/>
      </w:pPr>
      <w:rPr>
        <w:rFonts w:hint="default"/>
        <w:lang w:val="cs-CZ" w:eastAsia="en-US" w:bidi="ar-SA"/>
      </w:rPr>
    </w:lvl>
  </w:abstractNum>
  <w:abstractNum w:abstractNumId="116" w15:restartNumberingAfterBreak="0">
    <w:nsid w:val="065773F1"/>
    <w:multiLevelType w:val="hybridMultilevel"/>
    <w:tmpl w:val="62249960"/>
    <w:lvl w:ilvl="0" w:tplc="5C5A3F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349754">
      <w:numFmt w:val="bullet"/>
      <w:lvlText w:val="•"/>
      <w:lvlJc w:val="left"/>
      <w:pPr>
        <w:ind w:left="827" w:hanging="361"/>
      </w:pPr>
      <w:rPr>
        <w:rFonts w:hint="default"/>
        <w:lang w:val="cs-CZ" w:eastAsia="en-US" w:bidi="ar-SA"/>
      </w:rPr>
    </w:lvl>
    <w:lvl w:ilvl="2" w:tplc="061814B4">
      <w:numFmt w:val="bullet"/>
      <w:lvlText w:val="•"/>
      <w:lvlJc w:val="left"/>
      <w:pPr>
        <w:ind w:left="1194" w:hanging="361"/>
      </w:pPr>
      <w:rPr>
        <w:rFonts w:hint="default"/>
        <w:lang w:val="cs-CZ" w:eastAsia="en-US" w:bidi="ar-SA"/>
      </w:rPr>
    </w:lvl>
    <w:lvl w:ilvl="3" w:tplc="9904D008">
      <w:numFmt w:val="bullet"/>
      <w:lvlText w:val="•"/>
      <w:lvlJc w:val="left"/>
      <w:pPr>
        <w:ind w:left="1561" w:hanging="361"/>
      </w:pPr>
      <w:rPr>
        <w:rFonts w:hint="default"/>
        <w:lang w:val="cs-CZ" w:eastAsia="en-US" w:bidi="ar-SA"/>
      </w:rPr>
    </w:lvl>
    <w:lvl w:ilvl="4" w:tplc="423A04BE">
      <w:numFmt w:val="bullet"/>
      <w:lvlText w:val="•"/>
      <w:lvlJc w:val="left"/>
      <w:pPr>
        <w:ind w:left="1928" w:hanging="361"/>
      </w:pPr>
      <w:rPr>
        <w:rFonts w:hint="default"/>
        <w:lang w:val="cs-CZ" w:eastAsia="en-US" w:bidi="ar-SA"/>
      </w:rPr>
    </w:lvl>
    <w:lvl w:ilvl="5" w:tplc="5F50D6EE">
      <w:numFmt w:val="bullet"/>
      <w:lvlText w:val="•"/>
      <w:lvlJc w:val="left"/>
      <w:pPr>
        <w:ind w:left="2295" w:hanging="361"/>
      </w:pPr>
      <w:rPr>
        <w:rFonts w:hint="default"/>
        <w:lang w:val="cs-CZ" w:eastAsia="en-US" w:bidi="ar-SA"/>
      </w:rPr>
    </w:lvl>
    <w:lvl w:ilvl="6" w:tplc="161211FC">
      <w:numFmt w:val="bullet"/>
      <w:lvlText w:val="•"/>
      <w:lvlJc w:val="left"/>
      <w:pPr>
        <w:ind w:left="2662" w:hanging="361"/>
      </w:pPr>
      <w:rPr>
        <w:rFonts w:hint="default"/>
        <w:lang w:val="cs-CZ" w:eastAsia="en-US" w:bidi="ar-SA"/>
      </w:rPr>
    </w:lvl>
    <w:lvl w:ilvl="7" w:tplc="36FE04D6">
      <w:numFmt w:val="bullet"/>
      <w:lvlText w:val="•"/>
      <w:lvlJc w:val="left"/>
      <w:pPr>
        <w:ind w:left="3029" w:hanging="361"/>
      </w:pPr>
      <w:rPr>
        <w:rFonts w:hint="default"/>
        <w:lang w:val="cs-CZ" w:eastAsia="en-US" w:bidi="ar-SA"/>
      </w:rPr>
    </w:lvl>
    <w:lvl w:ilvl="8" w:tplc="F37C8CF0">
      <w:numFmt w:val="bullet"/>
      <w:lvlText w:val="•"/>
      <w:lvlJc w:val="left"/>
      <w:pPr>
        <w:ind w:left="3396" w:hanging="361"/>
      </w:pPr>
      <w:rPr>
        <w:rFonts w:hint="default"/>
        <w:lang w:val="cs-CZ" w:eastAsia="en-US" w:bidi="ar-SA"/>
      </w:rPr>
    </w:lvl>
  </w:abstractNum>
  <w:abstractNum w:abstractNumId="117" w15:restartNumberingAfterBreak="0">
    <w:nsid w:val="066204AE"/>
    <w:multiLevelType w:val="hybridMultilevel"/>
    <w:tmpl w:val="6236162A"/>
    <w:lvl w:ilvl="0" w:tplc="9EDE5C6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C5E1624">
      <w:numFmt w:val="bullet"/>
      <w:lvlText w:val="•"/>
      <w:lvlJc w:val="left"/>
      <w:pPr>
        <w:ind w:left="826" w:hanging="359"/>
      </w:pPr>
      <w:rPr>
        <w:rFonts w:hint="default"/>
        <w:lang w:val="cs-CZ" w:eastAsia="en-US" w:bidi="ar-SA"/>
      </w:rPr>
    </w:lvl>
    <w:lvl w:ilvl="2" w:tplc="A45CE90A">
      <w:numFmt w:val="bullet"/>
      <w:lvlText w:val="•"/>
      <w:lvlJc w:val="left"/>
      <w:pPr>
        <w:ind w:left="1193" w:hanging="359"/>
      </w:pPr>
      <w:rPr>
        <w:rFonts w:hint="default"/>
        <w:lang w:val="cs-CZ" w:eastAsia="en-US" w:bidi="ar-SA"/>
      </w:rPr>
    </w:lvl>
    <w:lvl w:ilvl="3" w:tplc="DA72C9DA">
      <w:numFmt w:val="bullet"/>
      <w:lvlText w:val="•"/>
      <w:lvlJc w:val="left"/>
      <w:pPr>
        <w:ind w:left="1559" w:hanging="359"/>
      </w:pPr>
      <w:rPr>
        <w:rFonts w:hint="default"/>
        <w:lang w:val="cs-CZ" w:eastAsia="en-US" w:bidi="ar-SA"/>
      </w:rPr>
    </w:lvl>
    <w:lvl w:ilvl="4" w:tplc="66DA1744">
      <w:numFmt w:val="bullet"/>
      <w:lvlText w:val="•"/>
      <w:lvlJc w:val="left"/>
      <w:pPr>
        <w:ind w:left="1926" w:hanging="359"/>
      </w:pPr>
      <w:rPr>
        <w:rFonts w:hint="default"/>
        <w:lang w:val="cs-CZ" w:eastAsia="en-US" w:bidi="ar-SA"/>
      </w:rPr>
    </w:lvl>
    <w:lvl w:ilvl="5" w:tplc="E52678DA">
      <w:numFmt w:val="bullet"/>
      <w:lvlText w:val="•"/>
      <w:lvlJc w:val="left"/>
      <w:pPr>
        <w:ind w:left="2293" w:hanging="359"/>
      </w:pPr>
      <w:rPr>
        <w:rFonts w:hint="default"/>
        <w:lang w:val="cs-CZ" w:eastAsia="en-US" w:bidi="ar-SA"/>
      </w:rPr>
    </w:lvl>
    <w:lvl w:ilvl="6" w:tplc="B6CA1886">
      <w:numFmt w:val="bullet"/>
      <w:lvlText w:val="•"/>
      <w:lvlJc w:val="left"/>
      <w:pPr>
        <w:ind w:left="2659" w:hanging="359"/>
      </w:pPr>
      <w:rPr>
        <w:rFonts w:hint="default"/>
        <w:lang w:val="cs-CZ" w:eastAsia="en-US" w:bidi="ar-SA"/>
      </w:rPr>
    </w:lvl>
    <w:lvl w:ilvl="7" w:tplc="4B58DA6E">
      <w:numFmt w:val="bullet"/>
      <w:lvlText w:val="•"/>
      <w:lvlJc w:val="left"/>
      <w:pPr>
        <w:ind w:left="3026" w:hanging="359"/>
      </w:pPr>
      <w:rPr>
        <w:rFonts w:hint="default"/>
        <w:lang w:val="cs-CZ" w:eastAsia="en-US" w:bidi="ar-SA"/>
      </w:rPr>
    </w:lvl>
    <w:lvl w:ilvl="8" w:tplc="602E52DC">
      <w:numFmt w:val="bullet"/>
      <w:lvlText w:val="•"/>
      <w:lvlJc w:val="left"/>
      <w:pPr>
        <w:ind w:left="3392" w:hanging="359"/>
      </w:pPr>
      <w:rPr>
        <w:rFonts w:hint="default"/>
        <w:lang w:val="cs-CZ" w:eastAsia="en-US" w:bidi="ar-SA"/>
      </w:rPr>
    </w:lvl>
  </w:abstractNum>
  <w:abstractNum w:abstractNumId="118" w15:restartNumberingAfterBreak="0">
    <w:nsid w:val="067E3CAF"/>
    <w:multiLevelType w:val="hybridMultilevel"/>
    <w:tmpl w:val="82649476"/>
    <w:lvl w:ilvl="0" w:tplc="FE6030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D40C220">
      <w:numFmt w:val="bullet"/>
      <w:lvlText w:val="•"/>
      <w:lvlJc w:val="left"/>
      <w:pPr>
        <w:ind w:left="808" w:hanging="360"/>
      </w:pPr>
      <w:rPr>
        <w:rFonts w:hint="default"/>
        <w:lang w:val="cs-CZ" w:eastAsia="en-US" w:bidi="ar-SA"/>
      </w:rPr>
    </w:lvl>
    <w:lvl w:ilvl="2" w:tplc="B67EB45C">
      <w:numFmt w:val="bullet"/>
      <w:lvlText w:val="•"/>
      <w:lvlJc w:val="left"/>
      <w:pPr>
        <w:ind w:left="1157" w:hanging="360"/>
      </w:pPr>
      <w:rPr>
        <w:rFonts w:hint="default"/>
        <w:lang w:val="cs-CZ" w:eastAsia="en-US" w:bidi="ar-SA"/>
      </w:rPr>
    </w:lvl>
    <w:lvl w:ilvl="3" w:tplc="DCC885D8">
      <w:numFmt w:val="bullet"/>
      <w:lvlText w:val="•"/>
      <w:lvlJc w:val="left"/>
      <w:pPr>
        <w:ind w:left="1505" w:hanging="360"/>
      </w:pPr>
      <w:rPr>
        <w:rFonts w:hint="default"/>
        <w:lang w:val="cs-CZ" w:eastAsia="en-US" w:bidi="ar-SA"/>
      </w:rPr>
    </w:lvl>
    <w:lvl w:ilvl="4" w:tplc="0E46F7F0">
      <w:numFmt w:val="bullet"/>
      <w:lvlText w:val="•"/>
      <w:lvlJc w:val="left"/>
      <w:pPr>
        <w:ind w:left="1854" w:hanging="360"/>
      </w:pPr>
      <w:rPr>
        <w:rFonts w:hint="default"/>
        <w:lang w:val="cs-CZ" w:eastAsia="en-US" w:bidi="ar-SA"/>
      </w:rPr>
    </w:lvl>
    <w:lvl w:ilvl="5" w:tplc="3F3A0CE8">
      <w:numFmt w:val="bullet"/>
      <w:lvlText w:val="•"/>
      <w:lvlJc w:val="left"/>
      <w:pPr>
        <w:ind w:left="2203" w:hanging="360"/>
      </w:pPr>
      <w:rPr>
        <w:rFonts w:hint="default"/>
        <w:lang w:val="cs-CZ" w:eastAsia="en-US" w:bidi="ar-SA"/>
      </w:rPr>
    </w:lvl>
    <w:lvl w:ilvl="6" w:tplc="A2062CB2">
      <w:numFmt w:val="bullet"/>
      <w:lvlText w:val="•"/>
      <w:lvlJc w:val="left"/>
      <w:pPr>
        <w:ind w:left="2551" w:hanging="360"/>
      </w:pPr>
      <w:rPr>
        <w:rFonts w:hint="default"/>
        <w:lang w:val="cs-CZ" w:eastAsia="en-US" w:bidi="ar-SA"/>
      </w:rPr>
    </w:lvl>
    <w:lvl w:ilvl="7" w:tplc="EC58A850">
      <w:numFmt w:val="bullet"/>
      <w:lvlText w:val="•"/>
      <w:lvlJc w:val="left"/>
      <w:pPr>
        <w:ind w:left="2900" w:hanging="360"/>
      </w:pPr>
      <w:rPr>
        <w:rFonts w:hint="default"/>
        <w:lang w:val="cs-CZ" w:eastAsia="en-US" w:bidi="ar-SA"/>
      </w:rPr>
    </w:lvl>
    <w:lvl w:ilvl="8" w:tplc="A97C84D4">
      <w:numFmt w:val="bullet"/>
      <w:lvlText w:val="•"/>
      <w:lvlJc w:val="left"/>
      <w:pPr>
        <w:ind w:left="3248" w:hanging="360"/>
      </w:pPr>
      <w:rPr>
        <w:rFonts w:hint="default"/>
        <w:lang w:val="cs-CZ" w:eastAsia="en-US" w:bidi="ar-SA"/>
      </w:rPr>
    </w:lvl>
  </w:abstractNum>
  <w:abstractNum w:abstractNumId="119" w15:restartNumberingAfterBreak="0">
    <w:nsid w:val="06866496"/>
    <w:multiLevelType w:val="hybridMultilevel"/>
    <w:tmpl w:val="5AA836FE"/>
    <w:lvl w:ilvl="0" w:tplc="F9CEF6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EEED88A">
      <w:numFmt w:val="bullet"/>
      <w:lvlText w:val="•"/>
      <w:lvlJc w:val="left"/>
      <w:pPr>
        <w:ind w:left="827" w:hanging="361"/>
      </w:pPr>
      <w:rPr>
        <w:rFonts w:hint="default"/>
        <w:lang w:val="cs-CZ" w:eastAsia="en-US" w:bidi="ar-SA"/>
      </w:rPr>
    </w:lvl>
    <w:lvl w:ilvl="2" w:tplc="D4EAA7A0">
      <w:numFmt w:val="bullet"/>
      <w:lvlText w:val="•"/>
      <w:lvlJc w:val="left"/>
      <w:pPr>
        <w:ind w:left="1194" w:hanging="361"/>
      </w:pPr>
      <w:rPr>
        <w:rFonts w:hint="default"/>
        <w:lang w:val="cs-CZ" w:eastAsia="en-US" w:bidi="ar-SA"/>
      </w:rPr>
    </w:lvl>
    <w:lvl w:ilvl="3" w:tplc="37DE8C2C">
      <w:numFmt w:val="bullet"/>
      <w:lvlText w:val="•"/>
      <w:lvlJc w:val="left"/>
      <w:pPr>
        <w:ind w:left="1561" w:hanging="361"/>
      </w:pPr>
      <w:rPr>
        <w:rFonts w:hint="default"/>
        <w:lang w:val="cs-CZ" w:eastAsia="en-US" w:bidi="ar-SA"/>
      </w:rPr>
    </w:lvl>
    <w:lvl w:ilvl="4" w:tplc="EDAA27AE">
      <w:numFmt w:val="bullet"/>
      <w:lvlText w:val="•"/>
      <w:lvlJc w:val="left"/>
      <w:pPr>
        <w:ind w:left="1928" w:hanging="361"/>
      </w:pPr>
      <w:rPr>
        <w:rFonts w:hint="default"/>
        <w:lang w:val="cs-CZ" w:eastAsia="en-US" w:bidi="ar-SA"/>
      </w:rPr>
    </w:lvl>
    <w:lvl w:ilvl="5" w:tplc="C0AABBD6">
      <w:numFmt w:val="bullet"/>
      <w:lvlText w:val="•"/>
      <w:lvlJc w:val="left"/>
      <w:pPr>
        <w:ind w:left="2295" w:hanging="361"/>
      </w:pPr>
      <w:rPr>
        <w:rFonts w:hint="default"/>
        <w:lang w:val="cs-CZ" w:eastAsia="en-US" w:bidi="ar-SA"/>
      </w:rPr>
    </w:lvl>
    <w:lvl w:ilvl="6" w:tplc="707EF8B4">
      <w:numFmt w:val="bullet"/>
      <w:lvlText w:val="•"/>
      <w:lvlJc w:val="left"/>
      <w:pPr>
        <w:ind w:left="2662" w:hanging="361"/>
      </w:pPr>
      <w:rPr>
        <w:rFonts w:hint="default"/>
        <w:lang w:val="cs-CZ" w:eastAsia="en-US" w:bidi="ar-SA"/>
      </w:rPr>
    </w:lvl>
    <w:lvl w:ilvl="7" w:tplc="9F52B922">
      <w:numFmt w:val="bullet"/>
      <w:lvlText w:val="•"/>
      <w:lvlJc w:val="left"/>
      <w:pPr>
        <w:ind w:left="3029" w:hanging="361"/>
      </w:pPr>
      <w:rPr>
        <w:rFonts w:hint="default"/>
        <w:lang w:val="cs-CZ" w:eastAsia="en-US" w:bidi="ar-SA"/>
      </w:rPr>
    </w:lvl>
    <w:lvl w:ilvl="8" w:tplc="C1E29294">
      <w:numFmt w:val="bullet"/>
      <w:lvlText w:val="•"/>
      <w:lvlJc w:val="left"/>
      <w:pPr>
        <w:ind w:left="3396" w:hanging="361"/>
      </w:pPr>
      <w:rPr>
        <w:rFonts w:hint="default"/>
        <w:lang w:val="cs-CZ" w:eastAsia="en-US" w:bidi="ar-SA"/>
      </w:rPr>
    </w:lvl>
  </w:abstractNum>
  <w:abstractNum w:abstractNumId="120" w15:restartNumberingAfterBreak="0">
    <w:nsid w:val="06976C86"/>
    <w:multiLevelType w:val="hybridMultilevel"/>
    <w:tmpl w:val="3E001380"/>
    <w:lvl w:ilvl="0" w:tplc="8B84ED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1988022">
      <w:numFmt w:val="bullet"/>
      <w:lvlText w:val="•"/>
      <w:lvlJc w:val="left"/>
      <w:pPr>
        <w:ind w:left="827" w:hanging="361"/>
      </w:pPr>
      <w:rPr>
        <w:rFonts w:hint="default"/>
        <w:lang w:val="cs-CZ" w:eastAsia="en-US" w:bidi="ar-SA"/>
      </w:rPr>
    </w:lvl>
    <w:lvl w:ilvl="2" w:tplc="039E0E88">
      <w:numFmt w:val="bullet"/>
      <w:lvlText w:val="•"/>
      <w:lvlJc w:val="left"/>
      <w:pPr>
        <w:ind w:left="1194" w:hanging="361"/>
      </w:pPr>
      <w:rPr>
        <w:rFonts w:hint="default"/>
        <w:lang w:val="cs-CZ" w:eastAsia="en-US" w:bidi="ar-SA"/>
      </w:rPr>
    </w:lvl>
    <w:lvl w:ilvl="3" w:tplc="F1B44C76">
      <w:numFmt w:val="bullet"/>
      <w:lvlText w:val="•"/>
      <w:lvlJc w:val="left"/>
      <w:pPr>
        <w:ind w:left="1561" w:hanging="361"/>
      </w:pPr>
      <w:rPr>
        <w:rFonts w:hint="default"/>
        <w:lang w:val="cs-CZ" w:eastAsia="en-US" w:bidi="ar-SA"/>
      </w:rPr>
    </w:lvl>
    <w:lvl w:ilvl="4" w:tplc="D75697A2">
      <w:numFmt w:val="bullet"/>
      <w:lvlText w:val="•"/>
      <w:lvlJc w:val="left"/>
      <w:pPr>
        <w:ind w:left="1928" w:hanging="361"/>
      </w:pPr>
      <w:rPr>
        <w:rFonts w:hint="default"/>
        <w:lang w:val="cs-CZ" w:eastAsia="en-US" w:bidi="ar-SA"/>
      </w:rPr>
    </w:lvl>
    <w:lvl w:ilvl="5" w:tplc="CB1A253C">
      <w:numFmt w:val="bullet"/>
      <w:lvlText w:val="•"/>
      <w:lvlJc w:val="left"/>
      <w:pPr>
        <w:ind w:left="2295" w:hanging="361"/>
      </w:pPr>
      <w:rPr>
        <w:rFonts w:hint="default"/>
        <w:lang w:val="cs-CZ" w:eastAsia="en-US" w:bidi="ar-SA"/>
      </w:rPr>
    </w:lvl>
    <w:lvl w:ilvl="6" w:tplc="F0AA5454">
      <w:numFmt w:val="bullet"/>
      <w:lvlText w:val="•"/>
      <w:lvlJc w:val="left"/>
      <w:pPr>
        <w:ind w:left="2662" w:hanging="361"/>
      </w:pPr>
      <w:rPr>
        <w:rFonts w:hint="default"/>
        <w:lang w:val="cs-CZ" w:eastAsia="en-US" w:bidi="ar-SA"/>
      </w:rPr>
    </w:lvl>
    <w:lvl w:ilvl="7" w:tplc="7A0E0DEE">
      <w:numFmt w:val="bullet"/>
      <w:lvlText w:val="•"/>
      <w:lvlJc w:val="left"/>
      <w:pPr>
        <w:ind w:left="3029" w:hanging="361"/>
      </w:pPr>
      <w:rPr>
        <w:rFonts w:hint="default"/>
        <w:lang w:val="cs-CZ" w:eastAsia="en-US" w:bidi="ar-SA"/>
      </w:rPr>
    </w:lvl>
    <w:lvl w:ilvl="8" w:tplc="BEF42E02">
      <w:numFmt w:val="bullet"/>
      <w:lvlText w:val="•"/>
      <w:lvlJc w:val="left"/>
      <w:pPr>
        <w:ind w:left="3396" w:hanging="361"/>
      </w:pPr>
      <w:rPr>
        <w:rFonts w:hint="default"/>
        <w:lang w:val="cs-CZ" w:eastAsia="en-US" w:bidi="ar-SA"/>
      </w:rPr>
    </w:lvl>
  </w:abstractNum>
  <w:abstractNum w:abstractNumId="121" w15:restartNumberingAfterBreak="0">
    <w:nsid w:val="0697779A"/>
    <w:multiLevelType w:val="hybridMultilevel"/>
    <w:tmpl w:val="59603C70"/>
    <w:lvl w:ilvl="0" w:tplc="E22A07F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A4667CC">
      <w:numFmt w:val="bullet"/>
      <w:lvlText w:val="•"/>
      <w:lvlJc w:val="left"/>
      <w:pPr>
        <w:ind w:left="1518" w:hanging="360"/>
      </w:pPr>
      <w:rPr>
        <w:rFonts w:hint="default"/>
        <w:lang w:val="cs-CZ" w:eastAsia="en-US" w:bidi="ar-SA"/>
      </w:rPr>
    </w:lvl>
    <w:lvl w:ilvl="2" w:tplc="5B6481B8">
      <w:numFmt w:val="bullet"/>
      <w:lvlText w:val="•"/>
      <w:lvlJc w:val="left"/>
      <w:pPr>
        <w:ind w:left="2616" w:hanging="360"/>
      </w:pPr>
      <w:rPr>
        <w:rFonts w:hint="default"/>
        <w:lang w:val="cs-CZ" w:eastAsia="en-US" w:bidi="ar-SA"/>
      </w:rPr>
    </w:lvl>
    <w:lvl w:ilvl="3" w:tplc="E8E4F6E6">
      <w:numFmt w:val="bullet"/>
      <w:lvlText w:val="•"/>
      <w:lvlJc w:val="left"/>
      <w:pPr>
        <w:ind w:left="3715" w:hanging="360"/>
      </w:pPr>
      <w:rPr>
        <w:rFonts w:hint="default"/>
        <w:lang w:val="cs-CZ" w:eastAsia="en-US" w:bidi="ar-SA"/>
      </w:rPr>
    </w:lvl>
    <w:lvl w:ilvl="4" w:tplc="5C967B42">
      <w:numFmt w:val="bullet"/>
      <w:lvlText w:val="•"/>
      <w:lvlJc w:val="left"/>
      <w:pPr>
        <w:ind w:left="4813" w:hanging="360"/>
      </w:pPr>
      <w:rPr>
        <w:rFonts w:hint="default"/>
        <w:lang w:val="cs-CZ" w:eastAsia="en-US" w:bidi="ar-SA"/>
      </w:rPr>
    </w:lvl>
    <w:lvl w:ilvl="5" w:tplc="0DFA99E8">
      <w:numFmt w:val="bullet"/>
      <w:lvlText w:val="•"/>
      <w:lvlJc w:val="left"/>
      <w:pPr>
        <w:ind w:left="5912" w:hanging="360"/>
      </w:pPr>
      <w:rPr>
        <w:rFonts w:hint="default"/>
        <w:lang w:val="cs-CZ" w:eastAsia="en-US" w:bidi="ar-SA"/>
      </w:rPr>
    </w:lvl>
    <w:lvl w:ilvl="6" w:tplc="DD4C494C">
      <w:numFmt w:val="bullet"/>
      <w:lvlText w:val="•"/>
      <w:lvlJc w:val="left"/>
      <w:pPr>
        <w:ind w:left="7010" w:hanging="360"/>
      </w:pPr>
      <w:rPr>
        <w:rFonts w:hint="default"/>
        <w:lang w:val="cs-CZ" w:eastAsia="en-US" w:bidi="ar-SA"/>
      </w:rPr>
    </w:lvl>
    <w:lvl w:ilvl="7" w:tplc="5E4ACA50">
      <w:numFmt w:val="bullet"/>
      <w:lvlText w:val="•"/>
      <w:lvlJc w:val="left"/>
      <w:pPr>
        <w:ind w:left="8108" w:hanging="360"/>
      </w:pPr>
      <w:rPr>
        <w:rFonts w:hint="default"/>
        <w:lang w:val="cs-CZ" w:eastAsia="en-US" w:bidi="ar-SA"/>
      </w:rPr>
    </w:lvl>
    <w:lvl w:ilvl="8" w:tplc="E1C045F4">
      <w:numFmt w:val="bullet"/>
      <w:lvlText w:val="•"/>
      <w:lvlJc w:val="left"/>
      <w:pPr>
        <w:ind w:left="9207" w:hanging="360"/>
      </w:pPr>
      <w:rPr>
        <w:rFonts w:hint="default"/>
        <w:lang w:val="cs-CZ" w:eastAsia="en-US" w:bidi="ar-SA"/>
      </w:rPr>
    </w:lvl>
  </w:abstractNum>
  <w:abstractNum w:abstractNumId="122" w15:restartNumberingAfterBreak="0">
    <w:nsid w:val="06A060B1"/>
    <w:multiLevelType w:val="hybridMultilevel"/>
    <w:tmpl w:val="59DCDBBE"/>
    <w:lvl w:ilvl="0" w:tplc="BDB8CF2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C829E42">
      <w:numFmt w:val="bullet"/>
      <w:lvlText w:val="•"/>
      <w:lvlJc w:val="left"/>
      <w:pPr>
        <w:ind w:left="826" w:hanging="359"/>
      </w:pPr>
      <w:rPr>
        <w:rFonts w:hint="default"/>
        <w:lang w:val="cs-CZ" w:eastAsia="en-US" w:bidi="ar-SA"/>
      </w:rPr>
    </w:lvl>
    <w:lvl w:ilvl="2" w:tplc="DEFC1014">
      <w:numFmt w:val="bullet"/>
      <w:lvlText w:val="•"/>
      <w:lvlJc w:val="left"/>
      <w:pPr>
        <w:ind w:left="1193" w:hanging="359"/>
      </w:pPr>
      <w:rPr>
        <w:rFonts w:hint="default"/>
        <w:lang w:val="cs-CZ" w:eastAsia="en-US" w:bidi="ar-SA"/>
      </w:rPr>
    </w:lvl>
    <w:lvl w:ilvl="3" w:tplc="30E8AA72">
      <w:numFmt w:val="bullet"/>
      <w:lvlText w:val="•"/>
      <w:lvlJc w:val="left"/>
      <w:pPr>
        <w:ind w:left="1559" w:hanging="359"/>
      </w:pPr>
      <w:rPr>
        <w:rFonts w:hint="default"/>
        <w:lang w:val="cs-CZ" w:eastAsia="en-US" w:bidi="ar-SA"/>
      </w:rPr>
    </w:lvl>
    <w:lvl w:ilvl="4" w:tplc="43347442">
      <w:numFmt w:val="bullet"/>
      <w:lvlText w:val="•"/>
      <w:lvlJc w:val="left"/>
      <w:pPr>
        <w:ind w:left="1926" w:hanging="359"/>
      </w:pPr>
      <w:rPr>
        <w:rFonts w:hint="default"/>
        <w:lang w:val="cs-CZ" w:eastAsia="en-US" w:bidi="ar-SA"/>
      </w:rPr>
    </w:lvl>
    <w:lvl w:ilvl="5" w:tplc="9926B95C">
      <w:numFmt w:val="bullet"/>
      <w:lvlText w:val="•"/>
      <w:lvlJc w:val="left"/>
      <w:pPr>
        <w:ind w:left="2293" w:hanging="359"/>
      </w:pPr>
      <w:rPr>
        <w:rFonts w:hint="default"/>
        <w:lang w:val="cs-CZ" w:eastAsia="en-US" w:bidi="ar-SA"/>
      </w:rPr>
    </w:lvl>
    <w:lvl w:ilvl="6" w:tplc="9A344EF4">
      <w:numFmt w:val="bullet"/>
      <w:lvlText w:val="•"/>
      <w:lvlJc w:val="left"/>
      <w:pPr>
        <w:ind w:left="2659" w:hanging="359"/>
      </w:pPr>
      <w:rPr>
        <w:rFonts w:hint="default"/>
        <w:lang w:val="cs-CZ" w:eastAsia="en-US" w:bidi="ar-SA"/>
      </w:rPr>
    </w:lvl>
    <w:lvl w:ilvl="7" w:tplc="406CCB40">
      <w:numFmt w:val="bullet"/>
      <w:lvlText w:val="•"/>
      <w:lvlJc w:val="left"/>
      <w:pPr>
        <w:ind w:left="3026" w:hanging="359"/>
      </w:pPr>
      <w:rPr>
        <w:rFonts w:hint="default"/>
        <w:lang w:val="cs-CZ" w:eastAsia="en-US" w:bidi="ar-SA"/>
      </w:rPr>
    </w:lvl>
    <w:lvl w:ilvl="8" w:tplc="0A1C3C6A">
      <w:numFmt w:val="bullet"/>
      <w:lvlText w:val="•"/>
      <w:lvlJc w:val="left"/>
      <w:pPr>
        <w:ind w:left="3392" w:hanging="359"/>
      </w:pPr>
      <w:rPr>
        <w:rFonts w:hint="default"/>
        <w:lang w:val="cs-CZ" w:eastAsia="en-US" w:bidi="ar-SA"/>
      </w:rPr>
    </w:lvl>
  </w:abstractNum>
  <w:abstractNum w:abstractNumId="123" w15:restartNumberingAfterBreak="0">
    <w:nsid w:val="06AE0360"/>
    <w:multiLevelType w:val="hybridMultilevel"/>
    <w:tmpl w:val="3ABEF81A"/>
    <w:lvl w:ilvl="0" w:tplc="BBA66C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C36E61E">
      <w:numFmt w:val="bullet"/>
      <w:lvlText w:val="•"/>
      <w:lvlJc w:val="left"/>
      <w:pPr>
        <w:ind w:left="826" w:hanging="361"/>
      </w:pPr>
      <w:rPr>
        <w:rFonts w:hint="default"/>
        <w:lang w:val="cs-CZ" w:eastAsia="en-US" w:bidi="ar-SA"/>
      </w:rPr>
    </w:lvl>
    <w:lvl w:ilvl="2" w:tplc="C5F0FE6A">
      <w:numFmt w:val="bullet"/>
      <w:lvlText w:val="•"/>
      <w:lvlJc w:val="left"/>
      <w:pPr>
        <w:ind w:left="1193" w:hanging="361"/>
      </w:pPr>
      <w:rPr>
        <w:rFonts w:hint="default"/>
        <w:lang w:val="cs-CZ" w:eastAsia="en-US" w:bidi="ar-SA"/>
      </w:rPr>
    </w:lvl>
    <w:lvl w:ilvl="3" w:tplc="B418906E">
      <w:numFmt w:val="bullet"/>
      <w:lvlText w:val="•"/>
      <w:lvlJc w:val="left"/>
      <w:pPr>
        <w:ind w:left="1559" w:hanging="361"/>
      </w:pPr>
      <w:rPr>
        <w:rFonts w:hint="default"/>
        <w:lang w:val="cs-CZ" w:eastAsia="en-US" w:bidi="ar-SA"/>
      </w:rPr>
    </w:lvl>
    <w:lvl w:ilvl="4" w:tplc="3ED00414">
      <w:numFmt w:val="bullet"/>
      <w:lvlText w:val="•"/>
      <w:lvlJc w:val="left"/>
      <w:pPr>
        <w:ind w:left="1926" w:hanging="361"/>
      </w:pPr>
      <w:rPr>
        <w:rFonts w:hint="default"/>
        <w:lang w:val="cs-CZ" w:eastAsia="en-US" w:bidi="ar-SA"/>
      </w:rPr>
    </w:lvl>
    <w:lvl w:ilvl="5" w:tplc="BD3C4DBC">
      <w:numFmt w:val="bullet"/>
      <w:lvlText w:val="•"/>
      <w:lvlJc w:val="left"/>
      <w:pPr>
        <w:ind w:left="2293" w:hanging="361"/>
      </w:pPr>
      <w:rPr>
        <w:rFonts w:hint="default"/>
        <w:lang w:val="cs-CZ" w:eastAsia="en-US" w:bidi="ar-SA"/>
      </w:rPr>
    </w:lvl>
    <w:lvl w:ilvl="6" w:tplc="BAC83456">
      <w:numFmt w:val="bullet"/>
      <w:lvlText w:val="•"/>
      <w:lvlJc w:val="left"/>
      <w:pPr>
        <w:ind w:left="2659" w:hanging="361"/>
      </w:pPr>
      <w:rPr>
        <w:rFonts w:hint="default"/>
        <w:lang w:val="cs-CZ" w:eastAsia="en-US" w:bidi="ar-SA"/>
      </w:rPr>
    </w:lvl>
    <w:lvl w:ilvl="7" w:tplc="50A8ABD2">
      <w:numFmt w:val="bullet"/>
      <w:lvlText w:val="•"/>
      <w:lvlJc w:val="left"/>
      <w:pPr>
        <w:ind w:left="3026" w:hanging="361"/>
      </w:pPr>
      <w:rPr>
        <w:rFonts w:hint="default"/>
        <w:lang w:val="cs-CZ" w:eastAsia="en-US" w:bidi="ar-SA"/>
      </w:rPr>
    </w:lvl>
    <w:lvl w:ilvl="8" w:tplc="0C929914">
      <w:numFmt w:val="bullet"/>
      <w:lvlText w:val="•"/>
      <w:lvlJc w:val="left"/>
      <w:pPr>
        <w:ind w:left="3392" w:hanging="361"/>
      </w:pPr>
      <w:rPr>
        <w:rFonts w:hint="default"/>
        <w:lang w:val="cs-CZ" w:eastAsia="en-US" w:bidi="ar-SA"/>
      </w:rPr>
    </w:lvl>
  </w:abstractNum>
  <w:abstractNum w:abstractNumId="124" w15:restartNumberingAfterBreak="0">
    <w:nsid w:val="06B61F18"/>
    <w:multiLevelType w:val="hybridMultilevel"/>
    <w:tmpl w:val="0832A642"/>
    <w:lvl w:ilvl="0" w:tplc="AE6CF9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22694C">
      <w:numFmt w:val="bullet"/>
      <w:lvlText w:val="•"/>
      <w:lvlJc w:val="left"/>
      <w:pPr>
        <w:ind w:left="808" w:hanging="360"/>
      </w:pPr>
      <w:rPr>
        <w:rFonts w:hint="default"/>
        <w:lang w:val="cs-CZ" w:eastAsia="en-US" w:bidi="ar-SA"/>
      </w:rPr>
    </w:lvl>
    <w:lvl w:ilvl="2" w:tplc="259A0C7E">
      <w:numFmt w:val="bullet"/>
      <w:lvlText w:val="•"/>
      <w:lvlJc w:val="left"/>
      <w:pPr>
        <w:ind w:left="1157" w:hanging="360"/>
      </w:pPr>
      <w:rPr>
        <w:rFonts w:hint="default"/>
        <w:lang w:val="cs-CZ" w:eastAsia="en-US" w:bidi="ar-SA"/>
      </w:rPr>
    </w:lvl>
    <w:lvl w:ilvl="3" w:tplc="C4381F52">
      <w:numFmt w:val="bullet"/>
      <w:lvlText w:val="•"/>
      <w:lvlJc w:val="left"/>
      <w:pPr>
        <w:ind w:left="1505" w:hanging="360"/>
      </w:pPr>
      <w:rPr>
        <w:rFonts w:hint="default"/>
        <w:lang w:val="cs-CZ" w:eastAsia="en-US" w:bidi="ar-SA"/>
      </w:rPr>
    </w:lvl>
    <w:lvl w:ilvl="4" w:tplc="121C31BC">
      <w:numFmt w:val="bullet"/>
      <w:lvlText w:val="•"/>
      <w:lvlJc w:val="left"/>
      <w:pPr>
        <w:ind w:left="1854" w:hanging="360"/>
      </w:pPr>
      <w:rPr>
        <w:rFonts w:hint="default"/>
        <w:lang w:val="cs-CZ" w:eastAsia="en-US" w:bidi="ar-SA"/>
      </w:rPr>
    </w:lvl>
    <w:lvl w:ilvl="5" w:tplc="66740EE8">
      <w:numFmt w:val="bullet"/>
      <w:lvlText w:val="•"/>
      <w:lvlJc w:val="left"/>
      <w:pPr>
        <w:ind w:left="2203" w:hanging="360"/>
      </w:pPr>
      <w:rPr>
        <w:rFonts w:hint="default"/>
        <w:lang w:val="cs-CZ" w:eastAsia="en-US" w:bidi="ar-SA"/>
      </w:rPr>
    </w:lvl>
    <w:lvl w:ilvl="6" w:tplc="60807690">
      <w:numFmt w:val="bullet"/>
      <w:lvlText w:val="•"/>
      <w:lvlJc w:val="left"/>
      <w:pPr>
        <w:ind w:left="2551" w:hanging="360"/>
      </w:pPr>
      <w:rPr>
        <w:rFonts w:hint="default"/>
        <w:lang w:val="cs-CZ" w:eastAsia="en-US" w:bidi="ar-SA"/>
      </w:rPr>
    </w:lvl>
    <w:lvl w:ilvl="7" w:tplc="F7925F74">
      <w:numFmt w:val="bullet"/>
      <w:lvlText w:val="•"/>
      <w:lvlJc w:val="left"/>
      <w:pPr>
        <w:ind w:left="2900" w:hanging="360"/>
      </w:pPr>
      <w:rPr>
        <w:rFonts w:hint="default"/>
        <w:lang w:val="cs-CZ" w:eastAsia="en-US" w:bidi="ar-SA"/>
      </w:rPr>
    </w:lvl>
    <w:lvl w:ilvl="8" w:tplc="69D449B2">
      <w:numFmt w:val="bullet"/>
      <w:lvlText w:val="•"/>
      <w:lvlJc w:val="left"/>
      <w:pPr>
        <w:ind w:left="3248" w:hanging="360"/>
      </w:pPr>
      <w:rPr>
        <w:rFonts w:hint="default"/>
        <w:lang w:val="cs-CZ" w:eastAsia="en-US" w:bidi="ar-SA"/>
      </w:rPr>
    </w:lvl>
  </w:abstractNum>
  <w:abstractNum w:abstractNumId="125" w15:restartNumberingAfterBreak="0">
    <w:nsid w:val="06B87D19"/>
    <w:multiLevelType w:val="hybridMultilevel"/>
    <w:tmpl w:val="1286E7C2"/>
    <w:lvl w:ilvl="0" w:tplc="BB206D1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520BDDA">
      <w:numFmt w:val="bullet"/>
      <w:lvlText w:val="•"/>
      <w:lvlJc w:val="left"/>
      <w:pPr>
        <w:ind w:left="809" w:hanging="358"/>
      </w:pPr>
      <w:rPr>
        <w:rFonts w:hint="default"/>
        <w:lang w:val="cs-CZ" w:eastAsia="en-US" w:bidi="ar-SA"/>
      </w:rPr>
    </w:lvl>
    <w:lvl w:ilvl="2" w:tplc="ED1AA66C">
      <w:numFmt w:val="bullet"/>
      <w:lvlText w:val="•"/>
      <w:lvlJc w:val="left"/>
      <w:pPr>
        <w:ind w:left="1158" w:hanging="358"/>
      </w:pPr>
      <w:rPr>
        <w:rFonts w:hint="default"/>
        <w:lang w:val="cs-CZ" w:eastAsia="en-US" w:bidi="ar-SA"/>
      </w:rPr>
    </w:lvl>
    <w:lvl w:ilvl="3" w:tplc="EDE4FB6E">
      <w:numFmt w:val="bullet"/>
      <w:lvlText w:val="•"/>
      <w:lvlJc w:val="left"/>
      <w:pPr>
        <w:ind w:left="1507" w:hanging="358"/>
      </w:pPr>
      <w:rPr>
        <w:rFonts w:hint="default"/>
        <w:lang w:val="cs-CZ" w:eastAsia="en-US" w:bidi="ar-SA"/>
      </w:rPr>
    </w:lvl>
    <w:lvl w:ilvl="4" w:tplc="49C209CA">
      <w:numFmt w:val="bullet"/>
      <w:lvlText w:val="•"/>
      <w:lvlJc w:val="left"/>
      <w:pPr>
        <w:ind w:left="1856" w:hanging="358"/>
      </w:pPr>
      <w:rPr>
        <w:rFonts w:hint="default"/>
        <w:lang w:val="cs-CZ" w:eastAsia="en-US" w:bidi="ar-SA"/>
      </w:rPr>
    </w:lvl>
    <w:lvl w:ilvl="5" w:tplc="F5D455A2">
      <w:numFmt w:val="bullet"/>
      <w:lvlText w:val="•"/>
      <w:lvlJc w:val="left"/>
      <w:pPr>
        <w:ind w:left="2205" w:hanging="358"/>
      </w:pPr>
      <w:rPr>
        <w:rFonts w:hint="default"/>
        <w:lang w:val="cs-CZ" w:eastAsia="en-US" w:bidi="ar-SA"/>
      </w:rPr>
    </w:lvl>
    <w:lvl w:ilvl="6" w:tplc="B47EC5AC">
      <w:numFmt w:val="bullet"/>
      <w:lvlText w:val="•"/>
      <w:lvlJc w:val="left"/>
      <w:pPr>
        <w:ind w:left="2554" w:hanging="358"/>
      </w:pPr>
      <w:rPr>
        <w:rFonts w:hint="default"/>
        <w:lang w:val="cs-CZ" w:eastAsia="en-US" w:bidi="ar-SA"/>
      </w:rPr>
    </w:lvl>
    <w:lvl w:ilvl="7" w:tplc="F558D29E">
      <w:numFmt w:val="bullet"/>
      <w:lvlText w:val="•"/>
      <w:lvlJc w:val="left"/>
      <w:pPr>
        <w:ind w:left="2903" w:hanging="358"/>
      </w:pPr>
      <w:rPr>
        <w:rFonts w:hint="default"/>
        <w:lang w:val="cs-CZ" w:eastAsia="en-US" w:bidi="ar-SA"/>
      </w:rPr>
    </w:lvl>
    <w:lvl w:ilvl="8" w:tplc="8D5ED448">
      <w:numFmt w:val="bullet"/>
      <w:lvlText w:val="•"/>
      <w:lvlJc w:val="left"/>
      <w:pPr>
        <w:ind w:left="3252" w:hanging="358"/>
      </w:pPr>
      <w:rPr>
        <w:rFonts w:hint="default"/>
        <w:lang w:val="cs-CZ" w:eastAsia="en-US" w:bidi="ar-SA"/>
      </w:rPr>
    </w:lvl>
  </w:abstractNum>
  <w:abstractNum w:abstractNumId="126" w15:restartNumberingAfterBreak="0">
    <w:nsid w:val="06BA2FE5"/>
    <w:multiLevelType w:val="hybridMultilevel"/>
    <w:tmpl w:val="4822B21E"/>
    <w:lvl w:ilvl="0" w:tplc="B088BF5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F481D20">
      <w:numFmt w:val="bullet"/>
      <w:lvlText w:val="•"/>
      <w:lvlJc w:val="left"/>
      <w:pPr>
        <w:ind w:left="826" w:hanging="361"/>
      </w:pPr>
      <w:rPr>
        <w:rFonts w:hint="default"/>
        <w:lang w:val="cs-CZ" w:eastAsia="en-US" w:bidi="ar-SA"/>
      </w:rPr>
    </w:lvl>
    <w:lvl w:ilvl="2" w:tplc="CC44DFD2">
      <w:numFmt w:val="bullet"/>
      <w:lvlText w:val="•"/>
      <w:lvlJc w:val="left"/>
      <w:pPr>
        <w:ind w:left="1193" w:hanging="361"/>
      </w:pPr>
      <w:rPr>
        <w:rFonts w:hint="default"/>
        <w:lang w:val="cs-CZ" w:eastAsia="en-US" w:bidi="ar-SA"/>
      </w:rPr>
    </w:lvl>
    <w:lvl w:ilvl="3" w:tplc="09487040">
      <w:numFmt w:val="bullet"/>
      <w:lvlText w:val="•"/>
      <w:lvlJc w:val="left"/>
      <w:pPr>
        <w:ind w:left="1559" w:hanging="361"/>
      </w:pPr>
      <w:rPr>
        <w:rFonts w:hint="default"/>
        <w:lang w:val="cs-CZ" w:eastAsia="en-US" w:bidi="ar-SA"/>
      </w:rPr>
    </w:lvl>
    <w:lvl w:ilvl="4" w:tplc="C6204214">
      <w:numFmt w:val="bullet"/>
      <w:lvlText w:val="•"/>
      <w:lvlJc w:val="left"/>
      <w:pPr>
        <w:ind w:left="1926" w:hanging="361"/>
      </w:pPr>
      <w:rPr>
        <w:rFonts w:hint="default"/>
        <w:lang w:val="cs-CZ" w:eastAsia="en-US" w:bidi="ar-SA"/>
      </w:rPr>
    </w:lvl>
    <w:lvl w:ilvl="5" w:tplc="7B3AF16E">
      <w:numFmt w:val="bullet"/>
      <w:lvlText w:val="•"/>
      <w:lvlJc w:val="left"/>
      <w:pPr>
        <w:ind w:left="2293" w:hanging="361"/>
      </w:pPr>
      <w:rPr>
        <w:rFonts w:hint="default"/>
        <w:lang w:val="cs-CZ" w:eastAsia="en-US" w:bidi="ar-SA"/>
      </w:rPr>
    </w:lvl>
    <w:lvl w:ilvl="6" w:tplc="C6E0FED6">
      <w:numFmt w:val="bullet"/>
      <w:lvlText w:val="•"/>
      <w:lvlJc w:val="left"/>
      <w:pPr>
        <w:ind w:left="2659" w:hanging="361"/>
      </w:pPr>
      <w:rPr>
        <w:rFonts w:hint="default"/>
        <w:lang w:val="cs-CZ" w:eastAsia="en-US" w:bidi="ar-SA"/>
      </w:rPr>
    </w:lvl>
    <w:lvl w:ilvl="7" w:tplc="0B46C180">
      <w:numFmt w:val="bullet"/>
      <w:lvlText w:val="•"/>
      <w:lvlJc w:val="left"/>
      <w:pPr>
        <w:ind w:left="3026" w:hanging="361"/>
      </w:pPr>
      <w:rPr>
        <w:rFonts w:hint="default"/>
        <w:lang w:val="cs-CZ" w:eastAsia="en-US" w:bidi="ar-SA"/>
      </w:rPr>
    </w:lvl>
    <w:lvl w:ilvl="8" w:tplc="F842C6A2">
      <w:numFmt w:val="bullet"/>
      <w:lvlText w:val="•"/>
      <w:lvlJc w:val="left"/>
      <w:pPr>
        <w:ind w:left="3392" w:hanging="361"/>
      </w:pPr>
      <w:rPr>
        <w:rFonts w:hint="default"/>
        <w:lang w:val="cs-CZ" w:eastAsia="en-US" w:bidi="ar-SA"/>
      </w:rPr>
    </w:lvl>
  </w:abstractNum>
  <w:abstractNum w:abstractNumId="127" w15:restartNumberingAfterBreak="0">
    <w:nsid w:val="06D374EE"/>
    <w:multiLevelType w:val="hybridMultilevel"/>
    <w:tmpl w:val="1A4C21E8"/>
    <w:lvl w:ilvl="0" w:tplc="42DC43D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3E08E3E">
      <w:numFmt w:val="bullet"/>
      <w:lvlText w:val="•"/>
      <w:lvlJc w:val="left"/>
      <w:pPr>
        <w:ind w:left="809" w:hanging="342"/>
      </w:pPr>
      <w:rPr>
        <w:rFonts w:hint="default"/>
        <w:lang w:val="cs-CZ" w:eastAsia="en-US" w:bidi="ar-SA"/>
      </w:rPr>
    </w:lvl>
    <w:lvl w:ilvl="2" w:tplc="53A095A2">
      <w:numFmt w:val="bullet"/>
      <w:lvlText w:val="•"/>
      <w:lvlJc w:val="left"/>
      <w:pPr>
        <w:ind w:left="1178" w:hanging="342"/>
      </w:pPr>
      <w:rPr>
        <w:rFonts w:hint="default"/>
        <w:lang w:val="cs-CZ" w:eastAsia="en-US" w:bidi="ar-SA"/>
      </w:rPr>
    </w:lvl>
    <w:lvl w:ilvl="3" w:tplc="CEDC4812">
      <w:numFmt w:val="bullet"/>
      <w:lvlText w:val="•"/>
      <w:lvlJc w:val="left"/>
      <w:pPr>
        <w:ind w:left="1547" w:hanging="342"/>
      </w:pPr>
      <w:rPr>
        <w:rFonts w:hint="default"/>
        <w:lang w:val="cs-CZ" w:eastAsia="en-US" w:bidi="ar-SA"/>
      </w:rPr>
    </w:lvl>
    <w:lvl w:ilvl="4" w:tplc="652232B2">
      <w:numFmt w:val="bullet"/>
      <w:lvlText w:val="•"/>
      <w:lvlJc w:val="left"/>
      <w:pPr>
        <w:ind w:left="1916" w:hanging="342"/>
      </w:pPr>
      <w:rPr>
        <w:rFonts w:hint="default"/>
        <w:lang w:val="cs-CZ" w:eastAsia="en-US" w:bidi="ar-SA"/>
      </w:rPr>
    </w:lvl>
    <w:lvl w:ilvl="5" w:tplc="25602734">
      <w:numFmt w:val="bullet"/>
      <w:lvlText w:val="•"/>
      <w:lvlJc w:val="left"/>
      <w:pPr>
        <w:ind w:left="2285" w:hanging="342"/>
      </w:pPr>
      <w:rPr>
        <w:rFonts w:hint="default"/>
        <w:lang w:val="cs-CZ" w:eastAsia="en-US" w:bidi="ar-SA"/>
      </w:rPr>
    </w:lvl>
    <w:lvl w:ilvl="6" w:tplc="448C30AC">
      <w:numFmt w:val="bullet"/>
      <w:lvlText w:val="•"/>
      <w:lvlJc w:val="left"/>
      <w:pPr>
        <w:ind w:left="2654" w:hanging="342"/>
      </w:pPr>
      <w:rPr>
        <w:rFonts w:hint="default"/>
        <w:lang w:val="cs-CZ" w:eastAsia="en-US" w:bidi="ar-SA"/>
      </w:rPr>
    </w:lvl>
    <w:lvl w:ilvl="7" w:tplc="C1743846">
      <w:numFmt w:val="bullet"/>
      <w:lvlText w:val="•"/>
      <w:lvlJc w:val="left"/>
      <w:pPr>
        <w:ind w:left="3023" w:hanging="342"/>
      </w:pPr>
      <w:rPr>
        <w:rFonts w:hint="default"/>
        <w:lang w:val="cs-CZ" w:eastAsia="en-US" w:bidi="ar-SA"/>
      </w:rPr>
    </w:lvl>
    <w:lvl w:ilvl="8" w:tplc="52BA2BD6">
      <w:numFmt w:val="bullet"/>
      <w:lvlText w:val="•"/>
      <w:lvlJc w:val="left"/>
      <w:pPr>
        <w:ind w:left="3392" w:hanging="342"/>
      </w:pPr>
      <w:rPr>
        <w:rFonts w:hint="default"/>
        <w:lang w:val="cs-CZ" w:eastAsia="en-US" w:bidi="ar-SA"/>
      </w:rPr>
    </w:lvl>
  </w:abstractNum>
  <w:abstractNum w:abstractNumId="128" w15:restartNumberingAfterBreak="0">
    <w:nsid w:val="06DB361C"/>
    <w:multiLevelType w:val="hybridMultilevel"/>
    <w:tmpl w:val="F83CCFE4"/>
    <w:lvl w:ilvl="0" w:tplc="176854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7B203C6">
      <w:numFmt w:val="bullet"/>
      <w:lvlText w:val="•"/>
      <w:lvlJc w:val="left"/>
      <w:pPr>
        <w:ind w:left="827" w:hanging="361"/>
      </w:pPr>
      <w:rPr>
        <w:rFonts w:hint="default"/>
        <w:lang w:val="cs-CZ" w:eastAsia="en-US" w:bidi="ar-SA"/>
      </w:rPr>
    </w:lvl>
    <w:lvl w:ilvl="2" w:tplc="390C0A5A">
      <w:numFmt w:val="bullet"/>
      <w:lvlText w:val="•"/>
      <w:lvlJc w:val="left"/>
      <w:pPr>
        <w:ind w:left="1194" w:hanging="361"/>
      </w:pPr>
      <w:rPr>
        <w:rFonts w:hint="default"/>
        <w:lang w:val="cs-CZ" w:eastAsia="en-US" w:bidi="ar-SA"/>
      </w:rPr>
    </w:lvl>
    <w:lvl w:ilvl="3" w:tplc="9D1A68E2">
      <w:numFmt w:val="bullet"/>
      <w:lvlText w:val="•"/>
      <w:lvlJc w:val="left"/>
      <w:pPr>
        <w:ind w:left="1561" w:hanging="361"/>
      </w:pPr>
      <w:rPr>
        <w:rFonts w:hint="default"/>
        <w:lang w:val="cs-CZ" w:eastAsia="en-US" w:bidi="ar-SA"/>
      </w:rPr>
    </w:lvl>
    <w:lvl w:ilvl="4" w:tplc="44D62084">
      <w:numFmt w:val="bullet"/>
      <w:lvlText w:val="•"/>
      <w:lvlJc w:val="left"/>
      <w:pPr>
        <w:ind w:left="1928" w:hanging="361"/>
      </w:pPr>
      <w:rPr>
        <w:rFonts w:hint="default"/>
        <w:lang w:val="cs-CZ" w:eastAsia="en-US" w:bidi="ar-SA"/>
      </w:rPr>
    </w:lvl>
    <w:lvl w:ilvl="5" w:tplc="D0803A1A">
      <w:numFmt w:val="bullet"/>
      <w:lvlText w:val="•"/>
      <w:lvlJc w:val="left"/>
      <w:pPr>
        <w:ind w:left="2295" w:hanging="361"/>
      </w:pPr>
      <w:rPr>
        <w:rFonts w:hint="default"/>
        <w:lang w:val="cs-CZ" w:eastAsia="en-US" w:bidi="ar-SA"/>
      </w:rPr>
    </w:lvl>
    <w:lvl w:ilvl="6" w:tplc="8780C6AA">
      <w:numFmt w:val="bullet"/>
      <w:lvlText w:val="•"/>
      <w:lvlJc w:val="left"/>
      <w:pPr>
        <w:ind w:left="2662" w:hanging="361"/>
      </w:pPr>
      <w:rPr>
        <w:rFonts w:hint="default"/>
        <w:lang w:val="cs-CZ" w:eastAsia="en-US" w:bidi="ar-SA"/>
      </w:rPr>
    </w:lvl>
    <w:lvl w:ilvl="7" w:tplc="F78C7A24">
      <w:numFmt w:val="bullet"/>
      <w:lvlText w:val="•"/>
      <w:lvlJc w:val="left"/>
      <w:pPr>
        <w:ind w:left="3029" w:hanging="361"/>
      </w:pPr>
      <w:rPr>
        <w:rFonts w:hint="default"/>
        <w:lang w:val="cs-CZ" w:eastAsia="en-US" w:bidi="ar-SA"/>
      </w:rPr>
    </w:lvl>
    <w:lvl w:ilvl="8" w:tplc="55C2461A">
      <w:numFmt w:val="bullet"/>
      <w:lvlText w:val="•"/>
      <w:lvlJc w:val="left"/>
      <w:pPr>
        <w:ind w:left="3396" w:hanging="361"/>
      </w:pPr>
      <w:rPr>
        <w:rFonts w:hint="default"/>
        <w:lang w:val="cs-CZ" w:eastAsia="en-US" w:bidi="ar-SA"/>
      </w:rPr>
    </w:lvl>
  </w:abstractNum>
  <w:abstractNum w:abstractNumId="129" w15:restartNumberingAfterBreak="0">
    <w:nsid w:val="06E51DC9"/>
    <w:multiLevelType w:val="hybridMultilevel"/>
    <w:tmpl w:val="D87C9BF6"/>
    <w:lvl w:ilvl="0" w:tplc="925C59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9D2D3AA">
      <w:numFmt w:val="bullet"/>
      <w:lvlText w:val="•"/>
      <w:lvlJc w:val="left"/>
      <w:pPr>
        <w:ind w:left="809" w:hanging="360"/>
      </w:pPr>
      <w:rPr>
        <w:rFonts w:hint="default"/>
        <w:lang w:val="cs-CZ" w:eastAsia="en-US" w:bidi="ar-SA"/>
      </w:rPr>
    </w:lvl>
    <w:lvl w:ilvl="2" w:tplc="CFF6BAB6">
      <w:numFmt w:val="bullet"/>
      <w:lvlText w:val="•"/>
      <w:lvlJc w:val="left"/>
      <w:pPr>
        <w:ind w:left="1158" w:hanging="360"/>
      </w:pPr>
      <w:rPr>
        <w:rFonts w:hint="default"/>
        <w:lang w:val="cs-CZ" w:eastAsia="en-US" w:bidi="ar-SA"/>
      </w:rPr>
    </w:lvl>
    <w:lvl w:ilvl="3" w:tplc="755CC072">
      <w:numFmt w:val="bullet"/>
      <w:lvlText w:val="•"/>
      <w:lvlJc w:val="left"/>
      <w:pPr>
        <w:ind w:left="1507" w:hanging="360"/>
      </w:pPr>
      <w:rPr>
        <w:rFonts w:hint="default"/>
        <w:lang w:val="cs-CZ" w:eastAsia="en-US" w:bidi="ar-SA"/>
      </w:rPr>
    </w:lvl>
    <w:lvl w:ilvl="4" w:tplc="71E834B4">
      <w:numFmt w:val="bullet"/>
      <w:lvlText w:val="•"/>
      <w:lvlJc w:val="left"/>
      <w:pPr>
        <w:ind w:left="1856" w:hanging="360"/>
      </w:pPr>
      <w:rPr>
        <w:rFonts w:hint="default"/>
        <w:lang w:val="cs-CZ" w:eastAsia="en-US" w:bidi="ar-SA"/>
      </w:rPr>
    </w:lvl>
    <w:lvl w:ilvl="5" w:tplc="6F72F84C">
      <w:numFmt w:val="bullet"/>
      <w:lvlText w:val="•"/>
      <w:lvlJc w:val="left"/>
      <w:pPr>
        <w:ind w:left="2205" w:hanging="360"/>
      </w:pPr>
      <w:rPr>
        <w:rFonts w:hint="default"/>
        <w:lang w:val="cs-CZ" w:eastAsia="en-US" w:bidi="ar-SA"/>
      </w:rPr>
    </w:lvl>
    <w:lvl w:ilvl="6" w:tplc="41CCBA3C">
      <w:numFmt w:val="bullet"/>
      <w:lvlText w:val="•"/>
      <w:lvlJc w:val="left"/>
      <w:pPr>
        <w:ind w:left="2554" w:hanging="360"/>
      </w:pPr>
      <w:rPr>
        <w:rFonts w:hint="default"/>
        <w:lang w:val="cs-CZ" w:eastAsia="en-US" w:bidi="ar-SA"/>
      </w:rPr>
    </w:lvl>
    <w:lvl w:ilvl="7" w:tplc="1F9060F0">
      <w:numFmt w:val="bullet"/>
      <w:lvlText w:val="•"/>
      <w:lvlJc w:val="left"/>
      <w:pPr>
        <w:ind w:left="2903" w:hanging="360"/>
      </w:pPr>
      <w:rPr>
        <w:rFonts w:hint="default"/>
        <w:lang w:val="cs-CZ" w:eastAsia="en-US" w:bidi="ar-SA"/>
      </w:rPr>
    </w:lvl>
    <w:lvl w:ilvl="8" w:tplc="3C2275FA">
      <w:numFmt w:val="bullet"/>
      <w:lvlText w:val="•"/>
      <w:lvlJc w:val="left"/>
      <w:pPr>
        <w:ind w:left="3252" w:hanging="360"/>
      </w:pPr>
      <w:rPr>
        <w:rFonts w:hint="default"/>
        <w:lang w:val="cs-CZ" w:eastAsia="en-US" w:bidi="ar-SA"/>
      </w:rPr>
    </w:lvl>
  </w:abstractNum>
  <w:abstractNum w:abstractNumId="130" w15:restartNumberingAfterBreak="0">
    <w:nsid w:val="06E823BB"/>
    <w:multiLevelType w:val="hybridMultilevel"/>
    <w:tmpl w:val="E88E3770"/>
    <w:lvl w:ilvl="0" w:tplc="106A04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9CE5DD2">
      <w:numFmt w:val="bullet"/>
      <w:lvlText w:val="•"/>
      <w:lvlJc w:val="left"/>
      <w:pPr>
        <w:ind w:left="808" w:hanging="360"/>
      </w:pPr>
      <w:rPr>
        <w:rFonts w:hint="default"/>
        <w:lang w:val="cs-CZ" w:eastAsia="en-US" w:bidi="ar-SA"/>
      </w:rPr>
    </w:lvl>
    <w:lvl w:ilvl="2" w:tplc="D32E21CA">
      <w:numFmt w:val="bullet"/>
      <w:lvlText w:val="•"/>
      <w:lvlJc w:val="left"/>
      <w:pPr>
        <w:ind w:left="1157" w:hanging="360"/>
      </w:pPr>
      <w:rPr>
        <w:rFonts w:hint="default"/>
        <w:lang w:val="cs-CZ" w:eastAsia="en-US" w:bidi="ar-SA"/>
      </w:rPr>
    </w:lvl>
    <w:lvl w:ilvl="3" w:tplc="CD9EC3B2">
      <w:numFmt w:val="bullet"/>
      <w:lvlText w:val="•"/>
      <w:lvlJc w:val="left"/>
      <w:pPr>
        <w:ind w:left="1506" w:hanging="360"/>
      </w:pPr>
      <w:rPr>
        <w:rFonts w:hint="default"/>
        <w:lang w:val="cs-CZ" w:eastAsia="en-US" w:bidi="ar-SA"/>
      </w:rPr>
    </w:lvl>
    <w:lvl w:ilvl="4" w:tplc="194E4B56">
      <w:numFmt w:val="bullet"/>
      <w:lvlText w:val="•"/>
      <w:lvlJc w:val="left"/>
      <w:pPr>
        <w:ind w:left="1855" w:hanging="360"/>
      </w:pPr>
      <w:rPr>
        <w:rFonts w:hint="default"/>
        <w:lang w:val="cs-CZ" w:eastAsia="en-US" w:bidi="ar-SA"/>
      </w:rPr>
    </w:lvl>
    <w:lvl w:ilvl="5" w:tplc="7E38ADAC">
      <w:numFmt w:val="bullet"/>
      <w:lvlText w:val="•"/>
      <w:lvlJc w:val="left"/>
      <w:pPr>
        <w:ind w:left="2204" w:hanging="360"/>
      </w:pPr>
      <w:rPr>
        <w:rFonts w:hint="default"/>
        <w:lang w:val="cs-CZ" w:eastAsia="en-US" w:bidi="ar-SA"/>
      </w:rPr>
    </w:lvl>
    <w:lvl w:ilvl="6" w:tplc="18BC3836">
      <w:numFmt w:val="bullet"/>
      <w:lvlText w:val="•"/>
      <w:lvlJc w:val="left"/>
      <w:pPr>
        <w:ind w:left="2552" w:hanging="360"/>
      </w:pPr>
      <w:rPr>
        <w:rFonts w:hint="default"/>
        <w:lang w:val="cs-CZ" w:eastAsia="en-US" w:bidi="ar-SA"/>
      </w:rPr>
    </w:lvl>
    <w:lvl w:ilvl="7" w:tplc="C370260C">
      <w:numFmt w:val="bullet"/>
      <w:lvlText w:val="•"/>
      <w:lvlJc w:val="left"/>
      <w:pPr>
        <w:ind w:left="2901" w:hanging="360"/>
      </w:pPr>
      <w:rPr>
        <w:rFonts w:hint="default"/>
        <w:lang w:val="cs-CZ" w:eastAsia="en-US" w:bidi="ar-SA"/>
      </w:rPr>
    </w:lvl>
    <w:lvl w:ilvl="8" w:tplc="E3583FE4">
      <w:numFmt w:val="bullet"/>
      <w:lvlText w:val="•"/>
      <w:lvlJc w:val="left"/>
      <w:pPr>
        <w:ind w:left="3250" w:hanging="360"/>
      </w:pPr>
      <w:rPr>
        <w:rFonts w:hint="default"/>
        <w:lang w:val="cs-CZ" w:eastAsia="en-US" w:bidi="ar-SA"/>
      </w:rPr>
    </w:lvl>
  </w:abstractNum>
  <w:abstractNum w:abstractNumId="131" w15:restartNumberingAfterBreak="0">
    <w:nsid w:val="06ED71EB"/>
    <w:multiLevelType w:val="hybridMultilevel"/>
    <w:tmpl w:val="05920CCE"/>
    <w:lvl w:ilvl="0" w:tplc="826275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DAA268">
      <w:numFmt w:val="bullet"/>
      <w:lvlText w:val="•"/>
      <w:lvlJc w:val="left"/>
      <w:pPr>
        <w:ind w:left="809" w:hanging="360"/>
      </w:pPr>
      <w:rPr>
        <w:rFonts w:hint="default"/>
        <w:lang w:val="cs-CZ" w:eastAsia="en-US" w:bidi="ar-SA"/>
      </w:rPr>
    </w:lvl>
    <w:lvl w:ilvl="2" w:tplc="DFE8531E">
      <w:numFmt w:val="bullet"/>
      <w:lvlText w:val="•"/>
      <w:lvlJc w:val="left"/>
      <w:pPr>
        <w:ind w:left="1158" w:hanging="360"/>
      </w:pPr>
      <w:rPr>
        <w:rFonts w:hint="default"/>
        <w:lang w:val="cs-CZ" w:eastAsia="en-US" w:bidi="ar-SA"/>
      </w:rPr>
    </w:lvl>
    <w:lvl w:ilvl="3" w:tplc="FFD2A67E">
      <w:numFmt w:val="bullet"/>
      <w:lvlText w:val="•"/>
      <w:lvlJc w:val="left"/>
      <w:pPr>
        <w:ind w:left="1507" w:hanging="360"/>
      </w:pPr>
      <w:rPr>
        <w:rFonts w:hint="default"/>
        <w:lang w:val="cs-CZ" w:eastAsia="en-US" w:bidi="ar-SA"/>
      </w:rPr>
    </w:lvl>
    <w:lvl w:ilvl="4" w:tplc="D9B446EA">
      <w:numFmt w:val="bullet"/>
      <w:lvlText w:val="•"/>
      <w:lvlJc w:val="left"/>
      <w:pPr>
        <w:ind w:left="1856" w:hanging="360"/>
      </w:pPr>
      <w:rPr>
        <w:rFonts w:hint="default"/>
        <w:lang w:val="cs-CZ" w:eastAsia="en-US" w:bidi="ar-SA"/>
      </w:rPr>
    </w:lvl>
    <w:lvl w:ilvl="5" w:tplc="DC6466BC">
      <w:numFmt w:val="bullet"/>
      <w:lvlText w:val="•"/>
      <w:lvlJc w:val="left"/>
      <w:pPr>
        <w:ind w:left="2205" w:hanging="360"/>
      </w:pPr>
      <w:rPr>
        <w:rFonts w:hint="default"/>
        <w:lang w:val="cs-CZ" w:eastAsia="en-US" w:bidi="ar-SA"/>
      </w:rPr>
    </w:lvl>
    <w:lvl w:ilvl="6" w:tplc="CB0E89E0">
      <w:numFmt w:val="bullet"/>
      <w:lvlText w:val="•"/>
      <w:lvlJc w:val="left"/>
      <w:pPr>
        <w:ind w:left="2554" w:hanging="360"/>
      </w:pPr>
      <w:rPr>
        <w:rFonts w:hint="default"/>
        <w:lang w:val="cs-CZ" w:eastAsia="en-US" w:bidi="ar-SA"/>
      </w:rPr>
    </w:lvl>
    <w:lvl w:ilvl="7" w:tplc="F66421FC">
      <w:numFmt w:val="bullet"/>
      <w:lvlText w:val="•"/>
      <w:lvlJc w:val="left"/>
      <w:pPr>
        <w:ind w:left="2903" w:hanging="360"/>
      </w:pPr>
      <w:rPr>
        <w:rFonts w:hint="default"/>
        <w:lang w:val="cs-CZ" w:eastAsia="en-US" w:bidi="ar-SA"/>
      </w:rPr>
    </w:lvl>
    <w:lvl w:ilvl="8" w:tplc="31B8C70E">
      <w:numFmt w:val="bullet"/>
      <w:lvlText w:val="•"/>
      <w:lvlJc w:val="left"/>
      <w:pPr>
        <w:ind w:left="3252" w:hanging="360"/>
      </w:pPr>
      <w:rPr>
        <w:rFonts w:hint="default"/>
        <w:lang w:val="cs-CZ" w:eastAsia="en-US" w:bidi="ar-SA"/>
      </w:rPr>
    </w:lvl>
  </w:abstractNum>
  <w:abstractNum w:abstractNumId="132" w15:restartNumberingAfterBreak="0">
    <w:nsid w:val="06EF1CFF"/>
    <w:multiLevelType w:val="hybridMultilevel"/>
    <w:tmpl w:val="35FC556E"/>
    <w:lvl w:ilvl="0" w:tplc="D3C4A1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B7EB1CC">
      <w:numFmt w:val="bullet"/>
      <w:lvlText w:val="•"/>
      <w:lvlJc w:val="left"/>
      <w:pPr>
        <w:ind w:left="827" w:hanging="361"/>
      </w:pPr>
      <w:rPr>
        <w:rFonts w:hint="default"/>
        <w:lang w:val="cs-CZ" w:eastAsia="en-US" w:bidi="ar-SA"/>
      </w:rPr>
    </w:lvl>
    <w:lvl w:ilvl="2" w:tplc="6FF80A56">
      <w:numFmt w:val="bullet"/>
      <w:lvlText w:val="•"/>
      <w:lvlJc w:val="left"/>
      <w:pPr>
        <w:ind w:left="1194" w:hanging="361"/>
      </w:pPr>
      <w:rPr>
        <w:rFonts w:hint="default"/>
        <w:lang w:val="cs-CZ" w:eastAsia="en-US" w:bidi="ar-SA"/>
      </w:rPr>
    </w:lvl>
    <w:lvl w:ilvl="3" w:tplc="CFAA5826">
      <w:numFmt w:val="bullet"/>
      <w:lvlText w:val="•"/>
      <w:lvlJc w:val="left"/>
      <w:pPr>
        <w:ind w:left="1561" w:hanging="361"/>
      </w:pPr>
      <w:rPr>
        <w:rFonts w:hint="default"/>
        <w:lang w:val="cs-CZ" w:eastAsia="en-US" w:bidi="ar-SA"/>
      </w:rPr>
    </w:lvl>
    <w:lvl w:ilvl="4" w:tplc="25C2E3AC">
      <w:numFmt w:val="bullet"/>
      <w:lvlText w:val="•"/>
      <w:lvlJc w:val="left"/>
      <w:pPr>
        <w:ind w:left="1928" w:hanging="361"/>
      </w:pPr>
      <w:rPr>
        <w:rFonts w:hint="default"/>
        <w:lang w:val="cs-CZ" w:eastAsia="en-US" w:bidi="ar-SA"/>
      </w:rPr>
    </w:lvl>
    <w:lvl w:ilvl="5" w:tplc="E9DC192C">
      <w:numFmt w:val="bullet"/>
      <w:lvlText w:val="•"/>
      <w:lvlJc w:val="left"/>
      <w:pPr>
        <w:ind w:left="2295" w:hanging="361"/>
      </w:pPr>
      <w:rPr>
        <w:rFonts w:hint="default"/>
        <w:lang w:val="cs-CZ" w:eastAsia="en-US" w:bidi="ar-SA"/>
      </w:rPr>
    </w:lvl>
    <w:lvl w:ilvl="6" w:tplc="2B5A7A1C">
      <w:numFmt w:val="bullet"/>
      <w:lvlText w:val="•"/>
      <w:lvlJc w:val="left"/>
      <w:pPr>
        <w:ind w:left="2662" w:hanging="361"/>
      </w:pPr>
      <w:rPr>
        <w:rFonts w:hint="default"/>
        <w:lang w:val="cs-CZ" w:eastAsia="en-US" w:bidi="ar-SA"/>
      </w:rPr>
    </w:lvl>
    <w:lvl w:ilvl="7" w:tplc="06F06510">
      <w:numFmt w:val="bullet"/>
      <w:lvlText w:val="•"/>
      <w:lvlJc w:val="left"/>
      <w:pPr>
        <w:ind w:left="3029" w:hanging="361"/>
      </w:pPr>
      <w:rPr>
        <w:rFonts w:hint="default"/>
        <w:lang w:val="cs-CZ" w:eastAsia="en-US" w:bidi="ar-SA"/>
      </w:rPr>
    </w:lvl>
    <w:lvl w:ilvl="8" w:tplc="82AEE7AA">
      <w:numFmt w:val="bullet"/>
      <w:lvlText w:val="•"/>
      <w:lvlJc w:val="left"/>
      <w:pPr>
        <w:ind w:left="3396" w:hanging="361"/>
      </w:pPr>
      <w:rPr>
        <w:rFonts w:hint="default"/>
        <w:lang w:val="cs-CZ" w:eastAsia="en-US" w:bidi="ar-SA"/>
      </w:rPr>
    </w:lvl>
  </w:abstractNum>
  <w:abstractNum w:abstractNumId="133" w15:restartNumberingAfterBreak="0">
    <w:nsid w:val="06F765BE"/>
    <w:multiLevelType w:val="hybridMultilevel"/>
    <w:tmpl w:val="DF48737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34" w15:restartNumberingAfterBreak="0">
    <w:nsid w:val="07241F56"/>
    <w:multiLevelType w:val="hybridMultilevel"/>
    <w:tmpl w:val="B2A2A068"/>
    <w:lvl w:ilvl="0" w:tplc="2626D10E">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8B20D748">
      <w:numFmt w:val="bullet"/>
      <w:lvlText w:val="•"/>
      <w:lvlJc w:val="left"/>
      <w:pPr>
        <w:ind w:left="808" w:hanging="360"/>
      </w:pPr>
      <w:rPr>
        <w:rFonts w:hint="default"/>
        <w:lang w:val="cs-CZ" w:eastAsia="en-US" w:bidi="ar-SA"/>
      </w:rPr>
    </w:lvl>
    <w:lvl w:ilvl="2" w:tplc="8B3019C6">
      <w:numFmt w:val="bullet"/>
      <w:lvlText w:val="•"/>
      <w:lvlJc w:val="left"/>
      <w:pPr>
        <w:ind w:left="1157" w:hanging="360"/>
      </w:pPr>
      <w:rPr>
        <w:rFonts w:hint="default"/>
        <w:lang w:val="cs-CZ" w:eastAsia="en-US" w:bidi="ar-SA"/>
      </w:rPr>
    </w:lvl>
    <w:lvl w:ilvl="3" w:tplc="00AC3B64">
      <w:numFmt w:val="bullet"/>
      <w:lvlText w:val="•"/>
      <w:lvlJc w:val="left"/>
      <w:pPr>
        <w:ind w:left="1505" w:hanging="360"/>
      </w:pPr>
      <w:rPr>
        <w:rFonts w:hint="default"/>
        <w:lang w:val="cs-CZ" w:eastAsia="en-US" w:bidi="ar-SA"/>
      </w:rPr>
    </w:lvl>
    <w:lvl w:ilvl="4" w:tplc="C3B4450C">
      <w:numFmt w:val="bullet"/>
      <w:lvlText w:val="•"/>
      <w:lvlJc w:val="left"/>
      <w:pPr>
        <w:ind w:left="1854" w:hanging="360"/>
      </w:pPr>
      <w:rPr>
        <w:rFonts w:hint="default"/>
        <w:lang w:val="cs-CZ" w:eastAsia="en-US" w:bidi="ar-SA"/>
      </w:rPr>
    </w:lvl>
    <w:lvl w:ilvl="5" w:tplc="6F2AFB20">
      <w:numFmt w:val="bullet"/>
      <w:lvlText w:val="•"/>
      <w:lvlJc w:val="left"/>
      <w:pPr>
        <w:ind w:left="2203" w:hanging="360"/>
      </w:pPr>
      <w:rPr>
        <w:rFonts w:hint="default"/>
        <w:lang w:val="cs-CZ" w:eastAsia="en-US" w:bidi="ar-SA"/>
      </w:rPr>
    </w:lvl>
    <w:lvl w:ilvl="6" w:tplc="ADFADEA2">
      <w:numFmt w:val="bullet"/>
      <w:lvlText w:val="•"/>
      <w:lvlJc w:val="left"/>
      <w:pPr>
        <w:ind w:left="2551" w:hanging="360"/>
      </w:pPr>
      <w:rPr>
        <w:rFonts w:hint="default"/>
        <w:lang w:val="cs-CZ" w:eastAsia="en-US" w:bidi="ar-SA"/>
      </w:rPr>
    </w:lvl>
    <w:lvl w:ilvl="7" w:tplc="AFBEA376">
      <w:numFmt w:val="bullet"/>
      <w:lvlText w:val="•"/>
      <w:lvlJc w:val="left"/>
      <w:pPr>
        <w:ind w:left="2900" w:hanging="360"/>
      </w:pPr>
      <w:rPr>
        <w:rFonts w:hint="default"/>
        <w:lang w:val="cs-CZ" w:eastAsia="en-US" w:bidi="ar-SA"/>
      </w:rPr>
    </w:lvl>
    <w:lvl w:ilvl="8" w:tplc="8662E3BC">
      <w:numFmt w:val="bullet"/>
      <w:lvlText w:val="•"/>
      <w:lvlJc w:val="left"/>
      <w:pPr>
        <w:ind w:left="3248" w:hanging="360"/>
      </w:pPr>
      <w:rPr>
        <w:rFonts w:hint="default"/>
        <w:lang w:val="cs-CZ" w:eastAsia="en-US" w:bidi="ar-SA"/>
      </w:rPr>
    </w:lvl>
  </w:abstractNum>
  <w:abstractNum w:abstractNumId="135" w15:restartNumberingAfterBreak="0">
    <w:nsid w:val="07243212"/>
    <w:multiLevelType w:val="hybridMultilevel"/>
    <w:tmpl w:val="3C0ABFFC"/>
    <w:lvl w:ilvl="0" w:tplc="C5C83D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2C672A">
      <w:numFmt w:val="bullet"/>
      <w:lvlText w:val="•"/>
      <w:lvlJc w:val="left"/>
      <w:pPr>
        <w:ind w:left="808" w:hanging="360"/>
      </w:pPr>
      <w:rPr>
        <w:rFonts w:hint="default"/>
        <w:lang w:val="cs-CZ" w:eastAsia="en-US" w:bidi="ar-SA"/>
      </w:rPr>
    </w:lvl>
    <w:lvl w:ilvl="2" w:tplc="48A0A63E">
      <w:numFmt w:val="bullet"/>
      <w:lvlText w:val="•"/>
      <w:lvlJc w:val="left"/>
      <w:pPr>
        <w:ind w:left="1157" w:hanging="360"/>
      </w:pPr>
      <w:rPr>
        <w:rFonts w:hint="default"/>
        <w:lang w:val="cs-CZ" w:eastAsia="en-US" w:bidi="ar-SA"/>
      </w:rPr>
    </w:lvl>
    <w:lvl w:ilvl="3" w:tplc="499C3CEA">
      <w:numFmt w:val="bullet"/>
      <w:lvlText w:val="•"/>
      <w:lvlJc w:val="left"/>
      <w:pPr>
        <w:ind w:left="1505" w:hanging="360"/>
      </w:pPr>
      <w:rPr>
        <w:rFonts w:hint="default"/>
        <w:lang w:val="cs-CZ" w:eastAsia="en-US" w:bidi="ar-SA"/>
      </w:rPr>
    </w:lvl>
    <w:lvl w:ilvl="4" w:tplc="4C92EE70">
      <w:numFmt w:val="bullet"/>
      <w:lvlText w:val="•"/>
      <w:lvlJc w:val="left"/>
      <w:pPr>
        <w:ind w:left="1854" w:hanging="360"/>
      </w:pPr>
      <w:rPr>
        <w:rFonts w:hint="default"/>
        <w:lang w:val="cs-CZ" w:eastAsia="en-US" w:bidi="ar-SA"/>
      </w:rPr>
    </w:lvl>
    <w:lvl w:ilvl="5" w:tplc="01705D48">
      <w:numFmt w:val="bullet"/>
      <w:lvlText w:val="•"/>
      <w:lvlJc w:val="left"/>
      <w:pPr>
        <w:ind w:left="2203" w:hanging="360"/>
      </w:pPr>
      <w:rPr>
        <w:rFonts w:hint="default"/>
        <w:lang w:val="cs-CZ" w:eastAsia="en-US" w:bidi="ar-SA"/>
      </w:rPr>
    </w:lvl>
    <w:lvl w:ilvl="6" w:tplc="EE863C3E">
      <w:numFmt w:val="bullet"/>
      <w:lvlText w:val="•"/>
      <w:lvlJc w:val="left"/>
      <w:pPr>
        <w:ind w:left="2551" w:hanging="360"/>
      </w:pPr>
      <w:rPr>
        <w:rFonts w:hint="default"/>
        <w:lang w:val="cs-CZ" w:eastAsia="en-US" w:bidi="ar-SA"/>
      </w:rPr>
    </w:lvl>
    <w:lvl w:ilvl="7" w:tplc="99EEEB24">
      <w:numFmt w:val="bullet"/>
      <w:lvlText w:val="•"/>
      <w:lvlJc w:val="left"/>
      <w:pPr>
        <w:ind w:left="2900" w:hanging="360"/>
      </w:pPr>
      <w:rPr>
        <w:rFonts w:hint="default"/>
        <w:lang w:val="cs-CZ" w:eastAsia="en-US" w:bidi="ar-SA"/>
      </w:rPr>
    </w:lvl>
    <w:lvl w:ilvl="8" w:tplc="6CCE8516">
      <w:numFmt w:val="bullet"/>
      <w:lvlText w:val="•"/>
      <w:lvlJc w:val="left"/>
      <w:pPr>
        <w:ind w:left="3248" w:hanging="360"/>
      </w:pPr>
      <w:rPr>
        <w:rFonts w:hint="default"/>
        <w:lang w:val="cs-CZ" w:eastAsia="en-US" w:bidi="ar-SA"/>
      </w:rPr>
    </w:lvl>
  </w:abstractNum>
  <w:abstractNum w:abstractNumId="136" w15:restartNumberingAfterBreak="0">
    <w:nsid w:val="07417B87"/>
    <w:multiLevelType w:val="hybridMultilevel"/>
    <w:tmpl w:val="7C9AA48E"/>
    <w:lvl w:ilvl="0" w:tplc="8788D70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84AF958">
      <w:numFmt w:val="bullet"/>
      <w:lvlText w:val="•"/>
      <w:lvlJc w:val="left"/>
      <w:pPr>
        <w:ind w:left="1518" w:hanging="360"/>
      </w:pPr>
      <w:rPr>
        <w:rFonts w:hint="default"/>
        <w:lang w:val="cs-CZ" w:eastAsia="en-US" w:bidi="ar-SA"/>
      </w:rPr>
    </w:lvl>
    <w:lvl w:ilvl="2" w:tplc="49968F2C">
      <w:numFmt w:val="bullet"/>
      <w:lvlText w:val="•"/>
      <w:lvlJc w:val="left"/>
      <w:pPr>
        <w:ind w:left="2616" w:hanging="360"/>
      </w:pPr>
      <w:rPr>
        <w:rFonts w:hint="default"/>
        <w:lang w:val="cs-CZ" w:eastAsia="en-US" w:bidi="ar-SA"/>
      </w:rPr>
    </w:lvl>
    <w:lvl w:ilvl="3" w:tplc="FDF447BC">
      <w:numFmt w:val="bullet"/>
      <w:lvlText w:val="•"/>
      <w:lvlJc w:val="left"/>
      <w:pPr>
        <w:ind w:left="3715" w:hanging="360"/>
      </w:pPr>
      <w:rPr>
        <w:rFonts w:hint="default"/>
        <w:lang w:val="cs-CZ" w:eastAsia="en-US" w:bidi="ar-SA"/>
      </w:rPr>
    </w:lvl>
    <w:lvl w:ilvl="4" w:tplc="5A98044A">
      <w:numFmt w:val="bullet"/>
      <w:lvlText w:val="•"/>
      <w:lvlJc w:val="left"/>
      <w:pPr>
        <w:ind w:left="4813" w:hanging="360"/>
      </w:pPr>
      <w:rPr>
        <w:rFonts w:hint="default"/>
        <w:lang w:val="cs-CZ" w:eastAsia="en-US" w:bidi="ar-SA"/>
      </w:rPr>
    </w:lvl>
    <w:lvl w:ilvl="5" w:tplc="C63C90B8">
      <w:numFmt w:val="bullet"/>
      <w:lvlText w:val="•"/>
      <w:lvlJc w:val="left"/>
      <w:pPr>
        <w:ind w:left="5912" w:hanging="360"/>
      </w:pPr>
      <w:rPr>
        <w:rFonts w:hint="default"/>
        <w:lang w:val="cs-CZ" w:eastAsia="en-US" w:bidi="ar-SA"/>
      </w:rPr>
    </w:lvl>
    <w:lvl w:ilvl="6" w:tplc="78EA2618">
      <w:numFmt w:val="bullet"/>
      <w:lvlText w:val="•"/>
      <w:lvlJc w:val="left"/>
      <w:pPr>
        <w:ind w:left="7010" w:hanging="360"/>
      </w:pPr>
      <w:rPr>
        <w:rFonts w:hint="default"/>
        <w:lang w:val="cs-CZ" w:eastAsia="en-US" w:bidi="ar-SA"/>
      </w:rPr>
    </w:lvl>
    <w:lvl w:ilvl="7" w:tplc="B11C162A">
      <w:numFmt w:val="bullet"/>
      <w:lvlText w:val="•"/>
      <w:lvlJc w:val="left"/>
      <w:pPr>
        <w:ind w:left="8108" w:hanging="360"/>
      </w:pPr>
      <w:rPr>
        <w:rFonts w:hint="default"/>
        <w:lang w:val="cs-CZ" w:eastAsia="en-US" w:bidi="ar-SA"/>
      </w:rPr>
    </w:lvl>
    <w:lvl w:ilvl="8" w:tplc="8ABE0F7C">
      <w:numFmt w:val="bullet"/>
      <w:lvlText w:val="•"/>
      <w:lvlJc w:val="left"/>
      <w:pPr>
        <w:ind w:left="9207" w:hanging="360"/>
      </w:pPr>
      <w:rPr>
        <w:rFonts w:hint="default"/>
        <w:lang w:val="cs-CZ" w:eastAsia="en-US" w:bidi="ar-SA"/>
      </w:rPr>
    </w:lvl>
  </w:abstractNum>
  <w:abstractNum w:abstractNumId="137" w15:restartNumberingAfterBreak="0">
    <w:nsid w:val="075A35A2"/>
    <w:multiLevelType w:val="hybridMultilevel"/>
    <w:tmpl w:val="7D1C0F22"/>
    <w:lvl w:ilvl="0" w:tplc="F3581B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F1C84D6C">
      <w:numFmt w:val="bullet"/>
      <w:lvlText w:val="•"/>
      <w:lvlJc w:val="left"/>
      <w:pPr>
        <w:ind w:left="1612" w:hanging="360"/>
      </w:pPr>
      <w:rPr>
        <w:rFonts w:hint="default"/>
        <w:lang w:val="cs-CZ" w:eastAsia="en-US" w:bidi="ar-SA"/>
      </w:rPr>
    </w:lvl>
    <w:lvl w:ilvl="2" w:tplc="9030FF34">
      <w:numFmt w:val="bullet"/>
      <w:lvlText w:val="•"/>
      <w:lvlJc w:val="left"/>
      <w:pPr>
        <w:ind w:left="2684" w:hanging="360"/>
      </w:pPr>
      <w:rPr>
        <w:rFonts w:hint="default"/>
        <w:lang w:val="cs-CZ" w:eastAsia="en-US" w:bidi="ar-SA"/>
      </w:rPr>
    </w:lvl>
    <w:lvl w:ilvl="3" w:tplc="37A2BA0A">
      <w:numFmt w:val="bullet"/>
      <w:lvlText w:val="•"/>
      <w:lvlJc w:val="left"/>
      <w:pPr>
        <w:ind w:left="3757" w:hanging="360"/>
      </w:pPr>
      <w:rPr>
        <w:rFonts w:hint="default"/>
        <w:lang w:val="cs-CZ" w:eastAsia="en-US" w:bidi="ar-SA"/>
      </w:rPr>
    </w:lvl>
    <w:lvl w:ilvl="4" w:tplc="BC1ADE80">
      <w:numFmt w:val="bullet"/>
      <w:lvlText w:val="•"/>
      <w:lvlJc w:val="left"/>
      <w:pPr>
        <w:ind w:left="4829" w:hanging="360"/>
      </w:pPr>
      <w:rPr>
        <w:rFonts w:hint="default"/>
        <w:lang w:val="cs-CZ" w:eastAsia="en-US" w:bidi="ar-SA"/>
      </w:rPr>
    </w:lvl>
    <w:lvl w:ilvl="5" w:tplc="863C47B2">
      <w:numFmt w:val="bullet"/>
      <w:lvlText w:val="•"/>
      <w:lvlJc w:val="left"/>
      <w:pPr>
        <w:ind w:left="5902" w:hanging="360"/>
      </w:pPr>
      <w:rPr>
        <w:rFonts w:hint="default"/>
        <w:lang w:val="cs-CZ" w:eastAsia="en-US" w:bidi="ar-SA"/>
      </w:rPr>
    </w:lvl>
    <w:lvl w:ilvl="6" w:tplc="D9B0B086">
      <w:numFmt w:val="bullet"/>
      <w:lvlText w:val="•"/>
      <w:lvlJc w:val="left"/>
      <w:pPr>
        <w:ind w:left="6974" w:hanging="360"/>
      </w:pPr>
      <w:rPr>
        <w:rFonts w:hint="default"/>
        <w:lang w:val="cs-CZ" w:eastAsia="en-US" w:bidi="ar-SA"/>
      </w:rPr>
    </w:lvl>
    <w:lvl w:ilvl="7" w:tplc="91644BC8">
      <w:numFmt w:val="bullet"/>
      <w:lvlText w:val="•"/>
      <w:lvlJc w:val="left"/>
      <w:pPr>
        <w:ind w:left="8046" w:hanging="360"/>
      </w:pPr>
      <w:rPr>
        <w:rFonts w:hint="default"/>
        <w:lang w:val="cs-CZ" w:eastAsia="en-US" w:bidi="ar-SA"/>
      </w:rPr>
    </w:lvl>
    <w:lvl w:ilvl="8" w:tplc="BDA4B4CA">
      <w:numFmt w:val="bullet"/>
      <w:lvlText w:val="•"/>
      <w:lvlJc w:val="left"/>
      <w:pPr>
        <w:ind w:left="9119" w:hanging="360"/>
      </w:pPr>
      <w:rPr>
        <w:rFonts w:hint="default"/>
        <w:lang w:val="cs-CZ" w:eastAsia="en-US" w:bidi="ar-SA"/>
      </w:rPr>
    </w:lvl>
  </w:abstractNum>
  <w:abstractNum w:abstractNumId="138" w15:restartNumberingAfterBreak="0">
    <w:nsid w:val="07625B37"/>
    <w:multiLevelType w:val="hybridMultilevel"/>
    <w:tmpl w:val="25E890EC"/>
    <w:lvl w:ilvl="0" w:tplc="462C585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0E49B0">
      <w:numFmt w:val="bullet"/>
      <w:lvlText w:val="•"/>
      <w:lvlJc w:val="left"/>
      <w:pPr>
        <w:ind w:left="809" w:hanging="358"/>
      </w:pPr>
      <w:rPr>
        <w:rFonts w:hint="default"/>
        <w:lang w:val="cs-CZ" w:eastAsia="en-US" w:bidi="ar-SA"/>
      </w:rPr>
    </w:lvl>
    <w:lvl w:ilvl="2" w:tplc="31388AE2">
      <w:numFmt w:val="bullet"/>
      <w:lvlText w:val="•"/>
      <w:lvlJc w:val="left"/>
      <w:pPr>
        <w:ind w:left="1158" w:hanging="358"/>
      </w:pPr>
      <w:rPr>
        <w:rFonts w:hint="default"/>
        <w:lang w:val="cs-CZ" w:eastAsia="en-US" w:bidi="ar-SA"/>
      </w:rPr>
    </w:lvl>
    <w:lvl w:ilvl="3" w:tplc="6D0CDFAE">
      <w:numFmt w:val="bullet"/>
      <w:lvlText w:val="•"/>
      <w:lvlJc w:val="left"/>
      <w:pPr>
        <w:ind w:left="1507" w:hanging="358"/>
      </w:pPr>
      <w:rPr>
        <w:rFonts w:hint="default"/>
        <w:lang w:val="cs-CZ" w:eastAsia="en-US" w:bidi="ar-SA"/>
      </w:rPr>
    </w:lvl>
    <w:lvl w:ilvl="4" w:tplc="B330D0EC">
      <w:numFmt w:val="bullet"/>
      <w:lvlText w:val="•"/>
      <w:lvlJc w:val="left"/>
      <w:pPr>
        <w:ind w:left="1856" w:hanging="358"/>
      </w:pPr>
      <w:rPr>
        <w:rFonts w:hint="default"/>
        <w:lang w:val="cs-CZ" w:eastAsia="en-US" w:bidi="ar-SA"/>
      </w:rPr>
    </w:lvl>
    <w:lvl w:ilvl="5" w:tplc="70106D98">
      <w:numFmt w:val="bullet"/>
      <w:lvlText w:val="•"/>
      <w:lvlJc w:val="left"/>
      <w:pPr>
        <w:ind w:left="2205" w:hanging="358"/>
      </w:pPr>
      <w:rPr>
        <w:rFonts w:hint="default"/>
        <w:lang w:val="cs-CZ" w:eastAsia="en-US" w:bidi="ar-SA"/>
      </w:rPr>
    </w:lvl>
    <w:lvl w:ilvl="6" w:tplc="DEBA05F2">
      <w:numFmt w:val="bullet"/>
      <w:lvlText w:val="•"/>
      <w:lvlJc w:val="left"/>
      <w:pPr>
        <w:ind w:left="2554" w:hanging="358"/>
      </w:pPr>
      <w:rPr>
        <w:rFonts w:hint="default"/>
        <w:lang w:val="cs-CZ" w:eastAsia="en-US" w:bidi="ar-SA"/>
      </w:rPr>
    </w:lvl>
    <w:lvl w:ilvl="7" w:tplc="87CE5644">
      <w:numFmt w:val="bullet"/>
      <w:lvlText w:val="•"/>
      <w:lvlJc w:val="left"/>
      <w:pPr>
        <w:ind w:left="2903" w:hanging="358"/>
      </w:pPr>
      <w:rPr>
        <w:rFonts w:hint="default"/>
        <w:lang w:val="cs-CZ" w:eastAsia="en-US" w:bidi="ar-SA"/>
      </w:rPr>
    </w:lvl>
    <w:lvl w:ilvl="8" w:tplc="C51C4840">
      <w:numFmt w:val="bullet"/>
      <w:lvlText w:val="•"/>
      <w:lvlJc w:val="left"/>
      <w:pPr>
        <w:ind w:left="3252" w:hanging="358"/>
      </w:pPr>
      <w:rPr>
        <w:rFonts w:hint="default"/>
        <w:lang w:val="cs-CZ" w:eastAsia="en-US" w:bidi="ar-SA"/>
      </w:rPr>
    </w:lvl>
  </w:abstractNum>
  <w:abstractNum w:abstractNumId="139" w15:restartNumberingAfterBreak="0">
    <w:nsid w:val="07625D34"/>
    <w:multiLevelType w:val="hybridMultilevel"/>
    <w:tmpl w:val="9E3848AE"/>
    <w:lvl w:ilvl="0" w:tplc="A470CF0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FEBAE2">
      <w:numFmt w:val="bullet"/>
      <w:lvlText w:val="•"/>
      <w:lvlJc w:val="left"/>
      <w:pPr>
        <w:ind w:left="827" w:hanging="361"/>
      </w:pPr>
      <w:rPr>
        <w:rFonts w:hint="default"/>
        <w:lang w:val="cs-CZ" w:eastAsia="en-US" w:bidi="ar-SA"/>
      </w:rPr>
    </w:lvl>
    <w:lvl w:ilvl="2" w:tplc="F01E4D86">
      <w:numFmt w:val="bullet"/>
      <w:lvlText w:val="•"/>
      <w:lvlJc w:val="left"/>
      <w:pPr>
        <w:ind w:left="1194" w:hanging="361"/>
      </w:pPr>
      <w:rPr>
        <w:rFonts w:hint="default"/>
        <w:lang w:val="cs-CZ" w:eastAsia="en-US" w:bidi="ar-SA"/>
      </w:rPr>
    </w:lvl>
    <w:lvl w:ilvl="3" w:tplc="99B061DA">
      <w:numFmt w:val="bullet"/>
      <w:lvlText w:val="•"/>
      <w:lvlJc w:val="left"/>
      <w:pPr>
        <w:ind w:left="1561" w:hanging="361"/>
      </w:pPr>
      <w:rPr>
        <w:rFonts w:hint="default"/>
        <w:lang w:val="cs-CZ" w:eastAsia="en-US" w:bidi="ar-SA"/>
      </w:rPr>
    </w:lvl>
    <w:lvl w:ilvl="4" w:tplc="84BA7146">
      <w:numFmt w:val="bullet"/>
      <w:lvlText w:val="•"/>
      <w:lvlJc w:val="left"/>
      <w:pPr>
        <w:ind w:left="1928" w:hanging="361"/>
      </w:pPr>
      <w:rPr>
        <w:rFonts w:hint="default"/>
        <w:lang w:val="cs-CZ" w:eastAsia="en-US" w:bidi="ar-SA"/>
      </w:rPr>
    </w:lvl>
    <w:lvl w:ilvl="5" w:tplc="E7789E30">
      <w:numFmt w:val="bullet"/>
      <w:lvlText w:val="•"/>
      <w:lvlJc w:val="left"/>
      <w:pPr>
        <w:ind w:left="2295" w:hanging="361"/>
      </w:pPr>
      <w:rPr>
        <w:rFonts w:hint="default"/>
        <w:lang w:val="cs-CZ" w:eastAsia="en-US" w:bidi="ar-SA"/>
      </w:rPr>
    </w:lvl>
    <w:lvl w:ilvl="6" w:tplc="0DEA4686">
      <w:numFmt w:val="bullet"/>
      <w:lvlText w:val="•"/>
      <w:lvlJc w:val="left"/>
      <w:pPr>
        <w:ind w:left="2662" w:hanging="361"/>
      </w:pPr>
      <w:rPr>
        <w:rFonts w:hint="default"/>
        <w:lang w:val="cs-CZ" w:eastAsia="en-US" w:bidi="ar-SA"/>
      </w:rPr>
    </w:lvl>
    <w:lvl w:ilvl="7" w:tplc="F84051D8">
      <w:numFmt w:val="bullet"/>
      <w:lvlText w:val="•"/>
      <w:lvlJc w:val="left"/>
      <w:pPr>
        <w:ind w:left="3029" w:hanging="361"/>
      </w:pPr>
      <w:rPr>
        <w:rFonts w:hint="default"/>
        <w:lang w:val="cs-CZ" w:eastAsia="en-US" w:bidi="ar-SA"/>
      </w:rPr>
    </w:lvl>
    <w:lvl w:ilvl="8" w:tplc="4966289A">
      <w:numFmt w:val="bullet"/>
      <w:lvlText w:val="•"/>
      <w:lvlJc w:val="left"/>
      <w:pPr>
        <w:ind w:left="3396" w:hanging="361"/>
      </w:pPr>
      <w:rPr>
        <w:rFonts w:hint="default"/>
        <w:lang w:val="cs-CZ" w:eastAsia="en-US" w:bidi="ar-SA"/>
      </w:rPr>
    </w:lvl>
  </w:abstractNum>
  <w:abstractNum w:abstractNumId="140" w15:restartNumberingAfterBreak="0">
    <w:nsid w:val="07771154"/>
    <w:multiLevelType w:val="hybridMultilevel"/>
    <w:tmpl w:val="F7A07D52"/>
    <w:lvl w:ilvl="0" w:tplc="39665F7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F82F5C">
      <w:numFmt w:val="bullet"/>
      <w:lvlText w:val="•"/>
      <w:lvlJc w:val="left"/>
      <w:pPr>
        <w:ind w:left="809" w:hanging="360"/>
      </w:pPr>
      <w:rPr>
        <w:rFonts w:hint="default"/>
        <w:lang w:val="cs-CZ" w:eastAsia="en-US" w:bidi="ar-SA"/>
      </w:rPr>
    </w:lvl>
    <w:lvl w:ilvl="2" w:tplc="450C33B6">
      <w:numFmt w:val="bullet"/>
      <w:lvlText w:val="•"/>
      <w:lvlJc w:val="left"/>
      <w:pPr>
        <w:ind w:left="1158" w:hanging="360"/>
      </w:pPr>
      <w:rPr>
        <w:rFonts w:hint="default"/>
        <w:lang w:val="cs-CZ" w:eastAsia="en-US" w:bidi="ar-SA"/>
      </w:rPr>
    </w:lvl>
    <w:lvl w:ilvl="3" w:tplc="200A639A">
      <w:numFmt w:val="bullet"/>
      <w:lvlText w:val="•"/>
      <w:lvlJc w:val="left"/>
      <w:pPr>
        <w:ind w:left="1507" w:hanging="360"/>
      </w:pPr>
      <w:rPr>
        <w:rFonts w:hint="default"/>
        <w:lang w:val="cs-CZ" w:eastAsia="en-US" w:bidi="ar-SA"/>
      </w:rPr>
    </w:lvl>
    <w:lvl w:ilvl="4" w:tplc="A8EC0FA2">
      <w:numFmt w:val="bullet"/>
      <w:lvlText w:val="•"/>
      <w:lvlJc w:val="left"/>
      <w:pPr>
        <w:ind w:left="1856" w:hanging="360"/>
      </w:pPr>
      <w:rPr>
        <w:rFonts w:hint="default"/>
        <w:lang w:val="cs-CZ" w:eastAsia="en-US" w:bidi="ar-SA"/>
      </w:rPr>
    </w:lvl>
    <w:lvl w:ilvl="5" w:tplc="FD507AE2">
      <w:numFmt w:val="bullet"/>
      <w:lvlText w:val="•"/>
      <w:lvlJc w:val="left"/>
      <w:pPr>
        <w:ind w:left="2205" w:hanging="360"/>
      </w:pPr>
      <w:rPr>
        <w:rFonts w:hint="default"/>
        <w:lang w:val="cs-CZ" w:eastAsia="en-US" w:bidi="ar-SA"/>
      </w:rPr>
    </w:lvl>
    <w:lvl w:ilvl="6" w:tplc="A20C1032">
      <w:numFmt w:val="bullet"/>
      <w:lvlText w:val="•"/>
      <w:lvlJc w:val="left"/>
      <w:pPr>
        <w:ind w:left="2554" w:hanging="360"/>
      </w:pPr>
      <w:rPr>
        <w:rFonts w:hint="default"/>
        <w:lang w:val="cs-CZ" w:eastAsia="en-US" w:bidi="ar-SA"/>
      </w:rPr>
    </w:lvl>
    <w:lvl w:ilvl="7" w:tplc="C38C4348">
      <w:numFmt w:val="bullet"/>
      <w:lvlText w:val="•"/>
      <w:lvlJc w:val="left"/>
      <w:pPr>
        <w:ind w:left="2903" w:hanging="360"/>
      </w:pPr>
      <w:rPr>
        <w:rFonts w:hint="default"/>
        <w:lang w:val="cs-CZ" w:eastAsia="en-US" w:bidi="ar-SA"/>
      </w:rPr>
    </w:lvl>
    <w:lvl w:ilvl="8" w:tplc="A162C956">
      <w:numFmt w:val="bullet"/>
      <w:lvlText w:val="•"/>
      <w:lvlJc w:val="left"/>
      <w:pPr>
        <w:ind w:left="3252" w:hanging="360"/>
      </w:pPr>
      <w:rPr>
        <w:rFonts w:hint="default"/>
        <w:lang w:val="cs-CZ" w:eastAsia="en-US" w:bidi="ar-SA"/>
      </w:rPr>
    </w:lvl>
  </w:abstractNum>
  <w:abstractNum w:abstractNumId="141" w15:restartNumberingAfterBreak="0">
    <w:nsid w:val="0781226B"/>
    <w:multiLevelType w:val="hybridMultilevel"/>
    <w:tmpl w:val="2F401744"/>
    <w:lvl w:ilvl="0" w:tplc="D166CB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F409942">
      <w:numFmt w:val="bullet"/>
      <w:lvlText w:val="•"/>
      <w:lvlJc w:val="left"/>
      <w:pPr>
        <w:ind w:left="808" w:hanging="360"/>
      </w:pPr>
      <w:rPr>
        <w:rFonts w:hint="default"/>
        <w:lang w:val="cs-CZ" w:eastAsia="en-US" w:bidi="ar-SA"/>
      </w:rPr>
    </w:lvl>
    <w:lvl w:ilvl="2" w:tplc="0442B6DA">
      <w:numFmt w:val="bullet"/>
      <w:lvlText w:val="•"/>
      <w:lvlJc w:val="left"/>
      <w:pPr>
        <w:ind w:left="1157" w:hanging="360"/>
      </w:pPr>
      <w:rPr>
        <w:rFonts w:hint="default"/>
        <w:lang w:val="cs-CZ" w:eastAsia="en-US" w:bidi="ar-SA"/>
      </w:rPr>
    </w:lvl>
    <w:lvl w:ilvl="3" w:tplc="628AB0EC">
      <w:numFmt w:val="bullet"/>
      <w:lvlText w:val="•"/>
      <w:lvlJc w:val="left"/>
      <w:pPr>
        <w:ind w:left="1505" w:hanging="360"/>
      </w:pPr>
      <w:rPr>
        <w:rFonts w:hint="default"/>
        <w:lang w:val="cs-CZ" w:eastAsia="en-US" w:bidi="ar-SA"/>
      </w:rPr>
    </w:lvl>
    <w:lvl w:ilvl="4" w:tplc="D9AC2214">
      <w:numFmt w:val="bullet"/>
      <w:lvlText w:val="•"/>
      <w:lvlJc w:val="left"/>
      <w:pPr>
        <w:ind w:left="1854" w:hanging="360"/>
      </w:pPr>
      <w:rPr>
        <w:rFonts w:hint="default"/>
        <w:lang w:val="cs-CZ" w:eastAsia="en-US" w:bidi="ar-SA"/>
      </w:rPr>
    </w:lvl>
    <w:lvl w:ilvl="5" w:tplc="DF44CA84">
      <w:numFmt w:val="bullet"/>
      <w:lvlText w:val="•"/>
      <w:lvlJc w:val="left"/>
      <w:pPr>
        <w:ind w:left="2203" w:hanging="360"/>
      </w:pPr>
      <w:rPr>
        <w:rFonts w:hint="default"/>
        <w:lang w:val="cs-CZ" w:eastAsia="en-US" w:bidi="ar-SA"/>
      </w:rPr>
    </w:lvl>
    <w:lvl w:ilvl="6" w:tplc="BAD06E76">
      <w:numFmt w:val="bullet"/>
      <w:lvlText w:val="•"/>
      <w:lvlJc w:val="left"/>
      <w:pPr>
        <w:ind w:left="2551" w:hanging="360"/>
      </w:pPr>
      <w:rPr>
        <w:rFonts w:hint="default"/>
        <w:lang w:val="cs-CZ" w:eastAsia="en-US" w:bidi="ar-SA"/>
      </w:rPr>
    </w:lvl>
    <w:lvl w:ilvl="7" w:tplc="24D67920">
      <w:numFmt w:val="bullet"/>
      <w:lvlText w:val="•"/>
      <w:lvlJc w:val="left"/>
      <w:pPr>
        <w:ind w:left="2900" w:hanging="360"/>
      </w:pPr>
      <w:rPr>
        <w:rFonts w:hint="default"/>
        <w:lang w:val="cs-CZ" w:eastAsia="en-US" w:bidi="ar-SA"/>
      </w:rPr>
    </w:lvl>
    <w:lvl w:ilvl="8" w:tplc="638A0254">
      <w:numFmt w:val="bullet"/>
      <w:lvlText w:val="•"/>
      <w:lvlJc w:val="left"/>
      <w:pPr>
        <w:ind w:left="3248" w:hanging="360"/>
      </w:pPr>
      <w:rPr>
        <w:rFonts w:hint="default"/>
        <w:lang w:val="cs-CZ" w:eastAsia="en-US" w:bidi="ar-SA"/>
      </w:rPr>
    </w:lvl>
  </w:abstractNum>
  <w:abstractNum w:abstractNumId="142" w15:restartNumberingAfterBreak="0">
    <w:nsid w:val="078C3CD3"/>
    <w:multiLevelType w:val="hybridMultilevel"/>
    <w:tmpl w:val="3E7C646C"/>
    <w:lvl w:ilvl="0" w:tplc="05D04E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3E3B86">
      <w:numFmt w:val="bullet"/>
      <w:lvlText w:val="•"/>
      <w:lvlJc w:val="left"/>
      <w:pPr>
        <w:ind w:left="827" w:hanging="361"/>
      </w:pPr>
      <w:rPr>
        <w:rFonts w:hint="default"/>
        <w:lang w:val="cs-CZ" w:eastAsia="en-US" w:bidi="ar-SA"/>
      </w:rPr>
    </w:lvl>
    <w:lvl w:ilvl="2" w:tplc="080E5AE2">
      <w:numFmt w:val="bullet"/>
      <w:lvlText w:val="•"/>
      <w:lvlJc w:val="left"/>
      <w:pPr>
        <w:ind w:left="1194" w:hanging="361"/>
      </w:pPr>
      <w:rPr>
        <w:rFonts w:hint="default"/>
        <w:lang w:val="cs-CZ" w:eastAsia="en-US" w:bidi="ar-SA"/>
      </w:rPr>
    </w:lvl>
    <w:lvl w:ilvl="3" w:tplc="048E1902">
      <w:numFmt w:val="bullet"/>
      <w:lvlText w:val="•"/>
      <w:lvlJc w:val="left"/>
      <w:pPr>
        <w:ind w:left="1561" w:hanging="361"/>
      </w:pPr>
      <w:rPr>
        <w:rFonts w:hint="default"/>
        <w:lang w:val="cs-CZ" w:eastAsia="en-US" w:bidi="ar-SA"/>
      </w:rPr>
    </w:lvl>
    <w:lvl w:ilvl="4" w:tplc="E91EA4C6">
      <w:numFmt w:val="bullet"/>
      <w:lvlText w:val="•"/>
      <w:lvlJc w:val="left"/>
      <w:pPr>
        <w:ind w:left="1928" w:hanging="361"/>
      </w:pPr>
      <w:rPr>
        <w:rFonts w:hint="default"/>
        <w:lang w:val="cs-CZ" w:eastAsia="en-US" w:bidi="ar-SA"/>
      </w:rPr>
    </w:lvl>
    <w:lvl w:ilvl="5" w:tplc="D8F0F41C">
      <w:numFmt w:val="bullet"/>
      <w:lvlText w:val="•"/>
      <w:lvlJc w:val="left"/>
      <w:pPr>
        <w:ind w:left="2295" w:hanging="361"/>
      </w:pPr>
      <w:rPr>
        <w:rFonts w:hint="default"/>
        <w:lang w:val="cs-CZ" w:eastAsia="en-US" w:bidi="ar-SA"/>
      </w:rPr>
    </w:lvl>
    <w:lvl w:ilvl="6" w:tplc="6B52AE2C">
      <w:numFmt w:val="bullet"/>
      <w:lvlText w:val="•"/>
      <w:lvlJc w:val="left"/>
      <w:pPr>
        <w:ind w:left="2662" w:hanging="361"/>
      </w:pPr>
      <w:rPr>
        <w:rFonts w:hint="default"/>
        <w:lang w:val="cs-CZ" w:eastAsia="en-US" w:bidi="ar-SA"/>
      </w:rPr>
    </w:lvl>
    <w:lvl w:ilvl="7" w:tplc="6D3AE784">
      <w:numFmt w:val="bullet"/>
      <w:lvlText w:val="•"/>
      <w:lvlJc w:val="left"/>
      <w:pPr>
        <w:ind w:left="3029" w:hanging="361"/>
      </w:pPr>
      <w:rPr>
        <w:rFonts w:hint="default"/>
        <w:lang w:val="cs-CZ" w:eastAsia="en-US" w:bidi="ar-SA"/>
      </w:rPr>
    </w:lvl>
    <w:lvl w:ilvl="8" w:tplc="33523E98">
      <w:numFmt w:val="bullet"/>
      <w:lvlText w:val="•"/>
      <w:lvlJc w:val="left"/>
      <w:pPr>
        <w:ind w:left="3396" w:hanging="361"/>
      </w:pPr>
      <w:rPr>
        <w:rFonts w:hint="default"/>
        <w:lang w:val="cs-CZ" w:eastAsia="en-US" w:bidi="ar-SA"/>
      </w:rPr>
    </w:lvl>
  </w:abstractNum>
  <w:abstractNum w:abstractNumId="143" w15:restartNumberingAfterBreak="0">
    <w:nsid w:val="07922DC4"/>
    <w:multiLevelType w:val="hybridMultilevel"/>
    <w:tmpl w:val="EA4A9C58"/>
    <w:lvl w:ilvl="0" w:tplc="4C8ADF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6E62484">
      <w:numFmt w:val="bullet"/>
      <w:lvlText w:val="•"/>
      <w:lvlJc w:val="left"/>
      <w:pPr>
        <w:ind w:left="827" w:hanging="361"/>
      </w:pPr>
      <w:rPr>
        <w:rFonts w:hint="default"/>
        <w:lang w:val="cs-CZ" w:eastAsia="en-US" w:bidi="ar-SA"/>
      </w:rPr>
    </w:lvl>
    <w:lvl w:ilvl="2" w:tplc="2CB0E20C">
      <w:numFmt w:val="bullet"/>
      <w:lvlText w:val="•"/>
      <w:lvlJc w:val="left"/>
      <w:pPr>
        <w:ind w:left="1194" w:hanging="361"/>
      </w:pPr>
      <w:rPr>
        <w:rFonts w:hint="default"/>
        <w:lang w:val="cs-CZ" w:eastAsia="en-US" w:bidi="ar-SA"/>
      </w:rPr>
    </w:lvl>
    <w:lvl w:ilvl="3" w:tplc="6AB40C60">
      <w:numFmt w:val="bullet"/>
      <w:lvlText w:val="•"/>
      <w:lvlJc w:val="left"/>
      <w:pPr>
        <w:ind w:left="1561" w:hanging="361"/>
      </w:pPr>
      <w:rPr>
        <w:rFonts w:hint="default"/>
        <w:lang w:val="cs-CZ" w:eastAsia="en-US" w:bidi="ar-SA"/>
      </w:rPr>
    </w:lvl>
    <w:lvl w:ilvl="4" w:tplc="230625A2">
      <w:numFmt w:val="bullet"/>
      <w:lvlText w:val="•"/>
      <w:lvlJc w:val="left"/>
      <w:pPr>
        <w:ind w:left="1928" w:hanging="361"/>
      </w:pPr>
      <w:rPr>
        <w:rFonts w:hint="default"/>
        <w:lang w:val="cs-CZ" w:eastAsia="en-US" w:bidi="ar-SA"/>
      </w:rPr>
    </w:lvl>
    <w:lvl w:ilvl="5" w:tplc="0A40BCCC">
      <w:numFmt w:val="bullet"/>
      <w:lvlText w:val="•"/>
      <w:lvlJc w:val="left"/>
      <w:pPr>
        <w:ind w:left="2295" w:hanging="361"/>
      </w:pPr>
      <w:rPr>
        <w:rFonts w:hint="default"/>
        <w:lang w:val="cs-CZ" w:eastAsia="en-US" w:bidi="ar-SA"/>
      </w:rPr>
    </w:lvl>
    <w:lvl w:ilvl="6" w:tplc="95E63A5A">
      <w:numFmt w:val="bullet"/>
      <w:lvlText w:val="•"/>
      <w:lvlJc w:val="left"/>
      <w:pPr>
        <w:ind w:left="2662" w:hanging="361"/>
      </w:pPr>
      <w:rPr>
        <w:rFonts w:hint="default"/>
        <w:lang w:val="cs-CZ" w:eastAsia="en-US" w:bidi="ar-SA"/>
      </w:rPr>
    </w:lvl>
    <w:lvl w:ilvl="7" w:tplc="01A0BF04">
      <w:numFmt w:val="bullet"/>
      <w:lvlText w:val="•"/>
      <w:lvlJc w:val="left"/>
      <w:pPr>
        <w:ind w:left="3029" w:hanging="361"/>
      </w:pPr>
      <w:rPr>
        <w:rFonts w:hint="default"/>
        <w:lang w:val="cs-CZ" w:eastAsia="en-US" w:bidi="ar-SA"/>
      </w:rPr>
    </w:lvl>
    <w:lvl w:ilvl="8" w:tplc="6D7ED8AC">
      <w:numFmt w:val="bullet"/>
      <w:lvlText w:val="•"/>
      <w:lvlJc w:val="left"/>
      <w:pPr>
        <w:ind w:left="3396" w:hanging="361"/>
      </w:pPr>
      <w:rPr>
        <w:rFonts w:hint="default"/>
        <w:lang w:val="cs-CZ" w:eastAsia="en-US" w:bidi="ar-SA"/>
      </w:rPr>
    </w:lvl>
  </w:abstractNum>
  <w:abstractNum w:abstractNumId="144" w15:restartNumberingAfterBreak="0">
    <w:nsid w:val="07975C38"/>
    <w:multiLevelType w:val="hybridMultilevel"/>
    <w:tmpl w:val="5914EC48"/>
    <w:lvl w:ilvl="0" w:tplc="4174890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652DE26">
      <w:numFmt w:val="bullet"/>
      <w:lvlText w:val="•"/>
      <w:lvlJc w:val="left"/>
      <w:pPr>
        <w:ind w:left="826" w:hanging="361"/>
      </w:pPr>
      <w:rPr>
        <w:rFonts w:hint="default"/>
        <w:lang w:val="cs-CZ" w:eastAsia="en-US" w:bidi="ar-SA"/>
      </w:rPr>
    </w:lvl>
    <w:lvl w:ilvl="2" w:tplc="FDC2B3BE">
      <w:numFmt w:val="bullet"/>
      <w:lvlText w:val="•"/>
      <w:lvlJc w:val="left"/>
      <w:pPr>
        <w:ind w:left="1193" w:hanging="361"/>
      </w:pPr>
      <w:rPr>
        <w:rFonts w:hint="default"/>
        <w:lang w:val="cs-CZ" w:eastAsia="en-US" w:bidi="ar-SA"/>
      </w:rPr>
    </w:lvl>
    <w:lvl w:ilvl="3" w:tplc="01AC880C">
      <w:numFmt w:val="bullet"/>
      <w:lvlText w:val="•"/>
      <w:lvlJc w:val="left"/>
      <w:pPr>
        <w:ind w:left="1559" w:hanging="361"/>
      </w:pPr>
      <w:rPr>
        <w:rFonts w:hint="default"/>
        <w:lang w:val="cs-CZ" w:eastAsia="en-US" w:bidi="ar-SA"/>
      </w:rPr>
    </w:lvl>
    <w:lvl w:ilvl="4" w:tplc="C5F87278">
      <w:numFmt w:val="bullet"/>
      <w:lvlText w:val="•"/>
      <w:lvlJc w:val="left"/>
      <w:pPr>
        <w:ind w:left="1926" w:hanging="361"/>
      </w:pPr>
      <w:rPr>
        <w:rFonts w:hint="default"/>
        <w:lang w:val="cs-CZ" w:eastAsia="en-US" w:bidi="ar-SA"/>
      </w:rPr>
    </w:lvl>
    <w:lvl w:ilvl="5" w:tplc="E1FE6244">
      <w:numFmt w:val="bullet"/>
      <w:lvlText w:val="•"/>
      <w:lvlJc w:val="left"/>
      <w:pPr>
        <w:ind w:left="2293" w:hanging="361"/>
      </w:pPr>
      <w:rPr>
        <w:rFonts w:hint="default"/>
        <w:lang w:val="cs-CZ" w:eastAsia="en-US" w:bidi="ar-SA"/>
      </w:rPr>
    </w:lvl>
    <w:lvl w:ilvl="6" w:tplc="41CE0EE6">
      <w:numFmt w:val="bullet"/>
      <w:lvlText w:val="•"/>
      <w:lvlJc w:val="left"/>
      <w:pPr>
        <w:ind w:left="2659" w:hanging="361"/>
      </w:pPr>
      <w:rPr>
        <w:rFonts w:hint="default"/>
        <w:lang w:val="cs-CZ" w:eastAsia="en-US" w:bidi="ar-SA"/>
      </w:rPr>
    </w:lvl>
    <w:lvl w:ilvl="7" w:tplc="FC76FE3E">
      <w:numFmt w:val="bullet"/>
      <w:lvlText w:val="•"/>
      <w:lvlJc w:val="left"/>
      <w:pPr>
        <w:ind w:left="3026" w:hanging="361"/>
      </w:pPr>
      <w:rPr>
        <w:rFonts w:hint="default"/>
        <w:lang w:val="cs-CZ" w:eastAsia="en-US" w:bidi="ar-SA"/>
      </w:rPr>
    </w:lvl>
    <w:lvl w:ilvl="8" w:tplc="5DF86F00">
      <w:numFmt w:val="bullet"/>
      <w:lvlText w:val="•"/>
      <w:lvlJc w:val="left"/>
      <w:pPr>
        <w:ind w:left="3392" w:hanging="361"/>
      </w:pPr>
      <w:rPr>
        <w:rFonts w:hint="default"/>
        <w:lang w:val="cs-CZ" w:eastAsia="en-US" w:bidi="ar-SA"/>
      </w:rPr>
    </w:lvl>
  </w:abstractNum>
  <w:abstractNum w:abstractNumId="145" w15:restartNumberingAfterBreak="0">
    <w:nsid w:val="079B6FEA"/>
    <w:multiLevelType w:val="hybridMultilevel"/>
    <w:tmpl w:val="6A54B942"/>
    <w:lvl w:ilvl="0" w:tplc="D1B82F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189E6C">
      <w:numFmt w:val="bullet"/>
      <w:lvlText w:val="•"/>
      <w:lvlJc w:val="left"/>
      <w:pPr>
        <w:ind w:left="808" w:hanging="360"/>
      </w:pPr>
      <w:rPr>
        <w:rFonts w:hint="default"/>
        <w:lang w:val="cs-CZ" w:eastAsia="en-US" w:bidi="ar-SA"/>
      </w:rPr>
    </w:lvl>
    <w:lvl w:ilvl="2" w:tplc="07F8073A">
      <w:numFmt w:val="bullet"/>
      <w:lvlText w:val="•"/>
      <w:lvlJc w:val="left"/>
      <w:pPr>
        <w:ind w:left="1157" w:hanging="360"/>
      </w:pPr>
      <w:rPr>
        <w:rFonts w:hint="default"/>
        <w:lang w:val="cs-CZ" w:eastAsia="en-US" w:bidi="ar-SA"/>
      </w:rPr>
    </w:lvl>
    <w:lvl w:ilvl="3" w:tplc="9170FB70">
      <w:numFmt w:val="bullet"/>
      <w:lvlText w:val="•"/>
      <w:lvlJc w:val="left"/>
      <w:pPr>
        <w:ind w:left="1505" w:hanging="360"/>
      </w:pPr>
      <w:rPr>
        <w:rFonts w:hint="default"/>
        <w:lang w:val="cs-CZ" w:eastAsia="en-US" w:bidi="ar-SA"/>
      </w:rPr>
    </w:lvl>
    <w:lvl w:ilvl="4" w:tplc="7B7CCDFA">
      <w:numFmt w:val="bullet"/>
      <w:lvlText w:val="•"/>
      <w:lvlJc w:val="left"/>
      <w:pPr>
        <w:ind w:left="1854" w:hanging="360"/>
      </w:pPr>
      <w:rPr>
        <w:rFonts w:hint="default"/>
        <w:lang w:val="cs-CZ" w:eastAsia="en-US" w:bidi="ar-SA"/>
      </w:rPr>
    </w:lvl>
    <w:lvl w:ilvl="5" w:tplc="78AAAD40">
      <w:numFmt w:val="bullet"/>
      <w:lvlText w:val="•"/>
      <w:lvlJc w:val="left"/>
      <w:pPr>
        <w:ind w:left="2203" w:hanging="360"/>
      </w:pPr>
      <w:rPr>
        <w:rFonts w:hint="default"/>
        <w:lang w:val="cs-CZ" w:eastAsia="en-US" w:bidi="ar-SA"/>
      </w:rPr>
    </w:lvl>
    <w:lvl w:ilvl="6" w:tplc="14DEDE28">
      <w:numFmt w:val="bullet"/>
      <w:lvlText w:val="•"/>
      <w:lvlJc w:val="left"/>
      <w:pPr>
        <w:ind w:left="2551" w:hanging="360"/>
      </w:pPr>
      <w:rPr>
        <w:rFonts w:hint="default"/>
        <w:lang w:val="cs-CZ" w:eastAsia="en-US" w:bidi="ar-SA"/>
      </w:rPr>
    </w:lvl>
    <w:lvl w:ilvl="7" w:tplc="68AC0AE4">
      <w:numFmt w:val="bullet"/>
      <w:lvlText w:val="•"/>
      <w:lvlJc w:val="left"/>
      <w:pPr>
        <w:ind w:left="2900" w:hanging="360"/>
      </w:pPr>
      <w:rPr>
        <w:rFonts w:hint="default"/>
        <w:lang w:val="cs-CZ" w:eastAsia="en-US" w:bidi="ar-SA"/>
      </w:rPr>
    </w:lvl>
    <w:lvl w:ilvl="8" w:tplc="1CB6BF4E">
      <w:numFmt w:val="bullet"/>
      <w:lvlText w:val="•"/>
      <w:lvlJc w:val="left"/>
      <w:pPr>
        <w:ind w:left="3248" w:hanging="360"/>
      </w:pPr>
      <w:rPr>
        <w:rFonts w:hint="default"/>
        <w:lang w:val="cs-CZ" w:eastAsia="en-US" w:bidi="ar-SA"/>
      </w:rPr>
    </w:lvl>
  </w:abstractNum>
  <w:abstractNum w:abstractNumId="146" w15:restartNumberingAfterBreak="0">
    <w:nsid w:val="07AE53E3"/>
    <w:multiLevelType w:val="hybridMultilevel"/>
    <w:tmpl w:val="DA78C292"/>
    <w:lvl w:ilvl="0" w:tplc="CD968A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3845F4">
      <w:numFmt w:val="bullet"/>
      <w:lvlText w:val="•"/>
      <w:lvlJc w:val="left"/>
      <w:pPr>
        <w:ind w:left="808" w:hanging="360"/>
      </w:pPr>
      <w:rPr>
        <w:rFonts w:hint="default"/>
        <w:lang w:val="cs-CZ" w:eastAsia="en-US" w:bidi="ar-SA"/>
      </w:rPr>
    </w:lvl>
    <w:lvl w:ilvl="2" w:tplc="0CB4DA5E">
      <w:numFmt w:val="bullet"/>
      <w:lvlText w:val="•"/>
      <w:lvlJc w:val="left"/>
      <w:pPr>
        <w:ind w:left="1157" w:hanging="360"/>
      </w:pPr>
      <w:rPr>
        <w:rFonts w:hint="default"/>
        <w:lang w:val="cs-CZ" w:eastAsia="en-US" w:bidi="ar-SA"/>
      </w:rPr>
    </w:lvl>
    <w:lvl w:ilvl="3" w:tplc="0994F21C">
      <w:numFmt w:val="bullet"/>
      <w:lvlText w:val="•"/>
      <w:lvlJc w:val="left"/>
      <w:pPr>
        <w:ind w:left="1505" w:hanging="360"/>
      </w:pPr>
      <w:rPr>
        <w:rFonts w:hint="default"/>
        <w:lang w:val="cs-CZ" w:eastAsia="en-US" w:bidi="ar-SA"/>
      </w:rPr>
    </w:lvl>
    <w:lvl w:ilvl="4" w:tplc="DD8248EE">
      <w:numFmt w:val="bullet"/>
      <w:lvlText w:val="•"/>
      <w:lvlJc w:val="left"/>
      <w:pPr>
        <w:ind w:left="1854" w:hanging="360"/>
      </w:pPr>
      <w:rPr>
        <w:rFonts w:hint="default"/>
        <w:lang w:val="cs-CZ" w:eastAsia="en-US" w:bidi="ar-SA"/>
      </w:rPr>
    </w:lvl>
    <w:lvl w:ilvl="5" w:tplc="314EFCE6">
      <w:numFmt w:val="bullet"/>
      <w:lvlText w:val="•"/>
      <w:lvlJc w:val="left"/>
      <w:pPr>
        <w:ind w:left="2203" w:hanging="360"/>
      </w:pPr>
      <w:rPr>
        <w:rFonts w:hint="default"/>
        <w:lang w:val="cs-CZ" w:eastAsia="en-US" w:bidi="ar-SA"/>
      </w:rPr>
    </w:lvl>
    <w:lvl w:ilvl="6" w:tplc="CB006322">
      <w:numFmt w:val="bullet"/>
      <w:lvlText w:val="•"/>
      <w:lvlJc w:val="left"/>
      <w:pPr>
        <w:ind w:left="2551" w:hanging="360"/>
      </w:pPr>
      <w:rPr>
        <w:rFonts w:hint="default"/>
        <w:lang w:val="cs-CZ" w:eastAsia="en-US" w:bidi="ar-SA"/>
      </w:rPr>
    </w:lvl>
    <w:lvl w:ilvl="7" w:tplc="69962C6E">
      <w:numFmt w:val="bullet"/>
      <w:lvlText w:val="•"/>
      <w:lvlJc w:val="left"/>
      <w:pPr>
        <w:ind w:left="2900" w:hanging="360"/>
      </w:pPr>
      <w:rPr>
        <w:rFonts w:hint="default"/>
        <w:lang w:val="cs-CZ" w:eastAsia="en-US" w:bidi="ar-SA"/>
      </w:rPr>
    </w:lvl>
    <w:lvl w:ilvl="8" w:tplc="EBE448CA">
      <w:numFmt w:val="bullet"/>
      <w:lvlText w:val="•"/>
      <w:lvlJc w:val="left"/>
      <w:pPr>
        <w:ind w:left="3248" w:hanging="360"/>
      </w:pPr>
      <w:rPr>
        <w:rFonts w:hint="default"/>
        <w:lang w:val="cs-CZ" w:eastAsia="en-US" w:bidi="ar-SA"/>
      </w:rPr>
    </w:lvl>
  </w:abstractNum>
  <w:abstractNum w:abstractNumId="147" w15:restartNumberingAfterBreak="0">
    <w:nsid w:val="07BC615D"/>
    <w:multiLevelType w:val="hybridMultilevel"/>
    <w:tmpl w:val="E710EA52"/>
    <w:lvl w:ilvl="0" w:tplc="131C94D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6288B4">
      <w:numFmt w:val="bullet"/>
      <w:lvlText w:val="•"/>
      <w:lvlJc w:val="left"/>
      <w:pPr>
        <w:ind w:left="827" w:hanging="361"/>
      </w:pPr>
      <w:rPr>
        <w:rFonts w:hint="default"/>
        <w:lang w:val="cs-CZ" w:eastAsia="en-US" w:bidi="ar-SA"/>
      </w:rPr>
    </w:lvl>
    <w:lvl w:ilvl="2" w:tplc="0742E0B2">
      <w:numFmt w:val="bullet"/>
      <w:lvlText w:val="•"/>
      <w:lvlJc w:val="left"/>
      <w:pPr>
        <w:ind w:left="1194" w:hanging="361"/>
      </w:pPr>
      <w:rPr>
        <w:rFonts w:hint="default"/>
        <w:lang w:val="cs-CZ" w:eastAsia="en-US" w:bidi="ar-SA"/>
      </w:rPr>
    </w:lvl>
    <w:lvl w:ilvl="3" w:tplc="93E89868">
      <w:numFmt w:val="bullet"/>
      <w:lvlText w:val="•"/>
      <w:lvlJc w:val="left"/>
      <w:pPr>
        <w:ind w:left="1561" w:hanging="361"/>
      </w:pPr>
      <w:rPr>
        <w:rFonts w:hint="default"/>
        <w:lang w:val="cs-CZ" w:eastAsia="en-US" w:bidi="ar-SA"/>
      </w:rPr>
    </w:lvl>
    <w:lvl w:ilvl="4" w:tplc="4246D5C0">
      <w:numFmt w:val="bullet"/>
      <w:lvlText w:val="•"/>
      <w:lvlJc w:val="left"/>
      <w:pPr>
        <w:ind w:left="1928" w:hanging="361"/>
      </w:pPr>
      <w:rPr>
        <w:rFonts w:hint="default"/>
        <w:lang w:val="cs-CZ" w:eastAsia="en-US" w:bidi="ar-SA"/>
      </w:rPr>
    </w:lvl>
    <w:lvl w:ilvl="5" w:tplc="AC34FBDC">
      <w:numFmt w:val="bullet"/>
      <w:lvlText w:val="•"/>
      <w:lvlJc w:val="left"/>
      <w:pPr>
        <w:ind w:left="2295" w:hanging="361"/>
      </w:pPr>
      <w:rPr>
        <w:rFonts w:hint="default"/>
        <w:lang w:val="cs-CZ" w:eastAsia="en-US" w:bidi="ar-SA"/>
      </w:rPr>
    </w:lvl>
    <w:lvl w:ilvl="6" w:tplc="DF6494B8">
      <w:numFmt w:val="bullet"/>
      <w:lvlText w:val="•"/>
      <w:lvlJc w:val="left"/>
      <w:pPr>
        <w:ind w:left="2662" w:hanging="361"/>
      </w:pPr>
      <w:rPr>
        <w:rFonts w:hint="default"/>
        <w:lang w:val="cs-CZ" w:eastAsia="en-US" w:bidi="ar-SA"/>
      </w:rPr>
    </w:lvl>
    <w:lvl w:ilvl="7" w:tplc="F92E1342">
      <w:numFmt w:val="bullet"/>
      <w:lvlText w:val="•"/>
      <w:lvlJc w:val="left"/>
      <w:pPr>
        <w:ind w:left="3029" w:hanging="361"/>
      </w:pPr>
      <w:rPr>
        <w:rFonts w:hint="default"/>
        <w:lang w:val="cs-CZ" w:eastAsia="en-US" w:bidi="ar-SA"/>
      </w:rPr>
    </w:lvl>
    <w:lvl w:ilvl="8" w:tplc="38104AA0">
      <w:numFmt w:val="bullet"/>
      <w:lvlText w:val="•"/>
      <w:lvlJc w:val="left"/>
      <w:pPr>
        <w:ind w:left="3396" w:hanging="361"/>
      </w:pPr>
      <w:rPr>
        <w:rFonts w:hint="default"/>
        <w:lang w:val="cs-CZ" w:eastAsia="en-US" w:bidi="ar-SA"/>
      </w:rPr>
    </w:lvl>
  </w:abstractNum>
  <w:abstractNum w:abstractNumId="148" w15:restartNumberingAfterBreak="0">
    <w:nsid w:val="07C0133C"/>
    <w:multiLevelType w:val="hybridMultilevel"/>
    <w:tmpl w:val="2B48DF48"/>
    <w:lvl w:ilvl="0" w:tplc="573C20C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A1DE0">
      <w:numFmt w:val="bullet"/>
      <w:lvlText w:val="•"/>
      <w:lvlJc w:val="left"/>
      <w:pPr>
        <w:ind w:left="827" w:hanging="361"/>
      </w:pPr>
      <w:rPr>
        <w:rFonts w:hint="default"/>
        <w:lang w:val="cs-CZ" w:eastAsia="en-US" w:bidi="ar-SA"/>
      </w:rPr>
    </w:lvl>
    <w:lvl w:ilvl="2" w:tplc="9A042B62">
      <w:numFmt w:val="bullet"/>
      <w:lvlText w:val="•"/>
      <w:lvlJc w:val="left"/>
      <w:pPr>
        <w:ind w:left="1194" w:hanging="361"/>
      </w:pPr>
      <w:rPr>
        <w:rFonts w:hint="default"/>
        <w:lang w:val="cs-CZ" w:eastAsia="en-US" w:bidi="ar-SA"/>
      </w:rPr>
    </w:lvl>
    <w:lvl w:ilvl="3" w:tplc="9CBC4724">
      <w:numFmt w:val="bullet"/>
      <w:lvlText w:val="•"/>
      <w:lvlJc w:val="left"/>
      <w:pPr>
        <w:ind w:left="1561" w:hanging="361"/>
      </w:pPr>
      <w:rPr>
        <w:rFonts w:hint="default"/>
        <w:lang w:val="cs-CZ" w:eastAsia="en-US" w:bidi="ar-SA"/>
      </w:rPr>
    </w:lvl>
    <w:lvl w:ilvl="4" w:tplc="A3882142">
      <w:numFmt w:val="bullet"/>
      <w:lvlText w:val="•"/>
      <w:lvlJc w:val="left"/>
      <w:pPr>
        <w:ind w:left="1928" w:hanging="361"/>
      </w:pPr>
      <w:rPr>
        <w:rFonts w:hint="default"/>
        <w:lang w:val="cs-CZ" w:eastAsia="en-US" w:bidi="ar-SA"/>
      </w:rPr>
    </w:lvl>
    <w:lvl w:ilvl="5" w:tplc="5AFA9F98">
      <w:numFmt w:val="bullet"/>
      <w:lvlText w:val="•"/>
      <w:lvlJc w:val="left"/>
      <w:pPr>
        <w:ind w:left="2295" w:hanging="361"/>
      </w:pPr>
      <w:rPr>
        <w:rFonts w:hint="default"/>
        <w:lang w:val="cs-CZ" w:eastAsia="en-US" w:bidi="ar-SA"/>
      </w:rPr>
    </w:lvl>
    <w:lvl w:ilvl="6" w:tplc="F2C4140A">
      <w:numFmt w:val="bullet"/>
      <w:lvlText w:val="•"/>
      <w:lvlJc w:val="left"/>
      <w:pPr>
        <w:ind w:left="2662" w:hanging="361"/>
      </w:pPr>
      <w:rPr>
        <w:rFonts w:hint="default"/>
        <w:lang w:val="cs-CZ" w:eastAsia="en-US" w:bidi="ar-SA"/>
      </w:rPr>
    </w:lvl>
    <w:lvl w:ilvl="7" w:tplc="17AC7966">
      <w:numFmt w:val="bullet"/>
      <w:lvlText w:val="•"/>
      <w:lvlJc w:val="left"/>
      <w:pPr>
        <w:ind w:left="3029" w:hanging="361"/>
      </w:pPr>
      <w:rPr>
        <w:rFonts w:hint="default"/>
        <w:lang w:val="cs-CZ" w:eastAsia="en-US" w:bidi="ar-SA"/>
      </w:rPr>
    </w:lvl>
    <w:lvl w:ilvl="8" w:tplc="DACEAC46">
      <w:numFmt w:val="bullet"/>
      <w:lvlText w:val="•"/>
      <w:lvlJc w:val="left"/>
      <w:pPr>
        <w:ind w:left="3396" w:hanging="361"/>
      </w:pPr>
      <w:rPr>
        <w:rFonts w:hint="default"/>
        <w:lang w:val="cs-CZ" w:eastAsia="en-US" w:bidi="ar-SA"/>
      </w:rPr>
    </w:lvl>
  </w:abstractNum>
  <w:abstractNum w:abstractNumId="149" w15:restartNumberingAfterBreak="0">
    <w:nsid w:val="07CE1434"/>
    <w:multiLevelType w:val="hybridMultilevel"/>
    <w:tmpl w:val="A61ADD6E"/>
    <w:lvl w:ilvl="0" w:tplc="51D855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7C8DD4">
      <w:numFmt w:val="bullet"/>
      <w:lvlText w:val="•"/>
      <w:lvlJc w:val="left"/>
      <w:pPr>
        <w:ind w:left="809" w:hanging="360"/>
      </w:pPr>
      <w:rPr>
        <w:rFonts w:hint="default"/>
        <w:lang w:val="cs-CZ" w:eastAsia="en-US" w:bidi="ar-SA"/>
      </w:rPr>
    </w:lvl>
    <w:lvl w:ilvl="2" w:tplc="A0FC5E00">
      <w:numFmt w:val="bullet"/>
      <w:lvlText w:val="•"/>
      <w:lvlJc w:val="left"/>
      <w:pPr>
        <w:ind w:left="1158" w:hanging="360"/>
      </w:pPr>
      <w:rPr>
        <w:rFonts w:hint="default"/>
        <w:lang w:val="cs-CZ" w:eastAsia="en-US" w:bidi="ar-SA"/>
      </w:rPr>
    </w:lvl>
    <w:lvl w:ilvl="3" w:tplc="7F0A3FD4">
      <w:numFmt w:val="bullet"/>
      <w:lvlText w:val="•"/>
      <w:lvlJc w:val="left"/>
      <w:pPr>
        <w:ind w:left="1507" w:hanging="360"/>
      </w:pPr>
      <w:rPr>
        <w:rFonts w:hint="default"/>
        <w:lang w:val="cs-CZ" w:eastAsia="en-US" w:bidi="ar-SA"/>
      </w:rPr>
    </w:lvl>
    <w:lvl w:ilvl="4" w:tplc="05D4F158">
      <w:numFmt w:val="bullet"/>
      <w:lvlText w:val="•"/>
      <w:lvlJc w:val="left"/>
      <w:pPr>
        <w:ind w:left="1856" w:hanging="360"/>
      </w:pPr>
      <w:rPr>
        <w:rFonts w:hint="default"/>
        <w:lang w:val="cs-CZ" w:eastAsia="en-US" w:bidi="ar-SA"/>
      </w:rPr>
    </w:lvl>
    <w:lvl w:ilvl="5" w:tplc="4C887EE4">
      <w:numFmt w:val="bullet"/>
      <w:lvlText w:val="•"/>
      <w:lvlJc w:val="left"/>
      <w:pPr>
        <w:ind w:left="2205" w:hanging="360"/>
      </w:pPr>
      <w:rPr>
        <w:rFonts w:hint="default"/>
        <w:lang w:val="cs-CZ" w:eastAsia="en-US" w:bidi="ar-SA"/>
      </w:rPr>
    </w:lvl>
    <w:lvl w:ilvl="6" w:tplc="7466DC06">
      <w:numFmt w:val="bullet"/>
      <w:lvlText w:val="•"/>
      <w:lvlJc w:val="left"/>
      <w:pPr>
        <w:ind w:left="2554" w:hanging="360"/>
      </w:pPr>
      <w:rPr>
        <w:rFonts w:hint="default"/>
        <w:lang w:val="cs-CZ" w:eastAsia="en-US" w:bidi="ar-SA"/>
      </w:rPr>
    </w:lvl>
    <w:lvl w:ilvl="7" w:tplc="5426C312">
      <w:numFmt w:val="bullet"/>
      <w:lvlText w:val="•"/>
      <w:lvlJc w:val="left"/>
      <w:pPr>
        <w:ind w:left="2903" w:hanging="360"/>
      </w:pPr>
      <w:rPr>
        <w:rFonts w:hint="default"/>
        <w:lang w:val="cs-CZ" w:eastAsia="en-US" w:bidi="ar-SA"/>
      </w:rPr>
    </w:lvl>
    <w:lvl w:ilvl="8" w:tplc="03A65F84">
      <w:numFmt w:val="bullet"/>
      <w:lvlText w:val="•"/>
      <w:lvlJc w:val="left"/>
      <w:pPr>
        <w:ind w:left="3252" w:hanging="360"/>
      </w:pPr>
      <w:rPr>
        <w:rFonts w:hint="default"/>
        <w:lang w:val="cs-CZ" w:eastAsia="en-US" w:bidi="ar-SA"/>
      </w:rPr>
    </w:lvl>
  </w:abstractNum>
  <w:abstractNum w:abstractNumId="150" w15:restartNumberingAfterBreak="0">
    <w:nsid w:val="07D63EEF"/>
    <w:multiLevelType w:val="hybridMultilevel"/>
    <w:tmpl w:val="3550B046"/>
    <w:lvl w:ilvl="0" w:tplc="F968C6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A9A2502">
      <w:numFmt w:val="bullet"/>
      <w:lvlText w:val="•"/>
      <w:lvlJc w:val="left"/>
      <w:pPr>
        <w:ind w:left="809" w:hanging="358"/>
      </w:pPr>
      <w:rPr>
        <w:rFonts w:hint="default"/>
        <w:lang w:val="cs-CZ" w:eastAsia="en-US" w:bidi="ar-SA"/>
      </w:rPr>
    </w:lvl>
    <w:lvl w:ilvl="2" w:tplc="2BB62E50">
      <w:numFmt w:val="bullet"/>
      <w:lvlText w:val="•"/>
      <w:lvlJc w:val="left"/>
      <w:pPr>
        <w:ind w:left="1158" w:hanging="358"/>
      </w:pPr>
      <w:rPr>
        <w:rFonts w:hint="default"/>
        <w:lang w:val="cs-CZ" w:eastAsia="en-US" w:bidi="ar-SA"/>
      </w:rPr>
    </w:lvl>
    <w:lvl w:ilvl="3" w:tplc="06FE9986">
      <w:numFmt w:val="bullet"/>
      <w:lvlText w:val="•"/>
      <w:lvlJc w:val="left"/>
      <w:pPr>
        <w:ind w:left="1507" w:hanging="358"/>
      </w:pPr>
      <w:rPr>
        <w:rFonts w:hint="default"/>
        <w:lang w:val="cs-CZ" w:eastAsia="en-US" w:bidi="ar-SA"/>
      </w:rPr>
    </w:lvl>
    <w:lvl w:ilvl="4" w:tplc="26E6A456">
      <w:numFmt w:val="bullet"/>
      <w:lvlText w:val="•"/>
      <w:lvlJc w:val="left"/>
      <w:pPr>
        <w:ind w:left="1856" w:hanging="358"/>
      </w:pPr>
      <w:rPr>
        <w:rFonts w:hint="default"/>
        <w:lang w:val="cs-CZ" w:eastAsia="en-US" w:bidi="ar-SA"/>
      </w:rPr>
    </w:lvl>
    <w:lvl w:ilvl="5" w:tplc="E3FCE3CC">
      <w:numFmt w:val="bullet"/>
      <w:lvlText w:val="•"/>
      <w:lvlJc w:val="left"/>
      <w:pPr>
        <w:ind w:left="2205" w:hanging="358"/>
      </w:pPr>
      <w:rPr>
        <w:rFonts w:hint="default"/>
        <w:lang w:val="cs-CZ" w:eastAsia="en-US" w:bidi="ar-SA"/>
      </w:rPr>
    </w:lvl>
    <w:lvl w:ilvl="6" w:tplc="851E3D4C">
      <w:numFmt w:val="bullet"/>
      <w:lvlText w:val="•"/>
      <w:lvlJc w:val="left"/>
      <w:pPr>
        <w:ind w:left="2554" w:hanging="358"/>
      </w:pPr>
      <w:rPr>
        <w:rFonts w:hint="default"/>
        <w:lang w:val="cs-CZ" w:eastAsia="en-US" w:bidi="ar-SA"/>
      </w:rPr>
    </w:lvl>
    <w:lvl w:ilvl="7" w:tplc="1BF0237A">
      <w:numFmt w:val="bullet"/>
      <w:lvlText w:val="•"/>
      <w:lvlJc w:val="left"/>
      <w:pPr>
        <w:ind w:left="2903" w:hanging="358"/>
      </w:pPr>
      <w:rPr>
        <w:rFonts w:hint="default"/>
        <w:lang w:val="cs-CZ" w:eastAsia="en-US" w:bidi="ar-SA"/>
      </w:rPr>
    </w:lvl>
    <w:lvl w:ilvl="8" w:tplc="49A826AA">
      <w:numFmt w:val="bullet"/>
      <w:lvlText w:val="•"/>
      <w:lvlJc w:val="left"/>
      <w:pPr>
        <w:ind w:left="3252" w:hanging="358"/>
      </w:pPr>
      <w:rPr>
        <w:rFonts w:hint="default"/>
        <w:lang w:val="cs-CZ" w:eastAsia="en-US" w:bidi="ar-SA"/>
      </w:rPr>
    </w:lvl>
  </w:abstractNum>
  <w:abstractNum w:abstractNumId="151" w15:restartNumberingAfterBreak="0">
    <w:nsid w:val="07DB1F14"/>
    <w:multiLevelType w:val="hybridMultilevel"/>
    <w:tmpl w:val="E9423A60"/>
    <w:lvl w:ilvl="0" w:tplc="08E4500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D521340">
      <w:numFmt w:val="bullet"/>
      <w:lvlText w:val="•"/>
      <w:lvlJc w:val="left"/>
      <w:pPr>
        <w:ind w:left="826" w:hanging="359"/>
      </w:pPr>
      <w:rPr>
        <w:rFonts w:hint="default"/>
        <w:lang w:val="cs-CZ" w:eastAsia="en-US" w:bidi="ar-SA"/>
      </w:rPr>
    </w:lvl>
    <w:lvl w:ilvl="2" w:tplc="C6F6587A">
      <w:numFmt w:val="bullet"/>
      <w:lvlText w:val="•"/>
      <w:lvlJc w:val="left"/>
      <w:pPr>
        <w:ind w:left="1193" w:hanging="359"/>
      </w:pPr>
      <w:rPr>
        <w:rFonts w:hint="default"/>
        <w:lang w:val="cs-CZ" w:eastAsia="en-US" w:bidi="ar-SA"/>
      </w:rPr>
    </w:lvl>
    <w:lvl w:ilvl="3" w:tplc="A3463C8A">
      <w:numFmt w:val="bullet"/>
      <w:lvlText w:val="•"/>
      <w:lvlJc w:val="left"/>
      <w:pPr>
        <w:ind w:left="1559" w:hanging="359"/>
      </w:pPr>
      <w:rPr>
        <w:rFonts w:hint="default"/>
        <w:lang w:val="cs-CZ" w:eastAsia="en-US" w:bidi="ar-SA"/>
      </w:rPr>
    </w:lvl>
    <w:lvl w:ilvl="4" w:tplc="EFD2D0C0">
      <w:numFmt w:val="bullet"/>
      <w:lvlText w:val="•"/>
      <w:lvlJc w:val="left"/>
      <w:pPr>
        <w:ind w:left="1926" w:hanging="359"/>
      </w:pPr>
      <w:rPr>
        <w:rFonts w:hint="default"/>
        <w:lang w:val="cs-CZ" w:eastAsia="en-US" w:bidi="ar-SA"/>
      </w:rPr>
    </w:lvl>
    <w:lvl w:ilvl="5" w:tplc="0E66B320">
      <w:numFmt w:val="bullet"/>
      <w:lvlText w:val="•"/>
      <w:lvlJc w:val="left"/>
      <w:pPr>
        <w:ind w:left="2293" w:hanging="359"/>
      </w:pPr>
      <w:rPr>
        <w:rFonts w:hint="default"/>
        <w:lang w:val="cs-CZ" w:eastAsia="en-US" w:bidi="ar-SA"/>
      </w:rPr>
    </w:lvl>
    <w:lvl w:ilvl="6" w:tplc="59CEB656">
      <w:numFmt w:val="bullet"/>
      <w:lvlText w:val="•"/>
      <w:lvlJc w:val="left"/>
      <w:pPr>
        <w:ind w:left="2659" w:hanging="359"/>
      </w:pPr>
      <w:rPr>
        <w:rFonts w:hint="default"/>
        <w:lang w:val="cs-CZ" w:eastAsia="en-US" w:bidi="ar-SA"/>
      </w:rPr>
    </w:lvl>
    <w:lvl w:ilvl="7" w:tplc="72046C2A">
      <w:numFmt w:val="bullet"/>
      <w:lvlText w:val="•"/>
      <w:lvlJc w:val="left"/>
      <w:pPr>
        <w:ind w:left="3026" w:hanging="359"/>
      </w:pPr>
      <w:rPr>
        <w:rFonts w:hint="default"/>
        <w:lang w:val="cs-CZ" w:eastAsia="en-US" w:bidi="ar-SA"/>
      </w:rPr>
    </w:lvl>
    <w:lvl w:ilvl="8" w:tplc="1D3629E0">
      <w:numFmt w:val="bullet"/>
      <w:lvlText w:val="•"/>
      <w:lvlJc w:val="left"/>
      <w:pPr>
        <w:ind w:left="3392" w:hanging="359"/>
      </w:pPr>
      <w:rPr>
        <w:rFonts w:hint="default"/>
        <w:lang w:val="cs-CZ" w:eastAsia="en-US" w:bidi="ar-SA"/>
      </w:rPr>
    </w:lvl>
  </w:abstractNum>
  <w:abstractNum w:abstractNumId="152" w15:restartNumberingAfterBreak="0">
    <w:nsid w:val="07DB7B33"/>
    <w:multiLevelType w:val="hybridMultilevel"/>
    <w:tmpl w:val="442E1A0A"/>
    <w:lvl w:ilvl="0" w:tplc="38A8114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9F4DBEA">
      <w:numFmt w:val="bullet"/>
      <w:lvlText w:val="•"/>
      <w:lvlJc w:val="left"/>
      <w:pPr>
        <w:ind w:left="809" w:hanging="360"/>
      </w:pPr>
      <w:rPr>
        <w:rFonts w:hint="default"/>
        <w:lang w:val="cs-CZ" w:eastAsia="en-US" w:bidi="ar-SA"/>
      </w:rPr>
    </w:lvl>
    <w:lvl w:ilvl="2" w:tplc="2966777E">
      <w:numFmt w:val="bullet"/>
      <w:lvlText w:val="•"/>
      <w:lvlJc w:val="left"/>
      <w:pPr>
        <w:ind w:left="1158" w:hanging="360"/>
      </w:pPr>
      <w:rPr>
        <w:rFonts w:hint="default"/>
        <w:lang w:val="cs-CZ" w:eastAsia="en-US" w:bidi="ar-SA"/>
      </w:rPr>
    </w:lvl>
    <w:lvl w:ilvl="3" w:tplc="9D14B980">
      <w:numFmt w:val="bullet"/>
      <w:lvlText w:val="•"/>
      <w:lvlJc w:val="left"/>
      <w:pPr>
        <w:ind w:left="1507" w:hanging="360"/>
      </w:pPr>
      <w:rPr>
        <w:rFonts w:hint="default"/>
        <w:lang w:val="cs-CZ" w:eastAsia="en-US" w:bidi="ar-SA"/>
      </w:rPr>
    </w:lvl>
    <w:lvl w:ilvl="4" w:tplc="09F0B924">
      <w:numFmt w:val="bullet"/>
      <w:lvlText w:val="•"/>
      <w:lvlJc w:val="left"/>
      <w:pPr>
        <w:ind w:left="1856" w:hanging="360"/>
      </w:pPr>
      <w:rPr>
        <w:rFonts w:hint="default"/>
        <w:lang w:val="cs-CZ" w:eastAsia="en-US" w:bidi="ar-SA"/>
      </w:rPr>
    </w:lvl>
    <w:lvl w:ilvl="5" w:tplc="0E1ED7E2">
      <w:numFmt w:val="bullet"/>
      <w:lvlText w:val="•"/>
      <w:lvlJc w:val="left"/>
      <w:pPr>
        <w:ind w:left="2205" w:hanging="360"/>
      </w:pPr>
      <w:rPr>
        <w:rFonts w:hint="default"/>
        <w:lang w:val="cs-CZ" w:eastAsia="en-US" w:bidi="ar-SA"/>
      </w:rPr>
    </w:lvl>
    <w:lvl w:ilvl="6" w:tplc="8FA40B7A">
      <w:numFmt w:val="bullet"/>
      <w:lvlText w:val="•"/>
      <w:lvlJc w:val="left"/>
      <w:pPr>
        <w:ind w:left="2554" w:hanging="360"/>
      </w:pPr>
      <w:rPr>
        <w:rFonts w:hint="default"/>
        <w:lang w:val="cs-CZ" w:eastAsia="en-US" w:bidi="ar-SA"/>
      </w:rPr>
    </w:lvl>
    <w:lvl w:ilvl="7" w:tplc="A6020F0C">
      <w:numFmt w:val="bullet"/>
      <w:lvlText w:val="•"/>
      <w:lvlJc w:val="left"/>
      <w:pPr>
        <w:ind w:left="2903" w:hanging="360"/>
      </w:pPr>
      <w:rPr>
        <w:rFonts w:hint="default"/>
        <w:lang w:val="cs-CZ" w:eastAsia="en-US" w:bidi="ar-SA"/>
      </w:rPr>
    </w:lvl>
    <w:lvl w:ilvl="8" w:tplc="B240F75A">
      <w:numFmt w:val="bullet"/>
      <w:lvlText w:val="•"/>
      <w:lvlJc w:val="left"/>
      <w:pPr>
        <w:ind w:left="3252" w:hanging="360"/>
      </w:pPr>
      <w:rPr>
        <w:rFonts w:hint="default"/>
        <w:lang w:val="cs-CZ" w:eastAsia="en-US" w:bidi="ar-SA"/>
      </w:rPr>
    </w:lvl>
  </w:abstractNum>
  <w:abstractNum w:abstractNumId="153" w15:restartNumberingAfterBreak="0">
    <w:nsid w:val="07E05740"/>
    <w:multiLevelType w:val="hybridMultilevel"/>
    <w:tmpl w:val="D35AD88C"/>
    <w:lvl w:ilvl="0" w:tplc="2FB6CB5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EE4BF42">
      <w:numFmt w:val="bullet"/>
      <w:lvlText w:val="•"/>
      <w:lvlJc w:val="left"/>
      <w:pPr>
        <w:ind w:left="827" w:hanging="361"/>
      </w:pPr>
      <w:rPr>
        <w:rFonts w:hint="default"/>
        <w:lang w:val="cs-CZ" w:eastAsia="en-US" w:bidi="ar-SA"/>
      </w:rPr>
    </w:lvl>
    <w:lvl w:ilvl="2" w:tplc="CD221104">
      <w:numFmt w:val="bullet"/>
      <w:lvlText w:val="•"/>
      <w:lvlJc w:val="left"/>
      <w:pPr>
        <w:ind w:left="1194" w:hanging="361"/>
      </w:pPr>
      <w:rPr>
        <w:rFonts w:hint="default"/>
        <w:lang w:val="cs-CZ" w:eastAsia="en-US" w:bidi="ar-SA"/>
      </w:rPr>
    </w:lvl>
    <w:lvl w:ilvl="3" w:tplc="27705DAA">
      <w:numFmt w:val="bullet"/>
      <w:lvlText w:val="•"/>
      <w:lvlJc w:val="left"/>
      <w:pPr>
        <w:ind w:left="1561" w:hanging="361"/>
      </w:pPr>
      <w:rPr>
        <w:rFonts w:hint="default"/>
        <w:lang w:val="cs-CZ" w:eastAsia="en-US" w:bidi="ar-SA"/>
      </w:rPr>
    </w:lvl>
    <w:lvl w:ilvl="4" w:tplc="CBE8FD54">
      <w:numFmt w:val="bullet"/>
      <w:lvlText w:val="•"/>
      <w:lvlJc w:val="left"/>
      <w:pPr>
        <w:ind w:left="1928" w:hanging="361"/>
      </w:pPr>
      <w:rPr>
        <w:rFonts w:hint="default"/>
        <w:lang w:val="cs-CZ" w:eastAsia="en-US" w:bidi="ar-SA"/>
      </w:rPr>
    </w:lvl>
    <w:lvl w:ilvl="5" w:tplc="0C3EEAA6">
      <w:numFmt w:val="bullet"/>
      <w:lvlText w:val="•"/>
      <w:lvlJc w:val="left"/>
      <w:pPr>
        <w:ind w:left="2295" w:hanging="361"/>
      </w:pPr>
      <w:rPr>
        <w:rFonts w:hint="default"/>
        <w:lang w:val="cs-CZ" w:eastAsia="en-US" w:bidi="ar-SA"/>
      </w:rPr>
    </w:lvl>
    <w:lvl w:ilvl="6" w:tplc="9224DBDA">
      <w:numFmt w:val="bullet"/>
      <w:lvlText w:val="•"/>
      <w:lvlJc w:val="left"/>
      <w:pPr>
        <w:ind w:left="2662" w:hanging="361"/>
      </w:pPr>
      <w:rPr>
        <w:rFonts w:hint="default"/>
        <w:lang w:val="cs-CZ" w:eastAsia="en-US" w:bidi="ar-SA"/>
      </w:rPr>
    </w:lvl>
    <w:lvl w:ilvl="7" w:tplc="E72AB336">
      <w:numFmt w:val="bullet"/>
      <w:lvlText w:val="•"/>
      <w:lvlJc w:val="left"/>
      <w:pPr>
        <w:ind w:left="3029" w:hanging="361"/>
      </w:pPr>
      <w:rPr>
        <w:rFonts w:hint="default"/>
        <w:lang w:val="cs-CZ" w:eastAsia="en-US" w:bidi="ar-SA"/>
      </w:rPr>
    </w:lvl>
    <w:lvl w:ilvl="8" w:tplc="AB14D08E">
      <w:numFmt w:val="bullet"/>
      <w:lvlText w:val="•"/>
      <w:lvlJc w:val="left"/>
      <w:pPr>
        <w:ind w:left="3396" w:hanging="361"/>
      </w:pPr>
      <w:rPr>
        <w:rFonts w:hint="default"/>
        <w:lang w:val="cs-CZ" w:eastAsia="en-US" w:bidi="ar-SA"/>
      </w:rPr>
    </w:lvl>
  </w:abstractNum>
  <w:abstractNum w:abstractNumId="154" w15:restartNumberingAfterBreak="0">
    <w:nsid w:val="07E17F8E"/>
    <w:multiLevelType w:val="hybridMultilevel"/>
    <w:tmpl w:val="877C0180"/>
    <w:lvl w:ilvl="0" w:tplc="07A6C6E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7BE29B0">
      <w:numFmt w:val="bullet"/>
      <w:lvlText w:val="•"/>
      <w:lvlJc w:val="left"/>
      <w:pPr>
        <w:ind w:left="791" w:hanging="341"/>
      </w:pPr>
      <w:rPr>
        <w:rFonts w:hint="default"/>
        <w:lang w:val="cs-CZ" w:eastAsia="en-US" w:bidi="ar-SA"/>
      </w:rPr>
    </w:lvl>
    <w:lvl w:ilvl="2" w:tplc="C21C4CE0">
      <w:numFmt w:val="bullet"/>
      <w:lvlText w:val="•"/>
      <w:lvlJc w:val="left"/>
      <w:pPr>
        <w:ind w:left="1142" w:hanging="341"/>
      </w:pPr>
      <w:rPr>
        <w:rFonts w:hint="default"/>
        <w:lang w:val="cs-CZ" w:eastAsia="en-US" w:bidi="ar-SA"/>
      </w:rPr>
    </w:lvl>
    <w:lvl w:ilvl="3" w:tplc="B6BCEC78">
      <w:numFmt w:val="bullet"/>
      <w:lvlText w:val="•"/>
      <w:lvlJc w:val="left"/>
      <w:pPr>
        <w:ind w:left="1493" w:hanging="341"/>
      </w:pPr>
      <w:rPr>
        <w:rFonts w:hint="default"/>
        <w:lang w:val="cs-CZ" w:eastAsia="en-US" w:bidi="ar-SA"/>
      </w:rPr>
    </w:lvl>
    <w:lvl w:ilvl="4" w:tplc="4D90E12E">
      <w:numFmt w:val="bullet"/>
      <w:lvlText w:val="•"/>
      <w:lvlJc w:val="left"/>
      <w:pPr>
        <w:ind w:left="1844" w:hanging="341"/>
      </w:pPr>
      <w:rPr>
        <w:rFonts w:hint="default"/>
        <w:lang w:val="cs-CZ" w:eastAsia="en-US" w:bidi="ar-SA"/>
      </w:rPr>
    </w:lvl>
    <w:lvl w:ilvl="5" w:tplc="24E861BA">
      <w:numFmt w:val="bullet"/>
      <w:lvlText w:val="•"/>
      <w:lvlJc w:val="left"/>
      <w:pPr>
        <w:ind w:left="2195" w:hanging="341"/>
      </w:pPr>
      <w:rPr>
        <w:rFonts w:hint="default"/>
        <w:lang w:val="cs-CZ" w:eastAsia="en-US" w:bidi="ar-SA"/>
      </w:rPr>
    </w:lvl>
    <w:lvl w:ilvl="6" w:tplc="785A8BC8">
      <w:numFmt w:val="bullet"/>
      <w:lvlText w:val="•"/>
      <w:lvlJc w:val="left"/>
      <w:pPr>
        <w:ind w:left="2546" w:hanging="341"/>
      </w:pPr>
      <w:rPr>
        <w:rFonts w:hint="default"/>
        <w:lang w:val="cs-CZ" w:eastAsia="en-US" w:bidi="ar-SA"/>
      </w:rPr>
    </w:lvl>
    <w:lvl w:ilvl="7" w:tplc="1188DAB2">
      <w:numFmt w:val="bullet"/>
      <w:lvlText w:val="•"/>
      <w:lvlJc w:val="left"/>
      <w:pPr>
        <w:ind w:left="2897" w:hanging="341"/>
      </w:pPr>
      <w:rPr>
        <w:rFonts w:hint="default"/>
        <w:lang w:val="cs-CZ" w:eastAsia="en-US" w:bidi="ar-SA"/>
      </w:rPr>
    </w:lvl>
    <w:lvl w:ilvl="8" w:tplc="9F0AD2EA">
      <w:numFmt w:val="bullet"/>
      <w:lvlText w:val="•"/>
      <w:lvlJc w:val="left"/>
      <w:pPr>
        <w:ind w:left="3248" w:hanging="341"/>
      </w:pPr>
      <w:rPr>
        <w:rFonts w:hint="default"/>
        <w:lang w:val="cs-CZ" w:eastAsia="en-US" w:bidi="ar-SA"/>
      </w:rPr>
    </w:lvl>
  </w:abstractNum>
  <w:abstractNum w:abstractNumId="155" w15:restartNumberingAfterBreak="0">
    <w:nsid w:val="07F3350F"/>
    <w:multiLevelType w:val="hybridMultilevel"/>
    <w:tmpl w:val="7B7A7D16"/>
    <w:lvl w:ilvl="0" w:tplc="18E0C1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74F114">
      <w:numFmt w:val="bullet"/>
      <w:lvlText w:val="•"/>
      <w:lvlJc w:val="left"/>
      <w:pPr>
        <w:ind w:left="827" w:hanging="361"/>
      </w:pPr>
      <w:rPr>
        <w:rFonts w:hint="default"/>
        <w:lang w:val="cs-CZ" w:eastAsia="en-US" w:bidi="ar-SA"/>
      </w:rPr>
    </w:lvl>
    <w:lvl w:ilvl="2" w:tplc="33942C5A">
      <w:numFmt w:val="bullet"/>
      <w:lvlText w:val="•"/>
      <w:lvlJc w:val="left"/>
      <w:pPr>
        <w:ind w:left="1194" w:hanging="361"/>
      </w:pPr>
      <w:rPr>
        <w:rFonts w:hint="default"/>
        <w:lang w:val="cs-CZ" w:eastAsia="en-US" w:bidi="ar-SA"/>
      </w:rPr>
    </w:lvl>
    <w:lvl w:ilvl="3" w:tplc="BEA8B308">
      <w:numFmt w:val="bullet"/>
      <w:lvlText w:val="•"/>
      <w:lvlJc w:val="left"/>
      <w:pPr>
        <w:ind w:left="1561" w:hanging="361"/>
      </w:pPr>
      <w:rPr>
        <w:rFonts w:hint="default"/>
        <w:lang w:val="cs-CZ" w:eastAsia="en-US" w:bidi="ar-SA"/>
      </w:rPr>
    </w:lvl>
    <w:lvl w:ilvl="4" w:tplc="ADC25DBA">
      <w:numFmt w:val="bullet"/>
      <w:lvlText w:val="•"/>
      <w:lvlJc w:val="left"/>
      <w:pPr>
        <w:ind w:left="1928" w:hanging="361"/>
      </w:pPr>
      <w:rPr>
        <w:rFonts w:hint="default"/>
        <w:lang w:val="cs-CZ" w:eastAsia="en-US" w:bidi="ar-SA"/>
      </w:rPr>
    </w:lvl>
    <w:lvl w:ilvl="5" w:tplc="FAE23602">
      <w:numFmt w:val="bullet"/>
      <w:lvlText w:val="•"/>
      <w:lvlJc w:val="left"/>
      <w:pPr>
        <w:ind w:left="2295" w:hanging="361"/>
      </w:pPr>
      <w:rPr>
        <w:rFonts w:hint="default"/>
        <w:lang w:val="cs-CZ" w:eastAsia="en-US" w:bidi="ar-SA"/>
      </w:rPr>
    </w:lvl>
    <w:lvl w:ilvl="6" w:tplc="3D7A01AE">
      <w:numFmt w:val="bullet"/>
      <w:lvlText w:val="•"/>
      <w:lvlJc w:val="left"/>
      <w:pPr>
        <w:ind w:left="2662" w:hanging="361"/>
      </w:pPr>
      <w:rPr>
        <w:rFonts w:hint="default"/>
        <w:lang w:val="cs-CZ" w:eastAsia="en-US" w:bidi="ar-SA"/>
      </w:rPr>
    </w:lvl>
    <w:lvl w:ilvl="7" w:tplc="AE906A26">
      <w:numFmt w:val="bullet"/>
      <w:lvlText w:val="•"/>
      <w:lvlJc w:val="left"/>
      <w:pPr>
        <w:ind w:left="3029" w:hanging="361"/>
      </w:pPr>
      <w:rPr>
        <w:rFonts w:hint="default"/>
        <w:lang w:val="cs-CZ" w:eastAsia="en-US" w:bidi="ar-SA"/>
      </w:rPr>
    </w:lvl>
    <w:lvl w:ilvl="8" w:tplc="BD004246">
      <w:numFmt w:val="bullet"/>
      <w:lvlText w:val="•"/>
      <w:lvlJc w:val="left"/>
      <w:pPr>
        <w:ind w:left="3396" w:hanging="361"/>
      </w:pPr>
      <w:rPr>
        <w:rFonts w:hint="default"/>
        <w:lang w:val="cs-CZ" w:eastAsia="en-US" w:bidi="ar-SA"/>
      </w:rPr>
    </w:lvl>
  </w:abstractNum>
  <w:abstractNum w:abstractNumId="156" w15:restartNumberingAfterBreak="0">
    <w:nsid w:val="080020B4"/>
    <w:multiLevelType w:val="hybridMultilevel"/>
    <w:tmpl w:val="7DE89BB8"/>
    <w:lvl w:ilvl="0" w:tplc="86922C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B4FFCC">
      <w:numFmt w:val="bullet"/>
      <w:lvlText w:val="•"/>
      <w:lvlJc w:val="left"/>
      <w:pPr>
        <w:ind w:left="808" w:hanging="360"/>
      </w:pPr>
      <w:rPr>
        <w:rFonts w:hint="default"/>
        <w:lang w:val="cs-CZ" w:eastAsia="en-US" w:bidi="ar-SA"/>
      </w:rPr>
    </w:lvl>
    <w:lvl w:ilvl="2" w:tplc="C6EE44A6">
      <w:numFmt w:val="bullet"/>
      <w:lvlText w:val="•"/>
      <w:lvlJc w:val="left"/>
      <w:pPr>
        <w:ind w:left="1157" w:hanging="360"/>
      </w:pPr>
      <w:rPr>
        <w:rFonts w:hint="default"/>
        <w:lang w:val="cs-CZ" w:eastAsia="en-US" w:bidi="ar-SA"/>
      </w:rPr>
    </w:lvl>
    <w:lvl w:ilvl="3" w:tplc="059C8388">
      <w:numFmt w:val="bullet"/>
      <w:lvlText w:val="•"/>
      <w:lvlJc w:val="left"/>
      <w:pPr>
        <w:ind w:left="1505" w:hanging="360"/>
      </w:pPr>
      <w:rPr>
        <w:rFonts w:hint="default"/>
        <w:lang w:val="cs-CZ" w:eastAsia="en-US" w:bidi="ar-SA"/>
      </w:rPr>
    </w:lvl>
    <w:lvl w:ilvl="4" w:tplc="5678963E">
      <w:numFmt w:val="bullet"/>
      <w:lvlText w:val="•"/>
      <w:lvlJc w:val="left"/>
      <w:pPr>
        <w:ind w:left="1854" w:hanging="360"/>
      </w:pPr>
      <w:rPr>
        <w:rFonts w:hint="default"/>
        <w:lang w:val="cs-CZ" w:eastAsia="en-US" w:bidi="ar-SA"/>
      </w:rPr>
    </w:lvl>
    <w:lvl w:ilvl="5" w:tplc="5E1843C8">
      <w:numFmt w:val="bullet"/>
      <w:lvlText w:val="•"/>
      <w:lvlJc w:val="left"/>
      <w:pPr>
        <w:ind w:left="2203" w:hanging="360"/>
      </w:pPr>
      <w:rPr>
        <w:rFonts w:hint="default"/>
        <w:lang w:val="cs-CZ" w:eastAsia="en-US" w:bidi="ar-SA"/>
      </w:rPr>
    </w:lvl>
    <w:lvl w:ilvl="6" w:tplc="CC9E8672">
      <w:numFmt w:val="bullet"/>
      <w:lvlText w:val="•"/>
      <w:lvlJc w:val="left"/>
      <w:pPr>
        <w:ind w:left="2551" w:hanging="360"/>
      </w:pPr>
      <w:rPr>
        <w:rFonts w:hint="default"/>
        <w:lang w:val="cs-CZ" w:eastAsia="en-US" w:bidi="ar-SA"/>
      </w:rPr>
    </w:lvl>
    <w:lvl w:ilvl="7" w:tplc="5D38806E">
      <w:numFmt w:val="bullet"/>
      <w:lvlText w:val="•"/>
      <w:lvlJc w:val="left"/>
      <w:pPr>
        <w:ind w:left="2900" w:hanging="360"/>
      </w:pPr>
      <w:rPr>
        <w:rFonts w:hint="default"/>
        <w:lang w:val="cs-CZ" w:eastAsia="en-US" w:bidi="ar-SA"/>
      </w:rPr>
    </w:lvl>
    <w:lvl w:ilvl="8" w:tplc="83445B48">
      <w:numFmt w:val="bullet"/>
      <w:lvlText w:val="•"/>
      <w:lvlJc w:val="left"/>
      <w:pPr>
        <w:ind w:left="3248" w:hanging="360"/>
      </w:pPr>
      <w:rPr>
        <w:rFonts w:hint="default"/>
        <w:lang w:val="cs-CZ" w:eastAsia="en-US" w:bidi="ar-SA"/>
      </w:rPr>
    </w:lvl>
  </w:abstractNum>
  <w:abstractNum w:abstractNumId="157" w15:restartNumberingAfterBreak="0">
    <w:nsid w:val="08166927"/>
    <w:multiLevelType w:val="hybridMultilevel"/>
    <w:tmpl w:val="A63CEE14"/>
    <w:lvl w:ilvl="0" w:tplc="0B0636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58AFBE">
      <w:numFmt w:val="bullet"/>
      <w:lvlText w:val="•"/>
      <w:lvlJc w:val="left"/>
      <w:pPr>
        <w:ind w:left="808" w:hanging="360"/>
      </w:pPr>
      <w:rPr>
        <w:rFonts w:hint="default"/>
        <w:lang w:val="cs-CZ" w:eastAsia="en-US" w:bidi="ar-SA"/>
      </w:rPr>
    </w:lvl>
    <w:lvl w:ilvl="2" w:tplc="83DAD6CE">
      <w:numFmt w:val="bullet"/>
      <w:lvlText w:val="•"/>
      <w:lvlJc w:val="left"/>
      <w:pPr>
        <w:ind w:left="1157" w:hanging="360"/>
      </w:pPr>
      <w:rPr>
        <w:rFonts w:hint="default"/>
        <w:lang w:val="cs-CZ" w:eastAsia="en-US" w:bidi="ar-SA"/>
      </w:rPr>
    </w:lvl>
    <w:lvl w:ilvl="3" w:tplc="4ADC3A34">
      <w:numFmt w:val="bullet"/>
      <w:lvlText w:val="•"/>
      <w:lvlJc w:val="left"/>
      <w:pPr>
        <w:ind w:left="1506" w:hanging="360"/>
      </w:pPr>
      <w:rPr>
        <w:rFonts w:hint="default"/>
        <w:lang w:val="cs-CZ" w:eastAsia="en-US" w:bidi="ar-SA"/>
      </w:rPr>
    </w:lvl>
    <w:lvl w:ilvl="4" w:tplc="270C7B2A">
      <w:numFmt w:val="bullet"/>
      <w:lvlText w:val="•"/>
      <w:lvlJc w:val="left"/>
      <w:pPr>
        <w:ind w:left="1855" w:hanging="360"/>
      </w:pPr>
      <w:rPr>
        <w:rFonts w:hint="default"/>
        <w:lang w:val="cs-CZ" w:eastAsia="en-US" w:bidi="ar-SA"/>
      </w:rPr>
    </w:lvl>
    <w:lvl w:ilvl="5" w:tplc="98AEBC20">
      <w:numFmt w:val="bullet"/>
      <w:lvlText w:val="•"/>
      <w:lvlJc w:val="left"/>
      <w:pPr>
        <w:ind w:left="2204" w:hanging="360"/>
      </w:pPr>
      <w:rPr>
        <w:rFonts w:hint="default"/>
        <w:lang w:val="cs-CZ" w:eastAsia="en-US" w:bidi="ar-SA"/>
      </w:rPr>
    </w:lvl>
    <w:lvl w:ilvl="6" w:tplc="968E2FFE">
      <w:numFmt w:val="bullet"/>
      <w:lvlText w:val="•"/>
      <w:lvlJc w:val="left"/>
      <w:pPr>
        <w:ind w:left="2552" w:hanging="360"/>
      </w:pPr>
      <w:rPr>
        <w:rFonts w:hint="default"/>
        <w:lang w:val="cs-CZ" w:eastAsia="en-US" w:bidi="ar-SA"/>
      </w:rPr>
    </w:lvl>
    <w:lvl w:ilvl="7" w:tplc="72E8C442">
      <w:numFmt w:val="bullet"/>
      <w:lvlText w:val="•"/>
      <w:lvlJc w:val="left"/>
      <w:pPr>
        <w:ind w:left="2901" w:hanging="360"/>
      </w:pPr>
      <w:rPr>
        <w:rFonts w:hint="default"/>
        <w:lang w:val="cs-CZ" w:eastAsia="en-US" w:bidi="ar-SA"/>
      </w:rPr>
    </w:lvl>
    <w:lvl w:ilvl="8" w:tplc="B024FDA8">
      <w:numFmt w:val="bullet"/>
      <w:lvlText w:val="•"/>
      <w:lvlJc w:val="left"/>
      <w:pPr>
        <w:ind w:left="3250" w:hanging="360"/>
      </w:pPr>
      <w:rPr>
        <w:rFonts w:hint="default"/>
        <w:lang w:val="cs-CZ" w:eastAsia="en-US" w:bidi="ar-SA"/>
      </w:rPr>
    </w:lvl>
  </w:abstractNum>
  <w:abstractNum w:abstractNumId="158" w15:restartNumberingAfterBreak="0">
    <w:nsid w:val="08206865"/>
    <w:multiLevelType w:val="hybridMultilevel"/>
    <w:tmpl w:val="9216BC8E"/>
    <w:lvl w:ilvl="0" w:tplc="14705C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F6DABE">
      <w:numFmt w:val="bullet"/>
      <w:lvlText w:val="•"/>
      <w:lvlJc w:val="left"/>
      <w:pPr>
        <w:ind w:left="827" w:hanging="361"/>
      </w:pPr>
      <w:rPr>
        <w:rFonts w:hint="default"/>
        <w:lang w:val="cs-CZ" w:eastAsia="en-US" w:bidi="ar-SA"/>
      </w:rPr>
    </w:lvl>
    <w:lvl w:ilvl="2" w:tplc="3AC0434E">
      <w:numFmt w:val="bullet"/>
      <w:lvlText w:val="•"/>
      <w:lvlJc w:val="left"/>
      <w:pPr>
        <w:ind w:left="1194" w:hanging="361"/>
      </w:pPr>
      <w:rPr>
        <w:rFonts w:hint="default"/>
        <w:lang w:val="cs-CZ" w:eastAsia="en-US" w:bidi="ar-SA"/>
      </w:rPr>
    </w:lvl>
    <w:lvl w:ilvl="3" w:tplc="709CA2F6">
      <w:numFmt w:val="bullet"/>
      <w:lvlText w:val="•"/>
      <w:lvlJc w:val="left"/>
      <w:pPr>
        <w:ind w:left="1561" w:hanging="361"/>
      </w:pPr>
      <w:rPr>
        <w:rFonts w:hint="default"/>
        <w:lang w:val="cs-CZ" w:eastAsia="en-US" w:bidi="ar-SA"/>
      </w:rPr>
    </w:lvl>
    <w:lvl w:ilvl="4" w:tplc="321A97F2">
      <w:numFmt w:val="bullet"/>
      <w:lvlText w:val="•"/>
      <w:lvlJc w:val="left"/>
      <w:pPr>
        <w:ind w:left="1928" w:hanging="361"/>
      </w:pPr>
      <w:rPr>
        <w:rFonts w:hint="default"/>
        <w:lang w:val="cs-CZ" w:eastAsia="en-US" w:bidi="ar-SA"/>
      </w:rPr>
    </w:lvl>
    <w:lvl w:ilvl="5" w:tplc="B616E1CC">
      <w:numFmt w:val="bullet"/>
      <w:lvlText w:val="•"/>
      <w:lvlJc w:val="left"/>
      <w:pPr>
        <w:ind w:left="2295" w:hanging="361"/>
      </w:pPr>
      <w:rPr>
        <w:rFonts w:hint="default"/>
        <w:lang w:val="cs-CZ" w:eastAsia="en-US" w:bidi="ar-SA"/>
      </w:rPr>
    </w:lvl>
    <w:lvl w:ilvl="6" w:tplc="0CD8FF3A">
      <w:numFmt w:val="bullet"/>
      <w:lvlText w:val="•"/>
      <w:lvlJc w:val="left"/>
      <w:pPr>
        <w:ind w:left="2662" w:hanging="361"/>
      </w:pPr>
      <w:rPr>
        <w:rFonts w:hint="default"/>
        <w:lang w:val="cs-CZ" w:eastAsia="en-US" w:bidi="ar-SA"/>
      </w:rPr>
    </w:lvl>
    <w:lvl w:ilvl="7" w:tplc="E2A6AF62">
      <w:numFmt w:val="bullet"/>
      <w:lvlText w:val="•"/>
      <w:lvlJc w:val="left"/>
      <w:pPr>
        <w:ind w:left="3029" w:hanging="361"/>
      </w:pPr>
      <w:rPr>
        <w:rFonts w:hint="default"/>
        <w:lang w:val="cs-CZ" w:eastAsia="en-US" w:bidi="ar-SA"/>
      </w:rPr>
    </w:lvl>
    <w:lvl w:ilvl="8" w:tplc="EAA07AFE">
      <w:numFmt w:val="bullet"/>
      <w:lvlText w:val="•"/>
      <w:lvlJc w:val="left"/>
      <w:pPr>
        <w:ind w:left="3396" w:hanging="361"/>
      </w:pPr>
      <w:rPr>
        <w:rFonts w:hint="default"/>
        <w:lang w:val="cs-CZ" w:eastAsia="en-US" w:bidi="ar-SA"/>
      </w:rPr>
    </w:lvl>
  </w:abstractNum>
  <w:abstractNum w:abstractNumId="159" w15:restartNumberingAfterBreak="0">
    <w:nsid w:val="08303BA1"/>
    <w:multiLevelType w:val="hybridMultilevel"/>
    <w:tmpl w:val="C3A66A88"/>
    <w:lvl w:ilvl="0" w:tplc="42A885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462192E">
      <w:numFmt w:val="bullet"/>
      <w:lvlText w:val="•"/>
      <w:lvlJc w:val="left"/>
      <w:pPr>
        <w:ind w:left="791" w:hanging="341"/>
      </w:pPr>
      <w:rPr>
        <w:rFonts w:hint="default"/>
        <w:lang w:val="cs-CZ" w:eastAsia="en-US" w:bidi="ar-SA"/>
      </w:rPr>
    </w:lvl>
    <w:lvl w:ilvl="2" w:tplc="6A0842B2">
      <w:numFmt w:val="bullet"/>
      <w:lvlText w:val="•"/>
      <w:lvlJc w:val="left"/>
      <w:pPr>
        <w:ind w:left="1142" w:hanging="341"/>
      </w:pPr>
      <w:rPr>
        <w:rFonts w:hint="default"/>
        <w:lang w:val="cs-CZ" w:eastAsia="en-US" w:bidi="ar-SA"/>
      </w:rPr>
    </w:lvl>
    <w:lvl w:ilvl="3" w:tplc="04E65C3C">
      <w:numFmt w:val="bullet"/>
      <w:lvlText w:val="•"/>
      <w:lvlJc w:val="left"/>
      <w:pPr>
        <w:ind w:left="1493" w:hanging="341"/>
      </w:pPr>
      <w:rPr>
        <w:rFonts w:hint="default"/>
        <w:lang w:val="cs-CZ" w:eastAsia="en-US" w:bidi="ar-SA"/>
      </w:rPr>
    </w:lvl>
    <w:lvl w:ilvl="4" w:tplc="CE787530">
      <w:numFmt w:val="bullet"/>
      <w:lvlText w:val="•"/>
      <w:lvlJc w:val="left"/>
      <w:pPr>
        <w:ind w:left="1844" w:hanging="341"/>
      </w:pPr>
      <w:rPr>
        <w:rFonts w:hint="default"/>
        <w:lang w:val="cs-CZ" w:eastAsia="en-US" w:bidi="ar-SA"/>
      </w:rPr>
    </w:lvl>
    <w:lvl w:ilvl="5" w:tplc="3B8253E2">
      <w:numFmt w:val="bullet"/>
      <w:lvlText w:val="•"/>
      <w:lvlJc w:val="left"/>
      <w:pPr>
        <w:ind w:left="2195" w:hanging="341"/>
      </w:pPr>
      <w:rPr>
        <w:rFonts w:hint="default"/>
        <w:lang w:val="cs-CZ" w:eastAsia="en-US" w:bidi="ar-SA"/>
      </w:rPr>
    </w:lvl>
    <w:lvl w:ilvl="6" w:tplc="7556E424">
      <w:numFmt w:val="bullet"/>
      <w:lvlText w:val="•"/>
      <w:lvlJc w:val="left"/>
      <w:pPr>
        <w:ind w:left="2546" w:hanging="341"/>
      </w:pPr>
      <w:rPr>
        <w:rFonts w:hint="default"/>
        <w:lang w:val="cs-CZ" w:eastAsia="en-US" w:bidi="ar-SA"/>
      </w:rPr>
    </w:lvl>
    <w:lvl w:ilvl="7" w:tplc="B7CA67D8">
      <w:numFmt w:val="bullet"/>
      <w:lvlText w:val="•"/>
      <w:lvlJc w:val="left"/>
      <w:pPr>
        <w:ind w:left="2897" w:hanging="341"/>
      </w:pPr>
      <w:rPr>
        <w:rFonts w:hint="default"/>
        <w:lang w:val="cs-CZ" w:eastAsia="en-US" w:bidi="ar-SA"/>
      </w:rPr>
    </w:lvl>
    <w:lvl w:ilvl="8" w:tplc="28CA2958">
      <w:numFmt w:val="bullet"/>
      <w:lvlText w:val="•"/>
      <w:lvlJc w:val="left"/>
      <w:pPr>
        <w:ind w:left="3248" w:hanging="341"/>
      </w:pPr>
      <w:rPr>
        <w:rFonts w:hint="default"/>
        <w:lang w:val="cs-CZ" w:eastAsia="en-US" w:bidi="ar-SA"/>
      </w:rPr>
    </w:lvl>
  </w:abstractNum>
  <w:abstractNum w:abstractNumId="160" w15:restartNumberingAfterBreak="0">
    <w:nsid w:val="08386BA9"/>
    <w:multiLevelType w:val="hybridMultilevel"/>
    <w:tmpl w:val="20BC10FA"/>
    <w:lvl w:ilvl="0" w:tplc="CC3226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D9624B2">
      <w:numFmt w:val="bullet"/>
      <w:lvlText w:val="•"/>
      <w:lvlJc w:val="left"/>
      <w:pPr>
        <w:ind w:left="808" w:hanging="360"/>
      </w:pPr>
      <w:rPr>
        <w:rFonts w:hint="default"/>
        <w:lang w:val="cs-CZ" w:eastAsia="en-US" w:bidi="ar-SA"/>
      </w:rPr>
    </w:lvl>
    <w:lvl w:ilvl="2" w:tplc="1FD81832">
      <w:numFmt w:val="bullet"/>
      <w:lvlText w:val="•"/>
      <w:lvlJc w:val="left"/>
      <w:pPr>
        <w:ind w:left="1157" w:hanging="360"/>
      </w:pPr>
      <w:rPr>
        <w:rFonts w:hint="default"/>
        <w:lang w:val="cs-CZ" w:eastAsia="en-US" w:bidi="ar-SA"/>
      </w:rPr>
    </w:lvl>
    <w:lvl w:ilvl="3" w:tplc="AF70F504">
      <w:numFmt w:val="bullet"/>
      <w:lvlText w:val="•"/>
      <w:lvlJc w:val="left"/>
      <w:pPr>
        <w:ind w:left="1505" w:hanging="360"/>
      </w:pPr>
      <w:rPr>
        <w:rFonts w:hint="default"/>
        <w:lang w:val="cs-CZ" w:eastAsia="en-US" w:bidi="ar-SA"/>
      </w:rPr>
    </w:lvl>
    <w:lvl w:ilvl="4" w:tplc="1F08C750">
      <w:numFmt w:val="bullet"/>
      <w:lvlText w:val="•"/>
      <w:lvlJc w:val="left"/>
      <w:pPr>
        <w:ind w:left="1854" w:hanging="360"/>
      </w:pPr>
      <w:rPr>
        <w:rFonts w:hint="default"/>
        <w:lang w:val="cs-CZ" w:eastAsia="en-US" w:bidi="ar-SA"/>
      </w:rPr>
    </w:lvl>
    <w:lvl w:ilvl="5" w:tplc="C15A55E0">
      <w:numFmt w:val="bullet"/>
      <w:lvlText w:val="•"/>
      <w:lvlJc w:val="left"/>
      <w:pPr>
        <w:ind w:left="2203" w:hanging="360"/>
      </w:pPr>
      <w:rPr>
        <w:rFonts w:hint="default"/>
        <w:lang w:val="cs-CZ" w:eastAsia="en-US" w:bidi="ar-SA"/>
      </w:rPr>
    </w:lvl>
    <w:lvl w:ilvl="6" w:tplc="DB40DDEA">
      <w:numFmt w:val="bullet"/>
      <w:lvlText w:val="•"/>
      <w:lvlJc w:val="left"/>
      <w:pPr>
        <w:ind w:left="2551" w:hanging="360"/>
      </w:pPr>
      <w:rPr>
        <w:rFonts w:hint="default"/>
        <w:lang w:val="cs-CZ" w:eastAsia="en-US" w:bidi="ar-SA"/>
      </w:rPr>
    </w:lvl>
    <w:lvl w:ilvl="7" w:tplc="1C78AE30">
      <w:numFmt w:val="bullet"/>
      <w:lvlText w:val="•"/>
      <w:lvlJc w:val="left"/>
      <w:pPr>
        <w:ind w:left="2900" w:hanging="360"/>
      </w:pPr>
      <w:rPr>
        <w:rFonts w:hint="default"/>
        <w:lang w:val="cs-CZ" w:eastAsia="en-US" w:bidi="ar-SA"/>
      </w:rPr>
    </w:lvl>
    <w:lvl w:ilvl="8" w:tplc="16063E8C">
      <w:numFmt w:val="bullet"/>
      <w:lvlText w:val="•"/>
      <w:lvlJc w:val="left"/>
      <w:pPr>
        <w:ind w:left="3248" w:hanging="360"/>
      </w:pPr>
      <w:rPr>
        <w:rFonts w:hint="default"/>
        <w:lang w:val="cs-CZ" w:eastAsia="en-US" w:bidi="ar-SA"/>
      </w:rPr>
    </w:lvl>
  </w:abstractNum>
  <w:abstractNum w:abstractNumId="161" w15:restartNumberingAfterBreak="0">
    <w:nsid w:val="085C72CB"/>
    <w:multiLevelType w:val="hybridMultilevel"/>
    <w:tmpl w:val="4A84FBF0"/>
    <w:lvl w:ilvl="0" w:tplc="B21C7A3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9C87B66">
      <w:numFmt w:val="bullet"/>
      <w:lvlText w:val="•"/>
      <w:lvlJc w:val="left"/>
      <w:pPr>
        <w:ind w:left="809" w:hanging="358"/>
      </w:pPr>
      <w:rPr>
        <w:rFonts w:hint="default"/>
        <w:lang w:val="cs-CZ" w:eastAsia="en-US" w:bidi="ar-SA"/>
      </w:rPr>
    </w:lvl>
    <w:lvl w:ilvl="2" w:tplc="573AA0E0">
      <w:numFmt w:val="bullet"/>
      <w:lvlText w:val="•"/>
      <w:lvlJc w:val="left"/>
      <w:pPr>
        <w:ind w:left="1158" w:hanging="358"/>
      </w:pPr>
      <w:rPr>
        <w:rFonts w:hint="default"/>
        <w:lang w:val="cs-CZ" w:eastAsia="en-US" w:bidi="ar-SA"/>
      </w:rPr>
    </w:lvl>
    <w:lvl w:ilvl="3" w:tplc="46963682">
      <w:numFmt w:val="bullet"/>
      <w:lvlText w:val="•"/>
      <w:lvlJc w:val="left"/>
      <w:pPr>
        <w:ind w:left="1507" w:hanging="358"/>
      </w:pPr>
      <w:rPr>
        <w:rFonts w:hint="default"/>
        <w:lang w:val="cs-CZ" w:eastAsia="en-US" w:bidi="ar-SA"/>
      </w:rPr>
    </w:lvl>
    <w:lvl w:ilvl="4" w:tplc="7088AEA0">
      <w:numFmt w:val="bullet"/>
      <w:lvlText w:val="•"/>
      <w:lvlJc w:val="left"/>
      <w:pPr>
        <w:ind w:left="1856" w:hanging="358"/>
      </w:pPr>
      <w:rPr>
        <w:rFonts w:hint="default"/>
        <w:lang w:val="cs-CZ" w:eastAsia="en-US" w:bidi="ar-SA"/>
      </w:rPr>
    </w:lvl>
    <w:lvl w:ilvl="5" w:tplc="C15C9B24">
      <w:numFmt w:val="bullet"/>
      <w:lvlText w:val="•"/>
      <w:lvlJc w:val="left"/>
      <w:pPr>
        <w:ind w:left="2205" w:hanging="358"/>
      </w:pPr>
      <w:rPr>
        <w:rFonts w:hint="default"/>
        <w:lang w:val="cs-CZ" w:eastAsia="en-US" w:bidi="ar-SA"/>
      </w:rPr>
    </w:lvl>
    <w:lvl w:ilvl="6" w:tplc="42B8F5F4">
      <w:numFmt w:val="bullet"/>
      <w:lvlText w:val="•"/>
      <w:lvlJc w:val="left"/>
      <w:pPr>
        <w:ind w:left="2554" w:hanging="358"/>
      </w:pPr>
      <w:rPr>
        <w:rFonts w:hint="default"/>
        <w:lang w:val="cs-CZ" w:eastAsia="en-US" w:bidi="ar-SA"/>
      </w:rPr>
    </w:lvl>
    <w:lvl w:ilvl="7" w:tplc="45344CD6">
      <w:numFmt w:val="bullet"/>
      <w:lvlText w:val="•"/>
      <w:lvlJc w:val="left"/>
      <w:pPr>
        <w:ind w:left="2903" w:hanging="358"/>
      </w:pPr>
      <w:rPr>
        <w:rFonts w:hint="default"/>
        <w:lang w:val="cs-CZ" w:eastAsia="en-US" w:bidi="ar-SA"/>
      </w:rPr>
    </w:lvl>
    <w:lvl w:ilvl="8" w:tplc="3C8410BE">
      <w:numFmt w:val="bullet"/>
      <w:lvlText w:val="•"/>
      <w:lvlJc w:val="left"/>
      <w:pPr>
        <w:ind w:left="3252" w:hanging="358"/>
      </w:pPr>
      <w:rPr>
        <w:rFonts w:hint="default"/>
        <w:lang w:val="cs-CZ" w:eastAsia="en-US" w:bidi="ar-SA"/>
      </w:rPr>
    </w:lvl>
  </w:abstractNum>
  <w:abstractNum w:abstractNumId="162" w15:restartNumberingAfterBreak="0">
    <w:nsid w:val="08722A28"/>
    <w:multiLevelType w:val="hybridMultilevel"/>
    <w:tmpl w:val="0C16FE48"/>
    <w:lvl w:ilvl="0" w:tplc="C842158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02BC5534">
      <w:numFmt w:val="bullet"/>
      <w:lvlText w:val="•"/>
      <w:lvlJc w:val="left"/>
      <w:pPr>
        <w:ind w:left="1435" w:hanging="358"/>
      </w:pPr>
      <w:rPr>
        <w:rFonts w:hint="default"/>
        <w:lang w:val="cs-CZ" w:eastAsia="en-US" w:bidi="ar-SA"/>
      </w:rPr>
    </w:lvl>
    <w:lvl w:ilvl="2" w:tplc="2D9C38A4">
      <w:numFmt w:val="bullet"/>
      <w:lvlText w:val="•"/>
      <w:lvlJc w:val="left"/>
      <w:pPr>
        <w:ind w:left="2411" w:hanging="358"/>
      </w:pPr>
      <w:rPr>
        <w:rFonts w:hint="default"/>
        <w:lang w:val="cs-CZ" w:eastAsia="en-US" w:bidi="ar-SA"/>
      </w:rPr>
    </w:lvl>
    <w:lvl w:ilvl="3" w:tplc="46E093DA">
      <w:numFmt w:val="bullet"/>
      <w:lvlText w:val="•"/>
      <w:lvlJc w:val="left"/>
      <w:pPr>
        <w:ind w:left="3387" w:hanging="358"/>
      </w:pPr>
      <w:rPr>
        <w:rFonts w:hint="default"/>
        <w:lang w:val="cs-CZ" w:eastAsia="en-US" w:bidi="ar-SA"/>
      </w:rPr>
    </w:lvl>
    <w:lvl w:ilvl="4" w:tplc="A5649AEC">
      <w:numFmt w:val="bullet"/>
      <w:lvlText w:val="•"/>
      <w:lvlJc w:val="left"/>
      <w:pPr>
        <w:ind w:left="4362" w:hanging="358"/>
      </w:pPr>
      <w:rPr>
        <w:rFonts w:hint="default"/>
        <w:lang w:val="cs-CZ" w:eastAsia="en-US" w:bidi="ar-SA"/>
      </w:rPr>
    </w:lvl>
    <w:lvl w:ilvl="5" w:tplc="F162BD20">
      <w:numFmt w:val="bullet"/>
      <w:lvlText w:val="•"/>
      <w:lvlJc w:val="left"/>
      <w:pPr>
        <w:ind w:left="5338" w:hanging="358"/>
      </w:pPr>
      <w:rPr>
        <w:rFonts w:hint="default"/>
        <w:lang w:val="cs-CZ" w:eastAsia="en-US" w:bidi="ar-SA"/>
      </w:rPr>
    </w:lvl>
    <w:lvl w:ilvl="6" w:tplc="EEC6E7F6">
      <w:numFmt w:val="bullet"/>
      <w:lvlText w:val="•"/>
      <w:lvlJc w:val="left"/>
      <w:pPr>
        <w:ind w:left="6314" w:hanging="358"/>
      </w:pPr>
      <w:rPr>
        <w:rFonts w:hint="default"/>
        <w:lang w:val="cs-CZ" w:eastAsia="en-US" w:bidi="ar-SA"/>
      </w:rPr>
    </w:lvl>
    <w:lvl w:ilvl="7" w:tplc="6E263B12">
      <w:numFmt w:val="bullet"/>
      <w:lvlText w:val="•"/>
      <w:lvlJc w:val="left"/>
      <w:pPr>
        <w:ind w:left="7289" w:hanging="358"/>
      </w:pPr>
      <w:rPr>
        <w:rFonts w:hint="default"/>
        <w:lang w:val="cs-CZ" w:eastAsia="en-US" w:bidi="ar-SA"/>
      </w:rPr>
    </w:lvl>
    <w:lvl w:ilvl="8" w:tplc="776CE5A8">
      <w:numFmt w:val="bullet"/>
      <w:lvlText w:val="•"/>
      <w:lvlJc w:val="left"/>
      <w:pPr>
        <w:ind w:left="8265" w:hanging="358"/>
      </w:pPr>
      <w:rPr>
        <w:rFonts w:hint="default"/>
        <w:lang w:val="cs-CZ" w:eastAsia="en-US" w:bidi="ar-SA"/>
      </w:rPr>
    </w:lvl>
  </w:abstractNum>
  <w:abstractNum w:abstractNumId="163" w15:restartNumberingAfterBreak="0">
    <w:nsid w:val="087A6342"/>
    <w:multiLevelType w:val="hybridMultilevel"/>
    <w:tmpl w:val="37C4B2B2"/>
    <w:lvl w:ilvl="0" w:tplc="CD7A49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5A6B31A">
      <w:numFmt w:val="bullet"/>
      <w:lvlText w:val="•"/>
      <w:lvlJc w:val="left"/>
      <w:pPr>
        <w:ind w:left="809" w:hanging="358"/>
      </w:pPr>
      <w:rPr>
        <w:rFonts w:hint="default"/>
        <w:lang w:val="cs-CZ" w:eastAsia="en-US" w:bidi="ar-SA"/>
      </w:rPr>
    </w:lvl>
    <w:lvl w:ilvl="2" w:tplc="5F2443FA">
      <w:numFmt w:val="bullet"/>
      <w:lvlText w:val="•"/>
      <w:lvlJc w:val="left"/>
      <w:pPr>
        <w:ind w:left="1158" w:hanging="358"/>
      </w:pPr>
      <w:rPr>
        <w:rFonts w:hint="default"/>
        <w:lang w:val="cs-CZ" w:eastAsia="en-US" w:bidi="ar-SA"/>
      </w:rPr>
    </w:lvl>
    <w:lvl w:ilvl="3" w:tplc="42AAE9FE">
      <w:numFmt w:val="bullet"/>
      <w:lvlText w:val="•"/>
      <w:lvlJc w:val="left"/>
      <w:pPr>
        <w:ind w:left="1507" w:hanging="358"/>
      </w:pPr>
      <w:rPr>
        <w:rFonts w:hint="default"/>
        <w:lang w:val="cs-CZ" w:eastAsia="en-US" w:bidi="ar-SA"/>
      </w:rPr>
    </w:lvl>
    <w:lvl w:ilvl="4" w:tplc="5128BE9A">
      <w:numFmt w:val="bullet"/>
      <w:lvlText w:val="•"/>
      <w:lvlJc w:val="left"/>
      <w:pPr>
        <w:ind w:left="1856" w:hanging="358"/>
      </w:pPr>
      <w:rPr>
        <w:rFonts w:hint="default"/>
        <w:lang w:val="cs-CZ" w:eastAsia="en-US" w:bidi="ar-SA"/>
      </w:rPr>
    </w:lvl>
    <w:lvl w:ilvl="5" w:tplc="A210D7E4">
      <w:numFmt w:val="bullet"/>
      <w:lvlText w:val="•"/>
      <w:lvlJc w:val="left"/>
      <w:pPr>
        <w:ind w:left="2205" w:hanging="358"/>
      </w:pPr>
      <w:rPr>
        <w:rFonts w:hint="default"/>
        <w:lang w:val="cs-CZ" w:eastAsia="en-US" w:bidi="ar-SA"/>
      </w:rPr>
    </w:lvl>
    <w:lvl w:ilvl="6" w:tplc="CB52A7F4">
      <w:numFmt w:val="bullet"/>
      <w:lvlText w:val="•"/>
      <w:lvlJc w:val="left"/>
      <w:pPr>
        <w:ind w:left="2554" w:hanging="358"/>
      </w:pPr>
      <w:rPr>
        <w:rFonts w:hint="default"/>
        <w:lang w:val="cs-CZ" w:eastAsia="en-US" w:bidi="ar-SA"/>
      </w:rPr>
    </w:lvl>
    <w:lvl w:ilvl="7" w:tplc="E968F60C">
      <w:numFmt w:val="bullet"/>
      <w:lvlText w:val="•"/>
      <w:lvlJc w:val="left"/>
      <w:pPr>
        <w:ind w:left="2903" w:hanging="358"/>
      </w:pPr>
      <w:rPr>
        <w:rFonts w:hint="default"/>
        <w:lang w:val="cs-CZ" w:eastAsia="en-US" w:bidi="ar-SA"/>
      </w:rPr>
    </w:lvl>
    <w:lvl w:ilvl="8" w:tplc="BA5E17D2">
      <w:numFmt w:val="bullet"/>
      <w:lvlText w:val="•"/>
      <w:lvlJc w:val="left"/>
      <w:pPr>
        <w:ind w:left="3252" w:hanging="358"/>
      </w:pPr>
      <w:rPr>
        <w:rFonts w:hint="default"/>
        <w:lang w:val="cs-CZ" w:eastAsia="en-US" w:bidi="ar-SA"/>
      </w:rPr>
    </w:lvl>
  </w:abstractNum>
  <w:abstractNum w:abstractNumId="164" w15:restartNumberingAfterBreak="0">
    <w:nsid w:val="087D5C7B"/>
    <w:multiLevelType w:val="hybridMultilevel"/>
    <w:tmpl w:val="6C52FA6C"/>
    <w:lvl w:ilvl="0" w:tplc="C66E1ED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8AA9DE4">
      <w:numFmt w:val="bullet"/>
      <w:lvlText w:val="•"/>
      <w:lvlJc w:val="left"/>
      <w:pPr>
        <w:ind w:left="1518" w:hanging="360"/>
      </w:pPr>
      <w:rPr>
        <w:rFonts w:hint="default"/>
        <w:lang w:val="cs-CZ" w:eastAsia="en-US" w:bidi="ar-SA"/>
      </w:rPr>
    </w:lvl>
    <w:lvl w:ilvl="2" w:tplc="A5983718">
      <w:numFmt w:val="bullet"/>
      <w:lvlText w:val="•"/>
      <w:lvlJc w:val="left"/>
      <w:pPr>
        <w:ind w:left="2616" w:hanging="360"/>
      </w:pPr>
      <w:rPr>
        <w:rFonts w:hint="default"/>
        <w:lang w:val="cs-CZ" w:eastAsia="en-US" w:bidi="ar-SA"/>
      </w:rPr>
    </w:lvl>
    <w:lvl w:ilvl="3" w:tplc="FD900428">
      <w:numFmt w:val="bullet"/>
      <w:lvlText w:val="•"/>
      <w:lvlJc w:val="left"/>
      <w:pPr>
        <w:ind w:left="3715" w:hanging="360"/>
      </w:pPr>
      <w:rPr>
        <w:rFonts w:hint="default"/>
        <w:lang w:val="cs-CZ" w:eastAsia="en-US" w:bidi="ar-SA"/>
      </w:rPr>
    </w:lvl>
    <w:lvl w:ilvl="4" w:tplc="C7A834A8">
      <w:numFmt w:val="bullet"/>
      <w:lvlText w:val="•"/>
      <w:lvlJc w:val="left"/>
      <w:pPr>
        <w:ind w:left="4813" w:hanging="360"/>
      </w:pPr>
      <w:rPr>
        <w:rFonts w:hint="default"/>
        <w:lang w:val="cs-CZ" w:eastAsia="en-US" w:bidi="ar-SA"/>
      </w:rPr>
    </w:lvl>
    <w:lvl w:ilvl="5" w:tplc="A0100204">
      <w:numFmt w:val="bullet"/>
      <w:lvlText w:val="•"/>
      <w:lvlJc w:val="left"/>
      <w:pPr>
        <w:ind w:left="5912" w:hanging="360"/>
      </w:pPr>
      <w:rPr>
        <w:rFonts w:hint="default"/>
        <w:lang w:val="cs-CZ" w:eastAsia="en-US" w:bidi="ar-SA"/>
      </w:rPr>
    </w:lvl>
    <w:lvl w:ilvl="6" w:tplc="CF1050CE">
      <w:numFmt w:val="bullet"/>
      <w:lvlText w:val="•"/>
      <w:lvlJc w:val="left"/>
      <w:pPr>
        <w:ind w:left="7010" w:hanging="360"/>
      </w:pPr>
      <w:rPr>
        <w:rFonts w:hint="default"/>
        <w:lang w:val="cs-CZ" w:eastAsia="en-US" w:bidi="ar-SA"/>
      </w:rPr>
    </w:lvl>
    <w:lvl w:ilvl="7" w:tplc="7C0C5F00">
      <w:numFmt w:val="bullet"/>
      <w:lvlText w:val="•"/>
      <w:lvlJc w:val="left"/>
      <w:pPr>
        <w:ind w:left="8108" w:hanging="360"/>
      </w:pPr>
      <w:rPr>
        <w:rFonts w:hint="default"/>
        <w:lang w:val="cs-CZ" w:eastAsia="en-US" w:bidi="ar-SA"/>
      </w:rPr>
    </w:lvl>
    <w:lvl w:ilvl="8" w:tplc="156AC33C">
      <w:numFmt w:val="bullet"/>
      <w:lvlText w:val="•"/>
      <w:lvlJc w:val="left"/>
      <w:pPr>
        <w:ind w:left="9207" w:hanging="360"/>
      </w:pPr>
      <w:rPr>
        <w:rFonts w:hint="default"/>
        <w:lang w:val="cs-CZ" w:eastAsia="en-US" w:bidi="ar-SA"/>
      </w:rPr>
    </w:lvl>
  </w:abstractNum>
  <w:abstractNum w:abstractNumId="165" w15:restartNumberingAfterBreak="0">
    <w:nsid w:val="08926EEA"/>
    <w:multiLevelType w:val="hybridMultilevel"/>
    <w:tmpl w:val="9BE62EEA"/>
    <w:lvl w:ilvl="0" w:tplc="292270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5FA3EA4">
      <w:numFmt w:val="bullet"/>
      <w:lvlText w:val="•"/>
      <w:lvlJc w:val="left"/>
      <w:pPr>
        <w:ind w:left="827" w:hanging="359"/>
      </w:pPr>
      <w:rPr>
        <w:rFonts w:hint="default"/>
        <w:lang w:val="cs-CZ" w:eastAsia="en-US" w:bidi="ar-SA"/>
      </w:rPr>
    </w:lvl>
    <w:lvl w:ilvl="2" w:tplc="665C6FC8">
      <w:numFmt w:val="bullet"/>
      <w:lvlText w:val="•"/>
      <w:lvlJc w:val="left"/>
      <w:pPr>
        <w:ind w:left="1194" w:hanging="359"/>
      </w:pPr>
      <w:rPr>
        <w:rFonts w:hint="default"/>
        <w:lang w:val="cs-CZ" w:eastAsia="en-US" w:bidi="ar-SA"/>
      </w:rPr>
    </w:lvl>
    <w:lvl w:ilvl="3" w:tplc="E86640CE">
      <w:numFmt w:val="bullet"/>
      <w:lvlText w:val="•"/>
      <w:lvlJc w:val="left"/>
      <w:pPr>
        <w:ind w:left="1561" w:hanging="359"/>
      </w:pPr>
      <w:rPr>
        <w:rFonts w:hint="default"/>
        <w:lang w:val="cs-CZ" w:eastAsia="en-US" w:bidi="ar-SA"/>
      </w:rPr>
    </w:lvl>
    <w:lvl w:ilvl="4" w:tplc="A1A25CDE">
      <w:numFmt w:val="bullet"/>
      <w:lvlText w:val="•"/>
      <w:lvlJc w:val="left"/>
      <w:pPr>
        <w:ind w:left="1928" w:hanging="359"/>
      </w:pPr>
      <w:rPr>
        <w:rFonts w:hint="default"/>
        <w:lang w:val="cs-CZ" w:eastAsia="en-US" w:bidi="ar-SA"/>
      </w:rPr>
    </w:lvl>
    <w:lvl w:ilvl="5" w:tplc="49D62788">
      <w:numFmt w:val="bullet"/>
      <w:lvlText w:val="•"/>
      <w:lvlJc w:val="left"/>
      <w:pPr>
        <w:ind w:left="2295" w:hanging="359"/>
      </w:pPr>
      <w:rPr>
        <w:rFonts w:hint="default"/>
        <w:lang w:val="cs-CZ" w:eastAsia="en-US" w:bidi="ar-SA"/>
      </w:rPr>
    </w:lvl>
    <w:lvl w:ilvl="6" w:tplc="EAB602EC">
      <w:numFmt w:val="bullet"/>
      <w:lvlText w:val="•"/>
      <w:lvlJc w:val="left"/>
      <w:pPr>
        <w:ind w:left="2662" w:hanging="359"/>
      </w:pPr>
      <w:rPr>
        <w:rFonts w:hint="default"/>
        <w:lang w:val="cs-CZ" w:eastAsia="en-US" w:bidi="ar-SA"/>
      </w:rPr>
    </w:lvl>
    <w:lvl w:ilvl="7" w:tplc="59C8BA78">
      <w:numFmt w:val="bullet"/>
      <w:lvlText w:val="•"/>
      <w:lvlJc w:val="left"/>
      <w:pPr>
        <w:ind w:left="3029" w:hanging="359"/>
      </w:pPr>
      <w:rPr>
        <w:rFonts w:hint="default"/>
        <w:lang w:val="cs-CZ" w:eastAsia="en-US" w:bidi="ar-SA"/>
      </w:rPr>
    </w:lvl>
    <w:lvl w:ilvl="8" w:tplc="2A2083A8">
      <w:numFmt w:val="bullet"/>
      <w:lvlText w:val="•"/>
      <w:lvlJc w:val="left"/>
      <w:pPr>
        <w:ind w:left="3396" w:hanging="359"/>
      </w:pPr>
      <w:rPr>
        <w:rFonts w:hint="default"/>
        <w:lang w:val="cs-CZ" w:eastAsia="en-US" w:bidi="ar-SA"/>
      </w:rPr>
    </w:lvl>
  </w:abstractNum>
  <w:abstractNum w:abstractNumId="166" w15:restartNumberingAfterBreak="0">
    <w:nsid w:val="08A72BF6"/>
    <w:multiLevelType w:val="hybridMultilevel"/>
    <w:tmpl w:val="5ADE7382"/>
    <w:lvl w:ilvl="0" w:tplc="B694CE6A">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5ACA6730">
      <w:numFmt w:val="bullet"/>
      <w:lvlText w:val="•"/>
      <w:lvlJc w:val="left"/>
      <w:pPr>
        <w:ind w:left="808" w:hanging="356"/>
      </w:pPr>
      <w:rPr>
        <w:rFonts w:hint="default"/>
        <w:lang w:val="cs-CZ" w:eastAsia="en-US" w:bidi="ar-SA"/>
      </w:rPr>
    </w:lvl>
    <w:lvl w:ilvl="2" w:tplc="F5A42A54">
      <w:numFmt w:val="bullet"/>
      <w:lvlText w:val="•"/>
      <w:lvlJc w:val="left"/>
      <w:pPr>
        <w:ind w:left="1157" w:hanging="356"/>
      </w:pPr>
      <w:rPr>
        <w:rFonts w:hint="default"/>
        <w:lang w:val="cs-CZ" w:eastAsia="en-US" w:bidi="ar-SA"/>
      </w:rPr>
    </w:lvl>
    <w:lvl w:ilvl="3" w:tplc="26B8EA2C">
      <w:numFmt w:val="bullet"/>
      <w:lvlText w:val="•"/>
      <w:lvlJc w:val="left"/>
      <w:pPr>
        <w:ind w:left="1505" w:hanging="356"/>
      </w:pPr>
      <w:rPr>
        <w:rFonts w:hint="default"/>
        <w:lang w:val="cs-CZ" w:eastAsia="en-US" w:bidi="ar-SA"/>
      </w:rPr>
    </w:lvl>
    <w:lvl w:ilvl="4" w:tplc="469C54D2">
      <w:numFmt w:val="bullet"/>
      <w:lvlText w:val="•"/>
      <w:lvlJc w:val="left"/>
      <w:pPr>
        <w:ind w:left="1854" w:hanging="356"/>
      </w:pPr>
      <w:rPr>
        <w:rFonts w:hint="default"/>
        <w:lang w:val="cs-CZ" w:eastAsia="en-US" w:bidi="ar-SA"/>
      </w:rPr>
    </w:lvl>
    <w:lvl w:ilvl="5" w:tplc="7E24B664">
      <w:numFmt w:val="bullet"/>
      <w:lvlText w:val="•"/>
      <w:lvlJc w:val="left"/>
      <w:pPr>
        <w:ind w:left="2203" w:hanging="356"/>
      </w:pPr>
      <w:rPr>
        <w:rFonts w:hint="default"/>
        <w:lang w:val="cs-CZ" w:eastAsia="en-US" w:bidi="ar-SA"/>
      </w:rPr>
    </w:lvl>
    <w:lvl w:ilvl="6" w:tplc="8F5C53AA">
      <w:numFmt w:val="bullet"/>
      <w:lvlText w:val="•"/>
      <w:lvlJc w:val="left"/>
      <w:pPr>
        <w:ind w:left="2551" w:hanging="356"/>
      </w:pPr>
      <w:rPr>
        <w:rFonts w:hint="default"/>
        <w:lang w:val="cs-CZ" w:eastAsia="en-US" w:bidi="ar-SA"/>
      </w:rPr>
    </w:lvl>
    <w:lvl w:ilvl="7" w:tplc="09847890">
      <w:numFmt w:val="bullet"/>
      <w:lvlText w:val="•"/>
      <w:lvlJc w:val="left"/>
      <w:pPr>
        <w:ind w:left="2900" w:hanging="356"/>
      </w:pPr>
      <w:rPr>
        <w:rFonts w:hint="default"/>
        <w:lang w:val="cs-CZ" w:eastAsia="en-US" w:bidi="ar-SA"/>
      </w:rPr>
    </w:lvl>
    <w:lvl w:ilvl="8" w:tplc="A9CC603C">
      <w:numFmt w:val="bullet"/>
      <w:lvlText w:val="•"/>
      <w:lvlJc w:val="left"/>
      <w:pPr>
        <w:ind w:left="3248" w:hanging="356"/>
      </w:pPr>
      <w:rPr>
        <w:rFonts w:hint="default"/>
        <w:lang w:val="cs-CZ" w:eastAsia="en-US" w:bidi="ar-SA"/>
      </w:rPr>
    </w:lvl>
  </w:abstractNum>
  <w:abstractNum w:abstractNumId="167" w15:restartNumberingAfterBreak="0">
    <w:nsid w:val="08AE3585"/>
    <w:multiLevelType w:val="hybridMultilevel"/>
    <w:tmpl w:val="E82A4B80"/>
    <w:lvl w:ilvl="0" w:tplc="05E476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5A8862">
      <w:numFmt w:val="bullet"/>
      <w:lvlText w:val="•"/>
      <w:lvlJc w:val="left"/>
      <w:pPr>
        <w:ind w:left="808" w:hanging="360"/>
      </w:pPr>
      <w:rPr>
        <w:rFonts w:hint="default"/>
        <w:lang w:val="cs-CZ" w:eastAsia="en-US" w:bidi="ar-SA"/>
      </w:rPr>
    </w:lvl>
    <w:lvl w:ilvl="2" w:tplc="B344EAE2">
      <w:numFmt w:val="bullet"/>
      <w:lvlText w:val="•"/>
      <w:lvlJc w:val="left"/>
      <w:pPr>
        <w:ind w:left="1157" w:hanging="360"/>
      </w:pPr>
      <w:rPr>
        <w:rFonts w:hint="default"/>
        <w:lang w:val="cs-CZ" w:eastAsia="en-US" w:bidi="ar-SA"/>
      </w:rPr>
    </w:lvl>
    <w:lvl w:ilvl="3" w:tplc="7E88BA04">
      <w:numFmt w:val="bullet"/>
      <w:lvlText w:val="•"/>
      <w:lvlJc w:val="left"/>
      <w:pPr>
        <w:ind w:left="1505" w:hanging="360"/>
      </w:pPr>
      <w:rPr>
        <w:rFonts w:hint="default"/>
        <w:lang w:val="cs-CZ" w:eastAsia="en-US" w:bidi="ar-SA"/>
      </w:rPr>
    </w:lvl>
    <w:lvl w:ilvl="4" w:tplc="A20AFB42">
      <w:numFmt w:val="bullet"/>
      <w:lvlText w:val="•"/>
      <w:lvlJc w:val="left"/>
      <w:pPr>
        <w:ind w:left="1854" w:hanging="360"/>
      </w:pPr>
      <w:rPr>
        <w:rFonts w:hint="default"/>
        <w:lang w:val="cs-CZ" w:eastAsia="en-US" w:bidi="ar-SA"/>
      </w:rPr>
    </w:lvl>
    <w:lvl w:ilvl="5" w:tplc="A56A62C2">
      <w:numFmt w:val="bullet"/>
      <w:lvlText w:val="•"/>
      <w:lvlJc w:val="left"/>
      <w:pPr>
        <w:ind w:left="2203" w:hanging="360"/>
      </w:pPr>
      <w:rPr>
        <w:rFonts w:hint="default"/>
        <w:lang w:val="cs-CZ" w:eastAsia="en-US" w:bidi="ar-SA"/>
      </w:rPr>
    </w:lvl>
    <w:lvl w:ilvl="6" w:tplc="3E3297CC">
      <w:numFmt w:val="bullet"/>
      <w:lvlText w:val="•"/>
      <w:lvlJc w:val="left"/>
      <w:pPr>
        <w:ind w:left="2551" w:hanging="360"/>
      </w:pPr>
      <w:rPr>
        <w:rFonts w:hint="default"/>
        <w:lang w:val="cs-CZ" w:eastAsia="en-US" w:bidi="ar-SA"/>
      </w:rPr>
    </w:lvl>
    <w:lvl w:ilvl="7" w:tplc="0D98D174">
      <w:numFmt w:val="bullet"/>
      <w:lvlText w:val="•"/>
      <w:lvlJc w:val="left"/>
      <w:pPr>
        <w:ind w:left="2900" w:hanging="360"/>
      </w:pPr>
      <w:rPr>
        <w:rFonts w:hint="default"/>
        <w:lang w:val="cs-CZ" w:eastAsia="en-US" w:bidi="ar-SA"/>
      </w:rPr>
    </w:lvl>
    <w:lvl w:ilvl="8" w:tplc="F8403D1C">
      <w:numFmt w:val="bullet"/>
      <w:lvlText w:val="•"/>
      <w:lvlJc w:val="left"/>
      <w:pPr>
        <w:ind w:left="3248" w:hanging="360"/>
      </w:pPr>
      <w:rPr>
        <w:rFonts w:hint="default"/>
        <w:lang w:val="cs-CZ" w:eastAsia="en-US" w:bidi="ar-SA"/>
      </w:rPr>
    </w:lvl>
  </w:abstractNum>
  <w:abstractNum w:abstractNumId="168" w15:restartNumberingAfterBreak="0">
    <w:nsid w:val="08B6559F"/>
    <w:multiLevelType w:val="hybridMultilevel"/>
    <w:tmpl w:val="F536DBD4"/>
    <w:lvl w:ilvl="0" w:tplc="CFE89FB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9E816E0">
      <w:numFmt w:val="bullet"/>
      <w:lvlText w:val="•"/>
      <w:lvlJc w:val="left"/>
      <w:pPr>
        <w:ind w:left="827" w:hanging="359"/>
      </w:pPr>
      <w:rPr>
        <w:rFonts w:hint="default"/>
        <w:lang w:val="cs-CZ" w:eastAsia="en-US" w:bidi="ar-SA"/>
      </w:rPr>
    </w:lvl>
    <w:lvl w:ilvl="2" w:tplc="12826422">
      <w:numFmt w:val="bullet"/>
      <w:lvlText w:val="•"/>
      <w:lvlJc w:val="left"/>
      <w:pPr>
        <w:ind w:left="1194" w:hanging="359"/>
      </w:pPr>
      <w:rPr>
        <w:rFonts w:hint="default"/>
        <w:lang w:val="cs-CZ" w:eastAsia="en-US" w:bidi="ar-SA"/>
      </w:rPr>
    </w:lvl>
    <w:lvl w:ilvl="3" w:tplc="D2DCED08">
      <w:numFmt w:val="bullet"/>
      <w:lvlText w:val="•"/>
      <w:lvlJc w:val="left"/>
      <w:pPr>
        <w:ind w:left="1561" w:hanging="359"/>
      </w:pPr>
      <w:rPr>
        <w:rFonts w:hint="default"/>
        <w:lang w:val="cs-CZ" w:eastAsia="en-US" w:bidi="ar-SA"/>
      </w:rPr>
    </w:lvl>
    <w:lvl w:ilvl="4" w:tplc="057A5324">
      <w:numFmt w:val="bullet"/>
      <w:lvlText w:val="•"/>
      <w:lvlJc w:val="left"/>
      <w:pPr>
        <w:ind w:left="1928" w:hanging="359"/>
      </w:pPr>
      <w:rPr>
        <w:rFonts w:hint="default"/>
        <w:lang w:val="cs-CZ" w:eastAsia="en-US" w:bidi="ar-SA"/>
      </w:rPr>
    </w:lvl>
    <w:lvl w:ilvl="5" w:tplc="20907724">
      <w:numFmt w:val="bullet"/>
      <w:lvlText w:val="•"/>
      <w:lvlJc w:val="left"/>
      <w:pPr>
        <w:ind w:left="2295" w:hanging="359"/>
      </w:pPr>
      <w:rPr>
        <w:rFonts w:hint="default"/>
        <w:lang w:val="cs-CZ" w:eastAsia="en-US" w:bidi="ar-SA"/>
      </w:rPr>
    </w:lvl>
    <w:lvl w:ilvl="6" w:tplc="FFC01DEA">
      <w:numFmt w:val="bullet"/>
      <w:lvlText w:val="•"/>
      <w:lvlJc w:val="left"/>
      <w:pPr>
        <w:ind w:left="2662" w:hanging="359"/>
      </w:pPr>
      <w:rPr>
        <w:rFonts w:hint="default"/>
        <w:lang w:val="cs-CZ" w:eastAsia="en-US" w:bidi="ar-SA"/>
      </w:rPr>
    </w:lvl>
    <w:lvl w:ilvl="7" w:tplc="F530E0A8">
      <w:numFmt w:val="bullet"/>
      <w:lvlText w:val="•"/>
      <w:lvlJc w:val="left"/>
      <w:pPr>
        <w:ind w:left="3029" w:hanging="359"/>
      </w:pPr>
      <w:rPr>
        <w:rFonts w:hint="default"/>
        <w:lang w:val="cs-CZ" w:eastAsia="en-US" w:bidi="ar-SA"/>
      </w:rPr>
    </w:lvl>
    <w:lvl w:ilvl="8" w:tplc="500E7D20">
      <w:numFmt w:val="bullet"/>
      <w:lvlText w:val="•"/>
      <w:lvlJc w:val="left"/>
      <w:pPr>
        <w:ind w:left="3396" w:hanging="359"/>
      </w:pPr>
      <w:rPr>
        <w:rFonts w:hint="default"/>
        <w:lang w:val="cs-CZ" w:eastAsia="en-US" w:bidi="ar-SA"/>
      </w:rPr>
    </w:lvl>
  </w:abstractNum>
  <w:abstractNum w:abstractNumId="169" w15:restartNumberingAfterBreak="0">
    <w:nsid w:val="08C218CC"/>
    <w:multiLevelType w:val="hybridMultilevel"/>
    <w:tmpl w:val="DC5EAF0E"/>
    <w:lvl w:ilvl="0" w:tplc="567E7E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657AC">
      <w:numFmt w:val="bullet"/>
      <w:lvlText w:val="•"/>
      <w:lvlJc w:val="left"/>
      <w:pPr>
        <w:ind w:left="808" w:hanging="360"/>
      </w:pPr>
      <w:rPr>
        <w:rFonts w:hint="default"/>
        <w:lang w:val="cs-CZ" w:eastAsia="en-US" w:bidi="ar-SA"/>
      </w:rPr>
    </w:lvl>
    <w:lvl w:ilvl="2" w:tplc="BD2A96FA">
      <w:numFmt w:val="bullet"/>
      <w:lvlText w:val="•"/>
      <w:lvlJc w:val="left"/>
      <w:pPr>
        <w:ind w:left="1157" w:hanging="360"/>
      </w:pPr>
      <w:rPr>
        <w:rFonts w:hint="default"/>
        <w:lang w:val="cs-CZ" w:eastAsia="en-US" w:bidi="ar-SA"/>
      </w:rPr>
    </w:lvl>
    <w:lvl w:ilvl="3" w:tplc="6E94A2F8">
      <w:numFmt w:val="bullet"/>
      <w:lvlText w:val="•"/>
      <w:lvlJc w:val="left"/>
      <w:pPr>
        <w:ind w:left="1505" w:hanging="360"/>
      </w:pPr>
      <w:rPr>
        <w:rFonts w:hint="default"/>
        <w:lang w:val="cs-CZ" w:eastAsia="en-US" w:bidi="ar-SA"/>
      </w:rPr>
    </w:lvl>
    <w:lvl w:ilvl="4" w:tplc="A1ACDB28">
      <w:numFmt w:val="bullet"/>
      <w:lvlText w:val="•"/>
      <w:lvlJc w:val="left"/>
      <w:pPr>
        <w:ind w:left="1854" w:hanging="360"/>
      </w:pPr>
      <w:rPr>
        <w:rFonts w:hint="default"/>
        <w:lang w:val="cs-CZ" w:eastAsia="en-US" w:bidi="ar-SA"/>
      </w:rPr>
    </w:lvl>
    <w:lvl w:ilvl="5" w:tplc="059C6B78">
      <w:numFmt w:val="bullet"/>
      <w:lvlText w:val="•"/>
      <w:lvlJc w:val="left"/>
      <w:pPr>
        <w:ind w:left="2203" w:hanging="360"/>
      </w:pPr>
      <w:rPr>
        <w:rFonts w:hint="default"/>
        <w:lang w:val="cs-CZ" w:eastAsia="en-US" w:bidi="ar-SA"/>
      </w:rPr>
    </w:lvl>
    <w:lvl w:ilvl="6" w:tplc="37040C26">
      <w:numFmt w:val="bullet"/>
      <w:lvlText w:val="•"/>
      <w:lvlJc w:val="left"/>
      <w:pPr>
        <w:ind w:left="2551" w:hanging="360"/>
      </w:pPr>
      <w:rPr>
        <w:rFonts w:hint="default"/>
        <w:lang w:val="cs-CZ" w:eastAsia="en-US" w:bidi="ar-SA"/>
      </w:rPr>
    </w:lvl>
    <w:lvl w:ilvl="7" w:tplc="5E622D1E">
      <w:numFmt w:val="bullet"/>
      <w:lvlText w:val="•"/>
      <w:lvlJc w:val="left"/>
      <w:pPr>
        <w:ind w:left="2900" w:hanging="360"/>
      </w:pPr>
      <w:rPr>
        <w:rFonts w:hint="default"/>
        <w:lang w:val="cs-CZ" w:eastAsia="en-US" w:bidi="ar-SA"/>
      </w:rPr>
    </w:lvl>
    <w:lvl w:ilvl="8" w:tplc="31863326">
      <w:numFmt w:val="bullet"/>
      <w:lvlText w:val="•"/>
      <w:lvlJc w:val="left"/>
      <w:pPr>
        <w:ind w:left="3248" w:hanging="360"/>
      </w:pPr>
      <w:rPr>
        <w:rFonts w:hint="default"/>
        <w:lang w:val="cs-CZ" w:eastAsia="en-US" w:bidi="ar-SA"/>
      </w:rPr>
    </w:lvl>
  </w:abstractNum>
  <w:abstractNum w:abstractNumId="170" w15:restartNumberingAfterBreak="0">
    <w:nsid w:val="08D15E5B"/>
    <w:multiLevelType w:val="hybridMultilevel"/>
    <w:tmpl w:val="3DB013DA"/>
    <w:lvl w:ilvl="0" w:tplc="EFC034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A266214">
      <w:numFmt w:val="bullet"/>
      <w:lvlText w:val="•"/>
      <w:lvlJc w:val="left"/>
      <w:pPr>
        <w:ind w:left="809" w:hanging="360"/>
      </w:pPr>
      <w:rPr>
        <w:rFonts w:hint="default"/>
        <w:lang w:val="cs-CZ" w:eastAsia="en-US" w:bidi="ar-SA"/>
      </w:rPr>
    </w:lvl>
    <w:lvl w:ilvl="2" w:tplc="2F4AA802">
      <w:numFmt w:val="bullet"/>
      <w:lvlText w:val="•"/>
      <w:lvlJc w:val="left"/>
      <w:pPr>
        <w:ind w:left="1158" w:hanging="360"/>
      </w:pPr>
      <w:rPr>
        <w:rFonts w:hint="default"/>
        <w:lang w:val="cs-CZ" w:eastAsia="en-US" w:bidi="ar-SA"/>
      </w:rPr>
    </w:lvl>
    <w:lvl w:ilvl="3" w:tplc="E894063E">
      <w:numFmt w:val="bullet"/>
      <w:lvlText w:val="•"/>
      <w:lvlJc w:val="left"/>
      <w:pPr>
        <w:ind w:left="1507" w:hanging="360"/>
      </w:pPr>
      <w:rPr>
        <w:rFonts w:hint="default"/>
        <w:lang w:val="cs-CZ" w:eastAsia="en-US" w:bidi="ar-SA"/>
      </w:rPr>
    </w:lvl>
    <w:lvl w:ilvl="4" w:tplc="CC3C9D38">
      <w:numFmt w:val="bullet"/>
      <w:lvlText w:val="•"/>
      <w:lvlJc w:val="left"/>
      <w:pPr>
        <w:ind w:left="1856" w:hanging="360"/>
      </w:pPr>
      <w:rPr>
        <w:rFonts w:hint="default"/>
        <w:lang w:val="cs-CZ" w:eastAsia="en-US" w:bidi="ar-SA"/>
      </w:rPr>
    </w:lvl>
    <w:lvl w:ilvl="5" w:tplc="E4BEDDE2">
      <w:numFmt w:val="bullet"/>
      <w:lvlText w:val="•"/>
      <w:lvlJc w:val="left"/>
      <w:pPr>
        <w:ind w:left="2205" w:hanging="360"/>
      </w:pPr>
      <w:rPr>
        <w:rFonts w:hint="default"/>
        <w:lang w:val="cs-CZ" w:eastAsia="en-US" w:bidi="ar-SA"/>
      </w:rPr>
    </w:lvl>
    <w:lvl w:ilvl="6" w:tplc="D6340BFC">
      <w:numFmt w:val="bullet"/>
      <w:lvlText w:val="•"/>
      <w:lvlJc w:val="left"/>
      <w:pPr>
        <w:ind w:left="2554" w:hanging="360"/>
      </w:pPr>
      <w:rPr>
        <w:rFonts w:hint="default"/>
        <w:lang w:val="cs-CZ" w:eastAsia="en-US" w:bidi="ar-SA"/>
      </w:rPr>
    </w:lvl>
    <w:lvl w:ilvl="7" w:tplc="055C01E0">
      <w:numFmt w:val="bullet"/>
      <w:lvlText w:val="•"/>
      <w:lvlJc w:val="left"/>
      <w:pPr>
        <w:ind w:left="2903" w:hanging="360"/>
      </w:pPr>
      <w:rPr>
        <w:rFonts w:hint="default"/>
        <w:lang w:val="cs-CZ" w:eastAsia="en-US" w:bidi="ar-SA"/>
      </w:rPr>
    </w:lvl>
    <w:lvl w:ilvl="8" w:tplc="627A76D4">
      <w:numFmt w:val="bullet"/>
      <w:lvlText w:val="•"/>
      <w:lvlJc w:val="left"/>
      <w:pPr>
        <w:ind w:left="3252" w:hanging="360"/>
      </w:pPr>
      <w:rPr>
        <w:rFonts w:hint="default"/>
        <w:lang w:val="cs-CZ" w:eastAsia="en-US" w:bidi="ar-SA"/>
      </w:rPr>
    </w:lvl>
  </w:abstractNum>
  <w:abstractNum w:abstractNumId="171" w15:restartNumberingAfterBreak="0">
    <w:nsid w:val="08D33D35"/>
    <w:multiLevelType w:val="hybridMultilevel"/>
    <w:tmpl w:val="C7F8FA2E"/>
    <w:lvl w:ilvl="0" w:tplc="3EAA7F6A">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A1B2D83C">
      <w:numFmt w:val="bullet"/>
      <w:lvlText w:val="•"/>
      <w:lvlJc w:val="left"/>
      <w:pPr>
        <w:ind w:left="1456" w:hanging="252"/>
      </w:pPr>
      <w:rPr>
        <w:rFonts w:hint="default"/>
        <w:lang w:val="cs-CZ" w:eastAsia="en-US" w:bidi="ar-SA"/>
      </w:rPr>
    </w:lvl>
    <w:lvl w:ilvl="2" w:tplc="1AE8941C">
      <w:numFmt w:val="bullet"/>
      <w:lvlText w:val="•"/>
      <w:lvlJc w:val="left"/>
      <w:pPr>
        <w:ind w:left="2552" w:hanging="252"/>
      </w:pPr>
      <w:rPr>
        <w:rFonts w:hint="default"/>
        <w:lang w:val="cs-CZ" w:eastAsia="en-US" w:bidi="ar-SA"/>
      </w:rPr>
    </w:lvl>
    <w:lvl w:ilvl="3" w:tplc="735C2C5C">
      <w:numFmt w:val="bullet"/>
      <w:lvlText w:val="•"/>
      <w:lvlJc w:val="left"/>
      <w:pPr>
        <w:ind w:left="3648" w:hanging="252"/>
      </w:pPr>
      <w:rPr>
        <w:rFonts w:hint="default"/>
        <w:lang w:val="cs-CZ" w:eastAsia="en-US" w:bidi="ar-SA"/>
      </w:rPr>
    </w:lvl>
    <w:lvl w:ilvl="4" w:tplc="511ADC10">
      <w:numFmt w:val="bullet"/>
      <w:lvlText w:val="•"/>
      <w:lvlJc w:val="left"/>
      <w:pPr>
        <w:ind w:left="4744" w:hanging="252"/>
      </w:pPr>
      <w:rPr>
        <w:rFonts w:hint="default"/>
        <w:lang w:val="cs-CZ" w:eastAsia="en-US" w:bidi="ar-SA"/>
      </w:rPr>
    </w:lvl>
    <w:lvl w:ilvl="5" w:tplc="FF4EFF5A">
      <w:numFmt w:val="bullet"/>
      <w:lvlText w:val="•"/>
      <w:lvlJc w:val="left"/>
      <w:pPr>
        <w:ind w:left="5840" w:hanging="252"/>
      </w:pPr>
      <w:rPr>
        <w:rFonts w:hint="default"/>
        <w:lang w:val="cs-CZ" w:eastAsia="en-US" w:bidi="ar-SA"/>
      </w:rPr>
    </w:lvl>
    <w:lvl w:ilvl="6" w:tplc="C324F50E">
      <w:numFmt w:val="bullet"/>
      <w:lvlText w:val="•"/>
      <w:lvlJc w:val="left"/>
      <w:pPr>
        <w:ind w:left="6936" w:hanging="252"/>
      </w:pPr>
      <w:rPr>
        <w:rFonts w:hint="default"/>
        <w:lang w:val="cs-CZ" w:eastAsia="en-US" w:bidi="ar-SA"/>
      </w:rPr>
    </w:lvl>
    <w:lvl w:ilvl="7" w:tplc="A7887DEA">
      <w:numFmt w:val="bullet"/>
      <w:lvlText w:val="•"/>
      <w:lvlJc w:val="left"/>
      <w:pPr>
        <w:ind w:left="8032" w:hanging="252"/>
      </w:pPr>
      <w:rPr>
        <w:rFonts w:hint="default"/>
        <w:lang w:val="cs-CZ" w:eastAsia="en-US" w:bidi="ar-SA"/>
      </w:rPr>
    </w:lvl>
    <w:lvl w:ilvl="8" w:tplc="11E016A0">
      <w:numFmt w:val="bullet"/>
      <w:lvlText w:val="•"/>
      <w:lvlJc w:val="left"/>
      <w:pPr>
        <w:ind w:left="9128" w:hanging="252"/>
      </w:pPr>
      <w:rPr>
        <w:rFonts w:hint="default"/>
        <w:lang w:val="cs-CZ" w:eastAsia="en-US" w:bidi="ar-SA"/>
      </w:rPr>
    </w:lvl>
  </w:abstractNum>
  <w:abstractNum w:abstractNumId="172" w15:restartNumberingAfterBreak="0">
    <w:nsid w:val="08E018A8"/>
    <w:multiLevelType w:val="hybridMultilevel"/>
    <w:tmpl w:val="282A496C"/>
    <w:lvl w:ilvl="0" w:tplc="16808F4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73E24AE">
      <w:numFmt w:val="bullet"/>
      <w:lvlText w:val="•"/>
      <w:lvlJc w:val="left"/>
      <w:pPr>
        <w:ind w:left="826" w:hanging="359"/>
      </w:pPr>
      <w:rPr>
        <w:rFonts w:hint="default"/>
        <w:lang w:val="cs-CZ" w:eastAsia="en-US" w:bidi="ar-SA"/>
      </w:rPr>
    </w:lvl>
    <w:lvl w:ilvl="2" w:tplc="8CE840A0">
      <w:numFmt w:val="bullet"/>
      <w:lvlText w:val="•"/>
      <w:lvlJc w:val="left"/>
      <w:pPr>
        <w:ind w:left="1193" w:hanging="359"/>
      </w:pPr>
      <w:rPr>
        <w:rFonts w:hint="default"/>
        <w:lang w:val="cs-CZ" w:eastAsia="en-US" w:bidi="ar-SA"/>
      </w:rPr>
    </w:lvl>
    <w:lvl w:ilvl="3" w:tplc="CD0002C4">
      <w:numFmt w:val="bullet"/>
      <w:lvlText w:val="•"/>
      <w:lvlJc w:val="left"/>
      <w:pPr>
        <w:ind w:left="1559" w:hanging="359"/>
      </w:pPr>
      <w:rPr>
        <w:rFonts w:hint="default"/>
        <w:lang w:val="cs-CZ" w:eastAsia="en-US" w:bidi="ar-SA"/>
      </w:rPr>
    </w:lvl>
    <w:lvl w:ilvl="4" w:tplc="5218E4DC">
      <w:numFmt w:val="bullet"/>
      <w:lvlText w:val="•"/>
      <w:lvlJc w:val="left"/>
      <w:pPr>
        <w:ind w:left="1926" w:hanging="359"/>
      </w:pPr>
      <w:rPr>
        <w:rFonts w:hint="default"/>
        <w:lang w:val="cs-CZ" w:eastAsia="en-US" w:bidi="ar-SA"/>
      </w:rPr>
    </w:lvl>
    <w:lvl w:ilvl="5" w:tplc="4C968598">
      <w:numFmt w:val="bullet"/>
      <w:lvlText w:val="•"/>
      <w:lvlJc w:val="left"/>
      <w:pPr>
        <w:ind w:left="2293" w:hanging="359"/>
      </w:pPr>
      <w:rPr>
        <w:rFonts w:hint="default"/>
        <w:lang w:val="cs-CZ" w:eastAsia="en-US" w:bidi="ar-SA"/>
      </w:rPr>
    </w:lvl>
    <w:lvl w:ilvl="6" w:tplc="87684768">
      <w:numFmt w:val="bullet"/>
      <w:lvlText w:val="•"/>
      <w:lvlJc w:val="left"/>
      <w:pPr>
        <w:ind w:left="2659" w:hanging="359"/>
      </w:pPr>
      <w:rPr>
        <w:rFonts w:hint="default"/>
        <w:lang w:val="cs-CZ" w:eastAsia="en-US" w:bidi="ar-SA"/>
      </w:rPr>
    </w:lvl>
    <w:lvl w:ilvl="7" w:tplc="D8C229B4">
      <w:numFmt w:val="bullet"/>
      <w:lvlText w:val="•"/>
      <w:lvlJc w:val="left"/>
      <w:pPr>
        <w:ind w:left="3026" w:hanging="359"/>
      </w:pPr>
      <w:rPr>
        <w:rFonts w:hint="default"/>
        <w:lang w:val="cs-CZ" w:eastAsia="en-US" w:bidi="ar-SA"/>
      </w:rPr>
    </w:lvl>
    <w:lvl w:ilvl="8" w:tplc="638A422E">
      <w:numFmt w:val="bullet"/>
      <w:lvlText w:val="•"/>
      <w:lvlJc w:val="left"/>
      <w:pPr>
        <w:ind w:left="3392" w:hanging="359"/>
      </w:pPr>
      <w:rPr>
        <w:rFonts w:hint="default"/>
        <w:lang w:val="cs-CZ" w:eastAsia="en-US" w:bidi="ar-SA"/>
      </w:rPr>
    </w:lvl>
  </w:abstractNum>
  <w:abstractNum w:abstractNumId="173" w15:restartNumberingAfterBreak="0">
    <w:nsid w:val="08E4537F"/>
    <w:multiLevelType w:val="hybridMultilevel"/>
    <w:tmpl w:val="078A8730"/>
    <w:lvl w:ilvl="0" w:tplc="B9A6BD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DCC7428">
      <w:numFmt w:val="bullet"/>
      <w:lvlText w:val="•"/>
      <w:lvlJc w:val="left"/>
      <w:pPr>
        <w:ind w:left="1518" w:hanging="360"/>
      </w:pPr>
      <w:rPr>
        <w:rFonts w:hint="default"/>
        <w:lang w:val="cs-CZ" w:eastAsia="en-US" w:bidi="ar-SA"/>
      </w:rPr>
    </w:lvl>
    <w:lvl w:ilvl="2" w:tplc="9F02BB04">
      <w:numFmt w:val="bullet"/>
      <w:lvlText w:val="•"/>
      <w:lvlJc w:val="left"/>
      <w:pPr>
        <w:ind w:left="2616" w:hanging="360"/>
      </w:pPr>
      <w:rPr>
        <w:rFonts w:hint="default"/>
        <w:lang w:val="cs-CZ" w:eastAsia="en-US" w:bidi="ar-SA"/>
      </w:rPr>
    </w:lvl>
    <w:lvl w:ilvl="3" w:tplc="1B722B46">
      <w:numFmt w:val="bullet"/>
      <w:lvlText w:val="•"/>
      <w:lvlJc w:val="left"/>
      <w:pPr>
        <w:ind w:left="3715" w:hanging="360"/>
      </w:pPr>
      <w:rPr>
        <w:rFonts w:hint="default"/>
        <w:lang w:val="cs-CZ" w:eastAsia="en-US" w:bidi="ar-SA"/>
      </w:rPr>
    </w:lvl>
    <w:lvl w:ilvl="4" w:tplc="97B0CAF4">
      <w:numFmt w:val="bullet"/>
      <w:lvlText w:val="•"/>
      <w:lvlJc w:val="left"/>
      <w:pPr>
        <w:ind w:left="4813" w:hanging="360"/>
      </w:pPr>
      <w:rPr>
        <w:rFonts w:hint="default"/>
        <w:lang w:val="cs-CZ" w:eastAsia="en-US" w:bidi="ar-SA"/>
      </w:rPr>
    </w:lvl>
    <w:lvl w:ilvl="5" w:tplc="A1EA39A0">
      <w:numFmt w:val="bullet"/>
      <w:lvlText w:val="•"/>
      <w:lvlJc w:val="left"/>
      <w:pPr>
        <w:ind w:left="5912" w:hanging="360"/>
      </w:pPr>
      <w:rPr>
        <w:rFonts w:hint="default"/>
        <w:lang w:val="cs-CZ" w:eastAsia="en-US" w:bidi="ar-SA"/>
      </w:rPr>
    </w:lvl>
    <w:lvl w:ilvl="6" w:tplc="34642C54">
      <w:numFmt w:val="bullet"/>
      <w:lvlText w:val="•"/>
      <w:lvlJc w:val="left"/>
      <w:pPr>
        <w:ind w:left="7010" w:hanging="360"/>
      </w:pPr>
      <w:rPr>
        <w:rFonts w:hint="default"/>
        <w:lang w:val="cs-CZ" w:eastAsia="en-US" w:bidi="ar-SA"/>
      </w:rPr>
    </w:lvl>
    <w:lvl w:ilvl="7" w:tplc="F762FE5C">
      <w:numFmt w:val="bullet"/>
      <w:lvlText w:val="•"/>
      <w:lvlJc w:val="left"/>
      <w:pPr>
        <w:ind w:left="8108" w:hanging="360"/>
      </w:pPr>
      <w:rPr>
        <w:rFonts w:hint="default"/>
        <w:lang w:val="cs-CZ" w:eastAsia="en-US" w:bidi="ar-SA"/>
      </w:rPr>
    </w:lvl>
    <w:lvl w:ilvl="8" w:tplc="B49A0E7E">
      <w:numFmt w:val="bullet"/>
      <w:lvlText w:val="•"/>
      <w:lvlJc w:val="left"/>
      <w:pPr>
        <w:ind w:left="9207" w:hanging="360"/>
      </w:pPr>
      <w:rPr>
        <w:rFonts w:hint="default"/>
        <w:lang w:val="cs-CZ" w:eastAsia="en-US" w:bidi="ar-SA"/>
      </w:rPr>
    </w:lvl>
  </w:abstractNum>
  <w:abstractNum w:abstractNumId="174" w15:restartNumberingAfterBreak="0">
    <w:nsid w:val="093866CB"/>
    <w:multiLevelType w:val="hybridMultilevel"/>
    <w:tmpl w:val="B09E3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5" w15:restartNumberingAfterBreak="0">
    <w:nsid w:val="095D789E"/>
    <w:multiLevelType w:val="hybridMultilevel"/>
    <w:tmpl w:val="48B01792"/>
    <w:lvl w:ilvl="0" w:tplc="A7D2A60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9FFC257E">
      <w:numFmt w:val="bullet"/>
      <w:lvlText w:val="•"/>
      <w:lvlJc w:val="left"/>
      <w:pPr>
        <w:ind w:left="845" w:hanging="363"/>
      </w:pPr>
      <w:rPr>
        <w:rFonts w:hint="default"/>
        <w:lang w:val="cs-CZ" w:eastAsia="en-US" w:bidi="ar-SA"/>
      </w:rPr>
    </w:lvl>
    <w:lvl w:ilvl="2" w:tplc="B9C6960A">
      <w:numFmt w:val="bullet"/>
      <w:lvlText w:val="•"/>
      <w:lvlJc w:val="left"/>
      <w:pPr>
        <w:ind w:left="1210" w:hanging="363"/>
      </w:pPr>
      <w:rPr>
        <w:rFonts w:hint="default"/>
        <w:lang w:val="cs-CZ" w:eastAsia="en-US" w:bidi="ar-SA"/>
      </w:rPr>
    </w:lvl>
    <w:lvl w:ilvl="3" w:tplc="9D4AC7B4">
      <w:numFmt w:val="bullet"/>
      <w:lvlText w:val="•"/>
      <w:lvlJc w:val="left"/>
      <w:pPr>
        <w:ind w:left="1575" w:hanging="363"/>
      </w:pPr>
      <w:rPr>
        <w:rFonts w:hint="default"/>
        <w:lang w:val="cs-CZ" w:eastAsia="en-US" w:bidi="ar-SA"/>
      </w:rPr>
    </w:lvl>
    <w:lvl w:ilvl="4" w:tplc="EE168BBE">
      <w:numFmt w:val="bullet"/>
      <w:lvlText w:val="•"/>
      <w:lvlJc w:val="left"/>
      <w:pPr>
        <w:ind w:left="1940" w:hanging="363"/>
      </w:pPr>
      <w:rPr>
        <w:rFonts w:hint="default"/>
        <w:lang w:val="cs-CZ" w:eastAsia="en-US" w:bidi="ar-SA"/>
      </w:rPr>
    </w:lvl>
    <w:lvl w:ilvl="5" w:tplc="5B5C6F30">
      <w:numFmt w:val="bullet"/>
      <w:lvlText w:val="•"/>
      <w:lvlJc w:val="left"/>
      <w:pPr>
        <w:ind w:left="2305" w:hanging="363"/>
      </w:pPr>
      <w:rPr>
        <w:rFonts w:hint="default"/>
        <w:lang w:val="cs-CZ" w:eastAsia="en-US" w:bidi="ar-SA"/>
      </w:rPr>
    </w:lvl>
    <w:lvl w:ilvl="6" w:tplc="EE5A7BD0">
      <w:numFmt w:val="bullet"/>
      <w:lvlText w:val="•"/>
      <w:lvlJc w:val="left"/>
      <w:pPr>
        <w:ind w:left="2670" w:hanging="363"/>
      </w:pPr>
      <w:rPr>
        <w:rFonts w:hint="default"/>
        <w:lang w:val="cs-CZ" w:eastAsia="en-US" w:bidi="ar-SA"/>
      </w:rPr>
    </w:lvl>
    <w:lvl w:ilvl="7" w:tplc="7F789390">
      <w:numFmt w:val="bullet"/>
      <w:lvlText w:val="•"/>
      <w:lvlJc w:val="left"/>
      <w:pPr>
        <w:ind w:left="3035" w:hanging="363"/>
      </w:pPr>
      <w:rPr>
        <w:rFonts w:hint="default"/>
        <w:lang w:val="cs-CZ" w:eastAsia="en-US" w:bidi="ar-SA"/>
      </w:rPr>
    </w:lvl>
    <w:lvl w:ilvl="8" w:tplc="9D5AF370">
      <w:numFmt w:val="bullet"/>
      <w:lvlText w:val="•"/>
      <w:lvlJc w:val="left"/>
      <w:pPr>
        <w:ind w:left="3400" w:hanging="363"/>
      </w:pPr>
      <w:rPr>
        <w:rFonts w:hint="default"/>
        <w:lang w:val="cs-CZ" w:eastAsia="en-US" w:bidi="ar-SA"/>
      </w:rPr>
    </w:lvl>
  </w:abstractNum>
  <w:abstractNum w:abstractNumId="176" w15:restartNumberingAfterBreak="0">
    <w:nsid w:val="09733815"/>
    <w:multiLevelType w:val="hybridMultilevel"/>
    <w:tmpl w:val="94DE81E4"/>
    <w:lvl w:ilvl="0" w:tplc="7F24233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ADC5C8A">
      <w:numFmt w:val="bullet"/>
      <w:lvlText w:val="•"/>
      <w:lvlJc w:val="left"/>
      <w:pPr>
        <w:ind w:left="827" w:hanging="359"/>
      </w:pPr>
      <w:rPr>
        <w:rFonts w:hint="default"/>
        <w:lang w:val="cs-CZ" w:eastAsia="en-US" w:bidi="ar-SA"/>
      </w:rPr>
    </w:lvl>
    <w:lvl w:ilvl="2" w:tplc="B5C287B6">
      <w:numFmt w:val="bullet"/>
      <w:lvlText w:val="•"/>
      <w:lvlJc w:val="left"/>
      <w:pPr>
        <w:ind w:left="1194" w:hanging="359"/>
      </w:pPr>
      <w:rPr>
        <w:rFonts w:hint="default"/>
        <w:lang w:val="cs-CZ" w:eastAsia="en-US" w:bidi="ar-SA"/>
      </w:rPr>
    </w:lvl>
    <w:lvl w:ilvl="3" w:tplc="F7B211DA">
      <w:numFmt w:val="bullet"/>
      <w:lvlText w:val="•"/>
      <w:lvlJc w:val="left"/>
      <w:pPr>
        <w:ind w:left="1561" w:hanging="359"/>
      </w:pPr>
      <w:rPr>
        <w:rFonts w:hint="default"/>
        <w:lang w:val="cs-CZ" w:eastAsia="en-US" w:bidi="ar-SA"/>
      </w:rPr>
    </w:lvl>
    <w:lvl w:ilvl="4" w:tplc="3C166C44">
      <w:numFmt w:val="bullet"/>
      <w:lvlText w:val="•"/>
      <w:lvlJc w:val="left"/>
      <w:pPr>
        <w:ind w:left="1928" w:hanging="359"/>
      </w:pPr>
      <w:rPr>
        <w:rFonts w:hint="default"/>
        <w:lang w:val="cs-CZ" w:eastAsia="en-US" w:bidi="ar-SA"/>
      </w:rPr>
    </w:lvl>
    <w:lvl w:ilvl="5" w:tplc="0C54545A">
      <w:numFmt w:val="bullet"/>
      <w:lvlText w:val="•"/>
      <w:lvlJc w:val="left"/>
      <w:pPr>
        <w:ind w:left="2295" w:hanging="359"/>
      </w:pPr>
      <w:rPr>
        <w:rFonts w:hint="default"/>
        <w:lang w:val="cs-CZ" w:eastAsia="en-US" w:bidi="ar-SA"/>
      </w:rPr>
    </w:lvl>
    <w:lvl w:ilvl="6" w:tplc="78CA571C">
      <w:numFmt w:val="bullet"/>
      <w:lvlText w:val="•"/>
      <w:lvlJc w:val="left"/>
      <w:pPr>
        <w:ind w:left="2662" w:hanging="359"/>
      </w:pPr>
      <w:rPr>
        <w:rFonts w:hint="default"/>
        <w:lang w:val="cs-CZ" w:eastAsia="en-US" w:bidi="ar-SA"/>
      </w:rPr>
    </w:lvl>
    <w:lvl w:ilvl="7" w:tplc="3200AA9A">
      <w:numFmt w:val="bullet"/>
      <w:lvlText w:val="•"/>
      <w:lvlJc w:val="left"/>
      <w:pPr>
        <w:ind w:left="3029" w:hanging="359"/>
      </w:pPr>
      <w:rPr>
        <w:rFonts w:hint="default"/>
        <w:lang w:val="cs-CZ" w:eastAsia="en-US" w:bidi="ar-SA"/>
      </w:rPr>
    </w:lvl>
    <w:lvl w:ilvl="8" w:tplc="7FCC4E60">
      <w:numFmt w:val="bullet"/>
      <w:lvlText w:val="•"/>
      <w:lvlJc w:val="left"/>
      <w:pPr>
        <w:ind w:left="3396" w:hanging="359"/>
      </w:pPr>
      <w:rPr>
        <w:rFonts w:hint="default"/>
        <w:lang w:val="cs-CZ" w:eastAsia="en-US" w:bidi="ar-SA"/>
      </w:rPr>
    </w:lvl>
  </w:abstractNum>
  <w:abstractNum w:abstractNumId="177" w15:restartNumberingAfterBreak="0">
    <w:nsid w:val="09801BB4"/>
    <w:multiLevelType w:val="hybridMultilevel"/>
    <w:tmpl w:val="1742A5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0996738E"/>
    <w:multiLevelType w:val="hybridMultilevel"/>
    <w:tmpl w:val="B2227966"/>
    <w:lvl w:ilvl="0" w:tplc="C4DA9B2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D92BD28">
      <w:numFmt w:val="bullet"/>
      <w:lvlText w:val="•"/>
      <w:lvlJc w:val="left"/>
      <w:pPr>
        <w:ind w:left="1518" w:hanging="360"/>
      </w:pPr>
      <w:rPr>
        <w:rFonts w:hint="default"/>
        <w:lang w:val="cs-CZ" w:eastAsia="en-US" w:bidi="ar-SA"/>
      </w:rPr>
    </w:lvl>
    <w:lvl w:ilvl="2" w:tplc="4FC0FD44">
      <w:numFmt w:val="bullet"/>
      <w:lvlText w:val="•"/>
      <w:lvlJc w:val="left"/>
      <w:pPr>
        <w:ind w:left="2616" w:hanging="360"/>
      </w:pPr>
      <w:rPr>
        <w:rFonts w:hint="default"/>
        <w:lang w:val="cs-CZ" w:eastAsia="en-US" w:bidi="ar-SA"/>
      </w:rPr>
    </w:lvl>
    <w:lvl w:ilvl="3" w:tplc="DE82BDF0">
      <w:numFmt w:val="bullet"/>
      <w:lvlText w:val="•"/>
      <w:lvlJc w:val="left"/>
      <w:pPr>
        <w:ind w:left="3715" w:hanging="360"/>
      </w:pPr>
      <w:rPr>
        <w:rFonts w:hint="default"/>
        <w:lang w:val="cs-CZ" w:eastAsia="en-US" w:bidi="ar-SA"/>
      </w:rPr>
    </w:lvl>
    <w:lvl w:ilvl="4" w:tplc="54CC9C5C">
      <w:numFmt w:val="bullet"/>
      <w:lvlText w:val="•"/>
      <w:lvlJc w:val="left"/>
      <w:pPr>
        <w:ind w:left="4813" w:hanging="360"/>
      </w:pPr>
      <w:rPr>
        <w:rFonts w:hint="default"/>
        <w:lang w:val="cs-CZ" w:eastAsia="en-US" w:bidi="ar-SA"/>
      </w:rPr>
    </w:lvl>
    <w:lvl w:ilvl="5" w:tplc="E66AEDBA">
      <w:numFmt w:val="bullet"/>
      <w:lvlText w:val="•"/>
      <w:lvlJc w:val="left"/>
      <w:pPr>
        <w:ind w:left="5912" w:hanging="360"/>
      </w:pPr>
      <w:rPr>
        <w:rFonts w:hint="default"/>
        <w:lang w:val="cs-CZ" w:eastAsia="en-US" w:bidi="ar-SA"/>
      </w:rPr>
    </w:lvl>
    <w:lvl w:ilvl="6" w:tplc="8B84D656">
      <w:numFmt w:val="bullet"/>
      <w:lvlText w:val="•"/>
      <w:lvlJc w:val="left"/>
      <w:pPr>
        <w:ind w:left="7010" w:hanging="360"/>
      </w:pPr>
      <w:rPr>
        <w:rFonts w:hint="default"/>
        <w:lang w:val="cs-CZ" w:eastAsia="en-US" w:bidi="ar-SA"/>
      </w:rPr>
    </w:lvl>
    <w:lvl w:ilvl="7" w:tplc="40EE4BC4">
      <w:numFmt w:val="bullet"/>
      <w:lvlText w:val="•"/>
      <w:lvlJc w:val="left"/>
      <w:pPr>
        <w:ind w:left="8108" w:hanging="360"/>
      </w:pPr>
      <w:rPr>
        <w:rFonts w:hint="default"/>
        <w:lang w:val="cs-CZ" w:eastAsia="en-US" w:bidi="ar-SA"/>
      </w:rPr>
    </w:lvl>
    <w:lvl w:ilvl="8" w:tplc="F60A8E76">
      <w:numFmt w:val="bullet"/>
      <w:lvlText w:val="•"/>
      <w:lvlJc w:val="left"/>
      <w:pPr>
        <w:ind w:left="9207" w:hanging="360"/>
      </w:pPr>
      <w:rPr>
        <w:rFonts w:hint="default"/>
        <w:lang w:val="cs-CZ" w:eastAsia="en-US" w:bidi="ar-SA"/>
      </w:rPr>
    </w:lvl>
  </w:abstractNum>
  <w:abstractNum w:abstractNumId="179" w15:restartNumberingAfterBreak="0">
    <w:nsid w:val="099E173E"/>
    <w:multiLevelType w:val="hybridMultilevel"/>
    <w:tmpl w:val="A2C6F856"/>
    <w:lvl w:ilvl="0" w:tplc="8D3253F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2BEFF98">
      <w:numFmt w:val="bullet"/>
      <w:lvlText w:val="•"/>
      <w:lvlJc w:val="left"/>
      <w:pPr>
        <w:ind w:left="1518" w:hanging="360"/>
      </w:pPr>
      <w:rPr>
        <w:rFonts w:hint="default"/>
        <w:lang w:val="cs-CZ" w:eastAsia="en-US" w:bidi="ar-SA"/>
      </w:rPr>
    </w:lvl>
    <w:lvl w:ilvl="2" w:tplc="F71EDDE4">
      <w:numFmt w:val="bullet"/>
      <w:lvlText w:val="•"/>
      <w:lvlJc w:val="left"/>
      <w:pPr>
        <w:ind w:left="2616" w:hanging="360"/>
      </w:pPr>
      <w:rPr>
        <w:rFonts w:hint="default"/>
        <w:lang w:val="cs-CZ" w:eastAsia="en-US" w:bidi="ar-SA"/>
      </w:rPr>
    </w:lvl>
    <w:lvl w:ilvl="3" w:tplc="069612A8">
      <w:numFmt w:val="bullet"/>
      <w:lvlText w:val="•"/>
      <w:lvlJc w:val="left"/>
      <w:pPr>
        <w:ind w:left="3715" w:hanging="360"/>
      </w:pPr>
      <w:rPr>
        <w:rFonts w:hint="default"/>
        <w:lang w:val="cs-CZ" w:eastAsia="en-US" w:bidi="ar-SA"/>
      </w:rPr>
    </w:lvl>
    <w:lvl w:ilvl="4" w:tplc="1E0AC08C">
      <w:numFmt w:val="bullet"/>
      <w:lvlText w:val="•"/>
      <w:lvlJc w:val="left"/>
      <w:pPr>
        <w:ind w:left="4813" w:hanging="360"/>
      </w:pPr>
      <w:rPr>
        <w:rFonts w:hint="default"/>
        <w:lang w:val="cs-CZ" w:eastAsia="en-US" w:bidi="ar-SA"/>
      </w:rPr>
    </w:lvl>
    <w:lvl w:ilvl="5" w:tplc="2BF23898">
      <w:numFmt w:val="bullet"/>
      <w:lvlText w:val="•"/>
      <w:lvlJc w:val="left"/>
      <w:pPr>
        <w:ind w:left="5912" w:hanging="360"/>
      </w:pPr>
      <w:rPr>
        <w:rFonts w:hint="default"/>
        <w:lang w:val="cs-CZ" w:eastAsia="en-US" w:bidi="ar-SA"/>
      </w:rPr>
    </w:lvl>
    <w:lvl w:ilvl="6" w:tplc="A7CCCC26">
      <w:numFmt w:val="bullet"/>
      <w:lvlText w:val="•"/>
      <w:lvlJc w:val="left"/>
      <w:pPr>
        <w:ind w:left="7010" w:hanging="360"/>
      </w:pPr>
      <w:rPr>
        <w:rFonts w:hint="default"/>
        <w:lang w:val="cs-CZ" w:eastAsia="en-US" w:bidi="ar-SA"/>
      </w:rPr>
    </w:lvl>
    <w:lvl w:ilvl="7" w:tplc="66100D92">
      <w:numFmt w:val="bullet"/>
      <w:lvlText w:val="•"/>
      <w:lvlJc w:val="left"/>
      <w:pPr>
        <w:ind w:left="8108" w:hanging="360"/>
      </w:pPr>
      <w:rPr>
        <w:rFonts w:hint="default"/>
        <w:lang w:val="cs-CZ" w:eastAsia="en-US" w:bidi="ar-SA"/>
      </w:rPr>
    </w:lvl>
    <w:lvl w:ilvl="8" w:tplc="070E238C">
      <w:numFmt w:val="bullet"/>
      <w:lvlText w:val="•"/>
      <w:lvlJc w:val="left"/>
      <w:pPr>
        <w:ind w:left="9207" w:hanging="360"/>
      </w:pPr>
      <w:rPr>
        <w:rFonts w:hint="default"/>
        <w:lang w:val="cs-CZ" w:eastAsia="en-US" w:bidi="ar-SA"/>
      </w:rPr>
    </w:lvl>
  </w:abstractNum>
  <w:abstractNum w:abstractNumId="180" w15:restartNumberingAfterBreak="0">
    <w:nsid w:val="09C33BF3"/>
    <w:multiLevelType w:val="hybridMultilevel"/>
    <w:tmpl w:val="1F521560"/>
    <w:lvl w:ilvl="0" w:tplc="411E8360">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EAE8544">
      <w:numFmt w:val="bullet"/>
      <w:lvlText w:val="•"/>
      <w:lvlJc w:val="left"/>
      <w:pPr>
        <w:ind w:left="826" w:hanging="359"/>
      </w:pPr>
      <w:rPr>
        <w:rFonts w:hint="default"/>
        <w:lang w:val="cs-CZ" w:eastAsia="en-US" w:bidi="ar-SA"/>
      </w:rPr>
    </w:lvl>
    <w:lvl w:ilvl="2" w:tplc="F7260C74">
      <w:numFmt w:val="bullet"/>
      <w:lvlText w:val="•"/>
      <w:lvlJc w:val="left"/>
      <w:pPr>
        <w:ind w:left="1193" w:hanging="359"/>
      </w:pPr>
      <w:rPr>
        <w:rFonts w:hint="default"/>
        <w:lang w:val="cs-CZ" w:eastAsia="en-US" w:bidi="ar-SA"/>
      </w:rPr>
    </w:lvl>
    <w:lvl w:ilvl="3" w:tplc="06ECE7E4">
      <w:numFmt w:val="bullet"/>
      <w:lvlText w:val="•"/>
      <w:lvlJc w:val="left"/>
      <w:pPr>
        <w:ind w:left="1559" w:hanging="359"/>
      </w:pPr>
      <w:rPr>
        <w:rFonts w:hint="default"/>
        <w:lang w:val="cs-CZ" w:eastAsia="en-US" w:bidi="ar-SA"/>
      </w:rPr>
    </w:lvl>
    <w:lvl w:ilvl="4" w:tplc="DDD4C15A">
      <w:numFmt w:val="bullet"/>
      <w:lvlText w:val="•"/>
      <w:lvlJc w:val="left"/>
      <w:pPr>
        <w:ind w:left="1926" w:hanging="359"/>
      </w:pPr>
      <w:rPr>
        <w:rFonts w:hint="default"/>
        <w:lang w:val="cs-CZ" w:eastAsia="en-US" w:bidi="ar-SA"/>
      </w:rPr>
    </w:lvl>
    <w:lvl w:ilvl="5" w:tplc="49440C76">
      <w:numFmt w:val="bullet"/>
      <w:lvlText w:val="•"/>
      <w:lvlJc w:val="left"/>
      <w:pPr>
        <w:ind w:left="2293" w:hanging="359"/>
      </w:pPr>
      <w:rPr>
        <w:rFonts w:hint="default"/>
        <w:lang w:val="cs-CZ" w:eastAsia="en-US" w:bidi="ar-SA"/>
      </w:rPr>
    </w:lvl>
    <w:lvl w:ilvl="6" w:tplc="82684780">
      <w:numFmt w:val="bullet"/>
      <w:lvlText w:val="•"/>
      <w:lvlJc w:val="left"/>
      <w:pPr>
        <w:ind w:left="2659" w:hanging="359"/>
      </w:pPr>
      <w:rPr>
        <w:rFonts w:hint="default"/>
        <w:lang w:val="cs-CZ" w:eastAsia="en-US" w:bidi="ar-SA"/>
      </w:rPr>
    </w:lvl>
    <w:lvl w:ilvl="7" w:tplc="654C8F62">
      <w:numFmt w:val="bullet"/>
      <w:lvlText w:val="•"/>
      <w:lvlJc w:val="left"/>
      <w:pPr>
        <w:ind w:left="3026" w:hanging="359"/>
      </w:pPr>
      <w:rPr>
        <w:rFonts w:hint="default"/>
        <w:lang w:val="cs-CZ" w:eastAsia="en-US" w:bidi="ar-SA"/>
      </w:rPr>
    </w:lvl>
    <w:lvl w:ilvl="8" w:tplc="4FC6F98E">
      <w:numFmt w:val="bullet"/>
      <w:lvlText w:val="•"/>
      <w:lvlJc w:val="left"/>
      <w:pPr>
        <w:ind w:left="3392" w:hanging="359"/>
      </w:pPr>
      <w:rPr>
        <w:rFonts w:hint="default"/>
        <w:lang w:val="cs-CZ" w:eastAsia="en-US" w:bidi="ar-SA"/>
      </w:rPr>
    </w:lvl>
  </w:abstractNum>
  <w:abstractNum w:abstractNumId="181" w15:restartNumberingAfterBreak="0">
    <w:nsid w:val="09D42D7D"/>
    <w:multiLevelType w:val="hybridMultilevel"/>
    <w:tmpl w:val="BFB6274C"/>
    <w:lvl w:ilvl="0" w:tplc="123A8AF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4A4E4">
      <w:numFmt w:val="bullet"/>
      <w:lvlText w:val="•"/>
      <w:lvlJc w:val="left"/>
      <w:pPr>
        <w:ind w:left="808" w:hanging="360"/>
      </w:pPr>
      <w:rPr>
        <w:rFonts w:hint="default"/>
        <w:lang w:val="cs-CZ" w:eastAsia="en-US" w:bidi="ar-SA"/>
      </w:rPr>
    </w:lvl>
    <w:lvl w:ilvl="2" w:tplc="3092B9C4">
      <w:numFmt w:val="bullet"/>
      <w:lvlText w:val="•"/>
      <w:lvlJc w:val="left"/>
      <w:pPr>
        <w:ind w:left="1157" w:hanging="360"/>
      </w:pPr>
      <w:rPr>
        <w:rFonts w:hint="default"/>
        <w:lang w:val="cs-CZ" w:eastAsia="en-US" w:bidi="ar-SA"/>
      </w:rPr>
    </w:lvl>
    <w:lvl w:ilvl="3" w:tplc="0B923848">
      <w:numFmt w:val="bullet"/>
      <w:lvlText w:val="•"/>
      <w:lvlJc w:val="left"/>
      <w:pPr>
        <w:ind w:left="1505" w:hanging="360"/>
      </w:pPr>
      <w:rPr>
        <w:rFonts w:hint="default"/>
        <w:lang w:val="cs-CZ" w:eastAsia="en-US" w:bidi="ar-SA"/>
      </w:rPr>
    </w:lvl>
    <w:lvl w:ilvl="4" w:tplc="6BD09302">
      <w:numFmt w:val="bullet"/>
      <w:lvlText w:val="•"/>
      <w:lvlJc w:val="left"/>
      <w:pPr>
        <w:ind w:left="1854" w:hanging="360"/>
      </w:pPr>
      <w:rPr>
        <w:rFonts w:hint="default"/>
        <w:lang w:val="cs-CZ" w:eastAsia="en-US" w:bidi="ar-SA"/>
      </w:rPr>
    </w:lvl>
    <w:lvl w:ilvl="5" w:tplc="21006384">
      <w:numFmt w:val="bullet"/>
      <w:lvlText w:val="•"/>
      <w:lvlJc w:val="left"/>
      <w:pPr>
        <w:ind w:left="2203" w:hanging="360"/>
      </w:pPr>
      <w:rPr>
        <w:rFonts w:hint="default"/>
        <w:lang w:val="cs-CZ" w:eastAsia="en-US" w:bidi="ar-SA"/>
      </w:rPr>
    </w:lvl>
    <w:lvl w:ilvl="6" w:tplc="1542FFC4">
      <w:numFmt w:val="bullet"/>
      <w:lvlText w:val="•"/>
      <w:lvlJc w:val="left"/>
      <w:pPr>
        <w:ind w:left="2551" w:hanging="360"/>
      </w:pPr>
      <w:rPr>
        <w:rFonts w:hint="default"/>
        <w:lang w:val="cs-CZ" w:eastAsia="en-US" w:bidi="ar-SA"/>
      </w:rPr>
    </w:lvl>
    <w:lvl w:ilvl="7" w:tplc="8FC05DB2">
      <w:numFmt w:val="bullet"/>
      <w:lvlText w:val="•"/>
      <w:lvlJc w:val="left"/>
      <w:pPr>
        <w:ind w:left="2900" w:hanging="360"/>
      </w:pPr>
      <w:rPr>
        <w:rFonts w:hint="default"/>
        <w:lang w:val="cs-CZ" w:eastAsia="en-US" w:bidi="ar-SA"/>
      </w:rPr>
    </w:lvl>
    <w:lvl w:ilvl="8" w:tplc="CCA8C81C">
      <w:numFmt w:val="bullet"/>
      <w:lvlText w:val="•"/>
      <w:lvlJc w:val="left"/>
      <w:pPr>
        <w:ind w:left="3248" w:hanging="360"/>
      </w:pPr>
      <w:rPr>
        <w:rFonts w:hint="default"/>
        <w:lang w:val="cs-CZ" w:eastAsia="en-US" w:bidi="ar-SA"/>
      </w:rPr>
    </w:lvl>
  </w:abstractNum>
  <w:abstractNum w:abstractNumId="182" w15:restartNumberingAfterBreak="0">
    <w:nsid w:val="09EB2399"/>
    <w:multiLevelType w:val="hybridMultilevel"/>
    <w:tmpl w:val="B1C66C58"/>
    <w:lvl w:ilvl="0" w:tplc="CC2C3A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E44A54">
      <w:numFmt w:val="bullet"/>
      <w:lvlText w:val="•"/>
      <w:lvlJc w:val="left"/>
      <w:pPr>
        <w:ind w:left="827" w:hanging="361"/>
      </w:pPr>
      <w:rPr>
        <w:rFonts w:hint="default"/>
        <w:lang w:val="cs-CZ" w:eastAsia="en-US" w:bidi="ar-SA"/>
      </w:rPr>
    </w:lvl>
    <w:lvl w:ilvl="2" w:tplc="D7EAE022">
      <w:numFmt w:val="bullet"/>
      <w:lvlText w:val="•"/>
      <w:lvlJc w:val="left"/>
      <w:pPr>
        <w:ind w:left="1194" w:hanging="361"/>
      </w:pPr>
      <w:rPr>
        <w:rFonts w:hint="default"/>
        <w:lang w:val="cs-CZ" w:eastAsia="en-US" w:bidi="ar-SA"/>
      </w:rPr>
    </w:lvl>
    <w:lvl w:ilvl="3" w:tplc="118A3F8C">
      <w:numFmt w:val="bullet"/>
      <w:lvlText w:val="•"/>
      <w:lvlJc w:val="left"/>
      <w:pPr>
        <w:ind w:left="1561" w:hanging="361"/>
      </w:pPr>
      <w:rPr>
        <w:rFonts w:hint="default"/>
        <w:lang w:val="cs-CZ" w:eastAsia="en-US" w:bidi="ar-SA"/>
      </w:rPr>
    </w:lvl>
    <w:lvl w:ilvl="4" w:tplc="3C107BE6">
      <w:numFmt w:val="bullet"/>
      <w:lvlText w:val="•"/>
      <w:lvlJc w:val="left"/>
      <w:pPr>
        <w:ind w:left="1928" w:hanging="361"/>
      </w:pPr>
      <w:rPr>
        <w:rFonts w:hint="default"/>
        <w:lang w:val="cs-CZ" w:eastAsia="en-US" w:bidi="ar-SA"/>
      </w:rPr>
    </w:lvl>
    <w:lvl w:ilvl="5" w:tplc="83582EAA">
      <w:numFmt w:val="bullet"/>
      <w:lvlText w:val="•"/>
      <w:lvlJc w:val="left"/>
      <w:pPr>
        <w:ind w:left="2295" w:hanging="361"/>
      </w:pPr>
      <w:rPr>
        <w:rFonts w:hint="default"/>
        <w:lang w:val="cs-CZ" w:eastAsia="en-US" w:bidi="ar-SA"/>
      </w:rPr>
    </w:lvl>
    <w:lvl w:ilvl="6" w:tplc="B21094F4">
      <w:numFmt w:val="bullet"/>
      <w:lvlText w:val="•"/>
      <w:lvlJc w:val="left"/>
      <w:pPr>
        <w:ind w:left="2662" w:hanging="361"/>
      </w:pPr>
      <w:rPr>
        <w:rFonts w:hint="default"/>
        <w:lang w:val="cs-CZ" w:eastAsia="en-US" w:bidi="ar-SA"/>
      </w:rPr>
    </w:lvl>
    <w:lvl w:ilvl="7" w:tplc="CC0EF15A">
      <w:numFmt w:val="bullet"/>
      <w:lvlText w:val="•"/>
      <w:lvlJc w:val="left"/>
      <w:pPr>
        <w:ind w:left="3029" w:hanging="361"/>
      </w:pPr>
      <w:rPr>
        <w:rFonts w:hint="default"/>
        <w:lang w:val="cs-CZ" w:eastAsia="en-US" w:bidi="ar-SA"/>
      </w:rPr>
    </w:lvl>
    <w:lvl w:ilvl="8" w:tplc="AB1CCEB4">
      <w:numFmt w:val="bullet"/>
      <w:lvlText w:val="•"/>
      <w:lvlJc w:val="left"/>
      <w:pPr>
        <w:ind w:left="3396" w:hanging="361"/>
      </w:pPr>
      <w:rPr>
        <w:rFonts w:hint="default"/>
        <w:lang w:val="cs-CZ" w:eastAsia="en-US" w:bidi="ar-SA"/>
      </w:rPr>
    </w:lvl>
  </w:abstractNum>
  <w:abstractNum w:abstractNumId="183" w15:restartNumberingAfterBreak="0">
    <w:nsid w:val="0A010B73"/>
    <w:multiLevelType w:val="hybridMultilevel"/>
    <w:tmpl w:val="C71AE4B0"/>
    <w:lvl w:ilvl="0" w:tplc="F83CC81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EEC6B76">
      <w:numFmt w:val="bullet"/>
      <w:lvlText w:val="•"/>
      <w:lvlJc w:val="left"/>
      <w:pPr>
        <w:ind w:left="826" w:hanging="359"/>
      </w:pPr>
      <w:rPr>
        <w:rFonts w:hint="default"/>
        <w:lang w:val="cs-CZ" w:eastAsia="en-US" w:bidi="ar-SA"/>
      </w:rPr>
    </w:lvl>
    <w:lvl w:ilvl="2" w:tplc="2BEED4D8">
      <w:numFmt w:val="bullet"/>
      <w:lvlText w:val="•"/>
      <w:lvlJc w:val="left"/>
      <w:pPr>
        <w:ind w:left="1193" w:hanging="359"/>
      </w:pPr>
      <w:rPr>
        <w:rFonts w:hint="default"/>
        <w:lang w:val="cs-CZ" w:eastAsia="en-US" w:bidi="ar-SA"/>
      </w:rPr>
    </w:lvl>
    <w:lvl w:ilvl="3" w:tplc="DBAAC626">
      <w:numFmt w:val="bullet"/>
      <w:lvlText w:val="•"/>
      <w:lvlJc w:val="left"/>
      <w:pPr>
        <w:ind w:left="1559" w:hanging="359"/>
      </w:pPr>
      <w:rPr>
        <w:rFonts w:hint="default"/>
        <w:lang w:val="cs-CZ" w:eastAsia="en-US" w:bidi="ar-SA"/>
      </w:rPr>
    </w:lvl>
    <w:lvl w:ilvl="4" w:tplc="46CEA0A4">
      <w:numFmt w:val="bullet"/>
      <w:lvlText w:val="•"/>
      <w:lvlJc w:val="left"/>
      <w:pPr>
        <w:ind w:left="1926" w:hanging="359"/>
      </w:pPr>
      <w:rPr>
        <w:rFonts w:hint="default"/>
        <w:lang w:val="cs-CZ" w:eastAsia="en-US" w:bidi="ar-SA"/>
      </w:rPr>
    </w:lvl>
    <w:lvl w:ilvl="5" w:tplc="3D0428CE">
      <w:numFmt w:val="bullet"/>
      <w:lvlText w:val="•"/>
      <w:lvlJc w:val="left"/>
      <w:pPr>
        <w:ind w:left="2293" w:hanging="359"/>
      </w:pPr>
      <w:rPr>
        <w:rFonts w:hint="default"/>
        <w:lang w:val="cs-CZ" w:eastAsia="en-US" w:bidi="ar-SA"/>
      </w:rPr>
    </w:lvl>
    <w:lvl w:ilvl="6" w:tplc="C9D6D19C">
      <w:numFmt w:val="bullet"/>
      <w:lvlText w:val="•"/>
      <w:lvlJc w:val="left"/>
      <w:pPr>
        <w:ind w:left="2659" w:hanging="359"/>
      </w:pPr>
      <w:rPr>
        <w:rFonts w:hint="default"/>
        <w:lang w:val="cs-CZ" w:eastAsia="en-US" w:bidi="ar-SA"/>
      </w:rPr>
    </w:lvl>
    <w:lvl w:ilvl="7" w:tplc="E9E222CC">
      <w:numFmt w:val="bullet"/>
      <w:lvlText w:val="•"/>
      <w:lvlJc w:val="left"/>
      <w:pPr>
        <w:ind w:left="3026" w:hanging="359"/>
      </w:pPr>
      <w:rPr>
        <w:rFonts w:hint="default"/>
        <w:lang w:val="cs-CZ" w:eastAsia="en-US" w:bidi="ar-SA"/>
      </w:rPr>
    </w:lvl>
    <w:lvl w:ilvl="8" w:tplc="33C0D2AC">
      <w:numFmt w:val="bullet"/>
      <w:lvlText w:val="•"/>
      <w:lvlJc w:val="left"/>
      <w:pPr>
        <w:ind w:left="3392" w:hanging="359"/>
      </w:pPr>
      <w:rPr>
        <w:rFonts w:hint="default"/>
        <w:lang w:val="cs-CZ" w:eastAsia="en-US" w:bidi="ar-SA"/>
      </w:rPr>
    </w:lvl>
  </w:abstractNum>
  <w:abstractNum w:abstractNumId="184" w15:restartNumberingAfterBreak="0">
    <w:nsid w:val="0A144C20"/>
    <w:multiLevelType w:val="hybridMultilevel"/>
    <w:tmpl w:val="659EE870"/>
    <w:lvl w:ilvl="0" w:tplc="B10E19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ECE7E02">
      <w:numFmt w:val="bullet"/>
      <w:lvlText w:val="•"/>
      <w:lvlJc w:val="left"/>
      <w:pPr>
        <w:ind w:left="711" w:hanging="359"/>
      </w:pPr>
      <w:rPr>
        <w:rFonts w:hint="default"/>
        <w:lang w:val="cs-CZ" w:eastAsia="en-US" w:bidi="ar-SA"/>
      </w:rPr>
    </w:lvl>
    <w:lvl w:ilvl="2" w:tplc="7E3C6C54">
      <w:numFmt w:val="bullet"/>
      <w:lvlText w:val="•"/>
      <w:lvlJc w:val="left"/>
      <w:pPr>
        <w:ind w:left="963" w:hanging="359"/>
      </w:pPr>
      <w:rPr>
        <w:rFonts w:hint="default"/>
        <w:lang w:val="cs-CZ" w:eastAsia="en-US" w:bidi="ar-SA"/>
      </w:rPr>
    </w:lvl>
    <w:lvl w:ilvl="3" w:tplc="2FB8086E">
      <w:numFmt w:val="bullet"/>
      <w:lvlText w:val="•"/>
      <w:lvlJc w:val="left"/>
      <w:pPr>
        <w:ind w:left="1215" w:hanging="359"/>
      </w:pPr>
      <w:rPr>
        <w:rFonts w:hint="default"/>
        <w:lang w:val="cs-CZ" w:eastAsia="en-US" w:bidi="ar-SA"/>
      </w:rPr>
    </w:lvl>
    <w:lvl w:ilvl="4" w:tplc="A414084A">
      <w:numFmt w:val="bullet"/>
      <w:lvlText w:val="•"/>
      <w:lvlJc w:val="left"/>
      <w:pPr>
        <w:ind w:left="1467" w:hanging="359"/>
      </w:pPr>
      <w:rPr>
        <w:rFonts w:hint="default"/>
        <w:lang w:val="cs-CZ" w:eastAsia="en-US" w:bidi="ar-SA"/>
      </w:rPr>
    </w:lvl>
    <w:lvl w:ilvl="5" w:tplc="4F8E71CE">
      <w:numFmt w:val="bullet"/>
      <w:lvlText w:val="•"/>
      <w:lvlJc w:val="left"/>
      <w:pPr>
        <w:ind w:left="1719" w:hanging="359"/>
      </w:pPr>
      <w:rPr>
        <w:rFonts w:hint="default"/>
        <w:lang w:val="cs-CZ" w:eastAsia="en-US" w:bidi="ar-SA"/>
      </w:rPr>
    </w:lvl>
    <w:lvl w:ilvl="6" w:tplc="54CA4FE0">
      <w:numFmt w:val="bullet"/>
      <w:lvlText w:val="•"/>
      <w:lvlJc w:val="left"/>
      <w:pPr>
        <w:ind w:left="1970" w:hanging="359"/>
      </w:pPr>
      <w:rPr>
        <w:rFonts w:hint="default"/>
        <w:lang w:val="cs-CZ" w:eastAsia="en-US" w:bidi="ar-SA"/>
      </w:rPr>
    </w:lvl>
    <w:lvl w:ilvl="7" w:tplc="AE52257E">
      <w:numFmt w:val="bullet"/>
      <w:lvlText w:val="•"/>
      <w:lvlJc w:val="left"/>
      <w:pPr>
        <w:ind w:left="2222" w:hanging="359"/>
      </w:pPr>
      <w:rPr>
        <w:rFonts w:hint="default"/>
        <w:lang w:val="cs-CZ" w:eastAsia="en-US" w:bidi="ar-SA"/>
      </w:rPr>
    </w:lvl>
    <w:lvl w:ilvl="8" w:tplc="B0F2BFCE">
      <w:numFmt w:val="bullet"/>
      <w:lvlText w:val="•"/>
      <w:lvlJc w:val="left"/>
      <w:pPr>
        <w:ind w:left="2474" w:hanging="359"/>
      </w:pPr>
      <w:rPr>
        <w:rFonts w:hint="default"/>
        <w:lang w:val="cs-CZ" w:eastAsia="en-US" w:bidi="ar-SA"/>
      </w:rPr>
    </w:lvl>
  </w:abstractNum>
  <w:abstractNum w:abstractNumId="185" w15:restartNumberingAfterBreak="0">
    <w:nsid w:val="0A495459"/>
    <w:multiLevelType w:val="hybridMultilevel"/>
    <w:tmpl w:val="399C6934"/>
    <w:lvl w:ilvl="0" w:tplc="8C1A30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48ADA9E">
      <w:numFmt w:val="bullet"/>
      <w:lvlText w:val="•"/>
      <w:lvlJc w:val="left"/>
      <w:pPr>
        <w:ind w:left="1518" w:hanging="360"/>
      </w:pPr>
      <w:rPr>
        <w:rFonts w:hint="default"/>
        <w:lang w:val="cs-CZ" w:eastAsia="en-US" w:bidi="ar-SA"/>
      </w:rPr>
    </w:lvl>
    <w:lvl w:ilvl="2" w:tplc="5CA0E772">
      <w:numFmt w:val="bullet"/>
      <w:lvlText w:val="•"/>
      <w:lvlJc w:val="left"/>
      <w:pPr>
        <w:ind w:left="2616" w:hanging="360"/>
      </w:pPr>
      <w:rPr>
        <w:rFonts w:hint="default"/>
        <w:lang w:val="cs-CZ" w:eastAsia="en-US" w:bidi="ar-SA"/>
      </w:rPr>
    </w:lvl>
    <w:lvl w:ilvl="3" w:tplc="C33C5C8C">
      <w:numFmt w:val="bullet"/>
      <w:lvlText w:val="•"/>
      <w:lvlJc w:val="left"/>
      <w:pPr>
        <w:ind w:left="3715" w:hanging="360"/>
      </w:pPr>
      <w:rPr>
        <w:rFonts w:hint="default"/>
        <w:lang w:val="cs-CZ" w:eastAsia="en-US" w:bidi="ar-SA"/>
      </w:rPr>
    </w:lvl>
    <w:lvl w:ilvl="4" w:tplc="FEB27854">
      <w:numFmt w:val="bullet"/>
      <w:lvlText w:val="•"/>
      <w:lvlJc w:val="left"/>
      <w:pPr>
        <w:ind w:left="4813" w:hanging="360"/>
      </w:pPr>
      <w:rPr>
        <w:rFonts w:hint="default"/>
        <w:lang w:val="cs-CZ" w:eastAsia="en-US" w:bidi="ar-SA"/>
      </w:rPr>
    </w:lvl>
    <w:lvl w:ilvl="5" w:tplc="C43E352C">
      <w:numFmt w:val="bullet"/>
      <w:lvlText w:val="•"/>
      <w:lvlJc w:val="left"/>
      <w:pPr>
        <w:ind w:left="5912" w:hanging="360"/>
      </w:pPr>
      <w:rPr>
        <w:rFonts w:hint="default"/>
        <w:lang w:val="cs-CZ" w:eastAsia="en-US" w:bidi="ar-SA"/>
      </w:rPr>
    </w:lvl>
    <w:lvl w:ilvl="6" w:tplc="4B928430">
      <w:numFmt w:val="bullet"/>
      <w:lvlText w:val="•"/>
      <w:lvlJc w:val="left"/>
      <w:pPr>
        <w:ind w:left="7010" w:hanging="360"/>
      </w:pPr>
      <w:rPr>
        <w:rFonts w:hint="default"/>
        <w:lang w:val="cs-CZ" w:eastAsia="en-US" w:bidi="ar-SA"/>
      </w:rPr>
    </w:lvl>
    <w:lvl w:ilvl="7" w:tplc="A234582C">
      <w:numFmt w:val="bullet"/>
      <w:lvlText w:val="•"/>
      <w:lvlJc w:val="left"/>
      <w:pPr>
        <w:ind w:left="8108" w:hanging="360"/>
      </w:pPr>
      <w:rPr>
        <w:rFonts w:hint="default"/>
        <w:lang w:val="cs-CZ" w:eastAsia="en-US" w:bidi="ar-SA"/>
      </w:rPr>
    </w:lvl>
    <w:lvl w:ilvl="8" w:tplc="0C9AE1C6">
      <w:numFmt w:val="bullet"/>
      <w:lvlText w:val="•"/>
      <w:lvlJc w:val="left"/>
      <w:pPr>
        <w:ind w:left="9207" w:hanging="360"/>
      </w:pPr>
      <w:rPr>
        <w:rFonts w:hint="default"/>
        <w:lang w:val="cs-CZ" w:eastAsia="en-US" w:bidi="ar-SA"/>
      </w:rPr>
    </w:lvl>
  </w:abstractNum>
  <w:abstractNum w:abstractNumId="186" w15:restartNumberingAfterBreak="0">
    <w:nsid w:val="0A5F1EDC"/>
    <w:multiLevelType w:val="hybridMultilevel"/>
    <w:tmpl w:val="4DA418BE"/>
    <w:lvl w:ilvl="0" w:tplc="74264F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39E24E2">
      <w:numFmt w:val="bullet"/>
      <w:lvlText w:val="•"/>
      <w:lvlJc w:val="left"/>
      <w:pPr>
        <w:ind w:left="827" w:hanging="361"/>
      </w:pPr>
      <w:rPr>
        <w:rFonts w:hint="default"/>
        <w:lang w:val="cs-CZ" w:eastAsia="en-US" w:bidi="ar-SA"/>
      </w:rPr>
    </w:lvl>
    <w:lvl w:ilvl="2" w:tplc="61EAE442">
      <w:numFmt w:val="bullet"/>
      <w:lvlText w:val="•"/>
      <w:lvlJc w:val="left"/>
      <w:pPr>
        <w:ind w:left="1194" w:hanging="361"/>
      </w:pPr>
      <w:rPr>
        <w:rFonts w:hint="default"/>
        <w:lang w:val="cs-CZ" w:eastAsia="en-US" w:bidi="ar-SA"/>
      </w:rPr>
    </w:lvl>
    <w:lvl w:ilvl="3" w:tplc="4FB2DFFC">
      <w:numFmt w:val="bullet"/>
      <w:lvlText w:val="•"/>
      <w:lvlJc w:val="left"/>
      <w:pPr>
        <w:ind w:left="1561" w:hanging="361"/>
      </w:pPr>
      <w:rPr>
        <w:rFonts w:hint="default"/>
        <w:lang w:val="cs-CZ" w:eastAsia="en-US" w:bidi="ar-SA"/>
      </w:rPr>
    </w:lvl>
    <w:lvl w:ilvl="4" w:tplc="537E74DC">
      <w:numFmt w:val="bullet"/>
      <w:lvlText w:val="•"/>
      <w:lvlJc w:val="left"/>
      <w:pPr>
        <w:ind w:left="1928" w:hanging="361"/>
      </w:pPr>
      <w:rPr>
        <w:rFonts w:hint="default"/>
        <w:lang w:val="cs-CZ" w:eastAsia="en-US" w:bidi="ar-SA"/>
      </w:rPr>
    </w:lvl>
    <w:lvl w:ilvl="5" w:tplc="940046E4">
      <w:numFmt w:val="bullet"/>
      <w:lvlText w:val="•"/>
      <w:lvlJc w:val="left"/>
      <w:pPr>
        <w:ind w:left="2295" w:hanging="361"/>
      </w:pPr>
      <w:rPr>
        <w:rFonts w:hint="default"/>
        <w:lang w:val="cs-CZ" w:eastAsia="en-US" w:bidi="ar-SA"/>
      </w:rPr>
    </w:lvl>
    <w:lvl w:ilvl="6" w:tplc="1A1CF62A">
      <w:numFmt w:val="bullet"/>
      <w:lvlText w:val="•"/>
      <w:lvlJc w:val="left"/>
      <w:pPr>
        <w:ind w:left="2662" w:hanging="361"/>
      </w:pPr>
      <w:rPr>
        <w:rFonts w:hint="default"/>
        <w:lang w:val="cs-CZ" w:eastAsia="en-US" w:bidi="ar-SA"/>
      </w:rPr>
    </w:lvl>
    <w:lvl w:ilvl="7" w:tplc="5AACFE06">
      <w:numFmt w:val="bullet"/>
      <w:lvlText w:val="•"/>
      <w:lvlJc w:val="left"/>
      <w:pPr>
        <w:ind w:left="3029" w:hanging="361"/>
      </w:pPr>
      <w:rPr>
        <w:rFonts w:hint="default"/>
        <w:lang w:val="cs-CZ" w:eastAsia="en-US" w:bidi="ar-SA"/>
      </w:rPr>
    </w:lvl>
    <w:lvl w:ilvl="8" w:tplc="C92E6324">
      <w:numFmt w:val="bullet"/>
      <w:lvlText w:val="•"/>
      <w:lvlJc w:val="left"/>
      <w:pPr>
        <w:ind w:left="3396" w:hanging="361"/>
      </w:pPr>
      <w:rPr>
        <w:rFonts w:hint="default"/>
        <w:lang w:val="cs-CZ" w:eastAsia="en-US" w:bidi="ar-SA"/>
      </w:rPr>
    </w:lvl>
  </w:abstractNum>
  <w:abstractNum w:abstractNumId="187" w15:restartNumberingAfterBreak="0">
    <w:nsid w:val="0AA919E2"/>
    <w:multiLevelType w:val="hybridMultilevel"/>
    <w:tmpl w:val="54A0F4C0"/>
    <w:lvl w:ilvl="0" w:tplc="1988B68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6902E3E">
      <w:numFmt w:val="bullet"/>
      <w:lvlText w:val="•"/>
      <w:lvlJc w:val="left"/>
      <w:pPr>
        <w:ind w:left="809" w:hanging="342"/>
      </w:pPr>
      <w:rPr>
        <w:rFonts w:hint="default"/>
        <w:lang w:val="cs-CZ" w:eastAsia="en-US" w:bidi="ar-SA"/>
      </w:rPr>
    </w:lvl>
    <w:lvl w:ilvl="2" w:tplc="8F2620BA">
      <w:numFmt w:val="bullet"/>
      <w:lvlText w:val="•"/>
      <w:lvlJc w:val="left"/>
      <w:pPr>
        <w:ind w:left="1178" w:hanging="342"/>
      </w:pPr>
      <w:rPr>
        <w:rFonts w:hint="default"/>
        <w:lang w:val="cs-CZ" w:eastAsia="en-US" w:bidi="ar-SA"/>
      </w:rPr>
    </w:lvl>
    <w:lvl w:ilvl="3" w:tplc="C2445C44">
      <w:numFmt w:val="bullet"/>
      <w:lvlText w:val="•"/>
      <w:lvlJc w:val="left"/>
      <w:pPr>
        <w:ind w:left="1547" w:hanging="342"/>
      </w:pPr>
      <w:rPr>
        <w:rFonts w:hint="default"/>
        <w:lang w:val="cs-CZ" w:eastAsia="en-US" w:bidi="ar-SA"/>
      </w:rPr>
    </w:lvl>
    <w:lvl w:ilvl="4" w:tplc="05225EDE">
      <w:numFmt w:val="bullet"/>
      <w:lvlText w:val="•"/>
      <w:lvlJc w:val="left"/>
      <w:pPr>
        <w:ind w:left="1916" w:hanging="342"/>
      </w:pPr>
      <w:rPr>
        <w:rFonts w:hint="default"/>
        <w:lang w:val="cs-CZ" w:eastAsia="en-US" w:bidi="ar-SA"/>
      </w:rPr>
    </w:lvl>
    <w:lvl w:ilvl="5" w:tplc="FCC25252">
      <w:numFmt w:val="bullet"/>
      <w:lvlText w:val="•"/>
      <w:lvlJc w:val="left"/>
      <w:pPr>
        <w:ind w:left="2285" w:hanging="342"/>
      </w:pPr>
      <w:rPr>
        <w:rFonts w:hint="default"/>
        <w:lang w:val="cs-CZ" w:eastAsia="en-US" w:bidi="ar-SA"/>
      </w:rPr>
    </w:lvl>
    <w:lvl w:ilvl="6" w:tplc="6C940496">
      <w:numFmt w:val="bullet"/>
      <w:lvlText w:val="•"/>
      <w:lvlJc w:val="left"/>
      <w:pPr>
        <w:ind w:left="2654" w:hanging="342"/>
      </w:pPr>
      <w:rPr>
        <w:rFonts w:hint="default"/>
        <w:lang w:val="cs-CZ" w:eastAsia="en-US" w:bidi="ar-SA"/>
      </w:rPr>
    </w:lvl>
    <w:lvl w:ilvl="7" w:tplc="456C9A36">
      <w:numFmt w:val="bullet"/>
      <w:lvlText w:val="•"/>
      <w:lvlJc w:val="left"/>
      <w:pPr>
        <w:ind w:left="3023" w:hanging="342"/>
      </w:pPr>
      <w:rPr>
        <w:rFonts w:hint="default"/>
        <w:lang w:val="cs-CZ" w:eastAsia="en-US" w:bidi="ar-SA"/>
      </w:rPr>
    </w:lvl>
    <w:lvl w:ilvl="8" w:tplc="ACEA2ABC">
      <w:numFmt w:val="bullet"/>
      <w:lvlText w:val="•"/>
      <w:lvlJc w:val="left"/>
      <w:pPr>
        <w:ind w:left="3392" w:hanging="342"/>
      </w:pPr>
      <w:rPr>
        <w:rFonts w:hint="default"/>
        <w:lang w:val="cs-CZ" w:eastAsia="en-US" w:bidi="ar-SA"/>
      </w:rPr>
    </w:lvl>
  </w:abstractNum>
  <w:abstractNum w:abstractNumId="188" w15:restartNumberingAfterBreak="0">
    <w:nsid w:val="0AAE5840"/>
    <w:multiLevelType w:val="hybridMultilevel"/>
    <w:tmpl w:val="B4769936"/>
    <w:lvl w:ilvl="0" w:tplc="19F8A8C0">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443AED60">
      <w:numFmt w:val="bullet"/>
      <w:lvlText w:val="•"/>
      <w:lvlJc w:val="left"/>
      <w:pPr>
        <w:ind w:left="1155" w:hanging="418"/>
      </w:pPr>
      <w:rPr>
        <w:rFonts w:hint="default"/>
        <w:lang w:val="cs-CZ" w:eastAsia="en-US" w:bidi="ar-SA"/>
      </w:rPr>
    </w:lvl>
    <w:lvl w:ilvl="2" w:tplc="F9DE686A">
      <w:numFmt w:val="bullet"/>
      <w:lvlText w:val="•"/>
      <w:lvlJc w:val="left"/>
      <w:pPr>
        <w:ind w:left="1731" w:hanging="418"/>
      </w:pPr>
      <w:rPr>
        <w:rFonts w:hint="default"/>
        <w:lang w:val="cs-CZ" w:eastAsia="en-US" w:bidi="ar-SA"/>
      </w:rPr>
    </w:lvl>
    <w:lvl w:ilvl="3" w:tplc="0074DD36">
      <w:numFmt w:val="bullet"/>
      <w:lvlText w:val="•"/>
      <w:lvlJc w:val="left"/>
      <w:pPr>
        <w:ind w:left="2307" w:hanging="418"/>
      </w:pPr>
      <w:rPr>
        <w:rFonts w:hint="default"/>
        <w:lang w:val="cs-CZ" w:eastAsia="en-US" w:bidi="ar-SA"/>
      </w:rPr>
    </w:lvl>
    <w:lvl w:ilvl="4" w:tplc="0276B06A">
      <w:numFmt w:val="bullet"/>
      <w:lvlText w:val="•"/>
      <w:lvlJc w:val="left"/>
      <w:pPr>
        <w:ind w:left="2882" w:hanging="418"/>
      </w:pPr>
      <w:rPr>
        <w:rFonts w:hint="default"/>
        <w:lang w:val="cs-CZ" w:eastAsia="en-US" w:bidi="ar-SA"/>
      </w:rPr>
    </w:lvl>
    <w:lvl w:ilvl="5" w:tplc="6E4A8A2C">
      <w:numFmt w:val="bullet"/>
      <w:lvlText w:val="•"/>
      <w:lvlJc w:val="left"/>
      <w:pPr>
        <w:ind w:left="3458" w:hanging="418"/>
      </w:pPr>
      <w:rPr>
        <w:rFonts w:hint="default"/>
        <w:lang w:val="cs-CZ" w:eastAsia="en-US" w:bidi="ar-SA"/>
      </w:rPr>
    </w:lvl>
    <w:lvl w:ilvl="6" w:tplc="1E481A60">
      <w:numFmt w:val="bullet"/>
      <w:lvlText w:val="•"/>
      <w:lvlJc w:val="left"/>
      <w:pPr>
        <w:ind w:left="4034" w:hanging="418"/>
      </w:pPr>
      <w:rPr>
        <w:rFonts w:hint="default"/>
        <w:lang w:val="cs-CZ" w:eastAsia="en-US" w:bidi="ar-SA"/>
      </w:rPr>
    </w:lvl>
    <w:lvl w:ilvl="7" w:tplc="14F67608">
      <w:numFmt w:val="bullet"/>
      <w:lvlText w:val="•"/>
      <w:lvlJc w:val="left"/>
      <w:pPr>
        <w:ind w:left="4609" w:hanging="418"/>
      </w:pPr>
      <w:rPr>
        <w:rFonts w:hint="default"/>
        <w:lang w:val="cs-CZ" w:eastAsia="en-US" w:bidi="ar-SA"/>
      </w:rPr>
    </w:lvl>
    <w:lvl w:ilvl="8" w:tplc="AED2359E">
      <w:numFmt w:val="bullet"/>
      <w:lvlText w:val="•"/>
      <w:lvlJc w:val="left"/>
      <w:pPr>
        <w:ind w:left="5185" w:hanging="418"/>
      </w:pPr>
      <w:rPr>
        <w:rFonts w:hint="default"/>
        <w:lang w:val="cs-CZ" w:eastAsia="en-US" w:bidi="ar-SA"/>
      </w:rPr>
    </w:lvl>
  </w:abstractNum>
  <w:abstractNum w:abstractNumId="189" w15:restartNumberingAfterBreak="0">
    <w:nsid w:val="0AB31574"/>
    <w:multiLevelType w:val="hybridMultilevel"/>
    <w:tmpl w:val="60AE68BC"/>
    <w:lvl w:ilvl="0" w:tplc="6A98E2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580E11E">
      <w:numFmt w:val="bullet"/>
      <w:lvlText w:val="•"/>
      <w:lvlJc w:val="left"/>
      <w:pPr>
        <w:ind w:left="1518" w:hanging="360"/>
      </w:pPr>
      <w:rPr>
        <w:rFonts w:hint="default"/>
        <w:lang w:val="cs-CZ" w:eastAsia="en-US" w:bidi="ar-SA"/>
      </w:rPr>
    </w:lvl>
    <w:lvl w:ilvl="2" w:tplc="F924711E">
      <w:numFmt w:val="bullet"/>
      <w:lvlText w:val="•"/>
      <w:lvlJc w:val="left"/>
      <w:pPr>
        <w:ind w:left="2616" w:hanging="360"/>
      </w:pPr>
      <w:rPr>
        <w:rFonts w:hint="default"/>
        <w:lang w:val="cs-CZ" w:eastAsia="en-US" w:bidi="ar-SA"/>
      </w:rPr>
    </w:lvl>
    <w:lvl w:ilvl="3" w:tplc="FEA823C8">
      <w:numFmt w:val="bullet"/>
      <w:lvlText w:val="•"/>
      <w:lvlJc w:val="left"/>
      <w:pPr>
        <w:ind w:left="3715" w:hanging="360"/>
      </w:pPr>
      <w:rPr>
        <w:rFonts w:hint="default"/>
        <w:lang w:val="cs-CZ" w:eastAsia="en-US" w:bidi="ar-SA"/>
      </w:rPr>
    </w:lvl>
    <w:lvl w:ilvl="4" w:tplc="F71A459C">
      <w:numFmt w:val="bullet"/>
      <w:lvlText w:val="•"/>
      <w:lvlJc w:val="left"/>
      <w:pPr>
        <w:ind w:left="4813" w:hanging="360"/>
      </w:pPr>
      <w:rPr>
        <w:rFonts w:hint="default"/>
        <w:lang w:val="cs-CZ" w:eastAsia="en-US" w:bidi="ar-SA"/>
      </w:rPr>
    </w:lvl>
    <w:lvl w:ilvl="5" w:tplc="ED2EA154">
      <w:numFmt w:val="bullet"/>
      <w:lvlText w:val="•"/>
      <w:lvlJc w:val="left"/>
      <w:pPr>
        <w:ind w:left="5912" w:hanging="360"/>
      </w:pPr>
      <w:rPr>
        <w:rFonts w:hint="default"/>
        <w:lang w:val="cs-CZ" w:eastAsia="en-US" w:bidi="ar-SA"/>
      </w:rPr>
    </w:lvl>
    <w:lvl w:ilvl="6" w:tplc="B58AE33C">
      <w:numFmt w:val="bullet"/>
      <w:lvlText w:val="•"/>
      <w:lvlJc w:val="left"/>
      <w:pPr>
        <w:ind w:left="7010" w:hanging="360"/>
      </w:pPr>
      <w:rPr>
        <w:rFonts w:hint="default"/>
        <w:lang w:val="cs-CZ" w:eastAsia="en-US" w:bidi="ar-SA"/>
      </w:rPr>
    </w:lvl>
    <w:lvl w:ilvl="7" w:tplc="366C57C0">
      <w:numFmt w:val="bullet"/>
      <w:lvlText w:val="•"/>
      <w:lvlJc w:val="left"/>
      <w:pPr>
        <w:ind w:left="8108" w:hanging="360"/>
      </w:pPr>
      <w:rPr>
        <w:rFonts w:hint="default"/>
        <w:lang w:val="cs-CZ" w:eastAsia="en-US" w:bidi="ar-SA"/>
      </w:rPr>
    </w:lvl>
    <w:lvl w:ilvl="8" w:tplc="B6987CB2">
      <w:numFmt w:val="bullet"/>
      <w:lvlText w:val="•"/>
      <w:lvlJc w:val="left"/>
      <w:pPr>
        <w:ind w:left="9207" w:hanging="360"/>
      </w:pPr>
      <w:rPr>
        <w:rFonts w:hint="default"/>
        <w:lang w:val="cs-CZ" w:eastAsia="en-US" w:bidi="ar-SA"/>
      </w:rPr>
    </w:lvl>
  </w:abstractNum>
  <w:abstractNum w:abstractNumId="190" w15:restartNumberingAfterBreak="0">
    <w:nsid w:val="0AD24199"/>
    <w:multiLevelType w:val="hybridMultilevel"/>
    <w:tmpl w:val="BC988D9A"/>
    <w:lvl w:ilvl="0" w:tplc="EF7E6F2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04334">
      <w:numFmt w:val="bullet"/>
      <w:lvlText w:val="•"/>
      <w:lvlJc w:val="left"/>
      <w:pPr>
        <w:ind w:left="826" w:hanging="361"/>
      </w:pPr>
      <w:rPr>
        <w:rFonts w:hint="default"/>
        <w:lang w:val="cs-CZ" w:eastAsia="en-US" w:bidi="ar-SA"/>
      </w:rPr>
    </w:lvl>
    <w:lvl w:ilvl="2" w:tplc="9C46CF08">
      <w:numFmt w:val="bullet"/>
      <w:lvlText w:val="•"/>
      <w:lvlJc w:val="left"/>
      <w:pPr>
        <w:ind w:left="1193" w:hanging="361"/>
      </w:pPr>
      <w:rPr>
        <w:rFonts w:hint="default"/>
        <w:lang w:val="cs-CZ" w:eastAsia="en-US" w:bidi="ar-SA"/>
      </w:rPr>
    </w:lvl>
    <w:lvl w:ilvl="3" w:tplc="1B028980">
      <w:numFmt w:val="bullet"/>
      <w:lvlText w:val="•"/>
      <w:lvlJc w:val="left"/>
      <w:pPr>
        <w:ind w:left="1559" w:hanging="361"/>
      </w:pPr>
      <w:rPr>
        <w:rFonts w:hint="default"/>
        <w:lang w:val="cs-CZ" w:eastAsia="en-US" w:bidi="ar-SA"/>
      </w:rPr>
    </w:lvl>
    <w:lvl w:ilvl="4" w:tplc="7C7E919E">
      <w:numFmt w:val="bullet"/>
      <w:lvlText w:val="•"/>
      <w:lvlJc w:val="left"/>
      <w:pPr>
        <w:ind w:left="1926" w:hanging="361"/>
      </w:pPr>
      <w:rPr>
        <w:rFonts w:hint="default"/>
        <w:lang w:val="cs-CZ" w:eastAsia="en-US" w:bidi="ar-SA"/>
      </w:rPr>
    </w:lvl>
    <w:lvl w:ilvl="5" w:tplc="BD481684">
      <w:numFmt w:val="bullet"/>
      <w:lvlText w:val="•"/>
      <w:lvlJc w:val="left"/>
      <w:pPr>
        <w:ind w:left="2293" w:hanging="361"/>
      </w:pPr>
      <w:rPr>
        <w:rFonts w:hint="default"/>
        <w:lang w:val="cs-CZ" w:eastAsia="en-US" w:bidi="ar-SA"/>
      </w:rPr>
    </w:lvl>
    <w:lvl w:ilvl="6" w:tplc="3594E9DA">
      <w:numFmt w:val="bullet"/>
      <w:lvlText w:val="•"/>
      <w:lvlJc w:val="left"/>
      <w:pPr>
        <w:ind w:left="2659" w:hanging="361"/>
      </w:pPr>
      <w:rPr>
        <w:rFonts w:hint="default"/>
        <w:lang w:val="cs-CZ" w:eastAsia="en-US" w:bidi="ar-SA"/>
      </w:rPr>
    </w:lvl>
    <w:lvl w:ilvl="7" w:tplc="EA985AD6">
      <w:numFmt w:val="bullet"/>
      <w:lvlText w:val="•"/>
      <w:lvlJc w:val="left"/>
      <w:pPr>
        <w:ind w:left="3026" w:hanging="361"/>
      </w:pPr>
      <w:rPr>
        <w:rFonts w:hint="default"/>
        <w:lang w:val="cs-CZ" w:eastAsia="en-US" w:bidi="ar-SA"/>
      </w:rPr>
    </w:lvl>
    <w:lvl w:ilvl="8" w:tplc="3194816E">
      <w:numFmt w:val="bullet"/>
      <w:lvlText w:val="•"/>
      <w:lvlJc w:val="left"/>
      <w:pPr>
        <w:ind w:left="3392" w:hanging="361"/>
      </w:pPr>
      <w:rPr>
        <w:rFonts w:hint="default"/>
        <w:lang w:val="cs-CZ" w:eastAsia="en-US" w:bidi="ar-SA"/>
      </w:rPr>
    </w:lvl>
  </w:abstractNum>
  <w:abstractNum w:abstractNumId="191" w15:restartNumberingAfterBreak="0">
    <w:nsid w:val="0AD52D15"/>
    <w:multiLevelType w:val="hybridMultilevel"/>
    <w:tmpl w:val="540A971C"/>
    <w:lvl w:ilvl="0" w:tplc="A6EAE3C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F5C14FE">
      <w:numFmt w:val="bullet"/>
      <w:lvlText w:val="•"/>
      <w:lvlJc w:val="left"/>
      <w:pPr>
        <w:ind w:left="826" w:hanging="356"/>
      </w:pPr>
      <w:rPr>
        <w:rFonts w:hint="default"/>
        <w:lang w:val="cs-CZ" w:eastAsia="en-US" w:bidi="ar-SA"/>
      </w:rPr>
    </w:lvl>
    <w:lvl w:ilvl="2" w:tplc="A1D00FD0">
      <w:numFmt w:val="bullet"/>
      <w:lvlText w:val="•"/>
      <w:lvlJc w:val="left"/>
      <w:pPr>
        <w:ind w:left="1193" w:hanging="356"/>
      </w:pPr>
      <w:rPr>
        <w:rFonts w:hint="default"/>
        <w:lang w:val="cs-CZ" w:eastAsia="en-US" w:bidi="ar-SA"/>
      </w:rPr>
    </w:lvl>
    <w:lvl w:ilvl="3" w:tplc="DFE05A3E">
      <w:numFmt w:val="bullet"/>
      <w:lvlText w:val="•"/>
      <w:lvlJc w:val="left"/>
      <w:pPr>
        <w:ind w:left="1559" w:hanging="356"/>
      </w:pPr>
      <w:rPr>
        <w:rFonts w:hint="default"/>
        <w:lang w:val="cs-CZ" w:eastAsia="en-US" w:bidi="ar-SA"/>
      </w:rPr>
    </w:lvl>
    <w:lvl w:ilvl="4" w:tplc="7B8AC978">
      <w:numFmt w:val="bullet"/>
      <w:lvlText w:val="•"/>
      <w:lvlJc w:val="left"/>
      <w:pPr>
        <w:ind w:left="1926" w:hanging="356"/>
      </w:pPr>
      <w:rPr>
        <w:rFonts w:hint="default"/>
        <w:lang w:val="cs-CZ" w:eastAsia="en-US" w:bidi="ar-SA"/>
      </w:rPr>
    </w:lvl>
    <w:lvl w:ilvl="5" w:tplc="B77484EC">
      <w:numFmt w:val="bullet"/>
      <w:lvlText w:val="•"/>
      <w:lvlJc w:val="left"/>
      <w:pPr>
        <w:ind w:left="2293" w:hanging="356"/>
      </w:pPr>
      <w:rPr>
        <w:rFonts w:hint="default"/>
        <w:lang w:val="cs-CZ" w:eastAsia="en-US" w:bidi="ar-SA"/>
      </w:rPr>
    </w:lvl>
    <w:lvl w:ilvl="6" w:tplc="BBC02CFE">
      <w:numFmt w:val="bullet"/>
      <w:lvlText w:val="•"/>
      <w:lvlJc w:val="left"/>
      <w:pPr>
        <w:ind w:left="2659" w:hanging="356"/>
      </w:pPr>
      <w:rPr>
        <w:rFonts w:hint="default"/>
        <w:lang w:val="cs-CZ" w:eastAsia="en-US" w:bidi="ar-SA"/>
      </w:rPr>
    </w:lvl>
    <w:lvl w:ilvl="7" w:tplc="5FFE0662">
      <w:numFmt w:val="bullet"/>
      <w:lvlText w:val="•"/>
      <w:lvlJc w:val="left"/>
      <w:pPr>
        <w:ind w:left="3026" w:hanging="356"/>
      </w:pPr>
      <w:rPr>
        <w:rFonts w:hint="default"/>
        <w:lang w:val="cs-CZ" w:eastAsia="en-US" w:bidi="ar-SA"/>
      </w:rPr>
    </w:lvl>
    <w:lvl w:ilvl="8" w:tplc="26480984">
      <w:numFmt w:val="bullet"/>
      <w:lvlText w:val="•"/>
      <w:lvlJc w:val="left"/>
      <w:pPr>
        <w:ind w:left="3392" w:hanging="356"/>
      </w:pPr>
      <w:rPr>
        <w:rFonts w:hint="default"/>
        <w:lang w:val="cs-CZ" w:eastAsia="en-US" w:bidi="ar-SA"/>
      </w:rPr>
    </w:lvl>
  </w:abstractNum>
  <w:abstractNum w:abstractNumId="192" w15:restartNumberingAfterBreak="0">
    <w:nsid w:val="0AD674AB"/>
    <w:multiLevelType w:val="hybridMultilevel"/>
    <w:tmpl w:val="462C8390"/>
    <w:lvl w:ilvl="0" w:tplc="8F7E4034">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5D343058">
      <w:numFmt w:val="bullet"/>
      <w:lvlText w:val="•"/>
      <w:lvlJc w:val="left"/>
      <w:pPr>
        <w:ind w:left="862" w:hanging="387"/>
      </w:pPr>
      <w:rPr>
        <w:rFonts w:hint="default"/>
        <w:lang w:val="cs-CZ" w:eastAsia="en-US" w:bidi="ar-SA"/>
      </w:rPr>
    </w:lvl>
    <w:lvl w:ilvl="2" w:tplc="F22ADBD4">
      <w:numFmt w:val="bullet"/>
      <w:lvlText w:val="•"/>
      <w:lvlJc w:val="left"/>
      <w:pPr>
        <w:ind w:left="1205" w:hanging="387"/>
      </w:pPr>
      <w:rPr>
        <w:rFonts w:hint="default"/>
        <w:lang w:val="cs-CZ" w:eastAsia="en-US" w:bidi="ar-SA"/>
      </w:rPr>
    </w:lvl>
    <w:lvl w:ilvl="3" w:tplc="1290839A">
      <w:numFmt w:val="bullet"/>
      <w:lvlText w:val="•"/>
      <w:lvlJc w:val="left"/>
      <w:pPr>
        <w:ind w:left="1547" w:hanging="387"/>
      </w:pPr>
      <w:rPr>
        <w:rFonts w:hint="default"/>
        <w:lang w:val="cs-CZ" w:eastAsia="en-US" w:bidi="ar-SA"/>
      </w:rPr>
    </w:lvl>
    <w:lvl w:ilvl="4" w:tplc="3118B2DC">
      <w:numFmt w:val="bullet"/>
      <w:lvlText w:val="•"/>
      <w:lvlJc w:val="left"/>
      <w:pPr>
        <w:ind w:left="1890" w:hanging="387"/>
      </w:pPr>
      <w:rPr>
        <w:rFonts w:hint="default"/>
        <w:lang w:val="cs-CZ" w:eastAsia="en-US" w:bidi="ar-SA"/>
      </w:rPr>
    </w:lvl>
    <w:lvl w:ilvl="5" w:tplc="58401374">
      <w:numFmt w:val="bullet"/>
      <w:lvlText w:val="•"/>
      <w:lvlJc w:val="left"/>
      <w:pPr>
        <w:ind w:left="2233" w:hanging="387"/>
      </w:pPr>
      <w:rPr>
        <w:rFonts w:hint="default"/>
        <w:lang w:val="cs-CZ" w:eastAsia="en-US" w:bidi="ar-SA"/>
      </w:rPr>
    </w:lvl>
    <w:lvl w:ilvl="6" w:tplc="C9A2DB42">
      <w:numFmt w:val="bullet"/>
      <w:lvlText w:val="•"/>
      <w:lvlJc w:val="left"/>
      <w:pPr>
        <w:ind w:left="2575" w:hanging="387"/>
      </w:pPr>
      <w:rPr>
        <w:rFonts w:hint="default"/>
        <w:lang w:val="cs-CZ" w:eastAsia="en-US" w:bidi="ar-SA"/>
      </w:rPr>
    </w:lvl>
    <w:lvl w:ilvl="7" w:tplc="0CEC041E">
      <w:numFmt w:val="bullet"/>
      <w:lvlText w:val="•"/>
      <w:lvlJc w:val="left"/>
      <w:pPr>
        <w:ind w:left="2918" w:hanging="387"/>
      </w:pPr>
      <w:rPr>
        <w:rFonts w:hint="default"/>
        <w:lang w:val="cs-CZ" w:eastAsia="en-US" w:bidi="ar-SA"/>
      </w:rPr>
    </w:lvl>
    <w:lvl w:ilvl="8" w:tplc="40E4E552">
      <w:numFmt w:val="bullet"/>
      <w:lvlText w:val="•"/>
      <w:lvlJc w:val="left"/>
      <w:pPr>
        <w:ind w:left="3260" w:hanging="387"/>
      </w:pPr>
      <w:rPr>
        <w:rFonts w:hint="default"/>
        <w:lang w:val="cs-CZ" w:eastAsia="en-US" w:bidi="ar-SA"/>
      </w:rPr>
    </w:lvl>
  </w:abstractNum>
  <w:abstractNum w:abstractNumId="193" w15:restartNumberingAfterBreak="0">
    <w:nsid w:val="0AED488E"/>
    <w:multiLevelType w:val="hybridMultilevel"/>
    <w:tmpl w:val="419C50CC"/>
    <w:lvl w:ilvl="0" w:tplc="16783A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A55C2">
      <w:numFmt w:val="bullet"/>
      <w:lvlText w:val="•"/>
      <w:lvlJc w:val="left"/>
      <w:pPr>
        <w:ind w:left="808" w:hanging="360"/>
      </w:pPr>
      <w:rPr>
        <w:rFonts w:hint="default"/>
        <w:lang w:val="cs-CZ" w:eastAsia="en-US" w:bidi="ar-SA"/>
      </w:rPr>
    </w:lvl>
    <w:lvl w:ilvl="2" w:tplc="48963A06">
      <w:numFmt w:val="bullet"/>
      <w:lvlText w:val="•"/>
      <w:lvlJc w:val="left"/>
      <w:pPr>
        <w:ind w:left="1157" w:hanging="360"/>
      </w:pPr>
      <w:rPr>
        <w:rFonts w:hint="default"/>
        <w:lang w:val="cs-CZ" w:eastAsia="en-US" w:bidi="ar-SA"/>
      </w:rPr>
    </w:lvl>
    <w:lvl w:ilvl="3" w:tplc="806AEF1C">
      <w:numFmt w:val="bullet"/>
      <w:lvlText w:val="•"/>
      <w:lvlJc w:val="left"/>
      <w:pPr>
        <w:ind w:left="1506" w:hanging="360"/>
      </w:pPr>
      <w:rPr>
        <w:rFonts w:hint="default"/>
        <w:lang w:val="cs-CZ" w:eastAsia="en-US" w:bidi="ar-SA"/>
      </w:rPr>
    </w:lvl>
    <w:lvl w:ilvl="4" w:tplc="93BC3502">
      <w:numFmt w:val="bullet"/>
      <w:lvlText w:val="•"/>
      <w:lvlJc w:val="left"/>
      <w:pPr>
        <w:ind w:left="1855" w:hanging="360"/>
      </w:pPr>
      <w:rPr>
        <w:rFonts w:hint="default"/>
        <w:lang w:val="cs-CZ" w:eastAsia="en-US" w:bidi="ar-SA"/>
      </w:rPr>
    </w:lvl>
    <w:lvl w:ilvl="5" w:tplc="E06AF422">
      <w:numFmt w:val="bullet"/>
      <w:lvlText w:val="•"/>
      <w:lvlJc w:val="left"/>
      <w:pPr>
        <w:ind w:left="2204" w:hanging="360"/>
      </w:pPr>
      <w:rPr>
        <w:rFonts w:hint="default"/>
        <w:lang w:val="cs-CZ" w:eastAsia="en-US" w:bidi="ar-SA"/>
      </w:rPr>
    </w:lvl>
    <w:lvl w:ilvl="6" w:tplc="68C482DE">
      <w:numFmt w:val="bullet"/>
      <w:lvlText w:val="•"/>
      <w:lvlJc w:val="left"/>
      <w:pPr>
        <w:ind w:left="2552" w:hanging="360"/>
      </w:pPr>
      <w:rPr>
        <w:rFonts w:hint="default"/>
        <w:lang w:val="cs-CZ" w:eastAsia="en-US" w:bidi="ar-SA"/>
      </w:rPr>
    </w:lvl>
    <w:lvl w:ilvl="7" w:tplc="04EC2C30">
      <w:numFmt w:val="bullet"/>
      <w:lvlText w:val="•"/>
      <w:lvlJc w:val="left"/>
      <w:pPr>
        <w:ind w:left="2901" w:hanging="360"/>
      </w:pPr>
      <w:rPr>
        <w:rFonts w:hint="default"/>
        <w:lang w:val="cs-CZ" w:eastAsia="en-US" w:bidi="ar-SA"/>
      </w:rPr>
    </w:lvl>
    <w:lvl w:ilvl="8" w:tplc="8A5EA2A8">
      <w:numFmt w:val="bullet"/>
      <w:lvlText w:val="•"/>
      <w:lvlJc w:val="left"/>
      <w:pPr>
        <w:ind w:left="3250" w:hanging="360"/>
      </w:pPr>
      <w:rPr>
        <w:rFonts w:hint="default"/>
        <w:lang w:val="cs-CZ" w:eastAsia="en-US" w:bidi="ar-SA"/>
      </w:rPr>
    </w:lvl>
  </w:abstractNum>
  <w:abstractNum w:abstractNumId="194" w15:restartNumberingAfterBreak="0">
    <w:nsid w:val="0AEF2EC5"/>
    <w:multiLevelType w:val="hybridMultilevel"/>
    <w:tmpl w:val="D390C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0B0D365D"/>
    <w:multiLevelType w:val="hybridMultilevel"/>
    <w:tmpl w:val="91D294BE"/>
    <w:lvl w:ilvl="0" w:tplc="C3AE81A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15CFDA0">
      <w:numFmt w:val="bullet"/>
      <w:lvlText w:val="•"/>
      <w:lvlJc w:val="left"/>
      <w:pPr>
        <w:ind w:left="1435" w:hanging="358"/>
      </w:pPr>
      <w:rPr>
        <w:rFonts w:hint="default"/>
        <w:lang w:val="cs-CZ" w:eastAsia="en-US" w:bidi="ar-SA"/>
      </w:rPr>
    </w:lvl>
    <w:lvl w:ilvl="2" w:tplc="7856EA10">
      <w:numFmt w:val="bullet"/>
      <w:lvlText w:val="•"/>
      <w:lvlJc w:val="left"/>
      <w:pPr>
        <w:ind w:left="2411" w:hanging="358"/>
      </w:pPr>
      <w:rPr>
        <w:rFonts w:hint="default"/>
        <w:lang w:val="cs-CZ" w:eastAsia="en-US" w:bidi="ar-SA"/>
      </w:rPr>
    </w:lvl>
    <w:lvl w:ilvl="3" w:tplc="F00228FA">
      <w:numFmt w:val="bullet"/>
      <w:lvlText w:val="•"/>
      <w:lvlJc w:val="left"/>
      <w:pPr>
        <w:ind w:left="3387" w:hanging="358"/>
      </w:pPr>
      <w:rPr>
        <w:rFonts w:hint="default"/>
        <w:lang w:val="cs-CZ" w:eastAsia="en-US" w:bidi="ar-SA"/>
      </w:rPr>
    </w:lvl>
    <w:lvl w:ilvl="4" w:tplc="4D9CCF7C">
      <w:numFmt w:val="bullet"/>
      <w:lvlText w:val="•"/>
      <w:lvlJc w:val="left"/>
      <w:pPr>
        <w:ind w:left="4362" w:hanging="358"/>
      </w:pPr>
      <w:rPr>
        <w:rFonts w:hint="default"/>
        <w:lang w:val="cs-CZ" w:eastAsia="en-US" w:bidi="ar-SA"/>
      </w:rPr>
    </w:lvl>
    <w:lvl w:ilvl="5" w:tplc="73DC22E8">
      <w:numFmt w:val="bullet"/>
      <w:lvlText w:val="•"/>
      <w:lvlJc w:val="left"/>
      <w:pPr>
        <w:ind w:left="5338" w:hanging="358"/>
      </w:pPr>
      <w:rPr>
        <w:rFonts w:hint="default"/>
        <w:lang w:val="cs-CZ" w:eastAsia="en-US" w:bidi="ar-SA"/>
      </w:rPr>
    </w:lvl>
    <w:lvl w:ilvl="6" w:tplc="6844903C">
      <w:numFmt w:val="bullet"/>
      <w:lvlText w:val="•"/>
      <w:lvlJc w:val="left"/>
      <w:pPr>
        <w:ind w:left="6314" w:hanging="358"/>
      </w:pPr>
      <w:rPr>
        <w:rFonts w:hint="default"/>
        <w:lang w:val="cs-CZ" w:eastAsia="en-US" w:bidi="ar-SA"/>
      </w:rPr>
    </w:lvl>
    <w:lvl w:ilvl="7" w:tplc="BE6E075A">
      <w:numFmt w:val="bullet"/>
      <w:lvlText w:val="•"/>
      <w:lvlJc w:val="left"/>
      <w:pPr>
        <w:ind w:left="7289" w:hanging="358"/>
      </w:pPr>
      <w:rPr>
        <w:rFonts w:hint="default"/>
        <w:lang w:val="cs-CZ" w:eastAsia="en-US" w:bidi="ar-SA"/>
      </w:rPr>
    </w:lvl>
    <w:lvl w:ilvl="8" w:tplc="5E30E46E">
      <w:numFmt w:val="bullet"/>
      <w:lvlText w:val="•"/>
      <w:lvlJc w:val="left"/>
      <w:pPr>
        <w:ind w:left="8265" w:hanging="358"/>
      </w:pPr>
      <w:rPr>
        <w:rFonts w:hint="default"/>
        <w:lang w:val="cs-CZ" w:eastAsia="en-US" w:bidi="ar-SA"/>
      </w:rPr>
    </w:lvl>
  </w:abstractNum>
  <w:abstractNum w:abstractNumId="196" w15:restartNumberingAfterBreak="0">
    <w:nsid w:val="0B1B2C4B"/>
    <w:multiLevelType w:val="hybridMultilevel"/>
    <w:tmpl w:val="D100A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0B2B3178"/>
    <w:multiLevelType w:val="hybridMultilevel"/>
    <w:tmpl w:val="30CEA25C"/>
    <w:lvl w:ilvl="0" w:tplc="0C0478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167A98">
      <w:numFmt w:val="bullet"/>
      <w:lvlText w:val="•"/>
      <w:lvlJc w:val="left"/>
      <w:pPr>
        <w:ind w:left="809" w:hanging="360"/>
      </w:pPr>
      <w:rPr>
        <w:rFonts w:hint="default"/>
        <w:lang w:val="cs-CZ" w:eastAsia="en-US" w:bidi="ar-SA"/>
      </w:rPr>
    </w:lvl>
    <w:lvl w:ilvl="2" w:tplc="9AB23C1E">
      <w:numFmt w:val="bullet"/>
      <w:lvlText w:val="•"/>
      <w:lvlJc w:val="left"/>
      <w:pPr>
        <w:ind w:left="1158" w:hanging="360"/>
      </w:pPr>
      <w:rPr>
        <w:rFonts w:hint="default"/>
        <w:lang w:val="cs-CZ" w:eastAsia="en-US" w:bidi="ar-SA"/>
      </w:rPr>
    </w:lvl>
    <w:lvl w:ilvl="3" w:tplc="C4E4096C">
      <w:numFmt w:val="bullet"/>
      <w:lvlText w:val="•"/>
      <w:lvlJc w:val="left"/>
      <w:pPr>
        <w:ind w:left="1507" w:hanging="360"/>
      </w:pPr>
      <w:rPr>
        <w:rFonts w:hint="default"/>
        <w:lang w:val="cs-CZ" w:eastAsia="en-US" w:bidi="ar-SA"/>
      </w:rPr>
    </w:lvl>
    <w:lvl w:ilvl="4" w:tplc="EB00F276">
      <w:numFmt w:val="bullet"/>
      <w:lvlText w:val="•"/>
      <w:lvlJc w:val="left"/>
      <w:pPr>
        <w:ind w:left="1856" w:hanging="360"/>
      </w:pPr>
      <w:rPr>
        <w:rFonts w:hint="default"/>
        <w:lang w:val="cs-CZ" w:eastAsia="en-US" w:bidi="ar-SA"/>
      </w:rPr>
    </w:lvl>
    <w:lvl w:ilvl="5" w:tplc="17CE92E8">
      <w:numFmt w:val="bullet"/>
      <w:lvlText w:val="•"/>
      <w:lvlJc w:val="left"/>
      <w:pPr>
        <w:ind w:left="2205" w:hanging="360"/>
      </w:pPr>
      <w:rPr>
        <w:rFonts w:hint="default"/>
        <w:lang w:val="cs-CZ" w:eastAsia="en-US" w:bidi="ar-SA"/>
      </w:rPr>
    </w:lvl>
    <w:lvl w:ilvl="6" w:tplc="6DA4BDF6">
      <w:numFmt w:val="bullet"/>
      <w:lvlText w:val="•"/>
      <w:lvlJc w:val="left"/>
      <w:pPr>
        <w:ind w:left="2554" w:hanging="360"/>
      </w:pPr>
      <w:rPr>
        <w:rFonts w:hint="default"/>
        <w:lang w:val="cs-CZ" w:eastAsia="en-US" w:bidi="ar-SA"/>
      </w:rPr>
    </w:lvl>
    <w:lvl w:ilvl="7" w:tplc="23FE4A74">
      <w:numFmt w:val="bullet"/>
      <w:lvlText w:val="•"/>
      <w:lvlJc w:val="left"/>
      <w:pPr>
        <w:ind w:left="2903" w:hanging="360"/>
      </w:pPr>
      <w:rPr>
        <w:rFonts w:hint="default"/>
        <w:lang w:val="cs-CZ" w:eastAsia="en-US" w:bidi="ar-SA"/>
      </w:rPr>
    </w:lvl>
    <w:lvl w:ilvl="8" w:tplc="A780568E">
      <w:numFmt w:val="bullet"/>
      <w:lvlText w:val="•"/>
      <w:lvlJc w:val="left"/>
      <w:pPr>
        <w:ind w:left="3252" w:hanging="360"/>
      </w:pPr>
      <w:rPr>
        <w:rFonts w:hint="default"/>
        <w:lang w:val="cs-CZ" w:eastAsia="en-US" w:bidi="ar-SA"/>
      </w:rPr>
    </w:lvl>
  </w:abstractNum>
  <w:abstractNum w:abstractNumId="198" w15:restartNumberingAfterBreak="0">
    <w:nsid w:val="0B3B082C"/>
    <w:multiLevelType w:val="hybridMultilevel"/>
    <w:tmpl w:val="76725FE6"/>
    <w:lvl w:ilvl="0" w:tplc="524236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F3CF412">
      <w:numFmt w:val="bullet"/>
      <w:lvlText w:val="•"/>
      <w:lvlJc w:val="left"/>
      <w:pPr>
        <w:ind w:left="808" w:hanging="360"/>
      </w:pPr>
      <w:rPr>
        <w:rFonts w:hint="default"/>
        <w:lang w:val="cs-CZ" w:eastAsia="en-US" w:bidi="ar-SA"/>
      </w:rPr>
    </w:lvl>
    <w:lvl w:ilvl="2" w:tplc="1D54642A">
      <w:numFmt w:val="bullet"/>
      <w:lvlText w:val="•"/>
      <w:lvlJc w:val="left"/>
      <w:pPr>
        <w:ind w:left="1157" w:hanging="360"/>
      </w:pPr>
      <w:rPr>
        <w:rFonts w:hint="default"/>
        <w:lang w:val="cs-CZ" w:eastAsia="en-US" w:bidi="ar-SA"/>
      </w:rPr>
    </w:lvl>
    <w:lvl w:ilvl="3" w:tplc="3D204F30">
      <w:numFmt w:val="bullet"/>
      <w:lvlText w:val="•"/>
      <w:lvlJc w:val="left"/>
      <w:pPr>
        <w:ind w:left="1505" w:hanging="360"/>
      </w:pPr>
      <w:rPr>
        <w:rFonts w:hint="default"/>
        <w:lang w:val="cs-CZ" w:eastAsia="en-US" w:bidi="ar-SA"/>
      </w:rPr>
    </w:lvl>
    <w:lvl w:ilvl="4" w:tplc="53E862C2">
      <w:numFmt w:val="bullet"/>
      <w:lvlText w:val="•"/>
      <w:lvlJc w:val="left"/>
      <w:pPr>
        <w:ind w:left="1854" w:hanging="360"/>
      </w:pPr>
      <w:rPr>
        <w:rFonts w:hint="default"/>
        <w:lang w:val="cs-CZ" w:eastAsia="en-US" w:bidi="ar-SA"/>
      </w:rPr>
    </w:lvl>
    <w:lvl w:ilvl="5" w:tplc="0B8401E6">
      <w:numFmt w:val="bullet"/>
      <w:lvlText w:val="•"/>
      <w:lvlJc w:val="left"/>
      <w:pPr>
        <w:ind w:left="2203" w:hanging="360"/>
      </w:pPr>
      <w:rPr>
        <w:rFonts w:hint="default"/>
        <w:lang w:val="cs-CZ" w:eastAsia="en-US" w:bidi="ar-SA"/>
      </w:rPr>
    </w:lvl>
    <w:lvl w:ilvl="6" w:tplc="2A5EDD72">
      <w:numFmt w:val="bullet"/>
      <w:lvlText w:val="•"/>
      <w:lvlJc w:val="left"/>
      <w:pPr>
        <w:ind w:left="2551" w:hanging="360"/>
      </w:pPr>
      <w:rPr>
        <w:rFonts w:hint="default"/>
        <w:lang w:val="cs-CZ" w:eastAsia="en-US" w:bidi="ar-SA"/>
      </w:rPr>
    </w:lvl>
    <w:lvl w:ilvl="7" w:tplc="D8E20F06">
      <w:numFmt w:val="bullet"/>
      <w:lvlText w:val="•"/>
      <w:lvlJc w:val="left"/>
      <w:pPr>
        <w:ind w:left="2900" w:hanging="360"/>
      </w:pPr>
      <w:rPr>
        <w:rFonts w:hint="default"/>
        <w:lang w:val="cs-CZ" w:eastAsia="en-US" w:bidi="ar-SA"/>
      </w:rPr>
    </w:lvl>
    <w:lvl w:ilvl="8" w:tplc="AFB2DCBE">
      <w:numFmt w:val="bullet"/>
      <w:lvlText w:val="•"/>
      <w:lvlJc w:val="left"/>
      <w:pPr>
        <w:ind w:left="3248" w:hanging="360"/>
      </w:pPr>
      <w:rPr>
        <w:rFonts w:hint="default"/>
        <w:lang w:val="cs-CZ" w:eastAsia="en-US" w:bidi="ar-SA"/>
      </w:rPr>
    </w:lvl>
  </w:abstractNum>
  <w:abstractNum w:abstractNumId="199" w15:restartNumberingAfterBreak="0">
    <w:nsid w:val="0B420C43"/>
    <w:multiLevelType w:val="hybridMultilevel"/>
    <w:tmpl w:val="2744DFAC"/>
    <w:lvl w:ilvl="0" w:tplc="8C96D5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67E36BE">
      <w:numFmt w:val="bullet"/>
      <w:lvlText w:val="•"/>
      <w:lvlJc w:val="left"/>
      <w:pPr>
        <w:ind w:left="827" w:hanging="361"/>
      </w:pPr>
      <w:rPr>
        <w:rFonts w:hint="default"/>
        <w:lang w:val="cs-CZ" w:eastAsia="en-US" w:bidi="ar-SA"/>
      </w:rPr>
    </w:lvl>
    <w:lvl w:ilvl="2" w:tplc="67B027A0">
      <w:numFmt w:val="bullet"/>
      <w:lvlText w:val="•"/>
      <w:lvlJc w:val="left"/>
      <w:pPr>
        <w:ind w:left="1194" w:hanging="361"/>
      </w:pPr>
      <w:rPr>
        <w:rFonts w:hint="default"/>
        <w:lang w:val="cs-CZ" w:eastAsia="en-US" w:bidi="ar-SA"/>
      </w:rPr>
    </w:lvl>
    <w:lvl w:ilvl="3" w:tplc="93AA6F42">
      <w:numFmt w:val="bullet"/>
      <w:lvlText w:val="•"/>
      <w:lvlJc w:val="left"/>
      <w:pPr>
        <w:ind w:left="1561" w:hanging="361"/>
      </w:pPr>
      <w:rPr>
        <w:rFonts w:hint="default"/>
        <w:lang w:val="cs-CZ" w:eastAsia="en-US" w:bidi="ar-SA"/>
      </w:rPr>
    </w:lvl>
    <w:lvl w:ilvl="4" w:tplc="C5FE3566">
      <w:numFmt w:val="bullet"/>
      <w:lvlText w:val="•"/>
      <w:lvlJc w:val="left"/>
      <w:pPr>
        <w:ind w:left="1928" w:hanging="361"/>
      </w:pPr>
      <w:rPr>
        <w:rFonts w:hint="default"/>
        <w:lang w:val="cs-CZ" w:eastAsia="en-US" w:bidi="ar-SA"/>
      </w:rPr>
    </w:lvl>
    <w:lvl w:ilvl="5" w:tplc="FF0E7FAA">
      <w:numFmt w:val="bullet"/>
      <w:lvlText w:val="•"/>
      <w:lvlJc w:val="left"/>
      <w:pPr>
        <w:ind w:left="2295" w:hanging="361"/>
      </w:pPr>
      <w:rPr>
        <w:rFonts w:hint="default"/>
        <w:lang w:val="cs-CZ" w:eastAsia="en-US" w:bidi="ar-SA"/>
      </w:rPr>
    </w:lvl>
    <w:lvl w:ilvl="6" w:tplc="24B6B47A">
      <w:numFmt w:val="bullet"/>
      <w:lvlText w:val="•"/>
      <w:lvlJc w:val="left"/>
      <w:pPr>
        <w:ind w:left="2662" w:hanging="361"/>
      </w:pPr>
      <w:rPr>
        <w:rFonts w:hint="default"/>
        <w:lang w:val="cs-CZ" w:eastAsia="en-US" w:bidi="ar-SA"/>
      </w:rPr>
    </w:lvl>
    <w:lvl w:ilvl="7" w:tplc="1F5A3118">
      <w:numFmt w:val="bullet"/>
      <w:lvlText w:val="•"/>
      <w:lvlJc w:val="left"/>
      <w:pPr>
        <w:ind w:left="3029" w:hanging="361"/>
      </w:pPr>
      <w:rPr>
        <w:rFonts w:hint="default"/>
        <w:lang w:val="cs-CZ" w:eastAsia="en-US" w:bidi="ar-SA"/>
      </w:rPr>
    </w:lvl>
    <w:lvl w:ilvl="8" w:tplc="AE56C3B4">
      <w:numFmt w:val="bullet"/>
      <w:lvlText w:val="•"/>
      <w:lvlJc w:val="left"/>
      <w:pPr>
        <w:ind w:left="3396" w:hanging="361"/>
      </w:pPr>
      <w:rPr>
        <w:rFonts w:hint="default"/>
        <w:lang w:val="cs-CZ" w:eastAsia="en-US" w:bidi="ar-SA"/>
      </w:rPr>
    </w:lvl>
  </w:abstractNum>
  <w:abstractNum w:abstractNumId="200" w15:restartNumberingAfterBreak="0">
    <w:nsid w:val="0B476104"/>
    <w:multiLevelType w:val="hybridMultilevel"/>
    <w:tmpl w:val="332EBA8C"/>
    <w:lvl w:ilvl="0" w:tplc="2DC8C7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82F982">
      <w:numFmt w:val="bullet"/>
      <w:lvlText w:val="•"/>
      <w:lvlJc w:val="left"/>
      <w:pPr>
        <w:ind w:left="791" w:hanging="360"/>
      </w:pPr>
      <w:rPr>
        <w:rFonts w:hint="default"/>
        <w:lang w:val="cs-CZ" w:eastAsia="en-US" w:bidi="ar-SA"/>
      </w:rPr>
    </w:lvl>
    <w:lvl w:ilvl="2" w:tplc="763A1522">
      <w:numFmt w:val="bullet"/>
      <w:lvlText w:val="•"/>
      <w:lvlJc w:val="left"/>
      <w:pPr>
        <w:ind w:left="1123" w:hanging="360"/>
      </w:pPr>
      <w:rPr>
        <w:rFonts w:hint="default"/>
        <w:lang w:val="cs-CZ" w:eastAsia="en-US" w:bidi="ar-SA"/>
      </w:rPr>
    </w:lvl>
    <w:lvl w:ilvl="3" w:tplc="2D9C3502">
      <w:numFmt w:val="bullet"/>
      <w:lvlText w:val="•"/>
      <w:lvlJc w:val="left"/>
      <w:pPr>
        <w:ind w:left="1455" w:hanging="360"/>
      </w:pPr>
      <w:rPr>
        <w:rFonts w:hint="default"/>
        <w:lang w:val="cs-CZ" w:eastAsia="en-US" w:bidi="ar-SA"/>
      </w:rPr>
    </w:lvl>
    <w:lvl w:ilvl="4" w:tplc="09C4EEF0">
      <w:numFmt w:val="bullet"/>
      <w:lvlText w:val="•"/>
      <w:lvlJc w:val="left"/>
      <w:pPr>
        <w:ind w:left="1787" w:hanging="360"/>
      </w:pPr>
      <w:rPr>
        <w:rFonts w:hint="default"/>
        <w:lang w:val="cs-CZ" w:eastAsia="en-US" w:bidi="ar-SA"/>
      </w:rPr>
    </w:lvl>
    <w:lvl w:ilvl="5" w:tplc="22EAABB6">
      <w:numFmt w:val="bullet"/>
      <w:lvlText w:val="•"/>
      <w:lvlJc w:val="left"/>
      <w:pPr>
        <w:ind w:left="2119" w:hanging="360"/>
      </w:pPr>
      <w:rPr>
        <w:rFonts w:hint="default"/>
        <w:lang w:val="cs-CZ" w:eastAsia="en-US" w:bidi="ar-SA"/>
      </w:rPr>
    </w:lvl>
    <w:lvl w:ilvl="6" w:tplc="DF7AECF2">
      <w:numFmt w:val="bullet"/>
      <w:lvlText w:val="•"/>
      <w:lvlJc w:val="left"/>
      <w:pPr>
        <w:ind w:left="2450" w:hanging="360"/>
      </w:pPr>
      <w:rPr>
        <w:rFonts w:hint="default"/>
        <w:lang w:val="cs-CZ" w:eastAsia="en-US" w:bidi="ar-SA"/>
      </w:rPr>
    </w:lvl>
    <w:lvl w:ilvl="7" w:tplc="99967F1A">
      <w:numFmt w:val="bullet"/>
      <w:lvlText w:val="•"/>
      <w:lvlJc w:val="left"/>
      <w:pPr>
        <w:ind w:left="2782" w:hanging="360"/>
      </w:pPr>
      <w:rPr>
        <w:rFonts w:hint="default"/>
        <w:lang w:val="cs-CZ" w:eastAsia="en-US" w:bidi="ar-SA"/>
      </w:rPr>
    </w:lvl>
    <w:lvl w:ilvl="8" w:tplc="9F248F26">
      <w:numFmt w:val="bullet"/>
      <w:lvlText w:val="•"/>
      <w:lvlJc w:val="left"/>
      <w:pPr>
        <w:ind w:left="3114" w:hanging="360"/>
      </w:pPr>
      <w:rPr>
        <w:rFonts w:hint="default"/>
        <w:lang w:val="cs-CZ" w:eastAsia="en-US" w:bidi="ar-SA"/>
      </w:rPr>
    </w:lvl>
  </w:abstractNum>
  <w:abstractNum w:abstractNumId="201" w15:restartNumberingAfterBreak="0">
    <w:nsid w:val="0B4C0873"/>
    <w:multiLevelType w:val="hybridMultilevel"/>
    <w:tmpl w:val="BC0C88C8"/>
    <w:lvl w:ilvl="0" w:tplc="DA0ED1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D69CFA">
      <w:numFmt w:val="bullet"/>
      <w:lvlText w:val="•"/>
      <w:lvlJc w:val="left"/>
      <w:pPr>
        <w:ind w:left="826" w:hanging="361"/>
      </w:pPr>
      <w:rPr>
        <w:rFonts w:hint="default"/>
        <w:lang w:val="cs-CZ" w:eastAsia="en-US" w:bidi="ar-SA"/>
      </w:rPr>
    </w:lvl>
    <w:lvl w:ilvl="2" w:tplc="A0B01EAE">
      <w:numFmt w:val="bullet"/>
      <w:lvlText w:val="•"/>
      <w:lvlJc w:val="left"/>
      <w:pPr>
        <w:ind w:left="1193" w:hanging="361"/>
      </w:pPr>
      <w:rPr>
        <w:rFonts w:hint="default"/>
        <w:lang w:val="cs-CZ" w:eastAsia="en-US" w:bidi="ar-SA"/>
      </w:rPr>
    </w:lvl>
    <w:lvl w:ilvl="3" w:tplc="6A128BFE">
      <w:numFmt w:val="bullet"/>
      <w:lvlText w:val="•"/>
      <w:lvlJc w:val="left"/>
      <w:pPr>
        <w:ind w:left="1559" w:hanging="361"/>
      </w:pPr>
      <w:rPr>
        <w:rFonts w:hint="default"/>
        <w:lang w:val="cs-CZ" w:eastAsia="en-US" w:bidi="ar-SA"/>
      </w:rPr>
    </w:lvl>
    <w:lvl w:ilvl="4" w:tplc="0A8E5222">
      <w:numFmt w:val="bullet"/>
      <w:lvlText w:val="•"/>
      <w:lvlJc w:val="left"/>
      <w:pPr>
        <w:ind w:left="1926" w:hanging="361"/>
      </w:pPr>
      <w:rPr>
        <w:rFonts w:hint="default"/>
        <w:lang w:val="cs-CZ" w:eastAsia="en-US" w:bidi="ar-SA"/>
      </w:rPr>
    </w:lvl>
    <w:lvl w:ilvl="5" w:tplc="550406C2">
      <w:numFmt w:val="bullet"/>
      <w:lvlText w:val="•"/>
      <w:lvlJc w:val="left"/>
      <w:pPr>
        <w:ind w:left="2293" w:hanging="361"/>
      </w:pPr>
      <w:rPr>
        <w:rFonts w:hint="default"/>
        <w:lang w:val="cs-CZ" w:eastAsia="en-US" w:bidi="ar-SA"/>
      </w:rPr>
    </w:lvl>
    <w:lvl w:ilvl="6" w:tplc="9D8A5EB2">
      <w:numFmt w:val="bullet"/>
      <w:lvlText w:val="•"/>
      <w:lvlJc w:val="left"/>
      <w:pPr>
        <w:ind w:left="2659" w:hanging="361"/>
      </w:pPr>
      <w:rPr>
        <w:rFonts w:hint="default"/>
        <w:lang w:val="cs-CZ" w:eastAsia="en-US" w:bidi="ar-SA"/>
      </w:rPr>
    </w:lvl>
    <w:lvl w:ilvl="7" w:tplc="5728EA0C">
      <w:numFmt w:val="bullet"/>
      <w:lvlText w:val="•"/>
      <w:lvlJc w:val="left"/>
      <w:pPr>
        <w:ind w:left="3026" w:hanging="361"/>
      </w:pPr>
      <w:rPr>
        <w:rFonts w:hint="default"/>
        <w:lang w:val="cs-CZ" w:eastAsia="en-US" w:bidi="ar-SA"/>
      </w:rPr>
    </w:lvl>
    <w:lvl w:ilvl="8" w:tplc="81A0603C">
      <w:numFmt w:val="bullet"/>
      <w:lvlText w:val="•"/>
      <w:lvlJc w:val="left"/>
      <w:pPr>
        <w:ind w:left="3392" w:hanging="361"/>
      </w:pPr>
      <w:rPr>
        <w:rFonts w:hint="default"/>
        <w:lang w:val="cs-CZ" w:eastAsia="en-US" w:bidi="ar-SA"/>
      </w:rPr>
    </w:lvl>
  </w:abstractNum>
  <w:abstractNum w:abstractNumId="202" w15:restartNumberingAfterBreak="0">
    <w:nsid w:val="0B783CDA"/>
    <w:multiLevelType w:val="hybridMultilevel"/>
    <w:tmpl w:val="5AFC1110"/>
    <w:lvl w:ilvl="0" w:tplc="0D20DB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B68014A">
      <w:numFmt w:val="bullet"/>
      <w:lvlText w:val="•"/>
      <w:lvlJc w:val="left"/>
      <w:pPr>
        <w:ind w:left="827" w:hanging="361"/>
      </w:pPr>
      <w:rPr>
        <w:rFonts w:hint="default"/>
        <w:lang w:val="cs-CZ" w:eastAsia="en-US" w:bidi="ar-SA"/>
      </w:rPr>
    </w:lvl>
    <w:lvl w:ilvl="2" w:tplc="D268652E">
      <w:numFmt w:val="bullet"/>
      <w:lvlText w:val="•"/>
      <w:lvlJc w:val="left"/>
      <w:pPr>
        <w:ind w:left="1194" w:hanging="361"/>
      </w:pPr>
      <w:rPr>
        <w:rFonts w:hint="default"/>
        <w:lang w:val="cs-CZ" w:eastAsia="en-US" w:bidi="ar-SA"/>
      </w:rPr>
    </w:lvl>
    <w:lvl w:ilvl="3" w:tplc="245C3EBC">
      <w:numFmt w:val="bullet"/>
      <w:lvlText w:val="•"/>
      <w:lvlJc w:val="left"/>
      <w:pPr>
        <w:ind w:left="1561" w:hanging="361"/>
      </w:pPr>
      <w:rPr>
        <w:rFonts w:hint="default"/>
        <w:lang w:val="cs-CZ" w:eastAsia="en-US" w:bidi="ar-SA"/>
      </w:rPr>
    </w:lvl>
    <w:lvl w:ilvl="4" w:tplc="0BAE58BC">
      <w:numFmt w:val="bullet"/>
      <w:lvlText w:val="•"/>
      <w:lvlJc w:val="left"/>
      <w:pPr>
        <w:ind w:left="1928" w:hanging="361"/>
      </w:pPr>
      <w:rPr>
        <w:rFonts w:hint="default"/>
        <w:lang w:val="cs-CZ" w:eastAsia="en-US" w:bidi="ar-SA"/>
      </w:rPr>
    </w:lvl>
    <w:lvl w:ilvl="5" w:tplc="8C26167E">
      <w:numFmt w:val="bullet"/>
      <w:lvlText w:val="•"/>
      <w:lvlJc w:val="left"/>
      <w:pPr>
        <w:ind w:left="2295" w:hanging="361"/>
      </w:pPr>
      <w:rPr>
        <w:rFonts w:hint="default"/>
        <w:lang w:val="cs-CZ" w:eastAsia="en-US" w:bidi="ar-SA"/>
      </w:rPr>
    </w:lvl>
    <w:lvl w:ilvl="6" w:tplc="32043B66">
      <w:numFmt w:val="bullet"/>
      <w:lvlText w:val="•"/>
      <w:lvlJc w:val="left"/>
      <w:pPr>
        <w:ind w:left="2662" w:hanging="361"/>
      </w:pPr>
      <w:rPr>
        <w:rFonts w:hint="default"/>
        <w:lang w:val="cs-CZ" w:eastAsia="en-US" w:bidi="ar-SA"/>
      </w:rPr>
    </w:lvl>
    <w:lvl w:ilvl="7" w:tplc="1BEA645A">
      <w:numFmt w:val="bullet"/>
      <w:lvlText w:val="•"/>
      <w:lvlJc w:val="left"/>
      <w:pPr>
        <w:ind w:left="3029" w:hanging="361"/>
      </w:pPr>
      <w:rPr>
        <w:rFonts w:hint="default"/>
        <w:lang w:val="cs-CZ" w:eastAsia="en-US" w:bidi="ar-SA"/>
      </w:rPr>
    </w:lvl>
    <w:lvl w:ilvl="8" w:tplc="4F8897E0">
      <w:numFmt w:val="bullet"/>
      <w:lvlText w:val="•"/>
      <w:lvlJc w:val="left"/>
      <w:pPr>
        <w:ind w:left="3396" w:hanging="361"/>
      </w:pPr>
      <w:rPr>
        <w:rFonts w:hint="default"/>
        <w:lang w:val="cs-CZ" w:eastAsia="en-US" w:bidi="ar-SA"/>
      </w:rPr>
    </w:lvl>
  </w:abstractNum>
  <w:abstractNum w:abstractNumId="203" w15:restartNumberingAfterBreak="0">
    <w:nsid w:val="0B8F217F"/>
    <w:multiLevelType w:val="hybridMultilevel"/>
    <w:tmpl w:val="90BE6756"/>
    <w:lvl w:ilvl="0" w:tplc="E0C210B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068AC6C">
      <w:numFmt w:val="bullet"/>
      <w:lvlText w:val="•"/>
      <w:lvlJc w:val="left"/>
      <w:pPr>
        <w:ind w:left="808" w:hanging="360"/>
      </w:pPr>
      <w:rPr>
        <w:rFonts w:hint="default"/>
        <w:lang w:val="cs-CZ" w:eastAsia="en-US" w:bidi="ar-SA"/>
      </w:rPr>
    </w:lvl>
    <w:lvl w:ilvl="2" w:tplc="3E34D6C2">
      <w:numFmt w:val="bullet"/>
      <w:lvlText w:val="•"/>
      <w:lvlJc w:val="left"/>
      <w:pPr>
        <w:ind w:left="1157" w:hanging="360"/>
      </w:pPr>
      <w:rPr>
        <w:rFonts w:hint="default"/>
        <w:lang w:val="cs-CZ" w:eastAsia="en-US" w:bidi="ar-SA"/>
      </w:rPr>
    </w:lvl>
    <w:lvl w:ilvl="3" w:tplc="5FBAEAC4">
      <w:numFmt w:val="bullet"/>
      <w:lvlText w:val="•"/>
      <w:lvlJc w:val="left"/>
      <w:pPr>
        <w:ind w:left="1505" w:hanging="360"/>
      </w:pPr>
      <w:rPr>
        <w:rFonts w:hint="default"/>
        <w:lang w:val="cs-CZ" w:eastAsia="en-US" w:bidi="ar-SA"/>
      </w:rPr>
    </w:lvl>
    <w:lvl w:ilvl="4" w:tplc="054CAE32">
      <w:numFmt w:val="bullet"/>
      <w:lvlText w:val="•"/>
      <w:lvlJc w:val="left"/>
      <w:pPr>
        <w:ind w:left="1854" w:hanging="360"/>
      </w:pPr>
      <w:rPr>
        <w:rFonts w:hint="default"/>
        <w:lang w:val="cs-CZ" w:eastAsia="en-US" w:bidi="ar-SA"/>
      </w:rPr>
    </w:lvl>
    <w:lvl w:ilvl="5" w:tplc="31C83D76">
      <w:numFmt w:val="bullet"/>
      <w:lvlText w:val="•"/>
      <w:lvlJc w:val="left"/>
      <w:pPr>
        <w:ind w:left="2203" w:hanging="360"/>
      </w:pPr>
      <w:rPr>
        <w:rFonts w:hint="default"/>
        <w:lang w:val="cs-CZ" w:eastAsia="en-US" w:bidi="ar-SA"/>
      </w:rPr>
    </w:lvl>
    <w:lvl w:ilvl="6" w:tplc="617AE0E8">
      <w:numFmt w:val="bullet"/>
      <w:lvlText w:val="•"/>
      <w:lvlJc w:val="left"/>
      <w:pPr>
        <w:ind w:left="2551" w:hanging="360"/>
      </w:pPr>
      <w:rPr>
        <w:rFonts w:hint="default"/>
        <w:lang w:val="cs-CZ" w:eastAsia="en-US" w:bidi="ar-SA"/>
      </w:rPr>
    </w:lvl>
    <w:lvl w:ilvl="7" w:tplc="AF32BAAC">
      <w:numFmt w:val="bullet"/>
      <w:lvlText w:val="•"/>
      <w:lvlJc w:val="left"/>
      <w:pPr>
        <w:ind w:left="2900" w:hanging="360"/>
      </w:pPr>
      <w:rPr>
        <w:rFonts w:hint="default"/>
        <w:lang w:val="cs-CZ" w:eastAsia="en-US" w:bidi="ar-SA"/>
      </w:rPr>
    </w:lvl>
    <w:lvl w:ilvl="8" w:tplc="D0B2E3C0">
      <w:numFmt w:val="bullet"/>
      <w:lvlText w:val="•"/>
      <w:lvlJc w:val="left"/>
      <w:pPr>
        <w:ind w:left="3248" w:hanging="360"/>
      </w:pPr>
      <w:rPr>
        <w:rFonts w:hint="default"/>
        <w:lang w:val="cs-CZ" w:eastAsia="en-US" w:bidi="ar-SA"/>
      </w:rPr>
    </w:lvl>
  </w:abstractNum>
  <w:abstractNum w:abstractNumId="204" w15:restartNumberingAfterBreak="0">
    <w:nsid w:val="0B9875F2"/>
    <w:multiLevelType w:val="hybridMultilevel"/>
    <w:tmpl w:val="1B76D936"/>
    <w:lvl w:ilvl="0" w:tplc="AA0E5D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89622E8">
      <w:numFmt w:val="bullet"/>
      <w:lvlText w:val="•"/>
      <w:lvlJc w:val="left"/>
      <w:pPr>
        <w:ind w:left="827" w:hanging="359"/>
      </w:pPr>
      <w:rPr>
        <w:rFonts w:hint="default"/>
        <w:lang w:val="cs-CZ" w:eastAsia="en-US" w:bidi="ar-SA"/>
      </w:rPr>
    </w:lvl>
    <w:lvl w:ilvl="2" w:tplc="94867B48">
      <w:numFmt w:val="bullet"/>
      <w:lvlText w:val="•"/>
      <w:lvlJc w:val="left"/>
      <w:pPr>
        <w:ind w:left="1194" w:hanging="359"/>
      </w:pPr>
      <w:rPr>
        <w:rFonts w:hint="default"/>
        <w:lang w:val="cs-CZ" w:eastAsia="en-US" w:bidi="ar-SA"/>
      </w:rPr>
    </w:lvl>
    <w:lvl w:ilvl="3" w:tplc="FC026628">
      <w:numFmt w:val="bullet"/>
      <w:lvlText w:val="•"/>
      <w:lvlJc w:val="left"/>
      <w:pPr>
        <w:ind w:left="1561" w:hanging="359"/>
      </w:pPr>
      <w:rPr>
        <w:rFonts w:hint="default"/>
        <w:lang w:val="cs-CZ" w:eastAsia="en-US" w:bidi="ar-SA"/>
      </w:rPr>
    </w:lvl>
    <w:lvl w:ilvl="4" w:tplc="66B6EA32">
      <w:numFmt w:val="bullet"/>
      <w:lvlText w:val="•"/>
      <w:lvlJc w:val="left"/>
      <w:pPr>
        <w:ind w:left="1928" w:hanging="359"/>
      </w:pPr>
      <w:rPr>
        <w:rFonts w:hint="default"/>
        <w:lang w:val="cs-CZ" w:eastAsia="en-US" w:bidi="ar-SA"/>
      </w:rPr>
    </w:lvl>
    <w:lvl w:ilvl="5" w:tplc="1A906CAE">
      <w:numFmt w:val="bullet"/>
      <w:lvlText w:val="•"/>
      <w:lvlJc w:val="left"/>
      <w:pPr>
        <w:ind w:left="2295" w:hanging="359"/>
      </w:pPr>
      <w:rPr>
        <w:rFonts w:hint="default"/>
        <w:lang w:val="cs-CZ" w:eastAsia="en-US" w:bidi="ar-SA"/>
      </w:rPr>
    </w:lvl>
    <w:lvl w:ilvl="6" w:tplc="A7CA90FA">
      <w:numFmt w:val="bullet"/>
      <w:lvlText w:val="•"/>
      <w:lvlJc w:val="left"/>
      <w:pPr>
        <w:ind w:left="2662" w:hanging="359"/>
      </w:pPr>
      <w:rPr>
        <w:rFonts w:hint="default"/>
        <w:lang w:val="cs-CZ" w:eastAsia="en-US" w:bidi="ar-SA"/>
      </w:rPr>
    </w:lvl>
    <w:lvl w:ilvl="7" w:tplc="385EDC82">
      <w:numFmt w:val="bullet"/>
      <w:lvlText w:val="•"/>
      <w:lvlJc w:val="left"/>
      <w:pPr>
        <w:ind w:left="3029" w:hanging="359"/>
      </w:pPr>
      <w:rPr>
        <w:rFonts w:hint="default"/>
        <w:lang w:val="cs-CZ" w:eastAsia="en-US" w:bidi="ar-SA"/>
      </w:rPr>
    </w:lvl>
    <w:lvl w:ilvl="8" w:tplc="06BA71AA">
      <w:numFmt w:val="bullet"/>
      <w:lvlText w:val="•"/>
      <w:lvlJc w:val="left"/>
      <w:pPr>
        <w:ind w:left="3396" w:hanging="359"/>
      </w:pPr>
      <w:rPr>
        <w:rFonts w:hint="default"/>
        <w:lang w:val="cs-CZ" w:eastAsia="en-US" w:bidi="ar-SA"/>
      </w:rPr>
    </w:lvl>
  </w:abstractNum>
  <w:abstractNum w:abstractNumId="205" w15:restartNumberingAfterBreak="0">
    <w:nsid w:val="0BA142A5"/>
    <w:multiLevelType w:val="hybridMultilevel"/>
    <w:tmpl w:val="EE2A738C"/>
    <w:lvl w:ilvl="0" w:tplc="35A8E1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1F8FD0C">
      <w:numFmt w:val="bullet"/>
      <w:lvlText w:val="•"/>
      <w:lvlJc w:val="left"/>
      <w:pPr>
        <w:ind w:left="826" w:hanging="361"/>
      </w:pPr>
      <w:rPr>
        <w:rFonts w:hint="default"/>
        <w:lang w:val="cs-CZ" w:eastAsia="en-US" w:bidi="ar-SA"/>
      </w:rPr>
    </w:lvl>
    <w:lvl w:ilvl="2" w:tplc="6BB46DBA">
      <w:numFmt w:val="bullet"/>
      <w:lvlText w:val="•"/>
      <w:lvlJc w:val="left"/>
      <w:pPr>
        <w:ind w:left="1193" w:hanging="361"/>
      </w:pPr>
      <w:rPr>
        <w:rFonts w:hint="default"/>
        <w:lang w:val="cs-CZ" w:eastAsia="en-US" w:bidi="ar-SA"/>
      </w:rPr>
    </w:lvl>
    <w:lvl w:ilvl="3" w:tplc="DF2E752A">
      <w:numFmt w:val="bullet"/>
      <w:lvlText w:val="•"/>
      <w:lvlJc w:val="left"/>
      <w:pPr>
        <w:ind w:left="1559" w:hanging="361"/>
      </w:pPr>
      <w:rPr>
        <w:rFonts w:hint="default"/>
        <w:lang w:val="cs-CZ" w:eastAsia="en-US" w:bidi="ar-SA"/>
      </w:rPr>
    </w:lvl>
    <w:lvl w:ilvl="4" w:tplc="5448B764">
      <w:numFmt w:val="bullet"/>
      <w:lvlText w:val="•"/>
      <w:lvlJc w:val="left"/>
      <w:pPr>
        <w:ind w:left="1926" w:hanging="361"/>
      </w:pPr>
      <w:rPr>
        <w:rFonts w:hint="default"/>
        <w:lang w:val="cs-CZ" w:eastAsia="en-US" w:bidi="ar-SA"/>
      </w:rPr>
    </w:lvl>
    <w:lvl w:ilvl="5" w:tplc="1ACC7E58">
      <w:numFmt w:val="bullet"/>
      <w:lvlText w:val="•"/>
      <w:lvlJc w:val="left"/>
      <w:pPr>
        <w:ind w:left="2293" w:hanging="361"/>
      </w:pPr>
      <w:rPr>
        <w:rFonts w:hint="default"/>
        <w:lang w:val="cs-CZ" w:eastAsia="en-US" w:bidi="ar-SA"/>
      </w:rPr>
    </w:lvl>
    <w:lvl w:ilvl="6" w:tplc="954C04C8">
      <w:numFmt w:val="bullet"/>
      <w:lvlText w:val="•"/>
      <w:lvlJc w:val="left"/>
      <w:pPr>
        <w:ind w:left="2659" w:hanging="361"/>
      </w:pPr>
      <w:rPr>
        <w:rFonts w:hint="default"/>
        <w:lang w:val="cs-CZ" w:eastAsia="en-US" w:bidi="ar-SA"/>
      </w:rPr>
    </w:lvl>
    <w:lvl w:ilvl="7" w:tplc="DD7EADF8">
      <w:numFmt w:val="bullet"/>
      <w:lvlText w:val="•"/>
      <w:lvlJc w:val="left"/>
      <w:pPr>
        <w:ind w:left="3026" w:hanging="361"/>
      </w:pPr>
      <w:rPr>
        <w:rFonts w:hint="default"/>
        <w:lang w:val="cs-CZ" w:eastAsia="en-US" w:bidi="ar-SA"/>
      </w:rPr>
    </w:lvl>
    <w:lvl w:ilvl="8" w:tplc="7A14C0A4">
      <w:numFmt w:val="bullet"/>
      <w:lvlText w:val="•"/>
      <w:lvlJc w:val="left"/>
      <w:pPr>
        <w:ind w:left="3392" w:hanging="361"/>
      </w:pPr>
      <w:rPr>
        <w:rFonts w:hint="default"/>
        <w:lang w:val="cs-CZ" w:eastAsia="en-US" w:bidi="ar-SA"/>
      </w:rPr>
    </w:lvl>
  </w:abstractNum>
  <w:abstractNum w:abstractNumId="206" w15:restartNumberingAfterBreak="0">
    <w:nsid w:val="0BAB463E"/>
    <w:multiLevelType w:val="hybridMultilevel"/>
    <w:tmpl w:val="0FB2772C"/>
    <w:lvl w:ilvl="0" w:tplc="401823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51AA32C">
      <w:numFmt w:val="bullet"/>
      <w:lvlText w:val="•"/>
      <w:lvlJc w:val="left"/>
      <w:pPr>
        <w:ind w:left="808" w:hanging="358"/>
      </w:pPr>
      <w:rPr>
        <w:rFonts w:hint="default"/>
        <w:lang w:val="cs-CZ" w:eastAsia="en-US" w:bidi="ar-SA"/>
      </w:rPr>
    </w:lvl>
    <w:lvl w:ilvl="2" w:tplc="44F281AC">
      <w:numFmt w:val="bullet"/>
      <w:lvlText w:val="•"/>
      <w:lvlJc w:val="left"/>
      <w:pPr>
        <w:ind w:left="1157" w:hanging="358"/>
      </w:pPr>
      <w:rPr>
        <w:rFonts w:hint="default"/>
        <w:lang w:val="cs-CZ" w:eastAsia="en-US" w:bidi="ar-SA"/>
      </w:rPr>
    </w:lvl>
    <w:lvl w:ilvl="3" w:tplc="0EECC328">
      <w:numFmt w:val="bullet"/>
      <w:lvlText w:val="•"/>
      <w:lvlJc w:val="left"/>
      <w:pPr>
        <w:ind w:left="1505" w:hanging="358"/>
      </w:pPr>
      <w:rPr>
        <w:rFonts w:hint="default"/>
        <w:lang w:val="cs-CZ" w:eastAsia="en-US" w:bidi="ar-SA"/>
      </w:rPr>
    </w:lvl>
    <w:lvl w:ilvl="4" w:tplc="8BFCE404">
      <w:numFmt w:val="bullet"/>
      <w:lvlText w:val="•"/>
      <w:lvlJc w:val="left"/>
      <w:pPr>
        <w:ind w:left="1854" w:hanging="358"/>
      </w:pPr>
      <w:rPr>
        <w:rFonts w:hint="default"/>
        <w:lang w:val="cs-CZ" w:eastAsia="en-US" w:bidi="ar-SA"/>
      </w:rPr>
    </w:lvl>
    <w:lvl w:ilvl="5" w:tplc="1C08DBE4">
      <w:numFmt w:val="bullet"/>
      <w:lvlText w:val="•"/>
      <w:lvlJc w:val="left"/>
      <w:pPr>
        <w:ind w:left="2203" w:hanging="358"/>
      </w:pPr>
      <w:rPr>
        <w:rFonts w:hint="default"/>
        <w:lang w:val="cs-CZ" w:eastAsia="en-US" w:bidi="ar-SA"/>
      </w:rPr>
    </w:lvl>
    <w:lvl w:ilvl="6" w:tplc="386872A8">
      <w:numFmt w:val="bullet"/>
      <w:lvlText w:val="•"/>
      <w:lvlJc w:val="left"/>
      <w:pPr>
        <w:ind w:left="2551" w:hanging="358"/>
      </w:pPr>
      <w:rPr>
        <w:rFonts w:hint="default"/>
        <w:lang w:val="cs-CZ" w:eastAsia="en-US" w:bidi="ar-SA"/>
      </w:rPr>
    </w:lvl>
    <w:lvl w:ilvl="7" w:tplc="392227B4">
      <w:numFmt w:val="bullet"/>
      <w:lvlText w:val="•"/>
      <w:lvlJc w:val="left"/>
      <w:pPr>
        <w:ind w:left="2900" w:hanging="358"/>
      </w:pPr>
      <w:rPr>
        <w:rFonts w:hint="default"/>
        <w:lang w:val="cs-CZ" w:eastAsia="en-US" w:bidi="ar-SA"/>
      </w:rPr>
    </w:lvl>
    <w:lvl w:ilvl="8" w:tplc="9508D12C">
      <w:numFmt w:val="bullet"/>
      <w:lvlText w:val="•"/>
      <w:lvlJc w:val="left"/>
      <w:pPr>
        <w:ind w:left="3248" w:hanging="358"/>
      </w:pPr>
      <w:rPr>
        <w:rFonts w:hint="default"/>
        <w:lang w:val="cs-CZ" w:eastAsia="en-US" w:bidi="ar-SA"/>
      </w:rPr>
    </w:lvl>
  </w:abstractNum>
  <w:abstractNum w:abstractNumId="207" w15:restartNumberingAfterBreak="0">
    <w:nsid w:val="0BAB6040"/>
    <w:multiLevelType w:val="hybridMultilevel"/>
    <w:tmpl w:val="6F30E550"/>
    <w:lvl w:ilvl="0" w:tplc="C9AE91C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F8CF02A">
      <w:numFmt w:val="bullet"/>
      <w:lvlText w:val="•"/>
      <w:lvlJc w:val="left"/>
      <w:pPr>
        <w:ind w:left="809" w:hanging="360"/>
      </w:pPr>
      <w:rPr>
        <w:rFonts w:hint="default"/>
        <w:lang w:val="cs-CZ" w:eastAsia="en-US" w:bidi="ar-SA"/>
      </w:rPr>
    </w:lvl>
    <w:lvl w:ilvl="2" w:tplc="235E24FE">
      <w:numFmt w:val="bullet"/>
      <w:lvlText w:val="•"/>
      <w:lvlJc w:val="left"/>
      <w:pPr>
        <w:ind w:left="1158" w:hanging="360"/>
      </w:pPr>
      <w:rPr>
        <w:rFonts w:hint="default"/>
        <w:lang w:val="cs-CZ" w:eastAsia="en-US" w:bidi="ar-SA"/>
      </w:rPr>
    </w:lvl>
    <w:lvl w:ilvl="3" w:tplc="962474D2">
      <w:numFmt w:val="bullet"/>
      <w:lvlText w:val="•"/>
      <w:lvlJc w:val="left"/>
      <w:pPr>
        <w:ind w:left="1507" w:hanging="360"/>
      </w:pPr>
      <w:rPr>
        <w:rFonts w:hint="default"/>
        <w:lang w:val="cs-CZ" w:eastAsia="en-US" w:bidi="ar-SA"/>
      </w:rPr>
    </w:lvl>
    <w:lvl w:ilvl="4" w:tplc="10B2DBE4">
      <w:numFmt w:val="bullet"/>
      <w:lvlText w:val="•"/>
      <w:lvlJc w:val="left"/>
      <w:pPr>
        <w:ind w:left="1856" w:hanging="360"/>
      </w:pPr>
      <w:rPr>
        <w:rFonts w:hint="default"/>
        <w:lang w:val="cs-CZ" w:eastAsia="en-US" w:bidi="ar-SA"/>
      </w:rPr>
    </w:lvl>
    <w:lvl w:ilvl="5" w:tplc="762E41F4">
      <w:numFmt w:val="bullet"/>
      <w:lvlText w:val="•"/>
      <w:lvlJc w:val="left"/>
      <w:pPr>
        <w:ind w:left="2205" w:hanging="360"/>
      </w:pPr>
      <w:rPr>
        <w:rFonts w:hint="default"/>
        <w:lang w:val="cs-CZ" w:eastAsia="en-US" w:bidi="ar-SA"/>
      </w:rPr>
    </w:lvl>
    <w:lvl w:ilvl="6" w:tplc="B7526B3E">
      <w:numFmt w:val="bullet"/>
      <w:lvlText w:val="•"/>
      <w:lvlJc w:val="left"/>
      <w:pPr>
        <w:ind w:left="2554" w:hanging="360"/>
      </w:pPr>
      <w:rPr>
        <w:rFonts w:hint="default"/>
        <w:lang w:val="cs-CZ" w:eastAsia="en-US" w:bidi="ar-SA"/>
      </w:rPr>
    </w:lvl>
    <w:lvl w:ilvl="7" w:tplc="86F049BE">
      <w:numFmt w:val="bullet"/>
      <w:lvlText w:val="•"/>
      <w:lvlJc w:val="left"/>
      <w:pPr>
        <w:ind w:left="2903" w:hanging="360"/>
      </w:pPr>
      <w:rPr>
        <w:rFonts w:hint="default"/>
        <w:lang w:val="cs-CZ" w:eastAsia="en-US" w:bidi="ar-SA"/>
      </w:rPr>
    </w:lvl>
    <w:lvl w:ilvl="8" w:tplc="7116E4FC">
      <w:numFmt w:val="bullet"/>
      <w:lvlText w:val="•"/>
      <w:lvlJc w:val="left"/>
      <w:pPr>
        <w:ind w:left="3252" w:hanging="360"/>
      </w:pPr>
      <w:rPr>
        <w:rFonts w:hint="default"/>
        <w:lang w:val="cs-CZ" w:eastAsia="en-US" w:bidi="ar-SA"/>
      </w:rPr>
    </w:lvl>
  </w:abstractNum>
  <w:abstractNum w:abstractNumId="208" w15:restartNumberingAfterBreak="0">
    <w:nsid w:val="0BB71ABE"/>
    <w:multiLevelType w:val="hybridMultilevel"/>
    <w:tmpl w:val="332A202C"/>
    <w:lvl w:ilvl="0" w:tplc="911C448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7C67E04">
      <w:numFmt w:val="bullet"/>
      <w:lvlText w:val="•"/>
      <w:lvlJc w:val="left"/>
      <w:pPr>
        <w:ind w:left="809" w:hanging="360"/>
      </w:pPr>
      <w:rPr>
        <w:rFonts w:hint="default"/>
        <w:lang w:val="cs-CZ" w:eastAsia="en-US" w:bidi="ar-SA"/>
      </w:rPr>
    </w:lvl>
    <w:lvl w:ilvl="2" w:tplc="D130CCC4">
      <w:numFmt w:val="bullet"/>
      <w:lvlText w:val="•"/>
      <w:lvlJc w:val="left"/>
      <w:pPr>
        <w:ind w:left="1158" w:hanging="360"/>
      </w:pPr>
      <w:rPr>
        <w:rFonts w:hint="default"/>
        <w:lang w:val="cs-CZ" w:eastAsia="en-US" w:bidi="ar-SA"/>
      </w:rPr>
    </w:lvl>
    <w:lvl w:ilvl="3" w:tplc="2ED03068">
      <w:numFmt w:val="bullet"/>
      <w:lvlText w:val="•"/>
      <w:lvlJc w:val="left"/>
      <w:pPr>
        <w:ind w:left="1507" w:hanging="360"/>
      </w:pPr>
      <w:rPr>
        <w:rFonts w:hint="default"/>
        <w:lang w:val="cs-CZ" w:eastAsia="en-US" w:bidi="ar-SA"/>
      </w:rPr>
    </w:lvl>
    <w:lvl w:ilvl="4" w:tplc="841A79E0">
      <w:numFmt w:val="bullet"/>
      <w:lvlText w:val="•"/>
      <w:lvlJc w:val="left"/>
      <w:pPr>
        <w:ind w:left="1856" w:hanging="360"/>
      </w:pPr>
      <w:rPr>
        <w:rFonts w:hint="default"/>
        <w:lang w:val="cs-CZ" w:eastAsia="en-US" w:bidi="ar-SA"/>
      </w:rPr>
    </w:lvl>
    <w:lvl w:ilvl="5" w:tplc="FF3A0BD2">
      <w:numFmt w:val="bullet"/>
      <w:lvlText w:val="•"/>
      <w:lvlJc w:val="left"/>
      <w:pPr>
        <w:ind w:left="2205" w:hanging="360"/>
      </w:pPr>
      <w:rPr>
        <w:rFonts w:hint="default"/>
        <w:lang w:val="cs-CZ" w:eastAsia="en-US" w:bidi="ar-SA"/>
      </w:rPr>
    </w:lvl>
    <w:lvl w:ilvl="6" w:tplc="C3D09F98">
      <w:numFmt w:val="bullet"/>
      <w:lvlText w:val="•"/>
      <w:lvlJc w:val="left"/>
      <w:pPr>
        <w:ind w:left="2554" w:hanging="360"/>
      </w:pPr>
      <w:rPr>
        <w:rFonts w:hint="default"/>
        <w:lang w:val="cs-CZ" w:eastAsia="en-US" w:bidi="ar-SA"/>
      </w:rPr>
    </w:lvl>
    <w:lvl w:ilvl="7" w:tplc="F5508548">
      <w:numFmt w:val="bullet"/>
      <w:lvlText w:val="•"/>
      <w:lvlJc w:val="left"/>
      <w:pPr>
        <w:ind w:left="2903" w:hanging="360"/>
      </w:pPr>
      <w:rPr>
        <w:rFonts w:hint="default"/>
        <w:lang w:val="cs-CZ" w:eastAsia="en-US" w:bidi="ar-SA"/>
      </w:rPr>
    </w:lvl>
    <w:lvl w:ilvl="8" w:tplc="A68CD042">
      <w:numFmt w:val="bullet"/>
      <w:lvlText w:val="•"/>
      <w:lvlJc w:val="left"/>
      <w:pPr>
        <w:ind w:left="3252" w:hanging="360"/>
      </w:pPr>
      <w:rPr>
        <w:rFonts w:hint="default"/>
        <w:lang w:val="cs-CZ" w:eastAsia="en-US" w:bidi="ar-SA"/>
      </w:rPr>
    </w:lvl>
  </w:abstractNum>
  <w:abstractNum w:abstractNumId="209" w15:restartNumberingAfterBreak="0">
    <w:nsid w:val="0BC545B2"/>
    <w:multiLevelType w:val="hybridMultilevel"/>
    <w:tmpl w:val="EE92E716"/>
    <w:lvl w:ilvl="0" w:tplc="F45062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AE09440">
      <w:numFmt w:val="bullet"/>
      <w:lvlText w:val="•"/>
      <w:lvlJc w:val="left"/>
      <w:pPr>
        <w:ind w:left="809" w:hanging="360"/>
      </w:pPr>
      <w:rPr>
        <w:rFonts w:hint="default"/>
        <w:lang w:val="cs-CZ" w:eastAsia="en-US" w:bidi="ar-SA"/>
      </w:rPr>
    </w:lvl>
    <w:lvl w:ilvl="2" w:tplc="EB3AD748">
      <w:numFmt w:val="bullet"/>
      <w:lvlText w:val="•"/>
      <w:lvlJc w:val="left"/>
      <w:pPr>
        <w:ind w:left="1158" w:hanging="360"/>
      </w:pPr>
      <w:rPr>
        <w:rFonts w:hint="default"/>
        <w:lang w:val="cs-CZ" w:eastAsia="en-US" w:bidi="ar-SA"/>
      </w:rPr>
    </w:lvl>
    <w:lvl w:ilvl="3" w:tplc="A162A2A6">
      <w:numFmt w:val="bullet"/>
      <w:lvlText w:val="•"/>
      <w:lvlJc w:val="left"/>
      <w:pPr>
        <w:ind w:left="1507" w:hanging="360"/>
      </w:pPr>
      <w:rPr>
        <w:rFonts w:hint="default"/>
        <w:lang w:val="cs-CZ" w:eastAsia="en-US" w:bidi="ar-SA"/>
      </w:rPr>
    </w:lvl>
    <w:lvl w:ilvl="4" w:tplc="5324F1BE">
      <w:numFmt w:val="bullet"/>
      <w:lvlText w:val="•"/>
      <w:lvlJc w:val="left"/>
      <w:pPr>
        <w:ind w:left="1856" w:hanging="360"/>
      </w:pPr>
      <w:rPr>
        <w:rFonts w:hint="default"/>
        <w:lang w:val="cs-CZ" w:eastAsia="en-US" w:bidi="ar-SA"/>
      </w:rPr>
    </w:lvl>
    <w:lvl w:ilvl="5" w:tplc="B23078E8">
      <w:numFmt w:val="bullet"/>
      <w:lvlText w:val="•"/>
      <w:lvlJc w:val="left"/>
      <w:pPr>
        <w:ind w:left="2205" w:hanging="360"/>
      </w:pPr>
      <w:rPr>
        <w:rFonts w:hint="default"/>
        <w:lang w:val="cs-CZ" w:eastAsia="en-US" w:bidi="ar-SA"/>
      </w:rPr>
    </w:lvl>
    <w:lvl w:ilvl="6" w:tplc="D90E8DF8">
      <w:numFmt w:val="bullet"/>
      <w:lvlText w:val="•"/>
      <w:lvlJc w:val="left"/>
      <w:pPr>
        <w:ind w:left="2554" w:hanging="360"/>
      </w:pPr>
      <w:rPr>
        <w:rFonts w:hint="default"/>
        <w:lang w:val="cs-CZ" w:eastAsia="en-US" w:bidi="ar-SA"/>
      </w:rPr>
    </w:lvl>
    <w:lvl w:ilvl="7" w:tplc="0C9E7C1C">
      <w:numFmt w:val="bullet"/>
      <w:lvlText w:val="•"/>
      <w:lvlJc w:val="left"/>
      <w:pPr>
        <w:ind w:left="2903" w:hanging="360"/>
      </w:pPr>
      <w:rPr>
        <w:rFonts w:hint="default"/>
        <w:lang w:val="cs-CZ" w:eastAsia="en-US" w:bidi="ar-SA"/>
      </w:rPr>
    </w:lvl>
    <w:lvl w:ilvl="8" w:tplc="A5B80EA0">
      <w:numFmt w:val="bullet"/>
      <w:lvlText w:val="•"/>
      <w:lvlJc w:val="left"/>
      <w:pPr>
        <w:ind w:left="3252" w:hanging="360"/>
      </w:pPr>
      <w:rPr>
        <w:rFonts w:hint="default"/>
        <w:lang w:val="cs-CZ" w:eastAsia="en-US" w:bidi="ar-SA"/>
      </w:rPr>
    </w:lvl>
  </w:abstractNum>
  <w:abstractNum w:abstractNumId="210" w15:restartNumberingAfterBreak="0">
    <w:nsid w:val="0BC95BBB"/>
    <w:multiLevelType w:val="hybridMultilevel"/>
    <w:tmpl w:val="D0F00568"/>
    <w:lvl w:ilvl="0" w:tplc="DDF251D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CEC2464">
      <w:numFmt w:val="bullet"/>
      <w:lvlText w:val="•"/>
      <w:lvlJc w:val="left"/>
      <w:pPr>
        <w:ind w:left="898" w:hanging="433"/>
      </w:pPr>
      <w:rPr>
        <w:rFonts w:hint="default"/>
        <w:lang w:val="cs-CZ" w:eastAsia="en-US" w:bidi="ar-SA"/>
      </w:rPr>
    </w:lvl>
    <w:lvl w:ilvl="2" w:tplc="7DF6C6BC">
      <w:numFmt w:val="bullet"/>
      <w:lvlText w:val="•"/>
      <w:lvlJc w:val="left"/>
      <w:pPr>
        <w:ind w:left="1257" w:hanging="433"/>
      </w:pPr>
      <w:rPr>
        <w:rFonts w:hint="default"/>
        <w:lang w:val="cs-CZ" w:eastAsia="en-US" w:bidi="ar-SA"/>
      </w:rPr>
    </w:lvl>
    <w:lvl w:ilvl="3" w:tplc="A24853CC">
      <w:numFmt w:val="bullet"/>
      <w:lvlText w:val="•"/>
      <w:lvlJc w:val="left"/>
      <w:pPr>
        <w:ind w:left="1615" w:hanging="433"/>
      </w:pPr>
      <w:rPr>
        <w:rFonts w:hint="default"/>
        <w:lang w:val="cs-CZ" w:eastAsia="en-US" w:bidi="ar-SA"/>
      </w:rPr>
    </w:lvl>
    <w:lvl w:ilvl="4" w:tplc="39C470C8">
      <w:numFmt w:val="bullet"/>
      <w:lvlText w:val="•"/>
      <w:lvlJc w:val="left"/>
      <w:pPr>
        <w:ind w:left="1974" w:hanging="433"/>
      </w:pPr>
      <w:rPr>
        <w:rFonts w:hint="default"/>
        <w:lang w:val="cs-CZ" w:eastAsia="en-US" w:bidi="ar-SA"/>
      </w:rPr>
    </w:lvl>
    <w:lvl w:ilvl="5" w:tplc="0ACA54C0">
      <w:numFmt w:val="bullet"/>
      <w:lvlText w:val="•"/>
      <w:lvlJc w:val="left"/>
      <w:pPr>
        <w:ind w:left="2333" w:hanging="433"/>
      </w:pPr>
      <w:rPr>
        <w:rFonts w:hint="default"/>
        <w:lang w:val="cs-CZ" w:eastAsia="en-US" w:bidi="ar-SA"/>
      </w:rPr>
    </w:lvl>
    <w:lvl w:ilvl="6" w:tplc="9F4CD6A6">
      <w:numFmt w:val="bullet"/>
      <w:lvlText w:val="•"/>
      <w:lvlJc w:val="left"/>
      <w:pPr>
        <w:ind w:left="2691" w:hanging="433"/>
      </w:pPr>
      <w:rPr>
        <w:rFonts w:hint="default"/>
        <w:lang w:val="cs-CZ" w:eastAsia="en-US" w:bidi="ar-SA"/>
      </w:rPr>
    </w:lvl>
    <w:lvl w:ilvl="7" w:tplc="336E4D6A">
      <w:numFmt w:val="bullet"/>
      <w:lvlText w:val="•"/>
      <w:lvlJc w:val="left"/>
      <w:pPr>
        <w:ind w:left="3050" w:hanging="433"/>
      </w:pPr>
      <w:rPr>
        <w:rFonts w:hint="default"/>
        <w:lang w:val="cs-CZ" w:eastAsia="en-US" w:bidi="ar-SA"/>
      </w:rPr>
    </w:lvl>
    <w:lvl w:ilvl="8" w:tplc="67DAA8BA">
      <w:numFmt w:val="bullet"/>
      <w:lvlText w:val="•"/>
      <w:lvlJc w:val="left"/>
      <w:pPr>
        <w:ind w:left="3408" w:hanging="433"/>
      </w:pPr>
      <w:rPr>
        <w:rFonts w:hint="default"/>
        <w:lang w:val="cs-CZ" w:eastAsia="en-US" w:bidi="ar-SA"/>
      </w:rPr>
    </w:lvl>
  </w:abstractNum>
  <w:abstractNum w:abstractNumId="211" w15:restartNumberingAfterBreak="0">
    <w:nsid w:val="0BDB0C03"/>
    <w:multiLevelType w:val="hybridMultilevel"/>
    <w:tmpl w:val="26944F0C"/>
    <w:lvl w:ilvl="0" w:tplc="EAE861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C2A9AE8">
      <w:numFmt w:val="bullet"/>
      <w:lvlText w:val="•"/>
      <w:lvlJc w:val="left"/>
      <w:pPr>
        <w:ind w:left="809" w:hanging="360"/>
      </w:pPr>
      <w:rPr>
        <w:rFonts w:hint="default"/>
        <w:lang w:val="cs-CZ" w:eastAsia="en-US" w:bidi="ar-SA"/>
      </w:rPr>
    </w:lvl>
    <w:lvl w:ilvl="2" w:tplc="47C4AEFE">
      <w:numFmt w:val="bullet"/>
      <w:lvlText w:val="•"/>
      <w:lvlJc w:val="left"/>
      <w:pPr>
        <w:ind w:left="1158" w:hanging="360"/>
      </w:pPr>
      <w:rPr>
        <w:rFonts w:hint="default"/>
        <w:lang w:val="cs-CZ" w:eastAsia="en-US" w:bidi="ar-SA"/>
      </w:rPr>
    </w:lvl>
    <w:lvl w:ilvl="3" w:tplc="E5E4E954">
      <w:numFmt w:val="bullet"/>
      <w:lvlText w:val="•"/>
      <w:lvlJc w:val="left"/>
      <w:pPr>
        <w:ind w:left="1507" w:hanging="360"/>
      </w:pPr>
      <w:rPr>
        <w:rFonts w:hint="default"/>
        <w:lang w:val="cs-CZ" w:eastAsia="en-US" w:bidi="ar-SA"/>
      </w:rPr>
    </w:lvl>
    <w:lvl w:ilvl="4" w:tplc="ECAAB95A">
      <w:numFmt w:val="bullet"/>
      <w:lvlText w:val="•"/>
      <w:lvlJc w:val="left"/>
      <w:pPr>
        <w:ind w:left="1856" w:hanging="360"/>
      </w:pPr>
      <w:rPr>
        <w:rFonts w:hint="default"/>
        <w:lang w:val="cs-CZ" w:eastAsia="en-US" w:bidi="ar-SA"/>
      </w:rPr>
    </w:lvl>
    <w:lvl w:ilvl="5" w:tplc="568C9356">
      <w:numFmt w:val="bullet"/>
      <w:lvlText w:val="•"/>
      <w:lvlJc w:val="left"/>
      <w:pPr>
        <w:ind w:left="2205" w:hanging="360"/>
      </w:pPr>
      <w:rPr>
        <w:rFonts w:hint="default"/>
        <w:lang w:val="cs-CZ" w:eastAsia="en-US" w:bidi="ar-SA"/>
      </w:rPr>
    </w:lvl>
    <w:lvl w:ilvl="6" w:tplc="D39214F0">
      <w:numFmt w:val="bullet"/>
      <w:lvlText w:val="•"/>
      <w:lvlJc w:val="left"/>
      <w:pPr>
        <w:ind w:left="2554" w:hanging="360"/>
      </w:pPr>
      <w:rPr>
        <w:rFonts w:hint="default"/>
        <w:lang w:val="cs-CZ" w:eastAsia="en-US" w:bidi="ar-SA"/>
      </w:rPr>
    </w:lvl>
    <w:lvl w:ilvl="7" w:tplc="8E9A54B0">
      <w:numFmt w:val="bullet"/>
      <w:lvlText w:val="•"/>
      <w:lvlJc w:val="left"/>
      <w:pPr>
        <w:ind w:left="2903" w:hanging="360"/>
      </w:pPr>
      <w:rPr>
        <w:rFonts w:hint="default"/>
        <w:lang w:val="cs-CZ" w:eastAsia="en-US" w:bidi="ar-SA"/>
      </w:rPr>
    </w:lvl>
    <w:lvl w:ilvl="8" w:tplc="44944B54">
      <w:numFmt w:val="bullet"/>
      <w:lvlText w:val="•"/>
      <w:lvlJc w:val="left"/>
      <w:pPr>
        <w:ind w:left="3252" w:hanging="360"/>
      </w:pPr>
      <w:rPr>
        <w:rFonts w:hint="default"/>
        <w:lang w:val="cs-CZ" w:eastAsia="en-US" w:bidi="ar-SA"/>
      </w:rPr>
    </w:lvl>
  </w:abstractNum>
  <w:abstractNum w:abstractNumId="212" w15:restartNumberingAfterBreak="0">
    <w:nsid w:val="0BF67D2F"/>
    <w:multiLevelType w:val="hybridMultilevel"/>
    <w:tmpl w:val="84D69AA8"/>
    <w:lvl w:ilvl="0" w:tplc="CCE28F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61A5D18">
      <w:numFmt w:val="bullet"/>
      <w:lvlText w:val="•"/>
      <w:lvlJc w:val="left"/>
      <w:pPr>
        <w:ind w:left="711" w:hanging="359"/>
      </w:pPr>
      <w:rPr>
        <w:rFonts w:hint="default"/>
        <w:lang w:val="cs-CZ" w:eastAsia="en-US" w:bidi="ar-SA"/>
      </w:rPr>
    </w:lvl>
    <w:lvl w:ilvl="2" w:tplc="B3C62A5E">
      <w:numFmt w:val="bullet"/>
      <w:lvlText w:val="•"/>
      <w:lvlJc w:val="left"/>
      <w:pPr>
        <w:ind w:left="963" w:hanging="359"/>
      </w:pPr>
      <w:rPr>
        <w:rFonts w:hint="default"/>
        <w:lang w:val="cs-CZ" w:eastAsia="en-US" w:bidi="ar-SA"/>
      </w:rPr>
    </w:lvl>
    <w:lvl w:ilvl="3" w:tplc="C0A29B5A">
      <w:numFmt w:val="bullet"/>
      <w:lvlText w:val="•"/>
      <w:lvlJc w:val="left"/>
      <w:pPr>
        <w:ind w:left="1215" w:hanging="359"/>
      </w:pPr>
      <w:rPr>
        <w:rFonts w:hint="default"/>
        <w:lang w:val="cs-CZ" w:eastAsia="en-US" w:bidi="ar-SA"/>
      </w:rPr>
    </w:lvl>
    <w:lvl w:ilvl="4" w:tplc="6EC4D4F4">
      <w:numFmt w:val="bullet"/>
      <w:lvlText w:val="•"/>
      <w:lvlJc w:val="left"/>
      <w:pPr>
        <w:ind w:left="1467" w:hanging="359"/>
      </w:pPr>
      <w:rPr>
        <w:rFonts w:hint="default"/>
        <w:lang w:val="cs-CZ" w:eastAsia="en-US" w:bidi="ar-SA"/>
      </w:rPr>
    </w:lvl>
    <w:lvl w:ilvl="5" w:tplc="3604B9A2">
      <w:numFmt w:val="bullet"/>
      <w:lvlText w:val="•"/>
      <w:lvlJc w:val="left"/>
      <w:pPr>
        <w:ind w:left="1719" w:hanging="359"/>
      </w:pPr>
      <w:rPr>
        <w:rFonts w:hint="default"/>
        <w:lang w:val="cs-CZ" w:eastAsia="en-US" w:bidi="ar-SA"/>
      </w:rPr>
    </w:lvl>
    <w:lvl w:ilvl="6" w:tplc="2F5C3CAA">
      <w:numFmt w:val="bullet"/>
      <w:lvlText w:val="•"/>
      <w:lvlJc w:val="left"/>
      <w:pPr>
        <w:ind w:left="1970" w:hanging="359"/>
      </w:pPr>
      <w:rPr>
        <w:rFonts w:hint="default"/>
        <w:lang w:val="cs-CZ" w:eastAsia="en-US" w:bidi="ar-SA"/>
      </w:rPr>
    </w:lvl>
    <w:lvl w:ilvl="7" w:tplc="D13EB474">
      <w:numFmt w:val="bullet"/>
      <w:lvlText w:val="•"/>
      <w:lvlJc w:val="left"/>
      <w:pPr>
        <w:ind w:left="2222" w:hanging="359"/>
      </w:pPr>
      <w:rPr>
        <w:rFonts w:hint="default"/>
        <w:lang w:val="cs-CZ" w:eastAsia="en-US" w:bidi="ar-SA"/>
      </w:rPr>
    </w:lvl>
    <w:lvl w:ilvl="8" w:tplc="6EAC4BF8">
      <w:numFmt w:val="bullet"/>
      <w:lvlText w:val="•"/>
      <w:lvlJc w:val="left"/>
      <w:pPr>
        <w:ind w:left="2474" w:hanging="359"/>
      </w:pPr>
      <w:rPr>
        <w:rFonts w:hint="default"/>
        <w:lang w:val="cs-CZ" w:eastAsia="en-US" w:bidi="ar-SA"/>
      </w:rPr>
    </w:lvl>
  </w:abstractNum>
  <w:abstractNum w:abstractNumId="213" w15:restartNumberingAfterBreak="0">
    <w:nsid w:val="0C072090"/>
    <w:multiLevelType w:val="hybridMultilevel"/>
    <w:tmpl w:val="B3E85068"/>
    <w:lvl w:ilvl="0" w:tplc="0EA8AB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4CBF42">
      <w:numFmt w:val="bullet"/>
      <w:lvlText w:val="•"/>
      <w:lvlJc w:val="left"/>
      <w:pPr>
        <w:ind w:left="809" w:hanging="360"/>
      </w:pPr>
      <w:rPr>
        <w:rFonts w:hint="default"/>
        <w:lang w:val="cs-CZ" w:eastAsia="en-US" w:bidi="ar-SA"/>
      </w:rPr>
    </w:lvl>
    <w:lvl w:ilvl="2" w:tplc="C6589750">
      <w:numFmt w:val="bullet"/>
      <w:lvlText w:val="•"/>
      <w:lvlJc w:val="left"/>
      <w:pPr>
        <w:ind w:left="1158" w:hanging="360"/>
      </w:pPr>
      <w:rPr>
        <w:rFonts w:hint="default"/>
        <w:lang w:val="cs-CZ" w:eastAsia="en-US" w:bidi="ar-SA"/>
      </w:rPr>
    </w:lvl>
    <w:lvl w:ilvl="3" w:tplc="584605FA">
      <w:numFmt w:val="bullet"/>
      <w:lvlText w:val="•"/>
      <w:lvlJc w:val="left"/>
      <w:pPr>
        <w:ind w:left="1507" w:hanging="360"/>
      </w:pPr>
      <w:rPr>
        <w:rFonts w:hint="default"/>
        <w:lang w:val="cs-CZ" w:eastAsia="en-US" w:bidi="ar-SA"/>
      </w:rPr>
    </w:lvl>
    <w:lvl w:ilvl="4" w:tplc="BA444804">
      <w:numFmt w:val="bullet"/>
      <w:lvlText w:val="•"/>
      <w:lvlJc w:val="left"/>
      <w:pPr>
        <w:ind w:left="1856" w:hanging="360"/>
      </w:pPr>
      <w:rPr>
        <w:rFonts w:hint="default"/>
        <w:lang w:val="cs-CZ" w:eastAsia="en-US" w:bidi="ar-SA"/>
      </w:rPr>
    </w:lvl>
    <w:lvl w:ilvl="5" w:tplc="43BE2C46">
      <w:numFmt w:val="bullet"/>
      <w:lvlText w:val="•"/>
      <w:lvlJc w:val="left"/>
      <w:pPr>
        <w:ind w:left="2205" w:hanging="360"/>
      </w:pPr>
      <w:rPr>
        <w:rFonts w:hint="default"/>
        <w:lang w:val="cs-CZ" w:eastAsia="en-US" w:bidi="ar-SA"/>
      </w:rPr>
    </w:lvl>
    <w:lvl w:ilvl="6" w:tplc="FA32DE56">
      <w:numFmt w:val="bullet"/>
      <w:lvlText w:val="•"/>
      <w:lvlJc w:val="left"/>
      <w:pPr>
        <w:ind w:left="2554" w:hanging="360"/>
      </w:pPr>
      <w:rPr>
        <w:rFonts w:hint="default"/>
        <w:lang w:val="cs-CZ" w:eastAsia="en-US" w:bidi="ar-SA"/>
      </w:rPr>
    </w:lvl>
    <w:lvl w:ilvl="7" w:tplc="190E86B2">
      <w:numFmt w:val="bullet"/>
      <w:lvlText w:val="•"/>
      <w:lvlJc w:val="left"/>
      <w:pPr>
        <w:ind w:left="2903" w:hanging="360"/>
      </w:pPr>
      <w:rPr>
        <w:rFonts w:hint="default"/>
        <w:lang w:val="cs-CZ" w:eastAsia="en-US" w:bidi="ar-SA"/>
      </w:rPr>
    </w:lvl>
    <w:lvl w:ilvl="8" w:tplc="C8F63850">
      <w:numFmt w:val="bullet"/>
      <w:lvlText w:val="•"/>
      <w:lvlJc w:val="left"/>
      <w:pPr>
        <w:ind w:left="3252" w:hanging="360"/>
      </w:pPr>
      <w:rPr>
        <w:rFonts w:hint="default"/>
        <w:lang w:val="cs-CZ" w:eastAsia="en-US" w:bidi="ar-SA"/>
      </w:rPr>
    </w:lvl>
  </w:abstractNum>
  <w:abstractNum w:abstractNumId="214" w15:restartNumberingAfterBreak="0">
    <w:nsid w:val="0C135556"/>
    <w:multiLevelType w:val="hybridMultilevel"/>
    <w:tmpl w:val="38C2B8F8"/>
    <w:lvl w:ilvl="0" w:tplc="8106493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C4ED086">
      <w:numFmt w:val="bullet"/>
      <w:lvlText w:val="•"/>
      <w:lvlJc w:val="left"/>
      <w:pPr>
        <w:ind w:left="826" w:hanging="361"/>
      </w:pPr>
      <w:rPr>
        <w:rFonts w:hint="default"/>
        <w:lang w:val="cs-CZ" w:eastAsia="en-US" w:bidi="ar-SA"/>
      </w:rPr>
    </w:lvl>
    <w:lvl w:ilvl="2" w:tplc="22F47638">
      <w:numFmt w:val="bullet"/>
      <w:lvlText w:val="•"/>
      <w:lvlJc w:val="left"/>
      <w:pPr>
        <w:ind w:left="1193" w:hanging="361"/>
      </w:pPr>
      <w:rPr>
        <w:rFonts w:hint="default"/>
        <w:lang w:val="cs-CZ" w:eastAsia="en-US" w:bidi="ar-SA"/>
      </w:rPr>
    </w:lvl>
    <w:lvl w:ilvl="3" w:tplc="D422B6FC">
      <w:numFmt w:val="bullet"/>
      <w:lvlText w:val="•"/>
      <w:lvlJc w:val="left"/>
      <w:pPr>
        <w:ind w:left="1559" w:hanging="361"/>
      </w:pPr>
      <w:rPr>
        <w:rFonts w:hint="default"/>
        <w:lang w:val="cs-CZ" w:eastAsia="en-US" w:bidi="ar-SA"/>
      </w:rPr>
    </w:lvl>
    <w:lvl w:ilvl="4" w:tplc="69C0834A">
      <w:numFmt w:val="bullet"/>
      <w:lvlText w:val="•"/>
      <w:lvlJc w:val="left"/>
      <w:pPr>
        <w:ind w:left="1926" w:hanging="361"/>
      </w:pPr>
      <w:rPr>
        <w:rFonts w:hint="default"/>
        <w:lang w:val="cs-CZ" w:eastAsia="en-US" w:bidi="ar-SA"/>
      </w:rPr>
    </w:lvl>
    <w:lvl w:ilvl="5" w:tplc="16E6C2C8">
      <w:numFmt w:val="bullet"/>
      <w:lvlText w:val="•"/>
      <w:lvlJc w:val="left"/>
      <w:pPr>
        <w:ind w:left="2293" w:hanging="361"/>
      </w:pPr>
      <w:rPr>
        <w:rFonts w:hint="default"/>
        <w:lang w:val="cs-CZ" w:eastAsia="en-US" w:bidi="ar-SA"/>
      </w:rPr>
    </w:lvl>
    <w:lvl w:ilvl="6" w:tplc="0B0AE148">
      <w:numFmt w:val="bullet"/>
      <w:lvlText w:val="•"/>
      <w:lvlJc w:val="left"/>
      <w:pPr>
        <w:ind w:left="2659" w:hanging="361"/>
      </w:pPr>
      <w:rPr>
        <w:rFonts w:hint="default"/>
        <w:lang w:val="cs-CZ" w:eastAsia="en-US" w:bidi="ar-SA"/>
      </w:rPr>
    </w:lvl>
    <w:lvl w:ilvl="7" w:tplc="4A62FC78">
      <w:numFmt w:val="bullet"/>
      <w:lvlText w:val="•"/>
      <w:lvlJc w:val="left"/>
      <w:pPr>
        <w:ind w:left="3026" w:hanging="361"/>
      </w:pPr>
      <w:rPr>
        <w:rFonts w:hint="default"/>
        <w:lang w:val="cs-CZ" w:eastAsia="en-US" w:bidi="ar-SA"/>
      </w:rPr>
    </w:lvl>
    <w:lvl w:ilvl="8" w:tplc="0DFE470A">
      <w:numFmt w:val="bullet"/>
      <w:lvlText w:val="•"/>
      <w:lvlJc w:val="left"/>
      <w:pPr>
        <w:ind w:left="3392" w:hanging="361"/>
      </w:pPr>
      <w:rPr>
        <w:rFonts w:hint="default"/>
        <w:lang w:val="cs-CZ" w:eastAsia="en-US" w:bidi="ar-SA"/>
      </w:rPr>
    </w:lvl>
  </w:abstractNum>
  <w:abstractNum w:abstractNumId="215" w15:restartNumberingAfterBreak="0">
    <w:nsid w:val="0C135870"/>
    <w:multiLevelType w:val="hybridMultilevel"/>
    <w:tmpl w:val="1B9A3F4C"/>
    <w:lvl w:ilvl="0" w:tplc="CB10B16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82266F58">
      <w:numFmt w:val="bullet"/>
      <w:lvlText w:val="•"/>
      <w:lvlJc w:val="left"/>
      <w:pPr>
        <w:ind w:left="881" w:hanging="339"/>
      </w:pPr>
      <w:rPr>
        <w:rFonts w:hint="default"/>
        <w:lang w:val="cs-CZ" w:eastAsia="en-US" w:bidi="ar-SA"/>
      </w:rPr>
    </w:lvl>
    <w:lvl w:ilvl="2" w:tplc="2098C140">
      <w:numFmt w:val="bullet"/>
      <w:lvlText w:val="•"/>
      <w:lvlJc w:val="left"/>
      <w:pPr>
        <w:ind w:left="1242" w:hanging="339"/>
      </w:pPr>
      <w:rPr>
        <w:rFonts w:hint="default"/>
        <w:lang w:val="cs-CZ" w:eastAsia="en-US" w:bidi="ar-SA"/>
      </w:rPr>
    </w:lvl>
    <w:lvl w:ilvl="3" w:tplc="5E9E6154">
      <w:numFmt w:val="bullet"/>
      <w:lvlText w:val="•"/>
      <w:lvlJc w:val="left"/>
      <w:pPr>
        <w:ind w:left="1603" w:hanging="339"/>
      </w:pPr>
      <w:rPr>
        <w:rFonts w:hint="default"/>
        <w:lang w:val="cs-CZ" w:eastAsia="en-US" w:bidi="ar-SA"/>
      </w:rPr>
    </w:lvl>
    <w:lvl w:ilvl="4" w:tplc="5650BDBC">
      <w:numFmt w:val="bullet"/>
      <w:lvlText w:val="•"/>
      <w:lvlJc w:val="left"/>
      <w:pPr>
        <w:ind w:left="1964" w:hanging="339"/>
      </w:pPr>
      <w:rPr>
        <w:rFonts w:hint="default"/>
        <w:lang w:val="cs-CZ" w:eastAsia="en-US" w:bidi="ar-SA"/>
      </w:rPr>
    </w:lvl>
    <w:lvl w:ilvl="5" w:tplc="651AFBB4">
      <w:numFmt w:val="bullet"/>
      <w:lvlText w:val="•"/>
      <w:lvlJc w:val="left"/>
      <w:pPr>
        <w:ind w:left="2325" w:hanging="339"/>
      </w:pPr>
      <w:rPr>
        <w:rFonts w:hint="default"/>
        <w:lang w:val="cs-CZ" w:eastAsia="en-US" w:bidi="ar-SA"/>
      </w:rPr>
    </w:lvl>
    <w:lvl w:ilvl="6" w:tplc="E87A4514">
      <w:numFmt w:val="bullet"/>
      <w:lvlText w:val="•"/>
      <w:lvlJc w:val="left"/>
      <w:pPr>
        <w:ind w:left="2686" w:hanging="339"/>
      </w:pPr>
      <w:rPr>
        <w:rFonts w:hint="default"/>
        <w:lang w:val="cs-CZ" w:eastAsia="en-US" w:bidi="ar-SA"/>
      </w:rPr>
    </w:lvl>
    <w:lvl w:ilvl="7" w:tplc="9B78C2DE">
      <w:numFmt w:val="bullet"/>
      <w:lvlText w:val="•"/>
      <w:lvlJc w:val="left"/>
      <w:pPr>
        <w:ind w:left="3047" w:hanging="339"/>
      </w:pPr>
      <w:rPr>
        <w:rFonts w:hint="default"/>
        <w:lang w:val="cs-CZ" w:eastAsia="en-US" w:bidi="ar-SA"/>
      </w:rPr>
    </w:lvl>
    <w:lvl w:ilvl="8" w:tplc="5CDE43FC">
      <w:numFmt w:val="bullet"/>
      <w:lvlText w:val="•"/>
      <w:lvlJc w:val="left"/>
      <w:pPr>
        <w:ind w:left="3408" w:hanging="339"/>
      </w:pPr>
      <w:rPr>
        <w:rFonts w:hint="default"/>
        <w:lang w:val="cs-CZ" w:eastAsia="en-US" w:bidi="ar-SA"/>
      </w:rPr>
    </w:lvl>
  </w:abstractNum>
  <w:abstractNum w:abstractNumId="216" w15:restartNumberingAfterBreak="0">
    <w:nsid w:val="0C3B6FC2"/>
    <w:multiLevelType w:val="hybridMultilevel"/>
    <w:tmpl w:val="8AC64FB8"/>
    <w:lvl w:ilvl="0" w:tplc="D7428AB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2ADC50">
      <w:numFmt w:val="bullet"/>
      <w:lvlText w:val="•"/>
      <w:lvlJc w:val="left"/>
      <w:pPr>
        <w:ind w:left="826" w:hanging="361"/>
      </w:pPr>
      <w:rPr>
        <w:rFonts w:hint="default"/>
        <w:lang w:val="cs-CZ" w:eastAsia="en-US" w:bidi="ar-SA"/>
      </w:rPr>
    </w:lvl>
    <w:lvl w:ilvl="2" w:tplc="96745870">
      <w:numFmt w:val="bullet"/>
      <w:lvlText w:val="•"/>
      <w:lvlJc w:val="left"/>
      <w:pPr>
        <w:ind w:left="1193" w:hanging="361"/>
      </w:pPr>
      <w:rPr>
        <w:rFonts w:hint="default"/>
        <w:lang w:val="cs-CZ" w:eastAsia="en-US" w:bidi="ar-SA"/>
      </w:rPr>
    </w:lvl>
    <w:lvl w:ilvl="3" w:tplc="3BF244FA">
      <w:numFmt w:val="bullet"/>
      <w:lvlText w:val="•"/>
      <w:lvlJc w:val="left"/>
      <w:pPr>
        <w:ind w:left="1559" w:hanging="361"/>
      </w:pPr>
      <w:rPr>
        <w:rFonts w:hint="default"/>
        <w:lang w:val="cs-CZ" w:eastAsia="en-US" w:bidi="ar-SA"/>
      </w:rPr>
    </w:lvl>
    <w:lvl w:ilvl="4" w:tplc="B9CC572C">
      <w:numFmt w:val="bullet"/>
      <w:lvlText w:val="•"/>
      <w:lvlJc w:val="left"/>
      <w:pPr>
        <w:ind w:left="1926" w:hanging="361"/>
      </w:pPr>
      <w:rPr>
        <w:rFonts w:hint="default"/>
        <w:lang w:val="cs-CZ" w:eastAsia="en-US" w:bidi="ar-SA"/>
      </w:rPr>
    </w:lvl>
    <w:lvl w:ilvl="5" w:tplc="929E2E22">
      <w:numFmt w:val="bullet"/>
      <w:lvlText w:val="•"/>
      <w:lvlJc w:val="left"/>
      <w:pPr>
        <w:ind w:left="2293" w:hanging="361"/>
      </w:pPr>
      <w:rPr>
        <w:rFonts w:hint="default"/>
        <w:lang w:val="cs-CZ" w:eastAsia="en-US" w:bidi="ar-SA"/>
      </w:rPr>
    </w:lvl>
    <w:lvl w:ilvl="6" w:tplc="229632EC">
      <w:numFmt w:val="bullet"/>
      <w:lvlText w:val="•"/>
      <w:lvlJc w:val="left"/>
      <w:pPr>
        <w:ind w:left="2659" w:hanging="361"/>
      </w:pPr>
      <w:rPr>
        <w:rFonts w:hint="default"/>
        <w:lang w:val="cs-CZ" w:eastAsia="en-US" w:bidi="ar-SA"/>
      </w:rPr>
    </w:lvl>
    <w:lvl w:ilvl="7" w:tplc="0428F0FA">
      <w:numFmt w:val="bullet"/>
      <w:lvlText w:val="•"/>
      <w:lvlJc w:val="left"/>
      <w:pPr>
        <w:ind w:left="3026" w:hanging="361"/>
      </w:pPr>
      <w:rPr>
        <w:rFonts w:hint="default"/>
        <w:lang w:val="cs-CZ" w:eastAsia="en-US" w:bidi="ar-SA"/>
      </w:rPr>
    </w:lvl>
    <w:lvl w:ilvl="8" w:tplc="4A5C1606">
      <w:numFmt w:val="bullet"/>
      <w:lvlText w:val="•"/>
      <w:lvlJc w:val="left"/>
      <w:pPr>
        <w:ind w:left="3392" w:hanging="361"/>
      </w:pPr>
      <w:rPr>
        <w:rFonts w:hint="default"/>
        <w:lang w:val="cs-CZ" w:eastAsia="en-US" w:bidi="ar-SA"/>
      </w:rPr>
    </w:lvl>
  </w:abstractNum>
  <w:abstractNum w:abstractNumId="217" w15:restartNumberingAfterBreak="0">
    <w:nsid w:val="0C4150B9"/>
    <w:multiLevelType w:val="hybridMultilevel"/>
    <w:tmpl w:val="458EECB4"/>
    <w:lvl w:ilvl="0" w:tplc="76F299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8CDBD0">
      <w:numFmt w:val="bullet"/>
      <w:lvlText w:val="•"/>
      <w:lvlJc w:val="left"/>
      <w:pPr>
        <w:ind w:left="808" w:hanging="360"/>
      </w:pPr>
      <w:rPr>
        <w:rFonts w:hint="default"/>
        <w:lang w:val="cs-CZ" w:eastAsia="en-US" w:bidi="ar-SA"/>
      </w:rPr>
    </w:lvl>
    <w:lvl w:ilvl="2" w:tplc="3EAA7A86">
      <w:numFmt w:val="bullet"/>
      <w:lvlText w:val="•"/>
      <w:lvlJc w:val="left"/>
      <w:pPr>
        <w:ind w:left="1157" w:hanging="360"/>
      </w:pPr>
      <w:rPr>
        <w:rFonts w:hint="default"/>
        <w:lang w:val="cs-CZ" w:eastAsia="en-US" w:bidi="ar-SA"/>
      </w:rPr>
    </w:lvl>
    <w:lvl w:ilvl="3" w:tplc="D22EBC2A">
      <w:numFmt w:val="bullet"/>
      <w:lvlText w:val="•"/>
      <w:lvlJc w:val="left"/>
      <w:pPr>
        <w:ind w:left="1505" w:hanging="360"/>
      </w:pPr>
      <w:rPr>
        <w:rFonts w:hint="default"/>
        <w:lang w:val="cs-CZ" w:eastAsia="en-US" w:bidi="ar-SA"/>
      </w:rPr>
    </w:lvl>
    <w:lvl w:ilvl="4" w:tplc="47B43490">
      <w:numFmt w:val="bullet"/>
      <w:lvlText w:val="•"/>
      <w:lvlJc w:val="left"/>
      <w:pPr>
        <w:ind w:left="1854" w:hanging="360"/>
      </w:pPr>
      <w:rPr>
        <w:rFonts w:hint="default"/>
        <w:lang w:val="cs-CZ" w:eastAsia="en-US" w:bidi="ar-SA"/>
      </w:rPr>
    </w:lvl>
    <w:lvl w:ilvl="5" w:tplc="0268A494">
      <w:numFmt w:val="bullet"/>
      <w:lvlText w:val="•"/>
      <w:lvlJc w:val="left"/>
      <w:pPr>
        <w:ind w:left="2203" w:hanging="360"/>
      </w:pPr>
      <w:rPr>
        <w:rFonts w:hint="default"/>
        <w:lang w:val="cs-CZ" w:eastAsia="en-US" w:bidi="ar-SA"/>
      </w:rPr>
    </w:lvl>
    <w:lvl w:ilvl="6" w:tplc="611836CA">
      <w:numFmt w:val="bullet"/>
      <w:lvlText w:val="•"/>
      <w:lvlJc w:val="left"/>
      <w:pPr>
        <w:ind w:left="2551" w:hanging="360"/>
      </w:pPr>
      <w:rPr>
        <w:rFonts w:hint="default"/>
        <w:lang w:val="cs-CZ" w:eastAsia="en-US" w:bidi="ar-SA"/>
      </w:rPr>
    </w:lvl>
    <w:lvl w:ilvl="7" w:tplc="4A342964">
      <w:numFmt w:val="bullet"/>
      <w:lvlText w:val="•"/>
      <w:lvlJc w:val="left"/>
      <w:pPr>
        <w:ind w:left="2900" w:hanging="360"/>
      </w:pPr>
      <w:rPr>
        <w:rFonts w:hint="default"/>
        <w:lang w:val="cs-CZ" w:eastAsia="en-US" w:bidi="ar-SA"/>
      </w:rPr>
    </w:lvl>
    <w:lvl w:ilvl="8" w:tplc="287EBF56">
      <w:numFmt w:val="bullet"/>
      <w:lvlText w:val="•"/>
      <w:lvlJc w:val="left"/>
      <w:pPr>
        <w:ind w:left="3248" w:hanging="360"/>
      </w:pPr>
      <w:rPr>
        <w:rFonts w:hint="default"/>
        <w:lang w:val="cs-CZ" w:eastAsia="en-US" w:bidi="ar-SA"/>
      </w:rPr>
    </w:lvl>
  </w:abstractNum>
  <w:abstractNum w:abstractNumId="218" w15:restartNumberingAfterBreak="0">
    <w:nsid w:val="0C6A7E35"/>
    <w:multiLevelType w:val="hybridMultilevel"/>
    <w:tmpl w:val="12A0F1D4"/>
    <w:lvl w:ilvl="0" w:tplc="19960D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5D80F5A">
      <w:numFmt w:val="bullet"/>
      <w:lvlText w:val="•"/>
      <w:lvlJc w:val="left"/>
      <w:pPr>
        <w:ind w:left="827" w:hanging="359"/>
      </w:pPr>
      <w:rPr>
        <w:rFonts w:hint="default"/>
        <w:lang w:val="cs-CZ" w:eastAsia="en-US" w:bidi="ar-SA"/>
      </w:rPr>
    </w:lvl>
    <w:lvl w:ilvl="2" w:tplc="5D16AF28">
      <w:numFmt w:val="bullet"/>
      <w:lvlText w:val="•"/>
      <w:lvlJc w:val="left"/>
      <w:pPr>
        <w:ind w:left="1194" w:hanging="359"/>
      </w:pPr>
      <w:rPr>
        <w:rFonts w:hint="default"/>
        <w:lang w:val="cs-CZ" w:eastAsia="en-US" w:bidi="ar-SA"/>
      </w:rPr>
    </w:lvl>
    <w:lvl w:ilvl="3" w:tplc="00A2AF64">
      <w:numFmt w:val="bullet"/>
      <w:lvlText w:val="•"/>
      <w:lvlJc w:val="left"/>
      <w:pPr>
        <w:ind w:left="1561" w:hanging="359"/>
      </w:pPr>
      <w:rPr>
        <w:rFonts w:hint="default"/>
        <w:lang w:val="cs-CZ" w:eastAsia="en-US" w:bidi="ar-SA"/>
      </w:rPr>
    </w:lvl>
    <w:lvl w:ilvl="4" w:tplc="416E6F7C">
      <w:numFmt w:val="bullet"/>
      <w:lvlText w:val="•"/>
      <w:lvlJc w:val="left"/>
      <w:pPr>
        <w:ind w:left="1928" w:hanging="359"/>
      </w:pPr>
      <w:rPr>
        <w:rFonts w:hint="default"/>
        <w:lang w:val="cs-CZ" w:eastAsia="en-US" w:bidi="ar-SA"/>
      </w:rPr>
    </w:lvl>
    <w:lvl w:ilvl="5" w:tplc="533CA0F0">
      <w:numFmt w:val="bullet"/>
      <w:lvlText w:val="•"/>
      <w:lvlJc w:val="left"/>
      <w:pPr>
        <w:ind w:left="2295" w:hanging="359"/>
      </w:pPr>
      <w:rPr>
        <w:rFonts w:hint="default"/>
        <w:lang w:val="cs-CZ" w:eastAsia="en-US" w:bidi="ar-SA"/>
      </w:rPr>
    </w:lvl>
    <w:lvl w:ilvl="6" w:tplc="B89EF6FA">
      <w:numFmt w:val="bullet"/>
      <w:lvlText w:val="•"/>
      <w:lvlJc w:val="left"/>
      <w:pPr>
        <w:ind w:left="2662" w:hanging="359"/>
      </w:pPr>
      <w:rPr>
        <w:rFonts w:hint="default"/>
        <w:lang w:val="cs-CZ" w:eastAsia="en-US" w:bidi="ar-SA"/>
      </w:rPr>
    </w:lvl>
    <w:lvl w:ilvl="7" w:tplc="95185978">
      <w:numFmt w:val="bullet"/>
      <w:lvlText w:val="•"/>
      <w:lvlJc w:val="left"/>
      <w:pPr>
        <w:ind w:left="3029" w:hanging="359"/>
      </w:pPr>
      <w:rPr>
        <w:rFonts w:hint="default"/>
        <w:lang w:val="cs-CZ" w:eastAsia="en-US" w:bidi="ar-SA"/>
      </w:rPr>
    </w:lvl>
    <w:lvl w:ilvl="8" w:tplc="E924A11C">
      <w:numFmt w:val="bullet"/>
      <w:lvlText w:val="•"/>
      <w:lvlJc w:val="left"/>
      <w:pPr>
        <w:ind w:left="3396" w:hanging="359"/>
      </w:pPr>
      <w:rPr>
        <w:rFonts w:hint="default"/>
        <w:lang w:val="cs-CZ" w:eastAsia="en-US" w:bidi="ar-SA"/>
      </w:rPr>
    </w:lvl>
  </w:abstractNum>
  <w:abstractNum w:abstractNumId="219" w15:restartNumberingAfterBreak="0">
    <w:nsid w:val="0C985034"/>
    <w:multiLevelType w:val="hybridMultilevel"/>
    <w:tmpl w:val="68586906"/>
    <w:lvl w:ilvl="0" w:tplc="942603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C0A448">
      <w:numFmt w:val="bullet"/>
      <w:lvlText w:val="•"/>
      <w:lvlJc w:val="left"/>
      <w:pPr>
        <w:ind w:left="809" w:hanging="360"/>
      </w:pPr>
      <w:rPr>
        <w:rFonts w:hint="default"/>
        <w:lang w:val="cs-CZ" w:eastAsia="en-US" w:bidi="ar-SA"/>
      </w:rPr>
    </w:lvl>
    <w:lvl w:ilvl="2" w:tplc="0974F65C">
      <w:numFmt w:val="bullet"/>
      <w:lvlText w:val="•"/>
      <w:lvlJc w:val="left"/>
      <w:pPr>
        <w:ind w:left="1158" w:hanging="360"/>
      </w:pPr>
      <w:rPr>
        <w:rFonts w:hint="default"/>
        <w:lang w:val="cs-CZ" w:eastAsia="en-US" w:bidi="ar-SA"/>
      </w:rPr>
    </w:lvl>
    <w:lvl w:ilvl="3" w:tplc="B52257B8">
      <w:numFmt w:val="bullet"/>
      <w:lvlText w:val="•"/>
      <w:lvlJc w:val="left"/>
      <w:pPr>
        <w:ind w:left="1507" w:hanging="360"/>
      </w:pPr>
      <w:rPr>
        <w:rFonts w:hint="default"/>
        <w:lang w:val="cs-CZ" w:eastAsia="en-US" w:bidi="ar-SA"/>
      </w:rPr>
    </w:lvl>
    <w:lvl w:ilvl="4" w:tplc="BE289112">
      <w:numFmt w:val="bullet"/>
      <w:lvlText w:val="•"/>
      <w:lvlJc w:val="left"/>
      <w:pPr>
        <w:ind w:left="1856" w:hanging="360"/>
      </w:pPr>
      <w:rPr>
        <w:rFonts w:hint="default"/>
        <w:lang w:val="cs-CZ" w:eastAsia="en-US" w:bidi="ar-SA"/>
      </w:rPr>
    </w:lvl>
    <w:lvl w:ilvl="5" w:tplc="F3A49D88">
      <w:numFmt w:val="bullet"/>
      <w:lvlText w:val="•"/>
      <w:lvlJc w:val="left"/>
      <w:pPr>
        <w:ind w:left="2205" w:hanging="360"/>
      </w:pPr>
      <w:rPr>
        <w:rFonts w:hint="default"/>
        <w:lang w:val="cs-CZ" w:eastAsia="en-US" w:bidi="ar-SA"/>
      </w:rPr>
    </w:lvl>
    <w:lvl w:ilvl="6" w:tplc="D1E25070">
      <w:numFmt w:val="bullet"/>
      <w:lvlText w:val="•"/>
      <w:lvlJc w:val="left"/>
      <w:pPr>
        <w:ind w:left="2554" w:hanging="360"/>
      </w:pPr>
      <w:rPr>
        <w:rFonts w:hint="default"/>
        <w:lang w:val="cs-CZ" w:eastAsia="en-US" w:bidi="ar-SA"/>
      </w:rPr>
    </w:lvl>
    <w:lvl w:ilvl="7" w:tplc="3838067E">
      <w:numFmt w:val="bullet"/>
      <w:lvlText w:val="•"/>
      <w:lvlJc w:val="left"/>
      <w:pPr>
        <w:ind w:left="2903" w:hanging="360"/>
      </w:pPr>
      <w:rPr>
        <w:rFonts w:hint="default"/>
        <w:lang w:val="cs-CZ" w:eastAsia="en-US" w:bidi="ar-SA"/>
      </w:rPr>
    </w:lvl>
    <w:lvl w:ilvl="8" w:tplc="8F6A7946">
      <w:numFmt w:val="bullet"/>
      <w:lvlText w:val="•"/>
      <w:lvlJc w:val="left"/>
      <w:pPr>
        <w:ind w:left="3252" w:hanging="360"/>
      </w:pPr>
      <w:rPr>
        <w:rFonts w:hint="default"/>
        <w:lang w:val="cs-CZ" w:eastAsia="en-US" w:bidi="ar-SA"/>
      </w:rPr>
    </w:lvl>
  </w:abstractNum>
  <w:abstractNum w:abstractNumId="220" w15:restartNumberingAfterBreak="0">
    <w:nsid w:val="0CAD683A"/>
    <w:multiLevelType w:val="hybridMultilevel"/>
    <w:tmpl w:val="8BFA7610"/>
    <w:lvl w:ilvl="0" w:tplc="A154858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1E2A282">
      <w:numFmt w:val="bullet"/>
      <w:lvlText w:val="•"/>
      <w:lvlJc w:val="left"/>
      <w:pPr>
        <w:ind w:left="791" w:hanging="341"/>
      </w:pPr>
      <w:rPr>
        <w:rFonts w:hint="default"/>
        <w:lang w:val="cs-CZ" w:eastAsia="en-US" w:bidi="ar-SA"/>
      </w:rPr>
    </w:lvl>
    <w:lvl w:ilvl="2" w:tplc="D8D62864">
      <w:numFmt w:val="bullet"/>
      <w:lvlText w:val="•"/>
      <w:lvlJc w:val="left"/>
      <w:pPr>
        <w:ind w:left="1142" w:hanging="341"/>
      </w:pPr>
      <w:rPr>
        <w:rFonts w:hint="default"/>
        <w:lang w:val="cs-CZ" w:eastAsia="en-US" w:bidi="ar-SA"/>
      </w:rPr>
    </w:lvl>
    <w:lvl w:ilvl="3" w:tplc="E70417CE">
      <w:numFmt w:val="bullet"/>
      <w:lvlText w:val="•"/>
      <w:lvlJc w:val="left"/>
      <w:pPr>
        <w:ind w:left="1493" w:hanging="341"/>
      </w:pPr>
      <w:rPr>
        <w:rFonts w:hint="default"/>
        <w:lang w:val="cs-CZ" w:eastAsia="en-US" w:bidi="ar-SA"/>
      </w:rPr>
    </w:lvl>
    <w:lvl w:ilvl="4" w:tplc="83DE763E">
      <w:numFmt w:val="bullet"/>
      <w:lvlText w:val="•"/>
      <w:lvlJc w:val="left"/>
      <w:pPr>
        <w:ind w:left="1844" w:hanging="341"/>
      </w:pPr>
      <w:rPr>
        <w:rFonts w:hint="default"/>
        <w:lang w:val="cs-CZ" w:eastAsia="en-US" w:bidi="ar-SA"/>
      </w:rPr>
    </w:lvl>
    <w:lvl w:ilvl="5" w:tplc="9EEC3842">
      <w:numFmt w:val="bullet"/>
      <w:lvlText w:val="•"/>
      <w:lvlJc w:val="left"/>
      <w:pPr>
        <w:ind w:left="2195" w:hanging="341"/>
      </w:pPr>
      <w:rPr>
        <w:rFonts w:hint="default"/>
        <w:lang w:val="cs-CZ" w:eastAsia="en-US" w:bidi="ar-SA"/>
      </w:rPr>
    </w:lvl>
    <w:lvl w:ilvl="6" w:tplc="99C0D556">
      <w:numFmt w:val="bullet"/>
      <w:lvlText w:val="•"/>
      <w:lvlJc w:val="left"/>
      <w:pPr>
        <w:ind w:left="2546" w:hanging="341"/>
      </w:pPr>
      <w:rPr>
        <w:rFonts w:hint="default"/>
        <w:lang w:val="cs-CZ" w:eastAsia="en-US" w:bidi="ar-SA"/>
      </w:rPr>
    </w:lvl>
    <w:lvl w:ilvl="7" w:tplc="EAF445C2">
      <w:numFmt w:val="bullet"/>
      <w:lvlText w:val="•"/>
      <w:lvlJc w:val="left"/>
      <w:pPr>
        <w:ind w:left="2897" w:hanging="341"/>
      </w:pPr>
      <w:rPr>
        <w:rFonts w:hint="default"/>
        <w:lang w:val="cs-CZ" w:eastAsia="en-US" w:bidi="ar-SA"/>
      </w:rPr>
    </w:lvl>
    <w:lvl w:ilvl="8" w:tplc="AA70FD86">
      <w:numFmt w:val="bullet"/>
      <w:lvlText w:val="•"/>
      <w:lvlJc w:val="left"/>
      <w:pPr>
        <w:ind w:left="3248" w:hanging="341"/>
      </w:pPr>
      <w:rPr>
        <w:rFonts w:hint="default"/>
        <w:lang w:val="cs-CZ" w:eastAsia="en-US" w:bidi="ar-SA"/>
      </w:rPr>
    </w:lvl>
  </w:abstractNum>
  <w:abstractNum w:abstractNumId="221" w15:restartNumberingAfterBreak="0">
    <w:nsid w:val="0CAE24C4"/>
    <w:multiLevelType w:val="hybridMultilevel"/>
    <w:tmpl w:val="705C0D5E"/>
    <w:lvl w:ilvl="0" w:tplc="49D6F6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E24F68">
      <w:numFmt w:val="bullet"/>
      <w:lvlText w:val="•"/>
      <w:lvlJc w:val="left"/>
      <w:pPr>
        <w:ind w:left="765" w:hanging="361"/>
      </w:pPr>
      <w:rPr>
        <w:rFonts w:hint="default"/>
        <w:lang w:val="cs-CZ" w:eastAsia="en-US" w:bidi="ar-SA"/>
      </w:rPr>
    </w:lvl>
    <w:lvl w:ilvl="2" w:tplc="C3A42286">
      <w:numFmt w:val="bullet"/>
      <w:lvlText w:val="•"/>
      <w:lvlJc w:val="left"/>
      <w:pPr>
        <w:ind w:left="1070" w:hanging="361"/>
      </w:pPr>
      <w:rPr>
        <w:rFonts w:hint="default"/>
        <w:lang w:val="cs-CZ" w:eastAsia="en-US" w:bidi="ar-SA"/>
      </w:rPr>
    </w:lvl>
    <w:lvl w:ilvl="3" w:tplc="BE427FC8">
      <w:numFmt w:val="bullet"/>
      <w:lvlText w:val="•"/>
      <w:lvlJc w:val="left"/>
      <w:pPr>
        <w:ind w:left="1375" w:hanging="361"/>
      </w:pPr>
      <w:rPr>
        <w:rFonts w:hint="default"/>
        <w:lang w:val="cs-CZ" w:eastAsia="en-US" w:bidi="ar-SA"/>
      </w:rPr>
    </w:lvl>
    <w:lvl w:ilvl="4" w:tplc="940E4742">
      <w:numFmt w:val="bullet"/>
      <w:lvlText w:val="•"/>
      <w:lvlJc w:val="left"/>
      <w:pPr>
        <w:ind w:left="1681" w:hanging="361"/>
      </w:pPr>
      <w:rPr>
        <w:rFonts w:hint="default"/>
        <w:lang w:val="cs-CZ" w:eastAsia="en-US" w:bidi="ar-SA"/>
      </w:rPr>
    </w:lvl>
    <w:lvl w:ilvl="5" w:tplc="4686D862">
      <w:numFmt w:val="bullet"/>
      <w:lvlText w:val="•"/>
      <w:lvlJc w:val="left"/>
      <w:pPr>
        <w:ind w:left="1986" w:hanging="361"/>
      </w:pPr>
      <w:rPr>
        <w:rFonts w:hint="default"/>
        <w:lang w:val="cs-CZ" w:eastAsia="en-US" w:bidi="ar-SA"/>
      </w:rPr>
    </w:lvl>
    <w:lvl w:ilvl="6" w:tplc="A59CC888">
      <w:numFmt w:val="bullet"/>
      <w:lvlText w:val="•"/>
      <w:lvlJc w:val="left"/>
      <w:pPr>
        <w:ind w:left="2291" w:hanging="361"/>
      </w:pPr>
      <w:rPr>
        <w:rFonts w:hint="default"/>
        <w:lang w:val="cs-CZ" w:eastAsia="en-US" w:bidi="ar-SA"/>
      </w:rPr>
    </w:lvl>
    <w:lvl w:ilvl="7" w:tplc="9D2875B6">
      <w:numFmt w:val="bullet"/>
      <w:lvlText w:val="•"/>
      <w:lvlJc w:val="left"/>
      <w:pPr>
        <w:ind w:left="2597" w:hanging="361"/>
      </w:pPr>
      <w:rPr>
        <w:rFonts w:hint="default"/>
        <w:lang w:val="cs-CZ" w:eastAsia="en-US" w:bidi="ar-SA"/>
      </w:rPr>
    </w:lvl>
    <w:lvl w:ilvl="8" w:tplc="21504B82">
      <w:numFmt w:val="bullet"/>
      <w:lvlText w:val="•"/>
      <w:lvlJc w:val="left"/>
      <w:pPr>
        <w:ind w:left="2902" w:hanging="361"/>
      </w:pPr>
      <w:rPr>
        <w:rFonts w:hint="default"/>
        <w:lang w:val="cs-CZ" w:eastAsia="en-US" w:bidi="ar-SA"/>
      </w:rPr>
    </w:lvl>
  </w:abstractNum>
  <w:abstractNum w:abstractNumId="222" w15:restartNumberingAfterBreak="0">
    <w:nsid w:val="0CB53A57"/>
    <w:multiLevelType w:val="hybridMultilevel"/>
    <w:tmpl w:val="AF5CCBE0"/>
    <w:lvl w:ilvl="0" w:tplc="F0964F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7809C62">
      <w:numFmt w:val="bullet"/>
      <w:lvlText w:val="•"/>
      <w:lvlJc w:val="left"/>
      <w:pPr>
        <w:ind w:left="809" w:hanging="360"/>
      </w:pPr>
      <w:rPr>
        <w:rFonts w:hint="default"/>
        <w:lang w:val="cs-CZ" w:eastAsia="en-US" w:bidi="ar-SA"/>
      </w:rPr>
    </w:lvl>
    <w:lvl w:ilvl="2" w:tplc="0488377E">
      <w:numFmt w:val="bullet"/>
      <w:lvlText w:val="•"/>
      <w:lvlJc w:val="left"/>
      <w:pPr>
        <w:ind w:left="1158" w:hanging="360"/>
      </w:pPr>
      <w:rPr>
        <w:rFonts w:hint="default"/>
        <w:lang w:val="cs-CZ" w:eastAsia="en-US" w:bidi="ar-SA"/>
      </w:rPr>
    </w:lvl>
    <w:lvl w:ilvl="3" w:tplc="34F4DA1E">
      <w:numFmt w:val="bullet"/>
      <w:lvlText w:val="•"/>
      <w:lvlJc w:val="left"/>
      <w:pPr>
        <w:ind w:left="1507" w:hanging="360"/>
      </w:pPr>
      <w:rPr>
        <w:rFonts w:hint="default"/>
        <w:lang w:val="cs-CZ" w:eastAsia="en-US" w:bidi="ar-SA"/>
      </w:rPr>
    </w:lvl>
    <w:lvl w:ilvl="4" w:tplc="3B081460">
      <w:numFmt w:val="bullet"/>
      <w:lvlText w:val="•"/>
      <w:lvlJc w:val="left"/>
      <w:pPr>
        <w:ind w:left="1856" w:hanging="360"/>
      </w:pPr>
      <w:rPr>
        <w:rFonts w:hint="default"/>
        <w:lang w:val="cs-CZ" w:eastAsia="en-US" w:bidi="ar-SA"/>
      </w:rPr>
    </w:lvl>
    <w:lvl w:ilvl="5" w:tplc="09126F3C">
      <w:numFmt w:val="bullet"/>
      <w:lvlText w:val="•"/>
      <w:lvlJc w:val="left"/>
      <w:pPr>
        <w:ind w:left="2205" w:hanging="360"/>
      </w:pPr>
      <w:rPr>
        <w:rFonts w:hint="default"/>
        <w:lang w:val="cs-CZ" w:eastAsia="en-US" w:bidi="ar-SA"/>
      </w:rPr>
    </w:lvl>
    <w:lvl w:ilvl="6" w:tplc="E660ADDC">
      <w:numFmt w:val="bullet"/>
      <w:lvlText w:val="•"/>
      <w:lvlJc w:val="left"/>
      <w:pPr>
        <w:ind w:left="2554" w:hanging="360"/>
      </w:pPr>
      <w:rPr>
        <w:rFonts w:hint="default"/>
        <w:lang w:val="cs-CZ" w:eastAsia="en-US" w:bidi="ar-SA"/>
      </w:rPr>
    </w:lvl>
    <w:lvl w:ilvl="7" w:tplc="7F101394">
      <w:numFmt w:val="bullet"/>
      <w:lvlText w:val="•"/>
      <w:lvlJc w:val="left"/>
      <w:pPr>
        <w:ind w:left="2903" w:hanging="360"/>
      </w:pPr>
      <w:rPr>
        <w:rFonts w:hint="default"/>
        <w:lang w:val="cs-CZ" w:eastAsia="en-US" w:bidi="ar-SA"/>
      </w:rPr>
    </w:lvl>
    <w:lvl w:ilvl="8" w:tplc="877C3708">
      <w:numFmt w:val="bullet"/>
      <w:lvlText w:val="•"/>
      <w:lvlJc w:val="left"/>
      <w:pPr>
        <w:ind w:left="3252" w:hanging="360"/>
      </w:pPr>
      <w:rPr>
        <w:rFonts w:hint="default"/>
        <w:lang w:val="cs-CZ" w:eastAsia="en-US" w:bidi="ar-SA"/>
      </w:rPr>
    </w:lvl>
  </w:abstractNum>
  <w:abstractNum w:abstractNumId="223" w15:restartNumberingAfterBreak="0">
    <w:nsid w:val="0CE26C40"/>
    <w:multiLevelType w:val="hybridMultilevel"/>
    <w:tmpl w:val="4C9C5210"/>
    <w:lvl w:ilvl="0" w:tplc="9136365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4C49DDE">
      <w:numFmt w:val="bullet"/>
      <w:lvlText w:val="•"/>
      <w:lvlJc w:val="left"/>
      <w:pPr>
        <w:ind w:left="898" w:hanging="433"/>
      </w:pPr>
      <w:rPr>
        <w:rFonts w:hint="default"/>
        <w:lang w:val="cs-CZ" w:eastAsia="en-US" w:bidi="ar-SA"/>
      </w:rPr>
    </w:lvl>
    <w:lvl w:ilvl="2" w:tplc="F346551C">
      <w:numFmt w:val="bullet"/>
      <w:lvlText w:val="•"/>
      <w:lvlJc w:val="left"/>
      <w:pPr>
        <w:ind w:left="1257" w:hanging="433"/>
      </w:pPr>
      <w:rPr>
        <w:rFonts w:hint="default"/>
        <w:lang w:val="cs-CZ" w:eastAsia="en-US" w:bidi="ar-SA"/>
      </w:rPr>
    </w:lvl>
    <w:lvl w:ilvl="3" w:tplc="8BCA419C">
      <w:numFmt w:val="bullet"/>
      <w:lvlText w:val="•"/>
      <w:lvlJc w:val="left"/>
      <w:pPr>
        <w:ind w:left="1615" w:hanging="433"/>
      </w:pPr>
      <w:rPr>
        <w:rFonts w:hint="default"/>
        <w:lang w:val="cs-CZ" w:eastAsia="en-US" w:bidi="ar-SA"/>
      </w:rPr>
    </w:lvl>
    <w:lvl w:ilvl="4" w:tplc="519898C8">
      <w:numFmt w:val="bullet"/>
      <w:lvlText w:val="•"/>
      <w:lvlJc w:val="left"/>
      <w:pPr>
        <w:ind w:left="1974" w:hanging="433"/>
      </w:pPr>
      <w:rPr>
        <w:rFonts w:hint="default"/>
        <w:lang w:val="cs-CZ" w:eastAsia="en-US" w:bidi="ar-SA"/>
      </w:rPr>
    </w:lvl>
    <w:lvl w:ilvl="5" w:tplc="9BF69F98">
      <w:numFmt w:val="bullet"/>
      <w:lvlText w:val="•"/>
      <w:lvlJc w:val="left"/>
      <w:pPr>
        <w:ind w:left="2333" w:hanging="433"/>
      </w:pPr>
      <w:rPr>
        <w:rFonts w:hint="default"/>
        <w:lang w:val="cs-CZ" w:eastAsia="en-US" w:bidi="ar-SA"/>
      </w:rPr>
    </w:lvl>
    <w:lvl w:ilvl="6" w:tplc="1D1E87DE">
      <w:numFmt w:val="bullet"/>
      <w:lvlText w:val="•"/>
      <w:lvlJc w:val="left"/>
      <w:pPr>
        <w:ind w:left="2691" w:hanging="433"/>
      </w:pPr>
      <w:rPr>
        <w:rFonts w:hint="default"/>
        <w:lang w:val="cs-CZ" w:eastAsia="en-US" w:bidi="ar-SA"/>
      </w:rPr>
    </w:lvl>
    <w:lvl w:ilvl="7" w:tplc="EBAE146A">
      <w:numFmt w:val="bullet"/>
      <w:lvlText w:val="•"/>
      <w:lvlJc w:val="left"/>
      <w:pPr>
        <w:ind w:left="3050" w:hanging="433"/>
      </w:pPr>
      <w:rPr>
        <w:rFonts w:hint="default"/>
        <w:lang w:val="cs-CZ" w:eastAsia="en-US" w:bidi="ar-SA"/>
      </w:rPr>
    </w:lvl>
    <w:lvl w:ilvl="8" w:tplc="8C2E48FA">
      <w:numFmt w:val="bullet"/>
      <w:lvlText w:val="•"/>
      <w:lvlJc w:val="left"/>
      <w:pPr>
        <w:ind w:left="3408" w:hanging="433"/>
      </w:pPr>
      <w:rPr>
        <w:rFonts w:hint="default"/>
        <w:lang w:val="cs-CZ" w:eastAsia="en-US" w:bidi="ar-SA"/>
      </w:rPr>
    </w:lvl>
  </w:abstractNum>
  <w:abstractNum w:abstractNumId="224" w15:restartNumberingAfterBreak="0">
    <w:nsid w:val="0CE969A3"/>
    <w:multiLevelType w:val="hybridMultilevel"/>
    <w:tmpl w:val="D130B40E"/>
    <w:lvl w:ilvl="0" w:tplc="F9F0EF3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CBDC431C">
      <w:numFmt w:val="bullet"/>
      <w:lvlText w:val="•"/>
      <w:lvlJc w:val="left"/>
      <w:pPr>
        <w:ind w:left="826" w:hanging="361"/>
      </w:pPr>
      <w:rPr>
        <w:rFonts w:hint="default"/>
        <w:lang w:val="cs-CZ" w:eastAsia="en-US" w:bidi="ar-SA"/>
      </w:rPr>
    </w:lvl>
    <w:lvl w:ilvl="2" w:tplc="F4062E46">
      <w:numFmt w:val="bullet"/>
      <w:lvlText w:val="•"/>
      <w:lvlJc w:val="left"/>
      <w:pPr>
        <w:ind w:left="1193" w:hanging="361"/>
      </w:pPr>
      <w:rPr>
        <w:rFonts w:hint="default"/>
        <w:lang w:val="cs-CZ" w:eastAsia="en-US" w:bidi="ar-SA"/>
      </w:rPr>
    </w:lvl>
    <w:lvl w:ilvl="3" w:tplc="9708817E">
      <w:numFmt w:val="bullet"/>
      <w:lvlText w:val="•"/>
      <w:lvlJc w:val="left"/>
      <w:pPr>
        <w:ind w:left="1559" w:hanging="361"/>
      </w:pPr>
      <w:rPr>
        <w:rFonts w:hint="default"/>
        <w:lang w:val="cs-CZ" w:eastAsia="en-US" w:bidi="ar-SA"/>
      </w:rPr>
    </w:lvl>
    <w:lvl w:ilvl="4" w:tplc="441EABE6">
      <w:numFmt w:val="bullet"/>
      <w:lvlText w:val="•"/>
      <w:lvlJc w:val="left"/>
      <w:pPr>
        <w:ind w:left="1926" w:hanging="361"/>
      </w:pPr>
      <w:rPr>
        <w:rFonts w:hint="default"/>
        <w:lang w:val="cs-CZ" w:eastAsia="en-US" w:bidi="ar-SA"/>
      </w:rPr>
    </w:lvl>
    <w:lvl w:ilvl="5" w:tplc="2014F512">
      <w:numFmt w:val="bullet"/>
      <w:lvlText w:val="•"/>
      <w:lvlJc w:val="left"/>
      <w:pPr>
        <w:ind w:left="2293" w:hanging="361"/>
      </w:pPr>
      <w:rPr>
        <w:rFonts w:hint="default"/>
        <w:lang w:val="cs-CZ" w:eastAsia="en-US" w:bidi="ar-SA"/>
      </w:rPr>
    </w:lvl>
    <w:lvl w:ilvl="6" w:tplc="475CF3FC">
      <w:numFmt w:val="bullet"/>
      <w:lvlText w:val="•"/>
      <w:lvlJc w:val="left"/>
      <w:pPr>
        <w:ind w:left="2659" w:hanging="361"/>
      </w:pPr>
      <w:rPr>
        <w:rFonts w:hint="default"/>
        <w:lang w:val="cs-CZ" w:eastAsia="en-US" w:bidi="ar-SA"/>
      </w:rPr>
    </w:lvl>
    <w:lvl w:ilvl="7" w:tplc="D1AE95AC">
      <w:numFmt w:val="bullet"/>
      <w:lvlText w:val="•"/>
      <w:lvlJc w:val="left"/>
      <w:pPr>
        <w:ind w:left="3026" w:hanging="361"/>
      </w:pPr>
      <w:rPr>
        <w:rFonts w:hint="default"/>
        <w:lang w:val="cs-CZ" w:eastAsia="en-US" w:bidi="ar-SA"/>
      </w:rPr>
    </w:lvl>
    <w:lvl w:ilvl="8" w:tplc="8E04B8C6">
      <w:numFmt w:val="bullet"/>
      <w:lvlText w:val="•"/>
      <w:lvlJc w:val="left"/>
      <w:pPr>
        <w:ind w:left="3392" w:hanging="361"/>
      </w:pPr>
      <w:rPr>
        <w:rFonts w:hint="default"/>
        <w:lang w:val="cs-CZ" w:eastAsia="en-US" w:bidi="ar-SA"/>
      </w:rPr>
    </w:lvl>
  </w:abstractNum>
  <w:abstractNum w:abstractNumId="225" w15:restartNumberingAfterBreak="0">
    <w:nsid w:val="0D010C38"/>
    <w:multiLevelType w:val="hybridMultilevel"/>
    <w:tmpl w:val="049A0326"/>
    <w:lvl w:ilvl="0" w:tplc="1D36F3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686926A">
      <w:numFmt w:val="bullet"/>
      <w:lvlText w:val="•"/>
      <w:lvlJc w:val="left"/>
      <w:pPr>
        <w:ind w:left="808" w:hanging="360"/>
      </w:pPr>
      <w:rPr>
        <w:rFonts w:hint="default"/>
        <w:lang w:val="cs-CZ" w:eastAsia="en-US" w:bidi="ar-SA"/>
      </w:rPr>
    </w:lvl>
    <w:lvl w:ilvl="2" w:tplc="717AE9BC">
      <w:numFmt w:val="bullet"/>
      <w:lvlText w:val="•"/>
      <w:lvlJc w:val="left"/>
      <w:pPr>
        <w:ind w:left="1157" w:hanging="360"/>
      </w:pPr>
      <w:rPr>
        <w:rFonts w:hint="default"/>
        <w:lang w:val="cs-CZ" w:eastAsia="en-US" w:bidi="ar-SA"/>
      </w:rPr>
    </w:lvl>
    <w:lvl w:ilvl="3" w:tplc="6C8C9316">
      <w:numFmt w:val="bullet"/>
      <w:lvlText w:val="•"/>
      <w:lvlJc w:val="left"/>
      <w:pPr>
        <w:ind w:left="1505" w:hanging="360"/>
      </w:pPr>
      <w:rPr>
        <w:rFonts w:hint="default"/>
        <w:lang w:val="cs-CZ" w:eastAsia="en-US" w:bidi="ar-SA"/>
      </w:rPr>
    </w:lvl>
    <w:lvl w:ilvl="4" w:tplc="2604BB1A">
      <w:numFmt w:val="bullet"/>
      <w:lvlText w:val="•"/>
      <w:lvlJc w:val="left"/>
      <w:pPr>
        <w:ind w:left="1854" w:hanging="360"/>
      </w:pPr>
      <w:rPr>
        <w:rFonts w:hint="default"/>
        <w:lang w:val="cs-CZ" w:eastAsia="en-US" w:bidi="ar-SA"/>
      </w:rPr>
    </w:lvl>
    <w:lvl w:ilvl="5" w:tplc="6B561C7E">
      <w:numFmt w:val="bullet"/>
      <w:lvlText w:val="•"/>
      <w:lvlJc w:val="left"/>
      <w:pPr>
        <w:ind w:left="2203" w:hanging="360"/>
      </w:pPr>
      <w:rPr>
        <w:rFonts w:hint="default"/>
        <w:lang w:val="cs-CZ" w:eastAsia="en-US" w:bidi="ar-SA"/>
      </w:rPr>
    </w:lvl>
    <w:lvl w:ilvl="6" w:tplc="82AEAB2C">
      <w:numFmt w:val="bullet"/>
      <w:lvlText w:val="•"/>
      <w:lvlJc w:val="left"/>
      <w:pPr>
        <w:ind w:left="2551" w:hanging="360"/>
      </w:pPr>
      <w:rPr>
        <w:rFonts w:hint="default"/>
        <w:lang w:val="cs-CZ" w:eastAsia="en-US" w:bidi="ar-SA"/>
      </w:rPr>
    </w:lvl>
    <w:lvl w:ilvl="7" w:tplc="652009C0">
      <w:numFmt w:val="bullet"/>
      <w:lvlText w:val="•"/>
      <w:lvlJc w:val="left"/>
      <w:pPr>
        <w:ind w:left="2900" w:hanging="360"/>
      </w:pPr>
      <w:rPr>
        <w:rFonts w:hint="default"/>
        <w:lang w:val="cs-CZ" w:eastAsia="en-US" w:bidi="ar-SA"/>
      </w:rPr>
    </w:lvl>
    <w:lvl w:ilvl="8" w:tplc="6FD0E9F2">
      <w:numFmt w:val="bullet"/>
      <w:lvlText w:val="•"/>
      <w:lvlJc w:val="left"/>
      <w:pPr>
        <w:ind w:left="3248" w:hanging="360"/>
      </w:pPr>
      <w:rPr>
        <w:rFonts w:hint="default"/>
        <w:lang w:val="cs-CZ" w:eastAsia="en-US" w:bidi="ar-SA"/>
      </w:rPr>
    </w:lvl>
  </w:abstractNum>
  <w:abstractNum w:abstractNumId="226" w15:restartNumberingAfterBreak="0">
    <w:nsid w:val="0D0A7864"/>
    <w:multiLevelType w:val="hybridMultilevel"/>
    <w:tmpl w:val="EAF8F462"/>
    <w:lvl w:ilvl="0" w:tplc="0742B5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DCEDDE">
      <w:numFmt w:val="bullet"/>
      <w:lvlText w:val="•"/>
      <w:lvlJc w:val="left"/>
      <w:pPr>
        <w:ind w:left="809" w:hanging="360"/>
      </w:pPr>
      <w:rPr>
        <w:rFonts w:hint="default"/>
        <w:lang w:val="cs-CZ" w:eastAsia="en-US" w:bidi="ar-SA"/>
      </w:rPr>
    </w:lvl>
    <w:lvl w:ilvl="2" w:tplc="21E849B2">
      <w:numFmt w:val="bullet"/>
      <w:lvlText w:val="•"/>
      <w:lvlJc w:val="left"/>
      <w:pPr>
        <w:ind w:left="1158" w:hanging="360"/>
      </w:pPr>
      <w:rPr>
        <w:rFonts w:hint="default"/>
        <w:lang w:val="cs-CZ" w:eastAsia="en-US" w:bidi="ar-SA"/>
      </w:rPr>
    </w:lvl>
    <w:lvl w:ilvl="3" w:tplc="C1FA1664">
      <w:numFmt w:val="bullet"/>
      <w:lvlText w:val="•"/>
      <w:lvlJc w:val="left"/>
      <w:pPr>
        <w:ind w:left="1507" w:hanging="360"/>
      </w:pPr>
      <w:rPr>
        <w:rFonts w:hint="default"/>
        <w:lang w:val="cs-CZ" w:eastAsia="en-US" w:bidi="ar-SA"/>
      </w:rPr>
    </w:lvl>
    <w:lvl w:ilvl="4" w:tplc="79484FEC">
      <w:numFmt w:val="bullet"/>
      <w:lvlText w:val="•"/>
      <w:lvlJc w:val="left"/>
      <w:pPr>
        <w:ind w:left="1856" w:hanging="360"/>
      </w:pPr>
      <w:rPr>
        <w:rFonts w:hint="default"/>
        <w:lang w:val="cs-CZ" w:eastAsia="en-US" w:bidi="ar-SA"/>
      </w:rPr>
    </w:lvl>
    <w:lvl w:ilvl="5" w:tplc="706AEF1A">
      <w:numFmt w:val="bullet"/>
      <w:lvlText w:val="•"/>
      <w:lvlJc w:val="left"/>
      <w:pPr>
        <w:ind w:left="2205" w:hanging="360"/>
      </w:pPr>
      <w:rPr>
        <w:rFonts w:hint="default"/>
        <w:lang w:val="cs-CZ" w:eastAsia="en-US" w:bidi="ar-SA"/>
      </w:rPr>
    </w:lvl>
    <w:lvl w:ilvl="6" w:tplc="6B32BFBE">
      <w:numFmt w:val="bullet"/>
      <w:lvlText w:val="•"/>
      <w:lvlJc w:val="left"/>
      <w:pPr>
        <w:ind w:left="2554" w:hanging="360"/>
      </w:pPr>
      <w:rPr>
        <w:rFonts w:hint="default"/>
        <w:lang w:val="cs-CZ" w:eastAsia="en-US" w:bidi="ar-SA"/>
      </w:rPr>
    </w:lvl>
    <w:lvl w:ilvl="7" w:tplc="96FE1396">
      <w:numFmt w:val="bullet"/>
      <w:lvlText w:val="•"/>
      <w:lvlJc w:val="left"/>
      <w:pPr>
        <w:ind w:left="2903" w:hanging="360"/>
      </w:pPr>
      <w:rPr>
        <w:rFonts w:hint="default"/>
        <w:lang w:val="cs-CZ" w:eastAsia="en-US" w:bidi="ar-SA"/>
      </w:rPr>
    </w:lvl>
    <w:lvl w:ilvl="8" w:tplc="E0BE76C0">
      <w:numFmt w:val="bullet"/>
      <w:lvlText w:val="•"/>
      <w:lvlJc w:val="left"/>
      <w:pPr>
        <w:ind w:left="3252" w:hanging="360"/>
      </w:pPr>
      <w:rPr>
        <w:rFonts w:hint="default"/>
        <w:lang w:val="cs-CZ" w:eastAsia="en-US" w:bidi="ar-SA"/>
      </w:rPr>
    </w:lvl>
  </w:abstractNum>
  <w:abstractNum w:abstractNumId="227" w15:restartNumberingAfterBreak="0">
    <w:nsid w:val="0D1C2266"/>
    <w:multiLevelType w:val="hybridMultilevel"/>
    <w:tmpl w:val="B808C092"/>
    <w:lvl w:ilvl="0" w:tplc="443C29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E981E3C">
      <w:numFmt w:val="bullet"/>
      <w:lvlText w:val="•"/>
      <w:lvlJc w:val="left"/>
      <w:pPr>
        <w:ind w:left="1435" w:hanging="358"/>
      </w:pPr>
      <w:rPr>
        <w:rFonts w:hint="default"/>
        <w:lang w:val="cs-CZ" w:eastAsia="en-US" w:bidi="ar-SA"/>
      </w:rPr>
    </w:lvl>
    <w:lvl w:ilvl="2" w:tplc="55AE7F80">
      <w:numFmt w:val="bullet"/>
      <w:lvlText w:val="•"/>
      <w:lvlJc w:val="left"/>
      <w:pPr>
        <w:ind w:left="2411" w:hanging="358"/>
      </w:pPr>
      <w:rPr>
        <w:rFonts w:hint="default"/>
        <w:lang w:val="cs-CZ" w:eastAsia="en-US" w:bidi="ar-SA"/>
      </w:rPr>
    </w:lvl>
    <w:lvl w:ilvl="3" w:tplc="E7E6F438">
      <w:numFmt w:val="bullet"/>
      <w:lvlText w:val="•"/>
      <w:lvlJc w:val="left"/>
      <w:pPr>
        <w:ind w:left="3387" w:hanging="358"/>
      </w:pPr>
      <w:rPr>
        <w:rFonts w:hint="default"/>
        <w:lang w:val="cs-CZ" w:eastAsia="en-US" w:bidi="ar-SA"/>
      </w:rPr>
    </w:lvl>
    <w:lvl w:ilvl="4" w:tplc="B61A86BE">
      <w:numFmt w:val="bullet"/>
      <w:lvlText w:val="•"/>
      <w:lvlJc w:val="left"/>
      <w:pPr>
        <w:ind w:left="4362" w:hanging="358"/>
      </w:pPr>
      <w:rPr>
        <w:rFonts w:hint="default"/>
        <w:lang w:val="cs-CZ" w:eastAsia="en-US" w:bidi="ar-SA"/>
      </w:rPr>
    </w:lvl>
    <w:lvl w:ilvl="5" w:tplc="992252EE">
      <w:numFmt w:val="bullet"/>
      <w:lvlText w:val="•"/>
      <w:lvlJc w:val="left"/>
      <w:pPr>
        <w:ind w:left="5338" w:hanging="358"/>
      </w:pPr>
      <w:rPr>
        <w:rFonts w:hint="default"/>
        <w:lang w:val="cs-CZ" w:eastAsia="en-US" w:bidi="ar-SA"/>
      </w:rPr>
    </w:lvl>
    <w:lvl w:ilvl="6" w:tplc="FFB6B65C">
      <w:numFmt w:val="bullet"/>
      <w:lvlText w:val="•"/>
      <w:lvlJc w:val="left"/>
      <w:pPr>
        <w:ind w:left="6314" w:hanging="358"/>
      </w:pPr>
      <w:rPr>
        <w:rFonts w:hint="default"/>
        <w:lang w:val="cs-CZ" w:eastAsia="en-US" w:bidi="ar-SA"/>
      </w:rPr>
    </w:lvl>
    <w:lvl w:ilvl="7" w:tplc="545EF872">
      <w:numFmt w:val="bullet"/>
      <w:lvlText w:val="•"/>
      <w:lvlJc w:val="left"/>
      <w:pPr>
        <w:ind w:left="7289" w:hanging="358"/>
      </w:pPr>
      <w:rPr>
        <w:rFonts w:hint="default"/>
        <w:lang w:val="cs-CZ" w:eastAsia="en-US" w:bidi="ar-SA"/>
      </w:rPr>
    </w:lvl>
    <w:lvl w:ilvl="8" w:tplc="AE0A3D78">
      <w:numFmt w:val="bullet"/>
      <w:lvlText w:val="•"/>
      <w:lvlJc w:val="left"/>
      <w:pPr>
        <w:ind w:left="8265" w:hanging="358"/>
      </w:pPr>
      <w:rPr>
        <w:rFonts w:hint="default"/>
        <w:lang w:val="cs-CZ" w:eastAsia="en-US" w:bidi="ar-SA"/>
      </w:rPr>
    </w:lvl>
  </w:abstractNum>
  <w:abstractNum w:abstractNumId="228" w15:restartNumberingAfterBreak="0">
    <w:nsid w:val="0D2B4EF8"/>
    <w:multiLevelType w:val="hybridMultilevel"/>
    <w:tmpl w:val="AF062E16"/>
    <w:lvl w:ilvl="0" w:tplc="832C9866">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EE24AF8">
      <w:numFmt w:val="bullet"/>
      <w:lvlText w:val="•"/>
      <w:lvlJc w:val="left"/>
      <w:pPr>
        <w:ind w:left="1435" w:hanging="358"/>
      </w:pPr>
      <w:rPr>
        <w:rFonts w:hint="default"/>
        <w:lang w:val="cs-CZ" w:eastAsia="en-US" w:bidi="ar-SA"/>
      </w:rPr>
    </w:lvl>
    <w:lvl w:ilvl="2" w:tplc="891A3282">
      <w:numFmt w:val="bullet"/>
      <w:lvlText w:val="•"/>
      <w:lvlJc w:val="left"/>
      <w:pPr>
        <w:ind w:left="2411" w:hanging="358"/>
      </w:pPr>
      <w:rPr>
        <w:rFonts w:hint="default"/>
        <w:lang w:val="cs-CZ" w:eastAsia="en-US" w:bidi="ar-SA"/>
      </w:rPr>
    </w:lvl>
    <w:lvl w:ilvl="3" w:tplc="0C1615A6">
      <w:numFmt w:val="bullet"/>
      <w:lvlText w:val="•"/>
      <w:lvlJc w:val="left"/>
      <w:pPr>
        <w:ind w:left="3386" w:hanging="358"/>
      </w:pPr>
      <w:rPr>
        <w:rFonts w:hint="default"/>
        <w:lang w:val="cs-CZ" w:eastAsia="en-US" w:bidi="ar-SA"/>
      </w:rPr>
    </w:lvl>
    <w:lvl w:ilvl="4" w:tplc="C4EE6B52">
      <w:numFmt w:val="bullet"/>
      <w:lvlText w:val="•"/>
      <w:lvlJc w:val="left"/>
      <w:pPr>
        <w:ind w:left="4362" w:hanging="358"/>
      </w:pPr>
      <w:rPr>
        <w:rFonts w:hint="default"/>
        <w:lang w:val="cs-CZ" w:eastAsia="en-US" w:bidi="ar-SA"/>
      </w:rPr>
    </w:lvl>
    <w:lvl w:ilvl="5" w:tplc="826E2664">
      <w:numFmt w:val="bullet"/>
      <w:lvlText w:val="•"/>
      <w:lvlJc w:val="left"/>
      <w:pPr>
        <w:ind w:left="5338" w:hanging="358"/>
      </w:pPr>
      <w:rPr>
        <w:rFonts w:hint="default"/>
        <w:lang w:val="cs-CZ" w:eastAsia="en-US" w:bidi="ar-SA"/>
      </w:rPr>
    </w:lvl>
    <w:lvl w:ilvl="6" w:tplc="4CFE078A">
      <w:numFmt w:val="bullet"/>
      <w:lvlText w:val="•"/>
      <w:lvlJc w:val="left"/>
      <w:pPr>
        <w:ind w:left="6313" w:hanging="358"/>
      </w:pPr>
      <w:rPr>
        <w:rFonts w:hint="default"/>
        <w:lang w:val="cs-CZ" w:eastAsia="en-US" w:bidi="ar-SA"/>
      </w:rPr>
    </w:lvl>
    <w:lvl w:ilvl="7" w:tplc="BDB08518">
      <w:numFmt w:val="bullet"/>
      <w:lvlText w:val="•"/>
      <w:lvlJc w:val="left"/>
      <w:pPr>
        <w:ind w:left="7289" w:hanging="358"/>
      </w:pPr>
      <w:rPr>
        <w:rFonts w:hint="default"/>
        <w:lang w:val="cs-CZ" w:eastAsia="en-US" w:bidi="ar-SA"/>
      </w:rPr>
    </w:lvl>
    <w:lvl w:ilvl="8" w:tplc="86C476DC">
      <w:numFmt w:val="bullet"/>
      <w:lvlText w:val="•"/>
      <w:lvlJc w:val="left"/>
      <w:pPr>
        <w:ind w:left="8264" w:hanging="358"/>
      </w:pPr>
      <w:rPr>
        <w:rFonts w:hint="default"/>
        <w:lang w:val="cs-CZ" w:eastAsia="en-US" w:bidi="ar-SA"/>
      </w:rPr>
    </w:lvl>
  </w:abstractNum>
  <w:abstractNum w:abstractNumId="229" w15:restartNumberingAfterBreak="0">
    <w:nsid w:val="0D4E2284"/>
    <w:multiLevelType w:val="hybridMultilevel"/>
    <w:tmpl w:val="DA86D060"/>
    <w:lvl w:ilvl="0" w:tplc="A8684E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F2916C">
      <w:numFmt w:val="bullet"/>
      <w:lvlText w:val="•"/>
      <w:lvlJc w:val="left"/>
      <w:pPr>
        <w:ind w:left="826" w:hanging="361"/>
      </w:pPr>
      <w:rPr>
        <w:rFonts w:hint="default"/>
        <w:lang w:val="cs-CZ" w:eastAsia="en-US" w:bidi="ar-SA"/>
      </w:rPr>
    </w:lvl>
    <w:lvl w:ilvl="2" w:tplc="7460EFBE">
      <w:numFmt w:val="bullet"/>
      <w:lvlText w:val="•"/>
      <w:lvlJc w:val="left"/>
      <w:pPr>
        <w:ind w:left="1193" w:hanging="361"/>
      </w:pPr>
      <w:rPr>
        <w:rFonts w:hint="default"/>
        <w:lang w:val="cs-CZ" w:eastAsia="en-US" w:bidi="ar-SA"/>
      </w:rPr>
    </w:lvl>
    <w:lvl w:ilvl="3" w:tplc="CB6EC33C">
      <w:numFmt w:val="bullet"/>
      <w:lvlText w:val="•"/>
      <w:lvlJc w:val="left"/>
      <w:pPr>
        <w:ind w:left="1559" w:hanging="361"/>
      </w:pPr>
      <w:rPr>
        <w:rFonts w:hint="default"/>
        <w:lang w:val="cs-CZ" w:eastAsia="en-US" w:bidi="ar-SA"/>
      </w:rPr>
    </w:lvl>
    <w:lvl w:ilvl="4" w:tplc="7E02A912">
      <w:numFmt w:val="bullet"/>
      <w:lvlText w:val="•"/>
      <w:lvlJc w:val="left"/>
      <w:pPr>
        <w:ind w:left="1926" w:hanging="361"/>
      </w:pPr>
      <w:rPr>
        <w:rFonts w:hint="default"/>
        <w:lang w:val="cs-CZ" w:eastAsia="en-US" w:bidi="ar-SA"/>
      </w:rPr>
    </w:lvl>
    <w:lvl w:ilvl="5" w:tplc="C14E748E">
      <w:numFmt w:val="bullet"/>
      <w:lvlText w:val="•"/>
      <w:lvlJc w:val="left"/>
      <w:pPr>
        <w:ind w:left="2293" w:hanging="361"/>
      </w:pPr>
      <w:rPr>
        <w:rFonts w:hint="default"/>
        <w:lang w:val="cs-CZ" w:eastAsia="en-US" w:bidi="ar-SA"/>
      </w:rPr>
    </w:lvl>
    <w:lvl w:ilvl="6" w:tplc="07EAEF06">
      <w:numFmt w:val="bullet"/>
      <w:lvlText w:val="•"/>
      <w:lvlJc w:val="left"/>
      <w:pPr>
        <w:ind w:left="2659" w:hanging="361"/>
      </w:pPr>
      <w:rPr>
        <w:rFonts w:hint="default"/>
        <w:lang w:val="cs-CZ" w:eastAsia="en-US" w:bidi="ar-SA"/>
      </w:rPr>
    </w:lvl>
    <w:lvl w:ilvl="7" w:tplc="70D2C15C">
      <w:numFmt w:val="bullet"/>
      <w:lvlText w:val="•"/>
      <w:lvlJc w:val="left"/>
      <w:pPr>
        <w:ind w:left="3026" w:hanging="361"/>
      </w:pPr>
      <w:rPr>
        <w:rFonts w:hint="default"/>
        <w:lang w:val="cs-CZ" w:eastAsia="en-US" w:bidi="ar-SA"/>
      </w:rPr>
    </w:lvl>
    <w:lvl w:ilvl="8" w:tplc="58A62962">
      <w:numFmt w:val="bullet"/>
      <w:lvlText w:val="•"/>
      <w:lvlJc w:val="left"/>
      <w:pPr>
        <w:ind w:left="3392" w:hanging="361"/>
      </w:pPr>
      <w:rPr>
        <w:rFonts w:hint="default"/>
        <w:lang w:val="cs-CZ" w:eastAsia="en-US" w:bidi="ar-SA"/>
      </w:rPr>
    </w:lvl>
  </w:abstractNum>
  <w:abstractNum w:abstractNumId="230" w15:restartNumberingAfterBreak="0">
    <w:nsid w:val="0D5244CC"/>
    <w:multiLevelType w:val="hybridMultilevel"/>
    <w:tmpl w:val="05DAEB3E"/>
    <w:lvl w:ilvl="0" w:tplc="4F1C6DB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986EE50">
      <w:numFmt w:val="bullet"/>
      <w:lvlText w:val="•"/>
      <w:lvlJc w:val="left"/>
      <w:pPr>
        <w:ind w:left="1518" w:hanging="360"/>
      </w:pPr>
      <w:rPr>
        <w:rFonts w:hint="default"/>
        <w:lang w:val="cs-CZ" w:eastAsia="en-US" w:bidi="ar-SA"/>
      </w:rPr>
    </w:lvl>
    <w:lvl w:ilvl="2" w:tplc="36E66348">
      <w:numFmt w:val="bullet"/>
      <w:lvlText w:val="•"/>
      <w:lvlJc w:val="left"/>
      <w:pPr>
        <w:ind w:left="2616" w:hanging="360"/>
      </w:pPr>
      <w:rPr>
        <w:rFonts w:hint="default"/>
        <w:lang w:val="cs-CZ" w:eastAsia="en-US" w:bidi="ar-SA"/>
      </w:rPr>
    </w:lvl>
    <w:lvl w:ilvl="3" w:tplc="19BA71D4">
      <w:numFmt w:val="bullet"/>
      <w:lvlText w:val="•"/>
      <w:lvlJc w:val="left"/>
      <w:pPr>
        <w:ind w:left="3715" w:hanging="360"/>
      </w:pPr>
      <w:rPr>
        <w:rFonts w:hint="default"/>
        <w:lang w:val="cs-CZ" w:eastAsia="en-US" w:bidi="ar-SA"/>
      </w:rPr>
    </w:lvl>
    <w:lvl w:ilvl="4" w:tplc="58589336">
      <w:numFmt w:val="bullet"/>
      <w:lvlText w:val="•"/>
      <w:lvlJc w:val="left"/>
      <w:pPr>
        <w:ind w:left="4813" w:hanging="360"/>
      </w:pPr>
      <w:rPr>
        <w:rFonts w:hint="default"/>
        <w:lang w:val="cs-CZ" w:eastAsia="en-US" w:bidi="ar-SA"/>
      </w:rPr>
    </w:lvl>
    <w:lvl w:ilvl="5" w:tplc="0500341C">
      <w:numFmt w:val="bullet"/>
      <w:lvlText w:val="•"/>
      <w:lvlJc w:val="left"/>
      <w:pPr>
        <w:ind w:left="5912" w:hanging="360"/>
      </w:pPr>
      <w:rPr>
        <w:rFonts w:hint="default"/>
        <w:lang w:val="cs-CZ" w:eastAsia="en-US" w:bidi="ar-SA"/>
      </w:rPr>
    </w:lvl>
    <w:lvl w:ilvl="6" w:tplc="911EC9F4">
      <w:numFmt w:val="bullet"/>
      <w:lvlText w:val="•"/>
      <w:lvlJc w:val="left"/>
      <w:pPr>
        <w:ind w:left="7010" w:hanging="360"/>
      </w:pPr>
      <w:rPr>
        <w:rFonts w:hint="default"/>
        <w:lang w:val="cs-CZ" w:eastAsia="en-US" w:bidi="ar-SA"/>
      </w:rPr>
    </w:lvl>
    <w:lvl w:ilvl="7" w:tplc="2D0ECB18">
      <w:numFmt w:val="bullet"/>
      <w:lvlText w:val="•"/>
      <w:lvlJc w:val="left"/>
      <w:pPr>
        <w:ind w:left="8108" w:hanging="360"/>
      </w:pPr>
      <w:rPr>
        <w:rFonts w:hint="default"/>
        <w:lang w:val="cs-CZ" w:eastAsia="en-US" w:bidi="ar-SA"/>
      </w:rPr>
    </w:lvl>
    <w:lvl w:ilvl="8" w:tplc="E0A85326">
      <w:numFmt w:val="bullet"/>
      <w:lvlText w:val="•"/>
      <w:lvlJc w:val="left"/>
      <w:pPr>
        <w:ind w:left="9207" w:hanging="360"/>
      </w:pPr>
      <w:rPr>
        <w:rFonts w:hint="default"/>
        <w:lang w:val="cs-CZ" w:eastAsia="en-US" w:bidi="ar-SA"/>
      </w:rPr>
    </w:lvl>
  </w:abstractNum>
  <w:abstractNum w:abstractNumId="231" w15:restartNumberingAfterBreak="0">
    <w:nsid w:val="0D5C30AB"/>
    <w:multiLevelType w:val="hybridMultilevel"/>
    <w:tmpl w:val="9FEA76CC"/>
    <w:lvl w:ilvl="0" w:tplc="FA34406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F0C410">
      <w:numFmt w:val="bullet"/>
      <w:lvlText w:val="•"/>
      <w:lvlJc w:val="left"/>
      <w:pPr>
        <w:ind w:left="808" w:hanging="360"/>
      </w:pPr>
      <w:rPr>
        <w:rFonts w:hint="default"/>
        <w:lang w:val="cs-CZ" w:eastAsia="en-US" w:bidi="ar-SA"/>
      </w:rPr>
    </w:lvl>
    <w:lvl w:ilvl="2" w:tplc="126AA8AC">
      <w:numFmt w:val="bullet"/>
      <w:lvlText w:val="•"/>
      <w:lvlJc w:val="left"/>
      <w:pPr>
        <w:ind w:left="1157" w:hanging="360"/>
      </w:pPr>
      <w:rPr>
        <w:rFonts w:hint="default"/>
        <w:lang w:val="cs-CZ" w:eastAsia="en-US" w:bidi="ar-SA"/>
      </w:rPr>
    </w:lvl>
    <w:lvl w:ilvl="3" w:tplc="7BD2A4FA">
      <w:numFmt w:val="bullet"/>
      <w:lvlText w:val="•"/>
      <w:lvlJc w:val="left"/>
      <w:pPr>
        <w:ind w:left="1505" w:hanging="360"/>
      </w:pPr>
      <w:rPr>
        <w:rFonts w:hint="default"/>
        <w:lang w:val="cs-CZ" w:eastAsia="en-US" w:bidi="ar-SA"/>
      </w:rPr>
    </w:lvl>
    <w:lvl w:ilvl="4" w:tplc="A96637F8">
      <w:numFmt w:val="bullet"/>
      <w:lvlText w:val="•"/>
      <w:lvlJc w:val="left"/>
      <w:pPr>
        <w:ind w:left="1854" w:hanging="360"/>
      </w:pPr>
      <w:rPr>
        <w:rFonts w:hint="default"/>
        <w:lang w:val="cs-CZ" w:eastAsia="en-US" w:bidi="ar-SA"/>
      </w:rPr>
    </w:lvl>
    <w:lvl w:ilvl="5" w:tplc="6DC45BBE">
      <w:numFmt w:val="bullet"/>
      <w:lvlText w:val="•"/>
      <w:lvlJc w:val="left"/>
      <w:pPr>
        <w:ind w:left="2203" w:hanging="360"/>
      </w:pPr>
      <w:rPr>
        <w:rFonts w:hint="default"/>
        <w:lang w:val="cs-CZ" w:eastAsia="en-US" w:bidi="ar-SA"/>
      </w:rPr>
    </w:lvl>
    <w:lvl w:ilvl="6" w:tplc="0328625A">
      <w:numFmt w:val="bullet"/>
      <w:lvlText w:val="•"/>
      <w:lvlJc w:val="left"/>
      <w:pPr>
        <w:ind w:left="2551" w:hanging="360"/>
      </w:pPr>
      <w:rPr>
        <w:rFonts w:hint="default"/>
        <w:lang w:val="cs-CZ" w:eastAsia="en-US" w:bidi="ar-SA"/>
      </w:rPr>
    </w:lvl>
    <w:lvl w:ilvl="7" w:tplc="96387008">
      <w:numFmt w:val="bullet"/>
      <w:lvlText w:val="•"/>
      <w:lvlJc w:val="left"/>
      <w:pPr>
        <w:ind w:left="2900" w:hanging="360"/>
      </w:pPr>
      <w:rPr>
        <w:rFonts w:hint="default"/>
        <w:lang w:val="cs-CZ" w:eastAsia="en-US" w:bidi="ar-SA"/>
      </w:rPr>
    </w:lvl>
    <w:lvl w:ilvl="8" w:tplc="7B781688">
      <w:numFmt w:val="bullet"/>
      <w:lvlText w:val="•"/>
      <w:lvlJc w:val="left"/>
      <w:pPr>
        <w:ind w:left="3248" w:hanging="360"/>
      </w:pPr>
      <w:rPr>
        <w:rFonts w:hint="default"/>
        <w:lang w:val="cs-CZ" w:eastAsia="en-US" w:bidi="ar-SA"/>
      </w:rPr>
    </w:lvl>
  </w:abstractNum>
  <w:abstractNum w:abstractNumId="232" w15:restartNumberingAfterBreak="0">
    <w:nsid w:val="0D634526"/>
    <w:multiLevelType w:val="hybridMultilevel"/>
    <w:tmpl w:val="F24879D8"/>
    <w:lvl w:ilvl="0" w:tplc="E42049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9462EE">
      <w:numFmt w:val="bullet"/>
      <w:lvlText w:val="•"/>
      <w:lvlJc w:val="left"/>
      <w:pPr>
        <w:ind w:left="809" w:hanging="360"/>
      </w:pPr>
      <w:rPr>
        <w:rFonts w:hint="default"/>
        <w:lang w:val="cs-CZ" w:eastAsia="en-US" w:bidi="ar-SA"/>
      </w:rPr>
    </w:lvl>
    <w:lvl w:ilvl="2" w:tplc="B87878E2">
      <w:numFmt w:val="bullet"/>
      <w:lvlText w:val="•"/>
      <w:lvlJc w:val="left"/>
      <w:pPr>
        <w:ind w:left="1158" w:hanging="360"/>
      </w:pPr>
      <w:rPr>
        <w:rFonts w:hint="default"/>
        <w:lang w:val="cs-CZ" w:eastAsia="en-US" w:bidi="ar-SA"/>
      </w:rPr>
    </w:lvl>
    <w:lvl w:ilvl="3" w:tplc="FEA4974E">
      <w:numFmt w:val="bullet"/>
      <w:lvlText w:val="•"/>
      <w:lvlJc w:val="left"/>
      <w:pPr>
        <w:ind w:left="1507" w:hanging="360"/>
      </w:pPr>
      <w:rPr>
        <w:rFonts w:hint="default"/>
        <w:lang w:val="cs-CZ" w:eastAsia="en-US" w:bidi="ar-SA"/>
      </w:rPr>
    </w:lvl>
    <w:lvl w:ilvl="4" w:tplc="29B6B6AE">
      <w:numFmt w:val="bullet"/>
      <w:lvlText w:val="•"/>
      <w:lvlJc w:val="left"/>
      <w:pPr>
        <w:ind w:left="1856" w:hanging="360"/>
      </w:pPr>
      <w:rPr>
        <w:rFonts w:hint="default"/>
        <w:lang w:val="cs-CZ" w:eastAsia="en-US" w:bidi="ar-SA"/>
      </w:rPr>
    </w:lvl>
    <w:lvl w:ilvl="5" w:tplc="A70C0504">
      <w:numFmt w:val="bullet"/>
      <w:lvlText w:val="•"/>
      <w:lvlJc w:val="left"/>
      <w:pPr>
        <w:ind w:left="2205" w:hanging="360"/>
      </w:pPr>
      <w:rPr>
        <w:rFonts w:hint="default"/>
        <w:lang w:val="cs-CZ" w:eastAsia="en-US" w:bidi="ar-SA"/>
      </w:rPr>
    </w:lvl>
    <w:lvl w:ilvl="6" w:tplc="D80CEE4A">
      <w:numFmt w:val="bullet"/>
      <w:lvlText w:val="•"/>
      <w:lvlJc w:val="left"/>
      <w:pPr>
        <w:ind w:left="2554" w:hanging="360"/>
      </w:pPr>
      <w:rPr>
        <w:rFonts w:hint="default"/>
        <w:lang w:val="cs-CZ" w:eastAsia="en-US" w:bidi="ar-SA"/>
      </w:rPr>
    </w:lvl>
    <w:lvl w:ilvl="7" w:tplc="4A30A40E">
      <w:numFmt w:val="bullet"/>
      <w:lvlText w:val="•"/>
      <w:lvlJc w:val="left"/>
      <w:pPr>
        <w:ind w:left="2903" w:hanging="360"/>
      </w:pPr>
      <w:rPr>
        <w:rFonts w:hint="default"/>
        <w:lang w:val="cs-CZ" w:eastAsia="en-US" w:bidi="ar-SA"/>
      </w:rPr>
    </w:lvl>
    <w:lvl w:ilvl="8" w:tplc="433CA37A">
      <w:numFmt w:val="bullet"/>
      <w:lvlText w:val="•"/>
      <w:lvlJc w:val="left"/>
      <w:pPr>
        <w:ind w:left="3252" w:hanging="360"/>
      </w:pPr>
      <w:rPr>
        <w:rFonts w:hint="default"/>
        <w:lang w:val="cs-CZ" w:eastAsia="en-US" w:bidi="ar-SA"/>
      </w:rPr>
    </w:lvl>
  </w:abstractNum>
  <w:abstractNum w:abstractNumId="233" w15:restartNumberingAfterBreak="0">
    <w:nsid w:val="0D802005"/>
    <w:multiLevelType w:val="hybridMultilevel"/>
    <w:tmpl w:val="3B7ED458"/>
    <w:lvl w:ilvl="0" w:tplc="D9E855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4A7A4E">
      <w:numFmt w:val="bullet"/>
      <w:lvlText w:val="•"/>
      <w:lvlJc w:val="left"/>
      <w:pPr>
        <w:ind w:left="827" w:hanging="361"/>
      </w:pPr>
      <w:rPr>
        <w:rFonts w:hint="default"/>
        <w:lang w:val="cs-CZ" w:eastAsia="en-US" w:bidi="ar-SA"/>
      </w:rPr>
    </w:lvl>
    <w:lvl w:ilvl="2" w:tplc="8E4EAB8C">
      <w:numFmt w:val="bullet"/>
      <w:lvlText w:val="•"/>
      <w:lvlJc w:val="left"/>
      <w:pPr>
        <w:ind w:left="1194" w:hanging="361"/>
      </w:pPr>
      <w:rPr>
        <w:rFonts w:hint="default"/>
        <w:lang w:val="cs-CZ" w:eastAsia="en-US" w:bidi="ar-SA"/>
      </w:rPr>
    </w:lvl>
    <w:lvl w:ilvl="3" w:tplc="BA7A7736">
      <w:numFmt w:val="bullet"/>
      <w:lvlText w:val="•"/>
      <w:lvlJc w:val="left"/>
      <w:pPr>
        <w:ind w:left="1561" w:hanging="361"/>
      </w:pPr>
      <w:rPr>
        <w:rFonts w:hint="default"/>
        <w:lang w:val="cs-CZ" w:eastAsia="en-US" w:bidi="ar-SA"/>
      </w:rPr>
    </w:lvl>
    <w:lvl w:ilvl="4" w:tplc="DB98FBCA">
      <w:numFmt w:val="bullet"/>
      <w:lvlText w:val="•"/>
      <w:lvlJc w:val="left"/>
      <w:pPr>
        <w:ind w:left="1928" w:hanging="361"/>
      </w:pPr>
      <w:rPr>
        <w:rFonts w:hint="default"/>
        <w:lang w:val="cs-CZ" w:eastAsia="en-US" w:bidi="ar-SA"/>
      </w:rPr>
    </w:lvl>
    <w:lvl w:ilvl="5" w:tplc="1D524E30">
      <w:numFmt w:val="bullet"/>
      <w:lvlText w:val="•"/>
      <w:lvlJc w:val="left"/>
      <w:pPr>
        <w:ind w:left="2295" w:hanging="361"/>
      </w:pPr>
      <w:rPr>
        <w:rFonts w:hint="default"/>
        <w:lang w:val="cs-CZ" w:eastAsia="en-US" w:bidi="ar-SA"/>
      </w:rPr>
    </w:lvl>
    <w:lvl w:ilvl="6" w:tplc="15B087B2">
      <w:numFmt w:val="bullet"/>
      <w:lvlText w:val="•"/>
      <w:lvlJc w:val="left"/>
      <w:pPr>
        <w:ind w:left="2662" w:hanging="361"/>
      </w:pPr>
      <w:rPr>
        <w:rFonts w:hint="default"/>
        <w:lang w:val="cs-CZ" w:eastAsia="en-US" w:bidi="ar-SA"/>
      </w:rPr>
    </w:lvl>
    <w:lvl w:ilvl="7" w:tplc="3BE2A42E">
      <w:numFmt w:val="bullet"/>
      <w:lvlText w:val="•"/>
      <w:lvlJc w:val="left"/>
      <w:pPr>
        <w:ind w:left="3029" w:hanging="361"/>
      </w:pPr>
      <w:rPr>
        <w:rFonts w:hint="default"/>
        <w:lang w:val="cs-CZ" w:eastAsia="en-US" w:bidi="ar-SA"/>
      </w:rPr>
    </w:lvl>
    <w:lvl w:ilvl="8" w:tplc="FCF6336C">
      <w:numFmt w:val="bullet"/>
      <w:lvlText w:val="•"/>
      <w:lvlJc w:val="left"/>
      <w:pPr>
        <w:ind w:left="3396" w:hanging="361"/>
      </w:pPr>
      <w:rPr>
        <w:rFonts w:hint="default"/>
        <w:lang w:val="cs-CZ" w:eastAsia="en-US" w:bidi="ar-SA"/>
      </w:rPr>
    </w:lvl>
  </w:abstractNum>
  <w:abstractNum w:abstractNumId="234" w15:restartNumberingAfterBreak="0">
    <w:nsid w:val="0D866EC1"/>
    <w:multiLevelType w:val="hybridMultilevel"/>
    <w:tmpl w:val="71B84496"/>
    <w:lvl w:ilvl="0" w:tplc="B822A7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25E1C0E">
      <w:numFmt w:val="bullet"/>
      <w:lvlText w:val="•"/>
      <w:lvlJc w:val="left"/>
      <w:pPr>
        <w:ind w:left="826" w:hanging="361"/>
      </w:pPr>
      <w:rPr>
        <w:rFonts w:hint="default"/>
        <w:lang w:val="cs-CZ" w:eastAsia="en-US" w:bidi="ar-SA"/>
      </w:rPr>
    </w:lvl>
    <w:lvl w:ilvl="2" w:tplc="BDCCD87C">
      <w:numFmt w:val="bullet"/>
      <w:lvlText w:val="•"/>
      <w:lvlJc w:val="left"/>
      <w:pPr>
        <w:ind w:left="1193" w:hanging="361"/>
      </w:pPr>
      <w:rPr>
        <w:rFonts w:hint="default"/>
        <w:lang w:val="cs-CZ" w:eastAsia="en-US" w:bidi="ar-SA"/>
      </w:rPr>
    </w:lvl>
    <w:lvl w:ilvl="3" w:tplc="95E2AD9C">
      <w:numFmt w:val="bullet"/>
      <w:lvlText w:val="•"/>
      <w:lvlJc w:val="left"/>
      <w:pPr>
        <w:ind w:left="1559" w:hanging="361"/>
      </w:pPr>
      <w:rPr>
        <w:rFonts w:hint="default"/>
        <w:lang w:val="cs-CZ" w:eastAsia="en-US" w:bidi="ar-SA"/>
      </w:rPr>
    </w:lvl>
    <w:lvl w:ilvl="4" w:tplc="BBA08812">
      <w:numFmt w:val="bullet"/>
      <w:lvlText w:val="•"/>
      <w:lvlJc w:val="left"/>
      <w:pPr>
        <w:ind w:left="1926" w:hanging="361"/>
      </w:pPr>
      <w:rPr>
        <w:rFonts w:hint="default"/>
        <w:lang w:val="cs-CZ" w:eastAsia="en-US" w:bidi="ar-SA"/>
      </w:rPr>
    </w:lvl>
    <w:lvl w:ilvl="5" w:tplc="85A20C5E">
      <w:numFmt w:val="bullet"/>
      <w:lvlText w:val="•"/>
      <w:lvlJc w:val="left"/>
      <w:pPr>
        <w:ind w:left="2293" w:hanging="361"/>
      </w:pPr>
      <w:rPr>
        <w:rFonts w:hint="default"/>
        <w:lang w:val="cs-CZ" w:eastAsia="en-US" w:bidi="ar-SA"/>
      </w:rPr>
    </w:lvl>
    <w:lvl w:ilvl="6" w:tplc="DAB03B3C">
      <w:numFmt w:val="bullet"/>
      <w:lvlText w:val="•"/>
      <w:lvlJc w:val="left"/>
      <w:pPr>
        <w:ind w:left="2659" w:hanging="361"/>
      </w:pPr>
      <w:rPr>
        <w:rFonts w:hint="default"/>
        <w:lang w:val="cs-CZ" w:eastAsia="en-US" w:bidi="ar-SA"/>
      </w:rPr>
    </w:lvl>
    <w:lvl w:ilvl="7" w:tplc="D2826DB8">
      <w:numFmt w:val="bullet"/>
      <w:lvlText w:val="•"/>
      <w:lvlJc w:val="left"/>
      <w:pPr>
        <w:ind w:left="3026" w:hanging="361"/>
      </w:pPr>
      <w:rPr>
        <w:rFonts w:hint="default"/>
        <w:lang w:val="cs-CZ" w:eastAsia="en-US" w:bidi="ar-SA"/>
      </w:rPr>
    </w:lvl>
    <w:lvl w:ilvl="8" w:tplc="B456F8EC">
      <w:numFmt w:val="bullet"/>
      <w:lvlText w:val="•"/>
      <w:lvlJc w:val="left"/>
      <w:pPr>
        <w:ind w:left="3392" w:hanging="361"/>
      </w:pPr>
      <w:rPr>
        <w:rFonts w:hint="default"/>
        <w:lang w:val="cs-CZ" w:eastAsia="en-US" w:bidi="ar-SA"/>
      </w:rPr>
    </w:lvl>
  </w:abstractNum>
  <w:abstractNum w:abstractNumId="235" w15:restartNumberingAfterBreak="0">
    <w:nsid w:val="0D900655"/>
    <w:multiLevelType w:val="hybridMultilevel"/>
    <w:tmpl w:val="10BAF280"/>
    <w:lvl w:ilvl="0" w:tplc="A72482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ED85AF8">
      <w:numFmt w:val="bullet"/>
      <w:lvlText w:val="•"/>
      <w:lvlJc w:val="left"/>
      <w:pPr>
        <w:ind w:left="827" w:hanging="342"/>
      </w:pPr>
      <w:rPr>
        <w:rFonts w:hint="default"/>
        <w:lang w:val="cs-CZ" w:eastAsia="en-US" w:bidi="ar-SA"/>
      </w:rPr>
    </w:lvl>
    <w:lvl w:ilvl="2" w:tplc="3760EBF8">
      <w:numFmt w:val="bullet"/>
      <w:lvlText w:val="•"/>
      <w:lvlJc w:val="left"/>
      <w:pPr>
        <w:ind w:left="1194" w:hanging="342"/>
      </w:pPr>
      <w:rPr>
        <w:rFonts w:hint="default"/>
        <w:lang w:val="cs-CZ" w:eastAsia="en-US" w:bidi="ar-SA"/>
      </w:rPr>
    </w:lvl>
    <w:lvl w:ilvl="3" w:tplc="0BA88912">
      <w:numFmt w:val="bullet"/>
      <w:lvlText w:val="•"/>
      <w:lvlJc w:val="left"/>
      <w:pPr>
        <w:ind w:left="1561" w:hanging="342"/>
      </w:pPr>
      <w:rPr>
        <w:rFonts w:hint="default"/>
        <w:lang w:val="cs-CZ" w:eastAsia="en-US" w:bidi="ar-SA"/>
      </w:rPr>
    </w:lvl>
    <w:lvl w:ilvl="4" w:tplc="D78CB06A">
      <w:numFmt w:val="bullet"/>
      <w:lvlText w:val="•"/>
      <w:lvlJc w:val="left"/>
      <w:pPr>
        <w:ind w:left="1928" w:hanging="342"/>
      </w:pPr>
      <w:rPr>
        <w:rFonts w:hint="default"/>
        <w:lang w:val="cs-CZ" w:eastAsia="en-US" w:bidi="ar-SA"/>
      </w:rPr>
    </w:lvl>
    <w:lvl w:ilvl="5" w:tplc="41502F46">
      <w:numFmt w:val="bullet"/>
      <w:lvlText w:val="•"/>
      <w:lvlJc w:val="left"/>
      <w:pPr>
        <w:ind w:left="2295" w:hanging="342"/>
      </w:pPr>
      <w:rPr>
        <w:rFonts w:hint="default"/>
        <w:lang w:val="cs-CZ" w:eastAsia="en-US" w:bidi="ar-SA"/>
      </w:rPr>
    </w:lvl>
    <w:lvl w:ilvl="6" w:tplc="E8FEFD44">
      <w:numFmt w:val="bullet"/>
      <w:lvlText w:val="•"/>
      <w:lvlJc w:val="left"/>
      <w:pPr>
        <w:ind w:left="2662" w:hanging="342"/>
      </w:pPr>
      <w:rPr>
        <w:rFonts w:hint="default"/>
        <w:lang w:val="cs-CZ" w:eastAsia="en-US" w:bidi="ar-SA"/>
      </w:rPr>
    </w:lvl>
    <w:lvl w:ilvl="7" w:tplc="D646DFAE">
      <w:numFmt w:val="bullet"/>
      <w:lvlText w:val="•"/>
      <w:lvlJc w:val="left"/>
      <w:pPr>
        <w:ind w:left="3029" w:hanging="342"/>
      </w:pPr>
      <w:rPr>
        <w:rFonts w:hint="default"/>
        <w:lang w:val="cs-CZ" w:eastAsia="en-US" w:bidi="ar-SA"/>
      </w:rPr>
    </w:lvl>
    <w:lvl w:ilvl="8" w:tplc="D6B0D5DC">
      <w:numFmt w:val="bullet"/>
      <w:lvlText w:val="•"/>
      <w:lvlJc w:val="left"/>
      <w:pPr>
        <w:ind w:left="3396" w:hanging="342"/>
      </w:pPr>
      <w:rPr>
        <w:rFonts w:hint="default"/>
        <w:lang w:val="cs-CZ" w:eastAsia="en-US" w:bidi="ar-SA"/>
      </w:rPr>
    </w:lvl>
  </w:abstractNum>
  <w:abstractNum w:abstractNumId="236" w15:restartNumberingAfterBreak="0">
    <w:nsid w:val="0D965739"/>
    <w:multiLevelType w:val="hybridMultilevel"/>
    <w:tmpl w:val="F104E804"/>
    <w:lvl w:ilvl="0" w:tplc="69AC53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AE018BA">
      <w:numFmt w:val="bullet"/>
      <w:lvlText w:val="•"/>
      <w:lvlJc w:val="left"/>
      <w:pPr>
        <w:ind w:left="827" w:hanging="361"/>
      </w:pPr>
      <w:rPr>
        <w:rFonts w:hint="default"/>
        <w:lang w:val="cs-CZ" w:eastAsia="en-US" w:bidi="ar-SA"/>
      </w:rPr>
    </w:lvl>
    <w:lvl w:ilvl="2" w:tplc="F5346812">
      <w:numFmt w:val="bullet"/>
      <w:lvlText w:val="•"/>
      <w:lvlJc w:val="left"/>
      <w:pPr>
        <w:ind w:left="1194" w:hanging="361"/>
      </w:pPr>
      <w:rPr>
        <w:rFonts w:hint="default"/>
        <w:lang w:val="cs-CZ" w:eastAsia="en-US" w:bidi="ar-SA"/>
      </w:rPr>
    </w:lvl>
    <w:lvl w:ilvl="3" w:tplc="0944C01A">
      <w:numFmt w:val="bullet"/>
      <w:lvlText w:val="•"/>
      <w:lvlJc w:val="left"/>
      <w:pPr>
        <w:ind w:left="1561" w:hanging="361"/>
      </w:pPr>
      <w:rPr>
        <w:rFonts w:hint="default"/>
        <w:lang w:val="cs-CZ" w:eastAsia="en-US" w:bidi="ar-SA"/>
      </w:rPr>
    </w:lvl>
    <w:lvl w:ilvl="4" w:tplc="4BF67E70">
      <w:numFmt w:val="bullet"/>
      <w:lvlText w:val="•"/>
      <w:lvlJc w:val="left"/>
      <w:pPr>
        <w:ind w:left="1928" w:hanging="361"/>
      </w:pPr>
      <w:rPr>
        <w:rFonts w:hint="default"/>
        <w:lang w:val="cs-CZ" w:eastAsia="en-US" w:bidi="ar-SA"/>
      </w:rPr>
    </w:lvl>
    <w:lvl w:ilvl="5" w:tplc="1396AFA6">
      <w:numFmt w:val="bullet"/>
      <w:lvlText w:val="•"/>
      <w:lvlJc w:val="left"/>
      <w:pPr>
        <w:ind w:left="2295" w:hanging="361"/>
      </w:pPr>
      <w:rPr>
        <w:rFonts w:hint="default"/>
        <w:lang w:val="cs-CZ" w:eastAsia="en-US" w:bidi="ar-SA"/>
      </w:rPr>
    </w:lvl>
    <w:lvl w:ilvl="6" w:tplc="0428C400">
      <w:numFmt w:val="bullet"/>
      <w:lvlText w:val="•"/>
      <w:lvlJc w:val="left"/>
      <w:pPr>
        <w:ind w:left="2662" w:hanging="361"/>
      </w:pPr>
      <w:rPr>
        <w:rFonts w:hint="default"/>
        <w:lang w:val="cs-CZ" w:eastAsia="en-US" w:bidi="ar-SA"/>
      </w:rPr>
    </w:lvl>
    <w:lvl w:ilvl="7" w:tplc="BD60B170">
      <w:numFmt w:val="bullet"/>
      <w:lvlText w:val="•"/>
      <w:lvlJc w:val="left"/>
      <w:pPr>
        <w:ind w:left="3029" w:hanging="361"/>
      </w:pPr>
      <w:rPr>
        <w:rFonts w:hint="default"/>
        <w:lang w:val="cs-CZ" w:eastAsia="en-US" w:bidi="ar-SA"/>
      </w:rPr>
    </w:lvl>
    <w:lvl w:ilvl="8" w:tplc="8A067308">
      <w:numFmt w:val="bullet"/>
      <w:lvlText w:val="•"/>
      <w:lvlJc w:val="left"/>
      <w:pPr>
        <w:ind w:left="3396" w:hanging="361"/>
      </w:pPr>
      <w:rPr>
        <w:rFonts w:hint="default"/>
        <w:lang w:val="cs-CZ" w:eastAsia="en-US" w:bidi="ar-SA"/>
      </w:rPr>
    </w:lvl>
  </w:abstractNum>
  <w:abstractNum w:abstractNumId="237" w15:restartNumberingAfterBreak="0">
    <w:nsid w:val="0D9A701B"/>
    <w:multiLevelType w:val="hybridMultilevel"/>
    <w:tmpl w:val="10388F52"/>
    <w:lvl w:ilvl="0" w:tplc="D7546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D125566">
      <w:numFmt w:val="bullet"/>
      <w:lvlText w:val="•"/>
      <w:lvlJc w:val="left"/>
      <w:pPr>
        <w:ind w:left="809" w:hanging="360"/>
      </w:pPr>
      <w:rPr>
        <w:rFonts w:hint="default"/>
        <w:lang w:val="cs-CZ" w:eastAsia="en-US" w:bidi="ar-SA"/>
      </w:rPr>
    </w:lvl>
    <w:lvl w:ilvl="2" w:tplc="9C702390">
      <w:numFmt w:val="bullet"/>
      <w:lvlText w:val="•"/>
      <w:lvlJc w:val="left"/>
      <w:pPr>
        <w:ind w:left="1158" w:hanging="360"/>
      </w:pPr>
      <w:rPr>
        <w:rFonts w:hint="default"/>
        <w:lang w:val="cs-CZ" w:eastAsia="en-US" w:bidi="ar-SA"/>
      </w:rPr>
    </w:lvl>
    <w:lvl w:ilvl="3" w:tplc="D708DC3E">
      <w:numFmt w:val="bullet"/>
      <w:lvlText w:val="•"/>
      <w:lvlJc w:val="left"/>
      <w:pPr>
        <w:ind w:left="1507" w:hanging="360"/>
      </w:pPr>
      <w:rPr>
        <w:rFonts w:hint="default"/>
        <w:lang w:val="cs-CZ" w:eastAsia="en-US" w:bidi="ar-SA"/>
      </w:rPr>
    </w:lvl>
    <w:lvl w:ilvl="4" w:tplc="C85050DA">
      <w:numFmt w:val="bullet"/>
      <w:lvlText w:val="•"/>
      <w:lvlJc w:val="left"/>
      <w:pPr>
        <w:ind w:left="1856" w:hanging="360"/>
      </w:pPr>
      <w:rPr>
        <w:rFonts w:hint="default"/>
        <w:lang w:val="cs-CZ" w:eastAsia="en-US" w:bidi="ar-SA"/>
      </w:rPr>
    </w:lvl>
    <w:lvl w:ilvl="5" w:tplc="4C2CC43A">
      <w:numFmt w:val="bullet"/>
      <w:lvlText w:val="•"/>
      <w:lvlJc w:val="left"/>
      <w:pPr>
        <w:ind w:left="2205" w:hanging="360"/>
      </w:pPr>
      <w:rPr>
        <w:rFonts w:hint="default"/>
        <w:lang w:val="cs-CZ" w:eastAsia="en-US" w:bidi="ar-SA"/>
      </w:rPr>
    </w:lvl>
    <w:lvl w:ilvl="6" w:tplc="8910C900">
      <w:numFmt w:val="bullet"/>
      <w:lvlText w:val="•"/>
      <w:lvlJc w:val="left"/>
      <w:pPr>
        <w:ind w:left="2554" w:hanging="360"/>
      </w:pPr>
      <w:rPr>
        <w:rFonts w:hint="default"/>
        <w:lang w:val="cs-CZ" w:eastAsia="en-US" w:bidi="ar-SA"/>
      </w:rPr>
    </w:lvl>
    <w:lvl w:ilvl="7" w:tplc="782E16CA">
      <w:numFmt w:val="bullet"/>
      <w:lvlText w:val="•"/>
      <w:lvlJc w:val="left"/>
      <w:pPr>
        <w:ind w:left="2903" w:hanging="360"/>
      </w:pPr>
      <w:rPr>
        <w:rFonts w:hint="default"/>
        <w:lang w:val="cs-CZ" w:eastAsia="en-US" w:bidi="ar-SA"/>
      </w:rPr>
    </w:lvl>
    <w:lvl w:ilvl="8" w:tplc="ABEABF94">
      <w:numFmt w:val="bullet"/>
      <w:lvlText w:val="•"/>
      <w:lvlJc w:val="left"/>
      <w:pPr>
        <w:ind w:left="3252" w:hanging="360"/>
      </w:pPr>
      <w:rPr>
        <w:rFonts w:hint="default"/>
        <w:lang w:val="cs-CZ" w:eastAsia="en-US" w:bidi="ar-SA"/>
      </w:rPr>
    </w:lvl>
  </w:abstractNum>
  <w:abstractNum w:abstractNumId="238" w15:restartNumberingAfterBreak="0">
    <w:nsid w:val="0DA943E4"/>
    <w:multiLevelType w:val="hybridMultilevel"/>
    <w:tmpl w:val="8A6A8572"/>
    <w:lvl w:ilvl="0" w:tplc="D654078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42C1166">
      <w:numFmt w:val="bullet"/>
      <w:lvlText w:val="•"/>
      <w:lvlJc w:val="left"/>
      <w:pPr>
        <w:ind w:left="652" w:hanging="359"/>
      </w:pPr>
      <w:rPr>
        <w:rFonts w:hint="default"/>
        <w:lang w:val="cs-CZ" w:eastAsia="en-US" w:bidi="ar-SA"/>
      </w:rPr>
    </w:lvl>
    <w:lvl w:ilvl="2" w:tplc="C51EA1B8">
      <w:numFmt w:val="bullet"/>
      <w:lvlText w:val="•"/>
      <w:lvlJc w:val="left"/>
      <w:pPr>
        <w:ind w:left="845" w:hanging="359"/>
      </w:pPr>
      <w:rPr>
        <w:rFonts w:hint="default"/>
        <w:lang w:val="cs-CZ" w:eastAsia="en-US" w:bidi="ar-SA"/>
      </w:rPr>
    </w:lvl>
    <w:lvl w:ilvl="3" w:tplc="923CA470">
      <w:numFmt w:val="bullet"/>
      <w:lvlText w:val="•"/>
      <w:lvlJc w:val="left"/>
      <w:pPr>
        <w:ind w:left="1037" w:hanging="359"/>
      </w:pPr>
      <w:rPr>
        <w:rFonts w:hint="default"/>
        <w:lang w:val="cs-CZ" w:eastAsia="en-US" w:bidi="ar-SA"/>
      </w:rPr>
    </w:lvl>
    <w:lvl w:ilvl="4" w:tplc="C966D64C">
      <w:numFmt w:val="bullet"/>
      <w:lvlText w:val="•"/>
      <w:lvlJc w:val="left"/>
      <w:pPr>
        <w:ind w:left="1230" w:hanging="359"/>
      </w:pPr>
      <w:rPr>
        <w:rFonts w:hint="default"/>
        <w:lang w:val="cs-CZ" w:eastAsia="en-US" w:bidi="ar-SA"/>
      </w:rPr>
    </w:lvl>
    <w:lvl w:ilvl="5" w:tplc="CF36C86E">
      <w:numFmt w:val="bullet"/>
      <w:lvlText w:val="•"/>
      <w:lvlJc w:val="left"/>
      <w:pPr>
        <w:ind w:left="1423" w:hanging="359"/>
      </w:pPr>
      <w:rPr>
        <w:rFonts w:hint="default"/>
        <w:lang w:val="cs-CZ" w:eastAsia="en-US" w:bidi="ar-SA"/>
      </w:rPr>
    </w:lvl>
    <w:lvl w:ilvl="6" w:tplc="C76CFC68">
      <w:numFmt w:val="bullet"/>
      <w:lvlText w:val="•"/>
      <w:lvlJc w:val="left"/>
      <w:pPr>
        <w:ind w:left="1615" w:hanging="359"/>
      </w:pPr>
      <w:rPr>
        <w:rFonts w:hint="default"/>
        <w:lang w:val="cs-CZ" w:eastAsia="en-US" w:bidi="ar-SA"/>
      </w:rPr>
    </w:lvl>
    <w:lvl w:ilvl="7" w:tplc="E18407CC">
      <w:numFmt w:val="bullet"/>
      <w:lvlText w:val="•"/>
      <w:lvlJc w:val="left"/>
      <w:pPr>
        <w:ind w:left="1808" w:hanging="359"/>
      </w:pPr>
      <w:rPr>
        <w:rFonts w:hint="default"/>
        <w:lang w:val="cs-CZ" w:eastAsia="en-US" w:bidi="ar-SA"/>
      </w:rPr>
    </w:lvl>
    <w:lvl w:ilvl="8" w:tplc="5EEAB1FC">
      <w:numFmt w:val="bullet"/>
      <w:lvlText w:val="•"/>
      <w:lvlJc w:val="left"/>
      <w:pPr>
        <w:ind w:left="2000" w:hanging="359"/>
      </w:pPr>
      <w:rPr>
        <w:rFonts w:hint="default"/>
        <w:lang w:val="cs-CZ" w:eastAsia="en-US" w:bidi="ar-SA"/>
      </w:rPr>
    </w:lvl>
  </w:abstractNum>
  <w:abstractNum w:abstractNumId="239" w15:restartNumberingAfterBreak="0">
    <w:nsid w:val="0DB17E97"/>
    <w:multiLevelType w:val="hybridMultilevel"/>
    <w:tmpl w:val="5ABEA23C"/>
    <w:lvl w:ilvl="0" w:tplc="50E4A3A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F80AB2">
      <w:numFmt w:val="bullet"/>
      <w:lvlText w:val="•"/>
      <w:lvlJc w:val="left"/>
      <w:pPr>
        <w:ind w:left="809" w:hanging="360"/>
      </w:pPr>
      <w:rPr>
        <w:rFonts w:hint="default"/>
        <w:lang w:val="cs-CZ" w:eastAsia="en-US" w:bidi="ar-SA"/>
      </w:rPr>
    </w:lvl>
    <w:lvl w:ilvl="2" w:tplc="BD28295C">
      <w:numFmt w:val="bullet"/>
      <w:lvlText w:val="•"/>
      <w:lvlJc w:val="left"/>
      <w:pPr>
        <w:ind w:left="1158" w:hanging="360"/>
      </w:pPr>
      <w:rPr>
        <w:rFonts w:hint="default"/>
        <w:lang w:val="cs-CZ" w:eastAsia="en-US" w:bidi="ar-SA"/>
      </w:rPr>
    </w:lvl>
    <w:lvl w:ilvl="3" w:tplc="21E816CA">
      <w:numFmt w:val="bullet"/>
      <w:lvlText w:val="•"/>
      <w:lvlJc w:val="left"/>
      <w:pPr>
        <w:ind w:left="1507" w:hanging="360"/>
      </w:pPr>
      <w:rPr>
        <w:rFonts w:hint="default"/>
        <w:lang w:val="cs-CZ" w:eastAsia="en-US" w:bidi="ar-SA"/>
      </w:rPr>
    </w:lvl>
    <w:lvl w:ilvl="4" w:tplc="AA48100A">
      <w:numFmt w:val="bullet"/>
      <w:lvlText w:val="•"/>
      <w:lvlJc w:val="left"/>
      <w:pPr>
        <w:ind w:left="1856" w:hanging="360"/>
      </w:pPr>
      <w:rPr>
        <w:rFonts w:hint="default"/>
        <w:lang w:val="cs-CZ" w:eastAsia="en-US" w:bidi="ar-SA"/>
      </w:rPr>
    </w:lvl>
    <w:lvl w:ilvl="5" w:tplc="CC686F2E">
      <w:numFmt w:val="bullet"/>
      <w:lvlText w:val="•"/>
      <w:lvlJc w:val="left"/>
      <w:pPr>
        <w:ind w:left="2205" w:hanging="360"/>
      </w:pPr>
      <w:rPr>
        <w:rFonts w:hint="default"/>
        <w:lang w:val="cs-CZ" w:eastAsia="en-US" w:bidi="ar-SA"/>
      </w:rPr>
    </w:lvl>
    <w:lvl w:ilvl="6" w:tplc="9B1E6840">
      <w:numFmt w:val="bullet"/>
      <w:lvlText w:val="•"/>
      <w:lvlJc w:val="left"/>
      <w:pPr>
        <w:ind w:left="2554" w:hanging="360"/>
      </w:pPr>
      <w:rPr>
        <w:rFonts w:hint="default"/>
        <w:lang w:val="cs-CZ" w:eastAsia="en-US" w:bidi="ar-SA"/>
      </w:rPr>
    </w:lvl>
    <w:lvl w:ilvl="7" w:tplc="B6C8A420">
      <w:numFmt w:val="bullet"/>
      <w:lvlText w:val="•"/>
      <w:lvlJc w:val="left"/>
      <w:pPr>
        <w:ind w:left="2903" w:hanging="360"/>
      </w:pPr>
      <w:rPr>
        <w:rFonts w:hint="default"/>
        <w:lang w:val="cs-CZ" w:eastAsia="en-US" w:bidi="ar-SA"/>
      </w:rPr>
    </w:lvl>
    <w:lvl w:ilvl="8" w:tplc="E18E8F2E">
      <w:numFmt w:val="bullet"/>
      <w:lvlText w:val="•"/>
      <w:lvlJc w:val="left"/>
      <w:pPr>
        <w:ind w:left="3252" w:hanging="360"/>
      </w:pPr>
      <w:rPr>
        <w:rFonts w:hint="default"/>
        <w:lang w:val="cs-CZ" w:eastAsia="en-US" w:bidi="ar-SA"/>
      </w:rPr>
    </w:lvl>
  </w:abstractNum>
  <w:abstractNum w:abstractNumId="240" w15:restartNumberingAfterBreak="0">
    <w:nsid w:val="0DDB38E0"/>
    <w:multiLevelType w:val="hybridMultilevel"/>
    <w:tmpl w:val="66B6BB82"/>
    <w:lvl w:ilvl="0" w:tplc="DB7E18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3C02B24">
      <w:numFmt w:val="bullet"/>
      <w:lvlText w:val="•"/>
      <w:lvlJc w:val="left"/>
      <w:pPr>
        <w:ind w:left="765" w:hanging="361"/>
      </w:pPr>
      <w:rPr>
        <w:rFonts w:hint="default"/>
        <w:lang w:val="cs-CZ" w:eastAsia="en-US" w:bidi="ar-SA"/>
      </w:rPr>
    </w:lvl>
    <w:lvl w:ilvl="2" w:tplc="88303DC2">
      <w:numFmt w:val="bullet"/>
      <w:lvlText w:val="•"/>
      <w:lvlJc w:val="left"/>
      <w:pPr>
        <w:ind w:left="1070" w:hanging="361"/>
      </w:pPr>
      <w:rPr>
        <w:rFonts w:hint="default"/>
        <w:lang w:val="cs-CZ" w:eastAsia="en-US" w:bidi="ar-SA"/>
      </w:rPr>
    </w:lvl>
    <w:lvl w:ilvl="3" w:tplc="9D50A87C">
      <w:numFmt w:val="bullet"/>
      <w:lvlText w:val="•"/>
      <w:lvlJc w:val="left"/>
      <w:pPr>
        <w:ind w:left="1375" w:hanging="361"/>
      </w:pPr>
      <w:rPr>
        <w:rFonts w:hint="default"/>
        <w:lang w:val="cs-CZ" w:eastAsia="en-US" w:bidi="ar-SA"/>
      </w:rPr>
    </w:lvl>
    <w:lvl w:ilvl="4" w:tplc="373660A4">
      <w:numFmt w:val="bullet"/>
      <w:lvlText w:val="•"/>
      <w:lvlJc w:val="left"/>
      <w:pPr>
        <w:ind w:left="1681" w:hanging="361"/>
      </w:pPr>
      <w:rPr>
        <w:rFonts w:hint="default"/>
        <w:lang w:val="cs-CZ" w:eastAsia="en-US" w:bidi="ar-SA"/>
      </w:rPr>
    </w:lvl>
    <w:lvl w:ilvl="5" w:tplc="D214E580">
      <w:numFmt w:val="bullet"/>
      <w:lvlText w:val="•"/>
      <w:lvlJc w:val="left"/>
      <w:pPr>
        <w:ind w:left="1986" w:hanging="361"/>
      </w:pPr>
      <w:rPr>
        <w:rFonts w:hint="default"/>
        <w:lang w:val="cs-CZ" w:eastAsia="en-US" w:bidi="ar-SA"/>
      </w:rPr>
    </w:lvl>
    <w:lvl w:ilvl="6" w:tplc="DDFA6314">
      <w:numFmt w:val="bullet"/>
      <w:lvlText w:val="•"/>
      <w:lvlJc w:val="left"/>
      <w:pPr>
        <w:ind w:left="2291" w:hanging="361"/>
      </w:pPr>
      <w:rPr>
        <w:rFonts w:hint="default"/>
        <w:lang w:val="cs-CZ" w:eastAsia="en-US" w:bidi="ar-SA"/>
      </w:rPr>
    </w:lvl>
    <w:lvl w:ilvl="7" w:tplc="7BEA537A">
      <w:numFmt w:val="bullet"/>
      <w:lvlText w:val="•"/>
      <w:lvlJc w:val="left"/>
      <w:pPr>
        <w:ind w:left="2597" w:hanging="361"/>
      </w:pPr>
      <w:rPr>
        <w:rFonts w:hint="default"/>
        <w:lang w:val="cs-CZ" w:eastAsia="en-US" w:bidi="ar-SA"/>
      </w:rPr>
    </w:lvl>
    <w:lvl w:ilvl="8" w:tplc="EC9E26FE">
      <w:numFmt w:val="bullet"/>
      <w:lvlText w:val="•"/>
      <w:lvlJc w:val="left"/>
      <w:pPr>
        <w:ind w:left="2902" w:hanging="361"/>
      </w:pPr>
      <w:rPr>
        <w:rFonts w:hint="default"/>
        <w:lang w:val="cs-CZ" w:eastAsia="en-US" w:bidi="ar-SA"/>
      </w:rPr>
    </w:lvl>
  </w:abstractNum>
  <w:abstractNum w:abstractNumId="241" w15:restartNumberingAfterBreak="0">
    <w:nsid w:val="0DDF5CFE"/>
    <w:multiLevelType w:val="hybridMultilevel"/>
    <w:tmpl w:val="B172FFA4"/>
    <w:lvl w:ilvl="0" w:tplc="E3EA47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EDA5966">
      <w:numFmt w:val="bullet"/>
      <w:lvlText w:val="•"/>
      <w:lvlJc w:val="left"/>
      <w:pPr>
        <w:ind w:left="808" w:hanging="360"/>
      </w:pPr>
      <w:rPr>
        <w:rFonts w:hint="default"/>
        <w:lang w:val="cs-CZ" w:eastAsia="en-US" w:bidi="ar-SA"/>
      </w:rPr>
    </w:lvl>
    <w:lvl w:ilvl="2" w:tplc="F72293E4">
      <w:numFmt w:val="bullet"/>
      <w:lvlText w:val="•"/>
      <w:lvlJc w:val="left"/>
      <w:pPr>
        <w:ind w:left="1157" w:hanging="360"/>
      </w:pPr>
      <w:rPr>
        <w:rFonts w:hint="default"/>
        <w:lang w:val="cs-CZ" w:eastAsia="en-US" w:bidi="ar-SA"/>
      </w:rPr>
    </w:lvl>
    <w:lvl w:ilvl="3" w:tplc="1228F2E0">
      <w:numFmt w:val="bullet"/>
      <w:lvlText w:val="•"/>
      <w:lvlJc w:val="left"/>
      <w:pPr>
        <w:ind w:left="1505" w:hanging="360"/>
      </w:pPr>
      <w:rPr>
        <w:rFonts w:hint="default"/>
        <w:lang w:val="cs-CZ" w:eastAsia="en-US" w:bidi="ar-SA"/>
      </w:rPr>
    </w:lvl>
    <w:lvl w:ilvl="4" w:tplc="11D6B53E">
      <w:numFmt w:val="bullet"/>
      <w:lvlText w:val="•"/>
      <w:lvlJc w:val="left"/>
      <w:pPr>
        <w:ind w:left="1854" w:hanging="360"/>
      </w:pPr>
      <w:rPr>
        <w:rFonts w:hint="default"/>
        <w:lang w:val="cs-CZ" w:eastAsia="en-US" w:bidi="ar-SA"/>
      </w:rPr>
    </w:lvl>
    <w:lvl w:ilvl="5" w:tplc="8D6E4D1E">
      <w:numFmt w:val="bullet"/>
      <w:lvlText w:val="•"/>
      <w:lvlJc w:val="left"/>
      <w:pPr>
        <w:ind w:left="2203" w:hanging="360"/>
      </w:pPr>
      <w:rPr>
        <w:rFonts w:hint="default"/>
        <w:lang w:val="cs-CZ" w:eastAsia="en-US" w:bidi="ar-SA"/>
      </w:rPr>
    </w:lvl>
    <w:lvl w:ilvl="6" w:tplc="D07A7786">
      <w:numFmt w:val="bullet"/>
      <w:lvlText w:val="•"/>
      <w:lvlJc w:val="left"/>
      <w:pPr>
        <w:ind w:left="2551" w:hanging="360"/>
      </w:pPr>
      <w:rPr>
        <w:rFonts w:hint="default"/>
        <w:lang w:val="cs-CZ" w:eastAsia="en-US" w:bidi="ar-SA"/>
      </w:rPr>
    </w:lvl>
    <w:lvl w:ilvl="7" w:tplc="B0728EFC">
      <w:numFmt w:val="bullet"/>
      <w:lvlText w:val="•"/>
      <w:lvlJc w:val="left"/>
      <w:pPr>
        <w:ind w:left="2900" w:hanging="360"/>
      </w:pPr>
      <w:rPr>
        <w:rFonts w:hint="default"/>
        <w:lang w:val="cs-CZ" w:eastAsia="en-US" w:bidi="ar-SA"/>
      </w:rPr>
    </w:lvl>
    <w:lvl w:ilvl="8" w:tplc="D8804B12">
      <w:numFmt w:val="bullet"/>
      <w:lvlText w:val="•"/>
      <w:lvlJc w:val="left"/>
      <w:pPr>
        <w:ind w:left="3248" w:hanging="360"/>
      </w:pPr>
      <w:rPr>
        <w:rFonts w:hint="default"/>
        <w:lang w:val="cs-CZ" w:eastAsia="en-US" w:bidi="ar-SA"/>
      </w:rPr>
    </w:lvl>
  </w:abstractNum>
  <w:abstractNum w:abstractNumId="242" w15:restartNumberingAfterBreak="0">
    <w:nsid w:val="0DE52C9F"/>
    <w:multiLevelType w:val="hybridMultilevel"/>
    <w:tmpl w:val="27729C44"/>
    <w:lvl w:ilvl="0" w:tplc="45CCF2A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8AF8D1E2">
      <w:numFmt w:val="bullet"/>
      <w:lvlText w:val="•"/>
      <w:lvlJc w:val="left"/>
      <w:pPr>
        <w:ind w:left="826" w:hanging="361"/>
      </w:pPr>
      <w:rPr>
        <w:rFonts w:hint="default"/>
        <w:lang w:val="cs-CZ" w:eastAsia="en-US" w:bidi="ar-SA"/>
      </w:rPr>
    </w:lvl>
    <w:lvl w:ilvl="2" w:tplc="86141AB8">
      <w:numFmt w:val="bullet"/>
      <w:lvlText w:val="•"/>
      <w:lvlJc w:val="left"/>
      <w:pPr>
        <w:ind w:left="1193" w:hanging="361"/>
      </w:pPr>
      <w:rPr>
        <w:rFonts w:hint="default"/>
        <w:lang w:val="cs-CZ" w:eastAsia="en-US" w:bidi="ar-SA"/>
      </w:rPr>
    </w:lvl>
    <w:lvl w:ilvl="3" w:tplc="62666996">
      <w:numFmt w:val="bullet"/>
      <w:lvlText w:val="•"/>
      <w:lvlJc w:val="left"/>
      <w:pPr>
        <w:ind w:left="1559" w:hanging="361"/>
      </w:pPr>
      <w:rPr>
        <w:rFonts w:hint="default"/>
        <w:lang w:val="cs-CZ" w:eastAsia="en-US" w:bidi="ar-SA"/>
      </w:rPr>
    </w:lvl>
    <w:lvl w:ilvl="4" w:tplc="2DFC6608">
      <w:numFmt w:val="bullet"/>
      <w:lvlText w:val="•"/>
      <w:lvlJc w:val="left"/>
      <w:pPr>
        <w:ind w:left="1926" w:hanging="361"/>
      </w:pPr>
      <w:rPr>
        <w:rFonts w:hint="default"/>
        <w:lang w:val="cs-CZ" w:eastAsia="en-US" w:bidi="ar-SA"/>
      </w:rPr>
    </w:lvl>
    <w:lvl w:ilvl="5" w:tplc="A82AC7B2">
      <w:numFmt w:val="bullet"/>
      <w:lvlText w:val="•"/>
      <w:lvlJc w:val="left"/>
      <w:pPr>
        <w:ind w:left="2293" w:hanging="361"/>
      </w:pPr>
      <w:rPr>
        <w:rFonts w:hint="default"/>
        <w:lang w:val="cs-CZ" w:eastAsia="en-US" w:bidi="ar-SA"/>
      </w:rPr>
    </w:lvl>
    <w:lvl w:ilvl="6" w:tplc="9718E568">
      <w:numFmt w:val="bullet"/>
      <w:lvlText w:val="•"/>
      <w:lvlJc w:val="left"/>
      <w:pPr>
        <w:ind w:left="2659" w:hanging="361"/>
      </w:pPr>
      <w:rPr>
        <w:rFonts w:hint="default"/>
        <w:lang w:val="cs-CZ" w:eastAsia="en-US" w:bidi="ar-SA"/>
      </w:rPr>
    </w:lvl>
    <w:lvl w:ilvl="7" w:tplc="5EF6989C">
      <w:numFmt w:val="bullet"/>
      <w:lvlText w:val="•"/>
      <w:lvlJc w:val="left"/>
      <w:pPr>
        <w:ind w:left="3026" w:hanging="361"/>
      </w:pPr>
      <w:rPr>
        <w:rFonts w:hint="default"/>
        <w:lang w:val="cs-CZ" w:eastAsia="en-US" w:bidi="ar-SA"/>
      </w:rPr>
    </w:lvl>
    <w:lvl w:ilvl="8" w:tplc="17E28600">
      <w:numFmt w:val="bullet"/>
      <w:lvlText w:val="•"/>
      <w:lvlJc w:val="left"/>
      <w:pPr>
        <w:ind w:left="3392" w:hanging="361"/>
      </w:pPr>
      <w:rPr>
        <w:rFonts w:hint="default"/>
        <w:lang w:val="cs-CZ" w:eastAsia="en-US" w:bidi="ar-SA"/>
      </w:rPr>
    </w:lvl>
  </w:abstractNum>
  <w:abstractNum w:abstractNumId="243" w15:restartNumberingAfterBreak="0">
    <w:nsid w:val="0E145162"/>
    <w:multiLevelType w:val="hybridMultilevel"/>
    <w:tmpl w:val="D8246F8E"/>
    <w:lvl w:ilvl="0" w:tplc="F93C31A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66E0B08">
      <w:numFmt w:val="bullet"/>
      <w:lvlText w:val="•"/>
      <w:lvlJc w:val="left"/>
      <w:pPr>
        <w:ind w:left="826" w:hanging="361"/>
      </w:pPr>
      <w:rPr>
        <w:rFonts w:hint="default"/>
        <w:lang w:val="cs-CZ" w:eastAsia="en-US" w:bidi="ar-SA"/>
      </w:rPr>
    </w:lvl>
    <w:lvl w:ilvl="2" w:tplc="7550F092">
      <w:numFmt w:val="bullet"/>
      <w:lvlText w:val="•"/>
      <w:lvlJc w:val="left"/>
      <w:pPr>
        <w:ind w:left="1193" w:hanging="361"/>
      </w:pPr>
      <w:rPr>
        <w:rFonts w:hint="default"/>
        <w:lang w:val="cs-CZ" w:eastAsia="en-US" w:bidi="ar-SA"/>
      </w:rPr>
    </w:lvl>
    <w:lvl w:ilvl="3" w:tplc="9E20BED0">
      <w:numFmt w:val="bullet"/>
      <w:lvlText w:val="•"/>
      <w:lvlJc w:val="left"/>
      <w:pPr>
        <w:ind w:left="1559" w:hanging="361"/>
      </w:pPr>
      <w:rPr>
        <w:rFonts w:hint="default"/>
        <w:lang w:val="cs-CZ" w:eastAsia="en-US" w:bidi="ar-SA"/>
      </w:rPr>
    </w:lvl>
    <w:lvl w:ilvl="4" w:tplc="D4C4E526">
      <w:numFmt w:val="bullet"/>
      <w:lvlText w:val="•"/>
      <w:lvlJc w:val="left"/>
      <w:pPr>
        <w:ind w:left="1926" w:hanging="361"/>
      </w:pPr>
      <w:rPr>
        <w:rFonts w:hint="default"/>
        <w:lang w:val="cs-CZ" w:eastAsia="en-US" w:bidi="ar-SA"/>
      </w:rPr>
    </w:lvl>
    <w:lvl w:ilvl="5" w:tplc="8C843DC0">
      <w:numFmt w:val="bullet"/>
      <w:lvlText w:val="•"/>
      <w:lvlJc w:val="left"/>
      <w:pPr>
        <w:ind w:left="2293" w:hanging="361"/>
      </w:pPr>
      <w:rPr>
        <w:rFonts w:hint="default"/>
        <w:lang w:val="cs-CZ" w:eastAsia="en-US" w:bidi="ar-SA"/>
      </w:rPr>
    </w:lvl>
    <w:lvl w:ilvl="6" w:tplc="6EFE642C">
      <w:numFmt w:val="bullet"/>
      <w:lvlText w:val="•"/>
      <w:lvlJc w:val="left"/>
      <w:pPr>
        <w:ind w:left="2659" w:hanging="361"/>
      </w:pPr>
      <w:rPr>
        <w:rFonts w:hint="default"/>
        <w:lang w:val="cs-CZ" w:eastAsia="en-US" w:bidi="ar-SA"/>
      </w:rPr>
    </w:lvl>
    <w:lvl w:ilvl="7" w:tplc="53B83EAA">
      <w:numFmt w:val="bullet"/>
      <w:lvlText w:val="•"/>
      <w:lvlJc w:val="left"/>
      <w:pPr>
        <w:ind w:left="3026" w:hanging="361"/>
      </w:pPr>
      <w:rPr>
        <w:rFonts w:hint="default"/>
        <w:lang w:val="cs-CZ" w:eastAsia="en-US" w:bidi="ar-SA"/>
      </w:rPr>
    </w:lvl>
    <w:lvl w:ilvl="8" w:tplc="802CB2C2">
      <w:numFmt w:val="bullet"/>
      <w:lvlText w:val="•"/>
      <w:lvlJc w:val="left"/>
      <w:pPr>
        <w:ind w:left="3392" w:hanging="361"/>
      </w:pPr>
      <w:rPr>
        <w:rFonts w:hint="default"/>
        <w:lang w:val="cs-CZ" w:eastAsia="en-US" w:bidi="ar-SA"/>
      </w:rPr>
    </w:lvl>
  </w:abstractNum>
  <w:abstractNum w:abstractNumId="244" w15:restartNumberingAfterBreak="0">
    <w:nsid w:val="0E1D0E1D"/>
    <w:multiLevelType w:val="hybridMultilevel"/>
    <w:tmpl w:val="28E687C6"/>
    <w:lvl w:ilvl="0" w:tplc="4EA8E78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2E5198">
      <w:numFmt w:val="bullet"/>
      <w:lvlText w:val="•"/>
      <w:lvlJc w:val="left"/>
      <w:pPr>
        <w:ind w:left="809" w:hanging="360"/>
      </w:pPr>
      <w:rPr>
        <w:rFonts w:hint="default"/>
        <w:lang w:val="cs-CZ" w:eastAsia="en-US" w:bidi="ar-SA"/>
      </w:rPr>
    </w:lvl>
    <w:lvl w:ilvl="2" w:tplc="A7668104">
      <w:numFmt w:val="bullet"/>
      <w:lvlText w:val="•"/>
      <w:lvlJc w:val="left"/>
      <w:pPr>
        <w:ind w:left="1158" w:hanging="360"/>
      </w:pPr>
      <w:rPr>
        <w:rFonts w:hint="default"/>
        <w:lang w:val="cs-CZ" w:eastAsia="en-US" w:bidi="ar-SA"/>
      </w:rPr>
    </w:lvl>
    <w:lvl w:ilvl="3" w:tplc="F59E5F7E">
      <w:numFmt w:val="bullet"/>
      <w:lvlText w:val="•"/>
      <w:lvlJc w:val="left"/>
      <w:pPr>
        <w:ind w:left="1507" w:hanging="360"/>
      </w:pPr>
      <w:rPr>
        <w:rFonts w:hint="default"/>
        <w:lang w:val="cs-CZ" w:eastAsia="en-US" w:bidi="ar-SA"/>
      </w:rPr>
    </w:lvl>
    <w:lvl w:ilvl="4" w:tplc="F7EA5C50">
      <w:numFmt w:val="bullet"/>
      <w:lvlText w:val="•"/>
      <w:lvlJc w:val="left"/>
      <w:pPr>
        <w:ind w:left="1856" w:hanging="360"/>
      </w:pPr>
      <w:rPr>
        <w:rFonts w:hint="default"/>
        <w:lang w:val="cs-CZ" w:eastAsia="en-US" w:bidi="ar-SA"/>
      </w:rPr>
    </w:lvl>
    <w:lvl w:ilvl="5" w:tplc="FBA210F0">
      <w:numFmt w:val="bullet"/>
      <w:lvlText w:val="•"/>
      <w:lvlJc w:val="left"/>
      <w:pPr>
        <w:ind w:left="2205" w:hanging="360"/>
      </w:pPr>
      <w:rPr>
        <w:rFonts w:hint="default"/>
        <w:lang w:val="cs-CZ" w:eastAsia="en-US" w:bidi="ar-SA"/>
      </w:rPr>
    </w:lvl>
    <w:lvl w:ilvl="6" w:tplc="20A0E1B8">
      <w:numFmt w:val="bullet"/>
      <w:lvlText w:val="•"/>
      <w:lvlJc w:val="left"/>
      <w:pPr>
        <w:ind w:left="2554" w:hanging="360"/>
      </w:pPr>
      <w:rPr>
        <w:rFonts w:hint="default"/>
        <w:lang w:val="cs-CZ" w:eastAsia="en-US" w:bidi="ar-SA"/>
      </w:rPr>
    </w:lvl>
    <w:lvl w:ilvl="7" w:tplc="D5EA163A">
      <w:numFmt w:val="bullet"/>
      <w:lvlText w:val="•"/>
      <w:lvlJc w:val="left"/>
      <w:pPr>
        <w:ind w:left="2903" w:hanging="360"/>
      </w:pPr>
      <w:rPr>
        <w:rFonts w:hint="default"/>
        <w:lang w:val="cs-CZ" w:eastAsia="en-US" w:bidi="ar-SA"/>
      </w:rPr>
    </w:lvl>
    <w:lvl w:ilvl="8" w:tplc="ECAE684A">
      <w:numFmt w:val="bullet"/>
      <w:lvlText w:val="•"/>
      <w:lvlJc w:val="left"/>
      <w:pPr>
        <w:ind w:left="3252" w:hanging="360"/>
      </w:pPr>
      <w:rPr>
        <w:rFonts w:hint="default"/>
        <w:lang w:val="cs-CZ" w:eastAsia="en-US" w:bidi="ar-SA"/>
      </w:rPr>
    </w:lvl>
  </w:abstractNum>
  <w:abstractNum w:abstractNumId="245" w15:restartNumberingAfterBreak="0">
    <w:nsid w:val="0E284997"/>
    <w:multiLevelType w:val="hybridMultilevel"/>
    <w:tmpl w:val="BABEACEE"/>
    <w:lvl w:ilvl="0" w:tplc="BB4A86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6AAE72">
      <w:numFmt w:val="bullet"/>
      <w:lvlText w:val="•"/>
      <w:lvlJc w:val="left"/>
      <w:pPr>
        <w:ind w:left="827" w:hanging="361"/>
      </w:pPr>
      <w:rPr>
        <w:rFonts w:hint="default"/>
        <w:lang w:val="cs-CZ" w:eastAsia="en-US" w:bidi="ar-SA"/>
      </w:rPr>
    </w:lvl>
    <w:lvl w:ilvl="2" w:tplc="D7D47E9A">
      <w:numFmt w:val="bullet"/>
      <w:lvlText w:val="•"/>
      <w:lvlJc w:val="left"/>
      <w:pPr>
        <w:ind w:left="1194" w:hanging="361"/>
      </w:pPr>
      <w:rPr>
        <w:rFonts w:hint="default"/>
        <w:lang w:val="cs-CZ" w:eastAsia="en-US" w:bidi="ar-SA"/>
      </w:rPr>
    </w:lvl>
    <w:lvl w:ilvl="3" w:tplc="63C04102">
      <w:numFmt w:val="bullet"/>
      <w:lvlText w:val="•"/>
      <w:lvlJc w:val="left"/>
      <w:pPr>
        <w:ind w:left="1561" w:hanging="361"/>
      </w:pPr>
      <w:rPr>
        <w:rFonts w:hint="default"/>
        <w:lang w:val="cs-CZ" w:eastAsia="en-US" w:bidi="ar-SA"/>
      </w:rPr>
    </w:lvl>
    <w:lvl w:ilvl="4" w:tplc="5C7EE4FE">
      <w:numFmt w:val="bullet"/>
      <w:lvlText w:val="•"/>
      <w:lvlJc w:val="left"/>
      <w:pPr>
        <w:ind w:left="1928" w:hanging="361"/>
      </w:pPr>
      <w:rPr>
        <w:rFonts w:hint="default"/>
        <w:lang w:val="cs-CZ" w:eastAsia="en-US" w:bidi="ar-SA"/>
      </w:rPr>
    </w:lvl>
    <w:lvl w:ilvl="5" w:tplc="6CCE7A08">
      <w:numFmt w:val="bullet"/>
      <w:lvlText w:val="•"/>
      <w:lvlJc w:val="left"/>
      <w:pPr>
        <w:ind w:left="2295" w:hanging="361"/>
      </w:pPr>
      <w:rPr>
        <w:rFonts w:hint="default"/>
        <w:lang w:val="cs-CZ" w:eastAsia="en-US" w:bidi="ar-SA"/>
      </w:rPr>
    </w:lvl>
    <w:lvl w:ilvl="6" w:tplc="2B2C9B70">
      <w:numFmt w:val="bullet"/>
      <w:lvlText w:val="•"/>
      <w:lvlJc w:val="left"/>
      <w:pPr>
        <w:ind w:left="2662" w:hanging="361"/>
      </w:pPr>
      <w:rPr>
        <w:rFonts w:hint="default"/>
        <w:lang w:val="cs-CZ" w:eastAsia="en-US" w:bidi="ar-SA"/>
      </w:rPr>
    </w:lvl>
    <w:lvl w:ilvl="7" w:tplc="B3D8E744">
      <w:numFmt w:val="bullet"/>
      <w:lvlText w:val="•"/>
      <w:lvlJc w:val="left"/>
      <w:pPr>
        <w:ind w:left="3029" w:hanging="361"/>
      </w:pPr>
      <w:rPr>
        <w:rFonts w:hint="default"/>
        <w:lang w:val="cs-CZ" w:eastAsia="en-US" w:bidi="ar-SA"/>
      </w:rPr>
    </w:lvl>
    <w:lvl w:ilvl="8" w:tplc="E05A5E8E">
      <w:numFmt w:val="bullet"/>
      <w:lvlText w:val="•"/>
      <w:lvlJc w:val="left"/>
      <w:pPr>
        <w:ind w:left="3396" w:hanging="361"/>
      </w:pPr>
      <w:rPr>
        <w:rFonts w:hint="default"/>
        <w:lang w:val="cs-CZ" w:eastAsia="en-US" w:bidi="ar-SA"/>
      </w:rPr>
    </w:lvl>
  </w:abstractNum>
  <w:abstractNum w:abstractNumId="246" w15:restartNumberingAfterBreak="0">
    <w:nsid w:val="0E2F43A5"/>
    <w:multiLevelType w:val="hybridMultilevel"/>
    <w:tmpl w:val="8750A830"/>
    <w:lvl w:ilvl="0" w:tplc="EDF8E57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4776D8BA">
      <w:numFmt w:val="bullet"/>
      <w:lvlText w:val="•"/>
      <w:lvlJc w:val="left"/>
      <w:pPr>
        <w:ind w:left="845" w:hanging="361"/>
      </w:pPr>
      <w:rPr>
        <w:rFonts w:hint="default"/>
        <w:lang w:val="cs-CZ" w:eastAsia="en-US" w:bidi="ar-SA"/>
      </w:rPr>
    </w:lvl>
    <w:lvl w:ilvl="2" w:tplc="01F6BB96">
      <w:numFmt w:val="bullet"/>
      <w:lvlText w:val="•"/>
      <w:lvlJc w:val="left"/>
      <w:pPr>
        <w:ind w:left="1210" w:hanging="361"/>
      </w:pPr>
      <w:rPr>
        <w:rFonts w:hint="default"/>
        <w:lang w:val="cs-CZ" w:eastAsia="en-US" w:bidi="ar-SA"/>
      </w:rPr>
    </w:lvl>
    <w:lvl w:ilvl="3" w:tplc="1AFA3D04">
      <w:numFmt w:val="bullet"/>
      <w:lvlText w:val="•"/>
      <w:lvlJc w:val="left"/>
      <w:pPr>
        <w:ind w:left="1575" w:hanging="361"/>
      </w:pPr>
      <w:rPr>
        <w:rFonts w:hint="default"/>
        <w:lang w:val="cs-CZ" w:eastAsia="en-US" w:bidi="ar-SA"/>
      </w:rPr>
    </w:lvl>
    <w:lvl w:ilvl="4" w:tplc="4252CA02">
      <w:numFmt w:val="bullet"/>
      <w:lvlText w:val="•"/>
      <w:lvlJc w:val="left"/>
      <w:pPr>
        <w:ind w:left="1940" w:hanging="361"/>
      </w:pPr>
      <w:rPr>
        <w:rFonts w:hint="default"/>
        <w:lang w:val="cs-CZ" w:eastAsia="en-US" w:bidi="ar-SA"/>
      </w:rPr>
    </w:lvl>
    <w:lvl w:ilvl="5" w:tplc="6838AB56">
      <w:numFmt w:val="bullet"/>
      <w:lvlText w:val="•"/>
      <w:lvlJc w:val="left"/>
      <w:pPr>
        <w:ind w:left="2305" w:hanging="361"/>
      </w:pPr>
      <w:rPr>
        <w:rFonts w:hint="default"/>
        <w:lang w:val="cs-CZ" w:eastAsia="en-US" w:bidi="ar-SA"/>
      </w:rPr>
    </w:lvl>
    <w:lvl w:ilvl="6" w:tplc="6CCE9F4A">
      <w:numFmt w:val="bullet"/>
      <w:lvlText w:val="•"/>
      <w:lvlJc w:val="left"/>
      <w:pPr>
        <w:ind w:left="2670" w:hanging="361"/>
      </w:pPr>
      <w:rPr>
        <w:rFonts w:hint="default"/>
        <w:lang w:val="cs-CZ" w:eastAsia="en-US" w:bidi="ar-SA"/>
      </w:rPr>
    </w:lvl>
    <w:lvl w:ilvl="7" w:tplc="5FE6650E">
      <w:numFmt w:val="bullet"/>
      <w:lvlText w:val="•"/>
      <w:lvlJc w:val="left"/>
      <w:pPr>
        <w:ind w:left="3035" w:hanging="361"/>
      </w:pPr>
      <w:rPr>
        <w:rFonts w:hint="default"/>
        <w:lang w:val="cs-CZ" w:eastAsia="en-US" w:bidi="ar-SA"/>
      </w:rPr>
    </w:lvl>
    <w:lvl w:ilvl="8" w:tplc="5E649B06">
      <w:numFmt w:val="bullet"/>
      <w:lvlText w:val="•"/>
      <w:lvlJc w:val="left"/>
      <w:pPr>
        <w:ind w:left="3400" w:hanging="361"/>
      </w:pPr>
      <w:rPr>
        <w:rFonts w:hint="default"/>
        <w:lang w:val="cs-CZ" w:eastAsia="en-US" w:bidi="ar-SA"/>
      </w:rPr>
    </w:lvl>
  </w:abstractNum>
  <w:abstractNum w:abstractNumId="247" w15:restartNumberingAfterBreak="0">
    <w:nsid w:val="0E3B2646"/>
    <w:multiLevelType w:val="hybridMultilevel"/>
    <w:tmpl w:val="002CCFA8"/>
    <w:lvl w:ilvl="0" w:tplc="FA1A48C0">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7C542D44">
      <w:numFmt w:val="bullet"/>
      <w:lvlText w:val="•"/>
      <w:lvlJc w:val="left"/>
      <w:pPr>
        <w:ind w:left="1518" w:hanging="358"/>
      </w:pPr>
      <w:rPr>
        <w:rFonts w:hint="default"/>
        <w:lang w:val="cs-CZ" w:eastAsia="en-US" w:bidi="ar-SA"/>
      </w:rPr>
    </w:lvl>
    <w:lvl w:ilvl="2" w:tplc="11402070">
      <w:numFmt w:val="bullet"/>
      <w:lvlText w:val="•"/>
      <w:lvlJc w:val="left"/>
      <w:pPr>
        <w:ind w:left="2616" w:hanging="358"/>
      </w:pPr>
      <w:rPr>
        <w:rFonts w:hint="default"/>
        <w:lang w:val="cs-CZ" w:eastAsia="en-US" w:bidi="ar-SA"/>
      </w:rPr>
    </w:lvl>
    <w:lvl w:ilvl="3" w:tplc="B2563BDA">
      <w:numFmt w:val="bullet"/>
      <w:lvlText w:val="•"/>
      <w:lvlJc w:val="left"/>
      <w:pPr>
        <w:ind w:left="3715" w:hanging="358"/>
      </w:pPr>
      <w:rPr>
        <w:rFonts w:hint="default"/>
        <w:lang w:val="cs-CZ" w:eastAsia="en-US" w:bidi="ar-SA"/>
      </w:rPr>
    </w:lvl>
    <w:lvl w:ilvl="4" w:tplc="AD3EC67E">
      <w:numFmt w:val="bullet"/>
      <w:lvlText w:val="•"/>
      <w:lvlJc w:val="left"/>
      <w:pPr>
        <w:ind w:left="4813" w:hanging="358"/>
      </w:pPr>
      <w:rPr>
        <w:rFonts w:hint="default"/>
        <w:lang w:val="cs-CZ" w:eastAsia="en-US" w:bidi="ar-SA"/>
      </w:rPr>
    </w:lvl>
    <w:lvl w:ilvl="5" w:tplc="78C0FFEE">
      <w:numFmt w:val="bullet"/>
      <w:lvlText w:val="•"/>
      <w:lvlJc w:val="left"/>
      <w:pPr>
        <w:ind w:left="5912" w:hanging="358"/>
      </w:pPr>
      <w:rPr>
        <w:rFonts w:hint="default"/>
        <w:lang w:val="cs-CZ" w:eastAsia="en-US" w:bidi="ar-SA"/>
      </w:rPr>
    </w:lvl>
    <w:lvl w:ilvl="6" w:tplc="EEAE3E94">
      <w:numFmt w:val="bullet"/>
      <w:lvlText w:val="•"/>
      <w:lvlJc w:val="left"/>
      <w:pPr>
        <w:ind w:left="7010" w:hanging="358"/>
      </w:pPr>
      <w:rPr>
        <w:rFonts w:hint="default"/>
        <w:lang w:val="cs-CZ" w:eastAsia="en-US" w:bidi="ar-SA"/>
      </w:rPr>
    </w:lvl>
    <w:lvl w:ilvl="7" w:tplc="1A14D2B2">
      <w:numFmt w:val="bullet"/>
      <w:lvlText w:val="•"/>
      <w:lvlJc w:val="left"/>
      <w:pPr>
        <w:ind w:left="8108" w:hanging="358"/>
      </w:pPr>
      <w:rPr>
        <w:rFonts w:hint="default"/>
        <w:lang w:val="cs-CZ" w:eastAsia="en-US" w:bidi="ar-SA"/>
      </w:rPr>
    </w:lvl>
    <w:lvl w:ilvl="8" w:tplc="A17227E0">
      <w:numFmt w:val="bullet"/>
      <w:lvlText w:val="•"/>
      <w:lvlJc w:val="left"/>
      <w:pPr>
        <w:ind w:left="9207" w:hanging="358"/>
      </w:pPr>
      <w:rPr>
        <w:rFonts w:hint="default"/>
        <w:lang w:val="cs-CZ" w:eastAsia="en-US" w:bidi="ar-SA"/>
      </w:rPr>
    </w:lvl>
  </w:abstractNum>
  <w:abstractNum w:abstractNumId="248" w15:restartNumberingAfterBreak="0">
    <w:nsid w:val="0E3E00BD"/>
    <w:multiLevelType w:val="hybridMultilevel"/>
    <w:tmpl w:val="ECB451C6"/>
    <w:lvl w:ilvl="0" w:tplc="6E82E81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B8CF08">
      <w:numFmt w:val="bullet"/>
      <w:lvlText w:val="•"/>
      <w:lvlJc w:val="left"/>
      <w:pPr>
        <w:ind w:left="826" w:hanging="361"/>
      </w:pPr>
      <w:rPr>
        <w:rFonts w:hint="default"/>
        <w:lang w:val="cs-CZ" w:eastAsia="en-US" w:bidi="ar-SA"/>
      </w:rPr>
    </w:lvl>
    <w:lvl w:ilvl="2" w:tplc="E37EF24A">
      <w:numFmt w:val="bullet"/>
      <w:lvlText w:val="•"/>
      <w:lvlJc w:val="left"/>
      <w:pPr>
        <w:ind w:left="1193" w:hanging="361"/>
      </w:pPr>
      <w:rPr>
        <w:rFonts w:hint="default"/>
        <w:lang w:val="cs-CZ" w:eastAsia="en-US" w:bidi="ar-SA"/>
      </w:rPr>
    </w:lvl>
    <w:lvl w:ilvl="3" w:tplc="BEB6D9FE">
      <w:numFmt w:val="bullet"/>
      <w:lvlText w:val="•"/>
      <w:lvlJc w:val="left"/>
      <w:pPr>
        <w:ind w:left="1559" w:hanging="361"/>
      </w:pPr>
      <w:rPr>
        <w:rFonts w:hint="default"/>
        <w:lang w:val="cs-CZ" w:eastAsia="en-US" w:bidi="ar-SA"/>
      </w:rPr>
    </w:lvl>
    <w:lvl w:ilvl="4" w:tplc="621AFF86">
      <w:numFmt w:val="bullet"/>
      <w:lvlText w:val="•"/>
      <w:lvlJc w:val="left"/>
      <w:pPr>
        <w:ind w:left="1926" w:hanging="361"/>
      </w:pPr>
      <w:rPr>
        <w:rFonts w:hint="default"/>
        <w:lang w:val="cs-CZ" w:eastAsia="en-US" w:bidi="ar-SA"/>
      </w:rPr>
    </w:lvl>
    <w:lvl w:ilvl="5" w:tplc="6B7C1098">
      <w:numFmt w:val="bullet"/>
      <w:lvlText w:val="•"/>
      <w:lvlJc w:val="left"/>
      <w:pPr>
        <w:ind w:left="2293" w:hanging="361"/>
      </w:pPr>
      <w:rPr>
        <w:rFonts w:hint="default"/>
        <w:lang w:val="cs-CZ" w:eastAsia="en-US" w:bidi="ar-SA"/>
      </w:rPr>
    </w:lvl>
    <w:lvl w:ilvl="6" w:tplc="00A8AE6A">
      <w:numFmt w:val="bullet"/>
      <w:lvlText w:val="•"/>
      <w:lvlJc w:val="left"/>
      <w:pPr>
        <w:ind w:left="2659" w:hanging="361"/>
      </w:pPr>
      <w:rPr>
        <w:rFonts w:hint="default"/>
        <w:lang w:val="cs-CZ" w:eastAsia="en-US" w:bidi="ar-SA"/>
      </w:rPr>
    </w:lvl>
    <w:lvl w:ilvl="7" w:tplc="C3E84702">
      <w:numFmt w:val="bullet"/>
      <w:lvlText w:val="•"/>
      <w:lvlJc w:val="left"/>
      <w:pPr>
        <w:ind w:left="3026" w:hanging="361"/>
      </w:pPr>
      <w:rPr>
        <w:rFonts w:hint="default"/>
        <w:lang w:val="cs-CZ" w:eastAsia="en-US" w:bidi="ar-SA"/>
      </w:rPr>
    </w:lvl>
    <w:lvl w:ilvl="8" w:tplc="8B88478C">
      <w:numFmt w:val="bullet"/>
      <w:lvlText w:val="•"/>
      <w:lvlJc w:val="left"/>
      <w:pPr>
        <w:ind w:left="3392" w:hanging="361"/>
      </w:pPr>
      <w:rPr>
        <w:rFonts w:hint="default"/>
        <w:lang w:val="cs-CZ" w:eastAsia="en-US" w:bidi="ar-SA"/>
      </w:rPr>
    </w:lvl>
  </w:abstractNum>
  <w:abstractNum w:abstractNumId="249" w15:restartNumberingAfterBreak="0">
    <w:nsid w:val="0E4C34ED"/>
    <w:multiLevelType w:val="hybridMultilevel"/>
    <w:tmpl w:val="3FEA449A"/>
    <w:lvl w:ilvl="0" w:tplc="584AA38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8F46380">
      <w:numFmt w:val="bullet"/>
      <w:lvlText w:val="•"/>
      <w:lvlJc w:val="left"/>
      <w:pPr>
        <w:ind w:left="826" w:hanging="359"/>
      </w:pPr>
      <w:rPr>
        <w:rFonts w:hint="default"/>
        <w:lang w:val="cs-CZ" w:eastAsia="en-US" w:bidi="ar-SA"/>
      </w:rPr>
    </w:lvl>
    <w:lvl w:ilvl="2" w:tplc="825099B0">
      <w:numFmt w:val="bullet"/>
      <w:lvlText w:val="•"/>
      <w:lvlJc w:val="left"/>
      <w:pPr>
        <w:ind w:left="1193" w:hanging="359"/>
      </w:pPr>
      <w:rPr>
        <w:rFonts w:hint="default"/>
        <w:lang w:val="cs-CZ" w:eastAsia="en-US" w:bidi="ar-SA"/>
      </w:rPr>
    </w:lvl>
    <w:lvl w:ilvl="3" w:tplc="7256E7F6">
      <w:numFmt w:val="bullet"/>
      <w:lvlText w:val="•"/>
      <w:lvlJc w:val="left"/>
      <w:pPr>
        <w:ind w:left="1559" w:hanging="359"/>
      </w:pPr>
      <w:rPr>
        <w:rFonts w:hint="default"/>
        <w:lang w:val="cs-CZ" w:eastAsia="en-US" w:bidi="ar-SA"/>
      </w:rPr>
    </w:lvl>
    <w:lvl w:ilvl="4" w:tplc="618477BC">
      <w:numFmt w:val="bullet"/>
      <w:lvlText w:val="•"/>
      <w:lvlJc w:val="left"/>
      <w:pPr>
        <w:ind w:left="1926" w:hanging="359"/>
      </w:pPr>
      <w:rPr>
        <w:rFonts w:hint="default"/>
        <w:lang w:val="cs-CZ" w:eastAsia="en-US" w:bidi="ar-SA"/>
      </w:rPr>
    </w:lvl>
    <w:lvl w:ilvl="5" w:tplc="F9D05B40">
      <w:numFmt w:val="bullet"/>
      <w:lvlText w:val="•"/>
      <w:lvlJc w:val="left"/>
      <w:pPr>
        <w:ind w:left="2293" w:hanging="359"/>
      </w:pPr>
      <w:rPr>
        <w:rFonts w:hint="default"/>
        <w:lang w:val="cs-CZ" w:eastAsia="en-US" w:bidi="ar-SA"/>
      </w:rPr>
    </w:lvl>
    <w:lvl w:ilvl="6" w:tplc="FF60BF0E">
      <w:numFmt w:val="bullet"/>
      <w:lvlText w:val="•"/>
      <w:lvlJc w:val="left"/>
      <w:pPr>
        <w:ind w:left="2659" w:hanging="359"/>
      </w:pPr>
      <w:rPr>
        <w:rFonts w:hint="default"/>
        <w:lang w:val="cs-CZ" w:eastAsia="en-US" w:bidi="ar-SA"/>
      </w:rPr>
    </w:lvl>
    <w:lvl w:ilvl="7" w:tplc="142AEE5A">
      <w:numFmt w:val="bullet"/>
      <w:lvlText w:val="•"/>
      <w:lvlJc w:val="left"/>
      <w:pPr>
        <w:ind w:left="3026" w:hanging="359"/>
      </w:pPr>
      <w:rPr>
        <w:rFonts w:hint="default"/>
        <w:lang w:val="cs-CZ" w:eastAsia="en-US" w:bidi="ar-SA"/>
      </w:rPr>
    </w:lvl>
    <w:lvl w:ilvl="8" w:tplc="743CB748">
      <w:numFmt w:val="bullet"/>
      <w:lvlText w:val="•"/>
      <w:lvlJc w:val="left"/>
      <w:pPr>
        <w:ind w:left="3392" w:hanging="359"/>
      </w:pPr>
      <w:rPr>
        <w:rFonts w:hint="default"/>
        <w:lang w:val="cs-CZ" w:eastAsia="en-US" w:bidi="ar-SA"/>
      </w:rPr>
    </w:lvl>
  </w:abstractNum>
  <w:abstractNum w:abstractNumId="250" w15:restartNumberingAfterBreak="0">
    <w:nsid w:val="0E5E6FBC"/>
    <w:multiLevelType w:val="hybridMultilevel"/>
    <w:tmpl w:val="ACA6E98C"/>
    <w:lvl w:ilvl="0" w:tplc="59F8D33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4BE16CC">
      <w:numFmt w:val="bullet"/>
      <w:lvlText w:val="•"/>
      <w:lvlJc w:val="left"/>
      <w:pPr>
        <w:ind w:left="765" w:hanging="359"/>
      </w:pPr>
      <w:rPr>
        <w:rFonts w:hint="default"/>
        <w:lang w:val="cs-CZ" w:eastAsia="en-US" w:bidi="ar-SA"/>
      </w:rPr>
    </w:lvl>
    <w:lvl w:ilvl="2" w:tplc="1910C426">
      <w:numFmt w:val="bullet"/>
      <w:lvlText w:val="•"/>
      <w:lvlJc w:val="left"/>
      <w:pPr>
        <w:ind w:left="1071" w:hanging="359"/>
      </w:pPr>
      <w:rPr>
        <w:rFonts w:hint="default"/>
        <w:lang w:val="cs-CZ" w:eastAsia="en-US" w:bidi="ar-SA"/>
      </w:rPr>
    </w:lvl>
    <w:lvl w:ilvl="3" w:tplc="855E040C">
      <w:numFmt w:val="bullet"/>
      <w:lvlText w:val="•"/>
      <w:lvlJc w:val="left"/>
      <w:pPr>
        <w:ind w:left="1377" w:hanging="359"/>
      </w:pPr>
      <w:rPr>
        <w:rFonts w:hint="default"/>
        <w:lang w:val="cs-CZ" w:eastAsia="en-US" w:bidi="ar-SA"/>
      </w:rPr>
    </w:lvl>
    <w:lvl w:ilvl="4" w:tplc="86EC82BE">
      <w:numFmt w:val="bullet"/>
      <w:lvlText w:val="•"/>
      <w:lvlJc w:val="left"/>
      <w:pPr>
        <w:ind w:left="1683" w:hanging="359"/>
      </w:pPr>
      <w:rPr>
        <w:rFonts w:hint="default"/>
        <w:lang w:val="cs-CZ" w:eastAsia="en-US" w:bidi="ar-SA"/>
      </w:rPr>
    </w:lvl>
    <w:lvl w:ilvl="5" w:tplc="511E5EEE">
      <w:numFmt w:val="bullet"/>
      <w:lvlText w:val="•"/>
      <w:lvlJc w:val="left"/>
      <w:pPr>
        <w:ind w:left="1989" w:hanging="359"/>
      </w:pPr>
      <w:rPr>
        <w:rFonts w:hint="default"/>
        <w:lang w:val="cs-CZ" w:eastAsia="en-US" w:bidi="ar-SA"/>
      </w:rPr>
    </w:lvl>
    <w:lvl w:ilvl="6" w:tplc="4184F14A">
      <w:numFmt w:val="bullet"/>
      <w:lvlText w:val="•"/>
      <w:lvlJc w:val="left"/>
      <w:pPr>
        <w:ind w:left="2294" w:hanging="359"/>
      </w:pPr>
      <w:rPr>
        <w:rFonts w:hint="default"/>
        <w:lang w:val="cs-CZ" w:eastAsia="en-US" w:bidi="ar-SA"/>
      </w:rPr>
    </w:lvl>
    <w:lvl w:ilvl="7" w:tplc="3EA80AA6">
      <w:numFmt w:val="bullet"/>
      <w:lvlText w:val="•"/>
      <w:lvlJc w:val="left"/>
      <w:pPr>
        <w:ind w:left="2600" w:hanging="359"/>
      </w:pPr>
      <w:rPr>
        <w:rFonts w:hint="default"/>
        <w:lang w:val="cs-CZ" w:eastAsia="en-US" w:bidi="ar-SA"/>
      </w:rPr>
    </w:lvl>
    <w:lvl w:ilvl="8" w:tplc="D9A8B27C">
      <w:numFmt w:val="bullet"/>
      <w:lvlText w:val="•"/>
      <w:lvlJc w:val="left"/>
      <w:pPr>
        <w:ind w:left="2906" w:hanging="359"/>
      </w:pPr>
      <w:rPr>
        <w:rFonts w:hint="default"/>
        <w:lang w:val="cs-CZ" w:eastAsia="en-US" w:bidi="ar-SA"/>
      </w:rPr>
    </w:lvl>
  </w:abstractNum>
  <w:abstractNum w:abstractNumId="251" w15:restartNumberingAfterBreak="0">
    <w:nsid w:val="0E603BF3"/>
    <w:multiLevelType w:val="hybridMultilevel"/>
    <w:tmpl w:val="0E86A110"/>
    <w:lvl w:ilvl="0" w:tplc="66F8A72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FF40FA06">
      <w:numFmt w:val="bullet"/>
      <w:lvlText w:val="•"/>
      <w:lvlJc w:val="left"/>
      <w:pPr>
        <w:ind w:left="827" w:hanging="361"/>
      </w:pPr>
      <w:rPr>
        <w:rFonts w:hint="default"/>
        <w:lang w:val="cs-CZ" w:eastAsia="en-US" w:bidi="ar-SA"/>
      </w:rPr>
    </w:lvl>
    <w:lvl w:ilvl="2" w:tplc="6DD63774">
      <w:numFmt w:val="bullet"/>
      <w:lvlText w:val="•"/>
      <w:lvlJc w:val="left"/>
      <w:pPr>
        <w:ind w:left="1194" w:hanging="361"/>
      </w:pPr>
      <w:rPr>
        <w:rFonts w:hint="default"/>
        <w:lang w:val="cs-CZ" w:eastAsia="en-US" w:bidi="ar-SA"/>
      </w:rPr>
    </w:lvl>
    <w:lvl w:ilvl="3" w:tplc="AD449782">
      <w:numFmt w:val="bullet"/>
      <w:lvlText w:val="•"/>
      <w:lvlJc w:val="left"/>
      <w:pPr>
        <w:ind w:left="1561" w:hanging="361"/>
      </w:pPr>
      <w:rPr>
        <w:rFonts w:hint="default"/>
        <w:lang w:val="cs-CZ" w:eastAsia="en-US" w:bidi="ar-SA"/>
      </w:rPr>
    </w:lvl>
    <w:lvl w:ilvl="4" w:tplc="FD704B20">
      <w:numFmt w:val="bullet"/>
      <w:lvlText w:val="•"/>
      <w:lvlJc w:val="left"/>
      <w:pPr>
        <w:ind w:left="1928" w:hanging="361"/>
      </w:pPr>
      <w:rPr>
        <w:rFonts w:hint="default"/>
        <w:lang w:val="cs-CZ" w:eastAsia="en-US" w:bidi="ar-SA"/>
      </w:rPr>
    </w:lvl>
    <w:lvl w:ilvl="5" w:tplc="A3EAE5C6">
      <w:numFmt w:val="bullet"/>
      <w:lvlText w:val="•"/>
      <w:lvlJc w:val="left"/>
      <w:pPr>
        <w:ind w:left="2295" w:hanging="361"/>
      </w:pPr>
      <w:rPr>
        <w:rFonts w:hint="default"/>
        <w:lang w:val="cs-CZ" w:eastAsia="en-US" w:bidi="ar-SA"/>
      </w:rPr>
    </w:lvl>
    <w:lvl w:ilvl="6" w:tplc="89806A1E">
      <w:numFmt w:val="bullet"/>
      <w:lvlText w:val="•"/>
      <w:lvlJc w:val="left"/>
      <w:pPr>
        <w:ind w:left="2662" w:hanging="361"/>
      </w:pPr>
      <w:rPr>
        <w:rFonts w:hint="default"/>
        <w:lang w:val="cs-CZ" w:eastAsia="en-US" w:bidi="ar-SA"/>
      </w:rPr>
    </w:lvl>
    <w:lvl w:ilvl="7" w:tplc="572205E4">
      <w:numFmt w:val="bullet"/>
      <w:lvlText w:val="•"/>
      <w:lvlJc w:val="left"/>
      <w:pPr>
        <w:ind w:left="3029" w:hanging="361"/>
      </w:pPr>
      <w:rPr>
        <w:rFonts w:hint="default"/>
        <w:lang w:val="cs-CZ" w:eastAsia="en-US" w:bidi="ar-SA"/>
      </w:rPr>
    </w:lvl>
    <w:lvl w:ilvl="8" w:tplc="4B3239F6">
      <w:numFmt w:val="bullet"/>
      <w:lvlText w:val="•"/>
      <w:lvlJc w:val="left"/>
      <w:pPr>
        <w:ind w:left="3396" w:hanging="361"/>
      </w:pPr>
      <w:rPr>
        <w:rFonts w:hint="default"/>
        <w:lang w:val="cs-CZ" w:eastAsia="en-US" w:bidi="ar-SA"/>
      </w:rPr>
    </w:lvl>
  </w:abstractNum>
  <w:abstractNum w:abstractNumId="252" w15:restartNumberingAfterBreak="0">
    <w:nsid w:val="0E6607D0"/>
    <w:multiLevelType w:val="hybridMultilevel"/>
    <w:tmpl w:val="CABE6DAA"/>
    <w:lvl w:ilvl="0" w:tplc="9B14D8A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242DC4">
      <w:numFmt w:val="bullet"/>
      <w:lvlText w:val="•"/>
      <w:lvlJc w:val="left"/>
      <w:pPr>
        <w:ind w:left="827" w:hanging="361"/>
      </w:pPr>
      <w:rPr>
        <w:rFonts w:hint="default"/>
        <w:lang w:val="cs-CZ" w:eastAsia="en-US" w:bidi="ar-SA"/>
      </w:rPr>
    </w:lvl>
    <w:lvl w:ilvl="2" w:tplc="2C9EF9C0">
      <w:numFmt w:val="bullet"/>
      <w:lvlText w:val="•"/>
      <w:lvlJc w:val="left"/>
      <w:pPr>
        <w:ind w:left="1194" w:hanging="361"/>
      </w:pPr>
      <w:rPr>
        <w:rFonts w:hint="default"/>
        <w:lang w:val="cs-CZ" w:eastAsia="en-US" w:bidi="ar-SA"/>
      </w:rPr>
    </w:lvl>
    <w:lvl w:ilvl="3" w:tplc="C5E69374">
      <w:numFmt w:val="bullet"/>
      <w:lvlText w:val="•"/>
      <w:lvlJc w:val="left"/>
      <w:pPr>
        <w:ind w:left="1561" w:hanging="361"/>
      </w:pPr>
      <w:rPr>
        <w:rFonts w:hint="default"/>
        <w:lang w:val="cs-CZ" w:eastAsia="en-US" w:bidi="ar-SA"/>
      </w:rPr>
    </w:lvl>
    <w:lvl w:ilvl="4" w:tplc="43EC19FE">
      <w:numFmt w:val="bullet"/>
      <w:lvlText w:val="•"/>
      <w:lvlJc w:val="left"/>
      <w:pPr>
        <w:ind w:left="1928" w:hanging="361"/>
      </w:pPr>
      <w:rPr>
        <w:rFonts w:hint="default"/>
        <w:lang w:val="cs-CZ" w:eastAsia="en-US" w:bidi="ar-SA"/>
      </w:rPr>
    </w:lvl>
    <w:lvl w:ilvl="5" w:tplc="7E10ACB0">
      <w:numFmt w:val="bullet"/>
      <w:lvlText w:val="•"/>
      <w:lvlJc w:val="left"/>
      <w:pPr>
        <w:ind w:left="2295" w:hanging="361"/>
      </w:pPr>
      <w:rPr>
        <w:rFonts w:hint="default"/>
        <w:lang w:val="cs-CZ" w:eastAsia="en-US" w:bidi="ar-SA"/>
      </w:rPr>
    </w:lvl>
    <w:lvl w:ilvl="6" w:tplc="7C680F08">
      <w:numFmt w:val="bullet"/>
      <w:lvlText w:val="•"/>
      <w:lvlJc w:val="left"/>
      <w:pPr>
        <w:ind w:left="2662" w:hanging="361"/>
      </w:pPr>
      <w:rPr>
        <w:rFonts w:hint="default"/>
        <w:lang w:val="cs-CZ" w:eastAsia="en-US" w:bidi="ar-SA"/>
      </w:rPr>
    </w:lvl>
    <w:lvl w:ilvl="7" w:tplc="07D018E4">
      <w:numFmt w:val="bullet"/>
      <w:lvlText w:val="•"/>
      <w:lvlJc w:val="left"/>
      <w:pPr>
        <w:ind w:left="3029" w:hanging="361"/>
      </w:pPr>
      <w:rPr>
        <w:rFonts w:hint="default"/>
        <w:lang w:val="cs-CZ" w:eastAsia="en-US" w:bidi="ar-SA"/>
      </w:rPr>
    </w:lvl>
    <w:lvl w:ilvl="8" w:tplc="32CC25B8">
      <w:numFmt w:val="bullet"/>
      <w:lvlText w:val="•"/>
      <w:lvlJc w:val="left"/>
      <w:pPr>
        <w:ind w:left="3396" w:hanging="361"/>
      </w:pPr>
      <w:rPr>
        <w:rFonts w:hint="default"/>
        <w:lang w:val="cs-CZ" w:eastAsia="en-US" w:bidi="ar-SA"/>
      </w:rPr>
    </w:lvl>
  </w:abstractNum>
  <w:abstractNum w:abstractNumId="253" w15:restartNumberingAfterBreak="0">
    <w:nsid w:val="0E673C12"/>
    <w:multiLevelType w:val="hybridMultilevel"/>
    <w:tmpl w:val="5BB256EA"/>
    <w:lvl w:ilvl="0" w:tplc="A7AE70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0305EF0">
      <w:numFmt w:val="bullet"/>
      <w:lvlText w:val="•"/>
      <w:lvlJc w:val="left"/>
      <w:pPr>
        <w:ind w:left="826" w:hanging="361"/>
      </w:pPr>
      <w:rPr>
        <w:rFonts w:hint="default"/>
        <w:lang w:val="cs-CZ" w:eastAsia="en-US" w:bidi="ar-SA"/>
      </w:rPr>
    </w:lvl>
    <w:lvl w:ilvl="2" w:tplc="B2064772">
      <w:numFmt w:val="bullet"/>
      <w:lvlText w:val="•"/>
      <w:lvlJc w:val="left"/>
      <w:pPr>
        <w:ind w:left="1193" w:hanging="361"/>
      </w:pPr>
      <w:rPr>
        <w:rFonts w:hint="default"/>
        <w:lang w:val="cs-CZ" w:eastAsia="en-US" w:bidi="ar-SA"/>
      </w:rPr>
    </w:lvl>
    <w:lvl w:ilvl="3" w:tplc="49607174">
      <w:numFmt w:val="bullet"/>
      <w:lvlText w:val="•"/>
      <w:lvlJc w:val="left"/>
      <w:pPr>
        <w:ind w:left="1559" w:hanging="361"/>
      </w:pPr>
      <w:rPr>
        <w:rFonts w:hint="default"/>
        <w:lang w:val="cs-CZ" w:eastAsia="en-US" w:bidi="ar-SA"/>
      </w:rPr>
    </w:lvl>
    <w:lvl w:ilvl="4" w:tplc="D59A1F44">
      <w:numFmt w:val="bullet"/>
      <w:lvlText w:val="•"/>
      <w:lvlJc w:val="left"/>
      <w:pPr>
        <w:ind w:left="1926" w:hanging="361"/>
      </w:pPr>
      <w:rPr>
        <w:rFonts w:hint="default"/>
        <w:lang w:val="cs-CZ" w:eastAsia="en-US" w:bidi="ar-SA"/>
      </w:rPr>
    </w:lvl>
    <w:lvl w:ilvl="5" w:tplc="F3A21432">
      <w:numFmt w:val="bullet"/>
      <w:lvlText w:val="•"/>
      <w:lvlJc w:val="left"/>
      <w:pPr>
        <w:ind w:left="2293" w:hanging="361"/>
      </w:pPr>
      <w:rPr>
        <w:rFonts w:hint="default"/>
        <w:lang w:val="cs-CZ" w:eastAsia="en-US" w:bidi="ar-SA"/>
      </w:rPr>
    </w:lvl>
    <w:lvl w:ilvl="6" w:tplc="2A48887A">
      <w:numFmt w:val="bullet"/>
      <w:lvlText w:val="•"/>
      <w:lvlJc w:val="left"/>
      <w:pPr>
        <w:ind w:left="2659" w:hanging="361"/>
      </w:pPr>
      <w:rPr>
        <w:rFonts w:hint="default"/>
        <w:lang w:val="cs-CZ" w:eastAsia="en-US" w:bidi="ar-SA"/>
      </w:rPr>
    </w:lvl>
    <w:lvl w:ilvl="7" w:tplc="4356B584">
      <w:numFmt w:val="bullet"/>
      <w:lvlText w:val="•"/>
      <w:lvlJc w:val="left"/>
      <w:pPr>
        <w:ind w:left="3026" w:hanging="361"/>
      </w:pPr>
      <w:rPr>
        <w:rFonts w:hint="default"/>
        <w:lang w:val="cs-CZ" w:eastAsia="en-US" w:bidi="ar-SA"/>
      </w:rPr>
    </w:lvl>
    <w:lvl w:ilvl="8" w:tplc="358A40D8">
      <w:numFmt w:val="bullet"/>
      <w:lvlText w:val="•"/>
      <w:lvlJc w:val="left"/>
      <w:pPr>
        <w:ind w:left="3392" w:hanging="361"/>
      </w:pPr>
      <w:rPr>
        <w:rFonts w:hint="default"/>
        <w:lang w:val="cs-CZ" w:eastAsia="en-US" w:bidi="ar-SA"/>
      </w:rPr>
    </w:lvl>
  </w:abstractNum>
  <w:abstractNum w:abstractNumId="254" w15:restartNumberingAfterBreak="0">
    <w:nsid w:val="0E71251A"/>
    <w:multiLevelType w:val="hybridMultilevel"/>
    <w:tmpl w:val="2382B600"/>
    <w:lvl w:ilvl="0" w:tplc="95044B3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C03A0">
      <w:numFmt w:val="bullet"/>
      <w:lvlText w:val="•"/>
      <w:lvlJc w:val="left"/>
      <w:pPr>
        <w:ind w:left="791" w:hanging="341"/>
      </w:pPr>
      <w:rPr>
        <w:rFonts w:hint="default"/>
        <w:lang w:val="cs-CZ" w:eastAsia="en-US" w:bidi="ar-SA"/>
      </w:rPr>
    </w:lvl>
    <w:lvl w:ilvl="2" w:tplc="8A5681FA">
      <w:numFmt w:val="bullet"/>
      <w:lvlText w:val="•"/>
      <w:lvlJc w:val="left"/>
      <w:pPr>
        <w:ind w:left="1142" w:hanging="341"/>
      </w:pPr>
      <w:rPr>
        <w:rFonts w:hint="default"/>
        <w:lang w:val="cs-CZ" w:eastAsia="en-US" w:bidi="ar-SA"/>
      </w:rPr>
    </w:lvl>
    <w:lvl w:ilvl="3" w:tplc="E7D43230">
      <w:numFmt w:val="bullet"/>
      <w:lvlText w:val="•"/>
      <w:lvlJc w:val="left"/>
      <w:pPr>
        <w:ind w:left="1493" w:hanging="341"/>
      </w:pPr>
      <w:rPr>
        <w:rFonts w:hint="default"/>
        <w:lang w:val="cs-CZ" w:eastAsia="en-US" w:bidi="ar-SA"/>
      </w:rPr>
    </w:lvl>
    <w:lvl w:ilvl="4" w:tplc="A98A9A4E">
      <w:numFmt w:val="bullet"/>
      <w:lvlText w:val="•"/>
      <w:lvlJc w:val="left"/>
      <w:pPr>
        <w:ind w:left="1844" w:hanging="341"/>
      </w:pPr>
      <w:rPr>
        <w:rFonts w:hint="default"/>
        <w:lang w:val="cs-CZ" w:eastAsia="en-US" w:bidi="ar-SA"/>
      </w:rPr>
    </w:lvl>
    <w:lvl w:ilvl="5" w:tplc="2792597C">
      <w:numFmt w:val="bullet"/>
      <w:lvlText w:val="•"/>
      <w:lvlJc w:val="left"/>
      <w:pPr>
        <w:ind w:left="2195" w:hanging="341"/>
      </w:pPr>
      <w:rPr>
        <w:rFonts w:hint="default"/>
        <w:lang w:val="cs-CZ" w:eastAsia="en-US" w:bidi="ar-SA"/>
      </w:rPr>
    </w:lvl>
    <w:lvl w:ilvl="6" w:tplc="583C74F0">
      <w:numFmt w:val="bullet"/>
      <w:lvlText w:val="•"/>
      <w:lvlJc w:val="left"/>
      <w:pPr>
        <w:ind w:left="2546" w:hanging="341"/>
      </w:pPr>
      <w:rPr>
        <w:rFonts w:hint="default"/>
        <w:lang w:val="cs-CZ" w:eastAsia="en-US" w:bidi="ar-SA"/>
      </w:rPr>
    </w:lvl>
    <w:lvl w:ilvl="7" w:tplc="A1CA4C9E">
      <w:numFmt w:val="bullet"/>
      <w:lvlText w:val="•"/>
      <w:lvlJc w:val="left"/>
      <w:pPr>
        <w:ind w:left="2897" w:hanging="341"/>
      </w:pPr>
      <w:rPr>
        <w:rFonts w:hint="default"/>
        <w:lang w:val="cs-CZ" w:eastAsia="en-US" w:bidi="ar-SA"/>
      </w:rPr>
    </w:lvl>
    <w:lvl w:ilvl="8" w:tplc="BDFABCA0">
      <w:numFmt w:val="bullet"/>
      <w:lvlText w:val="•"/>
      <w:lvlJc w:val="left"/>
      <w:pPr>
        <w:ind w:left="3248" w:hanging="341"/>
      </w:pPr>
      <w:rPr>
        <w:rFonts w:hint="default"/>
        <w:lang w:val="cs-CZ" w:eastAsia="en-US" w:bidi="ar-SA"/>
      </w:rPr>
    </w:lvl>
  </w:abstractNum>
  <w:abstractNum w:abstractNumId="255" w15:restartNumberingAfterBreak="0">
    <w:nsid w:val="0E866F71"/>
    <w:multiLevelType w:val="hybridMultilevel"/>
    <w:tmpl w:val="13002B78"/>
    <w:lvl w:ilvl="0" w:tplc="1D8E1C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AED9A0">
      <w:numFmt w:val="bullet"/>
      <w:lvlText w:val="•"/>
      <w:lvlJc w:val="left"/>
      <w:pPr>
        <w:ind w:left="808" w:hanging="360"/>
      </w:pPr>
      <w:rPr>
        <w:rFonts w:hint="default"/>
        <w:lang w:val="cs-CZ" w:eastAsia="en-US" w:bidi="ar-SA"/>
      </w:rPr>
    </w:lvl>
    <w:lvl w:ilvl="2" w:tplc="8FB81F8C">
      <w:numFmt w:val="bullet"/>
      <w:lvlText w:val="•"/>
      <w:lvlJc w:val="left"/>
      <w:pPr>
        <w:ind w:left="1157" w:hanging="360"/>
      </w:pPr>
      <w:rPr>
        <w:rFonts w:hint="default"/>
        <w:lang w:val="cs-CZ" w:eastAsia="en-US" w:bidi="ar-SA"/>
      </w:rPr>
    </w:lvl>
    <w:lvl w:ilvl="3" w:tplc="895ABE2A">
      <w:numFmt w:val="bullet"/>
      <w:lvlText w:val="•"/>
      <w:lvlJc w:val="left"/>
      <w:pPr>
        <w:ind w:left="1505" w:hanging="360"/>
      </w:pPr>
      <w:rPr>
        <w:rFonts w:hint="default"/>
        <w:lang w:val="cs-CZ" w:eastAsia="en-US" w:bidi="ar-SA"/>
      </w:rPr>
    </w:lvl>
    <w:lvl w:ilvl="4" w:tplc="F132AFE6">
      <w:numFmt w:val="bullet"/>
      <w:lvlText w:val="•"/>
      <w:lvlJc w:val="left"/>
      <w:pPr>
        <w:ind w:left="1854" w:hanging="360"/>
      </w:pPr>
      <w:rPr>
        <w:rFonts w:hint="default"/>
        <w:lang w:val="cs-CZ" w:eastAsia="en-US" w:bidi="ar-SA"/>
      </w:rPr>
    </w:lvl>
    <w:lvl w:ilvl="5" w:tplc="88CED6B8">
      <w:numFmt w:val="bullet"/>
      <w:lvlText w:val="•"/>
      <w:lvlJc w:val="left"/>
      <w:pPr>
        <w:ind w:left="2203" w:hanging="360"/>
      </w:pPr>
      <w:rPr>
        <w:rFonts w:hint="default"/>
        <w:lang w:val="cs-CZ" w:eastAsia="en-US" w:bidi="ar-SA"/>
      </w:rPr>
    </w:lvl>
    <w:lvl w:ilvl="6" w:tplc="FC088BCE">
      <w:numFmt w:val="bullet"/>
      <w:lvlText w:val="•"/>
      <w:lvlJc w:val="left"/>
      <w:pPr>
        <w:ind w:left="2551" w:hanging="360"/>
      </w:pPr>
      <w:rPr>
        <w:rFonts w:hint="default"/>
        <w:lang w:val="cs-CZ" w:eastAsia="en-US" w:bidi="ar-SA"/>
      </w:rPr>
    </w:lvl>
    <w:lvl w:ilvl="7" w:tplc="DF0A2CBC">
      <w:numFmt w:val="bullet"/>
      <w:lvlText w:val="•"/>
      <w:lvlJc w:val="left"/>
      <w:pPr>
        <w:ind w:left="2900" w:hanging="360"/>
      </w:pPr>
      <w:rPr>
        <w:rFonts w:hint="default"/>
        <w:lang w:val="cs-CZ" w:eastAsia="en-US" w:bidi="ar-SA"/>
      </w:rPr>
    </w:lvl>
    <w:lvl w:ilvl="8" w:tplc="72602644">
      <w:numFmt w:val="bullet"/>
      <w:lvlText w:val="•"/>
      <w:lvlJc w:val="left"/>
      <w:pPr>
        <w:ind w:left="3248" w:hanging="360"/>
      </w:pPr>
      <w:rPr>
        <w:rFonts w:hint="default"/>
        <w:lang w:val="cs-CZ" w:eastAsia="en-US" w:bidi="ar-SA"/>
      </w:rPr>
    </w:lvl>
  </w:abstractNum>
  <w:abstractNum w:abstractNumId="256" w15:restartNumberingAfterBreak="0">
    <w:nsid w:val="0E911661"/>
    <w:multiLevelType w:val="hybridMultilevel"/>
    <w:tmpl w:val="53FC806A"/>
    <w:lvl w:ilvl="0" w:tplc="E8D4B10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E28E98">
      <w:numFmt w:val="bullet"/>
      <w:lvlText w:val="•"/>
      <w:lvlJc w:val="left"/>
      <w:pPr>
        <w:ind w:left="827" w:hanging="361"/>
      </w:pPr>
      <w:rPr>
        <w:rFonts w:hint="default"/>
        <w:lang w:val="cs-CZ" w:eastAsia="en-US" w:bidi="ar-SA"/>
      </w:rPr>
    </w:lvl>
    <w:lvl w:ilvl="2" w:tplc="E9FE4D90">
      <w:numFmt w:val="bullet"/>
      <w:lvlText w:val="•"/>
      <w:lvlJc w:val="left"/>
      <w:pPr>
        <w:ind w:left="1194" w:hanging="361"/>
      </w:pPr>
      <w:rPr>
        <w:rFonts w:hint="default"/>
        <w:lang w:val="cs-CZ" w:eastAsia="en-US" w:bidi="ar-SA"/>
      </w:rPr>
    </w:lvl>
    <w:lvl w:ilvl="3" w:tplc="E6DAD946">
      <w:numFmt w:val="bullet"/>
      <w:lvlText w:val="•"/>
      <w:lvlJc w:val="left"/>
      <w:pPr>
        <w:ind w:left="1561" w:hanging="361"/>
      </w:pPr>
      <w:rPr>
        <w:rFonts w:hint="default"/>
        <w:lang w:val="cs-CZ" w:eastAsia="en-US" w:bidi="ar-SA"/>
      </w:rPr>
    </w:lvl>
    <w:lvl w:ilvl="4" w:tplc="DDFEEA9E">
      <w:numFmt w:val="bullet"/>
      <w:lvlText w:val="•"/>
      <w:lvlJc w:val="left"/>
      <w:pPr>
        <w:ind w:left="1928" w:hanging="361"/>
      </w:pPr>
      <w:rPr>
        <w:rFonts w:hint="default"/>
        <w:lang w:val="cs-CZ" w:eastAsia="en-US" w:bidi="ar-SA"/>
      </w:rPr>
    </w:lvl>
    <w:lvl w:ilvl="5" w:tplc="50BA8988">
      <w:numFmt w:val="bullet"/>
      <w:lvlText w:val="•"/>
      <w:lvlJc w:val="left"/>
      <w:pPr>
        <w:ind w:left="2295" w:hanging="361"/>
      </w:pPr>
      <w:rPr>
        <w:rFonts w:hint="default"/>
        <w:lang w:val="cs-CZ" w:eastAsia="en-US" w:bidi="ar-SA"/>
      </w:rPr>
    </w:lvl>
    <w:lvl w:ilvl="6" w:tplc="89144254">
      <w:numFmt w:val="bullet"/>
      <w:lvlText w:val="•"/>
      <w:lvlJc w:val="left"/>
      <w:pPr>
        <w:ind w:left="2662" w:hanging="361"/>
      </w:pPr>
      <w:rPr>
        <w:rFonts w:hint="default"/>
        <w:lang w:val="cs-CZ" w:eastAsia="en-US" w:bidi="ar-SA"/>
      </w:rPr>
    </w:lvl>
    <w:lvl w:ilvl="7" w:tplc="0532C392">
      <w:numFmt w:val="bullet"/>
      <w:lvlText w:val="•"/>
      <w:lvlJc w:val="left"/>
      <w:pPr>
        <w:ind w:left="3029" w:hanging="361"/>
      </w:pPr>
      <w:rPr>
        <w:rFonts w:hint="default"/>
        <w:lang w:val="cs-CZ" w:eastAsia="en-US" w:bidi="ar-SA"/>
      </w:rPr>
    </w:lvl>
    <w:lvl w:ilvl="8" w:tplc="56C2CF34">
      <w:numFmt w:val="bullet"/>
      <w:lvlText w:val="•"/>
      <w:lvlJc w:val="left"/>
      <w:pPr>
        <w:ind w:left="3396" w:hanging="361"/>
      </w:pPr>
      <w:rPr>
        <w:rFonts w:hint="default"/>
        <w:lang w:val="cs-CZ" w:eastAsia="en-US" w:bidi="ar-SA"/>
      </w:rPr>
    </w:lvl>
  </w:abstractNum>
  <w:abstractNum w:abstractNumId="257" w15:restartNumberingAfterBreak="0">
    <w:nsid w:val="0E9F2947"/>
    <w:multiLevelType w:val="hybridMultilevel"/>
    <w:tmpl w:val="766C919A"/>
    <w:lvl w:ilvl="0" w:tplc="2C9CCD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269E92">
      <w:numFmt w:val="bullet"/>
      <w:lvlText w:val="•"/>
      <w:lvlJc w:val="left"/>
      <w:pPr>
        <w:ind w:left="809" w:hanging="360"/>
      </w:pPr>
      <w:rPr>
        <w:rFonts w:hint="default"/>
        <w:lang w:val="cs-CZ" w:eastAsia="en-US" w:bidi="ar-SA"/>
      </w:rPr>
    </w:lvl>
    <w:lvl w:ilvl="2" w:tplc="C7465A04">
      <w:numFmt w:val="bullet"/>
      <w:lvlText w:val="•"/>
      <w:lvlJc w:val="left"/>
      <w:pPr>
        <w:ind w:left="1158" w:hanging="360"/>
      </w:pPr>
      <w:rPr>
        <w:rFonts w:hint="default"/>
        <w:lang w:val="cs-CZ" w:eastAsia="en-US" w:bidi="ar-SA"/>
      </w:rPr>
    </w:lvl>
    <w:lvl w:ilvl="3" w:tplc="AE740D5A">
      <w:numFmt w:val="bullet"/>
      <w:lvlText w:val="•"/>
      <w:lvlJc w:val="left"/>
      <w:pPr>
        <w:ind w:left="1507" w:hanging="360"/>
      </w:pPr>
      <w:rPr>
        <w:rFonts w:hint="default"/>
        <w:lang w:val="cs-CZ" w:eastAsia="en-US" w:bidi="ar-SA"/>
      </w:rPr>
    </w:lvl>
    <w:lvl w:ilvl="4" w:tplc="9D821C7A">
      <w:numFmt w:val="bullet"/>
      <w:lvlText w:val="•"/>
      <w:lvlJc w:val="left"/>
      <w:pPr>
        <w:ind w:left="1856" w:hanging="360"/>
      </w:pPr>
      <w:rPr>
        <w:rFonts w:hint="default"/>
        <w:lang w:val="cs-CZ" w:eastAsia="en-US" w:bidi="ar-SA"/>
      </w:rPr>
    </w:lvl>
    <w:lvl w:ilvl="5" w:tplc="C8DAF2B4">
      <w:numFmt w:val="bullet"/>
      <w:lvlText w:val="•"/>
      <w:lvlJc w:val="left"/>
      <w:pPr>
        <w:ind w:left="2205" w:hanging="360"/>
      </w:pPr>
      <w:rPr>
        <w:rFonts w:hint="default"/>
        <w:lang w:val="cs-CZ" w:eastAsia="en-US" w:bidi="ar-SA"/>
      </w:rPr>
    </w:lvl>
    <w:lvl w:ilvl="6" w:tplc="9EF6E188">
      <w:numFmt w:val="bullet"/>
      <w:lvlText w:val="•"/>
      <w:lvlJc w:val="left"/>
      <w:pPr>
        <w:ind w:left="2554" w:hanging="360"/>
      </w:pPr>
      <w:rPr>
        <w:rFonts w:hint="default"/>
        <w:lang w:val="cs-CZ" w:eastAsia="en-US" w:bidi="ar-SA"/>
      </w:rPr>
    </w:lvl>
    <w:lvl w:ilvl="7" w:tplc="BD76009A">
      <w:numFmt w:val="bullet"/>
      <w:lvlText w:val="•"/>
      <w:lvlJc w:val="left"/>
      <w:pPr>
        <w:ind w:left="2903" w:hanging="360"/>
      </w:pPr>
      <w:rPr>
        <w:rFonts w:hint="default"/>
        <w:lang w:val="cs-CZ" w:eastAsia="en-US" w:bidi="ar-SA"/>
      </w:rPr>
    </w:lvl>
    <w:lvl w:ilvl="8" w:tplc="54AE0E16">
      <w:numFmt w:val="bullet"/>
      <w:lvlText w:val="•"/>
      <w:lvlJc w:val="left"/>
      <w:pPr>
        <w:ind w:left="3252" w:hanging="360"/>
      </w:pPr>
      <w:rPr>
        <w:rFonts w:hint="default"/>
        <w:lang w:val="cs-CZ" w:eastAsia="en-US" w:bidi="ar-SA"/>
      </w:rPr>
    </w:lvl>
  </w:abstractNum>
  <w:abstractNum w:abstractNumId="258" w15:restartNumberingAfterBreak="0">
    <w:nsid w:val="0EBC7C56"/>
    <w:multiLevelType w:val="hybridMultilevel"/>
    <w:tmpl w:val="849852EC"/>
    <w:lvl w:ilvl="0" w:tplc="A68E216A">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4EC2D6A0">
      <w:numFmt w:val="bullet"/>
      <w:lvlText w:val="•"/>
      <w:lvlJc w:val="left"/>
      <w:pPr>
        <w:ind w:left="809" w:hanging="360"/>
      </w:pPr>
      <w:rPr>
        <w:rFonts w:hint="default"/>
        <w:lang w:val="cs-CZ" w:eastAsia="en-US" w:bidi="ar-SA"/>
      </w:rPr>
    </w:lvl>
    <w:lvl w:ilvl="2" w:tplc="40685694">
      <w:numFmt w:val="bullet"/>
      <w:lvlText w:val="•"/>
      <w:lvlJc w:val="left"/>
      <w:pPr>
        <w:ind w:left="1158" w:hanging="360"/>
      </w:pPr>
      <w:rPr>
        <w:rFonts w:hint="default"/>
        <w:lang w:val="cs-CZ" w:eastAsia="en-US" w:bidi="ar-SA"/>
      </w:rPr>
    </w:lvl>
    <w:lvl w:ilvl="3" w:tplc="06A06648">
      <w:numFmt w:val="bullet"/>
      <w:lvlText w:val="•"/>
      <w:lvlJc w:val="left"/>
      <w:pPr>
        <w:ind w:left="1507" w:hanging="360"/>
      </w:pPr>
      <w:rPr>
        <w:rFonts w:hint="default"/>
        <w:lang w:val="cs-CZ" w:eastAsia="en-US" w:bidi="ar-SA"/>
      </w:rPr>
    </w:lvl>
    <w:lvl w:ilvl="4" w:tplc="52EA7628">
      <w:numFmt w:val="bullet"/>
      <w:lvlText w:val="•"/>
      <w:lvlJc w:val="left"/>
      <w:pPr>
        <w:ind w:left="1856" w:hanging="360"/>
      </w:pPr>
      <w:rPr>
        <w:rFonts w:hint="default"/>
        <w:lang w:val="cs-CZ" w:eastAsia="en-US" w:bidi="ar-SA"/>
      </w:rPr>
    </w:lvl>
    <w:lvl w:ilvl="5" w:tplc="4CC45080">
      <w:numFmt w:val="bullet"/>
      <w:lvlText w:val="•"/>
      <w:lvlJc w:val="left"/>
      <w:pPr>
        <w:ind w:left="2205" w:hanging="360"/>
      </w:pPr>
      <w:rPr>
        <w:rFonts w:hint="default"/>
        <w:lang w:val="cs-CZ" w:eastAsia="en-US" w:bidi="ar-SA"/>
      </w:rPr>
    </w:lvl>
    <w:lvl w:ilvl="6" w:tplc="C39CAC00">
      <w:numFmt w:val="bullet"/>
      <w:lvlText w:val="•"/>
      <w:lvlJc w:val="left"/>
      <w:pPr>
        <w:ind w:left="2554" w:hanging="360"/>
      </w:pPr>
      <w:rPr>
        <w:rFonts w:hint="default"/>
        <w:lang w:val="cs-CZ" w:eastAsia="en-US" w:bidi="ar-SA"/>
      </w:rPr>
    </w:lvl>
    <w:lvl w:ilvl="7" w:tplc="0FE066A2">
      <w:numFmt w:val="bullet"/>
      <w:lvlText w:val="•"/>
      <w:lvlJc w:val="left"/>
      <w:pPr>
        <w:ind w:left="2903" w:hanging="360"/>
      </w:pPr>
      <w:rPr>
        <w:rFonts w:hint="default"/>
        <w:lang w:val="cs-CZ" w:eastAsia="en-US" w:bidi="ar-SA"/>
      </w:rPr>
    </w:lvl>
    <w:lvl w:ilvl="8" w:tplc="EAAA25A4">
      <w:numFmt w:val="bullet"/>
      <w:lvlText w:val="•"/>
      <w:lvlJc w:val="left"/>
      <w:pPr>
        <w:ind w:left="3252" w:hanging="360"/>
      </w:pPr>
      <w:rPr>
        <w:rFonts w:hint="default"/>
        <w:lang w:val="cs-CZ" w:eastAsia="en-US" w:bidi="ar-SA"/>
      </w:rPr>
    </w:lvl>
  </w:abstractNum>
  <w:abstractNum w:abstractNumId="259" w15:restartNumberingAfterBreak="0">
    <w:nsid w:val="0EED56DD"/>
    <w:multiLevelType w:val="hybridMultilevel"/>
    <w:tmpl w:val="6ED43742"/>
    <w:lvl w:ilvl="0" w:tplc="49768C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02D248">
      <w:numFmt w:val="bullet"/>
      <w:lvlText w:val="•"/>
      <w:lvlJc w:val="left"/>
      <w:pPr>
        <w:ind w:left="808" w:hanging="360"/>
      </w:pPr>
      <w:rPr>
        <w:rFonts w:hint="default"/>
        <w:lang w:val="cs-CZ" w:eastAsia="en-US" w:bidi="ar-SA"/>
      </w:rPr>
    </w:lvl>
    <w:lvl w:ilvl="2" w:tplc="A4B419CC">
      <w:numFmt w:val="bullet"/>
      <w:lvlText w:val="•"/>
      <w:lvlJc w:val="left"/>
      <w:pPr>
        <w:ind w:left="1157" w:hanging="360"/>
      </w:pPr>
      <w:rPr>
        <w:rFonts w:hint="default"/>
        <w:lang w:val="cs-CZ" w:eastAsia="en-US" w:bidi="ar-SA"/>
      </w:rPr>
    </w:lvl>
    <w:lvl w:ilvl="3" w:tplc="25FC7694">
      <w:numFmt w:val="bullet"/>
      <w:lvlText w:val="•"/>
      <w:lvlJc w:val="left"/>
      <w:pPr>
        <w:ind w:left="1505" w:hanging="360"/>
      </w:pPr>
      <w:rPr>
        <w:rFonts w:hint="default"/>
        <w:lang w:val="cs-CZ" w:eastAsia="en-US" w:bidi="ar-SA"/>
      </w:rPr>
    </w:lvl>
    <w:lvl w:ilvl="4" w:tplc="6DD4E30E">
      <w:numFmt w:val="bullet"/>
      <w:lvlText w:val="•"/>
      <w:lvlJc w:val="left"/>
      <w:pPr>
        <w:ind w:left="1854" w:hanging="360"/>
      </w:pPr>
      <w:rPr>
        <w:rFonts w:hint="default"/>
        <w:lang w:val="cs-CZ" w:eastAsia="en-US" w:bidi="ar-SA"/>
      </w:rPr>
    </w:lvl>
    <w:lvl w:ilvl="5" w:tplc="28E0841C">
      <w:numFmt w:val="bullet"/>
      <w:lvlText w:val="•"/>
      <w:lvlJc w:val="left"/>
      <w:pPr>
        <w:ind w:left="2203" w:hanging="360"/>
      </w:pPr>
      <w:rPr>
        <w:rFonts w:hint="default"/>
        <w:lang w:val="cs-CZ" w:eastAsia="en-US" w:bidi="ar-SA"/>
      </w:rPr>
    </w:lvl>
    <w:lvl w:ilvl="6" w:tplc="AB5C8280">
      <w:numFmt w:val="bullet"/>
      <w:lvlText w:val="•"/>
      <w:lvlJc w:val="left"/>
      <w:pPr>
        <w:ind w:left="2551" w:hanging="360"/>
      </w:pPr>
      <w:rPr>
        <w:rFonts w:hint="default"/>
        <w:lang w:val="cs-CZ" w:eastAsia="en-US" w:bidi="ar-SA"/>
      </w:rPr>
    </w:lvl>
    <w:lvl w:ilvl="7" w:tplc="FD96F2E2">
      <w:numFmt w:val="bullet"/>
      <w:lvlText w:val="•"/>
      <w:lvlJc w:val="left"/>
      <w:pPr>
        <w:ind w:left="2900" w:hanging="360"/>
      </w:pPr>
      <w:rPr>
        <w:rFonts w:hint="default"/>
        <w:lang w:val="cs-CZ" w:eastAsia="en-US" w:bidi="ar-SA"/>
      </w:rPr>
    </w:lvl>
    <w:lvl w:ilvl="8" w:tplc="8A72BEAA">
      <w:numFmt w:val="bullet"/>
      <w:lvlText w:val="•"/>
      <w:lvlJc w:val="left"/>
      <w:pPr>
        <w:ind w:left="3248" w:hanging="360"/>
      </w:pPr>
      <w:rPr>
        <w:rFonts w:hint="default"/>
        <w:lang w:val="cs-CZ" w:eastAsia="en-US" w:bidi="ar-SA"/>
      </w:rPr>
    </w:lvl>
  </w:abstractNum>
  <w:abstractNum w:abstractNumId="260" w15:restartNumberingAfterBreak="0">
    <w:nsid w:val="0EF44644"/>
    <w:multiLevelType w:val="hybridMultilevel"/>
    <w:tmpl w:val="A02E9834"/>
    <w:lvl w:ilvl="0" w:tplc="6A883C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8745110">
      <w:numFmt w:val="bullet"/>
      <w:lvlText w:val="•"/>
      <w:lvlJc w:val="left"/>
      <w:pPr>
        <w:ind w:left="808" w:hanging="360"/>
      </w:pPr>
      <w:rPr>
        <w:rFonts w:hint="default"/>
        <w:lang w:val="cs-CZ" w:eastAsia="en-US" w:bidi="ar-SA"/>
      </w:rPr>
    </w:lvl>
    <w:lvl w:ilvl="2" w:tplc="4DE6D7B4">
      <w:numFmt w:val="bullet"/>
      <w:lvlText w:val="•"/>
      <w:lvlJc w:val="left"/>
      <w:pPr>
        <w:ind w:left="1157" w:hanging="360"/>
      </w:pPr>
      <w:rPr>
        <w:rFonts w:hint="default"/>
        <w:lang w:val="cs-CZ" w:eastAsia="en-US" w:bidi="ar-SA"/>
      </w:rPr>
    </w:lvl>
    <w:lvl w:ilvl="3" w:tplc="C4EAB944">
      <w:numFmt w:val="bullet"/>
      <w:lvlText w:val="•"/>
      <w:lvlJc w:val="left"/>
      <w:pPr>
        <w:ind w:left="1505" w:hanging="360"/>
      </w:pPr>
      <w:rPr>
        <w:rFonts w:hint="default"/>
        <w:lang w:val="cs-CZ" w:eastAsia="en-US" w:bidi="ar-SA"/>
      </w:rPr>
    </w:lvl>
    <w:lvl w:ilvl="4" w:tplc="FB26AC70">
      <w:numFmt w:val="bullet"/>
      <w:lvlText w:val="•"/>
      <w:lvlJc w:val="left"/>
      <w:pPr>
        <w:ind w:left="1854" w:hanging="360"/>
      </w:pPr>
      <w:rPr>
        <w:rFonts w:hint="default"/>
        <w:lang w:val="cs-CZ" w:eastAsia="en-US" w:bidi="ar-SA"/>
      </w:rPr>
    </w:lvl>
    <w:lvl w:ilvl="5" w:tplc="E09AF87A">
      <w:numFmt w:val="bullet"/>
      <w:lvlText w:val="•"/>
      <w:lvlJc w:val="left"/>
      <w:pPr>
        <w:ind w:left="2203" w:hanging="360"/>
      </w:pPr>
      <w:rPr>
        <w:rFonts w:hint="default"/>
        <w:lang w:val="cs-CZ" w:eastAsia="en-US" w:bidi="ar-SA"/>
      </w:rPr>
    </w:lvl>
    <w:lvl w:ilvl="6" w:tplc="03F05806">
      <w:numFmt w:val="bullet"/>
      <w:lvlText w:val="•"/>
      <w:lvlJc w:val="left"/>
      <w:pPr>
        <w:ind w:left="2551" w:hanging="360"/>
      </w:pPr>
      <w:rPr>
        <w:rFonts w:hint="default"/>
        <w:lang w:val="cs-CZ" w:eastAsia="en-US" w:bidi="ar-SA"/>
      </w:rPr>
    </w:lvl>
    <w:lvl w:ilvl="7" w:tplc="4770F7A6">
      <w:numFmt w:val="bullet"/>
      <w:lvlText w:val="•"/>
      <w:lvlJc w:val="left"/>
      <w:pPr>
        <w:ind w:left="2900" w:hanging="360"/>
      </w:pPr>
      <w:rPr>
        <w:rFonts w:hint="default"/>
        <w:lang w:val="cs-CZ" w:eastAsia="en-US" w:bidi="ar-SA"/>
      </w:rPr>
    </w:lvl>
    <w:lvl w:ilvl="8" w:tplc="42D8CF46">
      <w:numFmt w:val="bullet"/>
      <w:lvlText w:val="•"/>
      <w:lvlJc w:val="left"/>
      <w:pPr>
        <w:ind w:left="3248" w:hanging="360"/>
      </w:pPr>
      <w:rPr>
        <w:rFonts w:hint="default"/>
        <w:lang w:val="cs-CZ" w:eastAsia="en-US" w:bidi="ar-SA"/>
      </w:rPr>
    </w:lvl>
  </w:abstractNum>
  <w:abstractNum w:abstractNumId="261" w15:restartNumberingAfterBreak="0">
    <w:nsid w:val="0F0D093E"/>
    <w:multiLevelType w:val="hybridMultilevel"/>
    <w:tmpl w:val="8DCE7E4C"/>
    <w:lvl w:ilvl="0" w:tplc="D164773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646CB0E">
      <w:numFmt w:val="bullet"/>
      <w:lvlText w:val="•"/>
      <w:lvlJc w:val="left"/>
      <w:pPr>
        <w:ind w:left="808" w:hanging="360"/>
      </w:pPr>
      <w:rPr>
        <w:rFonts w:hint="default"/>
        <w:lang w:val="cs-CZ" w:eastAsia="en-US" w:bidi="ar-SA"/>
      </w:rPr>
    </w:lvl>
    <w:lvl w:ilvl="2" w:tplc="7C5AEE0A">
      <w:numFmt w:val="bullet"/>
      <w:lvlText w:val="•"/>
      <w:lvlJc w:val="left"/>
      <w:pPr>
        <w:ind w:left="1157" w:hanging="360"/>
      </w:pPr>
      <w:rPr>
        <w:rFonts w:hint="default"/>
        <w:lang w:val="cs-CZ" w:eastAsia="en-US" w:bidi="ar-SA"/>
      </w:rPr>
    </w:lvl>
    <w:lvl w:ilvl="3" w:tplc="984AEACA">
      <w:numFmt w:val="bullet"/>
      <w:lvlText w:val="•"/>
      <w:lvlJc w:val="left"/>
      <w:pPr>
        <w:ind w:left="1505" w:hanging="360"/>
      </w:pPr>
      <w:rPr>
        <w:rFonts w:hint="default"/>
        <w:lang w:val="cs-CZ" w:eastAsia="en-US" w:bidi="ar-SA"/>
      </w:rPr>
    </w:lvl>
    <w:lvl w:ilvl="4" w:tplc="EFFE9380">
      <w:numFmt w:val="bullet"/>
      <w:lvlText w:val="•"/>
      <w:lvlJc w:val="left"/>
      <w:pPr>
        <w:ind w:left="1854" w:hanging="360"/>
      </w:pPr>
      <w:rPr>
        <w:rFonts w:hint="default"/>
        <w:lang w:val="cs-CZ" w:eastAsia="en-US" w:bidi="ar-SA"/>
      </w:rPr>
    </w:lvl>
    <w:lvl w:ilvl="5" w:tplc="F7ECB6F4">
      <w:numFmt w:val="bullet"/>
      <w:lvlText w:val="•"/>
      <w:lvlJc w:val="left"/>
      <w:pPr>
        <w:ind w:left="2203" w:hanging="360"/>
      </w:pPr>
      <w:rPr>
        <w:rFonts w:hint="default"/>
        <w:lang w:val="cs-CZ" w:eastAsia="en-US" w:bidi="ar-SA"/>
      </w:rPr>
    </w:lvl>
    <w:lvl w:ilvl="6" w:tplc="671883F6">
      <w:numFmt w:val="bullet"/>
      <w:lvlText w:val="•"/>
      <w:lvlJc w:val="left"/>
      <w:pPr>
        <w:ind w:left="2551" w:hanging="360"/>
      </w:pPr>
      <w:rPr>
        <w:rFonts w:hint="default"/>
        <w:lang w:val="cs-CZ" w:eastAsia="en-US" w:bidi="ar-SA"/>
      </w:rPr>
    </w:lvl>
    <w:lvl w:ilvl="7" w:tplc="07886B4A">
      <w:numFmt w:val="bullet"/>
      <w:lvlText w:val="•"/>
      <w:lvlJc w:val="left"/>
      <w:pPr>
        <w:ind w:left="2900" w:hanging="360"/>
      </w:pPr>
      <w:rPr>
        <w:rFonts w:hint="default"/>
        <w:lang w:val="cs-CZ" w:eastAsia="en-US" w:bidi="ar-SA"/>
      </w:rPr>
    </w:lvl>
    <w:lvl w:ilvl="8" w:tplc="85B03B3C">
      <w:numFmt w:val="bullet"/>
      <w:lvlText w:val="•"/>
      <w:lvlJc w:val="left"/>
      <w:pPr>
        <w:ind w:left="3248" w:hanging="360"/>
      </w:pPr>
      <w:rPr>
        <w:rFonts w:hint="default"/>
        <w:lang w:val="cs-CZ" w:eastAsia="en-US" w:bidi="ar-SA"/>
      </w:rPr>
    </w:lvl>
  </w:abstractNum>
  <w:abstractNum w:abstractNumId="262" w15:restartNumberingAfterBreak="0">
    <w:nsid w:val="0F1C531B"/>
    <w:multiLevelType w:val="hybridMultilevel"/>
    <w:tmpl w:val="D12C03E4"/>
    <w:lvl w:ilvl="0" w:tplc="9204379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A44CCDC">
      <w:numFmt w:val="bullet"/>
      <w:lvlText w:val="•"/>
      <w:lvlJc w:val="left"/>
      <w:pPr>
        <w:ind w:left="809" w:hanging="360"/>
      </w:pPr>
      <w:rPr>
        <w:rFonts w:hint="default"/>
        <w:lang w:val="cs-CZ" w:eastAsia="en-US" w:bidi="ar-SA"/>
      </w:rPr>
    </w:lvl>
    <w:lvl w:ilvl="2" w:tplc="977AD304">
      <w:numFmt w:val="bullet"/>
      <w:lvlText w:val="•"/>
      <w:lvlJc w:val="left"/>
      <w:pPr>
        <w:ind w:left="1158" w:hanging="360"/>
      </w:pPr>
      <w:rPr>
        <w:rFonts w:hint="default"/>
        <w:lang w:val="cs-CZ" w:eastAsia="en-US" w:bidi="ar-SA"/>
      </w:rPr>
    </w:lvl>
    <w:lvl w:ilvl="3" w:tplc="B88664F6">
      <w:numFmt w:val="bullet"/>
      <w:lvlText w:val="•"/>
      <w:lvlJc w:val="left"/>
      <w:pPr>
        <w:ind w:left="1507" w:hanging="360"/>
      </w:pPr>
      <w:rPr>
        <w:rFonts w:hint="default"/>
        <w:lang w:val="cs-CZ" w:eastAsia="en-US" w:bidi="ar-SA"/>
      </w:rPr>
    </w:lvl>
    <w:lvl w:ilvl="4" w:tplc="B986B836">
      <w:numFmt w:val="bullet"/>
      <w:lvlText w:val="•"/>
      <w:lvlJc w:val="left"/>
      <w:pPr>
        <w:ind w:left="1856" w:hanging="360"/>
      </w:pPr>
      <w:rPr>
        <w:rFonts w:hint="default"/>
        <w:lang w:val="cs-CZ" w:eastAsia="en-US" w:bidi="ar-SA"/>
      </w:rPr>
    </w:lvl>
    <w:lvl w:ilvl="5" w:tplc="82E4FCF0">
      <w:numFmt w:val="bullet"/>
      <w:lvlText w:val="•"/>
      <w:lvlJc w:val="left"/>
      <w:pPr>
        <w:ind w:left="2205" w:hanging="360"/>
      </w:pPr>
      <w:rPr>
        <w:rFonts w:hint="default"/>
        <w:lang w:val="cs-CZ" w:eastAsia="en-US" w:bidi="ar-SA"/>
      </w:rPr>
    </w:lvl>
    <w:lvl w:ilvl="6" w:tplc="4DF40EF0">
      <w:numFmt w:val="bullet"/>
      <w:lvlText w:val="•"/>
      <w:lvlJc w:val="left"/>
      <w:pPr>
        <w:ind w:left="2554" w:hanging="360"/>
      </w:pPr>
      <w:rPr>
        <w:rFonts w:hint="default"/>
        <w:lang w:val="cs-CZ" w:eastAsia="en-US" w:bidi="ar-SA"/>
      </w:rPr>
    </w:lvl>
    <w:lvl w:ilvl="7" w:tplc="5F6C13B6">
      <w:numFmt w:val="bullet"/>
      <w:lvlText w:val="•"/>
      <w:lvlJc w:val="left"/>
      <w:pPr>
        <w:ind w:left="2903" w:hanging="360"/>
      </w:pPr>
      <w:rPr>
        <w:rFonts w:hint="default"/>
        <w:lang w:val="cs-CZ" w:eastAsia="en-US" w:bidi="ar-SA"/>
      </w:rPr>
    </w:lvl>
    <w:lvl w:ilvl="8" w:tplc="AC524804">
      <w:numFmt w:val="bullet"/>
      <w:lvlText w:val="•"/>
      <w:lvlJc w:val="left"/>
      <w:pPr>
        <w:ind w:left="3252" w:hanging="360"/>
      </w:pPr>
      <w:rPr>
        <w:rFonts w:hint="default"/>
        <w:lang w:val="cs-CZ" w:eastAsia="en-US" w:bidi="ar-SA"/>
      </w:rPr>
    </w:lvl>
  </w:abstractNum>
  <w:abstractNum w:abstractNumId="263" w15:restartNumberingAfterBreak="0">
    <w:nsid w:val="0F2A606E"/>
    <w:multiLevelType w:val="hybridMultilevel"/>
    <w:tmpl w:val="4760C2F8"/>
    <w:lvl w:ilvl="0" w:tplc="4E9C1284">
      <w:numFmt w:val="bullet"/>
      <w:lvlText w:val=""/>
      <w:lvlJc w:val="left"/>
      <w:pPr>
        <w:ind w:left="619" w:hanging="512"/>
      </w:pPr>
      <w:rPr>
        <w:rFonts w:ascii="Symbol" w:eastAsia="Symbol" w:hAnsi="Symbol" w:cs="Symbol" w:hint="default"/>
        <w:b w:val="0"/>
        <w:bCs w:val="0"/>
        <w:i w:val="0"/>
        <w:iCs w:val="0"/>
        <w:w w:val="100"/>
        <w:sz w:val="24"/>
        <w:szCs w:val="24"/>
        <w:lang w:val="cs-CZ" w:eastAsia="en-US" w:bidi="ar-SA"/>
      </w:rPr>
    </w:lvl>
    <w:lvl w:ilvl="1" w:tplc="BE54579A">
      <w:numFmt w:val="bullet"/>
      <w:lvlText w:val="•"/>
      <w:lvlJc w:val="left"/>
      <w:pPr>
        <w:ind w:left="970" w:hanging="512"/>
      </w:pPr>
      <w:rPr>
        <w:rFonts w:hint="default"/>
        <w:lang w:val="cs-CZ" w:eastAsia="en-US" w:bidi="ar-SA"/>
      </w:rPr>
    </w:lvl>
    <w:lvl w:ilvl="2" w:tplc="28B296C8">
      <w:numFmt w:val="bullet"/>
      <w:lvlText w:val="•"/>
      <w:lvlJc w:val="left"/>
      <w:pPr>
        <w:ind w:left="1321" w:hanging="512"/>
      </w:pPr>
      <w:rPr>
        <w:rFonts w:hint="default"/>
        <w:lang w:val="cs-CZ" w:eastAsia="en-US" w:bidi="ar-SA"/>
      </w:rPr>
    </w:lvl>
    <w:lvl w:ilvl="3" w:tplc="E4B21480">
      <w:numFmt w:val="bullet"/>
      <w:lvlText w:val="•"/>
      <w:lvlJc w:val="left"/>
      <w:pPr>
        <w:ind w:left="1671" w:hanging="512"/>
      </w:pPr>
      <w:rPr>
        <w:rFonts w:hint="default"/>
        <w:lang w:val="cs-CZ" w:eastAsia="en-US" w:bidi="ar-SA"/>
      </w:rPr>
    </w:lvl>
    <w:lvl w:ilvl="4" w:tplc="D8C20698">
      <w:numFmt w:val="bullet"/>
      <w:lvlText w:val="•"/>
      <w:lvlJc w:val="left"/>
      <w:pPr>
        <w:ind w:left="2022" w:hanging="512"/>
      </w:pPr>
      <w:rPr>
        <w:rFonts w:hint="default"/>
        <w:lang w:val="cs-CZ" w:eastAsia="en-US" w:bidi="ar-SA"/>
      </w:rPr>
    </w:lvl>
    <w:lvl w:ilvl="5" w:tplc="783C2336">
      <w:numFmt w:val="bullet"/>
      <w:lvlText w:val="•"/>
      <w:lvlJc w:val="left"/>
      <w:pPr>
        <w:ind w:left="2373" w:hanging="512"/>
      </w:pPr>
      <w:rPr>
        <w:rFonts w:hint="default"/>
        <w:lang w:val="cs-CZ" w:eastAsia="en-US" w:bidi="ar-SA"/>
      </w:rPr>
    </w:lvl>
    <w:lvl w:ilvl="6" w:tplc="3C528D58">
      <w:numFmt w:val="bullet"/>
      <w:lvlText w:val="•"/>
      <w:lvlJc w:val="left"/>
      <w:pPr>
        <w:ind w:left="2723" w:hanging="512"/>
      </w:pPr>
      <w:rPr>
        <w:rFonts w:hint="default"/>
        <w:lang w:val="cs-CZ" w:eastAsia="en-US" w:bidi="ar-SA"/>
      </w:rPr>
    </w:lvl>
    <w:lvl w:ilvl="7" w:tplc="F3F80C04">
      <w:numFmt w:val="bullet"/>
      <w:lvlText w:val="•"/>
      <w:lvlJc w:val="left"/>
      <w:pPr>
        <w:ind w:left="3074" w:hanging="512"/>
      </w:pPr>
      <w:rPr>
        <w:rFonts w:hint="default"/>
        <w:lang w:val="cs-CZ" w:eastAsia="en-US" w:bidi="ar-SA"/>
      </w:rPr>
    </w:lvl>
    <w:lvl w:ilvl="8" w:tplc="57F48006">
      <w:numFmt w:val="bullet"/>
      <w:lvlText w:val="•"/>
      <w:lvlJc w:val="left"/>
      <w:pPr>
        <w:ind w:left="3424" w:hanging="512"/>
      </w:pPr>
      <w:rPr>
        <w:rFonts w:hint="default"/>
        <w:lang w:val="cs-CZ" w:eastAsia="en-US" w:bidi="ar-SA"/>
      </w:rPr>
    </w:lvl>
  </w:abstractNum>
  <w:abstractNum w:abstractNumId="264" w15:restartNumberingAfterBreak="0">
    <w:nsid w:val="0F2B07F9"/>
    <w:multiLevelType w:val="hybridMultilevel"/>
    <w:tmpl w:val="2938940A"/>
    <w:lvl w:ilvl="0" w:tplc="C6CC353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4E0CC4">
      <w:numFmt w:val="bullet"/>
      <w:lvlText w:val="•"/>
      <w:lvlJc w:val="left"/>
      <w:pPr>
        <w:ind w:left="808" w:hanging="360"/>
      </w:pPr>
      <w:rPr>
        <w:rFonts w:hint="default"/>
        <w:lang w:val="cs-CZ" w:eastAsia="en-US" w:bidi="ar-SA"/>
      </w:rPr>
    </w:lvl>
    <w:lvl w:ilvl="2" w:tplc="35A8DD48">
      <w:numFmt w:val="bullet"/>
      <w:lvlText w:val="•"/>
      <w:lvlJc w:val="left"/>
      <w:pPr>
        <w:ind w:left="1157" w:hanging="360"/>
      </w:pPr>
      <w:rPr>
        <w:rFonts w:hint="default"/>
        <w:lang w:val="cs-CZ" w:eastAsia="en-US" w:bidi="ar-SA"/>
      </w:rPr>
    </w:lvl>
    <w:lvl w:ilvl="3" w:tplc="A6C8F7BE">
      <w:numFmt w:val="bullet"/>
      <w:lvlText w:val="•"/>
      <w:lvlJc w:val="left"/>
      <w:pPr>
        <w:ind w:left="1505" w:hanging="360"/>
      </w:pPr>
      <w:rPr>
        <w:rFonts w:hint="default"/>
        <w:lang w:val="cs-CZ" w:eastAsia="en-US" w:bidi="ar-SA"/>
      </w:rPr>
    </w:lvl>
    <w:lvl w:ilvl="4" w:tplc="D040B930">
      <w:numFmt w:val="bullet"/>
      <w:lvlText w:val="•"/>
      <w:lvlJc w:val="left"/>
      <w:pPr>
        <w:ind w:left="1854" w:hanging="360"/>
      </w:pPr>
      <w:rPr>
        <w:rFonts w:hint="default"/>
        <w:lang w:val="cs-CZ" w:eastAsia="en-US" w:bidi="ar-SA"/>
      </w:rPr>
    </w:lvl>
    <w:lvl w:ilvl="5" w:tplc="0CACA67A">
      <w:numFmt w:val="bullet"/>
      <w:lvlText w:val="•"/>
      <w:lvlJc w:val="left"/>
      <w:pPr>
        <w:ind w:left="2203" w:hanging="360"/>
      </w:pPr>
      <w:rPr>
        <w:rFonts w:hint="default"/>
        <w:lang w:val="cs-CZ" w:eastAsia="en-US" w:bidi="ar-SA"/>
      </w:rPr>
    </w:lvl>
    <w:lvl w:ilvl="6" w:tplc="2E389C5A">
      <w:numFmt w:val="bullet"/>
      <w:lvlText w:val="•"/>
      <w:lvlJc w:val="left"/>
      <w:pPr>
        <w:ind w:left="2551" w:hanging="360"/>
      </w:pPr>
      <w:rPr>
        <w:rFonts w:hint="default"/>
        <w:lang w:val="cs-CZ" w:eastAsia="en-US" w:bidi="ar-SA"/>
      </w:rPr>
    </w:lvl>
    <w:lvl w:ilvl="7" w:tplc="C04A6524">
      <w:numFmt w:val="bullet"/>
      <w:lvlText w:val="•"/>
      <w:lvlJc w:val="left"/>
      <w:pPr>
        <w:ind w:left="2900" w:hanging="360"/>
      </w:pPr>
      <w:rPr>
        <w:rFonts w:hint="default"/>
        <w:lang w:val="cs-CZ" w:eastAsia="en-US" w:bidi="ar-SA"/>
      </w:rPr>
    </w:lvl>
    <w:lvl w:ilvl="8" w:tplc="9D6E0068">
      <w:numFmt w:val="bullet"/>
      <w:lvlText w:val="•"/>
      <w:lvlJc w:val="left"/>
      <w:pPr>
        <w:ind w:left="3248" w:hanging="360"/>
      </w:pPr>
      <w:rPr>
        <w:rFonts w:hint="default"/>
        <w:lang w:val="cs-CZ" w:eastAsia="en-US" w:bidi="ar-SA"/>
      </w:rPr>
    </w:lvl>
  </w:abstractNum>
  <w:abstractNum w:abstractNumId="265" w15:restartNumberingAfterBreak="0">
    <w:nsid w:val="0F2D5553"/>
    <w:multiLevelType w:val="hybridMultilevel"/>
    <w:tmpl w:val="3B967E22"/>
    <w:lvl w:ilvl="0" w:tplc="7C10CF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64AFF28">
      <w:numFmt w:val="bullet"/>
      <w:lvlText w:val="•"/>
      <w:lvlJc w:val="left"/>
      <w:pPr>
        <w:ind w:left="827" w:hanging="361"/>
      </w:pPr>
      <w:rPr>
        <w:rFonts w:hint="default"/>
        <w:lang w:val="cs-CZ" w:eastAsia="en-US" w:bidi="ar-SA"/>
      </w:rPr>
    </w:lvl>
    <w:lvl w:ilvl="2" w:tplc="5ED471CA">
      <w:numFmt w:val="bullet"/>
      <w:lvlText w:val="•"/>
      <w:lvlJc w:val="left"/>
      <w:pPr>
        <w:ind w:left="1194" w:hanging="361"/>
      </w:pPr>
      <w:rPr>
        <w:rFonts w:hint="default"/>
        <w:lang w:val="cs-CZ" w:eastAsia="en-US" w:bidi="ar-SA"/>
      </w:rPr>
    </w:lvl>
    <w:lvl w:ilvl="3" w:tplc="DAEC42EE">
      <w:numFmt w:val="bullet"/>
      <w:lvlText w:val="•"/>
      <w:lvlJc w:val="left"/>
      <w:pPr>
        <w:ind w:left="1561" w:hanging="361"/>
      </w:pPr>
      <w:rPr>
        <w:rFonts w:hint="default"/>
        <w:lang w:val="cs-CZ" w:eastAsia="en-US" w:bidi="ar-SA"/>
      </w:rPr>
    </w:lvl>
    <w:lvl w:ilvl="4" w:tplc="383E2E72">
      <w:numFmt w:val="bullet"/>
      <w:lvlText w:val="•"/>
      <w:lvlJc w:val="left"/>
      <w:pPr>
        <w:ind w:left="1928" w:hanging="361"/>
      </w:pPr>
      <w:rPr>
        <w:rFonts w:hint="default"/>
        <w:lang w:val="cs-CZ" w:eastAsia="en-US" w:bidi="ar-SA"/>
      </w:rPr>
    </w:lvl>
    <w:lvl w:ilvl="5" w:tplc="4FF28662">
      <w:numFmt w:val="bullet"/>
      <w:lvlText w:val="•"/>
      <w:lvlJc w:val="left"/>
      <w:pPr>
        <w:ind w:left="2295" w:hanging="361"/>
      </w:pPr>
      <w:rPr>
        <w:rFonts w:hint="default"/>
        <w:lang w:val="cs-CZ" w:eastAsia="en-US" w:bidi="ar-SA"/>
      </w:rPr>
    </w:lvl>
    <w:lvl w:ilvl="6" w:tplc="D3CA9FF8">
      <w:numFmt w:val="bullet"/>
      <w:lvlText w:val="•"/>
      <w:lvlJc w:val="left"/>
      <w:pPr>
        <w:ind w:left="2662" w:hanging="361"/>
      </w:pPr>
      <w:rPr>
        <w:rFonts w:hint="default"/>
        <w:lang w:val="cs-CZ" w:eastAsia="en-US" w:bidi="ar-SA"/>
      </w:rPr>
    </w:lvl>
    <w:lvl w:ilvl="7" w:tplc="58ECF2D0">
      <w:numFmt w:val="bullet"/>
      <w:lvlText w:val="•"/>
      <w:lvlJc w:val="left"/>
      <w:pPr>
        <w:ind w:left="3029" w:hanging="361"/>
      </w:pPr>
      <w:rPr>
        <w:rFonts w:hint="default"/>
        <w:lang w:val="cs-CZ" w:eastAsia="en-US" w:bidi="ar-SA"/>
      </w:rPr>
    </w:lvl>
    <w:lvl w:ilvl="8" w:tplc="C870FA26">
      <w:numFmt w:val="bullet"/>
      <w:lvlText w:val="•"/>
      <w:lvlJc w:val="left"/>
      <w:pPr>
        <w:ind w:left="3396" w:hanging="361"/>
      </w:pPr>
      <w:rPr>
        <w:rFonts w:hint="default"/>
        <w:lang w:val="cs-CZ" w:eastAsia="en-US" w:bidi="ar-SA"/>
      </w:rPr>
    </w:lvl>
  </w:abstractNum>
  <w:abstractNum w:abstractNumId="266" w15:restartNumberingAfterBreak="0">
    <w:nsid w:val="0F3C29D5"/>
    <w:multiLevelType w:val="hybridMultilevel"/>
    <w:tmpl w:val="3B00CB14"/>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67" w15:restartNumberingAfterBreak="0">
    <w:nsid w:val="0F51390D"/>
    <w:multiLevelType w:val="hybridMultilevel"/>
    <w:tmpl w:val="AFAE3924"/>
    <w:lvl w:ilvl="0" w:tplc="A516E08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D56BF1A">
      <w:numFmt w:val="bullet"/>
      <w:lvlText w:val="•"/>
      <w:lvlJc w:val="left"/>
      <w:pPr>
        <w:ind w:left="827" w:hanging="360"/>
      </w:pPr>
      <w:rPr>
        <w:rFonts w:hint="default"/>
        <w:lang w:val="cs-CZ" w:eastAsia="en-US" w:bidi="ar-SA"/>
      </w:rPr>
    </w:lvl>
    <w:lvl w:ilvl="2" w:tplc="CA247D4E">
      <w:numFmt w:val="bullet"/>
      <w:lvlText w:val="•"/>
      <w:lvlJc w:val="left"/>
      <w:pPr>
        <w:ind w:left="1174" w:hanging="360"/>
      </w:pPr>
      <w:rPr>
        <w:rFonts w:hint="default"/>
        <w:lang w:val="cs-CZ" w:eastAsia="en-US" w:bidi="ar-SA"/>
      </w:rPr>
    </w:lvl>
    <w:lvl w:ilvl="3" w:tplc="9C24A266">
      <w:numFmt w:val="bullet"/>
      <w:lvlText w:val="•"/>
      <w:lvlJc w:val="left"/>
      <w:pPr>
        <w:ind w:left="1521" w:hanging="360"/>
      </w:pPr>
      <w:rPr>
        <w:rFonts w:hint="default"/>
        <w:lang w:val="cs-CZ" w:eastAsia="en-US" w:bidi="ar-SA"/>
      </w:rPr>
    </w:lvl>
    <w:lvl w:ilvl="4" w:tplc="CB5C40BE">
      <w:numFmt w:val="bullet"/>
      <w:lvlText w:val="•"/>
      <w:lvlJc w:val="left"/>
      <w:pPr>
        <w:ind w:left="1868" w:hanging="360"/>
      </w:pPr>
      <w:rPr>
        <w:rFonts w:hint="default"/>
        <w:lang w:val="cs-CZ" w:eastAsia="en-US" w:bidi="ar-SA"/>
      </w:rPr>
    </w:lvl>
    <w:lvl w:ilvl="5" w:tplc="1BECA348">
      <w:numFmt w:val="bullet"/>
      <w:lvlText w:val="•"/>
      <w:lvlJc w:val="left"/>
      <w:pPr>
        <w:ind w:left="2215" w:hanging="360"/>
      </w:pPr>
      <w:rPr>
        <w:rFonts w:hint="default"/>
        <w:lang w:val="cs-CZ" w:eastAsia="en-US" w:bidi="ar-SA"/>
      </w:rPr>
    </w:lvl>
    <w:lvl w:ilvl="6" w:tplc="AE9E6B62">
      <w:numFmt w:val="bullet"/>
      <w:lvlText w:val="•"/>
      <w:lvlJc w:val="left"/>
      <w:pPr>
        <w:ind w:left="2562" w:hanging="360"/>
      </w:pPr>
      <w:rPr>
        <w:rFonts w:hint="default"/>
        <w:lang w:val="cs-CZ" w:eastAsia="en-US" w:bidi="ar-SA"/>
      </w:rPr>
    </w:lvl>
    <w:lvl w:ilvl="7" w:tplc="1286EE1E">
      <w:numFmt w:val="bullet"/>
      <w:lvlText w:val="•"/>
      <w:lvlJc w:val="left"/>
      <w:pPr>
        <w:ind w:left="2909" w:hanging="360"/>
      </w:pPr>
      <w:rPr>
        <w:rFonts w:hint="default"/>
        <w:lang w:val="cs-CZ" w:eastAsia="en-US" w:bidi="ar-SA"/>
      </w:rPr>
    </w:lvl>
    <w:lvl w:ilvl="8" w:tplc="837EDC76">
      <w:numFmt w:val="bullet"/>
      <w:lvlText w:val="•"/>
      <w:lvlJc w:val="left"/>
      <w:pPr>
        <w:ind w:left="3256" w:hanging="360"/>
      </w:pPr>
      <w:rPr>
        <w:rFonts w:hint="default"/>
        <w:lang w:val="cs-CZ" w:eastAsia="en-US" w:bidi="ar-SA"/>
      </w:rPr>
    </w:lvl>
  </w:abstractNum>
  <w:abstractNum w:abstractNumId="268" w15:restartNumberingAfterBreak="0">
    <w:nsid w:val="0F54489D"/>
    <w:multiLevelType w:val="hybridMultilevel"/>
    <w:tmpl w:val="FB36CE0A"/>
    <w:lvl w:ilvl="0" w:tplc="FF48F9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1EF04E">
      <w:numFmt w:val="bullet"/>
      <w:lvlText w:val="•"/>
      <w:lvlJc w:val="left"/>
      <w:pPr>
        <w:ind w:left="809" w:hanging="360"/>
      </w:pPr>
      <w:rPr>
        <w:rFonts w:hint="default"/>
        <w:lang w:val="cs-CZ" w:eastAsia="en-US" w:bidi="ar-SA"/>
      </w:rPr>
    </w:lvl>
    <w:lvl w:ilvl="2" w:tplc="7430B754">
      <w:numFmt w:val="bullet"/>
      <w:lvlText w:val="•"/>
      <w:lvlJc w:val="left"/>
      <w:pPr>
        <w:ind w:left="1158" w:hanging="360"/>
      </w:pPr>
      <w:rPr>
        <w:rFonts w:hint="default"/>
        <w:lang w:val="cs-CZ" w:eastAsia="en-US" w:bidi="ar-SA"/>
      </w:rPr>
    </w:lvl>
    <w:lvl w:ilvl="3" w:tplc="C8D2A34C">
      <w:numFmt w:val="bullet"/>
      <w:lvlText w:val="•"/>
      <w:lvlJc w:val="left"/>
      <w:pPr>
        <w:ind w:left="1507" w:hanging="360"/>
      </w:pPr>
      <w:rPr>
        <w:rFonts w:hint="default"/>
        <w:lang w:val="cs-CZ" w:eastAsia="en-US" w:bidi="ar-SA"/>
      </w:rPr>
    </w:lvl>
    <w:lvl w:ilvl="4" w:tplc="43929AB8">
      <w:numFmt w:val="bullet"/>
      <w:lvlText w:val="•"/>
      <w:lvlJc w:val="left"/>
      <w:pPr>
        <w:ind w:left="1856" w:hanging="360"/>
      </w:pPr>
      <w:rPr>
        <w:rFonts w:hint="default"/>
        <w:lang w:val="cs-CZ" w:eastAsia="en-US" w:bidi="ar-SA"/>
      </w:rPr>
    </w:lvl>
    <w:lvl w:ilvl="5" w:tplc="002276E4">
      <w:numFmt w:val="bullet"/>
      <w:lvlText w:val="•"/>
      <w:lvlJc w:val="left"/>
      <w:pPr>
        <w:ind w:left="2205" w:hanging="360"/>
      </w:pPr>
      <w:rPr>
        <w:rFonts w:hint="default"/>
        <w:lang w:val="cs-CZ" w:eastAsia="en-US" w:bidi="ar-SA"/>
      </w:rPr>
    </w:lvl>
    <w:lvl w:ilvl="6" w:tplc="85046FE8">
      <w:numFmt w:val="bullet"/>
      <w:lvlText w:val="•"/>
      <w:lvlJc w:val="left"/>
      <w:pPr>
        <w:ind w:left="2554" w:hanging="360"/>
      </w:pPr>
      <w:rPr>
        <w:rFonts w:hint="default"/>
        <w:lang w:val="cs-CZ" w:eastAsia="en-US" w:bidi="ar-SA"/>
      </w:rPr>
    </w:lvl>
    <w:lvl w:ilvl="7" w:tplc="B51A3090">
      <w:numFmt w:val="bullet"/>
      <w:lvlText w:val="•"/>
      <w:lvlJc w:val="left"/>
      <w:pPr>
        <w:ind w:left="2903" w:hanging="360"/>
      </w:pPr>
      <w:rPr>
        <w:rFonts w:hint="default"/>
        <w:lang w:val="cs-CZ" w:eastAsia="en-US" w:bidi="ar-SA"/>
      </w:rPr>
    </w:lvl>
    <w:lvl w:ilvl="8" w:tplc="768EC790">
      <w:numFmt w:val="bullet"/>
      <w:lvlText w:val="•"/>
      <w:lvlJc w:val="left"/>
      <w:pPr>
        <w:ind w:left="3252" w:hanging="360"/>
      </w:pPr>
      <w:rPr>
        <w:rFonts w:hint="default"/>
        <w:lang w:val="cs-CZ" w:eastAsia="en-US" w:bidi="ar-SA"/>
      </w:rPr>
    </w:lvl>
  </w:abstractNum>
  <w:abstractNum w:abstractNumId="269" w15:restartNumberingAfterBreak="0">
    <w:nsid w:val="0F555BF7"/>
    <w:multiLevelType w:val="hybridMultilevel"/>
    <w:tmpl w:val="CC80EA96"/>
    <w:lvl w:ilvl="0" w:tplc="381AB736">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6A2B482">
      <w:numFmt w:val="bullet"/>
      <w:lvlText w:val="•"/>
      <w:lvlJc w:val="left"/>
      <w:pPr>
        <w:ind w:left="1612" w:hanging="360"/>
      </w:pPr>
      <w:rPr>
        <w:rFonts w:hint="default"/>
        <w:lang w:val="cs-CZ" w:eastAsia="en-US" w:bidi="ar-SA"/>
      </w:rPr>
    </w:lvl>
    <w:lvl w:ilvl="2" w:tplc="75FCCAE8">
      <w:numFmt w:val="bullet"/>
      <w:lvlText w:val="•"/>
      <w:lvlJc w:val="left"/>
      <w:pPr>
        <w:ind w:left="2684" w:hanging="360"/>
      </w:pPr>
      <w:rPr>
        <w:rFonts w:hint="default"/>
        <w:lang w:val="cs-CZ" w:eastAsia="en-US" w:bidi="ar-SA"/>
      </w:rPr>
    </w:lvl>
    <w:lvl w:ilvl="3" w:tplc="A9B8A88C">
      <w:numFmt w:val="bullet"/>
      <w:lvlText w:val="•"/>
      <w:lvlJc w:val="left"/>
      <w:pPr>
        <w:ind w:left="3757" w:hanging="360"/>
      </w:pPr>
      <w:rPr>
        <w:rFonts w:hint="default"/>
        <w:lang w:val="cs-CZ" w:eastAsia="en-US" w:bidi="ar-SA"/>
      </w:rPr>
    </w:lvl>
    <w:lvl w:ilvl="4" w:tplc="971A490E">
      <w:numFmt w:val="bullet"/>
      <w:lvlText w:val="•"/>
      <w:lvlJc w:val="left"/>
      <w:pPr>
        <w:ind w:left="4829" w:hanging="360"/>
      </w:pPr>
      <w:rPr>
        <w:rFonts w:hint="default"/>
        <w:lang w:val="cs-CZ" w:eastAsia="en-US" w:bidi="ar-SA"/>
      </w:rPr>
    </w:lvl>
    <w:lvl w:ilvl="5" w:tplc="35183BA6">
      <w:numFmt w:val="bullet"/>
      <w:lvlText w:val="•"/>
      <w:lvlJc w:val="left"/>
      <w:pPr>
        <w:ind w:left="5902" w:hanging="360"/>
      </w:pPr>
      <w:rPr>
        <w:rFonts w:hint="default"/>
        <w:lang w:val="cs-CZ" w:eastAsia="en-US" w:bidi="ar-SA"/>
      </w:rPr>
    </w:lvl>
    <w:lvl w:ilvl="6" w:tplc="C8FC0BD0">
      <w:numFmt w:val="bullet"/>
      <w:lvlText w:val="•"/>
      <w:lvlJc w:val="left"/>
      <w:pPr>
        <w:ind w:left="6974" w:hanging="360"/>
      </w:pPr>
      <w:rPr>
        <w:rFonts w:hint="default"/>
        <w:lang w:val="cs-CZ" w:eastAsia="en-US" w:bidi="ar-SA"/>
      </w:rPr>
    </w:lvl>
    <w:lvl w:ilvl="7" w:tplc="8FDA177E">
      <w:numFmt w:val="bullet"/>
      <w:lvlText w:val="•"/>
      <w:lvlJc w:val="left"/>
      <w:pPr>
        <w:ind w:left="8046" w:hanging="360"/>
      </w:pPr>
      <w:rPr>
        <w:rFonts w:hint="default"/>
        <w:lang w:val="cs-CZ" w:eastAsia="en-US" w:bidi="ar-SA"/>
      </w:rPr>
    </w:lvl>
    <w:lvl w:ilvl="8" w:tplc="C674D878">
      <w:numFmt w:val="bullet"/>
      <w:lvlText w:val="•"/>
      <w:lvlJc w:val="left"/>
      <w:pPr>
        <w:ind w:left="9119" w:hanging="360"/>
      </w:pPr>
      <w:rPr>
        <w:rFonts w:hint="default"/>
        <w:lang w:val="cs-CZ" w:eastAsia="en-US" w:bidi="ar-SA"/>
      </w:rPr>
    </w:lvl>
  </w:abstractNum>
  <w:abstractNum w:abstractNumId="270" w15:restartNumberingAfterBreak="0">
    <w:nsid w:val="0F5F5846"/>
    <w:multiLevelType w:val="hybridMultilevel"/>
    <w:tmpl w:val="66044280"/>
    <w:lvl w:ilvl="0" w:tplc="7CDC67C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673E2BBE">
      <w:numFmt w:val="bullet"/>
      <w:lvlText w:val="•"/>
      <w:lvlJc w:val="left"/>
      <w:pPr>
        <w:ind w:left="826" w:hanging="363"/>
      </w:pPr>
      <w:rPr>
        <w:rFonts w:hint="default"/>
        <w:lang w:val="cs-CZ" w:eastAsia="en-US" w:bidi="ar-SA"/>
      </w:rPr>
    </w:lvl>
    <w:lvl w:ilvl="2" w:tplc="81448E20">
      <w:numFmt w:val="bullet"/>
      <w:lvlText w:val="•"/>
      <w:lvlJc w:val="left"/>
      <w:pPr>
        <w:ind w:left="1193" w:hanging="363"/>
      </w:pPr>
      <w:rPr>
        <w:rFonts w:hint="default"/>
        <w:lang w:val="cs-CZ" w:eastAsia="en-US" w:bidi="ar-SA"/>
      </w:rPr>
    </w:lvl>
    <w:lvl w:ilvl="3" w:tplc="E0A6C92C">
      <w:numFmt w:val="bullet"/>
      <w:lvlText w:val="•"/>
      <w:lvlJc w:val="left"/>
      <w:pPr>
        <w:ind w:left="1559" w:hanging="363"/>
      </w:pPr>
      <w:rPr>
        <w:rFonts w:hint="default"/>
        <w:lang w:val="cs-CZ" w:eastAsia="en-US" w:bidi="ar-SA"/>
      </w:rPr>
    </w:lvl>
    <w:lvl w:ilvl="4" w:tplc="413892D4">
      <w:numFmt w:val="bullet"/>
      <w:lvlText w:val="•"/>
      <w:lvlJc w:val="left"/>
      <w:pPr>
        <w:ind w:left="1926" w:hanging="363"/>
      </w:pPr>
      <w:rPr>
        <w:rFonts w:hint="default"/>
        <w:lang w:val="cs-CZ" w:eastAsia="en-US" w:bidi="ar-SA"/>
      </w:rPr>
    </w:lvl>
    <w:lvl w:ilvl="5" w:tplc="4E16F52C">
      <w:numFmt w:val="bullet"/>
      <w:lvlText w:val="•"/>
      <w:lvlJc w:val="left"/>
      <w:pPr>
        <w:ind w:left="2293" w:hanging="363"/>
      </w:pPr>
      <w:rPr>
        <w:rFonts w:hint="default"/>
        <w:lang w:val="cs-CZ" w:eastAsia="en-US" w:bidi="ar-SA"/>
      </w:rPr>
    </w:lvl>
    <w:lvl w:ilvl="6" w:tplc="4E9E704E">
      <w:numFmt w:val="bullet"/>
      <w:lvlText w:val="•"/>
      <w:lvlJc w:val="left"/>
      <w:pPr>
        <w:ind w:left="2659" w:hanging="363"/>
      </w:pPr>
      <w:rPr>
        <w:rFonts w:hint="default"/>
        <w:lang w:val="cs-CZ" w:eastAsia="en-US" w:bidi="ar-SA"/>
      </w:rPr>
    </w:lvl>
    <w:lvl w:ilvl="7" w:tplc="BB76544C">
      <w:numFmt w:val="bullet"/>
      <w:lvlText w:val="•"/>
      <w:lvlJc w:val="left"/>
      <w:pPr>
        <w:ind w:left="3026" w:hanging="363"/>
      </w:pPr>
      <w:rPr>
        <w:rFonts w:hint="default"/>
        <w:lang w:val="cs-CZ" w:eastAsia="en-US" w:bidi="ar-SA"/>
      </w:rPr>
    </w:lvl>
    <w:lvl w:ilvl="8" w:tplc="4C7229AE">
      <w:numFmt w:val="bullet"/>
      <w:lvlText w:val="•"/>
      <w:lvlJc w:val="left"/>
      <w:pPr>
        <w:ind w:left="3392" w:hanging="363"/>
      </w:pPr>
      <w:rPr>
        <w:rFonts w:hint="default"/>
        <w:lang w:val="cs-CZ" w:eastAsia="en-US" w:bidi="ar-SA"/>
      </w:rPr>
    </w:lvl>
  </w:abstractNum>
  <w:abstractNum w:abstractNumId="271" w15:restartNumberingAfterBreak="0">
    <w:nsid w:val="0F5F64F6"/>
    <w:multiLevelType w:val="hybridMultilevel"/>
    <w:tmpl w:val="F4423372"/>
    <w:lvl w:ilvl="0" w:tplc="E5B8711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9C41706">
      <w:numFmt w:val="bullet"/>
      <w:lvlText w:val="•"/>
      <w:lvlJc w:val="left"/>
      <w:pPr>
        <w:ind w:left="809" w:hanging="342"/>
      </w:pPr>
      <w:rPr>
        <w:rFonts w:hint="default"/>
        <w:lang w:val="cs-CZ" w:eastAsia="en-US" w:bidi="ar-SA"/>
      </w:rPr>
    </w:lvl>
    <w:lvl w:ilvl="2" w:tplc="8AC2D338">
      <w:numFmt w:val="bullet"/>
      <w:lvlText w:val="•"/>
      <w:lvlJc w:val="left"/>
      <w:pPr>
        <w:ind w:left="1178" w:hanging="342"/>
      </w:pPr>
      <w:rPr>
        <w:rFonts w:hint="default"/>
        <w:lang w:val="cs-CZ" w:eastAsia="en-US" w:bidi="ar-SA"/>
      </w:rPr>
    </w:lvl>
    <w:lvl w:ilvl="3" w:tplc="9606EEF6">
      <w:numFmt w:val="bullet"/>
      <w:lvlText w:val="•"/>
      <w:lvlJc w:val="left"/>
      <w:pPr>
        <w:ind w:left="1547" w:hanging="342"/>
      </w:pPr>
      <w:rPr>
        <w:rFonts w:hint="default"/>
        <w:lang w:val="cs-CZ" w:eastAsia="en-US" w:bidi="ar-SA"/>
      </w:rPr>
    </w:lvl>
    <w:lvl w:ilvl="4" w:tplc="02E0C9DA">
      <w:numFmt w:val="bullet"/>
      <w:lvlText w:val="•"/>
      <w:lvlJc w:val="left"/>
      <w:pPr>
        <w:ind w:left="1916" w:hanging="342"/>
      </w:pPr>
      <w:rPr>
        <w:rFonts w:hint="default"/>
        <w:lang w:val="cs-CZ" w:eastAsia="en-US" w:bidi="ar-SA"/>
      </w:rPr>
    </w:lvl>
    <w:lvl w:ilvl="5" w:tplc="478E7336">
      <w:numFmt w:val="bullet"/>
      <w:lvlText w:val="•"/>
      <w:lvlJc w:val="left"/>
      <w:pPr>
        <w:ind w:left="2285" w:hanging="342"/>
      </w:pPr>
      <w:rPr>
        <w:rFonts w:hint="default"/>
        <w:lang w:val="cs-CZ" w:eastAsia="en-US" w:bidi="ar-SA"/>
      </w:rPr>
    </w:lvl>
    <w:lvl w:ilvl="6" w:tplc="6DBA198A">
      <w:numFmt w:val="bullet"/>
      <w:lvlText w:val="•"/>
      <w:lvlJc w:val="left"/>
      <w:pPr>
        <w:ind w:left="2654" w:hanging="342"/>
      </w:pPr>
      <w:rPr>
        <w:rFonts w:hint="default"/>
        <w:lang w:val="cs-CZ" w:eastAsia="en-US" w:bidi="ar-SA"/>
      </w:rPr>
    </w:lvl>
    <w:lvl w:ilvl="7" w:tplc="1B4E0866">
      <w:numFmt w:val="bullet"/>
      <w:lvlText w:val="•"/>
      <w:lvlJc w:val="left"/>
      <w:pPr>
        <w:ind w:left="3023" w:hanging="342"/>
      </w:pPr>
      <w:rPr>
        <w:rFonts w:hint="default"/>
        <w:lang w:val="cs-CZ" w:eastAsia="en-US" w:bidi="ar-SA"/>
      </w:rPr>
    </w:lvl>
    <w:lvl w:ilvl="8" w:tplc="AE92C30C">
      <w:numFmt w:val="bullet"/>
      <w:lvlText w:val="•"/>
      <w:lvlJc w:val="left"/>
      <w:pPr>
        <w:ind w:left="3392" w:hanging="342"/>
      </w:pPr>
      <w:rPr>
        <w:rFonts w:hint="default"/>
        <w:lang w:val="cs-CZ" w:eastAsia="en-US" w:bidi="ar-SA"/>
      </w:rPr>
    </w:lvl>
  </w:abstractNum>
  <w:abstractNum w:abstractNumId="272" w15:restartNumberingAfterBreak="0">
    <w:nsid w:val="0F6B2C28"/>
    <w:multiLevelType w:val="hybridMultilevel"/>
    <w:tmpl w:val="6D90CBA2"/>
    <w:lvl w:ilvl="0" w:tplc="A80E9C7E">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3D346996">
      <w:numFmt w:val="bullet"/>
      <w:lvlText w:val="•"/>
      <w:lvlJc w:val="left"/>
      <w:pPr>
        <w:ind w:left="862" w:hanging="339"/>
      </w:pPr>
      <w:rPr>
        <w:rFonts w:hint="default"/>
        <w:lang w:val="cs-CZ" w:eastAsia="en-US" w:bidi="ar-SA"/>
      </w:rPr>
    </w:lvl>
    <w:lvl w:ilvl="2" w:tplc="3D2891E4">
      <w:numFmt w:val="bullet"/>
      <w:lvlText w:val="•"/>
      <w:lvlJc w:val="left"/>
      <w:pPr>
        <w:ind w:left="1205" w:hanging="339"/>
      </w:pPr>
      <w:rPr>
        <w:rFonts w:hint="default"/>
        <w:lang w:val="cs-CZ" w:eastAsia="en-US" w:bidi="ar-SA"/>
      </w:rPr>
    </w:lvl>
    <w:lvl w:ilvl="3" w:tplc="6F3A863A">
      <w:numFmt w:val="bullet"/>
      <w:lvlText w:val="•"/>
      <w:lvlJc w:val="left"/>
      <w:pPr>
        <w:ind w:left="1547" w:hanging="339"/>
      </w:pPr>
      <w:rPr>
        <w:rFonts w:hint="default"/>
        <w:lang w:val="cs-CZ" w:eastAsia="en-US" w:bidi="ar-SA"/>
      </w:rPr>
    </w:lvl>
    <w:lvl w:ilvl="4" w:tplc="CD444280">
      <w:numFmt w:val="bullet"/>
      <w:lvlText w:val="•"/>
      <w:lvlJc w:val="left"/>
      <w:pPr>
        <w:ind w:left="1890" w:hanging="339"/>
      </w:pPr>
      <w:rPr>
        <w:rFonts w:hint="default"/>
        <w:lang w:val="cs-CZ" w:eastAsia="en-US" w:bidi="ar-SA"/>
      </w:rPr>
    </w:lvl>
    <w:lvl w:ilvl="5" w:tplc="A170BDCC">
      <w:numFmt w:val="bullet"/>
      <w:lvlText w:val="•"/>
      <w:lvlJc w:val="left"/>
      <w:pPr>
        <w:ind w:left="2233" w:hanging="339"/>
      </w:pPr>
      <w:rPr>
        <w:rFonts w:hint="default"/>
        <w:lang w:val="cs-CZ" w:eastAsia="en-US" w:bidi="ar-SA"/>
      </w:rPr>
    </w:lvl>
    <w:lvl w:ilvl="6" w:tplc="C6962572">
      <w:numFmt w:val="bullet"/>
      <w:lvlText w:val="•"/>
      <w:lvlJc w:val="left"/>
      <w:pPr>
        <w:ind w:left="2575" w:hanging="339"/>
      </w:pPr>
      <w:rPr>
        <w:rFonts w:hint="default"/>
        <w:lang w:val="cs-CZ" w:eastAsia="en-US" w:bidi="ar-SA"/>
      </w:rPr>
    </w:lvl>
    <w:lvl w:ilvl="7" w:tplc="E4FAD146">
      <w:numFmt w:val="bullet"/>
      <w:lvlText w:val="•"/>
      <w:lvlJc w:val="left"/>
      <w:pPr>
        <w:ind w:left="2918" w:hanging="339"/>
      </w:pPr>
      <w:rPr>
        <w:rFonts w:hint="default"/>
        <w:lang w:val="cs-CZ" w:eastAsia="en-US" w:bidi="ar-SA"/>
      </w:rPr>
    </w:lvl>
    <w:lvl w:ilvl="8" w:tplc="007838D8">
      <w:numFmt w:val="bullet"/>
      <w:lvlText w:val="•"/>
      <w:lvlJc w:val="left"/>
      <w:pPr>
        <w:ind w:left="3260" w:hanging="339"/>
      </w:pPr>
      <w:rPr>
        <w:rFonts w:hint="default"/>
        <w:lang w:val="cs-CZ" w:eastAsia="en-US" w:bidi="ar-SA"/>
      </w:rPr>
    </w:lvl>
  </w:abstractNum>
  <w:abstractNum w:abstractNumId="273" w15:restartNumberingAfterBreak="0">
    <w:nsid w:val="0F71109D"/>
    <w:multiLevelType w:val="hybridMultilevel"/>
    <w:tmpl w:val="30686FC2"/>
    <w:lvl w:ilvl="0" w:tplc="098EE1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8C6EE0">
      <w:numFmt w:val="bullet"/>
      <w:lvlText w:val="•"/>
      <w:lvlJc w:val="left"/>
      <w:pPr>
        <w:ind w:left="809" w:hanging="360"/>
      </w:pPr>
      <w:rPr>
        <w:rFonts w:hint="default"/>
        <w:lang w:val="cs-CZ" w:eastAsia="en-US" w:bidi="ar-SA"/>
      </w:rPr>
    </w:lvl>
    <w:lvl w:ilvl="2" w:tplc="203E3006">
      <w:numFmt w:val="bullet"/>
      <w:lvlText w:val="•"/>
      <w:lvlJc w:val="left"/>
      <w:pPr>
        <w:ind w:left="1158" w:hanging="360"/>
      </w:pPr>
      <w:rPr>
        <w:rFonts w:hint="default"/>
        <w:lang w:val="cs-CZ" w:eastAsia="en-US" w:bidi="ar-SA"/>
      </w:rPr>
    </w:lvl>
    <w:lvl w:ilvl="3" w:tplc="E152C422">
      <w:numFmt w:val="bullet"/>
      <w:lvlText w:val="•"/>
      <w:lvlJc w:val="left"/>
      <w:pPr>
        <w:ind w:left="1507" w:hanging="360"/>
      </w:pPr>
      <w:rPr>
        <w:rFonts w:hint="default"/>
        <w:lang w:val="cs-CZ" w:eastAsia="en-US" w:bidi="ar-SA"/>
      </w:rPr>
    </w:lvl>
    <w:lvl w:ilvl="4" w:tplc="07AA6D9C">
      <w:numFmt w:val="bullet"/>
      <w:lvlText w:val="•"/>
      <w:lvlJc w:val="left"/>
      <w:pPr>
        <w:ind w:left="1857" w:hanging="360"/>
      </w:pPr>
      <w:rPr>
        <w:rFonts w:hint="default"/>
        <w:lang w:val="cs-CZ" w:eastAsia="en-US" w:bidi="ar-SA"/>
      </w:rPr>
    </w:lvl>
    <w:lvl w:ilvl="5" w:tplc="6B3A1964">
      <w:numFmt w:val="bullet"/>
      <w:lvlText w:val="•"/>
      <w:lvlJc w:val="left"/>
      <w:pPr>
        <w:ind w:left="2206" w:hanging="360"/>
      </w:pPr>
      <w:rPr>
        <w:rFonts w:hint="default"/>
        <w:lang w:val="cs-CZ" w:eastAsia="en-US" w:bidi="ar-SA"/>
      </w:rPr>
    </w:lvl>
    <w:lvl w:ilvl="6" w:tplc="8DBAB690">
      <w:numFmt w:val="bullet"/>
      <w:lvlText w:val="•"/>
      <w:lvlJc w:val="left"/>
      <w:pPr>
        <w:ind w:left="2555" w:hanging="360"/>
      </w:pPr>
      <w:rPr>
        <w:rFonts w:hint="default"/>
        <w:lang w:val="cs-CZ" w:eastAsia="en-US" w:bidi="ar-SA"/>
      </w:rPr>
    </w:lvl>
    <w:lvl w:ilvl="7" w:tplc="5D029E9E">
      <w:numFmt w:val="bullet"/>
      <w:lvlText w:val="•"/>
      <w:lvlJc w:val="left"/>
      <w:pPr>
        <w:ind w:left="2905" w:hanging="360"/>
      </w:pPr>
      <w:rPr>
        <w:rFonts w:hint="default"/>
        <w:lang w:val="cs-CZ" w:eastAsia="en-US" w:bidi="ar-SA"/>
      </w:rPr>
    </w:lvl>
    <w:lvl w:ilvl="8" w:tplc="BC4AD510">
      <w:numFmt w:val="bullet"/>
      <w:lvlText w:val="•"/>
      <w:lvlJc w:val="left"/>
      <w:pPr>
        <w:ind w:left="3254" w:hanging="360"/>
      </w:pPr>
      <w:rPr>
        <w:rFonts w:hint="default"/>
        <w:lang w:val="cs-CZ" w:eastAsia="en-US" w:bidi="ar-SA"/>
      </w:rPr>
    </w:lvl>
  </w:abstractNum>
  <w:abstractNum w:abstractNumId="274" w15:restartNumberingAfterBreak="0">
    <w:nsid w:val="0F862B81"/>
    <w:multiLevelType w:val="hybridMultilevel"/>
    <w:tmpl w:val="84124462"/>
    <w:lvl w:ilvl="0" w:tplc="E0EC386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F0C56A4">
      <w:numFmt w:val="bullet"/>
      <w:lvlText w:val="•"/>
      <w:lvlJc w:val="left"/>
      <w:pPr>
        <w:ind w:left="809" w:hanging="358"/>
      </w:pPr>
      <w:rPr>
        <w:rFonts w:hint="default"/>
        <w:lang w:val="cs-CZ" w:eastAsia="en-US" w:bidi="ar-SA"/>
      </w:rPr>
    </w:lvl>
    <w:lvl w:ilvl="2" w:tplc="507AD6E0">
      <w:numFmt w:val="bullet"/>
      <w:lvlText w:val="•"/>
      <w:lvlJc w:val="left"/>
      <w:pPr>
        <w:ind w:left="1158" w:hanging="358"/>
      </w:pPr>
      <w:rPr>
        <w:rFonts w:hint="default"/>
        <w:lang w:val="cs-CZ" w:eastAsia="en-US" w:bidi="ar-SA"/>
      </w:rPr>
    </w:lvl>
    <w:lvl w:ilvl="3" w:tplc="CB2C032E">
      <w:numFmt w:val="bullet"/>
      <w:lvlText w:val="•"/>
      <w:lvlJc w:val="left"/>
      <w:pPr>
        <w:ind w:left="1507" w:hanging="358"/>
      </w:pPr>
      <w:rPr>
        <w:rFonts w:hint="default"/>
        <w:lang w:val="cs-CZ" w:eastAsia="en-US" w:bidi="ar-SA"/>
      </w:rPr>
    </w:lvl>
    <w:lvl w:ilvl="4" w:tplc="7332C7BA">
      <w:numFmt w:val="bullet"/>
      <w:lvlText w:val="•"/>
      <w:lvlJc w:val="left"/>
      <w:pPr>
        <w:ind w:left="1856" w:hanging="358"/>
      </w:pPr>
      <w:rPr>
        <w:rFonts w:hint="default"/>
        <w:lang w:val="cs-CZ" w:eastAsia="en-US" w:bidi="ar-SA"/>
      </w:rPr>
    </w:lvl>
    <w:lvl w:ilvl="5" w:tplc="E03E3E58">
      <w:numFmt w:val="bullet"/>
      <w:lvlText w:val="•"/>
      <w:lvlJc w:val="left"/>
      <w:pPr>
        <w:ind w:left="2205" w:hanging="358"/>
      </w:pPr>
      <w:rPr>
        <w:rFonts w:hint="default"/>
        <w:lang w:val="cs-CZ" w:eastAsia="en-US" w:bidi="ar-SA"/>
      </w:rPr>
    </w:lvl>
    <w:lvl w:ilvl="6" w:tplc="370651BA">
      <w:numFmt w:val="bullet"/>
      <w:lvlText w:val="•"/>
      <w:lvlJc w:val="left"/>
      <w:pPr>
        <w:ind w:left="2554" w:hanging="358"/>
      </w:pPr>
      <w:rPr>
        <w:rFonts w:hint="default"/>
        <w:lang w:val="cs-CZ" w:eastAsia="en-US" w:bidi="ar-SA"/>
      </w:rPr>
    </w:lvl>
    <w:lvl w:ilvl="7" w:tplc="D6FAC4B4">
      <w:numFmt w:val="bullet"/>
      <w:lvlText w:val="•"/>
      <w:lvlJc w:val="left"/>
      <w:pPr>
        <w:ind w:left="2903" w:hanging="358"/>
      </w:pPr>
      <w:rPr>
        <w:rFonts w:hint="default"/>
        <w:lang w:val="cs-CZ" w:eastAsia="en-US" w:bidi="ar-SA"/>
      </w:rPr>
    </w:lvl>
    <w:lvl w:ilvl="8" w:tplc="BA000D6C">
      <w:numFmt w:val="bullet"/>
      <w:lvlText w:val="•"/>
      <w:lvlJc w:val="left"/>
      <w:pPr>
        <w:ind w:left="3252" w:hanging="358"/>
      </w:pPr>
      <w:rPr>
        <w:rFonts w:hint="default"/>
        <w:lang w:val="cs-CZ" w:eastAsia="en-US" w:bidi="ar-SA"/>
      </w:rPr>
    </w:lvl>
  </w:abstractNum>
  <w:abstractNum w:abstractNumId="275" w15:restartNumberingAfterBreak="0">
    <w:nsid w:val="0FA44ADA"/>
    <w:multiLevelType w:val="hybridMultilevel"/>
    <w:tmpl w:val="C0CCCDDA"/>
    <w:lvl w:ilvl="0" w:tplc="DFAA068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9C7B70">
      <w:numFmt w:val="bullet"/>
      <w:lvlText w:val="•"/>
      <w:lvlJc w:val="left"/>
      <w:pPr>
        <w:ind w:left="827" w:hanging="359"/>
      </w:pPr>
      <w:rPr>
        <w:rFonts w:hint="default"/>
        <w:lang w:val="cs-CZ" w:eastAsia="en-US" w:bidi="ar-SA"/>
      </w:rPr>
    </w:lvl>
    <w:lvl w:ilvl="2" w:tplc="DE9ED906">
      <w:numFmt w:val="bullet"/>
      <w:lvlText w:val="•"/>
      <w:lvlJc w:val="left"/>
      <w:pPr>
        <w:ind w:left="1194" w:hanging="359"/>
      </w:pPr>
      <w:rPr>
        <w:rFonts w:hint="default"/>
        <w:lang w:val="cs-CZ" w:eastAsia="en-US" w:bidi="ar-SA"/>
      </w:rPr>
    </w:lvl>
    <w:lvl w:ilvl="3" w:tplc="3C5286DC">
      <w:numFmt w:val="bullet"/>
      <w:lvlText w:val="•"/>
      <w:lvlJc w:val="left"/>
      <w:pPr>
        <w:ind w:left="1561" w:hanging="359"/>
      </w:pPr>
      <w:rPr>
        <w:rFonts w:hint="default"/>
        <w:lang w:val="cs-CZ" w:eastAsia="en-US" w:bidi="ar-SA"/>
      </w:rPr>
    </w:lvl>
    <w:lvl w:ilvl="4" w:tplc="43B4E3EA">
      <w:numFmt w:val="bullet"/>
      <w:lvlText w:val="•"/>
      <w:lvlJc w:val="left"/>
      <w:pPr>
        <w:ind w:left="1928" w:hanging="359"/>
      </w:pPr>
      <w:rPr>
        <w:rFonts w:hint="default"/>
        <w:lang w:val="cs-CZ" w:eastAsia="en-US" w:bidi="ar-SA"/>
      </w:rPr>
    </w:lvl>
    <w:lvl w:ilvl="5" w:tplc="1A5A51BC">
      <w:numFmt w:val="bullet"/>
      <w:lvlText w:val="•"/>
      <w:lvlJc w:val="left"/>
      <w:pPr>
        <w:ind w:left="2295" w:hanging="359"/>
      </w:pPr>
      <w:rPr>
        <w:rFonts w:hint="default"/>
        <w:lang w:val="cs-CZ" w:eastAsia="en-US" w:bidi="ar-SA"/>
      </w:rPr>
    </w:lvl>
    <w:lvl w:ilvl="6" w:tplc="1482FF88">
      <w:numFmt w:val="bullet"/>
      <w:lvlText w:val="•"/>
      <w:lvlJc w:val="left"/>
      <w:pPr>
        <w:ind w:left="2662" w:hanging="359"/>
      </w:pPr>
      <w:rPr>
        <w:rFonts w:hint="default"/>
        <w:lang w:val="cs-CZ" w:eastAsia="en-US" w:bidi="ar-SA"/>
      </w:rPr>
    </w:lvl>
    <w:lvl w:ilvl="7" w:tplc="C8B67202">
      <w:numFmt w:val="bullet"/>
      <w:lvlText w:val="•"/>
      <w:lvlJc w:val="left"/>
      <w:pPr>
        <w:ind w:left="3029" w:hanging="359"/>
      </w:pPr>
      <w:rPr>
        <w:rFonts w:hint="default"/>
        <w:lang w:val="cs-CZ" w:eastAsia="en-US" w:bidi="ar-SA"/>
      </w:rPr>
    </w:lvl>
    <w:lvl w:ilvl="8" w:tplc="205230B4">
      <w:numFmt w:val="bullet"/>
      <w:lvlText w:val="•"/>
      <w:lvlJc w:val="left"/>
      <w:pPr>
        <w:ind w:left="3396" w:hanging="359"/>
      </w:pPr>
      <w:rPr>
        <w:rFonts w:hint="default"/>
        <w:lang w:val="cs-CZ" w:eastAsia="en-US" w:bidi="ar-SA"/>
      </w:rPr>
    </w:lvl>
  </w:abstractNum>
  <w:abstractNum w:abstractNumId="276" w15:restartNumberingAfterBreak="0">
    <w:nsid w:val="0FAF6DE8"/>
    <w:multiLevelType w:val="hybridMultilevel"/>
    <w:tmpl w:val="3EC4796A"/>
    <w:lvl w:ilvl="0" w:tplc="5818E17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4CC4A8">
      <w:numFmt w:val="bullet"/>
      <w:lvlText w:val="•"/>
      <w:lvlJc w:val="left"/>
      <w:pPr>
        <w:ind w:left="809" w:hanging="358"/>
      </w:pPr>
      <w:rPr>
        <w:rFonts w:hint="default"/>
        <w:lang w:val="cs-CZ" w:eastAsia="en-US" w:bidi="ar-SA"/>
      </w:rPr>
    </w:lvl>
    <w:lvl w:ilvl="2" w:tplc="F350D20E">
      <w:numFmt w:val="bullet"/>
      <w:lvlText w:val="•"/>
      <w:lvlJc w:val="left"/>
      <w:pPr>
        <w:ind w:left="1158" w:hanging="358"/>
      </w:pPr>
      <w:rPr>
        <w:rFonts w:hint="default"/>
        <w:lang w:val="cs-CZ" w:eastAsia="en-US" w:bidi="ar-SA"/>
      </w:rPr>
    </w:lvl>
    <w:lvl w:ilvl="3" w:tplc="F874383C">
      <w:numFmt w:val="bullet"/>
      <w:lvlText w:val="•"/>
      <w:lvlJc w:val="left"/>
      <w:pPr>
        <w:ind w:left="1507" w:hanging="358"/>
      </w:pPr>
      <w:rPr>
        <w:rFonts w:hint="default"/>
        <w:lang w:val="cs-CZ" w:eastAsia="en-US" w:bidi="ar-SA"/>
      </w:rPr>
    </w:lvl>
    <w:lvl w:ilvl="4" w:tplc="D9E49C2E">
      <w:numFmt w:val="bullet"/>
      <w:lvlText w:val="•"/>
      <w:lvlJc w:val="left"/>
      <w:pPr>
        <w:ind w:left="1856" w:hanging="358"/>
      </w:pPr>
      <w:rPr>
        <w:rFonts w:hint="default"/>
        <w:lang w:val="cs-CZ" w:eastAsia="en-US" w:bidi="ar-SA"/>
      </w:rPr>
    </w:lvl>
    <w:lvl w:ilvl="5" w:tplc="FC9ECBA8">
      <w:numFmt w:val="bullet"/>
      <w:lvlText w:val="•"/>
      <w:lvlJc w:val="left"/>
      <w:pPr>
        <w:ind w:left="2205" w:hanging="358"/>
      </w:pPr>
      <w:rPr>
        <w:rFonts w:hint="default"/>
        <w:lang w:val="cs-CZ" w:eastAsia="en-US" w:bidi="ar-SA"/>
      </w:rPr>
    </w:lvl>
    <w:lvl w:ilvl="6" w:tplc="7748869A">
      <w:numFmt w:val="bullet"/>
      <w:lvlText w:val="•"/>
      <w:lvlJc w:val="left"/>
      <w:pPr>
        <w:ind w:left="2554" w:hanging="358"/>
      </w:pPr>
      <w:rPr>
        <w:rFonts w:hint="default"/>
        <w:lang w:val="cs-CZ" w:eastAsia="en-US" w:bidi="ar-SA"/>
      </w:rPr>
    </w:lvl>
    <w:lvl w:ilvl="7" w:tplc="5B64681C">
      <w:numFmt w:val="bullet"/>
      <w:lvlText w:val="•"/>
      <w:lvlJc w:val="left"/>
      <w:pPr>
        <w:ind w:left="2903" w:hanging="358"/>
      </w:pPr>
      <w:rPr>
        <w:rFonts w:hint="default"/>
        <w:lang w:val="cs-CZ" w:eastAsia="en-US" w:bidi="ar-SA"/>
      </w:rPr>
    </w:lvl>
    <w:lvl w:ilvl="8" w:tplc="68C028B2">
      <w:numFmt w:val="bullet"/>
      <w:lvlText w:val="•"/>
      <w:lvlJc w:val="left"/>
      <w:pPr>
        <w:ind w:left="3252" w:hanging="358"/>
      </w:pPr>
      <w:rPr>
        <w:rFonts w:hint="default"/>
        <w:lang w:val="cs-CZ" w:eastAsia="en-US" w:bidi="ar-SA"/>
      </w:rPr>
    </w:lvl>
  </w:abstractNum>
  <w:abstractNum w:abstractNumId="277" w15:restartNumberingAfterBreak="0">
    <w:nsid w:val="0FF141AC"/>
    <w:multiLevelType w:val="multilevel"/>
    <w:tmpl w:val="134833B6"/>
    <w:lvl w:ilvl="0">
      <w:start w:val="6"/>
      <w:numFmt w:val="decimal"/>
      <w:lvlText w:val="%1"/>
      <w:lvlJc w:val="left"/>
      <w:pPr>
        <w:ind w:left="974" w:hanging="577"/>
      </w:pPr>
      <w:rPr>
        <w:rFonts w:hint="default"/>
        <w:lang w:val="cs-CZ" w:eastAsia="en-US" w:bidi="ar-SA"/>
      </w:rPr>
    </w:lvl>
    <w:lvl w:ilvl="1">
      <w:start w:val="1"/>
      <w:numFmt w:val="decimal"/>
      <w:lvlText w:val="%1.%2"/>
      <w:lvlJc w:val="left"/>
      <w:pPr>
        <w:ind w:left="974" w:hanging="577"/>
      </w:pPr>
      <w:rPr>
        <w:rFonts w:ascii="Times New Roman" w:eastAsia="Times New Roman" w:hAnsi="Times New Roman" w:cs="Times New Roman" w:hint="default"/>
        <w:b/>
        <w:bCs/>
        <w:i w:val="0"/>
        <w:iCs w:val="0"/>
        <w:w w:val="100"/>
        <w:sz w:val="24"/>
        <w:szCs w:val="24"/>
        <w:lang w:val="cs-CZ" w:eastAsia="en-US" w:bidi="ar-SA"/>
      </w:rPr>
    </w:lvl>
    <w:lvl w:ilvl="2">
      <w:numFmt w:val="bullet"/>
      <w:lvlText w:val=""/>
      <w:lvlJc w:val="left"/>
      <w:pPr>
        <w:ind w:left="1118" w:hanging="360"/>
      </w:pPr>
      <w:rPr>
        <w:rFonts w:ascii="Symbol" w:eastAsia="Symbol" w:hAnsi="Symbol" w:cs="Symbol" w:hint="default"/>
        <w:b w:val="0"/>
        <w:bCs w:val="0"/>
        <w:i w:val="0"/>
        <w:iCs w:val="0"/>
        <w:w w:val="100"/>
        <w:sz w:val="24"/>
        <w:szCs w:val="24"/>
        <w:lang w:val="cs-CZ" w:eastAsia="en-US" w:bidi="ar-SA"/>
      </w:rPr>
    </w:lvl>
    <w:lvl w:ilvl="3">
      <w:numFmt w:val="bullet"/>
      <w:lvlText w:val="•"/>
      <w:lvlJc w:val="left"/>
      <w:pPr>
        <w:ind w:left="4386" w:hanging="360"/>
      </w:pPr>
      <w:rPr>
        <w:rFonts w:hint="default"/>
        <w:lang w:val="cs-CZ" w:eastAsia="en-US" w:bidi="ar-SA"/>
      </w:rPr>
    </w:lvl>
    <w:lvl w:ilvl="4">
      <w:numFmt w:val="bullet"/>
      <w:lvlText w:val="•"/>
      <w:lvlJc w:val="left"/>
      <w:pPr>
        <w:ind w:left="6019" w:hanging="360"/>
      </w:pPr>
      <w:rPr>
        <w:rFonts w:hint="default"/>
        <w:lang w:val="cs-CZ" w:eastAsia="en-US" w:bidi="ar-SA"/>
      </w:rPr>
    </w:lvl>
    <w:lvl w:ilvl="5">
      <w:numFmt w:val="bullet"/>
      <w:lvlText w:val="•"/>
      <w:lvlJc w:val="left"/>
      <w:pPr>
        <w:ind w:left="7652" w:hanging="360"/>
      </w:pPr>
      <w:rPr>
        <w:rFonts w:hint="default"/>
        <w:lang w:val="cs-CZ" w:eastAsia="en-US" w:bidi="ar-SA"/>
      </w:rPr>
    </w:lvl>
    <w:lvl w:ilvl="6">
      <w:numFmt w:val="bullet"/>
      <w:lvlText w:val="•"/>
      <w:lvlJc w:val="left"/>
      <w:pPr>
        <w:ind w:left="9285" w:hanging="360"/>
      </w:pPr>
      <w:rPr>
        <w:rFonts w:hint="default"/>
        <w:lang w:val="cs-CZ" w:eastAsia="en-US" w:bidi="ar-SA"/>
      </w:rPr>
    </w:lvl>
    <w:lvl w:ilvl="7">
      <w:numFmt w:val="bullet"/>
      <w:lvlText w:val="•"/>
      <w:lvlJc w:val="left"/>
      <w:pPr>
        <w:ind w:left="10918" w:hanging="360"/>
      </w:pPr>
      <w:rPr>
        <w:rFonts w:hint="default"/>
        <w:lang w:val="cs-CZ" w:eastAsia="en-US" w:bidi="ar-SA"/>
      </w:rPr>
    </w:lvl>
    <w:lvl w:ilvl="8">
      <w:numFmt w:val="bullet"/>
      <w:lvlText w:val="•"/>
      <w:lvlJc w:val="left"/>
      <w:pPr>
        <w:ind w:left="12552" w:hanging="360"/>
      </w:pPr>
      <w:rPr>
        <w:rFonts w:hint="default"/>
        <w:lang w:val="cs-CZ" w:eastAsia="en-US" w:bidi="ar-SA"/>
      </w:rPr>
    </w:lvl>
  </w:abstractNum>
  <w:abstractNum w:abstractNumId="278" w15:restartNumberingAfterBreak="0">
    <w:nsid w:val="0FF3002C"/>
    <w:multiLevelType w:val="hybridMultilevel"/>
    <w:tmpl w:val="A1B64D6A"/>
    <w:lvl w:ilvl="0" w:tplc="6F3E179C">
      <w:numFmt w:val="bullet"/>
      <w:lvlText w:val=""/>
      <w:lvlJc w:val="left"/>
      <w:pPr>
        <w:ind w:left="468" w:hanging="361"/>
      </w:pPr>
      <w:rPr>
        <w:rFonts w:ascii="Symbol" w:eastAsia="Symbol" w:hAnsi="Symbol" w:cs="Symbol" w:hint="default"/>
        <w:w w:val="100"/>
        <w:lang w:val="cs-CZ" w:eastAsia="en-US" w:bidi="ar-SA"/>
      </w:rPr>
    </w:lvl>
    <w:lvl w:ilvl="1" w:tplc="1A684E30">
      <w:numFmt w:val="bullet"/>
      <w:lvlText w:val="•"/>
      <w:lvlJc w:val="left"/>
      <w:pPr>
        <w:ind w:left="827" w:hanging="361"/>
      </w:pPr>
      <w:rPr>
        <w:rFonts w:hint="default"/>
        <w:lang w:val="cs-CZ" w:eastAsia="en-US" w:bidi="ar-SA"/>
      </w:rPr>
    </w:lvl>
    <w:lvl w:ilvl="2" w:tplc="EB2211F2">
      <w:numFmt w:val="bullet"/>
      <w:lvlText w:val="•"/>
      <w:lvlJc w:val="left"/>
      <w:pPr>
        <w:ind w:left="1194" w:hanging="361"/>
      </w:pPr>
      <w:rPr>
        <w:rFonts w:hint="default"/>
        <w:lang w:val="cs-CZ" w:eastAsia="en-US" w:bidi="ar-SA"/>
      </w:rPr>
    </w:lvl>
    <w:lvl w:ilvl="3" w:tplc="C90A0716">
      <w:numFmt w:val="bullet"/>
      <w:lvlText w:val="•"/>
      <w:lvlJc w:val="left"/>
      <w:pPr>
        <w:ind w:left="1561" w:hanging="361"/>
      </w:pPr>
      <w:rPr>
        <w:rFonts w:hint="default"/>
        <w:lang w:val="cs-CZ" w:eastAsia="en-US" w:bidi="ar-SA"/>
      </w:rPr>
    </w:lvl>
    <w:lvl w:ilvl="4" w:tplc="41B29EA0">
      <w:numFmt w:val="bullet"/>
      <w:lvlText w:val="•"/>
      <w:lvlJc w:val="left"/>
      <w:pPr>
        <w:ind w:left="1928" w:hanging="361"/>
      </w:pPr>
      <w:rPr>
        <w:rFonts w:hint="default"/>
        <w:lang w:val="cs-CZ" w:eastAsia="en-US" w:bidi="ar-SA"/>
      </w:rPr>
    </w:lvl>
    <w:lvl w:ilvl="5" w:tplc="E62CA968">
      <w:numFmt w:val="bullet"/>
      <w:lvlText w:val="•"/>
      <w:lvlJc w:val="left"/>
      <w:pPr>
        <w:ind w:left="2295" w:hanging="361"/>
      </w:pPr>
      <w:rPr>
        <w:rFonts w:hint="default"/>
        <w:lang w:val="cs-CZ" w:eastAsia="en-US" w:bidi="ar-SA"/>
      </w:rPr>
    </w:lvl>
    <w:lvl w:ilvl="6" w:tplc="6B7263B2">
      <w:numFmt w:val="bullet"/>
      <w:lvlText w:val="•"/>
      <w:lvlJc w:val="left"/>
      <w:pPr>
        <w:ind w:left="2662" w:hanging="361"/>
      </w:pPr>
      <w:rPr>
        <w:rFonts w:hint="default"/>
        <w:lang w:val="cs-CZ" w:eastAsia="en-US" w:bidi="ar-SA"/>
      </w:rPr>
    </w:lvl>
    <w:lvl w:ilvl="7" w:tplc="1480EA54">
      <w:numFmt w:val="bullet"/>
      <w:lvlText w:val="•"/>
      <w:lvlJc w:val="left"/>
      <w:pPr>
        <w:ind w:left="3029" w:hanging="361"/>
      </w:pPr>
      <w:rPr>
        <w:rFonts w:hint="default"/>
        <w:lang w:val="cs-CZ" w:eastAsia="en-US" w:bidi="ar-SA"/>
      </w:rPr>
    </w:lvl>
    <w:lvl w:ilvl="8" w:tplc="364C5316">
      <w:numFmt w:val="bullet"/>
      <w:lvlText w:val="•"/>
      <w:lvlJc w:val="left"/>
      <w:pPr>
        <w:ind w:left="3396" w:hanging="361"/>
      </w:pPr>
      <w:rPr>
        <w:rFonts w:hint="default"/>
        <w:lang w:val="cs-CZ" w:eastAsia="en-US" w:bidi="ar-SA"/>
      </w:rPr>
    </w:lvl>
  </w:abstractNum>
  <w:abstractNum w:abstractNumId="279" w15:restartNumberingAfterBreak="0">
    <w:nsid w:val="0FF61588"/>
    <w:multiLevelType w:val="hybridMultilevel"/>
    <w:tmpl w:val="8D3EF766"/>
    <w:lvl w:ilvl="0" w:tplc="9E9E7B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4AA4E2">
      <w:numFmt w:val="bullet"/>
      <w:lvlText w:val="•"/>
      <w:lvlJc w:val="left"/>
      <w:pPr>
        <w:ind w:left="809" w:hanging="360"/>
      </w:pPr>
      <w:rPr>
        <w:rFonts w:hint="default"/>
        <w:lang w:val="cs-CZ" w:eastAsia="en-US" w:bidi="ar-SA"/>
      </w:rPr>
    </w:lvl>
    <w:lvl w:ilvl="2" w:tplc="17E2811C">
      <w:numFmt w:val="bullet"/>
      <w:lvlText w:val="•"/>
      <w:lvlJc w:val="left"/>
      <w:pPr>
        <w:ind w:left="1158" w:hanging="360"/>
      </w:pPr>
      <w:rPr>
        <w:rFonts w:hint="default"/>
        <w:lang w:val="cs-CZ" w:eastAsia="en-US" w:bidi="ar-SA"/>
      </w:rPr>
    </w:lvl>
    <w:lvl w:ilvl="3" w:tplc="909AE1EC">
      <w:numFmt w:val="bullet"/>
      <w:lvlText w:val="•"/>
      <w:lvlJc w:val="left"/>
      <w:pPr>
        <w:ind w:left="1507" w:hanging="360"/>
      </w:pPr>
      <w:rPr>
        <w:rFonts w:hint="default"/>
        <w:lang w:val="cs-CZ" w:eastAsia="en-US" w:bidi="ar-SA"/>
      </w:rPr>
    </w:lvl>
    <w:lvl w:ilvl="4" w:tplc="C99627DE">
      <w:numFmt w:val="bullet"/>
      <w:lvlText w:val="•"/>
      <w:lvlJc w:val="left"/>
      <w:pPr>
        <w:ind w:left="1856" w:hanging="360"/>
      </w:pPr>
      <w:rPr>
        <w:rFonts w:hint="default"/>
        <w:lang w:val="cs-CZ" w:eastAsia="en-US" w:bidi="ar-SA"/>
      </w:rPr>
    </w:lvl>
    <w:lvl w:ilvl="5" w:tplc="C7022C46">
      <w:numFmt w:val="bullet"/>
      <w:lvlText w:val="•"/>
      <w:lvlJc w:val="left"/>
      <w:pPr>
        <w:ind w:left="2205" w:hanging="360"/>
      </w:pPr>
      <w:rPr>
        <w:rFonts w:hint="default"/>
        <w:lang w:val="cs-CZ" w:eastAsia="en-US" w:bidi="ar-SA"/>
      </w:rPr>
    </w:lvl>
    <w:lvl w:ilvl="6" w:tplc="002CF3C6">
      <w:numFmt w:val="bullet"/>
      <w:lvlText w:val="•"/>
      <w:lvlJc w:val="left"/>
      <w:pPr>
        <w:ind w:left="2554" w:hanging="360"/>
      </w:pPr>
      <w:rPr>
        <w:rFonts w:hint="default"/>
        <w:lang w:val="cs-CZ" w:eastAsia="en-US" w:bidi="ar-SA"/>
      </w:rPr>
    </w:lvl>
    <w:lvl w:ilvl="7" w:tplc="BC0A5674">
      <w:numFmt w:val="bullet"/>
      <w:lvlText w:val="•"/>
      <w:lvlJc w:val="left"/>
      <w:pPr>
        <w:ind w:left="2903" w:hanging="360"/>
      </w:pPr>
      <w:rPr>
        <w:rFonts w:hint="default"/>
        <w:lang w:val="cs-CZ" w:eastAsia="en-US" w:bidi="ar-SA"/>
      </w:rPr>
    </w:lvl>
    <w:lvl w:ilvl="8" w:tplc="3C6E9A82">
      <w:numFmt w:val="bullet"/>
      <w:lvlText w:val="•"/>
      <w:lvlJc w:val="left"/>
      <w:pPr>
        <w:ind w:left="3252" w:hanging="360"/>
      </w:pPr>
      <w:rPr>
        <w:rFonts w:hint="default"/>
        <w:lang w:val="cs-CZ" w:eastAsia="en-US" w:bidi="ar-SA"/>
      </w:rPr>
    </w:lvl>
  </w:abstractNum>
  <w:abstractNum w:abstractNumId="280" w15:restartNumberingAfterBreak="0">
    <w:nsid w:val="10053CEE"/>
    <w:multiLevelType w:val="hybridMultilevel"/>
    <w:tmpl w:val="62689A66"/>
    <w:lvl w:ilvl="0" w:tplc="E88E153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D442F48">
      <w:numFmt w:val="bullet"/>
      <w:lvlText w:val="•"/>
      <w:lvlJc w:val="left"/>
      <w:pPr>
        <w:ind w:left="765" w:hanging="361"/>
      </w:pPr>
      <w:rPr>
        <w:rFonts w:hint="default"/>
        <w:lang w:val="cs-CZ" w:eastAsia="en-US" w:bidi="ar-SA"/>
      </w:rPr>
    </w:lvl>
    <w:lvl w:ilvl="2" w:tplc="4FA6F034">
      <w:numFmt w:val="bullet"/>
      <w:lvlText w:val="•"/>
      <w:lvlJc w:val="left"/>
      <w:pPr>
        <w:ind w:left="1070" w:hanging="361"/>
      </w:pPr>
      <w:rPr>
        <w:rFonts w:hint="default"/>
        <w:lang w:val="cs-CZ" w:eastAsia="en-US" w:bidi="ar-SA"/>
      </w:rPr>
    </w:lvl>
    <w:lvl w:ilvl="3" w:tplc="814014F4">
      <w:numFmt w:val="bullet"/>
      <w:lvlText w:val="•"/>
      <w:lvlJc w:val="left"/>
      <w:pPr>
        <w:ind w:left="1375" w:hanging="361"/>
      </w:pPr>
      <w:rPr>
        <w:rFonts w:hint="default"/>
        <w:lang w:val="cs-CZ" w:eastAsia="en-US" w:bidi="ar-SA"/>
      </w:rPr>
    </w:lvl>
    <w:lvl w:ilvl="4" w:tplc="5C745638">
      <w:numFmt w:val="bullet"/>
      <w:lvlText w:val="•"/>
      <w:lvlJc w:val="left"/>
      <w:pPr>
        <w:ind w:left="1681" w:hanging="361"/>
      </w:pPr>
      <w:rPr>
        <w:rFonts w:hint="default"/>
        <w:lang w:val="cs-CZ" w:eastAsia="en-US" w:bidi="ar-SA"/>
      </w:rPr>
    </w:lvl>
    <w:lvl w:ilvl="5" w:tplc="0ED0B2CE">
      <w:numFmt w:val="bullet"/>
      <w:lvlText w:val="•"/>
      <w:lvlJc w:val="left"/>
      <w:pPr>
        <w:ind w:left="1986" w:hanging="361"/>
      </w:pPr>
      <w:rPr>
        <w:rFonts w:hint="default"/>
        <w:lang w:val="cs-CZ" w:eastAsia="en-US" w:bidi="ar-SA"/>
      </w:rPr>
    </w:lvl>
    <w:lvl w:ilvl="6" w:tplc="0848F5F0">
      <w:numFmt w:val="bullet"/>
      <w:lvlText w:val="•"/>
      <w:lvlJc w:val="left"/>
      <w:pPr>
        <w:ind w:left="2291" w:hanging="361"/>
      </w:pPr>
      <w:rPr>
        <w:rFonts w:hint="default"/>
        <w:lang w:val="cs-CZ" w:eastAsia="en-US" w:bidi="ar-SA"/>
      </w:rPr>
    </w:lvl>
    <w:lvl w:ilvl="7" w:tplc="90F21108">
      <w:numFmt w:val="bullet"/>
      <w:lvlText w:val="•"/>
      <w:lvlJc w:val="left"/>
      <w:pPr>
        <w:ind w:left="2597" w:hanging="361"/>
      </w:pPr>
      <w:rPr>
        <w:rFonts w:hint="default"/>
        <w:lang w:val="cs-CZ" w:eastAsia="en-US" w:bidi="ar-SA"/>
      </w:rPr>
    </w:lvl>
    <w:lvl w:ilvl="8" w:tplc="BE02CF10">
      <w:numFmt w:val="bullet"/>
      <w:lvlText w:val="•"/>
      <w:lvlJc w:val="left"/>
      <w:pPr>
        <w:ind w:left="2902" w:hanging="361"/>
      </w:pPr>
      <w:rPr>
        <w:rFonts w:hint="default"/>
        <w:lang w:val="cs-CZ" w:eastAsia="en-US" w:bidi="ar-SA"/>
      </w:rPr>
    </w:lvl>
  </w:abstractNum>
  <w:abstractNum w:abstractNumId="281" w15:restartNumberingAfterBreak="0">
    <w:nsid w:val="100960C9"/>
    <w:multiLevelType w:val="hybridMultilevel"/>
    <w:tmpl w:val="9440C122"/>
    <w:lvl w:ilvl="0" w:tplc="DC1CAB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07AC818">
      <w:numFmt w:val="bullet"/>
      <w:lvlText w:val="•"/>
      <w:lvlJc w:val="left"/>
      <w:pPr>
        <w:ind w:left="809" w:hanging="360"/>
      </w:pPr>
      <w:rPr>
        <w:rFonts w:hint="default"/>
        <w:lang w:val="cs-CZ" w:eastAsia="en-US" w:bidi="ar-SA"/>
      </w:rPr>
    </w:lvl>
    <w:lvl w:ilvl="2" w:tplc="D0BC6B8E">
      <w:numFmt w:val="bullet"/>
      <w:lvlText w:val="•"/>
      <w:lvlJc w:val="left"/>
      <w:pPr>
        <w:ind w:left="1158" w:hanging="360"/>
      </w:pPr>
      <w:rPr>
        <w:rFonts w:hint="default"/>
        <w:lang w:val="cs-CZ" w:eastAsia="en-US" w:bidi="ar-SA"/>
      </w:rPr>
    </w:lvl>
    <w:lvl w:ilvl="3" w:tplc="936AF450">
      <w:numFmt w:val="bullet"/>
      <w:lvlText w:val="•"/>
      <w:lvlJc w:val="left"/>
      <w:pPr>
        <w:ind w:left="1507" w:hanging="360"/>
      </w:pPr>
      <w:rPr>
        <w:rFonts w:hint="default"/>
        <w:lang w:val="cs-CZ" w:eastAsia="en-US" w:bidi="ar-SA"/>
      </w:rPr>
    </w:lvl>
    <w:lvl w:ilvl="4" w:tplc="41D29200">
      <w:numFmt w:val="bullet"/>
      <w:lvlText w:val="•"/>
      <w:lvlJc w:val="left"/>
      <w:pPr>
        <w:ind w:left="1856" w:hanging="360"/>
      </w:pPr>
      <w:rPr>
        <w:rFonts w:hint="default"/>
        <w:lang w:val="cs-CZ" w:eastAsia="en-US" w:bidi="ar-SA"/>
      </w:rPr>
    </w:lvl>
    <w:lvl w:ilvl="5" w:tplc="B226CB90">
      <w:numFmt w:val="bullet"/>
      <w:lvlText w:val="•"/>
      <w:lvlJc w:val="left"/>
      <w:pPr>
        <w:ind w:left="2205" w:hanging="360"/>
      </w:pPr>
      <w:rPr>
        <w:rFonts w:hint="default"/>
        <w:lang w:val="cs-CZ" w:eastAsia="en-US" w:bidi="ar-SA"/>
      </w:rPr>
    </w:lvl>
    <w:lvl w:ilvl="6" w:tplc="DEA64A54">
      <w:numFmt w:val="bullet"/>
      <w:lvlText w:val="•"/>
      <w:lvlJc w:val="left"/>
      <w:pPr>
        <w:ind w:left="2554" w:hanging="360"/>
      </w:pPr>
      <w:rPr>
        <w:rFonts w:hint="default"/>
        <w:lang w:val="cs-CZ" w:eastAsia="en-US" w:bidi="ar-SA"/>
      </w:rPr>
    </w:lvl>
    <w:lvl w:ilvl="7" w:tplc="D0166C90">
      <w:numFmt w:val="bullet"/>
      <w:lvlText w:val="•"/>
      <w:lvlJc w:val="left"/>
      <w:pPr>
        <w:ind w:left="2903" w:hanging="360"/>
      </w:pPr>
      <w:rPr>
        <w:rFonts w:hint="default"/>
        <w:lang w:val="cs-CZ" w:eastAsia="en-US" w:bidi="ar-SA"/>
      </w:rPr>
    </w:lvl>
    <w:lvl w:ilvl="8" w:tplc="3956E6A0">
      <w:numFmt w:val="bullet"/>
      <w:lvlText w:val="•"/>
      <w:lvlJc w:val="left"/>
      <w:pPr>
        <w:ind w:left="3252" w:hanging="360"/>
      </w:pPr>
      <w:rPr>
        <w:rFonts w:hint="default"/>
        <w:lang w:val="cs-CZ" w:eastAsia="en-US" w:bidi="ar-SA"/>
      </w:rPr>
    </w:lvl>
  </w:abstractNum>
  <w:abstractNum w:abstractNumId="282" w15:restartNumberingAfterBreak="0">
    <w:nsid w:val="100A0473"/>
    <w:multiLevelType w:val="hybridMultilevel"/>
    <w:tmpl w:val="D1C29CCE"/>
    <w:lvl w:ilvl="0" w:tplc="3A6E01B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44747BEA">
      <w:numFmt w:val="bullet"/>
      <w:lvlText w:val="•"/>
      <w:lvlJc w:val="left"/>
      <w:pPr>
        <w:ind w:left="1518" w:hanging="360"/>
      </w:pPr>
      <w:rPr>
        <w:rFonts w:hint="default"/>
        <w:lang w:val="cs-CZ" w:eastAsia="en-US" w:bidi="ar-SA"/>
      </w:rPr>
    </w:lvl>
    <w:lvl w:ilvl="2" w:tplc="61CA1576">
      <w:numFmt w:val="bullet"/>
      <w:lvlText w:val="•"/>
      <w:lvlJc w:val="left"/>
      <w:pPr>
        <w:ind w:left="2616" w:hanging="360"/>
      </w:pPr>
      <w:rPr>
        <w:rFonts w:hint="default"/>
        <w:lang w:val="cs-CZ" w:eastAsia="en-US" w:bidi="ar-SA"/>
      </w:rPr>
    </w:lvl>
    <w:lvl w:ilvl="3" w:tplc="D7AEB71E">
      <w:numFmt w:val="bullet"/>
      <w:lvlText w:val="•"/>
      <w:lvlJc w:val="left"/>
      <w:pPr>
        <w:ind w:left="3715" w:hanging="360"/>
      </w:pPr>
      <w:rPr>
        <w:rFonts w:hint="default"/>
        <w:lang w:val="cs-CZ" w:eastAsia="en-US" w:bidi="ar-SA"/>
      </w:rPr>
    </w:lvl>
    <w:lvl w:ilvl="4" w:tplc="81B45F0A">
      <w:numFmt w:val="bullet"/>
      <w:lvlText w:val="•"/>
      <w:lvlJc w:val="left"/>
      <w:pPr>
        <w:ind w:left="4813" w:hanging="360"/>
      </w:pPr>
      <w:rPr>
        <w:rFonts w:hint="default"/>
        <w:lang w:val="cs-CZ" w:eastAsia="en-US" w:bidi="ar-SA"/>
      </w:rPr>
    </w:lvl>
    <w:lvl w:ilvl="5" w:tplc="9C389D62">
      <w:numFmt w:val="bullet"/>
      <w:lvlText w:val="•"/>
      <w:lvlJc w:val="left"/>
      <w:pPr>
        <w:ind w:left="5912" w:hanging="360"/>
      </w:pPr>
      <w:rPr>
        <w:rFonts w:hint="default"/>
        <w:lang w:val="cs-CZ" w:eastAsia="en-US" w:bidi="ar-SA"/>
      </w:rPr>
    </w:lvl>
    <w:lvl w:ilvl="6" w:tplc="681EE6EA">
      <w:numFmt w:val="bullet"/>
      <w:lvlText w:val="•"/>
      <w:lvlJc w:val="left"/>
      <w:pPr>
        <w:ind w:left="7010" w:hanging="360"/>
      </w:pPr>
      <w:rPr>
        <w:rFonts w:hint="default"/>
        <w:lang w:val="cs-CZ" w:eastAsia="en-US" w:bidi="ar-SA"/>
      </w:rPr>
    </w:lvl>
    <w:lvl w:ilvl="7" w:tplc="24AAF42A">
      <w:numFmt w:val="bullet"/>
      <w:lvlText w:val="•"/>
      <w:lvlJc w:val="left"/>
      <w:pPr>
        <w:ind w:left="8108" w:hanging="360"/>
      </w:pPr>
      <w:rPr>
        <w:rFonts w:hint="default"/>
        <w:lang w:val="cs-CZ" w:eastAsia="en-US" w:bidi="ar-SA"/>
      </w:rPr>
    </w:lvl>
    <w:lvl w:ilvl="8" w:tplc="6F7A13E4">
      <w:numFmt w:val="bullet"/>
      <w:lvlText w:val="•"/>
      <w:lvlJc w:val="left"/>
      <w:pPr>
        <w:ind w:left="9207" w:hanging="360"/>
      </w:pPr>
      <w:rPr>
        <w:rFonts w:hint="default"/>
        <w:lang w:val="cs-CZ" w:eastAsia="en-US" w:bidi="ar-SA"/>
      </w:rPr>
    </w:lvl>
  </w:abstractNum>
  <w:abstractNum w:abstractNumId="283" w15:restartNumberingAfterBreak="0">
    <w:nsid w:val="10193630"/>
    <w:multiLevelType w:val="hybridMultilevel"/>
    <w:tmpl w:val="1DBC02C4"/>
    <w:lvl w:ilvl="0" w:tplc="5B7E53B8">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284" w15:restartNumberingAfterBreak="0">
    <w:nsid w:val="102352BA"/>
    <w:multiLevelType w:val="hybridMultilevel"/>
    <w:tmpl w:val="D5C6B484"/>
    <w:lvl w:ilvl="0" w:tplc="98821F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302156">
      <w:numFmt w:val="bullet"/>
      <w:lvlText w:val="•"/>
      <w:lvlJc w:val="left"/>
      <w:pPr>
        <w:ind w:left="795" w:hanging="360"/>
      </w:pPr>
      <w:rPr>
        <w:rFonts w:hint="default"/>
        <w:lang w:val="cs-CZ" w:eastAsia="en-US" w:bidi="ar-SA"/>
      </w:rPr>
    </w:lvl>
    <w:lvl w:ilvl="2" w:tplc="419A0D30">
      <w:numFmt w:val="bullet"/>
      <w:lvlText w:val="•"/>
      <w:lvlJc w:val="left"/>
      <w:pPr>
        <w:ind w:left="1131" w:hanging="360"/>
      </w:pPr>
      <w:rPr>
        <w:rFonts w:hint="default"/>
        <w:lang w:val="cs-CZ" w:eastAsia="en-US" w:bidi="ar-SA"/>
      </w:rPr>
    </w:lvl>
    <w:lvl w:ilvl="3" w:tplc="40AA2606">
      <w:numFmt w:val="bullet"/>
      <w:lvlText w:val="•"/>
      <w:lvlJc w:val="left"/>
      <w:pPr>
        <w:ind w:left="1467" w:hanging="360"/>
      </w:pPr>
      <w:rPr>
        <w:rFonts w:hint="default"/>
        <w:lang w:val="cs-CZ" w:eastAsia="en-US" w:bidi="ar-SA"/>
      </w:rPr>
    </w:lvl>
    <w:lvl w:ilvl="4" w:tplc="054215B0">
      <w:numFmt w:val="bullet"/>
      <w:lvlText w:val="•"/>
      <w:lvlJc w:val="left"/>
      <w:pPr>
        <w:ind w:left="1803" w:hanging="360"/>
      </w:pPr>
      <w:rPr>
        <w:rFonts w:hint="default"/>
        <w:lang w:val="cs-CZ" w:eastAsia="en-US" w:bidi="ar-SA"/>
      </w:rPr>
    </w:lvl>
    <w:lvl w:ilvl="5" w:tplc="73D4253A">
      <w:numFmt w:val="bullet"/>
      <w:lvlText w:val="•"/>
      <w:lvlJc w:val="left"/>
      <w:pPr>
        <w:ind w:left="2139" w:hanging="360"/>
      </w:pPr>
      <w:rPr>
        <w:rFonts w:hint="default"/>
        <w:lang w:val="cs-CZ" w:eastAsia="en-US" w:bidi="ar-SA"/>
      </w:rPr>
    </w:lvl>
    <w:lvl w:ilvl="6" w:tplc="6BA04F9A">
      <w:numFmt w:val="bullet"/>
      <w:lvlText w:val="•"/>
      <w:lvlJc w:val="left"/>
      <w:pPr>
        <w:ind w:left="2474" w:hanging="360"/>
      </w:pPr>
      <w:rPr>
        <w:rFonts w:hint="default"/>
        <w:lang w:val="cs-CZ" w:eastAsia="en-US" w:bidi="ar-SA"/>
      </w:rPr>
    </w:lvl>
    <w:lvl w:ilvl="7" w:tplc="281C256A">
      <w:numFmt w:val="bullet"/>
      <w:lvlText w:val="•"/>
      <w:lvlJc w:val="left"/>
      <w:pPr>
        <w:ind w:left="2810" w:hanging="360"/>
      </w:pPr>
      <w:rPr>
        <w:rFonts w:hint="default"/>
        <w:lang w:val="cs-CZ" w:eastAsia="en-US" w:bidi="ar-SA"/>
      </w:rPr>
    </w:lvl>
    <w:lvl w:ilvl="8" w:tplc="B81CA794">
      <w:numFmt w:val="bullet"/>
      <w:lvlText w:val="•"/>
      <w:lvlJc w:val="left"/>
      <w:pPr>
        <w:ind w:left="3146" w:hanging="360"/>
      </w:pPr>
      <w:rPr>
        <w:rFonts w:hint="default"/>
        <w:lang w:val="cs-CZ" w:eastAsia="en-US" w:bidi="ar-SA"/>
      </w:rPr>
    </w:lvl>
  </w:abstractNum>
  <w:abstractNum w:abstractNumId="285" w15:restartNumberingAfterBreak="0">
    <w:nsid w:val="1030293D"/>
    <w:multiLevelType w:val="hybridMultilevel"/>
    <w:tmpl w:val="9224095A"/>
    <w:lvl w:ilvl="0" w:tplc="1D9677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16E777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0802991A">
      <w:numFmt w:val="bullet"/>
      <w:lvlText w:val="•"/>
      <w:lvlJc w:val="left"/>
      <w:pPr>
        <w:ind w:left="1167" w:hanging="360"/>
      </w:pPr>
      <w:rPr>
        <w:rFonts w:hint="default"/>
        <w:lang w:val="cs-CZ" w:eastAsia="en-US" w:bidi="ar-SA"/>
      </w:rPr>
    </w:lvl>
    <w:lvl w:ilvl="3" w:tplc="02FA9BB8">
      <w:numFmt w:val="bullet"/>
      <w:lvlText w:val="•"/>
      <w:lvlJc w:val="left"/>
      <w:pPr>
        <w:ind w:left="1514" w:hanging="360"/>
      </w:pPr>
      <w:rPr>
        <w:rFonts w:hint="default"/>
        <w:lang w:val="cs-CZ" w:eastAsia="en-US" w:bidi="ar-SA"/>
      </w:rPr>
    </w:lvl>
    <w:lvl w:ilvl="4" w:tplc="6A4C7A5E">
      <w:numFmt w:val="bullet"/>
      <w:lvlText w:val="•"/>
      <w:lvlJc w:val="left"/>
      <w:pPr>
        <w:ind w:left="1862" w:hanging="360"/>
      </w:pPr>
      <w:rPr>
        <w:rFonts w:hint="default"/>
        <w:lang w:val="cs-CZ" w:eastAsia="en-US" w:bidi="ar-SA"/>
      </w:rPr>
    </w:lvl>
    <w:lvl w:ilvl="5" w:tplc="F946B126">
      <w:numFmt w:val="bullet"/>
      <w:lvlText w:val="•"/>
      <w:lvlJc w:val="left"/>
      <w:pPr>
        <w:ind w:left="2209" w:hanging="360"/>
      </w:pPr>
      <w:rPr>
        <w:rFonts w:hint="default"/>
        <w:lang w:val="cs-CZ" w:eastAsia="en-US" w:bidi="ar-SA"/>
      </w:rPr>
    </w:lvl>
    <w:lvl w:ilvl="6" w:tplc="A588C01A">
      <w:numFmt w:val="bullet"/>
      <w:lvlText w:val="•"/>
      <w:lvlJc w:val="left"/>
      <w:pPr>
        <w:ind w:left="2556" w:hanging="360"/>
      </w:pPr>
      <w:rPr>
        <w:rFonts w:hint="default"/>
        <w:lang w:val="cs-CZ" w:eastAsia="en-US" w:bidi="ar-SA"/>
      </w:rPr>
    </w:lvl>
    <w:lvl w:ilvl="7" w:tplc="48008D50">
      <w:numFmt w:val="bullet"/>
      <w:lvlText w:val="•"/>
      <w:lvlJc w:val="left"/>
      <w:pPr>
        <w:ind w:left="2904" w:hanging="360"/>
      </w:pPr>
      <w:rPr>
        <w:rFonts w:hint="default"/>
        <w:lang w:val="cs-CZ" w:eastAsia="en-US" w:bidi="ar-SA"/>
      </w:rPr>
    </w:lvl>
    <w:lvl w:ilvl="8" w:tplc="BB786E7E">
      <w:numFmt w:val="bullet"/>
      <w:lvlText w:val="•"/>
      <w:lvlJc w:val="left"/>
      <w:pPr>
        <w:ind w:left="3251" w:hanging="360"/>
      </w:pPr>
      <w:rPr>
        <w:rFonts w:hint="default"/>
        <w:lang w:val="cs-CZ" w:eastAsia="en-US" w:bidi="ar-SA"/>
      </w:rPr>
    </w:lvl>
  </w:abstractNum>
  <w:abstractNum w:abstractNumId="286" w15:restartNumberingAfterBreak="0">
    <w:nsid w:val="103A4473"/>
    <w:multiLevelType w:val="hybridMultilevel"/>
    <w:tmpl w:val="5E9AD37C"/>
    <w:lvl w:ilvl="0" w:tplc="B5DC31DC">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3716999C">
      <w:numFmt w:val="bullet"/>
      <w:lvlText w:val="•"/>
      <w:lvlJc w:val="left"/>
      <w:pPr>
        <w:ind w:left="1059" w:hanging="404"/>
      </w:pPr>
      <w:rPr>
        <w:rFonts w:hint="default"/>
        <w:lang w:val="cs-CZ" w:eastAsia="en-US" w:bidi="ar-SA"/>
      </w:rPr>
    </w:lvl>
    <w:lvl w:ilvl="2" w:tplc="838E8828">
      <w:numFmt w:val="bullet"/>
      <w:lvlText w:val="•"/>
      <w:lvlJc w:val="left"/>
      <w:pPr>
        <w:ind w:left="1599" w:hanging="404"/>
      </w:pPr>
      <w:rPr>
        <w:rFonts w:hint="default"/>
        <w:lang w:val="cs-CZ" w:eastAsia="en-US" w:bidi="ar-SA"/>
      </w:rPr>
    </w:lvl>
    <w:lvl w:ilvl="3" w:tplc="F18C0A0E">
      <w:numFmt w:val="bullet"/>
      <w:lvlText w:val="•"/>
      <w:lvlJc w:val="left"/>
      <w:pPr>
        <w:ind w:left="2138" w:hanging="404"/>
      </w:pPr>
      <w:rPr>
        <w:rFonts w:hint="default"/>
        <w:lang w:val="cs-CZ" w:eastAsia="en-US" w:bidi="ar-SA"/>
      </w:rPr>
    </w:lvl>
    <w:lvl w:ilvl="4" w:tplc="FF38A53E">
      <w:numFmt w:val="bullet"/>
      <w:lvlText w:val="•"/>
      <w:lvlJc w:val="left"/>
      <w:pPr>
        <w:ind w:left="2678" w:hanging="404"/>
      </w:pPr>
      <w:rPr>
        <w:rFonts w:hint="default"/>
        <w:lang w:val="cs-CZ" w:eastAsia="en-US" w:bidi="ar-SA"/>
      </w:rPr>
    </w:lvl>
    <w:lvl w:ilvl="5" w:tplc="C91842C8">
      <w:numFmt w:val="bullet"/>
      <w:lvlText w:val="•"/>
      <w:lvlJc w:val="left"/>
      <w:pPr>
        <w:ind w:left="3217" w:hanging="404"/>
      </w:pPr>
      <w:rPr>
        <w:rFonts w:hint="default"/>
        <w:lang w:val="cs-CZ" w:eastAsia="en-US" w:bidi="ar-SA"/>
      </w:rPr>
    </w:lvl>
    <w:lvl w:ilvl="6" w:tplc="456232BA">
      <w:numFmt w:val="bullet"/>
      <w:lvlText w:val="•"/>
      <w:lvlJc w:val="left"/>
      <w:pPr>
        <w:ind w:left="3757" w:hanging="404"/>
      </w:pPr>
      <w:rPr>
        <w:rFonts w:hint="default"/>
        <w:lang w:val="cs-CZ" w:eastAsia="en-US" w:bidi="ar-SA"/>
      </w:rPr>
    </w:lvl>
    <w:lvl w:ilvl="7" w:tplc="6366B84A">
      <w:numFmt w:val="bullet"/>
      <w:lvlText w:val="•"/>
      <w:lvlJc w:val="left"/>
      <w:pPr>
        <w:ind w:left="4296" w:hanging="404"/>
      </w:pPr>
      <w:rPr>
        <w:rFonts w:hint="default"/>
        <w:lang w:val="cs-CZ" w:eastAsia="en-US" w:bidi="ar-SA"/>
      </w:rPr>
    </w:lvl>
    <w:lvl w:ilvl="8" w:tplc="7D186DEE">
      <w:numFmt w:val="bullet"/>
      <w:lvlText w:val="•"/>
      <w:lvlJc w:val="left"/>
      <w:pPr>
        <w:ind w:left="4836" w:hanging="404"/>
      </w:pPr>
      <w:rPr>
        <w:rFonts w:hint="default"/>
        <w:lang w:val="cs-CZ" w:eastAsia="en-US" w:bidi="ar-SA"/>
      </w:rPr>
    </w:lvl>
  </w:abstractNum>
  <w:abstractNum w:abstractNumId="287" w15:restartNumberingAfterBreak="0">
    <w:nsid w:val="103D339F"/>
    <w:multiLevelType w:val="hybridMultilevel"/>
    <w:tmpl w:val="3DB24666"/>
    <w:lvl w:ilvl="0" w:tplc="071867F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A1942">
      <w:numFmt w:val="bullet"/>
      <w:lvlText w:val="•"/>
      <w:lvlJc w:val="left"/>
      <w:pPr>
        <w:ind w:left="1435" w:hanging="358"/>
      </w:pPr>
      <w:rPr>
        <w:rFonts w:hint="default"/>
        <w:lang w:val="cs-CZ" w:eastAsia="en-US" w:bidi="ar-SA"/>
      </w:rPr>
    </w:lvl>
    <w:lvl w:ilvl="2" w:tplc="6CEAD93E">
      <w:numFmt w:val="bullet"/>
      <w:lvlText w:val="•"/>
      <w:lvlJc w:val="left"/>
      <w:pPr>
        <w:ind w:left="2411" w:hanging="358"/>
      </w:pPr>
      <w:rPr>
        <w:rFonts w:hint="default"/>
        <w:lang w:val="cs-CZ" w:eastAsia="en-US" w:bidi="ar-SA"/>
      </w:rPr>
    </w:lvl>
    <w:lvl w:ilvl="3" w:tplc="B924320E">
      <w:numFmt w:val="bullet"/>
      <w:lvlText w:val="•"/>
      <w:lvlJc w:val="left"/>
      <w:pPr>
        <w:ind w:left="3387" w:hanging="358"/>
      </w:pPr>
      <w:rPr>
        <w:rFonts w:hint="default"/>
        <w:lang w:val="cs-CZ" w:eastAsia="en-US" w:bidi="ar-SA"/>
      </w:rPr>
    </w:lvl>
    <w:lvl w:ilvl="4" w:tplc="90D6FC72">
      <w:numFmt w:val="bullet"/>
      <w:lvlText w:val="•"/>
      <w:lvlJc w:val="left"/>
      <w:pPr>
        <w:ind w:left="4362" w:hanging="358"/>
      </w:pPr>
      <w:rPr>
        <w:rFonts w:hint="default"/>
        <w:lang w:val="cs-CZ" w:eastAsia="en-US" w:bidi="ar-SA"/>
      </w:rPr>
    </w:lvl>
    <w:lvl w:ilvl="5" w:tplc="684478D4">
      <w:numFmt w:val="bullet"/>
      <w:lvlText w:val="•"/>
      <w:lvlJc w:val="left"/>
      <w:pPr>
        <w:ind w:left="5338" w:hanging="358"/>
      </w:pPr>
      <w:rPr>
        <w:rFonts w:hint="default"/>
        <w:lang w:val="cs-CZ" w:eastAsia="en-US" w:bidi="ar-SA"/>
      </w:rPr>
    </w:lvl>
    <w:lvl w:ilvl="6" w:tplc="BFB8699C">
      <w:numFmt w:val="bullet"/>
      <w:lvlText w:val="•"/>
      <w:lvlJc w:val="left"/>
      <w:pPr>
        <w:ind w:left="6314" w:hanging="358"/>
      </w:pPr>
      <w:rPr>
        <w:rFonts w:hint="default"/>
        <w:lang w:val="cs-CZ" w:eastAsia="en-US" w:bidi="ar-SA"/>
      </w:rPr>
    </w:lvl>
    <w:lvl w:ilvl="7" w:tplc="137E0734">
      <w:numFmt w:val="bullet"/>
      <w:lvlText w:val="•"/>
      <w:lvlJc w:val="left"/>
      <w:pPr>
        <w:ind w:left="7289" w:hanging="358"/>
      </w:pPr>
      <w:rPr>
        <w:rFonts w:hint="default"/>
        <w:lang w:val="cs-CZ" w:eastAsia="en-US" w:bidi="ar-SA"/>
      </w:rPr>
    </w:lvl>
    <w:lvl w:ilvl="8" w:tplc="A4ECA5B8">
      <w:numFmt w:val="bullet"/>
      <w:lvlText w:val="•"/>
      <w:lvlJc w:val="left"/>
      <w:pPr>
        <w:ind w:left="8265" w:hanging="358"/>
      </w:pPr>
      <w:rPr>
        <w:rFonts w:hint="default"/>
        <w:lang w:val="cs-CZ" w:eastAsia="en-US" w:bidi="ar-SA"/>
      </w:rPr>
    </w:lvl>
  </w:abstractNum>
  <w:abstractNum w:abstractNumId="288" w15:restartNumberingAfterBreak="0">
    <w:nsid w:val="10426BF8"/>
    <w:multiLevelType w:val="hybridMultilevel"/>
    <w:tmpl w:val="CC96484A"/>
    <w:lvl w:ilvl="0" w:tplc="B456CA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A90D536">
      <w:numFmt w:val="bullet"/>
      <w:lvlText w:val="•"/>
      <w:lvlJc w:val="left"/>
      <w:pPr>
        <w:ind w:left="827" w:hanging="361"/>
      </w:pPr>
      <w:rPr>
        <w:rFonts w:hint="default"/>
        <w:lang w:val="cs-CZ" w:eastAsia="en-US" w:bidi="ar-SA"/>
      </w:rPr>
    </w:lvl>
    <w:lvl w:ilvl="2" w:tplc="167278D2">
      <w:numFmt w:val="bullet"/>
      <w:lvlText w:val="•"/>
      <w:lvlJc w:val="left"/>
      <w:pPr>
        <w:ind w:left="1194" w:hanging="361"/>
      </w:pPr>
      <w:rPr>
        <w:rFonts w:hint="default"/>
        <w:lang w:val="cs-CZ" w:eastAsia="en-US" w:bidi="ar-SA"/>
      </w:rPr>
    </w:lvl>
    <w:lvl w:ilvl="3" w:tplc="9D5EC8AC">
      <w:numFmt w:val="bullet"/>
      <w:lvlText w:val="•"/>
      <w:lvlJc w:val="left"/>
      <w:pPr>
        <w:ind w:left="1561" w:hanging="361"/>
      </w:pPr>
      <w:rPr>
        <w:rFonts w:hint="default"/>
        <w:lang w:val="cs-CZ" w:eastAsia="en-US" w:bidi="ar-SA"/>
      </w:rPr>
    </w:lvl>
    <w:lvl w:ilvl="4" w:tplc="E8827E0C">
      <w:numFmt w:val="bullet"/>
      <w:lvlText w:val="•"/>
      <w:lvlJc w:val="left"/>
      <w:pPr>
        <w:ind w:left="1928" w:hanging="361"/>
      </w:pPr>
      <w:rPr>
        <w:rFonts w:hint="default"/>
        <w:lang w:val="cs-CZ" w:eastAsia="en-US" w:bidi="ar-SA"/>
      </w:rPr>
    </w:lvl>
    <w:lvl w:ilvl="5" w:tplc="1142951A">
      <w:numFmt w:val="bullet"/>
      <w:lvlText w:val="•"/>
      <w:lvlJc w:val="left"/>
      <w:pPr>
        <w:ind w:left="2295" w:hanging="361"/>
      </w:pPr>
      <w:rPr>
        <w:rFonts w:hint="default"/>
        <w:lang w:val="cs-CZ" w:eastAsia="en-US" w:bidi="ar-SA"/>
      </w:rPr>
    </w:lvl>
    <w:lvl w:ilvl="6" w:tplc="78A26AF2">
      <w:numFmt w:val="bullet"/>
      <w:lvlText w:val="•"/>
      <w:lvlJc w:val="left"/>
      <w:pPr>
        <w:ind w:left="2662" w:hanging="361"/>
      </w:pPr>
      <w:rPr>
        <w:rFonts w:hint="default"/>
        <w:lang w:val="cs-CZ" w:eastAsia="en-US" w:bidi="ar-SA"/>
      </w:rPr>
    </w:lvl>
    <w:lvl w:ilvl="7" w:tplc="26168A78">
      <w:numFmt w:val="bullet"/>
      <w:lvlText w:val="•"/>
      <w:lvlJc w:val="left"/>
      <w:pPr>
        <w:ind w:left="3029" w:hanging="361"/>
      </w:pPr>
      <w:rPr>
        <w:rFonts w:hint="default"/>
        <w:lang w:val="cs-CZ" w:eastAsia="en-US" w:bidi="ar-SA"/>
      </w:rPr>
    </w:lvl>
    <w:lvl w:ilvl="8" w:tplc="A562246E">
      <w:numFmt w:val="bullet"/>
      <w:lvlText w:val="•"/>
      <w:lvlJc w:val="left"/>
      <w:pPr>
        <w:ind w:left="3396" w:hanging="361"/>
      </w:pPr>
      <w:rPr>
        <w:rFonts w:hint="default"/>
        <w:lang w:val="cs-CZ" w:eastAsia="en-US" w:bidi="ar-SA"/>
      </w:rPr>
    </w:lvl>
  </w:abstractNum>
  <w:abstractNum w:abstractNumId="289" w15:restartNumberingAfterBreak="0">
    <w:nsid w:val="10430C07"/>
    <w:multiLevelType w:val="hybridMultilevel"/>
    <w:tmpl w:val="1206C138"/>
    <w:lvl w:ilvl="0" w:tplc="1B46D00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D7E3474">
      <w:numFmt w:val="bullet"/>
      <w:lvlText w:val="•"/>
      <w:lvlJc w:val="left"/>
      <w:pPr>
        <w:ind w:left="809" w:hanging="358"/>
      </w:pPr>
      <w:rPr>
        <w:rFonts w:hint="default"/>
        <w:lang w:val="cs-CZ" w:eastAsia="en-US" w:bidi="ar-SA"/>
      </w:rPr>
    </w:lvl>
    <w:lvl w:ilvl="2" w:tplc="AE0A2048">
      <w:numFmt w:val="bullet"/>
      <w:lvlText w:val="•"/>
      <w:lvlJc w:val="left"/>
      <w:pPr>
        <w:ind w:left="1158" w:hanging="358"/>
      </w:pPr>
      <w:rPr>
        <w:rFonts w:hint="default"/>
        <w:lang w:val="cs-CZ" w:eastAsia="en-US" w:bidi="ar-SA"/>
      </w:rPr>
    </w:lvl>
    <w:lvl w:ilvl="3" w:tplc="C1C060F4">
      <w:numFmt w:val="bullet"/>
      <w:lvlText w:val="•"/>
      <w:lvlJc w:val="left"/>
      <w:pPr>
        <w:ind w:left="1507" w:hanging="358"/>
      </w:pPr>
      <w:rPr>
        <w:rFonts w:hint="default"/>
        <w:lang w:val="cs-CZ" w:eastAsia="en-US" w:bidi="ar-SA"/>
      </w:rPr>
    </w:lvl>
    <w:lvl w:ilvl="4" w:tplc="EBB2C62A">
      <w:numFmt w:val="bullet"/>
      <w:lvlText w:val="•"/>
      <w:lvlJc w:val="left"/>
      <w:pPr>
        <w:ind w:left="1856" w:hanging="358"/>
      </w:pPr>
      <w:rPr>
        <w:rFonts w:hint="default"/>
        <w:lang w:val="cs-CZ" w:eastAsia="en-US" w:bidi="ar-SA"/>
      </w:rPr>
    </w:lvl>
    <w:lvl w:ilvl="5" w:tplc="BC0EED4E">
      <w:numFmt w:val="bullet"/>
      <w:lvlText w:val="•"/>
      <w:lvlJc w:val="left"/>
      <w:pPr>
        <w:ind w:left="2205" w:hanging="358"/>
      </w:pPr>
      <w:rPr>
        <w:rFonts w:hint="default"/>
        <w:lang w:val="cs-CZ" w:eastAsia="en-US" w:bidi="ar-SA"/>
      </w:rPr>
    </w:lvl>
    <w:lvl w:ilvl="6" w:tplc="5928C5AE">
      <w:numFmt w:val="bullet"/>
      <w:lvlText w:val="•"/>
      <w:lvlJc w:val="left"/>
      <w:pPr>
        <w:ind w:left="2554" w:hanging="358"/>
      </w:pPr>
      <w:rPr>
        <w:rFonts w:hint="default"/>
        <w:lang w:val="cs-CZ" w:eastAsia="en-US" w:bidi="ar-SA"/>
      </w:rPr>
    </w:lvl>
    <w:lvl w:ilvl="7" w:tplc="35008FDC">
      <w:numFmt w:val="bullet"/>
      <w:lvlText w:val="•"/>
      <w:lvlJc w:val="left"/>
      <w:pPr>
        <w:ind w:left="2903" w:hanging="358"/>
      </w:pPr>
      <w:rPr>
        <w:rFonts w:hint="default"/>
        <w:lang w:val="cs-CZ" w:eastAsia="en-US" w:bidi="ar-SA"/>
      </w:rPr>
    </w:lvl>
    <w:lvl w:ilvl="8" w:tplc="73AAA2F0">
      <w:numFmt w:val="bullet"/>
      <w:lvlText w:val="•"/>
      <w:lvlJc w:val="left"/>
      <w:pPr>
        <w:ind w:left="3252" w:hanging="358"/>
      </w:pPr>
      <w:rPr>
        <w:rFonts w:hint="default"/>
        <w:lang w:val="cs-CZ" w:eastAsia="en-US" w:bidi="ar-SA"/>
      </w:rPr>
    </w:lvl>
  </w:abstractNum>
  <w:abstractNum w:abstractNumId="290" w15:restartNumberingAfterBreak="0">
    <w:nsid w:val="104852EF"/>
    <w:multiLevelType w:val="hybridMultilevel"/>
    <w:tmpl w:val="E1A4DDDC"/>
    <w:lvl w:ilvl="0" w:tplc="C44C2D1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868C43C2">
      <w:numFmt w:val="bullet"/>
      <w:lvlText w:val="•"/>
      <w:lvlJc w:val="left"/>
      <w:pPr>
        <w:ind w:left="809" w:hanging="360"/>
      </w:pPr>
      <w:rPr>
        <w:rFonts w:hint="default"/>
        <w:lang w:val="cs-CZ" w:eastAsia="en-US" w:bidi="ar-SA"/>
      </w:rPr>
    </w:lvl>
    <w:lvl w:ilvl="2" w:tplc="C1742CDA">
      <w:numFmt w:val="bullet"/>
      <w:lvlText w:val="•"/>
      <w:lvlJc w:val="left"/>
      <w:pPr>
        <w:ind w:left="1158" w:hanging="360"/>
      </w:pPr>
      <w:rPr>
        <w:rFonts w:hint="default"/>
        <w:lang w:val="cs-CZ" w:eastAsia="en-US" w:bidi="ar-SA"/>
      </w:rPr>
    </w:lvl>
    <w:lvl w:ilvl="3" w:tplc="3418F98C">
      <w:numFmt w:val="bullet"/>
      <w:lvlText w:val="•"/>
      <w:lvlJc w:val="left"/>
      <w:pPr>
        <w:ind w:left="1507" w:hanging="360"/>
      </w:pPr>
      <w:rPr>
        <w:rFonts w:hint="default"/>
        <w:lang w:val="cs-CZ" w:eastAsia="en-US" w:bidi="ar-SA"/>
      </w:rPr>
    </w:lvl>
    <w:lvl w:ilvl="4" w:tplc="F97CA3BE">
      <w:numFmt w:val="bullet"/>
      <w:lvlText w:val="•"/>
      <w:lvlJc w:val="left"/>
      <w:pPr>
        <w:ind w:left="1856" w:hanging="360"/>
      </w:pPr>
      <w:rPr>
        <w:rFonts w:hint="default"/>
        <w:lang w:val="cs-CZ" w:eastAsia="en-US" w:bidi="ar-SA"/>
      </w:rPr>
    </w:lvl>
    <w:lvl w:ilvl="5" w:tplc="502630A8">
      <w:numFmt w:val="bullet"/>
      <w:lvlText w:val="•"/>
      <w:lvlJc w:val="left"/>
      <w:pPr>
        <w:ind w:left="2205" w:hanging="360"/>
      </w:pPr>
      <w:rPr>
        <w:rFonts w:hint="default"/>
        <w:lang w:val="cs-CZ" w:eastAsia="en-US" w:bidi="ar-SA"/>
      </w:rPr>
    </w:lvl>
    <w:lvl w:ilvl="6" w:tplc="14A2CB42">
      <w:numFmt w:val="bullet"/>
      <w:lvlText w:val="•"/>
      <w:lvlJc w:val="left"/>
      <w:pPr>
        <w:ind w:left="2554" w:hanging="360"/>
      </w:pPr>
      <w:rPr>
        <w:rFonts w:hint="default"/>
        <w:lang w:val="cs-CZ" w:eastAsia="en-US" w:bidi="ar-SA"/>
      </w:rPr>
    </w:lvl>
    <w:lvl w:ilvl="7" w:tplc="436C09A6">
      <w:numFmt w:val="bullet"/>
      <w:lvlText w:val="•"/>
      <w:lvlJc w:val="left"/>
      <w:pPr>
        <w:ind w:left="2903" w:hanging="360"/>
      </w:pPr>
      <w:rPr>
        <w:rFonts w:hint="default"/>
        <w:lang w:val="cs-CZ" w:eastAsia="en-US" w:bidi="ar-SA"/>
      </w:rPr>
    </w:lvl>
    <w:lvl w:ilvl="8" w:tplc="65061F82">
      <w:numFmt w:val="bullet"/>
      <w:lvlText w:val="•"/>
      <w:lvlJc w:val="left"/>
      <w:pPr>
        <w:ind w:left="3252" w:hanging="360"/>
      </w:pPr>
      <w:rPr>
        <w:rFonts w:hint="default"/>
        <w:lang w:val="cs-CZ" w:eastAsia="en-US" w:bidi="ar-SA"/>
      </w:rPr>
    </w:lvl>
  </w:abstractNum>
  <w:abstractNum w:abstractNumId="291" w15:restartNumberingAfterBreak="0">
    <w:nsid w:val="106F2179"/>
    <w:multiLevelType w:val="hybridMultilevel"/>
    <w:tmpl w:val="94E21B86"/>
    <w:lvl w:ilvl="0" w:tplc="50564E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54F75A">
      <w:numFmt w:val="bullet"/>
      <w:lvlText w:val="•"/>
      <w:lvlJc w:val="left"/>
      <w:pPr>
        <w:ind w:left="827" w:hanging="361"/>
      </w:pPr>
      <w:rPr>
        <w:rFonts w:hint="default"/>
        <w:lang w:val="cs-CZ" w:eastAsia="en-US" w:bidi="ar-SA"/>
      </w:rPr>
    </w:lvl>
    <w:lvl w:ilvl="2" w:tplc="E7262C4A">
      <w:numFmt w:val="bullet"/>
      <w:lvlText w:val="•"/>
      <w:lvlJc w:val="left"/>
      <w:pPr>
        <w:ind w:left="1194" w:hanging="361"/>
      </w:pPr>
      <w:rPr>
        <w:rFonts w:hint="default"/>
        <w:lang w:val="cs-CZ" w:eastAsia="en-US" w:bidi="ar-SA"/>
      </w:rPr>
    </w:lvl>
    <w:lvl w:ilvl="3" w:tplc="899CAC16">
      <w:numFmt w:val="bullet"/>
      <w:lvlText w:val="•"/>
      <w:lvlJc w:val="left"/>
      <w:pPr>
        <w:ind w:left="1561" w:hanging="361"/>
      </w:pPr>
      <w:rPr>
        <w:rFonts w:hint="default"/>
        <w:lang w:val="cs-CZ" w:eastAsia="en-US" w:bidi="ar-SA"/>
      </w:rPr>
    </w:lvl>
    <w:lvl w:ilvl="4" w:tplc="410E38E0">
      <w:numFmt w:val="bullet"/>
      <w:lvlText w:val="•"/>
      <w:lvlJc w:val="left"/>
      <w:pPr>
        <w:ind w:left="1928" w:hanging="361"/>
      </w:pPr>
      <w:rPr>
        <w:rFonts w:hint="default"/>
        <w:lang w:val="cs-CZ" w:eastAsia="en-US" w:bidi="ar-SA"/>
      </w:rPr>
    </w:lvl>
    <w:lvl w:ilvl="5" w:tplc="4FF27BD6">
      <w:numFmt w:val="bullet"/>
      <w:lvlText w:val="•"/>
      <w:lvlJc w:val="left"/>
      <w:pPr>
        <w:ind w:left="2295" w:hanging="361"/>
      </w:pPr>
      <w:rPr>
        <w:rFonts w:hint="default"/>
        <w:lang w:val="cs-CZ" w:eastAsia="en-US" w:bidi="ar-SA"/>
      </w:rPr>
    </w:lvl>
    <w:lvl w:ilvl="6" w:tplc="3184E5FE">
      <w:numFmt w:val="bullet"/>
      <w:lvlText w:val="•"/>
      <w:lvlJc w:val="left"/>
      <w:pPr>
        <w:ind w:left="2662" w:hanging="361"/>
      </w:pPr>
      <w:rPr>
        <w:rFonts w:hint="default"/>
        <w:lang w:val="cs-CZ" w:eastAsia="en-US" w:bidi="ar-SA"/>
      </w:rPr>
    </w:lvl>
    <w:lvl w:ilvl="7" w:tplc="ECE6BEFA">
      <w:numFmt w:val="bullet"/>
      <w:lvlText w:val="•"/>
      <w:lvlJc w:val="left"/>
      <w:pPr>
        <w:ind w:left="3029" w:hanging="361"/>
      </w:pPr>
      <w:rPr>
        <w:rFonts w:hint="default"/>
        <w:lang w:val="cs-CZ" w:eastAsia="en-US" w:bidi="ar-SA"/>
      </w:rPr>
    </w:lvl>
    <w:lvl w:ilvl="8" w:tplc="03308EDA">
      <w:numFmt w:val="bullet"/>
      <w:lvlText w:val="•"/>
      <w:lvlJc w:val="left"/>
      <w:pPr>
        <w:ind w:left="3396" w:hanging="361"/>
      </w:pPr>
      <w:rPr>
        <w:rFonts w:hint="default"/>
        <w:lang w:val="cs-CZ" w:eastAsia="en-US" w:bidi="ar-SA"/>
      </w:rPr>
    </w:lvl>
  </w:abstractNum>
  <w:abstractNum w:abstractNumId="292" w15:restartNumberingAfterBreak="0">
    <w:nsid w:val="107C18A8"/>
    <w:multiLevelType w:val="hybridMultilevel"/>
    <w:tmpl w:val="3F841912"/>
    <w:lvl w:ilvl="0" w:tplc="115665A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E1A3F6C">
      <w:numFmt w:val="bullet"/>
      <w:lvlText w:val="•"/>
      <w:lvlJc w:val="left"/>
      <w:pPr>
        <w:ind w:left="809" w:hanging="360"/>
      </w:pPr>
      <w:rPr>
        <w:rFonts w:hint="default"/>
        <w:lang w:val="cs-CZ" w:eastAsia="en-US" w:bidi="ar-SA"/>
      </w:rPr>
    </w:lvl>
    <w:lvl w:ilvl="2" w:tplc="834A18F2">
      <w:numFmt w:val="bullet"/>
      <w:lvlText w:val="•"/>
      <w:lvlJc w:val="left"/>
      <w:pPr>
        <w:ind w:left="1158" w:hanging="360"/>
      </w:pPr>
      <w:rPr>
        <w:rFonts w:hint="default"/>
        <w:lang w:val="cs-CZ" w:eastAsia="en-US" w:bidi="ar-SA"/>
      </w:rPr>
    </w:lvl>
    <w:lvl w:ilvl="3" w:tplc="49DCD3F2">
      <w:numFmt w:val="bullet"/>
      <w:lvlText w:val="•"/>
      <w:lvlJc w:val="left"/>
      <w:pPr>
        <w:ind w:left="1507" w:hanging="360"/>
      </w:pPr>
      <w:rPr>
        <w:rFonts w:hint="default"/>
        <w:lang w:val="cs-CZ" w:eastAsia="en-US" w:bidi="ar-SA"/>
      </w:rPr>
    </w:lvl>
    <w:lvl w:ilvl="4" w:tplc="780CE23E">
      <w:numFmt w:val="bullet"/>
      <w:lvlText w:val="•"/>
      <w:lvlJc w:val="left"/>
      <w:pPr>
        <w:ind w:left="1856" w:hanging="360"/>
      </w:pPr>
      <w:rPr>
        <w:rFonts w:hint="default"/>
        <w:lang w:val="cs-CZ" w:eastAsia="en-US" w:bidi="ar-SA"/>
      </w:rPr>
    </w:lvl>
    <w:lvl w:ilvl="5" w:tplc="F3A0ED6A">
      <w:numFmt w:val="bullet"/>
      <w:lvlText w:val="•"/>
      <w:lvlJc w:val="left"/>
      <w:pPr>
        <w:ind w:left="2205" w:hanging="360"/>
      </w:pPr>
      <w:rPr>
        <w:rFonts w:hint="default"/>
        <w:lang w:val="cs-CZ" w:eastAsia="en-US" w:bidi="ar-SA"/>
      </w:rPr>
    </w:lvl>
    <w:lvl w:ilvl="6" w:tplc="C492BA60">
      <w:numFmt w:val="bullet"/>
      <w:lvlText w:val="•"/>
      <w:lvlJc w:val="left"/>
      <w:pPr>
        <w:ind w:left="2554" w:hanging="360"/>
      </w:pPr>
      <w:rPr>
        <w:rFonts w:hint="default"/>
        <w:lang w:val="cs-CZ" w:eastAsia="en-US" w:bidi="ar-SA"/>
      </w:rPr>
    </w:lvl>
    <w:lvl w:ilvl="7" w:tplc="7102F4CA">
      <w:numFmt w:val="bullet"/>
      <w:lvlText w:val="•"/>
      <w:lvlJc w:val="left"/>
      <w:pPr>
        <w:ind w:left="2903" w:hanging="360"/>
      </w:pPr>
      <w:rPr>
        <w:rFonts w:hint="default"/>
        <w:lang w:val="cs-CZ" w:eastAsia="en-US" w:bidi="ar-SA"/>
      </w:rPr>
    </w:lvl>
    <w:lvl w:ilvl="8" w:tplc="774AEF8E">
      <w:numFmt w:val="bullet"/>
      <w:lvlText w:val="•"/>
      <w:lvlJc w:val="left"/>
      <w:pPr>
        <w:ind w:left="3252" w:hanging="360"/>
      </w:pPr>
      <w:rPr>
        <w:rFonts w:hint="default"/>
        <w:lang w:val="cs-CZ" w:eastAsia="en-US" w:bidi="ar-SA"/>
      </w:rPr>
    </w:lvl>
  </w:abstractNum>
  <w:abstractNum w:abstractNumId="293" w15:restartNumberingAfterBreak="0">
    <w:nsid w:val="10816A0B"/>
    <w:multiLevelType w:val="hybridMultilevel"/>
    <w:tmpl w:val="F692C960"/>
    <w:lvl w:ilvl="0" w:tplc="15E8DD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7ACA0E">
      <w:numFmt w:val="bullet"/>
      <w:lvlText w:val="•"/>
      <w:lvlJc w:val="left"/>
      <w:pPr>
        <w:ind w:left="827" w:hanging="361"/>
      </w:pPr>
      <w:rPr>
        <w:rFonts w:hint="default"/>
        <w:lang w:val="cs-CZ" w:eastAsia="en-US" w:bidi="ar-SA"/>
      </w:rPr>
    </w:lvl>
    <w:lvl w:ilvl="2" w:tplc="F552D3F8">
      <w:numFmt w:val="bullet"/>
      <w:lvlText w:val="•"/>
      <w:lvlJc w:val="left"/>
      <w:pPr>
        <w:ind w:left="1194" w:hanging="361"/>
      </w:pPr>
      <w:rPr>
        <w:rFonts w:hint="default"/>
        <w:lang w:val="cs-CZ" w:eastAsia="en-US" w:bidi="ar-SA"/>
      </w:rPr>
    </w:lvl>
    <w:lvl w:ilvl="3" w:tplc="8AAA188C">
      <w:numFmt w:val="bullet"/>
      <w:lvlText w:val="•"/>
      <w:lvlJc w:val="left"/>
      <w:pPr>
        <w:ind w:left="1561" w:hanging="361"/>
      </w:pPr>
      <w:rPr>
        <w:rFonts w:hint="default"/>
        <w:lang w:val="cs-CZ" w:eastAsia="en-US" w:bidi="ar-SA"/>
      </w:rPr>
    </w:lvl>
    <w:lvl w:ilvl="4" w:tplc="33A48A62">
      <w:numFmt w:val="bullet"/>
      <w:lvlText w:val="•"/>
      <w:lvlJc w:val="left"/>
      <w:pPr>
        <w:ind w:left="1928" w:hanging="361"/>
      </w:pPr>
      <w:rPr>
        <w:rFonts w:hint="default"/>
        <w:lang w:val="cs-CZ" w:eastAsia="en-US" w:bidi="ar-SA"/>
      </w:rPr>
    </w:lvl>
    <w:lvl w:ilvl="5" w:tplc="698ECF94">
      <w:numFmt w:val="bullet"/>
      <w:lvlText w:val="•"/>
      <w:lvlJc w:val="left"/>
      <w:pPr>
        <w:ind w:left="2295" w:hanging="361"/>
      </w:pPr>
      <w:rPr>
        <w:rFonts w:hint="default"/>
        <w:lang w:val="cs-CZ" w:eastAsia="en-US" w:bidi="ar-SA"/>
      </w:rPr>
    </w:lvl>
    <w:lvl w:ilvl="6" w:tplc="E47872DC">
      <w:numFmt w:val="bullet"/>
      <w:lvlText w:val="•"/>
      <w:lvlJc w:val="left"/>
      <w:pPr>
        <w:ind w:left="2662" w:hanging="361"/>
      </w:pPr>
      <w:rPr>
        <w:rFonts w:hint="default"/>
        <w:lang w:val="cs-CZ" w:eastAsia="en-US" w:bidi="ar-SA"/>
      </w:rPr>
    </w:lvl>
    <w:lvl w:ilvl="7" w:tplc="EC1205A8">
      <w:numFmt w:val="bullet"/>
      <w:lvlText w:val="•"/>
      <w:lvlJc w:val="left"/>
      <w:pPr>
        <w:ind w:left="3029" w:hanging="361"/>
      </w:pPr>
      <w:rPr>
        <w:rFonts w:hint="default"/>
        <w:lang w:val="cs-CZ" w:eastAsia="en-US" w:bidi="ar-SA"/>
      </w:rPr>
    </w:lvl>
    <w:lvl w:ilvl="8" w:tplc="4164F81C">
      <w:numFmt w:val="bullet"/>
      <w:lvlText w:val="•"/>
      <w:lvlJc w:val="left"/>
      <w:pPr>
        <w:ind w:left="3396" w:hanging="361"/>
      </w:pPr>
      <w:rPr>
        <w:rFonts w:hint="default"/>
        <w:lang w:val="cs-CZ" w:eastAsia="en-US" w:bidi="ar-SA"/>
      </w:rPr>
    </w:lvl>
  </w:abstractNum>
  <w:abstractNum w:abstractNumId="294" w15:restartNumberingAfterBreak="0">
    <w:nsid w:val="10856C02"/>
    <w:multiLevelType w:val="hybridMultilevel"/>
    <w:tmpl w:val="914A5A38"/>
    <w:lvl w:ilvl="0" w:tplc="8FE490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072891E">
      <w:numFmt w:val="bullet"/>
      <w:lvlText w:val="•"/>
      <w:lvlJc w:val="left"/>
      <w:pPr>
        <w:ind w:left="827" w:hanging="361"/>
      </w:pPr>
      <w:rPr>
        <w:rFonts w:hint="default"/>
        <w:lang w:val="cs-CZ" w:eastAsia="en-US" w:bidi="ar-SA"/>
      </w:rPr>
    </w:lvl>
    <w:lvl w:ilvl="2" w:tplc="B5AE6044">
      <w:numFmt w:val="bullet"/>
      <w:lvlText w:val="•"/>
      <w:lvlJc w:val="left"/>
      <w:pPr>
        <w:ind w:left="1194" w:hanging="361"/>
      </w:pPr>
      <w:rPr>
        <w:rFonts w:hint="default"/>
        <w:lang w:val="cs-CZ" w:eastAsia="en-US" w:bidi="ar-SA"/>
      </w:rPr>
    </w:lvl>
    <w:lvl w:ilvl="3" w:tplc="677C944A">
      <w:numFmt w:val="bullet"/>
      <w:lvlText w:val="•"/>
      <w:lvlJc w:val="left"/>
      <w:pPr>
        <w:ind w:left="1561" w:hanging="361"/>
      </w:pPr>
      <w:rPr>
        <w:rFonts w:hint="default"/>
        <w:lang w:val="cs-CZ" w:eastAsia="en-US" w:bidi="ar-SA"/>
      </w:rPr>
    </w:lvl>
    <w:lvl w:ilvl="4" w:tplc="60203544">
      <w:numFmt w:val="bullet"/>
      <w:lvlText w:val="•"/>
      <w:lvlJc w:val="left"/>
      <w:pPr>
        <w:ind w:left="1928" w:hanging="361"/>
      </w:pPr>
      <w:rPr>
        <w:rFonts w:hint="default"/>
        <w:lang w:val="cs-CZ" w:eastAsia="en-US" w:bidi="ar-SA"/>
      </w:rPr>
    </w:lvl>
    <w:lvl w:ilvl="5" w:tplc="D02808B2">
      <w:numFmt w:val="bullet"/>
      <w:lvlText w:val="•"/>
      <w:lvlJc w:val="left"/>
      <w:pPr>
        <w:ind w:left="2295" w:hanging="361"/>
      </w:pPr>
      <w:rPr>
        <w:rFonts w:hint="default"/>
        <w:lang w:val="cs-CZ" w:eastAsia="en-US" w:bidi="ar-SA"/>
      </w:rPr>
    </w:lvl>
    <w:lvl w:ilvl="6" w:tplc="D9680D3A">
      <w:numFmt w:val="bullet"/>
      <w:lvlText w:val="•"/>
      <w:lvlJc w:val="left"/>
      <w:pPr>
        <w:ind w:left="2662" w:hanging="361"/>
      </w:pPr>
      <w:rPr>
        <w:rFonts w:hint="default"/>
        <w:lang w:val="cs-CZ" w:eastAsia="en-US" w:bidi="ar-SA"/>
      </w:rPr>
    </w:lvl>
    <w:lvl w:ilvl="7" w:tplc="B610F4CC">
      <w:numFmt w:val="bullet"/>
      <w:lvlText w:val="•"/>
      <w:lvlJc w:val="left"/>
      <w:pPr>
        <w:ind w:left="3029" w:hanging="361"/>
      </w:pPr>
      <w:rPr>
        <w:rFonts w:hint="default"/>
        <w:lang w:val="cs-CZ" w:eastAsia="en-US" w:bidi="ar-SA"/>
      </w:rPr>
    </w:lvl>
    <w:lvl w:ilvl="8" w:tplc="CFE2B40E">
      <w:numFmt w:val="bullet"/>
      <w:lvlText w:val="•"/>
      <w:lvlJc w:val="left"/>
      <w:pPr>
        <w:ind w:left="3396" w:hanging="361"/>
      </w:pPr>
      <w:rPr>
        <w:rFonts w:hint="default"/>
        <w:lang w:val="cs-CZ" w:eastAsia="en-US" w:bidi="ar-SA"/>
      </w:rPr>
    </w:lvl>
  </w:abstractNum>
  <w:abstractNum w:abstractNumId="295" w15:restartNumberingAfterBreak="0">
    <w:nsid w:val="109C658D"/>
    <w:multiLevelType w:val="hybridMultilevel"/>
    <w:tmpl w:val="21C26A64"/>
    <w:lvl w:ilvl="0" w:tplc="EB14E0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538EE1A">
      <w:numFmt w:val="bullet"/>
      <w:lvlText w:val="•"/>
      <w:lvlJc w:val="left"/>
      <w:pPr>
        <w:ind w:left="827" w:hanging="359"/>
      </w:pPr>
      <w:rPr>
        <w:rFonts w:hint="default"/>
        <w:lang w:val="cs-CZ" w:eastAsia="en-US" w:bidi="ar-SA"/>
      </w:rPr>
    </w:lvl>
    <w:lvl w:ilvl="2" w:tplc="0928C4D2">
      <w:numFmt w:val="bullet"/>
      <w:lvlText w:val="•"/>
      <w:lvlJc w:val="left"/>
      <w:pPr>
        <w:ind w:left="1194" w:hanging="359"/>
      </w:pPr>
      <w:rPr>
        <w:rFonts w:hint="default"/>
        <w:lang w:val="cs-CZ" w:eastAsia="en-US" w:bidi="ar-SA"/>
      </w:rPr>
    </w:lvl>
    <w:lvl w:ilvl="3" w:tplc="2064E4C6">
      <w:numFmt w:val="bullet"/>
      <w:lvlText w:val="•"/>
      <w:lvlJc w:val="left"/>
      <w:pPr>
        <w:ind w:left="1561" w:hanging="359"/>
      </w:pPr>
      <w:rPr>
        <w:rFonts w:hint="default"/>
        <w:lang w:val="cs-CZ" w:eastAsia="en-US" w:bidi="ar-SA"/>
      </w:rPr>
    </w:lvl>
    <w:lvl w:ilvl="4" w:tplc="1BC81F46">
      <w:numFmt w:val="bullet"/>
      <w:lvlText w:val="•"/>
      <w:lvlJc w:val="left"/>
      <w:pPr>
        <w:ind w:left="1928" w:hanging="359"/>
      </w:pPr>
      <w:rPr>
        <w:rFonts w:hint="default"/>
        <w:lang w:val="cs-CZ" w:eastAsia="en-US" w:bidi="ar-SA"/>
      </w:rPr>
    </w:lvl>
    <w:lvl w:ilvl="5" w:tplc="395621F8">
      <w:numFmt w:val="bullet"/>
      <w:lvlText w:val="•"/>
      <w:lvlJc w:val="left"/>
      <w:pPr>
        <w:ind w:left="2295" w:hanging="359"/>
      </w:pPr>
      <w:rPr>
        <w:rFonts w:hint="default"/>
        <w:lang w:val="cs-CZ" w:eastAsia="en-US" w:bidi="ar-SA"/>
      </w:rPr>
    </w:lvl>
    <w:lvl w:ilvl="6" w:tplc="9FFC20E0">
      <w:numFmt w:val="bullet"/>
      <w:lvlText w:val="•"/>
      <w:lvlJc w:val="left"/>
      <w:pPr>
        <w:ind w:left="2662" w:hanging="359"/>
      </w:pPr>
      <w:rPr>
        <w:rFonts w:hint="default"/>
        <w:lang w:val="cs-CZ" w:eastAsia="en-US" w:bidi="ar-SA"/>
      </w:rPr>
    </w:lvl>
    <w:lvl w:ilvl="7" w:tplc="9D1CECF6">
      <w:numFmt w:val="bullet"/>
      <w:lvlText w:val="•"/>
      <w:lvlJc w:val="left"/>
      <w:pPr>
        <w:ind w:left="3029" w:hanging="359"/>
      </w:pPr>
      <w:rPr>
        <w:rFonts w:hint="default"/>
        <w:lang w:val="cs-CZ" w:eastAsia="en-US" w:bidi="ar-SA"/>
      </w:rPr>
    </w:lvl>
    <w:lvl w:ilvl="8" w:tplc="425AEBBE">
      <w:numFmt w:val="bullet"/>
      <w:lvlText w:val="•"/>
      <w:lvlJc w:val="left"/>
      <w:pPr>
        <w:ind w:left="3396" w:hanging="359"/>
      </w:pPr>
      <w:rPr>
        <w:rFonts w:hint="default"/>
        <w:lang w:val="cs-CZ" w:eastAsia="en-US" w:bidi="ar-SA"/>
      </w:rPr>
    </w:lvl>
  </w:abstractNum>
  <w:abstractNum w:abstractNumId="296" w15:restartNumberingAfterBreak="0">
    <w:nsid w:val="10C45086"/>
    <w:multiLevelType w:val="hybridMultilevel"/>
    <w:tmpl w:val="F252CE1E"/>
    <w:lvl w:ilvl="0" w:tplc="D00ABA0A">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9E1AD9F8">
      <w:numFmt w:val="bullet"/>
      <w:lvlText w:val="•"/>
      <w:lvlJc w:val="left"/>
      <w:pPr>
        <w:ind w:left="826" w:hanging="360"/>
      </w:pPr>
      <w:rPr>
        <w:rFonts w:hint="default"/>
        <w:lang w:val="cs-CZ" w:eastAsia="en-US" w:bidi="ar-SA"/>
      </w:rPr>
    </w:lvl>
    <w:lvl w:ilvl="2" w:tplc="94BEAE74">
      <w:numFmt w:val="bullet"/>
      <w:lvlText w:val="•"/>
      <w:lvlJc w:val="left"/>
      <w:pPr>
        <w:ind w:left="1173" w:hanging="360"/>
      </w:pPr>
      <w:rPr>
        <w:rFonts w:hint="default"/>
        <w:lang w:val="cs-CZ" w:eastAsia="en-US" w:bidi="ar-SA"/>
      </w:rPr>
    </w:lvl>
    <w:lvl w:ilvl="3" w:tplc="496E5476">
      <w:numFmt w:val="bullet"/>
      <w:lvlText w:val="•"/>
      <w:lvlJc w:val="left"/>
      <w:pPr>
        <w:ind w:left="1520" w:hanging="360"/>
      </w:pPr>
      <w:rPr>
        <w:rFonts w:hint="default"/>
        <w:lang w:val="cs-CZ" w:eastAsia="en-US" w:bidi="ar-SA"/>
      </w:rPr>
    </w:lvl>
    <w:lvl w:ilvl="4" w:tplc="A8D2F062">
      <w:numFmt w:val="bullet"/>
      <w:lvlText w:val="•"/>
      <w:lvlJc w:val="left"/>
      <w:pPr>
        <w:ind w:left="1867" w:hanging="360"/>
      </w:pPr>
      <w:rPr>
        <w:rFonts w:hint="default"/>
        <w:lang w:val="cs-CZ" w:eastAsia="en-US" w:bidi="ar-SA"/>
      </w:rPr>
    </w:lvl>
    <w:lvl w:ilvl="5" w:tplc="A56CCE82">
      <w:numFmt w:val="bullet"/>
      <w:lvlText w:val="•"/>
      <w:lvlJc w:val="left"/>
      <w:pPr>
        <w:ind w:left="2214" w:hanging="360"/>
      </w:pPr>
      <w:rPr>
        <w:rFonts w:hint="default"/>
        <w:lang w:val="cs-CZ" w:eastAsia="en-US" w:bidi="ar-SA"/>
      </w:rPr>
    </w:lvl>
    <w:lvl w:ilvl="6" w:tplc="F0C8A9FC">
      <w:numFmt w:val="bullet"/>
      <w:lvlText w:val="•"/>
      <w:lvlJc w:val="left"/>
      <w:pPr>
        <w:ind w:left="2560" w:hanging="360"/>
      </w:pPr>
      <w:rPr>
        <w:rFonts w:hint="default"/>
        <w:lang w:val="cs-CZ" w:eastAsia="en-US" w:bidi="ar-SA"/>
      </w:rPr>
    </w:lvl>
    <w:lvl w:ilvl="7" w:tplc="B0065322">
      <w:numFmt w:val="bullet"/>
      <w:lvlText w:val="•"/>
      <w:lvlJc w:val="left"/>
      <w:pPr>
        <w:ind w:left="2907" w:hanging="360"/>
      </w:pPr>
      <w:rPr>
        <w:rFonts w:hint="default"/>
        <w:lang w:val="cs-CZ" w:eastAsia="en-US" w:bidi="ar-SA"/>
      </w:rPr>
    </w:lvl>
    <w:lvl w:ilvl="8" w:tplc="D9506372">
      <w:numFmt w:val="bullet"/>
      <w:lvlText w:val="•"/>
      <w:lvlJc w:val="left"/>
      <w:pPr>
        <w:ind w:left="3254" w:hanging="360"/>
      </w:pPr>
      <w:rPr>
        <w:rFonts w:hint="default"/>
        <w:lang w:val="cs-CZ" w:eastAsia="en-US" w:bidi="ar-SA"/>
      </w:rPr>
    </w:lvl>
  </w:abstractNum>
  <w:abstractNum w:abstractNumId="297" w15:restartNumberingAfterBreak="0">
    <w:nsid w:val="10C74B6D"/>
    <w:multiLevelType w:val="hybridMultilevel"/>
    <w:tmpl w:val="BE789842"/>
    <w:lvl w:ilvl="0" w:tplc="9E12B64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CB8A5D8">
      <w:numFmt w:val="bullet"/>
      <w:lvlText w:val="•"/>
      <w:lvlJc w:val="left"/>
      <w:pPr>
        <w:ind w:left="589" w:hanging="360"/>
      </w:pPr>
      <w:rPr>
        <w:rFonts w:hint="default"/>
        <w:lang w:val="cs-CZ" w:eastAsia="en-US" w:bidi="ar-SA"/>
      </w:rPr>
    </w:lvl>
    <w:lvl w:ilvl="2" w:tplc="E1BA27B6">
      <w:numFmt w:val="bullet"/>
      <w:lvlText w:val="•"/>
      <w:lvlJc w:val="left"/>
      <w:pPr>
        <w:ind w:left="719" w:hanging="360"/>
      </w:pPr>
      <w:rPr>
        <w:rFonts w:hint="default"/>
        <w:lang w:val="cs-CZ" w:eastAsia="en-US" w:bidi="ar-SA"/>
      </w:rPr>
    </w:lvl>
    <w:lvl w:ilvl="3" w:tplc="D5F0FFA8">
      <w:numFmt w:val="bullet"/>
      <w:lvlText w:val="•"/>
      <w:lvlJc w:val="left"/>
      <w:pPr>
        <w:ind w:left="848" w:hanging="360"/>
      </w:pPr>
      <w:rPr>
        <w:rFonts w:hint="default"/>
        <w:lang w:val="cs-CZ" w:eastAsia="en-US" w:bidi="ar-SA"/>
      </w:rPr>
    </w:lvl>
    <w:lvl w:ilvl="4" w:tplc="5B5420F4">
      <w:numFmt w:val="bullet"/>
      <w:lvlText w:val="•"/>
      <w:lvlJc w:val="left"/>
      <w:pPr>
        <w:ind w:left="978" w:hanging="360"/>
      </w:pPr>
      <w:rPr>
        <w:rFonts w:hint="default"/>
        <w:lang w:val="cs-CZ" w:eastAsia="en-US" w:bidi="ar-SA"/>
      </w:rPr>
    </w:lvl>
    <w:lvl w:ilvl="5" w:tplc="B92A06EE">
      <w:numFmt w:val="bullet"/>
      <w:lvlText w:val="•"/>
      <w:lvlJc w:val="left"/>
      <w:pPr>
        <w:ind w:left="1108" w:hanging="360"/>
      </w:pPr>
      <w:rPr>
        <w:rFonts w:hint="default"/>
        <w:lang w:val="cs-CZ" w:eastAsia="en-US" w:bidi="ar-SA"/>
      </w:rPr>
    </w:lvl>
    <w:lvl w:ilvl="6" w:tplc="4254EDA2">
      <w:numFmt w:val="bullet"/>
      <w:lvlText w:val="•"/>
      <w:lvlJc w:val="left"/>
      <w:pPr>
        <w:ind w:left="1237" w:hanging="360"/>
      </w:pPr>
      <w:rPr>
        <w:rFonts w:hint="default"/>
        <w:lang w:val="cs-CZ" w:eastAsia="en-US" w:bidi="ar-SA"/>
      </w:rPr>
    </w:lvl>
    <w:lvl w:ilvl="7" w:tplc="EF5637A4">
      <w:numFmt w:val="bullet"/>
      <w:lvlText w:val="•"/>
      <w:lvlJc w:val="left"/>
      <w:pPr>
        <w:ind w:left="1367" w:hanging="360"/>
      </w:pPr>
      <w:rPr>
        <w:rFonts w:hint="default"/>
        <w:lang w:val="cs-CZ" w:eastAsia="en-US" w:bidi="ar-SA"/>
      </w:rPr>
    </w:lvl>
    <w:lvl w:ilvl="8" w:tplc="E5D48A0E">
      <w:numFmt w:val="bullet"/>
      <w:lvlText w:val="•"/>
      <w:lvlJc w:val="left"/>
      <w:pPr>
        <w:ind w:left="1496" w:hanging="360"/>
      </w:pPr>
      <w:rPr>
        <w:rFonts w:hint="default"/>
        <w:lang w:val="cs-CZ" w:eastAsia="en-US" w:bidi="ar-SA"/>
      </w:rPr>
    </w:lvl>
  </w:abstractNum>
  <w:abstractNum w:abstractNumId="298" w15:restartNumberingAfterBreak="0">
    <w:nsid w:val="10C9265E"/>
    <w:multiLevelType w:val="hybridMultilevel"/>
    <w:tmpl w:val="4246EECC"/>
    <w:lvl w:ilvl="0" w:tplc="C06A3FB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DB25D84">
      <w:numFmt w:val="bullet"/>
      <w:lvlText w:val="•"/>
      <w:lvlJc w:val="left"/>
      <w:pPr>
        <w:ind w:left="809" w:hanging="358"/>
      </w:pPr>
      <w:rPr>
        <w:rFonts w:hint="default"/>
        <w:lang w:val="cs-CZ" w:eastAsia="en-US" w:bidi="ar-SA"/>
      </w:rPr>
    </w:lvl>
    <w:lvl w:ilvl="2" w:tplc="18920CB4">
      <w:numFmt w:val="bullet"/>
      <w:lvlText w:val="•"/>
      <w:lvlJc w:val="left"/>
      <w:pPr>
        <w:ind w:left="1158" w:hanging="358"/>
      </w:pPr>
      <w:rPr>
        <w:rFonts w:hint="default"/>
        <w:lang w:val="cs-CZ" w:eastAsia="en-US" w:bidi="ar-SA"/>
      </w:rPr>
    </w:lvl>
    <w:lvl w:ilvl="3" w:tplc="CA3A9E34">
      <w:numFmt w:val="bullet"/>
      <w:lvlText w:val="•"/>
      <w:lvlJc w:val="left"/>
      <w:pPr>
        <w:ind w:left="1507" w:hanging="358"/>
      </w:pPr>
      <w:rPr>
        <w:rFonts w:hint="default"/>
        <w:lang w:val="cs-CZ" w:eastAsia="en-US" w:bidi="ar-SA"/>
      </w:rPr>
    </w:lvl>
    <w:lvl w:ilvl="4" w:tplc="CD38664E">
      <w:numFmt w:val="bullet"/>
      <w:lvlText w:val="•"/>
      <w:lvlJc w:val="left"/>
      <w:pPr>
        <w:ind w:left="1856" w:hanging="358"/>
      </w:pPr>
      <w:rPr>
        <w:rFonts w:hint="default"/>
        <w:lang w:val="cs-CZ" w:eastAsia="en-US" w:bidi="ar-SA"/>
      </w:rPr>
    </w:lvl>
    <w:lvl w:ilvl="5" w:tplc="526C6FF2">
      <w:numFmt w:val="bullet"/>
      <w:lvlText w:val="•"/>
      <w:lvlJc w:val="left"/>
      <w:pPr>
        <w:ind w:left="2205" w:hanging="358"/>
      </w:pPr>
      <w:rPr>
        <w:rFonts w:hint="default"/>
        <w:lang w:val="cs-CZ" w:eastAsia="en-US" w:bidi="ar-SA"/>
      </w:rPr>
    </w:lvl>
    <w:lvl w:ilvl="6" w:tplc="3192007E">
      <w:numFmt w:val="bullet"/>
      <w:lvlText w:val="•"/>
      <w:lvlJc w:val="left"/>
      <w:pPr>
        <w:ind w:left="2554" w:hanging="358"/>
      </w:pPr>
      <w:rPr>
        <w:rFonts w:hint="default"/>
        <w:lang w:val="cs-CZ" w:eastAsia="en-US" w:bidi="ar-SA"/>
      </w:rPr>
    </w:lvl>
    <w:lvl w:ilvl="7" w:tplc="2FFC6770">
      <w:numFmt w:val="bullet"/>
      <w:lvlText w:val="•"/>
      <w:lvlJc w:val="left"/>
      <w:pPr>
        <w:ind w:left="2903" w:hanging="358"/>
      </w:pPr>
      <w:rPr>
        <w:rFonts w:hint="default"/>
        <w:lang w:val="cs-CZ" w:eastAsia="en-US" w:bidi="ar-SA"/>
      </w:rPr>
    </w:lvl>
    <w:lvl w:ilvl="8" w:tplc="91FACAF2">
      <w:numFmt w:val="bullet"/>
      <w:lvlText w:val="•"/>
      <w:lvlJc w:val="left"/>
      <w:pPr>
        <w:ind w:left="3252" w:hanging="358"/>
      </w:pPr>
      <w:rPr>
        <w:rFonts w:hint="default"/>
        <w:lang w:val="cs-CZ" w:eastAsia="en-US" w:bidi="ar-SA"/>
      </w:rPr>
    </w:lvl>
  </w:abstractNum>
  <w:abstractNum w:abstractNumId="299" w15:restartNumberingAfterBreak="0">
    <w:nsid w:val="10D852EC"/>
    <w:multiLevelType w:val="hybridMultilevel"/>
    <w:tmpl w:val="D934404C"/>
    <w:lvl w:ilvl="0" w:tplc="0EC4DF2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156223E">
      <w:numFmt w:val="bullet"/>
      <w:lvlText w:val="•"/>
      <w:lvlJc w:val="left"/>
      <w:pPr>
        <w:ind w:left="1438" w:hanging="358"/>
      </w:pPr>
      <w:rPr>
        <w:rFonts w:hint="default"/>
        <w:lang w:val="cs-CZ" w:eastAsia="en-US" w:bidi="ar-SA"/>
      </w:rPr>
    </w:lvl>
    <w:lvl w:ilvl="2" w:tplc="078AAD3C">
      <w:numFmt w:val="bullet"/>
      <w:lvlText w:val="•"/>
      <w:lvlJc w:val="left"/>
      <w:pPr>
        <w:ind w:left="2417" w:hanging="358"/>
      </w:pPr>
      <w:rPr>
        <w:rFonts w:hint="default"/>
        <w:lang w:val="cs-CZ" w:eastAsia="en-US" w:bidi="ar-SA"/>
      </w:rPr>
    </w:lvl>
    <w:lvl w:ilvl="3" w:tplc="6A90B66E">
      <w:numFmt w:val="bullet"/>
      <w:lvlText w:val="•"/>
      <w:lvlJc w:val="left"/>
      <w:pPr>
        <w:ind w:left="3396" w:hanging="358"/>
      </w:pPr>
      <w:rPr>
        <w:rFonts w:hint="default"/>
        <w:lang w:val="cs-CZ" w:eastAsia="en-US" w:bidi="ar-SA"/>
      </w:rPr>
    </w:lvl>
    <w:lvl w:ilvl="4" w:tplc="0B24CC38">
      <w:numFmt w:val="bullet"/>
      <w:lvlText w:val="•"/>
      <w:lvlJc w:val="left"/>
      <w:pPr>
        <w:ind w:left="4375" w:hanging="358"/>
      </w:pPr>
      <w:rPr>
        <w:rFonts w:hint="default"/>
        <w:lang w:val="cs-CZ" w:eastAsia="en-US" w:bidi="ar-SA"/>
      </w:rPr>
    </w:lvl>
    <w:lvl w:ilvl="5" w:tplc="3D82FCCE">
      <w:numFmt w:val="bullet"/>
      <w:lvlText w:val="•"/>
      <w:lvlJc w:val="left"/>
      <w:pPr>
        <w:ind w:left="5354" w:hanging="358"/>
      </w:pPr>
      <w:rPr>
        <w:rFonts w:hint="default"/>
        <w:lang w:val="cs-CZ" w:eastAsia="en-US" w:bidi="ar-SA"/>
      </w:rPr>
    </w:lvl>
    <w:lvl w:ilvl="6" w:tplc="2D58D32A">
      <w:numFmt w:val="bullet"/>
      <w:lvlText w:val="•"/>
      <w:lvlJc w:val="left"/>
      <w:pPr>
        <w:ind w:left="6332" w:hanging="358"/>
      </w:pPr>
      <w:rPr>
        <w:rFonts w:hint="default"/>
        <w:lang w:val="cs-CZ" w:eastAsia="en-US" w:bidi="ar-SA"/>
      </w:rPr>
    </w:lvl>
    <w:lvl w:ilvl="7" w:tplc="8DDE18F8">
      <w:numFmt w:val="bullet"/>
      <w:lvlText w:val="•"/>
      <w:lvlJc w:val="left"/>
      <w:pPr>
        <w:ind w:left="7311" w:hanging="358"/>
      </w:pPr>
      <w:rPr>
        <w:rFonts w:hint="default"/>
        <w:lang w:val="cs-CZ" w:eastAsia="en-US" w:bidi="ar-SA"/>
      </w:rPr>
    </w:lvl>
    <w:lvl w:ilvl="8" w:tplc="3354A0E0">
      <w:numFmt w:val="bullet"/>
      <w:lvlText w:val="•"/>
      <w:lvlJc w:val="left"/>
      <w:pPr>
        <w:ind w:left="8290" w:hanging="358"/>
      </w:pPr>
      <w:rPr>
        <w:rFonts w:hint="default"/>
        <w:lang w:val="cs-CZ" w:eastAsia="en-US" w:bidi="ar-SA"/>
      </w:rPr>
    </w:lvl>
  </w:abstractNum>
  <w:abstractNum w:abstractNumId="300" w15:restartNumberingAfterBreak="0">
    <w:nsid w:val="10E25E00"/>
    <w:multiLevelType w:val="hybridMultilevel"/>
    <w:tmpl w:val="C2C80A40"/>
    <w:lvl w:ilvl="0" w:tplc="84CAB73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4E87AAC">
      <w:numFmt w:val="bullet"/>
      <w:lvlText w:val="•"/>
      <w:lvlJc w:val="left"/>
      <w:pPr>
        <w:ind w:left="809" w:hanging="360"/>
      </w:pPr>
      <w:rPr>
        <w:rFonts w:hint="default"/>
        <w:lang w:val="cs-CZ" w:eastAsia="en-US" w:bidi="ar-SA"/>
      </w:rPr>
    </w:lvl>
    <w:lvl w:ilvl="2" w:tplc="AC942C02">
      <w:numFmt w:val="bullet"/>
      <w:lvlText w:val="•"/>
      <w:lvlJc w:val="left"/>
      <w:pPr>
        <w:ind w:left="1158" w:hanging="360"/>
      </w:pPr>
      <w:rPr>
        <w:rFonts w:hint="default"/>
        <w:lang w:val="cs-CZ" w:eastAsia="en-US" w:bidi="ar-SA"/>
      </w:rPr>
    </w:lvl>
    <w:lvl w:ilvl="3" w:tplc="D152B648">
      <w:numFmt w:val="bullet"/>
      <w:lvlText w:val="•"/>
      <w:lvlJc w:val="left"/>
      <w:pPr>
        <w:ind w:left="1507" w:hanging="360"/>
      </w:pPr>
      <w:rPr>
        <w:rFonts w:hint="default"/>
        <w:lang w:val="cs-CZ" w:eastAsia="en-US" w:bidi="ar-SA"/>
      </w:rPr>
    </w:lvl>
    <w:lvl w:ilvl="4" w:tplc="9556A85A">
      <w:numFmt w:val="bullet"/>
      <w:lvlText w:val="•"/>
      <w:lvlJc w:val="left"/>
      <w:pPr>
        <w:ind w:left="1857" w:hanging="360"/>
      </w:pPr>
      <w:rPr>
        <w:rFonts w:hint="default"/>
        <w:lang w:val="cs-CZ" w:eastAsia="en-US" w:bidi="ar-SA"/>
      </w:rPr>
    </w:lvl>
    <w:lvl w:ilvl="5" w:tplc="38CE830A">
      <w:numFmt w:val="bullet"/>
      <w:lvlText w:val="•"/>
      <w:lvlJc w:val="left"/>
      <w:pPr>
        <w:ind w:left="2206" w:hanging="360"/>
      </w:pPr>
      <w:rPr>
        <w:rFonts w:hint="default"/>
        <w:lang w:val="cs-CZ" w:eastAsia="en-US" w:bidi="ar-SA"/>
      </w:rPr>
    </w:lvl>
    <w:lvl w:ilvl="6" w:tplc="B9103758">
      <w:numFmt w:val="bullet"/>
      <w:lvlText w:val="•"/>
      <w:lvlJc w:val="left"/>
      <w:pPr>
        <w:ind w:left="2555" w:hanging="360"/>
      </w:pPr>
      <w:rPr>
        <w:rFonts w:hint="default"/>
        <w:lang w:val="cs-CZ" w:eastAsia="en-US" w:bidi="ar-SA"/>
      </w:rPr>
    </w:lvl>
    <w:lvl w:ilvl="7" w:tplc="76BEF4BC">
      <w:numFmt w:val="bullet"/>
      <w:lvlText w:val="•"/>
      <w:lvlJc w:val="left"/>
      <w:pPr>
        <w:ind w:left="2905" w:hanging="360"/>
      </w:pPr>
      <w:rPr>
        <w:rFonts w:hint="default"/>
        <w:lang w:val="cs-CZ" w:eastAsia="en-US" w:bidi="ar-SA"/>
      </w:rPr>
    </w:lvl>
    <w:lvl w:ilvl="8" w:tplc="8C588AEE">
      <w:numFmt w:val="bullet"/>
      <w:lvlText w:val="•"/>
      <w:lvlJc w:val="left"/>
      <w:pPr>
        <w:ind w:left="3254" w:hanging="360"/>
      </w:pPr>
      <w:rPr>
        <w:rFonts w:hint="default"/>
        <w:lang w:val="cs-CZ" w:eastAsia="en-US" w:bidi="ar-SA"/>
      </w:rPr>
    </w:lvl>
  </w:abstractNum>
  <w:abstractNum w:abstractNumId="301" w15:restartNumberingAfterBreak="0">
    <w:nsid w:val="10E3789E"/>
    <w:multiLevelType w:val="hybridMultilevel"/>
    <w:tmpl w:val="4E2A2360"/>
    <w:lvl w:ilvl="0" w:tplc="861EBFD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A842A2">
      <w:numFmt w:val="bullet"/>
      <w:lvlText w:val="•"/>
      <w:lvlJc w:val="left"/>
      <w:pPr>
        <w:ind w:left="808" w:hanging="360"/>
      </w:pPr>
      <w:rPr>
        <w:rFonts w:hint="default"/>
        <w:lang w:val="cs-CZ" w:eastAsia="en-US" w:bidi="ar-SA"/>
      </w:rPr>
    </w:lvl>
    <w:lvl w:ilvl="2" w:tplc="D6A053A2">
      <w:numFmt w:val="bullet"/>
      <w:lvlText w:val="•"/>
      <w:lvlJc w:val="left"/>
      <w:pPr>
        <w:ind w:left="1157" w:hanging="360"/>
      </w:pPr>
      <w:rPr>
        <w:rFonts w:hint="default"/>
        <w:lang w:val="cs-CZ" w:eastAsia="en-US" w:bidi="ar-SA"/>
      </w:rPr>
    </w:lvl>
    <w:lvl w:ilvl="3" w:tplc="D7321F24">
      <w:numFmt w:val="bullet"/>
      <w:lvlText w:val="•"/>
      <w:lvlJc w:val="left"/>
      <w:pPr>
        <w:ind w:left="1505" w:hanging="360"/>
      </w:pPr>
      <w:rPr>
        <w:rFonts w:hint="default"/>
        <w:lang w:val="cs-CZ" w:eastAsia="en-US" w:bidi="ar-SA"/>
      </w:rPr>
    </w:lvl>
    <w:lvl w:ilvl="4" w:tplc="0584E454">
      <w:numFmt w:val="bullet"/>
      <w:lvlText w:val="•"/>
      <w:lvlJc w:val="left"/>
      <w:pPr>
        <w:ind w:left="1854" w:hanging="360"/>
      </w:pPr>
      <w:rPr>
        <w:rFonts w:hint="default"/>
        <w:lang w:val="cs-CZ" w:eastAsia="en-US" w:bidi="ar-SA"/>
      </w:rPr>
    </w:lvl>
    <w:lvl w:ilvl="5" w:tplc="26B4174A">
      <w:numFmt w:val="bullet"/>
      <w:lvlText w:val="•"/>
      <w:lvlJc w:val="left"/>
      <w:pPr>
        <w:ind w:left="2203" w:hanging="360"/>
      </w:pPr>
      <w:rPr>
        <w:rFonts w:hint="default"/>
        <w:lang w:val="cs-CZ" w:eastAsia="en-US" w:bidi="ar-SA"/>
      </w:rPr>
    </w:lvl>
    <w:lvl w:ilvl="6" w:tplc="D7241B18">
      <w:numFmt w:val="bullet"/>
      <w:lvlText w:val="•"/>
      <w:lvlJc w:val="left"/>
      <w:pPr>
        <w:ind w:left="2551" w:hanging="360"/>
      </w:pPr>
      <w:rPr>
        <w:rFonts w:hint="default"/>
        <w:lang w:val="cs-CZ" w:eastAsia="en-US" w:bidi="ar-SA"/>
      </w:rPr>
    </w:lvl>
    <w:lvl w:ilvl="7" w:tplc="DFCADA5A">
      <w:numFmt w:val="bullet"/>
      <w:lvlText w:val="•"/>
      <w:lvlJc w:val="left"/>
      <w:pPr>
        <w:ind w:left="2900" w:hanging="360"/>
      </w:pPr>
      <w:rPr>
        <w:rFonts w:hint="default"/>
        <w:lang w:val="cs-CZ" w:eastAsia="en-US" w:bidi="ar-SA"/>
      </w:rPr>
    </w:lvl>
    <w:lvl w:ilvl="8" w:tplc="573C1698">
      <w:numFmt w:val="bullet"/>
      <w:lvlText w:val="•"/>
      <w:lvlJc w:val="left"/>
      <w:pPr>
        <w:ind w:left="3248" w:hanging="360"/>
      </w:pPr>
      <w:rPr>
        <w:rFonts w:hint="default"/>
        <w:lang w:val="cs-CZ" w:eastAsia="en-US" w:bidi="ar-SA"/>
      </w:rPr>
    </w:lvl>
  </w:abstractNum>
  <w:abstractNum w:abstractNumId="302" w15:restartNumberingAfterBreak="0">
    <w:nsid w:val="10EA1F20"/>
    <w:multiLevelType w:val="hybridMultilevel"/>
    <w:tmpl w:val="6F1CFCBC"/>
    <w:lvl w:ilvl="0" w:tplc="825ED6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3813BA">
      <w:numFmt w:val="bullet"/>
      <w:lvlText w:val="•"/>
      <w:lvlJc w:val="left"/>
      <w:pPr>
        <w:ind w:left="826" w:hanging="361"/>
      </w:pPr>
      <w:rPr>
        <w:rFonts w:hint="default"/>
        <w:lang w:val="cs-CZ" w:eastAsia="en-US" w:bidi="ar-SA"/>
      </w:rPr>
    </w:lvl>
    <w:lvl w:ilvl="2" w:tplc="40F0A890">
      <w:numFmt w:val="bullet"/>
      <w:lvlText w:val="•"/>
      <w:lvlJc w:val="left"/>
      <w:pPr>
        <w:ind w:left="1193" w:hanging="361"/>
      </w:pPr>
      <w:rPr>
        <w:rFonts w:hint="default"/>
        <w:lang w:val="cs-CZ" w:eastAsia="en-US" w:bidi="ar-SA"/>
      </w:rPr>
    </w:lvl>
    <w:lvl w:ilvl="3" w:tplc="2B34B252">
      <w:numFmt w:val="bullet"/>
      <w:lvlText w:val="•"/>
      <w:lvlJc w:val="left"/>
      <w:pPr>
        <w:ind w:left="1559" w:hanging="361"/>
      </w:pPr>
      <w:rPr>
        <w:rFonts w:hint="default"/>
        <w:lang w:val="cs-CZ" w:eastAsia="en-US" w:bidi="ar-SA"/>
      </w:rPr>
    </w:lvl>
    <w:lvl w:ilvl="4" w:tplc="A79A496C">
      <w:numFmt w:val="bullet"/>
      <w:lvlText w:val="•"/>
      <w:lvlJc w:val="left"/>
      <w:pPr>
        <w:ind w:left="1926" w:hanging="361"/>
      </w:pPr>
      <w:rPr>
        <w:rFonts w:hint="default"/>
        <w:lang w:val="cs-CZ" w:eastAsia="en-US" w:bidi="ar-SA"/>
      </w:rPr>
    </w:lvl>
    <w:lvl w:ilvl="5" w:tplc="2B7A4F22">
      <w:numFmt w:val="bullet"/>
      <w:lvlText w:val="•"/>
      <w:lvlJc w:val="left"/>
      <w:pPr>
        <w:ind w:left="2293" w:hanging="361"/>
      </w:pPr>
      <w:rPr>
        <w:rFonts w:hint="default"/>
        <w:lang w:val="cs-CZ" w:eastAsia="en-US" w:bidi="ar-SA"/>
      </w:rPr>
    </w:lvl>
    <w:lvl w:ilvl="6" w:tplc="4FC0C92E">
      <w:numFmt w:val="bullet"/>
      <w:lvlText w:val="•"/>
      <w:lvlJc w:val="left"/>
      <w:pPr>
        <w:ind w:left="2659" w:hanging="361"/>
      </w:pPr>
      <w:rPr>
        <w:rFonts w:hint="default"/>
        <w:lang w:val="cs-CZ" w:eastAsia="en-US" w:bidi="ar-SA"/>
      </w:rPr>
    </w:lvl>
    <w:lvl w:ilvl="7" w:tplc="A3CC3BC8">
      <w:numFmt w:val="bullet"/>
      <w:lvlText w:val="•"/>
      <w:lvlJc w:val="left"/>
      <w:pPr>
        <w:ind w:left="3026" w:hanging="361"/>
      </w:pPr>
      <w:rPr>
        <w:rFonts w:hint="default"/>
        <w:lang w:val="cs-CZ" w:eastAsia="en-US" w:bidi="ar-SA"/>
      </w:rPr>
    </w:lvl>
    <w:lvl w:ilvl="8" w:tplc="D06A0EC4">
      <w:numFmt w:val="bullet"/>
      <w:lvlText w:val="•"/>
      <w:lvlJc w:val="left"/>
      <w:pPr>
        <w:ind w:left="3392" w:hanging="361"/>
      </w:pPr>
      <w:rPr>
        <w:rFonts w:hint="default"/>
        <w:lang w:val="cs-CZ" w:eastAsia="en-US" w:bidi="ar-SA"/>
      </w:rPr>
    </w:lvl>
  </w:abstractNum>
  <w:abstractNum w:abstractNumId="303" w15:restartNumberingAfterBreak="0">
    <w:nsid w:val="10ED1317"/>
    <w:multiLevelType w:val="hybridMultilevel"/>
    <w:tmpl w:val="20D60BE0"/>
    <w:lvl w:ilvl="0" w:tplc="DEA04B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0A18A0">
      <w:numFmt w:val="bullet"/>
      <w:lvlText w:val="•"/>
      <w:lvlJc w:val="left"/>
      <w:pPr>
        <w:ind w:left="808" w:hanging="360"/>
      </w:pPr>
      <w:rPr>
        <w:rFonts w:hint="default"/>
        <w:lang w:val="cs-CZ" w:eastAsia="en-US" w:bidi="ar-SA"/>
      </w:rPr>
    </w:lvl>
    <w:lvl w:ilvl="2" w:tplc="173EECDC">
      <w:numFmt w:val="bullet"/>
      <w:lvlText w:val="•"/>
      <w:lvlJc w:val="left"/>
      <w:pPr>
        <w:ind w:left="1157" w:hanging="360"/>
      </w:pPr>
      <w:rPr>
        <w:rFonts w:hint="default"/>
        <w:lang w:val="cs-CZ" w:eastAsia="en-US" w:bidi="ar-SA"/>
      </w:rPr>
    </w:lvl>
    <w:lvl w:ilvl="3" w:tplc="31C6EE8E">
      <w:numFmt w:val="bullet"/>
      <w:lvlText w:val="•"/>
      <w:lvlJc w:val="left"/>
      <w:pPr>
        <w:ind w:left="1505" w:hanging="360"/>
      </w:pPr>
      <w:rPr>
        <w:rFonts w:hint="default"/>
        <w:lang w:val="cs-CZ" w:eastAsia="en-US" w:bidi="ar-SA"/>
      </w:rPr>
    </w:lvl>
    <w:lvl w:ilvl="4" w:tplc="4B625098">
      <w:numFmt w:val="bullet"/>
      <w:lvlText w:val="•"/>
      <w:lvlJc w:val="left"/>
      <w:pPr>
        <w:ind w:left="1854" w:hanging="360"/>
      </w:pPr>
      <w:rPr>
        <w:rFonts w:hint="default"/>
        <w:lang w:val="cs-CZ" w:eastAsia="en-US" w:bidi="ar-SA"/>
      </w:rPr>
    </w:lvl>
    <w:lvl w:ilvl="5" w:tplc="567AFBBE">
      <w:numFmt w:val="bullet"/>
      <w:lvlText w:val="•"/>
      <w:lvlJc w:val="left"/>
      <w:pPr>
        <w:ind w:left="2203" w:hanging="360"/>
      </w:pPr>
      <w:rPr>
        <w:rFonts w:hint="default"/>
        <w:lang w:val="cs-CZ" w:eastAsia="en-US" w:bidi="ar-SA"/>
      </w:rPr>
    </w:lvl>
    <w:lvl w:ilvl="6" w:tplc="31FE4F88">
      <w:numFmt w:val="bullet"/>
      <w:lvlText w:val="•"/>
      <w:lvlJc w:val="left"/>
      <w:pPr>
        <w:ind w:left="2551" w:hanging="360"/>
      </w:pPr>
      <w:rPr>
        <w:rFonts w:hint="default"/>
        <w:lang w:val="cs-CZ" w:eastAsia="en-US" w:bidi="ar-SA"/>
      </w:rPr>
    </w:lvl>
    <w:lvl w:ilvl="7" w:tplc="769A97D0">
      <w:numFmt w:val="bullet"/>
      <w:lvlText w:val="•"/>
      <w:lvlJc w:val="left"/>
      <w:pPr>
        <w:ind w:left="2900" w:hanging="360"/>
      </w:pPr>
      <w:rPr>
        <w:rFonts w:hint="default"/>
        <w:lang w:val="cs-CZ" w:eastAsia="en-US" w:bidi="ar-SA"/>
      </w:rPr>
    </w:lvl>
    <w:lvl w:ilvl="8" w:tplc="992E0B4E">
      <w:numFmt w:val="bullet"/>
      <w:lvlText w:val="•"/>
      <w:lvlJc w:val="left"/>
      <w:pPr>
        <w:ind w:left="3248" w:hanging="360"/>
      </w:pPr>
      <w:rPr>
        <w:rFonts w:hint="default"/>
        <w:lang w:val="cs-CZ" w:eastAsia="en-US" w:bidi="ar-SA"/>
      </w:rPr>
    </w:lvl>
  </w:abstractNum>
  <w:abstractNum w:abstractNumId="304" w15:restartNumberingAfterBreak="0">
    <w:nsid w:val="10F07C05"/>
    <w:multiLevelType w:val="hybridMultilevel"/>
    <w:tmpl w:val="34DC498E"/>
    <w:lvl w:ilvl="0" w:tplc="43FA18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48E23A">
      <w:numFmt w:val="bullet"/>
      <w:lvlText w:val="•"/>
      <w:lvlJc w:val="left"/>
      <w:pPr>
        <w:ind w:left="765" w:hanging="361"/>
      </w:pPr>
      <w:rPr>
        <w:rFonts w:hint="default"/>
        <w:lang w:val="cs-CZ" w:eastAsia="en-US" w:bidi="ar-SA"/>
      </w:rPr>
    </w:lvl>
    <w:lvl w:ilvl="2" w:tplc="4CEECBC8">
      <w:numFmt w:val="bullet"/>
      <w:lvlText w:val="•"/>
      <w:lvlJc w:val="left"/>
      <w:pPr>
        <w:ind w:left="1070" w:hanging="361"/>
      </w:pPr>
      <w:rPr>
        <w:rFonts w:hint="default"/>
        <w:lang w:val="cs-CZ" w:eastAsia="en-US" w:bidi="ar-SA"/>
      </w:rPr>
    </w:lvl>
    <w:lvl w:ilvl="3" w:tplc="5F4680B0">
      <w:numFmt w:val="bullet"/>
      <w:lvlText w:val="•"/>
      <w:lvlJc w:val="left"/>
      <w:pPr>
        <w:ind w:left="1375" w:hanging="361"/>
      </w:pPr>
      <w:rPr>
        <w:rFonts w:hint="default"/>
        <w:lang w:val="cs-CZ" w:eastAsia="en-US" w:bidi="ar-SA"/>
      </w:rPr>
    </w:lvl>
    <w:lvl w:ilvl="4" w:tplc="7E3096D2">
      <w:numFmt w:val="bullet"/>
      <w:lvlText w:val="•"/>
      <w:lvlJc w:val="left"/>
      <w:pPr>
        <w:ind w:left="1681" w:hanging="361"/>
      </w:pPr>
      <w:rPr>
        <w:rFonts w:hint="default"/>
        <w:lang w:val="cs-CZ" w:eastAsia="en-US" w:bidi="ar-SA"/>
      </w:rPr>
    </w:lvl>
    <w:lvl w:ilvl="5" w:tplc="6F9630BA">
      <w:numFmt w:val="bullet"/>
      <w:lvlText w:val="•"/>
      <w:lvlJc w:val="left"/>
      <w:pPr>
        <w:ind w:left="1986" w:hanging="361"/>
      </w:pPr>
      <w:rPr>
        <w:rFonts w:hint="default"/>
        <w:lang w:val="cs-CZ" w:eastAsia="en-US" w:bidi="ar-SA"/>
      </w:rPr>
    </w:lvl>
    <w:lvl w:ilvl="6" w:tplc="CD8890B8">
      <w:numFmt w:val="bullet"/>
      <w:lvlText w:val="•"/>
      <w:lvlJc w:val="left"/>
      <w:pPr>
        <w:ind w:left="2291" w:hanging="361"/>
      </w:pPr>
      <w:rPr>
        <w:rFonts w:hint="default"/>
        <w:lang w:val="cs-CZ" w:eastAsia="en-US" w:bidi="ar-SA"/>
      </w:rPr>
    </w:lvl>
    <w:lvl w:ilvl="7" w:tplc="843EDF40">
      <w:numFmt w:val="bullet"/>
      <w:lvlText w:val="•"/>
      <w:lvlJc w:val="left"/>
      <w:pPr>
        <w:ind w:left="2597" w:hanging="361"/>
      </w:pPr>
      <w:rPr>
        <w:rFonts w:hint="default"/>
        <w:lang w:val="cs-CZ" w:eastAsia="en-US" w:bidi="ar-SA"/>
      </w:rPr>
    </w:lvl>
    <w:lvl w:ilvl="8" w:tplc="44EC8988">
      <w:numFmt w:val="bullet"/>
      <w:lvlText w:val="•"/>
      <w:lvlJc w:val="left"/>
      <w:pPr>
        <w:ind w:left="2902" w:hanging="361"/>
      </w:pPr>
      <w:rPr>
        <w:rFonts w:hint="default"/>
        <w:lang w:val="cs-CZ" w:eastAsia="en-US" w:bidi="ar-SA"/>
      </w:rPr>
    </w:lvl>
  </w:abstractNum>
  <w:abstractNum w:abstractNumId="305" w15:restartNumberingAfterBreak="0">
    <w:nsid w:val="10FF2FC9"/>
    <w:multiLevelType w:val="hybridMultilevel"/>
    <w:tmpl w:val="C91CDBAC"/>
    <w:lvl w:ilvl="0" w:tplc="DDB4E9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B2C8A9C">
      <w:numFmt w:val="bullet"/>
      <w:lvlText w:val="•"/>
      <w:lvlJc w:val="left"/>
      <w:pPr>
        <w:ind w:left="827" w:hanging="361"/>
      </w:pPr>
      <w:rPr>
        <w:rFonts w:hint="default"/>
        <w:lang w:val="cs-CZ" w:eastAsia="en-US" w:bidi="ar-SA"/>
      </w:rPr>
    </w:lvl>
    <w:lvl w:ilvl="2" w:tplc="07886A54">
      <w:numFmt w:val="bullet"/>
      <w:lvlText w:val="•"/>
      <w:lvlJc w:val="left"/>
      <w:pPr>
        <w:ind w:left="1194" w:hanging="361"/>
      </w:pPr>
      <w:rPr>
        <w:rFonts w:hint="default"/>
        <w:lang w:val="cs-CZ" w:eastAsia="en-US" w:bidi="ar-SA"/>
      </w:rPr>
    </w:lvl>
    <w:lvl w:ilvl="3" w:tplc="AD9E0B32">
      <w:numFmt w:val="bullet"/>
      <w:lvlText w:val="•"/>
      <w:lvlJc w:val="left"/>
      <w:pPr>
        <w:ind w:left="1561" w:hanging="361"/>
      </w:pPr>
      <w:rPr>
        <w:rFonts w:hint="default"/>
        <w:lang w:val="cs-CZ" w:eastAsia="en-US" w:bidi="ar-SA"/>
      </w:rPr>
    </w:lvl>
    <w:lvl w:ilvl="4" w:tplc="D8D03522">
      <w:numFmt w:val="bullet"/>
      <w:lvlText w:val="•"/>
      <w:lvlJc w:val="left"/>
      <w:pPr>
        <w:ind w:left="1928" w:hanging="361"/>
      </w:pPr>
      <w:rPr>
        <w:rFonts w:hint="default"/>
        <w:lang w:val="cs-CZ" w:eastAsia="en-US" w:bidi="ar-SA"/>
      </w:rPr>
    </w:lvl>
    <w:lvl w:ilvl="5" w:tplc="D6284E48">
      <w:numFmt w:val="bullet"/>
      <w:lvlText w:val="•"/>
      <w:lvlJc w:val="left"/>
      <w:pPr>
        <w:ind w:left="2295" w:hanging="361"/>
      </w:pPr>
      <w:rPr>
        <w:rFonts w:hint="default"/>
        <w:lang w:val="cs-CZ" w:eastAsia="en-US" w:bidi="ar-SA"/>
      </w:rPr>
    </w:lvl>
    <w:lvl w:ilvl="6" w:tplc="B97C681C">
      <w:numFmt w:val="bullet"/>
      <w:lvlText w:val="•"/>
      <w:lvlJc w:val="left"/>
      <w:pPr>
        <w:ind w:left="2662" w:hanging="361"/>
      </w:pPr>
      <w:rPr>
        <w:rFonts w:hint="default"/>
        <w:lang w:val="cs-CZ" w:eastAsia="en-US" w:bidi="ar-SA"/>
      </w:rPr>
    </w:lvl>
    <w:lvl w:ilvl="7" w:tplc="75E6965C">
      <w:numFmt w:val="bullet"/>
      <w:lvlText w:val="•"/>
      <w:lvlJc w:val="left"/>
      <w:pPr>
        <w:ind w:left="3029" w:hanging="361"/>
      </w:pPr>
      <w:rPr>
        <w:rFonts w:hint="default"/>
        <w:lang w:val="cs-CZ" w:eastAsia="en-US" w:bidi="ar-SA"/>
      </w:rPr>
    </w:lvl>
    <w:lvl w:ilvl="8" w:tplc="ED80D286">
      <w:numFmt w:val="bullet"/>
      <w:lvlText w:val="•"/>
      <w:lvlJc w:val="left"/>
      <w:pPr>
        <w:ind w:left="3396" w:hanging="361"/>
      </w:pPr>
      <w:rPr>
        <w:rFonts w:hint="default"/>
        <w:lang w:val="cs-CZ" w:eastAsia="en-US" w:bidi="ar-SA"/>
      </w:rPr>
    </w:lvl>
  </w:abstractNum>
  <w:abstractNum w:abstractNumId="306" w15:restartNumberingAfterBreak="0">
    <w:nsid w:val="1101039C"/>
    <w:multiLevelType w:val="hybridMultilevel"/>
    <w:tmpl w:val="3DDA5BDC"/>
    <w:lvl w:ilvl="0" w:tplc="6E66CA6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6BC1642">
      <w:numFmt w:val="bullet"/>
      <w:lvlText w:val="•"/>
      <w:lvlJc w:val="left"/>
      <w:pPr>
        <w:ind w:left="808" w:hanging="360"/>
      </w:pPr>
      <w:rPr>
        <w:rFonts w:hint="default"/>
        <w:lang w:val="cs-CZ" w:eastAsia="en-US" w:bidi="ar-SA"/>
      </w:rPr>
    </w:lvl>
    <w:lvl w:ilvl="2" w:tplc="46B054CA">
      <w:numFmt w:val="bullet"/>
      <w:lvlText w:val="•"/>
      <w:lvlJc w:val="left"/>
      <w:pPr>
        <w:ind w:left="1157" w:hanging="360"/>
      </w:pPr>
      <w:rPr>
        <w:rFonts w:hint="default"/>
        <w:lang w:val="cs-CZ" w:eastAsia="en-US" w:bidi="ar-SA"/>
      </w:rPr>
    </w:lvl>
    <w:lvl w:ilvl="3" w:tplc="30104F9C">
      <w:numFmt w:val="bullet"/>
      <w:lvlText w:val="•"/>
      <w:lvlJc w:val="left"/>
      <w:pPr>
        <w:ind w:left="1505" w:hanging="360"/>
      </w:pPr>
      <w:rPr>
        <w:rFonts w:hint="default"/>
        <w:lang w:val="cs-CZ" w:eastAsia="en-US" w:bidi="ar-SA"/>
      </w:rPr>
    </w:lvl>
    <w:lvl w:ilvl="4" w:tplc="817A8A3E">
      <w:numFmt w:val="bullet"/>
      <w:lvlText w:val="•"/>
      <w:lvlJc w:val="left"/>
      <w:pPr>
        <w:ind w:left="1854" w:hanging="360"/>
      </w:pPr>
      <w:rPr>
        <w:rFonts w:hint="default"/>
        <w:lang w:val="cs-CZ" w:eastAsia="en-US" w:bidi="ar-SA"/>
      </w:rPr>
    </w:lvl>
    <w:lvl w:ilvl="5" w:tplc="E2E86328">
      <w:numFmt w:val="bullet"/>
      <w:lvlText w:val="•"/>
      <w:lvlJc w:val="left"/>
      <w:pPr>
        <w:ind w:left="2203" w:hanging="360"/>
      </w:pPr>
      <w:rPr>
        <w:rFonts w:hint="default"/>
        <w:lang w:val="cs-CZ" w:eastAsia="en-US" w:bidi="ar-SA"/>
      </w:rPr>
    </w:lvl>
    <w:lvl w:ilvl="6" w:tplc="635ADB92">
      <w:numFmt w:val="bullet"/>
      <w:lvlText w:val="•"/>
      <w:lvlJc w:val="left"/>
      <w:pPr>
        <w:ind w:left="2551" w:hanging="360"/>
      </w:pPr>
      <w:rPr>
        <w:rFonts w:hint="default"/>
        <w:lang w:val="cs-CZ" w:eastAsia="en-US" w:bidi="ar-SA"/>
      </w:rPr>
    </w:lvl>
    <w:lvl w:ilvl="7" w:tplc="282222F8">
      <w:numFmt w:val="bullet"/>
      <w:lvlText w:val="•"/>
      <w:lvlJc w:val="left"/>
      <w:pPr>
        <w:ind w:left="2900" w:hanging="360"/>
      </w:pPr>
      <w:rPr>
        <w:rFonts w:hint="default"/>
        <w:lang w:val="cs-CZ" w:eastAsia="en-US" w:bidi="ar-SA"/>
      </w:rPr>
    </w:lvl>
    <w:lvl w:ilvl="8" w:tplc="F802ED3A">
      <w:numFmt w:val="bullet"/>
      <w:lvlText w:val="•"/>
      <w:lvlJc w:val="left"/>
      <w:pPr>
        <w:ind w:left="3248" w:hanging="360"/>
      </w:pPr>
      <w:rPr>
        <w:rFonts w:hint="default"/>
        <w:lang w:val="cs-CZ" w:eastAsia="en-US" w:bidi="ar-SA"/>
      </w:rPr>
    </w:lvl>
  </w:abstractNum>
  <w:abstractNum w:abstractNumId="307" w15:restartNumberingAfterBreak="0">
    <w:nsid w:val="110A549F"/>
    <w:multiLevelType w:val="hybridMultilevel"/>
    <w:tmpl w:val="4C6AD584"/>
    <w:lvl w:ilvl="0" w:tplc="E1A292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C62544">
      <w:numFmt w:val="bullet"/>
      <w:lvlText w:val="•"/>
      <w:lvlJc w:val="left"/>
      <w:pPr>
        <w:ind w:left="826" w:hanging="361"/>
      </w:pPr>
      <w:rPr>
        <w:rFonts w:hint="default"/>
        <w:lang w:val="cs-CZ" w:eastAsia="en-US" w:bidi="ar-SA"/>
      </w:rPr>
    </w:lvl>
    <w:lvl w:ilvl="2" w:tplc="F79E0542">
      <w:numFmt w:val="bullet"/>
      <w:lvlText w:val="•"/>
      <w:lvlJc w:val="left"/>
      <w:pPr>
        <w:ind w:left="1193" w:hanging="361"/>
      </w:pPr>
      <w:rPr>
        <w:rFonts w:hint="default"/>
        <w:lang w:val="cs-CZ" w:eastAsia="en-US" w:bidi="ar-SA"/>
      </w:rPr>
    </w:lvl>
    <w:lvl w:ilvl="3" w:tplc="28523570">
      <w:numFmt w:val="bullet"/>
      <w:lvlText w:val="•"/>
      <w:lvlJc w:val="left"/>
      <w:pPr>
        <w:ind w:left="1559" w:hanging="361"/>
      </w:pPr>
      <w:rPr>
        <w:rFonts w:hint="default"/>
        <w:lang w:val="cs-CZ" w:eastAsia="en-US" w:bidi="ar-SA"/>
      </w:rPr>
    </w:lvl>
    <w:lvl w:ilvl="4" w:tplc="8D56C7C0">
      <w:numFmt w:val="bullet"/>
      <w:lvlText w:val="•"/>
      <w:lvlJc w:val="left"/>
      <w:pPr>
        <w:ind w:left="1926" w:hanging="361"/>
      </w:pPr>
      <w:rPr>
        <w:rFonts w:hint="default"/>
        <w:lang w:val="cs-CZ" w:eastAsia="en-US" w:bidi="ar-SA"/>
      </w:rPr>
    </w:lvl>
    <w:lvl w:ilvl="5" w:tplc="C2E8EC66">
      <w:numFmt w:val="bullet"/>
      <w:lvlText w:val="•"/>
      <w:lvlJc w:val="left"/>
      <w:pPr>
        <w:ind w:left="2293" w:hanging="361"/>
      </w:pPr>
      <w:rPr>
        <w:rFonts w:hint="default"/>
        <w:lang w:val="cs-CZ" w:eastAsia="en-US" w:bidi="ar-SA"/>
      </w:rPr>
    </w:lvl>
    <w:lvl w:ilvl="6" w:tplc="AB08DCDA">
      <w:numFmt w:val="bullet"/>
      <w:lvlText w:val="•"/>
      <w:lvlJc w:val="left"/>
      <w:pPr>
        <w:ind w:left="2659" w:hanging="361"/>
      </w:pPr>
      <w:rPr>
        <w:rFonts w:hint="default"/>
        <w:lang w:val="cs-CZ" w:eastAsia="en-US" w:bidi="ar-SA"/>
      </w:rPr>
    </w:lvl>
    <w:lvl w:ilvl="7" w:tplc="5966062E">
      <w:numFmt w:val="bullet"/>
      <w:lvlText w:val="•"/>
      <w:lvlJc w:val="left"/>
      <w:pPr>
        <w:ind w:left="3026" w:hanging="361"/>
      </w:pPr>
      <w:rPr>
        <w:rFonts w:hint="default"/>
        <w:lang w:val="cs-CZ" w:eastAsia="en-US" w:bidi="ar-SA"/>
      </w:rPr>
    </w:lvl>
    <w:lvl w:ilvl="8" w:tplc="62D4B9E8">
      <w:numFmt w:val="bullet"/>
      <w:lvlText w:val="•"/>
      <w:lvlJc w:val="left"/>
      <w:pPr>
        <w:ind w:left="3392" w:hanging="361"/>
      </w:pPr>
      <w:rPr>
        <w:rFonts w:hint="default"/>
        <w:lang w:val="cs-CZ" w:eastAsia="en-US" w:bidi="ar-SA"/>
      </w:rPr>
    </w:lvl>
  </w:abstractNum>
  <w:abstractNum w:abstractNumId="308" w15:restartNumberingAfterBreak="0">
    <w:nsid w:val="110B7D32"/>
    <w:multiLevelType w:val="hybridMultilevel"/>
    <w:tmpl w:val="6B2631B6"/>
    <w:lvl w:ilvl="0" w:tplc="920C50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EAAAFC">
      <w:numFmt w:val="bullet"/>
      <w:lvlText w:val="•"/>
      <w:lvlJc w:val="left"/>
      <w:pPr>
        <w:ind w:left="808" w:hanging="360"/>
      </w:pPr>
      <w:rPr>
        <w:rFonts w:hint="default"/>
        <w:lang w:val="cs-CZ" w:eastAsia="en-US" w:bidi="ar-SA"/>
      </w:rPr>
    </w:lvl>
    <w:lvl w:ilvl="2" w:tplc="FCBE9888">
      <w:numFmt w:val="bullet"/>
      <w:lvlText w:val="•"/>
      <w:lvlJc w:val="left"/>
      <w:pPr>
        <w:ind w:left="1157" w:hanging="360"/>
      </w:pPr>
      <w:rPr>
        <w:rFonts w:hint="default"/>
        <w:lang w:val="cs-CZ" w:eastAsia="en-US" w:bidi="ar-SA"/>
      </w:rPr>
    </w:lvl>
    <w:lvl w:ilvl="3" w:tplc="00E24DEC">
      <w:numFmt w:val="bullet"/>
      <w:lvlText w:val="•"/>
      <w:lvlJc w:val="left"/>
      <w:pPr>
        <w:ind w:left="1505" w:hanging="360"/>
      </w:pPr>
      <w:rPr>
        <w:rFonts w:hint="default"/>
        <w:lang w:val="cs-CZ" w:eastAsia="en-US" w:bidi="ar-SA"/>
      </w:rPr>
    </w:lvl>
    <w:lvl w:ilvl="4" w:tplc="C8364256">
      <w:numFmt w:val="bullet"/>
      <w:lvlText w:val="•"/>
      <w:lvlJc w:val="left"/>
      <w:pPr>
        <w:ind w:left="1854" w:hanging="360"/>
      </w:pPr>
      <w:rPr>
        <w:rFonts w:hint="default"/>
        <w:lang w:val="cs-CZ" w:eastAsia="en-US" w:bidi="ar-SA"/>
      </w:rPr>
    </w:lvl>
    <w:lvl w:ilvl="5" w:tplc="56125D58">
      <w:numFmt w:val="bullet"/>
      <w:lvlText w:val="•"/>
      <w:lvlJc w:val="left"/>
      <w:pPr>
        <w:ind w:left="2203" w:hanging="360"/>
      </w:pPr>
      <w:rPr>
        <w:rFonts w:hint="default"/>
        <w:lang w:val="cs-CZ" w:eastAsia="en-US" w:bidi="ar-SA"/>
      </w:rPr>
    </w:lvl>
    <w:lvl w:ilvl="6" w:tplc="57D2AB58">
      <w:numFmt w:val="bullet"/>
      <w:lvlText w:val="•"/>
      <w:lvlJc w:val="left"/>
      <w:pPr>
        <w:ind w:left="2551" w:hanging="360"/>
      </w:pPr>
      <w:rPr>
        <w:rFonts w:hint="default"/>
        <w:lang w:val="cs-CZ" w:eastAsia="en-US" w:bidi="ar-SA"/>
      </w:rPr>
    </w:lvl>
    <w:lvl w:ilvl="7" w:tplc="E466D4BA">
      <w:numFmt w:val="bullet"/>
      <w:lvlText w:val="•"/>
      <w:lvlJc w:val="left"/>
      <w:pPr>
        <w:ind w:left="2900" w:hanging="360"/>
      </w:pPr>
      <w:rPr>
        <w:rFonts w:hint="default"/>
        <w:lang w:val="cs-CZ" w:eastAsia="en-US" w:bidi="ar-SA"/>
      </w:rPr>
    </w:lvl>
    <w:lvl w:ilvl="8" w:tplc="8B12AEF8">
      <w:numFmt w:val="bullet"/>
      <w:lvlText w:val="•"/>
      <w:lvlJc w:val="left"/>
      <w:pPr>
        <w:ind w:left="3248" w:hanging="360"/>
      </w:pPr>
      <w:rPr>
        <w:rFonts w:hint="default"/>
        <w:lang w:val="cs-CZ" w:eastAsia="en-US" w:bidi="ar-SA"/>
      </w:rPr>
    </w:lvl>
  </w:abstractNum>
  <w:abstractNum w:abstractNumId="309" w15:restartNumberingAfterBreak="0">
    <w:nsid w:val="110B7F0F"/>
    <w:multiLevelType w:val="hybridMultilevel"/>
    <w:tmpl w:val="4ACA8974"/>
    <w:lvl w:ilvl="0" w:tplc="B628D5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1CB8FA">
      <w:numFmt w:val="bullet"/>
      <w:lvlText w:val="•"/>
      <w:lvlJc w:val="left"/>
      <w:pPr>
        <w:ind w:left="809" w:hanging="360"/>
      </w:pPr>
      <w:rPr>
        <w:rFonts w:hint="default"/>
        <w:lang w:val="cs-CZ" w:eastAsia="en-US" w:bidi="ar-SA"/>
      </w:rPr>
    </w:lvl>
    <w:lvl w:ilvl="2" w:tplc="F864AFF6">
      <w:numFmt w:val="bullet"/>
      <w:lvlText w:val="•"/>
      <w:lvlJc w:val="left"/>
      <w:pPr>
        <w:ind w:left="1158" w:hanging="360"/>
      </w:pPr>
      <w:rPr>
        <w:rFonts w:hint="default"/>
        <w:lang w:val="cs-CZ" w:eastAsia="en-US" w:bidi="ar-SA"/>
      </w:rPr>
    </w:lvl>
    <w:lvl w:ilvl="3" w:tplc="FC3C21A0">
      <w:numFmt w:val="bullet"/>
      <w:lvlText w:val="•"/>
      <w:lvlJc w:val="left"/>
      <w:pPr>
        <w:ind w:left="1507" w:hanging="360"/>
      </w:pPr>
      <w:rPr>
        <w:rFonts w:hint="default"/>
        <w:lang w:val="cs-CZ" w:eastAsia="en-US" w:bidi="ar-SA"/>
      </w:rPr>
    </w:lvl>
    <w:lvl w:ilvl="4" w:tplc="752C8088">
      <w:numFmt w:val="bullet"/>
      <w:lvlText w:val="•"/>
      <w:lvlJc w:val="left"/>
      <w:pPr>
        <w:ind w:left="1856" w:hanging="360"/>
      </w:pPr>
      <w:rPr>
        <w:rFonts w:hint="default"/>
        <w:lang w:val="cs-CZ" w:eastAsia="en-US" w:bidi="ar-SA"/>
      </w:rPr>
    </w:lvl>
    <w:lvl w:ilvl="5" w:tplc="559E1276">
      <w:numFmt w:val="bullet"/>
      <w:lvlText w:val="•"/>
      <w:lvlJc w:val="left"/>
      <w:pPr>
        <w:ind w:left="2205" w:hanging="360"/>
      </w:pPr>
      <w:rPr>
        <w:rFonts w:hint="default"/>
        <w:lang w:val="cs-CZ" w:eastAsia="en-US" w:bidi="ar-SA"/>
      </w:rPr>
    </w:lvl>
    <w:lvl w:ilvl="6" w:tplc="B78E7716">
      <w:numFmt w:val="bullet"/>
      <w:lvlText w:val="•"/>
      <w:lvlJc w:val="left"/>
      <w:pPr>
        <w:ind w:left="2554" w:hanging="360"/>
      </w:pPr>
      <w:rPr>
        <w:rFonts w:hint="default"/>
        <w:lang w:val="cs-CZ" w:eastAsia="en-US" w:bidi="ar-SA"/>
      </w:rPr>
    </w:lvl>
    <w:lvl w:ilvl="7" w:tplc="0D6AD5A6">
      <w:numFmt w:val="bullet"/>
      <w:lvlText w:val="•"/>
      <w:lvlJc w:val="left"/>
      <w:pPr>
        <w:ind w:left="2903" w:hanging="360"/>
      </w:pPr>
      <w:rPr>
        <w:rFonts w:hint="default"/>
        <w:lang w:val="cs-CZ" w:eastAsia="en-US" w:bidi="ar-SA"/>
      </w:rPr>
    </w:lvl>
    <w:lvl w:ilvl="8" w:tplc="02941F36">
      <w:numFmt w:val="bullet"/>
      <w:lvlText w:val="•"/>
      <w:lvlJc w:val="left"/>
      <w:pPr>
        <w:ind w:left="3252" w:hanging="360"/>
      </w:pPr>
      <w:rPr>
        <w:rFonts w:hint="default"/>
        <w:lang w:val="cs-CZ" w:eastAsia="en-US" w:bidi="ar-SA"/>
      </w:rPr>
    </w:lvl>
  </w:abstractNum>
  <w:abstractNum w:abstractNumId="310" w15:restartNumberingAfterBreak="0">
    <w:nsid w:val="111F1673"/>
    <w:multiLevelType w:val="hybridMultilevel"/>
    <w:tmpl w:val="CEC25D9A"/>
    <w:lvl w:ilvl="0" w:tplc="3EA6B1B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7ADF5E">
      <w:numFmt w:val="bullet"/>
      <w:lvlText w:val="•"/>
      <w:lvlJc w:val="left"/>
      <w:pPr>
        <w:ind w:left="826" w:hanging="361"/>
      </w:pPr>
      <w:rPr>
        <w:rFonts w:hint="default"/>
        <w:lang w:val="cs-CZ" w:eastAsia="en-US" w:bidi="ar-SA"/>
      </w:rPr>
    </w:lvl>
    <w:lvl w:ilvl="2" w:tplc="9396571A">
      <w:numFmt w:val="bullet"/>
      <w:lvlText w:val="•"/>
      <w:lvlJc w:val="left"/>
      <w:pPr>
        <w:ind w:left="1193" w:hanging="361"/>
      </w:pPr>
      <w:rPr>
        <w:rFonts w:hint="default"/>
        <w:lang w:val="cs-CZ" w:eastAsia="en-US" w:bidi="ar-SA"/>
      </w:rPr>
    </w:lvl>
    <w:lvl w:ilvl="3" w:tplc="189A1862">
      <w:numFmt w:val="bullet"/>
      <w:lvlText w:val="•"/>
      <w:lvlJc w:val="left"/>
      <w:pPr>
        <w:ind w:left="1559" w:hanging="361"/>
      </w:pPr>
      <w:rPr>
        <w:rFonts w:hint="default"/>
        <w:lang w:val="cs-CZ" w:eastAsia="en-US" w:bidi="ar-SA"/>
      </w:rPr>
    </w:lvl>
    <w:lvl w:ilvl="4" w:tplc="B2469952">
      <w:numFmt w:val="bullet"/>
      <w:lvlText w:val="•"/>
      <w:lvlJc w:val="left"/>
      <w:pPr>
        <w:ind w:left="1926" w:hanging="361"/>
      </w:pPr>
      <w:rPr>
        <w:rFonts w:hint="default"/>
        <w:lang w:val="cs-CZ" w:eastAsia="en-US" w:bidi="ar-SA"/>
      </w:rPr>
    </w:lvl>
    <w:lvl w:ilvl="5" w:tplc="8F6A4A16">
      <w:numFmt w:val="bullet"/>
      <w:lvlText w:val="•"/>
      <w:lvlJc w:val="left"/>
      <w:pPr>
        <w:ind w:left="2293" w:hanging="361"/>
      </w:pPr>
      <w:rPr>
        <w:rFonts w:hint="default"/>
        <w:lang w:val="cs-CZ" w:eastAsia="en-US" w:bidi="ar-SA"/>
      </w:rPr>
    </w:lvl>
    <w:lvl w:ilvl="6" w:tplc="B47A1D7E">
      <w:numFmt w:val="bullet"/>
      <w:lvlText w:val="•"/>
      <w:lvlJc w:val="left"/>
      <w:pPr>
        <w:ind w:left="2659" w:hanging="361"/>
      </w:pPr>
      <w:rPr>
        <w:rFonts w:hint="default"/>
        <w:lang w:val="cs-CZ" w:eastAsia="en-US" w:bidi="ar-SA"/>
      </w:rPr>
    </w:lvl>
    <w:lvl w:ilvl="7" w:tplc="E564C8C2">
      <w:numFmt w:val="bullet"/>
      <w:lvlText w:val="•"/>
      <w:lvlJc w:val="left"/>
      <w:pPr>
        <w:ind w:left="3026" w:hanging="361"/>
      </w:pPr>
      <w:rPr>
        <w:rFonts w:hint="default"/>
        <w:lang w:val="cs-CZ" w:eastAsia="en-US" w:bidi="ar-SA"/>
      </w:rPr>
    </w:lvl>
    <w:lvl w:ilvl="8" w:tplc="6212DAEA">
      <w:numFmt w:val="bullet"/>
      <w:lvlText w:val="•"/>
      <w:lvlJc w:val="left"/>
      <w:pPr>
        <w:ind w:left="3392" w:hanging="361"/>
      </w:pPr>
      <w:rPr>
        <w:rFonts w:hint="default"/>
        <w:lang w:val="cs-CZ" w:eastAsia="en-US" w:bidi="ar-SA"/>
      </w:rPr>
    </w:lvl>
  </w:abstractNum>
  <w:abstractNum w:abstractNumId="311" w15:restartNumberingAfterBreak="0">
    <w:nsid w:val="114003EC"/>
    <w:multiLevelType w:val="hybridMultilevel"/>
    <w:tmpl w:val="5FFA8C94"/>
    <w:lvl w:ilvl="0" w:tplc="A372D47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78247BA">
      <w:numFmt w:val="bullet"/>
      <w:lvlText w:val="•"/>
      <w:lvlJc w:val="left"/>
      <w:pPr>
        <w:ind w:left="826" w:hanging="361"/>
      </w:pPr>
      <w:rPr>
        <w:rFonts w:hint="default"/>
        <w:lang w:val="cs-CZ" w:eastAsia="en-US" w:bidi="ar-SA"/>
      </w:rPr>
    </w:lvl>
    <w:lvl w:ilvl="2" w:tplc="38AED812">
      <w:numFmt w:val="bullet"/>
      <w:lvlText w:val="•"/>
      <w:lvlJc w:val="left"/>
      <w:pPr>
        <w:ind w:left="1193" w:hanging="361"/>
      </w:pPr>
      <w:rPr>
        <w:rFonts w:hint="default"/>
        <w:lang w:val="cs-CZ" w:eastAsia="en-US" w:bidi="ar-SA"/>
      </w:rPr>
    </w:lvl>
    <w:lvl w:ilvl="3" w:tplc="BA4C92E0">
      <w:numFmt w:val="bullet"/>
      <w:lvlText w:val="•"/>
      <w:lvlJc w:val="left"/>
      <w:pPr>
        <w:ind w:left="1559" w:hanging="361"/>
      </w:pPr>
      <w:rPr>
        <w:rFonts w:hint="default"/>
        <w:lang w:val="cs-CZ" w:eastAsia="en-US" w:bidi="ar-SA"/>
      </w:rPr>
    </w:lvl>
    <w:lvl w:ilvl="4" w:tplc="02F26C28">
      <w:numFmt w:val="bullet"/>
      <w:lvlText w:val="•"/>
      <w:lvlJc w:val="left"/>
      <w:pPr>
        <w:ind w:left="1926" w:hanging="361"/>
      </w:pPr>
      <w:rPr>
        <w:rFonts w:hint="default"/>
        <w:lang w:val="cs-CZ" w:eastAsia="en-US" w:bidi="ar-SA"/>
      </w:rPr>
    </w:lvl>
    <w:lvl w:ilvl="5" w:tplc="BB3CA3F2">
      <w:numFmt w:val="bullet"/>
      <w:lvlText w:val="•"/>
      <w:lvlJc w:val="left"/>
      <w:pPr>
        <w:ind w:left="2293" w:hanging="361"/>
      </w:pPr>
      <w:rPr>
        <w:rFonts w:hint="default"/>
        <w:lang w:val="cs-CZ" w:eastAsia="en-US" w:bidi="ar-SA"/>
      </w:rPr>
    </w:lvl>
    <w:lvl w:ilvl="6" w:tplc="2BCA2C8A">
      <w:numFmt w:val="bullet"/>
      <w:lvlText w:val="•"/>
      <w:lvlJc w:val="left"/>
      <w:pPr>
        <w:ind w:left="2659" w:hanging="361"/>
      </w:pPr>
      <w:rPr>
        <w:rFonts w:hint="default"/>
        <w:lang w:val="cs-CZ" w:eastAsia="en-US" w:bidi="ar-SA"/>
      </w:rPr>
    </w:lvl>
    <w:lvl w:ilvl="7" w:tplc="153043B8">
      <w:numFmt w:val="bullet"/>
      <w:lvlText w:val="•"/>
      <w:lvlJc w:val="left"/>
      <w:pPr>
        <w:ind w:left="3026" w:hanging="361"/>
      </w:pPr>
      <w:rPr>
        <w:rFonts w:hint="default"/>
        <w:lang w:val="cs-CZ" w:eastAsia="en-US" w:bidi="ar-SA"/>
      </w:rPr>
    </w:lvl>
    <w:lvl w:ilvl="8" w:tplc="585AE880">
      <w:numFmt w:val="bullet"/>
      <w:lvlText w:val="•"/>
      <w:lvlJc w:val="left"/>
      <w:pPr>
        <w:ind w:left="3392" w:hanging="361"/>
      </w:pPr>
      <w:rPr>
        <w:rFonts w:hint="default"/>
        <w:lang w:val="cs-CZ" w:eastAsia="en-US" w:bidi="ar-SA"/>
      </w:rPr>
    </w:lvl>
  </w:abstractNum>
  <w:abstractNum w:abstractNumId="312" w15:restartNumberingAfterBreak="0">
    <w:nsid w:val="1149472D"/>
    <w:multiLevelType w:val="hybridMultilevel"/>
    <w:tmpl w:val="A27019FC"/>
    <w:lvl w:ilvl="0" w:tplc="313E92F2">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F4DE9704">
      <w:numFmt w:val="bullet"/>
      <w:lvlText w:val="•"/>
      <w:lvlJc w:val="left"/>
      <w:pPr>
        <w:ind w:left="863" w:hanging="341"/>
      </w:pPr>
      <w:rPr>
        <w:rFonts w:hint="default"/>
        <w:lang w:val="cs-CZ" w:eastAsia="en-US" w:bidi="ar-SA"/>
      </w:rPr>
    </w:lvl>
    <w:lvl w:ilvl="2" w:tplc="E66423CA">
      <w:numFmt w:val="bullet"/>
      <w:lvlText w:val="•"/>
      <w:lvlJc w:val="left"/>
      <w:pPr>
        <w:ind w:left="1206" w:hanging="341"/>
      </w:pPr>
      <w:rPr>
        <w:rFonts w:hint="default"/>
        <w:lang w:val="cs-CZ" w:eastAsia="en-US" w:bidi="ar-SA"/>
      </w:rPr>
    </w:lvl>
    <w:lvl w:ilvl="3" w:tplc="5746846A">
      <w:numFmt w:val="bullet"/>
      <w:lvlText w:val="•"/>
      <w:lvlJc w:val="left"/>
      <w:pPr>
        <w:ind w:left="1549" w:hanging="341"/>
      </w:pPr>
      <w:rPr>
        <w:rFonts w:hint="default"/>
        <w:lang w:val="cs-CZ" w:eastAsia="en-US" w:bidi="ar-SA"/>
      </w:rPr>
    </w:lvl>
    <w:lvl w:ilvl="4" w:tplc="41722A74">
      <w:numFmt w:val="bullet"/>
      <w:lvlText w:val="•"/>
      <w:lvlJc w:val="left"/>
      <w:pPr>
        <w:ind w:left="1893" w:hanging="341"/>
      </w:pPr>
      <w:rPr>
        <w:rFonts w:hint="default"/>
        <w:lang w:val="cs-CZ" w:eastAsia="en-US" w:bidi="ar-SA"/>
      </w:rPr>
    </w:lvl>
    <w:lvl w:ilvl="5" w:tplc="24E6074E">
      <w:numFmt w:val="bullet"/>
      <w:lvlText w:val="•"/>
      <w:lvlJc w:val="left"/>
      <w:pPr>
        <w:ind w:left="2236" w:hanging="341"/>
      </w:pPr>
      <w:rPr>
        <w:rFonts w:hint="default"/>
        <w:lang w:val="cs-CZ" w:eastAsia="en-US" w:bidi="ar-SA"/>
      </w:rPr>
    </w:lvl>
    <w:lvl w:ilvl="6" w:tplc="B9266024">
      <w:numFmt w:val="bullet"/>
      <w:lvlText w:val="•"/>
      <w:lvlJc w:val="left"/>
      <w:pPr>
        <w:ind w:left="2579" w:hanging="341"/>
      </w:pPr>
      <w:rPr>
        <w:rFonts w:hint="default"/>
        <w:lang w:val="cs-CZ" w:eastAsia="en-US" w:bidi="ar-SA"/>
      </w:rPr>
    </w:lvl>
    <w:lvl w:ilvl="7" w:tplc="9CE2FEA4">
      <w:numFmt w:val="bullet"/>
      <w:lvlText w:val="•"/>
      <w:lvlJc w:val="left"/>
      <w:pPr>
        <w:ind w:left="2923" w:hanging="341"/>
      </w:pPr>
      <w:rPr>
        <w:rFonts w:hint="default"/>
        <w:lang w:val="cs-CZ" w:eastAsia="en-US" w:bidi="ar-SA"/>
      </w:rPr>
    </w:lvl>
    <w:lvl w:ilvl="8" w:tplc="70AE3E72">
      <w:numFmt w:val="bullet"/>
      <w:lvlText w:val="•"/>
      <w:lvlJc w:val="left"/>
      <w:pPr>
        <w:ind w:left="3266" w:hanging="341"/>
      </w:pPr>
      <w:rPr>
        <w:rFonts w:hint="default"/>
        <w:lang w:val="cs-CZ" w:eastAsia="en-US" w:bidi="ar-SA"/>
      </w:rPr>
    </w:lvl>
  </w:abstractNum>
  <w:abstractNum w:abstractNumId="313" w15:restartNumberingAfterBreak="0">
    <w:nsid w:val="1151053D"/>
    <w:multiLevelType w:val="hybridMultilevel"/>
    <w:tmpl w:val="62EC4EA6"/>
    <w:lvl w:ilvl="0" w:tplc="BF1077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E1CDFD2">
      <w:numFmt w:val="bullet"/>
      <w:lvlText w:val="•"/>
      <w:lvlJc w:val="left"/>
      <w:pPr>
        <w:ind w:left="808" w:hanging="360"/>
      </w:pPr>
      <w:rPr>
        <w:rFonts w:hint="default"/>
        <w:lang w:val="cs-CZ" w:eastAsia="en-US" w:bidi="ar-SA"/>
      </w:rPr>
    </w:lvl>
    <w:lvl w:ilvl="2" w:tplc="258A8042">
      <w:numFmt w:val="bullet"/>
      <w:lvlText w:val="•"/>
      <w:lvlJc w:val="left"/>
      <w:pPr>
        <w:ind w:left="1157" w:hanging="360"/>
      </w:pPr>
      <w:rPr>
        <w:rFonts w:hint="default"/>
        <w:lang w:val="cs-CZ" w:eastAsia="en-US" w:bidi="ar-SA"/>
      </w:rPr>
    </w:lvl>
    <w:lvl w:ilvl="3" w:tplc="05584216">
      <w:numFmt w:val="bullet"/>
      <w:lvlText w:val="•"/>
      <w:lvlJc w:val="left"/>
      <w:pPr>
        <w:ind w:left="1505" w:hanging="360"/>
      </w:pPr>
      <w:rPr>
        <w:rFonts w:hint="default"/>
        <w:lang w:val="cs-CZ" w:eastAsia="en-US" w:bidi="ar-SA"/>
      </w:rPr>
    </w:lvl>
    <w:lvl w:ilvl="4" w:tplc="CE82C8F4">
      <w:numFmt w:val="bullet"/>
      <w:lvlText w:val="•"/>
      <w:lvlJc w:val="left"/>
      <w:pPr>
        <w:ind w:left="1854" w:hanging="360"/>
      </w:pPr>
      <w:rPr>
        <w:rFonts w:hint="default"/>
        <w:lang w:val="cs-CZ" w:eastAsia="en-US" w:bidi="ar-SA"/>
      </w:rPr>
    </w:lvl>
    <w:lvl w:ilvl="5" w:tplc="C158F798">
      <w:numFmt w:val="bullet"/>
      <w:lvlText w:val="•"/>
      <w:lvlJc w:val="left"/>
      <w:pPr>
        <w:ind w:left="2203" w:hanging="360"/>
      </w:pPr>
      <w:rPr>
        <w:rFonts w:hint="default"/>
        <w:lang w:val="cs-CZ" w:eastAsia="en-US" w:bidi="ar-SA"/>
      </w:rPr>
    </w:lvl>
    <w:lvl w:ilvl="6" w:tplc="1B841C8C">
      <w:numFmt w:val="bullet"/>
      <w:lvlText w:val="•"/>
      <w:lvlJc w:val="left"/>
      <w:pPr>
        <w:ind w:left="2551" w:hanging="360"/>
      </w:pPr>
      <w:rPr>
        <w:rFonts w:hint="default"/>
        <w:lang w:val="cs-CZ" w:eastAsia="en-US" w:bidi="ar-SA"/>
      </w:rPr>
    </w:lvl>
    <w:lvl w:ilvl="7" w:tplc="9F1EA7BC">
      <w:numFmt w:val="bullet"/>
      <w:lvlText w:val="•"/>
      <w:lvlJc w:val="left"/>
      <w:pPr>
        <w:ind w:left="2900" w:hanging="360"/>
      </w:pPr>
      <w:rPr>
        <w:rFonts w:hint="default"/>
        <w:lang w:val="cs-CZ" w:eastAsia="en-US" w:bidi="ar-SA"/>
      </w:rPr>
    </w:lvl>
    <w:lvl w:ilvl="8" w:tplc="552E1BC8">
      <w:numFmt w:val="bullet"/>
      <w:lvlText w:val="•"/>
      <w:lvlJc w:val="left"/>
      <w:pPr>
        <w:ind w:left="3248" w:hanging="360"/>
      </w:pPr>
      <w:rPr>
        <w:rFonts w:hint="default"/>
        <w:lang w:val="cs-CZ" w:eastAsia="en-US" w:bidi="ar-SA"/>
      </w:rPr>
    </w:lvl>
  </w:abstractNum>
  <w:abstractNum w:abstractNumId="314" w15:restartNumberingAfterBreak="0">
    <w:nsid w:val="115479F3"/>
    <w:multiLevelType w:val="hybridMultilevel"/>
    <w:tmpl w:val="523653A4"/>
    <w:lvl w:ilvl="0" w:tplc="1E7240C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55F61FF6">
      <w:numFmt w:val="bullet"/>
      <w:lvlText w:val="•"/>
      <w:lvlJc w:val="left"/>
      <w:pPr>
        <w:ind w:left="826" w:hanging="361"/>
      </w:pPr>
      <w:rPr>
        <w:rFonts w:hint="default"/>
        <w:lang w:val="cs-CZ" w:eastAsia="en-US" w:bidi="ar-SA"/>
      </w:rPr>
    </w:lvl>
    <w:lvl w:ilvl="2" w:tplc="9BD24542">
      <w:numFmt w:val="bullet"/>
      <w:lvlText w:val="•"/>
      <w:lvlJc w:val="left"/>
      <w:pPr>
        <w:ind w:left="1193" w:hanging="361"/>
      </w:pPr>
      <w:rPr>
        <w:rFonts w:hint="default"/>
        <w:lang w:val="cs-CZ" w:eastAsia="en-US" w:bidi="ar-SA"/>
      </w:rPr>
    </w:lvl>
    <w:lvl w:ilvl="3" w:tplc="4E6CEC30">
      <w:numFmt w:val="bullet"/>
      <w:lvlText w:val="•"/>
      <w:lvlJc w:val="left"/>
      <w:pPr>
        <w:ind w:left="1559" w:hanging="361"/>
      </w:pPr>
      <w:rPr>
        <w:rFonts w:hint="default"/>
        <w:lang w:val="cs-CZ" w:eastAsia="en-US" w:bidi="ar-SA"/>
      </w:rPr>
    </w:lvl>
    <w:lvl w:ilvl="4" w:tplc="6F2ECEAA">
      <w:numFmt w:val="bullet"/>
      <w:lvlText w:val="•"/>
      <w:lvlJc w:val="left"/>
      <w:pPr>
        <w:ind w:left="1926" w:hanging="361"/>
      </w:pPr>
      <w:rPr>
        <w:rFonts w:hint="default"/>
        <w:lang w:val="cs-CZ" w:eastAsia="en-US" w:bidi="ar-SA"/>
      </w:rPr>
    </w:lvl>
    <w:lvl w:ilvl="5" w:tplc="D0805604">
      <w:numFmt w:val="bullet"/>
      <w:lvlText w:val="•"/>
      <w:lvlJc w:val="left"/>
      <w:pPr>
        <w:ind w:left="2293" w:hanging="361"/>
      </w:pPr>
      <w:rPr>
        <w:rFonts w:hint="default"/>
        <w:lang w:val="cs-CZ" w:eastAsia="en-US" w:bidi="ar-SA"/>
      </w:rPr>
    </w:lvl>
    <w:lvl w:ilvl="6" w:tplc="2B42F34C">
      <w:numFmt w:val="bullet"/>
      <w:lvlText w:val="•"/>
      <w:lvlJc w:val="left"/>
      <w:pPr>
        <w:ind w:left="2659" w:hanging="361"/>
      </w:pPr>
      <w:rPr>
        <w:rFonts w:hint="default"/>
        <w:lang w:val="cs-CZ" w:eastAsia="en-US" w:bidi="ar-SA"/>
      </w:rPr>
    </w:lvl>
    <w:lvl w:ilvl="7" w:tplc="75D62062">
      <w:numFmt w:val="bullet"/>
      <w:lvlText w:val="•"/>
      <w:lvlJc w:val="left"/>
      <w:pPr>
        <w:ind w:left="3026" w:hanging="361"/>
      </w:pPr>
      <w:rPr>
        <w:rFonts w:hint="default"/>
        <w:lang w:val="cs-CZ" w:eastAsia="en-US" w:bidi="ar-SA"/>
      </w:rPr>
    </w:lvl>
    <w:lvl w:ilvl="8" w:tplc="A9CCA212">
      <w:numFmt w:val="bullet"/>
      <w:lvlText w:val="•"/>
      <w:lvlJc w:val="left"/>
      <w:pPr>
        <w:ind w:left="3392" w:hanging="361"/>
      </w:pPr>
      <w:rPr>
        <w:rFonts w:hint="default"/>
        <w:lang w:val="cs-CZ" w:eastAsia="en-US" w:bidi="ar-SA"/>
      </w:rPr>
    </w:lvl>
  </w:abstractNum>
  <w:abstractNum w:abstractNumId="315" w15:restartNumberingAfterBreak="0">
    <w:nsid w:val="116909CA"/>
    <w:multiLevelType w:val="hybridMultilevel"/>
    <w:tmpl w:val="82989F90"/>
    <w:lvl w:ilvl="0" w:tplc="FFF6262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0DE668C">
      <w:numFmt w:val="bullet"/>
      <w:lvlText w:val="•"/>
      <w:lvlJc w:val="left"/>
      <w:pPr>
        <w:ind w:left="809" w:hanging="342"/>
      </w:pPr>
      <w:rPr>
        <w:rFonts w:hint="default"/>
        <w:lang w:val="cs-CZ" w:eastAsia="en-US" w:bidi="ar-SA"/>
      </w:rPr>
    </w:lvl>
    <w:lvl w:ilvl="2" w:tplc="7638E2F0">
      <w:numFmt w:val="bullet"/>
      <w:lvlText w:val="•"/>
      <w:lvlJc w:val="left"/>
      <w:pPr>
        <w:ind w:left="1178" w:hanging="342"/>
      </w:pPr>
      <w:rPr>
        <w:rFonts w:hint="default"/>
        <w:lang w:val="cs-CZ" w:eastAsia="en-US" w:bidi="ar-SA"/>
      </w:rPr>
    </w:lvl>
    <w:lvl w:ilvl="3" w:tplc="942E3C18">
      <w:numFmt w:val="bullet"/>
      <w:lvlText w:val="•"/>
      <w:lvlJc w:val="left"/>
      <w:pPr>
        <w:ind w:left="1547" w:hanging="342"/>
      </w:pPr>
      <w:rPr>
        <w:rFonts w:hint="default"/>
        <w:lang w:val="cs-CZ" w:eastAsia="en-US" w:bidi="ar-SA"/>
      </w:rPr>
    </w:lvl>
    <w:lvl w:ilvl="4" w:tplc="D5CC6E68">
      <w:numFmt w:val="bullet"/>
      <w:lvlText w:val="•"/>
      <w:lvlJc w:val="left"/>
      <w:pPr>
        <w:ind w:left="1916" w:hanging="342"/>
      </w:pPr>
      <w:rPr>
        <w:rFonts w:hint="default"/>
        <w:lang w:val="cs-CZ" w:eastAsia="en-US" w:bidi="ar-SA"/>
      </w:rPr>
    </w:lvl>
    <w:lvl w:ilvl="5" w:tplc="198A0C78">
      <w:numFmt w:val="bullet"/>
      <w:lvlText w:val="•"/>
      <w:lvlJc w:val="left"/>
      <w:pPr>
        <w:ind w:left="2285" w:hanging="342"/>
      </w:pPr>
      <w:rPr>
        <w:rFonts w:hint="default"/>
        <w:lang w:val="cs-CZ" w:eastAsia="en-US" w:bidi="ar-SA"/>
      </w:rPr>
    </w:lvl>
    <w:lvl w:ilvl="6" w:tplc="C832E426">
      <w:numFmt w:val="bullet"/>
      <w:lvlText w:val="•"/>
      <w:lvlJc w:val="left"/>
      <w:pPr>
        <w:ind w:left="2654" w:hanging="342"/>
      </w:pPr>
      <w:rPr>
        <w:rFonts w:hint="default"/>
        <w:lang w:val="cs-CZ" w:eastAsia="en-US" w:bidi="ar-SA"/>
      </w:rPr>
    </w:lvl>
    <w:lvl w:ilvl="7" w:tplc="1FE04432">
      <w:numFmt w:val="bullet"/>
      <w:lvlText w:val="•"/>
      <w:lvlJc w:val="left"/>
      <w:pPr>
        <w:ind w:left="3023" w:hanging="342"/>
      </w:pPr>
      <w:rPr>
        <w:rFonts w:hint="default"/>
        <w:lang w:val="cs-CZ" w:eastAsia="en-US" w:bidi="ar-SA"/>
      </w:rPr>
    </w:lvl>
    <w:lvl w:ilvl="8" w:tplc="C6843F9C">
      <w:numFmt w:val="bullet"/>
      <w:lvlText w:val="•"/>
      <w:lvlJc w:val="left"/>
      <w:pPr>
        <w:ind w:left="3392" w:hanging="342"/>
      </w:pPr>
      <w:rPr>
        <w:rFonts w:hint="default"/>
        <w:lang w:val="cs-CZ" w:eastAsia="en-US" w:bidi="ar-SA"/>
      </w:rPr>
    </w:lvl>
  </w:abstractNum>
  <w:abstractNum w:abstractNumId="316" w15:restartNumberingAfterBreak="0">
    <w:nsid w:val="117E3CA1"/>
    <w:multiLevelType w:val="hybridMultilevel"/>
    <w:tmpl w:val="55B0CA1E"/>
    <w:lvl w:ilvl="0" w:tplc="5628A8F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74323C52">
      <w:numFmt w:val="bullet"/>
      <w:lvlText w:val="•"/>
      <w:lvlJc w:val="left"/>
      <w:pPr>
        <w:ind w:left="1435" w:hanging="358"/>
      </w:pPr>
      <w:rPr>
        <w:rFonts w:hint="default"/>
        <w:lang w:val="cs-CZ" w:eastAsia="en-US" w:bidi="ar-SA"/>
      </w:rPr>
    </w:lvl>
    <w:lvl w:ilvl="2" w:tplc="872C0F58">
      <w:numFmt w:val="bullet"/>
      <w:lvlText w:val="•"/>
      <w:lvlJc w:val="left"/>
      <w:pPr>
        <w:ind w:left="2411" w:hanging="358"/>
      </w:pPr>
      <w:rPr>
        <w:rFonts w:hint="default"/>
        <w:lang w:val="cs-CZ" w:eastAsia="en-US" w:bidi="ar-SA"/>
      </w:rPr>
    </w:lvl>
    <w:lvl w:ilvl="3" w:tplc="F8E2BADE">
      <w:numFmt w:val="bullet"/>
      <w:lvlText w:val="•"/>
      <w:lvlJc w:val="left"/>
      <w:pPr>
        <w:ind w:left="3387" w:hanging="358"/>
      </w:pPr>
      <w:rPr>
        <w:rFonts w:hint="default"/>
        <w:lang w:val="cs-CZ" w:eastAsia="en-US" w:bidi="ar-SA"/>
      </w:rPr>
    </w:lvl>
    <w:lvl w:ilvl="4" w:tplc="4840253C">
      <w:numFmt w:val="bullet"/>
      <w:lvlText w:val="•"/>
      <w:lvlJc w:val="left"/>
      <w:pPr>
        <w:ind w:left="4362" w:hanging="358"/>
      </w:pPr>
      <w:rPr>
        <w:rFonts w:hint="default"/>
        <w:lang w:val="cs-CZ" w:eastAsia="en-US" w:bidi="ar-SA"/>
      </w:rPr>
    </w:lvl>
    <w:lvl w:ilvl="5" w:tplc="D354FF14">
      <w:numFmt w:val="bullet"/>
      <w:lvlText w:val="•"/>
      <w:lvlJc w:val="left"/>
      <w:pPr>
        <w:ind w:left="5338" w:hanging="358"/>
      </w:pPr>
      <w:rPr>
        <w:rFonts w:hint="default"/>
        <w:lang w:val="cs-CZ" w:eastAsia="en-US" w:bidi="ar-SA"/>
      </w:rPr>
    </w:lvl>
    <w:lvl w:ilvl="6" w:tplc="6900BA5E">
      <w:numFmt w:val="bullet"/>
      <w:lvlText w:val="•"/>
      <w:lvlJc w:val="left"/>
      <w:pPr>
        <w:ind w:left="6314" w:hanging="358"/>
      </w:pPr>
      <w:rPr>
        <w:rFonts w:hint="default"/>
        <w:lang w:val="cs-CZ" w:eastAsia="en-US" w:bidi="ar-SA"/>
      </w:rPr>
    </w:lvl>
    <w:lvl w:ilvl="7" w:tplc="20E679E4">
      <w:numFmt w:val="bullet"/>
      <w:lvlText w:val="•"/>
      <w:lvlJc w:val="left"/>
      <w:pPr>
        <w:ind w:left="7289" w:hanging="358"/>
      </w:pPr>
      <w:rPr>
        <w:rFonts w:hint="default"/>
        <w:lang w:val="cs-CZ" w:eastAsia="en-US" w:bidi="ar-SA"/>
      </w:rPr>
    </w:lvl>
    <w:lvl w:ilvl="8" w:tplc="A4B08A5C">
      <w:numFmt w:val="bullet"/>
      <w:lvlText w:val="•"/>
      <w:lvlJc w:val="left"/>
      <w:pPr>
        <w:ind w:left="8265" w:hanging="358"/>
      </w:pPr>
      <w:rPr>
        <w:rFonts w:hint="default"/>
        <w:lang w:val="cs-CZ" w:eastAsia="en-US" w:bidi="ar-SA"/>
      </w:rPr>
    </w:lvl>
  </w:abstractNum>
  <w:abstractNum w:abstractNumId="317" w15:restartNumberingAfterBreak="0">
    <w:nsid w:val="118132B9"/>
    <w:multiLevelType w:val="hybridMultilevel"/>
    <w:tmpl w:val="3468CC8C"/>
    <w:lvl w:ilvl="0" w:tplc="9F3C4A26">
      <w:start w:val="1"/>
      <w:numFmt w:val="upperRoman"/>
      <w:lvlText w:val="%1."/>
      <w:lvlJc w:val="left"/>
      <w:pPr>
        <w:ind w:left="1259" w:hanging="732"/>
      </w:pPr>
      <w:rPr>
        <w:rFonts w:ascii="Times New Roman" w:eastAsia="Times New Roman" w:hAnsi="Times New Roman" w:cs="Times New Roman" w:hint="default"/>
        <w:b w:val="0"/>
        <w:bCs w:val="0"/>
        <w:i w:val="0"/>
        <w:iCs w:val="0"/>
        <w:spacing w:val="-4"/>
        <w:w w:val="99"/>
        <w:sz w:val="24"/>
        <w:szCs w:val="24"/>
        <w:lang w:val="cs-CZ" w:eastAsia="en-US" w:bidi="ar-SA"/>
      </w:rPr>
    </w:lvl>
    <w:lvl w:ilvl="1" w:tplc="0F989D82">
      <w:numFmt w:val="bullet"/>
      <w:lvlText w:val="•"/>
      <w:lvlJc w:val="left"/>
      <w:pPr>
        <w:ind w:left="2156" w:hanging="732"/>
      </w:pPr>
      <w:rPr>
        <w:rFonts w:hint="default"/>
        <w:lang w:val="cs-CZ" w:eastAsia="en-US" w:bidi="ar-SA"/>
      </w:rPr>
    </w:lvl>
    <w:lvl w:ilvl="2" w:tplc="0E3082DE">
      <w:numFmt w:val="bullet"/>
      <w:lvlText w:val="•"/>
      <w:lvlJc w:val="left"/>
      <w:pPr>
        <w:ind w:left="3052" w:hanging="732"/>
      </w:pPr>
      <w:rPr>
        <w:rFonts w:hint="default"/>
        <w:lang w:val="cs-CZ" w:eastAsia="en-US" w:bidi="ar-SA"/>
      </w:rPr>
    </w:lvl>
    <w:lvl w:ilvl="3" w:tplc="F0E8944E">
      <w:numFmt w:val="bullet"/>
      <w:lvlText w:val="•"/>
      <w:lvlJc w:val="left"/>
      <w:pPr>
        <w:ind w:left="3948" w:hanging="732"/>
      </w:pPr>
      <w:rPr>
        <w:rFonts w:hint="default"/>
        <w:lang w:val="cs-CZ" w:eastAsia="en-US" w:bidi="ar-SA"/>
      </w:rPr>
    </w:lvl>
    <w:lvl w:ilvl="4" w:tplc="F2A0AF68">
      <w:numFmt w:val="bullet"/>
      <w:lvlText w:val="•"/>
      <w:lvlJc w:val="left"/>
      <w:pPr>
        <w:ind w:left="4844" w:hanging="732"/>
      </w:pPr>
      <w:rPr>
        <w:rFonts w:hint="default"/>
        <w:lang w:val="cs-CZ" w:eastAsia="en-US" w:bidi="ar-SA"/>
      </w:rPr>
    </w:lvl>
    <w:lvl w:ilvl="5" w:tplc="D6922E8C">
      <w:numFmt w:val="bullet"/>
      <w:lvlText w:val="•"/>
      <w:lvlJc w:val="left"/>
      <w:pPr>
        <w:ind w:left="5740" w:hanging="732"/>
      </w:pPr>
      <w:rPr>
        <w:rFonts w:hint="default"/>
        <w:lang w:val="cs-CZ" w:eastAsia="en-US" w:bidi="ar-SA"/>
      </w:rPr>
    </w:lvl>
    <w:lvl w:ilvl="6" w:tplc="0212BC94">
      <w:numFmt w:val="bullet"/>
      <w:lvlText w:val="•"/>
      <w:lvlJc w:val="left"/>
      <w:pPr>
        <w:ind w:left="6636" w:hanging="732"/>
      </w:pPr>
      <w:rPr>
        <w:rFonts w:hint="default"/>
        <w:lang w:val="cs-CZ" w:eastAsia="en-US" w:bidi="ar-SA"/>
      </w:rPr>
    </w:lvl>
    <w:lvl w:ilvl="7" w:tplc="15907696">
      <w:numFmt w:val="bullet"/>
      <w:lvlText w:val="•"/>
      <w:lvlJc w:val="left"/>
      <w:pPr>
        <w:ind w:left="7532" w:hanging="732"/>
      </w:pPr>
      <w:rPr>
        <w:rFonts w:hint="default"/>
        <w:lang w:val="cs-CZ" w:eastAsia="en-US" w:bidi="ar-SA"/>
      </w:rPr>
    </w:lvl>
    <w:lvl w:ilvl="8" w:tplc="F8162570">
      <w:numFmt w:val="bullet"/>
      <w:lvlText w:val="•"/>
      <w:lvlJc w:val="left"/>
      <w:pPr>
        <w:ind w:left="8428" w:hanging="732"/>
      </w:pPr>
      <w:rPr>
        <w:rFonts w:hint="default"/>
        <w:lang w:val="cs-CZ" w:eastAsia="en-US" w:bidi="ar-SA"/>
      </w:rPr>
    </w:lvl>
  </w:abstractNum>
  <w:abstractNum w:abstractNumId="318" w15:restartNumberingAfterBreak="0">
    <w:nsid w:val="118E2A7A"/>
    <w:multiLevelType w:val="hybridMultilevel"/>
    <w:tmpl w:val="9CB8B49C"/>
    <w:lvl w:ilvl="0" w:tplc="390C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AA0034">
      <w:numFmt w:val="bullet"/>
      <w:lvlText w:val="•"/>
      <w:lvlJc w:val="left"/>
      <w:pPr>
        <w:ind w:left="809" w:hanging="360"/>
      </w:pPr>
      <w:rPr>
        <w:rFonts w:hint="default"/>
        <w:lang w:val="cs-CZ" w:eastAsia="en-US" w:bidi="ar-SA"/>
      </w:rPr>
    </w:lvl>
    <w:lvl w:ilvl="2" w:tplc="0AA6CD34">
      <w:numFmt w:val="bullet"/>
      <w:lvlText w:val="•"/>
      <w:lvlJc w:val="left"/>
      <w:pPr>
        <w:ind w:left="1158" w:hanging="360"/>
      </w:pPr>
      <w:rPr>
        <w:rFonts w:hint="default"/>
        <w:lang w:val="cs-CZ" w:eastAsia="en-US" w:bidi="ar-SA"/>
      </w:rPr>
    </w:lvl>
    <w:lvl w:ilvl="3" w:tplc="F2068C16">
      <w:numFmt w:val="bullet"/>
      <w:lvlText w:val="•"/>
      <w:lvlJc w:val="left"/>
      <w:pPr>
        <w:ind w:left="1507" w:hanging="360"/>
      </w:pPr>
      <w:rPr>
        <w:rFonts w:hint="default"/>
        <w:lang w:val="cs-CZ" w:eastAsia="en-US" w:bidi="ar-SA"/>
      </w:rPr>
    </w:lvl>
    <w:lvl w:ilvl="4" w:tplc="C7548106">
      <w:numFmt w:val="bullet"/>
      <w:lvlText w:val="•"/>
      <w:lvlJc w:val="left"/>
      <w:pPr>
        <w:ind w:left="1856" w:hanging="360"/>
      </w:pPr>
      <w:rPr>
        <w:rFonts w:hint="default"/>
        <w:lang w:val="cs-CZ" w:eastAsia="en-US" w:bidi="ar-SA"/>
      </w:rPr>
    </w:lvl>
    <w:lvl w:ilvl="5" w:tplc="395254FE">
      <w:numFmt w:val="bullet"/>
      <w:lvlText w:val="•"/>
      <w:lvlJc w:val="left"/>
      <w:pPr>
        <w:ind w:left="2205" w:hanging="360"/>
      </w:pPr>
      <w:rPr>
        <w:rFonts w:hint="default"/>
        <w:lang w:val="cs-CZ" w:eastAsia="en-US" w:bidi="ar-SA"/>
      </w:rPr>
    </w:lvl>
    <w:lvl w:ilvl="6" w:tplc="E99A35AC">
      <w:numFmt w:val="bullet"/>
      <w:lvlText w:val="•"/>
      <w:lvlJc w:val="left"/>
      <w:pPr>
        <w:ind w:left="2554" w:hanging="360"/>
      </w:pPr>
      <w:rPr>
        <w:rFonts w:hint="default"/>
        <w:lang w:val="cs-CZ" w:eastAsia="en-US" w:bidi="ar-SA"/>
      </w:rPr>
    </w:lvl>
    <w:lvl w:ilvl="7" w:tplc="61B4A07A">
      <w:numFmt w:val="bullet"/>
      <w:lvlText w:val="•"/>
      <w:lvlJc w:val="left"/>
      <w:pPr>
        <w:ind w:left="2903" w:hanging="360"/>
      </w:pPr>
      <w:rPr>
        <w:rFonts w:hint="default"/>
        <w:lang w:val="cs-CZ" w:eastAsia="en-US" w:bidi="ar-SA"/>
      </w:rPr>
    </w:lvl>
    <w:lvl w:ilvl="8" w:tplc="F7F2A456">
      <w:numFmt w:val="bullet"/>
      <w:lvlText w:val="•"/>
      <w:lvlJc w:val="left"/>
      <w:pPr>
        <w:ind w:left="3252" w:hanging="360"/>
      </w:pPr>
      <w:rPr>
        <w:rFonts w:hint="default"/>
        <w:lang w:val="cs-CZ" w:eastAsia="en-US" w:bidi="ar-SA"/>
      </w:rPr>
    </w:lvl>
  </w:abstractNum>
  <w:abstractNum w:abstractNumId="319" w15:restartNumberingAfterBreak="0">
    <w:nsid w:val="11C55920"/>
    <w:multiLevelType w:val="hybridMultilevel"/>
    <w:tmpl w:val="DEA4F678"/>
    <w:lvl w:ilvl="0" w:tplc="E1E6C42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EC8704">
      <w:numFmt w:val="bullet"/>
      <w:lvlText w:val="•"/>
      <w:lvlJc w:val="left"/>
      <w:pPr>
        <w:ind w:left="809" w:hanging="342"/>
      </w:pPr>
      <w:rPr>
        <w:rFonts w:hint="default"/>
        <w:lang w:val="cs-CZ" w:eastAsia="en-US" w:bidi="ar-SA"/>
      </w:rPr>
    </w:lvl>
    <w:lvl w:ilvl="2" w:tplc="2BCA66F8">
      <w:numFmt w:val="bullet"/>
      <w:lvlText w:val="•"/>
      <w:lvlJc w:val="left"/>
      <w:pPr>
        <w:ind w:left="1178" w:hanging="342"/>
      </w:pPr>
      <w:rPr>
        <w:rFonts w:hint="default"/>
        <w:lang w:val="cs-CZ" w:eastAsia="en-US" w:bidi="ar-SA"/>
      </w:rPr>
    </w:lvl>
    <w:lvl w:ilvl="3" w:tplc="CD8CEB10">
      <w:numFmt w:val="bullet"/>
      <w:lvlText w:val="•"/>
      <w:lvlJc w:val="left"/>
      <w:pPr>
        <w:ind w:left="1547" w:hanging="342"/>
      </w:pPr>
      <w:rPr>
        <w:rFonts w:hint="default"/>
        <w:lang w:val="cs-CZ" w:eastAsia="en-US" w:bidi="ar-SA"/>
      </w:rPr>
    </w:lvl>
    <w:lvl w:ilvl="4" w:tplc="646E5DEA">
      <w:numFmt w:val="bullet"/>
      <w:lvlText w:val="•"/>
      <w:lvlJc w:val="left"/>
      <w:pPr>
        <w:ind w:left="1916" w:hanging="342"/>
      </w:pPr>
      <w:rPr>
        <w:rFonts w:hint="default"/>
        <w:lang w:val="cs-CZ" w:eastAsia="en-US" w:bidi="ar-SA"/>
      </w:rPr>
    </w:lvl>
    <w:lvl w:ilvl="5" w:tplc="640A6286">
      <w:numFmt w:val="bullet"/>
      <w:lvlText w:val="•"/>
      <w:lvlJc w:val="left"/>
      <w:pPr>
        <w:ind w:left="2285" w:hanging="342"/>
      </w:pPr>
      <w:rPr>
        <w:rFonts w:hint="default"/>
        <w:lang w:val="cs-CZ" w:eastAsia="en-US" w:bidi="ar-SA"/>
      </w:rPr>
    </w:lvl>
    <w:lvl w:ilvl="6" w:tplc="3AEA91C2">
      <w:numFmt w:val="bullet"/>
      <w:lvlText w:val="•"/>
      <w:lvlJc w:val="left"/>
      <w:pPr>
        <w:ind w:left="2654" w:hanging="342"/>
      </w:pPr>
      <w:rPr>
        <w:rFonts w:hint="default"/>
        <w:lang w:val="cs-CZ" w:eastAsia="en-US" w:bidi="ar-SA"/>
      </w:rPr>
    </w:lvl>
    <w:lvl w:ilvl="7" w:tplc="37F2A902">
      <w:numFmt w:val="bullet"/>
      <w:lvlText w:val="•"/>
      <w:lvlJc w:val="left"/>
      <w:pPr>
        <w:ind w:left="3023" w:hanging="342"/>
      </w:pPr>
      <w:rPr>
        <w:rFonts w:hint="default"/>
        <w:lang w:val="cs-CZ" w:eastAsia="en-US" w:bidi="ar-SA"/>
      </w:rPr>
    </w:lvl>
    <w:lvl w:ilvl="8" w:tplc="59FA522E">
      <w:numFmt w:val="bullet"/>
      <w:lvlText w:val="•"/>
      <w:lvlJc w:val="left"/>
      <w:pPr>
        <w:ind w:left="3392" w:hanging="342"/>
      </w:pPr>
      <w:rPr>
        <w:rFonts w:hint="default"/>
        <w:lang w:val="cs-CZ" w:eastAsia="en-US" w:bidi="ar-SA"/>
      </w:rPr>
    </w:lvl>
  </w:abstractNum>
  <w:abstractNum w:abstractNumId="320" w15:restartNumberingAfterBreak="0">
    <w:nsid w:val="11E5440E"/>
    <w:multiLevelType w:val="hybridMultilevel"/>
    <w:tmpl w:val="10A043DA"/>
    <w:lvl w:ilvl="0" w:tplc="770EF28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53200B0">
      <w:numFmt w:val="bullet"/>
      <w:lvlText w:val="•"/>
      <w:lvlJc w:val="left"/>
      <w:pPr>
        <w:ind w:left="809" w:hanging="342"/>
      </w:pPr>
      <w:rPr>
        <w:rFonts w:hint="default"/>
        <w:lang w:val="cs-CZ" w:eastAsia="en-US" w:bidi="ar-SA"/>
      </w:rPr>
    </w:lvl>
    <w:lvl w:ilvl="2" w:tplc="A6662C00">
      <w:numFmt w:val="bullet"/>
      <w:lvlText w:val="•"/>
      <w:lvlJc w:val="left"/>
      <w:pPr>
        <w:ind w:left="1178" w:hanging="342"/>
      </w:pPr>
      <w:rPr>
        <w:rFonts w:hint="default"/>
        <w:lang w:val="cs-CZ" w:eastAsia="en-US" w:bidi="ar-SA"/>
      </w:rPr>
    </w:lvl>
    <w:lvl w:ilvl="3" w:tplc="58148242">
      <w:numFmt w:val="bullet"/>
      <w:lvlText w:val="•"/>
      <w:lvlJc w:val="left"/>
      <w:pPr>
        <w:ind w:left="1547" w:hanging="342"/>
      </w:pPr>
      <w:rPr>
        <w:rFonts w:hint="default"/>
        <w:lang w:val="cs-CZ" w:eastAsia="en-US" w:bidi="ar-SA"/>
      </w:rPr>
    </w:lvl>
    <w:lvl w:ilvl="4" w:tplc="852A4304">
      <w:numFmt w:val="bullet"/>
      <w:lvlText w:val="•"/>
      <w:lvlJc w:val="left"/>
      <w:pPr>
        <w:ind w:left="1916" w:hanging="342"/>
      </w:pPr>
      <w:rPr>
        <w:rFonts w:hint="default"/>
        <w:lang w:val="cs-CZ" w:eastAsia="en-US" w:bidi="ar-SA"/>
      </w:rPr>
    </w:lvl>
    <w:lvl w:ilvl="5" w:tplc="453EB3C2">
      <w:numFmt w:val="bullet"/>
      <w:lvlText w:val="•"/>
      <w:lvlJc w:val="left"/>
      <w:pPr>
        <w:ind w:left="2285" w:hanging="342"/>
      </w:pPr>
      <w:rPr>
        <w:rFonts w:hint="default"/>
        <w:lang w:val="cs-CZ" w:eastAsia="en-US" w:bidi="ar-SA"/>
      </w:rPr>
    </w:lvl>
    <w:lvl w:ilvl="6" w:tplc="CD0831F4">
      <w:numFmt w:val="bullet"/>
      <w:lvlText w:val="•"/>
      <w:lvlJc w:val="left"/>
      <w:pPr>
        <w:ind w:left="2654" w:hanging="342"/>
      </w:pPr>
      <w:rPr>
        <w:rFonts w:hint="default"/>
        <w:lang w:val="cs-CZ" w:eastAsia="en-US" w:bidi="ar-SA"/>
      </w:rPr>
    </w:lvl>
    <w:lvl w:ilvl="7" w:tplc="E2E05C08">
      <w:numFmt w:val="bullet"/>
      <w:lvlText w:val="•"/>
      <w:lvlJc w:val="left"/>
      <w:pPr>
        <w:ind w:left="3023" w:hanging="342"/>
      </w:pPr>
      <w:rPr>
        <w:rFonts w:hint="default"/>
        <w:lang w:val="cs-CZ" w:eastAsia="en-US" w:bidi="ar-SA"/>
      </w:rPr>
    </w:lvl>
    <w:lvl w:ilvl="8" w:tplc="34DAE382">
      <w:numFmt w:val="bullet"/>
      <w:lvlText w:val="•"/>
      <w:lvlJc w:val="left"/>
      <w:pPr>
        <w:ind w:left="3392" w:hanging="342"/>
      </w:pPr>
      <w:rPr>
        <w:rFonts w:hint="default"/>
        <w:lang w:val="cs-CZ" w:eastAsia="en-US" w:bidi="ar-SA"/>
      </w:rPr>
    </w:lvl>
  </w:abstractNum>
  <w:abstractNum w:abstractNumId="321" w15:restartNumberingAfterBreak="0">
    <w:nsid w:val="11FD54E9"/>
    <w:multiLevelType w:val="hybridMultilevel"/>
    <w:tmpl w:val="608E98E6"/>
    <w:lvl w:ilvl="0" w:tplc="3BF8F3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247E92">
      <w:numFmt w:val="bullet"/>
      <w:lvlText w:val="•"/>
      <w:lvlJc w:val="left"/>
      <w:pPr>
        <w:ind w:left="826" w:hanging="361"/>
      </w:pPr>
      <w:rPr>
        <w:rFonts w:hint="default"/>
        <w:lang w:val="cs-CZ" w:eastAsia="en-US" w:bidi="ar-SA"/>
      </w:rPr>
    </w:lvl>
    <w:lvl w:ilvl="2" w:tplc="4D4022C6">
      <w:numFmt w:val="bullet"/>
      <w:lvlText w:val="•"/>
      <w:lvlJc w:val="left"/>
      <w:pPr>
        <w:ind w:left="1193" w:hanging="361"/>
      </w:pPr>
      <w:rPr>
        <w:rFonts w:hint="default"/>
        <w:lang w:val="cs-CZ" w:eastAsia="en-US" w:bidi="ar-SA"/>
      </w:rPr>
    </w:lvl>
    <w:lvl w:ilvl="3" w:tplc="6276C012">
      <w:numFmt w:val="bullet"/>
      <w:lvlText w:val="•"/>
      <w:lvlJc w:val="left"/>
      <w:pPr>
        <w:ind w:left="1559" w:hanging="361"/>
      </w:pPr>
      <w:rPr>
        <w:rFonts w:hint="default"/>
        <w:lang w:val="cs-CZ" w:eastAsia="en-US" w:bidi="ar-SA"/>
      </w:rPr>
    </w:lvl>
    <w:lvl w:ilvl="4" w:tplc="2D28A3B6">
      <w:numFmt w:val="bullet"/>
      <w:lvlText w:val="•"/>
      <w:lvlJc w:val="left"/>
      <w:pPr>
        <w:ind w:left="1926" w:hanging="361"/>
      </w:pPr>
      <w:rPr>
        <w:rFonts w:hint="default"/>
        <w:lang w:val="cs-CZ" w:eastAsia="en-US" w:bidi="ar-SA"/>
      </w:rPr>
    </w:lvl>
    <w:lvl w:ilvl="5" w:tplc="15B07902">
      <w:numFmt w:val="bullet"/>
      <w:lvlText w:val="•"/>
      <w:lvlJc w:val="left"/>
      <w:pPr>
        <w:ind w:left="2293" w:hanging="361"/>
      </w:pPr>
      <w:rPr>
        <w:rFonts w:hint="default"/>
        <w:lang w:val="cs-CZ" w:eastAsia="en-US" w:bidi="ar-SA"/>
      </w:rPr>
    </w:lvl>
    <w:lvl w:ilvl="6" w:tplc="BF76C08E">
      <w:numFmt w:val="bullet"/>
      <w:lvlText w:val="•"/>
      <w:lvlJc w:val="left"/>
      <w:pPr>
        <w:ind w:left="2659" w:hanging="361"/>
      </w:pPr>
      <w:rPr>
        <w:rFonts w:hint="default"/>
        <w:lang w:val="cs-CZ" w:eastAsia="en-US" w:bidi="ar-SA"/>
      </w:rPr>
    </w:lvl>
    <w:lvl w:ilvl="7" w:tplc="9D82217A">
      <w:numFmt w:val="bullet"/>
      <w:lvlText w:val="•"/>
      <w:lvlJc w:val="left"/>
      <w:pPr>
        <w:ind w:left="3026" w:hanging="361"/>
      </w:pPr>
      <w:rPr>
        <w:rFonts w:hint="default"/>
        <w:lang w:val="cs-CZ" w:eastAsia="en-US" w:bidi="ar-SA"/>
      </w:rPr>
    </w:lvl>
    <w:lvl w:ilvl="8" w:tplc="B1E08374">
      <w:numFmt w:val="bullet"/>
      <w:lvlText w:val="•"/>
      <w:lvlJc w:val="left"/>
      <w:pPr>
        <w:ind w:left="3392" w:hanging="361"/>
      </w:pPr>
      <w:rPr>
        <w:rFonts w:hint="default"/>
        <w:lang w:val="cs-CZ" w:eastAsia="en-US" w:bidi="ar-SA"/>
      </w:rPr>
    </w:lvl>
  </w:abstractNum>
  <w:abstractNum w:abstractNumId="322" w15:restartNumberingAfterBreak="0">
    <w:nsid w:val="122661A4"/>
    <w:multiLevelType w:val="hybridMultilevel"/>
    <w:tmpl w:val="1CD4499E"/>
    <w:lvl w:ilvl="0" w:tplc="A996514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2C4CA8">
      <w:numFmt w:val="bullet"/>
      <w:lvlText w:val="•"/>
      <w:lvlJc w:val="left"/>
      <w:pPr>
        <w:ind w:left="827" w:hanging="361"/>
      </w:pPr>
      <w:rPr>
        <w:rFonts w:hint="default"/>
        <w:lang w:val="cs-CZ" w:eastAsia="en-US" w:bidi="ar-SA"/>
      </w:rPr>
    </w:lvl>
    <w:lvl w:ilvl="2" w:tplc="2112314A">
      <w:numFmt w:val="bullet"/>
      <w:lvlText w:val="•"/>
      <w:lvlJc w:val="left"/>
      <w:pPr>
        <w:ind w:left="1194" w:hanging="361"/>
      </w:pPr>
      <w:rPr>
        <w:rFonts w:hint="default"/>
        <w:lang w:val="cs-CZ" w:eastAsia="en-US" w:bidi="ar-SA"/>
      </w:rPr>
    </w:lvl>
    <w:lvl w:ilvl="3" w:tplc="3B8A99D6">
      <w:numFmt w:val="bullet"/>
      <w:lvlText w:val="•"/>
      <w:lvlJc w:val="left"/>
      <w:pPr>
        <w:ind w:left="1561" w:hanging="361"/>
      </w:pPr>
      <w:rPr>
        <w:rFonts w:hint="default"/>
        <w:lang w:val="cs-CZ" w:eastAsia="en-US" w:bidi="ar-SA"/>
      </w:rPr>
    </w:lvl>
    <w:lvl w:ilvl="4" w:tplc="1FF202BA">
      <w:numFmt w:val="bullet"/>
      <w:lvlText w:val="•"/>
      <w:lvlJc w:val="left"/>
      <w:pPr>
        <w:ind w:left="1928" w:hanging="361"/>
      </w:pPr>
      <w:rPr>
        <w:rFonts w:hint="default"/>
        <w:lang w:val="cs-CZ" w:eastAsia="en-US" w:bidi="ar-SA"/>
      </w:rPr>
    </w:lvl>
    <w:lvl w:ilvl="5" w:tplc="E09C6DBA">
      <w:numFmt w:val="bullet"/>
      <w:lvlText w:val="•"/>
      <w:lvlJc w:val="left"/>
      <w:pPr>
        <w:ind w:left="2295" w:hanging="361"/>
      </w:pPr>
      <w:rPr>
        <w:rFonts w:hint="default"/>
        <w:lang w:val="cs-CZ" w:eastAsia="en-US" w:bidi="ar-SA"/>
      </w:rPr>
    </w:lvl>
    <w:lvl w:ilvl="6" w:tplc="D36C5554">
      <w:numFmt w:val="bullet"/>
      <w:lvlText w:val="•"/>
      <w:lvlJc w:val="left"/>
      <w:pPr>
        <w:ind w:left="2662" w:hanging="361"/>
      </w:pPr>
      <w:rPr>
        <w:rFonts w:hint="default"/>
        <w:lang w:val="cs-CZ" w:eastAsia="en-US" w:bidi="ar-SA"/>
      </w:rPr>
    </w:lvl>
    <w:lvl w:ilvl="7" w:tplc="F1CCD9E8">
      <w:numFmt w:val="bullet"/>
      <w:lvlText w:val="•"/>
      <w:lvlJc w:val="left"/>
      <w:pPr>
        <w:ind w:left="3029" w:hanging="361"/>
      </w:pPr>
      <w:rPr>
        <w:rFonts w:hint="default"/>
        <w:lang w:val="cs-CZ" w:eastAsia="en-US" w:bidi="ar-SA"/>
      </w:rPr>
    </w:lvl>
    <w:lvl w:ilvl="8" w:tplc="4B6617BA">
      <w:numFmt w:val="bullet"/>
      <w:lvlText w:val="•"/>
      <w:lvlJc w:val="left"/>
      <w:pPr>
        <w:ind w:left="3396" w:hanging="361"/>
      </w:pPr>
      <w:rPr>
        <w:rFonts w:hint="default"/>
        <w:lang w:val="cs-CZ" w:eastAsia="en-US" w:bidi="ar-SA"/>
      </w:rPr>
    </w:lvl>
  </w:abstractNum>
  <w:abstractNum w:abstractNumId="323" w15:restartNumberingAfterBreak="0">
    <w:nsid w:val="122C5D78"/>
    <w:multiLevelType w:val="hybridMultilevel"/>
    <w:tmpl w:val="075A4B6C"/>
    <w:lvl w:ilvl="0" w:tplc="EF2AD4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7AC55C">
      <w:numFmt w:val="bullet"/>
      <w:lvlText w:val="•"/>
      <w:lvlJc w:val="left"/>
      <w:pPr>
        <w:ind w:left="827" w:hanging="361"/>
      </w:pPr>
      <w:rPr>
        <w:rFonts w:hint="default"/>
        <w:lang w:val="cs-CZ" w:eastAsia="en-US" w:bidi="ar-SA"/>
      </w:rPr>
    </w:lvl>
    <w:lvl w:ilvl="2" w:tplc="DFAEB306">
      <w:numFmt w:val="bullet"/>
      <w:lvlText w:val="•"/>
      <w:lvlJc w:val="left"/>
      <w:pPr>
        <w:ind w:left="1194" w:hanging="361"/>
      </w:pPr>
      <w:rPr>
        <w:rFonts w:hint="default"/>
        <w:lang w:val="cs-CZ" w:eastAsia="en-US" w:bidi="ar-SA"/>
      </w:rPr>
    </w:lvl>
    <w:lvl w:ilvl="3" w:tplc="5E2E675C">
      <w:numFmt w:val="bullet"/>
      <w:lvlText w:val="•"/>
      <w:lvlJc w:val="left"/>
      <w:pPr>
        <w:ind w:left="1561" w:hanging="361"/>
      </w:pPr>
      <w:rPr>
        <w:rFonts w:hint="default"/>
        <w:lang w:val="cs-CZ" w:eastAsia="en-US" w:bidi="ar-SA"/>
      </w:rPr>
    </w:lvl>
    <w:lvl w:ilvl="4" w:tplc="8E586540">
      <w:numFmt w:val="bullet"/>
      <w:lvlText w:val="•"/>
      <w:lvlJc w:val="left"/>
      <w:pPr>
        <w:ind w:left="1928" w:hanging="361"/>
      </w:pPr>
      <w:rPr>
        <w:rFonts w:hint="default"/>
        <w:lang w:val="cs-CZ" w:eastAsia="en-US" w:bidi="ar-SA"/>
      </w:rPr>
    </w:lvl>
    <w:lvl w:ilvl="5" w:tplc="E2B4C87C">
      <w:numFmt w:val="bullet"/>
      <w:lvlText w:val="•"/>
      <w:lvlJc w:val="left"/>
      <w:pPr>
        <w:ind w:left="2295" w:hanging="361"/>
      </w:pPr>
      <w:rPr>
        <w:rFonts w:hint="default"/>
        <w:lang w:val="cs-CZ" w:eastAsia="en-US" w:bidi="ar-SA"/>
      </w:rPr>
    </w:lvl>
    <w:lvl w:ilvl="6" w:tplc="B4105DD4">
      <w:numFmt w:val="bullet"/>
      <w:lvlText w:val="•"/>
      <w:lvlJc w:val="left"/>
      <w:pPr>
        <w:ind w:left="2662" w:hanging="361"/>
      </w:pPr>
      <w:rPr>
        <w:rFonts w:hint="default"/>
        <w:lang w:val="cs-CZ" w:eastAsia="en-US" w:bidi="ar-SA"/>
      </w:rPr>
    </w:lvl>
    <w:lvl w:ilvl="7" w:tplc="2090B4B6">
      <w:numFmt w:val="bullet"/>
      <w:lvlText w:val="•"/>
      <w:lvlJc w:val="left"/>
      <w:pPr>
        <w:ind w:left="3029" w:hanging="361"/>
      </w:pPr>
      <w:rPr>
        <w:rFonts w:hint="default"/>
        <w:lang w:val="cs-CZ" w:eastAsia="en-US" w:bidi="ar-SA"/>
      </w:rPr>
    </w:lvl>
    <w:lvl w:ilvl="8" w:tplc="2C148322">
      <w:numFmt w:val="bullet"/>
      <w:lvlText w:val="•"/>
      <w:lvlJc w:val="left"/>
      <w:pPr>
        <w:ind w:left="3396" w:hanging="361"/>
      </w:pPr>
      <w:rPr>
        <w:rFonts w:hint="default"/>
        <w:lang w:val="cs-CZ" w:eastAsia="en-US" w:bidi="ar-SA"/>
      </w:rPr>
    </w:lvl>
  </w:abstractNum>
  <w:abstractNum w:abstractNumId="324" w15:restartNumberingAfterBreak="0">
    <w:nsid w:val="122F5352"/>
    <w:multiLevelType w:val="hybridMultilevel"/>
    <w:tmpl w:val="9160B1F2"/>
    <w:lvl w:ilvl="0" w:tplc="FF02A06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D070AE">
      <w:numFmt w:val="bullet"/>
      <w:lvlText w:val="•"/>
      <w:lvlJc w:val="left"/>
      <w:pPr>
        <w:ind w:left="808" w:hanging="360"/>
      </w:pPr>
      <w:rPr>
        <w:rFonts w:hint="default"/>
        <w:lang w:val="cs-CZ" w:eastAsia="en-US" w:bidi="ar-SA"/>
      </w:rPr>
    </w:lvl>
    <w:lvl w:ilvl="2" w:tplc="518E265E">
      <w:numFmt w:val="bullet"/>
      <w:lvlText w:val="•"/>
      <w:lvlJc w:val="left"/>
      <w:pPr>
        <w:ind w:left="1157" w:hanging="360"/>
      </w:pPr>
      <w:rPr>
        <w:rFonts w:hint="default"/>
        <w:lang w:val="cs-CZ" w:eastAsia="en-US" w:bidi="ar-SA"/>
      </w:rPr>
    </w:lvl>
    <w:lvl w:ilvl="3" w:tplc="4C5CD3B4">
      <w:numFmt w:val="bullet"/>
      <w:lvlText w:val="•"/>
      <w:lvlJc w:val="left"/>
      <w:pPr>
        <w:ind w:left="1505" w:hanging="360"/>
      </w:pPr>
      <w:rPr>
        <w:rFonts w:hint="default"/>
        <w:lang w:val="cs-CZ" w:eastAsia="en-US" w:bidi="ar-SA"/>
      </w:rPr>
    </w:lvl>
    <w:lvl w:ilvl="4" w:tplc="28328A52">
      <w:numFmt w:val="bullet"/>
      <w:lvlText w:val="•"/>
      <w:lvlJc w:val="left"/>
      <w:pPr>
        <w:ind w:left="1854" w:hanging="360"/>
      </w:pPr>
      <w:rPr>
        <w:rFonts w:hint="default"/>
        <w:lang w:val="cs-CZ" w:eastAsia="en-US" w:bidi="ar-SA"/>
      </w:rPr>
    </w:lvl>
    <w:lvl w:ilvl="5" w:tplc="0D22269C">
      <w:numFmt w:val="bullet"/>
      <w:lvlText w:val="•"/>
      <w:lvlJc w:val="left"/>
      <w:pPr>
        <w:ind w:left="2203" w:hanging="360"/>
      </w:pPr>
      <w:rPr>
        <w:rFonts w:hint="default"/>
        <w:lang w:val="cs-CZ" w:eastAsia="en-US" w:bidi="ar-SA"/>
      </w:rPr>
    </w:lvl>
    <w:lvl w:ilvl="6" w:tplc="ABAC71C8">
      <w:numFmt w:val="bullet"/>
      <w:lvlText w:val="•"/>
      <w:lvlJc w:val="left"/>
      <w:pPr>
        <w:ind w:left="2551" w:hanging="360"/>
      </w:pPr>
      <w:rPr>
        <w:rFonts w:hint="default"/>
        <w:lang w:val="cs-CZ" w:eastAsia="en-US" w:bidi="ar-SA"/>
      </w:rPr>
    </w:lvl>
    <w:lvl w:ilvl="7" w:tplc="768C3602">
      <w:numFmt w:val="bullet"/>
      <w:lvlText w:val="•"/>
      <w:lvlJc w:val="left"/>
      <w:pPr>
        <w:ind w:left="2900" w:hanging="360"/>
      </w:pPr>
      <w:rPr>
        <w:rFonts w:hint="default"/>
        <w:lang w:val="cs-CZ" w:eastAsia="en-US" w:bidi="ar-SA"/>
      </w:rPr>
    </w:lvl>
    <w:lvl w:ilvl="8" w:tplc="638C4B6E">
      <w:numFmt w:val="bullet"/>
      <w:lvlText w:val="•"/>
      <w:lvlJc w:val="left"/>
      <w:pPr>
        <w:ind w:left="3248" w:hanging="360"/>
      </w:pPr>
      <w:rPr>
        <w:rFonts w:hint="default"/>
        <w:lang w:val="cs-CZ" w:eastAsia="en-US" w:bidi="ar-SA"/>
      </w:rPr>
    </w:lvl>
  </w:abstractNum>
  <w:abstractNum w:abstractNumId="325" w15:restartNumberingAfterBreak="0">
    <w:nsid w:val="12364EFE"/>
    <w:multiLevelType w:val="hybridMultilevel"/>
    <w:tmpl w:val="69C64BFE"/>
    <w:lvl w:ilvl="0" w:tplc="C29EA0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92DA18">
      <w:numFmt w:val="bullet"/>
      <w:lvlText w:val="•"/>
      <w:lvlJc w:val="left"/>
      <w:pPr>
        <w:ind w:left="765" w:hanging="361"/>
      </w:pPr>
      <w:rPr>
        <w:rFonts w:hint="default"/>
        <w:lang w:val="cs-CZ" w:eastAsia="en-US" w:bidi="ar-SA"/>
      </w:rPr>
    </w:lvl>
    <w:lvl w:ilvl="2" w:tplc="7B2019E4">
      <w:numFmt w:val="bullet"/>
      <w:lvlText w:val="•"/>
      <w:lvlJc w:val="left"/>
      <w:pPr>
        <w:ind w:left="1070" w:hanging="361"/>
      </w:pPr>
      <w:rPr>
        <w:rFonts w:hint="default"/>
        <w:lang w:val="cs-CZ" w:eastAsia="en-US" w:bidi="ar-SA"/>
      </w:rPr>
    </w:lvl>
    <w:lvl w:ilvl="3" w:tplc="BF9C5FFC">
      <w:numFmt w:val="bullet"/>
      <w:lvlText w:val="•"/>
      <w:lvlJc w:val="left"/>
      <w:pPr>
        <w:ind w:left="1375" w:hanging="361"/>
      </w:pPr>
      <w:rPr>
        <w:rFonts w:hint="default"/>
        <w:lang w:val="cs-CZ" w:eastAsia="en-US" w:bidi="ar-SA"/>
      </w:rPr>
    </w:lvl>
    <w:lvl w:ilvl="4" w:tplc="CF3E17FA">
      <w:numFmt w:val="bullet"/>
      <w:lvlText w:val="•"/>
      <w:lvlJc w:val="left"/>
      <w:pPr>
        <w:ind w:left="1681" w:hanging="361"/>
      </w:pPr>
      <w:rPr>
        <w:rFonts w:hint="default"/>
        <w:lang w:val="cs-CZ" w:eastAsia="en-US" w:bidi="ar-SA"/>
      </w:rPr>
    </w:lvl>
    <w:lvl w:ilvl="5" w:tplc="2EE2099C">
      <w:numFmt w:val="bullet"/>
      <w:lvlText w:val="•"/>
      <w:lvlJc w:val="left"/>
      <w:pPr>
        <w:ind w:left="1986" w:hanging="361"/>
      </w:pPr>
      <w:rPr>
        <w:rFonts w:hint="default"/>
        <w:lang w:val="cs-CZ" w:eastAsia="en-US" w:bidi="ar-SA"/>
      </w:rPr>
    </w:lvl>
    <w:lvl w:ilvl="6" w:tplc="171011DA">
      <w:numFmt w:val="bullet"/>
      <w:lvlText w:val="•"/>
      <w:lvlJc w:val="left"/>
      <w:pPr>
        <w:ind w:left="2291" w:hanging="361"/>
      </w:pPr>
      <w:rPr>
        <w:rFonts w:hint="default"/>
        <w:lang w:val="cs-CZ" w:eastAsia="en-US" w:bidi="ar-SA"/>
      </w:rPr>
    </w:lvl>
    <w:lvl w:ilvl="7" w:tplc="2592C9EA">
      <w:numFmt w:val="bullet"/>
      <w:lvlText w:val="•"/>
      <w:lvlJc w:val="left"/>
      <w:pPr>
        <w:ind w:left="2597" w:hanging="361"/>
      </w:pPr>
      <w:rPr>
        <w:rFonts w:hint="default"/>
        <w:lang w:val="cs-CZ" w:eastAsia="en-US" w:bidi="ar-SA"/>
      </w:rPr>
    </w:lvl>
    <w:lvl w:ilvl="8" w:tplc="9A36AF0E">
      <w:numFmt w:val="bullet"/>
      <w:lvlText w:val="•"/>
      <w:lvlJc w:val="left"/>
      <w:pPr>
        <w:ind w:left="2902" w:hanging="361"/>
      </w:pPr>
      <w:rPr>
        <w:rFonts w:hint="default"/>
        <w:lang w:val="cs-CZ" w:eastAsia="en-US" w:bidi="ar-SA"/>
      </w:rPr>
    </w:lvl>
  </w:abstractNum>
  <w:abstractNum w:abstractNumId="326" w15:restartNumberingAfterBreak="0">
    <w:nsid w:val="12450CC1"/>
    <w:multiLevelType w:val="hybridMultilevel"/>
    <w:tmpl w:val="E80A8AEA"/>
    <w:lvl w:ilvl="0" w:tplc="D3E6C7AE">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288605E">
      <w:numFmt w:val="bullet"/>
      <w:lvlText w:val="•"/>
      <w:lvlJc w:val="left"/>
      <w:pPr>
        <w:ind w:left="826" w:hanging="361"/>
      </w:pPr>
      <w:rPr>
        <w:rFonts w:hint="default"/>
        <w:lang w:val="cs-CZ" w:eastAsia="en-US" w:bidi="ar-SA"/>
      </w:rPr>
    </w:lvl>
    <w:lvl w:ilvl="2" w:tplc="7A60410E">
      <w:numFmt w:val="bullet"/>
      <w:lvlText w:val="•"/>
      <w:lvlJc w:val="left"/>
      <w:pPr>
        <w:ind w:left="1193" w:hanging="361"/>
      </w:pPr>
      <w:rPr>
        <w:rFonts w:hint="default"/>
        <w:lang w:val="cs-CZ" w:eastAsia="en-US" w:bidi="ar-SA"/>
      </w:rPr>
    </w:lvl>
    <w:lvl w:ilvl="3" w:tplc="10804076">
      <w:numFmt w:val="bullet"/>
      <w:lvlText w:val="•"/>
      <w:lvlJc w:val="left"/>
      <w:pPr>
        <w:ind w:left="1559" w:hanging="361"/>
      </w:pPr>
      <w:rPr>
        <w:rFonts w:hint="default"/>
        <w:lang w:val="cs-CZ" w:eastAsia="en-US" w:bidi="ar-SA"/>
      </w:rPr>
    </w:lvl>
    <w:lvl w:ilvl="4" w:tplc="452C2828">
      <w:numFmt w:val="bullet"/>
      <w:lvlText w:val="•"/>
      <w:lvlJc w:val="left"/>
      <w:pPr>
        <w:ind w:left="1926" w:hanging="361"/>
      </w:pPr>
      <w:rPr>
        <w:rFonts w:hint="default"/>
        <w:lang w:val="cs-CZ" w:eastAsia="en-US" w:bidi="ar-SA"/>
      </w:rPr>
    </w:lvl>
    <w:lvl w:ilvl="5" w:tplc="EFC02386">
      <w:numFmt w:val="bullet"/>
      <w:lvlText w:val="•"/>
      <w:lvlJc w:val="left"/>
      <w:pPr>
        <w:ind w:left="2293" w:hanging="361"/>
      </w:pPr>
      <w:rPr>
        <w:rFonts w:hint="default"/>
        <w:lang w:val="cs-CZ" w:eastAsia="en-US" w:bidi="ar-SA"/>
      </w:rPr>
    </w:lvl>
    <w:lvl w:ilvl="6" w:tplc="29BA4796">
      <w:numFmt w:val="bullet"/>
      <w:lvlText w:val="•"/>
      <w:lvlJc w:val="left"/>
      <w:pPr>
        <w:ind w:left="2659" w:hanging="361"/>
      </w:pPr>
      <w:rPr>
        <w:rFonts w:hint="default"/>
        <w:lang w:val="cs-CZ" w:eastAsia="en-US" w:bidi="ar-SA"/>
      </w:rPr>
    </w:lvl>
    <w:lvl w:ilvl="7" w:tplc="97DE89C0">
      <w:numFmt w:val="bullet"/>
      <w:lvlText w:val="•"/>
      <w:lvlJc w:val="left"/>
      <w:pPr>
        <w:ind w:left="3026" w:hanging="361"/>
      </w:pPr>
      <w:rPr>
        <w:rFonts w:hint="default"/>
        <w:lang w:val="cs-CZ" w:eastAsia="en-US" w:bidi="ar-SA"/>
      </w:rPr>
    </w:lvl>
    <w:lvl w:ilvl="8" w:tplc="25CED208">
      <w:numFmt w:val="bullet"/>
      <w:lvlText w:val="•"/>
      <w:lvlJc w:val="left"/>
      <w:pPr>
        <w:ind w:left="3392" w:hanging="361"/>
      </w:pPr>
      <w:rPr>
        <w:rFonts w:hint="default"/>
        <w:lang w:val="cs-CZ" w:eastAsia="en-US" w:bidi="ar-SA"/>
      </w:rPr>
    </w:lvl>
  </w:abstractNum>
  <w:abstractNum w:abstractNumId="327" w15:restartNumberingAfterBreak="0">
    <w:nsid w:val="12480A2E"/>
    <w:multiLevelType w:val="hybridMultilevel"/>
    <w:tmpl w:val="4F84E850"/>
    <w:lvl w:ilvl="0" w:tplc="EBB2A1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4F66DF6">
      <w:numFmt w:val="bullet"/>
      <w:lvlText w:val="•"/>
      <w:lvlJc w:val="left"/>
      <w:pPr>
        <w:ind w:left="853" w:hanging="360"/>
      </w:pPr>
      <w:rPr>
        <w:rFonts w:hint="default"/>
        <w:lang w:val="cs-CZ" w:eastAsia="en-US" w:bidi="ar-SA"/>
      </w:rPr>
    </w:lvl>
    <w:lvl w:ilvl="2" w:tplc="DC2074BE">
      <w:numFmt w:val="bullet"/>
      <w:lvlText w:val="•"/>
      <w:lvlJc w:val="left"/>
      <w:pPr>
        <w:ind w:left="1246" w:hanging="360"/>
      </w:pPr>
      <w:rPr>
        <w:rFonts w:hint="default"/>
        <w:lang w:val="cs-CZ" w:eastAsia="en-US" w:bidi="ar-SA"/>
      </w:rPr>
    </w:lvl>
    <w:lvl w:ilvl="3" w:tplc="20281630">
      <w:numFmt w:val="bullet"/>
      <w:lvlText w:val="•"/>
      <w:lvlJc w:val="left"/>
      <w:pPr>
        <w:ind w:left="1639" w:hanging="360"/>
      </w:pPr>
      <w:rPr>
        <w:rFonts w:hint="default"/>
        <w:lang w:val="cs-CZ" w:eastAsia="en-US" w:bidi="ar-SA"/>
      </w:rPr>
    </w:lvl>
    <w:lvl w:ilvl="4" w:tplc="7E6A464A">
      <w:numFmt w:val="bullet"/>
      <w:lvlText w:val="•"/>
      <w:lvlJc w:val="left"/>
      <w:pPr>
        <w:ind w:left="2033" w:hanging="360"/>
      </w:pPr>
      <w:rPr>
        <w:rFonts w:hint="default"/>
        <w:lang w:val="cs-CZ" w:eastAsia="en-US" w:bidi="ar-SA"/>
      </w:rPr>
    </w:lvl>
    <w:lvl w:ilvl="5" w:tplc="04BE2E3C">
      <w:numFmt w:val="bullet"/>
      <w:lvlText w:val="•"/>
      <w:lvlJc w:val="left"/>
      <w:pPr>
        <w:ind w:left="2426" w:hanging="360"/>
      </w:pPr>
      <w:rPr>
        <w:rFonts w:hint="default"/>
        <w:lang w:val="cs-CZ" w:eastAsia="en-US" w:bidi="ar-SA"/>
      </w:rPr>
    </w:lvl>
    <w:lvl w:ilvl="6" w:tplc="FC642E2A">
      <w:numFmt w:val="bullet"/>
      <w:lvlText w:val="•"/>
      <w:lvlJc w:val="left"/>
      <w:pPr>
        <w:ind w:left="2819" w:hanging="360"/>
      </w:pPr>
      <w:rPr>
        <w:rFonts w:hint="default"/>
        <w:lang w:val="cs-CZ" w:eastAsia="en-US" w:bidi="ar-SA"/>
      </w:rPr>
    </w:lvl>
    <w:lvl w:ilvl="7" w:tplc="5E5A0310">
      <w:numFmt w:val="bullet"/>
      <w:lvlText w:val="•"/>
      <w:lvlJc w:val="left"/>
      <w:pPr>
        <w:ind w:left="3213" w:hanging="360"/>
      </w:pPr>
      <w:rPr>
        <w:rFonts w:hint="default"/>
        <w:lang w:val="cs-CZ" w:eastAsia="en-US" w:bidi="ar-SA"/>
      </w:rPr>
    </w:lvl>
    <w:lvl w:ilvl="8" w:tplc="EA185FA6">
      <w:numFmt w:val="bullet"/>
      <w:lvlText w:val="•"/>
      <w:lvlJc w:val="left"/>
      <w:pPr>
        <w:ind w:left="3606" w:hanging="360"/>
      </w:pPr>
      <w:rPr>
        <w:rFonts w:hint="default"/>
        <w:lang w:val="cs-CZ" w:eastAsia="en-US" w:bidi="ar-SA"/>
      </w:rPr>
    </w:lvl>
  </w:abstractNum>
  <w:abstractNum w:abstractNumId="328" w15:restartNumberingAfterBreak="0">
    <w:nsid w:val="12527614"/>
    <w:multiLevelType w:val="hybridMultilevel"/>
    <w:tmpl w:val="49406D34"/>
    <w:lvl w:ilvl="0" w:tplc="CD586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5AFFB2">
      <w:numFmt w:val="bullet"/>
      <w:lvlText w:val="•"/>
      <w:lvlJc w:val="left"/>
      <w:pPr>
        <w:ind w:left="809" w:hanging="360"/>
      </w:pPr>
      <w:rPr>
        <w:rFonts w:hint="default"/>
        <w:lang w:val="cs-CZ" w:eastAsia="en-US" w:bidi="ar-SA"/>
      </w:rPr>
    </w:lvl>
    <w:lvl w:ilvl="2" w:tplc="DCF2C574">
      <w:numFmt w:val="bullet"/>
      <w:lvlText w:val="•"/>
      <w:lvlJc w:val="left"/>
      <w:pPr>
        <w:ind w:left="1158" w:hanging="360"/>
      </w:pPr>
      <w:rPr>
        <w:rFonts w:hint="default"/>
        <w:lang w:val="cs-CZ" w:eastAsia="en-US" w:bidi="ar-SA"/>
      </w:rPr>
    </w:lvl>
    <w:lvl w:ilvl="3" w:tplc="AC6666DA">
      <w:numFmt w:val="bullet"/>
      <w:lvlText w:val="•"/>
      <w:lvlJc w:val="left"/>
      <w:pPr>
        <w:ind w:left="1507" w:hanging="360"/>
      </w:pPr>
      <w:rPr>
        <w:rFonts w:hint="default"/>
        <w:lang w:val="cs-CZ" w:eastAsia="en-US" w:bidi="ar-SA"/>
      </w:rPr>
    </w:lvl>
    <w:lvl w:ilvl="4" w:tplc="49E2B468">
      <w:numFmt w:val="bullet"/>
      <w:lvlText w:val="•"/>
      <w:lvlJc w:val="left"/>
      <w:pPr>
        <w:ind w:left="1856" w:hanging="360"/>
      </w:pPr>
      <w:rPr>
        <w:rFonts w:hint="default"/>
        <w:lang w:val="cs-CZ" w:eastAsia="en-US" w:bidi="ar-SA"/>
      </w:rPr>
    </w:lvl>
    <w:lvl w:ilvl="5" w:tplc="6FF44A22">
      <w:numFmt w:val="bullet"/>
      <w:lvlText w:val="•"/>
      <w:lvlJc w:val="left"/>
      <w:pPr>
        <w:ind w:left="2205" w:hanging="360"/>
      </w:pPr>
      <w:rPr>
        <w:rFonts w:hint="default"/>
        <w:lang w:val="cs-CZ" w:eastAsia="en-US" w:bidi="ar-SA"/>
      </w:rPr>
    </w:lvl>
    <w:lvl w:ilvl="6" w:tplc="87A66B26">
      <w:numFmt w:val="bullet"/>
      <w:lvlText w:val="•"/>
      <w:lvlJc w:val="left"/>
      <w:pPr>
        <w:ind w:left="2554" w:hanging="360"/>
      </w:pPr>
      <w:rPr>
        <w:rFonts w:hint="default"/>
        <w:lang w:val="cs-CZ" w:eastAsia="en-US" w:bidi="ar-SA"/>
      </w:rPr>
    </w:lvl>
    <w:lvl w:ilvl="7" w:tplc="3006AF0E">
      <w:numFmt w:val="bullet"/>
      <w:lvlText w:val="•"/>
      <w:lvlJc w:val="left"/>
      <w:pPr>
        <w:ind w:left="2903" w:hanging="360"/>
      </w:pPr>
      <w:rPr>
        <w:rFonts w:hint="default"/>
        <w:lang w:val="cs-CZ" w:eastAsia="en-US" w:bidi="ar-SA"/>
      </w:rPr>
    </w:lvl>
    <w:lvl w:ilvl="8" w:tplc="5A22577A">
      <w:numFmt w:val="bullet"/>
      <w:lvlText w:val="•"/>
      <w:lvlJc w:val="left"/>
      <w:pPr>
        <w:ind w:left="3252" w:hanging="360"/>
      </w:pPr>
      <w:rPr>
        <w:rFonts w:hint="default"/>
        <w:lang w:val="cs-CZ" w:eastAsia="en-US" w:bidi="ar-SA"/>
      </w:rPr>
    </w:lvl>
  </w:abstractNum>
  <w:abstractNum w:abstractNumId="329" w15:restartNumberingAfterBreak="0">
    <w:nsid w:val="12557934"/>
    <w:multiLevelType w:val="hybridMultilevel"/>
    <w:tmpl w:val="14320C4C"/>
    <w:lvl w:ilvl="0" w:tplc="34C018D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F826564A">
      <w:numFmt w:val="bullet"/>
      <w:lvlText w:val="•"/>
      <w:lvlJc w:val="left"/>
      <w:pPr>
        <w:ind w:left="862" w:hanging="341"/>
      </w:pPr>
      <w:rPr>
        <w:rFonts w:hint="default"/>
        <w:lang w:val="cs-CZ" w:eastAsia="en-US" w:bidi="ar-SA"/>
      </w:rPr>
    </w:lvl>
    <w:lvl w:ilvl="2" w:tplc="E332B53C">
      <w:numFmt w:val="bullet"/>
      <w:lvlText w:val="•"/>
      <w:lvlJc w:val="left"/>
      <w:pPr>
        <w:ind w:left="1205" w:hanging="341"/>
      </w:pPr>
      <w:rPr>
        <w:rFonts w:hint="default"/>
        <w:lang w:val="cs-CZ" w:eastAsia="en-US" w:bidi="ar-SA"/>
      </w:rPr>
    </w:lvl>
    <w:lvl w:ilvl="3" w:tplc="5852BED0">
      <w:numFmt w:val="bullet"/>
      <w:lvlText w:val="•"/>
      <w:lvlJc w:val="left"/>
      <w:pPr>
        <w:ind w:left="1547" w:hanging="341"/>
      </w:pPr>
      <w:rPr>
        <w:rFonts w:hint="default"/>
        <w:lang w:val="cs-CZ" w:eastAsia="en-US" w:bidi="ar-SA"/>
      </w:rPr>
    </w:lvl>
    <w:lvl w:ilvl="4" w:tplc="DACEBEC6">
      <w:numFmt w:val="bullet"/>
      <w:lvlText w:val="•"/>
      <w:lvlJc w:val="left"/>
      <w:pPr>
        <w:ind w:left="1890" w:hanging="341"/>
      </w:pPr>
      <w:rPr>
        <w:rFonts w:hint="default"/>
        <w:lang w:val="cs-CZ" w:eastAsia="en-US" w:bidi="ar-SA"/>
      </w:rPr>
    </w:lvl>
    <w:lvl w:ilvl="5" w:tplc="571E98A0">
      <w:numFmt w:val="bullet"/>
      <w:lvlText w:val="•"/>
      <w:lvlJc w:val="left"/>
      <w:pPr>
        <w:ind w:left="2233" w:hanging="341"/>
      </w:pPr>
      <w:rPr>
        <w:rFonts w:hint="default"/>
        <w:lang w:val="cs-CZ" w:eastAsia="en-US" w:bidi="ar-SA"/>
      </w:rPr>
    </w:lvl>
    <w:lvl w:ilvl="6" w:tplc="B8E6FE24">
      <w:numFmt w:val="bullet"/>
      <w:lvlText w:val="•"/>
      <w:lvlJc w:val="left"/>
      <w:pPr>
        <w:ind w:left="2575" w:hanging="341"/>
      </w:pPr>
      <w:rPr>
        <w:rFonts w:hint="default"/>
        <w:lang w:val="cs-CZ" w:eastAsia="en-US" w:bidi="ar-SA"/>
      </w:rPr>
    </w:lvl>
    <w:lvl w:ilvl="7" w:tplc="2FCC21C0">
      <w:numFmt w:val="bullet"/>
      <w:lvlText w:val="•"/>
      <w:lvlJc w:val="left"/>
      <w:pPr>
        <w:ind w:left="2918" w:hanging="341"/>
      </w:pPr>
      <w:rPr>
        <w:rFonts w:hint="default"/>
        <w:lang w:val="cs-CZ" w:eastAsia="en-US" w:bidi="ar-SA"/>
      </w:rPr>
    </w:lvl>
    <w:lvl w:ilvl="8" w:tplc="38F0DE3C">
      <w:numFmt w:val="bullet"/>
      <w:lvlText w:val="•"/>
      <w:lvlJc w:val="left"/>
      <w:pPr>
        <w:ind w:left="3260" w:hanging="341"/>
      </w:pPr>
      <w:rPr>
        <w:rFonts w:hint="default"/>
        <w:lang w:val="cs-CZ" w:eastAsia="en-US" w:bidi="ar-SA"/>
      </w:rPr>
    </w:lvl>
  </w:abstractNum>
  <w:abstractNum w:abstractNumId="330" w15:restartNumberingAfterBreak="0">
    <w:nsid w:val="125F0963"/>
    <w:multiLevelType w:val="hybridMultilevel"/>
    <w:tmpl w:val="B742D9FC"/>
    <w:lvl w:ilvl="0" w:tplc="47C4A23E">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F9A3FBC">
      <w:numFmt w:val="bullet"/>
      <w:lvlText w:val="•"/>
      <w:lvlJc w:val="left"/>
      <w:pPr>
        <w:ind w:left="1456" w:hanging="252"/>
      </w:pPr>
      <w:rPr>
        <w:rFonts w:hint="default"/>
        <w:lang w:val="cs-CZ" w:eastAsia="en-US" w:bidi="ar-SA"/>
      </w:rPr>
    </w:lvl>
    <w:lvl w:ilvl="2" w:tplc="5B425824">
      <w:numFmt w:val="bullet"/>
      <w:lvlText w:val="•"/>
      <w:lvlJc w:val="left"/>
      <w:pPr>
        <w:ind w:left="2552" w:hanging="252"/>
      </w:pPr>
      <w:rPr>
        <w:rFonts w:hint="default"/>
        <w:lang w:val="cs-CZ" w:eastAsia="en-US" w:bidi="ar-SA"/>
      </w:rPr>
    </w:lvl>
    <w:lvl w:ilvl="3" w:tplc="C0C28A5A">
      <w:numFmt w:val="bullet"/>
      <w:lvlText w:val="•"/>
      <w:lvlJc w:val="left"/>
      <w:pPr>
        <w:ind w:left="3648" w:hanging="252"/>
      </w:pPr>
      <w:rPr>
        <w:rFonts w:hint="default"/>
        <w:lang w:val="cs-CZ" w:eastAsia="en-US" w:bidi="ar-SA"/>
      </w:rPr>
    </w:lvl>
    <w:lvl w:ilvl="4" w:tplc="3D44DCDC">
      <w:numFmt w:val="bullet"/>
      <w:lvlText w:val="•"/>
      <w:lvlJc w:val="left"/>
      <w:pPr>
        <w:ind w:left="4744" w:hanging="252"/>
      </w:pPr>
      <w:rPr>
        <w:rFonts w:hint="default"/>
        <w:lang w:val="cs-CZ" w:eastAsia="en-US" w:bidi="ar-SA"/>
      </w:rPr>
    </w:lvl>
    <w:lvl w:ilvl="5" w:tplc="9FE4790C">
      <w:numFmt w:val="bullet"/>
      <w:lvlText w:val="•"/>
      <w:lvlJc w:val="left"/>
      <w:pPr>
        <w:ind w:left="5840" w:hanging="252"/>
      </w:pPr>
      <w:rPr>
        <w:rFonts w:hint="default"/>
        <w:lang w:val="cs-CZ" w:eastAsia="en-US" w:bidi="ar-SA"/>
      </w:rPr>
    </w:lvl>
    <w:lvl w:ilvl="6" w:tplc="62641842">
      <w:numFmt w:val="bullet"/>
      <w:lvlText w:val="•"/>
      <w:lvlJc w:val="left"/>
      <w:pPr>
        <w:ind w:left="6936" w:hanging="252"/>
      </w:pPr>
      <w:rPr>
        <w:rFonts w:hint="default"/>
        <w:lang w:val="cs-CZ" w:eastAsia="en-US" w:bidi="ar-SA"/>
      </w:rPr>
    </w:lvl>
    <w:lvl w:ilvl="7" w:tplc="EBB416BA">
      <w:numFmt w:val="bullet"/>
      <w:lvlText w:val="•"/>
      <w:lvlJc w:val="left"/>
      <w:pPr>
        <w:ind w:left="8032" w:hanging="252"/>
      </w:pPr>
      <w:rPr>
        <w:rFonts w:hint="default"/>
        <w:lang w:val="cs-CZ" w:eastAsia="en-US" w:bidi="ar-SA"/>
      </w:rPr>
    </w:lvl>
    <w:lvl w:ilvl="8" w:tplc="1FD6AC12">
      <w:numFmt w:val="bullet"/>
      <w:lvlText w:val="•"/>
      <w:lvlJc w:val="left"/>
      <w:pPr>
        <w:ind w:left="9128" w:hanging="252"/>
      </w:pPr>
      <w:rPr>
        <w:rFonts w:hint="default"/>
        <w:lang w:val="cs-CZ" w:eastAsia="en-US" w:bidi="ar-SA"/>
      </w:rPr>
    </w:lvl>
  </w:abstractNum>
  <w:abstractNum w:abstractNumId="331" w15:restartNumberingAfterBreak="0">
    <w:nsid w:val="127077DB"/>
    <w:multiLevelType w:val="hybridMultilevel"/>
    <w:tmpl w:val="E11A68A2"/>
    <w:lvl w:ilvl="0" w:tplc="87067B4C">
      <w:numFmt w:val="bullet"/>
      <w:lvlText w:val="●"/>
      <w:lvlJc w:val="left"/>
      <w:pPr>
        <w:ind w:left="525" w:hanging="387"/>
      </w:pPr>
      <w:rPr>
        <w:rFonts w:ascii="Times New Roman" w:eastAsia="Times New Roman" w:hAnsi="Times New Roman" w:cs="Times New Roman" w:hint="default"/>
        <w:b w:val="0"/>
        <w:bCs w:val="0"/>
        <w:i w:val="0"/>
        <w:iCs w:val="0"/>
        <w:w w:val="100"/>
        <w:sz w:val="24"/>
        <w:szCs w:val="24"/>
        <w:lang w:val="cs-CZ" w:eastAsia="en-US" w:bidi="ar-SA"/>
      </w:rPr>
    </w:lvl>
    <w:lvl w:ilvl="1" w:tplc="93EC564C">
      <w:numFmt w:val="bullet"/>
      <w:lvlText w:val="•"/>
      <w:lvlJc w:val="left"/>
      <w:pPr>
        <w:ind w:left="862" w:hanging="387"/>
      </w:pPr>
      <w:rPr>
        <w:rFonts w:hint="default"/>
        <w:lang w:val="cs-CZ" w:eastAsia="en-US" w:bidi="ar-SA"/>
      </w:rPr>
    </w:lvl>
    <w:lvl w:ilvl="2" w:tplc="2FD0B068">
      <w:numFmt w:val="bullet"/>
      <w:lvlText w:val="•"/>
      <w:lvlJc w:val="left"/>
      <w:pPr>
        <w:ind w:left="1205" w:hanging="387"/>
      </w:pPr>
      <w:rPr>
        <w:rFonts w:hint="default"/>
        <w:lang w:val="cs-CZ" w:eastAsia="en-US" w:bidi="ar-SA"/>
      </w:rPr>
    </w:lvl>
    <w:lvl w:ilvl="3" w:tplc="F31653EE">
      <w:numFmt w:val="bullet"/>
      <w:lvlText w:val="•"/>
      <w:lvlJc w:val="left"/>
      <w:pPr>
        <w:ind w:left="1547" w:hanging="387"/>
      </w:pPr>
      <w:rPr>
        <w:rFonts w:hint="default"/>
        <w:lang w:val="cs-CZ" w:eastAsia="en-US" w:bidi="ar-SA"/>
      </w:rPr>
    </w:lvl>
    <w:lvl w:ilvl="4" w:tplc="494AEC90">
      <w:numFmt w:val="bullet"/>
      <w:lvlText w:val="•"/>
      <w:lvlJc w:val="left"/>
      <w:pPr>
        <w:ind w:left="1890" w:hanging="387"/>
      </w:pPr>
      <w:rPr>
        <w:rFonts w:hint="default"/>
        <w:lang w:val="cs-CZ" w:eastAsia="en-US" w:bidi="ar-SA"/>
      </w:rPr>
    </w:lvl>
    <w:lvl w:ilvl="5" w:tplc="E3B8A3E2">
      <w:numFmt w:val="bullet"/>
      <w:lvlText w:val="•"/>
      <w:lvlJc w:val="left"/>
      <w:pPr>
        <w:ind w:left="2233" w:hanging="387"/>
      </w:pPr>
      <w:rPr>
        <w:rFonts w:hint="default"/>
        <w:lang w:val="cs-CZ" w:eastAsia="en-US" w:bidi="ar-SA"/>
      </w:rPr>
    </w:lvl>
    <w:lvl w:ilvl="6" w:tplc="C254A69A">
      <w:numFmt w:val="bullet"/>
      <w:lvlText w:val="•"/>
      <w:lvlJc w:val="left"/>
      <w:pPr>
        <w:ind w:left="2575" w:hanging="387"/>
      </w:pPr>
      <w:rPr>
        <w:rFonts w:hint="default"/>
        <w:lang w:val="cs-CZ" w:eastAsia="en-US" w:bidi="ar-SA"/>
      </w:rPr>
    </w:lvl>
    <w:lvl w:ilvl="7" w:tplc="F62C8F32">
      <w:numFmt w:val="bullet"/>
      <w:lvlText w:val="•"/>
      <w:lvlJc w:val="left"/>
      <w:pPr>
        <w:ind w:left="2918" w:hanging="387"/>
      </w:pPr>
      <w:rPr>
        <w:rFonts w:hint="default"/>
        <w:lang w:val="cs-CZ" w:eastAsia="en-US" w:bidi="ar-SA"/>
      </w:rPr>
    </w:lvl>
    <w:lvl w:ilvl="8" w:tplc="FB0241E6">
      <w:numFmt w:val="bullet"/>
      <w:lvlText w:val="•"/>
      <w:lvlJc w:val="left"/>
      <w:pPr>
        <w:ind w:left="3260" w:hanging="387"/>
      </w:pPr>
      <w:rPr>
        <w:rFonts w:hint="default"/>
        <w:lang w:val="cs-CZ" w:eastAsia="en-US" w:bidi="ar-SA"/>
      </w:rPr>
    </w:lvl>
  </w:abstractNum>
  <w:abstractNum w:abstractNumId="332" w15:restartNumberingAfterBreak="0">
    <w:nsid w:val="12796856"/>
    <w:multiLevelType w:val="hybridMultilevel"/>
    <w:tmpl w:val="0B9CC0FC"/>
    <w:lvl w:ilvl="0" w:tplc="1DFCB2A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C943108">
      <w:numFmt w:val="bullet"/>
      <w:lvlText w:val="•"/>
      <w:lvlJc w:val="left"/>
      <w:pPr>
        <w:ind w:left="791" w:hanging="341"/>
      </w:pPr>
      <w:rPr>
        <w:rFonts w:hint="default"/>
        <w:lang w:val="cs-CZ" w:eastAsia="en-US" w:bidi="ar-SA"/>
      </w:rPr>
    </w:lvl>
    <w:lvl w:ilvl="2" w:tplc="61BA9F4A">
      <w:numFmt w:val="bullet"/>
      <w:lvlText w:val="•"/>
      <w:lvlJc w:val="left"/>
      <w:pPr>
        <w:ind w:left="1142" w:hanging="341"/>
      </w:pPr>
      <w:rPr>
        <w:rFonts w:hint="default"/>
        <w:lang w:val="cs-CZ" w:eastAsia="en-US" w:bidi="ar-SA"/>
      </w:rPr>
    </w:lvl>
    <w:lvl w:ilvl="3" w:tplc="63F2B522">
      <w:numFmt w:val="bullet"/>
      <w:lvlText w:val="•"/>
      <w:lvlJc w:val="left"/>
      <w:pPr>
        <w:ind w:left="1493" w:hanging="341"/>
      </w:pPr>
      <w:rPr>
        <w:rFonts w:hint="default"/>
        <w:lang w:val="cs-CZ" w:eastAsia="en-US" w:bidi="ar-SA"/>
      </w:rPr>
    </w:lvl>
    <w:lvl w:ilvl="4" w:tplc="7D72FC44">
      <w:numFmt w:val="bullet"/>
      <w:lvlText w:val="•"/>
      <w:lvlJc w:val="left"/>
      <w:pPr>
        <w:ind w:left="1844" w:hanging="341"/>
      </w:pPr>
      <w:rPr>
        <w:rFonts w:hint="default"/>
        <w:lang w:val="cs-CZ" w:eastAsia="en-US" w:bidi="ar-SA"/>
      </w:rPr>
    </w:lvl>
    <w:lvl w:ilvl="5" w:tplc="46187262">
      <w:numFmt w:val="bullet"/>
      <w:lvlText w:val="•"/>
      <w:lvlJc w:val="left"/>
      <w:pPr>
        <w:ind w:left="2195" w:hanging="341"/>
      </w:pPr>
      <w:rPr>
        <w:rFonts w:hint="default"/>
        <w:lang w:val="cs-CZ" w:eastAsia="en-US" w:bidi="ar-SA"/>
      </w:rPr>
    </w:lvl>
    <w:lvl w:ilvl="6" w:tplc="85349D96">
      <w:numFmt w:val="bullet"/>
      <w:lvlText w:val="•"/>
      <w:lvlJc w:val="left"/>
      <w:pPr>
        <w:ind w:left="2546" w:hanging="341"/>
      </w:pPr>
      <w:rPr>
        <w:rFonts w:hint="default"/>
        <w:lang w:val="cs-CZ" w:eastAsia="en-US" w:bidi="ar-SA"/>
      </w:rPr>
    </w:lvl>
    <w:lvl w:ilvl="7" w:tplc="0048037C">
      <w:numFmt w:val="bullet"/>
      <w:lvlText w:val="•"/>
      <w:lvlJc w:val="left"/>
      <w:pPr>
        <w:ind w:left="2897" w:hanging="341"/>
      </w:pPr>
      <w:rPr>
        <w:rFonts w:hint="default"/>
        <w:lang w:val="cs-CZ" w:eastAsia="en-US" w:bidi="ar-SA"/>
      </w:rPr>
    </w:lvl>
    <w:lvl w:ilvl="8" w:tplc="EA8ED31E">
      <w:numFmt w:val="bullet"/>
      <w:lvlText w:val="•"/>
      <w:lvlJc w:val="left"/>
      <w:pPr>
        <w:ind w:left="3248" w:hanging="341"/>
      </w:pPr>
      <w:rPr>
        <w:rFonts w:hint="default"/>
        <w:lang w:val="cs-CZ" w:eastAsia="en-US" w:bidi="ar-SA"/>
      </w:rPr>
    </w:lvl>
  </w:abstractNum>
  <w:abstractNum w:abstractNumId="333" w15:restartNumberingAfterBreak="0">
    <w:nsid w:val="128E0E1C"/>
    <w:multiLevelType w:val="hybridMultilevel"/>
    <w:tmpl w:val="CF0A6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15:restartNumberingAfterBreak="0">
    <w:nsid w:val="12976ADE"/>
    <w:multiLevelType w:val="hybridMultilevel"/>
    <w:tmpl w:val="26CA96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5" w15:restartNumberingAfterBreak="0">
    <w:nsid w:val="129A403B"/>
    <w:multiLevelType w:val="hybridMultilevel"/>
    <w:tmpl w:val="D0120198"/>
    <w:lvl w:ilvl="0" w:tplc="62EEA84C">
      <w:numFmt w:val="bullet"/>
      <w:lvlText w:val=""/>
      <w:lvlJc w:val="left"/>
      <w:pPr>
        <w:ind w:left="516" w:hanging="341"/>
      </w:pPr>
      <w:rPr>
        <w:rFonts w:ascii="Symbol" w:eastAsia="Symbol" w:hAnsi="Symbol" w:cs="Symbol" w:hint="default"/>
        <w:b w:val="0"/>
        <w:bCs w:val="0"/>
        <w:i w:val="0"/>
        <w:iCs w:val="0"/>
        <w:w w:val="100"/>
        <w:sz w:val="24"/>
        <w:szCs w:val="24"/>
        <w:lang w:val="cs-CZ" w:eastAsia="en-US" w:bidi="ar-SA"/>
      </w:rPr>
    </w:lvl>
    <w:lvl w:ilvl="1" w:tplc="17A20A16">
      <w:numFmt w:val="bullet"/>
      <w:lvlText w:val="•"/>
      <w:lvlJc w:val="left"/>
      <w:pPr>
        <w:ind w:left="862" w:hanging="341"/>
      </w:pPr>
      <w:rPr>
        <w:rFonts w:hint="default"/>
        <w:lang w:val="cs-CZ" w:eastAsia="en-US" w:bidi="ar-SA"/>
      </w:rPr>
    </w:lvl>
    <w:lvl w:ilvl="2" w:tplc="40D0F854">
      <w:numFmt w:val="bullet"/>
      <w:lvlText w:val="•"/>
      <w:lvlJc w:val="left"/>
      <w:pPr>
        <w:ind w:left="1205" w:hanging="341"/>
      </w:pPr>
      <w:rPr>
        <w:rFonts w:hint="default"/>
        <w:lang w:val="cs-CZ" w:eastAsia="en-US" w:bidi="ar-SA"/>
      </w:rPr>
    </w:lvl>
    <w:lvl w:ilvl="3" w:tplc="76B8CC28">
      <w:numFmt w:val="bullet"/>
      <w:lvlText w:val="•"/>
      <w:lvlJc w:val="left"/>
      <w:pPr>
        <w:ind w:left="1547" w:hanging="341"/>
      </w:pPr>
      <w:rPr>
        <w:rFonts w:hint="default"/>
        <w:lang w:val="cs-CZ" w:eastAsia="en-US" w:bidi="ar-SA"/>
      </w:rPr>
    </w:lvl>
    <w:lvl w:ilvl="4" w:tplc="D2186834">
      <w:numFmt w:val="bullet"/>
      <w:lvlText w:val="•"/>
      <w:lvlJc w:val="left"/>
      <w:pPr>
        <w:ind w:left="1890" w:hanging="341"/>
      </w:pPr>
      <w:rPr>
        <w:rFonts w:hint="default"/>
        <w:lang w:val="cs-CZ" w:eastAsia="en-US" w:bidi="ar-SA"/>
      </w:rPr>
    </w:lvl>
    <w:lvl w:ilvl="5" w:tplc="27A2D976">
      <w:numFmt w:val="bullet"/>
      <w:lvlText w:val="•"/>
      <w:lvlJc w:val="left"/>
      <w:pPr>
        <w:ind w:left="2233" w:hanging="341"/>
      </w:pPr>
      <w:rPr>
        <w:rFonts w:hint="default"/>
        <w:lang w:val="cs-CZ" w:eastAsia="en-US" w:bidi="ar-SA"/>
      </w:rPr>
    </w:lvl>
    <w:lvl w:ilvl="6" w:tplc="26AA93C0">
      <w:numFmt w:val="bullet"/>
      <w:lvlText w:val="•"/>
      <w:lvlJc w:val="left"/>
      <w:pPr>
        <w:ind w:left="2575" w:hanging="341"/>
      </w:pPr>
      <w:rPr>
        <w:rFonts w:hint="default"/>
        <w:lang w:val="cs-CZ" w:eastAsia="en-US" w:bidi="ar-SA"/>
      </w:rPr>
    </w:lvl>
    <w:lvl w:ilvl="7" w:tplc="9A48225C">
      <w:numFmt w:val="bullet"/>
      <w:lvlText w:val="•"/>
      <w:lvlJc w:val="left"/>
      <w:pPr>
        <w:ind w:left="2918" w:hanging="341"/>
      </w:pPr>
      <w:rPr>
        <w:rFonts w:hint="default"/>
        <w:lang w:val="cs-CZ" w:eastAsia="en-US" w:bidi="ar-SA"/>
      </w:rPr>
    </w:lvl>
    <w:lvl w:ilvl="8" w:tplc="90AECCA0">
      <w:numFmt w:val="bullet"/>
      <w:lvlText w:val="•"/>
      <w:lvlJc w:val="left"/>
      <w:pPr>
        <w:ind w:left="3260" w:hanging="341"/>
      </w:pPr>
      <w:rPr>
        <w:rFonts w:hint="default"/>
        <w:lang w:val="cs-CZ" w:eastAsia="en-US" w:bidi="ar-SA"/>
      </w:rPr>
    </w:lvl>
  </w:abstractNum>
  <w:abstractNum w:abstractNumId="336" w15:restartNumberingAfterBreak="0">
    <w:nsid w:val="12B4491E"/>
    <w:multiLevelType w:val="hybridMultilevel"/>
    <w:tmpl w:val="8638B0F0"/>
    <w:lvl w:ilvl="0" w:tplc="54CC89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9F8A86E">
      <w:numFmt w:val="bullet"/>
      <w:lvlText w:val="•"/>
      <w:lvlJc w:val="left"/>
      <w:pPr>
        <w:ind w:left="827" w:hanging="361"/>
      </w:pPr>
      <w:rPr>
        <w:rFonts w:hint="default"/>
        <w:lang w:val="cs-CZ" w:eastAsia="en-US" w:bidi="ar-SA"/>
      </w:rPr>
    </w:lvl>
    <w:lvl w:ilvl="2" w:tplc="F5C407C6">
      <w:numFmt w:val="bullet"/>
      <w:lvlText w:val="•"/>
      <w:lvlJc w:val="left"/>
      <w:pPr>
        <w:ind w:left="1194" w:hanging="361"/>
      </w:pPr>
      <w:rPr>
        <w:rFonts w:hint="default"/>
        <w:lang w:val="cs-CZ" w:eastAsia="en-US" w:bidi="ar-SA"/>
      </w:rPr>
    </w:lvl>
    <w:lvl w:ilvl="3" w:tplc="8086FFF8">
      <w:numFmt w:val="bullet"/>
      <w:lvlText w:val="•"/>
      <w:lvlJc w:val="left"/>
      <w:pPr>
        <w:ind w:left="1561" w:hanging="361"/>
      </w:pPr>
      <w:rPr>
        <w:rFonts w:hint="default"/>
        <w:lang w:val="cs-CZ" w:eastAsia="en-US" w:bidi="ar-SA"/>
      </w:rPr>
    </w:lvl>
    <w:lvl w:ilvl="4" w:tplc="545CC3A4">
      <w:numFmt w:val="bullet"/>
      <w:lvlText w:val="•"/>
      <w:lvlJc w:val="left"/>
      <w:pPr>
        <w:ind w:left="1928" w:hanging="361"/>
      </w:pPr>
      <w:rPr>
        <w:rFonts w:hint="default"/>
        <w:lang w:val="cs-CZ" w:eastAsia="en-US" w:bidi="ar-SA"/>
      </w:rPr>
    </w:lvl>
    <w:lvl w:ilvl="5" w:tplc="180035D6">
      <w:numFmt w:val="bullet"/>
      <w:lvlText w:val="•"/>
      <w:lvlJc w:val="left"/>
      <w:pPr>
        <w:ind w:left="2295" w:hanging="361"/>
      </w:pPr>
      <w:rPr>
        <w:rFonts w:hint="default"/>
        <w:lang w:val="cs-CZ" w:eastAsia="en-US" w:bidi="ar-SA"/>
      </w:rPr>
    </w:lvl>
    <w:lvl w:ilvl="6" w:tplc="C2328CE8">
      <w:numFmt w:val="bullet"/>
      <w:lvlText w:val="•"/>
      <w:lvlJc w:val="left"/>
      <w:pPr>
        <w:ind w:left="2662" w:hanging="361"/>
      </w:pPr>
      <w:rPr>
        <w:rFonts w:hint="default"/>
        <w:lang w:val="cs-CZ" w:eastAsia="en-US" w:bidi="ar-SA"/>
      </w:rPr>
    </w:lvl>
    <w:lvl w:ilvl="7" w:tplc="02AA9C72">
      <w:numFmt w:val="bullet"/>
      <w:lvlText w:val="•"/>
      <w:lvlJc w:val="left"/>
      <w:pPr>
        <w:ind w:left="3029" w:hanging="361"/>
      </w:pPr>
      <w:rPr>
        <w:rFonts w:hint="default"/>
        <w:lang w:val="cs-CZ" w:eastAsia="en-US" w:bidi="ar-SA"/>
      </w:rPr>
    </w:lvl>
    <w:lvl w:ilvl="8" w:tplc="3D3461A6">
      <w:numFmt w:val="bullet"/>
      <w:lvlText w:val="•"/>
      <w:lvlJc w:val="left"/>
      <w:pPr>
        <w:ind w:left="3396" w:hanging="361"/>
      </w:pPr>
      <w:rPr>
        <w:rFonts w:hint="default"/>
        <w:lang w:val="cs-CZ" w:eastAsia="en-US" w:bidi="ar-SA"/>
      </w:rPr>
    </w:lvl>
  </w:abstractNum>
  <w:abstractNum w:abstractNumId="337" w15:restartNumberingAfterBreak="0">
    <w:nsid w:val="12BA1A4F"/>
    <w:multiLevelType w:val="hybridMultilevel"/>
    <w:tmpl w:val="0B8E8E66"/>
    <w:lvl w:ilvl="0" w:tplc="672EB0D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476666A">
      <w:numFmt w:val="bullet"/>
      <w:lvlText w:val="•"/>
      <w:lvlJc w:val="left"/>
      <w:pPr>
        <w:ind w:left="808" w:hanging="358"/>
      </w:pPr>
      <w:rPr>
        <w:rFonts w:hint="default"/>
        <w:lang w:val="cs-CZ" w:eastAsia="en-US" w:bidi="ar-SA"/>
      </w:rPr>
    </w:lvl>
    <w:lvl w:ilvl="2" w:tplc="616838B8">
      <w:numFmt w:val="bullet"/>
      <w:lvlText w:val="•"/>
      <w:lvlJc w:val="left"/>
      <w:pPr>
        <w:ind w:left="1157" w:hanging="358"/>
      </w:pPr>
      <w:rPr>
        <w:rFonts w:hint="default"/>
        <w:lang w:val="cs-CZ" w:eastAsia="en-US" w:bidi="ar-SA"/>
      </w:rPr>
    </w:lvl>
    <w:lvl w:ilvl="3" w:tplc="69845002">
      <w:numFmt w:val="bullet"/>
      <w:lvlText w:val="•"/>
      <w:lvlJc w:val="left"/>
      <w:pPr>
        <w:ind w:left="1505" w:hanging="358"/>
      </w:pPr>
      <w:rPr>
        <w:rFonts w:hint="default"/>
        <w:lang w:val="cs-CZ" w:eastAsia="en-US" w:bidi="ar-SA"/>
      </w:rPr>
    </w:lvl>
    <w:lvl w:ilvl="4" w:tplc="D2941B50">
      <w:numFmt w:val="bullet"/>
      <w:lvlText w:val="•"/>
      <w:lvlJc w:val="left"/>
      <w:pPr>
        <w:ind w:left="1854" w:hanging="358"/>
      </w:pPr>
      <w:rPr>
        <w:rFonts w:hint="default"/>
        <w:lang w:val="cs-CZ" w:eastAsia="en-US" w:bidi="ar-SA"/>
      </w:rPr>
    </w:lvl>
    <w:lvl w:ilvl="5" w:tplc="3DEC16FC">
      <w:numFmt w:val="bullet"/>
      <w:lvlText w:val="•"/>
      <w:lvlJc w:val="left"/>
      <w:pPr>
        <w:ind w:left="2202" w:hanging="358"/>
      </w:pPr>
      <w:rPr>
        <w:rFonts w:hint="default"/>
        <w:lang w:val="cs-CZ" w:eastAsia="en-US" w:bidi="ar-SA"/>
      </w:rPr>
    </w:lvl>
    <w:lvl w:ilvl="6" w:tplc="4046344A">
      <w:numFmt w:val="bullet"/>
      <w:lvlText w:val="•"/>
      <w:lvlJc w:val="left"/>
      <w:pPr>
        <w:ind w:left="2551" w:hanging="358"/>
      </w:pPr>
      <w:rPr>
        <w:rFonts w:hint="default"/>
        <w:lang w:val="cs-CZ" w:eastAsia="en-US" w:bidi="ar-SA"/>
      </w:rPr>
    </w:lvl>
    <w:lvl w:ilvl="7" w:tplc="5B74E154">
      <w:numFmt w:val="bullet"/>
      <w:lvlText w:val="•"/>
      <w:lvlJc w:val="left"/>
      <w:pPr>
        <w:ind w:left="2899" w:hanging="358"/>
      </w:pPr>
      <w:rPr>
        <w:rFonts w:hint="default"/>
        <w:lang w:val="cs-CZ" w:eastAsia="en-US" w:bidi="ar-SA"/>
      </w:rPr>
    </w:lvl>
    <w:lvl w:ilvl="8" w:tplc="135E4F2A">
      <w:numFmt w:val="bullet"/>
      <w:lvlText w:val="•"/>
      <w:lvlJc w:val="left"/>
      <w:pPr>
        <w:ind w:left="3248" w:hanging="358"/>
      </w:pPr>
      <w:rPr>
        <w:rFonts w:hint="default"/>
        <w:lang w:val="cs-CZ" w:eastAsia="en-US" w:bidi="ar-SA"/>
      </w:rPr>
    </w:lvl>
  </w:abstractNum>
  <w:abstractNum w:abstractNumId="338" w15:restartNumberingAfterBreak="0">
    <w:nsid w:val="12BB3449"/>
    <w:multiLevelType w:val="hybridMultilevel"/>
    <w:tmpl w:val="067656BE"/>
    <w:lvl w:ilvl="0" w:tplc="15B292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F4EC9998">
      <w:numFmt w:val="bullet"/>
      <w:lvlText w:val="•"/>
      <w:lvlJc w:val="left"/>
      <w:pPr>
        <w:ind w:left="589" w:hanging="360"/>
      </w:pPr>
      <w:rPr>
        <w:rFonts w:hint="default"/>
        <w:lang w:val="cs-CZ" w:eastAsia="en-US" w:bidi="ar-SA"/>
      </w:rPr>
    </w:lvl>
    <w:lvl w:ilvl="2" w:tplc="E1AABF42">
      <w:numFmt w:val="bullet"/>
      <w:lvlText w:val="•"/>
      <w:lvlJc w:val="left"/>
      <w:pPr>
        <w:ind w:left="719" w:hanging="360"/>
      </w:pPr>
      <w:rPr>
        <w:rFonts w:hint="default"/>
        <w:lang w:val="cs-CZ" w:eastAsia="en-US" w:bidi="ar-SA"/>
      </w:rPr>
    </w:lvl>
    <w:lvl w:ilvl="3" w:tplc="CDB05070">
      <w:numFmt w:val="bullet"/>
      <w:lvlText w:val="•"/>
      <w:lvlJc w:val="left"/>
      <w:pPr>
        <w:ind w:left="848" w:hanging="360"/>
      </w:pPr>
      <w:rPr>
        <w:rFonts w:hint="default"/>
        <w:lang w:val="cs-CZ" w:eastAsia="en-US" w:bidi="ar-SA"/>
      </w:rPr>
    </w:lvl>
    <w:lvl w:ilvl="4" w:tplc="277E5FAA">
      <w:numFmt w:val="bullet"/>
      <w:lvlText w:val="•"/>
      <w:lvlJc w:val="left"/>
      <w:pPr>
        <w:ind w:left="978" w:hanging="360"/>
      </w:pPr>
      <w:rPr>
        <w:rFonts w:hint="default"/>
        <w:lang w:val="cs-CZ" w:eastAsia="en-US" w:bidi="ar-SA"/>
      </w:rPr>
    </w:lvl>
    <w:lvl w:ilvl="5" w:tplc="88A0D2F6">
      <w:numFmt w:val="bullet"/>
      <w:lvlText w:val="•"/>
      <w:lvlJc w:val="left"/>
      <w:pPr>
        <w:ind w:left="1108" w:hanging="360"/>
      </w:pPr>
      <w:rPr>
        <w:rFonts w:hint="default"/>
        <w:lang w:val="cs-CZ" w:eastAsia="en-US" w:bidi="ar-SA"/>
      </w:rPr>
    </w:lvl>
    <w:lvl w:ilvl="6" w:tplc="E8B2A370">
      <w:numFmt w:val="bullet"/>
      <w:lvlText w:val="•"/>
      <w:lvlJc w:val="left"/>
      <w:pPr>
        <w:ind w:left="1237" w:hanging="360"/>
      </w:pPr>
      <w:rPr>
        <w:rFonts w:hint="default"/>
        <w:lang w:val="cs-CZ" w:eastAsia="en-US" w:bidi="ar-SA"/>
      </w:rPr>
    </w:lvl>
    <w:lvl w:ilvl="7" w:tplc="90C082EE">
      <w:numFmt w:val="bullet"/>
      <w:lvlText w:val="•"/>
      <w:lvlJc w:val="left"/>
      <w:pPr>
        <w:ind w:left="1367" w:hanging="360"/>
      </w:pPr>
      <w:rPr>
        <w:rFonts w:hint="default"/>
        <w:lang w:val="cs-CZ" w:eastAsia="en-US" w:bidi="ar-SA"/>
      </w:rPr>
    </w:lvl>
    <w:lvl w:ilvl="8" w:tplc="4962B118">
      <w:numFmt w:val="bullet"/>
      <w:lvlText w:val="•"/>
      <w:lvlJc w:val="left"/>
      <w:pPr>
        <w:ind w:left="1496" w:hanging="360"/>
      </w:pPr>
      <w:rPr>
        <w:rFonts w:hint="default"/>
        <w:lang w:val="cs-CZ" w:eastAsia="en-US" w:bidi="ar-SA"/>
      </w:rPr>
    </w:lvl>
  </w:abstractNum>
  <w:abstractNum w:abstractNumId="339" w15:restartNumberingAfterBreak="0">
    <w:nsid w:val="12BF5AED"/>
    <w:multiLevelType w:val="hybridMultilevel"/>
    <w:tmpl w:val="04B60A9A"/>
    <w:lvl w:ilvl="0" w:tplc="27FC6430">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2034F4EC">
      <w:numFmt w:val="bullet"/>
      <w:lvlText w:val="•"/>
      <w:lvlJc w:val="left"/>
      <w:pPr>
        <w:ind w:left="791" w:hanging="341"/>
      </w:pPr>
      <w:rPr>
        <w:rFonts w:hint="default"/>
        <w:lang w:val="cs-CZ" w:eastAsia="en-US" w:bidi="ar-SA"/>
      </w:rPr>
    </w:lvl>
    <w:lvl w:ilvl="2" w:tplc="81AE7E42">
      <w:numFmt w:val="bullet"/>
      <w:lvlText w:val="•"/>
      <w:lvlJc w:val="left"/>
      <w:pPr>
        <w:ind w:left="1142" w:hanging="341"/>
      </w:pPr>
      <w:rPr>
        <w:rFonts w:hint="default"/>
        <w:lang w:val="cs-CZ" w:eastAsia="en-US" w:bidi="ar-SA"/>
      </w:rPr>
    </w:lvl>
    <w:lvl w:ilvl="3" w:tplc="506A667A">
      <w:numFmt w:val="bullet"/>
      <w:lvlText w:val="•"/>
      <w:lvlJc w:val="left"/>
      <w:pPr>
        <w:ind w:left="1493" w:hanging="341"/>
      </w:pPr>
      <w:rPr>
        <w:rFonts w:hint="default"/>
        <w:lang w:val="cs-CZ" w:eastAsia="en-US" w:bidi="ar-SA"/>
      </w:rPr>
    </w:lvl>
    <w:lvl w:ilvl="4" w:tplc="D9DA39CA">
      <w:numFmt w:val="bullet"/>
      <w:lvlText w:val="•"/>
      <w:lvlJc w:val="left"/>
      <w:pPr>
        <w:ind w:left="1845" w:hanging="341"/>
      </w:pPr>
      <w:rPr>
        <w:rFonts w:hint="default"/>
        <w:lang w:val="cs-CZ" w:eastAsia="en-US" w:bidi="ar-SA"/>
      </w:rPr>
    </w:lvl>
    <w:lvl w:ilvl="5" w:tplc="789EA2E0">
      <w:numFmt w:val="bullet"/>
      <w:lvlText w:val="•"/>
      <w:lvlJc w:val="left"/>
      <w:pPr>
        <w:ind w:left="2196" w:hanging="341"/>
      </w:pPr>
      <w:rPr>
        <w:rFonts w:hint="default"/>
        <w:lang w:val="cs-CZ" w:eastAsia="en-US" w:bidi="ar-SA"/>
      </w:rPr>
    </w:lvl>
    <w:lvl w:ilvl="6" w:tplc="E3A0F2A8">
      <w:numFmt w:val="bullet"/>
      <w:lvlText w:val="•"/>
      <w:lvlJc w:val="left"/>
      <w:pPr>
        <w:ind w:left="2547" w:hanging="341"/>
      </w:pPr>
      <w:rPr>
        <w:rFonts w:hint="default"/>
        <w:lang w:val="cs-CZ" w:eastAsia="en-US" w:bidi="ar-SA"/>
      </w:rPr>
    </w:lvl>
    <w:lvl w:ilvl="7" w:tplc="DFEE52E6">
      <w:numFmt w:val="bullet"/>
      <w:lvlText w:val="•"/>
      <w:lvlJc w:val="left"/>
      <w:pPr>
        <w:ind w:left="2899" w:hanging="341"/>
      </w:pPr>
      <w:rPr>
        <w:rFonts w:hint="default"/>
        <w:lang w:val="cs-CZ" w:eastAsia="en-US" w:bidi="ar-SA"/>
      </w:rPr>
    </w:lvl>
    <w:lvl w:ilvl="8" w:tplc="D06098D4">
      <w:numFmt w:val="bullet"/>
      <w:lvlText w:val="•"/>
      <w:lvlJc w:val="left"/>
      <w:pPr>
        <w:ind w:left="3250" w:hanging="341"/>
      </w:pPr>
      <w:rPr>
        <w:rFonts w:hint="default"/>
        <w:lang w:val="cs-CZ" w:eastAsia="en-US" w:bidi="ar-SA"/>
      </w:rPr>
    </w:lvl>
  </w:abstractNum>
  <w:abstractNum w:abstractNumId="340" w15:restartNumberingAfterBreak="0">
    <w:nsid w:val="12C36D0C"/>
    <w:multiLevelType w:val="hybridMultilevel"/>
    <w:tmpl w:val="642C5342"/>
    <w:lvl w:ilvl="0" w:tplc="A2DAF4B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6AA352">
      <w:numFmt w:val="bullet"/>
      <w:lvlText w:val="•"/>
      <w:lvlJc w:val="left"/>
      <w:pPr>
        <w:ind w:left="808" w:hanging="360"/>
      </w:pPr>
      <w:rPr>
        <w:rFonts w:hint="default"/>
        <w:lang w:val="cs-CZ" w:eastAsia="en-US" w:bidi="ar-SA"/>
      </w:rPr>
    </w:lvl>
    <w:lvl w:ilvl="2" w:tplc="19DC8B6E">
      <w:numFmt w:val="bullet"/>
      <w:lvlText w:val="•"/>
      <w:lvlJc w:val="left"/>
      <w:pPr>
        <w:ind w:left="1157" w:hanging="360"/>
      </w:pPr>
      <w:rPr>
        <w:rFonts w:hint="default"/>
        <w:lang w:val="cs-CZ" w:eastAsia="en-US" w:bidi="ar-SA"/>
      </w:rPr>
    </w:lvl>
    <w:lvl w:ilvl="3" w:tplc="66CAB9C8">
      <w:numFmt w:val="bullet"/>
      <w:lvlText w:val="•"/>
      <w:lvlJc w:val="left"/>
      <w:pPr>
        <w:ind w:left="1506" w:hanging="360"/>
      </w:pPr>
      <w:rPr>
        <w:rFonts w:hint="default"/>
        <w:lang w:val="cs-CZ" w:eastAsia="en-US" w:bidi="ar-SA"/>
      </w:rPr>
    </w:lvl>
    <w:lvl w:ilvl="4" w:tplc="C23CF1BE">
      <w:numFmt w:val="bullet"/>
      <w:lvlText w:val="•"/>
      <w:lvlJc w:val="left"/>
      <w:pPr>
        <w:ind w:left="1855" w:hanging="360"/>
      </w:pPr>
      <w:rPr>
        <w:rFonts w:hint="default"/>
        <w:lang w:val="cs-CZ" w:eastAsia="en-US" w:bidi="ar-SA"/>
      </w:rPr>
    </w:lvl>
    <w:lvl w:ilvl="5" w:tplc="C2641018">
      <w:numFmt w:val="bullet"/>
      <w:lvlText w:val="•"/>
      <w:lvlJc w:val="left"/>
      <w:pPr>
        <w:ind w:left="2204" w:hanging="360"/>
      </w:pPr>
      <w:rPr>
        <w:rFonts w:hint="default"/>
        <w:lang w:val="cs-CZ" w:eastAsia="en-US" w:bidi="ar-SA"/>
      </w:rPr>
    </w:lvl>
    <w:lvl w:ilvl="6" w:tplc="B516BD0A">
      <w:numFmt w:val="bullet"/>
      <w:lvlText w:val="•"/>
      <w:lvlJc w:val="left"/>
      <w:pPr>
        <w:ind w:left="2552" w:hanging="360"/>
      </w:pPr>
      <w:rPr>
        <w:rFonts w:hint="default"/>
        <w:lang w:val="cs-CZ" w:eastAsia="en-US" w:bidi="ar-SA"/>
      </w:rPr>
    </w:lvl>
    <w:lvl w:ilvl="7" w:tplc="CABE540A">
      <w:numFmt w:val="bullet"/>
      <w:lvlText w:val="•"/>
      <w:lvlJc w:val="left"/>
      <w:pPr>
        <w:ind w:left="2901" w:hanging="360"/>
      </w:pPr>
      <w:rPr>
        <w:rFonts w:hint="default"/>
        <w:lang w:val="cs-CZ" w:eastAsia="en-US" w:bidi="ar-SA"/>
      </w:rPr>
    </w:lvl>
    <w:lvl w:ilvl="8" w:tplc="678E3032">
      <w:numFmt w:val="bullet"/>
      <w:lvlText w:val="•"/>
      <w:lvlJc w:val="left"/>
      <w:pPr>
        <w:ind w:left="3250" w:hanging="360"/>
      </w:pPr>
      <w:rPr>
        <w:rFonts w:hint="default"/>
        <w:lang w:val="cs-CZ" w:eastAsia="en-US" w:bidi="ar-SA"/>
      </w:rPr>
    </w:lvl>
  </w:abstractNum>
  <w:abstractNum w:abstractNumId="341" w15:restartNumberingAfterBreak="0">
    <w:nsid w:val="12D81875"/>
    <w:multiLevelType w:val="hybridMultilevel"/>
    <w:tmpl w:val="0C2A2946"/>
    <w:lvl w:ilvl="0" w:tplc="D19CE06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0CED52">
      <w:numFmt w:val="bullet"/>
      <w:lvlText w:val="•"/>
      <w:lvlJc w:val="left"/>
      <w:pPr>
        <w:ind w:left="826" w:hanging="361"/>
      </w:pPr>
      <w:rPr>
        <w:rFonts w:hint="default"/>
        <w:lang w:val="cs-CZ" w:eastAsia="en-US" w:bidi="ar-SA"/>
      </w:rPr>
    </w:lvl>
    <w:lvl w:ilvl="2" w:tplc="E09E9CFA">
      <w:numFmt w:val="bullet"/>
      <w:lvlText w:val="•"/>
      <w:lvlJc w:val="left"/>
      <w:pPr>
        <w:ind w:left="1193" w:hanging="361"/>
      </w:pPr>
      <w:rPr>
        <w:rFonts w:hint="default"/>
        <w:lang w:val="cs-CZ" w:eastAsia="en-US" w:bidi="ar-SA"/>
      </w:rPr>
    </w:lvl>
    <w:lvl w:ilvl="3" w:tplc="CB04D920">
      <w:numFmt w:val="bullet"/>
      <w:lvlText w:val="•"/>
      <w:lvlJc w:val="left"/>
      <w:pPr>
        <w:ind w:left="1559" w:hanging="361"/>
      </w:pPr>
      <w:rPr>
        <w:rFonts w:hint="default"/>
        <w:lang w:val="cs-CZ" w:eastAsia="en-US" w:bidi="ar-SA"/>
      </w:rPr>
    </w:lvl>
    <w:lvl w:ilvl="4" w:tplc="5CF4736A">
      <w:numFmt w:val="bullet"/>
      <w:lvlText w:val="•"/>
      <w:lvlJc w:val="left"/>
      <w:pPr>
        <w:ind w:left="1926" w:hanging="361"/>
      </w:pPr>
      <w:rPr>
        <w:rFonts w:hint="default"/>
        <w:lang w:val="cs-CZ" w:eastAsia="en-US" w:bidi="ar-SA"/>
      </w:rPr>
    </w:lvl>
    <w:lvl w:ilvl="5" w:tplc="1F7E9EE2">
      <w:numFmt w:val="bullet"/>
      <w:lvlText w:val="•"/>
      <w:lvlJc w:val="left"/>
      <w:pPr>
        <w:ind w:left="2293" w:hanging="361"/>
      </w:pPr>
      <w:rPr>
        <w:rFonts w:hint="default"/>
        <w:lang w:val="cs-CZ" w:eastAsia="en-US" w:bidi="ar-SA"/>
      </w:rPr>
    </w:lvl>
    <w:lvl w:ilvl="6" w:tplc="B34CDD40">
      <w:numFmt w:val="bullet"/>
      <w:lvlText w:val="•"/>
      <w:lvlJc w:val="left"/>
      <w:pPr>
        <w:ind w:left="2659" w:hanging="361"/>
      </w:pPr>
      <w:rPr>
        <w:rFonts w:hint="default"/>
        <w:lang w:val="cs-CZ" w:eastAsia="en-US" w:bidi="ar-SA"/>
      </w:rPr>
    </w:lvl>
    <w:lvl w:ilvl="7" w:tplc="8D6CFA20">
      <w:numFmt w:val="bullet"/>
      <w:lvlText w:val="•"/>
      <w:lvlJc w:val="left"/>
      <w:pPr>
        <w:ind w:left="3026" w:hanging="361"/>
      </w:pPr>
      <w:rPr>
        <w:rFonts w:hint="default"/>
        <w:lang w:val="cs-CZ" w:eastAsia="en-US" w:bidi="ar-SA"/>
      </w:rPr>
    </w:lvl>
    <w:lvl w:ilvl="8" w:tplc="35D6E3E2">
      <w:numFmt w:val="bullet"/>
      <w:lvlText w:val="•"/>
      <w:lvlJc w:val="left"/>
      <w:pPr>
        <w:ind w:left="3392" w:hanging="361"/>
      </w:pPr>
      <w:rPr>
        <w:rFonts w:hint="default"/>
        <w:lang w:val="cs-CZ" w:eastAsia="en-US" w:bidi="ar-SA"/>
      </w:rPr>
    </w:lvl>
  </w:abstractNum>
  <w:abstractNum w:abstractNumId="342" w15:restartNumberingAfterBreak="0">
    <w:nsid w:val="12EA6138"/>
    <w:multiLevelType w:val="hybridMultilevel"/>
    <w:tmpl w:val="F19693C2"/>
    <w:lvl w:ilvl="0" w:tplc="E60887A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6E38DE">
      <w:numFmt w:val="bullet"/>
      <w:lvlText w:val="•"/>
      <w:lvlJc w:val="left"/>
      <w:pPr>
        <w:ind w:left="827" w:hanging="359"/>
      </w:pPr>
      <w:rPr>
        <w:rFonts w:hint="default"/>
        <w:lang w:val="cs-CZ" w:eastAsia="en-US" w:bidi="ar-SA"/>
      </w:rPr>
    </w:lvl>
    <w:lvl w:ilvl="2" w:tplc="F998DCA8">
      <w:numFmt w:val="bullet"/>
      <w:lvlText w:val="•"/>
      <w:lvlJc w:val="left"/>
      <w:pPr>
        <w:ind w:left="1194" w:hanging="359"/>
      </w:pPr>
      <w:rPr>
        <w:rFonts w:hint="default"/>
        <w:lang w:val="cs-CZ" w:eastAsia="en-US" w:bidi="ar-SA"/>
      </w:rPr>
    </w:lvl>
    <w:lvl w:ilvl="3" w:tplc="DAE66B62">
      <w:numFmt w:val="bullet"/>
      <w:lvlText w:val="•"/>
      <w:lvlJc w:val="left"/>
      <w:pPr>
        <w:ind w:left="1561" w:hanging="359"/>
      </w:pPr>
      <w:rPr>
        <w:rFonts w:hint="default"/>
        <w:lang w:val="cs-CZ" w:eastAsia="en-US" w:bidi="ar-SA"/>
      </w:rPr>
    </w:lvl>
    <w:lvl w:ilvl="4" w:tplc="31281498">
      <w:numFmt w:val="bullet"/>
      <w:lvlText w:val="•"/>
      <w:lvlJc w:val="left"/>
      <w:pPr>
        <w:ind w:left="1928" w:hanging="359"/>
      </w:pPr>
      <w:rPr>
        <w:rFonts w:hint="default"/>
        <w:lang w:val="cs-CZ" w:eastAsia="en-US" w:bidi="ar-SA"/>
      </w:rPr>
    </w:lvl>
    <w:lvl w:ilvl="5" w:tplc="87D8D240">
      <w:numFmt w:val="bullet"/>
      <w:lvlText w:val="•"/>
      <w:lvlJc w:val="left"/>
      <w:pPr>
        <w:ind w:left="2295" w:hanging="359"/>
      </w:pPr>
      <w:rPr>
        <w:rFonts w:hint="default"/>
        <w:lang w:val="cs-CZ" w:eastAsia="en-US" w:bidi="ar-SA"/>
      </w:rPr>
    </w:lvl>
    <w:lvl w:ilvl="6" w:tplc="96EC8B8A">
      <w:numFmt w:val="bullet"/>
      <w:lvlText w:val="•"/>
      <w:lvlJc w:val="left"/>
      <w:pPr>
        <w:ind w:left="2662" w:hanging="359"/>
      </w:pPr>
      <w:rPr>
        <w:rFonts w:hint="default"/>
        <w:lang w:val="cs-CZ" w:eastAsia="en-US" w:bidi="ar-SA"/>
      </w:rPr>
    </w:lvl>
    <w:lvl w:ilvl="7" w:tplc="9112EDFC">
      <w:numFmt w:val="bullet"/>
      <w:lvlText w:val="•"/>
      <w:lvlJc w:val="left"/>
      <w:pPr>
        <w:ind w:left="3029" w:hanging="359"/>
      </w:pPr>
      <w:rPr>
        <w:rFonts w:hint="default"/>
        <w:lang w:val="cs-CZ" w:eastAsia="en-US" w:bidi="ar-SA"/>
      </w:rPr>
    </w:lvl>
    <w:lvl w:ilvl="8" w:tplc="82B86F3E">
      <w:numFmt w:val="bullet"/>
      <w:lvlText w:val="•"/>
      <w:lvlJc w:val="left"/>
      <w:pPr>
        <w:ind w:left="3396" w:hanging="359"/>
      </w:pPr>
      <w:rPr>
        <w:rFonts w:hint="default"/>
        <w:lang w:val="cs-CZ" w:eastAsia="en-US" w:bidi="ar-SA"/>
      </w:rPr>
    </w:lvl>
  </w:abstractNum>
  <w:abstractNum w:abstractNumId="343" w15:restartNumberingAfterBreak="0">
    <w:nsid w:val="13030653"/>
    <w:multiLevelType w:val="hybridMultilevel"/>
    <w:tmpl w:val="B3E609E6"/>
    <w:lvl w:ilvl="0" w:tplc="1360C6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A6BB64">
      <w:numFmt w:val="bullet"/>
      <w:lvlText w:val="•"/>
      <w:lvlJc w:val="left"/>
      <w:pPr>
        <w:ind w:left="826" w:hanging="361"/>
      </w:pPr>
      <w:rPr>
        <w:rFonts w:hint="default"/>
        <w:lang w:val="cs-CZ" w:eastAsia="en-US" w:bidi="ar-SA"/>
      </w:rPr>
    </w:lvl>
    <w:lvl w:ilvl="2" w:tplc="8D322A8E">
      <w:numFmt w:val="bullet"/>
      <w:lvlText w:val="•"/>
      <w:lvlJc w:val="left"/>
      <w:pPr>
        <w:ind w:left="1193" w:hanging="361"/>
      </w:pPr>
      <w:rPr>
        <w:rFonts w:hint="default"/>
        <w:lang w:val="cs-CZ" w:eastAsia="en-US" w:bidi="ar-SA"/>
      </w:rPr>
    </w:lvl>
    <w:lvl w:ilvl="3" w:tplc="0142905A">
      <w:numFmt w:val="bullet"/>
      <w:lvlText w:val="•"/>
      <w:lvlJc w:val="left"/>
      <w:pPr>
        <w:ind w:left="1559" w:hanging="361"/>
      </w:pPr>
      <w:rPr>
        <w:rFonts w:hint="default"/>
        <w:lang w:val="cs-CZ" w:eastAsia="en-US" w:bidi="ar-SA"/>
      </w:rPr>
    </w:lvl>
    <w:lvl w:ilvl="4" w:tplc="77101290">
      <w:numFmt w:val="bullet"/>
      <w:lvlText w:val="•"/>
      <w:lvlJc w:val="left"/>
      <w:pPr>
        <w:ind w:left="1926" w:hanging="361"/>
      </w:pPr>
      <w:rPr>
        <w:rFonts w:hint="default"/>
        <w:lang w:val="cs-CZ" w:eastAsia="en-US" w:bidi="ar-SA"/>
      </w:rPr>
    </w:lvl>
    <w:lvl w:ilvl="5" w:tplc="7EE0C1E6">
      <w:numFmt w:val="bullet"/>
      <w:lvlText w:val="•"/>
      <w:lvlJc w:val="left"/>
      <w:pPr>
        <w:ind w:left="2293" w:hanging="361"/>
      </w:pPr>
      <w:rPr>
        <w:rFonts w:hint="default"/>
        <w:lang w:val="cs-CZ" w:eastAsia="en-US" w:bidi="ar-SA"/>
      </w:rPr>
    </w:lvl>
    <w:lvl w:ilvl="6" w:tplc="2C6466DE">
      <w:numFmt w:val="bullet"/>
      <w:lvlText w:val="•"/>
      <w:lvlJc w:val="left"/>
      <w:pPr>
        <w:ind w:left="2659" w:hanging="361"/>
      </w:pPr>
      <w:rPr>
        <w:rFonts w:hint="default"/>
        <w:lang w:val="cs-CZ" w:eastAsia="en-US" w:bidi="ar-SA"/>
      </w:rPr>
    </w:lvl>
    <w:lvl w:ilvl="7" w:tplc="B0649F8A">
      <w:numFmt w:val="bullet"/>
      <w:lvlText w:val="•"/>
      <w:lvlJc w:val="left"/>
      <w:pPr>
        <w:ind w:left="3026" w:hanging="361"/>
      </w:pPr>
      <w:rPr>
        <w:rFonts w:hint="default"/>
        <w:lang w:val="cs-CZ" w:eastAsia="en-US" w:bidi="ar-SA"/>
      </w:rPr>
    </w:lvl>
    <w:lvl w:ilvl="8" w:tplc="0512EC7E">
      <w:numFmt w:val="bullet"/>
      <w:lvlText w:val="•"/>
      <w:lvlJc w:val="left"/>
      <w:pPr>
        <w:ind w:left="3392" w:hanging="361"/>
      </w:pPr>
      <w:rPr>
        <w:rFonts w:hint="default"/>
        <w:lang w:val="cs-CZ" w:eastAsia="en-US" w:bidi="ar-SA"/>
      </w:rPr>
    </w:lvl>
  </w:abstractNum>
  <w:abstractNum w:abstractNumId="344" w15:restartNumberingAfterBreak="0">
    <w:nsid w:val="1326441F"/>
    <w:multiLevelType w:val="hybridMultilevel"/>
    <w:tmpl w:val="2E52790E"/>
    <w:lvl w:ilvl="0" w:tplc="6A5E1A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40BE4">
      <w:numFmt w:val="bullet"/>
      <w:lvlText w:val="•"/>
      <w:lvlJc w:val="left"/>
      <w:pPr>
        <w:ind w:left="808" w:hanging="360"/>
      </w:pPr>
      <w:rPr>
        <w:rFonts w:hint="default"/>
        <w:lang w:val="cs-CZ" w:eastAsia="en-US" w:bidi="ar-SA"/>
      </w:rPr>
    </w:lvl>
    <w:lvl w:ilvl="2" w:tplc="8D1848B8">
      <w:numFmt w:val="bullet"/>
      <w:lvlText w:val="•"/>
      <w:lvlJc w:val="left"/>
      <w:pPr>
        <w:ind w:left="1157" w:hanging="360"/>
      </w:pPr>
      <w:rPr>
        <w:rFonts w:hint="default"/>
        <w:lang w:val="cs-CZ" w:eastAsia="en-US" w:bidi="ar-SA"/>
      </w:rPr>
    </w:lvl>
    <w:lvl w:ilvl="3" w:tplc="1178A4BE">
      <w:numFmt w:val="bullet"/>
      <w:lvlText w:val="•"/>
      <w:lvlJc w:val="left"/>
      <w:pPr>
        <w:ind w:left="1505" w:hanging="360"/>
      </w:pPr>
      <w:rPr>
        <w:rFonts w:hint="default"/>
        <w:lang w:val="cs-CZ" w:eastAsia="en-US" w:bidi="ar-SA"/>
      </w:rPr>
    </w:lvl>
    <w:lvl w:ilvl="4" w:tplc="7A4056E0">
      <w:numFmt w:val="bullet"/>
      <w:lvlText w:val="•"/>
      <w:lvlJc w:val="left"/>
      <w:pPr>
        <w:ind w:left="1854" w:hanging="360"/>
      </w:pPr>
      <w:rPr>
        <w:rFonts w:hint="default"/>
        <w:lang w:val="cs-CZ" w:eastAsia="en-US" w:bidi="ar-SA"/>
      </w:rPr>
    </w:lvl>
    <w:lvl w:ilvl="5" w:tplc="2B221332">
      <w:numFmt w:val="bullet"/>
      <w:lvlText w:val="•"/>
      <w:lvlJc w:val="left"/>
      <w:pPr>
        <w:ind w:left="2203" w:hanging="360"/>
      </w:pPr>
      <w:rPr>
        <w:rFonts w:hint="default"/>
        <w:lang w:val="cs-CZ" w:eastAsia="en-US" w:bidi="ar-SA"/>
      </w:rPr>
    </w:lvl>
    <w:lvl w:ilvl="6" w:tplc="E564EC82">
      <w:numFmt w:val="bullet"/>
      <w:lvlText w:val="•"/>
      <w:lvlJc w:val="left"/>
      <w:pPr>
        <w:ind w:left="2551" w:hanging="360"/>
      </w:pPr>
      <w:rPr>
        <w:rFonts w:hint="default"/>
        <w:lang w:val="cs-CZ" w:eastAsia="en-US" w:bidi="ar-SA"/>
      </w:rPr>
    </w:lvl>
    <w:lvl w:ilvl="7" w:tplc="E320EDA4">
      <w:numFmt w:val="bullet"/>
      <w:lvlText w:val="•"/>
      <w:lvlJc w:val="left"/>
      <w:pPr>
        <w:ind w:left="2900" w:hanging="360"/>
      </w:pPr>
      <w:rPr>
        <w:rFonts w:hint="default"/>
        <w:lang w:val="cs-CZ" w:eastAsia="en-US" w:bidi="ar-SA"/>
      </w:rPr>
    </w:lvl>
    <w:lvl w:ilvl="8" w:tplc="500C6960">
      <w:numFmt w:val="bullet"/>
      <w:lvlText w:val="•"/>
      <w:lvlJc w:val="left"/>
      <w:pPr>
        <w:ind w:left="3248" w:hanging="360"/>
      </w:pPr>
      <w:rPr>
        <w:rFonts w:hint="default"/>
        <w:lang w:val="cs-CZ" w:eastAsia="en-US" w:bidi="ar-SA"/>
      </w:rPr>
    </w:lvl>
  </w:abstractNum>
  <w:abstractNum w:abstractNumId="345" w15:restartNumberingAfterBreak="0">
    <w:nsid w:val="133333A2"/>
    <w:multiLevelType w:val="hybridMultilevel"/>
    <w:tmpl w:val="0B7AA6C6"/>
    <w:lvl w:ilvl="0" w:tplc="A3E0766E">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C82016A0">
      <w:numFmt w:val="bullet"/>
      <w:lvlText w:val="•"/>
      <w:lvlJc w:val="left"/>
      <w:pPr>
        <w:ind w:left="783" w:hanging="361"/>
      </w:pPr>
      <w:rPr>
        <w:rFonts w:hint="default"/>
        <w:lang w:val="cs-CZ" w:eastAsia="en-US" w:bidi="ar-SA"/>
      </w:rPr>
    </w:lvl>
    <w:lvl w:ilvl="2" w:tplc="7E72574A">
      <w:numFmt w:val="bullet"/>
      <w:lvlText w:val="•"/>
      <w:lvlJc w:val="left"/>
      <w:pPr>
        <w:ind w:left="1087" w:hanging="361"/>
      </w:pPr>
      <w:rPr>
        <w:rFonts w:hint="default"/>
        <w:lang w:val="cs-CZ" w:eastAsia="en-US" w:bidi="ar-SA"/>
      </w:rPr>
    </w:lvl>
    <w:lvl w:ilvl="3" w:tplc="2CE6DF3A">
      <w:numFmt w:val="bullet"/>
      <w:lvlText w:val="•"/>
      <w:lvlJc w:val="left"/>
      <w:pPr>
        <w:ind w:left="1391" w:hanging="361"/>
      </w:pPr>
      <w:rPr>
        <w:rFonts w:hint="default"/>
        <w:lang w:val="cs-CZ" w:eastAsia="en-US" w:bidi="ar-SA"/>
      </w:rPr>
    </w:lvl>
    <w:lvl w:ilvl="4" w:tplc="5F6407FA">
      <w:numFmt w:val="bullet"/>
      <w:lvlText w:val="•"/>
      <w:lvlJc w:val="left"/>
      <w:pPr>
        <w:ind w:left="1695" w:hanging="361"/>
      </w:pPr>
      <w:rPr>
        <w:rFonts w:hint="default"/>
        <w:lang w:val="cs-CZ" w:eastAsia="en-US" w:bidi="ar-SA"/>
      </w:rPr>
    </w:lvl>
    <w:lvl w:ilvl="5" w:tplc="7512D2CA">
      <w:numFmt w:val="bullet"/>
      <w:lvlText w:val="•"/>
      <w:lvlJc w:val="left"/>
      <w:pPr>
        <w:ind w:left="1999" w:hanging="361"/>
      </w:pPr>
      <w:rPr>
        <w:rFonts w:hint="default"/>
        <w:lang w:val="cs-CZ" w:eastAsia="en-US" w:bidi="ar-SA"/>
      </w:rPr>
    </w:lvl>
    <w:lvl w:ilvl="6" w:tplc="391AFDE0">
      <w:numFmt w:val="bullet"/>
      <w:lvlText w:val="•"/>
      <w:lvlJc w:val="left"/>
      <w:pPr>
        <w:ind w:left="2302" w:hanging="361"/>
      </w:pPr>
      <w:rPr>
        <w:rFonts w:hint="default"/>
        <w:lang w:val="cs-CZ" w:eastAsia="en-US" w:bidi="ar-SA"/>
      </w:rPr>
    </w:lvl>
    <w:lvl w:ilvl="7" w:tplc="471A0CE0">
      <w:numFmt w:val="bullet"/>
      <w:lvlText w:val="•"/>
      <w:lvlJc w:val="left"/>
      <w:pPr>
        <w:ind w:left="2606" w:hanging="361"/>
      </w:pPr>
      <w:rPr>
        <w:rFonts w:hint="default"/>
        <w:lang w:val="cs-CZ" w:eastAsia="en-US" w:bidi="ar-SA"/>
      </w:rPr>
    </w:lvl>
    <w:lvl w:ilvl="8" w:tplc="5824C880">
      <w:numFmt w:val="bullet"/>
      <w:lvlText w:val="•"/>
      <w:lvlJc w:val="left"/>
      <w:pPr>
        <w:ind w:left="2910" w:hanging="361"/>
      </w:pPr>
      <w:rPr>
        <w:rFonts w:hint="default"/>
        <w:lang w:val="cs-CZ" w:eastAsia="en-US" w:bidi="ar-SA"/>
      </w:rPr>
    </w:lvl>
  </w:abstractNum>
  <w:abstractNum w:abstractNumId="346" w15:restartNumberingAfterBreak="0">
    <w:nsid w:val="1336290A"/>
    <w:multiLevelType w:val="hybridMultilevel"/>
    <w:tmpl w:val="57106E6A"/>
    <w:lvl w:ilvl="0" w:tplc="6074BF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803A2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FAD08014">
      <w:numFmt w:val="bullet"/>
      <w:lvlText w:val="•"/>
      <w:lvlJc w:val="left"/>
      <w:pPr>
        <w:ind w:left="1167" w:hanging="360"/>
      </w:pPr>
      <w:rPr>
        <w:rFonts w:hint="default"/>
        <w:lang w:val="cs-CZ" w:eastAsia="en-US" w:bidi="ar-SA"/>
      </w:rPr>
    </w:lvl>
    <w:lvl w:ilvl="3" w:tplc="FC948398">
      <w:numFmt w:val="bullet"/>
      <w:lvlText w:val="•"/>
      <w:lvlJc w:val="left"/>
      <w:pPr>
        <w:ind w:left="1514" w:hanging="360"/>
      </w:pPr>
      <w:rPr>
        <w:rFonts w:hint="default"/>
        <w:lang w:val="cs-CZ" w:eastAsia="en-US" w:bidi="ar-SA"/>
      </w:rPr>
    </w:lvl>
    <w:lvl w:ilvl="4" w:tplc="D4F0795A">
      <w:numFmt w:val="bullet"/>
      <w:lvlText w:val="•"/>
      <w:lvlJc w:val="left"/>
      <w:pPr>
        <w:ind w:left="1862" w:hanging="360"/>
      </w:pPr>
      <w:rPr>
        <w:rFonts w:hint="default"/>
        <w:lang w:val="cs-CZ" w:eastAsia="en-US" w:bidi="ar-SA"/>
      </w:rPr>
    </w:lvl>
    <w:lvl w:ilvl="5" w:tplc="E3F8618A">
      <w:numFmt w:val="bullet"/>
      <w:lvlText w:val="•"/>
      <w:lvlJc w:val="left"/>
      <w:pPr>
        <w:ind w:left="2209" w:hanging="360"/>
      </w:pPr>
      <w:rPr>
        <w:rFonts w:hint="default"/>
        <w:lang w:val="cs-CZ" w:eastAsia="en-US" w:bidi="ar-SA"/>
      </w:rPr>
    </w:lvl>
    <w:lvl w:ilvl="6" w:tplc="784A135A">
      <w:numFmt w:val="bullet"/>
      <w:lvlText w:val="•"/>
      <w:lvlJc w:val="left"/>
      <w:pPr>
        <w:ind w:left="2556" w:hanging="360"/>
      </w:pPr>
      <w:rPr>
        <w:rFonts w:hint="default"/>
        <w:lang w:val="cs-CZ" w:eastAsia="en-US" w:bidi="ar-SA"/>
      </w:rPr>
    </w:lvl>
    <w:lvl w:ilvl="7" w:tplc="D7789EA4">
      <w:numFmt w:val="bullet"/>
      <w:lvlText w:val="•"/>
      <w:lvlJc w:val="left"/>
      <w:pPr>
        <w:ind w:left="2904" w:hanging="360"/>
      </w:pPr>
      <w:rPr>
        <w:rFonts w:hint="default"/>
        <w:lang w:val="cs-CZ" w:eastAsia="en-US" w:bidi="ar-SA"/>
      </w:rPr>
    </w:lvl>
    <w:lvl w:ilvl="8" w:tplc="A3B2862C">
      <w:numFmt w:val="bullet"/>
      <w:lvlText w:val="•"/>
      <w:lvlJc w:val="left"/>
      <w:pPr>
        <w:ind w:left="3251" w:hanging="360"/>
      </w:pPr>
      <w:rPr>
        <w:rFonts w:hint="default"/>
        <w:lang w:val="cs-CZ" w:eastAsia="en-US" w:bidi="ar-SA"/>
      </w:rPr>
    </w:lvl>
  </w:abstractNum>
  <w:abstractNum w:abstractNumId="347" w15:restartNumberingAfterBreak="0">
    <w:nsid w:val="1381619F"/>
    <w:multiLevelType w:val="hybridMultilevel"/>
    <w:tmpl w:val="981E2CF8"/>
    <w:lvl w:ilvl="0" w:tplc="9C0E4F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CE515E">
      <w:numFmt w:val="bullet"/>
      <w:lvlText w:val="•"/>
      <w:lvlJc w:val="left"/>
      <w:pPr>
        <w:ind w:left="808" w:hanging="360"/>
      </w:pPr>
      <w:rPr>
        <w:rFonts w:hint="default"/>
        <w:lang w:val="cs-CZ" w:eastAsia="en-US" w:bidi="ar-SA"/>
      </w:rPr>
    </w:lvl>
    <w:lvl w:ilvl="2" w:tplc="E598974C">
      <w:numFmt w:val="bullet"/>
      <w:lvlText w:val="•"/>
      <w:lvlJc w:val="left"/>
      <w:pPr>
        <w:ind w:left="1157" w:hanging="360"/>
      </w:pPr>
      <w:rPr>
        <w:rFonts w:hint="default"/>
        <w:lang w:val="cs-CZ" w:eastAsia="en-US" w:bidi="ar-SA"/>
      </w:rPr>
    </w:lvl>
    <w:lvl w:ilvl="3" w:tplc="E7ECEDE2">
      <w:numFmt w:val="bullet"/>
      <w:lvlText w:val="•"/>
      <w:lvlJc w:val="left"/>
      <w:pPr>
        <w:ind w:left="1505" w:hanging="360"/>
      </w:pPr>
      <w:rPr>
        <w:rFonts w:hint="default"/>
        <w:lang w:val="cs-CZ" w:eastAsia="en-US" w:bidi="ar-SA"/>
      </w:rPr>
    </w:lvl>
    <w:lvl w:ilvl="4" w:tplc="95AC7146">
      <w:numFmt w:val="bullet"/>
      <w:lvlText w:val="•"/>
      <w:lvlJc w:val="left"/>
      <w:pPr>
        <w:ind w:left="1854" w:hanging="360"/>
      </w:pPr>
      <w:rPr>
        <w:rFonts w:hint="default"/>
        <w:lang w:val="cs-CZ" w:eastAsia="en-US" w:bidi="ar-SA"/>
      </w:rPr>
    </w:lvl>
    <w:lvl w:ilvl="5" w:tplc="F7DAE982">
      <w:numFmt w:val="bullet"/>
      <w:lvlText w:val="•"/>
      <w:lvlJc w:val="left"/>
      <w:pPr>
        <w:ind w:left="2203" w:hanging="360"/>
      </w:pPr>
      <w:rPr>
        <w:rFonts w:hint="default"/>
        <w:lang w:val="cs-CZ" w:eastAsia="en-US" w:bidi="ar-SA"/>
      </w:rPr>
    </w:lvl>
    <w:lvl w:ilvl="6" w:tplc="B48A8064">
      <w:numFmt w:val="bullet"/>
      <w:lvlText w:val="•"/>
      <w:lvlJc w:val="left"/>
      <w:pPr>
        <w:ind w:left="2551" w:hanging="360"/>
      </w:pPr>
      <w:rPr>
        <w:rFonts w:hint="default"/>
        <w:lang w:val="cs-CZ" w:eastAsia="en-US" w:bidi="ar-SA"/>
      </w:rPr>
    </w:lvl>
    <w:lvl w:ilvl="7" w:tplc="17E02C2E">
      <w:numFmt w:val="bullet"/>
      <w:lvlText w:val="•"/>
      <w:lvlJc w:val="left"/>
      <w:pPr>
        <w:ind w:left="2900" w:hanging="360"/>
      </w:pPr>
      <w:rPr>
        <w:rFonts w:hint="default"/>
        <w:lang w:val="cs-CZ" w:eastAsia="en-US" w:bidi="ar-SA"/>
      </w:rPr>
    </w:lvl>
    <w:lvl w:ilvl="8" w:tplc="27B81DDC">
      <w:numFmt w:val="bullet"/>
      <w:lvlText w:val="•"/>
      <w:lvlJc w:val="left"/>
      <w:pPr>
        <w:ind w:left="3248" w:hanging="360"/>
      </w:pPr>
      <w:rPr>
        <w:rFonts w:hint="default"/>
        <w:lang w:val="cs-CZ" w:eastAsia="en-US" w:bidi="ar-SA"/>
      </w:rPr>
    </w:lvl>
  </w:abstractNum>
  <w:abstractNum w:abstractNumId="348" w15:restartNumberingAfterBreak="0">
    <w:nsid w:val="13943E7B"/>
    <w:multiLevelType w:val="hybridMultilevel"/>
    <w:tmpl w:val="50485D3A"/>
    <w:lvl w:ilvl="0" w:tplc="F258AF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AC8A8C8">
      <w:numFmt w:val="bullet"/>
      <w:lvlText w:val="•"/>
      <w:lvlJc w:val="left"/>
      <w:pPr>
        <w:ind w:left="1462" w:hanging="359"/>
      </w:pPr>
      <w:rPr>
        <w:rFonts w:hint="default"/>
        <w:lang w:val="cs-CZ" w:eastAsia="en-US" w:bidi="ar-SA"/>
      </w:rPr>
    </w:lvl>
    <w:lvl w:ilvl="2" w:tplc="7848E430">
      <w:numFmt w:val="bullet"/>
      <w:lvlText w:val="•"/>
      <w:lvlJc w:val="left"/>
      <w:pPr>
        <w:ind w:left="2464" w:hanging="359"/>
      </w:pPr>
      <w:rPr>
        <w:rFonts w:hint="default"/>
        <w:lang w:val="cs-CZ" w:eastAsia="en-US" w:bidi="ar-SA"/>
      </w:rPr>
    </w:lvl>
    <w:lvl w:ilvl="3" w:tplc="9A0C60E2">
      <w:numFmt w:val="bullet"/>
      <w:lvlText w:val="•"/>
      <w:lvlJc w:val="left"/>
      <w:pPr>
        <w:ind w:left="3466" w:hanging="359"/>
      </w:pPr>
      <w:rPr>
        <w:rFonts w:hint="default"/>
        <w:lang w:val="cs-CZ" w:eastAsia="en-US" w:bidi="ar-SA"/>
      </w:rPr>
    </w:lvl>
    <w:lvl w:ilvl="4" w:tplc="32401284">
      <w:numFmt w:val="bullet"/>
      <w:lvlText w:val="•"/>
      <w:lvlJc w:val="left"/>
      <w:pPr>
        <w:ind w:left="4468" w:hanging="359"/>
      </w:pPr>
      <w:rPr>
        <w:rFonts w:hint="default"/>
        <w:lang w:val="cs-CZ" w:eastAsia="en-US" w:bidi="ar-SA"/>
      </w:rPr>
    </w:lvl>
    <w:lvl w:ilvl="5" w:tplc="9CEA4818">
      <w:numFmt w:val="bullet"/>
      <w:lvlText w:val="•"/>
      <w:lvlJc w:val="left"/>
      <w:pPr>
        <w:ind w:left="5470" w:hanging="359"/>
      </w:pPr>
      <w:rPr>
        <w:rFonts w:hint="default"/>
        <w:lang w:val="cs-CZ" w:eastAsia="en-US" w:bidi="ar-SA"/>
      </w:rPr>
    </w:lvl>
    <w:lvl w:ilvl="6" w:tplc="50765280">
      <w:numFmt w:val="bullet"/>
      <w:lvlText w:val="•"/>
      <w:lvlJc w:val="left"/>
      <w:pPr>
        <w:ind w:left="6472" w:hanging="359"/>
      </w:pPr>
      <w:rPr>
        <w:rFonts w:hint="default"/>
        <w:lang w:val="cs-CZ" w:eastAsia="en-US" w:bidi="ar-SA"/>
      </w:rPr>
    </w:lvl>
    <w:lvl w:ilvl="7" w:tplc="80302D78">
      <w:numFmt w:val="bullet"/>
      <w:lvlText w:val="•"/>
      <w:lvlJc w:val="left"/>
      <w:pPr>
        <w:ind w:left="7474" w:hanging="359"/>
      </w:pPr>
      <w:rPr>
        <w:rFonts w:hint="default"/>
        <w:lang w:val="cs-CZ" w:eastAsia="en-US" w:bidi="ar-SA"/>
      </w:rPr>
    </w:lvl>
    <w:lvl w:ilvl="8" w:tplc="CB90EACC">
      <w:numFmt w:val="bullet"/>
      <w:lvlText w:val="•"/>
      <w:lvlJc w:val="left"/>
      <w:pPr>
        <w:ind w:left="8476" w:hanging="359"/>
      </w:pPr>
      <w:rPr>
        <w:rFonts w:hint="default"/>
        <w:lang w:val="cs-CZ" w:eastAsia="en-US" w:bidi="ar-SA"/>
      </w:rPr>
    </w:lvl>
  </w:abstractNum>
  <w:abstractNum w:abstractNumId="349" w15:restartNumberingAfterBreak="0">
    <w:nsid w:val="13A56596"/>
    <w:multiLevelType w:val="hybridMultilevel"/>
    <w:tmpl w:val="05F2976A"/>
    <w:lvl w:ilvl="0" w:tplc="367A5DA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1C5ABA">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2C3EACBA">
      <w:numFmt w:val="bullet"/>
      <w:lvlText w:val="•"/>
      <w:lvlJc w:val="left"/>
      <w:pPr>
        <w:ind w:left="936" w:hanging="284"/>
      </w:pPr>
      <w:rPr>
        <w:rFonts w:hint="default"/>
        <w:lang w:val="cs-CZ" w:eastAsia="en-US" w:bidi="ar-SA"/>
      </w:rPr>
    </w:lvl>
    <w:lvl w:ilvl="3" w:tplc="F4DC4930">
      <w:numFmt w:val="bullet"/>
      <w:lvlText w:val="•"/>
      <w:lvlJc w:val="left"/>
      <w:pPr>
        <w:ind w:left="1313" w:hanging="284"/>
      </w:pPr>
      <w:rPr>
        <w:rFonts w:hint="default"/>
        <w:lang w:val="cs-CZ" w:eastAsia="en-US" w:bidi="ar-SA"/>
      </w:rPr>
    </w:lvl>
    <w:lvl w:ilvl="4" w:tplc="3516D636">
      <w:numFmt w:val="bullet"/>
      <w:lvlText w:val="•"/>
      <w:lvlJc w:val="left"/>
      <w:pPr>
        <w:ind w:left="1690" w:hanging="284"/>
      </w:pPr>
      <w:rPr>
        <w:rFonts w:hint="default"/>
        <w:lang w:val="cs-CZ" w:eastAsia="en-US" w:bidi="ar-SA"/>
      </w:rPr>
    </w:lvl>
    <w:lvl w:ilvl="5" w:tplc="85B618A2">
      <w:numFmt w:val="bullet"/>
      <w:lvlText w:val="•"/>
      <w:lvlJc w:val="left"/>
      <w:pPr>
        <w:ind w:left="2067" w:hanging="284"/>
      </w:pPr>
      <w:rPr>
        <w:rFonts w:hint="default"/>
        <w:lang w:val="cs-CZ" w:eastAsia="en-US" w:bidi="ar-SA"/>
      </w:rPr>
    </w:lvl>
    <w:lvl w:ilvl="6" w:tplc="481EFB98">
      <w:numFmt w:val="bullet"/>
      <w:lvlText w:val="•"/>
      <w:lvlJc w:val="left"/>
      <w:pPr>
        <w:ind w:left="2443" w:hanging="284"/>
      </w:pPr>
      <w:rPr>
        <w:rFonts w:hint="default"/>
        <w:lang w:val="cs-CZ" w:eastAsia="en-US" w:bidi="ar-SA"/>
      </w:rPr>
    </w:lvl>
    <w:lvl w:ilvl="7" w:tplc="C09CB8EA">
      <w:numFmt w:val="bullet"/>
      <w:lvlText w:val="•"/>
      <w:lvlJc w:val="left"/>
      <w:pPr>
        <w:ind w:left="2820" w:hanging="284"/>
      </w:pPr>
      <w:rPr>
        <w:rFonts w:hint="default"/>
        <w:lang w:val="cs-CZ" w:eastAsia="en-US" w:bidi="ar-SA"/>
      </w:rPr>
    </w:lvl>
    <w:lvl w:ilvl="8" w:tplc="653291FE">
      <w:numFmt w:val="bullet"/>
      <w:lvlText w:val="•"/>
      <w:lvlJc w:val="left"/>
      <w:pPr>
        <w:ind w:left="3197" w:hanging="284"/>
      </w:pPr>
      <w:rPr>
        <w:rFonts w:hint="default"/>
        <w:lang w:val="cs-CZ" w:eastAsia="en-US" w:bidi="ar-SA"/>
      </w:rPr>
    </w:lvl>
  </w:abstractNum>
  <w:abstractNum w:abstractNumId="350" w15:restartNumberingAfterBreak="0">
    <w:nsid w:val="13AC6099"/>
    <w:multiLevelType w:val="hybridMultilevel"/>
    <w:tmpl w:val="534CFE94"/>
    <w:lvl w:ilvl="0" w:tplc="26EA46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C71C">
      <w:numFmt w:val="bullet"/>
      <w:lvlText w:val="•"/>
      <w:lvlJc w:val="left"/>
      <w:pPr>
        <w:ind w:left="827" w:hanging="359"/>
      </w:pPr>
      <w:rPr>
        <w:rFonts w:hint="default"/>
        <w:lang w:val="cs-CZ" w:eastAsia="en-US" w:bidi="ar-SA"/>
      </w:rPr>
    </w:lvl>
    <w:lvl w:ilvl="2" w:tplc="1A0C88CE">
      <w:numFmt w:val="bullet"/>
      <w:lvlText w:val="•"/>
      <w:lvlJc w:val="left"/>
      <w:pPr>
        <w:ind w:left="1194" w:hanging="359"/>
      </w:pPr>
      <w:rPr>
        <w:rFonts w:hint="default"/>
        <w:lang w:val="cs-CZ" w:eastAsia="en-US" w:bidi="ar-SA"/>
      </w:rPr>
    </w:lvl>
    <w:lvl w:ilvl="3" w:tplc="A808C958">
      <w:numFmt w:val="bullet"/>
      <w:lvlText w:val="•"/>
      <w:lvlJc w:val="left"/>
      <w:pPr>
        <w:ind w:left="1561" w:hanging="359"/>
      </w:pPr>
      <w:rPr>
        <w:rFonts w:hint="default"/>
        <w:lang w:val="cs-CZ" w:eastAsia="en-US" w:bidi="ar-SA"/>
      </w:rPr>
    </w:lvl>
    <w:lvl w:ilvl="4" w:tplc="EA72CD80">
      <w:numFmt w:val="bullet"/>
      <w:lvlText w:val="•"/>
      <w:lvlJc w:val="left"/>
      <w:pPr>
        <w:ind w:left="1928" w:hanging="359"/>
      </w:pPr>
      <w:rPr>
        <w:rFonts w:hint="default"/>
        <w:lang w:val="cs-CZ" w:eastAsia="en-US" w:bidi="ar-SA"/>
      </w:rPr>
    </w:lvl>
    <w:lvl w:ilvl="5" w:tplc="4F38B152">
      <w:numFmt w:val="bullet"/>
      <w:lvlText w:val="•"/>
      <w:lvlJc w:val="left"/>
      <w:pPr>
        <w:ind w:left="2295" w:hanging="359"/>
      </w:pPr>
      <w:rPr>
        <w:rFonts w:hint="default"/>
        <w:lang w:val="cs-CZ" w:eastAsia="en-US" w:bidi="ar-SA"/>
      </w:rPr>
    </w:lvl>
    <w:lvl w:ilvl="6" w:tplc="2A30F764">
      <w:numFmt w:val="bullet"/>
      <w:lvlText w:val="•"/>
      <w:lvlJc w:val="left"/>
      <w:pPr>
        <w:ind w:left="2662" w:hanging="359"/>
      </w:pPr>
      <w:rPr>
        <w:rFonts w:hint="default"/>
        <w:lang w:val="cs-CZ" w:eastAsia="en-US" w:bidi="ar-SA"/>
      </w:rPr>
    </w:lvl>
    <w:lvl w:ilvl="7" w:tplc="75A01B26">
      <w:numFmt w:val="bullet"/>
      <w:lvlText w:val="•"/>
      <w:lvlJc w:val="left"/>
      <w:pPr>
        <w:ind w:left="3029" w:hanging="359"/>
      </w:pPr>
      <w:rPr>
        <w:rFonts w:hint="default"/>
        <w:lang w:val="cs-CZ" w:eastAsia="en-US" w:bidi="ar-SA"/>
      </w:rPr>
    </w:lvl>
    <w:lvl w:ilvl="8" w:tplc="D9BA739A">
      <w:numFmt w:val="bullet"/>
      <w:lvlText w:val="•"/>
      <w:lvlJc w:val="left"/>
      <w:pPr>
        <w:ind w:left="3396" w:hanging="359"/>
      </w:pPr>
      <w:rPr>
        <w:rFonts w:hint="default"/>
        <w:lang w:val="cs-CZ" w:eastAsia="en-US" w:bidi="ar-SA"/>
      </w:rPr>
    </w:lvl>
  </w:abstractNum>
  <w:abstractNum w:abstractNumId="351" w15:restartNumberingAfterBreak="0">
    <w:nsid w:val="13AC6E74"/>
    <w:multiLevelType w:val="hybridMultilevel"/>
    <w:tmpl w:val="3BB85162"/>
    <w:lvl w:ilvl="0" w:tplc="9EF4A4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BEEDB96">
      <w:numFmt w:val="bullet"/>
      <w:lvlText w:val="•"/>
      <w:lvlJc w:val="left"/>
      <w:pPr>
        <w:ind w:left="808" w:hanging="360"/>
      </w:pPr>
      <w:rPr>
        <w:rFonts w:hint="default"/>
        <w:lang w:val="cs-CZ" w:eastAsia="en-US" w:bidi="ar-SA"/>
      </w:rPr>
    </w:lvl>
    <w:lvl w:ilvl="2" w:tplc="9A82E8EC">
      <w:numFmt w:val="bullet"/>
      <w:lvlText w:val="•"/>
      <w:lvlJc w:val="left"/>
      <w:pPr>
        <w:ind w:left="1157" w:hanging="360"/>
      </w:pPr>
      <w:rPr>
        <w:rFonts w:hint="default"/>
        <w:lang w:val="cs-CZ" w:eastAsia="en-US" w:bidi="ar-SA"/>
      </w:rPr>
    </w:lvl>
    <w:lvl w:ilvl="3" w:tplc="3CE800E8">
      <w:numFmt w:val="bullet"/>
      <w:lvlText w:val="•"/>
      <w:lvlJc w:val="left"/>
      <w:pPr>
        <w:ind w:left="1505" w:hanging="360"/>
      </w:pPr>
      <w:rPr>
        <w:rFonts w:hint="default"/>
        <w:lang w:val="cs-CZ" w:eastAsia="en-US" w:bidi="ar-SA"/>
      </w:rPr>
    </w:lvl>
    <w:lvl w:ilvl="4" w:tplc="41BC2BA6">
      <w:numFmt w:val="bullet"/>
      <w:lvlText w:val="•"/>
      <w:lvlJc w:val="left"/>
      <w:pPr>
        <w:ind w:left="1854" w:hanging="360"/>
      </w:pPr>
      <w:rPr>
        <w:rFonts w:hint="default"/>
        <w:lang w:val="cs-CZ" w:eastAsia="en-US" w:bidi="ar-SA"/>
      </w:rPr>
    </w:lvl>
    <w:lvl w:ilvl="5" w:tplc="ED30D61A">
      <w:numFmt w:val="bullet"/>
      <w:lvlText w:val="•"/>
      <w:lvlJc w:val="left"/>
      <w:pPr>
        <w:ind w:left="2203" w:hanging="360"/>
      </w:pPr>
      <w:rPr>
        <w:rFonts w:hint="default"/>
        <w:lang w:val="cs-CZ" w:eastAsia="en-US" w:bidi="ar-SA"/>
      </w:rPr>
    </w:lvl>
    <w:lvl w:ilvl="6" w:tplc="614058C8">
      <w:numFmt w:val="bullet"/>
      <w:lvlText w:val="•"/>
      <w:lvlJc w:val="left"/>
      <w:pPr>
        <w:ind w:left="2551" w:hanging="360"/>
      </w:pPr>
      <w:rPr>
        <w:rFonts w:hint="default"/>
        <w:lang w:val="cs-CZ" w:eastAsia="en-US" w:bidi="ar-SA"/>
      </w:rPr>
    </w:lvl>
    <w:lvl w:ilvl="7" w:tplc="51BAD94C">
      <w:numFmt w:val="bullet"/>
      <w:lvlText w:val="•"/>
      <w:lvlJc w:val="left"/>
      <w:pPr>
        <w:ind w:left="2900" w:hanging="360"/>
      </w:pPr>
      <w:rPr>
        <w:rFonts w:hint="default"/>
        <w:lang w:val="cs-CZ" w:eastAsia="en-US" w:bidi="ar-SA"/>
      </w:rPr>
    </w:lvl>
    <w:lvl w:ilvl="8" w:tplc="C066AD8E">
      <w:numFmt w:val="bullet"/>
      <w:lvlText w:val="•"/>
      <w:lvlJc w:val="left"/>
      <w:pPr>
        <w:ind w:left="3248" w:hanging="360"/>
      </w:pPr>
      <w:rPr>
        <w:rFonts w:hint="default"/>
        <w:lang w:val="cs-CZ" w:eastAsia="en-US" w:bidi="ar-SA"/>
      </w:rPr>
    </w:lvl>
  </w:abstractNum>
  <w:abstractNum w:abstractNumId="352" w15:restartNumberingAfterBreak="0">
    <w:nsid w:val="13B4127F"/>
    <w:multiLevelType w:val="hybridMultilevel"/>
    <w:tmpl w:val="842036E0"/>
    <w:lvl w:ilvl="0" w:tplc="B646425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67AC93E">
      <w:numFmt w:val="bullet"/>
      <w:lvlText w:val="•"/>
      <w:lvlJc w:val="left"/>
      <w:pPr>
        <w:ind w:left="809" w:hanging="360"/>
      </w:pPr>
      <w:rPr>
        <w:rFonts w:hint="default"/>
        <w:lang w:val="cs-CZ" w:eastAsia="en-US" w:bidi="ar-SA"/>
      </w:rPr>
    </w:lvl>
    <w:lvl w:ilvl="2" w:tplc="C2F4AD84">
      <w:numFmt w:val="bullet"/>
      <w:lvlText w:val="•"/>
      <w:lvlJc w:val="left"/>
      <w:pPr>
        <w:ind w:left="1158" w:hanging="360"/>
      </w:pPr>
      <w:rPr>
        <w:rFonts w:hint="default"/>
        <w:lang w:val="cs-CZ" w:eastAsia="en-US" w:bidi="ar-SA"/>
      </w:rPr>
    </w:lvl>
    <w:lvl w:ilvl="3" w:tplc="18780ECA">
      <w:numFmt w:val="bullet"/>
      <w:lvlText w:val="•"/>
      <w:lvlJc w:val="left"/>
      <w:pPr>
        <w:ind w:left="1507" w:hanging="360"/>
      </w:pPr>
      <w:rPr>
        <w:rFonts w:hint="default"/>
        <w:lang w:val="cs-CZ" w:eastAsia="en-US" w:bidi="ar-SA"/>
      </w:rPr>
    </w:lvl>
    <w:lvl w:ilvl="4" w:tplc="B958D99E">
      <w:numFmt w:val="bullet"/>
      <w:lvlText w:val="•"/>
      <w:lvlJc w:val="left"/>
      <w:pPr>
        <w:ind w:left="1856" w:hanging="360"/>
      </w:pPr>
      <w:rPr>
        <w:rFonts w:hint="default"/>
        <w:lang w:val="cs-CZ" w:eastAsia="en-US" w:bidi="ar-SA"/>
      </w:rPr>
    </w:lvl>
    <w:lvl w:ilvl="5" w:tplc="26062068">
      <w:numFmt w:val="bullet"/>
      <w:lvlText w:val="•"/>
      <w:lvlJc w:val="left"/>
      <w:pPr>
        <w:ind w:left="2205" w:hanging="360"/>
      </w:pPr>
      <w:rPr>
        <w:rFonts w:hint="default"/>
        <w:lang w:val="cs-CZ" w:eastAsia="en-US" w:bidi="ar-SA"/>
      </w:rPr>
    </w:lvl>
    <w:lvl w:ilvl="6" w:tplc="9F10C006">
      <w:numFmt w:val="bullet"/>
      <w:lvlText w:val="•"/>
      <w:lvlJc w:val="left"/>
      <w:pPr>
        <w:ind w:left="2554" w:hanging="360"/>
      </w:pPr>
      <w:rPr>
        <w:rFonts w:hint="default"/>
        <w:lang w:val="cs-CZ" w:eastAsia="en-US" w:bidi="ar-SA"/>
      </w:rPr>
    </w:lvl>
    <w:lvl w:ilvl="7" w:tplc="53CC3FF4">
      <w:numFmt w:val="bullet"/>
      <w:lvlText w:val="•"/>
      <w:lvlJc w:val="left"/>
      <w:pPr>
        <w:ind w:left="2903" w:hanging="360"/>
      </w:pPr>
      <w:rPr>
        <w:rFonts w:hint="default"/>
        <w:lang w:val="cs-CZ" w:eastAsia="en-US" w:bidi="ar-SA"/>
      </w:rPr>
    </w:lvl>
    <w:lvl w:ilvl="8" w:tplc="C80C3234">
      <w:numFmt w:val="bullet"/>
      <w:lvlText w:val="•"/>
      <w:lvlJc w:val="left"/>
      <w:pPr>
        <w:ind w:left="3252" w:hanging="360"/>
      </w:pPr>
      <w:rPr>
        <w:rFonts w:hint="default"/>
        <w:lang w:val="cs-CZ" w:eastAsia="en-US" w:bidi="ar-SA"/>
      </w:rPr>
    </w:lvl>
  </w:abstractNum>
  <w:abstractNum w:abstractNumId="353" w15:restartNumberingAfterBreak="0">
    <w:nsid w:val="13C23CD2"/>
    <w:multiLevelType w:val="hybridMultilevel"/>
    <w:tmpl w:val="24D672B6"/>
    <w:lvl w:ilvl="0" w:tplc="1E8082D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056D1D2">
      <w:numFmt w:val="bullet"/>
      <w:lvlText w:val="•"/>
      <w:lvlJc w:val="left"/>
      <w:pPr>
        <w:ind w:left="826" w:hanging="361"/>
      </w:pPr>
      <w:rPr>
        <w:rFonts w:hint="default"/>
        <w:lang w:val="cs-CZ" w:eastAsia="en-US" w:bidi="ar-SA"/>
      </w:rPr>
    </w:lvl>
    <w:lvl w:ilvl="2" w:tplc="182A4DFA">
      <w:numFmt w:val="bullet"/>
      <w:lvlText w:val="•"/>
      <w:lvlJc w:val="left"/>
      <w:pPr>
        <w:ind w:left="1193" w:hanging="361"/>
      </w:pPr>
      <w:rPr>
        <w:rFonts w:hint="default"/>
        <w:lang w:val="cs-CZ" w:eastAsia="en-US" w:bidi="ar-SA"/>
      </w:rPr>
    </w:lvl>
    <w:lvl w:ilvl="3" w:tplc="07F45BC8">
      <w:numFmt w:val="bullet"/>
      <w:lvlText w:val="•"/>
      <w:lvlJc w:val="left"/>
      <w:pPr>
        <w:ind w:left="1559" w:hanging="361"/>
      </w:pPr>
      <w:rPr>
        <w:rFonts w:hint="default"/>
        <w:lang w:val="cs-CZ" w:eastAsia="en-US" w:bidi="ar-SA"/>
      </w:rPr>
    </w:lvl>
    <w:lvl w:ilvl="4" w:tplc="A526130E">
      <w:numFmt w:val="bullet"/>
      <w:lvlText w:val="•"/>
      <w:lvlJc w:val="left"/>
      <w:pPr>
        <w:ind w:left="1926" w:hanging="361"/>
      </w:pPr>
      <w:rPr>
        <w:rFonts w:hint="default"/>
        <w:lang w:val="cs-CZ" w:eastAsia="en-US" w:bidi="ar-SA"/>
      </w:rPr>
    </w:lvl>
    <w:lvl w:ilvl="5" w:tplc="8192640E">
      <w:numFmt w:val="bullet"/>
      <w:lvlText w:val="•"/>
      <w:lvlJc w:val="left"/>
      <w:pPr>
        <w:ind w:left="2293" w:hanging="361"/>
      </w:pPr>
      <w:rPr>
        <w:rFonts w:hint="default"/>
        <w:lang w:val="cs-CZ" w:eastAsia="en-US" w:bidi="ar-SA"/>
      </w:rPr>
    </w:lvl>
    <w:lvl w:ilvl="6" w:tplc="0082D81C">
      <w:numFmt w:val="bullet"/>
      <w:lvlText w:val="•"/>
      <w:lvlJc w:val="left"/>
      <w:pPr>
        <w:ind w:left="2659" w:hanging="361"/>
      </w:pPr>
      <w:rPr>
        <w:rFonts w:hint="default"/>
        <w:lang w:val="cs-CZ" w:eastAsia="en-US" w:bidi="ar-SA"/>
      </w:rPr>
    </w:lvl>
    <w:lvl w:ilvl="7" w:tplc="64B6F044">
      <w:numFmt w:val="bullet"/>
      <w:lvlText w:val="•"/>
      <w:lvlJc w:val="left"/>
      <w:pPr>
        <w:ind w:left="3026" w:hanging="361"/>
      </w:pPr>
      <w:rPr>
        <w:rFonts w:hint="default"/>
        <w:lang w:val="cs-CZ" w:eastAsia="en-US" w:bidi="ar-SA"/>
      </w:rPr>
    </w:lvl>
    <w:lvl w:ilvl="8" w:tplc="1386805E">
      <w:numFmt w:val="bullet"/>
      <w:lvlText w:val="•"/>
      <w:lvlJc w:val="left"/>
      <w:pPr>
        <w:ind w:left="3392" w:hanging="361"/>
      </w:pPr>
      <w:rPr>
        <w:rFonts w:hint="default"/>
        <w:lang w:val="cs-CZ" w:eastAsia="en-US" w:bidi="ar-SA"/>
      </w:rPr>
    </w:lvl>
  </w:abstractNum>
  <w:abstractNum w:abstractNumId="354" w15:restartNumberingAfterBreak="0">
    <w:nsid w:val="13CD5D4D"/>
    <w:multiLevelType w:val="hybridMultilevel"/>
    <w:tmpl w:val="4ABA2E46"/>
    <w:lvl w:ilvl="0" w:tplc="8CBC753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96E5F6">
      <w:numFmt w:val="bullet"/>
      <w:lvlText w:val="•"/>
      <w:lvlJc w:val="left"/>
      <w:pPr>
        <w:ind w:left="809" w:hanging="360"/>
      </w:pPr>
      <w:rPr>
        <w:rFonts w:hint="default"/>
        <w:lang w:val="cs-CZ" w:eastAsia="en-US" w:bidi="ar-SA"/>
      </w:rPr>
    </w:lvl>
    <w:lvl w:ilvl="2" w:tplc="9D74F63A">
      <w:numFmt w:val="bullet"/>
      <w:lvlText w:val="•"/>
      <w:lvlJc w:val="left"/>
      <w:pPr>
        <w:ind w:left="1158" w:hanging="360"/>
      </w:pPr>
      <w:rPr>
        <w:rFonts w:hint="default"/>
        <w:lang w:val="cs-CZ" w:eastAsia="en-US" w:bidi="ar-SA"/>
      </w:rPr>
    </w:lvl>
    <w:lvl w:ilvl="3" w:tplc="9AAE9FFA">
      <w:numFmt w:val="bullet"/>
      <w:lvlText w:val="•"/>
      <w:lvlJc w:val="left"/>
      <w:pPr>
        <w:ind w:left="1507" w:hanging="360"/>
      </w:pPr>
      <w:rPr>
        <w:rFonts w:hint="default"/>
        <w:lang w:val="cs-CZ" w:eastAsia="en-US" w:bidi="ar-SA"/>
      </w:rPr>
    </w:lvl>
    <w:lvl w:ilvl="4" w:tplc="B932371E">
      <w:numFmt w:val="bullet"/>
      <w:lvlText w:val="•"/>
      <w:lvlJc w:val="left"/>
      <w:pPr>
        <w:ind w:left="1856" w:hanging="360"/>
      </w:pPr>
      <w:rPr>
        <w:rFonts w:hint="default"/>
        <w:lang w:val="cs-CZ" w:eastAsia="en-US" w:bidi="ar-SA"/>
      </w:rPr>
    </w:lvl>
    <w:lvl w:ilvl="5" w:tplc="F33AB8CE">
      <w:numFmt w:val="bullet"/>
      <w:lvlText w:val="•"/>
      <w:lvlJc w:val="left"/>
      <w:pPr>
        <w:ind w:left="2205" w:hanging="360"/>
      </w:pPr>
      <w:rPr>
        <w:rFonts w:hint="default"/>
        <w:lang w:val="cs-CZ" w:eastAsia="en-US" w:bidi="ar-SA"/>
      </w:rPr>
    </w:lvl>
    <w:lvl w:ilvl="6" w:tplc="476C6CFE">
      <w:numFmt w:val="bullet"/>
      <w:lvlText w:val="•"/>
      <w:lvlJc w:val="left"/>
      <w:pPr>
        <w:ind w:left="2554" w:hanging="360"/>
      </w:pPr>
      <w:rPr>
        <w:rFonts w:hint="default"/>
        <w:lang w:val="cs-CZ" w:eastAsia="en-US" w:bidi="ar-SA"/>
      </w:rPr>
    </w:lvl>
    <w:lvl w:ilvl="7" w:tplc="E3D851F6">
      <w:numFmt w:val="bullet"/>
      <w:lvlText w:val="•"/>
      <w:lvlJc w:val="left"/>
      <w:pPr>
        <w:ind w:left="2903" w:hanging="360"/>
      </w:pPr>
      <w:rPr>
        <w:rFonts w:hint="default"/>
        <w:lang w:val="cs-CZ" w:eastAsia="en-US" w:bidi="ar-SA"/>
      </w:rPr>
    </w:lvl>
    <w:lvl w:ilvl="8" w:tplc="BAE8D5AC">
      <w:numFmt w:val="bullet"/>
      <w:lvlText w:val="•"/>
      <w:lvlJc w:val="left"/>
      <w:pPr>
        <w:ind w:left="3252" w:hanging="360"/>
      </w:pPr>
      <w:rPr>
        <w:rFonts w:hint="default"/>
        <w:lang w:val="cs-CZ" w:eastAsia="en-US" w:bidi="ar-SA"/>
      </w:rPr>
    </w:lvl>
  </w:abstractNum>
  <w:abstractNum w:abstractNumId="355" w15:restartNumberingAfterBreak="0">
    <w:nsid w:val="13D0405D"/>
    <w:multiLevelType w:val="hybridMultilevel"/>
    <w:tmpl w:val="C2F6CC1A"/>
    <w:lvl w:ilvl="0" w:tplc="963612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D40B8AA">
      <w:numFmt w:val="bullet"/>
      <w:lvlText w:val="•"/>
      <w:lvlJc w:val="left"/>
      <w:pPr>
        <w:ind w:left="826" w:hanging="361"/>
      </w:pPr>
      <w:rPr>
        <w:rFonts w:hint="default"/>
        <w:lang w:val="cs-CZ" w:eastAsia="en-US" w:bidi="ar-SA"/>
      </w:rPr>
    </w:lvl>
    <w:lvl w:ilvl="2" w:tplc="E670E610">
      <w:numFmt w:val="bullet"/>
      <w:lvlText w:val="•"/>
      <w:lvlJc w:val="left"/>
      <w:pPr>
        <w:ind w:left="1193" w:hanging="361"/>
      </w:pPr>
      <w:rPr>
        <w:rFonts w:hint="default"/>
        <w:lang w:val="cs-CZ" w:eastAsia="en-US" w:bidi="ar-SA"/>
      </w:rPr>
    </w:lvl>
    <w:lvl w:ilvl="3" w:tplc="A3241A1C">
      <w:numFmt w:val="bullet"/>
      <w:lvlText w:val="•"/>
      <w:lvlJc w:val="left"/>
      <w:pPr>
        <w:ind w:left="1559" w:hanging="361"/>
      </w:pPr>
      <w:rPr>
        <w:rFonts w:hint="default"/>
        <w:lang w:val="cs-CZ" w:eastAsia="en-US" w:bidi="ar-SA"/>
      </w:rPr>
    </w:lvl>
    <w:lvl w:ilvl="4" w:tplc="EB965B1E">
      <w:numFmt w:val="bullet"/>
      <w:lvlText w:val="•"/>
      <w:lvlJc w:val="left"/>
      <w:pPr>
        <w:ind w:left="1926" w:hanging="361"/>
      </w:pPr>
      <w:rPr>
        <w:rFonts w:hint="default"/>
        <w:lang w:val="cs-CZ" w:eastAsia="en-US" w:bidi="ar-SA"/>
      </w:rPr>
    </w:lvl>
    <w:lvl w:ilvl="5" w:tplc="FC3E9E78">
      <w:numFmt w:val="bullet"/>
      <w:lvlText w:val="•"/>
      <w:lvlJc w:val="left"/>
      <w:pPr>
        <w:ind w:left="2293" w:hanging="361"/>
      </w:pPr>
      <w:rPr>
        <w:rFonts w:hint="default"/>
        <w:lang w:val="cs-CZ" w:eastAsia="en-US" w:bidi="ar-SA"/>
      </w:rPr>
    </w:lvl>
    <w:lvl w:ilvl="6" w:tplc="EF460420">
      <w:numFmt w:val="bullet"/>
      <w:lvlText w:val="•"/>
      <w:lvlJc w:val="left"/>
      <w:pPr>
        <w:ind w:left="2659" w:hanging="361"/>
      </w:pPr>
      <w:rPr>
        <w:rFonts w:hint="default"/>
        <w:lang w:val="cs-CZ" w:eastAsia="en-US" w:bidi="ar-SA"/>
      </w:rPr>
    </w:lvl>
    <w:lvl w:ilvl="7" w:tplc="92E0432A">
      <w:numFmt w:val="bullet"/>
      <w:lvlText w:val="•"/>
      <w:lvlJc w:val="left"/>
      <w:pPr>
        <w:ind w:left="3026" w:hanging="361"/>
      </w:pPr>
      <w:rPr>
        <w:rFonts w:hint="default"/>
        <w:lang w:val="cs-CZ" w:eastAsia="en-US" w:bidi="ar-SA"/>
      </w:rPr>
    </w:lvl>
    <w:lvl w:ilvl="8" w:tplc="1ADCD1B8">
      <w:numFmt w:val="bullet"/>
      <w:lvlText w:val="•"/>
      <w:lvlJc w:val="left"/>
      <w:pPr>
        <w:ind w:left="3392" w:hanging="361"/>
      </w:pPr>
      <w:rPr>
        <w:rFonts w:hint="default"/>
        <w:lang w:val="cs-CZ" w:eastAsia="en-US" w:bidi="ar-SA"/>
      </w:rPr>
    </w:lvl>
  </w:abstractNum>
  <w:abstractNum w:abstractNumId="356" w15:restartNumberingAfterBreak="0">
    <w:nsid w:val="13D7634C"/>
    <w:multiLevelType w:val="hybridMultilevel"/>
    <w:tmpl w:val="55761F88"/>
    <w:lvl w:ilvl="0" w:tplc="FEFE1AD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1306FE2">
      <w:numFmt w:val="bullet"/>
      <w:lvlText w:val="•"/>
      <w:lvlJc w:val="left"/>
      <w:pPr>
        <w:ind w:left="809" w:hanging="360"/>
      </w:pPr>
      <w:rPr>
        <w:rFonts w:hint="default"/>
        <w:lang w:val="cs-CZ" w:eastAsia="en-US" w:bidi="ar-SA"/>
      </w:rPr>
    </w:lvl>
    <w:lvl w:ilvl="2" w:tplc="A50A02EA">
      <w:numFmt w:val="bullet"/>
      <w:lvlText w:val="•"/>
      <w:lvlJc w:val="left"/>
      <w:pPr>
        <w:ind w:left="1158" w:hanging="360"/>
      </w:pPr>
      <w:rPr>
        <w:rFonts w:hint="default"/>
        <w:lang w:val="cs-CZ" w:eastAsia="en-US" w:bidi="ar-SA"/>
      </w:rPr>
    </w:lvl>
    <w:lvl w:ilvl="3" w:tplc="2A40390E">
      <w:numFmt w:val="bullet"/>
      <w:lvlText w:val="•"/>
      <w:lvlJc w:val="left"/>
      <w:pPr>
        <w:ind w:left="1507" w:hanging="360"/>
      </w:pPr>
      <w:rPr>
        <w:rFonts w:hint="default"/>
        <w:lang w:val="cs-CZ" w:eastAsia="en-US" w:bidi="ar-SA"/>
      </w:rPr>
    </w:lvl>
    <w:lvl w:ilvl="4" w:tplc="30F0E354">
      <w:numFmt w:val="bullet"/>
      <w:lvlText w:val="•"/>
      <w:lvlJc w:val="left"/>
      <w:pPr>
        <w:ind w:left="1856" w:hanging="360"/>
      </w:pPr>
      <w:rPr>
        <w:rFonts w:hint="default"/>
        <w:lang w:val="cs-CZ" w:eastAsia="en-US" w:bidi="ar-SA"/>
      </w:rPr>
    </w:lvl>
    <w:lvl w:ilvl="5" w:tplc="BE400C66">
      <w:numFmt w:val="bullet"/>
      <w:lvlText w:val="•"/>
      <w:lvlJc w:val="left"/>
      <w:pPr>
        <w:ind w:left="2205" w:hanging="360"/>
      </w:pPr>
      <w:rPr>
        <w:rFonts w:hint="default"/>
        <w:lang w:val="cs-CZ" w:eastAsia="en-US" w:bidi="ar-SA"/>
      </w:rPr>
    </w:lvl>
    <w:lvl w:ilvl="6" w:tplc="10665E4A">
      <w:numFmt w:val="bullet"/>
      <w:lvlText w:val="•"/>
      <w:lvlJc w:val="left"/>
      <w:pPr>
        <w:ind w:left="2554" w:hanging="360"/>
      </w:pPr>
      <w:rPr>
        <w:rFonts w:hint="default"/>
        <w:lang w:val="cs-CZ" w:eastAsia="en-US" w:bidi="ar-SA"/>
      </w:rPr>
    </w:lvl>
    <w:lvl w:ilvl="7" w:tplc="D20EE3B0">
      <w:numFmt w:val="bullet"/>
      <w:lvlText w:val="•"/>
      <w:lvlJc w:val="left"/>
      <w:pPr>
        <w:ind w:left="2903" w:hanging="360"/>
      </w:pPr>
      <w:rPr>
        <w:rFonts w:hint="default"/>
        <w:lang w:val="cs-CZ" w:eastAsia="en-US" w:bidi="ar-SA"/>
      </w:rPr>
    </w:lvl>
    <w:lvl w:ilvl="8" w:tplc="8D86DA8E">
      <w:numFmt w:val="bullet"/>
      <w:lvlText w:val="•"/>
      <w:lvlJc w:val="left"/>
      <w:pPr>
        <w:ind w:left="3252" w:hanging="360"/>
      </w:pPr>
      <w:rPr>
        <w:rFonts w:hint="default"/>
        <w:lang w:val="cs-CZ" w:eastAsia="en-US" w:bidi="ar-SA"/>
      </w:rPr>
    </w:lvl>
  </w:abstractNum>
  <w:abstractNum w:abstractNumId="357" w15:restartNumberingAfterBreak="0">
    <w:nsid w:val="13E44993"/>
    <w:multiLevelType w:val="hybridMultilevel"/>
    <w:tmpl w:val="A0EC08B4"/>
    <w:lvl w:ilvl="0" w:tplc="30CC761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302528">
      <w:numFmt w:val="bullet"/>
      <w:lvlText w:val="•"/>
      <w:lvlJc w:val="left"/>
      <w:pPr>
        <w:ind w:left="809" w:hanging="358"/>
      </w:pPr>
      <w:rPr>
        <w:rFonts w:hint="default"/>
        <w:lang w:val="cs-CZ" w:eastAsia="en-US" w:bidi="ar-SA"/>
      </w:rPr>
    </w:lvl>
    <w:lvl w:ilvl="2" w:tplc="CF2C6C54">
      <w:numFmt w:val="bullet"/>
      <w:lvlText w:val="•"/>
      <w:lvlJc w:val="left"/>
      <w:pPr>
        <w:ind w:left="1158" w:hanging="358"/>
      </w:pPr>
      <w:rPr>
        <w:rFonts w:hint="default"/>
        <w:lang w:val="cs-CZ" w:eastAsia="en-US" w:bidi="ar-SA"/>
      </w:rPr>
    </w:lvl>
    <w:lvl w:ilvl="3" w:tplc="2BC6ADDA">
      <w:numFmt w:val="bullet"/>
      <w:lvlText w:val="•"/>
      <w:lvlJc w:val="left"/>
      <w:pPr>
        <w:ind w:left="1507" w:hanging="358"/>
      </w:pPr>
      <w:rPr>
        <w:rFonts w:hint="default"/>
        <w:lang w:val="cs-CZ" w:eastAsia="en-US" w:bidi="ar-SA"/>
      </w:rPr>
    </w:lvl>
    <w:lvl w:ilvl="4" w:tplc="F3E08408">
      <w:numFmt w:val="bullet"/>
      <w:lvlText w:val="•"/>
      <w:lvlJc w:val="left"/>
      <w:pPr>
        <w:ind w:left="1856" w:hanging="358"/>
      </w:pPr>
      <w:rPr>
        <w:rFonts w:hint="default"/>
        <w:lang w:val="cs-CZ" w:eastAsia="en-US" w:bidi="ar-SA"/>
      </w:rPr>
    </w:lvl>
    <w:lvl w:ilvl="5" w:tplc="BD80784E">
      <w:numFmt w:val="bullet"/>
      <w:lvlText w:val="•"/>
      <w:lvlJc w:val="left"/>
      <w:pPr>
        <w:ind w:left="2205" w:hanging="358"/>
      </w:pPr>
      <w:rPr>
        <w:rFonts w:hint="default"/>
        <w:lang w:val="cs-CZ" w:eastAsia="en-US" w:bidi="ar-SA"/>
      </w:rPr>
    </w:lvl>
    <w:lvl w:ilvl="6" w:tplc="C6E025CE">
      <w:numFmt w:val="bullet"/>
      <w:lvlText w:val="•"/>
      <w:lvlJc w:val="left"/>
      <w:pPr>
        <w:ind w:left="2554" w:hanging="358"/>
      </w:pPr>
      <w:rPr>
        <w:rFonts w:hint="default"/>
        <w:lang w:val="cs-CZ" w:eastAsia="en-US" w:bidi="ar-SA"/>
      </w:rPr>
    </w:lvl>
    <w:lvl w:ilvl="7" w:tplc="CB8A1B04">
      <w:numFmt w:val="bullet"/>
      <w:lvlText w:val="•"/>
      <w:lvlJc w:val="left"/>
      <w:pPr>
        <w:ind w:left="2903" w:hanging="358"/>
      </w:pPr>
      <w:rPr>
        <w:rFonts w:hint="default"/>
        <w:lang w:val="cs-CZ" w:eastAsia="en-US" w:bidi="ar-SA"/>
      </w:rPr>
    </w:lvl>
    <w:lvl w:ilvl="8" w:tplc="ED42A6B2">
      <w:numFmt w:val="bullet"/>
      <w:lvlText w:val="•"/>
      <w:lvlJc w:val="left"/>
      <w:pPr>
        <w:ind w:left="3252" w:hanging="358"/>
      </w:pPr>
      <w:rPr>
        <w:rFonts w:hint="default"/>
        <w:lang w:val="cs-CZ" w:eastAsia="en-US" w:bidi="ar-SA"/>
      </w:rPr>
    </w:lvl>
  </w:abstractNum>
  <w:abstractNum w:abstractNumId="358" w15:restartNumberingAfterBreak="0">
    <w:nsid w:val="13E975AC"/>
    <w:multiLevelType w:val="multilevel"/>
    <w:tmpl w:val="4866C158"/>
    <w:lvl w:ilvl="0">
      <w:start w:val="5"/>
      <w:numFmt w:val="decimal"/>
      <w:lvlText w:val="%1"/>
      <w:lvlJc w:val="left"/>
      <w:pPr>
        <w:ind w:left="1406" w:hanging="1009"/>
      </w:pPr>
      <w:rPr>
        <w:rFonts w:hint="default"/>
        <w:lang w:val="cs-CZ" w:eastAsia="en-US" w:bidi="ar-SA"/>
      </w:rPr>
    </w:lvl>
    <w:lvl w:ilvl="1">
      <w:start w:val="1"/>
      <w:numFmt w:val="decimal"/>
      <w:lvlText w:val="%1.%2"/>
      <w:lvlJc w:val="left"/>
      <w:pPr>
        <w:ind w:left="1406" w:hanging="1009"/>
      </w:pPr>
      <w:rPr>
        <w:rFonts w:hint="default"/>
        <w:lang w:val="cs-CZ" w:eastAsia="en-US" w:bidi="ar-SA"/>
      </w:rPr>
    </w:lvl>
    <w:lvl w:ilvl="2">
      <w:start w:val="3"/>
      <w:numFmt w:val="decimal"/>
      <w:lvlText w:val="%1.%2.%3"/>
      <w:lvlJc w:val="left"/>
      <w:pPr>
        <w:ind w:left="1406" w:hanging="1009"/>
      </w:pPr>
      <w:rPr>
        <w:rFonts w:hint="default"/>
        <w:lang w:val="cs-CZ" w:eastAsia="en-US" w:bidi="ar-SA"/>
      </w:rPr>
    </w:lvl>
    <w:lvl w:ilvl="3">
      <w:start w:val="1"/>
      <w:numFmt w:val="decimal"/>
      <w:lvlText w:val="%1.%2.%3.%4"/>
      <w:lvlJc w:val="left"/>
      <w:pPr>
        <w:ind w:left="1406" w:hanging="1009"/>
      </w:pPr>
      <w:rPr>
        <w:rFonts w:hint="default"/>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lowerLetter"/>
      <w:lvlText w:val="%6)"/>
      <w:lvlJc w:val="left"/>
      <w:pPr>
        <w:ind w:left="1118" w:hanging="360"/>
      </w:pPr>
      <w:rPr>
        <w:rFonts w:ascii="Times New Roman" w:eastAsia="Times New Roman" w:hAnsi="Times New Roman" w:cs="Times New Roman" w:hint="default"/>
        <w:b/>
        <w:bCs/>
        <w:i w:val="0"/>
        <w:iCs w:val="0"/>
        <w:w w:val="99"/>
        <w:sz w:val="24"/>
        <w:szCs w:val="24"/>
        <w:lang w:val="cs-CZ" w:eastAsia="en-US" w:bidi="ar-SA"/>
      </w:rPr>
    </w:lvl>
    <w:lvl w:ilvl="6">
      <w:numFmt w:val="bullet"/>
      <w:lvlText w:val="•"/>
      <w:lvlJc w:val="left"/>
      <w:pPr>
        <w:ind w:left="9410" w:hanging="360"/>
      </w:pPr>
      <w:rPr>
        <w:rFonts w:hint="default"/>
        <w:lang w:val="cs-CZ" w:eastAsia="en-US" w:bidi="ar-SA"/>
      </w:rPr>
    </w:lvl>
    <w:lvl w:ilvl="7">
      <w:numFmt w:val="bullet"/>
      <w:lvlText w:val="•"/>
      <w:lvlJc w:val="left"/>
      <w:pPr>
        <w:ind w:left="11012" w:hanging="360"/>
      </w:pPr>
      <w:rPr>
        <w:rFonts w:hint="default"/>
        <w:lang w:val="cs-CZ" w:eastAsia="en-US" w:bidi="ar-SA"/>
      </w:rPr>
    </w:lvl>
    <w:lvl w:ilvl="8">
      <w:numFmt w:val="bullet"/>
      <w:lvlText w:val="•"/>
      <w:lvlJc w:val="left"/>
      <w:pPr>
        <w:ind w:left="12614" w:hanging="360"/>
      </w:pPr>
      <w:rPr>
        <w:rFonts w:hint="default"/>
        <w:lang w:val="cs-CZ" w:eastAsia="en-US" w:bidi="ar-SA"/>
      </w:rPr>
    </w:lvl>
  </w:abstractNum>
  <w:abstractNum w:abstractNumId="359" w15:restartNumberingAfterBreak="0">
    <w:nsid w:val="13ED31CF"/>
    <w:multiLevelType w:val="hybridMultilevel"/>
    <w:tmpl w:val="14D476D0"/>
    <w:lvl w:ilvl="0" w:tplc="926EF6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32E0E42">
      <w:numFmt w:val="bullet"/>
      <w:lvlText w:val="•"/>
      <w:lvlJc w:val="left"/>
      <w:pPr>
        <w:ind w:left="808" w:hanging="360"/>
      </w:pPr>
      <w:rPr>
        <w:rFonts w:hint="default"/>
        <w:lang w:val="cs-CZ" w:eastAsia="en-US" w:bidi="ar-SA"/>
      </w:rPr>
    </w:lvl>
    <w:lvl w:ilvl="2" w:tplc="73366754">
      <w:numFmt w:val="bullet"/>
      <w:lvlText w:val="•"/>
      <w:lvlJc w:val="left"/>
      <w:pPr>
        <w:ind w:left="1157" w:hanging="360"/>
      </w:pPr>
      <w:rPr>
        <w:rFonts w:hint="default"/>
        <w:lang w:val="cs-CZ" w:eastAsia="en-US" w:bidi="ar-SA"/>
      </w:rPr>
    </w:lvl>
    <w:lvl w:ilvl="3" w:tplc="7CCADE58">
      <w:numFmt w:val="bullet"/>
      <w:lvlText w:val="•"/>
      <w:lvlJc w:val="left"/>
      <w:pPr>
        <w:ind w:left="1505" w:hanging="360"/>
      </w:pPr>
      <w:rPr>
        <w:rFonts w:hint="default"/>
        <w:lang w:val="cs-CZ" w:eastAsia="en-US" w:bidi="ar-SA"/>
      </w:rPr>
    </w:lvl>
    <w:lvl w:ilvl="4" w:tplc="5E4271CA">
      <w:numFmt w:val="bullet"/>
      <w:lvlText w:val="•"/>
      <w:lvlJc w:val="left"/>
      <w:pPr>
        <w:ind w:left="1854" w:hanging="360"/>
      </w:pPr>
      <w:rPr>
        <w:rFonts w:hint="default"/>
        <w:lang w:val="cs-CZ" w:eastAsia="en-US" w:bidi="ar-SA"/>
      </w:rPr>
    </w:lvl>
    <w:lvl w:ilvl="5" w:tplc="E0A81924">
      <w:numFmt w:val="bullet"/>
      <w:lvlText w:val="•"/>
      <w:lvlJc w:val="left"/>
      <w:pPr>
        <w:ind w:left="2203" w:hanging="360"/>
      </w:pPr>
      <w:rPr>
        <w:rFonts w:hint="default"/>
        <w:lang w:val="cs-CZ" w:eastAsia="en-US" w:bidi="ar-SA"/>
      </w:rPr>
    </w:lvl>
    <w:lvl w:ilvl="6" w:tplc="E766E7D8">
      <w:numFmt w:val="bullet"/>
      <w:lvlText w:val="•"/>
      <w:lvlJc w:val="left"/>
      <w:pPr>
        <w:ind w:left="2551" w:hanging="360"/>
      </w:pPr>
      <w:rPr>
        <w:rFonts w:hint="default"/>
        <w:lang w:val="cs-CZ" w:eastAsia="en-US" w:bidi="ar-SA"/>
      </w:rPr>
    </w:lvl>
    <w:lvl w:ilvl="7" w:tplc="02060F18">
      <w:numFmt w:val="bullet"/>
      <w:lvlText w:val="•"/>
      <w:lvlJc w:val="left"/>
      <w:pPr>
        <w:ind w:left="2900" w:hanging="360"/>
      </w:pPr>
      <w:rPr>
        <w:rFonts w:hint="default"/>
        <w:lang w:val="cs-CZ" w:eastAsia="en-US" w:bidi="ar-SA"/>
      </w:rPr>
    </w:lvl>
    <w:lvl w:ilvl="8" w:tplc="74DC7A6E">
      <w:numFmt w:val="bullet"/>
      <w:lvlText w:val="•"/>
      <w:lvlJc w:val="left"/>
      <w:pPr>
        <w:ind w:left="3248" w:hanging="360"/>
      </w:pPr>
      <w:rPr>
        <w:rFonts w:hint="default"/>
        <w:lang w:val="cs-CZ" w:eastAsia="en-US" w:bidi="ar-SA"/>
      </w:rPr>
    </w:lvl>
  </w:abstractNum>
  <w:abstractNum w:abstractNumId="360" w15:restartNumberingAfterBreak="0">
    <w:nsid w:val="13F54287"/>
    <w:multiLevelType w:val="hybridMultilevel"/>
    <w:tmpl w:val="DCB22BD2"/>
    <w:lvl w:ilvl="0" w:tplc="8B9686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F40CA78">
      <w:numFmt w:val="bullet"/>
      <w:lvlText w:val="•"/>
      <w:lvlJc w:val="left"/>
      <w:pPr>
        <w:ind w:left="808" w:hanging="360"/>
      </w:pPr>
      <w:rPr>
        <w:rFonts w:hint="default"/>
        <w:lang w:val="cs-CZ" w:eastAsia="en-US" w:bidi="ar-SA"/>
      </w:rPr>
    </w:lvl>
    <w:lvl w:ilvl="2" w:tplc="EA9039FC">
      <w:numFmt w:val="bullet"/>
      <w:lvlText w:val="•"/>
      <w:lvlJc w:val="left"/>
      <w:pPr>
        <w:ind w:left="1157" w:hanging="360"/>
      </w:pPr>
      <w:rPr>
        <w:rFonts w:hint="default"/>
        <w:lang w:val="cs-CZ" w:eastAsia="en-US" w:bidi="ar-SA"/>
      </w:rPr>
    </w:lvl>
    <w:lvl w:ilvl="3" w:tplc="EC7AC1AE">
      <w:numFmt w:val="bullet"/>
      <w:lvlText w:val="•"/>
      <w:lvlJc w:val="left"/>
      <w:pPr>
        <w:ind w:left="1505" w:hanging="360"/>
      </w:pPr>
      <w:rPr>
        <w:rFonts w:hint="default"/>
        <w:lang w:val="cs-CZ" w:eastAsia="en-US" w:bidi="ar-SA"/>
      </w:rPr>
    </w:lvl>
    <w:lvl w:ilvl="4" w:tplc="DCB21538">
      <w:numFmt w:val="bullet"/>
      <w:lvlText w:val="•"/>
      <w:lvlJc w:val="left"/>
      <w:pPr>
        <w:ind w:left="1854" w:hanging="360"/>
      </w:pPr>
      <w:rPr>
        <w:rFonts w:hint="default"/>
        <w:lang w:val="cs-CZ" w:eastAsia="en-US" w:bidi="ar-SA"/>
      </w:rPr>
    </w:lvl>
    <w:lvl w:ilvl="5" w:tplc="89C27CE2">
      <w:numFmt w:val="bullet"/>
      <w:lvlText w:val="•"/>
      <w:lvlJc w:val="left"/>
      <w:pPr>
        <w:ind w:left="2203" w:hanging="360"/>
      </w:pPr>
      <w:rPr>
        <w:rFonts w:hint="default"/>
        <w:lang w:val="cs-CZ" w:eastAsia="en-US" w:bidi="ar-SA"/>
      </w:rPr>
    </w:lvl>
    <w:lvl w:ilvl="6" w:tplc="7EB45D92">
      <w:numFmt w:val="bullet"/>
      <w:lvlText w:val="•"/>
      <w:lvlJc w:val="left"/>
      <w:pPr>
        <w:ind w:left="2551" w:hanging="360"/>
      </w:pPr>
      <w:rPr>
        <w:rFonts w:hint="default"/>
        <w:lang w:val="cs-CZ" w:eastAsia="en-US" w:bidi="ar-SA"/>
      </w:rPr>
    </w:lvl>
    <w:lvl w:ilvl="7" w:tplc="23D27902">
      <w:numFmt w:val="bullet"/>
      <w:lvlText w:val="•"/>
      <w:lvlJc w:val="left"/>
      <w:pPr>
        <w:ind w:left="2900" w:hanging="360"/>
      </w:pPr>
      <w:rPr>
        <w:rFonts w:hint="default"/>
        <w:lang w:val="cs-CZ" w:eastAsia="en-US" w:bidi="ar-SA"/>
      </w:rPr>
    </w:lvl>
    <w:lvl w:ilvl="8" w:tplc="BAE2E020">
      <w:numFmt w:val="bullet"/>
      <w:lvlText w:val="•"/>
      <w:lvlJc w:val="left"/>
      <w:pPr>
        <w:ind w:left="3248" w:hanging="360"/>
      </w:pPr>
      <w:rPr>
        <w:rFonts w:hint="default"/>
        <w:lang w:val="cs-CZ" w:eastAsia="en-US" w:bidi="ar-SA"/>
      </w:rPr>
    </w:lvl>
  </w:abstractNum>
  <w:abstractNum w:abstractNumId="361" w15:restartNumberingAfterBreak="0">
    <w:nsid w:val="141059FC"/>
    <w:multiLevelType w:val="hybridMultilevel"/>
    <w:tmpl w:val="D8B89F1A"/>
    <w:lvl w:ilvl="0" w:tplc="1C706FD4">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AC14FE58">
      <w:numFmt w:val="bullet"/>
      <w:lvlText w:val="•"/>
      <w:lvlJc w:val="left"/>
      <w:pPr>
        <w:ind w:left="808" w:hanging="360"/>
      </w:pPr>
      <w:rPr>
        <w:rFonts w:hint="default"/>
        <w:lang w:val="cs-CZ" w:eastAsia="en-US" w:bidi="ar-SA"/>
      </w:rPr>
    </w:lvl>
    <w:lvl w:ilvl="2" w:tplc="25B4C85C">
      <w:numFmt w:val="bullet"/>
      <w:lvlText w:val="•"/>
      <w:lvlJc w:val="left"/>
      <w:pPr>
        <w:ind w:left="1157" w:hanging="360"/>
      </w:pPr>
      <w:rPr>
        <w:rFonts w:hint="default"/>
        <w:lang w:val="cs-CZ" w:eastAsia="en-US" w:bidi="ar-SA"/>
      </w:rPr>
    </w:lvl>
    <w:lvl w:ilvl="3" w:tplc="29921D60">
      <w:numFmt w:val="bullet"/>
      <w:lvlText w:val="•"/>
      <w:lvlJc w:val="left"/>
      <w:pPr>
        <w:ind w:left="1505" w:hanging="360"/>
      </w:pPr>
      <w:rPr>
        <w:rFonts w:hint="default"/>
        <w:lang w:val="cs-CZ" w:eastAsia="en-US" w:bidi="ar-SA"/>
      </w:rPr>
    </w:lvl>
    <w:lvl w:ilvl="4" w:tplc="743A3B62">
      <w:numFmt w:val="bullet"/>
      <w:lvlText w:val="•"/>
      <w:lvlJc w:val="left"/>
      <w:pPr>
        <w:ind w:left="1854" w:hanging="360"/>
      </w:pPr>
      <w:rPr>
        <w:rFonts w:hint="default"/>
        <w:lang w:val="cs-CZ" w:eastAsia="en-US" w:bidi="ar-SA"/>
      </w:rPr>
    </w:lvl>
    <w:lvl w:ilvl="5" w:tplc="AAF8997E">
      <w:numFmt w:val="bullet"/>
      <w:lvlText w:val="•"/>
      <w:lvlJc w:val="left"/>
      <w:pPr>
        <w:ind w:left="2203" w:hanging="360"/>
      </w:pPr>
      <w:rPr>
        <w:rFonts w:hint="default"/>
        <w:lang w:val="cs-CZ" w:eastAsia="en-US" w:bidi="ar-SA"/>
      </w:rPr>
    </w:lvl>
    <w:lvl w:ilvl="6" w:tplc="0254AC5C">
      <w:numFmt w:val="bullet"/>
      <w:lvlText w:val="•"/>
      <w:lvlJc w:val="left"/>
      <w:pPr>
        <w:ind w:left="2551" w:hanging="360"/>
      </w:pPr>
      <w:rPr>
        <w:rFonts w:hint="default"/>
        <w:lang w:val="cs-CZ" w:eastAsia="en-US" w:bidi="ar-SA"/>
      </w:rPr>
    </w:lvl>
    <w:lvl w:ilvl="7" w:tplc="D7BAB752">
      <w:numFmt w:val="bullet"/>
      <w:lvlText w:val="•"/>
      <w:lvlJc w:val="left"/>
      <w:pPr>
        <w:ind w:left="2900" w:hanging="360"/>
      </w:pPr>
      <w:rPr>
        <w:rFonts w:hint="default"/>
        <w:lang w:val="cs-CZ" w:eastAsia="en-US" w:bidi="ar-SA"/>
      </w:rPr>
    </w:lvl>
    <w:lvl w:ilvl="8" w:tplc="72545EB0">
      <w:numFmt w:val="bullet"/>
      <w:lvlText w:val="•"/>
      <w:lvlJc w:val="left"/>
      <w:pPr>
        <w:ind w:left="3248" w:hanging="360"/>
      </w:pPr>
      <w:rPr>
        <w:rFonts w:hint="default"/>
        <w:lang w:val="cs-CZ" w:eastAsia="en-US" w:bidi="ar-SA"/>
      </w:rPr>
    </w:lvl>
  </w:abstractNum>
  <w:abstractNum w:abstractNumId="362" w15:restartNumberingAfterBreak="0">
    <w:nsid w:val="142F0969"/>
    <w:multiLevelType w:val="hybridMultilevel"/>
    <w:tmpl w:val="60088A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3" w15:restartNumberingAfterBreak="0">
    <w:nsid w:val="14367CE5"/>
    <w:multiLevelType w:val="hybridMultilevel"/>
    <w:tmpl w:val="87900D3E"/>
    <w:lvl w:ilvl="0" w:tplc="5AF6E42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CC80CD6">
      <w:numFmt w:val="bullet"/>
      <w:lvlText w:val="•"/>
      <w:lvlJc w:val="left"/>
      <w:pPr>
        <w:ind w:left="791" w:hanging="341"/>
      </w:pPr>
      <w:rPr>
        <w:rFonts w:hint="default"/>
        <w:lang w:val="cs-CZ" w:eastAsia="en-US" w:bidi="ar-SA"/>
      </w:rPr>
    </w:lvl>
    <w:lvl w:ilvl="2" w:tplc="DBD2814C">
      <w:numFmt w:val="bullet"/>
      <w:lvlText w:val="•"/>
      <w:lvlJc w:val="left"/>
      <w:pPr>
        <w:ind w:left="1142" w:hanging="341"/>
      </w:pPr>
      <w:rPr>
        <w:rFonts w:hint="default"/>
        <w:lang w:val="cs-CZ" w:eastAsia="en-US" w:bidi="ar-SA"/>
      </w:rPr>
    </w:lvl>
    <w:lvl w:ilvl="3" w:tplc="BFE09342">
      <w:numFmt w:val="bullet"/>
      <w:lvlText w:val="•"/>
      <w:lvlJc w:val="left"/>
      <w:pPr>
        <w:ind w:left="1493" w:hanging="341"/>
      </w:pPr>
      <w:rPr>
        <w:rFonts w:hint="default"/>
        <w:lang w:val="cs-CZ" w:eastAsia="en-US" w:bidi="ar-SA"/>
      </w:rPr>
    </w:lvl>
    <w:lvl w:ilvl="4" w:tplc="F8B61A46">
      <w:numFmt w:val="bullet"/>
      <w:lvlText w:val="•"/>
      <w:lvlJc w:val="left"/>
      <w:pPr>
        <w:ind w:left="1844" w:hanging="341"/>
      </w:pPr>
      <w:rPr>
        <w:rFonts w:hint="default"/>
        <w:lang w:val="cs-CZ" w:eastAsia="en-US" w:bidi="ar-SA"/>
      </w:rPr>
    </w:lvl>
    <w:lvl w:ilvl="5" w:tplc="46967622">
      <w:numFmt w:val="bullet"/>
      <w:lvlText w:val="•"/>
      <w:lvlJc w:val="left"/>
      <w:pPr>
        <w:ind w:left="2195" w:hanging="341"/>
      </w:pPr>
      <w:rPr>
        <w:rFonts w:hint="default"/>
        <w:lang w:val="cs-CZ" w:eastAsia="en-US" w:bidi="ar-SA"/>
      </w:rPr>
    </w:lvl>
    <w:lvl w:ilvl="6" w:tplc="9C40E83A">
      <w:numFmt w:val="bullet"/>
      <w:lvlText w:val="•"/>
      <w:lvlJc w:val="left"/>
      <w:pPr>
        <w:ind w:left="2546" w:hanging="341"/>
      </w:pPr>
      <w:rPr>
        <w:rFonts w:hint="default"/>
        <w:lang w:val="cs-CZ" w:eastAsia="en-US" w:bidi="ar-SA"/>
      </w:rPr>
    </w:lvl>
    <w:lvl w:ilvl="7" w:tplc="98B4A3F6">
      <w:numFmt w:val="bullet"/>
      <w:lvlText w:val="•"/>
      <w:lvlJc w:val="left"/>
      <w:pPr>
        <w:ind w:left="2897" w:hanging="341"/>
      </w:pPr>
      <w:rPr>
        <w:rFonts w:hint="default"/>
        <w:lang w:val="cs-CZ" w:eastAsia="en-US" w:bidi="ar-SA"/>
      </w:rPr>
    </w:lvl>
    <w:lvl w:ilvl="8" w:tplc="BE289EDE">
      <w:numFmt w:val="bullet"/>
      <w:lvlText w:val="•"/>
      <w:lvlJc w:val="left"/>
      <w:pPr>
        <w:ind w:left="3248" w:hanging="341"/>
      </w:pPr>
      <w:rPr>
        <w:rFonts w:hint="default"/>
        <w:lang w:val="cs-CZ" w:eastAsia="en-US" w:bidi="ar-SA"/>
      </w:rPr>
    </w:lvl>
  </w:abstractNum>
  <w:abstractNum w:abstractNumId="364" w15:restartNumberingAfterBreak="0">
    <w:nsid w:val="14651E7D"/>
    <w:multiLevelType w:val="hybridMultilevel"/>
    <w:tmpl w:val="B11E4EA6"/>
    <w:lvl w:ilvl="0" w:tplc="A08453C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20522A58">
      <w:numFmt w:val="bullet"/>
      <w:lvlText w:val="•"/>
      <w:lvlJc w:val="left"/>
      <w:pPr>
        <w:ind w:left="809" w:hanging="360"/>
      </w:pPr>
      <w:rPr>
        <w:rFonts w:hint="default"/>
        <w:lang w:val="cs-CZ" w:eastAsia="en-US" w:bidi="ar-SA"/>
      </w:rPr>
    </w:lvl>
    <w:lvl w:ilvl="2" w:tplc="FFFC2328">
      <w:numFmt w:val="bullet"/>
      <w:lvlText w:val="•"/>
      <w:lvlJc w:val="left"/>
      <w:pPr>
        <w:ind w:left="1158" w:hanging="360"/>
      </w:pPr>
      <w:rPr>
        <w:rFonts w:hint="default"/>
        <w:lang w:val="cs-CZ" w:eastAsia="en-US" w:bidi="ar-SA"/>
      </w:rPr>
    </w:lvl>
    <w:lvl w:ilvl="3" w:tplc="3F00417C">
      <w:numFmt w:val="bullet"/>
      <w:lvlText w:val="•"/>
      <w:lvlJc w:val="left"/>
      <w:pPr>
        <w:ind w:left="1507" w:hanging="360"/>
      </w:pPr>
      <w:rPr>
        <w:rFonts w:hint="default"/>
        <w:lang w:val="cs-CZ" w:eastAsia="en-US" w:bidi="ar-SA"/>
      </w:rPr>
    </w:lvl>
    <w:lvl w:ilvl="4" w:tplc="83A49658">
      <w:numFmt w:val="bullet"/>
      <w:lvlText w:val="•"/>
      <w:lvlJc w:val="left"/>
      <w:pPr>
        <w:ind w:left="1856" w:hanging="360"/>
      </w:pPr>
      <w:rPr>
        <w:rFonts w:hint="default"/>
        <w:lang w:val="cs-CZ" w:eastAsia="en-US" w:bidi="ar-SA"/>
      </w:rPr>
    </w:lvl>
    <w:lvl w:ilvl="5" w:tplc="3A9CF00E">
      <w:numFmt w:val="bullet"/>
      <w:lvlText w:val="•"/>
      <w:lvlJc w:val="left"/>
      <w:pPr>
        <w:ind w:left="2205" w:hanging="360"/>
      </w:pPr>
      <w:rPr>
        <w:rFonts w:hint="default"/>
        <w:lang w:val="cs-CZ" w:eastAsia="en-US" w:bidi="ar-SA"/>
      </w:rPr>
    </w:lvl>
    <w:lvl w:ilvl="6" w:tplc="EB4AFE6E">
      <w:numFmt w:val="bullet"/>
      <w:lvlText w:val="•"/>
      <w:lvlJc w:val="left"/>
      <w:pPr>
        <w:ind w:left="2554" w:hanging="360"/>
      </w:pPr>
      <w:rPr>
        <w:rFonts w:hint="default"/>
        <w:lang w:val="cs-CZ" w:eastAsia="en-US" w:bidi="ar-SA"/>
      </w:rPr>
    </w:lvl>
    <w:lvl w:ilvl="7" w:tplc="5126891C">
      <w:numFmt w:val="bullet"/>
      <w:lvlText w:val="•"/>
      <w:lvlJc w:val="left"/>
      <w:pPr>
        <w:ind w:left="2903" w:hanging="360"/>
      </w:pPr>
      <w:rPr>
        <w:rFonts w:hint="default"/>
        <w:lang w:val="cs-CZ" w:eastAsia="en-US" w:bidi="ar-SA"/>
      </w:rPr>
    </w:lvl>
    <w:lvl w:ilvl="8" w:tplc="7366B436">
      <w:numFmt w:val="bullet"/>
      <w:lvlText w:val="•"/>
      <w:lvlJc w:val="left"/>
      <w:pPr>
        <w:ind w:left="3252" w:hanging="360"/>
      </w:pPr>
      <w:rPr>
        <w:rFonts w:hint="default"/>
        <w:lang w:val="cs-CZ" w:eastAsia="en-US" w:bidi="ar-SA"/>
      </w:rPr>
    </w:lvl>
  </w:abstractNum>
  <w:abstractNum w:abstractNumId="365" w15:restartNumberingAfterBreak="0">
    <w:nsid w:val="147213E3"/>
    <w:multiLevelType w:val="hybridMultilevel"/>
    <w:tmpl w:val="28F467EE"/>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366" w15:restartNumberingAfterBreak="0">
    <w:nsid w:val="14885F2D"/>
    <w:multiLevelType w:val="hybridMultilevel"/>
    <w:tmpl w:val="02F6D48C"/>
    <w:lvl w:ilvl="0" w:tplc="87D0C2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F38B2D6">
      <w:numFmt w:val="bullet"/>
      <w:lvlText w:val="•"/>
      <w:lvlJc w:val="left"/>
      <w:pPr>
        <w:ind w:left="809" w:hanging="360"/>
      </w:pPr>
      <w:rPr>
        <w:rFonts w:hint="default"/>
        <w:lang w:val="cs-CZ" w:eastAsia="en-US" w:bidi="ar-SA"/>
      </w:rPr>
    </w:lvl>
    <w:lvl w:ilvl="2" w:tplc="4BB4D126">
      <w:numFmt w:val="bullet"/>
      <w:lvlText w:val="•"/>
      <w:lvlJc w:val="left"/>
      <w:pPr>
        <w:ind w:left="1158" w:hanging="360"/>
      </w:pPr>
      <w:rPr>
        <w:rFonts w:hint="default"/>
        <w:lang w:val="cs-CZ" w:eastAsia="en-US" w:bidi="ar-SA"/>
      </w:rPr>
    </w:lvl>
    <w:lvl w:ilvl="3" w:tplc="214495C2">
      <w:numFmt w:val="bullet"/>
      <w:lvlText w:val="•"/>
      <w:lvlJc w:val="left"/>
      <w:pPr>
        <w:ind w:left="1507" w:hanging="360"/>
      </w:pPr>
      <w:rPr>
        <w:rFonts w:hint="default"/>
        <w:lang w:val="cs-CZ" w:eastAsia="en-US" w:bidi="ar-SA"/>
      </w:rPr>
    </w:lvl>
    <w:lvl w:ilvl="4" w:tplc="D1F8C9E2">
      <w:numFmt w:val="bullet"/>
      <w:lvlText w:val="•"/>
      <w:lvlJc w:val="left"/>
      <w:pPr>
        <w:ind w:left="1856" w:hanging="360"/>
      </w:pPr>
      <w:rPr>
        <w:rFonts w:hint="default"/>
        <w:lang w:val="cs-CZ" w:eastAsia="en-US" w:bidi="ar-SA"/>
      </w:rPr>
    </w:lvl>
    <w:lvl w:ilvl="5" w:tplc="90C2F1CE">
      <w:numFmt w:val="bullet"/>
      <w:lvlText w:val="•"/>
      <w:lvlJc w:val="left"/>
      <w:pPr>
        <w:ind w:left="2205" w:hanging="360"/>
      </w:pPr>
      <w:rPr>
        <w:rFonts w:hint="default"/>
        <w:lang w:val="cs-CZ" w:eastAsia="en-US" w:bidi="ar-SA"/>
      </w:rPr>
    </w:lvl>
    <w:lvl w:ilvl="6" w:tplc="EAC2AB04">
      <w:numFmt w:val="bullet"/>
      <w:lvlText w:val="•"/>
      <w:lvlJc w:val="left"/>
      <w:pPr>
        <w:ind w:left="2554" w:hanging="360"/>
      </w:pPr>
      <w:rPr>
        <w:rFonts w:hint="default"/>
        <w:lang w:val="cs-CZ" w:eastAsia="en-US" w:bidi="ar-SA"/>
      </w:rPr>
    </w:lvl>
    <w:lvl w:ilvl="7" w:tplc="5D2012CE">
      <w:numFmt w:val="bullet"/>
      <w:lvlText w:val="•"/>
      <w:lvlJc w:val="left"/>
      <w:pPr>
        <w:ind w:left="2903" w:hanging="360"/>
      </w:pPr>
      <w:rPr>
        <w:rFonts w:hint="default"/>
        <w:lang w:val="cs-CZ" w:eastAsia="en-US" w:bidi="ar-SA"/>
      </w:rPr>
    </w:lvl>
    <w:lvl w:ilvl="8" w:tplc="EA16F846">
      <w:numFmt w:val="bullet"/>
      <w:lvlText w:val="•"/>
      <w:lvlJc w:val="left"/>
      <w:pPr>
        <w:ind w:left="3252" w:hanging="360"/>
      </w:pPr>
      <w:rPr>
        <w:rFonts w:hint="default"/>
        <w:lang w:val="cs-CZ" w:eastAsia="en-US" w:bidi="ar-SA"/>
      </w:rPr>
    </w:lvl>
  </w:abstractNum>
  <w:abstractNum w:abstractNumId="367" w15:restartNumberingAfterBreak="0">
    <w:nsid w:val="149967FD"/>
    <w:multiLevelType w:val="hybridMultilevel"/>
    <w:tmpl w:val="348073F2"/>
    <w:lvl w:ilvl="0" w:tplc="71EAC2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9C896CC">
      <w:numFmt w:val="bullet"/>
      <w:lvlText w:val="•"/>
      <w:lvlJc w:val="left"/>
      <w:pPr>
        <w:ind w:left="809" w:hanging="342"/>
      </w:pPr>
      <w:rPr>
        <w:rFonts w:hint="default"/>
        <w:lang w:val="cs-CZ" w:eastAsia="en-US" w:bidi="ar-SA"/>
      </w:rPr>
    </w:lvl>
    <w:lvl w:ilvl="2" w:tplc="BD284AAA">
      <w:numFmt w:val="bullet"/>
      <w:lvlText w:val="•"/>
      <w:lvlJc w:val="left"/>
      <w:pPr>
        <w:ind w:left="1178" w:hanging="342"/>
      </w:pPr>
      <w:rPr>
        <w:rFonts w:hint="default"/>
        <w:lang w:val="cs-CZ" w:eastAsia="en-US" w:bidi="ar-SA"/>
      </w:rPr>
    </w:lvl>
    <w:lvl w:ilvl="3" w:tplc="CBE2383A">
      <w:numFmt w:val="bullet"/>
      <w:lvlText w:val="•"/>
      <w:lvlJc w:val="left"/>
      <w:pPr>
        <w:ind w:left="1547" w:hanging="342"/>
      </w:pPr>
      <w:rPr>
        <w:rFonts w:hint="default"/>
        <w:lang w:val="cs-CZ" w:eastAsia="en-US" w:bidi="ar-SA"/>
      </w:rPr>
    </w:lvl>
    <w:lvl w:ilvl="4" w:tplc="8BBC1E64">
      <w:numFmt w:val="bullet"/>
      <w:lvlText w:val="•"/>
      <w:lvlJc w:val="left"/>
      <w:pPr>
        <w:ind w:left="1916" w:hanging="342"/>
      </w:pPr>
      <w:rPr>
        <w:rFonts w:hint="default"/>
        <w:lang w:val="cs-CZ" w:eastAsia="en-US" w:bidi="ar-SA"/>
      </w:rPr>
    </w:lvl>
    <w:lvl w:ilvl="5" w:tplc="5A888560">
      <w:numFmt w:val="bullet"/>
      <w:lvlText w:val="•"/>
      <w:lvlJc w:val="left"/>
      <w:pPr>
        <w:ind w:left="2285" w:hanging="342"/>
      </w:pPr>
      <w:rPr>
        <w:rFonts w:hint="default"/>
        <w:lang w:val="cs-CZ" w:eastAsia="en-US" w:bidi="ar-SA"/>
      </w:rPr>
    </w:lvl>
    <w:lvl w:ilvl="6" w:tplc="231C3468">
      <w:numFmt w:val="bullet"/>
      <w:lvlText w:val="•"/>
      <w:lvlJc w:val="left"/>
      <w:pPr>
        <w:ind w:left="2654" w:hanging="342"/>
      </w:pPr>
      <w:rPr>
        <w:rFonts w:hint="default"/>
        <w:lang w:val="cs-CZ" w:eastAsia="en-US" w:bidi="ar-SA"/>
      </w:rPr>
    </w:lvl>
    <w:lvl w:ilvl="7" w:tplc="EDEACB82">
      <w:numFmt w:val="bullet"/>
      <w:lvlText w:val="•"/>
      <w:lvlJc w:val="left"/>
      <w:pPr>
        <w:ind w:left="3023" w:hanging="342"/>
      </w:pPr>
      <w:rPr>
        <w:rFonts w:hint="default"/>
        <w:lang w:val="cs-CZ" w:eastAsia="en-US" w:bidi="ar-SA"/>
      </w:rPr>
    </w:lvl>
    <w:lvl w:ilvl="8" w:tplc="DD2EE2E8">
      <w:numFmt w:val="bullet"/>
      <w:lvlText w:val="•"/>
      <w:lvlJc w:val="left"/>
      <w:pPr>
        <w:ind w:left="3392" w:hanging="342"/>
      </w:pPr>
      <w:rPr>
        <w:rFonts w:hint="default"/>
        <w:lang w:val="cs-CZ" w:eastAsia="en-US" w:bidi="ar-SA"/>
      </w:rPr>
    </w:lvl>
  </w:abstractNum>
  <w:abstractNum w:abstractNumId="368" w15:restartNumberingAfterBreak="0">
    <w:nsid w:val="14A23A8A"/>
    <w:multiLevelType w:val="hybridMultilevel"/>
    <w:tmpl w:val="FEBC1F6E"/>
    <w:lvl w:ilvl="0" w:tplc="281E85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3A84D0">
      <w:numFmt w:val="bullet"/>
      <w:lvlText w:val="•"/>
      <w:lvlJc w:val="left"/>
      <w:pPr>
        <w:ind w:left="809" w:hanging="360"/>
      </w:pPr>
      <w:rPr>
        <w:rFonts w:hint="default"/>
        <w:lang w:val="cs-CZ" w:eastAsia="en-US" w:bidi="ar-SA"/>
      </w:rPr>
    </w:lvl>
    <w:lvl w:ilvl="2" w:tplc="9CF8722C">
      <w:numFmt w:val="bullet"/>
      <w:lvlText w:val="•"/>
      <w:lvlJc w:val="left"/>
      <w:pPr>
        <w:ind w:left="1158" w:hanging="360"/>
      </w:pPr>
      <w:rPr>
        <w:rFonts w:hint="default"/>
        <w:lang w:val="cs-CZ" w:eastAsia="en-US" w:bidi="ar-SA"/>
      </w:rPr>
    </w:lvl>
    <w:lvl w:ilvl="3" w:tplc="7DDCE3D6">
      <w:numFmt w:val="bullet"/>
      <w:lvlText w:val="•"/>
      <w:lvlJc w:val="left"/>
      <w:pPr>
        <w:ind w:left="1507" w:hanging="360"/>
      </w:pPr>
      <w:rPr>
        <w:rFonts w:hint="default"/>
        <w:lang w:val="cs-CZ" w:eastAsia="en-US" w:bidi="ar-SA"/>
      </w:rPr>
    </w:lvl>
    <w:lvl w:ilvl="4" w:tplc="3380421C">
      <w:numFmt w:val="bullet"/>
      <w:lvlText w:val="•"/>
      <w:lvlJc w:val="left"/>
      <w:pPr>
        <w:ind w:left="1856" w:hanging="360"/>
      </w:pPr>
      <w:rPr>
        <w:rFonts w:hint="default"/>
        <w:lang w:val="cs-CZ" w:eastAsia="en-US" w:bidi="ar-SA"/>
      </w:rPr>
    </w:lvl>
    <w:lvl w:ilvl="5" w:tplc="7D825802">
      <w:numFmt w:val="bullet"/>
      <w:lvlText w:val="•"/>
      <w:lvlJc w:val="left"/>
      <w:pPr>
        <w:ind w:left="2205" w:hanging="360"/>
      </w:pPr>
      <w:rPr>
        <w:rFonts w:hint="default"/>
        <w:lang w:val="cs-CZ" w:eastAsia="en-US" w:bidi="ar-SA"/>
      </w:rPr>
    </w:lvl>
    <w:lvl w:ilvl="6" w:tplc="B6B6E970">
      <w:numFmt w:val="bullet"/>
      <w:lvlText w:val="•"/>
      <w:lvlJc w:val="left"/>
      <w:pPr>
        <w:ind w:left="2554" w:hanging="360"/>
      </w:pPr>
      <w:rPr>
        <w:rFonts w:hint="default"/>
        <w:lang w:val="cs-CZ" w:eastAsia="en-US" w:bidi="ar-SA"/>
      </w:rPr>
    </w:lvl>
    <w:lvl w:ilvl="7" w:tplc="FFF85F00">
      <w:numFmt w:val="bullet"/>
      <w:lvlText w:val="•"/>
      <w:lvlJc w:val="left"/>
      <w:pPr>
        <w:ind w:left="2903" w:hanging="360"/>
      </w:pPr>
      <w:rPr>
        <w:rFonts w:hint="default"/>
        <w:lang w:val="cs-CZ" w:eastAsia="en-US" w:bidi="ar-SA"/>
      </w:rPr>
    </w:lvl>
    <w:lvl w:ilvl="8" w:tplc="D8143342">
      <w:numFmt w:val="bullet"/>
      <w:lvlText w:val="•"/>
      <w:lvlJc w:val="left"/>
      <w:pPr>
        <w:ind w:left="3252" w:hanging="360"/>
      </w:pPr>
      <w:rPr>
        <w:rFonts w:hint="default"/>
        <w:lang w:val="cs-CZ" w:eastAsia="en-US" w:bidi="ar-SA"/>
      </w:rPr>
    </w:lvl>
  </w:abstractNum>
  <w:abstractNum w:abstractNumId="369" w15:restartNumberingAfterBreak="0">
    <w:nsid w:val="14A40727"/>
    <w:multiLevelType w:val="hybridMultilevel"/>
    <w:tmpl w:val="22EE904A"/>
    <w:lvl w:ilvl="0" w:tplc="EFDC92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2065382">
      <w:numFmt w:val="bullet"/>
      <w:lvlText w:val="•"/>
      <w:lvlJc w:val="left"/>
      <w:pPr>
        <w:ind w:left="827" w:hanging="361"/>
      </w:pPr>
      <w:rPr>
        <w:rFonts w:hint="default"/>
        <w:lang w:val="cs-CZ" w:eastAsia="en-US" w:bidi="ar-SA"/>
      </w:rPr>
    </w:lvl>
    <w:lvl w:ilvl="2" w:tplc="3C107D70">
      <w:numFmt w:val="bullet"/>
      <w:lvlText w:val="•"/>
      <w:lvlJc w:val="left"/>
      <w:pPr>
        <w:ind w:left="1194" w:hanging="361"/>
      </w:pPr>
      <w:rPr>
        <w:rFonts w:hint="default"/>
        <w:lang w:val="cs-CZ" w:eastAsia="en-US" w:bidi="ar-SA"/>
      </w:rPr>
    </w:lvl>
    <w:lvl w:ilvl="3" w:tplc="93B4C70A">
      <w:numFmt w:val="bullet"/>
      <w:lvlText w:val="•"/>
      <w:lvlJc w:val="left"/>
      <w:pPr>
        <w:ind w:left="1561" w:hanging="361"/>
      </w:pPr>
      <w:rPr>
        <w:rFonts w:hint="default"/>
        <w:lang w:val="cs-CZ" w:eastAsia="en-US" w:bidi="ar-SA"/>
      </w:rPr>
    </w:lvl>
    <w:lvl w:ilvl="4" w:tplc="49B28F04">
      <w:numFmt w:val="bullet"/>
      <w:lvlText w:val="•"/>
      <w:lvlJc w:val="left"/>
      <w:pPr>
        <w:ind w:left="1928" w:hanging="361"/>
      </w:pPr>
      <w:rPr>
        <w:rFonts w:hint="default"/>
        <w:lang w:val="cs-CZ" w:eastAsia="en-US" w:bidi="ar-SA"/>
      </w:rPr>
    </w:lvl>
    <w:lvl w:ilvl="5" w:tplc="F5266B42">
      <w:numFmt w:val="bullet"/>
      <w:lvlText w:val="•"/>
      <w:lvlJc w:val="left"/>
      <w:pPr>
        <w:ind w:left="2295" w:hanging="361"/>
      </w:pPr>
      <w:rPr>
        <w:rFonts w:hint="default"/>
        <w:lang w:val="cs-CZ" w:eastAsia="en-US" w:bidi="ar-SA"/>
      </w:rPr>
    </w:lvl>
    <w:lvl w:ilvl="6" w:tplc="3CF4F106">
      <w:numFmt w:val="bullet"/>
      <w:lvlText w:val="•"/>
      <w:lvlJc w:val="left"/>
      <w:pPr>
        <w:ind w:left="2662" w:hanging="361"/>
      </w:pPr>
      <w:rPr>
        <w:rFonts w:hint="default"/>
        <w:lang w:val="cs-CZ" w:eastAsia="en-US" w:bidi="ar-SA"/>
      </w:rPr>
    </w:lvl>
    <w:lvl w:ilvl="7" w:tplc="1FC65F66">
      <w:numFmt w:val="bullet"/>
      <w:lvlText w:val="•"/>
      <w:lvlJc w:val="left"/>
      <w:pPr>
        <w:ind w:left="3029" w:hanging="361"/>
      </w:pPr>
      <w:rPr>
        <w:rFonts w:hint="default"/>
        <w:lang w:val="cs-CZ" w:eastAsia="en-US" w:bidi="ar-SA"/>
      </w:rPr>
    </w:lvl>
    <w:lvl w:ilvl="8" w:tplc="1F3E00CE">
      <w:numFmt w:val="bullet"/>
      <w:lvlText w:val="•"/>
      <w:lvlJc w:val="left"/>
      <w:pPr>
        <w:ind w:left="3396" w:hanging="361"/>
      </w:pPr>
      <w:rPr>
        <w:rFonts w:hint="default"/>
        <w:lang w:val="cs-CZ" w:eastAsia="en-US" w:bidi="ar-SA"/>
      </w:rPr>
    </w:lvl>
  </w:abstractNum>
  <w:abstractNum w:abstractNumId="370" w15:restartNumberingAfterBreak="0">
    <w:nsid w:val="14B87E3F"/>
    <w:multiLevelType w:val="hybridMultilevel"/>
    <w:tmpl w:val="2416BCF2"/>
    <w:lvl w:ilvl="0" w:tplc="0D5CE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D64AB0">
      <w:numFmt w:val="bullet"/>
      <w:lvlText w:val="•"/>
      <w:lvlJc w:val="left"/>
      <w:pPr>
        <w:ind w:left="809" w:hanging="360"/>
      </w:pPr>
      <w:rPr>
        <w:rFonts w:hint="default"/>
        <w:lang w:val="cs-CZ" w:eastAsia="en-US" w:bidi="ar-SA"/>
      </w:rPr>
    </w:lvl>
    <w:lvl w:ilvl="2" w:tplc="9CE0D184">
      <w:numFmt w:val="bullet"/>
      <w:lvlText w:val="•"/>
      <w:lvlJc w:val="left"/>
      <w:pPr>
        <w:ind w:left="1158" w:hanging="360"/>
      </w:pPr>
      <w:rPr>
        <w:rFonts w:hint="default"/>
        <w:lang w:val="cs-CZ" w:eastAsia="en-US" w:bidi="ar-SA"/>
      </w:rPr>
    </w:lvl>
    <w:lvl w:ilvl="3" w:tplc="58B6BE46">
      <w:numFmt w:val="bullet"/>
      <w:lvlText w:val="•"/>
      <w:lvlJc w:val="left"/>
      <w:pPr>
        <w:ind w:left="1507" w:hanging="360"/>
      </w:pPr>
      <w:rPr>
        <w:rFonts w:hint="default"/>
        <w:lang w:val="cs-CZ" w:eastAsia="en-US" w:bidi="ar-SA"/>
      </w:rPr>
    </w:lvl>
    <w:lvl w:ilvl="4" w:tplc="36524206">
      <w:numFmt w:val="bullet"/>
      <w:lvlText w:val="•"/>
      <w:lvlJc w:val="left"/>
      <w:pPr>
        <w:ind w:left="1856" w:hanging="360"/>
      </w:pPr>
      <w:rPr>
        <w:rFonts w:hint="default"/>
        <w:lang w:val="cs-CZ" w:eastAsia="en-US" w:bidi="ar-SA"/>
      </w:rPr>
    </w:lvl>
    <w:lvl w:ilvl="5" w:tplc="6136F046">
      <w:numFmt w:val="bullet"/>
      <w:lvlText w:val="•"/>
      <w:lvlJc w:val="left"/>
      <w:pPr>
        <w:ind w:left="2205" w:hanging="360"/>
      </w:pPr>
      <w:rPr>
        <w:rFonts w:hint="default"/>
        <w:lang w:val="cs-CZ" w:eastAsia="en-US" w:bidi="ar-SA"/>
      </w:rPr>
    </w:lvl>
    <w:lvl w:ilvl="6" w:tplc="5AFE2570">
      <w:numFmt w:val="bullet"/>
      <w:lvlText w:val="•"/>
      <w:lvlJc w:val="left"/>
      <w:pPr>
        <w:ind w:left="2554" w:hanging="360"/>
      </w:pPr>
      <w:rPr>
        <w:rFonts w:hint="default"/>
        <w:lang w:val="cs-CZ" w:eastAsia="en-US" w:bidi="ar-SA"/>
      </w:rPr>
    </w:lvl>
    <w:lvl w:ilvl="7" w:tplc="8EDC06FC">
      <w:numFmt w:val="bullet"/>
      <w:lvlText w:val="•"/>
      <w:lvlJc w:val="left"/>
      <w:pPr>
        <w:ind w:left="2903" w:hanging="360"/>
      </w:pPr>
      <w:rPr>
        <w:rFonts w:hint="default"/>
        <w:lang w:val="cs-CZ" w:eastAsia="en-US" w:bidi="ar-SA"/>
      </w:rPr>
    </w:lvl>
    <w:lvl w:ilvl="8" w:tplc="7062CCFE">
      <w:numFmt w:val="bullet"/>
      <w:lvlText w:val="•"/>
      <w:lvlJc w:val="left"/>
      <w:pPr>
        <w:ind w:left="3252" w:hanging="360"/>
      </w:pPr>
      <w:rPr>
        <w:rFonts w:hint="default"/>
        <w:lang w:val="cs-CZ" w:eastAsia="en-US" w:bidi="ar-SA"/>
      </w:rPr>
    </w:lvl>
  </w:abstractNum>
  <w:abstractNum w:abstractNumId="371" w15:restartNumberingAfterBreak="0">
    <w:nsid w:val="14D13B5B"/>
    <w:multiLevelType w:val="hybridMultilevel"/>
    <w:tmpl w:val="AF04DE1E"/>
    <w:lvl w:ilvl="0" w:tplc="9E8280F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C56FDD0">
      <w:numFmt w:val="bullet"/>
      <w:lvlText w:val="•"/>
      <w:lvlJc w:val="left"/>
      <w:pPr>
        <w:ind w:left="1059" w:hanging="370"/>
      </w:pPr>
      <w:rPr>
        <w:rFonts w:hint="default"/>
        <w:lang w:val="cs-CZ" w:eastAsia="en-US" w:bidi="ar-SA"/>
      </w:rPr>
    </w:lvl>
    <w:lvl w:ilvl="2" w:tplc="DAE4FB2E">
      <w:numFmt w:val="bullet"/>
      <w:lvlText w:val="•"/>
      <w:lvlJc w:val="left"/>
      <w:pPr>
        <w:ind w:left="1599" w:hanging="370"/>
      </w:pPr>
      <w:rPr>
        <w:rFonts w:hint="default"/>
        <w:lang w:val="cs-CZ" w:eastAsia="en-US" w:bidi="ar-SA"/>
      </w:rPr>
    </w:lvl>
    <w:lvl w:ilvl="3" w:tplc="AD0E842C">
      <w:numFmt w:val="bullet"/>
      <w:lvlText w:val="•"/>
      <w:lvlJc w:val="left"/>
      <w:pPr>
        <w:ind w:left="2138" w:hanging="370"/>
      </w:pPr>
      <w:rPr>
        <w:rFonts w:hint="default"/>
        <w:lang w:val="cs-CZ" w:eastAsia="en-US" w:bidi="ar-SA"/>
      </w:rPr>
    </w:lvl>
    <w:lvl w:ilvl="4" w:tplc="201878BC">
      <w:numFmt w:val="bullet"/>
      <w:lvlText w:val="•"/>
      <w:lvlJc w:val="left"/>
      <w:pPr>
        <w:ind w:left="2678" w:hanging="370"/>
      </w:pPr>
      <w:rPr>
        <w:rFonts w:hint="default"/>
        <w:lang w:val="cs-CZ" w:eastAsia="en-US" w:bidi="ar-SA"/>
      </w:rPr>
    </w:lvl>
    <w:lvl w:ilvl="5" w:tplc="29700B6C">
      <w:numFmt w:val="bullet"/>
      <w:lvlText w:val="•"/>
      <w:lvlJc w:val="left"/>
      <w:pPr>
        <w:ind w:left="3217" w:hanging="370"/>
      </w:pPr>
      <w:rPr>
        <w:rFonts w:hint="default"/>
        <w:lang w:val="cs-CZ" w:eastAsia="en-US" w:bidi="ar-SA"/>
      </w:rPr>
    </w:lvl>
    <w:lvl w:ilvl="6" w:tplc="815E74DA">
      <w:numFmt w:val="bullet"/>
      <w:lvlText w:val="•"/>
      <w:lvlJc w:val="left"/>
      <w:pPr>
        <w:ind w:left="3757" w:hanging="370"/>
      </w:pPr>
      <w:rPr>
        <w:rFonts w:hint="default"/>
        <w:lang w:val="cs-CZ" w:eastAsia="en-US" w:bidi="ar-SA"/>
      </w:rPr>
    </w:lvl>
    <w:lvl w:ilvl="7" w:tplc="3DF42032">
      <w:numFmt w:val="bullet"/>
      <w:lvlText w:val="•"/>
      <w:lvlJc w:val="left"/>
      <w:pPr>
        <w:ind w:left="4296" w:hanging="370"/>
      </w:pPr>
      <w:rPr>
        <w:rFonts w:hint="default"/>
        <w:lang w:val="cs-CZ" w:eastAsia="en-US" w:bidi="ar-SA"/>
      </w:rPr>
    </w:lvl>
    <w:lvl w:ilvl="8" w:tplc="9F6EB25A">
      <w:numFmt w:val="bullet"/>
      <w:lvlText w:val="•"/>
      <w:lvlJc w:val="left"/>
      <w:pPr>
        <w:ind w:left="4836" w:hanging="370"/>
      </w:pPr>
      <w:rPr>
        <w:rFonts w:hint="default"/>
        <w:lang w:val="cs-CZ" w:eastAsia="en-US" w:bidi="ar-SA"/>
      </w:rPr>
    </w:lvl>
  </w:abstractNum>
  <w:abstractNum w:abstractNumId="372" w15:restartNumberingAfterBreak="0">
    <w:nsid w:val="14D322FA"/>
    <w:multiLevelType w:val="hybridMultilevel"/>
    <w:tmpl w:val="F9A6D78C"/>
    <w:lvl w:ilvl="0" w:tplc="D85E265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2A8A34A">
      <w:numFmt w:val="bullet"/>
      <w:lvlText w:val="•"/>
      <w:lvlJc w:val="left"/>
      <w:pPr>
        <w:ind w:left="1518" w:hanging="360"/>
      </w:pPr>
      <w:rPr>
        <w:rFonts w:hint="default"/>
        <w:lang w:val="cs-CZ" w:eastAsia="en-US" w:bidi="ar-SA"/>
      </w:rPr>
    </w:lvl>
    <w:lvl w:ilvl="2" w:tplc="FF1C5B78">
      <w:numFmt w:val="bullet"/>
      <w:lvlText w:val="•"/>
      <w:lvlJc w:val="left"/>
      <w:pPr>
        <w:ind w:left="2616" w:hanging="360"/>
      </w:pPr>
      <w:rPr>
        <w:rFonts w:hint="default"/>
        <w:lang w:val="cs-CZ" w:eastAsia="en-US" w:bidi="ar-SA"/>
      </w:rPr>
    </w:lvl>
    <w:lvl w:ilvl="3" w:tplc="5D48EFD4">
      <w:numFmt w:val="bullet"/>
      <w:lvlText w:val="•"/>
      <w:lvlJc w:val="left"/>
      <w:pPr>
        <w:ind w:left="3715" w:hanging="360"/>
      </w:pPr>
      <w:rPr>
        <w:rFonts w:hint="default"/>
        <w:lang w:val="cs-CZ" w:eastAsia="en-US" w:bidi="ar-SA"/>
      </w:rPr>
    </w:lvl>
    <w:lvl w:ilvl="4" w:tplc="3404E9C4">
      <w:numFmt w:val="bullet"/>
      <w:lvlText w:val="•"/>
      <w:lvlJc w:val="left"/>
      <w:pPr>
        <w:ind w:left="4813" w:hanging="360"/>
      </w:pPr>
      <w:rPr>
        <w:rFonts w:hint="default"/>
        <w:lang w:val="cs-CZ" w:eastAsia="en-US" w:bidi="ar-SA"/>
      </w:rPr>
    </w:lvl>
    <w:lvl w:ilvl="5" w:tplc="85FE08D0">
      <w:numFmt w:val="bullet"/>
      <w:lvlText w:val="•"/>
      <w:lvlJc w:val="left"/>
      <w:pPr>
        <w:ind w:left="5912" w:hanging="360"/>
      </w:pPr>
      <w:rPr>
        <w:rFonts w:hint="default"/>
        <w:lang w:val="cs-CZ" w:eastAsia="en-US" w:bidi="ar-SA"/>
      </w:rPr>
    </w:lvl>
    <w:lvl w:ilvl="6" w:tplc="6F8268C8">
      <w:numFmt w:val="bullet"/>
      <w:lvlText w:val="•"/>
      <w:lvlJc w:val="left"/>
      <w:pPr>
        <w:ind w:left="7010" w:hanging="360"/>
      </w:pPr>
      <w:rPr>
        <w:rFonts w:hint="default"/>
        <w:lang w:val="cs-CZ" w:eastAsia="en-US" w:bidi="ar-SA"/>
      </w:rPr>
    </w:lvl>
    <w:lvl w:ilvl="7" w:tplc="572C83A4">
      <w:numFmt w:val="bullet"/>
      <w:lvlText w:val="•"/>
      <w:lvlJc w:val="left"/>
      <w:pPr>
        <w:ind w:left="8108" w:hanging="360"/>
      </w:pPr>
      <w:rPr>
        <w:rFonts w:hint="default"/>
        <w:lang w:val="cs-CZ" w:eastAsia="en-US" w:bidi="ar-SA"/>
      </w:rPr>
    </w:lvl>
    <w:lvl w:ilvl="8" w:tplc="A45CDB08">
      <w:numFmt w:val="bullet"/>
      <w:lvlText w:val="•"/>
      <w:lvlJc w:val="left"/>
      <w:pPr>
        <w:ind w:left="9207" w:hanging="360"/>
      </w:pPr>
      <w:rPr>
        <w:rFonts w:hint="default"/>
        <w:lang w:val="cs-CZ" w:eastAsia="en-US" w:bidi="ar-SA"/>
      </w:rPr>
    </w:lvl>
  </w:abstractNum>
  <w:abstractNum w:abstractNumId="373" w15:restartNumberingAfterBreak="0">
    <w:nsid w:val="14D57327"/>
    <w:multiLevelType w:val="hybridMultilevel"/>
    <w:tmpl w:val="FB50E990"/>
    <w:lvl w:ilvl="0" w:tplc="E612C0F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EA877F8">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D49042CA">
      <w:numFmt w:val="bullet"/>
      <w:lvlText w:val="•"/>
      <w:lvlJc w:val="left"/>
      <w:pPr>
        <w:ind w:left="936" w:hanging="284"/>
      </w:pPr>
      <w:rPr>
        <w:rFonts w:hint="default"/>
        <w:lang w:val="cs-CZ" w:eastAsia="en-US" w:bidi="ar-SA"/>
      </w:rPr>
    </w:lvl>
    <w:lvl w:ilvl="3" w:tplc="9CB44924">
      <w:numFmt w:val="bullet"/>
      <w:lvlText w:val="•"/>
      <w:lvlJc w:val="left"/>
      <w:pPr>
        <w:ind w:left="1313" w:hanging="284"/>
      </w:pPr>
      <w:rPr>
        <w:rFonts w:hint="default"/>
        <w:lang w:val="cs-CZ" w:eastAsia="en-US" w:bidi="ar-SA"/>
      </w:rPr>
    </w:lvl>
    <w:lvl w:ilvl="4" w:tplc="6534DF50">
      <w:numFmt w:val="bullet"/>
      <w:lvlText w:val="•"/>
      <w:lvlJc w:val="left"/>
      <w:pPr>
        <w:ind w:left="1690" w:hanging="284"/>
      </w:pPr>
      <w:rPr>
        <w:rFonts w:hint="default"/>
        <w:lang w:val="cs-CZ" w:eastAsia="en-US" w:bidi="ar-SA"/>
      </w:rPr>
    </w:lvl>
    <w:lvl w:ilvl="5" w:tplc="A374317A">
      <w:numFmt w:val="bullet"/>
      <w:lvlText w:val="•"/>
      <w:lvlJc w:val="left"/>
      <w:pPr>
        <w:ind w:left="2067" w:hanging="284"/>
      </w:pPr>
      <w:rPr>
        <w:rFonts w:hint="default"/>
        <w:lang w:val="cs-CZ" w:eastAsia="en-US" w:bidi="ar-SA"/>
      </w:rPr>
    </w:lvl>
    <w:lvl w:ilvl="6" w:tplc="5B229E38">
      <w:numFmt w:val="bullet"/>
      <w:lvlText w:val="•"/>
      <w:lvlJc w:val="left"/>
      <w:pPr>
        <w:ind w:left="2443" w:hanging="284"/>
      </w:pPr>
      <w:rPr>
        <w:rFonts w:hint="default"/>
        <w:lang w:val="cs-CZ" w:eastAsia="en-US" w:bidi="ar-SA"/>
      </w:rPr>
    </w:lvl>
    <w:lvl w:ilvl="7" w:tplc="51525008">
      <w:numFmt w:val="bullet"/>
      <w:lvlText w:val="•"/>
      <w:lvlJc w:val="left"/>
      <w:pPr>
        <w:ind w:left="2820" w:hanging="284"/>
      </w:pPr>
      <w:rPr>
        <w:rFonts w:hint="default"/>
        <w:lang w:val="cs-CZ" w:eastAsia="en-US" w:bidi="ar-SA"/>
      </w:rPr>
    </w:lvl>
    <w:lvl w:ilvl="8" w:tplc="9FAC3B4A">
      <w:numFmt w:val="bullet"/>
      <w:lvlText w:val="•"/>
      <w:lvlJc w:val="left"/>
      <w:pPr>
        <w:ind w:left="3197" w:hanging="284"/>
      </w:pPr>
      <w:rPr>
        <w:rFonts w:hint="default"/>
        <w:lang w:val="cs-CZ" w:eastAsia="en-US" w:bidi="ar-SA"/>
      </w:rPr>
    </w:lvl>
  </w:abstractNum>
  <w:abstractNum w:abstractNumId="374" w15:restartNumberingAfterBreak="0">
    <w:nsid w:val="14E07B3B"/>
    <w:multiLevelType w:val="hybridMultilevel"/>
    <w:tmpl w:val="9AEE04E4"/>
    <w:lvl w:ilvl="0" w:tplc="0E727168">
      <w:numFmt w:val="bullet"/>
      <w:lvlText w:val=""/>
      <w:lvlJc w:val="left"/>
      <w:pPr>
        <w:ind w:left="610" w:hanging="360"/>
      </w:pPr>
      <w:rPr>
        <w:rFonts w:ascii="Symbol" w:eastAsia="Symbol" w:hAnsi="Symbol" w:cs="Symbol" w:hint="default"/>
        <w:b w:val="0"/>
        <w:bCs w:val="0"/>
        <w:i w:val="0"/>
        <w:iCs w:val="0"/>
        <w:w w:val="100"/>
        <w:sz w:val="24"/>
        <w:szCs w:val="24"/>
        <w:lang w:val="cs-CZ" w:eastAsia="en-US" w:bidi="ar-SA"/>
      </w:rPr>
    </w:lvl>
    <w:lvl w:ilvl="1" w:tplc="1A4EA97C">
      <w:numFmt w:val="bullet"/>
      <w:lvlText w:val="•"/>
      <w:lvlJc w:val="left"/>
      <w:pPr>
        <w:ind w:left="970" w:hanging="360"/>
      </w:pPr>
      <w:rPr>
        <w:rFonts w:hint="default"/>
        <w:lang w:val="cs-CZ" w:eastAsia="en-US" w:bidi="ar-SA"/>
      </w:rPr>
    </w:lvl>
    <w:lvl w:ilvl="2" w:tplc="657E0734">
      <w:numFmt w:val="bullet"/>
      <w:lvlText w:val="•"/>
      <w:lvlJc w:val="left"/>
      <w:pPr>
        <w:ind w:left="1321" w:hanging="360"/>
      </w:pPr>
      <w:rPr>
        <w:rFonts w:hint="default"/>
        <w:lang w:val="cs-CZ" w:eastAsia="en-US" w:bidi="ar-SA"/>
      </w:rPr>
    </w:lvl>
    <w:lvl w:ilvl="3" w:tplc="94CA8FFA">
      <w:numFmt w:val="bullet"/>
      <w:lvlText w:val="•"/>
      <w:lvlJc w:val="left"/>
      <w:pPr>
        <w:ind w:left="1671" w:hanging="360"/>
      </w:pPr>
      <w:rPr>
        <w:rFonts w:hint="default"/>
        <w:lang w:val="cs-CZ" w:eastAsia="en-US" w:bidi="ar-SA"/>
      </w:rPr>
    </w:lvl>
    <w:lvl w:ilvl="4" w:tplc="F2E00CEC">
      <w:numFmt w:val="bullet"/>
      <w:lvlText w:val="•"/>
      <w:lvlJc w:val="left"/>
      <w:pPr>
        <w:ind w:left="2022" w:hanging="360"/>
      </w:pPr>
      <w:rPr>
        <w:rFonts w:hint="default"/>
        <w:lang w:val="cs-CZ" w:eastAsia="en-US" w:bidi="ar-SA"/>
      </w:rPr>
    </w:lvl>
    <w:lvl w:ilvl="5" w:tplc="1166BC20">
      <w:numFmt w:val="bullet"/>
      <w:lvlText w:val="•"/>
      <w:lvlJc w:val="left"/>
      <w:pPr>
        <w:ind w:left="2373" w:hanging="360"/>
      </w:pPr>
      <w:rPr>
        <w:rFonts w:hint="default"/>
        <w:lang w:val="cs-CZ" w:eastAsia="en-US" w:bidi="ar-SA"/>
      </w:rPr>
    </w:lvl>
    <w:lvl w:ilvl="6" w:tplc="B76ADAA2">
      <w:numFmt w:val="bullet"/>
      <w:lvlText w:val="•"/>
      <w:lvlJc w:val="left"/>
      <w:pPr>
        <w:ind w:left="2723" w:hanging="360"/>
      </w:pPr>
      <w:rPr>
        <w:rFonts w:hint="default"/>
        <w:lang w:val="cs-CZ" w:eastAsia="en-US" w:bidi="ar-SA"/>
      </w:rPr>
    </w:lvl>
    <w:lvl w:ilvl="7" w:tplc="221012AE">
      <w:numFmt w:val="bullet"/>
      <w:lvlText w:val="•"/>
      <w:lvlJc w:val="left"/>
      <w:pPr>
        <w:ind w:left="3074" w:hanging="360"/>
      </w:pPr>
      <w:rPr>
        <w:rFonts w:hint="default"/>
        <w:lang w:val="cs-CZ" w:eastAsia="en-US" w:bidi="ar-SA"/>
      </w:rPr>
    </w:lvl>
    <w:lvl w:ilvl="8" w:tplc="054207D0">
      <w:numFmt w:val="bullet"/>
      <w:lvlText w:val="•"/>
      <w:lvlJc w:val="left"/>
      <w:pPr>
        <w:ind w:left="3424" w:hanging="360"/>
      </w:pPr>
      <w:rPr>
        <w:rFonts w:hint="default"/>
        <w:lang w:val="cs-CZ" w:eastAsia="en-US" w:bidi="ar-SA"/>
      </w:rPr>
    </w:lvl>
  </w:abstractNum>
  <w:abstractNum w:abstractNumId="375" w15:restartNumberingAfterBreak="0">
    <w:nsid w:val="14FC414E"/>
    <w:multiLevelType w:val="hybridMultilevel"/>
    <w:tmpl w:val="382075A0"/>
    <w:lvl w:ilvl="0" w:tplc="0142833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4247EC8">
      <w:numFmt w:val="bullet"/>
      <w:lvlText w:val="•"/>
      <w:lvlJc w:val="left"/>
      <w:pPr>
        <w:ind w:left="827" w:hanging="361"/>
      </w:pPr>
      <w:rPr>
        <w:rFonts w:hint="default"/>
        <w:lang w:val="cs-CZ" w:eastAsia="en-US" w:bidi="ar-SA"/>
      </w:rPr>
    </w:lvl>
    <w:lvl w:ilvl="2" w:tplc="43C666BE">
      <w:numFmt w:val="bullet"/>
      <w:lvlText w:val="•"/>
      <w:lvlJc w:val="left"/>
      <w:pPr>
        <w:ind w:left="1194" w:hanging="361"/>
      </w:pPr>
      <w:rPr>
        <w:rFonts w:hint="default"/>
        <w:lang w:val="cs-CZ" w:eastAsia="en-US" w:bidi="ar-SA"/>
      </w:rPr>
    </w:lvl>
    <w:lvl w:ilvl="3" w:tplc="F61C3BD2">
      <w:numFmt w:val="bullet"/>
      <w:lvlText w:val="•"/>
      <w:lvlJc w:val="left"/>
      <w:pPr>
        <w:ind w:left="1561" w:hanging="361"/>
      </w:pPr>
      <w:rPr>
        <w:rFonts w:hint="default"/>
        <w:lang w:val="cs-CZ" w:eastAsia="en-US" w:bidi="ar-SA"/>
      </w:rPr>
    </w:lvl>
    <w:lvl w:ilvl="4" w:tplc="78329896">
      <w:numFmt w:val="bullet"/>
      <w:lvlText w:val="•"/>
      <w:lvlJc w:val="left"/>
      <w:pPr>
        <w:ind w:left="1928" w:hanging="361"/>
      </w:pPr>
      <w:rPr>
        <w:rFonts w:hint="default"/>
        <w:lang w:val="cs-CZ" w:eastAsia="en-US" w:bidi="ar-SA"/>
      </w:rPr>
    </w:lvl>
    <w:lvl w:ilvl="5" w:tplc="2DD23BBC">
      <w:numFmt w:val="bullet"/>
      <w:lvlText w:val="•"/>
      <w:lvlJc w:val="left"/>
      <w:pPr>
        <w:ind w:left="2295" w:hanging="361"/>
      </w:pPr>
      <w:rPr>
        <w:rFonts w:hint="default"/>
        <w:lang w:val="cs-CZ" w:eastAsia="en-US" w:bidi="ar-SA"/>
      </w:rPr>
    </w:lvl>
    <w:lvl w:ilvl="6" w:tplc="EF60D6FA">
      <w:numFmt w:val="bullet"/>
      <w:lvlText w:val="•"/>
      <w:lvlJc w:val="left"/>
      <w:pPr>
        <w:ind w:left="2662" w:hanging="361"/>
      </w:pPr>
      <w:rPr>
        <w:rFonts w:hint="default"/>
        <w:lang w:val="cs-CZ" w:eastAsia="en-US" w:bidi="ar-SA"/>
      </w:rPr>
    </w:lvl>
    <w:lvl w:ilvl="7" w:tplc="CF8CD670">
      <w:numFmt w:val="bullet"/>
      <w:lvlText w:val="•"/>
      <w:lvlJc w:val="left"/>
      <w:pPr>
        <w:ind w:left="3029" w:hanging="361"/>
      </w:pPr>
      <w:rPr>
        <w:rFonts w:hint="default"/>
        <w:lang w:val="cs-CZ" w:eastAsia="en-US" w:bidi="ar-SA"/>
      </w:rPr>
    </w:lvl>
    <w:lvl w:ilvl="8" w:tplc="409ABB02">
      <w:numFmt w:val="bullet"/>
      <w:lvlText w:val="•"/>
      <w:lvlJc w:val="left"/>
      <w:pPr>
        <w:ind w:left="3396" w:hanging="361"/>
      </w:pPr>
      <w:rPr>
        <w:rFonts w:hint="default"/>
        <w:lang w:val="cs-CZ" w:eastAsia="en-US" w:bidi="ar-SA"/>
      </w:rPr>
    </w:lvl>
  </w:abstractNum>
  <w:abstractNum w:abstractNumId="376" w15:restartNumberingAfterBreak="0">
    <w:nsid w:val="14FC458C"/>
    <w:multiLevelType w:val="hybridMultilevel"/>
    <w:tmpl w:val="B12679D0"/>
    <w:lvl w:ilvl="0" w:tplc="C0C6243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7C706A">
      <w:numFmt w:val="bullet"/>
      <w:lvlText w:val="•"/>
      <w:lvlJc w:val="left"/>
      <w:pPr>
        <w:ind w:left="826" w:hanging="361"/>
      </w:pPr>
      <w:rPr>
        <w:rFonts w:hint="default"/>
        <w:lang w:val="cs-CZ" w:eastAsia="en-US" w:bidi="ar-SA"/>
      </w:rPr>
    </w:lvl>
    <w:lvl w:ilvl="2" w:tplc="2CD8DF8C">
      <w:numFmt w:val="bullet"/>
      <w:lvlText w:val="•"/>
      <w:lvlJc w:val="left"/>
      <w:pPr>
        <w:ind w:left="1193" w:hanging="361"/>
      </w:pPr>
      <w:rPr>
        <w:rFonts w:hint="default"/>
        <w:lang w:val="cs-CZ" w:eastAsia="en-US" w:bidi="ar-SA"/>
      </w:rPr>
    </w:lvl>
    <w:lvl w:ilvl="3" w:tplc="8F58C9DE">
      <w:numFmt w:val="bullet"/>
      <w:lvlText w:val="•"/>
      <w:lvlJc w:val="left"/>
      <w:pPr>
        <w:ind w:left="1559" w:hanging="361"/>
      </w:pPr>
      <w:rPr>
        <w:rFonts w:hint="default"/>
        <w:lang w:val="cs-CZ" w:eastAsia="en-US" w:bidi="ar-SA"/>
      </w:rPr>
    </w:lvl>
    <w:lvl w:ilvl="4" w:tplc="04C2CBF2">
      <w:numFmt w:val="bullet"/>
      <w:lvlText w:val="•"/>
      <w:lvlJc w:val="left"/>
      <w:pPr>
        <w:ind w:left="1926" w:hanging="361"/>
      </w:pPr>
      <w:rPr>
        <w:rFonts w:hint="default"/>
        <w:lang w:val="cs-CZ" w:eastAsia="en-US" w:bidi="ar-SA"/>
      </w:rPr>
    </w:lvl>
    <w:lvl w:ilvl="5" w:tplc="9E6AF570">
      <w:numFmt w:val="bullet"/>
      <w:lvlText w:val="•"/>
      <w:lvlJc w:val="left"/>
      <w:pPr>
        <w:ind w:left="2293" w:hanging="361"/>
      </w:pPr>
      <w:rPr>
        <w:rFonts w:hint="default"/>
        <w:lang w:val="cs-CZ" w:eastAsia="en-US" w:bidi="ar-SA"/>
      </w:rPr>
    </w:lvl>
    <w:lvl w:ilvl="6" w:tplc="5CB86F22">
      <w:numFmt w:val="bullet"/>
      <w:lvlText w:val="•"/>
      <w:lvlJc w:val="left"/>
      <w:pPr>
        <w:ind w:left="2659" w:hanging="361"/>
      </w:pPr>
      <w:rPr>
        <w:rFonts w:hint="default"/>
        <w:lang w:val="cs-CZ" w:eastAsia="en-US" w:bidi="ar-SA"/>
      </w:rPr>
    </w:lvl>
    <w:lvl w:ilvl="7" w:tplc="083E8282">
      <w:numFmt w:val="bullet"/>
      <w:lvlText w:val="•"/>
      <w:lvlJc w:val="left"/>
      <w:pPr>
        <w:ind w:left="3026" w:hanging="361"/>
      </w:pPr>
      <w:rPr>
        <w:rFonts w:hint="default"/>
        <w:lang w:val="cs-CZ" w:eastAsia="en-US" w:bidi="ar-SA"/>
      </w:rPr>
    </w:lvl>
    <w:lvl w:ilvl="8" w:tplc="36E8CD52">
      <w:numFmt w:val="bullet"/>
      <w:lvlText w:val="•"/>
      <w:lvlJc w:val="left"/>
      <w:pPr>
        <w:ind w:left="3392" w:hanging="361"/>
      </w:pPr>
      <w:rPr>
        <w:rFonts w:hint="default"/>
        <w:lang w:val="cs-CZ" w:eastAsia="en-US" w:bidi="ar-SA"/>
      </w:rPr>
    </w:lvl>
  </w:abstractNum>
  <w:abstractNum w:abstractNumId="377" w15:restartNumberingAfterBreak="0">
    <w:nsid w:val="150B6AF4"/>
    <w:multiLevelType w:val="hybridMultilevel"/>
    <w:tmpl w:val="B6742CC0"/>
    <w:lvl w:ilvl="0" w:tplc="3C7A6CA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B5655AA">
      <w:numFmt w:val="bullet"/>
      <w:lvlText w:val="•"/>
      <w:lvlJc w:val="left"/>
      <w:pPr>
        <w:ind w:left="809" w:hanging="342"/>
      </w:pPr>
      <w:rPr>
        <w:rFonts w:hint="default"/>
        <w:lang w:val="cs-CZ" w:eastAsia="en-US" w:bidi="ar-SA"/>
      </w:rPr>
    </w:lvl>
    <w:lvl w:ilvl="2" w:tplc="EFCA9860">
      <w:numFmt w:val="bullet"/>
      <w:lvlText w:val="•"/>
      <w:lvlJc w:val="left"/>
      <w:pPr>
        <w:ind w:left="1178" w:hanging="342"/>
      </w:pPr>
      <w:rPr>
        <w:rFonts w:hint="default"/>
        <w:lang w:val="cs-CZ" w:eastAsia="en-US" w:bidi="ar-SA"/>
      </w:rPr>
    </w:lvl>
    <w:lvl w:ilvl="3" w:tplc="448C224E">
      <w:numFmt w:val="bullet"/>
      <w:lvlText w:val="•"/>
      <w:lvlJc w:val="left"/>
      <w:pPr>
        <w:ind w:left="1547" w:hanging="342"/>
      </w:pPr>
      <w:rPr>
        <w:rFonts w:hint="default"/>
        <w:lang w:val="cs-CZ" w:eastAsia="en-US" w:bidi="ar-SA"/>
      </w:rPr>
    </w:lvl>
    <w:lvl w:ilvl="4" w:tplc="5A12DF5E">
      <w:numFmt w:val="bullet"/>
      <w:lvlText w:val="•"/>
      <w:lvlJc w:val="left"/>
      <w:pPr>
        <w:ind w:left="1916" w:hanging="342"/>
      </w:pPr>
      <w:rPr>
        <w:rFonts w:hint="default"/>
        <w:lang w:val="cs-CZ" w:eastAsia="en-US" w:bidi="ar-SA"/>
      </w:rPr>
    </w:lvl>
    <w:lvl w:ilvl="5" w:tplc="C8284AE2">
      <w:numFmt w:val="bullet"/>
      <w:lvlText w:val="•"/>
      <w:lvlJc w:val="left"/>
      <w:pPr>
        <w:ind w:left="2285" w:hanging="342"/>
      </w:pPr>
      <w:rPr>
        <w:rFonts w:hint="default"/>
        <w:lang w:val="cs-CZ" w:eastAsia="en-US" w:bidi="ar-SA"/>
      </w:rPr>
    </w:lvl>
    <w:lvl w:ilvl="6" w:tplc="39ACDF8C">
      <w:numFmt w:val="bullet"/>
      <w:lvlText w:val="•"/>
      <w:lvlJc w:val="left"/>
      <w:pPr>
        <w:ind w:left="2654" w:hanging="342"/>
      </w:pPr>
      <w:rPr>
        <w:rFonts w:hint="default"/>
        <w:lang w:val="cs-CZ" w:eastAsia="en-US" w:bidi="ar-SA"/>
      </w:rPr>
    </w:lvl>
    <w:lvl w:ilvl="7" w:tplc="947E21C0">
      <w:numFmt w:val="bullet"/>
      <w:lvlText w:val="•"/>
      <w:lvlJc w:val="left"/>
      <w:pPr>
        <w:ind w:left="3023" w:hanging="342"/>
      </w:pPr>
      <w:rPr>
        <w:rFonts w:hint="default"/>
        <w:lang w:val="cs-CZ" w:eastAsia="en-US" w:bidi="ar-SA"/>
      </w:rPr>
    </w:lvl>
    <w:lvl w:ilvl="8" w:tplc="33CC9AC0">
      <w:numFmt w:val="bullet"/>
      <w:lvlText w:val="•"/>
      <w:lvlJc w:val="left"/>
      <w:pPr>
        <w:ind w:left="3392" w:hanging="342"/>
      </w:pPr>
      <w:rPr>
        <w:rFonts w:hint="default"/>
        <w:lang w:val="cs-CZ" w:eastAsia="en-US" w:bidi="ar-SA"/>
      </w:rPr>
    </w:lvl>
  </w:abstractNum>
  <w:abstractNum w:abstractNumId="378" w15:restartNumberingAfterBreak="0">
    <w:nsid w:val="151326A0"/>
    <w:multiLevelType w:val="hybridMultilevel"/>
    <w:tmpl w:val="20C6B5E2"/>
    <w:lvl w:ilvl="0" w:tplc="1A5E017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2DFA1ED8">
      <w:numFmt w:val="bullet"/>
      <w:lvlText w:val="•"/>
      <w:lvlJc w:val="left"/>
      <w:pPr>
        <w:ind w:left="898" w:hanging="359"/>
      </w:pPr>
      <w:rPr>
        <w:rFonts w:hint="default"/>
        <w:lang w:val="cs-CZ" w:eastAsia="en-US" w:bidi="ar-SA"/>
      </w:rPr>
    </w:lvl>
    <w:lvl w:ilvl="2" w:tplc="A0DCCA66">
      <w:numFmt w:val="bullet"/>
      <w:lvlText w:val="•"/>
      <w:lvlJc w:val="left"/>
      <w:pPr>
        <w:ind w:left="1337" w:hanging="359"/>
      </w:pPr>
      <w:rPr>
        <w:rFonts w:hint="default"/>
        <w:lang w:val="cs-CZ" w:eastAsia="en-US" w:bidi="ar-SA"/>
      </w:rPr>
    </w:lvl>
    <w:lvl w:ilvl="3" w:tplc="4C829386">
      <w:numFmt w:val="bullet"/>
      <w:lvlText w:val="•"/>
      <w:lvlJc w:val="left"/>
      <w:pPr>
        <w:ind w:left="1775" w:hanging="359"/>
      </w:pPr>
      <w:rPr>
        <w:rFonts w:hint="default"/>
        <w:lang w:val="cs-CZ" w:eastAsia="en-US" w:bidi="ar-SA"/>
      </w:rPr>
    </w:lvl>
    <w:lvl w:ilvl="4" w:tplc="25661238">
      <w:numFmt w:val="bullet"/>
      <w:lvlText w:val="•"/>
      <w:lvlJc w:val="left"/>
      <w:pPr>
        <w:ind w:left="2214" w:hanging="359"/>
      </w:pPr>
      <w:rPr>
        <w:rFonts w:hint="default"/>
        <w:lang w:val="cs-CZ" w:eastAsia="en-US" w:bidi="ar-SA"/>
      </w:rPr>
    </w:lvl>
    <w:lvl w:ilvl="5" w:tplc="6E9E1B12">
      <w:numFmt w:val="bullet"/>
      <w:lvlText w:val="•"/>
      <w:lvlJc w:val="left"/>
      <w:pPr>
        <w:ind w:left="2653" w:hanging="359"/>
      </w:pPr>
      <w:rPr>
        <w:rFonts w:hint="default"/>
        <w:lang w:val="cs-CZ" w:eastAsia="en-US" w:bidi="ar-SA"/>
      </w:rPr>
    </w:lvl>
    <w:lvl w:ilvl="6" w:tplc="D756B0B4">
      <w:numFmt w:val="bullet"/>
      <w:lvlText w:val="•"/>
      <w:lvlJc w:val="left"/>
      <w:pPr>
        <w:ind w:left="3091" w:hanging="359"/>
      </w:pPr>
      <w:rPr>
        <w:rFonts w:hint="default"/>
        <w:lang w:val="cs-CZ" w:eastAsia="en-US" w:bidi="ar-SA"/>
      </w:rPr>
    </w:lvl>
    <w:lvl w:ilvl="7" w:tplc="72220DA8">
      <w:numFmt w:val="bullet"/>
      <w:lvlText w:val="•"/>
      <w:lvlJc w:val="left"/>
      <w:pPr>
        <w:ind w:left="3530" w:hanging="359"/>
      </w:pPr>
      <w:rPr>
        <w:rFonts w:hint="default"/>
        <w:lang w:val="cs-CZ" w:eastAsia="en-US" w:bidi="ar-SA"/>
      </w:rPr>
    </w:lvl>
    <w:lvl w:ilvl="8" w:tplc="3856C972">
      <w:numFmt w:val="bullet"/>
      <w:lvlText w:val="•"/>
      <w:lvlJc w:val="left"/>
      <w:pPr>
        <w:ind w:left="3968" w:hanging="359"/>
      </w:pPr>
      <w:rPr>
        <w:rFonts w:hint="default"/>
        <w:lang w:val="cs-CZ" w:eastAsia="en-US" w:bidi="ar-SA"/>
      </w:rPr>
    </w:lvl>
  </w:abstractNum>
  <w:abstractNum w:abstractNumId="379" w15:restartNumberingAfterBreak="0">
    <w:nsid w:val="1514646E"/>
    <w:multiLevelType w:val="hybridMultilevel"/>
    <w:tmpl w:val="1326EC98"/>
    <w:lvl w:ilvl="0" w:tplc="3690B62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A6C22CA">
      <w:numFmt w:val="bullet"/>
      <w:lvlText w:val="•"/>
      <w:lvlJc w:val="left"/>
      <w:pPr>
        <w:ind w:left="898" w:hanging="433"/>
      </w:pPr>
      <w:rPr>
        <w:rFonts w:hint="default"/>
        <w:lang w:val="cs-CZ" w:eastAsia="en-US" w:bidi="ar-SA"/>
      </w:rPr>
    </w:lvl>
    <w:lvl w:ilvl="2" w:tplc="FB72094E">
      <w:numFmt w:val="bullet"/>
      <w:lvlText w:val="•"/>
      <w:lvlJc w:val="left"/>
      <w:pPr>
        <w:ind w:left="1257" w:hanging="433"/>
      </w:pPr>
      <w:rPr>
        <w:rFonts w:hint="default"/>
        <w:lang w:val="cs-CZ" w:eastAsia="en-US" w:bidi="ar-SA"/>
      </w:rPr>
    </w:lvl>
    <w:lvl w:ilvl="3" w:tplc="5E6A6120">
      <w:numFmt w:val="bullet"/>
      <w:lvlText w:val="•"/>
      <w:lvlJc w:val="left"/>
      <w:pPr>
        <w:ind w:left="1615" w:hanging="433"/>
      </w:pPr>
      <w:rPr>
        <w:rFonts w:hint="default"/>
        <w:lang w:val="cs-CZ" w:eastAsia="en-US" w:bidi="ar-SA"/>
      </w:rPr>
    </w:lvl>
    <w:lvl w:ilvl="4" w:tplc="9C143CB2">
      <w:numFmt w:val="bullet"/>
      <w:lvlText w:val="•"/>
      <w:lvlJc w:val="left"/>
      <w:pPr>
        <w:ind w:left="1974" w:hanging="433"/>
      </w:pPr>
      <w:rPr>
        <w:rFonts w:hint="default"/>
        <w:lang w:val="cs-CZ" w:eastAsia="en-US" w:bidi="ar-SA"/>
      </w:rPr>
    </w:lvl>
    <w:lvl w:ilvl="5" w:tplc="F31034B4">
      <w:numFmt w:val="bullet"/>
      <w:lvlText w:val="•"/>
      <w:lvlJc w:val="left"/>
      <w:pPr>
        <w:ind w:left="2333" w:hanging="433"/>
      </w:pPr>
      <w:rPr>
        <w:rFonts w:hint="default"/>
        <w:lang w:val="cs-CZ" w:eastAsia="en-US" w:bidi="ar-SA"/>
      </w:rPr>
    </w:lvl>
    <w:lvl w:ilvl="6" w:tplc="698EE476">
      <w:numFmt w:val="bullet"/>
      <w:lvlText w:val="•"/>
      <w:lvlJc w:val="left"/>
      <w:pPr>
        <w:ind w:left="2691" w:hanging="433"/>
      </w:pPr>
      <w:rPr>
        <w:rFonts w:hint="default"/>
        <w:lang w:val="cs-CZ" w:eastAsia="en-US" w:bidi="ar-SA"/>
      </w:rPr>
    </w:lvl>
    <w:lvl w:ilvl="7" w:tplc="0AF6EE24">
      <w:numFmt w:val="bullet"/>
      <w:lvlText w:val="•"/>
      <w:lvlJc w:val="left"/>
      <w:pPr>
        <w:ind w:left="3050" w:hanging="433"/>
      </w:pPr>
      <w:rPr>
        <w:rFonts w:hint="default"/>
        <w:lang w:val="cs-CZ" w:eastAsia="en-US" w:bidi="ar-SA"/>
      </w:rPr>
    </w:lvl>
    <w:lvl w:ilvl="8" w:tplc="726873B0">
      <w:numFmt w:val="bullet"/>
      <w:lvlText w:val="•"/>
      <w:lvlJc w:val="left"/>
      <w:pPr>
        <w:ind w:left="3408" w:hanging="433"/>
      </w:pPr>
      <w:rPr>
        <w:rFonts w:hint="default"/>
        <w:lang w:val="cs-CZ" w:eastAsia="en-US" w:bidi="ar-SA"/>
      </w:rPr>
    </w:lvl>
  </w:abstractNum>
  <w:abstractNum w:abstractNumId="380" w15:restartNumberingAfterBreak="0">
    <w:nsid w:val="15175944"/>
    <w:multiLevelType w:val="hybridMultilevel"/>
    <w:tmpl w:val="992A64A2"/>
    <w:lvl w:ilvl="0" w:tplc="0F101FAE">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506EFAC">
      <w:numFmt w:val="bullet"/>
      <w:lvlText w:val="•"/>
      <w:lvlJc w:val="left"/>
      <w:pPr>
        <w:ind w:left="827" w:hanging="360"/>
      </w:pPr>
      <w:rPr>
        <w:rFonts w:hint="default"/>
        <w:lang w:val="cs-CZ" w:eastAsia="en-US" w:bidi="ar-SA"/>
      </w:rPr>
    </w:lvl>
    <w:lvl w:ilvl="2" w:tplc="3552EB24">
      <w:numFmt w:val="bullet"/>
      <w:lvlText w:val="•"/>
      <w:lvlJc w:val="left"/>
      <w:pPr>
        <w:ind w:left="1174" w:hanging="360"/>
      </w:pPr>
      <w:rPr>
        <w:rFonts w:hint="default"/>
        <w:lang w:val="cs-CZ" w:eastAsia="en-US" w:bidi="ar-SA"/>
      </w:rPr>
    </w:lvl>
    <w:lvl w:ilvl="3" w:tplc="76F287D8">
      <w:numFmt w:val="bullet"/>
      <w:lvlText w:val="•"/>
      <w:lvlJc w:val="left"/>
      <w:pPr>
        <w:ind w:left="1521" w:hanging="360"/>
      </w:pPr>
      <w:rPr>
        <w:rFonts w:hint="default"/>
        <w:lang w:val="cs-CZ" w:eastAsia="en-US" w:bidi="ar-SA"/>
      </w:rPr>
    </w:lvl>
    <w:lvl w:ilvl="4" w:tplc="ED9AEE36">
      <w:numFmt w:val="bullet"/>
      <w:lvlText w:val="•"/>
      <w:lvlJc w:val="left"/>
      <w:pPr>
        <w:ind w:left="1868" w:hanging="360"/>
      </w:pPr>
      <w:rPr>
        <w:rFonts w:hint="default"/>
        <w:lang w:val="cs-CZ" w:eastAsia="en-US" w:bidi="ar-SA"/>
      </w:rPr>
    </w:lvl>
    <w:lvl w:ilvl="5" w:tplc="2C8414FE">
      <w:numFmt w:val="bullet"/>
      <w:lvlText w:val="•"/>
      <w:lvlJc w:val="left"/>
      <w:pPr>
        <w:ind w:left="2215" w:hanging="360"/>
      </w:pPr>
      <w:rPr>
        <w:rFonts w:hint="default"/>
        <w:lang w:val="cs-CZ" w:eastAsia="en-US" w:bidi="ar-SA"/>
      </w:rPr>
    </w:lvl>
    <w:lvl w:ilvl="6" w:tplc="9E024410">
      <w:numFmt w:val="bullet"/>
      <w:lvlText w:val="•"/>
      <w:lvlJc w:val="left"/>
      <w:pPr>
        <w:ind w:left="2562" w:hanging="360"/>
      </w:pPr>
      <w:rPr>
        <w:rFonts w:hint="default"/>
        <w:lang w:val="cs-CZ" w:eastAsia="en-US" w:bidi="ar-SA"/>
      </w:rPr>
    </w:lvl>
    <w:lvl w:ilvl="7" w:tplc="9D5657E2">
      <w:numFmt w:val="bullet"/>
      <w:lvlText w:val="•"/>
      <w:lvlJc w:val="left"/>
      <w:pPr>
        <w:ind w:left="2909" w:hanging="360"/>
      </w:pPr>
      <w:rPr>
        <w:rFonts w:hint="default"/>
        <w:lang w:val="cs-CZ" w:eastAsia="en-US" w:bidi="ar-SA"/>
      </w:rPr>
    </w:lvl>
    <w:lvl w:ilvl="8" w:tplc="CF6869B4">
      <w:numFmt w:val="bullet"/>
      <w:lvlText w:val="•"/>
      <w:lvlJc w:val="left"/>
      <w:pPr>
        <w:ind w:left="3256" w:hanging="360"/>
      </w:pPr>
      <w:rPr>
        <w:rFonts w:hint="default"/>
        <w:lang w:val="cs-CZ" w:eastAsia="en-US" w:bidi="ar-SA"/>
      </w:rPr>
    </w:lvl>
  </w:abstractNum>
  <w:abstractNum w:abstractNumId="381" w15:restartNumberingAfterBreak="0">
    <w:nsid w:val="153C65F6"/>
    <w:multiLevelType w:val="hybridMultilevel"/>
    <w:tmpl w:val="955EB634"/>
    <w:lvl w:ilvl="0" w:tplc="93A475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B87E6A">
      <w:numFmt w:val="bullet"/>
      <w:lvlText w:val="•"/>
      <w:lvlJc w:val="left"/>
      <w:pPr>
        <w:ind w:left="827" w:hanging="361"/>
      </w:pPr>
      <w:rPr>
        <w:rFonts w:hint="default"/>
        <w:lang w:val="cs-CZ" w:eastAsia="en-US" w:bidi="ar-SA"/>
      </w:rPr>
    </w:lvl>
    <w:lvl w:ilvl="2" w:tplc="4F34D186">
      <w:numFmt w:val="bullet"/>
      <w:lvlText w:val="•"/>
      <w:lvlJc w:val="left"/>
      <w:pPr>
        <w:ind w:left="1194" w:hanging="361"/>
      </w:pPr>
      <w:rPr>
        <w:rFonts w:hint="default"/>
        <w:lang w:val="cs-CZ" w:eastAsia="en-US" w:bidi="ar-SA"/>
      </w:rPr>
    </w:lvl>
    <w:lvl w:ilvl="3" w:tplc="99E67402">
      <w:numFmt w:val="bullet"/>
      <w:lvlText w:val="•"/>
      <w:lvlJc w:val="left"/>
      <w:pPr>
        <w:ind w:left="1561" w:hanging="361"/>
      </w:pPr>
      <w:rPr>
        <w:rFonts w:hint="default"/>
        <w:lang w:val="cs-CZ" w:eastAsia="en-US" w:bidi="ar-SA"/>
      </w:rPr>
    </w:lvl>
    <w:lvl w:ilvl="4" w:tplc="E8384498">
      <w:numFmt w:val="bullet"/>
      <w:lvlText w:val="•"/>
      <w:lvlJc w:val="left"/>
      <w:pPr>
        <w:ind w:left="1928" w:hanging="361"/>
      </w:pPr>
      <w:rPr>
        <w:rFonts w:hint="default"/>
        <w:lang w:val="cs-CZ" w:eastAsia="en-US" w:bidi="ar-SA"/>
      </w:rPr>
    </w:lvl>
    <w:lvl w:ilvl="5" w:tplc="E6F28C8C">
      <w:numFmt w:val="bullet"/>
      <w:lvlText w:val="•"/>
      <w:lvlJc w:val="left"/>
      <w:pPr>
        <w:ind w:left="2295" w:hanging="361"/>
      </w:pPr>
      <w:rPr>
        <w:rFonts w:hint="default"/>
        <w:lang w:val="cs-CZ" w:eastAsia="en-US" w:bidi="ar-SA"/>
      </w:rPr>
    </w:lvl>
    <w:lvl w:ilvl="6" w:tplc="51FA38B6">
      <w:numFmt w:val="bullet"/>
      <w:lvlText w:val="•"/>
      <w:lvlJc w:val="left"/>
      <w:pPr>
        <w:ind w:left="2662" w:hanging="361"/>
      </w:pPr>
      <w:rPr>
        <w:rFonts w:hint="default"/>
        <w:lang w:val="cs-CZ" w:eastAsia="en-US" w:bidi="ar-SA"/>
      </w:rPr>
    </w:lvl>
    <w:lvl w:ilvl="7" w:tplc="F8DA5A6E">
      <w:numFmt w:val="bullet"/>
      <w:lvlText w:val="•"/>
      <w:lvlJc w:val="left"/>
      <w:pPr>
        <w:ind w:left="3029" w:hanging="361"/>
      </w:pPr>
      <w:rPr>
        <w:rFonts w:hint="default"/>
        <w:lang w:val="cs-CZ" w:eastAsia="en-US" w:bidi="ar-SA"/>
      </w:rPr>
    </w:lvl>
    <w:lvl w:ilvl="8" w:tplc="AFAE2808">
      <w:numFmt w:val="bullet"/>
      <w:lvlText w:val="•"/>
      <w:lvlJc w:val="left"/>
      <w:pPr>
        <w:ind w:left="3396" w:hanging="361"/>
      </w:pPr>
      <w:rPr>
        <w:rFonts w:hint="default"/>
        <w:lang w:val="cs-CZ" w:eastAsia="en-US" w:bidi="ar-SA"/>
      </w:rPr>
    </w:lvl>
  </w:abstractNum>
  <w:abstractNum w:abstractNumId="382" w15:restartNumberingAfterBreak="0">
    <w:nsid w:val="154650DB"/>
    <w:multiLevelType w:val="hybridMultilevel"/>
    <w:tmpl w:val="60FE505E"/>
    <w:lvl w:ilvl="0" w:tplc="AAAE57E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F2A300">
      <w:numFmt w:val="bullet"/>
      <w:lvlText w:val="•"/>
      <w:lvlJc w:val="left"/>
      <w:pPr>
        <w:ind w:left="808" w:hanging="358"/>
      </w:pPr>
      <w:rPr>
        <w:rFonts w:hint="default"/>
        <w:lang w:val="cs-CZ" w:eastAsia="en-US" w:bidi="ar-SA"/>
      </w:rPr>
    </w:lvl>
    <w:lvl w:ilvl="2" w:tplc="A6ACBD14">
      <w:numFmt w:val="bullet"/>
      <w:lvlText w:val="•"/>
      <w:lvlJc w:val="left"/>
      <w:pPr>
        <w:ind w:left="1157" w:hanging="358"/>
      </w:pPr>
      <w:rPr>
        <w:rFonts w:hint="default"/>
        <w:lang w:val="cs-CZ" w:eastAsia="en-US" w:bidi="ar-SA"/>
      </w:rPr>
    </w:lvl>
    <w:lvl w:ilvl="3" w:tplc="38B85A04">
      <w:numFmt w:val="bullet"/>
      <w:lvlText w:val="•"/>
      <w:lvlJc w:val="left"/>
      <w:pPr>
        <w:ind w:left="1505" w:hanging="358"/>
      </w:pPr>
      <w:rPr>
        <w:rFonts w:hint="default"/>
        <w:lang w:val="cs-CZ" w:eastAsia="en-US" w:bidi="ar-SA"/>
      </w:rPr>
    </w:lvl>
    <w:lvl w:ilvl="4" w:tplc="C9E8495E">
      <w:numFmt w:val="bullet"/>
      <w:lvlText w:val="•"/>
      <w:lvlJc w:val="left"/>
      <w:pPr>
        <w:ind w:left="1854" w:hanging="358"/>
      </w:pPr>
      <w:rPr>
        <w:rFonts w:hint="default"/>
        <w:lang w:val="cs-CZ" w:eastAsia="en-US" w:bidi="ar-SA"/>
      </w:rPr>
    </w:lvl>
    <w:lvl w:ilvl="5" w:tplc="1E6A3E00">
      <w:numFmt w:val="bullet"/>
      <w:lvlText w:val="•"/>
      <w:lvlJc w:val="left"/>
      <w:pPr>
        <w:ind w:left="2203" w:hanging="358"/>
      </w:pPr>
      <w:rPr>
        <w:rFonts w:hint="default"/>
        <w:lang w:val="cs-CZ" w:eastAsia="en-US" w:bidi="ar-SA"/>
      </w:rPr>
    </w:lvl>
    <w:lvl w:ilvl="6" w:tplc="F8045408">
      <w:numFmt w:val="bullet"/>
      <w:lvlText w:val="•"/>
      <w:lvlJc w:val="left"/>
      <w:pPr>
        <w:ind w:left="2551" w:hanging="358"/>
      </w:pPr>
      <w:rPr>
        <w:rFonts w:hint="default"/>
        <w:lang w:val="cs-CZ" w:eastAsia="en-US" w:bidi="ar-SA"/>
      </w:rPr>
    </w:lvl>
    <w:lvl w:ilvl="7" w:tplc="147A07E4">
      <w:numFmt w:val="bullet"/>
      <w:lvlText w:val="•"/>
      <w:lvlJc w:val="left"/>
      <w:pPr>
        <w:ind w:left="2900" w:hanging="358"/>
      </w:pPr>
      <w:rPr>
        <w:rFonts w:hint="default"/>
        <w:lang w:val="cs-CZ" w:eastAsia="en-US" w:bidi="ar-SA"/>
      </w:rPr>
    </w:lvl>
    <w:lvl w:ilvl="8" w:tplc="2AF8DD36">
      <w:numFmt w:val="bullet"/>
      <w:lvlText w:val="•"/>
      <w:lvlJc w:val="left"/>
      <w:pPr>
        <w:ind w:left="3248" w:hanging="358"/>
      </w:pPr>
      <w:rPr>
        <w:rFonts w:hint="default"/>
        <w:lang w:val="cs-CZ" w:eastAsia="en-US" w:bidi="ar-SA"/>
      </w:rPr>
    </w:lvl>
  </w:abstractNum>
  <w:abstractNum w:abstractNumId="383" w15:restartNumberingAfterBreak="0">
    <w:nsid w:val="155D3830"/>
    <w:multiLevelType w:val="hybridMultilevel"/>
    <w:tmpl w:val="B0F08F8C"/>
    <w:lvl w:ilvl="0" w:tplc="9024415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BBC23DE">
      <w:numFmt w:val="bullet"/>
      <w:lvlText w:val="•"/>
      <w:lvlJc w:val="left"/>
      <w:pPr>
        <w:ind w:left="652" w:hanging="359"/>
      </w:pPr>
      <w:rPr>
        <w:rFonts w:hint="default"/>
        <w:lang w:val="cs-CZ" w:eastAsia="en-US" w:bidi="ar-SA"/>
      </w:rPr>
    </w:lvl>
    <w:lvl w:ilvl="2" w:tplc="7A0479F8">
      <w:numFmt w:val="bullet"/>
      <w:lvlText w:val="•"/>
      <w:lvlJc w:val="left"/>
      <w:pPr>
        <w:ind w:left="845" w:hanging="359"/>
      </w:pPr>
      <w:rPr>
        <w:rFonts w:hint="default"/>
        <w:lang w:val="cs-CZ" w:eastAsia="en-US" w:bidi="ar-SA"/>
      </w:rPr>
    </w:lvl>
    <w:lvl w:ilvl="3" w:tplc="AEBCEF6E">
      <w:numFmt w:val="bullet"/>
      <w:lvlText w:val="•"/>
      <w:lvlJc w:val="left"/>
      <w:pPr>
        <w:ind w:left="1037" w:hanging="359"/>
      </w:pPr>
      <w:rPr>
        <w:rFonts w:hint="default"/>
        <w:lang w:val="cs-CZ" w:eastAsia="en-US" w:bidi="ar-SA"/>
      </w:rPr>
    </w:lvl>
    <w:lvl w:ilvl="4" w:tplc="0D0E2254">
      <w:numFmt w:val="bullet"/>
      <w:lvlText w:val="•"/>
      <w:lvlJc w:val="left"/>
      <w:pPr>
        <w:ind w:left="1230" w:hanging="359"/>
      </w:pPr>
      <w:rPr>
        <w:rFonts w:hint="default"/>
        <w:lang w:val="cs-CZ" w:eastAsia="en-US" w:bidi="ar-SA"/>
      </w:rPr>
    </w:lvl>
    <w:lvl w:ilvl="5" w:tplc="7CE492A6">
      <w:numFmt w:val="bullet"/>
      <w:lvlText w:val="•"/>
      <w:lvlJc w:val="left"/>
      <w:pPr>
        <w:ind w:left="1423" w:hanging="359"/>
      </w:pPr>
      <w:rPr>
        <w:rFonts w:hint="default"/>
        <w:lang w:val="cs-CZ" w:eastAsia="en-US" w:bidi="ar-SA"/>
      </w:rPr>
    </w:lvl>
    <w:lvl w:ilvl="6" w:tplc="7E3A0528">
      <w:numFmt w:val="bullet"/>
      <w:lvlText w:val="•"/>
      <w:lvlJc w:val="left"/>
      <w:pPr>
        <w:ind w:left="1615" w:hanging="359"/>
      </w:pPr>
      <w:rPr>
        <w:rFonts w:hint="default"/>
        <w:lang w:val="cs-CZ" w:eastAsia="en-US" w:bidi="ar-SA"/>
      </w:rPr>
    </w:lvl>
    <w:lvl w:ilvl="7" w:tplc="2E5AB864">
      <w:numFmt w:val="bullet"/>
      <w:lvlText w:val="•"/>
      <w:lvlJc w:val="left"/>
      <w:pPr>
        <w:ind w:left="1808" w:hanging="359"/>
      </w:pPr>
      <w:rPr>
        <w:rFonts w:hint="default"/>
        <w:lang w:val="cs-CZ" w:eastAsia="en-US" w:bidi="ar-SA"/>
      </w:rPr>
    </w:lvl>
    <w:lvl w:ilvl="8" w:tplc="5BBA591C">
      <w:numFmt w:val="bullet"/>
      <w:lvlText w:val="•"/>
      <w:lvlJc w:val="left"/>
      <w:pPr>
        <w:ind w:left="2000" w:hanging="359"/>
      </w:pPr>
      <w:rPr>
        <w:rFonts w:hint="default"/>
        <w:lang w:val="cs-CZ" w:eastAsia="en-US" w:bidi="ar-SA"/>
      </w:rPr>
    </w:lvl>
  </w:abstractNum>
  <w:abstractNum w:abstractNumId="384" w15:restartNumberingAfterBreak="0">
    <w:nsid w:val="157A0F9B"/>
    <w:multiLevelType w:val="hybridMultilevel"/>
    <w:tmpl w:val="AA7E2C00"/>
    <w:lvl w:ilvl="0" w:tplc="4B8E132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E6E66">
      <w:numFmt w:val="bullet"/>
      <w:lvlText w:val="•"/>
      <w:lvlJc w:val="left"/>
      <w:pPr>
        <w:ind w:left="808" w:hanging="360"/>
      </w:pPr>
      <w:rPr>
        <w:rFonts w:hint="default"/>
        <w:lang w:val="cs-CZ" w:eastAsia="en-US" w:bidi="ar-SA"/>
      </w:rPr>
    </w:lvl>
    <w:lvl w:ilvl="2" w:tplc="A16660D8">
      <w:numFmt w:val="bullet"/>
      <w:lvlText w:val="•"/>
      <w:lvlJc w:val="left"/>
      <w:pPr>
        <w:ind w:left="1157" w:hanging="360"/>
      </w:pPr>
      <w:rPr>
        <w:rFonts w:hint="default"/>
        <w:lang w:val="cs-CZ" w:eastAsia="en-US" w:bidi="ar-SA"/>
      </w:rPr>
    </w:lvl>
    <w:lvl w:ilvl="3" w:tplc="BA7A7CCA">
      <w:numFmt w:val="bullet"/>
      <w:lvlText w:val="•"/>
      <w:lvlJc w:val="left"/>
      <w:pPr>
        <w:ind w:left="1505" w:hanging="360"/>
      </w:pPr>
      <w:rPr>
        <w:rFonts w:hint="default"/>
        <w:lang w:val="cs-CZ" w:eastAsia="en-US" w:bidi="ar-SA"/>
      </w:rPr>
    </w:lvl>
    <w:lvl w:ilvl="4" w:tplc="B50C148A">
      <w:numFmt w:val="bullet"/>
      <w:lvlText w:val="•"/>
      <w:lvlJc w:val="left"/>
      <w:pPr>
        <w:ind w:left="1854" w:hanging="360"/>
      </w:pPr>
      <w:rPr>
        <w:rFonts w:hint="default"/>
        <w:lang w:val="cs-CZ" w:eastAsia="en-US" w:bidi="ar-SA"/>
      </w:rPr>
    </w:lvl>
    <w:lvl w:ilvl="5" w:tplc="34749F6A">
      <w:numFmt w:val="bullet"/>
      <w:lvlText w:val="•"/>
      <w:lvlJc w:val="left"/>
      <w:pPr>
        <w:ind w:left="2203" w:hanging="360"/>
      </w:pPr>
      <w:rPr>
        <w:rFonts w:hint="default"/>
        <w:lang w:val="cs-CZ" w:eastAsia="en-US" w:bidi="ar-SA"/>
      </w:rPr>
    </w:lvl>
    <w:lvl w:ilvl="6" w:tplc="4DE8356A">
      <w:numFmt w:val="bullet"/>
      <w:lvlText w:val="•"/>
      <w:lvlJc w:val="left"/>
      <w:pPr>
        <w:ind w:left="2551" w:hanging="360"/>
      </w:pPr>
      <w:rPr>
        <w:rFonts w:hint="default"/>
        <w:lang w:val="cs-CZ" w:eastAsia="en-US" w:bidi="ar-SA"/>
      </w:rPr>
    </w:lvl>
    <w:lvl w:ilvl="7" w:tplc="8E9C9120">
      <w:numFmt w:val="bullet"/>
      <w:lvlText w:val="•"/>
      <w:lvlJc w:val="left"/>
      <w:pPr>
        <w:ind w:left="2900" w:hanging="360"/>
      </w:pPr>
      <w:rPr>
        <w:rFonts w:hint="default"/>
        <w:lang w:val="cs-CZ" w:eastAsia="en-US" w:bidi="ar-SA"/>
      </w:rPr>
    </w:lvl>
    <w:lvl w:ilvl="8" w:tplc="EE40B842">
      <w:numFmt w:val="bullet"/>
      <w:lvlText w:val="•"/>
      <w:lvlJc w:val="left"/>
      <w:pPr>
        <w:ind w:left="3248" w:hanging="360"/>
      </w:pPr>
      <w:rPr>
        <w:rFonts w:hint="default"/>
        <w:lang w:val="cs-CZ" w:eastAsia="en-US" w:bidi="ar-SA"/>
      </w:rPr>
    </w:lvl>
  </w:abstractNum>
  <w:abstractNum w:abstractNumId="385" w15:restartNumberingAfterBreak="0">
    <w:nsid w:val="157A1AB5"/>
    <w:multiLevelType w:val="hybridMultilevel"/>
    <w:tmpl w:val="73A62CDE"/>
    <w:lvl w:ilvl="0" w:tplc="C03C35F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A8E092">
      <w:numFmt w:val="bullet"/>
      <w:lvlText w:val="•"/>
      <w:lvlJc w:val="left"/>
      <w:pPr>
        <w:ind w:left="826" w:hanging="361"/>
      </w:pPr>
      <w:rPr>
        <w:rFonts w:hint="default"/>
        <w:lang w:val="cs-CZ" w:eastAsia="en-US" w:bidi="ar-SA"/>
      </w:rPr>
    </w:lvl>
    <w:lvl w:ilvl="2" w:tplc="F05A6F16">
      <w:numFmt w:val="bullet"/>
      <w:lvlText w:val="•"/>
      <w:lvlJc w:val="left"/>
      <w:pPr>
        <w:ind w:left="1193" w:hanging="361"/>
      </w:pPr>
      <w:rPr>
        <w:rFonts w:hint="default"/>
        <w:lang w:val="cs-CZ" w:eastAsia="en-US" w:bidi="ar-SA"/>
      </w:rPr>
    </w:lvl>
    <w:lvl w:ilvl="3" w:tplc="0FCC68D4">
      <w:numFmt w:val="bullet"/>
      <w:lvlText w:val="•"/>
      <w:lvlJc w:val="left"/>
      <w:pPr>
        <w:ind w:left="1559" w:hanging="361"/>
      </w:pPr>
      <w:rPr>
        <w:rFonts w:hint="default"/>
        <w:lang w:val="cs-CZ" w:eastAsia="en-US" w:bidi="ar-SA"/>
      </w:rPr>
    </w:lvl>
    <w:lvl w:ilvl="4" w:tplc="0C98A5E6">
      <w:numFmt w:val="bullet"/>
      <w:lvlText w:val="•"/>
      <w:lvlJc w:val="left"/>
      <w:pPr>
        <w:ind w:left="1926" w:hanging="361"/>
      </w:pPr>
      <w:rPr>
        <w:rFonts w:hint="default"/>
        <w:lang w:val="cs-CZ" w:eastAsia="en-US" w:bidi="ar-SA"/>
      </w:rPr>
    </w:lvl>
    <w:lvl w:ilvl="5" w:tplc="F732D238">
      <w:numFmt w:val="bullet"/>
      <w:lvlText w:val="•"/>
      <w:lvlJc w:val="left"/>
      <w:pPr>
        <w:ind w:left="2293" w:hanging="361"/>
      </w:pPr>
      <w:rPr>
        <w:rFonts w:hint="default"/>
        <w:lang w:val="cs-CZ" w:eastAsia="en-US" w:bidi="ar-SA"/>
      </w:rPr>
    </w:lvl>
    <w:lvl w:ilvl="6" w:tplc="65782626">
      <w:numFmt w:val="bullet"/>
      <w:lvlText w:val="•"/>
      <w:lvlJc w:val="left"/>
      <w:pPr>
        <w:ind w:left="2659" w:hanging="361"/>
      </w:pPr>
      <w:rPr>
        <w:rFonts w:hint="default"/>
        <w:lang w:val="cs-CZ" w:eastAsia="en-US" w:bidi="ar-SA"/>
      </w:rPr>
    </w:lvl>
    <w:lvl w:ilvl="7" w:tplc="F1F4AB76">
      <w:numFmt w:val="bullet"/>
      <w:lvlText w:val="•"/>
      <w:lvlJc w:val="left"/>
      <w:pPr>
        <w:ind w:left="3026" w:hanging="361"/>
      </w:pPr>
      <w:rPr>
        <w:rFonts w:hint="default"/>
        <w:lang w:val="cs-CZ" w:eastAsia="en-US" w:bidi="ar-SA"/>
      </w:rPr>
    </w:lvl>
    <w:lvl w:ilvl="8" w:tplc="48369A54">
      <w:numFmt w:val="bullet"/>
      <w:lvlText w:val="•"/>
      <w:lvlJc w:val="left"/>
      <w:pPr>
        <w:ind w:left="3392" w:hanging="361"/>
      </w:pPr>
      <w:rPr>
        <w:rFonts w:hint="default"/>
        <w:lang w:val="cs-CZ" w:eastAsia="en-US" w:bidi="ar-SA"/>
      </w:rPr>
    </w:lvl>
  </w:abstractNum>
  <w:abstractNum w:abstractNumId="386" w15:restartNumberingAfterBreak="0">
    <w:nsid w:val="159477C4"/>
    <w:multiLevelType w:val="hybridMultilevel"/>
    <w:tmpl w:val="EA461BE6"/>
    <w:lvl w:ilvl="0" w:tplc="AD3451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1C25EBE">
      <w:numFmt w:val="bullet"/>
      <w:lvlText w:val="•"/>
      <w:lvlJc w:val="left"/>
      <w:pPr>
        <w:ind w:left="809" w:hanging="360"/>
      </w:pPr>
      <w:rPr>
        <w:rFonts w:hint="default"/>
        <w:lang w:val="cs-CZ" w:eastAsia="en-US" w:bidi="ar-SA"/>
      </w:rPr>
    </w:lvl>
    <w:lvl w:ilvl="2" w:tplc="F356E872">
      <w:numFmt w:val="bullet"/>
      <w:lvlText w:val="•"/>
      <w:lvlJc w:val="left"/>
      <w:pPr>
        <w:ind w:left="1158" w:hanging="360"/>
      </w:pPr>
      <w:rPr>
        <w:rFonts w:hint="default"/>
        <w:lang w:val="cs-CZ" w:eastAsia="en-US" w:bidi="ar-SA"/>
      </w:rPr>
    </w:lvl>
    <w:lvl w:ilvl="3" w:tplc="105A9EDA">
      <w:numFmt w:val="bullet"/>
      <w:lvlText w:val="•"/>
      <w:lvlJc w:val="left"/>
      <w:pPr>
        <w:ind w:left="1507" w:hanging="360"/>
      </w:pPr>
      <w:rPr>
        <w:rFonts w:hint="default"/>
        <w:lang w:val="cs-CZ" w:eastAsia="en-US" w:bidi="ar-SA"/>
      </w:rPr>
    </w:lvl>
    <w:lvl w:ilvl="4" w:tplc="AB3EDE2A">
      <w:numFmt w:val="bullet"/>
      <w:lvlText w:val="•"/>
      <w:lvlJc w:val="left"/>
      <w:pPr>
        <w:ind w:left="1856" w:hanging="360"/>
      </w:pPr>
      <w:rPr>
        <w:rFonts w:hint="default"/>
        <w:lang w:val="cs-CZ" w:eastAsia="en-US" w:bidi="ar-SA"/>
      </w:rPr>
    </w:lvl>
    <w:lvl w:ilvl="5" w:tplc="A7B0AB2C">
      <w:numFmt w:val="bullet"/>
      <w:lvlText w:val="•"/>
      <w:lvlJc w:val="left"/>
      <w:pPr>
        <w:ind w:left="2205" w:hanging="360"/>
      </w:pPr>
      <w:rPr>
        <w:rFonts w:hint="default"/>
        <w:lang w:val="cs-CZ" w:eastAsia="en-US" w:bidi="ar-SA"/>
      </w:rPr>
    </w:lvl>
    <w:lvl w:ilvl="6" w:tplc="323A30B6">
      <w:numFmt w:val="bullet"/>
      <w:lvlText w:val="•"/>
      <w:lvlJc w:val="left"/>
      <w:pPr>
        <w:ind w:left="2554" w:hanging="360"/>
      </w:pPr>
      <w:rPr>
        <w:rFonts w:hint="default"/>
        <w:lang w:val="cs-CZ" w:eastAsia="en-US" w:bidi="ar-SA"/>
      </w:rPr>
    </w:lvl>
    <w:lvl w:ilvl="7" w:tplc="10422078">
      <w:numFmt w:val="bullet"/>
      <w:lvlText w:val="•"/>
      <w:lvlJc w:val="left"/>
      <w:pPr>
        <w:ind w:left="2903" w:hanging="360"/>
      </w:pPr>
      <w:rPr>
        <w:rFonts w:hint="default"/>
        <w:lang w:val="cs-CZ" w:eastAsia="en-US" w:bidi="ar-SA"/>
      </w:rPr>
    </w:lvl>
    <w:lvl w:ilvl="8" w:tplc="0B12099C">
      <w:numFmt w:val="bullet"/>
      <w:lvlText w:val="•"/>
      <w:lvlJc w:val="left"/>
      <w:pPr>
        <w:ind w:left="3252" w:hanging="360"/>
      </w:pPr>
      <w:rPr>
        <w:rFonts w:hint="default"/>
        <w:lang w:val="cs-CZ" w:eastAsia="en-US" w:bidi="ar-SA"/>
      </w:rPr>
    </w:lvl>
  </w:abstractNum>
  <w:abstractNum w:abstractNumId="387" w15:restartNumberingAfterBreak="0">
    <w:nsid w:val="159C45E8"/>
    <w:multiLevelType w:val="hybridMultilevel"/>
    <w:tmpl w:val="33E40A38"/>
    <w:lvl w:ilvl="0" w:tplc="7AD60862">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D3A64360">
      <w:numFmt w:val="bullet"/>
      <w:lvlText w:val="•"/>
      <w:lvlJc w:val="left"/>
      <w:pPr>
        <w:ind w:left="840" w:hanging="361"/>
      </w:pPr>
      <w:rPr>
        <w:rFonts w:hint="default"/>
        <w:lang w:val="cs-CZ" w:eastAsia="en-US" w:bidi="ar-SA"/>
      </w:rPr>
    </w:lvl>
    <w:lvl w:ilvl="2" w:tplc="1F4AA772">
      <w:numFmt w:val="bullet"/>
      <w:lvlText w:val="•"/>
      <w:lvlJc w:val="left"/>
      <w:pPr>
        <w:ind w:left="1200" w:hanging="361"/>
      </w:pPr>
      <w:rPr>
        <w:rFonts w:hint="default"/>
        <w:lang w:val="cs-CZ" w:eastAsia="en-US" w:bidi="ar-SA"/>
      </w:rPr>
    </w:lvl>
    <w:lvl w:ilvl="3" w:tplc="2CC87F62">
      <w:numFmt w:val="bullet"/>
      <w:lvlText w:val="•"/>
      <w:lvlJc w:val="left"/>
      <w:pPr>
        <w:ind w:left="1560" w:hanging="361"/>
      </w:pPr>
      <w:rPr>
        <w:rFonts w:hint="default"/>
        <w:lang w:val="cs-CZ" w:eastAsia="en-US" w:bidi="ar-SA"/>
      </w:rPr>
    </w:lvl>
    <w:lvl w:ilvl="4" w:tplc="51406A44">
      <w:numFmt w:val="bullet"/>
      <w:lvlText w:val="•"/>
      <w:lvlJc w:val="left"/>
      <w:pPr>
        <w:ind w:left="1921" w:hanging="361"/>
      </w:pPr>
      <w:rPr>
        <w:rFonts w:hint="default"/>
        <w:lang w:val="cs-CZ" w:eastAsia="en-US" w:bidi="ar-SA"/>
      </w:rPr>
    </w:lvl>
    <w:lvl w:ilvl="5" w:tplc="1DEE7DC6">
      <w:numFmt w:val="bullet"/>
      <w:lvlText w:val="•"/>
      <w:lvlJc w:val="left"/>
      <w:pPr>
        <w:ind w:left="2281" w:hanging="361"/>
      </w:pPr>
      <w:rPr>
        <w:rFonts w:hint="default"/>
        <w:lang w:val="cs-CZ" w:eastAsia="en-US" w:bidi="ar-SA"/>
      </w:rPr>
    </w:lvl>
    <w:lvl w:ilvl="6" w:tplc="8F4E2A26">
      <w:numFmt w:val="bullet"/>
      <w:lvlText w:val="•"/>
      <w:lvlJc w:val="left"/>
      <w:pPr>
        <w:ind w:left="2641" w:hanging="361"/>
      </w:pPr>
      <w:rPr>
        <w:rFonts w:hint="default"/>
        <w:lang w:val="cs-CZ" w:eastAsia="en-US" w:bidi="ar-SA"/>
      </w:rPr>
    </w:lvl>
    <w:lvl w:ilvl="7" w:tplc="55F2BA1A">
      <w:numFmt w:val="bullet"/>
      <w:lvlText w:val="•"/>
      <w:lvlJc w:val="left"/>
      <w:pPr>
        <w:ind w:left="3002" w:hanging="361"/>
      </w:pPr>
      <w:rPr>
        <w:rFonts w:hint="default"/>
        <w:lang w:val="cs-CZ" w:eastAsia="en-US" w:bidi="ar-SA"/>
      </w:rPr>
    </w:lvl>
    <w:lvl w:ilvl="8" w:tplc="FD30B8A8">
      <w:numFmt w:val="bullet"/>
      <w:lvlText w:val="•"/>
      <w:lvlJc w:val="left"/>
      <w:pPr>
        <w:ind w:left="3362" w:hanging="361"/>
      </w:pPr>
      <w:rPr>
        <w:rFonts w:hint="default"/>
        <w:lang w:val="cs-CZ" w:eastAsia="en-US" w:bidi="ar-SA"/>
      </w:rPr>
    </w:lvl>
  </w:abstractNum>
  <w:abstractNum w:abstractNumId="388" w15:restartNumberingAfterBreak="0">
    <w:nsid w:val="15A22F39"/>
    <w:multiLevelType w:val="hybridMultilevel"/>
    <w:tmpl w:val="AFBC6DDC"/>
    <w:lvl w:ilvl="0" w:tplc="232E050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61C1FA6">
      <w:numFmt w:val="bullet"/>
      <w:lvlText w:val="•"/>
      <w:lvlJc w:val="left"/>
      <w:pPr>
        <w:ind w:left="827" w:hanging="359"/>
      </w:pPr>
      <w:rPr>
        <w:rFonts w:hint="default"/>
        <w:lang w:val="cs-CZ" w:eastAsia="en-US" w:bidi="ar-SA"/>
      </w:rPr>
    </w:lvl>
    <w:lvl w:ilvl="2" w:tplc="87E4ADD2">
      <w:numFmt w:val="bullet"/>
      <w:lvlText w:val="•"/>
      <w:lvlJc w:val="left"/>
      <w:pPr>
        <w:ind w:left="1194" w:hanging="359"/>
      </w:pPr>
      <w:rPr>
        <w:rFonts w:hint="default"/>
        <w:lang w:val="cs-CZ" w:eastAsia="en-US" w:bidi="ar-SA"/>
      </w:rPr>
    </w:lvl>
    <w:lvl w:ilvl="3" w:tplc="F744A26C">
      <w:numFmt w:val="bullet"/>
      <w:lvlText w:val="•"/>
      <w:lvlJc w:val="left"/>
      <w:pPr>
        <w:ind w:left="1561" w:hanging="359"/>
      </w:pPr>
      <w:rPr>
        <w:rFonts w:hint="default"/>
        <w:lang w:val="cs-CZ" w:eastAsia="en-US" w:bidi="ar-SA"/>
      </w:rPr>
    </w:lvl>
    <w:lvl w:ilvl="4" w:tplc="9CAA9B56">
      <w:numFmt w:val="bullet"/>
      <w:lvlText w:val="•"/>
      <w:lvlJc w:val="left"/>
      <w:pPr>
        <w:ind w:left="1928" w:hanging="359"/>
      </w:pPr>
      <w:rPr>
        <w:rFonts w:hint="default"/>
        <w:lang w:val="cs-CZ" w:eastAsia="en-US" w:bidi="ar-SA"/>
      </w:rPr>
    </w:lvl>
    <w:lvl w:ilvl="5" w:tplc="B0D20972">
      <w:numFmt w:val="bullet"/>
      <w:lvlText w:val="•"/>
      <w:lvlJc w:val="left"/>
      <w:pPr>
        <w:ind w:left="2295" w:hanging="359"/>
      </w:pPr>
      <w:rPr>
        <w:rFonts w:hint="default"/>
        <w:lang w:val="cs-CZ" w:eastAsia="en-US" w:bidi="ar-SA"/>
      </w:rPr>
    </w:lvl>
    <w:lvl w:ilvl="6" w:tplc="AEE4094A">
      <w:numFmt w:val="bullet"/>
      <w:lvlText w:val="•"/>
      <w:lvlJc w:val="left"/>
      <w:pPr>
        <w:ind w:left="2662" w:hanging="359"/>
      </w:pPr>
      <w:rPr>
        <w:rFonts w:hint="default"/>
        <w:lang w:val="cs-CZ" w:eastAsia="en-US" w:bidi="ar-SA"/>
      </w:rPr>
    </w:lvl>
    <w:lvl w:ilvl="7" w:tplc="AE6626A2">
      <w:numFmt w:val="bullet"/>
      <w:lvlText w:val="•"/>
      <w:lvlJc w:val="left"/>
      <w:pPr>
        <w:ind w:left="3029" w:hanging="359"/>
      </w:pPr>
      <w:rPr>
        <w:rFonts w:hint="default"/>
        <w:lang w:val="cs-CZ" w:eastAsia="en-US" w:bidi="ar-SA"/>
      </w:rPr>
    </w:lvl>
    <w:lvl w:ilvl="8" w:tplc="66F68356">
      <w:numFmt w:val="bullet"/>
      <w:lvlText w:val="•"/>
      <w:lvlJc w:val="left"/>
      <w:pPr>
        <w:ind w:left="3396" w:hanging="359"/>
      </w:pPr>
      <w:rPr>
        <w:rFonts w:hint="default"/>
        <w:lang w:val="cs-CZ" w:eastAsia="en-US" w:bidi="ar-SA"/>
      </w:rPr>
    </w:lvl>
  </w:abstractNum>
  <w:abstractNum w:abstractNumId="389" w15:restartNumberingAfterBreak="0">
    <w:nsid w:val="15A64720"/>
    <w:multiLevelType w:val="hybridMultilevel"/>
    <w:tmpl w:val="C35C1264"/>
    <w:lvl w:ilvl="0" w:tplc="D9EE33E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1DACD636">
      <w:numFmt w:val="bullet"/>
      <w:lvlText w:val="•"/>
      <w:lvlJc w:val="left"/>
      <w:pPr>
        <w:ind w:left="809" w:hanging="342"/>
      </w:pPr>
      <w:rPr>
        <w:rFonts w:hint="default"/>
        <w:lang w:val="cs-CZ" w:eastAsia="en-US" w:bidi="ar-SA"/>
      </w:rPr>
    </w:lvl>
    <w:lvl w:ilvl="2" w:tplc="7FC6337A">
      <w:numFmt w:val="bullet"/>
      <w:lvlText w:val="•"/>
      <w:lvlJc w:val="left"/>
      <w:pPr>
        <w:ind w:left="1178" w:hanging="342"/>
      </w:pPr>
      <w:rPr>
        <w:rFonts w:hint="default"/>
        <w:lang w:val="cs-CZ" w:eastAsia="en-US" w:bidi="ar-SA"/>
      </w:rPr>
    </w:lvl>
    <w:lvl w:ilvl="3" w:tplc="4B124E4C">
      <w:numFmt w:val="bullet"/>
      <w:lvlText w:val="•"/>
      <w:lvlJc w:val="left"/>
      <w:pPr>
        <w:ind w:left="1547" w:hanging="342"/>
      </w:pPr>
      <w:rPr>
        <w:rFonts w:hint="default"/>
        <w:lang w:val="cs-CZ" w:eastAsia="en-US" w:bidi="ar-SA"/>
      </w:rPr>
    </w:lvl>
    <w:lvl w:ilvl="4" w:tplc="1F46221C">
      <w:numFmt w:val="bullet"/>
      <w:lvlText w:val="•"/>
      <w:lvlJc w:val="left"/>
      <w:pPr>
        <w:ind w:left="1916" w:hanging="342"/>
      </w:pPr>
      <w:rPr>
        <w:rFonts w:hint="default"/>
        <w:lang w:val="cs-CZ" w:eastAsia="en-US" w:bidi="ar-SA"/>
      </w:rPr>
    </w:lvl>
    <w:lvl w:ilvl="5" w:tplc="F3FA8520">
      <w:numFmt w:val="bullet"/>
      <w:lvlText w:val="•"/>
      <w:lvlJc w:val="left"/>
      <w:pPr>
        <w:ind w:left="2285" w:hanging="342"/>
      </w:pPr>
      <w:rPr>
        <w:rFonts w:hint="default"/>
        <w:lang w:val="cs-CZ" w:eastAsia="en-US" w:bidi="ar-SA"/>
      </w:rPr>
    </w:lvl>
    <w:lvl w:ilvl="6" w:tplc="ADF4E988">
      <w:numFmt w:val="bullet"/>
      <w:lvlText w:val="•"/>
      <w:lvlJc w:val="left"/>
      <w:pPr>
        <w:ind w:left="2654" w:hanging="342"/>
      </w:pPr>
      <w:rPr>
        <w:rFonts w:hint="default"/>
        <w:lang w:val="cs-CZ" w:eastAsia="en-US" w:bidi="ar-SA"/>
      </w:rPr>
    </w:lvl>
    <w:lvl w:ilvl="7" w:tplc="C32E5FB6">
      <w:numFmt w:val="bullet"/>
      <w:lvlText w:val="•"/>
      <w:lvlJc w:val="left"/>
      <w:pPr>
        <w:ind w:left="3023" w:hanging="342"/>
      </w:pPr>
      <w:rPr>
        <w:rFonts w:hint="default"/>
        <w:lang w:val="cs-CZ" w:eastAsia="en-US" w:bidi="ar-SA"/>
      </w:rPr>
    </w:lvl>
    <w:lvl w:ilvl="8" w:tplc="207CA7A0">
      <w:numFmt w:val="bullet"/>
      <w:lvlText w:val="•"/>
      <w:lvlJc w:val="left"/>
      <w:pPr>
        <w:ind w:left="3392" w:hanging="342"/>
      </w:pPr>
      <w:rPr>
        <w:rFonts w:hint="default"/>
        <w:lang w:val="cs-CZ" w:eastAsia="en-US" w:bidi="ar-SA"/>
      </w:rPr>
    </w:lvl>
  </w:abstractNum>
  <w:abstractNum w:abstractNumId="390" w15:restartNumberingAfterBreak="0">
    <w:nsid w:val="15B03356"/>
    <w:multiLevelType w:val="hybridMultilevel"/>
    <w:tmpl w:val="6DB66A4A"/>
    <w:lvl w:ilvl="0" w:tplc="13B09FE4">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616027B6">
      <w:numFmt w:val="bullet"/>
      <w:lvlText w:val="•"/>
      <w:lvlJc w:val="left"/>
      <w:pPr>
        <w:ind w:left="791" w:hanging="358"/>
      </w:pPr>
      <w:rPr>
        <w:rFonts w:hint="default"/>
        <w:lang w:val="cs-CZ" w:eastAsia="en-US" w:bidi="ar-SA"/>
      </w:rPr>
    </w:lvl>
    <w:lvl w:ilvl="2" w:tplc="EFC89104">
      <w:numFmt w:val="bullet"/>
      <w:lvlText w:val="•"/>
      <w:lvlJc w:val="left"/>
      <w:pPr>
        <w:ind w:left="1122" w:hanging="358"/>
      </w:pPr>
      <w:rPr>
        <w:rFonts w:hint="default"/>
        <w:lang w:val="cs-CZ" w:eastAsia="en-US" w:bidi="ar-SA"/>
      </w:rPr>
    </w:lvl>
    <w:lvl w:ilvl="3" w:tplc="DA322DA6">
      <w:numFmt w:val="bullet"/>
      <w:lvlText w:val="•"/>
      <w:lvlJc w:val="left"/>
      <w:pPr>
        <w:ind w:left="1453" w:hanging="358"/>
      </w:pPr>
      <w:rPr>
        <w:rFonts w:hint="default"/>
        <w:lang w:val="cs-CZ" w:eastAsia="en-US" w:bidi="ar-SA"/>
      </w:rPr>
    </w:lvl>
    <w:lvl w:ilvl="4" w:tplc="A7306430">
      <w:numFmt w:val="bullet"/>
      <w:lvlText w:val="•"/>
      <w:lvlJc w:val="left"/>
      <w:pPr>
        <w:ind w:left="1784" w:hanging="358"/>
      </w:pPr>
      <w:rPr>
        <w:rFonts w:hint="default"/>
        <w:lang w:val="cs-CZ" w:eastAsia="en-US" w:bidi="ar-SA"/>
      </w:rPr>
    </w:lvl>
    <w:lvl w:ilvl="5" w:tplc="1542FBB4">
      <w:numFmt w:val="bullet"/>
      <w:lvlText w:val="•"/>
      <w:lvlJc w:val="left"/>
      <w:pPr>
        <w:ind w:left="2115" w:hanging="358"/>
      </w:pPr>
      <w:rPr>
        <w:rFonts w:hint="default"/>
        <w:lang w:val="cs-CZ" w:eastAsia="en-US" w:bidi="ar-SA"/>
      </w:rPr>
    </w:lvl>
    <w:lvl w:ilvl="6" w:tplc="D79AF170">
      <w:numFmt w:val="bullet"/>
      <w:lvlText w:val="•"/>
      <w:lvlJc w:val="left"/>
      <w:pPr>
        <w:ind w:left="2446" w:hanging="358"/>
      </w:pPr>
      <w:rPr>
        <w:rFonts w:hint="default"/>
        <w:lang w:val="cs-CZ" w:eastAsia="en-US" w:bidi="ar-SA"/>
      </w:rPr>
    </w:lvl>
    <w:lvl w:ilvl="7" w:tplc="04A8114E">
      <w:numFmt w:val="bullet"/>
      <w:lvlText w:val="•"/>
      <w:lvlJc w:val="left"/>
      <w:pPr>
        <w:ind w:left="2777" w:hanging="358"/>
      </w:pPr>
      <w:rPr>
        <w:rFonts w:hint="default"/>
        <w:lang w:val="cs-CZ" w:eastAsia="en-US" w:bidi="ar-SA"/>
      </w:rPr>
    </w:lvl>
    <w:lvl w:ilvl="8" w:tplc="5ADAF2D0">
      <w:numFmt w:val="bullet"/>
      <w:lvlText w:val="•"/>
      <w:lvlJc w:val="left"/>
      <w:pPr>
        <w:ind w:left="3108" w:hanging="358"/>
      </w:pPr>
      <w:rPr>
        <w:rFonts w:hint="default"/>
        <w:lang w:val="cs-CZ" w:eastAsia="en-US" w:bidi="ar-SA"/>
      </w:rPr>
    </w:lvl>
  </w:abstractNum>
  <w:abstractNum w:abstractNumId="391" w15:restartNumberingAfterBreak="0">
    <w:nsid w:val="15C0253A"/>
    <w:multiLevelType w:val="hybridMultilevel"/>
    <w:tmpl w:val="97680918"/>
    <w:lvl w:ilvl="0" w:tplc="4E5A507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725156">
      <w:numFmt w:val="bullet"/>
      <w:lvlText w:val="•"/>
      <w:lvlJc w:val="left"/>
      <w:pPr>
        <w:ind w:left="791" w:hanging="341"/>
      </w:pPr>
      <w:rPr>
        <w:rFonts w:hint="default"/>
        <w:lang w:val="cs-CZ" w:eastAsia="en-US" w:bidi="ar-SA"/>
      </w:rPr>
    </w:lvl>
    <w:lvl w:ilvl="2" w:tplc="B92427C8">
      <w:numFmt w:val="bullet"/>
      <w:lvlText w:val="•"/>
      <w:lvlJc w:val="left"/>
      <w:pPr>
        <w:ind w:left="1142" w:hanging="341"/>
      </w:pPr>
      <w:rPr>
        <w:rFonts w:hint="default"/>
        <w:lang w:val="cs-CZ" w:eastAsia="en-US" w:bidi="ar-SA"/>
      </w:rPr>
    </w:lvl>
    <w:lvl w:ilvl="3" w:tplc="A438663C">
      <w:numFmt w:val="bullet"/>
      <w:lvlText w:val="•"/>
      <w:lvlJc w:val="left"/>
      <w:pPr>
        <w:ind w:left="1493" w:hanging="341"/>
      </w:pPr>
      <w:rPr>
        <w:rFonts w:hint="default"/>
        <w:lang w:val="cs-CZ" w:eastAsia="en-US" w:bidi="ar-SA"/>
      </w:rPr>
    </w:lvl>
    <w:lvl w:ilvl="4" w:tplc="AD0641A6">
      <w:numFmt w:val="bullet"/>
      <w:lvlText w:val="•"/>
      <w:lvlJc w:val="left"/>
      <w:pPr>
        <w:ind w:left="1844" w:hanging="341"/>
      </w:pPr>
      <w:rPr>
        <w:rFonts w:hint="default"/>
        <w:lang w:val="cs-CZ" w:eastAsia="en-US" w:bidi="ar-SA"/>
      </w:rPr>
    </w:lvl>
    <w:lvl w:ilvl="5" w:tplc="CA327F70">
      <w:numFmt w:val="bullet"/>
      <w:lvlText w:val="•"/>
      <w:lvlJc w:val="left"/>
      <w:pPr>
        <w:ind w:left="2195" w:hanging="341"/>
      </w:pPr>
      <w:rPr>
        <w:rFonts w:hint="default"/>
        <w:lang w:val="cs-CZ" w:eastAsia="en-US" w:bidi="ar-SA"/>
      </w:rPr>
    </w:lvl>
    <w:lvl w:ilvl="6" w:tplc="4992E862">
      <w:numFmt w:val="bullet"/>
      <w:lvlText w:val="•"/>
      <w:lvlJc w:val="left"/>
      <w:pPr>
        <w:ind w:left="2546" w:hanging="341"/>
      </w:pPr>
      <w:rPr>
        <w:rFonts w:hint="default"/>
        <w:lang w:val="cs-CZ" w:eastAsia="en-US" w:bidi="ar-SA"/>
      </w:rPr>
    </w:lvl>
    <w:lvl w:ilvl="7" w:tplc="BDE443EC">
      <w:numFmt w:val="bullet"/>
      <w:lvlText w:val="•"/>
      <w:lvlJc w:val="left"/>
      <w:pPr>
        <w:ind w:left="2897" w:hanging="341"/>
      </w:pPr>
      <w:rPr>
        <w:rFonts w:hint="default"/>
        <w:lang w:val="cs-CZ" w:eastAsia="en-US" w:bidi="ar-SA"/>
      </w:rPr>
    </w:lvl>
    <w:lvl w:ilvl="8" w:tplc="2B32A7C8">
      <w:numFmt w:val="bullet"/>
      <w:lvlText w:val="•"/>
      <w:lvlJc w:val="left"/>
      <w:pPr>
        <w:ind w:left="3248" w:hanging="341"/>
      </w:pPr>
      <w:rPr>
        <w:rFonts w:hint="default"/>
        <w:lang w:val="cs-CZ" w:eastAsia="en-US" w:bidi="ar-SA"/>
      </w:rPr>
    </w:lvl>
  </w:abstractNum>
  <w:abstractNum w:abstractNumId="392" w15:restartNumberingAfterBreak="0">
    <w:nsid w:val="15DF3285"/>
    <w:multiLevelType w:val="hybridMultilevel"/>
    <w:tmpl w:val="AD82D166"/>
    <w:lvl w:ilvl="0" w:tplc="C0588C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1EAE0E8">
      <w:numFmt w:val="bullet"/>
      <w:lvlText w:val="•"/>
      <w:lvlJc w:val="left"/>
      <w:pPr>
        <w:ind w:left="1518" w:hanging="360"/>
      </w:pPr>
      <w:rPr>
        <w:rFonts w:hint="default"/>
        <w:lang w:val="cs-CZ" w:eastAsia="en-US" w:bidi="ar-SA"/>
      </w:rPr>
    </w:lvl>
    <w:lvl w:ilvl="2" w:tplc="E35E1D52">
      <w:numFmt w:val="bullet"/>
      <w:lvlText w:val="•"/>
      <w:lvlJc w:val="left"/>
      <w:pPr>
        <w:ind w:left="2616" w:hanging="360"/>
      </w:pPr>
      <w:rPr>
        <w:rFonts w:hint="default"/>
        <w:lang w:val="cs-CZ" w:eastAsia="en-US" w:bidi="ar-SA"/>
      </w:rPr>
    </w:lvl>
    <w:lvl w:ilvl="3" w:tplc="5E12441C">
      <w:numFmt w:val="bullet"/>
      <w:lvlText w:val="•"/>
      <w:lvlJc w:val="left"/>
      <w:pPr>
        <w:ind w:left="3715" w:hanging="360"/>
      </w:pPr>
      <w:rPr>
        <w:rFonts w:hint="default"/>
        <w:lang w:val="cs-CZ" w:eastAsia="en-US" w:bidi="ar-SA"/>
      </w:rPr>
    </w:lvl>
    <w:lvl w:ilvl="4" w:tplc="39AA80D6">
      <w:numFmt w:val="bullet"/>
      <w:lvlText w:val="•"/>
      <w:lvlJc w:val="left"/>
      <w:pPr>
        <w:ind w:left="4813" w:hanging="360"/>
      </w:pPr>
      <w:rPr>
        <w:rFonts w:hint="default"/>
        <w:lang w:val="cs-CZ" w:eastAsia="en-US" w:bidi="ar-SA"/>
      </w:rPr>
    </w:lvl>
    <w:lvl w:ilvl="5" w:tplc="178E1E26">
      <w:numFmt w:val="bullet"/>
      <w:lvlText w:val="•"/>
      <w:lvlJc w:val="left"/>
      <w:pPr>
        <w:ind w:left="5912" w:hanging="360"/>
      </w:pPr>
      <w:rPr>
        <w:rFonts w:hint="default"/>
        <w:lang w:val="cs-CZ" w:eastAsia="en-US" w:bidi="ar-SA"/>
      </w:rPr>
    </w:lvl>
    <w:lvl w:ilvl="6" w:tplc="0526C600">
      <w:numFmt w:val="bullet"/>
      <w:lvlText w:val="•"/>
      <w:lvlJc w:val="left"/>
      <w:pPr>
        <w:ind w:left="7010" w:hanging="360"/>
      </w:pPr>
      <w:rPr>
        <w:rFonts w:hint="default"/>
        <w:lang w:val="cs-CZ" w:eastAsia="en-US" w:bidi="ar-SA"/>
      </w:rPr>
    </w:lvl>
    <w:lvl w:ilvl="7" w:tplc="9B6ADD6A">
      <w:numFmt w:val="bullet"/>
      <w:lvlText w:val="•"/>
      <w:lvlJc w:val="left"/>
      <w:pPr>
        <w:ind w:left="8108" w:hanging="360"/>
      </w:pPr>
      <w:rPr>
        <w:rFonts w:hint="default"/>
        <w:lang w:val="cs-CZ" w:eastAsia="en-US" w:bidi="ar-SA"/>
      </w:rPr>
    </w:lvl>
    <w:lvl w:ilvl="8" w:tplc="B9FECF16">
      <w:numFmt w:val="bullet"/>
      <w:lvlText w:val="•"/>
      <w:lvlJc w:val="left"/>
      <w:pPr>
        <w:ind w:left="9207" w:hanging="360"/>
      </w:pPr>
      <w:rPr>
        <w:rFonts w:hint="default"/>
        <w:lang w:val="cs-CZ" w:eastAsia="en-US" w:bidi="ar-SA"/>
      </w:rPr>
    </w:lvl>
  </w:abstractNum>
  <w:abstractNum w:abstractNumId="393" w15:restartNumberingAfterBreak="0">
    <w:nsid w:val="16160B36"/>
    <w:multiLevelType w:val="hybridMultilevel"/>
    <w:tmpl w:val="98964F5E"/>
    <w:lvl w:ilvl="0" w:tplc="3268122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3DF07C6A">
      <w:numFmt w:val="bullet"/>
      <w:lvlText w:val="•"/>
      <w:lvlJc w:val="left"/>
      <w:pPr>
        <w:ind w:left="809" w:hanging="358"/>
      </w:pPr>
      <w:rPr>
        <w:rFonts w:hint="default"/>
        <w:lang w:val="cs-CZ" w:eastAsia="en-US" w:bidi="ar-SA"/>
      </w:rPr>
    </w:lvl>
    <w:lvl w:ilvl="2" w:tplc="6A886AA6">
      <w:numFmt w:val="bullet"/>
      <w:lvlText w:val="•"/>
      <w:lvlJc w:val="left"/>
      <w:pPr>
        <w:ind w:left="1158" w:hanging="358"/>
      </w:pPr>
      <w:rPr>
        <w:rFonts w:hint="default"/>
        <w:lang w:val="cs-CZ" w:eastAsia="en-US" w:bidi="ar-SA"/>
      </w:rPr>
    </w:lvl>
    <w:lvl w:ilvl="3" w:tplc="EF0C29F6">
      <w:numFmt w:val="bullet"/>
      <w:lvlText w:val="•"/>
      <w:lvlJc w:val="left"/>
      <w:pPr>
        <w:ind w:left="1507" w:hanging="358"/>
      </w:pPr>
      <w:rPr>
        <w:rFonts w:hint="default"/>
        <w:lang w:val="cs-CZ" w:eastAsia="en-US" w:bidi="ar-SA"/>
      </w:rPr>
    </w:lvl>
    <w:lvl w:ilvl="4" w:tplc="05D04B64">
      <w:numFmt w:val="bullet"/>
      <w:lvlText w:val="•"/>
      <w:lvlJc w:val="left"/>
      <w:pPr>
        <w:ind w:left="1856" w:hanging="358"/>
      </w:pPr>
      <w:rPr>
        <w:rFonts w:hint="default"/>
        <w:lang w:val="cs-CZ" w:eastAsia="en-US" w:bidi="ar-SA"/>
      </w:rPr>
    </w:lvl>
    <w:lvl w:ilvl="5" w:tplc="9C20FA9A">
      <w:numFmt w:val="bullet"/>
      <w:lvlText w:val="•"/>
      <w:lvlJc w:val="left"/>
      <w:pPr>
        <w:ind w:left="2205" w:hanging="358"/>
      </w:pPr>
      <w:rPr>
        <w:rFonts w:hint="default"/>
        <w:lang w:val="cs-CZ" w:eastAsia="en-US" w:bidi="ar-SA"/>
      </w:rPr>
    </w:lvl>
    <w:lvl w:ilvl="6" w:tplc="9B4EA524">
      <w:numFmt w:val="bullet"/>
      <w:lvlText w:val="•"/>
      <w:lvlJc w:val="left"/>
      <w:pPr>
        <w:ind w:left="2554" w:hanging="358"/>
      </w:pPr>
      <w:rPr>
        <w:rFonts w:hint="default"/>
        <w:lang w:val="cs-CZ" w:eastAsia="en-US" w:bidi="ar-SA"/>
      </w:rPr>
    </w:lvl>
    <w:lvl w:ilvl="7" w:tplc="FE500084">
      <w:numFmt w:val="bullet"/>
      <w:lvlText w:val="•"/>
      <w:lvlJc w:val="left"/>
      <w:pPr>
        <w:ind w:left="2903" w:hanging="358"/>
      </w:pPr>
      <w:rPr>
        <w:rFonts w:hint="default"/>
        <w:lang w:val="cs-CZ" w:eastAsia="en-US" w:bidi="ar-SA"/>
      </w:rPr>
    </w:lvl>
    <w:lvl w:ilvl="8" w:tplc="07D6E7E0">
      <w:numFmt w:val="bullet"/>
      <w:lvlText w:val="•"/>
      <w:lvlJc w:val="left"/>
      <w:pPr>
        <w:ind w:left="3252" w:hanging="358"/>
      </w:pPr>
      <w:rPr>
        <w:rFonts w:hint="default"/>
        <w:lang w:val="cs-CZ" w:eastAsia="en-US" w:bidi="ar-SA"/>
      </w:rPr>
    </w:lvl>
  </w:abstractNum>
  <w:abstractNum w:abstractNumId="394" w15:restartNumberingAfterBreak="0">
    <w:nsid w:val="161B49A8"/>
    <w:multiLevelType w:val="hybridMultilevel"/>
    <w:tmpl w:val="D956401C"/>
    <w:lvl w:ilvl="0" w:tplc="E1D42F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9F4FFEE">
      <w:numFmt w:val="bullet"/>
      <w:lvlText w:val="•"/>
      <w:lvlJc w:val="left"/>
      <w:pPr>
        <w:ind w:left="827" w:hanging="361"/>
      </w:pPr>
      <w:rPr>
        <w:rFonts w:hint="default"/>
        <w:lang w:val="cs-CZ" w:eastAsia="en-US" w:bidi="ar-SA"/>
      </w:rPr>
    </w:lvl>
    <w:lvl w:ilvl="2" w:tplc="18583BE2">
      <w:numFmt w:val="bullet"/>
      <w:lvlText w:val="•"/>
      <w:lvlJc w:val="left"/>
      <w:pPr>
        <w:ind w:left="1194" w:hanging="361"/>
      </w:pPr>
      <w:rPr>
        <w:rFonts w:hint="default"/>
        <w:lang w:val="cs-CZ" w:eastAsia="en-US" w:bidi="ar-SA"/>
      </w:rPr>
    </w:lvl>
    <w:lvl w:ilvl="3" w:tplc="9D1A8E92">
      <w:numFmt w:val="bullet"/>
      <w:lvlText w:val="•"/>
      <w:lvlJc w:val="left"/>
      <w:pPr>
        <w:ind w:left="1561" w:hanging="361"/>
      </w:pPr>
      <w:rPr>
        <w:rFonts w:hint="default"/>
        <w:lang w:val="cs-CZ" w:eastAsia="en-US" w:bidi="ar-SA"/>
      </w:rPr>
    </w:lvl>
    <w:lvl w:ilvl="4" w:tplc="F45AA5B0">
      <w:numFmt w:val="bullet"/>
      <w:lvlText w:val="•"/>
      <w:lvlJc w:val="left"/>
      <w:pPr>
        <w:ind w:left="1928" w:hanging="361"/>
      </w:pPr>
      <w:rPr>
        <w:rFonts w:hint="default"/>
        <w:lang w:val="cs-CZ" w:eastAsia="en-US" w:bidi="ar-SA"/>
      </w:rPr>
    </w:lvl>
    <w:lvl w:ilvl="5" w:tplc="FB5206DA">
      <w:numFmt w:val="bullet"/>
      <w:lvlText w:val="•"/>
      <w:lvlJc w:val="left"/>
      <w:pPr>
        <w:ind w:left="2295" w:hanging="361"/>
      </w:pPr>
      <w:rPr>
        <w:rFonts w:hint="default"/>
        <w:lang w:val="cs-CZ" w:eastAsia="en-US" w:bidi="ar-SA"/>
      </w:rPr>
    </w:lvl>
    <w:lvl w:ilvl="6" w:tplc="42AE8492">
      <w:numFmt w:val="bullet"/>
      <w:lvlText w:val="•"/>
      <w:lvlJc w:val="left"/>
      <w:pPr>
        <w:ind w:left="2662" w:hanging="361"/>
      </w:pPr>
      <w:rPr>
        <w:rFonts w:hint="default"/>
        <w:lang w:val="cs-CZ" w:eastAsia="en-US" w:bidi="ar-SA"/>
      </w:rPr>
    </w:lvl>
    <w:lvl w:ilvl="7" w:tplc="467C9270">
      <w:numFmt w:val="bullet"/>
      <w:lvlText w:val="•"/>
      <w:lvlJc w:val="left"/>
      <w:pPr>
        <w:ind w:left="3029" w:hanging="361"/>
      </w:pPr>
      <w:rPr>
        <w:rFonts w:hint="default"/>
        <w:lang w:val="cs-CZ" w:eastAsia="en-US" w:bidi="ar-SA"/>
      </w:rPr>
    </w:lvl>
    <w:lvl w:ilvl="8" w:tplc="645EEF0C">
      <w:numFmt w:val="bullet"/>
      <w:lvlText w:val="•"/>
      <w:lvlJc w:val="left"/>
      <w:pPr>
        <w:ind w:left="3396" w:hanging="361"/>
      </w:pPr>
      <w:rPr>
        <w:rFonts w:hint="default"/>
        <w:lang w:val="cs-CZ" w:eastAsia="en-US" w:bidi="ar-SA"/>
      </w:rPr>
    </w:lvl>
  </w:abstractNum>
  <w:abstractNum w:abstractNumId="395" w15:restartNumberingAfterBreak="0">
    <w:nsid w:val="16255177"/>
    <w:multiLevelType w:val="hybridMultilevel"/>
    <w:tmpl w:val="19B484D0"/>
    <w:lvl w:ilvl="0" w:tplc="BEC07E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27A1290">
      <w:numFmt w:val="bullet"/>
      <w:lvlText w:val="•"/>
      <w:lvlJc w:val="left"/>
      <w:pPr>
        <w:ind w:left="802" w:hanging="360"/>
      </w:pPr>
      <w:rPr>
        <w:rFonts w:hint="default"/>
        <w:lang w:val="cs-CZ" w:eastAsia="en-US" w:bidi="ar-SA"/>
      </w:rPr>
    </w:lvl>
    <w:lvl w:ilvl="2" w:tplc="672092CE">
      <w:numFmt w:val="bullet"/>
      <w:lvlText w:val="•"/>
      <w:lvlJc w:val="left"/>
      <w:pPr>
        <w:ind w:left="1145" w:hanging="360"/>
      </w:pPr>
      <w:rPr>
        <w:rFonts w:hint="default"/>
        <w:lang w:val="cs-CZ" w:eastAsia="en-US" w:bidi="ar-SA"/>
      </w:rPr>
    </w:lvl>
    <w:lvl w:ilvl="3" w:tplc="4EB02874">
      <w:numFmt w:val="bullet"/>
      <w:lvlText w:val="•"/>
      <w:lvlJc w:val="left"/>
      <w:pPr>
        <w:ind w:left="1487" w:hanging="360"/>
      </w:pPr>
      <w:rPr>
        <w:rFonts w:hint="default"/>
        <w:lang w:val="cs-CZ" w:eastAsia="en-US" w:bidi="ar-SA"/>
      </w:rPr>
    </w:lvl>
    <w:lvl w:ilvl="4" w:tplc="3ABEDF6A">
      <w:numFmt w:val="bullet"/>
      <w:lvlText w:val="•"/>
      <w:lvlJc w:val="left"/>
      <w:pPr>
        <w:ind w:left="1830" w:hanging="360"/>
      </w:pPr>
      <w:rPr>
        <w:rFonts w:hint="default"/>
        <w:lang w:val="cs-CZ" w:eastAsia="en-US" w:bidi="ar-SA"/>
      </w:rPr>
    </w:lvl>
    <w:lvl w:ilvl="5" w:tplc="8D2C36FC">
      <w:numFmt w:val="bullet"/>
      <w:lvlText w:val="•"/>
      <w:lvlJc w:val="left"/>
      <w:pPr>
        <w:ind w:left="2173" w:hanging="360"/>
      </w:pPr>
      <w:rPr>
        <w:rFonts w:hint="default"/>
        <w:lang w:val="cs-CZ" w:eastAsia="en-US" w:bidi="ar-SA"/>
      </w:rPr>
    </w:lvl>
    <w:lvl w:ilvl="6" w:tplc="B1EADC92">
      <w:numFmt w:val="bullet"/>
      <w:lvlText w:val="•"/>
      <w:lvlJc w:val="left"/>
      <w:pPr>
        <w:ind w:left="2515" w:hanging="360"/>
      </w:pPr>
      <w:rPr>
        <w:rFonts w:hint="default"/>
        <w:lang w:val="cs-CZ" w:eastAsia="en-US" w:bidi="ar-SA"/>
      </w:rPr>
    </w:lvl>
    <w:lvl w:ilvl="7" w:tplc="8E1C2E9C">
      <w:numFmt w:val="bullet"/>
      <w:lvlText w:val="•"/>
      <w:lvlJc w:val="left"/>
      <w:pPr>
        <w:ind w:left="2858" w:hanging="360"/>
      </w:pPr>
      <w:rPr>
        <w:rFonts w:hint="default"/>
        <w:lang w:val="cs-CZ" w:eastAsia="en-US" w:bidi="ar-SA"/>
      </w:rPr>
    </w:lvl>
    <w:lvl w:ilvl="8" w:tplc="917E04DA">
      <w:numFmt w:val="bullet"/>
      <w:lvlText w:val="•"/>
      <w:lvlJc w:val="left"/>
      <w:pPr>
        <w:ind w:left="3200" w:hanging="360"/>
      </w:pPr>
      <w:rPr>
        <w:rFonts w:hint="default"/>
        <w:lang w:val="cs-CZ" w:eastAsia="en-US" w:bidi="ar-SA"/>
      </w:rPr>
    </w:lvl>
  </w:abstractNum>
  <w:abstractNum w:abstractNumId="396" w15:restartNumberingAfterBreak="0">
    <w:nsid w:val="162C4071"/>
    <w:multiLevelType w:val="hybridMultilevel"/>
    <w:tmpl w:val="CBDC62CC"/>
    <w:lvl w:ilvl="0" w:tplc="B66CFD3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C30AE2C">
      <w:numFmt w:val="bullet"/>
      <w:lvlText w:val="•"/>
      <w:lvlJc w:val="left"/>
      <w:pPr>
        <w:ind w:left="589" w:hanging="360"/>
      </w:pPr>
      <w:rPr>
        <w:rFonts w:hint="default"/>
        <w:lang w:val="cs-CZ" w:eastAsia="en-US" w:bidi="ar-SA"/>
      </w:rPr>
    </w:lvl>
    <w:lvl w:ilvl="2" w:tplc="4D506EF6">
      <w:numFmt w:val="bullet"/>
      <w:lvlText w:val="•"/>
      <w:lvlJc w:val="left"/>
      <w:pPr>
        <w:ind w:left="719" w:hanging="360"/>
      </w:pPr>
      <w:rPr>
        <w:rFonts w:hint="default"/>
        <w:lang w:val="cs-CZ" w:eastAsia="en-US" w:bidi="ar-SA"/>
      </w:rPr>
    </w:lvl>
    <w:lvl w:ilvl="3" w:tplc="2E608A40">
      <w:numFmt w:val="bullet"/>
      <w:lvlText w:val="•"/>
      <w:lvlJc w:val="left"/>
      <w:pPr>
        <w:ind w:left="848" w:hanging="360"/>
      </w:pPr>
      <w:rPr>
        <w:rFonts w:hint="default"/>
        <w:lang w:val="cs-CZ" w:eastAsia="en-US" w:bidi="ar-SA"/>
      </w:rPr>
    </w:lvl>
    <w:lvl w:ilvl="4" w:tplc="19BEECFE">
      <w:numFmt w:val="bullet"/>
      <w:lvlText w:val="•"/>
      <w:lvlJc w:val="left"/>
      <w:pPr>
        <w:ind w:left="978" w:hanging="360"/>
      </w:pPr>
      <w:rPr>
        <w:rFonts w:hint="default"/>
        <w:lang w:val="cs-CZ" w:eastAsia="en-US" w:bidi="ar-SA"/>
      </w:rPr>
    </w:lvl>
    <w:lvl w:ilvl="5" w:tplc="544C5E08">
      <w:numFmt w:val="bullet"/>
      <w:lvlText w:val="•"/>
      <w:lvlJc w:val="left"/>
      <w:pPr>
        <w:ind w:left="1108" w:hanging="360"/>
      </w:pPr>
      <w:rPr>
        <w:rFonts w:hint="default"/>
        <w:lang w:val="cs-CZ" w:eastAsia="en-US" w:bidi="ar-SA"/>
      </w:rPr>
    </w:lvl>
    <w:lvl w:ilvl="6" w:tplc="C8D8BE64">
      <w:numFmt w:val="bullet"/>
      <w:lvlText w:val="•"/>
      <w:lvlJc w:val="left"/>
      <w:pPr>
        <w:ind w:left="1237" w:hanging="360"/>
      </w:pPr>
      <w:rPr>
        <w:rFonts w:hint="default"/>
        <w:lang w:val="cs-CZ" w:eastAsia="en-US" w:bidi="ar-SA"/>
      </w:rPr>
    </w:lvl>
    <w:lvl w:ilvl="7" w:tplc="9A2CFD72">
      <w:numFmt w:val="bullet"/>
      <w:lvlText w:val="•"/>
      <w:lvlJc w:val="left"/>
      <w:pPr>
        <w:ind w:left="1367" w:hanging="360"/>
      </w:pPr>
      <w:rPr>
        <w:rFonts w:hint="default"/>
        <w:lang w:val="cs-CZ" w:eastAsia="en-US" w:bidi="ar-SA"/>
      </w:rPr>
    </w:lvl>
    <w:lvl w:ilvl="8" w:tplc="8F0C2430">
      <w:numFmt w:val="bullet"/>
      <w:lvlText w:val="•"/>
      <w:lvlJc w:val="left"/>
      <w:pPr>
        <w:ind w:left="1496" w:hanging="360"/>
      </w:pPr>
      <w:rPr>
        <w:rFonts w:hint="default"/>
        <w:lang w:val="cs-CZ" w:eastAsia="en-US" w:bidi="ar-SA"/>
      </w:rPr>
    </w:lvl>
  </w:abstractNum>
  <w:abstractNum w:abstractNumId="397" w15:restartNumberingAfterBreak="0">
    <w:nsid w:val="16322F35"/>
    <w:multiLevelType w:val="hybridMultilevel"/>
    <w:tmpl w:val="6764EAB0"/>
    <w:lvl w:ilvl="0" w:tplc="18DE56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BBC61C74">
      <w:numFmt w:val="bullet"/>
      <w:lvlText w:val="•"/>
      <w:lvlJc w:val="left"/>
      <w:pPr>
        <w:ind w:left="1436" w:hanging="358"/>
      </w:pPr>
      <w:rPr>
        <w:rFonts w:hint="default"/>
        <w:lang w:val="cs-CZ" w:eastAsia="en-US" w:bidi="ar-SA"/>
      </w:rPr>
    </w:lvl>
    <w:lvl w:ilvl="2" w:tplc="F7DC4488">
      <w:numFmt w:val="bullet"/>
      <w:lvlText w:val="•"/>
      <w:lvlJc w:val="left"/>
      <w:pPr>
        <w:ind w:left="2412" w:hanging="358"/>
      </w:pPr>
      <w:rPr>
        <w:rFonts w:hint="default"/>
        <w:lang w:val="cs-CZ" w:eastAsia="en-US" w:bidi="ar-SA"/>
      </w:rPr>
    </w:lvl>
    <w:lvl w:ilvl="3" w:tplc="9A624B34">
      <w:numFmt w:val="bullet"/>
      <w:lvlText w:val="•"/>
      <w:lvlJc w:val="left"/>
      <w:pPr>
        <w:ind w:left="3388" w:hanging="358"/>
      </w:pPr>
      <w:rPr>
        <w:rFonts w:hint="default"/>
        <w:lang w:val="cs-CZ" w:eastAsia="en-US" w:bidi="ar-SA"/>
      </w:rPr>
    </w:lvl>
    <w:lvl w:ilvl="4" w:tplc="95986700">
      <w:numFmt w:val="bullet"/>
      <w:lvlText w:val="•"/>
      <w:lvlJc w:val="left"/>
      <w:pPr>
        <w:ind w:left="4364" w:hanging="358"/>
      </w:pPr>
      <w:rPr>
        <w:rFonts w:hint="default"/>
        <w:lang w:val="cs-CZ" w:eastAsia="en-US" w:bidi="ar-SA"/>
      </w:rPr>
    </w:lvl>
    <w:lvl w:ilvl="5" w:tplc="DA6ABEC2">
      <w:numFmt w:val="bullet"/>
      <w:lvlText w:val="•"/>
      <w:lvlJc w:val="left"/>
      <w:pPr>
        <w:ind w:left="5340" w:hanging="358"/>
      </w:pPr>
      <w:rPr>
        <w:rFonts w:hint="default"/>
        <w:lang w:val="cs-CZ" w:eastAsia="en-US" w:bidi="ar-SA"/>
      </w:rPr>
    </w:lvl>
    <w:lvl w:ilvl="6" w:tplc="B6042A0C">
      <w:numFmt w:val="bullet"/>
      <w:lvlText w:val="•"/>
      <w:lvlJc w:val="left"/>
      <w:pPr>
        <w:ind w:left="6316" w:hanging="358"/>
      </w:pPr>
      <w:rPr>
        <w:rFonts w:hint="default"/>
        <w:lang w:val="cs-CZ" w:eastAsia="en-US" w:bidi="ar-SA"/>
      </w:rPr>
    </w:lvl>
    <w:lvl w:ilvl="7" w:tplc="96DAAC36">
      <w:numFmt w:val="bullet"/>
      <w:lvlText w:val="•"/>
      <w:lvlJc w:val="left"/>
      <w:pPr>
        <w:ind w:left="7292" w:hanging="358"/>
      </w:pPr>
      <w:rPr>
        <w:rFonts w:hint="default"/>
        <w:lang w:val="cs-CZ" w:eastAsia="en-US" w:bidi="ar-SA"/>
      </w:rPr>
    </w:lvl>
    <w:lvl w:ilvl="8" w:tplc="2C60AF68">
      <w:numFmt w:val="bullet"/>
      <w:lvlText w:val="•"/>
      <w:lvlJc w:val="left"/>
      <w:pPr>
        <w:ind w:left="8268" w:hanging="358"/>
      </w:pPr>
      <w:rPr>
        <w:rFonts w:hint="default"/>
        <w:lang w:val="cs-CZ" w:eastAsia="en-US" w:bidi="ar-SA"/>
      </w:rPr>
    </w:lvl>
  </w:abstractNum>
  <w:abstractNum w:abstractNumId="398" w15:restartNumberingAfterBreak="0">
    <w:nsid w:val="16433936"/>
    <w:multiLevelType w:val="hybridMultilevel"/>
    <w:tmpl w:val="30C0AFDC"/>
    <w:lvl w:ilvl="0" w:tplc="3F6690A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F942CC2">
      <w:numFmt w:val="bullet"/>
      <w:lvlText w:val="•"/>
      <w:lvlJc w:val="left"/>
      <w:pPr>
        <w:ind w:left="809" w:hanging="360"/>
      </w:pPr>
      <w:rPr>
        <w:rFonts w:hint="default"/>
        <w:lang w:val="cs-CZ" w:eastAsia="en-US" w:bidi="ar-SA"/>
      </w:rPr>
    </w:lvl>
    <w:lvl w:ilvl="2" w:tplc="75E66554">
      <w:numFmt w:val="bullet"/>
      <w:lvlText w:val="•"/>
      <w:lvlJc w:val="left"/>
      <w:pPr>
        <w:ind w:left="1158" w:hanging="360"/>
      </w:pPr>
      <w:rPr>
        <w:rFonts w:hint="default"/>
        <w:lang w:val="cs-CZ" w:eastAsia="en-US" w:bidi="ar-SA"/>
      </w:rPr>
    </w:lvl>
    <w:lvl w:ilvl="3" w:tplc="9E2EDFF0">
      <w:numFmt w:val="bullet"/>
      <w:lvlText w:val="•"/>
      <w:lvlJc w:val="left"/>
      <w:pPr>
        <w:ind w:left="1507" w:hanging="360"/>
      </w:pPr>
      <w:rPr>
        <w:rFonts w:hint="default"/>
        <w:lang w:val="cs-CZ" w:eastAsia="en-US" w:bidi="ar-SA"/>
      </w:rPr>
    </w:lvl>
    <w:lvl w:ilvl="4" w:tplc="A53C6906">
      <w:numFmt w:val="bullet"/>
      <w:lvlText w:val="•"/>
      <w:lvlJc w:val="left"/>
      <w:pPr>
        <w:ind w:left="1856" w:hanging="360"/>
      </w:pPr>
      <w:rPr>
        <w:rFonts w:hint="default"/>
        <w:lang w:val="cs-CZ" w:eastAsia="en-US" w:bidi="ar-SA"/>
      </w:rPr>
    </w:lvl>
    <w:lvl w:ilvl="5" w:tplc="AD32C744">
      <w:numFmt w:val="bullet"/>
      <w:lvlText w:val="•"/>
      <w:lvlJc w:val="left"/>
      <w:pPr>
        <w:ind w:left="2205" w:hanging="360"/>
      </w:pPr>
      <w:rPr>
        <w:rFonts w:hint="default"/>
        <w:lang w:val="cs-CZ" w:eastAsia="en-US" w:bidi="ar-SA"/>
      </w:rPr>
    </w:lvl>
    <w:lvl w:ilvl="6" w:tplc="FF445CBC">
      <w:numFmt w:val="bullet"/>
      <w:lvlText w:val="•"/>
      <w:lvlJc w:val="left"/>
      <w:pPr>
        <w:ind w:left="2554" w:hanging="360"/>
      </w:pPr>
      <w:rPr>
        <w:rFonts w:hint="default"/>
        <w:lang w:val="cs-CZ" w:eastAsia="en-US" w:bidi="ar-SA"/>
      </w:rPr>
    </w:lvl>
    <w:lvl w:ilvl="7" w:tplc="24FC5872">
      <w:numFmt w:val="bullet"/>
      <w:lvlText w:val="•"/>
      <w:lvlJc w:val="left"/>
      <w:pPr>
        <w:ind w:left="2903" w:hanging="360"/>
      </w:pPr>
      <w:rPr>
        <w:rFonts w:hint="default"/>
        <w:lang w:val="cs-CZ" w:eastAsia="en-US" w:bidi="ar-SA"/>
      </w:rPr>
    </w:lvl>
    <w:lvl w:ilvl="8" w:tplc="8E3E6D22">
      <w:numFmt w:val="bullet"/>
      <w:lvlText w:val="•"/>
      <w:lvlJc w:val="left"/>
      <w:pPr>
        <w:ind w:left="3252" w:hanging="360"/>
      </w:pPr>
      <w:rPr>
        <w:rFonts w:hint="default"/>
        <w:lang w:val="cs-CZ" w:eastAsia="en-US" w:bidi="ar-SA"/>
      </w:rPr>
    </w:lvl>
  </w:abstractNum>
  <w:abstractNum w:abstractNumId="399" w15:restartNumberingAfterBreak="0">
    <w:nsid w:val="164D4EC1"/>
    <w:multiLevelType w:val="hybridMultilevel"/>
    <w:tmpl w:val="318A00E8"/>
    <w:lvl w:ilvl="0" w:tplc="290860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C622ACE">
      <w:numFmt w:val="bullet"/>
      <w:lvlText w:val="•"/>
      <w:lvlJc w:val="left"/>
      <w:pPr>
        <w:ind w:left="809" w:hanging="358"/>
      </w:pPr>
      <w:rPr>
        <w:rFonts w:hint="default"/>
        <w:lang w:val="cs-CZ" w:eastAsia="en-US" w:bidi="ar-SA"/>
      </w:rPr>
    </w:lvl>
    <w:lvl w:ilvl="2" w:tplc="71D6BA46">
      <w:numFmt w:val="bullet"/>
      <w:lvlText w:val="•"/>
      <w:lvlJc w:val="left"/>
      <w:pPr>
        <w:ind w:left="1158" w:hanging="358"/>
      </w:pPr>
      <w:rPr>
        <w:rFonts w:hint="default"/>
        <w:lang w:val="cs-CZ" w:eastAsia="en-US" w:bidi="ar-SA"/>
      </w:rPr>
    </w:lvl>
    <w:lvl w:ilvl="3" w:tplc="BBCC2D8C">
      <w:numFmt w:val="bullet"/>
      <w:lvlText w:val="•"/>
      <w:lvlJc w:val="left"/>
      <w:pPr>
        <w:ind w:left="1507" w:hanging="358"/>
      </w:pPr>
      <w:rPr>
        <w:rFonts w:hint="default"/>
        <w:lang w:val="cs-CZ" w:eastAsia="en-US" w:bidi="ar-SA"/>
      </w:rPr>
    </w:lvl>
    <w:lvl w:ilvl="4" w:tplc="AD260780">
      <w:numFmt w:val="bullet"/>
      <w:lvlText w:val="•"/>
      <w:lvlJc w:val="left"/>
      <w:pPr>
        <w:ind w:left="1856" w:hanging="358"/>
      </w:pPr>
      <w:rPr>
        <w:rFonts w:hint="default"/>
        <w:lang w:val="cs-CZ" w:eastAsia="en-US" w:bidi="ar-SA"/>
      </w:rPr>
    </w:lvl>
    <w:lvl w:ilvl="5" w:tplc="17427ED2">
      <w:numFmt w:val="bullet"/>
      <w:lvlText w:val="•"/>
      <w:lvlJc w:val="left"/>
      <w:pPr>
        <w:ind w:left="2205" w:hanging="358"/>
      </w:pPr>
      <w:rPr>
        <w:rFonts w:hint="default"/>
        <w:lang w:val="cs-CZ" w:eastAsia="en-US" w:bidi="ar-SA"/>
      </w:rPr>
    </w:lvl>
    <w:lvl w:ilvl="6" w:tplc="DD36F1E6">
      <w:numFmt w:val="bullet"/>
      <w:lvlText w:val="•"/>
      <w:lvlJc w:val="left"/>
      <w:pPr>
        <w:ind w:left="2554" w:hanging="358"/>
      </w:pPr>
      <w:rPr>
        <w:rFonts w:hint="default"/>
        <w:lang w:val="cs-CZ" w:eastAsia="en-US" w:bidi="ar-SA"/>
      </w:rPr>
    </w:lvl>
    <w:lvl w:ilvl="7" w:tplc="C17A0DA4">
      <w:numFmt w:val="bullet"/>
      <w:lvlText w:val="•"/>
      <w:lvlJc w:val="left"/>
      <w:pPr>
        <w:ind w:left="2903" w:hanging="358"/>
      </w:pPr>
      <w:rPr>
        <w:rFonts w:hint="default"/>
        <w:lang w:val="cs-CZ" w:eastAsia="en-US" w:bidi="ar-SA"/>
      </w:rPr>
    </w:lvl>
    <w:lvl w:ilvl="8" w:tplc="D2A6E79A">
      <w:numFmt w:val="bullet"/>
      <w:lvlText w:val="•"/>
      <w:lvlJc w:val="left"/>
      <w:pPr>
        <w:ind w:left="3252" w:hanging="358"/>
      </w:pPr>
      <w:rPr>
        <w:rFonts w:hint="default"/>
        <w:lang w:val="cs-CZ" w:eastAsia="en-US" w:bidi="ar-SA"/>
      </w:rPr>
    </w:lvl>
  </w:abstractNum>
  <w:abstractNum w:abstractNumId="400" w15:restartNumberingAfterBreak="0">
    <w:nsid w:val="166D150A"/>
    <w:multiLevelType w:val="hybridMultilevel"/>
    <w:tmpl w:val="C69E3AD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401" w15:restartNumberingAfterBreak="0">
    <w:nsid w:val="166D1916"/>
    <w:multiLevelType w:val="hybridMultilevel"/>
    <w:tmpl w:val="218C64F6"/>
    <w:lvl w:ilvl="0" w:tplc="D25CA5A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BE675A">
      <w:numFmt w:val="bullet"/>
      <w:lvlText w:val="•"/>
      <w:lvlJc w:val="left"/>
      <w:pPr>
        <w:ind w:left="809" w:hanging="360"/>
      </w:pPr>
      <w:rPr>
        <w:rFonts w:hint="default"/>
        <w:lang w:val="cs-CZ" w:eastAsia="en-US" w:bidi="ar-SA"/>
      </w:rPr>
    </w:lvl>
    <w:lvl w:ilvl="2" w:tplc="66F68AD0">
      <w:numFmt w:val="bullet"/>
      <w:lvlText w:val="•"/>
      <w:lvlJc w:val="left"/>
      <w:pPr>
        <w:ind w:left="1158" w:hanging="360"/>
      </w:pPr>
      <w:rPr>
        <w:rFonts w:hint="default"/>
        <w:lang w:val="cs-CZ" w:eastAsia="en-US" w:bidi="ar-SA"/>
      </w:rPr>
    </w:lvl>
    <w:lvl w:ilvl="3" w:tplc="F0BE329C">
      <w:numFmt w:val="bullet"/>
      <w:lvlText w:val="•"/>
      <w:lvlJc w:val="left"/>
      <w:pPr>
        <w:ind w:left="1507" w:hanging="360"/>
      </w:pPr>
      <w:rPr>
        <w:rFonts w:hint="default"/>
        <w:lang w:val="cs-CZ" w:eastAsia="en-US" w:bidi="ar-SA"/>
      </w:rPr>
    </w:lvl>
    <w:lvl w:ilvl="4" w:tplc="D4F67174">
      <w:numFmt w:val="bullet"/>
      <w:lvlText w:val="•"/>
      <w:lvlJc w:val="left"/>
      <w:pPr>
        <w:ind w:left="1856" w:hanging="360"/>
      </w:pPr>
      <w:rPr>
        <w:rFonts w:hint="default"/>
        <w:lang w:val="cs-CZ" w:eastAsia="en-US" w:bidi="ar-SA"/>
      </w:rPr>
    </w:lvl>
    <w:lvl w:ilvl="5" w:tplc="FAE60980">
      <w:numFmt w:val="bullet"/>
      <w:lvlText w:val="•"/>
      <w:lvlJc w:val="left"/>
      <w:pPr>
        <w:ind w:left="2205" w:hanging="360"/>
      </w:pPr>
      <w:rPr>
        <w:rFonts w:hint="default"/>
        <w:lang w:val="cs-CZ" w:eastAsia="en-US" w:bidi="ar-SA"/>
      </w:rPr>
    </w:lvl>
    <w:lvl w:ilvl="6" w:tplc="F26CB9D6">
      <w:numFmt w:val="bullet"/>
      <w:lvlText w:val="•"/>
      <w:lvlJc w:val="left"/>
      <w:pPr>
        <w:ind w:left="2554" w:hanging="360"/>
      </w:pPr>
      <w:rPr>
        <w:rFonts w:hint="default"/>
        <w:lang w:val="cs-CZ" w:eastAsia="en-US" w:bidi="ar-SA"/>
      </w:rPr>
    </w:lvl>
    <w:lvl w:ilvl="7" w:tplc="DA06B7B2">
      <w:numFmt w:val="bullet"/>
      <w:lvlText w:val="•"/>
      <w:lvlJc w:val="left"/>
      <w:pPr>
        <w:ind w:left="2903" w:hanging="360"/>
      </w:pPr>
      <w:rPr>
        <w:rFonts w:hint="default"/>
        <w:lang w:val="cs-CZ" w:eastAsia="en-US" w:bidi="ar-SA"/>
      </w:rPr>
    </w:lvl>
    <w:lvl w:ilvl="8" w:tplc="9AC647F6">
      <w:numFmt w:val="bullet"/>
      <w:lvlText w:val="•"/>
      <w:lvlJc w:val="left"/>
      <w:pPr>
        <w:ind w:left="3252" w:hanging="360"/>
      </w:pPr>
      <w:rPr>
        <w:rFonts w:hint="default"/>
        <w:lang w:val="cs-CZ" w:eastAsia="en-US" w:bidi="ar-SA"/>
      </w:rPr>
    </w:lvl>
  </w:abstractNum>
  <w:abstractNum w:abstractNumId="402" w15:restartNumberingAfterBreak="0">
    <w:nsid w:val="167673A0"/>
    <w:multiLevelType w:val="hybridMultilevel"/>
    <w:tmpl w:val="3B7670E0"/>
    <w:lvl w:ilvl="0" w:tplc="DBECA2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9EF7F0">
      <w:numFmt w:val="bullet"/>
      <w:lvlText w:val="•"/>
      <w:lvlJc w:val="left"/>
      <w:pPr>
        <w:ind w:left="826" w:hanging="361"/>
      </w:pPr>
      <w:rPr>
        <w:rFonts w:hint="default"/>
        <w:lang w:val="cs-CZ" w:eastAsia="en-US" w:bidi="ar-SA"/>
      </w:rPr>
    </w:lvl>
    <w:lvl w:ilvl="2" w:tplc="4AB21D14">
      <w:numFmt w:val="bullet"/>
      <w:lvlText w:val="•"/>
      <w:lvlJc w:val="left"/>
      <w:pPr>
        <w:ind w:left="1193" w:hanging="361"/>
      </w:pPr>
      <w:rPr>
        <w:rFonts w:hint="default"/>
        <w:lang w:val="cs-CZ" w:eastAsia="en-US" w:bidi="ar-SA"/>
      </w:rPr>
    </w:lvl>
    <w:lvl w:ilvl="3" w:tplc="E3EA13D0">
      <w:numFmt w:val="bullet"/>
      <w:lvlText w:val="•"/>
      <w:lvlJc w:val="left"/>
      <w:pPr>
        <w:ind w:left="1559" w:hanging="361"/>
      </w:pPr>
      <w:rPr>
        <w:rFonts w:hint="default"/>
        <w:lang w:val="cs-CZ" w:eastAsia="en-US" w:bidi="ar-SA"/>
      </w:rPr>
    </w:lvl>
    <w:lvl w:ilvl="4" w:tplc="5632368C">
      <w:numFmt w:val="bullet"/>
      <w:lvlText w:val="•"/>
      <w:lvlJc w:val="left"/>
      <w:pPr>
        <w:ind w:left="1926" w:hanging="361"/>
      </w:pPr>
      <w:rPr>
        <w:rFonts w:hint="default"/>
        <w:lang w:val="cs-CZ" w:eastAsia="en-US" w:bidi="ar-SA"/>
      </w:rPr>
    </w:lvl>
    <w:lvl w:ilvl="5" w:tplc="143A6338">
      <w:numFmt w:val="bullet"/>
      <w:lvlText w:val="•"/>
      <w:lvlJc w:val="left"/>
      <w:pPr>
        <w:ind w:left="2293" w:hanging="361"/>
      </w:pPr>
      <w:rPr>
        <w:rFonts w:hint="default"/>
        <w:lang w:val="cs-CZ" w:eastAsia="en-US" w:bidi="ar-SA"/>
      </w:rPr>
    </w:lvl>
    <w:lvl w:ilvl="6" w:tplc="C56C3208">
      <w:numFmt w:val="bullet"/>
      <w:lvlText w:val="•"/>
      <w:lvlJc w:val="left"/>
      <w:pPr>
        <w:ind w:left="2659" w:hanging="361"/>
      </w:pPr>
      <w:rPr>
        <w:rFonts w:hint="default"/>
        <w:lang w:val="cs-CZ" w:eastAsia="en-US" w:bidi="ar-SA"/>
      </w:rPr>
    </w:lvl>
    <w:lvl w:ilvl="7" w:tplc="DDA8F72E">
      <w:numFmt w:val="bullet"/>
      <w:lvlText w:val="•"/>
      <w:lvlJc w:val="left"/>
      <w:pPr>
        <w:ind w:left="3026" w:hanging="361"/>
      </w:pPr>
      <w:rPr>
        <w:rFonts w:hint="default"/>
        <w:lang w:val="cs-CZ" w:eastAsia="en-US" w:bidi="ar-SA"/>
      </w:rPr>
    </w:lvl>
    <w:lvl w:ilvl="8" w:tplc="4BE6467C">
      <w:numFmt w:val="bullet"/>
      <w:lvlText w:val="•"/>
      <w:lvlJc w:val="left"/>
      <w:pPr>
        <w:ind w:left="3392" w:hanging="361"/>
      </w:pPr>
      <w:rPr>
        <w:rFonts w:hint="default"/>
        <w:lang w:val="cs-CZ" w:eastAsia="en-US" w:bidi="ar-SA"/>
      </w:rPr>
    </w:lvl>
  </w:abstractNum>
  <w:abstractNum w:abstractNumId="403" w15:restartNumberingAfterBreak="0">
    <w:nsid w:val="167A6CE2"/>
    <w:multiLevelType w:val="hybridMultilevel"/>
    <w:tmpl w:val="F328E71C"/>
    <w:lvl w:ilvl="0" w:tplc="C1627ED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85A5616">
      <w:numFmt w:val="bullet"/>
      <w:lvlText w:val="•"/>
      <w:lvlJc w:val="left"/>
      <w:pPr>
        <w:ind w:left="808" w:hanging="360"/>
      </w:pPr>
      <w:rPr>
        <w:rFonts w:hint="default"/>
        <w:lang w:val="cs-CZ" w:eastAsia="en-US" w:bidi="ar-SA"/>
      </w:rPr>
    </w:lvl>
    <w:lvl w:ilvl="2" w:tplc="1F229B84">
      <w:numFmt w:val="bullet"/>
      <w:lvlText w:val="•"/>
      <w:lvlJc w:val="left"/>
      <w:pPr>
        <w:ind w:left="1157" w:hanging="360"/>
      </w:pPr>
      <w:rPr>
        <w:rFonts w:hint="default"/>
        <w:lang w:val="cs-CZ" w:eastAsia="en-US" w:bidi="ar-SA"/>
      </w:rPr>
    </w:lvl>
    <w:lvl w:ilvl="3" w:tplc="9BF22962">
      <w:numFmt w:val="bullet"/>
      <w:lvlText w:val="•"/>
      <w:lvlJc w:val="left"/>
      <w:pPr>
        <w:ind w:left="1505" w:hanging="360"/>
      </w:pPr>
      <w:rPr>
        <w:rFonts w:hint="default"/>
        <w:lang w:val="cs-CZ" w:eastAsia="en-US" w:bidi="ar-SA"/>
      </w:rPr>
    </w:lvl>
    <w:lvl w:ilvl="4" w:tplc="EEB2EA96">
      <w:numFmt w:val="bullet"/>
      <w:lvlText w:val="•"/>
      <w:lvlJc w:val="left"/>
      <w:pPr>
        <w:ind w:left="1854" w:hanging="360"/>
      </w:pPr>
      <w:rPr>
        <w:rFonts w:hint="default"/>
        <w:lang w:val="cs-CZ" w:eastAsia="en-US" w:bidi="ar-SA"/>
      </w:rPr>
    </w:lvl>
    <w:lvl w:ilvl="5" w:tplc="2948F7B6">
      <w:numFmt w:val="bullet"/>
      <w:lvlText w:val="•"/>
      <w:lvlJc w:val="left"/>
      <w:pPr>
        <w:ind w:left="2203" w:hanging="360"/>
      </w:pPr>
      <w:rPr>
        <w:rFonts w:hint="default"/>
        <w:lang w:val="cs-CZ" w:eastAsia="en-US" w:bidi="ar-SA"/>
      </w:rPr>
    </w:lvl>
    <w:lvl w:ilvl="6" w:tplc="A0DCBC24">
      <w:numFmt w:val="bullet"/>
      <w:lvlText w:val="•"/>
      <w:lvlJc w:val="left"/>
      <w:pPr>
        <w:ind w:left="2551" w:hanging="360"/>
      </w:pPr>
      <w:rPr>
        <w:rFonts w:hint="default"/>
        <w:lang w:val="cs-CZ" w:eastAsia="en-US" w:bidi="ar-SA"/>
      </w:rPr>
    </w:lvl>
    <w:lvl w:ilvl="7" w:tplc="2896712A">
      <w:numFmt w:val="bullet"/>
      <w:lvlText w:val="•"/>
      <w:lvlJc w:val="left"/>
      <w:pPr>
        <w:ind w:left="2900" w:hanging="360"/>
      </w:pPr>
      <w:rPr>
        <w:rFonts w:hint="default"/>
        <w:lang w:val="cs-CZ" w:eastAsia="en-US" w:bidi="ar-SA"/>
      </w:rPr>
    </w:lvl>
    <w:lvl w:ilvl="8" w:tplc="FC3E7C8A">
      <w:numFmt w:val="bullet"/>
      <w:lvlText w:val="•"/>
      <w:lvlJc w:val="left"/>
      <w:pPr>
        <w:ind w:left="3248" w:hanging="360"/>
      </w:pPr>
      <w:rPr>
        <w:rFonts w:hint="default"/>
        <w:lang w:val="cs-CZ" w:eastAsia="en-US" w:bidi="ar-SA"/>
      </w:rPr>
    </w:lvl>
  </w:abstractNum>
  <w:abstractNum w:abstractNumId="404" w15:restartNumberingAfterBreak="0">
    <w:nsid w:val="169210A8"/>
    <w:multiLevelType w:val="hybridMultilevel"/>
    <w:tmpl w:val="5E402CFA"/>
    <w:lvl w:ilvl="0" w:tplc="D2BC31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20614">
      <w:numFmt w:val="bullet"/>
      <w:lvlText w:val="•"/>
      <w:lvlJc w:val="left"/>
      <w:pPr>
        <w:ind w:left="826" w:hanging="361"/>
      </w:pPr>
      <w:rPr>
        <w:rFonts w:hint="default"/>
        <w:lang w:val="cs-CZ" w:eastAsia="en-US" w:bidi="ar-SA"/>
      </w:rPr>
    </w:lvl>
    <w:lvl w:ilvl="2" w:tplc="9C38832E">
      <w:numFmt w:val="bullet"/>
      <w:lvlText w:val="•"/>
      <w:lvlJc w:val="left"/>
      <w:pPr>
        <w:ind w:left="1193" w:hanging="361"/>
      </w:pPr>
      <w:rPr>
        <w:rFonts w:hint="default"/>
        <w:lang w:val="cs-CZ" w:eastAsia="en-US" w:bidi="ar-SA"/>
      </w:rPr>
    </w:lvl>
    <w:lvl w:ilvl="3" w:tplc="15D28DF0">
      <w:numFmt w:val="bullet"/>
      <w:lvlText w:val="•"/>
      <w:lvlJc w:val="left"/>
      <w:pPr>
        <w:ind w:left="1559" w:hanging="361"/>
      </w:pPr>
      <w:rPr>
        <w:rFonts w:hint="default"/>
        <w:lang w:val="cs-CZ" w:eastAsia="en-US" w:bidi="ar-SA"/>
      </w:rPr>
    </w:lvl>
    <w:lvl w:ilvl="4" w:tplc="C564259E">
      <w:numFmt w:val="bullet"/>
      <w:lvlText w:val="•"/>
      <w:lvlJc w:val="left"/>
      <w:pPr>
        <w:ind w:left="1926" w:hanging="361"/>
      </w:pPr>
      <w:rPr>
        <w:rFonts w:hint="default"/>
        <w:lang w:val="cs-CZ" w:eastAsia="en-US" w:bidi="ar-SA"/>
      </w:rPr>
    </w:lvl>
    <w:lvl w:ilvl="5" w:tplc="A9E2D9B4">
      <w:numFmt w:val="bullet"/>
      <w:lvlText w:val="•"/>
      <w:lvlJc w:val="left"/>
      <w:pPr>
        <w:ind w:left="2293" w:hanging="361"/>
      </w:pPr>
      <w:rPr>
        <w:rFonts w:hint="default"/>
        <w:lang w:val="cs-CZ" w:eastAsia="en-US" w:bidi="ar-SA"/>
      </w:rPr>
    </w:lvl>
    <w:lvl w:ilvl="6" w:tplc="54361AA0">
      <w:numFmt w:val="bullet"/>
      <w:lvlText w:val="•"/>
      <w:lvlJc w:val="left"/>
      <w:pPr>
        <w:ind w:left="2659" w:hanging="361"/>
      </w:pPr>
      <w:rPr>
        <w:rFonts w:hint="default"/>
        <w:lang w:val="cs-CZ" w:eastAsia="en-US" w:bidi="ar-SA"/>
      </w:rPr>
    </w:lvl>
    <w:lvl w:ilvl="7" w:tplc="D5607E38">
      <w:numFmt w:val="bullet"/>
      <w:lvlText w:val="•"/>
      <w:lvlJc w:val="left"/>
      <w:pPr>
        <w:ind w:left="3026" w:hanging="361"/>
      </w:pPr>
      <w:rPr>
        <w:rFonts w:hint="default"/>
        <w:lang w:val="cs-CZ" w:eastAsia="en-US" w:bidi="ar-SA"/>
      </w:rPr>
    </w:lvl>
    <w:lvl w:ilvl="8" w:tplc="CD803C7C">
      <w:numFmt w:val="bullet"/>
      <w:lvlText w:val="•"/>
      <w:lvlJc w:val="left"/>
      <w:pPr>
        <w:ind w:left="3392" w:hanging="361"/>
      </w:pPr>
      <w:rPr>
        <w:rFonts w:hint="default"/>
        <w:lang w:val="cs-CZ" w:eastAsia="en-US" w:bidi="ar-SA"/>
      </w:rPr>
    </w:lvl>
  </w:abstractNum>
  <w:abstractNum w:abstractNumId="405" w15:restartNumberingAfterBreak="0">
    <w:nsid w:val="16AA1F53"/>
    <w:multiLevelType w:val="hybridMultilevel"/>
    <w:tmpl w:val="AF889B2A"/>
    <w:lvl w:ilvl="0" w:tplc="375059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5816A2">
      <w:numFmt w:val="bullet"/>
      <w:lvlText w:val="•"/>
      <w:lvlJc w:val="left"/>
      <w:pPr>
        <w:ind w:left="827" w:hanging="361"/>
      </w:pPr>
      <w:rPr>
        <w:rFonts w:hint="default"/>
        <w:lang w:val="cs-CZ" w:eastAsia="en-US" w:bidi="ar-SA"/>
      </w:rPr>
    </w:lvl>
    <w:lvl w:ilvl="2" w:tplc="90FA2D6E">
      <w:numFmt w:val="bullet"/>
      <w:lvlText w:val="•"/>
      <w:lvlJc w:val="left"/>
      <w:pPr>
        <w:ind w:left="1194" w:hanging="361"/>
      </w:pPr>
      <w:rPr>
        <w:rFonts w:hint="default"/>
        <w:lang w:val="cs-CZ" w:eastAsia="en-US" w:bidi="ar-SA"/>
      </w:rPr>
    </w:lvl>
    <w:lvl w:ilvl="3" w:tplc="400EE2DC">
      <w:numFmt w:val="bullet"/>
      <w:lvlText w:val="•"/>
      <w:lvlJc w:val="left"/>
      <w:pPr>
        <w:ind w:left="1561" w:hanging="361"/>
      </w:pPr>
      <w:rPr>
        <w:rFonts w:hint="default"/>
        <w:lang w:val="cs-CZ" w:eastAsia="en-US" w:bidi="ar-SA"/>
      </w:rPr>
    </w:lvl>
    <w:lvl w:ilvl="4" w:tplc="D270A5F0">
      <w:numFmt w:val="bullet"/>
      <w:lvlText w:val="•"/>
      <w:lvlJc w:val="left"/>
      <w:pPr>
        <w:ind w:left="1928" w:hanging="361"/>
      </w:pPr>
      <w:rPr>
        <w:rFonts w:hint="default"/>
        <w:lang w:val="cs-CZ" w:eastAsia="en-US" w:bidi="ar-SA"/>
      </w:rPr>
    </w:lvl>
    <w:lvl w:ilvl="5" w:tplc="82AED4CE">
      <w:numFmt w:val="bullet"/>
      <w:lvlText w:val="•"/>
      <w:lvlJc w:val="left"/>
      <w:pPr>
        <w:ind w:left="2295" w:hanging="361"/>
      </w:pPr>
      <w:rPr>
        <w:rFonts w:hint="default"/>
        <w:lang w:val="cs-CZ" w:eastAsia="en-US" w:bidi="ar-SA"/>
      </w:rPr>
    </w:lvl>
    <w:lvl w:ilvl="6" w:tplc="6E74F46A">
      <w:numFmt w:val="bullet"/>
      <w:lvlText w:val="•"/>
      <w:lvlJc w:val="left"/>
      <w:pPr>
        <w:ind w:left="2662" w:hanging="361"/>
      </w:pPr>
      <w:rPr>
        <w:rFonts w:hint="default"/>
        <w:lang w:val="cs-CZ" w:eastAsia="en-US" w:bidi="ar-SA"/>
      </w:rPr>
    </w:lvl>
    <w:lvl w:ilvl="7" w:tplc="3E9E8600">
      <w:numFmt w:val="bullet"/>
      <w:lvlText w:val="•"/>
      <w:lvlJc w:val="left"/>
      <w:pPr>
        <w:ind w:left="3029" w:hanging="361"/>
      </w:pPr>
      <w:rPr>
        <w:rFonts w:hint="default"/>
        <w:lang w:val="cs-CZ" w:eastAsia="en-US" w:bidi="ar-SA"/>
      </w:rPr>
    </w:lvl>
    <w:lvl w:ilvl="8" w:tplc="0EF63A2C">
      <w:numFmt w:val="bullet"/>
      <w:lvlText w:val="•"/>
      <w:lvlJc w:val="left"/>
      <w:pPr>
        <w:ind w:left="3396" w:hanging="361"/>
      </w:pPr>
      <w:rPr>
        <w:rFonts w:hint="default"/>
        <w:lang w:val="cs-CZ" w:eastAsia="en-US" w:bidi="ar-SA"/>
      </w:rPr>
    </w:lvl>
  </w:abstractNum>
  <w:abstractNum w:abstractNumId="406" w15:restartNumberingAfterBreak="0">
    <w:nsid w:val="16B3756A"/>
    <w:multiLevelType w:val="hybridMultilevel"/>
    <w:tmpl w:val="8C3AF43E"/>
    <w:lvl w:ilvl="0" w:tplc="82C2AA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D9851E4">
      <w:numFmt w:val="bullet"/>
      <w:lvlText w:val="•"/>
      <w:lvlJc w:val="left"/>
      <w:pPr>
        <w:ind w:left="808" w:hanging="360"/>
      </w:pPr>
      <w:rPr>
        <w:rFonts w:hint="default"/>
        <w:lang w:val="cs-CZ" w:eastAsia="en-US" w:bidi="ar-SA"/>
      </w:rPr>
    </w:lvl>
    <w:lvl w:ilvl="2" w:tplc="3244A144">
      <w:numFmt w:val="bullet"/>
      <w:lvlText w:val="•"/>
      <w:lvlJc w:val="left"/>
      <w:pPr>
        <w:ind w:left="1157" w:hanging="360"/>
      </w:pPr>
      <w:rPr>
        <w:rFonts w:hint="default"/>
        <w:lang w:val="cs-CZ" w:eastAsia="en-US" w:bidi="ar-SA"/>
      </w:rPr>
    </w:lvl>
    <w:lvl w:ilvl="3" w:tplc="3CC4A960">
      <w:numFmt w:val="bullet"/>
      <w:lvlText w:val="•"/>
      <w:lvlJc w:val="left"/>
      <w:pPr>
        <w:ind w:left="1505" w:hanging="360"/>
      </w:pPr>
      <w:rPr>
        <w:rFonts w:hint="default"/>
        <w:lang w:val="cs-CZ" w:eastAsia="en-US" w:bidi="ar-SA"/>
      </w:rPr>
    </w:lvl>
    <w:lvl w:ilvl="4" w:tplc="34482446">
      <w:numFmt w:val="bullet"/>
      <w:lvlText w:val="•"/>
      <w:lvlJc w:val="left"/>
      <w:pPr>
        <w:ind w:left="1854" w:hanging="360"/>
      </w:pPr>
      <w:rPr>
        <w:rFonts w:hint="default"/>
        <w:lang w:val="cs-CZ" w:eastAsia="en-US" w:bidi="ar-SA"/>
      </w:rPr>
    </w:lvl>
    <w:lvl w:ilvl="5" w:tplc="D35E431A">
      <w:numFmt w:val="bullet"/>
      <w:lvlText w:val="•"/>
      <w:lvlJc w:val="left"/>
      <w:pPr>
        <w:ind w:left="2203" w:hanging="360"/>
      </w:pPr>
      <w:rPr>
        <w:rFonts w:hint="default"/>
        <w:lang w:val="cs-CZ" w:eastAsia="en-US" w:bidi="ar-SA"/>
      </w:rPr>
    </w:lvl>
    <w:lvl w:ilvl="6" w:tplc="C3C05082">
      <w:numFmt w:val="bullet"/>
      <w:lvlText w:val="•"/>
      <w:lvlJc w:val="left"/>
      <w:pPr>
        <w:ind w:left="2551" w:hanging="360"/>
      </w:pPr>
      <w:rPr>
        <w:rFonts w:hint="default"/>
        <w:lang w:val="cs-CZ" w:eastAsia="en-US" w:bidi="ar-SA"/>
      </w:rPr>
    </w:lvl>
    <w:lvl w:ilvl="7" w:tplc="F4669A78">
      <w:numFmt w:val="bullet"/>
      <w:lvlText w:val="•"/>
      <w:lvlJc w:val="left"/>
      <w:pPr>
        <w:ind w:left="2900" w:hanging="360"/>
      </w:pPr>
      <w:rPr>
        <w:rFonts w:hint="default"/>
        <w:lang w:val="cs-CZ" w:eastAsia="en-US" w:bidi="ar-SA"/>
      </w:rPr>
    </w:lvl>
    <w:lvl w:ilvl="8" w:tplc="5B1EFAEA">
      <w:numFmt w:val="bullet"/>
      <w:lvlText w:val="•"/>
      <w:lvlJc w:val="left"/>
      <w:pPr>
        <w:ind w:left="3248" w:hanging="360"/>
      </w:pPr>
      <w:rPr>
        <w:rFonts w:hint="default"/>
        <w:lang w:val="cs-CZ" w:eastAsia="en-US" w:bidi="ar-SA"/>
      </w:rPr>
    </w:lvl>
  </w:abstractNum>
  <w:abstractNum w:abstractNumId="407" w15:restartNumberingAfterBreak="0">
    <w:nsid w:val="16B37A37"/>
    <w:multiLevelType w:val="hybridMultilevel"/>
    <w:tmpl w:val="CD64FC16"/>
    <w:lvl w:ilvl="0" w:tplc="604CA6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A9ADA">
      <w:numFmt w:val="bullet"/>
      <w:lvlText w:val="•"/>
      <w:lvlJc w:val="left"/>
      <w:pPr>
        <w:ind w:left="826" w:hanging="361"/>
      </w:pPr>
      <w:rPr>
        <w:rFonts w:hint="default"/>
        <w:lang w:val="cs-CZ" w:eastAsia="en-US" w:bidi="ar-SA"/>
      </w:rPr>
    </w:lvl>
    <w:lvl w:ilvl="2" w:tplc="30DE1E9A">
      <w:numFmt w:val="bullet"/>
      <w:lvlText w:val="•"/>
      <w:lvlJc w:val="left"/>
      <w:pPr>
        <w:ind w:left="1193" w:hanging="361"/>
      </w:pPr>
      <w:rPr>
        <w:rFonts w:hint="default"/>
        <w:lang w:val="cs-CZ" w:eastAsia="en-US" w:bidi="ar-SA"/>
      </w:rPr>
    </w:lvl>
    <w:lvl w:ilvl="3" w:tplc="828CD0AE">
      <w:numFmt w:val="bullet"/>
      <w:lvlText w:val="•"/>
      <w:lvlJc w:val="left"/>
      <w:pPr>
        <w:ind w:left="1559" w:hanging="361"/>
      </w:pPr>
      <w:rPr>
        <w:rFonts w:hint="default"/>
        <w:lang w:val="cs-CZ" w:eastAsia="en-US" w:bidi="ar-SA"/>
      </w:rPr>
    </w:lvl>
    <w:lvl w:ilvl="4" w:tplc="47B66776">
      <w:numFmt w:val="bullet"/>
      <w:lvlText w:val="•"/>
      <w:lvlJc w:val="left"/>
      <w:pPr>
        <w:ind w:left="1926" w:hanging="361"/>
      </w:pPr>
      <w:rPr>
        <w:rFonts w:hint="default"/>
        <w:lang w:val="cs-CZ" w:eastAsia="en-US" w:bidi="ar-SA"/>
      </w:rPr>
    </w:lvl>
    <w:lvl w:ilvl="5" w:tplc="ADC4AD38">
      <w:numFmt w:val="bullet"/>
      <w:lvlText w:val="•"/>
      <w:lvlJc w:val="left"/>
      <w:pPr>
        <w:ind w:left="2293" w:hanging="361"/>
      </w:pPr>
      <w:rPr>
        <w:rFonts w:hint="default"/>
        <w:lang w:val="cs-CZ" w:eastAsia="en-US" w:bidi="ar-SA"/>
      </w:rPr>
    </w:lvl>
    <w:lvl w:ilvl="6" w:tplc="C1E649D2">
      <w:numFmt w:val="bullet"/>
      <w:lvlText w:val="•"/>
      <w:lvlJc w:val="left"/>
      <w:pPr>
        <w:ind w:left="2659" w:hanging="361"/>
      </w:pPr>
      <w:rPr>
        <w:rFonts w:hint="default"/>
        <w:lang w:val="cs-CZ" w:eastAsia="en-US" w:bidi="ar-SA"/>
      </w:rPr>
    </w:lvl>
    <w:lvl w:ilvl="7" w:tplc="8E14420A">
      <w:numFmt w:val="bullet"/>
      <w:lvlText w:val="•"/>
      <w:lvlJc w:val="left"/>
      <w:pPr>
        <w:ind w:left="3026" w:hanging="361"/>
      </w:pPr>
      <w:rPr>
        <w:rFonts w:hint="default"/>
        <w:lang w:val="cs-CZ" w:eastAsia="en-US" w:bidi="ar-SA"/>
      </w:rPr>
    </w:lvl>
    <w:lvl w:ilvl="8" w:tplc="0CEAC1A0">
      <w:numFmt w:val="bullet"/>
      <w:lvlText w:val="•"/>
      <w:lvlJc w:val="left"/>
      <w:pPr>
        <w:ind w:left="3392" w:hanging="361"/>
      </w:pPr>
      <w:rPr>
        <w:rFonts w:hint="default"/>
        <w:lang w:val="cs-CZ" w:eastAsia="en-US" w:bidi="ar-SA"/>
      </w:rPr>
    </w:lvl>
  </w:abstractNum>
  <w:abstractNum w:abstractNumId="408" w15:restartNumberingAfterBreak="0">
    <w:nsid w:val="16B37C1F"/>
    <w:multiLevelType w:val="hybridMultilevel"/>
    <w:tmpl w:val="F5683F06"/>
    <w:lvl w:ilvl="0" w:tplc="426A3D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BE22A76">
      <w:numFmt w:val="bullet"/>
      <w:lvlText w:val="•"/>
      <w:lvlJc w:val="left"/>
      <w:pPr>
        <w:ind w:left="809" w:hanging="360"/>
      </w:pPr>
      <w:rPr>
        <w:rFonts w:hint="default"/>
        <w:lang w:val="cs-CZ" w:eastAsia="en-US" w:bidi="ar-SA"/>
      </w:rPr>
    </w:lvl>
    <w:lvl w:ilvl="2" w:tplc="42E2660A">
      <w:numFmt w:val="bullet"/>
      <w:lvlText w:val="•"/>
      <w:lvlJc w:val="left"/>
      <w:pPr>
        <w:ind w:left="1158" w:hanging="360"/>
      </w:pPr>
      <w:rPr>
        <w:rFonts w:hint="default"/>
        <w:lang w:val="cs-CZ" w:eastAsia="en-US" w:bidi="ar-SA"/>
      </w:rPr>
    </w:lvl>
    <w:lvl w:ilvl="3" w:tplc="0936BDA4">
      <w:numFmt w:val="bullet"/>
      <w:lvlText w:val="•"/>
      <w:lvlJc w:val="left"/>
      <w:pPr>
        <w:ind w:left="1507" w:hanging="360"/>
      </w:pPr>
      <w:rPr>
        <w:rFonts w:hint="default"/>
        <w:lang w:val="cs-CZ" w:eastAsia="en-US" w:bidi="ar-SA"/>
      </w:rPr>
    </w:lvl>
    <w:lvl w:ilvl="4" w:tplc="DBD883C2">
      <w:numFmt w:val="bullet"/>
      <w:lvlText w:val="•"/>
      <w:lvlJc w:val="left"/>
      <w:pPr>
        <w:ind w:left="1856" w:hanging="360"/>
      </w:pPr>
      <w:rPr>
        <w:rFonts w:hint="default"/>
        <w:lang w:val="cs-CZ" w:eastAsia="en-US" w:bidi="ar-SA"/>
      </w:rPr>
    </w:lvl>
    <w:lvl w:ilvl="5" w:tplc="0BC60A68">
      <w:numFmt w:val="bullet"/>
      <w:lvlText w:val="•"/>
      <w:lvlJc w:val="left"/>
      <w:pPr>
        <w:ind w:left="2205" w:hanging="360"/>
      </w:pPr>
      <w:rPr>
        <w:rFonts w:hint="default"/>
        <w:lang w:val="cs-CZ" w:eastAsia="en-US" w:bidi="ar-SA"/>
      </w:rPr>
    </w:lvl>
    <w:lvl w:ilvl="6" w:tplc="7F42AE4A">
      <w:numFmt w:val="bullet"/>
      <w:lvlText w:val="•"/>
      <w:lvlJc w:val="left"/>
      <w:pPr>
        <w:ind w:left="2554" w:hanging="360"/>
      </w:pPr>
      <w:rPr>
        <w:rFonts w:hint="default"/>
        <w:lang w:val="cs-CZ" w:eastAsia="en-US" w:bidi="ar-SA"/>
      </w:rPr>
    </w:lvl>
    <w:lvl w:ilvl="7" w:tplc="B8E0E2C8">
      <w:numFmt w:val="bullet"/>
      <w:lvlText w:val="•"/>
      <w:lvlJc w:val="left"/>
      <w:pPr>
        <w:ind w:left="2903" w:hanging="360"/>
      </w:pPr>
      <w:rPr>
        <w:rFonts w:hint="default"/>
        <w:lang w:val="cs-CZ" w:eastAsia="en-US" w:bidi="ar-SA"/>
      </w:rPr>
    </w:lvl>
    <w:lvl w:ilvl="8" w:tplc="A3846E52">
      <w:numFmt w:val="bullet"/>
      <w:lvlText w:val="•"/>
      <w:lvlJc w:val="left"/>
      <w:pPr>
        <w:ind w:left="3252" w:hanging="360"/>
      </w:pPr>
      <w:rPr>
        <w:rFonts w:hint="default"/>
        <w:lang w:val="cs-CZ" w:eastAsia="en-US" w:bidi="ar-SA"/>
      </w:rPr>
    </w:lvl>
  </w:abstractNum>
  <w:abstractNum w:abstractNumId="409" w15:restartNumberingAfterBreak="0">
    <w:nsid w:val="16B4346B"/>
    <w:multiLevelType w:val="hybridMultilevel"/>
    <w:tmpl w:val="6576E11C"/>
    <w:lvl w:ilvl="0" w:tplc="8DF803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0C9BE">
      <w:numFmt w:val="bullet"/>
      <w:lvlText w:val="•"/>
      <w:lvlJc w:val="left"/>
      <w:pPr>
        <w:ind w:left="827" w:hanging="361"/>
      </w:pPr>
      <w:rPr>
        <w:rFonts w:hint="default"/>
        <w:lang w:val="cs-CZ" w:eastAsia="en-US" w:bidi="ar-SA"/>
      </w:rPr>
    </w:lvl>
    <w:lvl w:ilvl="2" w:tplc="32B48244">
      <w:numFmt w:val="bullet"/>
      <w:lvlText w:val="•"/>
      <w:lvlJc w:val="left"/>
      <w:pPr>
        <w:ind w:left="1194" w:hanging="361"/>
      </w:pPr>
      <w:rPr>
        <w:rFonts w:hint="default"/>
        <w:lang w:val="cs-CZ" w:eastAsia="en-US" w:bidi="ar-SA"/>
      </w:rPr>
    </w:lvl>
    <w:lvl w:ilvl="3" w:tplc="D0529240">
      <w:numFmt w:val="bullet"/>
      <w:lvlText w:val="•"/>
      <w:lvlJc w:val="left"/>
      <w:pPr>
        <w:ind w:left="1561" w:hanging="361"/>
      </w:pPr>
      <w:rPr>
        <w:rFonts w:hint="default"/>
        <w:lang w:val="cs-CZ" w:eastAsia="en-US" w:bidi="ar-SA"/>
      </w:rPr>
    </w:lvl>
    <w:lvl w:ilvl="4" w:tplc="44CE1ADA">
      <w:numFmt w:val="bullet"/>
      <w:lvlText w:val="•"/>
      <w:lvlJc w:val="left"/>
      <w:pPr>
        <w:ind w:left="1928" w:hanging="361"/>
      </w:pPr>
      <w:rPr>
        <w:rFonts w:hint="default"/>
        <w:lang w:val="cs-CZ" w:eastAsia="en-US" w:bidi="ar-SA"/>
      </w:rPr>
    </w:lvl>
    <w:lvl w:ilvl="5" w:tplc="7F7662C0">
      <w:numFmt w:val="bullet"/>
      <w:lvlText w:val="•"/>
      <w:lvlJc w:val="left"/>
      <w:pPr>
        <w:ind w:left="2295" w:hanging="361"/>
      </w:pPr>
      <w:rPr>
        <w:rFonts w:hint="default"/>
        <w:lang w:val="cs-CZ" w:eastAsia="en-US" w:bidi="ar-SA"/>
      </w:rPr>
    </w:lvl>
    <w:lvl w:ilvl="6" w:tplc="F73440E2">
      <w:numFmt w:val="bullet"/>
      <w:lvlText w:val="•"/>
      <w:lvlJc w:val="left"/>
      <w:pPr>
        <w:ind w:left="2662" w:hanging="361"/>
      </w:pPr>
      <w:rPr>
        <w:rFonts w:hint="default"/>
        <w:lang w:val="cs-CZ" w:eastAsia="en-US" w:bidi="ar-SA"/>
      </w:rPr>
    </w:lvl>
    <w:lvl w:ilvl="7" w:tplc="7A3CBBCA">
      <w:numFmt w:val="bullet"/>
      <w:lvlText w:val="•"/>
      <w:lvlJc w:val="left"/>
      <w:pPr>
        <w:ind w:left="3029" w:hanging="361"/>
      </w:pPr>
      <w:rPr>
        <w:rFonts w:hint="default"/>
        <w:lang w:val="cs-CZ" w:eastAsia="en-US" w:bidi="ar-SA"/>
      </w:rPr>
    </w:lvl>
    <w:lvl w:ilvl="8" w:tplc="CAC8E96C">
      <w:numFmt w:val="bullet"/>
      <w:lvlText w:val="•"/>
      <w:lvlJc w:val="left"/>
      <w:pPr>
        <w:ind w:left="3396" w:hanging="361"/>
      </w:pPr>
      <w:rPr>
        <w:rFonts w:hint="default"/>
        <w:lang w:val="cs-CZ" w:eastAsia="en-US" w:bidi="ar-SA"/>
      </w:rPr>
    </w:lvl>
  </w:abstractNum>
  <w:abstractNum w:abstractNumId="410" w15:restartNumberingAfterBreak="0">
    <w:nsid w:val="16CA75AB"/>
    <w:multiLevelType w:val="hybridMultilevel"/>
    <w:tmpl w:val="056ECAB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1" w15:restartNumberingAfterBreak="0">
    <w:nsid w:val="16D10183"/>
    <w:multiLevelType w:val="hybridMultilevel"/>
    <w:tmpl w:val="4DE4A66E"/>
    <w:lvl w:ilvl="0" w:tplc="4ED6E5E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BE8AD08">
      <w:numFmt w:val="bullet"/>
      <w:lvlText w:val="•"/>
      <w:lvlJc w:val="left"/>
      <w:pPr>
        <w:ind w:left="589" w:hanging="360"/>
      </w:pPr>
      <w:rPr>
        <w:rFonts w:hint="default"/>
        <w:lang w:val="cs-CZ" w:eastAsia="en-US" w:bidi="ar-SA"/>
      </w:rPr>
    </w:lvl>
    <w:lvl w:ilvl="2" w:tplc="BD90C6C4">
      <w:numFmt w:val="bullet"/>
      <w:lvlText w:val="•"/>
      <w:lvlJc w:val="left"/>
      <w:pPr>
        <w:ind w:left="719" w:hanging="360"/>
      </w:pPr>
      <w:rPr>
        <w:rFonts w:hint="default"/>
        <w:lang w:val="cs-CZ" w:eastAsia="en-US" w:bidi="ar-SA"/>
      </w:rPr>
    </w:lvl>
    <w:lvl w:ilvl="3" w:tplc="FFB8CF4A">
      <w:numFmt w:val="bullet"/>
      <w:lvlText w:val="•"/>
      <w:lvlJc w:val="left"/>
      <w:pPr>
        <w:ind w:left="848" w:hanging="360"/>
      </w:pPr>
      <w:rPr>
        <w:rFonts w:hint="default"/>
        <w:lang w:val="cs-CZ" w:eastAsia="en-US" w:bidi="ar-SA"/>
      </w:rPr>
    </w:lvl>
    <w:lvl w:ilvl="4" w:tplc="D8667CD4">
      <w:numFmt w:val="bullet"/>
      <w:lvlText w:val="•"/>
      <w:lvlJc w:val="left"/>
      <w:pPr>
        <w:ind w:left="978" w:hanging="360"/>
      </w:pPr>
      <w:rPr>
        <w:rFonts w:hint="default"/>
        <w:lang w:val="cs-CZ" w:eastAsia="en-US" w:bidi="ar-SA"/>
      </w:rPr>
    </w:lvl>
    <w:lvl w:ilvl="5" w:tplc="2EC476C6">
      <w:numFmt w:val="bullet"/>
      <w:lvlText w:val="•"/>
      <w:lvlJc w:val="left"/>
      <w:pPr>
        <w:ind w:left="1108" w:hanging="360"/>
      </w:pPr>
      <w:rPr>
        <w:rFonts w:hint="default"/>
        <w:lang w:val="cs-CZ" w:eastAsia="en-US" w:bidi="ar-SA"/>
      </w:rPr>
    </w:lvl>
    <w:lvl w:ilvl="6" w:tplc="F6662FC4">
      <w:numFmt w:val="bullet"/>
      <w:lvlText w:val="•"/>
      <w:lvlJc w:val="left"/>
      <w:pPr>
        <w:ind w:left="1237" w:hanging="360"/>
      </w:pPr>
      <w:rPr>
        <w:rFonts w:hint="default"/>
        <w:lang w:val="cs-CZ" w:eastAsia="en-US" w:bidi="ar-SA"/>
      </w:rPr>
    </w:lvl>
    <w:lvl w:ilvl="7" w:tplc="E5E898E6">
      <w:numFmt w:val="bullet"/>
      <w:lvlText w:val="•"/>
      <w:lvlJc w:val="left"/>
      <w:pPr>
        <w:ind w:left="1367" w:hanging="360"/>
      </w:pPr>
      <w:rPr>
        <w:rFonts w:hint="default"/>
        <w:lang w:val="cs-CZ" w:eastAsia="en-US" w:bidi="ar-SA"/>
      </w:rPr>
    </w:lvl>
    <w:lvl w:ilvl="8" w:tplc="1986B1CE">
      <w:numFmt w:val="bullet"/>
      <w:lvlText w:val="•"/>
      <w:lvlJc w:val="left"/>
      <w:pPr>
        <w:ind w:left="1496" w:hanging="360"/>
      </w:pPr>
      <w:rPr>
        <w:rFonts w:hint="default"/>
        <w:lang w:val="cs-CZ" w:eastAsia="en-US" w:bidi="ar-SA"/>
      </w:rPr>
    </w:lvl>
  </w:abstractNum>
  <w:abstractNum w:abstractNumId="412" w15:restartNumberingAfterBreak="0">
    <w:nsid w:val="17083AB4"/>
    <w:multiLevelType w:val="hybridMultilevel"/>
    <w:tmpl w:val="9782C4E4"/>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13" w15:restartNumberingAfterBreak="0">
    <w:nsid w:val="17097043"/>
    <w:multiLevelType w:val="hybridMultilevel"/>
    <w:tmpl w:val="23EECCCC"/>
    <w:lvl w:ilvl="0" w:tplc="634489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1F85B7C">
      <w:numFmt w:val="bullet"/>
      <w:lvlText w:val="•"/>
      <w:lvlJc w:val="left"/>
      <w:pPr>
        <w:ind w:left="827" w:hanging="359"/>
      </w:pPr>
      <w:rPr>
        <w:rFonts w:hint="default"/>
        <w:lang w:val="cs-CZ" w:eastAsia="en-US" w:bidi="ar-SA"/>
      </w:rPr>
    </w:lvl>
    <w:lvl w:ilvl="2" w:tplc="FABCAFB6">
      <w:numFmt w:val="bullet"/>
      <w:lvlText w:val="•"/>
      <w:lvlJc w:val="left"/>
      <w:pPr>
        <w:ind w:left="1194" w:hanging="359"/>
      </w:pPr>
      <w:rPr>
        <w:rFonts w:hint="default"/>
        <w:lang w:val="cs-CZ" w:eastAsia="en-US" w:bidi="ar-SA"/>
      </w:rPr>
    </w:lvl>
    <w:lvl w:ilvl="3" w:tplc="88FEE8F4">
      <w:numFmt w:val="bullet"/>
      <w:lvlText w:val="•"/>
      <w:lvlJc w:val="left"/>
      <w:pPr>
        <w:ind w:left="1561" w:hanging="359"/>
      </w:pPr>
      <w:rPr>
        <w:rFonts w:hint="default"/>
        <w:lang w:val="cs-CZ" w:eastAsia="en-US" w:bidi="ar-SA"/>
      </w:rPr>
    </w:lvl>
    <w:lvl w:ilvl="4" w:tplc="919EF2C0">
      <w:numFmt w:val="bullet"/>
      <w:lvlText w:val="•"/>
      <w:lvlJc w:val="left"/>
      <w:pPr>
        <w:ind w:left="1928" w:hanging="359"/>
      </w:pPr>
      <w:rPr>
        <w:rFonts w:hint="default"/>
        <w:lang w:val="cs-CZ" w:eastAsia="en-US" w:bidi="ar-SA"/>
      </w:rPr>
    </w:lvl>
    <w:lvl w:ilvl="5" w:tplc="6E5A02F2">
      <w:numFmt w:val="bullet"/>
      <w:lvlText w:val="•"/>
      <w:lvlJc w:val="left"/>
      <w:pPr>
        <w:ind w:left="2295" w:hanging="359"/>
      </w:pPr>
      <w:rPr>
        <w:rFonts w:hint="default"/>
        <w:lang w:val="cs-CZ" w:eastAsia="en-US" w:bidi="ar-SA"/>
      </w:rPr>
    </w:lvl>
    <w:lvl w:ilvl="6" w:tplc="5060062E">
      <w:numFmt w:val="bullet"/>
      <w:lvlText w:val="•"/>
      <w:lvlJc w:val="left"/>
      <w:pPr>
        <w:ind w:left="2662" w:hanging="359"/>
      </w:pPr>
      <w:rPr>
        <w:rFonts w:hint="default"/>
        <w:lang w:val="cs-CZ" w:eastAsia="en-US" w:bidi="ar-SA"/>
      </w:rPr>
    </w:lvl>
    <w:lvl w:ilvl="7" w:tplc="5E2671EA">
      <w:numFmt w:val="bullet"/>
      <w:lvlText w:val="•"/>
      <w:lvlJc w:val="left"/>
      <w:pPr>
        <w:ind w:left="3029" w:hanging="359"/>
      </w:pPr>
      <w:rPr>
        <w:rFonts w:hint="default"/>
        <w:lang w:val="cs-CZ" w:eastAsia="en-US" w:bidi="ar-SA"/>
      </w:rPr>
    </w:lvl>
    <w:lvl w:ilvl="8" w:tplc="95E27412">
      <w:numFmt w:val="bullet"/>
      <w:lvlText w:val="•"/>
      <w:lvlJc w:val="left"/>
      <w:pPr>
        <w:ind w:left="3396" w:hanging="359"/>
      </w:pPr>
      <w:rPr>
        <w:rFonts w:hint="default"/>
        <w:lang w:val="cs-CZ" w:eastAsia="en-US" w:bidi="ar-SA"/>
      </w:rPr>
    </w:lvl>
  </w:abstractNum>
  <w:abstractNum w:abstractNumId="414" w15:restartNumberingAfterBreak="0">
    <w:nsid w:val="17141F2D"/>
    <w:multiLevelType w:val="hybridMultilevel"/>
    <w:tmpl w:val="856036A4"/>
    <w:lvl w:ilvl="0" w:tplc="A3E0766E">
      <w:numFmt w:val="bullet"/>
      <w:lvlText w:val=""/>
      <w:lvlJc w:val="left"/>
      <w:pPr>
        <w:ind w:left="825" w:hanging="360"/>
      </w:pPr>
      <w:rPr>
        <w:rFonts w:ascii="Symbol" w:eastAsia="Symbol" w:hAnsi="Symbol" w:cs="Symbol" w:hint="default"/>
        <w:b w:val="0"/>
        <w:bCs w:val="0"/>
        <w:i w:val="0"/>
        <w:iCs w:val="0"/>
        <w:w w:val="100"/>
        <w:sz w:val="23"/>
        <w:szCs w:val="23"/>
        <w:lang w:val="cs-CZ" w:eastAsia="en-US" w:bidi="ar-SA"/>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15" w15:restartNumberingAfterBreak="0">
    <w:nsid w:val="172341C0"/>
    <w:multiLevelType w:val="hybridMultilevel"/>
    <w:tmpl w:val="2514CA86"/>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416" w15:restartNumberingAfterBreak="0">
    <w:nsid w:val="174A389B"/>
    <w:multiLevelType w:val="hybridMultilevel"/>
    <w:tmpl w:val="B222336E"/>
    <w:lvl w:ilvl="0" w:tplc="5F629F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2D85720">
      <w:numFmt w:val="bullet"/>
      <w:lvlText w:val="•"/>
      <w:lvlJc w:val="left"/>
      <w:pPr>
        <w:ind w:left="480" w:hanging="360"/>
      </w:pPr>
      <w:rPr>
        <w:rFonts w:hint="default"/>
        <w:lang w:val="cs-CZ" w:eastAsia="en-US" w:bidi="ar-SA"/>
      </w:rPr>
    </w:lvl>
    <w:lvl w:ilvl="2" w:tplc="CA04AE88">
      <w:numFmt w:val="bullet"/>
      <w:lvlText w:val="•"/>
      <w:lvlJc w:val="left"/>
      <w:pPr>
        <w:ind w:left="865" w:hanging="360"/>
      </w:pPr>
      <w:rPr>
        <w:rFonts w:hint="default"/>
        <w:lang w:val="cs-CZ" w:eastAsia="en-US" w:bidi="ar-SA"/>
      </w:rPr>
    </w:lvl>
    <w:lvl w:ilvl="3" w:tplc="10C0EBBE">
      <w:numFmt w:val="bullet"/>
      <w:lvlText w:val="•"/>
      <w:lvlJc w:val="left"/>
      <w:pPr>
        <w:ind w:left="1251" w:hanging="360"/>
      </w:pPr>
      <w:rPr>
        <w:rFonts w:hint="default"/>
        <w:lang w:val="cs-CZ" w:eastAsia="en-US" w:bidi="ar-SA"/>
      </w:rPr>
    </w:lvl>
    <w:lvl w:ilvl="4" w:tplc="64B6289A">
      <w:numFmt w:val="bullet"/>
      <w:lvlText w:val="•"/>
      <w:lvlJc w:val="left"/>
      <w:pPr>
        <w:ind w:left="1637" w:hanging="360"/>
      </w:pPr>
      <w:rPr>
        <w:rFonts w:hint="default"/>
        <w:lang w:val="cs-CZ" w:eastAsia="en-US" w:bidi="ar-SA"/>
      </w:rPr>
    </w:lvl>
    <w:lvl w:ilvl="5" w:tplc="22244B90">
      <w:numFmt w:val="bullet"/>
      <w:lvlText w:val="•"/>
      <w:lvlJc w:val="left"/>
      <w:pPr>
        <w:ind w:left="2022" w:hanging="360"/>
      </w:pPr>
      <w:rPr>
        <w:rFonts w:hint="default"/>
        <w:lang w:val="cs-CZ" w:eastAsia="en-US" w:bidi="ar-SA"/>
      </w:rPr>
    </w:lvl>
    <w:lvl w:ilvl="6" w:tplc="4DBCA7C8">
      <w:numFmt w:val="bullet"/>
      <w:lvlText w:val="•"/>
      <w:lvlJc w:val="left"/>
      <w:pPr>
        <w:ind w:left="2408" w:hanging="360"/>
      </w:pPr>
      <w:rPr>
        <w:rFonts w:hint="default"/>
        <w:lang w:val="cs-CZ" w:eastAsia="en-US" w:bidi="ar-SA"/>
      </w:rPr>
    </w:lvl>
    <w:lvl w:ilvl="7" w:tplc="21E83F00">
      <w:numFmt w:val="bullet"/>
      <w:lvlText w:val="•"/>
      <w:lvlJc w:val="left"/>
      <w:pPr>
        <w:ind w:left="2794" w:hanging="360"/>
      </w:pPr>
      <w:rPr>
        <w:rFonts w:hint="default"/>
        <w:lang w:val="cs-CZ" w:eastAsia="en-US" w:bidi="ar-SA"/>
      </w:rPr>
    </w:lvl>
    <w:lvl w:ilvl="8" w:tplc="6A6A00FE">
      <w:numFmt w:val="bullet"/>
      <w:lvlText w:val="•"/>
      <w:lvlJc w:val="left"/>
      <w:pPr>
        <w:ind w:left="3179" w:hanging="360"/>
      </w:pPr>
      <w:rPr>
        <w:rFonts w:hint="default"/>
        <w:lang w:val="cs-CZ" w:eastAsia="en-US" w:bidi="ar-SA"/>
      </w:rPr>
    </w:lvl>
  </w:abstractNum>
  <w:abstractNum w:abstractNumId="417" w15:restartNumberingAfterBreak="0">
    <w:nsid w:val="175424E1"/>
    <w:multiLevelType w:val="multilevel"/>
    <w:tmpl w:val="E97E2814"/>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9"/>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418" w15:restartNumberingAfterBreak="0">
    <w:nsid w:val="17654124"/>
    <w:multiLevelType w:val="hybridMultilevel"/>
    <w:tmpl w:val="A7863BB0"/>
    <w:lvl w:ilvl="0" w:tplc="49AEFD4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EAD0A8">
      <w:numFmt w:val="bullet"/>
      <w:lvlText w:val="•"/>
      <w:lvlJc w:val="left"/>
      <w:pPr>
        <w:ind w:left="809" w:hanging="360"/>
      </w:pPr>
      <w:rPr>
        <w:rFonts w:hint="default"/>
        <w:lang w:val="cs-CZ" w:eastAsia="en-US" w:bidi="ar-SA"/>
      </w:rPr>
    </w:lvl>
    <w:lvl w:ilvl="2" w:tplc="512C8080">
      <w:numFmt w:val="bullet"/>
      <w:lvlText w:val="•"/>
      <w:lvlJc w:val="left"/>
      <w:pPr>
        <w:ind w:left="1158" w:hanging="360"/>
      </w:pPr>
      <w:rPr>
        <w:rFonts w:hint="default"/>
        <w:lang w:val="cs-CZ" w:eastAsia="en-US" w:bidi="ar-SA"/>
      </w:rPr>
    </w:lvl>
    <w:lvl w:ilvl="3" w:tplc="2766C836">
      <w:numFmt w:val="bullet"/>
      <w:lvlText w:val="•"/>
      <w:lvlJc w:val="left"/>
      <w:pPr>
        <w:ind w:left="1507" w:hanging="360"/>
      </w:pPr>
      <w:rPr>
        <w:rFonts w:hint="default"/>
        <w:lang w:val="cs-CZ" w:eastAsia="en-US" w:bidi="ar-SA"/>
      </w:rPr>
    </w:lvl>
    <w:lvl w:ilvl="4" w:tplc="46685816">
      <w:numFmt w:val="bullet"/>
      <w:lvlText w:val="•"/>
      <w:lvlJc w:val="left"/>
      <w:pPr>
        <w:ind w:left="1857" w:hanging="360"/>
      </w:pPr>
      <w:rPr>
        <w:rFonts w:hint="default"/>
        <w:lang w:val="cs-CZ" w:eastAsia="en-US" w:bidi="ar-SA"/>
      </w:rPr>
    </w:lvl>
    <w:lvl w:ilvl="5" w:tplc="C52CD050">
      <w:numFmt w:val="bullet"/>
      <w:lvlText w:val="•"/>
      <w:lvlJc w:val="left"/>
      <w:pPr>
        <w:ind w:left="2206" w:hanging="360"/>
      </w:pPr>
      <w:rPr>
        <w:rFonts w:hint="default"/>
        <w:lang w:val="cs-CZ" w:eastAsia="en-US" w:bidi="ar-SA"/>
      </w:rPr>
    </w:lvl>
    <w:lvl w:ilvl="6" w:tplc="19869EB0">
      <w:numFmt w:val="bullet"/>
      <w:lvlText w:val="•"/>
      <w:lvlJc w:val="left"/>
      <w:pPr>
        <w:ind w:left="2555" w:hanging="360"/>
      </w:pPr>
      <w:rPr>
        <w:rFonts w:hint="default"/>
        <w:lang w:val="cs-CZ" w:eastAsia="en-US" w:bidi="ar-SA"/>
      </w:rPr>
    </w:lvl>
    <w:lvl w:ilvl="7" w:tplc="2F7AB71E">
      <w:numFmt w:val="bullet"/>
      <w:lvlText w:val="•"/>
      <w:lvlJc w:val="left"/>
      <w:pPr>
        <w:ind w:left="2905" w:hanging="360"/>
      </w:pPr>
      <w:rPr>
        <w:rFonts w:hint="default"/>
        <w:lang w:val="cs-CZ" w:eastAsia="en-US" w:bidi="ar-SA"/>
      </w:rPr>
    </w:lvl>
    <w:lvl w:ilvl="8" w:tplc="8B083F48">
      <w:numFmt w:val="bullet"/>
      <w:lvlText w:val="•"/>
      <w:lvlJc w:val="left"/>
      <w:pPr>
        <w:ind w:left="3254" w:hanging="360"/>
      </w:pPr>
      <w:rPr>
        <w:rFonts w:hint="default"/>
        <w:lang w:val="cs-CZ" w:eastAsia="en-US" w:bidi="ar-SA"/>
      </w:rPr>
    </w:lvl>
  </w:abstractNum>
  <w:abstractNum w:abstractNumId="419" w15:restartNumberingAfterBreak="0">
    <w:nsid w:val="176D5D79"/>
    <w:multiLevelType w:val="hybridMultilevel"/>
    <w:tmpl w:val="5AB42E4A"/>
    <w:lvl w:ilvl="0" w:tplc="35A682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88832">
      <w:numFmt w:val="bullet"/>
      <w:lvlText w:val="•"/>
      <w:lvlJc w:val="left"/>
      <w:pPr>
        <w:ind w:left="808" w:hanging="360"/>
      </w:pPr>
      <w:rPr>
        <w:rFonts w:hint="default"/>
        <w:lang w:val="cs-CZ" w:eastAsia="en-US" w:bidi="ar-SA"/>
      </w:rPr>
    </w:lvl>
    <w:lvl w:ilvl="2" w:tplc="823229C6">
      <w:numFmt w:val="bullet"/>
      <w:lvlText w:val="•"/>
      <w:lvlJc w:val="left"/>
      <w:pPr>
        <w:ind w:left="1157" w:hanging="360"/>
      </w:pPr>
      <w:rPr>
        <w:rFonts w:hint="default"/>
        <w:lang w:val="cs-CZ" w:eastAsia="en-US" w:bidi="ar-SA"/>
      </w:rPr>
    </w:lvl>
    <w:lvl w:ilvl="3" w:tplc="D7649756">
      <w:numFmt w:val="bullet"/>
      <w:lvlText w:val="•"/>
      <w:lvlJc w:val="left"/>
      <w:pPr>
        <w:ind w:left="1505" w:hanging="360"/>
      </w:pPr>
      <w:rPr>
        <w:rFonts w:hint="default"/>
        <w:lang w:val="cs-CZ" w:eastAsia="en-US" w:bidi="ar-SA"/>
      </w:rPr>
    </w:lvl>
    <w:lvl w:ilvl="4" w:tplc="64D0DF3E">
      <w:numFmt w:val="bullet"/>
      <w:lvlText w:val="•"/>
      <w:lvlJc w:val="left"/>
      <w:pPr>
        <w:ind w:left="1854" w:hanging="360"/>
      </w:pPr>
      <w:rPr>
        <w:rFonts w:hint="default"/>
        <w:lang w:val="cs-CZ" w:eastAsia="en-US" w:bidi="ar-SA"/>
      </w:rPr>
    </w:lvl>
    <w:lvl w:ilvl="5" w:tplc="09CA0B1A">
      <w:numFmt w:val="bullet"/>
      <w:lvlText w:val="•"/>
      <w:lvlJc w:val="left"/>
      <w:pPr>
        <w:ind w:left="2203" w:hanging="360"/>
      </w:pPr>
      <w:rPr>
        <w:rFonts w:hint="default"/>
        <w:lang w:val="cs-CZ" w:eastAsia="en-US" w:bidi="ar-SA"/>
      </w:rPr>
    </w:lvl>
    <w:lvl w:ilvl="6" w:tplc="4DB6D39E">
      <w:numFmt w:val="bullet"/>
      <w:lvlText w:val="•"/>
      <w:lvlJc w:val="left"/>
      <w:pPr>
        <w:ind w:left="2551" w:hanging="360"/>
      </w:pPr>
      <w:rPr>
        <w:rFonts w:hint="default"/>
        <w:lang w:val="cs-CZ" w:eastAsia="en-US" w:bidi="ar-SA"/>
      </w:rPr>
    </w:lvl>
    <w:lvl w:ilvl="7" w:tplc="EFD44B50">
      <w:numFmt w:val="bullet"/>
      <w:lvlText w:val="•"/>
      <w:lvlJc w:val="left"/>
      <w:pPr>
        <w:ind w:left="2900" w:hanging="360"/>
      </w:pPr>
      <w:rPr>
        <w:rFonts w:hint="default"/>
        <w:lang w:val="cs-CZ" w:eastAsia="en-US" w:bidi="ar-SA"/>
      </w:rPr>
    </w:lvl>
    <w:lvl w:ilvl="8" w:tplc="ACA269F2">
      <w:numFmt w:val="bullet"/>
      <w:lvlText w:val="•"/>
      <w:lvlJc w:val="left"/>
      <w:pPr>
        <w:ind w:left="3248" w:hanging="360"/>
      </w:pPr>
      <w:rPr>
        <w:rFonts w:hint="default"/>
        <w:lang w:val="cs-CZ" w:eastAsia="en-US" w:bidi="ar-SA"/>
      </w:rPr>
    </w:lvl>
  </w:abstractNum>
  <w:abstractNum w:abstractNumId="420" w15:restartNumberingAfterBreak="0">
    <w:nsid w:val="17722741"/>
    <w:multiLevelType w:val="hybridMultilevel"/>
    <w:tmpl w:val="61B0F14A"/>
    <w:lvl w:ilvl="0" w:tplc="4DAA0A3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FFE579C">
      <w:numFmt w:val="bullet"/>
      <w:lvlText w:val="•"/>
      <w:lvlJc w:val="left"/>
      <w:pPr>
        <w:ind w:left="791" w:hanging="341"/>
      </w:pPr>
      <w:rPr>
        <w:rFonts w:hint="default"/>
        <w:lang w:val="cs-CZ" w:eastAsia="en-US" w:bidi="ar-SA"/>
      </w:rPr>
    </w:lvl>
    <w:lvl w:ilvl="2" w:tplc="72A47004">
      <w:numFmt w:val="bullet"/>
      <w:lvlText w:val="•"/>
      <w:lvlJc w:val="left"/>
      <w:pPr>
        <w:ind w:left="1142" w:hanging="341"/>
      </w:pPr>
      <w:rPr>
        <w:rFonts w:hint="default"/>
        <w:lang w:val="cs-CZ" w:eastAsia="en-US" w:bidi="ar-SA"/>
      </w:rPr>
    </w:lvl>
    <w:lvl w:ilvl="3" w:tplc="B498B278">
      <w:numFmt w:val="bullet"/>
      <w:lvlText w:val="•"/>
      <w:lvlJc w:val="left"/>
      <w:pPr>
        <w:ind w:left="1493" w:hanging="341"/>
      </w:pPr>
      <w:rPr>
        <w:rFonts w:hint="default"/>
        <w:lang w:val="cs-CZ" w:eastAsia="en-US" w:bidi="ar-SA"/>
      </w:rPr>
    </w:lvl>
    <w:lvl w:ilvl="4" w:tplc="3264A914">
      <w:numFmt w:val="bullet"/>
      <w:lvlText w:val="•"/>
      <w:lvlJc w:val="left"/>
      <w:pPr>
        <w:ind w:left="1844" w:hanging="341"/>
      </w:pPr>
      <w:rPr>
        <w:rFonts w:hint="default"/>
        <w:lang w:val="cs-CZ" w:eastAsia="en-US" w:bidi="ar-SA"/>
      </w:rPr>
    </w:lvl>
    <w:lvl w:ilvl="5" w:tplc="0546A86C">
      <w:numFmt w:val="bullet"/>
      <w:lvlText w:val="•"/>
      <w:lvlJc w:val="left"/>
      <w:pPr>
        <w:ind w:left="2195" w:hanging="341"/>
      </w:pPr>
      <w:rPr>
        <w:rFonts w:hint="default"/>
        <w:lang w:val="cs-CZ" w:eastAsia="en-US" w:bidi="ar-SA"/>
      </w:rPr>
    </w:lvl>
    <w:lvl w:ilvl="6" w:tplc="B32E9A30">
      <w:numFmt w:val="bullet"/>
      <w:lvlText w:val="•"/>
      <w:lvlJc w:val="left"/>
      <w:pPr>
        <w:ind w:left="2546" w:hanging="341"/>
      </w:pPr>
      <w:rPr>
        <w:rFonts w:hint="default"/>
        <w:lang w:val="cs-CZ" w:eastAsia="en-US" w:bidi="ar-SA"/>
      </w:rPr>
    </w:lvl>
    <w:lvl w:ilvl="7" w:tplc="A4141058">
      <w:numFmt w:val="bullet"/>
      <w:lvlText w:val="•"/>
      <w:lvlJc w:val="left"/>
      <w:pPr>
        <w:ind w:left="2897" w:hanging="341"/>
      </w:pPr>
      <w:rPr>
        <w:rFonts w:hint="default"/>
        <w:lang w:val="cs-CZ" w:eastAsia="en-US" w:bidi="ar-SA"/>
      </w:rPr>
    </w:lvl>
    <w:lvl w:ilvl="8" w:tplc="5FDE4144">
      <w:numFmt w:val="bullet"/>
      <w:lvlText w:val="•"/>
      <w:lvlJc w:val="left"/>
      <w:pPr>
        <w:ind w:left="3248" w:hanging="341"/>
      </w:pPr>
      <w:rPr>
        <w:rFonts w:hint="default"/>
        <w:lang w:val="cs-CZ" w:eastAsia="en-US" w:bidi="ar-SA"/>
      </w:rPr>
    </w:lvl>
  </w:abstractNum>
  <w:abstractNum w:abstractNumId="421" w15:restartNumberingAfterBreak="0">
    <w:nsid w:val="17722D94"/>
    <w:multiLevelType w:val="hybridMultilevel"/>
    <w:tmpl w:val="96C8E64E"/>
    <w:lvl w:ilvl="0" w:tplc="FE8613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1E6DB6C">
      <w:numFmt w:val="bullet"/>
      <w:lvlText w:val="•"/>
      <w:lvlJc w:val="left"/>
      <w:pPr>
        <w:ind w:left="827" w:hanging="361"/>
      </w:pPr>
      <w:rPr>
        <w:rFonts w:hint="default"/>
        <w:lang w:val="cs-CZ" w:eastAsia="en-US" w:bidi="ar-SA"/>
      </w:rPr>
    </w:lvl>
    <w:lvl w:ilvl="2" w:tplc="55D06C62">
      <w:numFmt w:val="bullet"/>
      <w:lvlText w:val="•"/>
      <w:lvlJc w:val="left"/>
      <w:pPr>
        <w:ind w:left="1194" w:hanging="361"/>
      </w:pPr>
      <w:rPr>
        <w:rFonts w:hint="default"/>
        <w:lang w:val="cs-CZ" w:eastAsia="en-US" w:bidi="ar-SA"/>
      </w:rPr>
    </w:lvl>
    <w:lvl w:ilvl="3" w:tplc="7C4E3FE6">
      <w:numFmt w:val="bullet"/>
      <w:lvlText w:val="•"/>
      <w:lvlJc w:val="left"/>
      <w:pPr>
        <w:ind w:left="1561" w:hanging="361"/>
      </w:pPr>
      <w:rPr>
        <w:rFonts w:hint="default"/>
        <w:lang w:val="cs-CZ" w:eastAsia="en-US" w:bidi="ar-SA"/>
      </w:rPr>
    </w:lvl>
    <w:lvl w:ilvl="4" w:tplc="ADA04046">
      <w:numFmt w:val="bullet"/>
      <w:lvlText w:val="•"/>
      <w:lvlJc w:val="left"/>
      <w:pPr>
        <w:ind w:left="1928" w:hanging="361"/>
      </w:pPr>
      <w:rPr>
        <w:rFonts w:hint="default"/>
        <w:lang w:val="cs-CZ" w:eastAsia="en-US" w:bidi="ar-SA"/>
      </w:rPr>
    </w:lvl>
    <w:lvl w:ilvl="5" w:tplc="40EE3468">
      <w:numFmt w:val="bullet"/>
      <w:lvlText w:val="•"/>
      <w:lvlJc w:val="left"/>
      <w:pPr>
        <w:ind w:left="2295" w:hanging="361"/>
      </w:pPr>
      <w:rPr>
        <w:rFonts w:hint="default"/>
        <w:lang w:val="cs-CZ" w:eastAsia="en-US" w:bidi="ar-SA"/>
      </w:rPr>
    </w:lvl>
    <w:lvl w:ilvl="6" w:tplc="04B84A78">
      <w:numFmt w:val="bullet"/>
      <w:lvlText w:val="•"/>
      <w:lvlJc w:val="left"/>
      <w:pPr>
        <w:ind w:left="2662" w:hanging="361"/>
      </w:pPr>
      <w:rPr>
        <w:rFonts w:hint="default"/>
        <w:lang w:val="cs-CZ" w:eastAsia="en-US" w:bidi="ar-SA"/>
      </w:rPr>
    </w:lvl>
    <w:lvl w:ilvl="7" w:tplc="54F0E6C6">
      <w:numFmt w:val="bullet"/>
      <w:lvlText w:val="•"/>
      <w:lvlJc w:val="left"/>
      <w:pPr>
        <w:ind w:left="3029" w:hanging="361"/>
      </w:pPr>
      <w:rPr>
        <w:rFonts w:hint="default"/>
        <w:lang w:val="cs-CZ" w:eastAsia="en-US" w:bidi="ar-SA"/>
      </w:rPr>
    </w:lvl>
    <w:lvl w:ilvl="8" w:tplc="E9D2B9BC">
      <w:numFmt w:val="bullet"/>
      <w:lvlText w:val="•"/>
      <w:lvlJc w:val="left"/>
      <w:pPr>
        <w:ind w:left="3396" w:hanging="361"/>
      </w:pPr>
      <w:rPr>
        <w:rFonts w:hint="default"/>
        <w:lang w:val="cs-CZ" w:eastAsia="en-US" w:bidi="ar-SA"/>
      </w:rPr>
    </w:lvl>
  </w:abstractNum>
  <w:abstractNum w:abstractNumId="422" w15:restartNumberingAfterBreak="0">
    <w:nsid w:val="179600FB"/>
    <w:multiLevelType w:val="hybridMultilevel"/>
    <w:tmpl w:val="B3FAF594"/>
    <w:lvl w:ilvl="0" w:tplc="BFCC6C3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805CEA">
      <w:numFmt w:val="bullet"/>
      <w:lvlText w:val="•"/>
      <w:lvlJc w:val="left"/>
      <w:pPr>
        <w:ind w:left="827" w:hanging="361"/>
      </w:pPr>
      <w:rPr>
        <w:rFonts w:hint="default"/>
        <w:lang w:val="cs-CZ" w:eastAsia="en-US" w:bidi="ar-SA"/>
      </w:rPr>
    </w:lvl>
    <w:lvl w:ilvl="2" w:tplc="1910CF1C">
      <w:numFmt w:val="bullet"/>
      <w:lvlText w:val="•"/>
      <w:lvlJc w:val="left"/>
      <w:pPr>
        <w:ind w:left="1194" w:hanging="361"/>
      </w:pPr>
      <w:rPr>
        <w:rFonts w:hint="default"/>
        <w:lang w:val="cs-CZ" w:eastAsia="en-US" w:bidi="ar-SA"/>
      </w:rPr>
    </w:lvl>
    <w:lvl w:ilvl="3" w:tplc="13B0C48C">
      <w:numFmt w:val="bullet"/>
      <w:lvlText w:val="•"/>
      <w:lvlJc w:val="left"/>
      <w:pPr>
        <w:ind w:left="1561" w:hanging="361"/>
      </w:pPr>
      <w:rPr>
        <w:rFonts w:hint="default"/>
        <w:lang w:val="cs-CZ" w:eastAsia="en-US" w:bidi="ar-SA"/>
      </w:rPr>
    </w:lvl>
    <w:lvl w:ilvl="4" w:tplc="A7329F86">
      <w:numFmt w:val="bullet"/>
      <w:lvlText w:val="•"/>
      <w:lvlJc w:val="left"/>
      <w:pPr>
        <w:ind w:left="1928" w:hanging="361"/>
      </w:pPr>
      <w:rPr>
        <w:rFonts w:hint="default"/>
        <w:lang w:val="cs-CZ" w:eastAsia="en-US" w:bidi="ar-SA"/>
      </w:rPr>
    </w:lvl>
    <w:lvl w:ilvl="5" w:tplc="84FE9044">
      <w:numFmt w:val="bullet"/>
      <w:lvlText w:val="•"/>
      <w:lvlJc w:val="left"/>
      <w:pPr>
        <w:ind w:left="2295" w:hanging="361"/>
      </w:pPr>
      <w:rPr>
        <w:rFonts w:hint="default"/>
        <w:lang w:val="cs-CZ" w:eastAsia="en-US" w:bidi="ar-SA"/>
      </w:rPr>
    </w:lvl>
    <w:lvl w:ilvl="6" w:tplc="F77AC4B0">
      <w:numFmt w:val="bullet"/>
      <w:lvlText w:val="•"/>
      <w:lvlJc w:val="left"/>
      <w:pPr>
        <w:ind w:left="2662" w:hanging="361"/>
      </w:pPr>
      <w:rPr>
        <w:rFonts w:hint="default"/>
        <w:lang w:val="cs-CZ" w:eastAsia="en-US" w:bidi="ar-SA"/>
      </w:rPr>
    </w:lvl>
    <w:lvl w:ilvl="7" w:tplc="42284712">
      <w:numFmt w:val="bullet"/>
      <w:lvlText w:val="•"/>
      <w:lvlJc w:val="left"/>
      <w:pPr>
        <w:ind w:left="3029" w:hanging="361"/>
      </w:pPr>
      <w:rPr>
        <w:rFonts w:hint="default"/>
        <w:lang w:val="cs-CZ" w:eastAsia="en-US" w:bidi="ar-SA"/>
      </w:rPr>
    </w:lvl>
    <w:lvl w:ilvl="8" w:tplc="D12E60CC">
      <w:numFmt w:val="bullet"/>
      <w:lvlText w:val="•"/>
      <w:lvlJc w:val="left"/>
      <w:pPr>
        <w:ind w:left="3396" w:hanging="361"/>
      </w:pPr>
      <w:rPr>
        <w:rFonts w:hint="default"/>
        <w:lang w:val="cs-CZ" w:eastAsia="en-US" w:bidi="ar-SA"/>
      </w:rPr>
    </w:lvl>
  </w:abstractNum>
  <w:abstractNum w:abstractNumId="423" w15:restartNumberingAfterBreak="0">
    <w:nsid w:val="17967C04"/>
    <w:multiLevelType w:val="hybridMultilevel"/>
    <w:tmpl w:val="D70A3E60"/>
    <w:lvl w:ilvl="0" w:tplc="74401D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6A8EDBC">
      <w:numFmt w:val="bullet"/>
      <w:lvlText w:val="•"/>
      <w:lvlJc w:val="left"/>
      <w:pPr>
        <w:ind w:left="827" w:hanging="359"/>
      </w:pPr>
      <w:rPr>
        <w:rFonts w:hint="default"/>
        <w:lang w:val="cs-CZ" w:eastAsia="en-US" w:bidi="ar-SA"/>
      </w:rPr>
    </w:lvl>
    <w:lvl w:ilvl="2" w:tplc="C34822F4">
      <w:numFmt w:val="bullet"/>
      <w:lvlText w:val="•"/>
      <w:lvlJc w:val="left"/>
      <w:pPr>
        <w:ind w:left="1194" w:hanging="359"/>
      </w:pPr>
      <w:rPr>
        <w:rFonts w:hint="default"/>
        <w:lang w:val="cs-CZ" w:eastAsia="en-US" w:bidi="ar-SA"/>
      </w:rPr>
    </w:lvl>
    <w:lvl w:ilvl="3" w:tplc="4934AEF4">
      <w:numFmt w:val="bullet"/>
      <w:lvlText w:val="•"/>
      <w:lvlJc w:val="left"/>
      <w:pPr>
        <w:ind w:left="1561" w:hanging="359"/>
      </w:pPr>
      <w:rPr>
        <w:rFonts w:hint="default"/>
        <w:lang w:val="cs-CZ" w:eastAsia="en-US" w:bidi="ar-SA"/>
      </w:rPr>
    </w:lvl>
    <w:lvl w:ilvl="4" w:tplc="671E4C38">
      <w:numFmt w:val="bullet"/>
      <w:lvlText w:val="•"/>
      <w:lvlJc w:val="left"/>
      <w:pPr>
        <w:ind w:left="1928" w:hanging="359"/>
      </w:pPr>
      <w:rPr>
        <w:rFonts w:hint="default"/>
        <w:lang w:val="cs-CZ" w:eastAsia="en-US" w:bidi="ar-SA"/>
      </w:rPr>
    </w:lvl>
    <w:lvl w:ilvl="5" w:tplc="76F4CD42">
      <w:numFmt w:val="bullet"/>
      <w:lvlText w:val="•"/>
      <w:lvlJc w:val="left"/>
      <w:pPr>
        <w:ind w:left="2295" w:hanging="359"/>
      </w:pPr>
      <w:rPr>
        <w:rFonts w:hint="default"/>
        <w:lang w:val="cs-CZ" w:eastAsia="en-US" w:bidi="ar-SA"/>
      </w:rPr>
    </w:lvl>
    <w:lvl w:ilvl="6" w:tplc="F580E32E">
      <w:numFmt w:val="bullet"/>
      <w:lvlText w:val="•"/>
      <w:lvlJc w:val="left"/>
      <w:pPr>
        <w:ind w:left="2662" w:hanging="359"/>
      </w:pPr>
      <w:rPr>
        <w:rFonts w:hint="default"/>
        <w:lang w:val="cs-CZ" w:eastAsia="en-US" w:bidi="ar-SA"/>
      </w:rPr>
    </w:lvl>
    <w:lvl w:ilvl="7" w:tplc="0A8E32BC">
      <w:numFmt w:val="bullet"/>
      <w:lvlText w:val="•"/>
      <w:lvlJc w:val="left"/>
      <w:pPr>
        <w:ind w:left="3029" w:hanging="359"/>
      </w:pPr>
      <w:rPr>
        <w:rFonts w:hint="default"/>
        <w:lang w:val="cs-CZ" w:eastAsia="en-US" w:bidi="ar-SA"/>
      </w:rPr>
    </w:lvl>
    <w:lvl w:ilvl="8" w:tplc="AD2852A0">
      <w:numFmt w:val="bullet"/>
      <w:lvlText w:val="•"/>
      <w:lvlJc w:val="left"/>
      <w:pPr>
        <w:ind w:left="3396" w:hanging="359"/>
      </w:pPr>
      <w:rPr>
        <w:rFonts w:hint="default"/>
        <w:lang w:val="cs-CZ" w:eastAsia="en-US" w:bidi="ar-SA"/>
      </w:rPr>
    </w:lvl>
  </w:abstractNum>
  <w:abstractNum w:abstractNumId="424" w15:restartNumberingAfterBreak="0">
    <w:nsid w:val="17AF528C"/>
    <w:multiLevelType w:val="hybridMultilevel"/>
    <w:tmpl w:val="083A18E2"/>
    <w:lvl w:ilvl="0" w:tplc="138E80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EA4824A">
      <w:numFmt w:val="bullet"/>
      <w:lvlText w:val="•"/>
      <w:lvlJc w:val="left"/>
      <w:pPr>
        <w:ind w:left="808" w:hanging="360"/>
      </w:pPr>
      <w:rPr>
        <w:rFonts w:hint="default"/>
        <w:lang w:val="cs-CZ" w:eastAsia="en-US" w:bidi="ar-SA"/>
      </w:rPr>
    </w:lvl>
    <w:lvl w:ilvl="2" w:tplc="CC4ACEDC">
      <w:numFmt w:val="bullet"/>
      <w:lvlText w:val="•"/>
      <w:lvlJc w:val="left"/>
      <w:pPr>
        <w:ind w:left="1157" w:hanging="360"/>
      </w:pPr>
      <w:rPr>
        <w:rFonts w:hint="default"/>
        <w:lang w:val="cs-CZ" w:eastAsia="en-US" w:bidi="ar-SA"/>
      </w:rPr>
    </w:lvl>
    <w:lvl w:ilvl="3" w:tplc="785E3BD6">
      <w:numFmt w:val="bullet"/>
      <w:lvlText w:val="•"/>
      <w:lvlJc w:val="left"/>
      <w:pPr>
        <w:ind w:left="1505" w:hanging="360"/>
      </w:pPr>
      <w:rPr>
        <w:rFonts w:hint="default"/>
        <w:lang w:val="cs-CZ" w:eastAsia="en-US" w:bidi="ar-SA"/>
      </w:rPr>
    </w:lvl>
    <w:lvl w:ilvl="4" w:tplc="D33EAB38">
      <w:numFmt w:val="bullet"/>
      <w:lvlText w:val="•"/>
      <w:lvlJc w:val="left"/>
      <w:pPr>
        <w:ind w:left="1854" w:hanging="360"/>
      </w:pPr>
      <w:rPr>
        <w:rFonts w:hint="default"/>
        <w:lang w:val="cs-CZ" w:eastAsia="en-US" w:bidi="ar-SA"/>
      </w:rPr>
    </w:lvl>
    <w:lvl w:ilvl="5" w:tplc="38C2D6F2">
      <w:numFmt w:val="bullet"/>
      <w:lvlText w:val="•"/>
      <w:lvlJc w:val="left"/>
      <w:pPr>
        <w:ind w:left="2203" w:hanging="360"/>
      </w:pPr>
      <w:rPr>
        <w:rFonts w:hint="default"/>
        <w:lang w:val="cs-CZ" w:eastAsia="en-US" w:bidi="ar-SA"/>
      </w:rPr>
    </w:lvl>
    <w:lvl w:ilvl="6" w:tplc="9D487CF8">
      <w:numFmt w:val="bullet"/>
      <w:lvlText w:val="•"/>
      <w:lvlJc w:val="left"/>
      <w:pPr>
        <w:ind w:left="2551" w:hanging="360"/>
      </w:pPr>
      <w:rPr>
        <w:rFonts w:hint="default"/>
        <w:lang w:val="cs-CZ" w:eastAsia="en-US" w:bidi="ar-SA"/>
      </w:rPr>
    </w:lvl>
    <w:lvl w:ilvl="7" w:tplc="C518A494">
      <w:numFmt w:val="bullet"/>
      <w:lvlText w:val="•"/>
      <w:lvlJc w:val="left"/>
      <w:pPr>
        <w:ind w:left="2900" w:hanging="360"/>
      </w:pPr>
      <w:rPr>
        <w:rFonts w:hint="default"/>
        <w:lang w:val="cs-CZ" w:eastAsia="en-US" w:bidi="ar-SA"/>
      </w:rPr>
    </w:lvl>
    <w:lvl w:ilvl="8" w:tplc="71DEDEB6">
      <w:numFmt w:val="bullet"/>
      <w:lvlText w:val="•"/>
      <w:lvlJc w:val="left"/>
      <w:pPr>
        <w:ind w:left="3248" w:hanging="360"/>
      </w:pPr>
      <w:rPr>
        <w:rFonts w:hint="default"/>
        <w:lang w:val="cs-CZ" w:eastAsia="en-US" w:bidi="ar-SA"/>
      </w:rPr>
    </w:lvl>
  </w:abstractNum>
  <w:abstractNum w:abstractNumId="425" w15:restartNumberingAfterBreak="0">
    <w:nsid w:val="17C4647D"/>
    <w:multiLevelType w:val="hybridMultilevel"/>
    <w:tmpl w:val="B06832A4"/>
    <w:lvl w:ilvl="0" w:tplc="432A2C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0FC8712">
      <w:numFmt w:val="bullet"/>
      <w:lvlText w:val="•"/>
      <w:lvlJc w:val="left"/>
      <w:pPr>
        <w:ind w:left="734" w:hanging="360"/>
      </w:pPr>
      <w:rPr>
        <w:rFonts w:hint="default"/>
        <w:lang w:val="cs-CZ" w:eastAsia="en-US" w:bidi="ar-SA"/>
      </w:rPr>
    </w:lvl>
    <w:lvl w:ilvl="2" w:tplc="3DAC49F4">
      <w:numFmt w:val="bullet"/>
      <w:lvlText w:val="•"/>
      <w:lvlJc w:val="left"/>
      <w:pPr>
        <w:ind w:left="1009" w:hanging="360"/>
      </w:pPr>
      <w:rPr>
        <w:rFonts w:hint="default"/>
        <w:lang w:val="cs-CZ" w:eastAsia="en-US" w:bidi="ar-SA"/>
      </w:rPr>
    </w:lvl>
    <w:lvl w:ilvl="3" w:tplc="9976B210">
      <w:numFmt w:val="bullet"/>
      <w:lvlText w:val="•"/>
      <w:lvlJc w:val="left"/>
      <w:pPr>
        <w:ind w:left="1284" w:hanging="360"/>
      </w:pPr>
      <w:rPr>
        <w:rFonts w:hint="default"/>
        <w:lang w:val="cs-CZ" w:eastAsia="en-US" w:bidi="ar-SA"/>
      </w:rPr>
    </w:lvl>
    <w:lvl w:ilvl="4" w:tplc="C4742BBE">
      <w:numFmt w:val="bullet"/>
      <w:lvlText w:val="•"/>
      <w:lvlJc w:val="left"/>
      <w:pPr>
        <w:ind w:left="1558" w:hanging="360"/>
      </w:pPr>
      <w:rPr>
        <w:rFonts w:hint="default"/>
        <w:lang w:val="cs-CZ" w:eastAsia="en-US" w:bidi="ar-SA"/>
      </w:rPr>
    </w:lvl>
    <w:lvl w:ilvl="5" w:tplc="8912DB4A">
      <w:numFmt w:val="bullet"/>
      <w:lvlText w:val="•"/>
      <w:lvlJc w:val="left"/>
      <w:pPr>
        <w:ind w:left="1833" w:hanging="360"/>
      </w:pPr>
      <w:rPr>
        <w:rFonts w:hint="default"/>
        <w:lang w:val="cs-CZ" w:eastAsia="en-US" w:bidi="ar-SA"/>
      </w:rPr>
    </w:lvl>
    <w:lvl w:ilvl="6" w:tplc="24F655EC">
      <w:numFmt w:val="bullet"/>
      <w:lvlText w:val="•"/>
      <w:lvlJc w:val="left"/>
      <w:pPr>
        <w:ind w:left="2108" w:hanging="360"/>
      </w:pPr>
      <w:rPr>
        <w:rFonts w:hint="default"/>
        <w:lang w:val="cs-CZ" w:eastAsia="en-US" w:bidi="ar-SA"/>
      </w:rPr>
    </w:lvl>
    <w:lvl w:ilvl="7" w:tplc="B1E4E540">
      <w:numFmt w:val="bullet"/>
      <w:lvlText w:val="•"/>
      <w:lvlJc w:val="left"/>
      <w:pPr>
        <w:ind w:left="2382" w:hanging="360"/>
      </w:pPr>
      <w:rPr>
        <w:rFonts w:hint="default"/>
        <w:lang w:val="cs-CZ" w:eastAsia="en-US" w:bidi="ar-SA"/>
      </w:rPr>
    </w:lvl>
    <w:lvl w:ilvl="8" w:tplc="78526BFC">
      <w:numFmt w:val="bullet"/>
      <w:lvlText w:val="•"/>
      <w:lvlJc w:val="left"/>
      <w:pPr>
        <w:ind w:left="2657" w:hanging="360"/>
      </w:pPr>
      <w:rPr>
        <w:rFonts w:hint="default"/>
        <w:lang w:val="cs-CZ" w:eastAsia="en-US" w:bidi="ar-SA"/>
      </w:rPr>
    </w:lvl>
  </w:abstractNum>
  <w:abstractNum w:abstractNumId="426" w15:restartNumberingAfterBreak="0">
    <w:nsid w:val="17CA5A9B"/>
    <w:multiLevelType w:val="hybridMultilevel"/>
    <w:tmpl w:val="854E7AC2"/>
    <w:lvl w:ilvl="0" w:tplc="D1764C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270A230">
      <w:numFmt w:val="bullet"/>
      <w:lvlText w:val="•"/>
      <w:lvlJc w:val="left"/>
      <w:pPr>
        <w:ind w:left="826" w:hanging="361"/>
      </w:pPr>
      <w:rPr>
        <w:rFonts w:hint="default"/>
        <w:lang w:val="cs-CZ" w:eastAsia="en-US" w:bidi="ar-SA"/>
      </w:rPr>
    </w:lvl>
    <w:lvl w:ilvl="2" w:tplc="9DAEA5A0">
      <w:numFmt w:val="bullet"/>
      <w:lvlText w:val="•"/>
      <w:lvlJc w:val="left"/>
      <w:pPr>
        <w:ind w:left="1193" w:hanging="361"/>
      </w:pPr>
      <w:rPr>
        <w:rFonts w:hint="default"/>
        <w:lang w:val="cs-CZ" w:eastAsia="en-US" w:bidi="ar-SA"/>
      </w:rPr>
    </w:lvl>
    <w:lvl w:ilvl="3" w:tplc="626C5FC6">
      <w:numFmt w:val="bullet"/>
      <w:lvlText w:val="•"/>
      <w:lvlJc w:val="left"/>
      <w:pPr>
        <w:ind w:left="1559" w:hanging="361"/>
      </w:pPr>
      <w:rPr>
        <w:rFonts w:hint="default"/>
        <w:lang w:val="cs-CZ" w:eastAsia="en-US" w:bidi="ar-SA"/>
      </w:rPr>
    </w:lvl>
    <w:lvl w:ilvl="4" w:tplc="C5E0D4FC">
      <w:numFmt w:val="bullet"/>
      <w:lvlText w:val="•"/>
      <w:lvlJc w:val="left"/>
      <w:pPr>
        <w:ind w:left="1926" w:hanging="361"/>
      </w:pPr>
      <w:rPr>
        <w:rFonts w:hint="default"/>
        <w:lang w:val="cs-CZ" w:eastAsia="en-US" w:bidi="ar-SA"/>
      </w:rPr>
    </w:lvl>
    <w:lvl w:ilvl="5" w:tplc="670EEE4C">
      <w:numFmt w:val="bullet"/>
      <w:lvlText w:val="•"/>
      <w:lvlJc w:val="left"/>
      <w:pPr>
        <w:ind w:left="2293" w:hanging="361"/>
      </w:pPr>
      <w:rPr>
        <w:rFonts w:hint="default"/>
        <w:lang w:val="cs-CZ" w:eastAsia="en-US" w:bidi="ar-SA"/>
      </w:rPr>
    </w:lvl>
    <w:lvl w:ilvl="6" w:tplc="612AF92C">
      <w:numFmt w:val="bullet"/>
      <w:lvlText w:val="•"/>
      <w:lvlJc w:val="left"/>
      <w:pPr>
        <w:ind w:left="2659" w:hanging="361"/>
      </w:pPr>
      <w:rPr>
        <w:rFonts w:hint="default"/>
        <w:lang w:val="cs-CZ" w:eastAsia="en-US" w:bidi="ar-SA"/>
      </w:rPr>
    </w:lvl>
    <w:lvl w:ilvl="7" w:tplc="BAFABB6E">
      <w:numFmt w:val="bullet"/>
      <w:lvlText w:val="•"/>
      <w:lvlJc w:val="left"/>
      <w:pPr>
        <w:ind w:left="3026" w:hanging="361"/>
      </w:pPr>
      <w:rPr>
        <w:rFonts w:hint="default"/>
        <w:lang w:val="cs-CZ" w:eastAsia="en-US" w:bidi="ar-SA"/>
      </w:rPr>
    </w:lvl>
    <w:lvl w:ilvl="8" w:tplc="05D2B1EE">
      <w:numFmt w:val="bullet"/>
      <w:lvlText w:val="•"/>
      <w:lvlJc w:val="left"/>
      <w:pPr>
        <w:ind w:left="3392" w:hanging="361"/>
      </w:pPr>
      <w:rPr>
        <w:rFonts w:hint="default"/>
        <w:lang w:val="cs-CZ" w:eastAsia="en-US" w:bidi="ar-SA"/>
      </w:rPr>
    </w:lvl>
  </w:abstractNum>
  <w:abstractNum w:abstractNumId="427" w15:restartNumberingAfterBreak="0">
    <w:nsid w:val="17EC618C"/>
    <w:multiLevelType w:val="hybridMultilevel"/>
    <w:tmpl w:val="1B20E72A"/>
    <w:lvl w:ilvl="0" w:tplc="B26E93E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38A2D8E">
      <w:numFmt w:val="bullet"/>
      <w:lvlText w:val="•"/>
      <w:lvlJc w:val="left"/>
      <w:pPr>
        <w:ind w:left="808" w:hanging="358"/>
      </w:pPr>
      <w:rPr>
        <w:rFonts w:hint="default"/>
        <w:lang w:val="cs-CZ" w:eastAsia="en-US" w:bidi="ar-SA"/>
      </w:rPr>
    </w:lvl>
    <w:lvl w:ilvl="2" w:tplc="11101A3E">
      <w:numFmt w:val="bullet"/>
      <w:lvlText w:val="•"/>
      <w:lvlJc w:val="left"/>
      <w:pPr>
        <w:ind w:left="1157" w:hanging="358"/>
      </w:pPr>
      <w:rPr>
        <w:rFonts w:hint="default"/>
        <w:lang w:val="cs-CZ" w:eastAsia="en-US" w:bidi="ar-SA"/>
      </w:rPr>
    </w:lvl>
    <w:lvl w:ilvl="3" w:tplc="40F8FF40">
      <w:numFmt w:val="bullet"/>
      <w:lvlText w:val="•"/>
      <w:lvlJc w:val="left"/>
      <w:pPr>
        <w:ind w:left="1505" w:hanging="358"/>
      </w:pPr>
      <w:rPr>
        <w:rFonts w:hint="default"/>
        <w:lang w:val="cs-CZ" w:eastAsia="en-US" w:bidi="ar-SA"/>
      </w:rPr>
    </w:lvl>
    <w:lvl w:ilvl="4" w:tplc="FBDA600E">
      <w:numFmt w:val="bullet"/>
      <w:lvlText w:val="•"/>
      <w:lvlJc w:val="left"/>
      <w:pPr>
        <w:ind w:left="1854" w:hanging="358"/>
      </w:pPr>
      <w:rPr>
        <w:rFonts w:hint="default"/>
        <w:lang w:val="cs-CZ" w:eastAsia="en-US" w:bidi="ar-SA"/>
      </w:rPr>
    </w:lvl>
    <w:lvl w:ilvl="5" w:tplc="6E30AAFE">
      <w:numFmt w:val="bullet"/>
      <w:lvlText w:val="•"/>
      <w:lvlJc w:val="left"/>
      <w:pPr>
        <w:ind w:left="2203" w:hanging="358"/>
      </w:pPr>
      <w:rPr>
        <w:rFonts w:hint="default"/>
        <w:lang w:val="cs-CZ" w:eastAsia="en-US" w:bidi="ar-SA"/>
      </w:rPr>
    </w:lvl>
    <w:lvl w:ilvl="6" w:tplc="772A1A90">
      <w:numFmt w:val="bullet"/>
      <w:lvlText w:val="•"/>
      <w:lvlJc w:val="left"/>
      <w:pPr>
        <w:ind w:left="2551" w:hanging="358"/>
      </w:pPr>
      <w:rPr>
        <w:rFonts w:hint="default"/>
        <w:lang w:val="cs-CZ" w:eastAsia="en-US" w:bidi="ar-SA"/>
      </w:rPr>
    </w:lvl>
    <w:lvl w:ilvl="7" w:tplc="81C4DBE0">
      <w:numFmt w:val="bullet"/>
      <w:lvlText w:val="•"/>
      <w:lvlJc w:val="left"/>
      <w:pPr>
        <w:ind w:left="2900" w:hanging="358"/>
      </w:pPr>
      <w:rPr>
        <w:rFonts w:hint="default"/>
        <w:lang w:val="cs-CZ" w:eastAsia="en-US" w:bidi="ar-SA"/>
      </w:rPr>
    </w:lvl>
    <w:lvl w:ilvl="8" w:tplc="A92226D0">
      <w:numFmt w:val="bullet"/>
      <w:lvlText w:val="•"/>
      <w:lvlJc w:val="left"/>
      <w:pPr>
        <w:ind w:left="3248" w:hanging="358"/>
      </w:pPr>
      <w:rPr>
        <w:rFonts w:hint="default"/>
        <w:lang w:val="cs-CZ" w:eastAsia="en-US" w:bidi="ar-SA"/>
      </w:rPr>
    </w:lvl>
  </w:abstractNum>
  <w:abstractNum w:abstractNumId="428" w15:restartNumberingAfterBreak="0">
    <w:nsid w:val="17F2528D"/>
    <w:multiLevelType w:val="hybridMultilevel"/>
    <w:tmpl w:val="52748C1A"/>
    <w:lvl w:ilvl="0" w:tplc="3336FC0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0584DA80">
      <w:numFmt w:val="bullet"/>
      <w:lvlText w:val="•"/>
      <w:lvlJc w:val="left"/>
      <w:pPr>
        <w:ind w:left="899" w:hanging="433"/>
      </w:pPr>
      <w:rPr>
        <w:rFonts w:hint="default"/>
        <w:lang w:val="cs-CZ" w:eastAsia="en-US" w:bidi="ar-SA"/>
      </w:rPr>
    </w:lvl>
    <w:lvl w:ilvl="2" w:tplc="DCA4FEDE">
      <w:numFmt w:val="bullet"/>
      <w:lvlText w:val="•"/>
      <w:lvlJc w:val="left"/>
      <w:pPr>
        <w:ind w:left="1258" w:hanging="433"/>
      </w:pPr>
      <w:rPr>
        <w:rFonts w:hint="default"/>
        <w:lang w:val="cs-CZ" w:eastAsia="en-US" w:bidi="ar-SA"/>
      </w:rPr>
    </w:lvl>
    <w:lvl w:ilvl="3" w:tplc="3E128ED8">
      <w:numFmt w:val="bullet"/>
      <w:lvlText w:val="•"/>
      <w:lvlJc w:val="left"/>
      <w:pPr>
        <w:ind w:left="1617" w:hanging="433"/>
      </w:pPr>
      <w:rPr>
        <w:rFonts w:hint="default"/>
        <w:lang w:val="cs-CZ" w:eastAsia="en-US" w:bidi="ar-SA"/>
      </w:rPr>
    </w:lvl>
    <w:lvl w:ilvl="4" w:tplc="99A27694">
      <w:numFmt w:val="bullet"/>
      <w:lvlText w:val="•"/>
      <w:lvlJc w:val="left"/>
      <w:pPr>
        <w:ind w:left="1976" w:hanging="433"/>
      </w:pPr>
      <w:rPr>
        <w:rFonts w:hint="default"/>
        <w:lang w:val="cs-CZ" w:eastAsia="en-US" w:bidi="ar-SA"/>
      </w:rPr>
    </w:lvl>
    <w:lvl w:ilvl="5" w:tplc="8CA62146">
      <w:numFmt w:val="bullet"/>
      <w:lvlText w:val="•"/>
      <w:lvlJc w:val="left"/>
      <w:pPr>
        <w:ind w:left="2335" w:hanging="433"/>
      </w:pPr>
      <w:rPr>
        <w:rFonts w:hint="default"/>
        <w:lang w:val="cs-CZ" w:eastAsia="en-US" w:bidi="ar-SA"/>
      </w:rPr>
    </w:lvl>
    <w:lvl w:ilvl="6" w:tplc="D38ACADC">
      <w:numFmt w:val="bullet"/>
      <w:lvlText w:val="•"/>
      <w:lvlJc w:val="left"/>
      <w:pPr>
        <w:ind w:left="2694" w:hanging="433"/>
      </w:pPr>
      <w:rPr>
        <w:rFonts w:hint="default"/>
        <w:lang w:val="cs-CZ" w:eastAsia="en-US" w:bidi="ar-SA"/>
      </w:rPr>
    </w:lvl>
    <w:lvl w:ilvl="7" w:tplc="D2E08C74">
      <w:numFmt w:val="bullet"/>
      <w:lvlText w:val="•"/>
      <w:lvlJc w:val="left"/>
      <w:pPr>
        <w:ind w:left="3053" w:hanging="433"/>
      </w:pPr>
      <w:rPr>
        <w:rFonts w:hint="default"/>
        <w:lang w:val="cs-CZ" w:eastAsia="en-US" w:bidi="ar-SA"/>
      </w:rPr>
    </w:lvl>
    <w:lvl w:ilvl="8" w:tplc="CAE2EAEC">
      <w:numFmt w:val="bullet"/>
      <w:lvlText w:val="•"/>
      <w:lvlJc w:val="left"/>
      <w:pPr>
        <w:ind w:left="3412" w:hanging="433"/>
      </w:pPr>
      <w:rPr>
        <w:rFonts w:hint="default"/>
        <w:lang w:val="cs-CZ" w:eastAsia="en-US" w:bidi="ar-SA"/>
      </w:rPr>
    </w:lvl>
  </w:abstractNum>
  <w:abstractNum w:abstractNumId="429" w15:restartNumberingAfterBreak="0">
    <w:nsid w:val="1805202B"/>
    <w:multiLevelType w:val="hybridMultilevel"/>
    <w:tmpl w:val="B80C2E56"/>
    <w:lvl w:ilvl="0" w:tplc="190C678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A3660D0">
      <w:numFmt w:val="bullet"/>
      <w:lvlText w:val="•"/>
      <w:lvlJc w:val="left"/>
      <w:pPr>
        <w:ind w:left="826" w:hanging="361"/>
      </w:pPr>
      <w:rPr>
        <w:rFonts w:hint="default"/>
        <w:lang w:val="cs-CZ" w:eastAsia="en-US" w:bidi="ar-SA"/>
      </w:rPr>
    </w:lvl>
    <w:lvl w:ilvl="2" w:tplc="9A9022B6">
      <w:numFmt w:val="bullet"/>
      <w:lvlText w:val="•"/>
      <w:lvlJc w:val="left"/>
      <w:pPr>
        <w:ind w:left="1193" w:hanging="361"/>
      </w:pPr>
      <w:rPr>
        <w:rFonts w:hint="default"/>
        <w:lang w:val="cs-CZ" w:eastAsia="en-US" w:bidi="ar-SA"/>
      </w:rPr>
    </w:lvl>
    <w:lvl w:ilvl="3" w:tplc="E664422E">
      <w:numFmt w:val="bullet"/>
      <w:lvlText w:val="•"/>
      <w:lvlJc w:val="left"/>
      <w:pPr>
        <w:ind w:left="1559" w:hanging="361"/>
      </w:pPr>
      <w:rPr>
        <w:rFonts w:hint="default"/>
        <w:lang w:val="cs-CZ" w:eastAsia="en-US" w:bidi="ar-SA"/>
      </w:rPr>
    </w:lvl>
    <w:lvl w:ilvl="4" w:tplc="456EEE52">
      <w:numFmt w:val="bullet"/>
      <w:lvlText w:val="•"/>
      <w:lvlJc w:val="left"/>
      <w:pPr>
        <w:ind w:left="1926" w:hanging="361"/>
      </w:pPr>
      <w:rPr>
        <w:rFonts w:hint="default"/>
        <w:lang w:val="cs-CZ" w:eastAsia="en-US" w:bidi="ar-SA"/>
      </w:rPr>
    </w:lvl>
    <w:lvl w:ilvl="5" w:tplc="5762B710">
      <w:numFmt w:val="bullet"/>
      <w:lvlText w:val="•"/>
      <w:lvlJc w:val="left"/>
      <w:pPr>
        <w:ind w:left="2293" w:hanging="361"/>
      </w:pPr>
      <w:rPr>
        <w:rFonts w:hint="default"/>
        <w:lang w:val="cs-CZ" w:eastAsia="en-US" w:bidi="ar-SA"/>
      </w:rPr>
    </w:lvl>
    <w:lvl w:ilvl="6" w:tplc="5F62C924">
      <w:numFmt w:val="bullet"/>
      <w:lvlText w:val="•"/>
      <w:lvlJc w:val="left"/>
      <w:pPr>
        <w:ind w:left="2659" w:hanging="361"/>
      </w:pPr>
      <w:rPr>
        <w:rFonts w:hint="default"/>
        <w:lang w:val="cs-CZ" w:eastAsia="en-US" w:bidi="ar-SA"/>
      </w:rPr>
    </w:lvl>
    <w:lvl w:ilvl="7" w:tplc="122A4D86">
      <w:numFmt w:val="bullet"/>
      <w:lvlText w:val="•"/>
      <w:lvlJc w:val="left"/>
      <w:pPr>
        <w:ind w:left="3026" w:hanging="361"/>
      </w:pPr>
      <w:rPr>
        <w:rFonts w:hint="default"/>
        <w:lang w:val="cs-CZ" w:eastAsia="en-US" w:bidi="ar-SA"/>
      </w:rPr>
    </w:lvl>
    <w:lvl w:ilvl="8" w:tplc="8ECA48CE">
      <w:numFmt w:val="bullet"/>
      <w:lvlText w:val="•"/>
      <w:lvlJc w:val="left"/>
      <w:pPr>
        <w:ind w:left="3392" w:hanging="361"/>
      </w:pPr>
      <w:rPr>
        <w:rFonts w:hint="default"/>
        <w:lang w:val="cs-CZ" w:eastAsia="en-US" w:bidi="ar-SA"/>
      </w:rPr>
    </w:lvl>
  </w:abstractNum>
  <w:abstractNum w:abstractNumId="430" w15:restartNumberingAfterBreak="0">
    <w:nsid w:val="182D2B76"/>
    <w:multiLevelType w:val="hybridMultilevel"/>
    <w:tmpl w:val="2A9034C6"/>
    <w:lvl w:ilvl="0" w:tplc="0EFEA7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72D90E">
      <w:numFmt w:val="bullet"/>
      <w:lvlText w:val="•"/>
      <w:lvlJc w:val="left"/>
      <w:pPr>
        <w:ind w:left="827" w:hanging="361"/>
      </w:pPr>
      <w:rPr>
        <w:rFonts w:hint="default"/>
        <w:lang w:val="cs-CZ" w:eastAsia="en-US" w:bidi="ar-SA"/>
      </w:rPr>
    </w:lvl>
    <w:lvl w:ilvl="2" w:tplc="B142D5DA">
      <w:numFmt w:val="bullet"/>
      <w:lvlText w:val="•"/>
      <w:lvlJc w:val="left"/>
      <w:pPr>
        <w:ind w:left="1194" w:hanging="361"/>
      </w:pPr>
      <w:rPr>
        <w:rFonts w:hint="default"/>
        <w:lang w:val="cs-CZ" w:eastAsia="en-US" w:bidi="ar-SA"/>
      </w:rPr>
    </w:lvl>
    <w:lvl w:ilvl="3" w:tplc="B176698C">
      <w:numFmt w:val="bullet"/>
      <w:lvlText w:val="•"/>
      <w:lvlJc w:val="left"/>
      <w:pPr>
        <w:ind w:left="1561" w:hanging="361"/>
      </w:pPr>
      <w:rPr>
        <w:rFonts w:hint="default"/>
        <w:lang w:val="cs-CZ" w:eastAsia="en-US" w:bidi="ar-SA"/>
      </w:rPr>
    </w:lvl>
    <w:lvl w:ilvl="4" w:tplc="B9BE61BE">
      <w:numFmt w:val="bullet"/>
      <w:lvlText w:val="•"/>
      <w:lvlJc w:val="left"/>
      <w:pPr>
        <w:ind w:left="1928" w:hanging="361"/>
      </w:pPr>
      <w:rPr>
        <w:rFonts w:hint="default"/>
        <w:lang w:val="cs-CZ" w:eastAsia="en-US" w:bidi="ar-SA"/>
      </w:rPr>
    </w:lvl>
    <w:lvl w:ilvl="5" w:tplc="38D46EA2">
      <w:numFmt w:val="bullet"/>
      <w:lvlText w:val="•"/>
      <w:lvlJc w:val="left"/>
      <w:pPr>
        <w:ind w:left="2295" w:hanging="361"/>
      </w:pPr>
      <w:rPr>
        <w:rFonts w:hint="default"/>
        <w:lang w:val="cs-CZ" w:eastAsia="en-US" w:bidi="ar-SA"/>
      </w:rPr>
    </w:lvl>
    <w:lvl w:ilvl="6" w:tplc="9CE6B6C4">
      <w:numFmt w:val="bullet"/>
      <w:lvlText w:val="•"/>
      <w:lvlJc w:val="left"/>
      <w:pPr>
        <w:ind w:left="2662" w:hanging="361"/>
      </w:pPr>
      <w:rPr>
        <w:rFonts w:hint="default"/>
        <w:lang w:val="cs-CZ" w:eastAsia="en-US" w:bidi="ar-SA"/>
      </w:rPr>
    </w:lvl>
    <w:lvl w:ilvl="7" w:tplc="EEB647B2">
      <w:numFmt w:val="bullet"/>
      <w:lvlText w:val="•"/>
      <w:lvlJc w:val="left"/>
      <w:pPr>
        <w:ind w:left="3029" w:hanging="361"/>
      </w:pPr>
      <w:rPr>
        <w:rFonts w:hint="default"/>
        <w:lang w:val="cs-CZ" w:eastAsia="en-US" w:bidi="ar-SA"/>
      </w:rPr>
    </w:lvl>
    <w:lvl w:ilvl="8" w:tplc="01E4EC68">
      <w:numFmt w:val="bullet"/>
      <w:lvlText w:val="•"/>
      <w:lvlJc w:val="left"/>
      <w:pPr>
        <w:ind w:left="3396" w:hanging="361"/>
      </w:pPr>
      <w:rPr>
        <w:rFonts w:hint="default"/>
        <w:lang w:val="cs-CZ" w:eastAsia="en-US" w:bidi="ar-SA"/>
      </w:rPr>
    </w:lvl>
  </w:abstractNum>
  <w:abstractNum w:abstractNumId="431" w15:restartNumberingAfterBreak="0">
    <w:nsid w:val="18325C98"/>
    <w:multiLevelType w:val="hybridMultilevel"/>
    <w:tmpl w:val="E1A6320E"/>
    <w:lvl w:ilvl="0" w:tplc="C26075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7F84D8E">
      <w:numFmt w:val="bullet"/>
      <w:lvlText w:val="•"/>
      <w:lvlJc w:val="left"/>
      <w:pPr>
        <w:ind w:left="808" w:hanging="360"/>
      </w:pPr>
      <w:rPr>
        <w:rFonts w:hint="default"/>
        <w:lang w:val="cs-CZ" w:eastAsia="en-US" w:bidi="ar-SA"/>
      </w:rPr>
    </w:lvl>
    <w:lvl w:ilvl="2" w:tplc="8FB474A4">
      <w:numFmt w:val="bullet"/>
      <w:lvlText w:val="•"/>
      <w:lvlJc w:val="left"/>
      <w:pPr>
        <w:ind w:left="1157" w:hanging="360"/>
      </w:pPr>
      <w:rPr>
        <w:rFonts w:hint="default"/>
        <w:lang w:val="cs-CZ" w:eastAsia="en-US" w:bidi="ar-SA"/>
      </w:rPr>
    </w:lvl>
    <w:lvl w:ilvl="3" w:tplc="310619C6">
      <w:numFmt w:val="bullet"/>
      <w:lvlText w:val="•"/>
      <w:lvlJc w:val="left"/>
      <w:pPr>
        <w:ind w:left="1505" w:hanging="360"/>
      </w:pPr>
      <w:rPr>
        <w:rFonts w:hint="default"/>
        <w:lang w:val="cs-CZ" w:eastAsia="en-US" w:bidi="ar-SA"/>
      </w:rPr>
    </w:lvl>
    <w:lvl w:ilvl="4" w:tplc="3F52A4C4">
      <w:numFmt w:val="bullet"/>
      <w:lvlText w:val="•"/>
      <w:lvlJc w:val="left"/>
      <w:pPr>
        <w:ind w:left="1854" w:hanging="360"/>
      </w:pPr>
      <w:rPr>
        <w:rFonts w:hint="default"/>
        <w:lang w:val="cs-CZ" w:eastAsia="en-US" w:bidi="ar-SA"/>
      </w:rPr>
    </w:lvl>
    <w:lvl w:ilvl="5" w:tplc="628E464A">
      <w:numFmt w:val="bullet"/>
      <w:lvlText w:val="•"/>
      <w:lvlJc w:val="left"/>
      <w:pPr>
        <w:ind w:left="2203" w:hanging="360"/>
      </w:pPr>
      <w:rPr>
        <w:rFonts w:hint="default"/>
        <w:lang w:val="cs-CZ" w:eastAsia="en-US" w:bidi="ar-SA"/>
      </w:rPr>
    </w:lvl>
    <w:lvl w:ilvl="6" w:tplc="DF1860C6">
      <w:numFmt w:val="bullet"/>
      <w:lvlText w:val="•"/>
      <w:lvlJc w:val="left"/>
      <w:pPr>
        <w:ind w:left="2551" w:hanging="360"/>
      </w:pPr>
      <w:rPr>
        <w:rFonts w:hint="default"/>
        <w:lang w:val="cs-CZ" w:eastAsia="en-US" w:bidi="ar-SA"/>
      </w:rPr>
    </w:lvl>
    <w:lvl w:ilvl="7" w:tplc="EFCC1D52">
      <w:numFmt w:val="bullet"/>
      <w:lvlText w:val="•"/>
      <w:lvlJc w:val="left"/>
      <w:pPr>
        <w:ind w:left="2900" w:hanging="360"/>
      </w:pPr>
      <w:rPr>
        <w:rFonts w:hint="default"/>
        <w:lang w:val="cs-CZ" w:eastAsia="en-US" w:bidi="ar-SA"/>
      </w:rPr>
    </w:lvl>
    <w:lvl w:ilvl="8" w:tplc="20524520">
      <w:numFmt w:val="bullet"/>
      <w:lvlText w:val="•"/>
      <w:lvlJc w:val="left"/>
      <w:pPr>
        <w:ind w:left="3248" w:hanging="360"/>
      </w:pPr>
      <w:rPr>
        <w:rFonts w:hint="default"/>
        <w:lang w:val="cs-CZ" w:eastAsia="en-US" w:bidi="ar-SA"/>
      </w:rPr>
    </w:lvl>
  </w:abstractNum>
  <w:abstractNum w:abstractNumId="432" w15:restartNumberingAfterBreak="0">
    <w:nsid w:val="18423EAD"/>
    <w:multiLevelType w:val="hybridMultilevel"/>
    <w:tmpl w:val="74CAF4CA"/>
    <w:lvl w:ilvl="0" w:tplc="9308FF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56E1E9C">
      <w:numFmt w:val="bullet"/>
      <w:lvlText w:val="•"/>
      <w:lvlJc w:val="left"/>
      <w:pPr>
        <w:ind w:left="589" w:hanging="360"/>
      </w:pPr>
      <w:rPr>
        <w:rFonts w:hint="default"/>
        <w:lang w:val="cs-CZ" w:eastAsia="en-US" w:bidi="ar-SA"/>
      </w:rPr>
    </w:lvl>
    <w:lvl w:ilvl="2" w:tplc="C2B4F552">
      <w:numFmt w:val="bullet"/>
      <w:lvlText w:val="•"/>
      <w:lvlJc w:val="left"/>
      <w:pPr>
        <w:ind w:left="719" w:hanging="360"/>
      </w:pPr>
      <w:rPr>
        <w:rFonts w:hint="default"/>
        <w:lang w:val="cs-CZ" w:eastAsia="en-US" w:bidi="ar-SA"/>
      </w:rPr>
    </w:lvl>
    <w:lvl w:ilvl="3" w:tplc="CF5CA2AE">
      <w:numFmt w:val="bullet"/>
      <w:lvlText w:val="•"/>
      <w:lvlJc w:val="left"/>
      <w:pPr>
        <w:ind w:left="848" w:hanging="360"/>
      </w:pPr>
      <w:rPr>
        <w:rFonts w:hint="default"/>
        <w:lang w:val="cs-CZ" w:eastAsia="en-US" w:bidi="ar-SA"/>
      </w:rPr>
    </w:lvl>
    <w:lvl w:ilvl="4" w:tplc="92044B60">
      <w:numFmt w:val="bullet"/>
      <w:lvlText w:val="•"/>
      <w:lvlJc w:val="left"/>
      <w:pPr>
        <w:ind w:left="978" w:hanging="360"/>
      </w:pPr>
      <w:rPr>
        <w:rFonts w:hint="default"/>
        <w:lang w:val="cs-CZ" w:eastAsia="en-US" w:bidi="ar-SA"/>
      </w:rPr>
    </w:lvl>
    <w:lvl w:ilvl="5" w:tplc="2A5A06C0">
      <w:numFmt w:val="bullet"/>
      <w:lvlText w:val="•"/>
      <w:lvlJc w:val="left"/>
      <w:pPr>
        <w:ind w:left="1108" w:hanging="360"/>
      </w:pPr>
      <w:rPr>
        <w:rFonts w:hint="default"/>
        <w:lang w:val="cs-CZ" w:eastAsia="en-US" w:bidi="ar-SA"/>
      </w:rPr>
    </w:lvl>
    <w:lvl w:ilvl="6" w:tplc="4B8EF78E">
      <w:numFmt w:val="bullet"/>
      <w:lvlText w:val="•"/>
      <w:lvlJc w:val="left"/>
      <w:pPr>
        <w:ind w:left="1237" w:hanging="360"/>
      </w:pPr>
      <w:rPr>
        <w:rFonts w:hint="default"/>
        <w:lang w:val="cs-CZ" w:eastAsia="en-US" w:bidi="ar-SA"/>
      </w:rPr>
    </w:lvl>
    <w:lvl w:ilvl="7" w:tplc="9642EF02">
      <w:numFmt w:val="bullet"/>
      <w:lvlText w:val="•"/>
      <w:lvlJc w:val="left"/>
      <w:pPr>
        <w:ind w:left="1367" w:hanging="360"/>
      </w:pPr>
      <w:rPr>
        <w:rFonts w:hint="default"/>
        <w:lang w:val="cs-CZ" w:eastAsia="en-US" w:bidi="ar-SA"/>
      </w:rPr>
    </w:lvl>
    <w:lvl w:ilvl="8" w:tplc="A560E3FE">
      <w:numFmt w:val="bullet"/>
      <w:lvlText w:val="•"/>
      <w:lvlJc w:val="left"/>
      <w:pPr>
        <w:ind w:left="1496" w:hanging="360"/>
      </w:pPr>
      <w:rPr>
        <w:rFonts w:hint="default"/>
        <w:lang w:val="cs-CZ" w:eastAsia="en-US" w:bidi="ar-SA"/>
      </w:rPr>
    </w:lvl>
  </w:abstractNum>
  <w:abstractNum w:abstractNumId="433" w15:restartNumberingAfterBreak="0">
    <w:nsid w:val="184D7429"/>
    <w:multiLevelType w:val="hybridMultilevel"/>
    <w:tmpl w:val="273C8700"/>
    <w:lvl w:ilvl="0" w:tplc="873A522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A811EE">
      <w:numFmt w:val="bullet"/>
      <w:lvlText w:val="•"/>
      <w:lvlJc w:val="left"/>
      <w:pPr>
        <w:ind w:left="765" w:hanging="359"/>
      </w:pPr>
      <w:rPr>
        <w:rFonts w:hint="default"/>
        <w:lang w:val="cs-CZ" w:eastAsia="en-US" w:bidi="ar-SA"/>
      </w:rPr>
    </w:lvl>
    <w:lvl w:ilvl="2" w:tplc="3D204D80">
      <w:numFmt w:val="bullet"/>
      <w:lvlText w:val="•"/>
      <w:lvlJc w:val="left"/>
      <w:pPr>
        <w:ind w:left="1071" w:hanging="359"/>
      </w:pPr>
      <w:rPr>
        <w:rFonts w:hint="default"/>
        <w:lang w:val="cs-CZ" w:eastAsia="en-US" w:bidi="ar-SA"/>
      </w:rPr>
    </w:lvl>
    <w:lvl w:ilvl="3" w:tplc="9E8250AE">
      <w:numFmt w:val="bullet"/>
      <w:lvlText w:val="•"/>
      <w:lvlJc w:val="left"/>
      <w:pPr>
        <w:ind w:left="1377" w:hanging="359"/>
      </w:pPr>
      <w:rPr>
        <w:rFonts w:hint="default"/>
        <w:lang w:val="cs-CZ" w:eastAsia="en-US" w:bidi="ar-SA"/>
      </w:rPr>
    </w:lvl>
    <w:lvl w:ilvl="4" w:tplc="765AEB28">
      <w:numFmt w:val="bullet"/>
      <w:lvlText w:val="•"/>
      <w:lvlJc w:val="left"/>
      <w:pPr>
        <w:ind w:left="1683" w:hanging="359"/>
      </w:pPr>
      <w:rPr>
        <w:rFonts w:hint="default"/>
        <w:lang w:val="cs-CZ" w:eastAsia="en-US" w:bidi="ar-SA"/>
      </w:rPr>
    </w:lvl>
    <w:lvl w:ilvl="5" w:tplc="016031FE">
      <w:numFmt w:val="bullet"/>
      <w:lvlText w:val="•"/>
      <w:lvlJc w:val="left"/>
      <w:pPr>
        <w:ind w:left="1989" w:hanging="359"/>
      </w:pPr>
      <w:rPr>
        <w:rFonts w:hint="default"/>
        <w:lang w:val="cs-CZ" w:eastAsia="en-US" w:bidi="ar-SA"/>
      </w:rPr>
    </w:lvl>
    <w:lvl w:ilvl="6" w:tplc="2CDA25B2">
      <w:numFmt w:val="bullet"/>
      <w:lvlText w:val="•"/>
      <w:lvlJc w:val="left"/>
      <w:pPr>
        <w:ind w:left="2294" w:hanging="359"/>
      </w:pPr>
      <w:rPr>
        <w:rFonts w:hint="default"/>
        <w:lang w:val="cs-CZ" w:eastAsia="en-US" w:bidi="ar-SA"/>
      </w:rPr>
    </w:lvl>
    <w:lvl w:ilvl="7" w:tplc="61D6AFD0">
      <w:numFmt w:val="bullet"/>
      <w:lvlText w:val="•"/>
      <w:lvlJc w:val="left"/>
      <w:pPr>
        <w:ind w:left="2600" w:hanging="359"/>
      </w:pPr>
      <w:rPr>
        <w:rFonts w:hint="default"/>
        <w:lang w:val="cs-CZ" w:eastAsia="en-US" w:bidi="ar-SA"/>
      </w:rPr>
    </w:lvl>
    <w:lvl w:ilvl="8" w:tplc="6CCEB0B6">
      <w:numFmt w:val="bullet"/>
      <w:lvlText w:val="•"/>
      <w:lvlJc w:val="left"/>
      <w:pPr>
        <w:ind w:left="2906" w:hanging="359"/>
      </w:pPr>
      <w:rPr>
        <w:rFonts w:hint="default"/>
        <w:lang w:val="cs-CZ" w:eastAsia="en-US" w:bidi="ar-SA"/>
      </w:rPr>
    </w:lvl>
  </w:abstractNum>
  <w:abstractNum w:abstractNumId="434" w15:restartNumberingAfterBreak="0">
    <w:nsid w:val="18570514"/>
    <w:multiLevelType w:val="hybridMultilevel"/>
    <w:tmpl w:val="01708602"/>
    <w:lvl w:ilvl="0" w:tplc="822075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9E1804">
      <w:numFmt w:val="bullet"/>
      <w:lvlText w:val="•"/>
      <w:lvlJc w:val="left"/>
      <w:pPr>
        <w:ind w:left="827" w:hanging="361"/>
      </w:pPr>
      <w:rPr>
        <w:rFonts w:hint="default"/>
        <w:lang w:val="cs-CZ" w:eastAsia="en-US" w:bidi="ar-SA"/>
      </w:rPr>
    </w:lvl>
    <w:lvl w:ilvl="2" w:tplc="8EC479DE">
      <w:numFmt w:val="bullet"/>
      <w:lvlText w:val="•"/>
      <w:lvlJc w:val="left"/>
      <w:pPr>
        <w:ind w:left="1194" w:hanging="361"/>
      </w:pPr>
      <w:rPr>
        <w:rFonts w:hint="default"/>
        <w:lang w:val="cs-CZ" w:eastAsia="en-US" w:bidi="ar-SA"/>
      </w:rPr>
    </w:lvl>
    <w:lvl w:ilvl="3" w:tplc="963E72B2">
      <w:numFmt w:val="bullet"/>
      <w:lvlText w:val="•"/>
      <w:lvlJc w:val="left"/>
      <w:pPr>
        <w:ind w:left="1561" w:hanging="361"/>
      </w:pPr>
      <w:rPr>
        <w:rFonts w:hint="default"/>
        <w:lang w:val="cs-CZ" w:eastAsia="en-US" w:bidi="ar-SA"/>
      </w:rPr>
    </w:lvl>
    <w:lvl w:ilvl="4" w:tplc="74E022F4">
      <w:numFmt w:val="bullet"/>
      <w:lvlText w:val="•"/>
      <w:lvlJc w:val="left"/>
      <w:pPr>
        <w:ind w:left="1928" w:hanging="361"/>
      </w:pPr>
      <w:rPr>
        <w:rFonts w:hint="default"/>
        <w:lang w:val="cs-CZ" w:eastAsia="en-US" w:bidi="ar-SA"/>
      </w:rPr>
    </w:lvl>
    <w:lvl w:ilvl="5" w:tplc="3BF8FBE2">
      <w:numFmt w:val="bullet"/>
      <w:lvlText w:val="•"/>
      <w:lvlJc w:val="left"/>
      <w:pPr>
        <w:ind w:left="2295" w:hanging="361"/>
      </w:pPr>
      <w:rPr>
        <w:rFonts w:hint="default"/>
        <w:lang w:val="cs-CZ" w:eastAsia="en-US" w:bidi="ar-SA"/>
      </w:rPr>
    </w:lvl>
    <w:lvl w:ilvl="6" w:tplc="B756DBD8">
      <w:numFmt w:val="bullet"/>
      <w:lvlText w:val="•"/>
      <w:lvlJc w:val="left"/>
      <w:pPr>
        <w:ind w:left="2662" w:hanging="361"/>
      </w:pPr>
      <w:rPr>
        <w:rFonts w:hint="default"/>
        <w:lang w:val="cs-CZ" w:eastAsia="en-US" w:bidi="ar-SA"/>
      </w:rPr>
    </w:lvl>
    <w:lvl w:ilvl="7" w:tplc="B0485AC2">
      <w:numFmt w:val="bullet"/>
      <w:lvlText w:val="•"/>
      <w:lvlJc w:val="left"/>
      <w:pPr>
        <w:ind w:left="3029" w:hanging="361"/>
      </w:pPr>
      <w:rPr>
        <w:rFonts w:hint="default"/>
        <w:lang w:val="cs-CZ" w:eastAsia="en-US" w:bidi="ar-SA"/>
      </w:rPr>
    </w:lvl>
    <w:lvl w:ilvl="8" w:tplc="55E6CB48">
      <w:numFmt w:val="bullet"/>
      <w:lvlText w:val="•"/>
      <w:lvlJc w:val="left"/>
      <w:pPr>
        <w:ind w:left="3396" w:hanging="361"/>
      </w:pPr>
      <w:rPr>
        <w:rFonts w:hint="default"/>
        <w:lang w:val="cs-CZ" w:eastAsia="en-US" w:bidi="ar-SA"/>
      </w:rPr>
    </w:lvl>
  </w:abstractNum>
  <w:abstractNum w:abstractNumId="435" w15:restartNumberingAfterBreak="0">
    <w:nsid w:val="185E7093"/>
    <w:multiLevelType w:val="hybridMultilevel"/>
    <w:tmpl w:val="F6F4BB54"/>
    <w:lvl w:ilvl="0" w:tplc="FABC8B5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98A42F7A">
      <w:numFmt w:val="bullet"/>
      <w:lvlText w:val="•"/>
      <w:lvlJc w:val="left"/>
      <w:pPr>
        <w:ind w:left="3543" w:hanging="356"/>
      </w:pPr>
      <w:rPr>
        <w:rFonts w:hint="default"/>
        <w:lang w:val="cs-CZ" w:eastAsia="en-US" w:bidi="ar-SA"/>
      </w:rPr>
    </w:lvl>
    <w:lvl w:ilvl="2" w:tplc="E44A7488">
      <w:numFmt w:val="bullet"/>
      <w:lvlText w:val="•"/>
      <w:lvlJc w:val="left"/>
      <w:pPr>
        <w:ind w:left="4907" w:hanging="356"/>
      </w:pPr>
      <w:rPr>
        <w:rFonts w:hint="default"/>
        <w:lang w:val="cs-CZ" w:eastAsia="en-US" w:bidi="ar-SA"/>
      </w:rPr>
    </w:lvl>
    <w:lvl w:ilvl="3" w:tplc="2328076E">
      <w:numFmt w:val="bullet"/>
      <w:lvlText w:val="•"/>
      <w:lvlJc w:val="left"/>
      <w:pPr>
        <w:ind w:left="6271" w:hanging="356"/>
      </w:pPr>
      <w:rPr>
        <w:rFonts w:hint="default"/>
        <w:lang w:val="cs-CZ" w:eastAsia="en-US" w:bidi="ar-SA"/>
      </w:rPr>
    </w:lvl>
    <w:lvl w:ilvl="4" w:tplc="4CFE1ED6">
      <w:numFmt w:val="bullet"/>
      <w:lvlText w:val="•"/>
      <w:lvlJc w:val="left"/>
      <w:pPr>
        <w:ind w:left="7635" w:hanging="356"/>
      </w:pPr>
      <w:rPr>
        <w:rFonts w:hint="default"/>
        <w:lang w:val="cs-CZ" w:eastAsia="en-US" w:bidi="ar-SA"/>
      </w:rPr>
    </w:lvl>
    <w:lvl w:ilvl="5" w:tplc="63682702">
      <w:numFmt w:val="bullet"/>
      <w:lvlText w:val="•"/>
      <w:lvlJc w:val="left"/>
      <w:pPr>
        <w:ind w:left="8999" w:hanging="356"/>
      </w:pPr>
      <w:rPr>
        <w:rFonts w:hint="default"/>
        <w:lang w:val="cs-CZ" w:eastAsia="en-US" w:bidi="ar-SA"/>
      </w:rPr>
    </w:lvl>
    <w:lvl w:ilvl="6" w:tplc="CF50E318">
      <w:numFmt w:val="bullet"/>
      <w:lvlText w:val="•"/>
      <w:lvlJc w:val="left"/>
      <w:pPr>
        <w:ind w:left="10363" w:hanging="356"/>
      </w:pPr>
      <w:rPr>
        <w:rFonts w:hint="default"/>
        <w:lang w:val="cs-CZ" w:eastAsia="en-US" w:bidi="ar-SA"/>
      </w:rPr>
    </w:lvl>
    <w:lvl w:ilvl="7" w:tplc="B404AFA8">
      <w:numFmt w:val="bullet"/>
      <w:lvlText w:val="•"/>
      <w:lvlJc w:val="left"/>
      <w:pPr>
        <w:ind w:left="11726" w:hanging="356"/>
      </w:pPr>
      <w:rPr>
        <w:rFonts w:hint="default"/>
        <w:lang w:val="cs-CZ" w:eastAsia="en-US" w:bidi="ar-SA"/>
      </w:rPr>
    </w:lvl>
    <w:lvl w:ilvl="8" w:tplc="7548BFEE">
      <w:numFmt w:val="bullet"/>
      <w:lvlText w:val="•"/>
      <w:lvlJc w:val="left"/>
      <w:pPr>
        <w:ind w:left="13090" w:hanging="356"/>
      </w:pPr>
      <w:rPr>
        <w:rFonts w:hint="default"/>
        <w:lang w:val="cs-CZ" w:eastAsia="en-US" w:bidi="ar-SA"/>
      </w:rPr>
    </w:lvl>
  </w:abstractNum>
  <w:abstractNum w:abstractNumId="436" w15:restartNumberingAfterBreak="0">
    <w:nsid w:val="18633732"/>
    <w:multiLevelType w:val="hybridMultilevel"/>
    <w:tmpl w:val="89E0B742"/>
    <w:lvl w:ilvl="0" w:tplc="033A3E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95CDCC8">
      <w:numFmt w:val="bullet"/>
      <w:lvlText w:val="•"/>
      <w:lvlJc w:val="left"/>
      <w:pPr>
        <w:ind w:left="809" w:hanging="360"/>
      </w:pPr>
      <w:rPr>
        <w:rFonts w:hint="default"/>
        <w:lang w:val="cs-CZ" w:eastAsia="en-US" w:bidi="ar-SA"/>
      </w:rPr>
    </w:lvl>
    <w:lvl w:ilvl="2" w:tplc="A816C4D2">
      <w:numFmt w:val="bullet"/>
      <w:lvlText w:val="•"/>
      <w:lvlJc w:val="left"/>
      <w:pPr>
        <w:ind w:left="1158" w:hanging="360"/>
      </w:pPr>
      <w:rPr>
        <w:rFonts w:hint="default"/>
        <w:lang w:val="cs-CZ" w:eastAsia="en-US" w:bidi="ar-SA"/>
      </w:rPr>
    </w:lvl>
    <w:lvl w:ilvl="3" w:tplc="2850F366">
      <w:numFmt w:val="bullet"/>
      <w:lvlText w:val="•"/>
      <w:lvlJc w:val="left"/>
      <w:pPr>
        <w:ind w:left="1507" w:hanging="360"/>
      </w:pPr>
      <w:rPr>
        <w:rFonts w:hint="default"/>
        <w:lang w:val="cs-CZ" w:eastAsia="en-US" w:bidi="ar-SA"/>
      </w:rPr>
    </w:lvl>
    <w:lvl w:ilvl="4" w:tplc="2B048BAE">
      <w:numFmt w:val="bullet"/>
      <w:lvlText w:val="•"/>
      <w:lvlJc w:val="left"/>
      <w:pPr>
        <w:ind w:left="1856" w:hanging="360"/>
      </w:pPr>
      <w:rPr>
        <w:rFonts w:hint="default"/>
        <w:lang w:val="cs-CZ" w:eastAsia="en-US" w:bidi="ar-SA"/>
      </w:rPr>
    </w:lvl>
    <w:lvl w:ilvl="5" w:tplc="008E978C">
      <w:numFmt w:val="bullet"/>
      <w:lvlText w:val="•"/>
      <w:lvlJc w:val="left"/>
      <w:pPr>
        <w:ind w:left="2205" w:hanging="360"/>
      </w:pPr>
      <w:rPr>
        <w:rFonts w:hint="default"/>
        <w:lang w:val="cs-CZ" w:eastAsia="en-US" w:bidi="ar-SA"/>
      </w:rPr>
    </w:lvl>
    <w:lvl w:ilvl="6" w:tplc="42E0EE32">
      <w:numFmt w:val="bullet"/>
      <w:lvlText w:val="•"/>
      <w:lvlJc w:val="left"/>
      <w:pPr>
        <w:ind w:left="2554" w:hanging="360"/>
      </w:pPr>
      <w:rPr>
        <w:rFonts w:hint="default"/>
        <w:lang w:val="cs-CZ" w:eastAsia="en-US" w:bidi="ar-SA"/>
      </w:rPr>
    </w:lvl>
    <w:lvl w:ilvl="7" w:tplc="9EA24E30">
      <w:numFmt w:val="bullet"/>
      <w:lvlText w:val="•"/>
      <w:lvlJc w:val="left"/>
      <w:pPr>
        <w:ind w:left="2903" w:hanging="360"/>
      </w:pPr>
      <w:rPr>
        <w:rFonts w:hint="default"/>
        <w:lang w:val="cs-CZ" w:eastAsia="en-US" w:bidi="ar-SA"/>
      </w:rPr>
    </w:lvl>
    <w:lvl w:ilvl="8" w:tplc="13EA3A3C">
      <w:numFmt w:val="bullet"/>
      <w:lvlText w:val="•"/>
      <w:lvlJc w:val="left"/>
      <w:pPr>
        <w:ind w:left="3252" w:hanging="360"/>
      </w:pPr>
      <w:rPr>
        <w:rFonts w:hint="default"/>
        <w:lang w:val="cs-CZ" w:eastAsia="en-US" w:bidi="ar-SA"/>
      </w:rPr>
    </w:lvl>
  </w:abstractNum>
  <w:abstractNum w:abstractNumId="437" w15:restartNumberingAfterBreak="0">
    <w:nsid w:val="18651A92"/>
    <w:multiLevelType w:val="hybridMultilevel"/>
    <w:tmpl w:val="2418210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8" w15:restartNumberingAfterBreak="0">
    <w:nsid w:val="186879A2"/>
    <w:multiLevelType w:val="hybridMultilevel"/>
    <w:tmpl w:val="29C02940"/>
    <w:lvl w:ilvl="0" w:tplc="F128405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A01F0E">
      <w:numFmt w:val="bullet"/>
      <w:lvlText w:val="•"/>
      <w:lvlJc w:val="left"/>
      <w:pPr>
        <w:ind w:left="809" w:hanging="360"/>
      </w:pPr>
      <w:rPr>
        <w:rFonts w:hint="default"/>
        <w:lang w:val="cs-CZ" w:eastAsia="en-US" w:bidi="ar-SA"/>
      </w:rPr>
    </w:lvl>
    <w:lvl w:ilvl="2" w:tplc="C5DE8026">
      <w:numFmt w:val="bullet"/>
      <w:lvlText w:val="•"/>
      <w:lvlJc w:val="left"/>
      <w:pPr>
        <w:ind w:left="1158" w:hanging="360"/>
      </w:pPr>
      <w:rPr>
        <w:rFonts w:hint="default"/>
        <w:lang w:val="cs-CZ" w:eastAsia="en-US" w:bidi="ar-SA"/>
      </w:rPr>
    </w:lvl>
    <w:lvl w:ilvl="3" w:tplc="90FA335E">
      <w:numFmt w:val="bullet"/>
      <w:lvlText w:val="•"/>
      <w:lvlJc w:val="left"/>
      <w:pPr>
        <w:ind w:left="1507" w:hanging="360"/>
      </w:pPr>
      <w:rPr>
        <w:rFonts w:hint="default"/>
        <w:lang w:val="cs-CZ" w:eastAsia="en-US" w:bidi="ar-SA"/>
      </w:rPr>
    </w:lvl>
    <w:lvl w:ilvl="4" w:tplc="FFCA9370">
      <w:numFmt w:val="bullet"/>
      <w:lvlText w:val="•"/>
      <w:lvlJc w:val="left"/>
      <w:pPr>
        <w:ind w:left="1856" w:hanging="360"/>
      </w:pPr>
      <w:rPr>
        <w:rFonts w:hint="default"/>
        <w:lang w:val="cs-CZ" w:eastAsia="en-US" w:bidi="ar-SA"/>
      </w:rPr>
    </w:lvl>
    <w:lvl w:ilvl="5" w:tplc="927C01E2">
      <w:numFmt w:val="bullet"/>
      <w:lvlText w:val="•"/>
      <w:lvlJc w:val="left"/>
      <w:pPr>
        <w:ind w:left="2205" w:hanging="360"/>
      </w:pPr>
      <w:rPr>
        <w:rFonts w:hint="default"/>
        <w:lang w:val="cs-CZ" w:eastAsia="en-US" w:bidi="ar-SA"/>
      </w:rPr>
    </w:lvl>
    <w:lvl w:ilvl="6" w:tplc="7F927C88">
      <w:numFmt w:val="bullet"/>
      <w:lvlText w:val="•"/>
      <w:lvlJc w:val="left"/>
      <w:pPr>
        <w:ind w:left="2554" w:hanging="360"/>
      </w:pPr>
      <w:rPr>
        <w:rFonts w:hint="default"/>
        <w:lang w:val="cs-CZ" w:eastAsia="en-US" w:bidi="ar-SA"/>
      </w:rPr>
    </w:lvl>
    <w:lvl w:ilvl="7" w:tplc="DE1C6ACC">
      <w:numFmt w:val="bullet"/>
      <w:lvlText w:val="•"/>
      <w:lvlJc w:val="left"/>
      <w:pPr>
        <w:ind w:left="2903" w:hanging="360"/>
      </w:pPr>
      <w:rPr>
        <w:rFonts w:hint="default"/>
        <w:lang w:val="cs-CZ" w:eastAsia="en-US" w:bidi="ar-SA"/>
      </w:rPr>
    </w:lvl>
    <w:lvl w:ilvl="8" w:tplc="A776E0BC">
      <w:numFmt w:val="bullet"/>
      <w:lvlText w:val="•"/>
      <w:lvlJc w:val="left"/>
      <w:pPr>
        <w:ind w:left="3252" w:hanging="360"/>
      </w:pPr>
      <w:rPr>
        <w:rFonts w:hint="default"/>
        <w:lang w:val="cs-CZ" w:eastAsia="en-US" w:bidi="ar-SA"/>
      </w:rPr>
    </w:lvl>
  </w:abstractNum>
  <w:abstractNum w:abstractNumId="439" w15:restartNumberingAfterBreak="0">
    <w:nsid w:val="189364CE"/>
    <w:multiLevelType w:val="hybridMultilevel"/>
    <w:tmpl w:val="037E568A"/>
    <w:lvl w:ilvl="0" w:tplc="549E8C0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8CE4AF5C">
      <w:numFmt w:val="bullet"/>
      <w:lvlText w:val="•"/>
      <w:lvlJc w:val="left"/>
      <w:pPr>
        <w:ind w:left="826" w:hanging="356"/>
      </w:pPr>
      <w:rPr>
        <w:rFonts w:hint="default"/>
        <w:lang w:val="cs-CZ" w:eastAsia="en-US" w:bidi="ar-SA"/>
      </w:rPr>
    </w:lvl>
    <w:lvl w:ilvl="2" w:tplc="E19814E6">
      <w:numFmt w:val="bullet"/>
      <w:lvlText w:val="•"/>
      <w:lvlJc w:val="left"/>
      <w:pPr>
        <w:ind w:left="1193" w:hanging="356"/>
      </w:pPr>
      <w:rPr>
        <w:rFonts w:hint="default"/>
        <w:lang w:val="cs-CZ" w:eastAsia="en-US" w:bidi="ar-SA"/>
      </w:rPr>
    </w:lvl>
    <w:lvl w:ilvl="3" w:tplc="1078268A">
      <w:numFmt w:val="bullet"/>
      <w:lvlText w:val="•"/>
      <w:lvlJc w:val="left"/>
      <w:pPr>
        <w:ind w:left="1559" w:hanging="356"/>
      </w:pPr>
      <w:rPr>
        <w:rFonts w:hint="default"/>
        <w:lang w:val="cs-CZ" w:eastAsia="en-US" w:bidi="ar-SA"/>
      </w:rPr>
    </w:lvl>
    <w:lvl w:ilvl="4" w:tplc="E8941CBE">
      <w:numFmt w:val="bullet"/>
      <w:lvlText w:val="•"/>
      <w:lvlJc w:val="left"/>
      <w:pPr>
        <w:ind w:left="1926" w:hanging="356"/>
      </w:pPr>
      <w:rPr>
        <w:rFonts w:hint="default"/>
        <w:lang w:val="cs-CZ" w:eastAsia="en-US" w:bidi="ar-SA"/>
      </w:rPr>
    </w:lvl>
    <w:lvl w:ilvl="5" w:tplc="2BB2949A">
      <w:numFmt w:val="bullet"/>
      <w:lvlText w:val="•"/>
      <w:lvlJc w:val="left"/>
      <w:pPr>
        <w:ind w:left="2293" w:hanging="356"/>
      </w:pPr>
      <w:rPr>
        <w:rFonts w:hint="default"/>
        <w:lang w:val="cs-CZ" w:eastAsia="en-US" w:bidi="ar-SA"/>
      </w:rPr>
    </w:lvl>
    <w:lvl w:ilvl="6" w:tplc="81120124">
      <w:numFmt w:val="bullet"/>
      <w:lvlText w:val="•"/>
      <w:lvlJc w:val="left"/>
      <w:pPr>
        <w:ind w:left="2659" w:hanging="356"/>
      </w:pPr>
      <w:rPr>
        <w:rFonts w:hint="default"/>
        <w:lang w:val="cs-CZ" w:eastAsia="en-US" w:bidi="ar-SA"/>
      </w:rPr>
    </w:lvl>
    <w:lvl w:ilvl="7" w:tplc="2D84AC06">
      <w:numFmt w:val="bullet"/>
      <w:lvlText w:val="•"/>
      <w:lvlJc w:val="left"/>
      <w:pPr>
        <w:ind w:left="3026" w:hanging="356"/>
      </w:pPr>
      <w:rPr>
        <w:rFonts w:hint="default"/>
        <w:lang w:val="cs-CZ" w:eastAsia="en-US" w:bidi="ar-SA"/>
      </w:rPr>
    </w:lvl>
    <w:lvl w:ilvl="8" w:tplc="FE6AAFF0">
      <w:numFmt w:val="bullet"/>
      <w:lvlText w:val="•"/>
      <w:lvlJc w:val="left"/>
      <w:pPr>
        <w:ind w:left="3392" w:hanging="356"/>
      </w:pPr>
      <w:rPr>
        <w:rFonts w:hint="default"/>
        <w:lang w:val="cs-CZ" w:eastAsia="en-US" w:bidi="ar-SA"/>
      </w:rPr>
    </w:lvl>
  </w:abstractNum>
  <w:abstractNum w:abstractNumId="440" w15:restartNumberingAfterBreak="0">
    <w:nsid w:val="18941847"/>
    <w:multiLevelType w:val="hybridMultilevel"/>
    <w:tmpl w:val="11C62028"/>
    <w:lvl w:ilvl="0" w:tplc="E64A415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4D49C82">
      <w:numFmt w:val="bullet"/>
      <w:lvlText w:val="•"/>
      <w:lvlJc w:val="left"/>
      <w:pPr>
        <w:ind w:left="808" w:hanging="360"/>
      </w:pPr>
      <w:rPr>
        <w:rFonts w:hint="default"/>
        <w:lang w:val="cs-CZ" w:eastAsia="en-US" w:bidi="ar-SA"/>
      </w:rPr>
    </w:lvl>
    <w:lvl w:ilvl="2" w:tplc="C9487A5E">
      <w:numFmt w:val="bullet"/>
      <w:lvlText w:val="•"/>
      <w:lvlJc w:val="left"/>
      <w:pPr>
        <w:ind w:left="1157" w:hanging="360"/>
      </w:pPr>
      <w:rPr>
        <w:rFonts w:hint="default"/>
        <w:lang w:val="cs-CZ" w:eastAsia="en-US" w:bidi="ar-SA"/>
      </w:rPr>
    </w:lvl>
    <w:lvl w:ilvl="3" w:tplc="D8EEC1E2">
      <w:numFmt w:val="bullet"/>
      <w:lvlText w:val="•"/>
      <w:lvlJc w:val="left"/>
      <w:pPr>
        <w:ind w:left="1505" w:hanging="360"/>
      </w:pPr>
      <w:rPr>
        <w:rFonts w:hint="default"/>
        <w:lang w:val="cs-CZ" w:eastAsia="en-US" w:bidi="ar-SA"/>
      </w:rPr>
    </w:lvl>
    <w:lvl w:ilvl="4" w:tplc="B1243BF8">
      <w:numFmt w:val="bullet"/>
      <w:lvlText w:val="•"/>
      <w:lvlJc w:val="left"/>
      <w:pPr>
        <w:ind w:left="1854" w:hanging="360"/>
      </w:pPr>
      <w:rPr>
        <w:rFonts w:hint="default"/>
        <w:lang w:val="cs-CZ" w:eastAsia="en-US" w:bidi="ar-SA"/>
      </w:rPr>
    </w:lvl>
    <w:lvl w:ilvl="5" w:tplc="0EC4D246">
      <w:numFmt w:val="bullet"/>
      <w:lvlText w:val="•"/>
      <w:lvlJc w:val="left"/>
      <w:pPr>
        <w:ind w:left="2203" w:hanging="360"/>
      </w:pPr>
      <w:rPr>
        <w:rFonts w:hint="default"/>
        <w:lang w:val="cs-CZ" w:eastAsia="en-US" w:bidi="ar-SA"/>
      </w:rPr>
    </w:lvl>
    <w:lvl w:ilvl="6" w:tplc="4F06138E">
      <w:numFmt w:val="bullet"/>
      <w:lvlText w:val="•"/>
      <w:lvlJc w:val="left"/>
      <w:pPr>
        <w:ind w:left="2551" w:hanging="360"/>
      </w:pPr>
      <w:rPr>
        <w:rFonts w:hint="default"/>
        <w:lang w:val="cs-CZ" w:eastAsia="en-US" w:bidi="ar-SA"/>
      </w:rPr>
    </w:lvl>
    <w:lvl w:ilvl="7" w:tplc="9BE897D4">
      <w:numFmt w:val="bullet"/>
      <w:lvlText w:val="•"/>
      <w:lvlJc w:val="left"/>
      <w:pPr>
        <w:ind w:left="2900" w:hanging="360"/>
      </w:pPr>
      <w:rPr>
        <w:rFonts w:hint="default"/>
        <w:lang w:val="cs-CZ" w:eastAsia="en-US" w:bidi="ar-SA"/>
      </w:rPr>
    </w:lvl>
    <w:lvl w:ilvl="8" w:tplc="10ACEF3A">
      <w:numFmt w:val="bullet"/>
      <w:lvlText w:val="•"/>
      <w:lvlJc w:val="left"/>
      <w:pPr>
        <w:ind w:left="3248" w:hanging="360"/>
      </w:pPr>
      <w:rPr>
        <w:rFonts w:hint="default"/>
        <w:lang w:val="cs-CZ" w:eastAsia="en-US" w:bidi="ar-SA"/>
      </w:rPr>
    </w:lvl>
  </w:abstractNum>
  <w:abstractNum w:abstractNumId="441" w15:restartNumberingAfterBreak="0">
    <w:nsid w:val="1895482C"/>
    <w:multiLevelType w:val="hybridMultilevel"/>
    <w:tmpl w:val="1B9EF18E"/>
    <w:lvl w:ilvl="0" w:tplc="8410F9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FE5D3A">
      <w:numFmt w:val="bullet"/>
      <w:lvlText w:val="•"/>
      <w:lvlJc w:val="left"/>
      <w:pPr>
        <w:ind w:left="808" w:hanging="360"/>
      </w:pPr>
      <w:rPr>
        <w:rFonts w:hint="default"/>
        <w:lang w:val="cs-CZ" w:eastAsia="en-US" w:bidi="ar-SA"/>
      </w:rPr>
    </w:lvl>
    <w:lvl w:ilvl="2" w:tplc="F7C011C8">
      <w:numFmt w:val="bullet"/>
      <w:lvlText w:val="•"/>
      <w:lvlJc w:val="left"/>
      <w:pPr>
        <w:ind w:left="1157" w:hanging="360"/>
      </w:pPr>
      <w:rPr>
        <w:rFonts w:hint="default"/>
        <w:lang w:val="cs-CZ" w:eastAsia="en-US" w:bidi="ar-SA"/>
      </w:rPr>
    </w:lvl>
    <w:lvl w:ilvl="3" w:tplc="8B90B6FA">
      <w:numFmt w:val="bullet"/>
      <w:lvlText w:val="•"/>
      <w:lvlJc w:val="left"/>
      <w:pPr>
        <w:ind w:left="1505" w:hanging="360"/>
      </w:pPr>
      <w:rPr>
        <w:rFonts w:hint="default"/>
        <w:lang w:val="cs-CZ" w:eastAsia="en-US" w:bidi="ar-SA"/>
      </w:rPr>
    </w:lvl>
    <w:lvl w:ilvl="4" w:tplc="1A28C142">
      <w:numFmt w:val="bullet"/>
      <w:lvlText w:val="•"/>
      <w:lvlJc w:val="left"/>
      <w:pPr>
        <w:ind w:left="1854" w:hanging="360"/>
      </w:pPr>
      <w:rPr>
        <w:rFonts w:hint="default"/>
        <w:lang w:val="cs-CZ" w:eastAsia="en-US" w:bidi="ar-SA"/>
      </w:rPr>
    </w:lvl>
    <w:lvl w:ilvl="5" w:tplc="8170451E">
      <w:numFmt w:val="bullet"/>
      <w:lvlText w:val="•"/>
      <w:lvlJc w:val="left"/>
      <w:pPr>
        <w:ind w:left="2203" w:hanging="360"/>
      </w:pPr>
      <w:rPr>
        <w:rFonts w:hint="default"/>
        <w:lang w:val="cs-CZ" w:eastAsia="en-US" w:bidi="ar-SA"/>
      </w:rPr>
    </w:lvl>
    <w:lvl w:ilvl="6" w:tplc="106A0AC0">
      <w:numFmt w:val="bullet"/>
      <w:lvlText w:val="•"/>
      <w:lvlJc w:val="left"/>
      <w:pPr>
        <w:ind w:left="2551" w:hanging="360"/>
      </w:pPr>
      <w:rPr>
        <w:rFonts w:hint="default"/>
        <w:lang w:val="cs-CZ" w:eastAsia="en-US" w:bidi="ar-SA"/>
      </w:rPr>
    </w:lvl>
    <w:lvl w:ilvl="7" w:tplc="B038C212">
      <w:numFmt w:val="bullet"/>
      <w:lvlText w:val="•"/>
      <w:lvlJc w:val="left"/>
      <w:pPr>
        <w:ind w:left="2900" w:hanging="360"/>
      </w:pPr>
      <w:rPr>
        <w:rFonts w:hint="default"/>
        <w:lang w:val="cs-CZ" w:eastAsia="en-US" w:bidi="ar-SA"/>
      </w:rPr>
    </w:lvl>
    <w:lvl w:ilvl="8" w:tplc="9FBEC0E2">
      <w:numFmt w:val="bullet"/>
      <w:lvlText w:val="•"/>
      <w:lvlJc w:val="left"/>
      <w:pPr>
        <w:ind w:left="3248" w:hanging="360"/>
      </w:pPr>
      <w:rPr>
        <w:rFonts w:hint="default"/>
        <w:lang w:val="cs-CZ" w:eastAsia="en-US" w:bidi="ar-SA"/>
      </w:rPr>
    </w:lvl>
  </w:abstractNum>
  <w:abstractNum w:abstractNumId="442" w15:restartNumberingAfterBreak="0">
    <w:nsid w:val="18D31D8E"/>
    <w:multiLevelType w:val="hybridMultilevel"/>
    <w:tmpl w:val="21285C02"/>
    <w:lvl w:ilvl="0" w:tplc="225EF53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6D0A058">
      <w:numFmt w:val="bullet"/>
      <w:lvlText w:val="•"/>
      <w:lvlJc w:val="left"/>
      <w:pPr>
        <w:ind w:left="809" w:hanging="358"/>
      </w:pPr>
      <w:rPr>
        <w:rFonts w:hint="default"/>
        <w:lang w:val="cs-CZ" w:eastAsia="en-US" w:bidi="ar-SA"/>
      </w:rPr>
    </w:lvl>
    <w:lvl w:ilvl="2" w:tplc="C38EC508">
      <w:numFmt w:val="bullet"/>
      <w:lvlText w:val="•"/>
      <w:lvlJc w:val="left"/>
      <w:pPr>
        <w:ind w:left="1158" w:hanging="358"/>
      </w:pPr>
      <w:rPr>
        <w:rFonts w:hint="default"/>
        <w:lang w:val="cs-CZ" w:eastAsia="en-US" w:bidi="ar-SA"/>
      </w:rPr>
    </w:lvl>
    <w:lvl w:ilvl="3" w:tplc="3D52E52E">
      <w:numFmt w:val="bullet"/>
      <w:lvlText w:val="•"/>
      <w:lvlJc w:val="left"/>
      <w:pPr>
        <w:ind w:left="1507" w:hanging="358"/>
      </w:pPr>
      <w:rPr>
        <w:rFonts w:hint="default"/>
        <w:lang w:val="cs-CZ" w:eastAsia="en-US" w:bidi="ar-SA"/>
      </w:rPr>
    </w:lvl>
    <w:lvl w:ilvl="4" w:tplc="A852E9C4">
      <w:numFmt w:val="bullet"/>
      <w:lvlText w:val="•"/>
      <w:lvlJc w:val="left"/>
      <w:pPr>
        <w:ind w:left="1856" w:hanging="358"/>
      </w:pPr>
      <w:rPr>
        <w:rFonts w:hint="default"/>
        <w:lang w:val="cs-CZ" w:eastAsia="en-US" w:bidi="ar-SA"/>
      </w:rPr>
    </w:lvl>
    <w:lvl w:ilvl="5" w:tplc="C2828D7C">
      <w:numFmt w:val="bullet"/>
      <w:lvlText w:val="•"/>
      <w:lvlJc w:val="left"/>
      <w:pPr>
        <w:ind w:left="2205" w:hanging="358"/>
      </w:pPr>
      <w:rPr>
        <w:rFonts w:hint="default"/>
        <w:lang w:val="cs-CZ" w:eastAsia="en-US" w:bidi="ar-SA"/>
      </w:rPr>
    </w:lvl>
    <w:lvl w:ilvl="6" w:tplc="5302F172">
      <w:numFmt w:val="bullet"/>
      <w:lvlText w:val="•"/>
      <w:lvlJc w:val="left"/>
      <w:pPr>
        <w:ind w:left="2554" w:hanging="358"/>
      </w:pPr>
      <w:rPr>
        <w:rFonts w:hint="default"/>
        <w:lang w:val="cs-CZ" w:eastAsia="en-US" w:bidi="ar-SA"/>
      </w:rPr>
    </w:lvl>
    <w:lvl w:ilvl="7" w:tplc="6C92B96A">
      <w:numFmt w:val="bullet"/>
      <w:lvlText w:val="•"/>
      <w:lvlJc w:val="left"/>
      <w:pPr>
        <w:ind w:left="2903" w:hanging="358"/>
      </w:pPr>
      <w:rPr>
        <w:rFonts w:hint="default"/>
        <w:lang w:val="cs-CZ" w:eastAsia="en-US" w:bidi="ar-SA"/>
      </w:rPr>
    </w:lvl>
    <w:lvl w:ilvl="8" w:tplc="8ECE0282">
      <w:numFmt w:val="bullet"/>
      <w:lvlText w:val="•"/>
      <w:lvlJc w:val="left"/>
      <w:pPr>
        <w:ind w:left="3252" w:hanging="358"/>
      </w:pPr>
      <w:rPr>
        <w:rFonts w:hint="default"/>
        <w:lang w:val="cs-CZ" w:eastAsia="en-US" w:bidi="ar-SA"/>
      </w:rPr>
    </w:lvl>
  </w:abstractNum>
  <w:abstractNum w:abstractNumId="443" w15:restartNumberingAfterBreak="0">
    <w:nsid w:val="18E0042A"/>
    <w:multiLevelType w:val="hybridMultilevel"/>
    <w:tmpl w:val="CA5EF42E"/>
    <w:lvl w:ilvl="0" w:tplc="0B0C3C0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0CCFB36">
      <w:numFmt w:val="bullet"/>
      <w:lvlText w:val="•"/>
      <w:lvlJc w:val="left"/>
      <w:pPr>
        <w:ind w:left="809" w:hanging="360"/>
      </w:pPr>
      <w:rPr>
        <w:rFonts w:hint="default"/>
        <w:lang w:val="cs-CZ" w:eastAsia="en-US" w:bidi="ar-SA"/>
      </w:rPr>
    </w:lvl>
    <w:lvl w:ilvl="2" w:tplc="03286796">
      <w:numFmt w:val="bullet"/>
      <w:lvlText w:val="•"/>
      <w:lvlJc w:val="left"/>
      <w:pPr>
        <w:ind w:left="1158" w:hanging="360"/>
      </w:pPr>
      <w:rPr>
        <w:rFonts w:hint="default"/>
        <w:lang w:val="cs-CZ" w:eastAsia="en-US" w:bidi="ar-SA"/>
      </w:rPr>
    </w:lvl>
    <w:lvl w:ilvl="3" w:tplc="3CB4358C">
      <w:numFmt w:val="bullet"/>
      <w:lvlText w:val="•"/>
      <w:lvlJc w:val="left"/>
      <w:pPr>
        <w:ind w:left="1507" w:hanging="360"/>
      </w:pPr>
      <w:rPr>
        <w:rFonts w:hint="default"/>
        <w:lang w:val="cs-CZ" w:eastAsia="en-US" w:bidi="ar-SA"/>
      </w:rPr>
    </w:lvl>
    <w:lvl w:ilvl="4" w:tplc="A852DAD6">
      <w:numFmt w:val="bullet"/>
      <w:lvlText w:val="•"/>
      <w:lvlJc w:val="left"/>
      <w:pPr>
        <w:ind w:left="1856" w:hanging="360"/>
      </w:pPr>
      <w:rPr>
        <w:rFonts w:hint="default"/>
        <w:lang w:val="cs-CZ" w:eastAsia="en-US" w:bidi="ar-SA"/>
      </w:rPr>
    </w:lvl>
    <w:lvl w:ilvl="5" w:tplc="D696DD96">
      <w:numFmt w:val="bullet"/>
      <w:lvlText w:val="•"/>
      <w:lvlJc w:val="left"/>
      <w:pPr>
        <w:ind w:left="2205" w:hanging="360"/>
      </w:pPr>
      <w:rPr>
        <w:rFonts w:hint="default"/>
        <w:lang w:val="cs-CZ" w:eastAsia="en-US" w:bidi="ar-SA"/>
      </w:rPr>
    </w:lvl>
    <w:lvl w:ilvl="6" w:tplc="68EA7A02">
      <w:numFmt w:val="bullet"/>
      <w:lvlText w:val="•"/>
      <w:lvlJc w:val="left"/>
      <w:pPr>
        <w:ind w:left="2554" w:hanging="360"/>
      </w:pPr>
      <w:rPr>
        <w:rFonts w:hint="default"/>
        <w:lang w:val="cs-CZ" w:eastAsia="en-US" w:bidi="ar-SA"/>
      </w:rPr>
    </w:lvl>
    <w:lvl w:ilvl="7" w:tplc="FB44055E">
      <w:numFmt w:val="bullet"/>
      <w:lvlText w:val="•"/>
      <w:lvlJc w:val="left"/>
      <w:pPr>
        <w:ind w:left="2903" w:hanging="360"/>
      </w:pPr>
      <w:rPr>
        <w:rFonts w:hint="default"/>
        <w:lang w:val="cs-CZ" w:eastAsia="en-US" w:bidi="ar-SA"/>
      </w:rPr>
    </w:lvl>
    <w:lvl w:ilvl="8" w:tplc="36A853DE">
      <w:numFmt w:val="bullet"/>
      <w:lvlText w:val="•"/>
      <w:lvlJc w:val="left"/>
      <w:pPr>
        <w:ind w:left="3252" w:hanging="360"/>
      </w:pPr>
      <w:rPr>
        <w:rFonts w:hint="default"/>
        <w:lang w:val="cs-CZ" w:eastAsia="en-US" w:bidi="ar-SA"/>
      </w:rPr>
    </w:lvl>
  </w:abstractNum>
  <w:abstractNum w:abstractNumId="444" w15:restartNumberingAfterBreak="0">
    <w:nsid w:val="18F0641A"/>
    <w:multiLevelType w:val="hybridMultilevel"/>
    <w:tmpl w:val="185E410A"/>
    <w:lvl w:ilvl="0" w:tplc="7F509A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0C8BABC">
      <w:numFmt w:val="bullet"/>
      <w:lvlText w:val="•"/>
      <w:lvlJc w:val="left"/>
      <w:pPr>
        <w:ind w:left="827" w:hanging="361"/>
      </w:pPr>
      <w:rPr>
        <w:rFonts w:hint="default"/>
        <w:lang w:val="cs-CZ" w:eastAsia="en-US" w:bidi="ar-SA"/>
      </w:rPr>
    </w:lvl>
    <w:lvl w:ilvl="2" w:tplc="3300E292">
      <w:numFmt w:val="bullet"/>
      <w:lvlText w:val="•"/>
      <w:lvlJc w:val="left"/>
      <w:pPr>
        <w:ind w:left="1194" w:hanging="361"/>
      </w:pPr>
      <w:rPr>
        <w:rFonts w:hint="default"/>
        <w:lang w:val="cs-CZ" w:eastAsia="en-US" w:bidi="ar-SA"/>
      </w:rPr>
    </w:lvl>
    <w:lvl w:ilvl="3" w:tplc="B6F68FBE">
      <w:numFmt w:val="bullet"/>
      <w:lvlText w:val="•"/>
      <w:lvlJc w:val="left"/>
      <w:pPr>
        <w:ind w:left="1561" w:hanging="361"/>
      </w:pPr>
      <w:rPr>
        <w:rFonts w:hint="default"/>
        <w:lang w:val="cs-CZ" w:eastAsia="en-US" w:bidi="ar-SA"/>
      </w:rPr>
    </w:lvl>
    <w:lvl w:ilvl="4" w:tplc="F234490A">
      <w:numFmt w:val="bullet"/>
      <w:lvlText w:val="•"/>
      <w:lvlJc w:val="left"/>
      <w:pPr>
        <w:ind w:left="1928" w:hanging="361"/>
      </w:pPr>
      <w:rPr>
        <w:rFonts w:hint="default"/>
        <w:lang w:val="cs-CZ" w:eastAsia="en-US" w:bidi="ar-SA"/>
      </w:rPr>
    </w:lvl>
    <w:lvl w:ilvl="5" w:tplc="6E2611AE">
      <w:numFmt w:val="bullet"/>
      <w:lvlText w:val="•"/>
      <w:lvlJc w:val="left"/>
      <w:pPr>
        <w:ind w:left="2295" w:hanging="361"/>
      </w:pPr>
      <w:rPr>
        <w:rFonts w:hint="default"/>
        <w:lang w:val="cs-CZ" w:eastAsia="en-US" w:bidi="ar-SA"/>
      </w:rPr>
    </w:lvl>
    <w:lvl w:ilvl="6" w:tplc="BD1C958C">
      <w:numFmt w:val="bullet"/>
      <w:lvlText w:val="•"/>
      <w:lvlJc w:val="left"/>
      <w:pPr>
        <w:ind w:left="2662" w:hanging="361"/>
      </w:pPr>
      <w:rPr>
        <w:rFonts w:hint="default"/>
        <w:lang w:val="cs-CZ" w:eastAsia="en-US" w:bidi="ar-SA"/>
      </w:rPr>
    </w:lvl>
    <w:lvl w:ilvl="7" w:tplc="852ECC62">
      <w:numFmt w:val="bullet"/>
      <w:lvlText w:val="•"/>
      <w:lvlJc w:val="left"/>
      <w:pPr>
        <w:ind w:left="3029" w:hanging="361"/>
      </w:pPr>
      <w:rPr>
        <w:rFonts w:hint="default"/>
        <w:lang w:val="cs-CZ" w:eastAsia="en-US" w:bidi="ar-SA"/>
      </w:rPr>
    </w:lvl>
    <w:lvl w:ilvl="8" w:tplc="79C4EADE">
      <w:numFmt w:val="bullet"/>
      <w:lvlText w:val="•"/>
      <w:lvlJc w:val="left"/>
      <w:pPr>
        <w:ind w:left="3396" w:hanging="361"/>
      </w:pPr>
      <w:rPr>
        <w:rFonts w:hint="default"/>
        <w:lang w:val="cs-CZ" w:eastAsia="en-US" w:bidi="ar-SA"/>
      </w:rPr>
    </w:lvl>
  </w:abstractNum>
  <w:abstractNum w:abstractNumId="445" w15:restartNumberingAfterBreak="0">
    <w:nsid w:val="18FB01A3"/>
    <w:multiLevelType w:val="hybridMultilevel"/>
    <w:tmpl w:val="EDAA59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6" w15:restartNumberingAfterBreak="0">
    <w:nsid w:val="18FB0AF0"/>
    <w:multiLevelType w:val="hybridMultilevel"/>
    <w:tmpl w:val="948C2C00"/>
    <w:lvl w:ilvl="0" w:tplc="64BE302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C41AC4AA">
      <w:numFmt w:val="bullet"/>
      <w:lvlText w:val="•"/>
      <w:lvlJc w:val="left"/>
      <w:pPr>
        <w:ind w:left="1612" w:hanging="360"/>
      </w:pPr>
      <w:rPr>
        <w:rFonts w:hint="default"/>
        <w:lang w:val="cs-CZ" w:eastAsia="en-US" w:bidi="ar-SA"/>
      </w:rPr>
    </w:lvl>
    <w:lvl w:ilvl="2" w:tplc="4094C11C">
      <w:numFmt w:val="bullet"/>
      <w:lvlText w:val="•"/>
      <w:lvlJc w:val="left"/>
      <w:pPr>
        <w:ind w:left="2684" w:hanging="360"/>
      </w:pPr>
      <w:rPr>
        <w:rFonts w:hint="default"/>
        <w:lang w:val="cs-CZ" w:eastAsia="en-US" w:bidi="ar-SA"/>
      </w:rPr>
    </w:lvl>
    <w:lvl w:ilvl="3" w:tplc="090A0DC8">
      <w:numFmt w:val="bullet"/>
      <w:lvlText w:val="•"/>
      <w:lvlJc w:val="left"/>
      <w:pPr>
        <w:ind w:left="3757" w:hanging="360"/>
      </w:pPr>
      <w:rPr>
        <w:rFonts w:hint="default"/>
        <w:lang w:val="cs-CZ" w:eastAsia="en-US" w:bidi="ar-SA"/>
      </w:rPr>
    </w:lvl>
    <w:lvl w:ilvl="4" w:tplc="F4FAA474">
      <w:numFmt w:val="bullet"/>
      <w:lvlText w:val="•"/>
      <w:lvlJc w:val="left"/>
      <w:pPr>
        <w:ind w:left="4829" w:hanging="360"/>
      </w:pPr>
      <w:rPr>
        <w:rFonts w:hint="default"/>
        <w:lang w:val="cs-CZ" w:eastAsia="en-US" w:bidi="ar-SA"/>
      </w:rPr>
    </w:lvl>
    <w:lvl w:ilvl="5" w:tplc="63D666C8">
      <w:numFmt w:val="bullet"/>
      <w:lvlText w:val="•"/>
      <w:lvlJc w:val="left"/>
      <w:pPr>
        <w:ind w:left="5902" w:hanging="360"/>
      </w:pPr>
      <w:rPr>
        <w:rFonts w:hint="default"/>
        <w:lang w:val="cs-CZ" w:eastAsia="en-US" w:bidi="ar-SA"/>
      </w:rPr>
    </w:lvl>
    <w:lvl w:ilvl="6" w:tplc="658C3124">
      <w:numFmt w:val="bullet"/>
      <w:lvlText w:val="•"/>
      <w:lvlJc w:val="left"/>
      <w:pPr>
        <w:ind w:left="6974" w:hanging="360"/>
      </w:pPr>
      <w:rPr>
        <w:rFonts w:hint="default"/>
        <w:lang w:val="cs-CZ" w:eastAsia="en-US" w:bidi="ar-SA"/>
      </w:rPr>
    </w:lvl>
    <w:lvl w:ilvl="7" w:tplc="C12C3998">
      <w:numFmt w:val="bullet"/>
      <w:lvlText w:val="•"/>
      <w:lvlJc w:val="left"/>
      <w:pPr>
        <w:ind w:left="8046" w:hanging="360"/>
      </w:pPr>
      <w:rPr>
        <w:rFonts w:hint="default"/>
        <w:lang w:val="cs-CZ" w:eastAsia="en-US" w:bidi="ar-SA"/>
      </w:rPr>
    </w:lvl>
    <w:lvl w:ilvl="8" w:tplc="DB4A3EE4">
      <w:numFmt w:val="bullet"/>
      <w:lvlText w:val="•"/>
      <w:lvlJc w:val="left"/>
      <w:pPr>
        <w:ind w:left="9119" w:hanging="360"/>
      </w:pPr>
      <w:rPr>
        <w:rFonts w:hint="default"/>
        <w:lang w:val="cs-CZ" w:eastAsia="en-US" w:bidi="ar-SA"/>
      </w:rPr>
    </w:lvl>
  </w:abstractNum>
  <w:abstractNum w:abstractNumId="447" w15:restartNumberingAfterBreak="0">
    <w:nsid w:val="19003E70"/>
    <w:multiLevelType w:val="hybridMultilevel"/>
    <w:tmpl w:val="3DD8D112"/>
    <w:lvl w:ilvl="0" w:tplc="5BBA7BE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10ED686">
      <w:numFmt w:val="bullet"/>
      <w:lvlText w:val="•"/>
      <w:lvlJc w:val="left"/>
      <w:pPr>
        <w:ind w:left="898" w:hanging="433"/>
      </w:pPr>
      <w:rPr>
        <w:rFonts w:hint="default"/>
        <w:lang w:val="cs-CZ" w:eastAsia="en-US" w:bidi="ar-SA"/>
      </w:rPr>
    </w:lvl>
    <w:lvl w:ilvl="2" w:tplc="58A4FCF4">
      <w:numFmt w:val="bullet"/>
      <w:lvlText w:val="•"/>
      <w:lvlJc w:val="left"/>
      <w:pPr>
        <w:ind w:left="1257" w:hanging="433"/>
      </w:pPr>
      <w:rPr>
        <w:rFonts w:hint="default"/>
        <w:lang w:val="cs-CZ" w:eastAsia="en-US" w:bidi="ar-SA"/>
      </w:rPr>
    </w:lvl>
    <w:lvl w:ilvl="3" w:tplc="C206080E">
      <w:numFmt w:val="bullet"/>
      <w:lvlText w:val="•"/>
      <w:lvlJc w:val="left"/>
      <w:pPr>
        <w:ind w:left="1615" w:hanging="433"/>
      </w:pPr>
      <w:rPr>
        <w:rFonts w:hint="default"/>
        <w:lang w:val="cs-CZ" w:eastAsia="en-US" w:bidi="ar-SA"/>
      </w:rPr>
    </w:lvl>
    <w:lvl w:ilvl="4" w:tplc="3EFE0740">
      <w:numFmt w:val="bullet"/>
      <w:lvlText w:val="•"/>
      <w:lvlJc w:val="left"/>
      <w:pPr>
        <w:ind w:left="1974" w:hanging="433"/>
      </w:pPr>
      <w:rPr>
        <w:rFonts w:hint="default"/>
        <w:lang w:val="cs-CZ" w:eastAsia="en-US" w:bidi="ar-SA"/>
      </w:rPr>
    </w:lvl>
    <w:lvl w:ilvl="5" w:tplc="89C265DA">
      <w:numFmt w:val="bullet"/>
      <w:lvlText w:val="•"/>
      <w:lvlJc w:val="left"/>
      <w:pPr>
        <w:ind w:left="2333" w:hanging="433"/>
      </w:pPr>
      <w:rPr>
        <w:rFonts w:hint="default"/>
        <w:lang w:val="cs-CZ" w:eastAsia="en-US" w:bidi="ar-SA"/>
      </w:rPr>
    </w:lvl>
    <w:lvl w:ilvl="6" w:tplc="D040DF9C">
      <w:numFmt w:val="bullet"/>
      <w:lvlText w:val="•"/>
      <w:lvlJc w:val="left"/>
      <w:pPr>
        <w:ind w:left="2691" w:hanging="433"/>
      </w:pPr>
      <w:rPr>
        <w:rFonts w:hint="default"/>
        <w:lang w:val="cs-CZ" w:eastAsia="en-US" w:bidi="ar-SA"/>
      </w:rPr>
    </w:lvl>
    <w:lvl w:ilvl="7" w:tplc="197C0434">
      <w:numFmt w:val="bullet"/>
      <w:lvlText w:val="•"/>
      <w:lvlJc w:val="left"/>
      <w:pPr>
        <w:ind w:left="3050" w:hanging="433"/>
      </w:pPr>
      <w:rPr>
        <w:rFonts w:hint="default"/>
        <w:lang w:val="cs-CZ" w:eastAsia="en-US" w:bidi="ar-SA"/>
      </w:rPr>
    </w:lvl>
    <w:lvl w:ilvl="8" w:tplc="B4C42FC2">
      <w:numFmt w:val="bullet"/>
      <w:lvlText w:val="•"/>
      <w:lvlJc w:val="left"/>
      <w:pPr>
        <w:ind w:left="3408" w:hanging="433"/>
      </w:pPr>
      <w:rPr>
        <w:rFonts w:hint="default"/>
        <w:lang w:val="cs-CZ" w:eastAsia="en-US" w:bidi="ar-SA"/>
      </w:rPr>
    </w:lvl>
  </w:abstractNum>
  <w:abstractNum w:abstractNumId="448" w15:restartNumberingAfterBreak="0">
    <w:nsid w:val="1907442B"/>
    <w:multiLevelType w:val="hybridMultilevel"/>
    <w:tmpl w:val="C4EC1586"/>
    <w:lvl w:ilvl="0" w:tplc="25C2D732">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5C0E20A4">
      <w:numFmt w:val="bullet"/>
      <w:lvlText w:val="•"/>
      <w:lvlJc w:val="left"/>
      <w:pPr>
        <w:ind w:left="862" w:hanging="339"/>
      </w:pPr>
      <w:rPr>
        <w:rFonts w:hint="default"/>
        <w:lang w:val="cs-CZ" w:eastAsia="en-US" w:bidi="ar-SA"/>
      </w:rPr>
    </w:lvl>
    <w:lvl w:ilvl="2" w:tplc="89D89BDA">
      <w:numFmt w:val="bullet"/>
      <w:lvlText w:val="•"/>
      <w:lvlJc w:val="left"/>
      <w:pPr>
        <w:ind w:left="1205" w:hanging="339"/>
      </w:pPr>
      <w:rPr>
        <w:rFonts w:hint="default"/>
        <w:lang w:val="cs-CZ" w:eastAsia="en-US" w:bidi="ar-SA"/>
      </w:rPr>
    </w:lvl>
    <w:lvl w:ilvl="3" w:tplc="A90CB82E">
      <w:numFmt w:val="bullet"/>
      <w:lvlText w:val="•"/>
      <w:lvlJc w:val="left"/>
      <w:pPr>
        <w:ind w:left="1547" w:hanging="339"/>
      </w:pPr>
      <w:rPr>
        <w:rFonts w:hint="default"/>
        <w:lang w:val="cs-CZ" w:eastAsia="en-US" w:bidi="ar-SA"/>
      </w:rPr>
    </w:lvl>
    <w:lvl w:ilvl="4" w:tplc="3ACE3ADC">
      <w:numFmt w:val="bullet"/>
      <w:lvlText w:val="•"/>
      <w:lvlJc w:val="left"/>
      <w:pPr>
        <w:ind w:left="1890" w:hanging="339"/>
      </w:pPr>
      <w:rPr>
        <w:rFonts w:hint="default"/>
        <w:lang w:val="cs-CZ" w:eastAsia="en-US" w:bidi="ar-SA"/>
      </w:rPr>
    </w:lvl>
    <w:lvl w:ilvl="5" w:tplc="8C307272">
      <w:numFmt w:val="bullet"/>
      <w:lvlText w:val="•"/>
      <w:lvlJc w:val="left"/>
      <w:pPr>
        <w:ind w:left="2233" w:hanging="339"/>
      </w:pPr>
      <w:rPr>
        <w:rFonts w:hint="default"/>
        <w:lang w:val="cs-CZ" w:eastAsia="en-US" w:bidi="ar-SA"/>
      </w:rPr>
    </w:lvl>
    <w:lvl w:ilvl="6" w:tplc="D85CFA2C">
      <w:numFmt w:val="bullet"/>
      <w:lvlText w:val="•"/>
      <w:lvlJc w:val="left"/>
      <w:pPr>
        <w:ind w:left="2575" w:hanging="339"/>
      </w:pPr>
      <w:rPr>
        <w:rFonts w:hint="default"/>
        <w:lang w:val="cs-CZ" w:eastAsia="en-US" w:bidi="ar-SA"/>
      </w:rPr>
    </w:lvl>
    <w:lvl w:ilvl="7" w:tplc="F536B878">
      <w:numFmt w:val="bullet"/>
      <w:lvlText w:val="•"/>
      <w:lvlJc w:val="left"/>
      <w:pPr>
        <w:ind w:left="2918" w:hanging="339"/>
      </w:pPr>
      <w:rPr>
        <w:rFonts w:hint="default"/>
        <w:lang w:val="cs-CZ" w:eastAsia="en-US" w:bidi="ar-SA"/>
      </w:rPr>
    </w:lvl>
    <w:lvl w:ilvl="8" w:tplc="463E22AC">
      <w:numFmt w:val="bullet"/>
      <w:lvlText w:val="•"/>
      <w:lvlJc w:val="left"/>
      <w:pPr>
        <w:ind w:left="3260" w:hanging="339"/>
      </w:pPr>
      <w:rPr>
        <w:rFonts w:hint="default"/>
        <w:lang w:val="cs-CZ" w:eastAsia="en-US" w:bidi="ar-SA"/>
      </w:rPr>
    </w:lvl>
  </w:abstractNum>
  <w:abstractNum w:abstractNumId="449" w15:restartNumberingAfterBreak="0">
    <w:nsid w:val="19087C42"/>
    <w:multiLevelType w:val="hybridMultilevel"/>
    <w:tmpl w:val="9368813A"/>
    <w:lvl w:ilvl="0" w:tplc="2E2000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808F82">
      <w:numFmt w:val="bullet"/>
      <w:lvlText w:val="•"/>
      <w:lvlJc w:val="left"/>
      <w:pPr>
        <w:ind w:left="826" w:hanging="361"/>
      </w:pPr>
      <w:rPr>
        <w:rFonts w:hint="default"/>
        <w:lang w:val="cs-CZ" w:eastAsia="en-US" w:bidi="ar-SA"/>
      </w:rPr>
    </w:lvl>
    <w:lvl w:ilvl="2" w:tplc="F38CE1FE">
      <w:numFmt w:val="bullet"/>
      <w:lvlText w:val="•"/>
      <w:lvlJc w:val="left"/>
      <w:pPr>
        <w:ind w:left="1193" w:hanging="361"/>
      </w:pPr>
      <w:rPr>
        <w:rFonts w:hint="default"/>
        <w:lang w:val="cs-CZ" w:eastAsia="en-US" w:bidi="ar-SA"/>
      </w:rPr>
    </w:lvl>
    <w:lvl w:ilvl="3" w:tplc="8A66D082">
      <w:numFmt w:val="bullet"/>
      <w:lvlText w:val="•"/>
      <w:lvlJc w:val="left"/>
      <w:pPr>
        <w:ind w:left="1559" w:hanging="361"/>
      </w:pPr>
      <w:rPr>
        <w:rFonts w:hint="default"/>
        <w:lang w:val="cs-CZ" w:eastAsia="en-US" w:bidi="ar-SA"/>
      </w:rPr>
    </w:lvl>
    <w:lvl w:ilvl="4" w:tplc="87F8B924">
      <w:numFmt w:val="bullet"/>
      <w:lvlText w:val="•"/>
      <w:lvlJc w:val="left"/>
      <w:pPr>
        <w:ind w:left="1926" w:hanging="361"/>
      </w:pPr>
      <w:rPr>
        <w:rFonts w:hint="default"/>
        <w:lang w:val="cs-CZ" w:eastAsia="en-US" w:bidi="ar-SA"/>
      </w:rPr>
    </w:lvl>
    <w:lvl w:ilvl="5" w:tplc="32BCE3E2">
      <w:numFmt w:val="bullet"/>
      <w:lvlText w:val="•"/>
      <w:lvlJc w:val="left"/>
      <w:pPr>
        <w:ind w:left="2293" w:hanging="361"/>
      </w:pPr>
      <w:rPr>
        <w:rFonts w:hint="default"/>
        <w:lang w:val="cs-CZ" w:eastAsia="en-US" w:bidi="ar-SA"/>
      </w:rPr>
    </w:lvl>
    <w:lvl w:ilvl="6" w:tplc="1846916A">
      <w:numFmt w:val="bullet"/>
      <w:lvlText w:val="•"/>
      <w:lvlJc w:val="left"/>
      <w:pPr>
        <w:ind w:left="2659" w:hanging="361"/>
      </w:pPr>
      <w:rPr>
        <w:rFonts w:hint="default"/>
        <w:lang w:val="cs-CZ" w:eastAsia="en-US" w:bidi="ar-SA"/>
      </w:rPr>
    </w:lvl>
    <w:lvl w:ilvl="7" w:tplc="05EA3046">
      <w:numFmt w:val="bullet"/>
      <w:lvlText w:val="•"/>
      <w:lvlJc w:val="left"/>
      <w:pPr>
        <w:ind w:left="3026" w:hanging="361"/>
      </w:pPr>
      <w:rPr>
        <w:rFonts w:hint="default"/>
        <w:lang w:val="cs-CZ" w:eastAsia="en-US" w:bidi="ar-SA"/>
      </w:rPr>
    </w:lvl>
    <w:lvl w:ilvl="8" w:tplc="4BF2DB8C">
      <w:numFmt w:val="bullet"/>
      <w:lvlText w:val="•"/>
      <w:lvlJc w:val="left"/>
      <w:pPr>
        <w:ind w:left="3392" w:hanging="361"/>
      </w:pPr>
      <w:rPr>
        <w:rFonts w:hint="default"/>
        <w:lang w:val="cs-CZ" w:eastAsia="en-US" w:bidi="ar-SA"/>
      </w:rPr>
    </w:lvl>
  </w:abstractNum>
  <w:abstractNum w:abstractNumId="450" w15:restartNumberingAfterBreak="0">
    <w:nsid w:val="1909115E"/>
    <w:multiLevelType w:val="hybridMultilevel"/>
    <w:tmpl w:val="CB9220A4"/>
    <w:lvl w:ilvl="0" w:tplc="B0F2B076">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2B2E1004">
      <w:numFmt w:val="bullet"/>
      <w:lvlText w:val="•"/>
      <w:lvlJc w:val="left"/>
      <w:pPr>
        <w:ind w:left="765" w:hanging="361"/>
      </w:pPr>
      <w:rPr>
        <w:rFonts w:hint="default"/>
        <w:lang w:val="cs-CZ" w:eastAsia="en-US" w:bidi="ar-SA"/>
      </w:rPr>
    </w:lvl>
    <w:lvl w:ilvl="2" w:tplc="D482183C">
      <w:numFmt w:val="bullet"/>
      <w:lvlText w:val="•"/>
      <w:lvlJc w:val="left"/>
      <w:pPr>
        <w:ind w:left="1070" w:hanging="361"/>
      </w:pPr>
      <w:rPr>
        <w:rFonts w:hint="default"/>
        <w:lang w:val="cs-CZ" w:eastAsia="en-US" w:bidi="ar-SA"/>
      </w:rPr>
    </w:lvl>
    <w:lvl w:ilvl="3" w:tplc="22E049C8">
      <w:numFmt w:val="bullet"/>
      <w:lvlText w:val="•"/>
      <w:lvlJc w:val="left"/>
      <w:pPr>
        <w:ind w:left="1375" w:hanging="361"/>
      </w:pPr>
      <w:rPr>
        <w:rFonts w:hint="default"/>
        <w:lang w:val="cs-CZ" w:eastAsia="en-US" w:bidi="ar-SA"/>
      </w:rPr>
    </w:lvl>
    <w:lvl w:ilvl="4" w:tplc="ED72F6AC">
      <w:numFmt w:val="bullet"/>
      <w:lvlText w:val="•"/>
      <w:lvlJc w:val="left"/>
      <w:pPr>
        <w:ind w:left="1681" w:hanging="361"/>
      </w:pPr>
      <w:rPr>
        <w:rFonts w:hint="default"/>
        <w:lang w:val="cs-CZ" w:eastAsia="en-US" w:bidi="ar-SA"/>
      </w:rPr>
    </w:lvl>
    <w:lvl w:ilvl="5" w:tplc="B6AED07C">
      <w:numFmt w:val="bullet"/>
      <w:lvlText w:val="•"/>
      <w:lvlJc w:val="left"/>
      <w:pPr>
        <w:ind w:left="1986" w:hanging="361"/>
      </w:pPr>
      <w:rPr>
        <w:rFonts w:hint="default"/>
        <w:lang w:val="cs-CZ" w:eastAsia="en-US" w:bidi="ar-SA"/>
      </w:rPr>
    </w:lvl>
    <w:lvl w:ilvl="6" w:tplc="CB7CFC34">
      <w:numFmt w:val="bullet"/>
      <w:lvlText w:val="•"/>
      <w:lvlJc w:val="left"/>
      <w:pPr>
        <w:ind w:left="2291" w:hanging="361"/>
      </w:pPr>
      <w:rPr>
        <w:rFonts w:hint="default"/>
        <w:lang w:val="cs-CZ" w:eastAsia="en-US" w:bidi="ar-SA"/>
      </w:rPr>
    </w:lvl>
    <w:lvl w:ilvl="7" w:tplc="F37092B4">
      <w:numFmt w:val="bullet"/>
      <w:lvlText w:val="•"/>
      <w:lvlJc w:val="left"/>
      <w:pPr>
        <w:ind w:left="2597" w:hanging="361"/>
      </w:pPr>
      <w:rPr>
        <w:rFonts w:hint="default"/>
        <w:lang w:val="cs-CZ" w:eastAsia="en-US" w:bidi="ar-SA"/>
      </w:rPr>
    </w:lvl>
    <w:lvl w:ilvl="8" w:tplc="88A00454">
      <w:numFmt w:val="bullet"/>
      <w:lvlText w:val="•"/>
      <w:lvlJc w:val="left"/>
      <w:pPr>
        <w:ind w:left="2902" w:hanging="361"/>
      </w:pPr>
      <w:rPr>
        <w:rFonts w:hint="default"/>
        <w:lang w:val="cs-CZ" w:eastAsia="en-US" w:bidi="ar-SA"/>
      </w:rPr>
    </w:lvl>
  </w:abstractNum>
  <w:abstractNum w:abstractNumId="451" w15:restartNumberingAfterBreak="0">
    <w:nsid w:val="19103A41"/>
    <w:multiLevelType w:val="hybridMultilevel"/>
    <w:tmpl w:val="063C6CA8"/>
    <w:lvl w:ilvl="0" w:tplc="00308C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E81E81EC">
      <w:numFmt w:val="bullet"/>
      <w:lvlText w:val="•"/>
      <w:lvlJc w:val="left"/>
      <w:pPr>
        <w:ind w:left="809" w:hanging="360"/>
      </w:pPr>
      <w:rPr>
        <w:rFonts w:hint="default"/>
        <w:lang w:val="cs-CZ" w:eastAsia="en-US" w:bidi="ar-SA"/>
      </w:rPr>
    </w:lvl>
    <w:lvl w:ilvl="2" w:tplc="A27C1B14">
      <w:numFmt w:val="bullet"/>
      <w:lvlText w:val="•"/>
      <w:lvlJc w:val="left"/>
      <w:pPr>
        <w:ind w:left="1158" w:hanging="360"/>
      </w:pPr>
      <w:rPr>
        <w:rFonts w:hint="default"/>
        <w:lang w:val="cs-CZ" w:eastAsia="en-US" w:bidi="ar-SA"/>
      </w:rPr>
    </w:lvl>
    <w:lvl w:ilvl="3" w:tplc="184A494A">
      <w:numFmt w:val="bullet"/>
      <w:lvlText w:val="•"/>
      <w:lvlJc w:val="left"/>
      <w:pPr>
        <w:ind w:left="1507" w:hanging="360"/>
      </w:pPr>
      <w:rPr>
        <w:rFonts w:hint="default"/>
        <w:lang w:val="cs-CZ" w:eastAsia="en-US" w:bidi="ar-SA"/>
      </w:rPr>
    </w:lvl>
    <w:lvl w:ilvl="4" w:tplc="FB4416D8">
      <w:numFmt w:val="bullet"/>
      <w:lvlText w:val="•"/>
      <w:lvlJc w:val="left"/>
      <w:pPr>
        <w:ind w:left="1856" w:hanging="360"/>
      </w:pPr>
      <w:rPr>
        <w:rFonts w:hint="default"/>
        <w:lang w:val="cs-CZ" w:eastAsia="en-US" w:bidi="ar-SA"/>
      </w:rPr>
    </w:lvl>
    <w:lvl w:ilvl="5" w:tplc="E32CC478">
      <w:numFmt w:val="bullet"/>
      <w:lvlText w:val="•"/>
      <w:lvlJc w:val="left"/>
      <w:pPr>
        <w:ind w:left="2205" w:hanging="360"/>
      </w:pPr>
      <w:rPr>
        <w:rFonts w:hint="default"/>
        <w:lang w:val="cs-CZ" w:eastAsia="en-US" w:bidi="ar-SA"/>
      </w:rPr>
    </w:lvl>
    <w:lvl w:ilvl="6" w:tplc="E48C5412">
      <w:numFmt w:val="bullet"/>
      <w:lvlText w:val="•"/>
      <w:lvlJc w:val="left"/>
      <w:pPr>
        <w:ind w:left="2554" w:hanging="360"/>
      </w:pPr>
      <w:rPr>
        <w:rFonts w:hint="default"/>
        <w:lang w:val="cs-CZ" w:eastAsia="en-US" w:bidi="ar-SA"/>
      </w:rPr>
    </w:lvl>
    <w:lvl w:ilvl="7" w:tplc="874841C4">
      <w:numFmt w:val="bullet"/>
      <w:lvlText w:val="•"/>
      <w:lvlJc w:val="left"/>
      <w:pPr>
        <w:ind w:left="2903" w:hanging="360"/>
      </w:pPr>
      <w:rPr>
        <w:rFonts w:hint="default"/>
        <w:lang w:val="cs-CZ" w:eastAsia="en-US" w:bidi="ar-SA"/>
      </w:rPr>
    </w:lvl>
    <w:lvl w:ilvl="8" w:tplc="6B46C73A">
      <w:numFmt w:val="bullet"/>
      <w:lvlText w:val="•"/>
      <w:lvlJc w:val="left"/>
      <w:pPr>
        <w:ind w:left="3252" w:hanging="360"/>
      </w:pPr>
      <w:rPr>
        <w:rFonts w:hint="default"/>
        <w:lang w:val="cs-CZ" w:eastAsia="en-US" w:bidi="ar-SA"/>
      </w:rPr>
    </w:lvl>
  </w:abstractNum>
  <w:abstractNum w:abstractNumId="452" w15:restartNumberingAfterBreak="0">
    <w:nsid w:val="192D19EB"/>
    <w:multiLevelType w:val="hybridMultilevel"/>
    <w:tmpl w:val="EDCE9F48"/>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53" w15:restartNumberingAfterBreak="0">
    <w:nsid w:val="194D6315"/>
    <w:multiLevelType w:val="hybridMultilevel"/>
    <w:tmpl w:val="B62432AE"/>
    <w:lvl w:ilvl="0" w:tplc="98AC9B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F40E880">
      <w:numFmt w:val="bullet"/>
      <w:lvlText w:val="•"/>
      <w:lvlJc w:val="left"/>
      <w:pPr>
        <w:ind w:left="898" w:hanging="433"/>
      </w:pPr>
      <w:rPr>
        <w:rFonts w:hint="default"/>
        <w:lang w:val="cs-CZ" w:eastAsia="en-US" w:bidi="ar-SA"/>
      </w:rPr>
    </w:lvl>
    <w:lvl w:ilvl="2" w:tplc="24E27BDE">
      <w:numFmt w:val="bullet"/>
      <w:lvlText w:val="•"/>
      <w:lvlJc w:val="left"/>
      <w:pPr>
        <w:ind w:left="1257" w:hanging="433"/>
      </w:pPr>
      <w:rPr>
        <w:rFonts w:hint="default"/>
        <w:lang w:val="cs-CZ" w:eastAsia="en-US" w:bidi="ar-SA"/>
      </w:rPr>
    </w:lvl>
    <w:lvl w:ilvl="3" w:tplc="547ED2EA">
      <w:numFmt w:val="bullet"/>
      <w:lvlText w:val="•"/>
      <w:lvlJc w:val="left"/>
      <w:pPr>
        <w:ind w:left="1615" w:hanging="433"/>
      </w:pPr>
      <w:rPr>
        <w:rFonts w:hint="default"/>
        <w:lang w:val="cs-CZ" w:eastAsia="en-US" w:bidi="ar-SA"/>
      </w:rPr>
    </w:lvl>
    <w:lvl w:ilvl="4" w:tplc="D0BAF5D0">
      <w:numFmt w:val="bullet"/>
      <w:lvlText w:val="•"/>
      <w:lvlJc w:val="left"/>
      <w:pPr>
        <w:ind w:left="1974" w:hanging="433"/>
      </w:pPr>
      <w:rPr>
        <w:rFonts w:hint="default"/>
        <w:lang w:val="cs-CZ" w:eastAsia="en-US" w:bidi="ar-SA"/>
      </w:rPr>
    </w:lvl>
    <w:lvl w:ilvl="5" w:tplc="BB461E02">
      <w:numFmt w:val="bullet"/>
      <w:lvlText w:val="•"/>
      <w:lvlJc w:val="left"/>
      <w:pPr>
        <w:ind w:left="2333" w:hanging="433"/>
      </w:pPr>
      <w:rPr>
        <w:rFonts w:hint="default"/>
        <w:lang w:val="cs-CZ" w:eastAsia="en-US" w:bidi="ar-SA"/>
      </w:rPr>
    </w:lvl>
    <w:lvl w:ilvl="6" w:tplc="8CFAF7AA">
      <w:numFmt w:val="bullet"/>
      <w:lvlText w:val="•"/>
      <w:lvlJc w:val="left"/>
      <w:pPr>
        <w:ind w:left="2691" w:hanging="433"/>
      </w:pPr>
      <w:rPr>
        <w:rFonts w:hint="default"/>
        <w:lang w:val="cs-CZ" w:eastAsia="en-US" w:bidi="ar-SA"/>
      </w:rPr>
    </w:lvl>
    <w:lvl w:ilvl="7" w:tplc="E3027A6E">
      <w:numFmt w:val="bullet"/>
      <w:lvlText w:val="•"/>
      <w:lvlJc w:val="left"/>
      <w:pPr>
        <w:ind w:left="3050" w:hanging="433"/>
      </w:pPr>
      <w:rPr>
        <w:rFonts w:hint="default"/>
        <w:lang w:val="cs-CZ" w:eastAsia="en-US" w:bidi="ar-SA"/>
      </w:rPr>
    </w:lvl>
    <w:lvl w:ilvl="8" w:tplc="51C43C52">
      <w:numFmt w:val="bullet"/>
      <w:lvlText w:val="•"/>
      <w:lvlJc w:val="left"/>
      <w:pPr>
        <w:ind w:left="3408" w:hanging="433"/>
      </w:pPr>
      <w:rPr>
        <w:rFonts w:hint="default"/>
        <w:lang w:val="cs-CZ" w:eastAsia="en-US" w:bidi="ar-SA"/>
      </w:rPr>
    </w:lvl>
  </w:abstractNum>
  <w:abstractNum w:abstractNumId="454" w15:restartNumberingAfterBreak="0">
    <w:nsid w:val="196F7D00"/>
    <w:multiLevelType w:val="hybridMultilevel"/>
    <w:tmpl w:val="73F87D86"/>
    <w:lvl w:ilvl="0" w:tplc="254056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AE51CA">
      <w:numFmt w:val="bullet"/>
      <w:lvlText w:val="•"/>
      <w:lvlJc w:val="left"/>
      <w:pPr>
        <w:ind w:left="827" w:hanging="361"/>
      </w:pPr>
      <w:rPr>
        <w:rFonts w:hint="default"/>
        <w:lang w:val="cs-CZ" w:eastAsia="en-US" w:bidi="ar-SA"/>
      </w:rPr>
    </w:lvl>
    <w:lvl w:ilvl="2" w:tplc="2B0CF81A">
      <w:numFmt w:val="bullet"/>
      <w:lvlText w:val="•"/>
      <w:lvlJc w:val="left"/>
      <w:pPr>
        <w:ind w:left="1194" w:hanging="361"/>
      </w:pPr>
      <w:rPr>
        <w:rFonts w:hint="default"/>
        <w:lang w:val="cs-CZ" w:eastAsia="en-US" w:bidi="ar-SA"/>
      </w:rPr>
    </w:lvl>
    <w:lvl w:ilvl="3" w:tplc="BE4CE8DA">
      <w:numFmt w:val="bullet"/>
      <w:lvlText w:val="•"/>
      <w:lvlJc w:val="left"/>
      <w:pPr>
        <w:ind w:left="1561" w:hanging="361"/>
      </w:pPr>
      <w:rPr>
        <w:rFonts w:hint="default"/>
        <w:lang w:val="cs-CZ" w:eastAsia="en-US" w:bidi="ar-SA"/>
      </w:rPr>
    </w:lvl>
    <w:lvl w:ilvl="4" w:tplc="A912BE6E">
      <w:numFmt w:val="bullet"/>
      <w:lvlText w:val="•"/>
      <w:lvlJc w:val="left"/>
      <w:pPr>
        <w:ind w:left="1928" w:hanging="361"/>
      </w:pPr>
      <w:rPr>
        <w:rFonts w:hint="default"/>
        <w:lang w:val="cs-CZ" w:eastAsia="en-US" w:bidi="ar-SA"/>
      </w:rPr>
    </w:lvl>
    <w:lvl w:ilvl="5" w:tplc="2ECCB78C">
      <w:numFmt w:val="bullet"/>
      <w:lvlText w:val="•"/>
      <w:lvlJc w:val="left"/>
      <w:pPr>
        <w:ind w:left="2295" w:hanging="361"/>
      </w:pPr>
      <w:rPr>
        <w:rFonts w:hint="default"/>
        <w:lang w:val="cs-CZ" w:eastAsia="en-US" w:bidi="ar-SA"/>
      </w:rPr>
    </w:lvl>
    <w:lvl w:ilvl="6" w:tplc="0D7C8B00">
      <w:numFmt w:val="bullet"/>
      <w:lvlText w:val="•"/>
      <w:lvlJc w:val="left"/>
      <w:pPr>
        <w:ind w:left="2662" w:hanging="361"/>
      </w:pPr>
      <w:rPr>
        <w:rFonts w:hint="default"/>
        <w:lang w:val="cs-CZ" w:eastAsia="en-US" w:bidi="ar-SA"/>
      </w:rPr>
    </w:lvl>
    <w:lvl w:ilvl="7" w:tplc="13C82BA0">
      <w:numFmt w:val="bullet"/>
      <w:lvlText w:val="•"/>
      <w:lvlJc w:val="left"/>
      <w:pPr>
        <w:ind w:left="3029" w:hanging="361"/>
      </w:pPr>
      <w:rPr>
        <w:rFonts w:hint="default"/>
        <w:lang w:val="cs-CZ" w:eastAsia="en-US" w:bidi="ar-SA"/>
      </w:rPr>
    </w:lvl>
    <w:lvl w:ilvl="8" w:tplc="14F08338">
      <w:numFmt w:val="bullet"/>
      <w:lvlText w:val="•"/>
      <w:lvlJc w:val="left"/>
      <w:pPr>
        <w:ind w:left="3396" w:hanging="361"/>
      </w:pPr>
      <w:rPr>
        <w:rFonts w:hint="default"/>
        <w:lang w:val="cs-CZ" w:eastAsia="en-US" w:bidi="ar-SA"/>
      </w:rPr>
    </w:lvl>
  </w:abstractNum>
  <w:abstractNum w:abstractNumId="455" w15:restartNumberingAfterBreak="0">
    <w:nsid w:val="1973124C"/>
    <w:multiLevelType w:val="hybridMultilevel"/>
    <w:tmpl w:val="3FCA8BCA"/>
    <w:lvl w:ilvl="0" w:tplc="50AC597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44275E">
      <w:numFmt w:val="bullet"/>
      <w:lvlText w:val="•"/>
      <w:lvlJc w:val="left"/>
      <w:pPr>
        <w:ind w:left="898" w:hanging="433"/>
      </w:pPr>
      <w:rPr>
        <w:rFonts w:hint="default"/>
        <w:lang w:val="cs-CZ" w:eastAsia="en-US" w:bidi="ar-SA"/>
      </w:rPr>
    </w:lvl>
    <w:lvl w:ilvl="2" w:tplc="9A4A9C88">
      <w:numFmt w:val="bullet"/>
      <w:lvlText w:val="•"/>
      <w:lvlJc w:val="left"/>
      <w:pPr>
        <w:ind w:left="1257" w:hanging="433"/>
      </w:pPr>
      <w:rPr>
        <w:rFonts w:hint="default"/>
        <w:lang w:val="cs-CZ" w:eastAsia="en-US" w:bidi="ar-SA"/>
      </w:rPr>
    </w:lvl>
    <w:lvl w:ilvl="3" w:tplc="B066A66A">
      <w:numFmt w:val="bullet"/>
      <w:lvlText w:val="•"/>
      <w:lvlJc w:val="left"/>
      <w:pPr>
        <w:ind w:left="1615" w:hanging="433"/>
      </w:pPr>
      <w:rPr>
        <w:rFonts w:hint="default"/>
        <w:lang w:val="cs-CZ" w:eastAsia="en-US" w:bidi="ar-SA"/>
      </w:rPr>
    </w:lvl>
    <w:lvl w:ilvl="4" w:tplc="C270C238">
      <w:numFmt w:val="bullet"/>
      <w:lvlText w:val="•"/>
      <w:lvlJc w:val="left"/>
      <w:pPr>
        <w:ind w:left="1974" w:hanging="433"/>
      </w:pPr>
      <w:rPr>
        <w:rFonts w:hint="default"/>
        <w:lang w:val="cs-CZ" w:eastAsia="en-US" w:bidi="ar-SA"/>
      </w:rPr>
    </w:lvl>
    <w:lvl w:ilvl="5" w:tplc="69C07C0E">
      <w:numFmt w:val="bullet"/>
      <w:lvlText w:val="•"/>
      <w:lvlJc w:val="left"/>
      <w:pPr>
        <w:ind w:left="2333" w:hanging="433"/>
      </w:pPr>
      <w:rPr>
        <w:rFonts w:hint="default"/>
        <w:lang w:val="cs-CZ" w:eastAsia="en-US" w:bidi="ar-SA"/>
      </w:rPr>
    </w:lvl>
    <w:lvl w:ilvl="6" w:tplc="8E747FF6">
      <w:numFmt w:val="bullet"/>
      <w:lvlText w:val="•"/>
      <w:lvlJc w:val="left"/>
      <w:pPr>
        <w:ind w:left="2691" w:hanging="433"/>
      </w:pPr>
      <w:rPr>
        <w:rFonts w:hint="default"/>
        <w:lang w:val="cs-CZ" w:eastAsia="en-US" w:bidi="ar-SA"/>
      </w:rPr>
    </w:lvl>
    <w:lvl w:ilvl="7" w:tplc="73529060">
      <w:numFmt w:val="bullet"/>
      <w:lvlText w:val="•"/>
      <w:lvlJc w:val="left"/>
      <w:pPr>
        <w:ind w:left="3050" w:hanging="433"/>
      </w:pPr>
      <w:rPr>
        <w:rFonts w:hint="default"/>
        <w:lang w:val="cs-CZ" w:eastAsia="en-US" w:bidi="ar-SA"/>
      </w:rPr>
    </w:lvl>
    <w:lvl w:ilvl="8" w:tplc="307EBB0C">
      <w:numFmt w:val="bullet"/>
      <w:lvlText w:val="•"/>
      <w:lvlJc w:val="left"/>
      <w:pPr>
        <w:ind w:left="3408" w:hanging="433"/>
      </w:pPr>
      <w:rPr>
        <w:rFonts w:hint="default"/>
        <w:lang w:val="cs-CZ" w:eastAsia="en-US" w:bidi="ar-SA"/>
      </w:rPr>
    </w:lvl>
  </w:abstractNum>
  <w:abstractNum w:abstractNumId="456" w15:restartNumberingAfterBreak="0">
    <w:nsid w:val="19866908"/>
    <w:multiLevelType w:val="hybridMultilevel"/>
    <w:tmpl w:val="503C776C"/>
    <w:lvl w:ilvl="0" w:tplc="D0EEE03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6A081AC">
      <w:numFmt w:val="bullet"/>
      <w:lvlText w:val="•"/>
      <w:lvlJc w:val="left"/>
      <w:pPr>
        <w:ind w:left="1518" w:hanging="360"/>
      </w:pPr>
      <w:rPr>
        <w:rFonts w:hint="default"/>
        <w:lang w:val="cs-CZ" w:eastAsia="en-US" w:bidi="ar-SA"/>
      </w:rPr>
    </w:lvl>
    <w:lvl w:ilvl="2" w:tplc="2570A0CE">
      <w:numFmt w:val="bullet"/>
      <w:lvlText w:val="•"/>
      <w:lvlJc w:val="left"/>
      <w:pPr>
        <w:ind w:left="2616" w:hanging="360"/>
      </w:pPr>
      <w:rPr>
        <w:rFonts w:hint="default"/>
        <w:lang w:val="cs-CZ" w:eastAsia="en-US" w:bidi="ar-SA"/>
      </w:rPr>
    </w:lvl>
    <w:lvl w:ilvl="3" w:tplc="6A628F48">
      <w:numFmt w:val="bullet"/>
      <w:lvlText w:val="•"/>
      <w:lvlJc w:val="left"/>
      <w:pPr>
        <w:ind w:left="3715" w:hanging="360"/>
      </w:pPr>
      <w:rPr>
        <w:rFonts w:hint="default"/>
        <w:lang w:val="cs-CZ" w:eastAsia="en-US" w:bidi="ar-SA"/>
      </w:rPr>
    </w:lvl>
    <w:lvl w:ilvl="4" w:tplc="31AACEB0">
      <w:numFmt w:val="bullet"/>
      <w:lvlText w:val="•"/>
      <w:lvlJc w:val="left"/>
      <w:pPr>
        <w:ind w:left="4813" w:hanging="360"/>
      </w:pPr>
      <w:rPr>
        <w:rFonts w:hint="default"/>
        <w:lang w:val="cs-CZ" w:eastAsia="en-US" w:bidi="ar-SA"/>
      </w:rPr>
    </w:lvl>
    <w:lvl w:ilvl="5" w:tplc="B0CE7750">
      <w:numFmt w:val="bullet"/>
      <w:lvlText w:val="•"/>
      <w:lvlJc w:val="left"/>
      <w:pPr>
        <w:ind w:left="5912" w:hanging="360"/>
      </w:pPr>
      <w:rPr>
        <w:rFonts w:hint="default"/>
        <w:lang w:val="cs-CZ" w:eastAsia="en-US" w:bidi="ar-SA"/>
      </w:rPr>
    </w:lvl>
    <w:lvl w:ilvl="6" w:tplc="B75AABFC">
      <w:numFmt w:val="bullet"/>
      <w:lvlText w:val="•"/>
      <w:lvlJc w:val="left"/>
      <w:pPr>
        <w:ind w:left="7010" w:hanging="360"/>
      </w:pPr>
      <w:rPr>
        <w:rFonts w:hint="default"/>
        <w:lang w:val="cs-CZ" w:eastAsia="en-US" w:bidi="ar-SA"/>
      </w:rPr>
    </w:lvl>
    <w:lvl w:ilvl="7" w:tplc="8DA438BE">
      <w:numFmt w:val="bullet"/>
      <w:lvlText w:val="•"/>
      <w:lvlJc w:val="left"/>
      <w:pPr>
        <w:ind w:left="8108" w:hanging="360"/>
      </w:pPr>
      <w:rPr>
        <w:rFonts w:hint="default"/>
        <w:lang w:val="cs-CZ" w:eastAsia="en-US" w:bidi="ar-SA"/>
      </w:rPr>
    </w:lvl>
    <w:lvl w:ilvl="8" w:tplc="19AC62C0">
      <w:numFmt w:val="bullet"/>
      <w:lvlText w:val="•"/>
      <w:lvlJc w:val="left"/>
      <w:pPr>
        <w:ind w:left="9207" w:hanging="360"/>
      </w:pPr>
      <w:rPr>
        <w:rFonts w:hint="default"/>
        <w:lang w:val="cs-CZ" w:eastAsia="en-US" w:bidi="ar-SA"/>
      </w:rPr>
    </w:lvl>
  </w:abstractNum>
  <w:abstractNum w:abstractNumId="457" w15:restartNumberingAfterBreak="0">
    <w:nsid w:val="199218D1"/>
    <w:multiLevelType w:val="hybridMultilevel"/>
    <w:tmpl w:val="80FE080A"/>
    <w:lvl w:ilvl="0" w:tplc="CD9219E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EAEDE32">
      <w:numFmt w:val="bullet"/>
      <w:lvlText w:val="•"/>
      <w:lvlJc w:val="left"/>
      <w:pPr>
        <w:ind w:left="826" w:hanging="359"/>
      </w:pPr>
      <w:rPr>
        <w:rFonts w:hint="default"/>
        <w:lang w:val="cs-CZ" w:eastAsia="en-US" w:bidi="ar-SA"/>
      </w:rPr>
    </w:lvl>
    <w:lvl w:ilvl="2" w:tplc="B860B3D2">
      <w:numFmt w:val="bullet"/>
      <w:lvlText w:val="•"/>
      <w:lvlJc w:val="left"/>
      <w:pPr>
        <w:ind w:left="1193" w:hanging="359"/>
      </w:pPr>
      <w:rPr>
        <w:rFonts w:hint="default"/>
        <w:lang w:val="cs-CZ" w:eastAsia="en-US" w:bidi="ar-SA"/>
      </w:rPr>
    </w:lvl>
    <w:lvl w:ilvl="3" w:tplc="03A092F0">
      <w:numFmt w:val="bullet"/>
      <w:lvlText w:val="•"/>
      <w:lvlJc w:val="left"/>
      <w:pPr>
        <w:ind w:left="1559" w:hanging="359"/>
      </w:pPr>
      <w:rPr>
        <w:rFonts w:hint="default"/>
        <w:lang w:val="cs-CZ" w:eastAsia="en-US" w:bidi="ar-SA"/>
      </w:rPr>
    </w:lvl>
    <w:lvl w:ilvl="4" w:tplc="90DAA2A2">
      <w:numFmt w:val="bullet"/>
      <w:lvlText w:val="•"/>
      <w:lvlJc w:val="left"/>
      <w:pPr>
        <w:ind w:left="1926" w:hanging="359"/>
      </w:pPr>
      <w:rPr>
        <w:rFonts w:hint="default"/>
        <w:lang w:val="cs-CZ" w:eastAsia="en-US" w:bidi="ar-SA"/>
      </w:rPr>
    </w:lvl>
    <w:lvl w:ilvl="5" w:tplc="C78E10DC">
      <w:numFmt w:val="bullet"/>
      <w:lvlText w:val="•"/>
      <w:lvlJc w:val="left"/>
      <w:pPr>
        <w:ind w:left="2293" w:hanging="359"/>
      </w:pPr>
      <w:rPr>
        <w:rFonts w:hint="default"/>
        <w:lang w:val="cs-CZ" w:eastAsia="en-US" w:bidi="ar-SA"/>
      </w:rPr>
    </w:lvl>
    <w:lvl w:ilvl="6" w:tplc="0ED08084">
      <w:numFmt w:val="bullet"/>
      <w:lvlText w:val="•"/>
      <w:lvlJc w:val="left"/>
      <w:pPr>
        <w:ind w:left="2659" w:hanging="359"/>
      </w:pPr>
      <w:rPr>
        <w:rFonts w:hint="default"/>
        <w:lang w:val="cs-CZ" w:eastAsia="en-US" w:bidi="ar-SA"/>
      </w:rPr>
    </w:lvl>
    <w:lvl w:ilvl="7" w:tplc="CABE944E">
      <w:numFmt w:val="bullet"/>
      <w:lvlText w:val="•"/>
      <w:lvlJc w:val="left"/>
      <w:pPr>
        <w:ind w:left="3026" w:hanging="359"/>
      </w:pPr>
      <w:rPr>
        <w:rFonts w:hint="default"/>
        <w:lang w:val="cs-CZ" w:eastAsia="en-US" w:bidi="ar-SA"/>
      </w:rPr>
    </w:lvl>
    <w:lvl w:ilvl="8" w:tplc="E72E60A4">
      <w:numFmt w:val="bullet"/>
      <w:lvlText w:val="•"/>
      <w:lvlJc w:val="left"/>
      <w:pPr>
        <w:ind w:left="3392" w:hanging="359"/>
      </w:pPr>
      <w:rPr>
        <w:rFonts w:hint="default"/>
        <w:lang w:val="cs-CZ" w:eastAsia="en-US" w:bidi="ar-SA"/>
      </w:rPr>
    </w:lvl>
  </w:abstractNum>
  <w:abstractNum w:abstractNumId="458" w15:restartNumberingAfterBreak="0">
    <w:nsid w:val="1998238C"/>
    <w:multiLevelType w:val="hybridMultilevel"/>
    <w:tmpl w:val="D6368642"/>
    <w:lvl w:ilvl="0" w:tplc="17AA4B0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E4E06BE">
      <w:numFmt w:val="bullet"/>
      <w:lvlText w:val="•"/>
      <w:lvlJc w:val="left"/>
      <w:pPr>
        <w:ind w:left="791" w:hanging="341"/>
      </w:pPr>
      <w:rPr>
        <w:rFonts w:hint="default"/>
        <w:lang w:val="cs-CZ" w:eastAsia="en-US" w:bidi="ar-SA"/>
      </w:rPr>
    </w:lvl>
    <w:lvl w:ilvl="2" w:tplc="EC0E6ED4">
      <w:numFmt w:val="bullet"/>
      <w:lvlText w:val="•"/>
      <w:lvlJc w:val="left"/>
      <w:pPr>
        <w:ind w:left="1142" w:hanging="341"/>
      </w:pPr>
      <w:rPr>
        <w:rFonts w:hint="default"/>
        <w:lang w:val="cs-CZ" w:eastAsia="en-US" w:bidi="ar-SA"/>
      </w:rPr>
    </w:lvl>
    <w:lvl w:ilvl="3" w:tplc="50927392">
      <w:numFmt w:val="bullet"/>
      <w:lvlText w:val="•"/>
      <w:lvlJc w:val="left"/>
      <w:pPr>
        <w:ind w:left="1493" w:hanging="341"/>
      </w:pPr>
      <w:rPr>
        <w:rFonts w:hint="default"/>
        <w:lang w:val="cs-CZ" w:eastAsia="en-US" w:bidi="ar-SA"/>
      </w:rPr>
    </w:lvl>
    <w:lvl w:ilvl="4" w:tplc="1284B9B8">
      <w:numFmt w:val="bullet"/>
      <w:lvlText w:val="•"/>
      <w:lvlJc w:val="left"/>
      <w:pPr>
        <w:ind w:left="1844" w:hanging="341"/>
      </w:pPr>
      <w:rPr>
        <w:rFonts w:hint="default"/>
        <w:lang w:val="cs-CZ" w:eastAsia="en-US" w:bidi="ar-SA"/>
      </w:rPr>
    </w:lvl>
    <w:lvl w:ilvl="5" w:tplc="57EEB9CC">
      <w:numFmt w:val="bullet"/>
      <w:lvlText w:val="•"/>
      <w:lvlJc w:val="left"/>
      <w:pPr>
        <w:ind w:left="2195" w:hanging="341"/>
      </w:pPr>
      <w:rPr>
        <w:rFonts w:hint="default"/>
        <w:lang w:val="cs-CZ" w:eastAsia="en-US" w:bidi="ar-SA"/>
      </w:rPr>
    </w:lvl>
    <w:lvl w:ilvl="6" w:tplc="7F88E2F8">
      <w:numFmt w:val="bullet"/>
      <w:lvlText w:val="•"/>
      <w:lvlJc w:val="left"/>
      <w:pPr>
        <w:ind w:left="2546" w:hanging="341"/>
      </w:pPr>
      <w:rPr>
        <w:rFonts w:hint="default"/>
        <w:lang w:val="cs-CZ" w:eastAsia="en-US" w:bidi="ar-SA"/>
      </w:rPr>
    </w:lvl>
    <w:lvl w:ilvl="7" w:tplc="F6D4DFB2">
      <w:numFmt w:val="bullet"/>
      <w:lvlText w:val="•"/>
      <w:lvlJc w:val="left"/>
      <w:pPr>
        <w:ind w:left="2897" w:hanging="341"/>
      </w:pPr>
      <w:rPr>
        <w:rFonts w:hint="default"/>
        <w:lang w:val="cs-CZ" w:eastAsia="en-US" w:bidi="ar-SA"/>
      </w:rPr>
    </w:lvl>
    <w:lvl w:ilvl="8" w:tplc="6E80AA86">
      <w:numFmt w:val="bullet"/>
      <w:lvlText w:val="•"/>
      <w:lvlJc w:val="left"/>
      <w:pPr>
        <w:ind w:left="3248" w:hanging="341"/>
      </w:pPr>
      <w:rPr>
        <w:rFonts w:hint="default"/>
        <w:lang w:val="cs-CZ" w:eastAsia="en-US" w:bidi="ar-SA"/>
      </w:rPr>
    </w:lvl>
  </w:abstractNum>
  <w:abstractNum w:abstractNumId="459" w15:restartNumberingAfterBreak="0">
    <w:nsid w:val="199D4464"/>
    <w:multiLevelType w:val="hybridMultilevel"/>
    <w:tmpl w:val="FD36CBC6"/>
    <w:lvl w:ilvl="0" w:tplc="F2206A4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086EEDC">
      <w:numFmt w:val="bullet"/>
      <w:lvlText w:val="•"/>
      <w:lvlJc w:val="left"/>
      <w:pPr>
        <w:ind w:left="827" w:hanging="361"/>
      </w:pPr>
      <w:rPr>
        <w:rFonts w:hint="default"/>
        <w:lang w:val="cs-CZ" w:eastAsia="en-US" w:bidi="ar-SA"/>
      </w:rPr>
    </w:lvl>
    <w:lvl w:ilvl="2" w:tplc="08146A40">
      <w:numFmt w:val="bullet"/>
      <w:lvlText w:val="•"/>
      <w:lvlJc w:val="left"/>
      <w:pPr>
        <w:ind w:left="1194" w:hanging="361"/>
      </w:pPr>
      <w:rPr>
        <w:rFonts w:hint="default"/>
        <w:lang w:val="cs-CZ" w:eastAsia="en-US" w:bidi="ar-SA"/>
      </w:rPr>
    </w:lvl>
    <w:lvl w:ilvl="3" w:tplc="B3F693A6">
      <w:numFmt w:val="bullet"/>
      <w:lvlText w:val="•"/>
      <w:lvlJc w:val="left"/>
      <w:pPr>
        <w:ind w:left="1561" w:hanging="361"/>
      </w:pPr>
      <w:rPr>
        <w:rFonts w:hint="default"/>
        <w:lang w:val="cs-CZ" w:eastAsia="en-US" w:bidi="ar-SA"/>
      </w:rPr>
    </w:lvl>
    <w:lvl w:ilvl="4" w:tplc="C1FEE274">
      <w:numFmt w:val="bullet"/>
      <w:lvlText w:val="•"/>
      <w:lvlJc w:val="left"/>
      <w:pPr>
        <w:ind w:left="1928" w:hanging="361"/>
      </w:pPr>
      <w:rPr>
        <w:rFonts w:hint="default"/>
        <w:lang w:val="cs-CZ" w:eastAsia="en-US" w:bidi="ar-SA"/>
      </w:rPr>
    </w:lvl>
    <w:lvl w:ilvl="5" w:tplc="1B0E41E0">
      <w:numFmt w:val="bullet"/>
      <w:lvlText w:val="•"/>
      <w:lvlJc w:val="left"/>
      <w:pPr>
        <w:ind w:left="2295" w:hanging="361"/>
      </w:pPr>
      <w:rPr>
        <w:rFonts w:hint="default"/>
        <w:lang w:val="cs-CZ" w:eastAsia="en-US" w:bidi="ar-SA"/>
      </w:rPr>
    </w:lvl>
    <w:lvl w:ilvl="6" w:tplc="9C9EDC76">
      <w:numFmt w:val="bullet"/>
      <w:lvlText w:val="•"/>
      <w:lvlJc w:val="left"/>
      <w:pPr>
        <w:ind w:left="2662" w:hanging="361"/>
      </w:pPr>
      <w:rPr>
        <w:rFonts w:hint="default"/>
        <w:lang w:val="cs-CZ" w:eastAsia="en-US" w:bidi="ar-SA"/>
      </w:rPr>
    </w:lvl>
    <w:lvl w:ilvl="7" w:tplc="445CFF40">
      <w:numFmt w:val="bullet"/>
      <w:lvlText w:val="•"/>
      <w:lvlJc w:val="left"/>
      <w:pPr>
        <w:ind w:left="3029" w:hanging="361"/>
      </w:pPr>
      <w:rPr>
        <w:rFonts w:hint="default"/>
        <w:lang w:val="cs-CZ" w:eastAsia="en-US" w:bidi="ar-SA"/>
      </w:rPr>
    </w:lvl>
    <w:lvl w:ilvl="8" w:tplc="D6A40D1A">
      <w:numFmt w:val="bullet"/>
      <w:lvlText w:val="•"/>
      <w:lvlJc w:val="left"/>
      <w:pPr>
        <w:ind w:left="3396" w:hanging="361"/>
      </w:pPr>
      <w:rPr>
        <w:rFonts w:hint="default"/>
        <w:lang w:val="cs-CZ" w:eastAsia="en-US" w:bidi="ar-SA"/>
      </w:rPr>
    </w:lvl>
  </w:abstractNum>
  <w:abstractNum w:abstractNumId="460" w15:restartNumberingAfterBreak="0">
    <w:nsid w:val="19AE69FE"/>
    <w:multiLevelType w:val="hybridMultilevel"/>
    <w:tmpl w:val="25AA3432"/>
    <w:lvl w:ilvl="0" w:tplc="B58ADE10">
      <w:numFmt w:val="bullet"/>
      <w:lvlText w:val=""/>
      <w:lvlJc w:val="left"/>
      <w:pPr>
        <w:ind w:left="13400" w:hanging="358"/>
      </w:pPr>
      <w:rPr>
        <w:rFonts w:ascii="Symbol" w:eastAsia="Symbol" w:hAnsi="Symbol" w:cs="Symbol" w:hint="default"/>
        <w:b w:val="0"/>
        <w:bCs w:val="0"/>
        <w:i w:val="0"/>
        <w:iCs w:val="0"/>
        <w:w w:val="100"/>
        <w:sz w:val="24"/>
        <w:szCs w:val="24"/>
        <w:lang w:val="cs-CZ" w:eastAsia="en-US" w:bidi="ar-SA"/>
      </w:rPr>
    </w:lvl>
    <w:lvl w:ilvl="1" w:tplc="CA7695B0">
      <w:numFmt w:val="bullet"/>
      <w:lvlText w:val="•"/>
      <w:lvlJc w:val="left"/>
      <w:pPr>
        <w:ind w:left="14765" w:hanging="358"/>
      </w:pPr>
      <w:rPr>
        <w:rFonts w:hint="default"/>
        <w:lang w:val="cs-CZ" w:eastAsia="en-US" w:bidi="ar-SA"/>
      </w:rPr>
    </w:lvl>
    <w:lvl w:ilvl="2" w:tplc="222447A0">
      <w:numFmt w:val="bullet"/>
      <w:lvlText w:val="•"/>
      <w:lvlJc w:val="left"/>
      <w:pPr>
        <w:ind w:left="16127" w:hanging="358"/>
      </w:pPr>
      <w:rPr>
        <w:rFonts w:hint="default"/>
        <w:lang w:val="cs-CZ" w:eastAsia="en-US" w:bidi="ar-SA"/>
      </w:rPr>
    </w:lvl>
    <w:lvl w:ilvl="3" w:tplc="31F4C9AE">
      <w:numFmt w:val="bullet"/>
      <w:lvlText w:val="•"/>
      <w:lvlJc w:val="left"/>
      <w:pPr>
        <w:ind w:left="17489" w:hanging="358"/>
      </w:pPr>
      <w:rPr>
        <w:rFonts w:hint="default"/>
        <w:lang w:val="cs-CZ" w:eastAsia="en-US" w:bidi="ar-SA"/>
      </w:rPr>
    </w:lvl>
    <w:lvl w:ilvl="4" w:tplc="A8A07654">
      <w:numFmt w:val="bullet"/>
      <w:lvlText w:val="•"/>
      <w:lvlJc w:val="left"/>
      <w:pPr>
        <w:ind w:left="18851" w:hanging="358"/>
      </w:pPr>
      <w:rPr>
        <w:rFonts w:hint="default"/>
        <w:lang w:val="cs-CZ" w:eastAsia="en-US" w:bidi="ar-SA"/>
      </w:rPr>
    </w:lvl>
    <w:lvl w:ilvl="5" w:tplc="EAAA23CE">
      <w:numFmt w:val="bullet"/>
      <w:lvlText w:val="•"/>
      <w:lvlJc w:val="left"/>
      <w:pPr>
        <w:ind w:left="20213" w:hanging="358"/>
      </w:pPr>
      <w:rPr>
        <w:rFonts w:hint="default"/>
        <w:lang w:val="cs-CZ" w:eastAsia="en-US" w:bidi="ar-SA"/>
      </w:rPr>
    </w:lvl>
    <w:lvl w:ilvl="6" w:tplc="DC6CCC1E">
      <w:numFmt w:val="bullet"/>
      <w:lvlText w:val="•"/>
      <w:lvlJc w:val="left"/>
      <w:pPr>
        <w:ind w:left="21575" w:hanging="358"/>
      </w:pPr>
      <w:rPr>
        <w:rFonts w:hint="default"/>
        <w:lang w:val="cs-CZ" w:eastAsia="en-US" w:bidi="ar-SA"/>
      </w:rPr>
    </w:lvl>
    <w:lvl w:ilvl="7" w:tplc="4420D4E2">
      <w:numFmt w:val="bullet"/>
      <w:lvlText w:val="•"/>
      <w:lvlJc w:val="left"/>
      <w:pPr>
        <w:ind w:left="22936" w:hanging="358"/>
      </w:pPr>
      <w:rPr>
        <w:rFonts w:hint="default"/>
        <w:lang w:val="cs-CZ" w:eastAsia="en-US" w:bidi="ar-SA"/>
      </w:rPr>
    </w:lvl>
    <w:lvl w:ilvl="8" w:tplc="9664071C">
      <w:numFmt w:val="bullet"/>
      <w:lvlText w:val="•"/>
      <w:lvlJc w:val="left"/>
      <w:pPr>
        <w:ind w:left="24298" w:hanging="358"/>
      </w:pPr>
      <w:rPr>
        <w:rFonts w:hint="default"/>
        <w:lang w:val="cs-CZ" w:eastAsia="en-US" w:bidi="ar-SA"/>
      </w:rPr>
    </w:lvl>
  </w:abstractNum>
  <w:abstractNum w:abstractNumId="461" w15:restartNumberingAfterBreak="0">
    <w:nsid w:val="19B31A89"/>
    <w:multiLevelType w:val="hybridMultilevel"/>
    <w:tmpl w:val="835CF5DA"/>
    <w:lvl w:ilvl="0" w:tplc="3006A0F4">
      <w:numFmt w:val="bullet"/>
      <w:lvlText w:val=""/>
      <w:lvlJc w:val="left"/>
      <w:pPr>
        <w:ind w:left="453" w:hanging="361"/>
      </w:pPr>
      <w:rPr>
        <w:rFonts w:ascii="Symbol" w:eastAsia="Symbol" w:hAnsi="Symbol" w:cs="Symbol" w:hint="default"/>
        <w:b w:val="0"/>
        <w:bCs w:val="0"/>
        <w:i w:val="0"/>
        <w:iCs w:val="0"/>
        <w:w w:val="100"/>
        <w:sz w:val="24"/>
        <w:szCs w:val="24"/>
        <w:lang w:val="cs-CZ" w:eastAsia="en-US" w:bidi="ar-SA"/>
      </w:rPr>
    </w:lvl>
    <w:lvl w:ilvl="1" w:tplc="27A42806">
      <w:numFmt w:val="bullet"/>
      <w:lvlText w:val="•"/>
      <w:lvlJc w:val="left"/>
      <w:pPr>
        <w:ind w:left="825" w:hanging="361"/>
      </w:pPr>
      <w:rPr>
        <w:rFonts w:hint="default"/>
        <w:lang w:val="cs-CZ" w:eastAsia="en-US" w:bidi="ar-SA"/>
      </w:rPr>
    </w:lvl>
    <w:lvl w:ilvl="2" w:tplc="DD06CC78">
      <w:numFmt w:val="bullet"/>
      <w:lvlText w:val="•"/>
      <w:lvlJc w:val="left"/>
      <w:pPr>
        <w:ind w:left="1191" w:hanging="361"/>
      </w:pPr>
      <w:rPr>
        <w:rFonts w:hint="default"/>
        <w:lang w:val="cs-CZ" w:eastAsia="en-US" w:bidi="ar-SA"/>
      </w:rPr>
    </w:lvl>
    <w:lvl w:ilvl="3" w:tplc="AE8CD920">
      <w:numFmt w:val="bullet"/>
      <w:lvlText w:val="•"/>
      <w:lvlJc w:val="left"/>
      <w:pPr>
        <w:ind w:left="1557" w:hanging="361"/>
      </w:pPr>
      <w:rPr>
        <w:rFonts w:hint="default"/>
        <w:lang w:val="cs-CZ" w:eastAsia="en-US" w:bidi="ar-SA"/>
      </w:rPr>
    </w:lvl>
    <w:lvl w:ilvl="4" w:tplc="40A673FA">
      <w:numFmt w:val="bullet"/>
      <w:lvlText w:val="•"/>
      <w:lvlJc w:val="left"/>
      <w:pPr>
        <w:ind w:left="1923" w:hanging="361"/>
      </w:pPr>
      <w:rPr>
        <w:rFonts w:hint="default"/>
        <w:lang w:val="cs-CZ" w:eastAsia="en-US" w:bidi="ar-SA"/>
      </w:rPr>
    </w:lvl>
    <w:lvl w:ilvl="5" w:tplc="CC660CB6">
      <w:numFmt w:val="bullet"/>
      <w:lvlText w:val="•"/>
      <w:lvlJc w:val="left"/>
      <w:pPr>
        <w:ind w:left="2289" w:hanging="361"/>
      </w:pPr>
      <w:rPr>
        <w:rFonts w:hint="default"/>
        <w:lang w:val="cs-CZ" w:eastAsia="en-US" w:bidi="ar-SA"/>
      </w:rPr>
    </w:lvl>
    <w:lvl w:ilvl="6" w:tplc="015EEA16">
      <w:numFmt w:val="bullet"/>
      <w:lvlText w:val="•"/>
      <w:lvlJc w:val="left"/>
      <w:pPr>
        <w:ind w:left="2655" w:hanging="361"/>
      </w:pPr>
      <w:rPr>
        <w:rFonts w:hint="default"/>
        <w:lang w:val="cs-CZ" w:eastAsia="en-US" w:bidi="ar-SA"/>
      </w:rPr>
    </w:lvl>
    <w:lvl w:ilvl="7" w:tplc="F43E88BA">
      <w:numFmt w:val="bullet"/>
      <w:lvlText w:val="•"/>
      <w:lvlJc w:val="left"/>
      <w:pPr>
        <w:ind w:left="3021" w:hanging="361"/>
      </w:pPr>
      <w:rPr>
        <w:rFonts w:hint="default"/>
        <w:lang w:val="cs-CZ" w:eastAsia="en-US" w:bidi="ar-SA"/>
      </w:rPr>
    </w:lvl>
    <w:lvl w:ilvl="8" w:tplc="AD1A4A54">
      <w:numFmt w:val="bullet"/>
      <w:lvlText w:val="•"/>
      <w:lvlJc w:val="left"/>
      <w:pPr>
        <w:ind w:left="3387" w:hanging="361"/>
      </w:pPr>
      <w:rPr>
        <w:rFonts w:hint="default"/>
        <w:lang w:val="cs-CZ" w:eastAsia="en-US" w:bidi="ar-SA"/>
      </w:rPr>
    </w:lvl>
  </w:abstractNum>
  <w:abstractNum w:abstractNumId="462" w15:restartNumberingAfterBreak="0">
    <w:nsid w:val="19BE37BD"/>
    <w:multiLevelType w:val="hybridMultilevel"/>
    <w:tmpl w:val="23B2E686"/>
    <w:lvl w:ilvl="0" w:tplc="3342F18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56431C6">
      <w:numFmt w:val="bullet"/>
      <w:lvlText w:val="•"/>
      <w:lvlJc w:val="left"/>
      <w:pPr>
        <w:ind w:left="826" w:hanging="356"/>
      </w:pPr>
      <w:rPr>
        <w:rFonts w:hint="default"/>
        <w:lang w:val="cs-CZ" w:eastAsia="en-US" w:bidi="ar-SA"/>
      </w:rPr>
    </w:lvl>
    <w:lvl w:ilvl="2" w:tplc="E23828F4">
      <w:numFmt w:val="bullet"/>
      <w:lvlText w:val="•"/>
      <w:lvlJc w:val="left"/>
      <w:pPr>
        <w:ind w:left="1193" w:hanging="356"/>
      </w:pPr>
      <w:rPr>
        <w:rFonts w:hint="default"/>
        <w:lang w:val="cs-CZ" w:eastAsia="en-US" w:bidi="ar-SA"/>
      </w:rPr>
    </w:lvl>
    <w:lvl w:ilvl="3" w:tplc="6D168770">
      <w:numFmt w:val="bullet"/>
      <w:lvlText w:val="•"/>
      <w:lvlJc w:val="left"/>
      <w:pPr>
        <w:ind w:left="1559" w:hanging="356"/>
      </w:pPr>
      <w:rPr>
        <w:rFonts w:hint="default"/>
        <w:lang w:val="cs-CZ" w:eastAsia="en-US" w:bidi="ar-SA"/>
      </w:rPr>
    </w:lvl>
    <w:lvl w:ilvl="4" w:tplc="62C22658">
      <w:numFmt w:val="bullet"/>
      <w:lvlText w:val="•"/>
      <w:lvlJc w:val="left"/>
      <w:pPr>
        <w:ind w:left="1926" w:hanging="356"/>
      </w:pPr>
      <w:rPr>
        <w:rFonts w:hint="default"/>
        <w:lang w:val="cs-CZ" w:eastAsia="en-US" w:bidi="ar-SA"/>
      </w:rPr>
    </w:lvl>
    <w:lvl w:ilvl="5" w:tplc="7D3CDAEC">
      <w:numFmt w:val="bullet"/>
      <w:lvlText w:val="•"/>
      <w:lvlJc w:val="left"/>
      <w:pPr>
        <w:ind w:left="2293" w:hanging="356"/>
      </w:pPr>
      <w:rPr>
        <w:rFonts w:hint="default"/>
        <w:lang w:val="cs-CZ" w:eastAsia="en-US" w:bidi="ar-SA"/>
      </w:rPr>
    </w:lvl>
    <w:lvl w:ilvl="6" w:tplc="3A8C9DE8">
      <w:numFmt w:val="bullet"/>
      <w:lvlText w:val="•"/>
      <w:lvlJc w:val="left"/>
      <w:pPr>
        <w:ind w:left="2659" w:hanging="356"/>
      </w:pPr>
      <w:rPr>
        <w:rFonts w:hint="default"/>
        <w:lang w:val="cs-CZ" w:eastAsia="en-US" w:bidi="ar-SA"/>
      </w:rPr>
    </w:lvl>
    <w:lvl w:ilvl="7" w:tplc="4A343FAE">
      <w:numFmt w:val="bullet"/>
      <w:lvlText w:val="•"/>
      <w:lvlJc w:val="left"/>
      <w:pPr>
        <w:ind w:left="3026" w:hanging="356"/>
      </w:pPr>
      <w:rPr>
        <w:rFonts w:hint="default"/>
        <w:lang w:val="cs-CZ" w:eastAsia="en-US" w:bidi="ar-SA"/>
      </w:rPr>
    </w:lvl>
    <w:lvl w:ilvl="8" w:tplc="53124BAC">
      <w:numFmt w:val="bullet"/>
      <w:lvlText w:val="•"/>
      <w:lvlJc w:val="left"/>
      <w:pPr>
        <w:ind w:left="3392" w:hanging="356"/>
      </w:pPr>
      <w:rPr>
        <w:rFonts w:hint="default"/>
        <w:lang w:val="cs-CZ" w:eastAsia="en-US" w:bidi="ar-SA"/>
      </w:rPr>
    </w:lvl>
  </w:abstractNum>
  <w:abstractNum w:abstractNumId="463" w15:restartNumberingAfterBreak="0">
    <w:nsid w:val="19C017BD"/>
    <w:multiLevelType w:val="hybridMultilevel"/>
    <w:tmpl w:val="DCE8608C"/>
    <w:lvl w:ilvl="0" w:tplc="3AFEB0D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59CFFD0">
      <w:numFmt w:val="bullet"/>
      <w:lvlText w:val="•"/>
      <w:lvlJc w:val="left"/>
      <w:pPr>
        <w:ind w:left="809" w:hanging="358"/>
      </w:pPr>
      <w:rPr>
        <w:rFonts w:hint="default"/>
        <w:lang w:val="cs-CZ" w:eastAsia="en-US" w:bidi="ar-SA"/>
      </w:rPr>
    </w:lvl>
    <w:lvl w:ilvl="2" w:tplc="526EE15A">
      <w:numFmt w:val="bullet"/>
      <w:lvlText w:val="•"/>
      <w:lvlJc w:val="left"/>
      <w:pPr>
        <w:ind w:left="1158" w:hanging="358"/>
      </w:pPr>
      <w:rPr>
        <w:rFonts w:hint="default"/>
        <w:lang w:val="cs-CZ" w:eastAsia="en-US" w:bidi="ar-SA"/>
      </w:rPr>
    </w:lvl>
    <w:lvl w:ilvl="3" w:tplc="D1C61280">
      <w:numFmt w:val="bullet"/>
      <w:lvlText w:val="•"/>
      <w:lvlJc w:val="left"/>
      <w:pPr>
        <w:ind w:left="1507" w:hanging="358"/>
      </w:pPr>
      <w:rPr>
        <w:rFonts w:hint="default"/>
        <w:lang w:val="cs-CZ" w:eastAsia="en-US" w:bidi="ar-SA"/>
      </w:rPr>
    </w:lvl>
    <w:lvl w:ilvl="4" w:tplc="3C586558">
      <w:numFmt w:val="bullet"/>
      <w:lvlText w:val="•"/>
      <w:lvlJc w:val="left"/>
      <w:pPr>
        <w:ind w:left="1856" w:hanging="358"/>
      </w:pPr>
      <w:rPr>
        <w:rFonts w:hint="default"/>
        <w:lang w:val="cs-CZ" w:eastAsia="en-US" w:bidi="ar-SA"/>
      </w:rPr>
    </w:lvl>
    <w:lvl w:ilvl="5" w:tplc="7382CAE0">
      <w:numFmt w:val="bullet"/>
      <w:lvlText w:val="•"/>
      <w:lvlJc w:val="left"/>
      <w:pPr>
        <w:ind w:left="2205" w:hanging="358"/>
      </w:pPr>
      <w:rPr>
        <w:rFonts w:hint="default"/>
        <w:lang w:val="cs-CZ" w:eastAsia="en-US" w:bidi="ar-SA"/>
      </w:rPr>
    </w:lvl>
    <w:lvl w:ilvl="6" w:tplc="A8623218">
      <w:numFmt w:val="bullet"/>
      <w:lvlText w:val="•"/>
      <w:lvlJc w:val="left"/>
      <w:pPr>
        <w:ind w:left="2554" w:hanging="358"/>
      </w:pPr>
      <w:rPr>
        <w:rFonts w:hint="default"/>
        <w:lang w:val="cs-CZ" w:eastAsia="en-US" w:bidi="ar-SA"/>
      </w:rPr>
    </w:lvl>
    <w:lvl w:ilvl="7" w:tplc="294244E6">
      <w:numFmt w:val="bullet"/>
      <w:lvlText w:val="•"/>
      <w:lvlJc w:val="left"/>
      <w:pPr>
        <w:ind w:left="2903" w:hanging="358"/>
      </w:pPr>
      <w:rPr>
        <w:rFonts w:hint="default"/>
        <w:lang w:val="cs-CZ" w:eastAsia="en-US" w:bidi="ar-SA"/>
      </w:rPr>
    </w:lvl>
    <w:lvl w:ilvl="8" w:tplc="C1407002">
      <w:numFmt w:val="bullet"/>
      <w:lvlText w:val="•"/>
      <w:lvlJc w:val="left"/>
      <w:pPr>
        <w:ind w:left="3252" w:hanging="358"/>
      </w:pPr>
      <w:rPr>
        <w:rFonts w:hint="default"/>
        <w:lang w:val="cs-CZ" w:eastAsia="en-US" w:bidi="ar-SA"/>
      </w:rPr>
    </w:lvl>
  </w:abstractNum>
  <w:abstractNum w:abstractNumId="464" w15:restartNumberingAfterBreak="0">
    <w:nsid w:val="19CE2CB3"/>
    <w:multiLevelType w:val="hybridMultilevel"/>
    <w:tmpl w:val="F6860C02"/>
    <w:lvl w:ilvl="0" w:tplc="0D08584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1C0D98">
      <w:numFmt w:val="bullet"/>
      <w:lvlText w:val="•"/>
      <w:lvlJc w:val="left"/>
      <w:pPr>
        <w:ind w:left="827" w:hanging="361"/>
      </w:pPr>
      <w:rPr>
        <w:rFonts w:hint="default"/>
        <w:lang w:val="cs-CZ" w:eastAsia="en-US" w:bidi="ar-SA"/>
      </w:rPr>
    </w:lvl>
    <w:lvl w:ilvl="2" w:tplc="E7043950">
      <w:numFmt w:val="bullet"/>
      <w:lvlText w:val="•"/>
      <w:lvlJc w:val="left"/>
      <w:pPr>
        <w:ind w:left="1194" w:hanging="361"/>
      </w:pPr>
      <w:rPr>
        <w:rFonts w:hint="default"/>
        <w:lang w:val="cs-CZ" w:eastAsia="en-US" w:bidi="ar-SA"/>
      </w:rPr>
    </w:lvl>
    <w:lvl w:ilvl="3" w:tplc="18B090FE">
      <w:numFmt w:val="bullet"/>
      <w:lvlText w:val="•"/>
      <w:lvlJc w:val="left"/>
      <w:pPr>
        <w:ind w:left="1561" w:hanging="361"/>
      </w:pPr>
      <w:rPr>
        <w:rFonts w:hint="default"/>
        <w:lang w:val="cs-CZ" w:eastAsia="en-US" w:bidi="ar-SA"/>
      </w:rPr>
    </w:lvl>
    <w:lvl w:ilvl="4" w:tplc="0598F14C">
      <w:numFmt w:val="bullet"/>
      <w:lvlText w:val="•"/>
      <w:lvlJc w:val="left"/>
      <w:pPr>
        <w:ind w:left="1928" w:hanging="361"/>
      </w:pPr>
      <w:rPr>
        <w:rFonts w:hint="default"/>
        <w:lang w:val="cs-CZ" w:eastAsia="en-US" w:bidi="ar-SA"/>
      </w:rPr>
    </w:lvl>
    <w:lvl w:ilvl="5" w:tplc="B14E86FC">
      <w:numFmt w:val="bullet"/>
      <w:lvlText w:val="•"/>
      <w:lvlJc w:val="left"/>
      <w:pPr>
        <w:ind w:left="2295" w:hanging="361"/>
      </w:pPr>
      <w:rPr>
        <w:rFonts w:hint="default"/>
        <w:lang w:val="cs-CZ" w:eastAsia="en-US" w:bidi="ar-SA"/>
      </w:rPr>
    </w:lvl>
    <w:lvl w:ilvl="6" w:tplc="DAC40DCE">
      <w:numFmt w:val="bullet"/>
      <w:lvlText w:val="•"/>
      <w:lvlJc w:val="left"/>
      <w:pPr>
        <w:ind w:left="2662" w:hanging="361"/>
      </w:pPr>
      <w:rPr>
        <w:rFonts w:hint="default"/>
        <w:lang w:val="cs-CZ" w:eastAsia="en-US" w:bidi="ar-SA"/>
      </w:rPr>
    </w:lvl>
    <w:lvl w:ilvl="7" w:tplc="04C0BC70">
      <w:numFmt w:val="bullet"/>
      <w:lvlText w:val="•"/>
      <w:lvlJc w:val="left"/>
      <w:pPr>
        <w:ind w:left="3029" w:hanging="361"/>
      </w:pPr>
      <w:rPr>
        <w:rFonts w:hint="default"/>
        <w:lang w:val="cs-CZ" w:eastAsia="en-US" w:bidi="ar-SA"/>
      </w:rPr>
    </w:lvl>
    <w:lvl w:ilvl="8" w:tplc="88AE1DC0">
      <w:numFmt w:val="bullet"/>
      <w:lvlText w:val="•"/>
      <w:lvlJc w:val="left"/>
      <w:pPr>
        <w:ind w:left="3396" w:hanging="361"/>
      </w:pPr>
      <w:rPr>
        <w:rFonts w:hint="default"/>
        <w:lang w:val="cs-CZ" w:eastAsia="en-US" w:bidi="ar-SA"/>
      </w:rPr>
    </w:lvl>
  </w:abstractNum>
  <w:abstractNum w:abstractNumId="465" w15:restartNumberingAfterBreak="0">
    <w:nsid w:val="19D000C2"/>
    <w:multiLevelType w:val="hybridMultilevel"/>
    <w:tmpl w:val="6B60A866"/>
    <w:lvl w:ilvl="0" w:tplc="CDAE0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9EF334">
      <w:numFmt w:val="bullet"/>
      <w:lvlText w:val="•"/>
      <w:lvlJc w:val="left"/>
      <w:pPr>
        <w:ind w:left="808" w:hanging="360"/>
      </w:pPr>
      <w:rPr>
        <w:rFonts w:hint="default"/>
        <w:lang w:val="cs-CZ" w:eastAsia="en-US" w:bidi="ar-SA"/>
      </w:rPr>
    </w:lvl>
    <w:lvl w:ilvl="2" w:tplc="A9222CBC">
      <w:numFmt w:val="bullet"/>
      <w:lvlText w:val="•"/>
      <w:lvlJc w:val="left"/>
      <w:pPr>
        <w:ind w:left="1157" w:hanging="360"/>
      </w:pPr>
      <w:rPr>
        <w:rFonts w:hint="default"/>
        <w:lang w:val="cs-CZ" w:eastAsia="en-US" w:bidi="ar-SA"/>
      </w:rPr>
    </w:lvl>
    <w:lvl w:ilvl="3" w:tplc="A9E8D746">
      <w:numFmt w:val="bullet"/>
      <w:lvlText w:val="•"/>
      <w:lvlJc w:val="left"/>
      <w:pPr>
        <w:ind w:left="1505" w:hanging="360"/>
      </w:pPr>
      <w:rPr>
        <w:rFonts w:hint="default"/>
        <w:lang w:val="cs-CZ" w:eastAsia="en-US" w:bidi="ar-SA"/>
      </w:rPr>
    </w:lvl>
    <w:lvl w:ilvl="4" w:tplc="5850828E">
      <w:numFmt w:val="bullet"/>
      <w:lvlText w:val="•"/>
      <w:lvlJc w:val="left"/>
      <w:pPr>
        <w:ind w:left="1854" w:hanging="360"/>
      </w:pPr>
      <w:rPr>
        <w:rFonts w:hint="default"/>
        <w:lang w:val="cs-CZ" w:eastAsia="en-US" w:bidi="ar-SA"/>
      </w:rPr>
    </w:lvl>
    <w:lvl w:ilvl="5" w:tplc="20ACD776">
      <w:numFmt w:val="bullet"/>
      <w:lvlText w:val="•"/>
      <w:lvlJc w:val="left"/>
      <w:pPr>
        <w:ind w:left="2203" w:hanging="360"/>
      </w:pPr>
      <w:rPr>
        <w:rFonts w:hint="default"/>
        <w:lang w:val="cs-CZ" w:eastAsia="en-US" w:bidi="ar-SA"/>
      </w:rPr>
    </w:lvl>
    <w:lvl w:ilvl="6" w:tplc="722460C2">
      <w:numFmt w:val="bullet"/>
      <w:lvlText w:val="•"/>
      <w:lvlJc w:val="left"/>
      <w:pPr>
        <w:ind w:left="2551" w:hanging="360"/>
      </w:pPr>
      <w:rPr>
        <w:rFonts w:hint="default"/>
        <w:lang w:val="cs-CZ" w:eastAsia="en-US" w:bidi="ar-SA"/>
      </w:rPr>
    </w:lvl>
    <w:lvl w:ilvl="7" w:tplc="60BEEDA8">
      <w:numFmt w:val="bullet"/>
      <w:lvlText w:val="•"/>
      <w:lvlJc w:val="left"/>
      <w:pPr>
        <w:ind w:left="2900" w:hanging="360"/>
      </w:pPr>
      <w:rPr>
        <w:rFonts w:hint="default"/>
        <w:lang w:val="cs-CZ" w:eastAsia="en-US" w:bidi="ar-SA"/>
      </w:rPr>
    </w:lvl>
    <w:lvl w:ilvl="8" w:tplc="C38C6504">
      <w:numFmt w:val="bullet"/>
      <w:lvlText w:val="•"/>
      <w:lvlJc w:val="left"/>
      <w:pPr>
        <w:ind w:left="3248" w:hanging="360"/>
      </w:pPr>
      <w:rPr>
        <w:rFonts w:hint="default"/>
        <w:lang w:val="cs-CZ" w:eastAsia="en-US" w:bidi="ar-SA"/>
      </w:rPr>
    </w:lvl>
  </w:abstractNum>
  <w:abstractNum w:abstractNumId="466" w15:restartNumberingAfterBreak="0">
    <w:nsid w:val="19D37ACD"/>
    <w:multiLevelType w:val="hybridMultilevel"/>
    <w:tmpl w:val="DAE8785E"/>
    <w:lvl w:ilvl="0" w:tplc="2B4A378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410861C0">
      <w:numFmt w:val="bullet"/>
      <w:lvlText w:val="•"/>
      <w:lvlJc w:val="left"/>
      <w:pPr>
        <w:ind w:left="863" w:hanging="360"/>
      </w:pPr>
      <w:rPr>
        <w:rFonts w:hint="default"/>
        <w:lang w:val="cs-CZ" w:eastAsia="en-US" w:bidi="ar-SA"/>
      </w:rPr>
    </w:lvl>
    <w:lvl w:ilvl="2" w:tplc="953A587A">
      <w:numFmt w:val="bullet"/>
      <w:lvlText w:val="•"/>
      <w:lvlJc w:val="left"/>
      <w:pPr>
        <w:ind w:left="1206" w:hanging="360"/>
      </w:pPr>
      <w:rPr>
        <w:rFonts w:hint="default"/>
        <w:lang w:val="cs-CZ" w:eastAsia="en-US" w:bidi="ar-SA"/>
      </w:rPr>
    </w:lvl>
    <w:lvl w:ilvl="3" w:tplc="A7564182">
      <w:numFmt w:val="bullet"/>
      <w:lvlText w:val="•"/>
      <w:lvlJc w:val="left"/>
      <w:pPr>
        <w:ind w:left="1549" w:hanging="360"/>
      </w:pPr>
      <w:rPr>
        <w:rFonts w:hint="default"/>
        <w:lang w:val="cs-CZ" w:eastAsia="en-US" w:bidi="ar-SA"/>
      </w:rPr>
    </w:lvl>
    <w:lvl w:ilvl="4" w:tplc="A1FCBE5E">
      <w:numFmt w:val="bullet"/>
      <w:lvlText w:val="•"/>
      <w:lvlJc w:val="left"/>
      <w:pPr>
        <w:ind w:left="1892" w:hanging="360"/>
      </w:pPr>
      <w:rPr>
        <w:rFonts w:hint="default"/>
        <w:lang w:val="cs-CZ" w:eastAsia="en-US" w:bidi="ar-SA"/>
      </w:rPr>
    </w:lvl>
    <w:lvl w:ilvl="5" w:tplc="C882C7D6">
      <w:numFmt w:val="bullet"/>
      <w:lvlText w:val="•"/>
      <w:lvlJc w:val="left"/>
      <w:pPr>
        <w:ind w:left="2235" w:hanging="360"/>
      </w:pPr>
      <w:rPr>
        <w:rFonts w:hint="default"/>
        <w:lang w:val="cs-CZ" w:eastAsia="en-US" w:bidi="ar-SA"/>
      </w:rPr>
    </w:lvl>
    <w:lvl w:ilvl="6" w:tplc="DE760468">
      <w:numFmt w:val="bullet"/>
      <w:lvlText w:val="•"/>
      <w:lvlJc w:val="left"/>
      <w:pPr>
        <w:ind w:left="2578" w:hanging="360"/>
      </w:pPr>
      <w:rPr>
        <w:rFonts w:hint="default"/>
        <w:lang w:val="cs-CZ" w:eastAsia="en-US" w:bidi="ar-SA"/>
      </w:rPr>
    </w:lvl>
    <w:lvl w:ilvl="7" w:tplc="8A7AD54A">
      <w:numFmt w:val="bullet"/>
      <w:lvlText w:val="•"/>
      <w:lvlJc w:val="left"/>
      <w:pPr>
        <w:ind w:left="2921" w:hanging="360"/>
      </w:pPr>
      <w:rPr>
        <w:rFonts w:hint="default"/>
        <w:lang w:val="cs-CZ" w:eastAsia="en-US" w:bidi="ar-SA"/>
      </w:rPr>
    </w:lvl>
    <w:lvl w:ilvl="8" w:tplc="03EEFE00">
      <w:numFmt w:val="bullet"/>
      <w:lvlText w:val="•"/>
      <w:lvlJc w:val="left"/>
      <w:pPr>
        <w:ind w:left="3264" w:hanging="360"/>
      </w:pPr>
      <w:rPr>
        <w:rFonts w:hint="default"/>
        <w:lang w:val="cs-CZ" w:eastAsia="en-US" w:bidi="ar-SA"/>
      </w:rPr>
    </w:lvl>
  </w:abstractNum>
  <w:abstractNum w:abstractNumId="467" w15:restartNumberingAfterBreak="0">
    <w:nsid w:val="1A055CED"/>
    <w:multiLevelType w:val="hybridMultilevel"/>
    <w:tmpl w:val="6E6CC01C"/>
    <w:lvl w:ilvl="0" w:tplc="7480EB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6005F4">
      <w:numFmt w:val="bullet"/>
      <w:lvlText w:val="•"/>
      <w:lvlJc w:val="left"/>
      <w:pPr>
        <w:ind w:left="809" w:hanging="360"/>
      </w:pPr>
      <w:rPr>
        <w:rFonts w:hint="default"/>
        <w:lang w:val="cs-CZ" w:eastAsia="en-US" w:bidi="ar-SA"/>
      </w:rPr>
    </w:lvl>
    <w:lvl w:ilvl="2" w:tplc="C4383534">
      <w:numFmt w:val="bullet"/>
      <w:lvlText w:val="•"/>
      <w:lvlJc w:val="left"/>
      <w:pPr>
        <w:ind w:left="1158" w:hanging="360"/>
      </w:pPr>
      <w:rPr>
        <w:rFonts w:hint="default"/>
        <w:lang w:val="cs-CZ" w:eastAsia="en-US" w:bidi="ar-SA"/>
      </w:rPr>
    </w:lvl>
    <w:lvl w:ilvl="3" w:tplc="5BB0C084">
      <w:numFmt w:val="bullet"/>
      <w:lvlText w:val="•"/>
      <w:lvlJc w:val="left"/>
      <w:pPr>
        <w:ind w:left="1507" w:hanging="360"/>
      </w:pPr>
      <w:rPr>
        <w:rFonts w:hint="default"/>
        <w:lang w:val="cs-CZ" w:eastAsia="en-US" w:bidi="ar-SA"/>
      </w:rPr>
    </w:lvl>
    <w:lvl w:ilvl="4" w:tplc="402C3350">
      <w:numFmt w:val="bullet"/>
      <w:lvlText w:val="•"/>
      <w:lvlJc w:val="left"/>
      <w:pPr>
        <w:ind w:left="1856" w:hanging="360"/>
      </w:pPr>
      <w:rPr>
        <w:rFonts w:hint="default"/>
        <w:lang w:val="cs-CZ" w:eastAsia="en-US" w:bidi="ar-SA"/>
      </w:rPr>
    </w:lvl>
    <w:lvl w:ilvl="5" w:tplc="E626CCA4">
      <w:numFmt w:val="bullet"/>
      <w:lvlText w:val="•"/>
      <w:lvlJc w:val="left"/>
      <w:pPr>
        <w:ind w:left="2205" w:hanging="360"/>
      </w:pPr>
      <w:rPr>
        <w:rFonts w:hint="default"/>
        <w:lang w:val="cs-CZ" w:eastAsia="en-US" w:bidi="ar-SA"/>
      </w:rPr>
    </w:lvl>
    <w:lvl w:ilvl="6" w:tplc="4A06498C">
      <w:numFmt w:val="bullet"/>
      <w:lvlText w:val="•"/>
      <w:lvlJc w:val="left"/>
      <w:pPr>
        <w:ind w:left="2554" w:hanging="360"/>
      </w:pPr>
      <w:rPr>
        <w:rFonts w:hint="default"/>
        <w:lang w:val="cs-CZ" w:eastAsia="en-US" w:bidi="ar-SA"/>
      </w:rPr>
    </w:lvl>
    <w:lvl w:ilvl="7" w:tplc="EE68A02C">
      <w:numFmt w:val="bullet"/>
      <w:lvlText w:val="•"/>
      <w:lvlJc w:val="left"/>
      <w:pPr>
        <w:ind w:left="2903" w:hanging="360"/>
      </w:pPr>
      <w:rPr>
        <w:rFonts w:hint="default"/>
        <w:lang w:val="cs-CZ" w:eastAsia="en-US" w:bidi="ar-SA"/>
      </w:rPr>
    </w:lvl>
    <w:lvl w:ilvl="8" w:tplc="5B72A67A">
      <w:numFmt w:val="bullet"/>
      <w:lvlText w:val="•"/>
      <w:lvlJc w:val="left"/>
      <w:pPr>
        <w:ind w:left="3252" w:hanging="360"/>
      </w:pPr>
      <w:rPr>
        <w:rFonts w:hint="default"/>
        <w:lang w:val="cs-CZ" w:eastAsia="en-US" w:bidi="ar-SA"/>
      </w:rPr>
    </w:lvl>
  </w:abstractNum>
  <w:abstractNum w:abstractNumId="468" w15:restartNumberingAfterBreak="0">
    <w:nsid w:val="1A304B59"/>
    <w:multiLevelType w:val="hybridMultilevel"/>
    <w:tmpl w:val="99109068"/>
    <w:lvl w:ilvl="0" w:tplc="642EA9F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D8984C">
      <w:numFmt w:val="bullet"/>
      <w:lvlText w:val="•"/>
      <w:lvlJc w:val="left"/>
      <w:pPr>
        <w:ind w:left="808" w:hanging="360"/>
      </w:pPr>
      <w:rPr>
        <w:rFonts w:hint="default"/>
        <w:lang w:val="cs-CZ" w:eastAsia="en-US" w:bidi="ar-SA"/>
      </w:rPr>
    </w:lvl>
    <w:lvl w:ilvl="2" w:tplc="06901004">
      <w:numFmt w:val="bullet"/>
      <w:lvlText w:val="•"/>
      <w:lvlJc w:val="left"/>
      <w:pPr>
        <w:ind w:left="1157" w:hanging="360"/>
      </w:pPr>
      <w:rPr>
        <w:rFonts w:hint="default"/>
        <w:lang w:val="cs-CZ" w:eastAsia="en-US" w:bidi="ar-SA"/>
      </w:rPr>
    </w:lvl>
    <w:lvl w:ilvl="3" w:tplc="EA3CAECC">
      <w:numFmt w:val="bullet"/>
      <w:lvlText w:val="•"/>
      <w:lvlJc w:val="left"/>
      <w:pPr>
        <w:ind w:left="1505" w:hanging="360"/>
      </w:pPr>
      <w:rPr>
        <w:rFonts w:hint="default"/>
        <w:lang w:val="cs-CZ" w:eastAsia="en-US" w:bidi="ar-SA"/>
      </w:rPr>
    </w:lvl>
    <w:lvl w:ilvl="4" w:tplc="59CA0394">
      <w:numFmt w:val="bullet"/>
      <w:lvlText w:val="•"/>
      <w:lvlJc w:val="left"/>
      <w:pPr>
        <w:ind w:left="1854" w:hanging="360"/>
      </w:pPr>
      <w:rPr>
        <w:rFonts w:hint="default"/>
        <w:lang w:val="cs-CZ" w:eastAsia="en-US" w:bidi="ar-SA"/>
      </w:rPr>
    </w:lvl>
    <w:lvl w:ilvl="5" w:tplc="A89C0DF8">
      <w:numFmt w:val="bullet"/>
      <w:lvlText w:val="•"/>
      <w:lvlJc w:val="left"/>
      <w:pPr>
        <w:ind w:left="2203" w:hanging="360"/>
      </w:pPr>
      <w:rPr>
        <w:rFonts w:hint="default"/>
        <w:lang w:val="cs-CZ" w:eastAsia="en-US" w:bidi="ar-SA"/>
      </w:rPr>
    </w:lvl>
    <w:lvl w:ilvl="6" w:tplc="38904B20">
      <w:numFmt w:val="bullet"/>
      <w:lvlText w:val="•"/>
      <w:lvlJc w:val="left"/>
      <w:pPr>
        <w:ind w:left="2551" w:hanging="360"/>
      </w:pPr>
      <w:rPr>
        <w:rFonts w:hint="default"/>
        <w:lang w:val="cs-CZ" w:eastAsia="en-US" w:bidi="ar-SA"/>
      </w:rPr>
    </w:lvl>
    <w:lvl w:ilvl="7" w:tplc="9CD88400">
      <w:numFmt w:val="bullet"/>
      <w:lvlText w:val="•"/>
      <w:lvlJc w:val="left"/>
      <w:pPr>
        <w:ind w:left="2900" w:hanging="360"/>
      </w:pPr>
      <w:rPr>
        <w:rFonts w:hint="default"/>
        <w:lang w:val="cs-CZ" w:eastAsia="en-US" w:bidi="ar-SA"/>
      </w:rPr>
    </w:lvl>
    <w:lvl w:ilvl="8" w:tplc="7798892C">
      <w:numFmt w:val="bullet"/>
      <w:lvlText w:val="•"/>
      <w:lvlJc w:val="left"/>
      <w:pPr>
        <w:ind w:left="3248" w:hanging="360"/>
      </w:pPr>
      <w:rPr>
        <w:rFonts w:hint="default"/>
        <w:lang w:val="cs-CZ" w:eastAsia="en-US" w:bidi="ar-SA"/>
      </w:rPr>
    </w:lvl>
  </w:abstractNum>
  <w:abstractNum w:abstractNumId="469" w15:restartNumberingAfterBreak="0">
    <w:nsid w:val="1A403AC2"/>
    <w:multiLevelType w:val="hybridMultilevel"/>
    <w:tmpl w:val="A3E29130"/>
    <w:lvl w:ilvl="0" w:tplc="49FA5DA0">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25162F30">
      <w:numFmt w:val="bullet"/>
      <w:lvlText w:val="•"/>
      <w:lvlJc w:val="left"/>
      <w:pPr>
        <w:ind w:left="1435" w:hanging="358"/>
      </w:pPr>
      <w:rPr>
        <w:rFonts w:hint="default"/>
        <w:lang w:val="cs-CZ" w:eastAsia="en-US" w:bidi="ar-SA"/>
      </w:rPr>
    </w:lvl>
    <w:lvl w:ilvl="2" w:tplc="C908E9FC">
      <w:numFmt w:val="bullet"/>
      <w:lvlText w:val="•"/>
      <w:lvlJc w:val="left"/>
      <w:pPr>
        <w:ind w:left="2411" w:hanging="358"/>
      </w:pPr>
      <w:rPr>
        <w:rFonts w:hint="default"/>
        <w:lang w:val="cs-CZ" w:eastAsia="en-US" w:bidi="ar-SA"/>
      </w:rPr>
    </w:lvl>
    <w:lvl w:ilvl="3" w:tplc="EB48A7B2">
      <w:numFmt w:val="bullet"/>
      <w:lvlText w:val="•"/>
      <w:lvlJc w:val="left"/>
      <w:pPr>
        <w:ind w:left="3386" w:hanging="358"/>
      </w:pPr>
      <w:rPr>
        <w:rFonts w:hint="default"/>
        <w:lang w:val="cs-CZ" w:eastAsia="en-US" w:bidi="ar-SA"/>
      </w:rPr>
    </w:lvl>
    <w:lvl w:ilvl="4" w:tplc="C31EFDDE">
      <w:numFmt w:val="bullet"/>
      <w:lvlText w:val="•"/>
      <w:lvlJc w:val="left"/>
      <w:pPr>
        <w:ind w:left="4362" w:hanging="358"/>
      </w:pPr>
      <w:rPr>
        <w:rFonts w:hint="default"/>
        <w:lang w:val="cs-CZ" w:eastAsia="en-US" w:bidi="ar-SA"/>
      </w:rPr>
    </w:lvl>
    <w:lvl w:ilvl="5" w:tplc="C20C018C">
      <w:numFmt w:val="bullet"/>
      <w:lvlText w:val="•"/>
      <w:lvlJc w:val="left"/>
      <w:pPr>
        <w:ind w:left="5338" w:hanging="358"/>
      </w:pPr>
      <w:rPr>
        <w:rFonts w:hint="default"/>
        <w:lang w:val="cs-CZ" w:eastAsia="en-US" w:bidi="ar-SA"/>
      </w:rPr>
    </w:lvl>
    <w:lvl w:ilvl="6" w:tplc="BC6E7028">
      <w:numFmt w:val="bullet"/>
      <w:lvlText w:val="•"/>
      <w:lvlJc w:val="left"/>
      <w:pPr>
        <w:ind w:left="6313" w:hanging="358"/>
      </w:pPr>
      <w:rPr>
        <w:rFonts w:hint="default"/>
        <w:lang w:val="cs-CZ" w:eastAsia="en-US" w:bidi="ar-SA"/>
      </w:rPr>
    </w:lvl>
    <w:lvl w:ilvl="7" w:tplc="1A6AD840">
      <w:numFmt w:val="bullet"/>
      <w:lvlText w:val="•"/>
      <w:lvlJc w:val="left"/>
      <w:pPr>
        <w:ind w:left="7289" w:hanging="358"/>
      </w:pPr>
      <w:rPr>
        <w:rFonts w:hint="default"/>
        <w:lang w:val="cs-CZ" w:eastAsia="en-US" w:bidi="ar-SA"/>
      </w:rPr>
    </w:lvl>
    <w:lvl w:ilvl="8" w:tplc="C1346B7E">
      <w:numFmt w:val="bullet"/>
      <w:lvlText w:val="•"/>
      <w:lvlJc w:val="left"/>
      <w:pPr>
        <w:ind w:left="8264" w:hanging="358"/>
      </w:pPr>
      <w:rPr>
        <w:rFonts w:hint="default"/>
        <w:lang w:val="cs-CZ" w:eastAsia="en-US" w:bidi="ar-SA"/>
      </w:rPr>
    </w:lvl>
  </w:abstractNum>
  <w:abstractNum w:abstractNumId="470" w15:restartNumberingAfterBreak="0">
    <w:nsid w:val="1A65551A"/>
    <w:multiLevelType w:val="hybridMultilevel"/>
    <w:tmpl w:val="3DF08A4A"/>
    <w:lvl w:ilvl="0" w:tplc="D4FE9E3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5AA3F80">
      <w:numFmt w:val="bullet"/>
      <w:lvlText w:val="•"/>
      <w:lvlJc w:val="left"/>
      <w:pPr>
        <w:ind w:left="809" w:hanging="360"/>
      </w:pPr>
      <w:rPr>
        <w:rFonts w:hint="default"/>
        <w:lang w:val="cs-CZ" w:eastAsia="en-US" w:bidi="ar-SA"/>
      </w:rPr>
    </w:lvl>
    <w:lvl w:ilvl="2" w:tplc="60784636">
      <w:numFmt w:val="bullet"/>
      <w:lvlText w:val="•"/>
      <w:lvlJc w:val="left"/>
      <w:pPr>
        <w:ind w:left="1158" w:hanging="360"/>
      </w:pPr>
      <w:rPr>
        <w:rFonts w:hint="default"/>
        <w:lang w:val="cs-CZ" w:eastAsia="en-US" w:bidi="ar-SA"/>
      </w:rPr>
    </w:lvl>
    <w:lvl w:ilvl="3" w:tplc="F2705B32">
      <w:numFmt w:val="bullet"/>
      <w:lvlText w:val="•"/>
      <w:lvlJc w:val="left"/>
      <w:pPr>
        <w:ind w:left="1507" w:hanging="360"/>
      </w:pPr>
      <w:rPr>
        <w:rFonts w:hint="default"/>
        <w:lang w:val="cs-CZ" w:eastAsia="en-US" w:bidi="ar-SA"/>
      </w:rPr>
    </w:lvl>
    <w:lvl w:ilvl="4" w:tplc="1348012A">
      <w:numFmt w:val="bullet"/>
      <w:lvlText w:val="•"/>
      <w:lvlJc w:val="left"/>
      <w:pPr>
        <w:ind w:left="1856" w:hanging="360"/>
      </w:pPr>
      <w:rPr>
        <w:rFonts w:hint="default"/>
        <w:lang w:val="cs-CZ" w:eastAsia="en-US" w:bidi="ar-SA"/>
      </w:rPr>
    </w:lvl>
    <w:lvl w:ilvl="5" w:tplc="225464A0">
      <w:numFmt w:val="bullet"/>
      <w:lvlText w:val="•"/>
      <w:lvlJc w:val="left"/>
      <w:pPr>
        <w:ind w:left="2205" w:hanging="360"/>
      </w:pPr>
      <w:rPr>
        <w:rFonts w:hint="default"/>
        <w:lang w:val="cs-CZ" w:eastAsia="en-US" w:bidi="ar-SA"/>
      </w:rPr>
    </w:lvl>
    <w:lvl w:ilvl="6" w:tplc="E89E7C04">
      <w:numFmt w:val="bullet"/>
      <w:lvlText w:val="•"/>
      <w:lvlJc w:val="left"/>
      <w:pPr>
        <w:ind w:left="2554" w:hanging="360"/>
      </w:pPr>
      <w:rPr>
        <w:rFonts w:hint="default"/>
        <w:lang w:val="cs-CZ" w:eastAsia="en-US" w:bidi="ar-SA"/>
      </w:rPr>
    </w:lvl>
    <w:lvl w:ilvl="7" w:tplc="2DF8D32E">
      <w:numFmt w:val="bullet"/>
      <w:lvlText w:val="•"/>
      <w:lvlJc w:val="left"/>
      <w:pPr>
        <w:ind w:left="2903" w:hanging="360"/>
      </w:pPr>
      <w:rPr>
        <w:rFonts w:hint="default"/>
        <w:lang w:val="cs-CZ" w:eastAsia="en-US" w:bidi="ar-SA"/>
      </w:rPr>
    </w:lvl>
    <w:lvl w:ilvl="8" w:tplc="352A0DBC">
      <w:numFmt w:val="bullet"/>
      <w:lvlText w:val="•"/>
      <w:lvlJc w:val="left"/>
      <w:pPr>
        <w:ind w:left="3252" w:hanging="360"/>
      </w:pPr>
      <w:rPr>
        <w:rFonts w:hint="default"/>
        <w:lang w:val="cs-CZ" w:eastAsia="en-US" w:bidi="ar-SA"/>
      </w:rPr>
    </w:lvl>
  </w:abstractNum>
  <w:abstractNum w:abstractNumId="471" w15:restartNumberingAfterBreak="0">
    <w:nsid w:val="1A655BC8"/>
    <w:multiLevelType w:val="hybridMultilevel"/>
    <w:tmpl w:val="BD88C032"/>
    <w:lvl w:ilvl="0" w:tplc="D8F242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42965C">
      <w:numFmt w:val="bullet"/>
      <w:lvlText w:val="•"/>
      <w:lvlJc w:val="left"/>
      <w:pPr>
        <w:ind w:left="765" w:hanging="361"/>
      </w:pPr>
      <w:rPr>
        <w:rFonts w:hint="default"/>
        <w:lang w:val="cs-CZ" w:eastAsia="en-US" w:bidi="ar-SA"/>
      </w:rPr>
    </w:lvl>
    <w:lvl w:ilvl="2" w:tplc="B6462388">
      <w:numFmt w:val="bullet"/>
      <w:lvlText w:val="•"/>
      <w:lvlJc w:val="left"/>
      <w:pPr>
        <w:ind w:left="1070" w:hanging="361"/>
      </w:pPr>
      <w:rPr>
        <w:rFonts w:hint="default"/>
        <w:lang w:val="cs-CZ" w:eastAsia="en-US" w:bidi="ar-SA"/>
      </w:rPr>
    </w:lvl>
    <w:lvl w:ilvl="3" w:tplc="92A43FB8">
      <w:numFmt w:val="bullet"/>
      <w:lvlText w:val="•"/>
      <w:lvlJc w:val="left"/>
      <w:pPr>
        <w:ind w:left="1375" w:hanging="361"/>
      </w:pPr>
      <w:rPr>
        <w:rFonts w:hint="default"/>
        <w:lang w:val="cs-CZ" w:eastAsia="en-US" w:bidi="ar-SA"/>
      </w:rPr>
    </w:lvl>
    <w:lvl w:ilvl="4" w:tplc="C136DB80">
      <w:numFmt w:val="bullet"/>
      <w:lvlText w:val="•"/>
      <w:lvlJc w:val="left"/>
      <w:pPr>
        <w:ind w:left="1681" w:hanging="361"/>
      </w:pPr>
      <w:rPr>
        <w:rFonts w:hint="default"/>
        <w:lang w:val="cs-CZ" w:eastAsia="en-US" w:bidi="ar-SA"/>
      </w:rPr>
    </w:lvl>
    <w:lvl w:ilvl="5" w:tplc="4D16C84C">
      <w:numFmt w:val="bullet"/>
      <w:lvlText w:val="•"/>
      <w:lvlJc w:val="left"/>
      <w:pPr>
        <w:ind w:left="1986" w:hanging="361"/>
      </w:pPr>
      <w:rPr>
        <w:rFonts w:hint="default"/>
        <w:lang w:val="cs-CZ" w:eastAsia="en-US" w:bidi="ar-SA"/>
      </w:rPr>
    </w:lvl>
    <w:lvl w:ilvl="6" w:tplc="A76ED31C">
      <w:numFmt w:val="bullet"/>
      <w:lvlText w:val="•"/>
      <w:lvlJc w:val="left"/>
      <w:pPr>
        <w:ind w:left="2291" w:hanging="361"/>
      </w:pPr>
      <w:rPr>
        <w:rFonts w:hint="default"/>
        <w:lang w:val="cs-CZ" w:eastAsia="en-US" w:bidi="ar-SA"/>
      </w:rPr>
    </w:lvl>
    <w:lvl w:ilvl="7" w:tplc="8BCCA8D0">
      <w:numFmt w:val="bullet"/>
      <w:lvlText w:val="•"/>
      <w:lvlJc w:val="left"/>
      <w:pPr>
        <w:ind w:left="2597" w:hanging="361"/>
      </w:pPr>
      <w:rPr>
        <w:rFonts w:hint="default"/>
        <w:lang w:val="cs-CZ" w:eastAsia="en-US" w:bidi="ar-SA"/>
      </w:rPr>
    </w:lvl>
    <w:lvl w:ilvl="8" w:tplc="E8747216">
      <w:numFmt w:val="bullet"/>
      <w:lvlText w:val="•"/>
      <w:lvlJc w:val="left"/>
      <w:pPr>
        <w:ind w:left="2902" w:hanging="361"/>
      </w:pPr>
      <w:rPr>
        <w:rFonts w:hint="default"/>
        <w:lang w:val="cs-CZ" w:eastAsia="en-US" w:bidi="ar-SA"/>
      </w:rPr>
    </w:lvl>
  </w:abstractNum>
  <w:abstractNum w:abstractNumId="472" w15:restartNumberingAfterBreak="0">
    <w:nsid w:val="1A6A78E7"/>
    <w:multiLevelType w:val="hybridMultilevel"/>
    <w:tmpl w:val="19204E68"/>
    <w:lvl w:ilvl="0" w:tplc="746E03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7727DE4">
      <w:numFmt w:val="bullet"/>
      <w:lvlText w:val="•"/>
      <w:lvlJc w:val="left"/>
      <w:pPr>
        <w:ind w:left="827" w:hanging="361"/>
      </w:pPr>
      <w:rPr>
        <w:rFonts w:hint="default"/>
        <w:lang w:val="cs-CZ" w:eastAsia="en-US" w:bidi="ar-SA"/>
      </w:rPr>
    </w:lvl>
    <w:lvl w:ilvl="2" w:tplc="13A05526">
      <w:numFmt w:val="bullet"/>
      <w:lvlText w:val="•"/>
      <w:lvlJc w:val="left"/>
      <w:pPr>
        <w:ind w:left="1194" w:hanging="361"/>
      </w:pPr>
      <w:rPr>
        <w:rFonts w:hint="default"/>
        <w:lang w:val="cs-CZ" w:eastAsia="en-US" w:bidi="ar-SA"/>
      </w:rPr>
    </w:lvl>
    <w:lvl w:ilvl="3" w:tplc="FB3A9236">
      <w:numFmt w:val="bullet"/>
      <w:lvlText w:val="•"/>
      <w:lvlJc w:val="left"/>
      <w:pPr>
        <w:ind w:left="1561" w:hanging="361"/>
      </w:pPr>
      <w:rPr>
        <w:rFonts w:hint="default"/>
        <w:lang w:val="cs-CZ" w:eastAsia="en-US" w:bidi="ar-SA"/>
      </w:rPr>
    </w:lvl>
    <w:lvl w:ilvl="4" w:tplc="B2C0F764">
      <w:numFmt w:val="bullet"/>
      <w:lvlText w:val="•"/>
      <w:lvlJc w:val="left"/>
      <w:pPr>
        <w:ind w:left="1928" w:hanging="361"/>
      </w:pPr>
      <w:rPr>
        <w:rFonts w:hint="default"/>
        <w:lang w:val="cs-CZ" w:eastAsia="en-US" w:bidi="ar-SA"/>
      </w:rPr>
    </w:lvl>
    <w:lvl w:ilvl="5" w:tplc="5F0EF622">
      <w:numFmt w:val="bullet"/>
      <w:lvlText w:val="•"/>
      <w:lvlJc w:val="left"/>
      <w:pPr>
        <w:ind w:left="2295" w:hanging="361"/>
      </w:pPr>
      <w:rPr>
        <w:rFonts w:hint="default"/>
        <w:lang w:val="cs-CZ" w:eastAsia="en-US" w:bidi="ar-SA"/>
      </w:rPr>
    </w:lvl>
    <w:lvl w:ilvl="6" w:tplc="2D3A72EC">
      <w:numFmt w:val="bullet"/>
      <w:lvlText w:val="•"/>
      <w:lvlJc w:val="left"/>
      <w:pPr>
        <w:ind w:left="2662" w:hanging="361"/>
      </w:pPr>
      <w:rPr>
        <w:rFonts w:hint="default"/>
        <w:lang w:val="cs-CZ" w:eastAsia="en-US" w:bidi="ar-SA"/>
      </w:rPr>
    </w:lvl>
    <w:lvl w:ilvl="7" w:tplc="388EE70C">
      <w:numFmt w:val="bullet"/>
      <w:lvlText w:val="•"/>
      <w:lvlJc w:val="left"/>
      <w:pPr>
        <w:ind w:left="3029" w:hanging="361"/>
      </w:pPr>
      <w:rPr>
        <w:rFonts w:hint="default"/>
        <w:lang w:val="cs-CZ" w:eastAsia="en-US" w:bidi="ar-SA"/>
      </w:rPr>
    </w:lvl>
    <w:lvl w:ilvl="8" w:tplc="4E9E876A">
      <w:numFmt w:val="bullet"/>
      <w:lvlText w:val="•"/>
      <w:lvlJc w:val="left"/>
      <w:pPr>
        <w:ind w:left="3396" w:hanging="361"/>
      </w:pPr>
      <w:rPr>
        <w:rFonts w:hint="default"/>
        <w:lang w:val="cs-CZ" w:eastAsia="en-US" w:bidi="ar-SA"/>
      </w:rPr>
    </w:lvl>
  </w:abstractNum>
  <w:abstractNum w:abstractNumId="473" w15:restartNumberingAfterBreak="0">
    <w:nsid w:val="1A6D07F6"/>
    <w:multiLevelType w:val="hybridMultilevel"/>
    <w:tmpl w:val="510231F6"/>
    <w:lvl w:ilvl="0" w:tplc="F59CE1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30383A">
      <w:numFmt w:val="bullet"/>
      <w:lvlText w:val="•"/>
      <w:lvlJc w:val="left"/>
      <w:pPr>
        <w:ind w:left="652" w:hanging="359"/>
      </w:pPr>
      <w:rPr>
        <w:rFonts w:hint="default"/>
        <w:lang w:val="cs-CZ" w:eastAsia="en-US" w:bidi="ar-SA"/>
      </w:rPr>
    </w:lvl>
    <w:lvl w:ilvl="2" w:tplc="7ABAC3DA">
      <w:numFmt w:val="bullet"/>
      <w:lvlText w:val="•"/>
      <w:lvlJc w:val="left"/>
      <w:pPr>
        <w:ind w:left="845" w:hanging="359"/>
      </w:pPr>
      <w:rPr>
        <w:rFonts w:hint="default"/>
        <w:lang w:val="cs-CZ" w:eastAsia="en-US" w:bidi="ar-SA"/>
      </w:rPr>
    </w:lvl>
    <w:lvl w:ilvl="3" w:tplc="23D86C28">
      <w:numFmt w:val="bullet"/>
      <w:lvlText w:val="•"/>
      <w:lvlJc w:val="left"/>
      <w:pPr>
        <w:ind w:left="1037" w:hanging="359"/>
      </w:pPr>
      <w:rPr>
        <w:rFonts w:hint="default"/>
        <w:lang w:val="cs-CZ" w:eastAsia="en-US" w:bidi="ar-SA"/>
      </w:rPr>
    </w:lvl>
    <w:lvl w:ilvl="4" w:tplc="A6941382">
      <w:numFmt w:val="bullet"/>
      <w:lvlText w:val="•"/>
      <w:lvlJc w:val="left"/>
      <w:pPr>
        <w:ind w:left="1230" w:hanging="359"/>
      </w:pPr>
      <w:rPr>
        <w:rFonts w:hint="default"/>
        <w:lang w:val="cs-CZ" w:eastAsia="en-US" w:bidi="ar-SA"/>
      </w:rPr>
    </w:lvl>
    <w:lvl w:ilvl="5" w:tplc="E864CCB0">
      <w:numFmt w:val="bullet"/>
      <w:lvlText w:val="•"/>
      <w:lvlJc w:val="left"/>
      <w:pPr>
        <w:ind w:left="1423" w:hanging="359"/>
      </w:pPr>
      <w:rPr>
        <w:rFonts w:hint="default"/>
        <w:lang w:val="cs-CZ" w:eastAsia="en-US" w:bidi="ar-SA"/>
      </w:rPr>
    </w:lvl>
    <w:lvl w:ilvl="6" w:tplc="094CE9DE">
      <w:numFmt w:val="bullet"/>
      <w:lvlText w:val="•"/>
      <w:lvlJc w:val="left"/>
      <w:pPr>
        <w:ind w:left="1615" w:hanging="359"/>
      </w:pPr>
      <w:rPr>
        <w:rFonts w:hint="default"/>
        <w:lang w:val="cs-CZ" w:eastAsia="en-US" w:bidi="ar-SA"/>
      </w:rPr>
    </w:lvl>
    <w:lvl w:ilvl="7" w:tplc="A3B4DD40">
      <w:numFmt w:val="bullet"/>
      <w:lvlText w:val="•"/>
      <w:lvlJc w:val="left"/>
      <w:pPr>
        <w:ind w:left="1808" w:hanging="359"/>
      </w:pPr>
      <w:rPr>
        <w:rFonts w:hint="default"/>
        <w:lang w:val="cs-CZ" w:eastAsia="en-US" w:bidi="ar-SA"/>
      </w:rPr>
    </w:lvl>
    <w:lvl w:ilvl="8" w:tplc="93720E1C">
      <w:numFmt w:val="bullet"/>
      <w:lvlText w:val="•"/>
      <w:lvlJc w:val="left"/>
      <w:pPr>
        <w:ind w:left="2000" w:hanging="359"/>
      </w:pPr>
      <w:rPr>
        <w:rFonts w:hint="default"/>
        <w:lang w:val="cs-CZ" w:eastAsia="en-US" w:bidi="ar-SA"/>
      </w:rPr>
    </w:lvl>
  </w:abstractNum>
  <w:abstractNum w:abstractNumId="474" w15:restartNumberingAfterBreak="0">
    <w:nsid w:val="1A794BF4"/>
    <w:multiLevelType w:val="hybridMultilevel"/>
    <w:tmpl w:val="08CE3CAC"/>
    <w:lvl w:ilvl="0" w:tplc="DFD20B2C">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0EEA8304">
      <w:numFmt w:val="bullet"/>
      <w:lvlText w:val="•"/>
      <w:lvlJc w:val="left"/>
      <w:pPr>
        <w:ind w:left="1612" w:hanging="360"/>
      </w:pPr>
      <w:rPr>
        <w:rFonts w:hint="default"/>
        <w:lang w:val="cs-CZ" w:eastAsia="en-US" w:bidi="ar-SA"/>
      </w:rPr>
    </w:lvl>
    <w:lvl w:ilvl="2" w:tplc="8EB89CB4">
      <w:numFmt w:val="bullet"/>
      <w:lvlText w:val="•"/>
      <w:lvlJc w:val="left"/>
      <w:pPr>
        <w:ind w:left="2684" w:hanging="360"/>
      </w:pPr>
      <w:rPr>
        <w:rFonts w:hint="default"/>
        <w:lang w:val="cs-CZ" w:eastAsia="en-US" w:bidi="ar-SA"/>
      </w:rPr>
    </w:lvl>
    <w:lvl w:ilvl="3" w:tplc="0BF2BE6E">
      <w:numFmt w:val="bullet"/>
      <w:lvlText w:val="•"/>
      <w:lvlJc w:val="left"/>
      <w:pPr>
        <w:ind w:left="3757" w:hanging="360"/>
      </w:pPr>
      <w:rPr>
        <w:rFonts w:hint="default"/>
        <w:lang w:val="cs-CZ" w:eastAsia="en-US" w:bidi="ar-SA"/>
      </w:rPr>
    </w:lvl>
    <w:lvl w:ilvl="4" w:tplc="FF46D672">
      <w:numFmt w:val="bullet"/>
      <w:lvlText w:val="•"/>
      <w:lvlJc w:val="left"/>
      <w:pPr>
        <w:ind w:left="4829" w:hanging="360"/>
      </w:pPr>
      <w:rPr>
        <w:rFonts w:hint="default"/>
        <w:lang w:val="cs-CZ" w:eastAsia="en-US" w:bidi="ar-SA"/>
      </w:rPr>
    </w:lvl>
    <w:lvl w:ilvl="5" w:tplc="7F80DCEE">
      <w:numFmt w:val="bullet"/>
      <w:lvlText w:val="•"/>
      <w:lvlJc w:val="left"/>
      <w:pPr>
        <w:ind w:left="5902" w:hanging="360"/>
      </w:pPr>
      <w:rPr>
        <w:rFonts w:hint="default"/>
        <w:lang w:val="cs-CZ" w:eastAsia="en-US" w:bidi="ar-SA"/>
      </w:rPr>
    </w:lvl>
    <w:lvl w:ilvl="6" w:tplc="4FEC870A">
      <w:numFmt w:val="bullet"/>
      <w:lvlText w:val="•"/>
      <w:lvlJc w:val="left"/>
      <w:pPr>
        <w:ind w:left="6974" w:hanging="360"/>
      </w:pPr>
      <w:rPr>
        <w:rFonts w:hint="default"/>
        <w:lang w:val="cs-CZ" w:eastAsia="en-US" w:bidi="ar-SA"/>
      </w:rPr>
    </w:lvl>
    <w:lvl w:ilvl="7" w:tplc="2CD0A6B2">
      <w:numFmt w:val="bullet"/>
      <w:lvlText w:val="•"/>
      <w:lvlJc w:val="left"/>
      <w:pPr>
        <w:ind w:left="8046" w:hanging="360"/>
      </w:pPr>
      <w:rPr>
        <w:rFonts w:hint="default"/>
        <w:lang w:val="cs-CZ" w:eastAsia="en-US" w:bidi="ar-SA"/>
      </w:rPr>
    </w:lvl>
    <w:lvl w:ilvl="8" w:tplc="8AF66D70">
      <w:numFmt w:val="bullet"/>
      <w:lvlText w:val="•"/>
      <w:lvlJc w:val="left"/>
      <w:pPr>
        <w:ind w:left="9119" w:hanging="360"/>
      </w:pPr>
      <w:rPr>
        <w:rFonts w:hint="default"/>
        <w:lang w:val="cs-CZ" w:eastAsia="en-US" w:bidi="ar-SA"/>
      </w:rPr>
    </w:lvl>
  </w:abstractNum>
  <w:abstractNum w:abstractNumId="475" w15:restartNumberingAfterBreak="0">
    <w:nsid w:val="1A7F3F11"/>
    <w:multiLevelType w:val="hybridMultilevel"/>
    <w:tmpl w:val="5E8474AE"/>
    <w:lvl w:ilvl="0" w:tplc="92CABE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4AE8F6">
      <w:numFmt w:val="bullet"/>
      <w:lvlText w:val="•"/>
      <w:lvlJc w:val="left"/>
      <w:pPr>
        <w:ind w:left="808" w:hanging="360"/>
      </w:pPr>
      <w:rPr>
        <w:rFonts w:hint="default"/>
        <w:lang w:val="cs-CZ" w:eastAsia="en-US" w:bidi="ar-SA"/>
      </w:rPr>
    </w:lvl>
    <w:lvl w:ilvl="2" w:tplc="D25A855A">
      <w:numFmt w:val="bullet"/>
      <w:lvlText w:val="•"/>
      <w:lvlJc w:val="left"/>
      <w:pPr>
        <w:ind w:left="1157" w:hanging="360"/>
      </w:pPr>
      <w:rPr>
        <w:rFonts w:hint="default"/>
        <w:lang w:val="cs-CZ" w:eastAsia="en-US" w:bidi="ar-SA"/>
      </w:rPr>
    </w:lvl>
    <w:lvl w:ilvl="3" w:tplc="691A6022">
      <w:numFmt w:val="bullet"/>
      <w:lvlText w:val="•"/>
      <w:lvlJc w:val="left"/>
      <w:pPr>
        <w:ind w:left="1505" w:hanging="360"/>
      </w:pPr>
      <w:rPr>
        <w:rFonts w:hint="default"/>
        <w:lang w:val="cs-CZ" w:eastAsia="en-US" w:bidi="ar-SA"/>
      </w:rPr>
    </w:lvl>
    <w:lvl w:ilvl="4" w:tplc="91E0A86C">
      <w:numFmt w:val="bullet"/>
      <w:lvlText w:val="•"/>
      <w:lvlJc w:val="left"/>
      <w:pPr>
        <w:ind w:left="1854" w:hanging="360"/>
      </w:pPr>
      <w:rPr>
        <w:rFonts w:hint="default"/>
        <w:lang w:val="cs-CZ" w:eastAsia="en-US" w:bidi="ar-SA"/>
      </w:rPr>
    </w:lvl>
    <w:lvl w:ilvl="5" w:tplc="E47608C4">
      <w:numFmt w:val="bullet"/>
      <w:lvlText w:val="•"/>
      <w:lvlJc w:val="left"/>
      <w:pPr>
        <w:ind w:left="2203" w:hanging="360"/>
      </w:pPr>
      <w:rPr>
        <w:rFonts w:hint="default"/>
        <w:lang w:val="cs-CZ" w:eastAsia="en-US" w:bidi="ar-SA"/>
      </w:rPr>
    </w:lvl>
    <w:lvl w:ilvl="6" w:tplc="B43E3606">
      <w:numFmt w:val="bullet"/>
      <w:lvlText w:val="•"/>
      <w:lvlJc w:val="left"/>
      <w:pPr>
        <w:ind w:left="2551" w:hanging="360"/>
      </w:pPr>
      <w:rPr>
        <w:rFonts w:hint="default"/>
        <w:lang w:val="cs-CZ" w:eastAsia="en-US" w:bidi="ar-SA"/>
      </w:rPr>
    </w:lvl>
    <w:lvl w:ilvl="7" w:tplc="0D5609E8">
      <w:numFmt w:val="bullet"/>
      <w:lvlText w:val="•"/>
      <w:lvlJc w:val="left"/>
      <w:pPr>
        <w:ind w:left="2900" w:hanging="360"/>
      </w:pPr>
      <w:rPr>
        <w:rFonts w:hint="default"/>
        <w:lang w:val="cs-CZ" w:eastAsia="en-US" w:bidi="ar-SA"/>
      </w:rPr>
    </w:lvl>
    <w:lvl w:ilvl="8" w:tplc="6A1663DE">
      <w:numFmt w:val="bullet"/>
      <w:lvlText w:val="•"/>
      <w:lvlJc w:val="left"/>
      <w:pPr>
        <w:ind w:left="3248" w:hanging="360"/>
      </w:pPr>
      <w:rPr>
        <w:rFonts w:hint="default"/>
        <w:lang w:val="cs-CZ" w:eastAsia="en-US" w:bidi="ar-SA"/>
      </w:rPr>
    </w:lvl>
  </w:abstractNum>
  <w:abstractNum w:abstractNumId="476" w15:restartNumberingAfterBreak="0">
    <w:nsid w:val="1AB70CC8"/>
    <w:multiLevelType w:val="hybridMultilevel"/>
    <w:tmpl w:val="1CC4E9CA"/>
    <w:lvl w:ilvl="0" w:tplc="73C85F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E4E104">
      <w:numFmt w:val="bullet"/>
      <w:lvlText w:val="•"/>
      <w:lvlJc w:val="left"/>
      <w:pPr>
        <w:ind w:left="827" w:hanging="359"/>
      </w:pPr>
      <w:rPr>
        <w:rFonts w:hint="default"/>
        <w:lang w:val="cs-CZ" w:eastAsia="en-US" w:bidi="ar-SA"/>
      </w:rPr>
    </w:lvl>
    <w:lvl w:ilvl="2" w:tplc="016E4CD2">
      <w:numFmt w:val="bullet"/>
      <w:lvlText w:val="•"/>
      <w:lvlJc w:val="left"/>
      <w:pPr>
        <w:ind w:left="1194" w:hanging="359"/>
      </w:pPr>
      <w:rPr>
        <w:rFonts w:hint="default"/>
        <w:lang w:val="cs-CZ" w:eastAsia="en-US" w:bidi="ar-SA"/>
      </w:rPr>
    </w:lvl>
    <w:lvl w:ilvl="3" w:tplc="A71A3C40">
      <w:numFmt w:val="bullet"/>
      <w:lvlText w:val="•"/>
      <w:lvlJc w:val="left"/>
      <w:pPr>
        <w:ind w:left="1561" w:hanging="359"/>
      </w:pPr>
      <w:rPr>
        <w:rFonts w:hint="default"/>
        <w:lang w:val="cs-CZ" w:eastAsia="en-US" w:bidi="ar-SA"/>
      </w:rPr>
    </w:lvl>
    <w:lvl w:ilvl="4" w:tplc="AC6A001A">
      <w:numFmt w:val="bullet"/>
      <w:lvlText w:val="•"/>
      <w:lvlJc w:val="left"/>
      <w:pPr>
        <w:ind w:left="1928" w:hanging="359"/>
      </w:pPr>
      <w:rPr>
        <w:rFonts w:hint="default"/>
        <w:lang w:val="cs-CZ" w:eastAsia="en-US" w:bidi="ar-SA"/>
      </w:rPr>
    </w:lvl>
    <w:lvl w:ilvl="5" w:tplc="4CBC2794">
      <w:numFmt w:val="bullet"/>
      <w:lvlText w:val="•"/>
      <w:lvlJc w:val="left"/>
      <w:pPr>
        <w:ind w:left="2295" w:hanging="359"/>
      </w:pPr>
      <w:rPr>
        <w:rFonts w:hint="default"/>
        <w:lang w:val="cs-CZ" w:eastAsia="en-US" w:bidi="ar-SA"/>
      </w:rPr>
    </w:lvl>
    <w:lvl w:ilvl="6" w:tplc="B100CA34">
      <w:numFmt w:val="bullet"/>
      <w:lvlText w:val="•"/>
      <w:lvlJc w:val="left"/>
      <w:pPr>
        <w:ind w:left="2662" w:hanging="359"/>
      </w:pPr>
      <w:rPr>
        <w:rFonts w:hint="default"/>
        <w:lang w:val="cs-CZ" w:eastAsia="en-US" w:bidi="ar-SA"/>
      </w:rPr>
    </w:lvl>
    <w:lvl w:ilvl="7" w:tplc="EA60EA4A">
      <w:numFmt w:val="bullet"/>
      <w:lvlText w:val="•"/>
      <w:lvlJc w:val="left"/>
      <w:pPr>
        <w:ind w:left="3029" w:hanging="359"/>
      </w:pPr>
      <w:rPr>
        <w:rFonts w:hint="default"/>
        <w:lang w:val="cs-CZ" w:eastAsia="en-US" w:bidi="ar-SA"/>
      </w:rPr>
    </w:lvl>
    <w:lvl w:ilvl="8" w:tplc="BCBE61E4">
      <w:numFmt w:val="bullet"/>
      <w:lvlText w:val="•"/>
      <w:lvlJc w:val="left"/>
      <w:pPr>
        <w:ind w:left="3396" w:hanging="359"/>
      </w:pPr>
      <w:rPr>
        <w:rFonts w:hint="default"/>
        <w:lang w:val="cs-CZ" w:eastAsia="en-US" w:bidi="ar-SA"/>
      </w:rPr>
    </w:lvl>
  </w:abstractNum>
  <w:abstractNum w:abstractNumId="477" w15:restartNumberingAfterBreak="0">
    <w:nsid w:val="1AB847B2"/>
    <w:multiLevelType w:val="hybridMultilevel"/>
    <w:tmpl w:val="547CA672"/>
    <w:lvl w:ilvl="0" w:tplc="01684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5889B4">
      <w:numFmt w:val="bullet"/>
      <w:lvlText w:val="•"/>
      <w:lvlJc w:val="left"/>
      <w:pPr>
        <w:ind w:left="802" w:hanging="360"/>
      </w:pPr>
      <w:rPr>
        <w:rFonts w:hint="default"/>
        <w:lang w:val="cs-CZ" w:eastAsia="en-US" w:bidi="ar-SA"/>
      </w:rPr>
    </w:lvl>
    <w:lvl w:ilvl="2" w:tplc="2A8EE13E">
      <w:numFmt w:val="bullet"/>
      <w:lvlText w:val="•"/>
      <w:lvlJc w:val="left"/>
      <w:pPr>
        <w:ind w:left="1145" w:hanging="360"/>
      </w:pPr>
      <w:rPr>
        <w:rFonts w:hint="default"/>
        <w:lang w:val="cs-CZ" w:eastAsia="en-US" w:bidi="ar-SA"/>
      </w:rPr>
    </w:lvl>
    <w:lvl w:ilvl="3" w:tplc="BCCA4BFE">
      <w:numFmt w:val="bullet"/>
      <w:lvlText w:val="•"/>
      <w:lvlJc w:val="left"/>
      <w:pPr>
        <w:ind w:left="1487" w:hanging="360"/>
      </w:pPr>
      <w:rPr>
        <w:rFonts w:hint="default"/>
        <w:lang w:val="cs-CZ" w:eastAsia="en-US" w:bidi="ar-SA"/>
      </w:rPr>
    </w:lvl>
    <w:lvl w:ilvl="4" w:tplc="C714E26C">
      <w:numFmt w:val="bullet"/>
      <w:lvlText w:val="•"/>
      <w:lvlJc w:val="left"/>
      <w:pPr>
        <w:ind w:left="1830" w:hanging="360"/>
      </w:pPr>
      <w:rPr>
        <w:rFonts w:hint="default"/>
        <w:lang w:val="cs-CZ" w:eastAsia="en-US" w:bidi="ar-SA"/>
      </w:rPr>
    </w:lvl>
    <w:lvl w:ilvl="5" w:tplc="D86E81A0">
      <w:numFmt w:val="bullet"/>
      <w:lvlText w:val="•"/>
      <w:lvlJc w:val="left"/>
      <w:pPr>
        <w:ind w:left="2173" w:hanging="360"/>
      </w:pPr>
      <w:rPr>
        <w:rFonts w:hint="default"/>
        <w:lang w:val="cs-CZ" w:eastAsia="en-US" w:bidi="ar-SA"/>
      </w:rPr>
    </w:lvl>
    <w:lvl w:ilvl="6" w:tplc="34F87EC6">
      <w:numFmt w:val="bullet"/>
      <w:lvlText w:val="•"/>
      <w:lvlJc w:val="left"/>
      <w:pPr>
        <w:ind w:left="2515" w:hanging="360"/>
      </w:pPr>
      <w:rPr>
        <w:rFonts w:hint="default"/>
        <w:lang w:val="cs-CZ" w:eastAsia="en-US" w:bidi="ar-SA"/>
      </w:rPr>
    </w:lvl>
    <w:lvl w:ilvl="7" w:tplc="DA6CEB0E">
      <w:numFmt w:val="bullet"/>
      <w:lvlText w:val="•"/>
      <w:lvlJc w:val="left"/>
      <w:pPr>
        <w:ind w:left="2858" w:hanging="360"/>
      </w:pPr>
      <w:rPr>
        <w:rFonts w:hint="default"/>
        <w:lang w:val="cs-CZ" w:eastAsia="en-US" w:bidi="ar-SA"/>
      </w:rPr>
    </w:lvl>
    <w:lvl w:ilvl="8" w:tplc="12AA5D48">
      <w:numFmt w:val="bullet"/>
      <w:lvlText w:val="•"/>
      <w:lvlJc w:val="left"/>
      <w:pPr>
        <w:ind w:left="3200" w:hanging="360"/>
      </w:pPr>
      <w:rPr>
        <w:rFonts w:hint="default"/>
        <w:lang w:val="cs-CZ" w:eastAsia="en-US" w:bidi="ar-SA"/>
      </w:rPr>
    </w:lvl>
  </w:abstractNum>
  <w:abstractNum w:abstractNumId="478" w15:restartNumberingAfterBreak="0">
    <w:nsid w:val="1AC9560A"/>
    <w:multiLevelType w:val="hybridMultilevel"/>
    <w:tmpl w:val="EBA4B550"/>
    <w:lvl w:ilvl="0" w:tplc="40E4D0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98CC62">
      <w:numFmt w:val="bullet"/>
      <w:lvlText w:val="•"/>
      <w:lvlJc w:val="left"/>
      <w:pPr>
        <w:ind w:left="808" w:hanging="360"/>
      </w:pPr>
      <w:rPr>
        <w:rFonts w:hint="default"/>
        <w:lang w:val="cs-CZ" w:eastAsia="en-US" w:bidi="ar-SA"/>
      </w:rPr>
    </w:lvl>
    <w:lvl w:ilvl="2" w:tplc="8ADEC748">
      <w:numFmt w:val="bullet"/>
      <w:lvlText w:val="•"/>
      <w:lvlJc w:val="left"/>
      <w:pPr>
        <w:ind w:left="1157" w:hanging="360"/>
      </w:pPr>
      <w:rPr>
        <w:rFonts w:hint="default"/>
        <w:lang w:val="cs-CZ" w:eastAsia="en-US" w:bidi="ar-SA"/>
      </w:rPr>
    </w:lvl>
    <w:lvl w:ilvl="3" w:tplc="B34C19D6">
      <w:numFmt w:val="bullet"/>
      <w:lvlText w:val="•"/>
      <w:lvlJc w:val="left"/>
      <w:pPr>
        <w:ind w:left="1506" w:hanging="360"/>
      </w:pPr>
      <w:rPr>
        <w:rFonts w:hint="default"/>
        <w:lang w:val="cs-CZ" w:eastAsia="en-US" w:bidi="ar-SA"/>
      </w:rPr>
    </w:lvl>
    <w:lvl w:ilvl="4" w:tplc="87AEAFD0">
      <w:numFmt w:val="bullet"/>
      <w:lvlText w:val="•"/>
      <w:lvlJc w:val="left"/>
      <w:pPr>
        <w:ind w:left="1855" w:hanging="360"/>
      </w:pPr>
      <w:rPr>
        <w:rFonts w:hint="default"/>
        <w:lang w:val="cs-CZ" w:eastAsia="en-US" w:bidi="ar-SA"/>
      </w:rPr>
    </w:lvl>
    <w:lvl w:ilvl="5" w:tplc="61C4F302">
      <w:numFmt w:val="bullet"/>
      <w:lvlText w:val="•"/>
      <w:lvlJc w:val="left"/>
      <w:pPr>
        <w:ind w:left="2204" w:hanging="360"/>
      </w:pPr>
      <w:rPr>
        <w:rFonts w:hint="default"/>
        <w:lang w:val="cs-CZ" w:eastAsia="en-US" w:bidi="ar-SA"/>
      </w:rPr>
    </w:lvl>
    <w:lvl w:ilvl="6" w:tplc="44C47F74">
      <w:numFmt w:val="bullet"/>
      <w:lvlText w:val="•"/>
      <w:lvlJc w:val="left"/>
      <w:pPr>
        <w:ind w:left="2552" w:hanging="360"/>
      </w:pPr>
      <w:rPr>
        <w:rFonts w:hint="default"/>
        <w:lang w:val="cs-CZ" w:eastAsia="en-US" w:bidi="ar-SA"/>
      </w:rPr>
    </w:lvl>
    <w:lvl w:ilvl="7" w:tplc="12243B00">
      <w:numFmt w:val="bullet"/>
      <w:lvlText w:val="•"/>
      <w:lvlJc w:val="left"/>
      <w:pPr>
        <w:ind w:left="2901" w:hanging="360"/>
      </w:pPr>
      <w:rPr>
        <w:rFonts w:hint="default"/>
        <w:lang w:val="cs-CZ" w:eastAsia="en-US" w:bidi="ar-SA"/>
      </w:rPr>
    </w:lvl>
    <w:lvl w:ilvl="8" w:tplc="F1E45BAA">
      <w:numFmt w:val="bullet"/>
      <w:lvlText w:val="•"/>
      <w:lvlJc w:val="left"/>
      <w:pPr>
        <w:ind w:left="3250" w:hanging="360"/>
      </w:pPr>
      <w:rPr>
        <w:rFonts w:hint="default"/>
        <w:lang w:val="cs-CZ" w:eastAsia="en-US" w:bidi="ar-SA"/>
      </w:rPr>
    </w:lvl>
  </w:abstractNum>
  <w:abstractNum w:abstractNumId="479" w15:restartNumberingAfterBreak="0">
    <w:nsid w:val="1AD22F36"/>
    <w:multiLevelType w:val="hybridMultilevel"/>
    <w:tmpl w:val="ADF2AA80"/>
    <w:lvl w:ilvl="0" w:tplc="8EFA6E9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CD04C06">
      <w:numFmt w:val="bullet"/>
      <w:lvlText w:val="•"/>
      <w:lvlJc w:val="left"/>
      <w:pPr>
        <w:ind w:left="827" w:hanging="361"/>
      </w:pPr>
      <w:rPr>
        <w:rFonts w:hint="default"/>
        <w:lang w:val="cs-CZ" w:eastAsia="en-US" w:bidi="ar-SA"/>
      </w:rPr>
    </w:lvl>
    <w:lvl w:ilvl="2" w:tplc="FAC86C16">
      <w:numFmt w:val="bullet"/>
      <w:lvlText w:val="•"/>
      <w:lvlJc w:val="left"/>
      <w:pPr>
        <w:ind w:left="1194" w:hanging="361"/>
      </w:pPr>
      <w:rPr>
        <w:rFonts w:hint="default"/>
        <w:lang w:val="cs-CZ" w:eastAsia="en-US" w:bidi="ar-SA"/>
      </w:rPr>
    </w:lvl>
    <w:lvl w:ilvl="3" w:tplc="F00ECD18">
      <w:numFmt w:val="bullet"/>
      <w:lvlText w:val="•"/>
      <w:lvlJc w:val="left"/>
      <w:pPr>
        <w:ind w:left="1561" w:hanging="361"/>
      </w:pPr>
      <w:rPr>
        <w:rFonts w:hint="default"/>
        <w:lang w:val="cs-CZ" w:eastAsia="en-US" w:bidi="ar-SA"/>
      </w:rPr>
    </w:lvl>
    <w:lvl w:ilvl="4" w:tplc="8A94C7E6">
      <w:numFmt w:val="bullet"/>
      <w:lvlText w:val="•"/>
      <w:lvlJc w:val="left"/>
      <w:pPr>
        <w:ind w:left="1928" w:hanging="361"/>
      </w:pPr>
      <w:rPr>
        <w:rFonts w:hint="default"/>
        <w:lang w:val="cs-CZ" w:eastAsia="en-US" w:bidi="ar-SA"/>
      </w:rPr>
    </w:lvl>
    <w:lvl w:ilvl="5" w:tplc="452C2472">
      <w:numFmt w:val="bullet"/>
      <w:lvlText w:val="•"/>
      <w:lvlJc w:val="left"/>
      <w:pPr>
        <w:ind w:left="2295" w:hanging="361"/>
      </w:pPr>
      <w:rPr>
        <w:rFonts w:hint="default"/>
        <w:lang w:val="cs-CZ" w:eastAsia="en-US" w:bidi="ar-SA"/>
      </w:rPr>
    </w:lvl>
    <w:lvl w:ilvl="6" w:tplc="A4E46B20">
      <w:numFmt w:val="bullet"/>
      <w:lvlText w:val="•"/>
      <w:lvlJc w:val="left"/>
      <w:pPr>
        <w:ind w:left="2662" w:hanging="361"/>
      </w:pPr>
      <w:rPr>
        <w:rFonts w:hint="default"/>
        <w:lang w:val="cs-CZ" w:eastAsia="en-US" w:bidi="ar-SA"/>
      </w:rPr>
    </w:lvl>
    <w:lvl w:ilvl="7" w:tplc="364EBC66">
      <w:numFmt w:val="bullet"/>
      <w:lvlText w:val="•"/>
      <w:lvlJc w:val="left"/>
      <w:pPr>
        <w:ind w:left="3029" w:hanging="361"/>
      </w:pPr>
      <w:rPr>
        <w:rFonts w:hint="default"/>
        <w:lang w:val="cs-CZ" w:eastAsia="en-US" w:bidi="ar-SA"/>
      </w:rPr>
    </w:lvl>
    <w:lvl w:ilvl="8" w:tplc="42287BD6">
      <w:numFmt w:val="bullet"/>
      <w:lvlText w:val="•"/>
      <w:lvlJc w:val="left"/>
      <w:pPr>
        <w:ind w:left="3396" w:hanging="361"/>
      </w:pPr>
      <w:rPr>
        <w:rFonts w:hint="default"/>
        <w:lang w:val="cs-CZ" w:eastAsia="en-US" w:bidi="ar-SA"/>
      </w:rPr>
    </w:lvl>
  </w:abstractNum>
  <w:abstractNum w:abstractNumId="480" w15:restartNumberingAfterBreak="0">
    <w:nsid w:val="1AD817EA"/>
    <w:multiLevelType w:val="hybridMultilevel"/>
    <w:tmpl w:val="2A72CA06"/>
    <w:lvl w:ilvl="0" w:tplc="D7DA5D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AC6A988">
      <w:numFmt w:val="bullet"/>
      <w:lvlText w:val="•"/>
      <w:lvlJc w:val="left"/>
      <w:pPr>
        <w:ind w:left="808" w:hanging="360"/>
      </w:pPr>
      <w:rPr>
        <w:rFonts w:hint="default"/>
        <w:lang w:val="cs-CZ" w:eastAsia="en-US" w:bidi="ar-SA"/>
      </w:rPr>
    </w:lvl>
    <w:lvl w:ilvl="2" w:tplc="5B5C45FC">
      <w:numFmt w:val="bullet"/>
      <w:lvlText w:val="•"/>
      <w:lvlJc w:val="left"/>
      <w:pPr>
        <w:ind w:left="1157" w:hanging="360"/>
      </w:pPr>
      <w:rPr>
        <w:rFonts w:hint="default"/>
        <w:lang w:val="cs-CZ" w:eastAsia="en-US" w:bidi="ar-SA"/>
      </w:rPr>
    </w:lvl>
    <w:lvl w:ilvl="3" w:tplc="354E6F5A">
      <w:numFmt w:val="bullet"/>
      <w:lvlText w:val="•"/>
      <w:lvlJc w:val="left"/>
      <w:pPr>
        <w:ind w:left="1505" w:hanging="360"/>
      </w:pPr>
      <w:rPr>
        <w:rFonts w:hint="default"/>
        <w:lang w:val="cs-CZ" w:eastAsia="en-US" w:bidi="ar-SA"/>
      </w:rPr>
    </w:lvl>
    <w:lvl w:ilvl="4" w:tplc="6A5809C2">
      <w:numFmt w:val="bullet"/>
      <w:lvlText w:val="•"/>
      <w:lvlJc w:val="left"/>
      <w:pPr>
        <w:ind w:left="1854" w:hanging="360"/>
      </w:pPr>
      <w:rPr>
        <w:rFonts w:hint="default"/>
        <w:lang w:val="cs-CZ" w:eastAsia="en-US" w:bidi="ar-SA"/>
      </w:rPr>
    </w:lvl>
    <w:lvl w:ilvl="5" w:tplc="A43ADA06">
      <w:numFmt w:val="bullet"/>
      <w:lvlText w:val="•"/>
      <w:lvlJc w:val="left"/>
      <w:pPr>
        <w:ind w:left="2203" w:hanging="360"/>
      </w:pPr>
      <w:rPr>
        <w:rFonts w:hint="default"/>
        <w:lang w:val="cs-CZ" w:eastAsia="en-US" w:bidi="ar-SA"/>
      </w:rPr>
    </w:lvl>
    <w:lvl w:ilvl="6" w:tplc="C69E1C0A">
      <w:numFmt w:val="bullet"/>
      <w:lvlText w:val="•"/>
      <w:lvlJc w:val="left"/>
      <w:pPr>
        <w:ind w:left="2551" w:hanging="360"/>
      </w:pPr>
      <w:rPr>
        <w:rFonts w:hint="default"/>
        <w:lang w:val="cs-CZ" w:eastAsia="en-US" w:bidi="ar-SA"/>
      </w:rPr>
    </w:lvl>
    <w:lvl w:ilvl="7" w:tplc="291EAFEA">
      <w:numFmt w:val="bullet"/>
      <w:lvlText w:val="•"/>
      <w:lvlJc w:val="left"/>
      <w:pPr>
        <w:ind w:left="2900" w:hanging="360"/>
      </w:pPr>
      <w:rPr>
        <w:rFonts w:hint="default"/>
        <w:lang w:val="cs-CZ" w:eastAsia="en-US" w:bidi="ar-SA"/>
      </w:rPr>
    </w:lvl>
    <w:lvl w:ilvl="8" w:tplc="3FCE2A70">
      <w:numFmt w:val="bullet"/>
      <w:lvlText w:val="•"/>
      <w:lvlJc w:val="left"/>
      <w:pPr>
        <w:ind w:left="3248" w:hanging="360"/>
      </w:pPr>
      <w:rPr>
        <w:rFonts w:hint="default"/>
        <w:lang w:val="cs-CZ" w:eastAsia="en-US" w:bidi="ar-SA"/>
      </w:rPr>
    </w:lvl>
  </w:abstractNum>
  <w:abstractNum w:abstractNumId="481" w15:restartNumberingAfterBreak="0">
    <w:nsid w:val="1AED381C"/>
    <w:multiLevelType w:val="hybridMultilevel"/>
    <w:tmpl w:val="922E91E2"/>
    <w:lvl w:ilvl="0" w:tplc="1CE6E7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CFA92">
      <w:numFmt w:val="bullet"/>
      <w:lvlText w:val="•"/>
      <w:lvlJc w:val="left"/>
      <w:pPr>
        <w:ind w:left="827" w:hanging="361"/>
      </w:pPr>
      <w:rPr>
        <w:rFonts w:hint="default"/>
        <w:lang w:val="cs-CZ" w:eastAsia="en-US" w:bidi="ar-SA"/>
      </w:rPr>
    </w:lvl>
    <w:lvl w:ilvl="2" w:tplc="65A27A5E">
      <w:numFmt w:val="bullet"/>
      <w:lvlText w:val="•"/>
      <w:lvlJc w:val="left"/>
      <w:pPr>
        <w:ind w:left="1194" w:hanging="361"/>
      </w:pPr>
      <w:rPr>
        <w:rFonts w:hint="default"/>
        <w:lang w:val="cs-CZ" w:eastAsia="en-US" w:bidi="ar-SA"/>
      </w:rPr>
    </w:lvl>
    <w:lvl w:ilvl="3" w:tplc="00C26A12">
      <w:numFmt w:val="bullet"/>
      <w:lvlText w:val="•"/>
      <w:lvlJc w:val="left"/>
      <w:pPr>
        <w:ind w:left="1561" w:hanging="361"/>
      </w:pPr>
      <w:rPr>
        <w:rFonts w:hint="default"/>
        <w:lang w:val="cs-CZ" w:eastAsia="en-US" w:bidi="ar-SA"/>
      </w:rPr>
    </w:lvl>
    <w:lvl w:ilvl="4" w:tplc="D6C28074">
      <w:numFmt w:val="bullet"/>
      <w:lvlText w:val="•"/>
      <w:lvlJc w:val="left"/>
      <w:pPr>
        <w:ind w:left="1928" w:hanging="361"/>
      </w:pPr>
      <w:rPr>
        <w:rFonts w:hint="default"/>
        <w:lang w:val="cs-CZ" w:eastAsia="en-US" w:bidi="ar-SA"/>
      </w:rPr>
    </w:lvl>
    <w:lvl w:ilvl="5" w:tplc="78609E30">
      <w:numFmt w:val="bullet"/>
      <w:lvlText w:val="•"/>
      <w:lvlJc w:val="left"/>
      <w:pPr>
        <w:ind w:left="2295" w:hanging="361"/>
      </w:pPr>
      <w:rPr>
        <w:rFonts w:hint="default"/>
        <w:lang w:val="cs-CZ" w:eastAsia="en-US" w:bidi="ar-SA"/>
      </w:rPr>
    </w:lvl>
    <w:lvl w:ilvl="6" w:tplc="09AA03F4">
      <w:numFmt w:val="bullet"/>
      <w:lvlText w:val="•"/>
      <w:lvlJc w:val="left"/>
      <w:pPr>
        <w:ind w:left="2662" w:hanging="361"/>
      </w:pPr>
      <w:rPr>
        <w:rFonts w:hint="default"/>
        <w:lang w:val="cs-CZ" w:eastAsia="en-US" w:bidi="ar-SA"/>
      </w:rPr>
    </w:lvl>
    <w:lvl w:ilvl="7" w:tplc="184CA214">
      <w:numFmt w:val="bullet"/>
      <w:lvlText w:val="•"/>
      <w:lvlJc w:val="left"/>
      <w:pPr>
        <w:ind w:left="3029" w:hanging="361"/>
      </w:pPr>
      <w:rPr>
        <w:rFonts w:hint="default"/>
        <w:lang w:val="cs-CZ" w:eastAsia="en-US" w:bidi="ar-SA"/>
      </w:rPr>
    </w:lvl>
    <w:lvl w:ilvl="8" w:tplc="59C8C42E">
      <w:numFmt w:val="bullet"/>
      <w:lvlText w:val="•"/>
      <w:lvlJc w:val="left"/>
      <w:pPr>
        <w:ind w:left="3396" w:hanging="361"/>
      </w:pPr>
      <w:rPr>
        <w:rFonts w:hint="default"/>
        <w:lang w:val="cs-CZ" w:eastAsia="en-US" w:bidi="ar-SA"/>
      </w:rPr>
    </w:lvl>
  </w:abstractNum>
  <w:abstractNum w:abstractNumId="482" w15:restartNumberingAfterBreak="0">
    <w:nsid w:val="1AF72BBD"/>
    <w:multiLevelType w:val="hybridMultilevel"/>
    <w:tmpl w:val="6DC2114A"/>
    <w:lvl w:ilvl="0" w:tplc="CA28D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E6E64D0">
      <w:numFmt w:val="bullet"/>
      <w:lvlText w:val="•"/>
      <w:lvlJc w:val="left"/>
      <w:pPr>
        <w:ind w:left="809" w:hanging="360"/>
      </w:pPr>
      <w:rPr>
        <w:rFonts w:hint="default"/>
        <w:lang w:val="cs-CZ" w:eastAsia="en-US" w:bidi="ar-SA"/>
      </w:rPr>
    </w:lvl>
    <w:lvl w:ilvl="2" w:tplc="1802584C">
      <w:numFmt w:val="bullet"/>
      <w:lvlText w:val="•"/>
      <w:lvlJc w:val="left"/>
      <w:pPr>
        <w:ind w:left="1158" w:hanging="360"/>
      </w:pPr>
      <w:rPr>
        <w:rFonts w:hint="default"/>
        <w:lang w:val="cs-CZ" w:eastAsia="en-US" w:bidi="ar-SA"/>
      </w:rPr>
    </w:lvl>
    <w:lvl w:ilvl="3" w:tplc="CAEC723A">
      <w:numFmt w:val="bullet"/>
      <w:lvlText w:val="•"/>
      <w:lvlJc w:val="left"/>
      <w:pPr>
        <w:ind w:left="1507" w:hanging="360"/>
      </w:pPr>
      <w:rPr>
        <w:rFonts w:hint="default"/>
        <w:lang w:val="cs-CZ" w:eastAsia="en-US" w:bidi="ar-SA"/>
      </w:rPr>
    </w:lvl>
    <w:lvl w:ilvl="4" w:tplc="88DCC130">
      <w:numFmt w:val="bullet"/>
      <w:lvlText w:val="•"/>
      <w:lvlJc w:val="left"/>
      <w:pPr>
        <w:ind w:left="1856" w:hanging="360"/>
      </w:pPr>
      <w:rPr>
        <w:rFonts w:hint="default"/>
        <w:lang w:val="cs-CZ" w:eastAsia="en-US" w:bidi="ar-SA"/>
      </w:rPr>
    </w:lvl>
    <w:lvl w:ilvl="5" w:tplc="C772F524">
      <w:numFmt w:val="bullet"/>
      <w:lvlText w:val="•"/>
      <w:lvlJc w:val="left"/>
      <w:pPr>
        <w:ind w:left="2205" w:hanging="360"/>
      </w:pPr>
      <w:rPr>
        <w:rFonts w:hint="default"/>
        <w:lang w:val="cs-CZ" w:eastAsia="en-US" w:bidi="ar-SA"/>
      </w:rPr>
    </w:lvl>
    <w:lvl w:ilvl="6" w:tplc="30A487C2">
      <w:numFmt w:val="bullet"/>
      <w:lvlText w:val="•"/>
      <w:lvlJc w:val="left"/>
      <w:pPr>
        <w:ind w:left="2554" w:hanging="360"/>
      </w:pPr>
      <w:rPr>
        <w:rFonts w:hint="default"/>
        <w:lang w:val="cs-CZ" w:eastAsia="en-US" w:bidi="ar-SA"/>
      </w:rPr>
    </w:lvl>
    <w:lvl w:ilvl="7" w:tplc="BE705A14">
      <w:numFmt w:val="bullet"/>
      <w:lvlText w:val="•"/>
      <w:lvlJc w:val="left"/>
      <w:pPr>
        <w:ind w:left="2903" w:hanging="360"/>
      </w:pPr>
      <w:rPr>
        <w:rFonts w:hint="default"/>
        <w:lang w:val="cs-CZ" w:eastAsia="en-US" w:bidi="ar-SA"/>
      </w:rPr>
    </w:lvl>
    <w:lvl w:ilvl="8" w:tplc="19A2E1D2">
      <w:numFmt w:val="bullet"/>
      <w:lvlText w:val="•"/>
      <w:lvlJc w:val="left"/>
      <w:pPr>
        <w:ind w:left="3252" w:hanging="360"/>
      </w:pPr>
      <w:rPr>
        <w:rFonts w:hint="default"/>
        <w:lang w:val="cs-CZ" w:eastAsia="en-US" w:bidi="ar-SA"/>
      </w:rPr>
    </w:lvl>
  </w:abstractNum>
  <w:abstractNum w:abstractNumId="483" w15:restartNumberingAfterBreak="0">
    <w:nsid w:val="1AFC7677"/>
    <w:multiLevelType w:val="hybridMultilevel"/>
    <w:tmpl w:val="0038CFF2"/>
    <w:lvl w:ilvl="0" w:tplc="EF3EB40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EE43354">
      <w:numFmt w:val="bullet"/>
      <w:lvlText w:val="•"/>
      <w:lvlJc w:val="left"/>
      <w:pPr>
        <w:ind w:left="827" w:hanging="361"/>
      </w:pPr>
      <w:rPr>
        <w:rFonts w:hint="default"/>
        <w:lang w:val="cs-CZ" w:eastAsia="en-US" w:bidi="ar-SA"/>
      </w:rPr>
    </w:lvl>
    <w:lvl w:ilvl="2" w:tplc="7EE48876">
      <w:numFmt w:val="bullet"/>
      <w:lvlText w:val="•"/>
      <w:lvlJc w:val="left"/>
      <w:pPr>
        <w:ind w:left="1194" w:hanging="361"/>
      </w:pPr>
      <w:rPr>
        <w:rFonts w:hint="default"/>
        <w:lang w:val="cs-CZ" w:eastAsia="en-US" w:bidi="ar-SA"/>
      </w:rPr>
    </w:lvl>
    <w:lvl w:ilvl="3" w:tplc="90883F26">
      <w:numFmt w:val="bullet"/>
      <w:lvlText w:val="•"/>
      <w:lvlJc w:val="left"/>
      <w:pPr>
        <w:ind w:left="1561" w:hanging="361"/>
      </w:pPr>
      <w:rPr>
        <w:rFonts w:hint="default"/>
        <w:lang w:val="cs-CZ" w:eastAsia="en-US" w:bidi="ar-SA"/>
      </w:rPr>
    </w:lvl>
    <w:lvl w:ilvl="4" w:tplc="03342BA0">
      <w:numFmt w:val="bullet"/>
      <w:lvlText w:val="•"/>
      <w:lvlJc w:val="left"/>
      <w:pPr>
        <w:ind w:left="1928" w:hanging="361"/>
      </w:pPr>
      <w:rPr>
        <w:rFonts w:hint="default"/>
        <w:lang w:val="cs-CZ" w:eastAsia="en-US" w:bidi="ar-SA"/>
      </w:rPr>
    </w:lvl>
    <w:lvl w:ilvl="5" w:tplc="1430D2AE">
      <w:numFmt w:val="bullet"/>
      <w:lvlText w:val="•"/>
      <w:lvlJc w:val="left"/>
      <w:pPr>
        <w:ind w:left="2295" w:hanging="361"/>
      </w:pPr>
      <w:rPr>
        <w:rFonts w:hint="default"/>
        <w:lang w:val="cs-CZ" w:eastAsia="en-US" w:bidi="ar-SA"/>
      </w:rPr>
    </w:lvl>
    <w:lvl w:ilvl="6" w:tplc="FFFADF52">
      <w:numFmt w:val="bullet"/>
      <w:lvlText w:val="•"/>
      <w:lvlJc w:val="left"/>
      <w:pPr>
        <w:ind w:left="2662" w:hanging="361"/>
      </w:pPr>
      <w:rPr>
        <w:rFonts w:hint="default"/>
        <w:lang w:val="cs-CZ" w:eastAsia="en-US" w:bidi="ar-SA"/>
      </w:rPr>
    </w:lvl>
    <w:lvl w:ilvl="7" w:tplc="E8FA587C">
      <w:numFmt w:val="bullet"/>
      <w:lvlText w:val="•"/>
      <w:lvlJc w:val="left"/>
      <w:pPr>
        <w:ind w:left="3029" w:hanging="361"/>
      </w:pPr>
      <w:rPr>
        <w:rFonts w:hint="default"/>
        <w:lang w:val="cs-CZ" w:eastAsia="en-US" w:bidi="ar-SA"/>
      </w:rPr>
    </w:lvl>
    <w:lvl w:ilvl="8" w:tplc="26501808">
      <w:numFmt w:val="bullet"/>
      <w:lvlText w:val="•"/>
      <w:lvlJc w:val="left"/>
      <w:pPr>
        <w:ind w:left="3396" w:hanging="361"/>
      </w:pPr>
      <w:rPr>
        <w:rFonts w:hint="default"/>
        <w:lang w:val="cs-CZ" w:eastAsia="en-US" w:bidi="ar-SA"/>
      </w:rPr>
    </w:lvl>
  </w:abstractNum>
  <w:abstractNum w:abstractNumId="484" w15:restartNumberingAfterBreak="0">
    <w:nsid w:val="1B27522D"/>
    <w:multiLevelType w:val="hybridMultilevel"/>
    <w:tmpl w:val="86FAA5F6"/>
    <w:lvl w:ilvl="0" w:tplc="510CB8BA">
      <w:numFmt w:val="bullet"/>
      <w:lvlText w:val=""/>
      <w:lvlJc w:val="left"/>
      <w:pPr>
        <w:ind w:left="448" w:hanging="342"/>
      </w:pPr>
      <w:rPr>
        <w:rFonts w:ascii="Symbol" w:eastAsia="Symbol" w:hAnsi="Symbol" w:cs="Symbol" w:hint="default"/>
        <w:b w:val="0"/>
        <w:bCs w:val="0"/>
        <w:i w:val="0"/>
        <w:iCs w:val="0"/>
        <w:w w:val="100"/>
        <w:sz w:val="24"/>
        <w:szCs w:val="24"/>
        <w:lang w:val="cs-CZ" w:eastAsia="en-US" w:bidi="ar-SA"/>
      </w:rPr>
    </w:lvl>
    <w:lvl w:ilvl="1" w:tplc="6AFCE7CA">
      <w:numFmt w:val="bullet"/>
      <w:lvlText w:val="•"/>
      <w:lvlJc w:val="left"/>
      <w:pPr>
        <w:ind w:left="809" w:hanging="342"/>
      </w:pPr>
      <w:rPr>
        <w:rFonts w:hint="default"/>
        <w:lang w:val="cs-CZ" w:eastAsia="en-US" w:bidi="ar-SA"/>
      </w:rPr>
    </w:lvl>
    <w:lvl w:ilvl="2" w:tplc="F3A8F3C4">
      <w:numFmt w:val="bullet"/>
      <w:lvlText w:val="•"/>
      <w:lvlJc w:val="left"/>
      <w:pPr>
        <w:ind w:left="1178" w:hanging="342"/>
      </w:pPr>
      <w:rPr>
        <w:rFonts w:hint="default"/>
        <w:lang w:val="cs-CZ" w:eastAsia="en-US" w:bidi="ar-SA"/>
      </w:rPr>
    </w:lvl>
    <w:lvl w:ilvl="3" w:tplc="56BE2E90">
      <w:numFmt w:val="bullet"/>
      <w:lvlText w:val="•"/>
      <w:lvlJc w:val="left"/>
      <w:pPr>
        <w:ind w:left="1547" w:hanging="342"/>
      </w:pPr>
      <w:rPr>
        <w:rFonts w:hint="default"/>
        <w:lang w:val="cs-CZ" w:eastAsia="en-US" w:bidi="ar-SA"/>
      </w:rPr>
    </w:lvl>
    <w:lvl w:ilvl="4" w:tplc="9AAEB4EA">
      <w:numFmt w:val="bullet"/>
      <w:lvlText w:val="•"/>
      <w:lvlJc w:val="left"/>
      <w:pPr>
        <w:ind w:left="1916" w:hanging="342"/>
      </w:pPr>
      <w:rPr>
        <w:rFonts w:hint="default"/>
        <w:lang w:val="cs-CZ" w:eastAsia="en-US" w:bidi="ar-SA"/>
      </w:rPr>
    </w:lvl>
    <w:lvl w:ilvl="5" w:tplc="07A23AEC">
      <w:numFmt w:val="bullet"/>
      <w:lvlText w:val="•"/>
      <w:lvlJc w:val="left"/>
      <w:pPr>
        <w:ind w:left="2285" w:hanging="342"/>
      </w:pPr>
      <w:rPr>
        <w:rFonts w:hint="default"/>
        <w:lang w:val="cs-CZ" w:eastAsia="en-US" w:bidi="ar-SA"/>
      </w:rPr>
    </w:lvl>
    <w:lvl w:ilvl="6" w:tplc="C2E20656">
      <w:numFmt w:val="bullet"/>
      <w:lvlText w:val="•"/>
      <w:lvlJc w:val="left"/>
      <w:pPr>
        <w:ind w:left="2654" w:hanging="342"/>
      </w:pPr>
      <w:rPr>
        <w:rFonts w:hint="default"/>
        <w:lang w:val="cs-CZ" w:eastAsia="en-US" w:bidi="ar-SA"/>
      </w:rPr>
    </w:lvl>
    <w:lvl w:ilvl="7" w:tplc="5D308FC6">
      <w:numFmt w:val="bullet"/>
      <w:lvlText w:val="•"/>
      <w:lvlJc w:val="left"/>
      <w:pPr>
        <w:ind w:left="3023" w:hanging="342"/>
      </w:pPr>
      <w:rPr>
        <w:rFonts w:hint="default"/>
        <w:lang w:val="cs-CZ" w:eastAsia="en-US" w:bidi="ar-SA"/>
      </w:rPr>
    </w:lvl>
    <w:lvl w:ilvl="8" w:tplc="1EE0E000">
      <w:numFmt w:val="bullet"/>
      <w:lvlText w:val="•"/>
      <w:lvlJc w:val="left"/>
      <w:pPr>
        <w:ind w:left="3392" w:hanging="342"/>
      </w:pPr>
      <w:rPr>
        <w:rFonts w:hint="default"/>
        <w:lang w:val="cs-CZ" w:eastAsia="en-US" w:bidi="ar-SA"/>
      </w:rPr>
    </w:lvl>
  </w:abstractNum>
  <w:abstractNum w:abstractNumId="485" w15:restartNumberingAfterBreak="0">
    <w:nsid w:val="1B3E498A"/>
    <w:multiLevelType w:val="hybridMultilevel"/>
    <w:tmpl w:val="0318168A"/>
    <w:lvl w:ilvl="0" w:tplc="1E0872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7102F34">
      <w:numFmt w:val="bullet"/>
      <w:lvlText w:val="•"/>
      <w:lvlJc w:val="left"/>
      <w:pPr>
        <w:ind w:left="827" w:hanging="361"/>
      </w:pPr>
      <w:rPr>
        <w:rFonts w:hint="default"/>
        <w:lang w:val="cs-CZ" w:eastAsia="en-US" w:bidi="ar-SA"/>
      </w:rPr>
    </w:lvl>
    <w:lvl w:ilvl="2" w:tplc="40A67126">
      <w:numFmt w:val="bullet"/>
      <w:lvlText w:val="•"/>
      <w:lvlJc w:val="left"/>
      <w:pPr>
        <w:ind w:left="1194" w:hanging="361"/>
      </w:pPr>
      <w:rPr>
        <w:rFonts w:hint="default"/>
        <w:lang w:val="cs-CZ" w:eastAsia="en-US" w:bidi="ar-SA"/>
      </w:rPr>
    </w:lvl>
    <w:lvl w:ilvl="3" w:tplc="2C4CB526">
      <w:numFmt w:val="bullet"/>
      <w:lvlText w:val="•"/>
      <w:lvlJc w:val="left"/>
      <w:pPr>
        <w:ind w:left="1561" w:hanging="361"/>
      </w:pPr>
      <w:rPr>
        <w:rFonts w:hint="default"/>
        <w:lang w:val="cs-CZ" w:eastAsia="en-US" w:bidi="ar-SA"/>
      </w:rPr>
    </w:lvl>
    <w:lvl w:ilvl="4" w:tplc="EA044DAE">
      <w:numFmt w:val="bullet"/>
      <w:lvlText w:val="•"/>
      <w:lvlJc w:val="left"/>
      <w:pPr>
        <w:ind w:left="1928" w:hanging="361"/>
      </w:pPr>
      <w:rPr>
        <w:rFonts w:hint="default"/>
        <w:lang w:val="cs-CZ" w:eastAsia="en-US" w:bidi="ar-SA"/>
      </w:rPr>
    </w:lvl>
    <w:lvl w:ilvl="5" w:tplc="5F20CFA6">
      <w:numFmt w:val="bullet"/>
      <w:lvlText w:val="•"/>
      <w:lvlJc w:val="left"/>
      <w:pPr>
        <w:ind w:left="2295" w:hanging="361"/>
      </w:pPr>
      <w:rPr>
        <w:rFonts w:hint="default"/>
        <w:lang w:val="cs-CZ" w:eastAsia="en-US" w:bidi="ar-SA"/>
      </w:rPr>
    </w:lvl>
    <w:lvl w:ilvl="6" w:tplc="92CC0EF4">
      <w:numFmt w:val="bullet"/>
      <w:lvlText w:val="•"/>
      <w:lvlJc w:val="left"/>
      <w:pPr>
        <w:ind w:left="2662" w:hanging="361"/>
      </w:pPr>
      <w:rPr>
        <w:rFonts w:hint="default"/>
        <w:lang w:val="cs-CZ" w:eastAsia="en-US" w:bidi="ar-SA"/>
      </w:rPr>
    </w:lvl>
    <w:lvl w:ilvl="7" w:tplc="02D4B674">
      <w:numFmt w:val="bullet"/>
      <w:lvlText w:val="•"/>
      <w:lvlJc w:val="left"/>
      <w:pPr>
        <w:ind w:left="3029" w:hanging="361"/>
      </w:pPr>
      <w:rPr>
        <w:rFonts w:hint="default"/>
        <w:lang w:val="cs-CZ" w:eastAsia="en-US" w:bidi="ar-SA"/>
      </w:rPr>
    </w:lvl>
    <w:lvl w:ilvl="8" w:tplc="1E3C53B0">
      <w:numFmt w:val="bullet"/>
      <w:lvlText w:val="•"/>
      <w:lvlJc w:val="left"/>
      <w:pPr>
        <w:ind w:left="3396" w:hanging="361"/>
      </w:pPr>
      <w:rPr>
        <w:rFonts w:hint="default"/>
        <w:lang w:val="cs-CZ" w:eastAsia="en-US" w:bidi="ar-SA"/>
      </w:rPr>
    </w:lvl>
  </w:abstractNum>
  <w:abstractNum w:abstractNumId="486" w15:restartNumberingAfterBreak="0">
    <w:nsid w:val="1B5F45D9"/>
    <w:multiLevelType w:val="hybridMultilevel"/>
    <w:tmpl w:val="9D36AF40"/>
    <w:lvl w:ilvl="0" w:tplc="AED230A0">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B37AC236">
      <w:numFmt w:val="bullet"/>
      <w:lvlText w:val="•"/>
      <w:lvlJc w:val="left"/>
      <w:pPr>
        <w:ind w:left="898" w:hanging="433"/>
      </w:pPr>
      <w:rPr>
        <w:rFonts w:hint="default"/>
        <w:lang w:val="cs-CZ" w:eastAsia="en-US" w:bidi="ar-SA"/>
      </w:rPr>
    </w:lvl>
    <w:lvl w:ilvl="2" w:tplc="32928376">
      <w:numFmt w:val="bullet"/>
      <w:lvlText w:val="•"/>
      <w:lvlJc w:val="left"/>
      <w:pPr>
        <w:ind w:left="1257" w:hanging="433"/>
      </w:pPr>
      <w:rPr>
        <w:rFonts w:hint="default"/>
        <w:lang w:val="cs-CZ" w:eastAsia="en-US" w:bidi="ar-SA"/>
      </w:rPr>
    </w:lvl>
    <w:lvl w:ilvl="3" w:tplc="E9E47C22">
      <w:numFmt w:val="bullet"/>
      <w:lvlText w:val="•"/>
      <w:lvlJc w:val="left"/>
      <w:pPr>
        <w:ind w:left="1615" w:hanging="433"/>
      </w:pPr>
      <w:rPr>
        <w:rFonts w:hint="default"/>
        <w:lang w:val="cs-CZ" w:eastAsia="en-US" w:bidi="ar-SA"/>
      </w:rPr>
    </w:lvl>
    <w:lvl w:ilvl="4" w:tplc="9020AF76">
      <w:numFmt w:val="bullet"/>
      <w:lvlText w:val="•"/>
      <w:lvlJc w:val="left"/>
      <w:pPr>
        <w:ind w:left="1974" w:hanging="433"/>
      </w:pPr>
      <w:rPr>
        <w:rFonts w:hint="default"/>
        <w:lang w:val="cs-CZ" w:eastAsia="en-US" w:bidi="ar-SA"/>
      </w:rPr>
    </w:lvl>
    <w:lvl w:ilvl="5" w:tplc="BE44C626">
      <w:numFmt w:val="bullet"/>
      <w:lvlText w:val="•"/>
      <w:lvlJc w:val="left"/>
      <w:pPr>
        <w:ind w:left="2333" w:hanging="433"/>
      </w:pPr>
      <w:rPr>
        <w:rFonts w:hint="default"/>
        <w:lang w:val="cs-CZ" w:eastAsia="en-US" w:bidi="ar-SA"/>
      </w:rPr>
    </w:lvl>
    <w:lvl w:ilvl="6" w:tplc="16E4AEFA">
      <w:numFmt w:val="bullet"/>
      <w:lvlText w:val="•"/>
      <w:lvlJc w:val="left"/>
      <w:pPr>
        <w:ind w:left="2691" w:hanging="433"/>
      </w:pPr>
      <w:rPr>
        <w:rFonts w:hint="default"/>
        <w:lang w:val="cs-CZ" w:eastAsia="en-US" w:bidi="ar-SA"/>
      </w:rPr>
    </w:lvl>
    <w:lvl w:ilvl="7" w:tplc="54B29720">
      <w:numFmt w:val="bullet"/>
      <w:lvlText w:val="•"/>
      <w:lvlJc w:val="left"/>
      <w:pPr>
        <w:ind w:left="3050" w:hanging="433"/>
      </w:pPr>
      <w:rPr>
        <w:rFonts w:hint="default"/>
        <w:lang w:val="cs-CZ" w:eastAsia="en-US" w:bidi="ar-SA"/>
      </w:rPr>
    </w:lvl>
    <w:lvl w:ilvl="8" w:tplc="3182B1B2">
      <w:numFmt w:val="bullet"/>
      <w:lvlText w:val="•"/>
      <w:lvlJc w:val="left"/>
      <w:pPr>
        <w:ind w:left="3408" w:hanging="433"/>
      </w:pPr>
      <w:rPr>
        <w:rFonts w:hint="default"/>
        <w:lang w:val="cs-CZ" w:eastAsia="en-US" w:bidi="ar-SA"/>
      </w:rPr>
    </w:lvl>
  </w:abstractNum>
  <w:abstractNum w:abstractNumId="487" w15:restartNumberingAfterBreak="0">
    <w:nsid w:val="1B787257"/>
    <w:multiLevelType w:val="hybridMultilevel"/>
    <w:tmpl w:val="7262A344"/>
    <w:lvl w:ilvl="0" w:tplc="06EE351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B9C08C26">
      <w:numFmt w:val="bullet"/>
      <w:lvlText w:val="•"/>
      <w:lvlJc w:val="left"/>
      <w:pPr>
        <w:ind w:left="809" w:hanging="360"/>
      </w:pPr>
      <w:rPr>
        <w:rFonts w:hint="default"/>
        <w:lang w:val="cs-CZ" w:eastAsia="en-US" w:bidi="ar-SA"/>
      </w:rPr>
    </w:lvl>
    <w:lvl w:ilvl="2" w:tplc="FB7A1766">
      <w:numFmt w:val="bullet"/>
      <w:lvlText w:val="•"/>
      <w:lvlJc w:val="left"/>
      <w:pPr>
        <w:ind w:left="1158" w:hanging="360"/>
      </w:pPr>
      <w:rPr>
        <w:rFonts w:hint="default"/>
        <w:lang w:val="cs-CZ" w:eastAsia="en-US" w:bidi="ar-SA"/>
      </w:rPr>
    </w:lvl>
    <w:lvl w:ilvl="3" w:tplc="1B4CA3E0">
      <w:numFmt w:val="bullet"/>
      <w:lvlText w:val="•"/>
      <w:lvlJc w:val="left"/>
      <w:pPr>
        <w:ind w:left="1507" w:hanging="360"/>
      </w:pPr>
      <w:rPr>
        <w:rFonts w:hint="default"/>
        <w:lang w:val="cs-CZ" w:eastAsia="en-US" w:bidi="ar-SA"/>
      </w:rPr>
    </w:lvl>
    <w:lvl w:ilvl="4" w:tplc="593A614A">
      <w:numFmt w:val="bullet"/>
      <w:lvlText w:val="•"/>
      <w:lvlJc w:val="left"/>
      <w:pPr>
        <w:ind w:left="1856" w:hanging="360"/>
      </w:pPr>
      <w:rPr>
        <w:rFonts w:hint="default"/>
        <w:lang w:val="cs-CZ" w:eastAsia="en-US" w:bidi="ar-SA"/>
      </w:rPr>
    </w:lvl>
    <w:lvl w:ilvl="5" w:tplc="B942998A">
      <w:numFmt w:val="bullet"/>
      <w:lvlText w:val="•"/>
      <w:lvlJc w:val="left"/>
      <w:pPr>
        <w:ind w:left="2205" w:hanging="360"/>
      </w:pPr>
      <w:rPr>
        <w:rFonts w:hint="default"/>
        <w:lang w:val="cs-CZ" w:eastAsia="en-US" w:bidi="ar-SA"/>
      </w:rPr>
    </w:lvl>
    <w:lvl w:ilvl="6" w:tplc="AE2C6A8C">
      <w:numFmt w:val="bullet"/>
      <w:lvlText w:val="•"/>
      <w:lvlJc w:val="left"/>
      <w:pPr>
        <w:ind w:left="2554" w:hanging="360"/>
      </w:pPr>
      <w:rPr>
        <w:rFonts w:hint="default"/>
        <w:lang w:val="cs-CZ" w:eastAsia="en-US" w:bidi="ar-SA"/>
      </w:rPr>
    </w:lvl>
    <w:lvl w:ilvl="7" w:tplc="D6867C90">
      <w:numFmt w:val="bullet"/>
      <w:lvlText w:val="•"/>
      <w:lvlJc w:val="left"/>
      <w:pPr>
        <w:ind w:left="2903" w:hanging="360"/>
      </w:pPr>
      <w:rPr>
        <w:rFonts w:hint="default"/>
        <w:lang w:val="cs-CZ" w:eastAsia="en-US" w:bidi="ar-SA"/>
      </w:rPr>
    </w:lvl>
    <w:lvl w:ilvl="8" w:tplc="FEE2BFFC">
      <w:numFmt w:val="bullet"/>
      <w:lvlText w:val="•"/>
      <w:lvlJc w:val="left"/>
      <w:pPr>
        <w:ind w:left="3252" w:hanging="360"/>
      </w:pPr>
      <w:rPr>
        <w:rFonts w:hint="default"/>
        <w:lang w:val="cs-CZ" w:eastAsia="en-US" w:bidi="ar-SA"/>
      </w:rPr>
    </w:lvl>
  </w:abstractNum>
  <w:abstractNum w:abstractNumId="488" w15:restartNumberingAfterBreak="0">
    <w:nsid w:val="1B7B6360"/>
    <w:multiLevelType w:val="hybridMultilevel"/>
    <w:tmpl w:val="6232B190"/>
    <w:lvl w:ilvl="0" w:tplc="52A85D7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BDA65A6">
      <w:numFmt w:val="bullet"/>
      <w:lvlText w:val="•"/>
      <w:lvlJc w:val="left"/>
      <w:pPr>
        <w:ind w:left="791" w:hanging="341"/>
      </w:pPr>
      <w:rPr>
        <w:rFonts w:hint="default"/>
        <w:lang w:val="cs-CZ" w:eastAsia="en-US" w:bidi="ar-SA"/>
      </w:rPr>
    </w:lvl>
    <w:lvl w:ilvl="2" w:tplc="03A094AE">
      <w:numFmt w:val="bullet"/>
      <w:lvlText w:val="•"/>
      <w:lvlJc w:val="left"/>
      <w:pPr>
        <w:ind w:left="1142" w:hanging="341"/>
      </w:pPr>
      <w:rPr>
        <w:rFonts w:hint="default"/>
        <w:lang w:val="cs-CZ" w:eastAsia="en-US" w:bidi="ar-SA"/>
      </w:rPr>
    </w:lvl>
    <w:lvl w:ilvl="3" w:tplc="3F12E68E">
      <w:numFmt w:val="bullet"/>
      <w:lvlText w:val="•"/>
      <w:lvlJc w:val="left"/>
      <w:pPr>
        <w:ind w:left="1493" w:hanging="341"/>
      </w:pPr>
      <w:rPr>
        <w:rFonts w:hint="default"/>
        <w:lang w:val="cs-CZ" w:eastAsia="en-US" w:bidi="ar-SA"/>
      </w:rPr>
    </w:lvl>
    <w:lvl w:ilvl="4" w:tplc="90A23216">
      <w:numFmt w:val="bullet"/>
      <w:lvlText w:val="•"/>
      <w:lvlJc w:val="left"/>
      <w:pPr>
        <w:ind w:left="1844" w:hanging="341"/>
      </w:pPr>
      <w:rPr>
        <w:rFonts w:hint="default"/>
        <w:lang w:val="cs-CZ" w:eastAsia="en-US" w:bidi="ar-SA"/>
      </w:rPr>
    </w:lvl>
    <w:lvl w:ilvl="5" w:tplc="CEA65224">
      <w:numFmt w:val="bullet"/>
      <w:lvlText w:val="•"/>
      <w:lvlJc w:val="left"/>
      <w:pPr>
        <w:ind w:left="2195" w:hanging="341"/>
      </w:pPr>
      <w:rPr>
        <w:rFonts w:hint="default"/>
        <w:lang w:val="cs-CZ" w:eastAsia="en-US" w:bidi="ar-SA"/>
      </w:rPr>
    </w:lvl>
    <w:lvl w:ilvl="6" w:tplc="81B6BDB6">
      <w:numFmt w:val="bullet"/>
      <w:lvlText w:val="•"/>
      <w:lvlJc w:val="left"/>
      <w:pPr>
        <w:ind w:left="2546" w:hanging="341"/>
      </w:pPr>
      <w:rPr>
        <w:rFonts w:hint="default"/>
        <w:lang w:val="cs-CZ" w:eastAsia="en-US" w:bidi="ar-SA"/>
      </w:rPr>
    </w:lvl>
    <w:lvl w:ilvl="7" w:tplc="69AC4F3E">
      <w:numFmt w:val="bullet"/>
      <w:lvlText w:val="•"/>
      <w:lvlJc w:val="left"/>
      <w:pPr>
        <w:ind w:left="2897" w:hanging="341"/>
      </w:pPr>
      <w:rPr>
        <w:rFonts w:hint="default"/>
        <w:lang w:val="cs-CZ" w:eastAsia="en-US" w:bidi="ar-SA"/>
      </w:rPr>
    </w:lvl>
    <w:lvl w:ilvl="8" w:tplc="83640AC8">
      <w:numFmt w:val="bullet"/>
      <w:lvlText w:val="•"/>
      <w:lvlJc w:val="left"/>
      <w:pPr>
        <w:ind w:left="3248" w:hanging="341"/>
      </w:pPr>
      <w:rPr>
        <w:rFonts w:hint="default"/>
        <w:lang w:val="cs-CZ" w:eastAsia="en-US" w:bidi="ar-SA"/>
      </w:rPr>
    </w:lvl>
  </w:abstractNum>
  <w:abstractNum w:abstractNumId="489" w15:restartNumberingAfterBreak="0">
    <w:nsid w:val="1B7B640A"/>
    <w:multiLevelType w:val="hybridMultilevel"/>
    <w:tmpl w:val="4C0E3EFE"/>
    <w:lvl w:ilvl="0" w:tplc="EEF61616">
      <w:numFmt w:val="bullet"/>
      <w:lvlText w:val=""/>
      <w:lvlJc w:val="left"/>
      <w:pPr>
        <w:ind w:left="464" w:hanging="359"/>
      </w:pPr>
      <w:rPr>
        <w:rFonts w:ascii="Symbol" w:eastAsia="Symbol" w:hAnsi="Symbol" w:cs="Symbol" w:hint="default"/>
        <w:b w:val="0"/>
        <w:bCs w:val="0"/>
        <w:i w:val="0"/>
        <w:iCs w:val="0"/>
        <w:w w:val="100"/>
        <w:sz w:val="24"/>
        <w:szCs w:val="24"/>
        <w:lang w:val="cs-CZ" w:eastAsia="en-US" w:bidi="ar-SA"/>
      </w:rPr>
    </w:lvl>
    <w:lvl w:ilvl="1" w:tplc="C0C85F64">
      <w:numFmt w:val="bullet"/>
      <w:lvlText w:val="•"/>
      <w:lvlJc w:val="left"/>
      <w:pPr>
        <w:ind w:left="827" w:hanging="359"/>
      </w:pPr>
      <w:rPr>
        <w:rFonts w:hint="default"/>
        <w:lang w:val="cs-CZ" w:eastAsia="en-US" w:bidi="ar-SA"/>
      </w:rPr>
    </w:lvl>
    <w:lvl w:ilvl="2" w:tplc="F5B48638">
      <w:numFmt w:val="bullet"/>
      <w:lvlText w:val="•"/>
      <w:lvlJc w:val="left"/>
      <w:pPr>
        <w:ind w:left="1194" w:hanging="359"/>
      </w:pPr>
      <w:rPr>
        <w:rFonts w:hint="default"/>
        <w:lang w:val="cs-CZ" w:eastAsia="en-US" w:bidi="ar-SA"/>
      </w:rPr>
    </w:lvl>
    <w:lvl w:ilvl="3" w:tplc="7BE81B32">
      <w:numFmt w:val="bullet"/>
      <w:lvlText w:val="•"/>
      <w:lvlJc w:val="left"/>
      <w:pPr>
        <w:ind w:left="1561" w:hanging="359"/>
      </w:pPr>
      <w:rPr>
        <w:rFonts w:hint="default"/>
        <w:lang w:val="cs-CZ" w:eastAsia="en-US" w:bidi="ar-SA"/>
      </w:rPr>
    </w:lvl>
    <w:lvl w:ilvl="4" w:tplc="A3986ADA">
      <w:numFmt w:val="bullet"/>
      <w:lvlText w:val="•"/>
      <w:lvlJc w:val="left"/>
      <w:pPr>
        <w:ind w:left="1928" w:hanging="359"/>
      </w:pPr>
      <w:rPr>
        <w:rFonts w:hint="default"/>
        <w:lang w:val="cs-CZ" w:eastAsia="en-US" w:bidi="ar-SA"/>
      </w:rPr>
    </w:lvl>
    <w:lvl w:ilvl="5" w:tplc="87289E48">
      <w:numFmt w:val="bullet"/>
      <w:lvlText w:val="•"/>
      <w:lvlJc w:val="left"/>
      <w:pPr>
        <w:ind w:left="2295" w:hanging="359"/>
      </w:pPr>
      <w:rPr>
        <w:rFonts w:hint="default"/>
        <w:lang w:val="cs-CZ" w:eastAsia="en-US" w:bidi="ar-SA"/>
      </w:rPr>
    </w:lvl>
    <w:lvl w:ilvl="6" w:tplc="BFA46994">
      <w:numFmt w:val="bullet"/>
      <w:lvlText w:val="•"/>
      <w:lvlJc w:val="left"/>
      <w:pPr>
        <w:ind w:left="2662" w:hanging="359"/>
      </w:pPr>
      <w:rPr>
        <w:rFonts w:hint="default"/>
        <w:lang w:val="cs-CZ" w:eastAsia="en-US" w:bidi="ar-SA"/>
      </w:rPr>
    </w:lvl>
    <w:lvl w:ilvl="7" w:tplc="CC684E4C">
      <w:numFmt w:val="bullet"/>
      <w:lvlText w:val="•"/>
      <w:lvlJc w:val="left"/>
      <w:pPr>
        <w:ind w:left="3029" w:hanging="359"/>
      </w:pPr>
      <w:rPr>
        <w:rFonts w:hint="default"/>
        <w:lang w:val="cs-CZ" w:eastAsia="en-US" w:bidi="ar-SA"/>
      </w:rPr>
    </w:lvl>
    <w:lvl w:ilvl="8" w:tplc="1C2AE062">
      <w:numFmt w:val="bullet"/>
      <w:lvlText w:val="•"/>
      <w:lvlJc w:val="left"/>
      <w:pPr>
        <w:ind w:left="3396" w:hanging="359"/>
      </w:pPr>
      <w:rPr>
        <w:rFonts w:hint="default"/>
        <w:lang w:val="cs-CZ" w:eastAsia="en-US" w:bidi="ar-SA"/>
      </w:rPr>
    </w:lvl>
  </w:abstractNum>
  <w:abstractNum w:abstractNumId="490" w15:restartNumberingAfterBreak="0">
    <w:nsid w:val="1B7E61E9"/>
    <w:multiLevelType w:val="hybridMultilevel"/>
    <w:tmpl w:val="E2F2DF40"/>
    <w:lvl w:ilvl="0" w:tplc="1D2ECD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3CEB780">
      <w:numFmt w:val="bullet"/>
      <w:lvlText w:val="•"/>
      <w:lvlJc w:val="left"/>
      <w:pPr>
        <w:ind w:left="809" w:hanging="360"/>
      </w:pPr>
      <w:rPr>
        <w:rFonts w:hint="default"/>
        <w:lang w:val="cs-CZ" w:eastAsia="en-US" w:bidi="ar-SA"/>
      </w:rPr>
    </w:lvl>
    <w:lvl w:ilvl="2" w:tplc="3B00C9EC">
      <w:numFmt w:val="bullet"/>
      <w:lvlText w:val="•"/>
      <w:lvlJc w:val="left"/>
      <w:pPr>
        <w:ind w:left="1158" w:hanging="360"/>
      </w:pPr>
      <w:rPr>
        <w:rFonts w:hint="default"/>
        <w:lang w:val="cs-CZ" w:eastAsia="en-US" w:bidi="ar-SA"/>
      </w:rPr>
    </w:lvl>
    <w:lvl w:ilvl="3" w:tplc="1E5871EE">
      <w:numFmt w:val="bullet"/>
      <w:lvlText w:val="•"/>
      <w:lvlJc w:val="left"/>
      <w:pPr>
        <w:ind w:left="1507" w:hanging="360"/>
      </w:pPr>
      <w:rPr>
        <w:rFonts w:hint="default"/>
        <w:lang w:val="cs-CZ" w:eastAsia="en-US" w:bidi="ar-SA"/>
      </w:rPr>
    </w:lvl>
    <w:lvl w:ilvl="4" w:tplc="554C9604">
      <w:numFmt w:val="bullet"/>
      <w:lvlText w:val="•"/>
      <w:lvlJc w:val="left"/>
      <w:pPr>
        <w:ind w:left="1856" w:hanging="360"/>
      </w:pPr>
      <w:rPr>
        <w:rFonts w:hint="default"/>
        <w:lang w:val="cs-CZ" w:eastAsia="en-US" w:bidi="ar-SA"/>
      </w:rPr>
    </w:lvl>
    <w:lvl w:ilvl="5" w:tplc="A288D8E2">
      <w:numFmt w:val="bullet"/>
      <w:lvlText w:val="•"/>
      <w:lvlJc w:val="left"/>
      <w:pPr>
        <w:ind w:left="2205" w:hanging="360"/>
      </w:pPr>
      <w:rPr>
        <w:rFonts w:hint="default"/>
        <w:lang w:val="cs-CZ" w:eastAsia="en-US" w:bidi="ar-SA"/>
      </w:rPr>
    </w:lvl>
    <w:lvl w:ilvl="6" w:tplc="ECF40E16">
      <w:numFmt w:val="bullet"/>
      <w:lvlText w:val="•"/>
      <w:lvlJc w:val="left"/>
      <w:pPr>
        <w:ind w:left="2554" w:hanging="360"/>
      </w:pPr>
      <w:rPr>
        <w:rFonts w:hint="default"/>
        <w:lang w:val="cs-CZ" w:eastAsia="en-US" w:bidi="ar-SA"/>
      </w:rPr>
    </w:lvl>
    <w:lvl w:ilvl="7" w:tplc="A1DAAE2A">
      <w:numFmt w:val="bullet"/>
      <w:lvlText w:val="•"/>
      <w:lvlJc w:val="left"/>
      <w:pPr>
        <w:ind w:left="2903" w:hanging="360"/>
      </w:pPr>
      <w:rPr>
        <w:rFonts w:hint="default"/>
        <w:lang w:val="cs-CZ" w:eastAsia="en-US" w:bidi="ar-SA"/>
      </w:rPr>
    </w:lvl>
    <w:lvl w:ilvl="8" w:tplc="07C20002">
      <w:numFmt w:val="bullet"/>
      <w:lvlText w:val="•"/>
      <w:lvlJc w:val="left"/>
      <w:pPr>
        <w:ind w:left="3252" w:hanging="360"/>
      </w:pPr>
      <w:rPr>
        <w:rFonts w:hint="default"/>
        <w:lang w:val="cs-CZ" w:eastAsia="en-US" w:bidi="ar-SA"/>
      </w:rPr>
    </w:lvl>
  </w:abstractNum>
  <w:abstractNum w:abstractNumId="491" w15:restartNumberingAfterBreak="0">
    <w:nsid w:val="1B8459E6"/>
    <w:multiLevelType w:val="hybridMultilevel"/>
    <w:tmpl w:val="3AD431B2"/>
    <w:lvl w:ilvl="0" w:tplc="BF7436B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4574CF6C">
      <w:numFmt w:val="bullet"/>
      <w:lvlText w:val="•"/>
      <w:lvlJc w:val="left"/>
      <w:pPr>
        <w:ind w:left="809" w:hanging="341"/>
      </w:pPr>
      <w:rPr>
        <w:rFonts w:hint="default"/>
        <w:lang w:val="cs-CZ" w:eastAsia="en-US" w:bidi="ar-SA"/>
      </w:rPr>
    </w:lvl>
    <w:lvl w:ilvl="2" w:tplc="E5D81684">
      <w:numFmt w:val="bullet"/>
      <w:lvlText w:val="•"/>
      <w:lvlJc w:val="left"/>
      <w:pPr>
        <w:ind w:left="1158" w:hanging="341"/>
      </w:pPr>
      <w:rPr>
        <w:rFonts w:hint="default"/>
        <w:lang w:val="cs-CZ" w:eastAsia="en-US" w:bidi="ar-SA"/>
      </w:rPr>
    </w:lvl>
    <w:lvl w:ilvl="3" w:tplc="1DFE0412">
      <w:numFmt w:val="bullet"/>
      <w:lvlText w:val="•"/>
      <w:lvlJc w:val="left"/>
      <w:pPr>
        <w:ind w:left="1507" w:hanging="341"/>
      </w:pPr>
      <w:rPr>
        <w:rFonts w:hint="default"/>
        <w:lang w:val="cs-CZ" w:eastAsia="en-US" w:bidi="ar-SA"/>
      </w:rPr>
    </w:lvl>
    <w:lvl w:ilvl="4" w:tplc="92A09522">
      <w:numFmt w:val="bullet"/>
      <w:lvlText w:val="•"/>
      <w:lvlJc w:val="left"/>
      <w:pPr>
        <w:ind w:left="1856" w:hanging="341"/>
      </w:pPr>
      <w:rPr>
        <w:rFonts w:hint="default"/>
        <w:lang w:val="cs-CZ" w:eastAsia="en-US" w:bidi="ar-SA"/>
      </w:rPr>
    </w:lvl>
    <w:lvl w:ilvl="5" w:tplc="A4666F9C">
      <w:numFmt w:val="bullet"/>
      <w:lvlText w:val="•"/>
      <w:lvlJc w:val="left"/>
      <w:pPr>
        <w:ind w:left="2205" w:hanging="341"/>
      </w:pPr>
      <w:rPr>
        <w:rFonts w:hint="default"/>
        <w:lang w:val="cs-CZ" w:eastAsia="en-US" w:bidi="ar-SA"/>
      </w:rPr>
    </w:lvl>
    <w:lvl w:ilvl="6" w:tplc="16DE98F4">
      <w:numFmt w:val="bullet"/>
      <w:lvlText w:val="•"/>
      <w:lvlJc w:val="left"/>
      <w:pPr>
        <w:ind w:left="2554" w:hanging="341"/>
      </w:pPr>
      <w:rPr>
        <w:rFonts w:hint="default"/>
        <w:lang w:val="cs-CZ" w:eastAsia="en-US" w:bidi="ar-SA"/>
      </w:rPr>
    </w:lvl>
    <w:lvl w:ilvl="7" w:tplc="63E2476A">
      <w:numFmt w:val="bullet"/>
      <w:lvlText w:val="•"/>
      <w:lvlJc w:val="left"/>
      <w:pPr>
        <w:ind w:left="2903" w:hanging="341"/>
      </w:pPr>
      <w:rPr>
        <w:rFonts w:hint="default"/>
        <w:lang w:val="cs-CZ" w:eastAsia="en-US" w:bidi="ar-SA"/>
      </w:rPr>
    </w:lvl>
    <w:lvl w:ilvl="8" w:tplc="3BACC2B8">
      <w:numFmt w:val="bullet"/>
      <w:lvlText w:val="•"/>
      <w:lvlJc w:val="left"/>
      <w:pPr>
        <w:ind w:left="3252" w:hanging="341"/>
      </w:pPr>
      <w:rPr>
        <w:rFonts w:hint="default"/>
        <w:lang w:val="cs-CZ" w:eastAsia="en-US" w:bidi="ar-SA"/>
      </w:rPr>
    </w:lvl>
  </w:abstractNum>
  <w:abstractNum w:abstractNumId="492" w15:restartNumberingAfterBreak="0">
    <w:nsid w:val="1B861610"/>
    <w:multiLevelType w:val="hybridMultilevel"/>
    <w:tmpl w:val="222A0F00"/>
    <w:lvl w:ilvl="0" w:tplc="BEE27D7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89AA8BE">
      <w:numFmt w:val="bullet"/>
      <w:lvlText w:val="•"/>
      <w:lvlJc w:val="left"/>
      <w:pPr>
        <w:ind w:left="826" w:hanging="361"/>
      </w:pPr>
      <w:rPr>
        <w:rFonts w:hint="default"/>
        <w:lang w:val="cs-CZ" w:eastAsia="en-US" w:bidi="ar-SA"/>
      </w:rPr>
    </w:lvl>
    <w:lvl w:ilvl="2" w:tplc="2B70DB64">
      <w:numFmt w:val="bullet"/>
      <w:lvlText w:val="•"/>
      <w:lvlJc w:val="left"/>
      <w:pPr>
        <w:ind w:left="1193" w:hanging="361"/>
      </w:pPr>
      <w:rPr>
        <w:rFonts w:hint="default"/>
        <w:lang w:val="cs-CZ" w:eastAsia="en-US" w:bidi="ar-SA"/>
      </w:rPr>
    </w:lvl>
    <w:lvl w:ilvl="3" w:tplc="46708B4C">
      <w:numFmt w:val="bullet"/>
      <w:lvlText w:val="•"/>
      <w:lvlJc w:val="left"/>
      <w:pPr>
        <w:ind w:left="1559" w:hanging="361"/>
      </w:pPr>
      <w:rPr>
        <w:rFonts w:hint="default"/>
        <w:lang w:val="cs-CZ" w:eastAsia="en-US" w:bidi="ar-SA"/>
      </w:rPr>
    </w:lvl>
    <w:lvl w:ilvl="4" w:tplc="50D08BAC">
      <w:numFmt w:val="bullet"/>
      <w:lvlText w:val="•"/>
      <w:lvlJc w:val="left"/>
      <w:pPr>
        <w:ind w:left="1926" w:hanging="361"/>
      </w:pPr>
      <w:rPr>
        <w:rFonts w:hint="default"/>
        <w:lang w:val="cs-CZ" w:eastAsia="en-US" w:bidi="ar-SA"/>
      </w:rPr>
    </w:lvl>
    <w:lvl w:ilvl="5" w:tplc="DDCEC2CE">
      <w:numFmt w:val="bullet"/>
      <w:lvlText w:val="•"/>
      <w:lvlJc w:val="left"/>
      <w:pPr>
        <w:ind w:left="2293" w:hanging="361"/>
      </w:pPr>
      <w:rPr>
        <w:rFonts w:hint="default"/>
        <w:lang w:val="cs-CZ" w:eastAsia="en-US" w:bidi="ar-SA"/>
      </w:rPr>
    </w:lvl>
    <w:lvl w:ilvl="6" w:tplc="02721408">
      <w:numFmt w:val="bullet"/>
      <w:lvlText w:val="•"/>
      <w:lvlJc w:val="left"/>
      <w:pPr>
        <w:ind w:left="2659" w:hanging="361"/>
      </w:pPr>
      <w:rPr>
        <w:rFonts w:hint="default"/>
        <w:lang w:val="cs-CZ" w:eastAsia="en-US" w:bidi="ar-SA"/>
      </w:rPr>
    </w:lvl>
    <w:lvl w:ilvl="7" w:tplc="CF2EC63C">
      <w:numFmt w:val="bullet"/>
      <w:lvlText w:val="•"/>
      <w:lvlJc w:val="left"/>
      <w:pPr>
        <w:ind w:left="3026" w:hanging="361"/>
      </w:pPr>
      <w:rPr>
        <w:rFonts w:hint="default"/>
        <w:lang w:val="cs-CZ" w:eastAsia="en-US" w:bidi="ar-SA"/>
      </w:rPr>
    </w:lvl>
    <w:lvl w:ilvl="8" w:tplc="7D989F84">
      <w:numFmt w:val="bullet"/>
      <w:lvlText w:val="•"/>
      <w:lvlJc w:val="left"/>
      <w:pPr>
        <w:ind w:left="3392" w:hanging="361"/>
      </w:pPr>
      <w:rPr>
        <w:rFonts w:hint="default"/>
        <w:lang w:val="cs-CZ" w:eastAsia="en-US" w:bidi="ar-SA"/>
      </w:rPr>
    </w:lvl>
  </w:abstractNum>
  <w:abstractNum w:abstractNumId="493" w15:restartNumberingAfterBreak="0">
    <w:nsid w:val="1B8A2EAC"/>
    <w:multiLevelType w:val="hybridMultilevel"/>
    <w:tmpl w:val="942617FE"/>
    <w:lvl w:ilvl="0" w:tplc="EE64FD9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0ABC3E">
      <w:numFmt w:val="bullet"/>
      <w:lvlText w:val="•"/>
      <w:lvlJc w:val="left"/>
      <w:pPr>
        <w:ind w:left="809" w:hanging="360"/>
      </w:pPr>
      <w:rPr>
        <w:rFonts w:hint="default"/>
        <w:lang w:val="cs-CZ" w:eastAsia="en-US" w:bidi="ar-SA"/>
      </w:rPr>
    </w:lvl>
    <w:lvl w:ilvl="2" w:tplc="3EF0EFAC">
      <w:numFmt w:val="bullet"/>
      <w:lvlText w:val="•"/>
      <w:lvlJc w:val="left"/>
      <w:pPr>
        <w:ind w:left="1158" w:hanging="360"/>
      </w:pPr>
      <w:rPr>
        <w:rFonts w:hint="default"/>
        <w:lang w:val="cs-CZ" w:eastAsia="en-US" w:bidi="ar-SA"/>
      </w:rPr>
    </w:lvl>
    <w:lvl w:ilvl="3" w:tplc="4FB66026">
      <w:numFmt w:val="bullet"/>
      <w:lvlText w:val="•"/>
      <w:lvlJc w:val="left"/>
      <w:pPr>
        <w:ind w:left="1507" w:hanging="360"/>
      </w:pPr>
      <w:rPr>
        <w:rFonts w:hint="default"/>
        <w:lang w:val="cs-CZ" w:eastAsia="en-US" w:bidi="ar-SA"/>
      </w:rPr>
    </w:lvl>
    <w:lvl w:ilvl="4" w:tplc="E9982474">
      <w:numFmt w:val="bullet"/>
      <w:lvlText w:val="•"/>
      <w:lvlJc w:val="left"/>
      <w:pPr>
        <w:ind w:left="1856" w:hanging="360"/>
      </w:pPr>
      <w:rPr>
        <w:rFonts w:hint="default"/>
        <w:lang w:val="cs-CZ" w:eastAsia="en-US" w:bidi="ar-SA"/>
      </w:rPr>
    </w:lvl>
    <w:lvl w:ilvl="5" w:tplc="D7DCA738">
      <w:numFmt w:val="bullet"/>
      <w:lvlText w:val="•"/>
      <w:lvlJc w:val="left"/>
      <w:pPr>
        <w:ind w:left="2205" w:hanging="360"/>
      </w:pPr>
      <w:rPr>
        <w:rFonts w:hint="default"/>
        <w:lang w:val="cs-CZ" w:eastAsia="en-US" w:bidi="ar-SA"/>
      </w:rPr>
    </w:lvl>
    <w:lvl w:ilvl="6" w:tplc="A642A076">
      <w:numFmt w:val="bullet"/>
      <w:lvlText w:val="•"/>
      <w:lvlJc w:val="left"/>
      <w:pPr>
        <w:ind w:left="2554" w:hanging="360"/>
      </w:pPr>
      <w:rPr>
        <w:rFonts w:hint="default"/>
        <w:lang w:val="cs-CZ" w:eastAsia="en-US" w:bidi="ar-SA"/>
      </w:rPr>
    </w:lvl>
    <w:lvl w:ilvl="7" w:tplc="6980D3DE">
      <w:numFmt w:val="bullet"/>
      <w:lvlText w:val="•"/>
      <w:lvlJc w:val="left"/>
      <w:pPr>
        <w:ind w:left="2903" w:hanging="360"/>
      </w:pPr>
      <w:rPr>
        <w:rFonts w:hint="default"/>
        <w:lang w:val="cs-CZ" w:eastAsia="en-US" w:bidi="ar-SA"/>
      </w:rPr>
    </w:lvl>
    <w:lvl w:ilvl="8" w:tplc="74F0B566">
      <w:numFmt w:val="bullet"/>
      <w:lvlText w:val="•"/>
      <w:lvlJc w:val="left"/>
      <w:pPr>
        <w:ind w:left="3252" w:hanging="360"/>
      </w:pPr>
      <w:rPr>
        <w:rFonts w:hint="default"/>
        <w:lang w:val="cs-CZ" w:eastAsia="en-US" w:bidi="ar-SA"/>
      </w:rPr>
    </w:lvl>
  </w:abstractNum>
  <w:abstractNum w:abstractNumId="494" w15:restartNumberingAfterBreak="0">
    <w:nsid w:val="1BAA1090"/>
    <w:multiLevelType w:val="hybridMultilevel"/>
    <w:tmpl w:val="3D58B392"/>
    <w:lvl w:ilvl="0" w:tplc="9624579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DE605A">
      <w:numFmt w:val="bullet"/>
      <w:lvlText w:val="•"/>
      <w:lvlJc w:val="left"/>
      <w:pPr>
        <w:ind w:left="808" w:hanging="360"/>
      </w:pPr>
      <w:rPr>
        <w:rFonts w:hint="default"/>
        <w:lang w:val="cs-CZ" w:eastAsia="en-US" w:bidi="ar-SA"/>
      </w:rPr>
    </w:lvl>
    <w:lvl w:ilvl="2" w:tplc="B3E87F92">
      <w:numFmt w:val="bullet"/>
      <w:lvlText w:val="•"/>
      <w:lvlJc w:val="left"/>
      <w:pPr>
        <w:ind w:left="1157" w:hanging="360"/>
      </w:pPr>
      <w:rPr>
        <w:rFonts w:hint="default"/>
        <w:lang w:val="cs-CZ" w:eastAsia="en-US" w:bidi="ar-SA"/>
      </w:rPr>
    </w:lvl>
    <w:lvl w:ilvl="3" w:tplc="7DBABD46">
      <w:numFmt w:val="bullet"/>
      <w:lvlText w:val="•"/>
      <w:lvlJc w:val="left"/>
      <w:pPr>
        <w:ind w:left="1506" w:hanging="360"/>
      </w:pPr>
      <w:rPr>
        <w:rFonts w:hint="default"/>
        <w:lang w:val="cs-CZ" w:eastAsia="en-US" w:bidi="ar-SA"/>
      </w:rPr>
    </w:lvl>
    <w:lvl w:ilvl="4" w:tplc="BBF88DC0">
      <w:numFmt w:val="bullet"/>
      <w:lvlText w:val="•"/>
      <w:lvlJc w:val="left"/>
      <w:pPr>
        <w:ind w:left="1855" w:hanging="360"/>
      </w:pPr>
      <w:rPr>
        <w:rFonts w:hint="default"/>
        <w:lang w:val="cs-CZ" w:eastAsia="en-US" w:bidi="ar-SA"/>
      </w:rPr>
    </w:lvl>
    <w:lvl w:ilvl="5" w:tplc="73E6A686">
      <w:numFmt w:val="bullet"/>
      <w:lvlText w:val="•"/>
      <w:lvlJc w:val="left"/>
      <w:pPr>
        <w:ind w:left="2204" w:hanging="360"/>
      </w:pPr>
      <w:rPr>
        <w:rFonts w:hint="default"/>
        <w:lang w:val="cs-CZ" w:eastAsia="en-US" w:bidi="ar-SA"/>
      </w:rPr>
    </w:lvl>
    <w:lvl w:ilvl="6" w:tplc="D8BE9234">
      <w:numFmt w:val="bullet"/>
      <w:lvlText w:val="•"/>
      <w:lvlJc w:val="left"/>
      <w:pPr>
        <w:ind w:left="2552" w:hanging="360"/>
      </w:pPr>
      <w:rPr>
        <w:rFonts w:hint="default"/>
        <w:lang w:val="cs-CZ" w:eastAsia="en-US" w:bidi="ar-SA"/>
      </w:rPr>
    </w:lvl>
    <w:lvl w:ilvl="7" w:tplc="72F80636">
      <w:numFmt w:val="bullet"/>
      <w:lvlText w:val="•"/>
      <w:lvlJc w:val="left"/>
      <w:pPr>
        <w:ind w:left="2901" w:hanging="360"/>
      </w:pPr>
      <w:rPr>
        <w:rFonts w:hint="default"/>
        <w:lang w:val="cs-CZ" w:eastAsia="en-US" w:bidi="ar-SA"/>
      </w:rPr>
    </w:lvl>
    <w:lvl w:ilvl="8" w:tplc="A164EC5C">
      <w:numFmt w:val="bullet"/>
      <w:lvlText w:val="•"/>
      <w:lvlJc w:val="left"/>
      <w:pPr>
        <w:ind w:left="3250" w:hanging="360"/>
      </w:pPr>
      <w:rPr>
        <w:rFonts w:hint="default"/>
        <w:lang w:val="cs-CZ" w:eastAsia="en-US" w:bidi="ar-SA"/>
      </w:rPr>
    </w:lvl>
  </w:abstractNum>
  <w:abstractNum w:abstractNumId="495" w15:restartNumberingAfterBreak="0">
    <w:nsid w:val="1BB93A13"/>
    <w:multiLevelType w:val="hybridMultilevel"/>
    <w:tmpl w:val="5BB00480"/>
    <w:lvl w:ilvl="0" w:tplc="E9F4BB32">
      <w:numFmt w:val="bullet"/>
      <w:lvlText w:val=""/>
      <w:lvlJc w:val="left"/>
      <w:pPr>
        <w:ind w:left="468" w:hanging="360"/>
      </w:pPr>
      <w:rPr>
        <w:rFonts w:ascii="Symbol" w:eastAsia="Symbol" w:hAnsi="Symbol" w:cs="Symbol" w:hint="default"/>
        <w:w w:val="100"/>
        <w:lang w:val="cs-CZ" w:eastAsia="en-US" w:bidi="ar-SA"/>
      </w:rPr>
    </w:lvl>
    <w:lvl w:ilvl="1" w:tplc="DDF0EA28">
      <w:numFmt w:val="bullet"/>
      <w:lvlText w:val="•"/>
      <w:lvlJc w:val="left"/>
      <w:pPr>
        <w:ind w:left="808" w:hanging="360"/>
      </w:pPr>
      <w:rPr>
        <w:rFonts w:hint="default"/>
        <w:lang w:val="cs-CZ" w:eastAsia="en-US" w:bidi="ar-SA"/>
      </w:rPr>
    </w:lvl>
    <w:lvl w:ilvl="2" w:tplc="AC1E8608">
      <w:numFmt w:val="bullet"/>
      <w:lvlText w:val="•"/>
      <w:lvlJc w:val="left"/>
      <w:pPr>
        <w:ind w:left="1157" w:hanging="360"/>
      </w:pPr>
      <w:rPr>
        <w:rFonts w:hint="default"/>
        <w:lang w:val="cs-CZ" w:eastAsia="en-US" w:bidi="ar-SA"/>
      </w:rPr>
    </w:lvl>
    <w:lvl w:ilvl="3" w:tplc="4B625A86">
      <w:numFmt w:val="bullet"/>
      <w:lvlText w:val="•"/>
      <w:lvlJc w:val="left"/>
      <w:pPr>
        <w:ind w:left="1505" w:hanging="360"/>
      </w:pPr>
      <w:rPr>
        <w:rFonts w:hint="default"/>
        <w:lang w:val="cs-CZ" w:eastAsia="en-US" w:bidi="ar-SA"/>
      </w:rPr>
    </w:lvl>
    <w:lvl w:ilvl="4" w:tplc="46020A70">
      <w:numFmt w:val="bullet"/>
      <w:lvlText w:val="•"/>
      <w:lvlJc w:val="left"/>
      <w:pPr>
        <w:ind w:left="1854" w:hanging="360"/>
      </w:pPr>
      <w:rPr>
        <w:rFonts w:hint="default"/>
        <w:lang w:val="cs-CZ" w:eastAsia="en-US" w:bidi="ar-SA"/>
      </w:rPr>
    </w:lvl>
    <w:lvl w:ilvl="5" w:tplc="D33C344C">
      <w:numFmt w:val="bullet"/>
      <w:lvlText w:val="•"/>
      <w:lvlJc w:val="left"/>
      <w:pPr>
        <w:ind w:left="2203" w:hanging="360"/>
      </w:pPr>
      <w:rPr>
        <w:rFonts w:hint="default"/>
        <w:lang w:val="cs-CZ" w:eastAsia="en-US" w:bidi="ar-SA"/>
      </w:rPr>
    </w:lvl>
    <w:lvl w:ilvl="6" w:tplc="C8808892">
      <w:numFmt w:val="bullet"/>
      <w:lvlText w:val="•"/>
      <w:lvlJc w:val="left"/>
      <w:pPr>
        <w:ind w:left="2551" w:hanging="360"/>
      </w:pPr>
      <w:rPr>
        <w:rFonts w:hint="default"/>
        <w:lang w:val="cs-CZ" w:eastAsia="en-US" w:bidi="ar-SA"/>
      </w:rPr>
    </w:lvl>
    <w:lvl w:ilvl="7" w:tplc="B85C3608">
      <w:numFmt w:val="bullet"/>
      <w:lvlText w:val="•"/>
      <w:lvlJc w:val="left"/>
      <w:pPr>
        <w:ind w:left="2900" w:hanging="360"/>
      </w:pPr>
      <w:rPr>
        <w:rFonts w:hint="default"/>
        <w:lang w:val="cs-CZ" w:eastAsia="en-US" w:bidi="ar-SA"/>
      </w:rPr>
    </w:lvl>
    <w:lvl w:ilvl="8" w:tplc="4DC01402">
      <w:numFmt w:val="bullet"/>
      <w:lvlText w:val="•"/>
      <w:lvlJc w:val="left"/>
      <w:pPr>
        <w:ind w:left="3248" w:hanging="360"/>
      </w:pPr>
      <w:rPr>
        <w:rFonts w:hint="default"/>
        <w:lang w:val="cs-CZ" w:eastAsia="en-US" w:bidi="ar-SA"/>
      </w:rPr>
    </w:lvl>
  </w:abstractNum>
  <w:abstractNum w:abstractNumId="496" w15:restartNumberingAfterBreak="0">
    <w:nsid w:val="1BCE51BC"/>
    <w:multiLevelType w:val="hybridMultilevel"/>
    <w:tmpl w:val="B97C5002"/>
    <w:lvl w:ilvl="0" w:tplc="E348C81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FD6DB44">
      <w:numFmt w:val="bullet"/>
      <w:lvlText w:val="•"/>
      <w:lvlJc w:val="left"/>
      <w:pPr>
        <w:ind w:left="791" w:hanging="341"/>
      </w:pPr>
      <w:rPr>
        <w:rFonts w:hint="default"/>
        <w:lang w:val="cs-CZ" w:eastAsia="en-US" w:bidi="ar-SA"/>
      </w:rPr>
    </w:lvl>
    <w:lvl w:ilvl="2" w:tplc="6BE228FC">
      <w:numFmt w:val="bullet"/>
      <w:lvlText w:val="•"/>
      <w:lvlJc w:val="left"/>
      <w:pPr>
        <w:ind w:left="1142" w:hanging="341"/>
      </w:pPr>
      <w:rPr>
        <w:rFonts w:hint="default"/>
        <w:lang w:val="cs-CZ" w:eastAsia="en-US" w:bidi="ar-SA"/>
      </w:rPr>
    </w:lvl>
    <w:lvl w:ilvl="3" w:tplc="A4F02656">
      <w:numFmt w:val="bullet"/>
      <w:lvlText w:val="•"/>
      <w:lvlJc w:val="left"/>
      <w:pPr>
        <w:ind w:left="1493" w:hanging="341"/>
      </w:pPr>
      <w:rPr>
        <w:rFonts w:hint="default"/>
        <w:lang w:val="cs-CZ" w:eastAsia="en-US" w:bidi="ar-SA"/>
      </w:rPr>
    </w:lvl>
    <w:lvl w:ilvl="4" w:tplc="2BEA366C">
      <w:numFmt w:val="bullet"/>
      <w:lvlText w:val="•"/>
      <w:lvlJc w:val="left"/>
      <w:pPr>
        <w:ind w:left="1844" w:hanging="341"/>
      </w:pPr>
      <w:rPr>
        <w:rFonts w:hint="default"/>
        <w:lang w:val="cs-CZ" w:eastAsia="en-US" w:bidi="ar-SA"/>
      </w:rPr>
    </w:lvl>
    <w:lvl w:ilvl="5" w:tplc="1FBE17DE">
      <w:numFmt w:val="bullet"/>
      <w:lvlText w:val="•"/>
      <w:lvlJc w:val="left"/>
      <w:pPr>
        <w:ind w:left="2195" w:hanging="341"/>
      </w:pPr>
      <w:rPr>
        <w:rFonts w:hint="default"/>
        <w:lang w:val="cs-CZ" w:eastAsia="en-US" w:bidi="ar-SA"/>
      </w:rPr>
    </w:lvl>
    <w:lvl w:ilvl="6" w:tplc="F5F41C84">
      <w:numFmt w:val="bullet"/>
      <w:lvlText w:val="•"/>
      <w:lvlJc w:val="left"/>
      <w:pPr>
        <w:ind w:left="2546" w:hanging="341"/>
      </w:pPr>
      <w:rPr>
        <w:rFonts w:hint="default"/>
        <w:lang w:val="cs-CZ" w:eastAsia="en-US" w:bidi="ar-SA"/>
      </w:rPr>
    </w:lvl>
    <w:lvl w:ilvl="7" w:tplc="3F644412">
      <w:numFmt w:val="bullet"/>
      <w:lvlText w:val="•"/>
      <w:lvlJc w:val="left"/>
      <w:pPr>
        <w:ind w:left="2897" w:hanging="341"/>
      </w:pPr>
      <w:rPr>
        <w:rFonts w:hint="default"/>
        <w:lang w:val="cs-CZ" w:eastAsia="en-US" w:bidi="ar-SA"/>
      </w:rPr>
    </w:lvl>
    <w:lvl w:ilvl="8" w:tplc="CC3A8786">
      <w:numFmt w:val="bullet"/>
      <w:lvlText w:val="•"/>
      <w:lvlJc w:val="left"/>
      <w:pPr>
        <w:ind w:left="3248" w:hanging="341"/>
      </w:pPr>
      <w:rPr>
        <w:rFonts w:hint="default"/>
        <w:lang w:val="cs-CZ" w:eastAsia="en-US" w:bidi="ar-SA"/>
      </w:rPr>
    </w:lvl>
  </w:abstractNum>
  <w:abstractNum w:abstractNumId="497" w15:restartNumberingAfterBreak="0">
    <w:nsid w:val="1BDA36D3"/>
    <w:multiLevelType w:val="hybridMultilevel"/>
    <w:tmpl w:val="D1042248"/>
    <w:lvl w:ilvl="0" w:tplc="748A3E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9668E6">
      <w:numFmt w:val="bullet"/>
      <w:lvlText w:val="•"/>
      <w:lvlJc w:val="left"/>
      <w:pPr>
        <w:ind w:left="809" w:hanging="360"/>
      </w:pPr>
      <w:rPr>
        <w:rFonts w:hint="default"/>
        <w:lang w:val="cs-CZ" w:eastAsia="en-US" w:bidi="ar-SA"/>
      </w:rPr>
    </w:lvl>
    <w:lvl w:ilvl="2" w:tplc="D4C66654">
      <w:numFmt w:val="bullet"/>
      <w:lvlText w:val="•"/>
      <w:lvlJc w:val="left"/>
      <w:pPr>
        <w:ind w:left="1158" w:hanging="360"/>
      </w:pPr>
      <w:rPr>
        <w:rFonts w:hint="default"/>
        <w:lang w:val="cs-CZ" w:eastAsia="en-US" w:bidi="ar-SA"/>
      </w:rPr>
    </w:lvl>
    <w:lvl w:ilvl="3" w:tplc="394433DC">
      <w:numFmt w:val="bullet"/>
      <w:lvlText w:val="•"/>
      <w:lvlJc w:val="left"/>
      <w:pPr>
        <w:ind w:left="1507" w:hanging="360"/>
      </w:pPr>
      <w:rPr>
        <w:rFonts w:hint="default"/>
        <w:lang w:val="cs-CZ" w:eastAsia="en-US" w:bidi="ar-SA"/>
      </w:rPr>
    </w:lvl>
    <w:lvl w:ilvl="4" w:tplc="F92CBEFE">
      <w:numFmt w:val="bullet"/>
      <w:lvlText w:val="•"/>
      <w:lvlJc w:val="left"/>
      <w:pPr>
        <w:ind w:left="1856" w:hanging="360"/>
      </w:pPr>
      <w:rPr>
        <w:rFonts w:hint="default"/>
        <w:lang w:val="cs-CZ" w:eastAsia="en-US" w:bidi="ar-SA"/>
      </w:rPr>
    </w:lvl>
    <w:lvl w:ilvl="5" w:tplc="96A84374">
      <w:numFmt w:val="bullet"/>
      <w:lvlText w:val="•"/>
      <w:lvlJc w:val="left"/>
      <w:pPr>
        <w:ind w:left="2205" w:hanging="360"/>
      </w:pPr>
      <w:rPr>
        <w:rFonts w:hint="default"/>
        <w:lang w:val="cs-CZ" w:eastAsia="en-US" w:bidi="ar-SA"/>
      </w:rPr>
    </w:lvl>
    <w:lvl w:ilvl="6" w:tplc="46827588">
      <w:numFmt w:val="bullet"/>
      <w:lvlText w:val="•"/>
      <w:lvlJc w:val="left"/>
      <w:pPr>
        <w:ind w:left="2554" w:hanging="360"/>
      </w:pPr>
      <w:rPr>
        <w:rFonts w:hint="default"/>
        <w:lang w:val="cs-CZ" w:eastAsia="en-US" w:bidi="ar-SA"/>
      </w:rPr>
    </w:lvl>
    <w:lvl w:ilvl="7" w:tplc="4328D060">
      <w:numFmt w:val="bullet"/>
      <w:lvlText w:val="•"/>
      <w:lvlJc w:val="left"/>
      <w:pPr>
        <w:ind w:left="2903" w:hanging="360"/>
      </w:pPr>
      <w:rPr>
        <w:rFonts w:hint="default"/>
        <w:lang w:val="cs-CZ" w:eastAsia="en-US" w:bidi="ar-SA"/>
      </w:rPr>
    </w:lvl>
    <w:lvl w:ilvl="8" w:tplc="6ACC81C8">
      <w:numFmt w:val="bullet"/>
      <w:lvlText w:val="•"/>
      <w:lvlJc w:val="left"/>
      <w:pPr>
        <w:ind w:left="3252" w:hanging="360"/>
      </w:pPr>
      <w:rPr>
        <w:rFonts w:hint="default"/>
        <w:lang w:val="cs-CZ" w:eastAsia="en-US" w:bidi="ar-SA"/>
      </w:rPr>
    </w:lvl>
  </w:abstractNum>
  <w:abstractNum w:abstractNumId="498" w15:restartNumberingAfterBreak="0">
    <w:nsid w:val="1BDC79AF"/>
    <w:multiLevelType w:val="hybridMultilevel"/>
    <w:tmpl w:val="E5826FEC"/>
    <w:lvl w:ilvl="0" w:tplc="54048AA2">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C2899D0">
      <w:numFmt w:val="bullet"/>
      <w:lvlText w:val="•"/>
      <w:lvlJc w:val="left"/>
      <w:pPr>
        <w:ind w:left="898" w:hanging="433"/>
      </w:pPr>
      <w:rPr>
        <w:rFonts w:hint="default"/>
        <w:lang w:val="cs-CZ" w:eastAsia="en-US" w:bidi="ar-SA"/>
      </w:rPr>
    </w:lvl>
    <w:lvl w:ilvl="2" w:tplc="4BA43CB4">
      <w:numFmt w:val="bullet"/>
      <w:lvlText w:val="•"/>
      <w:lvlJc w:val="left"/>
      <w:pPr>
        <w:ind w:left="1257" w:hanging="433"/>
      </w:pPr>
      <w:rPr>
        <w:rFonts w:hint="default"/>
        <w:lang w:val="cs-CZ" w:eastAsia="en-US" w:bidi="ar-SA"/>
      </w:rPr>
    </w:lvl>
    <w:lvl w:ilvl="3" w:tplc="11DA4E20">
      <w:numFmt w:val="bullet"/>
      <w:lvlText w:val="•"/>
      <w:lvlJc w:val="left"/>
      <w:pPr>
        <w:ind w:left="1615" w:hanging="433"/>
      </w:pPr>
      <w:rPr>
        <w:rFonts w:hint="default"/>
        <w:lang w:val="cs-CZ" w:eastAsia="en-US" w:bidi="ar-SA"/>
      </w:rPr>
    </w:lvl>
    <w:lvl w:ilvl="4" w:tplc="87EE39F2">
      <w:numFmt w:val="bullet"/>
      <w:lvlText w:val="•"/>
      <w:lvlJc w:val="left"/>
      <w:pPr>
        <w:ind w:left="1974" w:hanging="433"/>
      </w:pPr>
      <w:rPr>
        <w:rFonts w:hint="default"/>
        <w:lang w:val="cs-CZ" w:eastAsia="en-US" w:bidi="ar-SA"/>
      </w:rPr>
    </w:lvl>
    <w:lvl w:ilvl="5" w:tplc="52305AA0">
      <w:numFmt w:val="bullet"/>
      <w:lvlText w:val="•"/>
      <w:lvlJc w:val="left"/>
      <w:pPr>
        <w:ind w:left="2333" w:hanging="433"/>
      </w:pPr>
      <w:rPr>
        <w:rFonts w:hint="default"/>
        <w:lang w:val="cs-CZ" w:eastAsia="en-US" w:bidi="ar-SA"/>
      </w:rPr>
    </w:lvl>
    <w:lvl w:ilvl="6" w:tplc="2F88BCE0">
      <w:numFmt w:val="bullet"/>
      <w:lvlText w:val="•"/>
      <w:lvlJc w:val="left"/>
      <w:pPr>
        <w:ind w:left="2691" w:hanging="433"/>
      </w:pPr>
      <w:rPr>
        <w:rFonts w:hint="default"/>
        <w:lang w:val="cs-CZ" w:eastAsia="en-US" w:bidi="ar-SA"/>
      </w:rPr>
    </w:lvl>
    <w:lvl w:ilvl="7" w:tplc="5E58EB16">
      <w:numFmt w:val="bullet"/>
      <w:lvlText w:val="•"/>
      <w:lvlJc w:val="left"/>
      <w:pPr>
        <w:ind w:left="3050" w:hanging="433"/>
      </w:pPr>
      <w:rPr>
        <w:rFonts w:hint="default"/>
        <w:lang w:val="cs-CZ" w:eastAsia="en-US" w:bidi="ar-SA"/>
      </w:rPr>
    </w:lvl>
    <w:lvl w:ilvl="8" w:tplc="551A620C">
      <w:numFmt w:val="bullet"/>
      <w:lvlText w:val="•"/>
      <w:lvlJc w:val="left"/>
      <w:pPr>
        <w:ind w:left="3408" w:hanging="433"/>
      </w:pPr>
      <w:rPr>
        <w:rFonts w:hint="default"/>
        <w:lang w:val="cs-CZ" w:eastAsia="en-US" w:bidi="ar-SA"/>
      </w:rPr>
    </w:lvl>
  </w:abstractNum>
  <w:abstractNum w:abstractNumId="499" w15:restartNumberingAfterBreak="0">
    <w:nsid w:val="1BDF7C80"/>
    <w:multiLevelType w:val="hybridMultilevel"/>
    <w:tmpl w:val="339A0C00"/>
    <w:lvl w:ilvl="0" w:tplc="C78CF2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09E7246">
      <w:numFmt w:val="bullet"/>
      <w:lvlText w:val="•"/>
      <w:lvlJc w:val="left"/>
      <w:pPr>
        <w:ind w:left="808" w:hanging="360"/>
      </w:pPr>
      <w:rPr>
        <w:rFonts w:hint="default"/>
        <w:lang w:val="cs-CZ" w:eastAsia="en-US" w:bidi="ar-SA"/>
      </w:rPr>
    </w:lvl>
    <w:lvl w:ilvl="2" w:tplc="8C5054F8">
      <w:numFmt w:val="bullet"/>
      <w:lvlText w:val="•"/>
      <w:lvlJc w:val="left"/>
      <w:pPr>
        <w:ind w:left="1157" w:hanging="360"/>
      </w:pPr>
      <w:rPr>
        <w:rFonts w:hint="default"/>
        <w:lang w:val="cs-CZ" w:eastAsia="en-US" w:bidi="ar-SA"/>
      </w:rPr>
    </w:lvl>
    <w:lvl w:ilvl="3" w:tplc="350C7EFA">
      <w:numFmt w:val="bullet"/>
      <w:lvlText w:val="•"/>
      <w:lvlJc w:val="left"/>
      <w:pPr>
        <w:ind w:left="1505" w:hanging="360"/>
      </w:pPr>
      <w:rPr>
        <w:rFonts w:hint="default"/>
        <w:lang w:val="cs-CZ" w:eastAsia="en-US" w:bidi="ar-SA"/>
      </w:rPr>
    </w:lvl>
    <w:lvl w:ilvl="4" w:tplc="D8721F52">
      <w:numFmt w:val="bullet"/>
      <w:lvlText w:val="•"/>
      <w:lvlJc w:val="left"/>
      <w:pPr>
        <w:ind w:left="1854" w:hanging="360"/>
      </w:pPr>
      <w:rPr>
        <w:rFonts w:hint="default"/>
        <w:lang w:val="cs-CZ" w:eastAsia="en-US" w:bidi="ar-SA"/>
      </w:rPr>
    </w:lvl>
    <w:lvl w:ilvl="5" w:tplc="DEC6D9B8">
      <w:numFmt w:val="bullet"/>
      <w:lvlText w:val="•"/>
      <w:lvlJc w:val="left"/>
      <w:pPr>
        <w:ind w:left="2203" w:hanging="360"/>
      </w:pPr>
      <w:rPr>
        <w:rFonts w:hint="default"/>
        <w:lang w:val="cs-CZ" w:eastAsia="en-US" w:bidi="ar-SA"/>
      </w:rPr>
    </w:lvl>
    <w:lvl w:ilvl="6" w:tplc="0D06FA42">
      <w:numFmt w:val="bullet"/>
      <w:lvlText w:val="•"/>
      <w:lvlJc w:val="left"/>
      <w:pPr>
        <w:ind w:left="2551" w:hanging="360"/>
      </w:pPr>
      <w:rPr>
        <w:rFonts w:hint="default"/>
        <w:lang w:val="cs-CZ" w:eastAsia="en-US" w:bidi="ar-SA"/>
      </w:rPr>
    </w:lvl>
    <w:lvl w:ilvl="7" w:tplc="3EEC48E4">
      <w:numFmt w:val="bullet"/>
      <w:lvlText w:val="•"/>
      <w:lvlJc w:val="left"/>
      <w:pPr>
        <w:ind w:left="2900" w:hanging="360"/>
      </w:pPr>
      <w:rPr>
        <w:rFonts w:hint="default"/>
        <w:lang w:val="cs-CZ" w:eastAsia="en-US" w:bidi="ar-SA"/>
      </w:rPr>
    </w:lvl>
    <w:lvl w:ilvl="8" w:tplc="C096CBF4">
      <w:numFmt w:val="bullet"/>
      <w:lvlText w:val="•"/>
      <w:lvlJc w:val="left"/>
      <w:pPr>
        <w:ind w:left="3248" w:hanging="360"/>
      </w:pPr>
      <w:rPr>
        <w:rFonts w:hint="default"/>
        <w:lang w:val="cs-CZ" w:eastAsia="en-US" w:bidi="ar-SA"/>
      </w:rPr>
    </w:lvl>
  </w:abstractNum>
  <w:abstractNum w:abstractNumId="500" w15:restartNumberingAfterBreak="0">
    <w:nsid w:val="1BF70426"/>
    <w:multiLevelType w:val="hybridMultilevel"/>
    <w:tmpl w:val="B412CD94"/>
    <w:lvl w:ilvl="0" w:tplc="1BE44C3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1815B8">
      <w:numFmt w:val="bullet"/>
      <w:lvlText w:val="•"/>
      <w:lvlJc w:val="left"/>
      <w:pPr>
        <w:ind w:left="808" w:hanging="360"/>
      </w:pPr>
      <w:rPr>
        <w:rFonts w:hint="default"/>
        <w:lang w:val="cs-CZ" w:eastAsia="en-US" w:bidi="ar-SA"/>
      </w:rPr>
    </w:lvl>
    <w:lvl w:ilvl="2" w:tplc="A18AC46E">
      <w:numFmt w:val="bullet"/>
      <w:lvlText w:val="•"/>
      <w:lvlJc w:val="left"/>
      <w:pPr>
        <w:ind w:left="1157" w:hanging="360"/>
      </w:pPr>
      <w:rPr>
        <w:rFonts w:hint="default"/>
        <w:lang w:val="cs-CZ" w:eastAsia="en-US" w:bidi="ar-SA"/>
      </w:rPr>
    </w:lvl>
    <w:lvl w:ilvl="3" w:tplc="4B9C0506">
      <w:numFmt w:val="bullet"/>
      <w:lvlText w:val="•"/>
      <w:lvlJc w:val="left"/>
      <w:pPr>
        <w:ind w:left="1505" w:hanging="360"/>
      </w:pPr>
      <w:rPr>
        <w:rFonts w:hint="default"/>
        <w:lang w:val="cs-CZ" w:eastAsia="en-US" w:bidi="ar-SA"/>
      </w:rPr>
    </w:lvl>
    <w:lvl w:ilvl="4" w:tplc="35383594">
      <w:numFmt w:val="bullet"/>
      <w:lvlText w:val="•"/>
      <w:lvlJc w:val="left"/>
      <w:pPr>
        <w:ind w:left="1854" w:hanging="360"/>
      </w:pPr>
      <w:rPr>
        <w:rFonts w:hint="default"/>
        <w:lang w:val="cs-CZ" w:eastAsia="en-US" w:bidi="ar-SA"/>
      </w:rPr>
    </w:lvl>
    <w:lvl w:ilvl="5" w:tplc="B7B06EBC">
      <w:numFmt w:val="bullet"/>
      <w:lvlText w:val="•"/>
      <w:lvlJc w:val="left"/>
      <w:pPr>
        <w:ind w:left="2203" w:hanging="360"/>
      </w:pPr>
      <w:rPr>
        <w:rFonts w:hint="default"/>
        <w:lang w:val="cs-CZ" w:eastAsia="en-US" w:bidi="ar-SA"/>
      </w:rPr>
    </w:lvl>
    <w:lvl w:ilvl="6" w:tplc="8512A2D2">
      <w:numFmt w:val="bullet"/>
      <w:lvlText w:val="•"/>
      <w:lvlJc w:val="left"/>
      <w:pPr>
        <w:ind w:left="2551" w:hanging="360"/>
      </w:pPr>
      <w:rPr>
        <w:rFonts w:hint="default"/>
        <w:lang w:val="cs-CZ" w:eastAsia="en-US" w:bidi="ar-SA"/>
      </w:rPr>
    </w:lvl>
    <w:lvl w:ilvl="7" w:tplc="C2585B84">
      <w:numFmt w:val="bullet"/>
      <w:lvlText w:val="•"/>
      <w:lvlJc w:val="left"/>
      <w:pPr>
        <w:ind w:left="2900" w:hanging="360"/>
      </w:pPr>
      <w:rPr>
        <w:rFonts w:hint="default"/>
        <w:lang w:val="cs-CZ" w:eastAsia="en-US" w:bidi="ar-SA"/>
      </w:rPr>
    </w:lvl>
    <w:lvl w:ilvl="8" w:tplc="524C9B92">
      <w:numFmt w:val="bullet"/>
      <w:lvlText w:val="•"/>
      <w:lvlJc w:val="left"/>
      <w:pPr>
        <w:ind w:left="3248" w:hanging="360"/>
      </w:pPr>
      <w:rPr>
        <w:rFonts w:hint="default"/>
        <w:lang w:val="cs-CZ" w:eastAsia="en-US" w:bidi="ar-SA"/>
      </w:rPr>
    </w:lvl>
  </w:abstractNum>
  <w:abstractNum w:abstractNumId="501" w15:restartNumberingAfterBreak="0">
    <w:nsid w:val="1C03553B"/>
    <w:multiLevelType w:val="hybridMultilevel"/>
    <w:tmpl w:val="1E146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2" w15:restartNumberingAfterBreak="0">
    <w:nsid w:val="1C0C2C24"/>
    <w:multiLevelType w:val="hybridMultilevel"/>
    <w:tmpl w:val="563C8C8C"/>
    <w:lvl w:ilvl="0" w:tplc="6E0E8CC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71E88C8">
      <w:numFmt w:val="bullet"/>
      <w:lvlText w:val="•"/>
      <w:lvlJc w:val="left"/>
      <w:pPr>
        <w:ind w:left="1436" w:hanging="358"/>
      </w:pPr>
      <w:rPr>
        <w:rFonts w:hint="default"/>
        <w:lang w:val="cs-CZ" w:eastAsia="en-US" w:bidi="ar-SA"/>
      </w:rPr>
    </w:lvl>
    <w:lvl w:ilvl="2" w:tplc="D3921172">
      <w:numFmt w:val="bullet"/>
      <w:lvlText w:val="•"/>
      <w:lvlJc w:val="left"/>
      <w:pPr>
        <w:ind w:left="2412" w:hanging="358"/>
      </w:pPr>
      <w:rPr>
        <w:rFonts w:hint="default"/>
        <w:lang w:val="cs-CZ" w:eastAsia="en-US" w:bidi="ar-SA"/>
      </w:rPr>
    </w:lvl>
    <w:lvl w:ilvl="3" w:tplc="7F848430">
      <w:numFmt w:val="bullet"/>
      <w:lvlText w:val="•"/>
      <w:lvlJc w:val="left"/>
      <w:pPr>
        <w:ind w:left="3388" w:hanging="358"/>
      </w:pPr>
      <w:rPr>
        <w:rFonts w:hint="default"/>
        <w:lang w:val="cs-CZ" w:eastAsia="en-US" w:bidi="ar-SA"/>
      </w:rPr>
    </w:lvl>
    <w:lvl w:ilvl="4" w:tplc="B3100B94">
      <w:numFmt w:val="bullet"/>
      <w:lvlText w:val="•"/>
      <w:lvlJc w:val="left"/>
      <w:pPr>
        <w:ind w:left="4364" w:hanging="358"/>
      </w:pPr>
      <w:rPr>
        <w:rFonts w:hint="default"/>
        <w:lang w:val="cs-CZ" w:eastAsia="en-US" w:bidi="ar-SA"/>
      </w:rPr>
    </w:lvl>
    <w:lvl w:ilvl="5" w:tplc="AA6C9804">
      <w:numFmt w:val="bullet"/>
      <w:lvlText w:val="•"/>
      <w:lvlJc w:val="left"/>
      <w:pPr>
        <w:ind w:left="5340" w:hanging="358"/>
      </w:pPr>
      <w:rPr>
        <w:rFonts w:hint="default"/>
        <w:lang w:val="cs-CZ" w:eastAsia="en-US" w:bidi="ar-SA"/>
      </w:rPr>
    </w:lvl>
    <w:lvl w:ilvl="6" w:tplc="75CA2120">
      <w:numFmt w:val="bullet"/>
      <w:lvlText w:val="•"/>
      <w:lvlJc w:val="left"/>
      <w:pPr>
        <w:ind w:left="6316" w:hanging="358"/>
      </w:pPr>
      <w:rPr>
        <w:rFonts w:hint="default"/>
        <w:lang w:val="cs-CZ" w:eastAsia="en-US" w:bidi="ar-SA"/>
      </w:rPr>
    </w:lvl>
    <w:lvl w:ilvl="7" w:tplc="24AC5AB4">
      <w:numFmt w:val="bullet"/>
      <w:lvlText w:val="•"/>
      <w:lvlJc w:val="left"/>
      <w:pPr>
        <w:ind w:left="7292" w:hanging="358"/>
      </w:pPr>
      <w:rPr>
        <w:rFonts w:hint="default"/>
        <w:lang w:val="cs-CZ" w:eastAsia="en-US" w:bidi="ar-SA"/>
      </w:rPr>
    </w:lvl>
    <w:lvl w:ilvl="8" w:tplc="30FCC452">
      <w:numFmt w:val="bullet"/>
      <w:lvlText w:val="•"/>
      <w:lvlJc w:val="left"/>
      <w:pPr>
        <w:ind w:left="8268" w:hanging="358"/>
      </w:pPr>
      <w:rPr>
        <w:rFonts w:hint="default"/>
        <w:lang w:val="cs-CZ" w:eastAsia="en-US" w:bidi="ar-SA"/>
      </w:rPr>
    </w:lvl>
  </w:abstractNum>
  <w:abstractNum w:abstractNumId="503" w15:restartNumberingAfterBreak="0">
    <w:nsid w:val="1C180137"/>
    <w:multiLevelType w:val="hybridMultilevel"/>
    <w:tmpl w:val="9E360B0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504" w15:restartNumberingAfterBreak="0">
    <w:nsid w:val="1C1877CF"/>
    <w:multiLevelType w:val="multilevel"/>
    <w:tmpl w:val="15CA60D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3"/>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505" w15:restartNumberingAfterBreak="0">
    <w:nsid w:val="1C2A31F8"/>
    <w:multiLevelType w:val="hybridMultilevel"/>
    <w:tmpl w:val="8A1487C6"/>
    <w:lvl w:ilvl="0" w:tplc="1F5A19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5022D8E">
      <w:numFmt w:val="bullet"/>
      <w:lvlText w:val="•"/>
      <w:lvlJc w:val="left"/>
      <w:pPr>
        <w:ind w:left="826" w:hanging="361"/>
      </w:pPr>
      <w:rPr>
        <w:rFonts w:hint="default"/>
        <w:lang w:val="cs-CZ" w:eastAsia="en-US" w:bidi="ar-SA"/>
      </w:rPr>
    </w:lvl>
    <w:lvl w:ilvl="2" w:tplc="0A70DFA2">
      <w:numFmt w:val="bullet"/>
      <w:lvlText w:val="•"/>
      <w:lvlJc w:val="left"/>
      <w:pPr>
        <w:ind w:left="1193" w:hanging="361"/>
      </w:pPr>
      <w:rPr>
        <w:rFonts w:hint="default"/>
        <w:lang w:val="cs-CZ" w:eastAsia="en-US" w:bidi="ar-SA"/>
      </w:rPr>
    </w:lvl>
    <w:lvl w:ilvl="3" w:tplc="F93E6702">
      <w:numFmt w:val="bullet"/>
      <w:lvlText w:val="•"/>
      <w:lvlJc w:val="left"/>
      <w:pPr>
        <w:ind w:left="1559" w:hanging="361"/>
      </w:pPr>
      <w:rPr>
        <w:rFonts w:hint="default"/>
        <w:lang w:val="cs-CZ" w:eastAsia="en-US" w:bidi="ar-SA"/>
      </w:rPr>
    </w:lvl>
    <w:lvl w:ilvl="4" w:tplc="43068C56">
      <w:numFmt w:val="bullet"/>
      <w:lvlText w:val="•"/>
      <w:lvlJc w:val="left"/>
      <w:pPr>
        <w:ind w:left="1926" w:hanging="361"/>
      </w:pPr>
      <w:rPr>
        <w:rFonts w:hint="default"/>
        <w:lang w:val="cs-CZ" w:eastAsia="en-US" w:bidi="ar-SA"/>
      </w:rPr>
    </w:lvl>
    <w:lvl w:ilvl="5" w:tplc="2118F126">
      <w:numFmt w:val="bullet"/>
      <w:lvlText w:val="•"/>
      <w:lvlJc w:val="left"/>
      <w:pPr>
        <w:ind w:left="2293" w:hanging="361"/>
      </w:pPr>
      <w:rPr>
        <w:rFonts w:hint="default"/>
        <w:lang w:val="cs-CZ" w:eastAsia="en-US" w:bidi="ar-SA"/>
      </w:rPr>
    </w:lvl>
    <w:lvl w:ilvl="6" w:tplc="E416B0B4">
      <w:numFmt w:val="bullet"/>
      <w:lvlText w:val="•"/>
      <w:lvlJc w:val="left"/>
      <w:pPr>
        <w:ind w:left="2659" w:hanging="361"/>
      </w:pPr>
      <w:rPr>
        <w:rFonts w:hint="default"/>
        <w:lang w:val="cs-CZ" w:eastAsia="en-US" w:bidi="ar-SA"/>
      </w:rPr>
    </w:lvl>
    <w:lvl w:ilvl="7" w:tplc="6742A426">
      <w:numFmt w:val="bullet"/>
      <w:lvlText w:val="•"/>
      <w:lvlJc w:val="left"/>
      <w:pPr>
        <w:ind w:left="3026" w:hanging="361"/>
      </w:pPr>
      <w:rPr>
        <w:rFonts w:hint="default"/>
        <w:lang w:val="cs-CZ" w:eastAsia="en-US" w:bidi="ar-SA"/>
      </w:rPr>
    </w:lvl>
    <w:lvl w:ilvl="8" w:tplc="C28C13B4">
      <w:numFmt w:val="bullet"/>
      <w:lvlText w:val="•"/>
      <w:lvlJc w:val="left"/>
      <w:pPr>
        <w:ind w:left="3392" w:hanging="361"/>
      </w:pPr>
      <w:rPr>
        <w:rFonts w:hint="default"/>
        <w:lang w:val="cs-CZ" w:eastAsia="en-US" w:bidi="ar-SA"/>
      </w:rPr>
    </w:lvl>
  </w:abstractNum>
  <w:abstractNum w:abstractNumId="506" w15:restartNumberingAfterBreak="0">
    <w:nsid w:val="1C3A1F4E"/>
    <w:multiLevelType w:val="hybridMultilevel"/>
    <w:tmpl w:val="32A8ACB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507" w15:restartNumberingAfterBreak="0">
    <w:nsid w:val="1C437FD5"/>
    <w:multiLevelType w:val="hybridMultilevel"/>
    <w:tmpl w:val="D01EA9A0"/>
    <w:lvl w:ilvl="0" w:tplc="05BC6DD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7C624AB4">
      <w:numFmt w:val="bullet"/>
      <w:lvlText w:val="•"/>
      <w:lvlJc w:val="left"/>
      <w:pPr>
        <w:ind w:left="809" w:hanging="342"/>
      </w:pPr>
      <w:rPr>
        <w:rFonts w:hint="default"/>
        <w:lang w:val="cs-CZ" w:eastAsia="en-US" w:bidi="ar-SA"/>
      </w:rPr>
    </w:lvl>
    <w:lvl w:ilvl="2" w:tplc="2A1035DC">
      <w:numFmt w:val="bullet"/>
      <w:lvlText w:val="•"/>
      <w:lvlJc w:val="left"/>
      <w:pPr>
        <w:ind w:left="1178" w:hanging="342"/>
      </w:pPr>
      <w:rPr>
        <w:rFonts w:hint="default"/>
        <w:lang w:val="cs-CZ" w:eastAsia="en-US" w:bidi="ar-SA"/>
      </w:rPr>
    </w:lvl>
    <w:lvl w:ilvl="3" w:tplc="C5A4CE84">
      <w:numFmt w:val="bullet"/>
      <w:lvlText w:val="•"/>
      <w:lvlJc w:val="left"/>
      <w:pPr>
        <w:ind w:left="1547" w:hanging="342"/>
      </w:pPr>
      <w:rPr>
        <w:rFonts w:hint="default"/>
        <w:lang w:val="cs-CZ" w:eastAsia="en-US" w:bidi="ar-SA"/>
      </w:rPr>
    </w:lvl>
    <w:lvl w:ilvl="4" w:tplc="3F38C9BC">
      <w:numFmt w:val="bullet"/>
      <w:lvlText w:val="•"/>
      <w:lvlJc w:val="left"/>
      <w:pPr>
        <w:ind w:left="1916" w:hanging="342"/>
      </w:pPr>
      <w:rPr>
        <w:rFonts w:hint="default"/>
        <w:lang w:val="cs-CZ" w:eastAsia="en-US" w:bidi="ar-SA"/>
      </w:rPr>
    </w:lvl>
    <w:lvl w:ilvl="5" w:tplc="E76CB144">
      <w:numFmt w:val="bullet"/>
      <w:lvlText w:val="•"/>
      <w:lvlJc w:val="left"/>
      <w:pPr>
        <w:ind w:left="2285" w:hanging="342"/>
      </w:pPr>
      <w:rPr>
        <w:rFonts w:hint="default"/>
        <w:lang w:val="cs-CZ" w:eastAsia="en-US" w:bidi="ar-SA"/>
      </w:rPr>
    </w:lvl>
    <w:lvl w:ilvl="6" w:tplc="2A7C64F8">
      <w:numFmt w:val="bullet"/>
      <w:lvlText w:val="•"/>
      <w:lvlJc w:val="left"/>
      <w:pPr>
        <w:ind w:left="2654" w:hanging="342"/>
      </w:pPr>
      <w:rPr>
        <w:rFonts w:hint="default"/>
        <w:lang w:val="cs-CZ" w:eastAsia="en-US" w:bidi="ar-SA"/>
      </w:rPr>
    </w:lvl>
    <w:lvl w:ilvl="7" w:tplc="DDCEA218">
      <w:numFmt w:val="bullet"/>
      <w:lvlText w:val="•"/>
      <w:lvlJc w:val="left"/>
      <w:pPr>
        <w:ind w:left="3023" w:hanging="342"/>
      </w:pPr>
      <w:rPr>
        <w:rFonts w:hint="default"/>
        <w:lang w:val="cs-CZ" w:eastAsia="en-US" w:bidi="ar-SA"/>
      </w:rPr>
    </w:lvl>
    <w:lvl w:ilvl="8" w:tplc="DCDEEBC2">
      <w:numFmt w:val="bullet"/>
      <w:lvlText w:val="•"/>
      <w:lvlJc w:val="left"/>
      <w:pPr>
        <w:ind w:left="3392" w:hanging="342"/>
      </w:pPr>
      <w:rPr>
        <w:rFonts w:hint="default"/>
        <w:lang w:val="cs-CZ" w:eastAsia="en-US" w:bidi="ar-SA"/>
      </w:rPr>
    </w:lvl>
  </w:abstractNum>
  <w:abstractNum w:abstractNumId="508" w15:restartNumberingAfterBreak="0">
    <w:nsid w:val="1C5C21BE"/>
    <w:multiLevelType w:val="hybridMultilevel"/>
    <w:tmpl w:val="7FA43A1C"/>
    <w:lvl w:ilvl="0" w:tplc="D158AE52">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1CDEBD74">
      <w:numFmt w:val="bullet"/>
      <w:lvlText w:val="•"/>
      <w:lvlJc w:val="left"/>
      <w:pPr>
        <w:ind w:left="3561" w:hanging="358"/>
      </w:pPr>
      <w:rPr>
        <w:rFonts w:hint="default"/>
        <w:lang w:val="cs-CZ" w:eastAsia="en-US" w:bidi="ar-SA"/>
      </w:rPr>
    </w:lvl>
    <w:lvl w:ilvl="2" w:tplc="B4E8DC76">
      <w:numFmt w:val="bullet"/>
      <w:lvlText w:val="•"/>
      <w:lvlJc w:val="left"/>
      <w:pPr>
        <w:ind w:left="4923" w:hanging="358"/>
      </w:pPr>
      <w:rPr>
        <w:rFonts w:hint="default"/>
        <w:lang w:val="cs-CZ" w:eastAsia="en-US" w:bidi="ar-SA"/>
      </w:rPr>
    </w:lvl>
    <w:lvl w:ilvl="3" w:tplc="173CDF0A">
      <w:numFmt w:val="bullet"/>
      <w:lvlText w:val="•"/>
      <w:lvlJc w:val="left"/>
      <w:pPr>
        <w:ind w:left="6285" w:hanging="358"/>
      </w:pPr>
      <w:rPr>
        <w:rFonts w:hint="default"/>
        <w:lang w:val="cs-CZ" w:eastAsia="en-US" w:bidi="ar-SA"/>
      </w:rPr>
    </w:lvl>
    <w:lvl w:ilvl="4" w:tplc="289E9874">
      <w:numFmt w:val="bullet"/>
      <w:lvlText w:val="•"/>
      <w:lvlJc w:val="left"/>
      <w:pPr>
        <w:ind w:left="7647" w:hanging="358"/>
      </w:pPr>
      <w:rPr>
        <w:rFonts w:hint="default"/>
        <w:lang w:val="cs-CZ" w:eastAsia="en-US" w:bidi="ar-SA"/>
      </w:rPr>
    </w:lvl>
    <w:lvl w:ilvl="5" w:tplc="1CC65BD4">
      <w:numFmt w:val="bullet"/>
      <w:lvlText w:val="•"/>
      <w:lvlJc w:val="left"/>
      <w:pPr>
        <w:ind w:left="9009" w:hanging="358"/>
      </w:pPr>
      <w:rPr>
        <w:rFonts w:hint="default"/>
        <w:lang w:val="cs-CZ" w:eastAsia="en-US" w:bidi="ar-SA"/>
      </w:rPr>
    </w:lvl>
    <w:lvl w:ilvl="6" w:tplc="6164910C">
      <w:numFmt w:val="bullet"/>
      <w:lvlText w:val="•"/>
      <w:lvlJc w:val="left"/>
      <w:pPr>
        <w:ind w:left="10371" w:hanging="358"/>
      </w:pPr>
      <w:rPr>
        <w:rFonts w:hint="default"/>
        <w:lang w:val="cs-CZ" w:eastAsia="en-US" w:bidi="ar-SA"/>
      </w:rPr>
    </w:lvl>
    <w:lvl w:ilvl="7" w:tplc="E06409AA">
      <w:numFmt w:val="bullet"/>
      <w:lvlText w:val="•"/>
      <w:lvlJc w:val="left"/>
      <w:pPr>
        <w:ind w:left="11732" w:hanging="358"/>
      </w:pPr>
      <w:rPr>
        <w:rFonts w:hint="default"/>
        <w:lang w:val="cs-CZ" w:eastAsia="en-US" w:bidi="ar-SA"/>
      </w:rPr>
    </w:lvl>
    <w:lvl w:ilvl="8" w:tplc="267CEE02">
      <w:numFmt w:val="bullet"/>
      <w:lvlText w:val="•"/>
      <w:lvlJc w:val="left"/>
      <w:pPr>
        <w:ind w:left="13094" w:hanging="358"/>
      </w:pPr>
      <w:rPr>
        <w:rFonts w:hint="default"/>
        <w:lang w:val="cs-CZ" w:eastAsia="en-US" w:bidi="ar-SA"/>
      </w:rPr>
    </w:lvl>
  </w:abstractNum>
  <w:abstractNum w:abstractNumId="509" w15:restartNumberingAfterBreak="0">
    <w:nsid w:val="1C715059"/>
    <w:multiLevelType w:val="hybridMultilevel"/>
    <w:tmpl w:val="6DF82846"/>
    <w:lvl w:ilvl="0" w:tplc="841A7004">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C64CEBEA">
      <w:numFmt w:val="bullet"/>
      <w:lvlText w:val="•"/>
      <w:lvlJc w:val="left"/>
      <w:pPr>
        <w:ind w:left="845" w:hanging="361"/>
      </w:pPr>
      <w:rPr>
        <w:rFonts w:hint="default"/>
        <w:lang w:val="cs-CZ" w:eastAsia="en-US" w:bidi="ar-SA"/>
      </w:rPr>
    </w:lvl>
    <w:lvl w:ilvl="2" w:tplc="16F66492">
      <w:numFmt w:val="bullet"/>
      <w:lvlText w:val="•"/>
      <w:lvlJc w:val="left"/>
      <w:pPr>
        <w:ind w:left="1210" w:hanging="361"/>
      </w:pPr>
      <w:rPr>
        <w:rFonts w:hint="default"/>
        <w:lang w:val="cs-CZ" w:eastAsia="en-US" w:bidi="ar-SA"/>
      </w:rPr>
    </w:lvl>
    <w:lvl w:ilvl="3" w:tplc="90D6C612">
      <w:numFmt w:val="bullet"/>
      <w:lvlText w:val="•"/>
      <w:lvlJc w:val="left"/>
      <w:pPr>
        <w:ind w:left="1575" w:hanging="361"/>
      </w:pPr>
      <w:rPr>
        <w:rFonts w:hint="default"/>
        <w:lang w:val="cs-CZ" w:eastAsia="en-US" w:bidi="ar-SA"/>
      </w:rPr>
    </w:lvl>
    <w:lvl w:ilvl="4" w:tplc="4B48A10A">
      <w:numFmt w:val="bullet"/>
      <w:lvlText w:val="•"/>
      <w:lvlJc w:val="left"/>
      <w:pPr>
        <w:ind w:left="1940" w:hanging="361"/>
      </w:pPr>
      <w:rPr>
        <w:rFonts w:hint="default"/>
        <w:lang w:val="cs-CZ" w:eastAsia="en-US" w:bidi="ar-SA"/>
      </w:rPr>
    </w:lvl>
    <w:lvl w:ilvl="5" w:tplc="79EE31EA">
      <w:numFmt w:val="bullet"/>
      <w:lvlText w:val="•"/>
      <w:lvlJc w:val="left"/>
      <w:pPr>
        <w:ind w:left="2305" w:hanging="361"/>
      </w:pPr>
      <w:rPr>
        <w:rFonts w:hint="default"/>
        <w:lang w:val="cs-CZ" w:eastAsia="en-US" w:bidi="ar-SA"/>
      </w:rPr>
    </w:lvl>
    <w:lvl w:ilvl="6" w:tplc="5A4EC218">
      <w:numFmt w:val="bullet"/>
      <w:lvlText w:val="•"/>
      <w:lvlJc w:val="left"/>
      <w:pPr>
        <w:ind w:left="2670" w:hanging="361"/>
      </w:pPr>
      <w:rPr>
        <w:rFonts w:hint="default"/>
        <w:lang w:val="cs-CZ" w:eastAsia="en-US" w:bidi="ar-SA"/>
      </w:rPr>
    </w:lvl>
    <w:lvl w:ilvl="7" w:tplc="CDC0B73E">
      <w:numFmt w:val="bullet"/>
      <w:lvlText w:val="•"/>
      <w:lvlJc w:val="left"/>
      <w:pPr>
        <w:ind w:left="3035" w:hanging="361"/>
      </w:pPr>
      <w:rPr>
        <w:rFonts w:hint="default"/>
        <w:lang w:val="cs-CZ" w:eastAsia="en-US" w:bidi="ar-SA"/>
      </w:rPr>
    </w:lvl>
    <w:lvl w:ilvl="8" w:tplc="567427AA">
      <w:numFmt w:val="bullet"/>
      <w:lvlText w:val="•"/>
      <w:lvlJc w:val="left"/>
      <w:pPr>
        <w:ind w:left="3400" w:hanging="361"/>
      </w:pPr>
      <w:rPr>
        <w:rFonts w:hint="default"/>
        <w:lang w:val="cs-CZ" w:eastAsia="en-US" w:bidi="ar-SA"/>
      </w:rPr>
    </w:lvl>
  </w:abstractNum>
  <w:abstractNum w:abstractNumId="510" w15:restartNumberingAfterBreak="0">
    <w:nsid w:val="1C7C78DF"/>
    <w:multiLevelType w:val="hybridMultilevel"/>
    <w:tmpl w:val="8B78FF0C"/>
    <w:lvl w:ilvl="0" w:tplc="2370CA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06C4BC">
      <w:numFmt w:val="bullet"/>
      <w:lvlText w:val="•"/>
      <w:lvlJc w:val="left"/>
      <w:pPr>
        <w:ind w:left="826" w:hanging="361"/>
      </w:pPr>
      <w:rPr>
        <w:rFonts w:hint="default"/>
        <w:lang w:val="cs-CZ" w:eastAsia="en-US" w:bidi="ar-SA"/>
      </w:rPr>
    </w:lvl>
    <w:lvl w:ilvl="2" w:tplc="EC08B3E6">
      <w:numFmt w:val="bullet"/>
      <w:lvlText w:val="•"/>
      <w:lvlJc w:val="left"/>
      <w:pPr>
        <w:ind w:left="1193" w:hanging="361"/>
      </w:pPr>
      <w:rPr>
        <w:rFonts w:hint="default"/>
        <w:lang w:val="cs-CZ" w:eastAsia="en-US" w:bidi="ar-SA"/>
      </w:rPr>
    </w:lvl>
    <w:lvl w:ilvl="3" w:tplc="0C0460C2">
      <w:numFmt w:val="bullet"/>
      <w:lvlText w:val="•"/>
      <w:lvlJc w:val="left"/>
      <w:pPr>
        <w:ind w:left="1559" w:hanging="361"/>
      </w:pPr>
      <w:rPr>
        <w:rFonts w:hint="default"/>
        <w:lang w:val="cs-CZ" w:eastAsia="en-US" w:bidi="ar-SA"/>
      </w:rPr>
    </w:lvl>
    <w:lvl w:ilvl="4" w:tplc="8F180724">
      <w:numFmt w:val="bullet"/>
      <w:lvlText w:val="•"/>
      <w:lvlJc w:val="left"/>
      <w:pPr>
        <w:ind w:left="1926" w:hanging="361"/>
      </w:pPr>
      <w:rPr>
        <w:rFonts w:hint="default"/>
        <w:lang w:val="cs-CZ" w:eastAsia="en-US" w:bidi="ar-SA"/>
      </w:rPr>
    </w:lvl>
    <w:lvl w:ilvl="5" w:tplc="3CA61A18">
      <w:numFmt w:val="bullet"/>
      <w:lvlText w:val="•"/>
      <w:lvlJc w:val="left"/>
      <w:pPr>
        <w:ind w:left="2293" w:hanging="361"/>
      </w:pPr>
      <w:rPr>
        <w:rFonts w:hint="default"/>
        <w:lang w:val="cs-CZ" w:eastAsia="en-US" w:bidi="ar-SA"/>
      </w:rPr>
    </w:lvl>
    <w:lvl w:ilvl="6" w:tplc="85ACB0E0">
      <w:numFmt w:val="bullet"/>
      <w:lvlText w:val="•"/>
      <w:lvlJc w:val="left"/>
      <w:pPr>
        <w:ind w:left="2659" w:hanging="361"/>
      </w:pPr>
      <w:rPr>
        <w:rFonts w:hint="default"/>
        <w:lang w:val="cs-CZ" w:eastAsia="en-US" w:bidi="ar-SA"/>
      </w:rPr>
    </w:lvl>
    <w:lvl w:ilvl="7" w:tplc="25602426">
      <w:numFmt w:val="bullet"/>
      <w:lvlText w:val="•"/>
      <w:lvlJc w:val="left"/>
      <w:pPr>
        <w:ind w:left="3026" w:hanging="361"/>
      </w:pPr>
      <w:rPr>
        <w:rFonts w:hint="default"/>
        <w:lang w:val="cs-CZ" w:eastAsia="en-US" w:bidi="ar-SA"/>
      </w:rPr>
    </w:lvl>
    <w:lvl w:ilvl="8" w:tplc="1E46B6B6">
      <w:numFmt w:val="bullet"/>
      <w:lvlText w:val="•"/>
      <w:lvlJc w:val="left"/>
      <w:pPr>
        <w:ind w:left="3392" w:hanging="361"/>
      </w:pPr>
      <w:rPr>
        <w:rFonts w:hint="default"/>
        <w:lang w:val="cs-CZ" w:eastAsia="en-US" w:bidi="ar-SA"/>
      </w:rPr>
    </w:lvl>
  </w:abstractNum>
  <w:abstractNum w:abstractNumId="511" w15:restartNumberingAfterBreak="0">
    <w:nsid w:val="1CA51FCC"/>
    <w:multiLevelType w:val="hybridMultilevel"/>
    <w:tmpl w:val="0B483E58"/>
    <w:lvl w:ilvl="0" w:tplc="0E3EC158">
      <w:start w:val="1"/>
      <w:numFmt w:val="decimal"/>
      <w:lvlText w:val="%1."/>
      <w:lvlJc w:val="left"/>
      <w:pPr>
        <w:ind w:left="698" w:hanging="300"/>
      </w:pPr>
      <w:rPr>
        <w:rFonts w:ascii="Times New Roman" w:eastAsia="Times New Roman" w:hAnsi="Times New Roman" w:cs="Times New Roman" w:hint="default"/>
        <w:b w:val="0"/>
        <w:bCs w:val="0"/>
        <w:i w:val="0"/>
        <w:iCs w:val="0"/>
        <w:w w:val="100"/>
        <w:sz w:val="24"/>
        <w:szCs w:val="24"/>
        <w:lang w:val="cs-CZ" w:eastAsia="en-US" w:bidi="ar-SA"/>
      </w:rPr>
    </w:lvl>
    <w:lvl w:ilvl="1" w:tplc="EE56F58E">
      <w:numFmt w:val="bullet"/>
      <w:lvlText w:val="•"/>
      <w:lvlJc w:val="left"/>
      <w:pPr>
        <w:ind w:left="2211" w:hanging="300"/>
      </w:pPr>
      <w:rPr>
        <w:rFonts w:hint="default"/>
        <w:lang w:val="cs-CZ" w:eastAsia="en-US" w:bidi="ar-SA"/>
      </w:rPr>
    </w:lvl>
    <w:lvl w:ilvl="2" w:tplc="E9EA691E">
      <w:numFmt w:val="bullet"/>
      <w:lvlText w:val="•"/>
      <w:lvlJc w:val="left"/>
      <w:pPr>
        <w:ind w:left="3723" w:hanging="300"/>
      </w:pPr>
      <w:rPr>
        <w:rFonts w:hint="default"/>
        <w:lang w:val="cs-CZ" w:eastAsia="en-US" w:bidi="ar-SA"/>
      </w:rPr>
    </w:lvl>
    <w:lvl w:ilvl="3" w:tplc="27E49C06">
      <w:numFmt w:val="bullet"/>
      <w:lvlText w:val="•"/>
      <w:lvlJc w:val="left"/>
      <w:pPr>
        <w:ind w:left="5235" w:hanging="300"/>
      </w:pPr>
      <w:rPr>
        <w:rFonts w:hint="default"/>
        <w:lang w:val="cs-CZ" w:eastAsia="en-US" w:bidi="ar-SA"/>
      </w:rPr>
    </w:lvl>
    <w:lvl w:ilvl="4" w:tplc="414C5A66">
      <w:numFmt w:val="bullet"/>
      <w:lvlText w:val="•"/>
      <w:lvlJc w:val="left"/>
      <w:pPr>
        <w:ind w:left="6747" w:hanging="300"/>
      </w:pPr>
      <w:rPr>
        <w:rFonts w:hint="default"/>
        <w:lang w:val="cs-CZ" w:eastAsia="en-US" w:bidi="ar-SA"/>
      </w:rPr>
    </w:lvl>
    <w:lvl w:ilvl="5" w:tplc="4F468A1A">
      <w:numFmt w:val="bullet"/>
      <w:lvlText w:val="•"/>
      <w:lvlJc w:val="left"/>
      <w:pPr>
        <w:ind w:left="8259" w:hanging="300"/>
      </w:pPr>
      <w:rPr>
        <w:rFonts w:hint="default"/>
        <w:lang w:val="cs-CZ" w:eastAsia="en-US" w:bidi="ar-SA"/>
      </w:rPr>
    </w:lvl>
    <w:lvl w:ilvl="6" w:tplc="91FCEA48">
      <w:numFmt w:val="bullet"/>
      <w:lvlText w:val="•"/>
      <w:lvlJc w:val="left"/>
      <w:pPr>
        <w:ind w:left="9771" w:hanging="300"/>
      </w:pPr>
      <w:rPr>
        <w:rFonts w:hint="default"/>
        <w:lang w:val="cs-CZ" w:eastAsia="en-US" w:bidi="ar-SA"/>
      </w:rPr>
    </w:lvl>
    <w:lvl w:ilvl="7" w:tplc="64C2DC4A">
      <w:numFmt w:val="bullet"/>
      <w:lvlText w:val="•"/>
      <w:lvlJc w:val="left"/>
      <w:pPr>
        <w:ind w:left="11282" w:hanging="300"/>
      </w:pPr>
      <w:rPr>
        <w:rFonts w:hint="default"/>
        <w:lang w:val="cs-CZ" w:eastAsia="en-US" w:bidi="ar-SA"/>
      </w:rPr>
    </w:lvl>
    <w:lvl w:ilvl="8" w:tplc="9F168452">
      <w:numFmt w:val="bullet"/>
      <w:lvlText w:val="•"/>
      <w:lvlJc w:val="left"/>
      <w:pPr>
        <w:ind w:left="12794" w:hanging="300"/>
      </w:pPr>
      <w:rPr>
        <w:rFonts w:hint="default"/>
        <w:lang w:val="cs-CZ" w:eastAsia="en-US" w:bidi="ar-SA"/>
      </w:rPr>
    </w:lvl>
  </w:abstractNum>
  <w:abstractNum w:abstractNumId="512" w15:restartNumberingAfterBreak="0">
    <w:nsid w:val="1CB73F4A"/>
    <w:multiLevelType w:val="hybridMultilevel"/>
    <w:tmpl w:val="9C5CF1D0"/>
    <w:lvl w:ilvl="0" w:tplc="7A4E63E8">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D0E7730">
      <w:numFmt w:val="bullet"/>
      <w:lvlText w:val="•"/>
      <w:lvlJc w:val="left"/>
      <w:pPr>
        <w:ind w:left="809" w:hanging="342"/>
      </w:pPr>
      <w:rPr>
        <w:rFonts w:hint="default"/>
        <w:lang w:val="cs-CZ" w:eastAsia="en-US" w:bidi="ar-SA"/>
      </w:rPr>
    </w:lvl>
    <w:lvl w:ilvl="2" w:tplc="E3DAE2D2">
      <w:numFmt w:val="bullet"/>
      <w:lvlText w:val="•"/>
      <w:lvlJc w:val="left"/>
      <w:pPr>
        <w:ind w:left="1178" w:hanging="342"/>
      </w:pPr>
      <w:rPr>
        <w:rFonts w:hint="default"/>
        <w:lang w:val="cs-CZ" w:eastAsia="en-US" w:bidi="ar-SA"/>
      </w:rPr>
    </w:lvl>
    <w:lvl w:ilvl="3" w:tplc="1902A560">
      <w:numFmt w:val="bullet"/>
      <w:lvlText w:val="•"/>
      <w:lvlJc w:val="left"/>
      <w:pPr>
        <w:ind w:left="1547" w:hanging="342"/>
      </w:pPr>
      <w:rPr>
        <w:rFonts w:hint="default"/>
        <w:lang w:val="cs-CZ" w:eastAsia="en-US" w:bidi="ar-SA"/>
      </w:rPr>
    </w:lvl>
    <w:lvl w:ilvl="4" w:tplc="EAD6C15C">
      <w:numFmt w:val="bullet"/>
      <w:lvlText w:val="•"/>
      <w:lvlJc w:val="left"/>
      <w:pPr>
        <w:ind w:left="1916" w:hanging="342"/>
      </w:pPr>
      <w:rPr>
        <w:rFonts w:hint="default"/>
        <w:lang w:val="cs-CZ" w:eastAsia="en-US" w:bidi="ar-SA"/>
      </w:rPr>
    </w:lvl>
    <w:lvl w:ilvl="5" w:tplc="9BD00E84">
      <w:numFmt w:val="bullet"/>
      <w:lvlText w:val="•"/>
      <w:lvlJc w:val="left"/>
      <w:pPr>
        <w:ind w:left="2285" w:hanging="342"/>
      </w:pPr>
      <w:rPr>
        <w:rFonts w:hint="default"/>
        <w:lang w:val="cs-CZ" w:eastAsia="en-US" w:bidi="ar-SA"/>
      </w:rPr>
    </w:lvl>
    <w:lvl w:ilvl="6" w:tplc="1C7C3D74">
      <w:numFmt w:val="bullet"/>
      <w:lvlText w:val="•"/>
      <w:lvlJc w:val="left"/>
      <w:pPr>
        <w:ind w:left="2654" w:hanging="342"/>
      </w:pPr>
      <w:rPr>
        <w:rFonts w:hint="default"/>
        <w:lang w:val="cs-CZ" w:eastAsia="en-US" w:bidi="ar-SA"/>
      </w:rPr>
    </w:lvl>
    <w:lvl w:ilvl="7" w:tplc="F594F124">
      <w:numFmt w:val="bullet"/>
      <w:lvlText w:val="•"/>
      <w:lvlJc w:val="left"/>
      <w:pPr>
        <w:ind w:left="3023" w:hanging="342"/>
      </w:pPr>
      <w:rPr>
        <w:rFonts w:hint="default"/>
        <w:lang w:val="cs-CZ" w:eastAsia="en-US" w:bidi="ar-SA"/>
      </w:rPr>
    </w:lvl>
    <w:lvl w:ilvl="8" w:tplc="AF8E4620">
      <w:numFmt w:val="bullet"/>
      <w:lvlText w:val="•"/>
      <w:lvlJc w:val="left"/>
      <w:pPr>
        <w:ind w:left="3392" w:hanging="342"/>
      </w:pPr>
      <w:rPr>
        <w:rFonts w:hint="default"/>
        <w:lang w:val="cs-CZ" w:eastAsia="en-US" w:bidi="ar-SA"/>
      </w:rPr>
    </w:lvl>
  </w:abstractNum>
  <w:abstractNum w:abstractNumId="513" w15:restartNumberingAfterBreak="0">
    <w:nsid w:val="1CBC0053"/>
    <w:multiLevelType w:val="hybridMultilevel"/>
    <w:tmpl w:val="3560162E"/>
    <w:lvl w:ilvl="0" w:tplc="255450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04CB3C">
      <w:numFmt w:val="bullet"/>
      <w:lvlText w:val="•"/>
      <w:lvlJc w:val="left"/>
      <w:pPr>
        <w:ind w:left="827" w:hanging="361"/>
      </w:pPr>
      <w:rPr>
        <w:rFonts w:hint="default"/>
        <w:lang w:val="cs-CZ" w:eastAsia="en-US" w:bidi="ar-SA"/>
      </w:rPr>
    </w:lvl>
    <w:lvl w:ilvl="2" w:tplc="6628A8B6">
      <w:numFmt w:val="bullet"/>
      <w:lvlText w:val="•"/>
      <w:lvlJc w:val="left"/>
      <w:pPr>
        <w:ind w:left="1194" w:hanging="361"/>
      </w:pPr>
      <w:rPr>
        <w:rFonts w:hint="default"/>
        <w:lang w:val="cs-CZ" w:eastAsia="en-US" w:bidi="ar-SA"/>
      </w:rPr>
    </w:lvl>
    <w:lvl w:ilvl="3" w:tplc="BA804FBC">
      <w:numFmt w:val="bullet"/>
      <w:lvlText w:val="•"/>
      <w:lvlJc w:val="left"/>
      <w:pPr>
        <w:ind w:left="1561" w:hanging="361"/>
      </w:pPr>
      <w:rPr>
        <w:rFonts w:hint="default"/>
        <w:lang w:val="cs-CZ" w:eastAsia="en-US" w:bidi="ar-SA"/>
      </w:rPr>
    </w:lvl>
    <w:lvl w:ilvl="4" w:tplc="6D060C70">
      <w:numFmt w:val="bullet"/>
      <w:lvlText w:val="•"/>
      <w:lvlJc w:val="left"/>
      <w:pPr>
        <w:ind w:left="1928" w:hanging="361"/>
      </w:pPr>
      <w:rPr>
        <w:rFonts w:hint="default"/>
        <w:lang w:val="cs-CZ" w:eastAsia="en-US" w:bidi="ar-SA"/>
      </w:rPr>
    </w:lvl>
    <w:lvl w:ilvl="5" w:tplc="789C70FE">
      <w:numFmt w:val="bullet"/>
      <w:lvlText w:val="•"/>
      <w:lvlJc w:val="left"/>
      <w:pPr>
        <w:ind w:left="2295" w:hanging="361"/>
      </w:pPr>
      <w:rPr>
        <w:rFonts w:hint="default"/>
        <w:lang w:val="cs-CZ" w:eastAsia="en-US" w:bidi="ar-SA"/>
      </w:rPr>
    </w:lvl>
    <w:lvl w:ilvl="6" w:tplc="56322F54">
      <w:numFmt w:val="bullet"/>
      <w:lvlText w:val="•"/>
      <w:lvlJc w:val="left"/>
      <w:pPr>
        <w:ind w:left="2662" w:hanging="361"/>
      </w:pPr>
      <w:rPr>
        <w:rFonts w:hint="default"/>
        <w:lang w:val="cs-CZ" w:eastAsia="en-US" w:bidi="ar-SA"/>
      </w:rPr>
    </w:lvl>
    <w:lvl w:ilvl="7" w:tplc="252C559E">
      <w:numFmt w:val="bullet"/>
      <w:lvlText w:val="•"/>
      <w:lvlJc w:val="left"/>
      <w:pPr>
        <w:ind w:left="3029" w:hanging="361"/>
      </w:pPr>
      <w:rPr>
        <w:rFonts w:hint="default"/>
        <w:lang w:val="cs-CZ" w:eastAsia="en-US" w:bidi="ar-SA"/>
      </w:rPr>
    </w:lvl>
    <w:lvl w:ilvl="8" w:tplc="29BC8F82">
      <w:numFmt w:val="bullet"/>
      <w:lvlText w:val="•"/>
      <w:lvlJc w:val="left"/>
      <w:pPr>
        <w:ind w:left="3396" w:hanging="361"/>
      </w:pPr>
      <w:rPr>
        <w:rFonts w:hint="default"/>
        <w:lang w:val="cs-CZ" w:eastAsia="en-US" w:bidi="ar-SA"/>
      </w:rPr>
    </w:lvl>
  </w:abstractNum>
  <w:abstractNum w:abstractNumId="514" w15:restartNumberingAfterBreak="0">
    <w:nsid w:val="1CBD3D77"/>
    <w:multiLevelType w:val="hybridMultilevel"/>
    <w:tmpl w:val="5F7C966C"/>
    <w:lvl w:ilvl="0" w:tplc="311EBF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20AAC6A">
      <w:numFmt w:val="bullet"/>
      <w:lvlText w:val="•"/>
      <w:lvlJc w:val="left"/>
      <w:pPr>
        <w:ind w:left="827" w:hanging="361"/>
      </w:pPr>
      <w:rPr>
        <w:rFonts w:hint="default"/>
        <w:lang w:val="cs-CZ" w:eastAsia="en-US" w:bidi="ar-SA"/>
      </w:rPr>
    </w:lvl>
    <w:lvl w:ilvl="2" w:tplc="F3F809EE">
      <w:numFmt w:val="bullet"/>
      <w:lvlText w:val="•"/>
      <w:lvlJc w:val="left"/>
      <w:pPr>
        <w:ind w:left="1194" w:hanging="361"/>
      </w:pPr>
      <w:rPr>
        <w:rFonts w:hint="default"/>
        <w:lang w:val="cs-CZ" w:eastAsia="en-US" w:bidi="ar-SA"/>
      </w:rPr>
    </w:lvl>
    <w:lvl w:ilvl="3" w:tplc="5A525BE4">
      <w:numFmt w:val="bullet"/>
      <w:lvlText w:val="•"/>
      <w:lvlJc w:val="left"/>
      <w:pPr>
        <w:ind w:left="1561" w:hanging="361"/>
      </w:pPr>
      <w:rPr>
        <w:rFonts w:hint="default"/>
        <w:lang w:val="cs-CZ" w:eastAsia="en-US" w:bidi="ar-SA"/>
      </w:rPr>
    </w:lvl>
    <w:lvl w:ilvl="4" w:tplc="AB2056D6">
      <w:numFmt w:val="bullet"/>
      <w:lvlText w:val="•"/>
      <w:lvlJc w:val="left"/>
      <w:pPr>
        <w:ind w:left="1928" w:hanging="361"/>
      </w:pPr>
      <w:rPr>
        <w:rFonts w:hint="default"/>
        <w:lang w:val="cs-CZ" w:eastAsia="en-US" w:bidi="ar-SA"/>
      </w:rPr>
    </w:lvl>
    <w:lvl w:ilvl="5" w:tplc="D4C8B696">
      <w:numFmt w:val="bullet"/>
      <w:lvlText w:val="•"/>
      <w:lvlJc w:val="left"/>
      <w:pPr>
        <w:ind w:left="2295" w:hanging="361"/>
      </w:pPr>
      <w:rPr>
        <w:rFonts w:hint="default"/>
        <w:lang w:val="cs-CZ" w:eastAsia="en-US" w:bidi="ar-SA"/>
      </w:rPr>
    </w:lvl>
    <w:lvl w:ilvl="6" w:tplc="3D1CBBFA">
      <w:numFmt w:val="bullet"/>
      <w:lvlText w:val="•"/>
      <w:lvlJc w:val="left"/>
      <w:pPr>
        <w:ind w:left="2662" w:hanging="361"/>
      </w:pPr>
      <w:rPr>
        <w:rFonts w:hint="default"/>
        <w:lang w:val="cs-CZ" w:eastAsia="en-US" w:bidi="ar-SA"/>
      </w:rPr>
    </w:lvl>
    <w:lvl w:ilvl="7" w:tplc="200E39FC">
      <w:numFmt w:val="bullet"/>
      <w:lvlText w:val="•"/>
      <w:lvlJc w:val="left"/>
      <w:pPr>
        <w:ind w:left="3029" w:hanging="361"/>
      </w:pPr>
      <w:rPr>
        <w:rFonts w:hint="default"/>
        <w:lang w:val="cs-CZ" w:eastAsia="en-US" w:bidi="ar-SA"/>
      </w:rPr>
    </w:lvl>
    <w:lvl w:ilvl="8" w:tplc="F5545176">
      <w:numFmt w:val="bullet"/>
      <w:lvlText w:val="•"/>
      <w:lvlJc w:val="left"/>
      <w:pPr>
        <w:ind w:left="3396" w:hanging="361"/>
      </w:pPr>
      <w:rPr>
        <w:rFonts w:hint="default"/>
        <w:lang w:val="cs-CZ" w:eastAsia="en-US" w:bidi="ar-SA"/>
      </w:rPr>
    </w:lvl>
  </w:abstractNum>
  <w:abstractNum w:abstractNumId="515" w15:restartNumberingAfterBreak="0">
    <w:nsid w:val="1CD003A6"/>
    <w:multiLevelType w:val="hybridMultilevel"/>
    <w:tmpl w:val="2F2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6" w15:restartNumberingAfterBreak="0">
    <w:nsid w:val="1CD72AE2"/>
    <w:multiLevelType w:val="hybridMultilevel"/>
    <w:tmpl w:val="BBB23272"/>
    <w:lvl w:ilvl="0" w:tplc="B0C85F0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D70F27A">
      <w:numFmt w:val="bullet"/>
      <w:lvlText w:val="•"/>
      <w:lvlJc w:val="left"/>
      <w:pPr>
        <w:ind w:left="808" w:hanging="360"/>
      </w:pPr>
      <w:rPr>
        <w:rFonts w:hint="default"/>
        <w:lang w:val="cs-CZ" w:eastAsia="en-US" w:bidi="ar-SA"/>
      </w:rPr>
    </w:lvl>
    <w:lvl w:ilvl="2" w:tplc="D8E2FEDA">
      <w:numFmt w:val="bullet"/>
      <w:lvlText w:val="•"/>
      <w:lvlJc w:val="left"/>
      <w:pPr>
        <w:ind w:left="1157" w:hanging="360"/>
      </w:pPr>
      <w:rPr>
        <w:rFonts w:hint="default"/>
        <w:lang w:val="cs-CZ" w:eastAsia="en-US" w:bidi="ar-SA"/>
      </w:rPr>
    </w:lvl>
    <w:lvl w:ilvl="3" w:tplc="83D4BC54">
      <w:numFmt w:val="bullet"/>
      <w:lvlText w:val="•"/>
      <w:lvlJc w:val="left"/>
      <w:pPr>
        <w:ind w:left="1505" w:hanging="360"/>
      </w:pPr>
      <w:rPr>
        <w:rFonts w:hint="default"/>
        <w:lang w:val="cs-CZ" w:eastAsia="en-US" w:bidi="ar-SA"/>
      </w:rPr>
    </w:lvl>
    <w:lvl w:ilvl="4" w:tplc="89C4CE82">
      <w:numFmt w:val="bullet"/>
      <w:lvlText w:val="•"/>
      <w:lvlJc w:val="left"/>
      <w:pPr>
        <w:ind w:left="1854" w:hanging="360"/>
      </w:pPr>
      <w:rPr>
        <w:rFonts w:hint="default"/>
        <w:lang w:val="cs-CZ" w:eastAsia="en-US" w:bidi="ar-SA"/>
      </w:rPr>
    </w:lvl>
    <w:lvl w:ilvl="5" w:tplc="D69EF7C8">
      <w:numFmt w:val="bullet"/>
      <w:lvlText w:val="•"/>
      <w:lvlJc w:val="left"/>
      <w:pPr>
        <w:ind w:left="2203" w:hanging="360"/>
      </w:pPr>
      <w:rPr>
        <w:rFonts w:hint="default"/>
        <w:lang w:val="cs-CZ" w:eastAsia="en-US" w:bidi="ar-SA"/>
      </w:rPr>
    </w:lvl>
    <w:lvl w:ilvl="6" w:tplc="7D14E3EE">
      <w:numFmt w:val="bullet"/>
      <w:lvlText w:val="•"/>
      <w:lvlJc w:val="left"/>
      <w:pPr>
        <w:ind w:left="2551" w:hanging="360"/>
      </w:pPr>
      <w:rPr>
        <w:rFonts w:hint="default"/>
        <w:lang w:val="cs-CZ" w:eastAsia="en-US" w:bidi="ar-SA"/>
      </w:rPr>
    </w:lvl>
    <w:lvl w:ilvl="7" w:tplc="A0CAF7C8">
      <w:numFmt w:val="bullet"/>
      <w:lvlText w:val="•"/>
      <w:lvlJc w:val="left"/>
      <w:pPr>
        <w:ind w:left="2900" w:hanging="360"/>
      </w:pPr>
      <w:rPr>
        <w:rFonts w:hint="default"/>
        <w:lang w:val="cs-CZ" w:eastAsia="en-US" w:bidi="ar-SA"/>
      </w:rPr>
    </w:lvl>
    <w:lvl w:ilvl="8" w:tplc="7C207A02">
      <w:numFmt w:val="bullet"/>
      <w:lvlText w:val="•"/>
      <w:lvlJc w:val="left"/>
      <w:pPr>
        <w:ind w:left="3248" w:hanging="360"/>
      </w:pPr>
      <w:rPr>
        <w:rFonts w:hint="default"/>
        <w:lang w:val="cs-CZ" w:eastAsia="en-US" w:bidi="ar-SA"/>
      </w:rPr>
    </w:lvl>
  </w:abstractNum>
  <w:abstractNum w:abstractNumId="517" w15:restartNumberingAfterBreak="0">
    <w:nsid w:val="1CDB46A1"/>
    <w:multiLevelType w:val="hybridMultilevel"/>
    <w:tmpl w:val="AD94B4D2"/>
    <w:lvl w:ilvl="0" w:tplc="4F8E78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FBC442C">
      <w:numFmt w:val="bullet"/>
      <w:lvlText w:val="•"/>
      <w:lvlJc w:val="left"/>
      <w:pPr>
        <w:ind w:left="809" w:hanging="358"/>
      </w:pPr>
      <w:rPr>
        <w:rFonts w:hint="default"/>
        <w:lang w:val="cs-CZ" w:eastAsia="en-US" w:bidi="ar-SA"/>
      </w:rPr>
    </w:lvl>
    <w:lvl w:ilvl="2" w:tplc="C4D47DCC">
      <w:numFmt w:val="bullet"/>
      <w:lvlText w:val="•"/>
      <w:lvlJc w:val="left"/>
      <w:pPr>
        <w:ind w:left="1158" w:hanging="358"/>
      </w:pPr>
      <w:rPr>
        <w:rFonts w:hint="default"/>
        <w:lang w:val="cs-CZ" w:eastAsia="en-US" w:bidi="ar-SA"/>
      </w:rPr>
    </w:lvl>
    <w:lvl w:ilvl="3" w:tplc="7764D99C">
      <w:numFmt w:val="bullet"/>
      <w:lvlText w:val="•"/>
      <w:lvlJc w:val="left"/>
      <w:pPr>
        <w:ind w:left="1507" w:hanging="358"/>
      </w:pPr>
      <w:rPr>
        <w:rFonts w:hint="default"/>
        <w:lang w:val="cs-CZ" w:eastAsia="en-US" w:bidi="ar-SA"/>
      </w:rPr>
    </w:lvl>
    <w:lvl w:ilvl="4" w:tplc="E3B2DADE">
      <w:numFmt w:val="bullet"/>
      <w:lvlText w:val="•"/>
      <w:lvlJc w:val="left"/>
      <w:pPr>
        <w:ind w:left="1856" w:hanging="358"/>
      </w:pPr>
      <w:rPr>
        <w:rFonts w:hint="default"/>
        <w:lang w:val="cs-CZ" w:eastAsia="en-US" w:bidi="ar-SA"/>
      </w:rPr>
    </w:lvl>
    <w:lvl w:ilvl="5" w:tplc="1A8488B4">
      <w:numFmt w:val="bullet"/>
      <w:lvlText w:val="•"/>
      <w:lvlJc w:val="left"/>
      <w:pPr>
        <w:ind w:left="2205" w:hanging="358"/>
      </w:pPr>
      <w:rPr>
        <w:rFonts w:hint="default"/>
        <w:lang w:val="cs-CZ" w:eastAsia="en-US" w:bidi="ar-SA"/>
      </w:rPr>
    </w:lvl>
    <w:lvl w:ilvl="6" w:tplc="C38EBCBC">
      <w:numFmt w:val="bullet"/>
      <w:lvlText w:val="•"/>
      <w:lvlJc w:val="left"/>
      <w:pPr>
        <w:ind w:left="2554" w:hanging="358"/>
      </w:pPr>
      <w:rPr>
        <w:rFonts w:hint="default"/>
        <w:lang w:val="cs-CZ" w:eastAsia="en-US" w:bidi="ar-SA"/>
      </w:rPr>
    </w:lvl>
    <w:lvl w:ilvl="7" w:tplc="240E6F80">
      <w:numFmt w:val="bullet"/>
      <w:lvlText w:val="•"/>
      <w:lvlJc w:val="left"/>
      <w:pPr>
        <w:ind w:left="2903" w:hanging="358"/>
      </w:pPr>
      <w:rPr>
        <w:rFonts w:hint="default"/>
        <w:lang w:val="cs-CZ" w:eastAsia="en-US" w:bidi="ar-SA"/>
      </w:rPr>
    </w:lvl>
    <w:lvl w:ilvl="8" w:tplc="DBC24182">
      <w:numFmt w:val="bullet"/>
      <w:lvlText w:val="•"/>
      <w:lvlJc w:val="left"/>
      <w:pPr>
        <w:ind w:left="3252" w:hanging="358"/>
      </w:pPr>
      <w:rPr>
        <w:rFonts w:hint="default"/>
        <w:lang w:val="cs-CZ" w:eastAsia="en-US" w:bidi="ar-SA"/>
      </w:rPr>
    </w:lvl>
  </w:abstractNum>
  <w:abstractNum w:abstractNumId="518" w15:restartNumberingAfterBreak="0">
    <w:nsid w:val="1CF063E5"/>
    <w:multiLevelType w:val="hybridMultilevel"/>
    <w:tmpl w:val="250EDE26"/>
    <w:lvl w:ilvl="0" w:tplc="D2383B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B526A42">
      <w:numFmt w:val="bullet"/>
      <w:lvlText w:val="•"/>
      <w:lvlJc w:val="left"/>
      <w:pPr>
        <w:ind w:left="791" w:hanging="360"/>
      </w:pPr>
      <w:rPr>
        <w:rFonts w:hint="default"/>
        <w:lang w:val="cs-CZ" w:eastAsia="en-US" w:bidi="ar-SA"/>
      </w:rPr>
    </w:lvl>
    <w:lvl w:ilvl="2" w:tplc="D3EE01A6">
      <w:numFmt w:val="bullet"/>
      <w:lvlText w:val="•"/>
      <w:lvlJc w:val="left"/>
      <w:pPr>
        <w:ind w:left="1123" w:hanging="360"/>
      </w:pPr>
      <w:rPr>
        <w:rFonts w:hint="default"/>
        <w:lang w:val="cs-CZ" w:eastAsia="en-US" w:bidi="ar-SA"/>
      </w:rPr>
    </w:lvl>
    <w:lvl w:ilvl="3" w:tplc="BE44ED4C">
      <w:numFmt w:val="bullet"/>
      <w:lvlText w:val="•"/>
      <w:lvlJc w:val="left"/>
      <w:pPr>
        <w:ind w:left="1455" w:hanging="360"/>
      </w:pPr>
      <w:rPr>
        <w:rFonts w:hint="default"/>
        <w:lang w:val="cs-CZ" w:eastAsia="en-US" w:bidi="ar-SA"/>
      </w:rPr>
    </w:lvl>
    <w:lvl w:ilvl="4" w:tplc="117894DA">
      <w:numFmt w:val="bullet"/>
      <w:lvlText w:val="•"/>
      <w:lvlJc w:val="left"/>
      <w:pPr>
        <w:ind w:left="1787" w:hanging="360"/>
      </w:pPr>
      <w:rPr>
        <w:rFonts w:hint="default"/>
        <w:lang w:val="cs-CZ" w:eastAsia="en-US" w:bidi="ar-SA"/>
      </w:rPr>
    </w:lvl>
    <w:lvl w:ilvl="5" w:tplc="12747362">
      <w:numFmt w:val="bullet"/>
      <w:lvlText w:val="•"/>
      <w:lvlJc w:val="left"/>
      <w:pPr>
        <w:ind w:left="2119" w:hanging="360"/>
      </w:pPr>
      <w:rPr>
        <w:rFonts w:hint="default"/>
        <w:lang w:val="cs-CZ" w:eastAsia="en-US" w:bidi="ar-SA"/>
      </w:rPr>
    </w:lvl>
    <w:lvl w:ilvl="6" w:tplc="10E45148">
      <w:numFmt w:val="bullet"/>
      <w:lvlText w:val="•"/>
      <w:lvlJc w:val="left"/>
      <w:pPr>
        <w:ind w:left="2450" w:hanging="360"/>
      </w:pPr>
      <w:rPr>
        <w:rFonts w:hint="default"/>
        <w:lang w:val="cs-CZ" w:eastAsia="en-US" w:bidi="ar-SA"/>
      </w:rPr>
    </w:lvl>
    <w:lvl w:ilvl="7" w:tplc="9AFC4A96">
      <w:numFmt w:val="bullet"/>
      <w:lvlText w:val="•"/>
      <w:lvlJc w:val="left"/>
      <w:pPr>
        <w:ind w:left="2782" w:hanging="360"/>
      </w:pPr>
      <w:rPr>
        <w:rFonts w:hint="default"/>
        <w:lang w:val="cs-CZ" w:eastAsia="en-US" w:bidi="ar-SA"/>
      </w:rPr>
    </w:lvl>
    <w:lvl w:ilvl="8" w:tplc="D3EA68B8">
      <w:numFmt w:val="bullet"/>
      <w:lvlText w:val="•"/>
      <w:lvlJc w:val="left"/>
      <w:pPr>
        <w:ind w:left="3114" w:hanging="360"/>
      </w:pPr>
      <w:rPr>
        <w:rFonts w:hint="default"/>
        <w:lang w:val="cs-CZ" w:eastAsia="en-US" w:bidi="ar-SA"/>
      </w:rPr>
    </w:lvl>
  </w:abstractNum>
  <w:abstractNum w:abstractNumId="519" w15:restartNumberingAfterBreak="0">
    <w:nsid w:val="1CF46673"/>
    <w:multiLevelType w:val="hybridMultilevel"/>
    <w:tmpl w:val="3E42E760"/>
    <w:lvl w:ilvl="0" w:tplc="1608853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1160816">
      <w:numFmt w:val="bullet"/>
      <w:lvlText w:val="•"/>
      <w:lvlJc w:val="left"/>
      <w:pPr>
        <w:ind w:left="809" w:hanging="360"/>
      </w:pPr>
      <w:rPr>
        <w:rFonts w:hint="default"/>
        <w:lang w:val="cs-CZ" w:eastAsia="en-US" w:bidi="ar-SA"/>
      </w:rPr>
    </w:lvl>
    <w:lvl w:ilvl="2" w:tplc="A1CEDCA2">
      <w:numFmt w:val="bullet"/>
      <w:lvlText w:val="•"/>
      <w:lvlJc w:val="left"/>
      <w:pPr>
        <w:ind w:left="1158" w:hanging="360"/>
      </w:pPr>
      <w:rPr>
        <w:rFonts w:hint="default"/>
        <w:lang w:val="cs-CZ" w:eastAsia="en-US" w:bidi="ar-SA"/>
      </w:rPr>
    </w:lvl>
    <w:lvl w:ilvl="3" w:tplc="C7AE19D8">
      <w:numFmt w:val="bullet"/>
      <w:lvlText w:val="•"/>
      <w:lvlJc w:val="left"/>
      <w:pPr>
        <w:ind w:left="1507" w:hanging="360"/>
      </w:pPr>
      <w:rPr>
        <w:rFonts w:hint="default"/>
        <w:lang w:val="cs-CZ" w:eastAsia="en-US" w:bidi="ar-SA"/>
      </w:rPr>
    </w:lvl>
    <w:lvl w:ilvl="4" w:tplc="F97461EC">
      <w:numFmt w:val="bullet"/>
      <w:lvlText w:val="•"/>
      <w:lvlJc w:val="left"/>
      <w:pPr>
        <w:ind w:left="1856" w:hanging="360"/>
      </w:pPr>
      <w:rPr>
        <w:rFonts w:hint="default"/>
        <w:lang w:val="cs-CZ" w:eastAsia="en-US" w:bidi="ar-SA"/>
      </w:rPr>
    </w:lvl>
    <w:lvl w:ilvl="5" w:tplc="1FEAB212">
      <w:numFmt w:val="bullet"/>
      <w:lvlText w:val="•"/>
      <w:lvlJc w:val="left"/>
      <w:pPr>
        <w:ind w:left="2205" w:hanging="360"/>
      </w:pPr>
      <w:rPr>
        <w:rFonts w:hint="default"/>
        <w:lang w:val="cs-CZ" w:eastAsia="en-US" w:bidi="ar-SA"/>
      </w:rPr>
    </w:lvl>
    <w:lvl w:ilvl="6" w:tplc="010ED574">
      <w:numFmt w:val="bullet"/>
      <w:lvlText w:val="•"/>
      <w:lvlJc w:val="left"/>
      <w:pPr>
        <w:ind w:left="2554" w:hanging="360"/>
      </w:pPr>
      <w:rPr>
        <w:rFonts w:hint="default"/>
        <w:lang w:val="cs-CZ" w:eastAsia="en-US" w:bidi="ar-SA"/>
      </w:rPr>
    </w:lvl>
    <w:lvl w:ilvl="7" w:tplc="54BE575A">
      <w:numFmt w:val="bullet"/>
      <w:lvlText w:val="•"/>
      <w:lvlJc w:val="left"/>
      <w:pPr>
        <w:ind w:left="2903" w:hanging="360"/>
      </w:pPr>
      <w:rPr>
        <w:rFonts w:hint="default"/>
        <w:lang w:val="cs-CZ" w:eastAsia="en-US" w:bidi="ar-SA"/>
      </w:rPr>
    </w:lvl>
    <w:lvl w:ilvl="8" w:tplc="8638A0EA">
      <w:numFmt w:val="bullet"/>
      <w:lvlText w:val="•"/>
      <w:lvlJc w:val="left"/>
      <w:pPr>
        <w:ind w:left="3252" w:hanging="360"/>
      </w:pPr>
      <w:rPr>
        <w:rFonts w:hint="default"/>
        <w:lang w:val="cs-CZ" w:eastAsia="en-US" w:bidi="ar-SA"/>
      </w:rPr>
    </w:lvl>
  </w:abstractNum>
  <w:abstractNum w:abstractNumId="520" w15:restartNumberingAfterBreak="0">
    <w:nsid w:val="1CFA6213"/>
    <w:multiLevelType w:val="hybridMultilevel"/>
    <w:tmpl w:val="9C4CAB5A"/>
    <w:lvl w:ilvl="0" w:tplc="4A3076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5245316">
      <w:numFmt w:val="bullet"/>
      <w:lvlText w:val="•"/>
      <w:lvlJc w:val="left"/>
      <w:pPr>
        <w:ind w:left="827" w:hanging="361"/>
      </w:pPr>
      <w:rPr>
        <w:rFonts w:hint="default"/>
        <w:lang w:val="cs-CZ" w:eastAsia="en-US" w:bidi="ar-SA"/>
      </w:rPr>
    </w:lvl>
    <w:lvl w:ilvl="2" w:tplc="F96085EC">
      <w:numFmt w:val="bullet"/>
      <w:lvlText w:val="•"/>
      <w:lvlJc w:val="left"/>
      <w:pPr>
        <w:ind w:left="1194" w:hanging="361"/>
      </w:pPr>
      <w:rPr>
        <w:rFonts w:hint="default"/>
        <w:lang w:val="cs-CZ" w:eastAsia="en-US" w:bidi="ar-SA"/>
      </w:rPr>
    </w:lvl>
    <w:lvl w:ilvl="3" w:tplc="38348B62">
      <w:numFmt w:val="bullet"/>
      <w:lvlText w:val="•"/>
      <w:lvlJc w:val="left"/>
      <w:pPr>
        <w:ind w:left="1561" w:hanging="361"/>
      </w:pPr>
      <w:rPr>
        <w:rFonts w:hint="default"/>
        <w:lang w:val="cs-CZ" w:eastAsia="en-US" w:bidi="ar-SA"/>
      </w:rPr>
    </w:lvl>
    <w:lvl w:ilvl="4" w:tplc="CED09244">
      <w:numFmt w:val="bullet"/>
      <w:lvlText w:val="•"/>
      <w:lvlJc w:val="left"/>
      <w:pPr>
        <w:ind w:left="1928" w:hanging="361"/>
      </w:pPr>
      <w:rPr>
        <w:rFonts w:hint="default"/>
        <w:lang w:val="cs-CZ" w:eastAsia="en-US" w:bidi="ar-SA"/>
      </w:rPr>
    </w:lvl>
    <w:lvl w:ilvl="5" w:tplc="B27E1984">
      <w:numFmt w:val="bullet"/>
      <w:lvlText w:val="•"/>
      <w:lvlJc w:val="left"/>
      <w:pPr>
        <w:ind w:left="2295" w:hanging="361"/>
      </w:pPr>
      <w:rPr>
        <w:rFonts w:hint="default"/>
        <w:lang w:val="cs-CZ" w:eastAsia="en-US" w:bidi="ar-SA"/>
      </w:rPr>
    </w:lvl>
    <w:lvl w:ilvl="6" w:tplc="5DAC0652">
      <w:numFmt w:val="bullet"/>
      <w:lvlText w:val="•"/>
      <w:lvlJc w:val="left"/>
      <w:pPr>
        <w:ind w:left="2662" w:hanging="361"/>
      </w:pPr>
      <w:rPr>
        <w:rFonts w:hint="default"/>
        <w:lang w:val="cs-CZ" w:eastAsia="en-US" w:bidi="ar-SA"/>
      </w:rPr>
    </w:lvl>
    <w:lvl w:ilvl="7" w:tplc="CE842CCA">
      <w:numFmt w:val="bullet"/>
      <w:lvlText w:val="•"/>
      <w:lvlJc w:val="left"/>
      <w:pPr>
        <w:ind w:left="3029" w:hanging="361"/>
      </w:pPr>
      <w:rPr>
        <w:rFonts w:hint="default"/>
        <w:lang w:val="cs-CZ" w:eastAsia="en-US" w:bidi="ar-SA"/>
      </w:rPr>
    </w:lvl>
    <w:lvl w:ilvl="8" w:tplc="B97AFF3C">
      <w:numFmt w:val="bullet"/>
      <w:lvlText w:val="•"/>
      <w:lvlJc w:val="left"/>
      <w:pPr>
        <w:ind w:left="3396" w:hanging="361"/>
      </w:pPr>
      <w:rPr>
        <w:rFonts w:hint="default"/>
        <w:lang w:val="cs-CZ" w:eastAsia="en-US" w:bidi="ar-SA"/>
      </w:rPr>
    </w:lvl>
  </w:abstractNum>
  <w:abstractNum w:abstractNumId="521" w15:restartNumberingAfterBreak="0">
    <w:nsid w:val="1D13250A"/>
    <w:multiLevelType w:val="hybridMultilevel"/>
    <w:tmpl w:val="3146C2F8"/>
    <w:lvl w:ilvl="0" w:tplc="4134F8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FC931E">
      <w:numFmt w:val="bullet"/>
      <w:lvlText w:val="•"/>
      <w:lvlJc w:val="left"/>
      <w:pPr>
        <w:ind w:left="809" w:hanging="360"/>
      </w:pPr>
      <w:rPr>
        <w:rFonts w:hint="default"/>
        <w:lang w:val="cs-CZ" w:eastAsia="en-US" w:bidi="ar-SA"/>
      </w:rPr>
    </w:lvl>
    <w:lvl w:ilvl="2" w:tplc="6E6A4314">
      <w:numFmt w:val="bullet"/>
      <w:lvlText w:val="•"/>
      <w:lvlJc w:val="left"/>
      <w:pPr>
        <w:ind w:left="1158" w:hanging="360"/>
      </w:pPr>
      <w:rPr>
        <w:rFonts w:hint="default"/>
        <w:lang w:val="cs-CZ" w:eastAsia="en-US" w:bidi="ar-SA"/>
      </w:rPr>
    </w:lvl>
    <w:lvl w:ilvl="3" w:tplc="B53EC0DE">
      <w:numFmt w:val="bullet"/>
      <w:lvlText w:val="•"/>
      <w:lvlJc w:val="left"/>
      <w:pPr>
        <w:ind w:left="1507" w:hanging="360"/>
      </w:pPr>
      <w:rPr>
        <w:rFonts w:hint="default"/>
        <w:lang w:val="cs-CZ" w:eastAsia="en-US" w:bidi="ar-SA"/>
      </w:rPr>
    </w:lvl>
    <w:lvl w:ilvl="4" w:tplc="BE8A2C66">
      <w:numFmt w:val="bullet"/>
      <w:lvlText w:val="•"/>
      <w:lvlJc w:val="left"/>
      <w:pPr>
        <w:ind w:left="1856" w:hanging="360"/>
      </w:pPr>
      <w:rPr>
        <w:rFonts w:hint="default"/>
        <w:lang w:val="cs-CZ" w:eastAsia="en-US" w:bidi="ar-SA"/>
      </w:rPr>
    </w:lvl>
    <w:lvl w:ilvl="5" w:tplc="9C7CA9AE">
      <w:numFmt w:val="bullet"/>
      <w:lvlText w:val="•"/>
      <w:lvlJc w:val="left"/>
      <w:pPr>
        <w:ind w:left="2205" w:hanging="360"/>
      </w:pPr>
      <w:rPr>
        <w:rFonts w:hint="default"/>
        <w:lang w:val="cs-CZ" w:eastAsia="en-US" w:bidi="ar-SA"/>
      </w:rPr>
    </w:lvl>
    <w:lvl w:ilvl="6" w:tplc="0E9849BA">
      <w:numFmt w:val="bullet"/>
      <w:lvlText w:val="•"/>
      <w:lvlJc w:val="left"/>
      <w:pPr>
        <w:ind w:left="2554" w:hanging="360"/>
      </w:pPr>
      <w:rPr>
        <w:rFonts w:hint="default"/>
        <w:lang w:val="cs-CZ" w:eastAsia="en-US" w:bidi="ar-SA"/>
      </w:rPr>
    </w:lvl>
    <w:lvl w:ilvl="7" w:tplc="DBB2C3BE">
      <w:numFmt w:val="bullet"/>
      <w:lvlText w:val="•"/>
      <w:lvlJc w:val="left"/>
      <w:pPr>
        <w:ind w:left="2903" w:hanging="360"/>
      </w:pPr>
      <w:rPr>
        <w:rFonts w:hint="default"/>
        <w:lang w:val="cs-CZ" w:eastAsia="en-US" w:bidi="ar-SA"/>
      </w:rPr>
    </w:lvl>
    <w:lvl w:ilvl="8" w:tplc="075EF116">
      <w:numFmt w:val="bullet"/>
      <w:lvlText w:val="•"/>
      <w:lvlJc w:val="left"/>
      <w:pPr>
        <w:ind w:left="3252" w:hanging="360"/>
      </w:pPr>
      <w:rPr>
        <w:rFonts w:hint="default"/>
        <w:lang w:val="cs-CZ" w:eastAsia="en-US" w:bidi="ar-SA"/>
      </w:rPr>
    </w:lvl>
  </w:abstractNum>
  <w:abstractNum w:abstractNumId="522" w15:restartNumberingAfterBreak="0">
    <w:nsid w:val="1D211FD1"/>
    <w:multiLevelType w:val="hybridMultilevel"/>
    <w:tmpl w:val="7D9C5854"/>
    <w:lvl w:ilvl="0" w:tplc="23F005C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EEC06F2">
      <w:numFmt w:val="bullet"/>
      <w:lvlText w:val="•"/>
      <w:lvlJc w:val="left"/>
      <w:pPr>
        <w:ind w:left="826" w:hanging="361"/>
      </w:pPr>
      <w:rPr>
        <w:rFonts w:hint="default"/>
        <w:lang w:val="cs-CZ" w:eastAsia="en-US" w:bidi="ar-SA"/>
      </w:rPr>
    </w:lvl>
    <w:lvl w:ilvl="2" w:tplc="D09EB3FA">
      <w:numFmt w:val="bullet"/>
      <w:lvlText w:val="•"/>
      <w:lvlJc w:val="left"/>
      <w:pPr>
        <w:ind w:left="1193" w:hanging="361"/>
      </w:pPr>
      <w:rPr>
        <w:rFonts w:hint="default"/>
        <w:lang w:val="cs-CZ" w:eastAsia="en-US" w:bidi="ar-SA"/>
      </w:rPr>
    </w:lvl>
    <w:lvl w:ilvl="3" w:tplc="2A0A365C">
      <w:numFmt w:val="bullet"/>
      <w:lvlText w:val="•"/>
      <w:lvlJc w:val="left"/>
      <w:pPr>
        <w:ind w:left="1559" w:hanging="361"/>
      </w:pPr>
      <w:rPr>
        <w:rFonts w:hint="default"/>
        <w:lang w:val="cs-CZ" w:eastAsia="en-US" w:bidi="ar-SA"/>
      </w:rPr>
    </w:lvl>
    <w:lvl w:ilvl="4" w:tplc="EAAEC21E">
      <w:numFmt w:val="bullet"/>
      <w:lvlText w:val="•"/>
      <w:lvlJc w:val="left"/>
      <w:pPr>
        <w:ind w:left="1926" w:hanging="361"/>
      </w:pPr>
      <w:rPr>
        <w:rFonts w:hint="default"/>
        <w:lang w:val="cs-CZ" w:eastAsia="en-US" w:bidi="ar-SA"/>
      </w:rPr>
    </w:lvl>
    <w:lvl w:ilvl="5" w:tplc="72EE8DA0">
      <w:numFmt w:val="bullet"/>
      <w:lvlText w:val="•"/>
      <w:lvlJc w:val="left"/>
      <w:pPr>
        <w:ind w:left="2293" w:hanging="361"/>
      </w:pPr>
      <w:rPr>
        <w:rFonts w:hint="default"/>
        <w:lang w:val="cs-CZ" w:eastAsia="en-US" w:bidi="ar-SA"/>
      </w:rPr>
    </w:lvl>
    <w:lvl w:ilvl="6" w:tplc="BBB0CD12">
      <w:numFmt w:val="bullet"/>
      <w:lvlText w:val="•"/>
      <w:lvlJc w:val="left"/>
      <w:pPr>
        <w:ind w:left="2659" w:hanging="361"/>
      </w:pPr>
      <w:rPr>
        <w:rFonts w:hint="default"/>
        <w:lang w:val="cs-CZ" w:eastAsia="en-US" w:bidi="ar-SA"/>
      </w:rPr>
    </w:lvl>
    <w:lvl w:ilvl="7" w:tplc="CA1C3A58">
      <w:numFmt w:val="bullet"/>
      <w:lvlText w:val="•"/>
      <w:lvlJc w:val="left"/>
      <w:pPr>
        <w:ind w:left="3026" w:hanging="361"/>
      </w:pPr>
      <w:rPr>
        <w:rFonts w:hint="default"/>
        <w:lang w:val="cs-CZ" w:eastAsia="en-US" w:bidi="ar-SA"/>
      </w:rPr>
    </w:lvl>
    <w:lvl w:ilvl="8" w:tplc="CB1A24BE">
      <w:numFmt w:val="bullet"/>
      <w:lvlText w:val="•"/>
      <w:lvlJc w:val="left"/>
      <w:pPr>
        <w:ind w:left="3392" w:hanging="361"/>
      </w:pPr>
      <w:rPr>
        <w:rFonts w:hint="default"/>
        <w:lang w:val="cs-CZ" w:eastAsia="en-US" w:bidi="ar-SA"/>
      </w:rPr>
    </w:lvl>
  </w:abstractNum>
  <w:abstractNum w:abstractNumId="523" w15:restartNumberingAfterBreak="0">
    <w:nsid w:val="1D237E6F"/>
    <w:multiLevelType w:val="hybridMultilevel"/>
    <w:tmpl w:val="774E7648"/>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524" w15:restartNumberingAfterBreak="0">
    <w:nsid w:val="1D253CA4"/>
    <w:multiLevelType w:val="hybridMultilevel"/>
    <w:tmpl w:val="2274408E"/>
    <w:lvl w:ilvl="0" w:tplc="1B24B78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924964">
      <w:numFmt w:val="bullet"/>
      <w:lvlText w:val="•"/>
      <w:lvlJc w:val="left"/>
      <w:pPr>
        <w:ind w:left="791" w:hanging="360"/>
      </w:pPr>
      <w:rPr>
        <w:rFonts w:hint="default"/>
        <w:lang w:val="cs-CZ" w:eastAsia="en-US" w:bidi="ar-SA"/>
      </w:rPr>
    </w:lvl>
    <w:lvl w:ilvl="2" w:tplc="D8BAE1EC">
      <w:numFmt w:val="bullet"/>
      <w:lvlText w:val="•"/>
      <w:lvlJc w:val="left"/>
      <w:pPr>
        <w:ind w:left="1123" w:hanging="360"/>
      </w:pPr>
      <w:rPr>
        <w:rFonts w:hint="default"/>
        <w:lang w:val="cs-CZ" w:eastAsia="en-US" w:bidi="ar-SA"/>
      </w:rPr>
    </w:lvl>
    <w:lvl w:ilvl="3" w:tplc="9F82B464">
      <w:numFmt w:val="bullet"/>
      <w:lvlText w:val="•"/>
      <w:lvlJc w:val="left"/>
      <w:pPr>
        <w:ind w:left="1455" w:hanging="360"/>
      </w:pPr>
      <w:rPr>
        <w:rFonts w:hint="default"/>
        <w:lang w:val="cs-CZ" w:eastAsia="en-US" w:bidi="ar-SA"/>
      </w:rPr>
    </w:lvl>
    <w:lvl w:ilvl="4" w:tplc="01C41B7A">
      <w:numFmt w:val="bullet"/>
      <w:lvlText w:val="•"/>
      <w:lvlJc w:val="left"/>
      <w:pPr>
        <w:ind w:left="1787" w:hanging="360"/>
      </w:pPr>
      <w:rPr>
        <w:rFonts w:hint="default"/>
        <w:lang w:val="cs-CZ" w:eastAsia="en-US" w:bidi="ar-SA"/>
      </w:rPr>
    </w:lvl>
    <w:lvl w:ilvl="5" w:tplc="6930EBE2">
      <w:numFmt w:val="bullet"/>
      <w:lvlText w:val="•"/>
      <w:lvlJc w:val="left"/>
      <w:pPr>
        <w:ind w:left="2119" w:hanging="360"/>
      </w:pPr>
      <w:rPr>
        <w:rFonts w:hint="default"/>
        <w:lang w:val="cs-CZ" w:eastAsia="en-US" w:bidi="ar-SA"/>
      </w:rPr>
    </w:lvl>
    <w:lvl w:ilvl="6" w:tplc="CF4C5750">
      <w:numFmt w:val="bullet"/>
      <w:lvlText w:val="•"/>
      <w:lvlJc w:val="left"/>
      <w:pPr>
        <w:ind w:left="2450" w:hanging="360"/>
      </w:pPr>
      <w:rPr>
        <w:rFonts w:hint="default"/>
        <w:lang w:val="cs-CZ" w:eastAsia="en-US" w:bidi="ar-SA"/>
      </w:rPr>
    </w:lvl>
    <w:lvl w:ilvl="7" w:tplc="265E5376">
      <w:numFmt w:val="bullet"/>
      <w:lvlText w:val="•"/>
      <w:lvlJc w:val="left"/>
      <w:pPr>
        <w:ind w:left="2782" w:hanging="360"/>
      </w:pPr>
      <w:rPr>
        <w:rFonts w:hint="default"/>
        <w:lang w:val="cs-CZ" w:eastAsia="en-US" w:bidi="ar-SA"/>
      </w:rPr>
    </w:lvl>
    <w:lvl w:ilvl="8" w:tplc="2F8A4B8A">
      <w:numFmt w:val="bullet"/>
      <w:lvlText w:val="•"/>
      <w:lvlJc w:val="left"/>
      <w:pPr>
        <w:ind w:left="3114" w:hanging="360"/>
      </w:pPr>
      <w:rPr>
        <w:rFonts w:hint="default"/>
        <w:lang w:val="cs-CZ" w:eastAsia="en-US" w:bidi="ar-SA"/>
      </w:rPr>
    </w:lvl>
  </w:abstractNum>
  <w:abstractNum w:abstractNumId="525" w15:restartNumberingAfterBreak="0">
    <w:nsid w:val="1D2D0448"/>
    <w:multiLevelType w:val="hybridMultilevel"/>
    <w:tmpl w:val="FC9695A6"/>
    <w:lvl w:ilvl="0" w:tplc="8E782A3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888467C">
      <w:numFmt w:val="bullet"/>
      <w:lvlText w:val="•"/>
      <w:lvlJc w:val="left"/>
      <w:pPr>
        <w:ind w:left="853" w:hanging="360"/>
      </w:pPr>
      <w:rPr>
        <w:rFonts w:hint="default"/>
        <w:lang w:val="cs-CZ" w:eastAsia="en-US" w:bidi="ar-SA"/>
      </w:rPr>
    </w:lvl>
    <w:lvl w:ilvl="2" w:tplc="93D6E516">
      <w:numFmt w:val="bullet"/>
      <w:lvlText w:val="•"/>
      <w:lvlJc w:val="left"/>
      <w:pPr>
        <w:ind w:left="1246" w:hanging="360"/>
      </w:pPr>
      <w:rPr>
        <w:rFonts w:hint="default"/>
        <w:lang w:val="cs-CZ" w:eastAsia="en-US" w:bidi="ar-SA"/>
      </w:rPr>
    </w:lvl>
    <w:lvl w:ilvl="3" w:tplc="15FA81EE">
      <w:numFmt w:val="bullet"/>
      <w:lvlText w:val="•"/>
      <w:lvlJc w:val="left"/>
      <w:pPr>
        <w:ind w:left="1639" w:hanging="360"/>
      </w:pPr>
      <w:rPr>
        <w:rFonts w:hint="default"/>
        <w:lang w:val="cs-CZ" w:eastAsia="en-US" w:bidi="ar-SA"/>
      </w:rPr>
    </w:lvl>
    <w:lvl w:ilvl="4" w:tplc="E57C5D1C">
      <w:numFmt w:val="bullet"/>
      <w:lvlText w:val="•"/>
      <w:lvlJc w:val="left"/>
      <w:pPr>
        <w:ind w:left="2033" w:hanging="360"/>
      </w:pPr>
      <w:rPr>
        <w:rFonts w:hint="default"/>
        <w:lang w:val="cs-CZ" w:eastAsia="en-US" w:bidi="ar-SA"/>
      </w:rPr>
    </w:lvl>
    <w:lvl w:ilvl="5" w:tplc="688C5C10">
      <w:numFmt w:val="bullet"/>
      <w:lvlText w:val="•"/>
      <w:lvlJc w:val="left"/>
      <w:pPr>
        <w:ind w:left="2426" w:hanging="360"/>
      </w:pPr>
      <w:rPr>
        <w:rFonts w:hint="default"/>
        <w:lang w:val="cs-CZ" w:eastAsia="en-US" w:bidi="ar-SA"/>
      </w:rPr>
    </w:lvl>
    <w:lvl w:ilvl="6" w:tplc="3EE40D54">
      <w:numFmt w:val="bullet"/>
      <w:lvlText w:val="•"/>
      <w:lvlJc w:val="left"/>
      <w:pPr>
        <w:ind w:left="2819" w:hanging="360"/>
      </w:pPr>
      <w:rPr>
        <w:rFonts w:hint="default"/>
        <w:lang w:val="cs-CZ" w:eastAsia="en-US" w:bidi="ar-SA"/>
      </w:rPr>
    </w:lvl>
    <w:lvl w:ilvl="7" w:tplc="A5D67214">
      <w:numFmt w:val="bullet"/>
      <w:lvlText w:val="•"/>
      <w:lvlJc w:val="left"/>
      <w:pPr>
        <w:ind w:left="3213" w:hanging="360"/>
      </w:pPr>
      <w:rPr>
        <w:rFonts w:hint="default"/>
        <w:lang w:val="cs-CZ" w:eastAsia="en-US" w:bidi="ar-SA"/>
      </w:rPr>
    </w:lvl>
    <w:lvl w:ilvl="8" w:tplc="CB249C42">
      <w:numFmt w:val="bullet"/>
      <w:lvlText w:val="•"/>
      <w:lvlJc w:val="left"/>
      <w:pPr>
        <w:ind w:left="3606" w:hanging="360"/>
      </w:pPr>
      <w:rPr>
        <w:rFonts w:hint="default"/>
        <w:lang w:val="cs-CZ" w:eastAsia="en-US" w:bidi="ar-SA"/>
      </w:rPr>
    </w:lvl>
  </w:abstractNum>
  <w:abstractNum w:abstractNumId="526" w15:restartNumberingAfterBreak="0">
    <w:nsid w:val="1D307B07"/>
    <w:multiLevelType w:val="hybridMultilevel"/>
    <w:tmpl w:val="24D2E4A4"/>
    <w:lvl w:ilvl="0" w:tplc="F7EA8D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07268F4">
      <w:numFmt w:val="bullet"/>
      <w:lvlText w:val="•"/>
      <w:lvlJc w:val="left"/>
      <w:pPr>
        <w:ind w:left="827" w:hanging="359"/>
      </w:pPr>
      <w:rPr>
        <w:rFonts w:hint="default"/>
        <w:lang w:val="cs-CZ" w:eastAsia="en-US" w:bidi="ar-SA"/>
      </w:rPr>
    </w:lvl>
    <w:lvl w:ilvl="2" w:tplc="CF06D3B4">
      <w:numFmt w:val="bullet"/>
      <w:lvlText w:val="•"/>
      <w:lvlJc w:val="left"/>
      <w:pPr>
        <w:ind w:left="1194" w:hanging="359"/>
      </w:pPr>
      <w:rPr>
        <w:rFonts w:hint="default"/>
        <w:lang w:val="cs-CZ" w:eastAsia="en-US" w:bidi="ar-SA"/>
      </w:rPr>
    </w:lvl>
    <w:lvl w:ilvl="3" w:tplc="1B1C7674">
      <w:numFmt w:val="bullet"/>
      <w:lvlText w:val="•"/>
      <w:lvlJc w:val="left"/>
      <w:pPr>
        <w:ind w:left="1561" w:hanging="359"/>
      </w:pPr>
      <w:rPr>
        <w:rFonts w:hint="default"/>
        <w:lang w:val="cs-CZ" w:eastAsia="en-US" w:bidi="ar-SA"/>
      </w:rPr>
    </w:lvl>
    <w:lvl w:ilvl="4" w:tplc="D80600C2">
      <w:numFmt w:val="bullet"/>
      <w:lvlText w:val="•"/>
      <w:lvlJc w:val="left"/>
      <w:pPr>
        <w:ind w:left="1928" w:hanging="359"/>
      </w:pPr>
      <w:rPr>
        <w:rFonts w:hint="default"/>
        <w:lang w:val="cs-CZ" w:eastAsia="en-US" w:bidi="ar-SA"/>
      </w:rPr>
    </w:lvl>
    <w:lvl w:ilvl="5" w:tplc="8AF412EA">
      <w:numFmt w:val="bullet"/>
      <w:lvlText w:val="•"/>
      <w:lvlJc w:val="left"/>
      <w:pPr>
        <w:ind w:left="2295" w:hanging="359"/>
      </w:pPr>
      <w:rPr>
        <w:rFonts w:hint="default"/>
        <w:lang w:val="cs-CZ" w:eastAsia="en-US" w:bidi="ar-SA"/>
      </w:rPr>
    </w:lvl>
    <w:lvl w:ilvl="6" w:tplc="FFBEB78E">
      <w:numFmt w:val="bullet"/>
      <w:lvlText w:val="•"/>
      <w:lvlJc w:val="left"/>
      <w:pPr>
        <w:ind w:left="2662" w:hanging="359"/>
      </w:pPr>
      <w:rPr>
        <w:rFonts w:hint="default"/>
        <w:lang w:val="cs-CZ" w:eastAsia="en-US" w:bidi="ar-SA"/>
      </w:rPr>
    </w:lvl>
    <w:lvl w:ilvl="7" w:tplc="749602E4">
      <w:numFmt w:val="bullet"/>
      <w:lvlText w:val="•"/>
      <w:lvlJc w:val="left"/>
      <w:pPr>
        <w:ind w:left="3029" w:hanging="359"/>
      </w:pPr>
      <w:rPr>
        <w:rFonts w:hint="default"/>
        <w:lang w:val="cs-CZ" w:eastAsia="en-US" w:bidi="ar-SA"/>
      </w:rPr>
    </w:lvl>
    <w:lvl w:ilvl="8" w:tplc="422E435A">
      <w:numFmt w:val="bullet"/>
      <w:lvlText w:val="•"/>
      <w:lvlJc w:val="left"/>
      <w:pPr>
        <w:ind w:left="3396" w:hanging="359"/>
      </w:pPr>
      <w:rPr>
        <w:rFonts w:hint="default"/>
        <w:lang w:val="cs-CZ" w:eastAsia="en-US" w:bidi="ar-SA"/>
      </w:rPr>
    </w:lvl>
  </w:abstractNum>
  <w:abstractNum w:abstractNumId="527" w15:restartNumberingAfterBreak="0">
    <w:nsid w:val="1D352094"/>
    <w:multiLevelType w:val="hybridMultilevel"/>
    <w:tmpl w:val="15DAC3F0"/>
    <w:lvl w:ilvl="0" w:tplc="6D6426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928242">
      <w:numFmt w:val="bullet"/>
      <w:lvlText w:val="•"/>
      <w:lvlJc w:val="left"/>
      <w:pPr>
        <w:ind w:left="827" w:hanging="361"/>
      </w:pPr>
      <w:rPr>
        <w:rFonts w:hint="default"/>
        <w:lang w:val="cs-CZ" w:eastAsia="en-US" w:bidi="ar-SA"/>
      </w:rPr>
    </w:lvl>
    <w:lvl w:ilvl="2" w:tplc="BA32B590">
      <w:numFmt w:val="bullet"/>
      <w:lvlText w:val="•"/>
      <w:lvlJc w:val="left"/>
      <w:pPr>
        <w:ind w:left="1194" w:hanging="361"/>
      </w:pPr>
      <w:rPr>
        <w:rFonts w:hint="default"/>
        <w:lang w:val="cs-CZ" w:eastAsia="en-US" w:bidi="ar-SA"/>
      </w:rPr>
    </w:lvl>
    <w:lvl w:ilvl="3" w:tplc="FE6E6AD8">
      <w:numFmt w:val="bullet"/>
      <w:lvlText w:val="•"/>
      <w:lvlJc w:val="left"/>
      <w:pPr>
        <w:ind w:left="1561" w:hanging="361"/>
      </w:pPr>
      <w:rPr>
        <w:rFonts w:hint="default"/>
        <w:lang w:val="cs-CZ" w:eastAsia="en-US" w:bidi="ar-SA"/>
      </w:rPr>
    </w:lvl>
    <w:lvl w:ilvl="4" w:tplc="40F8F384">
      <w:numFmt w:val="bullet"/>
      <w:lvlText w:val="•"/>
      <w:lvlJc w:val="left"/>
      <w:pPr>
        <w:ind w:left="1928" w:hanging="361"/>
      </w:pPr>
      <w:rPr>
        <w:rFonts w:hint="default"/>
        <w:lang w:val="cs-CZ" w:eastAsia="en-US" w:bidi="ar-SA"/>
      </w:rPr>
    </w:lvl>
    <w:lvl w:ilvl="5" w:tplc="92AEA024">
      <w:numFmt w:val="bullet"/>
      <w:lvlText w:val="•"/>
      <w:lvlJc w:val="left"/>
      <w:pPr>
        <w:ind w:left="2295" w:hanging="361"/>
      </w:pPr>
      <w:rPr>
        <w:rFonts w:hint="default"/>
        <w:lang w:val="cs-CZ" w:eastAsia="en-US" w:bidi="ar-SA"/>
      </w:rPr>
    </w:lvl>
    <w:lvl w:ilvl="6" w:tplc="263AC9A2">
      <w:numFmt w:val="bullet"/>
      <w:lvlText w:val="•"/>
      <w:lvlJc w:val="left"/>
      <w:pPr>
        <w:ind w:left="2662" w:hanging="361"/>
      </w:pPr>
      <w:rPr>
        <w:rFonts w:hint="default"/>
        <w:lang w:val="cs-CZ" w:eastAsia="en-US" w:bidi="ar-SA"/>
      </w:rPr>
    </w:lvl>
    <w:lvl w:ilvl="7" w:tplc="0394A638">
      <w:numFmt w:val="bullet"/>
      <w:lvlText w:val="•"/>
      <w:lvlJc w:val="left"/>
      <w:pPr>
        <w:ind w:left="3029" w:hanging="361"/>
      </w:pPr>
      <w:rPr>
        <w:rFonts w:hint="default"/>
        <w:lang w:val="cs-CZ" w:eastAsia="en-US" w:bidi="ar-SA"/>
      </w:rPr>
    </w:lvl>
    <w:lvl w:ilvl="8" w:tplc="25B03BC0">
      <w:numFmt w:val="bullet"/>
      <w:lvlText w:val="•"/>
      <w:lvlJc w:val="left"/>
      <w:pPr>
        <w:ind w:left="3396" w:hanging="361"/>
      </w:pPr>
      <w:rPr>
        <w:rFonts w:hint="default"/>
        <w:lang w:val="cs-CZ" w:eastAsia="en-US" w:bidi="ar-SA"/>
      </w:rPr>
    </w:lvl>
  </w:abstractNum>
  <w:abstractNum w:abstractNumId="528" w15:restartNumberingAfterBreak="0">
    <w:nsid w:val="1D3F36BE"/>
    <w:multiLevelType w:val="hybridMultilevel"/>
    <w:tmpl w:val="9188973C"/>
    <w:lvl w:ilvl="0" w:tplc="742AE07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FB2956E">
      <w:numFmt w:val="bullet"/>
      <w:lvlText w:val="•"/>
      <w:lvlJc w:val="left"/>
      <w:pPr>
        <w:ind w:left="826" w:hanging="361"/>
      </w:pPr>
      <w:rPr>
        <w:rFonts w:hint="default"/>
        <w:lang w:val="cs-CZ" w:eastAsia="en-US" w:bidi="ar-SA"/>
      </w:rPr>
    </w:lvl>
    <w:lvl w:ilvl="2" w:tplc="3BF6CA9C">
      <w:numFmt w:val="bullet"/>
      <w:lvlText w:val="•"/>
      <w:lvlJc w:val="left"/>
      <w:pPr>
        <w:ind w:left="1193" w:hanging="361"/>
      </w:pPr>
      <w:rPr>
        <w:rFonts w:hint="default"/>
        <w:lang w:val="cs-CZ" w:eastAsia="en-US" w:bidi="ar-SA"/>
      </w:rPr>
    </w:lvl>
    <w:lvl w:ilvl="3" w:tplc="52FAC316">
      <w:numFmt w:val="bullet"/>
      <w:lvlText w:val="•"/>
      <w:lvlJc w:val="left"/>
      <w:pPr>
        <w:ind w:left="1559" w:hanging="361"/>
      </w:pPr>
      <w:rPr>
        <w:rFonts w:hint="default"/>
        <w:lang w:val="cs-CZ" w:eastAsia="en-US" w:bidi="ar-SA"/>
      </w:rPr>
    </w:lvl>
    <w:lvl w:ilvl="4" w:tplc="C6FC5400">
      <w:numFmt w:val="bullet"/>
      <w:lvlText w:val="•"/>
      <w:lvlJc w:val="left"/>
      <w:pPr>
        <w:ind w:left="1926" w:hanging="361"/>
      </w:pPr>
      <w:rPr>
        <w:rFonts w:hint="default"/>
        <w:lang w:val="cs-CZ" w:eastAsia="en-US" w:bidi="ar-SA"/>
      </w:rPr>
    </w:lvl>
    <w:lvl w:ilvl="5" w:tplc="030091AC">
      <w:numFmt w:val="bullet"/>
      <w:lvlText w:val="•"/>
      <w:lvlJc w:val="left"/>
      <w:pPr>
        <w:ind w:left="2293" w:hanging="361"/>
      </w:pPr>
      <w:rPr>
        <w:rFonts w:hint="default"/>
        <w:lang w:val="cs-CZ" w:eastAsia="en-US" w:bidi="ar-SA"/>
      </w:rPr>
    </w:lvl>
    <w:lvl w:ilvl="6" w:tplc="0456DADC">
      <w:numFmt w:val="bullet"/>
      <w:lvlText w:val="•"/>
      <w:lvlJc w:val="left"/>
      <w:pPr>
        <w:ind w:left="2659" w:hanging="361"/>
      </w:pPr>
      <w:rPr>
        <w:rFonts w:hint="default"/>
        <w:lang w:val="cs-CZ" w:eastAsia="en-US" w:bidi="ar-SA"/>
      </w:rPr>
    </w:lvl>
    <w:lvl w:ilvl="7" w:tplc="A352FBCE">
      <w:numFmt w:val="bullet"/>
      <w:lvlText w:val="•"/>
      <w:lvlJc w:val="left"/>
      <w:pPr>
        <w:ind w:left="3026" w:hanging="361"/>
      </w:pPr>
      <w:rPr>
        <w:rFonts w:hint="default"/>
        <w:lang w:val="cs-CZ" w:eastAsia="en-US" w:bidi="ar-SA"/>
      </w:rPr>
    </w:lvl>
    <w:lvl w:ilvl="8" w:tplc="C4B859DA">
      <w:numFmt w:val="bullet"/>
      <w:lvlText w:val="•"/>
      <w:lvlJc w:val="left"/>
      <w:pPr>
        <w:ind w:left="3392" w:hanging="361"/>
      </w:pPr>
      <w:rPr>
        <w:rFonts w:hint="default"/>
        <w:lang w:val="cs-CZ" w:eastAsia="en-US" w:bidi="ar-SA"/>
      </w:rPr>
    </w:lvl>
  </w:abstractNum>
  <w:abstractNum w:abstractNumId="529" w15:restartNumberingAfterBreak="0">
    <w:nsid w:val="1D464D4F"/>
    <w:multiLevelType w:val="hybridMultilevel"/>
    <w:tmpl w:val="19B6E0B0"/>
    <w:lvl w:ilvl="0" w:tplc="3BDA7D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22EAD92">
      <w:numFmt w:val="bullet"/>
      <w:lvlText w:val="•"/>
      <w:lvlJc w:val="left"/>
      <w:pPr>
        <w:ind w:left="809" w:hanging="360"/>
      </w:pPr>
      <w:rPr>
        <w:rFonts w:hint="default"/>
        <w:lang w:val="cs-CZ" w:eastAsia="en-US" w:bidi="ar-SA"/>
      </w:rPr>
    </w:lvl>
    <w:lvl w:ilvl="2" w:tplc="25660904">
      <w:numFmt w:val="bullet"/>
      <w:lvlText w:val="•"/>
      <w:lvlJc w:val="left"/>
      <w:pPr>
        <w:ind w:left="1158" w:hanging="360"/>
      </w:pPr>
      <w:rPr>
        <w:rFonts w:hint="default"/>
        <w:lang w:val="cs-CZ" w:eastAsia="en-US" w:bidi="ar-SA"/>
      </w:rPr>
    </w:lvl>
    <w:lvl w:ilvl="3" w:tplc="2CFE6496">
      <w:numFmt w:val="bullet"/>
      <w:lvlText w:val="•"/>
      <w:lvlJc w:val="left"/>
      <w:pPr>
        <w:ind w:left="1507" w:hanging="360"/>
      </w:pPr>
      <w:rPr>
        <w:rFonts w:hint="default"/>
        <w:lang w:val="cs-CZ" w:eastAsia="en-US" w:bidi="ar-SA"/>
      </w:rPr>
    </w:lvl>
    <w:lvl w:ilvl="4" w:tplc="558424C8">
      <w:numFmt w:val="bullet"/>
      <w:lvlText w:val="•"/>
      <w:lvlJc w:val="left"/>
      <w:pPr>
        <w:ind w:left="1856" w:hanging="360"/>
      </w:pPr>
      <w:rPr>
        <w:rFonts w:hint="default"/>
        <w:lang w:val="cs-CZ" w:eastAsia="en-US" w:bidi="ar-SA"/>
      </w:rPr>
    </w:lvl>
    <w:lvl w:ilvl="5" w:tplc="940E750E">
      <w:numFmt w:val="bullet"/>
      <w:lvlText w:val="•"/>
      <w:lvlJc w:val="left"/>
      <w:pPr>
        <w:ind w:left="2205" w:hanging="360"/>
      </w:pPr>
      <w:rPr>
        <w:rFonts w:hint="default"/>
        <w:lang w:val="cs-CZ" w:eastAsia="en-US" w:bidi="ar-SA"/>
      </w:rPr>
    </w:lvl>
    <w:lvl w:ilvl="6" w:tplc="36246188">
      <w:numFmt w:val="bullet"/>
      <w:lvlText w:val="•"/>
      <w:lvlJc w:val="left"/>
      <w:pPr>
        <w:ind w:left="2554" w:hanging="360"/>
      </w:pPr>
      <w:rPr>
        <w:rFonts w:hint="default"/>
        <w:lang w:val="cs-CZ" w:eastAsia="en-US" w:bidi="ar-SA"/>
      </w:rPr>
    </w:lvl>
    <w:lvl w:ilvl="7" w:tplc="150A9B6A">
      <w:numFmt w:val="bullet"/>
      <w:lvlText w:val="•"/>
      <w:lvlJc w:val="left"/>
      <w:pPr>
        <w:ind w:left="2903" w:hanging="360"/>
      </w:pPr>
      <w:rPr>
        <w:rFonts w:hint="default"/>
        <w:lang w:val="cs-CZ" w:eastAsia="en-US" w:bidi="ar-SA"/>
      </w:rPr>
    </w:lvl>
    <w:lvl w:ilvl="8" w:tplc="D87EE426">
      <w:numFmt w:val="bullet"/>
      <w:lvlText w:val="•"/>
      <w:lvlJc w:val="left"/>
      <w:pPr>
        <w:ind w:left="3252" w:hanging="360"/>
      </w:pPr>
      <w:rPr>
        <w:rFonts w:hint="default"/>
        <w:lang w:val="cs-CZ" w:eastAsia="en-US" w:bidi="ar-SA"/>
      </w:rPr>
    </w:lvl>
  </w:abstractNum>
  <w:abstractNum w:abstractNumId="530" w15:restartNumberingAfterBreak="0">
    <w:nsid w:val="1D59128F"/>
    <w:multiLevelType w:val="hybridMultilevel"/>
    <w:tmpl w:val="71E60EB2"/>
    <w:lvl w:ilvl="0" w:tplc="06683E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4F06C20">
      <w:numFmt w:val="bullet"/>
      <w:lvlText w:val="•"/>
      <w:lvlJc w:val="left"/>
      <w:pPr>
        <w:ind w:left="826" w:hanging="361"/>
      </w:pPr>
      <w:rPr>
        <w:rFonts w:hint="default"/>
        <w:lang w:val="cs-CZ" w:eastAsia="en-US" w:bidi="ar-SA"/>
      </w:rPr>
    </w:lvl>
    <w:lvl w:ilvl="2" w:tplc="9820AE56">
      <w:numFmt w:val="bullet"/>
      <w:lvlText w:val="•"/>
      <w:lvlJc w:val="left"/>
      <w:pPr>
        <w:ind w:left="1193" w:hanging="361"/>
      </w:pPr>
      <w:rPr>
        <w:rFonts w:hint="default"/>
        <w:lang w:val="cs-CZ" w:eastAsia="en-US" w:bidi="ar-SA"/>
      </w:rPr>
    </w:lvl>
    <w:lvl w:ilvl="3" w:tplc="B8A88ABC">
      <w:numFmt w:val="bullet"/>
      <w:lvlText w:val="•"/>
      <w:lvlJc w:val="left"/>
      <w:pPr>
        <w:ind w:left="1559" w:hanging="361"/>
      </w:pPr>
      <w:rPr>
        <w:rFonts w:hint="default"/>
        <w:lang w:val="cs-CZ" w:eastAsia="en-US" w:bidi="ar-SA"/>
      </w:rPr>
    </w:lvl>
    <w:lvl w:ilvl="4" w:tplc="D36EC5E4">
      <w:numFmt w:val="bullet"/>
      <w:lvlText w:val="•"/>
      <w:lvlJc w:val="left"/>
      <w:pPr>
        <w:ind w:left="1926" w:hanging="361"/>
      </w:pPr>
      <w:rPr>
        <w:rFonts w:hint="default"/>
        <w:lang w:val="cs-CZ" w:eastAsia="en-US" w:bidi="ar-SA"/>
      </w:rPr>
    </w:lvl>
    <w:lvl w:ilvl="5" w:tplc="5B1CA7C0">
      <w:numFmt w:val="bullet"/>
      <w:lvlText w:val="•"/>
      <w:lvlJc w:val="left"/>
      <w:pPr>
        <w:ind w:left="2293" w:hanging="361"/>
      </w:pPr>
      <w:rPr>
        <w:rFonts w:hint="default"/>
        <w:lang w:val="cs-CZ" w:eastAsia="en-US" w:bidi="ar-SA"/>
      </w:rPr>
    </w:lvl>
    <w:lvl w:ilvl="6" w:tplc="1F7ADC24">
      <w:numFmt w:val="bullet"/>
      <w:lvlText w:val="•"/>
      <w:lvlJc w:val="left"/>
      <w:pPr>
        <w:ind w:left="2659" w:hanging="361"/>
      </w:pPr>
      <w:rPr>
        <w:rFonts w:hint="default"/>
        <w:lang w:val="cs-CZ" w:eastAsia="en-US" w:bidi="ar-SA"/>
      </w:rPr>
    </w:lvl>
    <w:lvl w:ilvl="7" w:tplc="FBB6FEA2">
      <w:numFmt w:val="bullet"/>
      <w:lvlText w:val="•"/>
      <w:lvlJc w:val="left"/>
      <w:pPr>
        <w:ind w:left="3026" w:hanging="361"/>
      </w:pPr>
      <w:rPr>
        <w:rFonts w:hint="default"/>
        <w:lang w:val="cs-CZ" w:eastAsia="en-US" w:bidi="ar-SA"/>
      </w:rPr>
    </w:lvl>
    <w:lvl w:ilvl="8" w:tplc="2F923AD8">
      <w:numFmt w:val="bullet"/>
      <w:lvlText w:val="•"/>
      <w:lvlJc w:val="left"/>
      <w:pPr>
        <w:ind w:left="3392" w:hanging="361"/>
      </w:pPr>
      <w:rPr>
        <w:rFonts w:hint="default"/>
        <w:lang w:val="cs-CZ" w:eastAsia="en-US" w:bidi="ar-SA"/>
      </w:rPr>
    </w:lvl>
  </w:abstractNum>
  <w:abstractNum w:abstractNumId="531" w15:restartNumberingAfterBreak="0">
    <w:nsid w:val="1D661837"/>
    <w:multiLevelType w:val="hybridMultilevel"/>
    <w:tmpl w:val="516C1C38"/>
    <w:lvl w:ilvl="0" w:tplc="1A3CB8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FF2FBFE">
      <w:numFmt w:val="bullet"/>
      <w:lvlText w:val="•"/>
      <w:lvlJc w:val="left"/>
      <w:pPr>
        <w:ind w:left="808" w:hanging="360"/>
      </w:pPr>
      <w:rPr>
        <w:rFonts w:hint="default"/>
        <w:lang w:val="cs-CZ" w:eastAsia="en-US" w:bidi="ar-SA"/>
      </w:rPr>
    </w:lvl>
    <w:lvl w:ilvl="2" w:tplc="CF5A6B10">
      <w:numFmt w:val="bullet"/>
      <w:lvlText w:val="•"/>
      <w:lvlJc w:val="left"/>
      <w:pPr>
        <w:ind w:left="1157" w:hanging="360"/>
      </w:pPr>
      <w:rPr>
        <w:rFonts w:hint="default"/>
        <w:lang w:val="cs-CZ" w:eastAsia="en-US" w:bidi="ar-SA"/>
      </w:rPr>
    </w:lvl>
    <w:lvl w:ilvl="3" w:tplc="A730793C">
      <w:numFmt w:val="bullet"/>
      <w:lvlText w:val="•"/>
      <w:lvlJc w:val="left"/>
      <w:pPr>
        <w:ind w:left="1505" w:hanging="360"/>
      </w:pPr>
      <w:rPr>
        <w:rFonts w:hint="default"/>
        <w:lang w:val="cs-CZ" w:eastAsia="en-US" w:bidi="ar-SA"/>
      </w:rPr>
    </w:lvl>
    <w:lvl w:ilvl="4" w:tplc="99109ADE">
      <w:numFmt w:val="bullet"/>
      <w:lvlText w:val="•"/>
      <w:lvlJc w:val="left"/>
      <w:pPr>
        <w:ind w:left="1854" w:hanging="360"/>
      </w:pPr>
      <w:rPr>
        <w:rFonts w:hint="default"/>
        <w:lang w:val="cs-CZ" w:eastAsia="en-US" w:bidi="ar-SA"/>
      </w:rPr>
    </w:lvl>
    <w:lvl w:ilvl="5" w:tplc="CBD68F08">
      <w:numFmt w:val="bullet"/>
      <w:lvlText w:val="•"/>
      <w:lvlJc w:val="left"/>
      <w:pPr>
        <w:ind w:left="2203" w:hanging="360"/>
      </w:pPr>
      <w:rPr>
        <w:rFonts w:hint="default"/>
        <w:lang w:val="cs-CZ" w:eastAsia="en-US" w:bidi="ar-SA"/>
      </w:rPr>
    </w:lvl>
    <w:lvl w:ilvl="6" w:tplc="C26EB2F4">
      <w:numFmt w:val="bullet"/>
      <w:lvlText w:val="•"/>
      <w:lvlJc w:val="left"/>
      <w:pPr>
        <w:ind w:left="2551" w:hanging="360"/>
      </w:pPr>
      <w:rPr>
        <w:rFonts w:hint="default"/>
        <w:lang w:val="cs-CZ" w:eastAsia="en-US" w:bidi="ar-SA"/>
      </w:rPr>
    </w:lvl>
    <w:lvl w:ilvl="7" w:tplc="DC82E2A2">
      <w:numFmt w:val="bullet"/>
      <w:lvlText w:val="•"/>
      <w:lvlJc w:val="left"/>
      <w:pPr>
        <w:ind w:left="2900" w:hanging="360"/>
      </w:pPr>
      <w:rPr>
        <w:rFonts w:hint="default"/>
        <w:lang w:val="cs-CZ" w:eastAsia="en-US" w:bidi="ar-SA"/>
      </w:rPr>
    </w:lvl>
    <w:lvl w:ilvl="8" w:tplc="E774CFC8">
      <w:numFmt w:val="bullet"/>
      <w:lvlText w:val="•"/>
      <w:lvlJc w:val="left"/>
      <w:pPr>
        <w:ind w:left="3248" w:hanging="360"/>
      </w:pPr>
      <w:rPr>
        <w:rFonts w:hint="default"/>
        <w:lang w:val="cs-CZ" w:eastAsia="en-US" w:bidi="ar-SA"/>
      </w:rPr>
    </w:lvl>
  </w:abstractNum>
  <w:abstractNum w:abstractNumId="532" w15:restartNumberingAfterBreak="0">
    <w:nsid w:val="1D672E86"/>
    <w:multiLevelType w:val="hybridMultilevel"/>
    <w:tmpl w:val="219E0194"/>
    <w:lvl w:ilvl="0" w:tplc="D18A276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8062BC">
      <w:numFmt w:val="bullet"/>
      <w:lvlText w:val="•"/>
      <w:lvlJc w:val="left"/>
      <w:pPr>
        <w:ind w:left="826" w:hanging="361"/>
      </w:pPr>
      <w:rPr>
        <w:rFonts w:hint="default"/>
        <w:lang w:val="cs-CZ" w:eastAsia="en-US" w:bidi="ar-SA"/>
      </w:rPr>
    </w:lvl>
    <w:lvl w:ilvl="2" w:tplc="2F3ED39C">
      <w:numFmt w:val="bullet"/>
      <w:lvlText w:val="•"/>
      <w:lvlJc w:val="left"/>
      <w:pPr>
        <w:ind w:left="1193" w:hanging="361"/>
      </w:pPr>
      <w:rPr>
        <w:rFonts w:hint="default"/>
        <w:lang w:val="cs-CZ" w:eastAsia="en-US" w:bidi="ar-SA"/>
      </w:rPr>
    </w:lvl>
    <w:lvl w:ilvl="3" w:tplc="95AEBF5C">
      <w:numFmt w:val="bullet"/>
      <w:lvlText w:val="•"/>
      <w:lvlJc w:val="left"/>
      <w:pPr>
        <w:ind w:left="1559" w:hanging="361"/>
      </w:pPr>
      <w:rPr>
        <w:rFonts w:hint="default"/>
        <w:lang w:val="cs-CZ" w:eastAsia="en-US" w:bidi="ar-SA"/>
      </w:rPr>
    </w:lvl>
    <w:lvl w:ilvl="4" w:tplc="C64605F2">
      <w:numFmt w:val="bullet"/>
      <w:lvlText w:val="•"/>
      <w:lvlJc w:val="left"/>
      <w:pPr>
        <w:ind w:left="1926" w:hanging="361"/>
      </w:pPr>
      <w:rPr>
        <w:rFonts w:hint="default"/>
        <w:lang w:val="cs-CZ" w:eastAsia="en-US" w:bidi="ar-SA"/>
      </w:rPr>
    </w:lvl>
    <w:lvl w:ilvl="5" w:tplc="525C1E48">
      <w:numFmt w:val="bullet"/>
      <w:lvlText w:val="•"/>
      <w:lvlJc w:val="left"/>
      <w:pPr>
        <w:ind w:left="2293" w:hanging="361"/>
      </w:pPr>
      <w:rPr>
        <w:rFonts w:hint="default"/>
        <w:lang w:val="cs-CZ" w:eastAsia="en-US" w:bidi="ar-SA"/>
      </w:rPr>
    </w:lvl>
    <w:lvl w:ilvl="6" w:tplc="FB0227CA">
      <w:numFmt w:val="bullet"/>
      <w:lvlText w:val="•"/>
      <w:lvlJc w:val="left"/>
      <w:pPr>
        <w:ind w:left="2659" w:hanging="361"/>
      </w:pPr>
      <w:rPr>
        <w:rFonts w:hint="default"/>
        <w:lang w:val="cs-CZ" w:eastAsia="en-US" w:bidi="ar-SA"/>
      </w:rPr>
    </w:lvl>
    <w:lvl w:ilvl="7" w:tplc="FA262770">
      <w:numFmt w:val="bullet"/>
      <w:lvlText w:val="•"/>
      <w:lvlJc w:val="left"/>
      <w:pPr>
        <w:ind w:left="3026" w:hanging="361"/>
      </w:pPr>
      <w:rPr>
        <w:rFonts w:hint="default"/>
        <w:lang w:val="cs-CZ" w:eastAsia="en-US" w:bidi="ar-SA"/>
      </w:rPr>
    </w:lvl>
    <w:lvl w:ilvl="8" w:tplc="4D762946">
      <w:numFmt w:val="bullet"/>
      <w:lvlText w:val="•"/>
      <w:lvlJc w:val="left"/>
      <w:pPr>
        <w:ind w:left="3392" w:hanging="361"/>
      </w:pPr>
      <w:rPr>
        <w:rFonts w:hint="default"/>
        <w:lang w:val="cs-CZ" w:eastAsia="en-US" w:bidi="ar-SA"/>
      </w:rPr>
    </w:lvl>
  </w:abstractNum>
  <w:abstractNum w:abstractNumId="533" w15:restartNumberingAfterBreak="0">
    <w:nsid w:val="1D806671"/>
    <w:multiLevelType w:val="hybridMultilevel"/>
    <w:tmpl w:val="8320C714"/>
    <w:lvl w:ilvl="0" w:tplc="FB8CF0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94B5EC">
      <w:numFmt w:val="bullet"/>
      <w:lvlText w:val="•"/>
      <w:lvlJc w:val="left"/>
      <w:pPr>
        <w:ind w:left="808" w:hanging="360"/>
      </w:pPr>
      <w:rPr>
        <w:rFonts w:hint="default"/>
        <w:lang w:val="cs-CZ" w:eastAsia="en-US" w:bidi="ar-SA"/>
      </w:rPr>
    </w:lvl>
    <w:lvl w:ilvl="2" w:tplc="AEB86D38">
      <w:numFmt w:val="bullet"/>
      <w:lvlText w:val="•"/>
      <w:lvlJc w:val="left"/>
      <w:pPr>
        <w:ind w:left="1157" w:hanging="360"/>
      </w:pPr>
      <w:rPr>
        <w:rFonts w:hint="default"/>
        <w:lang w:val="cs-CZ" w:eastAsia="en-US" w:bidi="ar-SA"/>
      </w:rPr>
    </w:lvl>
    <w:lvl w:ilvl="3" w:tplc="67B061FC">
      <w:numFmt w:val="bullet"/>
      <w:lvlText w:val="•"/>
      <w:lvlJc w:val="left"/>
      <w:pPr>
        <w:ind w:left="1505" w:hanging="360"/>
      </w:pPr>
      <w:rPr>
        <w:rFonts w:hint="default"/>
        <w:lang w:val="cs-CZ" w:eastAsia="en-US" w:bidi="ar-SA"/>
      </w:rPr>
    </w:lvl>
    <w:lvl w:ilvl="4" w:tplc="62DC00FA">
      <w:numFmt w:val="bullet"/>
      <w:lvlText w:val="•"/>
      <w:lvlJc w:val="left"/>
      <w:pPr>
        <w:ind w:left="1854" w:hanging="360"/>
      </w:pPr>
      <w:rPr>
        <w:rFonts w:hint="default"/>
        <w:lang w:val="cs-CZ" w:eastAsia="en-US" w:bidi="ar-SA"/>
      </w:rPr>
    </w:lvl>
    <w:lvl w:ilvl="5" w:tplc="D70C6338">
      <w:numFmt w:val="bullet"/>
      <w:lvlText w:val="•"/>
      <w:lvlJc w:val="left"/>
      <w:pPr>
        <w:ind w:left="2203" w:hanging="360"/>
      </w:pPr>
      <w:rPr>
        <w:rFonts w:hint="default"/>
        <w:lang w:val="cs-CZ" w:eastAsia="en-US" w:bidi="ar-SA"/>
      </w:rPr>
    </w:lvl>
    <w:lvl w:ilvl="6" w:tplc="D2CA2760">
      <w:numFmt w:val="bullet"/>
      <w:lvlText w:val="•"/>
      <w:lvlJc w:val="left"/>
      <w:pPr>
        <w:ind w:left="2551" w:hanging="360"/>
      </w:pPr>
      <w:rPr>
        <w:rFonts w:hint="default"/>
        <w:lang w:val="cs-CZ" w:eastAsia="en-US" w:bidi="ar-SA"/>
      </w:rPr>
    </w:lvl>
    <w:lvl w:ilvl="7" w:tplc="0BC61302">
      <w:numFmt w:val="bullet"/>
      <w:lvlText w:val="•"/>
      <w:lvlJc w:val="left"/>
      <w:pPr>
        <w:ind w:left="2900" w:hanging="360"/>
      </w:pPr>
      <w:rPr>
        <w:rFonts w:hint="default"/>
        <w:lang w:val="cs-CZ" w:eastAsia="en-US" w:bidi="ar-SA"/>
      </w:rPr>
    </w:lvl>
    <w:lvl w:ilvl="8" w:tplc="70DAFBC0">
      <w:numFmt w:val="bullet"/>
      <w:lvlText w:val="•"/>
      <w:lvlJc w:val="left"/>
      <w:pPr>
        <w:ind w:left="3248" w:hanging="360"/>
      </w:pPr>
      <w:rPr>
        <w:rFonts w:hint="default"/>
        <w:lang w:val="cs-CZ" w:eastAsia="en-US" w:bidi="ar-SA"/>
      </w:rPr>
    </w:lvl>
  </w:abstractNum>
  <w:abstractNum w:abstractNumId="534" w15:restartNumberingAfterBreak="0">
    <w:nsid w:val="1D836E95"/>
    <w:multiLevelType w:val="hybridMultilevel"/>
    <w:tmpl w:val="40767F0A"/>
    <w:lvl w:ilvl="0" w:tplc="3600FB96">
      <w:start w:val="1"/>
      <w:numFmt w:val="decimal"/>
      <w:lvlText w:val="%1."/>
      <w:lvlJc w:val="left"/>
      <w:pPr>
        <w:ind w:left="720" w:hanging="348"/>
      </w:pPr>
      <w:rPr>
        <w:rFonts w:ascii="Times New Roman" w:eastAsia="Times New Roman" w:hAnsi="Times New Roman" w:cs="Times New Roman" w:hint="default"/>
        <w:b w:val="0"/>
        <w:bCs w:val="0"/>
        <w:i w:val="0"/>
        <w:iCs w:val="0"/>
        <w:w w:val="100"/>
        <w:sz w:val="24"/>
        <w:szCs w:val="24"/>
        <w:lang w:val="cs-CZ" w:eastAsia="en-US" w:bidi="ar-SA"/>
      </w:rPr>
    </w:lvl>
    <w:lvl w:ilvl="1" w:tplc="4C56EDD2">
      <w:numFmt w:val="bullet"/>
      <w:lvlText w:val="•"/>
      <w:lvlJc w:val="left"/>
      <w:pPr>
        <w:ind w:left="2191" w:hanging="348"/>
      </w:pPr>
      <w:rPr>
        <w:rFonts w:hint="default"/>
        <w:lang w:val="cs-CZ" w:eastAsia="en-US" w:bidi="ar-SA"/>
      </w:rPr>
    </w:lvl>
    <w:lvl w:ilvl="2" w:tplc="4140C2AC">
      <w:numFmt w:val="bullet"/>
      <w:lvlText w:val="•"/>
      <w:lvlJc w:val="left"/>
      <w:pPr>
        <w:ind w:left="3661" w:hanging="348"/>
      </w:pPr>
      <w:rPr>
        <w:rFonts w:hint="default"/>
        <w:lang w:val="cs-CZ" w:eastAsia="en-US" w:bidi="ar-SA"/>
      </w:rPr>
    </w:lvl>
    <w:lvl w:ilvl="3" w:tplc="F73422FA">
      <w:numFmt w:val="bullet"/>
      <w:lvlText w:val="•"/>
      <w:lvlJc w:val="left"/>
      <w:pPr>
        <w:ind w:left="5131" w:hanging="348"/>
      </w:pPr>
      <w:rPr>
        <w:rFonts w:hint="default"/>
        <w:lang w:val="cs-CZ" w:eastAsia="en-US" w:bidi="ar-SA"/>
      </w:rPr>
    </w:lvl>
    <w:lvl w:ilvl="4" w:tplc="48EAAD1E">
      <w:numFmt w:val="bullet"/>
      <w:lvlText w:val="•"/>
      <w:lvlJc w:val="left"/>
      <w:pPr>
        <w:ind w:left="6601" w:hanging="348"/>
      </w:pPr>
      <w:rPr>
        <w:rFonts w:hint="default"/>
        <w:lang w:val="cs-CZ" w:eastAsia="en-US" w:bidi="ar-SA"/>
      </w:rPr>
    </w:lvl>
    <w:lvl w:ilvl="5" w:tplc="D9984A2E">
      <w:numFmt w:val="bullet"/>
      <w:lvlText w:val="•"/>
      <w:lvlJc w:val="left"/>
      <w:pPr>
        <w:ind w:left="8071" w:hanging="348"/>
      </w:pPr>
      <w:rPr>
        <w:rFonts w:hint="default"/>
        <w:lang w:val="cs-CZ" w:eastAsia="en-US" w:bidi="ar-SA"/>
      </w:rPr>
    </w:lvl>
    <w:lvl w:ilvl="6" w:tplc="57C81450">
      <w:numFmt w:val="bullet"/>
      <w:lvlText w:val="•"/>
      <w:lvlJc w:val="left"/>
      <w:pPr>
        <w:ind w:left="9541" w:hanging="348"/>
      </w:pPr>
      <w:rPr>
        <w:rFonts w:hint="default"/>
        <w:lang w:val="cs-CZ" w:eastAsia="en-US" w:bidi="ar-SA"/>
      </w:rPr>
    </w:lvl>
    <w:lvl w:ilvl="7" w:tplc="BFC0A652">
      <w:numFmt w:val="bullet"/>
      <w:lvlText w:val="•"/>
      <w:lvlJc w:val="left"/>
      <w:pPr>
        <w:ind w:left="11010" w:hanging="348"/>
      </w:pPr>
      <w:rPr>
        <w:rFonts w:hint="default"/>
        <w:lang w:val="cs-CZ" w:eastAsia="en-US" w:bidi="ar-SA"/>
      </w:rPr>
    </w:lvl>
    <w:lvl w:ilvl="8" w:tplc="1D1C0856">
      <w:numFmt w:val="bullet"/>
      <w:lvlText w:val="•"/>
      <w:lvlJc w:val="left"/>
      <w:pPr>
        <w:ind w:left="12480" w:hanging="348"/>
      </w:pPr>
      <w:rPr>
        <w:rFonts w:hint="default"/>
        <w:lang w:val="cs-CZ" w:eastAsia="en-US" w:bidi="ar-SA"/>
      </w:rPr>
    </w:lvl>
  </w:abstractNum>
  <w:abstractNum w:abstractNumId="535" w15:restartNumberingAfterBreak="0">
    <w:nsid w:val="1DA45D12"/>
    <w:multiLevelType w:val="hybridMultilevel"/>
    <w:tmpl w:val="89F2B100"/>
    <w:lvl w:ilvl="0" w:tplc="E926F9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B40D86">
      <w:numFmt w:val="bullet"/>
      <w:lvlText w:val="•"/>
      <w:lvlJc w:val="left"/>
      <w:pPr>
        <w:ind w:left="765" w:hanging="361"/>
      </w:pPr>
      <w:rPr>
        <w:rFonts w:hint="default"/>
        <w:lang w:val="cs-CZ" w:eastAsia="en-US" w:bidi="ar-SA"/>
      </w:rPr>
    </w:lvl>
    <w:lvl w:ilvl="2" w:tplc="1AF6B4CE">
      <w:numFmt w:val="bullet"/>
      <w:lvlText w:val="•"/>
      <w:lvlJc w:val="left"/>
      <w:pPr>
        <w:ind w:left="1070" w:hanging="361"/>
      </w:pPr>
      <w:rPr>
        <w:rFonts w:hint="default"/>
        <w:lang w:val="cs-CZ" w:eastAsia="en-US" w:bidi="ar-SA"/>
      </w:rPr>
    </w:lvl>
    <w:lvl w:ilvl="3" w:tplc="F71ECD7E">
      <w:numFmt w:val="bullet"/>
      <w:lvlText w:val="•"/>
      <w:lvlJc w:val="left"/>
      <w:pPr>
        <w:ind w:left="1375" w:hanging="361"/>
      </w:pPr>
      <w:rPr>
        <w:rFonts w:hint="default"/>
        <w:lang w:val="cs-CZ" w:eastAsia="en-US" w:bidi="ar-SA"/>
      </w:rPr>
    </w:lvl>
    <w:lvl w:ilvl="4" w:tplc="D0E0B292">
      <w:numFmt w:val="bullet"/>
      <w:lvlText w:val="•"/>
      <w:lvlJc w:val="left"/>
      <w:pPr>
        <w:ind w:left="1681" w:hanging="361"/>
      </w:pPr>
      <w:rPr>
        <w:rFonts w:hint="default"/>
        <w:lang w:val="cs-CZ" w:eastAsia="en-US" w:bidi="ar-SA"/>
      </w:rPr>
    </w:lvl>
    <w:lvl w:ilvl="5" w:tplc="F79A7102">
      <w:numFmt w:val="bullet"/>
      <w:lvlText w:val="•"/>
      <w:lvlJc w:val="left"/>
      <w:pPr>
        <w:ind w:left="1986" w:hanging="361"/>
      </w:pPr>
      <w:rPr>
        <w:rFonts w:hint="default"/>
        <w:lang w:val="cs-CZ" w:eastAsia="en-US" w:bidi="ar-SA"/>
      </w:rPr>
    </w:lvl>
    <w:lvl w:ilvl="6" w:tplc="B7C8FB0E">
      <w:numFmt w:val="bullet"/>
      <w:lvlText w:val="•"/>
      <w:lvlJc w:val="left"/>
      <w:pPr>
        <w:ind w:left="2291" w:hanging="361"/>
      </w:pPr>
      <w:rPr>
        <w:rFonts w:hint="default"/>
        <w:lang w:val="cs-CZ" w:eastAsia="en-US" w:bidi="ar-SA"/>
      </w:rPr>
    </w:lvl>
    <w:lvl w:ilvl="7" w:tplc="CE44C174">
      <w:numFmt w:val="bullet"/>
      <w:lvlText w:val="•"/>
      <w:lvlJc w:val="left"/>
      <w:pPr>
        <w:ind w:left="2597" w:hanging="361"/>
      </w:pPr>
      <w:rPr>
        <w:rFonts w:hint="default"/>
        <w:lang w:val="cs-CZ" w:eastAsia="en-US" w:bidi="ar-SA"/>
      </w:rPr>
    </w:lvl>
    <w:lvl w:ilvl="8" w:tplc="FC5C0562">
      <w:numFmt w:val="bullet"/>
      <w:lvlText w:val="•"/>
      <w:lvlJc w:val="left"/>
      <w:pPr>
        <w:ind w:left="2902" w:hanging="361"/>
      </w:pPr>
      <w:rPr>
        <w:rFonts w:hint="default"/>
        <w:lang w:val="cs-CZ" w:eastAsia="en-US" w:bidi="ar-SA"/>
      </w:rPr>
    </w:lvl>
  </w:abstractNum>
  <w:abstractNum w:abstractNumId="536" w15:restartNumberingAfterBreak="0">
    <w:nsid w:val="1DBE3B9F"/>
    <w:multiLevelType w:val="hybridMultilevel"/>
    <w:tmpl w:val="E3C479BC"/>
    <w:lvl w:ilvl="0" w:tplc="865C108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55C09EA">
      <w:numFmt w:val="bullet"/>
      <w:lvlText w:val="•"/>
      <w:lvlJc w:val="left"/>
      <w:pPr>
        <w:ind w:left="809" w:hanging="360"/>
      </w:pPr>
      <w:rPr>
        <w:rFonts w:hint="default"/>
        <w:lang w:val="cs-CZ" w:eastAsia="en-US" w:bidi="ar-SA"/>
      </w:rPr>
    </w:lvl>
    <w:lvl w:ilvl="2" w:tplc="CC0428F2">
      <w:numFmt w:val="bullet"/>
      <w:lvlText w:val="•"/>
      <w:lvlJc w:val="left"/>
      <w:pPr>
        <w:ind w:left="1158" w:hanging="360"/>
      </w:pPr>
      <w:rPr>
        <w:rFonts w:hint="default"/>
        <w:lang w:val="cs-CZ" w:eastAsia="en-US" w:bidi="ar-SA"/>
      </w:rPr>
    </w:lvl>
    <w:lvl w:ilvl="3" w:tplc="1C1CBCE6">
      <w:numFmt w:val="bullet"/>
      <w:lvlText w:val="•"/>
      <w:lvlJc w:val="left"/>
      <w:pPr>
        <w:ind w:left="1507" w:hanging="360"/>
      </w:pPr>
      <w:rPr>
        <w:rFonts w:hint="default"/>
        <w:lang w:val="cs-CZ" w:eastAsia="en-US" w:bidi="ar-SA"/>
      </w:rPr>
    </w:lvl>
    <w:lvl w:ilvl="4" w:tplc="631A6DD8">
      <w:numFmt w:val="bullet"/>
      <w:lvlText w:val="•"/>
      <w:lvlJc w:val="left"/>
      <w:pPr>
        <w:ind w:left="1856" w:hanging="360"/>
      </w:pPr>
      <w:rPr>
        <w:rFonts w:hint="default"/>
        <w:lang w:val="cs-CZ" w:eastAsia="en-US" w:bidi="ar-SA"/>
      </w:rPr>
    </w:lvl>
    <w:lvl w:ilvl="5" w:tplc="7E24966C">
      <w:numFmt w:val="bullet"/>
      <w:lvlText w:val="•"/>
      <w:lvlJc w:val="left"/>
      <w:pPr>
        <w:ind w:left="2205" w:hanging="360"/>
      </w:pPr>
      <w:rPr>
        <w:rFonts w:hint="default"/>
        <w:lang w:val="cs-CZ" w:eastAsia="en-US" w:bidi="ar-SA"/>
      </w:rPr>
    </w:lvl>
    <w:lvl w:ilvl="6" w:tplc="415826BE">
      <w:numFmt w:val="bullet"/>
      <w:lvlText w:val="•"/>
      <w:lvlJc w:val="left"/>
      <w:pPr>
        <w:ind w:left="2554" w:hanging="360"/>
      </w:pPr>
      <w:rPr>
        <w:rFonts w:hint="default"/>
        <w:lang w:val="cs-CZ" w:eastAsia="en-US" w:bidi="ar-SA"/>
      </w:rPr>
    </w:lvl>
    <w:lvl w:ilvl="7" w:tplc="AFA83F82">
      <w:numFmt w:val="bullet"/>
      <w:lvlText w:val="•"/>
      <w:lvlJc w:val="left"/>
      <w:pPr>
        <w:ind w:left="2903" w:hanging="360"/>
      </w:pPr>
      <w:rPr>
        <w:rFonts w:hint="default"/>
        <w:lang w:val="cs-CZ" w:eastAsia="en-US" w:bidi="ar-SA"/>
      </w:rPr>
    </w:lvl>
    <w:lvl w:ilvl="8" w:tplc="CBE80176">
      <w:numFmt w:val="bullet"/>
      <w:lvlText w:val="•"/>
      <w:lvlJc w:val="left"/>
      <w:pPr>
        <w:ind w:left="3252" w:hanging="360"/>
      </w:pPr>
      <w:rPr>
        <w:rFonts w:hint="default"/>
        <w:lang w:val="cs-CZ" w:eastAsia="en-US" w:bidi="ar-SA"/>
      </w:rPr>
    </w:lvl>
  </w:abstractNum>
  <w:abstractNum w:abstractNumId="537" w15:restartNumberingAfterBreak="0">
    <w:nsid w:val="1DC30772"/>
    <w:multiLevelType w:val="hybridMultilevel"/>
    <w:tmpl w:val="C4686984"/>
    <w:lvl w:ilvl="0" w:tplc="56264EA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B1601FDE">
      <w:numFmt w:val="bullet"/>
      <w:lvlText w:val="•"/>
      <w:lvlJc w:val="left"/>
      <w:pPr>
        <w:ind w:left="765" w:hanging="361"/>
      </w:pPr>
      <w:rPr>
        <w:rFonts w:hint="default"/>
        <w:lang w:val="cs-CZ" w:eastAsia="en-US" w:bidi="ar-SA"/>
      </w:rPr>
    </w:lvl>
    <w:lvl w:ilvl="2" w:tplc="D1F4162C">
      <w:numFmt w:val="bullet"/>
      <w:lvlText w:val="•"/>
      <w:lvlJc w:val="left"/>
      <w:pPr>
        <w:ind w:left="1070" w:hanging="361"/>
      </w:pPr>
      <w:rPr>
        <w:rFonts w:hint="default"/>
        <w:lang w:val="cs-CZ" w:eastAsia="en-US" w:bidi="ar-SA"/>
      </w:rPr>
    </w:lvl>
    <w:lvl w:ilvl="3" w:tplc="E6E80A60">
      <w:numFmt w:val="bullet"/>
      <w:lvlText w:val="•"/>
      <w:lvlJc w:val="left"/>
      <w:pPr>
        <w:ind w:left="1375" w:hanging="361"/>
      </w:pPr>
      <w:rPr>
        <w:rFonts w:hint="default"/>
        <w:lang w:val="cs-CZ" w:eastAsia="en-US" w:bidi="ar-SA"/>
      </w:rPr>
    </w:lvl>
    <w:lvl w:ilvl="4" w:tplc="5F2814B4">
      <w:numFmt w:val="bullet"/>
      <w:lvlText w:val="•"/>
      <w:lvlJc w:val="left"/>
      <w:pPr>
        <w:ind w:left="1681" w:hanging="361"/>
      </w:pPr>
      <w:rPr>
        <w:rFonts w:hint="default"/>
        <w:lang w:val="cs-CZ" w:eastAsia="en-US" w:bidi="ar-SA"/>
      </w:rPr>
    </w:lvl>
    <w:lvl w:ilvl="5" w:tplc="81AC1D9A">
      <w:numFmt w:val="bullet"/>
      <w:lvlText w:val="•"/>
      <w:lvlJc w:val="left"/>
      <w:pPr>
        <w:ind w:left="1986" w:hanging="361"/>
      </w:pPr>
      <w:rPr>
        <w:rFonts w:hint="default"/>
        <w:lang w:val="cs-CZ" w:eastAsia="en-US" w:bidi="ar-SA"/>
      </w:rPr>
    </w:lvl>
    <w:lvl w:ilvl="6" w:tplc="183052BA">
      <w:numFmt w:val="bullet"/>
      <w:lvlText w:val="•"/>
      <w:lvlJc w:val="left"/>
      <w:pPr>
        <w:ind w:left="2291" w:hanging="361"/>
      </w:pPr>
      <w:rPr>
        <w:rFonts w:hint="default"/>
        <w:lang w:val="cs-CZ" w:eastAsia="en-US" w:bidi="ar-SA"/>
      </w:rPr>
    </w:lvl>
    <w:lvl w:ilvl="7" w:tplc="11C059F2">
      <w:numFmt w:val="bullet"/>
      <w:lvlText w:val="•"/>
      <w:lvlJc w:val="left"/>
      <w:pPr>
        <w:ind w:left="2597" w:hanging="361"/>
      </w:pPr>
      <w:rPr>
        <w:rFonts w:hint="default"/>
        <w:lang w:val="cs-CZ" w:eastAsia="en-US" w:bidi="ar-SA"/>
      </w:rPr>
    </w:lvl>
    <w:lvl w:ilvl="8" w:tplc="12688166">
      <w:numFmt w:val="bullet"/>
      <w:lvlText w:val="•"/>
      <w:lvlJc w:val="left"/>
      <w:pPr>
        <w:ind w:left="2902" w:hanging="361"/>
      </w:pPr>
      <w:rPr>
        <w:rFonts w:hint="default"/>
        <w:lang w:val="cs-CZ" w:eastAsia="en-US" w:bidi="ar-SA"/>
      </w:rPr>
    </w:lvl>
  </w:abstractNum>
  <w:abstractNum w:abstractNumId="538" w15:restartNumberingAfterBreak="0">
    <w:nsid w:val="1DC9623B"/>
    <w:multiLevelType w:val="hybridMultilevel"/>
    <w:tmpl w:val="55CAB140"/>
    <w:lvl w:ilvl="0" w:tplc="6D64F73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8ABD66">
      <w:numFmt w:val="bullet"/>
      <w:lvlText w:val="•"/>
      <w:lvlJc w:val="left"/>
      <w:pPr>
        <w:ind w:left="827" w:hanging="361"/>
      </w:pPr>
      <w:rPr>
        <w:rFonts w:hint="default"/>
        <w:lang w:val="cs-CZ" w:eastAsia="en-US" w:bidi="ar-SA"/>
      </w:rPr>
    </w:lvl>
    <w:lvl w:ilvl="2" w:tplc="7234B36C">
      <w:numFmt w:val="bullet"/>
      <w:lvlText w:val="•"/>
      <w:lvlJc w:val="left"/>
      <w:pPr>
        <w:ind w:left="1194" w:hanging="361"/>
      </w:pPr>
      <w:rPr>
        <w:rFonts w:hint="default"/>
        <w:lang w:val="cs-CZ" w:eastAsia="en-US" w:bidi="ar-SA"/>
      </w:rPr>
    </w:lvl>
    <w:lvl w:ilvl="3" w:tplc="AF7249F6">
      <w:numFmt w:val="bullet"/>
      <w:lvlText w:val="•"/>
      <w:lvlJc w:val="left"/>
      <w:pPr>
        <w:ind w:left="1561" w:hanging="361"/>
      </w:pPr>
      <w:rPr>
        <w:rFonts w:hint="default"/>
        <w:lang w:val="cs-CZ" w:eastAsia="en-US" w:bidi="ar-SA"/>
      </w:rPr>
    </w:lvl>
    <w:lvl w:ilvl="4" w:tplc="C0700002">
      <w:numFmt w:val="bullet"/>
      <w:lvlText w:val="•"/>
      <w:lvlJc w:val="left"/>
      <w:pPr>
        <w:ind w:left="1928" w:hanging="361"/>
      </w:pPr>
      <w:rPr>
        <w:rFonts w:hint="default"/>
        <w:lang w:val="cs-CZ" w:eastAsia="en-US" w:bidi="ar-SA"/>
      </w:rPr>
    </w:lvl>
    <w:lvl w:ilvl="5" w:tplc="9C0AA998">
      <w:numFmt w:val="bullet"/>
      <w:lvlText w:val="•"/>
      <w:lvlJc w:val="left"/>
      <w:pPr>
        <w:ind w:left="2295" w:hanging="361"/>
      </w:pPr>
      <w:rPr>
        <w:rFonts w:hint="default"/>
        <w:lang w:val="cs-CZ" w:eastAsia="en-US" w:bidi="ar-SA"/>
      </w:rPr>
    </w:lvl>
    <w:lvl w:ilvl="6" w:tplc="C8B083CA">
      <w:numFmt w:val="bullet"/>
      <w:lvlText w:val="•"/>
      <w:lvlJc w:val="left"/>
      <w:pPr>
        <w:ind w:left="2662" w:hanging="361"/>
      </w:pPr>
      <w:rPr>
        <w:rFonts w:hint="default"/>
        <w:lang w:val="cs-CZ" w:eastAsia="en-US" w:bidi="ar-SA"/>
      </w:rPr>
    </w:lvl>
    <w:lvl w:ilvl="7" w:tplc="651E87F6">
      <w:numFmt w:val="bullet"/>
      <w:lvlText w:val="•"/>
      <w:lvlJc w:val="left"/>
      <w:pPr>
        <w:ind w:left="3029" w:hanging="361"/>
      </w:pPr>
      <w:rPr>
        <w:rFonts w:hint="default"/>
        <w:lang w:val="cs-CZ" w:eastAsia="en-US" w:bidi="ar-SA"/>
      </w:rPr>
    </w:lvl>
    <w:lvl w:ilvl="8" w:tplc="91422746">
      <w:numFmt w:val="bullet"/>
      <w:lvlText w:val="•"/>
      <w:lvlJc w:val="left"/>
      <w:pPr>
        <w:ind w:left="3396" w:hanging="361"/>
      </w:pPr>
      <w:rPr>
        <w:rFonts w:hint="default"/>
        <w:lang w:val="cs-CZ" w:eastAsia="en-US" w:bidi="ar-SA"/>
      </w:rPr>
    </w:lvl>
  </w:abstractNum>
  <w:abstractNum w:abstractNumId="539" w15:restartNumberingAfterBreak="0">
    <w:nsid w:val="1DE33719"/>
    <w:multiLevelType w:val="hybridMultilevel"/>
    <w:tmpl w:val="F5BE3840"/>
    <w:lvl w:ilvl="0" w:tplc="3F0AE8B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662BD68">
      <w:numFmt w:val="bullet"/>
      <w:lvlText w:val="•"/>
      <w:lvlJc w:val="left"/>
      <w:pPr>
        <w:ind w:left="827" w:hanging="359"/>
      </w:pPr>
      <w:rPr>
        <w:rFonts w:hint="default"/>
        <w:lang w:val="cs-CZ" w:eastAsia="en-US" w:bidi="ar-SA"/>
      </w:rPr>
    </w:lvl>
    <w:lvl w:ilvl="2" w:tplc="B5B2F826">
      <w:numFmt w:val="bullet"/>
      <w:lvlText w:val="•"/>
      <w:lvlJc w:val="left"/>
      <w:pPr>
        <w:ind w:left="1194" w:hanging="359"/>
      </w:pPr>
      <w:rPr>
        <w:rFonts w:hint="default"/>
        <w:lang w:val="cs-CZ" w:eastAsia="en-US" w:bidi="ar-SA"/>
      </w:rPr>
    </w:lvl>
    <w:lvl w:ilvl="3" w:tplc="8E663FE2">
      <w:numFmt w:val="bullet"/>
      <w:lvlText w:val="•"/>
      <w:lvlJc w:val="left"/>
      <w:pPr>
        <w:ind w:left="1561" w:hanging="359"/>
      </w:pPr>
      <w:rPr>
        <w:rFonts w:hint="default"/>
        <w:lang w:val="cs-CZ" w:eastAsia="en-US" w:bidi="ar-SA"/>
      </w:rPr>
    </w:lvl>
    <w:lvl w:ilvl="4" w:tplc="41E09B4C">
      <w:numFmt w:val="bullet"/>
      <w:lvlText w:val="•"/>
      <w:lvlJc w:val="left"/>
      <w:pPr>
        <w:ind w:left="1928" w:hanging="359"/>
      </w:pPr>
      <w:rPr>
        <w:rFonts w:hint="default"/>
        <w:lang w:val="cs-CZ" w:eastAsia="en-US" w:bidi="ar-SA"/>
      </w:rPr>
    </w:lvl>
    <w:lvl w:ilvl="5" w:tplc="441A2F46">
      <w:numFmt w:val="bullet"/>
      <w:lvlText w:val="•"/>
      <w:lvlJc w:val="left"/>
      <w:pPr>
        <w:ind w:left="2295" w:hanging="359"/>
      </w:pPr>
      <w:rPr>
        <w:rFonts w:hint="default"/>
        <w:lang w:val="cs-CZ" w:eastAsia="en-US" w:bidi="ar-SA"/>
      </w:rPr>
    </w:lvl>
    <w:lvl w:ilvl="6" w:tplc="E48A0A1A">
      <w:numFmt w:val="bullet"/>
      <w:lvlText w:val="•"/>
      <w:lvlJc w:val="left"/>
      <w:pPr>
        <w:ind w:left="2662" w:hanging="359"/>
      </w:pPr>
      <w:rPr>
        <w:rFonts w:hint="default"/>
        <w:lang w:val="cs-CZ" w:eastAsia="en-US" w:bidi="ar-SA"/>
      </w:rPr>
    </w:lvl>
    <w:lvl w:ilvl="7" w:tplc="EB6E7A9E">
      <w:numFmt w:val="bullet"/>
      <w:lvlText w:val="•"/>
      <w:lvlJc w:val="left"/>
      <w:pPr>
        <w:ind w:left="3029" w:hanging="359"/>
      </w:pPr>
      <w:rPr>
        <w:rFonts w:hint="default"/>
        <w:lang w:val="cs-CZ" w:eastAsia="en-US" w:bidi="ar-SA"/>
      </w:rPr>
    </w:lvl>
    <w:lvl w:ilvl="8" w:tplc="A61AA596">
      <w:numFmt w:val="bullet"/>
      <w:lvlText w:val="•"/>
      <w:lvlJc w:val="left"/>
      <w:pPr>
        <w:ind w:left="3396" w:hanging="359"/>
      </w:pPr>
      <w:rPr>
        <w:rFonts w:hint="default"/>
        <w:lang w:val="cs-CZ" w:eastAsia="en-US" w:bidi="ar-SA"/>
      </w:rPr>
    </w:lvl>
  </w:abstractNum>
  <w:abstractNum w:abstractNumId="540" w15:restartNumberingAfterBreak="0">
    <w:nsid w:val="1DF74D53"/>
    <w:multiLevelType w:val="hybridMultilevel"/>
    <w:tmpl w:val="4EB4E4A6"/>
    <w:lvl w:ilvl="0" w:tplc="514EAD9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9A0C6D4">
      <w:numFmt w:val="bullet"/>
      <w:lvlText w:val="•"/>
      <w:lvlJc w:val="left"/>
      <w:pPr>
        <w:ind w:left="809" w:hanging="358"/>
      </w:pPr>
      <w:rPr>
        <w:rFonts w:hint="default"/>
        <w:lang w:val="cs-CZ" w:eastAsia="en-US" w:bidi="ar-SA"/>
      </w:rPr>
    </w:lvl>
    <w:lvl w:ilvl="2" w:tplc="65A0171E">
      <w:numFmt w:val="bullet"/>
      <w:lvlText w:val="•"/>
      <w:lvlJc w:val="left"/>
      <w:pPr>
        <w:ind w:left="1158" w:hanging="358"/>
      </w:pPr>
      <w:rPr>
        <w:rFonts w:hint="default"/>
        <w:lang w:val="cs-CZ" w:eastAsia="en-US" w:bidi="ar-SA"/>
      </w:rPr>
    </w:lvl>
    <w:lvl w:ilvl="3" w:tplc="3D1E38B0">
      <w:numFmt w:val="bullet"/>
      <w:lvlText w:val="•"/>
      <w:lvlJc w:val="left"/>
      <w:pPr>
        <w:ind w:left="1507" w:hanging="358"/>
      </w:pPr>
      <w:rPr>
        <w:rFonts w:hint="default"/>
        <w:lang w:val="cs-CZ" w:eastAsia="en-US" w:bidi="ar-SA"/>
      </w:rPr>
    </w:lvl>
    <w:lvl w:ilvl="4" w:tplc="407E8A12">
      <w:numFmt w:val="bullet"/>
      <w:lvlText w:val="•"/>
      <w:lvlJc w:val="left"/>
      <w:pPr>
        <w:ind w:left="1856" w:hanging="358"/>
      </w:pPr>
      <w:rPr>
        <w:rFonts w:hint="default"/>
        <w:lang w:val="cs-CZ" w:eastAsia="en-US" w:bidi="ar-SA"/>
      </w:rPr>
    </w:lvl>
    <w:lvl w:ilvl="5" w:tplc="67023BB2">
      <w:numFmt w:val="bullet"/>
      <w:lvlText w:val="•"/>
      <w:lvlJc w:val="left"/>
      <w:pPr>
        <w:ind w:left="2205" w:hanging="358"/>
      </w:pPr>
      <w:rPr>
        <w:rFonts w:hint="default"/>
        <w:lang w:val="cs-CZ" w:eastAsia="en-US" w:bidi="ar-SA"/>
      </w:rPr>
    </w:lvl>
    <w:lvl w:ilvl="6" w:tplc="A1D056DC">
      <w:numFmt w:val="bullet"/>
      <w:lvlText w:val="•"/>
      <w:lvlJc w:val="left"/>
      <w:pPr>
        <w:ind w:left="2554" w:hanging="358"/>
      </w:pPr>
      <w:rPr>
        <w:rFonts w:hint="default"/>
        <w:lang w:val="cs-CZ" w:eastAsia="en-US" w:bidi="ar-SA"/>
      </w:rPr>
    </w:lvl>
    <w:lvl w:ilvl="7" w:tplc="A47A7E32">
      <w:numFmt w:val="bullet"/>
      <w:lvlText w:val="•"/>
      <w:lvlJc w:val="left"/>
      <w:pPr>
        <w:ind w:left="2903" w:hanging="358"/>
      </w:pPr>
      <w:rPr>
        <w:rFonts w:hint="default"/>
        <w:lang w:val="cs-CZ" w:eastAsia="en-US" w:bidi="ar-SA"/>
      </w:rPr>
    </w:lvl>
    <w:lvl w:ilvl="8" w:tplc="DBC835B8">
      <w:numFmt w:val="bullet"/>
      <w:lvlText w:val="•"/>
      <w:lvlJc w:val="left"/>
      <w:pPr>
        <w:ind w:left="3252" w:hanging="358"/>
      </w:pPr>
      <w:rPr>
        <w:rFonts w:hint="default"/>
        <w:lang w:val="cs-CZ" w:eastAsia="en-US" w:bidi="ar-SA"/>
      </w:rPr>
    </w:lvl>
  </w:abstractNum>
  <w:abstractNum w:abstractNumId="541" w15:restartNumberingAfterBreak="0">
    <w:nsid w:val="1E2938E3"/>
    <w:multiLevelType w:val="hybridMultilevel"/>
    <w:tmpl w:val="3F46F314"/>
    <w:lvl w:ilvl="0" w:tplc="D90ACED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F3A6AECE">
      <w:numFmt w:val="bullet"/>
      <w:lvlText w:val="•"/>
      <w:lvlJc w:val="left"/>
      <w:pPr>
        <w:ind w:left="1438" w:hanging="358"/>
      </w:pPr>
      <w:rPr>
        <w:rFonts w:hint="default"/>
        <w:lang w:val="cs-CZ" w:eastAsia="en-US" w:bidi="ar-SA"/>
      </w:rPr>
    </w:lvl>
    <w:lvl w:ilvl="2" w:tplc="B4FCBA4A">
      <w:numFmt w:val="bullet"/>
      <w:lvlText w:val="•"/>
      <w:lvlJc w:val="left"/>
      <w:pPr>
        <w:ind w:left="2417" w:hanging="358"/>
      </w:pPr>
      <w:rPr>
        <w:rFonts w:hint="default"/>
        <w:lang w:val="cs-CZ" w:eastAsia="en-US" w:bidi="ar-SA"/>
      </w:rPr>
    </w:lvl>
    <w:lvl w:ilvl="3" w:tplc="219A8B12">
      <w:numFmt w:val="bullet"/>
      <w:lvlText w:val="•"/>
      <w:lvlJc w:val="left"/>
      <w:pPr>
        <w:ind w:left="3396" w:hanging="358"/>
      </w:pPr>
      <w:rPr>
        <w:rFonts w:hint="default"/>
        <w:lang w:val="cs-CZ" w:eastAsia="en-US" w:bidi="ar-SA"/>
      </w:rPr>
    </w:lvl>
    <w:lvl w:ilvl="4" w:tplc="C91A97C6">
      <w:numFmt w:val="bullet"/>
      <w:lvlText w:val="•"/>
      <w:lvlJc w:val="left"/>
      <w:pPr>
        <w:ind w:left="4375" w:hanging="358"/>
      </w:pPr>
      <w:rPr>
        <w:rFonts w:hint="default"/>
        <w:lang w:val="cs-CZ" w:eastAsia="en-US" w:bidi="ar-SA"/>
      </w:rPr>
    </w:lvl>
    <w:lvl w:ilvl="5" w:tplc="EE106F86">
      <w:numFmt w:val="bullet"/>
      <w:lvlText w:val="•"/>
      <w:lvlJc w:val="left"/>
      <w:pPr>
        <w:ind w:left="5354" w:hanging="358"/>
      </w:pPr>
      <w:rPr>
        <w:rFonts w:hint="default"/>
        <w:lang w:val="cs-CZ" w:eastAsia="en-US" w:bidi="ar-SA"/>
      </w:rPr>
    </w:lvl>
    <w:lvl w:ilvl="6" w:tplc="09FC4C4A">
      <w:numFmt w:val="bullet"/>
      <w:lvlText w:val="•"/>
      <w:lvlJc w:val="left"/>
      <w:pPr>
        <w:ind w:left="6332" w:hanging="358"/>
      </w:pPr>
      <w:rPr>
        <w:rFonts w:hint="default"/>
        <w:lang w:val="cs-CZ" w:eastAsia="en-US" w:bidi="ar-SA"/>
      </w:rPr>
    </w:lvl>
    <w:lvl w:ilvl="7" w:tplc="4A7A8378">
      <w:numFmt w:val="bullet"/>
      <w:lvlText w:val="•"/>
      <w:lvlJc w:val="left"/>
      <w:pPr>
        <w:ind w:left="7311" w:hanging="358"/>
      </w:pPr>
      <w:rPr>
        <w:rFonts w:hint="default"/>
        <w:lang w:val="cs-CZ" w:eastAsia="en-US" w:bidi="ar-SA"/>
      </w:rPr>
    </w:lvl>
    <w:lvl w:ilvl="8" w:tplc="0C1E4356">
      <w:numFmt w:val="bullet"/>
      <w:lvlText w:val="•"/>
      <w:lvlJc w:val="left"/>
      <w:pPr>
        <w:ind w:left="8290" w:hanging="358"/>
      </w:pPr>
      <w:rPr>
        <w:rFonts w:hint="default"/>
        <w:lang w:val="cs-CZ" w:eastAsia="en-US" w:bidi="ar-SA"/>
      </w:rPr>
    </w:lvl>
  </w:abstractNum>
  <w:abstractNum w:abstractNumId="542" w15:restartNumberingAfterBreak="0">
    <w:nsid w:val="1E526BAE"/>
    <w:multiLevelType w:val="hybridMultilevel"/>
    <w:tmpl w:val="A5B21054"/>
    <w:lvl w:ilvl="0" w:tplc="D5C2EF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FC8717C">
      <w:numFmt w:val="bullet"/>
      <w:lvlText w:val="•"/>
      <w:lvlJc w:val="left"/>
      <w:pPr>
        <w:ind w:left="808" w:hanging="360"/>
      </w:pPr>
      <w:rPr>
        <w:rFonts w:hint="default"/>
        <w:lang w:val="cs-CZ" w:eastAsia="en-US" w:bidi="ar-SA"/>
      </w:rPr>
    </w:lvl>
    <w:lvl w:ilvl="2" w:tplc="05E469D0">
      <w:numFmt w:val="bullet"/>
      <w:lvlText w:val="•"/>
      <w:lvlJc w:val="left"/>
      <w:pPr>
        <w:ind w:left="1157" w:hanging="360"/>
      </w:pPr>
      <w:rPr>
        <w:rFonts w:hint="default"/>
        <w:lang w:val="cs-CZ" w:eastAsia="en-US" w:bidi="ar-SA"/>
      </w:rPr>
    </w:lvl>
    <w:lvl w:ilvl="3" w:tplc="AF2CE034">
      <w:numFmt w:val="bullet"/>
      <w:lvlText w:val="•"/>
      <w:lvlJc w:val="left"/>
      <w:pPr>
        <w:ind w:left="1505" w:hanging="360"/>
      </w:pPr>
      <w:rPr>
        <w:rFonts w:hint="default"/>
        <w:lang w:val="cs-CZ" w:eastAsia="en-US" w:bidi="ar-SA"/>
      </w:rPr>
    </w:lvl>
    <w:lvl w:ilvl="4" w:tplc="BBB233C6">
      <w:numFmt w:val="bullet"/>
      <w:lvlText w:val="•"/>
      <w:lvlJc w:val="left"/>
      <w:pPr>
        <w:ind w:left="1854" w:hanging="360"/>
      </w:pPr>
      <w:rPr>
        <w:rFonts w:hint="default"/>
        <w:lang w:val="cs-CZ" w:eastAsia="en-US" w:bidi="ar-SA"/>
      </w:rPr>
    </w:lvl>
    <w:lvl w:ilvl="5" w:tplc="BDA02D82">
      <w:numFmt w:val="bullet"/>
      <w:lvlText w:val="•"/>
      <w:lvlJc w:val="left"/>
      <w:pPr>
        <w:ind w:left="2203" w:hanging="360"/>
      </w:pPr>
      <w:rPr>
        <w:rFonts w:hint="default"/>
        <w:lang w:val="cs-CZ" w:eastAsia="en-US" w:bidi="ar-SA"/>
      </w:rPr>
    </w:lvl>
    <w:lvl w:ilvl="6" w:tplc="1EA058E0">
      <w:numFmt w:val="bullet"/>
      <w:lvlText w:val="•"/>
      <w:lvlJc w:val="left"/>
      <w:pPr>
        <w:ind w:left="2551" w:hanging="360"/>
      </w:pPr>
      <w:rPr>
        <w:rFonts w:hint="default"/>
        <w:lang w:val="cs-CZ" w:eastAsia="en-US" w:bidi="ar-SA"/>
      </w:rPr>
    </w:lvl>
    <w:lvl w:ilvl="7" w:tplc="DA881926">
      <w:numFmt w:val="bullet"/>
      <w:lvlText w:val="•"/>
      <w:lvlJc w:val="left"/>
      <w:pPr>
        <w:ind w:left="2900" w:hanging="360"/>
      </w:pPr>
      <w:rPr>
        <w:rFonts w:hint="default"/>
        <w:lang w:val="cs-CZ" w:eastAsia="en-US" w:bidi="ar-SA"/>
      </w:rPr>
    </w:lvl>
    <w:lvl w:ilvl="8" w:tplc="3C28320A">
      <w:numFmt w:val="bullet"/>
      <w:lvlText w:val="•"/>
      <w:lvlJc w:val="left"/>
      <w:pPr>
        <w:ind w:left="3248" w:hanging="360"/>
      </w:pPr>
      <w:rPr>
        <w:rFonts w:hint="default"/>
        <w:lang w:val="cs-CZ" w:eastAsia="en-US" w:bidi="ar-SA"/>
      </w:rPr>
    </w:lvl>
  </w:abstractNum>
  <w:abstractNum w:abstractNumId="543" w15:restartNumberingAfterBreak="0">
    <w:nsid w:val="1E596139"/>
    <w:multiLevelType w:val="hybridMultilevel"/>
    <w:tmpl w:val="3A24C6A6"/>
    <w:lvl w:ilvl="0" w:tplc="8196D4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ADA37F8">
      <w:numFmt w:val="bullet"/>
      <w:lvlText w:val="•"/>
      <w:lvlJc w:val="left"/>
      <w:pPr>
        <w:ind w:left="808" w:hanging="360"/>
      </w:pPr>
      <w:rPr>
        <w:rFonts w:hint="default"/>
        <w:lang w:val="cs-CZ" w:eastAsia="en-US" w:bidi="ar-SA"/>
      </w:rPr>
    </w:lvl>
    <w:lvl w:ilvl="2" w:tplc="75E4327C">
      <w:numFmt w:val="bullet"/>
      <w:lvlText w:val="•"/>
      <w:lvlJc w:val="left"/>
      <w:pPr>
        <w:ind w:left="1157" w:hanging="360"/>
      </w:pPr>
      <w:rPr>
        <w:rFonts w:hint="default"/>
        <w:lang w:val="cs-CZ" w:eastAsia="en-US" w:bidi="ar-SA"/>
      </w:rPr>
    </w:lvl>
    <w:lvl w:ilvl="3" w:tplc="213C7E40">
      <w:numFmt w:val="bullet"/>
      <w:lvlText w:val="•"/>
      <w:lvlJc w:val="left"/>
      <w:pPr>
        <w:ind w:left="1505" w:hanging="360"/>
      </w:pPr>
      <w:rPr>
        <w:rFonts w:hint="default"/>
        <w:lang w:val="cs-CZ" w:eastAsia="en-US" w:bidi="ar-SA"/>
      </w:rPr>
    </w:lvl>
    <w:lvl w:ilvl="4" w:tplc="F978FBEC">
      <w:numFmt w:val="bullet"/>
      <w:lvlText w:val="•"/>
      <w:lvlJc w:val="left"/>
      <w:pPr>
        <w:ind w:left="1854" w:hanging="360"/>
      </w:pPr>
      <w:rPr>
        <w:rFonts w:hint="default"/>
        <w:lang w:val="cs-CZ" w:eastAsia="en-US" w:bidi="ar-SA"/>
      </w:rPr>
    </w:lvl>
    <w:lvl w:ilvl="5" w:tplc="1FBA6D12">
      <w:numFmt w:val="bullet"/>
      <w:lvlText w:val="•"/>
      <w:lvlJc w:val="left"/>
      <w:pPr>
        <w:ind w:left="2203" w:hanging="360"/>
      </w:pPr>
      <w:rPr>
        <w:rFonts w:hint="default"/>
        <w:lang w:val="cs-CZ" w:eastAsia="en-US" w:bidi="ar-SA"/>
      </w:rPr>
    </w:lvl>
    <w:lvl w:ilvl="6" w:tplc="AD5C2980">
      <w:numFmt w:val="bullet"/>
      <w:lvlText w:val="•"/>
      <w:lvlJc w:val="left"/>
      <w:pPr>
        <w:ind w:left="2551" w:hanging="360"/>
      </w:pPr>
      <w:rPr>
        <w:rFonts w:hint="default"/>
        <w:lang w:val="cs-CZ" w:eastAsia="en-US" w:bidi="ar-SA"/>
      </w:rPr>
    </w:lvl>
    <w:lvl w:ilvl="7" w:tplc="82DCBEF6">
      <w:numFmt w:val="bullet"/>
      <w:lvlText w:val="•"/>
      <w:lvlJc w:val="left"/>
      <w:pPr>
        <w:ind w:left="2900" w:hanging="360"/>
      </w:pPr>
      <w:rPr>
        <w:rFonts w:hint="default"/>
        <w:lang w:val="cs-CZ" w:eastAsia="en-US" w:bidi="ar-SA"/>
      </w:rPr>
    </w:lvl>
    <w:lvl w:ilvl="8" w:tplc="767AB43C">
      <w:numFmt w:val="bullet"/>
      <w:lvlText w:val="•"/>
      <w:lvlJc w:val="left"/>
      <w:pPr>
        <w:ind w:left="3248" w:hanging="360"/>
      </w:pPr>
      <w:rPr>
        <w:rFonts w:hint="default"/>
        <w:lang w:val="cs-CZ" w:eastAsia="en-US" w:bidi="ar-SA"/>
      </w:rPr>
    </w:lvl>
  </w:abstractNum>
  <w:abstractNum w:abstractNumId="544" w15:restartNumberingAfterBreak="0">
    <w:nsid w:val="1E695638"/>
    <w:multiLevelType w:val="hybridMultilevel"/>
    <w:tmpl w:val="D592CC1C"/>
    <w:lvl w:ilvl="0" w:tplc="F9E46D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D28096">
      <w:numFmt w:val="bullet"/>
      <w:lvlText w:val="•"/>
      <w:lvlJc w:val="left"/>
      <w:pPr>
        <w:ind w:left="809" w:hanging="360"/>
      </w:pPr>
      <w:rPr>
        <w:rFonts w:hint="default"/>
        <w:lang w:val="cs-CZ" w:eastAsia="en-US" w:bidi="ar-SA"/>
      </w:rPr>
    </w:lvl>
    <w:lvl w:ilvl="2" w:tplc="607CCC58">
      <w:numFmt w:val="bullet"/>
      <w:lvlText w:val="•"/>
      <w:lvlJc w:val="left"/>
      <w:pPr>
        <w:ind w:left="1158" w:hanging="360"/>
      </w:pPr>
      <w:rPr>
        <w:rFonts w:hint="default"/>
        <w:lang w:val="cs-CZ" w:eastAsia="en-US" w:bidi="ar-SA"/>
      </w:rPr>
    </w:lvl>
    <w:lvl w:ilvl="3" w:tplc="CFEAD8AA">
      <w:numFmt w:val="bullet"/>
      <w:lvlText w:val="•"/>
      <w:lvlJc w:val="left"/>
      <w:pPr>
        <w:ind w:left="1507" w:hanging="360"/>
      </w:pPr>
      <w:rPr>
        <w:rFonts w:hint="default"/>
        <w:lang w:val="cs-CZ" w:eastAsia="en-US" w:bidi="ar-SA"/>
      </w:rPr>
    </w:lvl>
    <w:lvl w:ilvl="4" w:tplc="6E5083D0">
      <w:numFmt w:val="bullet"/>
      <w:lvlText w:val="•"/>
      <w:lvlJc w:val="left"/>
      <w:pPr>
        <w:ind w:left="1856" w:hanging="360"/>
      </w:pPr>
      <w:rPr>
        <w:rFonts w:hint="default"/>
        <w:lang w:val="cs-CZ" w:eastAsia="en-US" w:bidi="ar-SA"/>
      </w:rPr>
    </w:lvl>
    <w:lvl w:ilvl="5" w:tplc="22B844F0">
      <w:numFmt w:val="bullet"/>
      <w:lvlText w:val="•"/>
      <w:lvlJc w:val="left"/>
      <w:pPr>
        <w:ind w:left="2205" w:hanging="360"/>
      </w:pPr>
      <w:rPr>
        <w:rFonts w:hint="default"/>
        <w:lang w:val="cs-CZ" w:eastAsia="en-US" w:bidi="ar-SA"/>
      </w:rPr>
    </w:lvl>
    <w:lvl w:ilvl="6" w:tplc="296EB862">
      <w:numFmt w:val="bullet"/>
      <w:lvlText w:val="•"/>
      <w:lvlJc w:val="left"/>
      <w:pPr>
        <w:ind w:left="2554" w:hanging="360"/>
      </w:pPr>
      <w:rPr>
        <w:rFonts w:hint="default"/>
        <w:lang w:val="cs-CZ" w:eastAsia="en-US" w:bidi="ar-SA"/>
      </w:rPr>
    </w:lvl>
    <w:lvl w:ilvl="7" w:tplc="028E6CEC">
      <w:numFmt w:val="bullet"/>
      <w:lvlText w:val="•"/>
      <w:lvlJc w:val="left"/>
      <w:pPr>
        <w:ind w:left="2903" w:hanging="360"/>
      </w:pPr>
      <w:rPr>
        <w:rFonts w:hint="default"/>
        <w:lang w:val="cs-CZ" w:eastAsia="en-US" w:bidi="ar-SA"/>
      </w:rPr>
    </w:lvl>
    <w:lvl w:ilvl="8" w:tplc="108C4BC2">
      <w:numFmt w:val="bullet"/>
      <w:lvlText w:val="•"/>
      <w:lvlJc w:val="left"/>
      <w:pPr>
        <w:ind w:left="3252" w:hanging="360"/>
      </w:pPr>
      <w:rPr>
        <w:rFonts w:hint="default"/>
        <w:lang w:val="cs-CZ" w:eastAsia="en-US" w:bidi="ar-SA"/>
      </w:rPr>
    </w:lvl>
  </w:abstractNum>
  <w:abstractNum w:abstractNumId="545" w15:restartNumberingAfterBreak="0">
    <w:nsid w:val="1E9204F1"/>
    <w:multiLevelType w:val="hybridMultilevel"/>
    <w:tmpl w:val="97F2BE34"/>
    <w:lvl w:ilvl="0" w:tplc="4C48C2D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E2DC9FF8">
      <w:numFmt w:val="bullet"/>
      <w:lvlText w:val="•"/>
      <w:lvlJc w:val="left"/>
      <w:pPr>
        <w:ind w:left="1435" w:hanging="358"/>
      </w:pPr>
      <w:rPr>
        <w:rFonts w:hint="default"/>
        <w:lang w:val="cs-CZ" w:eastAsia="en-US" w:bidi="ar-SA"/>
      </w:rPr>
    </w:lvl>
    <w:lvl w:ilvl="2" w:tplc="5FB4D6C0">
      <w:numFmt w:val="bullet"/>
      <w:lvlText w:val="•"/>
      <w:lvlJc w:val="left"/>
      <w:pPr>
        <w:ind w:left="2411" w:hanging="358"/>
      </w:pPr>
      <w:rPr>
        <w:rFonts w:hint="default"/>
        <w:lang w:val="cs-CZ" w:eastAsia="en-US" w:bidi="ar-SA"/>
      </w:rPr>
    </w:lvl>
    <w:lvl w:ilvl="3" w:tplc="16F07BCE">
      <w:numFmt w:val="bullet"/>
      <w:lvlText w:val="•"/>
      <w:lvlJc w:val="left"/>
      <w:pPr>
        <w:ind w:left="3386" w:hanging="358"/>
      </w:pPr>
      <w:rPr>
        <w:rFonts w:hint="default"/>
        <w:lang w:val="cs-CZ" w:eastAsia="en-US" w:bidi="ar-SA"/>
      </w:rPr>
    </w:lvl>
    <w:lvl w:ilvl="4" w:tplc="EF7CECD0">
      <w:numFmt w:val="bullet"/>
      <w:lvlText w:val="•"/>
      <w:lvlJc w:val="left"/>
      <w:pPr>
        <w:ind w:left="4362" w:hanging="358"/>
      </w:pPr>
      <w:rPr>
        <w:rFonts w:hint="default"/>
        <w:lang w:val="cs-CZ" w:eastAsia="en-US" w:bidi="ar-SA"/>
      </w:rPr>
    </w:lvl>
    <w:lvl w:ilvl="5" w:tplc="7F1E07E0">
      <w:numFmt w:val="bullet"/>
      <w:lvlText w:val="•"/>
      <w:lvlJc w:val="left"/>
      <w:pPr>
        <w:ind w:left="5338" w:hanging="358"/>
      </w:pPr>
      <w:rPr>
        <w:rFonts w:hint="default"/>
        <w:lang w:val="cs-CZ" w:eastAsia="en-US" w:bidi="ar-SA"/>
      </w:rPr>
    </w:lvl>
    <w:lvl w:ilvl="6" w:tplc="6366A2DE">
      <w:numFmt w:val="bullet"/>
      <w:lvlText w:val="•"/>
      <w:lvlJc w:val="left"/>
      <w:pPr>
        <w:ind w:left="6313" w:hanging="358"/>
      </w:pPr>
      <w:rPr>
        <w:rFonts w:hint="default"/>
        <w:lang w:val="cs-CZ" w:eastAsia="en-US" w:bidi="ar-SA"/>
      </w:rPr>
    </w:lvl>
    <w:lvl w:ilvl="7" w:tplc="9FA2910C">
      <w:numFmt w:val="bullet"/>
      <w:lvlText w:val="•"/>
      <w:lvlJc w:val="left"/>
      <w:pPr>
        <w:ind w:left="7289" w:hanging="358"/>
      </w:pPr>
      <w:rPr>
        <w:rFonts w:hint="default"/>
        <w:lang w:val="cs-CZ" w:eastAsia="en-US" w:bidi="ar-SA"/>
      </w:rPr>
    </w:lvl>
    <w:lvl w:ilvl="8" w:tplc="E8E06E98">
      <w:numFmt w:val="bullet"/>
      <w:lvlText w:val="•"/>
      <w:lvlJc w:val="left"/>
      <w:pPr>
        <w:ind w:left="8264" w:hanging="358"/>
      </w:pPr>
      <w:rPr>
        <w:rFonts w:hint="default"/>
        <w:lang w:val="cs-CZ" w:eastAsia="en-US" w:bidi="ar-SA"/>
      </w:rPr>
    </w:lvl>
  </w:abstractNum>
  <w:abstractNum w:abstractNumId="546" w15:restartNumberingAfterBreak="0">
    <w:nsid w:val="1E957522"/>
    <w:multiLevelType w:val="hybridMultilevel"/>
    <w:tmpl w:val="D9C607F4"/>
    <w:lvl w:ilvl="0" w:tplc="83A4A4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D5A409E">
      <w:numFmt w:val="bullet"/>
      <w:lvlText w:val="•"/>
      <w:lvlJc w:val="left"/>
      <w:pPr>
        <w:ind w:left="827" w:hanging="361"/>
      </w:pPr>
      <w:rPr>
        <w:rFonts w:hint="default"/>
        <w:lang w:val="cs-CZ" w:eastAsia="en-US" w:bidi="ar-SA"/>
      </w:rPr>
    </w:lvl>
    <w:lvl w:ilvl="2" w:tplc="6F0801A2">
      <w:numFmt w:val="bullet"/>
      <w:lvlText w:val="•"/>
      <w:lvlJc w:val="left"/>
      <w:pPr>
        <w:ind w:left="1194" w:hanging="361"/>
      </w:pPr>
      <w:rPr>
        <w:rFonts w:hint="default"/>
        <w:lang w:val="cs-CZ" w:eastAsia="en-US" w:bidi="ar-SA"/>
      </w:rPr>
    </w:lvl>
    <w:lvl w:ilvl="3" w:tplc="F6A01636">
      <w:numFmt w:val="bullet"/>
      <w:lvlText w:val="•"/>
      <w:lvlJc w:val="left"/>
      <w:pPr>
        <w:ind w:left="1561" w:hanging="361"/>
      </w:pPr>
      <w:rPr>
        <w:rFonts w:hint="default"/>
        <w:lang w:val="cs-CZ" w:eastAsia="en-US" w:bidi="ar-SA"/>
      </w:rPr>
    </w:lvl>
    <w:lvl w:ilvl="4" w:tplc="574E9C1E">
      <w:numFmt w:val="bullet"/>
      <w:lvlText w:val="•"/>
      <w:lvlJc w:val="left"/>
      <w:pPr>
        <w:ind w:left="1928" w:hanging="361"/>
      </w:pPr>
      <w:rPr>
        <w:rFonts w:hint="default"/>
        <w:lang w:val="cs-CZ" w:eastAsia="en-US" w:bidi="ar-SA"/>
      </w:rPr>
    </w:lvl>
    <w:lvl w:ilvl="5" w:tplc="A31850C4">
      <w:numFmt w:val="bullet"/>
      <w:lvlText w:val="•"/>
      <w:lvlJc w:val="left"/>
      <w:pPr>
        <w:ind w:left="2295" w:hanging="361"/>
      </w:pPr>
      <w:rPr>
        <w:rFonts w:hint="default"/>
        <w:lang w:val="cs-CZ" w:eastAsia="en-US" w:bidi="ar-SA"/>
      </w:rPr>
    </w:lvl>
    <w:lvl w:ilvl="6" w:tplc="05B2F4B0">
      <w:numFmt w:val="bullet"/>
      <w:lvlText w:val="•"/>
      <w:lvlJc w:val="left"/>
      <w:pPr>
        <w:ind w:left="2662" w:hanging="361"/>
      </w:pPr>
      <w:rPr>
        <w:rFonts w:hint="default"/>
        <w:lang w:val="cs-CZ" w:eastAsia="en-US" w:bidi="ar-SA"/>
      </w:rPr>
    </w:lvl>
    <w:lvl w:ilvl="7" w:tplc="C5D291A6">
      <w:numFmt w:val="bullet"/>
      <w:lvlText w:val="•"/>
      <w:lvlJc w:val="left"/>
      <w:pPr>
        <w:ind w:left="3029" w:hanging="361"/>
      </w:pPr>
      <w:rPr>
        <w:rFonts w:hint="default"/>
        <w:lang w:val="cs-CZ" w:eastAsia="en-US" w:bidi="ar-SA"/>
      </w:rPr>
    </w:lvl>
    <w:lvl w:ilvl="8" w:tplc="1756AB94">
      <w:numFmt w:val="bullet"/>
      <w:lvlText w:val="•"/>
      <w:lvlJc w:val="left"/>
      <w:pPr>
        <w:ind w:left="3396" w:hanging="361"/>
      </w:pPr>
      <w:rPr>
        <w:rFonts w:hint="default"/>
        <w:lang w:val="cs-CZ" w:eastAsia="en-US" w:bidi="ar-SA"/>
      </w:rPr>
    </w:lvl>
  </w:abstractNum>
  <w:abstractNum w:abstractNumId="547" w15:restartNumberingAfterBreak="0">
    <w:nsid w:val="1E9D1724"/>
    <w:multiLevelType w:val="hybridMultilevel"/>
    <w:tmpl w:val="05AE5AC4"/>
    <w:lvl w:ilvl="0" w:tplc="AC8643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466600">
      <w:numFmt w:val="bullet"/>
      <w:lvlText w:val="•"/>
      <w:lvlJc w:val="left"/>
      <w:pPr>
        <w:ind w:left="827" w:hanging="361"/>
      </w:pPr>
      <w:rPr>
        <w:rFonts w:hint="default"/>
        <w:lang w:val="cs-CZ" w:eastAsia="en-US" w:bidi="ar-SA"/>
      </w:rPr>
    </w:lvl>
    <w:lvl w:ilvl="2" w:tplc="94D88A1A">
      <w:numFmt w:val="bullet"/>
      <w:lvlText w:val="•"/>
      <w:lvlJc w:val="left"/>
      <w:pPr>
        <w:ind w:left="1194" w:hanging="361"/>
      </w:pPr>
      <w:rPr>
        <w:rFonts w:hint="default"/>
        <w:lang w:val="cs-CZ" w:eastAsia="en-US" w:bidi="ar-SA"/>
      </w:rPr>
    </w:lvl>
    <w:lvl w:ilvl="3" w:tplc="A41C5238">
      <w:numFmt w:val="bullet"/>
      <w:lvlText w:val="•"/>
      <w:lvlJc w:val="left"/>
      <w:pPr>
        <w:ind w:left="1561" w:hanging="361"/>
      </w:pPr>
      <w:rPr>
        <w:rFonts w:hint="default"/>
        <w:lang w:val="cs-CZ" w:eastAsia="en-US" w:bidi="ar-SA"/>
      </w:rPr>
    </w:lvl>
    <w:lvl w:ilvl="4" w:tplc="8FA08A2C">
      <w:numFmt w:val="bullet"/>
      <w:lvlText w:val="•"/>
      <w:lvlJc w:val="left"/>
      <w:pPr>
        <w:ind w:left="1928" w:hanging="361"/>
      </w:pPr>
      <w:rPr>
        <w:rFonts w:hint="default"/>
        <w:lang w:val="cs-CZ" w:eastAsia="en-US" w:bidi="ar-SA"/>
      </w:rPr>
    </w:lvl>
    <w:lvl w:ilvl="5" w:tplc="4DBE0378">
      <w:numFmt w:val="bullet"/>
      <w:lvlText w:val="•"/>
      <w:lvlJc w:val="left"/>
      <w:pPr>
        <w:ind w:left="2295" w:hanging="361"/>
      </w:pPr>
      <w:rPr>
        <w:rFonts w:hint="default"/>
        <w:lang w:val="cs-CZ" w:eastAsia="en-US" w:bidi="ar-SA"/>
      </w:rPr>
    </w:lvl>
    <w:lvl w:ilvl="6" w:tplc="74E4DDA2">
      <w:numFmt w:val="bullet"/>
      <w:lvlText w:val="•"/>
      <w:lvlJc w:val="left"/>
      <w:pPr>
        <w:ind w:left="2662" w:hanging="361"/>
      </w:pPr>
      <w:rPr>
        <w:rFonts w:hint="default"/>
        <w:lang w:val="cs-CZ" w:eastAsia="en-US" w:bidi="ar-SA"/>
      </w:rPr>
    </w:lvl>
    <w:lvl w:ilvl="7" w:tplc="4572838E">
      <w:numFmt w:val="bullet"/>
      <w:lvlText w:val="•"/>
      <w:lvlJc w:val="left"/>
      <w:pPr>
        <w:ind w:left="3029" w:hanging="361"/>
      </w:pPr>
      <w:rPr>
        <w:rFonts w:hint="default"/>
        <w:lang w:val="cs-CZ" w:eastAsia="en-US" w:bidi="ar-SA"/>
      </w:rPr>
    </w:lvl>
    <w:lvl w:ilvl="8" w:tplc="421C78B4">
      <w:numFmt w:val="bullet"/>
      <w:lvlText w:val="•"/>
      <w:lvlJc w:val="left"/>
      <w:pPr>
        <w:ind w:left="3396" w:hanging="361"/>
      </w:pPr>
      <w:rPr>
        <w:rFonts w:hint="default"/>
        <w:lang w:val="cs-CZ" w:eastAsia="en-US" w:bidi="ar-SA"/>
      </w:rPr>
    </w:lvl>
  </w:abstractNum>
  <w:abstractNum w:abstractNumId="548" w15:restartNumberingAfterBreak="0">
    <w:nsid w:val="1EA0240D"/>
    <w:multiLevelType w:val="hybridMultilevel"/>
    <w:tmpl w:val="65C8083E"/>
    <w:lvl w:ilvl="0" w:tplc="902EAD3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2C289EC">
      <w:numFmt w:val="bullet"/>
      <w:lvlText w:val="-"/>
      <w:lvlJc w:val="left"/>
      <w:pPr>
        <w:ind w:left="1363" w:hanging="140"/>
      </w:pPr>
      <w:rPr>
        <w:rFonts w:ascii="Times New Roman" w:eastAsia="Times New Roman" w:hAnsi="Times New Roman" w:cs="Times New Roman" w:hint="default"/>
        <w:b w:val="0"/>
        <w:bCs w:val="0"/>
        <w:i w:val="0"/>
        <w:iCs w:val="0"/>
        <w:w w:val="99"/>
        <w:sz w:val="24"/>
        <w:szCs w:val="24"/>
        <w:lang w:val="cs-CZ" w:eastAsia="en-US" w:bidi="ar-SA"/>
      </w:rPr>
    </w:lvl>
    <w:lvl w:ilvl="2" w:tplc="8E88625A">
      <w:numFmt w:val="bullet"/>
      <w:lvlText w:val="•"/>
      <w:lvlJc w:val="left"/>
      <w:pPr>
        <w:ind w:left="2347" w:hanging="140"/>
      </w:pPr>
      <w:rPr>
        <w:rFonts w:hint="default"/>
        <w:lang w:val="cs-CZ" w:eastAsia="en-US" w:bidi="ar-SA"/>
      </w:rPr>
    </w:lvl>
    <w:lvl w:ilvl="3" w:tplc="9C107D6A">
      <w:numFmt w:val="bullet"/>
      <w:lvlText w:val="•"/>
      <w:lvlJc w:val="left"/>
      <w:pPr>
        <w:ind w:left="3335" w:hanging="140"/>
      </w:pPr>
      <w:rPr>
        <w:rFonts w:hint="default"/>
        <w:lang w:val="cs-CZ" w:eastAsia="en-US" w:bidi="ar-SA"/>
      </w:rPr>
    </w:lvl>
    <w:lvl w:ilvl="4" w:tplc="AE8CC5C6">
      <w:numFmt w:val="bullet"/>
      <w:lvlText w:val="•"/>
      <w:lvlJc w:val="left"/>
      <w:pPr>
        <w:ind w:left="4322" w:hanging="140"/>
      </w:pPr>
      <w:rPr>
        <w:rFonts w:hint="default"/>
        <w:lang w:val="cs-CZ" w:eastAsia="en-US" w:bidi="ar-SA"/>
      </w:rPr>
    </w:lvl>
    <w:lvl w:ilvl="5" w:tplc="E0B8996C">
      <w:numFmt w:val="bullet"/>
      <w:lvlText w:val="•"/>
      <w:lvlJc w:val="left"/>
      <w:pPr>
        <w:ind w:left="5310" w:hanging="140"/>
      </w:pPr>
      <w:rPr>
        <w:rFonts w:hint="default"/>
        <w:lang w:val="cs-CZ" w:eastAsia="en-US" w:bidi="ar-SA"/>
      </w:rPr>
    </w:lvl>
    <w:lvl w:ilvl="6" w:tplc="32986FA8">
      <w:numFmt w:val="bullet"/>
      <w:lvlText w:val="•"/>
      <w:lvlJc w:val="left"/>
      <w:pPr>
        <w:ind w:left="6297" w:hanging="140"/>
      </w:pPr>
      <w:rPr>
        <w:rFonts w:hint="default"/>
        <w:lang w:val="cs-CZ" w:eastAsia="en-US" w:bidi="ar-SA"/>
      </w:rPr>
    </w:lvl>
    <w:lvl w:ilvl="7" w:tplc="1D30FE42">
      <w:numFmt w:val="bullet"/>
      <w:lvlText w:val="•"/>
      <w:lvlJc w:val="left"/>
      <w:pPr>
        <w:ind w:left="7285" w:hanging="140"/>
      </w:pPr>
      <w:rPr>
        <w:rFonts w:hint="default"/>
        <w:lang w:val="cs-CZ" w:eastAsia="en-US" w:bidi="ar-SA"/>
      </w:rPr>
    </w:lvl>
    <w:lvl w:ilvl="8" w:tplc="E27C54E2">
      <w:numFmt w:val="bullet"/>
      <w:lvlText w:val="•"/>
      <w:lvlJc w:val="left"/>
      <w:pPr>
        <w:ind w:left="8272" w:hanging="140"/>
      </w:pPr>
      <w:rPr>
        <w:rFonts w:hint="default"/>
        <w:lang w:val="cs-CZ" w:eastAsia="en-US" w:bidi="ar-SA"/>
      </w:rPr>
    </w:lvl>
  </w:abstractNum>
  <w:abstractNum w:abstractNumId="549" w15:restartNumberingAfterBreak="0">
    <w:nsid w:val="1EA6100D"/>
    <w:multiLevelType w:val="hybridMultilevel"/>
    <w:tmpl w:val="10EEBB9C"/>
    <w:lvl w:ilvl="0" w:tplc="FF7A735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E6A7EC">
      <w:numFmt w:val="bullet"/>
      <w:lvlText w:val="•"/>
      <w:lvlJc w:val="left"/>
      <w:pPr>
        <w:ind w:left="808" w:hanging="360"/>
      </w:pPr>
      <w:rPr>
        <w:rFonts w:hint="default"/>
        <w:lang w:val="cs-CZ" w:eastAsia="en-US" w:bidi="ar-SA"/>
      </w:rPr>
    </w:lvl>
    <w:lvl w:ilvl="2" w:tplc="ACC80DD6">
      <w:numFmt w:val="bullet"/>
      <w:lvlText w:val="•"/>
      <w:lvlJc w:val="left"/>
      <w:pPr>
        <w:ind w:left="1157" w:hanging="360"/>
      </w:pPr>
      <w:rPr>
        <w:rFonts w:hint="default"/>
        <w:lang w:val="cs-CZ" w:eastAsia="en-US" w:bidi="ar-SA"/>
      </w:rPr>
    </w:lvl>
    <w:lvl w:ilvl="3" w:tplc="105614D2">
      <w:numFmt w:val="bullet"/>
      <w:lvlText w:val="•"/>
      <w:lvlJc w:val="left"/>
      <w:pPr>
        <w:ind w:left="1505" w:hanging="360"/>
      </w:pPr>
      <w:rPr>
        <w:rFonts w:hint="default"/>
        <w:lang w:val="cs-CZ" w:eastAsia="en-US" w:bidi="ar-SA"/>
      </w:rPr>
    </w:lvl>
    <w:lvl w:ilvl="4" w:tplc="17AEDCB2">
      <w:numFmt w:val="bullet"/>
      <w:lvlText w:val="•"/>
      <w:lvlJc w:val="left"/>
      <w:pPr>
        <w:ind w:left="1854" w:hanging="360"/>
      </w:pPr>
      <w:rPr>
        <w:rFonts w:hint="default"/>
        <w:lang w:val="cs-CZ" w:eastAsia="en-US" w:bidi="ar-SA"/>
      </w:rPr>
    </w:lvl>
    <w:lvl w:ilvl="5" w:tplc="3B9C2E84">
      <w:numFmt w:val="bullet"/>
      <w:lvlText w:val="•"/>
      <w:lvlJc w:val="left"/>
      <w:pPr>
        <w:ind w:left="2203" w:hanging="360"/>
      </w:pPr>
      <w:rPr>
        <w:rFonts w:hint="default"/>
        <w:lang w:val="cs-CZ" w:eastAsia="en-US" w:bidi="ar-SA"/>
      </w:rPr>
    </w:lvl>
    <w:lvl w:ilvl="6" w:tplc="0ABC0BDE">
      <w:numFmt w:val="bullet"/>
      <w:lvlText w:val="•"/>
      <w:lvlJc w:val="left"/>
      <w:pPr>
        <w:ind w:left="2551" w:hanging="360"/>
      </w:pPr>
      <w:rPr>
        <w:rFonts w:hint="default"/>
        <w:lang w:val="cs-CZ" w:eastAsia="en-US" w:bidi="ar-SA"/>
      </w:rPr>
    </w:lvl>
    <w:lvl w:ilvl="7" w:tplc="ABC04F84">
      <w:numFmt w:val="bullet"/>
      <w:lvlText w:val="•"/>
      <w:lvlJc w:val="left"/>
      <w:pPr>
        <w:ind w:left="2900" w:hanging="360"/>
      </w:pPr>
      <w:rPr>
        <w:rFonts w:hint="default"/>
        <w:lang w:val="cs-CZ" w:eastAsia="en-US" w:bidi="ar-SA"/>
      </w:rPr>
    </w:lvl>
    <w:lvl w:ilvl="8" w:tplc="F8A2E6E4">
      <w:numFmt w:val="bullet"/>
      <w:lvlText w:val="•"/>
      <w:lvlJc w:val="left"/>
      <w:pPr>
        <w:ind w:left="3248" w:hanging="360"/>
      </w:pPr>
      <w:rPr>
        <w:rFonts w:hint="default"/>
        <w:lang w:val="cs-CZ" w:eastAsia="en-US" w:bidi="ar-SA"/>
      </w:rPr>
    </w:lvl>
  </w:abstractNum>
  <w:abstractNum w:abstractNumId="550" w15:restartNumberingAfterBreak="0">
    <w:nsid w:val="1EDB7653"/>
    <w:multiLevelType w:val="hybridMultilevel"/>
    <w:tmpl w:val="2DDCCC7A"/>
    <w:lvl w:ilvl="0" w:tplc="D7C2A77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10EFBA">
      <w:numFmt w:val="bullet"/>
      <w:lvlText w:val="•"/>
      <w:lvlJc w:val="left"/>
      <w:pPr>
        <w:ind w:left="808" w:hanging="360"/>
      </w:pPr>
      <w:rPr>
        <w:rFonts w:hint="default"/>
        <w:lang w:val="cs-CZ" w:eastAsia="en-US" w:bidi="ar-SA"/>
      </w:rPr>
    </w:lvl>
    <w:lvl w:ilvl="2" w:tplc="3CAC1B5A">
      <w:numFmt w:val="bullet"/>
      <w:lvlText w:val="•"/>
      <w:lvlJc w:val="left"/>
      <w:pPr>
        <w:ind w:left="1157" w:hanging="360"/>
      </w:pPr>
      <w:rPr>
        <w:rFonts w:hint="default"/>
        <w:lang w:val="cs-CZ" w:eastAsia="en-US" w:bidi="ar-SA"/>
      </w:rPr>
    </w:lvl>
    <w:lvl w:ilvl="3" w:tplc="AFCA8BD2">
      <w:numFmt w:val="bullet"/>
      <w:lvlText w:val="•"/>
      <w:lvlJc w:val="left"/>
      <w:pPr>
        <w:ind w:left="1506" w:hanging="360"/>
      </w:pPr>
      <w:rPr>
        <w:rFonts w:hint="default"/>
        <w:lang w:val="cs-CZ" w:eastAsia="en-US" w:bidi="ar-SA"/>
      </w:rPr>
    </w:lvl>
    <w:lvl w:ilvl="4" w:tplc="65B0A35E">
      <w:numFmt w:val="bullet"/>
      <w:lvlText w:val="•"/>
      <w:lvlJc w:val="left"/>
      <w:pPr>
        <w:ind w:left="1855" w:hanging="360"/>
      </w:pPr>
      <w:rPr>
        <w:rFonts w:hint="default"/>
        <w:lang w:val="cs-CZ" w:eastAsia="en-US" w:bidi="ar-SA"/>
      </w:rPr>
    </w:lvl>
    <w:lvl w:ilvl="5" w:tplc="B43C0700">
      <w:numFmt w:val="bullet"/>
      <w:lvlText w:val="•"/>
      <w:lvlJc w:val="left"/>
      <w:pPr>
        <w:ind w:left="2204" w:hanging="360"/>
      </w:pPr>
      <w:rPr>
        <w:rFonts w:hint="default"/>
        <w:lang w:val="cs-CZ" w:eastAsia="en-US" w:bidi="ar-SA"/>
      </w:rPr>
    </w:lvl>
    <w:lvl w:ilvl="6" w:tplc="E74AC7C6">
      <w:numFmt w:val="bullet"/>
      <w:lvlText w:val="•"/>
      <w:lvlJc w:val="left"/>
      <w:pPr>
        <w:ind w:left="2552" w:hanging="360"/>
      </w:pPr>
      <w:rPr>
        <w:rFonts w:hint="default"/>
        <w:lang w:val="cs-CZ" w:eastAsia="en-US" w:bidi="ar-SA"/>
      </w:rPr>
    </w:lvl>
    <w:lvl w:ilvl="7" w:tplc="6D5489E6">
      <w:numFmt w:val="bullet"/>
      <w:lvlText w:val="•"/>
      <w:lvlJc w:val="left"/>
      <w:pPr>
        <w:ind w:left="2901" w:hanging="360"/>
      </w:pPr>
      <w:rPr>
        <w:rFonts w:hint="default"/>
        <w:lang w:val="cs-CZ" w:eastAsia="en-US" w:bidi="ar-SA"/>
      </w:rPr>
    </w:lvl>
    <w:lvl w:ilvl="8" w:tplc="A1141F66">
      <w:numFmt w:val="bullet"/>
      <w:lvlText w:val="•"/>
      <w:lvlJc w:val="left"/>
      <w:pPr>
        <w:ind w:left="3250" w:hanging="360"/>
      </w:pPr>
      <w:rPr>
        <w:rFonts w:hint="default"/>
        <w:lang w:val="cs-CZ" w:eastAsia="en-US" w:bidi="ar-SA"/>
      </w:rPr>
    </w:lvl>
  </w:abstractNum>
  <w:abstractNum w:abstractNumId="551" w15:restartNumberingAfterBreak="0">
    <w:nsid w:val="1EE90AAB"/>
    <w:multiLevelType w:val="hybridMultilevel"/>
    <w:tmpl w:val="E88A8E90"/>
    <w:lvl w:ilvl="0" w:tplc="A0E600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BAF8E2">
      <w:numFmt w:val="bullet"/>
      <w:lvlText w:val="•"/>
      <w:lvlJc w:val="left"/>
      <w:pPr>
        <w:ind w:left="827" w:hanging="361"/>
      </w:pPr>
      <w:rPr>
        <w:rFonts w:hint="default"/>
        <w:lang w:val="cs-CZ" w:eastAsia="en-US" w:bidi="ar-SA"/>
      </w:rPr>
    </w:lvl>
    <w:lvl w:ilvl="2" w:tplc="A8DCAD06">
      <w:numFmt w:val="bullet"/>
      <w:lvlText w:val="•"/>
      <w:lvlJc w:val="left"/>
      <w:pPr>
        <w:ind w:left="1194" w:hanging="361"/>
      </w:pPr>
      <w:rPr>
        <w:rFonts w:hint="default"/>
        <w:lang w:val="cs-CZ" w:eastAsia="en-US" w:bidi="ar-SA"/>
      </w:rPr>
    </w:lvl>
    <w:lvl w:ilvl="3" w:tplc="64E4EDCE">
      <w:numFmt w:val="bullet"/>
      <w:lvlText w:val="•"/>
      <w:lvlJc w:val="left"/>
      <w:pPr>
        <w:ind w:left="1561" w:hanging="361"/>
      </w:pPr>
      <w:rPr>
        <w:rFonts w:hint="default"/>
        <w:lang w:val="cs-CZ" w:eastAsia="en-US" w:bidi="ar-SA"/>
      </w:rPr>
    </w:lvl>
    <w:lvl w:ilvl="4" w:tplc="98846D3E">
      <w:numFmt w:val="bullet"/>
      <w:lvlText w:val="•"/>
      <w:lvlJc w:val="left"/>
      <w:pPr>
        <w:ind w:left="1928" w:hanging="361"/>
      </w:pPr>
      <w:rPr>
        <w:rFonts w:hint="default"/>
        <w:lang w:val="cs-CZ" w:eastAsia="en-US" w:bidi="ar-SA"/>
      </w:rPr>
    </w:lvl>
    <w:lvl w:ilvl="5" w:tplc="50BA479C">
      <w:numFmt w:val="bullet"/>
      <w:lvlText w:val="•"/>
      <w:lvlJc w:val="left"/>
      <w:pPr>
        <w:ind w:left="2295" w:hanging="361"/>
      </w:pPr>
      <w:rPr>
        <w:rFonts w:hint="default"/>
        <w:lang w:val="cs-CZ" w:eastAsia="en-US" w:bidi="ar-SA"/>
      </w:rPr>
    </w:lvl>
    <w:lvl w:ilvl="6" w:tplc="8A6265BA">
      <w:numFmt w:val="bullet"/>
      <w:lvlText w:val="•"/>
      <w:lvlJc w:val="left"/>
      <w:pPr>
        <w:ind w:left="2662" w:hanging="361"/>
      </w:pPr>
      <w:rPr>
        <w:rFonts w:hint="default"/>
        <w:lang w:val="cs-CZ" w:eastAsia="en-US" w:bidi="ar-SA"/>
      </w:rPr>
    </w:lvl>
    <w:lvl w:ilvl="7" w:tplc="F876545C">
      <w:numFmt w:val="bullet"/>
      <w:lvlText w:val="•"/>
      <w:lvlJc w:val="left"/>
      <w:pPr>
        <w:ind w:left="3029" w:hanging="361"/>
      </w:pPr>
      <w:rPr>
        <w:rFonts w:hint="default"/>
        <w:lang w:val="cs-CZ" w:eastAsia="en-US" w:bidi="ar-SA"/>
      </w:rPr>
    </w:lvl>
    <w:lvl w:ilvl="8" w:tplc="AA2AB736">
      <w:numFmt w:val="bullet"/>
      <w:lvlText w:val="•"/>
      <w:lvlJc w:val="left"/>
      <w:pPr>
        <w:ind w:left="3396" w:hanging="361"/>
      </w:pPr>
      <w:rPr>
        <w:rFonts w:hint="default"/>
        <w:lang w:val="cs-CZ" w:eastAsia="en-US" w:bidi="ar-SA"/>
      </w:rPr>
    </w:lvl>
  </w:abstractNum>
  <w:abstractNum w:abstractNumId="552" w15:restartNumberingAfterBreak="0">
    <w:nsid w:val="1EFF4CBC"/>
    <w:multiLevelType w:val="hybridMultilevel"/>
    <w:tmpl w:val="0804F930"/>
    <w:lvl w:ilvl="0" w:tplc="567A02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5D24C6A">
      <w:numFmt w:val="bullet"/>
      <w:lvlText w:val="•"/>
      <w:lvlJc w:val="left"/>
      <w:pPr>
        <w:ind w:left="809" w:hanging="360"/>
      </w:pPr>
      <w:rPr>
        <w:rFonts w:hint="default"/>
        <w:lang w:val="cs-CZ" w:eastAsia="en-US" w:bidi="ar-SA"/>
      </w:rPr>
    </w:lvl>
    <w:lvl w:ilvl="2" w:tplc="0430175A">
      <w:numFmt w:val="bullet"/>
      <w:lvlText w:val="•"/>
      <w:lvlJc w:val="left"/>
      <w:pPr>
        <w:ind w:left="1158" w:hanging="360"/>
      </w:pPr>
      <w:rPr>
        <w:rFonts w:hint="default"/>
        <w:lang w:val="cs-CZ" w:eastAsia="en-US" w:bidi="ar-SA"/>
      </w:rPr>
    </w:lvl>
    <w:lvl w:ilvl="3" w:tplc="2334E11E">
      <w:numFmt w:val="bullet"/>
      <w:lvlText w:val="•"/>
      <w:lvlJc w:val="left"/>
      <w:pPr>
        <w:ind w:left="1507" w:hanging="360"/>
      </w:pPr>
      <w:rPr>
        <w:rFonts w:hint="default"/>
        <w:lang w:val="cs-CZ" w:eastAsia="en-US" w:bidi="ar-SA"/>
      </w:rPr>
    </w:lvl>
    <w:lvl w:ilvl="4" w:tplc="D5C0C5F6">
      <w:numFmt w:val="bullet"/>
      <w:lvlText w:val="•"/>
      <w:lvlJc w:val="left"/>
      <w:pPr>
        <w:ind w:left="1856" w:hanging="360"/>
      </w:pPr>
      <w:rPr>
        <w:rFonts w:hint="default"/>
        <w:lang w:val="cs-CZ" w:eastAsia="en-US" w:bidi="ar-SA"/>
      </w:rPr>
    </w:lvl>
    <w:lvl w:ilvl="5" w:tplc="0870EC68">
      <w:numFmt w:val="bullet"/>
      <w:lvlText w:val="•"/>
      <w:lvlJc w:val="left"/>
      <w:pPr>
        <w:ind w:left="2205" w:hanging="360"/>
      </w:pPr>
      <w:rPr>
        <w:rFonts w:hint="default"/>
        <w:lang w:val="cs-CZ" w:eastAsia="en-US" w:bidi="ar-SA"/>
      </w:rPr>
    </w:lvl>
    <w:lvl w:ilvl="6" w:tplc="F34EA6B2">
      <w:numFmt w:val="bullet"/>
      <w:lvlText w:val="•"/>
      <w:lvlJc w:val="left"/>
      <w:pPr>
        <w:ind w:left="2554" w:hanging="360"/>
      </w:pPr>
      <w:rPr>
        <w:rFonts w:hint="default"/>
        <w:lang w:val="cs-CZ" w:eastAsia="en-US" w:bidi="ar-SA"/>
      </w:rPr>
    </w:lvl>
    <w:lvl w:ilvl="7" w:tplc="79A062A8">
      <w:numFmt w:val="bullet"/>
      <w:lvlText w:val="•"/>
      <w:lvlJc w:val="left"/>
      <w:pPr>
        <w:ind w:left="2903" w:hanging="360"/>
      </w:pPr>
      <w:rPr>
        <w:rFonts w:hint="default"/>
        <w:lang w:val="cs-CZ" w:eastAsia="en-US" w:bidi="ar-SA"/>
      </w:rPr>
    </w:lvl>
    <w:lvl w:ilvl="8" w:tplc="516A9FBE">
      <w:numFmt w:val="bullet"/>
      <w:lvlText w:val="•"/>
      <w:lvlJc w:val="left"/>
      <w:pPr>
        <w:ind w:left="3252" w:hanging="360"/>
      </w:pPr>
      <w:rPr>
        <w:rFonts w:hint="default"/>
        <w:lang w:val="cs-CZ" w:eastAsia="en-US" w:bidi="ar-SA"/>
      </w:rPr>
    </w:lvl>
  </w:abstractNum>
  <w:abstractNum w:abstractNumId="553" w15:restartNumberingAfterBreak="0">
    <w:nsid w:val="1F180509"/>
    <w:multiLevelType w:val="hybridMultilevel"/>
    <w:tmpl w:val="A214827C"/>
    <w:lvl w:ilvl="0" w:tplc="717C2F34">
      <w:numFmt w:val="bullet"/>
      <w:lvlText w:val=""/>
      <w:lvlJc w:val="left"/>
      <w:pPr>
        <w:ind w:left="460" w:hanging="358"/>
      </w:pPr>
      <w:rPr>
        <w:rFonts w:ascii="Symbol" w:eastAsia="Symbol" w:hAnsi="Symbol" w:cs="Symbol" w:hint="default"/>
        <w:b w:val="0"/>
        <w:bCs w:val="0"/>
        <w:i w:val="0"/>
        <w:iCs w:val="0"/>
        <w:w w:val="100"/>
        <w:sz w:val="24"/>
        <w:szCs w:val="24"/>
        <w:lang w:val="cs-CZ" w:eastAsia="en-US" w:bidi="ar-SA"/>
      </w:rPr>
    </w:lvl>
    <w:lvl w:ilvl="1" w:tplc="32DEC39E">
      <w:numFmt w:val="bullet"/>
      <w:lvlText w:val="•"/>
      <w:lvlJc w:val="left"/>
      <w:pPr>
        <w:ind w:left="808" w:hanging="358"/>
      </w:pPr>
      <w:rPr>
        <w:rFonts w:hint="default"/>
        <w:lang w:val="cs-CZ" w:eastAsia="en-US" w:bidi="ar-SA"/>
      </w:rPr>
    </w:lvl>
    <w:lvl w:ilvl="2" w:tplc="39D863B4">
      <w:numFmt w:val="bullet"/>
      <w:lvlText w:val="•"/>
      <w:lvlJc w:val="left"/>
      <w:pPr>
        <w:ind w:left="1157" w:hanging="358"/>
      </w:pPr>
      <w:rPr>
        <w:rFonts w:hint="default"/>
        <w:lang w:val="cs-CZ" w:eastAsia="en-US" w:bidi="ar-SA"/>
      </w:rPr>
    </w:lvl>
    <w:lvl w:ilvl="3" w:tplc="6D8C2E76">
      <w:numFmt w:val="bullet"/>
      <w:lvlText w:val="•"/>
      <w:lvlJc w:val="left"/>
      <w:pPr>
        <w:ind w:left="1505" w:hanging="358"/>
      </w:pPr>
      <w:rPr>
        <w:rFonts w:hint="default"/>
        <w:lang w:val="cs-CZ" w:eastAsia="en-US" w:bidi="ar-SA"/>
      </w:rPr>
    </w:lvl>
    <w:lvl w:ilvl="4" w:tplc="D84ED3C0">
      <w:numFmt w:val="bullet"/>
      <w:lvlText w:val="•"/>
      <w:lvlJc w:val="left"/>
      <w:pPr>
        <w:ind w:left="1854" w:hanging="358"/>
      </w:pPr>
      <w:rPr>
        <w:rFonts w:hint="default"/>
        <w:lang w:val="cs-CZ" w:eastAsia="en-US" w:bidi="ar-SA"/>
      </w:rPr>
    </w:lvl>
    <w:lvl w:ilvl="5" w:tplc="07520F4A">
      <w:numFmt w:val="bullet"/>
      <w:lvlText w:val="•"/>
      <w:lvlJc w:val="left"/>
      <w:pPr>
        <w:ind w:left="2203" w:hanging="358"/>
      </w:pPr>
      <w:rPr>
        <w:rFonts w:hint="default"/>
        <w:lang w:val="cs-CZ" w:eastAsia="en-US" w:bidi="ar-SA"/>
      </w:rPr>
    </w:lvl>
    <w:lvl w:ilvl="6" w:tplc="09F2EC2C">
      <w:numFmt w:val="bullet"/>
      <w:lvlText w:val="•"/>
      <w:lvlJc w:val="left"/>
      <w:pPr>
        <w:ind w:left="2551" w:hanging="358"/>
      </w:pPr>
      <w:rPr>
        <w:rFonts w:hint="default"/>
        <w:lang w:val="cs-CZ" w:eastAsia="en-US" w:bidi="ar-SA"/>
      </w:rPr>
    </w:lvl>
    <w:lvl w:ilvl="7" w:tplc="DE6A386C">
      <w:numFmt w:val="bullet"/>
      <w:lvlText w:val="•"/>
      <w:lvlJc w:val="left"/>
      <w:pPr>
        <w:ind w:left="2900" w:hanging="358"/>
      </w:pPr>
      <w:rPr>
        <w:rFonts w:hint="default"/>
        <w:lang w:val="cs-CZ" w:eastAsia="en-US" w:bidi="ar-SA"/>
      </w:rPr>
    </w:lvl>
    <w:lvl w:ilvl="8" w:tplc="F54AB844">
      <w:numFmt w:val="bullet"/>
      <w:lvlText w:val="•"/>
      <w:lvlJc w:val="left"/>
      <w:pPr>
        <w:ind w:left="3248" w:hanging="358"/>
      </w:pPr>
      <w:rPr>
        <w:rFonts w:hint="default"/>
        <w:lang w:val="cs-CZ" w:eastAsia="en-US" w:bidi="ar-SA"/>
      </w:rPr>
    </w:lvl>
  </w:abstractNum>
  <w:abstractNum w:abstractNumId="554" w15:restartNumberingAfterBreak="0">
    <w:nsid w:val="1F263E85"/>
    <w:multiLevelType w:val="hybridMultilevel"/>
    <w:tmpl w:val="6A0CC21A"/>
    <w:lvl w:ilvl="0" w:tplc="FF82C7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305742">
      <w:numFmt w:val="bullet"/>
      <w:lvlText w:val="•"/>
      <w:lvlJc w:val="left"/>
      <w:pPr>
        <w:ind w:left="827" w:hanging="361"/>
      </w:pPr>
      <w:rPr>
        <w:rFonts w:hint="default"/>
        <w:lang w:val="cs-CZ" w:eastAsia="en-US" w:bidi="ar-SA"/>
      </w:rPr>
    </w:lvl>
    <w:lvl w:ilvl="2" w:tplc="F224DF02">
      <w:numFmt w:val="bullet"/>
      <w:lvlText w:val="•"/>
      <w:lvlJc w:val="left"/>
      <w:pPr>
        <w:ind w:left="1194" w:hanging="361"/>
      </w:pPr>
      <w:rPr>
        <w:rFonts w:hint="default"/>
        <w:lang w:val="cs-CZ" w:eastAsia="en-US" w:bidi="ar-SA"/>
      </w:rPr>
    </w:lvl>
    <w:lvl w:ilvl="3" w:tplc="CFAEBC2A">
      <w:numFmt w:val="bullet"/>
      <w:lvlText w:val="•"/>
      <w:lvlJc w:val="left"/>
      <w:pPr>
        <w:ind w:left="1561" w:hanging="361"/>
      </w:pPr>
      <w:rPr>
        <w:rFonts w:hint="default"/>
        <w:lang w:val="cs-CZ" w:eastAsia="en-US" w:bidi="ar-SA"/>
      </w:rPr>
    </w:lvl>
    <w:lvl w:ilvl="4" w:tplc="0E08ACE6">
      <w:numFmt w:val="bullet"/>
      <w:lvlText w:val="•"/>
      <w:lvlJc w:val="left"/>
      <w:pPr>
        <w:ind w:left="1928" w:hanging="361"/>
      </w:pPr>
      <w:rPr>
        <w:rFonts w:hint="default"/>
        <w:lang w:val="cs-CZ" w:eastAsia="en-US" w:bidi="ar-SA"/>
      </w:rPr>
    </w:lvl>
    <w:lvl w:ilvl="5" w:tplc="964C84D4">
      <w:numFmt w:val="bullet"/>
      <w:lvlText w:val="•"/>
      <w:lvlJc w:val="left"/>
      <w:pPr>
        <w:ind w:left="2295" w:hanging="361"/>
      </w:pPr>
      <w:rPr>
        <w:rFonts w:hint="default"/>
        <w:lang w:val="cs-CZ" w:eastAsia="en-US" w:bidi="ar-SA"/>
      </w:rPr>
    </w:lvl>
    <w:lvl w:ilvl="6" w:tplc="2FBCA9C4">
      <w:numFmt w:val="bullet"/>
      <w:lvlText w:val="•"/>
      <w:lvlJc w:val="left"/>
      <w:pPr>
        <w:ind w:left="2662" w:hanging="361"/>
      </w:pPr>
      <w:rPr>
        <w:rFonts w:hint="default"/>
        <w:lang w:val="cs-CZ" w:eastAsia="en-US" w:bidi="ar-SA"/>
      </w:rPr>
    </w:lvl>
    <w:lvl w:ilvl="7" w:tplc="3BB4EEA8">
      <w:numFmt w:val="bullet"/>
      <w:lvlText w:val="•"/>
      <w:lvlJc w:val="left"/>
      <w:pPr>
        <w:ind w:left="3029" w:hanging="361"/>
      </w:pPr>
      <w:rPr>
        <w:rFonts w:hint="default"/>
        <w:lang w:val="cs-CZ" w:eastAsia="en-US" w:bidi="ar-SA"/>
      </w:rPr>
    </w:lvl>
    <w:lvl w:ilvl="8" w:tplc="42D2E58E">
      <w:numFmt w:val="bullet"/>
      <w:lvlText w:val="•"/>
      <w:lvlJc w:val="left"/>
      <w:pPr>
        <w:ind w:left="3396" w:hanging="361"/>
      </w:pPr>
      <w:rPr>
        <w:rFonts w:hint="default"/>
        <w:lang w:val="cs-CZ" w:eastAsia="en-US" w:bidi="ar-SA"/>
      </w:rPr>
    </w:lvl>
  </w:abstractNum>
  <w:abstractNum w:abstractNumId="555" w15:restartNumberingAfterBreak="0">
    <w:nsid w:val="1F2A4943"/>
    <w:multiLevelType w:val="hybridMultilevel"/>
    <w:tmpl w:val="98965782"/>
    <w:lvl w:ilvl="0" w:tplc="8BF4909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B08332">
      <w:numFmt w:val="bullet"/>
      <w:lvlText w:val="•"/>
      <w:lvlJc w:val="left"/>
      <w:pPr>
        <w:ind w:left="827" w:hanging="361"/>
      </w:pPr>
      <w:rPr>
        <w:rFonts w:hint="default"/>
        <w:lang w:val="cs-CZ" w:eastAsia="en-US" w:bidi="ar-SA"/>
      </w:rPr>
    </w:lvl>
    <w:lvl w:ilvl="2" w:tplc="B41C38AA">
      <w:numFmt w:val="bullet"/>
      <w:lvlText w:val="•"/>
      <w:lvlJc w:val="left"/>
      <w:pPr>
        <w:ind w:left="1194" w:hanging="361"/>
      </w:pPr>
      <w:rPr>
        <w:rFonts w:hint="default"/>
        <w:lang w:val="cs-CZ" w:eastAsia="en-US" w:bidi="ar-SA"/>
      </w:rPr>
    </w:lvl>
    <w:lvl w:ilvl="3" w:tplc="635417B6">
      <w:numFmt w:val="bullet"/>
      <w:lvlText w:val="•"/>
      <w:lvlJc w:val="left"/>
      <w:pPr>
        <w:ind w:left="1561" w:hanging="361"/>
      </w:pPr>
      <w:rPr>
        <w:rFonts w:hint="default"/>
        <w:lang w:val="cs-CZ" w:eastAsia="en-US" w:bidi="ar-SA"/>
      </w:rPr>
    </w:lvl>
    <w:lvl w:ilvl="4" w:tplc="F55C52B2">
      <w:numFmt w:val="bullet"/>
      <w:lvlText w:val="•"/>
      <w:lvlJc w:val="left"/>
      <w:pPr>
        <w:ind w:left="1928" w:hanging="361"/>
      </w:pPr>
      <w:rPr>
        <w:rFonts w:hint="default"/>
        <w:lang w:val="cs-CZ" w:eastAsia="en-US" w:bidi="ar-SA"/>
      </w:rPr>
    </w:lvl>
    <w:lvl w:ilvl="5" w:tplc="0C9C3AC2">
      <w:numFmt w:val="bullet"/>
      <w:lvlText w:val="•"/>
      <w:lvlJc w:val="left"/>
      <w:pPr>
        <w:ind w:left="2295" w:hanging="361"/>
      </w:pPr>
      <w:rPr>
        <w:rFonts w:hint="default"/>
        <w:lang w:val="cs-CZ" w:eastAsia="en-US" w:bidi="ar-SA"/>
      </w:rPr>
    </w:lvl>
    <w:lvl w:ilvl="6" w:tplc="7FA0A65A">
      <w:numFmt w:val="bullet"/>
      <w:lvlText w:val="•"/>
      <w:lvlJc w:val="left"/>
      <w:pPr>
        <w:ind w:left="2662" w:hanging="361"/>
      </w:pPr>
      <w:rPr>
        <w:rFonts w:hint="default"/>
        <w:lang w:val="cs-CZ" w:eastAsia="en-US" w:bidi="ar-SA"/>
      </w:rPr>
    </w:lvl>
    <w:lvl w:ilvl="7" w:tplc="3FF05B42">
      <w:numFmt w:val="bullet"/>
      <w:lvlText w:val="•"/>
      <w:lvlJc w:val="left"/>
      <w:pPr>
        <w:ind w:left="3029" w:hanging="361"/>
      </w:pPr>
      <w:rPr>
        <w:rFonts w:hint="default"/>
        <w:lang w:val="cs-CZ" w:eastAsia="en-US" w:bidi="ar-SA"/>
      </w:rPr>
    </w:lvl>
    <w:lvl w:ilvl="8" w:tplc="7098D1FC">
      <w:numFmt w:val="bullet"/>
      <w:lvlText w:val="•"/>
      <w:lvlJc w:val="left"/>
      <w:pPr>
        <w:ind w:left="3396" w:hanging="361"/>
      </w:pPr>
      <w:rPr>
        <w:rFonts w:hint="default"/>
        <w:lang w:val="cs-CZ" w:eastAsia="en-US" w:bidi="ar-SA"/>
      </w:rPr>
    </w:lvl>
  </w:abstractNum>
  <w:abstractNum w:abstractNumId="556" w15:restartNumberingAfterBreak="0">
    <w:nsid w:val="1F7329EB"/>
    <w:multiLevelType w:val="hybridMultilevel"/>
    <w:tmpl w:val="A7F61A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7" w15:restartNumberingAfterBreak="0">
    <w:nsid w:val="1F942556"/>
    <w:multiLevelType w:val="hybridMultilevel"/>
    <w:tmpl w:val="1C2647BA"/>
    <w:lvl w:ilvl="0" w:tplc="355EA4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5AE72B0">
      <w:numFmt w:val="bullet"/>
      <w:lvlText w:val="•"/>
      <w:lvlJc w:val="left"/>
      <w:pPr>
        <w:ind w:left="827" w:hanging="361"/>
      </w:pPr>
      <w:rPr>
        <w:rFonts w:hint="default"/>
        <w:lang w:val="cs-CZ" w:eastAsia="en-US" w:bidi="ar-SA"/>
      </w:rPr>
    </w:lvl>
    <w:lvl w:ilvl="2" w:tplc="3F4CA466">
      <w:numFmt w:val="bullet"/>
      <w:lvlText w:val="•"/>
      <w:lvlJc w:val="left"/>
      <w:pPr>
        <w:ind w:left="1194" w:hanging="361"/>
      </w:pPr>
      <w:rPr>
        <w:rFonts w:hint="default"/>
        <w:lang w:val="cs-CZ" w:eastAsia="en-US" w:bidi="ar-SA"/>
      </w:rPr>
    </w:lvl>
    <w:lvl w:ilvl="3" w:tplc="6676441A">
      <w:numFmt w:val="bullet"/>
      <w:lvlText w:val="•"/>
      <w:lvlJc w:val="left"/>
      <w:pPr>
        <w:ind w:left="1561" w:hanging="361"/>
      </w:pPr>
      <w:rPr>
        <w:rFonts w:hint="default"/>
        <w:lang w:val="cs-CZ" w:eastAsia="en-US" w:bidi="ar-SA"/>
      </w:rPr>
    </w:lvl>
    <w:lvl w:ilvl="4" w:tplc="1C3C8A32">
      <w:numFmt w:val="bullet"/>
      <w:lvlText w:val="•"/>
      <w:lvlJc w:val="left"/>
      <w:pPr>
        <w:ind w:left="1928" w:hanging="361"/>
      </w:pPr>
      <w:rPr>
        <w:rFonts w:hint="default"/>
        <w:lang w:val="cs-CZ" w:eastAsia="en-US" w:bidi="ar-SA"/>
      </w:rPr>
    </w:lvl>
    <w:lvl w:ilvl="5" w:tplc="FFCA6C5A">
      <w:numFmt w:val="bullet"/>
      <w:lvlText w:val="•"/>
      <w:lvlJc w:val="left"/>
      <w:pPr>
        <w:ind w:left="2295" w:hanging="361"/>
      </w:pPr>
      <w:rPr>
        <w:rFonts w:hint="default"/>
        <w:lang w:val="cs-CZ" w:eastAsia="en-US" w:bidi="ar-SA"/>
      </w:rPr>
    </w:lvl>
    <w:lvl w:ilvl="6" w:tplc="4A8C6D6A">
      <w:numFmt w:val="bullet"/>
      <w:lvlText w:val="•"/>
      <w:lvlJc w:val="left"/>
      <w:pPr>
        <w:ind w:left="2662" w:hanging="361"/>
      </w:pPr>
      <w:rPr>
        <w:rFonts w:hint="default"/>
        <w:lang w:val="cs-CZ" w:eastAsia="en-US" w:bidi="ar-SA"/>
      </w:rPr>
    </w:lvl>
    <w:lvl w:ilvl="7" w:tplc="FD7AD738">
      <w:numFmt w:val="bullet"/>
      <w:lvlText w:val="•"/>
      <w:lvlJc w:val="left"/>
      <w:pPr>
        <w:ind w:left="3029" w:hanging="361"/>
      </w:pPr>
      <w:rPr>
        <w:rFonts w:hint="default"/>
        <w:lang w:val="cs-CZ" w:eastAsia="en-US" w:bidi="ar-SA"/>
      </w:rPr>
    </w:lvl>
    <w:lvl w:ilvl="8" w:tplc="1212922E">
      <w:numFmt w:val="bullet"/>
      <w:lvlText w:val="•"/>
      <w:lvlJc w:val="left"/>
      <w:pPr>
        <w:ind w:left="3396" w:hanging="361"/>
      </w:pPr>
      <w:rPr>
        <w:rFonts w:hint="default"/>
        <w:lang w:val="cs-CZ" w:eastAsia="en-US" w:bidi="ar-SA"/>
      </w:rPr>
    </w:lvl>
  </w:abstractNum>
  <w:abstractNum w:abstractNumId="558" w15:restartNumberingAfterBreak="0">
    <w:nsid w:val="1FB75AB3"/>
    <w:multiLevelType w:val="hybridMultilevel"/>
    <w:tmpl w:val="C0C03E4C"/>
    <w:lvl w:ilvl="0" w:tplc="5CBC151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82A3BEE">
      <w:numFmt w:val="bullet"/>
      <w:lvlText w:val="•"/>
      <w:lvlJc w:val="left"/>
      <w:pPr>
        <w:ind w:left="831" w:hanging="359"/>
      </w:pPr>
      <w:rPr>
        <w:rFonts w:hint="default"/>
        <w:lang w:val="cs-CZ" w:eastAsia="en-US" w:bidi="ar-SA"/>
      </w:rPr>
    </w:lvl>
    <w:lvl w:ilvl="2" w:tplc="80608700">
      <w:numFmt w:val="bullet"/>
      <w:lvlText w:val="•"/>
      <w:lvlJc w:val="left"/>
      <w:pPr>
        <w:ind w:left="1202" w:hanging="359"/>
      </w:pPr>
      <w:rPr>
        <w:rFonts w:hint="default"/>
        <w:lang w:val="cs-CZ" w:eastAsia="en-US" w:bidi="ar-SA"/>
      </w:rPr>
    </w:lvl>
    <w:lvl w:ilvl="3" w:tplc="96F24D86">
      <w:numFmt w:val="bullet"/>
      <w:lvlText w:val="•"/>
      <w:lvlJc w:val="left"/>
      <w:pPr>
        <w:ind w:left="1574" w:hanging="359"/>
      </w:pPr>
      <w:rPr>
        <w:rFonts w:hint="default"/>
        <w:lang w:val="cs-CZ" w:eastAsia="en-US" w:bidi="ar-SA"/>
      </w:rPr>
    </w:lvl>
    <w:lvl w:ilvl="4" w:tplc="A00C6702">
      <w:numFmt w:val="bullet"/>
      <w:lvlText w:val="•"/>
      <w:lvlJc w:val="left"/>
      <w:pPr>
        <w:ind w:left="1945" w:hanging="359"/>
      </w:pPr>
      <w:rPr>
        <w:rFonts w:hint="default"/>
        <w:lang w:val="cs-CZ" w:eastAsia="en-US" w:bidi="ar-SA"/>
      </w:rPr>
    </w:lvl>
    <w:lvl w:ilvl="5" w:tplc="1942726E">
      <w:numFmt w:val="bullet"/>
      <w:lvlText w:val="•"/>
      <w:lvlJc w:val="left"/>
      <w:pPr>
        <w:ind w:left="2317" w:hanging="359"/>
      </w:pPr>
      <w:rPr>
        <w:rFonts w:hint="default"/>
        <w:lang w:val="cs-CZ" w:eastAsia="en-US" w:bidi="ar-SA"/>
      </w:rPr>
    </w:lvl>
    <w:lvl w:ilvl="6" w:tplc="45787C4A">
      <w:numFmt w:val="bullet"/>
      <w:lvlText w:val="•"/>
      <w:lvlJc w:val="left"/>
      <w:pPr>
        <w:ind w:left="2688" w:hanging="359"/>
      </w:pPr>
      <w:rPr>
        <w:rFonts w:hint="default"/>
        <w:lang w:val="cs-CZ" w:eastAsia="en-US" w:bidi="ar-SA"/>
      </w:rPr>
    </w:lvl>
    <w:lvl w:ilvl="7" w:tplc="82906576">
      <w:numFmt w:val="bullet"/>
      <w:lvlText w:val="•"/>
      <w:lvlJc w:val="left"/>
      <w:pPr>
        <w:ind w:left="3059" w:hanging="359"/>
      </w:pPr>
      <w:rPr>
        <w:rFonts w:hint="default"/>
        <w:lang w:val="cs-CZ" w:eastAsia="en-US" w:bidi="ar-SA"/>
      </w:rPr>
    </w:lvl>
    <w:lvl w:ilvl="8" w:tplc="B728F6C6">
      <w:numFmt w:val="bullet"/>
      <w:lvlText w:val="•"/>
      <w:lvlJc w:val="left"/>
      <w:pPr>
        <w:ind w:left="3431" w:hanging="359"/>
      </w:pPr>
      <w:rPr>
        <w:rFonts w:hint="default"/>
        <w:lang w:val="cs-CZ" w:eastAsia="en-US" w:bidi="ar-SA"/>
      </w:rPr>
    </w:lvl>
  </w:abstractNum>
  <w:abstractNum w:abstractNumId="559" w15:restartNumberingAfterBreak="0">
    <w:nsid w:val="1FBE64AE"/>
    <w:multiLevelType w:val="hybridMultilevel"/>
    <w:tmpl w:val="7ABE5C2A"/>
    <w:lvl w:ilvl="0" w:tplc="2B04AE0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C24637E">
      <w:numFmt w:val="bullet"/>
      <w:lvlText w:val="•"/>
      <w:lvlJc w:val="left"/>
      <w:pPr>
        <w:ind w:left="808" w:hanging="360"/>
      </w:pPr>
      <w:rPr>
        <w:rFonts w:hint="default"/>
        <w:lang w:val="cs-CZ" w:eastAsia="en-US" w:bidi="ar-SA"/>
      </w:rPr>
    </w:lvl>
    <w:lvl w:ilvl="2" w:tplc="61B6F96A">
      <w:numFmt w:val="bullet"/>
      <w:lvlText w:val="•"/>
      <w:lvlJc w:val="left"/>
      <w:pPr>
        <w:ind w:left="1157" w:hanging="360"/>
      </w:pPr>
      <w:rPr>
        <w:rFonts w:hint="default"/>
        <w:lang w:val="cs-CZ" w:eastAsia="en-US" w:bidi="ar-SA"/>
      </w:rPr>
    </w:lvl>
    <w:lvl w:ilvl="3" w:tplc="0F4AC520">
      <w:numFmt w:val="bullet"/>
      <w:lvlText w:val="•"/>
      <w:lvlJc w:val="left"/>
      <w:pPr>
        <w:ind w:left="1505" w:hanging="360"/>
      </w:pPr>
      <w:rPr>
        <w:rFonts w:hint="default"/>
        <w:lang w:val="cs-CZ" w:eastAsia="en-US" w:bidi="ar-SA"/>
      </w:rPr>
    </w:lvl>
    <w:lvl w:ilvl="4" w:tplc="153CF91C">
      <w:numFmt w:val="bullet"/>
      <w:lvlText w:val="•"/>
      <w:lvlJc w:val="left"/>
      <w:pPr>
        <w:ind w:left="1854" w:hanging="360"/>
      </w:pPr>
      <w:rPr>
        <w:rFonts w:hint="default"/>
        <w:lang w:val="cs-CZ" w:eastAsia="en-US" w:bidi="ar-SA"/>
      </w:rPr>
    </w:lvl>
    <w:lvl w:ilvl="5" w:tplc="3724D79C">
      <w:numFmt w:val="bullet"/>
      <w:lvlText w:val="•"/>
      <w:lvlJc w:val="left"/>
      <w:pPr>
        <w:ind w:left="2203" w:hanging="360"/>
      </w:pPr>
      <w:rPr>
        <w:rFonts w:hint="default"/>
        <w:lang w:val="cs-CZ" w:eastAsia="en-US" w:bidi="ar-SA"/>
      </w:rPr>
    </w:lvl>
    <w:lvl w:ilvl="6" w:tplc="F62E07C0">
      <w:numFmt w:val="bullet"/>
      <w:lvlText w:val="•"/>
      <w:lvlJc w:val="left"/>
      <w:pPr>
        <w:ind w:left="2551" w:hanging="360"/>
      </w:pPr>
      <w:rPr>
        <w:rFonts w:hint="default"/>
        <w:lang w:val="cs-CZ" w:eastAsia="en-US" w:bidi="ar-SA"/>
      </w:rPr>
    </w:lvl>
    <w:lvl w:ilvl="7" w:tplc="96CEDB58">
      <w:numFmt w:val="bullet"/>
      <w:lvlText w:val="•"/>
      <w:lvlJc w:val="left"/>
      <w:pPr>
        <w:ind w:left="2900" w:hanging="360"/>
      </w:pPr>
      <w:rPr>
        <w:rFonts w:hint="default"/>
        <w:lang w:val="cs-CZ" w:eastAsia="en-US" w:bidi="ar-SA"/>
      </w:rPr>
    </w:lvl>
    <w:lvl w:ilvl="8" w:tplc="68423828">
      <w:numFmt w:val="bullet"/>
      <w:lvlText w:val="•"/>
      <w:lvlJc w:val="left"/>
      <w:pPr>
        <w:ind w:left="3248" w:hanging="360"/>
      </w:pPr>
      <w:rPr>
        <w:rFonts w:hint="default"/>
        <w:lang w:val="cs-CZ" w:eastAsia="en-US" w:bidi="ar-SA"/>
      </w:rPr>
    </w:lvl>
  </w:abstractNum>
  <w:abstractNum w:abstractNumId="560" w15:restartNumberingAfterBreak="0">
    <w:nsid w:val="1FC27CE5"/>
    <w:multiLevelType w:val="hybridMultilevel"/>
    <w:tmpl w:val="6FB85570"/>
    <w:lvl w:ilvl="0" w:tplc="23B658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08CE0E">
      <w:numFmt w:val="bullet"/>
      <w:lvlText w:val="•"/>
      <w:lvlJc w:val="left"/>
      <w:pPr>
        <w:ind w:left="795" w:hanging="360"/>
      </w:pPr>
      <w:rPr>
        <w:rFonts w:hint="default"/>
        <w:lang w:val="cs-CZ" w:eastAsia="en-US" w:bidi="ar-SA"/>
      </w:rPr>
    </w:lvl>
    <w:lvl w:ilvl="2" w:tplc="AE965E7E">
      <w:numFmt w:val="bullet"/>
      <w:lvlText w:val="•"/>
      <w:lvlJc w:val="left"/>
      <w:pPr>
        <w:ind w:left="1131" w:hanging="360"/>
      </w:pPr>
      <w:rPr>
        <w:rFonts w:hint="default"/>
        <w:lang w:val="cs-CZ" w:eastAsia="en-US" w:bidi="ar-SA"/>
      </w:rPr>
    </w:lvl>
    <w:lvl w:ilvl="3" w:tplc="87987038">
      <w:numFmt w:val="bullet"/>
      <w:lvlText w:val="•"/>
      <w:lvlJc w:val="left"/>
      <w:pPr>
        <w:ind w:left="1467" w:hanging="360"/>
      </w:pPr>
      <w:rPr>
        <w:rFonts w:hint="default"/>
        <w:lang w:val="cs-CZ" w:eastAsia="en-US" w:bidi="ar-SA"/>
      </w:rPr>
    </w:lvl>
    <w:lvl w:ilvl="4" w:tplc="7CFA2942">
      <w:numFmt w:val="bullet"/>
      <w:lvlText w:val="•"/>
      <w:lvlJc w:val="left"/>
      <w:pPr>
        <w:ind w:left="1803" w:hanging="360"/>
      </w:pPr>
      <w:rPr>
        <w:rFonts w:hint="default"/>
        <w:lang w:val="cs-CZ" w:eastAsia="en-US" w:bidi="ar-SA"/>
      </w:rPr>
    </w:lvl>
    <w:lvl w:ilvl="5" w:tplc="49BAC876">
      <w:numFmt w:val="bullet"/>
      <w:lvlText w:val="•"/>
      <w:lvlJc w:val="left"/>
      <w:pPr>
        <w:ind w:left="2139" w:hanging="360"/>
      </w:pPr>
      <w:rPr>
        <w:rFonts w:hint="default"/>
        <w:lang w:val="cs-CZ" w:eastAsia="en-US" w:bidi="ar-SA"/>
      </w:rPr>
    </w:lvl>
    <w:lvl w:ilvl="6" w:tplc="DF3EDFF2">
      <w:numFmt w:val="bullet"/>
      <w:lvlText w:val="•"/>
      <w:lvlJc w:val="left"/>
      <w:pPr>
        <w:ind w:left="2474" w:hanging="360"/>
      </w:pPr>
      <w:rPr>
        <w:rFonts w:hint="default"/>
        <w:lang w:val="cs-CZ" w:eastAsia="en-US" w:bidi="ar-SA"/>
      </w:rPr>
    </w:lvl>
    <w:lvl w:ilvl="7" w:tplc="D966D66E">
      <w:numFmt w:val="bullet"/>
      <w:lvlText w:val="•"/>
      <w:lvlJc w:val="left"/>
      <w:pPr>
        <w:ind w:left="2810" w:hanging="360"/>
      </w:pPr>
      <w:rPr>
        <w:rFonts w:hint="default"/>
        <w:lang w:val="cs-CZ" w:eastAsia="en-US" w:bidi="ar-SA"/>
      </w:rPr>
    </w:lvl>
    <w:lvl w:ilvl="8" w:tplc="E60AA2A6">
      <w:numFmt w:val="bullet"/>
      <w:lvlText w:val="•"/>
      <w:lvlJc w:val="left"/>
      <w:pPr>
        <w:ind w:left="3146" w:hanging="360"/>
      </w:pPr>
      <w:rPr>
        <w:rFonts w:hint="default"/>
        <w:lang w:val="cs-CZ" w:eastAsia="en-US" w:bidi="ar-SA"/>
      </w:rPr>
    </w:lvl>
  </w:abstractNum>
  <w:abstractNum w:abstractNumId="561" w15:restartNumberingAfterBreak="0">
    <w:nsid w:val="1FD0286A"/>
    <w:multiLevelType w:val="hybridMultilevel"/>
    <w:tmpl w:val="266C3EE2"/>
    <w:lvl w:ilvl="0" w:tplc="D3B0BD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5FE1DAE">
      <w:numFmt w:val="bullet"/>
      <w:lvlText w:val="•"/>
      <w:lvlJc w:val="left"/>
      <w:pPr>
        <w:ind w:left="809" w:hanging="360"/>
      </w:pPr>
      <w:rPr>
        <w:rFonts w:hint="default"/>
        <w:lang w:val="cs-CZ" w:eastAsia="en-US" w:bidi="ar-SA"/>
      </w:rPr>
    </w:lvl>
    <w:lvl w:ilvl="2" w:tplc="F22E8746">
      <w:numFmt w:val="bullet"/>
      <w:lvlText w:val="•"/>
      <w:lvlJc w:val="left"/>
      <w:pPr>
        <w:ind w:left="1158" w:hanging="360"/>
      </w:pPr>
      <w:rPr>
        <w:rFonts w:hint="default"/>
        <w:lang w:val="cs-CZ" w:eastAsia="en-US" w:bidi="ar-SA"/>
      </w:rPr>
    </w:lvl>
    <w:lvl w:ilvl="3" w:tplc="2592B064">
      <w:numFmt w:val="bullet"/>
      <w:lvlText w:val="•"/>
      <w:lvlJc w:val="left"/>
      <w:pPr>
        <w:ind w:left="1507" w:hanging="360"/>
      </w:pPr>
      <w:rPr>
        <w:rFonts w:hint="default"/>
        <w:lang w:val="cs-CZ" w:eastAsia="en-US" w:bidi="ar-SA"/>
      </w:rPr>
    </w:lvl>
    <w:lvl w:ilvl="4" w:tplc="73608D2A">
      <w:numFmt w:val="bullet"/>
      <w:lvlText w:val="•"/>
      <w:lvlJc w:val="left"/>
      <w:pPr>
        <w:ind w:left="1856" w:hanging="360"/>
      </w:pPr>
      <w:rPr>
        <w:rFonts w:hint="default"/>
        <w:lang w:val="cs-CZ" w:eastAsia="en-US" w:bidi="ar-SA"/>
      </w:rPr>
    </w:lvl>
    <w:lvl w:ilvl="5" w:tplc="F8662B9E">
      <w:numFmt w:val="bullet"/>
      <w:lvlText w:val="•"/>
      <w:lvlJc w:val="left"/>
      <w:pPr>
        <w:ind w:left="2205" w:hanging="360"/>
      </w:pPr>
      <w:rPr>
        <w:rFonts w:hint="default"/>
        <w:lang w:val="cs-CZ" w:eastAsia="en-US" w:bidi="ar-SA"/>
      </w:rPr>
    </w:lvl>
    <w:lvl w:ilvl="6" w:tplc="DA488C60">
      <w:numFmt w:val="bullet"/>
      <w:lvlText w:val="•"/>
      <w:lvlJc w:val="left"/>
      <w:pPr>
        <w:ind w:left="2554" w:hanging="360"/>
      </w:pPr>
      <w:rPr>
        <w:rFonts w:hint="default"/>
        <w:lang w:val="cs-CZ" w:eastAsia="en-US" w:bidi="ar-SA"/>
      </w:rPr>
    </w:lvl>
    <w:lvl w:ilvl="7" w:tplc="B284F49E">
      <w:numFmt w:val="bullet"/>
      <w:lvlText w:val="•"/>
      <w:lvlJc w:val="left"/>
      <w:pPr>
        <w:ind w:left="2903" w:hanging="360"/>
      </w:pPr>
      <w:rPr>
        <w:rFonts w:hint="default"/>
        <w:lang w:val="cs-CZ" w:eastAsia="en-US" w:bidi="ar-SA"/>
      </w:rPr>
    </w:lvl>
    <w:lvl w:ilvl="8" w:tplc="E580FEA0">
      <w:numFmt w:val="bullet"/>
      <w:lvlText w:val="•"/>
      <w:lvlJc w:val="left"/>
      <w:pPr>
        <w:ind w:left="3252" w:hanging="360"/>
      </w:pPr>
      <w:rPr>
        <w:rFonts w:hint="default"/>
        <w:lang w:val="cs-CZ" w:eastAsia="en-US" w:bidi="ar-SA"/>
      </w:rPr>
    </w:lvl>
  </w:abstractNum>
  <w:abstractNum w:abstractNumId="562" w15:restartNumberingAfterBreak="0">
    <w:nsid w:val="1FD2047E"/>
    <w:multiLevelType w:val="hybridMultilevel"/>
    <w:tmpl w:val="F6C8000A"/>
    <w:lvl w:ilvl="0" w:tplc="F530C0A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7264EF8">
      <w:numFmt w:val="bullet"/>
      <w:lvlText w:val="•"/>
      <w:lvlJc w:val="left"/>
      <w:pPr>
        <w:ind w:left="826" w:hanging="359"/>
      </w:pPr>
      <w:rPr>
        <w:rFonts w:hint="default"/>
        <w:lang w:val="cs-CZ" w:eastAsia="en-US" w:bidi="ar-SA"/>
      </w:rPr>
    </w:lvl>
    <w:lvl w:ilvl="2" w:tplc="1772CD9E">
      <w:numFmt w:val="bullet"/>
      <w:lvlText w:val="•"/>
      <w:lvlJc w:val="left"/>
      <w:pPr>
        <w:ind w:left="1193" w:hanging="359"/>
      </w:pPr>
      <w:rPr>
        <w:rFonts w:hint="default"/>
        <w:lang w:val="cs-CZ" w:eastAsia="en-US" w:bidi="ar-SA"/>
      </w:rPr>
    </w:lvl>
    <w:lvl w:ilvl="3" w:tplc="AC8C1308">
      <w:numFmt w:val="bullet"/>
      <w:lvlText w:val="•"/>
      <w:lvlJc w:val="left"/>
      <w:pPr>
        <w:ind w:left="1559" w:hanging="359"/>
      </w:pPr>
      <w:rPr>
        <w:rFonts w:hint="default"/>
        <w:lang w:val="cs-CZ" w:eastAsia="en-US" w:bidi="ar-SA"/>
      </w:rPr>
    </w:lvl>
    <w:lvl w:ilvl="4" w:tplc="9E26C8BC">
      <w:numFmt w:val="bullet"/>
      <w:lvlText w:val="•"/>
      <w:lvlJc w:val="left"/>
      <w:pPr>
        <w:ind w:left="1926" w:hanging="359"/>
      </w:pPr>
      <w:rPr>
        <w:rFonts w:hint="default"/>
        <w:lang w:val="cs-CZ" w:eastAsia="en-US" w:bidi="ar-SA"/>
      </w:rPr>
    </w:lvl>
    <w:lvl w:ilvl="5" w:tplc="7938C10A">
      <w:numFmt w:val="bullet"/>
      <w:lvlText w:val="•"/>
      <w:lvlJc w:val="left"/>
      <w:pPr>
        <w:ind w:left="2293" w:hanging="359"/>
      </w:pPr>
      <w:rPr>
        <w:rFonts w:hint="default"/>
        <w:lang w:val="cs-CZ" w:eastAsia="en-US" w:bidi="ar-SA"/>
      </w:rPr>
    </w:lvl>
    <w:lvl w:ilvl="6" w:tplc="1FBA8994">
      <w:numFmt w:val="bullet"/>
      <w:lvlText w:val="•"/>
      <w:lvlJc w:val="left"/>
      <w:pPr>
        <w:ind w:left="2659" w:hanging="359"/>
      </w:pPr>
      <w:rPr>
        <w:rFonts w:hint="default"/>
        <w:lang w:val="cs-CZ" w:eastAsia="en-US" w:bidi="ar-SA"/>
      </w:rPr>
    </w:lvl>
    <w:lvl w:ilvl="7" w:tplc="8ECEE1B4">
      <w:numFmt w:val="bullet"/>
      <w:lvlText w:val="•"/>
      <w:lvlJc w:val="left"/>
      <w:pPr>
        <w:ind w:left="3026" w:hanging="359"/>
      </w:pPr>
      <w:rPr>
        <w:rFonts w:hint="default"/>
        <w:lang w:val="cs-CZ" w:eastAsia="en-US" w:bidi="ar-SA"/>
      </w:rPr>
    </w:lvl>
    <w:lvl w:ilvl="8" w:tplc="79F2C1C2">
      <w:numFmt w:val="bullet"/>
      <w:lvlText w:val="•"/>
      <w:lvlJc w:val="left"/>
      <w:pPr>
        <w:ind w:left="3392" w:hanging="359"/>
      </w:pPr>
      <w:rPr>
        <w:rFonts w:hint="default"/>
        <w:lang w:val="cs-CZ" w:eastAsia="en-US" w:bidi="ar-SA"/>
      </w:rPr>
    </w:lvl>
  </w:abstractNum>
  <w:abstractNum w:abstractNumId="563" w15:restartNumberingAfterBreak="0">
    <w:nsid w:val="1FD44A62"/>
    <w:multiLevelType w:val="hybridMultilevel"/>
    <w:tmpl w:val="977035A2"/>
    <w:lvl w:ilvl="0" w:tplc="074C278C">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A162BA24">
      <w:numFmt w:val="bullet"/>
      <w:lvlText w:val="•"/>
      <w:lvlJc w:val="left"/>
      <w:pPr>
        <w:ind w:left="826" w:hanging="363"/>
      </w:pPr>
      <w:rPr>
        <w:rFonts w:hint="default"/>
        <w:lang w:val="cs-CZ" w:eastAsia="en-US" w:bidi="ar-SA"/>
      </w:rPr>
    </w:lvl>
    <w:lvl w:ilvl="2" w:tplc="895AA3E4">
      <w:numFmt w:val="bullet"/>
      <w:lvlText w:val="•"/>
      <w:lvlJc w:val="left"/>
      <w:pPr>
        <w:ind w:left="1193" w:hanging="363"/>
      </w:pPr>
      <w:rPr>
        <w:rFonts w:hint="default"/>
        <w:lang w:val="cs-CZ" w:eastAsia="en-US" w:bidi="ar-SA"/>
      </w:rPr>
    </w:lvl>
    <w:lvl w:ilvl="3" w:tplc="D7743CA8">
      <w:numFmt w:val="bullet"/>
      <w:lvlText w:val="•"/>
      <w:lvlJc w:val="left"/>
      <w:pPr>
        <w:ind w:left="1559" w:hanging="363"/>
      </w:pPr>
      <w:rPr>
        <w:rFonts w:hint="default"/>
        <w:lang w:val="cs-CZ" w:eastAsia="en-US" w:bidi="ar-SA"/>
      </w:rPr>
    </w:lvl>
    <w:lvl w:ilvl="4" w:tplc="651E9EE8">
      <w:numFmt w:val="bullet"/>
      <w:lvlText w:val="•"/>
      <w:lvlJc w:val="left"/>
      <w:pPr>
        <w:ind w:left="1926" w:hanging="363"/>
      </w:pPr>
      <w:rPr>
        <w:rFonts w:hint="default"/>
        <w:lang w:val="cs-CZ" w:eastAsia="en-US" w:bidi="ar-SA"/>
      </w:rPr>
    </w:lvl>
    <w:lvl w:ilvl="5" w:tplc="9678F286">
      <w:numFmt w:val="bullet"/>
      <w:lvlText w:val="•"/>
      <w:lvlJc w:val="left"/>
      <w:pPr>
        <w:ind w:left="2293" w:hanging="363"/>
      </w:pPr>
      <w:rPr>
        <w:rFonts w:hint="default"/>
        <w:lang w:val="cs-CZ" w:eastAsia="en-US" w:bidi="ar-SA"/>
      </w:rPr>
    </w:lvl>
    <w:lvl w:ilvl="6" w:tplc="BE64BD02">
      <w:numFmt w:val="bullet"/>
      <w:lvlText w:val="•"/>
      <w:lvlJc w:val="left"/>
      <w:pPr>
        <w:ind w:left="2659" w:hanging="363"/>
      </w:pPr>
      <w:rPr>
        <w:rFonts w:hint="default"/>
        <w:lang w:val="cs-CZ" w:eastAsia="en-US" w:bidi="ar-SA"/>
      </w:rPr>
    </w:lvl>
    <w:lvl w:ilvl="7" w:tplc="9B00CF9E">
      <w:numFmt w:val="bullet"/>
      <w:lvlText w:val="•"/>
      <w:lvlJc w:val="left"/>
      <w:pPr>
        <w:ind w:left="3026" w:hanging="363"/>
      </w:pPr>
      <w:rPr>
        <w:rFonts w:hint="default"/>
        <w:lang w:val="cs-CZ" w:eastAsia="en-US" w:bidi="ar-SA"/>
      </w:rPr>
    </w:lvl>
    <w:lvl w:ilvl="8" w:tplc="94F03C1A">
      <w:numFmt w:val="bullet"/>
      <w:lvlText w:val="•"/>
      <w:lvlJc w:val="left"/>
      <w:pPr>
        <w:ind w:left="3392" w:hanging="363"/>
      </w:pPr>
      <w:rPr>
        <w:rFonts w:hint="default"/>
        <w:lang w:val="cs-CZ" w:eastAsia="en-US" w:bidi="ar-SA"/>
      </w:rPr>
    </w:lvl>
  </w:abstractNum>
  <w:abstractNum w:abstractNumId="564" w15:restartNumberingAfterBreak="0">
    <w:nsid w:val="1FEB2AD8"/>
    <w:multiLevelType w:val="hybridMultilevel"/>
    <w:tmpl w:val="B344D92C"/>
    <w:lvl w:ilvl="0" w:tplc="1FB8421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678683C">
      <w:numFmt w:val="bullet"/>
      <w:lvlText w:val="•"/>
      <w:lvlJc w:val="left"/>
      <w:pPr>
        <w:ind w:left="791" w:hanging="341"/>
      </w:pPr>
      <w:rPr>
        <w:rFonts w:hint="default"/>
        <w:lang w:val="cs-CZ" w:eastAsia="en-US" w:bidi="ar-SA"/>
      </w:rPr>
    </w:lvl>
    <w:lvl w:ilvl="2" w:tplc="2C52B63E">
      <w:numFmt w:val="bullet"/>
      <w:lvlText w:val="•"/>
      <w:lvlJc w:val="left"/>
      <w:pPr>
        <w:ind w:left="1142" w:hanging="341"/>
      </w:pPr>
      <w:rPr>
        <w:rFonts w:hint="default"/>
        <w:lang w:val="cs-CZ" w:eastAsia="en-US" w:bidi="ar-SA"/>
      </w:rPr>
    </w:lvl>
    <w:lvl w:ilvl="3" w:tplc="EEDE61CE">
      <w:numFmt w:val="bullet"/>
      <w:lvlText w:val="•"/>
      <w:lvlJc w:val="left"/>
      <w:pPr>
        <w:ind w:left="1493" w:hanging="341"/>
      </w:pPr>
      <w:rPr>
        <w:rFonts w:hint="default"/>
        <w:lang w:val="cs-CZ" w:eastAsia="en-US" w:bidi="ar-SA"/>
      </w:rPr>
    </w:lvl>
    <w:lvl w:ilvl="4" w:tplc="81A2831E">
      <w:numFmt w:val="bullet"/>
      <w:lvlText w:val="•"/>
      <w:lvlJc w:val="left"/>
      <w:pPr>
        <w:ind w:left="1844" w:hanging="341"/>
      </w:pPr>
      <w:rPr>
        <w:rFonts w:hint="default"/>
        <w:lang w:val="cs-CZ" w:eastAsia="en-US" w:bidi="ar-SA"/>
      </w:rPr>
    </w:lvl>
    <w:lvl w:ilvl="5" w:tplc="BDF28ED0">
      <w:numFmt w:val="bullet"/>
      <w:lvlText w:val="•"/>
      <w:lvlJc w:val="left"/>
      <w:pPr>
        <w:ind w:left="2195" w:hanging="341"/>
      </w:pPr>
      <w:rPr>
        <w:rFonts w:hint="default"/>
        <w:lang w:val="cs-CZ" w:eastAsia="en-US" w:bidi="ar-SA"/>
      </w:rPr>
    </w:lvl>
    <w:lvl w:ilvl="6" w:tplc="5B1A4E6A">
      <w:numFmt w:val="bullet"/>
      <w:lvlText w:val="•"/>
      <w:lvlJc w:val="left"/>
      <w:pPr>
        <w:ind w:left="2546" w:hanging="341"/>
      </w:pPr>
      <w:rPr>
        <w:rFonts w:hint="default"/>
        <w:lang w:val="cs-CZ" w:eastAsia="en-US" w:bidi="ar-SA"/>
      </w:rPr>
    </w:lvl>
    <w:lvl w:ilvl="7" w:tplc="AEDCC3C2">
      <w:numFmt w:val="bullet"/>
      <w:lvlText w:val="•"/>
      <w:lvlJc w:val="left"/>
      <w:pPr>
        <w:ind w:left="2897" w:hanging="341"/>
      </w:pPr>
      <w:rPr>
        <w:rFonts w:hint="default"/>
        <w:lang w:val="cs-CZ" w:eastAsia="en-US" w:bidi="ar-SA"/>
      </w:rPr>
    </w:lvl>
    <w:lvl w:ilvl="8" w:tplc="75C80BF8">
      <w:numFmt w:val="bullet"/>
      <w:lvlText w:val="•"/>
      <w:lvlJc w:val="left"/>
      <w:pPr>
        <w:ind w:left="3248" w:hanging="341"/>
      </w:pPr>
      <w:rPr>
        <w:rFonts w:hint="default"/>
        <w:lang w:val="cs-CZ" w:eastAsia="en-US" w:bidi="ar-SA"/>
      </w:rPr>
    </w:lvl>
  </w:abstractNum>
  <w:abstractNum w:abstractNumId="565" w15:restartNumberingAfterBreak="0">
    <w:nsid w:val="1FFC3332"/>
    <w:multiLevelType w:val="hybridMultilevel"/>
    <w:tmpl w:val="9D987BEE"/>
    <w:lvl w:ilvl="0" w:tplc="ED6037C4">
      <w:numFmt w:val="bullet"/>
      <w:lvlText w:val=""/>
      <w:lvlJc w:val="left"/>
      <w:pPr>
        <w:ind w:left="518" w:hanging="360"/>
      </w:pPr>
      <w:rPr>
        <w:rFonts w:ascii="Symbol" w:eastAsia="Symbol" w:hAnsi="Symbol" w:cs="Symbol" w:hint="default"/>
        <w:b w:val="0"/>
        <w:bCs w:val="0"/>
        <w:i w:val="0"/>
        <w:iCs w:val="0"/>
        <w:w w:val="100"/>
        <w:sz w:val="24"/>
        <w:szCs w:val="24"/>
        <w:lang w:val="cs-CZ" w:eastAsia="en-US" w:bidi="ar-SA"/>
      </w:rPr>
    </w:lvl>
    <w:lvl w:ilvl="1" w:tplc="AB42A940">
      <w:numFmt w:val="bullet"/>
      <w:lvlText w:val="•"/>
      <w:lvlJc w:val="left"/>
      <w:pPr>
        <w:ind w:left="863" w:hanging="360"/>
      </w:pPr>
      <w:rPr>
        <w:rFonts w:hint="default"/>
        <w:lang w:val="cs-CZ" w:eastAsia="en-US" w:bidi="ar-SA"/>
      </w:rPr>
    </w:lvl>
    <w:lvl w:ilvl="2" w:tplc="9E2ECB54">
      <w:numFmt w:val="bullet"/>
      <w:lvlText w:val="•"/>
      <w:lvlJc w:val="left"/>
      <w:pPr>
        <w:ind w:left="1206" w:hanging="360"/>
      </w:pPr>
      <w:rPr>
        <w:rFonts w:hint="default"/>
        <w:lang w:val="cs-CZ" w:eastAsia="en-US" w:bidi="ar-SA"/>
      </w:rPr>
    </w:lvl>
    <w:lvl w:ilvl="3" w:tplc="FE9EB7FE">
      <w:numFmt w:val="bullet"/>
      <w:lvlText w:val="•"/>
      <w:lvlJc w:val="left"/>
      <w:pPr>
        <w:ind w:left="1549" w:hanging="360"/>
      </w:pPr>
      <w:rPr>
        <w:rFonts w:hint="default"/>
        <w:lang w:val="cs-CZ" w:eastAsia="en-US" w:bidi="ar-SA"/>
      </w:rPr>
    </w:lvl>
    <w:lvl w:ilvl="4" w:tplc="21C25072">
      <w:numFmt w:val="bullet"/>
      <w:lvlText w:val="•"/>
      <w:lvlJc w:val="left"/>
      <w:pPr>
        <w:ind w:left="1892" w:hanging="360"/>
      </w:pPr>
      <w:rPr>
        <w:rFonts w:hint="default"/>
        <w:lang w:val="cs-CZ" w:eastAsia="en-US" w:bidi="ar-SA"/>
      </w:rPr>
    </w:lvl>
    <w:lvl w:ilvl="5" w:tplc="96221DC0">
      <w:numFmt w:val="bullet"/>
      <w:lvlText w:val="•"/>
      <w:lvlJc w:val="left"/>
      <w:pPr>
        <w:ind w:left="2235" w:hanging="360"/>
      </w:pPr>
      <w:rPr>
        <w:rFonts w:hint="default"/>
        <w:lang w:val="cs-CZ" w:eastAsia="en-US" w:bidi="ar-SA"/>
      </w:rPr>
    </w:lvl>
    <w:lvl w:ilvl="6" w:tplc="A2DA367A">
      <w:numFmt w:val="bullet"/>
      <w:lvlText w:val="•"/>
      <w:lvlJc w:val="left"/>
      <w:pPr>
        <w:ind w:left="2578" w:hanging="360"/>
      </w:pPr>
      <w:rPr>
        <w:rFonts w:hint="default"/>
        <w:lang w:val="cs-CZ" w:eastAsia="en-US" w:bidi="ar-SA"/>
      </w:rPr>
    </w:lvl>
    <w:lvl w:ilvl="7" w:tplc="444C9FFE">
      <w:numFmt w:val="bullet"/>
      <w:lvlText w:val="•"/>
      <w:lvlJc w:val="left"/>
      <w:pPr>
        <w:ind w:left="2921" w:hanging="360"/>
      </w:pPr>
      <w:rPr>
        <w:rFonts w:hint="default"/>
        <w:lang w:val="cs-CZ" w:eastAsia="en-US" w:bidi="ar-SA"/>
      </w:rPr>
    </w:lvl>
    <w:lvl w:ilvl="8" w:tplc="7EE20CF8">
      <w:numFmt w:val="bullet"/>
      <w:lvlText w:val="•"/>
      <w:lvlJc w:val="left"/>
      <w:pPr>
        <w:ind w:left="3264" w:hanging="360"/>
      </w:pPr>
      <w:rPr>
        <w:rFonts w:hint="default"/>
        <w:lang w:val="cs-CZ" w:eastAsia="en-US" w:bidi="ar-SA"/>
      </w:rPr>
    </w:lvl>
  </w:abstractNum>
  <w:abstractNum w:abstractNumId="566" w15:restartNumberingAfterBreak="0">
    <w:nsid w:val="20004B2E"/>
    <w:multiLevelType w:val="hybridMultilevel"/>
    <w:tmpl w:val="B87CE852"/>
    <w:lvl w:ilvl="0" w:tplc="557003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3C3380">
      <w:numFmt w:val="bullet"/>
      <w:lvlText w:val="•"/>
      <w:lvlJc w:val="left"/>
      <w:pPr>
        <w:ind w:left="808" w:hanging="360"/>
      </w:pPr>
      <w:rPr>
        <w:rFonts w:hint="default"/>
        <w:lang w:val="cs-CZ" w:eastAsia="en-US" w:bidi="ar-SA"/>
      </w:rPr>
    </w:lvl>
    <w:lvl w:ilvl="2" w:tplc="238068A6">
      <w:numFmt w:val="bullet"/>
      <w:lvlText w:val="•"/>
      <w:lvlJc w:val="left"/>
      <w:pPr>
        <w:ind w:left="1157" w:hanging="360"/>
      </w:pPr>
      <w:rPr>
        <w:rFonts w:hint="default"/>
        <w:lang w:val="cs-CZ" w:eastAsia="en-US" w:bidi="ar-SA"/>
      </w:rPr>
    </w:lvl>
    <w:lvl w:ilvl="3" w:tplc="2228B0FE">
      <w:numFmt w:val="bullet"/>
      <w:lvlText w:val="•"/>
      <w:lvlJc w:val="left"/>
      <w:pPr>
        <w:ind w:left="1505" w:hanging="360"/>
      </w:pPr>
      <w:rPr>
        <w:rFonts w:hint="default"/>
        <w:lang w:val="cs-CZ" w:eastAsia="en-US" w:bidi="ar-SA"/>
      </w:rPr>
    </w:lvl>
    <w:lvl w:ilvl="4" w:tplc="96EA2FA4">
      <w:numFmt w:val="bullet"/>
      <w:lvlText w:val="•"/>
      <w:lvlJc w:val="left"/>
      <w:pPr>
        <w:ind w:left="1854" w:hanging="360"/>
      </w:pPr>
      <w:rPr>
        <w:rFonts w:hint="default"/>
        <w:lang w:val="cs-CZ" w:eastAsia="en-US" w:bidi="ar-SA"/>
      </w:rPr>
    </w:lvl>
    <w:lvl w:ilvl="5" w:tplc="3078D5EC">
      <w:numFmt w:val="bullet"/>
      <w:lvlText w:val="•"/>
      <w:lvlJc w:val="left"/>
      <w:pPr>
        <w:ind w:left="2203" w:hanging="360"/>
      </w:pPr>
      <w:rPr>
        <w:rFonts w:hint="default"/>
        <w:lang w:val="cs-CZ" w:eastAsia="en-US" w:bidi="ar-SA"/>
      </w:rPr>
    </w:lvl>
    <w:lvl w:ilvl="6" w:tplc="38F81272">
      <w:numFmt w:val="bullet"/>
      <w:lvlText w:val="•"/>
      <w:lvlJc w:val="left"/>
      <w:pPr>
        <w:ind w:left="2551" w:hanging="360"/>
      </w:pPr>
      <w:rPr>
        <w:rFonts w:hint="default"/>
        <w:lang w:val="cs-CZ" w:eastAsia="en-US" w:bidi="ar-SA"/>
      </w:rPr>
    </w:lvl>
    <w:lvl w:ilvl="7" w:tplc="09822F82">
      <w:numFmt w:val="bullet"/>
      <w:lvlText w:val="•"/>
      <w:lvlJc w:val="left"/>
      <w:pPr>
        <w:ind w:left="2900" w:hanging="360"/>
      </w:pPr>
      <w:rPr>
        <w:rFonts w:hint="default"/>
        <w:lang w:val="cs-CZ" w:eastAsia="en-US" w:bidi="ar-SA"/>
      </w:rPr>
    </w:lvl>
    <w:lvl w:ilvl="8" w:tplc="E70E8894">
      <w:numFmt w:val="bullet"/>
      <w:lvlText w:val="•"/>
      <w:lvlJc w:val="left"/>
      <w:pPr>
        <w:ind w:left="3248" w:hanging="360"/>
      </w:pPr>
      <w:rPr>
        <w:rFonts w:hint="default"/>
        <w:lang w:val="cs-CZ" w:eastAsia="en-US" w:bidi="ar-SA"/>
      </w:rPr>
    </w:lvl>
  </w:abstractNum>
  <w:abstractNum w:abstractNumId="567" w15:restartNumberingAfterBreak="0">
    <w:nsid w:val="20064232"/>
    <w:multiLevelType w:val="hybridMultilevel"/>
    <w:tmpl w:val="50B22B58"/>
    <w:lvl w:ilvl="0" w:tplc="57F48F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FFC2190">
      <w:numFmt w:val="bullet"/>
      <w:lvlText w:val="•"/>
      <w:lvlJc w:val="left"/>
      <w:pPr>
        <w:ind w:left="640" w:hanging="361"/>
      </w:pPr>
      <w:rPr>
        <w:rFonts w:hint="default"/>
        <w:lang w:val="cs-CZ" w:eastAsia="en-US" w:bidi="ar-SA"/>
      </w:rPr>
    </w:lvl>
    <w:lvl w:ilvl="2" w:tplc="1A7A292A">
      <w:numFmt w:val="bullet"/>
      <w:lvlText w:val="•"/>
      <w:lvlJc w:val="left"/>
      <w:pPr>
        <w:ind w:left="1027" w:hanging="361"/>
      </w:pPr>
      <w:rPr>
        <w:rFonts w:hint="default"/>
        <w:lang w:val="cs-CZ" w:eastAsia="en-US" w:bidi="ar-SA"/>
      </w:rPr>
    </w:lvl>
    <w:lvl w:ilvl="3" w:tplc="741A97BE">
      <w:numFmt w:val="bullet"/>
      <w:lvlText w:val="•"/>
      <w:lvlJc w:val="left"/>
      <w:pPr>
        <w:ind w:left="1414" w:hanging="361"/>
      </w:pPr>
      <w:rPr>
        <w:rFonts w:hint="default"/>
        <w:lang w:val="cs-CZ" w:eastAsia="en-US" w:bidi="ar-SA"/>
      </w:rPr>
    </w:lvl>
    <w:lvl w:ilvl="4" w:tplc="D526C88E">
      <w:numFmt w:val="bullet"/>
      <w:lvlText w:val="•"/>
      <w:lvlJc w:val="left"/>
      <w:pPr>
        <w:ind w:left="1802" w:hanging="361"/>
      </w:pPr>
      <w:rPr>
        <w:rFonts w:hint="default"/>
        <w:lang w:val="cs-CZ" w:eastAsia="en-US" w:bidi="ar-SA"/>
      </w:rPr>
    </w:lvl>
    <w:lvl w:ilvl="5" w:tplc="7CA07EF0">
      <w:numFmt w:val="bullet"/>
      <w:lvlText w:val="•"/>
      <w:lvlJc w:val="left"/>
      <w:pPr>
        <w:ind w:left="2189" w:hanging="361"/>
      </w:pPr>
      <w:rPr>
        <w:rFonts w:hint="default"/>
        <w:lang w:val="cs-CZ" w:eastAsia="en-US" w:bidi="ar-SA"/>
      </w:rPr>
    </w:lvl>
    <w:lvl w:ilvl="6" w:tplc="488A2C8A">
      <w:numFmt w:val="bullet"/>
      <w:lvlText w:val="•"/>
      <w:lvlJc w:val="left"/>
      <w:pPr>
        <w:ind w:left="2576" w:hanging="361"/>
      </w:pPr>
      <w:rPr>
        <w:rFonts w:hint="default"/>
        <w:lang w:val="cs-CZ" w:eastAsia="en-US" w:bidi="ar-SA"/>
      </w:rPr>
    </w:lvl>
    <w:lvl w:ilvl="7" w:tplc="02C6C9B0">
      <w:numFmt w:val="bullet"/>
      <w:lvlText w:val="•"/>
      <w:lvlJc w:val="left"/>
      <w:pPr>
        <w:ind w:left="2964" w:hanging="361"/>
      </w:pPr>
      <w:rPr>
        <w:rFonts w:hint="default"/>
        <w:lang w:val="cs-CZ" w:eastAsia="en-US" w:bidi="ar-SA"/>
      </w:rPr>
    </w:lvl>
    <w:lvl w:ilvl="8" w:tplc="017E7BE4">
      <w:numFmt w:val="bullet"/>
      <w:lvlText w:val="•"/>
      <w:lvlJc w:val="left"/>
      <w:pPr>
        <w:ind w:left="3351" w:hanging="361"/>
      </w:pPr>
      <w:rPr>
        <w:rFonts w:hint="default"/>
        <w:lang w:val="cs-CZ" w:eastAsia="en-US" w:bidi="ar-SA"/>
      </w:rPr>
    </w:lvl>
  </w:abstractNum>
  <w:abstractNum w:abstractNumId="568" w15:restartNumberingAfterBreak="0">
    <w:nsid w:val="200C18A2"/>
    <w:multiLevelType w:val="hybridMultilevel"/>
    <w:tmpl w:val="6C9C064C"/>
    <w:lvl w:ilvl="0" w:tplc="F70652B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B90459D2">
      <w:numFmt w:val="bullet"/>
      <w:lvlText w:val="•"/>
      <w:lvlJc w:val="left"/>
      <w:pPr>
        <w:ind w:left="826" w:hanging="359"/>
      </w:pPr>
      <w:rPr>
        <w:rFonts w:hint="default"/>
        <w:lang w:val="cs-CZ" w:eastAsia="en-US" w:bidi="ar-SA"/>
      </w:rPr>
    </w:lvl>
    <w:lvl w:ilvl="2" w:tplc="2A22D1EA">
      <w:numFmt w:val="bullet"/>
      <w:lvlText w:val="•"/>
      <w:lvlJc w:val="left"/>
      <w:pPr>
        <w:ind w:left="1193" w:hanging="359"/>
      </w:pPr>
      <w:rPr>
        <w:rFonts w:hint="default"/>
        <w:lang w:val="cs-CZ" w:eastAsia="en-US" w:bidi="ar-SA"/>
      </w:rPr>
    </w:lvl>
    <w:lvl w:ilvl="3" w:tplc="B4F228CC">
      <w:numFmt w:val="bullet"/>
      <w:lvlText w:val="•"/>
      <w:lvlJc w:val="left"/>
      <w:pPr>
        <w:ind w:left="1559" w:hanging="359"/>
      </w:pPr>
      <w:rPr>
        <w:rFonts w:hint="default"/>
        <w:lang w:val="cs-CZ" w:eastAsia="en-US" w:bidi="ar-SA"/>
      </w:rPr>
    </w:lvl>
    <w:lvl w:ilvl="4" w:tplc="A022A522">
      <w:numFmt w:val="bullet"/>
      <w:lvlText w:val="•"/>
      <w:lvlJc w:val="left"/>
      <w:pPr>
        <w:ind w:left="1926" w:hanging="359"/>
      </w:pPr>
      <w:rPr>
        <w:rFonts w:hint="default"/>
        <w:lang w:val="cs-CZ" w:eastAsia="en-US" w:bidi="ar-SA"/>
      </w:rPr>
    </w:lvl>
    <w:lvl w:ilvl="5" w:tplc="7534D194">
      <w:numFmt w:val="bullet"/>
      <w:lvlText w:val="•"/>
      <w:lvlJc w:val="left"/>
      <w:pPr>
        <w:ind w:left="2293" w:hanging="359"/>
      </w:pPr>
      <w:rPr>
        <w:rFonts w:hint="default"/>
        <w:lang w:val="cs-CZ" w:eastAsia="en-US" w:bidi="ar-SA"/>
      </w:rPr>
    </w:lvl>
    <w:lvl w:ilvl="6" w:tplc="9BA4593C">
      <w:numFmt w:val="bullet"/>
      <w:lvlText w:val="•"/>
      <w:lvlJc w:val="left"/>
      <w:pPr>
        <w:ind w:left="2659" w:hanging="359"/>
      </w:pPr>
      <w:rPr>
        <w:rFonts w:hint="default"/>
        <w:lang w:val="cs-CZ" w:eastAsia="en-US" w:bidi="ar-SA"/>
      </w:rPr>
    </w:lvl>
    <w:lvl w:ilvl="7" w:tplc="A84E5874">
      <w:numFmt w:val="bullet"/>
      <w:lvlText w:val="•"/>
      <w:lvlJc w:val="left"/>
      <w:pPr>
        <w:ind w:left="3026" w:hanging="359"/>
      </w:pPr>
      <w:rPr>
        <w:rFonts w:hint="default"/>
        <w:lang w:val="cs-CZ" w:eastAsia="en-US" w:bidi="ar-SA"/>
      </w:rPr>
    </w:lvl>
    <w:lvl w:ilvl="8" w:tplc="EE586B1A">
      <w:numFmt w:val="bullet"/>
      <w:lvlText w:val="•"/>
      <w:lvlJc w:val="left"/>
      <w:pPr>
        <w:ind w:left="3392" w:hanging="359"/>
      </w:pPr>
      <w:rPr>
        <w:rFonts w:hint="default"/>
        <w:lang w:val="cs-CZ" w:eastAsia="en-US" w:bidi="ar-SA"/>
      </w:rPr>
    </w:lvl>
  </w:abstractNum>
  <w:abstractNum w:abstractNumId="569" w15:restartNumberingAfterBreak="0">
    <w:nsid w:val="200E7B57"/>
    <w:multiLevelType w:val="hybridMultilevel"/>
    <w:tmpl w:val="1E7A9B84"/>
    <w:lvl w:ilvl="0" w:tplc="87E8577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A48A618">
      <w:numFmt w:val="bullet"/>
      <w:lvlText w:val="•"/>
      <w:lvlJc w:val="left"/>
      <w:pPr>
        <w:ind w:left="827" w:hanging="361"/>
      </w:pPr>
      <w:rPr>
        <w:rFonts w:hint="default"/>
        <w:lang w:val="cs-CZ" w:eastAsia="en-US" w:bidi="ar-SA"/>
      </w:rPr>
    </w:lvl>
    <w:lvl w:ilvl="2" w:tplc="801E6018">
      <w:numFmt w:val="bullet"/>
      <w:lvlText w:val="•"/>
      <w:lvlJc w:val="left"/>
      <w:pPr>
        <w:ind w:left="1194" w:hanging="361"/>
      </w:pPr>
      <w:rPr>
        <w:rFonts w:hint="default"/>
        <w:lang w:val="cs-CZ" w:eastAsia="en-US" w:bidi="ar-SA"/>
      </w:rPr>
    </w:lvl>
    <w:lvl w:ilvl="3" w:tplc="F1666DF6">
      <w:numFmt w:val="bullet"/>
      <w:lvlText w:val="•"/>
      <w:lvlJc w:val="left"/>
      <w:pPr>
        <w:ind w:left="1561" w:hanging="361"/>
      </w:pPr>
      <w:rPr>
        <w:rFonts w:hint="default"/>
        <w:lang w:val="cs-CZ" w:eastAsia="en-US" w:bidi="ar-SA"/>
      </w:rPr>
    </w:lvl>
    <w:lvl w:ilvl="4" w:tplc="EE18D6B0">
      <w:numFmt w:val="bullet"/>
      <w:lvlText w:val="•"/>
      <w:lvlJc w:val="left"/>
      <w:pPr>
        <w:ind w:left="1928" w:hanging="361"/>
      </w:pPr>
      <w:rPr>
        <w:rFonts w:hint="default"/>
        <w:lang w:val="cs-CZ" w:eastAsia="en-US" w:bidi="ar-SA"/>
      </w:rPr>
    </w:lvl>
    <w:lvl w:ilvl="5" w:tplc="9E828AC0">
      <w:numFmt w:val="bullet"/>
      <w:lvlText w:val="•"/>
      <w:lvlJc w:val="left"/>
      <w:pPr>
        <w:ind w:left="2295" w:hanging="361"/>
      </w:pPr>
      <w:rPr>
        <w:rFonts w:hint="default"/>
        <w:lang w:val="cs-CZ" w:eastAsia="en-US" w:bidi="ar-SA"/>
      </w:rPr>
    </w:lvl>
    <w:lvl w:ilvl="6" w:tplc="83D2B5B6">
      <w:numFmt w:val="bullet"/>
      <w:lvlText w:val="•"/>
      <w:lvlJc w:val="left"/>
      <w:pPr>
        <w:ind w:left="2662" w:hanging="361"/>
      </w:pPr>
      <w:rPr>
        <w:rFonts w:hint="default"/>
        <w:lang w:val="cs-CZ" w:eastAsia="en-US" w:bidi="ar-SA"/>
      </w:rPr>
    </w:lvl>
    <w:lvl w:ilvl="7" w:tplc="8B7C945E">
      <w:numFmt w:val="bullet"/>
      <w:lvlText w:val="•"/>
      <w:lvlJc w:val="left"/>
      <w:pPr>
        <w:ind w:left="3029" w:hanging="361"/>
      </w:pPr>
      <w:rPr>
        <w:rFonts w:hint="default"/>
        <w:lang w:val="cs-CZ" w:eastAsia="en-US" w:bidi="ar-SA"/>
      </w:rPr>
    </w:lvl>
    <w:lvl w:ilvl="8" w:tplc="73C25610">
      <w:numFmt w:val="bullet"/>
      <w:lvlText w:val="•"/>
      <w:lvlJc w:val="left"/>
      <w:pPr>
        <w:ind w:left="3396" w:hanging="361"/>
      </w:pPr>
      <w:rPr>
        <w:rFonts w:hint="default"/>
        <w:lang w:val="cs-CZ" w:eastAsia="en-US" w:bidi="ar-SA"/>
      </w:rPr>
    </w:lvl>
  </w:abstractNum>
  <w:abstractNum w:abstractNumId="570" w15:restartNumberingAfterBreak="0">
    <w:nsid w:val="20144CCF"/>
    <w:multiLevelType w:val="hybridMultilevel"/>
    <w:tmpl w:val="ACCE0020"/>
    <w:lvl w:ilvl="0" w:tplc="2DAEE61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40C5494">
      <w:numFmt w:val="bullet"/>
      <w:lvlText w:val="•"/>
      <w:lvlJc w:val="left"/>
      <w:pPr>
        <w:ind w:left="809" w:hanging="358"/>
      </w:pPr>
      <w:rPr>
        <w:rFonts w:hint="default"/>
        <w:lang w:val="cs-CZ" w:eastAsia="en-US" w:bidi="ar-SA"/>
      </w:rPr>
    </w:lvl>
    <w:lvl w:ilvl="2" w:tplc="344EDF22">
      <w:numFmt w:val="bullet"/>
      <w:lvlText w:val="•"/>
      <w:lvlJc w:val="left"/>
      <w:pPr>
        <w:ind w:left="1158" w:hanging="358"/>
      </w:pPr>
      <w:rPr>
        <w:rFonts w:hint="default"/>
        <w:lang w:val="cs-CZ" w:eastAsia="en-US" w:bidi="ar-SA"/>
      </w:rPr>
    </w:lvl>
    <w:lvl w:ilvl="3" w:tplc="95461B8A">
      <w:numFmt w:val="bullet"/>
      <w:lvlText w:val="•"/>
      <w:lvlJc w:val="left"/>
      <w:pPr>
        <w:ind w:left="1507" w:hanging="358"/>
      </w:pPr>
      <w:rPr>
        <w:rFonts w:hint="default"/>
        <w:lang w:val="cs-CZ" w:eastAsia="en-US" w:bidi="ar-SA"/>
      </w:rPr>
    </w:lvl>
    <w:lvl w:ilvl="4" w:tplc="C862DF72">
      <w:numFmt w:val="bullet"/>
      <w:lvlText w:val="•"/>
      <w:lvlJc w:val="left"/>
      <w:pPr>
        <w:ind w:left="1856" w:hanging="358"/>
      </w:pPr>
      <w:rPr>
        <w:rFonts w:hint="default"/>
        <w:lang w:val="cs-CZ" w:eastAsia="en-US" w:bidi="ar-SA"/>
      </w:rPr>
    </w:lvl>
    <w:lvl w:ilvl="5" w:tplc="CB88A044">
      <w:numFmt w:val="bullet"/>
      <w:lvlText w:val="•"/>
      <w:lvlJc w:val="left"/>
      <w:pPr>
        <w:ind w:left="2205" w:hanging="358"/>
      </w:pPr>
      <w:rPr>
        <w:rFonts w:hint="default"/>
        <w:lang w:val="cs-CZ" w:eastAsia="en-US" w:bidi="ar-SA"/>
      </w:rPr>
    </w:lvl>
    <w:lvl w:ilvl="6" w:tplc="F628DE48">
      <w:numFmt w:val="bullet"/>
      <w:lvlText w:val="•"/>
      <w:lvlJc w:val="left"/>
      <w:pPr>
        <w:ind w:left="2554" w:hanging="358"/>
      </w:pPr>
      <w:rPr>
        <w:rFonts w:hint="default"/>
        <w:lang w:val="cs-CZ" w:eastAsia="en-US" w:bidi="ar-SA"/>
      </w:rPr>
    </w:lvl>
    <w:lvl w:ilvl="7" w:tplc="ED346338">
      <w:numFmt w:val="bullet"/>
      <w:lvlText w:val="•"/>
      <w:lvlJc w:val="left"/>
      <w:pPr>
        <w:ind w:left="2903" w:hanging="358"/>
      </w:pPr>
      <w:rPr>
        <w:rFonts w:hint="default"/>
        <w:lang w:val="cs-CZ" w:eastAsia="en-US" w:bidi="ar-SA"/>
      </w:rPr>
    </w:lvl>
    <w:lvl w:ilvl="8" w:tplc="B4268B74">
      <w:numFmt w:val="bullet"/>
      <w:lvlText w:val="•"/>
      <w:lvlJc w:val="left"/>
      <w:pPr>
        <w:ind w:left="3252" w:hanging="358"/>
      </w:pPr>
      <w:rPr>
        <w:rFonts w:hint="default"/>
        <w:lang w:val="cs-CZ" w:eastAsia="en-US" w:bidi="ar-SA"/>
      </w:rPr>
    </w:lvl>
  </w:abstractNum>
  <w:abstractNum w:abstractNumId="571" w15:restartNumberingAfterBreak="0">
    <w:nsid w:val="201925F0"/>
    <w:multiLevelType w:val="hybridMultilevel"/>
    <w:tmpl w:val="2C40125A"/>
    <w:lvl w:ilvl="0" w:tplc="827AE6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0860A2">
      <w:numFmt w:val="bullet"/>
      <w:lvlText w:val="•"/>
      <w:lvlJc w:val="left"/>
      <w:pPr>
        <w:ind w:left="809" w:hanging="360"/>
      </w:pPr>
      <w:rPr>
        <w:rFonts w:hint="default"/>
        <w:lang w:val="cs-CZ" w:eastAsia="en-US" w:bidi="ar-SA"/>
      </w:rPr>
    </w:lvl>
    <w:lvl w:ilvl="2" w:tplc="9DC64162">
      <w:numFmt w:val="bullet"/>
      <w:lvlText w:val="•"/>
      <w:lvlJc w:val="left"/>
      <w:pPr>
        <w:ind w:left="1158" w:hanging="360"/>
      </w:pPr>
      <w:rPr>
        <w:rFonts w:hint="default"/>
        <w:lang w:val="cs-CZ" w:eastAsia="en-US" w:bidi="ar-SA"/>
      </w:rPr>
    </w:lvl>
    <w:lvl w:ilvl="3" w:tplc="D61A2150">
      <w:numFmt w:val="bullet"/>
      <w:lvlText w:val="•"/>
      <w:lvlJc w:val="left"/>
      <w:pPr>
        <w:ind w:left="1507" w:hanging="360"/>
      </w:pPr>
      <w:rPr>
        <w:rFonts w:hint="default"/>
        <w:lang w:val="cs-CZ" w:eastAsia="en-US" w:bidi="ar-SA"/>
      </w:rPr>
    </w:lvl>
    <w:lvl w:ilvl="4" w:tplc="6994BED0">
      <w:numFmt w:val="bullet"/>
      <w:lvlText w:val="•"/>
      <w:lvlJc w:val="left"/>
      <w:pPr>
        <w:ind w:left="1856" w:hanging="360"/>
      </w:pPr>
      <w:rPr>
        <w:rFonts w:hint="default"/>
        <w:lang w:val="cs-CZ" w:eastAsia="en-US" w:bidi="ar-SA"/>
      </w:rPr>
    </w:lvl>
    <w:lvl w:ilvl="5" w:tplc="DF50869A">
      <w:numFmt w:val="bullet"/>
      <w:lvlText w:val="•"/>
      <w:lvlJc w:val="left"/>
      <w:pPr>
        <w:ind w:left="2205" w:hanging="360"/>
      </w:pPr>
      <w:rPr>
        <w:rFonts w:hint="default"/>
        <w:lang w:val="cs-CZ" w:eastAsia="en-US" w:bidi="ar-SA"/>
      </w:rPr>
    </w:lvl>
    <w:lvl w:ilvl="6" w:tplc="6622B5B6">
      <w:numFmt w:val="bullet"/>
      <w:lvlText w:val="•"/>
      <w:lvlJc w:val="left"/>
      <w:pPr>
        <w:ind w:left="2554" w:hanging="360"/>
      </w:pPr>
      <w:rPr>
        <w:rFonts w:hint="default"/>
        <w:lang w:val="cs-CZ" w:eastAsia="en-US" w:bidi="ar-SA"/>
      </w:rPr>
    </w:lvl>
    <w:lvl w:ilvl="7" w:tplc="B8563BE4">
      <w:numFmt w:val="bullet"/>
      <w:lvlText w:val="•"/>
      <w:lvlJc w:val="left"/>
      <w:pPr>
        <w:ind w:left="2903" w:hanging="360"/>
      </w:pPr>
      <w:rPr>
        <w:rFonts w:hint="default"/>
        <w:lang w:val="cs-CZ" w:eastAsia="en-US" w:bidi="ar-SA"/>
      </w:rPr>
    </w:lvl>
    <w:lvl w:ilvl="8" w:tplc="079AEB26">
      <w:numFmt w:val="bullet"/>
      <w:lvlText w:val="•"/>
      <w:lvlJc w:val="left"/>
      <w:pPr>
        <w:ind w:left="3252" w:hanging="360"/>
      </w:pPr>
      <w:rPr>
        <w:rFonts w:hint="default"/>
        <w:lang w:val="cs-CZ" w:eastAsia="en-US" w:bidi="ar-SA"/>
      </w:rPr>
    </w:lvl>
  </w:abstractNum>
  <w:abstractNum w:abstractNumId="572" w15:restartNumberingAfterBreak="0">
    <w:nsid w:val="202E396B"/>
    <w:multiLevelType w:val="hybridMultilevel"/>
    <w:tmpl w:val="FEC2184E"/>
    <w:lvl w:ilvl="0" w:tplc="E884AF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0CED3E">
      <w:numFmt w:val="bullet"/>
      <w:lvlText w:val="•"/>
      <w:lvlJc w:val="left"/>
      <w:pPr>
        <w:ind w:left="808" w:hanging="360"/>
      </w:pPr>
      <w:rPr>
        <w:rFonts w:hint="default"/>
        <w:lang w:val="cs-CZ" w:eastAsia="en-US" w:bidi="ar-SA"/>
      </w:rPr>
    </w:lvl>
    <w:lvl w:ilvl="2" w:tplc="F5905CA8">
      <w:numFmt w:val="bullet"/>
      <w:lvlText w:val="•"/>
      <w:lvlJc w:val="left"/>
      <w:pPr>
        <w:ind w:left="1157" w:hanging="360"/>
      </w:pPr>
      <w:rPr>
        <w:rFonts w:hint="default"/>
        <w:lang w:val="cs-CZ" w:eastAsia="en-US" w:bidi="ar-SA"/>
      </w:rPr>
    </w:lvl>
    <w:lvl w:ilvl="3" w:tplc="FBD853AA">
      <w:numFmt w:val="bullet"/>
      <w:lvlText w:val="•"/>
      <w:lvlJc w:val="left"/>
      <w:pPr>
        <w:ind w:left="1505" w:hanging="360"/>
      </w:pPr>
      <w:rPr>
        <w:rFonts w:hint="default"/>
        <w:lang w:val="cs-CZ" w:eastAsia="en-US" w:bidi="ar-SA"/>
      </w:rPr>
    </w:lvl>
    <w:lvl w:ilvl="4" w:tplc="36C45F3E">
      <w:numFmt w:val="bullet"/>
      <w:lvlText w:val="•"/>
      <w:lvlJc w:val="left"/>
      <w:pPr>
        <w:ind w:left="1854" w:hanging="360"/>
      </w:pPr>
      <w:rPr>
        <w:rFonts w:hint="default"/>
        <w:lang w:val="cs-CZ" w:eastAsia="en-US" w:bidi="ar-SA"/>
      </w:rPr>
    </w:lvl>
    <w:lvl w:ilvl="5" w:tplc="4174500A">
      <w:numFmt w:val="bullet"/>
      <w:lvlText w:val="•"/>
      <w:lvlJc w:val="left"/>
      <w:pPr>
        <w:ind w:left="2203" w:hanging="360"/>
      </w:pPr>
      <w:rPr>
        <w:rFonts w:hint="default"/>
        <w:lang w:val="cs-CZ" w:eastAsia="en-US" w:bidi="ar-SA"/>
      </w:rPr>
    </w:lvl>
    <w:lvl w:ilvl="6" w:tplc="FDF89A6C">
      <w:numFmt w:val="bullet"/>
      <w:lvlText w:val="•"/>
      <w:lvlJc w:val="left"/>
      <w:pPr>
        <w:ind w:left="2551" w:hanging="360"/>
      </w:pPr>
      <w:rPr>
        <w:rFonts w:hint="default"/>
        <w:lang w:val="cs-CZ" w:eastAsia="en-US" w:bidi="ar-SA"/>
      </w:rPr>
    </w:lvl>
    <w:lvl w:ilvl="7" w:tplc="A984C05E">
      <w:numFmt w:val="bullet"/>
      <w:lvlText w:val="•"/>
      <w:lvlJc w:val="left"/>
      <w:pPr>
        <w:ind w:left="2900" w:hanging="360"/>
      </w:pPr>
      <w:rPr>
        <w:rFonts w:hint="default"/>
        <w:lang w:val="cs-CZ" w:eastAsia="en-US" w:bidi="ar-SA"/>
      </w:rPr>
    </w:lvl>
    <w:lvl w:ilvl="8" w:tplc="6D98F6F8">
      <w:numFmt w:val="bullet"/>
      <w:lvlText w:val="•"/>
      <w:lvlJc w:val="left"/>
      <w:pPr>
        <w:ind w:left="3248" w:hanging="360"/>
      </w:pPr>
      <w:rPr>
        <w:rFonts w:hint="default"/>
        <w:lang w:val="cs-CZ" w:eastAsia="en-US" w:bidi="ar-SA"/>
      </w:rPr>
    </w:lvl>
  </w:abstractNum>
  <w:abstractNum w:abstractNumId="573" w15:restartNumberingAfterBreak="0">
    <w:nsid w:val="202F63B7"/>
    <w:multiLevelType w:val="hybridMultilevel"/>
    <w:tmpl w:val="608A1782"/>
    <w:lvl w:ilvl="0" w:tplc="50B21E2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6B479CE">
      <w:numFmt w:val="bullet"/>
      <w:lvlText w:val="•"/>
      <w:lvlJc w:val="left"/>
      <w:pPr>
        <w:ind w:left="809" w:hanging="360"/>
      </w:pPr>
      <w:rPr>
        <w:rFonts w:hint="default"/>
        <w:lang w:val="cs-CZ" w:eastAsia="en-US" w:bidi="ar-SA"/>
      </w:rPr>
    </w:lvl>
    <w:lvl w:ilvl="2" w:tplc="6F4ADFCE">
      <w:numFmt w:val="bullet"/>
      <w:lvlText w:val="•"/>
      <w:lvlJc w:val="left"/>
      <w:pPr>
        <w:ind w:left="1158" w:hanging="360"/>
      </w:pPr>
      <w:rPr>
        <w:rFonts w:hint="default"/>
        <w:lang w:val="cs-CZ" w:eastAsia="en-US" w:bidi="ar-SA"/>
      </w:rPr>
    </w:lvl>
    <w:lvl w:ilvl="3" w:tplc="7EBA16BA">
      <w:numFmt w:val="bullet"/>
      <w:lvlText w:val="•"/>
      <w:lvlJc w:val="left"/>
      <w:pPr>
        <w:ind w:left="1507" w:hanging="360"/>
      </w:pPr>
      <w:rPr>
        <w:rFonts w:hint="default"/>
        <w:lang w:val="cs-CZ" w:eastAsia="en-US" w:bidi="ar-SA"/>
      </w:rPr>
    </w:lvl>
    <w:lvl w:ilvl="4" w:tplc="42CCE8E2">
      <w:numFmt w:val="bullet"/>
      <w:lvlText w:val="•"/>
      <w:lvlJc w:val="left"/>
      <w:pPr>
        <w:ind w:left="1856" w:hanging="360"/>
      </w:pPr>
      <w:rPr>
        <w:rFonts w:hint="default"/>
        <w:lang w:val="cs-CZ" w:eastAsia="en-US" w:bidi="ar-SA"/>
      </w:rPr>
    </w:lvl>
    <w:lvl w:ilvl="5" w:tplc="A254E878">
      <w:numFmt w:val="bullet"/>
      <w:lvlText w:val="•"/>
      <w:lvlJc w:val="left"/>
      <w:pPr>
        <w:ind w:left="2205" w:hanging="360"/>
      </w:pPr>
      <w:rPr>
        <w:rFonts w:hint="default"/>
        <w:lang w:val="cs-CZ" w:eastAsia="en-US" w:bidi="ar-SA"/>
      </w:rPr>
    </w:lvl>
    <w:lvl w:ilvl="6" w:tplc="FDE00E70">
      <w:numFmt w:val="bullet"/>
      <w:lvlText w:val="•"/>
      <w:lvlJc w:val="left"/>
      <w:pPr>
        <w:ind w:left="2554" w:hanging="360"/>
      </w:pPr>
      <w:rPr>
        <w:rFonts w:hint="default"/>
        <w:lang w:val="cs-CZ" w:eastAsia="en-US" w:bidi="ar-SA"/>
      </w:rPr>
    </w:lvl>
    <w:lvl w:ilvl="7" w:tplc="62444010">
      <w:numFmt w:val="bullet"/>
      <w:lvlText w:val="•"/>
      <w:lvlJc w:val="left"/>
      <w:pPr>
        <w:ind w:left="2903" w:hanging="360"/>
      </w:pPr>
      <w:rPr>
        <w:rFonts w:hint="default"/>
        <w:lang w:val="cs-CZ" w:eastAsia="en-US" w:bidi="ar-SA"/>
      </w:rPr>
    </w:lvl>
    <w:lvl w:ilvl="8" w:tplc="01D4A4E4">
      <w:numFmt w:val="bullet"/>
      <w:lvlText w:val="•"/>
      <w:lvlJc w:val="left"/>
      <w:pPr>
        <w:ind w:left="3252" w:hanging="360"/>
      </w:pPr>
      <w:rPr>
        <w:rFonts w:hint="default"/>
        <w:lang w:val="cs-CZ" w:eastAsia="en-US" w:bidi="ar-SA"/>
      </w:rPr>
    </w:lvl>
  </w:abstractNum>
  <w:abstractNum w:abstractNumId="574" w15:restartNumberingAfterBreak="0">
    <w:nsid w:val="202F7165"/>
    <w:multiLevelType w:val="hybridMultilevel"/>
    <w:tmpl w:val="D9BC9F24"/>
    <w:lvl w:ilvl="0" w:tplc="BCDEFF9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AE6AA0B2">
      <w:numFmt w:val="bullet"/>
      <w:lvlText w:val="•"/>
      <w:lvlJc w:val="left"/>
      <w:pPr>
        <w:ind w:left="1518" w:hanging="360"/>
      </w:pPr>
      <w:rPr>
        <w:rFonts w:hint="default"/>
        <w:lang w:val="cs-CZ" w:eastAsia="en-US" w:bidi="ar-SA"/>
      </w:rPr>
    </w:lvl>
    <w:lvl w:ilvl="2" w:tplc="35208B62">
      <w:numFmt w:val="bullet"/>
      <w:lvlText w:val="•"/>
      <w:lvlJc w:val="left"/>
      <w:pPr>
        <w:ind w:left="2616" w:hanging="360"/>
      </w:pPr>
      <w:rPr>
        <w:rFonts w:hint="default"/>
        <w:lang w:val="cs-CZ" w:eastAsia="en-US" w:bidi="ar-SA"/>
      </w:rPr>
    </w:lvl>
    <w:lvl w:ilvl="3" w:tplc="CB502F64">
      <w:numFmt w:val="bullet"/>
      <w:lvlText w:val="•"/>
      <w:lvlJc w:val="left"/>
      <w:pPr>
        <w:ind w:left="3715" w:hanging="360"/>
      </w:pPr>
      <w:rPr>
        <w:rFonts w:hint="default"/>
        <w:lang w:val="cs-CZ" w:eastAsia="en-US" w:bidi="ar-SA"/>
      </w:rPr>
    </w:lvl>
    <w:lvl w:ilvl="4" w:tplc="898C6598">
      <w:numFmt w:val="bullet"/>
      <w:lvlText w:val="•"/>
      <w:lvlJc w:val="left"/>
      <w:pPr>
        <w:ind w:left="4813" w:hanging="360"/>
      </w:pPr>
      <w:rPr>
        <w:rFonts w:hint="default"/>
        <w:lang w:val="cs-CZ" w:eastAsia="en-US" w:bidi="ar-SA"/>
      </w:rPr>
    </w:lvl>
    <w:lvl w:ilvl="5" w:tplc="E9A61DB0">
      <w:numFmt w:val="bullet"/>
      <w:lvlText w:val="•"/>
      <w:lvlJc w:val="left"/>
      <w:pPr>
        <w:ind w:left="5912" w:hanging="360"/>
      </w:pPr>
      <w:rPr>
        <w:rFonts w:hint="default"/>
        <w:lang w:val="cs-CZ" w:eastAsia="en-US" w:bidi="ar-SA"/>
      </w:rPr>
    </w:lvl>
    <w:lvl w:ilvl="6" w:tplc="4AA64DA2">
      <w:numFmt w:val="bullet"/>
      <w:lvlText w:val="•"/>
      <w:lvlJc w:val="left"/>
      <w:pPr>
        <w:ind w:left="7010" w:hanging="360"/>
      </w:pPr>
      <w:rPr>
        <w:rFonts w:hint="default"/>
        <w:lang w:val="cs-CZ" w:eastAsia="en-US" w:bidi="ar-SA"/>
      </w:rPr>
    </w:lvl>
    <w:lvl w:ilvl="7" w:tplc="D138EB50">
      <w:numFmt w:val="bullet"/>
      <w:lvlText w:val="•"/>
      <w:lvlJc w:val="left"/>
      <w:pPr>
        <w:ind w:left="8108" w:hanging="360"/>
      </w:pPr>
      <w:rPr>
        <w:rFonts w:hint="default"/>
        <w:lang w:val="cs-CZ" w:eastAsia="en-US" w:bidi="ar-SA"/>
      </w:rPr>
    </w:lvl>
    <w:lvl w:ilvl="8" w:tplc="E1DC74DE">
      <w:numFmt w:val="bullet"/>
      <w:lvlText w:val="•"/>
      <w:lvlJc w:val="left"/>
      <w:pPr>
        <w:ind w:left="9207" w:hanging="360"/>
      </w:pPr>
      <w:rPr>
        <w:rFonts w:hint="default"/>
        <w:lang w:val="cs-CZ" w:eastAsia="en-US" w:bidi="ar-SA"/>
      </w:rPr>
    </w:lvl>
  </w:abstractNum>
  <w:abstractNum w:abstractNumId="575" w15:restartNumberingAfterBreak="0">
    <w:nsid w:val="20466090"/>
    <w:multiLevelType w:val="hybridMultilevel"/>
    <w:tmpl w:val="8910B9BA"/>
    <w:lvl w:ilvl="0" w:tplc="C4DA58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1C43C3C">
      <w:numFmt w:val="bullet"/>
      <w:lvlText w:val="•"/>
      <w:lvlJc w:val="left"/>
      <w:pPr>
        <w:ind w:left="809" w:hanging="360"/>
      </w:pPr>
      <w:rPr>
        <w:rFonts w:hint="default"/>
        <w:lang w:val="cs-CZ" w:eastAsia="en-US" w:bidi="ar-SA"/>
      </w:rPr>
    </w:lvl>
    <w:lvl w:ilvl="2" w:tplc="46BAA188">
      <w:numFmt w:val="bullet"/>
      <w:lvlText w:val="•"/>
      <w:lvlJc w:val="left"/>
      <w:pPr>
        <w:ind w:left="1158" w:hanging="360"/>
      </w:pPr>
      <w:rPr>
        <w:rFonts w:hint="default"/>
        <w:lang w:val="cs-CZ" w:eastAsia="en-US" w:bidi="ar-SA"/>
      </w:rPr>
    </w:lvl>
    <w:lvl w:ilvl="3" w:tplc="533A4D4C">
      <w:numFmt w:val="bullet"/>
      <w:lvlText w:val="•"/>
      <w:lvlJc w:val="left"/>
      <w:pPr>
        <w:ind w:left="1507" w:hanging="360"/>
      </w:pPr>
      <w:rPr>
        <w:rFonts w:hint="default"/>
        <w:lang w:val="cs-CZ" w:eastAsia="en-US" w:bidi="ar-SA"/>
      </w:rPr>
    </w:lvl>
    <w:lvl w:ilvl="4" w:tplc="B194FDAC">
      <w:numFmt w:val="bullet"/>
      <w:lvlText w:val="•"/>
      <w:lvlJc w:val="left"/>
      <w:pPr>
        <w:ind w:left="1856" w:hanging="360"/>
      </w:pPr>
      <w:rPr>
        <w:rFonts w:hint="default"/>
        <w:lang w:val="cs-CZ" w:eastAsia="en-US" w:bidi="ar-SA"/>
      </w:rPr>
    </w:lvl>
    <w:lvl w:ilvl="5" w:tplc="6A1C49EA">
      <w:numFmt w:val="bullet"/>
      <w:lvlText w:val="•"/>
      <w:lvlJc w:val="left"/>
      <w:pPr>
        <w:ind w:left="2205" w:hanging="360"/>
      </w:pPr>
      <w:rPr>
        <w:rFonts w:hint="default"/>
        <w:lang w:val="cs-CZ" w:eastAsia="en-US" w:bidi="ar-SA"/>
      </w:rPr>
    </w:lvl>
    <w:lvl w:ilvl="6" w:tplc="EB06040A">
      <w:numFmt w:val="bullet"/>
      <w:lvlText w:val="•"/>
      <w:lvlJc w:val="left"/>
      <w:pPr>
        <w:ind w:left="2554" w:hanging="360"/>
      </w:pPr>
      <w:rPr>
        <w:rFonts w:hint="default"/>
        <w:lang w:val="cs-CZ" w:eastAsia="en-US" w:bidi="ar-SA"/>
      </w:rPr>
    </w:lvl>
    <w:lvl w:ilvl="7" w:tplc="6E9E143A">
      <w:numFmt w:val="bullet"/>
      <w:lvlText w:val="•"/>
      <w:lvlJc w:val="left"/>
      <w:pPr>
        <w:ind w:left="2903" w:hanging="360"/>
      </w:pPr>
      <w:rPr>
        <w:rFonts w:hint="default"/>
        <w:lang w:val="cs-CZ" w:eastAsia="en-US" w:bidi="ar-SA"/>
      </w:rPr>
    </w:lvl>
    <w:lvl w:ilvl="8" w:tplc="735C1E84">
      <w:numFmt w:val="bullet"/>
      <w:lvlText w:val="•"/>
      <w:lvlJc w:val="left"/>
      <w:pPr>
        <w:ind w:left="3252" w:hanging="360"/>
      </w:pPr>
      <w:rPr>
        <w:rFonts w:hint="default"/>
        <w:lang w:val="cs-CZ" w:eastAsia="en-US" w:bidi="ar-SA"/>
      </w:rPr>
    </w:lvl>
  </w:abstractNum>
  <w:abstractNum w:abstractNumId="576" w15:restartNumberingAfterBreak="0">
    <w:nsid w:val="20674BC3"/>
    <w:multiLevelType w:val="hybridMultilevel"/>
    <w:tmpl w:val="71068084"/>
    <w:lvl w:ilvl="0" w:tplc="AB48594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E0A564">
      <w:numFmt w:val="bullet"/>
      <w:lvlText w:val="•"/>
      <w:lvlJc w:val="left"/>
      <w:pPr>
        <w:ind w:left="809" w:hanging="360"/>
      </w:pPr>
      <w:rPr>
        <w:rFonts w:hint="default"/>
        <w:lang w:val="cs-CZ" w:eastAsia="en-US" w:bidi="ar-SA"/>
      </w:rPr>
    </w:lvl>
    <w:lvl w:ilvl="2" w:tplc="8D0453A0">
      <w:numFmt w:val="bullet"/>
      <w:lvlText w:val="•"/>
      <w:lvlJc w:val="left"/>
      <w:pPr>
        <w:ind w:left="1158" w:hanging="360"/>
      </w:pPr>
      <w:rPr>
        <w:rFonts w:hint="default"/>
        <w:lang w:val="cs-CZ" w:eastAsia="en-US" w:bidi="ar-SA"/>
      </w:rPr>
    </w:lvl>
    <w:lvl w:ilvl="3" w:tplc="71E011CC">
      <w:numFmt w:val="bullet"/>
      <w:lvlText w:val="•"/>
      <w:lvlJc w:val="left"/>
      <w:pPr>
        <w:ind w:left="1507" w:hanging="360"/>
      </w:pPr>
      <w:rPr>
        <w:rFonts w:hint="default"/>
        <w:lang w:val="cs-CZ" w:eastAsia="en-US" w:bidi="ar-SA"/>
      </w:rPr>
    </w:lvl>
    <w:lvl w:ilvl="4" w:tplc="37726604">
      <w:numFmt w:val="bullet"/>
      <w:lvlText w:val="•"/>
      <w:lvlJc w:val="left"/>
      <w:pPr>
        <w:ind w:left="1856" w:hanging="360"/>
      </w:pPr>
      <w:rPr>
        <w:rFonts w:hint="default"/>
        <w:lang w:val="cs-CZ" w:eastAsia="en-US" w:bidi="ar-SA"/>
      </w:rPr>
    </w:lvl>
    <w:lvl w:ilvl="5" w:tplc="10A4C9A8">
      <w:numFmt w:val="bullet"/>
      <w:lvlText w:val="•"/>
      <w:lvlJc w:val="left"/>
      <w:pPr>
        <w:ind w:left="2205" w:hanging="360"/>
      </w:pPr>
      <w:rPr>
        <w:rFonts w:hint="default"/>
        <w:lang w:val="cs-CZ" w:eastAsia="en-US" w:bidi="ar-SA"/>
      </w:rPr>
    </w:lvl>
    <w:lvl w:ilvl="6" w:tplc="EE641254">
      <w:numFmt w:val="bullet"/>
      <w:lvlText w:val="•"/>
      <w:lvlJc w:val="left"/>
      <w:pPr>
        <w:ind w:left="2554" w:hanging="360"/>
      </w:pPr>
      <w:rPr>
        <w:rFonts w:hint="default"/>
        <w:lang w:val="cs-CZ" w:eastAsia="en-US" w:bidi="ar-SA"/>
      </w:rPr>
    </w:lvl>
    <w:lvl w:ilvl="7" w:tplc="69E0479E">
      <w:numFmt w:val="bullet"/>
      <w:lvlText w:val="•"/>
      <w:lvlJc w:val="left"/>
      <w:pPr>
        <w:ind w:left="2903" w:hanging="360"/>
      </w:pPr>
      <w:rPr>
        <w:rFonts w:hint="default"/>
        <w:lang w:val="cs-CZ" w:eastAsia="en-US" w:bidi="ar-SA"/>
      </w:rPr>
    </w:lvl>
    <w:lvl w:ilvl="8" w:tplc="F9FE0E18">
      <w:numFmt w:val="bullet"/>
      <w:lvlText w:val="•"/>
      <w:lvlJc w:val="left"/>
      <w:pPr>
        <w:ind w:left="3252" w:hanging="360"/>
      </w:pPr>
      <w:rPr>
        <w:rFonts w:hint="default"/>
        <w:lang w:val="cs-CZ" w:eastAsia="en-US" w:bidi="ar-SA"/>
      </w:rPr>
    </w:lvl>
  </w:abstractNum>
  <w:abstractNum w:abstractNumId="577" w15:restartNumberingAfterBreak="0">
    <w:nsid w:val="209C3027"/>
    <w:multiLevelType w:val="hybridMultilevel"/>
    <w:tmpl w:val="2EE0BB74"/>
    <w:lvl w:ilvl="0" w:tplc="E63AE0F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C80A522">
      <w:numFmt w:val="bullet"/>
      <w:lvlText w:val="•"/>
      <w:lvlJc w:val="left"/>
      <w:pPr>
        <w:ind w:left="826" w:hanging="361"/>
      </w:pPr>
      <w:rPr>
        <w:rFonts w:hint="default"/>
        <w:lang w:val="cs-CZ" w:eastAsia="en-US" w:bidi="ar-SA"/>
      </w:rPr>
    </w:lvl>
    <w:lvl w:ilvl="2" w:tplc="93B645E8">
      <w:numFmt w:val="bullet"/>
      <w:lvlText w:val="•"/>
      <w:lvlJc w:val="left"/>
      <w:pPr>
        <w:ind w:left="1193" w:hanging="361"/>
      </w:pPr>
      <w:rPr>
        <w:rFonts w:hint="default"/>
        <w:lang w:val="cs-CZ" w:eastAsia="en-US" w:bidi="ar-SA"/>
      </w:rPr>
    </w:lvl>
    <w:lvl w:ilvl="3" w:tplc="643E01F8">
      <w:numFmt w:val="bullet"/>
      <w:lvlText w:val="•"/>
      <w:lvlJc w:val="left"/>
      <w:pPr>
        <w:ind w:left="1559" w:hanging="361"/>
      </w:pPr>
      <w:rPr>
        <w:rFonts w:hint="default"/>
        <w:lang w:val="cs-CZ" w:eastAsia="en-US" w:bidi="ar-SA"/>
      </w:rPr>
    </w:lvl>
    <w:lvl w:ilvl="4" w:tplc="E3526FF8">
      <w:numFmt w:val="bullet"/>
      <w:lvlText w:val="•"/>
      <w:lvlJc w:val="left"/>
      <w:pPr>
        <w:ind w:left="1926" w:hanging="361"/>
      </w:pPr>
      <w:rPr>
        <w:rFonts w:hint="default"/>
        <w:lang w:val="cs-CZ" w:eastAsia="en-US" w:bidi="ar-SA"/>
      </w:rPr>
    </w:lvl>
    <w:lvl w:ilvl="5" w:tplc="0BF4E732">
      <w:numFmt w:val="bullet"/>
      <w:lvlText w:val="•"/>
      <w:lvlJc w:val="left"/>
      <w:pPr>
        <w:ind w:left="2293" w:hanging="361"/>
      </w:pPr>
      <w:rPr>
        <w:rFonts w:hint="default"/>
        <w:lang w:val="cs-CZ" w:eastAsia="en-US" w:bidi="ar-SA"/>
      </w:rPr>
    </w:lvl>
    <w:lvl w:ilvl="6" w:tplc="051A24F0">
      <w:numFmt w:val="bullet"/>
      <w:lvlText w:val="•"/>
      <w:lvlJc w:val="left"/>
      <w:pPr>
        <w:ind w:left="2659" w:hanging="361"/>
      </w:pPr>
      <w:rPr>
        <w:rFonts w:hint="default"/>
        <w:lang w:val="cs-CZ" w:eastAsia="en-US" w:bidi="ar-SA"/>
      </w:rPr>
    </w:lvl>
    <w:lvl w:ilvl="7" w:tplc="54220884">
      <w:numFmt w:val="bullet"/>
      <w:lvlText w:val="•"/>
      <w:lvlJc w:val="left"/>
      <w:pPr>
        <w:ind w:left="3026" w:hanging="361"/>
      </w:pPr>
      <w:rPr>
        <w:rFonts w:hint="default"/>
        <w:lang w:val="cs-CZ" w:eastAsia="en-US" w:bidi="ar-SA"/>
      </w:rPr>
    </w:lvl>
    <w:lvl w:ilvl="8" w:tplc="206C2E8C">
      <w:numFmt w:val="bullet"/>
      <w:lvlText w:val="•"/>
      <w:lvlJc w:val="left"/>
      <w:pPr>
        <w:ind w:left="3392" w:hanging="361"/>
      </w:pPr>
      <w:rPr>
        <w:rFonts w:hint="default"/>
        <w:lang w:val="cs-CZ" w:eastAsia="en-US" w:bidi="ar-SA"/>
      </w:rPr>
    </w:lvl>
  </w:abstractNum>
  <w:abstractNum w:abstractNumId="578" w15:restartNumberingAfterBreak="0">
    <w:nsid w:val="209C3306"/>
    <w:multiLevelType w:val="hybridMultilevel"/>
    <w:tmpl w:val="3E30458A"/>
    <w:lvl w:ilvl="0" w:tplc="25C442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4DC8C68">
      <w:numFmt w:val="bullet"/>
      <w:lvlText w:val="•"/>
      <w:lvlJc w:val="left"/>
      <w:pPr>
        <w:ind w:left="808" w:hanging="360"/>
      </w:pPr>
      <w:rPr>
        <w:rFonts w:hint="default"/>
        <w:lang w:val="cs-CZ" w:eastAsia="en-US" w:bidi="ar-SA"/>
      </w:rPr>
    </w:lvl>
    <w:lvl w:ilvl="2" w:tplc="F67A5212">
      <w:numFmt w:val="bullet"/>
      <w:lvlText w:val="•"/>
      <w:lvlJc w:val="left"/>
      <w:pPr>
        <w:ind w:left="1157" w:hanging="360"/>
      </w:pPr>
      <w:rPr>
        <w:rFonts w:hint="default"/>
        <w:lang w:val="cs-CZ" w:eastAsia="en-US" w:bidi="ar-SA"/>
      </w:rPr>
    </w:lvl>
    <w:lvl w:ilvl="3" w:tplc="FBC6770A">
      <w:numFmt w:val="bullet"/>
      <w:lvlText w:val="•"/>
      <w:lvlJc w:val="left"/>
      <w:pPr>
        <w:ind w:left="1505" w:hanging="360"/>
      </w:pPr>
      <w:rPr>
        <w:rFonts w:hint="default"/>
        <w:lang w:val="cs-CZ" w:eastAsia="en-US" w:bidi="ar-SA"/>
      </w:rPr>
    </w:lvl>
    <w:lvl w:ilvl="4" w:tplc="529EE464">
      <w:numFmt w:val="bullet"/>
      <w:lvlText w:val="•"/>
      <w:lvlJc w:val="left"/>
      <w:pPr>
        <w:ind w:left="1854" w:hanging="360"/>
      </w:pPr>
      <w:rPr>
        <w:rFonts w:hint="default"/>
        <w:lang w:val="cs-CZ" w:eastAsia="en-US" w:bidi="ar-SA"/>
      </w:rPr>
    </w:lvl>
    <w:lvl w:ilvl="5" w:tplc="96DCDD8E">
      <w:numFmt w:val="bullet"/>
      <w:lvlText w:val="•"/>
      <w:lvlJc w:val="left"/>
      <w:pPr>
        <w:ind w:left="2203" w:hanging="360"/>
      </w:pPr>
      <w:rPr>
        <w:rFonts w:hint="default"/>
        <w:lang w:val="cs-CZ" w:eastAsia="en-US" w:bidi="ar-SA"/>
      </w:rPr>
    </w:lvl>
    <w:lvl w:ilvl="6" w:tplc="286288EC">
      <w:numFmt w:val="bullet"/>
      <w:lvlText w:val="•"/>
      <w:lvlJc w:val="left"/>
      <w:pPr>
        <w:ind w:left="2551" w:hanging="360"/>
      </w:pPr>
      <w:rPr>
        <w:rFonts w:hint="default"/>
        <w:lang w:val="cs-CZ" w:eastAsia="en-US" w:bidi="ar-SA"/>
      </w:rPr>
    </w:lvl>
    <w:lvl w:ilvl="7" w:tplc="39861B34">
      <w:numFmt w:val="bullet"/>
      <w:lvlText w:val="•"/>
      <w:lvlJc w:val="left"/>
      <w:pPr>
        <w:ind w:left="2900" w:hanging="360"/>
      </w:pPr>
      <w:rPr>
        <w:rFonts w:hint="default"/>
        <w:lang w:val="cs-CZ" w:eastAsia="en-US" w:bidi="ar-SA"/>
      </w:rPr>
    </w:lvl>
    <w:lvl w:ilvl="8" w:tplc="02C6C09C">
      <w:numFmt w:val="bullet"/>
      <w:lvlText w:val="•"/>
      <w:lvlJc w:val="left"/>
      <w:pPr>
        <w:ind w:left="3248" w:hanging="360"/>
      </w:pPr>
      <w:rPr>
        <w:rFonts w:hint="default"/>
        <w:lang w:val="cs-CZ" w:eastAsia="en-US" w:bidi="ar-SA"/>
      </w:rPr>
    </w:lvl>
  </w:abstractNum>
  <w:abstractNum w:abstractNumId="579" w15:restartNumberingAfterBreak="0">
    <w:nsid w:val="20BF6B8D"/>
    <w:multiLevelType w:val="hybridMultilevel"/>
    <w:tmpl w:val="A2366956"/>
    <w:lvl w:ilvl="0" w:tplc="9072F2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C12434D6">
      <w:numFmt w:val="bullet"/>
      <w:lvlText w:val="•"/>
      <w:lvlJc w:val="left"/>
      <w:pPr>
        <w:ind w:left="1518" w:hanging="360"/>
      </w:pPr>
      <w:rPr>
        <w:rFonts w:hint="default"/>
        <w:lang w:val="cs-CZ" w:eastAsia="en-US" w:bidi="ar-SA"/>
      </w:rPr>
    </w:lvl>
    <w:lvl w:ilvl="2" w:tplc="6032DD70">
      <w:numFmt w:val="bullet"/>
      <w:lvlText w:val="•"/>
      <w:lvlJc w:val="left"/>
      <w:pPr>
        <w:ind w:left="2616" w:hanging="360"/>
      </w:pPr>
      <w:rPr>
        <w:rFonts w:hint="default"/>
        <w:lang w:val="cs-CZ" w:eastAsia="en-US" w:bidi="ar-SA"/>
      </w:rPr>
    </w:lvl>
    <w:lvl w:ilvl="3" w:tplc="A3A0BD82">
      <w:numFmt w:val="bullet"/>
      <w:lvlText w:val="•"/>
      <w:lvlJc w:val="left"/>
      <w:pPr>
        <w:ind w:left="3715" w:hanging="360"/>
      </w:pPr>
      <w:rPr>
        <w:rFonts w:hint="default"/>
        <w:lang w:val="cs-CZ" w:eastAsia="en-US" w:bidi="ar-SA"/>
      </w:rPr>
    </w:lvl>
    <w:lvl w:ilvl="4" w:tplc="CB3E9A2E">
      <w:numFmt w:val="bullet"/>
      <w:lvlText w:val="•"/>
      <w:lvlJc w:val="left"/>
      <w:pPr>
        <w:ind w:left="4813" w:hanging="360"/>
      </w:pPr>
      <w:rPr>
        <w:rFonts w:hint="default"/>
        <w:lang w:val="cs-CZ" w:eastAsia="en-US" w:bidi="ar-SA"/>
      </w:rPr>
    </w:lvl>
    <w:lvl w:ilvl="5" w:tplc="777A026E">
      <w:numFmt w:val="bullet"/>
      <w:lvlText w:val="•"/>
      <w:lvlJc w:val="left"/>
      <w:pPr>
        <w:ind w:left="5912" w:hanging="360"/>
      </w:pPr>
      <w:rPr>
        <w:rFonts w:hint="default"/>
        <w:lang w:val="cs-CZ" w:eastAsia="en-US" w:bidi="ar-SA"/>
      </w:rPr>
    </w:lvl>
    <w:lvl w:ilvl="6" w:tplc="857C71A8">
      <w:numFmt w:val="bullet"/>
      <w:lvlText w:val="•"/>
      <w:lvlJc w:val="left"/>
      <w:pPr>
        <w:ind w:left="7010" w:hanging="360"/>
      </w:pPr>
      <w:rPr>
        <w:rFonts w:hint="default"/>
        <w:lang w:val="cs-CZ" w:eastAsia="en-US" w:bidi="ar-SA"/>
      </w:rPr>
    </w:lvl>
    <w:lvl w:ilvl="7" w:tplc="DD7C81C4">
      <w:numFmt w:val="bullet"/>
      <w:lvlText w:val="•"/>
      <w:lvlJc w:val="left"/>
      <w:pPr>
        <w:ind w:left="8108" w:hanging="360"/>
      </w:pPr>
      <w:rPr>
        <w:rFonts w:hint="default"/>
        <w:lang w:val="cs-CZ" w:eastAsia="en-US" w:bidi="ar-SA"/>
      </w:rPr>
    </w:lvl>
    <w:lvl w:ilvl="8" w:tplc="C9CAF9A6">
      <w:numFmt w:val="bullet"/>
      <w:lvlText w:val="•"/>
      <w:lvlJc w:val="left"/>
      <w:pPr>
        <w:ind w:left="9207" w:hanging="360"/>
      </w:pPr>
      <w:rPr>
        <w:rFonts w:hint="default"/>
        <w:lang w:val="cs-CZ" w:eastAsia="en-US" w:bidi="ar-SA"/>
      </w:rPr>
    </w:lvl>
  </w:abstractNum>
  <w:abstractNum w:abstractNumId="580" w15:restartNumberingAfterBreak="0">
    <w:nsid w:val="20D83743"/>
    <w:multiLevelType w:val="hybridMultilevel"/>
    <w:tmpl w:val="70BC5036"/>
    <w:lvl w:ilvl="0" w:tplc="9280C30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44676DC">
      <w:numFmt w:val="bullet"/>
      <w:lvlText w:val="•"/>
      <w:lvlJc w:val="left"/>
      <w:pPr>
        <w:ind w:left="711" w:hanging="359"/>
      </w:pPr>
      <w:rPr>
        <w:rFonts w:hint="default"/>
        <w:lang w:val="cs-CZ" w:eastAsia="en-US" w:bidi="ar-SA"/>
      </w:rPr>
    </w:lvl>
    <w:lvl w:ilvl="2" w:tplc="5EFA25AC">
      <w:numFmt w:val="bullet"/>
      <w:lvlText w:val="•"/>
      <w:lvlJc w:val="left"/>
      <w:pPr>
        <w:ind w:left="963" w:hanging="359"/>
      </w:pPr>
      <w:rPr>
        <w:rFonts w:hint="default"/>
        <w:lang w:val="cs-CZ" w:eastAsia="en-US" w:bidi="ar-SA"/>
      </w:rPr>
    </w:lvl>
    <w:lvl w:ilvl="3" w:tplc="BAEA2FDE">
      <w:numFmt w:val="bullet"/>
      <w:lvlText w:val="•"/>
      <w:lvlJc w:val="left"/>
      <w:pPr>
        <w:ind w:left="1215" w:hanging="359"/>
      </w:pPr>
      <w:rPr>
        <w:rFonts w:hint="default"/>
        <w:lang w:val="cs-CZ" w:eastAsia="en-US" w:bidi="ar-SA"/>
      </w:rPr>
    </w:lvl>
    <w:lvl w:ilvl="4" w:tplc="AB3E1456">
      <w:numFmt w:val="bullet"/>
      <w:lvlText w:val="•"/>
      <w:lvlJc w:val="left"/>
      <w:pPr>
        <w:ind w:left="1467" w:hanging="359"/>
      </w:pPr>
      <w:rPr>
        <w:rFonts w:hint="default"/>
        <w:lang w:val="cs-CZ" w:eastAsia="en-US" w:bidi="ar-SA"/>
      </w:rPr>
    </w:lvl>
    <w:lvl w:ilvl="5" w:tplc="9558E3D0">
      <w:numFmt w:val="bullet"/>
      <w:lvlText w:val="•"/>
      <w:lvlJc w:val="left"/>
      <w:pPr>
        <w:ind w:left="1719" w:hanging="359"/>
      </w:pPr>
      <w:rPr>
        <w:rFonts w:hint="default"/>
        <w:lang w:val="cs-CZ" w:eastAsia="en-US" w:bidi="ar-SA"/>
      </w:rPr>
    </w:lvl>
    <w:lvl w:ilvl="6" w:tplc="5C64CD28">
      <w:numFmt w:val="bullet"/>
      <w:lvlText w:val="•"/>
      <w:lvlJc w:val="left"/>
      <w:pPr>
        <w:ind w:left="1970" w:hanging="359"/>
      </w:pPr>
      <w:rPr>
        <w:rFonts w:hint="default"/>
        <w:lang w:val="cs-CZ" w:eastAsia="en-US" w:bidi="ar-SA"/>
      </w:rPr>
    </w:lvl>
    <w:lvl w:ilvl="7" w:tplc="1B4EFFAC">
      <w:numFmt w:val="bullet"/>
      <w:lvlText w:val="•"/>
      <w:lvlJc w:val="left"/>
      <w:pPr>
        <w:ind w:left="2222" w:hanging="359"/>
      </w:pPr>
      <w:rPr>
        <w:rFonts w:hint="default"/>
        <w:lang w:val="cs-CZ" w:eastAsia="en-US" w:bidi="ar-SA"/>
      </w:rPr>
    </w:lvl>
    <w:lvl w:ilvl="8" w:tplc="EFCCF380">
      <w:numFmt w:val="bullet"/>
      <w:lvlText w:val="•"/>
      <w:lvlJc w:val="left"/>
      <w:pPr>
        <w:ind w:left="2474" w:hanging="359"/>
      </w:pPr>
      <w:rPr>
        <w:rFonts w:hint="default"/>
        <w:lang w:val="cs-CZ" w:eastAsia="en-US" w:bidi="ar-SA"/>
      </w:rPr>
    </w:lvl>
  </w:abstractNum>
  <w:abstractNum w:abstractNumId="581" w15:restartNumberingAfterBreak="0">
    <w:nsid w:val="20F221B7"/>
    <w:multiLevelType w:val="hybridMultilevel"/>
    <w:tmpl w:val="3D066AD6"/>
    <w:lvl w:ilvl="0" w:tplc="2D6E459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0C074FC">
      <w:numFmt w:val="bullet"/>
      <w:lvlText w:val="•"/>
      <w:lvlJc w:val="left"/>
      <w:pPr>
        <w:ind w:left="826" w:hanging="361"/>
      </w:pPr>
      <w:rPr>
        <w:rFonts w:hint="default"/>
        <w:lang w:val="cs-CZ" w:eastAsia="en-US" w:bidi="ar-SA"/>
      </w:rPr>
    </w:lvl>
    <w:lvl w:ilvl="2" w:tplc="62E2F524">
      <w:numFmt w:val="bullet"/>
      <w:lvlText w:val="•"/>
      <w:lvlJc w:val="left"/>
      <w:pPr>
        <w:ind w:left="1193" w:hanging="361"/>
      </w:pPr>
      <w:rPr>
        <w:rFonts w:hint="default"/>
        <w:lang w:val="cs-CZ" w:eastAsia="en-US" w:bidi="ar-SA"/>
      </w:rPr>
    </w:lvl>
    <w:lvl w:ilvl="3" w:tplc="1894311E">
      <w:numFmt w:val="bullet"/>
      <w:lvlText w:val="•"/>
      <w:lvlJc w:val="left"/>
      <w:pPr>
        <w:ind w:left="1559" w:hanging="361"/>
      </w:pPr>
      <w:rPr>
        <w:rFonts w:hint="default"/>
        <w:lang w:val="cs-CZ" w:eastAsia="en-US" w:bidi="ar-SA"/>
      </w:rPr>
    </w:lvl>
    <w:lvl w:ilvl="4" w:tplc="942C04E8">
      <w:numFmt w:val="bullet"/>
      <w:lvlText w:val="•"/>
      <w:lvlJc w:val="left"/>
      <w:pPr>
        <w:ind w:left="1926" w:hanging="361"/>
      </w:pPr>
      <w:rPr>
        <w:rFonts w:hint="default"/>
        <w:lang w:val="cs-CZ" w:eastAsia="en-US" w:bidi="ar-SA"/>
      </w:rPr>
    </w:lvl>
    <w:lvl w:ilvl="5" w:tplc="BA4EFAFA">
      <w:numFmt w:val="bullet"/>
      <w:lvlText w:val="•"/>
      <w:lvlJc w:val="left"/>
      <w:pPr>
        <w:ind w:left="2293" w:hanging="361"/>
      </w:pPr>
      <w:rPr>
        <w:rFonts w:hint="default"/>
        <w:lang w:val="cs-CZ" w:eastAsia="en-US" w:bidi="ar-SA"/>
      </w:rPr>
    </w:lvl>
    <w:lvl w:ilvl="6" w:tplc="0B38B76E">
      <w:numFmt w:val="bullet"/>
      <w:lvlText w:val="•"/>
      <w:lvlJc w:val="left"/>
      <w:pPr>
        <w:ind w:left="2659" w:hanging="361"/>
      </w:pPr>
      <w:rPr>
        <w:rFonts w:hint="default"/>
        <w:lang w:val="cs-CZ" w:eastAsia="en-US" w:bidi="ar-SA"/>
      </w:rPr>
    </w:lvl>
    <w:lvl w:ilvl="7" w:tplc="8E142FE4">
      <w:numFmt w:val="bullet"/>
      <w:lvlText w:val="•"/>
      <w:lvlJc w:val="left"/>
      <w:pPr>
        <w:ind w:left="3026" w:hanging="361"/>
      </w:pPr>
      <w:rPr>
        <w:rFonts w:hint="default"/>
        <w:lang w:val="cs-CZ" w:eastAsia="en-US" w:bidi="ar-SA"/>
      </w:rPr>
    </w:lvl>
    <w:lvl w:ilvl="8" w:tplc="B2944CE8">
      <w:numFmt w:val="bullet"/>
      <w:lvlText w:val="•"/>
      <w:lvlJc w:val="left"/>
      <w:pPr>
        <w:ind w:left="3392" w:hanging="361"/>
      </w:pPr>
      <w:rPr>
        <w:rFonts w:hint="default"/>
        <w:lang w:val="cs-CZ" w:eastAsia="en-US" w:bidi="ar-SA"/>
      </w:rPr>
    </w:lvl>
  </w:abstractNum>
  <w:abstractNum w:abstractNumId="582" w15:restartNumberingAfterBreak="0">
    <w:nsid w:val="21043DAD"/>
    <w:multiLevelType w:val="hybridMultilevel"/>
    <w:tmpl w:val="B6D0B91E"/>
    <w:lvl w:ilvl="0" w:tplc="30245C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CEC1A6">
      <w:numFmt w:val="bullet"/>
      <w:lvlText w:val="•"/>
      <w:lvlJc w:val="left"/>
      <w:pPr>
        <w:ind w:left="826" w:hanging="361"/>
      </w:pPr>
      <w:rPr>
        <w:rFonts w:hint="default"/>
        <w:lang w:val="cs-CZ" w:eastAsia="en-US" w:bidi="ar-SA"/>
      </w:rPr>
    </w:lvl>
    <w:lvl w:ilvl="2" w:tplc="9F224A1E">
      <w:numFmt w:val="bullet"/>
      <w:lvlText w:val="•"/>
      <w:lvlJc w:val="left"/>
      <w:pPr>
        <w:ind w:left="1193" w:hanging="361"/>
      </w:pPr>
      <w:rPr>
        <w:rFonts w:hint="default"/>
        <w:lang w:val="cs-CZ" w:eastAsia="en-US" w:bidi="ar-SA"/>
      </w:rPr>
    </w:lvl>
    <w:lvl w:ilvl="3" w:tplc="CDC0C094">
      <w:numFmt w:val="bullet"/>
      <w:lvlText w:val="•"/>
      <w:lvlJc w:val="left"/>
      <w:pPr>
        <w:ind w:left="1559" w:hanging="361"/>
      </w:pPr>
      <w:rPr>
        <w:rFonts w:hint="default"/>
        <w:lang w:val="cs-CZ" w:eastAsia="en-US" w:bidi="ar-SA"/>
      </w:rPr>
    </w:lvl>
    <w:lvl w:ilvl="4" w:tplc="71484A88">
      <w:numFmt w:val="bullet"/>
      <w:lvlText w:val="•"/>
      <w:lvlJc w:val="left"/>
      <w:pPr>
        <w:ind w:left="1926" w:hanging="361"/>
      </w:pPr>
      <w:rPr>
        <w:rFonts w:hint="default"/>
        <w:lang w:val="cs-CZ" w:eastAsia="en-US" w:bidi="ar-SA"/>
      </w:rPr>
    </w:lvl>
    <w:lvl w:ilvl="5" w:tplc="C40E05F4">
      <w:numFmt w:val="bullet"/>
      <w:lvlText w:val="•"/>
      <w:lvlJc w:val="left"/>
      <w:pPr>
        <w:ind w:left="2293" w:hanging="361"/>
      </w:pPr>
      <w:rPr>
        <w:rFonts w:hint="default"/>
        <w:lang w:val="cs-CZ" w:eastAsia="en-US" w:bidi="ar-SA"/>
      </w:rPr>
    </w:lvl>
    <w:lvl w:ilvl="6" w:tplc="C5AE4366">
      <w:numFmt w:val="bullet"/>
      <w:lvlText w:val="•"/>
      <w:lvlJc w:val="left"/>
      <w:pPr>
        <w:ind w:left="2659" w:hanging="361"/>
      </w:pPr>
      <w:rPr>
        <w:rFonts w:hint="default"/>
        <w:lang w:val="cs-CZ" w:eastAsia="en-US" w:bidi="ar-SA"/>
      </w:rPr>
    </w:lvl>
    <w:lvl w:ilvl="7" w:tplc="FE26AF8E">
      <w:numFmt w:val="bullet"/>
      <w:lvlText w:val="•"/>
      <w:lvlJc w:val="left"/>
      <w:pPr>
        <w:ind w:left="3026" w:hanging="361"/>
      </w:pPr>
      <w:rPr>
        <w:rFonts w:hint="default"/>
        <w:lang w:val="cs-CZ" w:eastAsia="en-US" w:bidi="ar-SA"/>
      </w:rPr>
    </w:lvl>
    <w:lvl w:ilvl="8" w:tplc="50146598">
      <w:numFmt w:val="bullet"/>
      <w:lvlText w:val="•"/>
      <w:lvlJc w:val="left"/>
      <w:pPr>
        <w:ind w:left="3392" w:hanging="361"/>
      </w:pPr>
      <w:rPr>
        <w:rFonts w:hint="default"/>
        <w:lang w:val="cs-CZ" w:eastAsia="en-US" w:bidi="ar-SA"/>
      </w:rPr>
    </w:lvl>
  </w:abstractNum>
  <w:abstractNum w:abstractNumId="583" w15:restartNumberingAfterBreak="0">
    <w:nsid w:val="2107475A"/>
    <w:multiLevelType w:val="hybridMultilevel"/>
    <w:tmpl w:val="04629670"/>
    <w:lvl w:ilvl="0" w:tplc="D1E2529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3D29DFC">
      <w:numFmt w:val="bullet"/>
      <w:lvlText w:val="•"/>
      <w:lvlJc w:val="left"/>
      <w:pPr>
        <w:ind w:left="1518" w:hanging="360"/>
      </w:pPr>
      <w:rPr>
        <w:rFonts w:hint="default"/>
        <w:lang w:val="cs-CZ" w:eastAsia="en-US" w:bidi="ar-SA"/>
      </w:rPr>
    </w:lvl>
    <w:lvl w:ilvl="2" w:tplc="66C62002">
      <w:numFmt w:val="bullet"/>
      <w:lvlText w:val="•"/>
      <w:lvlJc w:val="left"/>
      <w:pPr>
        <w:ind w:left="2616" w:hanging="360"/>
      </w:pPr>
      <w:rPr>
        <w:rFonts w:hint="default"/>
        <w:lang w:val="cs-CZ" w:eastAsia="en-US" w:bidi="ar-SA"/>
      </w:rPr>
    </w:lvl>
    <w:lvl w:ilvl="3" w:tplc="56CEB164">
      <w:numFmt w:val="bullet"/>
      <w:lvlText w:val="•"/>
      <w:lvlJc w:val="left"/>
      <w:pPr>
        <w:ind w:left="3715" w:hanging="360"/>
      </w:pPr>
      <w:rPr>
        <w:rFonts w:hint="default"/>
        <w:lang w:val="cs-CZ" w:eastAsia="en-US" w:bidi="ar-SA"/>
      </w:rPr>
    </w:lvl>
    <w:lvl w:ilvl="4" w:tplc="012C4104">
      <w:numFmt w:val="bullet"/>
      <w:lvlText w:val="•"/>
      <w:lvlJc w:val="left"/>
      <w:pPr>
        <w:ind w:left="4813" w:hanging="360"/>
      </w:pPr>
      <w:rPr>
        <w:rFonts w:hint="default"/>
        <w:lang w:val="cs-CZ" w:eastAsia="en-US" w:bidi="ar-SA"/>
      </w:rPr>
    </w:lvl>
    <w:lvl w:ilvl="5" w:tplc="94146AE4">
      <w:numFmt w:val="bullet"/>
      <w:lvlText w:val="•"/>
      <w:lvlJc w:val="left"/>
      <w:pPr>
        <w:ind w:left="5912" w:hanging="360"/>
      </w:pPr>
      <w:rPr>
        <w:rFonts w:hint="default"/>
        <w:lang w:val="cs-CZ" w:eastAsia="en-US" w:bidi="ar-SA"/>
      </w:rPr>
    </w:lvl>
    <w:lvl w:ilvl="6" w:tplc="32FEC1C8">
      <w:numFmt w:val="bullet"/>
      <w:lvlText w:val="•"/>
      <w:lvlJc w:val="left"/>
      <w:pPr>
        <w:ind w:left="7010" w:hanging="360"/>
      </w:pPr>
      <w:rPr>
        <w:rFonts w:hint="default"/>
        <w:lang w:val="cs-CZ" w:eastAsia="en-US" w:bidi="ar-SA"/>
      </w:rPr>
    </w:lvl>
    <w:lvl w:ilvl="7" w:tplc="914CB434">
      <w:numFmt w:val="bullet"/>
      <w:lvlText w:val="•"/>
      <w:lvlJc w:val="left"/>
      <w:pPr>
        <w:ind w:left="8108" w:hanging="360"/>
      </w:pPr>
      <w:rPr>
        <w:rFonts w:hint="default"/>
        <w:lang w:val="cs-CZ" w:eastAsia="en-US" w:bidi="ar-SA"/>
      </w:rPr>
    </w:lvl>
    <w:lvl w:ilvl="8" w:tplc="AD2280DE">
      <w:numFmt w:val="bullet"/>
      <w:lvlText w:val="•"/>
      <w:lvlJc w:val="left"/>
      <w:pPr>
        <w:ind w:left="9207" w:hanging="360"/>
      </w:pPr>
      <w:rPr>
        <w:rFonts w:hint="default"/>
        <w:lang w:val="cs-CZ" w:eastAsia="en-US" w:bidi="ar-SA"/>
      </w:rPr>
    </w:lvl>
  </w:abstractNum>
  <w:abstractNum w:abstractNumId="584" w15:restartNumberingAfterBreak="0">
    <w:nsid w:val="21086C11"/>
    <w:multiLevelType w:val="hybridMultilevel"/>
    <w:tmpl w:val="3866FE86"/>
    <w:lvl w:ilvl="0" w:tplc="140C892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06B276">
      <w:numFmt w:val="bullet"/>
      <w:lvlText w:val="•"/>
      <w:lvlJc w:val="left"/>
      <w:pPr>
        <w:ind w:left="827" w:hanging="361"/>
      </w:pPr>
      <w:rPr>
        <w:rFonts w:hint="default"/>
        <w:lang w:val="cs-CZ" w:eastAsia="en-US" w:bidi="ar-SA"/>
      </w:rPr>
    </w:lvl>
    <w:lvl w:ilvl="2" w:tplc="F1F01B2C">
      <w:numFmt w:val="bullet"/>
      <w:lvlText w:val="•"/>
      <w:lvlJc w:val="left"/>
      <w:pPr>
        <w:ind w:left="1194" w:hanging="361"/>
      </w:pPr>
      <w:rPr>
        <w:rFonts w:hint="default"/>
        <w:lang w:val="cs-CZ" w:eastAsia="en-US" w:bidi="ar-SA"/>
      </w:rPr>
    </w:lvl>
    <w:lvl w:ilvl="3" w:tplc="E21AA80C">
      <w:numFmt w:val="bullet"/>
      <w:lvlText w:val="•"/>
      <w:lvlJc w:val="left"/>
      <w:pPr>
        <w:ind w:left="1561" w:hanging="361"/>
      </w:pPr>
      <w:rPr>
        <w:rFonts w:hint="default"/>
        <w:lang w:val="cs-CZ" w:eastAsia="en-US" w:bidi="ar-SA"/>
      </w:rPr>
    </w:lvl>
    <w:lvl w:ilvl="4" w:tplc="84C639BA">
      <w:numFmt w:val="bullet"/>
      <w:lvlText w:val="•"/>
      <w:lvlJc w:val="left"/>
      <w:pPr>
        <w:ind w:left="1928" w:hanging="361"/>
      </w:pPr>
      <w:rPr>
        <w:rFonts w:hint="default"/>
        <w:lang w:val="cs-CZ" w:eastAsia="en-US" w:bidi="ar-SA"/>
      </w:rPr>
    </w:lvl>
    <w:lvl w:ilvl="5" w:tplc="FF68C534">
      <w:numFmt w:val="bullet"/>
      <w:lvlText w:val="•"/>
      <w:lvlJc w:val="left"/>
      <w:pPr>
        <w:ind w:left="2295" w:hanging="361"/>
      </w:pPr>
      <w:rPr>
        <w:rFonts w:hint="default"/>
        <w:lang w:val="cs-CZ" w:eastAsia="en-US" w:bidi="ar-SA"/>
      </w:rPr>
    </w:lvl>
    <w:lvl w:ilvl="6" w:tplc="016E3242">
      <w:numFmt w:val="bullet"/>
      <w:lvlText w:val="•"/>
      <w:lvlJc w:val="left"/>
      <w:pPr>
        <w:ind w:left="2662" w:hanging="361"/>
      </w:pPr>
      <w:rPr>
        <w:rFonts w:hint="default"/>
        <w:lang w:val="cs-CZ" w:eastAsia="en-US" w:bidi="ar-SA"/>
      </w:rPr>
    </w:lvl>
    <w:lvl w:ilvl="7" w:tplc="55400DAE">
      <w:numFmt w:val="bullet"/>
      <w:lvlText w:val="•"/>
      <w:lvlJc w:val="left"/>
      <w:pPr>
        <w:ind w:left="3029" w:hanging="361"/>
      </w:pPr>
      <w:rPr>
        <w:rFonts w:hint="default"/>
        <w:lang w:val="cs-CZ" w:eastAsia="en-US" w:bidi="ar-SA"/>
      </w:rPr>
    </w:lvl>
    <w:lvl w:ilvl="8" w:tplc="2AA2FC32">
      <w:numFmt w:val="bullet"/>
      <w:lvlText w:val="•"/>
      <w:lvlJc w:val="left"/>
      <w:pPr>
        <w:ind w:left="3396" w:hanging="361"/>
      </w:pPr>
      <w:rPr>
        <w:rFonts w:hint="default"/>
        <w:lang w:val="cs-CZ" w:eastAsia="en-US" w:bidi="ar-SA"/>
      </w:rPr>
    </w:lvl>
  </w:abstractNum>
  <w:abstractNum w:abstractNumId="585" w15:restartNumberingAfterBreak="0">
    <w:nsid w:val="210A2788"/>
    <w:multiLevelType w:val="hybridMultilevel"/>
    <w:tmpl w:val="9C3AE0B2"/>
    <w:lvl w:ilvl="0" w:tplc="B93A741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850D33A">
      <w:numFmt w:val="bullet"/>
      <w:lvlText w:val="•"/>
      <w:lvlJc w:val="left"/>
      <w:pPr>
        <w:ind w:left="791" w:hanging="341"/>
      </w:pPr>
      <w:rPr>
        <w:rFonts w:hint="default"/>
        <w:lang w:val="cs-CZ" w:eastAsia="en-US" w:bidi="ar-SA"/>
      </w:rPr>
    </w:lvl>
    <w:lvl w:ilvl="2" w:tplc="FF3C35EC">
      <w:numFmt w:val="bullet"/>
      <w:lvlText w:val="•"/>
      <w:lvlJc w:val="left"/>
      <w:pPr>
        <w:ind w:left="1142" w:hanging="341"/>
      </w:pPr>
      <w:rPr>
        <w:rFonts w:hint="default"/>
        <w:lang w:val="cs-CZ" w:eastAsia="en-US" w:bidi="ar-SA"/>
      </w:rPr>
    </w:lvl>
    <w:lvl w:ilvl="3" w:tplc="E7B4867A">
      <w:numFmt w:val="bullet"/>
      <w:lvlText w:val="•"/>
      <w:lvlJc w:val="left"/>
      <w:pPr>
        <w:ind w:left="1493" w:hanging="341"/>
      </w:pPr>
      <w:rPr>
        <w:rFonts w:hint="default"/>
        <w:lang w:val="cs-CZ" w:eastAsia="en-US" w:bidi="ar-SA"/>
      </w:rPr>
    </w:lvl>
    <w:lvl w:ilvl="4" w:tplc="71D8EBF0">
      <w:numFmt w:val="bullet"/>
      <w:lvlText w:val="•"/>
      <w:lvlJc w:val="left"/>
      <w:pPr>
        <w:ind w:left="1844" w:hanging="341"/>
      </w:pPr>
      <w:rPr>
        <w:rFonts w:hint="default"/>
        <w:lang w:val="cs-CZ" w:eastAsia="en-US" w:bidi="ar-SA"/>
      </w:rPr>
    </w:lvl>
    <w:lvl w:ilvl="5" w:tplc="EBD4E734">
      <w:numFmt w:val="bullet"/>
      <w:lvlText w:val="•"/>
      <w:lvlJc w:val="left"/>
      <w:pPr>
        <w:ind w:left="2195" w:hanging="341"/>
      </w:pPr>
      <w:rPr>
        <w:rFonts w:hint="default"/>
        <w:lang w:val="cs-CZ" w:eastAsia="en-US" w:bidi="ar-SA"/>
      </w:rPr>
    </w:lvl>
    <w:lvl w:ilvl="6" w:tplc="5E7E8D80">
      <w:numFmt w:val="bullet"/>
      <w:lvlText w:val="•"/>
      <w:lvlJc w:val="left"/>
      <w:pPr>
        <w:ind w:left="2546" w:hanging="341"/>
      </w:pPr>
      <w:rPr>
        <w:rFonts w:hint="default"/>
        <w:lang w:val="cs-CZ" w:eastAsia="en-US" w:bidi="ar-SA"/>
      </w:rPr>
    </w:lvl>
    <w:lvl w:ilvl="7" w:tplc="E174C7B6">
      <w:numFmt w:val="bullet"/>
      <w:lvlText w:val="•"/>
      <w:lvlJc w:val="left"/>
      <w:pPr>
        <w:ind w:left="2897" w:hanging="341"/>
      </w:pPr>
      <w:rPr>
        <w:rFonts w:hint="default"/>
        <w:lang w:val="cs-CZ" w:eastAsia="en-US" w:bidi="ar-SA"/>
      </w:rPr>
    </w:lvl>
    <w:lvl w:ilvl="8" w:tplc="1EF054FE">
      <w:numFmt w:val="bullet"/>
      <w:lvlText w:val="•"/>
      <w:lvlJc w:val="left"/>
      <w:pPr>
        <w:ind w:left="3248" w:hanging="341"/>
      </w:pPr>
      <w:rPr>
        <w:rFonts w:hint="default"/>
        <w:lang w:val="cs-CZ" w:eastAsia="en-US" w:bidi="ar-SA"/>
      </w:rPr>
    </w:lvl>
  </w:abstractNum>
  <w:abstractNum w:abstractNumId="586" w15:restartNumberingAfterBreak="0">
    <w:nsid w:val="211B4A73"/>
    <w:multiLevelType w:val="hybridMultilevel"/>
    <w:tmpl w:val="C4B61104"/>
    <w:lvl w:ilvl="0" w:tplc="0676475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CA4354">
      <w:numFmt w:val="bullet"/>
      <w:lvlText w:val="•"/>
      <w:lvlJc w:val="left"/>
      <w:pPr>
        <w:ind w:left="1435" w:hanging="358"/>
      </w:pPr>
      <w:rPr>
        <w:rFonts w:hint="default"/>
        <w:lang w:val="cs-CZ" w:eastAsia="en-US" w:bidi="ar-SA"/>
      </w:rPr>
    </w:lvl>
    <w:lvl w:ilvl="2" w:tplc="44D876EC">
      <w:numFmt w:val="bullet"/>
      <w:lvlText w:val="•"/>
      <w:lvlJc w:val="left"/>
      <w:pPr>
        <w:ind w:left="2411" w:hanging="358"/>
      </w:pPr>
      <w:rPr>
        <w:rFonts w:hint="default"/>
        <w:lang w:val="cs-CZ" w:eastAsia="en-US" w:bidi="ar-SA"/>
      </w:rPr>
    </w:lvl>
    <w:lvl w:ilvl="3" w:tplc="C162886C">
      <w:numFmt w:val="bullet"/>
      <w:lvlText w:val="•"/>
      <w:lvlJc w:val="left"/>
      <w:pPr>
        <w:ind w:left="3387" w:hanging="358"/>
      </w:pPr>
      <w:rPr>
        <w:rFonts w:hint="default"/>
        <w:lang w:val="cs-CZ" w:eastAsia="en-US" w:bidi="ar-SA"/>
      </w:rPr>
    </w:lvl>
    <w:lvl w:ilvl="4" w:tplc="38628FB4">
      <w:numFmt w:val="bullet"/>
      <w:lvlText w:val="•"/>
      <w:lvlJc w:val="left"/>
      <w:pPr>
        <w:ind w:left="4362" w:hanging="358"/>
      </w:pPr>
      <w:rPr>
        <w:rFonts w:hint="default"/>
        <w:lang w:val="cs-CZ" w:eastAsia="en-US" w:bidi="ar-SA"/>
      </w:rPr>
    </w:lvl>
    <w:lvl w:ilvl="5" w:tplc="6046DA94">
      <w:numFmt w:val="bullet"/>
      <w:lvlText w:val="•"/>
      <w:lvlJc w:val="left"/>
      <w:pPr>
        <w:ind w:left="5338" w:hanging="358"/>
      </w:pPr>
      <w:rPr>
        <w:rFonts w:hint="default"/>
        <w:lang w:val="cs-CZ" w:eastAsia="en-US" w:bidi="ar-SA"/>
      </w:rPr>
    </w:lvl>
    <w:lvl w:ilvl="6" w:tplc="F35837D0">
      <w:numFmt w:val="bullet"/>
      <w:lvlText w:val="•"/>
      <w:lvlJc w:val="left"/>
      <w:pPr>
        <w:ind w:left="6314" w:hanging="358"/>
      </w:pPr>
      <w:rPr>
        <w:rFonts w:hint="default"/>
        <w:lang w:val="cs-CZ" w:eastAsia="en-US" w:bidi="ar-SA"/>
      </w:rPr>
    </w:lvl>
    <w:lvl w:ilvl="7" w:tplc="AFC6B1D6">
      <w:numFmt w:val="bullet"/>
      <w:lvlText w:val="•"/>
      <w:lvlJc w:val="left"/>
      <w:pPr>
        <w:ind w:left="7289" w:hanging="358"/>
      </w:pPr>
      <w:rPr>
        <w:rFonts w:hint="default"/>
        <w:lang w:val="cs-CZ" w:eastAsia="en-US" w:bidi="ar-SA"/>
      </w:rPr>
    </w:lvl>
    <w:lvl w:ilvl="8" w:tplc="101C61F4">
      <w:numFmt w:val="bullet"/>
      <w:lvlText w:val="•"/>
      <w:lvlJc w:val="left"/>
      <w:pPr>
        <w:ind w:left="8265" w:hanging="358"/>
      </w:pPr>
      <w:rPr>
        <w:rFonts w:hint="default"/>
        <w:lang w:val="cs-CZ" w:eastAsia="en-US" w:bidi="ar-SA"/>
      </w:rPr>
    </w:lvl>
  </w:abstractNum>
  <w:abstractNum w:abstractNumId="587" w15:restartNumberingAfterBreak="0">
    <w:nsid w:val="212F2D8D"/>
    <w:multiLevelType w:val="hybridMultilevel"/>
    <w:tmpl w:val="5C627318"/>
    <w:lvl w:ilvl="0" w:tplc="BB38E8C2">
      <w:numFmt w:val="bullet"/>
      <w:lvlText w:val=""/>
      <w:lvlJc w:val="left"/>
      <w:pPr>
        <w:ind w:left="526" w:hanging="358"/>
      </w:pPr>
      <w:rPr>
        <w:rFonts w:ascii="Symbol" w:eastAsia="Symbol" w:hAnsi="Symbol" w:cs="Symbol" w:hint="default"/>
        <w:b w:val="0"/>
        <w:bCs w:val="0"/>
        <w:i w:val="0"/>
        <w:iCs w:val="0"/>
        <w:w w:val="100"/>
        <w:sz w:val="24"/>
        <w:szCs w:val="24"/>
        <w:lang w:val="cs-CZ" w:eastAsia="en-US" w:bidi="ar-SA"/>
      </w:rPr>
    </w:lvl>
    <w:lvl w:ilvl="1" w:tplc="0D8E72CC">
      <w:numFmt w:val="bullet"/>
      <w:lvlText w:val="•"/>
      <w:lvlJc w:val="left"/>
      <w:pPr>
        <w:ind w:left="881" w:hanging="358"/>
      </w:pPr>
      <w:rPr>
        <w:rFonts w:hint="default"/>
        <w:lang w:val="cs-CZ" w:eastAsia="en-US" w:bidi="ar-SA"/>
      </w:rPr>
    </w:lvl>
    <w:lvl w:ilvl="2" w:tplc="6CCEAFD0">
      <w:numFmt w:val="bullet"/>
      <w:lvlText w:val="•"/>
      <w:lvlJc w:val="left"/>
      <w:pPr>
        <w:ind w:left="1242" w:hanging="358"/>
      </w:pPr>
      <w:rPr>
        <w:rFonts w:hint="default"/>
        <w:lang w:val="cs-CZ" w:eastAsia="en-US" w:bidi="ar-SA"/>
      </w:rPr>
    </w:lvl>
    <w:lvl w:ilvl="3" w:tplc="38D6F39E">
      <w:numFmt w:val="bullet"/>
      <w:lvlText w:val="•"/>
      <w:lvlJc w:val="left"/>
      <w:pPr>
        <w:ind w:left="1603" w:hanging="358"/>
      </w:pPr>
      <w:rPr>
        <w:rFonts w:hint="default"/>
        <w:lang w:val="cs-CZ" w:eastAsia="en-US" w:bidi="ar-SA"/>
      </w:rPr>
    </w:lvl>
    <w:lvl w:ilvl="4" w:tplc="B5FAB13C">
      <w:numFmt w:val="bullet"/>
      <w:lvlText w:val="•"/>
      <w:lvlJc w:val="left"/>
      <w:pPr>
        <w:ind w:left="1964" w:hanging="358"/>
      </w:pPr>
      <w:rPr>
        <w:rFonts w:hint="default"/>
        <w:lang w:val="cs-CZ" w:eastAsia="en-US" w:bidi="ar-SA"/>
      </w:rPr>
    </w:lvl>
    <w:lvl w:ilvl="5" w:tplc="BCAC9C66">
      <w:numFmt w:val="bullet"/>
      <w:lvlText w:val="•"/>
      <w:lvlJc w:val="left"/>
      <w:pPr>
        <w:ind w:left="2325" w:hanging="358"/>
      </w:pPr>
      <w:rPr>
        <w:rFonts w:hint="default"/>
        <w:lang w:val="cs-CZ" w:eastAsia="en-US" w:bidi="ar-SA"/>
      </w:rPr>
    </w:lvl>
    <w:lvl w:ilvl="6" w:tplc="65A259A6">
      <w:numFmt w:val="bullet"/>
      <w:lvlText w:val="•"/>
      <w:lvlJc w:val="left"/>
      <w:pPr>
        <w:ind w:left="2686" w:hanging="358"/>
      </w:pPr>
      <w:rPr>
        <w:rFonts w:hint="default"/>
        <w:lang w:val="cs-CZ" w:eastAsia="en-US" w:bidi="ar-SA"/>
      </w:rPr>
    </w:lvl>
    <w:lvl w:ilvl="7" w:tplc="B2BEA716">
      <w:numFmt w:val="bullet"/>
      <w:lvlText w:val="•"/>
      <w:lvlJc w:val="left"/>
      <w:pPr>
        <w:ind w:left="3047" w:hanging="358"/>
      </w:pPr>
      <w:rPr>
        <w:rFonts w:hint="default"/>
        <w:lang w:val="cs-CZ" w:eastAsia="en-US" w:bidi="ar-SA"/>
      </w:rPr>
    </w:lvl>
    <w:lvl w:ilvl="8" w:tplc="73BC54DA">
      <w:numFmt w:val="bullet"/>
      <w:lvlText w:val="•"/>
      <w:lvlJc w:val="left"/>
      <w:pPr>
        <w:ind w:left="3408" w:hanging="358"/>
      </w:pPr>
      <w:rPr>
        <w:rFonts w:hint="default"/>
        <w:lang w:val="cs-CZ" w:eastAsia="en-US" w:bidi="ar-SA"/>
      </w:rPr>
    </w:lvl>
  </w:abstractNum>
  <w:abstractNum w:abstractNumId="588" w15:restartNumberingAfterBreak="0">
    <w:nsid w:val="216318EB"/>
    <w:multiLevelType w:val="hybridMultilevel"/>
    <w:tmpl w:val="484AA2EE"/>
    <w:lvl w:ilvl="0" w:tplc="1C622B5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CEA8F62">
      <w:numFmt w:val="bullet"/>
      <w:lvlText w:val="•"/>
      <w:lvlJc w:val="left"/>
      <w:pPr>
        <w:ind w:left="765" w:hanging="361"/>
      </w:pPr>
      <w:rPr>
        <w:rFonts w:hint="default"/>
        <w:lang w:val="cs-CZ" w:eastAsia="en-US" w:bidi="ar-SA"/>
      </w:rPr>
    </w:lvl>
    <w:lvl w:ilvl="2" w:tplc="4DF8870E">
      <w:numFmt w:val="bullet"/>
      <w:lvlText w:val="•"/>
      <w:lvlJc w:val="left"/>
      <w:pPr>
        <w:ind w:left="1070" w:hanging="361"/>
      </w:pPr>
      <w:rPr>
        <w:rFonts w:hint="default"/>
        <w:lang w:val="cs-CZ" w:eastAsia="en-US" w:bidi="ar-SA"/>
      </w:rPr>
    </w:lvl>
    <w:lvl w:ilvl="3" w:tplc="A82AD750">
      <w:numFmt w:val="bullet"/>
      <w:lvlText w:val="•"/>
      <w:lvlJc w:val="left"/>
      <w:pPr>
        <w:ind w:left="1375" w:hanging="361"/>
      </w:pPr>
      <w:rPr>
        <w:rFonts w:hint="default"/>
        <w:lang w:val="cs-CZ" w:eastAsia="en-US" w:bidi="ar-SA"/>
      </w:rPr>
    </w:lvl>
    <w:lvl w:ilvl="4" w:tplc="A0A0B226">
      <w:numFmt w:val="bullet"/>
      <w:lvlText w:val="•"/>
      <w:lvlJc w:val="left"/>
      <w:pPr>
        <w:ind w:left="1681" w:hanging="361"/>
      </w:pPr>
      <w:rPr>
        <w:rFonts w:hint="default"/>
        <w:lang w:val="cs-CZ" w:eastAsia="en-US" w:bidi="ar-SA"/>
      </w:rPr>
    </w:lvl>
    <w:lvl w:ilvl="5" w:tplc="10E0A18C">
      <w:numFmt w:val="bullet"/>
      <w:lvlText w:val="•"/>
      <w:lvlJc w:val="left"/>
      <w:pPr>
        <w:ind w:left="1986" w:hanging="361"/>
      </w:pPr>
      <w:rPr>
        <w:rFonts w:hint="default"/>
        <w:lang w:val="cs-CZ" w:eastAsia="en-US" w:bidi="ar-SA"/>
      </w:rPr>
    </w:lvl>
    <w:lvl w:ilvl="6" w:tplc="05109A98">
      <w:numFmt w:val="bullet"/>
      <w:lvlText w:val="•"/>
      <w:lvlJc w:val="left"/>
      <w:pPr>
        <w:ind w:left="2291" w:hanging="361"/>
      </w:pPr>
      <w:rPr>
        <w:rFonts w:hint="default"/>
        <w:lang w:val="cs-CZ" w:eastAsia="en-US" w:bidi="ar-SA"/>
      </w:rPr>
    </w:lvl>
    <w:lvl w:ilvl="7" w:tplc="2FA417DA">
      <w:numFmt w:val="bullet"/>
      <w:lvlText w:val="•"/>
      <w:lvlJc w:val="left"/>
      <w:pPr>
        <w:ind w:left="2597" w:hanging="361"/>
      </w:pPr>
      <w:rPr>
        <w:rFonts w:hint="default"/>
        <w:lang w:val="cs-CZ" w:eastAsia="en-US" w:bidi="ar-SA"/>
      </w:rPr>
    </w:lvl>
    <w:lvl w:ilvl="8" w:tplc="593A9446">
      <w:numFmt w:val="bullet"/>
      <w:lvlText w:val="•"/>
      <w:lvlJc w:val="left"/>
      <w:pPr>
        <w:ind w:left="2902" w:hanging="361"/>
      </w:pPr>
      <w:rPr>
        <w:rFonts w:hint="default"/>
        <w:lang w:val="cs-CZ" w:eastAsia="en-US" w:bidi="ar-SA"/>
      </w:rPr>
    </w:lvl>
  </w:abstractNum>
  <w:abstractNum w:abstractNumId="589" w15:restartNumberingAfterBreak="0">
    <w:nsid w:val="2167218D"/>
    <w:multiLevelType w:val="hybridMultilevel"/>
    <w:tmpl w:val="994EB686"/>
    <w:lvl w:ilvl="0" w:tplc="A2005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9142D46">
      <w:numFmt w:val="bullet"/>
      <w:lvlText w:val="•"/>
      <w:lvlJc w:val="left"/>
      <w:pPr>
        <w:ind w:left="809" w:hanging="360"/>
      </w:pPr>
      <w:rPr>
        <w:rFonts w:hint="default"/>
        <w:lang w:val="cs-CZ" w:eastAsia="en-US" w:bidi="ar-SA"/>
      </w:rPr>
    </w:lvl>
    <w:lvl w:ilvl="2" w:tplc="23CCB7E0">
      <w:numFmt w:val="bullet"/>
      <w:lvlText w:val="•"/>
      <w:lvlJc w:val="left"/>
      <w:pPr>
        <w:ind w:left="1158" w:hanging="360"/>
      </w:pPr>
      <w:rPr>
        <w:rFonts w:hint="default"/>
        <w:lang w:val="cs-CZ" w:eastAsia="en-US" w:bidi="ar-SA"/>
      </w:rPr>
    </w:lvl>
    <w:lvl w:ilvl="3" w:tplc="C4D00B90">
      <w:numFmt w:val="bullet"/>
      <w:lvlText w:val="•"/>
      <w:lvlJc w:val="left"/>
      <w:pPr>
        <w:ind w:left="1507" w:hanging="360"/>
      </w:pPr>
      <w:rPr>
        <w:rFonts w:hint="default"/>
        <w:lang w:val="cs-CZ" w:eastAsia="en-US" w:bidi="ar-SA"/>
      </w:rPr>
    </w:lvl>
    <w:lvl w:ilvl="4" w:tplc="E0DE418A">
      <w:numFmt w:val="bullet"/>
      <w:lvlText w:val="•"/>
      <w:lvlJc w:val="left"/>
      <w:pPr>
        <w:ind w:left="1856" w:hanging="360"/>
      </w:pPr>
      <w:rPr>
        <w:rFonts w:hint="default"/>
        <w:lang w:val="cs-CZ" w:eastAsia="en-US" w:bidi="ar-SA"/>
      </w:rPr>
    </w:lvl>
    <w:lvl w:ilvl="5" w:tplc="B9D00398">
      <w:numFmt w:val="bullet"/>
      <w:lvlText w:val="•"/>
      <w:lvlJc w:val="left"/>
      <w:pPr>
        <w:ind w:left="2205" w:hanging="360"/>
      </w:pPr>
      <w:rPr>
        <w:rFonts w:hint="default"/>
        <w:lang w:val="cs-CZ" w:eastAsia="en-US" w:bidi="ar-SA"/>
      </w:rPr>
    </w:lvl>
    <w:lvl w:ilvl="6" w:tplc="615EABEA">
      <w:numFmt w:val="bullet"/>
      <w:lvlText w:val="•"/>
      <w:lvlJc w:val="left"/>
      <w:pPr>
        <w:ind w:left="2554" w:hanging="360"/>
      </w:pPr>
      <w:rPr>
        <w:rFonts w:hint="default"/>
        <w:lang w:val="cs-CZ" w:eastAsia="en-US" w:bidi="ar-SA"/>
      </w:rPr>
    </w:lvl>
    <w:lvl w:ilvl="7" w:tplc="CB284536">
      <w:numFmt w:val="bullet"/>
      <w:lvlText w:val="•"/>
      <w:lvlJc w:val="left"/>
      <w:pPr>
        <w:ind w:left="2903" w:hanging="360"/>
      </w:pPr>
      <w:rPr>
        <w:rFonts w:hint="default"/>
        <w:lang w:val="cs-CZ" w:eastAsia="en-US" w:bidi="ar-SA"/>
      </w:rPr>
    </w:lvl>
    <w:lvl w:ilvl="8" w:tplc="7BD0530A">
      <w:numFmt w:val="bullet"/>
      <w:lvlText w:val="•"/>
      <w:lvlJc w:val="left"/>
      <w:pPr>
        <w:ind w:left="3252" w:hanging="360"/>
      </w:pPr>
      <w:rPr>
        <w:rFonts w:hint="default"/>
        <w:lang w:val="cs-CZ" w:eastAsia="en-US" w:bidi="ar-SA"/>
      </w:rPr>
    </w:lvl>
  </w:abstractNum>
  <w:abstractNum w:abstractNumId="590" w15:restartNumberingAfterBreak="0">
    <w:nsid w:val="216C60F2"/>
    <w:multiLevelType w:val="hybridMultilevel"/>
    <w:tmpl w:val="E34A2EF6"/>
    <w:lvl w:ilvl="0" w:tplc="E79E55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B83F26">
      <w:numFmt w:val="bullet"/>
      <w:lvlText w:val="•"/>
      <w:lvlJc w:val="left"/>
      <w:pPr>
        <w:ind w:left="808" w:hanging="360"/>
      </w:pPr>
      <w:rPr>
        <w:rFonts w:hint="default"/>
        <w:lang w:val="cs-CZ" w:eastAsia="en-US" w:bidi="ar-SA"/>
      </w:rPr>
    </w:lvl>
    <w:lvl w:ilvl="2" w:tplc="E60017F8">
      <w:numFmt w:val="bullet"/>
      <w:lvlText w:val="•"/>
      <w:lvlJc w:val="left"/>
      <w:pPr>
        <w:ind w:left="1157" w:hanging="360"/>
      </w:pPr>
      <w:rPr>
        <w:rFonts w:hint="default"/>
        <w:lang w:val="cs-CZ" w:eastAsia="en-US" w:bidi="ar-SA"/>
      </w:rPr>
    </w:lvl>
    <w:lvl w:ilvl="3" w:tplc="CC685E18">
      <w:numFmt w:val="bullet"/>
      <w:lvlText w:val="•"/>
      <w:lvlJc w:val="left"/>
      <w:pPr>
        <w:ind w:left="1505" w:hanging="360"/>
      </w:pPr>
      <w:rPr>
        <w:rFonts w:hint="default"/>
        <w:lang w:val="cs-CZ" w:eastAsia="en-US" w:bidi="ar-SA"/>
      </w:rPr>
    </w:lvl>
    <w:lvl w:ilvl="4" w:tplc="21C6EDB6">
      <w:numFmt w:val="bullet"/>
      <w:lvlText w:val="•"/>
      <w:lvlJc w:val="left"/>
      <w:pPr>
        <w:ind w:left="1854" w:hanging="360"/>
      </w:pPr>
      <w:rPr>
        <w:rFonts w:hint="default"/>
        <w:lang w:val="cs-CZ" w:eastAsia="en-US" w:bidi="ar-SA"/>
      </w:rPr>
    </w:lvl>
    <w:lvl w:ilvl="5" w:tplc="14382A10">
      <w:numFmt w:val="bullet"/>
      <w:lvlText w:val="•"/>
      <w:lvlJc w:val="left"/>
      <w:pPr>
        <w:ind w:left="2203" w:hanging="360"/>
      </w:pPr>
      <w:rPr>
        <w:rFonts w:hint="default"/>
        <w:lang w:val="cs-CZ" w:eastAsia="en-US" w:bidi="ar-SA"/>
      </w:rPr>
    </w:lvl>
    <w:lvl w:ilvl="6" w:tplc="0E6A5DA4">
      <w:numFmt w:val="bullet"/>
      <w:lvlText w:val="•"/>
      <w:lvlJc w:val="left"/>
      <w:pPr>
        <w:ind w:left="2551" w:hanging="360"/>
      </w:pPr>
      <w:rPr>
        <w:rFonts w:hint="default"/>
        <w:lang w:val="cs-CZ" w:eastAsia="en-US" w:bidi="ar-SA"/>
      </w:rPr>
    </w:lvl>
    <w:lvl w:ilvl="7" w:tplc="EECCC832">
      <w:numFmt w:val="bullet"/>
      <w:lvlText w:val="•"/>
      <w:lvlJc w:val="left"/>
      <w:pPr>
        <w:ind w:left="2900" w:hanging="360"/>
      </w:pPr>
      <w:rPr>
        <w:rFonts w:hint="default"/>
        <w:lang w:val="cs-CZ" w:eastAsia="en-US" w:bidi="ar-SA"/>
      </w:rPr>
    </w:lvl>
    <w:lvl w:ilvl="8" w:tplc="DC9AB838">
      <w:numFmt w:val="bullet"/>
      <w:lvlText w:val="•"/>
      <w:lvlJc w:val="left"/>
      <w:pPr>
        <w:ind w:left="3248" w:hanging="360"/>
      </w:pPr>
      <w:rPr>
        <w:rFonts w:hint="default"/>
        <w:lang w:val="cs-CZ" w:eastAsia="en-US" w:bidi="ar-SA"/>
      </w:rPr>
    </w:lvl>
  </w:abstractNum>
  <w:abstractNum w:abstractNumId="591" w15:restartNumberingAfterBreak="0">
    <w:nsid w:val="21823377"/>
    <w:multiLevelType w:val="hybridMultilevel"/>
    <w:tmpl w:val="11A2C686"/>
    <w:lvl w:ilvl="0" w:tplc="A0820FD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7CE6604">
      <w:numFmt w:val="bullet"/>
      <w:lvlText w:val="•"/>
      <w:lvlJc w:val="left"/>
      <w:pPr>
        <w:ind w:left="826" w:hanging="361"/>
      </w:pPr>
      <w:rPr>
        <w:rFonts w:hint="default"/>
        <w:lang w:val="cs-CZ" w:eastAsia="en-US" w:bidi="ar-SA"/>
      </w:rPr>
    </w:lvl>
    <w:lvl w:ilvl="2" w:tplc="11066AEE">
      <w:numFmt w:val="bullet"/>
      <w:lvlText w:val="•"/>
      <w:lvlJc w:val="left"/>
      <w:pPr>
        <w:ind w:left="1193" w:hanging="361"/>
      </w:pPr>
      <w:rPr>
        <w:rFonts w:hint="default"/>
        <w:lang w:val="cs-CZ" w:eastAsia="en-US" w:bidi="ar-SA"/>
      </w:rPr>
    </w:lvl>
    <w:lvl w:ilvl="3" w:tplc="9268432E">
      <w:numFmt w:val="bullet"/>
      <w:lvlText w:val="•"/>
      <w:lvlJc w:val="left"/>
      <w:pPr>
        <w:ind w:left="1559" w:hanging="361"/>
      </w:pPr>
      <w:rPr>
        <w:rFonts w:hint="default"/>
        <w:lang w:val="cs-CZ" w:eastAsia="en-US" w:bidi="ar-SA"/>
      </w:rPr>
    </w:lvl>
    <w:lvl w:ilvl="4" w:tplc="9AC2AEF8">
      <w:numFmt w:val="bullet"/>
      <w:lvlText w:val="•"/>
      <w:lvlJc w:val="left"/>
      <w:pPr>
        <w:ind w:left="1926" w:hanging="361"/>
      </w:pPr>
      <w:rPr>
        <w:rFonts w:hint="default"/>
        <w:lang w:val="cs-CZ" w:eastAsia="en-US" w:bidi="ar-SA"/>
      </w:rPr>
    </w:lvl>
    <w:lvl w:ilvl="5" w:tplc="F0929022">
      <w:numFmt w:val="bullet"/>
      <w:lvlText w:val="•"/>
      <w:lvlJc w:val="left"/>
      <w:pPr>
        <w:ind w:left="2293" w:hanging="361"/>
      </w:pPr>
      <w:rPr>
        <w:rFonts w:hint="default"/>
        <w:lang w:val="cs-CZ" w:eastAsia="en-US" w:bidi="ar-SA"/>
      </w:rPr>
    </w:lvl>
    <w:lvl w:ilvl="6" w:tplc="13FAE042">
      <w:numFmt w:val="bullet"/>
      <w:lvlText w:val="•"/>
      <w:lvlJc w:val="left"/>
      <w:pPr>
        <w:ind w:left="2659" w:hanging="361"/>
      </w:pPr>
      <w:rPr>
        <w:rFonts w:hint="default"/>
        <w:lang w:val="cs-CZ" w:eastAsia="en-US" w:bidi="ar-SA"/>
      </w:rPr>
    </w:lvl>
    <w:lvl w:ilvl="7" w:tplc="D9D2C730">
      <w:numFmt w:val="bullet"/>
      <w:lvlText w:val="•"/>
      <w:lvlJc w:val="left"/>
      <w:pPr>
        <w:ind w:left="3026" w:hanging="361"/>
      </w:pPr>
      <w:rPr>
        <w:rFonts w:hint="default"/>
        <w:lang w:val="cs-CZ" w:eastAsia="en-US" w:bidi="ar-SA"/>
      </w:rPr>
    </w:lvl>
    <w:lvl w:ilvl="8" w:tplc="139CC9E0">
      <w:numFmt w:val="bullet"/>
      <w:lvlText w:val="•"/>
      <w:lvlJc w:val="left"/>
      <w:pPr>
        <w:ind w:left="3392" w:hanging="361"/>
      </w:pPr>
      <w:rPr>
        <w:rFonts w:hint="default"/>
        <w:lang w:val="cs-CZ" w:eastAsia="en-US" w:bidi="ar-SA"/>
      </w:rPr>
    </w:lvl>
  </w:abstractNum>
  <w:abstractNum w:abstractNumId="592" w15:restartNumberingAfterBreak="0">
    <w:nsid w:val="21B730AD"/>
    <w:multiLevelType w:val="hybridMultilevel"/>
    <w:tmpl w:val="41E097C0"/>
    <w:lvl w:ilvl="0" w:tplc="08EA74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6479D8">
      <w:numFmt w:val="bullet"/>
      <w:lvlText w:val="•"/>
      <w:lvlJc w:val="left"/>
      <w:pPr>
        <w:ind w:left="809" w:hanging="360"/>
      </w:pPr>
      <w:rPr>
        <w:rFonts w:hint="default"/>
        <w:lang w:val="cs-CZ" w:eastAsia="en-US" w:bidi="ar-SA"/>
      </w:rPr>
    </w:lvl>
    <w:lvl w:ilvl="2" w:tplc="DFFA3526">
      <w:numFmt w:val="bullet"/>
      <w:lvlText w:val="•"/>
      <w:lvlJc w:val="left"/>
      <w:pPr>
        <w:ind w:left="1158" w:hanging="360"/>
      </w:pPr>
      <w:rPr>
        <w:rFonts w:hint="default"/>
        <w:lang w:val="cs-CZ" w:eastAsia="en-US" w:bidi="ar-SA"/>
      </w:rPr>
    </w:lvl>
    <w:lvl w:ilvl="3" w:tplc="6AB2B9E4">
      <w:numFmt w:val="bullet"/>
      <w:lvlText w:val="•"/>
      <w:lvlJc w:val="left"/>
      <w:pPr>
        <w:ind w:left="1507" w:hanging="360"/>
      </w:pPr>
      <w:rPr>
        <w:rFonts w:hint="default"/>
        <w:lang w:val="cs-CZ" w:eastAsia="en-US" w:bidi="ar-SA"/>
      </w:rPr>
    </w:lvl>
    <w:lvl w:ilvl="4" w:tplc="10027CC4">
      <w:numFmt w:val="bullet"/>
      <w:lvlText w:val="•"/>
      <w:lvlJc w:val="left"/>
      <w:pPr>
        <w:ind w:left="1856" w:hanging="360"/>
      </w:pPr>
      <w:rPr>
        <w:rFonts w:hint="default"/>
        <w:lang w:val="cs-CZ" w:eastAsia="en-US" w:bidi="ar-SA"/>
      </w:rPr>
    </w:lvl>
    <w:lvl w:ilvl="5" w:tplc="C8EEF810">
      <w:numFmt w:val="bullet"/>
      <w:lvlText w:val="•"/>
      <w:lvlJc w:val="left"/>
      <w:pPr>
        <w:ind w:left="2205" w:hanging="360"/>
      </w:pPr>
      <w:rPr>
        <w:rFonts w:hint="default"/>
        <w:lang w:val="cs-CZ" w:eastAsia="en-US" w:bidi="ar-SA"/>
      </w:rPr>
    </w:lvl>
    <w:lvl w:ilvl="6" w:tplc="4252AA28">
      <w:numFmt w:val="bullet"/>
      <w:lvlText w:val="•"/>
      <w:lvlJc w:val="left"/>
      <w:pPr>
        <w:ind w:left="2554" w:hanging="360"/>
      </w:pPr>
      <w:rPr>
        <w:rFonts w:hint="default"/>
        <w:lang w:val="cs-CZ" w:eastAsia="en-US" w:bidi="ar-SA"/>
      </w:rPr>
    </w:lvl>
    <w:lvl w:ilvl="7" w:tplc="36ACABB4">
      <w:numFmt w:val="bullet"/>
      <w:lvlText w:val="•"/>
      <w:lvlJc w:val="left"/>
      <w:pPr>
        <w:ind w:left="2903" w:hanging="360"/>
      </w:pPr>
      <w:rPr>
        <w:rFonts w:hint="default"/>
        <w:lang w:val="cs-CZ" w:eastAsia="en-US" w:bidi="ar-SA"/>
      </w:rPr>
    </w:lvl>
    <w:lvl w:ilvl="8" w:tplc="A45848C4">
      <w:numFmt w:val="bullet"/>
      <w:lvlText w:val="•"/>
      <w:lvlJc w:val="left"/>
      <w:pPr>
        <w:ind w:left="3252" w:hanging="360"/>
      </w:pPr>
      <w:rPr>
        <w:rFonts w:hint="default"/>
        <w:lang w:val="cs-CZ" w:eastAsia="en-US" w:bidi="ar-SA"/>
      </w:rPr>
    </w:lvl>
  </w:abstractNum>
  <w:abstractNum w:abstractNumId="593" w15:restartNumberingAfterBreak="0">
    <w:nsid w:val="21BA24EF"/>
    <w:multiLevelType w:val="hybridMultilevel"/>
    <w:tmpl w:val="208CFD66"/>
    <w:lvl w:ilvl="0" w:tplc="EF285D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10798A">
      <w:numFmt w:val="bullet"/>
      <w:lvlText w:val="•"/>
      <w:lvlJc w:val="left"/>
      <w:pPr>
        <w:ind w:left="808" w:hanging="360"/>
      </w:pPr>
      <w:rPr>
        <w:rFonts w:hint="default"/>
        <w:lang w:val="cs-CZ" w:eastAsia="en-US" w:bidi="ar-SA"/>
      </w:rPr>
    </w:lvl>
    <w:lvl w:ilvl="2" w:tplc="0838855C">
      <w:numFmt w:val="bullet"/>
      <w:lvlText w:val="•"/>
      <w:lvlJc w:val="left"/>
      <w:pPr>
        <w:ind w:left="1157" w:hanging="360"/>
      </w:pPr>
      <w:rPr>
        <w:rFonts w:hint="default"/>
        <w:lang w:val="cs-CZ" w:eastAsia="en-US" w:bidi="ar-SA"/>
      </w:rPr>
    </w:lvl>
    <w:lvl w:ilvl="3" w:tplc="A99EA396">
      <w:numFmt w:val="bullet"/>
      <w:lvlText w:val="•"/>
      <w:lvlJc w:val="left"/>
      <w:pPr>
        <w:ind w:left="1505" w:hanging="360"/>
      </w:pPr>
      <w:rPr>
        <w:rFonts w:hint="default"/>
        <w:lang w:val="cs-CZ" w:eastAsia="en-US" w:bidi="ar-SA"/>
      </w:rPr>
    </w:lvl>
    <w:lvl w:ilvl="4" w:tplc="25FA6730">
      <w:numFmt w:val="bullet"/>
      <w:lvlText w:val="•"/>
      <w:lvlJc w:val="left"/>
      <w:pPr>
        <w:ind w:left="1854" w:hanging="360"/>
      </w:pPr>
      <w:rPr>
        <w:rFonts w:hint="default"/>
        <w:lang w:val="cs-CZ" w:eastAsia="en-US" w:bidi="ar-SA"/>
      </w:rPr>
    </w:lvl>
    <w:lvl w:ilvl="5" w:tplc="2A2680D0">
      <w:numFmt w:val="bullet"/>
      <w:lvlText w:val="•"/>
      <w:lvlJc w:val="left"/>
      <w:pPr>
        <w:ind w:left="2203" w:hanging="360"/>
      </w:pPr>
      <w:rPr>
        <w:rFonts w:hint="default"/>
        <w:lang w:val="cs-CZ" w:eastAsia="en-US" w:bidi="ar-SA"/>
      </w:rPr>
    </w:lvl>
    <w:lvl w:ilvl="6" w:tplc="48F2EA52">
      <w:numFmt w:val="bullet"/>
      <w:lvlText w:val="•"/>
      <w:lvlJc w:val="left"/>
      <w:pPr>
        <w:ind w:left="2551" w:hanging="360"/>
      </w:pPr>
      <w:rPr>
        <w:rFonts w:hint="default"/>
        <w:lang w:val="cs-CZ" w:eastAsia="en-US" w:bidi="ar-SA"/>
      </w:rPr>
    </w:lvl>
    <w:lvl w:ilvl="7" w:tplc="D49A9DDE">
      <w:numFmt w:val="bullet"/>
      <w:lvlText w:val="•"/>
      <w:lvlJc w:val="left"/>
      <w:pPr>
        <w:ind w:left="2900" w:hanging="360"/>
      </w:pPr>
      <w:rPr>
        <w:rFonts w:hint="default"/>
        <w:lang w:val="cs-CZ" w:eastAsia="en-US" w:bidi="ar-SA"/>
      </w:rPr>
    </w:lvl>
    <w:lvl w:ilvl="8" w:tplc="E03263FA">
      <w:numFmt w:val="bullet"/>
      <w:lvlText w:val="•"/>
      <w:lvlJc w:val="left"/>
      <w:pPr>
        <w:ind w:left="3248" w:hanging="360"/>
      </w:pPr>
      <w:rPr>
        <w:rFonts w:hint="default"/>
        <w:lang w:val="cs-CZ" w:eastAsia="en-US" w:bidi="ar-SA"/>
      </w:rPr>
    </w:lvl>
  </w:abstractNum>
  <w:abstractNum w:abstractNumId="594" w15:restartNumberingAfterBreak="0">
    <w:nsid w:val="21E171A8"/>
    <w:multiLevelType w:val="hybridMultilevel"/>
    <w:tmpl w:val="10444EB6"/>
    <w:lvl w:ilvl="0" w:tplc="FBD6CD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8CA92C2">
      <w:numFmt w:val="bullet"/>
      <w:lvlText w:val="•"/>
      <w:lvlJc w:val="left"/>
      <w:pPr>
        <w:ind w:left="809" w:hanging="360"/>
      </w:pPr>
      <w:rPr>
        <w:rFonts w:hint="default"/>
        <w:lang w:val="cs-CZ" w:eastAsia="en-US" w:bidi="ar-SA"/>
      </w:rPr>
    </w:lvl>
    <w:lvl w:ilvl="2" w:tplc="92F420AE">
      <w:numFmt w:val="bullet"/>
      <w:lvlText w:val="•"/>
      <w:lvlJc w:val="left"/>
      <w:pPr>
        <w:ind w:left="1158" w:hanging="360"/>
      </w:pPr>
      <w:rPr>
        <w:rFonts w:hint="default"/>
        <w:lang w:val="cs-CZ" w:eastAsia="en-US" w:bidi="ar-SA"/>
      </w:rPr>
    </w:lvl>
    <w:lvl w:ilvl="3" w:tplc="185AA7D4">
      <w:numFmt w:val="bullet"/>
      <w:lvlText w:val="•"/>
      <w:lvlJc w:val="left"/>
      <w:pPr>
        <w:ind w:left="1507" w:hanging="360"/>
      </w:pPr>
      <w:rPr>
        <w:rFonts w:hint="default"/>
        <w:lang w:val="cs-CZ" w:eastAsia="en-US" w:bidi="ar-SA"/>
      </w:rPr>
    </w:lvl>
    <w:lvl w:ilvl="4" w:tplc="E1587D98">
      <w:numFmt w:val="bullet"/>
      <w:lvlText w:val="•"/>
      <w:lvlJc w:val="left"/>
      <w:pPr>
        <w:ind w:left="1856" w:hanging="360"/>
      </w:pPr>
      <w:rPr>
        <w:rFonts w:hint="default"/>
        <w:lang w:val="cs-CZ" w:eastAsia="en-US" w:bidi="ar-SA"/>
      </w:rPr>
    </w:lvl>
    <w:lvl w:ilvl="5" w:tplc="CA80303E">
      <w:numFmt w:val="bullet"/>
      <w:lvlText w:val="•"/>
      <w:lvlJc w:val="left"/>
      <w:pPr>
        <w:ind w:left="2205" w:hanging="360"/>
      </w:pPr>
      <w:rPr>
        <w:rFonts w:hint="default"/>
        <w:lang w:val="cs-CZ" w:eastAsia="en-US" w:bidi="ar-SA"/>
      </w:rPr>
    </w:lvl>
    <w:lvl w:ilvl="6" w:tplc="2DE06974">
      <w:numFmt w:val="bullet"/>
      <w:lvlText w:val="•"/>
      <w:lvlJc w:val="left"/>
      <w:pPr>
        <w:ind w:left="2554" w:hanging="360"/>
      </w:pPr>
      <w:rPr>
        <w:rFonts w:hint="default"/>
        <w:lang w:val="cs-CZ" w:eastAsia="en-US" w:bidi="ar-SA"/>
      </w:rPr>
    </w:lvl>
    <w:lvl w:ilvl="7" w:tplc="03A8BDC2">
      <w:numFmt w:val="bullet"/>
      <w:lvlText w:val="•"/>
      <w:lvlJc w:val="left"/>
      <w:pPr>
        <w:ind w:left="2903" w:hanging="360"/>
      </w:pPr>
      <w:rPr>
        <w:rFonts w:hint="default"/>
        <w:lang w:val="cs-CZ" w:eastAsia="en-US" w:bidi="ar-SA"/>
      </w:rPr>
    </w:lvl>
    <w:lvl w:ilvl="8" w:tplc="4D504F5C">
      <w:numFmt w:val="bullet"/>
      <w:lvlText w:val="•"/>
      <w:lvlJc w:val="left"/>
      <w:pPr>
        <w:ind w:left="3252" w:hanging="360"/>
      </w:pPr>
      <w:rPr>
        <w:rFonts w:hint="default"/>
        <w:lang w:val="cs-CZ" w:eastAsia="en-US" w:bidi="ar-SA"/>
      </w:rPr>
    </w:lvl>
  </w:abstractNum>
  <w:abstractNum w:abstractNumId="595" w15:restartNumberingAfterBreak="0">
    <w:nsid w:val="21EF7DB8"/>
    <w:multiLevelType w:val="hybridMultilevel"/>
    <w:tmpl w:val="A9A82B20"/>
    <w:lvl w:ilvl="0" w:tplc="B268CC7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D0165D74">
      <w:numFmt w:val="bullet"/>
      <w:lvlText w:val="•"/>
      <w:lvlJc w:val="left"/>
      <w:pPr>
        <w:ind w:left="826" w:hanging="361"/>
      </w:pPr>
      <w:rPr>
        <w:rFonts w:hint="default"/>
        <w:lang w:val="cs-CZ" w:eastAsia="en-US" w:bidi="ar-SA"/>
      </w:rPr>
    </w:lvl>
    <w:lvl w:ilvl="2" w:tplc="A216920C">
      <w:numFmt w:val="bullet"/>
      <w:lvlText w:val="•"/>
      <w:lvlJc w:val="left"/>
      <w:pPr>
        <w:ind w:left="1193" w:hanging="361"/>
      </w:pPr>
      <w:rPr>
        <w:rFonts w:hint="default"/>
        <w:lang w:val="cs-CZ" w:eastAsia="en-US" w:bidi="ar-SA"/>
      </w:rPr>
    </w:lvl>
    <w:lvl w:ilvl="3" w:tplc="46FEF376">
      <w:numFmt w:val="bullet"/>
      <w:lvlText w:val="•"/>
      <w:lvlJc w:val="left"/>
      <w:pPr>
        <w:ind w:left="1559" w:hanging="361"/>
      </w:pPr>
      <w:rPr>
        <w:rFonts w:hint="default"/>
        <w:lang w:val="cs-CZ" w:eastAsia="en-US" w:bidi="ar-SA"/>
      </w:rPr>
    </w:lvl>
    <w:lvl w:ilvl="4" w:tplc="BEA07B62">
      <w:numFmt w:val="bullet"/>
      <w:lvlText w:val="•"/>
      <w:lvlJc w:val="left"/>
      <w:pPr>
        <w:ind w:left="1926" w:hanging="361"/>
      </w:pPr>
      <w:rPr>
        <w:rFonts w:hint="default"/>
        <w:lang w:val="cs-CZ" w:eastAsia="en-US" w:bidi="ar-SA"/>
      </w:rPr>
    </w:lvl>
    <w:lvl w:ilvl="5" w:tplc="F8520054">
      <w:numFmt w:val="bullet"/>
      <w:lvlText w:val="•"/>
      <w:lvlJc w:val="left"/>
      <w:pPr>
        <w:ind w:left="2293" w:hanging="361"/>
      </w:pPr>
      <w:rPr>
        <w:rFonts w:hint="default"/>
        <w:lang w:val="cs-CZ" w:eastAsia="en-US" w:bidi="ar-SA"/>
      </w:rPr>
    </w:lvl>
    <w:lvl w:ilvl="6" w:tplc="DDA81592">
      <w:numFmt w:val="bullet"/>
      <w:lvlText w:val="•"/>
      <w:lvlJc w:val="left"/>
      <w:pPr>
        <w:ind w:left="2659" w:hanging="361"/>
      </w:pPr>
      <w:rPr>
        <w:rFonts w:hint="default"/>
        <w:lang w:val="cs-CZ" w:eastAsia="en-US" w:bidi="ar-SA"/>
      </w:rPr>
    </w:lvl>
    <w:lvl w:ilvl="7" w:tplc="E5CC44B6">
      <w:numFmt w:val="bullet"/>
      <w:lvlText w:val="•"/>
      <w:lvlJc w:val="left"/>
      <w:pPr>
        <w:ind w:left="3026" w:hanging="361"/>
      </w:pPr>
      <w:rPr>
        <w:rFonts w:hint="default"/>
        <w:lang w:val="cs-CZ" w:eastAsia="en-US" w:bidi="ar-SA"/>
      </w:rPr>
    </w:lvl>
    <w:lvl w:ilvl="8" w:tplc="65C0D464">
      <w:numFmt w:val="bullet"/>
      <w:lvlText w:val="•"/>
      <w:lvlJc w:val="left"/>
      <w:pPr>
        <w:ind w:left="3392" w:hanging="361"/>
      </w:pPr>
      <w:rPr>
        <w:rFonts w:hint="default"/>
        <w:lang w:val="cs-CZ" w:eastAsia="en-US" w:bidi="ar-SA"/>
      </w:rPr>
    </w:lvl>
  </w:abstractNum>
  <w:abstractNum w:abstractNumId="596" w15:restartNumberingAfterBreak="0">
    <w:nsid w:val="220C5DD8"/>
    <w:multiLevelType w:val="hybridMultilevel"/>
    <w:tmpl w:val="020608A2"/>
    <w:lvl w:ilvl="0" w:tplc="8BDA9F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1EBEA4">
      <w:numFmt w:val="bullet"/>
      <w:lvlText w:val="•"/>
      <w:lvlJc w:val="left"/>
      <w:pPr>
        <w:ind w:left="827" w:hanging="361"/>
      </w:pPr>
      <w:rPr>
        <w:rFonts w:hint="default"/>
        <w:lang w:val="cs-CZ" w:eastAsia="en-US" w:bidi="ar-SA"/>
      </w:rPr>
    </w:lvl>
    <w:lvl w:ilvl="2" w:tplc="3528880E">
      <w:numFmt w:val="bullet"/>
      <w:lvlText w:val="•"/>
      <w:lvlJc w:val="left"/>
      <w:pPr>
        <w:ind w:left="1194" w:hanging="361"/>
      </w:pPr>
      <w:rPr>
        <w:rFonts w:hint="default"/>
        <w:lang w:val="cs-CZ" w:eastAsia="en-US" w:bidi="ar-SA"/>
      </w:rPr>
    </w:lvl>
    <w:lvl w:ilvl="3" w:tplc="16B8D5A8">
      <w:numFmt w:val="bullet"/>
      <w:lvlText w:val="•"/>
      <w:lvlJc w:val="left"/>
      <w:pPr>
        <w:ind w:left="1561" w:hanging="361"/>
      </w:pPr>
      <w:rPr>
        <w:rFonts w:hint="default"/>
        <w:lang w:val="cs-CZ" w:eastAsia="en-US" w:bidi="ar-SA"/>
      </w:rPr>
    </w:lvl>
    <w:lvl w:ilvl="4" w:tplc="3BE62F68">
      <w:numFmt w:val="bullet"/>
      <w:lvlText w:val="•"/>
      <w:lvlJc w:val="left"/>
      <w:pPr>
        <w:ind w:left="1928" w:hanging="361"/>
      </w:pPr>
      <w:rPr>
        <w:rFonts w:hint="default"/>
        <w:lang w:val="cs-CZ" w:eastAsia="en-US" w:bidi="ar-SA"/>
      </w:rPr>
    </w:lvl>
    <w:lvl w:ilvl="5" w:tplc="39A4D962">
      <w:numFmt w:val="bullet"/>
      <w:lvlText w:val="•"/>
      <w:lvlJc w:val="left"/>
      <w:pPr>
        <w:ind w:left="2295" w:hanging="361"/>
      </w:pPr>
      <w:rPr>
        <w:rFonts w:hint="default"/>
        <w:lang w:val="cs-CZ" w:eastAsia="en-US" w:bidi="ar-SA"/>
      </w:rPr>
    </w:lvl>
    <w:lvl w:ilvl="6" w:tplc="1F30C14C">
      <w:numFmt w:val="bullet"/>
      <w:lvlText w:val="•"/>
      <w:lvlJc w:val="left"/>
      <w:pPr>
        <w:ind w:left="2662" w:hanging="361"/>
      </w:pPr>
      <w:rPr>
        <w:rFonts w:hint="default"/>
        <w:lang w:val="cs-CZ" w:eastAsia="en-US" w:bidi="ar-SA"/>
      </w:rPr>
    </w:lvl>
    <w:lvl w:ilvl="7" w:tplc="3AFAD6F0">
      <w:numFmt w:val="bullet"/>
      <w:lvlText w:val="•"/>
      <w:lvlJc w:val="left"/>
      <w:pPr>
        <w:ind w:left="3029" w:hanging="361"/>
      </w:pPr>
      <w:rPr>
        <w:rFonts w:hint="default"/>
        <w:lang w:val="cs-CZ" w:eastAsia="en-US" w:bidi="ar-SA"/>
      </w:rPr>
    </w:lvl>
    <w:lvl w:ilvl="8" w:tplc="3F70F5C0">
      <w:numFmt w:val="bullet"/>
      <w:lvlText w:val="•"/>
      <w:lvlJc w:val="left"/>
      <w:pPr>
        <w:ind w:left="3396" w:hanging="361"/>
      </w:pPr>
      <w:rPr>
        <w:rFonts w:hint="default"/>
        <w:lang w:val="cs-CZ" w:eastAsia="en-US" w:bidi="ar-SA"/>
      </w:rPr>
    </w:lvl>
  </w:abstractNum>
  <w:abstractNum w:abstractNumId="597" w15:restartNumberingAfterBreak="0">
    <w:nsid w:val="22181D39"/>
    <w:multiLevelType w:val="hybridMultilevel"/>
    <w:tmpl w:val="7C34341E"/>
    <w:lvl w:ilvl="0" w:tplc="D44E2D1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AAE7722">
      <w:numFmt w:val="bullet"/>
      <w:lvlText w:val="•"/>
      <w:lvlJc w:val="left"/>
      <w:pPr>
        <w:ind w:left="1436" w:hanging="358"/>
      </w:pPr>
      <w:rPr>
        <w:rFonts w:hint="default"/>
        <w:lang w:val="cs-CZ" w:eastAsia="en-US" w:bidi="ar-SA"/>
      </w:rPr>
    </w:lvl>
    <w:lvl w:ilvl="2" w:tplc="EADC7ED4">
      <w:numFmt w:val="bullet"/>
      <w:lvlText w:val="•"/>
      <w:lvlJc w:val="left"/>
      <w:pPr>
        <w:ind w:left="2412" w:hanging="358"/>
      </w:pPr>
      <w:rPr>
        <w:rFonts w:hint="default"/>
        <w:lang w:val="cs-CZ" w:eastAsia="en-US" w:bidi="ar-SA"/>
      </w:rPr>
    </w:lvl>
    <w:lvl w:ilvl="3" w:tplc="17D8FCD0">
      <w:numFmt w:val="bullet"/>
      <w:lvlText w:val="•"/>
      <w:lvlJc w:val="left"/>
      <w:pPr>
        <w:ind w:left="3388" w:hanging="358"/>
      </w:pPr>
      <w:rPr>
        <w:rFonts w:hint="default"/>
        <w:lang w:val="cs-CZ" w:eastAsia="en-US" w:bidi="ar-SA"/>
      </w:rPr>
    </w:lvl>
    <w:lvl w:ilvl="4" w:tplc="63E0E61A">
      <w:numFmt w:val="bullet"/>
      <w:lvlText w:val="•"/>
      <w:lvlJc w:val="left"/>
      <w:pPr>
        <w:ind w:left="4364" w:hanging="358"/>
      </w:pPr>
      <w:rPr>
        <w:rFonts w:hint="default"/>
        <w:lang w:val="cs-CZ" w:eastAsia="en-US" w:bidi="ar-SA"/>
      </w:rPr>
    </w:lvl>
    <w:lvl w:ilvl="5" w:tplc="F1643260">
      <w:numFmt w:val="bullet"/>
      <w:lvlText w:val="•"/>
      <w:lvlJc w:val="left"/>
      <w:pPr>
        <w:ind w:left="5340" w:hanging="358"/>
      </w:pPr>
      <w:rPr>
        <w:rFonts w:hint="default"/>
        <w:lang w:val="cs-CZ" w:eastAsia="en-US" w:bidi="ar-SA"/>
      </w:rPr>
    </w:lvl>
    <w:lvl w:ilvl="6" w:tplc="1B22487C">
      <w:numFmt w:val="bullet"/>
      <w:lvlText w:val="•"/>
      <w:lvlJc w:val="left"/>
      <w:pPr>
        <w:ind w:left="6316" w:hanging="358"/>
      </w:pPr>
      <w:rPr>
        <w:rFonts w:hint="default"/>
        <w:lang w:val="cs-CZ" w:eastAsia="en-US" w:bidi="ar-SA"/>
      </w:rPr>
    </w:lvl>
    <w:lvl w:ilvl="7" w:tplc="1A8E1B5A">
      <w:numFmt w:val="bullet"/>
      <w:lvlText w:val="•"/>
      <w:lvlJc w:val="left"/>
      <w:pPr>
        <w:ind w:left="7292" w:hanging="358"/>
      </w:pPr>
      <w:rPr>
        <w:rFonts w:hint="default"/>
        <w:lang w:val="cs-CZ" w:eastAsia="en-US" w:bidi="ar-SA"/>
      </w:rPr>
    </w:lvl>
    <w:lvl w:ilvl="8" w:tplc="A5183B06">
      <w:numFmt w:val="bullet"/>
      <w:lvlText w:val="•"/>
      <w:lvlJc w:val="left"/>
      <w:pPr>
        <w:ind w:left="8268" w:hanging="358"/>
      </w:pPr>
      <w:rPr>
        <w:rFonts w:hint="default"/>
        <w:lang w:val="cs-CZ" w:eastAsia="en-US" w:bidi="ar-SA"/>
      </w:rPr>
    </w:lvl>
  </w:abstractNum>
  <w:abstractNum w:abstractNumId="598" w15:restartNumberingAfterBreak="0">
    <w:nsid w:val="222637CF"/>
    <w:multiLevelType w:val="hybridMultilevel"/>
    <w:tmpl w:val="69A2D344"/>
    <w:lvl w:ilvl="0" w:tplc="800A9A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354F096">
      <w:numFmt w:val="bullet"/>
      <w:lvlText w:val="•"/>
      <w:lvlJc w:val="left"/>
      <w:pPr>
        <w:ind w:left="808" w:hanging="360"/>
      </w:pPr>
      <w:rPr>
        <w:rFonts w:hint="default"/>
        <w:lang w:val="cs-CZ" w:eastAsia="en-US" w:bidi="ar-SA"/>
      </w:rPr>
    </w:lvl>
    <w:lvl w:ilvl="2" w:tplc="388827B2">
      <w:numFmt w:val="bullet"/>
      <w:lvlText w:val="•"/>
      <w:lvlJc w:val="left"/>
      <w:pPr>
        <w:ind w:left="1157" w:hanging="360"/>
      </w:pPr>
      <w:rPr>
        <w:rFonts w:hint="default"/>
        <w:lang w:val="cs-CZ" w:eastAsia="en-US" w:bidi="ar-SA"/>
      </w:rPr>
    </w:lvl>
    <w:lvl w:ilvl="3" w:tplc="317EF446">
      <w:numFmt w:val="bullet"/>
      <w:lvlText w:val="•"/>
      <w:lvlJc w:val="left"/>
      <w:pPr>
        <w:ind w:left="1505" w:hanging="360"/>
      </w:pPr>
      <w:rPr>
        <w:rFonts w:hint="default"/>
        <w:lang w:val="cs-CZ" w:eastAsia="en-US" w:bidi="ar-SA"/>
      </w:rPr>
    </w:lvl>
    <w:lvl w:ilvl="4" w:tplc="D73EFF96">
      <w:numFmt w:val="bullet"/>
      <w:lvlText w:val="•"/>
      <w:lvlJc w:val="left"/>
      <w:pPr>
        <w:ind w:left="1854" w:hanging="360"/>
      </w:pPr>
      <w:rPr>
        <w:rFonts w:hint="default"/>
        <w:lang w:val="cs-CZ" w:eastAsia="en-US" w:bidi="ar-SA"/>
      </w:rPr>
    </w:lvl>
    <w:lvl w:ilvl="5" w:tplc="D1BA8272">
      <w:numFmt w:val="bullet"/>
      <w:lvlText w:val="•"/>
      <w:lvlJc w:val="left"/>
      <w:pPr>
        <w:ind w:left="2203" w:hanging="360"/>
      </w:pPr>
      <w:rPr>
        <w:rFonts w:hint="default"/>
        <w:lang w:val="cs-CZ" w:eastAsia="en-US" w:bidi="ar-SA"/>
      </w:rPr>
    </w:lvl>
    <w:lvl w:ilvl="6" w:tplc="D5A236B8">
      <w:numFmt w:val="bullet"/>
      <w:lvlText w:val="•"/>
      <w:lvlJc w:val="left"/>
      <w:pPr>
        <w:ind w:left="2551" w:hanging="360"/>
      </w:pPr>
      <w:rPr>
        <w:rFonts w:hint="default"/>
        <w:lang w:val="cs-CZ" w:eastAsia="en-US" w:bidi="ar-SA"/>
      </w:rPr>
    </w:lvl>
    <w:lvl w:ilvl="7" w:tplc="BFDABF5E">
      <w:numFmt w:val="bullet"/>
      <w:lvlText w:val="•"/>
      <w:lvlJc w:val="left"/>
      <w:pPr>
        <w:ind w:left="2900" w:hanging="360"/>
      </w:pPr>
      <w:rPr>
        <w:rFonts w:hint="default"/>
        <w:lang w:val="cs-CZ" w:eastAsia="en-US" w:bidi="ar-SA"/>
      </w:rPr>
    </w:lvl>
    <w:lvl w:ilvl="8" w:tplc="107E1D46">
      <w:numFmt w:val="bullet"/>
      <w:lvlText w:val="•"/>
      <w:lvlJc w:val="left"/>
      <w:pPr>
        <w:ind w:left="3248" w:hanging="360"/>
      </w:pPr>
      <w:rPr>
        <w:rFonts w:hint="default"/>
        <w:lang w:val="cs-CZ" w:eastAsia="en-US" w:bidi="ar-SA"/>
      </w:rPr>
    </w:lvl>
  </w:abstractNum>
  <w:abstractNum w:abstractNumId="599" w15:restartNumberingAfterBreak="0">
    <w:nsid w:val="22432AFA"/>
    <w:multiLevelType w:val="hybridMultilevel"/>
    <w:tmpl w:val="01FECDB4"/>
    <w:lvl w:ilvl="0" w:tplc="2BE2E0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CFE5344">
      <w:numFmt w:val="bullet"/>
      <w:lvlText w:val="•"/>
      <w:lvlJc w:val="left"/>
      <w:pPr>
        <w:ind w:left="826" w:hanging="361"/>
      </w:pPr>
      <w:rPr>
        <w:rFonts w:hint="default"/>
        <w:lang w:val="cs-CZ" w:eastAsia="en-US" w:bidi="ar-SA"/>
      </w:rPr>
    </w:lvl>
    <w:lvl w:ilvl="2" w:tplc="A8DA2E88">
      <w:numFmt w:val="bullet"/>
      <w:lvlText w:val="•"/>
      <w:lvlJc w:val="left"/>
      <w:pPr>
        <w:ind w:left="1193" w:hanging="361"/>
      </w:pPr>
      <w:rPr>
        <w:rFonts w:hint="default"/>
        <w:lang w:val="cs-CZ" w:eastAsia="en-US" w:bidi="ar-SA"/>
      </w:rPr>
    </w:lvl>
    <w:lvl w:ilvl="3" w:tplc="89B2E068">
      <w:numFmt w:val="bullet"/>
      <w:lvlText w:val="•"/>
      <w:lvlJc w:val="left"/>
      <w:pPr>
        <w:ind w:left="1559" w:hanging="361"/>
      </w:pPr>
      <w:rPr>
        <w:rFonts w:hint="default"/>
        <w:lang w:val="cs-CZ" w:eastAsia="en-US" w:bidi="ar-SA"/>
      </w:rPr>
    </w:lvl>
    <w:lvl w:ilvl="4" w:tplc="83C6D2C0">
      <w:numFmt w:val="bullet"/>
      <w:lvlText w:val="•"/>
      <w:lvlJc w:val="left"/>
      <w:pPr>
        <w:ind w:left="1926" w:hanging="361"/>
      </w:pPr>
      <w:rPr>
        <w:rFonts w:hint="default"/>
        <w:lang w:val="cs-CZ" w:eastAsia="en-US" w:bidi="ar-SA"/>
      </w:rPr>
    </w:lvl>
    <w:lvl w:ilvl="5" w:tplc="CDD891C6">
      <w:numFmt w:val="bullet"/>
      <w:lvlText w:val="•"/>
      <w:lvlJc w:val="left"/>
      <w:pPr>
        <w:ind w:left="2293" w:hanging="361"/>
      </w:pPr>
      <w:rPr>
        <w:rFonts w:hint="default"/>
        <w:lang w:val="cs-CZ" w:eastAsia="en-US" w:bidi="ar-SA"/>
      </w:rPr>
    </w:lvl>
    <w:lvl w:ilvl="6" w:tplc="F79EFBE2">
      <w:numFmt w:val="bullet"/>
      <w:lvlText w:val="•"/>
      <w:lvlJc w:val="left"/>
      <w:pPr>
        <w:ind w:left="2659" w:hanging="361"/>
      </w:pPr>
      <w:rPr>
        <w:rFonts w:hint="default"/>
        <w:lang w:val="cs-CZ" w:eastAsia="en-US" w:bidi="ar-SA"/>
      </w:rPr>
    </w:lvl>
    <w:lvl w:ilvl="7" w:tplc="B5563836">
      <w:numFmt w:val="bullet"/>
      <w:lvlText w:val="•"/>
      <w:lvlJc w:val="left"/>
      <w:pPr>
        <w:ind w:left="3026" w:hanging="361"/>
      </w:pPr>
      <w:rPr>
        <w:rFonts w:hint="default"/>
        <w:lang w:val="cs-CZ" w:eastAsia="en-US" w:bidi="ar-SA"/>
      </w:rPr>
    </w:lvl>
    <w:lvl w:ilvl="8" w:tplc="ED847058">
      <w:numFmt w:val="bullet"/>
      <w:lvlText w:val="•"/>
      <w:lvlJc w:val="left"/>
      <w:pPr>
        <w:ind w:left="3392" w:hanging="361"/>
      </w:pPr>
      <w:rPr>
        <w:rFonts w:hint="default"/>
        <w:lang w:val="cs-CZ" w:eastAsia="en-US" w:bidi="ar-SA"/>
      </w:rPr>
    </w:lvl>
  </w:abstractNum>
  <w:abstractNum w:abstractNumId="600" w15:restartNumberingAfterBreak="0">
    <w:nsid w:val="2254321A"/>
    <w:multiLevelType w:val="hybridMultilevel"/>
    <w:tmpl w:val="89A06726"/>
    <w:lvl w:ilvl="0" w:tplc="845C2F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98DCC4">
      <w:numFmt w:val="bullet"/>
      <w:lvlText w:val="•"/>
      <w:lvlJc w:val="left"/>
      <w:pPr>
        <w:ind w:left="808" w:hanging="360"/>
      </w:pPr>
      <w:rPr>
        <w:rFonts w:hint="default"/>
        <w:lang w:val="cs-CZ" w:eastAsia="en-US" w:bidi="ar-SA"/>
      </w:rPr>
    </w:lvl>
    <w:lvl w:ilvl="2" w:tplc="EDF8D9A0">
      <w:numFmt w:val="bullet"/>
      <w:lvlText w:val="•"/>
      <w:lvlJc w:val="left"/>
      <w:pPr>
        <w:ind w:left="1157" w:hanging="360"/>
      </w:pPr>
      <w:rPr>
        <w:rFonts w:hint="default"/>
        <w:lang w:val="cs-CZ" w:eastAsia="en-US" w:bidi="ar-SA"/>
      </w:rPr>
    </w:lvl>
    <w:lvl w:ilvl="3" w:tplc="6AE078C0">
      <w:numFmt w:val="bullet"/>
      <w:lvlText w:val="•"/>
      <w:lvlJc w:val="left"/>
      <w:pPr>
        <w:ind w:left="1505" w:hanging="360"/>
      </w:pPr>
      <w:rPr>
        <w:rFonts w:hint="default"/>
        <w:lang w:val="cs-CZ" w:eastAsia="en-US" w:bidi="ar-SA"/>
      </w:rPr>
    </w:lvl>
    <w:lvl w:ilvl="4" w:tplc="FD4CF540">
      <w:numFmt w:val="bullet"/>
      <w:lvlText w:val="•"/>
      <w:lvlJc w:val="left"/>
      <w:pPr>
        <w:ind w:left="1854" w:hanging="360"/>
      </w:pPr>
      <w:rPr>
        <w:rFonts w:hint="default"/>
        <w:lang w:val="cs-CZ" w:eastAsia="en-US" w:bidi="ar-SA"/>
      </w:rPr>
    </w:lvl>
    <w:lvl w:ilvl="5" w:tplc="26C2547E">
      <w:numFmt w:val="bullet"/>
      <w:lvlText w:val="•"/>
      <w:lvlJc w:val="left"/>
      <w:pPr>
        <w:ind w:left="2203" w:hanging="360"/>
      </w:pPr>
      <w:rPr>
        <w:rFonts w:hint="default"/>
        <w:lang w:val="cs-CZ" w:eastAsia="en-US" w:bidi="ar-SA"/>
      </w:rPr>
    </w:lvl>
    <w:lvl w:ilvl="6" w:tplc="B748ED0C">
      <w:numFmt w:val="bullet"/>
      <w:lvlText w:val="•"/>
      <w:lvlJc w:val="left"/>
      <w:pPr>
        <w:ind w:left="2551" w:hanging="360"/>
      </w:pPr>
      <w:rPr>
        <w:rFonts w:hint="default"/>
        <w:lang w:val="cs-CZ" w:eastAsia="en-US" w:bidi="ar-SA"/>
      </w:rPr>
    </w:lvl>
    <w:lvl w:ilvl="7" w:tplc="AC2EE26A">
      <w:numFmt w:val="bullet"/>
      <w:lvlText w:val="•"/>
      <w:lvlJc w:val="left"/>
      <w:pPr>
        <w:ind w:left="2900" w:hanging="360"/>
      </w:pPr>
      <w:rPr>
        <w:rFonts w:hint="default"/>
        <w:lang w:val="cs-CZ" w:eastAsia="en-US" w:bidi="ar-SA"/>
      </w:rPr>
    </w:lvl>
    <w:lvl w:ilvl="8" w:tplc="7B7A7B70">
      <w:numFmt w:val="bullet"/>
      <w:lvlText w:val="•"/>
      <w:lvlJc w:val="left"/>
      <w:pPr>
        <w:ind w:left="3248" w:hanging="360"/>
      </w:pPr>
      <w:rPr>
        <w:rFonts w:hint="default"/>
        <w:lang w:val="cs-CZ" w:eastAsia="en-US" w:bidi="ar-SA"/>
      </w:rPr>
    </w:lvl>
  </w:abstractNum>
  <w:abstractNum w:abstractNumId="601" w15:restartNumberingAfterBreak="0">
    <w:nsid w:val="225F4C67"/>
    <w:multiLevelType w:val="hybridMultilevel"/>
    <w:tmpl w:val="86EED142"/>
    <w:lvl w:ilvl="0" w:tplc="5792E08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83ECB58">
      <w:numFmt w:val="bullet"/>
      <w:lvlText w:val="•"/>
      <w:lvlJc w:val="left"/>
      <w:pPr>
        <w:ind w:left="809" w:hanging="358"/>
      </w:pPr>
      <w:rPr>
        <w:rFonts w:hint="default"/>
        <w:lang w:val="cs-CZ" w:eastAsia="en-US" w:bidi="ar-SA"/>
      </w:rPr>
    </w:lvl>
    <w:lvl w:ilvl="2" w:tplc="96C2FEBE">
      <w:numFmt w:val="bullet"/>
      <w:lvlText w:val="•"/>
      <w:lvlJc w:val="left"/>
      <w:pPr>
        <w:ind w:left="1158" w:hanging="358"/>
      </w:pPr>
      <w:rPr>
        <w:rFonts w:hint="default"/>
        <w:lang w:val="cs-CZ" w:eastAsia="en-US" w:bidi="ar-SA"/>
      </w:rPr>
    </w:lvl>
    <w:lvl w:ilvl="3" w:tplc="58204306">
      <w:numFmt w:val="bullet"/>
      <w:lvlText w:val="•"/>
      <w:lvlJc w:val="left"/>
      <w:pPr>
        <w:ind w:left="1507" w:hanging="358"/>
      </w:pPr>
      <w:rPr>
        <w:rFonts w:hint="default"/>
        <w:lang w:val="cs-CZ" w:eastAsia="en-US" w:bidi="ar-SA"/>
      </w:rPr>
    </w:lvl>
    <w:lvl w:ilvl="4" w:tplc="9BA8F870">
      <w:numFmt w:val="bullet"/>
      <w:lvlText w:val="•"/>
      <w:lvlJc w:val="left"/>
      <w:pPr>
        <w:ind w:left="1856" w:hanging="358"/>
      </w:pPr>
      <w:rPr>
        <w:rFonts w:hint="default"/>
        <w:lang w:val="cs-CZ" w:eastAsia="en-US" w:bidi="ar-SA"/>
      </w:rPr>
    </w:lvl>
    <w:lvl w:ilvl="5" w:tplc="73CE0540">
      <w:numFmt w:val="bullet"/>
      <w:lvlText w:val="•"/>
      <w:lvlJc w:val="left"/>
      <w:pPr>
        <w:ind w:left="2205" w:hanging="358"/>
      </w:pPr>
      <w:rPr>
        <w:rFonts w:hint="default"/>
        <w:lang w:val="cs-CZ" w:eastAsia="en-US" w:bidi="ar-SA"/>
      </w:rPr>
    </w:lvl>
    <w:lvl w:ilvl="6" w:tplc="E0301984">
      <w:numFmt w:val="bullet"/>
      <w:lvlText w:val="•"/>
      <w:lvlJc w:val="left"/>
      <w:pPr>
        <w:ind w:left="2554" w:hanging="358"/>
      </w:pPr>
      <w:rPr>
        <w:rFonts w:hint="default"/>
        <w:lang w:val="cs-CZ" w:eastAsia="en-US" w:bidi="ar-SA"/>
      </w:rPr>
    </w:lvl>
    <w:lvl w:ilvl="7" w:tplc="342272DE">
      <w:numFmt w:val="bullet"/>
      <w:lvlText w:val="•"/>
      <w:lvlJc w:val="left"/>
      <w:pPr>
        <w:ind w:left="2903" w:hanging="358"/>
      </w:pPr>
      <w:rPr>
        <w:rFonts w:hint="default"/>
        <w:lang w:val="cs-CZ" w:eastAsia="en-US" w:bidi="ar-SA"/>
      </w:rPr>
    </w:lvl>
    <w:lvl w:ilvl="8" w:tplc="4872CCCA">
      <w:numFmt w:val="bullet"/>
      <w:lvlText w:val="•"/>
      <w:lvlJc w:val="left"/>
      <w:pPr>
        <w:ind w:left="3252" w:hanging="358"/>
      </w:pPr>
      <w:rPr>
        <w:rFonts w:hint="default"/>
        <w:lang w:val="cs-CZ" w:eastAsia="en-US" w:bidi="ar-SA"/>
      </w:rPr>
    </w:lvl>
  </w:abstractNum>
  <w:abstractNum w:abstractNumId="602" w15:restartNumberingAfterBreak="0">
    <w:nsid w:val="226547B9"/>
    <w:multiLevelType w:val="hybridMultilevel"/>
    <w:tmpl w:val="7272DF42"/>
    <w:lvl w:ilvl="0" w:tplc="72129C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DA8FFA">
      <w:numFmt w:val="bullet"/>
      <w:lvlText w:val="•"/>
      <w:lvlJc w:val="left"/>
      <w:pPr>
        <w:ind w:left="809" w:hanging="360"/>
      </w:pPr>
      <w:rPr>
        <w:rFonts w:hint="default"/>
        <w:lang w:val="cs-CZ" w:eastAsia="en-US" w:bidi="ar-SA"/>
      </w:rPr>
    </w:lvl>
    <w:lvl w:ilvl="2" w:tplc="E1E840DC">
      <w:numFmt w:val="bullet"/>
      <w:lvlText w:val="•"/>
      <w:lvlJc w:val="left"/>
      <w:pPr>
        <w:ind w:left="1158" w:hanging="360"/>
      </w:pPr>
      <w:rPr>
        <w:rFonts w:hint="default"/>
        <w:lang w:val="cs-CZ" w:eastAsia="en-US" w:bidi="ar-SA"/>
      </w:rPr>
    </w:lvl>
    <w:lvl w:ilvl="3" w:tplc="BBCAD5CA">
      <w:numFmt w:val="bullet"/>
      <w:lvlText w:val="•"/>
      <w:lvlJc w:val="left"/>
      <w:pPr>
        <w:ind w:left="1507" w:hanging="360"/>
      </w:pPr>
      <w:rPr>
        <w:rFonts w:hint="default"/>
        <w:lang w:val="cs-CZ" w:eastAsia="en-US" w:bidi="ar-SA"/>
      </w:rPr>
    </w:lvl>
    <w:lvl w:ilvl="4" w:tplc="5A6A0C88">
      <w:numFmt w:val="bullet"/>
      <w:lvlText w:val="•"/>
      <w:lvlJc w:val="left"/>
      <w:pPr>
        <w:ind w:left="1856" w:hanging="360"/>
      </w:pPr>
      <w:rPr>
        <w:rFonts w:hint="default"/>
        <w:lang w:val="cs-CZ" w:eastAsia="en-US" w:bidi="ar-SA"/>
      </w:rPr>
    </w:lvl>
    <w:lvl w:ilvl="5" w:tplc="1E982BD2">
      <w:numFmt w:val="bullet"/>
      <w:lvlText w:val="•"/>
      <w:lvlJc w:val="left"/>
      <w:pPr>
        <w:ind w:left="2205" w:hanging="360"/>
      </w:pPr>
      <w:rPr>
        <w:rFonts w:hint="default"/>
        <w:lang w:val="cs-CZ" w:eastAsia="en-US" w:bidi="ar-SA"/>
      </w:rPr>
    </w:lvl>
    <w:lvl w:ilvl="6" w:tplc="998CF8D4">
      <w:numFmt w:val="bullet"/>
      <w:lvlText w:val="•"/>
      <w:lvlJc w:val="left"/>
      <w:pPr>
        <w:ind w:left="2554" w:hanging="360"/>
      </w:pPr>
      <w:rPr>
        <w:rFonts w:hint="default"/>
        <w:lang w:val="cs-CZ" w:eastAsia="en-US" w:bidi="ar-SA"/>
      </w:rPr>
    </w:lvl>
    <w:lvl w:ilvl="7" w:tplc="66D43154">
      <w:numFmt w:val="bullet"/>
      <w:lvlText w:val="•"/>
      <w:lvlJc w:val="left"/>
      <w:pPr>
        <w:ind w:left="2903" w:hanging="360"/>
      </w:pPr>
      <w:rPr>
        <w:rFonts w:hint="default"/>
        <w:lang w:val="cs-CZ" w:eastAsia="en-US" w:bidi="ar-SA"/>
      </w:rPr>
    </w:lvl>
    <w:lvl w:ilvl="8" w:tplc="E9A883FA">
      <w:numFmt w:val="bullet"/>
      <w:lvlText w:val="•"/>
      <w:lvlJc w:val="left"/>
      <w:pPr>
        <w:ind w:left="3252" w:hanging="360"/>
      </w:pPr>
      <w:rPr>
        <w:rFonts w:hint="default"/>
        <w:lang w:val="cs-CZ" w:eastAsia="en-US" w:bidi="ar-SA"/>
      </w:rPr>
    </w:lvl>
  </w:abstractNum>
  <w:abstractNum w:abstractNumId="603" w15:restartNumberingAfterBreak="0">
    <w:nsid w:val="227A60F9"/>
    <w:multiLevelType w:val="hybridMultilevel"/>
    <w:tmpl w:val="E1DC3482"/>
    <w:lvl w:ilvl="0" w:tplc="AC50F2FC">
      <w:numFmt w:val="bullet"/>
      <w:lvlText w:val=""/>
      <w:lvlJc w:val="left"/>
      <w:pPr>
        <w:ind w:left="479" w:hanging="360"/>
      </w:pPr>
      <w:rPr>
        <w:rFonts w:ascii="Symbol" w:eastAsia="Symbol" w:hAnsi="Symbol" w:cs="Symbol" w:hint="default"/>
        <w:b w:val="0"/>
        <w:bCs w:val="0"/>
        <w:i w:val="0"/>
        <w:iCs w:val="0"/>
        <w:w w:val="100"/>
        <w:sz w:val="24"/>
        <w:szCs w:val="24"/>
        <w:lang w:val="cs-CZ" w:eastAsia="en-US" w:bidi="ar-SA"/>
      </w:rPr>
    </w:lvl>
    <w:lvl w:ilvl="1" w:tplc="4064AEBE">
      <w:numFmt w:val="bullet"/>
      <w:lvlText w:val="•"/>
      <w:lvlJc w:val="left"/>
      <w:pPr>
        <w:ind w:left="826" w:hanging="360"/>
      </w:pPr>
      <w:rPr>
        <w:rFonts w:hint="default"/>
        <w:lang w:val="cs-CZ" w:eastAsia="en-US" w:bidi="ar-SA"/>
      </w:rPr>
    </w:lvl>
    <w:lvl w:ilvl="2" w:tplc="1C0C76D6">
      <w:numFmt w:val="bullet"/>
      <w:lvlText w:val="•"/>
      <w:lvlJc w:val="left"/>
      <w:pPr>
        <w:ind w:left="1173" w:hanging="360"/>
      </w:pPr>
      <w:rPr>
        <w:rFonts w:hint="default"/>
        <w:lang w:val="cs-CZ" w:eastAsia="en-US" w:bidi="ar-SA"/>
      </w:rPr>
    </w:lvl>
    <w:lvl w:ilvl="3" w:tplc="7B32B584">
      <w:numFmt w:val="bullet"/>
      <w:lvlText w:val="•"/>
      <w:lvlJc w:val="left"/>
      <w:pPr>
        <w:ind w:left="1520" w:hanging="360"/>
      </w:pPr>
      <w:rPr>
        <w:rFonts w:hint="default"/>
        <w:lang w:val="cs-CZ" w:eastAsia="en-US" w:bidi="ar-SA"/>
      </w:rPr>
    </w:lvl>
    <w:lvl w:ilvl="4" w:tplc="033C751E">
      <w:numFmt w:val="bullet"/>
      <w:lvlText w:val="•"/>
      <w:lvlJc w:val="left"/>
      <w:pPr>
        <w:ind w:left="1867" w:hanging="360"/>
      </w:pPr>
      <w:rPr>
        <w:rFonts w:hint="default"/>
        <w:lang w:val="cs-CZ" w:eastAsia="en-US" w:bidi="ar-SA"/>
      </w:rPr>
    </w:lvl>
    <w:lvl w:ilvl="5" w:tplc="97F61ED6">
      <w:numFmt w:val="bullet"/>
      <w:lvlText w:val="•"/>
      <w:lvlJc w:val="left"/>
      <w:pPr>
        <w:ind w:left="2214" w:hanging="360"/>
      </w:pPr>
      <w:rPr>
        <w:rFonts w:hint="default"/>
        <w:lang w:val="cs-CZ" w:eastAsia="en-US" w:bidi="ar-SA"/>
      </w:rPr>
    </w:lvl>
    <w:lvl w:ilvl="6" w:tplc="4F8CFE3E">
      <w:numFmt w:val="bullet"/>
      <w:lvlText w:val="•"/>
      <w:lvlJc w:val="left"/>
      <w:pPr>
        <w:ind w:left="2560" w:hanging="360"/>
      </w:pPr>
      <w:rPr>
        <w:rFonts w:hint="default"/>
        <w:lang w:val="cs-CZ" w:eastAsia="en-US" w:bidi="ar-SA"/>
      </w:rPr>
    </w:lvl>
    <w:lvl w:ilvl="7" w:tplc="2C7C0FE4">
      <w:numFmt w:val="bullet"/>
      <w:lvlText w:val="•"/>
      <w:lvlJc w:val="left"/>
      <w:pPr>
        <w:ind w:left="2907" w:hanging="360"/>
      </w:pPr>
      <w:rPr>
        <w:rFonts w:hint="default"/>
        <w:lang w:val="cs-CZ" w:eastAsia="en-US" w:bidi="ar-SA"/>
      </w:rPr>
    </w:lvl>
    <w:lvl w:ilvl="8" w:tplc="F66E8A5E">
      <w:numFmt w:val="bullet"/>
      <w:lvlText w:val="•"/>
      <w:lvlJc w:val="left"/>
      <w:pPr>
        <w:ind w:left="3254" w:hanging="360"/>
      </w:pPr>
      <w:rPr>
        <w:rFonts w:hint="default"/>
        <w:lang w:val="cs-CZ" w:eastAsia="en-US" w:bidi="ar-SA"/>
      </w:rPr>
    </w:lvl>
  </w:abstractNum>
  <w:abstractNum w:abstractNumId="604" w15:restartNumberingAfterBreak="0">
    <w:nsid w:val="22901A06"/>
    <w:multiLevelType w:val="hybridMultilevel"/>
    <w:tmpl w:val="3CE69A22"/>
    <w:lvl w:ilvl="0" w:tplc="77B0337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7C51E6">
      <w:numFmt w:val="bullet"/>
      <w:lvlText w:val="•"/>
      <w:lvlJc w:val="left"/>
      <w:pPr>
        <w:ind w:left="827" w:hanging="361"/>
      </w:pPr>
      <w:rPr>
        <w:rFonts w:hint="default"/>
        <w:lang w:val="cs-CZ" w:eastAsia="en-US" w:bidi="ar-SA"/>
      </w:rPr>
    </w:lvl>
    <w:lvl w:ilvl="2" w:tplc="53683F00">
      <w:numFmt w:val="bullet"/>
      <w:lvlText w:val="•"/>
      <w:lvlJc w:val="left"/>
      <w:pPr>
        <w:ind w:left="1194" w:hanging="361"/>
      </w:pPr>
      <w:rPr>
        <w:rFonts w:hint="default"/>
        <w:lang w:val="cs-CZ" w:eastAsia="en-US" w:bidi="ar-SA"/>
      </w:rPr>
    </w:lvl>
    <w:lvl w:ilvl="3" w:tplc="57A85F9E">
      <w:numFmt w:val="bullet"/>
      <w:lvlText w:val="•"/>
      <w:lvlJc w:val="left"/>
      <w:pPr>
        <w:ind w:left="1561" w:hanging="361"/>
      </w:pPr>
      <w:rPr>
        <w:rFonts w:hint="default"/>
        <w:lang w:val="cs-CZ" w:eastAsia="en-US" w:bidi="ar-SA"/>
      </w:rPr>
    </w:lvl>
    <w:lvl w:ilvl="4" w:tplc="9B440D8C">
      <w:numFmt w:val="bullet"/>
      <w:lvlText w:val="•"/>
      <w:lvlJc w:val="left"/>
      <w:pPr>
        <w:ind w:left="1928" w:hanging="361"/>
      </w:pPr>
      <w:rPr>
        <w:rFonts w:hint="default"/>
        <w:lang w:val="cs-CZ" w:eastAsia="en-US" w:bidi="ar-SA"/>
      </w:rPr>
    </w:lvl>
    <w:lvl w:ilvl="5" w:tplc="29921FE2">
      <w:numFmt w:val="bullet"/>
      <w:lvlText w:val="•"/>
      <w:lvlJc w:val="left"/>
      <w:pPr>
        <w:ind w:left="2295" w:hanging="361"/>
      </w:pPr>
      <w:rPr>
        <w:rFonts w:hint="default"/>
        <w:lang w:val="cs-CZ" w:eastAsia="en-US" w:bidi="ar-SA"/>
      </w:rPr>
    </w:lvl>
    <w:lvl w:ilvl="6" w:tplc="612C2E60">
      <w:numFmt w:val="bullet"/>
      <w:lvlText w:val="•"/>
      <w:lvlJc w:val="left"/>
      <w:pPr>
        <w:ind w:left="2662" w:hanging="361"/>
      </w:pPr>
      <w:rPr>
        <w:rFonts w:hint="default"/>
        <w:lang w:val="cs-CZ" w:eastAsia="en-US" w:bidi="ar-SA"/>
      </w:rPr>
    </w:lvl>
    <w:lvl w:ilvl="7" w:tplc="7B025C22">
      <w:numFmt w:val="bullet"/>
      <w:lvlText w:val="•"/>
      <w:lvlJc w:val="left"/>
      <w:pPr>
        <w:ind w:left="3029" w:hanging="361"/>
      </w:pPr>
      <w:rPr>
        <w:rFonts w:hint="default"/>
        <w:lang w:val="cs-CZ" w:eastAsia="en-US" w:bidi="ar-SA"/>
      </w:rPr>
    </w:lvl>
    <w:lvl w:ilvl="8" w:tplc="F9DAE9BC">
      <w:numFmt w:val="bullet"/>
      <w:lvlText w:val="•"/>
      <w:lvlJc w:val="left"/>
      <w:pPr>
        <w:ind w:left="3396" w:hanging="361"/>
      </w:pPr>
      <w:rPr>
        <w:rFonts w:hint="default"/>
        <w:lang w:val="cs-CZ" w:eastAsia="en-US" w:bidi="ar-SA"/>
      </w:rPr>
    </w:lvl>
  </w:abstractNum>
  <w:abstractNum w:abstractNumId="605" w15:restartNumberingAfterBreak="0">
    <w:nsid w:val="229023F2"/>
    <w:multiLevelType w:val="hybridMultilevel"/>
    <w:tmpl w:val="7F509686"/>
    <w:lvl w:ilvl="0" w:tplc="01B4CC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D63EAA">
      <w:numFmt w:val="bullet"/>
      <w:lvlText w:val="•"/>
      <w:lvlJc w:val="left"/>
      <w:pPr>
        <w:ind w:left="826" w:hanging="361"/>
      </w:pPr>
      <w:rPr>
        <w:rFonts w:hint="default"/>
        <w:lang w:val="cs-CZ" w:eastAsia="en-US" w:bidi="ar-SA"/>
      </w:rPr>
    </w:lvl>
    <w:lvl w:ilvl="2" w:tplc="5504CE6C">
      <w:numFmt w:val="bullet"/>
      <w:lvlText w:val="•"/>
      <w:lvlJc w:val="left"/>
      <w:pPr>
        <w:ind w:left="1193" w:hanging="361"/>
      </w:pPr>
      <w:rPr>
        <w:rFonts w:hint="default"/>
        <w:lang w:val="cs-CZ" w:eastAsia="en-US" w:bidi="ar-SA"/>
      </w:rPr>
    </w:lvl>
    <w:lvl w:ilvl="3" w:tplc="A8648B52">
      <w:numFmt w:val="bullet"/>
      <w:lvlText w:val="•"/>
      <w:lvlJc w:val="left"/>
      <w:pPr>
        <w:ind w:left="1559" w:hanging="361"/>
      </w:pPr>
      <w:rPr>
        <w:rFonts w:hint="default"/>
        <w:lang w:val="cs-CZ" w:eastAsia="en-US" w:bidi="ar-SA"/>
      </w:rPr>
    </w:lvl>
    <w:lvl w:ilvl="4" w:tplc="55285634">
      <w:numFmt w:val="bullet"/>
      <w:lvlText w:val="•"/>
      <w:lvlJc w:val="left"/>
      <w:pPr>
        <w:ind w:left="1926" w:hanging="361"/>
      </w:pPr>
      <w:rPr>
        <w:rFonts w:hint="default"/>
        <w:lang w:val="cs-CZ" w:eastAsia="en-US" w:bidi="ar-SA"/>
      </w:rPr>
    </w:lvl>
    <w:lvl w:ilvl="5" w:tplc="8966B45E">
      <w:numFmt w:val="bullet"/>
      <w:lvlText w:val="•"/>
      <w:lvlJc w:val="left"/>
      <w:pPr>
        <w:ind w:left="2293" w:hanging="361"/>
      </w:pPr>
      <w:rPr>
        <w:rFonts w:hint="default"/>
        <w:lang w:val="cs-CZ" w:eastAsia="en-US" w:bidi="ar-SA"/>
      </w:rPr>
    </w:lvl>
    <w:lvl w:ilvl="6" w:tplc="E6A61ACE">
      <w:numFmt w:val="bullet"/>
      <w:lvlText w:val="•"/>
      <w:lvlJc w:val="left"/>
      <w:pPr>
        <w:ind w:left="2659" w:hanging="361"/>
      </w:pPr>
      <w:rPr>
        <w:rFonts w:hint="default"/>
        <w:lang w:val="cs-CZ" w:eastAsia="en-US" w:bidi="ar-SA"/>
      </w:rPr>
    </w:lvl>
    <w:lvl w:ilvl="7" w:tplc="B4803BF8">
      <w:numFmt w:val="bullet"/>
      <w:lvlText w:val="•"/>
      <w:lvlJc w:val="left"/>
      <w:pPr>
        <w:ind w:left="3026" w:hanging="361"/>
      </w:pPr>
      <w:rPr>
        <w:rFonts w:hint="default"/>
        <w:lang w:val="cs-CZ" w:eastAsia="en-US" w:bidi="ar-SA"/>
      </w:rPr>
    </w:lvl>
    <w:lvl w:ilvl="8" w:tplc="F68A9514">
      <w:numFmt w:val="bullet"/>
      <w:lvlText w:val="•"/>
      <w:lvlJc w:val="left"/>
      <w:pPr>
        <w:ind w:left="3392" w:hanging="361"/>
      </w:pPr>
      <w:rPr>
        <w:rFonts w:hint="default"/>
        <w:lang w:val="cs-CZ" w:eastAsia="en-US" w:bidi="ar-SA"/>
      </w:rPr>
    </w:lvl>
  </w:abstractNum>
  <w:abstractNum w:abstractNumId="606" w15:restartNumberingAfterBreak="0">
    <w:nsid w:val="22927FB8"/>
    <w:multiLevelType w:val="hybridMultilevel"/>
    <w:tmpl w:val="09265B5E"/>
    <w:lvl w:ilvl="0" w:tplc="837E0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C0ADD4A">
      <w:numFmt w:val="bullet"/>
      <w:lvlText w:val="•"/>
      <w:lvlJc w:val="left"/>
      <w:pPr>
        <w:ind w:left="808" w:hanging="360"/>
      </w:pPr>
      <w:rPr>
        <w:rFonts w:hint="default"/>
        <w:lang w:val="cs-CZ" w:eastAsia="en-US" w:bidi="ar-SA"/>
      </w:rPr>
    </w:lvl>
    <w:lvl w:ilvl="2" w:tplc="DB922186">
      <w:numFmt w:val="bullet"/>
      <w:lvlText w:val="•"/>
      <w:lvlJc w:val="left"/>
      <w:pPr>
        <w:ind w:left="1157" w:hanging="360"/>
      </w:pPr>
      <w:rPr>
        <w:rFonts w:hint="default"/>
        <w:lang w:val="cs-CZ" w:eastAsia="en-US" w:bidi="ar-SA"/>
      </w:rPr>
    </w:lvl>
    <w:lvl w:ilvl="3" w:tplc="6FDE1FA2">
      <w:numFmt w:val="bullet"/>
      <w:lvlText w:val="•"/>
      <w:lvlJc w:val="left"/>
      <w:pPr>
        <w:ind w:left="1505" w:hanging="360"/>
      </w:pPr>
      <w:rPr>
        <w:rFonts w:hint="default"/>
        <w:lang w:val="cs-CZ" w:eastAsia="en-US" w:bidi="ar-SA"/>
      </w:rPr>
    </w:lvl>
    <w:lvl w:ilvl="4" w:tplc="CE703512">
      <w:numFmt w:val="bullet"/>
      <w:lvlText w:val="•"/>
      <w:lvlJc w:val="left"/>
      <w:pPr>
        <w:ind w:left="1854" w:hanging="360"/>
      </w:pPr>
      <w:rPr>
        <w:rFonts w:hint="default"/>
        <w:lang w:val="cs-CZ" w:eastAsia="en-US" w:bidi="ar-SA"/>
      </w:rPr>
    </w:lvl>
    <w:lvl w:ilvl="5" w:tplc="5F76BD2E">
      <w:numFmt w:val="bullet"/>
      <w:lvlText w:val="•"/>
      <w:lvlJc w:val="left"/>
      <w:pPr>
        <w:ind w:left="2203" w:hanging="360"/>
      </w:pPr>
      <w:rPr>
        <w:rFonts w:hint="default"/>
        <w:lang w:val="cs-CZ" w:eastAsia="en-US" w:bidi="ar-SA"/>
      </w:rPr>
    </w:lvl>
    <w:lvl w:ilvl="6" w:tplc="28A22E4C">
      <w:numFmt w:val="bullet"/>
      <w:lvlText w:val="•"/>
      <w:lvlJc w:val="left"/>
      <w:pPr>
        <w:ind w:left="2551" w:hanging="360"/>
      </w:pPr>
      <w:rPr>
        <w:rFonts w:hint="default"/>
        <w:lang w:val="cs-CZ" w:eastAsia="en-US" w:bidi="ar-SA"/>
      </w:rPr>
    </w:lvl>
    <w:lvl w:ilvl="7" w:tplc="733EA550">
      <w:numFmt w:val="bullet"/>
      <w:lvlText w:val="•"/>
      <w:lvlJc w:val="left"/>
      <w:pPr>
        <w:ind w:left="2900" w:hanging="360"/>
      </w:pPr>
      <w:rPr>
        <w:rFonts w:hint="default"/>
        <w:lang w:val="cs-CZ" w:eastAsia="en-US" w:bidi="ar-SA"/>
      </w:rPr>
    </w:lvl>
    <w:lvl w:ilvl="8" w:tplc="7E945572">
      <w:numFmt w:val="bullet"/>
      <w:lvlText w:val="•"/>
      <w:lvlJc w:val="left"/>
      <w:pPr>
        <w:ind w:left="3248" w:hanging="360"/>
      </w:pPr>
      <w:rPr>
        <w:rFonts w:hint="default"/>
        <w:lang w:val="cs-CZ" w:eastAsia="en-US" w:bidi="ar-SA"/>
      </w:rPr>
    </w:lvl>
  </w:abstractNum>
  <w:abstractNum w:abstractNumId="607" w15:restartNumberingAfterBreak="0">
    <w:nsid w:val="22C47B4B"/>
    <w:multiLevelType w:val="hybridMultilevel"/>
    <w:tmpl w:val="64F45048"/>
    <w:lvl w:ilvl="0" w:tplc="5D783E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0700C3A">
      <w:numFmt w:val="bullet"/>
      <w:lvlText w:val="•"/>
      <w:lvlJc w:val="left"/>
      <w:pPr>
        <w:ind w:left="809" w:hanging="358"/>
      </w:pPr>
      <w:rPr>
        <w:rFonts w:hint="default"/>
        <w:lang w:val="cs-CZ" w:eastAsia="en-US" w:bidi="ar-SA"/>
      </w:rPr>
    </w:lvl>
    <w:lvl w:ilvl="2" w:tplc="5CCC90B2">
      <w:numFmt w:val="bullet"/>
      <w:lvlText w:val="•"/>
      <w:lvlJc w:val="left"/>
      <w:pPr>
        <w:ind w:left="1158" w:hanging="358"/>
      </w:pPr>
      <w:rPr>
        <w:rFonts w:hint="default"/>
        <w:lang w:val="cs-CZ" w:eastAsia="en-US" w:bidi="ar-SA"/>
      </w:rPr>
    </w:lvl>
    <w:lvl w:ilvl="3" w:tplc="64127020">
      <w:numFmt w:val="bullet"/>
      <w:lvlText w:val="•"/>
      <w:lvlJc w:val="left"/>
      <w:pPr>
        <w:ind w:left="1507" w:hanging="358"/>
      </w:pPr>
      <w:rPr>
        <w:rFonts w:hint="default"/>
        <w:lang w:val="cs-CZ" w:eastAsia="en-US" w:bidi="ar-SA"/>
      </w:rPr>
    </w:lvl>
    <w:lvl w:ilvl="4" w:tplc="F0E04E68">
      <w:numFmt w:val="bullet"/>
      <w:lvlText w:val="•"/>
      <w:lvlJc w:val="left"/>
      <w:pPr>
        <w:ind w:left="1856" w:hanging="358"/>
      </w:pPr>
      <w:rPr>
        <w:rFonts w:hint="default"/>
        <w:lang w:val="cs-CZ" w:eastAsia="en-US" w:bidi="ar-SA"/>
      </w:rPr>
    </w:lvl>
    <w:lvl w:ilvl="5" w:tplc="39D4F70A">
      <w:numFmt w:val="bullet"/>
      <w:lvlText w:val="•"/>
      <w:lvlJc w:val="left"/>
      <w:pPr>
        <w:ind w:left="2205" w:hanging="358"/>
      </w:pPr>
      <w:rPr>
        <w:rFonts w:hint="default"/>
        <w:lang w:val="cs-CZ" w:eastAsia="en-US" w:bidi="ar-SA"/>
      </w:rPr>
    </w:lvl>
    <w:lvl w:ilvl="6" w:tplc="D7A80B10">
      <w:numFmt w:val="bullet"/>
      <w:lvlText w:val="•"/>
      <w:lvlJc w:val="left"/>
      <w:pPr>
        <w:ind w:left="2554" w:hanging="358"/>
      </w:pPr>
      <w:rPr>
        <w:rFonts w:hint="default"/>
        <w:lang w:val="cs-CZ" w:eastAsia="en-US" w:bidi="ar-SA"/>
      </w:rPr>
    </w:lvl>
    <w:lvl w:ilvl="7" w:tplc="BBF086FA">
      <w:numFmt w:val="bullet"/>
      <w:lvlText w:val="•"/>
      <w:lvlJc w:val="left"/>
      <w:pPr>
        <w:ind w:left="2903" w:hanging="358"/>
      </w:pPr>
      <w:rPr>
        <w:rFonts w:hint="default"/>
        <w:lang w:val="cs-CZ" w:eastAsia="en-US" w:bidi="ar-SA"/>
      </w:rPr>
    </w:lvl>
    <w:lvl w:ilvl="8" w:tplc="8F229778">
      <w:numFmt w:val="bullet"/>
      <w:lvlText w:val="•"/>
      <w:lvlJc w:val="left"/>
      <w:pPr>
        <w:ind w:left="3252" w:hanging="358"/>
      </w:pPr>
      <w:rPr>
        <w:rFonts w:hint="default"/>
        <w:lang w:val="cs-CZ" w:eastAsia="en-US" w:bidi="ar-SA"/>
      </w:rPr>
    </w:lvl>
  </w:abstractNum>
  <w:abstractNum w:abstractNumId="608" w15:restartNumberingAfterBreak="0">
    <w:nsid w:val="22C92967"/>
    <w:multiLevelType w:val="hybridMultilevel"/>
    <w:tmpl w:val="306891C8"/>
    <w:lvl w:ilvl="0" w:tplc="0BCE5DD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D1C62C4">
      <w:numFmt w:val="bullet"/>
      <w:lvlText w:val="•"/>
      <w:lvlJc w:val="left"/>
      <w:pPr>
        <w:ind w:left="1462" w:hanging="359"/>
      </w:pPr>
      <w:rPr>
        <w:rFonts w:hint="default"/>
        <w:lang w:val="cs-CZ" w:eastAsia="en-US" w:bidi="ar-SA"/>
      </w:rPr>
    </w:lvl>
    <w:lvl w:ilvl="2" w:tplc="6BE249B6">
      <w:numFmt w:val="bullet"/>
      <w:lvlText w:val="•"/>
      <w:lvlJc w:val="left"/>
      <w:pPr>
        <w:ind w:left="2464" w:hanging="359"/>
      </w:pPr>
      <w:rPr>
        <w:rFonts w:hint="default"/>
        <w:lang w:val="cs-CZ" w:eastAsia="en-US" w:bidi="ar-SA"/>
      </w:rPr>
    </w:lvl>
    <w:lvl w:ilvl="3" w:tplc="5B4A8D1E">
      <w:numFmt w:val="bullet"/>
      <w:lvlText w:val="•"/>
      <w:lvlJc w:val="left"/>
      <w:pPr>
        <w:ind w:left="3466" w:hanging="359"/>
      </w:pPr>
      <w:rPr>
        <w:rFonts w:hint="default"/>
        <w:lang w:val="cs-CZ" w:eastAsia="en-US" w:bidi="ar-SA"/>
      </w:rPr>
    </w:lvl>
    <w:lvl w:ilvl="4" w:tplc="44E2F80E">
      <w:numFmt w:val="bullet"/>
      <w:lvlText w:val="•"/>
      <w:lvlJc w:val="left"/>
      <w:pPr>
        <w:ind w:left="4468" w:hanging="359"/>
      </w:pPr>
      <w:rPr>
        <w:rFonts w:hint="default"/>
        <w:lang w:val="cs-CZ" w:eastAsia="en-US" w:bidi="ar-SA"/>
      </w:rPr>
    </w:lvl>
    <w:lvl w:ilvl="5" w:tplc="BCE8B6A0">
      <w:numFmt w:val="bullet"/>
      <w:lvlText w:val="•"/>
      <w:lvlJc w:val="left"/>
      <w:pPr>
        <w:ind w:left="5470" w:hanging="359"/>
      </w:pPr>
      <w:rPr>
        <w:rFonts w:hint="default"/>
        <w:lang w:val="cs-CZ" w:eastAsia="en-US" w:bidi="ar-SA"/>
      </w:rPr>
    </w:lvl>
    <w:lvl w:ilvl="6" w:tplc="C86A32DE">
      <w:numFmt w:val="bullet"/>
      <w:lvlText w:val="•"/>
      <w:lvlJc w:val="left"/>
      <w:pPr>
        <w:ind w:left="6472" w:hanging="359"/>
      </w:pPr>
      <w:rPr>
        <w:rFonts w:hint="default"/>
        <w:lang w:val="cs-CZ" w:eastAsia="en-US" w:bidi="ar-SA"/>
      </w:rPr>
    </w:lvl>
    <w:lvl w:ilvl="7" w:tplc="F930653A">
      <w:numFmt w:val="bullet"/>
      <w:lvlText w:val="•"/>
      <w:lvlJc w:val="left"/>
      <w:pPr>
        <w:ind w:left="7474" w:hanging="359"/>
      </w:pPr>
      <w:rPr>
        <w:rFonts w:hint="default"/>
        <w:lang w:val="cs-CZ" w:eastAsia="en-US" w:bidi="ar-SA"/>
      </w:rPr>
    </w:lvl>
    <w:lvl w:ilvl="8" w:tplc="002ABBA2">
      <w:numFmt w:val="bullet"/>
      <w:lvlText w:val="•"/>
      <w:lvlJc w:val="left"/>
      <w:pPr>
        <w:ind w:left="8476" w:hanging="359"/>
      </w:pPr>
      <w:rPr>
        <w:rFonts w:hint="default"/>
        <w:lang w:val="cs-CZ" w:eastAsia="en-US" w:bidi="ar-SA"/>
      </w:rPr>
    </w:lvl>
  </w:abstractNum>
  <w:abstractNum w:abstractNumId="609" w15:restartNumberingAfterBreak="0">
    <w:nsid w:val="22CE75B7"/>
    <w:multiLevelType w:val="hybridMultilevel"/>
    <w:tmpl w:val="742086C2"/>
    <w:lvl w:ilvl="0" w:tplc="64AA3F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2083634">
      <w:numFmt w:val="bullet"/>
      <w:lvlText w:val="•"/>
      <w:lvlJc w:val="left"/>
      <w:pPr>
        <w:ind w:left="808" w:hanging="360"/>
      </w:pPr>
      <w:rPr>
        <w:rFonts w:hint="default"/>
        <w:lang w:val="cs-CZ" w:eastAsia="en-US" w:bidi="ar-SA"/>
      </w:rPr>
    </w:lvl>
    <w:lvl w:ilvl="2" w:tplc="BAA4B94C">
      <w:numFmt w:val="bullet"/>
      <w:lvlText w:val="•"/>
      <w:lvlJc w:val="left"/>
      <w:pPr>
        <w:ind w:left="1157" w:hanging="360"/>
      </w:pPr>
      <w:rPr>
        <w:rFonts w:hint="default"/>
        <w:lang w:val="cs-CZ" w:eastAsia="en-US" w:bidi="ar-SA"/>
      </w:rPr>
    </w:lvl>
    <w:lvl w:ilvl="3" w:tplc="122C82BE">
      <w:numFmt w:val="bullet"/>
      <w:lvlText w:val="•"/>
      <w:lvlJc w:val="left"/>
      <w:pPr>
        <w:ind w:left="1505" w:hanging="360"/>
      </w:pPr>
      <w:rPr>
        <w:rFonts w:hint="default"/>
        <w:lang w:val="cs-CZ" w:eastAsia="en-US" w:bidi="ar-SA"/>
      </w:rPr>
    </w:lvl>
    <w:lvl w:ilvl="4" w:tplc="13FC1772">
      <w:numFmt w:val="bullet"/>
      <w:lvlText w:val="•"/>
      <w:lvlJc w:val="left"/>
      <w:pPr>
        <w:ind w:left="1854" w:hanging="360"/>
      </w:pPr>
      <w:rPr>
        <w:rFonts w:hint="default"/>
        <w:lang w:val="cs-CZ" w:eastAsia="en-US" w:bidi="ar-SA"/>
      </w:rPr>
    </w:lvl>
    <w:lvl w:ilvl="5" w:tplc="B576EAA8">
      <w:numFmt w:val="bullet"/>
      <w:lvlText w:val="•"/>
      <w:lvlJc w:val="left"/>
      <w:pPr>
        <w:ind w:left="2203" w:hanging="360"/>
      </w:pPr>
      <w:rPr>
        <w:rFonts w:hint="default"/>
        <w:lang w:val="cs-CZ" w:eastAsia="en-US" w:bidi="ar-SA"/>
      </w:rPr>
    </w:lvl>
    <w:lvl w:ilvl="6" w:tplc="E0EA10C8">
      <w:numFmt w:val="bullet"/>
      <w:lvlText w:val="•"/>
      <w:lvlJc w:val="left"/>
      <w:pPr>
        <w:ind w:left="2551" w:hanging="360"/>
      </w:pPr>
      <w:rPr>
        <w:rFonts w:hint="default"/>
        <w:lang w:val="cs-CZ" w:eastAsia="en-US" w:bidi="ar-SA"/>
      </w:rPr>
    </w:lvl>
    <w:lvl w:ilvl="7" w:tplc="33CECA82">
      <w:numFmt w:val="bullet"/>
      <w:lvlText w:val="•"/>
      <w:lvlJc w:val="left"/>
      <w:pPr>
        <w:ind w:left="2900" w:hanging="360"/>
      </w:pPr>
      <w:rPr>
        <w:rFonts w:hint="default"/>
        <w:lang w:val="cs-CZ" w:eastAsia="en-US" w:bidi="ar-SA"/>
      </w:rPr>
    </w:lvl>
    <w:lvl w:ilvl="8" w:tplc="8AC4222A">
      <w:numFmt w:val="bullet"/>
      <w:lvlText w:val="•"/>
      <w:lvlJc w:val="left"/>
      <w:pPr>
        <w:ind w:left="3248" w:hanging="360"/>
      </w:pPr>
      <w:rPr>
        <w:rFonts w:hint="default"/>
        <w:lang w:val="cs-CZ" w:eastAsia="en-US" w:bidi="ar-SA"/>
      </w:rPr>
    </w:lvl>
  </w:abstractNum>
  <w:abstractNum w:abstractNumId="610" w15:restartNumberingAfterBreak="0">
    <w:nsid w:val="22DA48C4"/>
    <w:multiLevelType w:val="hybridMultilevel"/>
    <w:tmpl w:val="7CD451A4"/>
    <w:lvl w:ilvl="0" w:tplc="6F2696D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03249E8">
      <w:numFmt w:val="bullet"/>
      <w:lvlText w:val="•"/>
      <w:lvlJc w:val="left"/>
      <w:pPr>
        <w:ind w:left="809" w:hanging="358"/>
      </w:pPr>
      <w:rPr>
        <w:rFonts w:hint="default"/>
        <w:lang w:val="cs-CZ" w:eastAsia="en-US" w:bidi="ar-SA"/>
      </w:rPr>
    </w:lvl>
    <w:lvl w:ilvl="2" w:tplc="A25E6D7C">
      <w:numFmt w:val="bullet"/>
      <w:lvlText w:val="•"/>
      <w:lvlJc w:val="left"/>
      <w:pPr>
        <w:ind w:left="1158" w:hanging="358"/>
      </w:pPr>
      <w:rPr>
        <w:rFonts w:hint="default"/>
        <w:lang w:val="cs-CZ" w:eastAsia="en-US" w:bidi="ar-SA"/>
      </w:rPr>
    </w:lvl>
    <w:lvl w:ilvl="3" w:tplc="9DF087CC">
      <w:numFmt w:val="bullet"/>
      <w:lvlText w:val="•"/>
      <w:lvlJc w:val="left"/>
      <w:pPr>
        <w:ind w:left="1507" w:hanging="358"/>
      </w:pPr>
      <w:rPr>
        <w:rFonts w:hint="default"/>
        <w:lang w:val="cs-CZ" w:eastAsia="en-US" w:bidi="ar-SA"/>
      </w:rPr>
    </w:lvl>
    <w:lvl w:ilvl="4" w:tplc="26FAA4AE">
      <w:numFmt w:val="bullet"/>
      <w:lvlText w:val="•"/>
      <w:lvlJc w:val="left"/>
      <w:pPr>
        <w:ind w:left="1856" w:hanging="358"/>
      </w:pPr>
      <w:rPr>
        <w:rFonts w:hint="default"/>
        <w:lang w:val="cs-CZ" w:eastAsia="en-US" w:bidi="ar-SA"/>
      </w:rPr>
    </w:lvl>
    <w:lvl w:ilvl="5" w:tplc="1AD00640">
      <w:numFmt w:val="bullet"/>
      <w:lvlText w:val="•"/>
      <w:lvlJc w:val="left"/>
      <w:pPr>
        <w:ind w:left="2205" w:hanging="358"/>
      </w:pPr>
      <w:rPr>
        <w:rFonts w:hint="default"/>
        <w:lang w:val="cs-CZ" w:eastAsia="en-US" w:bidi="ar-SA"/>
      </w:rPr>
    </w:lvl>
    <w:lvl w:ilvl="6" w:tplc="1D163DAC">
      <w:numFmt w:val="bullet"/>
      <w:lvlText w:val="•"/>
      <w:lvlJc w:val="left"/>
      <w:pPr>
        <w:ind w:left="2554" w:hanging="358"/>
      </w:pPr>
      <w:rPr>
        <w:rFonts w:hint="default"/>
        <w:lang w:val="cs-CZ" w:eastAsia="en-US" w:bidi="ar-SA"/>
      </w:rPr>
    </w:lvl>
    <w:lvl w:ilvl="7" w:tplc="4288AB0A">
      <w:numFmt w:val="bullet"/>
      <w:lvlText w:val="•"/>
      <w:lvlJc w:val="left"/>
      <w:pPr>
        <w:ind w:left="2903" w:hanging="358"/>
      </w:pPr>
      <w:rPr>
        <w:rFonts w:hint="default"/>
        <w:lang w:val="cs-CZ" w:eastAsia="en-US" w:bidi="ar-SA"/>
      </w:rPr>
    </w:lvl>
    <w:lvl w:ilvl="8" w:tplc="3C5C16A2">
      <w:numFmt w:val="bullet"/>
      <w:lvlText w:val="•"/>
      <w:lvlJc w:val="left"/>
      <w:pPr>
        <w:ind w:left="3252" w:hanging="358"/>
      </w:pPr>
      <w:rPr>
        <w:rFonts w:hint="default"/>
        <w:lang w:val="cs-CZ" w:eastAsia="en-US" w:bidi="ar-SA"/>
      </w:rPr>
    </w:lvl>
  </w:abstractNum>
  <w:abstractNum w:abstractNumId="611" w15:restartNumberingAfterBreak="0">
    <w:nsid w:val="22FC5A52"/>
    <w:multiLevelType w:val="hybridMultilevel"/>
    <w:tmpl w:val="7304E5FC"/>
    <w:lvl w:ilvl="0" w:tplc="B052EF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9926DE4">
      <w:numFmt w:val="bullet"/>
      <w:lvlText w:val="•"/>
      <w:lvlJc w:val="left"/>
      <w:pPr>
        <w:ind w:left="826" w:hanging="361"/>
      </w:pPr>
      <w:rPr>
        <w:rFonts w:hint="default"/>
        <w:lang w:val="cs-CZ" w:eastAsia="en-US" w:bidi="ar-SA"/>
      </w:rPr>
    </w:lvl>
    <w:lvl w:ilvl="2" w:tplc="57B04BEA">
      <w:numFmt w:val="bullet"/>
      <w:lvlText w:val="•"/>
      <w:lvlJc w:val="left"/>
      <w:pPr>
        <w:ind w:left="1193" w:hanging="361"/>
      </w:pPr>
      <w:rPr>
        <w:rFonts w:hint="default"/>
        <w:lang w:val="cs-CZ" w:eastAsia="en-US" w:bidi="ar-SA"/>
      </w:rPr>
    </w:lvl>
    <w:lvl w:ilvl="3" w:tplc="A9A845E4">
      <w:numFmt w:val="bullet"/>
      <w:lvlText w:val="•"/>
      <w:lvlJc w:val="left"/>
      <w:pPr>
        <w:ind w:left="1559" w:hanging="361"/>
      </w:pPr>
      <w:rPr>
        <w:rFonts w:hint="default"/>
        <w:lang w:val="cs-CZ" w:eastAsia="en-US" w:bidi="ar-SA"/>
      </w:rPr>
    </w:lvl>
    <w:lvl w:ilvl="4" w:tplc="8F18F0A0">
      <w:numFmt w:val="bullet"/>
      <w:lvlText w:val="•"/>
      <w:lvlJc w:val="left"/>
      <w:pPr>
        <w:ind w:left="1926" w:hanging="361"/>
      </w:pPr>
      <w:rPr>
        <w:rFonts w:hint="default"/>
        <w:lang w:val="cs-CZ" w:eastAsia="en-US" w:bidi="ar-SA"/>
      </w:rPr>
    </w:lvl>
    <w:lvl w:ilvl="5" w:tplc="B058AC30">
      <w:numFmt w:val="bullet"/>
      <w:lvlText w:val="•"/>
      <w:lvlJc w:val="left"/>
      <w:pPr>
        <w:ind w:left="2293" w:hanging="361"/>
      </w:pPr>
      <w:rPr>
        <w:rFonts w:hint="default"/>
        <w:lang w:val="cs-CZ" w:eastAsia="en-US" w:bidi="ar-SA"/>
      </w:rPr>
    </w:lvl>
    <w:lvl w:ilvl="6" w:tplc="2DD82A8E">
      <w:numFmt w:val="bullet"/>
      <w:lvlText w:val="•"/>
      <w:lvlJc w:val="left"/>
      <w:pPr>
        <w:ind w:left="2659" w:hanging="361"/>
      </w:pPr>
      <w:rPr>
        <w:rFonts w:hint="default"/>
        <w:lang w:val="cs-CZ" w:eastAsia="en-US" w:bidi="ar-SA"/>
      </w:rPr>
    </w:lvl>
    <w:lvl w:ilvl="7" w:tplc="E0407AE6">
      <w:numFmt w:val="bullet"/>
      <w:lvlText w:val="•"/>
      <w:lvlJc w:val="left"/>
      <w:pPr>
        <w:ind w:left="3026" w:hanging="361"/>
      </w:pPr>
      <w:rPr>
        <w:rFonts w:hint="default"/>
        <w:lang w:val="cs-CZ" w:eastAsia="en-US" w:bidi="ar-SA"/>
      </w:rPr>
    </w:lvl>
    <w:lvl w:ilvl="8" w:tplc="3CA29694">
      <w:numFmt w:val="bullet"/>
      <w:lvlText w:val="•"/>
      <w:lvlJc w:val="left"/>
      <w:pPr>
        <w:ind w:left="3392" w:hanging="361"/>
      </w:pPr>
      <w:rPr>
        <w:rFonts w:hint="default"/>
        <w:lang w:val="cs-CZ" w:eastAsia="en-US" w:bidi="ar-SA"/>
      </w:rPr>
    </w:lvl>
  </w:abstractNum>
  <w:abstractNum w:abstractNumId="612" w15:restartNumberingAfterBreak="0">
    <w:nsid w:val="231816E6"/>
    <w:multiLevelType w:val="hybridMultilevel"/>
    <w:tmpl w:val="3454F02C"/>
    <w:lvl w:ilvl="0" w:tplc="74CE835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49FCDE1A">
      <w:numFmt w:val="bullet"/>
      <w:lvlText w:val="•"/>
      <w:lvlJc w:val="left"/>
      <w:pPr>
        <w:ind w:left="589" w:hanging="360"/>
      </w:pPr>
      <w:rPr>
        <w:rFonts w:hint="default"/>
        <w:lang w:val="cs-CZ" w:eastAsia="en-US" w:bidi="ar-SA"/>
      </w:rPr>
    </w:lvl>
    <w:lvl w:ilvl="2" w:tplc="47F60EAC">
      <w:numFmt w:val="bullet"/>
      <w:lvlText w:val="•"/>
      <w:lvlJc w:val="left"/>
      <w:pPr>
        <w:ind w:left="719" w:hanging="360"/>
      </w:pPr>
      <w:rPr>
        <w:rFonts w:hint="default"/>
        <w:lang w:val="cs-CZ" w:eastAsia="en-US" w:bidi="ar-SA"/>
      </w:rPr>
    </w:lvl>
    <w:lvl w:ilvl="3" w:tplc="44C2506E">
      <w:numFmt w:val="bullet"/>
      <w:lvlText w:val="•"/>
      <w:lvlJc w:val="left"/>
      <w:pPr>
        <w:ind w:left="848" w:hanging="360"/>
      </w:pPr>
      <w:rPr>
        <w:rFonts w:hint="default"/>
        <w:lang w:val="cs-CZ" w:eastAsia="en-US" w:bidi="ar-SA"/>
      </w:rPr>
    </w:lvl>
    <w:lvl w:ilvl="4" w:tplc="0F849862">
      <w:numFmt w:val="bullet"/>
      <w:lvlText w:val="•"/>
      <w:lvlJc w:val="left"/>
      <w:pPr>
        <w:ind w:left="978" w:hanging="360"/>
      </w:pPr>
      <w:rPr>
        <w:rFonts w:hint="default"/>
        <w:lang w:val="cs-CZ" w:eastAsia="en-US" w:bidi="ar-SA"/>
      </w:rPr>
    </w:lvl>
    <w:lvl w:ilvl="5" w:tplc="97562B4A">
      <w:numFmt w:val="bullet"/>
      <w:lvlText w:val="•"/>
      <w:lvlJc w:val="left"/>
      <w:pPr>
        <w:ind w:left="1108" w:hanging="360"/>
      </w:pPr>
      <w:rPr>
        <w:rFonts w:hint="default"/>
        <w:lang w:val="cs-CZ" w:eastAsia="en-US" w:bidi="ar-SA"/>
      </w:rPr>
    </w:lvl>
    <w:lvl w:ilvl="6" w:tplc="10DE530A">
      <w:numFmt w:val="bullet"/>
      <w:lvlText w:val="•"/>
      <w:lvlJc w:val="left"/>
      <w:pPr>
        <w:ind w:left="1237" w:hanging="360"/>
      </w:pPr>
      <w:rPr>
        <w:rFonts w:hint="default"/>
        <w:lang w:val="cs-CZ" w:eastAsia="en-US" w:bidi="ar-SA"/>
      </w:rPr>
    </w:lvl>
    <w:lvl w:ilvl="7" w:tplc="200CE12C">
      <w:numFmt w:val="bullet"/>
      <w:lvlText w:val="•"/>
      <w:lvlJc w:val="left"/>
      <w:pPr>
        <w:ind w:left="1367" w:hanging="360"/>
      </w:pPr>
      <w:rPr>
        <w:rFonts w:hint="default"/>
        <w:lang w:val="cs-CZ" w:eastAsia="en-US" w:bidi="ar-SA"/>
      </w:rPr>
    </w:lvl>
    <w:lvl w:ilvl="8" w:tplc="09C66FCC">
      <w:numFmt w:val="bullet"/>
      <w:lvlText w:val="•"/>
      <w:lvlJc w:val="left"/>
      <w:pPr>
        <w:ind w:left="1496" w:hanging="360"/>
      </w:pPr>
      <w:rPr>
        <w:rFonts w:hint="default"/>
        <w:lang w:val="cs-CZ" w:eastAsia="en-US" w:bidi="ar-SA"/>
      </w:rPr>
    </w:lvl>
  </w:abstractNum>
  <w:abstractNum w:abstractNumId="613" w15:restartNumberingAfterBreak="0">
    <w:nsid w:val="232A4421"/>
    <w:multiLevelType w:val="hybridMultilevel"/>
    <w:tmpl w:val="EE861C96"/>
    <w:lvl w:ilvl="0" w:tplc="0D0E100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7689CC">
      <w:numFmt w:val="bullet"/>
      <w:lvlText w:val="•"/>
      <w:lvlJc w:val="left"/>
      <w:pPr>
        <w:ind w:left="808" w:hanging="360"/>
      </w:pPr>
      <w:rPr>
        <w:rFonts w:hint="default"/>
        <w:lang w:val="cs-CZ" w:eastAsia="en-US" w:bidi="ar-SA"/>
      </w:rPr>
    </w:lvl>
    <w:lvl w:ilvl="2" w:tplc="C2A8347A">
      <w:numFmt w:val="bullet"/>
      <w:lvlText w:val="•"/>
      <w:lvlJc w:val="left"/>
      <w:pPr>
        <w:ind w:left="1157" w:hanging="360"/>
      </w:pPr>
      <w:rPr>
        <w:rFonts w:hint="default"/>
        <w:lang w:val="cs-CZ" w:eastAsia="en-US" w:bidi="ar-SA"/>
      </w:rPr>
    </w:lvl>
    <w:lvl w:ilvl="3" w:tplc="A4B4062C">
      <w:numFmt w:val="bullet"/>
      <w:lvlText w:val="•"/>
      <w:lvlJc w:val="left"/>
      <w:pPr>
        <w:ind w:left="1505" w:hanging="360"/>
      </w:pPr>
      <w:rPr>
        <w:rFonts w:hint="default"/>
        <w:lang w:val="cs-CZ" w:eastAsia="en-US" w:bidi="ar-SA"/>
      </w:rPr>
    </w:lvl>
    <w:lvl w:ilvl="4" w:tplc="10B0AB6A">
      <w:numFmt w:val="bullet"/>
      <w:lvlText w:val="•"/>
      <w:lvlJc w:val="left"/>
      <w:pPr>
        <w:ind w:left="1854" w:hanging="360"/>
      </w:pPr>
      <w:rPr>
        <w:rFonts w:hint="default"/>
        <w:lang w:val="cs-CZ" w:eastAsia="en-US" w:bidi="ar-SA"/>
      </w:rPr>
    </w:lvl>
    <w:lvl w:ilvl="5" w:tplc="7902D91A">
      <w:numFmt w:val="bullet"/>
      <w:lvlText w:val="•"/>
      <w:lvlJc w:val="left"/>
      <w:pPr>
        <w:ind w:left="2203" w:hanging="360"/>
      </w:pPr>
      <w:rPr>
        <w:rFonts w:hint="default"/>
        <w:lang w:val="cs-CZ" w:eastAsia="en-US" w:bidi="ar-SA"/>
      </w:rPr>
    </w:lvl>
    <w:lvl w:ilvl="6" w:tplc="5AAAB6DA">
      <w:numFmt w:val="bullet"/>
      <w:lvlText w:val="•"/>
      <w:lvlJc w:val="left"/>
      <w:pPr>
        <w:ind w:left="2551" w:hanging="360"/>
      </w:pPr>
      <w:rPr>
        <w:rFonts w:hint="default"/>
        <w:lang w:val="cs-CZ" w:eastAsia="en-US" w:bidi="ar-SA"/>
      </w:rPr>
    </w:lvl>
    <w:lvl w:ilvl="7" w:tplc="69462EE4">
      <w:numFmt w:val="bullet"/>
      <w:lvlText w:val="•"/>
      <w:lvlJc w:val="left"/>
      <w:pPr>
        <w:ind w:left="2900" w:hanging="360"/>
      </w:pPr>
      <w:rPr>
        <w:rFonts w:hint="default"/>
        <w:lang w:val="cs-CZ" w:eastAsia="en-US" w:bidi="ar-SA"/>
      </w:rPr>
    </w:lvl>
    <w:lvl w:ilvl="8" w:tplc="70946F74">
      <w:numFmt w:val="bullet"/>
      <w:lvlText w:val="•"/>
      <w:lvlJc w:val="left"/>
      <w:pPr>
        <w:ind w:left="3248" w:hanging="360"/>
      </w:pPr>
      <w:rPr>
        <w:rFonts w:hint="default"/>
        <w:lang w:val="cs-CZ" w:eastAsia="en-US" w:bidi="ar-SA"/>
      </w:rPr>
    </w:lvl>
  </w:abstractNum>
  <w:abstractNum w:abstractNumId="614" w15:restartNumberingAfterBreak="0">
    <w:nsid w:val="232D340E"/>
    <w:multiLevelType w:val="hybridMultilevel"/>
    <w:tmpl w:val="4F7A6356"/>
    <w:lvl w:ilvl="0" w:tplc="3F8071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C4CC4C4">
      <w:numFmt w:val="bullet"/>
      <w:lvlText w:val="•"/>
      <w:lvlJc w:val="left"/>
      <w:pPr>
        <w:ind w:left="808" w:hanging="360"/>
      </w:pPr>
      <w:rPr>
        <w:rFonts w:hint="default"/>
        <w:lang w:val="cs-CZ" w:eastAsia="en-US" w:bidi="ar-SA"/>
      </w:rPr>
    </w:lvl>
    <w:lvl w:ilvl="2" w:tplc="09B490D4">
      <w:numFmt w:val="bullet"/>
      <w:lvlText w:val="•"/>
      <w:lvlJc w:val="left"/>
      <w:pPr>
        <w:ind w:left="1157" w:hanging="360"/>
      </w:pPr>
      <w:rPr>
        <w:rFonts w:hint="default"/>
        <w:lang w:val="cs-CZ" w:eastAsia="en-US" w:bidi="ar-SA"/>
      </w:rPr>
    </w:lvl>
    <w:lvl w:ilvl="3" w:tplc="78D62E6C">
      <w:numFmt w:val="bullet"/>
      <w:lvlText w:val="•"/>
      <w:lvlJc w:val="left"/>
      <w:pPr>
        <w:ind w:left="1505" w:hanging="360"/>
      </w:pPr>
      <w:rPr>
        <w:rFonts w:hint="default"/>
        <w:lang w:val="cs-CZ" w:eastAsia="en-US" w:bidi="ar-SA"/>
      </w:rPr>
    </w:lvl>
    <w:lvl w:ilvl="4" w:tplc="6D76D0C6">
      <w:numFmt w:val="bullet"/>
      <w:lvlText w:val="•"/>
      <w:lvlJc w:val="left"/>
      <w:pPr>
        <w:ind w:left="1854" w:hanging="360"/>
      </w:pPr>
      <w:rPr>
        <w:rFonts w:hint="default"/>
        <w:lang w:val="cs-CZ" w:eastAsia="en-US" w:bidi="ar-SA"/>
      </w:rPr>
    </w:lvl>
    <w:lvl w:ilvl="5" w:tplc="EBCC814A">
      <w:numFmt w:val="bullet"/>
      <w:lvlText w:val="•"/>
      <w:lvlJc w:val="left"/>
      <w:pPr>
        <w:ind w:left="2203" w:hanging="360"/>
      </w:pPr>
      <w:rPr>
        <w:rFonts w:hint="default"/>
        <w:lang w:val="cs-CZ" w:eastAsia="en-US" w:bidi="ar-SA"/>
      </w:rPr>
    </w:lvl>
    <w:lvl w:ilvl="6" w:tplc="9B047C14">
      <w:numFmt w:val="bullet"/>
      <w:lvlText w:val="•"/>
      <w:lvlJc w:val="left"/>
      <w:pPr>
        <w:ind w:left="2551" w:hanging="360"/>
      </w:pPr>
      <w:rPr>
        <w:rFonts w:hint="default"/>
        <w:lang w:val="cs-CZ" w:eastAsia="en-US" w:bidi="ar-SA"/>
      </w:rPr>
    </w:lvl>
    <w:lvl w:ilvl="7" w:tplc="7F6837F0">
      <w:numFmt w:val="bullet"/>
      <w:lvlText w:val="•"/>
      <w:lvlJc w:val="left"/>
      <w:pPr>
        <w:ind w:left="2900" w:hanging="360"/>
      </w:pPr>
      <w:rPr>
        <w:rFonts w:hint="default"/>
        <w:lang w:val="cs-CZ" w:eastAsia="en-US" w:bidi="ar-SA"/>
      </w:rPr>
    </w:lvl>
    <w:lvl w:ilvl="8" w:tplc="55983956">
      <w:numFmt w:val="bullet"/>
      <w:lvlText w:val="•"/>
      <w:lvlJc w:val="left"/>
      <w:pPr>
        <w:ind w:left="3248" w:hanging="360"/>
      </w:pPr>
      <w:rPr>
        <w:rFonts w:hint="default"/>
        <w:lang w:val="cs-CZ" w:eastAsia="en-US" w:bidi="ar-SA"/>
      </w:rPr>
    </w:lvl>
  </w:abstractNum>
  <w:abstractNum w:abstractNumId="615" w15:restartNumberingAfterBreak="0">
    <w:nsid w:val="233F6AFF"/>
    <w:multiLevelType w:val="hybridMultilevel"/>
    <w:tmpl w:val="211CABA6"/>
    <w:lvl w:ilvl="0" w:tplc="7462644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742E436">
      <w:numFmt w:val="bullet"/>
      <w:lvlText w:val="•"/>
      <w:lvlJc w:val="left"/>
      <w:pPr>
        <w:ind w:left="808" w:hanging="360"/>
      </w:pPr>
      <w:rPr>
        <w:rFonts w:hint="default"/>
        <w:lang w:val="cs-CZ" w:eastAsia="en-US" w:bidi="ar-SA"/>
      </w:rPr>
    </w:lvl>
    <w:lvl w:ilvl="2" w:tplc="8634E296">
      <w:numFmt w:val="bullet"/>
      <w:lvlText w:val="•"/>
      <w:lvlJc w:val="left"/>
      <w:pPr>
        <w:ind w:left="1157" w:hanging="360"/>
      </w:pPr>
      <w:rPr>
        <w:rFonts w:hint="default"/>
        <w:lang w:val="cs-CZ" w:eastAsia="en-US" w:bidi="ar-SA"/>
      </w:rPr>
    </w:lvl>
    <w:lvl w:ilvl="3" w:tplc="43740F8A">
      <w:numFmt w:val="bullet"/>
      <w:lvlText w:val="•"/>
      <w:lvlJc w:val="left"/>
      <w:pPr>
        <w:ind w:left="1505" w:hanging="360"/>
      </w:pPr>
      <w:rPr>
        <w:rFonts w:hint="default"/>
        <w:lang w:val="cs-CZ" w:eastAsia="en-US" w:bidi="ar-SA"/>
      </w:rPr>
    </w:lvl>
    <w:lvl w:ilvl="4" w:tplc="732E3F5E">
      <w:numFmt w:val="bullet"/>
      <w:lvlText w:val="•"/>
      <w:lvlJc w:val="left"/>
      <w:pPr>
        <w:ind w:left="1854" w:hanging="360"/>
      </w:pPr>
      <w:rPr>
        <w:rFonts w:hint="default"/>
        <w:lang w:val="cs-CZ" w:eastAsia="en-US" w:bidi="ar-SA"/>
      </w:rPr>
    </w:lvl>
    <w:lvl w:ilvl="5" w:tplc="68A280A4">
      <w:numFmt w:val="bullet"/>
      <w:lvlText w:val="•"/>
      <w:lvlJc w:val="left"/>
      <w:pPr>
        <w:ind w:left="2203" w:hanging="360"/>
      </w:pPr>
      <w:rPr>
        <w:rFonts w:hint="default"/>
        <w:lang w:val="cs-CZ" w:eastAsia="en-US" w:bidi="ar-SA"/>
      </w:rPr>
    </w:lvl>
    <w:lvl w:ilvl="6" w:tplc="801C246E">
      <w:numFmt w:val="bullet"/>
      <w:lvlText w:val="•"/>
      <w:lvlJc w:val="left"/>
      <w:pPr>
        <w:ind w:left="2551" w:hanging="360"/>
      </w:pPr>
      <w:rPr>
        <w:rFonts w:hint="default"/>
        <w:lang w:val="cs-CZ" w:eastAsia="en-US" w:bidi="ar-SA"/>
      </w:rPr>
    </w:lvl>
    <w:lvl w:ilvl="7" w:tplc="09347AD0">
      <w:numFmt w:val="bullet"/>
      <w:lvlText w:val="•"/>
      <w:lvlJc w:val="left"/>
      <w:pPr>
        <w:ind w:left="2900" w:hanging="360"/>
      </w:pPr>
      <w:rPr>
        <w:rFonts w:hint="default"/>
        <w:lang w:val="cs-CZ" w:eastAsia="en-US" w:bidi="ar-SA"/>
      </w:rPr>
    </w:lvl>
    <w:lvl w:ilvl="8" w:tplc="E15E8652">
      <w:numFmt w:val="bullet"/>
      <w:lvlText w:val="•"/>
      <w:lvlJc w:val="left"/>
      <w:pPr>
        <w:ind w:left="3248" w:hanging="360"/>
      </w:pPr>
      <w:rPr>
        <w:rFonts w:hint="default"/>
        <w:lang w:val="cs-CZ" w:eastAsia="en-US" w:bidi="ar-SA"/>
      </w:rPr>
    </w:lvl>
  </w:abstractNum>
  <w:abstractNum w:abstractNumId="616" w15:restartNumberingAfterBreak="0">
    <w:nsid w:val="23470D12"/>
    <w:multiLevelType w:val="hybridMultilevel"/>
    <w:tmpl w:val="54D6F0DE"/>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617" w15:restartNumberingAfterBreak="0">
    <w:nsid w:val="23484815"/>
    <w:multiLevelType w:val="hybridMultilevel"/>
    <w:tmpl w:val="3F005D88"/>
    <w:lvl w:ilvl="0" w:tplc="969A2A1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5492F6">
      <w:numFmt w:val="bullet"/>
      <w:lvlText w:val="•"/>
      <w:lvlJc w:val="left"/>
      <w:pPr>
        <w:ind w:left="808" w:hanging="360"/>
      </w:pPr>
      <w:rPr>
        <w:rFonts w:hint="default"/>
        <w:lang w:val="cs-CZ" w:eastAsia="en-US" w:bidi="ar-SA"/>
      </w:rPr>
    </w:lvl>
    <w:lvl w:ilvl="2" w:tplc="7430F04A">
      <w:numFmt w:val="bullet"/>
      <w:lvlText w:val="•"/>
      <w:lvlJc w:val="left"/>
      <w:pPr>
        <w:ind w:left="1157" w:hanging="360"/>
      </w:pPr>
      <w:rPr>
        <w:rFonts w:hint="default"/>
        <w:lang w:val="cs-CZ" w:eastAsia="en-US" w:bidi="ar-SA"/>
      </w:rPr>
    </w:lvl>
    <w:lvl w:ilvl="3" w:tplc="E0966208">
      <w:numFmt w:val="bullet"/>
      <w:lvlText w:val="•"/>
      <w:lvlJc w:val="left"/>
      <w:pPr>
        <w:ind w:left="1505" w:hanging="360"/>
      </w:pPr>
      <w:rPr>
        <w:rFonts w:hint="default"/>
        <w:lang w:val="cs-CZ" w:eastAsia="en-US" w:bidi="ar-SA"/>
      </w:rPr>
    </w:lvl>
    <w:lvl w:ilvl="4" w:tplc="68064934">
      <w:numFmt w:val="bullet"/>
      <w:lvlText w:val="•"/>
      <w:lvlJc w:val="left"/>
      <w:pPr>
        <w:ind w:left="1854" w:hanging="360"/>
      </w:pPr>
      <w:rPr>
        <w:rFonts w:hint="default"/>
        <w:lang w:val="cs-CZ" w:eastAsia="en-US" w:bidi="ar-SA"/>
      </w:rPr>
    </w:lvl>
    <w:lvl w:ilvl="5" w:tplc="AA48233A">
      <w:numFmt w:val="bullet"/>
      <w:lvlText w:val="•"/>
      <w:lvlJc w:val="left"/>
      <w:pPr>
        <w:ind w:left="2203" w:hanging="360"/>
      </w:pPr>
      <w:rPr>
        <w:rFonts w:hint="default"/>
        <w:lang w:val="cs-CZ" w:eastAsia="en-US" w:bidi="ar-SA"/>
      </w:rPr>
    </w:lvl>
    <w:lvl w:ilvl="6" w:tplc="AC3AA5BE">
      <w:numFmt w:val="bullet"/>
      <w:lvlText w:val="•"/>
      <w:lvlJc w:val="left"/>
      <w:pPr>
        <w:ind w:left="2551" w:hanging="360"/>
      </w:pPr>
      <w:rPr>
        <w:rFonts w:hint="default"/>
        <w:lang w:val="cs-CZ" w:eastAsia="en-US" w:bidi="ar-SA"/>
      </w:rPr>
    </w:lvl>
    <w:lvl w:ilvl="7" w:tplc="DD78E63A">
      <w:numFmt w:val="bullet"/>
      <w:lvlText w:val="•"/>
      <w:lvlJc w:val="left"/>
      <w:pPr>
        <w:ind w:left="2900" w:hanging="360"/>
      </w:pPr>
      <w:rPr>
        <w:rFonts w:hint="default"/>
        <w:lang w:val="cs-CZ" w:eastAsia="en-US" w:bidi="ar-SA"/>
      </w:rPr>
    </w:lvl>
    <w:lvl w:ilvl="8" w:tplc="CF96385C">
      <w:numFmt w:val="bullet"/>
      <w:lvlText w:val="•"/>
      <w:lvlJc w:val="left"/>
      <w:pPr>
        <w:ind w:left="3248" w:hanging="360"/>
      </w:pPr>
      <w:rPr>
        <w:rFonts w:hint="default"/>
        <w:lang w:val="cs-CZ" w:eastAsia="en-US" w:bidi="ar-SA"/>
      </w:rPr>
    </w:lvl>
  </w:abstractNum>
  <w:abstractNum w:abstractNumId="618" w15:restartNumberingAfterBreak="0">
    <w:nsid w:val="23495F39"/>
    <w:multiLevelType w:val="hybridMultilevel"/>
    <w:tmpl w:val="8FAC35B2"/>
    <w:lvl w:ilvl="0" w:tplc="71C65A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FA43AE">
      <w:numFmt w:val="bullet"/>
      <w:lvlText w:val="•"/>
      <w:lvlJc w:val="left"/>
      <w:pPr>
        <w:ind w:left="826" w:hanging="361"/>
      </w:pPr>
      <w:rPr>
        <w:rFonts w:hint="default"/>
        <w:lang w:val="cs-CZ" w:eastAsia="en-US" w:bidi="ar-SA"/>
      </w:rPr>
    </w:lvl>
    <w:lvl w:ilvl="2" w:tplc="F35CC708">
      <w:numFmt w:val="bullet"/>
      <w:lvlText w:val="•"/>
      <w:lvlJc w:val="left"/>
      <w:pPr>
        <w:ind w:left="1193" w:hanging="361"/>
      </w:pPr>
      <w:rPr>
        <w:rFonts w:hint="default"/>
        <w:lang w:val="cs-CZ" w:eastAsia="en-US" w:bidi="ar-SA"/>
      </w:rPr>
    </w:lvl>
    <w:lvl w:ilvl="3" w:tplc="31F4CDDC">
      <w:numFmt w:val="bullet"/>
      <w:lvlText w:val="•"/>
      <w:lvlJc w:val="left"/>
      <w:pPr>
        <w:ind w:left="1559" w:hanging="361"/>
      </w:pPr>
      <w:rPr>
        <w:rFonts w:hint="default"/>
        <w:lang w:val="cs-CZ" w:eastAsia="en-US" w:bidi="ar-SA"/>
      </w:rPr>
    </w:lvl>
    <w:lvl w:ilvl="4" w:tplc="1CC653D4">
      <w:numFmt w:val="bullet"/>
      <w:lvlText w:val="•"/>
      <w:lvlJc w:val="left"/>
      <w:pPr>
        <w:ind w:left="1926" w:hanging="361"/>
      </w:pPr>
      <w:rPr>
        <w:rFonts w:hint="default"/>
        <w:lang w:val="cs-CZ" w:eastAsia="en-US" w:bidi="ar-SA"/>
      </w:rPr>
    </w:lvl>
    <w:lvl w:ilvl="5" w:tplc="4F7A7866">
      <w:numFmt w:val="bullet"/>
      <w:lvlText w:val="•"/>
      <w:lvlJc w:val="left"/>
      <w:pPr>
        <w:ind w:left="2293" w:hanging="361"/>
      </w:pPr>
      <w:rPr>
        <w:rFonts w:hint="default"/>
        <w:lang w:val="cs-CZ" w:eastAsia="en-US" w:bidi="ar-SA"/>
      </w:rPr>
    </w:lvl>
    <w:lvl w:ilvl="6" w:tplc="8196C176">
      <w:numFmt w:val="bullet"/>
      <w:lvlText w:val="•"/>
      <w:lvlJc w:val="left"/>
      <w:pPr>
        <w:ind w:left="2659" w:hanging="361"/>
      </w:pPr>
      <w:rPr>
        <w:rFonts w:hint="default"/>
        <w:lang w:val="cs-CZ" w:eastAsia="en-US" w:bidi="ar-SA"/>
      </w:rPr>
    </w:lvl>
    <w:lvl w:ilvl="7" w:tplc="721C254C">
      <w:numFmt w:val="bullet"/>
      <w:lvlText w:val="•"/>
      <w:lvlJc w:val="left"/>
      <w:pPr>
        <w:ind w:left="3026" w:hanging="361"/>
      </w:pPr>
      <w:rPr>
        <w:rFonts w:hint="default"/>
        <w:lang w:val="cs-CZ" w:eastAsia="en-US" w:bidi="ar-SA"/>
      </w:rPr>
    </w:lvl>
    <w:lvl w:ilvl="8" w:tplc="48BA72A4">
      <w:numFmt w:val="bullet"/>
      <w:lvlText w:val="•"/>
      <w:lvlJc w:val="left"/>
      <w:pPr>
        <w:ind w:left="3392" w:hanging="361"/>
      </w:pPr>
      <w:rPr>
        <w:rFonts w:hint="default"/>
        <w:lang w:val="cs-CZ" w:eastAsia="en-US" w:bidi="ar-SA"/>
      </w:rPr>
    </w:lvl>
  </w:abstractNum>
  <w:abstractNum w:abstractNumId="619" w15:restartNumberingAfterBreak="0">
    <w:nsid w:val="234B261E"/>
    <w:multiLevelType w:val="hybridMultilevel"/>
    <w:tmpl w:val="1D944150"/>
    <w:lvl w:ilvl="0" w:tplc="E4A05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17EE4AE">
      <w:numFmt w:val="bullet"/>
      <w:lvlText w:val="•"/>
      <w:lvlJc w:val="left"/>
      <w:pPr>
        <w:ind w:left="827" w:hanging="361"/>
      </w:pPr>
      <w:rPr>
        <w:rFonts w:hint="default"/>
        <w:lang w:val="cs-CZ" w:eastAsia="en-US" w:bidi="ar-SA"/>
      </w:rPr>
    </w:lvl>
    <w:lvl w:ilvl="2" w:tplc="669CDC48">
      <w:numFmt w:val="bullet"/>
      <w:lvlText w:val="•"/>
      <w:lvlJc w:val="left"/>
      <w:pPr>
        <w:ind w:left="1194" w:hanging="361"/>
      </w:pPr>
      <w:rPr>
        <w:rFonts w:hint="default"/>
        <w:lang w:val="cs-CZ" w:eastAsia="en-US" w:bidi="ar-SA"/>
      </w:rPr>
    </w:lvl>
    <w:lvl w:ilvl="3" w:tplc="5202901E">
      <w:numFmt w:val="bullet"/>
      <w:lvlText w:val="•"/>
      <w:lvlJc w:val="left"/>
      <w:pPr>
        <w:ind w:left="1561" w:hanging="361"/>
      </w:pPr>
      <w:rPr>
        <w:rFonts w:hint="default"/>
        <w:lang w:val="cs-CZ" w:eastAsia="en-US" w:bidi="ar-SA"/>
      </w:rPr>
    </w:lvl>
    <w:lvl w:ilvl="4" w:tplc="5A3C41C8">
      <w:numFmt w:val="bullet"/>
      <w:lvlText w:val="•"/>
      <w:lvlJc w:val="left"/>
      <w:pPr>
        <w:ind w:left="1928" w:hanging="361"/>
      </w:pPr>
      <w:rPr>
        <w:rFonts w:hint="default"/>
        <w:lang w:val="cs-CZ" w:eastAsia="en-US" w:bidi="ar-SA"/>
      </w:rPr>
    </w:lvl>
    <w:lvl w:ilvl="5" w:tplc="1D3A9E24">
      <w:numFmt w:val="bullet"/>
      <w:lvlText w:val="•"/>
      <w:lvlJc w:val="left"/>
      <w:pPr>
        <w:ind w:left="2295" w:hanging="361"/>
      </w:pPr>
      <w:rPr>
        <w:rFonts w:hint="default"/>
        <w:lang w:val="cs-CZ" w:eastAsia="en-US" w:bidi="ar-SA"/>
      </w:rPr>
    </w:lvl>
    <w:lvl w:ilvl="6" w:tplc="3C9A3DEA">
      <w:numFmt w:val="bullet"/>
      <w:lvlText w:val="•"/>
      <w:lvlJc w:val="left"/>
      <w:pPr>
        <w:ind w:left="2662" w:hanging="361"/>
      </w:pPr>
      <w:rPr>
        <w:rFonts w:hint="default"/>
        <w:lang w:val="cs-CZ" w:eastAsia="en-US" w:bidi="ar-SA"/>
      </w:rPr>
    </w:lvl>
    <w:lvl w:ilvl="7" w:tplc="90602CB4">
      <w:numFmt w:val="bullet"/>
      <w:lvlText w:val="•"/>
      <w:lvlJc w:val="left"/>
      <w:pPr>
        <w:ind w:left="3029" w:hanging="361"/>
      </w:pPr>
      <w:rPr>
        <w:rFonts w:hint="default"/>
        <w:lang w:val="cs-CZ" w:eastAsia="en-US" w:bidi="ar-SA"/>
      </w:rPr>
    </w:lvl>
    <w:lvl w:ilvl="8" w:tplc="8028DF32">
      <w:numFmt w:val="bullet"/>
      <w:lvlText w:val="•"/>
      <w:lvlJc w:val="left"/>
      <w:pPr>
        <w:ind w:left="3396" w:hanging="361"/>
      </w:pPr>
      <w:rPr>
        <w:rFonts w:hint="default"/>
        <w:lang w:val="cs-CZ" w:eastAsia="en-US" w:bidi="ar-SA"/>
      </w:rPr>
    </w:lvl>
  </w:abstractNum>
  <w:abstractNum w:abstractNumId="620" w15:restartNumberingAfterBreak="0">
    <w:nsid w:val="235228EF"/>
    <w:multiLevelType w:val="hybridMultilevel"/>
    <w:tmpl w:val="29E45652"/>
    <w:lvl w:ilvl="0" w:tplc="F4F2999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B2A67AA">
      <w:numFmt w:val="bullet"/>
      <w:lvlText w:val="•"/>
      <w:lvlJc w:val="left"/>
      <w:pPr>
        <w:ind w:left="808" w:hanging="360"/>
      </w:pPr>
      <w:rPr>
        <w:rFonts w:hint="default"/>
        <w:lang w:val="cs-CZ" w:eastAsia="en-US" w:bidi="ar-SA"/>
      </w:rPr>
    </w:lvl>
    <w:lvl w:ilvl="2" w:tplc="5ED6B0C8">
      <w:numFmt w:val="bullet"/>
      <w:lvlText w:val="•"/>
      <w:lvlJc w:val="left"/>
      <w:pPr>
        <w:ind w:left="1157" w:hanging="360"/>
      </w:pPr>
      <w:rPr>
        <w:rFonts w:hint="default"/>
        <w:lang w:val="cs-CZ" w:eastAsia="en-US" w:bidi="ar-SA"/>
      </w:rPr>
    </w:lvl>
    <w:lvl w:ilvl="3" w:tplc="694E56D8">
      <w:numFmt w:val="bullet"/>
      <w:lvlText w:val="•"/>
      <w:lvlJc w:val="left"/>
      <w:pPr>
        <w:ind w:left="1505" w:hanging="360"/>
      </w:pPr>
      <w:rPr>
        <w:rFonts w:hint="default"/>
        <w:lang w:val="cs-CZ" w:eastAsia="en-US" w:bidi="ar-SA"/>
      </w:rPr>
    </w:lvl>
    <w:lvl w:ilvl="4" w:tplc="1CECFA04">
      <w:numFmt w:val="bullet"/>
      <w:lvlText w:val="•"/>
      <w:lvlJc w:val="left"/>
      <w:pPr>
        <w:ind w:left="1854" w:hanging="360"/>
      </w:pPr>
      <w:rPr>
        <w:rFonts w:hint="default"/>
        <w:lang w:val="cs-CZ" w:eastAsia="en-US" w:bidi="ar-SA"/>
      </w:rPr>
    </w:lvl>
    <w:lvl w:ilvl="5" w:tplc="01F46394">
      <w:numFmt w:val="bullet"/>
      <w:lvlText w:val="•"/>
      <w:lvlJc w:val="left"/>
      <w:pPr>
        <w:ind w:left="2203" w:hanging="360"/>
      </w:pPr>
      <w:rPr>
        <w:rFonts w:hint="default"/>
        <w:lang w:val="cs-CZ" w:eastAsia="en-US" w:bidi="ar-SA"/>
      </w:rPr>
    </w:lvl>
    <w:lvl w:ilvl="6" w:tplc="B0DA2372">
      <w:numFmt w:val="bullet"/>
      <w:lvlText w:val="•"/>
      <w:lvlJc w:val="left"/>
      <w:pPr>
        <w:ind w:left="2551" w:hanging="360"/>
      </w:pPr>
      <w:rPr>
        <w:rFonts w:hint="default"/>
        <w:lang w:val="cs-CZ" w:eastAsia="en-US" w:bidi="ar-SA"/>
      </w:rPr>
    </w:lvl>
    <w:lvl w:ilvl="7" w:tplc="32E0046A">
      <w:numFmt w:val="bullet"/>
      <w:lvlText w:val="•"/>
      <w:lvlJc w:val="left"/>
      <w:pPr>
        <w:ind w:left="2900" w:hanging="360"/>
      </w:pPr>
      <w:rPr>
        <w:rFonts w:hint="default"/>
        <w:lang w:val="cs-CZ" w:eastAsia="en-US" w:bidi="ar-SA"/>
      </w:rPr>
    </w:lvl>
    <w:lvl w:ilvl="8" w:tplc="BE88F7CE">
      <w:numFmt w:val="bullet"/>
      <w:lvlText w:val="•"/>
      <w:lvlJc w:val="left"/>
      <w:pPr>
        <w:ind w:left="3248" w:hanging="360"/>
      </w:pPr>
      <w:rPr>
        <w:rFonts w:hint="default"/>
        <w:lang w:val="cs-CZ" w:eastAsia="en-US" w:bidi="ar-SA"/>
      </w:rPr>
    </w:lvl>
  </w:abstractNum>
  <w:abstractNum w:abstractNumId="621" w15:restartNumberingAfterBreak="0">
    <w:nsid w:val="23593DE4"/>
    <w:multiLevelType w:val="hybridMultilevel"/>
    <w:tmpl w:val="08B8C932"/>
    <w:lvl w:ilvl="0" w:tplc="280CA7B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5E2AE0EA">
      <w:numFmt w:val="bullet"/>
      <w:lvlText w:val="•"/>
      <w:lvlJc w:val="left"/>
      <w:pPr>
        <w:ind w:left="804" w:hanging="360"/>
      </w:pPr>
      <w:rPr>
        <w:rFonts w:hint="default"/>
        <w:lang w:val="cs-CZ" w:eastAsia="en-US" w:bidi="ar-SA"/>
      </w:rPr>
    </w:lvl>
    <w:lvl w:ilvl="2" w:tplc="1B90D984">
      <w:numFmt w:val="bullet"/>
      <w:lvlText w:val="•"/>
      <w:lvlJc w:val="left"/>
      <w:pPr>
        <w:ind w:left="1149" w:hanging="360"/>
      </w:pPr>
      <w:rPr>
        <w:rFonts w:hint="default"/>
        <w:lang w:val="cs-CZ" w:eastAsia="en-US" w:bidi="ar-SA"/>
      </w:rPr>
    </w:lvl>
    <w:lvl w:ilvl="3" w:tplc="3B5C92F4">
      <w:numFmt w:val="bullet"/>
      <w:lvlText w:val="•"/>
      <w:lvlJc w:val="left"/>
      <w:pPr>
        <w:ind w:left="1494" w:hanging="360"/>
      </w:pPr>
      <w:rPr>
        <w:rFonts w:hint="default"/>
        <w:lang w:val="cs-CZ" w:eastAsia="en-US" w:bidi="ar-SA"/>
      </w:rPr>
    </w:lvl>
    <w:lvl w:ilvl="4" w:tplc="03066656">
      <w:numFmt w:val="bullet"/>
      <w:lvlText w:val="•"/>
      <w:lvlJc w:val="left"/>
      <w:pPr>
        <w:ind w:left="1838" w:hanging="360"/>
      </w:pPr>
      <w:rPr>
        <w:rFonts w:hint="default"/>
        <w:lang w:val="cs-CZ" w:eastAsia="en-US" w:bidi="ar-SA"/>
      </w:rPr>
    </w:lvl>
    <w:lvl w:ilvl="5" w:tplc="7A76660C">
      <w:numFmt w:val="bullet"/>
      <w:lvlText w:val="•"/>
      <w:lvlJc w:val="left"/>
      <w:pPr>
        <w:ind w:left="2183" w:hanging="360"/>
      </w:pPr>
      <w:rPr>
        <w:rFonts w:hint="default"/>
        <w:lang w:val="cs-CZ" w:eastAsia="en-US" w:bidi="ar-SA"/>
      </w:rPr>
    </w:lvl>
    <w:lvl w:ilvl="6" w:tplc="3F38CC24">
      <w:numFmt w:val="bullet"/>
      <w:lvlText w:val="•"/>
      <w:lvlJc w:val="left"/>
      <w:pPr>
        <w:ind w:left="2528" w:hanging="360"/>
      </w:pPr>
      <w:rPr>
        <w:rFonts w:hint="default"/>
        <w:lang w:val="cs-CZ" w:eastAsia="en-US" w:bidi="ar-SA"/>
      </w:rPr>
    </w:lvl>
    <w:lvl w:ilvl="7" w:tplc="FB1C0170">
      <w:numFmt w:val="bullet"/>
      <w:lvlText w:val="•"/>
      <w:lvlJc w:val="left"/>
      <w:pPr>
        <w:ind w:left="2872" w:hanging="360"/>
      </w:pPr>
      <w:rPr>
        <w:rFonts w:hint="default"/>
        <w:lang w:val="cs-CZ" w:eastAsia="en-US" w:bidi="ar-SA"/>
      </w:rPr>
    </w:lvl>
    <w:lvl w:ilvl="8" w:tplc="878A41FA">
      <w:numFmt w:val="bullet"/>
      <w:lvlText w:val="•"/>
      <w:lvlJc w:val="left"/>
      <w:pPr>
        <w:ind w:left="3217" w:hanging="360"/>
      </w:pPr>
      <w:rPr>
        <w:rFonts w:hint="default"/>
        <w:lang w:val="cs-CZ" w:eastAsia="en-US" w:bidi="ar-SA"/>
      </w:rPr>
    </w:lvl>
  </w:abstractNum>
  <w:abstractNum w:abstractNumId="622" w15:restartNumberingAfterBreak="0">
    <w:nsid w:val="23733E3B"/>
    <w:multiLevelType w:val="hybridMultilevel"/>
    <w:tmpl w:val="429021F4"/>
    <w:lvl w:ilvl="0" w:tplc="174046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4AE7D64">
      <w:numFmt w:val="bullet"/>
      <w:lvlText w:val="•"/>
      <w:lvlJc w:val="left"/>
      <w:pPr>
        <w:ind w:left="809" w:hanging="360"/>
      </w:pPr>
      <w:rPr>
        <w:rFonts w:hint="default"/>
        <w:lang w:val="cs-CZ" w:eastAsia="en-US" w:bidi="ar-SA"/>
      </w:rPr>
    </w:lvl>
    <w:lvl w:ilvl="2" w:tplc="D7E8A0AA">
      <w:numFmt w:val="bullet"/>
      <w:lvlText w:val="•"/>
      <w:lvlJc w:val="left"/>
      <w:pPr>
        <w:ind w:left="1158" w:hanging="360"/>
      </w:pPr>
      <w:rPr>
        <w:rFonts w:hint="default"/>
        <w:lang w:val="cs-CZ" w:eastAsia="en-US" w:bidi="ar-SA"/>
      </w:rPr>
    </w:lvl>
    <w:lvl w:ilvl="3" w:tplc="03A2C61E">
      <w:numFmt w:val="bullet"/>
      <w:lvlText w:val="•"/>
      <w:lvlJc w:val="left"/>
      <w:pPr>
        <w:ind w:left="1507" w:hanging="360"/>
      </w:pPr>
      <w:rPr>
        <w:rFonts w:hint="default"/>
        <w:lang w:val="cs-CZ" w:eastAsia="en-US" w:bidi="ar-SA"/>
      </w:rPr>
    </w:lvl>
    <w:lvl w:ilvl="4" w:tplc="F492310C">
      <w:numFmt w:val="bullet"/>
      <w:lvlText w:val="•"/>
      <w:lvlJc w:val="left"/>
      <w:pPr>
        <w:ind w:left="1856" w:hanging="360"/>
      </w:pPr>
      <w:rPr>
        <w:rFonts w:hint="default"/>
        <w:lang w:val="cs-CZ" w:eastAsia="en-US" w:bidi="ar-SA"/>
      </w:rPr>
    </w:lvl>
    <w:lvl w:ilvl="5" w:tplc="F0B0575C">
      <w:numFmt w:val="bullet"/>
      <w:lvlText w:val="•"/>
      <w:lvlJc w:val="left"/>
      <w:pPr>
        <w:ind w:left="2205" w:hanging="360"/>
      </w:pPr>
      <w:rPr>
        <w:rFonts w:hint="default"/>
        <w:lang w:val="cs-CZ" w:eastAsia="en-US" w:bidi="ar-SA"/>
      </w:rPr>
    </w:lvl>
    <w:lvl w:ilvl="6" w:tplc="E24C3116">
      <w:numFmt w:val="bullet"/>
      <w:lvlText w:val="•"/>
      <w:lvlJc w:val="left"/>
      <w:pPr>
        <w:ind w:left="2554" w:hanging="360"/>
      </w:pPr>
      <w:rPr>
        <w:rFonts w:hint="default"/>
        <w:lang w:val="cs-CZ" w:eastAsia="en-US" w:bidi="ar-SA"/>
      </w:rPr>
    </w:lvl>
    <w:lvl w:ilvl="7" w:tplc="A170F78A">
      <w:numFmt w:val="bullet"/>
      <w:lvlText w:val="•"/>
      <w:lvlJc w:val="left"/>
      <w:pPr>
        <w:ind w:left="2903" w:hanging="360"/>
      </w:pPr>
      <w:rPr>
        <w:rFonts w:hint="default"/>
        <w:lang w:val="cs-CZ" w:eastAsia="en-US" w:bidi="ar-SA"/>
      </w:rPr>
    </w:lvl>
    <w:lvl w:ilvl="8" w:tplc="05E8FE30">
      <w:numFmt w:val="bullet"/>
      <w:lvlText w:val="•"/>
      <w:lvlJc w:val="left"/>
      <w:pPr>
        <w:ind w:left="3252" w:hanging="360"/>
      </w:pPr>
      <w:rPr>
        <w:rFonts w:hint="default"/>
        <w:lang w:val="cs-CZ" w:eastAsia="en-US" w:bidi="ar-SA"/>
      </w:rPr>
    </w:lvl>
  </w:abstractNum>
  <w:abstractNum w:abstractNumId="623" w15:restartNumberingAfterBreak="0">
    <w:nsid w:val="23871A2F"/>
    <w:multiLevelType w:val="hybridMultilevel"/>
    <w:tmpl w:val="809C8972"/>
    <w:lvl w:ilvl="0" w:tplc="3C46B6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6221928">
      <w:numFmt w:val="bullet"/>
      <w:lvlText w:val="•"/>
      <w:lvlJc w:val="left"/>
      <w:pPr>
        <w:ind w:left="809" w:hanging="360"/>
      </w:pPr>
      <w:rPr>
        <w:rFonts w:hint="default"/>
        <w:lang w:val="cs-CZ" w:eastAsia="en-US" w:bidi="ar-SA"/>
      </w:rPr>
    </w:lvl>
    <w:lvl w:ilvl="2" w:tplc="5994138E">
      <w:numFmt w:val="bullet"/>
      <w:lvlText w:val="•"/>
      <w:lvlJc w:val="left"/>
      <w:pPr>
        <w:ind w:left="1158" w:hanging="360"/>
      </w:pPr>
      <w:rPr>
        <w:rFonts w:hint="default"/>
        <w:lang w:val="cs-CZ" w:eastAsia="en-US" w:bidi="ar-SA"/>
      </w:rPr>
    </w:lvl>
    <w:lvl w:ilvl="3" w:tplc="735C3428">
      <w:numFmt w:val="bullet"/>
      <w:lvlText w:val="•"/>
      <w:lvlJc w:val="left"/>
      <w:pPr>
        <w:ind w:left="1507" w:hanging="360"/>
      </w:pPr>
      <w:rPr>
        <w:rFonts w:hint="default"/>
        <w:lang w:val="cs-CZ" w:eastAsia="en-US" w:bidi="ar-SA"/>
      </w:rPr>
    </w:lvl>
    <w:lvl w:ilvl="4" w:tplc="5A06F49A">
      <w:numFmt w:val="bullet"/>
      <w:lvlText w:val="•"/>
      <w:lvlJc w:val="left"/>
      <w:pPr>
        <w:ind w:left="1856" w:hanging="360"/>
      </w:pPr>
      <w:rPr>
        <w:rFonts w:hint="default"/>
        <w:lang w:val="cs-CZ" w:eastAsia="en-US" w:bidi="ar-SA"/>
      </w:rPr>
    </w:lvl>
    <w:lvl w:ilvl="5" w:tplc="3E361148">
      <w:numFmt w:val="bullet"/>
      <w:lvlText w:val="•"/>
      <w:lvlJc w:val="left"/>
      <w:pPr>
        <w:ind w:left="2205" w:hanging="360"/>
      </w:pPr>
      <w:rPr>
        <w:rFonts w:hint="default"/>
        <w:lang w:val="cs-CZ" w:eastAsia="en-US" w:bidi="ar-SA"/>
      </w:rPr>
    </w:lvl>
    <w:lvl w:ilvl="6" w:tplc="4D24BE90">
      <w:numFmt w:val="bullet"/>
      <w:lvlText w:val="•"/>
      <w:lvlJc w:val="left"/>
      <w:pPr>
        <w:ind w:left="2554" w:hanging="360"/>
      </w:pPr>
      <w:rPr>
        <w:rFonts w:hint="default"/>
        <w:lang w:val="cs-CZ" w:eastAsia="en-US" w:bidi="ar-SA"/>
      </w:rPr>
    </w:lvl>
    <w:lvl w:ilvl="7" w:tplc="1CF0889A">
      <w:numFmt w:val="bullet"/>
      <w:lvlText w:val="•"/>
      <w:lvlJc w:val="left"/>
      <w:pPr>
        <w:ind w:left="2903" w:hanging="360"/>
      </w:pPr>
      <w:rPr>
        <w:rFonts w:hint="default"/>
        <w:lang w:val="cs-CZ" w:eastAsia="en-US" w:bidi="ar-SA"/>
      </w:rPr>
    </w:lvl>
    <w:lvl w:ilvl="8" w:tplc="15BAEFA8">
      <w:numFmt w:val="bullet"/>
      <w:lvlText w:val="•"/>
      <w:lvlJc w:val="left"/>
      <w:pPr>
        <w:ind w:left="3252" w:hanging="360"/>
      </w:pPr>
      <w:rPr>
        <w:rFonts w:hint="default"/>
        <w:lang w:val="cs-CZ" w:eastAsia="en-US" w:bidi="ar-SA"/>
      </w:rPr>
    </w:lvl>
  </w:abstractNum>
  <w:abstractNum w:abstractNumId="624" w15:restartNumberingAfterBreak="0">
    <w:nsid w:val="23A4106F"/>
    <w:multiLevelType w:val="hybridMultilevel"/>
    <w:tmpl w:val="4C6C2AAA"/>
    <w:lvl w:ilvl="0" w:tplc="3932A2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F028444">
      <w:numFmt w:val="bullet"/>
      <w:lvlText w:val="•"/>
      <w:lvlJc w:val="left"/>
      <w:pPr>
        <w:ind w:left="826" w:hanging="361"/>
      </w:pPr>
      <w:rPr>
        <w:rFonts w:hint="default"/>
        <w:lang w:val="cs-CZ" w:eastAsia="en-US" w:bidi="ar-SA"/>
      </w:rPr>
    </w:lvl>
    <w:lvl w:ilvl="2" w:tplc="C9BA6A2E">
      <w:numFmt w:val="bullet"/>
      <w:lvlText w:val="•"/>
      <w:lvlJc w:val="left"/>
      <w:pPr>
        <w:ind w:left="1193" w:hanging="361"/>
      </w:pPr>
      <w:rPr>
        <w:rFonts w:hint="default"/>
        <w:lang w:val="cs-CZ" w:eastAsia="en-US" w:bidi="ar-SA"/>
      </w:rPr>
    </w:lvl>
    <w:lvl w:ilvl="3" w:tplc="07A81E76">
      <w:numFmt w:val="bullet"/>
      <w:lvlText w:val="•"/>
      <w:lvlJc w:val="left"/>
      <w:pPr>
        <w:ind w:left="1559" w:hanging="361"/>
      </w:pPr>
      <w:rPr>
        <w:rFonts w:hint="default"/>
        <w:lang w:val="cs-CZ" w:eastAsia="en-US" w:bidi="ar-SA"/>
      </w:rPr>
    </w:lvl>
    <w:lvl w:ilvl="4" w:tplc="0964B6D6">
      <w:numFmt w:val="bullet"/>
      <w:lvlText w:val="•"/>
      <w:lvlJc w:val="left"/>
      <w:pPr>
        <w:ind w:left="1926" w:hanging="361"/>
      </w:pPr>
      <w:rPr>
        <w:rFonts w:hint="default"/>
        <w:lang w:val="cs-CZ" w:eastAsia="en-US" w:bidi="ar-SA"/>
      </w:rPr>
    </w:lvl>
    <w:lvl w:ilvl="5" w:tplc="C47ECCCC">
      <w:numFmt w:val="bullet"/>
      <w:lvlText w:val="•"/>
      <w:lvlJc w:val="left"/>
      <w:pPr>
        <w:ind w:left="2293" w:hanging="361"/>
      </w:pPr>
      <w:rPr>
        <w:rFonts w:hint="default"/>
        <w:lang w:val="cs-CZ" w:eastAsia="en-US" w:bidi="ar-SA"/>
      </w:rPr>
    </w:lvl>
    <w:lvl w:ilvl="6" w:tplc="6CB61B5E">
      <w:numFmt w:val="bullet"/>
      <w:lvlText w:val="•"/>
      <w:lvlJc w:val="left"/>
      <w:pPr>
        <w:ind w:left="2659" w:hanging="361"/>
      </w:pPr>
      <w:rPr>
        <w:rFonts w:hint="default"/>
        <w:lang w:val="cs-CZ" w:eastAsia="en-US" w:bidi="ar-SA"/>
      </w:rPr>
    </w:lvl>
    <w:lvl w:ilvl="7" w:tplc="6B34330C">
      <w:numFmt w:val="bullet"/>
      <w:lvlText w:val="•"/>
      <w:lvlJc w:val="left"/>
      <w:pPr>
        <w:ind w:left="3026" w:hanging="361"/>
      </w:pPr>
      <w:rPr>
        <w:rFonts w:hint="default"/>
        <w:lang w:val="cs-CZ" w:eastAsia="en-US" w:bidi="ar-SA"/>
      </w:rPr>
    </w:lvl>
    <w:lvl w:ilvl="8" w:tplc="CF244A02">
      <w:numFmt w:val="bullet"/>
      <w:lvlText w:val="•"/>
      <w:lvlJc w:val="left"/>
      <w:pPr>
        <w:ind w:left="3392" w:hanging="361"/>
      </w:pPr>
      <w:rPr>
        <w:rFonts w:hint="default"/>
        <w:lang w:val="cs-CZ" w:eastAsia="en-US" w:bidi="ar-SA"/>
      </w:rPr>
    </w:lvl>
  </w:abstractNum>
  <w:abstractNum w:abstractNumId="625" w15:restartNumberingAfterBreak="0">
    <w:nsid w:val="23A93EAE"/>
    <w:multiLevelType w:val="hybridMultilevel"/>
    <w:tmpl w:val="9B429C3A"/>
    <w:lvl w:ilvl="0" w:tplc="E772A9A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54450D6">
      <w:numFmt w:val="bullet"/>
      <w:lvlText w:val="•"/>
      <w:lvlJc w:val="left"/>
      <w:pPr>
        <w:ind w:left="827" w:hanging="361"/>
      </w:pPr>
      <w:rPr>
        <w:rFonts w:hint="default"/>
        <w:lang w:val="cs-CZ" w:eastAsia="en-US" w:bidi="ar-SA"/>
      </w:rPr>
    </w:lvl>
    <w:lvl w:ilvl="2" w:tplc="BB9C0A50">
      <w:numFmt w:val="bullet"/>
      <w:lvlText w:val="•"/>
      <w:lvlJc w:val="left"/>
      <w:pPr>
        <w:ind w:left="1194" w:hanging="361"/>
      </w:pPr>
      <w:rPr>
        <w:rFonts w:hint="default"/>
        <w:lang w:val="cs-CZ" w:eastAsia="en-US" w:bidi="ar-SA"/>
      </w:rPr>
    </w:lvl>
    <w:lvl w:ilvl="3" w:tplc="1BD4E7DA">
      <w:numFmt w:val="bullet"/>
      <w:lvlText w:val="•"/>
      <w:lvlJc w:val="left"/>
      <w:pPr>
        <w:ind w:left="1561" w:hanging="361"/>
      </w:pPr>
      <w:rPr>
        <w:rFonts w:hint="default"/>
        <w:lang w:val="cs-CZ" w:eastAsia="en-US" w:bidi="ar-SA"/>
      </w:rPr>
    </w:lvl>
    <w:lvl w:ilvl="4" w:tplc="3146C00E">
      <w:numFmt w:val="bullet"/>
      <w:lvlText w:val="•"/>
      <w:lvlJc w:val="left"/>
      <w:pPr>
        <w:ind w:left="1928" w:hanging="361"/>
      </w:pPr>
      <w:rPr>
        <w:rFonts w:hint="default"/>
        <w:lang w:val="cs-CZ" w:eastAsia="en-US" w:bidi="ar-SA"/>
      </w:rPr>
    </w:lvl>
    <w:lvl w:ilvl="5" w:tplc="7E02ACB4">
      <w:numFmt w:val="bullet"/>
      <w:lvlText w:val="•"/>
      <w:lvlJc w:val="left"/>
      <w:pPr>
        <w:ind w:left="2295" w:hanging="361"/>
      </w:pPr>
      <w:rPr>
        <w:rFonts w:hint="default"/>
        <w:lang w:val="cs-CZ" w:eastAsia="en-US" w:bidi="ar-SA"/>
      </w:rPr>
    </w:lvl>
    <w:lvl w:ilvl="6" w:tplc="F802226A">
      <w:numFmt w:val="bullet"/>
      <w:lvlText w:val="•"/>
      <w:lvlJc w:val="left"/>
      <w:pPr>
        <w:ind w:left="2662" w:hanging="361"/>
      </w:pPr>
      <w:rPr>
        <w:rFonts w:hint="default"/>
        <w:lang w:val="cs-CZ" w:eastAsia="en-US" w:bidi="ar-SA"/>
      </w:rPr>
    </w:lvl>
    <w:lvl w:ilvl="7" w:tplc="AF2E1584">
      <w:numFmt w:val="bullet"/>
      <w:lvlText w:val="•"/>
      <w:lvlJc w:val="left"/>
      <w:pPr>
        <w:ind w:left="3029" w:hanging="361"/>
      </w:pPr>
      <w:rPr>
        <w:rFonts w:hint="default"/>
        <w:lang w:val="cs-CZ" w:eastAsia="en-US" w:bidi="ar-SA"/>
      </w:rPr>
    </w:lvl>
    <w:lvl w:ilvl="8" w:tplc="E3327F20">
      <w:numFmt w:val="bullet"/>
      <w:lvlText w:val="•"/>
      <w:lvlJc w:val="left"/>
      <w:pPr>
        <w:ind w:left="3396" w:hanging="361"/>
      </w:pPr>
      <w:rPr>
        <w:rFonts w:hint="default"/>
        <w:lang w:val="cs-CZ" w:eastAsia="en-US" w:bidi="ar-SA"/>
      </w:rPr>
    </w:lvl>
  </w:abstractNum>
  <w:abstractNum w:abstractNumId="626" w15:restartNumberingAfterBreak="0">
    <w:nsid w:val="23AE0141"/>
    <w:multiLevelType w:val="hybridMultilevel"/>
    <w:tmpl w:val="9926AAE8"/>
    <w:lvl w:ilvl="0" w:tplc="F530B2E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0D1F6">
      <w:numFmt w:val="bullet"/>
      <w:lvlText w:val="•"/>
      <w:lvlJc w:val="left"/>
      <w:pPr>
        <w:ind w:left="826" w:hanging="361"/>
      </w:pPr>
      <w:rPr>
        <w:rFonts w:hint="default"/>
        <w:lang w:val="cs-CZ" w:eastAsia="en-US" w:bidi="ar-SA"/>
      </w:rPr>
    </w:lvl>
    <w:lvl w:ilvl="2" w:tplc="6FC8B070">
      <w:numFmt w:val="bullet"/>
      <w:lvlText w:val="•"/>
      <w:lvlJc w:val="left"/>
      <w:pPr>
        <w:ind w:left="1193" w:hanging="361"/>
      </w:pPr>
      <w:rPr>
        <w:rFonts w:hint="default"/>
        <w:lang w:val="cs-CZ" w:eastAsia="en-US" w:bidi="ar-SA"/>
      </w:rPr>
    </w:lvl>
    <w:lvl w:ilvl="3" w:tplc="2E942B94">
      <w:numFmt w:val="bullet"/>
      <w:lvlText w:val="•"/>
      <w:lvlJc w:val="left"/>
      <w:pPr>
        <w:ind w:left="1559" w:hanging="361"/>
      </w:pPr>
      <w:rPr>
        <w:rFonts w:hint="default"/>
        <w:lang w:val="cs-CZ" w:eastAsia="en-US" w:bidi="ar-SA"/>
      </w:rPr>
    </w:lvl>
    <w:lvl w:ilvl="4" w:tplc="265CFC2A">
      <w:numFmt w:val="bullet"/>
      <w:lvlText w:val="•"/>
      <w:lvlJc w:val="left"/>
      <w:pPr>
        <w:ind w:left="1926" w:hanging="361"/>
      </w:pPr>
      <w:rPr>
        <w:rFonts w:hint="default"/>
        <w:lang w:val="cs-CZ" w:eastAsia="en-US" w:bidi="ar-SA"/>
      </w:rPr>
    </w:lvl>
    <w:lvl w:ilvl="5" w:tplc="630AEF58">
      <w:numFmt w:val="bullet"/>
      <w:lvlText w:val="•"/>
      <w:lvlJc w:val="left"/>
      <w:pPr>
        <w:ind w:left="2293" w:hanging="361"/>
      </w:pPr>
      <w:rPr>
        <w:rFonts w:hint="default"/>
        <w:lang w:val="cs-CZ" w:eastAsia="en-US" w:bidi="ar-SA"/>
      </w:rPr>
    </w:lvl>
    <w:lvl w:ilvl="6" w:tplc="B5A86EDC">
      <w:numFmt w:val="bullet"/>
      <w:lvlText w:val="•"/>
      <w:lvlJc w:val="left"/>
      <w:pPr>
        <w:ind w:left="2659" w:hanging="361"/>
      </w:pPr>
      <w:rPr>
        <w:rFonts w:hint="default"/>
        <w:lang w:val="cs-CZ" w:eastAsia="en-US" w:bidi="ar-SA"/>
      </w:rPr>
    </w:lvl>
    <w:lvl w:ilvl="7" w:tplc="792E6084">
      <w:numFmt w:val="bullet"/>
      <w:lvlText w:val="•"/>
      <w:lvlJc w:val="left"/>
      <w:pPr>
        <w:ind w:left="3026" w:hanging="361"/>
      </w:pPr>
      <w:rPr>
        <w:rFonts w:hint="default"/>
        <w:lang w:val="cs-CZ" w:eastAsia="en-US" w:bidi="ar-SA"/>
      </w:rPr>
    </w:lvl>
    <w:lvl w:ilvl="8" w:tplc="0A0CBEAA">
      <w:numFmt w:val="bullet"/>
      <w:lvlText w:val="•"/>
      <w:lvlJc w:val="left"/>
      <w:pPr>
        <w:ind w:left="3392" w:hanging="361"/>
      </w:pPr>
      <w:rPr>
        <w:rFonts w:hint="default"/>
        <w:lang w:val="cs-CZ" w:eastAsia="en-US" w:bidi="ar-SA"/>
      </w:rPr>
    </w:lvl>
  </w:abstractNum>
  <w:abstractNum w:abstractNumId="627" w15:restartNumberingAfterBreak="0">
    <w:nsid w:val="23B87587"/>
    <w:multiLevelType w:val="hybridMultilevel"/>
    <w:tmpl w:val="31E0E9CE"/>
    <w:lvl w:ilvl="0" w:tplc="3BAEFB4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2428F1A">
      <w:numFmt w:val="bullet"/>
      <w:lvlText w:val="•"/>
      <w:lvlJc w:val="left"/>
      <w:pPr>
        <w:ind w:left="809" w:hanging="358"/>
      </w:pPr>
      <w:rPr>
        <w:rFonts w:hint="default"/>
        <w:lang w:val="cs-CZ" w:eastAsia="en-US" w:bidi="ar-SA"/>
      </w:rPr>
    </w:lvl>
    <w:lvl w:ilvl="2" w:tplc="3CDC2CBE">
      <w:numFmt w:val="bullet"/>
      <w:lvlText w:val="•"/>
      <w:lvlJc w:val="left"/>
      <w:pPr>
        <w:ind w:left="1158" w:hanging="358"/>
      </w:pPr>
      <w:rPr>
        <w:rFonts w:hint="default"/>
        <w:lang w:val="cs-CZ" w:eastAsia="en-US" w:bidi="ar-SA"/>
      </w:rPr>
    </w:lvl>
    <w:lvl w:ilvl="3" w:tplc="EFE825E8">
      <w:numFmt w:val="bullet"/>
      <w:lvlText w:val="•"/>
      <w:lvlJc w:val="left"/>
      <w:pPr>
        <w:ind w:left="1507" w:hanging="358"/>
      </w:pPr>
      <w:rPr>
        <w:rFonts w:hint="default"/>
        <w:lang w:val="cs-CZ" w:eastAsia="en-US" w:bidi="ar-SA"/>
      </w:rPr>
    </w:lvl>
    <w:lvl w:ilvl="4" w:tplc="AB567F0A">
      <w:numFmt w:val="bullet"/>
      <w:lvlText w:val="•"/>
      <w:lvlJc w:val="left"/>
      <w:pPr>
        <w:ind w:left="1856" w:hanging="358"/>
      </w:pPr>
      <w:rPr>
        <w:rFonts w:hint="default"/>
        <w:lang w:val="cs-CZ" w:eastAsia="en-US" w:bidi="ar-SA"/>
      </w:rPr>
    </w:lvl>
    <w:lvl w:ilvl="5" w:tplc="0100AA24">
      <w:numFmt w:val="bullet"/>
      <w:lvlText w:val="•"/>
      <w:lvlJc w:val="left"/>
      <w:pPr>
        <w:ind w:left="2205" w:hanging="358"/>
      </w:pPr>
      <w:rPr>
        <w:rFonts w:hint="default"/>
        <w:lang w:val="cs-CZ" w:eastAsia="en-US" w:bidi="ar-SA"/>
      </w:rPr>
    </w:lvl>
    <w:lvl w:ilvl="6" w:tplc="D534EE32">
      <w:numFmt w:val="bullet"/>
      <w:lvlText w:val="•"/>
      <w:lvlJc w:val="left"/>
      <w:pPr>
        <w:ind w:left="2554" w:hanging="358"/>
      </w:pPr>
      <w:rPr>
        <w:rFonts w:hint="default"/>
        <w:lang w:val="cs-CZ" w:eastAsia="en-US" w:bidi="ar-SA"/>
      </w:rPr>
    </w:lvl>
    <w:lvl w:ilvl="7" w:tplc="79DE9E8E">
      <w:numFmt w:val="bullet"/>
      <w:lvlText w:val="•"/>
      <w:lvlJc w:val="left"/>
      <w:pPr>
        <w:ind w:left="2903" w:hanging="358"/>
      </w:pPr>
      <w:rPr>
        <w:rFonts w:hint="default"/>
        <w:lang w:val="cs-CZ" w:eastAsia="en-US" w:bidi="ar-SA"/>
      </w:rPr>
    </w:lvl>
    <w:lvl w:ilvl="8" w:tplc="583C5654">
      <w:numFmt w:val="bullet"/>
      <w:lvlText w:val="•"/>
      <w:lvlJc w:val="left"/>
      <w:pPr>
        <w:ind w:left="3252" w:hanging="358"/>
      </w:pPr>
      <w:rPr>
        <w:rFonts w:hint="default"/>
        <w:lang w:val="cs-CZ" w:eastAsia="en-US" w:bidi="ar-SA"/>
      </w:rPr>
    </w:lvl>
  </w:abstractNum>
  <w:abstractNum w:abstractNumId="628" w15:restartNumberingAfterBreak="0">
    <w:nsid w:val="23CD3A53"/>
    <w:multiLevelType w:val="hybridMultilevel"/>
    <w:tmpl w:val="78C4802E"/>
    <w:lvl w:ilvl="0" w:tplc="DC508B0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6B2CDEC">
      <w:numFmt w:val="bullet"/>
      <w:lvlText w:val="•"/>
      <w:lvlJc w:val="left"/>
      <w:pPr>
        <w:ind w:left="826" w:hanging="361"/>
      </w:pPr>
      <w:rPr>
        <w:rFonts w:hint="default"/>
        <w:lang w:val="cs-CZ" w:eastAsia="en-US" w:bidi="ar-SA"/>
      </w:rPr>
    </w:lvl>
    <w:lvl w:ilvl="2" w:tplc="5EA2D220">
      <w:numFmt w:val="bullet"/>
      <w:lvlText w:val="•"/>
      <w:lvlJc w:val="left"/>
      <w:pPr>
        <w:ind w:left="1193" w:hanging="361"/>
      </w:pPr>
      <w:rPr>
        <w:rFonts w:hint="default"/>
        <w:lang w:val="cs-CZ" w:eastAsia="en-US" w:bidi="ar-SA"/>
      </w:rPr>
    </w:lvl>
    <w:lvl w:ilvl="3" w:tplc="B5A4EE0E">
      <w:numFmt w:val="bullet"/>
      <w:lvlText w:val="•"/>
      <w:lvlJc w:val="left"/>
      <w:pPr>
        <w:ind w:left="1559" w:hanging="361"/>
      </w:pPr>
      <w:rPr>
        <w:rFonts w:hint="default"/>
        <w:lang w:val="cs-CZ" w:eastAsia="en-US" w:bidi="ar-SA"/>
      </w:rPr>
    </w:lvl>
    <w:lvl w:ilvl="4" w:tplc="4FF28988">
      <w:numFmt w:val="bullet"/>
      <w:lvlText w:val="•"/>
      <w:lvlJc w:val="left"/>
      <w:pPr>
        <w:ind w:left="1926" w:hanging="361"/>
      </w:pPr>
      <w:rPr>
        <w:rFonts w:hint="default"/>
        <w:lang w:val="cs-CZ" w:eastAsia="en-US" w:bidi="ar-SA"/>
      </w:rPr>
    </w:lvl>
    <w:lvl w:ilvl="5" w:tplc="8CC4D450">
      <w:numFmt w:val="bullet"/>
      <w:lvlText w:val="•"/>
      <w:lvlJc w:val="left"/>
      <w:pPr>
        <w:ind w:left="2293" w:hanging="361"/>
      </w:pPr>
      <w:rPr>
        <w:rFonts w:hint="default"/>
        <w:lang w:val="cs-CZ" w:eastAsia="en-US" w:bidi="ar-SA"/>
      </w:rPr>
    </w:lvl>
    <w:lvl w:ilvl="6" w:tplc="AD1C9B1A">
      <w:numFmt w:val="bullet"/>
      <w:lvlText w:val="•"/>
      <w:lvlJc w:val="left"/>
      <w:pPr>
        <w:ind w:left="2659" w:hanging="361"/>
      </w:pPr>
      <w:rPr>
        <w:rFonts w:hint="default"/>
        <w:lang w:val="cs-CZ" w:eastAsia="en-US" w:bidi="ar-SA"/>
      </w:rPr>
    </w:lvl>
    <w:lvl w:ilvl="7" w:tplc="99C83B22">
      <w:numFmt w:val="bullet"/>
      <w:lvlText w:val="•"/>
      <w:lvlJc w:val="left"/>
      <w:pPr>
        <w:ind w:left="3026" w:hanging="361"/>
      </w:pPr>
      <w:rPr>
        <w:rFonts w:hint="default"/>
        <w:lang w:val="cs-CZ" w:eastAsia="en-US" w:bidi="ar-SA"/>
      </w:rPr>
    </w:lvl>
    <w:lvl w:ilvl="8" w:tplc="F1FAAAE8">
      <w:numFmt w:val="bullet"/>
      <w:lvlText w:val="•"/>
      <w:lvlJc w:val="left"/>
      <w:pPr>
        <w:ind w:left="3392" w:hanging="361"/>
      </w:pPr>
      <w:rPr>
        <w:rFonts w:hint="default"/>
        <w:lang w:val="cs-CZ" w:eastAsia="en-US" w:bidi="ar-SA"/>
      </w:rPr>
    </w:lvl>
  </w:abstractNum>
  <w:abstractNum w:abstractNumId="629" w15:restartNumberingAfterBreak="0">
    <w:nsid w:val="23D014CD"/>
    <w:multiLevelType w:val="hybridMultilevel"/>
    <w:tmpl w:val="78DAE818"/>
    <w:lvl w:ilvl="0" w:tplc="78108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62CBD28">
      <w:numFmt w:val="bullet"/>
      <w:lvlText w:val="•"/>
      <w:lvlJc w:val="left"/>
      <w:pPr>
        <w:ind w:left="853" w:hanging="360"/>
      </w:pPr>
      <w:rPr>
        <w:rFonts w:hint="default"/>
        <w:lang w:val="cs-CZ" w:eastAsia="en-US" w:bidi="ar-SA"/>
      </w:rPr>
    </w:lvl>
    <w:lvl w:ilvl="2" w:tplc="170C88C4">
      <w:numFmt w:val="bullet"/>
      <w:lvlText w:val="•"/>
      <w:lvlJc w:val="left"/>
      <w:pPr>
        <w:ind w:left="1246" w:hanging="360"/>
      </w:pPr>
      <w:rPr>
        <w:rFonts w:hint="default"/>
        <w:lang w:val="cs-CZ" w:eastAsia="en-US" w:bidi="ar-SA"/>
      </w:rPr>
    </w:lvl>
    <w:lvl w:ilvl="3" w:tplc="4DC8735A">
      <w:numFmt w:val="bullet"/>
      <w:lvlText w:val="•"/>
      <w:lvlJc w:val="left"/>
      <w:pPr>
        <w:ind w:left="1639" w:hanging="360"/>
      </w:pPr>
      <w:rPr>
        <w:rFonts w:hint="default"/>
        <w:lang w:val="cs-CZ" w:eastAsia="en-US" w:bidi="ar-SA"/>
      </w:rPr>
    </w:lvl>
    <w:lvl w:ilvl="4" w:tplc="C17C5320">
      <w:numFmt w:val="bullet"/>
      <w:lvlText w:val="•"/>
      <w:lvlJc w:val="left"/>
      <w:pPr>
        <w:ind w:left="2032" w:hanging="360"/>
      </w:pPr>
      <w:rPr>
        <w:rFonts w:hint="default"/>
        <w:lang w:val="cs-CZ" w:eastAsia="en-US" w:bidi="ar-SA"/>
      </w:rPr>
    </w:lvl>
    <w:lvl w:ilvl="5" w:tplc="603688B0">
      <w:numFmt w:val="bullet"/>
      <w:lvlText w:val="•"/>
      <w:lvlJc w:val="left"/>
      <w:pPr>
        <w:ind w:left="2426" w:hanging="360"/>
      </w:pPr>
      <w:rPr>
        <w:rFonts w:hint="default"/>
        <w:lang w:val="cs-CZ" w:eastAsia="en-US" w:bidi="ar-SA"/>
      </w:rPr>
    </w:lvl>
    <w:lvl w:ilvl="6" w:tplc="280E14CE">
      <w:numFmt w:val="bullet"/>
      <w:lvlText w:val="•"/>
      <w:lvlJc w:val="left"/>
      <w:pPr>
        <w:ind w:left="2819" w:hanging="360"/>
      </w:pPr>
      <w:rPr>
        <w:rFonts w:hint="default"/>
        <w:lang w:val="cs-CZ" w:eastAsia="en-US" w:bidi="ar-SA"/>
      </w:rPr>
    </w:lvl>
    <w:lvl w:ilvl="7" w:tplc="84F659BC">
      <w:numFmt w:val="bullet"/>
      <w:lvlText w:val="•"/>
      <w:lvlJc w:val="left"/>
      <w:pPr>
        <w:ind w:left="3212" w:hanging="360"/>
      </w:pPr>
      <w:rPr>
        <w:rFonts w:hint="default"/>
        <w:lang w:val="cs-CZ" w:eastAsia="en-US" w:bidi="ar-SA"/>
      </w:rPr>
    </w:lvl>
    <w:lvl w:ilvl="8" w:tplc="197C1D92">
      <w:numFmt w:val="bullet"/>
      <w:lvlText w:val="•"/>
      <w:lvlJc w:val="left"/>
      <w:pPr>
        <w:ind w:left="3605" w:hanging="360"/>
      </w:pPr>
      <w:rPr>
        <w:rFonts w:hint="default"/>
        <w:lang w:val="cs-CZ" w:eastAsia="en-US" w:bidi="ar-SA"/>
      </w:rPr>
    </w:lvl>
  </w:abstractNum>
  <w:abstractNum w:abstractNumId="630" w15:restartNumberingAfterBreak="0">
    <w:nsid w:val="23E41706"/>
    <w:multiLevelType w:val="hybridMultilevel"/>
    <w:tmpl w:val="08E44FFA"/>
    <w:lvl w:ilvl="0" w:tplc="9FC8614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A912ACA0">
      <w:numFmt w:val="bullet"/>
      <w:lvlText w:val="•"/>
      <w:lvlJc w:val="left"/>
      <w:pPr>
        <w:ind w:left="826" w:hanging="356"/>
      </w:pPr>
      <w:rPr>
        <w:rFonts w:hint="default"/>
        <w:lang w:val="cs-CZ" w:eastAsia="en-US" w:bidi="ar-SA"/>
      </w:rPr>
    </w:lvl>
    <w:lvl w:ilvl="2" w:tplc="04DA82CC">
      <w:numFmt w:val="bullet"/>
      <w:lvlText w:val="•"/>
      <w:lvlJc w:val="left"/>
      <w:pPr>
        <w:ind w:left="1193" w:hanging="356"/>
      </w:pPr>
      <w:rPr>
        <w:rFonts w:hint="default"/>
        <w:lang w:val="cs-CZ" w:eastAsia="en-US" w:bidi="ar-SA"/>
      </w:rPr>
    </w:lvl>
    <w:lvl w:ilvl="3" w:tplc="33F4814E">
      <w:numFmt w:val="bullet"/>
      <w:lvlText w:val="•"/>
      <w:lvlJc w:val="left"/>
      <w:pPr>
        <w:ind w:left="1559" w:hanging="356"/>
      </w:pPr>
      <w:rPr>
        <w:rFonts w:hint="default"/>
        <w:lang w:val="cs-CZ" w:eastAsia="en-US" w:bidi="ar-SA"/>
      </w:rPr>
    </w:lvl>
    <w:lvl w:ilvl="4" w:tplc="F3CEDEC8">
      <w:numFmt w:val="bullet"/>
      <w:lvlText w:val="•"/>
      <w:lvlJc w:val="left"/>
      <w:pPr>
        <w:ind w:left="1926" w:hanging="356"/>
      </w:pPr>
      <w:rPr>
        <w:rFonts w:hint="default"/>
        <w:lang w:val="cs-CZ" w:eastAsia="en-US" w:bidi="ar-SA"/>
      </w:rPr>
    </w:lvl>
    <w:lvl w:ilvl="5" w:tplc="40BA8C80">
      <w:numFmt w:val="bullet"/>
      <w:lvlText w:val="•"/>
      <w:lvlJc w:val="left"/>
      <w:pPr>
        <w:ind w:left="2293" w:hanging="356"/>
      </w:pPr>
      <w:rPr>
        <w:rFonts w:hint="default"/>
        <w:lang w:val="cs-CZ" w:eastAsia="en-US" w:bidi="ar-SA"/>
      </w:rPr>
    </w:lvl>
    <w:lvl w:ilvl="6" w:tplc="96DC0346">
      <w:numFmt w:val="bullet"/>
      <w:lvlText w:val="•"/>
      <w:lvlJc w:val="left"/>
      <w:pPr>
        <w:ind w:left="2659" w:hanging="356"/>
      </w:pPr>
      <w:rPr>
        <w:rFonts w:hint="default"/>
        <w:lang w:val="cs-CZ" w:eastAsia="en-US" w:bidi="ar-SA"/>
      </w:rPr>
    </w:lvl>
    <w:lvl w:ilvl="7" w:tplc="CF3227E0">
      <w:numFmt w:val="bullet"/>
      <w:lvlText w:val="•"/>
      <w:lvlJc w:val="left"/>
      <w:pPr>
        <w:ind w:left="3026" w:hanging="356"/>
      </w:pPr>
      <w:rPr>
        <w:rFonts w:hint="default"/>
        <w:lang w:val="cs-CZ" w:eastAsia="en-US" w:bidi="ar-SA"/>
      </w:rPr>
    </w:lvl>
    <w:lvl w:ilvl="8" w:tplc="21AC28BE">
      <w:numFmt w:val="bullet"/>
      <w:lvlText w:val="•"/>
      <w:lvlJc w:val="left"/>
      <w:pPr>
        <w:ind w:left="3392" w:hanging="356"/>
      </w:pPr>
      <w:rPr>
        <w:rFonts w:hint="default"/>
        <w:lang w:val="cs-CZ" w:eastAsia="en-US" w:bidi="ar-SA"/>
      </w:rPr>
    </w:lvl>
  </w:abstractNum>
  <w:abstractNum w:abstractNumId="631" w15:restartNumberingAfterBreak="0">
    <w:nsid w:val="23E70704"/>
    <w:multiLevelType w:val="hybridMultilevel"/>
    <w:tmpl w:val="B4CC84D8"/>
    <w:lvl w:ilvl="0" w:tplc="F34A14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29AAE8D2">
      <w:numFmt w:val="bullet"/>
      <w:lvlText w:val="•"/>
      <w:lvlJc w:val="left"/>
      <w:pPr>
        <w:ind w:left="1435" w:hanging="358"/>
      </w:pPr>
      <w:rPr>
        <w:rFonts w:hint="default"/>
        <w:lang w:val="cs-CZ" w:eastAsia="en-US" w:bidi="ar-SA"/>
      </w:rPr>
    </w:lvl>
    <w:lvl w:ilvl="2" w:tplc="430C925C">
      <w:numFmt w:val="bullet"/>
      <w:lvlText w:val="•"/>
      <w:lvlJc w:val="left"/>
      <w:pPr>
        <w:ind w:left="2411" w:hanging="358"/>
      </w:pPr>
      <w:rPr>
        <w:rFonts w:hint="default"/>
        <w:lang w:val="cs-CZ" w:eastAsia="en-US" w:bidi="ar-SA"/>
      </w:rPr>
    </w:lvl>
    <w:lvl w:ilvl="3" w:tplc="5F386B04">
      <w:numFmt w:val="bullet"/>
      <w:lvlText w:val="•"/>
      <w:lvlJc w:val="left"/>
      <w:pPr>
        <w:ind w:left="3387" w:hanging="358"/>
      </w:pPr>
      <w:rPr>
        <w:rFonts w:hint="default"/>
        <w:lang w:val="cs-CZ" w:eastAsia="en-US" w:bidi="ar-SA"/>
      </w:rPr>
    </w:lvl>
    <w:lvl w:ilvl="4" w:tplc="EBF0F1E4">
      <w:numFmt w:val="bullet"/>
      <w:lvlText w:val="•"/>
      <w:lvlJc w:val="left"/>
      <w:pPr>
        <w:ind w:left="4362" w:hanging="358"/>
      </w:pPr>
      <w:rPr>
        <w:rFonts w:hint="default"/>
        <w:lang w:val="cs-CZ" w:eastAsia="en-US" w:bidi="ar-SA"/>
      </w:rPr>
    </w:lvl>
    <w:lvl w:ilvl="5" w:tplc="5232CDEE">
      <w:numFmt w:val="bullet"/>
      <w:lvlText w:val="•"/>
      <w:lvlJc w:val="left"/>
      <w:pPr>
        <w:ind w:left="5338" w:hanging="358"/>
      </w:pPr>
      <w:rPr>
        <w:rFonts w:hint="default"/>
        <w:lang w:val="cs-CZ" w:eastAsia="en-US" w:bidi="ar-SA"/>
      </w:rPr>
    </w:lvl>
    <w:lvl w:ilvl="6" w:tplc="B1905D24">
      <w:numFmt w:val="bullet"/>
      <w:lvlText w:val="•"/>
      <w:lvlJc w:val="left"/>
      <w:pPr>
        <w:ind w:left="6314" w:hanging="358"/>
      </w:pPr>
      <w:rPr>
        <w:rFonts w:hint="default"/>
        <w:lang w:val="cs-CZ" w:eastAsia="en-US" w:bidi="ar-SA"/>
      </w:rPr>
    </w:lvl>
    <w:lvl w:ilvl="7" w:tplc="C88633C8">
      <w:numFmt w:val="bullet"/>
      <w:lvlText w:val="•"/>
      <w:lvlJc w:val="left"/>
      <w:pPr>
        <w:ind w:left="7289" w:hanging="358"/>
      </w:pPr>
      <w:rPr>
        <w:rFonts w:hint="default"/>
        <w:lang w:val="cs-CZ" w:eastAsia="en-US" w:bidi="ar-SA"/>
      </w:rPr>
    </w:lvl>
    <w:lvl w:ilvl="8" w:tplc="09845236">
      <w:numFmt w:val="bullet"/>
      <w:lvlText w:val="•"/>
      <w:lvlJc w:val="left"/>
      <w:pPr>
        <w:ind w:left="8265" w:hanging="358"/>
      </w:pPr>
      <w:rPr>
        <w:rFonts w:hint="default"/>
        <w:lang w:val="cs-CZ" w:eastAsia="en-US" w:bidi="ar-SA"/>
      </w:rPr>
    </w:lvl>
  </w:abstractNum>
  <w:abstractNum w:abstractNumId="632" w15:restartNumberingAfterBreak="0">
    <w:nsid w:val="23E82ADF"/>
    <w:multiLevelType w:val="hybridMultilevel"/>
    <w:tmpl w:val="AA24D964"/>
    <w:lvl w:ilvl="0" w:tplc="67A6A5C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47EED0AC">
      <w:numFmt w:val="bullet"/>
      <w:lvlText w:val="•"/>
      <w:lvlJc w:val="left"/>
      <w:pPr>
        <w:ind w:left="870" w:hanging="360"/>
      </w:pPr>
      <w:rPr>
        <w:rFonts w:hint="default"/>
        <w:lang w:val="cs-CZ" w:eastAsia="en-US" w:bidi="ar-SA"/>
      </w:rPr>
    </w:lvl>
    <w:lvl w:ilvl="2" w:tplc="D944A7FA">
      <w:numFmt w:val="bullet"/>
      <w:lvlText w:val="•"/>
      <w:lvlJc w:val="left"/>
      <w:pPr>
        <w:ind w:left="1220" w:hanging="360"/>
      </w:pPr>
      <w:rPr>
        <w:rFonts w:hint="default"/>
        <w:lang w:val="cs-CZ" w:eastAsia="en-US" w:bidi="ar-SA"/>
      </w:rPr>
    </w:lvl>
    <w:lvl w:ilvl="3" w:tplc="B0F07B9C">
      <w:numFmt w:val="bullet"/>
      <w:lvlText w:val="•"/>
      <w:lvlJc w:val="left"/>
      <w:pPr>
        <w:ind w:left="1570" w:hanging="360"/>
      </w:pPr>
      <w:rPr>
        <w:rFonts w:hint="default"/>
        <w:lang w:val="cs-CZ" w:eastAsia="en-US" w:bidi="ar-SA"/>
      </w:rPr>
    </w:lvl>
    <w:lvl w:ilvl="4" w:tplc="7F569C58">
      <w:numFmt w:val="bullet"/>
      <w:lvlText w:val="•"/>
      <w:lvlJc w:val="left"/>
      <w:pPr>
        <w:ind w:left="1920" w:hanging="360"/>
      </w:pPr>
      <w:rPr>
        <w:rFonts w:hint="default"/>
        <w:lang w:val="cs-CZ" w:eastAsia="en-US" w:bidi="ar-SA"/>
      </w:rPr>
    </w:lvl>
    <w:lvl w:ilvl="5" w:tplc="7750B57E">
      <w:numFmt w:val="bullet"/>
      <w:lvlText w:val="•"/>
      <w:lvlJc w:val="left"/>
      <w:pPr>
        <w:ind w:left="2270" w:hanging="360"/>
      </w:pPr>
      <w:rPr>
        <w:rFonts w:hint="default"/>
        <w:lang w:val="cs-CZ" w:eastAsia="en-US" w:bidi="ar-SA"/>
      </w:rPr>
    </w:lvl>
    <w:lvl w:ilvl="6" w:tplc="5276F530">
      <w:numFmt w:val="bullet"/>
      <w:lvlText w:val="•"/>
      <w:lvlJc w:val="left"/>
      <w:pPr>
        <w:ind w:left="2620" w:hanging="360"/>
      </w:pPr>
      <w:rPr>
        <w:rFonts w:hint="default"/>
        <w:lang w:val="cs-CZ" w:eastAsia="en-US" w:bidi="ar-SA"/>
      </w:rPr>
    </w:lvl>
    <w:lvl w:ilvl="7" w:tplc="F7D8B0DC">
      <w:numFmt w:val="bullet"/>
      <w:lvlText w:val="•"/>
      <w:lvlJc w:val="left"/>
      <w:pPr>
        <w:ind w:left="2970" w:hanging="360"/>
      </w:pPr>
      <w:rPr>
        <w:rFonts w:hint="default"/>
        <w:lang w:val="cs-CZ" w:eastAsia="en-US" w:bidi="ar-SA"/>
      </w:rPr>
    </w:lvl>
    <w:lvl w:ilvl="8" w:tplc="56FA4BC0">
      <w:numFmt w:val="bullet"/>
      <w:lvlText w:val="•"/>
      <w:lvlJc w:val="left"/>
      <w:pPr>
        <w:ind w:left="3320" w:hanging="360"/>
      </w:pPr>
      <w:rPr>
        <w:rFonts w:hint="default"/>
        <w:lang w:val="cs-CZ" w:eastAsia="en-US" w:bidi="ar-SA"/>
      </w:rPr>
    </w:lvl>
  </w:abstractNum>
  <w:abstractNum w:abstractNumId="633" w15:restartNumberingAfterBreak="0">
    <w:nsid w:val="23EA0D34"/>
    <w:multiLevelType w:val="hybridMultilevel"/>
    <w:tmpl w:val="85C66B32"/>
    <w:lvl w:ilvl="0" w:tplc="D5A81F5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03EFE9E">
      <w:numFmt w:val="bullet"/>
      <w:lvlText w:val="•"/>
      <w:lvlJc w:val="left"/>
      <w:pPr>
        <w:ind w:left="827" w:hanging="359"/>
      </w:pPr>
      <w:rPr>
        <w:rFonts w:hint="default"/>
        <w:lang w:val="cs-CZ" w:eastAsia="en-US" w:bidi="ar-SA"/>
      </w:rPr>
    </w:lvl>
    <w:lvl w:ilvl="2" w:tplc="9FB6AFD4">
      <w:numFmt w:val="bullet"/>
      <w:lvlText w:val="•"/>
      <w:lvlJc w:val="left"/>
      <w:pPr>
        <w:ind w:left="1194" w:hanging="359"/>
      </w:pPr>
      <w:rPr>
        <w:rFonts w:hint="default"/>
        <w:lang w:val="cs-CZ" w:eastAsia="en-US" w:bidi="ar-SA"/>
      </w:rPr>
    </w:lvl>
    <w:lvl w:ilvl="3" w:tplc="DE424B34">
      <w:numFmt w:val="bullet"/>
      <w:lvlText w:val="•"/>
      <w:lvlJc w:val="left"/>
      <w:pPr>
        <w:ind w:left="1561" w:hanging="359"/>
      </w:pPr>
      <w:rPr>
        <w:rFonts w:hint="default"/>
        <w:lang w:val="cs-CZ" w:eastAsia="en-US" w:bidi="ar-SA"/>
      </w:rPr>
    </w:lvl>
    <w:lvl w:ilvl="4" w:tplc="5AB41A14">
      <w:numFmt w:val="bullet"/>
      <w:lvlText w:val="•"/>
      <w:lvlJc w:val="left"/>
      <w:pPr>
        <w:ind w:left="1928" w:hanging="359"/>
      </w:pPr>
      <w:rPr>
        <w:rFonts w:hint="default"/>
        <w:lang w:val="cs-CZ" w:eastAsia="en-US" w:bidi="ar-SA"/>
      </w:rPr>
    </w:lvl>
    <w:lvl w:ilvl="5" w:tplc="ED52E7E8">
      <w:numFmt w:val="bullet"/>
      <w:lvlText w:val="•"/>
      <w:lvlJc w:val="left"/>
      <w:pPr>
        <w:ind w:left="2295" w:hanging="359"/>
      </w:pPr>
      <w:rPr>
        <w:rFonts w:hint="default"/>
        <w:lang w:val="cs-CZ" w:eastAsia="en-US" w:bidi="ar-SA"/>
      </w:rPr>
    </w:lvl>
    <w:lvl w:ilvl="6" w:tplc="6D6AFB60">
      <w:numFmt w:val="bullet"/>
      <w:lvlText w:val="•"/>
      <w:lvlJc w:val="left"/>
      <w:pPr>
        <w:ind w:left="2662" w:hanging="359"/>
      </w:pPr>
      <w:rPr>
        <w:rFonts w:hint="default"/>
        <w:lang w:val="cs-CZ" w:eastAsia="en-US" w:bidi="ar-SA"/>
      </w:rPr>
    </w:lvl>
    <w:lvl w:ilvl="7" w:tplc="5B8455A2">
      <w:numFmt w:val="bullet"/>
      <w:lvlText w:val="•"/>
      <w:lvlJc w:val="left"/>
      <w:pPr>
        <w:ind w:left="3029" w:hanging="359"/>
      </w:pPr>
      <w:rPr>
        <w:rFonts w:hint="default"/>
        <w:lang w:val="cs-CZ" w:eastAsia="en-US" w:bidi="ar-SA"/>
      </w:rPr>
    </w:lvl>
    <w:lvl w:ilvl="8" w:tplc="92705092">
      <w:numFmt w:val="bullet"/>
      <w:lvlText w:val="•"/>
      <w:lvlJc w:val="left"/>
      <w:pPr>
        <w:ind w:left="3396" w:hanging="359"/>
      </w:pPr>
      <w:rPr>
        <w:rFonts w:hint="default"/>
        <w:lang w:val="cs-CZ" w:eastAsia="en-US" w:bidi="ar-SA"/>
      </w:rPr>
    </w:lvl>
  </w:abstractNum>
  <w:abstractNum w:abstractNumId="634" w15:restartNumberingAfterBreak="0">
    <w:nsid w:val="240C1C33"/>
    <w:multiLevelType w:val="hybridMultilevel"/>
    <w:tmpl w:val="12D4ACAE"/>
    <w:lvl w:ilvl="0" w:tplc="343665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4017A2">
      <w:numFmt w:val="bullet"/>
      <w:lvlText w:val="•"/>
      <w:lvlJc w:val="left"/>
      <w:pPr>
        <w:ind w:left="827" w:hanging="361"/>
      </w:pPr>
      <w:rPr>
        <w:rFonts w:hint="default"/>
        <w:lang w:val="cs-CZ" w:eastAsia="en-US" w:bidi="ar-SA"/>
      </w:rPr>
    </w:lvl>
    <w:lvl w:ilvl="2" w:tplc="145C499E">
      <w:numFmt w:val="bullet"/>
      <w:lvlText w:val="•"/>
      <w:lvlJc w:val="left"/>
      <w:pPr>
        <w:ind w:left="1194" w:hanging="361"/>
      </w:pPr>
      <w:rPr>
        <w:rFonts w:hint="default"/>
        <w:lang w:val="cs-CZ" w:eastAsia="en-US" w:bidi="ar-SA"/>
      </w:rPr>
    </w:lvl>
    <w:lvl w:ilvl="3" w:tplc="C4EE8830">
      <w:numFmt w:val="bullet"/>
      <w:lvlText w:val="•"/>
      <w:lvlJc w:val="left"/>
      <w:pPr>
        <w:ind w:left="1561" w:hanging="361"/>
      </w:pPr>
      <w:rPr>
        <w:rFonts w:hint="default"/>
        <w:lang w:val="cs-CZ" w:eastAsia="en-US" w:bidi="ar-SA"/>
      </w:rPr>
    </w:lvl>
    <w:lvl w:ilvl="4" w:tplc="0058A23A">
      <w:numFmt w:val="bullet"/>
      <w:lvlText w:val="•"/>
      <w:lvlJc w:val="left"/>
      <w:pPr>
        <w:ind w:left="1928" w:hanging="361"/>
      </w:pPr>
      <w:rPr>
        <w:rFonts w:hint="default"/>
        <w:lang w:val="cs-CZ" w:eastAsia="en-US" w:bidi="ar-SA"/>
      </w:rPr>
    </w:lvl>
    <w:lvl w:ilvl="5" w:tplc="3B4ADEA4">
      <w:numFmt w:val="bullet"/>
      <w:lvlText w:val="•"/>
      <w:lvlJc w:val="left"/>
      <w:pPr>
        <w:ind w:left="2295" w:hanging="361"/>
      </w:pPr>
      <w:rPr>
        <w:rFonts w:hint="default"/>
        <w:lang w:val="cs-CZ" w:eastAsia="en-US" w:bidi="ar-SA"/>
      </w:rPr>
    </w:lvl>
    <w:lvl w:ilvl="6" w:tplc="CE287B94">
      <w:numFmt w:val="bullet"/>
      <w:lvlText w:val="•"/>
      <w:lvlJc w:val="left"/>
      <w:pPr>
        <w:ind w:left="2662" w:hanging="361"/>
      </w:pPr>
      <w:rPr>
        <w:rFonts w:hint="default"/>
        <w:lang w:val="cs-CZ" w:eastAsia="en-US" w:bidi="ar-SA"/>
      </w:rPr>
    </w:lvl>
    <w:lvl w:ilvl="7" w:tplc="4B5A21F8">
      <w:numFmt w:val="bullet"/>
      <w:lvlText w:val="•"/>
      <w:lvlJc w:val="left"/>
      <w:pPr>
        <w:ind w:left="3029" w:hanging="361"/>
      </w:pPr>
      <w:rPr>
        <w:rFonts w:hint="default"/>
        <w:lang w:val="cs-CZ" w:eastAsia="en-US" w:bidi="ar-SA"/>
      </w:rPr>
    </w:lvl>
    <w:lvl w:ilvl="8" w:tplc="6D28F542">
      <w:numFmt w:val="bullet"/>
      <w:lvlText w:val="•"/>
      <w:lvlJc w:val="left"/>
      <w:pPr>
        <w:ind w:left="3396" w:hanging="361"/>
      </w:pPr>
      <w:rPr>
        <w:rFonts w:hint="default"/>
        <w:lang w:val="cs-CZ" w:eastAsia="en-US" w:bidi="ar-SA"/>
      </w:rPr>
    </w:lvl>
  </w:abstractNum>
  <w:abstractNum w:abstractNumId="635" w15:restartNumberingAfterBreak="0">
    <w:nsid w:val="24214F8C"/>
    <w:multiLevelType w:val="hybridMultilevel"/>
    <w:tmpl w:val="D79AE8D2"/>
    <w:lvl w:ilvl="0" w:tplc="6DF0FAE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5A25518">
      <w:numFmt w:val="bullet"/>
      <w:lvlText w:val="•"/>
      <w:lvlJc w:val="left"/>
      <w:pPr>
        <w:ind w:left="809" w:hanging="358"/>
      </w:pPr>
      <w:rPr>
        <w:rFonts w:hint="default"/>
        <w:lang w:val="cs-CZ" w:eastAsia="en-US" w:bidi="ar-SA"/>
      </w:rPr>
    </w:lvl>
    <w:lvl w:ilvl="2" w:tplc="FB44E2B0">
      <w:numFmt w:val="bullet"/>
      <w:lvlText w:val="•"/>
      <w:lvlJc w:val="left"/>
      <w:pPr>
        <w:ind w:left="1158" w:hanging="358"/>
      </w:pPr>
      <w:rPr>
        <w:rFonts w:hint="default"/>
        <w:lang w:val="cs-CZ" w:eastAsia="en-US" w:bidi="ar-SA"/>
      </w:rPr>
    </w:lvl>
    <w:lvl w:ilvl="3" w:tplc="2898DC1A">
      <w:numFmt w:val="bullet"/>
      <w:lvlText w:val="•"/>
      <w:lvlJc w:val="left"/>
      <w:pPr>
        <w:ind w:left="1507" w:hanging="358"/>
      </w:pPr>
      <w:rPr>
        <w:rFonts w:hint="default"/>
        <w:lang w:val="cs-CZ" w:eastAsia="en-US" w:bidi="ar-SA"/>
      </w:rPr>
    </w:lvl>
    <w:lvl w:ilvl="4" w:tplc="5A2E24E2">
      <w:numFmt w:val="bullet"/>
      <w:lvlText w:val="•"/>
      <w:lvlJc w:val="left"/>
      <w:pPr>
        <w:ind w:left="1856" w:hanging="358"/>
      </w:pPr>
      <w:rPr>
        <w:rFonts w:hint="default"/>
        <w:lang w:val="cs-CZ" w:eastAsia="en-US" w:bidi="ar-SA"/>
      </w:rPr>
    </w:lvl>
    <w:lvl w:ilvl="5" w:tplc="340882D2">
      <w:numFmt w:val="bullet"/>
      <w:lvlText w:val="•"/>
      <w:lvlJc w:val="left"/>
      <w:pPr>
        <w:ind w:left="2205" w:hanging="358"/>
      </w:pPr>
      <w:rPr>
        <w:rFonts w:hint="default"/>
        <w:lang w:val="cs-CZ" w:eastAsia="en-US" w:bidi="ar-SA"/>
      </w:rPr>
    </w:lvl>
    <w:lvl w:ilvl="6" w:tplc="5184ABAA">
      <w:numFmt w:val="bullet"/>
      <w:lvlText w:val="•"/>
      <w:lvlJc w:val="left"/>
      <w:pPr>
        <w:ind w:left="2554" w:hanging="358"/>
      </w:pPr>
      <w:rPr>
        <w:rFonts w:hint="default"/>
        <w:lang w:val="cs-CZ" w:eastAsia="en-US" w:bidi="ar-SA"/>
      </w:rPr>
    </w:lvl>
    <w:lvl w:ilvl="7" w:tplc="1EC021DC">
      <w:numFmt w:val="bullet"/>
      <w:lvlText w:val="•"/>
      <w:lvlJc w:val="left"/>
      <w:pPr>
        <w:ind w:left="2903" w:hanging="358"/>
      </w:pPr>
      <w:rPr>
        <w:rFonts w:hint="default"/>
        <w:lang w:val="cs-CZ" w:eastAsia="en-US" w:bidi="ar-SA"/>
      </w:rPr>
    </w:lvl>
    <w:lvl w:ilvl="8" w:tplc="66148C9A">
      <w:numFmt w:val="bullet"/>
      <w:lvlText w:val="•"/>
      <w:lvlJc w:val="left"/>
      <w:pPr>
        <w:ind w:left="3252" w:hanging="358"/>
      </w:pPr>
      <w:rPr>
        <w:rFonts w:hint="default"/>
        <w:lang w:val="cs-CZ" w:eastAsia="en-US" w:bidi="ar-SA"/>
      </w:rPr>
    </w:lvl>
  </w:abstractNum>
  <w:abstractNum w:abstractNumId="636" w15:restartNumberingAfterBreak="0">
    <w:nsid w:val="242D7D25"/>
    <w:multiLevelType w:val="hybridMultilevel"/>
    <w:tmpl w:val="7C0E972E"/>
    <w:lvl w:ilvl="0" w:tplc="377CFD2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8C9CB5DC">
      <w:numFmt w:val="bullet"/>
      <w:lvlText w:val="•"/>
      <w:lvlJc w:val="left"/>
      <w:pPr>
        <w:ind w:left="827" w:hanging="361"/>
      </w:pPr>
      <w:rPr>
        <w:rFonts w:hint="default"/>
        <w:lang w:val="cs-CZ" w:eastAsia="en-US" w:bidi="ar-SA"/>
      </w:rPr>
    </w:lvl>
    <w:lvl w:ilvl="2" w:tplc="2C729C9C">
      <w:numFmt w:val="bullet"/>
      <w:lvlText w:val="•"/>
      <w:lvlJc w:val="left"/>
      <w:pPr>
        <w:ind w:left="1194" w:hanging="361"/>
      </w:pPr>
      <w:rPr>
        <w:rFonts w:hint="default"/>
        <w:lang w:val="cs-CZ" w:eastAsia="en-US" w:bidi="ar-SA"/>
      </w:rPr>
    </w:lvl>
    <w:lvl w:ilvl="3" w:tplc="B98E0AE4">
      <w:numFmt w:val="bullet"/>
      <w:lvlText w:val="•"/>
      <w:lvlJc w:val="left"/>
      <w:pPr>
        <w:ind w:left="1561" w:hanging="361"/>
      </w:pPr>
      <w:rPr>
        <w:rFonts w:hint="default"/>
        <w:lang w:val="cs-CZ" w:eastAsia="en-US" w:bidi="ar-SA"/>
      </w:rPr>
    </w:lvl>
    <w:lvl w:ilvl="4" w:tplc="4D680DCA">
      <w:numFmt w:val="bullet"/>
      <w:lvlText w:val="•"/>
      <w:lvlJc w:val="left"/>
      <w:pPr>
        <w:ind w:left="1928" w:hanging="361"/>
      </w:pPr>
      <w:rPr>
        <w:rFonts w:hint="default"/>
        <w:lang w:val="cs-CZ" w:eastAsia="en-US" w:bidi="ar-SA"/>
      </w:rPr>
    </w:lvl>
    <w:lvl w:ilvl="5" w:tplc="42A2A1A0">
      <w:numFmt w:val="bullet"/>
      <w:lvlText w:val="•"/>
      <w:lvlJc w:val="left"/>
      <w:pPr>
        <w:ind w:left="2295" w:hanging="361"/>
      </w:pPr>
      <w:rPr>
        <w:rFonts w:hint="default"/>
        <w:lang w:val="cs-CZ" w:eastAsia="en-US" w:bidi="ar-SA"/>
      </w:rPr>
    </w:lvl>
    <w:lvl w:ilvl="6" w:tplc="E6CA50F2">
      <w:numFmt w:val="bullet"/>
      <w:lvlText w:val="•"/>
      <w:lvlJc w:val="left"/>
      <w:pPr>
        <w:ind w:left="2662" w:hanging="361"/>
      </w:pPr>
      <w:rPr>
        <w:rFonts w:hint="default"/>
        <w:lang w:val="cs-CZ" w:eastAsia="en-US" w:bidi="ar-SA"/>
      </w:rPr>
    </w:lvl>
    <w:lvl w:ilvl="7" w:tplc="B0203124">
      <w:numFmt w:val="bullet"/>
      <w:lvlText w:val="•"/>
      <w:lvlJc w:val="left"/>
      <w:pPr>
        <w:ind w:left="3029" w:hanging="361"/>
      </w:pPr>
      <w:rPr>
        <w:rFonts w:hint="default"/>
        <w:lang w:val="cs-CZ" w:eastAsia="en-US" w:bidi="ar-SA"/>
      </w:rPr>
    </w:lvl>
    <w:lvl w:ilvl="8" w:tplc="B748B8F6">
      <w:numFmt w:val="bullet"/>
      <w:lvlText w:val="•"/>
      <w:lvlJc w:val="left"/>
      <w:pPr>
        <w:ind w:left="3396" w:hanging="361"/>
      </w:pPr>
      <w:rPr>
        <w:rFonts w:hint="default"/>
        <w:lang w:val="cs-CZ" w:eastAsia="en-US" w:bidi="ar-SA"/>
      </w:rPr>
    </w:lvl>
  </w:abstractNum>
  <w:abstractNum w:abstractNumId="637" w15:restartNumberingAfterBreak="0">
    <w:nsid w:val="2441044B"/>
    <w:multiLevelType w:val="hybridMultilevel"/>
    <w:tmpl w:val="A9188F90"/>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638" w15:restartNumberingAfterBreak="0">
    <w:nsid w:val="24481412"/>
    <w:multiLevelType w:val="hybridMultilevel"/>
    <w:tmpl w:val="6DBC22FA"/>
    <w:lvl w:ilvl="0" w:tplc="27765B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58CA64">
      <w:numFmt w:val="bullet"/>
      <w:lvlText w:val="•"/>
      <w:lvlJc w:val="left"/>
      <w:pPr>
        <w:ind w:left="827" w:hanging="361"/>
      </w:pPr>
      <w:rPr>
        <w:rFonts w:hint="default"/>
        <w:lang w:val="cs-CZ" w:eastAsia="en-US" w:bidi="ar-SA"/>
      </w:rPr>
    </w:lvl>
    <w:lvl w:ilvl="2" w:tplc="E496D4C2">
      <w:numFmt w:val="bullet"/>
      <w:lvlText w:val="•"/>
      <w:lvlJc w:val="left"/>
      <w:pPr>
        <w:ind w:left="1194" w:hanging="361"/>
      </w:pPr>
      <w:rPr>
        <w:rFonts w:hint="default"/>
        <w:lang w:val="cs-CZ" w:eastAsia="en-US" w:bidi="ar-SA"/>
      </w:rPr>
    </w:lvl>
    <w:lvl w:ilvl="3" w:tplc="AA5C2672">
      <w:numFmt w:val="bullet"/>
      <w:lvlText w:val="•"/>
      <w:lvlJc w:val="left"/>
      <w:pPr>
        <w:ind w:left="1561" w:hanging="361"/>
      </w:pPr>
      <w:rPr>
        <w:rFonts w:hint="default"/>
        <w:lang w:val="cs-CZ" w:eastAsia="en-US" w:bidi="ar-SA"/>
      </w:rPr>
    </w:lvl>
    <w:lvl w:ilvl="4" w:tplc="2C4AA1D0">
      <w:numFmt w:val="bullet"/>
      <w:lvlText w:val="•"/>
      <w:lvlJc w:val="left"/>
      <w:pPr>
        <w:ind w:left="1928" w:hanging="361"/>
      </w:pPr>
      <w:rPr>
        <w:rFonts w:hint="default"/>
        <w:lang w:val="cs-CZ" w:eastAsia="en-US" w:bidi="ar-SA"/>
      </w:rPr>
    </w:lvl>
    <w:lvl w:ilvl="5" w:tplc="5568D33A">
      <w:numFmt w:val="bullet"/>
      <w:lvlText w:val="•"/>
      <w:lvlJc w:val="left"/>
      <w:pPr>
        <w:ind w:left="2295" w:hanging="361"/>
      </w:pPr>
      <w:rPr>
        <w:rFonts w:hint="default"/>
        <w:lang w:val="cs-CZ" w:eastAsia="en-US" w:bidi="ar-SA"/>
      </w:rPr>
    </w:lvl>
    <w:lvl w:ilvl="6" w:tplc="08B8DAD4">
      <w:numFmt w:val="bullet"/>
      <w:lvlText w:val="•"/>
      <w:lvlJc w:val="left"/>
      <w:pPr>
        <w:ind w:left="2662" w:hanging="361"/>
      </w:pPr>
      <w:rPr>
        <w:rFonts w:hint="default"/>
        <w:lang w:val="cs-CZ" w:eastAsia="en-US" w:bidi="ar-SA"/>
      </w:rPr>
    </w:lvl>
    <w:lvl w:ilvl="7" w:tplc="B0263636">
      <w:numFmt w:val="bullet"/>
      <w:lvlText w:val="•"/>
      <w:lvlJc w:val="left"/>
      <w:pPr>
        <w:ind w:left="3029" w:hanging="361"/>
      </w:pPr>
      <w:rPr>
        <w:rFonts w:hint="default"/>
        <w:lang w:val="cs-CZ" w:eastAsia="en-US" w:bidi="ar-SA"/>
      </w:rPr>
    </w:lvl>
    <w:lvl w:ilvl="8" w:tplc="2CCABD42">
      <w:numFmt w:val="bullet"/>
      <w:lvlText w:val="•"/>
      <w:lvlJc w:val="left"/>
      <w:pPr>
        <w:ind w:left="3396" w:hanging="361"/>
      </w:pPr>
      <w:rPr>
        <w:rFonts w:hint="default"/>
        <w:lang w:val="cs-CZ" w:eastAsia="en-US" w:bidi="ar-SA"/>
      </w:rPr>
    </w:lvl>
  </w:abstractNum>
  <w:abstractNum w:abstractNumId="639" w15:restartNumberingAfterBreak="0">
    <w:nsid w:val="244D669A"/>
    <w:multiLevelType w:val="hybridMultilevel"/>
    <w:tmpl w:val="C93A6278"/>
    <w:lvl w:ilvl="0" w:tplc="FE1AEE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6E33A2">
      <w:numFmt w:val="bullet"/>
      <w:lvlText w:val="•"/>
      <w:lvlJc w:val="left"/>
      <w:pPr>
        <w:ind w:left="809" w:hanging="360"/>
      </w:pPr>
      <w:rPr>
        <w:rFonts w:hint="default"/>
        <w:lang w:val="cs-CZ" w:eastAsia="en-US" w:bidi="ar-SA"/>
      </w:rPr>
    </w:lvl>
    <w:lvl w:ilvl="2" w:tplc="43DA5630">
      <w:numFmt w:val="bullet"/>
      <w:lvlText w:val="•"/>
      <w:lvlJc w:val="left"/>
      <w:pPr>
        <w:ind w:left="1158" w:hanging="360"/>
      </w:pPr>
      <w:rPr>
        <w:rFonts w:hint="default"/>
        <w:lang w:val="cs-CZ" w:eastAsia="en-US" w:bidi="ar-SA"/>
      </w:rPr>
    </w:lvl>
    <w:lvl w:ilvl="3" w:tplc="FDBCA90A">
      <w:numFmt w:val="bullet"/>
      <w:lvlText w:val="•"/>
      <w:lvlJc w:val="left"/>
      <w:pPr>
        <w:ind w:left="1507" w:hanging="360"/>
      </w:pPr>
      <w:rPr>
        <w:rFonts w:hint="default"/>
        <w:lang w:val="cs-CZ" w:eastAsia="en-US" w:bidi="ar-SA"/>
      </w:rPr>
    </w:lvl>
    <w:lvl w:ilvl="4" w:tplc="970646DC">
      <w:numFmt w:val="bullet"/>
      <w:lvlText w:val="•"/>
      <w:lvlJc w:val="left"/>
      <w:pPr>
        <w:ind w:left="1856" w:hanging="360"/>
      </w:pPr>
      <w:rPr>
        <w:rFonts w:hint="default"/>
        <w:lang w:val="cs-CZ" w:eastAsia="en-US" w:bidi="ar-SA"/>
      </w:rPr>
    </w:lvl>
    <w:lvl w:ilvl="5" w:tplc="BF8E2996">
      <w:numFmt w:val="bullet"/>
      <w:lvlText w:val="•"/>
      <w:lvlJc w:val="left"/>
      <w:pPr>
        <w:ind w:left="2205" w:hanging="360"/>
      </w:pPr>
      <w:rPr>
        <w:rFonts w:hint="default"/>
        <w:lang w:val="cs-CZ" w:eastAsia="en-US" w:bidi="ar-SA"/>
      </w:rPr>
    </w:lvl>
    <w:lvl w:ilvl="6" w:tplc="B3FC76EE">
      <w:numFmt w:val="bullet"/>
      <w:lvlText w:val="•"/>
      <w:lvlJc w:val="left"/>
      <w:pPr>
        <w:ind w:left="2554" w:hanging="360"/>
      </w:pPr>
      <w:rPr>
        <w:rFonts w:hint="default"/>
        <w:lang w:val="cs-CZ" w:eastAsia="en-US" w:bidi="ar-SA"/>
      </w:rPr>
    </w:lvl>
    <w:lvl w:ilvl="7" w:tplc="FE40722C">
      <w:numFmt w:val="bullet"/>
      <w:lvlText w:val="•"/>
      <w:lvlJc w:val="left"/>
      <w:pPr>
        <w:ind w:left="2903" w:hanging="360"/>
      </w:pPr>
      <w:rPr>
        <w:rFonts w:hint="default"/>
        <w:lang w:val="cs-CZ" w:eastAsia="en-US" w:bidi="ar-SA"/>
      </w:rPr>
    </w:lvl>
    <w:lvl w:ilvl="8" w:tplc="7E5AC5AA">
      <w:numFmt w:val="bullet"/>
      <w:lvlText w:val="•"/>
      <w:lvlJc w:val="left"/>
      <w:pPr>
        <w:ind w:left="3252" w:hanging="360"/>
      </w:pPr>
      <w:rPr>
        <w:rFonts w:hint="default"/>
        <w:lang w:val="cs-CZ" w:eastAsia="en-US" w:bidi="ar-SA"/>
      </w:rPr>
    </w:lvl>
  </w:abstractNum>
  <w:abstractNum w:abstractNumId="640" w15:restartNumberingAfterBreak="0">
    <w:nsid w:val="245A40D0"/>
    <w:multiLevelType w:val="hybridMultilevel"/>
    <w:tmpl w:val="6B9C980E"/>
    <w:lvl w:ilvl="0" w:tplc="D162349E">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DB4443F8">
      <w:numFmt w:val="bullet"/>
      <w:lvlText w:val="•"/>
      <w:lvlJc w:val="left"/>
      <w:pPr>
        <w:ind w:left="898" w:hanging="433"/>
      </w:pPr>
      <w:rPr>
        <w:rFonts w:hint="default"/>
        <w:lang w:val="cs-CZ" w:eastAsia="en-US" w:bidi="ar-SA"/>
      </w:rPr>
    </w:lvl>
    <w:lvl w:ilvl="2" w:tplc="DA941AE4">
      <w:numFmt w:val="bullet"/>
      <w:lvlText w:val="•"/>
      <w:lvlJc w:val="left"/>
      <w:pPr>
        <w:ind w:left="1257" w:hanging="433"/>
      </w:pPr>
      <w:rPr>
        <w:rFonts w:hint="default"/>
        <w:lang w:val="cs-CZ" w:eastAsia="en-US" w:bidi="ar-SA"/>
      </w:rPr>
    </w:lvl>
    <w:lvl w:ilvl="3" w:tplc="0002B8B0">
      <w:numFmt w:val="bullet"/>
      <w:lvlText w:val="•"/>
      <w:lvlJc w:val="left"/>
      <w:pPr>
        <w:ind w:left="1615" w:hanging="433"/>
      </w:pPr>
      <w:rPr>
        <w:rFonts w:hint="default"/>
        <w:lang w:val="cs-CZ" w:eastAsia="en-US" w:bidi="ar-SA"/>
      </w:rPr>
    </w:lvl>
    <w:lvl w:ilvl="4" w:tplc="B3B6DC1C">
      <w:numFmt w:val="bullet"/>
      <w:lvlText w:val="•"/>
      <w:lvlJc w:val="left"/>
      <w:pPr>
        <w:ind w:left="1974" w:hanging="433"/>
      </w:pPr>
      <w:rPr>
        <w:rFonts w:hint="default"/>
        <w:lang w:val="cs-CZ" w:eastAsia="en-US" w:bidi="ar-SA"/>
      </w:rPr>
    </w:lvl>
    <w:lvl w:ilvl="5" w:tplc="C6A8BDAE">
      <w:numFmt w:val="bullet"/>
      <w:lvlText w:val="•"/>
      <w:lvlJc w:val="left"/>
      <w:pPr>
        <w:ind w:left="2333" w:hanging="433"/>
      </w:pPr>
      <w:rPr>
        <w:rFonts w:hint="default"/>
        <w:lang w:val="cs-CZ" w:eastAsia="en-US" w:bidi="ar-SA"/>
      </w:rPr>
    </w:lvl>
    <w:lvl w:ilvl="6" w:tplc="5218E3F0">
      <w:numFmt w:val="bullet"/>
      <w:lvlText w:val="•"/>
      <w:lvlJc w:val="left"/>
      <w:pPr>
        <w:ind w:left="2691" w:hanging="433"/>
      </w:pPr>
      <w:rPr>
        <w:rFonts w:hint="default"/>
        <w:lang w:val="cs-CZ" w:eastAsia="en-US" w:bidi="ar-SA"/>
      </w:rPr>
    </w:lvl>
    <w:lvl w:ilvl="7" w:tplc="0B82B7AE">
      <w:numFmt w:val="bullet"/>
      <w:lvlText w:val="•"/>
      <w:lvlJc w:val="left"/>
      <w:pPr>
        <w:ind w:left="3050" w:hanging="433"/>
      </w:pPr>
      <w:rPr>
        <w:rFonts w:hint="default"/>
        <w:lang w:val="cs-CZ" w:eastAsia="en-US" w:bidi="ar-SA"/>
      </w:rPr>
    </w:lvl>
    <w:lvl w:ilvl="8" w:tplc="3542A0EC">
      <w:numFmt w:val="bullet"/>
      <w:lvlText w:val="•"/>
      <w:lvlJc w:val="left"/>
      <w:pPr>
        <w:ind w:left="3408" w:hanging="433"/>
      </w:pPr>
      <w:rPr>
        <w:rFonts w:hint="default"/>
        <w:lang w:val="cs-CZ" w:eastAsia="en-US" w:bidi="ar-SA"/>
      </w:rPr>
    </w:lvl>
  </w:abstractNum>
  <w:abstractNum w:abstractNumId="641" w15:restartNumberingAfterBreak="0">
    <w:nsid w:val="245A43EB"/>
    <w:multiLevelType w:val="hybridMultilevel"/>
    <w:tmpl w:val="B000940C"/>
    <w:lvl w:ilvl="0" w:tplc="09508F52">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BF9AF302">
      <w:numFmt w:val="bullet"/>
      <w:lvlText w:val="•"/>
      <w:lvlJc w:val="left"/>
      <w:pPr>
        <w:ind w:left="880" w:hanging="432"/>
      </w:pPr>
      <w:rPr>
        <w:rFonts w:hint="default"/>
        <w:lang w:val="cs-CZ" w:eastAsia="en-US" w:bidi="ar-SA"/>
      </w:rPr>
    </w:lvl>
    <w:lvl w:ilvl="2" w:tplc="3C36369E">
      <w:numFmt w:val="bullet"/>
      <w:lvlText w:val="•"/>
      <w:lvlJc w:val="left"/>
      <w:pPr>
        <w:ind w:left="1221" w:hanging="432"/>
      </w:pPr>
      <w:rPr>
        <w:rFonts w:hint="default"/>
        <w:lang w:val="cs-CZ" w:eastAsia="en-US" w:bidi="ar-SA"/>
      </w:rPr>
    </w:lvl>
    <w:lvl w:ilvl="3" w:tplc="A162978C">
      <w:numFmt w:val="bullet"/>
      <w:lvlText w:val="•"/>
      <w:lvlJc w:val="left"/>
      <w:pPr>
        <w:ind w:left="1561" w:hanging="432"/>
      </w:pPr>
      <w:rPr>
        <w:rFonts w:hint="default"/>
        <w:lang w:val="cs-CZ" w:eastAsia="en-US" w:bidi="ar-SA"/>
      </w:rPr>
    </w:lvl>
    <w:lvl w:ilvl="4" w:tplc="7FF69FA4">
      <w:numFmt w:val="bullet"/>
      <w:lvlText w:val="•"/>
      <w:lvlJc w:val="left"/>
      <w:pPr>
        <w:ind w:left="1902" w:hanging="432"/>
      </w:pPr>
      <w:rPr>
        <w:rFonts w:hint="default"/>
        <w:lang w:val="cs-CZ" w:eastAsia="en-US" w:bidi="ar-SA"/>
      </w:rPr>
    </w:lvl>
    <w:lvl w:ilvl="5" w:tplc="EFE6095A">
      <w:numFmt w:val="bullet"/>
      <w:lvlText w:val="•"/>
      <w:lvlJc w:val="left"/>
      <w:pPr>
        <w:ind w:left="2243" w:hanging="432"/>
      </w:pPr>
      <w:rPr>
        <w:rFonts w:hint="default"/>
        <w:lang w:val="cs-CZ" w:eastAsia="en-US" w:bidi="ar-SA"/>
      </w:rPr>
    </w:lvl>
    <w:lvl w:ilvl="6" w:tplc="330A8C8C">
      <w:numFmt w:val="bullet"/>
      <w:lvlText w:val="•"/>
      <w:lvlJc w:val="left"/>
      <w:pPr>
        <w:ind w:left="2583" w:hanging="432"/>
      </w:pPr>
      <w:rPr>
        <w:rFonts w:hint="default"/>
        <w:lang w:val="cs-CZ" w:eastAsia="en-US" w:bidi="ar-SA"/>
      </w:rPr>
    </w:lvl>
    <w:lvl w:ilvl="7" w:tplc="3A9A7E06">
      <w:numFmt w:val="bullet"/>
      <w:lvlText w:val="•"/>
      <w:lvlJc w:val="left"/>
      <w:pPr>
        <w:ind w:left="2924" w:hanging="432"/>
      </w:pPr>
      <w:rPr>
        <w:rFonts w:hint="default"/>
        <w:lang w:val="cs-CZ" w:eastAsia="en-US" w:bidi="ar-SA"/>
      </w:rPr>
    </w:lvl>
    <w:lvl w:ilvl="8" w:tplc="489CD842">
      <w:numFmt w:val="bullet"/>
      <w:lvlText w:val="•"/>
      <w:lvlJc w:val="left"/>
      <w:pPr>
        <w:ind w:left="3264" w:hanging="432"/>
      </w:pPr>
      <w:rPr>
        <w:rFonts w:hint="default"/>
        <w:lang w:val="cs-CZ" w:eastAsia="en-US" w:bidi="ar-SA"/>
      </w:rPr>
    </w:lvl>
  </w:abstractNum>
  <w:abstractNum w:abstractNumId="642" w15:restartNumberingAfterBreak="0">
    <w:nsid w:val="24656DF6"/>
    <w:multiLevelType w:val="hybridMultilevel"/>
    <w:tmpl w:val="7C9CC95E"/>
    <w:lvl w:ilvl="0" w:tplc="C1186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AB2958E">
      <w:numFmt w:val="bullet"/>
      <w:lvlText w:val="•"/>
      <w:lvlJc w:val="left"/>
      <w:pPr>
        <w:ind w:left="827" w:hanging="361"/>
      </w:pPr>
      <w:rPr>
        <w:rFonts w:hint="default"/>
        <w:lang w:val="cs-CZ" w:eastAsia="en-US" w:bidi="ar-SA"/>
      </w:rPr>
    </w:lvl>
    <w:lvl w:ilvl="2" w:tplc="E6EEECE6">
      <w:numFmt w:val="bullet"/>
      <w:lvlText w:val="•"/>
      <w:lvlJc w:val="left"/>
      <w:pPr>
        <w:ind w:left="1194" w:hanging="361"/>
      </w:pPr>
      <w:rPr>
        <w:rFonts w:hint="default"/>
        <w:lang w:val="cs-CZ" w:eastAsia="en-US" w:bidi="ar-SA"/>
      </w:rPr>
    </w:lvl>
    <w:lvl w:ilvl="3" w:tplc="E5B6FA18">
      <w:numFmt w:val="bullet"/>
      <w:lvlText w:val="•"/>
      <w:lvlJc w:val="left"/>
      <w:pPr>
        <w:ind w:left="1561" w:hanging="361"/>
      </w:pPr>
      <w:rPr>
        <w:rFonts w:hint="default"/>
        <w:lang w:val="cs-CZ" w:eastAsia="en-US" w:bidi="ar-SA"/>
      </w:rPr>
    </w:lvl>
    <w:lvl w:ilvl="4" w:tplc="180CD828">
      <w:numFmt w:val="bullet"/>
      <w:lvlText w:val="•"/>
      <w:lvlJc w:val="left"/>
      <w:pPr>
        <w:ind w:left="1928" w:hanging="361"/>
      </w:pPr>
      <w:rPr>
        <w:rFonts w:hint="default"/>
        <w:lang w:val="cs-CZ" w:eastAsia="en-US" w:bidi="ar-SA"/>
      </w:rPr>
    </w:lvl>
    <w:lvl w:ilvl="5" w:tplc="0EE0E890">
      <w:numFmt w:val="bullet"/>
      <w:lvlText w:val="•"/>
      <w:lvlJc w:val="left"/>
      <w:pPr>
        <w:ind w:left="2295" w:hanging="361"/>
      </w:pPr>
      <w:rPr>
        <w:rFonts w:hint="default"/>
        <w:lang w:val="cs-CZ" w:eastAsia="en-US" w:bidi="ar-SA"/>
      </w:rPr>
    </w:lvl>
    <w:lvl w:ilvl="6" w:tplc="A02080AA">
      <w:numFmt w:val="bullet"/>
      <w:lvlText w:val="•"/>
      <w:lvlJc w:val="left"/>
      <w:pPr>
        <w:ind w:left="2662" w:hanging="361"/>
      </w:pPr>
      <w:rPr>
        <w:rFonts w:hint="default"/>
        <w:lang w:val="cs-CZ" w:eastAsia="en-US" w:bidi="ar-SA"/>
      </w:rPr>
    </w:lvl>
    <w:lvl w:ilvl="7" w:tplc="9192F3AC">
      <w:numFmt w:val="bullet"/>
      <w:lvlText w:val="•"/>
      <w:lvlJc w:val="left"/>
      <w:pPr>
        <w:ind w:left="3029" w:hanging="361"/>
      </w:pPr>
      <w:rPr>
        <w:rFonts w:hint="default"/>
        <w:lang w:val="cs-CZ" w:eastAsia="en-US" w:bidi="ar-SA"/>
      </w:rPr>
    </w:lvl>
    <w:lvl w:ilvl="8" w:tplc="C1CAEA70">
      <w:numFmt w:val="bullet"/>
      <w:lvlText w:val="•"/>
      <w:lvlJc w:val="left"/>
      <w:pPr>
        <w:ind w:left="3396" w:hanging="361"/>
      </w:pPr>
      <w:rPr>
        <w:rFonts w:hint="default"/>
        <w:lang w:val="cs-CZ" w:eastAsia="en-US" w:bidi="ar-SA"/>
      </w:rPr>
    </w:lvl>
  </w:abstractNum>
  <w:abstractNum w:abstractNumId="643" w15:restartNumberingAfterBreak="0">
    <w:nsid w:val="246863FD"/>
    <w:multiLevelType w:val="hybridMultilevel"/>
    <w:tmpl w:val="6BC24B82"/>
    <w:lvl w:ilvl="0" w:tplc="447CAE7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0A1EBA">
      <w:numFmt w:val="bullet"/>
      <w:lvlText w:val="•"/>
      <w:lvlJc w:val="left"/>
      <w:pPr>
        <w:ind w:left="808" w:hanging="358"/>
      </w:pPr>
      <w:rPr>
        <w:rFonts w:hint="default"/>
        <w:lang w:val="cs-CZ" w:eastAsia="en-US" w:bidi="ar-SA"/>
      </w:rPr>
    </w:lvl>
    <w:lvl w:ilvl="2" w:tplc="05C01056">
      <w:numFmt w:val="bullet"/>
      <w:lvlText w:val="•"/>
      <w:lvlJc w:val="left"/>
      <w:pPr>
        <w:ind w:left="1157" w:hanging="358"/>
      </w:pPr>
      <w:rPr>
        <w:rFonts w:hint="default"/>
        <w:lang w:val="cs-CZ" w:eastAsia="en-US" w:bidi="ar-SA"/>
      </w:rPr>
    </w:lvl>
    <w:lvl w:ilvl="3" w:tplc="0AC6BABE">
      <w:numFmt w:val="bullet"/>
      <w:lvlText w:val="•"/>
      <w:lvlJc w:val="left"/>
      <w:pPr>
        <w:ind w:left="1505" w:hanging="358"/>
      </w:pPr>
      <w:rPr>
        <w:rFonts w:hint="default"/>
        <w:lang w:val="cs-CZ" w:eastAsia="en-US" w:bidi="ar-SA"/>
      </w:rPr>
    </w:lvl>
    <w:lvl w:ilvl="4" w:tplc="B9068D94">
      <w:numFmt w:val="bullet"/>
      <w:lvlText w:val="•"/>
      <w:lvlJc w:val="left"/>
      <w:pPr>
        <w:ind w:left="1854" w:hanging="358"/>
      </w:pPr>
      <w:rPr>
        <w:rFonts w:hint="default"/>
        <w:lang w:val="cs-CZ" w:eastAsia="en-US" w:bidi="ar-SA"/>
      </w:rPr>
    </w:lvl>
    <w:lvl w:ilvl="5" w:tplc="0EC01728">
      <w:numFmt w:val="bullet"/>
      <w:lvlText w:val="•"/>
      <w:lvlJc w:val="left"/>
      <w:pPr>
        <w:ind w:left="2203" w:hanging="358"/>
      </w:pPr>
      <w:rPr>
        <w:rFonts w:hint="default"/>
        <w:lang w:val="cs-CZ" w:eastAsia="en-US" w:bidi="ar-SA"/>
      </w:rPr>
    </w:lvl>
    <w:lvl w:ilvl="6" w:tplc="B8A873D6">
      <w:numFmt w:val="bullet"/>
      <w:lvlText w:val="•"/>
      <w:lvlJc w:val="left"/>
      <w:pPr>
        <w:ind w:left="2551" w:hanging="358"/>
      </w:pPr>
      <w:rPr>
        <w:rFonts w:hint="default"/>
        <w:lang w:val="cs-CZ" w:eastAsia="en-US" w:bidi="ar-SA"/>
      </w:rPr>
    </w:lvl>
    <w:lvl w:ilvl="7" w:tplc="49360E3C">
      <w:numFmt w:val="bullet"/>
      <w:lvlText w:val="•"/>
      <w:lvlJc w:val="left"/>
      <w:pPr>
        <w:ind w:left="2900" w:hanging="358"/>
      </w:pPr>
      <w:rPr>
        <w:rFonts w:hint="default"/>
        <w:lang w:val="cs-CZ" w:eastAsia="en-US" w:bidi="ar-SA"/>
      </w:rPr>
    </w:lvl>
    <w:lvl w:ilvl="8" w:tplc="828247EC">
      <w:numFmt w:val="bullet"/>
      <w:lvlText w:val="•"/>
      <w:lvlJc w:val="left"/>
      <w:pPr>
        <w:ind w:left="3248" w:hanging="358"/>
      </w:pPr>
      <w:rPr>
        <w:rFonts w:hint="default"/>
        <w:lang w:val="cs-CZ" w:eastAsia="en-US" w:bidi="ar-SA"/>
      </w:rPr>
    </w:lvl>
  </w:abstractNum>
  <w:abstractNum w:abstractNumId="644" w15:restartNumberingAfterBreak="0">
    <w:nsid w:val="24921EE6"/>
    <w:multiLevelType w:val="hybridMultilevel"/>
    <w:tmpl w:val="1504C1CC"/>
    <w:lvl w:ilvl="0" w:tplc="659A62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0167814">
      <w:numFmt w:val="bullet"/>
      <w:lvlText w:val="•"/>
      <w:lvlJc w:val="left"/>
      <w:pPr>
        <w:ind w:left="809" w:hanging="360"/>
      </w:pPr>
      <w:rPr>
        <w:rFonts w:hint="default"/>
        <w:lang w:val="cs-CZ" w:eastAsia="en-US" w:bidi="ar-SA"/>
      </w:rPr>
    </w:lvl>
    <w:lvl w:ilvl="2" w:tplc="1C1EEA9A">
      <w:numFmt w:val="bullet"/>
      <w:lvlText w:val="•"/>
      <w:lvlJc w:val="left"/>
      <w:pPr>
        <w:ind w:left="1158" w:hanging="360"/>
      </w:pPr>
      <w:rPr>
        <w:rFonts w:hint="default"/>
        <w:lang w:val="cs-CZ" w:eastAsia="en-US" w:bidi="ar-SA"/>
      </w:rPr>
    </w:lvl>
    <w:lvl w:ilvl="3" w:tplc="D174C77C">
      <w:numFmt w:val="bullet"/>
      <w:lvlText w:val="•"/>
      <w:lvlJc w:val="left"/>
      <w:pPr>
        <w:ind w:left="1507" w:hanging="360"/>
      </w:pPr>
      <w:rPr>
        <w:rFonts w:hint="default"/>
        <w:lang w:val="cs-CZ" w:eastAsia="en-US" w:bidi="ar-SA"/>
      </w:rPr>
    </w:lvl>
    <w:lvl w:ilvl="4" w:tplc="6E8A200E">
      <w:numFmt w:val="bullet"/>
      <w:lvlText w:val="•"/>
      <w:lvlJc w:val="left"/>
      <w:pPr>
        <w:ind w:left="1856" w:hanging="360"/>
      </w:pPr>
      <w:rPr>
        <w:rFonts w:hint="default"/>
        <w:lang w:val="cs-CZ" w:eastAsia="en-US" w:bidi="ar-SA"/>
      </w:rPr>
    </w:lvl>
    <w:lvl w:ilvl="5" w:tplc="2932D988">
      <w:numFmt w:val="bullet"/>
      <w:lvlText w:val="•"/>
      <w:lvlJc w:val="left"/>
      <w:pPr>
        <w:ind w:left="2205" w:hanging="360"/>
      </w:pPr>
      <w:rPr>
        <w:rFonts w:hint="default"/>
        <w:lang w:val="cs-CZ" w:eastAsia="en-US" w:bidi="ar-SA"/>
      </w:rPr>
    </w:lvl>
    <w:lvl w:ilvl="6" w:tplc="BB48533C">
      <w:numFmt w:val="bullet"/>
      <w:lvlText w:val="•"/>
      <w:lvlJc w:val="left"/>
      <w:pPr>
        <w:ind w:left="2554" w:hanging="360"/>
      </w:pPr>
      <w:rPr>
        <w:rFonts w:hint="default"/>
        <w:lang w:val="cs-CZ" w:eastAsia="en-US" w:bidi="ar-SA"/>
      </w:rPr>
    </w:lvl>
    <w:lvl w:ilvl="7" w:tplc="BCFC866A">
      <w:numFmt w:val="bullet"/>
      <w:lvlText w:val="•"/>
      <w:lvlJc w:val="left"/>
      <w:pPr>
        <w:ind w:left="2903" w:hanging="360"/>
      </w:pPr>
      <w:rPr>
        <w:rFonts w:hint="default"/>
        <w:lang w:val="cs-CZ" w:eastAsia="en-US" w:bidi="ar-SA"/>
      </w:rPr>
    </w:lvl>
    <w:lvl w:ilvl="8" w:tplc="0C66F188">
      <w:numFmt w:val="bullet"/>
      <w:lvlText w:val="•"/>
      <w:lvlJc w:val="left"/>
      <w:pPr>
        <w:ind w:left="3252" w:hanging="360"/>
      </w:pPr>
      <w:rPr>
        <w:rFonts w:hint="default"/>
        <w:lang w:val="cs-CZ" w:eastAsia="en-US" w:bidi="ar-SA"/>
      </w:rPr>
    </w:lvl>
  </w:abstractNum>
  <w:abstractNum w:abstractNumId="645" w15:restartNumberingAfterBreak="0">
    <w:nsid w:val="24A636E9"/>
    <w:multiLevelType w:val="hybridMultilevel"/>
    <w:tmpl w:val="9318A774"/>
    <w:lvl w:ilvl="0" w:tplc="7F9C25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9AC332">
      <w:numFmt w:val="bullet"/>
      <w:lvlText w:val="•"/>
      <w:lvlJc w:val="left"/>
      <w:pPr>
        <w:ind w:left="826" w:hanging="361"/>
      </w:pPr>
      <w:rPr>
        <w:rFonts w:hint="default"/>
        <w:lang w:val="cs-CZ" w:eastAsia="en-US" w:bidi="ar-SA"/>
      </w:rPr>
    </w:lvl>
    <w:lvl w:ilvl="2" w:tplc="DCB0F9BE">
      <w:numFmt w:val="bullet"/>
      <w:lvlText w:val="•"/>
      <w:lvlJc w:val="left"/>
      <w:pPr>
        <w:ind w:left="1193" w:hanging="361"/>
      </w:pPr>
      <w:rPr>
        <w:rFonts w:hint="default"/>
        <w:lang w:val="cs-CZ" w:eastAsia="en-US" w:bidi="ar-SA"/>
      </w:rPr>
    </w:lvl>
    <w:lvl w:ilvl="3" w:tplc="9508F354">
      <w:numFmt w:val="bullet"/>
      <w:lvlText w:val="•"/>
      <w:lvlJc w:val="left"/>
      <w:pPr>
        <w:ind w:left="1559" w:hanging="361"/>
      </w:pPr>
      <w:rPr>
        <w:rFonts w:hint="default"/>
        <w:lang w:val="cs-CZ" w:eastAsia="en-US" w:bidi="ar-SA"/>
      </w:rPr>
    </w:lvl>
    <w:lvl w:ilvl="4" w:tplc="92EE190E">
      <w:numFmt w:val="bullet"/>
      <w:lvlText w:val="•"/>
      <w:lvlJc w:val="left"/>
      <w:pPr>
        <w:ind w:left="1926" w:hanging="361"/>
      </w:pPr>
      <w:rPr>
        <w:rFonts w:hint="default"/>
        <w:lang w:val="cs-CZ" w:eastAsia="en-US" w:bidi="ar-SA"/>
      </w:rPr>
    </w:lvl>
    <w:lvl w:ilvl="5" w:tplc="80CA4DAA">
      <w:numFmt w:val="bullet"/>
      <w:lvlText w:val="•"/>
      <w:lvlJc w:val="left"/>
      <w:pPr>
        <w:ind w:left="2293" w:hanging="361"/>
      </w:pPr>
      <w:rPr>
        <w:rFonts w:hint="default"/>
        <w:lang w:val="cs-CZ" w:eastAsia="en-US" w:bidi="ar-SA"/>
      </w:rPr>
    </w:lvl>
    <w:lvl w:ilvl="6" w:tplc="F72024DC">
      <w:numFmt w:val="bullet"/>
      <w:lvlText w:val="•"/>
      <w:lvlJc w:val="left"/>
      <w:pPr>
        <w:ind w:left="2659" w:hanging="361"/>
      </w:pPr>
      <w:rPr>
        <w:rFonts w:hint="default"/>
        <w:lang w:val="cs-CZ" w:eastAsia="en-US" w:bidi="ar-SA"/>
      </w:rPr>
    </w:lvl>
    <w:lvl w:ilvl="7" w:tplc="9844E26C">
      <w:numFmt w:val="bullet"/>
      <w:lvlText w:val="•"/>
      <w:lvlJc w:val="left"/>
      <w:pPr>
        <w:ind w:left="3026" w:hanging="361"/>
      </w:pPr>
      <w:rPr>
        <w:rFonts w:hint="default"/>
        <w:lang w:val="cs-CZ" w:eastAsia="en-US" w:bidi="ar-SA"/>
      </w:rPr>
    </w:lvl>
    <w:lvl w:ilvl="8" w:tplc="E552FA16">
      <w:numFmt w:val="bullet"/>
      <w:lvlText w:val="•"/>
      <w:lvlJc w:val="left"/>
      <w:pPr>
        <w:ind w:left="3392" w:hanging="361"/>
      </w:pPr>
      <w:rPr>
        <w:rFonts w:hint="default"/>
        <w:lang w:val="cs-CZ" w:eastAsia="en-US" w:bidi="ar-SA"/>
      </w:rPr>
    </w:lvl>
  </w:abstractNum>
  <w:abstractNum w:abstractNumId="646" w15:restartNumberingAfterBreak="0">
    <w:nsid w:val="24B142A6"/>
    <w:multiLevelType w:val="hybridMultilevel"/>
    <w:tmpl w:val="13F04F8A"/>
    <w:lvl w:ilvl="0" w:tplc="CD22406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BAE6D18">
      <w:numFmt w:val="bullet"/>
      <w:lvlText w:val="•"/>
      <w:lvlJc w:val="left"/>
      <w:pPr>
        <w:ind w:left="808" w:hanging="360"/>
      </w:pPr>
      <w:rPr>
        <w:rFonts w:hint="default"/>
        <w:lang w:val="cs-CZ" w:eastAsia="en-US" w:bidi="ar-SA"/>
      </w:rPr>
    </w:lvl>
    <w:lvl w:ilvl="2" w:tplc="C0DC32B4">
      <w:numFmt w:val="bullet"/>
      <w:lvlText w:val="•"/>
      <w:lvlJc w:val="left"/>
      <w:pPr>
        <w:ind w:left="1157" w:hanging="360"/>
      </w:pPr>
      <w:rPr>
        <w:rFonts w:hint="default"/>
        <w:lang w:val="cs-CZ" w:eastAsia="en-US" w:bidi="ar-SA"/>
      </w:rPr>
    </w:lvl>
    <w:lvl w:ilvl="3" w:tplc="8B4C4A02">
      <w:numFmt w:val="bullet"/>
      <w:lvlText w:val="•"/>
      <w:lvlJc w:val="left"/>
      <w:pPr>
        <w:ind w:left="1505" w:hanging="360"/>
      </w:pPr>
      <w:rPr>
        <w:rFonts w:hint="default"/>
        <w:lang w:val="cs-CZ" w:eastAsia="en-US" w:bidi="ar-SA"/>
      </w:rPr>
    </w:lvl>
    <w:lvl w:ilvl="4" w:tplc="A0F201F6">
      <w:numFmt w:val="bullet"/>
      <w:lvlText w:val="•"/>
      <w:lvlJc w:val="left"/>
      <w:pPr>
        <w:ind w:left="1854" w:hanging="360"/>
      </w:pPr>
      <w:rPr>
        <w:rFonts w:hint="default"/>
        <w:lang w:val="cs-CZ" w:eastAsia="en-US" w:bidi="ar-SA"/>
      </w:rPr>
    </w:lvl>
    <w:lvl w:ilvl="5" w:tplc="BC745078">
      <w:numFmt w:val="bullet"/>
      <w:lvlText w:val="•"/>
      <w:lvlJc w:val="left"/>
      <w:pPr>
        <w:ind w:left="2203" w:hanging="360"/>
      </w:pPr>
      <w:rPr>
        <w:rFonts w:hint="default"/>
        <w:lang w:val="cs-CZ" w:eastAsia="en-US" w:bidi="ar-SA"/>
      </w:rPr>
    </w:lvl>
    <w:lvl w:ilvl="6" w:tplc="99BE97A6">
      <w:numFmt w:val="bullet"/>
      <w:lvlText w:val="•"/>
      <w:lvlJc w:val="left"/>
      <w:pPr>
        <w:ind w:left="2551" w:hanging="360"/>
      </w:pPr>
      <w:rPr>
        <w:rFonts w:hint="default"/>
        <w:lang w:val="cs-CZ" w:eastAsia="en-US" w:bidi="ar-SA"/>
      </w:rPr>
    </w:lvl>
    <w:lvl w:ilvl="7" w:tplc="5C2A5490">
      <w:numFmt w:val="bullet"/>
      <w:lvlText w:val="•"/>
      <w:lvlJc w:val="left"/>
      <w:pPr>
        <w:ind w:left="2900" w:hanging="360"/>
      </w:pPr>
      <w:rPr>
        <w:rFonts w:hint="default"/>
        <w:lang w:val="cs-CZ" w:eastAsia="en-US" w:bidi="ar-SA"/>
      </w:rPr>
    </w:lvl>
    <w:lvl w:ilvl="8" w:tplc="968AB604">
      <w:numFmt w:val="bullet"/>
      <w:lvlText w:val="•"/>
      <w:lvlJc w:val="left"/>
      <w:pPr>
        <w:ind w:left="3248" w:hanging="360"/>
      </w:pPr>
      <w:rPr>
        <w:rFonts w:hint="default"/>
        <w:lang w:val="cs-CZ" w:eastAsia="en-US" w:bidi="ar-SA"/>
      </w:rPr>
    </w:lvl>
  </w:abstractNum>
  <w:abstractNum w:abstractNumId="647" w15:restartNumberingAfterBreak="0">
    <w:nsid w:val="24BF5D74"/>
    <w:multiLevelType w:val="hybridMultilevel"/>
    <w:tmpl w:val="08ECB252"/>
    <w:lvl w:ilvl="0" w:tplc="7A1E5AC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940AB98">
      <w:numFmt w:val="bullet"/>
      <w:lvlText w:val="•"/>
      <w:lvlJc w:val="left"/>
      <w:pPr>
        <w:ind w:left="826" w:hanging="361"/>
      </w:pPr>
      <w:rPr>
        <w:rFonts w:hint="default"/>
        <w:lang w:val="cs-CZ" w:eastAsia="en-US" w:bidi="ar-SA"/>
      </w:rPr>
    </w:lvl>
    <w:lvl w:ilvl="2" w:tplc="627A672E">
      <w:numFmt w:val="bullet"/>
      <w:lvlText w:val="•"/>
      <w:lvlJc w:val="left"/>
      <w:pPr>
        <w:ind w:left="1193" w:hanging="361"/>
      </w:pPr>
      <w:rPr>
        <w:rFonts w:hint="default"/>
        <w:lang w:val="cs-CZ" w:eastAsia="en-US" w:bidi="ar-SA"/>
      </w:rPr>
    </w:lvl>
    <w:lvl w:ilvl="3" w:tplc="F1747660">
      <w:numFmt w:val="bullet"/>
      <w:lvlText w:val="•"/>
      <w:lvlJc w:val="left"/>
      <w:pPr>
        <w:ind w:left="1559" w:hanging="361"/>
      </w:pPr>
      <w:rPr>
        <w:rFonts w:hint="default"/>
        <w:lang w:val="cs-CZ" w:eastAsia="en-US" w:bidi="ar-SA"/>
      </w:rPr>
    </w:lvl>
    <w:lvl w:ilvl="4" w:tplc="B25E5192">
      <w:numFmt w:val="bullet"/>
      <w:lvlText w:val="•"/>
      <w:lvlJc w:val="left"/>
      <w:pPr>
        <w:ind w:left="1926" w:hanging="361"/>
      </w:pPr>
      <w:rPr>
        <w:rFonts w:hint="default"/>
        <w:lang w:val="cs-CZ" w:eastAsia="en-US" w:bidi="ar-SA"/>
      </w:rPr>
    </w:lvl>
    <w:lvl w:ilvl="5" w:tplc="D414C1F0">
      <w:numFmt w:val="bullet"/>
      <w:lvlText w:val="•"/>
      <w:lvlJc w:val="left"/>
      <w:pPr>
        <w:ind w:left="2293" w:hanging="361"/>
      </w:pPr>
      <w:rPr>
        <w:rFonts w:hint="default"/>
        <w:lang w:val="cs-CZ" w:eastAsia="en-US" w:bidi="ar-SA"/>
      </w:rPr>
    </w:lvl>
    <w:lvl w:ilvl="6" w:tplc="B630CD60">
      <w:numFmt w:val="bullet"/>
      <w:lvlText w:val="•"/>
      <w:lvlJc w:val="left"/>
      <w:pPr>
        <w:ind w:left="2659" w:hanging="361"/>
      </w:pPr>
      <w:rPr>
        <w:rFonts w:hint="default"/>
        <w:lang w:val="cs-CZ" w:eastAsia="en-US" w:bidi="ar-SA"/>
      </w:rPr>
    </w:lvl>
    <w:lvl w:ilvl="7" w:tplc="73D4E936">
      <w:numFmt w:val="bullet"/>
      <w:lvlText w:val="•"/>
      <w:lvlJc w:val="left"/>
      <w:pPr>
        <w:ind w:left="3026" w:hanging="361"/>
      </w:pPr>
      <w:rPr>
        <w:rFonts w:hint="default"/>
        <w:lang w:val="cs-CZ" w:eastAsia="en-US" w:bidi="ar-SA"/>
      </w:rPr>
    </w:lvl>
    <w:lvl w:ilvl="8" w:tplc="5D82B068">
      <w:numFmt w:val="bullet"/>
      <w:lvlText w:val="•"/>
      <w:lvlJc w:val="left"/>
      <w:pPr>
        <w:ind w:left="3392" w:hanging="361"/>
      </w:pPr>
      <w:rPr>
        <w:rFonts w:hint="default"/>
        <w:lang w:val="cs-CZ" w:eastAsia="en-US" w:bidi="ar-SA"/>
      </w:rPr>
    </w:lvl>
  </w:abstractNum>
  <w:abstractNum w:abstractNumId="648" w15:restartNumberingAfterBreak="0">
    <w:nsid w:val="24C149C8"/>
    <w:multiLevelType w:val="hybridMultilevel"/>
    <w:tmpl w:val="9C700518"/>
    <w:lvl w:ilvl="0" w:tplc="DCECDC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4BE3FEE">
      <w:numFmt w:val="bullet"/>
      <w:lvlText w:val="•"/>
      <w:lvlJc w:val="left"/>
      <w:pPr>
        <w:ind w:left="827" w:hanging="361"/>
      </w:pPr>
      <w:rPr>
        <w:rFonts w:hint="default"/>
        <w:lang w:val="cs-CZ" w:eastAsia="en-US" w:bidi="ar-SA"/>
      </w:rPr>
    </w:lvl>
    <w:lvl w:ilvl="2" w:tplc="E0E655FE">
      <w:numFmt w:val="bullet"/>
      <w:lvlText w:val="•"/>
      <w:lvlJc w:val="left"/>
      <w:pPr>
        <w:ind w:left="1194" w:hanging="361"/>
      </w:pPr>
      <w:rPr>
        <w:rFonts w:hint="default"/>
        <w:lang w:val="cs-CZ" w:eastAsia="en-US" w:bidi="ar-SA"/>
      </w:rPr>
    </w:lvl>
    <w:lvl w:ilvl="3" w:tplc="60C4DB70">
      <w:numFmt w:val="bullet"/>
      <w:lvlText w:val="•"/>
      <w:lvlJc w:val="left"/>
      <w:pPr>
        <w:ind w:left="1561" w:hanging="361"/>
      </w:pPr>
      <w:rPr>
        <w:rFonts w:hint="default"/>
        <w:lang w:val="cs-CZ" w:eastAsia="en-US" w:bidi="ar-SA"/>
      </w:rPr>
    </w:lvl>
    <w:lvl w:ilvl="4" w:tplc="0CA6BB12">
      <w:numFmt w:val="bullet"/>
      <w:lvlText w:val="•"/>
      <w:lvlJc w:val="left"/>
      <w:pPr>
        <w:ind w:left="1928" w:hanging="361"/>
      </w:pPr>
      <w:rPr>
        <w:rFonts w:hint="default"/>
        <w:lang w:val="cs-CZ" w:eastAsia="en-US" w:bidi="ar-SA"/>
      </w:rPr>
    </w:lvl>
    <w:lvl w:ilvl="5" w:tplc="4BFA4CD6">
      <w:numFmt w:val="bullet"/>
      <w:lvlText w:val="•"/>
      <w:lvlJc w:val="left"/>
      <w:pPr>
        <w:ind w:left="2295" w:hanging="361"/>
      </w:pPr>
      <w:rPr>
        <w:rFonts w:hint="default"/>
        <w:lang w:val="cs-CZ" w:eastAsia="en-US" w:bidi="ar-SA"/>
      </w:rPr>
    </w:lvl>
    <w:lvl w:ilvl="6" w:tplc="3170EA1E">
      <w:numFmt w:val="bullet"/>
      <w:lvlText w:val="•"/>
      <w:lvlJc w:val="left"/>
      <w:pPr>
        <w:ind w:left="2662" w:hanging="361"/>
      </w:pPr>
      <w:rPr>
        <w:rFonts w:hint="default"/>
        <w:lang w:val="cs-CZ" w:eastAsia="en-US" w:bidi="ar-SA"/>
      </w:rPr>
    </w:lvl>
    <w:lvl w:ilvl="7" w:tplc="27C65AAC">
      <w:numFmt w:val="bullet"/>
      <w:lvlText w:val="•"/>
      <w:lvlJc w:val="left"/>
      <w:pPr>
        <w:ind w:left="3029" w:hanging="361"/>
      </w:pPr>
      <w:rPr>
        <w:rFonts w:hint="default"/>
        <w:lang w:val="cs-CZ" w:eastAsia="en-US" w:bidi="ar-SA"/>
      </w:rPr>
    </w:lvl>
    <w:lvl w:ilvl="8" w:tplc="FB34C56A">
      <w:numFmt w:val="bullet"/>
      <w:lvlText w:val="•"/>
      <w:lvlJc w:val="left"/>
      <w:pPr>
        <w:ind w:left="3396" w:hanging="361"/>
      </w:pPr>
      <w:rPr>
        <w:rFonts w:hint="default"/>
        <w:lang w:val="cs-CZ" w:eastAsia="en-US" w:bidi="ar-SA"/>
      </w:rPr>
    </w:lvl>
  </w:abstractNum>
  <w:abstractNum w:abstractNumId="649" w15:restartNumberingAfterBreak="0">
    <w:nsid w:val="24C6006F"/>
    <w:multiLevelType w:val="hybridMultilevel"/>
    <w:tmpl w:val="9272AACC"/>
    <w:lvl w:ilvl="0" w:tplc="C3CAA0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F07546">
      <w:numFmt w:val="bullet"/>
      <w:lvlText w:val="•"/>
      <w:lvlJc w:val="left"/>
      <w:pPr>
        <w:ind w:left="808" w:hanging="360"/>
      </w:pPr>
      <w:rPr>
        <w:rFonts w:hint="default"/>
        <w:lang w:val="cs-CZ" w:eastAsia="en-US" w:bidi="ar-SA"/>
      </w:rPr>
    </w:lvl>
    <w:lvl w:ilvl="2" w:tplc="996A2328">
      <w:numFmt w:val="bullet"/>
      <w:lvlText w:val="•"/>
      <w:lvlJc w:val="left"/>
      <w:pPr>
        <w:ind w:left="1157" w:hanging="360"/>
      </w:pPr>
      <w:rPr>
        <w:rFonts w:hint="default"/>
        <w:lang w:val="cs-CZ" w:eastAsia="en-US" w:bidi="ar-SA"/>
      </w:rPr>
    </w:lvl>
    <w:lvl w:ilvl="3" w:tplc="FA484BAE">
      <w:numFmt w:val="bullet"/>
      <w:lvlText w:val="•"/>
      <w:lvlJc w:val="left"/>
      <w:pPr>
        <w:ind w:left="1505" w:hanging="360"/>
      </w:pPr>
      <w:rPr>
        <w:rFonts w:hint="default"/>
        <w:lang w:val="cs-CZ" w:eastAsia="en-US" w:bidi="ar-SA"/>
      </w:rPr>
    </w:lvl>
    <w:lvl w:ilvl="4" w:tplc="A63E1350">
      <w:numFmt w:val="bullet"/>
      <w:lvlText w:val="•"/>
      <w:lvlJc w:val="left"/>
      <w:pPr>
        <w:ind w:left="1854" w:hanging="360"/>
      </w:pPr>
      <w:rPr>
        <w:rFonts w:hint="default"/>
        <w:lang w:val="cs-CZ" w:eastAsia="en-US" w:bidi="ar-SA"/>
      </w:rPr>
    </w:lvl>
    <w:lvl w:ilvl="5" w:tplc="2F9E0DDA">
      <w:numFmt w:val="bullet"/>
      <w:lvlText w:val="•"/>
      <w:lvlJc w:val="left"/>
      <w:pPr>
        <w:ind w:left="2203" w:hanging="360"/>
      </w:pPr>
      <w:rPr>
        <w:rFonts w:hint="default"/>
        <w:lang w:val="cs-CZ" w:eastAsia="en-US" w:bidi="ar-SA"/>
      </w:rPr>
    </w:lvl>
    <w:lvl w:ilvl="6" w:tplc="D42AE058">
      <w:numFmt w:val="bullet"/>
      <w:lvlText w:val="•"/>
      <w:lvlJc w:val="left"/>
      <w:pPr>
        <w:ind w:left="2551" w:hanging="360"/>
      </w:pPr>
      <w:rPr>
        <w:rFonts w:hint="default"/>
        <w:lang w:val="cs-CZ" w:eastAsia="en-US" w:bidi="ar-SA"/>
      </w:rPr>
    </w:lvl>
    <w:lvl w:ilvl="7" w:tplc="1BE698B4">
      <w:numFmt w:val="bullet"/>
      <w:lvlText w:val="•"/>
      <w:lvlJc w:val="left"/>
      <w:pPr>
        <w:ind w:left="2900" w:hanging="360"/>
      </w:pPr>
      <w:rPr>
        <w:rFonts w:hint="default"/>
        <w:lang w:val="cs-CZ" w:eastAsia="en-US" w:bidi="ar-SA"/>
      </w:rPr>
    </w:lvl>
    <w:lvl w:ilvl="8" w:tplc="B0309CE8">
      <w:numFmt w:val="bullet"/>
      <w:lvlText w:val="•"/>
      <w:lvlJc w:val="left"/>
      <w:pPr>
        <w:ind w:left="3248" w:hanging="360"/>
      </w:pPr>
      <w:rPr>
        <w:rFonts w:hint="default"/>
        <w:lang w:val="cs-CZ" w:eastAsia="en-US" w:bidi="ar-SA"/>
      </w:rPr>
    </w:lvl>
  </w:abstractNum>
  <w:abstractNum w:abstractNumId="650" w15:restartNumberingAfterBreak="0">
    <w:nsid w:val="24D24F0F"/>
    <w:multiLevelType w:val="hybridMultilevel"/>
    <w:tmpl w:val="57E8C148"/>
    <w:lvl w:ilvl="0" w:tplc="9B20BD2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DECA76">
      <w:numFmt w:val="bullet"/>
      <w:lvlText w:val="•"/>
      <w:lvlJc w:val="left"/>
      <w:pPr>
        <w:ind w:left="809" w:hanging="358"/>
      </w:pPr>
      <w:rPr>
        <w:rFonts w:hint="default"/>
        <w:lang w:val="cs-CZ" w:eastAsia="en-US" w:bidi="ar-SA"/>
      </w:rPr>
    </w:lvl>
    <w:lvl w:ilvl="2" w:tplc="CCA67742">
      <w:numFmt w:val="bullet"/>
      <w:lvlText w:val="•"/>
      <w:lvlJc w:val="left"/>
      <w:pPr>
        <w:ind w:left="1158" w:hanging="358"/>
      </w:pPr>
      <w:rPr>
        <w:rFonts w:hint="default"/>
        <w:lang w:val="cs-CZ" w:eastAsia="en-US" w:bidi="ar-SA"/>
      </w:rPr>
    </w:lvl>
    <w:lvl w:ilvl="3" w:tplc="7FE4D6A0">
      <w:numFmt w:val="bullet"/>
      <w:lvlText w:val="•"/>
      <w:lvlJc w:val="left"/>
      <w:pPr>
        <w:ind w:left="1507" w:hanging="358"/>
      </w:pPr>
      <w:rPr>
        <w:rFonts w:hint="default"/>
        <w:lang w:val="cs-CZ" w:eastAsia="en-US" w:bidi="ar-SA"/>
      </w:rPr>
    </w:lvl>
    <w:lvl w:ilvl="4" w:tplc="3EA47774">
      <w:numFmt w:val="bullet"/>
      <w:lvlText w:val="•"/>
      <w:lvlJc w:val="left"/>
      <w:pPr>
        <w:ind w:left="1856" w:hanging="358"/>
      </w:pPr>
      <w:rPr>
        <w:rFonts w:hint="default"/>
        <w:lang w:val="cs-CZ" w:eastAsia="en-US" w:bidi="ar-SA"/>
      </w:rPr>
    </w:lvl>
    <w:lvl w:ilvl="5" w:tplc="FD52E57A">
      <w:numFmt w:val="bullet"/>
      <w:lvlText w:val="•"/>
      <w:lvlJc w:val="left"/>
      <w:pPr>
        <w:ind w:left="2205" w:hanging="358"/>
      </w:pPr>
      <w:rPr>
        <w:rFonts w:hint="default"/>
        <w:lang w:val="cs-CZ" w:eastAsia="en-US" w:bidi="ar-SA"/>
      </w:rPr>
    </w:lvl>
    <w:lvl w:ilvl="6" w:tplc="0D5AA962">
      <w:numFmt w:val="bullet"/>
      <w:lvlText w:val="•"/>
      <w:lvlJc w:val="left"/>
      <w:pPr>
        <w:ind w:left="2554" w:hanging="358"/>
      </w:pPr>
      <w:rPr>
        <w:rFonts w:hint="default"/>
        <w:lang w:val="cs-CZ" w:eastAsia="en-US" w:bidi="ar-SA"/>
      </w:rPr>
    </w:lvl>
    <w:lvl w:ilvl="7" w:tplc="8AD6AED0">
      <w:numFmt w:val="bullet"/>
      <w:lvlText w:val="•"/>
      <w:lvlJc w:val="left"/>
      <w:pPr>
        <w:ind w:left="2903" w:hanging="358"/>
      </w:pPr>
      <w:rPr>
        <w:rFonts w:hint="default"/>
        <w:lang w:val="cs-CZ" w:eastAsia="en-US" w:bidi="ar-SA"/>
      </w:rPr>
    </w:lvl>
    <w:lvl w:ilvl="8" w:tplc="D07CE13C">
      <w:numFmt w:val="bullet"/>
      <w:lvlText w:val="•"/>
      <w:lvlJc w:val="left"/>
      <w:pPr>
        <w:ind w:left="3252" w:hanging="358"/>
      </w:pPr>
      <w:rPr>
        <w:rFonts w:hint="default"/>
        <w:lang w:val="cs-CZ" w:eastAsia="en-US" w:bidi="ar-SA"/>
      </w:rPr>
    </w:lvl>
  </w:abstractNum>
  <w:abstractNum w:abstractNumId="651" w15:restartNumberingAfterBreak="0">
    <w:nsid w:val="24D83AFB"/>
    <w:multiLevelType w:val="hybridMultilevel"/>
    <w:tmpl w:val="F33492A6"/>
    <w:lvl w:ilvl="0" w:tplc="81621E6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0747BE2">
      <w:numFmt w:val="bullet"/>
      <w:lvlText w:val="•"/>
      <w:lvlJc w:val="left"/>
      <w:pPr>
        <w:ind w:left="808" w:hanging="358"/>
      </w:pPr>
      <w:rPr>
        <w:rFonts w:hint="default"/>
        <w:lang w:val="cs-CZ" w:eastAsia="en-US" w:bidi="ar-SA"/>
      </w:rPr>
    </w:lvl>
    <w:lvl w:ilvl="2" w:tplc="F5AC63B8">
      <w:numFmt w:val="bullet"/>
      <w:lvlText w:val="•"/>
      <w:lvlJc w:val="left"/>
      <w:pPr>
        <w:ind w:left="1157" w:hanging="358"/>
      </w:pPr>
      <w:rPr>
        <w:rFonts w:hint="default"/>
        <w:lang w:val="cs-CZ" w:eastAsia="en-US" w:bidi="ar-SA"/>
      </w:rPr>
    </w:lvl>
    <w:lvl w:ilvl="3" w:tplc="2A3CBBC0">
      <w:numFmt w:val="bullet"/>
      <w:lvlText w:val="•"/>
      <w:lvlJc w:val="left"/>
      <w:pPr>
        <w:ind w:left="1505" w:hanging="358"/>
      </w:pPr>
      <w:rPr>
        <w:rFonts w:hint="default"/>
        <w:lang w:val="cs-CZ" w:eastAsia="en-US" w:bidi="ar-SA"/>
      </w:rPr>
    </w:lvl>
    <w:lvl w:ilvl="4" w:tplc="5458493E">
      <w:numFmt w:val="bullet"/>
      <w:lvlText w:val="•"/>
      <w:lvlJc w:val="left"/>
      <w:pPr>
        <w:ind w:left="1854" w:hanging="358"/>
      </w:pPr>
      <w:rPr>
        <w:rFonts w:hint="default"/>
        <w:lang w:val="cs-CZ" w:eastAsia="en-US" w:bidi="ar-SA"/>
      </w:rPr>
    </w:lvl>
    <w:lvl w:ilvl="5" w:tplc="34340100">
      <w:numFmt w:val="bullet"/>
      <w:lvlText w:val="•"/>
      <w:lvlJc w:val="left"/>
      <w:pPr>
        <w:ind w:left="2203" w:hanging="358"/>
      </w:pPr>
      <w:rPr>
        <w:rFonts w:hint="default"/>
        <w:lang w:val="cs-CZ" w:eastAsia="en-US" w:bidi="ar-SA"/>
      </w:rPr>
    </w:lvl>
    <w:lvl w:ilvl="6" w:tplc="C106AD3C">
      <w:numFmt w:val="bullet"/>
      <w:lvlText w:val="•"/>
      <w:lvlJc w:val="left"/>
      <w:pPr>
        <w:ind w:left="2551" w:hanging="358"/>
      </w:pPr>
      <w:rPr>
        <w:rFonts w:hint="default"/>
        <w:lang w:val="cs-CZ" w:eastAsia="en-US" w:bidi="ar-SA"/>
      </w:rPr>
    </w:lvl>
    <w:lvl w:ilvl="7" w:tplc="74C4DDA2">
      <w:numFmt w:val="bullet"/>
      <w:lvlText w:val="•"/>
      <w:lvlJc w:val="left"/>
      <w:pPr>
        <w:ind w:left="2900" w:hanging="358"/>
      </w:pPr>
      <w:rPr>
        <w:rFonts w:hint="default"/>
        <w:lang w:val="cs-CZ" w:eastAsia="en-US" w:bidi="ar-SA"/>
      </w:rPr>
    </w:lvl>
    <w:lvl w:ilvl="8" w:tplc="177E9196">
      <w:numFmt w:val="bullet"/>
      <w:lvlText w:val="•"/>
      <w:lvlJc w:val="left"/>
      <w:pPr>
        <w:ind w:left="3248" w:hanging="358"/>
      </w:pPr>
      <w:rPr>
        <w:rFonts w:hint="default"/>
        <w:lang w:val="cs-CZ" w:eastAsia="en-US" w:bidi="ar-SA"/>
      </w:rPr>
    </w:lvl>
  </w:abstractNum>
  <w:abstractNum w:abstractNumId="652" w15:restartNumberingAfterBreak="0">
    <w:nsid w:val="24DE14B3"/>
    <w:multiLevelType w:val="hybridMultilevel"/>
    <w:tmpl w:val="A830E286"/>
    <w:lvl w:ilvl="0" w:tplc="EF8C83DA">
      <w:start w:val="3"/>
      <w:numFmt w:val="upperRoman"/>
      <w:lvlText w:val="%1."/>
      <w:lvlJc w:val="left"/>
      <w:pPr>
        <w:ind w:left="1244" w:hanging="718"/>
      </w:pPr>
      <w:rPr>
        <w:rFonts w:ascii="Times New Roman" w:eastAsia="Times New Roman" w:hAnsi="Times New Roman" w:cs="Times New Roman" w:hint="default"/>
        <w:b w:val="0"/>
        <w:bCs w:val="0"/>
        <w:i w:val="0"/>
        <w:iCs w:val="0"/>
        <w:spacing w:val="-4"/>
        <w:w w:val="99"/>
        <w:sz w:val="24"/>
        <w:szCs w:val="24"/>
        <w:lang w:val="cs-CZ" w:eastAsia="en-US" w:bidi="ar-SA"/>
      </w:rPr>
    </w:lvl>
    <w:lvl w:ilvl="1" w:tplc="CD3E5288">
      <w:numFmt w:val="bullet"/>
      <w:lvlText w:val="•"/>
      <w:lvlJc w:val="left"/>
      <w:pPr>
        <w:ind w:left="2138" w:hanging="718"/>
      </w:pPr>
      <w:rPr>
        <w:rFonts w:hint="default"/>
        <w:lang w:val="cs-CZ" w:eastAsia="en-US" w:bidi="ar-SA"/>
      </w:rPr>
    </w:lvl>
    <w:lvl w:ilvl="2" w:tplc="7D90959C">
      <w:numFmt w:val="bullet"/>
      <w:lvlText w:val="•"/>
      <w:lvlJc w:val="left"/>
      <w:pPr>
        <w:ind w:left="3036" w:hanging="718"/>
      </w:pPr>
      <w:rPr>
        <w:rFonts w:hint="default"/>
        <w:lang w:val="cs-CZ" w:eastAsia="en-US" w:bidi="ar-SA"/>
      </w:rPr>
    </w:lvl>
    <w:lvl w:ilvl="3" w:tplc="E6282EBE">
      <w:numFmt w:val="bullet"/>
      <w:lvlText w:val="•"/>
      <w:lvlJc w:val="left"/>
      <w:pPr>
        <w:ind w:left="3934" w:hanging="718"/>
      </w:pPr>
      <w:rPr>
        <w:rFonts w:hint="default"/>
        <w:lang w:val="cs-CZ" w:eastAsia="en-US" w:bidi="ar-SA"/>
      </w:rPr>
    </w:lvl>
    <w:lvl w:ilvl="4" w:tplc="ADBEEA70">
      <w:numFmt w:val="bullet"/>
      <w:lvlText w:val="•"/>
      <w:lvlJc w:val="left"/>
      <w:pPr>
        <w:ind w:left="4832" w:hanging="718"/>
      </w:pPr>
      <w:rPr>
        <w:rFonts w:hint="default"/>
        <w:lang w:val="cs-CZ" w:eastAsia="en-US" w:bidi="ar-SA"/>
      </w:rPr>
    </w:lvl>
    <w:lvl w:ilvl="5" w:tplc="88F0CED2">
      <w:numFmt w:val="bullet"/>
      <w:lvlText w:val="•"/>
      <w:lvlJc w:val="left"/>
      <w:pPr>
        <w:ind w:left="5730" w:hanging="718"/>
      </w:pPr>
      <w:rPr>
        <w:rFonts w:hint="default"/>
        <w:lang w:val="cs-CZ" w:eastAsia="en-US" w:bidi="ar-SA"/>
      </w:rPr>
    </w:lvl>
    <w:lvl w:ilvl="6" w:tplc="02DCFE24">
      <w:numFmt w:val="bullet"/>
      <w:lvlText w:val="•"/>
      <w:lvlJc w:val="left"/>
      <w:pPr>
        <w:ind w:left="6628" w:hanging="718"/>
      </w:pPr>
      <w:rPr>
        <w:rFonts w:hint="default"/>
        <w:lang w:val="cs-CZ" w:eastAsia="en-US" w:bidi="ar-SA"/>
      </w:rPr>
    </w:lvl>
    <w:lvl w:ilvl="7" w:tplc="33E2E4D0">
      <w:numFmt w:val="bullet"/>
      <w:lvlText w:val="•"/>
      <w:lvlJc w:val="left"/>
      <w:pPr>
        <w:ind w:left="7526" w:hanging="718"/>
      </w:pPr>
      <w:rPr>
        <w:rFonts w:hint="default"/>
        <w:lang w:val="cs-CZ" w:eastAsia="en-US" w:bidi="ar-SA"/>
      </w:rPr>
    </w:lvl>
    <w:lvl w:ilvl="8" w:tplc="BB30B8D4">
      <w:numFmt w:val="bullet"/>
      <w:lvlText w:val="•"/>
      <w:lvlJc w:val="left"/>
      <w:pPr>
        <w:ind w:left="8424" w:hanging="718"/>
      </w:pPr>
      <w:rPr>
        <w:rFonts w:hint="default"/>
        <w:lang w:val="cs-CZ" w:eastAsia="en-US" w:bidi="ar-SA"/>
      </w:rPr>
    </w:lvl>
  </w:abstractNum>
  <w:abstractNum w:abstractNumId="653" w15:restartNumberingAfterBreak="0">
    <w:nsid w:val="24EE6BA9"/>
    <w:multiLevelType w:val="hybridMultilevel"/>
    <w:tmpl w:val="F8289C74"/>
    <w:lvl w:ilvl="0" w:tplc="91C6F87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C674DDAC">
      <w:numFmt w:val="bullet"/>
      <w:lvlText w:val="•"/>
      <w:lvlJc w:val="left"/>
      <w:pPr>
        <w:ind w:left="862" w:hanging="341"/>
      </w:pPr>
      <w:rPr>
        <w:rFonts w:hint="default"/>
        <w:lang w:val="cs-CZ" w:eastAsia="en-US" w:bidi="ar-SA"/>
      </w:rPr>
    </w:lvl>
    <w:lvl w:ilvl="2" w:tplc="971A3CC8">
      <w:numFmt w:val="bullet"/>
      <w:lvlText w:val="•"/>
      <w:lvlJc w:val="left"/>
      <w:pPr>
        <w:ind w:left="1205" w:hanging="341"/>
      </w:pPr>
      <w:rPr>
        <w:rFonts w:hint="default"/>
        <w:lang w:val="cs-CZ" w:eastAsia="en-US" w:bidi="ar-SA"/>
      </w:rPr>
    </w:lvl>
    <w:lvl w:ilvl="3" w:tplc="175A48FE">
      <w:numFmt w:val="bullet"/>
      <w:lvlText w:val="•"/>
      <w:lvlJc w:val="left"/>
      <w:pPr>
        <w:ind w:left="1547" w:hanging="341"/>
      </w:pPr>
      <w:rPr>
        <w:rFonts w:hint="default"/>
        <w:lang w:val="cs-CZ" w:eastAsia="en-US" w:bidi="ar-SA"/>
      </w:rPr>
    </w:lvl>
    <w:lvl w:ilvl="4" w:tplc="CF4ABE98">
      <w:numFmt w:val="bullet"/>
      <w:lvlText w:val="•"/>
      <w:lvlJc w:val="left"/>
      <w:pPr>
        <w:ind w:left="1890" w:hanging="341"/>
      </w:pPr>
      <w:rPr>
        <w:rFonts w:hint="default"/>
        <w:lang w:val="cs-CZ" w:eastAsia="en-US" w:bidi="ar-SA"/>
      </w:rPr>
    </w:lvl>
    <w:lvl w:ilvl="5" w:tplc="58482460">
      <w:numFmt w:val="bullet"/>
      <w:lvlText w:val="•"/>
      <w:lvlJc w:val="left"/>
      <w:pPr>
        <w:ind w:left="2233" w:hanging="341"/>
      </w:pPr>
      <w:rPr>
        <w:rFonts w:hint="default"/>
        <w:lang w:val="cs-CZ" w:eastAsia="en-US" w:bidi="ar-SA"/>
      </w:rPr>
    </w:lvl>
    <w:lvl w:ilvl="6" w:tplc="FD3CABB8">
      <w:numFmt w:val="bullet"/>
      <w:lvlText w:val="•"/>
      <w:lvlJc w:val="left"/>
      <w:pPr>
        <w:ind w:left="2575" w:hanging="341"/>
      </w:pPr>
      <w:rPr>
        <w:rFonts w:hint="default"/>
        <w:lang w:val="cs-CZ" w:eastAsia="en-US" w:bidi="ar-SA"/>
      </w:rPr>
    </w:lvl>
    <w:lvl w:ilvl="7" w:tplc="649C5548">
      <w:numFmt w:val="bullet"/>
      <w:lvlText w:val="•"/>
      <w:lvlJc w:val="left"/>
      <w:pPr>
        <w:ind w:left="2918" w:hanging="341"/>
      </w:pPr>
      <w:rPr>
        <w:rFonts w:hint="default"/>
        <w:lang w:val="cs-CZ" w:eastAsia="en-US" w:bidi="ar-SA"/>
      </w:rPr>
    </w:lvl>
    <w:lvl w:ilvl="8" w:tplc="085ADD18">
      <w:numFmt w:val="bullet"/>
      <w:lvlText w:val="•"/>
      <w:lvlJc w:val="left"/>
      <w:pPr>
        <w:ind w:left="3260" w:hanging="341"/>
      </w:pPr>
      <w:rPr>
        <w:rFonts w:hint="default"/>
        <w:lang w:val="cs-CZ" w:eastAsia="en-US" w:bidi="ar-SA"/>
      </w:rPr>
    </w:lvl>
  </w:abstractNum>
  <w:abstractNum w:abstractNumId="654" w15:restartNumberingAfterBreak="0">
    <w:nsid w:val="2501496C"/>
    <w:multiLevelType w:val="hybridMultilevel"/>
    <w:tmpl w:val="10C0002A"/>
    <w:lvl w:ilvl="0" w:tplc="9F3C51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53CCA42">
      <w:numFmt w:val="bullet"/>
      <w:lvlText w:val="•"/>
      <w:lvlJc w:val="left"/>
      <w:pPr>
        <w:ind w:left="589" w:hanging="360"/>
      </w:pPr>
      <w:rPr>
        <w:rFonts w:hint="default"/>
        <w:lang w:val="cs-CZ" w:eastAsia="en-US" w:bidi="ar-SA"/>
      </w:rPr>
    </w:lvl>
    <w:lvl w:ilvl="2" w:tplc="FBF2FC3A">
      <w:numFmt w:val="bullet"/>
      <w:lvlText w:val="•"/>
      <w:lvlJc w:val="left"/>
      <w:pPr>
        <w:ind w:left="719" w:hanging="360"/>
      </w:pPr>
      <w:rPr>
        <w:rFonts w:hint="default"/>
        <w:lang w:val="cs-CZ" w:eastAsia="en-US" w:bidi="ar-SA"/>
      </w:rPr>
    </w:lvl>
    <w:lvl w:ilvl="3" w:tplc="D31C52B2">
      <w:numFmt w:val="bullet"/>
      <w:lvlText w:val="•"/>
      <w:lvlJc w:val="left"/>
      <w:pPr>
        <w:ind w:left="848" w:hanging="360"/>
      </w:pPr>
      <w:rPr>
        <w:rFonts w:hint="default"/>
        <w:lang w:val="cs-CZ" w:eastAsia="en-US" w:bidi="ar-SA"/>
      </w:rPr>
    </w:lvl>
    <w:lvl w:ilvl="4" w:tplc="C972CD68">
      <w:numFmt w:val="bullet"/>
      <w:lvlText w:val="•"/>
      <w:lvlJc w:val="left"/>
      <w:pPr>
        <w:ind w:left="978" w:hanging="360"/>
      </w:pPr>
      <w:rPr>
        <w:rFonts w:hint="default"/>
        <w:lang w:val="cs-CZ" w:eastAsia="en-US" w:bidi="ar-SA"/>
      </w:rPr>
    </w:lvl>
    <w:lvl w:ilvl="5" w:tplc="A8928768">
      <w:numFmt w:val="bullet"/>
      <w:lvlText w:val="•"/>
      <w:lvlJc w:val="left"/>
      <w:pPr>
        <w:ind w:left="1108" w:hanging="360"/>
      </w:pPr>
      <w:rPr>
        <w:rFonts w:hint="default"/>
        <w:lang w:val="cs-CZ" w:eastAsia="en-US" w:bidi="ar-SA"/>
      </w:rPr>
    </w:lvl>
    <w:lvl w:ilvl="6" w:tplc="1F2892C0">
      <w:numFmt w:val="bullet"/>
      <w:lvlText w:val="•"/>
      <w:lvlJc w:val="left"/>
      <w:pPr>
        <w:ind w:left="1237" w:hanging="360"/>
      </w:pPr>
      <w:rPr>
        <w:rFonts w:hint="default"/>
        <w:lang w:val="cs-CZ" w:eastAsia="en-US" w:bidi="ar-SA"/>
      </w:rPr>
    </w:lvl>
    <w:lvl w:ilvl="7" w:tplc="4E5A6CB0">
      <w:numFmt w:val="bullet"/>
      <w:lvlText w:val="•"/>
      <w:lvlJc w:val="left"/>
      <w:pPr>
        <w:ind w:left="1367" w:hanging="360"/>
      </w:pPr>
      <w:rPr>
        <w:rFonts w:hint="default"/>
        <w:lang w:val="cs-CZ" w:eastAsia="en-US" w:bidi="ar-SA"/>
      </w:rPr>
    </w:lvl>
    <w:lvl w:ilvl="8" w:tplc="1F148FAA">
      <w:numFmt w:val="bullet"/>
      <w:lvlText w:val="•"/>
      <w:lvlJc w:val="left"/>
      <w:pPr>
        <w:ind w:left="1496" w:hanging="360"/>
      </w:pPr>
      <w:rPr>
        <w:rFonts w:hint="default"/>
        <w:lang w:val="cs-CZ" w:eastAsia="en-US" w:bidi="ar-SA"/>
      </w:rPr>
    </w:lvl>
  </w:abstractNum>
  <w:abstractNum w:abstractNumId="655" w15:restartNumberingAfterBreak="0">
    <w:nsid w:val="25056F45"/>
    <w:multiLevelType w:val="hybridMultilevel"/>
    <w:tmpl w:val="F41A2BC6"/>
    <w:lvl w:ilvl="0" w:tplc="91981F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002F4">
      <w:numFmt w:val="bullet"/>
      <w:lvlText w:val="•"/>
      <w:lvlJc w:val="left"/>
      <w:pPr>
        <w:ind w:left="826" w:hanging="361"/>
      </w:pPr>
      <w:rPr>
        <w:rFonts w:hint="default"/>
        <w:lang w:val="cs-CZ" w:eastAsia="en-US" w:bidi="ar-SA"/>
      </w:rPr>
    </w:lvl>
    <w:lvl w:ilvl="2" w:tplc="A7CCD930">
      <w:numFmt w:val="bullet"/>
      <w:lvlText w:val="•"/>
      <w:lvlJc w:val="left"/>
      <w:pPr>
        <w:ind w:left="1193" w:hanging="361"/>
      </w:pPr>
      <w:rPr>
        <w:rFonts w:hint="default"/>
        <w:lang w:val="cs-CZ" w:eastAsia="en-US" w:bidi="ar-SA"/>
      </w:rPr>
    </w:lvl>
    <w:lvl w:ilvl="3" w:tplc="B4D62B28">
      <w:numFmt w:val="bullet"/>
      <w:lvlText w:val="•"/>
      <w:lvlJc w:val="left"/>
      <w:pPr>
        <w:ind w:left="1559" w:hanging="361"/>
      </w:pPr>
      <w:rPr>
        <w:rFonts w:hint="default"/>
        <w:lang w:val="cs-CZ" w:eastAsia="en-US" w:bidi="ar-SA"/>
      </w:rPr>
    </w:lvl>
    <w:lvl w:ilvl="4" w:tplc="203C25FA">
      <w:numFmt w:val="bullet"/>
      <w:lvlText w:val="•"/>
      <w:lvlJc w:val="left"/>
      <w:pPr>
        <w:ind w:left="1926" w:hanging="361"/>
      </w:pPr>
      <w:rPr>
        <w:rFonts w:hint="default"/>
        <w:lang w:val="cs-CZ" w:eastAsia="en-US" w:bidi="ar-SA"/>
      </w:rPr>
    </w:lvl>
    <w:lvl w:ilvl="5" w:tplc="6B32F858">
      <w:numFmt w:val="bullet"/>
      <w:lvlText w:val="•"/>
      <w:lvlJc w:val="left"/>
      <w:pPr>
        <w:ind w:left="2293" w:hanging="361"/>
      </w:pPr>
      <w:rPr>
        <w:rFonts w:hint="default"/>
        <w:lang w:val="cs-CZ" w:eastAsia="en-US" w:bidi="ar-SA"/>
      </w:rPr>
    </w:lvl>
    <w:lvl w:ilvl="6" w:tplc="0F64EBB8">
      <w:numFmt w:val="bullet"/>
      <w:lvlText w:val="•"/>
      <w:lvlJc w:val="left"/>
      <w:pPr>
        <w:ind w:left="2659" w:hanging="361"/>
      </w:pPr>
      <w:rPr>
        <w:rFonts w:hint="default"/>
        <w:lang w:val="cs-CZ" w:eastAsia="en-US" w:bidi="ar-SA"/>
      </w:rPr>
    </w:lvl>
    <w:lvl w:ilvl="7" w:tplc="BB1A7F5A">
      <w:numFmt w:val="bullet"/>
      <w:lvlText w:val="•"/>
      <w:lvlJc w:val="left"/>
      <w:pPr>
        <w:ind w:left="3026" w:hanging="361"/>
      </w:pPr>
      <w:rPr>
        <w:rFonts w:hint="default"/>
        <w:lang w:val="cs-CZ" w:eastAsia="en-US" w:bidi="ar-SA"/>
      </w:rPr>
    </w:lvl>
    <w:lvl w:ilvl="8" w:tplc="10560B1A">
      <w:numFmt w:val="bullet"/>
      <w:lvlText w:val="•"/>
      <w:lvlJc w:val="left"/>
      <w:pPr>
        <w:ind w:left="3392" w:hanging="361"/>
      </w:pPr>
      <w:rPr>
        <w:rFonts w:hint="default"/>
        <w:lang w:val="cs-CZ" w:eastAsia="en-US" w:bidi="ar-SA"/>
      </w:rPr>
    </w:lvl>
  </w:abstractNum>
  <w:abstractNum w:abstractNumId="656" w15:restartNumberingAfterBreak="0">
    <w:nsid w:val="250910FC"/>
    <w:multiLevelType w:val="hybridMultilevel"/>
    <w:tmpl w:val="70A28CD6"/>
    <w:lvl w:ilvl="0" w:tplc="74BE05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46404">
      <w:numFmt w:val="bullet"/>
      <w:lvlText w:val="•"/>
      <w:lvlJc w:val="left"/>
      <w:pPr>
        <w:ind w:left="853" w:hanging="360"/>
      </w:pPr>
      <w:rPr>
        <w:rFonts w:hint="default"/>
        <w:lang w:val="cs-CZ" w:eastAsia="en-US" w:bidi="ar-SA"/>
      </w:rPr>
    </w:lvl>
    <w:lvl w:ilvl="2" w:tplc="54C43DEC">
      <w:numFmt w:val="bullet"/>
      <w:lvlText w:val="•"/>
      <w:lvlJc w:val="left"/>
      <w:pPr>
        <w:ind w:left="1246" w:hanging="360"/>
      </w:pPr>
      <w:rPr>
        <w:rFonts w:hint="default"/>
        <w:lang w:val="cs-CZ" w:eastAsia="en-US" w:bidi="ar-SA"/>
      </w:rPr>
    </w:lvl>
    <w:lvl w:ilvl="3" w:tplc="13EED8E6">
      <w:numFmt w:val="bullet"/>
      <w:lvlText w:val="•"/>
      <w:lvlJc w:val="left"/>
      <w:pPr>
        <w:ind w:left="1639" w:hanging="360"/>
      </w:pPr>
      <w:rPr>
        <w:rFonts w:hint="default"/>
        <w:lang w:val="cs-CZ" w:eastAsia="en-US" w:bidi="ar-SA"/>
      </w:rPr>
    </w:lvl>
    <w:lvl w:ilvl="4" w:tplc="99D655EA">
      <w:numFmt w:val="bullet"/>
      <w:lvlText w:val="•"/>
      <w:lvlJc w:val="left"/>
      <w:pPr>
        <w:ind w:left="2032" w:hanging="360"/>
      </w:pPr>
      <w:rPr>
        <w:rFonts w:hint="default"/>
        <w:lang w:val="cs-CZ" w:eastAsia="en-US" w:bidi="ar-SA"/>
      </w:rPr>
    </w:lvl>
    <w:lvl w:ilvl="5" w:tplc="52588950">
      <w:numFmt w:val="bullet"/>
      <w:lvlText w:val="•"/>
      <w:lvlJc w:val="left"/>
      <w:pPr>
        <w:ind w:left="2426" w:hanging="360"/>
      </w:pPr>
      <w:rPr>
        <w:rFonts w:hint="default"/>
        <w:lang w:val="cs-CZ" w:eastAsia="en-US" w:bidi="ar-SA"/>
      </w:rPr>
    </w:lvl>
    <w:lvl w:ilvl="6" w:tplc="31ACDEA6">
      <w:numFmt w:val="bullet"/>
      <w:lvlText w:val="•"/>
      <w:lvlJc w:val="left"/>
      <w:pPr>
        <w:ind w:left="2819" w:hanging="360"/>
      </w:pPr>
      <w:rPr>
        <w:rFonts w:hint="default"/>
        <w:lang w:val="cs-CZ" w:eastAsia="en-US" w:bidi="ar-SA"/>
      </w:rPr>
    </w:lvl>
    <w:lvl w:ilvl="7" w:tplc="3FC61B48">
      <w:numFmt w:val="bullet"/>
      <w:lvlText w:val="•"/>
      <w:lvlJc w:val="left"/>
      <w:pPr>
        <w:ind w:left="3212" w:hanging="360"/>
      </w:pPr>
      <w:rPr>
        <w:rFonts w:hint="default"/>
        <w:lang w:val="cs-CZ" w:eastAsia="en-US" w:bidi="ar-SA"/>
      </w:rPr>
    </w:lvl>
    <w:lvl w:ilvl="8" w:tplc="F0BAAEE4">
      <w:numFmt w:val="bullet"/>
      <w:lvlText w:val="•"/>
      <w:lvlJc w:val="left"/>
      <w:pPr>
        <w:ind w:left="3605" w:hanging="360"/>
      </w:pPr>
      <w:rPr>
        <w:rFonts w:hint="default"/>
        <w:lang w:val="cs-CZ" w:eastAsia="en-US" w:bidi="ar-SA"/>
      </w:rPr>
    </w:lvl>
  </w:abstractNum>
  <w:abstractNum w:abstractNumId="657" w15:restartNumberingAfterBreak="0">
    <w:nsid w:val="250A2AA3"/>
    <w:multiLevelType w:val="hybridMultilevel"/>
    <w:tmpl w:val="ED92BBFC"/>
    <w:lvl w:ilvl="0" w:tplc="2F7C00F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22A88D0">
      <w:numFmt w:val="bullet"/>
      <w:lvlText w:val="•"/>
      <w:lvlJc w:val="left"/>
      <w:pPr>
        <w:ind w:left="831" w:hanging="359"/>
      </w:pPr>
      <w:rPr>
        <w:rFonts w:hint="default"/>
        <w:lang w:val="cs-CZ" w:eastAsia="en-US" w:bidi="ar-SA"/>
      </w:rPr>
    </w:lvl>
    <w:lvl w:ilvl="2" w:tplc="3F3A13BE">
      <w:numFmt w:val="bullet"/>
      <w:lvlText w:val="•"/>
      <w:lvlJc w:val="left"/>
      <w:pPr>
        <w:ind w:left="1202" w:hanging="359"/>
      </w:pPr>
      <w:rPr>
        <w:rFonts w:hint="default"/>
        <w:lang w:val="cs-CZ" w:eastAsia="en-US" w:bidi="ar-SA"/>
      </w:rPr>
    </w:lvl>
    <w:lvl w:ilvl="3" w:tplc="A8C2B9BC">
      <w:numFmt w:val="bullet"/>
      <w:lvlText w:val="•"/>
      <w:lvlJc w:val="left"/>
      <w:pPr>
        <w:ind w:left="1574" w:hanging="359"/>
      </w:pPr>
      <w:rPr>
        <w:rFonts w:hint="default"/>
        <w:lang w:val="cs-CZ" w:eastAsia="en-US" w:bidi="ar-SA"/>
      </w:rPr>
    </w:lvl>
    <w:lvl w:ilvl="4" w:tplc="D0D04228">
      <w:numFmt w:val="bullet"/>
      <w:lvlText w:val="•"/>
      <w:lvlJc w:val="left"/>
      <w:pPr>
        <w:ind w:left="1945" w:hanging="359"/>
      </w:pPr>
      <w:rPr>
        <w:rFonts w:hint="default"/>
        <w:lang w:val="cs-CZ" w:eastAsia="en-US" w:bidi="ar-SA"/>
      </w:rPr>
    </w:lvl>
    <w:lvl w:ilvl="5" w:tplc="8BA6DF7A">
      <w:numFmt w:val="bullet"/>
      <w:lvlText w:val="•"/>
      <w:lvlJc w:val="left"/>
      <w:pPr>
        <w:ind w:left="2317" w:hanging="359"/>
      </w:pPr>
      <w:rPr>
        <w:rFonts w:hint="default"/>
        <w:lang w:val="cs-CZ" w:eastAsia="en-US" w:bidi="ar-SA"/>
      </w:rPr>
    </w:lvl>
    <w:lvl w:ilvl="6" w:tplc="0764E894">
      <w:numFmt w:val="bullet"/>
      <w:lvlText w:val="•"/>
      <w:lvlJc w:val="left"/>
      <w:pPr>
        <w:ind w:left="2688" w:hanging="359"/>
      </w:pPr>
      <w:rPr>
        <w:rFonts w:hint="default"/>
        <w:lang w:val="cs-CZ" w:eastAsia="en-US" w:bidi="ar-SA"/>
      </w:rPr>
    </w:lvl>
    <w:lvl w:ilvl="7" w:tplc="20D6391E">
      <w:numFmt w:val="bullet"/>
      <w:lvlText w:val="•"/>
      <w:lvlJc w:val="left"/>
      <w:pPr>
        <w:ind w:left="3059" w:hanging="359"/>
      </w:pPr>
      <w:rPr>
        <w:rFonts w:hint="default"/>
        <w:lang w:val="cs-CZ" w:eastAsia="en-US" w:bidi="ar-SA"/>
      </w:rPr>
    </w:lvl>
    <w:lvl w:ilvl="8" w:tplc="94C82268">
      <w:numFmt w:val="bullet"/>
      <w:lvlText w:val="•"/>
      <w:lvlJc w:val="left"/>
      <w:pPr>
        <w:ind w:left="3431" w:hanging="359"/>
      </w:pPr>
      <w:rPr>
        <w:rFonts w:hint="default"/>
        <w:lang w:val="cs-CZ" w:eastAsia="en-US" w:bidi="ar-SA"/>
      </w:rPr>
    </w:lvl>
  </w:abstractNum>
  <w:abstractNum w:abstractNumId="658" w15:restartNumberingAfterBreak="0">
    <w:nsid w:val="2512642D"/>
    <w:multiLevelType w:val="hybridMultilevel"/>
    <w:tmpl w:val="C792C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9" w15:restartNumberingAfterBreak="0">
    <w:nsid w:val="251B4140"/>
    <w:multiLevelType w:val="hybridMultilevel"/>
    <w:tmpl w:val="E898B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0" w15:restartNumberingAfterBreak="0">
    <w:nsid w:val="252B270F"/>
    <w:multiLevelType w:val="hybridMultilevel"/>
    <w:tmpl w:val="5AF6139E"/>
    <w:lvl w:ilvl="0" w:tplc="F4225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BB4310C">
      <w:numFmt w:val="bullet"/>
      <w:lvlText w:val="•"/>
      <w:lvlJc w:val="left"/>
      <w:pPr>
        <w:ind w:left="809" w:hanging="360"/>
      </w:pPr>
      <w:rPr>
        <w:rFonts w:hint="default"/>
        <w:lang w:val="cs-CZ" w:eastAsia="en-US" w:bidi="ar-SA"/>
      </w:rPr>
    </w:lvl>
    <w:lvl w:ilvl="2" w:tplc="19F29A42">
      <w:numFmt w:val="bullet"/>
      <w:lvlText w:val="•"/>
      <w:lvlJc w:val="left"/>
      <w:pPr>
        <w:ind w:left="1158" w:hanging="360"/>
      </w:pPr>
      <w:rPr>
        <w:rFonts w:hint="default"/>
        <w:lang w:val="cs-CZ" w:eastAsia="en-US" w:bidi="ar-SA"/>
      </w:rPr>
    </w:lvl>
    <w:lvl w:ilvl="3" w:tplc="56882A54">
      <w:numFmt w:val="bullet"/>
      <w:lvlText w:val="•"/>
      <w:lvlJc w:val="left"/>
      <w:pPr>
        <w:ind w:left="1507" w:hanging="360"/>
      </w:pPr>
      <w:rPr>
        <w:rFonts w:hint="default"/>
        <w:lang w:val="cs-CZ" w:eastAsia="en-US" w:bidi="ar-SA"/>
      </w:rPr>
    </w:lvl>
    <w:lvl w:ilvl="4" w:tplc="58FC12EC">
      <w:numFmt w:val="bullet"/>
      <w:lvlText w:val="•"/>
      <w:lvlJc w:val="left"/>
      <w:pPr>
        <w:ind w:left="1856" w:hanging="360"/>
      </w:pPr>
      <w:rPr>
        <w:rFonts w:hint="default"/>
        <w:lang w:val="cs-CZ" w:eastAsia="en-US" w:bidi="ar-SA"/>
      </w:rPr>
    </w:lvl>
    <w:lvl w:ilvl="5" w:tplc="60306C72">
      <w:numFmt w:val="bullet"/>
      <w:lvlText w:val="•"/>
      <w:lvlJc w:val="left"/>
      <w:pPr>
        <w:ind w:left="2205" w:hanging="360"/>
      </w:pPr>
      <w:rPr>
        <w:rFonts w:hint="default"/>
        <w:lang w:val="cs-CZ" w:eastAsia="en-US" w:bidi="ar-SA"/>
      </w:rPr>
    </w:lvl>
    <w:lvl w:ilvl="6" w:tplc="F33E4B00">
      <w:numFmt w:val="bullet"/>
      <w:lvlText w:val="•"/>
      <w:lvlJc w:val="left"/>
      <w:pPr>
        <w:ind w:left="2554" w:hanging="360"/>
      </w:pPr>
      <w:rPr>
        <w:rFonts w:hint="default"/>
        <w:lang w:val="cs-CZ" w:eastAsia="en-US" w:bidi="ar-SA"/>
      </w:rPr>
    </w:lvl>
    <w:lvl w:ilvl="7" w:tplc="CDF0FEAC">
      <w:numFmt w:val="bullet"/>
      <w:lvlText w:val="•"/>
      <w:lvlJc w:val="left"/>
      <w:pPr>
        <w:ind w:left="2903" w:hanging="360"/>
      </w:pPr>
      <w:rPr>
        <w:rFonts w:hint="default"/>
        <w:lang w:val="cs-CZ" w:eastAsia="en-US" w:bidi="ar-SA"/>
      </w:rPr>
    </w:lvl>
    <w:lvl w:ilvl="8" w:tplc="A8C28A72">
      <w:numFmt w:val="bullet"/>
      <w:lvlText w:val="•"/>
      <w:lvlJc w:val="left"/>
      <w:pPr>
        <w:ind w:left="3252" w:hanging="360"/>
      </w:pPr>
      <w:rPr>
        <w:rFonts w:hint="default"/>
        <w:lang w:val="cs-CZ" w:eastAsia="en-US" w:bidi="ar-SA"/>
      </w:rPr>
    </w:lvl>
  </w:abstractNum>
  <w:abstractNum w:abstractNumId="661" w15:restartNumberingAfterBreak="0">
    <w:nsid w:val="253402D1"/>
    <w:multiLevelType w:val="hybridMultilevel"/>
    <w:tmpl w:val="6F72C356"/>
    <w:lvl w:ilvl="0" w:tplc="423EC6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0C4FC">
      <w:numFmt w:val="bullet"/>
      <w:lvlText w:val="•"/>
      <w:lvlJc w:val="left"/>
      <w:pPr>
        <w:ind w:left="826" w:hanging="359"/>
      </w:pPr>
      <w:rPr>
        <w:rFonts w:hint="default"/>
        <w:lang w:val="cs-CZ" w:eastAsia="en-US" w:bidi="ar-SA"/>
      </w:rPr>
    </w:lvl>
    <w:lvl w:ilvl="2" w:tplc="7B8648F8">
      <w:numFmt w:val="bullet"/>
      <w:lvlText w:val="•"/>
      <w:lvlJc w:val="left"/>
      <w:pPr>
        <w:ind w:left="1193" w:hanging="359"/>
      </w:pPr>
      <w:rPr>
        <w:rFonts w:hint="default"/>
        <w:lang w:val="cs-CZ" w:eastAsia="en-US" w:bidi="ar-SA"/>
      </w:rPr>
    </w:lvl>
    <w:lvl w:ilvl="3" w:tplc="B700FD88">
      <w:numFmt w:val="bullet"/>
      <w:lvlText w:val="•"/>
      <w:lvlJc w:val="left"/>
      <w:pPr>
        <w:ind w:left="1559" w:hanging="359"/>
      </w:pPr>
      <w:rPr>
        <w:rFonts w:hint="default"/>
        <w:lang w:val="cs-CZ" w:eastAsia="en-US" w:bidi="ar-SA"/>
      </w:rPr>
    </w:lvl>
    <w:lvl w:ilvl="4" w:tplc="035AD3F0">
      <w:numFmt w:val="bullet"/>
      <w:lvlText w:val="•"/>
      <w:lvlJc w:val="left"/>
      <w:pPr>
        <w:ind w:left="1926" w:hanging="359"/>
      </w:pPr>
      <w:rPr>
        <w:rFonts w:hint="default"/>
        <w:lang w:val="cs-CZ" w:eastAsia="en-US" w:bidi="ar-SA"/>
      </w:rPr>
    </w:lvl>
    <w:lvl w:ilvl="5" w:tplc="40E020A8">
      <w:numFmt w:val="bullet"/>
      <w:lvlText w:val="•"/>
      <w:lvlJc w:val="left"/>
      <w:pPr>
        <w:ind w:left="2293" w:hanging="359"/>
      </w:pPr>
      <w:rPr>
        <w:rFonts w:hint="default"/>
        <w:lang w:val="cs-CZ" w:eastAsia="en-US" w:bidi="ar-SA"/>
      </w:rPr>
    </w:lvl>
    <w:lvl w:ilvl="6" w:tplc="352E8090">
      <w:numFmt w:val="bullet"/>
      <w:lvlText w:val="•"/>
      <w:lvlJc w:val="left"/>
      <w:pPr>
        <w:ind w:left="2659" w:hanging="359"/>
      </w:pPr>
      <w:rPr>
        <w:rFonts w:hint="default"/>
        <w:lang w:val="cs-CZ" w:eastAsia="en-US" w:bidi="ar-SA"/>
      </w:rPr>
    </w:lvl>
    <w:lvl w:ilvl="7" w:tplc="9BBC172A">
      <w:numFmt w:val="bullet"/>
      <w:lvlText w:val="•"/>
      <w:lvlJc w:val="left"/>
      <w:pPr>
        <w:ind w:left="3026" w:hanging="359"/>
      </w:pPr>
      <w:rPr>
        <w:rFonts w:hint="default"/>
        <w:lang w:val="cs-CZ" w:eastAsia="en-US" w:bidi="ar-SA"/>
      </w:rPr>
    </w:lvl>
    <w:lvl w:ilvl="8" w:tplc="EACC57FA">
      <w:numFmt w:val="bullet"/>
      <w:lvlText w:val="•"/>
      <w:lvlJc w:val="left"/>
      <w:pPr>
        <w:ind w:left="3392" w:hanging="359"/>
      </w:pPr>
      <w:rPr>
        <w:rFonts w:hint="default"/>
        <w:lang w:val="cs-CZ" w:eastAsia="en-US" w:bidi="ar-SA"/>
      </w:rPr>
    </w:lvl>
  </w:abstractNum>
  <w:abstractNum w:abstractNumId="662" w15:restartNumberingAfterBreak="0">
    <w:nsid w:val="25352E9F"/>
    <w:multiLevelType w:val="hybridMultilevel"/>
    <w:tmpl w:val="894A5DEA"/>
    <w:lvl w:ilvl="0" w:tplc="54B0368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409D78">
      <w:numFmt w:val="bullet"/>
      <w:lvlText w:val="•"/>
      <w:lvlJc w:val="left"/>
      <w:pPr>
        <w:ind w:left="809" w:hanging="360"/>
      </w:pPr>
      <w:rPr>
        <w:rFonts w:hint="default"/>
        <w:lang w:val="cs-CZ" w:eastAsia="en-US" w:bidi="ar-SA"/>
      </w:rPr>
    </w:lvl>
    <w:lvl w:ilvl="2" w:tplc="94C4A0C2">
      <w:numFmt w:val="bullet"/>
      <w:lvlText w:val="•"/>
      <w:lvlJc w:val="left"/>
      <w:pPr>
        <w:ind w:left="1158" w:hanging="360"/>
      </w:pPr>
      <w:rPr>
        <w:rFonts w:hint="default"/>
        <w:lang w:val="cs-CZ" w:eastAsia="en-US" w:bidi="ar-SA"/>
      </w:rPr>
    </w:lvl>
    <w:lvl w:ilvl="3" w:tplc="D2780410">
      <w:numFmt w:val="bullet"/>
      <w:lvlText w:val="•"/>
      <w:lvlJc w:val="left"/>
      <w:pPr>
        <w:ind w:left="1507" w:hanging="360"/>
      </w:pPr>
      <w:rPr>
        <w:rFonts w:hint="default"/>
        <w:lang w:val="cs-CZ" w:eastAsia="en-US" w:bidi="ar-SA"/>
      </w:rPr>
    </w:lvl>
    <w:lvl w:ilvl="4" w:tplc="388CBEB2">
      <w:numFmt w:val="bullet"/>
      <w:lvlText w:val="•"/>
      <w:lvlJc w:val="left"/>
      <w:pPr>
        <w:ind w:left="1856" w:hanging="360"/>
      </w:pPr>
      <w:rPr>
        <w:rFonts w:hint="default"/>
        <w:lang w:val="cs-CZ" w:eastAsia="en-US" w:bidi="ar-SA"/>
      </w:rPr>
    </w:lvl>
    <w:lvl w:ilvl="5" w:tplc="526EC366">
      <w:numFmt w:val="bullet"/>
      <w:lvlText w:val="•"/>
      <w:lvlJc w:val="left"/>
      <w:pPr>
        <w:ind w:left="2205" w:hanging="360"/>
      </w:pPr>
      <w:rPr>
        <w:rFonts w:hint="default"/>
        <w:lang w:val="cs-CZ" w:eastAsia="en-US" w:bidi="ar-SA"/>
      </w:rPr>
    </w:lvl>
    <w:lvl w:ilvl="6" w:tplc="B0042B32">
      <w:numFmt w:val="bullet"/>
      <w:lvlText w:val="•"/>
      <w:lvlJc w:val="left"/>
      <w:pPr>
        <w:ind w:left="2554" w:hanging="360"/>
      </w:pPr>
      <w:rPr>
        <w:rFonts w:hint="default"/>
        <w:lang w:val="cs-CZ" w:eastAsia="en-US" w:bidi="ar-SA"/>
      </w:rPr>
    </w:lvl>
    <w:lvl w:ilvl="7" w:tplc="901E59CE">
      <w:numFmt w:val="bullet"/>
      <w:lvlText w:val="•"/>
      <w:lvlJc w:val="left"/>
      <w:pPr>
        <w:ind w:left="2903" w:hanging="360"/>
      </w:pPr>
      <w:rPr>
        <w:rFonts w:hint="default"/>
        <w:lang w:val="cs-CZ" w:eastAsia="en-US" w:bidi="ar-SA"/>
      </w:rPr>
    </w:lvl>
    <w:lvl w:ilvl="8" w:tplc="9DEAA784">
      <w:numFmt w:val="bullet"/>
      <w:lvlText w:val="•"/>
      <w:lvlJc w:val="left"/>
      <w:pPr>
        <w:ind w:left="3252" w:hanging="360"/>
      </w:pPr>
      <w:rPr>
        <w:rFonts w:hint="default"/>
        <w:lang w:val="cs-CZ" w:eastAsia="en-US" w:bidi="ar-SA"/>
      </w:rPr>
    </w:lvl>
  </w:abstractNum>
  <w:abstractNum w:abstractNumId="663" w15:restartNumberingAfterBreak="0">
    <w:nsid w:val="2536430A"/>
    <w:multiLevelType w:val="hybridMultilevel"/>
    <w:tmpl w:val="2C447FEC"/>
    <w:lvl w:ilvl="0" w:tplc="EC3083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09A83E6">
      <w:numFmt w:val="bullet"/>
      <w:lvlText w:val="•"/>
      <w:lvlJc w:val="left"/>
      <w:pPr>
        <w:ind w:left="809" w:hanging="360"/>
      </w:pPr>
      <w:rPr>
        <w:rFonts w:hint="default"/>
        <w:lang w:val="cs-CZ" w:eastAsia="en-US" w:bidi="ar-SA"/>
      </w:rPr>
    </w:lvl>
    <w:lvl w:ilvl="2" w:tplc="996AFA1E">
      <w:numFmt w:val="bullet"/>
      <w:lvlText w:val="•"/>
      <w:lvlJc w:val="left"/>
      <w:pPr>
        <w:ind w:left="1158" w:hanging="360"/>
      </w:pPr>
      <w:rPr>
        <w:rFonts w:hint="default"/>
        <w:lang w:val="cs-CZ" w:eastAsia="en-US" w:bidi="ar-SA"/>
      </w:rPr>
    </w:lvl>
    <w:lvl w:ilvl="3" w:tplc="12826F4A">
      <w:numFmt w:val="bullet"/>
      <w:lvlText w:val="•"/>
      <w:lvlJc w:val="left"/>
      <w:pPr>
        <w:ind w:left="1507" w:hanging="360"/>
      </w:pPr>
      <w:rPr>
        <w:rFonts w:hint="default"/>
        <w:lang w:val="cs-CZ" w:eastAsia="en-US" w:bidi="ar-SA"/>
      </w:rPr>
    </w:lvl>
    <w:lvl w:ilvl="4" w:tplc="073CCDE0">
      <w:numFmt w:val="bullet"/>
      <w:lvlText w:val="•"/>
      <w:lvlJc w:val="left"/>
      <w:pPr>
        <w:ind w:left="1856" w:hanging="360"/>
      </w:pPr>
      <w:rPr>
        <w:rFonts w:hint="default"/>
        <w:lang w:val="cs-CZ" w:eastAsia="en-US" w:bidi="ar-SA"/>
      </w:rPr>
    </w:lvl>
    <w:lvl w:ilvl="5" w:tplc="BECE7DBE">
      <w:numFmt w:val="bullet"/>
      <w:lvlText w:val="•"/>
      <w:lvlJc w:val="left"/>
      <w:pPr>
        <w:ind w:left="2205" w:hanging="360"/>
      </w:pPr>
      <w:rPr>
        <w:rFonts w:hint="default"/>
        <w:lang w:val="cs-CZ" w:eastAsia="en-US" w:bidi="ar-SA"/>
      </w:rPr>
    </w:lvl>
    <w:lvl w:ilvl="6" w:tplc="5EC423B6">
      <w:numFmt w:val="bullet"/>
      <w:lvlText w:val="•"/>
      <w:lvlJc w:val="left"/>
      <w:pPr>
        <w:ind w:left="2554" w:hanging="360"/>
      </w:pPr>
      <w:rPr>
        <w:rFonts w:hint="default"/>
        <w:lang w:val="cs-CZ" w:eastAsia="en-US" w:bidi="ar-SA"/>
      </w:rPr>
    </w:lvl>
    <w:lvl w:ilvl="7" w:tplc="54F0D032">
      <w:numFmt w:val="bullet"/>
      <w:lvlText w:val="•"/>
      <w:lvlJc w:val="left"/>
      <w:pPr>
        <w:ind w:left="2903" w:hanging="360"/>
      </w:pPr>
      <w:rPr>
        <w:rFonts w:hint="default"/>
        <w:lang w:val="cs-CZ" w:eastAsia="en-US" w:bidi="ar-SA"/>
      </w:rPr>
    </w:lvl>
    <w:lvl w:ilvl="8" w:tplc="890E8966">
      <w:numFmt w:val="bullet"/>
      <w:lvlText w:val="•"/>
      <w:lvlJc w:val="left"/>
      <w:pPr>
        <w:ind w:left="3252" w:hanging="360"/>
      </w:pPr>
      <w:rPr>
        <w:rFonts w:hint="default"/>
        <w:lang w:val="cs-CZ" w:eastAsia="en-US" w:bidi="ar-SA"/>
      </w:rPr>
    </w:lvl>
  </w:abstractNum>
  <w:abstractNum w:abstractNumId="664" w15:restartNumberingAfterBreak="0">
    <w:nsid w:val="255C79A2"/>
    <w:multiLevelType w:val="hybridMultilevel"/>
    <w:tmpl w:val="3236AF00"/>
    <w:lvl w:ilvl="0" w:tplc="120EDF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30A4B4">
      <w:numFmt w:val="bullet"/>
      <w:lvlText w:val="•"/>
      <w:lvlJc w:val="left"/>
      <w:pPr>
        <w:ind w:left="827" w:hanging="361"/>
      </w:pPr>
      <w:rPr>
        <w:rFonts w:hint="default"/>
        <w:lang w:val="cs-CZ" w:eastAsia="en-US" w:bidi="ar-SA"/>
      </w:rPr>
    </w:lvl>
    <w:lvl w:ilvl="2" w:tplc="28D27A74">
      <w:numFmt w:val="bullet"/>
      <w:lvlText w:val="•"/>
      <w:lvlJc w:val="left"/>
      <w:pPr>
        <w:ind w:left="1194" w:hanging="361"/>
      </w:pPr>
      <w:rPr>
        <w:rFonts w:hint="default"/>
        <w:lang w:val="cs-CZ" w:eastAsia="en-US" w:bidi="ar-SA"/>
      </w:rPr>
    </w:lvl>
    <w:lvl w:ilvl="3" w:tplc="3A986A28">
      <w:numFmt w:val="bullet"/>
      <w:lvlText w:val="•"/>
      <w:lvlJc w:val="left"/>
      <w:pPr>
        <w:ind w:left="1561" w:hanging="361"/>
      </w:pPr>
      <w:rPr>
        <w:rFonts w:hint="default"/>
        <w:lang w:val="cs-CZ" w:eastAsia="en-US" w:bidi="ar-SA"/>
      </w:rPr>
    </w:lvl>
    <w:lvl w:ilvl="4" w:tplc="E35266E4">
      <w:numFmt w:val="bullet"/>
      <w:lvlText w:val="•"/>
      <w:lvlJc w:val="left"/>
      <w:pPr>
        <w:ind w:left="1928" w:hanging="361"/>
      </w:pPr>
      <w:rPr>
        <w:rFonts w:hint="default"/>
        <w:lang w:val="cs-CZ" w:eastAsia="en-US" w:bidi="ar-SA"/>
      </w:rPr>
    </w:lvl>
    <w:lvl w:ilvl="5" w:tplc="BD90F7C4">
      <w:numFmt w:val="bullet"/>
      <w:lvlText w:val="•"/>
      <w:lvlJc w:val="left"/>
      <w:pPr>
        <w:ind w:left="2295" w:hanging="361"/>
      </w:pPr>
      <w:rPr>
        <w:rFonts w:hint="default"/>
        <w:lang w:val="cs-CZ" w:eastAsia="en-US" w:bidi="ar-SA"/>
      </w:rPr>
    </w:lvl>
    <w:lvl w:ilvl="6" w:tplc="D5FCC594">
      <w:numFmt w:val="bullet"/>
      <w:lvlText w:val="•"/>
      <w:lvlJc w:val="left"/>
      <w:pPr>
        <w:ind w:left="2662" w:hanging="361"/>
      </w:pPr>
      <w:rPr>
        <w:rFonts w:hint="default"/>
        <w:lang w:val="cs-CZ" w:eastAsia="en-US" w:bidi="ar-SA"/>
      </w:rPr>
    </w:lvl>
    <w:lvl w:ilvl="7" w:tplc="776CC506">
      <w:numFmt w:val="bullet"/>
      <w:lvlText w:val="•"/>
      <w:lvlJc w:val="left"/>
      <w:pPr>
        <w:ind w:left="3029" w:hanging="361"/>
      </w:pPr>
      <w:rPr>
        <w:rFonts w:hint="default"/>
        <w:lang w:val="cs-CZ" w:eastAsia="en-US" w:bidi="ar-SA"/>
      </w:rPr>
    </w:lvl>
    <w:lvl w:ilvl="8" w:tplc="2E24A2E2">
      <w:numFmt w:val="bullet"/>
      <w:lvlText w:val="•"/>
      <w:lvlJc w:val="left"/>
      <w:pPr>
        <w:ind w:left="3396" w:hanging="361"/>
      </w:pPr>
      <w:rPr>
        <w:rFonts w:hint="default"/>
        <w:lang w:val="cs-CZ" w:eastAsia="en-US" w:bidi="ar-SA"/>
      </w:rPr>
    </w:lvl>
  </w:abstractNum>
  <w:abstractNum w:abstractNumId="665" w15:restartNumberingAfterBreak="0">
    <w:nsid w:val="257A74E8"/>
    <w:multiLevelType w:val="hybridMultilevel"/>
    <w:tmpl w:val="903603A6"/>
    <w:lvl w:ilvl="0" w:tplc="3C7E07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75459E8">
      <w:numFmt w:val="bullet"/>
      <w:lvlText w:val="•"/>
      <w:lvlJc w:val="left"/>
      <w:pPr>
        <w:ind w:left="826" w:hanging="359"/>
      </w:pPr>
      <w:rPr>
        <w:rFonts w:hint="default"/>
        <w:lang w:val="cs-CZ" w:eastAsia="en-US" w:bidi="ar-SA"/>
      </w:rPr>
    </w:lvl>
    <w:lvl w:ilvl="2" w:tplc="9844DA7C">
      <w:numFmt w:val="bullet"/>
      <w:lvlText w:val="•"/>
      <w:lvlJc w:val="left"/>
      <w:pPr>
        <w:ind w:left="1193" w:hanging="359"/>
      </w:pPr>
      <w:rPr>
        <w:rFonts w:hint="default"/>
        <w:lang w:val="cs-CZ" w:eastAsia="en-US" w:bidi="ar-SA"/>
      </w:rPr>
    </w:lvl>
    <w:lvl w:ilvl="3" w:tplc="6D26C15A">
      <w:numFmt w:val="bullet"/>
      <w:lvlText w:val="•"/>
      <w:lvlJc w:val="left"/>
      <w:pPr>
        <w:ind w:left="1559" w:hanging="359"/>
      </w:pPr>
      <w:rPr>
        <w:rFonts w:hint="default"/>
        <w:lang w:val="cs-CZ" w:eastAsia="en-US" w:bidi="ar-SA"/>
      </w:rPr>
    </w:lvl>
    <w:lvl w:ilvl="4" w:tplc="1FEE3C7C">
      <w:numFmt w:val="bullet"/>
      <w:lvlText w:val="•"/>
      <w:lvlJc w:val="left"/>
      <w:pPr>
        <w:ind w:left="1926" w:hanging="359"/>
      </w:pPr>
      <w:rPr>
        <w:rFonts w:hint="default"/>
        <w:lang w:val="cs-CZ" w:eastAsia="en-US" w:bidi="ar-SA"/>
      </w:rPr>
    </w:lvl>
    <w:lvl w:ilvl="5" w:tplc="B5504196">
      <w:numFmt w:val="bullet"/>
      <w:lvlText w:val="•"/>
      <w:lvlJc w:val="left"/>
      <w:pPr>
        <w:ind w:left="2293" w:hanging="359"/>
      </w:pPr>
      <w:rPr>
        <w:rFonts w:hint="default"/>
        <w:lang w:val="cs-CZ" w:eastAsia="en-US" w:bidi="ar-SA"/>
      </w:rPr>
    </w:lvl>
    <w:lvl w:ilvl="6" w:tplc="6E728F02">
      <w:numFmt w:val="bullet"/>
      <w:lvlText w:val="•"/>
      <w:lvlJc w:val="left"/>
      <w:pPr>
        <w:ind w:left="2659" w:hanging="359"/>
      </w:pPr>
      <w:rPr>
        <w:rFonts w:hint="default"/>
        <w:lang w:val="cs-CZ" w:eastAsia="en-US" w:bidi="ar-SA"/>
      </w:rPr>
    </w:lvl>
    <w:lvl w:ilvl="7" w:tplc="E3DACA9E">
      <w:numFmt w:val="bullet"/>
      <w:lvlText w:val="•"/>
      <w:lvlJc w:val="left"/>
      <w:pPr>
        <w:ind w:left="3026" w:hanging="359"/>
      </w:pPr>
      <w:rPr>
        <w:rFonts w:hint="default"/>
        <w:lang w:val="cs-CZ" w:eastAsia="en-US" w:bidi="ar-SA"/>
      </w:rPr>
    </w:lvl>
    <w:lvl w:ilvl="8" w:tplc="903A6C4E">
      <w:numFmt w:val="bullet"/>
      <w:lvlText w:val="•"/>
      <w:lvlJc w:val="left"/>
      <w:pPr>
        <w:ind w:left="3392" w:hanging="359"/>
      </w:pPr>
      <w:rPr>
        <w:rFonts w:hint="default"/>
        <w:lang w:val="cs-CZ" w:eastAsia="en-US" w:bidi="ar-SA"/>
      </w:rPr>
    </w:lvl>
  </w:abstractNum>
  <w:abstractNum w:abstractNumId="666" w15:restartNumberingAfterBreak="0">
    <w:nsid w:val="257A7958"/>
    <w:multiLevelType w:val="hybridMultilevel"/>
    <w:tmpl w:val="E9062758"/>
    <w:lvl w:ilvl="0" w:tplc="E8AE03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FC24526">
      <w:numFmt w:val="bullet"/>
      <w:lvlText w:val="•"/>
      <w:lvlJc w:val="left"/>
      <w:pPr>
        <w:ind w:left="809" w:hanging="360"/>
      </w:pPr>
      <w:rPr>
        <w:rFonts w:hint="default"/>
        <w:lang w:val="cs-CZ" w:eastAsia="en-US" w:bidi="ar-SA"/>
      </w:rPr>
    </w:lvl>
    <w:lvl w:ilvl="2" w:tplc="2C24D5C0">
      <w:numFmt w:val="bullet"/>
      <w:lvlText w:val="•"/>
      <w:lvlJc w:val="left"/>
      <w:pPr>
        <w:ind w:left="1158" w:hanging="360"/>
      </w:pPr>
      <w:rPr>
        <w:rFonts w:hint="default"/>
        <w:lang w:val="cs-CZ" w:eastAsia="en-US" w:bidi="ar-SA"/>
      </w:rPr>
    </w:lvl>
    <w:lvl w:ilvl="3" w:tplc="A9CA4AC6">
      <w:numFmt w:val="bullet"/>
      <w:lvlText w:val="•"/>
      <w:lvlJc w:val="left"/>
      <w:pPr>
        <w:ind w:left="1507" w:hanging="360"/>
      </w:pPr>
      <w:rPr>
        <w:rFonts w:hint="default"/>
        <w:lang w:val="cs-CZ" w:eastAsia="en-US" w:bidi="ar-SA"/>
      </w:rPr>
    </w:lvl>
    <w:lvl w:ilvl="4" w:tplc="23945806">
      <w:numFmt w:val="bullet"/>
      <w:lvlText w:val="•"/>
      <w:lvlJc w:val="left"/>
      <w:pPr>
        <w:ind w:left="1856" w:hanging="360"/>
      </w:pPr>
      <w:rPr>
        <w:rFonts w:hint="default"/>
        <w:lang w:val="cs-CZ" w:eastAsia="en-US" w:bidi="ar-SA"/>
      </w:rPr>
    </w:lvl>
    <w:lvl w:ilvl="5" w:tplc="35FC8862">
      <w:numFmt w:val="bullet"/>
      <w:lvlText w:val="•"/>
      <w:lvlJc w:val="left"/>
      <w:pPr>
        <w:ind w:left="2205" w:hanging="360"/>
      </w:pPr>
      <w:rPr>
        <w:rFonts w:hint="default"/>
        <w:lang w:val="cs-CZ" w:eastAsia="en-US" w:bidi="ar-SA"/>
      </w:rPr>
    </w:lvl>
    <w:lvl w:ilvl="6" w:tplc="8AB817F8">
      <w:numFmt w:val="bullet"/>
      <w:lvlText w:val="•"/>
      <w:lvlJc w:val="left"/>
      <w:pPr>
        <w:ind w:left="2554" w:hanging="360"/>
      </w:pPr>
      <w:rPr>
        <w:rFonts w:hint="default"/>
        <w:lang w:val="cs-CZ" w:eastAsia="en-US" w:bidi="ar-SA"/>
      </w:rPr>
    </w:lvl>
    <w:lvl w:ilvl="7" w:tplc="CAA819D4">
      <w:numFmt w:val="bullet"/>
      <w:lvlText w:val="•"/>
      <w:lvlJc w:val="left"/>
      <w:pPr>
        <w:ind w:left="2903" w:hanging="360"/>
      </w:pPr>
      <w:rPr>
        <w:rFonts w:hint="default"/>
        <w:lang w:val="cs-CZ" w:eastAsia="en-US" w:bidi="ar-SA"/>
      </w:rPr>
    </w:lvl>
    <w:lvl w:ilvl="8" w:tplc="2A08F8D6">
      <w:numFmt w:val="bullet"/>
      <w:lvlText w:val="•"/>
      <w:lvlJc w:val="left"/>
      <w:pPr>
        <w:ind w:left="3252" w:hanging="360"/>
      </w:pPr>
      <w:rPr>
        <w:rFonts w:hint="default"/>
        <w:lang w:val="cs-CZ" w:eastAsia="en-US" w:bidi="ar-SA"/>
      </w:rPr>
    </w:lvl>
  </w:abstractNum>
  <w:abstractNum w:abstractNumId="667" w15:restartNumberingAfterBreak="0">
    <w:nsid w:val="259B6F3A"/>
    <w:multiLevelType w:val="hybridMultilevel"/>
    <w:tmpl w:val="A6629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8" w15:restartNumberingAfterBreak="0">
    <w:nsid w:val="25B834B5"/>
    <w:multiLevelType w:val="hybridMultilevel"/>
    <w:tmpl w:val="94BEBB9C"/>
    <w:lvl w:ilvl="0" w:tplc="C58E799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3861BFA">
      <w:numFmt w:val="bullet"/>
      <w:lvlText w:val="•"/>
      <w:lvlJc w:val="left"/>
      <w:pPr>
        <w:ind w:left="809" w:hanging="360"/>
      </w:pPr>
      <w:rPr>
        <w:rFonts w:hint="default"/>
        <w:lang w:val="cs-CZ" w:eastAsia="en-US" w:bidi="ar-SA"/>
      </w:rPr>
    </w:lvl>
    <w:lvl w:ilvl="2" w:tplc="C82AB210">
      <w:numFmt w:val="bullet"/>
      <w:lvlText w:val="•"/>
      <w:lvlJc w:val="left"/>
      <w:pPr>
        <w:ind w:left="1158" w:hanging="360"/>
      </w:pPr>
      <w:rPr>
        <w:rFonts w:hint="default"/>
        <w:lang w:val="cs-CZ" w:eastAsia="en-US" w:bidi="ar-SA"/>
      </w:rPr>
    </w:lvl>
    <w:lvl w:ilvl="3" w:tplc="BCC4358C">
      <w:numFmt w:val="bullet"/>
      <w:lvlText w:val="•"/>
      <w:lvlJc w:val="left"/>
      <w:pPr>
        <w:ind w:left="1507" w:hanging="360"/>
      </w:pPr>
      <w:rPr>
        <w:rFonts w:hint="default"/>
        <w:lang w:val="cs-CZ" w:eastAsia="en-US" w:bidi="ar-SA"/>
      </w:rPr>
    </w:lvl>
    <w:lvl w:ilvl="4" w:tplc="B714FF08">
      <w:numFmt w:val="bullet"/>
      <w:lvlText w:val="•"/>
      <w:lvlJc w:val="left"/>
      <w:pPr>
        <w:ind w:left="1856" w:hanging="360"/>
      </w:pPr>
      <w:rPr>
        <w:rFonts w:hint="default"/>
        <w:lang w:val="cs-CZ" w:eastAsia="en-US" w:bidi="ar-SA"/>
      </w:rPr>
    </w:lvl>
    <w:lvl w:ilvl="5" w:tplc="7C36B33C">
      <w:numFmt w:val="bullet"/>
      <w:lvlText w:val="•"/>
      <w:lvlJc w:val="left"/>
      <w:pPr>
        <w:ind w:left="2205" w:hanging="360"/>
      </w:pPr>
      <w:rPr>
        <w:rFonts w:hint="default"/>
        <w:lang w:val="cs-CZ" w:eastAsia="en-US" w:bidi="ar-SA"/>
      </w:rPr>
    </w:lvl>
    <w:lvl w:ilvl="6" w:tplc="8FA40990">
      <w:numFmt w:val="bullet"/>
      <w:lvlText w:val="•"/>
      <w:lvlJc w:val="left"/>
      <w:pPr>
        <w:ind w:left="2554" w:hanging="360"/>
      </w:pPr>
      <w:rPr>
        <w:rFonts w:hint="default"/>
        <w:lang w:val="cs-CZ" w:eastAsia="en-US" w:bidi="ar-SA"/>
      </w:rPr>
    </w:lvl>
    <w:lvl w:ilvl="7" w:tplc="2D1C083A">
      <w:numFmt w:val="bullet"/>
      <w:lvlText w:val="•"/>
      <w:lvlJc w:val="left"/>
      <w:pPr>
        <w:ind w:left="2903" w:hanging="360"/>
      </w:pPr>
      <w:rPr>
        <w:rFonts w:hint="default"/>
        <w:lang w:val="cs-CZ" w:eastAsia="en-US" w:bidi="ar-SA"/>
      </w:rPr>
    </w:lvl>
    <w:lvl w:ilvl="8" w:tplc="FFC49A82">
      <w:numFmt w:val="bullet"/>
      <w:lvlText w:val="•"/>
      <w:lvlJc w:val="left"/>
      <w:pPr>
        <w:ind w:left="3252" w:hanging="360"/>
      </w:pPr>
      <w:rPr>
        <w:rFonts w:hint="default"/>
        <w:lang w:val="cs-CZ" w:eastAsia="en-US" w:bidi="ar-SA"/>
      </w:rPr>
    </w:lvl>
  </w:abstractNum>
  <w:abstractNum w:abstractNumId="669" w15:restartNumberingAfterBreak="0">
    <w:nsid w:val="25B95291"/>
    <w:multiLevelType w:val="hybridMultilevel"/>
    <w:tmpl w:val="B8FC47A0"/>
    <w:lvl w:ilvl="0" w:tplc="2B3ADE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51235CC">
      <w:numFmt w:val="bullet"/>
      <w:lvlText w:val="•"/>
      <w:lvlJc w:val="left"/>
      <w:pPr>
        <w:ind w:left="802" w:hanging="360"/>
      </w:pPr>
      <w:rPr>
        <w:rFonts w:hint="default"/>
        <w:lang w:val="cs-CZ" w:eastAsia="en-US" w:bidi="ar-SA"/>
      </w:rPr>
    </w:lvl>
    <w:lvl w:ilvl="2" w:tplc="56242376">
      <w:numFmt w:val="bullet"/>
      <w:lvlText w:val="•"/>
      <w:lvlJc w:val="left"/>
      <w:pPr>
        <w:ind w:left="1145" w:hanging="360"/>
      </w:pPr>
      <w:rPr>
        <w:rFonts w:hint="default"/>
        <w:lang w:val="cs-CZ" w:eastAsia="en-US" w:bidi="ar-SA"/>
      </w:rPr>
    </w:lvl>
    <w:lvl w:ilvl="3" w:tplc="E42619EE">
      <w:numFmt w:val="bullet"/>
      <w:lvlText w:val="•"/>
      <w:lvlJc w:val="left"/>
      <w:pPr>
        <w:ind w:left="1487" w:hanging="360"/>
      </w:pPr>
      <w:rPr>
        <w:rFonts w:hint="default"/>
        <w:lang w:val="cs-CZ" w:eastAsia="en-US" w:bidi="ar-SA"/>
      </w:rPr>
    </w:lvl>
    <w:lvl w:ilvl="4" w:tplc="2794D2B4">
      <w:numFmt w:val="bullet"/>
      <w:lvlText w:val="•"/>
      <w:lvlJc w:val="left"/>
      <w:pPr>
        <w:ind w:left="1830" w:hanging="360"/>
      </w:pPr>
      <w:rPr>
        <w:rFonts w:hint="default"/>
        <w:lang w:val="cs-CZ" w:eastAsia="en-US" w:bidi="ar-SA"/>
      </w:rPr>
    </w:lvl>
    <w:lvl w:ilvl="5" w:tplc="EDB24CD0">
      <w:numFmt w:val="bullet"/>
      <w:lvlText w:val="•"/>
      <w:lvlJc w:val="left"/>
      <w:pPr>
        <w:ind w:left="2173" w:hanging="360"/>
      </w:pPr>
      <w:rPr>
        <w:rFonts w:hint="default"/>
        <w:lang w:val="cs-CZ" w:eastAsia="en-US" w:bidi="ar-SA"/>
      </w:rPr>
    </w:lvl>
    <w:lvl w:ilvl="6" w:tplc="17649B90">
      <w:numFmt w:val="bullet"/>
      <w:lvlText w:val="•"/>
      <w:lvlJc w:val="left"/>
      <w:pPr>
        <w:ind w:left="2515" w:hanging="360"/>
      </w:pPr>
      <w:rPr>
        <w:rFonts w:hint="default"/>
        <w:lang w:val="cs-CZ" w:eastAsia="en-US" w:bidi="ar-SA"/>
      </w:rPr>
    </w:lvl>
    <w:lvl w:ilvl="7" w:tplc="6D360F2A">
      <w:numFmt w:val="bullet"/>
      <w:lvlText w:val="•"/>
      <w:lvlJc w:val="left"/>
      <w:pPr>
        <w:ind w:left="2858" w:hanging="360"/>
      </w:pPr>
      <w:rPr>
        <w:rFonts w:hint="default"/>
        <w:lang w:val="cs-CZ" w:eastAsia="en-US" w:bidi="ar-SA"/>
      </w:rPr>
    </w:lvl>
    <w:lvl w:ilvl="8" w:tplc="3B7EA652">
      <w:numFmt w:val="bullet"/>
      <w:lvlText w:val="•"/>
      <w:lvlJc w:val="left"/>
      <w:pPr>
        <w:ind w:left="3200" w:hanging="360"/>
      </w:pPr>
      <w:rPr>
        <w:rFonts w:hint="default"/>
        <w:lang w:val="cs-CZ" w:eastAsia="en-US" w:bidi="ar-SA"/>
      </w:rPr>
    </w:lvl>
  </w:abstractNum>
  <w:abstractNum w:abstractNumId="670" w15:restartNumberingAfterBreak="0">
    <w:nsid w:val="25BA1843"/>
    <w:multiLevelType w:val="hybridMultilevel"/>
    <w:tmpl w:val="FEB8A178"/>
    <w:lvl w:ilvl="0" w:tplc="09B6FC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686D90">
      <w:numFmt w:val="bullet"/>
      <w:lvlText w:val="•"/>
      <w:lvlJc w:val="left"/>
      <w:pPr>
        <w:ind w:left="618" w:hanging="361"/>
      </w:pPr>
      <w:rPr>
        <w:rFonts w:hint="default"/>
        <w:lang w:val="cs-CZ" w:eastAsia="en-US" w:bidi="ar-SA"/>
      </w:rPr>
    </w:lvl>
    <w:lvl w:ilvl="2" w:tplc="B86A473E">
      <w:numFmt w:val="bullet"/>
      <w:lvlText w:val="•"/>
      <w:lvlJc w:val="left"/>
      <w:pPr>
        <w:ind w:left="777" w:hanging="361"/>
      </w:pPr>
      <w:rPr>
        <w:rFonts w:hint="default"/>
        <w:lang w:val="cs-CZ" w:eastAsia="en-US" w:bidi="ar-SA"/>
      </w:rPr>
    </w:lvl>
    <w:lvl w:ilvl="3" w:tplc="6EE83DA4">
      <w:numFmt w:val="bullet"/>
      <w:lvlText w:val="•"/>
      <w:lvlJc w:val="left"/>
      <w:pPr>
        <w:ind w:left="935" w:hanging="361"/>
      </w:pPr>
      <w:rPr>
        <w:rFonts w:hint="default"/>
        <w:lang w:val="cs-CZ" w:eastAsia="en-US" w:bidi="ar-SA"/>
      </w:rPr>
    </w:lvl>
    <w:lvl w:ilvl="4" w:tplc="24EE23B8">
      <w:numFmt w:val="bullet"/>
      <w:lvlText w:val="•"/>
      <w:lvlJc w:val="left"/>
      <w:pPr>
        <w:ind w:left="1094" w:hanging="361"/>
      </w:pPr>
      <w:rPr>
        <w:rFonts w:hint="default"/>
        <w:lang w:val="cs-CZ" w:eastAsia="en-US" w:bidi="ar-SA"/>
      </w:rPr>
    </w:lvl>
    <w:lvl w:ilvl="5" w:tplc="D26CF45A">
      <w:numFmt w:val="bullet"/>
      <w:lvlText w:val="•"/>
      <w:lvlJc w:val="left"/>
      <w:pPr>
        <w:ind w:left="1252" w:hanging="361"/>
      </w:pPr>
      <w:rPr>
        <w:rFonts w:hint="default"/>
        <w:lang w:val="cs-CZ" w:eastAsia="en-US" w:bidi="ar-SA"/>
      </w:rPr>
    </w:lvl>
    <w:lvl w:ilvl="6" w:tplc="D1BE07DE">
      <w:numFmt w:val="bullet"/>
      <w:lvlText w:val="•"/>
      <w:lvlJc w:val="left"/>
      <w:pPr>
        <w:ind w:left="1411" w:hanging="361"/>
      </w:pPr>
      <w:rPr>
        <w:rFonts w:hint="default"/>
        <w:lang w:val="cs-CZ" w:eastAsia="en-US" w:bidi="ar-SA"/>
      </w:rPr>
    </w:lvl>
    <w:lvl w:ilvl="7" w:tplc="45261E22">
      <w:numFmt w:val="bullet"/>
      <w:lvlText w:val="•"/>
      <w:lvlJc w:val="left"/>
      <w:pPr>
        <w:ind w:left="1569" w:hanging="361"/>
      </w:pPr>
      <w:rPr>
        <w:rFonts w:hint="default"/>
        <w:lang w:val="cs-CZ" w:eastAsia="en-US" w:bidi="ar-SA"/>
      </w:rPr>
    </w:lvl>
    <w:lvl w:ilvl="8" w:tplc="56DA56A2">
      <w:numFmt w:val="bullet"/>
      <w:lvlText w:val="•"/>
      <w:lvlJc w:val="left"/>
      <w:pPr>
        <w:ind w:left="1728" w:hanging="361"/>
      </w:pPr>
      <w:rPr>
        <w:rFonts w:hint="default"/>
        <w:lang w:val="cs-CZ" w:eastAsia="en-US" w:bidi="ar-SA"/>
      </w:rPr>
    </w:lvl>
  </w:abstractNum>
  <w:abstractNum w:abstractNumId="671" w15:restartNumberingAfterBreak="0">
    <w:nsid w:val="25C6632F"/>
    <w:multiLevelType w:val="hybridMultilevel"/>
    <w:tmpl w:val="A6F45A80"/>
    <w:lvl w:ilvl="0" w:tplc="36CED7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EEC7FAC">
      <w:numFmt w:val="bullet"/>
      <w:lvlText w:val="•"/>
      <w:lvlJc w:val="left"/>
      <w:pPr>
        <w:ind w:left="827" w:hanging="361"/>
      </w:pPr>
      <w:rPr>
        <w:rFonts w:hint="default"/>
        <w:lang w:val="cs-CZ" w:eastAsia="en-US" w:bidi="ar-SA"/>
      </w:rPr>
    </w:lvl>
    <w:lvl w:ilvl="2" w:tplc="5C8AAEAC">
      <w:numFmt w:val="bullet"/>
      <w:lvlText w:val="•"/>
      <w:lvlJc w:val="left"/>
      <w:pPr>
        <w:ind w:left="1194" w:hanging="361"/>
      </w:pPr>
      <w:rPr>
        <w:rFonts w:hint="default"/>
        <w:lang w:val="cs-CZ" w:eastAsia="en-US" w:bidi="ar-SA"/>
      </w:rPr>
    </w:lvl>
    <w:lvl w:ilvl="3" w:tplc="9DD4339A">
      <w:numFmt w:val="bullet"/>
      <w:lvlText w:val="•"/>
      <w:lvlJc w:val="left"/>
      <w:pPr>
        <w:ind w:left="1561" w:hanging="361"/>
      </w:pPr>
      <w:rPr>
        <w:rFonts w:hint="default"/>
        <w:lang w:val="cs-CZ" w:eastAsia="en-US" w:bidi="ar-SA"/>
      </w:rPr>
    </w:lvl>
    <w:lvl w:ilvl="4" w:tplc="055C10B2">
      <w:numFmt w:val="bullet"/>
      <w:lvlText w:val="•"/>
      <w:lvlJc w:val="left"/>
      <w:pPr>
        <w:ind w:left="1928" w:hanging="361"/>
      </w:pPr>
      <w:rPr>
        <w:rFonts w:hint="default"/>
        <w:lang w:val="cs-CZ" w:eastAsia="en-US" w:bidi="ar-SA"/>
      </w:rPr>
    </w:lvl>
    <w:lvl w:ilvl="5" w:tplc="DB64179C">
      <w:numFmt w:val="bullet"/>
      <w:lvlText w:val="•"/>
      <w:lvlJc w:val="left"/>
      <w:pPr>
        <w:ind w:left="2295" w:hanging="361"/>
      </w:pPr>
      <w:rPr>
        <w:rFonts w:hint="default"/>
        <w:lang w:val="cs-CZ" w:eastAsia="en-US" w:bidi="ar-SA"/>
      </w:rPr>
    </w:lvl>
    <w:lvl w:ilvl="6" w:tplc="3BAECC68">
      <w:numFmt w:val="bullet"/>
      <w:lvlText w:val="•"/>
      <w:lvlJc w:val="left"/>
      <w:pPr>
        <w:ind w:left="2662" w:hanging="361"/>
      </w:pPr>
      <w:rPr>
        <w:rFonts w:hint="default"/>
        <w:lang w:val="cs-CZ" w:eastAsia="en-US" w:bidi="ar-SA"/>
      </w:rPr>
    </w:lvl>
    <w:lvl w:ilvl="7" w:tplc="6DC2055A">
      <w:numFmt w:val="bullet"/>
      <w:lvlText w:val="•"/>
      <w:lvlJc w:val="left"/>
      <w:pPr>
        <w:ind w:left="3029" w:hanging="361"/>
      </w:pPr>
      <w:rPr>
        <w:rFonts w:hint="default"/>
        <w:lang w:val="cs-CZ" w:eastAsia="en-US" w:bidi="ar-SA"/>
      </w:rPr>
    </w:lvl>
    <w:lvl w:ilvl="8" w:tplc="A2A8AD36">
      <w:numFmt w:val="bullet"/>
      <w:lvlText w:val="•"/>
      <w:lvlJc w:val="left"/>
      <w:pPr>
        <w:ind w:left="3396" w:hanging="361"/>
      </w:pPr>
      <w:rPr>
        <w:rFonts w:hint="default"/>
        <w:lang w:val="cs-CZ" w:eastAsia="en-US" w:bidi="ar-SA"/>
      </w:rPr>
    </w:lvl>
  </w:abstractNum>
  <w:abstractNum w:abstractNumId="672" w15:restartNumberingAfterBreak="0">
    <w:nsid w:val="25CD5FAA"/>
    <w:multiLevelType w:val="hybridMultilevel"/>
    <w:tmpl w:val="9C4A4212"/>
    <w:lvl w:ilvl="0" w:tplc="2F44C2E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0509FF0">
      <w:numFmt w:val="bullet"/>
      <w:lvlText w:val="•"/>
      <w:lvlJc w:val="left"/>
      <w:pPr>
        <w:ind w:left="826" w:hanging="361"/>
      </w:pPr>
      <w:rPr>
        <w:rFonts w:hint="default"/>
        <w:lang w:val="cs-CZ" w:eastAsia="en-US" w:bidi="ar-SA"/>
      </w:rPr>
    </w:lvl>
    <w:lvl w:ilvl="2" w:tplc="2F44A5E8">
      <w:numFmt w:val="bullet"/>
      <w:lvlText w:val="•"/>
      <w:lvlJc w:val="left"/>
      <w:pPr>
        <w:ind w:left="1193" w:hanging="361"/>
      </w:pPr>
      <w:rPr>
        <w:rFonts w:hint="default"/>
        <w:lang w:val="cs-CZ" w:eastAsia="en-US" w:bidi="ar-SA"/>
      </w:rPr>
    </w:lvl>
    <w:lvl w:ilvl="3" w:tplc="4B14D1B0">
      <w:numFmt w:val="bullet"/>
      <w:lvlText w:val="•"/>
      <w:lvlJc w:val="left"/>
      <w:pPr>
        <w:ind w:left="1559" w:hanging="361"/>
      </w:pPr>
      <w:rPr>
        <w:rFonts w:hint="default"/>
        <w:lang w:val="cs-CZ" w:eastAsia="en-US" w:bidi="ar-SA"/>
      </w:rPr>
    </w:lvl>
    <w:lvl w:ilvl="4" w:tplc="F01C29A8">
      <w:numFmt w:val="bullet"/>
      <w:lvlText w:val="•"/>
      <w:lvlJc w:val="left"/>
      <w:pPr>
        <w:ind w:left="1926" w:hanging="361"/>
      </w:pPr>
      <w:rPr>
        <w:rFonts w:hint="default"/>
        <w:lang w:val="cs-CZ" w:eastAsia="en-US" w:bidi="ar-SA"/>
      </w:rPr>
    </w:lvl>
    <w:lvl w:ilvl="5" w:tplc="9C446CD6">
      <w:numFmt w:val="bullet"/>
      <w:lvlText w:val="•"/>
      <w:lvlJc w:val="left"/>
      <w:pPr>
        <w:ind w:left="2293" w:hanging="361"/>
      </w:pPr>
      <w:rPr>
        <w:rFonts w:hint="default"/>
        <w:lang w:val="cs-CZ" w:eastAsia="en-US" w:bidi="ar-SA"/>
      </w:rPr>
    </w:lvl>
    <w:lvl w:ilvl="6" w:tplc="EAF0A616">
      <w:numFmt w:val="bullet"/>
      <w:lvlText w:val="•"/>
      <w:lvlJc w:val="left"/>
      <w:pPr>
        <w:ind w:left="2659" w:hanging="361"/>
      </w:pPr>
      <w:rPr>
        <w:rFonts w:hint="default"/>
        <w:lang w:val="cs-CZ" w:eastAsia="en-US" w:bidi="ar-SA"/>
      </w:rPr>
    </w:lvl>
    <w:lvl w:ilvl="7" w:tplc="3FCE43E4">
      <w:numFmt w:val="bullet"/>
      <w:lvlText w:val="•"/>
      <w:lvlJc w:val="left"/>
      <w:pPr>
        <w:ind w:left="3026" w:hanging="361"/>
      </w:pPr>
      <w:rPr>
        <w:rFonts w:hint="default"/>
        <w:lang w:val="cs-CZ" w:eastAsia="en-US" w:bidi="ar-SA"/>
      </w:rPr>
    </w:lvl>
    <w:lvl w:ilvl="8" w:tplc="D6668430">
      <w:numFmt w:val="bullet"/>
      <w:lvlText w:val="•"/>
      <w:lvlJc w:val="left"/>
      <w:pPr>
        <w:ind w:left="3392" w:hanging="361"/>
      </w:pPr>
      <w:rPr>
        <w:rFonts w:hint="default"/>
        <w:lang w:val="cs-CZ" w:eastAsia="en-US" w:bidi="ar-SA"/>
      </w:rPr>
    </w:lvl>
  </w:abstractNum>
  <w:abstractNum w:abstractNumId="673" w15:restartNumberingAfterBreak="0">
    <w:nsid w:val="25E03871"/>
    <w:multiLevelType w:val="hybridMultilevel"/>
    <w:tmpl w:val="20DA8E56"/>
    <w:lvl w:ilvl="0" w:tplc="21BA4A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73A4F36">
      <w:numFmt w:val="bullet"/>
      <w:lvlText w:val="•"/>
      <w:lvlJc w:val="left"/>
      <w:pPr>
        <w:ind w:left="808" w:hanging="360"/>
      </w:pPr>
      <w:rPr>
        <w:rFonts w:hint="default"/>
        <w:lang w:val="cs-CZ" w:eastAsia="en-US" w:bidi="ar-SA"/>
      </w:rPr>
    </w:lvl>
    <w:lvl w:ilvl="2" w:tplc="348ADDE2">
      <w:numFmt w:val="bullet"/>
      <w:lvlText w:val="•"/>
      <w:lvlJc w:val="left"/>
      <w:pPr>
        <w:ind w:left="1157" w:hanging="360"/>
      </w:pPr>
      <w:rPr>
        <w:rFonts w:hint="default"/>
        <w:lang w:val="cs-CZ" w:eastAsia="en-US" w:bidi="ar-SA"/>
      </w:rPr>
    </w:lvl>
    <w:lvl w:ilvl="3" w:tplc="D7DA8238">
      <w:numFmt w:val="bullet"/>
      <w:lvlText w:val="•"/>
      <w:lvlJc w:val="left"/>
      <w:pPr>
        <w:ind w:left="1505" w:hanging="360"/>
      </w:pPr>
      <w:rPr>
        <w:rFonts w:hint="default"/>
        <w:lang w:val="cs-CZ" w:eastAsia="en-US" w:bidi="ar-SA"/>
      </w:rPr>
    </w:lvl>
    <w:lvl w:ilvl="4" w:tplc="1D5465DE">
      <w:numFmt w:val="bullet"/>
      <w:lvlText w:val="•"/>
      <w:lvlJc w:val="left"/>
      <w:pPr>
        <w:ind w:left="1854" w:hanging="360"/>
      </w:pPr>
      <w:rPr>
        <w:rFonts w:hint="default"/>
        <w:lang w:val="cs-CZ" w:eastAsia="en-US" w:bidi="ar-SA"/>
      </w:rPr>
    </w:lvl>
    <w:lvl w:ilvl="5" w:tplc="86CE05A0">
      <w:numFmt w:val="bullet"/>
      <w:lvlText w:val="•"/>
      <w:lvlJc w:val="left"/>
      <w:pPr>
        <w:ind w:left="2203" w:hanging="360"/>
      </w:pPr>
      <w:rPr>
        <w:rFonts w:hint="default"/>
        <w:lang w:val="cs-CZ" w:eastAsia="en-US" w:bidi="ar-SA"/>
      </w:rPr>
    </w:lvl>
    <w:lvl w:ilvl="6" w:tplc="0BC266A4">
      <w:numFmt w:val="bullet"/>
      <w:lvlText w:val="•"/>
      <w:lvlJc w:val="left"/>
      <w:pPr>
        <w:ind w:left="2551" w:hanging="360"/>
      </w:pPr>
      <w:rPr>
        <w:rFonts w:hint="default"/>
        <w:lang w:val="cs-CZ" w:eastAsia="en-US" w:bidi="ar-SA"/>
      </w:rPr>
    </w:lvl>
    <w:lvl w:ilvl="7" w:tplc="FFC0F4AE">
      <w:numFmt w:val="bullet"/>
      <w:lvlText w:val="•"/>
      <w:lvlJc w:val="left"/>
      <w:pPr>
        <w:ind w:left="2900" w:hanging="360"/>
      </w:pPr>
      <w:rPr>
        <w:rFonts w:hint="default"/>
        <w:lang w:val="cs-CZ" w:eastAsia="en-US" w:bidi="ar-SA"/>
      </w:rPr>
    </w:lvl>
    <w:lvl w:ilvl="8" w:tplc="5266A86E">
      <w:numFmt w:val="bullet"/>
      <w:lvlText w:val="•"/>
      <w:lvlJc w:val="left"/>
      <w:pPr>
        <w:ind w:left="3248" w:hanging="360"/>
      </w:pPr>
      <w:rPr>
        <w:rFonts w:hint="default"/>
        <w:lang w:val="cs-CZ" w:eastAsia="en-US" w:bidi="ar-SA"/>
      </w:rPr>
    </w:lvl>
  </w:abstractNum>
  <w:abstractNum w:abstractNumId="674" w15:restartNumberingAfterBreak="0">
    <w:nsid w:val="25F0290A"/>
    <w:multiLevelType w:val="hybridMultilevel"/>
    <w:tmpl w:val="18282422"/>
    <w:lvl w:ilvl="0" w:tplc="B18E29A2">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9D5C4C10">
      <w:numFmt w:val="bullet"/>
      <w:lvlText w:val="•"/>
      <w:lvlJc w:val="left"/>
      <w:pPr>
        <w:ind w:left="1456" w:hanging="252"/>
      </w:pPr>
      <w:rPr>
        <w:rFonts w:hint="default"/>
        <w:lang w:val="cs-CZ" w:eastAsia="en-US" w:bidi="ar-SA"/>
      </w:rPr>
    </w:lvl>
    <w:lvl w:ilvl="2" w:tplc="54B06F44">
      <w:numFmt w:val="bullet"/>
      <w:lvlText w:val="•"/>
      <w:lvlJc w:val="left"/>
      <w:pPr>
        <w:ind w:left="2552" w:hanging="252"/>
      </w:pPr>
      <w:rPr>
        <w:rFonts w:hint="default"/>
        <w:lang w:val="cs-CZ" w:eastAsia="en-US" w:bidi="ar-SA"/>
      </w:rPr>
    </w:lvl>
    <w:lvl w:ilvl="3" w:tplc="21BED3C4">
      <w:numFmt w:val="bullet"/>
      <w:lvlText w:val="•"/>
      <w:lvlJc w:val="left"/>
      <w:pPr>
        <w:ind w:left="3648" w:hanging="252"/>
      </w:pPr>
      <w:rPr>
        <w:rFonts w:hint="default"/>
        <w:lang w:val="cs-CZ" w:eastAsia="en-US" w:bidi="ar-SA"/>
      </w:rPr>
    </w:lvl>
    <w:lvl w:ilvl="4" w:tplc="A2484CD6">
      <w:numFmt w:val="bullet"/>
      <w:lvlText w:val="•"/>
      <w:lvlJc w:val="left"/>
      <w:pPr>
        <w:ind w:left="4744" w:hanging="252"/>
      </w:pPr>
      <w:rPr>
        <w:rFonts w:hint="default"/>
        <w:lang w:val="cs-CZ" w:eastAsia="en-US" w:bidi="ar-SA"/>
      </w:rPr>
    </w:lvl>
    <w:lvl w:ilvl="5" w:tplc="134A6B76">
      <w:numFmt w:val="bullet"/>
      <w:lvlText w:val="•"/>
      <w:lvlJc w:val="left"/>
      <w:pPr>
        <w:ind w:left="5840" w:hanging="252"/>
      </w:pPr>
      <w:rPr>
        <w:rFonts w:hint="default"/>
        <w:lang w:val="cs-CZ" w:eastAsia="en-US" w:bidi="ar-SA"/>
      </w:rPr>
    </w:lvl>
    <w:lvl w:ilvl="6" w:tplc="1BD40140">
      <w:numFmt w:val="bullet"/>
      <w:lvlText w:val="•"/>
      <w:lvlJc w:val="left"/>
      <w:pPr>
        <w:ind w:left="6936" w:hanging="252"/>
      </w:pPr>
      <w:rPr>
        <w:rFonts w:hint="default"/>
        <w:lang w:val="cs-CZ" w:eastAsia="en-US" w:bidi="ar-SA"/>
      </w:rPr>
    </w:lvl>
    <w:lvl w:ilvl="7" w:tplc="439C2CBC">
      <w:numFmt w:val="bullet"/>
      <w:lvlText w:val="•"/>
      <w:lvlJc w:val="left"/>
      <w:pPr>
        <w:ind w:left="8032" w:hanging="252"/>
      </w:pPr>
      <w:rPr>
        <w:rFonts w:hint="default"/>
        <w:lang w:val="cs-CZ" w:eastAsia="en-US" w:bidi="ar-SA"/>
      </w:rPr>
    </w:lvl>
    <w:lvl w:ilvl="8" w:tplc="75B07410">
      <w:numFmt w:val="bullet"/>
      <w:lvlText w:val="•"/>
      <w:lvlJc w:val="left"/>
      <w:pPr>
        <w:ind w:left="9128" w:hanging="252"/>
      </w:pPr>
      <w:rPr>
        <w:rFonts w:hint="default"/>
        <w:lang w:val="cs-CZ" w:eastAsia="en-US" w:bidi="ar-SA"/>
      </w:rPr>
    </w:lvl>
  </w:abstractNum>
  <w:abstractNum w:abstractNumId="675" w15:restartNumberingAfterBreak="0">
    <w:nsid w:val="25F14E3D"/>
    <w:multiLevelType w:val="hybridMultilevel"/>
    <w:tmpl w:val="64102FAC"/>
    <w:lvl w:ilvl="0" w:tplc="38A2324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79A4F6C">
      <w:numFmt w:val="bullet"/>
      <w:lvlText w:val="•"/>
      <w:lvlJc w:val="left"/>
      <w:pPr>
        <w:ind w:left="809" w:hanging="360"/>
      </w:pPr>
      <w:rPr>
        <w:rFonts w:hint="default"/>
        <w:lang w:val="cs-CZ" w:eastAsia="en-US" w:bidi="ar-SA"/>
      </w:rPr>
    </w:lvl>
    <w:lvl w:ilvl="2" w:tplc="620E10C0">
      <w:numFmt w:val="bullet"/>
      <w:lvlText w:val="•"/>
      <w:lvlJc w:val="left"/>
      <w:pPr>
        <w:ind w:left="1158" w:hanging="360"/>
      </w:pPr>
      <w:rPr>
        <w:rFonts w:hint="default"/>
        <w:lang w:val="cs-CZ" w:eastAsia="en-US" w:bidi="ar-SA"/>
      </w:rPr>
    </w:lvl>
    <w:lvl w:ilvl="3" w:tplc="DD92CB74">
      <w:numFmt w:val="bullet"/>
      <w:lvlText w:val="•"/>
      <w:lvlJc w:val="left"/>
      <w:pPr>
        <w:ind w:left="1507" w:hanging="360"/>
      </w:pPr>
      <w:rPr>
        <w:rFonts w:hint="default"/>
        <w:lang w:val="cs-CZ" w:eastAsia="en-US" w:bidi="ar-SA"/>
      </w:rPr>
    </w:lvl>
    <w:lvl w:ilvl="4" w:tplc="C1FA2ED0">
      <w:numFmt w:val="bullet"/>
      <w:lvlText w:val="•"/>
      <w:lvlJc w:val="left"/>
      <w:pPr>
        <w:ind w:left="1856" w:hanging="360"/>
      </w:pPr>
      <w:rPr>
        <w:rFonts w:hint="default"/>
        <w:lang w:val="cs-CZ" w:eastAsia="en-US" w:bidi="ar-SA"/>
      </w:rPr>
    </w:lvl>
    <w:lvl w:ilvl="5" w:tplc="2E5020C4">
      <w:numFmt w:val="bullet"/>
      <w:lvlText w:val="•"/>
      <w:lvlJc w:val="left"/>
      <w:pPr>
        <w:ind w:left="2205" w:hanging="360"/>
      </w:pPr>
      <w:rPr>
        <w:rFonts w:hint="default"/>
        <w:lang w:val="cs-CZ" w:eastAsia="en-US" w:bidi="ar-SA"/>
      </w:rPr>
    </w:lvl>
    <w:lvl w:ilvl="6" w:tplc="7E4EF450">
      <w:numFmt w:val="bullet"/>
      <w:lvlText w:val="•"/>
      <w:lvlJc w:val="left"/>
      <w:pPr>
        <w:ind w:left="2554" w:hanging="360"/>
      </w:pPr>
      <w:rPr>
        <w:rFonts w:hint="default"/>
        <w:lang w:val="cs-CZ" w:eastAsia="en-US" w:bidi="ar-SA"/>
      </w:rPr>
    </w:lvl>
    <w:lvl w:ilvl="7" w:tplc="3A901D3A">
      <w:numFmt w:val="bullet"/>
      <w:lvlText w:val="•"/>
      <w:lvlJc w:val="left"/>
      <w:pPr>
        <w:ind w:left="2903" w:hanging="360"/>
      </w:pPr>
      <w:rPr>
        <w:rFonts w:hint="default"/>
        <w:lang w:val="cs-CZ" w:eastAsia="en-US" w:bidi="ar-SA"/>
      </w:rPr>
    </w:lvl>
    <w:lvl w:ilvl="8" w:tplc="C2000978">
      <w:numFmt w:val="bullet"/>
      <w:lvlText w:val="•"/>
      <w:lvlJc w:val="left"/>
      <w:pPr>
        <w:ind w:left="3252" w:hanging="360"/>
      </w:pPr>
      <w:rPr>
        <w:rFonts w:hint="default"/>
        <w:lang w:val="cs-CZ" w:eastAsia="en-US" w:bidi="ar-SA"/>
      </w:rPr>
    </w:lvl>
  </w:abstractNum>
  <w:abstractNum w:abstractNumId="676" w15:restartNumberingAfterBreak="0">
    <w:nsid w:val="261B03AC"/>
    <w:multiLevelType w:val="hybridMultilevel"/>
    <w:tmpl w:val="0520EAB0"/>
    <w:lvl w:ilvl="0" w:tplc="19FA09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CC6D94">
      <w:numFmt w:val="bullet"/>
      <w:lvlText w:val="•"/>
      <w:lvlJc w:val="left"/>
      <w:pPr>
        <w:ind w:left="808" w:hanging="360"/>
      </w:pPr>
      <w:rPr>
        <w:rFonts w:hint="default"/>
        <w:lang w:val="cs-CZ" w:eastAsia="en-US" w:bidi="ar-SA"/>
      </w:rPr>
    </w:lvl>
    <w:lvl w:ilvl="2" w:tplc="41F4C29C">
      <w:numFmt w:val="bullet"/>
      <w:lvlText w:val="•"/>
      <w:lvlJc w:val="left"/>
      <w:pPr>
        <w:ind w:left="1157" w:hanging="360"/>
      </w:pPr>
      <w:rPr>
        <w:rFonts w:hint="default"/>
        <w:lang w:val="cs-CZ" w:eastAsia="en-US" w:bidi="ar-SA"/>
      </w:rPr>
    </w:lvl>
    <w:lvl w:ilvl="3" w:tplc="673E1DFE">
      <w:numFmt w:val="bullet"/>
      <w:lvlText w:val="•"/>
      <w:lvlJc w:val="left"/>
      <w:pPr>
        <w:ind w:left="1505" w:hanging="360"/>
      </w:pPr>
      <w:rPr>
        <w:rFonts w:hint="default"/>
        <w:lang w:val="cs-CZ" w:eastAsia="en-US" w:bidi="ar-SA"/>
      </w:rPr>
    </w:lvl>
    <w:lvl w:ilvl="4" w:tplc="F8B02FD0">
      <w:numFmt w:val="bullet"/>
      <w:lvlText w:val="•"/>
      <w:lvlJc w:val="left"/>
      <w:pPr>
        <w:ind w:left="1854" w:hanging="360"/>
      </w:pPr>
      <w:rPr>
        <w:rFonts w:hint="default"/>
        <w:lang w:val="cs-CZ" w:eastAsia="en-US" w:bidi="ar-SA"/>
      </w:rPr>
    </w:lvl>
    <w:lvl w:ilvl="5" w:tplc="AE9AD0B6">
      <w:numFmt w:val="bullet"/>
      <w:lvlText w:val="•"/>
      <w:lvlJc w:val="left"/>
      <w:pPr>
        <w:ind w:left="2203" w:hanging="360"/>
      </w:pPr>
      <w:rPr>
        <w:rFonts w:hint="default"/>
        <w:lang w:val="cs-CZ" w:eastAsia="en-US" w:bidi="ar-SA"/>
      </w:rPr>
    </w:lvl>
    <w:lvl w:ilvl="6" w:tplc="846CC35C">
      <w:numFmt w:val="bullet"/>
      <w:lvlText w:val="•"/>
      <w:lvlJc w:val="left"/>
      <w:pPr>
        <w:ind w:left="2551" w:hanging="360"/>
      </w:pPr>
      <w:rPr>
        <w:rFonts w:hint="default"/>
        <w:lang w:val="cs-CZ" w:eastAsia="en-US" w:bidi="ar-SA"/>
      </w:rPr>
    </w:lvl>
    <w:lvl w:ilvl="7" w:tplc="4E7E9892">
      <w:numFmt w:val="bullet"/>
      <w:lvlText w:val="•"/>
      <w:lvlJc w:val="left"/>
      <w:pPr>
        <w:ind w:left="2900" w:hanging="360"/>
      </w:pPr>
      <w:rPr>
        <w:rFonts w:hint="default"/>
        <w:lang w:val="cs-CZ" w:eastAsia="en-US" w:bidi="ar-SA"/>
      </w:rPr>
    </w:lvl>
    <w:lvl w:ilvl="8" w:tplc="C39CD1C2">
      <w:numFmt w:val="bullet"/>
      <w:lvlText w:val="•"/>
      <w:lvlJc w:val="left"/>
      <w:pPr>
        <w:ind w:left="3248" w:hanging="360"/>
      </w:pPr>
      <w:rPr>
        <w:rFonts w:hint="default"/>
        <w:lang w:val="cs-CZ" w:eastAsia="en-US" w:bidi="ar-SA"/>
      </w:rPr>
    </w:lvl>
  </w:abstractNum>
  <w:abstractNum w:abstractNumId="677" w15:restartNumberingAfterBreak="0">
    <w:nsid w:val="26263A95"/>
    <w:multiLevelType w:val="hybridMultilevel"/>
    <w:tmpl w:val="28A24F34"/>
    <w:lvl w:ilvl="0" w:tplc="E71EF4A0">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6794FA5E">
      <w:numFmt w:val="bullet"/>
      <w:lvlText w:val="•"/>
      <w:lvlJc w:val="left"/>
      <w:pPr>
        <w:ind w:left="1392" w:hanging="214"/>
      </w:pPr>
      <w:rPr>
        <w:rFonts w:hint="default"/>
        <w:lang w:val="cs-CZ" w:eastAsia="en-US" w:bidi="ar-SA"/>
      </w:rPr>
    </w:lvl>
    <w:lvl w:ilvl="2" w:tplc="88A4882E">
      <w:numFmt w:val="bullet"/>
      <w:lvlText w:val="•"/>
      <w:lvlJc w:val="left"/>
      <w:pPr>
        <w:ind w:left="2504" w:hanging="214"/>
      </w:pPr>
      <w:rPr>
        <w:rFonts w:hint="default"/>
        <w:lang w:val="cs-CZ" w:eastAsia="en-US" w:bidi="ar-SA"/>
      </w:rPr>
    </w:lvl>
    <w:lvl w:ilvl="3" w:tplc="CABE9942">
      <w:numFmt w:val="bullet"/>
      <w:lvlText w:val="•"/>
      <w:lvlJc w:val="left"/>
      <w:pPr>
        <w:ind w:left="3617" w:hanging="214"/>
      </w:pPr>
      <w:rPr>
        <w:rFonts w:hint="default"/>
        <w:lang w:val="cs-CZ" w:eastAsia="en-US" w:bidi="ar-SA"/>
      </w:rPr>
    </w:lvl>
    <w:lvl w:ilvl="4" w:tplc="F6EC53E6">
      <w:numFmt w:val="bullet"/>
      <w:lvlText w:val="•"/>
      <w:lvlJc w:val="left"/>
      <w:pPr>
        <w:ind w:left="4729" w:hanging="214"/>
      </w:pPr>
      <w:rPr>
        <w:rFonts w:hint="default"/>
        <w:lang w:val="cs-CZ" w:eastAsia="en-US" w:bidi="ar-SA"/>
      </w:rPr>
    </w:lvl>
    <w:lvl w:ilvl="5" w:tplc="FD3A43CC">
      <w:numFmt w:val="bullet"/>
      <w:lvlText w:val="•"/>
      <w:lvlJc w:val="left"/>
      <w:pPr>
        <w:ind w:left="5842" w:hanging="214"/>
      </w:pPr>
      <w:rPr>
        <w:rFonts w:hint="default"/>
        <w:lang w:val="cs-CZ" w:eastAsia="en-US" w:bidi="ar-SA"/>
      </w:rPr>
    </w:lvl>
    <w:lvl w:ilvl="6" w:tplc="65A4C182">
      <w:numFmt w:val="bullet"/>
      <w:lvlText w:val="•"/>
      <w:lvlJc w:val="left"/>
      <w:pPr>
        <w:ind w:left="6954" w:hanging="214"/>
      </w:pPr>
      <w:rPr>
        <w:rFonts w:hint="default"/>
        <w:lang w:val="cs-CZ" w:eastAsia="en-US" w:bidi="ar-SA"/>
      </w:rPr>
    </w:lvl>
    <w:lvl w:ilvl="7" w:tplc="4E92B846">
      <w:numFmt w:val="bullet"/>
      <w:lvlText w:val="•"/>
      <w:lvlJc w:val="left"/>
      <w:pPr>
        <w:ind w:left="8066" w:hanging="214"/>
      </w:pPr>
      <w:rPr>
        <w:rFonts w:hint="default"/>
        <w:lang w:val="cs-CZ" w:eastAsia="en-US" w:bidi="ar-SA"/>
      </w:rPr>
    </w:lvl>
    <w:lvl w:ilvl="8" w:tplc="D52443E8">
      <w:numFmt w:val="bullet"/>
      <w:lvlText w:val="•"/>
      <w:lvlJc w:val="left"/>
      <w:pPr>
        <w:ind w:left="9179" w:hanging="214"/>
      </w:pPr>
      <w:rPr>
        <w:rFonts w:hint="default"/>
        <w:lang w:val="cs-CZ" w:eastAsia="en-US" w:bidi="ar-SA"/>
      </w:rPr>
    </w:lvl>
  </w:abstractNum>
  <w:abstractNum w:abstractNumId="678" w15:restartNumberingAfterBreak="0">
    <w:nsid w:val="262C31DB"/>
    <w:multiLevelType w:val="hybridMultilevel"/>
    <w:tmpl w:val="C4FCA352"/>
    <w:lvl w:ilvl="0" w:tplc="2F9E3FCE">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34040010">
      <w:numFmt w:val="bullet"/>
      <w:lvlText w:val="•"/>
      <w:lvlJc w:val="left"/>
      <w:pPr>
        <w:ind w:left="1518" w:hanging="358"/>
      </w:pPr>
      <w:rPr>
        <w:rFonts w:hint="default"/>
        <w:lang w:val="cs-CZ" w:eastAsia="en-US" w:bidi="ar-SA"/>
      </w:rPr>
    </w:lvl>
    <w:lvl w:ilvl="2" w:tplc="B7BE689E">
      <w:numFmt w:val="bullet"/>
      <w:lvlText w:val="•"/>
      <w:lvlJc w:val="left"/>
      <w:pPr>
        <w:ind w:left="2616" w:hanging="358"/>
      </w:pPr>
      <w:rPr>
        <w:rFonts w:hint="default"/>
        <w:lang w:val="cs-CZ" w:eastAsia="en-US" w:bidi="ar-SA"/>
      </w:rPr>
    </w:lvl>
    <w:lvl w:ilvl="3" w:tplc="120CA90E">
      <w:numFmt w:val="bullet"/>
      <w:lvlText w:val="•"/>
      <w:lvlJc w:val="left"/>
      <w:pPr>
        <w:ind w:left="3715" w:hanging="358"/>
      </w:pPr>
      <w:rPr>
        <w:rFonts w:hint="default"/>
        <w:lang w:val="cs-CZ" w:eastAsia="en-US" w:bidi="ar-SA"/>
      </w:rPr>
    </w:lvl>
    <w:lvl w:ilvl="4" w:tplc="E85A716E">
      <w:numFmt w:val="bullet"/>
      <w:lvlText w:val="•"/>
      <w:lvlJc w:val="left"/>
      <w:pPr>
        <w:ind w:left="4813" w:hanging="358"/>
      </w:pPr>
      <w:rPr>
        <w:rFonts w:hint="default"/>
        <w:lang w:val="cs-CZ" w:eastAsia="en-US" w:bidi="ar-SA"/>
      </w:rPr>
    </w:lvl>
    <w:lvl w:ilvl="5" w:tplc="268082F2">
      <w:numFmt w:val="bullet"/>
      <w:lvlText w:val="•"/>
      <w:lvlJc w:val="left"/>
      <w:pPr>
        <w:ind w:left="5912" w:hanging="358"/>
      </w:pPr>
      <w:rPr>
        <w:rFonts w:hint="default"/>
        <w:lang w:val="cs-CZ" w:eastAsia="en-US" w:bidi="ar-SA"/>
      </w:rPr>
    </w:lvl>
    <w:lvl w:ilvl="6" w:tplc="0A8285AC">
      <w:numFmt w:val="bullet"/>
      <w:lvlText w:val="•"/>
      <w:lvlJc w:val="left"/>
      <w:pPr>
        <w:ind w:left="7010" w:hanging="358"/>
      </w:pPr>
      <w:rPr>
        <w:rFonts w:hint="default"/>
        <w:lang w:val="cs-CZ" w:eastAsia="en-US" w:bidi="ar-SA"/>
      </w:rPr>
    </w:lvl>
    <w:lvl w:ilvl="7" w:tplc="AC6AE472">
      <w:numFmt w:val="bullet"/>
      <w:lvlText w:val="•"/>
      <w:lvlJc w:val="left"/>
      <w:pPr>
        <w:ind w:left="8108" w:hanging="358"/>
      </w:pPr>
      <w:rPr>
        <w:rFonts w:hint="default"/>
        <w:lang w:val="cs-CZ" w:eastAsia="en-US" w:bidi="ar-SA"/>
      </w:rPr>
    </w:lvl>
    <w:lvl w:ilvl="8" w:tplc="A0D48530">
      <w:numFmt w:val="bullet"/>
      <w:lvlText w:val="•"/>
      <w:lvlJc w:val="left"/>
      <w:pPr>
        <w:ind w:left="9207" w:hanging="358"/>
      </w:pPr>
      <w:rPr>
        <w:rFonts w:hint="default"/>
        <w:lang w:val="cs-CZ" w:eastAsia="en-US" w:bidi="ar-SA"/>
      </w:rPr>
    </w:lvl>
  </w:abstractNum>
  <w:abstractNum w:abstractNumId="679" w15:restartNumberingAfterBreak="0">
    <w:nsid w:val="26327669"/>
    <w:multiLevelType w:val="hybridMultilevel"/>
    <w:tmpl w:val="DFD6BBEC"/>
    <w:lvl w:ilvl="0" w:tplc="CA50F12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15E6996">
      <w:numFmt w:val="bullet"/>
      <w:lvlText w:val="•"/>
      <w:lvlJc w:val="left"/>
      <w:pPr>
        <w:ind w:left="826" w:hanging="359"/>
      </w:pPr>
      <w:rPr>
        <w:rFonts w:hint="default"/>
        <w:lang w:val="cs-CZ" w:eastAsia="en-US" w:bidi="ar-SA"/>
      </w:rPr>
    </w:lvl>
    <w:lvl w:ilvl="2" w:tplc="0B8C6F74">
      <w:numFmt w:val="bullet"/>
      <w:lvlText w:val="•"/>
      <w:lvlJc w:val="left"/>
      <w:pPr>
        <w:ind w:left="1193" w:hanging="359"/>
      </w:pPr>
      <w:rPr>
        <w:rFonts w:hint="default"/>
        <w:lang w:val="cs-CZ" w:eastAsia="en-US" w:bidi="ar-SA"/>
      </w:rPr>
    </w:lvl>
    <w:lvl w:ilvl="3" w:tplc="3E8CCFE2">
      <w:numFmt w:val="bullet"/>
      <w:lvlText w:val="•"/>
      <w:lvlJc w:val="left"/>
      <w:pPr>
        <w:ind w:left="1559" w:hanging="359"/>
      </w:pPr>
      <w:rPr>
        <w:rFonts w:hint="default"/>
        <w:lang w:val="cs-CZ" w:eastAsia="en-US" w:bidi="ar-SA"/>
      </w:rPr>
    </w:lvl>
    <w:lvl w:ilvl="4" w:tplc="9E967456">
      <w:numFmt w:val="bullet"/>
      <w:lvlText w:val="•"/>
      <w:lvlJc w:val="left"/>
      <w:pPr>
        <w:ind w:left="1926" w:hanging="359"/>
      </w:pPr>
      <w:rPr>
        <w:rFonts w:hint="default"/>
        <w:lang w:val="cs-CZ" w:eastAsia="en-US" w:bidi="ar-SA"/>
      </w:rPr>
    </w:lvl>
    <w:lvl w:ilvl="5" w:tplc="A68CE108">
      <w:numFmt w:val="bullet"/>
      <w:lvlText w:val="•"/>
      <w:lvlJc w:val="left"/>
      <w:pPr>
        <w:ind w:left="2293" w:hanging="359"/>
      </w:pPr>
      <w:rPr>
        <w:rFonts w:hint="default"/>
        <w:lang w:val="cs-CZ" w:eastAsia="en-US" w:bidi="ar-SA"/>
      </w:rPr>
    </w:lvl>
    <w:lvl w:ilvl="6" w:tplc="74EC24A6">
      <w:numFmt w:val="bullet"/>
      <w:lvlText w:val="•"/>
      <w:lvlJc w:val="left"/>
      <w:pPr>
        <w:ind w:left="2659" w:hanging="359"/>
      </w:pPr>
      <w:rPr>
        <w:rFonts w:hint="default"/>
        <w:lang w:val="cs-CZ" w:eastAsia="en-US" w:bidi="ar-SA"/>
      </w:rPr>
    </w:lvl>
    <w:lvl w:ilvl="7" w:tplc="51AEE1C6">
      <w:numFmt w:val="bullet"/>
      <w:lvlText w:val="•"/>
      <w:lvlJc w:val="left"/>
      <w:pPr>
        <w:ind w:left="3026" w:hanging="359"/>
      </w:pPr>
      <w:rPr>
        <w:rFonts w:hint="default"/>
        <w:lang w:val="cs-CZ" w:eastAsia="en-US" w:bidi="ar-SA"/>
      </w:rPr>
    </w:lvl>
    <w:lvl w:ilvl="8" w:tplc="F9AE1398">
      <w:numFmt w:val="bullet"/>
      <w:lvlText w:val="•"/>
      <w:lvlJc w:val="left"/>
      <w:pPr>
        <w:ind w:left="3392" w:hanging="359"/>
      </w:pPr>
      <w:rPr>
        <w:rFonts w:hint="default"/>
        <w:lang w:val="cs-CZ" w:eastAsia="en-US" w:bidi="ar-SA"/>
      </w:rPr>
    </w:lvl>
  </w:abstractNum>
  <w:abstractNum w:abstractNumId="680" w15:restartNumberingAfterBreak="0">
    <w:nsid w:val="263F029A"/>
    <w:multiLevelType w:val="hybridMultilevel"/>
    <w:tmpl w:val="17B8452A"/>
    <w:lvl w:ilvl="0" w:tplc="DDB6514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A76A28E">
      <w:numFmt w:val="bullet"/>
      <w:lvlText w:val="•"/>
      <w:lvlJc w:val="left"/>
      <w:pPr>
        <w:ind w:left="808" w:hanging="358"/>
      </w:pPr>
      <w:rPr>
        <w:rFonts w:hint="default"/>
        <w:lang w:val="cs-CZ" w:eastAsia="en-US" w:bidi="ar-SA"/>
      </w:rPr>
    </w:lvl>
    <w:lvl w:ilvl="2" w:tplc="AB88F0B2">
      <w:numFmt w:val="bullet"/>
      <w:lvlText w:val="•"/>
      <w:lvlJc w:val="left"/>
      <w:pPr>
        <w:ind w:left="1157" w:hanging="358"/>
      </w:pPr>
      <w:rPr>
        <w:rFonts w:hint="default"/>
        <w:lang w:val="cs-CZ" w:eastAsia="en-US" w:bidi="ar-SA"/>
      </w:rPr>
    </w:lvl>
    <w:lvl w:ilvl="3" w:tplc="A6381EBC">
      <w:numFmt w:val="bullet"/>
      <w:lvlText w:val="•"/>
      <w:lvlJc w:val="left"/>
      <w:pPr>
        <w:ind w:left="1506" w:hanging="358"/>
      </w:pPr>
      <w:rPr>
        <w:rFonts w:hint="default"/>
        <w:lang w:val="cs-CZ" w:eastAsia="en-US" w:bidi="ar-SA"/>
      </w:rPr>
    </w:lvl>
    <w:lvl w:ilvl="4" w:tplc="7E945FC4">
      <w:numFmt w:val="bullet"/>
      <w:lvlText w:val="•"/>
      <w:lvlJc w:val="left"/>
      <w:pPr>
        <w:ind w:left="1855" w:hanging="358"/>
      </w:pPr>
      <w:rPr>
        <w:rFonts w:hint="default"/>
        <w:lang w:val="cs-CZ" w:eastAsia="en-US" w:bidi="ar-SA"/>
      </w:rPr>
    </w:lvl>
    <w:lvl w:ilvl="5" w:tplc="3E7EF32E">
      <w:numFmt w:val="bullet"/>
      <w:lvlText w:val="•"/>
      <w:lvlJc w:val="left"/>
      <w:pPr>
        <w:ind w:left="2204" w:hanging="358"/>
      </w:pPr>
      <w:rPr>
        <w:rFonts w:hint="default"/>
        <w:lang w:val="cs-CZ" w:eastAsia="en-US" w:bidi="ar-SA"/>
      </w:rPr>
    </w:lvl>
    <w:lvl w:ilvl="6" w:tplc="E0ACC564">
      <w:numFmt w:val="bullet"/>
      <w:lvlText w:val="•"/>
      <w:lvlJc w:val="left"/>
      <w:pPr>
        <w:ind w:left="2552" w:hanging="358"/>
      </w:pPr>
      <w:rPr>
        <w:rFonts w:hint="default"/>
        <w:lang w:val="cs-CZ" w:eastAsia="en-US" w:bidi="ar-SA"/>
      </w:rPr>
    </w:lvl>
    <w:lvl w:ilvl="7" w:tplc="09E02396">
      <w:numFmt w:val="bullet"/>
      <w:lvlText w:val="•"/>
      <w:lvlJc w:val="left"/>
      <w:pPr>
        <w:ind w:left="2901" w:hanging="358"/>
      </w:pPr>
      <w:rPr>
        <w:rFonts w:hint="default"/>
        <w:lang w:val="cs-CZ" w:eastAsia="en-US" w:bidi="ar-SA"/>
      </w:rPr>
    </w:lvl>
    <w:lvl w:ilvl="8" w:tplc="A470FC42">
      <w:numFmt w:val="bullet"/>
      <w:lvlText w:val="•"/>
      <w:lvlJc w:val="left"/>
      <w:pPr>
        <w:ind w:left="3250" w:hanging="358"/>
      </w:pPr>
      <w:rPr>
        <w:rFonts w:hint="default"/>
        <w:lang w:val="cs-CZ" w:eastAsia="en-US" w:bidi="ar-SA"/>
      </w:rPr>
    </w:lvl>
  </w:abstractNum>
  <w:abstractNum w:abstractNumId="681" w15:restartNumberingAfterBreak="0">
    <w:nsid w:val="263F0B9A"/>
    <w:multiLevelType w:val="hybridMultilevel"/>
    <w:tmpl w:val="84C4BA7C"/>
    <w:lvl w:ilvl="0" w:tplc="C97639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56AB14">
      <w:numFmt w:val="bullet"/>
      <w:lvlText w:val="•"/>
      <w:lvlJc w:val="left"/>
      <w:pPr>
        <w:ind w:left="809" w:hanging="360"/>
      </w:pPr>
      <w:rPr>
        <w:rFonts w:hint="default"/>
        <w:lang w:val="cs-CZ" w:eastAsia="en-US" w:bidi="ar-SA"/>
      </w:rPr>
    </w:lvl>
    <w:lvl w:ilvl="2" w:tplc="C94010C6">
      <w:numFmt w:val="bullet"/>
      <w:lvlText w:val="•"/>
      <w:lvlJc w:val="left"/>
      <w:pPr>
        <w:ind w:left="1158" w:hanging="360"/>
      </w:pPr>
      <w:rPr>
        <w:rFonts w:hint="default"/>
        <w:lang w:val="cs-CZ" w:eastAsia="en-US" w:bidi="ar-SA"/>
      </w:rPr>
    </w:lvl>
    <w:lvl w:ilvl="3" w:tplc="E9166DCE">
      <w:numFmt w:val="bullet"/>
      <w:lvlText w:val="•"/>
      <w:lvlJc w:val="left"/>
      <w:pPr>
        <w:ind w:left="1507" w:hanging="360"/>
      </w:pPr>
      <w:rPr>
        <w:rFonts w:hint="default"/>
        <w:lang w:val="cs-CZ" w:eastAsia="en-US" w:bidi="ar-SA"/>
      </w:rPr>
    </w:lvl>
    <w:lvl w:ilvl="4" w:tplc="EBEE9E4C">
      <w:numFmt w:val="bullet"/>
      <w:lvlText w:val="•"/>
      <w:lvlJc w:val="left"/>
      <w:pPr>
        <w:ind w:left="1856" w:hanging="360"/>
      </w:pPr>
      <w:rPr>
        <w:rFonts w:hint="default"/>
        <w:lang w:val="cs-CZ" w:eastAsia="en-US" w:bidi="ar-SA"/>
      </w:rPr>
    </w:lvl>
    <w:lvl w:ilvl="5" w:tplc="5C72161C">
      <w:numFmt w:val="bullet"/>
      <w:lvlText w:val="•"/>
      <w:lvlJc w:val="left"/>
      <w:pPr>
        <w:ind w:left="2205" w:hanging="360"/>
      </w:pPr>
      <w:rPr>
        <w:rFonts w:hint="default"/>
        <w:lang w:val="cs-CZ" w:eastAsia="en-US" w:bidi="ar-SA"/>
      </w:rPr>
    </w:lvl>
    <w:lvl w:ilvl="6" w:tplc="ACE2F3C8">
      <w:numFmt w:val="bullet"/>
      <w:lvlText w:val="•"/>
      <w:lvlJc w:val="left"/>
      <w:pPr>
        <w:ind w:left="2554" w:hanging="360"/>
      </w:pPr>
      <w:rPr>
        <w:rFonts w:hint="default"/>
        <w:lang w:val="cs-CZ" w:eastAsia="en-US" w:bidi="ar-SA"/>
      </w:rPr>
    </w:lvl>
    <w:lvl w:ilvl="7" w:tplc="EEBC5D1E">
      <w:numFmt w:val="bullet"/>
      <w:lvlText w:val="•"/>
      <w:lvlJc w:val="left"/>
      <w:pPr>
        <w:ind w:left="2903" w:hanging="360"/>
      </w:pPr>
      <w:rPr>
        <w:rFonts w:hint="default"/>
        <w:lang w:val="cs-CZ" w:eastAsia="en-US" w:bidi="ar-SA"/>
      </w:rPr>
    </w:lvl>
    <w:lvl w:ilvl="8" w:tplc="D19E4562">
      <w:numFmt w:val="bullet"/>
      <w:lvlText w:val="•"/>
      <w:lvlJc w:val="left"/>
      <w:pPr>
        <w:ind w:left="3252" w:hanging="360"/>
      </w:pPr>
      <w:rPr>
        <w:rFonts w:hint="default"/>
        <w:lang w:val="cs-CZ" w:eastAsia="en-US" w:bidi="ar-SA"/>
      </w:rPr>
    </w:lvl>
  </w:abstractNum>
  <w:abstractNum w:abstractNumId="682" w15:restartNumberingAfterBreak="0">
    <w:nsid w:val="26554091"/>
    <w:multiLevelType w:val="hybridMultilevel"/>
    <w:tmpl w:val="80FCA9B8"/>
    <w:lvl w:ilvl="0" w:tplc="9DEC002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FCC9CC8">
      <w:numFmt w:val="bullet"/>
      <w:lvlText w:val="•"/>
      <w:lvlJc w:val="left"/>
      <w:pPr>
        <w:ind w:left="826" w:hanging="361"/>
      </w:pPr>
      <w:rPr>
        <w:rFonts w:hint="default"/>
        <w:lang w:val="cs-CZ" w:eastAsia="en-US" w:bidi="ar-SA"/>
      </w:rPr>
    </w:lvl>
    <w:lvl w:ilvl="2" w:tplc="3CDA0118">
      <w:numFmt w:val="bullet"/>
      <w:lvlText w:val="•"/>
      <w:lvlJc w:val="left"/>
      <w:pPr>
        <w:ind w:left="1193" w:hanging="361"/>
      </w:pPr>
      <w:rPr>
        <w:rFonts w:hint="default"/>
        <w:lang w:val="cs-CZ" w:eastAsia="en-US" w:bidi="ar-SA"/>
      </w:rPr>
    </w:lvl>
    <w:lvl w:ilvl="3" w:tplc="65C82F04">
      <w:numFmt w:val="bullet"/>
      <w:lvlText w:val="•"/>
      <w:lvlJc w:val="left"/>
      <w:pPr>
        <w:ind w:left="1559" w:hanging="361"/>
      </w:pPr>
      <w:rPr>
        <w:rFonts w:hint="default"/>
        <w:lang w:val="cs-CZ" w:eastAsia="en-US" w:bidi="ar-SA"/>
      </w:rPr>
    </w:lvl>
    <w:lvl w:ilvl="4" w:tplc="32C41610">
      <w:numFmt w:val="bullet"/>
      <w:lvlText w:val="•"/>
      <w:lvlJc w:val="left"/>
      <w:pPr>
        <w:ind w:left="1926" w:hanging="361"/>
      </w:pPr>
      <w:rPr>
        <w:rFonts w:hint="default"/>
        <w:lang w:val="cs-CZ" w:eastAsia="en-US" w:bidi="ar-SA"/>
      </w:rPr>
    </w:lvl>
    <w:lvl w:ilvl="5" w:tplc="B14AF7B0">
      <w:numFmt w:val="bullet"/>
      <w:lvlText w:val="•"/>
      <w:lvlJc w:val="left"/>
      <w:pPr>
        <w:ind w:left="2293" w:hanging="361"/>
      </w:pPr>
      <w:rPr>
        <w:rFonts w:hint="default"/>
        <w:lang w:val="cs-CZ" w:eastAsia="en-US" w:bidi="ar-SA"/>
      </w:rPr>
    </w:lvl>
    <w:lvl w:ilvl="6" w:tplc="9EDCD43C">
      <w:numFmt w:val="bullet"/>
      <w:lvlText w:val="•"/>
      <w:lvlJc w:val="left"/>
      <w:pPr>
        <w:ind w:left="2659" w:hanging="361"/>
      </w:pPr>
      <w:rPr>
        <w:rFonts w:hint="default"/>
        <w:lang w:val="cs-CZ" w:eastAsia="en-US" w:bidi="ar-SA"/>
      </w:rPr>
    </w:lvl>
    <w:lvl w:ilvl="7" w:tplc="7D40642A">
      <w:numFmt w:val="bullet"/>
      <w:lvlText w:val="•"/>
      <w:lvlJc w:val="left"/>
      <w:pPr>
        <w:ind w:left="3026" w:hanging="361"/>
      </w:pPr>
      <w:rPr>
        <w:rFonts w:hint="default"/>
        <w:lang w:val="cs-CZ" w:eastAsia="en-US" w:bidi="ar-SA"/>
      </w:rPr>
    </w:lvl>
    <w:lvl w:ilvl="8" w:tplc="25AA5FC0">
      <w:numFmt w:val="bullet"/>
      <w:lvlText w:val="•"/>
      <w:lvlJc w:val="left"/>
      <w:pPr>
        <w:ind w:left="3392" w:hanging="361"/>
      </w:pPr>
      <w:rPr>
        <w:rFonts w:hint="default"/>
        <w:lang w:val="cs-CZ" w:eastAsia="en-US" w:bidi="ar-SA"/>
      </w:rPr>
    </w:lvl>
  </w:abstractNum>
  <w:abstractNum w:abstractNumId="683" w15:restartNumberingAfterBreak="0">
    <w:nsid w:val="26710046"/>
    <w:multiLevelType w:val="hybridMultilevel"/>
    <w:tmpl w:val="717C4396"/>
    <w:lvl w:ilvl="0" w:tplc="3D58C49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CAE7126">
      <w:numFmt w:val="bullet"/>
      <w:lvlText w:val="•"/>
      <w:lvlJc w:val="left"/>
      <w:pPr>
        <w:ind w:left="808" w:hanging="360"/>
      </w:pPr>
      <w:rPr>
        <w:rFonts w:hint="default"/>
        <w:lang w:val="cs-CZ" w:eastAsia="en-US" w:bidi="ar-SA"/>
      </w:rPr>
    </w:lvl>
    <w:lvl w:ilvl="2" w:tplc="5D90D170">
      <w:numFmt w:val="bullet"/>
      <w:lvlText w:val="•"/>
      <w:lvlJc w:val="left"/>
      <w:pPr>
        <w:ind w:left="1157" w:hanging="360"/>
      </w:pPr>
      <w:rPr>
        <w:rFonts w:hint="default"/>
        <w:lang w:val="cs-CZ" w:eastAsia="en-US" w:bidi="ar-SA"/>
      </w:rPr>
    </w:lvl>
    <w:lvl w:ilvl="3" w:tplc="617E87C0">
      <w:numFmt w:val="bullet"/>
      <w:lvlText w:val="•"/>
      <w:lvlJc w:val="left"/>
      <w:pPr>
        <w:ind w:left="1505" w:hanging="360"/>
      </w:pPr>
      <w:rPr>
        <w:rFonts w:hint="default"/>
        <w:lang w:val="cs-CZ" w:eastAsia="en-US" w:bidi="ar-SA"/>
      </w:rPr>
    </w:lvl>
    <w:lvl w:ilvl="4" w:tplc="5CFE0830">
      <w:numFmt w:val="bullet"/>
      <w:lvlText w:val="•"/>
      <w:lvlJc w:val="left"/>
      <w:pPr>
        <w:ind w:left="1854" w:hanging="360"/>
      </w:pPr>
      <w:rPr>
        <w:rFonts w:hint="default"/>
        <w:lang w:val="cs-CZ" w:eastAsia="en-US" w:bidi="ar-SA"/>
      </w:rPr>
    </w:lvl>
    <w:lvl w:ilvl="5" w:tplc="57D4E06E">
      <w:numFmt w:val="bullet"/>
      <w:lvlText w:val="•"/>
      <w:lvlJc w:val="left"/>
      <w:pPr>
        <w:ind w:left="2203" w:hanging="360"/>
      </w:pPr>
      <w:rPr>
        <w:rFonts w:hint="default"/>
        <w:lang w:val="cs-CZ" w:eastAsia="en-US" w:bidi="ar-SA"/>
      </w:rPr>
    </w:lvl>
    <w:lvl w:ilvl="6" w:tplc="916AFBBA">
      <w:numFmt w:val="bullet"/>
      <w:lvlText w:val="•"/>
      <w:lvlJc w:val="left"/>
      <w:pPr>
        <w:ind w:left="2551" w:hanging="360"/>
      </w:pPr>
      <w:rPr>
        <w:rFonts w:hint="default"/>
        <w:lang w:val="cs-CZ" w:eastAsia="en-US" w:bidi="ar-SA"/>
      </w:rPr>
    </w:lvl>
    <w:lvl w:ilvl="7" w:tplc="C6C866E4">
      <w:numFmt w:val="bullet"/>
      <w:lvlText w:val="•"/>
      <w:lvlJc w:val="left"/>
      <w:pPr>
        <w:ind w:left="2900" w:hanging="360"/>
      </w:pPr>
      <w:rPr>
        <w:rFonts w:hint="default"/>
        <w:lang w:val="cs-CZ" w:eastAsia="en-US" w:bidi="ar-SA"/>
      </w:rPr>
    </w:lvl>
    <w:lvl w:ilvl="8" w:tplc="C2DC2EAC">
      <w:numFmt w:val="bullet"/>
      <w:lvlText w:val="•"/>
      <w:lvlJc w:val="left"/>
      <w:pPr>
        <w:ind w:left="3248" w:hanging="360"/>
      </w:pPr>
      <w:rPr>
        <w:rFonts w:hint="default"/>
        <w:lang w:val="cs-CZ" w:eastAsia="en-US" w:bidi="ar-SA"/>
      </w:rPr>
    </w:lvl>
  </w:abstractNum>
  <w:abstractNum w:abstractNumId="684" w15:restartNumberingAfterBreak="0">
    <w:nsid w:val="26717345"/>
    <w:multiLevelType w:val="hybridMultilevel"/>
    <w:tmpl w:val="E07EE7E0"/>
    <w:lvl w:ilvl="0" w:tplc="4210D0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F2215E2">
      <w:numFmt w:val="bullet"/>
      <w:lvlText w:val="•"/>
      <w:lvlJc w:val="left"/>
      <w:pPr>
        <w:ind w:left="827" w:hanging="359"/>
      </w:pPr>
      <w:rPr>
        <w:rFonts w:hint="default"/>
        <w:lang w:val="cs-CZ" w:eastAsia="en-US" w:bidi="ar-SA"/>
      </w:rPr>
    </w:lvl>
    <w:lvl w:ilvl="2" w:tplc="BDC22B28">
      <w:numFmt w:val="bullet"/>
      <w:lvlText w:val="•"/>
      <w:lvlJc w:val="left"/>
      <w:pPr>
        <w:ind w:left="1194" w:hanging="359"/>
      </w:pPr>
      <w:rPr>
        <w:rFonts w:hint="default"/>
        <w:lang w:val="cs-CZ" w:eastAsia="en-US" w:bidi="ar-SA"/>
      </w:rPr>
    </w:lvl>
    <w:lvl w:ilvl="3" w:tplc="1EA2B694">
      <w:numFmt w:val="bullet"/>
      <w:lvlText w:val="•"/>
      <w:lvlJc w:val="left"/>
      <w:pPr>
        <w:ind w:left="1561" w:hanging="359"/>
      </w:pPr>
      <w:rPr>
        <w:rFonts w:hint="default"/>
        <w:lang w:val="cs-CZ" w:eastAsia="en-US" w:bidi="ar-SA"/>
      </w:rPr>
    </w:lvl>
    <w:lvl w:ilvl="4" w:tplc="F8E4E2E6">
      <w:numFmt w:val="bullet"/>
      <w:lvlText w:val="•"/>
      <w:lvlJc w:val="left"/>
      <w:pPr>
        <w:ind w:left="1928" w:hanging="359"/>
      </w:pPr>
      <w:rPr>
        <w:rFonts w:hint="default"/>
        <w:lang w:val="cs-CZ" w:eastAsia="en-US" w:bidi="ar-SA"/>
      </w:rPr>
    </w:lvl>
    <w:lvl w:ilvl="5" w:tplc="52EC7722">
      <w:numFmt w:val="bullet"/>
      <w:lvlText w:val="•"/>
      <w:lvlJc w:val="left"/>
      <w:pPr>
        <w:ind w:left="2295" w:hanging="359"/>
      </w:pPr>
      <w:rPr>
        <w:rFonts w:hint="default"/>
        <w:lang w:val="cs-CZ" w:eastAsia="en-US" w:bidi="ar-SA"/>
      </w:rPr>
    </w:lvl>
    <w:lvl w:ilvl="6" w:tplc="E5A0AF34">
      <w:numFmt w:val="bullet"/>
      <w:lvlText w:val="•"/>
      <w:lvlJc w:val="left"/>
      <w:pPr>
        <w:ind w:left="2662" w:hanging="359"/>
      </w:pPr>
      <w:rPr>
        <w:rFonts w:hint="default"/>
        <w:lang w:val="cs-CZ" w:eastAsia="en-US" w:bidi="ar-SA"/>
      </w:rPr>
    </w:lvl>
    <w:lvl w:ilvl="7" w:tplc="02889BB4">
      <w:numFmt w:val="bullet"/>
      <w:lvlText w:val="•"/>
      <w:lvlJc w:val="left"/>
      <w:pPr>
        <w:ind w:left="3029" w:hanging="359"/>
      </w:pPr>
      <w:rPr>
        <w:rFonts w:hint="default"/>
        <w:lang w:val="cs-CZ" w:eastAsia="en-US" w:bidi="ar-SA"/>
      </w:rPr>
    </w:lvl>
    <w:lvl w:ilvl="8" w:tplc="E4FAFFDE">
      <w:numFmt w:val="bullet"/>
      <w:lvlText w:val="•"/>
      <w:lvlJc w:val="left"/>
      <w:pPr>
        <w:ind w:left="3396" w:hanging="359"/>
      </w:pPr>
      <w:rPr>
        <w:rFonts w:hint="default"/>
        <w:lang w:val="cs-CZ" w:eastAsia="en-US" w:bidi="ar-SA"/>
      </w:rPr>
    </w:lvl>
  </w:abstractNum>
  <w:abstractNum w:abstractNumId="685" w15:restartNumberingAfterBreak="0">
    <w:nsid w:val="26763BB8"/>
    <w:multiLevelType w:val="hybridMultilevel"/>
    <w:tmpl w:val="91666738"/>
    <w:lvl w:ilvl="0" w:tplc="5010FB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9B4D576">
      <w:numFmt w:val="bullet"/>
      <w:lvlText w:val="•"/>
      <w:lvlJc w:val="left"/>
      <w:pPr>
        <w:ind w:left="827" w:hanging="359"/>
      </w:pPr>
      <w:rPr>
        <w:rFonts w:hint="default"/>
        <w:lang w:val="cs-CZ" w:eastAsia="en-US" w:bidi="ar-SA"/>
      </w:rPr>
    </w:lvl>
    <w:lvl w:ilvl="2" w:tplc="9C6C745E">
      <w:numFmt w:val="bullet"/>
      <w:lvlText w:val="•"/>
      <w:lvlJc w:val="left"/>
      <w:pPr>
        <w:ind w:left="1194" w:hanging="359"/>
      </w:pPr>
      <w:rPr>
        <w:rFonts w:hint="default"/>
        <w:lang w:val="cs-CZ" w:eastAsia="en-US" w:bidi="ar-SA"/>
      </w:rPr>
    </w:lvl>
    <w:lvl w:ilvl="3" w:tplc="C8260FEE">
      <w:numFmt w:val="bullet"/>
      <w:lvlText w:val="•"/>
      <w:lvlJc w:val="left"/>
      <w:pPr>
        <w:ind w:left="1561" w:hanging="359"/>
      </w:pPr>
      <w:rPr>
        <w:rFonts w:hint="default"/>
        <w:lang w:val="cs-CZ" w:eastAsia="en-US" w:bidi="ar-SA"/>
      </w:rPr>
    </w:lvl>
    <w:lvl w:ilvl="4" w:tplc="9B42983C">
      <w:numFmt w:val="bullet"/>
      <w:lvlText w:val="•"/>
      <w:lvlJc w:val="left"/>
      <w:pPr>
        <w:ind w:left="1928" w:hanging="359"/>
      </w:pPr>
      <w:rPr>
        <w:rFonts w:hint="default"/>
        <w:lang w:val="cs-CZ" w:eastAsia="en-US" w:bidi="ar-SA"/>
      </w:rPr>
    </w:lvl>
    <w:lvl w:ilvl="5" w:tplc="C9545074">
      <w:numFmt w:val="bullet"/>
      <w:lvlText w:val="•"/>
      <w:lvlJc w:val="left"/>
      <w:pPr>
        <w:ind w:left="2295" w:hanging="359"/>
      </w:pPr>
      <w:rPr>
        <w:rFonts w:hint="default"/>
        <w:lang w:val="cs-CZ" w:eastAsia="en-US" w:bidi="ar-SA"/>
      </w:rPr>
    </w:lvl>
    <w:lvl w:ilvl="6" w:tplc="CB4488D6">
      <w:numFmt w:val="bullet"/>
      <w:lvlText w:val="•"/>
      <w:lvlJc w:val="left"/>
      <w:pPr>
        <w:ind w:left="2662" w:hanging="359"/>
      </w:pPr>
      <w:rPr>
        <w:rFonts w:hint="default"/>
        <w:lang w:val="cs-CZ" w:eastAsia="en-US" w:bidi="ar-SA"/>
      </w:rPr>
    </w:lvl>
    <w:lvl w:ilvl="7" w:tplc="192E4508">
      <w:numFmt w:val="bullet"/>
      <w:lvlText w:val="•"/>
      <w:lvlJc w:val="left"/>
      <w:pPr>
        <w:ind w:left="3029" w:hanging="359"/>
      </w:pPr>
      <w:rPr>
        <w:rFonts w:hint="default"/>
        <w:lang w:val="cs-CZ" w:eastAsia="en-US" w:bidi="ar-SA"/>
      </w:rPr>
    </w:lvl>
    <w:lvl w:ilvl="8" w:tplc="C03EC54E">
      <w:numFmt w:val="bullet"/>
      <w:lvlText w:val="•"/>
      <w:lvlJc w:val="left"/>
      <w:pPr>
        <w:ind w:left="3396" w:hanging="359"/>
      </w:pPr>
      <w:rPr>
        <w:rFonts w:hint="default"/>
        <w:lang w:val="cs-CZ" w:eastAsia="en-US" w:bidi="ar-SA"/>
      </w:rPr>
    </w:lvl>
  </w:abstractNum>
  <w:abstractNum w:abstractNumId="686" w15:restartNumberingAfterBreak="0">
    <w:nsid w:val="26827A99"/>
    <w:multiLevelType w:val="hybridMultilevel"/>
    <w:tmpl w:val="2B584C12"/>
    <w:lvl w:ilvl="0" w:tplc="E07EFA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72E630">
      <w:numFmt w:val="bullet"/>
      <w:lvlText w:val="•"/>
      <w:lvlJc w:val="left"/>
      <w:pPr>
        <w:ind w:left="809" w:hanging="360"/>
      </w:pPr>
      <w:rPr>
        <w:rFonts w:hint="default"/>
        <w:lang w:val="cs-CZ" w:eastAsia="en-US" w:bidi="ar-SA"/>
      </w:rPr>
    </w:lvl>
    <w:lvl w:ilvl="2" w:tplc="8460EB74">
      <w:numFmt w:val="bullet"/>
      <w:lvlText w:val="•"/>
      <w:lvlJc w:val="left"/>
      <w:pPr>
        <w:ind w:left="1158" w:hanging="360"/>
      </w:pPr>
      <w:rPr>
        <w:rFonts w:hint="default"/>
        <w:lang w:val="cs-CZ" w:eastAsia="en-US" w:bidi="ar-SA"/>
      </w:rPr>
    </w:lvl>
    <w:lvl w:ilvl="3" w:tplc="698EF588">
      <w:numFmt w:val="bullet"/>
      <w:lvlText w:val="•"/>
      <w:lvlJc w:val="left"/>
      <w:pPr>
        <w:ind w:left="1507" w:hanging="360"/>
      </w:pPr>
      <w:rPr>
        <w:rFonts w:hint="default"/>
        <w:lang w:val="cs-CZ" w:eastAsia="en-US" w:bidi="ar-SA"/>
      </w:rPr>
    </w:lvl>
    <w:lvl w:ilvl="4" w:tplc="EDC2C0C2">
      <w:numFmt w:val="bullet"/>
      <w:lvlText w:val="•"/>
      <w:lvlJc w:val="left"/>
      <w:pPr>
        <w:ind w:left="1856" w:hanging="360"/>
      </w:pPr>
      <w:rPr>
        <w:rFonts w:hint="default"/>
        <w:lang w:val="cs-CZ" w:eastAsia="en-US" w:bidi="ar-SA"/>
      </w:rPr>
    </w:lvl>
    <w:lvl w:ilvl="5" w:tplc="5816A242">
      <w:numFmt w:val="bullet"/>
      <w:lvlText w:val="•"/>
      <w:lvlJc w:val="left"/>
      <w:pPr>
        <w:ind w:left="2205" w:hanging="360"/>
      </w:pPr>
      <w:rPr>
        <w:rFonts w:hint="default"/>
        <w:lang w:val="cs-CZ" w:eastAsia="en-US" w:bidi="ar-SA"/>
      </w:rPr>
    </w:lvl>
    <w:lvl w:ilvl="6" w:tplc="545A6ED0">
      <w:numFmt w:val="bullet"/>
      <w:lvlText w:val="•"/>
      <w:lvlJc w:val="left"/>
      <w:pPr>
        <w:ind w:left="2554" w:hanging="360"/>
      </w:pPr>
      <w:rPr>
        <w:rFonts w:hint="default"/>
        <w:lang w:val="cs-CZ" w:eastAsia="en-US" w:bidi="ar-SA"/>
      </w:rPr>
    </w:lvl>
    <w:lvl w:ilvl="7" w:tplc="8A7A104C">
      <w:numFmt w:val="bullet"/>
      <w:lvlText w:val="•"/>
      <w:lvlJc w:val="left"/>
      <w:pPr>
        <w:ind w:left="2903" w:hanging="360"/>
      </w:pPr>
      <w:rPr>
        <w:rFonts w:hint="default"/>
        <w:lang w:val="cs-CZ" w:eastAsia="en-US" w:bidi="ar-SA"/>
      </w:rPr>
    </w:lvl>
    <w:lvl w:ilvl="8" w:tplc="A1247726">
      <w:numFmt w:val="bullet"/>
      <w:lvlText w:val="•"/>
      <w:lvlJc w:val="left"/>
      <w:pPr>
        <w:ind w:left="3252" w:hanging="360"/>
      </w:pPr>
      <w:rPr>
        <w:rFonts w:hint="default"/>
        <w:lang w:val="cs-CZ" w:eastAsia="en-US" w:bidi="ar-SA"/>
      </w:rPr>
    </w:lvl>
  </w:abstractNum>
  <w:abstractNum w:abstractNumId="687" w15:restartNumberingAfterBreak="0">
    <w:nsid w:val="269C7B7C"/>
    <w:multiLevelType w:val="hybridMultilevel"/>
    <w:tmpl w:val="2D208400"/>
    <w:lvl w:ilvl="0" w:tplc="8C1235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264B104">
      <w:numFmt w:val="bullet"/>
      <w:lvlText w:val="•"/>
      <w:lvlJc w:val="left"/>
      <w:pPr>
        <w:ind w:left="827" w:hanging="361"/>
      </w:pPr>
      <w:rPr>
        <w:rFonts w:hint="default"/>
        <w:lang w:val="cs-CZ" w:eastAsia="en-US" w:bidi="ar-SA"/>
      </w:rPr>
    </w:lvl>
    <w:lvl w:ilvl="2" w:tplc="6BEEE412">
      <w:numFmt w:val="bullet"/>
      <w:lvlText w:val="•"/>
      <w:lvlJc w:val="left"/>
      <w:pPr>
        <w:ind w:left="1194" w:hanging="361"/>
      </w:pPr>
      <w:rPr>
        <w:rFonts w:hint="default"/>
        <w:lang w:val="cs-CZ" w:eastAsia="en-US" w:bidi="ar-SA"/>
      </w:rPr>
    </w:lvl>
    <w:lvl w:ilvl="3" w:tplc="20B05F2A">
      <w:numFmt w:val="bullet"/>
      <w:lvlText w:val="•"/>
      <w:lvlJc w:val="left"/>
      <w:pPr>
        <w:ind w:left="1561" w:hanging="361"/>
      </w:pPr>
      <w:rPr>
        <w:rFonts w:hint="default"/>
        <w:lang w:val="cs-CZ" w:eastAsia="en-US" w:bidi="ar-SA"/>
      </w:rPr>
    </w:lvl>
    <w:lvl w:ilvl="4" w:tplc="4E8491D4">
      <w:numFmt w:val="bullet"/>
      <w:lvlText w:val="•"/>
      <w:lvlJc w:val="left"/>
      <w:pPr>
        <w:ind w:left="1928" w:hanging="361"/>
      </w:pPr>
      <w:rPr>
        <w:rFonts w:hint="default"/>
        <w:lang w:val="cs-CZ" w:eastAsia="en-US" w:bidi="ar-SA"/>
      </w:rPr>
    </w:lvl>
    <w:lvl w:ilvl="5" w:tplc="043A75B2">
      <w:numFmt w:val="bullet"/>
      <w:lvlText w:val="•"/>
      <w:lvlJc w:val="left"/>
      <w:pPr>
        <w:ind w:left="2295" w:hanging="361"/>
      </w:pPr>
      <w:rPr>
        <w:rFonts w:hint="default"/>
        <w:lang w:val="cs-CZ" w:eastAsia="en-US" w:bidi="ar-SA"/>
      </w:rPr>
    </w:lvl>
    <w:lvl w:ilvl="6" w:tplc="CFA6B73E">
      <w:numFmt w:val="bullet"/>
      <w:lvlText w:val="•"/>
      <w:lvlJc w:val="left"/>
      <w:pPr>
        <w:ind w:left="2662" w:hanging="361"/>
      </w:pPr>
      <w:rPr>
        <w:rFonts w:hint="default"/>
        <w:lang w:val="cs-CZ" w:eastAsia="en-US" w:bidi="ar-SA"/>
      </w:rPr>
    </w:lvl>
    <w:lvl w:ilvl="7" w:tplc="756ABE6C">
      <w:numFmt w:val="bullet"/>
      <w:lvlText w:val="•"/>
      <w:lvlJc w:val="left"/>
      <w:pPr>
        <w:ind w:left="3029" w:hanging="361"/>
      </w:pPr>
      <w:rPr>
        <w:rFonts w:hint="default"/>
        <w:lang w:val="cs-CZ" w:eastAsia="en-US" w:bidi="ar-SA"/>
      </w:rPr>
    </w:lvl>
    <w:lvl w:ilvl="8" w:tplc="F118E8E4">
      <w:numFmt w:val="bullet"/>
      <w:lvlText w:val="•"/>
      <w:lvlJc w:val="left"/>
      <w:pPr>
        <w:ind w:left="3396" w:hanging="361"/>
      </w:pPr>
      <w:rPr>
        <w:rFonts w:hint="default"/>
        <w:lang w:val="cs-CZ" w:eastAsia="en-US" w:bidi="ar-SA"/>
      </w:rPr>
    </w:lvl>
  </w:abstractNum>
  <w:abstractNum w:abstractNumId="688" w15:restartNumberingAfterBreak="0">
    <w:nsid w:val="26AA78D1"/>
    <w:multiLevelType w:val="hybridMultilevel"/>
    <w:tmpl w:val="6BE844EA"/>
    <w:lvl w:ilvl="0" w:tplc="2480CB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D43BC6">
      <w:numFmt w:val="bullet"/>
      <w:lvlText w:val="•"/>
      <w:lvlJc w:val="left"/>
      <w:pPr>
        <w:ind w:left="808" w:hanging="360"/>
      </w:pPr>
      <w:rPr>
        <w:rFonts w:hint="default"/>
        <w:lang w:val="cs-CZ" w:eastAsia="en-US" w:bidi="ar-SA"/>
      </w:rPr>
    </w:lvl>
    <w:lvl w:ilvl="2" w:tplc="6C3CAA48">
      <w:numFmt w:val="bullet"/>
      <w:lvlText w:val="•"/>
      <w:lvlJc w:val="left"/>
      <w:pPr>
        <w:ind w:left="1157" w:hanging="360"/>
      </w:pPr>
      <w:rPr>
        <w:rFonts w:hint="default"/>
        <w:lang w:val="cs-CZ" w:eastAsia="en-US" w:bidi="ar-SA"/>
      </w:rPr>
    </w:lvl>
    <w:lvl w:ilvl="3" w:tplc="2C6A39F4">
      <w:numFmt w:val="bullet"/>
      <w:lvlText w:val="•"/>
      <w:lvlJc w:val="left"/>
      <w:pPr>
        <w:ind w:left="1505" w:hanging="360"/>
      </w:pPr>
      <w:rPr>
        <w:rFonts w:hint="default"/>
        <w:lang w:val="cs-CZ" w:eastAsia="en-US" w:bidi="ar-SA"/>
      </w:rPr>
    </w:lvl>
    <w:lvl w:ilvl="4" w:tplc="B150F528">
      <w:numFmt w:val="bullet"/>
      <w:lvlText w:val="•"/>
      <w:lvlJc w:val="left"/>
      <w:pPr>
        <w:ind w:left="1854" w:hanging="360"/>
      </w:pPr>
      <w:rPr>
        <w:rFonts w:hint="default"/>
        <w:lang w:val="cs-CZ" w:eastAsia="en-US" w:bidi="ar-SA"/>
      </w:rPr>
    </w:lvl>
    <w:lvl w:ilvl="5" w:tplc="9BC07D8A">
      <w:numFmt w:val="bullet"/>
      <w:lvlText w:val="•"/>
      <w:lvlJc w:val="left"/>
      <w:pPr>
        <w:ind w:left="2203" w:hanging="360"/>
      </w:pPr>
      <w:rPr>
        <w:rFonts w:hint="default"/>
        <w:lang w:val="cs-CZ" w:eastAsia="en-US" w:bidi="ar-SA"/>
      </w:rPr>
    </w:lvl>
    <w:lvl w:ilvl="6" w:tplc="AC361408">
      <w:numFmt w:val="bullet"/>
      <w:lvlText w:val="•"/>
      <w:lvlJc w:val="left"/>
      <w:pPr>
        <w:ind w:left="2551" w:hanging="360"/>
      </w:pPr>
      <w:rPr>
        <w:rFonts w:hint="default"/>
        <w:lang w:val="cs-CZ" w:eastAsia="en-US" w:bidi="ar-SA"/>
      </w:rPr>
    </w:lvl>
    <w:lvl w:ilvl="7" w:tplc="CB007CF0">
      <w:numFmt w:val="bullet"/>
      <w:lvlText w:val="•"/>
      <w:lvlJc w:val="left"/>
      <w:pPr>
        <w:ind w:left="2900" w:hanging="360"/>
      </w:pPr>
      <w:rPr>
        <w:rFonts w:hint="default"/>
        <w:lang w:val="cs-CZ" w:eastAsia="en-US" w:bidi="ar-SA"/>
      </w:rPr>
    </w:lvl>
    <w:lvl w:ilvl="8" w:tplc="664025D4">
      <w:numFmt w:val="bullet"/>
      <w:lvlText w:val="•"/>
      <w:lvlJc w:val="left"/>
      <w:pPr>
        <w:ind w:left="3248" w:hanging="360"/>
      </w:pPr>
      <w:rPr>
        <w:rFonts w:hint="default"/>
        <w:lang w:val="cs-CZ" w:eastAsia="en-US" w:bidi="ar-SA"/>
      </w:rPr>
    </w:lvl>
  </w:abstractNum>
  <w:abstractNum w:abstractNumId="689" w15:restartNumberingAfterBreak="0">
    <w:nsid w:val="26BC3313"/>
    <w:multiLevelType w:val="hybridMultilevel"/>
    <w:tmpl w:val="4E0C7980"/>
    <w:lvl w:ilvl="0" w:tplc="A1BE82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1292D6">
      <w:numFmt w:val="bullet"/>
      <w:lvlText w:val="•"/>
      <w:lvlJc w:val="left"/>
      <w:pPr>
        <w:ind w:left="808" w:hanging="360"/>
      </w:pPr>
      <w:rPr>
        <w:rFonts w:hint="default"/>
        <w:lang w:val="cs-CZ" w:eastAsia="en-US" w:bidi="ar-SA"/>
      </w:rPr>
    </w:lvl>
    <w:lvl w:ilvl="2" w:tplc="AB3E0A72">
      <w:numFmt w:val="bullet"/>
      <w:lvlText w:val="•"/>
      <w:lvlJc w:val="left"/>
      <w:pPr>
        <w:ind w:left="1157" w:hanging="360"/>
      </w:pPr>
      <w:rPr>
        <w:rFonts w:hint="default"/>
        <w:lang w:val="cs-CZ" w:eastAsia="en-US" w:bidi="ar-SA"/>
      </w:rPr>
    </w:lvl>
    <w:lvl w:ilvl="3" w:tplc="1F08D944">
      <w:numFmt w:val="bullet"/>
      <w:lvlText w:val="•"/>
      <w:lvlJc w:val="left"/>
      <w:pPr>
        <w:ind w:left="1505" w:hanging="360"/>
      </w:pPr>
      <w:rPr>
        <w:rFonts w:hint="default"/>
        <w:lang w:val="cs-CZ" w:eastAsia="en-US" w:bidi="ar-SA"/>
      </w:rPr>
    </w:lvl>
    <w:lvl w:ilvl="4" w:tplc="877AB70A">
      <w:numFmt w:val="bullet"/>
      <w:lvlText w:val="•"/>
      <w:lvlJc w:val="left"/>
      <w:pPr>
        <w:ind w:left="1854" w:hanging="360"/>
      </w:pPr>
      <w:rPr>
        <w:rFonts w:hint="default"/>
        <w:lang w:val="cs-CZ" w:eastAsia="en-US" w:bidi="ar-SA"/>
      </w:rPr>
    </w:lvl>
    <w:lvl w:ilvl="5" w:tplc="84D66C80">
      <w:numFmt w:val="bullet"/>
      <w:lvlText w:val="•"/>
      <w:lvlJc w:val="left"/>
      <w:pPr>
        <w:ind w:left="2203" w:hanging="360"/>
      </w:pPr>
      <w:rPr>
        <w:rFonts w:hint="default"/>
        <w:lang w:val="cs-CZ" w:eastAsia="en-US" w:bidi="ar-SA"/>
      </w:rPr>
    </w:lvl>
    <w:lvl w:ilvl="6" w:tplc="DE40E4AA">
      <w:numFmt w:val="bullet"/>
      <w:lvlText w:val="•"/>
      <w:lvlJc w:val="left"/>
      <w:pPr>
        <w:ind w:left="2551" w:hanging="360"/>
      </w:pPr>
      <w:rPr>
        <w:rFonts w:hint="default"/>
        <w:lang w:val="cs-CZ" w:eastAsia="en-US" w:bidi="ar-SA"/>
      </w:rPr>
    </w:lvl>
    <w:lvl w:ilvl="7" w:tplc="FF587C14">
      <w:numFmt w:val="bullet"/>
      <w:lvlText w:val="•"/>
      <w:lvlJc w:val="left"/>
      <w:pPr>
        <w:ind w:left="2900" w:hanging="360"/>
      </w:pPr>
      <w:rPr>
        <w:rFonts w:hint="default"/>
        <w:lang w:val="cs-CZ" w:eastAsia="en-US" w:bidi="ar-SA"/>
      </w:rPr>
    </w:lvl>
    <w:lvl w:ilvl="8" w:tplc="89C848B0">
      <w:numFmt w:val="bullet"/>
      <w:lvlText w:val="•"/>
      <w:lvlJc w:val="left"/>
      <w:pPr>
        <w:ind w:left="3248" w:hanging="360"/>
      </w:pPr>
      <w:rPr>
        <w:rFonts w:hint="default"/>
        <w:lang w:val="cs-CZ" w:eastAsia="en-US" w:bidi="ar-SA"/>
      </w:rPr>
    </w:lvl>
  </w:abstractNum>
  <w:abstractNum w:abstractNumId="690" w15:restartNumberingAfterBreak="0">
    <w:nsid w:val="26C870EB"/>
    <w:multiLevelType w:val="hybridMultilevel"/>
    <w:tmpl w:val="71C05680"/>
    <w:lvl w:ilvl="0" w:tplc="C85055A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8867D72">
      <w:numFmt w:val="bullet"/>
      <w:lvlText w:val="•"/>
      <w:lvlJc w:val="left"/>
      <w:pPr>
        <w:ind w:left="808" w:hanging="360"/>
      </w:pPr>
      <w:rPr>
        <w:rFonts w:hint="default"/>
        <w:lang w:val="cs-CZ" w:eastAsia="en-US" w:bidi="ar-SA"/>
      </w:rPr>
    </w:lvl>
    <w:lvl w:ilvl="2" w:tplc="FA007F14">
      <w:numFmt w:val="bullet"/>
      <w:lvlText w:val="•"/>
      <w:lvlJc w:val="left"/>
      <w:pPr>
        <w:ind w:left="1157" w:hanging="360"/>
      </w:pPr>
      <w:rPr>
        <w:rFonts w:hint="default"/>
        <w:lang w:val="cs-CZ" w:eastAsia="en-US" w:bidi="ar-SA"/>
      </w:rPr>
    </w:lvl>
    <w:lvl w:ilvl="3" w:tplc="8340C19E">
      <w:numFmt w:val="bullet"/>
      <w:lvlText w:val="•"/>
      <w:lvlJc w:val="left"/>
      <w:pPr>
        <w:ind w:left="1505" w:hanging="360"/>
      </w:pPr>
      <w:rPr>
        <w:rFonts w:hint="default"/>
        <w:lang w:val="cs-CZ" w:eastAsia="en-US" w:bidi="ar-SA"/>
      </w:rPr>
    </w:lvl>
    <w:lvl w:ilvl="4" w:tplc="3C10C52E">
      <w:numFmt w:val="bullet"/>
      <w:lvlText w:val="•"/>
      <w:lvlJc w:val="left"/>
      <w:pPr>
        <w:ind w:left="1854" w:hanging="360"/>
      </w:pPr>
      <w:rPr>
        <w:rFonts w:hint="default"/>
        <w:lang w:val="cs-CZ" w:eastAsia="en-US" w:bidi="ar-SA"/>
      </w:rPr>
    </w:lvl>
    <w:lvl w:ilvl="5" w:tplc="20EA1AA0">
      <w:numFmt w:val="bullet"/>
      <w:lvlText w:val="•"/>
      <w:lvlJc w:val="left"/>
      <w:pPr>
        <w:ind w:left="2203" w:hanging="360"/>
      </w:pPr>
      <w:rPr>
        <w:rFonts w:hint="default"/>
        <w:lang w:val="cs-CZ" w:eastAsia="en-US" w:bidi="ar-SA"/>
      </w:rPr>
    </w:lvl>
    <w:lvl w:ilvl="6" w:tplc="B62E9E86">
      <w:numFmt w:val="bullet"/>
      <w:lvlText w:val="•"/>
      <w:lvlJc w:val="left"/>
      <w:pPr>
        <w:ind w:left="2551" w:hanging="360"/>
      </w:pPr>
      <w:rPr>
        <w:rFonts w:hint="default"/>
        <w:lang w:val="cs-CZ" w:eastAsia="en-US" w:bidi="ar-SA"/>
      </w:rPr>
    </w:lvl>
    <w:lvl w:ilvl="7" w:tplc="E15282EC">
      <w:numFmt w:val="bullet"/>
      <w:lvlText w:val="•"/>
      <w:lvlJc w:val="left"/>
      <w:pPr>
        <w:ind w:left="2900" w:hanging="360"/>
      </w:pPr>
      <w:rPr>
        <w:rFonts w:hint="default"/>
        <w:lang w:val="cs-CZ" w:eastAsia="en-US" w:bidi="ar-SA"/>
      </w:rPr>
    </w:lvl>
    <w:lvl w:ilvl="8" w:tplc="01E4E3E2">
      <w:numFmt w:val="bullet"/>
      <w:lvlText w:val="•"/>
      <w:lvlJc w:val="left"/>
      <w:pPr>
        <w:ind w:left="3248" w:hanging="360"/>
      </w:pPr>
      <w:rPr>
        <w:rFonts w:hint="default"/>
        <w:lang w:val="cs-CZ" w:eastAsia="en-US" w:bidi="ar-SA"/>
      </w:rPr>
    </w:lvl>
  </w:abstractNum>
  <w:abstractNum w:abstractNumId="691" w15:restartNumberingAfterBreak="0">
    <w:nsid w:val="26CE762A"/>
    <w:multiLevelType w:val="hybridMultilevel"/>
    <w:tmpl w:val="EE248AF6"/>
    <w:lvl w:ilvl="0" w:tplc="73F298AC">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8976EFDA">
      <w:numFmt w:val="bullet"/>
      <w:lvlText w:val="•"/>
      <w:lvlJc w:val="left"/>
      <w:pPr>
        <w:ind w:left="826" w:hanging="361"/>
      </w:pPr>
      <w:rPr>
        <w:rFonts w:hint="default"/>
        <w:lang w:val="cs-CZ" w:eastAsia="en-US" w:bidi="ar-SA"/>
      </w:rPr>
    </w:lvl>
    <w:lvl w:ilvl="2" w:tplc="4080F596">
      <w:numFmt w:val="bullet"/>
      <w:lvlText w:val="•"/>
      <w:lvlJc w:val="left"/>
      <w:pPr>
        <w:ind w:left="1193" w:hanging="361"/>
      </w:pPr>
      <w:rPr>
        <w:rFonts w:hint="default"/>
        <w:lang w:val="cs-CZ" w:eastAsia="en-US" w:bidi="ar-SA"/>
      </w:rPr>
    </w:lvl>
    <w:lvl w:ilvl="3" w:tplc="3DEE593A">
      <w:numFmt w:val="bullet"/>
      <w:lvlText w:val="•"/>
      <w:lvlJc w:val="left"/>
      <w:pPr>
        <w:ind w:left="1559" w:hanging="361"/>
      </w:pPr>
      <w:rPr>
        <w:rFonts w:hint="default"/>
        <w:lang w:val="cs-CZ" w:eastAsia="en-US" w:bidi="ar-SA"/>
      </w:rPr>
    </w:lvl>
    <w:lvl w:ilvl="4" w:tplc="6D6ADA54">
      <w:numFmt w:val="bullet"/>
      <w:lvlText w:val="•"/>
      <w:lvlJc w:val="left"/>
      <w:pPr>
        <w:ind w:left="1926" w:hanging="361"/>
      </w:pPr>
      <w:rPr>
        <w:rFonts w:hint="default"/>
        <w:lang w:val="cs-CZ" w:eastAsia="en-US" w:bidi="ar-SA"/>
      </w:rPr>
    </w:lvl>
    <w:lvl w:ilvl="5" w:tplc="67F81FFC">
      <w:numFmt w:val="bullet"/>
      <w:lvlText w:val="•"/>
      <w:lvlJc w:val="left"/>
      <w:pPr>
        <w:ind w:left="2293" w:hanging="361"/>
      </w:pPr>
      <w:rPr>
        <w:rFonts w:hint="default"/>
        <w:lang w:val="cs-CZ" w:eastAsia="en-US" w:bidi="ar-SA"/>
      </w:rPr>
    </w:lvl>
    <w:lvl w:ilvl="6" w:tplc="8BF000D4">
      <w:numFmt w:val="bullet"/>
      <w:lvlText w:val="•"/>
      <w:lvlJc w:val="left"/>
      <w:pPr>
        <w:ind w:left="2659" w:hanging="361"/>
      </w:pPr>
      <w:rPr>
        <w:rFonts w:hint="default"/>
        <w:lang w:val="cs-CZ" w:eastAsia="en-US" w:bidi="ar-SA"/>
      </w:rPr>
    </w:lvl>
    <w:lvl w:ilvl="7" w:tplc="318E7C02">
      <w:numFmt w:val="bullet"/>
      <w:lvlText w:val="•"/>
      <w:lvlJc w:val="left"/>
      <w:pPr>
        <w:ind w:left="3026" w:hanging="361"/>
      </w:pPr>
      <w:rPr>
        <w:rFonts w:hint="default"/>
        <w:lang w:val="cs-CZ" w:eastAsia="en-US" w:bidi="ar-SA"/>
      </w:rPr>
    </w:lvl>
    <w:lvl w:ilvl="8" w:tplc="C0260EB0">
      <w:numFmt w:val="bullet"/>
      <w:lvlText w:val="•"/>
      <w:lvlJc w:val="left"/>
      <w:pPr>
        <w:ind w:left="3392" w:hanging="361"/>
      </w:pPr>
      <w:rPr>
        <w:rFonts w:hint="default"/>
        <w:lang w:val="cs-CZ" w:eastAsia="en-US" w:bidi="ar-SA"/>
      </w:rPr>
    </w:lvl>
  </w:abstractNum>
  <w:abstractNum w:abstractNumId="692" w15:restartNumberingAfterBreak="0">
    <w:nsid w:val="26D21149"/>
    <w:multiLevelType w:val="hybridMultilevel"/>
    <w:tmpl w:val="C0ECA66C"/>
    <w:lvl w:ilvl="0" w:tplc="0ADAD1B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BE89208">
      <w:numFmt w:val="bullet"/>
      <w:lvlText w:val="•"/>
      <w:lvlJc w:val="left"/>
      <w:pPr>
        <w:ind w:left="808" w:hanging="360"/>
      </w:pPr>
      <w:rPr>
        <w:rFonts w:hint="default"/>
        <w:lang w:val="cs-CZ" w:eastAsia="en-US" w:bidi="ar-SA"/>
      </w:rPr>
    </w:lvl>
    <w:lvl w:ilvl="2" w:tplc="D7346AC0">
      <w:numFmt w:val="bullet"/>
      <w:lvlText w:val="•"/>
      <w:lvlJc w:val="left"/>
      <w:pPr>
        <w:ind w:left="1157" w:hanging="360"/>
      </w:pPr>
      <w:rPr>
        <w:rFonts w:hint="default"/>
        <w:lang w:val="cs-CZ" w:eastAsia="en-US" w:bidi="ar-SA"/>
      </w:rPr>
    </w:lvl>
    <w:lvl w:ilvl="3" w:tplc="A076611C">
      <w:numFmt w:val="bullet"/>
      <w:lvlText w:val="•"/>
      <w:lvlJc w:val="left"/>
      <w:pPr>
        <w:ind w:left="1505" w:hanging="360"/>
      </w:pPr>
      <w:rPr>
        <w:rFonts w:hint="default"/>
        <w:lang w:val="cs-CZ" w:eastAsia="en-US" w:bidi="ar-SA"/>
      </w:rPr>
    </w:lvl>
    <w:lvl w:ilvl="4" w:tplc="C27CA096">
      <w:numFmt w:val="bullet"/>
      <w:lvlText w:val="•"/>
      <w:lvlJc w:val="left"/>
      <w:pPr>
        <w:ind w:left="1854" w:hanging="360"/>
      </w:pPr>
      <w:rPr>
        <w:rFonts w:hint="default"/>
        <w:lang w:val="cs-CZ" w:eastAsia="en-US" w:bidi="ar-SA"/>
      </w:rPr>
    </w:lvl>
    <w:lvl w:ilvl="5" w:tplc="0EB0D59A">
      <w:numFmt w:val="bullet"/>
      <w:lvlText w:val="•"/>
      <w:lvlJc w:val="left"/>
      <w:pPr>
        <w:ind w:left="2203" w:hanging="360"/>
      </w:pPr>
      <w:rPr>
        <w:rFonts w:hint="default"/>
        <w:lang w:val="cs-CZ" w:eastAsia="en-US" w:bidi="ar-SA"/>
      </w:rPr>
    </w:lvl>
    <w:lvl w:ilvl="6" w:tplc="F53A7044">
      <w:numFmt w:val="bullet"/>
      <w:lvlText w:val="•"/>
      <w:lvlJc w:val="left"/>
      <w:pPr>
        <w:ind w:left="2551" w:hanging="360"/>
      </w:pPr>
      <w:rPr>
        <w:rFonts w:hint="default"/>
        <w:lang w:val="cs-CZ" w:eastAsia="en-US" w:bidi="ar-SA"/>
      </w:rPr>
    </w:lvl>
    <w:lvl w:ilvl="7" w:tplc="3B54718E">
      <w:numFmt w:val="bullet"/>
      <w:lvlText w:val="•"/>
      <w:lvlJc w:val="left"/>
      <w:pPr>
        <w:ind w:left="2900" w:hanging="360"/>
      </w:pPr>
      <w:rPr>
        <w:rFonts w:hint="default"/>
        <w:lang w:val="cs-CZ" w:eastAsia="en-US" w:bidi="ar-SA"/>
      </w:rPr>
    </w:lvl>
    <w:lvl w:ilvl="8" w:tplc="BA5A9C8C">
      <w:numFmt w:val="bullet"/>
      <w:lvlText w:val="•"/>
      <w:lvlJc w:val="left"/>
      <w:pPr>
        <w:ind w:left="3248" w:hanging="360"/>
      </w:pPr>
      <w:rPr>
        <w:rFonts w:hint="default"/>
        <w:lang w:val="cs-CZ" w:eastAsia="en-US" w:bidi="ar-SA"/>
      </w:rPr>
    </w:lvl>
  </w:abstractNum>
  <w:abstractNum w:abstractNumId="693" w15:restartNumberingAfterBreak="0">
    <w:nsid w:val="26ED0C8D"/>
    <w:multiLevelType w:val="hybridMultilevel"/>
    <w:tmpl w:val="580E7320"/>
    <w:lvl w:ilvl="0" w:tplc="F050D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67FF8">
      <w:numFmt w:val="bullet"/>
      <w:lvlText w:val="•"/>
      <w:lvlJc w:val="left"/>
      <w:pPr>
        <w:ind w:left="809" w:hanging="360"/>
      </w:pPr>
      <w:rPr>
        <w:rFonts w:hint="default"/>
        <w:lang w:val="cs-CZ" w:eastAsia="en-US" w:bidi="ar-SA"/>
      </w:rPr>
    </w:lvl>
    <w:lvl w:ilvl="2" w:tplc="CBF046A6">
      <w:numFmt w:val="bullet"/>
      <w:lvlText w:val="•"/>
      <w:lvlJc w:val="left"/>
      <w:pPr>
        <w:ind w:left="1158" w:hanging="360"/>
      </w:pPr>
      <w:rPr>
        <w:rFonts w:hint="default"/>
        <w:lang w:val="cs-CZ" w:eastAsia="en-US" w:bidi="ar-SA"/>
      </w:rPr>
    </w:lvl>
    <w:lvl w:ilvl="3" w:tplc="A7E8DB42">
      <w:numFmt w:val="bullet"/>
      <w:lvlText w:val="•"/>
      <w:lvlJc w:val="left"/>
      <w:pPr>
        <w:ind w:left="1507" w:hanging="360"/>
      </w:pPr>
      <w:rPr>
        <w:rFonts w:hint="default"/>
        <w:lang w:val="cs-CZ" w:eastAsia="en-US" w:bidi="ar-SA"/>
      </w:rPr>
    </w:lvl>
    <w:lvl w:ilvl="4" w:tplc="373E9E3A">
      <w:numFmt w:val="bullet"/>
      <w:lvlText w:val="•"/>
      <w:lvlJc w:val="left"/>
      <w:pPr>
        <w:ind w:left="1856" w:hanging="360"/>
      </w:pPr>
      <w:rPr>
        <w:rFonts w:hint="default"/>
        <w:lang w:val="cs-CZ" w:eastAsia="en-US" w:bidi="ar-SA"/>
      </w:rPr>
    </w:lvl>
    <w:lvl w:ilvl="5" w:tplc="9BAA6B52">
      <w:numFmt w:val="bullet"/>
      <w:lvlText w:val="•"/>
      <w:lvlJc w:val="left"/>
      <w:pPr>
        <w:ind w:left="2205" w:hanging="360"/>
      </w:pPr>
      <w:rPr>
        <w:rFonts w:hint="default"/>
        <w:lang w:val="cs-CZ" w:eastAsia="en-US" w:bidi="ar-SA"/>
      </w:rPr>
    </w:lvl>
    <w:lvl w:ilvl="6" w:tplc="965A86E2">
      <w:numFmt w:val="bullet"/>
      <w:lvlText w:val="•"/>
      <w:lvlJc w:val="left"/>
      <w:pPr>
        <w:ind w:left="2554" w:hanging="360"/>
      </w:pPr>
      <w:rPr>
        <w:rFonts w:hint="default"/>
        <w:lang w:val="cs-CZ" w:eastAsia="en-US" w:bidi="ar-SA"/>
      </w:rPr>
    </w:lvl>
    <w:lvl w:ilvl="7" w:tplc="1F12413A">
      <w:numFmt w:val="bullet"/>
      <w:lvlText w:val="•"/>
      <w:lvlJc w:val="left"/>
      <w:pPr>
        <w:ind w:left="2903" w:hanging="360"/>
      </w:pPr>
      <w:rPr>
        <w:rFonts w:hint="default"/>
        <w:lang w:val="cs-CZ" w:eastAsia="en-US" w:bidi="ar-SA"/>
      </w:rPr>
    </w:lvl>
    <w:lvl w:ilvl="8" w:tplc="9EB4FC5A">
      <w:numFmt w:val="bullet"/>
      <w:lvlText w:val="•"/>
      <w:lvlJc w:val="left"/>
      <w:pPr>
        <w:ind w:left="3252" w:hanging="360"/>
      </w:pPr>
      <w:rPr>
        <w:rFonts w:hint="default"/>
        <w:lang w:val="cs-CZ" w:eastAsia="en-US" w:bidi="ar-SA"/>
      </w:rPr>
    </w:lvl>
  </w:abstractNum>
  <w:abstractNum w:abstractNumId="694" w15:restartNumberingAfterBreak="0">
    <w:nsid w:val="26F53115"/>
    <w:multiLevelType w:val="hybridMultilevel"/>
    <w:tmpl w:val="6E86AA8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695" w15:restartNumberingAfterBreak="0">
    <w:nsid w:val="26FF3530"/>
    <w:multiLevelType w:val="hybridMultilevel"/>
    <w:tmpl w:val="43604C18"/>
    <w:lvl w:ilvl="0" w:tplc="B14E7BA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682E5F2">
      <w:numFmt w:val="bullet"/>
      <w:lvlText w:val="•"/>
      <w:lvlJc w:val="left"/>
      <w:pPr>
        <w:ind w:left="827" w:hanging="359"/>
      </w:pPr>
      <w:rPr>
        <w:rFonts w:hint="default"/>
        <w:lang w:val="cs-CZ" w:eastAsia="en-US" w:bidi="ar-SA"/>
      </w:rPr>
    </w:lvl>
    <w:lvl w:ilvl="2" w:tplc="FD9847C2">
      <w:numFmt w:val="bullet"/>
      <w:lvlText w:val="•"/>
      <w:lvlJc w:val="left"/>
      <w:pPr>
        <w:ind w:left="1194" w:hanging="359"/>
      </w:pPr>
      <w:rPr>
        <w:rFonts w:hint="default"/>
        <w:lang w:val="cs-CZ" w:eastAsia="en-US" w:bidi="ar-SA"/>
      </w:rPr>
    </w:lvl>
    <w:lvl w:ilvl="3" w:tplc="3252D4B0">
      <w:numFmt w:val="bullet"/>
      <w:lvlText w:val="•"/>
      <w:lvlJc w:val="left"/>
      <w:pPr>
        <w:ind w:left="1561" w:hanging="359"/>
      </w:pPr>
      <w:rPr>
        <w:rFonts w:hint="default"/>
        <w:lang w:val="cs-CZ" w:eastAsia="en-US" w:bidi="ar-SA"/>
      </w:rPr>
    </w:lvl>
    <w:lvl w:ilvl="4" w:tplc="1570AFDC">
      <w:numFmt w:val="bullet"/>
      <w:lvlText w:val="•"/>
      <w:lvlJc w:val="left"/>
      <w:pPr>
        <w:ind w:left="1928" w:hanging="359"/>
      </w:pPr>
      <w:rPr>
        <w:rFonts w:hint="default"/>
        <w:lang w:val="cs-CZ" w:eastAsia="en-US" w:bidi="ar-SA"/>
      </w:rPr>
    </w:lvl>
    <w:lvl w:ilvl="5" w:tplc="4002E9DC">
      <w:numFmt w:val="bullet"/>
      <w:lvlText w:val="•"/>
      <w:lvlJc w:val="left"/>
      <w:pPr>
        <w:ind w:left="2295" w:hanging="359"/>
      </w:pPr>
      <w:rPr>
        <w:rFonts w:hint="default"/>
        <w:lang w:val="cs-CZ" w:eastAsia="en-US" w:bidi="ar-SA"/>
      </w:rPr>
    </w:lvl>
    <w:lvl w:ilvl="6" w:tplc="52224318">
      <w:numFmt w:val="bullet"/>
      <w:lvlText w:val="•"/>
      <w:lvlJc w:val="left"/>
      <w:pPr>
        <w:ind w:left="2662" w:hanging="359"/>
      </w:pPr>
      <w:rPr>
        <w:rFonts w:hint="default"/>
        <w:lang w:val="cs-CZ" w:eastAsia="en-US" w:bidi="ar-SA"/>
      </w:rPr>
    </w:lvl>
    <w:lvl w:ilvl="7" w:tplc="5C4C24C6">
      <w:numFmt w:val="bullet"/>
      <w:lvlText w:val="•"/>
      <w:lvlJc w:val="left"/>
      <w:pPr>
        <w:ind w:left="3029" w:hanging="359"/>
      </w:pPr>
      <w:rPr>
        <w:rFonts w:hint="default"/>
        <w:lang w:val="cs-CZ" w:eastAsia="en-US" w:bidi="ar-SA"/>
      </w:rPr>
    </w:lvl>
    <w:lvl w:ilvl="8" w:tplc="29B6B8E4">
      <w:numFmt w:val="bullet"/>
      <w:lvlText w:val="•"/>
      <w:lvlJc w:val="left"/>
      <w:pPr>
        <w:ind w:left="3396" w:hanging="359"/>
      </w:pPr>
      <w:rPr>
        <w:rFonts w:hint="default"/>
        <w:lang w:val="cs-CZ" w:eastAsia="en-US" w:bidi="ar-SA"/>
      </w:rPr>
    </w:lvl>
  </w:abstractNum>
  <w:abstractNum w:abstractNumId="696" w15:restartNumberingAfterBreak="0">
    <w:nsid w:val="27175A88"/>
    <w:multiLevelType w:val="hybridMultilevel"/>
    <w:tmpl w:val="9512641E"/>
    <w:lvl w:ilvl="0" w:tplc="7256EC2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CB2B0BA">
      <w:numFmt w:val="bullet"/>
      <w:lvlText w:val="•"/>
      <w:lvlJc w:val="left"/>
      <w:pPr>
        <w:ind w:left="1518" w:hanging="358"/>
      </w:pPr>
      <w:rPr>
        <w:rFonts w:hint="default"/>
        <w:lang w:val="cs-CZ" w:eastAsia="en-US" w:bidi="ar-SA"/>
      </w:rPr>
    </w:lvl>
    <w:lvl w:ilvl="2" w:tplc="744892EA">
      <w:numFmt w:val="bullet"/>
      <w:lvlText w:val="•"/>
      <w:lvlJc w:val="left"/>
      <w:pPr>
        <w:ind w:left="2616" w:hanging="358"/>
      </w:pPr>
      <w:rPr>
        <w:rFonts w:hint="default"/>
        <w:lang w:val="cs-CZ" w:eastAsia="en-US" w:bidi="ar-SA"/>
      </w:rPr>
    </w:lvl>
    <w:lvl w:ilvl="3" w:tplc="B9324AFA">
      <w:numFmt w:val="bullet"/>
      <w:lvlText w:val="•"/>
      <w:lvlJc w:val="left"/>
      <w:pPr>
        <w:ind w:left="3715" w:hanging="358"/>
      </w:pPr>
      <w:rPr>
        <w:rFonts w:hint="default"/>
        <w:lang w:val="cs-CZ" w:eastAsia="en-US" w:bidi="ar-SA"/>
      </w:rPr>
    </w:lvl>
    <w:lvl w:ilvl="4" w:tplc="BD44734A">
      <w:numFmt w:val="bullet"/>
      <w:lvlText w:val="•"/>
      <w:lvlJc w:val="left"/>
      <w:pPr>
        <w:ind w:left="4813" w:hanging="358"/>
      </w:pPr>
      <w:rPr>
        <w:rFonts w:hint="default"/>
        <w:lang w:val="cs-CZ" w:eastAsia="en-US" w:bidi="ar-SA"/>
      </w:rPr>
    </w:lvl>
    <w:lvl w:ilvl="5" w:tplc="6BDEBE5C">
      <w:numFmt w:val="bullet"/>
      <w:lvlText w:val="•"/>
      <w:lvlJc w:val="left"/>
      <w:pPr>
        <w:ind w:left="5912" w:hanging="358"/>
      </w:pPr>
      <w:rPr>
        <w:rFonts w:hint="default"/>
        <w:lang w:val="cs-CZ" w:eastAsia="en-US" w:bidi="ar-SA"/>
      </w:rPr>
    </w:lvl>
    <w:lvl w:ilvl="6" w:tplc="3F4E2522">
      <w:numFmt w:val="bullet"/>
      <w:lvlText w:val="•"/>
      <w:lvlJc w:val="left"/>
      <w:pPr>
        <w:ind w:left="7010" w:hanging="358"/>
      </w:pPr>
      <w:rPr>
        <w:rFonts w:hint="default"/>
        <w:lang w:val="cs-CZ" w:eastAsia="en-US" w:bidi="ar-SA"/>
      </w:rPr>
    </w:lvl>
    <w:lvl w:ilvl="7" w:tplc="09627306">
      <w:numFmt w:val="bullet"/>
      <w:lvlText w:val="•"/>
      <w:lvlJc w:val="left"/>
      <w:pPr>
        <w:ind w:left="8108" w:hanging="358"/>
      </w:pPr>
      <w:rPr>
        <w:rFonts w:hint="default"/>
        <w:lang w:val="cs-CZ" w:eastAsia="en-US" w:bidi="ar-SA"/>
      </w:rPr>
    </w:lvl>
    <w:lvl w:ilvl="8" w:tplc="0AF6FCEE">
      <w:numFmt w:val="bullet"/>
      <w:lvlText w:val="•"/>
      <w:lvlJc w:val="left"/>
      <w:pPr>
        <w:ind w:left="9207" w:hanging="358"/>
      </w:pPr>
      <w:rPr>
        <w:rFonts w:hint="default"/>
        <w:lang w:val="cs-CZ" w:eastAsia="en-US" w:bidi="ar-SA"/>
      </w:rPr>
    </w:lvl>
  </w:abstractNum>
  <w:abstractNum w:abstractNumId="697" w15:restartNumberingAfterBreak="0">
    <w:nsid w:val="272A3E74"/>
    <w:multiLevelType w:val="hybridMultilevel"/>
    <w:tmpl w:val="4AAE5B26"/>
    <w:lvl w:ilvl="0" w:tplc="3ADA150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1FEACE42">
      <w:numFmt w:val="bullet"/>
      <w:lvlText w:val="•"/>
      <w:lvlJc w:val="left"/>
      <w:pPr>
        <w:ind w:left="1518" w:hanging="360"/>
      </w:pPr>
      <w:rPr>
        <w:rFonts w:hint="default"/>
        <w:lang w:val="cs-CZ" w:eastAsia="en-US" w:bidi="ar-SA"/>
      </w:rPr>
    </w:lvl>
    <w:lvl w:ilvl="2" w:tplc="612EBE54">
      <w:numFmt w:val="bullet"/>
      <w:lvlText w:val="•"/>
      <w:lvlJc w:val="left"/>
      <w:pPr>
        <w:ind w:left="2616" w:hanging="360"/>
      </w:pPr>
      <w:rPr>
        <w:rFonts w:hint="default"/>
        <w:lang w:val="cs-CZ" w:eastAsia="en-US" w:bidi="ar-SA"/>
      </w:rPr>
    </w:lvl>
    <w:lvl w:ilvl="3" w:tplc="381275F6">
      <w:numFmt w:val="bullet"/>
      <w:lvlText w:val="•"/>
      <w:lvlJc w:val="left"/>
      <w:pPr>
        <w:ind w:left="3715" w:hanging="360"/>
      </w:pPr>
      <w:rPr>
        <w:rFonts w:hint="default"/>
        <w:lang w:val="cs-CZ" w:eastAsia="en-US" w:bidi="ar-SA"/>
      </w:rPr>
    </w:lvl>
    <w:lvl w:ilvl="4" w:tplc="C56C53D0">
      <w:numFmt w:val="bullet"/>
      <w:lvlText w:val="•"/>
      <w:lvlJc w:val="left"/>
      <w:pPr>
        <w:ind w:left="4813" w:hanging="360"/>
      </w:pPr>
      <w:rPr>
        <w:rFonts w:hint="default"/>
        <w:lang w:val="cs-CZ" w:eastAsia="en-US" w:bidi="ar-SA"/>
      </w:rPr>
    </w:lvl>
    <w:lvl w:ilvl="5" w:tplc="E2AC8436">
      <w:numFmt w:val="bullet"/>
      <w:lvlText w:val="•"/>
      <w:lvlJc w:val="left"/>
      <w:pPr>
        <w:ind w:left="5912" w:hanging="360"/>
      </w:pPr>
      <w:rPr>
        <w:rFonts w:hint="default"/>
        <w:lang w:val="cs-CZ" w:eastAsia="en-US" w:bidi="ar-SA"/>
      </w:rPr>
    </w:lvl>
    <w:lvl w:ilvl="6" w:tplc="B150D19C">
      <w:numFmt w:val="bullet"/>
      <w:lvlText w:val="•"/>
      <w:lvlJc w:val="left"/>
      <w:pPr>
        <w:ind w:left="7010" w:hanging="360"/>
      </w:pPr>
      <w:rPr>
        <w:rFonts w:hint="default"/>
        <w:lang w:val="cs-CZ" w:eastAsia="en-US" w:bidi="ar-SA"/>
      </w:rPr>
    </w:lvl>
    <w:lvl w:ilvl="7" w:tplc="03648BDA">
      <w:numFmt w:val="bullet"/>
      <w:lvlText w:val="•"/>
      <w:lvlJc w:val="left"/>
      <w:pPr>
        <w:ind w:left="8108" w:hanging="360"/>
      </w:pPr>
      <w:rPr>
        <w:rFonts w:hint="default"/>
        <w:lang w:val="cs-CZ" w:eastAsia="en-US" w:bidi="ar-SA"/>
      </w:rPr>
    </w:lvl>
    <w:lvl w:ilvl="8" w:tplc="98B03250">
      <w:numFmt w:val="bullet"/>
      <w:lvlText w:val="•"/>
      <w:lvlJc w:val="left"/>
      <w:pPr>
        <w:ind w:left="9207" w:hanging="360"/>
      </w:pPr>
      <w:rPr>
        <w:rFonts w:hint="default"/>
        <w:lang w:val="cs-CZ" w:eastAsia="en-US" w:bidi="ar-SA"/>
      </w:rPr>
    </w:lvl>
  </w:abstractNum>
  <w:abstractNum w:abstractNumId="698" w15:restartNumberingAfterBreak="0">
    <w:nsid w:val="272C0F39"/>
    <w:multiLevelType w:val="hybridMultilevel"/>
    <w:tmpl w:val="52F88A42"/>
    <w:lvl w:ilvl="0" w:tplc="88047F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3ACE3E8">
      <w:numFmt w:val="bullet"/>
      <w:lvlText w:val="•"/>
      <w:lvlJc w:val="left"/>
      <w:pPr>
        <w:ind w:left="827" w:hanging="359"/>
      </w:pPr>
      <w:rPr>
        <w:rFonts w:hint="default"/>
        <w:lang w:val="cs-CZ" w:eastAsia="en-US" w:bidi="ar-SA"/>
      </w:rPr>
    </w:lvl>
    <w:lvl w:ilvl="2" w:tplc="EB14F782">
      <w:numFmt w:val="bullet"/>
      <w:lvlText w:val="•"/>
      <w:lvlJc w:val="left"/>
      <w:pPr>
        <w:ind w:left="1194" w:hanging="359"/>
      </w:pPr>
      <w:rPr>
        <w:rFonts w:hint="default"/>
        <w:lang w:val="cs-CZ" w:eastAsia="en-US" w:bidi="ar-SA"/>
      </w:rPr>
    </w:lvl>
    <w:lvl w:ilvl="3" w:tplc="BD2CBD32">
      <w:numFmt w:val="bullet"/>
      <w:lvlText w:val="•"/>
      <w:lvlJc w:val="left"/>
      <w:pPr>
        <w:ind w:left="1561" w:hanging="359"/>
      </w:pPr>
      <w:rPr>
        <w:rFonts w:hint="default"/>
        <w:lang w:val="cs-CZ" w:eastAsia="en-US" w:bidi="ar-SA"/>
      </w:rPr>
    </w:lvl>
    <w:lvl w:ilvl="4" w:tplc="A51A52BA">
      <w:numFmt w:val="bullet"/>
      <w:lvlText w:val="•"/>
      <w:lvlJc w:val="left"/>
      <w:pPr>
        <w:ind w:left="1928" w:hanging="359"/>
      </w:pPr>
      <w:rPr>
        <w:rFonts w:hint="default"/>
        <w:lang w:val="cs-CZ" w:eastAsia="en-US" w:bidi="ar-SA"/>
      </w:rPr>
    </w:lvl>
    <w:lvl w:ilvl="5" w:tplc="368625A0">
      <w:numFmt w:val="bullet"/>
      <w:lvlText w:val="•"/>
      <w:lvlJc w:val="left"/>
      <w:pPr>
        <w:ind w:left="2295" w:hanging="359"/>
      </w:pPr>
      <w:rPr>
        <w:rFonts w:hint="default"/>
        <w:lang w:val="cs-CZ" w:eastAsia="en-US" w:bidi="ar-SA"/>
      </w:rPr>
    </w:lvl>
    <w:lvl w:ilvl="6" w:tplc="D92893F4">
      <w:numFmt w:val="bullet"/>
      <w:lvlText w:val="•"/>
      <w:lvlJc w:val="left"/>
      <w:pPr>
        <w:ind w:left="2662" w:hanging="359"/>
      </w:pPr>
      <w:rPr>
        <w:rFonts w:hint="default"/>
        <w:lang w:val="cs-CZ" w:eastAsia="en-US" w:bidi="ar-SA"/>
      </w:rPr>
    </w:lvl>
    <w:lvl w:ilvl="7" w:tplc="8BC6ADCC">
      <w:numFmt w:val="bullet"/>
      <w:lvlText w:val="•"/>
      <w:lvlJc w:val="left"/>
      <w:pPr>
        <w:ind w:left="3029" w:hanging="359"/>
      </w:pPr>
      <w:rPr>
        <w:rFonts w:hint="default"/>
        <w:lang w:val="cs-CZ" w:eastAsia="en-US" w:bidi="ar-SA"/>
      </w:rPr>
    </w:lvl>
    <w:lvl w:ilvl="8" w:tplc="189A359C">
      <w:numFmt w:val="bullet"/>
      <w:lvlText w:val="•"/>
      <w:lvlJc w:val="left"/>
      <w:pPr>
        <w:ind w:left="3396" w:hanging="359"/>
      </w:pPr>
      <w:rPr>
        <w:rFonts w:hint="default"/>
        <w:lang w:val="cs-CZ" w:eastAsia="en-US" w:bidi="ar-SA"/>
      </w:rPr>
    </w:lvl>
  </w:abstractNum>
  <w:abstractNum w:abstractNumId="699" w15:restartNumberingAfterBreak="0">
    <w:nsid w:val="27360B2E"/>
    <w:multiLevelType w:val="hybridMultilevel"/>
    <w:tmpl w:val="1336725C"/>
    <w:lvl w:ilvl="0" w:tplc="A22620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CA20668">
      <w:numFmt w:val="bullet"/>
      <w:lvlText w:val="•"/>
      <w:lvlJc w:val="left"/>
      <w:pPr>
        <w:ind w:left="809" w:hanging="342"/>
      </w:pPr>
      <w:rPr>
        <w:rFonts w:hint="default"/>
        <w:lang w:val="cs-CZ" w:eastAsia="en-US" w:bidi="ar-SA"/>
      </w:rPr>
    </w:lvl>
    <w:lvl w:ilvl="2" w:tplc="32EC161A">
      <w:numFmt w:val="bullet"/>
      <w:lvlText w:val="•"/>
      <w:lvlJc w:val="left"/>
      <w:pPr>
        <w:ind w:left="1178" w:hanging="342"/>
      </w:pPr>
      <w:rPr>
        <w:rFonts w:hint="default"/>
        <w:lang w:val="cs-CZ" w:eastAsia="en-US" w:bidi="ar-SA"/>
      </w:rPr>
    </w:lvl>
    <w:lvl w:ilvl="3" w:tplc="2D880078">
      <w:numFmt w:val="bullet"/>
      <w:lvlText w:val="•"/>
      <w:lvlJc w:val="left"/>
      <w:pPr>
        <w:ind w:left="1547" w:hanging="342"/>
      </w:pPr>
      <w:rPr>
        <w:rFonts w:hint="default"/>
        <w:lang w:val="cs-CZ" w:eastAsia="en-US" w:bidi="ar-SA"/>
      </w:rPr>
    </w:lvl>
    <w:lvl w:ilvl="4" w:tplc="6428A6E0">
      <w:numFmt w:val="bullet"/>
      <w:lvlText w:val="•"/>
      <w:lvlJc w:val="left"/>
      <w:pPr>
        <w:ind w:left="1916" w:hanging="342"/>
      </w:pPr>
      <w:rPr>
        <w:rFonts w:hint="default"/>
        <w:lang w:val="cs-CZ" w:eastAsia="en-US" w:bidi="ar-SA"/>
      </w:rPr>
    </w:lvl>
    <w:lvl w:ilvl="5" w:tplc="6090D2D8">
      <w:numFmt w:val="bullet"/>
      <w:lvlText w:val="•"/>
      <w:lvlJc w:val="left"/>
      <w:pPr>
        <w:ind w:left="2285" w:hanging="342"/>
      </w:pPr>
      <w:rPr>
        <w:rFonts w:hint="default"/>
        <w:lang w:val="cs-CZ" w:eastAsia="en-US" w:bidi="ar-SA"/>
      </w:rPr>
    </w:lvl>
    <w:lvl w:ilvl="6" w:tplc="37BCB9EE">
      <w:numFmt w:val="bullet"/>
      <w:lvlText w:val="•"/>
      <w:lvlJc w:val="left"/>
      <w:pPr>
        <w:ind w:left="2654" w:hanging="342"/>
      </w:pPr>
      <w:rPr>
        <w:rFonts w:hint="default"/>
        <w:lang w:val="cs-CZ" w:eastAsia="en-US" w:bidi="ar-SA"/>
      </w:rPr>
    </w:lvl>
    <w:lvl w:ilvl="7" w:tplc="886284A8">
      <w:numFmt w:val="bullet"/>
      <w:lvlText w:val="•"/>
      <w:lvlJc w:val="left"/>
      <w:pPr>
        <w:ind w:left="3023" w:hanging="342"/>
      </w:pPr>
      <w:rPr>
        <w:rFonts w:hint="default"/>
        <w:lang w:val="cs-CZ" w:eastAsia="en-US" w:bidi="ar-SA"/>
      </w:rPr>
    </w:lvl>
    <w:lvl w:ilvl="8" w:tplc="9DF8DBBE">
      <w:numFmt w:val="bullet"/>
      <w:lvlText w:val="•"/>
      <w:lvlJc w:val="left"/>
      <w:pPr>
        <w:ind w:left="3392" w:hanging="342"/>
      </w:pPr>
      <w:rPr>
        <w:rFonts w:hint="default"/>
        <w:lang w:val="cs-CZ" w:eastAsia="en-US" w:bidi="ar-SA"/>
      </w:rPr>
    </w:lvl>
  </w:abstractNum>
  <w:abstractNum w:abstractNumId="700" w15:restartNumberingAfterBreak="0">
    <w:nsid w:val="27371AB0"/>
    <w:multiLevelType w:val="hybridMultilevel"/>
    <w:tmpl w:val="04EC4AE0"/>
    <w:lvl w:ilvl="0" w:tplc="F1165ABE">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A6629CA0">
      <w:numFmt w:val="bullet"/>
      <w:lvlText w:val="•"/>
      <w:lvlJc w:val="left"/>
      <w:pPr>
        <w:ind w:left="1059" w:hanging="370"/>
      </w:pPr>
      <w:rPr>
        <w:rFonts w:hint="default"/>
        <w:lang w:val="cs-CZ" w:eastAsia="en-US" w:bidi="ar-SA"/>
      </w:rPr>
    </w:lvl>
    <w:lvl w:ilvl="2" w:tplc="4044E990">
      <w:numFmt w:val="bullet"/>
      <w:lvlText w:val="•"/>
      <w:lvlJc w:val="left"/>
      <w:pPr>
        <w:ind w:left="1599" w:hanging="370"/>
      </w:pPr>
      <w:rPr>
        <w:rFonts w:hint="default"/>
        <w:lang w:val="cs-CZ" w:eastAsia="en-US" w:bidi="ar-SA"/>
      </w:rPr>
    </w:lvl>
    <w:lvl w:ilvl="3" w:tplc="E1CAC168">
      <w:numFmt w:val="bullet"/>
      <w:lvlText w:val="•"/>
      <w:lvlJc w:val="left"/>
      <w:pPr>
        <w:ind w:left="2138" w:hanging="370"/>
      </w:pPr>
      <w:rPr>
        <w:rFonts w:hint="default"/>
        <w:lang w:val="cs-CZ" w:eastAsia="en-US" w:bidi="ar-SA"/>
      </w:rPr>
    </w:lvl>
    <w:lvl w:ilvl="4" w:tplc="5900EE9A">
      <w:numFmt w:val="bullet"/>
      <w:lvlText w:val="•"/>
      <w:lvlJc w:val="left"/>
      <w:pPr>
        <w:ind w:left="2678" w:hanging="370"/>
      </w:pPr>
      <w:rPr>
        <w:rFonts w:hint="default"/>
        <w:lang w:val="cs-CZ" w:eastAsia="en-US" w:bidi="ar-SA"/>
      </w:rPr>
    </w:lvl>
    <w:lvl w:ilvl="5" w:tplc="15A493CC">
      <w:numFmt w:val="bullet"/>
      <w:lvlText w:val="•"/>
      <w:lvlJc w:val="left"/>
      <w:pPr>
        <w:ind w:left="3217" w:hanging="370"/>
      </w:pPr>
      <w:rPr>
        <w:rFonts w:hint="default"/>
        <w:lang w:val="cs-CZ" w:eastAsia="en-US" w:bidi="ar-SA"/>
      </w:rPr>
    </w:lvl>
    <w:lvl w:ilvl="6" w:tplc="76D2CCB8">
      <w:numFmt w:val="bullet"/>
      <w:lvlText w:val="•"/>
      <w:lvlJc w:val="left"/>
      <w:pPr>
        <w:ind w:left="3757" w:hanging="370"/>
      </w:pPr>
      <w:rPr>
        <w:rFonts w:hint="default"/>
        <w:lang w:val="cs-CZ" w:eastAsia="en-US" w:bidi="ar-SA"/>
      </w:rPr>
    </w:lvl>
    <w:lvl w:ilvl="7" w:tplc="36DA9FE4">
      <w:numFmt w:val="bullet"/>
      <w:lvlText w:val="•"/>
      <w:lvlJc w:val="left"/>
      <w:pPr>
        <w:ind w:left="4296" w:hanging="370"/>
      </w:pPr>
      <w:rPr>
        <w:rFonts w:hint="default"/>
        <w:lang w:val="cs-CZ" w:eastAsia="en-US" w:bidi="ar-SA"/>
      </w:rPr>
    </w:lvl>
    <w:lvl w:ilvl="8" w:tplc="574EC300">
      <w:numFmt w:val="bullet"/>
      <w:lvlText w:val="•"/>
      <w:lvlJc w:val="left"/>
      <w:pPr>
        <w:ind w:left="4836" w:hanging="370"/>
      </w:pPr>
      <w:rPr>
        <w:rFonts w:hint="default"/>
        <w:lang w:val="cs-CZ" w:eastAsia="en-US" w:bidi="ar-SA"/>
      </w:rPr>
    </w:lvl>
  </w:abstractNum>
  <w:abstractNum w:abstractNumId="701" w15:restartNumberingAfterBreak="0">
    <w:nsid w:val="27395DDD"/>
    <w:multiLevelType w:val="hybridMultilevel"/>
    <w:tmpl w:val="4DF402E0"/>
    <w:lvl w:ilvl="0" w:tplc="82BE5AC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293E822C">
      <w:numFmt w:val="bullet"/>
      <w:lvlText w:val="•"/>
      <w:lvlJc w:val="left"/>
      <w:pPr>
        <w:ind w:left="808" w:hanging="358"/>
      </w:pPr>
      <w:rPr>
        <w:rFonts w:hint="default"/>
        <w:lang w:val="cs-CZ" w:eastAsia="en-US" w:bidi="ar-SA"/>
      </w:rPr>
    </w:lvl>
    <w:lvl w:ilvl="2" w:tplc="6CAA2A42">
      <w:numFmt w:val="bullet"/>
      <w:lvlText w:val="•"/>
      <w:lvlJc w:val="left"/>
      <w:pPr>
        <w:ind w:left="1157" w:hanging="358"/>
      </w:pPr>
      <w:rPr>
        <w:rFonts w:hint="default"/>
        <w:lang w:val="cs-CZ" w:eastAsia="en-US" w:bidi="ar-SA"/>
      </w:rPr>
    </w:lvl>
    <w:lvl w:ilvl="3" w:tplc="8BACC9A4">
      <w:numFmt w:val="bullet"/>
      <w:lvlText w:val="•"/>
      <w:lvlJc w:val="left"/>
      <w:pPr>
        <w:ind w:left="1505" w:hanging="358"/>
      </w:pPr>
      <w:rPr>
        <w:rFonts w:hint="default"/>
        <w:lang w:val="cs-CZ" w:eastAsia="en-US" w:bidi="ar-SA"/>
      </w:rPr>
    </w:lvl>
    <w:lvl w:ilvl="4" w:tplc="5282C65C">
      <w:numFmt w:val="bullet"/>
      <w:lvlText w:val="•"/>
      <w:lvlJc w:val="left"/>
      <w:pPr>
        <w:ind w:left="1854" w:hanging="358"/>
      </w:pPr>
      <w:rPr>
        <w:rFonts w:hint="default"/>
        <w:lang w:val="cs-CZ" w:eastAsia="en-US" w:bidi="ar-SA"/>
      </w:rPr>
    </w:lvl>
    <w:lvl w:ilvl="5" w:tplc="2F1CD5AC">
      <w:numFmt w:val="bullet"/>
      <w:lvlText w:val="•"/>
      <w:lvlJc w:val="left"/>
      <w:pPr>
        <w:ind w:left="2203" w:hanging="358"/>
      </w:pPr>
      <w:rPr>
        <w:rFonts w:hint="default"/>
        <w:lang w:val="cs-CZ" w:eastAsia="en-US" w:bidi="ar-SA"/>
      </w:rPr>
    </w:lvl>
    <w:lvl w:ilvl="6" w:tplc="A846F086">
      <w:numFmt w:val="bullet"/>
      <w:lvlText w:val="•"/>
      <w:lvlJc w:val="left"/>
      <w:pPr>
        <w:ind w:left="2551" w:hanging="358"/>
      </w:pPr>
      <w:rPr>
        <w:rFonts w:hint="default"/>
        <w:lang w:val="cs-CZ" w:eastAsia="en-US" w:bidi="ar-SA"/>
      </w:rPr>
    </w:lvl>
    <w:lvl w:ilvl="7" w:tplc="0360B8B6">
      <w:numFmt w:val="bullet"/>
      <w:lvlText w:val="•"/>
      <w:lvlJc w:val="left"/>
      <w:pPr>
        <w:ind w:left="2900" w:hanging="358"/>
      </w:pPr>
      <w:rPr>
        <w:rFonts w:hint="default"/>
        <w:lang w:val="cs-CZ" w:eastAsia="en-US" w:bidi="ar-SA"/>
      </w:rPr>
    </w:lvl>
    <w:lvl w:ilvl="8" w:tplc="8CF89636">
      <w:numFmt w:val="bullet"/>
      <w:lvlText w:val="•"/>
      <w:lvlJc w:val="left"/>
      <w:pPr>
        <w:ind w:left="3248" w:hanging="358"/>
      </w:pPr>
      <w:rPr>
        <w:rFonts w:hint="default"/>
        <w:lang w:val="cs-CZ" w:eastAsia="en-US" w:bidi="ar-SA"/>
      </w:rPr>
    </w:lvl>
  </w:abstractNum>
  <w:abstractNum w:abstractNumId="702" w15:restartNumberingAfterBreak="0">
    <w:nsid w:val="27437502"/>
    <w:multiLevelType w:val="hybridMultilevel"/>
    <w:tmpl w:val="1D6E8216"/>
    <w:lvl w:ilvl="0" w:tplc="1DD83B8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A285A2">
      <w:numFmt w:val="bullet"/>
      <w:lvlText w:val="•"/>
      <w:lvlJc w:val="left"/>
      <w:pPr>
        <w:ind w:left="640" w:hanging="359"/>
      </w:pPr>
      <w:rPr>
        <w:rFonts w:hint="default"/>
        <w:lang w:val="cs-CZ" w:eastAsia="en-US" w:bidi="ar-SA"/>
      </w:rPr>
    </w:lvl>
    <w:lvl w:ilvl="2" w:tplc="FA2AB648">
      <w:numFmt w:val="bullet"/>
      <w:lvlText w:val="•"/>
      <w:lvlJc w:val="left"/>
      <w:pPr>
        <w:ind w:left="1027" w:hanging="359"/>
      </w:pPr>
      <w:rPr>
        <w:rFonts w:hint="default"/>
        <w:lang w:val="cs-CZ" w:eastAsia="en-US" w:bidi="ar-SA"/>
      </w:rPr>
    </w:lvl>
    <w:lvl w:ilvl="3" w:tplc="69707014">
      <w:numFmt w:val="bullet"/>
      <w:lvlText w:val="•"/>
      <w:lvlJc w:val="left"/>
      <w:pPr>
        <w:ind w:left="1415" w:hanging="359"/>
      </w:pPr>
      <w:rPr>
        <w:rFonts w:hint="default"/>
        <w:lang w:val="cs-CZ" w:eastAsia="en-US" w:bidi="ar-SA"/>
      </w:rPr>
    </w:lvl>
    <w:lvl w:ilvl="4" w:tplc="3D1CB178">
      <w:numFmt w:val="bullet"/>
      <w:lvlText w:val="•"/>
      <w:lvlJc w:val="left"/>
      <w:pPr>
        <w:ind w:left="1803" w:hanging="359"/>
      </w:pPr>
      <w:rPr>
        <w:rFonts w:hint="default"/>
        <w:lang w:val="cs-CZ" w:eastAsia="en-US" w:bidi="ar-SA"/>
      </w:rPr>
    </w:lvl>
    <w:lvl w:ilvl="5" w:tplc="F0A0B478">
      <w:numFmt w:val="bullet"/>
      <w:lvlText w:val="•"/>
      <w:lvlJc w:val="left"/>
      <w:pPr>
        <w:ind w:left="2191" w:hanging="359"/>
      </w:pPr>
      <w:rPr>
        <w:rFonts w:hint="default"/>
        <w:lang w:val="cs-CZ" w:eastAsia="en-US" w:bidi="ar-SA"/>
      </w:rPr>
    </w:lvl>
    <w:lvl w:ilvl="6" w:tplc="0AEC44B4">
      <w:numFmt w:val="bullet"/>
      <w:lvlText w:val="•"/>
      <w:lvlJc w:val="left"/>
      <w:pPr>
        <w:ind w:left="2579" w:hanging="359"/>
      </w:pPr>
      <w:rPr>
        <w:rFonts w:hint="default"/>
        <w:lang w:val="cs-CZ" w:eastAsia="en-US" w:bidi="ar-SA"/>
      </w:rPr>
    </w:lvl>
    <w:lvl w:ilvl="7" w:tplc="40FA3EAE">
      <w:numFmt w:val="bullet"/>
      <w:lvlText w:val="•"/>
      <w:lvlJc w:val="left"/>
      <w:pPr>
        <w:ind w:left="2967" w:hanging="359"/>
      </w:pPr>
      <w:rPr>
        <w:rFonts w:hint="default"/>
        <w:lang w:val="cs-CZ" w:eastAsia="en-US" w:bidi="ar-SA"/>
      </w:rPr>
    </w:lvl>
    <w:lvl w:ilvl="8" w:tplc="09E622E8">
      <w:numFmt w:val="bullet"/>
      <w:lvlText w:val="•"/>
      <w:lvlJc w:val="left"/>
      <w:pPr>
        <w:ind w:left="3355" w:hanging="359"/>
      </w:pPr>
      <w:rPr>
        <w:rFonts w:hint="default"/>
        <w:lang w:val="cs-CZ" w:eastAsia="en-US" w:bidi="ar-SA"/>
      </w:rPr>
    </w:lvl>
  </w:abstractNum>
  <w:abstractNum w:abstractNumId="703" w15:restartNumberingAfterBreak="0">
    <w:nsid w:val="27650535"/>
    <w:multiLevelType w:val="hybridMultilevel"/>
    <w:tmpl w:val="D16A672E"/>
    <w:lvl w:ilvl="0" w:tplc="EE5606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0C8D40C">
      <w:numFmt w:val="bullet"/>
      <w:lvlText w:val="•"/>
      <w:lvlJc w:val="left"/>
      <w:pPr>
        <w:ind w:left="826" w:hanging="361"/>
      </w:pPr>
      <w:rPr>
        <w:rFonts w:hint="default"/>
        <w:lang w:val="cs-CZ" w:eastAsia="en-US" w:bidi="ar-SA"/>
      </w:rPr>
    </w:lvl>
    <w:lvl w:ilvl="2" w:tplc="62BC3A8E">
      <w:numFmt w:val="bullet"/>
      <w:lvlText w:val="•"/>
      <w:lvlJc w:val="left"/>
      <w:pPr>
        <w:ind w:left="1193" w:hanging="361"/>
      </w:pPr>
      <w:rPr>
        <w:rFonts w:hint="default"/>
        <w:lang w:val="cs-CZ" w:eastAsia="en-US" w:bidi="ar-SA"/>
      </w:rPr>
    </w:lvl>
    <w:lvl w:ilvl="3" w:tplc="B4CEE31C">
      <w:numFmt w:val="bullet"/>
      <w:lvlText w:val="•"/>
      <w:lvlJc w:val="left"/>
      <w:pPr>
        <w:ind w:left="1559" w:hanging="361"/>
      </w:pPr>
      <w:rPr>
        <w:rFonts w:hint="default"/>
        <w:lang w:val="cs-CZ" w:eastAsia="en-US" w:bidi="ar-SA"/>
      </w:rPr>
    </w:lvl>
    <w:lvl w:ilvl="4" w:tplc="671C0596">
      <w:numFmt w:val="bullet"/>
      <w:lvlText w:val="•"/>
      <w:lvlJc w:val="left"/>
      <w:pPr>
        <w:ind w:left="1926" w:hanging="361"/>
      </w:pPr>
      <w:rPr>
        <w:rFonts w:hint="default"/>
        <w:lang w:val="cs-CZ" w:eastAsia="en-US" w:bidi="ar-SA"/>
      </w:rPr>
    </w:lvl>
    <w:lvl w:ilvl="5" w:tplc="895293D6">
      <w:numFmt w:val="bullet"/>
      <w:lvlText w:val="•"/>
      <w:lvlJc w:val="left"/>
      <w:pPr>
        <w:ind w:left="2293" w:hanging="361"/>
      </w:pPr>
      <w:rPr>
        <w:rFonts w:hint="default"/>
        <w:lang w:val="cs-CZ" w:eastAsia="en-US" w:bidi="ar-SA"/>
      </w:rPr>
    </w:lvl>
    <w:lvl w:ilvl="6" w:tplc="1E46D416">
      <w:numFmt w:val="bullet"/>
      <w:lvlText w:val="•"/>
      <w:lvlJc w:val="left"/>
      <w:pPr>
        <w:ind w:left="2659" w:hanging="361"/>
      </w:pPr>
      <w:rPr>
        <w:rFonts w:hint="default"/>
        <w:lang w:val="cs-CZ" w:eastAsia="en-US" w:bidi="ar-SA"/>
      </w:rPr>
    </w:lvl>
    <w:lvl w:ilvl="7" w:tplc="F35CB55E">
      <w:numFmt w:val="bullet"/>
      <w:lvlText w:val="•"/>
      <w:lvlJc w:val="left"/>
      <w:pPr>
        <w:ind w:left="3026" w:hanging="361"/>
      </w:pPr>
      <w:rPr>
        <w:rFonts w:hint="default"/>
        <w:lang w:val="cs-CZ" w:eastAsia="en-US" w:bidi="ar-SA"/>
      </w:rPr>
    </w:lvl>
    <w:lvl w:ilvl="8" w:tplc="618CA15A">
      <w:numFmt w:val="bullet"/>
      <w:lvlText w:val="•"/>
      <w:lvlJc w:val="left"/>
      <w:pPr>
        <w:ind w:left="3392" w:hanging="361"/>
      </w:pPr>
      <w:rPr>
        <w:rFonts w:hint="default"/>
        <w:lang w:val="cs-CZ" w:eastAsia="en-US" w:bidi="ar-SA"/>
      </w:rPr>
    </w:lvl>
  </w:abstractNum>
  <w:abstractNum w:abstractNumId="704" w15:restartNumberingAfterBreak="0">
    <w:nsid w:val="27651119"/>
    <w:multiLevelType w:val="hybridMultilevel"/>
    <w:tmpl w:val="31700A3C"/>
    <w:lvl w:ilvl="0" w:tplc="07EE9A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098811C">
      <w:numFmt w:val="bullet"/>
      <w:lvlText w:val="•"/>
      <w:lvlJc w:val="left"/>
      <w:pPr>
        <w:ind w:left="827" w:hanging="359"/>
      </w:pPr>
      <w:rPr>
        <w:rFonts w:hint="default"/>
        <w:lang w:val="cs-CZ" w:eastAsia="en-US" w:bidi="ar-SA"/>
      </w:rPr>
    </w:lvl>
    <w:lvl w:ilvl="2" w:tplc="968620C4">
      <w:numFmt w:val="bullet"/>
      <w:lvlText w:val="•"/>
      <w:lvlJc w:val="left"/>
      <w:pPr>
        <w:ind w:left="1194" w:hanging="359"/>
      </w:pPr>
      <w:rPr>
        <w:rFonts w:hint="default"/>
        <w:lang w:val="cs-CZ" w:eastAsia="en-US" w:bidi="ar-SA"/>
      </w:rPr>
    </w:lvl>
    <w:lvl w:ilvl="3" w:tplc="548C01BC">
      <w:numFmt w:val="bullet"/>
      <w:lvlText w:val="•"/>
      <w:lvlJc w:val="left"/>
      <w:pPr>
        <w:ind w:left="1561" w:hanging="359"/>
      </w:pPr>
      <w:rPr>
        <w:rFonts w:hint="default"/>
        <w:lang w:val="cs-CZ" w:eastAsia="en-US" w:bidi="ar-SA"/>
      </w:rPr>
    </w:lvl>
    <w:lvl w:ilvl="4" w:tplc="E62CC64C">
      <w:numFmt w:val="bullet"/>
      <w:lvlText w:val="•"/>
      <w:lvlJc w:val="left"/>
      <w:pPr>
        <w:ind w:left="1928" w:hanging="359"/>
      </w:pPr>
      <w:rPr>
        <w:rFonts w:hint="default"/>
        <w:lang w:val="cs-CZ" w:eastAsia="en-US" w:bidi="ar-SA"/>
      </w:rPr>
    </w:lvl>
    <w:lvl w:ilvl="5" w:tplc="0CB84C0E">
      <w:numFmt w:val="bullet"/>
      <w:lvlText w:val="•"/>
      <w:lvlJc w:val="left"/>
      <w:pPr>
        <w:ind w:left="2295" w:hanging="359"/>
      </w:pPr>
      <w:rPr>
        <w:rFonts w:hint="default"/>
        <w:lang w:val="cs-CZ" w:eastAsia="en-US" w:bidi="ar-SA"/>
      </w:rPr>
    </w:lvl>
    <w:lvl w:ilvl="6" w:tplc="1E08896C">
      <w:numFmt w:val="bullet"/>
      <w:lvlText w:val="•"/>
      <w:lvlJc w:val="left"/>
      <w:pPr>
        <w:ind w:left="2662" w:hanging="359"/>
      </w:pPr>
      <w:rPr>
        <w:rFonts w:hint="default"/>
        <w:lang w:val="cs-CZ" w:eastAsia="en-US" w:bidi="ar-SA"/>
      </w:rPr>
    </w:lvl>
    <w:lvl w:ilvl="7" w:tplc="8BDAD572">
      <w:numFmt w:val="bullet"/>
      <w:lvlText w:val="•"/>
      <w:lvlJc w:val="left"/>
      <w:pPr>
        <w:ind w:left="3029" w:hanging="359"/>
      </w:pPr>
      <w:rPr>
        <w:rFonts w:hint="default"/>
        <w:lang w:val="cs-CZ" w:eastAsia="en-US" w:bidi="ar-SA"/>
      </w:rPr>
    </w:lvl>
    <w:lvl w:ilvl="8" w:tplc="279028D2">
      <w:numFmt w:val="bullet"/>
      <w:lvlText w:val="•"/>
      <w:lvlJc w:val="left"/>
      <w:pPr>
        <w:ind w:left="3396" w:hanging="359"/>
      </w:pPr>
      <w:rPr>
        <w:rFonts w:hint="default"/>
        <w:lang w:val="cs-CZ" w:eastAsia="en-US" w:bidi="ar-SA"/>
      </w:rPr>
    </w:lvl>
  </w:abstractNum>
  <w:abstractNum w:abstractNumId="705" w15:restartNumberingAfterBreak="0">
    <w:nsid w:val="277B53D9"/>
    <w:multiLevelType w:val="hybridMultilevel"/>
    <w:tmpl w:val="E6FA8BB8"/>
    <w:lvl w:ilvl="0" w:tplc="AA1EBC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AE63398">
      <w:numFmt w:val="bullet"/>
      <w:lvlText w:val="•"/>
      <w:lvlJc w:val="left"/>
      <w:pPr>
        <w:ind w:left="827" w:hanging="361"/>
      </w:pPr>
      <w:rPr>
        <w:rFonts w:hint="default"/>
        <w:lang w:val="cs-CZ" w:eastAsia="en-US" w:bidi="ar-SA"/>
      </w:rPr>
    </w:lvl>
    <w:lvl w:ilvl="2" w:tplc="D5304950">
      <w:numFmt w:val="bullet"/>
      <w:lvlText w:val="•"/>
      <w:lvlJc w:val="left"/>
      <w:pPr>
        <w:ind w:left="1194" w:hanging="361"/>
      </w:pPr>
      <w:rPr>
        <w:rFonts w:hint="default"/>
        <w:lang w:val="cs-CZ" w:eastAsia="en-US" w:bidi="ar-SA"/>
      </w:rPr>
    </w:lvl>
    <w:lvl w:ilvl="3" w:tplc="ECFAC66E">
      <w:numFmt w:val="bullet"/>
      <w:lvlText w:val="•"/>
      <w:lvlJc w:val="left"/>
      <w:pPr>
        <w:ind w:left="1561" w:hanging="361"/>
      </w:pPr>
      <w:rPr>
        <w:rFonts w:hint="default"/>
        <w:lang w:val="cs-CZ" w:eastAsia="en-US" w:bidi="ar-SA"/>
      </w:rPr>
    </w:lvl>
    <w:lvl w:ilvl="4" w:tplc="0256DA3A">
      <w:numFmt w:val="bullet"/>
      <w:lvlText w:val="•"/>
      <w:lvlJc w:val="left"/>
      <w:pPr>
        <w:ind w:left="1928" w:hanging="361"/>
      </w:pPr>
      <w:rPr>
        <w:rFonts w:hint="default"/>
        <w:lang w:val="cs-CZ" w:eastAsia="en-US" w:bidi="ar-SA"/>
      </w:rPr>
    </w:lvl>
    <w:lvl w:ilvl="5" w:tplc="72627FF6">
      <w:numFmt w:val="bullet"/>
      <w:lvlText w:val="•"/>
      <w:lvlJc w:val="left"/>
      <w:pPr>
        <w:ind w:left="2295" w:hanging="361"/>
      </w:pPr>
      <w:rPr>
        <w:rFonts w:hint="default"/>
        <w:lang w:val="cs-CZ" w:eastAsia="en-US" w:bidi="ar-SA"/>
      </w:rPr>
    </w:lvl>
    <w:lvl w:ilvl="6" w:tplc="9126E946">
      <w:numFmt w:val="bullet"/>
      <w:lvlText w:val="•"/>
      <w:lvlJc w:val="left"/>
      <w:pPr>
        <w:ind w:left="2662" w:hanging="361"/>
      </w:pPr>
      <w:rPr>
        <w:rFonts w:hint="default"/>
        <w:lang w:val="cs-CZ" w:eastAsia="en-US" w:bidi="ar-SA"/>
      </w:rPr>
    </w:lvl>
    <w:lvl w:ilvl="7" w:tplc="DBE20D6C">
      <w:numFmt w:val="bullet"/>
      <w:lvlText w:val="•"/>
      <w:lvlJc w:val="left"/>
      <w:pPr>
        <w:ind w:left="3029" w:hanging="361"/>
      </w:pPr>
      <w:rPr>
        <w:rFonts w:hint="default"/>
        <w:lang w:val="cs-CZ" w:eastAsia="en-US" w:bidi="ar-SA"/>
      </w:rPr>
    </w:lvl>
    <w:lvl w:ilvl="8" w:tplc="400693BE">
      <w:numFmt w:val="bullet"/>
      <w:lvlText w:val="•"/>
      <w:lvlJc w:val="left"/>
      <w:pPr>
        <w:ind w:left="3396" w:hanging="361"/>
      </w:pPr>
      <w:rPr>
        <w:rFonts w:hint="default"/>
        <w:lang w:val="cs-CZ" w:eastAsia="en-US" w:bidi="ar-SA"/>
      </w:rPr>
    </w:lvl>
  </w:abstractNum>
  <w:abstractNum w:abstractNumId="706" w15:restartNumberingAfterBreak="0">
    <w:nsid w:val="277D201C"/>
    <w:multiLevelType w:val="hybridMultilevel"/>
    <w:tmpl w:val="F9B4046A"/>
    <w:lvl w:ilvl="0" w:tplc="CF8E2A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9AC04DE">
      <w:numFmt w:val="bullet"/>
      <w:lvlText w:val="•"/>
      <w:lvlJc w:val="left"/>
      <w:pPr>
        <w:ind w:left="827" w:hanging="361"/>
      </w:pPr>
      <w:rPr>
        <w:rFonts w:hint="default"/>
        <w:lang w:val="cs-CZ" w:eastAsia="en-US" w:bidi="ar-SA"/>
      </w:rPr>
    </w:lvl>
    <w:lvl w:ilvl="2" w:tplc="216EDE10">
      <w:numFmt w:val="bullet"/>
      <w:lvlText w:val="•"/>
      <w:lvlJc w:val="left"/>
      <w:pPr>
        <w:ind w:left="1194" w:hanging="361"/>
      </w:pPr>
      <w:rPr>
        <w:rFonts w:hint="default"/>
        <w:lang w:val="cs-CZ" w:eastAsia="en-US" w:bidi="ar-SA"/>
      </w:rPr>
    </w:lvl>
    <w:lvl w:ilvl="3" w:tplc="86E0A0B4">
      <w:numFmt w:val="bullet"/>
      <w:lvlText w:val="•"/>
      <w:lvlJc w:val="left"/>
      <w:pPr>
        <w:ind w:left="1561" w:hanging="361"/>
      </w:pPr>
      <w:rPr>
        <w:rFonts w:hint="default"/>
        <w:lang w:val="cs-CZ" w:eastAsia="en-US" w:bidi="ar-SA"/>
      </w:rPr>
    </w:lvl>
    <w:lvl w:ilvl="4" w:tplc="C4DEEB60">
      <w:numFmt w:val="bullet"/>
      <w:lvlText w:val="•"/>
      <w:lvlJc w:val="left"/>
      <w:pPr>
        <w:ind w:left="1928" w:hanging="361"/>
      </w:pPr>
      <w:rPr>
        <w:rFonts w:hint="default"/>
        <w:lang w:val="cs-CZ" w:eastAsia="en-US" w:bidi="ar-SA"/>
      </w:rPr>
    </w:lvl>
    <w:lvl w:ilvl="5" w:tplc="596E62E2">
      <w:numFmt w:val="bullet"/>
      <w:lvlText w:val="•"/>
      <w:lvlJc w:val="left"/>
      <w:pPr>
        <w:ind w:left="2295" w:hanging="361"/>
      </w:pPr>
      <w:rPr>
        <w:rFonts w:hint="default"/>
        <w:lang w:val="cs-CZ" w:eastAsia="en-US" w:bidi="ar-SA"/>
      </w:rPr>
    </w:lvl>
    <w:lvl w:ilvl="6" w:tplc="DCCAAFBC">
      <w:numFmt w:val="bullet"/>
      <w:lvlText w:val="•"/>
      <w:lvlJc w:val="left"/>
      <w:pPr>
        <w:ind w:left="2662" w:hanging="361"/>
      </w:pPr>
      <w:rPr>
        <w:rFonts w:hint="default"/>
        <w:lang w:val="cs-CZ" w:eastAsia="en-US" w:bidi="ar-SA"/>
      </w:rPr>
    </w:lvl>
    <w:lvl w:ilvl="7" w:tplc="68A865DE">
      <w:numFmt w:val="bullet"/>
      <w:lvlText w:val="•"/>
      <w:lvlJc w:val="left"/>
      <w:pPr>
        <w:ind w:left="3029" w:hanging="361"/>
      </w:pPr>
      <w:rPr>
        <w:rFonts w:hint="default"/>
        <w:lang w:val="cs-CZ" w:eastAsia="en-US" w:bidi="ar-SA"/>
      </w:rPr>
    </w:lvl>
    <w:lvl w:ilvl="8" w:tplc="734CA192">
      <w:numFmt w:val="bullet"/>
      <w:lvlText w:val="•"/>
      <w:lvlJc w:val="left"/>
      <w:pPr>
        <w:ind w:left="3396" w:hanging="361"/>
      </w:pPr>
      <w:rPr>
        <w:rFonts w:hint="default"/>
        <w:lang w:val="cs-CZ" w:eastAsia="en-US" w:bidi="ar-SA"/>
      </w:rPr>
    </w:lvl>
  </w:abstractNum>
  <w:abstractNum w:abstractNumId="707" w15:restartNumberingAfterBreak="0">
    <w:nsid w:val="278E1CAD"/>
    <w:multiLevelType w:val="hybridMultilevel"/>
    <w:tmpl w:val="914C914C"/>
    <w:lvl w:ilvl="0" w:tplc="8F6CA6F4">
      <w:numFmt w:val="bullet"/>
      <w:lvlText w:val=""/>
      <w:lvlJc w:val="left"/>
      <w:pPr>
        <w:ind w:left="424" w:hanging="356"/>
      </w:pPr>
      <w:rPr>
        <w:rFonts w:ascii="Symbol" w:eastAsia="Symbol" w:hAnsi="Symbol" w:cs="Symbol" w:hint="default"/>
        <w:b w:val="0"/>
        <w:bCs w:val="0"/>
        <w:i w:val="0"/>
        <w:iCs w:val="0"/>
        <w:w w:val="100"/>
        <w:sz w:val="24"/>
        <w:szCs w:val="24"/>
        <w:lang w:val="cs-CZ" w:eastAsia="en-US" w:bidi="ar-SA"/>
      </w:rPr>
    </w:lvl>
    <w:lvl w:ilvl="1" w:tplc="75163366">
      <w:numFmt w:val="bullet"/>
      <w:lvlText w:val="•"/>
      <w:lvlJc w:val="left"/>
      <w:pPr>
        <w:ind w:left="1518" w:hanging="356"/>
      </w:pPr>
      <w:rPr>
        <w:rFonts w:hint="default"/>
        <w:lang w:val="cs-CZ" w:eastAsia="en-US" w:bidi="ar-SA"/>
      </w:rPr>
    </w:lvl>
    <w:lvl w:ilvl="2" w:tplc="3080F798">
      <w:numFmt w:val="bullet"/>
      <w:lvlText w:val="•"/>
      <w:lvlJc w:val="left"/>
      <w:pPr>
        <w:ind w:left="2616" w:hanging="356"/>
      </w:pPr>
      <w:rPr>
        <w:rFonts w:hint="default"/>
        <w:lang w:val="cs-CZ" w:eastAsia="en-US" w:bidi="ar-SA"/>
      </w:rPr>
    </w:lvl>
    <w:lvl w:ilvl="3" w:tplc="3948D064">
      <w:numFmt w:val="bullet"/>
      <w:lvlText w:val="•"/>
      <w:lvlJc w:val="left"/>
      <w:pPr>
        <w:ind w:left="3715" w:hanging="356"/>
      </w:pPr>
      <w:rPr>
        <w:rFonts w:hint="default"/>
        <w:lang w:val="cs-CZ" w:eastAsia="en-US" w:bidi="ar-SA"/>
      </w:rPr>
    </w:lvl>
    <w:lvl w:ilvl="4" w:tplc="355A2558">
      <w:numFmt w:val="bullet"/>
      <w:lvlText w:val="•"/>
      <w:lvlJc w:val="left"/>
      <w:pPr>
        <w:ind w:left="4813" w:hanging="356"/>
      </w:pPr>
      <w:rPr>
        <w:rFonts w:hint="default"/>
        <w:lang w:val="cs-CZ" w:eastAsia="en-US" w:bidi="ar-SA"/>
      </w:rPr>
    </w:lvl>
    <w:lvl w:ilvl="5" w:tplc="0F3CE71C">
      <w:numFmt w:val="bullet"/>
      <w:lvlText w:val="•"/>
      <w:lvlJc w:val="left"/>
      <w:pPr>
        <w:ind w:left="5912" w:hanging="356"/>
      </w:pPr>
      <w:rPr>
        <w:rFonts w:hint="default"/>
        <w:lang w:val="cs-CZ" w:eastAsia="en-US" w:bidi="ar-SA"/>
      </w:rPr>
    </w:lvl>
    <w:lvl w:ilvl="6" w:tplc="BBD6749C">
      <w:numFmt w:val="bullet"/>
      <w:lvlText w:val="•"/>
      <w:lvlJc w:val="left"/>
      <w:pPr>
        <w:ind w:left="7010" w:hanging="356"/>
      </w:pPr>
      <w:rPr>
        <w:rFonts w:hint="default"/>
        <w:lang w:val="cs-CZ" w:eastAsia="en-US" w:bidi="ar-SA"/>
      </w:rPr>
    </w:lvl>
    <w:lvl w:ilvl="7" w:tplc="EAEAD406">
      <w:numFmt w:val="bullet"/>
      <w:lvlText w:val="•"/>
      <w:lvlJc w:val="left"/>
      <w:pPr>
        <w:ind w:left="8108" w:hanging="356"/>
      </w:pPr>
      <w:rPr>
        <w:rFonts w:hint="default"/>
        <w:lang w:val="cs-CZ" w:eastAsia="en-US" w:bidi="ar-SA"/>
      </w:rPr>
    </w:lvl>
    <w:lvl w:ilvl="8" w:tplc="95A2DB5C">
      <w:numFmt w:val="bullet"/>
      <w:lvlText w:val="•"/>
      <w:lvlJc w:val="left"/>
      <w:pPr>
        <w:ind w:left="9207" w:hanging="356"/>
      </w:pPr>
      <w:rPr>
        <w:rFonts w:hint="default"/>
        <w:lang w:val="cs-CZ" w:eastAsia="en-US" w:bidi="ar-SA"/>
      </w:rPr>
    </w:lvl>
  </w:abstractNum>
  <w:abstractNum w:abstractNumId="708" w15:restartNumberingAfterBreak="0">
    <w:nsid w:val="279C362A"/>
    <w:multiLevelType w:val="hybridMultilevel"/>
    <w:tmpl w:val="697AF5D8"/>
    <w:lvl w:ilvl="0" w:tplc="E1CE16C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3F87CE4">
      <w:numFmt w:val="bullet"/>
      <w:lvlText w:val="•"/>
      <w:lvlJc w:val="left"/>
      <w:pPr>
        <w:ind w:left="809" w:hanging="358"/>
      </w:pPr>
      <w:rPr>
        <w:rFonts w:hint="default"/>
        <w:lang w:val="cs-CZ" w:eastAsia="en-US" w:bidi="ar-SA"/>
      </w:rPr>
    </w:lvl>
    <w:lvl w:ilvl="2" w:tplc="DF14A416">
      <w:numFmt w:val="bullet"/>
      <w:lvlText w:val="•"/>
      <w:lvlJc w:val="left"/>
      <w:pPr>
        <w:ind w:left="1158" w:hanging="358"/>
      </w:pPr>
      <w:rPr>
        <w:rFonts w:hint="default"/>
        <w:lang w:val="cs-CZ" w:eastAsia="en-US" w:bidi="ar-SA"/>
      </w:rPr>
    </w:lvl>
    <w:lvl w:ilvl="3" w:tplc="5CD4AA1A">
      <w:numFmt w:val="bullet"/>
      <w:lvlText w:val="•"/>
      <w:lvlJc w:val="left"/>
      <w:pPr>
        <w:ind w:left="1507" w:hanging="358"/>
      </w:pPr>
      <w:rPr>
        <w:rFonts w:hint="default"/>
        <w:lang w:val="cs-CZ" w:eastAsia="en-US" w:bidi="ar-SA"/>
      </w:rPr>
    </w:lvl>
    <w:lvl w:ilvl="4" w:tplc="25FEFE46">
      <w:numFmt w:val="bullet"/>
      <w:lvlText w:val="•"/>
      <w:lvlJc w:val="left"/>
      <w:pPr>
        <w:ind w:left="1856" w:hanging="358"/>
      </w:pPr>
      <w:rPr>
        <w:rFonts w:hint="default"/>
        <w:lang w:val="cs-CZ" w:eastAsia="en-US" w:bidi="ar-SA"/>
      </w:rPr>
    </w:lvl>
    <w:lvl w:ilvl="5" w:tplc="754C57CA">
      <w:numFmt w:val="bullet"/>
      <w:lvlText w:val="•"/>
      <w:lvlJc w:val="left"/>
      <w:pPr>
        <w:ind w:left="2205" w:hanging="358"/>
      </w:pPr>
      <w:rPr>
        <w:rFonts w:hint="default"/>
        <w:lang w:val="cs-CZ" w:eastAsia="en-US" w:bidi="ar-SA"/>
      </w:rPr>
    </w:lvl>
    <w:lvl w:ilvl="6" w:tplc="3E7A4812">
      <w:numFmt w:val="bullet"/>
      <w:lvlText w:val="•"/>
      <w:lvlJc w:val="left"/>
      <w:pPr>
        <w:ind w:left="2554" w:hanging="358"/>
      </w:pPr>
      <w:rPr>
        <w:rFonts w:hint="default"/>
        <w:lang w:val="cs-CZ" w:eastAsia="en-US" w:bidi="ar-SA"/>
      </w:rPr>
    </w:lvl>
    <w:lvl w:ilvl="7" w:tplc="2B302318">
      <w:numFmt w:val="bullet"/>
      <w:lvlText w:val="•"/>
      <w:lvlJc w:val="left"/>
      <w:pPr>
        <w:ind w:left="2903" w:hanging="358"/>
      </w:pPr>
      <w:rPr>
        <w:rFonts w:hint="default"/>
        <w:lang w:val="cs-CZ" w:eastAsia="en-US" w:bidi="ar-SA"/>
      </w:rPr>
    </w:lvl>
    <w:lvl w:ilvl="8" w:tplc="A588CC84">
      <w:numFmt w:val="bullet"/>
      <w:lvlText w:val="•"/>
      <w:lvlJc w:val="left"/>
      <w:pPr>
        <w:ind w:left="3252" w:hanging="358"/>
      </w:pPr>
      <w:rPr>
        <w:rFonts w:hint="default"/>
        <w:lang w:val="cs-CZ" w:eastAsia="en-US" w:bidi="ar-SA"/>
      </w:rPr>
    </w:lvl>
  </w:abstractNum>
  <w:abstractNum w:abstractNumId="709" w15:restartNumberingAfterBreak="0">
    <w:nsid w:val="279E1D2C"/>
    <w:multiLevelType w:val="hybridMultilevel"/>
    <w:tmpl w:val="A358F5EE"/>
    <w:lvl w:ilvl="0" w:tplc="4746A34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4E2A32E">
      <w:numFmt w:val="bullet"/>
      <w:lvlText w:val="•"/>
      <w:lvlJc w:val="left"/>
      <w:pPr>
        <w:ind w:left="808" w:hanging="360"/>
      </w:pPr>
      <w:rPr>
        <w:rFonts w:hint="default"/>
        <w:lang w:val="cs-CZ" w:eastAsia="en-US" w:bidi="ar-SA"/>
      </w:rPr>
    </w:lvl>
    <w:lvl w:ilvl="2" w:tplc="BF884E30">
      <w:numFmt w:val="bullet"/>
      <w:lvlText w:val="•"/>
      <w:lvlJc w:val="left"/>
      <w:pPr>
        <w:ind w:left="1157" w:hanging="360"/>
      </w:pPr>
      <w:rPr>
        <w:rFonts w:hint="default"/>
        <w:lang w:val="cs-CZ" w:eastAsia="en-US" w:bidi="ar-SA"/>
      </w:rPr>
    </w:lvl>
    <w:lvl w:ilvl="3" w:tplc="E22420DC">
      <w:numFmt w:val="bullet"/>
      <w:lvlText w:val="•"/>
      <w:lvlJc w:val="left"/>
      <w:pPr>
        <w:ind w:left="1505" w:hanging="360"/>
      </w:pPr>
      <w:rPr>
        <w:rFonts w:hint="default"/>
        <w:lang w:val="cs-CZ" w:eastAsia="en-US" w:bidi="ar-SA"/>
      </w:rPr>
    </w:lvl>
    <w:lvl w:ilvl="4" w:tplc="E34EBCA2">
      <w:numFmt w:val="bullet"/>
      <w:lvlText w:val="•"/>
      <w:lvlJc w:val="left"/>
      <w:pPr>
        <w:ind w:left="1854" w:hanging="360"/>
      </w:pPr>
      <w:rPr>
        <w:rFonts w:hint="default"/>
        <w:lang w:val="cs-CZ" w:eastAsia="en-US" w:bidi="ar-SA"/>
      </w:rPr>
    </w:lvl>
    <w:lvl w:ilvl="5" w:tplc="0AF0F5BA">
      <w:numFmt w:val="bullet"/>
      <w:lvlText w:val="•"/>
      <w:lvlJc w:val="left"/>
      <w:pPr>
        <w:ind w:left="2203" w:hanging="360"/>
      </w:pPr>
      <w:rPr>
        <w:rFonts w:hint="default"/>
        <w:lang w:val="cs-CZ" w:eastAsia="en-US" w:bidi="ar-SA"/>
      </w:rPr>
    </w:lvl>
    <w:lvl w:ilvl="6" w:tplc="891A41B8">
      <w:numFmt w:val="bullet"/>
      <w:lvlText w:val="•"/>
      <w:lvlJc w:val="left"/>
      <w:pPr>
        <w:ind w:left="2551" w:hanging="360"/>
      </w:pPr>
      <w:rPr>
        <w:rFonts w:hint="default"/>
        <w:lang w:val="cs-CZ" w:eastAsia="en-US" w:bidi="ar-SA"/>
      </w:rPr>
    </w:lvl>
    <w:lvl w:ilvl="7" w:tplc="B47A6244">
      <w:numFmt w:val="bullet"/>
      <w:lvlText w:val="•"/>
      <w:lvlJc w:val="left"/>
      <w:pPr>
        <w:ind w:left="2900" w:hanging="360"/>
      </w:pPr>
      <w:rPr>
        <w:rFonts w:hint="default"/>
        <w:lang w:val="cs-CZ" w:eastAsia="en-US" w:bidi="ar-SA"/>
      </w:rPr>
    </w:lvl>
    <w:lvl w:ilvl="8" w:tplc="20081A1E">
      <w:numFmt w:val="bullet"/>
      <w:lvlText w:val="•"/>
      <w:lvlJc w:val="left"/>
      <w:pPr>
        <w:ind w:left="3248" w:hanging="360"/>
      </w:pPr>
      <w:rPr>
        <w:rFonts w:hint="default"/>
        <w:lang w:val="cs-CZ" w:eastAsia="en-US" w:bidi="ar-SA"/>
      </w:rPr>
    </w:lvl>
  </w:abstractNum>
  <w:abstractNum w:abstractNumId="710" w15:restartNumberingAfterBreak="0">
    <w:nsid w:val="27AD5E27"/>
    <w:multiLevelType w:val="hybridMultilevel"/>
    <w:tmpl w:val="82D46D5E"/>
    <w:lvl w:ilvl="0" w:tplc="26E45C9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B4CF79A">
      <w:numFmt w:val="bullet"/>
      <w:lvlText w:val="•"/>
      <w:lvlJc w:val="left"/>
      <w:pPr>
        <w:ind w:left="827" w:hanging="359"/>
      </w:pPr>
      <w:rPr>
        <w:rFonts w:hint="default"/>
        <w:lang w:val="cs-CZ" w:eastAsia="en-US" w:bidi="ar-SA"/>
      </w:rPr>
    </w:lvl>
    <w:lvl w:ilvl="2" w:tplc="5810C28E">
      <w:numFmt w:val="bullet"/>
      <w:lvlText w:val="•"/>
      <w:lvlJc w:val="left"/>
      <w:pPr>
        <w:ind w:left="1194" w:hanging="359"/>
      </w:pPr>
      <w:rPr>
        <w:rFonts w:hint="default"/>
        <w:lang w:val="cs-CZ" w:eastAsia="en-US" w:bidi="ar-SA"/>
      </w:rPr>
    </w:lvl>
    <w:lvl w:ilvl="3" w:tplc="622470B6">
      <w:numFmt w:val="bullet"/>
      <w:lvlText w:val="•"/>
      <w:lvlJc w:val="left"/>
      <w:pPr>
        <w:ind w:left="1561" w:hanging="359"/>
      </w:pPr>
      <w:rPr>
        <w:rFonts w:hint="default"/>
        <w:lang w:val="cs-CZ" w:eastAsia="en-US" w:bidi="ar-SA"/>
      </w:rPr>
    </w:lvl>
    <w:lvl w:ilvl="4" w:tplc="8B12AC48">
      <w:numFmt w:val="bullet"/>
      <w:lvlText w:val="•"/>
      <w:lvlJc w:val="left"/>
      <w:pPr>
        <w:ind w:left="1928" w:hanging="359"/>
      </w:pPr>
      <w:rPr>
        <w:rFonts w:hint="default"/>
        <w:lang w:val="cs-CZ" w:eastAsia="en-US" w:bidi="ar-SA"/>
      </w:rPr>
    </w:lvl>
    <w:lvl w:ilvl="5" w:tplc="C01CADE0">
      <w:numFmt w:val="bullet"/>
      <w:lvlText w:val="•"/>
      <w:lvlJc w:val="left"/>
      <w:pPr>
        <w:ind w:left="2295" w:hanging="359"/>
      </w:pPr>
      <w:rPr>
        <w:rFonts w:hint="default"/>
        <w:lang w:val="cs-CZ" w:eastAsia="en-US" w:bidi="ar-SA"/>
      </w:rPr>
    </w:lvl>
    <w:lvl w:ilvl="6" w:tplc="FD88E234">
      <w:numFmt w:val="bullet"/>
      <w:lvlText w:val="•"/>
      <w:lvlJc w:val="left"/>
      <w:pPr>
        <w:ind w:left="2662" w:hanging="359"/>
      </w:pPr>
      <w:rPr>
        <w:rFonts w:hint="default"/>
        <w:lang w:val="cs-CZ" w:eastAsia="en-US" w:bidi="ar-SA"/>
      </w:rPr>
    </w:lvl>
    <w:lvl w:ilvl="7" w:tplc="9E2A27DE">
      <w:numFmt w:val="bullet"/>
      <w:lvlText w:val="•"/>
      <w:lvlJc w:val="left"/>
      <w:pPr>
        <w:ind w:left="3029" w:hanging="359"/>
      </w:pPr>
      <w:rPr>
        <w:rFonts w:hint="default"/>
        <w:lang w:val="cs-CZ" w:eastAsia="en-US" w:bidi="ar-SA"/>
      </w:rPr>
    </w:lvl>
    <w:lvl w:ilvl="8" w:tplc="EEACCD08">
      <w:numFmt w:val="bullet"/>
      <w:lvlText w:val="•"/>
      <w:lvlJc w:val="left"/>
      <w:pPr>
        <w:ind w:left="3396" w:hanging="359"/>
      </w:pPr>
      <w:rPr>
        <w:rFonts w:hint="default"/>
        <w:lang w:val="cs-CZ" w:eastAsia="en-US" w:bidi="ar-SA"/>
      </w:rPr>
    </w:lvl>
  </w:abstractNum>
  <w:abstractNum w:abstractNumId="711" w15:restartNumberingAfterBreak="0">
    <w:nsid w:val="27D66D5F"/>
    <w:multiLevelType w:val="hybridMultilevel"/>
    <w:tmpl w:val="32823252"/>
    <w:lvl w:ilvl="0" w:tplc="C3CACB1A">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421CA6A8">
      <w:numFmt w:val="bullet"/>
      <w:lvlText w:val="•"/>
      <w:lvlJc w:val="left"/>
      <w:pPr>
        <w:ind w:left="1155" w:hanging="425"/>
      </w:pPr>
      <w:rPr>
        <w:rFonts w:hint="default"/>
        <w:lang w:val="cs-CZ" w:eastAsia="en-US" w:bidi="ar-SA"/>
      </w:rPr>
    </w:lvl>
    <w:lvl w:ilvl="2" w:tplc="09C8BF0E">
      <w:numFmt w:val="bullet"/>
      <w:lvlText w:val="•"/>
      <w:lvlJc w:val="left"/>
      <w:pPr>
        <w:ind w:left="1731" w:hanging="425"/>
      </w:pPr>
      <w:rPr>
        <w:rFonts w:hint="default"/>
        <w:lang w:val="cs-CZ" w:eastAsia="en-US" w:bidi="ar-SA"/>
      </w:rPr>
    </w:lvl>
    <w:lvl w:ilvl="3" w:tplc="32B22604">
      <w:numFmt w:val="bullet"/>
      <w:lvlText w:val="•"/>
      <w:lvlJc w:val="left"/>
      <w:pPr>
        <w:ind w:left="2307" w:hanging="425"/>
      </w:pPr>
      <w:rPr>
        <w:rFonts w:hint="default"/>
        <w:lang w:val="cs-CZ" w:eastAsia="en-US" w:bidi="ar-SA"/>
      </w:rPr>
    </w:lvl>
    <w:lvl w:ilvl="4" w:tplc="C5AA7DBE">
      <w:numFmt w:val="bullet"/>
      <w:lvlText w:val="•"/>
      <w:lvlJc w:val="left"/>
      <w:pPr>
        <w:ind w:left="2882" w:hanging="425"/>
      </w:pPr>
      <w:rPr>
        <w:rFonts w:hint="default"/>
        <w:lang w:val="cs-CZ" w:eastAsia="en-US" w:bidi="ar-SA"/>
      </w:rPr>
    </w:lvl>
    <w:lvl w:ilvl="5" w:tplc="6D249584">
      <w:numFmt w:val="bullet"/>
      <w:lvlText w:val="•"/>
      <w:lvlJc w:val="left"/>
      <w:pPr>
        <w:ind w:left="3458" w:hanging="425"/>
      </w:pPr>
      <w:rPr>
        <w:rFonts w:hint="default"/>
        <w:lang w:val="cs-CZ" w:eastAsia="en-US" w:bidi="ar-SA"/>
      </w:rPr>
    </w:lvl>
    <w:lvl w:ilvl="6" w:tplc="6D164F66">
      <w:numFmt w:val="bullet"/>
      <w:lvlText w:val="•"/>
      <w:lvlJc w:val="left"/>
      <w:pPr>
        <w:ind w:left="4034" w:hanging="425"/>
      </w:pPr>
      <w:rPr>
        <w:rFonts w:hint="default"/>
        <w:lang w:val="cs-CZ" w:eastAsia="en-US" w:bidi="ar-SA"/>
      </w:rPr>
    </w:lvl>
    <w:lvl w:ilvl="7" w:tplc="710EC84A">
      <w:numFmt w:val="bullet"/>
      <w:lvlText w:val="•"/>
      <w:lvlJc w:val="left"/>
      <w:pPr>
        <w:ind w:left="4609" w:hanging="425"/>
      </w:pPr>
      <w:rPr>
        <w:rFonts w:hint="default"/>
        <w:lang w:val="cs-CZ" w:eastAsia="en-US" w:bidi="ar-SA"/>
      </w:rPr>
    </w:lvl>
    <w:lvl w:ilvl="8" w:tplc="6D40A480">
      <w:numFmt w:val="bullet"/>
      <w:lvlText w:val="•"/>
      <w:lvlJc w:val="left"/>
      <w:pPr>
        <w:ind w:left="5185" w:hanging="425"/>
      </w:pPr>
      <w:rPr>
        <w:rFonts w:hint="default"/>
        <w:lang w:val="cs-CZ" w:eastAsia="en-US" w:bidi="ar-SA"/>
      </w:rPr>
    </w:lvl>
  </w:abstractNum>
  <w:abstractNum w:abstractNumId="712" w15:restartNumberingAfterBreak="0">
    <w:nsid w:val="27F33FCE"/>
    <w:multiLevelType w:val="hybridMultilevel"/>
    <w:tmpl w:val="1F8C94F0"/>
    <w:lvl w:ilvl="0" w:tplc="60E821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9D02980">
      <w:numFmt w:val="bullet"/>
      <w:lvlText w:val="•"/>
      <w:lvlJc w:val="left"/>
      <w:pPr>
        <w:ind w:left="827" w:hanging="361"/>
      </w:pPr>
      <w:rPr>
        <w:rFonts w:hint="default"/>
        <w:lang w:val="cs-CZ" w:eastAsia="en-US" w:bidi="ar-SA"/>
      </w:rPr>
    </w:lvl>
    <w:lvl w:ilvl="2" w:tplc="60728DE0">
      <w:numFmt w:val="bullet"/>
      <w:lvlText w:val="•"/>
      <w:lvlJc w:val="left"/>
      <w:pPr>
        <w:ind w:left="1194" w:hanging="361"/>
      </w:pPr>
      <w:rPr>
        <w:rFonts w:hint="default"/>
        <w:lang w:val="cs-CZ" w:eastAsia="en-US" w:bidi="ar-SA"/>
      </w:rPr>
    </w:lvl>
    <w:lvl w:ilvl="3" w:tplc="4A7E5362">
      <w:numFmt w:val="bullet"/>
      <w:lvlText w:val="•"/>
      <w:lvlJc w:val="left"/>
      <w:pPr>
        <w:ind w:left="1561" w:hanging="361"/>
      </w:pPr>
      <w:rPr>
        <w:rFonts w:hint="default"/>
        <w:lang w:val="cs-CZ" w:eastAsia="en-US" w:bidi="ar-SA"/>
      </w:rPr>
    </w:lvl>
    <w:lvl w:ilvl="4" w:tplc="3E28090A">
      <w:numFmt w:val="bullet"/>
      <w:lvlText w:val="•"/>
      <w:lvlJc w:val="left"/>
      <w:pPr>
        <w:ind w:left="1928" w:hanging="361"/>
      </w:pPr>
      <w:rPr>
        <w:rFonts w:hint="default"/>
        <w:lang w:val="cs-CZ" w:eastAsia="en-US" w:bidi="ar-SA"/>
      </w:rPr>
    </w:lvl>
    <w:lvl w:ilvl="5" w:tplc="08109518">
      <w:numFmt w:val="bullet"/>
      <w:lvlText w:val="•"/>
      <w:lvlJc w:val="left"/>
      <w:pPr>
        <w:ind w:left="2295" w:hanging="361"/>
      </w:pPr>
      <w:rPr>
        <w:rFonts w:hint="default"/>
        <w:lang w:val="cs-CZ" w:eastAsia="en-US" w:bidi="ar-SA"/>
      </w:rPr>
    </w:lvl>
    <w:lvl w:ilvl="6" w:tplc="53CE6DCC">
      <w:numFmt w:val="bullet"/>
      <w:lvlText w:val="•"/>
      <w:lvlJc w:val="left"/>
      <w:pPr>
        <w:ind w:left="2662" w:hanging="361"/>
      </w:pPr>
      <w:rPr>
        <w:rFonts w:hint="default"/>
        <w:lang w:val="cs-CZ" w:eastAsia="en-US" w:bidi="ar-SA"/>
      </w:rPr>
    </w:lvl>
    <w:lvl w:ilvl="7" w:tplc="8D9041C8">
      <w:numFmt w:val="bullet"/>
      <w:lvlText w:val="•"/>
      <w:lvlJc w:val="left"/>
      <w:pPr>
        <w:ind w:left="3029" w:hanging="361"/>
      </w:pPr>
      <w:rPr>
        <w:rFonts w:hint="default"/>
        <w:lang w:val="cs-CZ" w:eastAsia="en-US" w:bidi="ar-SA"/>
      </w:rPr>
    </w:lvl>
    <w:lvl w:ilvl="8" w:tplc="0DB08944">
      <w:numFmt w:val="bullet"/>
      <w:lvlText w:val="•"/>
      <w:lvlJc w:val="left"/>
      <w:pPr>
        <w:ind w:left="3396" w:hanging="361"/>
      </w:pPr>
      <w:rPr>
        <w:rFonts w:hint="default"/>
        <w:lang w:val="cs-CZ" w:eastAsia="en-US" w:bidi="ar-SA"/>
      </w:rPr>
    </w:lvl>
  </w:abstractNum>
  <w:abstractNum w:abstractNumId="713" w15:restartNumberingAfterBreak="0">
    <w:nsid w:val="27FE03E3"/>
    <w:multiLevelType w:val="hybridMultilevel"/>
    <w:tmpl w:val="8CBCA90C"/>
    <w:lvl w:ilvl="0" w:tplc="04050001">
      <w:start w:val="1"/>
      <w:numFmt w:val="bullet"/>
      <w:lvlText w:val=""/>
      <w:lvlJc w:val="left"/>
      <w:pPr>
        <w:ind w:left="877" w:hanging="360"/>
      </w:pPr>
      <w:rPr>
        <w:rFonts w:ascii="Symbol" w:hAnsi="Symbol" w:hint="default"/>
      </w:rPr>
    </w:lvl>
    <w:lvl w:ilvl="1" w:tplc="04050003" w:tentative="1">
      <w:start w:val="1"/>
      <w:numFmt w:val="bullet"/>
      <w:lvlText w:val="o"/>
      <w:lvlJc w:val="left"/>
      <w:pPr>
        <w:ind w:left="1597" w:hanging="360"/>
      </w:pPr>
      <w:rPr>
        <w:rFonts w:ascii="Courier New" w:hAnsi="Courier New" w:cs="Courier New" w:hint="default"/>
      </w:rPr>
    </w:lvl>
    <w:lvl w:ilvl="2" w:tplc="04050005" w:tentative="1">
      <w:start w:val="1"/>
      <w:numFmt w:val="bullet"/>
      <w:lvlText w:val=""/>
      <w:lvlJc w:val="left"/>
      <w:pPr>
        <w:ind w:left="2317" w:hanging="360"/>
      </w:pPr>
      <w:rPr>
        <w:rFonts w:ascii="Wingdings" w:hAnsi="Wingdings" w:hint="default"/>
      </w:rPr>
    </w:lvl>
    <w:lvl w:ilvl="3" w:tplc="04050001" w:tentative="1">
      <w:start w:val="1"/>
      <w:numFmt w:val="bullet"/>
      <w:lvlText w:val=""/>
      <w:lvlJc w:val="left"/>
      <w:pPr>
        <w:ind w:left="3037" w:hanging="360"/>
      </w:pPr>
      <w:rPr>
        <w:rFonts w:ascii="Symbol" w:hAnsi="Symbol" w:hint="default"/>
      </w:rPr>
    </w:lvl>
    <w:lvl w:ilvl="4" w:tplc="04050003" w:tentative="1">
      <w:start w:val="1"/>
      <w:numFmt w:val="bullet"/>
      <w:lvlText w:val="o"/>
      <w:lvlJc w:val="left"/>
      <w:pPr>
        <w:ind w:left="3757" w:hanging="360"/>
      </w:pPr>
      <w:rPr>
        <w:rFonts w:ascii="Courier New" w:hAnsi="Courier New" w:cs="Courier New" w:hint="default"/>
      </w:rPr>
    </w:lvl>
    <w:lvl w:ilvl="5" w:tplc="04050005" w:tentative="1">
      <w:start w:val="1"/>
      <w:numFmt w:val="bullet"/>
      <w:lvlText w:val=""/>
      <w:lvlJc w:val="left"/>
      <w:pPr>
        <w:ind w:left="4477" w:hanging="360"/>
      </w:pPr>
      <w:rPr>
        <w:rFonts w:ascii="Wingdings" w:hAnsi="Wingdings" w:hint="default"/>
      </w:rPr>
    </w:lvl>
    <w:lvl w:ilvl="6" w:tplc="04050001" w:tentative="1">
      <w:start w:val="1"/>
      <w:numFmt w:val="bullet"/>
      <w:lvlText w:val=""/>
      <w:lvlJc w:val="left"/>
      <w:pPr>
        <w:ind w:left="5197" w:hanging="360"/>
      </w:pPr>
      <w:rPr>
        <w:rFonts w:ascii="Symbol" w:hAnsi="Symbol" w:hint="default"/>
      </w:rPr>
    </w:lvl>
    <w:lvl w:ilvl="7" w:tplc="04050003" w:tentative="1">
      <w:start w:val="1"/>
      <w:numFmt w:val="bullet"/>
      <w:lvlText w:val="o"/>
      <w:lvlJc w:val="left"/>
      <w:pPr>
        <w:ind w:left="5917" w:hanging="360"/>
      </w:pPr>
      <w:rPr>
        <w:rFonts w:ascii="Courier New" w:hAnsi="Courier New" w:cs="Courier New" w:hint="default"/>
      </w:rPr>
    </w:lvl>
    <w:lvl w:ilvl="8" w:tplc="04050005" w:tentative="1">
      <w:start w:val="1"/>
      <w:numFmt w:val="bullet"/>
      <w:lvlText w:val=""/>
      <w:lvlJc w:val="left"/>
      <w:pPr>
        <w:ind w:left="6637" w:hanging="360"/>
      </w:pPr>
      <w:rPr>
        <w:rFonts w:ascii="Wingdings" w:hAnsi="Wingdings" w:hint="default"/>
      </w:rPr>
    </w:lvl>
  </w:abstractNum>
  <w:abstractNum w:abstractNumId="714" w15:restartNumberingAfterBreak="0">
    <w:nsid w:val="2809163E"/>
    <w:multiLevelType w:val="hybridMultilevel"/>
    <w:tmpl w:val="0B3446B8"/>
    <w:lvl w:ilvl="0" w:tplc="4F0AB1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2020F0">
      <w:numFmt w:val="bullet"/>
      <w:lvlText w:val="•"/>
      <w:lvlJc w:val="left"/>
      <w:pPr>
        <w:ind w:left="827" w:hanging="361"/>
      </w:pPr>
      <w:rPr>
        <w:rFonts w:hint="default"/>
        <w:lang w:val="cs-CZ" w:eastAsia="en-US" w:bidi="ar-SA"/>
      </w:rPr>
    </w:lvl>
    <w:lvl w:ilvl="2" w:tplc="0246B922">
      <w:numFmt w:val="bullet"/>
      <w:lvlText w:val="•"/>
      <w:lvlJc w:val="left"/>
      <w:pPr>
        <w:ind w:left="1194" w:hanging="361"/>
      </w:pPr>
      <w:rPr>
        <w:rFonts w:hint="default"/>
        <w:lang w:val="cs-CZ" w:eastAsia="en-US" w:bidi="ar-SA"/>
      </w:rPr>
    </w:lvl>
    <w:lvl w:ilvl="3" w:tplc="06C875D4">
      <w:numFmt w:val="bullet"/>
      <w:lvlText w:val="•"/>
      <w:lvlJc w:val="left"/>
      <w:pPr>
        <w:ind w:left="1561" w:hanging="361"/>
      </w:pPr>
      <w:rPr>
        <w:rFonts w:hint="default"/>
        <w:lang w:val="cs-CZ" w:eastAsia="en-US" w:bidi="ar-SA"/>
      </w:rPr>
    </w:lvl>
    <w:lvl w:ilvl="4" w:tplc="E4A06768">
      <w:numFmt w:val="bullet"/>
      <w:lvlText w:val="•"/>
      <w:lvlJc w:val="left"/>
      <w:pPr>
        <w:ind w:left="1928" w:hanging="361"/>
      </w:pPr>
      <w:rPr>
        <w:rFonts w:hint="default"/>
        <w:lang w:val="cs-CZ" w:eastAsia="en-US" w:bidi="ar-SA"/>
      </w:rPr>
    </w:lvl>
    <w:lvl w:ilvl="5" w:tplc="8C9A59C6">
      <w:numFmt w:val="bullet"/>
      <w:lvlText w:val="•"/>
      <w:lvlJc w:val="left"/>
      <w:pPr>
        <w:ind w:left="2295" w:hanging="361"/>
      </w:pPr>
      <w:rPr>
        <w:rFonts w:hint="default"/>
        <w:lang w:val="cs-CZ" w:eastAsia="en-US" w:bidi="ar-SA"/>
      </w:rPr>
    </w:lvl>
    <w:lvl w:ilvl="6" w:tplc="7698277E">
      <w:numFmt w:val="bullet"/>
      <w:lvlText w:val="•"/>
      <w:lvlJc w:val="left"/>
      <w:pPr>
        <w:ind w:left="2662" w:hanging="361"/>
      </w:pPr>
      <w:rPr>
        <w:rFonts w:hint="default"/>
        <w:lang w:val="cs-CZ" w:eastAsia="en-US" w:bidi="ar-SA"/>
      </w:rPr>
    </w:lvl>
    <w:lvl w:ilvl="7" w:tplc="8BDCF16C">
      <w:numFmt w:val="bullet"/>
      <w:lvlText w:val="•"/>
      <w:lvlJc w:val="left"/>
      <w:pPr>
        <w:ind w:left="3029" w:hanging="361"/>
      </w:pPr>
      <w:rPr>
        <w:rFonts w:hint="default"/>
        <w:lang w:val="cs-CZ" w:eastAsia="en-US" w:bidi="ar-SA"/>
      </w:rPr>
    </w:lvl>
    <w:lvl w:ilvl="8" w:tplc="580E62DA">
      <w:numFmt w:val="bullet"/>
      <w:lvlText w:val="•"/>
      <w:lvlJc w:val="left"/>
      <w:pPr>
        <w:ind w:left="3396" w:hanging="361"/>
      </w:pPr>
      <w:rPr>
        <w:rFonts w:hint="default"/>
        <w:lang w:val="cs-CZ" w:eastAsia="en-US" w:bidi="ar-SA"/>
      </w:rPr>
    </w:lvl>
  </w:abstractNum>
  <w:abstractNum w:abstractNumId="715" w15:restartNumberingAfterBreak="0">
    <w:nsid w:val="28197081"/>
    <w:multiLevelType w:val="hybridMultilevel"/>
    <w:tmpl w:val="A4CE1E46"/>
    <w:lvl w:ilvl="0" w:tplc="D1D8EAD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4CC3186">
      <w:numFmt w:val="bullet"/>
      <w:lvlText w:val="•"/>
      <w:lvlJc w:val="left"/>
      <w:pPr>
        <w:ind w:left="827" w:hanging="359"/>
      </w:pPr>
      <w:rPr>
        <w:rFonts w:hint="default"/>
        <w:lang w:val="cs-CZ" w:eastAsia="en-US" w:bidi="ar-SA"/>
      </w:rPr>
    </w:lvl>
    <w:lvl w:ilvl="2" w:tplc="63F04E2C">
      <w:numFmt w:val="bullet"/>
      <w:lvlText w:val="•"/>
      <w:lvlJc w:val="left"/>
      <w:pPr>
        <w:ind w:left="1194" w:hanging="359"/>
      </w:pPr>
      <w:rPr>
        <w:rFonts w:hint="default"/>
        <w:lang w:val="cs-CZ" w:eastAsia="en-US" w:bidi="ar-SA"/>
      </w:rPr>
    </w:lvl>
    <w:lvl w:ilvl="3" w:tplc="874CF6CC">
      <w:numFmt w:val="bullet"/>
      <w:lvlText w:val="•"/>
      <w:lvlJc w:val="left"/>
      <w:pPr>
        <w:ind w:left="1561" w:hanging="359"/>
      </w:pPr>
      <w:rPr>
        <w:rFonts w:hint="default"/>
        <w:lang w:val="cs-CZ" w:eastAsia="en-US" w:bidi="ar-SA"/>
      </w:rPr>
    </w:lvl>
    <w:lvl w:ilvl="4" w:tplc="AAAC12FE">
      <w:numFmt w:val="bullet"/>
      <w:lvlText w:val="•"/>
      <w:lvlJc w:val="left"/>
      <w:pPr>
        <w:ind w:left="1928" w:hanging="359"/>
      </w:pPr>
      <w:rPr>
        <w:rFonts w:hint="default"/>
        <w:lang w:val="cs-CZ" w:eastAsia="en-US" w:bidi="ar-SA"/>
      </w:rPr>
    </w:lvl>
    <w:lvl w:ilvl="5" w:tplc="FD8EFBBE">
      <w:numFmt w:val="bullet"/>
      <w:lvlText w:val="•"/>
      <w:lvlJc w:val="left"/>
      <w:pPr>
        <w:ind w:left="2295" w:hanging="359"/>
      </w:pPr>
      <w:rPr>
        <w:rFonts w:hint="default"/>
        <w:lang w:val="cs-CZ" w:eastAsia="en-US" w:bidi="ar-SA"/>
      </w:rPr>
    </w:lvl>
    <w:lvl w:ilvl="6" w:tplc="4DA8895C">
      <w:numFmt w:val="bullet"/>
      <w:lvlText w:val="•"/>
      <w:lvlJc w:val="left"/>
      <w:pPr>
        <w:ind w:left="2662" w:hanging="359"/>
      </w:pPr>
      <w:rPr>
        <w:rFonts w:hint="default"/>
        <w:lang w:val="cs-CZ" w:eastAsia="en-US" w:bidi="ar-SA"/>
      </w:rPr>
    </w:lvl>
    <w:lvl w:ilvl="7" w:tplc="EDAEE0E4">
      <w:numFmt w:val="bullet"/>
      <w:lvlText w:val="•"/>
      <w:lvlJc w:val="left"/>
      <w:pPr>
        <w:ind w:left="3029" w:hanging="359"/>
      </w:pPr>
      <w:rPr>
        <w:rFonts w:hint="default"/>
        <w:lang w:val="cs-CZ" w:eastAsia="en-US" w:bidi="ar-SA"/>
      </w:rPr>
    </w:lvl>
    <w:lvl w:ilvl="8" w:tplc="3B72F66C">
      <w:numFmt w:val="bullet"/>
      <w:lvlText w:val="•"/>
      <w:lvlJc w:val="left"/>
      <w:pPr>
        <w:ind w:left="3396" w:hanging="359"/>
      </w:pPr>
      <w:rPr>
        <w:rFonts w:hint="default"/>
        <w:lang w:val="cs-CZ" w:eastAsia="en-US" w:bidi="ar-SA"/>
      </w:rPr>
    </w:lvl>
  </w:abstractNum>
  <w:abstractNum w:abstractNumId="716" w15:restartNumberingAfterBreak="0">
    <w:nsid w:val="282C4F96"/>
    <w:multiLevelType w:val="hybridMultilevel"/>
    <w:tmpl w:val="02A61AF6"/>
    <w:lvl w:ilvl="0" w:tplc="A1AE0D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B62B4E">
      <w:numFmt w:val="bullet"/>
      <w:lvlText w:val="•"/>
      <w:lvlJc w:val="left"/>
      <w:pPr>
        <w:ind w:left="827" w:hanging="361"/>
      </w:pPr>
      <w:rPr>
        <w:rFonts w:hint="default"/>
        <w:lang w:val="cs-CZ" w:eastAsia="en-US" w:bidi="ar-SA"/>
      </w:rPr>
    </w:lvl>
    <w:lvl w:ilvl="2" w:tplc="9314D0CE">
      <w:numFmt w:val="bullet"/>
      <w:lvlText w:val="•"/>
      <w:lvlJc w:val="left"/>
      <w:pPr>
        <w:ind w:left="1194" w:hanging="361"/>
      </w:pPr>
      <w:rPr>
        <w:rFonts w:hint="default"/>
        <w:lang w:val="cs-CZ" w:eastAsia="en-US" w:bidi="ar-SA"/>
      </w:rPr>
    </w:lvl>
    <w:lvl w:ilvl="3" w:tplc="02908E16">
      <w:numFmt w:val="bullet"/>
      <w:lvlText w:val="•"/>
      <w:lvlJc w:val="left"/>
      <w:pPr>
        <w:ind w:left="1561" w:hanging="361"/>
      </w:pPr>
      <w:rPr>
        <w:rFonts w:hint="default"/>
        <w:lang w:val="cs-CZ" w:eastAsia="en-US" w:bidi="ar-SA"/>
      </w:rPr>
    </w:lvl>
    <w:lvl w:ilvl="4" w:tplc="7390DFE2">
      <w:numFmt w:val="bullet"/>
      <w:lvlText w:val="•"/>
      <w:lvlJc w:val="left"/>
      <w:pPr>
        <w:ind w:left="1928" w:hanging="361"/>
      </w:pPr>
      <w:rPr>
        <w:rFonts w:hint="default"/>
        <w:lang w:val="cs-CZ" w:eastAsia="en-US" w:bidi="ar-SA"/>
      </w:rPr>
    </w:lvl>
    <w:lvl w:ilvl="5" w:tplc="A260E2FC">
      <w:numFmt w:val="bullet"/>
      <w:lvlText w:val="•"/>
      <w:lvlJc w:val="left"/>
      <w:pPr>
        <w:ind w:left="2295" w:hanging="361"/>
      </w:pPr>
      <w:rPr>
        <w:rFonts w:hint="default"/>
        <w:lang w:val="cs-CZ" w:eastAsia="en-US" w:bidi="ar-SA"/>
      </w:rPr>
    </w:lvl>
    <w:lvl w:ilvl="6" w:tplc="70B0B35A">
      <w:numFmt w:val="bullet"/>
      <w:lvlText w:val="•"/>
      <w:lvlJc w:val="left"/>
      <w:pPr>
        <w:ind w:left="2662" w:hanging="361"/>
      </w:pPr>
      <w:rPr>
        <w:rFonts w:hint="default"/>
        <w:lang w:val="cs-CZ" w:eastAsia="en-US" w:bidi="ar-SA"/>
      </w:rPr>
    </w:lvl>
    <w:lvl w:ilvl="7" w:tplc="2548C338">
      <w:numFmt w:val="bullet"/>
      <w:lvlText w:val="•"/>
      <w:lvlJc w:val="left"/>
      <w:pPr>
        <w:ind w:left="3029" w:hanging="361"/>
      </w:pPr>
      <w:rPr>
        <w:rFonts w:hint="default"/>
        <w:lang w:val="cs-CZ" w:eastAsia="en-US" w:bidi="ar-SA"/>
      </w:rPr>
    </w:lvl>
    <w:lvl w:ilvl="8" w:tplc="C9B47E2E">
      <w:numFmt w:val="bullet"/>
      <w:lvlText w:val="•"/>
      <w:lvlJc w:val="left"/>
      <w:pPr>
        <w:ind w:left="3396" w:hanging="361"/>
      </w:pPr>
      <w:rPr>
        <w:rFonts w:hint="default"/>
        <w:lang w:val="cs-CZ" w:eastAsia="en-US" w:bidi="ar-SA"/>
      </w:rPr>
    </w:lvl>
  </w:abstractNum>
  <w:abstractNum w:abstractNumId="717" w15:restartNumberingAfterBreak="0">
    <w:nsid w:val="282E26D4"/>
    <w:multiLevelType w:val="hybridMultilevel"/>
    <w:tmpl w:val="B7EEB828"/>
    <w:lvl w:ilvl="0" w:tplc="6972D29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A64E87E">
      <w:numFmt w:val="bullet"/>
      <w:lvlText w:val="•"/>
      <w:lvlJc w:val="left"/>
      <w:pPr>
        <w:ind w:left="1518" w:hanging="360"/>
      </w:pPr>
      <w:rPr>
        <w:rFonts w:hint="default"/>
        <w:lang w:val="cs-CZ" w:eastAsia="en-US" w:bidi="ar-SA"/>
      </w:rPr>
    </w:lvl>
    <w:lvl w:ilvl="2" w:tplc="B23C4F3A">
      <w:numFmt w:val="bullet"/>
      <w:lvlText w:val="•"/>
      <w:lvlJc w:val="left"/>
      <w:pPr>
        <w:ind w:left="2616" w:hanging="360"/>
      </w:pPr>
      <w:rPr>
        <w:rFonts w:hint="default"/>
        <w:lang w:val="cs-CZ" w:eastAsia="en-US" w:bidi="ar-SA"/>
      </w:rPr>
    </w:lvl>
    <w:lvl w:ilvl="3" w:tplc="E690AD48">
      <w:numFmt w:val="bullet"/>
      <w:lvlText w:val="•"/>
      <w:lvlJc w:val="left"/>
      <w:pPr>
        <w:ind w:left="3715" w:hanging="360"/>
      </w:pPr>
      <w:rPr>
        <w:rFonts w:hint="default"/>
        <w:lang w:val="cs-CZ" w:eastAsia="en-US" w:bidi="ar-SA"/>
      </w:rPr>
    </w:lvl>
    <w:lvl w:ilvl="4" w:tplc="298AF4F6">
      <w:numFmt w:val="bullet"/>
      <w:lvlText w:val="•"/>
      <w:lvlJc w:val="left"/>
      <w:pPr>
        <w:ind w:left="4813" w:hanging="360"/>
      </w:pPr>
      <w:rPr>
        <w:rFonts w:hint="default"/>
        <w:lang w:val="cs-CZ" w:eastAsia="en-US" w:bidi="ar-SA"/>
      </w:rPr>
    </w:lvl>
    <w:lvl w:ilvl="5" w:tplc="081ED8AA">
      <w:numFmt w:val="bullet"/>
      <w:lvlText w:val="•"/>
      <w:lvlJc w:val="left"/>
      <w:pPr>
        <w:ind w:left="5912" w:hanging="360"/>
      </w:pPr>
      <w:rPr>
        <w:rFonts w:hint="default"/>
        <w:lang w:val="cs-CZ" w:eastAsia="en-US" w:bidi="ar-SA"/>
      </w:rPr>
    </w:lvl>
    <w:lvl w:ilvl="6" w:tplc="8D3818FC">
      <w:numFmt w:val="bullet"/>
      <w:lvlText w:val="•"/>
      <w:lvlJc w:val="left"/>
      <w:pPr>
        <w:ind w:left="7010" w:hanging="360"/>
      </w:pPr>
      <w:rPr>
        <w:rFonts w:hint="default"/>
        <w:lang w:val="cs-CZ" w:eastAsia="en-US" w:bidi="ar-SA"/>
      </w:rPr>
    </w:lvl>
    <w:lvl w:ilvl="7" w:tplc="E0825C14">
      <w:numFmt w:val="bullet"/>
      <w:lvlText w:val="•"/>
      <w:lvlJc w:val="left"/>
      <w:pPr>
        <w:ind w:left="8108" w:hanging="360"/>
      </w:pPr>
      <w:rPr>
        <w:rFonts w:hint="default"/>
        <w:lang w:val="cs-CZ" w:eastAsia="en-US" w:bidi="ar-SA"/>
      </w:rPr>
    </w:lvl>
    <w:lvl w:ilvl="8" w:tplc="CA828F2C">
      <w:numFmt w:val="bullet"/>
      <w:lvlText w:val="•"/>
      <w:lvlJc w:val="left"/>
      <w:pPr>
        <w:ind w:left="9207" w:hanging="360"/>
      </w:pPr>
      <w:rPr>
        <w:rFonts w:hint="default"/>
        <w:lang w:val="cs-CZ" w:eastAsia="en-US" w:bidi="ar-SA"/>
      </w:rPr>
    </w:lvl>
  </w:abstractNum>
  <w:abstractNum w:abstractNumId="718" w15:restartNumberingAfterBreak="0">
    <w:nsid w:val="28370099"/>
    <w:multiLevelType w:val="hybridMultilevel"/>
    <w:tmpl w:val="2C1473D6"/>
    <w:lvl w:ilvl="0" w:tplc="6EDC78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D68026">
      <w:numFmt w:val="bullet"/>
      <w:lvlText w:val="•"/>
      <w:lvlJc w:val="left"/>
      <w:pPr>
        <w:ind w:left="808" w:hanging="360"/>
      </w:pPr>
      <w:rPr>
        <w:rFonts w:hint="default"/>
        <w:lang w:val="cs-CZ" w:eastAsia="en-US" w:bidi="ar-SA"/>
      </w:rPr>
    </w:lvl>
    <w:lvl w:ilvl="2" w:tplc="A0324F2C">
      <w:numFmt w:val="bullet"/>
      <w:lvlText w:val="•"/>
      <w:lvlJc w:val="left"/>
      <w:pPr>
        <w:ind w:left="1157" w:hanging="360"/>
      </w:pPr>
      <w:rPr>
        <w:rFonts w:hint="default"/>
        <w:lang w:val="cs-CZ" w:eastAsia="en-US" w:bidi="ar-SA"/>
      </w:rPr>
    </w:lvl>
    <w:lvl w:ilvl="3" w:tplc="AB685864">
      <w:numFmt w:val="bullet"/>
      <w:lvlText w:val="•"/>
      <w:lvlJc w:val="left"/>
      <w:pPr>
        <w:ind w:left="1505" w:hanging="360"/>
      </w:pPr>
      <w:rPr>
        <w:rFonts w:hint="default"/>
        <w:lang w:val="cs-CZ" w:eastAsia="en-US" w:bidi="ar-SA"/>
      </w:rPr>
    </w:lvl>
    <w:lvl w:ilvl="4" w:tplc="5ECE8A34">
      <w:numFmt w:val="bullet"/>
      <w:lvlText w:val="•"/>
      <w:lvlJc w:val="left"/>
      <w:pPr>
        <w:ind w:left="1854" w:hanging="360"/>
      </w:pPr>
      <w:rPr>
        <w:rFonts w:hint="default"/>
        <w:lang w:val="cs-CZ" w:eastAsia="en-US" w:bidi="ar-SA"/>
      </w:rPr>
    </w:lvl>
    <w:lvl w:ilvl="5" w:tplc="5D12FD08">
      <w:numFmt w:val="bullet"/>
      <w:lvlText w:val="•"/>
      <w:lvlJc w:val="left"/>
      <w:pPr>
        <w:ind w:left="2203" w:hanging="360"/>
      </w:pPr>
      <w:rPr>
        <w:rFonts w:hint="default"/>
        <w:lang w:val="cs-CZ" w:eastAsia="en-US" w:bidi="ar-SA"/>
      </w:rPr>
    </w:lvl>
    <w:lvl w:ilvl="6" w:tplc="CE1A5874">
      <w:numFmt w:val="bullet"/>
      <w:lvlText w:val="•"/>
      <w:lvlJc w:val="left"/>
      <w:pPr>
        <w:ind w:left="2551" w:hanging="360"/>
      </w:pPr>
      <w:rPr>
        <w:rFonts w:hint="default"/>
        <w:lang w:val="cs-CZ" w:eastAsia="en-US" w:bidi="ar-SA"/>
      </w:rPr>
    </w:lvl>
    <w:lvl w:ilvl="7" w:tplc="E3C0B9BA">
      <w:numFmt w:val="bullet"/>
      <w:lvlText w:val="•"/>
      <w:lvlJc w:val="left"/>
      <w:pPr>
        <w:ind w:left="2900" w:hanging="360"/>
      </w:pPr>
      <w:rPr>
        <w:rFonts w:hint="default"/>
        <w:lang w:val="cs-CZ" w:eastAsia="en-US" w:bidi="ar-SA"/>
      </w:rPr>
    </w:lvl>
    <w:lvl w:ilvl="8" w:tplc="BC2A469C">
      <w:numFmt w:val="bullet"/>
      <w:lvlText w:val="•"/>
      <w:lvlJc w:val="left"/>
      <w:pPr>
        <w:ind w:left="3248" w:hanging="360"/>
      </w:pPr>
      <w:rPr>
        <w:rFonts w:hint="default"/>
        <w:lang w:val="cs-CZ" w:eastAsia="en-US" w:bidi="ar-SA"/>
      </w:rPr>
    </w:lvl>
  </w:abstractNum>
  <w:abstractNum w:abstractNumId="719" w15:restartNumberingAfterBreak="0">
    <w:nsid w:val="28377377"/>
    <w:multiLevelType w:val="hybridMultilevel"/>
    <w:tmpl w:val="CC707A38"/>
    <w:lvl w:ilvl="0" w:tplc="4EBE47C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7C03962">
      <w:numFmt w:val="bullet"/>
      <w:lvlText w:val="•"/>
      <w:lvlJc w:val="left"/>
      <w:pPr>
        <w:ind w:left="809" w:hanging="358"/>
      </w:pPr>
      <w:rPr>
        <w:rFonts w:hint="default"/>
        <w:lang w:val="cs-CZ" w:eastAsia="en-US" w:bidi="ar-SA"/>
      </w:rPr>
    </w:lvl>
    <w:lvl w:ilvl="2" w:tplc="EB48C994">
      <w:numFmt w:val="bullet"/>
      <w:lvlText w:val="•"/>
      <w:lvlJc w:val="left"/>
      <w:pPr>
        <w:ind w:left="1158" w:hanging="358"/>
      </w:pPr>
      <w:rPr>
        <w:rFonts w:hint="default"/>
        <w:lang w:val="cs-CZ" w:eastAsia="en-US" w:bidi="ar-SA"/>
      </w:rPr>
    </w:lvl>
    <w:lvl w:ilvl="3" w:tplc="A6A6C678">
      <w:numFmt w:val="bullet"/>
      <w:lvlText w:val="•"/>
      <w:lvlJc w:val="left"/>
      <w:pPr>
        <w:ind w:left="1507" w:hanging="358"/>
      </w:pPr>
      <w:rPr>
        <w:rFonts w:hint="default"/>
        <w:lang w:val="cs-CZ" w:eastAsia="en-US" w:bidi="ar-SA"/>
      </w:rPr>
    </w:lvl>
    <w:lvl w:ilvl="4" w:tplc="7E8096EA">
      <w:numFmt w:val="bullet"/>
      <w:lvlText w:val="•"/>
      <w:lvlJc w:val="left"/>
      <w:pPr>
        <w:ind w:left="1856" w:hanging="358"/>
      </w:pPr>
      <w:rPr>
        <w:rFonts w:hint="default"/>
        <w:lang w:val="cs-CZ" w:eastAsia="en-US" w:bidi="ar-SA"/>
      </w:rPr>
    </w:lvl>
    <w:lvl w:ilvl="5" w:tplc="0FC410B2">
      <w:numFmt w:val="bullet"/>
      <w:lvlText w:val="•"/>
      <w:lvlJc w:val="left"/>
      <w:pPr>
        <w:ind w:left="2205" w:hanging="358"/>
      </w:pPr>
      <w:rPr>
        <w:rFonts w:hint="default"/>
        <w:lang w:val="cs-CZ" w:eastAsia="en-US" w:bidi="ar-SA"/>
      </w:rPr>
    </w:lvl>
    <w:lvl w:ilvl="6" w:tplc="CAC21C0C">
      <w:numFmt w:val="bullet"/>
      <w:lvlText w:val="•"/>
      <w:lvlJc w:val="left"/>
      <w:pPr>
        <w:ind w:left="2554" w:hanging="358"/>
      </w:pPr>
      <w:rPr>
        <w:rFonts w:hint="default"/>
        <w:lang w:val="cs-CZ" w:eastAsia="en-US" w:bidi="ar-SA"/>
      </w:rPr>
    </w:lvl>
    <w:lvl w:ilvl="7" w:tplc="6A3272B8">
      <w:numFmt w:val="bullet"/>
      <w:lvlText w:val="•"/>
      <w:lvlJc w:val="left"/>
      <w:pPr>
        <w:ind w:left="2903" w:hanging="358"/>
      </w:pPr>
      <w:rPr>
        <w:rFonts w:hint="default"/>
        <w:lang w:val="cs-CZ" w:eastAsia="en-US" w:bidi="ar-SA"/>
      </w:rPr>
    </w:lvl>
    <w:lvl w:ilvl="8" w:tplc="961C4692">
      <w:numFmt w:val="bullet"/>
      <w:lvlText w:val="•"/>
      <w:lvlJc w:val="left"/>
      <w:pPr>
        <w:ind w:left="3252" w:hanging="358"/>
      </w:pPr>
      <w:rPr>
        <w:rFonts w:hint="default"/>
        <w:lang w:val="cs-CZ" w:eastAsia="en-US" w:bidi="ar-SA"/>
      </w:rPr>
    </w:lvl>
  </w:abstractNum>
  <w:abstractNum w:abstractNumId="720" w15:restartNumberingAfterBreak="0">
    <w:nsid w:val="287E1D93"/>
    <w:multiLevelType w:val="hybridMultilevel"/>
    <w:tmpl w:val="A922FEC4"/>
    <w:lvl w:ilvl="0" w:tplc="2D3A90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37668A4">
      <w:numFmt w:val="bullet"/>
      <w:lvlText w:val="•"/>
      <w:lvlJc w:val="left"/>
      <w:pPr>
        <w:ind w:left="808" w:hanging="360"/>
      </w:pPr>
      <w:rPr>
        <w:rFonts w:hint="default"/>
        <w:lang w:val="cs-CZ" w:eastAsia="en-US" w:bidi="ar-SA"/>
      </w:rPr>
    </w:lvl>
    <w:lvl w:ilvl="2" w:tplc="ED9298A8">
      <w:numFmt w:val="bullet"/>
      <w:lvlText w:val="•"/>
      <w:lvlJc w:val="left"/>
      <w:pPr>
        <w:ind w:left="1157" w:hanging="360"/>
      </w:pPr>
      <w:rPr>
        <w:rFonts w:hint="default"/>
        <w:lang w:val="cs-CZ" w:eastAsia="en-US" w:bidi="ar-SA"/>
      </w:rPr>
    </w:lvl>
    <w:lvl w:ilvl="3" w:tplc="E64A5270">
      <w:numFmt w:val="bullet"/>
      <w:lvlText w:val="•"/>
      <w:lvlJc w:val="left"/>
      <w:pPr>
        <w:ind w:left="1505" w:hanging="360"/>
      </w:pPr>
      <w:rPr>
        <w:rFonts w:hint="default"/>
        <w:lang w:val="cs-CZ" w:eastAsia="en-US" w:bidi="ar-SA"/>
      </w:rPr>
    </w:lvl>
    <w:lvl w:ilvl="4" w:tplc="E3B08CC2">
      <w:numFmt w:val="bullet"/>
      <w:lvlText w:val="•"/>
      <w:lvlJc w:val="left"/>
      <w:pPr>
        <w:ind w:left="1854" w:hanging="360"/>
      </w:pPr>
      <w:rPr>
        <w:rFonts w:hint="default"/>
        <w:lang w:val="cs-CZ" w:eastAsia="en-US" w:bidi="ar-SA"/>
      </w:rPr>
    </w:lvl>
    <w:lvl w:ilvl="5" w:tplc="7BDE5FB4">
      <w:numFmt w:val="bullet"/>
      <w:lvlText w:val="•"/>
      <w:lvlJc w:val="left"/>
      <w:pPr>
        <w:ind w:left="2203" w:hanging="360"/>
      </w:pPr>
      <w:rPr>
        <w:rFonts w:hint="default"/>
        <w:lang w:val="cs-CZ" w:eastAsia="en-US" w:bidi="ar-SA"/>
      </w:rPr>
    </w:lvl>
    <w:lvl w:ilvl="6" w:tplc="1A5225F2">
      <w:numFmt w:val="bullet"/>
      <w:lvlText w:val="•"/>
      <w:lvlJc w:val="left"/>
      <w:pPr>
        <w:ind w:left="2551" w:hanging="360"/>
      </w:pPr>
      <w:rPr>
        <w:rFonts w:hint="default"/>
        <w:lang w:val="cs-CZ" w:eastAsia="en-US" w:bidi="ar-SA"/>
      </w:rPr>
    </w:lvl>
    <w:lvl w:ilvl="7" w:tplc="FB6E6C0C">
      <w:numFmt w:val="bullet"/>
      <w:lvlText w:val="•"/>
      <w:lvlJc w:val="left"/>
      <w:pPr>
        <w:ind w:left="2900" w:hanging="360"/>
      </w:pPr>
      <w:rPr>
        <w:rFonts w:hint="default"/>
        <w:lang w:val="cs-CZ" w:eastAsia="en-US" w:bidi="ar-SA"/>
      </w:rPr>
    </w:lvl>
    <w:lvl w:ilvl="8" w:tplc="983A59A8">
      <w:numFmt w:val="bullet"/>
      <w:lvlText w:val="•"/>
      <w:lvlJc w:val="left"/>
      <w:pPr>
        <w:ind w:left="3248" w:hanging="360"/>
      </w:pPr>
      <w:rPr>
        <w:rFonts w:hint="default"/>
        <w:lang w:val="cs-CZ" w:eastAsia="en-US" w:bidi="ar-SA"/>
      </w:rPr>
    </w:lvl>
  </w:abstractNum>
  <w:abstractNum w:abstractNumId="721" w15:restartNumberingAfterBreak="0">
    <w:nsid w:val="28951CF2"/>
    <w:multiLevelType w:val="hybridMultilevel"/>
    <w:tmpl w:val="4358F058"/>
    <w:lvl w:ilvl="0" w:tplc="25CEA65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391AF31A">
      <w:numFmt w:val="bullet"/>
      <w:lvlText w:val="•"/>
      <w:lvlJc w:val="left"/>
      <w:pPr>
        <w:ind w:left="826" w:hanging="356"/>
      </w:pPr>
      <w:rPr>
        <w:rFonts w:hint="default"/>
        <w:lang w:val="cs-CZ" w:eastAsia="en-US" w:bidi="ar-SA"/>
      </w:rPr>
    </w:lvl>
    <w:lvl w:ilvl="2" w:tplc="B8FC122C">
      <w:numFmt w:val="bullet"/>
      <w:lvlText w:val="•"/>
      <w:lvlJc w:val="left"/>
      <w:pPr>
        <w:ind w:left="1193" w:hanging="356"/>
      </w:pPr>
      <w:rPr>
        <w:rFonts w:hint="default"/>
        <w:lang w:val="cs-CZ" w:eastAsia="en-US" w:bidi="ar-SA"/>
      </w:rPr>
    </w:lvl>
    <w:lvl w:ilvl="3" w:tplc="87F894A6">
      <w:numFmt w:val="bullet"/>
      <w:lvlText w:val="•"/>
      <w:lvlJc w:val="left"/>
      <w:pPr>
        <w:ind w:left="1559" w:hanging="356"/>
      </w:pPr>
      <w:rPr>
        <w:rFonts w:hint="default"/>
        <w:lang w:val="cs-CZ" w:eastAsia="en-US" w:bidi="ar-SA"/>
      </w:rPr>
    </w:lvl>
    <w:lvl w:ilvl="4" w:tplc="0E947E52">
      <w:numFmt w:val="bullet"/>
      <w:lvlText w:val="•"/>
      <w:lvlJc w:val="left"/>
      <w:pPr>
        <w:ind w:left="1926" w:hanging="356"/>
      </w:pPr>
      <w:rPr>
        <w:rFonts w:hint="default"/>
        <w:lang w:val="cs-CZ" w:eastAsia="en-US" w:bidi="ar-SA"/>
      </w:rPr>
    </w:lvl>
    <w:lvl w:ilvl="5" w:tplc="7AE40790">
      <w:numFmt w:val="bullet"/>
      <w:lvlText w:val="•"/>
      <w:lvlJc w:val="left"/>
      <w:pPr>
        <w:ind w:left="2293" w:hanging="356"/>
      </w:pPr>
      <w:rPr>
        <w:rFonts w:hint="default"/>
        <w:lang w:val="cs-CZ" w:eastAsia="en-US" w:bidi="ar-SA"/>
      </w:rPr>
    </w:lvl>
    <w:lvl w:ilvl="6" w:tplc="89B68C54">
      <w:numFmt w:val="bullet"/>
      <w:lvlText w:val="•"/>
      <w:lvlJc w:val="left"/>
      <w:pPr>
        <w:ind w:left="2659" w:hanging="356"/>
      </w:pPr>
      <w:rPr>
        <w:rFonts w:hint="default"/>
        <w:lang w:val="cs-CZ" w:eastAsia="en-US" w:bidi="ar-SA"/>
      </w:rPr>
    </w:lvl>
    <w:lvl w:ilvl="7" w:tplc="F43899FA">
      <w:numFmt w:val="bullet"/>
      <w:lvlText w:val="•"/>
      <w:lvlJc w:val="left"/>
      <w:pPr>
        <w:ind w:left="3026" w:hanging="356"/>
      </w:pPr>
      <w:rPr>
        <w:rFonts w:hint="default"/>
        <w:lang w:val="cs-CZ" w:eastAsia="en-US" w:bidi="ar-SA"/>
      </w:rPr>
    </w:lvl>
    <w:lvl w:ilvl="8" w:tplc="7950902E">
      <w:numFmt w:val="bullet"/>
      <w:lvlText w:val="•"/>
      <w:lvlJc w:val="left"/>
      <w:pPr>
        <w:ind w:left="3392" w:hanging="356"/>
      </w:pPr>
      <w:rPr>
        <w:rFonts w:hint="default"/>
        <w:lang w:val="cs-CZ" w:eastAsia="en-US" w:bidi="ar-SA"/>
      </w:rPr>
    </w:lvl>
  </w:abstractNum>
  <w:abstractNum w:abstractNumId="722" w15:restartNumberingAfterBreak="0">
    <w:nsid w:val="289D5153"/>
    <w:multiLevelType w:val="hybridMultilevel"/>
    <w:tmpl w:val="314EEF44"/>
    <w:lvl w:ilvl="0" w:tplc="9D728A2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5E2A94">
      <w:numFmt w:val="bullet"/>
      <w:lvlText w:val="•"/>
      <w:lvlJc w:val="left"/>
      <w:pPr>
        <w:ind w:left="808" w:hanging="360"/>
      </w:pPr>
      <w:rPr>
        <w:rFonts w:hint="default"/>
        <w:lang w:val="cs-CZ" w:eastAsia="en-US" w:bidi="ar-SA"/>
      </w:rPr>
    </w:lvl>
    <w:lvl w:ilvl="2" w:tplc="FC2A7322">
      <w:numFmt w:val="bullet"/>
      <w:lvlText w:val="•"/>
      <w:lvlJc w:val="left"/>
      <w:pPr>
        <w:ind w:left="1157" w:hanging="360"/>
      </w:pPr>
      <w:rPr>
        <w:rFonts w:hint="default"/>
        <w:lang w:val="cs-CZ" w:eastAsia="en-US" w:bidi="ar-SA"/>
      </w:rPr>
    </w:lvl>
    <w:lvl w:ilvl="3" w:tplc="56FA18D0">
      <w:numFmt w:val="bullet"/>
      <w:lvlText w:val="•"/>
      <w:lvlJc w:val="left"/>
      <w:pPr>
        <w:ind w:left="1505" w:hanging="360"/>
      </w:pPr>
      <w:rPr>
        <w:rFonts w:hint="default"/>
        <w:lang w:val="cs-CZ" w:eastAsia="en-US" w:bidi="ar-SA"/>
      </w:rPr>
    </w:lvl>
    <w:lvl w:ilvl="4" w:tplc="25C450A6">
      <w:numFmt w:val="bullet"/>
      <w:lvlText w:val="•"/>
      <w:lvlJc w:val="left"/>
      <w:pPr>
        <w:ind w:left="1854" w:hanging="360"/>
      </w:pPr>
      <w:rPr>
        <w:rFonts w:hint="default"/>
        <w:lang w:val="cs-CZ" w:eastAsia="en-US" w:bidi="ar-SA"/>
      </w:rPr>
    </w:lvl>
    <w:lvl w:ilvl="5" w:tplc="56404BCC">
      <w:numFmt w:val="bullet"/>
      <w:lvlText w:val="•"/>
      <w:lvlJc w:val="left"/>
      <w:pPr>
        <w:ind w:left="2203" w:hanging="360"/>
      </w:pPr>
      <w:rPr>
        <w:rFonts w:hint="default"/>
        <w:lang w:val="cs-CZ" w:eastAsia="en-US" w:bidi="ar-SA"/>
      </w:rPr>
    </w:lvl>
    <w:lvl w:ilvl="6" w:tplc="60CCCD94">
      <w:numFmt w:val="bullet"/>
      <w:lvlText w:val="•"/>
      <w:lvlJc w:val="left"/>
      <w:pPr>
        <w:ind w:left="2551" w:hanging="360"/>
      </w:pPr>
      <w:rPr>
        <w:rFonts w:hint="default"/>
        <w:lang w:val="cs-CZ" w:eastAsia="en-US" w:bidi="ar-SA"/>
      </w:rPr>
    </w:lvl>
    <w:lvl w:ilvl="7" w:tplc="528AF3AA">
      <w:numFmt w:val="bullet"/>
      <w:lvlText w:val="•"/>
      <w:lvlJc w:val="left"/>
      <w:pPr>
        <w:ind w:left="2900" w:hanging="360"/>
      </w:pPr>
      <w:rPr>
        <w:rFonts w:hint="default"/>
        <w:lang w:val="cs-CZ" w:eastAsia="en-US" w:bidi="ar-SA"/>
      </w:rPr>
    </w:lvl>
    <w:lvl w:ilvl="8" w:tplc="72548664">
      <w:numFmt w:val="bullet"/>
      <w:lvlText w:val="•"/>
      <w:lvlJc w:val="left"/>
      <w:pPr>
        <w:ind w:left="3248" w:hanging="360"/>
      </w:pPr>
      <w:rPr>
        <w:rFonts w:hint="default"/>
        <w:lang w:val="cs-CZ" w:eastAsia="en-US" w:bidi="ar-SA"/>
      </w:rPr>
    </w:lvl>
  </w:abstractNum>
  <w:abstractNum w:abstractNumId="723" w15:restartNumberingAfterBreak="0">
    <w:nsid w:val="28B85C2A"/>
    <w:multiLevelType w:val="hybridMultilevel"/>
    <w:tmpl w:val="E570BC10"/>
    <w:lvl w:ilvl="0" w:tplc="2162352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2F20400">
      <w:numFmt w:val="bullet"/>
      <w:lvlText w:val="•"/>
      <w:lvlJc w:val="left"/>
      <w:pPr>
        <w:ind w:left="808" w:hanging="358"/>
      </w:pPr>
      <w:rPr>
        <w:rFonts w:hint="default"/>
        <w:lang w:val="cs-CZ" w:eastAsia="en-US" w:bidi="ar-SA"/>
      </w:rPr>
    </w:lvl>
    <w:lvl w:ilvl="2" w:tplc="C7686A64">
      <w:numFmt w:val="bullet"/>
      <w:lvlText w:val="•"/>
      <w:lvlJc w:val="left"/>
      <w:pPr>
        <w:ind w:left="1157" w:hanging="358"/>
      </w:pPr>
      <w:rPr>
        <w:rFonts w:hint="default"/>
        <w:lang w:val="cs-CZ" w:eastAsia="en-US" w:bidi="ar-SA"/>
      </w:rPr>
    </w:lvl>
    <w:lvl w:ilvl="3" w:tplc="DCC4E1AE">
      <w:numFmt w:val="bullet"/>
      <w:lvlText w:val="•"/>
      <w:lvlJc w:val="left"/>
      <w:pPr>
        <w:ind w:left="1505" w:hanging="358"/>
      </w:pPr>
      <w:rPr>
        <w:rFonts w:hint="default"/>
        <w:lang w:val="cs-CZ" w:eastAsia="en-US" w:bidi="ar-SA"/>
      </w:rPr>
    </w:lvl>
    <w:lvl w:ilvl="4" w:tplc="79D8BA5A">
      <w:numFmt w:val="bullet"/>
      <w:lvlText w:val="•"/>
      <w:lvlJc w:val="left"/>
      <w:pPr>
        <w:ind w:left="1854" w:hanging="358"/>
      </w:pPr>
      <w:rPr>
        <w:rFonts w:hint="default"/>
        <w:lang w:val="cs-CZ" w:eastAsia="en-US" w:bidi="ar-SA"/>
      </w:rPr>
    </w:lvl>
    <w:lvl w:ilvl="5" w:tplc="B7A2647C">
      <w:numFmt w:val="bullet"/>
      <w:lvlText w:val="•"/>
      <w:lvlJc w:val="left"/>
      <w:pPr>
        <w:ind w:left="2203" w:hanging="358"/>
      </w:pPr>
      <w:rPr>
        <w:rFonts w:hint="default"/>
        <w:lang w:val="cs-CZ" w:eastAsia="en-US" w:bidi="ar-SA"/>
      </w:rPr>
    </w:lvl>
    <w:lvl w:ilvl="6" w:tplc="63843244">
      <w:numFmt w:val="bullet"/>
      <w:lvlText w:val="•"/>
      <w:lvlJc w:val="left"/>
      <w:pPr>
        <w:ind w:left="2551" w:hanging="358"/>
      </w:pPr>
      <w:rPr>
        <w:rFonts w:hint="default"/>
        <w:lang w:val="cs-CZ" w:eastAsia="en-US" w:bidi="ar-SA"/>
      </w:rPr>
    </w:lvl>
    <w:lvl w:ilvl="7" w:tplc="D7D256B2">
      <w:numFmt w:val="bullet"/>
      <w:lvlText w:val="•"/>
      <w:lvlJc w:val="left"/>
      <w:pPr>
        <w:ind w:left="2900" w:hanging="358"/>
      </w:pPr>
      <w:rPr>
        <w:rFonts w:hint="default"/>
        <w:lang w:val="cs-CZ" w:eastAsia="en-US" w:bidi="ar-SA"/>
      </w:rPr>
    </w:lvl>
    <w:lvl w:ilvl="8" w:tplc="5B320DCA">
      <w:numFmt w:val="bullet"/>
      <w:lvlText w:val="•"/>
      <w:lvlJc w:val="left"/>
      <w:pPr>
        <w:ind w:left="3248" w:hanging="358"/>
      </w:pPr>
      <w:rPr>
        <w:rFonts w:hint="default"/>
        <w:lang w:val="cs-CZ" w:eastAsia="en-US" w:bidi="ar-SA"/>
      </w:rPr>
    </w:lvl>
  </w:abstractNum>
  <w:abstractNum w:abstractNumId="724" w15:restartNumberingAfterBreak="0">
    <w:nsid w:val="28BC5C88"/>
    <w:multiLevelType w:val="hybridMultilevel"/>
    <w:tmpl w:val="4978E9D6"/>
    <w:lvl w:ilvl="0" w:tplc="4D04088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620C110">
      <w:numFmt w:val="bullet"/>
      <w:lvlText w:val="•"/>
      <w:lvlJc w:val="left"/>
      <w:pPr>
        <w:ind w:left="827" w:hanging="361"/>
      </w:pPr>
      <w:rPr>
        <w:rFonts w:hint="default"/>
        <w:lang w:val="cs-CZ" w:eastAsia="en-US" w:bidi="ar-SA"/>
      </w:rPr>
    </w:lvl>
    <w:lvl w:ilvl="2" w:tplc="F350E38C">
      <w:numFmt w:val="bullet"/>
      <w:lvlText w:val="•"/>
      <w:lvlJc w:val="left"/>
      <w:pPr>
        <w:ind w:left="1194" w:hanging="361"/>
      </w:pPr>
      <w:rPr>
        <w:rFonts w:hint="default"/>
        <w:lang w:val="cs-CZ" w:eastAsia="en-US" w:bidi="ar-SA"/>
      </w:rPr>
    </w:lvl>
    <w:lvl w:ilvl="3" w:tplc="02446DF2">
      <w:numFmt w:val="bullet"/>
      <w:lvlText w:val="•"/>
      <w:lvlJc w:val="left"/>
      <w:pPr>
        <w:ind w:left="1561" w:hanging="361"/>
      </w:pPr>
      <w:rPr>
        <w:rFonts w:hint="default"/>
        <w:lang w:val="cs-CZ" w:eastAsia="en-US" w:bidi="ar-SA"/>
      </w:rPr>
    </w:lvl>
    <w:lvl w:ilvl="4" w:tplc="40E2A8D6">
      <w:numFmt w:val="bullet"/>
      <w:lvlText w:val="•"/>
      <w:lvlJc w:val="left"/>
      <w:pPr>
        <w:ind w:left="1928" w:hanging="361"/>
      </w:pPr>
      <w:rPr>
        <w:rFonts w:hint="default"/>
        <w:lang w:val="cs-CZ" w:eastAsia="en-US" w:bidi="ar-SA"/>
      </w:rPr>
    </w:lvl>
    <w:lvl w:ilvl="5" w:tplc="A12ECD94">
      <w:numFmt w:val="bullet"/>
      <w:lvlText w:val="•"/>
      <w:lvlJc w:val="left"/>
      <w:pPr>
        <w:ind w:left="2295" w:hanging="361"/>
      </w:pPr>
      <w:rPr>
        <w:rFonts w:hint="default"/>
        <w:lang w:val="cs-CZ" w:eastAsia="en-US" w:bidi="ar-SA"/>
      </w:rPr>
    </w:lvl>
    <w:lvl w:ilvl="6" w:tplc="1B7A62E0">
      <w:numFmt w:val="bullet"/>
      <w:lvlText w:val="•"/>
      <w:lvlJc w:val="left"/>
      <w:pPr>
        <w:ind w:left="2662" w:hanging="361"/>
      </w:pPr>
      <w:rPr>
        <w:rFonts w:hint="default"/>
        <w:lang w:val="cs-CZ" w:eastAsia="en-US" w:bidi="ar-SA"/>
      </w:rPr>
    </w:lvl>
    <w:lvl w:ilvl="7" w:tplc="881E7F9C">
      <w:numFmt w:val="bullet"/>
      <w:lvlText w:val="•"/>
      <w:lvlJc w:val="left"/>
      <w:pPr>
        <w:ind w:left="3029" w:hanging="361"/>
      </w:pPr>
      <w:rPr>
        <w:rFonts w:hint="default"/>
        <w:lang w:val="cs-CZ" w:eastAsia="en-US" w:bidi="ar-SA"/>
      </w:rPr>
    </w:lvl>
    <w:lvl w:ilvl="8" w:tplc="FCA4C680">
      <w:numFmt w:val="bullet"/>
      <w:lvlText w:val="•"/>
      <w:lvlJc w:val="left"/>
      <w:pPr>
        <w:ind w:left="3396" w:hanging="361"/>
      </w:pPr>
      <w:rPr>
        <w:rFonts w:hint="default"/>
        <w:lang w:val="cs-CZ" w:eastAsia="en-US" w:bidi="ar-SA"/>
      </w:rPr>
    </w:lvl>
  </w:abstractNum>
  <w:abstractNum w:abstractNumId="725" w15:restartNumberingAfterBreak="0">
    <w:nsid w:val="28C07ACD"/>
    <w:multiLevelType w:val="hybridMultilevel"/>
    <w:tmpl w:val="AEE8AB82"/>
    <w:lvl w:ilvl="0" w:tplc="1700BE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10A0880">
      <w:numFmt w:val="bullet"/>
      <w:lvlText w:val="•"/>
      <w:lvlJc w:val="left"/>
      <w:pPr>
        <w:ind w:left="827" w:hanging="361"/>
      </w:pPr>
      <w:rPr>
        <w:rFonts w:hint="default"/>
        <w:lang w:val="cs-CZ" w:eastAsia="en-US" w:bidi="ar-SA"/>
      </w:rPr>
    </w:lvl>
    <w:lvl w:ilvl="2" w:tplc="99748732">
      <w:numFmt w:val="bullet"/>
      <w:lvlText w:val="•"/>
      <w:lvlJc w:val="left"/>
      <w:pPr>
        <w:ind w:left="1194" w:hanging="361"/>
      </w:pPr>
      <w:rPr>
        <w:rFonts w:hint="default"/>
        <w:lang w:val="cs-CZ" w:eastAsia="en-US" w:bidi="ar-SA"/>
      </w:rPr>
    </w:lvl>
    <w:lvl w:ilvl="3" w:tplc="26B43158">
      <w:numFmt w:val="bullet"/>
      <w:lvlText w:val="•"/>
      <w:lvlJc w:val="left"/>
      <w:pPr>
        <w:ind w:left="1561" w:hanging="361"/>
      </w:pPr>
      <w:rPr>
        <w:rFonts w:hint="default"/>
        <w:lang w:val="cs-CZ" w:eastAsia="en-US" w:bidi="ar-SA"/>
      </w:rPr>
    </w:lvl>
    <w:lvl w:ilvl="4" w:tplc="5140741E">
      <w:numFmt w:val="bullet"/>
      <w:lvlText w:val="•"/>
      <w:lvlJc w:val="left"/>
      <w:pPr>
        <w:ind w:left="1928" w:hanging="361"/>
      </w:pPr>
      <w:rPr>
        <w:rFonts w:hint="default"/>
        <w:lang w:val="cs-CZ" w:eastAsia="en-US" w:bidi="ar-SA"/>
      </w:rPr>
    </w:lvl>
    <w:lvl w:ilvl="5" w:tplc="0C487EC4">
      <w:numFmt w:val="bullet"/>
      <w:lvlText w:val="•"/>
      <w:lvlJc w:val="left"/>
      <w:pPr>
        <w:ind w:left="2295" w:hanging="361"/>
      </w:pPr>
      <w:rPr>
        <w:rFonts w:hint="default"/>
        <w:lang w:val="cs-CZ" w:eastAsia="en-US" w:bidi="ar-SA"/>
      </w:rPr>
    </w:lvl>
    <w:lvl w:ilvl="6" w:tplc="AA306C0C">
      <w:numFmt w:val="bullet"/>
      <w:lvlText w:val="•"/>
      <w:lvlJc w:val="left"/>
      <w:pPr>
        <w:ind w:left="2662" w:hanging="361"/>
      </w:pPr>
      <w:rPr>
        <w:rFonts w:hint="default"/>
        <w:lang w:val="cs-CZ" w:eastAsia="en-US" w:bidi="ar-SA"/>
      </w:rPr>
    </w:lvl>
    <w:lvl w:ilvl="7" w:tplc="9426E848">
      <w:numFmt w:val="bullet"/>
      <w:lvlText w:val="•"/>
      <w:lvlJc w:val="left"/>
      <w:pPr>
        <w:ind w:left="3029" w:hanging="361"/>
      </w:pPr>
      <w:rPr>
        <w:rFonts w:hint="default"/>
        <w:lang w:val="cs-CZ" w:eastAsia="en-US" w:bidi="ar-SA"/>
      </w:rPr>
    </w:lvl>
    <w:lvl w:ilvl="8" w:tplc="C7D4B948">
      <w:numFmt w:val="bullet"/>
      <w:lvlText w:val="•"/>
      <w:lvlJc w:val="left"/>
      <w:pPr>
        <w:ind w:left="3396" w:hanging="361"/>
      </w:pPr>
      <w:rPr>
        <w:rFonts w:hint="default"/>
        <w:lang w:val="cs-CZ" w:eastAsia="en-US" w:bidi="ar-SA"/>
      </w:rPr>
    </w:lvl>
  </w:abstractNum>
  <w:abstractNum w:abstractNumId="726" w15:restartNumberingAfterBreak="0">
    <w:nsid w:val="28E51F9E"/>
    <w:multiLevelType w:val="hybridMultilevel"/>
    <w:tmpl w:val="438CBA50"/>
    <w:lvl w:ilvl="0" w:tplc="3B7213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A2AD04">
      <w:numFmt w:val="bullet"/>
      <w:lvlText w:val="•"/>
      <w:lvlJc w:val="left"/>
      <w:pPr>
        <w:ind w:left="791" w:hanging="341"/>
      </w:pPr>
      <w:rPr>
        <w:rFonts w:hint="default"/>
        <w:lang w:val="cs-CZ" w:eastAsia="en-US" w:bidi="ar-SA"/>
      </w:rPr>
    </w:lvl>
    <w:lvl w:ilvl="2" w:tplc="0A62C500">
      <w:numFmt w:val="bullet"/>
      <w:lvlText w:val="•"/>
      <w:lvlJc w:val="left"/>
      <w:pPr>
        <w:ind w:left="1142" w:hanging="341"/>
      </w:pPr>
      <w:rPr>
        <w:rFonts w:hint="default"/>
        <w:lang w:val="cs-CZ" w:eastAsia="en-US" w:bidi="ar-SA"/>
      </w:rPr>
    </w:lvl>
    <w:lvl w:ilvl="3" w:tplc="492CA1EA">
      <w:numFmt w:val="bullet"/>
      <w:lvlText w:val="•"/>
      <w:lvlJc w:val="left"/>
      <w:pPr>
        <w:ind w:left="1493" w:hanging="341"/>
      </w:pPr>
      <w:rPr>
        <w:rFonts w:hint="default"/>
        <w:lang w:val="cs-CZ" w:eastAsia="en-US" w:bidi="ar-SA"/>
      </w:rPr>
    </w:lvl>
    <w:lvl w:ilvl="4" w:tplc="06BEE294">
      <w:numFmt w:val="bullet"/>
      <w:lvlText w:val="•"/>
      <w:lvlJc w:val="left"/>
      <w:pPr>
        <w:ind w:left="1844" w:hanging="341"/>
      </w:pPr>
      <w:rPr>
        <w:rFonts w:hint="default"/>
        <w:lang w:val="cs-CZ" w:eastAsia="en-US" w:bidi="ar-SA"/>
      </w:rPr>
    </w:lvl>
    <w:lvl w:ilvl="5" w:tplc="E5825836">
      <w:numFmt w:val="bullet"/>
      <w:lvlText w:val="•"/>
      <w:lvlJc w:val="left"/>
      <w:pPr>
        <w:ind w:left="2195" w:hanging="341"/>
      </w:pPr>
      <w:rPr>
        <w:rFonts w:hint="default"/>
        <w:lang w:val="cs-CZ" w:eastAsia="en-US" w:bidi="ar-SA"/>
      </w:rPr>
    </w:lvl>
    <w:lvl w:ilvl="6" w:tplc="6E96D87C">
      <w:numFmt w:val="bullet"/>
      <w:lvlText w:val="•"/>
      <w:lvlJc w:val="left"/>
      <w:pPr>
        <w:ind w:left="2546" w:hanging="341"/>
      </w:pPr>
      <w:rPr>
        <w:rFonts w:hint="default"/>
        <w:lang w:val="cs-CZ" w:eastAsia="en-US" w:bidi="ar-SA"/>
      </w:rPr>
    </w:lvl>
    <w:lvl w:ilvl="7" w:tplc="CDEC52A4">
      <w:numFmt w:val="bullet"/>
      <w:lvlText w:val="•"/>
      <w:lvlJc w:val="left"/>
      <w:pPr>
        <w:ind w:left="2897" w:hanging="341"/>
      </w:pPr>
      <w:rPr>
        <w:rFonts w:hint="default"/>
        <w:lang w:val="cs-CZ" w:eastAsia="en-US" w:bidi="ar-SA"/>
      </w:rPr>
    </w:lvl>
    <w:lvl w:ilvl="8" w:tplc="DBA27D30">
      <w:numFmt w:val="bullet"/>
      <w:lvlText w:val="•"/>
      <w:lvlJc w:val="left"/>
      <w:pPr>
        <w:ind w:left="3248" w:hanging="341"/>
      </w:pPr>
      <w:rPr>
        <w:rFonts w:hint="default"/>
        <w:lang w:val="cs-CZ" w:eastAsia="en-US" w:bidi="ar-SA"/>
      </w:rPr>
    </w:lvl>
  </w:abstractNum>
  <w:abstractNum w:abstractNumId="727" w15:restartNumberingAfterBreak="0">
    <w:nsid w:val="28FE43BA"/>
    <w:multiLevelType w:val="hybridMultilevel"/>
    <w:tmpl w:val="D07A82B6"/>
    <w:lvl w:ilvl="0" w:tplc="01B4BA7A">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134628C">
      <w:numFmt w:val="bullet"/>
      <w:lvlText w:val="•"/>
      <w:lvlJc w:val="left"/>
      <w:pPr>
        <w:ind w:left="809" w:hanging="402"/>
      </w:pPr>
      <w:rPr>
        <w:rFonts w:hint="default"/>
        <w:lang w:val="cs-CZ" w:eastAsia="en-US" w:bidi="ar-SA"/>
      </w:rPr>
    </w:lvl>
    <w:lvl w:ilvl="2" w:tplc="214E1AEA">
      <w:numFmt w:val="bullet"/>
      <w:lvlText w:val="•"/>
      <w:lvlJc w:val="left"/>
      <w:pPr>
        <w:ind w:left="1178" w:hanging="402"/>
      </w:pPr>
      <w:rPr>
        <w:rFonts w:hint="default"/>
        <w:lang w:val="cs-CZ" w:eastAsia="en-US" w:bidi="ar-SA"/>
      </w:rPr>
    </w:lvl>
    <w:lvl w:ilvl="3" w:tplc="F5AEA6F2">
      <w:numFmt w:val="bullet"/>
      <w:lvlText w:val="•"/>
      <w:lvlJc w:val="left"/>
      <w:pPr>
        <w:ind w:left="1547" w:hanging="402"/>
      </w:pPr>
      <w:rPr>
        <w:rFonts w:hint="default"/>
        <w:lang w:val="cs-CZ" w:eastAsia="en-US" w:bidi="ar-SA"/>
      </w:rPr>
    </w:lvl>
    <w:lvl w:ilvl="4" w:tplc="02802BB8">
      <w:numFmt w:val="bullet"/>
      <w:lvlText w:val="•"/>
      <w:lvlJc w:val="left"/>
      <w:pPr>
        <w:ind w:left="1916" w:hanging="402"/>
      </w:pPr>
      <w:rPr>
        <w:rFonts w:hint="default"/>
        <w:lang w:val="cs-CZ" w:eastAsia="en-US" w:bidi="ar-SA"/>
      </w:rPr>
    </w:lvl>
    <w:lvl w:ilvl="5" w:tplc="B5F28A92">
      <w:numFmt w:val="bullet"/>
      <w:lvlText w:val="•"/>
      <w:lvlJc w:val="left"/>
      <w:pPr>
        <w:ind w:left="2285" w:hanging="402"/>
      </w:pPr>
      <w:rPr>
        <w:rFonts w:hint="default"/>
        <w:lang w:val="cs-CZ" w:eastAsia="en-US" w:bidi="ar-SA"/>
      </w:rPr>
    </w:lvl>
    <w:lvl w:ilvl="6" w:tplc="750CB4BA">
      <w:numFmt w:val="bullet"/>
      <w:lvlText w:val="•"/>
      <w:lvlJc w:val="left"/>
      <w:pPr>
        <w:ind w:left="2654" w:hanging="402"/>
      </w:pPr>
      <w:rPr>
        <w:rFonts w:hint="default"/>
        <w:lang w:val="cs-CZ" w:eastAsia="en-US" w:bidi="ar-SA"/>
      </w:rPr>
    </w:lvl>
    <w:lvl w:ilvl="7" w:tplc="D5885242">
      <w:numFmt w:val="bullet"/>
      <w:lvlText w:val="•"/>
      <w:lvlJc w:val="left"/>
      <w:pPr>
        <w:ind w:left="3023" w:hanging="402"/>
      </w:pPr>
      <w:rPr>
        <w:rFonts w:hint="default"/>
        <w:lang w:val="cs-CZ" w:eastAsia="en-US" w:bidi="ar-SA"/>
      </w:rPr>
    </w:lvl>
    <w:lvl w:ilvl="8" w:tplc="1B003676">
      <w:numFmt w:val="bullet"/>
      <w:lvlText w:val="•"/>
      <w:lvlJc w:val="left"/>
      <w:pPr>
        <w:ind w:left="3392" w:hanging="402"/>
      </w:pPr>
      <w:rPr>
        <w:rFonts w:hint="default"/>
        <w:lang w:val="cs-CZ" w:eastAsia="en-US" w:bidi="ar-SA"/>
      </w:rPr>
    </w:lvl>
  </w:abstractNum>
  <w:abstractNum w:abstractNumId="728" w15:restartNumberingAfterBreak="0">
    <w:nsid w:val="28FE644C"/>
    <w:multiLevelType w:val="hybridMultilevel"/>
    <w:tmpl w:val="FA6CB58A"/>
    <w:lvl w:ilvl="0" w:tplc="E8E09E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9E4CA86">
      <w:numFmt w:val="bullet"/>
      <w:lvlText w:val="•"/>
      <w:lvlJc w:val="left"/>
      <w:pPr>
        <w:ind w:left="808" w:hanging="360"/>
      </w:pPr>
      <w:rPr>
        <w:rFonts w:hint="default"/>
        <w:lang w:val="cs-CZ" w:eastAsia="en-US" w:bidi="ar-SA"/>
      </w:rPr>
    </w:lvl>
    <w:lvl w:ilvl="2" w:tplc="F288158E">
      <w:numFmt w:val="bullet"/>
      <w:lvlText w:val="•"/>
      <w:lvlJc w:val="left"/>
      <w:pPr>
        <w:ind w:left="1157" w:hanging="360"/>
      </w:pPr>
      <w:rPr>
        <w:rFonts w:hint="default"/>
        <w:lang w:val="cs-CZ" w:eastAsia="en-US" w:bidi="ar-SA"/>
      </w:rPr>
    </w:lvl>
    <w:lvl w:ilvl="3" w:tplc="5F9C39B2">
      <w:numFmt w:val="bullet"/>
      <w:lvlText w:val="•"/>
      <w:lvlJc w:val="left"/>
      <w:pPr>
        <w:ind w:left="1505" w:hanging="360"/>
      </w:pPr>
      <w:rPr>
        <w:rFonts w:hint="default"/>
        <w:lang w:val="cs-CZ" w:eastAsia="en-US" w:bidi="ar-SA"/>
      </w:rPr>
    </w:lvl>
    <w:lvl w:ilvl="4" w:tplc="DAC8C582">
      <w:numFmt w:val="bullet"/>
      <w:lvlText w:val="•"/>
      <w:lvlJc w:val="left"/>
      <w:pPr>
        <w:ind w:left="1854" w:hanging="360"/>
      </w:pPr>
      <w:rPr>
        <w:rFonts w:hint="default"/>
        <w:lang w:val="cs-CZ" w:eastAsia="en-US" w:bidi="ar-SA"/>
      </w:rPr>
    </w:lvl>
    <w:lvl w:ilvl="5" w:tplc="B60EB5FA">
      <w:numFmt w:val="bullet"/>
      <w:lvlText w:val="•"/>
      <w:lvlJc w:val="left"/>
      <w:pPr>
        <w:ind w:left="2203" w:hanging="360"/>
      </w:pPr>
      <w:rPr>
        <w:rFonts w:hint="default"/>
        <w:lang w:val="cs-CZ" w:eastAsia="en-US" w:bidi="ar-SA"/>
      </w:rPr>
    </w:lvl>
    <w:lvl w:ilvl="6" w:tplc="D22A3592">
      <w:numFmt w:val="bullet"/>
      <w:lvlText w:val="•"/>
      <w:lvlJc w:val="left"/>
      <w:pPr>
        <w:ind w:left="2551" w:hanging="360"/>
      </w:pPr>
      <w:rPr>
        <w:rFonts w:hint="default"/>
        <w:lang w:val="cs-CZ" w:eastAsia="en-US" w:bidi="ar-SA"/>
      </w:rPr>
    </w:lvl>
    <w:lvl w:ilvl="7" w:tplc="699ACA3C">
      <w:numFmt w:val="bullet"/>
      <w:lvlText w:val="•"/>
      <w:lvlJc w:val="left"/>
      <w:pPr>
        <w:ind w:left="2900" w:hanging="360"/>
      </w:pPr>
      <w:rPr>
        <w:rFonts w:hint="default"/>
        <w:lang w:val="cs-CZ" w:eastAsia="en-US" w:bidi="ar-SA"/>
      </w:rPr>
    </w:lvl>
    <w:lvl w:ilvl="8" w:tplc="DFB0201A">
      <w:numFmt w:val="bullet"/>
      <w:lvlText w:val="•"/>
      <w:lvlJc w:val="left"/>
      <w:pPr>
        <w:ind w:left="3248" w:hanging="360"/>
      </w:pPr>
      <w:rPr>
        <w:rFonts w:hint="default"/>
        <w:lang w:val="cs-CZ" w:eastAsia="en-US" w:bidi="ar-SA"/>
      </w:rPr>
    </w:lvl>
  </w:abstractNum>
  <w:abstractNum w:abstractNumId="729" w15:restartNumberingAfterBreak="0">
    <w:nsid w:val="28FF0B3D"/>
    <w:multiLevelType w:val="hybridMultilevel"/>
    <w:tmpl w:val="AF5A9988"/>
    <w:lvl w:ilvl="0" w:tplc="7696F6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778DB6E">
      <w:numFmt w:val="bullet"/>
      <w:lvlText w:val="•"/>
      <w:lvlJc w:val="left"/>
      <w:pPr>
        <w:ind w:left="826" w:hanging="361"/>
      </w:pPr>
      <w:rPr>
        <w:rFonts w:hint="default"/>
        <w:lang w:val="cs-CZ" w:eastAsia="en-US" w:bidi="ar-SA"/>
      </w:rPr>
    </w:lvl>
    <w:lvl w:ilvl="2" w:tplc="A2340F8E">
      <w:numFmt w:val="bullet"/>
      <w:lvlText w:val="•"/>
      <w:lvlJc w:val="left"/>
      <w:pPr>
        <w:ind w:left="1193" w:hanging="361"/>
      </w:pPr>
      <w:rPr>
        <w:rFonts w:hint="default"/>
        <w:lang w:val="cs-CZ" w:eastAsia="en-US" w:bidi="ar-SA"/>
      </w:rPr>
    </w:lvl>
    <w:lvl w:ilvl="3" w:tplc="3FB8EC44">
      <w:numFmt w:val="bullet"/>
      <w:lvlText w:val="•"/>
      <w:lvlJc w:val="left"/>
      <w:pPr>
        <w:ind w:left="1559" w:hanging="361"/>
      </w:pPr>
      <w:rPr>
        <w:rFonts w:hint="default"/>
        <w:lang w:val="cs-CZ" w:eastAsia="en-US" w:bidi="ar-SA"/>
      </w:rPr>
    </w:lvl>
    <w:lvl w:ilvl="4" w:tplc="78E6838A">
      <w:numFmt w:val="bullet"/>
      <w:lvlText w:val="•"/>
      <w:lvlJc w:val="left"/>
      <w:pPr>
        <w:ind w:left="1926" w:hanging="361"/>
      </w:pPr>
      <w:rPr>
        <w:rFonts w:hint="default"/>
        <w:lang w:val="cs-CZ" w:eastAsia="en-US" w:bidi="ar-SA"/>
      </w:rPr>
    </w:lvl>
    <w:lvl w:ilvl="5" w:tplc="AB5C6534">
      <w:numFmt w:val="bullet"/>
      <w:lvlText w:val="•"/>
      <w:lvlJc w:val="left"/>
      <w:pPr>
        <w:ind w:left="2293" w:hanging="361"/>
      </w:pPr>
      <w:rPr>
        <w:rFonts w:hint="default"/>
        <w:lang w:val="cs-CZ" w:eastAsia="en-US" w:bidi="ar-SA"/>
      </w:rPr>
    </w:lvl>
    <w:lvl w:ilvl="6" w:tplc="D9A06FFC">
      <w:numFmt w:val="bullet"/>
      <w:lvlText w:val="•"/>
      <w:lvlJc w:val="left"/>
      <w:pPr>
        <w:ind w:left="2659" w:hanging="361"/>
      </w:pPr>
      <w:rPr>
        <w:rFonts w:hint="default"/>
        <w:lang w:val="cs-CZ" w:eastAsia="en-US" w:bidi="ar-SA"/>
      </w:rPr>
    </w:lvl>
    <w:lvl w:ilvl="7" w:tplc="7B98126E">
      <w:numFmt w:val="bullet"/>
      <w:lvlText w:val="•"/>
      <w:lvlJc w:val="left"/>
      <w:pPr>
        <w:ind w:left="3026" w:hanging="361"/>
      </w:pPr>
      <w:rPr>
        <w:rFonts w:hint="default"/>
        <w:lang w:val="cs-CZ" w:eastAsia="en-US" w:bidi="ar-SA"/>
      </w:rPr>
    </w:lvl>
    <w:lvl w:ilvl="8" w:tplc="7A325938">
      <w:numFmt w:val="bullet"/>
      <w:lvlText w:val="•"/>
      <w:lvlJc w:val="left"/>
      <w:pPr>
        <w:ind w:left="3392" w:hanging="361"/>
      </w:pPr>
      <w:rPr>
        <w:rFonts w:hint="default"/>
        <w:lang w:val="cs-CZ" w:eastAsia="en-US" w:bidi="ar-SA"/>
      </w:rPr>
    </w:lvl>
  </w:abstractNum>
  <w:abstractNum w:abstractNumId="730" w15:restartNumberingAfterBreak="0">
    <w:nsid w:val="290B49B9"/>
    <w:multiLevelType w:val="hybridMultilevel"/>
    <w:tmpl w:val="EC4EF2CC"/>
    <w:lvl w:ilvl="0" w:tplc="24BA4C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00AA5AC">
      <w:numFmt w:val="bullet"/>
      <w:lvlText w:val="•"/>
      <w:lvlJc w:val="left"/>
      <w:pPr>
        <w:ind w:left="808" w:hanging="360"/>
      </w:pPr>
      <w:rPr>
        <w:rFonts w:hint="default"/>
        <w:lang w:val="cs-CZ" w:eastAsia="en-US" w:bidi="ar-SA"/>
      </w:rPr>
    </w:lvl>
    <w:lvl w:ilvl="2" w:tplc="2DDA6330">
      <w:numFmt w:val="bullet"/>
      <w:lvlText w:val="•"/>
      <w:lvlJc w:val="left"/>
      <w:pPr>
        <w:ind w:left="1157" w:hanging="360"/>
      </w:pPr>
      <w:rPr>
        <w:rFonts w:hint="default"/>
        <w:lang w:val="cs-CZ" w:eastAsia="en-US" w:bidi="ar-SA"/>
      </w:rPr>
    </w:lvl>
    <w:lvl w:ilvl="3" w:tplc="AD96FAC0">
      <w:numFmt w:val="bullet"/>
      <w:lvlText w:val="•"/>
      <w:lvlJc w:val="left"/>
      <w:pPr>
        <w:ind w:left="1505" w:hanging="360"/>
      </w:pPr>
      <w:rPr>
        <w:rFonts w:hint="default"/>
        <w:lang w:val="cs-CZ" w:eastAsia="en-US" w:bidi="ar-SA"/>
      </w:rPr>
    </w:lvl>
    <w:lvl w:ilvl="4" w:tplc="466C1358">
      <w:numFmt w:val="bullet"/>
      <w:lvlText w:val="•"/>
      <w:lvlJc w:val="left"/>
      <w:pPr>
        <w:ind w:left="1854" w:hanging="360"/>
      </w:pPr>
      <w:rPr>
        <w:rFonts w:hint="default"/>
        <w:lang w:val="cs-CZ" w:eastAsia="en-US" w:bidi="ar-SA"/>
      </w:rPr>
    </w:lvl>
    <w:lvl w:ilvl="5" w:tplc="878A4CAA">
      <w:numFmt w:val="bullet"/>
      <w:lvlText w:val="•"/>
      <w:lvlJc w:val="left"/>
      <w:pPr>
        <w:ind w:left="2203" w:hanging="360"/>
      </w:pPr>
      <w:rPr>
        <w:rFonts w:hint="default"/>
        <w:lang w:val="cs-CZ" w:eastAsia="en-US" w:bidi="ar-SA"/>
      </w:rPr>
    </w:lvl>
    <w:lvl w:ilvl="6" w:tplc="883E2808">
      <w:numFmt w:val="bullet"/>
      <w:lvlText w:val="•"/>
      <w:lvlJc w:val="left"/>
      <w:pPr>
        <w:ind w:left="2551" w:hanging="360"/>
      </w:pPr>
      <w:rPr>
        <w:rFonts w:hint="default"/>
        <w:lang w:val="cs-CZ" w:eastAsia="en-US" w:bidi="ar-SA"/>
      </w:rPr>
    </w:lvl>
    <w:lvl w:ilvl="7" w:tplc="0B60B230">
      <w:numFmt w:val="bullet"/>
      <w:lvlText w:val="•"/>
      <w:lvlJc w:val="left"/>
      <w:pPr>
        <w:ind w:left="2900" w:hanging="360"/>
      </w:pPr>
      <w:rPr>
        <w:rFonts w:hint="default"/>
        <w:lang w:val="cs-CZ" w:eastAsia="en-US" w:bidi="ar-SA"/>
      </w:rPr>
    </w:lvl>
    <w:lvl w:ilvl="8" w:tplc="57A829F4">
      <w:numFmt w:val="bullet"/>
      <w:lvlText w:val="•"/>
      <w:lvlJc w:val="left"/>
      <w:pPr>
        <w:ind w:left="3248" w:hanging="360"/>
      </w:pPr>
      <w:rPr>
        <w:rFonts w:hint="default"/>
        <w:lang w:val="cs-CZ" w:eastAsia="en-US" w:bidi="ar-SA"/>
      </w:rPr>
    </w:lvl>
  </w:abstractNum>
  <w:abstractNum w:abstractNumId="731" w15:restartNumberingAfterBreak="0">
    <w:nsid w:val="29320CB1"/>
    <w:multiLevelType w:val="hybridMultilevel"/>
    <w:tmpl w:val="48DEC490"/>
    <w:lvl w:ilvl="0" w:tplc="72F21E3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BDCC65C">
      <w:numFmt w:val="bullet"/>
      <w:lvlText w:val="•"/>
      <w:lvlJc w:val="left"/>
      <w:pPr>
        <w:ind w:left="809" w:hanging="360"/>
      </w:pPr>
      <w:rPr>
        <w:rFonts w:hint="default"/>
        <w:lang w:val="cs-CZ" w:eastAsia="en-US" w:bidi="ar-SA"/>
      </w:rPr>
    </w:lvl>
    <w:lvl w:ilvl="2" w:tplc="493C0620">
      <w:numFmt w:val="bullet"/>
      <w:lvlText w:val="•"/>
      <w:lvlJc w:val="left"/>
      <w:pPr>
        <w:ind w:left="1158" w:hanging="360"/>
      </w:pPr>
      <w:rPr>
        <w:rFonts w:hint="default"/>
        <w:lang w:val="cs-CZ" w:eastAsia="en-US" w:bidi="ar-SA"/>
      </w:rPr>
    </w:lvl>
    <w:lvl w:ilvl="3" w:tplc="760AC8D8">
      <w:numFmt w:val="bullet"/>
      <w:lvlText w:val="•"/>
      <w:lvlJc w:val="left"/>
      <w:pPr>
        <w:ind w:left="1507" w:hanging="360"/>
      </w:pPr>
      <w:rPr>
        <w:rFonts w:hint="default"/>
        <w:lang w:val="cs-CZ" w:eastAsia="en-US" w:bidi="ar-SA"/>
      </w:rPr>
    </w:lvl>
    <w:lvl w:ilvl="4" w:tplc="BFC45CD0">
      <w:numFmt w:val="bullet"/>
      <w:lvlText w:val="•"/>
      <w:lvlJc w:val="left"/>
      <w:pPr>
        <w:ind w:left="1856" w:hanging="360"/>
      </w:pPr>
      <w:rPr>
        <w:rFonts w:hint="default"/>
        <w:lang w:val="cs-CZ" w:eastAsia="en-US" w:bidi="ar-SA"/>
      </w:rPr>
    </w:lvl>
    <w:lvl w:ilvl="5" w:tplc="3444A11A">
      <w:numFmt w:val="bullet"/>
      <w:lvlText w:val="•"/>
      <w:lvlJc w:val="left"/>
      <w:pPr>
        <w:ind w:left="2205" w:hanging="360"/>
      </w:pPr>
      <w:rPr>
        <w:rFonts w:hint="default"/>
        <w:lang w:val="cs-CZ" w:eastAsia="en-US" w:bidi="ar-SA"/>
      </w:rPr>
    </w:lvl>
    <w:lvl w:ilvl="6" w:tplc="0F765F24">
      <w:numFmt w:val="bullet"/>
      <w:lvlText w:val="•"/>
      <w:lvlJc w:val="left"/>
      <w:pPr>
        <w:ind w:left="2554" w:hanging="360"/>
      </w:pPr>
      <w:rPr>
        <w:rFonts w:hint="default"/>
        <w:lang w:val="cs-CZ" w:eastAsia="en-US" w:bidi="ar-SA"/>
      </w:rPr>
    </w:lvl>
    <w:lvl w:ilvl="7" w:tplc="7A5E03EC">
      <w:numFmt w:val="bullet"/>
      <w:lvlText w:val="•"/>
      <w:lvlJc w:val="left"/>
      <w:pPr>
        <w:ind w:left="2903" w:hanging="360"/>
      </w:pPr>
      <w:rPr>
        <w:rFonts w:hint="default"/>
        <w:lang w:val="cs-CZ" w:eastAsia="en-US" w:bidi="ar-SA"/>
      </w:rPr>
    </w:lvl>
    <w:lvl w:ilvl="8" w:tplc="CDCE1220">
      <w:numFmt w:val="bullet"/>
      <w:lvlText w:val="•"/>
      <w:lvlJc w:val="left"/>
      <w:pPr>
        <w:ind w:left="3252" w:hanging="360"/>
      </w:pPr>
      <w:rPr>
        <w:rFonts w:hint="default"/>
        <w:lang w:val="cs-CZ" w:eastAsia="en-US" w:bidi="ar-SA"/>
      </w:rPr>
    </w:lvl>
  </w:abstractNum>
  <w:abstractNum w:abstractNumId="732" w15:restartNumberingAfterBreak="0">
    <w:nsid w:val="29531351"/>
    <w:multiLevelType w:val="hybridMultilevel"/>
    <w:tmpl w:val="748474FA"/>
    <w:lvl w:ilvl="0" w:tplc="19FC2BC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CD2D49E">
      <w:numFmt w:val="bullet"/>
      <w:lvlText w:val="-"/>
      <w:lvlJc w:val="left"/>
      <w:pPr>
        <w:ind w:left="1384" w:hanging="140"/>
      </w:pPr>
      <w:rPr>
        <w:rFonts w:ascii="Times New Roman" w:eastAsia="Times New Roman" w:hAnsi="Times New Roman" w:cs="Times New Roman" w:hint="default"/>
        <w:b w:val="0"/>
        <w:bCs w:val="0"/>
        <w:i w:val="0"/>
        <w:iCs w:val="0"/>
        <w:w w:val="99"/>
        <w:sz w:val="24"/>
        <w:szCs w:val="24"/>
        <w:lang w:val="cs-CZ" w:eastAsia="en-US" w:bidi="ar-SA"/>
      </w:rPr>
    </w:lvl>
    <w:lvl w:ilvl="2" w:tplc="3A9C02A6">
      <w:numFmt w:val="bullet"/>
      <w:lvlText w:val="•"/>
      <w:lvlJc w:val="left"/>
      <w:pPr>
        <w:ind w:left="2391" w:hanging="140"/>
      </w:pPr>
      <w:rPr>
        <w:rFonts w:hint="default"/>
        <w:lang w:val="cs-CZ" w:eastAsia="en-US" w:bidi="ar-SA"/>
      </w:rPr>
    </w:lvl>
    <w:lvl w:ilvl="3" w:tplc="DFF69F9C">
      <w:numFmt w:val="bullet"/>
      <w:lvlText w:val="•"/>
      <w:lvlJc w:val="left"/>
      <w:pPr>
        <w:ind w:left="3402" w:hanging="140"/>
      </w:pPr>
      <w:rPr>
        <w:rFonts w:hint="default"/>
        <w:lang w:val="cs-CZ" w:eastAsia="en-US" w:bidi="ar-SA"/>
      </w:rPr>
    </w:lvl>
    <w:lvl w:ilvl="4" w:tplc="D24C2C94">
      <w:numFmt w:val="bullet"/>
      <w:lvlText w:val="•"/>
      <w:lvlJc w:val="left"/>
      <w:pPr>
        <w:ind w:left="4413" w:hanging="140"/>
      </w:pPr>
      <w:rPr>
        <w:rFonts w:hint="default"/>
        <w:lang w:val="cs-CZ" w:eastAsia="en-US" w:bidi="ar-SA"/>
      </w:rPr>
    </w:lvl>
    <w:lvl w:ilvl="5" w:tplc="AFF25FB8">
      <w:numFmt w:val="bullet"/>
      <w:lvlText w:val="•"/>
      <w:lvlJc w:val="left"/>
      <w:pPr>
        <w:ind w:left="5424" w:hanging="140"/>
      </w:pPr>
      <w:rPr>
        <w:rFonts w:hint="default"/>
        <w:lang w:val="cs-CZ" w:eastAsia="en-US" w:bidi="ar-SA"/>
      </w:rPr>
    </w:lvl>
    <w:lvl w:ilvl="6" w:tplc="9C86334A">
      <w:numFmt w:val="bullet"/>
      <w:lvlText w:val="•"/>
      <w:lvlJc w:val="left"/>
      <w:pPr>
        <w:ind w:left="6435" w:hanging="140"/>
      </w:pPr>
      <w:rPr>
        <w:rFonts w:hint="default"/>
        <w:lang w:val="cs-CZ" w:eastAsia="en-US" w:bidi="ar-SA"/>
      </w:rPr>
    </w:lvl>
    <w:lvl w:ilvl="7" w:tplc="141E1C66">
      <w:numFmt w:val="bullet"/>
      <w:lvlText w:val="•"/>
      <w:lvlJc w:val="left"/>
      <w:pPr>
        <w:ind w:left="7446" w:hanging="140"/>
      </w:pPr>
      <w:rPr>
        <w:rFonts w:hint="default"/>
        <w:lang w:val="cs-CZ" w:eastAsia="en-US" w:bidi="ar-SA"/>
      </w:rPr>
    </w:lvl>
    <w:lvl w:ilvl="8" w:tplc="C79C4A54">
      <w:numFmt w:val="bullet"/>
      <w:lvlText w:val="•"/>
      <w:lvlJc w:val="left"/>
      <w:pPr>
        <w:ind w:left="8457" w:hanging="140"/>
      </w:pPr>
      <w:rPr>
        <w:rFonts w:hint="default"/>
        <w:lang w:val="cs-CZ" w:eastAsia="en-US" w:bidi="ar-SA"/>
      </w:rPr>
    </w:lvl>
  </w:abstractNum>
  <w:abstractNum w:abstractNumId="733" w15:restartNumberingAfterBreak="0">
    <w:nsid w:val="297E051C"/>
    <w:multiLevelType w:val="hybridMultilevel"/>
    <w:tmpl w:val="43D82776"/>
    <w:lvl w:ilvl="0" w:tplc="3FC27CB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B3CC7B4">
      <w:numFmt w:val="bullet"/>
      <w:lvlText w:val="•"/>
      <w:lvlJc w:val="left"/>
      <w:pPr>
        <w:ind w:left="827" w:hanging="359"/>
      </w:pPr>
      <w:rPr>
        <w:rFonts w:hint="default"/>
        <w:lang w:val="cs-CZ" w:eastAsia="en-US" w:bidi="ar-SA"/>
      </w:rPr>
    </w:lvl>
    <w:lvl w:ilvl="2" w:tplc="F68ACCB4">
      <w:numFmt w:val="bullet"/>
      <w:lvlText w:val="•"/>
      <w:lvlJc w:val="left"/>
      <w:pPr>
        <w:ind w:left="1194" w:hanging="359"/>
      </w:pPr>
      <w:rPr>
        <w:rFonts w:hint="default"/>
        <w:lang w:val="cs-CZ" w:eastAsia="en-US" w:bidi="ar-SA"/>
      </w:rPr>
    </w:lvl>
    <w:lvl w:ilvl="3" w:tplc="A34621FA">
      <w:numFmt w:val="bullet"/>
      <w:lvlText w:val="•"/>
      <w:lvlJc w:val="left"/>
      <w:pPr>
        <w:ind w:left="1561" w:hanging="359"/>
      </w:pPr>
      <w:rPr>
        <w:rFonts w:hint="default"/>
        <w:lang w:val="cs-CZ" w:eastAsia="en-US" w:bidi="ar-SA"/>
      </w:rPr>
    </w:lvl>
    <w:lvl w:ilvl="4" w:tplc="D6948902">
      <w:numFmt w:val="bullet"/>
      <w:lvlText w:val="•"/>
      <w:lvlJc w:val="left"/>
      <w:pPr>
        <w:ind w:left="1928" w:hanging="359"/>
      </w:pPr>
      <w:rPr>
        <w:rFonts w:hint="default"/>
        <w:lang w:val="cs-CZ" w:eastAsia="en-US" w:bidi="ar-SA"/>
      </w:rPr>
    </w:lvl>
    <w:lvl w:ilvl="5" w:tplc="81A03B10">
      <w:numFmt w:val="bullet"/>
      <w:lvlText w:val="•"/>
      <w:lvlJc w:val="left"/>
      <w:pPr>
        <w:ind w:left="2295" w:hanging="359"/>
      </w:pPr>
      <w:rPr>
        <w:rFonts w:hint="default"/>
        <w:lang w:val="cs-CZ" w:eastAsia="en-US" w:bidi="ar-SA"/>
      </w:rPr>
    </w:lvl>
    <w:lvl w:ilvl="6" w:tplc="3E3020EE">
      <w:numFmt w:val="bullet"/>
      <w:lvlText w:val="•"/>
      <w:lvlJc w:val="left"/>
      <w:pPr>
        <w:ind w:left="2662" w:hanging="359"/>
      </w:pPr>
      <w:rPr>
        <w:rFonts w:hint="default"/>
        <w:lang w:val="cs-CZ" w:eastAsia="en-US" w:bidi="ar-SA"/>
      </w:rPr>
    </w:lvl>
    <w:lvl w:ilvl="7" w:tplc="A6E08AC0">
      <w:numFmt w:val="bullet"/>
      <w:lvlText w:val="•"/>
      <w:lvlJc w:val="left"/>
      <w:pPr>
        <w:ind w:left="3029" w:hanging="359"/>
      </w:pPr>
      <w:rPr>
        <w:rFonts w:hint="default"/>
        <w:lang w:val="cs-CZ" w:eastAsia="en-US" w:bidi="ar-SA"/>
      </w:rPr>
    </w:lvl>
    <w:lvl w:ilvl="8" w:tplc="796C94CE">
      <w:numFmt w:val="bullet"/>
      <w:lvlText w:val="•"/>
      <w:lvlJc w:val="left"/>
      <w:pPr>
        <w:ind w:left="3396" w:hanging="359"/>
      </w:pPr>
      <w:rPr>
        <w:rFonts w:hint="default"/>
        <w:lang w:val="cs-CZ" w:eastAsia="en-US" w:bidi="ar-SA"/>
      </w:rPr>
    </w:lvl>
  </w:abstractNum>
  <w:abstractNum w:abstractNumId="734" w15:restartNumberingAfterBreak="0">
    <w:nsid w:val="298C2C15"/>
    <w:multiLevelType w:val="hybridMultilevel"/>
    <w:tmpl w:val="B3DCA59E"/>
    <w:lvl w:ilvl="0" w:tplc="43E4F64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36DAF6">
      <w:numFmt w:val="bullet"/>
      <w:lvlText w:val="•"/>
      <w:lvlJc w:val="left"/>
      <w:pPr>
        <w:ind w:left="827" w:hanging="361"/>
      </w:pPr>
      <w:rPr>
        <w:rFonts w:hint="default"/>
        <w:lang w:val="cs-CZ" w:eastAsia="en-US" w:bidi="ar-SA"/>
      </w:rPr>
    </w:lvl>
    <w:lvl w:ilvl="2" w:tplc="CCD21D56">
      <w:numFmt w:val="bullet"/>
      <w:lvlText w:val="•"/>
      <w:lvlJc w:val="left"/>
      <w:pPr>
        <w:ind w:left="1194" w:hanging="361"/>
      </w:pPr>
      <w:rPr>
        <w:rFonts w:hint="default"/>
        <w:lang w:val="cs-CZ" w:eastAsia="en-US" w:bidi="ar-SA"/>
      </w:rPr>
    </w:lvl>
    <w:lvl w:ilvl="3" w:tplc="BF5E0128">
      <w:numFmt w:val="bullet"/>
      <w:lvlText w:val="•"/>
      <w:lvlJc w:val="left"/>
      <w:pPr>
        <w:ind w:left="1561" w:hanging="361"/>
      </w:pPr>
      <w:rPr>
        <w:rFonts w:hint="default"/>
        <w:lang w:val="cs-CZ" w:eastAsia="en-US" w:bidi="ar-SA"/>
      </w:rPr>
    </w:lvl>
    <w:lvl w:ilvl="4" w:tplc="AA621890">
      <w:numFmt w:val="bullet"/>
      <w:lvlText w:val="•"/>
      <w:lvlJc w:val="left"/>
      <w:pPr>
        <w:ind w:left="1928" w:hanging="361"/>
      </w:pPr>
      <w:rPr>
        <w:rFonts w:hint="default"/>
        <w:lang w:val="cs-CZ" w:eastAsia="en-US" w:bidi="ar-SA"/>
      </w:rPr>
    </w:lvl>
    <w:lvl w:ilvl="5" w:tplc="A872CC3C">
      <w:numFmt w:val="bullet"/>
      <w:lvlText w:val="•"/>
      <w:lvlJc w:val="left"/>
      <w:pPr>
        <w:ind w:left="2295" w:hanging="361"/>
      </w:pPr>
      <w:rPr>
        <w:rFonts w:hint="default"/>
        <w:lang w:val="cs-CZ" w:eastAsia="en-US" w:bidi="ar-SA"/>
      </w:rPr>
    </w:lvl>
    <w:lvl w:ilvl="6" w:tplc="D64CAEC4">
      <w:numFmt w:val="bullet"/>
      <w:lvlText w:val="•"/>
      <w:lvlJc w:val="left"/>
      <w:pPr>
        <w:ind w:left="2662" w:hanging="361"/>
      </w:pPr>
      <w:rPr>
        <w:rFonts w:hint="default"/>
        <w:lang w:val="cs-CZ" w:eastAsia="en-US" w:bidi="ar-SA"/>
      </w:rPr>
    </w:lvl>
    <w:lvl w:ilvl="7" w:tplc="203CEBCA">
      <w:numFmt w:val="bullet"/>
      <w:lvlText w:val="•"/>
      <w:lvlJc w:val="left"/>
      <w:pPr>
        <w:ind w:left="3029" w:hanging="361"/>
      </w:pPr>
      <w:rPr>
        <w:rFonts w:hint="default"/>
        <w:lang w:val="cs-CZ" w:eastAsia="en-US" w:bidi="ar-SA"/>
      </w:rPr>
    </w:lvl>
    <w:lvl w:ilvl="8" w:tplc="3CB41CD6">
      <w:numFmt w:val="bullet"/>
      <w:lvlText w:val="•"/>
      <w:lvlJc w:val="left"/>
      <w:pPr>
        <w:ind w:left="3396" w:hanging="361"/>
      </w:pPr>
      <w:rPr>
        <w:rFonts w:hint="default"/>
        <w:lang w:val="cs-CZ" w:eastAsia="en-US" w:bidi="ar-SA"/>
      </w:rPr>
    </w:lvl>
  </w:abstractNum>
  <w:abstractNum w:abstractNumId="735" w15:restartNumberingAfterBreak="0">
    <w:nsid w:val="299027F2"/>
    <w:multiLevelType w:val="hybridMultilevel"/>
    <w:tmpl w:val="50DA30CE"/>
    <w:lvl w:ilvl="0" w:tplc="AB1E182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152B342">
      <w:numFmt w:val="bullet"/>
      <w:lvlText w:val="•"/>
      <w:lvlJc w:val="left"/>
      <w:pPr>
        <w:ind w:left="809" w:hanging="360"/>
      </w:pPr>
      <w:rPr>
        <w:rFonts w:hint="default"/>
        <w:lang w:val="cs-CZ" w:eastAsia="en-US" w:bidi="ar-SA"/>
      </w:rPr>
    </w:lvl>
    <w:lvl w:ilvl="2" w:tplc="5924407E">
      <w:numFmt w:val="bullet"/>
      <w:lvlText w:val="•"/>
      <w:lvlJc w:val="left"/>
      <w:pPr>
        <w:ind w:left="1158" w:hanging="360"/>
      </w:pPr>
      <w:rPr>
        <w:rFonts w:hint="default"/>
        <w:lang w:val="cs-CZ" w:eastAsia="en-US" w:bidi="ar-SA"/>
      </w:rPr>
    </w:lvl>
    <w:lvl w:ilvl="3" w:tplc="964C7F68">
      <w:numFmt w:val="bullet"/>
      <w:lvlText w:val="•"/>
      <w:lvlJc w:val="left"/>
      <w:pPr>
        <w:ind w:left="1507" w:hanging="360"/>
      </w:pPr>
      <w:rPr>
        <w:rFonts w:hint="default"/>
        <w:lang w:val="cs-CZ" w:eastAsia="en-US" w:bidi="ar-SA"/>
      </w:rPr>
    </w:lvl>
    <w:lvl w:ilvl="4" w:tplc="418C06EA">
      <w:numFmt w:val="bullet"/>
      <w:lvlText w:val="•"/>
      <w:lvlJc w:val="left"/>
      <w:pPr>
        <w:ind w:left="1856" w:hanging="360"/>
      </w:pPr>
      <w:rPr>
        <w:rFonts w:hint="default"/>
        <w:lang w:val="cs-CZ" w:eastAsia="en-US" w:bidi="ar-SA"/>
      </w:rPr>
    </w:lvl>
    <w:lvl w:ilvl="5" w:tplc="B468A768">
      <w:numFmt w:val="bullet"/>
      <w:lvlText w:val="•"/>
      <w:lvlJc w:val="left"/>
      <w:pPr>
        <w:ind w:left="2205" w:hanging="360"/>
      </w:pPr>
      <w:rPr>
        <w:rFonts w:hint="default"/>
        <w:lang w:val="cs-CZ" w:eastAsia="en-US" w:bidi="ar-SA"/>
      </w:rPr>
    </w:lvl>
    <w:lvl w:ilvl="6" w:tplc="BCB061C8">
      <w:numFmt w:val="bullet"/>
      <w:lvlText w:val="•"/>
      <w:lvlJc w:val="left"/>
      <w:pPr>
        <w:ind w:left="2554" w:hanging="360"/>
      </w:pPr>
      <w:rPr>
        <w:rFonts w:hint="default"/>
        <w:lang w:val="cs-CZ" w:eastAsia="en-US" w:bidi="ar-SA"/>
      </w:rPr>
    </w:lvl>
    <w:lvl w:ilvl="7" w:tplc="A3126BE6">
      <w:numFmt w:val="bullet"/>
      <w:lvlText w:val="•"/>
      <w:lvlJc w:val="left"/>
      <w:pPr>
        <w:ind w:left="2903" w:hanging="360"/>
      </w:pPr>
      <w:rPr>
        <w:rFonts w:hint="default"/>
        <w:lang w:val="cs-CZ" w:eastAsia="en-US" w:bidi="ar-SA"/>
      </w:rPr>
    </w:lvl>
    <w:lvl w:ilvl="8" w:tplc="F4420842">
      <w:numFmt w:val="bullet"/>
      <w:lvlText w:val="•"/>
      <w:lvlJc w:val="left"/>
      <w:pPr>
        <w:ind w:left="3252" w:hanging="360"/>
      </w:pPr>
      <w:rPr>
        <w:rFonts w:hint="default"/>
        <w:lang w:val="cs-CZ" w:eastAsia="en-US" w:bidi="ar-SA"/>
      </w:rPr>
    </w:lvl>
  </w:abstractNum>
  <w:abstractNum w:abstractNumId="736" w15:restartNumberingAfterBreak="0">
    <w:nsid w:val="29932028"/>
    <w:multiLevelType w:val="hybridMultilevel"/>
    <w:tmpl w:val="87F41AAE"/>
    <w:lvl w:ilvl="0" w:tplc="F2D0A96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CEA6380">
      <w:numFmt w:val="bullet"/>
      <w:lvlText w:val="•"/>
      <w:lvlJc w:val="left"/>
      <w:pPr>
        <w:ind w:left="826" w:hanging="359"/>
      </w:pPr>
      <w:rPr>
        <w:rFonts w:hint="default"/>
        <w:lang w:val="cs-CZ" w:eastAsia="en-US" w:bidi="ar-SA"/>
      </w:rPr>
    </w:lvl>
    <w:lvl w:ilvl="2" w:tplc="A9F24344">
      <w:numFmt w:val="bullet"/>
      <w:lvlText w:val="•"/>
      <w:lvlJc w:val="left"/>
      <w:pPr>
        <w:ind w:left="1193" w:hanging="359"/>
      </w:pPr>
      <w:rPr>
        <w:rFonts w:hint="default"/>
        <w:lang w:val="cs-CZ" w:eastAsia="en-US" w:bidi="ar-SA"/>
      </w:rPr>
    </w:lvl>
    <w:lvl w:ilvl="3" w:tplc="FD36B0A8">
      <w:numFmt w:val="bullet"/>
      <w:lvlText w:val="•"/>
      <w:lvlJc w:val="left"/>
      <w:pPr>
        <w:ind w:left="1559" w:hanging="359"/>
      </w:pPr>
      <w:rPr>
        <w:rFonts w:hint="default"/>
        <w:lang w:val="cs-CZ" w:eastAsia="en-US" w:bidi="ar-SA"/>
      </w:rPr>
    </w:lvl>
    <w:lvl w:ilvl="4" w:tplc="AE8E1B04">
      <w:numFmt w:val="bullet"/>
      <w:lvlText w:val="•"/>
      <w:lvlJc w:val="left"/>
      <w:pPr>
        <w:ind w:left="1926" w:hanging="359"/>
      </w:pPr>
      <w:rPr>
        <w:rFonts w:hint="default"/>
        <w:lang w:val="cs-CZ" w:eastAsia="en-US" w:bidi="ar-SA"/>
      </w:rPr>
    </w:lvl>
    <w:lvl w:ilvl="5" w:tplc="D39459F4">
      <w:numFmt w:val="bullet"/>
      <w:lvlText w:val="•"/>
      <w:lvlJc w:val="left"/>
      <w:pPr>
        <w:ind w:left="2293" w:hanging="359"/>
      </w:pPr>
      <w:rPr>
        <w:rFonts w:hint="default"/>
        <w:lang w:val="cs-CZ" w:eastAsia="en-US" w:bidi="ar-SA"/>
      </w:rPr>
    </w:lvl>
    <w:lvl w:ilvl="6" w:tplc="7BE8D56A">
      <w:numFmt w:val="bullet"/>
      <w:lvlText w:val="•"/>
      <w:lvlJc w:val="left"/>
      <w:pPr>
        <w:ind w:left="2659" w:hanging="359"/>
      </w:pPr>
      <w:rPr>
        <w:rFonts w:hint="default"/>
        <w:lang w:val="cs-CZ" w:eastAsia="en-US" w:bidi="ar-SA"/>
      </w:rPr>
    </w:lvl>
    <w:lvl w:ilvl="7" w:tplc="BA806EEC">
      <w:numFmt w:val="bullet"/>
      <w:lvlText w:val="•"/>
      <w:lvlJc w:val="left"/>
      <w:pPr>
        <w:ind w:left="3026" w:hanging="359"/>
      </w:pPr>
      <w:rPr>
        <w:rFonts w:hint="default"/>
        <w:lang w:val="cs-CZ" w:eastAsia="en-US" w:bidi="ar-SA"/>
      </w:rPr>
    </w:lvl>
    <w:lvl w:ilvl="8" w:tplc="D98A371E">
      <w:numFmt w:val="bullet"/>
      <w:lvlText w:val="•"/>
      <w:lvlJc w:val="left"/>
      <w:pPr>
        <w:ind w:left="3392" w:hanging="359"/>
      </w:pPr>
      <w:rPr>
        <w:rFonts w:hint="default"/>
        <w:lang w:val="cs-CZ" w:eastAsia="en-US" w:bidi="ar-SA"/>
      </w:rPr>
    </w:lvl>
  </w:abstractNum>
  <w:abstractNum w:abstractNumId="737" w15:restartNumberingAfterBreak="0">
    <w:nsid w:val="29960F5F"/>
    <w:multiLevelType w:val="hybridMultilevel"/>
    <w:tmpl w:val="DCB8313E"/>
    <w:lvl w:ilvl="0" w:tplc="777A297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E3C46BE">
      <w:numFmt w:val="bullet"/>
      <w:lvlText w:val="•"/>
      <w:lvlJc w:val="left"/>
      <w:pPr>
        <w:ind w:left="1436" w:hanging="358"/>
      </w:pPr>
      <w:rPr>
        <w:rFonts w:hint="default"/>
        <w:lang w:val="cs-CZ" w:eastAsia="en-US" w:bidi="ar-SA"/>
      </w:rPr>
    </w:lvl>
    <w:lvl w:ilvl="2" w:tplc="5EA42D1E">
      <w:numFmt w:val="bullet"/>
      <w:lvlText w:val="•"/>
      <w:lvlJc w:val="left"/>
      <w:pPr>
        <w:ind w:left="2412" w:hanging="358"/>
      </w:pPr>
      <w:rPr>
        <w:rFonts w:hint="default"/>
        <w:lang w:val="cs-CZ" w:eastAsia="en-US" w:bidi="ar-SA"/>
      </w:rPr>
    </w:lvl>
    <w:lvl w:ilvl="3" w:tplc="5D52A6F6">
      <w:numFmt w:val="bullet"/>
      <w:lvlText w:val="•"/>
      <w:lvlJc w:val="left"/>
      <w:pPr>
        <w:ind w:left="3388" w:hanging="358"/>
      </w:pPr>
      <w:rPr>
        <w:rFonts w:hint="default"/>
        <w:lang w:val="cs-CZ" w:eastAsia="en-US" w:bidi="ar-SA"/>
      </w:rPr>
    </w:lvl>
    <w:lvl w:ilvl="4" w:tplc="BEC4F5C8">
      <w:numFmt w:val="bullet"/>
      <w:lvlText w:val="•"/>
      <w:lvlJc w:val="left"/>
      <w:pPr>
        <w:ind w:left="4364" w:hanging="358"/>
      </w:pPr>
      <w:rPr>
        <w:rFonts w:hint="default"/>
        <w:lang w:val="cs-CZ" w:eastAsia="en-US" w:bidi="ar-SA"/>
      </w:rPr>
    </w:lvl>
    <w:lvl w:ilvl="5" w:tplc="8EFE1D1A">
      <w:numFmt w:val="bullet"/>
      <w:lvlText w:val="•"/>
      <w:lvlJc w:val="left"/>
      <w:pPr>
        <w:ind w:left="5340" w:hanging="358"/>
      </w:pPr>
      <w:rPr>
        <w:rFonts w:hint="default"/>
        <w:lang w:val="cs-CZ" w:eastAsia="en-US" w:bidi="ar-SA"/>
      </w:rPr>
    </w:lvl>
    <w:lvl w:ilvl="6" w:tplc="CCC0919C">
      <w:numFmt w:val="bullet"/>
      <w:lvlText w:val="•"/>
      <w:lvlJc w:val="left"/>
      <w:pPr>
        <w:ind w:left="6316" w:hanging="358"/>
      </w:pPr>
      <w:rPr>
        <w:rFonts w:hint="default"/>
        <w:lang w:val="cs-CZ" w:eastAsia="en-US" w:bidi="ar-SA"/>
      </w:rPr>
    </w:lvl>
    <w:lvl w:ilvl="7" w:tplc="A5BA6846">
      <w:numFmt w:val="bullet"/>
      <w:lvlText w:val="•"/>
      <w:lvlJc w:val="left"/>
      <w:pPr>
        <w:ind w:left="7292" w:hanging="358"/>
      </w:pPr>
      <w:rPr>
        <w:rFonts w:hint="default"/>
        <w:lang w:val="cs-CZ" w:eastAsia="en-US" w:bidi="ar-SA"/>
      </w:rPr>
    </w:lvl>
    <w:lvl w:ilvl="8" w:tplc="C93C9932">
      <w:numFmt w:val="bullet"/>
      <w:lvlText w:val="•"/>
      <w:lvlJc w:val="left"/>
      <w:pPr>
        <w:ind w:left="8268" w:hanging="358"/>
      </w:pPr>
      <w:rPr>
        <w:rFonts w:hint="default"/>
        <w:lang w:val="cs-CZ" w:eastAsia="en-US" w:bidi="ar-SA"/>
      </w:rPr>
    </w:lvl>
  </w:abstractNum>
  <w:abstractNum w:abstractNumId="738" w15:restartNumberingAfterBreak="0">
    <w:nsid w:val="299B582B"/>
    <w:multiLevelType w:val="hybridMultilevel"/>
    <w:tmpl w:val="46D00248"/>
    <w:lvl w:ilvl="0" w:tplc="DE2840C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DFE15D6">
      <w:numFmt w:val="bullet"/>
      <w:lvlText w:val="•"/>
      <w:lvlJc w:val="left"/>
      <w:pPr>
        <w:ind w:left="899" w:hanging="433"/>
      </w:pPr>
      <w:rPr>
        <w:rFonts w:hint="default"/>
        <w:lang w:val="cs-CZ" w:eastAsia="en-US" w:bidi="ar-SA"/>
      </w:rPr>
    </w:lvl>
    <w:lvl w:ilvl="2" w:tplc="383CE12E">
      <w:numFmt w:val="bullet"/>
      <w:lvlText w:val="•"/>
      <w:lvlJc w:val="left"/>
      <w:pPr>
        <w:ind w:left="1258" w:hanging="433"/>
      </w:pPr>
      <w:rPr>
        <w:rFonts w:hint="default"/>
        <w:lang w:val="cs-CZ" w:eastAsia="en-US" w:bidi="ar-SA"/>
      </w:rPr>
    </w:lvl>
    <w:lvl w:ilvl="3" w:tplc="2E80335E">
      <w:numFmt w:val="bullet"/>
      <w:lvlText w:val="•"/>
      <w:lvlJc w:val="left"/>
      <w:pPr>
        <w:ind w:left="1617" w:hanging="433"/>
      </w:pPr>
      <w:rPr>
        <w:rFonts w:hint="default"/>
        <w:lang w:val="cs-CZ" w:eastAsia="en-US" w:bidi="ar-SA"/>
      </w:rPr>
    </w:lvl>
    <w:lvl w:ilvl="4" w:tplc="2C645122">
      <w:numFmt w:val="bullet"/>
      <w:lvlText w:val="•"/>
      <w:lvlJc w:val="left"/>
      <w:pPr>
        <w:ind w:left="1976" w:hanging="433"/>
      </w:pPr>
      <w:rPr>
        <w:rFonts w:hint="default"/>
        <w:lang w:val="cs-CZ" w:eastAsia="en-US" w:bidi="ar-SA"/>
      </w:rPr>
    </w:lvl>
    <w:lvl w:ilvl="5" w:tplc="0FE2C7D2">
      <w:numFmt w:val="bullet"/>
      <w:lvlText w:val="•"/>
      <w:lvlJc w:val="left"/>
      <w:pPr>
        <w:ind w:left="2335" w:hanging="433"/>
      </w:pPr>
      <w:rPr>
        <w:rFonts w:hint="default"/>
        <w:lang w:val="cs-CZ" w:eastAsia="en-US" w:bidi="ar-SA"/>
      </w:rPr>
    </w:lvl>
    <w:lvl w:ilvl="6" w:tplc="427C12BA">
      <w:numFmt w:val="bullet"/>
      <w:lvlText w:val="•"/>
      <w:lvlJc w:val="left"/>
      <w:pPr>
        <w:ind w:left="2694" w:hanging="433"/>
      </w:pPr>
      <w:rPr>
        <w:rFonts w:hint="default"/>
        <w:lang w:val="cs-CZ" w:eastAsia="en-US" w:bidi="ar-SA"/>
      </w:rPr>
    </w:lvl>
    <w:lvl w:ilvl="7" w:tplc="DF60129A">
      <w:numFmt w:val="bullet"/>
      <w:lvlText w:val="•"/>
      <w:lvlJc w:val="left"/>
      <w:pPr>
        <w:ind w:left="3053" w:hanging="433"/>
      </w:pPr>
      <w:rPr>
        <w:rFonts w:hint="default"/>
        <w:lang w:val="cs-CZ" w:eastAsia="en-US" w:bidi="ar-SA"/>
      </w:rPr>
    </w:lvl>
    <w:lvl w:ilvl="8" w:tplc="EB526B06">
      <w:numFmt w:val="bullet"/>
      <w:lvlText w:val="•"/>
      <w:lvlJc w:val="left"/>
      <w:pPr>
        <w:ind w:left="3412" w:hanging="433"/>
      </w:pPr>
      <w:rPr>
        <w:rFonts w:hint="default"/>
        <w:lang w:val="cs-CZ" w:eastAsia="en-US" w:bidi="ar-SA"/>
      </w:rPr>
    </w:lvl>
  </w:abstractNum>
  <w:abstractNum w:abstractNumId="739" w15:restartNumberingAfterBreak="0">
    <w:nsid w:val="299F7F6A"/>
    <w:multiLevelType w:val="hybridMultilevel"/>
    <w:tmpl w:val="B950B2E6"/>
    <w:lvl w:ilvl="0" w:tplc="B7163D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DE1D28">
      <w:numFmt w:val="bullet"/>
      <w:lvlText w:val="•"/>
      <w:lvlJc w:val="left"/>
      <w:pPr>
        <w:ind w:left="808" w:hanging="360"/>
      </w:pPr>
      <w:rPr>
        <w:rFonts w:hint="default"/>
        <w:lang w:val="cs-CZ" w:eastAsia="en-US" w:bidi="ar-SA"/>
      </w:rPr>
    </w:lvl>
    <w:lvl w:ilvl="2" w:tplc="0714F59E">
      <w:numFmt w:val="bullet"/>
      <w:lvlText w:val="•"/>
      <w:lvlJc w:val="left"/>
      <w:pPr>
        <w:ind w:left="1157" w:hanging="360"/>
      </w:pPr>
      <w:rPr>
        <w:rFonts w:hint="default"/>
        <w:lang w:val="cs-CZ" w:eastAsia="en-US" w:bidi="ar-SA"/>
      </w:rPr>
    </w:lvl>
    <w:lvl w:ilvl="3" w:tplc="6786F1B6">
      <w:numFmt w:val="bullet"/>
      <w:lvlText w:val="•"/>
      <w:lvlJc w:val="left"/>
      <w:pPr>
        <w:ind w:left="1505" w:hanging="360"/>
      </w:pPr>
      <w:rPr>
        <w:rFonts w:hint="default"/>
        <w:lang w:val="cs-CZ" w:eastAsia="en-US" w:bidi="ar-SA"/>
      </w:rPr>
    </w:lvl>
    <w:lvl w:ilvl="4" w:tplc="8D604756">
      <w:numFmt w:val="bullet"/>
      <w:lvlText w:val="•"/>
      <w:lvlJc w:val="left"/>
      <w:pPr>
        <w:ind w:left="1854" w:hanging="360"/>
      </w:pPr>
      <w:rPr>
        <w:rFonts w:hint="default"/>
        <w:lang w:val="cs-CZ" w:eastAsia="en-US" w:bidi="ar-SA"/>
      </w:rPr>
    </w:lvl>
    <w:lvl w:ilvl="5" w:tplc="17187BDE">
      <w:numFmt w:val="bullet"/>
      <w:lvlText w:val="•"/>
      <w:lvlJc w:val="left"/>
      <w:pPr>
        <w:ind w:left="2203" w:hanging="360"/>
      </w:pPr>
      <w:rPr>
        <w:rFonts w:hint="default"/>
        <w:lang w:val="cs-CZ" w:eastAsia="en-US" w:bidi="ar-SA"/>
      </w:rPr>
    </w:lvl>
    <w:lvl w:ilvl="6" w:tplc="6928A8EC">
      <w:numFmt w:val="bullet"/>
      <w:lvlText w:val="•"/>
      <w:lvlJc w:val="left"/>
      <w:pPr>
        <w:ind w:left="2551" w:hanging="360"/>
      </w:pPr>
      <w:rPr>
        <w:rFonts w:hint="default"/>
        <w:lang w:val="cs-CZ" w:eastAsia="en-US" w:bidi="ar-SA"/>
      </w:rPr>
    </w:lvl>
    <w:lvl w:ilvl="7" w:tplc="10EA5884">
      <w:numFmt w:val="bullet"/>
      <w:lvlText w:val="•"/>
      <w:lvlJc w:val="left"/>
      <w:pPr>
        <w:ind w:left="2900" w:hanging="360"/>
      </w:pPr>
      <w:rPr>
        <w:rFonts w:hint="default"/>
        <w:lang w:val="cs-CZ" w:eastAsia="en-US" w:bidi="ar-SA"/>
      </w:rPr>
    </w:lvl>
    <w:lvl w:ilvl="8" w:tplc="42D2D6A8">
      <w:numFmt w:val="bullet"/>
      <w:lvlText w:val="•"/>
      <w:lvlJc w:val="left"/>
      <w:pPr>
        <w:ind w:left="3248" w:hanging="360"/>
      </w:pPr>
      <w:rPr>
        <w:rFonts w:hint="default"/>
        <w:lang w:val="cs-CZ" w:eastAsia="en-US" w:bidi="ar-SA"/>
      </w:rPr>
    </w:lvl>
  </w:abstractNum>
  <w:abstractNum w:abstractNumId="740" w15:restartNumberingAfterBreak="0">
    <w:nsid w:val="29A9029D"/>
    <w:multiLevelType w:val="hybridMultilevel"/>
    <w:tmpl w:val="E4701D7A"/>
    <w:lvl w:ilvl="0" w:tplc="4632376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F49804">
      <w:numFmt w:val="bullet"/>
      <w:lvlText w:val="•"/>
      <w:lvlJc w:val="left"/>
      <w:pPr>
        <w:ind w:left="827" w:hanging="361"/>
      </w:pPr>
      <w:rPr>
        <w:rFonts w:hint="default"/>
        <w:lang w:val="cs-CZ" w:eastAsia="en-US" w:bidi="ar-SA"/>
      </w:rPr>
    </w:lvl>
    <w:lvl w:ilvl="2" w:tplc="7F8CB176">
      <w:numFmt w:val="bullet"/>
      <w:lvlText w:val="•"/>
      <w:lvlJc w:val="left"/>
      <w:pPr>
        <w:ind w:left="1194" w:hanging="361"/>
      </w:pPr>
      <w:rPr>
        <w:rFonts w:hint="default"/>
        <w:lang w:val="cs-CZ" w:eastAsia="en-US" w:bidi="ar-SA"/>
      </w:rPr>
    </w:lvl>
    <w:lvl w:ilvl="3" w:tplc="8DD46A8A">
      <w:numFmt w:val="bullet"/>
      <w:lvlText w:val="•"/>
      <w:lvlJc w:val="left"/>
      <w:pPr>
        <w:ind w:left="1561" w:hanging="361"/>
      </w:pPr>
      <w:rPr>
        <w:rFonts w:hint="default"/>
        <w:lang w:val="cs-CZ" w:eastAsia="en-US" w:bidi="ar-SA"/>
      </w:rPr>
    </w:lvl>
    <w:lvl w:ilvl="4" w:tplc="BD5AA81A">
      <w:numFmt w:val="bullet"/>
      <w:lvlText w:val="•"/>
      <w:lvlJc w:val="left"/>
      <w:pPr>
        <w:ind w:left="1928" w:hanging="361"/>
      </w:pPr>
      <w:rPr>
        <w:rFonts w:hint="default"/>
        <w:lang w:val="cs-CZ" w:eastAsia="en-US" w:bidi="ar-SA"/>
      </w:rPr>
    </w:lvl>
    <w:lvl w:ilvl="5" w:tplc="75D2963E">
      <w:numFmt w:val="bullet"/>
      <w:lvlText w:val="•"/>
      <w:lvlJc w:val="left"/>
      <w:pPr>
        <w:ind w:left="2295" w:hanging="361"/>
      </w:pPr>
      <w:rPr>
        <w:rFonts w:hint="default"/>
        <w:lang w:val="cs-CZ" w:eastAsia="en-US" w:bidi="ar-SA"/>
      </w:rPr>
    </w:lvl>
    <w:lvl w:ilvl="6" w:tplc="659C7CEC">
      <w:numFmt w:val="bullet"/>
      <w:lvlText w:val="•"/>
      <w:lvlJc w:val="left"/>
      <w:pPr>
        <w:ind w:left="2662" w:hanging="361"/>
      </w:pPr>
      <w:rPr>
        <w:rFonts w:hint="default"/>
        <w:lang w:val="cs-CZ" w:eastAsia="en-US" w:bidi="ar-SA"/>
      </w:rPr>
    </w:lvl>
    <w:lvl w:ilvl="7" w:tplc="CDA01D30">
      <w:numFmt w:val="bullet"/>
      <w:lvlText w:val="•"/>
      <w:lvlJc w:val="left"/>
      <w:pPr>
        <w:ind w:left="3029" w:hanging="361"/>
      </w:pPr>
      <w:rPr>
        <w:rFonts w:hint="default"/>
        <w:lang w:val="cs-CZ" w:eastAsia="en-US" w:bidi="ar-SA"/>
      </w:rPr>
    </w:lvl>
    <w:lvl w:ilvl="8" w:tplc="39166986">
      <w:numFmt w:val="bullet"/>
      <w:lvlText w:val="•"/>
      <w:lvlJc w:val="left"/>
      <w:pPr>
        <w:ind w:left="3396" w:hanging="361"/>
      </w:pPr>
      <w:rPr>
        <w:rFonts w:hint="default"/>
        <w:lang w:val="cs-CZ" w:eastAsia="en-US" w:bidi="ar-SA"/>
      </w:rPr>
    </w:lvl>
  </w:abstractNum>
  <w:abstractNum w:abstractNumId="741" w15:restartNumberingAfterBreak="0">
    <w:nsid w:val="29BC5164"/>
    <w:multiLevelType w:val="hybridMultilevel"/>
    <w:tmpl w:val="6E06499C"/>
    <w:lvl w:ilvl="0" w:tplc="4D040292">
      <w:start w:val="1"/>
      <w:numFmt w:val="lowerLetter"/>
      <w:lvlText w:val="%1)"/>
      <w:lvlJc w:val="left"/>
      <w:pPr>
        <w:ind w:left="1118" w:hanging="360"/>
      </w:pPr>
      <w:rPr>
        <w:rFonts w:ascii="Times New Roman" w:eastAsia="Times New Roman" w:hAnsi="Times New Roman" w:cs="Times New Roman" w:hint="default"/>
        <w:b w:val="0"/>
        <w:bCs w:val="0"/>
        <w:i w:val="0"/>
        <w:iCs w:val="0"/>
        <w:spacing w:val="-1"/>
        <w:w w:val="99"/>
        <w:sz w:val="24"/>
        <w:szCs w:val="24"/>
        <w:lang w:val="cs-CZ" w:eastAsia="en-US" w:bidi="ar-SA"/>
      </w:rPr>
    </w:lvl>
    <w:lvl w:ilvl="1" w:tplc="0978A510">
      <w:numFmt w:val="bullet"/>
      <w:lvlText w:val="•"/>
      <w:lvlJc w:val="left"/>
      <w:pPr>
        <w:ind w:left="2589" w:hanging="360"/>
      </w:pPr>
      <w:rPr>
        <w:rFonts w:hint="default"/>
        <w:lang w:val="cs-CZ" w:eastAsia="en-US" w:bidi="ar-SA"/>
      </w:rPr>
    </w:lvl>
    <w:lvl w:ilvl="2" w:tplc="EE3AA502">
      <w:numFmt w:val="bullet"/>
      <w:lvlText w:val="•"/>
      <w:lvlJc w:val="left"/>
      <w:pPr>
        <w:ind w:left="4059" w:hanging="360"/>
      </w:pPr>
      <w:rPr>
        <w:rFonts w:hint="default"/>
        <w:lang w:val="cs-CZ" w:eastAsia="en-US" w:bidi="ar-SA"/>
      </w:rPr>
    </w:lvl>
    <w:lvl w:ilvl="3" w:tplc="C114CCFC">
      <w:numFmt w:val="bullet"/>
      <w:lvlText w:val="•"/>
      <w:lvlJc w:val="left"/>
      <w:pPr>
        <w:ind w:left="5529" w:hanging="360"/>
      </w:pPr>
      <w:rPr>
        <w:rFonts w:hint="default"/>
        <w:lang w:val="cs-CZ" w:eastAsia="en-US" w:bidi="ar-SA"/>
      </w:rPr>
    </w:lvl>
    <w:lvl w:ilvl="4" w:tplc="5F8273FC">
      <w:numFmt w:val="bullet"/>
      <w:lvlText w:val="•"/>
      <w:lvlJc w:val="left"/>
      <w:pPr>
        <w:ind w:left="6999" w:hanging="360"/>
      </w:pPr>
      <w:rPr>
        <w:rFonts w:hint="default"/>
        <w:lang w:val="cs-CZ" w:eastAsia="en-US" w:bidi="ar-SA"/>
      </w:rPr>
    </w:lvl>
    <w:lvl w:ilvl="5" w:tplc="16A87F4C">
      <w:numFmt w:val="bullet"/>
      <w:lvlText w:val="•"/>
      <w:lvlJc w:val="left"/>
      <w:pPr>
        <w:ind w:left="8469" w:hanging="360"/>
      </w:pPr>
      <w:rPr>
        <w:rFonts w:hint="default"/>
        <w:lang w:val="cs-CZ" w:eastAsia="en-US" w:bidi="ar-SA"/>
      </w:rPr>
    </w:lvl>
    <w:lvl w:ilvl="6" w:tplc="F28C77B2">
      <w:numFmt w:val="bullet"/>
      <w:lvlText w:val="•"/>
      <w:lvlJc w:val="left"/>
      <w:pPr>
        <w:ind w:left="9939" w:hanging="360"/>
      </w:pPr>
      <w:rPr>
        <w:rFonts w:hint="default"/>
        <w:lang w:val="cs-CZ" w:eastAsia="en-US" w:bidi="ar-SA"/>
      </w:rPr>
    </w:lvl>
    <w:lvl w:ilvl="7" w:tplc="52EECF3C">
      <w:numFmt w:val="bullet"/>
      <w:lvlText w:val="•"/>
      <w:lvlJc w:val="left"/>
      <w:pPr>
        <w:ind w:left="11408" w:hanging="360"/>
      </w:pPr>
      <w:rPr>
        <w:rFonts w:hint="default"/>
        <w:lang w:val="cs-CZ" w:eastAsia="en-US" w:bidi="ar-SA"/>
      </w:rPr>
    </w:lvl>
    <w:lvl w:ilvl="8" w:tplc="AB2670CE">
      <w:numFmt w:val="bullet"/>
      <w:lvlText w:val="•"/>
      <w:lvlJc w:val="left"/>
      <w:pPr>
        <w:ind w:left="12878" w:hanging="360"/>
      </w:pPr>
      <w:rPr>
        <w:rFonts w:hint="default"/>
        <w:lang w:val="cs-CZ" w:eastAsia="en-US" w:bidi="ar-SA"/>
      </w:rPr>
    </w:lvl>
  </w:abstractNum>
  <w:abstractNum w:abstractNumId="742" w15:restartNumberingAfterBreak="0">
    <w:nsid w:val="29BF366E"/>
    <w:multiLevelType w:val="hybridMultilevel"/>
    <w:tmpl w:val="C810B060"/>
    <w:lvl w:ilvl="0" w:tplc="050C09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BA767C">
      <w:numFmt w:val="bullet"/>
      <w:lvlText w:val="•"/>
      <w:lvlJc w:val="left"/>
      <w:pPr>
        <w:ind w:left="808" w:hanging="360"/>
      </w:pPr>
      <w:rPr>
        <w:rFonts w:hint="default"/>
        <w:lang w:val="cs-CZ" w:eastAsia="en-US" w:bidi="ar-SA"/>
      </w:rPr>
    </w:lvl>
    <w:lvl w:ilvl="2" w:tplc="D440154E">
      <w:numFmt w:val="bullet"/>
      <w:lvlText w:val="•"/>
      <w:lvlJc w:val="left"/>
      <w:pPr>
        <w:ind w:left="1157" w:hanging="360"/>
      </w:pPr>
      <w:rPr>
        <w:rFonts w:hint="default"/>
        <w:lang w:val="cs-CZ" w:eastAsia="en-US" w:bidi="ar-SA"/>
      </w:rPr>
    </w:lvl>
    <w:lvl w:ilvl="3" w:tplc="A0CE6B66">
      <w:numFmt w:val="bullet"/>
      <w:lvlText w:val="•"/>
      <w:lvlJc w:val="left"/>
      <w:pPr>
        <w:ind w:left="1505" w:hanging="360"/>
      </w:pPr>
      <w:rPr>
        <w:rFonts w:hint="default"/>
        <w:lang w:val="cs-CZ" w:eastAsia="en-US" w:bidi="ar-SA"/>
      </w:rPr>
    </w:lvl>
    <w:lvl w:ilvl="4" w:tplc="8AB82A02">
      <w:numFmt w:val="bullet"/>
      <w:lvlText w:val="•"/>
      <w:lvlJc w:val="left"/>
      <w:pPr>
        <w:ind w:left="1854" w:hanging="360"/>
      </w:pPr>
      <w:rPr>
        <w:rFonts w:hint="default"/>
        <w:lang w:val="cs-CZ" w:eastAsia="en-US" w:bidi="ar-SA"/>
      </w:rPr>
    </w:lvl>
    <w:lvl w:ilvl="5" w:tplc="E0F83C84">
      <w:numFmt w:val="bullet"/>
      <w:lvlText w:val="•"/>
      <w:lvlJc w:val="left"/>
      <w:pPr>
        <w:ind w:left="2203" w:hanging="360"/>
      </w:pPr>
      <w:rPr>
        <w:rFonts w:hint="default"/>
        <w:lang w:val="cs-CZ" w:eastAsia="en-US" w:bidi="ar-SA"/>
      </w:rPr>
    </w:lvl>
    <w:lvl w:ilvl="6" w:tplc="05FA87A8">
      <w:numFmt w:val="bullet"/>
      <w:lvlText w:val="•"/>
      <w:lvlJc w:val="left"/>
      <w:pPr>
        <w:ind w:left="2551" w:hanging="360"/>
      </w:pPr>
      <w:rPr>
        <w:rFonts w:hint="default"/>
        <w:lang w:val="cs-CZ" w:eastAsia="en-US" w:bidi="ar-SA"/>
      </w:rPr>
    </w:lvl>
    <w:lvl w:ilvl="7" w:tplc="E1F2AD56">
      <w:numFmt w:val="bullet"/>
      <w:lvlText w:val="•"/>
      <w:lvlJc w:val="left"/>
      <w:pPr>
        <w:ind w:left="2900" w:hanging="360"/>
      </w:pPr>
      <w:rPr>
        <w:rFonts w:hint="default"/>
        <w:lang w:val="cs-CZ" w:eastAsia="en-US" w:bidi="ar-SA"/>
      </w:rPr>
    </w:lvl>
    <w:lvl w:ilvl="8" w:tplc="498618E2">
      <w:numFmt w:val="bullet"/>
      <w:lvlText w:val="•"/>
      <w:lvlJc w:val="left"/>
      <w:pPr>
        <w:ind w:left="3248" w:hanging="360"/>
      </w:pPr>
      <w:rPr>
        <w:rFonts w:hint="default"/>
        <w:lang w:val="cs-CZ" w:eastAsia="en-US" w:bidi="ar-SA"/>
      </w:rPr>
    </w:lvl>
  </w:abstractNum>
  <w:abstractNum w:abstractNumId="743" w15:restartNumberingAfterBreak="0">
    <w:nsid w:val="29C23176"/>
    <w:multiLevelType w:val="hybridMultilevel"/>
    <w:tmpl w:val="77686AAE"/>
    <w:lvl w:ilvl="0" w:tplc="084CB1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B34CF50">
      <w:numFmt w:val="bullet"/>
      <w:lvlText w:val="•"/>
      <w:lvlJc w:val="left"/>
      <w:pPr>
        <w:ind w:left="827" w:hanging="361"/>
      </w:pPr>
      <w:rPr>
        <w:rFonts w:hint="default"/>
        <w:lang w:val="cs-CZ" w:eastAsia="en-US" w:bidi="ar-SA"/>
      </w:rPr>
    </w:lvl>
    <w:lvl w:ilvl="2" w:tplc="D8F6F8EA">
      <w:numFmt w:val="bullet"/>
      <w:lvlText w:val="•"/>
      <w:lvlJc w:val="left"/>
      <w:pPr>
        <w:ind w:left="1194" w:hanging="361"/>
      </w:pPr>
      <w:rPr>
        <w:rFonts w:hint="default"/>
        <w:lang w:val="cs-CZ" w:eastAsia="en-US" w:bidi="ar-SA"/>
      </w:rPr>
    </w:lvl>
    <w:lvl w:ilvl="3" w:tplc="E5662CBA">
      <w:numFmt w:val="bullet"/>
      <w:lvlText w:val="•"/>
      <w:lvlJc w:val="left"/>
      <w:pPr>
        <w:ind w:left="1561" w:hanging="361"/>
      </w:pPr>
      <w:rPr>
        <w:rFonts w:hint="default"/>
        <w:lang w:val="cs-CZ" w:eastAsia="en-US" w:bidi="ar-SA"/>
      </w:rPr>
    </w:lvl>
    <w:lvl w:ilvl="4" w:tplc="45A2D6BE">
      <w:numFmt w:val="bullet"/>
      <w:lvlText w:val="•"/>
      <w:lvlJc w:val="left"/>
      <w:pPr>
        <w:ind w:left="1928" w:hanging="361"/>
      </w:pPr>
      <w:rPr>
        <w:rFonts w:hint="default"/>
        <w:lang w:val="cs-CZ" w:eastAsia="en-US" w:bidi="ar-SA"/>
      </w:rPr>
    </w:lvl>
    <w:lvl w:ilvl="5" w:tplc="D706BE14">
      <w:numFmt w:val="bullet"/>
      <w:lvlText w:val="•"/>
      <w:lvlJc w:val="left"/>
      <w:pPr>
        <w:ind w:left="2295" w:hanging="361"/>
      </w:pPr>
      <w:rPr>
        <w:rFonts w:hint="default"/>
        <w:lang w:val="cs-CZ" w:eastAsia="en-US" w:bidi="ar-SA"/>
      </w:rPr>
    </w:lvl>
    <w:lvl w:ilvl="6" w:tplc="ABB24F7A">
      <w:numFmt w:val="bullet"/>
      <w:lvlText w:val="•"/>
      <w:lvlJc w:val="left"/>
      <w:pPr>
        <w:ind w:left="2662" w:hanging="361"/>
      </w:pPr>
      <w:rPr>
        <w:rFonts w:hint="default"/>
        <w:lang w:val="cs-CZ" w:eastAsia="en-US" w:bidi="ar-SA"/>
      </w:rPr>
    </w:lvl>
    <w:lvl w:ilvl="7" w:tplc="919EF7F0">
      <w:numFmt w:val="bullet"/>
      <w:lvlText w:val="•"/>
      <w:lvlJc w:val="left"/>
      <w:pPr>
        <w:ind w:left="3029" w:hanging="361"/>
      </w:pPr>
      <w:rPr>
        <w:rFonts w:hint="default"/>
        <w:lang w:val="cs-CZ" w:eastAsia="en-US" w:bidi="ar-SA"/>
      </w:rPr>
    </w:lvl>
    <w:lvl w:ilvl="8" w:tplc="63761880">
      <w:numFmt w:val="bullet"/>
      <w:lvlText w:val="•"/>
      <w:lvlJc w:val="left"/>
      <w:pPr>
        <w:ind w:left="3396" w:hanging="361"/>
      </w:pPr>
      <w:rPr>
        <w:rFonts w:hint="default"/>
        <w:lang w:val="cs-CZ" w:eastAsia="en-US" w:bidi="ar-SA"/>
      </w:rPr>
    </w:lvl>
  </w:abstractNum>
  <w:abstractNum w:abstractNumId="744" w15:restartNumberingAfterBreak="0">
    <w:nsid w:val="29D80A19"/>
    <w:multiLevelType w:val="hybridMultilevel"/>
    <w:tmpl w:val="28F47068"/>
    <w:lvl w:ilvl="0" w:tplc="B1CA123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ADA6FBE">
      <w:numFmt w:val="bullet"/>
      <w:lvlText w:val="•"/>
      <w:lvlJc w:val="left"/>
      <w:pPr>
        <w:ind w:left="898" w:hanging="433"/>
      </w:pPr>
      <w:rPr>
        <w:rFonts w:hint="default"/>
        <w:lang w:val="cs-CZ" w:eastAsia="en-US" w:bidi="ar-SA"/>
      </w:rPr>
    </w:lvl>
    <w:lvl w:ilvl="2" w:tplc="4186022A">
      <w:numFmt w:val="bullet"/>
      <w:lvlText w:val="•"/>
      <w:lvlJc w:val="left"/>
      <w:pPr>
        <w:ind w:left="1257" w:hanging="433"/>
      </w:pPr>
      <w:rPr>
        <w:rFonts w:hint="default"/>
        <w:lang w:val="cs-CZ" w:eastAsia="en-US" w:bidi="ar-SA"/>
      </w:rPr>
    </w:lvl>
    <w:lvl w:ilvl="3" w:tplc="4086D28A">
      <w:numFmt w:val="bullet"/>
      <w:lvlText w:val="•"/>
      <w:lvlJc w:val="left"/>
      <w:pPr>
        <w:ind w:left="1615" w:hanging="433"/>
      </w:pPr>
      <w:rPr>
        <w:rFonts w:hint="default"/>
        <w:lang w:val="cs-CZ" w:eastAsia="en-US" w:bidi="ar-SA"/>
      </w:rPr>
    </w:lvl>
    <w:lvl w:ilvl="4" w:tplc="970056D6">
      <w:numFmt w:val="bullet"/>
      <w:lvlText w:val="•"/>
      <w:lvlJc w:val="left"/>
      <w:pPr>
        <w:ind w:left="1974" w:hanging="433"/>
      </w:pPr>
      <w:rPr>
        <w:rFonts w:hint="default"/>
        <w:lang w:val="cs-CZ" w:eastAsia="en-US" w:bidi="ar-SA"/>
      </w:rPr>
    </w:lvl>
    <w:lvl w:ilvl="5" w:tplc="C01C83C8">
      <w:numFmt w:val="bullet"/>
      <w:lvlText w:val="•"/>
      <w:lvlJc w:val="left"/>
      <w:pPr>
        <w:ind w:left="2333" w:hanging="433"/>
      </w:pPr>
      <w:rPr>
        <w:rFonts w:hint="default"/>
        <w:lang w:val="cs-CZ" w:eastAsia="en-US" w:bidi="ar-SA"/>
      </w:rPr>
    </w:lvl>
    <w:lvl w:ilvl="6" w:tplc="2BE2E1CA">
      <w:numFmt w:val="bullet"/>
      <w:lvlText w:val="•"/>
      <w:lvlJc w:val="left"/>
      <w:pPr>
        <w:ind w:left="2691" w:hanging="433"/>
      </w:pPr>
      <w:rPr>
        <w:rFonts w:hint="default"/>
        <w:lang w:val="cs-CZ" w:eastAsia="en-US" w:bidi="ar-SA"/>
      </w:rPr>
    </w:lvl>
    <w:lvl w:ilvl="7" w:tplc="A05C5C34">
      <w:numFmt w:val="bullet"/>
      <w:lvlText w:val="•"/>
      <w:lvlJc w:val="left"/>
      <w:pPr>
        <w:ind w:left="3050" w:hanging="433"/>
      </w:pPr>
      <w:rPr>
        <w:rFonts w:hint="default"/>
        <w:lang w:val="cs-CZ" w:eastAsia="en-US" w:bidi="ar-SA"/>
      </w:rPr>
    </w:lvl>
    <w:lvl w:ilvl="8" w:tplc="C650718C">
      <w:numFmt w:val="bullet"/>
      <w:lvlText w:val="•"/>
      <w:lvlJc w:val="left"/>
      <w:pPr>
        <w:ind w:left="3408" w:hanging="433"/>
      </w:pPr>
      <w:rPr>
        <w:rFonts w:hint="default"/>
        <w:lang w:val="cs-CZ" w:eastAsia="en-US" w:bidi="ar-SA"/>
      </w:rPr>
    </w:lvl>
  </w:abstractNum>
  <w:abstractNum w:abstractNumId="745" w15:restartNumberingAfterBreak="0">
    <w:nsid w:val="29DA4716"/>
    <w:multiLevelType w:val="hybridMultilevel"/>
    <w:tmpl w:val="C11840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6" w15:restartNumberingAfterBreak="0">
    <w:nsid w:val="29E26CEE"/>
    <w:multiLevelType w:val="hybridMultilevel"/>
    <w:tmpl w:val="4A10A9FC"/>
    <w:lvl w:ilvl="0" w:tplc="99D64B7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F9CE902">
      <w:numFmt w:val="bullet"/>
      <w:lvlText w:val="•"/>
      <w:lvlJc w:val="left"/>
      <w:pPr>
        <w:ind w:left="827" w:hanging="361"/>
      </w:pPr>
      <w:rPr>
        <w:rFonts w:hint="default"/>
        <w:lang w:val="cs-CZ" w:eastAsia="en-US" w:bidi="ar-SA"/>
      </w:rPr>
    </w:lvl>
    <w:lvl w:ilvl="2" w:tplc="81283C86">
      <w:numFmt w:val="bullet"/>
      <w:lvlText w:val="•"/>
      <w:lvlJc w:val="left"/>
      <w:pPr>
        <w:ind w:left="1194" w:hanging="361"/>
      </w:pPr>
      <w:rPr>
        <w:rFonts w:hint="default"/>
        <w:lang w:val="cs-CZ" w:eastAsia="en-US" w:bidi="ar-SA"/>
      </w:rPr>
    </w:lvl>
    <w:lvl w:ilvl="3" w:tplc="6C881DE2">
      <w:numFmt w:val="bullet"/>
      <w:lvlText w:val="•"/>
      <w:lvlJc w:val="left"/>
      <w:pPr>
        <w:ind w:left="1561" w:hanging="361"/>
      </w:pPr>
      <w:rPr>
        <w:rFonts w:hint="default"/>
        <w:lang w:val="cs-CZ" w:eastAsia="en-US" w:bidi="ar-SA"/>
      </w:rPr>
    </w:lvl>
    <w:lvl w:ilvl="4" w:tplc="ECFE5630">
      <w:numFmt w:val="bullet"/>
      <w:lvlText w:val="•"/>
      <w:lvlJc w:val="left"/>
      <w:pPr>
        <w:ind w:left="1928" w:hanging="361"/>
      </w:pPr>
      <w:rPr>
        <w:rFonts w:hint="default"/>
        <w:lang w:val="cs-CZ" w:eastAsia="en-US" w:bidi="ar-SA"/>
      </w:rPr>
    </w:lvl>
    <w:lvl w:ilvl="5" w:tplc="CCD49D7A">
      <w:numFmt w:val="bullet"/>
      <w:lvlText w:val="•"/>
      <w:lvlJc w:val="left"/>
      <w:pPr>
        <w:ind w:left="2295" w:hanging="361"/>
      </w:pPr>
      <w:rPr>
        <w:rFonts w:hint="default"/>
        <w:lang w:val="cs-CZ" w:eastAsia="en-US" w:bidi="ar-SA"/>
      </w:rPr>
    </w:lvl>
    <w:lvl w:ilvl="6" w:tplc="FF14687C">
      <w:numFmt w:val="bullet"/>
      <w:lvlText w:val="•"/>
      <w:lvlJc w:val="left"/>
      <w:pPr>
        <w:ind w:left="2662" w:hanging="361"/>
      </w:pPr>
      <w:rPr>
        <w:rFonts w:hint="default"/>
        <w:lang w:val="cs-CZ" w:eastAsia="en-US" w:bidi="ar-SA"/>
      </w:rPr>
    </w:lvl>
    <w:lvl w:ilvl="7" w:tplc="CEB8FBEE">
      <w:numFmt w:val="bullet"/>
      <w:lvlText w:val="•"/>
      <w:lvlJc w:val="left"/>
      <w:pPr>
        <w:ind w:left="3029" w:hanging="361"/>
      </w:pPr>
      <w:rPr>
        <w:rFonts w:hint="default"/>
        <w:lang w:val="cs-CZ" w:eastAsia="en-US" w:bidi="ar-SA"/>
      </w:rPr>
    </w:lvl>
    <w:lvl w:ilvl="8" w:tplc="73D05D52">
      <w:numFmt w:val="bullet"/>
      <w:lvlText w:val="•"/>
      <w:lvlJc w:val="left"/>
      <w:pPr>
        <w:ind w:left="3396" w:hanging="361"/>
      </w:pPr>
      <w:rPr>
        <w:rFonts w:hint="default"/>
        <w:lang w:val="cs-CZ" w:eastAsia="en-US" w:bidi="ar-SA"/>
      </w:rPr>
    </w:lvl>
  </w:abstractNum>
  <w:abstractNum w:abstractNumId="747" w15:restartNumberingAfterBreak="0">
    <w:nsid w:val="29E918E8"/>
    <w:multiLevelType w:val="hybridMultilevel"/>
    <w:tmpl w:val="76D2F330"/>
    <w:lvl w:ilvl="0" w:tplc="FBD4B840">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9F0350E">
      <w:numFmt w:val="bullet"/>
      <w:lvlText w:val="•"/>
      <w:lvlJc w:val="left"/>
      <w:pPr>
        <w:ind w:left="1435" w:hanging="358"/>
      </w:pPr>
      <w:rPr>
        <w:rFonts w:hint="default"/>
        <w:lang w:val="cs-CZ" w:eastAsia="en-US" w:bidi="ar-SA"/>
      </w:rPr>
    </w:lvl>
    <w:lvl w:ilvl="2" w:tplc="C0609BCC">
      <w:numFmt w:val="bullet"/>
      <w:lvlText w:val="•"/>
      <w:lvlJc w:val="left"/>
      <w:pPr>
        <w:ind w:left="2411" w:hanging="358"/>
      </w:pPr>
      <w:rPr>
        <w:rFonts w:hint="default"/>
        <w:lang w:val="cs-CZ" w:eastAsia="en-US" w:bidi="ar-SA"/>
      </w:rPr>
    </w:lvl>
    <w:lvl w:ilvl="3" w:tplc="4AA65012">
      <w:numFmt w:val="bullet"/>
      <w:lvlText w:val="•"/>
      <w:lvlJc w:val="left"/>
      <w:pPr>
        <w:ind w:left="3387" w:hanging="358"/>
      </w:pPr>
      <w:rPr>
        <w:rFonts w:hint="default"/>
        <w:lang w:val="cs-CZ" w:eastAsia="en-US" w:bidi="ar-SA"/>
      </w:rPr>
    </w:lvl>
    <w:lvl w:ilvl="4" w:tplc="40927BAE">
      <w:numFmt w:val="bullet"/>
      <w:lvlText w:val="•"/>
      <w:lvlJc w:val="left"/>
      <w:pPr>
        <w:ind w:left="4362" w:hanging="358"/>
      </w:pPr>
      <w:rPr>
        <w:rFonts w:hint="default"/>
        <w:lang w:val="cs-CZ" w:eastAsia="en-US" w:bidi="ar-SA"/>
      </w:rPr>
    </w:lvl>
    <w:lvl w:ilvl="5" w:tplc="22A8FAE6">
      <w:numFmt w:val="bullet"/>
      <w:lvlText w:val="•"/>
      <w:lvlJc w:val="left"/>
      <w:pPr>
        <w:ind w:left="5338" w:hanging="358"/>
      </w:pPr>
      <w:rPr>
        <w:rFonts w:hint="default"/>
        <w:lang w:val="cs-CZ" w:eastAsia="en-US" w:bidi="ar-SA"/>
      </w:rPr>
    </w:lvl>
    <w:lvl w:ilvl="6" w:tplc="D26881D8">
      <w:numFmt w:val="bullet"/>
      <w:lvlText w:val="•"/>
      <w:lvlJc w:val="left"/>
      <w:pPr>
        <w:ind w:left="6314" w:hanging="358"/>
      </w:pPr>
      <w:rPr>
        <w:rFonts w:hint="default"/>
        <w:lang w:val="cs-CZ" w:eastAsia="en-US" w:bidi="ar-SA"/>
      </w:rPr>
    </w:lvl>
    <w:lvl w:ilvl="7" w:tplc="B9D6ECAE">
      <w:numFmt w:val="bullet"/>
      <w:lvlText w:val="•"/>
      <w:lvlJc w:val="left"/>
      <w:pPr>
        <w:ind w:left="7289" w:hanging="358"/>
      </w:pPr>
      <w:rPr>
        <w:rFonts w:hint="default"/>
        <w:lang w:val="cs-CZ" w:eastAsia="en-US" w:bidi="ar-SA"/>
      </w:rPr>
    </w:lvl>
    <w:lvl w:ilvl="8" w:tplc="66621E60">
      <w:numFmt w:val="bullet"/>
      <w:lvlText w:val="•"/>
      <w:lvlJc w:val="left"/>
      <w:pPr>
        <w:ind w:left="8265" w:hanging="358"/>
      </w:pPr>
      <w:rPr>
        <w:rFonts w:hint="default"/>
        <w:lang w:val="cs-CZ" w:eastAsia="en-US" w:bidi="ar-SA"/>
      </w:rPr>
    </w:lvl>
  </w:abstractNum>
  <w:abstractNum w:abstractNumId="748" w15:restartNumberingAfterBreak="0">
    <w:nsid w:val="29F67C2E"/>
    <w:multiLevelType w:val="hybridMultilevel"/>
    <w:tmpl w:val="AD30A2F4"/>
    <w:lvl w:ilvl="0" w:tplc="0ABC46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ECCE7A">
      <w:numFmt w:val="bullet"/>
      <w:lvlText w:val="•"/>
      <w:lvlJc w:val="left"/>
      <w:pPr>
        <w:ind w:left="802" w:hanging="360"/>
      </w:pPr>
      <w:rPr>
        <w:rFonts w:hint="default"/>
        <w:lang w:val="cs-CZ" w:eastAsia="en-US" w:bidi="ar-SA"/>
      </w:rPr>
    </w:lvl>
    <w:lvl w:ilvl="2" w:tplc="BB2AB6A6">
      <w:numFmt w:val="bullet"/>
      <w:lvlText w:val="•"/>
      <w:lvlJc w:val="left"/>
      <w:pPr>
        <w:ind w:left="1145" w:hanging="360"/>
      </w:pPr>
      <w:rPr>
        <w:rFonts w:hint="default"/>
        <w:lang w:val="cs-CZ" w:eastAsia="en-US" w:bidi="ar-SA"/>
      </w:rPr>
    </w:lvl>
    <w:lvl w:ilvl="3" w:tplc="AE8CCD66">
      <w:numFmt w:val="bullet"/>
      <w:lvlText w:val="•"/>
      <w:lvlJc w:val="left"/>
      <w:pPr>
        <w:ind w:left="1487" w:hanging="360"/>
      </w:pPr>
      <w:rPr>
        <w:rFonts w:hint="default"/>
        <w:lang w:val="cs-CZ" w:eastAsia="en-US" w:bidi="ar-SA"/>
      </w:rPr>
    </w:lvl>
    <w:lvl w:ilvl="4" w:tplc="42C6107C">
      <w:numFmt w:val="bullet"/>
      <w:lvlText w:val="•"/>
      <w:lvlJc w:val="left"/>
      <w:pPr>
        <w:ind w:left="1830" w:hanging="360"/>
      </w:pPr>
      <w:rPr>
        <w:rFonts w:hint="default"/>
        <w:lang w:val="cs-CZ" w:eastAsia="en-US" w:bidi="ar-SA"/>
      </w:rPr>
    </w:lvl>
    <w:lvl w:ilvl="5" w:tplc="A106DE2C">
      <w:numFmt w:val="bullet"/>
      <w:lvlText w:val="•"/>
      <w:lvlJc w:val="left"/>
      <w:pPr>
        <w:ind w:left="2173" w:hanging="360"/>
      </w:pPr>
      <w:rPr>
        <w:rFonts w:hint="default"/>
        <w:lang w:val="cs-CZ" w:eastAsia="en-US" w:bidi="ar-SA"/>
      </w:rPr>
    </w:lvl>
    <w:lvl w:ilvl="6" w:tplc="E65AC468">
      <w:numFmt w:val="bullet"/>
      <w:lvlText w:val="•"/>
      <w:lvlJc w:val="left"/>
      <w:pPr>
        <w:ind w:left="2515" w:hanging="360"/>
      </w:pPr>
      <w:rPr>
        <w:rFonts w:hint="default"/>
        <w:lang w:val="cs-CZ" w:eastAsia="en-US" w:bidi="ar-SA"/>
      </w:rPr>
    </w:lvl>
    <w:lvl w:ilvl="7" w:tplc="6900B1E4">
      <w:numFmt w:val="bullet"/>
      <w:lvlText w:val="•"/>
      <w:lvlJc w:val="left"/>
      <w:pPr>
        <w:ind w:left="2858" w:hanging="360"/>
      </w:pPr>
      <w:rPr>
        <w:rFonts w:hint="default"/>
        <w:lang w:val="cs-CZ" w:eastAsia="en-US" w:bidi="ar-SA"/>
      </w:rPr>
    </w:lvl>
    <w:lvl w:ilvl="8" w:tplc="F2787128">
      <w:numFmt w:val="bullet"/>
      <w:lvlText w:val="•"/>
      <w:lvlJc w:val="left"/>
      <w:pPr>
        <w:ind w:left="3200" w:hanging="360"/>
      </w:pPr>
      <w:rPr>
        <w:rFonts w:hint="default"/>
        <w:lang w:val="cs-CZ" w:eastAsia="en-US" w:bidi="ar-SA"/>
      </w:rPr>
    </w:lvl>
  </w:abstractNum>
  <w:abstractNum w:abstractNumId="749" w15:restartNumberingAfterBreak="0">
    <w:nsid w:val="2A070DE1"/>
    <w:multiLevelType w:val="hybridMultilevel"/>
    <w:tmpl w:val="33FC99D4"/>
    <w:lvl w:ilvl="0" w:tplc="09208A72">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C5945ADA">
      <w:numFmt w:val="bullet"/>
      <w:lvlText w:val="•"/>
      <w:lvlJc w:val="left"/>
      <w:pPr>
        <w:ind w:left="808" w:hanging="360"/>
      </w:pPr>
      <w:rPr>
        <w:rFonts w:hint="default"/>
        <w:lang w:val="cs-CZ" w:eastAsia="en-US" w:bidi="ar-SA"/>
      </w:rPr>
    </w:lvl>
    <w:lvl w:ilvl="2" w:tplc="C51C7D8E">
      <w:numFmt w:val="bullet"/>
      <w:lvlText w:val="•"/>
      <w:lvlJc w:val="left"/>
      <w:pPr>
        <w:ind w:left="1157" w:hanging="360"/>
      </w:pPr>
      <w:rPr>
        <w:rFonts w:hint="default"/>
        <w:lang w:val="cs-CZ" w:eastAsia="en-US" w:bidi="ar-SA"/>
      </w:rPr>
    </w:lvl>
    <w:lvl w:ilvl="3" w:tplc="420C5324">
      <w:numFmt w:val="bullet"/>
      <w:lvlText w:val="•"/>
      <w:lvlJc w:val="left"/>
      <w:pPr>
        <w:ind w:left="1505" w:hanging="360"/>
      </w:pPr>
      <w:rPr>
        <w:rFonts w:hint="default"/>
        <w:lang w:val="cs-CZ" w:eastAsia="en-US" w:bidi="ar-SA"/>
      </w:rPr>
    </w:lvl>
    <w:lvl w:ilvl="4" w:tplc="1862CE14">
      <w:numFmt w:val="bullet"/>
      <w:lvlText w:val="•"/>
      <w:lvlJc w:val="left"/>
      <w:pPr>
        <w:ind w:left="1854" w:hanging="360"/>
      </w:pPr>
      <w:rPr>
        <w:rFonts w:hint="default"/>
        <w:lang w:val="cs-CZ" w:eastAsia="en-US" w:bidi="ar-SA"/>
      </w:rPr>
    </w:lvl>
    <w:lvl w:ilvl="5" w:tplc="4FD27B16">
      <w:numFmt w:val="bullet"/>
      <w:lvlText w:val="•"/>
      <w:lvlJc w:val="left"/>
      <w:pPr>
        <w:ind w:left="2203" w:hanging="360"/>
      </w:pPr>
      <w:rPr>
        <w:rFonts w:hint="default"/>
        <w:lang w:val="cs-CZ" w:eastAsia="en-US" w:bidi="ar-SA"/>
      </w:rPr>
    </w:lvl>
    <w:lvl w:ilvl="6" w:tplc="602E5180">
      <w:numFmt w:val="bullet"/>
      <w:lvlText w:val="•"/>
      <w:lvlJc w:val="left"/>
      <w:pPr>
        <w:ind w:left="2551" w:hanging="360"/>
      </w:pPr>
      <w:rPr>
        <w:rFonts w:hint="default"/>
        <w:lang w:val="cs-CZ" w:eastAsia="en-US" w:bidi="ar-SA"/>
      </w:rPr>
    </w:lvl>
    <w:lvl w:ilvl="7" w:tplc="FEC8C768">
      <w:numFmt w:val="bullet"/>
      <w:lvlText w:val="•"/>
      <w:lvlJc w:val="left"/>
      <w:pPr>
        <w:ind w:left="2900" w:hanging="360"/>
      </w:pPr>
      <w:rPr>
        <w:rFonts w:hint="default"/>
        <w:lang w:val="cs-CZ" w:eastAsia="en-US" w:bidi="ar-SA"/>
      </w:rPr>
    </w:lvl>
    <w:lvl w:ilvl="8" w:tplc="8F86AE82">
      <w:numFmt w:val="bullet"/>
      <w:lvlText w:val="•"/>
      <w:lvlJc w:val="left"/>
      <w:pPr>
        <w:ind w:left="3248" w:hanging="360"/>
      </w:pPr>
      <w:rPr>
        <w:rFonts w:hint="default"/>
        <w:lang w:val="cs-CZ" w:eastAsia="en-US" w:bidi="ar-SA"/>
      </w:rPr>
    </w:lvl>
  </w:abstractNum>
  <w:abstractNum w:abstractNumId="750" w15:restartNumberingAfterBreak="0">
    <w:nsid w:val="2A177836"/>
    <w:multiLevelType w:val="hybridMultilevel"/>
    <w:tmpl w:val="FA08AC34"/>
    <w:lvl w:ilvl="0" w:tplc="B3B2319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435C8D4C">
      <w:numFmt w:val="bullet"/>
      <w:lvlText w:val="•"/>
      <w:lvlJc w:val="left"/>
      <w:pPr>
        <w:ind w:left="862" w:hanging="341"/>
      </w:pPr>
      <w:rPr>
        <w:rFonts w:hint="default"/>
        <w:lang w:val="cs-CZ" w:eastAsia="en-US" w:bidi="ar-SA"/>
      </w:rPr>
    </w:lvl>
    <w:lvl w:ilvl="2" w:tplc="354E6618">
      <w:numFmt w:val="bullet"/>
      <w:lvlText w:val="•"/>
      <w:lvlJc w:val="left"/>
      <w:pPr>
        <w:ind w:left="1205" w:hanging="341"/>
      </w:pPr>
      <w:rPr>
        <w:rFonts w:hint="default"/>
        <w:lang w:val="cs-CZ" w:eastAsia="en-US" w:bidi="ar-SA"/>
      </w:rPr>
    </w:lvl>
    <w:lvl w:ilvl="3" w:tplc="0E1C8984">
      <w:numFmt w:val="bullet"/>
      <w:lvlText w:val="•"/>
      <w:lvlJc w:val="left"/>
      <w:pPr>
        <w:ind w:left="1547" w:hanging="341"/>
      </w:pPr>
      <w:rPr>
        <w:rFonts w:hint="default"/>
        <w:lang w:val="cs-CZ" w:eastAsia="en-US" w:bidi="ar-SA"/>
      </w:rPr>
    </w:lvl>
    <w:lvl w:ilvl="4" w:tplc="27345478">
      <w:numFmt w:val="bullet"/>
      <w:lvlText w:val="•"/>
      <w:lvlJc w:val="left"/>
      <w:pPr>
        <w:ind w:left="1890" w:hanging="341"/>
      </w:pPr>
      <w:rPr>
        <w:rFonts w:hint="default"/>
        <w:lang w:val="cs-CZ" w:eastAsia="en-US" w:bidi="ar-SA"/>
      </w:rPr>
    </w:lvl>
    <w:lvl w:ilvl="5" w:tplc="0F523354">
      <w:numFmt w:val="bullet"/>
      <w:lvlText w:val="•"/>
      <w:lvlJc w:val="left"/>
      <w:pPr>
        <w:ind w:left="2233" w:hanging="341"/>
      </w:pPr>
      <w:rPr>
        <w:rFonts w:hint="default"/>
        <w:lang w:val="cs-CZ" w:eastAsia="en-US" w:bidi="ar-SA"/>
      </w:rPr>
    </w:lvl>
    <w:lvl w:ilvl="6" w:tplc="6A40735A">
      <w:numFmt w:val="bullet"/>
      <w:lvlText w:val="•"/>
      <w:lvlJc w:val="left"/>
      <w:pPr>
        <w:ind w:left="2575" w:hanging="341"/>
      </w:pPr>
      <w:rPr>
        <w:rFonts w:hint="default"/>
        <w:lang w:val="cs-CZ" w:eastAsia="en-US" w:bidi="ar-SA"/>
      </w:rPr>
    </w:lvl>
    <w:lvl w:ilvl="7" w:tplc="CDC231C8">
      <w:numFmt w:val="bullet"/>
      <w:lvlText w:val="•"/>
      <w:lvlJc w:val="left"/>
      <w:pPr>
        <w:ind w:left="2918" w:hanging="341"/>
      </w:pPr>
      <w:rPr>
        <w:rFonts w:hint="default"/>
        <w:lang w:val="cs-CZ" w:eastAsia="en-US" w:bidi="ar-SA"/>
      </w:rPr>
    </w:lvl>
    <w:lvl w:ilvl="8" w:tplc="4D9E21AA">
      <w:numFmt w:val="bullet"/>
      <w:lvlText w:val="•"/>
      <w:lvlJc w:val="left"/>
      <w:pPr>
        <w:ind w:left="3260" w:hanging="341"/>
      </w:pPr>
      <w:rPr>
        <w:rFonts w:hint="default"/>
        <w:lang w:val="cs-CZ" w:eastAsia="en-US" w:bidi="ar-SA"/>
      </w:rPr>
    </w:lvl>
  </w:abstractNum>
  <w:abstractNum w:abstractNumId="751" w15:restartNumberingAfterBreak="0">
    <w:nsid w:val="2A233BE5"/>
    <w:multiLevelType w:val="hybridMultilevel"/>
    <w:tmpl w:val="DD188F52"/>
    <w:lvl w:ilvl="0" w:tplc="D70ED65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5CA91E6">
      <w:numFmt w:val="bullet"/>
      <w:lvlText w:val="•"/>
      <w:lvlJc w:val="left"/>
      <w:pPr>
        <w:ind w:left="826" w:hanging="361"/>
      </w:pPr>
      <w:rPr>
        <w:rFonts w:hint="default"/>
        <w:lang w:val="cs-CZ" w:eastAsia="en-US" w:bidi="ar-SA"/>
      </w:rPr>
    </w:lvl>
    <w:lvl w:ilvl="2" w:tplc="C1CE89F2">
      <w:numFmt w:val="bullet"/>
      <w:lvlText w:val="•"/>
      <w:lvlJc w:val="left"/>
      <w:pPr>
        <w:ind w:left="1193" w:hanging="361"/>
      </w:pPr>
      <w:rPr>
        <w:rFonts w:hint="default"/>
        <w:lang w:val="cs-CZ" w:eastAsia="en-US" w:bidi="ar-SA"/>
      </w:rPr>
    </w:lvl>
    <w:lvl w:ilvl="3" w:tplc="8744DD38">
      <w:numFmt w:val="bullet"/>
      <w:lvlText w:val="•"/>
      <w:lvlJc w:val="left"/>
      <w:pPr>
        <w:ind w:left="1559" w:hanging="361"/>
      </w:pPr>
      <w:rPr>
        <w:rFonts w:hint="default"/>
        <w:lang w:val="cs-CZ" w:eastAsia="en-US" w:bidi="ar-SA"/>
      </w:rPr>
    </w:lvl>
    <w:lvl w:ilvl="4" w:tplc="5BA40E56">
      <w:numFmt w:val="bullet"/>
      <w:lvlText w:val="•"/>
      <w:lvlJc w:val="left"/>
      <w:pPr>
        <w:ind w:left="1926" w:hanging="361"/>
      </w:pPr>
      <w:rPr>
        <w:rFonts w:hint="default"/>
        <w:lang w:val="cs-CZ" w:eastAsia="en-US" w:bidi="ar-SA"/>
      </w:rPr>
    </w:lvl>
    <w:lvl w:ilvl="5" w:tplc="3684B444">
      <w:numFmt w:val="bullet"/>
      <w:lvlText w:val="•"/>
      <w:lvlJc w:val="left"/>
      <w:pPr>
        <w:ind w:left="2293" w:hanging="361"/>
      </w:pPr>
      <w:rPr>
        <w:rFonts w:hint="default"/>
        <w:lang w:val="cs-CZ" w:eastAsia="en-US" w:bidi="ar-SA"/>
      </w:rPr>
    </w:lvl>
    <w:lvl w:ilvl="6" w:tplc="29200400">
      <w:numFmt w:val="bullet"/>
      <w:lvlText w:val="•"/>
      <w:lvlJc w:val="left"/>
      <w:pPr>
        <w:ind w:left="2659" w:hanging="361"/>
      </w:pPr>
      <w:rPr>
        <w:rFonts w:hint="default"/>
        <w:lang w:val="cs-CZ" w:eastAsia="en-US" w:bidi="ar-SA"/>
      </w:rPr>
    </w:lvl>
    <w:lvl w:ilvl="7" w:tplc="C7DA83AE">
      <w:numFmt w:val="bullet"/>
      <w:lvlText w:val="•"/>
      <w:lvlJc w:val="left"/>
      <w:pPr>
        <w:ind w:left="3026" w:hanging="361"/>
      </w:pPr>
      <w:rPr>
        <w:rFonts w:hint="default"/>
        <w:lang w:val="cs-CZ" w:eastAsia="en-US" w:bidi="ar-SA"/>
      </w:rPr>
    </w:lvl>
    <w:lvl w:ilvl="8" w:tplc="3AFC3DEC">
      <w:numFmt w:val="bullet"/>
      <w:lvlText w:val="•"/>
      <w:lvlJc w:val="left"/>
      <w:pPr>
        <w:ind w:left="3392" w:hanging="361"/>
      </w:pPr>
      <w:rPr>
        <w:rFonts w:hint="default"/>
        <w:lang w:val="cs-CZ" w:eastAsia="en-US" w:bidi="ar-SA"/>
      </w:rPr>
    </w:lvl>
  </w:abstractNum>
  <w:abstractNum w:abstractNumId="752" w15:restartNumberingAfterBreak="0">
    <w:nsid w:val="2A245A2F"/>
    <w:multiLevelType w:val="hybridMultilevel"/>
    <w:tmpl w:val="F9B666AC"/>
    <w:lvl w:ilvl="0" w:tplc="6F36D92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1923834">
      <w:numFmt w:val="bullet"/>
      <w:lvlText w:val="•"/>
      <w:lvlJc w:val="left"/>
      <w:pPr>
        <w:ind w:left="827" w:hanging="361"/>
      </w:pPr>
      <w:rPr>
        <w:rFonts w:hint="default"/>
        <w:lang w:val="cs-CZ" w:eastAsia="en-US" w:bidi="ar-SA"/>
      </w:rPr>
    </w:lvl>
    <w:lvl w:ilvl="2" w:tplc="B3C64984">
      <w:numFmt w:val="bullet"/>
      <w:lvlText w:val="•"/>
      <w:lvlJc w:val="left"/>
      <w:pPr>
        <w:ind w:left="1194" w:hanging="361"/>
      </w:pPr>
      <w:rPr>
        <w:rFonts w:hint="default"/>
        <w:lang w:val="cs-CZ" w:eastAsia="en-US" w:bidi="ar-SA"/>
      </w:rPr>
    </w:lvl>
    <w:lvl w:ilvl="3" w:tplc="B322BE18">
      <w:numFmt w:val="bullet"/>
      <w:lvlText w:val="•"/>
      <w:lvlJc w:val="left"/>
      <w:pPr>
        <w:ind w:left="1561" w:hanging="361"/>
      </w:pPr>
      <w:rPr>
        <w:rFonts w:hint="default"/>
        <w:lang w:val="cs-CZ" w:eastAsia="en-US" w:bidi="ar-SA"/>
      </w:rPr>
    </w:lvl>
    <w:lvl w:ilvl="4" w:tplc="46A46D14">
      <w:numFmt w:val="bullet"/>
      <w:lvlText w:val="•"/>
      <w:lvlJc w:val="left"/>
      <w:pPr>
        <w:ind w:left="1928" w:hanging="361"/>
      </w:pPr>
      <w:rPr>
        <w:rFonts w:hint="default"/>
        <w:lang w:val="cs-CZ" w:eastAsia="en-US" w:bidi="ar-SA"/>
      </w:rPr>
    </w:lvl>
    <w:lvl w:ilvl="5" w:tplc="258016CA">
      <w:numFmt w:val="bullet"/>
      <w:lvlText w:val="•"/>
      <w:lvlJc w:val="left"/>
      <w:pPr>
        <w:ind w:left="2295" w:hanging="361"/>
      </w:pPr>
      <w:rPr>
        <w:rFonts w:hint="default"/>
        <w:lang w:val="cs-CZ" w:eastAsia="en-US" w:bidi="ar-SA"/>
      </w:rPr>
    </w:lvl>
    <w:lvl w:ilvl="6" w:tplc="A9187D9C">
      <w:numFmt w:val="bullet"/>
      <w:lvlText w:val="•"/>
      <w:lvlJc w:val="left"/>
      <w:pPr>
        <w:ind w:left="2662" w:hanging="361"/>
      </w:pPr>
      <w:rPr>
        <w:rFonts w:hint="default"/>
        <w:lang w:val="cs-CZ" w:eastAsia="en-US" w:bidi="ar-SA"/>
      </w:rPr>
    </w:lvl>
    <w:lvl w:ilvl="7" w:tplc="4B86C3EE">
      <w:numFmt w:val="bullet"/>
      <w:lvlText w:val="•"/>
      <w:lvlJc w:val="left"/>
      <w:pPr>
        <w:ind w:left="3029" w:hanging="361"/>
      </w:pPr>
      <w:rPr>
        <w:rFonts w:hint="default"/>
        <w:lang w:val="cs-CZ" w:eastAsia="en-US" w:bidi="ar-SA"/>
      </w:rPr>
    </w:lvl>
    <w:lvl w:ilvl="8" w:tplc="086EDA28">
      <w:numFmt w:val="bullet"/>
      <w:lvlText w:val="•"/>
      <w:lvlJc w:val="left"/>
      <w:pPr>
        <w:ind w:left="3396" w:hanging="361"/>
      </w:pPr>
      <w:rPr>
        <w:rFonts w:hint="default"/>
        <w:lang w:val="cs-CZ" w:eastAsia="en-US" w:bidi="ar-SA"/>
      </w:rPr>
    </w:lvl>
  </w:abstractNum>
  <w:abstractNum w:abstractNumId="753" w15:restartNumberingAfterBreak="0">
    <w:nsid w:val="2A44290A"/>
    <w:multiLevelType w:val="hybridMultilevel"/>
    <w:tmpl w:val="1BB66028"/>
    <w:lvl w:ilvl="0" w:tplc="4CB2BCD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81C4512">
      <w:numFmt w:val="bullet"/>
      <w:lvlText w:val="•"/>
      <w:lvlJc w:val="left"/>
      <w:pPr>
        <w:ind w:left="808" w:hanging="360"/>
      </w:pPr>
      <w:rPr>
        <w:rFonts w:hint="default"/>
        <w:lang w:val="cs-CZ" w:eastAsia="en-US" w:bidi="ar-SA"/>
      </w:rPr>
    </w:lvl>
    <w:lvl w:ilvl="2" w:tplc="2E2480A8">
      <w:numFmt w:val="bullet"/>
      <w:lvlText w:val="•"/>
      <w:lvlJc w:val="left"/>
      <w:pPr>
        <w:ind w:left="1157" w:hanging="360"/>
      </w:pPr>
      <w:rPr>
        <w:rFonts w:hint="default"/>
        <w:lang w:val="cs-CZ" w:eastAsia="en-US" w:bidi="ar-SA"/>
      </w:rPr>
    </w:lvl>
    <w:lvl w:ilvl="3" w:tplc="11A4489E">
      <w:numFmt w:val="bullet"/>
      <w:lvlText w:val="•"/>
      <w:lvlJc w:val="left"/>
      <w:pPr>
        <w:ind w:left="1505" w:hanging="360"/>
      </w:pPr>
      <w:rPr>
        <w:rFonts w:hint="default"/>
        <w:lang w:val="cs-CZ" w:eastAsia="en-US" w:bidi="ar-SA"/>
      </w:rPr>
    </w:lvl>
    <w:lvl w:ilvl="4" w:tplc="2BAE23C6">
      <w:numFmt w:val="bullet"/>
      <w:lvlText w:val="•"/>
      <w:lvlJc w:val="left"/>
      <w:pPr>
        <w:ind w:left="1854" w:hanging="360"/>
      </w:pPr>
      <w:rPr>
        <w:rFonts w:hint="default"/>
        <w:lang w:val="cs-CZ" w:eastAsia="en-US" w:bidi="ar-SA"/>
      </w:rPr>
    </w:lvl>
    <w:lvl w:ilvl="5" w:tplc="A4942BDC">
      <w:numFmt w:val="bullet"/>
      <w:lvlText w:val="•"/>
      <w:lvlJc w:val="left"/>
      <w:pPr>
        <w:ind w:left="2203" w:hanging="360"/>
      </w:pPr>
      <w:rPr>
        <w:rFonts w:hint="default"/>
        <w:lang w:val="cs-CZ" w:eastAsia="en-US" w:bidi="ar-SA"/>
      </w:rPr>
    </w:lvl>
    <w:lvl w:ilvl="6" w:tplc="ED683268">
      <w:numFmt w:val="bullet"/>
      <w:lvlText w:val="•"/>
      <w:lvlJc w:val="left"/>
      <w:pPr>
        <w:ind w:left="2551" w:hanging="360"/>
      </w:pPr>
      <w:rPr>
        <w:rFonts w:hint="default"/>
        <w:lang w:val="cs-CZ" w:eastAsia="en-US" w:bidi="ar-SA"/>
      </w:rPr>
    </w:lvl>
    <w:lvl w:ilvl="7" w:tplc="12243C3E">
      <w:numFmt w:val="bullet"/>
      <w:lvlText w:val="•"/>
      <w:lvlJc w:val="left"/>
      <w:pPr>
        <w:ind w:left="2900" w:hanging="360"/>
      </w:pPr>
      <w:rPr>
        <w:rFonts w:hint="default"/>
        <w:lang w:val="cs-CZ" w:eastAsia="en-US" w:bidi="ar-SA"/>
      </w:rPr>
    </w:lvl>
    <w:lvl w:ilvl="8" w:tplc="7FF0BF2A">
      <w:numFmt w:val="bullet"/>
      <w:lvlText w:val="•"/>
      <w:lvlJc w:val="left"/>
      <w:pPr>
        <w:ind w:left="3248" w:hanging="360"/>
      </w:pPr>
      <w:rPr>
        <w:rFonts w:hint="default"/>
        <w:lang w:val="cs-CZ" w:eastAsia="en-US" w:bidi="ar-SA"/>
      </w:rPr>
    </w:lvl>
  </w:abstractNum>
  <w:abstractNum w:abstractNumId="754" w15:restartNumberingAfterBreak="0">
    <w:nsid w:val="2A5E15C9"/>
    <w:multiLevelType w:val="hybridMultilevel"/>
    <w:tmpl w:val="F84AEE16"/>
    <w:lvl w:ilvl="0" w:tplc="5A004B56">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8E9EB6D2">
      <w:numFmt w:val="bullet"/>
      <w:lvlText w:val="•"/>
      <w:lvlJc w:val="left"/>
      <w:pPr>
        <w:ind w:left="899" w:hanging="433"/>
      </w:pPr>
      <w:rPr>
        <w:rFonts w:hint="default"/>
        <w:lang w:val="cs-CZ" w:eastAsia="en-US" w:bidi="ar-SA"/>
      </w:rPr>
    </w:lvl>
    <w:lvl w:ilvl="2" w:tplc="35683FC2">
      <w:numFmt w:val="bullet"/>
      <w:lvlText w:val="•"/>
      <w:lvlJc w:val="left"/>
      <w:pPr>
        <w:ind w:left="1258" w:hanging="433"/>
      </w:pPr>
      <w:rPr>
        <w:rFonts w:hint="default"/>
        <w:lang w:val="cs-CZ" w:eastAsia="en-US" w:bidi="ar-SA"/>
      </w:rPr>
    </w:lvl>
    <w:lvl w:ilvl="3" w:tplc="79645BAA">
      <w:numFmt w:val="bullet"/>
      <w:lvlText w:val="•"/>
      <w:lvlJc w:val="left"/>
      <w:pPr>
        <w:ind w:left="1617" w:hanging="433"/>
      </w:pPr>
      <w:rPr>
        <w:rFonts w:hint="default"/>
        <w:lang w:val="cs-CZ" w:eastAsia="en-US" w:bidi="ar-SA"/>
      </w:rPr>
    </w:lvl>
    <w:lvl w:ilvl="4" w:tplc="F0ACB1E0">
      <w:numFmt w:val="bullet"/>
      <w:lvlText w:val="•"/>
      <w:lvlJc w:val="left"/>
      <w:pPr>
        <w:ind w:left="1976" w:hanging="433"/>
      </w:pPr>
      <w:rPr>
        <w:rFonts w:hint="default"/>
        <w:lang w:val="cs-CZ" w:eastAsia="en-US" w:bidi="ar-SA"/>
      </w:rPr>
    </w:lvl>
    <w:lvl w:ilvl="5" w:tplc="8ADED5CE">
      <w:numFmt w:val="bullet"/>
      <w:lvlText w:val="•"/>
      <w:lvlJc w:val="left"/>
      <w:pPr>
        <w:ind w:left="2335" w:hanging="433"/>
      </w:pPr>
      <w:rPr>
        <w:rFonts w:hint="default"/>
        <w:lang w:val="cs-CZ" w:eastAsia="en-US" w:bidi="ar-SA"/>
      </w:rPr>
    </w:lvl>
    <w:lvl w:ilvl="6" w:tplc="CA0A5CF0">
      <w:numFmt w:val="bullet"/>
      <w:lvlText w:val="•"/>
      <w:lvlJc w:val="left"/>
      <w:pPr>
        <w:ind w:left="2694" w:hanging="433"/>
      </w:pPr>
      <w:rPr>
        <w:rFonts w:hint="default"/>
        <w:lang w:val="cs-CZ" w:eastAsia="en-US" w:bidi="ar-SA"/>
      </w:rPr>
    </w:lvl>
    <w:lvl w:ilvl="7" w:tplc="E3724EC2">
      <w:numFmt w:val="bullet"/>
      <w:lvlText w:val="•"/>
      <w:lvlJc w:val="left"/>
      <w:pPr>
        <w:ind w:left="3053" w:hanging="433"/>
      </w:pPr>
      <w:rPr>
        <w:rFonts w:hint="default"/>
        <w:lang w:val="cs-CZ" w:eastAsia="en-US" w:bidi="ar-SA"/>
      </w:rPr>
    </w:lvl>
    <w:lvl w:ilvl="8" w:tplc="D328557C">
      <w:numFmt w:val="bullet"/>
      <w:lvlText w:val="•"/>
      <w:lvlJc w:val="left"/>
      <w:pPr>
        <w:ind w:left="3412" w:hanging="433"/>
      </w:pPr>
      <w:rPr>
        <w:rFonts w:hint="default"/>
        <w:lang w:val="cs-CZ" w:eastAsia="en-US" w:bidi="ar-SA"/>
      </w:rPr>
    </w:lvl>
  </w:abstractNum>
  <w:abstractNum w:abstractNumId="755" w15:restartNumberingAfterBreak="0">
    <w:nsid w:val="2A6766C2"/>
    <w:multiLevelType w:val="hybridMultilevel"/>
    <w:tmpl w:val="EEE2E7B2"/>
    <w:lvl w:ilvl="0" w:tplc="1FBCE17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79A0B44">
      <w:numFmt w:val="bullet"/>
      <w:lvlText w:val="•"/>
      <w:lvlJc w:val="left"/>
      <w:pPr>
        <w:ind w:left="826" w:hanging="361"/>
      </w:pPr>
      <w:rPr>
        <w:rFonts w:hint="default"/>
        <w:lang w:val="cs-CZ" w:eastAsia="en-US" w:bidi="ar-SA"/>
      </w:rPr>
    </w:lvl>
    <w:lvl w:ilvl="2" w:tplc="AFB2D22E">
      <w:numFmt w:val="bullet"/>
      <w:lvlText w:val="•"/>
      <w:lvlJc w:val="left"/>
      <w:pPr>
        <w:ind w:left="1193" w:hanging="361"/>
      </w:pPr>
      <w:rPr>
        <w:rFonts w:hint="default"/>
        <w:lang w:val="cs-CZ" w:eastAsia="en-US" w:bidi="ar-SA"/>
      </w:rPr>
    </w:lvl>
    <w:lvl w:ilvl="3" w:tplc="C0807172">
      <w:numFmt w:val="bullet"/>
      <w:lvlText w:val="•"/>
      <w:lvlJc w:val="left"/>
      <w:pPr>
        <w:ind w:left="1559" w:hanging="361"/>
      </w:pPr>
      <w:rPr>
        <w:rFonts w:hint="default"/>
        <w:lang w:val="cs-CZ" w:eastAsia="en-US" w:bidi="ar-SA"/>
      </w:rPr>
    </w:lvl>
    <w:lvl w:ilvl="4" w:tplc="7D326222">
      <w:numFmt w:val="bullet"/>
      <w:lvlText w:val="•"/>
      <w:lvlJc w:val="left"/>
      <w:pPr>
        <w:ind w:left="1926" w:hanging="361"/>
      </w:pPr>
      <w:rPr>
        <w:rFonts w:hint="default"/>
        <w:lang w:val="cs-CZ" w:eastAsia="en-US" w:bidi="ar-SA"/>
      </w:rPr>
    </w:lvl>
    <w:lvl w:ilvl="5" w:tplc="3FF4E2F2">
      <w:numFmt w:val="bullet"/>
      <w:lvlText w:val="•"/>
      <w:lvlJc w:val="left"/>
      <w:pPr>
        <w:ind w:left="2293" w:hanging="361"/>
      </w:pPr>
      <w:rPr>
        <w:rFonts w:hint="default"/>
        <w:lang w:val="cs-CZ" w:eastAsia="en-US" w:bidi="ar-SA"/>
      </w:rPr>
    </w:lvl>
    <w:lvl w:ilvl="6" w:tplc="0B309BCC">
      <w:numFmt w:val="bullet"/>
      <w:lvlText w:val="•"/>
      <w:lvlJc w:val="left"/>
      <w:pPr>
        <w:ind w:left="2659" w:hanging="361"/>
      </w:pPr>
      <w:rPr>
        <w:rFonts w:hint="default"/>
        <w:lang w:val="cs-CZ" w:eastAsia="en-US" w:bidi="ar-SA"/>
      </w:rPr>
    </w:lvl>
    <w:lvl w:ilvl="7" w:tplc="73DC61D8">
      <w:numFmt w:val="bullet"/>
      <w:lvlText w:val="•"/>
      <w:lvlJc w:val="left"/>
      <w:pPr>
        <w:ind w:left="3026" w:hanging="361"/>
      </w:pPr>
      <w:rPr>
        <w:rFonts w:hint="default"/>
        <w:lang w:val="cs-CZ" w:eastAsia="en-US" w:bidi="ar-SA"/>
      </w:rPr>
    </w:lvl>
    <w:lvl w:ilvl="8" w:tplc="2E805E62">
      <w:numFmt w:val="bullet"/>
      <w:lvlText w:val="•"/>
      <w:lvlJc w:val="left"/>
      <w:pPr>
        <w:ind w:left="3392" w:hanging="361"/>
      </w:pPr>
      <w:rPr>
        <w:rFonts w:hint="default"/>
        <w:lang w:val="cs-CZ" w:eastAsia="en-US" w:bidi="ar-SA"/>
      </w:rPr>
    </w:lvl>
  </w:abstractNum>
  <w:abstractNum w:abstractNumId="756" w15:restartNumberingAfterBreak="0">
    <w:nsid w:val="2A6A4E97"/>
    <w:multiLevelType w:val="hybridMultilevel"/>
    <w:tmpl w:val="8E8E5D12"/>
    <w:lvl w:ilvl="0" w:tplc="0CC8AA7C">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C1E866B4">
      <w:numFmt w:val="bullet"/>
      <w:lvlText w:val="•"/>
      <w:lvlJc w:val="left"/>
      <w:pPr>
        <w:ind w:left="765" w:hanging="361"/>
      </w:pPr>
      <w:rPr>
        <w:rFonts w:hint="default"/>
        <w:lang w:val="cs-CZ" w:eastAsia="en-US" w:bidi="ar-SA"/>
      </w:rPr>
    </w:lvl>
    <w:lvl w:ilvl="2" w:tplc="982C5FA6">
      <w:numFmt w:val="bullet"/>
      <w:lvlText w:val="•"/>
      <w:lvlJc w:val="left"/>
      <w:pPr>
        <w:ind w:left="1070" w:hanging="361"/>
      </w:pPr>
      <w:rPr>
        <w:rFonts w:hint="default"/>
        <w:lang w:val="cs-CZ" w:eastAsia="en-US" w:bidi="ar-SA"/>
      </w:rPr>
    </w:lvl>
    <w:lvl w:ilvl="3" w:tplc="D0ACD440">
      <w:numFmt w:val="bullet"/>
      <w:lvlText w:val="•"/>
      <w:lvlJc w:val="left"/>
      <w:pPr>
        <w:ind w:left="1375" w:hanging="361"/>
      </w:pPr>
      <w:rPr>
        <w:rFonts w:hint="default"/>
        <w:lang w:val="cs-CZ" w:eastAsia="en-US" w:bidi="ar-SA"/>
      </w:rPr>
    </w:lvl>
    <w:lvl w:ilvl="4" w:tplc="5C3024D4">
      <w:numFmt w:val="bullet"/>
      <w:lvlText w:val="•"/>
      <w:lvlJc w:val="left"/>
      <w:pPr>
        <w:ind w:left="1681" w:hanging="361"/>
      </w:pPr>
      <w:rPr>
        <w:rFonts w:hint="default"/>
        <w:lang w:val="cs-CZ" w:eastAsia="en-US" w:bidi="ar-SA"/>
      </w:rPr>
    </w:lvl>
    <w:lvl w:ilvl="5" w:tplc="2B9C782C">
      <w:numFmt w:val="bullet"/>
      <w:lvlText w:val="•"/>
      <w:lvlJc w:val="left"/>
      <w:pPr>
        <w:ind w:left="1986" w:hanging="361"/>
      </w:pPr>
      <w:rPr>
        <w:rFonts w:hint="default"/>
        <w:lang w:val="cs-CZ" w:eastAsia="en-US" w:bidi="ar-SA"/>
      </w:rPr>
    </w:lvl>
    <w:lvl w:ilvl="6" w:tplc="D292D90E">
      <w:numFmt w:val="bullet"/>
      <w:lvlText w:val="•"/>
      <w:lvlJc w:val="left"/>
      <w:pPr>
        <w:ind w:left="2291" w:hanging="361"/>
      </w:pPr>
      <w:rPr>
        <w:rFonts w:hint="default"/>
        <w:lang w:val="cs-CZ" w:eastAsia="en-US" w:bidi="ar-SA"/>
      </w:rPr>
    </w:lvl>
    <w:lvl w:ilvl="7" w:tplc="96D28150">
      <w:numFmt w:val="bullet"/>
      <w:lvlText w:val="•"/>
      <w:lvlJc w:val="left"/>
      <w:pPr>
        <w:ind w:left="2597" w:hanging="361"/>
      </w:pPr>
      <w:rPr>
        <w:rFonts w:hint="default"/>
        <w:lang w:val="cs-CZ" w:eastAsia="en-US" w:bidi="ar-SA"/>
      </w:rPr>
    </w:lvl>
    <w:lvl w:ilvl="8" w:tplc="43D495BE">
      <w:numFmt w:val="bullet"/>
      <w:lvlText w:val="•"/>
      <w:lvlJc w:val="left"/>
      <w:pPr>
        <w:ind w:left="2902" w:hanging="361"/>
      </w:pPr>
      <w:rPr>
        <w:rFonts w:hint="default"/>
        <w:lang w:val="cs-CZ" w:eastAsia="en-US" w:bidi="ar-SA"/>
      </w:rPr>
    </w:lvl>
  </w:abstractNum>
  <w:abstractNum w:abstractNumId="757" w15:restartNumberingAfterBreak="0">
    <w:nsid w:val="2A831F4A"/>
    <w:multiLevelType w:val="hybridMultilevel"/>
    <w:tmpl w:val="2438C126"/>
    <w:lvl w:ilvl="0" w:tplc="4B86DAA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F892A2B0">
      <w:numFmt w:val="bullet"/>
      <w:lvlText w:val="•"/>
      <w:lvlJc w:val="left"/>
      <w:pPr>
        <w:ind w:left="827" w:hanging="342"/>
      </w:pPr>
      <w:rPr>
        <w:rFonts w:hint="default"/>
        <w:lang w:val="cs-CZ" w:eastAsia="en-US" w:bidi="ar-SA"/>
      </w:rPr>
    </w:lvl>
    <w:lvl w:ilvl="2" w:tplc="B9AEC9EE">
      <w:numFmt w:val="bullet"/>
      <w:lvlText w:val="•"/>
      <w:lvlJc w:val="left"/>
      <w:pPr>
        <w:ind w:left="1194" w:hanging="342"/>
      </w:pPr>
      <w:rPr>
        <w:rFonts w:hint="default"/>
        <w:lang w:val="cs-CZ" w:eastAsia="en-US" w:bidi="ar-SA"/>
      </w:rPr>
    </w:lvl>
    <w:lvl w:ilvl="3" w:tplc="66702DC8">
      <w:numFmt w:val="bullet"/>
      <w:lvlText w:val="•"/>
      <w:lvlJc w:val="left"/>
      <w:pPr>
        <w:ind w:left="1561" w:hanging="342"/>
      </w:pPr>
      <w:rPr>
        <w:rFonts w:hint="default"/>
        <w:lang w:val="cs-CZ" w:eastAsia="en-US" w:bidi="ar-SA"/>
      </w:rPr>
    </w:lvl>
    <w:lvl w:ilvl="4" w:tplc="B5EEF3B6">
      <w:numFmt w:val="bullet"/>
      <w:lvlText w:val="•"/>
      <w:lvlJc w:val="left"/>
      <w:pPr>
        <w:ind w:left="1928" w:hanging="342"/>
      </w:pPr>
      <w:rPr>
        <w:rFonts w:hint="default"/>
        <w:lang w:val="cs-CZ" w:eastAsia="en-US" w:bidi="ar-SA"/>
      </w:rPr>
    </w:lvl>
    <w:lvl w:ilvl="5" w:tplc="40742B16">
      <w:numFmt w:val="bullet"/>
      <w:lvlText w:val="•"/>
      <w:lvlJc w:val="left"/>
      <w:pPr>
        <w:ind w:left="2295" w:hanging="342"/>
      </w:pPr>
      <w:rPr>
        <w:rFonts w:hint="default"/>
        <w:lang w:val="cs-CZ" w:eastAsia="en-US" w:bidi="ar-SA"/>
      </w:rPr>
    </w:lvl>
    <w:lvl w:ilvl="6" w:tplc="37B2FC74">
      <w:numFmt w:val="bullet"/>
      <w:lvlText w:val="•"/>
      <w:lvlJc w:val="left"/>
      <w:pPr>
        <w:ind w:left="2662" w:hanging="342"/>
      </w:pPr>
      <w:rPr>
        <w:rFonts w:hint="default"/>
        <w:lang w:val="cs-CZ" w:eastAsia="en-US" w:bidi="ar-SA"/>
      </w:rPr>
    </w:lvl>
    <w:lvl w:ilvl="7" w:tplc="706C4A3C">
      <w:numFmt w:val="bullet"/>
      <w:lvlText w:val="•"/>
      <w:lvlJc w:val="left"/>
      <w:pPr>
        <w:ind w:left="3029" w:hanging="342"/>
      </w:pPr>
      <w:rPr>
        <w:rFonts w:hint="default"/>
        <w:lang w:val="cs-CZ" w:eastAsia="en-US" w:bidi="ar-SA"/>
      </w:rPr>
    </w:lvl>
    <w:lvl w:ilvl="8" w:tplc="3224D95E">
      <w:numFmt w:val="bullet"/>
      <w:lvlText w:val="•"/>
      <w:lvlJc w:val="left"/>
      <w:pPr>
        <w:ind w:left="3396" w:hanging="342"/>
      </w:pPr>
      <w:rPr>
        <w:rFonts w:hint="default"/>
        <w:lang w:val="cs-CZ" w:eastAsia="en-US" w:bidi="ar-SA"/>
      </w:rPr>
    </w:lvl>
  </w:abstractNum>
  <w:abstractNum w:abstractNumId="758" w15:restartNumberingAfterBreak="0">
    <w:nsid w:val="2A85754A"/>
    <w:multiLevelType w:val="hybridMultilevel"/>
    <w:tmpl w:val="DC507A94"/>
    <w:lvl w:ilvl="0" w:tplc="DB96974E">
      <w:numFmt w:val="bullet"/>
      <w:lvlText w:val=""/>
      <w:lvlJc w:val="left"/>
      <w:pPr>
        <w:ind w:left="466" w:hanging="416"/>
      </w:pPr>
      <w:rPr>
        <w:rFonts w:ascii="Symbol" w:eastAsia="Symbol" w:hAnsi="Symbol" w:cs="Symbol" w:hint="default"/>
        <w:b w:val="0"/>
        <w:bCs w:val="0"/>
        <w:i w:val="0"/>
        <w:iCs w:val="0"/>
        <w:w w:val="100"/>
        <w:sz w:val="24"/>
        <w:szCs w:val="24"/>
        <w:lang w:val="cs-CZ" w:eastAsia="en-US" w:bidi="ar-SA"/>
      </w:rPr>
    </w:lvl>
    <w:lvl w:ilvl="1" w:tplc="23F618E0">
      <w:numFmt w:val="bullet"/>
      <w:lvlText w:val="•"/>
      <w:lvlJc w:val="left"/>
      <w:pPr>
        <w:ind w:left="826" w:hanging="416"/>
      </w:pPr>
      <w:rPr>
        <w:rFonts w:hint="default"/>
        <w:lang w:val="cs-CZ" w:eastAsia="en-US" w:bidi="ar-SA"/>
      </w:rPr>
    </w:lvl>
    <w:lvl w:ilvl="2" w:tplc="BE8A489C">
      <w:numFmt w:val="bullet"/>
      <w:lvlText w:val="•"/>
      <w:lvlJc w:val="left"/>
      <w:pPr>
        <w:ind w:left="1193" w:hanging="416"/>
      </w:pPr>
      <w:rPr>
        <w:rFonts w:hint="default"/>
        <w:lang w:val="cs-CZ" w:eastAsia="en-US" w:bidi="ar-SA"/>
      </w:rPr>
    </w:lvl>
    <w:lvl w:ilvl="3" w:tplc="E58E28D0">
      <w:numFmt w:val="bullet"/>
      <w:lvlText w:val="•"/>
      <w:lvlJc w:val="left"/>
      <w:pPr>
        <w:ind w:left="1559" w:hanging="416"/>
      </w:pPr>
      <w:rPr>
        <w:rFonts w:hint="default"/>
        <w:lang w:val="cs-CZ" w:eastAsia="en-US" w:bidi="ar-SA"/>
      </w:rPr>
    </w:lvl>
    <w:lvl w:ilvl="4" w:tplc="38488ECE">
      <w:numFmt w:val="bullet"/>
      <w:lvlText w:val="•"/>
      <w:lvlJc w:val="left"/>
      <w:pPr>
        <w:ind w:left="1926" w:hanging="416"/>
      </w:pPr>
      <w:rPr>
        <w:rFonts w:hint="default"/>
        <w:lang w:val="cs-CZ" w:eastAsia="en-US" w:bidi="ar-SA"/>
      </w:rPr>
    </w:lvl>
    <w:lvl w:ilvl="5" w:tplc="069AB39C">
      <w:numFmt w:val="bullet"/>
      <w:lvlText w:val="•"/>
      <w:lvlJc w:val="left"/>
      <w:pPr>
        <w:ind w:left="2293" w:hanging="416"/>
      </w:pPr>
      <w:rPr>
        <w:rFonts w:hint="default"/>
        <w:lang w:val="cs-CZ" w:eastAsia="en-US" w:bidi="ar-SA"/>
      </w:rPr>
    </w:lvl>
    <w:lvl w:ilvl="6" w:tplc="0AB4D542">
      <w:numFmt w:val="bullet"/>
      <w:lvlText w:val="•"/>
      <w:lvlJc w:val="left"/>
      <w:pPr>
        <w:ind w:left="2659" w:hanging="416"/>
      </w:pPr>
      <w:rPr>
        <w:rFonts w:hint="default"/>
        <w:lang w:val="cs-CZ" w:eastAsia="en-US" w:bidi="ar-SA"/>
      </w:rPr>
    </w:lvl>
    <w:lvl w:ilvl="7" w:tplc="CCCC3832">
      <w:numFmt w:val="bullet"/>
      <w:lvlText w:val="•"/>
      <w:lvlJc w:val="left"/>
      <w:pPr>
        <w:ind w:left="3026" w:hanging="416"/>
      </w:pPr>
      <w:rPr>
        <w:rFonts w:hint="default"/>
        <w:lang w:val="cs-CZ" w:eastAsia="en-US" w:bidi="ar-SA"/>
      </w:rPr>
    </w:lvl>
    <w:lvl w:ilvl="8" w:tplc="41026AC0">
      <w:numFmt w:val="bullet"/>
      <w:lvlText w:val="•"/>
      <w:lvlJc w:val="left"/>
      <w:pPr>
        <w:ind w:left="3392" w:hanging="416"/>
      </w:pPr>
      <w:rPr>
        <w:rFonts w:hint="default"/>
        <w:lang w:val="cs-CZ" w:eastAsia="en-US" w:bidi="ar-SA"/>
      </w:rPr>
    </w:lvl>
  </w:abstractNum>
  <w:abstractNum w:abstractNumId="759" w15:restartNumberingAfterBreak="0">
    <w:nsid w:val="2A926DFB"/>
    <w:multiLevelType w:val="hybridMultilevel"/>
    <w:tmpl w:val="12B06D94"/>
    <w:lvl w:ilvl="0" w:tplc="69F67D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9DA64A4">
      <w:numFmt w:val="bullet"/>
      <w:lvlText w:val="•"/>
      <w:lvlJc w:val="left"/>
      <w:pPr>
        <w:ind w:left="826" w:hanging="361"/>
      </w:pPr>
      <w:rPr>
        <w:rFonts w:hint="default"/>
        <w:lang w:val="cs-CZ" w:eastAsia="en-US" w:bidi="ar-SA"/>
      </w:rPr>
    </w:lvl>
    <w:lvl w:ilvl="2" w:tplc="769CC7B8">
      <w:numFmt w:val="bullet"/>
      <w:lvlText w:val="•"/>
      <w:lvlJc w:val="left"/>
      <w:pPr>
        <w:ind w:left="1193" w:hanging="361"/>
      </w:pPr>
      <w:rPr>
        <w:rFonts w:hint="default"/>
        <w:lang w:val="cs-CZ" w:eastAsia="en-US" w:bidi="ar-SA"/>
      </w:rPr>
    </w:lvl>
    <w:lvl w:ilvl="3" w:tplc="69A69E90">
      <w:numFmt w:val="bullet"/>
      <w:lvlText w:val="•"/>
      <w:lvlJc w:val="left"/>
      <w:pPr>
        <w:ind w:left="1559" w:hanging="361"/>
      </w:pPr>
      <w:rPr>
        <w:rFonts w:hint="default"/>
        <w:lang w:val="cs-CZ" w:eastAsia="en-US" w:bidi="ar-SA"/>
      </w:rPr>
    </w:lvl>
    <w:lvl w:ilvl="4" w:tplc="971A5428">
      <w:numFmt w:val="bullet"/>
      <w:lvlText w:val="•"/>
      <w:lvlJc w:val="left"/>
      <w:pPr>
        <w:ind w:left="1926" w:hanging="361"/>
      </w:pPr>
      <w:rPr>
        <w:rFonts w:hint="default"/>
        <w:lang w:val="cs-CZ" w:eastAsia="en-US" w:bidi="ar-SA"/>
      </w:rPr>
    </w:lvl>
    <w:lvl w:ilvl="5" w:tplc="FDA40D8E">
      <w:numFmt w:val="bullet"/>
      <w:lvlText w:val="•"/>
      <w:lvlJc w:val="left"/>
      <w:pPr>
        <w:ind w:left="2293" w:hanging="361"/>
      </w:pPr>
      <w:rPr>
        <w:rFonts w:hint="default"/>
        <w:lang w:val="cs-CZ" w:eastAsia="en-US" w:bidi="ar-SA"/>
      </w:rPr>
    </w:lvl>
    <w:lvl w:ilvl="6" w:tplc="5B46FD06">
      <w:numFmt w:val="bullet"/>
      <w:lvlText w:val="•"/>
      <w:lvlJc w:val="left"/>
      <w:pPr>
        <w:ind w:left="2659" w:hanging="361"/>
      </w:pPr>
      <w:rPr>
        <w:rFonts w:hint="default"/>
        <w:lang w:val="cs-CZ" w:eastAsia="en-US" w:bidi="ar-SA"/>
      </w:rPr>
    </w:lvl>
    <w:lvl w:ilvl="7" w:tplc="88884CDC">
      <w:numFmt w:val="bullet"/>
      <w:lvlText w:val="•"/>
      <w:lvlJc w:val="left"/>
      <w:pPr>
        <w:ind w:left="3026" w:hanging="361"/>
      </w:pPr>
      <w:rPr>
        <w:rFonts w:hint="default"/>
        <w:lang w:val="cs-CZ" w:eastAsia="en-US" w:bidi="ar-SA"/>
      </w:rPr>
    </w:lvl>
    <w:lvl w:ilvl="8" w:tplc="22604332">
      <w:numFmt w:val="bullet"/>
      <w:lvlText w:val="•"/>
      <w:lvlJc w:val="left"/>
      <w:pPr>
        <w:ind w:left="3392" w:hanging="361"/>
      </w:pPr>
      <w:rPr>
        <w:rFonts w:hint="default"/>
        <w:lang w:val="cs-CZ" w:eastAsia="en-US" w:bidi="ar-SA"/>
      </w:rPr>
    </w:lvl>
  </w:abstractNum>
  <w:abstractNum w:abstractNumId="760" w15:restartNumberingAfterBreak="0">
    <w:nsid w:val="2A955ADD"/>
    <w:multiLevelType w:val="hybridMultilevel"/>
    <w:tmpl w:val="2CB6880C"/>
    <w:lvl w:ilvl="0" w:tplc="9A0C451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A748308">
      <w:numFmt w:val="bullet"/>
      <w:lvlText w:val="•"/>
      <w:lvlJc w:val="left"/>
      <w:pPr>
        <w:ind w:left="826" w:hanging="366"/>
      </w:pPr>
      <w:rPr>
        <w:rFonts w:hint="default"/>
        <w:lang w:val="cs-CZ" w:eastAsia="en-US" w:bidi="ar-SA"/>
      </w:rPr>
    </w:lvl>
    <w:lvl w:ilvl="2" w:tplc="50AADF92">
      <w:numFmt w:val="bullet"/>
      <w:lvlText w:val="•"/>
      <w:lvlJc w:val="left"/>
      <w:pPr>
        <w:ind w:left="1193" w:hanging="366"/>
      </w:pPr>
      <w:rPr>
        <w:rFonts w:hint="default"/>
        <w:lang w:val="cs-CZ" w:eastAsia="en-US" w:bidi="ar-SA"/>
      </w:rPr>
    </w:lvl>
    <w:lvl w:ilvl="3" w:tplc="9E606E12">
      <w:numFmt w:val="bullet"/>
      <w:lvlText w:val="•"/>
      <w:lvlJc w:val="left"/>
      <w:pPr>
        <w:ind w:left="1559" w:hanging="366"/>
      </w:pPr>
      <w:rPr>
        <w:rFonts w:hint="default"/>
        <w:lang w:val="cs-CZ" w:eastAsia="en-US" w:bidi="ar-SA"/>
      </w:rPr>
    </w:lvl>
    <w:lvl w:ilvl="4" w:tplc="11D47946">
      <w:numFmt w:val="bullet"/>
      <w:lvlText w:val="•"/>
      <w:lvlJc w:val="left"/>
      <w:pPr>
        <w:ind w:left="1926" w:hanging="366"/>
      </w:pPr>
      <w:rPr>
        <w:rFonts w:hint="default"/>
        <w:lang w:val="cs-CZ" w:eastAsia="en-US" w:bidi="ar-SA"/>
      </w:rPr>
    </w:lvl>
    <w:lvl w:ilvl="5" w:tplc="F0B4C70C">
      <w:numFmt w:val="bullet"/>
      <w:lvlText w:val="•"/>
      <w:lvlJc w:val="left"/>
      <w:pPr>
        <w:ind w:left="2293" w:hanging="366"/>
      </w:pPr>
      <w:rPr>
        <w:rFonts w:hint="default"/>
        <w:lang w:val="cs-CZ" w:eastAsia="en-US" w:bidi="ar-SA"/>
      </w:rPr>
    </w:lvl>
    <w:lvl w:ilvl="6" w:tplc="A6B879B2">
      <w:numFmt w:val="bullet"/>
      <w:lvlText w:val="•"/>
      <w:lvlJc w:val="left"/>
      <w:pPr>
        <w:ind w:left="2659" w:hanging="366"/>
      </w:pPr>
      <w:rPr>
        <w:rFonts w:hint="default"/>
        <w:lang w:val="cs-CZ" w:eastAsia="en-US" w:bidi="ar-SA"/>
      </w:rPr>
    </w:lvl>
    <w:lvl w:ilvl="7" w:tplc="2F9857C4">
      <w:numFmt w:val="bullet"/>
      <w:lvlText w:val="•"/>
      <w:lvlJc w:val="left"/>
      <w:pPr>
        <w:ind w:left="3026" w:hanging="366"/>
      </w:pPr>
      <w:rPr>
        <w:rFonts w:hint="default"/>
        <w:lang w:val="cs-CZ" w:eastAsia="en-US" w:bidi="ar-SA"/>
      </w:rPr>
    </w:lvl>
    <w:lvl w:ilvl="8" w:tplc="4C6884EA">
      <w:numFmt w:val="bullet"/>
      <w:lvlText w:val="•"/>
      <w:lvlJc w:val="left"/>
      <w:pPr>
        <w:ind w:left="3392" w:hanging="366"/>
      </w:pPr>
      <w:rPr>
        <w:rFonts w:hint="default"/>
        <w:lang w:val="cs-CZ" w:eastAsia="en-US" w:bidi="ar-SA"/>
      </w:rPr>
    </w:lvl>
  </w:abstractNum>
  <w:abstractNum w:abstractNumId="761" w15:restartNumberingAfterBreak="0">
    <w:nsid w:val="2AC57F8A"/>
    <w:multiLevelType w:val="hybridMultilevel"/>
    <w:tmpl w:val="524C91CA"/>
    <w:lvl w:ilvl="0" w:tplc="55F89AE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DC053AC">
      <w:numFmt w:val="bullet"/>
      <w:lvlText w:val="•"/>
      <w:lvlJc w:val="left"/>
      <w:pPr>
        <w:ind w:left="827" w:hanging="359"/>
      </w:pPr>
      <w:rPr>
        <w:rFonts w:hint="default"/>
        <w:lang w:val="cs-CZ" w:eastAsia="en-US" w:bidi="ar-SA"/>
      </w:rPr>
    </w:lvl>
    <w:lvl w:ilvl="2" w:tplc="65607568">
      <w:numFmt w:val="bullet"/>
      <w:lvlText w:val="•"/>
      <w:lvlJc w:val="left"/>
      <w:pPr>
        <w:ind w:left="1194" w:hanging="359"/>
      </w:pPr>
      <w:rPr>
        <w:rFonts w:hint="default"/>
        <w:lang w:val="cs-CZ" w:eastAsia="en-US" w:bidi="ar-SA"/>
      </w:rPr>
    </w:lvl>
    <w:lvl w:ilvl="3" w:tplc="7F127906">
      <w:numFmt w:val="bullet"/>
      <w:lvlText w:val="•"/>
      <w:lvlJc w:val="left"/>
      <w:pPr>
        <w:ind w:left="1561" w:hanging="359"/>
      </w:pPr>
      <w:rPr>
        <w:rFonts w:hint="default"/>
        <w:lang w:val="cs-CZ" w:eastAsia="en-US" w:bidi="ar-SA"/>
      </w:rPr>
    </w:lvl>
    <w:lvl w:ilvl="4" w:tplc="49887792">
      <w:numFmt w:val="bullet"/>
      <w:lvlText w:val="•"/>
      <w:lvlJc w:val="left"/>
      <w:pPr>
        <w:ind w:left="1928" w:hanging="359"/>
      </w:pPr>
      <w:rPr>
        <w:rFonts w:hint="default"/>
        <w:lang w:val="cs-CZ" w:eastAsia="en-US" w:bidi="ar-SA"/>
      </w:rPr>
    </w:lvl>
    <w:lvl w:ilvl="5" w:tplc="7A44F302">
      <w:numFmt w:val="bullet"/>
      <w:lvlText w:val="•"/>
      <w:lvlJc w:val="left"/>
      <w:pPr>
        <w:ind w:left="2295" w:hanging="359"/>
      </w:pPr>
      <w:rPr>
        <w:rFonts w:hint="default"/>
        <w:lang w:val="cs-CZ" w:eastAsia="en-US" w:bidi="ar-SA"/>
      </w:rPr>
    </w:lvl>
    <w:lvl w:ilvl="6" w:tplc="3A564B52">
      <w:numFmt w:val="bullet"/>
      <w:lvlText w:val="•"/>
      <w:lvlJc w:val="left"/>
      <w:pPr>
        <w:ind w:left="2662" w:hanging="359"/>
      </w:pPr>
      <w:rPr>
        <w:rFonts w:hint="default"/>
        <w:lang w:val="cs-CZ" w:eastAsia="en-US" w:bidi="ar-SA"/>
      </w:rPr>
    </w:lvl>
    <w:lvl w:ilvl="7" w:tplc="E236F34A">
      <w:numFmt w:val="bullet"/>
      <w:lvlText w:val="•"/>
      <w:lvlJc w:val="left"/>
      <w:pPr>
        <w:ind w:left="3029" w:hanging="359"/>
      </w:pPr>
      <w:rPr>
        <w:rFonts w:hint="default"/>
        <w:lang w:val="cs-CZ" w:eastAsia="en-US" w:bidi="ar-SA"/>
      </w:rPr>
    </w:lvl>
    <w:lvl w:ilvl="8" w:tplc="FD542F5E">
      <w:numFmt w:val="bullet"/>
      <w:lvlText w:val="•"/>
      <w:lvlJc w:val="left"/>
      <w:pPr>
        <w:ind w:left="3396" w:hanging="359"/>
      </w:pPr>
      <w:rPr>
        <w:rFonts w:hint="default"/>
        <w:lang w:val="cs-CZ" w:eastAsia="en-US" w:bidi="ar-SA"/>
      </w:rPr>
    </w:lvl>
  </w:abstractNum>
  <w:abstractNum w:abstractNumId="762" w15:restartNumberingAfterBreak="0">
    <w:nsid w:val="2AC7535F"/>
    <w:multiLevelType w:val="hybridMultilevel"/>
    <w:tmpl w:val="43B8402A"/>
    <w:lvl w:ilvl="0" w:tplc="F4B442F8">
      <w:numFmt w:val="bullet"/>
      <w:lvlText w:val=""/>
      <w:lvlJc w:val="left"/>
      <w:pPr>
        <w:ind w:left="676" w:hanging="360"/>
      </w:pPr>
      <w:rPr>
        <w:rFonts w:ascii="Symbol" w:eastAsia="Symbol" w:hAnsi="Symbol" w:cs="Symbol" w:hint="default"/>
        <w:b w:val="0"/>
        <w:bCs w:val="0"/>
        <w:i w:val="0"/>
        <w:iCs w:val="0"/>
        <w:w w:val="100"/>
        <w:sz w:val="24"/>
        <w:szCs w:val="24"/>
        <w:lang w:val="cs-CZ" w:eastAsia="en-US" w:bidi="ar-SA"/>
      </w:rPr>
    </w:lvl>
    <w:lvl w:ilvl="1" w:tplc="7FB268E8">
      <w:numFmt w:val="bullet"/>
      <w:lvlText w:val="•"/>
      <w:lvlJc w:val="left"/>
      <w:pPr>
        <w:ind w:left="1006" w:hanging="360"/>
      </w:pPr>
      <w:rPr>
        <w:rFonts w:hint="default"/>
        <w:lang w:val="cs-CZ" w:eastAsia="en-US" w:bidi="ar-SA"/>
      </w:rPr>
    </w:lvl>
    <w:lvl w:ilvl="2" w:tplc="03FC1ABE">
      <w:numFmt w:val="bullet"/>
      <w:lvlText w:val="•"/>
      <w:lvlJc w:val="left"/>
      <w:pPr>
        <w:ind w:left="1333" w:hanging="360"/>
      </w:pPr>
      <w:rPr>
        <w:rFonts w:hint="default"/>
        <w:lang w:val="cs-CZ" w:eastAsia="en-US" w:bidi="ar-SA"/>
      </w:rPr>
    </w:lvl>
    <w:lvl w:ilvl="3" w:tplc="30B4E4A4">
      <w:numFmt w:val="bullet"/>
      <w:lvlText w:val="•"/>
      <w:lvlJc w:val="left"/>
      <w:pPr>
        <w:ind w:left="1659" w:hanging="360"/>
      </w:pPr>
      <w:rPr>
        <w:rFonts w:hint="default"/>
        <w:lang w:val="cs-CZ" w:eastAsia="en-US" w:bidi="ar-SA"/>
      </w:rPr>
    </w:lvl>
    <w:lvl w:ilvl="4" w:tplc="FE860F56">
      <w:numFmt w:val="bullet"/>
      <w:lvlText w:val="•"/>
      <w:lvlJc w:val="left"/>
      <w:pPr>
        <w:ind w:left="1986" w:hanging="360"/>
      </w:pPr>
      <w:rPr>
        <w:rFonts w:hint="default"/>
        <w:lang w:val="cs-CZ" w:eastAsia="en-US" w:bidi="ar-SA"/>
      </w:rPr>
    </w:lvl>
    <w:lvl w:ilvl="5" w:tplc="D57ECAEA">
      <w:numFmt w:val="bullet"/>
      <w:lvlText w:val="•"/>
      <w:lvlJc w:val="left"/>
      <w:pPr>
        <w:ind w:left="2313" w:hanging="360"/>
      </w:pPr>
      <w:rPr>
        <w:rFonts w:hint="default"/>
        <w:lang w:val="cs-CZ" w:eastAsia="en-US" w:bidi="ar-SA"/>
      </w:rPr>
    </w:lvl>
    <w:lvl w:ilvl="6" w:tplc="0AC8ECAA">
      <w:numFmt w:val="bullet"/>
      <w:lvlText w:val="•"/>
      <w:lvlJc w:val="left"/>
      <w:pPr>
        <w:ind w:left="2639" w:hanging="360"/>
      </w:pPr>
      <w:rPr>
        <w:rFonts w:hint="default"/>
        <w:lang w:val="cs-CZ" w:eastAsia="en-US" w:bidi="ar-SA"/>
      </w:rPr>
    </w:lvl>
    <w:lvl w:ilvl="7" w:tplc="D2C698C4">
      <w:numFmt w:val="bullet"/>
      <w:lvlText w:val="•"/>
      <w:lvlJc w:val="left"/>
      <w:pPr>
        <w:ind w:left="2966" w:hanging="360"/>
      </w:pPr>
      <w:rPr>
        <w:rFonts w:hint="default"/>
        <w:lang w:val="cs-CZ" w:eastAsia="en-US" w:bidi="ar-SA"/>
      </w:rPr>
    </w:lvl>
    <w:lvl w:ilvl="8" w:tplc="240E7704">
      <w:numFmt w:val="bullet"/>
      <w:lvlText w:val="•"/>
      <w:lvlJc w:val="left"/>
      <w:pPr>
        <w:ind w:left="3292" w:hanging="360"/>
      </w:pPr>
      <w:rPr>
        <w:rFonts w:hint="default"/>
        <w:lang w:val="cs-CZ" w:eastAsia="en-US" w:bidi="ar-SA"/>
      </w:rPr>
    </w:lvl>
  </w:abstractNum>
  <w:abstractNum w:abstractNumId="763" w15:restartNumberingAfterBreak="0">
    <w:nsid w:val="2AF54174"/>
    <w:multiLevelType w:val="hybridMultilevel"/>
    <w:tmpl w:val="6B6EBF9E"/>
    <w:lvl w:ilvl="0" w:tplc="BF84BBEA">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84DA100E">
      <w:numFmt w:val="bullet"/>
      <w:lvlText w:val="•"/>
      <w:lvlJc w:val="left"/>
      <w:pPr>
        <w:ind w:left="1518" w:hanging="360"/>
      </w:pPr>
      <w:rPr>
        <w:rFonts w:hint="default"/>
        <w:lang w:val="cs-CZ" w:eastAsia="en-US" w:bidi="ar-SA"/>
      </w:rPr>
    </w:lvl>
    <w:lvl w:ilvl="2" w:tplc="611A9F10">
      <w:numFmt w:val="bullet"/>
      <w:lvlText w:val="•"/>
      <w:lvlJc w:val="left"/>
      <w:pPr>
        <w:ind w:left="2616" w:hanging="360"/>
      </w:pPr>
      <w:rPr>
        <w:rFonts w:hint="default"/>
        <w:lang w:val="cs-CZ" w:eastAsia="en-US" w:bidi="ar-SA"/>
      </w:rPr>
    </w:lvl>
    <w:lvl w:ilvl="3" w:tplc="CC8A51C8">
      <w:numFmt w:val="bullet"/>
      <w:lvlText w:val="•"/>
      <w:lvlJc w:val="left"/>
      <w:pPr>
        <w:ind w:left="3715" w:hanging="360"/>
      </w:pPr>
      <w:rPr>
        <w:rFonts w:hint="default"/>
        <w:lang w:val="cs-CZ" w:eastAsia="en-US" w:bidi="ar-SA"/>
      </w:rPr>
    </w:lvl>
    <w:lvl w:ilvl="4" w:tplc="E77ADA38">
      <w:numFmt w:val="bullet"/>
      <w:lvlText w:val="•"/>
      <w:lvlJc w:val="left"/>
      <w:pPr>
        <w:ind w:left="4813" w:hanging="360"/>
      </w:pPr>
      <w:rPr>
        <w:rFonts w:hint="default"/>
        <w:lang w:val="cs-CZ" w:eastAsia="en-US" w:bidi="ar-SA"/>
      </w:rPr>
    </w:lvl>
    <w:lvl w:ilvl="5" w:tplc="0DF25704">
      <w:numFmt w:val="bullet"/>
      <w:lvlText w:val="•"/>
      <w:lvlJc w:val="left"/>
      <w:pPr>
        <w:ind w:left="5912" w:hanging="360"/>
      </w:pPr>
      <w:rPr>
        <w:rFonts w:hint="default"/>
        <w:lang w:val="cs-CZ" w:eastAsia="en-US" w:bidi="ar-SA"/>
      </w:rPr>
    </w:lvl>
    <w:lvl w:ilvl="6" w:tplc="A894BECE">
      <w:numFmt w:val="bullet"/>
      <w:lvlText w:val="•"/>
      <w:lvlJc w:val="left"/>
      <w:pPr>
        <w:ind w:left="7010" w:hanging="360"/>
      </w:pPr>
      <w:rPr>
        <w:rFonts w:hint="default"/>
        <w:lang w:val="cs-CZ" w:eastAsia="en-US" w:bidi="ar-SA"/>
      </w:rPr>
    </w:lvl>
    <w:lvl w:ilvl="7" w:tplc="6374CDC8">
      <w:numFmt w:val="bullet"/>
      <w:lvlText w:val="•"/>
      <w:lvlJc w:val="left"/>
      <w:pPr>
        <w:ind w:left="8108" w:hanging="360"/>
      </w:pPr>
      <w:rPr>
        <w:rFonts w:hint="default"/>
        <w:lang w:val="cs-CZ" w:eastAsia="en-US" w:bidi="ar-SA"/>
      </w:rPr>
    </w:lvl>
    <w:lvl w:ilvl="8" w:tplc="FF645F70">
      <w:numFmt w:val="bullet"/>
      <w:lvlText w:val="•"/>
      <w:lvlJc w:val="left"/>
      <w:pPr>
        <w:ind w:left="9207" w:hanging="360"/>
      </w:pPr>
      <w:rPr>
        <w:rFonts w:hint="default"/>
        <w:lang w:val="cs-CZ" w:eastAsia="en-US" w:bidi="ar-SA"/>
      </w:rPr>
    </w:lvl>
  </w:abstractNum>
  <w:abstractNum w:abstractNumId="764" w15:restartNumberingAfterBreak="0">
    <w:nsid w:val="2B092C6C"/>
    <w:multiLevelType w:val="hybridMultilevel"/>
    <w:tmpl w:val="E0BAC9F6"/>
    <w:lvl w:ilvl="0" w:tplc="68A6FEAC">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B56EAFF2">
      <w:numFmt w:val="bullet"/>
      <w:lvlText w:val="•"/>
      <w:lvlJc w:val="left"/>
      <w:pPr>
        <w:ind w:left="863" w:hanging="420"/>
      </w:pPr>
      <w:rPr>
        <w:rFonts w:hint="default"/>
        <w:lang w:val="cs-CZ" w:eastAsia="en-US" w:bidi="ar-SA"/>
      </w:rPr>
    </w:lvl>
    <w:lvl w:ilvl="2" w:tplc="758631D6">
      <w:numFmt w:val="bullet"/>
      <w:lvlText w:val="•"/>
      <w:lvlJc w:val="left"/>
      <w:pPr>
        <w:ind w:left="1206" w:hanging="420"/>
      </w:pPr>
      <w:rPr>
        <w:rFonts w:hint="default"/>
        <w:lang w:val="cs-CZ" w:eastAsia="en-US" w:bidi="ar-SA"/>
      </w:rPr>
    </w:lvl>
    <w:lvl w:ilvl="3" w:tplc="659A2A8E">
      <w:numFmt w:val="bullet"/>
      <w:lvlText w:val="•"/>
      <w:lvlJc w:val="left"/>
      <w:pPr>
        <w:ind w:left="1549" w:hanging="420"/>
      </w:pPr>
      <w:rPr>
        <w:rFonts w:hint="default"/>
        <w:lang w:val="cs-CZ" w:eastAsia="en-US" w:bidi="ar-SA"/>
      </w:rPr>
    </w:lvl>
    <w:lvl w:ilvl="4" w:tplc="10AA9416">
      <w:numFmt w:val="bullet"/>
      <w:lvlText w:val="•"/>
      <w:lvlJc w:val="left"/>
      <w:pPr>
        <w:ind w:left="1892" w:hanging="420"/>
      </w:pPr>
      <w:rPr>
        <w:rFonts w:hint="default"/>
        <w:lang w:val="cs-CZ" w:eastAsia="en-US" w:bidi="ar-SA"/>
      </w:rPr>
    </w:lvl>
    <w:lvl w:ilvl="5" w:tplc="99D04D2C">
      <w:numFmt w:val="bullet"/>
      <w:lvlText w:val="•"/>
      <w:lvlJc w:val="left"/>
      <w:pPr>
        <w:ind w:left="2235" w:hanging="420"/>
      </w:pPr>
      <w:rPr>
        <w:rFonts w:hint="default"/>
        <w:lang w:val="cs-CZ" w:eastAsia="en-US" w:bidi="ar-SA"/>
      </w:rPr>
    </w:lvl>
    <w:lvl w:ilvl="6" w:tplc="EF6EF8D4">
      <w:numFmt w:val="bullet"/>
      <w:lvlText w:val="•"/>
      <w:lvlJc w:val="left"/>
      <w:pPr>
        <w:ind w:left="2578" w:hanging="420"/>
      </w:pPr>
      <w:rPr>
        <w:rFonts w:hint="default"/>
        <w:lang w:val="cs-CZ" w:eastAsia="en-US" w:bidi="ar-SA"/>
      </w:rPr>
    </w:lvl>
    <w:lvl w:ilvl="7" w:tplc="7A349F5C">
      <w:numFmt w:val="bullet"/>
      <w:lvlText w:val="•"/>
      <w:lvlJc w:val="left"/>
      <w:pPr>
        <w:ind w:left="2921" w:hanging="420"/>
      </w:pPr>
      <w:rPr>
        <w:rFonts w:hint="default"/>
        <w:lang w:val="cs-CZ" w:eastAsia="en-US" w:bidi="ar-SA"/>
      </w:rPr>
    </w:lvl>
    <w:lvl w:ilvl="8" w:tplc="2CECE560">
      <w:numFmt w:val="bullet"/>
      <w:lvlText w:val="•"/>
      <w:lvlJc w:val="left"/>
      <w:pPr>
        <w:ind w:left="3264" w:hanging="420"/>
      </w:pPr>
      <w:rPr>
        <w:rFonts w:hint="default"/>
        <w:lang w:val="cs-CZ" w:eastAsia="en-US" w:bidi="ar-SA"/>
      </w:rPr>
    </w:lvl>
  </w:abstractNum>
  <w:abstractNum w:abstractNumId="765" w15:restartNumberingAfterBreak="0">
    <w:nsid w:val="2B186803"/>
    <w:multiLevelType w:val="hybridMultilevel"/>
    <w:tmpl w:val="0F0A6FFA"/>
    <w:lvl w:ilvl="0" w:tplc="3F7867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3AC34E">
      <w:numFmt w:val="bullet"/>
      <w:lvlText w:val="•"/>
      <w:lvlJc w:val="left"/>
      <w:pPr>
        <w:ind w:left="809" w:hanging="360"/>
      </w:pPr>
      <w:rPr>
        <w:rFonts w:hint="default"/>
        <w:lang w:val="cs-CZ" w:eastAsia="en-US" w:bidi="ar-SA"/>
      </w:rPr>
    </w:lvl>
    <w:lvl w:ilvl="2" w:tplc="FE06DDCC">
      <w:numFmt w:val="bullet"/>
      <w:lvlText w:val="•"/>
      <w:lvlJc w:val="left"/>
      <w:pPr>
        <w:ind w:left="1158" w:hanging="360"/>
      </w:pPr>
      <w:rPr>
        <w:rFonts w:hint="default"/>
        <w:lang w:val="cs-CZ" w:eastAsia="en-US" w:bidi="ar-SA"/>
      </w:rPr>
    </w:lvl>
    <w:lvl w:ilvl="3" w:tplc="7D128766">
      <w:numFmt w:val="bullet"/>
      <w:lvlText w:val="•"/>
      <w:lvlJc w:val="left"/>
      <w:pPr>
        <w:ind w:left="1507" w:hanging="360"/>
      </w:pPr>
      <w:rPr>
        <w:rFonts w:hint="default"/>
        <w:lang w:val="cs-CZ" w:eastAsia="en-US" w:bidi="ar-SA"/>
      </w:rPr>
    </w:lvl>
    <w:lvl w:ilvl="4" w:tplc="EED61F98">
      <w:numFmt w:val="bullet"/>
      <w:lvlText w:val="•"/>
      <w:lvlJc w:val="left"/>
      <w:pPr>
        <w:ind w:left="1856" w:hanging="360"/>
      </w:pPr>
      <w:rPr>
        <w:rFonts w:hint="default"/>
        <w:lang w:val="cs-CZ" w:eastAsia="en-US" w:bidi="ar-SA"/>
      </w:rPr>
    </w:lvl>
    <w:lvl w:ilvl="5" w:tplc="71346326">
      <w:numFmt w:val="bullet"/>
      <w:lvlText w:val="•"/>
      <w:lvlJc w:val="left"/>
      <w:pPr>
        <w:ind w:left="2205" w:hanging="360"/>
      </w:pPr>
      <w:rPr>
        <w:rFonts w:hint="default"/>
        <w:lang w:val="cs-CZ" w:eastAsia="en-US" w:bidi="ar-SA"/>
      </w:rPr>
    </w:lvl>
    <w:lvl w:ilvl="6" w:tplc="238655CE">
      <w:numFmt w:val="bullet"/>
      <w:lvlText w:val="•"/>
      <w:lvlJc w:val="left"/>
      <w:pPr>
        <w:ind w:left="2554" w:hanging="360"/>
      </w:pPr>
      <w:rPr>
        <w:rFonts w:hint="default"/>
        <w:lang w:val="cs-CZ" w:eastAsia="en-US" w:bidi="ar-SA"/>
      </w:rPr>
    </w:lvl>
    <w:lvl w:ilvl="7" w:tplc="33C2E418">
      <w:numFmt w:val="bullet"/>
      <w:lvlText w:val="•"/>
      <w:lvlJc w:val="left"/>
      <w:pPr>
        <w:ind w:left="2903" w:hanging="360"/>
      </w:pPr>
      <w:rPr>
        <w:rFonts w:hint="default"/>
        <w:lang w:val="cs-CZ" w:eastAsia="en-US" w:bidi="ar-SA"/>
      </w:rPr>
    </w:lvl>
    <w:lvl w:ilvl="8" w:tplc="1D989A70">
      <w:numFmt w:val="bullet"/>
      <w:lvlText w:val="•"/>
      <w:lvlJc w:val="left"/>
      <w:pPr>
        <w:ind w:left="3252" w:hanging="360"/>
      </w:pPr>
      <w:rPr>
        <w:rFonts w:hint="default"/>
        <w:lang w:val="cs-CZ" w:eastAsia="en-US" w:bidi="ar-SA"/>
      </w:rPr>
    </w:lvl>
  </w:abstractNum>
  <w:abstractNum w:abstractNumId="766" w15:restartNumberingAfterBreak="0">
    <w:nsid w:val="2B201BE0"/>
    <w:multiLevelType w:val="hybridMultilevel"/>
    <w:tmpl w:val="4464FC74"/>
    <w:lvl w:ilvl="0" w:tplc="96748674">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B0C4E4DE">
      <w:numFmt w:val="bullet"/>
      <w:lvlText w:val="•"/>
      <w:lvlJc w:val="left"/>
      <w:pPr>
        <w:ind w:left="809" w:hanging="342"/>
      </w:pPr>
      <w:rPr>
        <w:rFonts w:hint="default"/>
        <w:lang w:val="cs-CZ" w:eastAsia="en-US" w:bidi="ar-SA"/>
      </w:rPr>
    </w:lvl>
    <w:lvl w:ilvl="2" w:tplc="CCB4CA6E">
      <w:numFmt w:val="bullet"/>
      <w:lvlText w:val="•"/>
      <w:lvlJc w:val="left"/>
      <w:pPr>
        <w:ind w:left="1178" w:hanging="342"/>
      </w:pPr>
      <w:rPr>
        <w:rFonts w:hint="default"/>
        <w:lang w:val="cs-CZ" w:eastAsia="en-US" w:bidi="ar-SA"/>
      </w:rPr>
    </w:lvl>
    <w:lvl w:ilvl="3" w:tplc="6B32C77E">
      <w:numFmt w:val="bullet"/>
      <w:lvlText w:val="•"/>
      <w:lvlJc w:val="left"/>
      <w:pPr>
        <w:ind w:left="1547" w:hanging="342"/>
      </w:pPr>
      <w:rPr>
        <w:rFonts w:hint="default"/>
        <w:lang w:val="cs-CZ" w:eastAsia="en-US" w:bidi="ar-SA"/>
      </w:rPr>
    </w:lvl>
    <w:lvl w:ilvl="4" w:tplc="B2700C16">
      <w:numFmt w:val="bullet"/>
      <w:lvlText w:val="•"/>
      <w:lvlJc w:val="left"/>
      <w:pPr>
        <w:ind w:left="1916" w:hanging="342"/>
      </w:pPr>
      <w:rPr>
        <w:rFonts w:hint="default"/>
        <w:lang w:val="cs-CZ" w:eastAsia="en-US" w:bidi="ar-SA"/>
      </w:rPr>
    </w:lvl>
    <w:lvl w:ilvl="5" w:tplc="EECCA4BE">
      <w:numFmt w:val="bullet"/>
      <w:lvlText w:val="•"/>
      <w:lvlJc w:val="left"/>
      <w:pPr>
        <w:ind w:left="2285" w:hanging="342"/>
      </w:pPr>
      <w:rPr>
        <w:rFonts w:hint="default"/>
        <w:lang w:val="cs-CZ" w:eastAsia="en-US" w:bidi="ar-SA"/>
      </w:rPr>
    </w:lvl>
    <w:lvl w:ilvl="6" w:tplc="A3462320">
      <w:numFmt w:val="bullet"/>
      <w:lvlText w:val="•"/>
      <w:lvlJc w:val="left"/>
      <w:pPr>
        <w:ind w:left="2654" w:hanging="342"/>
      </w:pPr>
      <w:rPr>
        <w:rFonts w:hint="default"/>
        <w:lang w:val="cs-CZ" w:eastAsia="en-US" w:bidi="ar-SA"/>
      </w:rPr>
    </w:lvl>
    <w:lvl w:ilvl="7" w:tplc="CD141B4C">
      <w:numFmt w:val="bullet"/>
      <w:lvlText w:val="•"/>
      <w:lvlJc w:val="left"/>
      <w:pPr>
        <w:ind w:left="3023" w:hanging="342"/>
      </w:pPr>
      <w:rPr>
        <w:rFonts w:hint="default"/>
        <w:lang w:val="cs-CZ" w:eastAsia="en-US" w:bidi="ar-SA"/>
      </w:rPr>
    </w:lvl>
    <w:lvl w:ilvl="8" w:tplc="8AD0F070">
      <w:numFmt w:val="bullet"/>
      <w:lvlText w:val="•"/>
      <w:lvlJc w:val="left"/>
      <w:pPr>
        <w:ind w:left="3392" w:hanging="342"/>
      </w:pPr>
      <w:rPr>
        <w:rFonts w:hint="default"/>
        <w:lang w:val="cs-CZ" w:eastAsia="en-US" w:bidi="ar-SA"/>
      </w:rPr>
    </w:lvl>
  </w:abstractNum>
  <w:abstractNum w:abstractNumId="767" w15:restartNumberingAfterBreak="0">
    <w:nsid w:val="2B2D08E1"/>
    <w:multiLevelType w:val="hybridMultilevel"/>
    <w:tmpl w:val="A1FCCE12"/>
    <w:lvl w:ilvl="0" w:tplc="1BC25B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506839D8">
      <w:numFmt w:val="bullet"/>
      <w:lvlText w:val="•"/>
      <w:lvlJc w:val="left"/>
      <w:pPr>
        <w:ind w:left="827" w:hanging="359"/>
      </w:pPr>
      <w:rPr>
        <w:rFonts w:hint="default"/>
        <w:lang w:val="cs-CZ" w:eastAsia="en-US" w:bidi="ar-SA"/>
      </w:rPr>
    </w:lvl>
    <w:lvl w:ilvl="2" w:tplc="72B62AA0">
      <w:numFmt w:val="bullet"/>
      <w:lvlText w:val="•"/>
      <w:lvlJc w:val="left"/>
      <w:pPr>
        <w:ind w:left="1194" w:hanging="359"/>
      </w:pPr>
      <w:rPr>
        <w:rFonts w:hint="default"/>
        <w:lang w:val="cs-CZ" w:eastAsia="en-US" w:bidi="ar-SA"/>
      </w:rPr>
    </w:lvl>
    <w:lvl w:ilvl="3" w:tplc="8DAA1D12">
      <w:numFmt w:val="bullet"/>
      <w:lvlText w:val="•"/>
      <w:lvlJc w:val="left"/>
      <w:pPr>
        <w:ind w:left="1561" w:hanging="359"/>
      </w:pPr>
      <w:rPr>
        <w:rFonts w:hint="default"/>
        <w:lang w:val="cs-CZ" w:eastAsia="en-US" w:bidi="ar-SA"/>
      </w:rPr>
    </w:lvl>
    <w:lvl w:ilvl="4" w:tplc="B434DB08">
      <w:numFmt w:val="bullet"/>
      <w:lvlText w:val="•"/>
      <w:lvlJc w:val="left"/>
      <w:pPr>
        <w:ind w:left="1928" w:hanging="359"/>
      </w:pPr>
      <w:rPr>
        <w:rFonts w:hint="default"/>
        <w:lang w:val="cs-CZ" w:eastAsia="en-US" w:bidi="ar-SA"/>
      </w:rPr>
    </w:lvl>
    <w:lvl w:ilvl="5" w:tplc="5FC0DC1E">
      <w:numFmt w:val="bullet"/>
      <w:lvlText w:val="•"/>
      <w:lvlJc w:val="left"/>
      <w:pPr>
        <w:ind w:left="2295" w:hanging="359"/>
      </w:pPr>
      <w:rPr>
        <w:rFonts w:hint="default"/>
        <w:lang w:val="cs-CZ" w:eastAsia="en-US" w:bidi="ar-SA"/>
      </w:rPr>
    </w:lvl>
    <w:lvl w:ilvl="6" w:tplc="1F788E74">
      <w:numFmt w:val="bullet"/>
      <w:lvlText w:val="•"/>
      <w:lvlJc w:val="left"/>
      <w:pPr>
        <w:ind w:left="2662" w:hanging="359"/>
      </w:pPr>
      <w:rPr>
        <w:rFonts w:hint="default"/>
        <w:lang w:val="cs-CZ" w:eastAsia="en-US" w:bidi="ar-SA"/>
      </w:rPr>
    </w:lvl>
    <w:lvl w:ilvl="7" w:tplc="6788398E">
      <w:numFmt w:val="bullet"/>
      <w:lvlText w:val="•"/>
      <w:lvlJc w:val="left"/>
      <w:pPr>
        <w:ind w:left="3029" w:hanging="359"/>
      </w:pPr>
      <w:rPr>
        <w:rFonts w:hint="default"/>
        <w:lang w:val="cs-CZ" w:eastAsia="en-US" w:bidi="ar-SA"/>
      </w:rPr>
    </w:lvl>
    <w:lvl w:ilvl="8" w:tplc="47DAD478">
      <w:numFmt w:val="bullet"/>
      <w:lvlText w:val="•"/>
      <w:lvlJc w:val="left"/>
      <w:pPr>
        <w:ind w:left="3396" w:hanging="359"/>
      </w:pPr>
      <w:rPr>
        <w:rFonts w:hint="default"/>
        <w:lang w:val="cs-CZ" w:eastAsia="en-US" w:bidi="ar-SA"/>
      </w:rPr>
    </w:lvl>
  </w:abstractNum>
  <w:abstractNum w:abstractNumId="768" w15:restartNumberingAfterBreak="0">
    <w:nsid w:val="2B2F629C"/>
    <w:multiLevelType w:val="hybridMultilevel"/>
    <w:tmpl w:val="97D8B1AC"/>
    <w:lvl w:ilvl="0" w:tplc="9B581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680B78">
      <w:numFmt w:val="bullet"/>
      <w:lvlText w:val="•"/>
      <w:lvlJc w:val="left"/>
      <w:pPr>
        <w:ind w:left="827" w:hanging="361"/>
      </w:pPr>
      <w:rPr>
        <w:rFonts w:hint="default"/>
        <w:lang w:val="cs-CZ" w:eastAsia="en-US" w:bidi="ar-SA"/>
      </w:rPr>
    </w:lvl>
    <w:lvl w:ilvl="2" w:tplc="62C827C4">
      <w:numFmt w:val="bullet"/>
      <w:lvlText w:val="•"/>
      <w:lvlJc w:val="left"/>
      <w:pPr>
        <w:ind w:left="1194" w:hanging="361"/>
      </w:pPr>
      <w:rPr>
        <w:rFonts w:hint="default"/>
        <w:lang w:val="cs-CZ" w:eastAsia="en-US" w:bidi="ar-SA"/>
      </w:rPr>
    </w:lvl>
    <w:lvl w:ilvl="3" w:tplc="E63E7C5A">
      <w:numFmt w:val="bullet"/>
      <w:lvlText w:val="•"/>
      <w:lvlJc w:val="left"/>
      <w:pPr>
        <w:ind w:left="1561" w:hanging="361"/>
      </w:pPr>
      <w:rPr>
        <w:rFonts w:hint="default"/>
        <w:lang w:val="cs-CZ" w:eastAsia="en-US" w:bidi="ar-SA"/>
      </w:rPr>
    </w:lvl>
    <w:lvl w:ilvl="4" w:tplc="FEF0FE98">
      <w:numFmt w:val="bullet"/>
      <w:lvlText w:val="•"/>
      <w:lvlJc w:val="left"/>
      <w:pPr>
        <w:ind w:left="1928" w:hanging="361"/>
      </w:pPr>
      <w:rPr>
        <w:rFonts w:hint="default"/>
        <w:lang w:val="cs-CZ" w:eastAsia="en-US" w:bidi="ar-SA"/>
      </w:rPr>
    </w:lvl>
    <w:lvl w:ilvl="5" w:tplc="CDFAA434">
      <w:numFmt w:val="bullet"/>
      <w:lvlText w:val="•"/>
      <w:lvlJc w:val="left"/>
      <w:pPr>
        <w:ind w:left="2295" w:hanging="361"/>
      </w:pPr>
      <w:rPr>
        <w:rFonts w:hint="default"/>
        <w:lang w:val="cs-CZ" w:eastAsia="en-US" w:bidi="ar-SA"/>
      </w:rPr>
    </w:lvl>
    <w:lvl w:ilvl="6" w:tplc="F94A2AF4">
      <w:numFmt w:val="bullet"/>
      <w:lvlText w:val="•"/>
      <w:lvlJc w:val="left"/>
      <w:pPr>
        <w:ind w:left="2662" w:hanging="361"/>
      </w:pPr>
      <w:rPr>
        <w:rFonts w:hint="default"/>
        <w:lang w:val="cs-CZ" w:eastAsia="en-US" w:bidi="ar-SA"/>
      </w:rPr>
    </w:lvl>
    <w:lvl w:ilvl="7" w:tplc="32D46D7A">
      <w:numFmt w:val="bullet"/>
      <w:lvlText w:val="•"/>
      <w:lvlJc w:val="left"/>
      <w:pPr>
        <w:ind w:left="3029" w:hanging="361"/>
      </w:pPr>
      <w:rPr>
        <w:rFonts w:hint="default"/>
        <w:lang w:val="cs-CZ" w:eastAsia="en-US" w:bidi="ar-SA"/>
      </w:rPr>
    </w:lvl>
    <w:lvl w:ilvl="8" w:tplc="7B04D14E">
      <w:numFmt w:val="bullet"/>
      <w:lvlText w:val="•"/>
      <w:lvlJc w:val="left"/>
      <w:pPr>
        <w:ind w:left="3396" w:hanging="361"/>
      </w:pPr>
      <w:rPr>
        <w:rFonts w:hint="default"/>
        <w:lang w:val="cs-CZ" w:eastAsia="en-US" w:bidi="ar-SA"/>
      </w:rPr>
    </w:lvl>
  </w:abstractNum>
  <w:abstractNum w:abstractNumId="769" w15:restartNumberingAfterBreak="0">
    <w:nsid w:val="2B3C6168"/>
    <w:multiLevelType w:val="hybridMultilevel"/>
    <w:tmpl w:val="55D66BFE"/>
    <w:lvl w:ilvl="0" w:tplc="712289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E285D2E">
      <w:numFmt w:val="bullet"/>
      <w:lvlText w:val="•"/>
      <w:lvlJc w:val="left"/>
      <w:pPr>
        <w:ind w:left="808" w:hanging="360"/>
      </w:pPr>
      <w:rPr>
        <w:rFonts w:hint="default"/>
        <w:lang w:val="cs-CZ" w:eastAsia="en-US" w:bidi="ar-SA"/>
      </w:rPr>
    </w:lvl>
    <w:lvl w:ilvl="2" w:tplc="0E948E08">
      <w:numFmt w:val="bullet"/>
      <w:lvlText w:val="•"/>
      <w:lvlJc w:val="left"/>
      <w:pPr>
        <w:ind w:left="1157" w:hanging="360"/>
      </w:pPr>
      <w:rPr>
        <w:rFonts w:hint="default"/>
        <w:lang w:val="cs-CZ" w:eastAsia="en-US" w:bidi="ar-SA"/>
      </w:rPr>
    </w:lvl>
    <w:lvl w:ilvl="3" w:tplc="63922F42">
      <w:numFmt w:val="bullet"/>
      <w:lvlText w:val="•"/>
      <w:lvlJc w:val="left"/>
      <w:pPr>
        <w:ind w:left="1505" w:hanging="360"/>
      </w:pPr>
      <w:rPr>
        <w:rFonts w:hint="default"/>
        <w:lang w:val="cs-CZ" w:eastAsia="en-US" w:bidi="ar-SA"/>
      </w:rPr>
    </w:lvl>
    <w:lvl w:ilvl="4" w:tplc="6EC05300">
      <w:numFmt w:val="bullet"/>
      <w:lvlText w:val="•"/>
      <w:lvlJc w:val="left"/>
      <w:pPr>
        <w:ind w:left="1854" w:hanging="360"/>
      </w:pPr>
      <w:rPr>
        <w:rFonts w:hint="default"/>
        <w:lang w:val="cs-CZ" w:eastAsia="en-US" w:bidi="ar-SA"/>
      </w:rPr>
    </w:lvl>
    <w:lvl w:ilvl="5" w:tplc="80723A0E">
      <w:numFmt w:val="bullet"/>
      <w:lvlText w:val="•"/>
      <w:lvlJc w:val="left"/>
      <w:pPr>
        <w:ind w:left="2203" w:hanging="360"/>
      </w:pPr>
      <w:rPr>
        <w:rFonts w:hint="default"/>
        <w:lang w:val="cs-CZ" w:eastAsia="en-US" w:bidi="ar-SA"/>
      </w:rPr>
    </w:lvl>
    <w:lvl w:ilvl="6" w:tplc="BF08408A">
      <w:numFmt w:val="bullet"/>
      <w:lvlText w:val="•"/>
      <w:lvlJc w:val="left"/>
      <w:pPr>
        <w:ind w:left="2551" w:hanging="360"/>
      </w:pPr>
      <w:rPr>
        <w:rFonts w:hint="default"/>
        <w:lang w:val="cs-CZ" w:eastAsia="en-US" w:bidi="ar-SA"/>
      </w:rPr>
    </w:lvl>
    <w:lvl w:ilvl="7" w:tplc="512A1718">
      <w:numFmt w:val="bullet"/>
      <w:lvlText w:val="•"/>
      <w:lvlJc w:val="left"/>
      <w:pPr>
        <w:ind w:left="2900" w:hanging="360"/>
      </w:pPr>
      <w:rPr>
        <w:rFonts w:hint="default"/>
        <w:lang w:val="cs-CZ" w:eastAsia="en-US" w:bidi="ar-SA"/>
      </w:rPr>
    </w:lvl>
    <w:lvl w:ilvl="8" w:tplc="4FFAAFB2">
      <w:numFmt w:val="bullet"/>
      <w:lvlText w:val="•"/>
      <w:lvlJc w:val="left"/>
      <w:pPr>
        <w:ind w:left="3248" w:hanging="360"/>
      </w:pPr>
      <w:rPr>
        <w:rFonts w:hint="default"/>
        <w:lang w:val="cs-CZ" w:eastAsia="en-US" w:bidi="ar-SA"/>
      </w:rPr>
    </w:lvl>
  </w:abstractNum>
  <w:abstractNum w:abstractNumId="770" w15:restartNumberingAfterBreak="0">
    <w:nsid w:val="2B4D5B7D"/>
    <w:multiLevelType w:val="hybridMultilevel"/>
    <w:tmpl w:val="406CC53A"/>
    <w:lvl w:ilvl="0" w:tplc="C8C84CA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6EE3E74">
      <w:numFmt w:val="bullet"/>
      <w:lvlText w:val="•"/>
      <w:lvlJc w:val="left"/>
      <w:pPr>
        <w:ind w:left="808" w:hanging="358"/>
      </w:pPr>
      <w:rPr>
        <w:rFonts w:hint="default"/>
        <w:lang w:val="cs-CZ" w:eastAsia="en-US" w:bidi="ar-SA"/>
      </w:rPr>
    </w:lvl>
    <w:lvl w:ilvl="2" w:tplc="33D4C340">
      <w:numFmt w:val="bullet"/>
      <w:lvlText w:val="•"/>
      <w:lvlJc w:val="left"/>
      <w:pPr>
        <w:ind w:left="1157" w:hanging="358"/>
      </w:pPr>
      <w:rPr>
        <w:rFonts w:hint="default"/>
        <w:lang w:val="cs-CZ" w:eastAsia="en-US" w:bidi="ar-SA"/>
      </w:rPr>
    </w:lvl>
    <w:lvl w:ilvl="3" w:tplc="1EE8189C">
      <w:numFmt w:val="bullet"/>
      <w:lvlText w:val="•"/>
      <w:lvlJc w:val="left"/>
      <w:pPr>
        <w:ind w:left="1505" w:hanging="358"/>
      </w:pPr>
      <w:rPr>
        <w:rFonts w:hint="default"/>
        <w:lang w:val="cs-CZ" w:eastAsia="en-US" w:bidi="ar-SA"/>
      </w:rPr>
    </w:lvl>
    <w:lvl w:ilvl="4" w:tplc="8AF210B2">
      <w:numFmt w:val="bullet"/>
      <w:lvlText w:val="•"/>
      <w:lvlJc w:val="left"/>
      <w:pPr>
        <w:ind w:left="1854" w:hanging="358"/>
      </w:pPr>
      <w:rPr>
        <w:rFonts w:hint="default"/>
        <w:lang w:val="cs-CZ" w:eastAsia="en-US" w:bidi="ar-SA"/>
      </w:rPr>
    </w:lvl>
    <w:lvl w:ilvl="5" w:tplc="C5B8C8E6">
      <w:numFmt w:val="bullet"/>
      <w:lvlText w:val="•"/>
      <w:lvlJc w:val="left"/>
      <w:pPr>
        <w:ind w:left="2203" w:hanging="358"/>
      </w:pPr>
      <w:rPr>
        <w:rFonts w:hint="default"/>
        <w:lang w:val="cs-CZ" w:eastAsia="en-US" w:bidi="ar-SA"/>
      </w:rPr>
    </w:lvl>
    <w:lvl w:ilvl="6" w:tplc="C6FAF922">
      <w:numFmt w:val="bullet"/>
      <w:lvlText w:val="•"/>
      <w:lvlJc w:val="left"/>
      <w:pPr>
        <w:ind w:left="2551" w:hanging="358"/>
      </w:pPr>
      <w:rPr>
        <w:rFonts w:hint="default"/>
        <w:lang w:val="cs-CZ" w:eastAsia="en-US" w:bidi="ar-SA"/>
      </w:rPr>
    </w:lvl>
    <w:lvl w:ilvl="7" w:tplc="27AC7A80">
      <w:numFmt w:val="bullet"/>
      <w:lvlText w:val="•"/>
      <w:lvlJc w:val="left"/>
      <w:pPr>
        <w:ind w:left="2900" w:hanging="358"/>
      </w:pPr>
      <w:rPr>
        <w:rFonts w:hint="default"/>
        <w:lang w:val="cs-CZ" w:eastAsia="en-US" w:bidi="ar-SA"/>
      </w:rPr>
    </w:lvl>
    <w:lvl w:ilvl="8" w:tplc="F4609BB6">
      <w:numFmt w:val="bullet"/>
      <w:lvlText w:val="•"/>
      <w:lvlJc w:val="left"/>
      <w:pPr>
        <w:ind w:left="3248" w:hanging="358"/>
      </w:pPr>
      <w:rPr>
        <w:rFonts w:hint="default"/>
        <w:lang w:val="cs-CZ" w:eastAsia="en-US" w:bidi="ar-SA"/>
      </w:rPr>
    </w:lvl>
  </w:abstractNum>
  <w:abstractNum w:abstractNumId="771" w15:restartNumberingAfterBreak="0">
    <w:nsid w:val="2B564B6C"/>
    <w:multiLevelType w:val="hybridMultilevel"/>
    <w:tmpl w:val="5B0AE78C"/>
    <w:lvl w:ilvl="0" w:tplc="AB94C3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2F44C36">
      <w:numFmt w:val="bullet"/>
      <w:lvlText w:val="•"/>
      <w:lvlJc w:val="left"/>
      <w:pPr>
        <w:ind w:left="808" w:hanging="360"/>
      </w:pPr>
      <w:rPr>
        <w:rFonts w:hint="default"/>
        <w:lang w:val="cs-CZ" w:eastAsia="en-US" w:bidi="ar-SA"/>
      </w:rPr>
    </w:lvl>
    <w:lvl w:ilvl="2" w:tplc="1A86C84C">
      <w:numFmt w:val="bullet"/>
      <w:lvlText w:val="•"/>
      <w:lvlJc w:val="left"/>
      <w:pPr>
        <w:ind w:left="1157" w:hanging="360"/>
      </w:pPr>
      <w:rPr>
        <w:rFonts w:hint="default"/>
        <w:lang w:val="cs-CZ" w:eastAsia="en-US" w:bidi="ar-SA"/>
      </w:rPr>
    </w:lvl>
    <w:lvl w:ilvl="3" w:tplc="AFDE822E">
      <w:numFmt w:val="bullet"/>
      <w:lvlText w:val="•"/>
      <w:lvlJc w:val="left"/>
      <w:pPr>
        <w:ind w:left="1505" w:hanging="360"/>
      </w:pPr>
      <w:rPr>
        <w:rFonts w:hint="default"/>
        <w:lang w:val="cs-CZ" w:eastAsia="en-US" w:bidi="ar-SA"/>
      </w:rPr>
    </w:lvl>
    <w:lvl w:ilvl="4" w:tplc="81AAF416">
      <w:numFmt w:val="bullet"/>
      <w:lvlText w:val="•"/>
      <w:lvlJc w:val="left"/>
      <w:pPr>
        <w:ind w:left="1854" w:hanging="360"/>
      </w:pPr>
      <w:rPr>
        <w:rFonts w:hint="default"/>
        <w:lang w:val="cs-CZ" w:eastAsia="en-US" w:bidi="ar-SA"/>
      </w:rPr>
    </w:lvl>
    <w:lvl w:ilvl="5" w:tplc="8430A21E">
      <w:numFmt w:val="bullet"/>
      <w:lvlText w:val="•"/>
      <w:lvlJc w:val="left"/>
      <w:pPr>
        <w:ind w:left="2203" w:hanging="360"/>
      </w:pPr>
      <w:rPr>
        <w:rFonts w:hint="default"/>
        <w:lang w:val="cs-CZ" w:eastAsia="en-US" w:bidi="ar-SA"/>
      </w:rPr>
    </w:lvl>
    <w:lvl w:ilvl="6" w:tplc="C98A41C8">
      <w:numFmt w:val="bullet"/>
      <w:lvlText w:val="•"/>
      <w:lvlJc w:val="left"/>
      <w:pPr>
        <w:ind w:left="2551" w:hanging="360"/>
      </w:pPr>
      <w:rPr>
        <w:rFonts w:hint="default"/>
        <w:lang w:val="cs-CZ" w:eastAsia="en-US" w:bidi="ar-SA"/>
      </w:rPr>
    </w:lvl>
    <w:lvl w:ilvl="7" w:tplc="0DF614C8">
      <w:numFmt w:val="bullet"/>
      <w:lvlText w:val="•"/>
      <w:lvlJc w:val="left"/>
      <w:pPr>
        <w:ind w:left="2900" w:hanging="360"/>
      </w:pPr>
      <w:rPr>
        <w:rFonts w:hint="default"/>
        <w:lang w:val="cs-CZ" w:eastAsia="en-US" w:bidi="ar-SA"/>
      </w:rPr>
    </w:lvl>
    <w:lvl w:ilvl="8" w:tplc="AE580C0E">
      <w:numFmt w:val="bullet"/>
      <w:lvlText w:val="•"/>
      <w:lvlJc w:val="left"/>
      <w:pPr>
        <w:ind w:left="3248" w:hanging="360"/>
      </w:pPr>
      <w:rPr>
        <w:rFonts w:hint="default"/>
        <w:lang w:val="cs-CZ" w:eastAsia="en-US" w:bidi="ar-SA"/>
      </w:rPr>
    </w:lvl>
  </w:abstractNum>
  <w:abstractNum w:abstractNumId="772" w15:restartNumberingAfterBreak="0">
    <w:nsid w:val="2B7B4539"/>
    <w:multiLevelType w:val="hybridMultilevel"/>
    <w:tmpl w:val="C04A7202"/>
    <w:lvl w:ilvl="0" w:tplc="502ABA3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BFAABD2">
      <w:numFmt w:val="bullet"/>
      <w:lvlText w:val="•"/>
      <w:lvlJc w:val="left"/>
      <w:pPr>
        <w:ind w:left="808" w:hanging="360"/>
      </w:pPr>
      <w:rPr>
        <w:rFonts w:hint="default"/>
        <w:lang w:val="cs-CZ" w:eastAsia="en-US" w:bidi="ar-SA"/>
      </w:rPr>
    </w:lvl>
    <w:lvl w:ilvl="2" w:tplc="0B5E6158">
      <w:numFmt w:val="bullet"/>
      <w:lvlText w:val="•"/>
      <w:lvlJc w:val="left"/>
      <w:pPr>
        <w:ind w:left="1157" w:hanging="360"/>
      </w:pPr>
      <w:rPr>
        <w:rFonts w:hint="default"/>
        <w:lang w:val="cs-CZ" w:eastAsia="en-US" w:bidi="ar-SA"/>
      </w:rPr>
    </w:lvl>
    <w:lvl w:ilvl="3" w:tplc="E00CE8D0">
      <w:numFmt w:val="bullet"/>
      <w:lvlText w:val="•"/>
      <w:lvlJc w:val="left"/>
      <w:pPr>
        <w:ind w:left="1505" w:hanging="360"/>
      </w:pPr>
      <w:rPr>
        <w:rFonts w:hint="default"/>
        <w:lang w:val="cs-CZ" w:eastAsia="en-US" w:bidi="ar-SA"/>
      </w:rPr>
    </w:lvl>
    <w:lvl w:ilvl="4" w:tplc="F250897E">
      <w:numFmt w:val="bullet"/>
      <w:lvlText w:val="•"/>
      <w:lvlJc w:val="left"/>
      <w:pPr>
        <w:ind w:left="1854" w:hanging="360"/>
      </w:pPr>
      <w:rPr>
        <w:rFonts w:hint="default"/>
        <w:lang w:val="cs-CZ" w:eastAsia="en-US" w:bidi="ar-SA"/>
      </w:rPr>
    </w:lvl>
    <w:lvl w:ilvl="5" w:tplc="0E6A6FA2">
      <w:numFmt w:val="bullet"/>
      <w:lvlText w:val="•"/>
      <w:lvlJc w:val="left"/>
      <w:pPr>
        <w:ind w:left="2203" w:hanging="360"/>
      </w:pPr>
      <w:rPr>
        <w:rFonts w:hint="default"/>
        <w:lang w:val="cs-CZ" w:eastAsia="en-US" w:bidi="ar-SA"/>
      </w:rPr>
    </w:lvl>
    <w:lvl w:ilvl="6" w:tplc="25660B84">
      <w:numFmt w:val="bullet"/>
      <w:lvlText w:val="•"/>
      <w:lvlJc w:val="left"/>
      <w:pPr>
        <w:ind w:left="2551" w:hanging="360"/>
      </w:pPr>
      <w:rPr>
        <w:rFonts w:hint="default"/>
        <w:lang w:val="cs-CZ" w:eastAsia="en-US" w:bidi="ar-SA"/>
      </w:rPr>
    </w:lvl>
    <w:lvl w:ilvl="7" w:tplc="4C921412">
      <w:numFmt w:val="bullet"/>
      <w:lvlText w:val="•"/>
      <w:lvlJc w:val="left"/>
      <w:pPr>
        <w:ind w:left="2900" w:hanging="360"/>
      </w:pPr>
      <w:rPr>
        <w:rFonts w:hint="default"/>
        <w:lang w:val="cs-CZ" w:eastAsia="en-US" w:bidi="ar-SA"/>
      </w:rPr>
    </w:lvl>
    <w:lvl w:ilvl="8" w:tplc="3FFAACFE">
      <w:numFmt w:val="bullet"/>
      <w:lvlText w:val="•"/>
      <w:lvlJc w:val="left"/>
      <w:pPr>
        <w:ind w:left="3248" w:hanging="360"/>
      </w:pPr>
      <w:rPr>
        <w:rFonts w:hint="default"/>
        <w:lang w:val="cs-CZ" w:eastAsia="en-US" w:bidi="ar-SA"/>
      </w:rPr>
    </w:lvl>
  </w:abstractNum>
  <w:abstractNum w:abstractNumId="773" w15:restartNumberingAfterBreak="0">
    <w:nsid w:val="2B800659"/>
    <w:multiLevelType w:val="hybridMultilevel"/>
    <w:tmpl w:val="8968FD8A"/>
    <w:lvl w:ilvl="0" w:tplc="4104B88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4CEEBF6">
      <w:numFmt w:val="bullet"/>
      <w:lvlText w:val="•"/>
      <w:lvlJc w:val="left"/>
      <w:pPr>
        <w:ind w:left="827" w:hanging="361"/>
      </w:pPr>
      <w:rPr>
        <w:rFonts w:hint="default"/>
        <w:lang w:val="cs-CZ" w:eastAsia="en-US" w:bidi="ar-SA"/>
      </w:rPr>
    </w:lvl>
    <w:lvl w:ilvl="2" w:tplc="FE3A849C">
      <w:numFmt w:val="bullet"/>
      <w:lvlText w:val="•"/>
      <w:lvlJc w:val="left"/>
      <w:pPr>
        <w:ind w:left="1194" w:hanging="361"/>
      </w:pPr>
      <w:rPr>
        <w:rFonts w:hint="default"/>
        <w:lang w:val="cs-CZ" w:eastAsia="en-US" w:bidi="ar-SA"/>
      </w:rPr>
    </w:lvl>
    <w:lvl w:ilvl="3" w:tplc="F954CAAA">
      <w:numFmt w:val="bullet"/>
      <w:lvlText w:val="•"/>
      <w:lvlJc w:val="left"/>
      <w:pPr>
        <w:ind w:left="1561" w:hanging="361"/>
      </w:pPr>
      <w:rPr>
        <w:rFonts w:hint="default"/>
        <w:lang w:val="cs-CZ" w:eastAsia="en-US" w:bidi="ar-SA"/>
      </w:rPr>
    </w:lvl>
    <w:lvl w:ilvl="4" w:tplc="82A44066">
      <w:numFmt w:val="bullet"/>
      <w:lvlText w:val="•"/>
      <w:lvlJc w:val="left"/>
      <w:pPr>
        <w:ind w:left="1928" w:hanging="361"/>
      </w:pPr>
      <w:rPr>
        <w:rFonts w:hint="default"/>
        <w:lang w:val="cs-CZ" w:eastAsia="en-US" w:bidi="ar-SA"/>
      </w:rPr>
    </w:lvl>
    <w:lvl w:ilvl="5" w:tplc="FAE00964">
      <w:numFmt w:val="bullet"/>
      <w:lvlText w:val="•"/>
      <w:lvlJc w:val="left"/>
      <w:pPr>
        <w:ind w:left="2295" w:hanging="361"/>
      </w:pPr>
      <w:rPr>
        <w:rFonts w:hint="default"/>
        <w:lang w:val="cs-CZ" w:eastAsia="en-US" w:bidi="ar-SA"/>
      </w:rPr>
    </w:lvl>
    <w:lvl w:ilvl="6" w:tplc="91482220">
      <w:numFmt w:val="bullet"/>
      <w:lvlText w:val="•"/>
      <w:lvlJc w:val="left"/>
      <w:pPr>
        <w:ind w:left="2662" w:hanging="361"/>
      </w:pPr>
      <w:rPr>
        <w:rFonts w:hint="default"/>
        <w:lang w:val="cs-CZ" w:eastAsia="en-US" w:bidi="ar-SA"/>
      </w:rPr>
    </w:lvl>
    <w:lvl w:ilvl="7" w:tplc="6868F6BC">
      <w:numFmt w:val="bullet"/>
      <w:lvlText w:val="•"/>
      <w:lvlJc w:val="left"/>
      <w:pPr>
        <w:ind w:left="3029" w:hanging="361"/>
      </w:pPr>
      <w:rPr>
        <w:rFonts w:hint="default"/>
        <w:lang w:val="cs-CZ" w:eastAsia="en-US" w:bidi="ar-SA"/>
      </w:rPr>
    </w:lvl>
    <w:lvl w:ilvl="8" w:tplc="27DCB09A">
      <w:numFmt w:val="bullet"/>
      <w:lvlText w:val="•"/>
      <w:lvlJc w:val="left"/>
      <w:pPr>
        <w:ind w:left="3396" w:hanging="361"/>
      </w:pPr>
      <w:rPr>
        <w:rFonts w:hint="default"/>
        <w:lang w:val="cs-CZ" w:eastAsia="en-US" w:bidi="ar-SA"/>
      </w:rPr>
    </w:lvl>
  </w:abstractNum>
  <w:abstractNum w:abstractNumId="774" w15:restartNumberingAfterBreak="0">
    <w:nsid w:val="2B8835F6"/>
    <w:multiLevelType w:val="hybridMultilevel"/>
    <w:tmpl w:val="D9E858C6"/>
    <w:lvl w:ilvl="0" w:tplc="2422998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F7701322">
      <w:numFmt w:val="bullet"/>
      <w:lvlText w:val="•"/>
      <w:lvlJc w:val="left"/>
      <w:pPr>
        <w:ind w:left="809" w:hanging="341"/>
      </w:pPr>
      <w:rPr>
        <w:rFonts w:hint="default"/>
        <w:lang w:val="cs-CZ" w:eastAsia="en-US" w:bidi="ar-SA"/>
      </w:rPr>
    </w:lvl>
    <w:lvl w:ilvl="2" w:tplc="852C55B6">
      <w:numFmt w:val="bullet"/>
      <w:lvlText w:val="•"/>
      <w:lvlJc w:val="left"/>
      <w:pPr>
        <w:ind w:left="1158" w:hanging="341"/>
      </w:pPr>
      <w:rPr>
        <w:rFonts w:hint="default"/>
        <w:lang w:val="cs-CZ" w:eastAsia="en-US" w:bidi="ar-SA"/>
      </w:rPr>
    </w:lvl>
    <w:lvl w:ilvl="3" w:tplc="9CB8CD2C">
      <w:numFmt w:val="bullet"/>
      <w:lvlText w:val="•"/>
      <w:lvlJc w:val="left"/>
      <w:pPr>
        <w:ind w:left="1507" w:hanging="341"/>
      </w:pPr>
      <w:rPr>
        <w:rFonts w:hint="default"/>
        <w:lang w:val="cs-CZ" w:eastAsia="en-US" w:bidi="ar-SA"/>
      </w:rPr>
    </w:lvl>
    <w:lvl w:ilvl="4" w:tplc="92E4C0A6">
      <w:numFmt w:val="bullet"/>
      <w:lvlText w:val="•"/>
      <w:lvlJc w:val="left"/>
      <w:pPr>
        <w:ind w:left="1856" w:hanging="341"/>
      </w:pPr>
      <w:rPr>
        <w:rFonts w:hint="default"/>
        <w:lang w:val="cs-CZ" w:eastAsia="en-US" w:bidi="ar-SA"/>
      </w:rPr>
    </w:lvl>
    <w:lvl w:ilvl="5" w:tplc="3E209D82">
      <w:numFmt w:val="bullet"/>
      <w:lvlText w:val="•"/>
      <w:lvlJc w:val="left"/>
      <w:pPr>
        <w:ind w:left="2205" w:hanging="341"/>
      </w:pPr>
      <w:rPr>
        <w:rFonts w:hint="default"/>
        <w:lang w:val="cs-CZ" w:eastAsia="en-US" w:bidi="ar-SA"/>
      </w:rPr>
    </w:lvl>
    <w:lvl w:ilvl="6" w:tplc="31EEBE9E">
      <w:numFmt w:val="bullet"/>
      <w:lvlText w:val="•"/>
      <w:lvlJc w:val="left"/>
      <w:pPr>
        <w:ind w:left="2554" w:hanging="341"/>
      </w:pPr>
      <w:rPr>
        <w:rFonts w:hint="default"/>
        <w:lang w:val="cs-CZ" w:eastAsia="en-US" w:bidi="ar-SA"/>
      </w:rPr>
    </w:lvl>
    <w:lvl w:ilvl="7" w:tplc="5A083684">
      <w:numFmt w:val="bullet"/>
      <w:lvlText w:val="•"/>
      <w:lvlJc w:val="left"/>
      <w:pPr>
        <w:ind w:left="2903" w:hanging="341"/>
      </w:pPr>
      <w:rPr>
        <w:rFonts w:hint="default"/>
        <w:lang w:val="cs-CZ" w:eastAsia="en-US" w:bidi="ar-SA"/>
      </w:rPr>
    </w:lvl>
    <w:lvl w:ilvl="8" w:tplc="E95632F0">
      <w:numFmt w:val="bullet"/>
      <w:lvlText w:val="•"/>
      <w:lvlJc w:val="left"/>
      <w:pPr>
        <w:ind w:left="3252" w:hanging="341"/>
      </w:pPr>
      <w:rPr>
        <w:rFonts w:hint="default"/>
        <w:lang w:val="cs-CZ" w:eastAsia="en-US" w:bidi="ar-SA"/>
      </w:rPr>
    </w:lvl>
  </w:abstractNum>
  <w:abstractNum w:abstractNumId="775" w15:restartNumberingAfterBreak="0">
    <w:nsid w:val="2B883BFD"/>
    <w:multiLevelType w:val="hybridMultilevel"/>
    <w:tmpl w:val="547EEED6"/>
    <w:lvl w:ilvl="0" w:tplc="1B0632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4EF6CAFA">
      <w:numFmt w:val="bullet"/>
      <w:lvlText w:val="•"/>
      <w:lvlJc w:val="left"/>
      <w:pPr>
        <w:ind w:left="791" w:hanging="341"/>
      </w:pPr>
      <w:rPr>
        <w:rFonts w:hint="default"/>
        <w:lang w:val="cs-CZ" w:eastAsia="en-US" w:bidi="ar-SA"/>
      </w:rPr>
    </w:lvl>
    <w:lvl w:ilvl="2" w:tplc="85C09CCC">
      <w:numFmt w:val="bullet"/>
      <w:lvlText w:val="•"/>
      <w:lvlJc w:val="left"/>
      <w:pPr>
        <w:ind w:left="1142" w:hanging="341"/>
      </w:pPr>
      <w:rPr>
        <w:rFonts w:hint="default"/>
        <w:lang w:val="cs-CZ" w:eastAsia="en-US" w:bidi="ar-SA"/>
      </w:rPr>
    </w:lvl>
    <w:lvl w:ilvl="3" w:tplc="D7FC752C">
      <w:numFmt w:val="bullet"/>
      <w:lvlText w:val="•"/>
      <w:lvlJc w:val="left"/>
      <w:pPr>
        <w:ind w:left="1493" w:hanging="341"/>
      </w:pPr>
      <w:rPr>
        <w:rFonts w:hint="default"/>
        <w:lang w:val="cs-CZ" w:eastAsia="en-US" w:bidi="ar-SA"/>
      </w:rPr>
    </w:lvl>
    <w:lvl w:ilvl="4" w:tplc="B8F89C9E">
      <w:numFmt w:val="bullet"/>
      <w:lvlText w:val="•"/>
      <w:lvlJc w:val="left"/>
      <w:pPr>
        <w:ind w:left="1844" w:hanging="341"/>
      </w:pPr>
      <w:rPr>
        <w:rFonts w:hint="default"/>
        <w:lang w:val="cs-CZ" w:eastAsia="en-US" w:bidi="ar-SA"/>
      </w:rPr>
    </w:lvl>
    <w:lvl w:ilvl="5" w:tplc="EABA8A1E">
      <w:numFmt w:val="bullet"/>
      <w:lvlText w:val="•"/>
      <w:lvlJc w:val="left"/>
      <w:pPr>
        <w:ind w:left="2195" w:hanging="341"/>
      </w:pPr>
      <w:rPr>
        <w:rFonts w:hint="default"/>
        <w:lang w:val="cs-CZ" w:eastAsia="en-US" w:bidi="ar-SA"/>
      </w:rPr>
    </w:lvl>
    <w:lvl w:ilvl="6" w:tplc="0458E2BC">
      <w:numFmt w:val="bullet"/>
      <w:lvlText w:val="•"/>
      <w:lvlJc w:val="left"/>
      <w:pPr>
        <w:ind w:left="2546" w:hanging="341"/>
      </w:pPr>
      <w:rPr>
        <w:rFonts w:hint="default"/>
        <w:lang w:val="cs-CZ" w:eastAsia="en-US" w:bidi="ar-SA"/>
      </w:rPr>
    </w:lvl>
    <w:lvl w:ilvl="7" w:tplc="DB9A499E">
      <w:numFmt w:val="bullet"/>
      <w:lvlText w:val="•"/>
      <w:lvlJc w:val="left"/>
      <w:pPr>
        <w:ind w:left="2897" w:hanging="341"/>
      </w:pPr>
      <w:rPr>
        <w:rFonts w:hint="default"/>
        <w:lang w:val="cs-CZ" w:eastAsia="en-US" w:bidi="ar-SA"/>
      </w:rPr>
    </w:lvl>
    <w:lvl w:ilvl="8" w:tplc="8A5C9370">
      <w:numFmt w:val="bullet"/>
      <w:lvlText w:val="•"/>
      <w:lvlJc w:val="left"/>
      <w:pPr>
        <w:ind w:left="3248" w:hanging="341"/>
      </w:pPr>
      <w:rPr>
        <w:rFonts w:hint="default"/>
        <w:lang w:val="cs-CZ" w:eastAsia="en-US" w:bidi="ar-SA"/>
      </w:rPr>
    </w:lvl>
  </w:abstractNum>
  <w:abstractNum w:abstractNumId="776" w15:restartNumberingAfterBreak="0">
    <w:nsid w:val="2B922C3A"/>
    <w:multiLevelType w:val="hybridMultilevel"/>
    <w:tmpl w:val="C50C0EDC"/>
    <w:lvl w:ilvl="0" w:tplc="4A82F2E6">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28664AC0">
      <w:numFmt w:val="bullet"/>
      <w:lvlText w:val="•"/>
      <w:lvlJc w:val="left"/>
      <w:pPr>
        <w:ind w:left="881" w:hanging="360"/>
      </w:pPr>
      <w:rPr>
        <w:rFonts w:hint="default"/>
        <w:lang w:val="cs-CZ" w:eastAsia="en-US" w:bidi="ar-SA"/>
      </w:rPr>
    </w:lvl>
    <w:lvl w:ilvl="2" w:tplc="F6F6BD24">
      <w:numFmt w:val="bullet"/>
      <w:lvlText w:val="•"/>
      <w:lvlJc w:val="left"/>
      <w:pPr>
        <w:ind w:left="1222" w:hanging="360"/>
      </w:pPr>
      <w:rPr>
        <w:rFonts w:hint="default"/>
        <w:lang w:val="cs-CZ" w:eastAsia="en-US" w:bidi="ar-SA"/>
      </w:rPr>
    </w:lvl>
    <w:lvl w:ilvl="3" w:tplc="B262E76A">
      <w:numFmt w:val="bullet"/>
      <w:lvlText w:val="•"/>
      <w:lvlJc w:val="left"/>
      <w:pPr>
        <w:ind w:left="1563" w:hanging="360"/>
      </w:pPr>
      <w:rPr>
        <w:rFonts w:hint="default"/>
        <w:lang w:val="cs-CZ" w:eastAsia="en-US" w:bidi="ar-SA"/>
      </w:rPr>
    </w:lvl>
    <w:lvl w:ilvl="4" w:tplc="637C01F4">
      <w:numFmt w:val="bullet"/>
      <w:lvlText w:val="•"/>
      <w:lvlJc w:val="left"/>
      <w:pPr>
        <w:ind w:left="1904" w:hanging="360"/>
      </w:pPr>
      <w:rPr>
        <w:rFonts w:hint="default"/>
        <w:lang w:val="cs-CZ" w:eastAsia="en-US" w:bidi="ar-SA"/>
      </w:rPr>
    </w:lvl>
    <w:lvl w:ilvl="5" w:tplc="24C2B3BC">
      <w:numFmt w:val="bullet"/>
      <w:lvlText w:val="•"/>
      <w:lvlJc w:val="left"/>
      <w:pPr>
        <w:ind w:left="2245" w:hanging="360"/>
      </w:pPr>
      <w:rPr>
        <w:rFonts w:hint="default"/>
        <w:lang w:val="cs-CZ" w:eastAsia="en-US" w:bidi="ar-SA"/>
      </w:rPr>
    </w:lvl>
    <w:lvl w:ilvl="6" w:tplc="E7CE5520">
      <w:numFmt w:val="bullet"/>
      <w:lvlText w:val="•"/>
      <w:lvlJc w:val="left"/>
      <w:pPr>
        <w:ind w:left="2586" w:hanging="360"/>
      </w:pPr>
      <w:rPr>
        <w:rFonts w:hint="default"/>
        <w:lang w:val="cs-CZ" w:eastAsia="en-US" w:bidi="ar-SA"/>
      </w:rPr>
    </w:lvl>
    <w:lvl w:ilvl="7" w:tplc="0B5C1724">
      <w:numFmt w:val="bullet"/>
      <w:lvlText w:val="•"/>
      <w:lvlJc w:val="left"/>
      <w:pPr>
        <w:ind w:left="2927" w:hanging="360"/>
      </w:pPr>
      <w:rPr>
        <w:rFonts w:hint="default"/>
        <w:lang w:val="cs-CZ" w:eastAsia="en-US" w:bidi="ar-SA"/>
      </w:rPr>
    </w:lvl>
    <w:lvl w:ilvl="8" w:tplc="0242EF4C">
      <w:numFmt w:val="bullet"/>
      <w:lvlText w:val="•"/>
      <w:lvlJc w:val="left"/>
      <w:pPr>
        <w:ind w:left="3268" w:hanging="360"/>
      </w:pPr>
      <w:rPr>
        <w:rFonts w:hint="default"/>
        <w:lang w:val="cs-CZ" w:eastAsia="en-US" w:bidi="ar-SA"/>
      </w:rPr>
    </w:lvl>
  </w:abstractNum>
  <w:abstractNum w:abstractNumId="777" w15:restartNumberingAfterBreak="0">
    <w:nsid w:val="2B9F39A0"/>
    <w:multiLevelType w:val="hybridMultilevel"/>
    <w:tmpl w:val="F0BCEA52"/>
    <w:lvl w:ilvl="0" w:tplc="E10AD2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E4CD65E">
      <w:numFmt w:val="bullet"/>
      <w:lvlText w:val="•"/>
      <w:lvlJc w:val="left"/>
      <w:pPr>
        <w:ind w:left="826" w:hanging="361"/>
      </w:pPr>
      <w:rPr>
        <w:rFonts w:hint="default"/>
        <w:lang w:val="cs-CZ" w:eastAsia="en-US" w:bidi="ar-SA"/>
      </w:rPr>
    </w:lvl>
    <w:lvl w:ilvl="2" w:tplc="5E9292C4">
      <w:numFmt w:val="bullet"/>
      <w:lvlText w:val="•"/>
      <w:lvlJc w:val="left"/>
      <w:pPr>
        <w:ind w:left="1193" w:hanging="361"/>
      </w:pPr>
      <w:rPr>
        <w:rFonts w:hint="default"/>
        <w:lang w:val="cs-CZ" w:eastAsia="en-US" w:bidi="ar-SA"/>
      </w:rPr>
    </w:lvl>
    <w:lvl w:ilvl="3" w:tplc="DA547B62">
      <w:numFmt w:val="bullet"/>
      <w:lvlText w:val="•"/>
      <w:lvlJc w:val="left"/>
      <w:pPr>
        <w:ind w:left="1559" w:hanging="361"/>
      </w:pPr>
      <w:rPr>
        <w:rFonts w:hint="default"/>
        <w:lang w:val="cs-CZ" w:eastAsia="en-US" w:bidi="ar-SA"/>
      </w:rPr>
    </w:lvl>
    <w:lvl w:ilvl="4" w:tplc="D10AF7EE">
      <w:numFmt w:val="bullet"/>
      <w:lvlText w:val="•"/>
      <w:lvlJc w:val="left"/>
      <w:pPr>
        <w:ind w:left="1926" w:hanging="361"/>
      </w:pPr>
      <w:rPr>
        <w:rFonts w:hint="default"/>
        <w:lang w:val="cs-CZ" w:eastAsia="en-US" w:bidi="ar-SA"/>
      </w:rPr>
    </w:lvl>
    <w:lvl w:ilvl="5" w:tplc="01F0AD42">
      <w:numFmt w:val="bullet"/>
      <w:lvlText w:val="•"/>
      <w:lvlJc w:val="left"/>
      <w:pPr>
        <w:ind w:left="2293" w:hanging="361"/>
      </w:pPr>
      <w:rPr>
        <w:rFonts w:hint="default"/>
        <w:lang w:val="cs-CZ" w:eastAsia="en-US" w:bidi="ar-SA"/>
      </w:rPr>
    </w:lvl>
    <w:lvl w:ilvl="6" w:tplc="706A146E">
      <w:numFmt w:val="bullet"/>
      <w:lvlText w:val="•"/>
      <w:lvlJc w:val="left"/>
      <w:pPr>
        <w:ind w:left="2659" w:hanging="361"/>
      </w:pPr>
      <w:rPr>
        <w:rFonts w:hint="default"/>
        <w:lang w:val="cs-CZ" w:eastAsia="en-US" w:bidi="ar-SA"/>
      </w:rPr>
    </w:lvl>
    <w:lvl w:ilvl="7" w:tplc="04301F78">
      <w:numFmt w:val="bullet"/>
      <w:lvlText w:val="•"/>
      <w:lvlJc w:val="left"/>
      <w:pPr>
        <w:ind w:left="3026" w:hanging="361"/>
      </w:pPr>
      <w:rPr>
        <w:rFonts w:hint="default"/>
        <w:lang w:val="cs-CZ" w:eastAsia="en-US" w:bidi="ar-SA"/>
      </w:rPr>
    </w:lvl>
    <w:lvl w:ilvl="8" w:tplc="C0449A88">
      <w:numFmt w:val="bullet"/>
      <w:lvlText w:val="•"/>
      <w:lvlJc w:val="left"/>
      <w:pPr>
        <w:ind w:left="3392" w:hanging="361"/>
      </w:pPr>
      <w:rPr>
        <w:rFonts w:hint="default"/>
        <w:lang w:val="cs-CZ" w:eastAsia="en-US" w:bidi="ar-SA"/>
      </w:rPr>
    </w:lvl>
  </w:abstractNum>
  <w:abstractNum w:abstractNumId="778" w15:restartNumberingAfterBreak="0">
    <w:nsid w:val="2BC26AD9"/>
    <w:multiLevelType w:val="hybridMultilevel"/>
    <w:tmpl w:val="BDACEE10"/>
    <w:lvl w:ilvl="0" w:tplc="7F58DCE2">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BCD650">
      <w:numFmt w:val="bullet"/>
      <w:lvlText w:val="•"/>
      <w:lvlJc w:val="left"/>
      <w:pPr>
        <w:ind w:left="1518" w:hanging="360"/>
      </w:pPr>
      <w:rPr>
        <w:rFonts w:hint="default"/>
        <w:lang w:val="cs-CZ" w:eastAsia="en-US" w:bidi="ar-SA"/>
      </w:rPr>
    </w:lvl>
    <w:lvl w:ilvl="2" w:tplc="62F482D0">
      <w:numFmt w:val="bullet"/>
      <w:lvlText w:val="•"/>
      <w:lvlJc w:val="left"/>
      <w:pPr>
        <w:ind w:left="2616" w:hanging="360"/>
      </w:pPr>
      <w:rPr>
        <w:rFonts w:hint="default"/>
        <w:lang w:val="cs-CZ" w:eastAsia="en-US" w:bidi="ar-SA"/>
      </w:rPr>
    </w:lvl>
    <w:lvl w:ilvl="3" w:tplc="033ECEA4">
      <w:numFmt w:val="bullet"/>
      <w:lvlText w:val="•"/>
      <w:lvlJc w:val="left"/>
      <w:pPr>
        <w:ind w:left="3715" w:hanging="360"/>
      </w:pPr>
      <w:rPr>
        <w:rFonts w:hint="default"/>
        <w:lang w:val="cs-CZ" w:eastAsia="en-US" w:bidi="ar-SA"/>
      </w:rPr>
    </w:lvl>
    <w:lvl w:ilvl="4" w:tplc="FFE6AFBA">
      <w:numFmt w:val="bullet"/>
      <w:lvlText w:val="•"/>
      <w:lvlJc w:val="left"/>
      <w:pPr>
        <w:ind w:left="4813" w:hanging="360"/>
      </w:pPr>
      <w:rPr>
        <w:rFonts w:hint="default"/>
        <w:lang w:val="cs-CZ" w:eastAsia="en-US" w:bidi="ar-SA"/>
      </w:rPr>
    </w:lvl>
    <w:lvl w:ilvl="5" w:tplc="F81E1E9A">
      <w:numFmt w:val="bullet"/>
      <w:lvlText w:val="•"/>
      <w:lvlJc w:val="left"/>
      <w:pPr>
        <w:ind w:left="5912" w:hanging="360"/>
      </w:pPr>
      <w:rPr>
        <w:rFonts w:hint="default"/>
        <w:lang w:val="cs-CZ" w:eastAsia="en-US" w:bidi="ar-SA"/>
      </w:rPr>
    </w:lvl>
    <w:lvl w:ilvl="6" w:tplc="3A149370">
      <w:numFmt w:val="bullet"/>
      <w:lvlText w:val="•"/>
      <w:lvlJc w:val="left"/>
      <w:pPr>
        <w:ind w:left="7010" w:hanging="360"/>
      </w:pPr>
      <w:rPr>
        <w:rFonts w:hint="default"/>
        <w:lang w:val="cs-CZ" w:eastAsia="en-US" w:bidi="ar-SA"/>
      </w:rPr>
    </w:lvl>
    <w:lvl w:ilvl="7" w:tplc="C3A668EA">
      <w:numFmt w:val="bullet"/>
      <w:lvlText w:val="•"/>
      <w:lvlJc w:val="left"/>
      <w:pPr>
        <w:ind w:left="8108" w:hanging="360"/>
      </w:pPr>
      <w:rPr>
        <w:rFonts w:hint="default"/>
        <w:lang w:val="cs-CZ" w:eastAsia="en-US" w:bidi="ar-SA"/>
      </w:rPr>
    </w:lvl>
    <w:lvl w:ilvl="8" w:tplc="5A0A9156">
      <w:numFmt w:val="bullet"/>
      <w:lvlText w:val="•"/>
      <w:lvlJc w:val="left"/>
      <w:pPr>
        <w:ind w:left="9207" w:hanging="360"/>
      </w:pPr>
      <w:rPr>
        <w:rFonts w:hint="default"/>
        <w:lang w:val="cs-CZ" w:eastAsia="en-US" w:bidi="ar-SA"/>
      </w:rPr>
    </w:lvl>
  </w:abstractNum>
  <w:abstractNum w:abstractNumId="779" w15:restartNumberingAfterBreak="0">
    <w:nsid w:val="2C142979"/>
    <w:multiLevelType w:val="hybridMultilevel"/>
    <w:tmpl w:val="86B8B6B6"/>
    <w:lvl w:ilvl="0" w:tplc="04050001">
      <w:start w:val="1"/>
      <w:numFmt w:val="bullet"/>
      <w:lvlText w:val=""/>
      <w:lvlJc w:val="left"/>
      <w:pPr>
        <w:ind w:left="853" w:hanging="360"/>
      </w:pPr>
      <w:rPr>
        <w:rFonts w:ascii="Symbol" w:hAnsi="Symbo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780" w15:restartNumberingAfterBreak="0">
    <w:nsid w:val="2C201088"/>
    <w:multiLevelType w:val="hybridMultilevel"/>
    <w:tmpl w:val="D1A2DD3E"/>
    <w:lvl w:ilvl="0" w:tplc="19AAF8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BCCFDA0">
      <w:numFmt w:val="bullet"/>
      <w:lvlText w:val="•"/>
      <w:lvlJc w:val="left"/>
      <w:pPr>
        <w:ind w:left="808" w:hanging="360"/>
      </w:pPr>
      <w:rPr>
        <w:rFonts w:hint="default"/>
        <w:lang w:val="cs-CZ" w:eastAsia="en-US" w:bidi="ar-SA"/>
      </w:rPr>
    </w:lvl>
    <w:lvl w:ilvl="2" w:tplc="794CC5C0">
      <w:numFmt w:val="bullet"/>
      <w:lvlText w:val="•"/>
      <w:lvlJc w:val="left"/>
      <w:pPr>
        <w:ind w:left="1157" w:hanging="360"/>
      </w:pPr>
      <w:rPr>
        <w:rFonts w:hint="default"/>
        <w:lang w:val="cs-CZ" w:eastAsia="en-US" w:bidi="ar-SA"/>
      </w:rPr>
    </w:lvl>
    <w:lvl w:ilvl="3" w:tplc="D4A43614">
      <w:numFmt w:val="bullet"/>
      <w:lvlText w:val="•"/>
      <w:lvlJc w:val="left"/>
      <w:pPr>
        <w:ind w:left="1505" w:hanging="360"/>
      </w:pPr>
      <w:rPr>
        <w:rFonts w:hint="default"/>
        <w:lang w:val="cs-CZ" w:eastAsia="en-US" w:bidi="ar-SA"/>
      </w:rPr>
    </w:lvl>
    <w:lvl w:ilvl="4" w:tplc="0A7A521C">
      <w:numFmt w:val="bullet"/>
      <w:lvlText w:val="•"/>
      <w:lvlJc w:val="left"/>
      <w:pPr>
        <w:ind w:left="1854" w:hanging="360"/>
      </w:pPr>
      <w:rPr>
        <w:rFonts w:hint="default"/>
        <w:lang w:val="cs-CZ" w:eastAsia="en-US" w:bidi="ar-SA"/>
      </w:rPr>
    </w:lvl>
    <w:lvl w:ilvl="5" w:tplc="67E89194">
      <w:numFmt w:val="bullet"/>
      <w:lvlText w:val="•"/>
      <w:lvlJc w:val="left"/>
      <w:pPr>
        <w:ind w:left="2203" w:hanging="360"/>
      </w:pPr>
      <w:rPr>
        <w:rFonts w:hint="default"/>
        <w:lang w:val="cs-CZ" w:eastAsia="en-US" w:bidi="ar-SA"/>
      </w:rPr>
    </w:lvl>
    <w:lvl w:ilvl="6" w:tplc="4D260B32">
      <w:numFmt w:val="bullet"/>
      <w:lvlText w:val="•"/>
      <w:lvlJc w:val="left"/>
      <w:pPr>
        <w:ind w:left="2551" w:hanging="360"/>
      </w:pPr>
      <w:rPr>
        <w:rFonts w:hint="default"/>
        <w:lang w:val="cs-CZ" w:eastAsia="en-US" w:bidi="ar-SA"/>
      </w:rPr>
    </w:lvl>
    <w:lvl w:ilvl="7" w:tplc="ED4E7216">
      <w:numFmt w:val="bullet"/>
      <w:lvlText w:val="•"/>
      <w:lvlJc w:val="left"/>
      <w:pPr>
        <w:ind w:left="2900" w:hanging="360"/>
      </w:pPr>
      <w:rPr>
        <w:rFonts w:hint="default"/>
        <w:lang w:val="cs-CZ" w:eastAsia="en-US" w:bidi="ar-SA"/>
      </w:rPr>
    </w:lvl>
    <w:lvl w:ilvl="8" w:tplc="4B2EB926">
      <w:numFmt w:val="bullet"/>
      <w:lvlText w:val="•"/>
      <w:lvlJc w:val="left"/>
      <w:pPr>
        <w:ind w:left="3248" w:hanging="360"/>
      </w:pPr>
      <w:rPr>
        <w:rFonts w:hint="default"/>
        <w:lang w:val="cs-CZ" w:eastAsia="en-US" w:bidi="ar-SA"/>
      </w:rPr>
    </w:lvl>
  </w:abstractNum>
  <w:abstractNum w:abstractNumId="781" w15:restartNumberingAfterBreak="0">
    <w:nsid w:val="2C2C3ED5"/>
    <w:multiLevelType w:val="hybridMultilevel"/>
    <w:tmpl w:val="45A2A564"/>
    <w:lvl w:ilvl="0" w:tplc="7C24F45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72A23172">
      <w:numFmt w:val="bullet"/>
      <w:lvlText w:val="•"/>
      <w:lvlJc w:val="left"/>
      <w:pPr>
        <w:ind w:left="826" w:hanging="363"/>
      </w:pPr>
      <w:rPr>
        <w:rFonts w:hint="default"/>
        <w:lang w:val="cs-CZ" w:eastAsia="en-US" w:bidi="ar-SA"/>
      </w:rPr>
    </w:lvl>
    <w:lvl w:ilvl="2" w:tplc="692E9A8E">
      <w:numFmt w:val="bullet"/>
      <w:lvlText w:val="•"/>
      <w:lvlJc w:val="left"/>
      <w:pPr>
        <w:ind w:left="1193" w:hanging="363"/>
      </w:pPr>
      <w:rPr>
        <w:rFonts w:hint="default"/>
        <w:lang w:val="cs-CZ" w:eastAsia="en-US" w:bidi="ar-SA"/>
      </w:rPr>
    </w:lvl>
    <w:lvl w:ilvl="3" w:tplc="BFD83AA0">
      <w:numFmt w:val="bullet"/>
      <w:lvlText w:val="•"/>
      <w:lvlJc w:val="left"/>
      <w:pPr>
        <w:ind w:left="1559" w:hanging="363"/>
      </w:pPr>
      <w:rPr>
        <w:rFonts w:hint="default"/>
        <w:lang w:val="cs-CZ" w:eastAsia="en-US" w:bidi="ar-SA"/>
      </w:rPr>
    </w:lvl>
    <w:lvl w:ilvl="4" w:tplc="69ECF286">
      <w:numFmt w:val="bullet"/>
      <w:lvlText w:val="•"/>
      <w:lvlJc w:val="left"/>
      <w:pPr>
        <w:ind w:left="1926" w:hanging="363"/>
      </w:pPr>
      <w:rPr>
        <w:rFonts w:hint="default"/>
        <w:lang w:val="cs-CZ" w:eastAsia="en-US" w:bidi="ar-SA"/>
      </w:rPr>
    </w:lvl>
    <w:lvl w:ilvl="5" w:tplc="A0C8BCC0">
      <w:numFmt w:val="bullet"/>
      <w:lvlText w:val="•"/>
      <w:lvlJc w:val="left"/>
      <w:pPr>
        <w:ind w:left="2293" w:hanging="363"/>
      </w:pPr>
      <w:rPr>
        <w:rFonts w:hint="default"/>
        <w:lang w:val="cs-CZ" w:eastAsia="en-US" w:bidi="ar-SA"/>
      </w:rPr>
    </w:lvl>
    <w:lvl w:ilvl="6" w:tplc="C2F6DE6C">
      <w:numFmt w:val="bullet"/>
      <w:lvlText w:val="•"/>
      <w:lvlJc w:val="left"/>
      <w:pPr>
        <w:ind w:left="2659" w:hanging="363"/>
      </w:pPr>
      <w:rPr>
        <w:rFonts w:hint="default"/>
        <w:lang w:val="cs-CZ" w:eastAsia="en-US" w:bidi="ar-SA"/>
      </w:rPr>
    </w:lvl>
    <w:lvl w:ilvl="7" w:tplc="8C6803A0">
      <w:numFmt w:val="bullet"/>
      <w:lvlText w:val="•"/>
      <w:lvlJc w:val="left"/>
      <w:pPr>
        <w:ind w:left="3026" w:hanging="363"/>
      </w:pPr>
      <w:rPr>
        <w:rFonts w:hint="default"/>
        <w:lang w:val="cs-CZ" w:eastAsia="en-US" w:bidi="ar-SA"/>
      </w:rPr>
    </w:lvl>
    <w:lvl w:ilvl="8" w:tplc="5AD29E74">
      <w:numFmt w:val="bullet"/>
      <w:lvlText w:val="•"/>
      <w:lvlJc w:val="left"/>
      <w:pPr>
        <w:ind w:left="3392" w:hanging="363"/>
      </w:pPr>
      <w:rPr>
        <w:rFonts w:hint="default"/>
        <w:lang w:val="cs-CZ" w:eastAsia="en-US" w:bidi="ar-SA"/>
      </w:rPr>
    </w:lvl>
  </w:abstractNum>
  <w:abstractNum w:abstractNumId="782" w15:restartNumberingAfterBreak="0">
    <w:nsid w:val="2C2D0578"/>
    <w:multiLevelType w:val="hybridMultilevel"/>
    <w:tmpl w:val="DE40F782"/>
    <w:lvl w:ilvl="0" w:tplc="F620F0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61E3C4C">
      <w:numFmt w:val="bullet"/>
      <w:lvlText w:val="•"/>
      <w:lvlJc w:val="left"/>
      <w:pPr>
        <w:ind w:left="809" w:hanging="360"/>
      </w:pPr>
      <w:rPr>
        <w:rFonts w:hint="default"/>
        <w:lang w:val="cs-CZ" w:eastAsia="en-US" w:bidi="ar-SA"/>
      </w:rPr>
    </w:lvl>
    <w:lvl w:ilvl="2" w:tplc="BE5A38D8">
      <w:numFmt w:val="bullet"/>
      <w:lvlText w:val="•"/>
      <w:lvlJc w:val="left"/>
      <w:pPr>
        <w:ind w:left="1158" w:hanging="360"/>
      </w:pPr>
      <w:rPr>
        <w:rFonts w:hint="default"/>
        <w:lang w:val="cs-CZ" w:eastAsia="en-US" w:bidi="ar-SA"/>
      </w:rPr>
    </w:lvl>
    <w:lvl w:ilvl="3" w:tplc="2362C82A">
      <w:numFmt w:val="bullet"/>
      <w:lvlText w:val="•"/>
      <w:lvlJc w:val="left"/>
      <w:pPr>
        <w:ind w:left="1507" w:hanging="360"/>
      </w:pPr>
      <w:rPr>
        <w:rFonts w:hint="default"/>
        <w:lang w:val="cs-CZ" w:eastAsia="en-US" w:bidi="ar-SA"/>
      </w:rPr>
    </w:lvl>
    <w:lvl w:ilvl="4" w:tplc="70784584">
      <w:numFmt w:val="bullet"/>
      <w:lvlText w:val="•"/>
      <w:lvlJc w:val="left"/>
      <w:pPr>
        <w:ind w:left="1856" w:hanging="360"/>
      </w:pPr>
      <w:rPr>
        <w:rFonts w:hint="default"/>
        <w:lang w:val="cs-CZ" w:eastAsia="en-US" w:bidi="ar-SA"/>
      </w:rPr>
    </w:lvl>
    <w:lvl w:ilvl="5" w:tplc="5A76C6DC">
      <w:numFmt w:val="bullet"/>
      <w:lvlText w:val="•"/>
      <w:lvlJc w:val="left"/>
      <w:pPr>
        <w:ind w:left="2205" w:hanging="360"/>
      </w:pPr>
      <w:rPr>
        <w:rFonts w:hint="default"/>
        <w:lang w:val="cs-CZ" w:eastAsia="en-US" w:bidi="ar-SA"/>
      </w:rPr>
    </w:lvl>
    <w:lvl w:ilvl="6" w:tplc="970C29B8">
      <w:numFmt w:val="bullet"/>
      <w:lvlText w:val="•"/>
      <w:lvlJc w:val="left"/>
      <w:pPr>
        <w:ind w:left="2554" w:hanging="360"/>
      </w:pPr>
      <w:rPr>
        <w:rFonts w:hint="default"/>
        <w:lang w:val="cs-CZ" w:eastAsia="en-US" w:bidi="ar-SA"/>
      </w:rPr>
    </w:lvl>
    <w:lvl w:ilvl="7" w:tplc="E954C4FA">
      <w:numFmt w:val="bullet"/>
      <w:lvlText w:val="•"/>
      <w:lvlJc w:val="left"/>
      <w:pPr>
        <w:ind w:left="2903" w:hanging="360"/>
      </w:pPr>
      <w:rPr>
        <w:rFonts w:hint="default"/>
        <w:lang w:val="cs-CZ" w:eastAsia="en-US" w:bidi="ar-SA"/>
      </w:rPr>
    </w:lvl>
    <w:lvl w:ilvl="8" w:tplc="465A6A8C">
      <w:numFmt w:val="bullet"/>
      <w:lvlText w:val="•"/>
      <w:lvlJc w:val="left"/>
      <w:pPr>
        <w:ind w:left="3252" w:hanging="360"/>
      </w:pPr>
      <w:rPr>
        <w:rFonts w:hint="default"/>
        <w:lang w:val="cs-CZ" w:eastAsia="en-US" w:bidi="ar-SA"/>
      </w:rPr>
    </w:lvl>
  </w:abstractNum>
  <w:abstractNum w:abstractNumId="783" w15:restartNumberingAfterBreak="0">
    <w:nsid w:val="2C317E95"/>
    <w:multiLevelType w:val="hybridMultilevel"/>
    <w:tmpl w:val="00200E0E"/>
    <w:lvl w:ilvl="0" w:tplc="6F3A74F6">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8924CA00">
      <w:numFmt w:val="bullet"/>
      <w:lvlText w:val="•"/>
      <w:lvlJc w:val="left"/>
      <w:pPr>
        <w:ind w:left="826" w:hanging="361"/>
      </w:pPr>
      <w:rPr>
        <w:rFonts w:hint="default"/>
        <w:lang w:val="cs-CZ" w:eastAsia="en-US" w:bidi="ar-SA"/>
      </w:rPr>
    </w:lvl>
    <w:lvl w:ilvl="2" w:tplc="059814C2">
      <w:numFmt w:val="bullet"/>
      <w:lvlText w:val="•"/>
      <w:lvlJc w:val="left"/>
      <w:pPr>
        <w:ind w:left="1193" w:hanging="361"/>
      </w:pPr>
      <w:rPr>
        <w:rFonts w:hint="default"/>
        <w:lang w:val="cs-CZ" w:eastAsia="en-US" w:bidi="ar-SA"/>
      </w:rPr>
    </w:lvl>
    <w:lvl w:ilvl="3" w:tplc="C29426B2">
      <w:numFmt w:val="bullet"/>
      <w:lvlText w:val="•"/>
      <w:lvlJc w:val="left"/>
      <w:pPr>
        <w:ind w:left="1559" w:hanging="361"/>
      </w:pPr>
      <w:rPr>
        <w:rFonts w:hint="default"/>
        <w:lang w:val="cs-CZ" w:eastAsia="en-US" w:bidi="ar-SA"/>
      </w:rPr>
    </w:lvl>
    <w:lvl w:ilvl="4" w:tplc="C2C48B96">
      <w:numFmt w:val="bullet"/>
      <w:lvlText w:val="•"/>
      <w:lvlJc w:val="left"/>
      <w:pPr>
        <w:ind w:left="1926" w:hanging="361"/>
      </w:pPr>
      <w:rPr>
        <w:rFonts w:hint="default"/>
        <w:lang w:val="cs-CZ" w:eastAsia="en-US" w:bidi="ar-SA"/>
      </w:rPr>
    </w:lvl>
    <w:lvl w:ilvl="5" w:tplc="690A229E">
      <w:numFmt w:val="bullet"/>
      <w:lvlText w:val="•"/>
      <w:lvlJc w:val="left"/>
      <w:pPr>
        <w:ind w:left="2293" w:hanging="361"/>
      </w:pPr>
      <w:rPr>
        <w:rFonts w:hint="default"/>
        <w:lang w:val="cs-CZ" w:eastAsia="en-US" w:bidi="ar-SA"/>
      </w:rPr>
    </w:lvl>
    <w:lvl w:ilvl="6" w:tplc="93F829C2">
      <w:numFmt w:val="bullet"/>
      <w:lvlText w:val="•"/>
      <w:lvlJc w:val="left"/>
      <w:pPr>
        <w:ind w:left="2659" w:hanging="361"/>
      </w:pPr>
      <w:rPr>
        <w:rFonts w:hint="default"/>
        <w:lang w:val="cs-CZ" w:eastAsia="en-US" w:bidi="ar-SA"/>
      </w:rPr>
    </w:lvl>
    <w:lvl w:ilvl="7" w:tplc="3D44AAE2">
      <w:numFmt w:val="bullet"/>
      <w:lvlText w:val="•"/>
      <w:lvlJc w:val="left"/>
      <w:pPr>
        <w:ind w:left="3026" w:hanging="361"/>
      </w:pPr>
      <w:rPr>
        <w:rFonts w:hint="default"/>
        <w:lang w:val="cs-CZ" w:eastAsia="en-US" w:bidi="ar-SA"/>
      </w:rPr>
    </w:lvl>
    <w:lvl w:ilvl="8" w:tplc="2910A35C">
      <w:numFmt w:val="bullet"/>
      <w:lvlText w:val="•"/>
      <w:lvlJc w:val="left"/>
      <w:pPr>
        <w:ind w:left="3392" w:hanging="361"/>
      </w:pPr>
      <w:rPr>
        <w:rFonts w:hint="default"/>
        <w:lang w:val="cs-CZ" w:eastAsia="en-US" w:bidi="ar-SA"/>
      </w:rPr>
    </w:lvl>
  </w:abstractNum>
  <w:abstractNum w:abstractNumId="784" w15:restartNumberingAfterBreak="0">
    <w:nsid w:val="2C587680"/>
    <w:multiLevelType w:val="hybridMultilevel"/>
    <w:tmpl w:val="DB48D154"/>
    <w:lvl w:ilvl="0" w:tplc="33D0186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E84A42">
      <w:numFmt w:val="bullet"/>
      <w:lvlText w:val="•"/>
      <w:lvlJc w:val="left"/>
      <w:pPr>
        <w:ind w:left="808" w:hanging="360"/>
      </w:pPr>
      <w:rPr>
        <w:rFonts w:hint="default"/>
        <w:lang w:val="cs-CZ" w:eastAsia="en-US" w:bidi="ar-SA"/>
      </w:rPr>
    </w:lvl>
    <w:lvl w:ilvl="2" w:tplc="5E08D11A">
      <w:numFmt w:val="bullet"/>
      <w:lvlText w:val="•"/>
      <w:lvlJc w:val="left"/>
      <w:pPr>
        <w:ind w:left="1157" w:hanging="360"/>
      </w:pPr>
      <w:rPr>
        <w:rFonts w:hint="default"/>
        <w:lang w:val="cs-CZ" w:eastAsia="en-US" w:bidi="ar-SA"/>
      </w:rPr>
    </w:lvl>
    <w:lvl w:ilvl="3" w:tplc="5CAEFC42">
      <w:numFmt w:val="bullet"/>
      <w:lvlText w:val="•"/>
      <w:lvlJc w:val="left"/>
      <w:pPr>
        <w:ind w:left="1505" w:hanging="360"/>
      </w:pPr>
      <w:rPr>
        <w:rFonts w:hint="default"/>
        <w:lang w:val="cs-CZ" w:eastAsia="en-US" w:bidi="ar-SA"/>
      </w:rPr>
    </w:lvl>
    <w:lvl w:ilvl="4" w:tplc="F4945164">
      <w:numFmt w:val="bullet"/>
      <w:lvlText w:val="•"/>
      <w:lvlJc w:val="left"/>
      <w:pPr>
        <w:ind w:left="1854" w:hanging="360"/>
      </w:pPr>
      <w:rPr>
        <w:rFonts w:hint="default"/>
        <w:lang w:val="cs-CZ" w:eastAsia="en-US" w:bidi="ar-SA"/>
      </w:rPr>
    </w:lvl>
    <w:lvl w:ilvl="5" w:tplc="F8465384">
      <w:numFmt w:val="bullet"/>
      <w:lvlText w:val="•"/>
      <w:lvlJc w:val="left"/>
      <w:pPr>
        <w:ind w:left="2203" w:hanging="360"/>
      </w:pPr>
      <w:rPr>
        <w:rFonts w:hint="default"/>
        <w:lang w:val="cs-CZ" w:eastAsia="en-US" w:bidi="ar-SA"/>
      </w:rPr>
    </w:lvl>
    <w:lvl w:ilvl="6" w:tplc="4E1AA2AE">
      <w:numFmt w:val="bullet"/>
      <w:lvlText w:val="•"/>
      <w:lvlJc w:val="left"/>
      <w:pPr>
        <w:ind w:left="2551" w:hanging="360"/>
      </w:pPr>
      <w:rPr>
        <w:rFonts w:hint="default"/>
        <w:lang w:val="cs-CZ" w:eastAsia="en-US" w:bidi="ar-SA"/>
      </w:rPr>
    </w:lvl>
    <w:lvl w:ilvl="7" w:tplc="A036C572">
      <w:numFmt w:val="bullet"/>
      <w:lvlText w:val="•"/>
      <w:lvlJc w:val="left"/>
      <w:pPr>
        <w:ind w:left="2900" w:hanging="360"/>
      </w:pPr>
      <w:rPr>
        <w:rFonts w:hint="default"/>
        <w:lang w:val="cs-CZ" w:eastAsia="en-US" w:bidi="ar-SA"/>
      </w:rPr>
    </w:lvl>
    <w:lvl w:ilvl="8" w:tplc="4816EC90">
      <w:numFmt w:val="bullet"/>
      <w:lvlText w:val="•"/>
      <w:lvlJc w:val="left"/>
      <w:pPr>
        <w:ind w:left="3248" w:hanging="360"/>
      </w:pPr>
      <w:rPr>
        <w:rFonts w:hint="default"/>
        <w:lang w:val="cs-CZ" w:eastAsia="en-US" w:bidi="ar-SA"/>
      </w:rPr>
    </w:lvl>
  </w:abstractNum>
  <w:abstractNum w:abstractNumId="785" w15:restartNumberingAfterBreak="0">
    <w:nsid w:val="2C667891"/>
    <w:multiLevelType w:val="hybridMultilevel"/>
    <w:tmpl w:val="3BE2C72A"/>
    <w:lvl w:ilvl="0" w:tplc="0F6AD24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1BA20E4">
      <w:numFmt w:val="bullet"/>
      <w:lvlText w:val="•"/>
      <w:lvlJc w:val="left"/>
      <w:pPr>
        <w:ind w:left="1518" w:hanging="360"/>
      </w:pPr>
      <w:rPr>
        <w:rFonts w:hint="default"/>
        <w:lang w:val="cs-CZ" w:eastAsia="en-US" w:bidi="ar-SA"/>
      </w:rPr>
    </w:lvl>
    <w:lvl w:ilvl="2" w:tplc="247C17A2">
      <w:numFmt w:val="bullet"/>
      <w:lvlText w:val="•"/>
      <w:lvlJc w:val="left"/>
      <w:pPr>
        <w:ind w:left="2616" w:hanging="360"/>
      </w:pPr>
      <w:rPr>
        <w:rFonts w:hint="default"/>
        <w:lang w:val="cs-CZ" w:eastAsia="en-US" w:bidi="ar-SA"/>
      </w:rPr>
    </w:lvl>
    <w:lvl w:ilvl="3" w:tplc="0E9CF4AA">
      <w:numFmt w:val="bullet"/>
      <w:lvlText w:val="•"/>
      <w:lvlJc w:val="left"/>
      <w:pPr>
        <w:ind w:left="3715" w:hanging="360"/>
      </w:pPr>
      <w:rPr>
        <w:rFonts w:hint="default"/>
        <w:lang w:val="cs-CZ" w:eastAsia="en-US" w:bidi="ar-SA"/>
      </w:rPr>
    </w:lvl>
    <w:lvl w:ilvl="4" w:tplc="A4F861D8">
      <w:numFmt w:val="bullet"/>
      <w:lvlText w:val="•"/>
      <w:lvlJc w:val="left"/>
      <w:pPr>
        <w:ind w:left="4813" w:hanging="360"/>
      </w:pPr>
      <w:rPr>
        <w:rFonts w:hint="default"/>
        <w:lang w:val="cs-CZ" w:eastAsia="en-US" w:bidi="ar-SA"/>
      </w:rPr>
    </w:lvl>
    <w:lvl w:ilvl="5" w:tplc="0A2CBC6E">
      <w:numFmt w:val="bullet"/>
      <w:lvlText w:val="•"/>
      <w:lvlJc w:val="left"/>
      <w:pPr>
        <w:ind w:left="5912" w:hanging="360"/>
      </w:pPr>
      <w:rPr>
        <w:rFonts w:hint="default"/>
        <w:lang w:val="cs-CZ" w:eastAsia="en-US" w:bidi="ar-SA"/>
      </w:rPr>
    </w:lvl>
    <w:lvl w:ilvl="6" w:tplc="7F46258A">
      <w:numFmt w:val="bullet"/>
      <w:lvlText w:val="•"/>
      <w:lvlJc w:val="left"/>
      <w:pPr>
        <w:ind w:left="7010" w:hanging="360"/>
      </w:pPr>
      <w:rPr>
        <w:rFonts w:hint="default"/>
        <w:lang w:val="cs-CZ" w:eastAsia="en-US" w:bidi="ar-SA"/>
      </w:rPr>
    </w:lvl>
    <w:lvl w:ilvl="7" w:tplc="9FF2AB98">
      <w:numFmt w:val="bullet"/>
      <w:lvlText w:val="•"/>
      <w:lvlJc w:val="left"/>
      <w:pPr>
        <w:ind w:left="8108" w:hanging="360"/>
      </w:pPr>
      <w:rPr>
        <w:rFonts w:hint="default"/>
        <w:lang w:val="cs-CZ" w:eastAsia="en-US" w:bidi="ar-SA"/>
      </w:rPr>
    </w:lvl>
    <w:lvl w:ilvl="8" w:tplc="93C46AA0">
      <w:numFmt w:val="bullet"/>
      <w:lvlText w:val="•"/>
      <w:lvlJc w:val="left"/>
      <w:pPr>
        <w:ind w:left="9207" w:hanging="360"/>
      </w:pPr>
      <w:rPr>
        <w:rFonts w:hint="default"/>
        <w:lang w:val="cs-CZ" w:eastAsia="en-US" w:bidi="ar-SA"/>
      </w:rPr>
    </w:lvl>
  </w:abstractNum>
  <w:abstractNum w:abstractNumId="786" w15:restartNumberingAfterBreak="0">
    <w:nsid w:val="2C7361D0"/>
    <w:multiLevelType w:val="hybridMultilevel"/>
    <w:tmpl w:val="4412EF30"/>
    <w:lvl w:ilvl="0" w:tplc="8D56BC7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EE1F68">
      <w:numFmt w:val="bullet"/>
      <w:lvlText w:val="•"/>
      <w:lvlJc w:val="left"/>
      <w:pPr>
        <w:ind w:left="808" w:hanging="360"/>
      </w:pPr>
      <w:rPr>
        <w:rFonts w:hint="default"/>
        <w:lang w:val="cs-CZ" w:eastAsia="en-US" w:bidi="ar-SA"/>
      </w:rPr>
    </w:lvl>
    <w:lvl w:ilvl="2" w:tplc="4B708FF0">
      <w:numFmt w:val="bullet"/>
      <w:lvlText w:val="•"/>
      <w:lvlJc w:val="left"/>
      <w:pPr>
        <w:ind w:left="1157" w:hanging="360"/>
      </w:pPr>
      <w:rPr>
        <w:rFonts w:hint="default"/>
        <w:lang w:val="cs-CZ" w:eastAsia="en-US" w:bidi="ar-SA"/>
      </w:rPr>
    </w:lvl>
    <w:lvl w:ilvl="3" w:tplc="692E7052">
      <w:numFmt w:val="bullet"/>
      <w:lvlText w:val="•"/>
      <w:lvlJc w:val="left"/>
      <w:pPr>
        <w:ind w:left="1505" w:hanging="360"/>
      </w:pPr>
      <w:rPr>
        <w:rFonts w:hint="default"/>
        <w:lang w:val="cs-CZ" w:eastAsia="en-US" w:bidi="ar-SA"/>
      </w:rPr>
    </w:lvl>
    <w:lvl w:ilvl="4" w:tplc="85104C30">
      <w:numFmt w:val="bullet"/>
      <w:lvlText w:val="•"/>
      <w:lvlJc w:val="left"/>
      <w:pPr>
        <w:ind w:left="1854" w:hanging="360"/>
      </w:pPr>
      <w:rPr>
        <w:rFonts w:hint="default"/>
        <w:lang w:val="cs-CZ" w:eastAsia="en-US" w:bidi="ar-SA"/>
      </w:rPr>
    </w:lvl>
    <w:lvl w:ilvl="5" w:tplc="2D3E32C0">
      <w:numFmt w:val="bullet"/>
      <w:lvlText w:val="•"/>
      <w:lvlJc w:val="left"/>
      <w:pPr>
        <w:ind w:left="2203" w:hanging="360"/>
      </w:pPr>
      <w:rPr>
        <w:rFonts w:hint="default"/>
        <w:lang w:val="cs-CZ" w:eastAsia="en-US" w:bidi="ar-SA"/>
      </w:rPr>
    </w:lvl>
    <w:lvl w:ilvl="6" w:tplc="6896AED4">
      <w:numFmt w:val="bullet"/>
      <w:lvlText w:val="•"/>
      <w:lvlJc w:val="left"/>
      <w:pPr>
        <w:ind w:left="2551" w:hanging="360"/>
      </w:pPr>
      <w:rPr>
        <w:rFonts w:hint="default"/>
        <w:lang w:val="cs-CZ" w:eastAsia="en-US" w:bidi="ar-SA"/>
      </w:rPr>
    </w:lvl>
    <w:lvl w:ilvl="7" w:tplc="960E1894">
      <w:numFmt w:val="bullet"/>
      <w:lvlText w:val="•"/>
      <w:lvlJc w:val="left"/>
      <w:pPr>
        <w:ind w:left="2900" w:hanging="360"/>
      </w:pPr>
      <w:rPr>
        <w:rFonts w:hint="default"/>
        <w:lang w:val="cs-CZ" w:eastAsia="en-US" w:bidi="ar-SA"/>
      </w:rPr>
    </w:lvl>
    <w:lvl w:ilvl="8" w:tplc="29DC4834">
      <w:numFmt w:val="bullet"/>
      <w:lvlText w:val="•"/>
      <w:lvlJc w:val="left"/>
      <w:pPr>
        <w:ind w:left="3248" w:hanging="360"/>
      </w:pPr>
      <w:rPr>
        <w:rFonts w:hint="default"/>
        <w:lang w:val="cs-CZ" w:eastAsia="en-US" w:bidi="ar-SA"/>
      </w:rPr>
    </w:lvl>
  </w:abstractNum>
  <w:abstractNum w:abstractNumId="787" w15:restartNumberingAfterBreak="0">
    <w:nsid w:val="2C794943"/>
    <w:multiLevelType w:val="hybridMultilevel"/>
    <w:tmpl w:val="8DA0BD0A"/>
    <w:lvl w:ilvl="0" w:tplc="B5D67FCC">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501A4F1C">
      <w:numFmt w:val="bullet"/>
      <w:lvlText w:val="•"/>
      <w:lvlJc w:val="left"/>
      <w:pPr>
        <w:ind w:left="1518" w:hanging="360"/>
      </w:pPr>
      <w:rPr>
        <w:rFonts w:hint="default"/>
        <w:lang w:val="cs-CZ" w:eastAsia="en-US" w:bidi="ar-SA"/>
      </w:rPr>
    </w:lvl>
    <w:lvl w:ilvl="2" w:tplc="462EC590">
      <w:numFmt w:val="bullet"/>
      <w:lvlText w:val="•"/>
      <w:lvlJc w:val="left"/>
      <w:pPr>
        <w:ind w:left="2616" w:hanging="360"/>
      </w:pPr>
      <w:rPr>
        <w:rFonts w:hint="default"/>
        <w:lang w:val="cs-CZ" w:eastAsia="en-US" w:bidi="ar-SA"/>
      </w:rPr>
    </w:lvl>
    <w:lvl w:ilvl="3" w:tplc="AE429F72">
      <w:numFmt w:val="bullet"/>
      <w:lvlText w:val="•"/>
      <w:lvlJc w:val="left"/>
      <w:pPr>
        <w:ind w:left="3715" w:hanging="360"/>
      </w:pPr>
      <w:rPr>
        <w:rFonts w:hint="default"/>
        <w:lang w:val="cs-CZ" w:eastAsia="en-US" w:bidi="ar-SA"/>
      </w:rPr>
    </w:lvl>
    <w:lvl w:ilvl="4" w:tplc="64AC8378">
      <w:numFmt w:val="bullet"/>
      <w:lvlText w:val="•"/>
      <w:lvlJc w:val="left"/>
      <w:pPr>
        <w:ind w:left="4813" w:hanging="360"/>
      </w:pPr>
      <w:rPr>
        <w:rFonts w:hint="default"/>
        <w:lang w:val="cs-CZ" w:eastAsia="en-US" w:bidi="ar-SA"/>
      </w:rPr>
    </w:lvl>
    <w:lvl w:ilvl="5" w:tplc="FDC4D57C">
      <w:numFmt w:val="bullet"/>
      <w:lvlText w:val="•"/>
      <w:lvlJc w:val="left"/>
      <w:pPr>
        <w:ind w:left="5912" w:hanging="360"/>
      </w:pPr>
      <w:rPr>
        <w:rFonts w:hint="default"/>
        <w:lang w:val="cs-CZ" w:eastAsia="en-US" w:bidi="ar-SA"/>
      </w:rPr>
    </w:lvl>
    <w:lvl w:ilvl="6" w:tplc="896444CC">
      <w:numFmt w:val="bullet"/>
      <w:lvlText w:val="•"/>
      <w:lvlJc w:val="left"/>
      <w:pPr>
        <w:ind w:left="7010" w:hanging="360"/>
      </w:pPr>
      <w:rPr>
        <w:rFonts w:hint="default"/>
        <w:lang w:val="cs-CZ" w:eastAsia="en-US" w:bidi="ar-SA"/>
      </w:rPr>
    </w:lvl>
    <w:lvl w:ilvl="7" w:tplc="D1FEBBA8">
      <w:numFmt w:val="bullet"/>
      <w:lvlText w:val="•"/>
      <w:lvlJc w:val="left"/>
      <w:pPr>
        <w:ind w:left="8108" w:hanging="360"/>
      </w:pPr>
      <w:rPr>
        <w:rFonts w:hint="default"/>
        <w:lang w:val="cs-CZ" w:eastAsia="en-US" w:bidi="ar-SA"/>
      </w:rPr>
    </w:lvl>
    <w:lvl w:ilvl="8" w:tplc="94C26AB0">
      <w:numFmt w:val="bullet"/>
      <w:lvlText w:val="•"/>
      <w:lvlJc w:val="left"/>
      <w:pPr>
        <w:ind w:left="9207" w:hanging="360"/>
      </w:pPr>
      <w:rPr>
        <w:rFonts w:hint="default"/>
        <w:lang w:val="cs-CZ" w:eastAsia="en-US" w:bidi="ar-SA"/>
      </w:rPr>
    </w:lvl>
  </w:abstractNum>
  <w:abstractNum w:abstractNumId="788" w15:restartNumberingAfterBreak="0">
    <w:nsid w:val="2C847B3F"/>
    <w:multiLevelType w:val="hybridMultilevel"/>
    <w:tmpl w:val="C0B8DDF2"/>
    <w:lvl w:ilvl="0" w:tplc="094641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0AAC0EA">
      <w:numFmt w:val="bullet"/>
      <w:lvlText w:val="•"/>
      <w:lvlJc w:val="left"/>
      <w:pPr>
        <w:ind w:left="809" w:hanging="360"/>
      </w:pPr>
      <w:rPr>
        <w:rFonts w:hint="default"/>
        <w:lang w:val="cs-CZ" w:eastAsia="en-US" w:bidi="ar-SA"/>
      </w:rPr>
    </w:lvl>
    <w:lvl w:ilvl="2" w:tplc="6C380086">
      <w:numFmt w:val="bullet"/>
      <w:lvlText w:val="•"/>
      <w:lvlJc w:val="left"/>
      <w:pPr>
        <w:ind w:left="1158" w:hanging="360"/>
      </w:pPr>
      <w:rPr>
        <w:rFonts w:hint="default"/>
        <w:lang w:val="cs-CZ" w:eastAsia="en-US" w:bidi="ar-SA"/>
      </w:rPr>
    </w:lvl>
    <w:lvl w:ilvl="3" w:tplc="813C6B32">
      <w:numFmt w:val="bullet"/>
      <w:lvlText w:val="•"/>
      <w:lvlJc w:val="left"/>
      <w:pPr>
        <w:ind w:left="1507" w:hanging="360"/>
      </w:pPr>
      <w:rPr>
        <w:rFonts w:hint="default"/>
        <w:lang w:val="cs-CZ" w:eastAsia="en-US" w:bidi="ar-SA"/>
      </w:rPr>
    </w:lvl>
    <w:lvl w:ilvl="4" w:tplc="E17283C0">
      <w:numFmt w:val="bullet"/>
      <w:lvlText w:val="•"/>
      <w:lvlJc w:val="left"/>
      <w:pPr>
        <w:ind w:left="1856" w:hanging="360"/>
      </w:pPr>
      <w:rPr>
        <w:rFonts w:hint="default"/>
        <w:lang w:val="cs-CZ" w:eastAsia="en-US" w:bidi="ar-SA"/>
      </w:rPr>
    </w:lvl>
    <w:lvl w:ilvl="5" w:tplc="ED6842EE">
      <w:numFmt w:val="bullet"/>
      <w:lvlText w:val="•"/>
      <w:lvlJc w:val="left"/>
      <w:pPr>
        <w:ind w:left="2205" w:hanging="360"/>
      </w:pPr>
      <w:rPr>
        <w:rFonts w:hint="default"/>
        <w:lang w:val="cs-CZ" w:eastAsia="en-US" w:bidi="ar-SA"/>
      </w:rPr>
    </w:lvl>
    <w:lvl w:ilvl="6" w:tplc="FFCCFA98">
      <w:numFmt w:val="bullet"/>
      <w:lvlText w:val="•"/>
      <w:lvlJc w:val="left"/>
      <w:pPr>
        <w:ind w:left="2554" w:hanging="360"/>
      </w:pPr>
      <w:rPr>
        <w:rFonts w:hint="default"/>
        <w:lang w:val="cs-CZ" w:eastAsia="en-US" w:bidi="ar-SA"/>
      </w:rPr>
    </w:lvl>
    <w:lvl w:ilvl="7" w:tplc="58ECAE6E">
      <w:numFmt w:val="bullet"/>
      <w:lvlText w:val="•"/>
      <w:lvlJc w:val="left"/>
      <w:pPr>
        <w:ind w:left="2903" w:hanging="360"/>
      </w:pPr>
      <w:rPr>
        <w:rFonts w:hint="default"/>
        <w:lang w:val="cs-CZ" w:eastAsia="en-US" w:bidi="ar-SA"/>
      </w:rPr>
    </w:lvl>
    <w:lvl w:ilvl="8" w:tplc="2B862DE8">
      <w:numFmt w:val="bullet"/>
      <w:lvlText w:val="•"/>
      <w:lvlJc w:val="left"/>
      <w:pPr>
        <w:ind w:left="3252" w:hanging="360"/>
      </w:pPr>
      <w:rPr>
        <w:rFonts w:hint="default"/>
        <w:lang w:val="cs-CZ" w:eastAsia="en-US" w:bidi="ar-SA"/>
      </w:rPr>
    </w:lvl>
  </w:abstractNum>
  <w:abstractNum w:abstractNumId="789" w15:restartNumberingAfterBreak="0">
    <w:nsid w:val="2C881A44"/>
    <w:multiLevelType w:val="hybridMultilevel"/>
    <w:tmpl w:val="B1D6F6BE"/>
    <w:lvl w:ilvl="0" w:tplc="73DAF37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3D8666C">
      <w:numFmt w:val="bullet"/>
      <w:lvlText w:val="•"/>
      <w:lvlJc w:val="left"/>
      <w:pPr>
        <w:ind w:left="809" w:hanging="358"/>
      </w:pPr>
      <w:rPr>
        <w:rFonts w:hint="default"/>
        <w:lang w:val="cs-CZ" w:eastAsia="en-US" w:bidi="ar-SA"/>
      </w:rPr>
    </w:lvl>
    <w:lvl w:ilvl="2" w:tplc="D99495F6">
      <w:numFmt w:val="bullet"/>
      <w:lvlText w:val="•"/>
      <w:lvlJc w:val="left"/>
      <w:pPr>
        <w:ind w:left="1158" w:hanging="358"/>
      </w:pPr>
      <w:rPr>
        <w:rFonts w:hint="default"/>
        <w:lang w:val="cs-CZ" w:eastAsia="en-US" w:bidi="ar-SA"/>
      </w:rPr>
    </w:lvl>
    <w:lvl w:ilvl="3" w:tplc="A13E3D66">
      <w:numFmt w:val="bullet"/>
      <w:lvlText w:val="•"/>
      <w:lvlJc w:val="left"/>
      <w:pPr>
        <w:ind w:left="1507" w:hanging="358"/>
      </w:pPr>
      <w:rPr>
        <w:rFonts w:hint="default"/>
        <w:lang w:val="cs-CZ" w:eastAsia="en-US" w:bidi="ar-SA"/>
      </w:rPr>
    </w:lvl>
    <w:lvl w:ilvl="4" w:tplc="D9AAEA74">
      <w:numFmt w:val="bullet"/>
      <w:lvlText w:val="•"/>
      <w:lvlJc w:val="left"/>
      <w:pPr>
        <w:ind w:left="1856" w:hanging="358"/>
      </w:pPr>
      <w:rPr>
        <w:rFonts w:hint="default"/>
        <w:lang w:val="cs-CZ" w:eastAsia="en-US" w:bidi="ar-SA"/>
      </w:rPr>
    </w:lvl>
    <w:lvl w:ilvl="5" w:tplc="E2BE16E6">
      <w:numFmt w:val="bullet"/>
      <w:lvlText w:val="•"/>
      <w:lvlJc w:val="left"/>
      <w:pPr>
        <w:ind w:left="2205" w:hanging="358"/>
      </w:pPr>
      <w:rPr>
        <w:rFonts w:hint="default"/>
        <w:lang w:val="cs-CZ" w:eastAsia="en-US" w:bidi="ar-SA"/>
      </w:rPr>
    </w:lvl>
    <w:lvl w:ilvl="6" w:tplc="DBC010F0">
      <w:numFmt w:val="bullet"/>
      <w:lvlText w:val="•"/>
      <w:lvlJc w:val="left"/>
      <w:pPr>
        <w:ind w:left="2554" w:hanging="358"/>
      </w:pPr>
      <w:rPr>
        <w:rFonts w:hint="default"/>
        <w:lang w:val="cs-CZ" w:eastAsia="en-US" w:bidi="ar-SA"/>
      </w:rPr>
    </w:lvl>
    <w:lvl w:ilvl="7" w:tplc="19A05F90">
      <w:numFmt w:val="bullet"/>
      <w:lvlText w:val="•"/>
      <w:lvlJc w:val="left"/>
      <w:pPr>
        <w:ind w:left="2903" w:hanging="358"/>
      </w:pPr>
      <w:rPr>
        <w:rFonts w:hint="default"/>
        <w:lang w:val="cs-CZ" w:eastAsia="en-US" w:bidi="ar-SA"/>
      </w:rPr>
    </w:lvl>
    <w:lvl w:ilvl="8" w:tplc="B3DA3CEE">
      <w:numFmt w:val="bullet"/>
      <w:lvlText w:val="•"/>
      <w:lvlJc w:val="left"/>
      <w:pPr>
        <w:ind w:left="3252" w:hanging="358"/>
      </w:pPr>
      <w:rPr>
        <w:rFonts w:hint="default"/>
        <w:lang w:val="cs-CZ" w:eastAsia="en-US" w:bidi="ar-SA"/>
      </w:rPr>
    </w:lvl>
  </w:abstractNum>
  <w:abstractNum w:abstractNumId="790" w15:restartNumberingAfterBreak="0">
    <w:nsid w:val="2C904D7F"/>
    <w:multiLevelType w:val="hybridMultilevel"/>
    <w:tmpl w:val="6D68B542"/>
    <w:lvl w:ilvl="0" w:tplc="3ADC69B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24805C6">
      <w:numFmt w:val="bullet"/>
      <w:lvlText w:val="•"/>
      <w:lvlJc w:val="left"/>
      <w:pPr>
        <w:ind w:left="809" w:hanging="360"/>
      </w:pPr>
      <w:rPr>
        <w:rFonts w:hint="default"/>
        <w:lang w:val="cs-CZ" w:eastAsia="en-US" w:bidi="ar-SA"/>
      </w:rPr>
    </w:lvl>
    <w:lvl w:ilvl="2" w:tplc="FE3CD8C8">
      <w:numFmt w:val="bullet"/>
      <w:lvlText w:val="•"/>
      <w:lvlJc w:val="left"/>
      <w:pPr>
        <w:ind w:left="1158" w:hanging="360"/>
      </w:pPr>
      <w:rPr>
        <w:rFonts w:hint="default"/>
        <w:lang w:val="cs-CZ" w:eastAsia="en-US" w:bidi="ar-SA"/>
      </w:rPr>
    </w:lvl>
    <w:lvl w:ilvl="3" w:tplc="30A6C0EE">
      <w:numFmt w:val="bullet"/>
      <w:lvlText w:val="•"/>
      <w:lvlJc w:val="left"/>
      <w:pPr>
        <w:ind w:left="1507" w:hanging="360"/>
      </w:pPr>
      <w:rPr>
        <w:rFonts w:hint="default"/>
        <w:lang w:val="cs-CZ" w:eastAsia="en-US" w:bidi="ar-SA"/>
      </w:rPr>
    </w:lvl>
    <w:lvl w:ilvl="4" w:tplc="120C965C">
      <w:numFmt w:val="bullet"/>
      <w:lvlText w:val="•"/>
      <w:lvlJc w:val="left"/>
      <w:pPr>
        <w:ind w:left="1856" w:hanging="360"/>
      </w:pPr>
      <w:rPr>
        <w:rFonts w:hint="default"/>
        <w:lang w:val="cs-CZ" w:eastAsia="en-US" w:bidi="ar-SA"/>
      </w:rPr>
    </w:lvl>
    <w:lvl w:ilvl="5" w:tplc="B3C626E4">
      <w:numFmt w:val="bullet"/>
      <w:lvlText w:val="•"/>
      <w:lvlJc w:val="left"/>
      <w:pPr>
        <w:ind w:left="2205" w:hanging="360"/>
      </w:pPr>
      <w:rPr>
        <w:rFonts w:hint="default"/>
        <w:lang w:val="cs-CZ" w:eastAsia="en-US" w:bidi="ar-SA"/>
      </w:rPr>
    </w:lvl>
    <w:lvl w:ilvl="6" w:tplc="6B226CF0">
      <w:numFmt w:val="bullet"/>
      <w:lvlText w:val="•"/>
      <w:lvlJc w:val="left"/>
      <w:pPr>
        <w:ind w:left="2554" w:hanging="360"/>
      </w:pPr>
      <w:rPr>
        <w:rFonts w:hint="default"/>
        <w:lang w:val="cs-CZ" w:eastAsia="en-US" w:bidi="ar-SA"/>
      </w:rPr>
    </w:lvl>
    <w:lvl w:ilvl="7" w:tplc="CC3A8586">
      <w:numFmt w:val="bullet"/>
      <w:lvlText w:val="•"/>
      <w:lvlJc w:val="left"/>
      <w:pPr>
        <w:ind w:left="2903" w:hanging="360"/>
      </w:pPr>
      <w:rPr>
        <w:rFonts w:hint="default"/>
        <w:lang w:val="cs-CZ" w:eastAsia="en-US" w:bidi="ar-SA"/>
      </w:rPr>
    </w:lvl>
    <w:lvl w:ilvl="8" w:tplc="EC644054">
      <w:numFmt w:val="bullet"/>
      <w:lvlText w:val="•"/>
      <w:lvlJc w:val="left"/>
      <w:pPr>
        <w:ind w:left="3252" w:hanging="360"/>
      </w:pPr>
      <w:rPr>
        <w:rFonts w:hint="default"/>
        <w:lang w:val="cs-CZ" w:eastAsia="en-US" w:bidi="ar-SA"/>
      </w:rPr>
    </w:lvl>
  </w:abstractNum>
  <w:abstractNum w:abstractNumId="791" w15:restartNumberingAfterBreak="0">
    <w:nsid w:val="2CAC7D5F"/>
    <w:multiLevelType w:val="hybridMultilevel"/>
    <w:tmpl w:val="E026B07E"/>
    <w:lvl w:ilvl="0" w:tplc="6FC0922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98A553C">
      <w:numFmt w:val="bullet"/>
      <w:lvlText w:val="•"/>
      <w:lvlJc w:val="left"/>
      <w:pPr>
        <w:ind w:left="1462" w:hanging="359"/>
      </w:pPr>
      <w:rPr>
        <w:rFonts w:hint="default"/>
        <w:lang w:val="cs-CZ" w:eastAsia="en-US" w:bidi="ar-SA"/>
      </w:rPr>
    </w:lvl>
    <w:lvl w:ilvl="2" w:tplc="66EE14CE">
      <w:numFmt w:val="bullet"/>
      <w:lvlText w:val="•"/>
      <w:lvlJc w:val="left"/>
      <w:pPr>
        <w:ind w:left="2464" w:hanging="359"/>
      </w:pPr>
      <w:rPr>
        <w:rFonts w:hint="default"/>
        <w:lang w:val="cs-CZ" w:eastAsia="en-US" w:bidi="ar-SA"/>
      </w:rPr>
    </w:lvl>
    <w:lvl w:ilvl="3" w:tplc="70165626">
      <w:numFmt w:val="bullet"/>
      <w:lvlText w:val="•"/>
      <w:lvlJc w:val="left"/>
      <w:pPr>
        <w:ind w:left="3466" w:hanging="359"/>
      </w:pPr>
      <w:rPr>
        <w:rFonts w:hint="default"/>
        <w:lang w:val="cs-CZ" w:eastAsia="en-US" w:bidi="ar-SA"/>
      </w:rPr>
    </w:lvl>
    <w:lvl w:ilvl="4" w:tplc="6D10A1C0">
      <w:numFmt w:val="bullet"/>
      <w:lvlText w:val="•"/>
      <w:lvlJc w:val="left"/>
      <w:pPr>
        <w:ind w:left="4468" w:hanging="359"/>
      </w:pPr>
      <w:rPr>
        <w:rFonts w:hint="default"/>
        <w:lang w:val="cs-CZ" w:eastAsia="en-US" w:bidi="ar-SA"/>
      </w:rPr>
    </w:lvl>
    <w:lvl w:ilvl="5" w:tplc="B628A0BA">
      <w:numFmt w:val="bullet"/>
      <w:lvlText w:val="•"/>
      <w:lvlJc w:val="left"/>
      <w:pPr>
        <w:ind w:left="5470" w:hanging="359"/>
      </w:pPr>
      <w:rPr>
        <w:rFonts w:hint="default"/>
        <w:lang w:val="cs-CZ" w:eastAsia="en-US" w:bidi="ar-SA"/>
      </w:rPr>
    </w:lvl>
    <w:lvl w:ilvl="6" w:tplc="6CF8D17C">
      <w:numFmt w:val="bullet"/>
      <w:lvlText w:val="•"/>
      <w:lvlJc w:val="left"/>
      <w:pPr>
        <w:ind w:left="6472" w:hanging="359"/>
      </w:pPr>
      <w:rPr>
        <w:rFonts w:hint="default"/>
        <w:lang w:val="cs-CZ" w:eastAsia="en-US" w:bidi="ar-SA"/>
      </w:rPr>
    </w:lvl>
    <w:lvl w:ilvl="7" w:tplc="1D5A5E1A">
      <w:numFmt w:val="bullet"/>
      <w:lvlText w:val="•"/>
      <w:lvlJc w:val="left"/>
      <w:pPr>
        <w:ind w:left="7474" w:hanging="359"/>
      </w:pPr>
      <w:rPr>
        <w:rFonts w:hint="default"/>
        <w:lang w:val="cs-CZ" w:eastAsia="en-US" w:bidi="ar-SA"/>
      </w:rPr>
    </w:lvl>
    <w:lvl w:ilvl="8" w:tplc="6B922B9E">
      <w:numFmt w:val="bullet"/>
      <w:lvlText w:val="•"/>
      <w:lvlJc w:val="left"/>
      <w:pPr>
        <w:ind w:left="8476" w:hanging="359"/>
      </w:pPr>
      <w:rPr>
        <w:rFonts w:hint="default"/>
        <w:lang w:val="cs-CZ" w:eastAsia="en-US" w:bidi="ar-SA"/>
      </w:rPr>
    </w:lvl>
  </w:abstractNum>
  <w:abstractNum w:abstractNumId="792" w15:restartNumberingAfterBreak="0">
    <w:nsid w:val="2CB67BBC"/>
    <w:multiLevelType w:val="hybridMultilevel"/>
    <w:tmpl w:val="50F068FA"/>
    <w:lvl w:ilvl="0" w:tplc="A59614D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5A4427A">
      <w:numFmt w:val="bullet"/>
      <w:lvlText w:val="•"/>
      <w:lvlJc w:val="left"/>
      <w:pPr>
        <w:ind w:left="1518" w:hanging="360"/>
      </w:pPr>
      <w:rPr>
        <w:rFonts w:hint="default"/>
        <w:lang w:val="cs-CZ" w:eastAsia="en-US" w:bidi="ar-SA"/>
      </w:rPr>
    </w:lvl>
    <w:lvl w:ilvl="2" w:tplc="A14680DC">
      <w:numFmt w:val="bullet"/>
      <w:lvlText w:val="•"/>
      <w:lvlJc w:val="left"/>
      <w:pPr>
        <w:ind w:left="2616" w:hanging="360"/>
      </w:pPr>
      <w:rPr>
        <w:rFonts w:hint="default"/>
        <w:lang w:val="cs-CZ" w:eastAsia="en-US" w:bidi="ar-SA"/>
      </w:rPr>
    </w:lvl>
    <w:lvl w:ilvl="3" w:tplc="13C4CA2E">
      <w:numFmt w:val="bullet"/>
      <w:lvlText w:val="•"/>
      <w:lvlJc w:val="left"/>
      <w:pPr>
        <w:ind w:left="3715" w:hanging="360"/>
      </w:pPr>
      <w:rPr>
        <w:rFonts w:hint="default"/>
        <w:lang w:val="cs-CZ" w:eastAsia="en-US" w:bidi="ar-SA"/>
      </w:rPr>
    </w:lvl>
    <w:lvl w:ilvl="4" w:tplc="011248D0">
      <w:numFmt w:val="bullet"/>
      <w:lvlText w:val="•"/>
      <w:lvlJc w:val="left"/>
      <w:pPr>
        <w:ind w:left="4813" w:hanging="360"/>
      </w:pPr>
      <w:rPr>
        <w:rFonts w:hint="default"/>
        <w:lang w:val="cs-CZ" w:eastAsia="en-US" w:bidi="ar-SA"/>
      </w:rPr>
    </w:lvl>
    <w:lvl w:ilvl="5" w:tplc="A9A22FC8">
      <w:numFmt w:val="bullet"/>
      <w:lvlText w:val="•"/>
      <w:lvlJc w:val="left"/>
      <w:pPr>
        <w:ind w:left="5912" w:hanging="360"/>
      </w:pPr>
      <w:rPr>
        <w:rFonts w:hint="default"/>
        <w:lang w:val="cs-CZ" w:eastAsia="en-US" w:bidi="ar-SA"/>
      </w:rPr>
    </w:lvl>
    <w:lvl w:ilvl="6" w:tplc="98C2DEC2">
      <w:numFmt w:val="bullet"/>
      <w:lvlText w:val="•"/>
      <w:lvlJc w:val="left"/>
      <w:pPr>
        <w:ind w:left="7010" w:hanging="360"/>
      </w:pPr>
      <w:rPr>
        <w:rFonts w:hint="default"/>
        <w:lang w:val="cs-CZ" w:eastAsia="en-US" w:bidi="ar-SA"/>
      </w:rPr>
    </w:lvl>
    <w:lvl w:ilvl="7" w:tplc="498291E8">
      <w:numFmt w:val="bullet"/>
      <w:lvlText w:val="•"/>
      <w:lvlJc w:val="left"/>
      <w:pPr>
        <w:ind w:left="8108" w:hanging="360"/>
      </w:pPr>
      <w:rPr>
        <w:rFonts w:hint="default"/>
        <w:lang w:val="cs-CZ" w:eastAsia="en-US" w:bidi="ar-SA"/>
      </w:rPr>
    </w:lvl>
    <w:lvl w:ilvl="8" w:tplc="E6329552">
      <w:numFmt w:val="bullet"/>
      <w:lvlText w:val="•"/>
      <w:lvlJc w:val="left"/>
      <w:pPr>
        <w:ind w:left="9207" w:hanging="360"/>
      </w:pPr>
      <w:rPr>
        <w:rFonts w:hint="default"/>
        <w:lang w:val="cs-CZ" w:eastAsia="en-US" w:bidi="ar-SA"/>
      </w:rPr>
    </w:lvl>
  </w:abstractNum>
  <w:abstractNum w:abstractNumId="793" w15:restartNumberingAfterBreak="0">
    <w:nsid w:val="2CD35748"/>
    <w:multiLevelType w:val="hybridMultilevel"/>
    <w:tmpl w:val="4E0695AA"/>
    <w:lvl w:ilvl="0" w:tplc="0310D5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4C9756">
      <w:numFmt w:val="bullet"/>
      <w:lvlText w:val="•"/>
      <w:lvlJc w:val="left"/>
      <w:pPr>
        <w:ind w:left="809" w:hanging="360"/>
      </w:pPr>
      <w:rPr>
        <w:rFonts w:hint="default"/>
        <w:lang w:val="cs-CZ" w:eastAsia="en-US" w:bidi="ar-SA"/>
      </w:rPr>
    </w:lvl>
    <w:lvl w:ilvl="2" w:tplc="2B52576E">
      <w:numFmt w:val="bullet"/>
      <w:lvlText w:val="•"/>
      <w:lvlJc w:val="left"/>
      <w:pPr>
        <w:ind w:left="1158" w:hanging="360"/>
      </w:pPr>
      <w:rPr>
        <w:rFonts w:hint="default"/>
        <w:lang w:val="cs-CZ" w:eastAsia="en-US" w:bidi="ar-SA"/>
      </w:rPr>
    </w:lvl>
    <w:lvl w:ilvl="3" w:tplc="9AB0D1F2">
      <w:numFmt w:val="bullet"/>
      <w:lvlText w:val="•"/>
      <w:lvlJc w:val="left"/>
      <w:pPr>
        <w:ind w:left="1507" w:hanging="360"/>
      </w:pPr>
      <w:rPr>
        <w:rFonts w:hint="default"/>
        <w:lang w:val="cs-CZ" w:eastAsia="en-US" w:bidi="ar-SA"/>
      </w:rPr>
    </w:lvl>
    <w:lvl w:ilvl="4" w:tplc="EA404BA0">
      <w:numFmt w:val="bullet"/>
      <w:lvlText w:val="•"/>
      <w:lvlJc w:val="left"/>
      <w:pPr>
        <w:ind w:left="1856" w:hanging="360"/>
      </w:pPr>
      <w:rPr>
        <w:rFonts w:hint="default"/>
        <w:lang w:val="cs-CZ" w:eastAsia="en-US" w:bidi="ar-SA"/>
      </w:rPr>
    </w:lvl>
    <w:lvl w:ilvl="5" w:tplc="9942F2FE">
      <w:numFmt w:val="bullet"/>
      <w:lvlText w:val="•"/>
      <w:lvlJc w:val="left"/>
      <w:pPr>
        <w:ind w:left="2205" w:hanging="360"/>
      </w:pPr>
      <w:rPr>
        <w:rFonts w:hint="default"/>
        <w:lang w:val="cs-CZ" w:eastAsia="en-US" w:bidi="ar-SA"/>
      </w:rPr>
    </w:lvl>
    <w:lvl w:ilvl="6" w:tplc="B51A5D06">
      <w:numFmt w:val="bullet"/>
      <w:lvlText w:val="•"/>
      <w:lvlJc w:val="left"/>
      <w:pPr>
        <w:ind w:left="2554" w:hanging="360"/>
      </w:pPr>
      <w:rPr>
        <w:rFonts w:hint="default"/>
        <w:lang w:val="cs-CZ" w:eastAsia="en-US" w:bidi="ar-SA"/>
      </w:rPr>
    </w:lvl>
    <w:lvl w:ilvl="7" w:tplc="34F4D70C">
      <w:numFmt w:val="bullet"/>
      <w:lvlText w:val="•"/>
      <w:lvlJc w:val="left"/>
      <w:pPr>
        <w:ind w:left="2903" w:hanging="360"/>
      </w:pPr>
      <w:rPr>
        <w:rFonts w:hint="default"/>
        <w:lang w:val="cs-CZ" w:eastAsia="en-US" w:bidi="ar-SA"/>
      </w:rPr>
    </w:lvl>
    <w:lvl w:ilvl="8" w:tplc="807ED29A">
      <w:numFmt w:val="bullet"/>
      <w:lvlText w:val="•"/>
      <w:lvlJc w:val="left"/>
      <w:pPr>
        <w:ind w:left="3252" w:hanging="360"/>
      </w:pPr>
      <w:rPr>
        <w:rFonts w:hint="default"/>
        <w:lang w:val="cs-CZ" w:eastAsia="en-US" w:bidi="ar-SA"/>
      </w:rPr>
    </w:lvl>
  </w:abstractNum>
  <w:abstractNum w:abstractNumId="794" w15:restartNumberingAfterBreak="0">
    <w:nsid w:val="2CDF1C56"/>
    <w:multiLevelType w:val="hybridMultilevel"/>
    <w:tmpl w:val="75A02078"/>
    <w:lvl w:ilvl="0" w:tplc="01BCE2AC">
      <w:numFmt w:val="bullet"/>
      <w:lvlText w:val=""/>
      <w:lvlJc w:val="left"/>
      <w:pPr>
        <w:ind w:left="449" w:hanging="402"/>
      </w:pPr>
      <w:rPr>
        <w:rFonts w:ascii="Symbol" w:eastAsia="Symbol" w:hAnsi="Symbol" w:cs="Symbol" w:hint="default"/>
        <w:b w:val="0"/>
        <w:bCs w:val="0"/>
        <w:i w:val="0"/>
        <w:iCs w:val="0"/>
        <w:w w:val="100"/>
        <w:sz w:val="24"/>
        <w:szCs w:val="24"/>
        <w:lang w:val="cs-CZ" w:eastAsia="en-US" w:bidi="ar-SA"/>
      </w:rPr>
    </w:lvl>
    <w:lvl w:ilvl="1" w:tplc="70A853CA">
      <w:numFmt w:val="bullet"/>
      <w:lvlText w:val="•"/>
      <w:lvlJc w:val="left"/>
      <w:pPr>
        <w:ind w:left="809" w:hanging="402"/>
      </w:pPr>
      <w:rPr>
        <w:rFonts w:hint="default"/>
        <w:lang w:val="cs-CZ" w:eastAsia="en-US" w:bidi="ar-SA"/>
      </w:rPr>
    </w:lvl>
    <w:lvl w:ilvl="2" w:tplc="C54A2A22">
      <w:numFmt w:val="bullet"/>
      <w:lvlText w:val="•"/>
      <w:lvlJc w:val="left"/>
      <w:pPr>
        <w:ind w:left="1178" w:hanging="402"/>
      </w:pPr>
      <w:rPr>
        <w:rFonts w:hint="default"/>
        <w:lang w:val="cs-CZ" w:eastAsia="en-US" w:bidi="ar-SA"/>
      </w:rPr>
    </w:lvl>
    <w:lvl w:ilvl="3" w:tplc="C75A657A">
      <w:numFmt w:val="bullet"/>
      <w:lvlText w:val="•"/>
      <w:lvlJc w:val="left"/>
      <w:pPr>
        <w:ind w:left="1547" w:hanging="402"/>
      </w:pPr>
      <w:rPr>
        <w:rFonts w:hint="default"/>
        <w:lang w:val="cs-CZ" w:eastAsia="en-US" w:bidi="ar-SA"/>
      </w:rPr>
    </w:lvl>
    <w:lvl w:ilvl="4" w:tplc="5C687E3A">
      <w:numFmt w:val="bullet"/>
      <w:lvlText w:val="•"/>
      <w:lvlJc w:val="left"/>
      <w:pPr>
        <w:ind w:left="1916" w:hanging="402"/>
      </w:pPr>
      <w:rPr>
        <w:rFonts w:hint="default"/>
        <w:lang w:val="cs-CZ" w:eastAsia="en-US" w:bidi="ar-SA"/>
      </w:rPr>
    </w:lvl>
    <w:lvl w:ilvl="5" w:tplc="169C9EAE">
      <w:numFmt w:val="bullet"/>
      <w:lvlText w:val="•"/>
      <w:lvlJc w:val="left"/>
      <w:pPr>
        <w:ind w:left="2285" w:hanging="402"/>
      </w:pPr>
      <w:rPr>
        <w:rFonts w:hint="default"/>
        <w:lang w:val="cs-CZ" w:eastAsia="en-US" w:bidi="ar-SA"/>
      </w:rPr>
    </w:lvl>
    <w:lvl w:ilvl="6" w:tplc="E77ACC2C">
      <w:numFmt w:val="bullet"/>
      <w:lvlText w:val="•"/>
      <w:lvlJc w:val="left"/>
      <w:pPr>
        <w:ind w:left="2654" w:hanging="402"/>
      </w:pPr>
      <w:rPr>
        <w:rFonts w:hint="default"/>
        <w:lang w:val="cs-CZ" w:eastAsia="en-US" w:bidi="ar-SA"/>
      </w:rPr>
    </w:lvl>
    <w:lvl w:ilvl="7" w:tplc="5094BECA">
      <w:numFmt w:val="bullet"/>
      <w:lvlText w:val="•"/>
      <w:lvlJc w:val="left"/>
      <w:pPr>
        <w:ind w:left="3023" w:hanging="402"/>
      </w:pPr>
      <w:rPr>
        <w:rFonts w:hint="default"/>
        <w:lang w:val="cs-CZ" w:eastAsia="en-US" w:bidi="ar-SA"/>
      </w:rPr>
    </w:lvl>
    <w:lvl w:ilvl="8" w:tplc="E8A6C7A8">
      <w:numFmt w:val="bullet"/>
      <w:lvlText w:val="•"/>
      <w:lvlJc w:val="left"/>
      <w:pPr>
        <w:ind w:left="3392" w:hanging="402"/>
      </w:pPr>
      <w:rPr>
        <w:rFonts w:hint="default"/>
        <w:lang w:val="cs-CZ" w:eastAsia="en-US" w:bidi="ar-SA"/>
      </w:rPr>
    </w:lvl>
  </w:abstractNum>
  <w:abstractNum w:abstractNumId="795" w15:restartNumberingAfterBreak="0">
    <w:nsid w:val="2CE346A3"/>
    <w:multiLevelType w:val="hybridMultilevel"/>
    <w:tmpl w:val="584E257C"/>
    <w:lvl w:ilvl="0" w:tplc="652011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5A6642">
      <w:numFmt w:val="bullet"/>
      <w:lvlText w:val="•"/>
      <w:lvlJc w:val="left"/>
      <w:pPr>
        <w:ind w:left="808" w:hanging="360"/>
      </w:pPr>
      <w:rPr>
        <w:rFonts w:hint="default"/>
        <w:lang w:val="cs-CZ" w:eastAsia="en-US" w:bidi="ar-SA"/>
      </w:rPr>
    </w:lvl>
    <w:lvl w:ilvl="2" w:tplc="7348EA7A">
      <w:numFmt w:val="bullet"/>
      <w:lvlText w:val="•"/>
      <w:lvlJc w:val="left"/>
      <w:pPr>
        <w:ind w:left="1157" w:hanging="360"/>
      </w:pPr>
      <w:rPr>
        <w:rFonts w:hint="default"/>
        <w:lang w:val="cs-CZ" w:eastAsia="en-US" w:bidi="ar-SA"/>
      </w:rPr>
    </w:lvl>
    <w:lvl w:ilvl="3" w:tplc="E16EED26">
      <w:numFmt w:val="bullet"/>
      <w:lvlText w:val="•"/>
      <w:lvlJc w:val="left"/>
      <w:pPr>
        <w:ind w:left="1505" w:hanging="360"/>
      </w:pPr>
      <w:rPr>
        <w:rFonts w:hint="default"/>
        <w:lang w:val="cs-CZ" w:eastAsia="en-US" w:bidi="ar-SA"/>
      </w:rPr>
    </w:lvl>
    <w:lvl w:ilvl="4" w:tplc="84B6D4B0">
      <w:numFmt w:val="bullet"/>
      <w:lvlText w:val="•"/>
      <w:lvlJc w:val="left"/>
      <w:pPr>
        <w:ind w:left="1854" w:hanging="360"/>
      </w:pPr>
      <w:rPr>
        <w:rFonts w:hint="default"/>
        <w:lang w:val="cs-CZ" w:eastAsia="en-US" w:bidi="ar-SA"/>
      </w:rPr>
    </w:lvl>
    <w:lvl w:ilvl="5" w:tplc="ED5A13D4">
      <w:numFmt w:val="bullet"/>
      <w:lvlText w:val="•"/>
      <w:lvlJc w:val="left"/>
      <w:pPr>
        <w:ind w:left="2203" w:hanging="360"/>
      </w:pPr>
      <w:rPr>
        <w:rFonts w:hint="default"/>
        <w:lang w:val="cs-CZ" w:eastAsia="en-US" w:bidi="ar-SA"/>
      </w:rPr>
    </w:lvl>
    <w:lvl w:ilvl="6" w:tplc="EA0C51C8">
      <w:numFmt w:val="bullet"/>
      <w:lvlText w:val="•"/>
      <w:lvlJc w:val="left"/>
      <w:pPr>
        <w:ind w:left="2551" w:hanging="360"/>
      </w:pPr>
      <w:rPr>
        <w:rFonts w:hint="default"/>
        <w:lang w:val="cs-CZ" w:eastAsia="en-US" w:bidi="ar-SA"/>
      </w:rPr>
    </w:lvl>
    <w:lvl w:ilvl="7" w:tplc="D4625FB8">
      <w:numFmt w:val="bullet"/>
      <w:lvlText w:val="•"/>
      <w:lvlJc w:val="left"/>
      <w:pPr>
        <w:ind w:left="2900" w:hanging="360"/>
      </w:pPr>
      <w:rPr>
        <w:rFonts w:hint="default"/>
        <w:lang w:val="cs-CZ" w:eastAsia="en-US" w:bidi="ar-SA"/>
      </w:rPr>
    </w:lvl>
    <w:lvl w:ilvl="8" w:tplc="6E007F72">
      <w:numFmt w:val="bullet"/>
      <w:lvlText w:val="•"/>
      <w:lvlJc w:val="left"/>
      <w:pPr>
        <w:ind w:left="3248" w:hanging="360"/>
      </w:pPr>
      <w:rPr>
        <w:rFonts w:hint="default"/>
        <w:lang w:val="cs-CZ" w:eastAsia="en-US" w:bidi="ar-SA"/>
      </w:rPr>
    </w:lvl>
  </w:abstractNum>
  <w:abstractNum w:abstractNumId="796" w15:restartNumberingAfterBreak="0">
    <w:nsid w:val="2CE80323"/>
    <w:multiLevelType w:val="hybridMultilevel"/>
    <w:tmpl w:val="13D062B4"/>
    <w:lvl w:ilvl="0" w:tplc="0E3EDCB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E82EBA7A">
      <w:numFmt w:val="bullet"/>
      <w:lvlText w:val="•"/>
      <w:lvlJc w:val="left"/>
      <w:pPr>
        <w:ind w:left="809" w:hanging="360"/>
      </w:pPr>
      <w:rPr>
        <w:rFonts w:hint="default"/>
        <w:lang w:val="cs-CZ" w:eastAsia="en-US" w:bidi="ar-SA"/>
      </w:rPr>
    </w:lvl>
    <w:lvl w:ilvl="2" w:tplc="70668084">
      <w:numFmt w:val="bullet"/>
      <w:lvlText w:val="•"/>
      <w:lvlJc w:val="left"/>
      <w:pPr>
        <w:ind w:left="1158" w:hanging="360"/>
      </w:pPr>
      <w:rPr>
        <w:rFonts w:hint="default"/>
        <w:lang w:val="cs-CZ" w:eastAsia="en-US" w:bidi="ar-SA"/>
      </w:rPr>
    </w:lvl>
    <w:lvl w:ilvl="3" w:tplc="EBC22E32">
      <w:numFmt w:val="bullet"/>
      <w:lvlText w:val="•"/>
      <w:lvlJc w:val="left"/>
      <w:pPr>
        <w:ind w:left="1507" w:hanging="360"/>
      </w:pPr>
      <w:rPr>
        <w:rFonts w:hint="default"/>
        <w:lang w:val="cs-CZ" w:eastAsia="en-US" w:bidi="ar-SA"/>
      </w:rPr>
    </w:lvl>
    <w:lvl w:ilvl="4" w:tplc="8996CE6C">
      <w:numFmt w:val="bullet"/>
      <w:lvlText w:val="•"/>
      <w:lvlJc w:val="left"/>
      <w:pPr>
        <w:ind w:left="1856" w:hanging="360"/>
      </w:pPr>
      <w:rPr>
        <w:rFonts w:hint="default"/>
        <w:lang w:val="cs-CZ" w:eastAsia="en-US" w:bidi="ar-SA"/>
      </w:rPr>
    </w:lvl>
    <w:lvl w:ilvl="5" w:tplc="8FAC2AF4">
      <w:numFmt w:val="bullet"/>
      <w:lvlText w:val="•"/>
      <w:lvlJc w:val="left"/>
      <w:pPr>
        <w:ind w:left="2205" w:hanging="360"/>
      </w:pPr>
      <w:rPr>
        <w:rFonts w:hint="default"/>
        <w:lang w:val="cs-CZ" w:eastAsia="en-US" w:bidi="ar-SA"/>
      </w:rPr>
    </w:lvl>
    <w:lvl w:ilvl="6" w:tplc="4E64B520">
      <w:numFmt w:val="bullet"/>
      <w:lvlText w:val="•"/>
      <w:lvlJc w:val="left"/>
      <w:pPr>
        <w:ind w:left="2554" w:hanging="360"/>
      </w:pPr>
      <w:rPr>
        <w:rFonts w:hint="default"/>
        <w:lang w:val="cs-CZ" w:eastAsia="en-US" w:bidi="ar-SA"/>
      </w:rPr>
    </w:lvl>
    <w:lvl w:ilvl="7" w:tplc="04A23116">
      <w:numFmt w:val="bullet"/>
      <w:lvlText w:val="•"/>
      <w:lvlJc w:val="left"/>
      <w:pPr>
        <w:ind w:left="2903" w:hanging="360"/>
      </w:pPr>
      <w:rPr>
        <w:rFonts w:hint="default"/>
        <w:lang w:val="cs-CZ" w:eastAsia="en-US" w:bidi="ar-SA"/>
      </w:rPr>
    </w:lvl>
    <w:lvl w:ilvl="8" w:tplc="95F2F6F2">
      <w:numFmt w:val="bullet"/>
      <w:lvlText w:val="•"/>
      <w:lvlJc w:val="left"/>
      <w:pPr>
        <w:ind w:left="3252" w:hanging="360"/>
      </w:pPr>
      <w:rPr>
        <w:rFonts w:hint="default"/>
        <w:lang w:val="cs-CZ" w:eastAsia="en-US" w:bidi="ar-SA"/>
      </w:rPr>
    </w:lvl>
  </w:abstractNum>
  <w:abstractNum w:abstractNumId="797" w15:restartNumberingAfterBreak="0">
    <w:nsid w:val="2CEA5544"/>
    <w:multiLevelType w:val="hybridMultilevel"/>
    <w:tmpl w:val="AF70F09A"/>
    <w:lvl w:ilvl="0" w:tplc="E4182C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264F2C">
      <w:numFmt w:val="bullet"/>
      <w:lvlText w:val="•"/>
      <w:lvlJc w:val="left"/>
      <w:pPr>
        <w:ind w:left="808" w:hanging="360"/>
      </w:pPr>
      <w:rPr>
        <w:rFonts w:hint="default"/>
        <w:lang w:val="cs-CZ" w:eastAsia="en-US" w:bidi="ar-SA"/>
      </w:rPr>
    </w:lvl>
    <w:lvl w:ilvl="2" w:tplc="D206A6B4">
      <w:numFmt w:val="bullet"/>
      <w:lvlText w:val="•"/>
      <w:lvlJc w:val="left"/>
      <w:pPr>
        <w:ind w:left="1157" w:hanging="360"/>
      </w:pPr>
      <w:rPr>
        <w:rFonts w:hint="default"/>
        <w:lang w:val="cs-CZ" w:eastAsia="en-US" w:bidi="ar-SA"/>
      </w:rPr>
    </w:lvl>
    <w:lvl w:ilvl="3" w:tplc="D20A4EA2">
      <w:numFmt w:val="bullet"/>
      <w:lvlText w:val="•"/>
      <w:lvlJc w:val="left"/>
      <w:pPr>
        <w:ind w:left="1505" w:hanging="360"/>
      </w:pPr>
      <w:rPr>
        <w:rFonts w:hint="default"/>
        <w:lang w:val="cs-CZ" w:eastAsia="en-US" w:bidi="ar-SA"/>
      </w:rPr>
    </w:lvl>
    <w:lvl w:ilvl="4" w:tplc="289E90A2">
      <w:numFmt w:val="bullet"/>
      <w:lvlText w:val="•"/>
      <w:lvlJc w:val="left"/>
      <w:pPr>
        <w:ind w:left="1854" w:hanging="360"/>
      </w:pPr>
      <w:rPr>
        <w:rFonts w:hint="default"/>
        <w:lang w:val="cs-CZ" w:eastAsia="en-US" w:bidi="ar-SA"/>
      </w:rPr>
    </w:lvl>
    <w:lvl w:ilvl="5" w:tplc="18D049A8">
      <w:numFmt w:val="bullet"/>
      <w:lvlText w:val="•"/>
      <w:lvlJc w:val="left"/>
      <w:pPr>
        <w:ind w:left="2203" w:hanging="360"/>
      </w:pPr>
      <w:rPr>
        <w:rFonts w:hint="default"/>
        <w:lang w:val="cs-CZ" w:eastAsia="en-US" w:bidi="ar-SA"/>
      </w:rPr>
    </w:lvl>
    <w:lvl w:ilvl="6" w:tplc="17989BE6">
      <w:numFmt w:val="bullet"/>
      <w:lvlText w:val="•"/>
      <w:lvlJc w:val="left"/>
      <w:pPr>
        <w:ind w:left="2551" w:hanging="360"/>
      </w:pPr>
      <w:rPr>
        <w:rFonts w:hint="default"/>
        <w:lang w:val="cs-CZ" w:eastAsia="en-US" w:bidi="ar-SA"/>
      </w:rPr>
    </w:lvl>
    <w:lvl w:ilvl="7" w:tplc="4350D9DC">
      <w:numFmt w:val="bullet"/>
      <w:lvlText w:val="•"/>
      <w:lvlJc w:val="left"/>
      <w:pPr>
        <w:ind w:left="2900" w:hanging="360"/>
      </w:pPr>
      <w:rPr>
        <w:rFonts w:hint="default"/>
        <w:lang w:val="cs-CZ" w:eastAsia="en-US" w:bidi="ar-SA"/>
      </w:rPr>
    </w:lvl>
    <w:lvl w:ilvl="8" w:tplc="497A3EDA">
      <w:numFmt w:val="bullet"/>
      <w:lvlText w:val="•"/>
      <w:lvlJc w:val="left"/>
      <w:pPr>
        <w:ind w:left="3248" w:hanging="360"/>
      </w:pPr>
      <w:rPr>
        <w:rFonts w:hint="default"/>
        <w:lang w:val="cs-CZ" w:eastAsia="en-US" w:bidi="ar-SA"/>
      </w:rPr>
    </w:lvl>
  </w:abstractNum>
  <w:abstractNum w:abstractNumId="798" w15:restartNumberingAfterBreak="0">
    <w:nsid w:val="2CEB66D3"/>
    <w:multiLevelType w:val="hybridMultilevel"/>
    <w:tmpl w:val="D97C2898"/>
    <w:lvl w:ilvl="0" w:tplc="CACEE3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A80F1F6">
      <w:numFmt w:val="bullet"/>
      <w:lvlText w:val="•"/>
      <w:lvlJc w:val="left"/>
      <w:pPr>
        <w:ind w:left="827" w:hanging="361"/>
      </w:pPr>
      <w:rPr>
        <w:rFonts w:hint="default"/>
        <w:lang w:val="cs-CZ" w:eastAsia="en-US" w:bidi="ar-SA"/>
      </w:rPr>
    </w:lvl>
    <w:lvl w:ilvl="2" w:tplc="F4F29326">
      <w:numFmt w:val="bullet"/>
      <w:lvlText w:val="•"/>
      <w:lvlJc w:val="left"/>
      <w:pPr>
        <w:ind w:left="1194" w:hanging="361"/>
      </w:pPr>
      <w:rPr>
        <w:rFonts w:hint="default"/>
        <w:lang w:val="cs-CZ" w:eastAsia="en-US" w:bidi="ar-SA"/>
      </w:rPr>
    </w:lvl>
    <w:lvl w:ilvl="3" w:tplc="81F61FCA">
      <w:numFmt w:val="bullet"/>
      <w:lvlText w:val="•"/>
      <w:lvlJc w:val="left"/>
      <w:pPr>
        <w:ind w:left="1561" w:hanging="361"/>
      </w:pPr>
      <w:rPr>
        <w:rFonts w:hint="default"/>
        <w:lang w:val="cs-CZ" w:eastAsia="en-US" w:bidi="ar-SA"/>
      </w:rPr>
    </w:lvl>
    <w:lvl w:ilvl="4" w:tplc="F1CCB38E">
      <w:numFmt w:val="bullet"/>
      <w:lvlText w:val="•"/>
      <w:lvlJc w:val="left"/>
      <w:pPr>
        <w:ind w:left="1928" w:hanging="361"/>
      </w:pPr>
      <w:rPr>
        <w:rFonts w:hint="default"/>
        <w:lang w:val="cs-CZ" w:eastAsia="en-US" w:bidi="ar-SA"/>
      </w:rPr>
    </w:lvl>
    <w:lvl w:ilvl="5" w:tplc="F05691F8">
      <w:numFmt w:val="bullet"/>
      <w:lvlText w:val="•"/>
      <w:lvlJc w:val="left"/>
      <w:pPr>
        <w:ind w:left="2295" w:hanging="361"/>
      </w:pPr>
      <w:rPr>
        <w:rFonts w:hint="default"/>
        <w:lang w:val="cs-CZ" w:eastAsia="en-US" w:bidi="ar-SA"/>
      </w:rPr>
    </w:lvl>
    <w:lvl w:ilvl="6" w:tplc="7F78933C">
      <w:numFmt w:val="bullet"/>
      <w:lvlText w:val="•"/>
      <w:lvlJc w:val="left"/>
      <w:pPr>
        <w:ind w:left="2662" w:hanging="361"/>
      </w:pPr>
      <w:rPr>
        <w:rFonts w:hint="default"/>
        <w:lang w:val="cs-CZ" w:eastAsia="en-US" w:bidi="ar-SA"/>
      </w:rPr>
    </w:lvl>
    <w:lvl w:ilvl="7" w:tplc="13889F9E">
      <w:numFmt w:val="bullet"/>
      <w:lvlText w:val="•"/>
      <w:lvlJc w:val="left"/>
      <w:pPr>
        <w:ind w:left="3029" w:hanging="361"/>
      </w:pPr>
      <w:rPr>
        <w:rFonts w:hint="default"/>
        <w:lang w:val="cs-CZ" w:eastAsia="en-US" w:bidi="ar-SA"/>
      </w:rPr>
    </w:lvl>
    <w:lvl w:ilvl="8" w:tplc="F5127F66">
      <w:numFmt w:val="bullet"/>
      <w:lvlText w:val="•"/>
      <w:lvlJc w:val="left"/>
      <w:pPr>
        <w:ind w:left="3396" w:hanging="361"/>
      </w:pPr>
      <w:rPr>
        <w:rFonts w:hint="default"/>
        <w:lang w:val="cs-CZ" w:eastAsia="en-US" w:bidi="ar-SA"/>
      </w:rPr>
    </w:lvl>
  </w:abstractNum>
  <w:abstractNum w:abstractNumId="799" w15:restartNumberingAfterBreak="0">
    <w:nsid w:val="2CF2781F"/>
    <w:multiLevelType w:val="hybridMultilevel"/>
    <w:tmpl w:val="29C4C1EC"/>
    <w:lvl w:ilvl="0" w:tplc="34AE76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6BCE8DC">
      <w:numFmt w:val="bullet"/>
      <w:lvlText w:val="•"/>
      <w:lvlJc w:val="left"/>
      <w:pPr>
        <w:ind w:left="827" w:hanging="361"/>
      </w:pPr>
      <w:rPr>
        <w:rFonts w:hint="default"/>
        <w:lang w:val="cs-CZ" w:eastAsia="en-US" w:bidi="ar-SA"/>
      </w:rPr>
    </w:lvl>
    <w:lvl w:ilvl="2" w:tplc="E3A85046">
      <w:numFmt w:val="bullet"/>
      <w:lvlText w:val="•"/>
      <w:lvlJc w:val="left"/>
      <w:pPr>
        <w:ind w:left="1194" w:hanging="361"/>
      </w:pPr>
      <w:rPr>
        <w:rFonts w:hint="default"/>
        <w:lang w:val="cs-CZ" w:eastAsia="en-US" w:bidi="ar-SA"/>
      </w:rPr>
    </w:lvl>
    <w:lvl w:ilvl="3" w:tplc="F858EB4C">
      <w:numFmt w:val="bullet"/>
      <w:lvlText w:val="•"/>
      <w:lvlJc w:val="left"/>
      <w:pPr>
        <w:ind w:left="1561" w:hanging="361"/>
      </w:pPr>
      <w:rPr>
        <w:rFonts w:hint="default"/>
        <w:lang w:val="cs-CZ" w:eastAsia="en-US" w:bidi="ar-SA"/>
      </w:rPr>
    </w:lvl>
    <w:lvl w:ilvl="4" w:tplc="66368C66">
      <w:numFmt w:val="bullet"/>
      <w:lvlText w:val="•"/>
      <w:lvlJc w:val="left"/>
      <w:pPr>
        <w:ind w:left="1928" w:hanging="361"/>
      </w:pPr>
      <w:rPr>
        <w:rFonts w:hint="default"/>
        <w:lang w:val="cs-CZ" w:eastAsia="en-US" w:bidi="ar-SA"/>
      </w:rPr>
    </w:lvl>
    <w:lvl w:ilvl="5" w:tplc="CBBED9C6">
      <w:numFmt w:val="bullet"/>
      <w:lvlText w:val="•"/>
      <w:lvlJc w:val="left"/>
      <w:pPr>
        <w:ind w:left="2295" w:hanging="361"/>
      </w:pPr>
      <w:rPr>
        <w:rFonts w:hint="default"/>
        <w:lang w:val="cs-CZ" w:eastAsia="en-US" w:bidi="ar-SA"/>
      </w:rPr>
    </w:lvl>
    <w:lvl w:ilvl="6" w:tplc="29EEDBB4">
      <w:numFmt w:val="bullet"/>
      <w:lvlText w:val="•"/>
      <w:lvlJc w:val="left"/>
      <w:pPr>
        <w:ind w:left="2662" w:hanging="361"/>
      </w:pPr>
      <w:rPr>
        <w:rFonts w:hint="default"/>
        <w:lang w:val="cs-CZ" w:eastAsia="en-US" w:bidi="ar-SA"/>
      </w:rPr>
    </w:lvl>
    <w:lvl w:ilvl="7" w:tplc="206E73BC">
      <w:numFmt w:val="bullet"/>
      <w:lvlText w:val="•"/>
      <w:lvlJc w:val="left"/>
      <w:pPr>
        <w:ind w:left="3029" w:hanging="361"/>
      </w:pPr>
      <w:rPr>
        <w:rFonts w:hint="default"/>
        <w:lang w:val="cs-CZ" w:eastAsia="en-US" w:bidi="ar-SA"/>
      </w:rPr>
    </w:lvl>
    <w:lvl w:ilvl="8" w:tplc="6EB80CB4">
      <w:numFmt w:val="bullet"/>
      <w:lvlText w:val="•"/>
      <w:lvlJc w:val="left"/>
      <w:pPr>
        <w:ind w:left="3396" w:hanging="361"/>
      </w:pPr>
      <w:rPr>
        <w:rFonts w:hint="default"/>
        <w:lang w:val="cs-CZ" w:eastAsia="en-US" w:bidi="ar-SA"/>
      </w:rPr>
    </w:lvl>
  </w:abstractNum>
  <w:abstractNum w:abstractNumId="800" w15:restartNumberingAfterBreak="0">
    <w:nsid w:val="2D2C3354"/>
    <w:multiLevelType w:val="hybridMultilevel"/>
    <w:tmpl w:val="B9E65AA4"/>
    <w:lvl w:ilvl="0" w:tplc="A186185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1D78D014">
      <w:numFmt w:val="bullet"/>
      <w:lvlText w:val="•"/>
      <w:lvlJc w:val="left"/>
      <w:pPr>
        <w:ind w:left="1518" w:hanging="360"/>
      </w:pPr>
      <w:rPr>
        <w:rFonts w:hint="default"/>
        <w:lang w:val="cs-CZ" w:eastAsia="en-US" w:bidi="ar-SA"/>
      </w:rPr>
    </w:lvl>
    <w:lvl w:ilvl="2" w:tplc="419085B4">
      <w:numFmt w:val="bullet"/>
      <w:lvlText w:val="•"/>
      <w:lvlJc w:val="left"/>
      <w:pPr>
        <w:ind w:left="2616" w:hanging="360"/>
      </w:pPr>
      <w:rPr>
        <w:rFonts w:hint="default"/>
        <w:lang w:val="cs-CZ" w:eastAsia="en-US" w:bidi="ar-SA"/>
      </w:rPr>
    </w:lvl>
    <w:lvl w:ilvl="3" w:tplc="A9721A96">
      <w:numFmt w:val="bullet"/>
      <w:lvlText w:val="•"/>
      <w:lvlJc w:val="left"/>
      <w:pPr>
        <w:ind w:left="3715" w:hanging="360"/>
      </w:pPr>
      <w:rPr>
        <w:rFonts w:hint="default"/>
        <w:lang w:val="cs-CZ" w:eastAsia="en-US" w:bidi="ar-SA"/>
      </w:rPr>
    </w:lvl>
    <w:lvl w:ilvl="4" w:tplc="73DAFA7C">
      <w:numFmt w:val="bullet"/>
      <w:lvlText w:val="•"/>
      <w:lvlJc w:val="left"/>
      <w:pPr>
        <w:ind w:left="4813" w:hanging="360"/>
      </w:pPr>
      <w:rPr>
        <w:rFonts w:hint="default"/>
        <w:lang w:val="cs-CZ" w:eastAsia="en-US" w:bidi="ar-SA"/>
      </w:rPr>
    </w:lvl>
    <w:lvl w:ilvl="5" w:tplc="31B8C9B8">
      <w:numFmt w:val="bullet"/>
      <w:lvlText w:val="•"/>
      <w:lvlJc w:val="left"/>
      <w:pPr>
        <w:ind w:left="5912" w:hanging="360"/>
      </w:pPr>
      <w:rPr>
        <w:rFonts w:hint="default"/>
        <w:lang w:val="cs-CZ" w:eastAsia="en-US" w:bidi="ar-SA"/>
      </w:rPr>
    </w:lvl>
    <w:lvl w:ilvl="6" w:tplc="29A88B8C">
      <w:numFmt w:val="bullet"/>
      <w:lvlText w:val="•"/>
      <w:lvlJc w:val="left"/>
      <w:pPr>
        <w:ind w:left="7010" w:hanging="360"/>
      </w:pPr>
      <w:rPr>
        <w:rFonts w:hint="default"/>
        <w:lang w:val="cs-CZ" w:eastAsia="en-US" w:bidi="ar-SA"/>
      </w:rPr>
    </w:lvl>
    <w:lvl w:ilvl="7" w:tplc="EA70486C">
      <w:numFmt w:val="bullet"/>
      <w:lvlText w:val="•"/>
      <w:lvlJc w:val="left"/>
      <w:pPr>
        <w:ind w:left="8108" w:hanging="360"/>
      </w:pPr>
      <w:rPr>
        <w:rFonts w:hint="default"/>
        <w:lang w:val="cs-CZ" w:eastAsia="en-US" w:bidi="ar-SA"/>
      </w:rPr>
    </w:lvl>
    <w:lvl w:ilvl="8" w:tplc="CAD03CCE">
      <w:numFmt w:val="bullet"/>
      <w:lvlText w:val="•"/>
      <w:lvlJc w:val="left"/>
      <w:pPr>
        <w:ind w:left="9207" w:hanging="360"/>
      </w:pPr>
      <w:rPr>
        <w:rFonts w:hint="default"/>
        <w:lang w:val="cs-CZ" w:eastAsia="en-US" w:bidi="ar-SA"/>
      </w:rPr>
    </w:lvl>
  </w:abstractNum>
  <w:abstractNum w:abstractNumId="801" w15:restartNumberingAfterBreak="0">
    <w:nsid w:val="2D345062"/>
    <w:multiLevelType w:val="hybridMultilevel"/>
    <w:tmpl w:val="F7028F94"/>
    <w:lvl w:ilvl="0" w:tplc="B8ECAC7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C824F92">
      <w:numFmt w:val="bullet"/>
      <w:lvlText w:val="•"/>
      <w:lvlJc w:val="left"/>
      <w:pPr>
        <w:ind w:left="827" w:hanging="361"/>
      </w:pPr>
      <w:rPr>
        <w:rFonts w:hint="default"/>
        <w:lang w:val="cs-CZ" w:eastAsia="en-US" w:bidi="ar-SA"/>
      </w:rPr>
    </w:lvl>
    <w:lvl w:ilvl="2" w:tplc="F27CFE5C">
      <w:numFmt w:val="bullet"/>
      <w:lvlText w:val="•"/>
      <w:lvlJc w:val="left"/>
      <w:pPr>
        <w:ind w:left="1194" w:hanging="361"/>
      </w:pPr>
      <w:rPr>
        <w:rFonts w:hint="default"/>
        <w:lang w:val="cs-CZ" w:eastAsia="en-US" w:bidi="ar-SA"/>
      </w:rPr>
    </w:lvl>
    <w:lvl w:ilvl="3" w:tplc="9FBECAD2">
      <w:numFmt w:val="bullet"/>
      <w:lvlText w:val="•"/>
      <w:lvlJc w:val="left"/>
      <w:pPr>
        <w:ind w:left="1561" w:hanging="361"/>
      </w:pPr>
      <w:rPr>
        <w:rFonts w:hint="default"/>
        <w:lang w:val="cs-CZ" w:eastAsia="en-US" w:bidi="ar-SA"/>
      </w:rPr>
    </w:lvl>
    <w:lvl w:ilvl="4" w:tplc="4F9A20CC">
      <w:numFmt w:val="bullet"/>
      <w:lvlText w:val="•"/>
      <w:lvlJc w:val="left"/>
      <w:pPr>
        <w:ind w:left="1928" w:hanging="361"/>
      </w:pPr>
      <w:rPr>
        <w:rFonts w:hint="default"/>
        <w:lang w:val="cs-CZ" w:eastAsia="en-US" w:bidi="ar-SA"/>
      </w:rPr>
    </w:lvl>
    <w:lvl w:ilvl="5" w:tplc="ADAC2D7A">
      <w:numFmt w:val="bullet"/>
      <w:lvlText w:val="•"/>
      <w:lvlJc w:val="left"/>
      <w:pPr>
        <w:ind w:left="2295" w:hanging="361"/>
      </w:pPr>
      <w:rPr>
        <w:rFonts w:hint="default"/>
        <w:lang w:val="cs-CZ" w:eastAsia="en-US" w:bidi="ar-SA"/>
      </w:rPr>
    </w:lvl>
    <w:lvl w:ilvl="6" w:tplc="0C128FE8">
      <w:numFmt w:val="bullet"/>
      <w:lvlText w:val="•"/>
      <w:lvlJc w:val="left"/>
      <w:pPr>
        <w:ind w:left="2662" w:hanging="361"/>
      </w:pPr>
      <w:rPr>
        <w:rFonts w:hint="default"/>
        <w:lang w:val="cs-CZ" w:eastAsia="en-US" w:bidi="ar-SA"/>
      </w:rPr>
    </w:lvl>
    <w:lvl w:ilvl="7" w:tplc="3EE063C8">
      <w:numFmt w:val="bullet"/>
      <w:lvlText w:val="•"/>
      <w:lvlJc w:val="left"/>
      <w:pPr>
        <w:ind w:left="3029" w:hanging="361"/>
      </w:pPr>
      <w:rPr>
        <w:rFonts w:hint="default"/>
        <w:lang w:val="cs-CZ" w:eastAsia="en-US" w:bidi="ar-SA"/>
      </w:rPr>
    </w:lvl>
    <w:lvl w:ilvl="8" w:tplc="5600D8AA">
      <w:numFmt w:val="bullet"/>
      <w:lvlText w:val="•"/>
      <w:lvlJc w:val="left"/>
      <w:pPr>
        <w:ind w:left="3396" w:hanging="361"/>
      </w:pPr>
      <w:rPr>
        <w:rFonts w:hint="default"/>
        <w:lang w:val="cs-CZ" w:eastAsia="en-US" w:bidi="ar-SA"/>
      </w:rPr>
    </w:lvl>
  </w:abstractNum>
  <w:abstractNum w:abstractNumId="802" w15:restartNumberingAfterBreak="0">
    <w:nsid w:val="2D3F0267"/>
    <w:multiLevelType w:val="hybridMultilevel"/>
    <w:tmpl w:val="CB06406E"/>
    <w:lvl w:ilvl="0" w:tplc="236649D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A5A0E50">
      <w:numFmt w:val="bullet"/>
      <w:lvlText w:val="•"/>
      <w:lvlJc w:val="left"/>
      <w:pPr>
        <w:ind w:left="1518" w:hanging="360"/>
      </w:pPr>
      <w:rPr>
        <w:rFonts w:hint="default"/>
        <w:lang w:val="cs-CZ" w:eastAsia="en-US" w:bidi="ar-SA"/>
      </w:rPr>
    </w:lvl>
    <w:lvl w:ilvl="2" w:tplc="53E4BB22">
      <w:numFmt w:val="bullet"/>
      <w:lvlText w:val="•"/>
      <w:lvlJc w:val="left"/>
      <w:pPr>
        <w:ind w:left="2616" w:hanging="360"/>
      </w:pPr>
      <w:rPr>
        <w:rFonts w:hint="default"/>
        <w:lang w:val="cs-CZ" w:eastAsia="en-US" w:bidi="ar-SA"/>
      </w:rPr>
    </w:lvl>
    <w:lvl w:ilvl="3" w:tplc="83FCC87C">
      <w:numFmt w:val="bullet"/>
      <w:lvlText w:val="•"/>
      <w:lvlJc w:val="left"/>
      <w:pPr>
        <w:ind w:left="3715" w:hanging="360"/>
      </w:pPr>
      <w:rPr>
        <w:rFonts w:hint="default"/>
        <w:lang w:val="cs-CZ" w:eastAsia="en-US" w:bidi="ar-SA"/>
      </w:rPr>
    </w:lvl>
    <w:lvl w:ilvl="4" w:tplc="C54EF9EE">
      <w:numFmt w:val="bullet"/>
      <w:lvlText w:val="•"/>
      <w:lvlJc w:val="left"/>
      <w:pPr>
        <w:ind w:left="4813" w:hanging="360"/>
      </w:pPr>
      <w:rPr>
        <w:rFonts w:hint="default"/>
        <w:lang w:val="cs-CZ" w:eastAsia="en-US" w:bidi="ar-SA"/>
      </w:rPr>
    </w:lvl>
    <w:lvl w:ilvl="5" w:tplc="E44A9250">
      <w:numFmt w:val="bullet"/>
      <w:lvlText w:val="•"/>
      <w:lvlJc w:val="left"/>
      <w:pPr>
        <w:ind w:left="5912" w:hanging="360"/>
      </w:pPr>
      <w:rPr>
        <w:rFonts w:hint="default"/>
        <w:lang w:val="cs-CZ" w:eastAsia="en-US" w:bidi="ar-SA"/>
      </w:rPr>
    </w:lvl>
    <w:lvl w:ilvl="6" w:tplc="A5228B1C">
      <w:numFmt w:val="bullet"/>
      <w:lvlText w:val="•"/>
      <w:lvlJc w:val="left"/>
      <w:pPr>
        <w:ind w:left="7010" w:hanging="360"/>
      </w:pPr>
      <w:rPr>
        <w:rFonts w:hint="default"/>
        <w:lang w:val="cs-CZ" w:eastAsia="en-US" w:bidi="ar-SA"/>
      </w:rPr>
    </w:lvl>
    <w:lvl w:ilvl="7" w:tplc="29A63192">
      <w:numFmt w:val="bullet"/>
      <w:lvlText w:val="•"/>
      <w:lvlJc w:val="left"/>
      <w:pPr>
        <w:ind w:left="8108" w:hanging="360"/>
      </w:pPr>
      <w:rPr>
        <w:rFonts w:hint="default"/>
        <w:lang w:val="cs-CZ" w:eastAsia="en-US" w:bidi="ar-SA"/>
      </w:rPr>
    </w:lvl>
    <w:lvl w:ilvl="8" w:tplc="11449F18">
      <w:numFmt w:val="bullet"/>
      <w:lvlText w:val="•"/>
      <w:lvlJc w:val="left"/>
      <w:pPr>
        <w:ind w:left="9207" w:hanging="360"/>
      </w:pPr>
      <w:rPr>
        <w:rFonts w:hint="default"/>
        <w:lang w:val="cs-CZ" w:eastAsia="en-US" w:bidi="ar-SA"/>
      </w:rPr>
    </w:lvl>
  </w:abstractNum>
  <w:abstractNum w:abstractNumId="803" w15:restartNumberingAfterBreak="0">
    <w:nsid w:val="2D583564"/>
    <w:multiLevelType w:val="hybridMultilevel"/>
    <w:tmpl w:val="0902EE4A"/>
    <w:lvl w:ilvl="0" w:tplc="2EBC2A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C882A56">
      <w:numFmt w:val="bullet"/>
      <w:lvlText w:val="•"/>
      <w:lvlJc w:val="left"/>
      <w:pPr>
        <w:ind w:left="809" w:hanging="358"/>
      </w:pPr>
      <w:rPr>
        <w:rFonts w:hint="default"/>
        <w:lang w:val="cs-CZ" w:eastAsia="en-US" w:bidi="ar-SA"/>
      </w:rPr>
    </w:lvl>
    <w:lvl w:ilvl="2" w:tplc="9E9A0CF4">
      <w:numFmt w:val="bullet"/>
      <w:lvlText w:val="•"/>
      <w:lvlJc w:val="left"/>
      <w:pPr>
        <w:ind w:left="1158" w:hanging="358"/>
      </w:pPr>
      <w:rPr>
        <w:rFonts w:hint="default"/>
        <w:lang w:val="cs-CZ" w:eastAsia="en-US" w:bidi="ar-SA"/>
      </w:rPr>
    </w:lvl>
    <w:lvl w:ilvl="3" w:tplc="4D422F78">
      <w:numFmt w:val="bullet"/>
      <w:lvlText w:val="•"/>
      <w:lvlJc w:val="left"/>
      <w:pPr>
        <w:ind w:left="1507" w:hanging="358"/>
      </w:pPr>
      <w:rPr>
        <w:rFonts w:hint="default"/>
        <w:lang w:val="cs-CZ" w:eastAsia="en-US" w:bidi="ar-SA"/>
      </w:rPr>
    </w:lvl>
    <w:lvl w:ilvl="4" w:tplc="9014B73C">
      <w:numFmt w:val="bullet"/>
      <w:lvlText w:val="•"/>
      <w:lvlJc w:val="left"/>
      <w:pPr>
        <w:ind w:left="1856" w:hanging="358"/>
      </w:pPr>
      <w:rPr>
        <w:rFonts w:hint="default"/>
        <w:lang w:val="cs-CZ" w:eastAsia="en-US" w:bidi="ar-SA"/>
      </w:rPr>
    </w:lvl>
    <w:lvl w:ilvl="5" w:tplc="FAA07F5C">
      <w:numFmt w:val="bullet"/>
      <w:lvlText w:val="•"/>
      <w:lvlJc w:val="left"/>
      <w:pPr>
        <w:ind w:left="2205" w:hanging="358"/>
      </w:pPr>
      <w:rPr>
        <w:rFonts w:hint="default"/>
        <w:lang w:val="cs-CZ" w:eastAsia="en-US" w:bidi="ar-SA"/>
      </w:rPr>
    </w:lvl>
    <w:lvl w:ilvl="6" w:tplc="76EE073E">
      <w:numFmt w:val="bullet"/>
      <w:lvlText w:val="•"/>
      <w:lvlJc w:val="left"/>
      <w:pPr>
        <w:ind w:left="2554" w:hanging="358"/>
      </w:pPr>
      <w:rPr>
        <w:rFonts w:hint="default"/>
        <w:lang w:val="cs-CZ" w:eastAsia="en-US" w:bidi="ar-SA"/>
      </w:rPr>
    </w:lvl>
    <w:lvl w:ilvl="7" w:tplc="24844B16">
      <w:numFmt w:val="bullet"/>
      <w:lvlText w:val="•"/>
      <w:lvlJc w:val="left"/>
      <w:pPr>
        <w:ind w:left="2903" w:hanging="358"/>
      </w:pPr>
      <w:rPr>
        <w:rFonts w:hint="default"/>
        <w:lang w:val="cs-CZ" w:eastAsia="en-US" w:bidi="ar-SA"/>
      </w:rPr>
    </w:lvl>
    <w:lvl w:ilvl="8" w:tplc="1252282E">
      <w:numFmt w:val="bullet"/>
      <w:lvlText w:val="•"/>
      <w:lvlJc w:val="left"/>
      <w:pPr>
        <w:ind w:left="3252" w:hanging="358"/>
      </w:pPr>
      <w:rPr>
        <w:rFonts w:hint="default"/>
        <w:lang w:val="cs-CZ" w:eastAsia="en-US" w:bidi="ar-SA"/>
      </w:rPr>
    </w:lvl>
  </w:abstractNum>
  <w:abstractNum w:abstractNumId="804" w15:restartNumberingAfterBreak="0">
    <w:nsid w:val="2D9269AB"/>
    <w:multiLevelType w:val="hybridMultilevel"/>
    <w:tmpl w:val="21A04A76"/>
    <w:lvl w:ilvl="0" w:tplc="12A6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1DE8D30">
      <w:numFmt w:val="bullet"/>
      <w:lvlText w:val="•"/>
      <w:lvlJc w:val="left"/>
      <w:pPr>
        <w:ind w:left="809" w:hanging="342"/>
      </w:pPr>
      <w:rPr>
        <w:rFonts w:hint="default"/>
        <w:lang w:val="cs-CZ" w:eastAsia="en-US" w:bidi="ar-SA"/>
      </w:rPr>
    </w:lvl>
    <w:lvl w:ilvl="2" w:tplc="0936D5FE">
      <w:numFmt w:val="bullet"/>
      <w:lvlText w:val="•"/>
      <w:lvlJc w:val="left"/>
      <w:pPr>
        <w:ind w:left="1178" w:hanging="342"/>
      </w:pPr>
      <w:rPr>
        <w:rFonts w:hint="default"/>
        <w:lang w:val="cs-CZ" w:eastAsia="en-US" w:bidi="ar-SA"/>
      </w:rPr>
    </w:lvl>
    <w:lvl w:ilvl="3" w:tplc="214A893E">
      <w:numFmt w:val="bullet"/>
      <w:lvlText w:val="•"/>
      <w:lvlJc w:val="left"/>
      <w:pPr>
        <w:ind w:left="1547" w:hanging="342"/>
      </w:pPr>
      <w:rPr>
        <w:rFonts w:hint="default"/>
        <w:lang w:val="cs-CZ" w:eastAsia="en-US" w:bidi="ar-SA"/>
      </w:rPr>
    </w:lvl>
    <w:lvl w:ilvl="4" w:tplc="9E7EDC34">
      <w:numFmt w:val="bullet"/>
      <w:lvlText w:val="•"/>
      <w:lvlJc w:val="left"/>
      <w:pPr>
        <w:ind w:left="1916" w:hanging="342"/>
      </w:pPr>
      <w:rPr>
        <w:rFonts w:hint="default"/>
        <w:lang w:val="cs-CZ" w:eastAsia="en-US" w:bidi="ar-SA"/>
      </w:rPr>
    </w:lvl>
    <w:lvl w:ilvl="5" w:tplc="338040B2">
      <w:numFmt w:val="bullet"/>
      <w:lvlText w:val="•"/>
      <w:lvlJc w:val="left"/>
      <w:pPr>
        <w:ind w:left="2285" w:hanging="342"/>
      </w:pPr>
      <w:rPr>
        <w:rFonts w:hint="default"/>
        <w:lang w:val="cs-CZ" w:eastAsia="en-US" w:bidi="ar-SA"/>
      </w:rPr>
    </w:lvl>
    <w:lvl w:ilvl="6" w:tplc="6CDCAF74">
      <w:numFmt w:val="bullet"/>
      <w:lvlText w:val="•"/>
      <w:lvlJc w:val="left"/>
      <w:pPr>
        <w:ind w:left="2654" w:hanging="342"/>
      </w:pPr>
      <w:rPr>
        <w:rFonts w:hint="default"/>
        <w:lang w:val="cs-CZ" w:eastAsia="en-US" w:bidi="ar-SA"/>
      </w:rPr>
    </w:lvl>
    <w:lvl w:ilvl="7" w:tplc="6B68D12A">
      <w:numFmt w:val="bullet"/>
      <w:lvlText w:val="•"/>
      <w:lvlJc w:val="left"/>
      <w:pPr>
        <w:ind w:left="3023" w:hanging="342"/>
      </w:pPr>
      <w:rPr>
        <w:rFonts w:hint="default"/>
        <w:lang w:val="cs-CZ" w:eastAsia="en-US" w:bidi="ar-SA"/>
      </w:rPr>
    </w:lvl>
    <w:lvl w:ilvl="8" w:tplc="BD26012C">
      <w:numFmt w:val="bullet"/>
      <w:lvlText w:val="•"/>
      <w:lvlJc w:val="left"/>
      <w:pPr>
        <w:ind w:left="3392" w:hanging="342"/>
      </w:pPr>
      <w:rPr>
        <w:rFonts w:hint="default"/>
        <w:lang w:val="cs-CZ" w:eastAsia="en-US" w:bidi="ar-SA"/>
      </w:rPr>
    </w:lvl>
  </w:abstractNum>
  <w:abstractNum w:abstractNumId="805" w15:restartNumberingAfterBreak="0">
    <w:nsid w:val="2DAF5382"/>
    <w:multiLevelType w:val="hybridMultilevel"/>
    <w:tmpl w:val="EFFC2462"/>
    <w:lvl w:ilvl="0" w:tplc="09520E8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2C8B8D4">
      <w:numFmt w:val="bullet"/>
      <w:lvlText w:val="•"/>
      <w:lvlJc w:val="left"/>
      <w:pPr>
        <w:ind w:left="809" w:hanging="360"/>
      </w:pPr>
      <w:rPr>
        <w:rFonts w:hint="default"/>
        <w:lang w:val="cs-CZ" w:eastAsia="en-US" w:bidi="ar-SA"/>
      </w:rPr>
    </w:lvl>
    <w:lvl w:ilvl="2" w:tplc="35566BEC">
      <w:numFmt w:val="bullet"/>
      <w:lvlText w:val="•"/>
      <w:lvlJc w:val="left"/>
      <w:pPr>
        <w:ind w:left="1158" w:hanging="360"/>
      </w:pPr>
      <w:rPr>
        <w:rFonts w:hint="default"/>
        <w:lang w:val="cs-CZ" w:eastAsia="en-US" w:bidi="ar-SA"/>
      </w:rPr>
    </w:lvl>
    <w:lvl w:ilvl="3" w:tplc="BFE0785E">
      <w:numFmt w:val="bullet"/>
      <w:lvlText w:val="•"/>
      <w:lvlJc w:val="left"/>
      <w:pPr>
        <w:ind w:left="1507" w:hanging="360"/>
      </w:pPr>
      <w:rPr>
        <w:rFonts w:hint="default"/>
        <w:lang w:val="cs-CZ" w:eastAsia="en-US" w:bidi="ar-SA"/>
      </w:rPr>
    </w:lvl>
    <w:lvl w:ilvl="4" w:tplc="100AC55C">
      <w:numFmt w:val="bullet"/>
      <w:lvlText w:val="•"/>
      <w:lvlJc w:val="left"/>
      <w:pPr>
        <w:ind w:left="1856" w:hanging="360"/>
      </w:pPr>
      <w:rPr>
        <w:rFonts w:hint="default"/>
        <w:lang w:val="cs-CZ" w:eastAsia="en-US" w:bidi="ar-SA"/>
      </w:rPr>
    </w:lvl>
    <w:lvl w:ilvl="5" w:tplc="01E4F238">
      <w:numFmt w:val="bullet"/>
      <w:lvlText w:val="•"/>
      <w:lvlJc w:val="left"/>
      <w:pPr>
        <w:ind w:left="2205" w:hanging="360"/>
      </w:pPr>
      <w:rPr>
        <w:rFonts w:hint="default"/>
        <w:lang w:val="cs-CZ" w:eastAsia="en-US" w:bidi="ar-SA"/>
      </w:rPr>
    </w:lvl>
    <w:lvl w:ilvl="6" w:tplc="0C1E2BCA">
      <w:numFmt w:val="bullet"/>
      <w:lvlText w:val="•"/>
      <w:lvlJc w:val="left"/>
      <w:pPr>
        <w:ind w:left="2554" w:hanging="360"/>
      </w:pPr>
      <w:rPr>
        <w:rFonts w:hint="default"/>
        <w:lang w:val="cs-CZ" w:eastAsia="en-US" w:bidi="ar-SA"/>
      </w:rPr>
    </w:lvl>
    <w:lvl w:ilvl="7" w:tplc="3AC6299E">
      <w:numFmt w:val="bullet"/>
      <w:lvlText w:val="•"/>
      <w:lvlJc w:val="left"/>
      <w:pPr>
        <w:ind w:left="2903" w:hanging="360"/>
      </w:pPr>
      <w:rPr>
        <w:rFonts w:hint="default"/>
        <w:lang w:val="cs-CZ" w:eastAsia="en-US" w:bidi="ar-SA"/>
      </w:rPr>
    </w:lvl>
    <w:lvl w:ilvl="8" w:tplc="018E127E">
      <w:numFmt w:val="bullet"/>
      <w:lvlText w:val="•"/>
      <w:lvlJc w:val="left"/>
      <w:pPr>
        <w:ind w:left="3252" w:hanging="360"/>
      </w:pPr>
      <w:rPr>
        <w:rFonts w:hint="default"/>
        <w:lang w:val="cs-CZ" w:eastAsia="en-US" w:bidi="ar-SA"/>
      </w:rPr>
    </w:lvl>
  </w:abstractNum>
  <w:abstractNum w:abstractNumId="806" w15:restartNumberingAfterBreak="0">
    <w:nsid w:val="2DF53A0D"/>
    <w:multiLevelType w:val="hybridMultilevel"/>
    <w:tmpl w:val="657EFBBE"/>
    <w:lvl w:ilvl="0" w:tplc="72826D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D462DF2">
      <w:numFmt w:val="bullet"/>
      <w:lvlText w:val="•"/>
      <w:lvlJc w:val="left"/>
      <w:pPr>
        <w:ind w:left="809" w:hanging="360"/>
      </w:pPr>
      <w:rPr>
        <w:rFonts w:hint="default"/>
        <w:lang w:val="cs-CZ" w:eastAsia="en-US" w:bidi="ar-SA"/>
      </w:rPr>
    </w:lvl>
    <w:lvl w:ilvl="2" w:tplc="221C1932">
      <w:numFmt w:val="bullet"/>
      <w:lvlText w:val="•"/>
      <w:lvlJc w:val="left"/>
      <w:pPr>
        <w:ind w:left="1158" w:hanging="360"/>
      </w:pPr>
      <w:rPr>
        <w:rFonts w:hint="default"/>
        <w:lang w:val="cs-CZ" w:eastAsia="en-US" w:bidi="ar-SA"/>
      </w:rPr>
    </w:lvl>
    <w:lvl w:ilvl="3" w:tplc="EA50C0D2">
      <w:numFmt w:val="bullet"/>
      <w:lvlText w:val="•"/>
      <w:lvlJc w:val="left"/>
      <w:pPr>
        <w:ind w:left="1507" w:hanging="360"/>
      </w:pPr>
      <w:rPr>
        <w:rFonts w:hint="default"/>
        <w:lang w:val="cs-CZ" w:eastAsia="en-US" w:bidi="ar-SA"/>
      </w:rPr>
    </w:lvl>
    <w:lvl w:ilvl="4" w:tplc="BBF2BD84">
      <w:numFmt w:val="bullet"/>
      <w:lvlText w:val="•"/>
      <w:lvlJc w:val="left"/>
      <w:pPr>
        <w:ind w:left="1856" w:hanging="360"/>
      </w:pPr>
      <w:rPr>
        <w:rFonts w:hint="default"/>
        <w:lang w:val="cs-CZ" w:eastAsia="en-US" w:bidi="ar-SA"/>
      </w:rPr>
    </w:lvl>
    <w:lvl w:ilvl="5" w:tplc="E1146A98">
      <w:numFmt w:val="bullet"/>
      <w:lvlText w:val="•"/>
      <w:lvlJc w:val="left"/>
      <w:pPr>
        <w:ind w:left="2205" w:hanging="360"/>
      </w:pPr>
      <w:rPr>
        <w:rFonts w:hint="default"/>
        <w:lang w:val="cs-CZ" w:eastAsia="en-US" w:bidi="ar-SA"/>
      </w:rPr>
    </w:lvl>
    <w:lvl w:ilvl="6" w:tplc="B454A01E">
      <w:numFmt w:val="bullet"/>
      <w:lvlText w:val="•"/>
      <w:lvlJc w:val="left"/>
      <w:pPr>
        <w:ind w:left="2554" w:hanging="360"/>
      </w:pPr>
      <w:rPr>
        <w:rFonts w:hint="default"/>
        <w:lang w:val="cs-CZ" w:eastAsia="en-US" w:bidi="ar-SA"/>
      </w:rPr>
    </w:lvl>
    <w:lvl w:ilvl="7" w:tplc="0CBA77BC">
      <w:numFmt w:val="bullet"/>
      <w:lvlText w:val="•"/>
      <w:lvlJc w:val="left"/>
      <w:pPr>
        <w:ind w:left="2903" w:hanging="360"/>
      </w:pPr>
      <w:rPr>
        <w:rFonts w:hint="default"/>
        <w:lang w:val="cs-CZ" w:eastAsia="en-US" w:bidi="ar-SA"/>
      </w:rPr>
    </w:lvl>
    <w:lvl w:ilvl="8" w:tplc="F998C236">
      <w:numFmt w:val="bullet"/>
      <w:lvlText w:val="•"/>
      <w:lvlJc w:val="left"/>
      <w:pPr>
        <w:ind w:left="3252" w:hanging="360"/>
      </w:pPr>
      <w:rPr>
        <w:rFonts w:hint="default"/>
        <w:lang w:val="cs-CZ" w:eastAsia="en-US" w:bidi="ar-SA"/>
      </w:rPr>
    </w:lvl>
  </w:abstractNum>
  <w:abstractNum w:abstractNumId="807" w15:restartNumberingAfterBreak="0">
    <w:nsid w:val="2E2E526A"/>
    <w:multiLevelType w:val="hybridMultilevel"/>
    <w:tmpl w:val="C7CA3C6A"/>
    <w:lvl w:ilvl="0" w:tplc="38383BE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C4C3B2">
      <w:numFmt w:val="bullet"/>
      <w:lvlText w:val="•"/>
      <w:lvlJc w:val="left"/>
      <w:pPr>
        <w:ind w:left="826" w:hanging="361"/>
      </w:pPr>
      <w:rPr>
        <w:rFonts w:hint="default"/>
        <w:lang w:val="cs-CZ" w:eastAsia="en-US" w:bidi="ar-SA"/>
      </w:rPr>
    </w:lvl>
    <w:lvl w:ilvl="2" w:tplc="0186E9A0">
      <w:numFmt w:val="bullet"/>
      <w:lvlText w:val="•"/>
      <w:lvlJc w:val="left"/>
      <w:pPr>
        <w:ind w:left="1193" w:hanging="361"/>
      </w:pPr>
      <w:rPr>
        <w:rFonts w:hint="default"/>
        <w:lang w:val="cs-CZ" w:eastAsia="en-US" w:bidi="ar-SA"/>
      </w:rPr>
    </w:lvl>
    <w:lvl w:ilvl="3" w:tplc="3DEAA55E">
      <w:numFmt w:val="bullet"/>
      <w:lvlText w:val="•"/>
      <w:lvlJc w:val="left"/>
      <w:pPr>
        <w:ind w:left="1559" w:hanging="361"/>
      </w:pPr>
      <w:rPr>
        <w:rFonts w:hint="default"/>
        <w:lang w:val="cs-CZ" w:eastAsia="en-US" w:bidi="ar-SA"/>
      </w:rPr>
    </w:lvl>
    <w:lvl w:ilvl="4" w:tplc="A69095BC">
      <w:numFmt w:val="bullet"/>
      <w:lvlText w:val="•"/>
      <w:lvlJc w:val="left"/>
      <w:pPr>
        <w:ind w:left="1926" w:hanging="361"/>
      </w:pPr>
      <w:rPr>
        <w:rFonts w:hint="default"/>
        <w:lang w:val="cs-CZ" w:eastAsia="en-US" w:bidi="ar-SA"/>
      </w:rPr>
    </w:lvl>
    <w:lvl w:ilvl="5" w:tplc="F69A214A">
      <w:numFmt w:val="bullet"/>
      <w:lvlText w:val="•"/>
      <w:lvlJc w:val="left"/>
      <w:pPr>
        <w:ind w:left="2293" w:hanging="361"/>
      </w:pPr>
      <w:rPr>
        <w:rFonts w:hint="default"/>
        <w:lang w:val="cs-CZ" w:eastAsia="en-US" w:bidi="ar-SA"/>
      </w:rPr>
    </w:lvl>
    <w:lvl w:ilvl="6" w:tplc="5BE6E226">
      <w:numFmt w:val="bullet"/>
      <w:lvlText w:val="•"/>
      <w:lvlJc w:val="left"/>
      <w:pPr>
        <w:ind w:left="2659" w:hanging="361"/>
      </w:pPr>
      <w:rPr>
        <w:rFonts w:hint="default"/>
        <w:lang w:val="cs-CZ" w:eastAsia="en-US" w:bidi="ar-SA"/>
      </w:rPr>
    </w:lvl>
    <w:lvl w:ilvl="7" w:tplc="79BEF01C">
      <w:numFmt w:val="bullet"/>
      <w:lvlText w:val="•"/>
      <w:lvlJc w:val="left"/>
      <w:pPr>
        <w:ind w:left="3026" w:hanging="361"/>
      </w:pPr>
      <w:rPr>
        <w:rFonts w:hint="default"/>
        <w:lang w:val="cs-CZ" w:eastAsia="en-US" w:bidi="ar-SA"/>
      </w:rPr>
    </w:lvl>
    <w:lvl w:ilvl="8" w:tplc="ED8CB670">
      <w:numFmt w:val="bullet"/>
      <w:lvlText w:val="•"/>
      <w:lvlJc w:val="left"/>
      <w:pPr>
        <w:ind w:left="3392" w:hanging="361"/>
      </w:pPr>
      <w:rPr>
        <w:rFonts w:hint="default"/>
        <w:lang w:val="cs-CZ" w:eastAsia="en-US" w:bidi="ar-SA"/>
      </w:rPr>
    </w:lvl>
  </w:abstractNum>
  <w:abstractNum w:abstractNumId="808" w15:restartNumberingAfterBreak="0">
    <w:nsid w:val="2E3733BC"/>
    <w:multiLevelType w:val="hybridMultilevel"/>
    <w:tmpl w:val="C9A426E2"/>
    <w:lvl w:ilvl="0" w:tplc="106EC22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4928938">
      <w:numFmt w:val="bullet"/>
      <w:lvlText w:val="•"/>
      <w:lvlJc w:val="left"/>
      <w:pPr>
        <w:ind w:left="809" w:hanging="360"/>
      </w:pPr>
      <w:rPr>
        <w:rFonts w:hint="default"/>
        <w:lang w:val="cs-CZ" w:eastAsia="en-US" w:bidi="ar-SA"/>
      </w:rPr>
    </w:lvl>
    <w:lvl w:ilvl="2" w:tplc="CBE6C4CE">
      <w:numFmt w:val="bullet"/>
      <w:lvlText w:val="•"/>
      <w:lvlJc w:val="left"/>
      <w:pPr>
        <w:ind w:left="1158" w:hanging="360"/>
      </w:pPr>
      <w:rPr>
        <w:rFonts w:hint="default"/>
        <w:lang w:val="cs-CZ" w:eastAsia="en-US" w:bidi="ar-SA"/>
      </w:rPr>
    </w:lvl>
    <w:lvl w:ilvl="3" w:tplc="A7E6AADA">
      <w:numFmt w:val="bullet"/>
      <w:lvlText w:val="•"/>
      <w:lvlJc w:val="left"/>
      <w:pPr>
        <w:ind w:left="1507" w:hanging="360"/>
      </w:pPr>
      <w:rPr>
        <w:rFonts w:hint="default"/>
        <w:lang w:val="cs-CZ" w:eastAsia="en-US" w:bidi="ar-SA"/>
      </w:rPr>
    </w:lvl>
    <w:lvl w:ilvl="4" w:tplc="E98A02E6">
      <w:numFmt w:val="bullet"/>
      <w:lvlText w:val="•"/>
      <w:lvlJc w:val="left"/>
      <w:pPr>
        <w:ind w:left="1856" w:hanging="360"/>
      </w:pPr>
      <w:rPr>
        <w:rFonts w:hint="default"/>
        <w:lang w:val="cs-CZ" w:eastAsia="en-US" w:bidi="ar-SA"/>
      </w:rPr>
    </w:lvl>
    <w:lvl w:ilvl="5" w:tplc="A71A00EA">
      <w:numFmt w:val="bullet"/>
      <w:lvlText w:val="•"/>
      <w:lvlJc w:val="left"/>
      <w:pPr>
        <w:ind w:left="2205" w:hanging="360"/>
      </w:pPr>
      <w:rPr>
        <w:rFonts w:hint="default"/>
        <w:lang w:val="cs-CZ" w:eastAsia="en-US" w:bidi="ar-SA"/>
      </w:rPr>
    </w:lvl>
    <w:lvl w:ilvl="6" w:tplc="6CD8F8AA">
      <w:numFmt w:val="bullet"/>
      <w:lvlText w:val="•"/>
      <w:lvlJc w:val="left"/>
      <w:pPr>
        <w:ind w:left="2554" w:hanging="360"/>
      </w:pPr>
      <w:rPr>
        <w:rFonts w:hint="default"/>
        <w:lang w:val="cs-CZ" w:eastAsia="en-US" w:bidi="ar-SA"/>
      </w:rPr>
    </w:lvl>
    <w:lvl w:ilvl="7" w:tplc="504CD266">
      <w:numFmt w:val="bullet"/>
      <w:lvlText w:val="•"/>
      <w:lvlJc w:val="left"/>
      <w:pPr>
        <w:ind w:left="2903" w:hanging="360"/>
      </w:pPr>
      <w:rPr>
        <w:rFonts w:hint="default"/>
        <w:lang w:val="cs-CZ" w:eastAsia="en-US" w:bidi="ar-SA"/>
      </w:rPr>
    </w:lvl>
    <w:lvl w:ilvl="8" w:tplc="2294DA10">
      <w:numFmt w:val="bullet"/>
      <w:lvlText w:val="•"/>
      <w:lvlJc w:val="left"/>
      <w:pPr>
        <w:ind w:left="3252" w:hanging="360"/>
      </w:pPr>
      <w:rPr>
        <w:rFonts w:hint="default"/>
        <w:lang w:val="cs-CZ" w:eastAsia="en-US" w:bidi="ar-SA"/>
      </w:rPr>
    </w:lvl>
  </w:abstractNum>
  <w:abstractNum w:abstractNumId="809" w15:restartNumberingAfterBreak="0">
    <w:nsid w:val="2EA073B7"/>
    <w:multiLevelType w:val="hybridMultilevel"/>
    <w:tmpl w:val="F3165CA2"/>
    <w:lvl w:ilvl="0" w:tplc="3E16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0E02C1E">
      <w:numFmt w:val="bullet"/>
      <w:lvlText w:val="•"/>
      <w:lvlJc w:val="left"/>
      <w:pPr>
        <w:ind w:left="809" w:hanging="360"/>
      </w:pPr>
      <w:rPr>
        <w:rFonts w:hint="default"/>
        <w:lang w:val="cs-CZ" w:eastAsia="en-US" w:bidi="ar-SA"/>
      </w:rPr>
    </w:lvl>
    <w:lvl w:ilvl="2" w:tplc="C18EE230">
      <w:numFmt w:val="bullet"/>
      <w:lvlText w:val="•"/>
      <w:lvlJc w:val="left"/>
      <w:pPr>
        <w:ind w:left="1158" w:hanging="360"/>
      </w:pPr>
      <w:rPr>
        <w:rFonts w:hint="default"/>
        <w:lang w:val="cs-CZ" w:eastAsia="en-US" w:bidi="ar-SA"/>
      </w:rPr>
    </w:lvl>
    <w:lvl w:ilvl="3" w:tplc="11044584">
      <w:numFmt w:val="bullet"/>
      <w:lvlText w:val="•"/>
      <w:lvlJc w:val="left"/>
      <w:pPr>
        <w:ind w:left="1507" w:hanging="360"/>
      </w:pPr>
      <w:rPr>
        <w:rFonts w:hint="default"/>
        <w:lang w:val="cs-CZ" w:eastAsia="en-US" w:bidi="ar-SA"/>
      </w:rPr>
    </w:lvl>
    <w:lvl w:ilvl="4" w:tplc="60F89C3C">
      <w:numFmt w:val="bullet"/>
      <w:lvlText w:val="•"/>
      <w:lvlJc w:val="left"/>
      <w:pPr>
        <w:ind w:left="1856" w:hanging="360"/>
      </w:pPr>
      <w:rPr>
        <w:rFonts w:hint="default"/>
        <w:lang w:val="cs-CZ" w:eastAsia="en-US" w:bidi="ar-SA"/>
      </w:rPr>
    </w:lvl>
    <w:lvl w:ilvl="5" w:tplc="5B22B4E2">
      <w:numFmt w:val="bullet"/>
      <w:lvlText w:val="•"/>
      <w:lvlJc w:val="left"/>
      <w:pPr>
        <w:ind w:left="2205" w:hanging="360"/>
      </w:pPr>
      <w:rPr>
        <w:rFonts w:hint="default"/>
        <w:lang w:val="cs-CZ" w:eastAsia="en-US" w:bidi="ar-SA"/>
      </w:rPr>
    </w:lvl>
    <w:lvl w:ilvl="6" w:tplc="F862534C">
      <w:numFmt w:val="bullet"/>
      <w:lvlText w:val="•"/>
      <w:lvlJc w:val="left"/>
      <w:pPr>
        <w:ind w:left="2554" w:hanging="360"/>
      </w:pPr>
      <w:rPr>
        <w:rFonts w:hint="default"/>
        <w:lang w:val="cs-CZ" w:eastAsia="en-US" w:bidi="ar-SA"/>
      </w:rPr>
    </w:lvl>
    <w:lvl w:ilvl="7" w:tplc="064E5144">
      <w:numFmt w:val="bullet"/>
      <w:lvlText w:val="•"/>
      <w:lvlJc w:val="left"/>
      <w:pPr>
        <w:ind w:left="2903" w:hanging="360"/>
      </w:pPr>
      <w:rPr>
        <w:rFonts w:hint="default"/>
        <w:lang w:val="cs-CZ" w:eastAsia="en-US" w:bidi="ar-SA"/>
      </w:rPr>
    </w:lvl>
    <w:lvl w:ilvl="8" w:tplc="ECFACE56">
      <w:numFmt w:val="bullet"/>
      <w:lvlText w:val="•"/>
      <w:lvlJc w:val="left"/>
      <w:pPr>
        <w:ind w:left="3252" w:hanging="360"/>
      </w:pPr>
      <w:rPr>
        <w:rFonts w:hint="default"/>
        <w:lang w:val="cs-CZ" w:eastAsia="en-US" w:bidi="ar-SA"/>
      </w:rPr>
    </w:lvl>
  </w:abstractNum>
  <w:abstractNum w:abstractNumId="810" w15:restartNumberingAfterBreak="0">
    <w:nsid w:val="2EBF2286"/>
    <w:multiLevelType w:val="hybridMultilevel"/>
    <w:tmpl w:val="2E9C6308"/>
    <w:lvl w:ilvl="0" w:tplc="A54E462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91A44A6">
      <w:numFmt w:val="bullet"/>
      <w:lvlText w:val="•"/>
      <w:lvlJc w:val="left"/>
      <w:pPr>
        <w:ind w:left="808" w:hanging="360"/>
      </w:pPr>
      <w:rPr>
        <w:rFonts w:hint="default"/>
        <w:lang w:val="cs-CZ" w:eastAsia="en-US" w:bidi="ar-SA"/>
      </w:rPr>
    </w:lvl>
    <w:lvl w:ilvl="2" w:tplc="E0861EAE">
      <w:numFmt w:val="bullet"/>
      <w:lvlText w:val="•"/>
      <w:lvlJc w:val="left"/>
      <w:pPr>
        <w:ind w:left="1157" w:hanging="360"/>
      </w:pPr>
      <w:rPr>
        <w:rFonts w:hint="default"/>
        <w:lang w:val="cs-CZ" w:eastAsia="en-US" w:bidi="ar-SA"/>
      </w:rPr>
    </w:lvl>
    <w:lvl w:ilvl="3" w:tplc="52D2C8D2">
      <w:numFmt w:val="bullet"/>
      <w:lvlText w:val="•"/>
      <w:lvlJc w:val="left"/>
      <w:pPr>
        <w:ind w:left="1505" w:hanging="360"/>
      </w:pPr>
      <w:rPr>
        <w:rFonts w:hint="default"/>
        <w:lang w:val="cs-CZ" w:eastAsia="en-US" w:bidi="ar-SA"/>
      </w:rPr>
    </w:lvl>
    <w:lvl w:ilvl="4" w:tplc="D554B4AC">
      <w:numFmt w:val="bullet"/>
      <w:lvlText w:val="•"/>
      <w:lvlJc w:val="left"/>
      <w:pPr>
        <w:ind w:left="1854" w:hanging="360"/>
      </w:pPr>
      <w:rPr>
        <w:rFonts w:hint="default"/>
        <w:lang w:val="cs-CZ" w:eastAsia="en-US" w:bidi="ar-SA"/>
      </w:rPr>
    </w:lvl>
    <w:lvl w:ilvl="5" w:tplc="A2029538">
      <w:numFmt w:val="bullet"/>
      <w:lvlText w:val="•"/>
      <w:lvlJc w:val="left"/>
      <w:pPr>
        <w:ind w:left="2203" w:hanging="360"/>
      </w:pPr>
      <w:rPr>
        <w:rFonts w:hint="default"/>
        <w:lang w:val="cs-CZ" w:eastAsia="en-US" w:bidi="ar-SA"/>
      </w:rPr>
    </w:lvl>
    <w:lvl w:ilvl="6" w:tplc="FD60F69E">
      <w:numFmt w:val="bullet"/>
      <w:lvlText w:val="•"/>
      <w:lvlJc w:val="left"/>
      <w:pPr>
        <w:ind w:left="2551" w:hanging="360"/>
      </w:pPr>
      <w:rPr>
        <w:rFonts w:hint="default"/>
        <w:lang w:val="cs-CZ" w:eastAsia="en-US" w:bidi="ar-SA"/>
      </w:rPr>
    </w:lvl>
    <w:lvl w:ilvl="7" w:tplc="9328EB7A">
      <w:numFmt w:val="bullet"/>
      <w:lvlText w:val="•"/>
      <w:lvlJc w:val="left"/>
      <w:pPr>
        <w:ind w:left="2900" w:hanging="360"/>
      </w:pPr>
      <w:rPr>
        <w:rFonts w:hint="default"/>
        <w:lang w:val="cs-CZ" w:eastAsia="en-US" w:bidi="ar-SA"/>
      </w:rPr>
    </w:lvl>
    <w:lvl w:ilvl="8" w:tplc="3A8C83D8">
      <w:numFmt w:val="bullet"/>
      <w:lvlText w:val="•"/>
      <w:lvlJc w:val="left"/>
      <w:pPr>
        <w:ind w:left="3248" w:hanging="360"/>
      </w:pPr>
      <w:rPr>
        <w:rFonts w:hint="default"/>
        <w:lang w:val="cs-CZ" w:eastAsia="en-US" w:bidi="ar-SA"/>
      </w:rPr>
    </w:lvl>
  </w:abstractNum>
  <w:abstractNum w:abstractNumId="811" w15:restartNumberingAfterBreak="0">
    <w:nsid w:val="2ECA479A"/>
    <w:multiLevelType w:val="hybridMultilevel"/>
    <w:tmpl w:val="4E8E27E2"/>
    <w:lvl w:ilvl="0" w:tplc="774ABBBC">
      <w:start w:val="10"/>
      <w:numFmt w:val="upperRoman"/>
      <w:lvlText w:val="%1."/>
      <w:lvlJc w:val="left"/>
      <w:pPr>
        <w:ind w:left="1241" w:hanging="713"/>
      </w:pPr>
      <w:rPr>
        <w:rFonts w:ascii="Times New Roman" w:eastAsia="Times New Roman" w:hAnsi="Times New Roman" w:cs="Times New Roman" w:hint="default"/>
        <w:b w:val="0"/>
        <w:bCs w:val="0"/>
        <w:i w:val="0"/>
        <w:iCs w:val="0"/>
        <w:w w:val="99"/>
        <w:sz w:val="24"/>
        <w:szCs w:val="24"/>
        <w:lang w:val="cs-CZ" w:eastAsia="en-US" w:bidi="ar-SA"/>
      </w:rPr>
    </w:lvl>
    <w:lvl w:ilvl="1" w:tplc="A0486AB2">
      <w:numFmt w:val="bullet"/>
      <w:lvlText w:val="•"/>
      <w:lvlJc w:val="left"/>
      <w:pPr>
        <w:ind w:left="2137" w:hanging="713"/>
      </w:pPr>
      <w:rPr>
        <w:rFonts w:hint="default"/>
        <w:lang w:val="cs-CZ" w:eastAsia="en-US" w:bidi="ar-SA"/>
      </w:rPr>
    </w:lvl>
    <w:lvl w:ilvl="2" w:tplc="A32E8F36">
      <w:numFmt w:val="bullet"/>
      <w:lvlText w:val="•"/>
      <w:lvlJc w:val="left"/>
      <w:pPr>
        <w:ind w:left="3035" w:hanging="713"/>
      </w:pPr>
      <w:rPr>
        <w:rFonts w:hint="default"/>
        <w:lang w:val="cs-CZ" w:eastAsia="en-US" w:bidi="ar-SA"/>
      </w:rPr>
    </w:lvl>
    <w:lvl w:ilvl="3" w:tplc="A0FED784">
      <w:numFmt w:val="bullet"/>
      <w:lvlText w:val="•"/>
      <w:lvlJc w:val="left"/>
      <w:pPr>
        <w:ind w:left="3933" w:hanging="713"/>
      </w:pPr>
      <w:rPr>
        <w:rFonts w:hint="default"/>
        <w:lang w:val="cs-CZ" w:eastAsia="en-US" w:bidi="ar-SA"/>
      </w:rPr>
    </w:lvl>
    <w:lvl w:ilvl="4" w:tplc="82B83C3A">
      <w:numFmt w:val="bullet"/>
      <w:lvlText w:val="•"/>
      <w:lvlJc w:val="left"/>
      <w:pPr>
        <w:ind w:left="4830" w:hanging="713"/>
      </w:pPr>
      <w:rPr>
        <w:rFonts w:hint="default"/>
        <w:lang w:val="cs-CZ" w:eastAsia="en-US" w:bidi="ar-SA"/>
      </w:rPr>
    </w:lvl>
    <w:lvl w:ilvl="5" w:tplc="EBC6A7F8">
      <w:numFmt w:val="bullet"/>
      <w:lvlText w:val="•"/>
      <w:lvlJc w:val="left"/>
      <w:pPr>
        <w:ind w:left="5728" w:hanging="713"/>
      </w:pPr>
      <w:rPr>
        <w:rFonts w:hint="default"/>
        <w:lang w:val="cs-CZ" w:eastAsia="en-US" w:bidi="ar-SA"/>
      </w:rPr>
    </w:lvl>
    <w:lvl w:ilvl="6" w:tplc="5E845F78">
      <w:numFmt w:val="bullet"/>
      <w:lvlText w:val="•"/>
      <w:lvlJc w:val="left"/>
      <w:pPr>
        <w:ind w:left="6626" w:hanging="713"/>
      </w:pPr>
      <w:rPr>
        <w:rFonts w:hint="default"/>
        <w:lang w:val="cs-CZ" w:eastAsia="en-US" w:bidi="ar-SA"/>
      </w:rPr>
    </w:lvl>
    <w:lvl w:ilvl="7" w:tplc="F10057AE">
      <w:numFmt w:val="bullet"/>
      <w:lvlText w:val="•"/>
      <w:lvlJc w:val="left"/>
      <w:pPr>
        <w:ind w:left="7523" w:hanging="713"/>
      </w:pPr>
      <w:rPr>
        <w:rFonts w:hint="default"/>
        <w:lang w:val="cs-CZ" w:eastAsia="en-US" w:bidi="ar-SA"/>
      </w:rPr>
    </w:lvl>
    <w:lvl w:ilvl="8" w:tplc="4902541A">
      <w:numFmt w:val="bullet"/>
      <w:lvlText w:val="•"/>
      <w:lvlJc w:val="left"/>
      <w:pPr>
        <w:ind w:left="8421" w:hanging="713"/>
      </w:pPr>
      <w:rPr>
        <w:rFonts w:hint="default"/>
        <w:lang w:val="cs-CZ" w:eastAsia="en-US" w:bidi="ar-SA"/>
      </w:rPr>
    </w:lvl>
  </w:abstractNum>
  <w:abstractNum w:abstractNumId="812" w15:restartNumberingAfterBreak="0">
    <w:nsid w:val="2ED562F6"/>
    <w:multiLevelType w:val="hybridMultilevel"/>
    <w:tmpl w:val="ACAA929E"/>
    <w:lvl w:ilvl="0" w:tplc="28B2B89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7E276A0">
      <w:numFmt w:val="bullet"/>
      <w:lvlText w:val="•"/>
      <w:lvlJc w:val="left"/>
      <w:pPr>
        <w:ind w:left="831" w:hanging="359"/>
      </w:pPr>
      <w:rPr>
        <w:rFonts w:hint="default"/>
        <w:lang w:val="cs-CZ" w:eastAsia="en-US" w:bidi="ar-SA"/>
      </w:rPr>
    </w:lvl>
    <w:lvl w:ilvl="2" w:tplc="3B8010A0">
      <w:numFmt w:val="bullet"/>
      <w:lvlText w:val="•"/>
      <w:lvlJc w:val="left"/>
      <w:pPr>
        <w:ind w:left="1202" w:hanging="359"/>
      </w:pPr>
      <w:rPr>
        <w:rFonts w:hint="default"/>
        <w:lang w:val="cs-CZ" w:eastAsia="en-US" w:bidi="ar-SA"/>
      </w:rPr>
    </w:lvl>
    <w:lvl w:ilvl="3" w:tplc="41387300">
      <w:numFmt w:val="bullet"/>
      <w:lvlText w:val="•"/>
      <w:lvlJc w:val="left"/>
      <w:pPr>
        <w:ind w:left="1574" w:hanging="359"/>
      </w:pPr>
      <w:rPr>
        <w:rFonts w:hint="default"/>
        <w:lang w:val="cs-CZ" w:eastAsia="en-US" w:bidi="ar-SA"/>
      </w:rPr>
    </w:lvl>
    <w:lvl w:ilvl="4" w:tplc="5A8CFF9A">
      <w:numFmt w:val="bullet"/>
      <w:lvlText w:val="•"/>
      <w:lvlJc w:val="left"/>
      <w:pPr>
        <w:ind w:left="1945" w:hanging="359"/>
      </w:pPr>
      <w:rPr>
        <w:rFonts w:hint="default"/>
        <w:lang w:val="cs-CZ" w:eastAsia="en-US" w:bidi="ar-SA"/>
      </w:rPr>
    </w:lvl>
    <w:lvl w:ilvl="5" w:tplc="66E86818">
      <w:numFmt w:val="bullet"/>
      <w:lvlText w:val="•"/>
      <w:lvlJc w:val="left"/>
      <w:pPr>
        <w:ind w:left="2317" w:hanging="359"/>
      </w:pPr>
      <w:rPr>
        <w:rFonts w:hint="default"/>
        <w:lang w:val="cs-CZ" w:eastAsia="en-US" w:bidi="ar-SA"/>
      </w:rPr>
    </w:lvl>
    <w:lvl w:ilvl="6" w:tplc="0114BCDA">
      <w:numFmt w:val="bullet"/>
      <w:lvlText w:val="•"/>
      <w:lvlJc w:val="left"/>
      <w:pPr>
        <w:ind w:left="2688" w:hanging="359"/>
      </w:pPr>
      <w:rPr>
        <w:rFonts w:hint="default"/>
        <w:lang w:val="cs-CZ" w:eastAsia="en-US" w:bidi="ar-SA"/>
      </w:rPr>
    </w:lvl>
    <w:lvl w:ilvl="7" w:tplc="A1E2F336">
      <w:numFmt w:val="bullet"/>
      <w:lvlText w:val="•"/>
      <w:lvlJc w:val="left"/>
      <w:pPr>
        <w:ind w:left="3059" w:hanging="359"/>
      </w:pPr>
      <w:rPr>
        <w:rFonts w:hint="default"/>
        <w:lang w:val="cs-CZ" w:eastAsia="en-US" w:bidi="ar-SA"/>
      </w:rPr>
    </w:lvl>
    <w:lvl w:ilvl="8" w:tplc="F86CFAA8">
      <w:numFmt w:val="bullet"/>
      <w:lvlText w:val="•"/>
      <w:lvlJc w:val="left"/>
      <w:pPr>
        <w:ind w:left="3431" w:hanging="359"/>
      </w:pPr>
      <w:rPr>
        <w:rFonts w:hint="default"/>
        <w:lang w:val="cs-CZ" w:eastAsia="en-US" w:bidi="ar-SA"/>
      </w:rPr>
    </w:lvl>
  </w:abstractNum>
  <w:abstractNum w:abstractNumId="813" w15:restartNumberingAfterBreak="0">
    <w:nsid w:val="2ED564CD"/>
    <w:multiLevelType w:val="hybridMultilevel"/>
    <w:tmpl w:val="CCE89C3E"/>
    <w:lvl w:ilvl="0" w:tplc="7E7AB3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4C75B8">
      <w:numFmt w:val="bullet"/>
      <w:lvlText w:val="•"/>
      <w:lvlJc w:val="left"/>
      <w:pPr>
        <w:ind w:left="827" w:hanging="361"/>
      </w:pPr>
      <w:rPr>
        <w:rFonts w:hint="default"/>
        <w:lang w:val="cs-CZ" w:eastAsia="en-US" w:bidi="ar-SA"/>
      </w:rPr>
    </w:lvl>
    <w:lvl w:ilvl="2" w:tplc="6FA445C4">
      <w:numFmt w:val="bullet"/>
      <w:lvlText w:val="•"/>
      <w:lvlJc w:val="left"/>
      <w:pPr>
        <w:ind w:left="1194" w:hanging="361"/>
      </w:pPr>
      <w:rPr>
        <w:rFonts w:hint="default"/>
        <w:lang w:val="cs-CZ" w:eastAsia="en-US" w:bidi="ar-SA"/>
      </w:rPr>
    </w:lvl>
    <w:lvl w:ilvl="3" w:tplc="070E048A">
      <w:numFmt w:val="bullet"/>
      <w:lvlText w:val="•"/>
      <w:lvlJc w:val="left"/>
      <w:pPr>
        <w:ind w:left="1561" w:hanging="361"/>
      </w:pPr>
      <w:rPr>
        <w:rFonts w:hint="default"/>
        <w:lang w:val="cs-CZ" w:eastAsia="en-US" w:bidi="ar-SA"/>
      </w:rPr>
    </w:lvl>
    <w:lvl w:ilvl="4" w:tplc="665C37AC">
      <w:numFmt w:val="bullet"/>
      <w:lvlText w:val="•"/>
      <w:lvlJc w:val="left"/>
      <w:pPr>
        <w:ind w:left="1928" w:hanging="361"/>
      </w:pPr>
      <w:rPr>
        <w:rFonts w:hint="default"/>
        <w:lang w:val="cs-CZ" w:eastAsia="en-US" w:bidi="ar-SA"/>
      </w:rPr>
    </w:lvl>
    <w:lvl w:ilvl="5" w:tplc="494C57DA">
      <w:numFmt w:val="bullet"/>
      <w:lvlText w:val="•"/>
      <w:lvlJc w:val="left"/>
      <w:pPr>
        <w:ind w:left="2295" w:hanging="361"/>
      </w:pPr>
      <w:rPr>
        <w:rFonts w:hint="default"/>
        <w:lang w:val="cs-CZ" w:eastAsia="en-US" w:bidi="ar-SA"/>
      </w:rPr>
    </w:lvl>
    <w:lvl w:ilvl="6" w:tplc="A3FC93A0">
      <w:numFmt w:val="bullet"/>
      <w:lvlText w:val="•"/>
      <w:lvlJc w:val="left"/>
      <w:pPr>
        <w:ind w:left="2662" w:hanging="361"/>
      </w:pPr>
      <w:rPr>
        <w:rFonts w:hint="default"/>
        <w:lang w:val="cs-CZ" w:eastAsia="en-US" w:bidi="ar-SA"/>
      </w:rPr>
    </w:lvl>
    <w:lvl w:ilvl="7" w:tplc="06DA464E">
      <w:numFmt w:val="bullet"/>
      <w:lvlText w:val="•"/>
      <w:lvlJc w:val="left"/>
      <w:pPr>
        <w:ind w:left="3029" w:hanging="361"/>
      </w:pPr>
      <w:rPr>
        <w:rFonts w:hint="default"/>
        <w:lang w:val="cs-CZ" w:eastAsia="en-US" w:bidi="ar-SA"/>
      </w:rPr>
    </w:lvl>
    <w:lvl w:ilvl="8" w:tplc="B2BE934C">
      <w:numFmt w:val="bullet"/>
      <w:lvlText w:val="•"/>
      <w:lvlJc w:val="left"/>
      <w:pPr>
        <w:ind w:left="3396" w:hanging="361"/>
      </w:pPr>
      <w:rPr>
        <w:rFonts w:hint="default"/>
        <w:lang w:val="cs-CZ" w:eastAsia="en-US" w:bidi="ar-SA"/>
      </w:rPr>
    </w:lvl>
  </w:abstractNum>
  <w:abstractNum w:abstractNumId="814" w15:restartNumberingAfterBreak="0">
    <w:nsid w:val="2EDB340B"/>
    <w:multiLevelType w:val="hybridMultilevel"/>
    <w:tmpl w:val="81CE646E"/>
    <w:lvl w:ilvl="0" w:tplc="467A2250">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C0E5082">
      <w:numFmt w:val="bullet"/>
      <w:lvlText w:val="•"/>
      <w:lvlJc w:val="left"/>
      <w:pPr>
        <w:ind w:left="809" w:hanging="360"/>
      </w:pPr>
      <w:rPr>
        <w:rFonts w:hint="default"/>
        <w:lang w:val="cs-CZ" w:eastAsia="en-US" w:bidi="ar-SA"/>
      </w:rPr>
    </w:lvl>
    <w:lvl w:ilvl="2" w:tplc="D9FC188C">
      <w:numFmt w:val="bullet"/>
      <w:lvlText w:val="•"/>
      <w:lvlJc w:val="left"/>
      <w:pPr>
        <w:ind w:left="1158" w:hanging="360"/>
      </w:pPr>
      <w:rPr>
        <w:rFonts w:hint="default"/>
        <w:lang w:val="cs-CZ" w:eastAsia="en-US" w:bidi="ar-SA"/>
      </w:rPr>
    </w:lvl>
    <w:lvl w:ilvl="3" w:tplc="28F6AD64">
      <w:numFmt w:val="bullet"/>
      <w:lvlText w:val="•"/>
      <w:lvlJc w:val="left"/>
      <w:pPr>
        <w:ind w:left="1507" w:hanging="360"/>
      </w:pPr>
      <w:rPr>
        <w:rFonts w:hint="default"/>
        <w:lang w:val="cs-CZ" w:eastAsia="en-US" w:bidi="ar-SA"/>
      </w:rPr>
    </w:lvl>
    <w:lvl w:ilvl="4" w:tplc="86A26706">
      <w:numFmt w:val="bullet"/>
      <w:lvlText w:val="•"/>
      <w:lvlJc w:val="left"/>
      <w:pPr>
        <w:ind w:left="1856" w:hanging="360"/>
      </w:pPr>
      <w:rPr>
        <w:rFonts w:hint="default"/>
        <w:lang w:val="cs-CZ" w:eastAsia="en-US" w:bidi="ar-SA"/>
      </w:rPr>
    </w:lvl>
    <w:lvl w:ilvl="5" w:tplc="C5D4E48C">
      <w:numFmt w:val="bullet"/>
      <w:lvlText w:val="•"/>
      <w:lvlJc w:val="left"/>
      <w:pPr>
        <w:ind w:left="2205" w:hanging="360"/>
      </w:pPr>
      <w:rPr>
        <w:rFonts w:hint="default"/>
        <w:lang w:val="cs-CZ" w:eastAsia="en-US" w:bidi="ar-SA"/>
      </w:rPr>
    </w:lvl>
    <w:lvl w:ilvl="6" w:tplc="7C403A44">
      <w:numFmt w:val="bullet"/>
      <w:lvlText w:val="•"/>
      <w:lvlJc w:val="left"/>
      <w:pPr>
        <w:ind w:left="2554" w:hanging="360"/>
      </w:pPr>
      <w:rPr>
        <w:rFonts w:hint="default"/>
        <w:lang w:val="cs-CZ" w:eastAsia="en-US" w:bidi="ar-SA"/>
      </w:rPr>
    </w:lvl>
    <w:lvl w:ilvl="7" w:tplc="D5AA6190">
      <w:numFmt w:val="bullet"/>
      <w:lvlText w:val="•"/>
      <w:lvlJc w:val="left"/>
      <w:pPr>
        <w:ind w:left="2903" w:hanging="360"/>
      </w:pPr>
      <w:rPr>
        <w:rFonts w:hint="default"/>
        <w:lang w:val="cs-CZ" w:eastAsia="en-US" w:bidi="ar-SA"/>
      </w:rPr>
    </w:lvl>
    <w:lvl w:ilvl="8" w:tplc="4056A9F8">
      <w:numFmt w:val="bullet"/>
      <w:lvlText w:val="•"/>
      <w:lvlJc w:val="left"/>
      <w:pPr>
        <w:ind w:left="3252" w:hanging="360"/>
      </w:pPr>
      <w:rPr>
        <w:rFonts w:hint="default"/>
        <w:lang w:val="cs-CZ" w:eastAsia="en-US" w:bidi="ar-SA"/>
      </w:rPr>
    </w:lvl>
  </w:abstractNum>
  <w:abstractNum w:abstractNumId="815" w15:restartNumberingAfterBreak="0">
    <w:nsid w:val="2EE23EEE"/>
    <w:multiLevelType w:val="hybridMultilevel"/>
    <w:tmpl w:val="DA2EA77C"/>
    <w:lvl w:ilvl="0" w:tplc="E2E04C2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DFE630C8">
      <w:numFmt w:val="bullet"/>
      <w:lvlText w:val="•"/>
      <w:lvlJc w:val="left"/>
      <w:pPr>
        <w:ind w:left="827" w:hanging="359"/>
      </w:pPr>
      <w:rPr>
        <w:rFonts w:hint="default"/>
        <w:lang w:val="cs-CZ" w:eastAsia="en-US" w:bidi="ar-SA"/>
      </w:rPr>
    </w:lvl>
    <w:lvl w:ilvl="2" w:tplc="AFBAF7F2">
      <w:numFmt w:val="bullet"/>
      <w:lvlText w:val="•"/>
      <w:lvlJc w:val="left"/>
      <w:pPr>
        <w:ind w:left="1194" w:hanging="359"/>
      </w:pPr>
      <w:rPr>
        <w:rFonts w:hint="default"/>
        <w:lang w:val="cs-CZ" w:eastAsia="en-US" w:bidi="ar-SA"/>
      </w:rPr>
    </w:lvl>
    <w:lvl w:ilvl="3" w:tplc="CBF62C0E">
      <w:numFmt w:val="bullet"/>
      <w:lvlText w:val="•"/>
      <w:lvlJc w:val="left"/>
      <w:pPr>
        <w:ind w:left="1561" w:hanging="359"/>
      </w:pPr>
      <w:rPr>
        <w:rFonts w:hint="default"/>
        <w:lang w:val="cs-CZ" w:eastAsia="en-US" w:bidi="ar-SA"/>
      </w:rPr>
    </w:lvl>
    <w:lvl w:ilvl="4" w:tplc="69488120">
      <w:numFmt w:val="bullet"/>
      <w:lvlText w:val="•"/>
      <w:lvlJc w:val="left"/>
      <w:pPr>
        <w:ind w:left="1928" w:hanging="359"/>
      </w:pPr>
      <w:rPr>
        <w:rFonts w:hint="default"/>
        <w:lang w:val="cs-CZ" w:eastAsia="en-US" w:bidi="ar-SA"/>
      </w:rPr>
    </w:lvl>
    <w:lvl w:ilvl="5" w:tplc="22CA2A16">
      <w:numFmt w:val="bullet"/>
      <w:lvlText w:val="•"/>
      <w:lvlJc w:val="left"/>
      <w:pPr>
        <w:ind w:left="2295" w:hanging="359"/>
      </w:pPr>
      <w:rPr>
        <w:rFonts w:hint="default"/>
        <w:lang w:val="cs-CZ" w:eastAsia="en-US" w:bidi="ar-SA"/>
      </w:rPr>
    </w:lvl>
    <w:lvl w:ilvl="6" w:tplc="E7A43BB0">
      <w:numFmt w:val="bullet"/>
      <w:lvlText w:val="•"/>
      <w:lvlJc w:val="left"/>
      <w:pPr>
        <w:ind w:left="2662" w:hanging="359"/>
      </w:pPr>
      <w:rPr>
        <w:rFonts w:hint="default"/>
        <w:lang w:val="cs-CZ" w:eastAsia="en-US" w:bidi="ar-SA"/>
      </w:rPr>
    </w:lvl>
    <w:lvl w:ilvl="7" w:tplc="3898A434">
      <w:numFmt w:val="bullet"/>
      <w:lvlText w:val="•"/>
      <w:lvlJc w:val="left"/>
      <w:pPr>
        <w:ind w:left="3029" w:hanging="359"/>
      </w:pPr>
      <w:rPr>
        <w:rFonts w:hint="default"/>
        <w:lang w:val="cs-CZ" w:eastAsia="en-US" w:bidi="ar-SA"/>
      </w:rPr>
    </w:lvl>
    <w:lvl w:ilvl="8" w:tplc="E1562E3C">
      <w:numFmt w:val="bullet"/>
      <w:lvlText w:val="•"/>
      <w:lvlJc w:val="left"/>
      <w:pPr>
        <w:ind w:left="3396" w:hanging="359"/>
      </w:pPr>
      <w:rPr>
        <w:rFonts w:hint="default"/>
        <w:lang w:val="cs-CZ" w:eastAsia="en-US" w:bidi="ar-SA"/>
      </w:rPr>
    </w:lvl>
  </w:abstractNum>
  <w:abstractNum w:abstractNumId="816" w15:restartNumberingAfterBreak="0">
    <w:nsid w:val="2EEF3B25"/>
    <w:multiLevelType w:val="hybridMultilevel"/>
    <w:tmpl w:val="77789728"/>
    <w:lvl w:ilvl="0" w:tplc="7C1008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30A112">
      <w:numFmt w:val="bullet"/>
      <w:lvlText w:val="•"/>
      <w:lvlJc w:val="left"/>
      <w:pPr>
        <w:ind w:left="808" w:hanging="360"/>
      </w:pPr>
      <w:rPr>
        <w:rFonts w:hint="default"/>
        <w:lang w:val="cs-CZ" w:eastAsia="en-US" w:bidi="ar-SA"/>
      </w:rPr>
    </w:lvl>
    <w:lvl w:ilvl="2" w:tplc="A2B20C6A">
      <w:numFmt w:val="bullet"/>
      <w:lvlText w:val="•"/>
      <w:lvlJc w:val="left"/>
      <w:pPr>
        <w:ind w:left="1157" w:hanging="360"/>
      </w:pPr>
      <w:rPr>
        <w:rFonts w:hint="default"/>
        <w:lang w:val="cs-CZ" w:eastAsia="en-US" w:bidi="ar-SA"/>
      </w:rPr>
    </w:lvl>
    <w:lvl w:ilvl="3" w:tplc="A7D4F7B0">
      <w:numFmt w:val="bullet"/>
      <w:lvlText w:val="•"/>
      <w:lvlJc w:val="left"/>
      <w:pPr>
        <w:ind w:left="1505" w:hanging="360"/>
      </w:pPr>
      <w:rPr>
        <w:rFonts w:hint="default"/>
        <w:lang w:val="cs-CZ" w:eastAsia="en-US" w:bidi="ar-SA"/>
      </w:rPr>
    </w:lvl>
    <w:lvl w:ilvl="4" w:tplc="BCA211DC">
      <w:numFmt w:val="bullet"/>
      <w:lvlText w:val="•"/>
      <w:lvlJc w:val="left"/>
      <w:pPr>
        <w:ind w:left="1854" w:hanging="360"/>
      </w:pPr>
      <w:rPr>
        <w:rFonts w:hint="default"/>
        <w:lang w:val="cs-CZ" w:eastAsia="en-US" w:bidi="ar-SA"/>
      </w:rPr>
    </w:lvl>
    <w:lvl w:ilvl="5" w:tplc="8668D1FE">
      <w:numFmt w:val="bullet"/>
      <w:lvlText w:val="•"/>
      <w:lvlJc w:val="left"/>
      <w:pPr>
        <w:ind w:left="2203" w:hanging="360"/>
      </w:pPr>
      <w:rPr>
        <w:rFonts w:hint="default"/>
        <w:lang w:val="cs-CZ" w:eastAsia="en-US" w:bidi="ar-SA"/>
      </w:rPr>
    </w:lvl>
    <w:lvl w:ilvl="6" w:tplc="97644DB2">
      <w:numFmt w:val="bullet"/>
      <w:lvlText w:val="•"/>
      <w:lvlJc w:val="left"/>
      <w:pPr>
        <w:ind w:left="2551" w:hanging="360"/>
      </w:pPr>
      <w:rPr>
        <w:rFonts w:hint="default"/>
        <w:lang w:val="cs-CZ" w:eastAsia="en-US" w:bidi="ar-SA"/>
      </w:rPr>
    </w:lvl>
    <w:lvl w:ilvl="7" w:tplc="1CFA2DF4">
      <w:numFmt w:val="bullet"/>
      <w:lvlText w:val="•"/>
      <w:lvlJc w:val="left"/>
      <w:pPr>
        <w:ind w:left="2900" w:hanging="360"/>
      </w:pPr>
      <w:rPr>
        <w:rFonts w:hint="default"/>
        <w:lang w:val="cs-CZ" w:eastAsia="en-US" w:bidi="ar-SA"/>
      </w:rPr>
    </w:lvl>
    <w:lvl w:ilvl="8" w:tplc="41A842A2">
      <w:numFmt w:val="bullet"/>
      <w:lvlText w:val="•"/>
      <w:lvlJc w:val="left"/>
      <w:pPr>
        <w:ind w:left="3248" w:hanging="360"/>
      </w:pPr>
      <w:rPr>
        <w:rFonts w:hint="default"/>
        <w:lang w:val="cs-CZ" w:eastAsia="en-US" w:bidi="ar-SA"/>
      </w:rPr>
    </w:lvl>
  </w:abstractNum>
  <w:abstractNum w:abstractNumId="817" w15:restartNumberingAfterBreak="0">
    <w:nsid w:val="2EF23231"/>
    <w:multiLevelType w:val="hybridMultilevel"/>
    <w:tmpl w:val="8D08E28C"/>
    <w:lvl w:ilvl="0" w:tplc="B036BB5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F5A8A76">
      <w:numFmt w:val="bullet"/>
      <w:lvlText w:val="•"/>
      <w:lvlJc w:val="left"/>
      <w:pPr>
        <w:ind w:left="826" w:hanging="361"/>
      </w:pPr>
      <w:rPr>
        <w:rFonts w:hint="default"/>
        <w:lang w:val="cs-CZ" w:eastAsia="en-US" w:bidi="ar-SA"/>
      </w:rPr>
    </w:lvl>
    <w:lvl w:ilvl="2" w:tplc="4E16319E">
      <w:numFmt w:val="bullet"/>
      <w:lvlText w:val="•"/>
      <w:lvlJc w:val="left"/>
      <w:pPr>
        <w:ind w:left="1193" w:hanging="361"/>
      </w:pPr>
      <w:rPr>
        <w:rFonts w:hint="default"/>
        <w:lang w:val="cs-CZ" w:eastAsia="en-US" w:bidi="ar-SA"/>
      </w:rPr>
    </w:lvl>
    <w:lvl w:ilvl="3" w:tplc="E9283278">
      <w:numFmt w:val="bullet"/>
      <w:lvlText w:val="•"/>
      <w:lvlJc w:val="left"/>
      <w:pPr>
        <w:ind w:left="1559" w:hanging="361"/>
      </w:pPr>
      <w:rPr>
        <w:rFonts w:hint="default"/>
        <w:lang w:val="cs-CZ" w:eastAsia="en-US" w:bidi="ar-SA"/>
      </w:rPr>
    </w:lvl>
    <w:lvl w:ilvl="4" w:tplc="745AFE5A">
      <w:numFmt w:val="bullet"/>
      <w:lvlText w:val="•"/>
      <w:lvlJc w:val="left"/>
      <w:pPr>
        <w:ind w:left="1926" w:hanging="361"/>
      </w:pPr>
      <w:rPr>
        <w:rFonts w:hint="default"/>
        <w:lang w:val="cs-CZ" w:eastAsia="en-US" w:bidi="ar-SA"/>
      </w:rPr>
    </w:lvl>
    <w:lvl w:ilvl="5" w:tplc="7DA6BB9E">
      <w:numFmt w:val="bullet"/>
      <w:lvlText w:val="•"/>
      <w:lvlJc w:val="left"/>
      <w:pPr>
        <w:ind w:left="2293" w:hanging="361"/>
      </w:pPr>
      <w:rPr>
        <w:rFonts w:hint="default"/>
        <w:lang w:val="cs-CZ" w:eastAsia="en-US" w:bidi="ar-SA"/>
      </w:rPr>
    </w:lvl>
    <w:lvl w:ilvl="6" w:tplc="558C5874">
      <w:numFmt w:val="bullet"/>
      <w:lvlText w:val="•"/>
      <w:lvlJc w:val="left"/>
      <w:pPr>
        <w:ind w:left="2659" w:hanging="361"/>
      </w:pPr>
      <w:rPr>
        <w:rFonts w:hint="default"/>
        <w:lang w:val="cs-CZ" w:eastAsia="en-US" w:bidi="ar-SA"/>
      </w:rPr>
    </w:lvl>
    <w:lvl w:ilvl="7" w:tplc="F4786B78">
      <w:numFmt w:val="bullet"/>
      <w:lvlText w:val="•"/>
      <w:lvlJc w:val="left"/>
      <w:pPr>
        <w:ind w:left="3026" w:hanging="361"/>
      </w:pPr>
      <w:rPr>
        <w:rFonts w:hint="default"/>
        <w:lang w:val="cs-CZ" w:eastAsia="en-US" w:bidi="ar-SA"/>
      </w:rPr>
    </w:lvl>
    <w:lvl w:ilvl="8" w:tplc="765072AA">
      <w:numFmt w:val="bullet"/>
      <w:lvlText w:val="•"/>
      <w:lvlJc w:val="left"/>
      <w:pPr>
        <w:ind w:left="3392" w:hanging="361"/>
      </w:pPr>
      <w:rPr>
        <w:rFonts w:hint="default"/>
        <w:lang w:val="cs-CZ" w:eastAsia="en-US" w:bidi="ar-SA"/>
      </w:rPr>
    </w:lvl>
  </w:abstractNum>
  <w:abstractNum w:abstractNumId="818" w15:restartNumberingAfterBreak="0">
    <w:nsid w:val="2EF7678A"/>
    <w:multiLevelType w:val="hybridMultilevel"/>
    <w:tmpl w:val="B5DA035C"/>
    <w:lvl w:ilvl="0" w:tplc="50A8B94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7849428">
      <w:numFmt w:val="bullet"/>
      <w:lvlText w:val="•"/>
      <w:lvlJc w:val="left"/>
      <w:pPr>
        <w:ind w:left="827" w:hanging="359"/>
      </w:pPr>
      <w:rPr>
        <w:rFonts w:hint="default"/>
        <w:lang w:val="cs-CZ" w:eastAsia="en-US" w:bidi="ar-SA"/>
      </w:rPr>
    </w:lvl>
    <w:lvl w:ilvl="2" w:tplc="40CC2312">
      <w:numFmt w:val="bullet"/>
      <w:lvlText w:val="•"/>
      <w:lvlJc w:val="left"/>
      <w:pPr>
        <w:ind w:left="1194" w:hanging="359"/>
      </w:pPr>
      <w:rPr>
        <w:rFonts w:hint="default"/>
        <w:lang w:val="cs-CZ" w:eastAsia="en-US" w:bidi="ar-SA"/>
      </w:rPr>
    </w:lvl>
    <w:lvl w:ilvl="3" w:tplc="CECE50F6">
      <w:numFmt w:val="bullet"/>
      <w:lvlText w:val="•"/>
      <w:lvlJc w:val="left"/>
      <w:pPr>
        <w:ind w:left="1561" w:hanging="359"/>
      </w:pPr>
      <w:rPr>
        <w:rFonts w:hint="default"/>
        <w:lang w:val="cs-CZ" w:eastAsia="en-US" w:bidi="ar-SA"/>
      </w:rPr>
    </w:lvl>
    <w:lvl w:ilvl="4" w:tplc="655E3F0A">
      <w:numFmt w:val="bullet"/>
      <w:lvlText w:val="•"/>
      <w:lvlJc w:val="left"/>
      <w:pPr>
        <w:ind w:left="1928" w:hanging="359"/>
      </w:pPr>
      <w:rPr>
        <w:rFonts w:hint="default"/>
        <w:lang w:val="cs-CZ" w:eastAsia="en-US" w:bidi="ar-SA"/>
      </w:rPr>
    </w:lvl>
    <w:lvl w:ilvl="5" w:tplc="BE1E2794">
      <w:numFmt w:val="bullet"/>
      <w:lvlText w:val="•"/>
      <w:lvlJc w:val="left"/>
      <w:pPr>
        <w:ind w:left="2295" w:hanging="359"/>
      </w:pPr>
      <w:rPr>
        <w:rFonts w:hint="default"/>
        <w:lang w:val="cs-CZ" w:eastAsia="en-US" w:bidi="ar-SA"/>
      </w:rPr>
    </w:lvl>
    <w:lvl w:ilvl="6" w:tplc="9AF6754E">
      <w:numFmt w:val="bullet"/>
      <w:lvlText w:val="•"/>
      <w:lvlJc w:val="left"/>
      <w:pPr>
        <w:ind w:left="2662" w:hanging="359"/>
      </w:pPr>
      <w:rPr>
        <w:rFonts w:hint="default"/>
        <w:lang w:val="cs-CZ" w:eastAsia="en-US" w:bidi="ar-SA"/>
      </w:rPr>
    </w:lvl>
    <w:lvl w:ilvl="7" w:tplc="AB0A3242">
      <w:numFmt w:val="bullet"/>
      <w:lvlText w:val="•"/>
      <w:lvlJc w:val="left"/>
      <w:pPr>
        <w:ind w:left="3029" w:hanging="359"/>
      </w:pPr>
      <w:rPr>
        <w:rFonts w:hint="default"/>
        <w:lang w:val="cs-CZ" w:eastAsia="en-US" w:bidi="ar-SA"/>
      </w:rPr>
    </w:lvl>
    <w:lvl w:ilvl="8" w:tplc="85045B04">
      <w:numFmt w:val="bullet"/>
      <w:lvlText w:val="•"/>
      <w:lvlJc w:val="left"/>
      <w:pPr>
        <w:ind w:left="3396" w:hanging="359"/>
      </w:pPr>
      <w:rPr>
        <w:rFonts w:hint="default"/>
        <w:lang w:val="cs-CZ" w:eastAsia="en-US" w:bidi="ar-SA"/>
      </w:rPr>
    </w:lvl>
  </w:abstractNum>
  <w:abstractNum w:abstractNumId="819" w15:restartNumberingAfterBreak="0">
    <w:nsid w:val="2EFB1385"/>
    <w:multiLevelType w:val="hybridMultilevel"/>
    <w:tmpl w:val="2820D6F0"/>
    <w:lvl w:ilvl="0" w:tplc="5CE2A0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FEEECE">
      <w:numFmt w:val="bullet"/>
      <w:lvlText w:val="•"/>
      <w:lvlJc w:val="left"/>
      <w:pPr>
        <w:ind w:left="827" w:hanging="361"/>
      </w:pPr>
      <w:rPr>
        <w:rFonts w:hint="default"/>
        <w:lang w:val="cs-CZ" w:eastAsia="en-US" w:bidi="ar-SA"/>
      </w:rPr>
    </w:lvl>
    <w:lvl w:ilvl="2" w:tplc="D2C2F2B2">
      <w:numFmt w:val="bullet"/>
      <w:lvlText w:val="•"/>
      <w:lvlJc w:val="left"/>
      <w:pPr>
        <w:ind w:left="1194" w:hanging="361"/>
      </w:pPr>
      <w:rPr>
        <w:rFonts w:hint="default"/>
        <w:lang w:val="cs-CZ" w:eastAsia="en-US" w:bidi="ar-SA"/>
      </w:rPr>
    </w:lvl>
    <w:lvl w:ilvl="3" w:tplc="53101CC6">
      <w:numFmt w:val="bullet"/>
      <w:lvlText w:val="•"/>
      <w:lvlJc w:val="left"/>
      <w:pPr>
        <w:ind w:left="1561" w:hanging="361"/>
      </w:pPr>
      <w:rPr>
        <w:rFonts w:hint="default"/>
        <w:lang w:val="cs-CZ" w:eastAsia="en-US" w:bidi="ar-SA"/>
      </w:rPr>
    </w:lvl>
    <w:lvl w:ilvl="4" w:tplc="4FD04D0A">
      <w:numFmt w:val="bullet"/>
      <w:lvlText w:val="•"/>
      <w:lvlJc w:val="left"/>
      <w:pPr>
        <w:ind w:left="1928" w:hanging="361"/>
      </w:pPr>
      <w:rPr>
        <w:rFonts w:hint="default"/>
        <w:lang w:val="cs-CZ" w:eastAsia="en-US" w:bidi="ar-SA"/>
      </w:rPr>
    </w:lvl>
    <w:lvl w:ilvl="5" w:tplc="0248F00C">
      <w:numFmt w:val="bullet"/>
      <w:lvlText w:val="•"/>
      <w:lvlJc w:val="left"/>
      <w:pPr>
        <w:ind w:left="2295" w:hanging="361"/>
      </w:pPr>
      <w:rPr>
        <w:rFonts w:hint="default"/>
        <w:lang w:val="cs-CZ" w:eastAsia="en-US" w:bidi="ar-SA"/>
      </w:rPr>
    </w:lvl>
    <w:lvl w:ilvl="6" w:tplc="7DF0DE2E">
      <w:numFmt w:val="bullet"/>
      <w:lvlText w:val="•"/>
      <w:lvlJc w:val="left"/>
      <w:pPr>
        <w:ind w:left="2662" w:hanging="361"/>
      </w:pPr>
      <w:rPr>
        <w:rFonts w:hint="default"/>
        <w:lang w:val="cs-CZ" w:eastAsia="en-US" w:bidi="ar-SA"/>
      </w:rPr>
    </w:lvl>
    <w:lvl w:ilvl="7" w:tplc="26749D48">
      <w:numFmt w:val="bullet"/>
      <w:lvlText w:val="•"/>
      <w:lvlJc w:val="left"/>
      <w:pPr>
        <w:ind w:left="3029" w:hanging="361"/>
      </w:pPr>
      <w:rPr>
        <w:rFonts w:hint="default"/>
        <w:lang w:val="cs-CZ" w:eastAsia="en-US" w:bidi="ar-SA"/>
      </w:rPr>
    </w:lvl>
    <w:lvl w:ilvl="8" w:tplc="46B88ACE">
      <w:numFmt w:val="bullet"/>
      <w:lvlText w:val="•"/>
      <w:lvlJc w:val="left"/>
      <w:pPr>
        <w:ind w:left="3396" w:hanging="361"/>
      </w:pPr>
      <w:rPr>
        <w:rFonts w:hint="default"/>
        <w:lang w:val="cs-CZ" w:eastAsia="en-US" w:bidi="ar-SA"/>
      </w:rPr>
    </w:lvl>
  </w:abstractNum>
  <w:abstractNum w:abstractNumId="820" w15:restartNumberingAfterBreak="0">
    <w:nsid w:val="2F0215A2"/>
    <w:multiLevelType w:val="hybridMultilevel"/>
    <w:tmpl w:val="33DE1D48"/>
    <w:lvl w:ilvl="0" w:tplc="94C6DB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DAB374">
      <w:numFmt w:val="bullet"/>
      <w:lvlText w:val="•"/>
      <w:lvlJc w:val="left"/>
      <w:pPr>
        <w:ind w:left="808" w:hanging="360"/>
      </w:pPr>
      <w:rPr>
        <w:rFonts w:hint="default"/>
        <w:lang w:val="cs-CZ" w:eastAsia="en-US" w:bidi="ar-SA"/>
      </w:rPr>
    </w:lvl>
    <w:lvl w:ilvl="2" w:tplc="1E60CF5E">
      <w:numFmt w:val="bullet"/>
      <w:lvlText w:val="•"/>
      <w:lvlJc w:val="left"/>
      <w:pPr>
        <w:ind w:left="1157" w:hanging="360"/>
      </w:pPr>
      <w:rPr>
        <w:rFonts w:hint="default"/>
        <w:lang w:val="cs-CZ" w:eastAsia="en-US" w:bidi="ar-SA"/>
      </w:rPr>
    </w:lvl>
    <w:lvl w:ilvl="3" w:tplc="E38E708C">
      <w:numFmt w:val="bullet"/>
      <w:lvlText w:val="•"/>
      <w:lvlJc w:val="left"/>
      <w:pPr>
        <w:ind w:left="1505" w:hanging="360"/>
      </w:pPr>
      <w:rPr>
        <w:rFonts w:hint="default"/>
        <w:lang w:val="cs-CZ" w:eastAsia="en-US" w:bidi="ar-SA"/>
      </w:rPr>
    </w:lvl>
    <w:lvl w:ilvl="4" w:tplc="39004762">
      <w:numFmt w:val="bullet"/>
      <w:lvlText w:val="•"/>
      <w:lvlJc w:val="left"/>
      <w:pPr>
        <w:ind w:left="1854" w:hanging="360"/>
      </w:pPr>
      <w:rPr>
        <w:rFonts w:hint="default"/>
        <w:lang w:val="cs-CZ" w:eastAsia="en-US" w:bidi="ar-SA"/>
      </w:rPr>
    </w:lvl>
    <w:lvl w:ilvl="5" w:tplc="C7629234">
      <w:numFmt w:val="bullet"/>
      <w:lvlText w:val="•"/>
      <w:lvlJc w:val="left"/>
      <w:pPr>
        <w:ind w:left="2203" w:hanging="360"/>
      </w:pPr>
      <w:rPr>
        <w:rFonts w:hint="default"/>
        <w:lang w:val="cs-CZ" w:eastAsia="en-US" w:bidi="ar-SA"/>
      </w:rPr>
    </w:lvl>
    <w:lvl w:ilvl="6" w:tplc="396AF5A6">
      <w:numFmt w:val="bullet"/>
      <w:lvlText w:val="•"/>
      <w:lvlJc w:val="left"/>
      <w:pPr>
        <w:ind w:left="2551" w:hanging="360"/>
      </w:pPr>
      <w:rPr>
        <w:rFonts w:hint="default"/>
        <w:lang w:val="cs-CZ" w:eastAsia="en-US" w:bidi="ar-SA"/>
      </w:rPr>
    </w:lvl>
    <w:lvl w:ilvl="7" w:tplc="7ED05C44">
      <w:numFmt w:val="bullet"/>
      <w:lvlText w:val="•"/>
      <w:lvlJc w:val="left"/>
      <w:pPr>
        <w:ind w:left="2900" w:hanging="360"/>
      </w:pPr>
      <w:rPr>
        <w:rFonts w:hint="default"/>
        <w:lang w:val="cs-CZ" w:eastAsia="en-US" w:bidi="ar-SA"/>
      </w:rPr>
    </w:lvl>
    <w:lvl w:ilvl="8" w:tplc="F1EEE368">
      <w:numFmt w:val="bullet"/>
      <w:lvlText w:val="•"/>
      <w:lvlJc w:val="left"/>
      <w:pPr>
        <w:ind w:left="3248" w:hanging="360"/>
      </w:pPr>
      <w:rPr>
        <w:rFonts w:hint="default"/>
        <w:lang w:val="cs-CZ" w:eastAsia="en-US" w:bidi="ar-SA"/>
      </w:rPr>
    </w:lvl>
  </w:abstractNum>
  <w:abstractNum w:abstractNumId="821" w15:restartNumberingAfterBreak="0">
    <w:nsid w:val="2F0B799C"/>
    <w:multiLevelType w:val="hybridMultilevel"/>
    <w:tmpl w:val="6F06B2F0"/>
    <w:lvl w:ilvl="0" w:tplc="3F2A838E">
      <w:numFmt w:val="bullet"/>
      <w:lvlText w:val=""/>
      <w:lvlJc w:val="left"/>
      <w:pPr>
        <w:ind w:left="617" w:hanging="512"/>
      </w:pPr>
      <w:rPr>
        <w:rFonts w:ascii="Symbol" w:eastAsia="Symbol" w:hAnsi="Symbol" w:cs="Symbol" w:hint="default"/>
        <w:b w:val="0"/>
        <w:bCs w:val="0"/>
        <w:i w:val="0"/>
        <w:iCs w:val="0"/>
        <w:w w:val="100"/>
        <w:sz w:val="24"/>
        <w:szCs w:val="24"/>
        <w:lang w:val="cs-CZ" w:eastAsia="en-US" w:bidi="ar-SA"/>
      </w:rPr>
    </w:lvl>
    <w:lvl w:ilvl="1" w:tplc="5DBECA36">
      <w:numFmt w:val="bullet"/>
      <w:lvlText w:val="•"/>
      <w:lvlJc w:val="left"/>
      <w:pPr>
        <w:ind w:left="970" w:hanging="512"/>
      </w:pPr>
      <w:rPr>
        <w:rFonts w:hint="default"/>
        <w:lang w:val="cs-CZ" w:eastAsia="en-US" w:bidi="ar-SA"/>
      </w:rPr>
    </w:lvl>
    <w:lvl w:ilvl="2" w:tplc="2B28FE12">
      <w:numFmt w:val="bullet"/>
      <w:lvlText w:val="•"/>
      <w:lvlJc w:val="left"/>
      <w:pPr>
        <w:ind w:left="1321" w:hanging="512"/>
      </w:pPr>
      <w:rPr>
        <w:rFonts w:hint="default"/>
        <w:lang w:val="cs-CZ" w:eastAsia="en-US" w:bidi="ar-SA"/>
      </w:rPr>
    </w:lvl>
    <w:lvl w:ilvl="3" w:tplc="92EAB10A">
      <w:numFmt w:val="bullet"/>
      <w:lvlText w:val="•"/>
      <w:lvlJc w:val="left"/>
      <w:pPr>
        <w:ind w:left="1671" w:hanging="512"/>
      </w:pPr>
      <w:rPr>
        <w:rFonts w:hint="default"/>
        <w:lang w:val="cs-CZ" w:eastAsia="en-US" w:bidi="ar-SA"/>
      </w:rPr>
    </w:lvl>
    <w:lvl w:ilvl="4" w:tplc="707A601A">
      <w:numFmt w:val="bullet"/>
      <w:lvlText w:val="•"/>
      <w:lvlJc w:val="left"/>
      <w:pPr>
        <w:ind w:left="2022" w:hanging="512"/>
      </w:pPr>
      <w:rPr>
        <w:rFonts w:hint="default"/>
        <w:lang w:val="cs-CZ" w:eastAsia="en-US" w:bidi="ar-SA"/>
      </w:rPr>
    </w:lvl>
    <w:lvl w:ilvl="5" w:tplc="4D2C0DDA">
      <w:numFmt w:val="bullet"/>
      <w:lvlText w:val="•"/>
      <w:lvlJc w:val="left"/>
      <w:pPr>
        <w:ind w:left="2373" w:hanging="512"/>
      </w:pPr>
      <w:rPr>
        <w:rFonts w:hint="default"/>
        <w:lang w:val="cs-CZ" w:eastAsia="en-US" w:bidi="ar-SA"/>
      </w:rPr>
    </w:lvl>
    <w:lvl w:ilvl="6" w:tplc="A9661A70">
      <w:numFmt w:val="bullet"/>
      <w:lvlText w:val="•"/>
      <w:lvlJc w:val="left"/>
      <w:pPr>
        <w:ind w:left="2723" w:hanging="512"/>
      </w:pPr>
      <w:rPr>
        <w:rFonts w:hint="default"/>
        <w:lang w:val="cs-CZ" w:eastAsia="en-US" w:bidi="ar-SA"/>
      </w:rPr>
    </w:lvl>
    <w:lvl w:ilvl="7" w:tplc="7DA8344E">
      <w:numFmt w:val="bullet"/>
      <w:lvlText w:val="•"/>
      <w:lvlJc w:val="left"/>
      <w:pPr>
        <w:ind w:left="3074" w:hanging="512"/>
      </w:pPr>
      <w:rPr>
        <w:rFonts w:hint="default"/>
        <w:lang w:val="cs-CZ" w:eastAsia="en-US" w:bidi="ar-SA"/>
      </w:rPr>
    </w:lvl>
    <w:lvl w:ilvl="8" w:tplc="EB6E803A">
      <w:numFmt w:val="bullet"/>
      <w:lvlText w:val="•"/>
      <w:lvlJc w:val="left"/>
      <w:pPr>
        <w:ind w:left="3424" w:hanging="512"/>
      </w:pPr>
      <w:rPr>
        <w:rFonts w:hint="default"/>
        <w:lang w:val="cs-CZ" w:eastAsia="en-US" w:bidi="ar-SA"/>
      </w:rPr>
    </w:lvl>
  </w:abstractNum>
  <w:abstractNum w:abstractNumId="822" w15:restartNumberingAfterBreak="0">
    <w:nsid w:val="2F131787"/>
    <w:multiLevelType w:val="hybridMultilevel"/>
    <w:tmpl w:val="910878A8"/>
    <w:lvl w:ilvl="0" w:tplc="274E2C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FFE8246">
      <w:numFmt w:val="bullet"/>
      <w:lvlText w:val="•"/>
      <w:lvlJc w:val="left"/>
      <w:pPr>
        <w:ind w:left="791" w:hanging="341"/>
      </w:pPr>
      <w:rPr>
        <w:rFonts w:hint="default"/>
        <w:lang w:val="cs-CZ" w:eastAsia="en-US" w:bidi="ar-SA"/>
      </w:rPr>
    </w:lvl>
    <w:lvl w:ilvl="2" w:tplc="5338EF70">
      <w:numFmt w:val="bullet"/>
      <w:lvlText w:val="•"/>
      <w:lvlJc w:val="left"/>
      <w:pPr>
        <w:ind w:left="1142" w:hanging="341"/>
      </w:pPr>
      <w:rPr>
        <w:rFonts w:hint="default"/>
        <w:lang w:val="cs-CZ" w:eastAsia="en-US" w:bidi="ar-SA"/>
      </w:rPr>
    </w:lvl>
    <w:lvl w:ilvl="3" w:tplc="46A24516">
      <w:numFmt w:val="bullet"/>
      <w:lvlText w:val="•"/>
      <w:lvlJc w:val="left"/>
      <w:pPr>
        <w:ind w:left="1493" w:hanging="341"/>
      </w:pPr>
      <w:rPr>
        <w:rFonts w:hint="default"/>
        <w:lang w:val="cs-CZ" w:eastAsia="en-US" w:bidi="ar-SA"/>
      </w:rPr>
    </w:lvl>
    <w:lvl w:ilvl="4" w:tplc="D444BE54">
      <w:numFmt w:val="bullet"/>
      <w:lvlText w:val="•"/>
      <w:lvlJc w:val="left"/>
      <w:pPr>
        <w:ind w:left="1844" w:hanging="341"/>
      </w:pPr>
      <w:rPr>
        <w:rFonts w:hint="default"/>
        <w:lang w:val="cs-CZ" w:eastAsia="en-US" w:bidi="ar-SA"/>
      </w:rPr>
    </w:lvl>
    <w:lvl w:ilvl="5" w:tplc="1448927C">
      <w:numFmt w:val="bullet"/>
      <w:lvlText w:val="•"/>
      <w:lvlJc w:val="left"/>
      <w:pPr>
        <w:ind w:left="2195" w:hanging="341"/>
      </w:pPr>
      <w:rPr>
        <w:rFonts w:hint="default"/>
        <w:lang w:val="cs-CZ" w:eastAsia="en-US" w:bidi="ar-SA"/>
      </w:rPr>
    </w:lvl>
    <w:lvl w:ilvl="6" w:tplc="20E6888C">
      <w:numFmt w:val="bullet"/>
      <w:lvlText w:val="•"/>
      <w:lvlJc w:val="left"/>
      <w:pPr>
        <w:ind w:left="2546" w:hanging="341"/>
      </w:pPr>
      <w:rPr>
        <w:rFonts w:hint="default"/>
        <w:lang w:val="cs-CZ" w:eastAsia="en-US" w:bidi="ar-SA"/>
      </w:rPr>
    </w:lvl>
    <w:lvl w:ilvl="7" w:tplc="DEF4DEB4">
      <w:numFmt w:val="bullet"/>
      <w:lvlText w:val="•"/>
      <w:lvlJc w:val="left"/>
      <w:pPr>
        <w:ind w:left="2897" w:hanging="341"/>
      </w:pPr>
      <w:rPr>
        <w:rFonts w:hint="default"/>
        <w:lang w:val="cs-CZ" w:eastAsia="en-US" w:bidi="ar-SA"/>
      </w:rPr>
    </w:lvl>
    <w:lvl w:ilvl="8" w:tplc="4732B5DA">
      <w:numFmt w:val="bullet"/>
      <w:lvlText w:val="•"/>
      <w:lvlJc w:val="left"/>
      <w:pPr>
        <w:ind w:left="3248" w:hanging="341"/>
      </w:pPr>
      <w:rPr>
        <w:rFonts w:hint="default"/>
        <w:lang w:val="cs-CZ" w:eastAsia="en-US" w:bidi="ar-SA"/>
      </w:rPr>
    </w:lvl>
  </w:abstractNum>
  <w:abstractNum w:abstractNumId="823" w15:restartNumberingAfterBreak="0">
    <w:nsid w:val="2F160C06"/>
    <w:multiLevelType w:val="hybridMultilevel"/>
    <w:tmpl w:val="DC9C0FCA"/>
    <w:lvl w:ilvl="0" w:tplc="1414CA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2420E36">
      <w:numFmt w:val="bullet"/>
      <w:lvlText w:val="•"/>
      <w:lvlJc w:val="left"/>
      <w:pPr>
        <w:ind w:left="827" w:hanging="361"/>
      </w:pPr>
      <w:rPr>
        <w:rFonts w:hint="default"/>
        <w:lang w:val="cs-CZ" w:eastAsia="en-US" w:bidi="ar-SA"/>
      </w:rPr>
    </w:lvl>
    <w:lvl w:ilvl="2" w:tplc="95B00808">
      <w:numFmt w:val="bullet"/>
      <w:lvlText w:val="•"/>
      <w:lvlJc w:val="left"/>
      <w:pPr>
        <w:ind w:left="1194" w:hanging="361"/>
      </w:pPr>
      <w:rPr>
        <w:rFonts w:hint="default"/>
        <w:lang w:val="cs-CZ" w:eastAsia="en-US" w:bidi="ar-SA"/>
      </w:rPr>
    </w:lvl>
    <w:lvl w:ilvl="3" w:tplc="904896E8">
      <w:numFmt w:val="bullet"/>
      <w:lvlText w:val="•"/>
      <w:lvlJc w:val="left"/>
      <w:pPr>
        <w:ind w:left="1561" w:hanging="361"/>
      </w:pPr>
      <w:rPr>
        <w:rFonts w:hint="default"/>
        <w:lang w:val="cs-CZ" w:eastAsia="en-US" w:bidi="ar-SA"/>
      </w:rPr>
    </w:lvl>
    <w:lvl w:ilvl="4" w:tplc="E6A630EC">
      <w:numFmt w:val="bullet"/>
      <w:lvlText w:val="•"/>
      <w:lvlJc w:val="left"/>
      <w:pPr>
        <w:ind w:left="1928" w:hanging="361"/>
      </w:pPr>
      <w:rPr>
        <w:rFonts w:hint="default"/>
        <w:lang w:val="cs-CZ" w:eastAsia="en-US" w:bidi="ar-SA"/>
      </w:rPr>
    </w:lvl>
    <w:lvl w:ilvl="5" w:tplc="3DAC808A">
      <w:numFmt w:val="bullet"/>
      <w:lvlText w:val="•"/>
      <w:lvlJc w:val="left"/>
      <w:pPr>
        <w:ind w:left="2295" w:hanging="361"/>
      </w:pPr>
      <w:rPr>
        <w:rFonts w:hint="default"/>
        <w:lang w:val="cs-CZ" w:eastAsia="en-US" w:bidi="ar-SA"/>
      </w:rPr>
    </w:lvl>
    <w:lvl w:ilvl="6" w:tplc="8C644B92">
      <w:numFmt w:val="bullet"/>
      <w:lvlText w:val="•"/>
      <w:lvlJc w:val="left"/>
      <w:pPr>
        <w:ind w:left="2662" w:hanging="361"/>
      </w:pPr>
      <w:rPr>
        <w:rFonts w:hint="default"/>
        <w:lang w:val="cs-CZ" w:eastAsia="en-US" w:bidi="ar-SA"/>
      </w:rPr>
    </w:lvl>
    <w:lvl w:ilvl="7" w:tplc="98FEE586">
      <w:numFmt w:val="bullet"/>
      <w:lvlText w:val="•"/>
      <w:lvlJc w:val="left"/>
      <w:pPr>
        <w:ind w:left="3029" w:hanging="361"/>
      </w:pPr>
      <w:rPr>
        <w:rFonts w:hint="default"/>
        <w:lang w:val="cs-CZ" w:eastAsia="en-US" w:bidi="ar-SA"/>
      </w:rPr>
    </w:lvl>
    <w:lvl w:ilvl="8" w:tplc="C4B27910">
      <w:numFmt w:val="bullet"/>
      <w:lvlText w:val="•"/>
      <w:lvlJc w:val="left"/>
      <w:pPr>
        <w:ind w:left="3396" w:hanging="361"/>
      </w:pPr>
      <w:rPr>
        <w:rFonts w:hint="default"/>
        <w:lang w:val="cs-CZ" w:eastAsia="en-US" w:bidi="ar-SA"/>
      </w:rPr>
    </w:lvl>
  </w:abstractNum>
  <w:abstractNum w:abstractNumId="824" w15:restartNumberingAfterBreak="0">
    <w:nsid w:val="2F174DB9"/>
    <w:multiLevelType w:val="hybridMultilevel"/>
    <w:tmpl w:val="E8909F38"/>
    <w:lvl w:ilvl="0" w:tplc="8D8EFD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729EDE">
      <w:numFmt w:val="bullet"/>
      <w:lvlText w:val="•"/>
      <w:lvlJc w:val="left"/>
      <w:pPr>
        <w:ind w:left="734" w:hanging="360"/>
      </w:pPr>
      <w:rPr>
        <w:rFonts w:hint="default"/>
        <w:lang w:val="cs-CZ" w:eastAsia="en-US" w:bidi="ar-SA"/>
      </w:rPr>
    </w:lvl>
    <w:lvl w:ilvl="2" w:tplc="53F434C4">
      <w:numFmt w:val="bullet"/>
      <w:lvlText w:val="•"/>
      <w:lvlJc w:val="left"/>
      <w:pPr>
        <w:ind w:left="1009" w:hanging="360"/>
      </w:pPr>
      <w:rPr>
        <w:rFonts w:hint="default"/>
        <w:lang w:val="cs-CZ" w:eastAsia="en-US" w:bidi="ar-SA"/>
      </w:rPr>
    </w:lvl>
    <w:lvl w:ilvl="3" w:tplc="BB8467CA">
      <w:numFmt w:val="bullet"/>
      <w:lvlText w:val="•"/>
      <w:lvlJc w:val="left"/>
      <w:pPr>
        <w:ind w:left="1283" w:hanging="360"/>
      </w:pPr>
      <w:rPr>
        <w:rFonts w:hint="default"/>
        <w:lang w:val="cs-CZ" w:eastAsia="en-US" w:bidi="ar-SA"/>
      </w:rPr>
    </w:lvl>
    <w:lvl w:ilvl="4" w:tplc="3FFAB374">
      <w:numFmt w:val="bullet"/>
      <w:lvlText w:val="•"/>
      <w:lvlJc w:val="left"/>
      <w:pPr>
        <w:ind w:left="1558" w:hanging="360"/>
      </w:pPr>
      <w:rPr>
        <w:rFonts w:hint="default"/>
        <w:lang w:val="cs-CZ" w:eastAsia="en-US" w:bidi="ar-SA"/>
      </w:rPr>
    </w:lvl>
    <w:lvl w:ilvl="5" w:tplc="0B947DA4">
      <w:numFmt w:val="bullet"/>
      <w:lvlText w:val="•"/>
      <w:lvlJc w:val="left"/>
      <w:pPr>
        <w:ind w:left="1833" w:hanging="360"/>
      </w:pPr>
      <w:rPr>
        <w:rFonts w:hint="default"/>
        <w:lang w:val="cs-CZ" w:eastAsia="en-US" w:bidi="ar-SA"/>
      </w:rPr>
    </w:lvl>
    <w:lvl w:ilvl="6" w:tplc="93385DE6">
      <w:numFmt w:val="bullet"/>
      <w:lvlText w:val="•"/>
      <w:lvlJc w:val="left"/>
      <w:pPr>
        <w:ind w:left="2107" w:hanging="360"/>
      </w:pPr>
      <w:rPr>
        <w:rFonts w:hint="default"/>
        <w:lang w:val="cs-CZ" w:eastAsia="en-US" w:bidi="ar-SA"/>
      </w:rPr>
    </w:lvl>
    <w:lvl w:ilvl="7" w:tplc="B2CA8BA0">
      <w:numFmt w:val="bullet"/>
      <w:lvlText w:val="•"/>
      <w:lvlJc w:val="left"/>
      <w:pPr>
        <w:ind w:left="2382" w:hanging="360"/>
      </w:pPr>
      <w:rPr>
        <w:rFonts w:hint="default"/>
        <w:lang w:val="cs-CZ" w:eastAsia="en-US" w:bidi="ar-SA"/>
      </w:rPr>
    </w:lvl>
    <w:lvl w:ilvl="8" w:tplc="1EC849BC">
      <w:numFmt w:val="bullet"/>
      <w:lvlText w:val="•"/>
      <w:lvlJc w:val="left"/>
      <w:pPr>
        <w:ind w:left="2656" w:hanging="360"/>
      </w:pPr>
      <w:rPr>
        <w:rFonts w:hint="default"/>
        <w:lang w:val="cs-CZ" w:eastAsia="en-US" w:bidi="ar-SA"/>
      </w:rPr>
    </w:lvl>
  </w:abstractNum>
  <w:abstractNum w:abstractNumId="825" w15:restartNumberingAfterBreak="0">
    <w:nsid w:val="2F1D34D3"/>
    <w:multiLevelType w:val="hybridMultilevel"/>
    <w:tmpl w:val="A128189C"/>
    <w:lvl w:ilvl="0" w:tplc="83306EE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F291CC">
      <w:numFmt w:val="bullet"/>
      <w:lvlText w:val="•"/>
      <w:lvlJc w:val="left"/>
      <w:pPr>
        <w:ind w:left="640" w:hanging="361"/>
      </w:pPr>
      <w:rPr>
        <w:rFonts w:hint="default"/>
        <w:lang w:val="cs-CZ" w:eastAsia="en-US" w:bidi="ar-SA"/>
      </w:rPr>
    </w:lvl>
    <w:lvl w:ilvl="2" w:tplc="C6E846A0">
      <w:numFmt w:val="bullet"/>
      <w:lvlText w:val="•"/>
      <w:lvlJc w:val="left"/>
      <w:pPr>
        <w:ind w:left="1027" w:hanging="361"/>
      </w:pPr>
      <w:rPr>
        <w:rFonts w:hint="default"/>
        <w:lang w:val="cs-CZ" w:eastAsia="en-US" w:bidi="ar-SA"/>
      </w:rPr>
    </w:lvl>
    <w:lvl w:ilvl="3" w:tplc="D88288DA">
      <w:numFmt w:val="bullet"/>
      <w:lvlText w:val="•"/>
      <w:lvlJc w:val="left"/>
      <w:pPr>
        <w:ind w:left="1415" w:hanging="361"/>
      </w:pPr>
      <w:rPr>
        <w:rFonts w:hint="default"/>
        <w:lang w:val="cs-CZ" w:eastAsia="en-US" w:bidi="ar-SA"/>
      </w:rPr>
    </w:lvl>
    <w:lvl w:ilvl="4" w:tplc="AC2C983E">
      <w:numFmt w:val="bullet"/>
      <w:lvlText w:val="•"/>
      <w:lvlJc w:val="left"/>
      <w:pPr>
        <w:ind w:left="1803" w:hanging="361"/>
      </w:pPr>
      <w:rPr>
        <w:rFonts w:hint="default"/>
        <w:lang w:val="cs-CZ" w:eastAsia="en-US" w:bidi="ar-SA"/>
      </w:rPr>
    </w:lvl>
    <w:lvl w:ilvl="5" w:tplc="117408F0">
      <w:numFmt w:val="bullet"/>
      <w:lvlText w:val="•"/>
      <w:lvlJc w:val="left"/>
      <w:pPr>
        <w:ind w:left="2191" w:hanging="361"/>
      </w:pPr>
      <w:rPr>
        <w:rFonts w:hint="default"/>
        <w:lang w:val="cs-CZ" w:eastAsia="en-US" w:bidi="ar-SA"/>
      </w:rPr>
    </w:lvl>
    <w:lvl w:ilvl="6" w:tplc="509CC5C2">
      <w:numFmt w:val="bullet"/>
      <w:lvlText w:val="•"/>
      <w:lvlJc w:val="left"/>
      <w:pPr>
        <w:ind w:left="2579" w:hanging="361"/>
      </w:pPr>
      <w:rPr>
        <w:rFonts w:hint="default"/>
        <w:lang w:val="cs-CZ" w:eastAsia="en-US" w:bidi="ar-SA"/>
      </w:rPr>
    </w:lvl>
    <w:lvl w:ilvl="7" w:tplc="478AD30A">
      <w:numFmt w:val="bullet"/>
      <w:lvlText w:val="•"/>
      <w:lvlJc w:val="left"/>
      <w:pPr>
        <w:ind w:left="2967" w:hanging="361"/>
      </w:pPr>
      <w:rPr>
        <w:rFonts w:hint="default"/>
        <w:lang w:val="cs-CZ" w:eastAsia="en-US" w:bidi="ar-SA"/>
      </w:rPr>
    </w:lvl>
    <w:lvl w:ilvl="8" w:tplc="B6BE04DC">
      <w:numFmt w:val="bullet"/>
      <w:lvlText w:val="•"/>
      <w:lvlJc w:val="left"/>
      <w:pPr>
        <w:ind w:left="3355" w:hanging="361"/>
      </w:pPr>
      <w:rPr>
        <w:rFonts w:hint="default"/>
        <w:lang w:val="cs-CZ" w:eastAsia="en-US" w:bidi="ar-SA"/>
      </w:rPr>
    </w:lvl>
  </w:abstractNum>
  <w:abstractNum w:abstractNumId="826" w15:restartNumberingAfterBreak="0">
    <w:nsid w:val="2F2A163C"/>
    <w:multiLevelType w:val="hybridMultilevel"/>
    <w:tmpl w:val="4C1ACF36"/>
    <w:lvl w:ilvl="0" w:tplc="CDF23C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DCC9AE4">
      <w:numFmt w:val="bullet"/>
      <w:lvlText w:val="•"/>
      <w:lvlJc w:val="left"/>
      <w:pPr>
        <w:ind w:left="826" w:hanging="361"/>
      </w:pPr>
      <w:rPr>
        <w:rFonts w:hint="default"/>
        <w:lang w:val="cs-CZ" w:eastAsia="en-US" w:bidi="ar-SA"/>
      </w:rPr>
    </w:lvl>
    <w:lvl w:ilvl="2" w:tplc="C81C5570">
      <w:numFmt w:val="bullet"/>
      <w:lvlText w:val="•"/>
      <w:lvlJc w:val="left"/>
      <w:pPr>
        <w:ind w:left="1193" w:hanging="361"/>
      </w:pPr>
      <w:rPr>
        <w:rFonts w:hint="default"/>
        <w:lang w:val="cs-CZ" w:eastAsia="en-US" w:bidi="ar-SA"/>
      </w:rPr>
    </w:lvl>
    <w:lvl w:ilvl="3" w:tplc="0E10E866">
      <w:numFmt w:val="bullet"/>
      <w:lvlText w:val="•"/>
      <w:lvlJc w:val="left"/>
      <w:pPr>
        <w:ind w:left="1559" w:hanging="361"/>
      </w:pPr>
      <w:rPr>
        <w:rFonts w:hint="default"/>
        <w:lang w:val="cs-CZ" w:eastAsia="en-US" w:bidi="ar-SA"/>
      </w:rPr>
    </w:lvl>
    <w:lvl w:ilvl="4" w:tplc="528AD56E">
      <w:numFmt w:val="bullet"/>
      <w:lvlText w:val="•"/>
      <w:lvlJc w:val="left"/>
      <w:pPr>
        <w:ind w:left="1926" w:hanging="361"/>
      </w:pPr>
      <w:rPr>
        <w:rFonts w:hint="default"/>
        <w:lang w:val="cs-CZ" w:eastAsia="en-US" w:bidi="ar-SA"/>
      </w:rPr>
    </w:lvl>
    <w:lvl w:ilvl="5" w:tplc="860C204A">
      <w:numFmt w:val="bullet"/>
      <w:lvlText w:val="•"/>
      <w:lvlJc w:val="left"/>
      <w:pPr>
        <w:ind w:left="2293" w:hanging="361"/>
      </w:pPr>
      <w:rPr>
        <w:rFonts w:hint="default"/>
        <w:lang w:val="cs-CZ" w:eastAsia="en-US" w:bidi="ar-SA"/>
      </w:rPr>
    </w:lvl>
    <w:lvl w:ilvl="6" w:tplc="01F0C366">
      <w:numFmt w:val="bullet"/>
      <w:lvlText w:val="•"/>
      <w:lvlJc w:val="left"/>
      <w:pPr>
        <w:ind w:left="2659" w:hanging="361"/>
      </w:pPr>
      <w:rPr>
        <w:rFonts w:hint="default"/>
        <w:lang w:val="cs-CZ" w:eastAsia="en-US" w:bidi="ar-SA"/>
      </w:rPr>
    </w:lvl>
    <w:lvl w:ilvl="7" w:tplc="BC76A6C6">
      <w:numFmt w:val="bullet"/>
      <w:lvlText w:val="•"/>
      <w:lvlJc w:val="left"/>
      <w:pPr>
        <w:ind w:left="3026" w:hanging="361"/>
      </w:pPr>
      <w:rPr>
        <w:rFonts w:hint="default"/>
        <w:lang w:val="cs-CZ" w:eastAsia="en-US" w:bidi="ar-SA"/>
      </w:rPr>
    </w:lvl>
    <w:lvl w:ilvl="8" w:tplc="7ABE294E">
      <w:numFmt w:val="bullet"/>
      <w:lvlText w:val="•"/>
      <w:lvlJc w:val="left"/>
      <w:pPr>
        <w:ind w:left="3392" w:hanging="361"/>
      </w:pPr>
      <w:rPr>
        <w:rFonts w:hint="default"/>
        <w:lang w:val="cs-CZ" w:eastAsia="en-US" w:bidi="ar-SA"/>
      </w:rPr>
    </w:lvl>
  </w:abstractNum>
  <w:abstractNum w:abstractNumId="827" w15:restartNumberingAfterBreak="0">
    <w:nsid w:val="2F406193"/>
    <w:multiLevelType w:val="hybridMultilevel"/>
    <w:tmpl w:val="37FAC578"/>
    <w:lvl w:ilvl="0" w:tplc="15108D20">
      <w:numFmt w:val="bullet"/>
      <w:lvlText w:val=""/>
      <w:lvlJc w:val="left"/>
      <w:pPr>
        <w:ind w:left="406" w:hanging="312"/>
      </w:pPr>
      <w:rPr>
        <w:rFonts w:ascii="Symbol" w:eastAsia="Symbol" w:hAnsi="Symbol" w:cs="Symbol" w:hint="default"/>
        <w:b w:val="0"/>
        <w:bCs w:val="0"/>
        <w:i w:val="0"/>
        <w:iCs w:val="0"/>
        <w:w w:val="100"/>
        <w:sz w:val="24"/>
        <w:szCs w:val="24"/>
        <w:lang w:val="cs-CZ" w:eastAsia="en-US" w:bidi="ar-SA"/>
      </w:rPr>
    </w:lvl>
    <w:lvl w:ilvl="1" w:tplc="9BC0B532">
      <w:numFmt w:val="bullet"/>
      <w:lvlText w:val="•"/>
      <w:lvlJc w:val="left"/>
      <w:pPr>
        <w:ind w:left="755" w:hanging="312"/>
      </w:pPr>
      <w:rPr>
        <w:rFonts w:hint="default"/>
        <w:lang w:val="cs-CZ" w:eastAsia="en-US" w:bidi="ar-SA"/>
      </w:rPr>
    </w:lvl>
    <w:lvl w:ilvl="2" w:tplc="E53E18DA">
      <w:numFmt w:val="bullet"/>
      <w:lvlText w:val="•"/>
      <w:lvlJc w:val="left"/>
      <w:pPr>
        <w:ind w:left="1110" w:hanging="312"/>
      </w:pPr>
      <w:rPr>
        <w:rFonts w:hint="default"/>
        <w:lang w:val="cs-CZ" w:eastAsia="en-US" w:bidi="ar-SA"/>
      </w:rPr>
    </w:lvl>
    <w:lvl w:ilvl="3" w:tplc="D0E68D26">
      <w:numFmt w:val="bullet"/>
      <w:lvlText w:val="•"/>
      <w:lvlJc w:val="left"/>
      <w:pPr>
        <w:ind w:left="1465" w:hanging="312"/>
      </w:pPr>
      <w:rPr>
        <w:rFonts w:hint="default"/>
        <w:lang w:val="cs-CZ" w:eastAsia="en-US" w:bidi="ar-SA"/>
      </w:rPr>
    </w:lvl>
    <w:lvl w:ilvl="4" w:tplc="53FEAD86">
      <w:numFmt w:val="bullet"/>
      <w:lvlText w:val="•"/>
      <w:lvlJc w:val="left"/>
      <w:pPr>
        <w:ind w:left="1820" w:hanging="312"/>
      </w:pPr>
      <w:rPr>
        <w:rFonts w:hint="default"/>
        <w:lang w:val="cs-CZ" w:eastAsia="en-US" w:bidi="ar-SA"/>
      </w:rPr>
    </w:lvl>
    <w:lvl w:ilvl="5" w:tplc="8E224058">
      <w:numFmt w:val="bullet"/>
      <w:lvlText w:val="•"/>
      <w:lvlJc w:val="left"/>
      <w:pPr>
        <w:ind w:left="2175" w:hanging="312"/>
      </w:pPr>
      <w:rPr>
        <w:rFonts w:hint="default"/>
        <w:lang w:val="cs-CZ" w:eastAsia="en-US" w:bidi="ar-SA"/>
      </w:rPr>
    </w:lvl>
    <w:lvl w:ilvl="6" w:tplc="E516F928">
      <w:numFmt w:val="bullet"/>
      <w:lvlText w:val="•"/>
      <w:lvlJc w:val="left"/>
      <w:pPr>
        <w:ind w:left="2530" w:hanging="312"/>
      </w:pPr>
      <w:rPr>
        <w:rFonts w:hint="default"/>
        <w:lang w:val="cs-CZ" w:eastAsia="en-US" w:bidi="ar-SA"/>
      </w:rPr>
    </w:lvl>
    <w:lvl w:ilvl="7" w:tplc="028292B0">
      <w:numFmt w:val="bullet"/>
      <w:lvlText w:val="•"/>
      <w:lvlJc w:val="left"/>
      <w:pPr>
        <w:ind w:left="2885" w:hanging="312"/>
      </w:pPr>
      <w:rPr>
        <w:rFonts w:hint="default"/>
        <w:lang w:val="cs-CZ" w:eastAsia="en-US" w:bidi="ar-SA"/>
      </w:rPr>
    </w:lvl>
    <w:lvl w:ilvl="8" w:tplc="04269900">
      <w:numFmt w:val="bullet"/>
      <w:lvlText w:val="•"/>
      <w:lvlJc w:val="left"/>
      <w:pPr>
        <w:ind w:left="3240" w:hanging="312"/>
      </w:pPr>
      <w:rPr>
        <w:rFonts w:hint="default"/>
        <w:lang w:val="cs-CZ" w:eastAsia="en-US" w:bidi="ar-SA"/>
      </w:rPr>
    </w:lvl>
  </w:abstractNum>
  <w:abstractNum w:abstractNumId="828" w15:restartNumberingAfterBreak="0">
    <w:nsid w:val="2F551E7E"/>
    <w:multiLevelType w:val="hybridMultilevel"/>
    <w:tmpl w:val="F500ACD0"/>
    <w:lvl w:ilvl="0" w:tplc="271A5AD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A88F372">
      <w:numFmt w:val="bullet"/>
      <w:lvlText w:val="•"/>
      <w:lvlJc w:val="left"/>
      <w:pPr>
        <w:ind w:left="808" w:hanging="360"/>
      </w:pPr>
      <w:rPr>
        <w:rFonts w:hint="default"/>
        <w:lang w:val="cs-CZ" w:eastAsia="en-US" w:bidi="ar-SA"/>
      </w:rPr>
    </w:lvl>
    <w:lvl w:ilvl="2" w:tplc="F58206F0">
      <w:numFmt w:val="bullet"/>
      <w:lvlText w:val="•"/>
      <w:lvlJc w:val="left"/>
      <w:pPr>
        <w:ind w:left="1157" w:hanging="360"/>
      </w:pPr>
      <w:rPr>
        <w:rFonts w:hint="default"/>
        <w:lang w:val="cs-CZ" w:eastAsia="en-US" w:bidi="ar-SA"/>
      </w:rPr>
    </w:lvl>
    <w:lvl w:ilvl="3" w:tplc="64BCF93C">
      <w:numFmt w:val="bullet"/>
      <w:lvlText w:val="•"/>
      <w:lvlJc w:val="left"/>
      <w:pPr>
        <w:ind w:left="1505" w:hanging="360"/>
      </w:pPr>
      <w:rPr>
        <w:rFonts w:hint="default"/>
        <w:lang w:val="cs-CZ" w:eastAsia="en-US" w:bidi="ar-SA"/>
      </w:rPr>
    </w:lvl>
    <w:lvl w:ilvl="4" w:tplc="39329770">
      <w:numFmt w:val="bullet"/>
      <w:lvlText w:val="•"/>
      <w:lvlJc w:val="left"/>
      <w:pPr>
        <w:ind w:left="1854" w:hanging="360"/>
      </w:pPr>
      <w:rPr>
        <w:rFonts w:hint="default"/>
        <w:lang w:val="cs-CZ" w:eastAsia="en-US" w:bidi="ar-SA"/>
      </w:rPr>
    </w:lvl>
    <w:lvl w:ilvl="5" w:tplc="0ECC077E">
      <w:numFmt w:val="bullet"/>
      <w:lvlText w:val="•"/>
      <w:lvlJc w:val="left"/>
      <w:pPr>
        <w:ind w:left="2203" w:hanging="360"/>
      </w:pPr>
      <w:rPr>
        <w:rFonts w:hint="default"/>
        <w:lang w:val="cs-CZ" w:eastAsia="en-US" w:bidi="ar-SA"/>
      </w:rPr>
    </w:lvl>
    <w:lvl w:ilvl="6" w:tplc="B0C069C6">
      <w:numFmt w:val="bullet"/>
      <w:lvlText w:val="•"/>
      <w:lvlJc w:val="left"/>
      <w:pPr>
        <w:ind w:left="2551" w:hanging="360"/>
      </w:pPr>
      <w:rPr>
        <w:rFonts w:hint="default"/>
        <w:lang w:val="cs-CZ" w:eastAsia="en-US" w:bidi="ar-SA"/>
      </w:rPr>
    </w:lvl>
    <w:lvl w:ilvl="7" w:tplc="3044F118">
      <w:numFmt w:val="bullet"/>
      <w:lvlText w:val="•"/>
      <w:lvlJc w:val="left"/>
      <w:pPr>
        <w:ind w:left="2900" w:hanging="360"/>
      </w:pPr>
      <w:rPr>
        <w:rFonts w:hint="default"/>
        <w:lang w:val="cs-CZ" w:eastAsia="en-US" w:bidi="ar-SA"/>
      </w:rPr>
    </w:lvl>
    <w:lvl w:ilvl="8" w:tplc="AFAE1604">
      <w:numFmt w:val="bullet"/>
      <w:lvlText w:val="•"/>
      <w:lvlJc w:val="left"/>
      <w:pPr>
        <w:ind w:left="3248" w:hanging="360"/>
      </w:pPr>
      <w:rPr>
        <w:rFonts w:hint="default"/>
        <w:lang w:val="cs-CZ" w:eastAsia="en-US" w:bidi="ar-SA"/>
      </w:rPr>
    </w:lvl>
  </w:abstractNum>
  <w:abstractNum w:abstractNumId="829" w15:restartNumberingAfterBreak="0">
    <w:nsid w:val="2F6447C1"/>
    <w:multiLevelType w:val="hybridMultilevel"/>
    <w:tmpl w:val="E280F9AE"/>
    <w:lvl w:ilvl="0" w:tplc="27AC50D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AA54C7A0">
      <w:numFmt w:val="bullet"/>
      <w:lvlText w:val="•"/>
      <w:lvlJc w:val="left"/>
      <w:pPr>
        <w:ind w:left="809" w:hanging="360"/>
      </w:pPr>
      <w:rPr>
        <w:rFonts w:hint="default"/>
        <w:lang w:val="cs-CZ" w:eastAsia="en-US" w:bidi="ar-SA"/>
      </w:rPr>
    </w:lvl>
    <w:lvl w:ilvl="2" w:tplc="ECF046A6">
      <w:numFmt w:val="bullet"/>
      <w:lvlText w:val="•"/>
      <w:lvlJc w:val="left"/>
      <w:pPr>
        <w:ind w:left="1158" w:hanging="360"/>
      </w:pPr>
      <w:rPr>
        <w:rFonts w:hint="default"/>
        <w:lang w:val="cs-CZ" w:eastAsia="en-US" w:bidi="ar-SA"/>
      </w:rPr>
    </w:lvl>
    <w:lvl w:ilvl="3" w:tplc="D318F826">
      <w:numFmt w:val="bullet"/>
      <w:lvlText w:val="•"/>
      <w:lvlJc w:val="left"/>
      <w:pPr>
        <w:ind w:left="1507" w:hanging="360"/>
      </w:pPr>
      <w:rPr>
        <w:rFonts w:hint="default"/>
        <w:lang w:val="cs-CZ" w:eastAsia="en-US" w:bidi="ar-SA"/>
      </w:rPr>
    </w:lvl>
    <w:lvl w:ilvl="4" w:tplc="6F9E69F8">
      <w:numFmt w:val="bullet"/>
      <w:lvlText w:val="•"/>
      <w:lvlJc w:val="left"/>
      <w:pPr>
        <w:ind w:left="1856" w:hanging="360"/>
      </w:pPr>
      <w:rPr>
        <w:rFonts w:hint="default"/>
        <w:lang w:val="cs-CZ" w:eastAsia="en-US" w:bidi="ar-SA"/>
      </w:rPr>
    </w:lvl>
    <w:lvl w:ilvl="5" w:tplc="E11EB9F2">
      <w:numFmt w:val="bullet"/>
      <w:lvlText w:val="•"/>
      <w:lvlJc w:val="left"/>
      <w:pPr>
        <w:ind w:left="2205" w:hanging="360"/>
      </w:pPr>
      <w:rPr>
        <w:rFonts w:hint="default"/>
        <w:lang w:val="cs-CZ" w:eastAsia="en-US" w:bidi="ar-SA"/>
      </w:rPr>
    </w:lvl>
    <w:lvl w:ilvl="6" w:tplc="ED08F728">
      <w:numFmt w:val="bullet"/>
      <w:lvlText w:val="•"/>
      <w:lvlJc w:val="left"/>
      <w:pPr>
        <w:ind w:left="2554" w:hanging="360"/>
      </w:pPr>
      <w:rPr>
        <w:rFonts w:hint="default"/>
        <w:lang w:val="cs-CZ" w:eastAsia="en-US" w:bidi="ar-SA"/>
      </w:rPr>
    </w:lvl>
    <w:lvl w:ilvl="7" w:tplc="64C08D88">
      <w:numFmt w:val="bullet"/>
      <w:lvlText w:val="•"/>
      <w:lvlJc w:val="left"/>
      <w:pPr>
        <w:ind w:left="2903" w:hanging="360"/>
      </w:pPr>
      <w:rPr>
        <w:rFonts w:hint="default"/>
        <w:lang w:val="cs-CZ" w:eastAsia="en-US" w:bidi="ar-SA"/>
      </w:rPr>
    </w:lvl>
    <w:lvl w:ilvl="8" w:tplc="102A9A12">
      <w:numFmt w:val="bullet"/>
      <w:lvlText w:val="•"/>
      <w:lvlJc w:val="left"/>
      <w:pPr>
        <w:ind w:left="3252" w:hanging="360"/>
      </w:pPr>
      <w:rPr>
        <w:rFonts w:hint="default"/>
        <w:lang w:val="cs-CZ" w:eastAsia="en-US" w:bidi="ar-SA"/>
      </w:rPr>
    </w:lvl>
  </w:abstractNum>
  <w:abstractNum w:abstractNumId="830" w15:restartNumberingAfterBreak="0">
    <w:nsid w:val="2F656DA2"/>
    <w:multiLevelType w:val="hybridMultilevel"/>
    <w:tmpl w:val="621EA29C"/>
    <w:lvl w:ilvl="0" w:tplc="C0088736">
      <w:numFmt w:val="bullet"/>
      <w:lvlText w:val=""/>
      <w:lvlJc w:val="left"/>
      <w:pPr>
        <w:ind w:left="510" w:hanging="404"/>
      </w:pPr>
      <w:rPr>
        <w:rFonts w:ascii="Symbol" w:eastAsia="Symbol" w:hAnsi="Symbol" w:cs="Symbol" w:hint="default"/>
        <w:b w:val="0"/>
        <w:bCs w:val="0"/>
        <w:i w:val="0"/>
        <w:iCs w:val="0"/>
        <w:w w:val="100"/>
        <w:sz w:val="24"/>
        <w:szCs w:val="24"/>
        <w:lang w:val="cs-CZ" w:eastAsia="en-US" w:bidi="ar-SA"/>
      </w:rPr>
    </w:lvl>
    <w:lvl w:ilvl="1" w:tplc="9D78755C">
      <w:numFmt w:val="bullet"/>
      <w:lvlText w:val="•"/>
      <w:lvlJc w:val="left"/>
      <w:pPr>
        <w:ind w:left="1059" w:hanging="404"/>
      </w:pPr>
      <w:rPr>
        <w:rFonts w:hint="default"/>
        <w:lang w:val="cs-CZ" w:eastAsia="en-US" w:bidi="ar-SA"/>
      </w:rPr>
    </w:lvl>
    <w:lvl w:ilvl="2" w:tplc="C6483E68">
      <w:numFmt w:val="bullet"/>
      <w:lvlText w:val="•"/>
      <w:lvlJc w:val="left"/>
      <w:pPr>
        <w:ind w:left="1599" w:hanging="404"/>
      </w:pPr>
      <w:rPr>
        <w:rFonts w:hint="default"/>
        <w:lang w:val="cs-CZ" w:eastAsia="en-US" w:bidi="ar-SA"/>
      </w:rPr>
    </w:lvl>
    <w:lvl w:ilvl="3" w:tplc="79FAECB6">
      <w:numFmt w:val="bullet"/>
      <w:lvlText w:val="•"/>
      <w:lvlJc w:val="left"/>
      <w:pPr>
        <w:ind w:left="2138" w:hanging="404"/>
      </w:pPr>
      <w:rPr>
        <w:rFonts w:hint="default"/>
        <w:lang w:val="cs-CZ" w:eastAsia="en-US" w:bidi="ar-SA"/>
      </w:rPr>
    </w:lvl>
    <w:lvl w:ilvl="4" w:tplc="84BC9E62">
      <w:numFmt w:val="bullet"/>
      <w:lvlText w:val="•"/>
      <w:lvlJc w:val="left"/>
      <w:pPr>
        <w:ind w:left="2678" w:hanging="404"/>
      </w:pPr>
      <w:rPr>
        <w:rFonts w:hint="default"/>
        <w:lang w:val="cs-CZ" w:eastAsia="en-US" w:bidi="ar-SA"/>
      </w:rPr>
    </w:lvl>
    <w:lvl w:ilvl="5" w:tplc="A95EE5CA">
      <w:numFmt w:val="bullet"/>
      <w:lvlText w:val="•"/>
      <w:lvlJc w:val="left"/>
      <w:pPr>
        <w:ind w:left="3217" w:hanging="404"/>
      </w:pPr>
      <w:rPr>
        <w:rFonts w:hint="default"/>
        <w:lang w:val="cs-CZ" w:eastAsia="en-US" w:bidi="ar-SA"/>
      </w:rPr>
    </w:lvl>
    <w:lvl w:ilvl="6" w:tplc="27149CB4">
      <w:numFmt w:val="bullet"/>
      <w:lvlText w:val="•"/>
      <w:lvlJc w:val="left"/>
      <w:pPr>
        <w:ind w:left="3757" w:hanging="404"/>
      </w:pPr>
      <w:rPr>
        <w:rFonts w:hint="default"/>
        <w:lang w:val="cs-CZ" w:eastAsia="en-US" w:bidi="ar-SA"/>
      </w:rPr>
    </w:lvl>
    <w:lvl w:ilvl="7" w:tplc="19CAAB4C">
      <w:numFmt w:val="bullet"/>
      <w:lvlText w:val="•"/>
      <w:lvlJc w:val="left"/>
      <w:pPr>
        <w:ind w:left="4296" w:hanging="404"/>
      </w:pPr>
      <w:rPr>
        <w:rFonts w:hint="default"/>
        <w:lang w:val="cs-CZ" w:eastAsia="en-US" w:bidi="ar-SA"/>
      </w:rPr>
    </w:lvl>
    <w:lvl w:ilvl="8" w:tplc="2F764A7A">
      <w:numFmt w:val="bullet"/>
      <w:lvlText w:val="•"/>
      <w:lvlJc w:val="left"/>
      <w:pPr>
        <w:ind w:left="4836" w:hanging="404"/>
      </w:pPr>
      <w:rPr>
        <w:rFonts w:hint="default"/>
        <w:lang w:val="cs-CZ" w:eastAsia="en-US" w:bidi="ar-SA"/>
      </w:rPr>
    </w:lvl>
  </w:abstractNum>
  <w:abstractNum w:abstractNumId="831" w15:restartNumberingAfterBreak="0">
    <w:nsid w:val="2F6A407D"/>
    <w:multiLevelType w:val="hybridMultilevel"/>
    <w:tmpl w:val="83F82C4A"/>
    <w:lvl w:ilvl="0" w:tplc="95FA08B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5A68DE2">
      <w:numFmt w:val="bullet"/>
      <w:lvlText w:val="•"/>
      <w:lvlJc w:val="left"/>
      <w:pPr>
        <w:ind w:left="827" w:hanging="361"/>
      </w:pPr>
      <w:rPr>
        <w:rFonts w:hint="default"/>
        <w:lang w:val="cs-CZ" w:eastAsia="en-US" w:bidi="ar-SA"/>
      </w:rPr>
    </w:lvl>
    <w:lvl w:ilvl="2" w:tplc="9A58AB54">
      <w:numFmt w:val="bullet"/>
      <w:lvlText w:val="•"/>
      <w:lvlJc w:val="left"/>
      <w:pPr>
        <w:ind w:left="1194" w:hanging="361"/>
      </w:pPr>
      <w:rPr>
        <w:rFonts w:hint="default"/>
        <w:lang w:val="cs-CZ" w:eastAsia="en-US" w:bidi="ar-SA"/>
      </w:rPr>
    </w:lvl>
    <w:lvl w:ilvl="3" w:tplc="42DA1268">
      <w:numFmt w:val="bullet"/>
      <w:lvlText w:val="•"/>
      <w:lvlJc w:val="left"/>
      <w:pPr>
        <w:ind w:left="1561" w:hanging="361"/>
      </w:pPr>
      <w:rPr>
        <w:rFonts w:hint="default"/>
        <w:lang w:val="cs-CZ" w:eastAsia="en-US" w:bidi="ar-SA"/>
      </w:rPr>
    </w:lvl>
    <w:lvl w:ilvl="4" w:tplc="7EE0EEE0">
      <w:numFmt w:val="bullet"/>
      <w:lvlText w:val="•"/>
      <w:lvlJc w:val="left"/>
      <w:pPr>
        <w:ind w:left="1928" w:hanging="361"/>
      </w:pPr>
      <w:rPr>
        <w:rFonts w:hint="default"/>
        <w:lang w:val="cs-CZ" w:eastAsia="en-US" w:bidi="ar-SA"/>
      </w:rPr>
    </w:lvl>
    <w:lvl w:ilvl="5" w:tplc="B07E7E28">
      <w:numFmt w:val="bullet"/>
      <w:lvlText w:val="•"/>
      <w:lvlJc w:val="left"/>
      <w:pPr>
        <w:ind w:left="2295" w:hanging="361"/>
      </w:pPr>
      <w:rPr>
        <w:rFonts w:hint="default"/>
        <w:lang w:val="cs-CZ" w:eastAsia="en-US" w:bidi="ar-SA"/>
      </w:rPr>
    </w:lvl>
    <w:lvl w:ilvl="6" w:tplc="4566ABEA">
      <w:numFmt w:val="bullet"/>
      <w:lvlText w:val="•"/>
      <w:lvlJc w:val="left"/>
      <w:pPr>
        <w:ind w:left="2662" w:hanging="361"/>
      </w:pPr>
      <w:rPr>
        <w:rFonts w:hint="default"/>
        <w:lang w:val="cs-CZ" w:eastAsia="en-US" w:bidi="ar-SA"/>
      </w:rPr>
    </w:lvl>
    <w:lvl w:ilvl="7" w:tplc="A6688980">
      <w:numFmt w:val="bullet"/>
      <w:lvlText w:val="•"/>
      <w:lvlJc w:val="left"/>
      <w:pPr>
        <w:ind w:left="3029" w:hanging="361"/>
      </w:pPr>
      <w:rPr>
        <w:rFonts w:hint="default"/>
        <w:lang w:val="cs-CZ" w:eastAsia="en-US" w:bidi="ar-SA"/>
      </w:rPr>
    </w:lvl>
    <w:lvl w:ilvl="8" w:tplc="9F644F08">
      <w:numFmt w:val="bullet"/>
      <w:lvlText w:val="•"/>
      <w:lvlJc w:val="left"/>
      <w:pPr>
        <w:ind w:left="3396" w:hanging="361"/>
      </w:pPr>
      <w:rPr>
        <w:rFonts w:hint="default"/>
        <w:lang w:val="cs-CZ" w:eastAsia="en-US" w:bidi="ar-SA"/>
      </w:rPr>
    </w:lvl>
  </w:abstractNum>
  <w:abstractNum w:abstractNumId="832" w15:restartNumberingAfterBreak="0">
    <w:nsid w:val="2F841201"/>
    <w:multiLevelType w:val="hybridMultilevel"/>
    <w:tmpl w:val="D0EC8D0C"/>
    <w:lvl w:ilvl="0" w:tplc="A48C13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544A42">
      <w:numFmt w:val="bullet"/>
      <w:lvlText w:val="•"/>
      <w:lvlJc w:val="left"/>
      <w:pPr>
        <w:ind w:left="809" w:hanging="358"/>
      </w:pPr>
      <w:rPr>
        <w:rFonts w:hint="default"/>
        <w:lang w:val="cs-CZ" w:eastAsia="en-US" w:bidi="ar-SA"/>
      </w:rPr>
    </w:lvl>
    <w:lvl w:ilvl="2" w:tplc="467C8150">
      <w:numFmt w:val="bullet"/>
      <w:lvlText w:val="•"/>
      <w:lvlJc w:val="left"/>
      <w:pPr>
        <w:ind w:left="1158" w:hanging="358"/>
      </w:pPr>
      <w:rPr>
        <w:rFonts w:hint="default"/>
        <w:lang w:val="cs-CZ" w:eastAsia="en-US" w:bidi="ar-SA"/>
      </w:rPr>
    </w:lvl>
    <w:lvl w:ilvl="3" w:tplc="82160B36">
      <w:numFmt w:val="bullet"/>
      <w:lvlText w:val="•"/>
      <w:lvlJc w:val="left"/>
      <w:pPr>
        <w:ind w:left="1507" w:hanging="358"/>
      </w:pPr>
      <w:rPr>
        <w:rFonts w:hint="default"/>
        <w:lang w:val="cs-CZ" w:eastAsia="en-US" w:bidi="ar-SA"/>
      </w:rPr>
    </w:lvl>
    <w:lvl w:ilvl="4" w:tplc="98FEF0DC">
      <w:numFmt w:val="bullet"/>
      <w:lvlText w:val="•"/>
      <w:lvlJc w:val="left"/>
      <w:pPr>
        <w:ind w:left="1856" w:hanging="358"/>
      </w:pPr>
      <w:rPr>
        <w:rFonts w:hint="default"/>
        <w:lang w:val="cs-CZ" w:eastAsia="en-US" w:bidi="ar-SA"/>
      </w:rPr>
    </w:lvl>
    <w:lvl w:ilvl="5" w:tplc="D2A24D88">
      <w:numFmt w:val="bullet"/>
      <w:lvlText w:val="•"/>
      <w:lvlJc w:val="left"/>
      <w:pPr>
        <w:ind w:left="2205" w:hanging="358"/>
      </w:pPr>
      <w:rPr>
        <w:rFonts w:hint="default"/>
        <w:lang w:val="cs-CZ" w:eastAsia="en-US" w:bidi="ar-SA"/>
      </w:rPr>
    </w:lvl>
    <w:lvl w:ilvl="6" w:tplc="B73E34DE">
      <w:numFmt w:val="bullet"/>
      <w:lvlText w:val="•"/>
      <w:lvlJc w:val="left"/>
      <w:pPr>
        <w:ind w:left="2554" w:hanging="358"/>
      </w:pPr>
      <w:rPr>
        <w:rFonts w:hint="default"/>
        <w:lang w:val="cs-CZ" w:eastAsia="en-US" w:bidi="ar-SA"/>
      </w:rPr>
    </w:lvl>
    <w:lvl w:ilvl="7" w:tplc="8272E0F6">
      <w:numFmt w:val="bullet"/>
      <w:lvlText w:val="•"/>
      <w:lvlJc w:val="left"/>
      <w:pPr>
        <w:ind w:left="2903" w:hanging="358"/>
      </w:pPr>
      <w:rPr>
        <w:rFonts w:hint="default"/>
        <w:lang w:val="cs-CZ" w:eastAsia="en-US" w:bidi="ar-SA"/>
      </w:rPr>
    </w:lvl>
    <w:lvl w:ilvl="8" w:tplc="0204939A">
      <w:numFmt w:val="bullet"/>
      <w:lvlText w:val="•"/>
      <w:lvlJc w:val="left"/>
      <w:pPr>
        <w:ind w:left="3252" w:hanging="358"/>
      </w:pPr>
      <w:rPr>
        <w:rFonts w:hint="default"/>
        <w:lang w:val="cs-CZ" w:eastAsia="en-US" w:bidi="ar-SA"/>
      </w:rPr>
    </w:lvl>
  </w:abstractNum>
  <w:abstractNum w:abstractNumId="833" w15:restartNumberingAfterBreak="0">
    <w:nsid w:val="2F905F05"/>
    <w:multiLevelType w:val="hybridMultilevel"/>
    <w:tmpl w:val="1BA852FE"/>
    <w:lvl w:ilvl="0" w:tplc="6500244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8406F0">
      <w:numFmt w:val="bullet"/>
      <w:lvlText w:val="•"/>
      <w:lvlJc w:val="left"/>
      <w:pPr>
        <w:ind w:left="826" w:hanging="361"/>
      </w:pPr>
      <w:rPr>
        <w:rFonts w:hint="default"/>
        <w:lang w:val="cs-CZ" w:eastAsia="en-US" w:bidi="ar-SA"/>
      </w:rPr>
    </w:lvl>
    <w:lvl w:ilvl="2" w:tplc="5F328720">
      <w:numFmt w:val="bullet"/>
      <w:lvlText w:val="•"/>
      <w:lvlJc w:val="left"/>
      <w:pPr>
        <w:ind w:left="1193" w:hanging="361"/>
      </w:pPr>
      <w:rPr>
        <w:rFonts w:hint="default"/>
        <w:lang w:val="cs-CZ" w:eastAsia="en-US" w:bidi="ar-SA"/>
      </w:rPr>
    </w:lvl>
    <w:lvl w:ilvl="3" w:tplc="5EB6CA10">
      <w:numFmt w:val="bullet"/>
      <w:lvlText w:val="•"/>
      <w:lvlJc w:val="left"/>
      <w:pPr>
        <w:ind w:left="1559" w:hanging="361"/>
      </w:pPr>
      <w:rPr>
        <w:rFonts w:hint="default"/>
        <w:lang w:val="cs-CZ" w:eastAsia="en-US" w:bidi="ar-SA"/>
      </w:rPr>
    </w:lvl>
    <w:lvl w:ilvl="4" w:tplc="53F6722A">
      <w:numFmt w:val="bullet"/>
      <w:lvlText w:val="•"/>
      <w:lvlJc w:val="left"/>
      <w:pPr>
        <w:ind w:left="1926" w:hanging="361"/>
      </w:pPr>
      <w:rPr>
        <w:rFonts w:hint="default"/>
        <w:lang w:val="cs-CZ" w:eastAsia="en-US" w:bidi="ar-SA"/>
      </w:rPr>
    </w:lvl>
    <w:lvl w:ilvl="5" w:tplc="37E240BE">
      <w:numFmt w:val="bullet"/>
      <w:lvlText w:val="•"/>
      <w:lvlJc w:val="left"/>
      <w:pPr>
        <w:ind w:left="2293" w:hanging="361"/>
      </w:pPr>
      <w:rPr>
        <w:rFonts w:hint="default"/>
        <w:lang w:val="cs-CZ" w:eastAsia="en-US" w:bidi="ar-SA"/>
      </w:rPr>
    </w:lvl>
    <w:lvl w:ilvl="6" w:tplc="32321368">
      <w:numFmt w:val="bullet"/>
      <w:lvlText w:val="•"/>
      <w:lvlJc w:val="left"/>
      <w:pPr>
        <w:ind w:left="2659" w:hanging="361"/>
      </w:pPr>
      <w:rPr>
        <w:rFonts w:hint="default"/>
        <w:lang w:val="cs-CZ" w:eastAsia="en-US" w:bidi="ar-SA"/>
      </w:rPr>
    </w:lvl>
    <w:lvl w:ilvl="7" w:tplc="FF68E57E">
      <w:numFmt w:val="bullet"/>
      <w:lvlText w:val="•"/>
      <w:lvlJc w:val="left"/>
      <w:pPr>
        <w:ind w:left="3026" w:hanging="361"/>
      </w:pPr>
      <w:rPr>
        <w:rFonts w:hint="default"/>
        <w:lang w:val="cs-CZ" w:eastAsia="en-US" w:bidi="ar-SA"/>
      </w:rPr>
    </w:lvl>
    <w:lvl w:ilvl="8" w:tplc="D488EAF8">
      <w:numFmt w:val="bullet"/>
      <w:lvlText w:val="•"/>
      <w:lvlJc w:val="left"/>
      <w:pPr>
        <w:ind w:left="3392" w:hanging="361"/>
      </w:pPr>
      <w:rPr>
        <w:rFonts w:hint="default"/>
        <w:lang w:val="cs-CZ" w:eastAsia="en-US" w:bidi="ar-SA"/>
      </w:rPr>
    </w:lvl>
  </w:abstractNum>
  <w:abstractNum w:abstractNumId="834" w15:restartNumberingAfterBreak="0">
    <w:nsid w:val="2F92340C"/>
    <w:multiLevelType w:val="hybridMultilevel"/>
    <w:tmpl w:val="C966FD9E"/>
    <w:lvl w:ilvl="0" w:tplc="25A0F270">
      <w:numFmt w:val="bullet"/>
      <w:lvlText w:val=""/>
      <w:lvlJc w:val="left"/>
      <w:pPr>
        <w:ind w:left="527" w:hanging="360"/>
      </w:pPr>
      <w:rPr>
        <w:rFonts w:ascii="Symbol" w:eastAsia="Symbol" w:hAnsi="Symbol" w:cs="Symbol" w:hint="default"/>
        <w:b w:val="0"/>
        <w:bCs w:val="0"/>
        <w:i w:val="0"/>
        <w:iCs w:val="0"/>
        <w:w w:val="100"/>
        <w:sz w:val="24"/>
        <w:szCs w:val="24"/>
        <w:lang w:val="cs-CZ" w:eastAsia="en-US" w:bidi="ar-SA"/>
      </w:rPr>
    </w:lvl>
    <w:lvl w:ilvl="1" w:tplc="6F92AC14">
      <w:numFmt w:val="bullet"/>
      <w:lvlText w:val="•"/>
      <w:lvlJc w:val="left"/>
      <w:pPr>
        <w:ind w:left="870" w:hanging="360"/>
      </w:pPr>
      <w:rPr>
        <w:rFonts w:hint="default"/>
        <w:lang w:val="cs-CZ" w:eastAsia="en-US" w:bidi="ar-SA"/>
      </w:rPr>
    </w:lvl>
    <w:lvl w:ilvl="2" w:tplc="F52C2A26">
      <w:numFmt w:val="bullet"/>
      <w:lvlText w:val="•"/>
      <w:lvlJc w:val="left"/>
      <w:pPr>
        <w:ind w:left="1220" w:hanging="360"/>
      </w:pPr>
      <w:rPr>
        <w:rFonts w:hint="default"/>
        <w:lang w:val="cs-CZ" w:eastAsia="en-US" w:bidi="ar-SA"/>
      </w:rPr>
    </w:lvl>
    <w:lvl w:ilvl="3" w:tplc="656EC886">
      <w:numFmt w:val="bullet"/>
      <w:lvlText w:val="•"/>
      <w:lvlJc w:val="left"/>
      <w:pPr>
        <w:ind w:left="1570" w:hanging="360"/>
      </w:pPr>
      <w:rPr>
        <w:rFonts w:hint="default"/>
        <w:lang w:val="cs-CZ" w:eastAsia="en-US" w:bidi="ar-SA"/>
      </w:rPr>
    </w:lvl>
    <w:lvl w:ilvl="4" w:tplc="76E4666C">
      <w:numFmt w:val="bullet"/>
      <w:lvlText w:val="•"/>
      <w:lvlJc w:val="left"/>
      <w:pPr>
        <w:ind w:left="1920" w:hanging="360"/>
      </w:pPr>
      <w:rPr>
        <w:rFonts w:hint="default"/>
        <w:lang w:val="cs-CZ" w:eastAsia="en-US" w:bidi="ar-SA"/>
      </w:rPr>
    </w:lvl>
    <w:lvl w:ilvl="5" w:tplc="A4B64784">
      <w:numFmt w:val="bullet"/>
      <w:lvlText w:val="•"/>
      <w:lvlJc w:val="left"/>
      <w:pPr>
        <w:ind w:left="2270" w:hanging="360"/>
      </w:pPr>
      <w:rPr>
        <w:rFonts w:hint="default"/>
        <w:lang w:val="cs-CZ" w:eastAsia="en-US" w:bidi="ar-SA"/>
      </w:rPr>
    </w:lvl>
    <w:lvl w:ilvl="6" w:tplc="E2404D16">
      <w:numFmt w:val="bullet"/>
      <w:lvlText w:val="•"/>
      <w:lvlJc w:val="left"/>
      <w:pPr>
        <w:ind w:left="2620" w:hanging="360"/>
      </w:pPr>
      <w:rPr>
        <w:rFonts w:hint="default"/>
        <w:lang w:val="cs-CZ" w:eastAsia="en-US" w:bidi="ar-SA"/>
      </w:rPr>
    </w:lvl>
    <w:lvl w:ilvl="7" w:tplc="C6FC63F0">
      <w:numFmt w:val="bullet"/>
      <w:lvlText w:val="•"/>
      <w:lvlJc w:val="left"/>
      <w:pPr>
        <w:ind w:left="2970" w:hanging="360"/>
      </w:pPr>
      <w:rPr>
        <w:rFonts w:hint="default"/>
        <w:lang w:val="cs-CZ" w:eastAsia="en-US" w:bidi="ar-SA"/>
      </w:rPr>
    </w:lvl>
    <w:lvl w:ilvl="8" w:tplc="70E0D01E">
      <w:numFmt w:val="bullet"/>
      <w:lvlText w:val="•"/>
      <w:lvlJc w:val="left"/>
      <w:pPr>
        <w:ind w:left="3320" w:hanging="360"/>
      </w:pPr>
      <w:rPr>
        <w:rFonts w:hint="default"/>
        <w:lang w:val="cs-CZ" w:eastAsia="en-US" w:bidi="ar-SA"/>
      </w:rPr>
    </w:lvl>
  </w:abstractNum>
  <w:abstractNum w:abstractNumId="835" w15:restartNumberingAfterBreak="0">
    <w:nsid w:val="2F9344B4"/>
    <w:multiLevelType w:val="hybridMultilevel"/>
    <w:tmpl w:val="F1B4316A"/>
    <w:lvl w:ilvl="0" w:tplc="F6B0491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4A6EC4C">
      <w:numFmt w:val="bullet"/>
      <w:lvlText w:val="•"/>
      <w:lvlJc w:val="left"/>
      <w:pPr>
        <w:ind w:left="827" w:hanging="361"/>
      </w:pPr>
      <w:rPr>
        <w:rFonts w:hint="default"/>
        <w:lang w:val="cs-CZ" w:eastAsia="en-US" w:bidi="ar-SA"/>
      </w:rPr>
    </w:lvl>
    <w:lvl w:ilvl="2" w:tplc="DA66F3E6">
      <w:numFmt w:val="bullet"/>
      <w:lvlText w:val="•"/>
      <w:lvlJc w:val="left"/>
      <w:pPr>
        <w:ind w:left="1194" w:hanging="361"/>
      </w:pPr>
      <w:rPr>
        <w:rFonts w:hint="default"/>
        <w:lang w:val="cs-CZ" w:eastAsia="en-US" w:bidi="ar-SA"/>
      </w:rPr>
    </w:lvl>
    <w:lvl w:ilvl="3" w:tplc="45C4C1F6">
      <w:numFmt w:val="bullet"/>
      <w:lvlText w:val="•"/>
      <w:lvlJc w:val="left"/>
      <w:pPr>
        <w:ind w:left="1561" w:hanging="361"/>
      </w:pPr>
      <w:rPr>
        <w:rFonts w:hint="default"/>
        <w:lang w:val="cs-CZ" w:eastAsia="en-US" w:bidi="ar-SA"/>
      </w:rPr>
    </w:lvl>
    <w:lvl w:ilvl="4" w:tplc="79EE0A42">
      <w:numFmt w:val="bullet"/>
      <w:lvlText w:val="•"/>
      <w:lvlJc w:val="left"/>
      <w:pPr>
        <w:ind w:left="1928" w:hanging="361"/>
      </w:pPr>
      <w:rPr>
        <w:rFonts w:hint="default"/>
        <w:lang w:val="cs-CZ" w:eastAsia="en-US" w:bidi="ar-SA"/>
      </w:rPr>
    </w:lvl>
    <w:lvl w:ilvl="5" w:tplc="D0AACACE">
      <w:numFmt w:val="bullet"/>
      <w:lvlText w:val="•"/>
      <w:lvlJc w:val="left"/>
      <w:pPr>
        <w:ind w:left="2295" w:hanging="361"/>
      </w:pPr>
      <w:rPr>
        <w:rFonts w:hint="default"/>
        <w:lang w:val="cs-CZ" w:eastAsia="en-US" w:bidi="ar-SA"/>
      </w:rPr>
    </w:lvl>
    <w:lvl w:ilvl="6" w:tplc="F2CAC560">
      <w:numFmt w:val="bullet"/>
      <w:lvlText w:val="•"/>
      <w:lvlJc w:val="left"/>
      <w:pPr>
        <w:ind w:left="2662" w:hanging="361"/>
      </w:pPr>
      <w:rPr>
        <w:rFonts w:hint="default"/>
        <w:lang w:val="cs-CZ" w:eastAsia="en-US" w:bidi="ar-SA"/>
      </w:rPr>
    </w:lvl>
    <w:lvl w:ilvl="7" w:tplc="806E6F92">
      <w:numFmt w:val="bullet"/>
      <w:lvlText w:val="•"/>
      <w:lvlJc w:val="left"/>
      <w:pPr>
        <w:ind w:left="3029" w:hanging="361"/>
      </w:pPr>
      <w:rPr>
        <w:rFonts w:hint="default"/>
        <w:lang w:val="cs-CZ" w:eastAsia="en-US" w:bidi="ar-SA"/>
      </w:rPr>
    </w:lvl>
    <w:lvl w:ilvl="8" w:tplc="AC7E05BA">
      <w:numFmt w:val="bullet"/>
      <w:lvlText w:val="•"/>
      <w:lvlJc w:val="left"/>
      <w:pPr>
        <w:ind w:left="3396" w:hanging="361"/>
      </w:pPr>
      <w:rPr>
        <w:rFonts w:hint="default"/>
        <w:lang w:val="cs-CZ" w:eastAsia="en-US" w:bidi="ar-SA"/>
      </w:rPr>
    </w:lvl>
  </w:abstractNum>
  <w:abstractNum w:abstractNumId="836" w15:restartNumberingAfterBreak="0">
    <w:nsid w:val="2FA04E24"/>
    <w:multiLevelType w:val="hybridMultilevel"/>
    <w:tmpl w:val="07DAA436"/>
    <w:lvl w:ilvl="0" w:tplc="31306E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AEB41C">
      <w:numFmt w:val="bullet"/>
      <w:lvlText w:val="•"/>
      <w:lvlJc w:val="left"/>
      <w:pPr>
        <w:ind w:left="809" w:hanging="360"/>
      </w:pPr>
      <w:rPr>
        <w:rFonts w:hint="default"/>
        <w:lang w:val="cs-CZ" w:eastAsia="en-US" w:bidi="ar-SA"/>
      </w:rPr>
    </w:lvl>
    <w:lvl w:ilvl="2" w:tplc="05B8A514">
      <w:numFmt w:val="bullet"/>
      <w:lvlText w:val="•"/>
      <w:lvlJc w:val="left"/>
      <w:pPr>
        <w:ind w:left="1158" w:hanging="360"/>
      </w:pPr>
      <w:rPr>
        <w:rFonts w:hint="default"/>
        <w:lang w:val="cs-CZ" w:eastAsia="en-US" w:bidi="ar-SA"/>
      </w:rPr>
    </w:lvl>
    <w:lvl w:ilvl="3" w:tplc="A28C7670">
      <w:numFmt w:val="bullet"/>
      <w:lvlText w:val="•"/>
      <w:lvlJc w:val="left"/>
      <w:pPr>
        <w:ind w:left="1507" w:hanging="360"/>
      </w:pPr>
      <w:rPr>
        <w:rFonts w:hint="default"/>
        <w:lang w:val="cs-CZ" w:eastAsia="en-US" w:bidi="ar-SA"/>
      </w:rPr>
    </w:lvl>
    <w:lvl w:ilvl="4" w:tplc="1D30FBC8">
      <w:numFmt w:val="bullet"/>
      <w:lvlText w:val="•"/>
      <w:lvlJc w:val="left"/>
      <w:pPr>
        <w:ind w:left="1856" w:hanging="360"/>
      </w:pPr>
      <w:rPr>
        <w:rFonts w:hint="default"/>
        <w:lang w:val="cs-CZ" w:eastAsia="en-US" w:bidi="ar-SA"/>
      </w:rPr>
    </w:lvl>
    <w:lvl w:ilvl="5" w:tplc="B290D422">
      <w:numFmt w:val="bullet"/>
      <w:lvlText w:val="•"/>
      <w:lvlJc w:val="left"/>
      <w:pPr>
        <w:ind w:left="2205" w:hanging="360"/>
      </w:pPr>
      <w:rPr>
        <w:rFonts w:hint="default"/>
        <w:lang w:val="cs-CZ" w:eastAsia="en-US" w:bidi="ar-SA"/>
      </w:rPr>
    </w:lvl>
    <w:lvl w:ilvl="6" w:tplc="D1727A9A">
      <w:numFmt w:val="bullet"/>
      <w:lvlText w:val="•"/>
      <w:lvlJc w:val="left"/>
      <w:pPr>
        <w:ind w:left="2554" w:hanging="360"/>
      </w:pPr>
      <w:rPr>
        <w:rFonts w:hint="default"/>
        <w:lang w:val="cs-CZ" w:eastAsia="en-US" w:bidi="ar-SA"/>
      </w:rPr>
    </w:lvl>
    <w:lvl w:ilvl="7" w:tplc="D18A1B46">
      <w:numFmt w:val="bullet"/>
      <w:lvlText w:val="•"/>
      <w:lvlJc w:val="left"/>
      <w:pPr>
        <w:ind w:left="2903" w:hanging="360"/>
      </w:pPr>
      <w:rPr>
        <w:rFonts w:hint="default"/>
        <w:lang w:val="cs-CZ" w:eastAsia="en-US" w:bidi="ar-SA"/>
      </w:rPr>
    </w:lvl>
    <w:lvl w:ilvl="8" w:tplc="A3B26EDA">
      <w:numFmt w:val="bullet"/>
      <w:lvlText w:val="•"/>
      <w:lvlJc w:val="left"/>
      <w:pPr>
        <w:ind w:left="3252" w:hanging="360"/>
      </w:pPr>
      <w:rPr>
        <w:rFonts w:hint="default"/>
        <w:lang w:val="cs-CZ" w:eastAsia="en-US" w:bidi="ar-SA"/>
      </w:rPr>
    </w:lvl>
  </w:abstractNum>
  <w:abstractNum w:abstractNumId="837" w15:restartNumberingAfterBreak="0">
    <w:nsid w:val="2FBE4A98"/>
    <w:multiLevelType w:val="hybridMultilevel"/>
    <w:tmpl w:val="BA2CDE58"/>
    <w:lvl w:ilvl="0" w:tplc="6DD4DF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1480A70">
      <w:numFmt w:val="bullet"/>
      <w:lvlText w:val="•"/>
      <w:lvlJc w:val="left"/>
      <w:pPr>
        <w:ind w:left="827" w:hanging="361"/>
      </w:pPr>
      <w:rPr>
        <w:rFonts w:hint="default"/>
        <w:lang w:val="cs-CZ" w:eastAsia="en-US" w:bidi="ar-SA"/>
      </w:rPr>
    </w:lvl>
    <w:lvl w:ilvl="2" w:tplc="CED09D30">
      <w:numFmt w:val="bullet"/>
      <w:lvlText w:val="•"/>
      <w:lvlJc w:val="left"/>
      <w:pPr>
        <w:ind w:left="1194" w:hanging="361"/>
      </w:pPr>
      <w:rPr>
        <w:rFonts w:hint="default"/>
        <w:lang w:val="cs-CZ" w:eastAsia="en-US" w:bidi="ar-SA"/>
      </w:rPr>
    </w:lvl>
    <w:lvl w:ilvl="3" w:tplc="9FC27DFE">
      <w:numFmt w:val="bullet"/>
      <w:lvlText w:val="•"/>
      <w:lvlJc w:val="left"/>
      <w:pPr>
        <w:ind w:left="1561" w:hanging="361"/>
      </w:pPr>
      <w:rPr>
        <w:rFonts w:hint="default"/>
        <w:lang w:val="cs-CZ" w:eastAsia="en-US" w:bidi="ar-SA"/>
      </w:rPr>
    </w:lvl>
    <w:lvl w:ilvl="4" w:tplc="FBF4774A">
      <w:numFmt w:val="bullet"/>
      <w:lvlText w:val="•"/>
      <w:lvlJc w:val="left"/>
      <w:pPr>
        <w:ind w:left="1928" w:hanging="361"/>
      </w:pPr>
      <w:rPr>
        <w:rFonts w:hint="default"/>
        <w:lang w:val="cs-CZ" w:eastAsia="en-US" w:bidi="ar-SA"/>
      </w:rPr>
    </w:lvl>
    <w:lvl w:ilvl="5" w:tplc="DDB6106C">
      <w:numFmt w:val="bullet"/>
      <w:lvlText w:val="•"/>
      <w:lvlJc w:val="left"/>
      <w:pPr>
        <w:ind w:left="2295" w:hanging="361"/>
      </w:pPr>
      <w:rPr>
        <w:rFonts w:hint="default"/>
        <w:lang w:val="cs-CZ" w:eastAsia="en-US" w:bidi="ar-SA"/>
      </w:rPr>
    </w:lvl>
    <w:lvl w:ilvl="6" w:tplc="7496053C">
      <w:numFmt w:val="bullet"/>
      <w:lvlText w:val="•"/>
      <w:lvlJc w:val="left"/>
      <w:pPr>
        <w:ind w:left="2662" w:hanging="361"/>
      </w:pPr>
      <w:rPr>
        <w:rFonts w:hint="default"/>
        <w:lang w:val="cs-CZ" w:eastAsia="en-US" w:bidi="ar-SA"/>
      </w:rPr>
    </w:lvl>
    <w:lvl w:ilvl="7" w:tplc="46EAEB42">
      <w:numFmt w:val="bullet"/>
      <w:lvlText w:val="•"/>
      <w:lvlJc w:val="left"/>
      <w:pPr>
        <w:ind w:left="3029" w:hanging="361"/>
      </w:pPr>
      <w:rPr>
        <w:rFonts w:hint="default"/>
        <w:lang w:val="cs-CZ" w:eastAsia="en-US" w:bidi="ar-SA"/>
      </w:rPr>
    </w:lvl>
    <w:lvl w:ilvl="8" w:tplc="EAF0AD50">
      <w:numFmt w:val="bullet"/>
      <w:lvlText w:val="•"/>
      <w:lvlJc w:val="left"/>
      <w:pPr>
        <w:ind w:left="3396" w:hanging="361"/>
      </w:pPr>
      <w:rPr>
        <w:rFonts w:hint="default"/>
        <w:lang w:val="cs-CZ" w:eastAsia="en-US" w:bidi="ar-SA"/>
      </w:rPr>
    </w:lvl>
  </w:abstractNum>
  <w:abstractNum w:abstractNumId="838" w15:restartNumberingAfterBreak="0">
    <w:nsid w:val="2FC9695F"/>
    <w:multiLevelType w:val="hybridMultilevel"/>
    <w:tmpl w:val="808E6F3C"/>
    <w:lvl w:ilvl="0" w:tplc="EAFC5B3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8B6AE92">
      <w:numFmt w:val="bullet"/>
      <w:lvlText w:val="•"/>
      <w:lvlJc w:val="left"/>
      <w:pPr>
        <w:ind w:left="826" w:hanging="361"/>
      </w:pPr>
      <w:rPr>
        <w:rFonts w:hint="default"/>
        <w:lang w:val="cs-CZ" w:eastAsia="en-US" w:bidi="ar-SA"/>
      </w:rPr>
    </w:lvl>
    <w:lvl w:ilvl="2" w:tplc="A55C3312">
      <w:numFmt w:val="bullet"/>
      <w:lvlText w:val="•"/>
      <w:lvlJc w:val="left"/>
      <w:pPr>
        <w:ind w:left="1193" w:hanging="361"/>
      </w:pPr>
      <w:rPr>
        <w:rFonts w:hint="default"/>
        <w:lang w:val="cs-CZ" w:eastAsia="en-US" w:bidi="ar-SA"/>
      </w:rPr>
    </w:lvl>
    <w:lvl w:ilvl="3" w:tplc="A38CDE40">
      <w:numFmt w:val="bullet"/>
      <w:lvlText w:val="•"/>
      <w:lvlJc w:val="left"/>
      <w:pPr>
        <w:ind w:left="1559" w:hanging="361"/>
      </w:pPr>
      <w:rPr>
        <w:rFonts w:hint="default"/>
        <w:lang w:val="cs-CZ" w:eastAsia="en-US" w:bidi="ar-SA"/>
      </w:rPr>
    </w:lvl>
    <w:lvl w:ilvl="4" w:tplc="F4EA4D2A">
      <w:numFmt w:val="bullet"/>
      <w:lvlText w:val="•"/>
      <w:lvlJc w:val="left"/>
      <w:pPr>
        <w:ind w:left="1926" w:hanging="361"/>
      </w:pPr>
      <w:rPr>
        <w:rFonts w:hint="default"/>
        <w:lang w:val="cs-CZ" w:eastAsia="en-US" w:bidi="ar-SA"/>
      </w:rPr>
    </w:lvl>
    <w:lvl w:ilvl="5" w:tplc="A0CAFDC8">
      <w:numFmt w:val="bullet"/>
      <w:lvlText w:val="•"/>
      <w:lvlJc w:val="left"/>
      <w:pPr>
        <w:ind w:left="2293" w:hanging="361"/>
      </w:pPr>
      <w:rPr>
        <w:rFonts w:hint="default"/>
        <w:lang w:val="cs-CZ" w:eastAsia="en-US" w:bidi="ar-SA"/>
      </w:rPr>
    </w:lvl>
    <w:lvl w:ilvl="6" w:tplc="762A9088">
      <w:numFmt w:val="bullet"/>
      <w:lvlText w:val="•"/>
      <w:lvlJc w:val="left"/>
      <w:pPr>
        <w:ind w:left="2659" w:hanging="361"/>
      </w:pPr>
      <w:rPr>
        <w:rFonts w:hint="default"/>
        <w:lang w:val="cs-CZ" w:eastAsia="en-US" w:bidi="ar-SA"/>
      </w:rPr>
    </w:lvl>
    <w:lvl w:ilvl="7" w:tplc="4D80B61E">
      <w:numFmt w:val="bullet"/>
      <w:lvlText w:val="•"/>
      <w:lvlJc w:val="left"/>
      <w:pPr>
        <w:ind w:left="3026" w:hanging="361"/>
      </w:pPr>
      <w:rPr>
        <w:rFonts w:hint="default"/>
        <w:lang w:val="cs-CZ" w:eastAsia="en-US" w:bidi="ar-SA"/>
      </w:rPr>
    </w:lvl>
    <w:lvl w:ilvl="8" w:tplc="4FDE8FB4">
      <w:numFmt w:val="bullet"/>
      <w:lvlText w:val="•"/>
      <w:lvlJc w:val="left"/>
      <w:pPr>
        <w:ind w:left="3392" w:hanging="361"/>
      </w:pPr>
      <w:rPr>
        <w:rFonts w:hint="default"/>
        <w:lang w:val="cs-CZ" w:eastAsia="en-US" w:bidi="ar-SA"/>
      </w:rPr>
    </w:lvl>
  </w:abstractNum>
  <w:abstractNum w:abstractNumId="839" w15:restartNumberingAfterBreak="0">
    <w:nsid w:val="2FC97AB0"/>
    <w:multiLevelType w:val="hybridMultilevel"/>
    <w:tmpl w:val="E9BA38E8"/>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840" w15:restartNumberingAfterBreak="0">
    <w:nsid w:val="2FFD46C8"/>
    <w:multiLevelType w:val="hybridMultilevel"/>
    <w:tmpl w:val="4836CEBA"/>
    <w:lvl w:ilvl="0" w:tplc="5E6CA964">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8A80CA2">
      <w:numFmt w:val="bullet"/>
      <w:lvlText w:val="•"/>
      <w:lvlJc w:val="left"/>
      <w:pPr>
        <w:ind w:left="899" w:hanging="433"/>
      </w:pPr>
      <w:rPr>
        <w:rFonts w:hint="default"/>
        <w:lang w:val="cs-CZ" w:eastAsia="en-US" w:bidi="ar-SA"/>
      </w:rPr>
    </w:lvl>
    <w:lvl w:ilvl="2" w:tplc="187A5302">
      <w:numFmt w:val="bullet"/>
      <w:lvlText w:val="•"/>
      <w:lvlJc w:val="left"/>
      <w:pPr>
        <w:ind w:left="1258" w:hanging="433"/>
      </w:pPr>
      <w:rPr>
        <w:rFonts w:hint="default"/>
        <w:lang w:val="cs-CZ" w:eastAsia="en-US" w:bidi="ar-SA"/>
      </w:rPr>
    </w:lvl>
    <w:lvl w:ilvl="3" w:tplc="EF02B6D8">
      <w:numFmt w:val="bullet"/>
      <w:lvlText w:val="•"/>
      <w:lvlJc w:val="left"/>
      <w:pPr>
        <w:ind w:left="1617" w:hanging="433"/>
      </w:pPr>
      <w:rPr>
        <w:rFonts w:hint="default"/>
        <w:lang w:val="cs-CZ" w:eastAsia="en-US" w:bidi="ar-SA"/>
      </w:rPr>
    </w:lvl>
    <w:lvl w:ilvl="4" w:tplc="25048D88">
      <w:numFmt w:val="bullet"/>
      <w:lvlText w:val="•"/>
      <w:lvlJc w:val="left"/>
      <w:pPr>
        <w:ind w:left="1976" w:hanging="433"/>
      </w:pPr>
      <w:rPr>
        <w:rFonts w:hint="default"/>
        <w:lang w:val="cs-CZ" w:eastAsia="en-US" w:bidi="ar-SA"/>
      </w:rPr>
    </w:lvl>
    <w:lvl w:ilvl="5" w:tplc="3262270A">
      <w:numFmt w:val="bullet"/>
      <w:lvlText w:val="•"/>
      <w:lvlJc w:val="left"/>
      <w:pPr>
        <w:ind w:left="2335" w:hanging="433"/>
      </w:pPr>
      <w:rPr>
        <w:rFonts w:hint="default"/>
        <w:lang w:val="cs-CZ" w:eastAsia="en-US" w:bidi="ar-SA"/>
      </w:rPr>
    </w:lvl>
    <w:lvl w:ilvl="6" w:tplc="32B4AD8E">
      <w:numFmt w:val="bullet"/>
      <w:lvlText w:val="•"/>
      <w:lvlJc w:val="left"/>
      <w:pPr>
        <w:ind w:left="2694" w:hanging="433"/>
      </w:pPr>
      <w:rPr>
        <w:rFonts w:hint="default"/>
        <w:lang w:val="cs-CZ" w:eastAsia="en-US" w:bidi="ar-SA"/>
      </w:rPr>
    </w:lvl>
    <w:lvl w:ilvl="7" w:tplc="CFCED24C">
      <w:numFmt w:val="bullet"/>
      <w:lvlText w:val="•"/>
      <w:lvlJc w:val="left"/>
      <w:pPr>
        <w:ind w:left="3053" w:hanging="433"/>
      </w:pPr>
      <w:rPr>
        <w:rFonts w:hint="default"/>
        <w:lang w:val="cs-CZ" w:eastAsia="en-US" w:bidi="ar-SA"/>
      </w:rPr>
    </w:lvl>
    <w:lvl w:ilvl="8" w:tplc="3B8CD0A8">
      <w:numFmt w:val="bullet"/>
      <w:lvlText w:val="•"/>
      <w:lvlJc w:val="left"/>
      <w:pPr>
        <w:ind w:left="3412" w:hanging="433"/>
      </w:pPr>
      <w:rPr>
        <w:rFonts w:hint="default"/>
        <w:lang w:val="cs-CZ" w:eastAsia="en-US" w:bidi="ar-SA"/>
      </w:rPr>
    </w:lvl>
  </w:abstractNum>
  <w:abstractNum w:abstractNumId="841" w15:restartNumberingAfterBreak="0">
    <w:nsid w:val="2FFF1479"/>
    <w:multiLevelType w:val="hybridMultilevel"/>
    <w:tmpl w:val="4AE0D946"/>
    <w:lvl w:ilvl="0" w:tplc="EABE121A">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79C9D80">
      <w:numFmt w:val="bullet"/>
      <w:lvlText w:val="•"/>
      <w:lvlJc w:val="left"/>
      <w:pPr>
        <w:ind w:left="808" w:hanging="360"/>
      </w:pPr>
      <w:rPr>
        <w:rFonts w:hint="default"/>
        <w:lang w:val="cs-CZ" w:eastAsia="en-US" w:bidi="ar-SA"/>
      </w:rPr>
    </w:lvl>
    <w:lvl w:ilvl="2" w:tplc="E4DA00BA">
      <w:numFmt w:val="bullet"/>
      <w:lvlText w:val="•"/>
      <w:lvlJc w:val="left"/>
      <w:pPr>
        <w:ind w:left="1157" w:hanging="360"/>
      </w:pPr>
      <w:rPr>
        <w:rFonts w:hint="default"/>
        <w:lang w:val="cs-CZ" w:eastAsia="en-US" w:bidi="ar-SA"/>
      </w:rPr>
    </w:lvl>
    <w:lvl w:ilvl="3" w:tplc="2E7EDCDA">
      <w:numFmt w:val="bullet"/>
      <w:lvlText w:val="•"/>
      <w:lvlJc w:val="left"/>
      <w:pPr>
        <w:ind w:left="1505" w:hanging="360"/>
      </w:pPr>
      <w:rPr>
        <w:rFonts w:hint="default"/>
        <w:lang w:val="cs-CZ" w:eastAsia="en-US" w:bidi="ar-SA"/>
      </w:rPr>
    </w:lvl>
    <w:lvl w:ilvl="4" w:tplc="302A3190">
      <w:numFmt w:val="bullet"/>
      <w:lvlText w:val="•"/>
      <w:lvlJc w:val="left"/>
      <w:pPr>
        <w:ind w:left="1854" w:hanging="360"/>
      </w:pPr>
      <w:rPr>
        <w:rFonts w:hint="default"/>
        <w:lang w:val="cs-CZ" w:eastAsia="en-US" w:bidi="ar-SA"/>
      </w:rPr>
    </w:lvl>
    <w:lvl w:ilvl="5" w:tplc="A8FE86FA">
      <w:numFmt w:val="bullet"/>
      <w:lvlText w:val="•"/>
      <w:lvlJc w:val="left"/>
      <w:pPr>
        <w:ind w:left="2203" w:hanging="360"/>
      </w:pPr>
      <w:rPr>
        <w:rFonts w:hint="default"/>
        <w:lang w:val="cs-CZ" w:eastAsia="en-US" w:bidi="ar-SA"/>
      </w:rPr>
    </w:lvl>
    <w:lvl w:ilvl="6" w:tplc="B8E6DED8">
      <w:numFmt w:val="bullet"/>
      <w:lvlText w:val="•"/>
      <w:lvlJc w:val="left"/>
      <w:pPr>
        <w:ind w:left="2551" w:hanging="360"/>
      </w:pPr>
      <w:rPr>
        <w:rFonts w:hint="default"/>
        <w:lang w:val="cs-CZ" w:eastAsia="en-US" w:bidi="ar-SA"/>
      </w:rPr>
    </w:lvl>
    <w:lvl w:ilvl="7" w:tplc="BF940C8A">
      <w:numFmt w:val="bullet"/>
      <w:lvlText w:val="•"/>
      <w:lvlJc w:val="left"/>
      <w:pPr>
        <w:ind w:left="2900" w:hanging="360"/>
      </w:pPr>
      <w:rPr>
        <w:rFonts w:hint="default"/>
        <w:lang w:val="cs-CZ" w:eastAsia="en-US" w:bidi="ar-SA"/>
      </w:rPr>
    </w:lvl>
    <w:lvl w:ilvl="8" w:tplc="8176F924">
      <w:numFmt w:val="bullet"/>
      <w:lvlText w:val="•"/>
      <w:lvlJc w:val="left"/>
      <w:pPr>
        <w:ind w:left="3248" w:hanging="360"/>
      </w:pPr>
      <w:rPr>
        <w:rFonts w:hint="default"/>
        <w:lang w:val="cs-CZ" w:eastAsia="en-US" w:bidi="ar-SA"/>
      </w:rPr>
    </w:lvl>
  </w:abstractNum>
  <w:abstractNum w:abstractNumId="842" w15:restartNumberingAfterBreak="0">
    <w:nsid w:val="3006209C"/>
    <w:multiLevelType w:val="hybridMultilevel"/>
    <w:tmpl w:val="79BC8938"/>
    <w:lvl w:ilvl="0" w:tplc="92FC35F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EE62AE">
      <w:numFmt w:val="bullet"/>
      <w:lvlText w:val="•"/>
      <w:lvlJc w:val="left"/>
      <w:pPr>
        <w:ind w:left="853" w:hanging="360"/>
      </w:pPr>
      <w:rPr>
        <w:rFonts w:hint="default"/>
        <w:lang w:val="cs-CZ" w:eastAsia="en-US" w:bidi="ar-SA"/>
      </w:rPr>
    </w:lvl>
    <w:lvl w:ilvl="2" w:tplc="33247756">
      <w:numFmt w:val="bullet"/>
      <w:lvlText w:val="•"/>
      <w:lvlJc w:val="left"/>
      <w:pPr>
        <w:ind w:left="1246" w:hanging="360"/>
      </w:pPr>
      <w:rPr>
        <w:rFonts w:hint="default"/>
        <w:lang w:val="cs-CZ" w:eastAsia="en-US" w:bidi="ar-SA"/>
      </w:rPr>
    </w:lvl>
    <w:lvl w:ilvl="3" w:tplc="9F4C929E">
      <w:numFmt w:val="bullet"/>
      <w:lvlText w:val="•"/>
      <w:lvlJc w:val="left"/>
      <w:pPr>
        <w:ind w:left="1639" w:hanging="360"/>
      </w:pPr>
      <w:rPr>
        <w:rFonts w:hint="default"/>
        <w:lang w:val="cs-CZ" w:eastAsia="en-US" w:bidi="ar-SA"/>
      </w:rPr>
    </w:lvl>
    <w:lvl w:ilvl="4" w:tplc="5CD249A4">
      <w:numFmt w:val="bullet"/>
      <w:lvlText w:val="•"/>
      <w:lvlJc w:val="left"/>
      <w:pPr>
        <w:ind w:left="2032" w:hanging="360"/>
      </w:pPr>
      <w:rPr>
        <w:rFonts w:hint="default"/>
        <w:lang w:val="cs-CZ" w:eastAsia="en-US" w:bidi="ar-SA"/>
      </w:rPr>
    </w:lvl>
    <w:lvl w:ilvl="5" w:tplc="8F52BCD8">
      <w:numFmt w:val="bullet"/>
      <w:lvlText w:val="•"/>
      <w:lvlJc w:val="left"/>
      <w:pPr>
        <w:ind w:left="2426" w:hanging="360"/>
      </w:pPr>
      <w:rPr>
        <w:rFonts w:hint="default"/>
        <w:lang w:val="cs-CZ" w:eastAsia="en-US" w:bidi="ar-SA"/>
      </w:rPr>
    </w:lvl>
    <w:lvl w:ilvl="6" w:tplc="1F042A72">
      <w:numFmt w:val="bullet"/>
      <w:lvlText w:val="•"/>
      <w:lvlJc w:val="left"/>
      <w:pPr>
        <w:ind w:left="2819" w:hanging="360"/>
      </w:pPr>
      <w:rPr>
        <w:rFonts w:hint="default"/>
        <w:lang w:val="cs-CZ" w:eastAsia="en-US" w:bidi="ar-SA"/>
      </w:rPr>
    </w:lvl>
    <w:lvl w:ilvl="7" w:tplc="C2D04A88">
      <w:numFmt w:val="bullet"/>
      <w:lvlText w:val="•"/>
      <w:lvlJc w:val="left"/>
      <w:pPr>
        <w:ind w:left="3212" w:hanging="360"/>
      </w:pPr>
      <w:rPr>
        <w:rFonts w:hint="default"/>
        <w:lang w:val="cs-CZ" w:eastAsia="en-US" w:bidi="ar-SA"/>
      </w:rPr>
    </w:lvl>
    <w:lvl w:ilvl="8" w:tplc="A9BE51BE">
      <w:numFmt w:val="bullet"/>
      <w:lvlText w:val="•"/>
      <w:lvlJc w:val="left"/>
      <w:pPr>
        <w:ind w:left="3605" w:hanging="360"/>
      </w:pPr>
      <w:rPr>
        <w:rFonts w:hint="default"/>
        <w:lang w:val="cs-CZ" w:eastAsia="en-US" w:bidi="ar-SA"/>
      </w:rPr>
    </w:lvl>
  </w:abstractNum>
  <w:abstractNum w:abstractNumId="843" w15:restartNumberingAfterBreak="0">
    <w:nsid w:val="30097457"/>
    <w:multiLevelType w:val="hybridMultilevel"/>
    <w:tmpl w:val="EED4CD5A"/>
    <w:lvl w:ilvl="0" w:tplc="787A793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5D8FBD4">
      <w:numFmt w:val="bullet"/>
      <w:lvlText w:val="•"/>
      <w:lvlJc w:val="left"/>
      <w:pPr>
        <w:ind w:left="809" w:hanging="360"/>
      </w:pPr>
      <w:rPr>
        <w:rFonts w:hint="default"/>
        <w:lang w:val="cs-CZ" w:eastAsia="en-US" w:bidi="ar-SA"/>
      </w:rPr>
    </w:lvl>
    <w:lvl w:ilvl="2" w:tplc="A55EA3FE">
      <w:numFmt w:val="bullet"/>
      <w:lvlText w:val="•"/>
      <w:lvlJc w:val="left"/>
      <w:pPr>
        <w:ind w:left="1158" w:hanging="360"/>
      </w:pPr>
      <w:rPr>
        <w:rFonts w:hint="default"/>
        <w:lang w:val="cs-CZ" w:eastAsia="en-US" w:bidi="ar-SA"/>
      </w:rPr>
    </w:lvl>
    <w:lvl w:ilvl="3" w:tplc="F06C055E">
      <w:numFmt w:val="bullet"/>
      <w:lvlText w:val="•"/>
      <w:lvlJc w:val="left"/>
      <w:pPr>
        <w:ind w:left="1507" w:hanging="360"/>
      </w:pPr>
      <w:rPr>
        <w:rFonts w:hint="default"/>
        <w:lang w:val="cs-CZ" w:eastAsia="en-US" w:bidi="ar-SA"/>
      </w:rPr>
    </w:lvl>
    <w:lvl w:ilvl="4" w:tplc="53C4D838">
      <w:numFmt w:val="bullet"/>
      <w:lvlText w:val="•"/>
      <w:lvlJc w:val="left"/>
      <w:pPr>
        <w:ind w:left="1856" w:hanging="360"/>
      </w:pPr>
      <w:rPr>
        <w:rFonts w:hint="default"/>
        <w:lang w:val="cs-CZ" w:eastAsia="en-US" w:bidi="ar-SA"/>
      </w:rPr>
    </w:lvl>
    <w:lvl w:ilvl="5" w:tplc="718A1450">
      <w:numFmt w:val="bullet"/>
      <w:lvlText w:val="•"/>
      <w:lvlJc w:val="left"/>
      <w:pPr>
        <w:ind w:left="2205" w:hanging="360"/>
      </w:pPr>
      <w:rPr>
        <w:rFonts w:hint="default"/>
        <w:lang w:val="cs-CZ" w:eastAsia="en-US" w:bidi="ar-SA"/>
      </w:rPr>
    </w:lvl>
    <w:lvl w:ilvl="6" w:tplc="A7D2BD10">
      <w:numFmt w:val="bullet"/>
      <w:lvlText w:val="•"/>
      <w:lvlJc w:val="left"/>
      <w:pPr>
        <w:ind w:left="2554" w:hanging="360"/>
      </w:pPr>
      <w:rPr>
        <w:rFonts w:hint="default"/>
        <w:lang w:val="cs-CZ" w:eastAsia="en-US" w:bidi="ar-SA"/>
      </w:rPr>
    </w:lvl>
    <w:lvl w:ilvl="7" w:tplc="9162D750">
      <w:numFmt w:val="bullet"/>
      <w:lvlText w:val="•"/>
      <w:lvlJc w:val="left"/>
      <w:pPr>
        <w:ind w:left="2903" w:hanging="360"/>
      </w:pPr>
      <w:rPr>
        <w:rFonts w:hint="default"/>
        <w:lang w:val="cs-CZ" w:eastAsia="en-US" w:bidi="ar-SA"/>
      </w:rPr>
    </w:lvl>
    <w:lvl w:ilvl="8" w:tplc="936068B0">
      <w:numFmt w:val="bullet"/>
      <w:lvlText w:val="•"/>
      <w:lvlJc w:val="left"/>
      <w:pPr>
        <w:ind w:left="3252" w:hanging="360"/>
      </w:pPr>
      <w:rPr>
        <w:rFonts w:hint="default"/>
        <w:lang w:val="cs-CZ" w:eastAsia="en-US" w:bidi="ar-SA"/>
      </w:rPr>
    </w:lvl>
  </w:abstractNum>
  <w:abstractNum w:abstractNumId="844" w15:restartNumberingAfterBreak="0">
    <w:nsid w:val="300F75E5"/>
    <w:multiLevelType w:val="multilevel"/>
    <w:tmpl w:val="622A508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2"/>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845" w15:restartNumberingAfterBreak="0">
    <w:nsid w:val="301F4B29"/>
    <w:multiLevelType w:val="hybridMultilevel"/>
    <w:tmpl w:val="33D03612"/>
    <w:lvl w:ilvl="0" w:tplc="B0F8CCC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A22EB3A">
      <w:numFmt w:val="bullet"/>
      <w:lvlText w:val="•"/>
      <w:lvlJc w:val="left"/>
      <w:pPr>
        <w:ind w:left="1518" w:hanging="360"/>
      </w:pPr>
      <w:rPr>
        <w:rFonts w:hint="default"/>
        <w:lang w:val="cs-CZ" w:eastAsia="en-US" w:bidi="ar-SA"/>
      </w:rPr>
    </w:lvl>
    <w:lvl w:ilvl="2" w:tplc="B8DEAB78">
      <w:numFmt w:val="bullet"/>
      <w:lvlText w:val="•"/>
      <w:lvlJc w:val="left"/>
      <w:pPr>
        <w:ind w:left="2616" w:hanging="360"/>
      </w:pPr>
      <w:rPr>
        <w:rFonts w:hint="default"/>
        <w:lang w:val="cs-CZ" w:eastAsia="en-US" w:bidi="ar-SA"/>
      </w:rPr>
    </w:lvl>
    <w:lvl w:ilvl="3" w:tplc="9FB8C04A">
      <w:numFmt w:val="bullet"/>
      <w:lvlText w:val="•"/>
      <w:lvlJc w:val="left"/>
      <w:pPr>
        <w:ind w:left="3715" w:hanging="360"/>
      </w:pPr>
      <w:rPr>
        <w:rFonts w:hint="default"/>
        <w:lang w:val="cs-CZ" w:eastAsia="en-US" w:bidi="ar-SA"/>
      </w:rPr>
    </w:lvl>
    <w:lvl w:ilvl="4" w:tplc="4F8C2C98">
      <w:numFmt w:val="bullet"/>
      <w:lvlText w:val="•"/>
      <w:lvlJc w:val="left"/>
      <w:pPr>
        <w:ind w:left="4813" w:hanging="360"/>
      </w:pPr>
      <w:rPr>
        <w:rFonts w:hint="default"/>
        <w:lang w:val="cs-CZ" w:eastAsia="en-US" w:bidi="ar-SA"/>
      </w:rPr>
    </w:lvl>
    <w:lvl w:ilvl="5" w:tplc="4F888B54">
      <w:numFmt w:val="bullet"/>
      <w:lvlText w:val="•"/>
      <w:lvlJc w:val="left"/>
      <w:pPr>
        <w:ind w:left="5912" w:hanging="360"/>
      </w:pPr>
      <w:rPr>
        <w:rFonts w:hint="default"/>
        <w:lang w:val="cs-CZ" w:eastAsia="en-US" w:bidi="ar-SA"/>
      </w:rPr>
    </w:lvl>
    <w:lvl w:ilvl="6" w:tplc="A5789668">
      <w:numFmt w:val="bullet"/>
      <w:lvlText w:val="•"/>
      <w:lvlJc w:val="left"/>
      <w:pPr>
        <w:ind w:left="7010" w:hanging="360"/>
      </w:pPr>
      <w:rPr>
        <w:rFonts w:hint="default"/>
        <w:lang w:val="cs-CZ" w:eastAsia="en-US" w:bidi="ar-SA"/>
      </w:rPr>
    </w:lvl>
    <w:lvl w:ilvl="7" w:tplc="BA169088">
      <w:numFmt w:val="bullet"/>
      <w:lvlText w:val="•"/>
      <w:lvlJc w:val="left"/>
      <w:pPr>
        <w:ind w:left="8108" w:hanging="360"/>
      </w:pPr>
      <w:rPr>
        <w:rFonts w:hint="default"/>
        <w:lang w:val="cs-CZ" w:eastAsia="en-US" w:bidi="ar-SA"/>
      </w:rPr>
    </w:lvl>
    <w:lvl w:ilvl="8" w:tplc="2FEA7378">
      <w:numFmt w:val="bullet"/>
      <w:lvlText w:val="•"/>
      <w:lvlJc w:val="left"/>
      <w:pPr>
        <w:ind w:left="9207" w:hanging="360"/>
      </w:pPr>
      <w:rPr>
        <w:rFonts w:hint="default"/>
        <w:lang w:val="cs-CZ" w:eastAsia="en-US" w:bidi="ar-SA"/>
      </w:rPr>
    </w:lvl>
  </w:abstractNum>
  <w:abstractNum w:abstractNumId="846" w15:restartNumberingAfterBreak="0">
    <w:nsid w:val="302C44FE"/>
    <w:multiLevelType w:val="hybridMultilevel"/>
    <w:tmpl w:val="F2BCB504"/>
    <w:lvl w:ilvl="0" w:tplc="10F27D8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2AEEA98">
      <w:numFmt w:val="bullet"/>
      <w:lvlText w:val="•"/>
      <w:lvlJc w:val="left"/>
      <w:pPr>
        <w:ind w:left="809" w:hanging="360"/>
      </w:pPr>
      <w:rPr>
        <w:rFonts w:hint="default"/>
        <w:lang w:val="cs-CZ" w:eastAsia="en-US" w:bidi="ar-SA"/>
      </w:rPr>
    </w:lvl>
    <w:lvl w:ilvl="2" w:tplc="85FEC194">
      <w:numFmt w:val="bullet"/>
      <w:lvlText w:val="•"/>
      <w:lvlJc w:val="left"/>
      <w:pPr>
        <w:ind w:left="1158" w:hanging="360"/>
      </w:pPr>
      <w:rPr>
        <w:rFonts w:hint="default"/>
        <w:lang w:val="cs-CZ" w:eastAsia="en-US" w:bidi="ar-SA"/>
      </w:rPr>
    </w:lvl>
    <w:lvl w:ilvl="3" w:tplc="03C84CC0">
      <w:numFmt w:val="bullet"/>
      <w:lvlText w:val="•"/>
      <w:lvlJc w:val="left"/>
      <w:pPr>
        <w:ind w:left="1507" w:hanging="360"/>
      </w:pPr>
      <w:rPr>
        <w:rFonts w:hint="default"/>
        <w:lang w:val="cs-CZ" w:eastAsia="en-US" w:bidi="ar-SA"/>
      </w:rPr>
    </w:lvl>
    <w:lvl w:ilvl="4" w:tplc="D74AD4E8">
      <w:numFmt w:val="bullet"/>
      <w:lvlText w:val="•"/>
      <w:lvlJc w:val="left"/>
      <w:pPr>
        <w:ind w:left="1856" w:hanging="360"/>
      </w:pPr>
      <w:rPr>
        <w:rFonts w:hint="default"/>
        <w:lang w:val="cs-CZ" w:eastAsia="en-US" w:bidi="ar-SA"/>
      </w:rPr>
    </w:lvl>
    <w:lvl w:ilvl="5" w:tplc="881E6E86">
      <w:numFmt w:val="bullet"/>
      <w:lvlText w:val="•"/>
      <w:lvlJc w:val="left"/>
      <w:pPr>
        <w:ind w:left="2205" w:hanging="360"/>
      </w:pPr>
      <w:rPr>
        <w:rFonts w:hint="default"/>
        <w:lang w:val="cs-CZ" w:eastAsia="en-US" w:bidi="ar-SA"/>
      </w:rPr>
    </w:lvl>
    <w:lvl w:ilvl="6" w:tplc="8C122712">
      <w:numFmt w:val="bullet"/>
      <w:lvlText w:val="•"/>
      <w:lvlJc w:val="left"/>
      <w:pPr>
        <w:ind w:left="2554" w:hanging="360"/>
      </w:pPr>
      <w:rPr>
        <w:rFonts w:hint="default"/>
        <w:lang w:val="cs-CZ" w:eastAsia="en-US" w:bidi="ar-SA"/>
      </w:rPr>
    </w:lvl>
    <w:lvl w:ilvl="7" w:tplc="256CEB42">
      <w:numFmt w:val="bullet"/>
      <w:lvlText w:val="•"/>
      <w:lvlJc w:val="left"/>
      <w:pPr>
        <w:ind w:left="2903" w:hanging="360"/>
      </w:pPr>
      <w:rPr>
        <w:rFonts w:hint="default"/>
        <w:lang w:val="cs-CZ" w:eastAsia="en-US" w:bidi="ar-SA"/>
      </w:rPr>
    </w:lvl>
    <w:lvl w:ilvl="8" w:tplc="01628C0C">
      <w:numFmt w:val="bullet"/>
      <w:lvlText w:val="•"/>
      <w:lvlJc w:val="left"/>
      <w:pPr>
        <w:ind w:left="3252" w:hanging="360"/>
      </w:pPr>
      <w:rPr>
        <w:rFonts w:hint="default"/>
        <w:lang w:val="cs-CZ" w:eastAsia="en-US" w:bidi="ar-SA"/>
      </w:rPr>
    </w:lvl>
  </w:abstractNum>
  <w:abstractNum w:abstractNumId="847" w15:restartNumberingAfterBreak="0">
    <w:nsid w:val="30421F9F"/>
    <w:multiLevelType w:val="hybridMultilevel"/>
    <w:tmpl w:val="83FCE730"/>
    <w:lvl w:ilvl="0" w:tplc="B99ABDE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2F6E48C">
      <w:numFmt w:val="bullet"/>
      <w:lvlText w:val="•"/>
      <w:lvlJc w:val="left"/>
      <w:pPr>
        <w:ind w:left="808" w:hanging="358"/>
      </w:pPr>
      <w:rPr>
        <w:rFonts w:hint="default"/>
        <w:lang w:val="cs-CZ" w:eastAsia="en-US" w:bidi="ar-SA"/>
      </w:rPr>
    </w:lvl>
    <w:lvl w:ilvl="2" w:tplc="829E5756">
      <w:numFmt w:val="bullet"/>
      <w:lvlText w:val="•"/>
      <w:lvlJc w:val="left"/>
      <w:pPr>
        <w:ind w:left="1157" w:hanging="358"/>
      </w:pPr>
      <w:rPr>
        <w:rFonts w:hint="default"/>
        <w:lang w:val="cs-CZ" w:eastAsia="en-US" w:bidi="ar-SA"/>
      </w:rPr>
    </w:lvl>
    <w:lvl w:ilvl="3" w:tplc="F008F71E">
      <w:numFmt w:val="bullet"/>
      <w:lvlText w:val="•"/>
      <w:lvlJc w:val="left"/>
      <w:pPr>
        <w:ind w:left="1505" w:hanging="358"/>
      </w:pPr>
      <w:rPr>
        <w:rFonts w:hint="default"/>
        <w:lang w:val="cs-CZ" w:eastAsia="en-US" w:bidi="ar-SA"/>
      </w:rPr>
    </w:lvl>
    <w:lvl w:ilvl="4" w:tplc="BDFCDDA8">
      <w:numFmt w:val="bullet"/>
      <w:lvlText w:val="•"/>
      <w:lvlJc w:val="left"/>
      <w:pPr>
        <w:ind w:left="1854" w:hanging="358"/>
      </w:pPr>
      <w:rPr>
        <w:rFonts w:hint="default"/>
        <w:lang w:val="cs-CZ" w:eastAsia="en-US" w:bidi="ar-SA"/>
      </w:rPr>
    </w:lvl>
    <w:lvl w:ilvl="5" w:tplc="0464C7C8">
      <w:numFmt w:val="bullet"/>
      <w:lvlText w:val="•"/>
      <w:lvlJc w:val="left"/>
      <w:pPr>
        <w:ind w:left="2202" w:hanging="358"/>
      </w:pPr>
      <w:rPr>
        <w:rFonts w:hint="default"/>
        <w:lang w:val="cs-CZ" w:eastAsia="en-US" w:bidi="ar-SA"/>
      </w:rPr>
    </w:lvl>
    <w:lvl w:ilvl="6" w:tplc="D3643EE2">
      <w:numFmt w:val="bullet"/>
      <w:lvlText w:val="•"/>
      <w:lvlJc w:val="left"/>
      <w:pPr>
        <w:ind w:left="2551" w:hanging="358"/>
      </w:pPr>
      <w:rPr>
        <w:rFonts w:hint="default"/>
        <w:lang w:val="cs-CZ" w:eastAsia="en-US" w:bidi="ar-SA"/>
      </w:rPr>
    </w:lvl>
    <w:lvl w:ilvl="7" w:tplc="CFFEC64A">
      <w:numFmt w:val="bullet"/>
      <w:lvlText w:val="•"/>
      <w:lvlJc w:val="left"/>
      <w:pPr>
        <w:ind w:left="2899" w:hanging="358"/>
      </w:pPr>
      <w:rPr>
        <w:rFonts w:hint="default"/>
        <w:lang w:val="cs-CZ" w:eastAsia="en-US" w:bidi="ar-SA"/>
      </w:rPr>
    </w:lvl>
    <w:lvl w:ilvl="8" w:tplc="806638E0">
      <w:numFmt w:val="bullet"/>
      <w:lvlText w:val="•"/>
      <w:lvlJc w:val="left"/>
      <w:pPr>
        <w:ind w:left="3248" w:hanging="358"/>
      </w:pPr>
      <w:rPr>
        <w:rFonts w:hint="default"/>
        <w:lang w:val="cs-CZ" w:eastAsia="en-US" w:bidi="ar-SA"/>
      </w:rPr>
    </w:lvl>
  </w:abstractNum>
  <w:abstractNum w:abstractNumId="848" w15:restartNumberingAfterBreak="0">
    <w:nsid w:val="307071BB"/>
    <w:multiLevelType w:val="hybridMultilevel"/>
    <w:tmpl w:val="B432866E"/>
    <w:lvl w:ilvl="0" w:tplc="B412968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EB28FB54">
      <w:numFmt w:val="bullet"/>
      <w:lvlText w:val="•"/>
      <w:lvlJc w:val="left"/>
      <w:pPr>
        <w:ind w:left="827" w:hanging="359"/>
      </w:pPr>
      <w:rPr>
        <w:rFonts w:hint="default"/>
        <w:lang w:val="cs-CZ" w:eastAsia="en-US" w:bidi="ar-SA"/>
      </w:rPr>
    </w:lvl>
    <w:lvl w:ilvl="2" w:tplc="83D64B3C">
      <w:numFmt w:val="bullet"/>
      <w:lvlText w:val="•"/>
      <w:lvlJc w:val="left"/>
      <w:pPr>
        <w:ind w:left="1194" w:hanging="359"/>
      </w:pPr>
      <w:rPr>
        <w:rFonts w:hint="default"/>
        <w:lang w:val="cs-CZ" w:eastAsia="en-US" w:bidi="ar-SA"/>
      </w:rPr>
    </w:lvl>
    <w:lvl w:ilvl="3" w:tplc="D0862B26">
      <w:numFmt w:val="bullet"/>
      <w:lvlText w:val="•"/>
      <w:lvlJc w:val="left"/>
      <w:pPr>
        <w:ind w:left="1561" w:hanging="359"/>
      </w:pPr>
      <w:rPr>
        <w:rFonts w:hint="default"/>
        <w:lang w:val="cs-CZ" w:eastAsia="en-US" w:bidi="ar-SA"/>
      </w:rPr>
    </w:lvl>
    <w:lvl w:ilvl="4" w:tplc="DB723286">
      <w:numFmt w:val="bullet"/>
      <w:lvlText w:val="•"/>
      <w:lvlJc w:val="left"/>
      <w:pPr>
        <w:ind w:left="1928" w:hanging="359"/>
      </w:pPr>
      <w:rPr>
        <w:rFonts w:hint="default"/>
        <w:lang w:val="cs-CZ" w:eastAsia="en-US" w:bidi="ar-SA"/>
      </w:rPr>
    </w:lvl>
    <w:lvl w:ilvl="5" w:tplc="C278FA92">
      <w:numFmt w:val="bullet"/>
      <w:lvlText w:val="•"/>
      <w:lvlJc w:val="left"/>
      <w:pPr>
        <w:ind w:left="2295" w:hanging="359"/>
      </w:pPr>
      <w:rPr>
        <w:rFonts w:hint="default"/>
        <w:lang w:val="cs-CZ" w:eastAsia="en-US" w:bidi="ar-SA"/>
      </w:rPr>
    </w:lvl>
    <w:lvl w:ilvl="6" w:tplc="5F5CC9D8">
      <w:numFmt w:val="bullet"/>
      <w:lvlText w:val="•"/>
      <w:lvlJc w:val="left"/>
      <w:pPr>
        <w:ind w:left="2662" w:hanging="359"/>
      </w:pPr>
      <w:rPr>
        <w:rFonts w:hint="default"/>
        <w:lang w:val="cs-CZ" w:eastAsia="en-US" w:bidi="ar-SA"/>
      </w:rPr>
    </w:lvl>
    <w:lvl w:ilvl="7" w:tplc="E618D232">
      <w:numFmt w:val="bullet"/>
      <w:lvlText w:val="•"/>
      <w:lvlJc w:val="left"/>
      <w:pPr>
        <w:ind w:left="3029" w:hanging="359"/>
      </w:pPr>
      <w:rPr>
        <w:rFonts w:hint="default"/>
        <w:lang w:val="cs-CZ" w:eastAsia="en-US" w:bidi="ar-SA"/>
      </w:rPr>
    </w:lvl>
    <w:lvl w:ilvl="8" w:tplc="82768198">
      <w:numFmt w:val="bullet"/>
      <w:lvlText w:val="•"/>
      <w:lvlJc w:val="left"/>
      <w:pPr>
        <w:ind w:left="3396" w:hanging="359"/>
      </w:pPr>
      <w:rPr>
        <w:rFonts w:hint="default"/>
        <w:lang w:val="cs-CZ" w:eastAsia="en-US" w:bidi="ar-SA"/>
      </w:rPr>
    </w:lvl>
  </w:abstractNum>
  <w:abstractNum w:abstractNumId="849" w15:restartNumberingAfterBreak="0">
    <w:nsid w:val="307821AD"/>
    <w:multiLevelType w:val="hybridMultilevel"/>
    <w:tmpl w:val="494EA88C"/>
    <w:lvl w:ilvl="0" w:tplc="7248AA8A">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2B88756">
      <w:numFmt w:val="bullet"/>
      <w:lvlText w:val="•"/>
      <w:lvlJc w:val="left"/>
      <w:pPr>
        <w:ind w:left="827" w:hanging="361"/>
      </w:pPr>
      <w:rPr>
        <w:rFonts w:hint="default"/>
        <w:lang w:val="cs-CZ" w:eastAsia="en-US" w:bidi="ar-SA"/>
      </w:rPr>
    </w:lvl>
    <w:lvl w:ilvl="2" w:tplc="687CF748">
      <w:numFmt w:val="bullet"/>
      <w:lvlText w:val="•"/>
      <w:lvlJc w:val="left"/>
      <w:pPr>
        <w:ind w:left="1194" w:hanging="361"/>
      </w:pPr>
      <w:rPr>
        <w:rFonts w:hint="default"/>
        <w:lang w:val="cs-CZ" w:eastAsia="en-US" w:bidi="ar-SA"/>
      </w:rPr>
    </w:lvl>
    <w:lvl w:ilvl="3" w:tplc="36523208">
      <w:numFmt w:val="bullet"/>
      <w:lvlText w:val="•"/>
      <w:lvlJc w:val="left"/>
      <w:pPr>
        <w:ind w:left="1561" w:hanging="361"/>
      </w:pPr>
      <w:rPr>
        <w:rFonts w:hint="default"/>
        <w:lang w:val="cs-CZ" w:eastAsia="en-US" w:bidi="ar-SA"/>
      </w:rPr>
    </w:lvl>
    <w:lvl w:ilvl="4" w:tplc="B23C4132">
      <w:numFmt w:val="bullet"/>
      <w:lvlText w:val="•"/>
      <w:lvlJc w:val="left"/>
      <w:pPr>
        <w:ind w:left="1928" w:hanging="361"/>
      </w:pPr>
      <w:rPr>
        <w:rFonts w:hint="default"/>
        <w:lang w:val="cs-CZ" w:eastAsia="en-US" w:bidi="ar-SA"/>
      </w:rPr>
    </w:lvl>
    <w:lvl w:ilvl="5" w:tplc="AD6202FE">
      <w:numFmt w:val="bullet"/>
      <w:lvlText w:val="•"/>
      <w:lvlJc w:val="left"/>
      <w:pPr>
        <w:ind w:left="2295" w:hanging="361"/>
      </w:pPr>
      <w:rPr>
        <w:rFonts w:hint="default"/>
        <w:lang w:val="cs-CZ" w:eastAsia="en-US" w:bidi="ar-SA"/>
      </w:rPr>
    </w:lvl>
    <w:lvl w:ilvl="6" w:tplc="12DAA686">
      <w:numFmt w:val="bullet"/>
      <w:lvlText w:val="•"/>
      <w:lvlJc w:val="left"/>
      <w:pPr>
        <w:ind w:left="2662" w:hanging="361"/>
      </w:pPr>
      <w:rPr>
        <w:rFonts w:hint="default"/>
        <w:lang w:val="cs-CZ" w:eastAsia="en-US" w:bidi="ar-SA"/>
      </w:rPr>
    </w:lvl>
    <w:lvl w:ilvl="7" w:tplc="0638FC40">
      <w:numFmt w:val="bullet"/>
      <w:lvlText w:val="•"/>
      <w:lvlJc w:val="left"/>
      <w:pPr>
        <w:ind w:left="3029" w:hanging="361"/>
      </w:pPr>
      <w:rPr>
        <w:rFonts w:hint="default"/>
        <w:lang w:val="cs-CZ" w:eastAsia="en-US" w:bidi="ar-SA"/>
      </w:rPr>
    </w:lvl>
    <w:lvl w:ilvl="8" w:tplc="EA84919A">
      <w:numFmt w:val="bullet"/>
      <w:lvlText w:val="•"/>
      <w:lvlJc w:val="left"/>
      <w:pPr>
        <w:ind w:left="3396" w:hanging="361"/>
      </w:pPr>
      <w:rPr>
        <w:rFonts w:hint="default"/>
        <w:lang w:val="cs-CZ" w:eastAsia="en-US" w:bidi="ar-SA"/>
      </w:rPr>
    </w:lvl>
  </w:abstractNum>
  <w:abstractNum w:abstractNumId="850" w15:restartNumberingAfterBreak="0">
    <w:nsid w:val="307D6AD4"/>
    <w:multiLevelType w:val="hybridMultilevel"/>
    <w:tmpl w:val="06309E04"/>
    <w:lvl w:ilvl="0" w:tplc="6FA6BDD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12E2AD6">
      <w:numFmt w:val="bullet"/>
      <w:lvlText w:val="•"/>
      <w:lvlJc w:val="left"/>
      <w:pPr>
        <w:ind w:left="809" w:hanging="358"/>
      </w:pPr>
      <w:rPr>
        <w:rFonts w:hint="default"/>
        <w:lang w:val="cs-CZ" w:eastAsia="en-US" w:bidi="ar-SA"/>
      </w:rPr>
    </w:lvl>
    <w:lvl w:ilvl="2" w:tplc="A6221806">
      <w:numFmt w:val="bullet"/>
      <w:lvlText w:val="•"/>
      <w:lvlJc w:val="left"/>
      <w:pPr>
        <w:ind w:left="1158" w:hanging="358"/>
      </w:pPr>
      <w:rPr>
        <w:rFonts w:hint="default"/>
        <w:lang w:val="cs-CZ" w:eastAsia="en-US" w:bidi="ar-SA"/>
      </w:rPr>
    </w:lvl>
    <w:lvl w:ilvl="3" w:tplc="0E204730">
      <w:numFmt w:val="bullet"/>
      <w:lvlText w:val="•"/>
      <w:lvlJc w:val="left"/>
      <w:pPr>
        <w:ind w:left="1507" w:hanging="358"/>
      </w:pPr>
      <w:rPr>
        <w:rFonts w:hint="default"/>
        <w:lang w:val="cs-CZ" w:eastAsia="en-US" w:bidi="ar-SA"/>
      </w:rPr>
    </w:lvl>
    <w:lvl w:ilvl="4" w:tplc="6E0E902A">
      <w:numFmt w:val="bullet"/>
      <w:lvlText w:val="•"/>
      <w:lvlJc w:val="left"/>
      <w:pPr>
        <w:ind w:left="1856" w:hanging="358"/>
      </w:pPr>
      <w:rPr>
        <w:rFonts w:hint="default"/>
        <w:lang w:val="cs-CZ" w:eastAsia="en-US" w:bidi="ar-SA"/>
      </w:rPr>
    </w:lvl>
    <w:lvl w:ilvl="5" w:tplc="47CCB576">
      <w:numFmt w:val="bullet"/>
      <w:lvlText w:val="•"/>
      <w:lvlJc w:val="left"/>
      <w:pPr>
        <w:ind w:left="2205" w:hanging="358"/>
      </w:pPr>
      <w:rPr>
        <w:rFonts w:hint="default"/>
        <w:lang w:val="cs-CZ" w:eastAsia="en-US" w:bidi="ar-SA"/>
      </w:rPr>
    </w:lvl>
    <w:lvl w:ilvl="6" w:tplc="DFC2A5AA">
      <w:numFmt w:val="bullet"/>
      <w:lvlText w:val="•"/>
      <w:lvlJc w:val="left"/>
      <w:pPr>
        <w:ind w:left="2554" w:hanging="358"/>
      </w:pPr>
      <w:rPr>
        <w:rFonts w:hint="default"/>
        <w:lang w:val="cs-CZ" w:eastAsia="en-US" w:bidi="ar-SA"/>
      </w:rPr>
    </w:lvl>
    <w:lvl w:ilvl="7" w:tplc="F8FED586">
      <w:numFmt w:val="bullet"/>
      <w:lvlText w:val="•"/>
      <w:lvlJc w:val="left"/>
      <w:pPr>
        <w:ind w:left="2903" w:hanging="358"/>
      </w:pPr>
      <w:rPr>
        <w:rFonts w:hint="default"/>
        <w:lang w:val="cs-CZ" w:eastAsia="en-US" w:bidi="ar-SA"/>
      </w:rPr>
    </w:lvl>
    <w:lvl w:ilvl="8" w:tplc="1D443EE4">
      <w:numFmt w:val="bullet"/>
      <w:lvlText w:val="•"/>
      <w:lvlJc w:val="left"/>
      <w:pPr>
        <w:ind w:left="3252" w:hanging="358"/>
      </w:pPr>
      <w:rPr>
        <w:rFonts w:hint="default"/>
        <w:lang w:val="cs-CZ" w:eastAsia="en-US" w:bidi="ar-SA"/>
      </w:rPr>
    </w:lvl>
  </w:abstractNum>
  <w:abstractNum w:abstractNumId="851" w15:restartNumberingAfterBreak="0">
    <w:nsid w:val="30846390"/>
    <w:multiLevelType w:val="hybridMultilevel"/>
    <w:tmpl w:val="B4B05C3C"/>
    <w:lvl w:ilvl="0" w:tplc="D64CD2C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C1B6EFA4">
      <w:numFmt w:val="bullet"/>
      <w:lvlText w:val="•"/>
      <w:lvlJc w:val="left"/>
      <w:pPr>
        <w:ind w:left="827" w:hanging="360"/>
      </w:pPr>
      <w:rPr>
        <w:rFonts w:hint="default"/>
        <w:lang w:val="cs-CZ" w:eastAsia="en-US" w:bidi="ar-SA"/>
      </w:rPr>
    </w:lvl>
    <w:lvl w:ilvl="2" w:tplc="FBB875BA">
      <w:numFmt w:val="bullet"/>
      <w:lvlText w:val="•"/>
      <w:lvlJc w:val="left"/>
      <w:pPr>
        <w:ind w:left="1174" w:hanging="360"/>
      </w:pPr>
      <w:rPr>
        <w:rFonts w:hint="default"/>
        <w:lang w:val="cs-CZ" w:eastAsia="en-US" w:bidi="ar-SA"/>
      </w:rPr>
    </w:lvl>
    <w:lvl w:ilvl="3" w:tplc="FA704B16">
      <w:numFmt w:val="bullet"/>
      <w:lvlText w:val="•"/>
      <w:lvlJc w:val="left"/>
      <w:pPr>
        <w:ind w:left="1521" w:hanging="360"/>
      </w:pPr>
      <w:rPr>
        <w:rFonts w:hint="default"/>
        <w:lang w:val="cs-CZ" w:eastAsia="en-US" w:bidi="ar-SA"/>
      </w:rPr>
    </w:lvl>
    <w:lvl w:ilvl="4" w:tplc="196E0222">
      <w:numFmt w:val="bullet"/>
      <w:lvlText w:val="•"/>
      <w:lvlJc w:val="left"/>
      <w:pPr>
        <w:ind w:left="1868" w:hanging="360"/>
      </w:pPr>
      <w:rPr>
        <w:rFonts w:hint="default"/>
        <w:lang w:val="cs-CZ" w:eastAsia="en-US" w:bidi="ar-SA"/>
      </w:rPr>
    </w:lvl>
    <w:lvl w:ilvl="5" w:tplc="2B5CAE04">
      <w:numFmt w:val="bullet"/>
      <w:lvlText w:val="•"/>
      <w:lvlJc w:val="left"/>
      <w:pPr>
        <w:ind w:left="2215" w:hanging="360"/>
      </w:pPr>
      <w:rPr>
        <w:rFonts w:hint="default"/>
        <w:lang w:val="cs-CZ" w:eastAsia="en-US" w:bidi="ar-SA"/>
      </w:rPr>
    </w:lvl>
    <w:lvl w:ilvl="6" w:tplc="66C4FF24">
      <w:numFmt w:val="bullet"/>
      <w:lvlText w:val="•"/>
      <w:lvlJc w:val="left"/>
      <w:pPr>
        <w:ind w:left="2562" w:hanging="360"/>
      </w:pPr>
      <w:rPr>
        <w:rFonts w:hint="default"/>
        <w:lang w:val="cs-CZ" w:eastAsia="en-US" w:bidi="ar-SA"/>
      </w:rPr>
    </w:lvl>
    <w:lvl w:ilvl="7" w:tplc="C840C66E">
      <w:numFmt w:val="bullet"/>
      <w:lvlText w:val="•"/>
      <w:lvlJc w:val="left"/>
      <w:pPr>
        <w:ind w:left="2909" w:hanging="360"/>
      </w:pPr>
      <w:rPr>
        <w:rFonts w:hint="default"/>
        <w:lang w:val="cs-CZ" w:eastAsia="en-US" w:bidi="ar-SA"/>
      </w:rPr>
    </w:lvl>
    <w:lvl w:ilvl="8" w:tplc="EE9C9072">
      <w:numFmt w:val="bullet"/>
      <w:lvlText w:val="•"/>
      <w:lvlJc w:val="left"/>
      <w:pPr>
        <w:ind w:left="3256" w:hanging="360"/>
      </w:pPr>
      <w:rPr>
        <w:rFonts w:hint="default"/>
        <w:lang w:val="cs-CZ" w:eastAsia="en-US" w:bidi="ar-SA"/>
      </w:rPr>
    </w:lvl>
  </w:abstractNum>
  <w:abstractNum w:abstractNumId="852" w15:restartNumberingAfterBreak="0">
    <w:nsid w:val="308930E5"/>
    <w:multiLevelType w:val="hybridMultilevel"/>
    <w:tmpl w:val="215E74A2"/>
    <w:lvl w:ilvl="0" w:tplc="C9348C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549692">
      <w:numFmt w:val="bullet"/>
      <w:lvlText w:val="•"/>
      <w:lvlJc w:val="left"/>
      <w:pPr>
        <w:ind w:left="809" w:hanging="360"/>
      </w:pPr>
      <w:rPr>
        <w:rFonts w:hint="default"/>
        <w:lang w:val="cs-CZ" w:eastAsia="en-US" w:bidi="ar-SA"/>
      </w:rPr>
    </w:lvl>
    <w:lvl w:ilvl="2" w:tplc="FB2689DA">
      <w:numFmt w:val="bullet"/>
      <w:lvlText w:val="•"/>
      <w:lvlJc w:val="left"/>
      <w:pPr>
        <w:ind w:left="1158" w:hanging="360"/>
      </w:pPr>
      <w:rPr>
        <w:rFonts w:hint="default"/>
        <w:lang w:val="cs-CZ" w:eastAsia="en-US" w:bidi="ar-SA"/>
      </w:rPr>
    </w:lvl>
    <w:lvl w:ilvl="3" w:tplc="0C6CE76E">
      <w:numFmt w:val="bullet"/>
      <w:lvlText w:val="•"/>
      <w:lvlJc w:val="left"/>
      <w:pPr>
        <w:ind w:left="1507" w:hanging="360"/>
      </w:pPr>
      <w:rPr>
        <w:rFonts w:hint="default"/>
        <w:lang w:val="cs-CZ" w:eastAsia="en-US" w:bidi="ar-SA"/>
      </w:rPr>
    </w:lvl>
    <w:lvl w:ilvl="4" w:tplc="26C6D188">
      <w:numFmt w:val="bullet"/>
      <w:lvlText w:val="•"/>
      <w:lvlJc w:val="left"/>
      <w:pPr>
        <w:ind w:left="1856" w:hanging="360"/>
      </w:pPr>
      <w:rPr>
        <w:rFonts w:hint="default"/>
        <w:lang w:val="cs-CZ" w:eastAsia="en-US" w:bidi="ar-SA"/>
      </w:rPr>
    </w:lvl>
    <w:lvl w:ilvl="5" w:tplc="0A00DB50">
      <w:numFmt w:val="bullet"/>
      <w:lvlText w:val="•"/>
      <w:lvlJc w:val="left"/>
      <w:pPr>
        <w:ind w:left="2205" w:hanging="360"/>
      </w:pPr>
      <w:rPr>
        <w:rFonts w:hint="default"/>
        <w:lang w:val="cs-CZ" w:eastAsia="en-US" w:bidi="ar-SA"/>
      </w:rPr>
    </w:lvl>
    <w:lvl w:ilvl="6" w:tplc="3BA6BEA0">
      <w:numFmt w:val="bullet"/>
      <w:lvlText w:val="•"/>
      <w:lvlJc w:val="left"/>
      <w:pPr>
        <w:ind w:left="2554" w:hanging="360"/>
      </w:pPr>
      <w:rPr>
        <w:rFonts w:hint="default"/>
        <w:lang w:val="cs-CZ" w:eastAsia="en-US" w:bidi="ar-SA"/>
      </w:rPr>
    </w:lvl>
    <w:lvl w:ilvl="7" w:tplc="80E8B364">
      <w:numFmt w:val="bullet"/>
      <w:lvlText w:val="•"/>
      <w:lvlJc w:val="left"/>
      <w:pPr>
        <w:ind w:left="2903" w:hanging="360"/>
      </w:pPr>
      <w:rPr>
        <w:rFonts w:hint="default"/>
        <w:lang w:val="cs-CZ" w:eastAsia="en-US" w:bidi="ar-SA"/>
      </w:rPr>
    </w:lvl>
    <w:lvl w:ilvl="8" w:tplc="92E4A56C">
      <w:numFmt w:val="bullet"/>
      <w:lvlText w:val="•"/>
      <w:lvlJc w:val="left"/>
      <w:pPr>
        <w:ind w:left="3252" w:hanging="360"/>
      </w:pPr>
      <w:rPr>
        <w:rFonts w:hint="default"/>
        <w:lang w:val="cs-CZ" w:eastAsia="en-US" w:bidi="ar-SA"/>
      </w:rPr>
    </w:lvl>
  </w:abstractNum>
  <w:abstractNum w:abstractNumId="853" w15:restartNumberingAfterBreak="0">
    <w:nsid w:val="308D4F06"/>
    <w:multiLevelType w:val="hybridMultilevel"/>
    <w:tmpl w:val="C664670A"/>
    <w:lvl w:ilvl="0" w:tplc="8ACE9B2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32DB66">
      <w:numFmt w:val="bullet"/>
      <w:lvlText w:val="•"/>
      <w:lvlJc w:val="left"/>
      <w:pPr>
        <w:ind w:left="827" w:hanging="361"/>
      </w:pPr>
      <w:rPr>
        <w:rFonts w:hint="default"/>
        <w:lang w:val="cs-CZ" w:eastAsia="en-US" w:bidi="ar-SA"/>
      </w:rPr>
    </w:lvl>
    <w:lvl w:ilvl="2" w:tplc="96BAFEF6">
      <w:numFmt w:val="bullet"/>
      <w:lvlText w:val="•"/>
      <w:lvlJc w:val="left"/>
      <w:pPr>
        <w:ind w:left="1194" w:hanging="361"/>
      </w:pPr>
      <w:rPr>
        <w:rFonts w:hint="default"/>
        <w:lang w:val="cs-CZ" w:eastAsia="en-US" w:bidi="ar-SA"/>
      </w:rPr>
    </w:lvl>
    <w:lvl w:ilvl="3" w:tplc="BF269638">
      <w:numFmt w:val="bullet"/>
      <w:lvlText w:val="•"/>
      <w:lvlJc w:val="left"/>
      <w:pPr>
        <w:ind w:left="1561" w:hanging="361"/>
      </w:pPr>
      <w:rPr>
        <w:rFonts w:hint="default"/>
        <w:lang w:val="cs-CZ" w:eastAsia="en-US" w:bidi="ar-SA"/>
      </w:rPr>
    </w:lvl>
    <w:lvl w:ilvl="4" w:tplc="88CC7C34">
      <w:numFmt w:val="bullet"/>
      <w:lvlText w:val="•"/>
      <w:lvlJc w:val="left"/>
      <w:pPr>
        <w:ind w:left="1928" w:hanging="361"/>
      </w:pPr>
      <w:rPr>
        <w:rFonts w:hint="default"/>
        <w:lang w:val="cs-CZ" w:eastAsia="en-US" w:bidi="ar-SA"/>
      </w:rPr>
    </w:lvl>
    <w:lvl w:ilvl="5" w:tplc="32900874">
      <w:numFmt w:val="bullet"/>
      <w:lvlText w:val="•"/>
      <w:lvlJc w:val="left"/>
      <w:pPr>
        <w:ind w:left="2295" w:hanging="361"/>
      </w:pPr>
      <w:rPr>
        <w:rFonts w:hint="default"/>
        <w:lang w:val="cs-CZ" w:eastAsia="en-US" w:bidi="ar-SA"/>
      </w:rPr>
    </w:lvl>
    <w:lvl w:ilvl="6" w:tplc="B7E68364">
      <w:numFmt w:val="bullet"/>
      <w:lvlText w:val="•"/>
      <w:lvlJc w:val="left"/>
      <w:pPr>
        <w:ind w:left="2662" w:hanging="361"/>
      </w:pPr>
      <w:rPr>
        <w:rFonts w:hint="default"/>
        <w:lang w:val="cs-CZ" w:eastAsia="en-US" w:bidi="ar-SA"/>
      </w:rPr>
    </w:lvl>
    <w:lvl w:ilvl="7" w:tplc="25F4639C">
      <w:numFmt w:val="bullet"/>
      <w:lvlText w:val="•"/>
      <w:lvlJc w:val="left"/>
      <w:pPr>
        <w:ind w:left="3029" w:hanging="361"/>
      </w:pPr>
      <w:rPr>
        <w:rFonts w:hint="default"/>
        <w:lang w:val="cs-CZ" w:eastAsia="en-US" w:bidi="ar-SA"/>
      </w:rPr>
    </w:lvl>
    <w:lvl w:ilvl="8" w:tplc="DD6E8988">
      <w:numFmt w:val="bullet"/>
      <w:lvlText w:val="•"/>
      <w:lvlJc w:val="left"/>
      <w:pPr>
        <w:ind w:left="3396" w:hanging="361"/>
      </w:pPr>
      <w:rPr>
        <w:rFonts w:hint="default"/>
        <w:lang w:val="cs-CZ" w:eastAsia="en-US" w:bidi="ar-SA"/>
      </w:rPr>
    </w:lvl>
  </w:abstractNum>
  <w:abstractNum w:abstractNumId="854" w15:restartNumberingAfterBreak="0">
    <w:nsid w:val="309C7D31"/>
    <w:multiLevelType w:val="hybridMultilevel"/>
    <w:tmpl w:val="08CA8AD0"/>
    <w:lvl w:ilvl="0" w:tplc="D9D0847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06AF7A">
      <w:numFmt w:val="bullet"/>
      <w:lvlText w:val="•"/>
      <w:lvlJc w:val="left"/>
      <w:pPr>
        <w:ind w:left="826" w:hanging="361"/>
      </w:pPr>
      <w:rPr>
        <w:rFonts w:hint="default"/>
        <w:lang w:val="cs-CZ" w:eastAsia="en-US" w:bidi="ar-SA"/>
      </w:rPr>
    </w:lvl>
    <w:lvl w:ilvl="2" w:tplc="8624AC60">
      <w:numFmt w:val="bullet"/>
      <w:lvlText w:val="•"/>
      <w:lvlJc w:val="left"/>
      <w:pPr>
        <w:ind w:left="1193" w:hanging="361"/>
      </w:pPr>
      <w:rPr>
        <w:rFonts w:hint="default"/>
        <w:lang w:val="cs-CZ" w:eastAsia="en-US" w:bidi="ar-SA"/>
      </w:rPr>
    </w:lvl>
    <w:lvl w:ilvl="3" w:tplc="62908D12">
      <w:numFmt w:val="bullet"/>
      <w:lvlText w:val="•"/>
      <w:lvlJc w:val="left"/>
      <w:pPr>
        <w:ind w:left="1559" w:hanging="361"/>
      </w:pPr>
      <w:rPr>
        <w:rFonts w:hint="default"/>
        <w:lang w:val="cs-CZ" w:eastAsia="en-US" w:bidi="ar-SA"/>
      </w:rPr>
    </w:lvl>
    <w:lvl w:ilvl="4" w:tplc="4ECEAF60">
      <w:numFmt w:val="bullet"/>
      <w:lvlText w:val="•"/>
      <w:lvlJc w:val="left"/>
      <w:pPr>
        <w:ind w:left="1926" w:hanging="361"/>
      </w:pPr>
      <w:rPr>
        <w:rFonts w:hint="default"/>
        <w:lang w:val="cs-CZ" w:eastAsia="en-US" w:bidi="ar-SA"/>
      </w:rPr>
    </w:lvl>
    <w:lvl w:ilvl="5" w:tplc="A648AF7E">
      <w:numFmt w:val="bullet"/>
      <w:lvlText w:val="•"/>
      <w:lvlJc w:val="left"/>
      <w:pPr>
        <w:ind w:left="2293" w:hanging="361"/>
      </w:pPr>
      <w:rPr>
        <w:rFonts w:hint="default"/>
        <w:lang w:val="cs-CZ" w:eastAsia="en-US" w:bidi="ar-SA"/>
      </w:rPr>
    </w:lvl>
    <w:lvl w:ilvl="6" w:tplc="0860B298">
      <w:numFmt w:val="bullet"/>
      <w:lvlText w:val="•"/>
      <w:lvlJc w:val="left"/>
      <w:pPr>
        <w:ind w:left="2659" w:hanging="361"/>
      </w:pPr>
      <w:rPr>
        <w:rFonts w:hint="default"/>
        <w:lang w:val="cs-CZ" w:eastAsia="en-US" w:bidi="ar-SA"/>
      </w:rPr>
    </w:lvl>
    <w:lvl w:ilvl="7" w:tplc="E384C878">
      <w:numFmt w:val="bullet"/>
      <w:lvlText w:val="•"/>
      <w:lvlJc w:val="left"/>
      <w:pPr>
        <w:ind w:left="3026" w:hanging="361"/>
      </w:pPr>
      <w:rPr>
        <w:rFonts w:hint="default"/>
        <w:lang w:val="cs-CZ" w:eastAsia="en-US" w:bidi="ar-SA"/>
      </w:rPr>
    </w:lvl>
    <w:lvl w:ilvl="8" w:tplc="5B88D5B0">
      <w:numFmt w:val="bullet"/>
      <w:lvlText w:val="•"/>
      <w:lvlJc w:val="left"/>
      <w:pPr>
        <w:ind w:left="3392" w:hanging="361"/>
      </w:pPr>
      <w:rPr>
        <w:rFonts w:hint="default"/>
        <w:lang w:val="cs-CZ" w:eastAsia="en-US" w:bidi="ar-SA"/>
      </w:rPr>
    </w:lvl>
  </w:abstractNum>
  <w:abstractNum w:abstractNumId="855" w15:restartNumberingAfterBreak="0">
    <w:nsid w:val="30A559B1"/>
    <w:multiLevelType w:val="hybridMultilevel"/>
    <w:tmpl w:val="4DECD016"/>
    <w:lvl w:ilvl="0" w:tplc="5A26DC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274AA2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71A2E2A6">
      <w:numFmt w:val="bullet"/>
      <w:lvlText w:val="•"/>
      <w:lvlJc w:val="left"/>
      <w:pPr>
        <w:ind w:left="1167" w:hanging="360"/>
      </w:pPr>
      <w:rPr>
        <w:rFonts w:hint="default"/>
        <w:lang w:val="cs-CZ" w:eastAsia="en-US" w:bidi="ar-SA"/>
      </w:rPr>
    </w:lvl>
    <w:lvl w:ilvl="3" w:tplc="83C80040">
      <w:numFmt w:val="bullet"/>
      <w:lvlText w:val="•"/>
      <w:lvlJc w:val="left"/>
      <w:pPr>
        <w:ind w:left="1514" w:hanging="360"/>
      </w:pPr>
      <w:rPr>
        <w:rFonts w:hint="default"/>
        <w:lang w:val="cs-CZ" w:eastAsia="en-US" w:bidi="ar-SA"/>
      </w:rPr>
    </w:lvl>
    <w:lvl w:ilvl="4" w:tplc="E8326DF4">
      <w:numFmt w:val="bullet"/>
      <w:lvlText w:val="•"/>
      <w:lvlJc w:val="left"/>
      <w:pPr>
        <w:ind w:left="1862" w:hanging="360"/>
      </w:pPr>
      <w:rPr>
        <w:rFonts w:hint="default"/>
        <w:lang w:val="cs-CZ" w:eastAsia="en-US" w:bidi="ar-SA"/>
      </w:rPr>
    </w:lvl>
    <w:lvl w:ilvl="5" w:tplc="B8C4A586">
      <w:numFmt w:val="bullet"/>
      <w:lvlText w:val="•"/>
      <w:lvlJc w:val="left"/>
      <w:pPr>
        <w:ind w:left="2209" w:hanging="360"/>
      </w:pPr>
      <w:rPr>
        <w:rFonts w:hint="default"/>
        <w:lang w:val="cs-CZ" w:eastAsia="en-US" w:bidi="ar-SA"/>
      </w:rPr>
    </w:lvl>
    <w:lvl w:ilvl="6" w:tplc="7F6824EA">
      <w:numFmt w:val="bullet"/>
      <w:lvlText w:val="•"/>
      <w:lvlJc w:val="left"/>
      <w:pPr>
        <w:ind w:left="2556" w:hanging="360"/>
      </w:pPr>
      <w:rPr>
        <w:rFonts w:hint="default"/>
        <w:lang w:val="cs-CZ" w:eastAsia="en-US" w:bidi="ar-SA"/>
      </w:rPr>
    </w:lvl>
    <w:lvl w:ilvl="7" w:tplc="6910090E">
      <w:numFmt w:val="bullet"/>
      <w:lvlText w:val="•"/>
      <w:lvlJc w:val="left"/>
      <w:pPr>
        <w:ind w:left="2904" w:hanging="360"/>
      </w:pPr>
      <w:rPr>
        <w:rFonts w:hint="default"/>
        <w:lang w:val="cs-CZ" w:eastAsia="en-US" w:bidi="ar-SA"/>
      </w:rPr>
    </w:lvl>
    <w:lvl w:ilvl="8" w:tplc="9CCE0A10">
      <w:numFmt w:val="bullet"/>
      <w:lvlText w:val="•"/>
      <w:lvlJc w:val="left"/>
      <w:pPr>
        <w:ind w:left="3251" w:hanging="360"/>
      </w:pPr>
      <w:rPr>
        <w:rFonts w:hint="default"/>
        <w:lang w:val="cs-CZ" w:eastAsia="en-US" w:bidi="ar-SA"/>
      </w:rPr>
    </w:lvl>
  </w:abstractNum>
  <w:abstractNum w:abstractNumId="856" w15:restartNumberingAfterBreak="0">
    <w:nsid w:val="30AF6588"/>
    <w:multiLevelType w:val="hybridMultilevel"/>
    <w:tmpl w:val="DE108EDC"/>
    <w:lvl w:ilvl="0" w:tplc="051EBB5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6A86C0">
      <w:numFmt w:val="bullet"/>
      <w:lvlText w:val="•"/>
      <w:lvlJc w:val="left"/>
      <w:pPr>
        <w:ind w:left="809" w:hanging="360"/>
      </w:pPr>
      <w:rPr>
        <w:rFonts w:hint="default"/>
        <w:lang w:val="cs-CZ" w:eastAsia="en-US" w:bidi="ar-SA"/>
      </w:rPr>
    </w:lvl>
    <w:lvl w:ilvl="2" w:tplc="14767908">
      <w:numFmt w:val="bullet"/>
      <w:lvlText w:val="•"/>
      <w:lvlJc w:val="left"/>
      <w:pPr>
        <w:ind w:left="1158" w:hanging="360"/>
      </w:pPr>
      <w:rPr>
        <w:rFonts w:hint="default"/>
        <w:lang w:val="cs-CZ" w:eastAsia="en-US" w:bidi="ar-SA"/>
      </w:rPr>
    </w:lvl>
    <w:lvl w:ilvl="3" w:tplc="84B82F66">
      <w:numFmt w:val="bullet"/>
      <w:lvlText w:val="•"/>
      <w:lvlJc w:val="left"/>
      <w:pPr>
        <w:ind w:left="1507" w:hanging="360"/>
      </w:pPr>
      <w:rPr>
        <w:rFonts w:hint="default"/>
        <w:lang w:val="cs-CZ" w:eastAsia="en-US" w:bidi="ar-SA"/>
      </w:rPr>
    </w:lvl>
    <w:lvl w:ilvl="4" w:tplc="E706708E">
      <w:numFmt w:val="bullet"/>
      <w:lvlText w:val="•"/>
      <w:lvlJc w:val="left"/>
      <w:pPr>
        <w:ind w:left="1856" w:hanging="360"/>
      </w:pPr>
      <w:rPr>
        <w:rFonts w:hint="default"/>
        <w:lang w:val="cs-CZ" w:eastAsia="en-US" w:bidi="ar-SA"/>
      </w:rPr>
    </w:lvl>
    <w:lvl w:ilvl="5" w:tplc="716469DE">
      <w:numFmt w:val="bullet"/>
      <w:lvlText w:val="•"/>
      <w:lvlJc w:val="left"/>
      <w:pPr>
        <w:ind w:left="2205" w:hanging="360"/>
      </w:pPr>
      <w:rPr>
        <w:rFonts w:hint="default"/>
        <w:lang w:val="cs-CZ" w:eastAsia="en-US" w:bidi="ar-SA"/>
      </w:rPr>
    </w:lvl>
    <w:lvl w:ilvl="6" w:tplc="E74C0CA2">
      <w:numFmt w:val="bullet"/>
      <w:lvlText w:val="•"/>
      <w:lvlJc w:val="left"/>
      <w:pPr>
        <w:ind w:left="2554" w:hanging="360"/>
      </w:pPr>
      <w:rPr>
        <w:rFonts w:hint="default"/>
        <w:lang w:val="cs-CZ" w:eastAsia="en-US" w:bidi="ar-SA"/>
      </w:rPr>
    </w:lvl>
    <w:lvl w:ilvl="7" w:tplc="F6E08170">
      <w:numFmt w:val="bullet"/>
      <w:lvlText w:val="•"/>
      <w:lvlJc w:val="left"/>
      <w:pPr>
        <w:ind w:left="2903" w:hanging="360"/>
      </w:pPr>
      <w:rPr>
        <w:rFonts w:hint="default"/>
        <w:lang w:val="cs-CZ" w:eastAsia="en-US" w:bidi="ar-SA"/>
      </w:rPr>
    </w:lvl>
    <w:lvl w:ilvl="8" w:tplc="27206E26">
      <w:numFmt w:val="bullet"/>
      <w:lvlText w:val="•"/>
      <w:lvlJc w:val="left"/>
      <w:pPr>
        <w:ind w:left="3252" w:hanging="360"/>
      </w:pPr>
      <w:rPr>
        <w:rFonts w:hint="default"/>
        <w:lang w:val="cs-CZ" w:eastAsia="en-US" w:bidi="ar-SA"/>
      </w:rPr>
    </w:lvl>
  </w:abstractNum>
  <w:abstractNum w:abstractNumId="857" w15:restartNumberingAfterBreak="0">
    <w:nsid w:val="30BA1A51"/>
    <w:multiLevelType w:val="hybridMultilevel"/>
    <w:tmpl w:val="BCF6AD5A"/>
    <w:lvl w:ilvl="0" w:tplc="CA3C003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9147E18">
      <w:numFmt w:val="bullet"/>
      <w:lvlText w:val="•"/>
      <w:lvlJc w:val="left"/>
      <w:pPr>
        <w:ind w:left="827" w:hanging="361"/>
      </w:pPr>
      <w:rPr>
        <w:rFonts w:hint="default"/>
        <w:lang w:val="cs-CZ" w:eastAsia="en-US" w:bidi="ar-SA"/>
      </w:rPr>
    </w:lvl>
    <w:lvl w:ilvl="2" w:tplc="F1421DAE">
      <w:numFmt w:val="bullet"/>
      <w:lvlText w:val="•"/>
      <w:lvlJc w:val="left"/>
      <w:pPr>
        <w:ind w:left="1194" w:hanging="361"/>
      </w:pPr>
      <w:rPr>
        <w:rFonts w:hint="default"/>
        <w:lang w:val="cs-CZ" w:eastAsia="en-US" w:bidi="ar-SA"/>
      </w:rPr>
    </w:lvl>
    <w:lvl w:ilvl="3" w:tplc="E30C01BE">
      <w:numFmt w:val="bullet"/>
      <w:lvlText w:val="•"/>
      <w:lvlJc w:val="left"/>
      <w:pPr>
        <w:ind w:left="1561" w:hanging="361"/>
      </w:pPr>
      <w:rPr>
        <w:rFonts w:hint="default"/>
        <w:lang w:val="cs-CZ" w:eastAsia="en-US" w:bidi="ar-SA"/>
      </w:rPr>
    </w:lvl>
    <w:lvl w:ilvl="4" w:tplc="2FCE81F4">
      <w:numFmt w:val="bullet"/>
      <w:lvlText w:val="•"/>
      <w:lvlJc w:val="left"/>
      <w:pPr>
        <w:ind w:left="1928" w:hanging="361"/>
      </w:pPr>
      <w:rPr>
        <w:rFonts w:hint="default"/>
        <w:lang w:val="cs-CZ" w:eastAsia="en-US" w:bidi="ar-SA"/>
      </w:rPr>
    </w:lvl>
    <w:lvl w:ilvl="5" w:tplc="144E43F4">
      <w:numFmt w:val="bullet"/>
      <w:lvlText w:val="•"/>
      <w:lvlJc w:val="left"/>
      <w:pPr>
        <w:ind w:left="2295" w:hanging="361"/>
      </w:pPr>
      <w:rPr>
        <w:rFonts w:hint="default"/>
        <w:lang w:val="cs-CZ" w:eastAsia="en-US" w:bidi="ar-SA"/>
      </w:rPr>
    </w:lvl>
    <w:lvl w:ilvl="6" w:tplc="411A0C4C">
      <w:numFmt w:val="bullet"/>
      <w:lvlText w:val="•"/>
      <w:lvlJc w:val="left"/>
      <w:pPr>
        <w:ind w:left="2662" w:hanging="361"/>
      </w:pPr>
      <w:rPr>
        <w:rFonts w:hint="default"/>
        <w:lang w:val="cs-CZ" w:eastAsia="en-US" w:bidi="ar-SA"/>
      </w:rPr>
    </w:lvl>
    <w:lvl w:ilvl="7" w:tplc="1268764C">
      <w:numFmt w:val="bullet"/>
      <w:lvlText w:val="•"/>
      <w:lvlJc w:val="left"/>
      <w:pPr>
        <w:ind w:left="3029" w:hanging="361"/>
      </w:pPr>
      <w:rPr>
        <w:rFonts w:hint="default"/>
        <w:lang w:val="cs-CZ" w:eastAsia="en-US" w:bidi="ar-SA"/>
      </w:rPr>
    </w:lvl>
    <w:lvl w:ilvl="8" w:tplc="A21EF8CE">
      <w:numFmt w:val="bullet"/>
      <w:lvlText w:val="•"/>
      <w:lvlJc w:val="left"/>
      <w:pPr>
        <w:ind w:left="3396" w:hanging="361"/>
      </w:pPr>
      <w:rPr>
        <w:rFonts w:hint="default"/>
        <w:lang w:val="cs-CZ" w:eastAsia="en-US" w:bidi="ar-SA"/>
      </w:rPr>
    </w:lvl>
  </w:abstractNum>
  <w:abstractNum w:abstractNumId="858" w15:restartNumberingAfterBreak="0">
    <w:nsid w:val="30C418A7"/>
    <w:multiLevelType w:val="hybridMultilevel"/>
    <w:tmpl w:val="DE2E22EC"/>
    <w:lvl w:ilvl="0" w:tplc="430691C8">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22A0B8DC">
      <w:numFmt w:val="bullet"/>
      <w:lvlText w:val="•"/>
      <w:lvlJc w:val="left"/>
      <w:pPr>
        <w:ind w:left="1059" w:hanging="370"/>
      </w:pPr>
      <w:rPr>
        <w:rFonts w:hint="default"/>
        <w:lang w:val="cs-CZ" w:eastAsia="en-US" w:bidi="ar-SA"/>
      </w:rPr>
    </w:lvl>
    <w:lvl w:ilvl="2" w:tplc="575CE2CA">
      <w:numFmt w:val="bullet"/>
      <w:lvlText w:val="•"/>
      <w:lvlJc w:val="left"/>
      <w:pPr>
        <w:ind w:left="1599" w:hanging="370"/>
      </w:pPr>
      <w:rPr>
        <w:rFonts w:hint="default"/>
        <w:lang w:val="cs-CZ" w:eastAsia="en-US" w:bidi="ar-SA"/>
      </w:rPr>
    </w:lvl>
    <w:lvl w:ilvl="3" w:tplc="00E21D0A">
      <w:numFmt w:val="bullet"/>
      <w:lvlText w:val="•"/>
      <w:lvlJc w:val="left"/>
      <w:pPr>
        <w:ind w:left="2138" w:hanging="370"/>
      </w:pPr>
      <w:rPr>
        <w:rFonts w:hint="default"/>
        <w:lang w:val="cs-CZ" w:eastAsia="en-US" w:bidi="ar-SA"/>
      </w:rPr>
    </w:lvl>
    <w:lvl w:ilvl="4" w:tplc="711CDF0C">
      <w:numFmt w:val="bullet"/>
      <w:lvlText w:val="•"/>
      <w:lvlJc w:val="left"/>
      <w:pPr>
        <w:ind w:left="2678" w:hanging="370"/>
      </w:pPr>
      <w:rPr>
        <w:rFonts w:hint="default"/>
        <w:lang w:val="cs-CZ" w:eastAsia="en-US" w:bidi="ar-SA"/>
      </w:rPr>
    </w:lvl>
    <w:lvl w:ilvl="5" w:tplc="86C26AE6">
      <w:numFmt w:val="bullet"/>
      <w:lvlText w:val="•"/>
      <w:lvlJc w:val="left"/>
      <w:pPr>
        <w:ind w:left="3217" w:hanging="370"/>
      </w:pPr>
      <w:rPr>
        <w:rFonts w:hint="default"/>
        <w:lang w:val="cs-CZ" w:eastAsia="en-US" w:bidi="ar-SA"/>
      </w:rPr>
    </w:lvl>
    <w:lvl w:ilvl="6" w:tplc="616AADC4">
      <w:numFmt w:val="bullet"/>
      <w:lvlText w:val="•"/>
      <w:lvlJc w:val="left"/>
      <w:pPr>
        <w:ind w:left="3757" w:hanging="370"/>
      </w:pPr>
      <w:rPr>
        <w:rFonts w:hint="default"/>
        <w:lang w:val="cs-CZ" w:eastAsia="en-US" w:bidi="ar-SA"/>
      </w:rPr>
    </w:lvl>
    <w:lvl w:ilvl="7" w:tplc="D8F864C0">
      <w:numFmt w:val="bullet"/>
      <w:lvlText w:val="•"/>
      <w:lvlJc w:val="left"/>
      <w:pPr>
        <w:ind w:left="4296" w:hanging="370"/>
      </w:pPr>
      <w:rPr>
        <w:rFonts w:hint="default"/>
        <w:lang w:val="cs-CZ" w:eastAsia="en-US" w:bidi="ar-SA"/>
      </w:rPr>
    </w:lvl>
    <w:lvl w:ilvl="8" w:tplc="8E224A82">
      <w:numFmt w:val="bullet"/>
      <w:lvlText w:val="•"/>
      <w:lvlJc w:val="left"/>
      <w:pPr>
        <w:ind w:left="4836" w:hanging="370"/>
      </w:pPr>
      <w:rPr>
        <w:rFonts w:hint="default"/>
        <w:lang w:val="cs-CZ" w:eastAsia="en-US" w:bidi="ar-SA"/>
      </w:rPr>
    </w:lvl>
  </w:abstractNum>
  <w:abstractNum w:abstractNumId="859" w15:restartNumberingAfterBreak="0">
    <w:nsid w:val="30C5238E"/>
    <w:multiLevelType w:val="hybridMultilevel"/>
    <w:tmpl w:val="4FA27AB6"/>
    <w:lvl w:ilvl="0" w:tplc="3356D3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6AC60DA">
      <w:numFmt w:val="bullet"/>
      <w:lvlText w:val="•"/>
      <w:lvlJc w:val="left"/>
      <w:pPr>
        <w:ind w:left="809" w:hanging="360"/>
      </w:pPr>
      <w:rPr>
        <w:rFonts w:hint="default"/>
        <w:lang w:val="cs-CZ" w:eastAsia="en-US" w:bidi="ar-SA"/>
      </w:rPr>
    </w:lvl>
    <w:lvl w:ilvl="2" w:tplc="0C1CF908">
      <w:numFmt w:val="bullet"/>
      <w:lvlText w:val="•"/>
      <w:lvlJc w:val="left"/>
      <w:pPr>
        <w:ind w:left="1158" w:hanging="360"/>
      </w:pPr>
      <w:rPr>
        <w:rFonts w:hint="default"/>
        <w:lang w:val="cs-CZ" w:eastAsia="en-US" w:bidi="ar-SA"/>
      </w:rPr>
    </w:lvl>
    <w:lvl w:ilvl="3" w:tplc="41581E72">
      <w:numFmt w:val="bullet"/>
      <w:lvlText w:val="•"/>
      <w:lvlJc w:val="left"/>
      <w:pPr>
        <w:ind w:left="1507" w:hanging="360"/>
      </w:pPr>
      <w:rPr>
        <w:rFonts w:hint="default"/>
        <w:lang w:val="cs-CZ" w:eastAsia="en-US" w:bidi="ar-SA"/>
      </w:rPr>
    </w:lvl>
    <w:lvl w:ilvl="4" w:tplc="6882B1F4">
      <w:numFmt w:val="bullet"/>
      <w:lvlText w:val="•"/>
      <w:lvlJc w:val="left"/>
      <w:pPr>
        <w:ind w:left="1856" w:hanging="360"/>
      </w:pPr>
      <w:rPr>
        <w:rFonts w:hint="default"/>
        <w:lang w:val="cs-CZ" w:eastAsia="en-US" w:bidi="ar-SA"/>
      </w:rPr>
    </w:lvl>
    <w:lvl w:ilvl="5" w:tplc="5B508E04">
      <w:numFmt w:val="bullet"/>
      <w:lvlText w:val="•"/>
      <w:lvlJc w:val="left"/>
      <w:pPr>
        <w:ind w:left="2205" w:hanging="360"/>
      </w:pPr>
      <w:rPr>
        <w:rFonts w:hint="default"/>
        <w:lang w:val="cs-CZ" w:eastAsia="en-US" w:bidi="ar-SA"/>
      </w:rPr>
    </w:lvl>
    <w:lvl w:ilvl="6" w:tplc="9A5C638E">
      <w:numFmt w:val="bullet"/>
      <w:lvlText w:val="•"/>
      <w:lvlJc w:val="left"/>
      <w:pPr>
        <w:ind w:left="2554" w:hanging="360"/>
      </w:pPr>
      <w:rPr>
        <w:rFonts w:hint="default"/>
        <w:lang w:val="cs-CZ" w:eastAsia="en-US" w:bidi="ar-SA"/>
      </w:rPr>
    </w:lvl>
    <w:lvl w:ilvl="7" w:tplc="94EEDEDA">
      <w:numFmt w:val="bullet"/>
      <w:lvlText w:val="•"/>
      <w:lvlJc w:val="left"/>
      <w:pPr>
        <w:ind w:left="2903" w:hanging="360"/>
      </w:pPr>
      <w:rPr>
        <w:rFonts w:hint="default"/>
        <w:lang w:val="cs-CZ" w:eastAsia="en-US" w:bidi="ar-SA"/>
      </w:rPr>
    </w:lvl>
    <w:lvl w:ilvl="8" w:tplc="E6B8A8A8">
      <w:numFmt w:val="bullet"/>
      <w:lvlText w:val="•"/>
      <w:lvlJc w:val="left"/>
      <w:pPr>
        <w:ind w:left="3252" w:hanging="360"/>
      </w:pPr>
      <w:rPr>
        <w:rFonts w:hint="default"/>
        <w:lang w:val="cs-CZ" w:eastAsia="en-US" w:bidi="ar-SA"/>
      </w:rPr>
    </w:lvl>
  </w:abstractNum>
  <w:abstractNum w:abstractNumId="860" w15:restartNumberingAfterBreak="0">
    <w:nsid w:val="30CA768B"/>
    <w:multiLevelType w:val="hybridMultilevel"/>
    <w:tmpl w:val="1E3068A8"/>
    <w:lvl w:ilvl="0" w:tplc="723E3DB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3A2542A">
      <w:numFmt w:val="bullet"/>
      <w:lvlText w:val="•"/>
      <w:lvlJc w:val="left"/>
      <w:pPr>
        <w:ind w:left="826" w:hanging="361"/>
      </w:pPr>
      <w:rPr>
        <w:rFonts w:hint="default"/>
        <w:lang w:val="cs-CZ" w:eastAsia="en-US" w:bidi="ar-SA"/>
      </w:rPr>
    </w:lvl>
    <w:lvl w:ilvl="2" w:tplc="2CCE63A6">
      <w:numFmt w:val="bullet"/>
      <w:lvlText w:val="•"/>
      <w:lvlJc w:val="left"/>
      <w:pPr>
        <w:ind w:left="1193" w:hanging="361"/>
      </w:pPr>
      <w:rPr>
        <w:rFonts w:hint="default"/>
        <w:lang w:val="cs-CZ" w:eastAsia="en-US" w:bidi="ar-SA"/>
      </w:rPr>
    </w:lvl>
    <w:lvl w:ilvl="3" w:tplc="699ABFB4">
      <w:numFmt w:val="bullet"/>
      <w:lvlText w:val="•"/>
      <w:lvlJc w:val="left"/>
      <w:pPr>
        <w:ind w:left="1559" w:hanging="361"/>
      </w:pPr>
      <w:rPr>
        <w:rFonts w:hint="default"/>
        <w:lang w:val="cs-CZ" w:eastAsia="en-US" w:bidi="ar-SA"/>
      </w:rPr>
    </w:lvl>
    <w:lvl w:ilvl="4" w:tplc="E52AFB6C">
      <w:numFmt w:val="bullet"/>
      <w:lvlText w:val="•"/>
      <w:lvlJc w:val="left"/>
      <w:pPr>
        <w:ind w:left="1926" w:hanging="361"/>
      </w:pPr>
      <w:rPr>
        <w:rFonts w:hint="default"/>
        <w:lang w:val="cs-CZ" w:eastAsia="en-US" w:bidi="ar-SA"/>
      </w:rPr>
    </w:lvl>
    <w:lvl w:ilvl="5" w:tplc="E0083E2E">
      <w:numFmt w:val="bullet"/>
      <w:lvlText w:val="•"/>
      <w:lvlJc w:val="left"/>
      <w:pPr>
        <w:ind w:left="2293" w:hanging="361"/>
      </w:pPr>
      <w:rPr>
        <w:rFonts w:hint="default"/>
        <w:lang w:val="cs-CZ" w:eastAsia="en-US" w:bidi="ar-SA"/>
      </w:rPr>
    </w:lvl>
    <w:lvl w:ilvl="6" w:tplc="DED899B0">
      <w:numFmt w:val="bullet"/>
      <w:lvlText w:val="•"/>
      <w:lvlJc w:val="left"/>
      <w:pPr>
        <w:ind w:left="2659" w:hanging="361"/>
      </w:pPr>
      <w:rPr>
        <w:rFonts w:hint="default"/>
        <w:lang w:val="cs-CZ" w:eastAsia="en-US" w:bidi="ar-SA"/>
      </w:rPr>
    </w:lvl>
    <w:lvl w:ilvl="7" w:tplc="7D246F76">
      <w:numFmt w:val="bullet"/>
      <w:lvlText w:val="•"/>
      <w:lvlJc w:val="left"/>
      <w:pPr>
        <w:ind w:left="3026" w:hanging="361"/>
      </w:pPr>
      <w:rPr>
        <w:rFonts w:hint="default"/>
        <w:lang w:val="cs-CZ" w:eastAsia="en-US" w:bidi="ar-SA"/>
      </w:rPr>
    </w:lvl>
    <w:lvl w:ilvl="8" w:tplc="95266AA4">
      <w:numFmt w:val="bullet"/>
      <w:lvlText w:val="•"/>
      <w:lvlJc w:val="left"/>
      <w:pPr>
        <w:ind w:left="3392" w:hanging="361"/>
      </w:pPr>
      <w:rPr>
        <w:rFonts w:hint="default"/>
        <w:lang w:val="cs-CZ" w:eastAsia="en-US" w:bidi="ar-SA"/>
      </w:rPr>
    </w:lvl>
  </w:abstractNum>
  <w:abstractNum w:abstractNumId="861" w15:restartNumberingAfterBreak="0">
    <w:nsid w:val="30DE75E7"/>
    <w:multiLevelType w:val="hybridMultilevel"/>
    <w:tmpl w:val="BEDA3942"/>
    <w:lvl w:ilvl="0" w:tplc="04CC87F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709FC4">
      <w:numFmt w:val="bullet"/>
      <w:lvlText w:val="•"/>
      <w:lvlJc w:val="left"/>
      <w:pPr>
        <w:ind w:left="821" w:hanging="361"/>
      </w:pPr>
      <w:rPr>
        <w:rFonts w:hint="default"/>
        <w:lang w:val="cs-CZ" w:eastAsia="en-US" w:bidi="ar-SA"/>
      </w:rPr>
    </w:lvl>
    <w:lvl w:ilvl="2" w:tplc="C9A2CDDA">
      <w:numFmt w:val="bullet"/>
      <w:lvlText w:val="•"/>
      <w:lvlJc w:val="left"/>
      <w:pPr>
        <w:ind w:left="1183" w:hanging="361"/>
      </w:pPr>
      <w:rPr>
        <w:rFonts w:hint="default"/>
        <w:lang w:val="cs-CZ" w:eastAsia="en-US" w:bidi="ar-SA"/>
      </w:rPr>
    </w:lvl>
    <w:lvl w:ilvl="3" w:tplc="9CD63C74">
      <w:numFmt w:val="bullet"/>
      <w:lvlText w:val="•"/>
      <w:lvlJc w:val="left"/>
      <w:pPr>
        <w:ind w:left="1545" w:hanging="361"/>
      </w:pPr>
      <w:rPr>
        <w:rFonts w:hint="default"/>
        <w:lang w:val="cs-CZ" w:eastAsia="en-US" w:bidi="ar-SA"/>
      </w:rPr>
    </w:lvl>
    <w:lvl w:ilvl="4" w:tplc="98346C46">
      <w:numFmt w:val="bullet"/>
      <w:lvlText w:val="•"/>
      <w:lvlJc w:val="left"/>
      <w:pPr>
        <w:ind w:left="1907" w:hanging="361"/>
      </w:pPr>
      <w:rPr>
        <w:rFonts w:hint="default"/>
        <w:lang w:val="cs-CZ" w:eastAsia="en-US" w:bidi="ar-SA"/>
      </w:rPr>
    </w:lvl>
    <w:lvl w:ilvl="5" w:tplc="1EAABBC6">
      <w:numFmt w:val="bullet"/>
      <w:lvlText w:val="•"/>
      <w:lvlJc w:val="left"/>
      <w:pPr>
        <w:ind w:left="2269" w:hanging="361"/>
      </w:pPr>
      <w:rPr>
        <w:rFonts w:hint="default"/>
        <w:lang w:val="cs-CZ" w:eastAsia="en-US" w:bidi="ar-SA"/>
      </w:rPr>
    </w:lvl>
    <w:lvl w:ilvl="6" w:tplc="37123EB6">
      <w:numFmt w:val="bullet"/>
      <w:lvlText w:val="•"/>
      <w:lvlJc w:val="left"/>
      <w:pPr>
        <w:ind w:left="2630" w:hanging="361"/>
      </w:pPr>
      <w:rPr>
        <w:rFonts w:hint="default"/>
        <w:lang w:val="cs-CZ" w:eastAsia="en-US" w:bidi="ar-SA"/>
      </w:rPr>
    </w:lvl>
    <w:lvl w:ilvl="7" w:tplc="2F6EEEBE">
      <w:numFmt w:val="bullet"/>
      <w:lvlText w:val="•"/>
      <w:lvlJc w:val="left"/>
      <w:pPr>
        <w:ind w:left="2992" w:hanging="361"/>
      </w:pPr>
      <w:rPr>
        <w:rFonts w:hint="default"/>
        <w:lang w:val="cs-CZ" w:eastAsia="en-US" w:bidi="ar-SA"/>
      </w:rPr>
    </w:lvl>
    <w:lvl w:ilvl="8" w:tplc="8BF231C6">
      <w:numFmt w:val="bullet"/>
      <w:lvlText w:val="•"/>
      <w:lvlJc w:val="left"/>
      <w:pPr>
        <w:ind w:left="3354" w:hanging="361"/>
      </w:pPr>
      <w:rPr>
        <w:rFonts w:hint="default"/>
        <w:lang w:val="cs-CZ" w:eastAsia="en-US" w:bidi="ar-SA"/>
      </w:rPr>
    </w:lvl>
  </w:abstractNum>
  <w:abstractNum w:abstractNumId="862" w15:restartNumberingAfterBreak="0">
    <w:nsid w:val="30E15C64"/>
    <w:multiLevelType w:val="hybridMultilevel"/>
    <w:tmpl w:val="7F648D1C"/>
    <w:lvl w:ilvl="0" w:tplc="E5AA5FE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55C7B3A">
      <w:numFmt w:val="bullet"/>
      <w:lvlText w:val="•"/>
      <w:lvlJc w:val="left"/>
      <w:pPr>
        <w:ind w:left="808" w:hanging="360"/>
      </w:pPr>
      <w:rPr>
        <w:rFonts w:hint="default"/>
        <w:lang w:val="cs-CZ" w:eastAsia="en-US" w:bidi="ar-SA"/>
      </w:rPr>
    </w:lvl>
    <w:lvl w:ilvl="2" w:tplc="D57EEDB4">
      <w:numFmt w:val="bullet"/>
      <w:lvlText w:val="•"/>
      <w:lvlJc w:val="left"/>
      <w:pPr>
        <w:ind w:left="1157" w:hanging="360"/>
      </w:pPr>
      <w:rPr>
        <w:rFonts w:hint="default"/>
        <w:lang w:val="cs-CZ" w:eastAsia="en-US" w:bidi="ar-SA"/>
      </w:rPr>
    </w:lvl>
    <w:lvl w:ilvl="3" w:tplc="BED68A92">
      <w:numFmt w:val="bullet"/>
      <w:lvlText w:val="•"/>
      <w:lvlJc w:val="left"/>
      <w:pPr>
        <w:ind w:left="1506" w:hanging="360"/>
      </w:pPr>
      <w:rPr>
        <w:rFonts w:hint="default"/>
        <w:lang w:val="cs-CZ" w:eastAsia="en-US" w:bidi="ar-SA"/>
      </w:rPr>
    </w:lvl>
    <w:lvl w:ilvl="4" w:tplc="A23C614A">
      <w:numFmt w:val="bullet"/>
      <w:lvlText w:val="•"/>
      <w:lvlJc w:val="left"/>
      <w:pPr>
        <w:ind w:left="1855" w:hanging="360"/>
      </w:pPr>
      <w:rPr>
        <w:rFonts w:hint="default"/>
        <w:lang w:val="cs-CZ" w:eastAsia="en-US" w:bidi="ar-SA"/>
      </w:rPr>
    </w:lvl>
    <w:lvl w:ilvl="5" w:tplc="EBA02066">
      <w:numFmt w:val="bullet"/>
      <w:lvlText w:val="•"/>
      <w:lvlJc w:val="left"/>
      <w:pPr>
        <w:ind w:left="2204" w:hanging="360"/>
      </w:pPr>
      <w:rPr>
        <w:rFonts w:hint="default"/>
        <w:lang w:val="cs-CZ" w:eastAsia="en-US" w:bidi="ar-SA"/>
      </w:rPr>
    </w:lvl>
    <w:lvl w:ilvl="6" w:tplc="31026446">
      <w:numFmt w:val="bullet"/>
      <w:lvlText w:val="•"/>
      <w:lvlJc w:val="left"/>
      <w:pPr>
        <w:ind w:left="2552" w:hanging="360"/>
      </w:pPr>
      <w:rPr>
        <w:rFonts w:hint="default"/>
        <w:lang w:val="cs-CZ" w:eastAsia="en-US" w:bidi="ar-SA"/>
      </w:rPr>
    </w:lvl>
    <w:lvl w:ilvl="7" w:tplc="67B2A596">
      <w:numFmt w:val="bullet"/>
      <w:lvlText w:val="•"/>
      <w:lvlJc w:val="left"/>
      <w:pPr>
        <w:ind w:left="2901" w:hanging="360"/>
      </w:pPr>
      <w:rPr>
        <w:rFonts w:hint="default"/>
        <w:lang w:val="cs-CZ" w:eastAsia="en-US" w:bidi="ar-SA"/>
      </w:rPr>
    </w:lvl>
    <w:lvl w:ilvl="8" w:tplc="F6D01874">
      <w:numFmt w:val="bullet"/>
      <w:lvlText w:val="•"/>
      <w:lvlJc w:val="left"/>
      <w:pPr>
        <w:ind w:left="3250" w:hanging="360"/>
      </w:pPr>
      <w:rPr>
        <w:rFonts w:hint="default"/>
        <w:lang w:val="cs-CZ" w:eastAsia="en-US" w:bidi="ar-SA"/>
      </w:rPr>
    </w:lvl>
  </w:abstractNum>
  <w:abstractNum w:abstractNumId="863" w15:restartNumberingAfterBreak="0">
    <w:nsid w:val="30F61194"/>
    <w:multiLevelType w:val="hybridMultilevel"/>
    <w:tmpl w:val="2270AAAA"/>
    <w:lvl w:ilvl="0" w:tplc="C18CCBB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ECEB5BA">
      <w:numFmt w:val="bullet"/>
      <w:lvlText w:val="•"/>
      <w:lvlJc w:val="left"/>
      <w:pPr>
        <w:ind w:left="711" w:hanging="359"/>
      </w:pPr>
      <w:rPr>
        <w:rFonts w:hint="default"/>
        <w:lang w:val="cs-CZ" w:eastAsia="en-US" w:bidi="ar-SA"/>
      </w:rPr>
    </w:lvl>
    <w:lvl w:ilvl="2" w:tplc="0F0C991A">
      <w:numFmt w:val="bullet"/>
      <w:lvlText w:val="•"/>
      <w:lvlJc w:val="left"/>
      <w:pPr>
        <w:ind w:left="963" w:hanging="359"/>
      </w:pPr>
      <w:rPr>
        <w:rFonts w:hint="default"/>
        <w:lang w:val="cs-CZ" w:eastAsia="en-US" w:bidi="ar-SA"/>
      </w:rPr>
    </w:lvl>
    <w:lvl w:ilvl="3" w:tplc="1C3EE248">
      <w:numFmt w:val="bullet"/>
      <w:lvlText w:val="•"/>
      <w:lvlJc w:val="left"/>
      <w:pPr>
        <w:ind w:left="1215" w:hanging="359"/>
      </w:pPr>
      <w:rPr>
        <w:rFonts w:hint="default"/>
        <w:lang w:val="cs-CZ" w:eastAsia="en-US" w:bidi="ar-SA"/>
      </w:rPr>
    </w:lvl>
    <w:lvl w:ilvl="4" w:tplc="9B8CBEC0">
      <w:numFmt w:val="bullet"/>
      <w:lvlText w:val="•"/>
      <w:lvlJc w:val="left"/>
      <w:pPr>
        <w:ind w:left="1467" w:hanging="359"/>
      </w:pPr>
      <w:rPr>
        <w:rFonts w:hint="default"/>
        <w:lang w:val="cs-CZ" w:eastAsia="en-US" w:bidi="ar-SA"/>
      </w:rPr>
    </w:lvl>
    <w:lvl w:ilvl="5" w:tplc="7AF803D0">
      <w:numFmt w:val="bullet"/>
      <w:lvlText w:val="•"/>
      <w:lvlJc w:val="left"/>
      <w:pPr>
        <w:ind w:left="1719" w:hanging="359"/>
      </w:pPr>
      <w:rPr>
        <w:rFonts w:hint="default"/>
        <w:lang w:val="cs-CZ" w:eastAsia="en-US" w:bidi="ar-SA"/>
      </w:rPr>
    </w:lvl>
    <w:lvl w:ilvl="6" w:tplc="8F66DBE4">
      <w:numFmt w:val="bullet"/>
      <w:lvlText w:val="•"/>
      <w:lvlJc w:val="left"/>
      <w:pPr>
        <w:ind w:left="1970" w:hanging="359"/>
      </w:pPr>
      <w:rPr>
        <w:rFonts w:hint="default"/>
        <w:lang w:val="cs-CZ" w:eastAsia="en-US" w:bidi="ar-SA"/>
      </w:rPr>
    </w:lvl>
    <w:lvl w:ilvl="7" w:tplc="39CCC3D0">
      <w:numFmt w:val="bullet"/>
      <w:lvlText w:val="•"/>
      <w:lvlJc w:val="left"/>
      <w:pPr>
        <w:ind w:left="2222" w:hanging="359"/>
      </w:pPr>
      <w:rPr>
        <w:rFonts w:hint="default"/>
        <w:lang w:val="cs-CZ" w:eastAsia="en-US" w:bidi="ar-SA"/>
      </w:rPr>
    </w:lvl>
    <w:lvl w:ilvl="8" w:tplc="AAE6E0AE">
      <w:numFmt w:val="bullet"/>
      <w:lvlText w:val="•"/>
      <w:lvlJc w:val="left"/>
      <w:pPr>
        <w:ind w:left="2474" w:hanging="359"/>
      </w:pPr>
      <w:rPr>
        <w:rFonts w:hint="default"/>
        <w:lang w:val="cs-CZ" w:eastAsia="en-US" w:bidi="ar-SA"/>
      </w:rPr>
    </w:lvl>
  </w:abstractNum>
  <w:abstractNum w:abstractNumId="864" w15:restartNumberingAfterBreak="0">
    <w:nsid w:val="31107F50"/>
    <w:multiLevelType w:val="hybridMultilevel"/>
    <w:tmpl w:val="0BE6B5F2"/>
    <w:lvl w:ilvl="0" w:tplc="BA66873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A40721E">
      <w:numFmt w:val="bullet"/>
      <w:lvlText w:val="•"/>
      <w:lvlJc w:val="left"/>
      <w:pPr>
        <w:ind w:left="808" w:hanging="360"/>
      </w:pPr>
      <w:rPr>
        <w:rFonts w:hint="default"/>
        <w:lang w:val="cs-CZ" w:eastAsia="en-US" w:bidi="ar-SA"/>
      </w:rPr>
    </w:lvl>
    <w:lvl w:ilvl="2" w:tplc="714253D2">
      <w:numFmt w:val="bullet"/>
      <w:lvlText w:val="•"/>
      <w:lvlJc w:val="left"/>
      <w:pPr>
        <w:ind w:left="1157" w:hanging="360"/>
      </w:pPr>
      <w:rPr>
        <w:rFonts w:hint="default"/>
        <w:lang w:val="cs-CZ" w:eastAsia="en-US" w:bidi="ar-SA"/>
      </w:rPr>
    </w:lvl>
    <w:lvl w:ilvl="3" w:tplc="0D224768">
      <w:numFmt w:val="bullet"/>
      <w:lvlText w:val="•"/>
      <w:lvlJc w:val="left"/>
      <w:pPr>
        <w:ind w:left="1505" w:hanging="360"/>
      </w:pPr>
      <w:rPr>
        <w:rFonts w:hint="default"/>
        <w:lang w:val="cs-CZ" w:eastAsia="en-US" w:bidi="ar-SA"/>
      </w:rPr>
    </w:lvl>
    <w:lvl w:ilvl="4" w:tplc="E92860FC">
      <w:numFmt w:val="bullet"/>
      <w:lvlText w:val="•"/>
      <w:lvlJc w:val="left"/>
      <w:pPr>
        <w:ind w:left="1854" w:hanging="360"/>
      </w:pPr>
      <w:rPr>
        <w:rFonts w:hint="default"/>
        <w:lang w:val="cs-CZ" w:eastAsia="en-US" w:bidi="ar-SA"/>
      </w:rPr>
    </w:lvl>
    <w:lvl w:ilvl="5" w:tplc="12243652">
      <w:numFmt w:val="bullet"/>
      <w:lvlText w:val="•"/>
      <w:lvlJc w:val="left"/>
      <w:pPr>
        <w:ind w:left="2203" w:hanging="360"/>
      </w:pPr>
      <w:rPr>
        <w:rFonts w:hint="default"/>
        <w:lang w:val="cs-CZ" w:eastAsia="en-US" w:bidi="ar-SA"/>
      </w:rPr>
    </w:lvl>
    <w:lvl w:ilvl="6" w:tplc="5BA6866E">
      <w:numFmt w:val="bullet"/>
      <w:lvlText w:val="•"/>
      <w:lvlJc w:val="left"/>
      <w:pPr>
        <w:ind w:left="2551" w:hanging="360"/>
      </w:pPr>
      <w:rPr>
        <w:rFonts w:hint="default"/>
        <w:lang w:val="cs-CZ" w:eastAsia="en-US" w:bidi="ar-SA"/>
      </w:rPr>
    </w:lvl>
    <w:lvl w:ilvl="7" w:tplc="CE508594">
      <w:numFmt w:val="bullet"/>
      <w:lvlText w:val="•"/>
      <w:lvlJc w:val="left"/>
      <w:pPr>
        <w:ind w:left="2900" w:hanging="360"/>
      </w:pPr>
      <w:rPr>
        <w:rFonts w:hint="default"/>
        <w:lang w:val="cs-CZ" w:eastAsia="en-US" w:bidi="ar-SA"/>
      </w:rPr>
    </w:lvl>
    <w:lvl w:ilvl="8" w:tplc="19FE6D98">
      <w:numFmt w:val="bullet"/>
      <w:lvlText w:val="•"/>
      <w:lvlJc w:val="left"/>
      <w:pPr>
        <w:ind w:left="3248" w:hanging="360"/>
      </w:pPr>
      <w:rPr>
        <w:rFonts w:hint="default"/>
        <w:lang w:val="cs-CZ" w:eastAsia="en-US" w:bidi="ar-SA"/>
      </w:rPr>
    </w:lvl>
  </w:abstractNum>
  <w:abstractNum w:abstractNumId="865" w15:restartNumberingAfterBreak="0">
    <w:nsid w:val="31122C1E"/>
    <w:multiLevelType w:val="hybridMultilevel"/>
    <w:tmpl w:val="89A0358C"/>
    <w:lvl w:ilvl="0" w:tplc="90A6D3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8F27104">
      <w:numFmt w:val="bullet"/>
      <w:lvlText w:val="•"/>
      <w:lvlJc w:val="left"/>
      <w:pPr>
        <w:ind w:left="809" w:hanging="358"/>
      </w:pPr>
      <w:rPr>
        <w:rFonts w:hint="default"/>
        <w:lang w:val="cs-CZ" w:eastAsia="en-US" w:bidi="ar-SA"/>
      </w:rPr>
    </w:lvl>
    <w:lvl w:ilvl="2" w:tplc="2E5CE612">
      <w:numFmt w:val="bullet"/>
      <w:lvlText w:val="•"/>
      <w:lvlJc w:val="left"/>
      <w:pPr>
        <w:ind w:left="1158" w:hanging="358"/>
      </w:pPr>
      <w:rPr>
        <w:rFonts w:hint="default"/>
        <w:lang w:val="cs-CZ" w:eastAsia="en-US" w:bidi="ar-SA"/>
      </w:rPr>
    </w:lvl>
    <w:lvl w:ilvl="3" w:tplc="06625A3C">
      <w:numFmt w:val="bullet"/>
      <w:lvlText w:val="•"/>
      <w:lvlJc w:val="left"/>
      <w:pPr>
        <w:ind w:left="1507" w:hanging="358"/>
      </w:pPr>
      <w:rPr>
        <w:rFonts w:hint="default"/>
        <w:lang w:val="cs-CZ" w:eastAsia="en-US" w:bidi="ar-SA"/>
      </w:rPr>
    </w:lvl>
    <w:lvl w:ilvl="4" w:tplc="078E0E10">
      <w:numFmt w:val="bullet"/>
      <w:lvlText w:val="•"/>
      <w:lvlJc w:val="left"/>
      <w:pPr>
        <w:ind w:left="1856" w:hanging="358"/>
      </w:pPr>
      <w:rPr>
        <w:rFonts w:hint="default"/>
        <w:lang w:val="cs-CZ" w:eastAsia="en-US" w:bidi="ar-SA"/>
      </w:rPr>
    </w:lvl>
    <w:lvl w:ilvl="5" w:tplc="BB0AE1EE">
      <w:numFmt w:val="bullet"/>
      <w:lvlText w:val="•"/>
      <w:lvlJc w:val="left"/>
      <w:pPr>
        <w:ind w:left="2205" w:hanging="358"/>
      </w:pPr>
      <w:rPr>
        <w:rFonts w:hint="default"/>
        <w:lang w:val="cs-CZ" w:eastAsia="en-US" w:bidi="ar-SA"/>
      </w:rPr>
    </w:lvl>
    <w:lvl w:ilvl="6" w:tplc="FF446EF6">
      <w:numFmt w:val="bullet"/>
      <w:lvlText w:val="•"/>
      <w:lvlJc w:val="left"/>
      <w:pPr>
        <w:ind w:left="2554" w:hanging="358"/>
      </w:pPr>
      <w:rPr>
        <w:rFonts w:hint="default"/>
        <w:lang w:val="cs-CZ" w:eastAsia="en-US" w:bidi="ar-SA"/>
      </w:rPr>
    </w:lvl>
    <w:lvl w:ilvl="7" w:tplc="4616080A">
      <w:numFmt w:val="bullet"/>
      <w:lvlText w:val="•"/>
      <w:lvlJc w:val="left"/>
      <w:pPr>
        <w:ind w:left="2903" w:hanging="358"/>
      </w:pPr>
      <w:rPr>
        <w:rFonts w:hint="default"/>
        <w:lang w:val="cs-CZ" w:eastAsia="en-US" w:bidi="ar-SA"/>
      </w:rPr>
    </w:lvl>
    <w:lvl w:ilvl="8" w:tplc="DD2201C8">
      <w:numFmt w:val="bullet"/>
      <w:lvlText w:val="•"/>
      <w:lvlJc w:val="left"/>
      <w:pPr>
        <w:ind w:left="3252" w:hanging="358"/>
      </w:pPr>
      <w:rPr>
        <w:rFonts w:hint="default"/>
        <w:lang w:val="cs-CZ" w:eastAsia="en-US" w:bidi="ar-SA"/>
      </w:rPr>
    </w:lvl>
  </w:abstractNum>
  <w:abstractNum w:abstractNumId="866" w15:restartNumberingAfterBreak="0">
    <w:nsid w:val="31234E35"/>
    <w:multiLevelType w:val="hybridMultilevel"/>
    <w:tmpl w:val="2856C74A"/>
    <w:lvl w:ilvl="0" w:tplc="0F3275A8">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1E947C94">
      <w:numFmt w:val="bullet"/>
      <w:lvlText w:val="•"/>
      <w:lvlJc w:val="left"/>
      <w:pPr>
        <w:ind w:left="826" w:hanging="366"/>
      </w:pPr>
      <w:rPr>
        <w:rFonts w:hint="default"/>
        <w:lang w:val="cs-CZ" w:eastAsia="en-US" w:bidi="ar-SA"/>
      </w:rPr>
    </w:lvl>
    <w:lvl w:ilvl="2" w:tplc="B6E87E58">
      <w:numFmt w:val="bullet"/>
      <w:lvlText w:val="•"/>
      <w:lvlJc w:val="left"/>
      <w:pPr>
        <w:ind w:left="1193" w:hanging="366"/>
      </w:pPr>
      <w:rPr>
        <w:rFonts w:hint="default"/>
        <w:lang w:val="cs-CZ" w:eastAsia="en-US" w:bidi="ar-SA"/>
      </w:rPr>
    </w:lvl>
    <w:lvl w:ilvl="3" w:tplc="8990DF90">
      <w:numFmt w:val="bullet"/>
      <w:lvlText w:val="•"/>
      <w:lvlJc w:val="left"/>
      <w:pPr>
        <w:ind w:left="1559" w:hanging="366"/>
      </w:pPr>
      <w:rPr>
        <w:rFonts w:hint="default"/>
        <w:lang w:val="cs-CZ" w:eastAsia="en-US" w:bidi="ar-SA"/>
      </w:rPr>
    </w:lvl>
    <w:lvl w:ilvl="4" w:tplc="16365E12">
      <w:numFmt w:val="bullet"/>
      <w:lvlText w:val="•"/>
      <w:lvlJc w:val="left"/>
      <w:pPr>
        <w:ind w:left="1926" w:hanging="366"/>
      </w:pPr>
      <w:rPr>
        <w:rFonts w:hint="default"/>
        <w:lang w:val="cs-CZ" w:eastAsia="en-US" w:bidi="ar-SA"/>
      </w:rPr>
    </w:lvl>
    <w:lvl w:ilvl="5" w:tplc="6E94AD9C">
      <w:numFmt w:val="bullet"/>
      <w:lvlText w:val="•"/>
      <w:lvlJc w:val="left"/>
      <w:pPr>
        <w:ind w:left="2293" w:hanging="366"/>
      </w:pPr>
      <w:rPr>
        <w:rFonts w:hint="default"/>
        <w:lang w:val="cs-CZ" w:eastAsia="en-US" w:bidi="ar-SA"/>
      </w:rPr>
    </w:lvl>
    <w:lvl w:ilvl="6" w:tplc="C69275A4">
      <w:numFmt w:val="bullet"/>
      <w:lvlText w:val="•"/>
      <w:lvlJc w:val="left"/>
      <w:pPr>
        <w:ind w:left="2659" w:hanging="366"/>
      </w:pPr>
      <w:rPr>
        <w:rFonts w:hint="default"/>
        <w:lang w:val="cs-CZ" w:eastAsia="en-US" w:bidi="ar-SA"/>
      </w:rPr>
    </w:lvl>
    <w:lvl w:ilvl="7" w:tplc="7C7ABD0E">
      <w:numFmt w:val="bullet"/>
      <w:lvlText w:val="•"/>
      <w:lvlJc w:val="left"/>
      <w:pPr>
        <w:ind w:left="3026" w:hanging="366"/>
      </w:pPr>
      <w:rPr>
        <w:rFonts w:hint="default"/>
        <w:lang w:val="cs-CZ" w:eastAsia="en-US" w:bidi="ar-SA"/>
      </w:rPr>
    </w:lvl>
    <w:lvl w:ilvl="8" w:tplc="4CEEB876">
      <w:numFmt w:val="bullet"/>
      <w:lvlText w:val="•"/>
      <w:lvlJc w:val="left"/>
      <w:pPr>
        <w:ind w:left="3392" w:hanging="366"/>
      </w:pPr>
      <w:rPr>
        <w:rFonts w:hint="default"/>
        <w:lang w:val="cs-CZ" w:eastAsia="en-US" w:bidi="ar-SA"/>
      </w:rPr>
    </w:lvl>
  </w:abstractNum>
  <w:abstractNum w:abstractNumId="867" w15:restartNumberingAfterBreak="0">
    <w:nsid w:val="312B0DC3"/>
    <w:multiLevelType w:val="hybridMultilevel"/>
    <w:tmpl w:val="465A6AA4"/>
    <w:lvl w:ilvl="0" w:tplc="AD5C50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76F41E">
      <w:numFmt w:val="bullet"/>
      <w:lvlText w:val="•"/>
      <w:lvlJc w:val="left"/>
      <w:pPr>
        <w:ind w:left="760" w:hanging="360"/>
      </w:pPr>
      <w:rPr>
        <w:rFonts w:hint="default"/>
        <w:lang w:val="cs-CZ" w:eastAsia="en-US" w:bidi="ar-SA"/>
      </w:rPr>
    </w:lvl>
    <w:lvl w:ilvl="2" w:tplc="B93CA784">
      <w:numFmt w:val="bullet"/>
      <w:lvlText w:val="•"/>
      <w:lvlJc w:val="left"/>
      <w:pPr>
        <w:ind w:left="1114" w:hanging="360"/>
      </w:pPr>
      <w:rPr>
        <w:rFonts w:hint="default"/>
        <w:lang w:val="cs-CZ" w:eastAsia="en-US" w:bidi="ar-SA"/>
      </w:rPr>
    </w:lvl>
    <w:lvl w:ilvl="3" w:tplc="E40AD158">
      <w:numFmt w:val="bullet"/>
      <w:lvlText w:val="•"/>
      <w:lvlJc w:val="left"/>
      <w:pPr>
        <w:ind w:left="1468" w:hanging="360"/>
      </w:pPr>
      <w:rPr>
        <w:rFonts w:hint="default"/>
        <w:lang w:val="cs-CZ" w:eastAsia="en-US" w:bidi="ar-SA"/>
      </w:rPr>
    </w:lvl>
    <w:lvl w:ilvl="4" w:tplc="953800A4">
      <w:numFmt w:val="bullet"/>
      <w:lvlText w:val="•"/>
      <w:lvlJc w:val="left"/>
      <w:pPr>
        <w:ind w:left="1822" w:hanging="360"/>
      </w:pPr>
      <w:rPr>
        <w:rFonts w:hint="default"/>
        <w:lang w:val="cs-CZ" w:eastAsia="en-US" w:bidi="ar-SA"/>
      </w:rPr>
    </w:lvl>
    <w:lvl w:ilvl="5" w:tplc="075A6114">
      <w:numFmt w:val="bullet"/>
      <w:lvlText w:val="•"/>
      <w:lvlJc w:val="left"/>
      <w:pPr>
        <w:ind w:left="2176" w:hanging="360"/>
      </w:pPr>
      <w:rPr>
        <w:rFonts w:hint="default"/>
        <w:lang w:val="cs-CZ" w:eastAsia="en-US" w:bidi="ar-SA"/>
      </w:rPr>
    </w:lvl>
    <w:lvl w:ilvl="6" w:tplc="D7067EFE">
      <w:numFmt w:val="bullet"/>
      <w:lvlText w:val="•"/>
      <w:lvlJc w:val="left"/>
      <w:pPr>
        <w:ind w:left="2530" w:hanging="360"/>
      </w:pPr>
      <w:rPr>
        <w:rFonts w:hint="default"/>
        <w:lang w:val="cs-CZ" w:eastAsia="en-US" w:bidi="ar-SA"/>
      </w:rPr>
    </w:lvl>
    <w:lvl w:ilvl="7" w:tplc="5816A52C">
      <w:numFmt w:val="bullet"/>
      <w:lvlText w:val="•"/>
      <w:lvlJc w:val="left"/>
      <w:pPr>
        <w:ind w:left="2884" w:hanging="360"/>
      </w:pPr>
      <w:rPr>
        <w:rFonts w:hint="default"/>
        <w:lang w:val="cs-CZ" w:eastAsia="en-US" w:bidi="ar-SA"/>
      </w:rPr>
    </w:lvl>
    <w:lvl w:ilvl="8" w:tplc="20C2F446">
      <w:numFmt w:val="bullet"/>
      <w:lvlText w:val="•"/>
      <w:lvlJc w:val="left"/>
      <w:pPr>
        <w:ind w:left="3238" w:hanging="360"/>
      </w:pPr>
      <w:rPr>
        <w:rFonts w:hint="default"/>
        <w:lang w:val="cs-CZ" w:eastAsia="en-US" w:bidi="ar-SA"/>
      </w:rPr>
    </w:lvl>
  </w:abstractNum>
  <w:abstractNum w:abstractNumId="868" w15:restartNumberingAfterBreak="0">
    <w:nsid w:val="3139263C"/>
    <w:multiLevelType w:val="hybridMultilevel"/>
    <w:tmpl w:val="022EFC62"/>
    <w:lvl w:ilvl="0" w:tplc="DA1E3B36">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0166D40">
      <w:numFmt w:val="bullet"/>
      <w:lvlText w:val="•"/>
      <w:lvlJc w:val="left"/>
      <w:pPr>
        <w:ind w:left="862" w:hanging="341"/>
      </w:pPr>
      <w:rPr>
        <w:rFonts w:hint="default"/>
        <w:lang w:val="cs-CZ" w:eastAsia="en-US" w:bidi="ar-SA"/>
      </w:rPr>
    </w:lvl>
    <w:lvl w:ilvl="2" w:tplc="AB847D40">
      <w:numFmt w:val="bullet"/>
      <w:lvlText w:val="•"/>
      <w:lvlJc w:val="left"/>
      <w:pPr>
        <w:ind w:left="1205" w:hanging="341"/>
      </w:pPr>
      <w:rPr>
        <w:rFonts w:hint="default"/>
        <w:lang w:val="cs-CZ" w:eastAsia="en-US" w:bidi="ar-SA"/>
      </w:rPr>
    </w:lvl>
    <w:lvl w:ilvl="3" w:tplc="6CFEE846">
      <w:numFmt w:val="bullet"/>
      <w:lvlText w:val="•"/>
      <w:lvlJc w:val="left"/>
      <w:pPr>
        <w:ind w:left="1547" w:hanging="341"/>
      </w:pPr>
      <w:rPr>
        <w:rFonts w:hint="default"/>
        <w:lang w:val="cs-CZ" w:eastAsia="en-US" w:bidi="ar-SA"/>
      </w:rPr>
    </w:lvl>
    <w:lvl w:ilvl="4" w:tplc="4520468A">
      <w:numFmt w:val="bullet"/>
      <w:lvlText w:val="•"/>
      <w:lvlJc w:val="left"/>
      <w:pPr>
        <w:ind w:left="1890" w:hanging="341"/>
      </w:pPr>
      <w:rPr>
        <w:rFonts w:hint="default"/>
        <w:lang w:val="cs-CZ" w:eastAsia="en-US" w:bidi="ar-SA"/>
      </w:rPr>
    </w:lvl>
    <w:lvl w:ilvl="5" w:tplc="7E16ADC4">
      <w:numFmt w:val="bullet"/>
      <w:lvlText w:val="•"/>
      <w:lvlJc w:val="left"/>
      <w:pPr>
        <w:ind w:left="2233" w:hanging="341"/>
      </w:pPr>
      <w:rPr>
        <w:rFonts w:hint="default"/>
        <w:lang w:val="cs-CZ" w:eastAsia="en-US" w:bidi="ar-SA"/>
      </w:rPr>
    </w:lvl>
    <w:lvl w:ilvl="6" w:tplc="DCB0E3F8">
      <w:numFmt w:val="bullet"/>
      <w:lvlText w:val="•"/>
      <w:lvlJc w:val="left"/>
      <w:pPr>
        <w:ind w:left="2575" w:hanging="341"/>
      </w:pPr>
      <w:rPr>
        <w:rFonts w:hint="default"/>
        <w:lang w:val="cs-CZ" w:eastAsia="en-US" w:bidi="ar-SA"/>
      </w:rPr>
    </w:lvl>
    <w:lvl w:ilvl="7" w:tplc="59605444">
      <w:numFmt w:val="bullet"/>
      <w:lvlText w:val="•"/>
      <w:lvlJc w:val="left"/>
      <w:pPr>
        <w:ind w:left="2918" w:hanging="341"/>
      </w:pPr>
      <w:rPr>
        <w:rFonts w:hint="default"/>
        <w:lang w:val="cs-CZ" w:eastAsia="en-US" w:bidi="ar-SA"/>
      </w:rPr>
    </w:lvl>
    <w:lvl w:ilvl="8" w:tplc="152A31F4">
      <w:numFmt w:val="bullet"/>
      <w:lvlText w:val="•"/>
      <w:lvlJc w:val="left"/>
      <w:pPr>
        <w:ind w:left="3260" w:hanging="341"/>
      </w:pPr>
      <w:rPr>
        <w:rFonts w:hint="default"/>
        <w:lang w:val="cs-CZ" w:eastAsia="en-US" w:bidi="ar-SA"/>
      </w:rPr>
    </w:lvl>
  </w:abstractNum>
  <w:abstractNum w:abstractNumId="869" w15:restartNumberingAfterBreak="0">
    <w:nsid w:val="314C7AA4"/>
    <w:multiLevelType w:val="hybridMultilevel"/>
    <w:tmpl w:val="763686B8"/>
    <w:lvl w:ilvl="0" w:tplc="B39C05B4">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040A6C44">
      <w:numFmt w:val="bullet"/>
      <w:lvlText w:val="•"/>
      <w:lvlJc w:val="left"/>
      <w:pPr>
        <w:ind w:left="898" w:hanging="433"/>
      </w:pPr>
      <w:rPr>
        <w:rFonts w:hint="default"/>
        <w:lang w:val="cs-CZ" w:eastAsia="en-US" w:bidi="ar-SA"/>
      </w:rPr>
    </w:lvl>
    <w:lvl w:ilvl="2" w:tplc="0D62D6A0">
      <w:numFmt w:val="bullet"/>
      <w:lvlText w:val="•"/>
      <w:lvlJc w:val="left"/>
      <w:pPr>
        <w:ind w:left="1257" w:hanging="433"/>
      </w:pPr>
      <w:rPr>
        <w:rFonts w:hint="default"/>
        <w:lang w:val="cs-CZ" w:eastAsia="en-US" w:bidi="ar-SA"/>
      </w:rPr>
    </w:lvl>
    <w:lvl w:ilvl="3" w:tplc="5964DFDA">
      <w:numFmt w:val="bullet"/>
      <w:lvlText w:val="•"/>
      <w:lvlJc w:val="left"/>
      <w:pPr>
        <w:ind w:left="1615" w:hanging="433"/>
      </w:pPr>
      <w:rPr>
        <w:rFonts w:hint="default"/>
        <w:lang w:val="cs-CZ" w:eastAsia="en-US" w:bidi="ar-SA"/>
      </w:rPr>
    </w:lvl>
    <w:lvl w:ilvl="4" w:tplc="290E5AA0">
      <w:numFmt w:val="bullet"/>
      <w:lvlText w:val="•"/>
      <w:lvlJc w:val="left"/>
      <w:pPr>
        <w:ind w:left="1974" w:hanging="433"/>
      </w:pPr>
      <w:rPr>
        <w:rFonts w:hint="default"/>
        <w:lang w:val="cs-CZ" w:eastAsia="en-US" w:bidi="ar-SA"/>
      </w:rPr>
    </w:lvl>
    <w:lvl w:ilvl="5" w:tplc="398E6C54">
      <w:numFmt w:val="bullet"/>
      <w:lvlText w:val="•"/>
      <w:lvlJc w:val="left"/>
      <w:pPr>
        <w:ind w:left="2333" w:hanging="433"/>
      </w:pPr>
      <w:rPr>
        <w:rFonts w:hint="default"/>
        <w:lang w:val="cs-CZ" w:eastAsia="en-US" w:bidi="ar-SA"/>
      </w:rPr>
    </w:lvl>
    <w:lvl w:ilvl="6" w:tplc="4358EECC">
      <w:numFmt w:val="bullet"/>
      <w:lvlText w:val="•"/>
      <w:lvlJc w:val="left"/>
      <w:pPr>
        <w:ind w:left="2691" w:hanging="433"/>
      </w:pPr>
      <w:rPr>
        <w:rFonts w:hint="default"/>
        <w:lang w:val="cs-CZ" w:eastAsia="en-US" w:bidi="ar-SA"/>
      </w:rPr>
    </w:lvl>
    <w:lvl w:ilvl="7" w:tplc="B61029A6">
      <w:numFmt w:val="bullet"/>
      <w:lvlText w:val="•"/>
      <w:lvlJc w:val="left"/>
      <w:pPr>
        <w:ind w:left="3050" w:hanging="433"/>
      </w:pPr>
      <w:rPr>
        <w:rFonts w:hint="default"/>
        <w:lang w:val="cs-CZ" w:eastAsia="en-US" w:bidi="ar-SA"/>
      </w:rPr>
    </w:lvl>
    <w:lvl w:ilvl="8" w:tplc="3376C57A">
      <w:numFmt w:val="bullet"/>
      <w:lvlText w:val="•"/>
      <w:lvlJc w:val="left"/>
      <w:pPr>
        <w:ind w:left="3408" w:hanging="433"/>
      </w:pPr>
      <w:rPr>
        <w:rFonts w:hint="default"/>
        <w:lang w:val="cs-CZ" w:eastAsia="en-US" w:bidi="ar-SA"/>
      </w:rPr>
    </w:lvl>
  </w:abstractNum>
  <w:abstractNum w:abstractNumId="870" w15:restartNumberingAfterBreak="0">
    <w:nsid w:val="31611673"/>
    <w:multiLevelType w:val="hybridMultilevel"/>
    <w:tmpl w:val="BC522F94"/>
    <w:lvl w:ilvl="0" w:tplc="CAACC0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CA82840">
      <w:numFmt w:val="bullet"/>
      <w:lvlText w:val="•"/>
      <w:lvlJc w:val="left"/>
      <w:pPr>
        <w:ind w:left="1518" w:hanging="360"/>
      </w:pPr>
      <w:rPr>
        <w:rFonts w:hint="default"/>
        <w:lang w:val="cs-CZ" w:eastAsia="en-US" w:bidi="ar-SA"/>
      </w:rPr>
    </w:lvl>
    <w:lvl w:ilvl="2" w:tplc="99BAF094">
      <w:numFmt w:val="bullet"/>
      <w:lvlText w:val="•"/>
      <w:lvlJc w:val="left"/>
      <w:pPr>
        <w:ind w:left="2616" w:hanging="360"/>
      </w:pPr>
      <w:rPr>
        <w:rFonts w:hint="default"/>
        <w:lang w:val="cs-CZ" w:eastAsia="en-US" w:bidi="ar-SA"/>
      </w:rPr>
    </w:lvl>
    <w:lvl w:ilvl="3" w:tplc="074409A6">
      <w:numFmt w:val="bullet"/>
      <w:lvlText w:val="•"/>
      <w:lvlJc w:val="left"/>
      <w:pPr>
        <w:ind w:left="3715" w:hanging="360"/>
      </w:pPr>
      <w:rPr>
        <w:rFonts w:hint="default"/>
        <w:lang w:val="cs-CZ" w:eastAsia="en-US" w:bidi="ar-SA"/>
      </w:rPr>
    </w:lvl>
    <w:lvl w:ilvl="4" w:tplc="83B2C414">
      <w:numFmt w:val="bullet"/>
      <w:lvlText w:val="•"/>
      <w:lvlJc w:val="left"/>
      <w:pPr>
        <w:ind w:left="4813" w:hanging="360"/>
      </w:pPr>
      <w:rPr>
        <w:rFonts w:hint="default"/>
        <w:lang w:val="cs-CZ" w:eastAsia="en-US" w:bidi="ar-SA"/>
      </w:rPr>
    </w:lvl>
    <w:lvl w:ilvl="5" w:tplc="E4BEC9B2">
      <w:numFmt w:val="bullet"/>
      <w:lvlText w:val="•"/>
      <w:lvlJc w:val="left"/>
      <w:pPr>
        <w:ind w:left="5912" w:hanging="360"/>
      </w:pPr>
      <w:rPr>
        <w:rFonts w:hint="default"/>
        <w:lang w:val="cs-CZ" w:eastAsia="en-US" w:bidi="ar-SA"/>
      </w:rPr>
    </w:lvl>
    <w:lvl w:ilvl="6" w:tplc="597A047A">
      <w:numFmt w:val="bullet"/>
      <w:lvlText w:val="•"/>
      <w:lvlJc w:val="left"/>
      <w:pPr>
        <w:ind w:left="7010" w:hanging="360"/>
      </w:pPr>
      <w:rPr>
        <w:rFonts w:hint="default"/>
        <w:lang w:val="cs-CZ" w:eastAsia="en-US" w:bidi="ar-SA"/>
      </w:rPr>
    </w:lvl>
    <w:lvl w:ilvl="7" w:tplc="24181088">
      <w:numFmt w:val="bullet"/>
      <w:lvlText w:val="•"/>
      <w:lvlJc w:val="left"/>
      <w:pPr>
        <w:ind w:left="8108" w:hanging="360"/>
      </w:pPr>
      <w:rPr>
        <w:rFonts w:hint="default"/>
        <w:lang w:val="cs-CZ" w:eastAsia="en-US" w:bidi="ar-SA"/>
      </w:rPr>
    </w:lvl>
    <w:lvl w:ilvl="8" w:tplc="8A8245C4">
      <w:numFmt w:val="bullet"/>
      <w:lvlText w:val="•"/>
      <w:lvlJc w:val="left"/>
      <w:pPr>
        <w:ind w:left="9207" w:hanging="360"/>
      </w:pPr>
      <w:rPr>
        <w:rFonts w:hint="default"/>
        <w:lang w:val="cs-CZ" w:eastAsia="en-US" w:bidi="ar-SA"/>
      </w:rPr>
    </w:lvl>
  </w:abstractNum>
  <w:abstractNum w:abstractNumId="871" w15:restartNumberingAfterBreak="0">
    <w:nsid w:val="31705379"/>
    <w:multiLevelType w:val="hybridMultilevel"/>
    <w:tmpl w:val="3EA25AB8"/>
    <w:lvl w:ilvl="0" w:tplc="D90AE41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68C0B62">
      <w:numFmt w:val="bullet"/>
      <w:lvlText w:val="•"/>
      <w:lvlJc w:val="left"/>
      <w:pPr>
        <w:ind w:left="809" w:hanging="342"/>
      </w:pPr>
      <w:rPr>
        <w:rFonts w:hint="default"/>
        <w:lang w:val="cs-CZ" w:eastAsia="en-US" w:bidi="ar-SA"/>
      </w:rPr>
    </w:lvl>
    <w:lvl w:ilvl="2" w:tplc="23D05F20">
      <w:numFmt w:val="bullet"/>
      <w:lvlText w:val="•"/>
      <w:lvlJc w:val="left"/>
      <w:pPr>
        <w:ind w:left="1178" w:hanging="342"/>
      </w:pPr>
      <w:rPr>
        <w:rFonts w:hint="default"/>
        <w:lang w:val="cs-CZ" w:eastAsia="en-US" w:bidi="ar-SA"/>
      </w:rPr>
    </w:lvl>
    <w:lvl w:ilvl="3" w:tplc="E96A380C">
      <w:numFmt w:val="bullet"/>
      <w:lvlText w:val="•"/>
      <w:lvlJc w:val="left"/>
      <w:pPr>
        <w:ind w:left="1547" w:hanging="342"/>
      </w:pPr>
      <w:rPr>
        <w:rFonts w:hint="default"/>
        <w:lang w:val="cs-CZ" w:eastAsia="en-US" w:bidi="ar-SA"/>
      </w:rPr>
    </w:lvl>
    <w:lvl w:ilvl="4" w:tplc="9C1EB46E">
      <w:numFmt w:val="bullet"/>
      <w:lvlText w:val="•"/>
      <w:lvlJc w:val="left"/>
      <w:pPr>
        <w:ind w:left="1916" w:hanging="342"/>
      </w:pPr>
      <w:rPr>
        <w:rFonts w:hint="default"/>
        <w:lang w:val="cs-CZ" w:eastAsia="en-US" w:bidi="ar-SA"/>
      </w:rPr>
    </w:lvl>
    <w:lvl w:ilvl="5" w:tplc="4D68DEE0">
      <w:numFmt w:val="bullet"/>
      <w:lvlText w:val="•"/>
      <w:lvlJc w:val="left"/>
      <w:pPr>
        <w:ind w:left="2285" w:hanging="342"/>
      </w:pPr>
      <w:rPr>
        <w:rFonts w:hint="default"/>
        <w:lang w:val="cs-CZ" w:eastAsia="en-US" w:bidi="ar-SA"/>
      </w:rPr>
    </w:lvl>
    <w:lvl w:ilvl="6" w:tplc="C01EC120">
      <w:numFmt w:val="bullet"/>
      <w:lvlText w:val="•"/>
      <w:lvlJc w:val="left"/>
      <w:pPr>
        <w:ind w:left="2654" w:hanging="342"/>
      </w:pPr>
      <w:rPr>
        <w:rFonts w:hint="default"/>
        <w:lang w:val="cs-CZ" w:eastAsia="en-US" w:bidi="ar-SA"/>
      </w:rPr>
    </w:lvl>
    <w:lvl w:ilvl="7" w:tplc="70FAA30C">
      <w:numFmt w:val="bullet"/>
      <w:lvlText w:val="•"/>
      <w:lvlJc w:val="left"/>
      <w:pPr>
        <w:ind w:left="3023" w:hanging="342"/>
      </w:pPr>
      <w:rPr>
        <w:rFonts w:hint="default"/>
        <w:lang w:val="cs-CZ" w:eastAsia="en-US" w:bidi="ar-SA"/>
      </w:rPr>
    </w:lvl>
    <w:lvl w:ilvl="8" w:tplc="B6A0AF22">
      <w:numFmt w:val="bullet"/>
      <w:lvlText w:val="•"/>
      <w:lvlJc w:val="left"/>
      <w:pPr>
        <w:ind w:left="3392" w:hanging="342"/>
      </w:pPr>
      <w:rPr>
        <w:rFonts w:hint="default"/>
        <w:lang w:val="cs-CZ" w:eastAsia="en-US" w:bidi="ar-SA"/>
      </w:rPr>
    </w:lvl>
  </w:abstractNum>
  <w:abstractNum w:abstractNumId="872" w15:restartNumberingAfterBreak="0">
    <w:nsid w:val="318904A3"/>
    <w:multiLevelType w:val="hybridMultilevel"/>
    <w:tmpl w:val="08029F6C"/>
    <w:lvl w:ilvl="0" w:tplc="7D5499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24E7DD0">
      <w:numFmt w:val="bullet"/>
      <w:lvlText w:val="•"/>
      <w:lvlJc w:val="left"/>
      <w:pPr>
        <w:ind w:left="826" w:hanging="361"/>
      </w:pPr>
      <w:rPr>
        <w:rFonts w:hint="default"/>
        <w:lang w:val="cs-CZ" w:eastAsia="en-US" w:bidi="ar-SA"/>
      </w:rPr>
    </w:lvl>
    <w:lvl w:ilvl="2" w:tplc="36FCEBAC">
      <w:numFmt w:val="bullet"/>
      <w:lvlText w:val="•"/>
      <w:lvlJc w:val="left"/>
      <w:pPr>
        <w:ind w:left="1193" w:hanging="361"/>
      </w:pPr>
      <w:rPr>
        <w:rFonts w:hint="default"/>
        <w:lang w:val="cs-CZ" w:eastAsia="en-US" w:bidi="ar-SA"/>
      </w:rPr>
    </w:lvl>
    <w:lvl w:ilvl="3" w:tplc="A25C34E6">
      <w:numFmt w:val="bullet"/>
      <w:lvlText w:val="•"/>
      <w:lvlJc w:val="left"/>
      <w:pPr>
        <w:ind w:left="1559" w:hanging="361"/>
      </w:pPr>
      <w:rPr>
        <w:rFonts w:hint="default"/>
        <w:lang w:val="cs-CZ" w:eastAsia="en-US" w:bidi="ar-SA"/>
      </w:rPr>
    </w:lvl>
    <w:lvl w:ilvl="4" w:tplc="C2CEF00C">
      <w:numFmt w:val="bullet"/>
      <w:lvlText w:val="•"/>
      <w:lvlJc w:val="left"/>
      <w:pPr>
        <w:ind w:left="1926" w:hanging="361"/>
      </w:pPr>
      <w:rPr>
        <w:rFonts w:hint="default"/>
        <w:lang w:val="cs-CZ" w:eastAsia="en-US" w:bidi="ar-SA"/>
      </w:rPr>
    </w:lvl>
    <w:lvl w:ilvl="5" w:tplc="BDD4F8F4">
      <w:numFmt w:val="bullet"/>
      <w:lvlText w:val="•"/>
      <w:lvlJc w:val="left"/>
      <w:pPr>
        <w:ind w:left="2293" w:hanging="361"/>
      </w:pPr>
      <w:rPr>
        <w:rFonts w:hint="default"/>
        <w:lang w:val="cs-CZ" w:eastAsia="en-US" w:bidi="ar-SA"/>
      </w:rPr>
    </w:lvl>
    <w:lvl w:ilvl="6" w:tplc="2F3697EA">
      <w:numFmt w:val="bullet"/>
      <w:lvlText w:val="•"/>
      <w:lvlJc w:val="left"/>
      <w:pPr>
        <w:ind w:left="2659" w:hanging="361"/>
      </w:pPr>
      <w:rPr>
        <w:rFonts w:hint="default"/>
        <w:lang w:val="cs-CZ" w:eastAsia="en-US" w:bidi="ar-SA"/>
      </w:rPr>
    </w:lvl>
    <w:lvl w:ilvl="7" w:tplc="5B4282DC">
      <w:numFmt w:val="bullet"/>
      <w:lvlText w:val="•"/>
      <w:lvlJc w:val="left"/>
      <w:pPr>
        <w:ind w:left="3026" w:hanging="361"/>
      </w:pPr>
      <w:rPr>
        <w:rFonts w:hint="default"/>
        <w:lang w:val="cs-CZ" w:eastAsia="en-US" w:bidi="ar-SA"/>
      </w:rPr>
    </w:lvl>
    <w:lvl w:ilvl="8" w:tplc="932A4892">
      <w:numFmt w:val="bullet"/>
      <w:lvlText w:val="•"/>
      <w:lvlJc w:val="left"/>
      <w:pPr>
        <w:ind w:left="3392" w:hanging="361"/>
      </w:pPr>
      <w:rPr>
        <w:rFonts w:hint="default"/>
        <w:lang w:val="cs-CZ" w:eastAsia="en-US" w:bidi="ar-SA"/>
      </w:rPr>
    </w:lvl>
  </w:abstractNum>
  <w:abstractNum w:abstractNumId="873" w15:restartNumberingAfterBreak="0">
    <w:nsid w:val="319258FE"/>
    <w:multiLevelType w:val="hybridMultilevel"/>
    <w:tmpl w:val="820ECC46"/>
    <w:lvl w:ilvl="0" w:tplc="137272D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BEEF494">
      <w:numFmt w:val="bullet"/>
      <w:lvlText w:val="•"/>
      <w:lvlJc w:val="left"/>
      <w:pPr>
        <w:ind w:left="827" w:hanging="361"/>
      </w:pPr>
      <w:rPr>
        <w:rFonts w:hint="default"/>
        <w:lang w:val="cs-CZ" w:eastAsia="en-US" w:bidi="ar-SA"/>
      </w:rPr>
    </w:lvl>
    <w:lvl w:ilvl="2" w:tplc="5C6E42FC">
      <w:numFmt w:val="bullet"/>
      <w:lvlText w:val="•"/>
      <w:lvlJc w:val="left"/>
      <w:pPr>
        <w:ind w:left="1194" w:hanging="361"/>
      </w:pPr>
      <w:rPr>
        <w:rFonts w:hint="default"/>
        <w:lang w:val="cs-CZ" w:eastAsia="en-US" w:bidi="ar-SA"/>
      </w:rPr>
    </w:lvl>
    <w:lvl w:ilvl="3" w:tplc="48BE0896">
      <w:numFmt w:val="bullet"/>
      <w:lvlText w:val="•"/>
      <w:lvlJc w:val="left"/>
      <w:pPr>
        <w:ind w:left="1561" w:hanging="361"/>
      </w:pPr>
      <w:rPr>
        <w:rFonts w:hint="default"/>
        <w:lang w:val="cs-CZ" w:eastAsia="en-US" w:bidi="ar-SA"/>
      </w:rPr>
    </w:lvl>
    <w:lvl w:ilvl="4" w:tplc="C568AF9C">
      <w:numFmt w:val="bullet"/>
      <w:lvlText w:val="•"/>
      <w:lvlJc w:val="left"/>
      <w:pPr>
        <w:ind w:left="1928" w:hanging="361"/>
      </w:pPr>
      <w:rPr>
        <w:rFonts w:hint="default"/>
        <w:lang w:val="cs-CZ" w:eastAsia="en-US" w:bidi="ar-SA"/>
      </w:rPr>
    </w:lvl>
    <w:lvl w:ilvl="5" w:tplc="688083DA">
      <w:numFmt w:val="bullet"/>
      <w:lvlText w:val="•"/>
      <w:lvlJc w:val="left"/>
      <w:pPr>
        <w:ind w:left="2295" w:hanging="361"/>
      </w:pPr>
      <w:rPr>
        <w:rFonts w:hint="default"/>
        <w:lang w:val="cs-CZ" w:eastAsia="en-US" w:bidi="ar-SA"/>
      </w:rPr>
    </w:lvl>
    <w:lvl w:ilvl="6" w:tplc="B27E3F88">
      <w:numFmt w:val="bullet"/>
      <w:lvlText w:val="•"/>
      <w:lvlJc w:val="left"/>
      <w:pPr>
        <w:ind w:left="2662" w:hanging="361"/>
      </w:pPr>
      <w:rPr>
        <w:rFonts w:hint="default"/>
        <w:lang w:val="cs-CZ" w:eastAsia="en-US" w:bidi="ar-SA"/>
      </w:rPr>
    </w:lvl>
    <w:lvl w:ilvl="7" w:tplc="B1E41DCE">
      <w:numFmt w:val="bullet"/>
      <w:lvlText w:val="•"/>
      <w:lvlJc w:val="left"/>
      <w:pPr>
        <w:ind w:left="3029" w:hanging="361"/>
      </w:pPr>
      <w:rPr>
        <w:rFonts w:hint="default"/>
        <w:lang w:val="cs-CZ" w:eastAsia="en-US" w:bidi="ar-SA"/>
      </w:rPr>
    </w:lvl>
    <w:lvl w:ilvl="8" w:tplc="A8B47A0E">
      <w:numFmt w:val="bullet"/>
      <w:lvlText w:val="•"/>
      <w:lvlJc w:val="left"/>
      <w:pPr>
        <w:ind w:left="3396" w:hanging="361"/>
      </w:pPr>
      <w:rPr>
        <w:rFonts w:hint="default"/>
        <w:lang w:val="cs-CZ" w:eastAsia="en-US" w:bidi="ar-SA"/>
      </w:rPr>
    </w:lvl>
  </w:abstractNum>
  <w:abstractNum w:abstractNumId="874" w15:restartNumberingAfterBreak="0">
    <w:nsid w:val="31CC1534"/>
    <w:multiLevelType w:val="hybridMultilevel"/>
    <w:tmpl w:val="46BAB508"/>
    <w:lvl w:ilvl="0" w:tplc="A964E6B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BE1AA4">
      <w:numFmt w:val="bullet"/>
      <w:lvlText w:val="•"/>
      <w:lvlJc w:val="left"/>
      <w:pPr>
        <w:ind w:left="734" w:hanging="360"/>
      </w:pPr>
      <w:rPr>
        <w:rFonts w:hint="default"/>
        <w:lang w:val="cs-CZ" w:eastAsia="en-US" w:bidi="ar-SA"/>
      </w:rPr>
    </w:lvl>
    <w:lvl w:ilvl="2" w:tplc="6D0E4764">
      <w:numFmt w:val="bullet"/>
      <w:lvlText w:val="•"/>
      <w:lvlJc w:val="left"/>
      <w:pPr>
        <w:ind w:left="1009" w:hanging="360"/>
      </w:pPr>
      <w:rPr>
        <w:rFonts w:hint="default"/>
        <w:lang w:val="cs-CZ" w:eastAsia="en-US" w:bidi="ar-SA"/>
      </w:rPr>
    </w:lvl>
    <w:lvl w:ilvl="3" w:tplc="14E4C03E">
      <w:numFmt w:val="bullet"/>
      <w:lvlText w:val="•"/>
      <w:lvlJc w:val="left"/>
      <w:pPr>
        <w:ind w:left="1283" w:hanging="360"/>
      </w:pPr>
      <w:rPr>
        <w:rFonts w:hint="default"/>
        <w:lang w:val="cs-CZ" w:eastAsia="en-US" w:bidi="ar-SA"/>
      </w:rPr>
    </w:lvl>
    <w:lvl w:ilvl="4" w:tplc="C3C2990A">
      <w:numFmt w:val="bullet"/>
      <w:lvlText w:val="•"/>
      <w:lvlJc w:val="left"/>
      <w:pPr>
        <w:ind w:left="1558" w:hanging="360"/>
      </w:pPr>
      <w:rPr>
        <w:rFonts w:hint="default"/>
        <w:lang w:val="cs-CZ" w:eastAsia="en-US" w:bidi="ar-SA"/>
      </w:rPr>
    </w:lvl>
    <w:lvl w:ilvl="5" w:tplc="7E7269C4">
      <w:numFmt w:val="bullet"/>
      <w:lvlText w:val="•"/>
      <w:lvlJc w:val="left"/>
      <w:pPr>
        <w:ind w:left="1833" w:hanging="360"/>
      </w:pPr>
      <w:rPr>
        <w:rFonts w:hint="default"/>
        <w:lang w:val="cs-CZ" w:eastAsia="en-US" w:bidi="ar-SA"/>
      </w:rPr>
    </w:lvl>
    <w:lvl w:ilvl="6" w:tplc="EB5E04B4">
      <w:numFmt w:val="bullet"/>
      <w:lvlText w:val="•"/>
      <w:lvlJc w:val="left"/>
      <w:pPr>
        <w:ind w:left="2107" w:hanging="360"/>
      </w:pPr>
      <w:rPr>
        <w:rFonts w:hint="default"/>
        <w:lang w:val="cs-CZ" w:eastAsia="en-US" w:bidi="ar-SA"/>
      </w:rPr>
    </w:lvl>
    <w:lvl w:ilvl="7" w:tplc="C7EC4A06">
      <w:numFmt w:val="bullet"/>
      <w:lvlText w:val="•"/>
      <w:lvlJc w:val="left"/>
      <w:pPr>
        <w:ind w:left="2382" w:hanging="360"/>
      </w:pPr>
      <w:rPr>
        <w:rFonts w:hint="default"/>
        <w:lang w:val="cs-CZ" w:eastAsia="en-US" w:bidi="ar-SA"/>
      </w:rPr>
    </w:lvl>
    <w:lvl w:ilvl="8" w:tplc="2F0894F6">
      <w:numFmt w:val="bullet"/>
      <w:lvlText w:val="•"/>
      <w:lvlJc w:val="left"/>
      <w:pPr>
        <w:ind w:left="2656" w:hanging="360"/>
      </w:pPr>
      <w:rPr>
        <w:rFonts w:hint="default"/>
        <w:lang w:val="cs-CZ" w:eastAsia="en-US" w:bidi="ar-SA"/>
      </w:rPr>
    </w:lvl>
  </w:abstractNum>
  <w:abstractNum w:abstractNumId="875" w15:restartNumberingAfterBreak="0">
    <w:nsid w:val="31EB31E4"/>
    <w:multiLevelType w:val="hybridMultilevel"/>
    <w:tmpl w:val="8D265CD4"/>
    <w:lvl w:ilvl="0" w:tplc="B908F52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FC64F3C">
      <w:numFmt w:val="bullet"/>
      <w:lvlText w:val="•"/>
      <w:lvlJc w:val="left"/>
      <w:pPr>
        <w:ind w:left="826" w:hanging="361"/>
      </w:pPr>
      <w:rPr>
        <w:rFonts w:hint="default"/>
        <w:lang w:val="cs-CZ" w:eastAsia="en-US" w:bidi="ar-SA"/>
      </w:rPr>
    </w:lvl>
    <w:lvl w:ilvl="2" w:tplc="0390050C">
      <w:numFmt w:val="bullet"/>
      <w:lvlText w:val="•"/>
      <w:lvlJc w:val="left"/>
      <w:pPr>
        <w:ind w:left="1193" w:hanging="361"/>
      </w:pPr>
      <w:rPr>
        <w:rFonts w:hint="default"/>
        <w:lang w:val="cs-CZ" w:eastAsia="en-US" w:bidi="ar-SA"/>
      </w:rPr>
    </w:lvl>
    <w:lvl w:ilvl="3" w:tplc="0DB8BE5E">
      <w:numFmt w:val="bullet"/>
      <w:lvlText w:val="•"/>
      <w:lvlJc w:val="left"/>
      <w:pPr>
        <w:ind w:left="1559" w:hanging="361"/>
      </w:pPr>
      <w:rPr>
        <w:rFonts w:hint="default"/>
        <w:lang w:val="cs-CZ" w:eastAsia="en-US" w:bidi="ar-SA"/>
      </w:rPr>
    </w:lvl>
    <w:lvl w:ilvl="4" w:tplc="9CC490A2">
      <w:numFmt w:val="bullet"/>
      <w:lvlText w:val="•"/>
      <w:lvlJc w:val="left"/>
      <w:pPr>
        <w:ind w:left="1926" w:hanging="361"/>
      </w:pPr>
      <w:rPr>
        <w:rFonts w:hint="default"/>
        <w:lang w:val="cs-CZ" w:eastAsia="en-US" w:bidi="ar-SA"/>
      </w:rPr>
    </w:lvl>
    <w:lvl w:ilvl="5" w:tplc="19F2D216">
      <w:numFmt w:val="bullet"/>
      <w:lvlText w:val="•"/>
      <w:lvlJc w:val="left"/>
      <w:pPr>
        <w:ind w:left="2293" w:hanging="361"/>
      </w:pPr>
      <w:rPr>
        <w:rFonts w:hint="default"/>
        <w:lang w:val="cs-CZ" w:eastAsia="en-US" w:bidi="ar-SA"/>
      </w:rPr>
    </w:lvl>
    <w:lvl w:ilvl="6" w:tplc="55D05D20">
      <w:numFmt w:val="bullet"/>
      <w:lvlText w:val="•"/>
      <w:lvlJc w:val="left"/>
      <w:pPr>
        <w:ind w:left="2659" w:hanging="361"/>
      </w:pPr>
      <w:rPr>
        <w:rFonts w:hint="default"/>
        <w:lang w:val="cs-CZ" w:eastAsia="en-US" w:bidi="ar-SA"/>
      </w:rPr>
    </w:lvl>
    <w:lvl w:ilvl="7" w:tplc="2E3C1DEE">
      <w:numFmt w:val="bullet"/>
      <w:lvlText w:val="•"/>
      <w:lvlJc w:val="left"/>
      <w:pPr>
        <w:ind w:left="3026" w:hanging="361"/>
      </w:pPr>
      <w:rPr>
        <w:rFonts w:hint="default"/>
        <w:lang w:val="cs-CZ" w:eastAsia="en-US" w:bidi="ar-SA"/>
      </w:rPr>
    </w:lvl>
    <w:lvl w:ilvl="8" w:tplc="81BA3AD0">
      <w:numFmt w:val="bullet"/>
      <w:lvlText w:val="•"/>
      <w:lvlJc w:val="left"/>
      <w:pPr>
        <w:ind w:left="3392" w:hanging="361"/>
      </w:pPr>
      <w:rPr>
        <w:rFonts w:hint="default"/>
        <w:lang w:val="cs-CZ" w:eastAsia="en-US" w:bidi="ar-SA"/>
      </w:rPr>
    </w:lvl>
  </w:abstractNum>
  <w:abstractNum w:abstractNumId="876" w15:restartNumberingAfterBreak="0">
    <w:nsid w:val="31ED2077"/>
    <w:multiLevelType w:val="hybridMultilevel"/>
    <w:tmpl w:val="4C20F438"/>
    <w:lvl w:ilvl="0" w:tplc="CF9AE4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E3202C6">
      <w:numFmt w:val="bullet"/>
      <w:lvlText w:val="•"/>
      <w:lvlJc w:val="left"/>
      <w:pPr>
        <w:ind w:left="827" w:hanging="361"/>
      </w:pPr>
      <w:rPr>
        <w:rFonts w:hint="default"/>
        <w:lang w:val="cs-CZ" w:eastAsia="en-US" w:bidi="ar-SA"/>
      </w:rPr>
    </w:lvl>
    <w:lvl w:ilvl="2" w:tplc="A4F26346">
      <w:numFmt w:val="bullet"/>
      <w:lvlText w:val="•"/>
      <w:lvlJc w:val="left"/>
      <w:pPr>
        <w:ind w:left="1194" w:hanging="361"/>
      </w:pPr>
      <w:rPr>
        <w:rFonts w:hint="default"/>
        <w:lang w:val="cs-CZ" w:eastAsia="en-US" w:bidi="ar-SA"/>
      </w:rPr>
    </w:lvl>
    <w:lvl w:ilvl="3" w:tplc="CDC2277A">
      <w:numFmt w:val="bullet"/>
      <w:lvlText w:val="•"/>
      <w:lvlJc w:val="left"/>
      <w:pPr>
        <w:ind w:left="1561" w:hanging="361"/>
      </w:pPr>
      <w:rPr>
        <w:rFonts w:hint="default"/>
        <w:lang w:val="cs-CZ" w:eastAsia="en-US" w:bidi="ar-SA"/>
      </w:rPr>
    </w:lvl>
    <w:lvl w:ilvl="4" w:tplc="D434479E">
      <w:numFmt w:val="bullet"/>
      <w:lvlText w:val="•"/>
      <w:lvlJc w:val="left"/>
      <w:pPr>
        <w:ind w:left="1928" w:hanging="361"/>
      </w:pPr>
      <w:rPr>
        <w:rFonts w:hint="default"/>
        <w:lang w:val="cs-CZ" w:eastAsia="en-US" w:bidi="ar-SA"/>
      </w:rPr>
    </w:lvl>
    <w:lvl w:ilvl="5" w:tplc="001A4AA8">
      <w:numFmt w:val="bullet"/>
      <w:lvlText w:val="•"/>
      <w:lvlJc w:val="left"/>
      <w:pPr>
        <w:ind w:left="2295" w:hanging="361"/>
      </w:pPr>
      <w:rPr>
        <w:rFonts w:hint="default"/>
        <w:lang w:val="cs-CZ" w:eastAsia="en-US" w:bidi="ar-SA"/>
      </w:rPr>
    </w:lvl>
    <w:lvl w:ilvl="6" w:tplc="811EFC60">
      <w:numFmt w:val="bullet"/>
      <w:lvlText w:val="•"/>
      <w:lvlJc w:val="left"/>
      <w:pPr>
        <w:ind w:left="2662" w:hanging="361"/>
      </w:pPr>
      <w:rPr>
        <w:rFonts w:hint="default"/>
        <w:lang w:val="cs-CZ" w:eastAsia="en-US" w:bidi="ar-SA"/>
      </w:rPr>
    </w:lvl>
    <w:lvl w:ilvl="7" w:tplc="77EAA626">
      <w:numFmt w:val="bullet"/>
      <w:lvlText w:val="•"/>
      <w:lvlJc w:val="left"/>
      <w:pPr>
        <w:ind w:left="3029" w:hanging="361"/>
      </w:pPr>
      <w:rPr>
        <w:rFonts w:hint="default"/>
        <w:lang w:val="cs-CZ" w:eastAsia="en-US" w:bidi="ar-SA"/>
      </w:rPr>
    </w:lvl>
    <w:lvl w:ilvl="8" w:tplc="B36A8144">
      <w:numFmt w:val="bullet"/>
      <w:lvlText w:val="•"/>
      <w:lvlJc w:val="left"/>
      <w:pPr>
        <w:ind w:left="3396" w:hanging="361"/>
      </w:pPr>
      <w:rPr>
        <w:rFonts w:hint="default"/>
        <w:lang w:val="cs-CZ" w:eastAsia="en-US" w:bidi="ar-SA"/>
      </w:rPr>
    </w:lvl>
  </w:abstractNum>
  <w:abstractNum w:abstractNumId="877" w15:restartNumberingAfterBreak="0">
    <w:nsid w:val="31F01416"/>
    <w:multiLevelType w:val="hybridMultilevel"/>
    <w:tmpl w:val="7C844DC4"/>
    <w:lvl w:ilvl="0" w:tplc="E7F4132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EE07CB0">
      <w:numFmt w:val="bullet"/>
      <w:lvlText w:val="•"/>
      <w:lvlJc w:val="left"/>
      <w:pPr>
        <w:ind w:left="809" w:hanging="360"/>
      </w:pPr>
      <w:rPr>
        <w:rFonts w:hint="default"/>
        <w:lang w:val="cs-CZ" w:eastAsia="en-US" w:bidi="ar-SA"/>
      </w:rPr>
    </w:lvl>
    <w:lvl w:ilvl="2" w:tplc="EEBC4926">
      <w:numFmt w:val="bullet"/>
      <w:lvlText w:val="•"/>
      <w:lvlJc w:val="left"/>
      <w:pPr>
        <w:ind w:left="1158" w:hanging="360"/>
      </w:pPr>
      <w:rPr>
        <w:rFonts w:hint="default"/>
        <w:lang w:val="cs-CZ" w:eastAsia="en-US" w:bidi="ar-SA"/>
      </w:rPr>
    </w:lvl>
    <w:lvl w:ilvl="3" w:tplc="B81ED856">
      <w:numFmt w:val="bullet"/>
      <w:lvlText w:val="•"/>
      <w:lvlJc w:val="left"/>
      <w:pPr>
        <w:ind w:left="1507" w:hanging="360"/>
      </w:pPr>
      <w:rPr>
        <w:rFonts w:hint="default"/>
        <w:lang w:val="cs-CZ" w:eastAsia="en-US" w:bidi="ar-SA"/>
      </w:rPr>
    </w:lvl>
    <w:lvl w:ilvl="4" w:tplc="F216F54E">
      <w:numFmt w:val="bullet"/>
      <w:lvlText w:val="•"/>
      <w:lvlJc w:val="left"/>
      <w:pPr>
        <w:ind w:left="1856" w:hanging="360"/>
      </w:pPr>
      <w:rPr>
        <w:rFonts w:hint="default"/>
        <w:lang w:val="cs-CZ" w:eastAsia="en-US" w:bidi="ar-SA"/>
      </w:rPr>
    </w:lvl>
    <w:lvl w:ilvl="5" w:tplc="6FB84D2C">
      <w:numFmt w:val="bullet"/>
      <w:lvlText w:val="•"/>
      <w:lvlJc w:val="left"/>
      <w:pPr>
        <w:ind w:left="2205" w:hanging="360"/>
      </w:pPr>
      <w:rPr>
        <w:rFonts w:hint="default"/>
        <w:lang w:val="cs-CZ" w:eastAsia="en-US" w:bidi="ar-SA"/>
      </w:rPr>
    </w:lvl>
    <w:lvl w:ilvl="6" w:tplc="ECF03724">
      <w:numFmt w:val="bullet"/>
      <w:lvlText w:val="•"/>
      <w:lvlJc w:val="left"/>
      <w:pPr>
        <w:ind w:left="2554" w:hanging="360"/>
      </w:pPr>
      <w:rPr>
        <w:rFonts w:hint="default"/>
        <w:lang w:val="cs-CZ" w:eastAsia="en-US" w:bidi="ar-SA"/>
      </w:rPr>
    </w:lvl>
    <w:lvl w:ilvl="7" w:tplc="D2B86F9C">
      <w:numFmt w:val="bullet"/>
      <w:lvlText w:val="•"/>
      <w:lvlJc w:val="left"/>
      <w:pPr>
        <w:ind w:left="2903" w:hanging="360"/>
      </w:pPr>
      <w:rPr>
        <w:rFonts w:hint="default"/>
        <w:lang w:val="cs-CZ" w:eastAsia="en-US" w:bidi="ar-SA"/>
      </w:rPr>
    </w:lvl>
    <w:lvl w:ilvl="8" w:tplc="266C7402">
      <w:numFmt w:val="bullet"/>
      <w:lvlText w:val="•"/>
      <w:lvlJc w:val="left"/>
      <w:pPr>
        <w:ind w:left="3252" w:hanging="360"/>
      </w:pPr>
      <w:rPr>
        <w:rFonts w:hint="default"/>
        <w:lang w:val="cs-CZ" w:eastAsia="en-US" w:bidi="ar-SA"/>
      </w:rPr>
    </w:lvl>
  </w:abstractNum>
  <w:abstractNum w:abstractNumId="878" w15:restartNumberingAfterBreak="0">
    <w:nsid w:val="31F260C6"/>
    <w:multiLevelType w:val="hybridMultilevel"/>
    <w:tmpl w:val="D1288F66"/>
    <w:lvl w:ilvl="0" w:tplc="A26CB5B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3CCF1DE">
      <w:numFmt w:val="bullet"/>
      <w:lvlText w:val="•"/>
      <w:lvlJc w:val="left"/>
      <w:pPr>
        <w:ind w:left="791" w:hanging="341"/>
      </w:pPr>
      <w:rPr>
        <w:rFonts w:hint="default"/>
        <w:lang w:val="cs-CZ" w:eastAsia="en-US" w:bidi="ar-SA"/>
      </w:rPr>
    </w:lvl>
    <w:lvl w:ilvl="2" w:tplc="97ECE792">
      <w:numFmt w:val="bullet"/>
      <w:lvlText w:val="•"/>
      <w:lvlJc w:val="left"/>
      <w:pPr>
        <w:ind w:left="1142" w:hanging="341"/>
      </w:pPr>
      <w:rPr>
        <w:rFonts w:hint="default"/>
        <w:lang w:val="cs-CZ" w:eastAsia="en-US" w:bidi="ar-SA"/>
      </w:rPr>
    </w:lvl>
    <w:lvl w:ilvl="3" w:tplc="88B85B6E">
      <w:numFmt w:val="bullet"/>
      <w:lvlText w:val="•"/>
      <w:lvlJc w:val="left"/>
      <w:pPr>
        <w:ind w:left="1493" w:hanging="341"/>
      </w:pPr>
      <w:rPr>
        <w:rFonts w:hint="default"/>
        <w:lang w:val="cs-CZ" w:eastAsia="en-US" w:bidi="ar-SA"/>
      </w:rPr>
    </w:lvl>
    <w:lvl w:ilvl="4" w:tplc="FD76310E">
      <w:numFmt w:val="bullet"/>
      <w:lvlText w:val="•"/>
      <w:lvlJc w:val="left"/>
      <w:pPr>
        <w:ind w:left="1844" w:hanging="341"/>
      </w:pPr>
      <w:rPr>
        <w:rFonts w:hint="default"/>
        <w:lang w:val="cs-CZ" w:eastAsia="en-US" w:bidi="ar-SA"/>
      </w:rPr>
    </w:lvl>
    <w:lvl w:ilvl="5" w:tplc="36329D66">
      <w:numFmt w:val="bullet"/>
      <w:lvlText w:val="•"/>
      <w:lvlJc w:val="left"/>
      <w:pPr>
        <w:ind w:left="2195" w:hanging="341"/>
      </w:pPr>
      <w:rPr>
        <w:rFonts w:hint="default"/>
        <w:lang w:val="cs-CZ" w:eastAsia="en-US" w:bidi="ar-SA"/>
      </w:rPr>
    </w:lvl>
    <w:lvl w:ilvl="6" w:tplc="EE828A2A">
      <w:numFmt w:val="bullet"/>
      <w:lvlText w:val="•"/>
      <w:lvlJc w:val="left"/>
      <w:pPr>
        <w:ind w:left="2546" w:hanging="341"/>
      </w:pPr>
      <w:rPr>
        <w:rFonts w:hint="default"/>
        <w:lang w:val="cs-CZ" w:eastAsia="en-US" w:bidi="ar-SA"/>
      </w:rPr>
    </w:lvl>
    <w:lvl w:ilvl="7" w:tplc="F9A4C372">
      <w:numFmt w:val="bullet"/>
      <w:lvlText w:val="•"/>
      <w:lvlJc w:val="left"/>
      <w:pPr>
        <w:ind w:left="2897" w:hanging="341"/>
      </w:pPr>
      <w:rPr>
        <w:rFonts w:hint="default"/>
        <w:lang w:val="cs-CZ" w:eastAsia="en-US" w:bidi="ar-SA"/>
      </w:rPr>
    </w:lvl>
    <w:lvl w:ilvl="8" w:tplc="812CFB38">
      <w:numFmt w:val="bullet"/>
      <w:lvlText w:val="•"/>
      <w:lvlJc w:val="left"/>
      <w:pPr>
        <w:ind w:left="3248" w:hanging="341"/>
      </w:pPr>
      <w:rPr>
        <w:rFonts w:hint="default"/>
        <w:lang w:val="cs-CZ" w:eastAsia="en-US" w:bidi="ar-SA"/>
      </w:rPr>
    </w:lvl>
  </w:abstractNum>
  <w:abstractNum w:abstractNumId="879" w15:restartNumberingAfterBreak="0">
    <w:nsid w:val="323975AB"/>
    <w:multiLevelType w:val="hybridMultilevel"/>
    <w:tmpl w:val="BEFE983E"/>
    <w:lvl w:ilvl="0" w:tplc="0D70BCBA">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BF628FB8">
      <w:numFmt w:val="bullet"/>
      <w:lvlText w:val="•"/>
      <w:lvlJc w:val="left"/>
      <w:pPr>
        <w:ind w:left="863" w:hanging="360"/>
      </w:pPr>
      <w:rPr>
        <w:rFonts w:hint="default"/>
        <w:lang w:val="cs-CZ" w:eastAsia="en-US" w:bidi="ar-SA"/>
      </w:rPr>
    </w:lvl>
    <w:lvl w:ilvl="2" w:tplc="E82A2EAC">
      <w:numFmt w:val="bullet"/>
      <w:lvlText w:val="•"/>
      <w:lvlJc w:val="left"/>
      <w:pPr>
        <w:ind w:left="1187" w:hanging="360"/>
      </w:pPr>
      <w:rPr>
        <w:rFonts w:hint="default"/>
        <w:lang w:val="cs-CZ" w:eastAsia="en-US" w:bidi="ar-SA"/>
      </w:rPr>
    </w:lvl>
    <w:lvl w:ilvl="3" w:tplc="F1E44C6C">
      <w:numFmt w:val="bullet"/>
      <w:lvlText w:val="•"/>
      <w:lvlJc w:val="left"/>
      <w:pPr>
        <w:ind w:left="1511" w:hanging="360"/>
      </w:pPr>
      <w:rPr>
        <w:rFonts w:hint="default"/>
        <w:lang w:val="cs-CZ" w:eastAsia="en-US" w:bidi="ar-SA"/>
      </w:rPr>
    </w:lvl>
    <w:lvl w:ilvl="4" w:tplc="4DD4359C">
      <w:numFmt w:val="bullet"/>
      <w:lvlText w:val="•"/>
      <w:lvlJc w:val="left"/>
      <w:pPr>
        <w:ind w:left="1835" w:hanging="360"/>
      </w:pPr>
      <w:rPr>
        <w:rFonts w:hint="default"/>
        <w:lang w:val="cs-CZ" w:eastAsia="en-US" w:bidi="ar-SA"/>
      </w:rPr>
    </w:lvl>
    <w:lvl w:ilvl="5" w:tplc="1E4EFCF2">
      <w:numFmt w:val="bullet"/>
      <w:lvlText w:val="•"/>
      <w:lvlJc w:val="left"/>
      <w:pPr>
        <w:ind w:left="2159" w:hanging="360"/>
      </w:pPr>
      <w:rPr>
        <w:rFonts w:hint="default"/>
        <w:lang w:val="cs-CZ" w:eastAsia="en-US" w:bidi="ar-SA"/>
      </w:rPr>
    </w:lvl>
    <w:lvl w:ilvl="6" w:tplc="9E5CA72E">
      <w:numFmt w:val="bullet"/>
      <w:lvlText w:val="•"/>
      <w:lvlJc w:val="left"/>
      <w:pPr>
        <w:ind w:left="2482" w:hanging="360"/>
      </w:pPr>
      <w:rPr>
        <w:rFonts w:hint="default"/>
        <w:lang w:val="cs-CZ" w:eastAsia="en-US" w:bidi="ar-SA"/>
      </w:rPr>
    </w:lvl>
    <w:lvl w:ilvl="7" w:tplc="FD9E2056">
      <w:numFmt w:val="bullet"/>
      <w:lvlText w:val="•"/>
      <w:lvlJc w:val="left"/>
      <w:pPr>
        <w:ind w:left="2806" w:hanging="360"/>
      </w:pPr>
      <w:rPr>
        <w:rFonts w:hint="default"/>
        <w:lang w:val="cs-CZ" w:eastAsia="en-US" w:bidi="ar-SA"/>
      </w:rPr>
    </w:lvl>
    <w:lvl w:ilvl="8" w:tplc="E4DC869E">
      <w:numFmt w:val="bullet"/>
      <w:lvlText w:val="•"/>
      <w:lvlJc w:val="left"/>
      <w:pPr>
        <w:ind w:left="3130" w:hanging="360"/>
      </w:pPr>
      <w:rPr>
        <w:rFonts w:hint="default"/>
        <w:lang w:val="cs-CZ" w:eastAsia="en-US" w:bidi="ar-SA"/>
      </w:rPr>
    </w:lvl>
  </w:abstractNum>
  <w:abstractNum w:abstractNumId="880" w15:restartNumberingAfterBreak="0">
    <w:nsid w:val="32397961"/>
    <w:multiLevelType w:val="hybridMultilevel"/>
    <w:tmpl w:val="A11AF07E"/>
    <w:lvl w:ilvl="0" w:tplc="9C96B6F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C0A84A">
      <w:numFmt w:val="bullet"/>
      <w:lvlText w:val="•"/>
      <w:lvlJc w:val="left"/>
      <w:pPr>
        <w:ind w:left="809" w:hanging="358"/>
      </w:pPr>
      <w:rPr>
        <w:rFonts w:hint="default"/>
        <w:lang w:val="cs-CZ" w:eastAsia="en-US" w:bidi="ar-SA"/>
      </w:rPr>
    </w:lvl>
    <w:lvl w:ilvl="2" w:tplc="A0B0E9D2">
      <w:numFmt w:val="bullet"/>
      <w:lvlText w:val="•"/>
      <w:lvlJc w:val="left"/>
      <w:pPr>
        <w:ind w:left="1158" w:hanging="358"/>
      </w:pPr>
      <w:rPr>
        <w:rFonts w:hint="default"/>
        <w:lang w:val="cs-CZ" w:eastAsia="en-US" w:bidi="ar-SA"/>
      </w:rPr>
    </w:lvl>
    <w:lvl w:ilvl="3" w:tplc="C0F63370">
      <w:numFmt w:val="bullet"/>
      <w:lvlText w:val="•"/>
      <w:lvlJc w:val="left"/>
      <w:pPr>
        <w:ind w:left="1507" w:hanging="358"/>
      </w:pPr>
      <w:rPr>
        <w:rFonts w:hint="default"/>
        <w:lang w:val="cs-CZ" w:eastAsia="en-US" w:bidi="ar-SA"/>
      </w:rPr>
    </w:lvl>
    <w:lvl w:ilvl="4" w:tplc="D222F9CC">
      <w:numFmt w:val="bullet"/>
      <w:lvlText w:val="•"/>
      <w:lvlJc w:val="left"/>
      <w:pPr>
        <w:ind w:left="1856" w:hanging="358"/>
      </w:pPr>
      <w:rPr>
        <w:rFonts w:hint="default"/>
        <w:lang w:val="cs-CZ" w:eastAsia="en-US" w:bidi="ar-SA"/>
      </w:rPr>
    </w:lvl>
    <w:lvl w:ilvl="5" w:tplc="93441C76">
      <w:numFmt w:val="bullet"/>
      <w:lvlText w:val="•"/>
      <w:lvlJc w:val="left"/>
      <w:pPr>
        <w:ind w:left="2205" w:hanging="358"/>
      </w:pPr>
      <w:rPr>
        <w:rFonts w:hint="default"/>
        <w:lang w:val="cs-CZ" w:eastAsia="en-US" w:bidi="ar-SA"/>
      </w:rPr>
    </w:lvl>
    <w:lvl w:ilvl="6" w:tplc="547A3DC0">
      <w:numFmt w:val="bullet"/>
      <w:lvlText w:val="•"/>
      <w:lvlJc w:val="left"/>
      <w:pPr>
        <w:ind w:left="2554" w:hanging="358"/>
      </w:pPr>
      <w:rPr>
        <w:rFonts w:hint="default"/>
        <w:lang w:val="cs-CZ" w:eastAsia="en-US" w:bidi="ar-SA"/>
      </w:rPr>
    </w:lvl>
    <w:lvl w:ilvl="7" w:tplc="512A4728">
      <w:numFmt w:val="bullet"/>
      <w:lvlText w:val="•"/>
      <w:lvlJc w:val="left"/>
      <w:pPr>
        <w:ind w:left="2903" w:hanging="358"/>
      </w:pPr>
      <w:rPr>
        <w:rFonts w:hint="default"/>
        <w:lang w:val="cs-CZ" w:eastAsia="en-US" w:bidi="ar-SA"/>
      </w:rPr>
    </w:lvl>
    <w:lvl w:ilvl="8" w:tplc="5776A45A">
      <w:numFmt w:val="bullet"/>
      <w:lvlText w:val="•"/>
      <w:lvlJc w:val="left"/>
      <w:pPr>
        <w:ind w:left="3252" w:hanging="358"/>
      </w:pPr>
      <w:rPr>
        <w:rFonts w:hint="default"/>
        <w:lang w:val="cs-CZ" w:eastAsia="en-US" w:bidi="ar-SA"/>
      </w:rPr>
    </w:lvl>
  </w:abstractNum>
  <w:abstractNum w:abstractNumId="881" w15:restartNumberingAfterBreak="0">
    <w:nsid w:val="3244202B"/>
    <w:multiLevelType w:val="hybridMultilevel"/>
    <w:tmpl w:val="7C4E3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2" w15:restartNumberingAfterBreak="0">
    <w:nsid w:val="325354BC"/>
    <w:multiLevelType w:val="hybridMultilevel"/>
    <w:tmpl w:val="EE20D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3" w15:restartNumberingAfterBreak="0">
    <w:nsid w:val="32867E5E"/>
    <w:multiLevelType w:val="hybridMultilevel"/>
    <w:tmpl w:val="5D6C5518"/>
    <w:lvl w:ilvl="0" w:tplc="E920262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4EC17C0">
      <w:numFmt w:val="bullet"/>
      <w:lvlText w:val="•"/>
      <w:lvlJc w:val="left"/>
      <w:pPr>
        <w:ind w:left="1518" w:hanging="360"/>
      </w:pPr>
      <w:rPr>
        <w:rFonts w:hint="default"/>
        <w:lang w:val="cs-CZ" w:eastAsia="en-US" w:bidi="ar-SA"/>
      </w:rPr>
    </w:lvl>
    <w:lvl w:ilvl="2" w:tplc="8CB6AA50">
      <w:numFmt w:val="bullet"/>
      <w:lvlText w:val="•"/>
      <w:lvlJc w:val="left"/>
      <w:pPr>
        <w:ind w:left="2616" w:hanging="360"/>
      </w:pPr>
      <w:rPr>
        <w:rFonts w:hint="default"/>
        <w:lang w:val="cs-CZ" w:eastAsia="en-US" w:bidi="ar-SA"/>
      </w:rPr>
    </w:lvl>
    <w:lvl w:ilvl="3" w:tplc="2F08D652">
      <w:numFmt w:val="bullet"/>
      <w:lvlText w:val="•"/>
      <w:lvlJc w:val="left"/>
      <w:pPr>
        <w:ind w:left="3715" w:hanging="360"/>
      </w:pPr>
      <w:rPr>
        <w:rFonts w:hint="default"/>
        <w:lang w:val="cs-CZ" w:eastAsia="en-US" w:bidi="ar-SA"/>
      </w:rPr>
    </w:lvl>
    <w:lvl w:ilvl="4" w:tplc="81B20928">
      <w:numFmt w:val="bullet"/>
      <w:lvlText w:val="•"/>
      <w:lvlJc w:val="left"/>
      <w:pPr>
        <w:ind w:left="4813" w:hanging="360"/>
      </w:pPr>
      <w:rPr>
        <w:rFonts w:hint="default"/>
        <w:lang w:val="cs-CZ" w:eastAsia="en-US" w:bidi="ar-SA"/>
      </w:rPr>
    </w:lvl>
    <w:lvl w:ilvl="5" w:tplc="A3BCCC76">
      <w:numFmt w:val="bullet"/>
      <w:lvlText w:val="•"/>
      <w:lvlJc w:val="left"/>
      <w:pPr>
        <w:ind w:left="5912" w:hanging="360"/>
      </w:pPr>
      <w:rPr>
        <w:rFonts w:hint="default"/>
        <w:lang w:val="cs-CZ" w:eastAsia="en-US" w:bidi="ar-SA"/>
      </w:rPr>
    </w:lvl>
    <w:lvl w:ilvl="6" w:tplc="8368C862">
      <w:numFmt w:val="bullet"/>
      <w:lvlText w:val="•"/>
      <w:lvlJc w:val="left"/>
      <w:pPr>
        <w:ind w:left="7010" w:hanging="360"/>
      </w:pPr>
      <w:rPr>
        <w:rFonts w:hint="default"/>
        <w:lang w:val="cs-CZ" w:eastAsia="en-US" w:bidi="ar-SA"/>
      </w:rPr>
    </w:lvl>
    <w:lvl w:ilvl="7" w:tplc="FFC00B7E">
      <w:numFmt w:val="bullet"/>
      <w:lvlText w:val="•"/>
      <w:lvlJc w:val="left"/>
      <w:pPr>
        <w:ind w:left="8108" w:hanging="360"/>
      </w:pPr>
      <w:rPr>
        <w:rFonts w:hint="default"/>
        <w:lang w:val="cs-CZ" w:eastAsia="en-US" w:bidi="ar-SA"/>
      </w:rPr>
    </w:lvl>
    <w:lvl w:ilvl="8" w:tplc="27509BB8">
      <w:numFmt w:val="bullet"/>
      <w:lvlText w:val="•"/>
      <w:lvlJc w:val="left"/>
      <w:pPr>
        <w:ind w:left="9207" w:hanging="360"/>
      </w:pPr>
      <w:rPr>
        <w:rFonts w:hint="default"/>
        <w:lang w:val="cs-CZ" w:eastAsia="en-US" w:bidi="ar-SA"/>
      </w:rPr>
    </w:lvl>
  </w:abstractNum>
  <w:abstractNum w:abstractNumId="884" w15:restartNumberingAfterBreak="0">
    <w:nsid w:val="32BC0F25"/>
    <w:multiLevelType w:val="hybridMultilevel"/>
    <w:tmpl w:val="56E4E4F4"/>
    <w:lvl w:ilvl="0" w:tplc="E68AEA0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C5E91A2">
      <w:numFmt w:val="bullet"/>
      <w:lvlText w:val="•"/>
      <w:lvlJc w:val="left"/>
      <w:pPr>
        <w:ind w:left="827" w:hanging="361"/>
      </w:pPr>
      <w:rPr>
        <w:rFonts w:hint="default"/>
        <w:lang w:val="cs-CZ" w:eastAsia="en-US" w:bidi="ar-SA"/>
      </w:rPr>
    </w:lvl>
    <w:lvl w:ilvl="2" w:tplc="9C6C572E">
      <w:numFmt w:val="bullet"/>
      <w:lvlText w:val="•"/>
      <w:lvlJc w:val="left"/>
      <w:pPr>
        <w:ind w:left="1194" w:hanging="361"/>
      </w:pPr>
      <w:rPr>
        <w:rFonts w:hint="default"/>
        <w:lang w:val="cs-CZ" w:eastAsia="en-US" w:bidi="ar-SA"/>
      </w:rPr>
    </w:lvl>
    <w:lvl w:ilvl="3" w:tplc="EFFAF562">
      <w:numFmt w:val="bullet"/>
      <w:lvlText w:val="•"/>
      <w:lvlJc w:val="left"/>
      <w:pPr>
        <w:ind w:left="1561" w:hanging="361"/>
      </w:pPr>
      <w:rPr>
        <w:rFonts w:hint="default"/>
        <w:lang w:val="cs-CZ" w:eastAsia="en-US" w:bidi="ar-SA"/>
      </w:rPr>
    </w:lvl>
    <w:lvl w:ilvl="4" w:tplc="67FEEA20">
      <w:numFmt w:val="bullet"/>
      <w:lvlText w:val="•"/>
      <w:lvlJc w:val="left"/>
      <w:pPr>
        <w:ind w:left="1928" w:hanging="361"/>
      </w:pPr>
      <w:rPr>
        <w:rFonts w:hint="default"/>
        <w:lang w:val="cs-CZ" w:eastAsia="en-US" w:bidi="ar-SA"/>
      </w:rPr>
    </w:lvl>
    <w:lvl w:ilvl="5" w:tplc="6A860036">
      <w:numFmt w:val="bullet"/>
      <w:lvlText w:val="•"/>
      <w:lvlJc w:val="left"/>
      <w:pPr>
        <w:ind w:left="2295" w:hanging="361"/>
      </w:pPr>
      <w:rPr>
        <w:rFonts w:hint="default"/>
        <w:lang w:val="cs-CZ" w:eastAsia="en-US" w:bidi="ar-SA"/>
      </w:rPr>
    </w:lvl>
    <w:lvl w:ilvl="6" w:tplc="6F1878E0">
      <w:numFmt w:val="bullet"/>
      <w:lvlText w:val="•"/>
      <w:lvlJc w:val="left"/>
      <w:pPr>
        <w:ind w:left="2662" w:hanging="361"/>
      </w:pPr>
      <w:rPr>
        <w:rFonts w:hint="default"/>
        <w:lang w:val="cs-CZ" w:eastAsia="en-US" w:bidi="ar-SA"/>
      </w:rPr>
    </w:lvl>
    <w:lvl w:ilvl="7" w:tplc="C5500652">
      <w:numFmt w:val="bullet"/>
      <w:lvlText w:val="•"/>
      <w:lvlJc w:val="left"/>
      <w:pPr>
        <w:ind w:left="3029" w:hanging="361"/>
      </w:pPr>
      <w:rPr>
        <w:rFonts w:hint="default"/>
        <w:lang w:val="cs-CZ" w:eastAsia="en-US" w:bidi="ar-SA"/>
      </w:rPr>
    </w:lvl>
    <w:lvl w:ilvl="8" w:tplc="DFCC525E">
      <w:numFmt w:val="bullet"/>
      <w:lvlText w:val="•"/>
      <w:lvlJc w:val="left"/>
      <w:pPr>
        <w:ind w:left="3396" w:hanging="361"/>
      </w:pPr>
      <w:rPr>
        <w:rFonts w:hint="default"/>
        <w:lang w:val="cs-CZ" w:eastAsia="en-US" w:bidi="ar-SA"/>
      </w:rPr>
    </w:lvl>
  </w:abstractNum>
  <w:abstractNum w:abstractNumId="885" w15:restartNumberingAfterBreak="0">
    <w:nsid w:val="32D83581"/>
    <w:multiLevelType w:val="hybridMultilevel"/>
    <w:tmpl w:val="A552A970"/>
    <w:lvl w:ilvl="0" w:tplc="9ACE79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D1809F8">
      <w:numFmt w:val="bullet"/>
      <w:lvlText w:val="•"/>
      <w:lvlJc w:val="left"/>
      <w:pPr>
        <w:ind w:left="809" w:hanging="360"/>
      </w:pPr>
      <w:rPr>
        <w:rFonts w:hint="default"/>
        <w:lang w:val="cs-CZ" w:eastAsia="en-US" w:bidi="ar-SA"/>
      </w:rPr>
    </w:lvl>
    <w:lvl w:ilvl="2" w:tplc="A8A657A6">
      <w:numFmt w:val="bullet"/>
      <w:lvlText w:val="•"/>
      <w:lvlJc w:val="left"/>
      <w:pPr>
        <w:ind w:left="1158" w:hanging="360"/>
      </w:pPr>
      <w:rPr>
        <w:rFonts w:hint="default"/>
        <w:lang w:val="cs-CZ" w:eastAsia="en-US" w:bidi="ar-SA"/>
      </w:rPr>
    </w:lvl>
    <w:lvl w:ilvl="3" w:tplc="F92496EC">
      <w:numFmt w:val="bullet"/>
      <w:lvlText w:val="•"/>
      <w:lvlJc w:val="left"/>
      <w:pPr>
        <w:ind w:left="1507" w:hanging="360"/>
      </w:pPr>
      <w:rPr>
        <w:rFonts w:hint="default"/>
        <w:lang w:val="cs-CZ" w:eastAsia="en-US" w:bidi="ar-SA"/>
      </w:rPr>
    </w:lvl>
    <w:lvl w:ilvl="4" w:tplc="4AD08DAE">
      <w:numFmt w:val="bullet"/>
      <w:lvlText w:val="•"/>
      <w:lvlJc w:val="left"/>
      <w:pPr>
        <w:ind w:left="1856" w:hanging="360"/>
      </w:pPr>
      <w:rPr>
        <w:rFonts w:hint="default"/>
        <w:lang w:val="cs-CZ" w:eastAsia="en-US" w:bidi="ar-SA"/>
      </w:rPr>
    </w:lvl>
    <w:lvl w:ilvl="5" w:tplc="E346757A">
      <w:numFmt w:val="bullet"/>
      <w:lvlText w:val="•"/>
      <w:lvlJc w:val="left"/>
      <w:pPr>
        <w:ind w:left="2205" w:hanging="360"/>
      </w:pPr>
      <w:rPr>
        <w:rFonts w:hint="default"/>
        <w:lang w:val="cs-CZ" w:eastAsia="en-US" w:bidi="ar-SA"/>
      </w:rPr>
    </w:lvl>
    <w:lvl w:ilvl="6" w:tplc="66E8636E">
      <w:numFmt w:val="bullet"/>
      <w:lvlText w:val="•"/>
      <w:lvlJc w:val="left"/>
      <w:pPr>
        <w:ind w:left="2554" w:hanging="360"/>
      </w:pPr>
      <w:rPr>
        <w:rFonts w:hint="default"/>
        <w:lang w:val="cs-CZ" w:eastAsia="en-US" w:bidi="ar-SA"/>
      </w:rPr>
    </w:lvl>
    <w:lvl w:ilvl="7" w:tplc="D1C62150">
      <w:numFmt w:val="bullet"/>
      <w:lvlText w:val="•"/>
      <w:lvlJc w:val="left"/>
      <w:pPr>
        <w:ind w:left="2903" w:hanging="360"/>
      </w:pPr>
      <w:rPr>
        <w:rFonts w:hint="default"/>
        <w:lang w:val="cs-CZ" w:eastAsia="en-US" w:bidi="ar-SA"/>
      </w:rPr>
    </w:lvl>
    <w:lvl w:ilvl="8" w:tplc="71647FB4">
      <w:numFmt w:val="bullet"/>
      <w:lvlText w:val="•"/>
      <w:lvlJc w:val="left"/>
      <w:pPr>
        <w:ind w:left="3252" w:hanging="360"/>
      </w:pPr>
      <w:rPr>
        <w:rFonts w:hint="default"/>
        <w:lang w:val="cs-CZ" w:eastAsia="en-US" w:bidi="ar-SA"/>
      </w:rPr>
    </w:lvl>
  </w:abstractNum>
  <w:abstractNum w:abstractNumId="886" w15:restartNumberingAfterBreak="0">
    <w:nsid w:val="32E23B90"/>
    <w:multiLevelType w:val="hybridMultilevel"/>
    <w:tmpl w:val="A246C3E6"/>
    <w:lvl w:ilvl="0" w:tplc="DD14E1E2">
      <w:numFmt w:val="bullet"/>
      <w:lvlText w:val=""/>
      <w:lvlJc w:val="left"/>
      <w:pPr>
        <w:ind w:left="543" w:hanging="358"/>
      </w:pPr>
      <w:rPr>
        <w:rFonts w:ascii="Symbol" w:eastAsia="Symbol" w:hAnsi="Symbol" w:cs="Symbol" w:hint="default"/>
        <w:b w:val="0"/>
        <w:bCs w:val="0"/>
        <w:i w:val="0"/>
        <w:iCs w:val="0"/>
        <w:w w:val="100"/>
        <w:sz w:val="24"/>
        <w:szCs w:val="24"/>
        <w:lang w:val="cs-CZ" w:eastAsia="en-US" w:bidi="ar-SA"/>
      </w:rPr>
    </w:lvl>
    <w:lvl w:ilvl="1" w:tplc="48D0C884">
      <w:numFmt w:val="bullet"/>
      <w:lvlText w:val="•"/>
      <w:lvlJc w:val="left"/>
      <w:pPr>
        <w:ind w:left="881" w:hanging="358"/>
      </w:pPr>
      <w:rPr>
        <w:rFonts w:hint="default"/>
        <w:lang w:val="cs-CZ" w:eastAsia="en-US" w:bidi="ar-SA"/>
      </w:rPr>
    </w:lvl>
    <w:lvl w:ilvl="2" w:tplc="294E1A4C">
      <w:numFmt w:val="bullet"/>
      <w:lvlText w:val="•"/>
      <w:lvlJc w:val="left"/>
      <w:pPr>
        <w:ind w:left="1222" w:hanging="358"/>
      </w:pPr>
      <w:rPr>
        <w:rFonts w:hint="default"/>
        <w:lang w:val="cs-CZ" w:eastAsia="en-US" w:bidi="ar-SA"/>
      </w:rPr>
    </w:lvl>
    <w:lvl w:ilvl="3" w:tplc="44ACF474">
      <w:numFmt w:val="bullet"/>
      <w:lvlText w:val="•"/>
      <w:lvlJc w:val="left"/>
      <w:pPr>
        <w:ind w:left="1563" w:hanging="358"/>
      </w:pPr>
      <w:rPr>
        <w:rFonts w:hint="default"/>
        <w:lang w:val="cs-CZ" w:eastAsia="en-US" w:bidi="ar-SA"/>
      </w:rPr>
    </w:lvl>
    <w:lvl w:ilvl="4" w:tplc="9A8A37AE">
      <w:numFmt w:val="bullet"/>
      <w:lvlText w:val="•"/>
      <w:lvlJc w:val="left"/>
      <w:pPr>
        <w:ind w:left="1905" w:hanging="358"/>
      </w:pPr>
      <w:rPr>
        <w:rFonts w:hint="default"/>
        <w:lang w:val="cs-CZ" w:eastAsia="en-US" w:bidi="ar-SA"/>
      </w:rPr>
    </w:lvl>
    <w:lvl w:ilvl="5" w:tplc="805E1300">
      <w:numFmt w:val="bullet"/>
      <w:lvlText w:val="•"/>
      <w:lvlJc w:val="left"/>
      <w:pPr>
        <w:ind w:left="2246" w:hanging="358"/>
      </w:pPr>
      <w:rPr>
        <w:rFonts w:hint="default"/>
        <w:lang w:val="cs-CZ" w:eastAsia="en-US" w:bidi="ar-SA"/>
      </w:rPr>
    </w:lvl>
    <w:lvl w:ilvl="6" w:tplc="63B232D8">
      <w:numFmt w:val="bullet"/>
      <w:lvlText w:val="•"/>
      <w:lvlJc w:val="left"/>
      <w:pPr>
        <w:ind w:left="2587" w:hanging="358"/>
      </w:pPr>
      <w:rPr>
        <w:rFonts w:hint="default"/>
        <w:lang w:val="cs-CZ" w:eastAsia="en-US" w:bidi="ar-SA"/>
      </w:rPr>
    </w:lvl>
    <w:lvl w:ilvl="7" w:tplc="02DE706C">
      <w:numFmt w:val="bullet"/>
      <w:lvlText w:val="•"/>
      <w:lvlJc w:val="left"/>
      <w:pPr>
        <w:ind w:left="2929" w:hanging="358"/>
      </w:pPr>
      <w:rPr>
        <w:rFonts w:hint="default"/>
        <w:lang w:val="cs-CZ" w:eastAsia="en-US" w:bidi="ar-SA"/>
      </w:rPr>
    </w:lvl>
    <w:lvl w:ilvl="8" w:tplc="4E72C230">
      <w:numFmt w:val="bullet"/>
      <w:lvlText w:val="•"/>
      <w:lvlJc w:val="left"/>
      <w:pPr>
        <w:ind w:left="3270" w:hanging="358"/>
      </w:pPr>
      <w:rPr>
        <w:rFonts w:hint="default"/>
        <w:lang w:val="cs-CZ" w:eastAsia="en-US" w:bidi="ar-SA"/>
      </w:rPr>
    </w:lvl>
  </w:abstractNum>
  <w:abstractNum w:abstractNumId="887" w15:restartNumberingAfterBreak="0">
    <w:nsid w:val="3313229C"/>
    <w:multiLevelType w:val="hybridMultilevel"/>
    <w:tmpl w:val="D79CF9DE"/>
    <w:lvl w:ilvl="0" w:tplc="715C3996">
      <w:numFmt w:val="bullet"/>
      <w:lvlText w:val="●"/>
      <w:lvlJc w:val="left"/>
      <w:pPr>
        <w:ind w:left="406" w:hanging="327"/>
      </w:pPr>
      <w:rPr>
        <w:rFonts w:ascii="Times New Roman" w:eastAsia="Times New Roman" w:hAnsi="Times New Roman" w:cs="Times New Roman" w:hint="default"/>
        <w:b w:val="0"/>
        <w:bCs w:val="0"/>
        <w:i w:val="0"/>
        <w:iCs w:val="0"/>
        <w:w w:val="100"/>
        <w:sz w:val="24"/>
        <w:szCs w:val="24"/>
        <w:lang w:val="cs-CZ" w:eastAsia="en-US" w:bidi="ar-SA"/>
      </w:rPr>
    </w:lvl>
    <w:lvl w:ilvl="1" w:tplc="A5CE82C6">
      <w:numFmt w:val="bullet"/>
      <w:lvlText w:val="•"/>
      <w:lvlJc w:val="left"/>
      <w:pPr>
        <w:ind w:left="772" w:hanging="327"/>
      </w:pPr>
      <w:rPr>
        <w:rFonts w:hint="default"/>
        <w:lang w:val="cs-CZ" w:eastAsia="en-US" w:bidi="ar-SA"/>
      </w:rPr>
    </w:lvl>
    <w:lvl w:ilvl="2" w:tplc="8D1CF8B6">
      <w:numFmt w:val="bullet"/>
      <w:lvlText w:val="•"/>
      <w:lvlJc w:val="left"/>
      <w:pPr>
        <w:ind w:left="1145" w:hanging="327"/>
      </w:pPr>
      <w:rPr>
        <w:rFonts w:hint="default"/>
        <w:lang w:val="cs-CZ" w:eastAsia="en-US" w:bidi="ar-SA"/>
      </w:rPr>
    </w:lvl>
    <w:lvl w:ilvl="3" w:tplc="2AF08CA6">
      <w:numFmt w:val="bullet"/>
      <w:lvlText w:val="•"/>
      <w:lvlJc w:val="left"/>
      <w:pPr>
        <w:ind w:left="1517" w:hanging="327"/>
      </w:pPr>
      <w:rPr>
        <w:rFonts w:hint="default"/>
        <w:lang w:val="cs-CZ" w:eastAsia="en-US" w:bidi="ar-SA"/>
      </w:rPr>
    </w:lvl>
    <w:lvl w:ilvl="4" w:tplc="4CA4C8D4">
      <w:numFmt w:val="bullet"/>
      <w:lvlText w:val="•"/>
      <w:lvlJc w:val="left"/>
      <w:pPr>
        <w:ind w:left="1890" w:hanging="327"/>
      </w:pPr>
      <w:rPr>
        <w:rFonts w:hint="default"/>
        <w:lang w:val="cs-CZ" w:eastAsia="en-US" w:bidi="ar-SA"/>
      </w:rPr>
    </w:lvl>
    <w:lvl w:ilvl="5" w:tplc="2A40464E">
      <w:numFmt w:val="bullet"/>
      <w:lvlText w:val="•"/>
      <w:lvlJc w:val="left"/>
      <w:pPr>
        <w:ind w:left="2263" w:hanging="327"/>
      </w:pPr>
      <w:rPr>
        <w:rFonts w:hint="default"/>
        <w:lang w:val="cs-CZ" w:eastAsia="en-US" w:bidi="ar-SA"/>
      </w:rPr>
    </w:lvl>
    <w:lvl w:ilvl="6" w:tplc="B14E9CBC">
      <w:numFmt w:val="bullet"/>
      <w:lvlText w:val="•"/>
      <w:lvlJc w:val="left"/>
      <w:pPr>
        <w:ind w:left="2635" w:hanging="327"/>
      </w:pPr>
      <w:rPr>
        <w:rFonts w:hint="default"/>
        <w:lang w:val="cs-CZ" w:eastAsia="en-US" w:bidi="ar-SA"/>
      </w:rPr>
    </w:lvl>
    <w:lvl w:ilvl="7" w:tplc="7E9CC626">
      <w:numFmt w:val="bullet"/>
      <w:lvlText w:val="•"/>
      <w:lvlJc w:val="left"/>
      <w:pPr>
        <w:ind w:left="3008" w:hanging="327"/>
      </w:pPr>
      <w:rPr>
        <w:rFonts w:hint="default"/>
        <w:lang w:val="cs-CZ" w:eastAsia="en-US" w:bidi="ar-SA"/>
      </w:rPr>
    </w:lvl>
    <w:lvl w:ilvl="8" w:tplc="543A9516">
      <w:numFmt w:val="bullet"/>
      <w:lvlText w:val="•"/>
      <w:lvlJc w:val="left"/>
      <w:pPr>
        <w:ind w:left="3380" w:hanging="327"/>
      </w:pPr>
      <w:rPr>
        <w:rFonts w:hint="default"/>
        <w:lang w:val="cs-CZ" w:eastAsia="en-US" w:bidi="ar-SA"/>
      </w:rPr>
    </w:lvl>
  </w:abstractNum>
  <w:abstractNum w:abstractNumId="888" w15:restartNumberingAfterBreak="0">
    <w:nsid w:val="331D1A6B"/>
    <w:multiLevelType w:val="hybridMultilevel"/>
    <w:tmpl w:val="4C5E0E40"/>
    <w:lvl w:ilvl="0" w:tplc="21D6689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5C65E12">
      <w:numFmt w:val="bullet"/>
      <w:lvlText w:val="•"/>
      <w:lvlJc w:val="left"/>
      <w:pPr>
        <w:ind w:left="827" w:hanging="361"/>
      </w:pPr>
      <w:rPr>
        <w:rFonts w:hint="default"/>
        <w:lang w:val="cs-CZ" w:eastAsia="en-US" w:bidi="ar-SA"/>
      </w:rPr>
    </w:lvl>
    <w:lvl w:ilvl="2" w:tplc="5C86EAA4">
      <w:numFmt w:val="bullet"/>
      <w:lvlText w:val="•"/>
      <w:lvlJc w:val="left"/>
      <w:pPr>
        <w:ind w:left="1194" w:hanging="361"/>
      </w:pPr>
      <w:rPr>
        <w:rFonts w:hint="default"/>
        <w:lang w:val="cs-CZ" w:eastAsia="en-US" w:bidi="ar-SA"/>
      </w:rPr>
    </w:lvl>
    <w:lvl w:ilvl="3" w:tplc="3EAA8222">
      <w:numFmt w:val="bullet"/>
      <w:lvlText w:val="•"/>
      <w:lvlJc w:val="left"/>
      <w:pPr>
        <w:ind w:left="1561" w:hanging="361"/>
      </w:pPr>
      <w:rPr>
        <w:rFonts w:hint="default"/>
        <w:lang w:val="cs-CZ" w:eastAsia="en-US" w:bidi="ar-SA"/>
      </w:rPr>
    </w:lvl>
    <w:lvl w:ilvl="4" w:tplc="D132E140">
      <w:numFmt w:val="bullet"/>
      <w:lvlText w:val="•"/>
      <w:lvlJc w:val="left"/>
      <w:pPr>
        <w:ind w:left="1928" w:hanging="361"/>
      </w:pPr>
      <w:rPr>
        <w:rFonts w:hint="default"/>
        <w:lang w:val="cs-CZ" w:eastAsia="en-US" w:bidi="ar-SA"/>
      </w:rPr>
    </w:lvl>
    <w:lvl w:ilvl="5" w:tplc="14E8459E">
      <w:numFmt w:val="bullet"/>
      <w:lvlText w:val="•"/>
      <w:lvlJc w:val="left"/>
      <w:pPr>
        <w:ind w:left="2295" w:hanging="361"/>
      </w:pPr>
      <w:rPr>
        <w:rFonts w:hint="default"/>
        <w:lang w:val="cs-CZ" w:eastAsia="en-US" w:bidi="ar-SA"/>
      </w:rPr>
    </w:lvl>
    <w:lvl w:ilvl="6" w:tplc="44F4A380">
      <w:numFmt w:val="bullet"/>
      <w:lvlText w:val="•"/>
      <w:lvlJc w:val="left"/>
      <w:pPr>
        <w:ind w:left="2662" w:hanging="361"/>
      </w:pPr>
      <w:rPr>
        <w:rFonts w:hint="default"/>
        <w:lang w:val="cs-CZ" w:eastAsia="en-US" w:bidi="ar-SA"/>
      </w:rPr>
    </w:lvl>
    <w:lvl w:ilvl="7" w:tplc="E9F02560">
      <w:numFmt w:val="bullet"/>
      <w:lvlText w:val="•"/>
      <w:lvlJc w:val="left"/>
      <w:pPr>
        <w:ind w:left="3029" w:hanging="361"/>
      </w:pPr>
      <w:rPr>
        <w:rFonts w:hint="default"/>
        <w:lang w:val="cs-CZ" w:eastAsia="en-US" w:bidi="ar-SA"/>
      </w:rPr>
    </w:lvl>
    <w:lvl w:ilvl="8" w:tplc="353835FA">
      <w:numFmt w:val="bullet"/>
      <w:lvlText w:val="•"/>
      <w:lvlJc w:val="left"/>
      <w:pPr>
        <w:ind w:left="3396" w:hanging="361"/>
      </w:pPr>
      <w:rPr>
        <w:rFonts w:hint="default"/>
        <w:lang w:val="cs-CZ" w:eastAsia="en-US" w:bidi="ar-SA"/>
      </w:rPr>
    </w:lvl>
  </w:abstractNum>
  <w:abstractNum w:abstractNumId="889" w15:restartNumberingAfterBreak="0">
    <w:nsid w:val="33335AB9"/>
    <w:multiLevelType w:val="hybridMultilevel"/>
    <w:tmpl w:val="5EAC607A"/>
    <w:lvl w:ilvl="0" w:tplc="C08649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A06B9DE">
      <w:numFmt w:val="bullet"/>
      <w:lvlText w:val="•"/>
      <w:lvlJc w:val="left"/>
      <w:pPr>
        <w:ind w:left="826" w:hanging="361"/>
      </w:pPr>
      <w:rPr>
        <w:rFonts w:hint="default"/>
        <w:lang w:val="cs-CZ" w:eastAsia="en-US" w:bidi="ar-SA"/>
      </w:rPr>
    </w:lvl>
    <w:lvl w:ilvl="2" w:tplc="076C344C">
      <w:numFmt w:val="bullet"/>
      <w:lvlText w:val="•"/>
      <w:lvlJc w:val="left"/>
      <w:pPr>
        <w:ind w:left="1193" w:hanging="361"/>
      </w:pPr>
      <w:rPr>
        <w:rFonts w:hint="default"/>
        <w:lang w:val="cs-CZ" w:eastAsia="en-US" w:bidi="ar-SA"/>
      </w:rPr>
    </w:lvl>
    <w:lvl w:ilvl="3" w:tplc="BE1CF30C">
      <w:numFmt w:val="bullet"/>
      <w:lvlText w:val="•"/>
      <w:lvlJc w:val="left"/>
      <w:pPr>
        <w:ind w:left="1559" w:hanging="361"/>
      </w:pPr>
      <w:rPr>
        <w:rFonts w:hint="default"/>
        <w:lang w:val="cs-CZ" w:eastAsia="en-US" w:bidi="ar-SA"/>
      </w:rPr>
    </w:lvl>
    <w:lvl w:ilvl="4" w:tplc="D908CB5E">
      <w:numFmt w:val="bullet"/>
      <w:lvlText w:val="•"/>
      <w:lvlJc w:val="left"/>
      <w:pPr>
        <w:ind w:left="1926" w:hanging="361"/>
      </w:pPr>
      <w:rPr>
        <w:rFonts w:hint="default"/>
        <w:lang w:val="cs-CZ" w:eastAsia="en-US" w:bidi="ar-SA"/>
      </w:rPr>
    </w:lvl>
    <w:lvl w:ilvl="5" w:tplc="66B0E8D8">
      <w:numFmt w:val="bullet"/>
      <w:lvlText w:val="•"/>
      <w:lvlJc w:val="left"/>
      <w:pPr>
        <w:ind w:left="2293" w:hanging="361"/>
      </w:pPr>
      <w:rPr>
        <w:rFonts w:hint="default"/>
        <w:lang w:val="cs-CZ" w:eastAsia="en-US" w:bidi="ar-SA"/>
      </w:rPr>
    </w:lvl>
    <w:lvl w:ilvl="6" w:tplc="2A80D800">
      <w:numFmt w:val="bullet"/>
      <w:lvlText w:val="•"/>
      <w:lvlJc w:val="left"/>
      <w:pPr>
        <w:ind w:left="2659" w:hanging="361"/>
      </w:pPr>
      <w:rPr>
        <w:rFonts w:hint="default"/>
        <w:lang w:val="cs-CZ" w:eastAsia="en-US" w:bidi="ar-SA"/>
      </w:rPr>
    </w:lvl>
    <w:lvl w:ilvl="7" w:tplc="1D3AB4CC">
      <w:numFmt w:val="bullet"/>
      <w:lvlText w:val="•"/>
      <w:lvlJc w:val="left"/>
      <w:pPr>
        <w:ind w:left="3026" w:hanging="361"/>
      </w:pPr>
      <w:rPr>
        <w:rFonts w:hint="default"/>
        <w:lang w:val="cs-CZ" w:eastAsia="en-US" w:bidi="ar-SA"/>
      </w:rPr>
    </w:lvl>
    <w:lvl w:ilvl="8" w:tplc="96968136">
      <w:numFmt w:val="bullet"/>
      <w:lvlText w:val="•"/>
      <w:lvlJc w:val="left"/>
      <w:pPr>
        <w:ind w:left="3392" w:hanging="361"/>
      </w:pPr>
      <w:rPr>
        <w:rFonts w:hint="default"/>
        <w:lang w:val="cs-CZ" w:eastAsia="en-US" w:bidi="ar-SA"/>
      </w:rPr>
    </w:lvl>
  </w:abstractNum>
  <w:abstractNum w:abstractNumId="890" w15:restartNumberingAfterBreak="0">
    <w:nsid w:val="333F3F50"/>
    <w:multiLevelType w:val="hybridMultilevel"/>
    <w:tmpl w:val="5EE29664"/>
    <w:lvl w:ilvl="0" w:tplc="FBAA39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A821A10">
      <w:numFmt w:val="bullet"/>
      <w:lvlText w:val="•"/>
      <w:lvlJc w:val="left"/>
      <w:pPr>
        <w:ind w:left="809" w:hanging="360"/>
      </w:pPr>
      <w:rPr>
        <w:rFonts w:hint="default"/>
        <w:lang w:val="cs-CZ" w:eastAsia="en-US" w:bidi="ar-SA"/>
      </w:rPr>
    </w:lvl>
    <w:lvl w:ilvl="2" w:tplc="591CDF3A">
      <w:numFmt w:val="bullet"/>
      <w:lvlText w:val="•"/>
      <w:lvlJc w:val="left"/>
      <w:pPr>
        <w:ind w:left="1158" w:hanging="360"/>
      </w:pPr>
      <w:rPr>
        <w:rFonts w:hint="default"/>
        <w:lang w:val="cs-CZ" w:eastAsia="en-US" w:bidi="ar-SA"/>
      </w:rPr>
    </w:lvl>
    <w:lvl w:ilvl="3" w:tplc="41F01DBE">
      <w:numFmt w:val="bullet"/>
      <w:lvlText w:val="•"/>
      <w:lvlJc w:val="left"/>
      <w:pPr>
        <w:ind w:left="1507" w:hanging="360"/>
      </w:pPr>
      <w:rPr>
        <w:rFonts w:hint="default"/>
        <w:lang w:val="cs-CZ" w:eastAsia="en-US" w:bidi="ar-SA"/>
      </w:rPr>
    </w:lvl>
    <w:lvl w:ilvl="4" w:tplc="6A548098">
      <w:numFmt w:val="bullet"/>
      <w:lvlText w:val="•"/>
      <w:lvlJc w:val="left"/>
      <w:pPr>
        <w:ind w:left="1856" w:hanging="360"/>
      </w:pPr>
      <w:rPr>
        <w:rFonts w:hint="default"/>
        <w:lang w:val="cs-CZ" w:eastAsia="en-US" w:bidi="ar-SA"/>
      </w:rPr>
    </w:lvl>
    <w:lvl w:ilvl="5" w:tplc="D30E68A8">
      <w:numFmt w:val="bullet"/>
      <w:lvlText w:val="•"/>
      <w:lvlJc w:val="left"/>
      <w:pPr>
        <w:ind w:left="2205" w:hanging="360"/>
      </w:pPr>
      <w:rPr>
        <w:rFonts w:hint="default"/>
        <w:lang w:val="cs-CZ" w:eastAsia="en-US" w:bidi="ar-SA"/>
      </w:rPr>
    </w:lvl>
    <w:lvl w:ilvl="6" w:tplc="58681546">
      <w:numFmt w:val="bullet"/>
      <w:lvlText w:val="•"/>
      <w:lvlJc w:val="left"/>
      <w:pPr>
        <w:ind w:left="2554" w:hanging="360"/>
      </w:pPr>
      <w:rPr>
        <w:rFonts w:hint="default"/>
        <w:lang w:val="cs-CZ" w:eastAsia="en-US" w:bidi="ar-SA"/>
      </w:rPr>
    </w:lvl>
    <w:lvl w:ilvl="7" w:tplc="A252A248">
      <w:numFmt w:val="bullet"/>
      <w:lvlText w:val="•"/>
      <w:lvlJc w:val="left"/>
      <w:pPr>
        <w:ind w:left="2903" w:hanging="360"/>
      </w:pPr>
      <w:rPr>
        <w:rFonts w:hint="default"/>
        <w:lang w:val="cs-CZ" w:eastAsia="en-US" w:bidi="ar-SA"/>
      </w:rPr>
    </w:lvl>
    <w:lvl w:ilvl="8" w:tplc="43AA2702">
      <w:numFmt w:val="bullet"/>
      <w:lvlText w:val="•"/>
      <w:lvlJc w:val="left"/>
      <w:pPr>
        <w:ind w:left="3252" w:hanging="360"/>
      </w:pPr>
      <w:rPr>
        <w:rFonts w:hint="default"/>
        <w:lang w:val="cs-CZ" w:eastAsia="en-US" w:bidi="ar-SA"/>
      </w:rPr>
    </w:lvl>
  </w:abstractNum>
  <w:abstractNum w:abstractNumId="891" w15:restartNumberingAfterBreak="0">
    <w:nsid w:val="335166FC"/>
    <w:multiLevelType w:val="hybridMultilevel"/>
    <w:tmpl w:val="341204B2"/>
    <w:lvl w:ilvl="0" w:tplc="9F96E37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B97A18DC">
      <w:numFmt w:val="bullet"/>
      <w:lvlText w:val="•"/>
      <w:lvlJc w:val="left"/>
      <w:pPr>
        <w:ind w:left="809" w:hanging="342"/>
      </w:pPr>
      <w:rPr>
        <w:rFonts w:hint="default"/>
        <w:lang w:val="cs-CZ" w:eastAsia="en-US" w:bidi="ar-SA"/>
      </w:rPr>
    </w:lvl>
    <w:lvl w:ilvl="2" w:tplc="04325722">
      <w:numFmt w:val="bullet"/>
      <w:lvlText w:val="•"/>
      <w:lvlJc w:val="left"/>
      <w:pPr>
        <w:ind w:left="1178" w:hanging="342"/>
      </w:pPr>
      <w:rPr>
        <w:rFonts w:hint="default"/>
        <w:lang w:val="cs-CZ" w:eastAsia="en-US" w:bidi="ar-SA"/>
      </w:rPr>
    </w:lvl>
    <w:lvl w:ilvl="3" w:tplc="0758132C">
      <w:numFmt w:val="bullet"/>
      <w:lvlText w:val="•"/>
      <w:lvlJc w:val="left"/>
      <w:pPr>
        <w:ind w:left="1547" w:hanging="342"/>
      </w:pPr>
      <w:rPr>
        <w:rFonts w:hint="default"/>
        <w:lang w:val="cs-CZ" w:eastAsia="en-US" w:bidi="ar-SA"/>
      </w:rPr>
    </w:lvl>
    <w:lvl w:ilvl="4" w:tplc="E722B772">
      <w:numFmt w:val="bullet"/>
      <w:lvlText w:val="•"/>
      <w:lvlJc w:val="left"/>
      <w:pPr>
        <w:ind w:left="1916" w:hanging="342"/>
      </w:pPr>
      <w:rPr>
        <w:rFonts w:hint="default"/>
        <w:lang w:val="cs-CZ" w:eastAsia="en-US" w:bidi="ar-SA"/>
      </w:rPr>
    </w:lvl>
    <w:lvl w:ilvl="5" w:tplc="2A709636">
      <w:numFmt w:val="bullet"/>
      <w:lvlText w:val="•"/>
      <w:lvlJc w:val="left"/>
      <w:pPr>
        <w:ind w:left="2285" w:hanging="342"/>
      </w:pPr>
      <w:rPr>
        <w:rFonts w:hint="default"/>
        <w:lang w:val="cs-CZ" w:eastAsia="en-US" w:bidi="ar-SA"/>
      </w:rPr>
    </w:lvl>
    <w:lvl w:ilvl="6" w:tplc="28A00DC4">
      <w:numFmt w:val="bullet"/>
      <w:lvlText w:val="•"/>
      <w:lvlJc w:val="left"/>
      <w:pPr>
        <w:ind w:left="2654" w:hanging="342"/>
      </w:pPr>
      <w:rPr>
        <w:rFonts w:hint="default"/>
        <w:lang w:val="cs-CZ" w:eastAsia="en-US" w:bidi="ar-SA"/>
      </w:rPr>
    </w:lvl>
    <w:lvl w:ilvl="7" w:tplc="9384D8C0">
      <w:numFmt w:val="bullet"/>
      <w:lvlText w:val="•"/>
      <w:lvlJc w:val="left"/>
      <w:pPr>
        <w:ind w:left="3023" w:hanging="342"/>
      </w:pPr>
      <w:rPr>
        <w:rFonts w:hint="default"/>
        <w:lang w:val="cs-CZ" w:eastAsia="en-US" w:bidi="ar-SA"/>
      </w:rPr>
    </w:lvl>
    <w:lvl w:ilvl="8" w:tplc="BA40A396">
      <w:numFmt w:val="bullet"/>
      <w:lvlText w:val="•"/>
      <w:lvlJc w:val="left"/>
      <w:pPr>
        <w:ind w:left="3392" w:hanging="342"/>
      </w:pPr>
      <w:rPr>
        <w:rFonts w:hint="default"/>
        <w:lang w:val="cs-CZ" w:eastAsia="en-US" w:bidi="ar-SA"/>
      </w:rPr>
    </w:lvl>
  </w:abstractNum>
  <w:abstractNum w:abstractNumId="892" w15:restartNumberingAfterBreak="0">
    <w:nsid w:val="33534263"/>
    <w:multiLevelType w:val="hybridMultilevel"/>
    <w:tmpl w:val="2CA6600C"/>
    <w:lvl w:ilvl="0" w:tplc="261088A6">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B8A0672A">
      <w:numFmt w:val="bullet"/>
      <w:lvlText w:val="•"/>
      <w:lvlJc w:val="left"/>
      <w:pPr>
        <w:ind w:left="3561" w:hanging="358"/>
      </w:pPr>
      <w:rPr>
        <w:rFonts w:hint="default"/>
        <w:lang w:val="cs-CZ" w:eastAsia="en-US" w:bidi="ar-SA"/>
      </w:rPr>
    </w:lvl>
    <w:lvl w:ilvl="2" w:tplc="37EEF7C4">
      <w:numFmt w:val="bullet"/>
      <w:lvlText w:val="•"/>
      <w:lvlJc w:val="left"/>
      <w:pPr>
        <w:ind w:left="4923" w:hanging="358"/>
      </w:pPr>
      <w:rPr>
        <w:rFonts w:hint="default"/>
        <w:lang w:val="cs-CZ" w:eastAsia="en-US" w:bidi="ar-SA"/>
      </w:rPr>
    </w:lvl>
    <w:lvl w:ilvl="3" w:tplc="DA7089F4">
      <w:numFmt w:val="bullet"/>
      <w:lvlText w:val="•"/>
      <w:lvlJc w:val="left"/>
      <w:pPr>
        <w:ind w:left="6285" w:hanging="358"/>
      </w:pPr>
      <w:rPr>
        <w:rFonts w:hint="default"/>
        <w:lang w:val="cs-CZ" w:eastAsia="en-US" w:bidi="ar-SA"/>
      </w:rPr>
    </w:lvl>
    <w:lvl w:ilvl="4" w:tplc="F7DC5426">
      <w:numFmt w:val="bullet"/>
      <w:lvlText w:val="•"/>
      <w:lvlJc w:val="left"/>
      <w:pPr>
        <w:ind w:left="7647" w:hanging="358"/>
      </w:pPr>
      <w:rPr>
        <w:rFonts w:hint="default"/>
        <w:lang w:val="cs-CZ" w:eastAsia="en-US" w:bidi="ar-SA"/>
      </w:rPr>
    </w:lvl>
    <w:lvl w:ilvl="5" w:tplc="9E103C66">
      <w:numFmt w:val="bullet"/>
      <w:lvlText w:val="•"/>
      <w:lvlJc w:val="left"/>
      <w:pPr>
        <w:ind w:left="9009" w:hanging="358"/>
      </w:pPr>
      <w:rPr>
        <w:rFonts w:hint="default"/>
        <w:lang w:val="cs-CZ" w:eastAsia="en-US" w:bidi="ar-SA"/>
      </w:rPr>
    </w:lvl>
    <w:lvl w:ilvl="6" w:tplc="6A663978">
      <w:numFmt w:val="bullet"/>
      <w:lvlText w:val="•"/>
      <w:lvlJc w:val="left"/>
      <w:pPr>
        <w:ind w:left="10371" w:hanging="358"/>
      </w:pPr>
      <w:rPr>
        <w:rFonts w:hint="default"/>
        <w:lang w:val="cs-CZ" w:eastAsia="en-US" w:bidi="ar-SA"/>
      </w:rPr>
    </w:lvl>
    <w:lvl w:ilvl="7" w:tplc="27320A6E">
      <w:numFmt w:val="bullet"/>
      <w:lvlText w:val="•"/>
      <w:lvlJc w:val="left"/>
      <w:pPr>
        <w:ind w:left="11732" w:hanging="358"/>
      </w:pPr>
      <w:rPr>
        <w:rFonts w:hint="default"/>
        <w:lang w:val="cs-CZ" w:eastAsia="en-US" w:bidi="ar-SA"/>
      </w:rPr>
    </w:lvl>
    <w:lvl w:ilvl="8" w:tplc="6CF45394">
      <w:numFmt w:val="bullet"/>
      <w:lvlText w:val="•"/>
      <w:lvlJc w:val="left"/>
      <w:pPr>
        <w:ind w:left="13094" w:hanging="358"/>
      </w:pPr>
      <w:rPr>
        <w:rFonts w:hint="default"/>
        <w:lang w:val="cs-CZ" w:eastAsia="en-US" w:bidi="ar-SA"/>
      </w:rPr>
    </w:lvl>
  </w:abstractNum>
  <w:abstractNum w:abstractNumId="893" w15:restartNumberingAfterBreak="0">
    <w:nsid w:val="336734C1"/>
    <w:multiLevelType w:val="hybridMultilevel"/>
    <w:tmpl w:val="3BC6AA68"/>
    <w:lvl w:ilvl="0" w:tplc="D514EC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9C44DE">
      <w:numFmt w:val="bullet"/>
      <w:lvlText w:val="•"/>
      <w:lvlJc w:val="left"/>
      <w:pPr>
        <w:ind w:left="808" w:hanging="360"/>
      </w:pPr>
      <w:rPr>
        <w:rFonts w:hint="default"/>
        <w:lang w:val="cs-CZ" w:eastAsia="en-US" w:bidi="ar-SA"/>
      </w:rPr>
    </w:lvl>
    <w:lvl w:ilvl="2" w:tplc="868049B8">
      <w:numFmt w:val="bullet"/>
      <w:lvlText w:val="•"/>
      <w:lvlJc w:val="left"/>
      <w:pPr>
        <w:ind w:left="1157" w:hanging="360"/>
      </w:pPr>
      <w:rPr>
        <w:rFonts w:hint="default"/>
        <w:lang w:val="cs-CZ" w:eastAsia="en-US" w:bidi="ar-SA"/>
      </w:rPr>
    </w:lvl>
    <w:lvl w:ilvl="3" w:tplc="7D6406B8">
      <w:numFmt w:val="bullet"/>
      <w:lvlText w:val="•"/>
      <w:lvlJc w:val="left"/>
      <w:pPr>
        <w:ind w:left="1505" w:hanging="360"/>
      </w:pPr>
      <w:rPr>
        <w:rFonts w:hint="default"/>
        <w:lang w:val="cs-CZ" w:eastAsia="en-US" w:bidi="ar-SA"/>
      </w:rPr>
    </w:lvl>
    <w:lvl w:ilvl="4" w:tplc="2556D52E">
      <w:numFmt w:val="bullet"/>
      <w:lvlText w:val="•"/>
      <w:lvlJc w:val="left"/>
      <w:pPr>
        <w:ind w:left="1854" w:hanging="360"/>
      </w:pPr>
      <w:rPr>
        <w:rFonts w:hint="default"/>
        <w:lang w:val="cs-CZ" w:eastAsia="en-US" w:bidi="ar-SA"/>
      </w:rPr>
    </w:lvl>
    <w:lvl w:ilvl="5" w:tplc="CFBE61E6">
      <w:numFmt w:val="bullet"/>
      <w:lvlText w:val="•"/>
      <w:lvlJc w:val="left"/>
      <w:pPr>
        <w:ind w:left="2203" w:hanging="360"/>
      </w:pPr>
      <w:rPr>
        <w:rFonts w:hint="default"/>
        <w:lang w:val="cs-CZ" w:eastAsia="en-US" w:bidi="ar-SA"/>
      </w:rPr>
    </w:lvl>
    <w:lvl w:ilvl="6" w:tplc="4A3A0746">
      <w:numFmt w:val="bullet"/>
      <w:lvlText w:val="•"/>
      <w:lvlJc w:val="left"/>
      <w:pPr>
        <w:ind w:left="2551" w:hanging="360"/>
      </w:pPr>
      <w:rPr>
        <w:rFonts w:hint="default"/>
        <w:lang w:val="cs-CZ" w:eastAsia="en-US" w:bidi="ar-SA"/>
      </w:rPr>
    </w:lvl>
    <w:lvl w:ilvl="7" w:tplc="774E7992">
      <w:numFmt w:val="bullet"/>
      <w:lvlText w:val="•"/>
      <w:lvlJc w:val="left"/>
      <w:pPr>
        <w:ind w:left="2900" w:hanging="360"/>
      </w:pPr>
      <w:rPr>
        <w:rFonts w:hint="default"/>
        <w:lang w:val="cs-CZ" w:eastAsia="en-US" w:bidi="ar-SA"/>
      </w:rPr>
    </w:lvl>
    <w:lvl w:ilvl="8" w:tplc="67FCB88A">
      <w:numFmt w:val="bullet"/>
      <w:lvlText w:val="•"/>
      <w:lvlJc w:val="left"/>
      <w:pPr>
        <w:ind w:left="3248" w:hanging="360"/>
      </w:pPr>
      <w:rPr>
        <w:rFonts w:hint="default"/>
        <w:lang w:val="cs-CZ" w:eastAsia="en-US" w:bidi="ar-SA"/>
      </w:rPr>
    </w:lvl>
  </w:abstractNum>
  <w:abstractNum w:abstractNumId="894" w15:restartNumberingAfterBreak="0">
    <w:nsid w:val="33673CB4"/>
    <w:multiLevelType w:val="hybridMultilevel"/>
    <w:tmpl w:val="FBCC7B42"/>
    <w:lvl w:ilvl="0" w:tplc="2BC823A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682F056">
      <w:numFmt w:val="bullet"/>
      <w:lvlText w:val="•"/>
      <w:lvlJc w:val="left"/>
      <w:pPr>
        <w:ind w:left="809" w:hanging="360"/>
      </w:pPr>
      <w:rPr>
        <w:rFonts w:hint="default"/>
        <w:lang w:val="cs-CZ" w:eastAsia="en-US" w:bidi="ar-SA"/>
      </w:rPr>
    </w:lvl>
    <w:lvl w:ilvl="2" w:tplc="AA2032F6">
      <w:numFmt w:val="bullet"/>
      <w:lvlText w:val="•"/>
      <w:lvlJc w:val="left"/>
      <w:pPr>
        <w:ind w:left="1158" w:hanging="360"/>
      </w:pPr>
      <w:rPr>
        <w:rFonts w:hint="default"/>
        <w:lang w:val="cs-CZ" w:eastAsia="en-US" w:bidi="ar-SA"/>
      </w:rPr>
    </w:lvl>
    <w:lvl w:ilvl="3" w:tplc="88B64030">
      <w:numFmt w:val="bullet"/>
      <w:lvlText w:val="•"/>
      <w:lvlJc w:val="left"/>
      <w:pPr>
        <w:ind w:left="1507" w:hanging="360"/>
      </w:pPr>
      <w:rPr>
        <w:rFonts w:hint="default"/>
        <w:lang w:val="cs-CZ" w:eastAsia="en-US" w:bidi="ar-SA"/>
      </w:rPr>
    </w:lvl>
    <w:lvl w:ilvl="4" w:tplc="FC8ABF8A">
      <w:numFmt w:val="bullet"/>
      <w:lvlText w:val="•"/>
      <w:lvlJc w:val="left"/>
      <w:pPr>
        <w:ind w:left="1856" w:hanging="360"/>
      </w:pPr>
      <w:rPr>
        <w:rFonts w:hint="default"/>
        <w:lang w:val="cs-CZ" w:eastAsia="en-US" w:bidi="ar-SA"/>
      </w:rPr>
    </w:lvl>
    <w:lvl w:ilvl="5" w:tplc="B0B22BEE">
      <w:numFmt w:val="bullet"/>
      <w:lvlText w:val="•"/>
      <w:lvlJc w:val="left"/>
      <w:pPr>
        <w:ind w:left="2205" w:hanging="360"/>
      </w:pPr>
      <w:rPr>
        <w:rFonts w:hint="default"/>
        <w:lang w:val="cs-CZ" w:eastAsia="en-US" w:bidi="ar-SA"/>
      </w:rPr>
    </w:lvl>
    <w:lvl w:ilvl="6" w:tplc="9DF6577E">
      <w:numFmt w:val="bullet"/>
      <w:lvlText w:val="•"/>
      <w:lvlJc w:val="left"/>
      <w:pPr>
        <w:ind w:left="2554" w:hanging="360"/>
      </w:pPr>
      <w:rPr>
        <w:rFonts w:hint="default"/>
        <w:lang w:val="cs-CZ" w:eastAsia="en-US" w:bidi="ar-SA"/>
      </w:rPr>
    </w:lvl>
    <w:lvl w:ilvl="7" w:tplc="0DF4CFDA">
      <w:numFmt w:val="bullet"/>
      <w:lvlText w:val="•"/>
      <w:lvlJc w:val="left"/>
      <w:pPr>
        <w:ind w:left="2903" w:hanging="360"/>
      </w:pPr>
      <w:rPr>
        <w:rFonts w:hint="default"/>
        <w:lang w:val="cs-CZ" w:eastAsia="en-US" w:bidi="ar-SA"/>
      </w:rPr>
    </w:lvl>
    <w:lvl w:ilvl="8" w:tplc="936E8DD0">
      <w:numFmt w:val="bullet"/>
      <w:lvlText w:val="•"/>
      <w:lvlJc w:val="left"/>
      <w:pPr>
        <w:ind w:left="3252" w:hanging="360"/>
      </w:pPr>
      <w:rPr>
        <w:rFonts w:hint="default"/>
        <w:lang w:val="cs-CZ" w:eastAsia="en-US" w:bidi="ar-SA"/>
      </w:rPr>
    </w:lvl>
  </w:abstractNum>
  <w:abstractNum w:abstractNumId="895" w15:restartNumberingAfterBreak="0">
    <w:nsid w:val="33701E0B"/>
    <w:multiLevelType w:val="hybridMultilevel"/>
    <w:tmpl w:val="8A823F36"/>
    <w:lvl w:ilvl="0" w:tplc="5C00C81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903A9026">
      <w:numFmt w:val="bullet"/>
      <w:lvlText w:val="•"/>
      <w:lvlJc w:val="left"/>
      <w:pPr>
        <w:ind w:left="827" w:hanging="359"/>
      </w:pPr>
      <w:rPr>
        <w:rFonts w:hint="default"/>
        <w:lang w:val="cs-CZ" w:eastAsia="en-US" w:bidi="ar-SA"/>
      </w:rPr>
    </w:lvl>
    <w:lvl w:ilvl="2" w:tplc="8B721712">
      <w:numFmt w:val="bullet"/>
      <w:lvlText w:val="•"/>
      <w:lvlJc w:val="left"/>
      <w:pPr>
        <w:ind w:left="1194" w:hanging="359"/>
      </w:pPr>
      <w:rPr>
        <w:rFonts w:hint="default"/>
        <w:lang w:val="cs-CZ" w:eastAsia="en-US" w:bidi="ar-SA"/>
      </w:rPr>
    </w:lvl>
    <w:lvl w:ilvl="3" w:tplc="6F940162">
      <w:numFmt w:val="bullet"/>
      <w:lvlText w:val="•"/>
      <w:lvlJc w:val="left"/>
      <w:pPr>
        <w:ind w:left="1561" w:hanging="359"/>
      </w:pPr>
      <w:rPr>
        <w:rFonts w:hint="default"/>
        <w:lang w:val="cs-CZ" w:eastAsia="en-US" w:bidi="ar-SA"/>
      </w:rPr>
    </w:lvl>
    <w:lvl w:ilvl="4" w:tplc="64600E82">
      <w:numFmt w:val="bullet"/>
      <w:lvlText w:val="•"/>
      <w:lvlJc w:val="left"/>
      <w:pPr>
        <w:ind w:left="1928" w:hanging="359"/>
      </w:pPr>
      <w:rPr>
        <w:rFonts w:hint="default"/>
        <w:lang w:val="cs-CZ" w:eastAsia="en-US" w:bidi="ar-SA"/>
      </w:rPr>
    </w:lvl>
    <w:lvl w:ilvl="5" w:tplc="CC9887F8">
      <w:numFmt w:val="bullet"/>
      <w:lvlText w:val="•"/>
      <w:lvlJc w:val="left"/>
      <w:pPr>
        <w:ind w:left="2295" w:hanging="359"/>
      </w:pPr>
      <w:rPr>
        <w:rFonts w:hint="default"/>
        <w:lang w:val="cs-CZ" w:eastAsia="en-US" w:bidi="ar-SA"/>
      </w:rPr>
    </w:lvl>
    <w:lvl w:ilvl="6" w:tplc="C0C25D40">
      <w:numFmt w:val="bullet"/>
      <w:lvlText w:val="•"/>
      <w:lvlJc w:val="left"/>
      <w:pPr>
        <w:ind w:left="2662" w:hanging="359"/>
      </w:pPr>
      <w:rPr>
        <w:rFonts w:hint="default"/>
        <w:lang w:val="cs-CZ" w:eastAsia="en-US" w:bidi="ar-SA"/>
      </w:rPr>
    </w:lvl>
    <w:lvl w:ilvl="7" w:tplc="CE88CE4C">
      <w:numFmt w:val="bullet"/>
      <w:lvlText w:val="•"/>
      <w:lvlJc w:val="left"/>
      <w:pPr>
        <w:ind w:left="3029" w:hanging="359"/>
      </w:pPr>
      <w:rPr>
        <w:rFonts w:hint="default"/>
        <w:lang w:val="cs-CZ" w:eastAsia="en-US" w:bidi="ar-SA"/>
      </w:rPr>
    </w:lvl>
    <w:lvl w:ilvl="8" w:tplc="F072E3EA">
      <w:numFmt w:val="bullet"/>
      <w:lvlText w:val="•"/>
      <w:lvlJc w:val="left"/>
      <w:pPr>
        <w:ind w:left="3396" w:hanging="359"/>
      </w:pPr>
      <w:rPr>
        <w:rFonts w:hint="default"/>
        <w:lang w:val="cs-CZ" w:eastAsia="en-US" w:bidi="ar-SA"/>
      </w:rPr>
    </w:lvl>
  </w:abstractNum>
  <w:abstractNum w:abstractNumId="896" w15:restartNumberingAfterBreak="0">
    <w:nsid w:val="337F3BD6"/>
    <w:multiLevelType w:val="hybridMultilevel"/>
    <w:tmpl w:val="A39AD832"/>
    <w:lvl w:ilvl="0" w:tplc="AC14FED4">
      <w:numFmt w:val="bullet"/>
      <w:lvlText w:val="●"/>
      <w:lvlJc w:val="left"/>
      <w:pPr>
        <w:ind w:left="537" w:hanging="389"/>
      </w:pPr>
      <w:rPr>
        <w:rFonts w:ascii="Times New Roman" w:eastAsia="Times New Roman" w:hAnsi="Times New Roman" w:cs="Times New Roman" w:hint="default"/>
        <w:b w:val="0"/>
        <w:bCs w:val="0"/>
        <w:i w:val="0"/>
        <w:iCs w:val="0"/>
        <w:w w:val="100"/>
        <w:sz w:val="24"/>
        <w:szCs w:val="24"/>
        <w:lang w:val="cs-CZ" w:eastAsia="en-US" w:bidi="ar-SA"/>
      </w:rPr>
    </w:lvl>
    <w:lvl w:ilvl="1" w:tplc="D79E7052">
      <w:numFmt w:val="bullet"/>
      <w:lvlText w:val="•"/>
      <w:lvlJc w:val="left"/>
      <w:pPr>
        <w:ind w:left="880" w:hanging="389"/>
      </w:pPr>
      <w:rPr>
        <w:rFonts w:hint="default"/>
        <w:lang w:val="cs-CZ" w:eastAsia="en-US" w:bidi="ar-SA"/>
      </w:rPr>
    </w:lvl>
    <w:lvl w:ilvl="2" w:tplc="5E3ED068">
      <w:numFmt w:val="bullet"/>
      <w:lvlText w:val="•"/>
      <w:lvlJc w:val="left"/>
      <w:pPr>
        <w:ind w:left="1221" w:hanging="389"/>
      </w:pPr>
      <w:rPr>
        <w:rFonts w:hint="default"/>
        <w:lang w:val="cs-CZ" w:eastAsia="en-US" w:bidi="ar-SA"/>
      </w:rPr>
    </w:lvl>
    <w:lvl w:ilvl="3" w:tplc="9C88762E">
      <w:numFmt w:val="bullet"/>
      <w:lvlText w:val="•"/>
      <w:lvlJc w:val="left"/>
      <w:pPr>
        <w:ind w:left="1561" w:hanging="389"/>
      </w:pPr>
      <w:rPr>
        <w:rFonts w:hint="default"/>
        <w:lang w:val="cs-CZ" w:eastAsia="en-US" w:bidi="ar-SA"/>
      </w:rPr>
    </w:lvl>
    <w:lvl w:ilvl="4" w:tplc="4E185F68">
      <w:numFmt w:val="bullet"/>
      <w:lvlText w:val="•"/>
      <w:lvlJc w:val="left"/>
      <w:pPr>
        <w:ind w:left="1902" w:hanging="389"/>
      </w:pPr>
      <w:rPr>
        <w:rFonts w:hint="default"/>
        <w:lang w:val="cs-CZ" w:eastAsia="en-US" w:bidi="ar-SA"/>
      </w:rPr>
    </w:lvl>
    <w:lvl w:ilvl="5" w:tplc="B4E8E116">
      <w:numFmt w:val="bullet"/>
      <w:lvlText w:val="•"/>
      <w:lvlJc w:val="left"/>
      <w:pPr>
        <w:ind w:left="2243" w:hanging="389"/>
      </w:pPr>
      <w:rPr>
        <w:rFonts w:hint="default"/>
        <w:lang w:val="cs-CZ" w:eastAsia="en-US" w:bidi="ar-SA"/>
      </w:rPr>
    </w:lvl>
    <w:lvl w:ilvl="6" w:tplc="BDA61E7A">
      <w:numFmt w:val="bullet"/>
      <w:lvlText w:val="•"/>
      <w:lvlJc w:val="left"/>
      <w:pPr>
        <w:ind w:left="2583" w:hanging="389"/>
      </w:pPr>
      <w:rPr>
        <w:rFonts w:hint="default"/>
        <w:lang w:val="cs-CZ" w:eastAsia="en-US" w:bidi="ar-SA"/>
      </w:rPr>
    </w:lvl>
    <w:lvl w:ilvl="7" w:tplc="90A2183C">
      <w:numFmt w:val="bullet"/>
      <w:lvlText w:val="•"/>
      <w:lvlJc w:val="left"/>
      <w:pPr>
        <w:ind w:left="2924" w:hanging="389"/>
      </w:pPr>
      <w:rPr>
        <w:rFonts w:hint="default"/>
        <w:lang w:val="cs-CZ" w:eastAsia="en-US" w:bidi="ar-SA"/>
      </w:rPr>
    </w:lvl>
    <w:lvl w:ilvl="8" w:tplc="F664FE94">
      <w:numFmt w:val="bullet"/>
      <w:lvlText w:val="•"/>
      <w:lvlJc w:val="left"/>
      <w:pPr>
        <w:ind w:left="3264" w:hanging="389"/>
      </w:pPr>
      <w:rPr>
        <w:rFonts w:hint="default"/>
        <w:lang w:val="cs-CZ" w:eastAsia="en-US" w:bidi="ar-SA"/>
      </w:rPr>
    </w:lvl>
  </w:abstractNum>
  <w:abstractNum w:abstractNumId="897" w15:restartNumberingAfterBreak="0">
    <w:nsid w:val="33823C06"/>
    <w:multiLevelType w:val="hybridMultilevel"/>
    <w:tmpl w:val="D51E6B16"/>
    <w:lvl w:ilvl="0" w:tplc="BB4C06CE">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442B4F2">
      <w:numFmt w:val="bullet"/>
      <w:lvlText w:val="•"/>
      <w:lvlJc w:val="left"/>
      <w:pPr>
        <w:ind w:left="809" w:hanging="360"/>
      </w:pPr>
      <w:rPr>
        <w:rFonts w:hint="default"/>
        <w:lang w:val="cs-CZ" w:eastAsia="en-US" w:bidi="ar-SA"/>
      </w:rPr>
    </w:lvl>
    <w:lvl w:ilvl="2" w:tplc="494EBD94">
      <w:numFmt w:val="bullet"/>
      <w:lvlText w:val="•"/>
      <w:lvlJc w:val="left"/>
      <w:pPr>
        <w:ind w:left="1158" w:hanging="360"/>
      </w:pPr>
      <w:rPr>
        <w:rFonts w:hint="default"/>
        <w:lang w:val="cs-CZ" w:eastAsia="en-US" w:bidi="ar-SA"/>
      </w:rPr>
    </w:lvl>
    <w:lvl w:ilvl="3" w:tplc="66BA51D4">
      <w:numFmt w:val="bullet"/>
      <w:lvlText w:val="•"/>
      <w:lvlJc w:val="left"/>
      <w:pPr>
        <w:ind w:left="1507" w:hanging="360"/>
      </w:pPr>
      <w:rPr>
        <w:rFonts w:hint="default"/>
        <w:lang w:val="cs-CZ" w:eastAsia="en-US" w:bidi="ar-SA"/>
      </w:rPr>
    </w:lvl>
    <w:lvl w:ilvl="4" w:tplc="88D48EF8">
      <w:numFmt w:val="bullet"/>
      <w:lvlText w:val="•"/>
      <w:lvlJc w:val="left"/>
      <w:pPr>
        <w:ind w:left="1856" w:hanging="360"/>
      </w:pPr>
      <w:rPr>
        <w:rFonts w:hint="default"/>
        <w:lang w:val="cs-CZ" w:eastAsia="en-US" w:bidi="ar-SA"/>
      </w:rPr>
    </w:lvl>
    <w:lvl w:ilvl="5" w:tplc="3A02CA92">
      <w:numFmt w:val="bullet"/>
      <w:lvlText w:val="•"/>
      <w:lvlJc w:val="left"/>
      <w:pPr>
        <w:ind w:left="2205" w:hanging="360"/>
      </w:pPr>
      <w:rPr>
        <w:rFonts w:hint="default"/>
        <w:lang w:val="cs-CZ" w:eastAsia="en-US" w:bidi="ar-SA"/>
      </w:rPr>
    </w:lvl>
    <w:lvl w:ilvl="6" w:tplc="ED52F8F8">
      <w:numFmt w:val="bullet"/>
      <w:lvlText w:val="•"/>
      <w:lvlJc w:val="left"/>
      <w:pPr>
        <w:ind w:left="2554" w:hanging="360"/>
      </w:pPr>
      <w:rPr>
        <w:rFonts w:hint="default"/>
        <w:lang w:val="cs-CZ" w:eastAsia="en-US" w:bidi="ar-SA"/>
      </w:rPr>
    </w:lvl>
    <w:lvl w:ilvl="7" w:tplc="F8B2723C">
      <w:numFmt w:val="bullet"/>
      <w:lvlText w:val="•"/>
      <w:lvlJc w:val="left"/>
      <w:pPr>
        <w:ind w:left="2903" w:hanging="360"/>
      </w:pPr>
      <w:rPr>
        <w:rFonts w:hint="default"/>
        <w:lang w:val="cs-CZ" w:eastAsia="en-US" w:bidi="ar-SA"/>
      </w:rPr>
    </w:lvl>
    <w:lvl w:ilvl="8" w:tplc="D7CADACA">
      <w:numFmt w:val="bullet"/>
      <w:lvlText w:val="•"/>
      <w:lvlJc w:val="left"/>
      <w:pPr>
        <w:ind w:left="3252" w:hanging="360"/>
      </w:pPr>
      <w:rPr>
        <w:rFonts w:hint="default"/>
        <w:lang w:val="cs-CZ" w:eastAsia="en-US" w:bidi="ar-SA"/>
      </w:rPr>
    </w:lvl>
  </w:abstractNum>
  <w:abstractNum w:abstractNumId="898" w15:restartNumberingAfterBreak="0">
    <w:nsid w:val="339A67F5"/>
    <w:multiLevelType w:val="hybridMultilevel"/>
    <w:tmpl w:val="D326DBFA"/>
    <w:lvl w:ilvl="0" w:tplc="BF2218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B358AFD0">
      <w:numFmt w:val="bullet"/>
      <w:lvlText w:val="•"/>
      <w:lvlJc w:val="left"/>
      <w:pPr>
        <w:ind w:left="809" w:hanging="360"/>
      </w:pPr>
      <w:rPr>
        <w:rFonts w:hint="default"/>
        <w:lang w:val="cs-CZ" w:eastAsia="en-US" w:bidi="ar-SA"/>
      </w:rPr>
    </w:lvl>
    <w:lvl w:ilvl="2" w:tplc="4CEA059A">
      <w:numFmt w:val="bullet"/>
      <w:lvlText w:val="•"/>
      <w:lvlJc w:val="left"/>
      <w:pPr>
        <w:ind w:left="1158" w:hanging="360"/>
      </w:pPr>
      <w:rPr>
        <w:rFonts w:hint="default"/>
        <w:lang w:val="cs-CZ" w:eastAsia="en-US" w:bidi="ar-SA"/>
      </w:rPr>
    </w:lvl>
    <w:lvl w:ilvl="3" w:tplc="4A842EBC">
      <w:numFmt w:val="bullet"/>
      <w:lvlText w:val="•"/>
      <w:lvlJc w:val="left"/>
      <w:pPr>
        <w:ind w:left="1507" w:hanging="360"/>
      </w:pPr>
      <w:rPr>
        <w:rFonts w:hint="default"/>
        <w:lang w:val="cs-CZ" w:eastAsia="en-US" w:bidi="ar-SA"/>
      </w:rPr>
    </w:lvl>
    <w:lvl w:ilvl="4" w:tplc="6A82750E">
      <w:numFmt w:val="bullet"/>
      <w:lvlText w:val="•"/>
      <w:lvlJc w:val="left"/>
      <w:pPr>
        <w:ind w:left="1856" w:hanging="360"/>
      </w:pPr>
      <w:rPr>
        <w:rFonts w:hint="default"/>
        <w:lang w:val="cs-CZ" w:eastAsia="en-US" w:bidi="ar-SA"/>
      </w:rPr>
    </w:lvl>
    <w:lvl w:ilvl="5" w:tplc="03DC4716">
      <w:numFmt w:val="bullet"/>
      <w:lvlText w:val="•"/>
      <w:lvlJc w:val="left"/>
      <w:pPr>
        <w:ind w:left="2205" w:hanging="360"/>
      </w:pPr>
      <w:rPr>
        <w:rFonts w:hint="default"/>
        <w:lang w:val="cs-CZ" w:eastAsia="en-US" w:bidi="ar-SA"/>
      </w:rPr>
    </w:lvl>
    <w:lvl w:ilvl="6" w:tplc="66AC30EA">
      <w:numFmt w:val="bullet"/>
      <w:lvlText w:val="•"/>
      <w:lvlJc w:val="left"/>
      <w:pPr>
        <w:ind w:left="2554" w:hanging="360"/>
      </w:pPr>
      <w:rPr>
        <w:rFonts w:hint="default"/>
        <w:lang w:val="cs-CZ" w:eastAsia="en-US" w:bidi="ar-SA"/>
      </w:rPr>
    </w:lvl>
    <w:lvl w:ilvl="7" w:tplc="11C62922">
      <w:numFmt w:val="bullet"/>
      <w:lvlText w:val="•"/>
      <w:lvlJc w:val="left"/>
      <w:pPr>
        <w:ind w:left="2903" w:hanging="360"/>
      </w:pPr>
      <w:rPr>
        <w:rFonts w:hint="default"/>
        <w:lang w:val="cs-CZ" w:eastAsia="en-US" w:bidi="ar-SA"/>
      </w:rPr>
    </w:lvl>
    <w:lvl w:ilvl="8" w:tplc="7E40C3AA">
      <w:numFmt w:val="bullet"/>
      <w:lvlText w:val="•"/>
      <w:lvlJc w:val="left"/>
      <w:pPr>
        <w:ind w:left="3252" w:hanging="360"/>
      </w:pPr>
      <w:rPr>
        <w:rFonts w:hint="default"/>
        <w:lang w:val="cs-CZ" w:eastAsia="en-US" w:bidi="ar-SA"/>
      </w:rPr>
    </w:lvl>
  </w:abstractNum>
  <w:abstractNum w:abstractNumId="899" w15:restartNumberingAfterBreak="0">
    <w:nsid w:val="33BA1706"/>
    <w:multiLevelType w:val="hybridMultilevel"/>
    <w:tmpl w:val="03ECC2C4"/>
    <w:lvl w:ilvl="0" w:tplc="571675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8E5598">
      <w:numFmt w:val="bullet"/>
      <w:lvlText w:val="•"/>
      <w:lvlJc w:val="left"/>
      <w:pPr>
        <w:ind w:left="826" w:hanging="361"/>
      </w:pPr>
      <w:rPr>
        <w:rFonts w:hint="default"/>
        <w:lang w:val="cs-CZ" w:eastAsia="en-US" w:bidi="ar-SA"/>
      </w:rPr>
    </w:lvl>
    <w:lvl w:ilvl="2" w:tplc="28B05204">
      <w:numFmt w:val="bullet"/>
      <w:lvlText w:val="•"/>
      <w:lvlJc w:val="left"/>
      <w:pPr>
        <w:ind w:left="1193" w:hanging="361"/>
      </w:pPr>
      <w:rPr>
        <w:rFonts w:hint="default"/>
        <w:lang w:val="cs-CZ" w:eastAsia="en-US" w:bidi="ar-SA"/>
      </w:rPr>
    </w:lvl>
    <w:lvl w:ilvl="3" w:tplc="FEC09198">
      <w:numFmt w:val="bullet"/>
      <w:lvlText w:val="•"/>
      <w:lvlJc w:val="left"/>
      <w:pPr>
        <w:ind w:left="1559" w:hanging="361"/>
      </w:pPr>
      <w:rPr>
        <w:rFonts w:hint="default"/>
        <w:lang w:val="cs-CZ" w:eastAsia="en-US" w:bidi="ar-SA"/>
      </w:rPr>
    </w:lvl>
    <w:lvl w:ilvl="4" w:tplc="13EEEE28">
      <w:numFmt w:val="bullet"/>
      <w:lvlText w:val="•"/>
      <w:lvlJc w:val="left"/>
      <w:pPr>
        <w:ind w:left="1926" w:hanging="361"/>
      </w:pPr>
      <w:rPr>
        <w:rFonts w:hint="default"/>
        <w:lang w:val="cs-CZ" w:eastAsia="en-US" w:bidi="ar-SA"/>
      </w:rPr>
    </w:lvl>
    <w:lvl w:ilvl="5" w:tplc="301C170E">
      <w:numFmt w:val="bullet"/>
      <w:lvlText w:val="•"/>
      <w:lvlJc w:val="left"/>
      <w:pPr>
        <w:ind w:left="2293" w:hanging="361"/>
      </w:pPr>
      <w:rPr>
        <w:rFonts w:hint="default"/>
        <w:lang w:val="cs-CZ" w:eastAsia="en-US" w:bidi="ar-SA"/>
      </w:rPr>
    </w:lvl>
    <w:lvl w:ilvl="6" w:tplc="C2CC9F18">
      <w:numFmt w:val="bullet"/>
      <w:lvlText w:val="•"/>
      <w:lvlJc w:val="left"/>
      <w:pPr>
        <w:ind w:left="2659" w:hanging="361"/>
      </w:pPr>
      <w:rPr>
        <w:rFonts w:hint="default"/>
        <w:lang w:val="cs-CZ" w:eastAsia="en-US" w:bidi="ar-SA"/>
      </w:rPr>
    </w:lvl>
    <w:lvl w:ilvl="7" w:tplc="05E6B000">
      <w:numFmt w:val="bullet"/>
      <w:lvlText w:val="•"/>
      <w:lvlJc w:val="left"/>
      <w:pPr>
        <w:ind w:left="3026" w:hanging="361"/>
      </w:pPr>
      <w:rPr>
        <w:rFonts w:hint="default"/>
        <w:lang w:val="cs-CZ" w:eastAsia="en-US" w:bidi="ar-SA"/>
      </w:rPr>
    </w:lvl>
    <w:lvl w:ilvl="8" w:tplc="8904CE30">
      <w:numFmt w:val="bullet"/>
      <w:lvlText w:val="•"/>
      <w:lvlJc w:val="left"/>
      <w:pPr>
        <w:ind w:left="3392" w:hanging="361"/>
      </w:pPr>
      <w:rPr>
        <w:rFonts w:hint="default"/>
        <w:lang w:val="cs-CZ" w:eastAsia="en-US" w:bidi="ar-SA"/>
      </w:rPr>
    </w:lvl>
  </w:abstractNum>
  <w:abstractNum w:abstractNumId="900" w15:restartNumberingAfterBreak="0">
    <w:nsid w:val="33BA318C"/>
    <w:multiLevelType w:val="hybridMultilevel"/>
    <w:tmpl w:val="1624EB38"/>
    <w:lvl w:ilvl="0" w:tplc="4122177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94807098">
      <w:numFmt w:val="bullet"/>
      <w:lvlText w:val="•"/>
      <w:lvlJc w:val="left"/>
      <w:pPr>
        <w:ind w:left="826" w:hanging="361"/>
      </w:pPr>
      <w:rPr>
        <w:rFonts w:hint="default"/>
        <w:lang w:val="cs-CZ" w:eastAsia="en-US" w:bidi="ar-SA"/>
      </w:rPr>
    </w:lvl>
    <w:lvl w:ilvl="2" w:tplc="E7E49884">
      <w:numFmt w:val="bullet"/>
      <w:lvlText w:val="•"/>
      <w:lvlJc w:val="left"/>
      <w:pPr>
        <w:ind w:left="1193" w:hanging="361"/>
      </w:pPr>
      <w:rPr>
        <w:rFonts w:hint="default"/>
        <w:lang w:val="cs-CZ" w:eastAsia="en-US" w:bidi="ar-SA"/>
      </w:rPr>
    </w:lvl>
    <w:lvl w:ilvl="3" w:tplc="A77026DE">
      <w:numFmt w:val="bullet"/>
      <w:lvlText w:val="•"/>
      <w:lvlJc w:val="left"/>
      <w:pPr>
        <w:ind w:left="1559" w:hanging="361"/>
      </w:pPr>
      <w:rPr>
        <w:rFonts w:hint="default"/>
        <w:lang w:val="cs-CZ" w:eastAsia="en-US" w:bidi="ar-SA"/>
      </w:rPr>
    </w:lvl>
    <w:lvl w:ilvl="4" w:tplc="69AA398A">
      <w:numFmt w:val="bullet"/>
      <w:lvlText w:val="•"/>
      <w:lvlJc w:val="left"/>
      <w:pPr>
        <w:ind w:left="1926" w:hanging="361"/>
      </w:pPr>
      <w:rPr>
        <w:rFonts w:hint="default"/>
        <w:lang w:val="cs-CZ" w:eastAsia="en-US" w:bidi="ar-SA"/>
      </w:rPr>
    </w:lvl>
    <w:lvl w:ilvl="5" w:tplc="BE08CF8A">
      <w:numFmt w:val="bullet"/>
      <w:lvlText w:val="•"/>
      <w:lvlJc w:val="left"/>
      <w:pPr>
        <w:ind w:left="2293" w:hanging="361"/>
      </w:pPr>
      <w:rPr>
        <w:rFonts w:hint="default"/>
        <w:lang w:val="cs-CZ" w:eastAsia="en-US" w:bidi="ar-SA"/>
      </w:rPr>
    </w:lvl>
    <w:lvl w:ilvl="6" w:tplc="8A902598">
      <w:numFmt w:val="bullet"/>
      <w:lvlText w:val="•"/>
      <w:lvlJc w:val="left"/>
      <w:pPr>
        <w:ind w:left="2659" w:hanging="361"/>
      </w:pPr>
      <w:rPr>
        <w:rFonts w:hint="default"/>
        <w:lang w:val="cs-CZ" w:eastAsia="en-US" w:bidi="ar-SA"/>
      </w:rPr>
    </w:lvl>
    <w:lvl w:ilvl="7" w:tplc="8F96FE18">
      <w:numFmt w:val="bullet"/>
      <w:lvlText w:val="•"/>
      <w:lvlJc w:val="left"/>
      <w:pPr>
        <w:ind w:left="3026" w:hanging="361"/>
      </w:pPr>
      <w:rPr>
        <w:rFonts w:hint="default"/>
        <w:lang w:val="cs-CZ" w:eastAsia="en-US" w:bidi="ar-SA"/>
      </w:rPr>
    </w:lvl>
    <w:lvl w:ilvl="8" w:tplc="77B270E8">
      <w:numFmt w:val="bullet"/>
      <w:lvlText w:val="•"/>
      <w:lvlJc w:val="left"/>
      <w:pPr>
        <w:ind w:left="3392" w:hanging="361"/>
      </w:pPr>
      <w:rPr>
        <w:rFonts w:hint="default"/>
        <w:lang w:val="cs-CZ" w:eastAsia="en-US" w:bidi="ar-SA"/>
      </w:rPr>
    </w:lvl>
  </w:abstractNum>
  <w:abstractNum w:abstractNumId="901" w15:restartNumberingAfterBreak="0">
    <w:nsid w:val="33CB4141"/>
    <w:multiLevelType w:val="hybridMultilevel"/>
    <w:tmpl w:val="4DA04ED6"/>
    <w:lvl w:ilvl="0" w:tplc="EDE872E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B0A5FD4">
      <w:numFmt w:val="bullet"/>
      <w:lvlText w:val="•"/>
      <w:lvlJc w:val="left"/>
      <w:pPr>
        <w:ind w:left="809" w:hanging="360"/>
      </w:pPr>
      <w:rPr>
        <w:rFonts w:hint="default"/>
        <w:lang w:val="cs-CZ" w:eastAsia="en-US" w:bidi="ar-SA"/>
      </w:rPr>
    </w:lvl>
    <w:lvl w:ilvl="2" w:tplc="B7A83742">
      <w:numFmt w:val="bullet"/>
      <w:lvlText w:val="•"/>
      <w:lvlJc w:val="left"/>
      <w:pPr>
        <w:ind w:left="1158" w:hanging="360"/>
      </w:pPr>
      <w:rPr>
        <w:rFonts w:hint="default"/>
        <w:lang w:val="cs-CZ" w:eastAsia="en-US" w:bidi="ar-SA"/>
      </w:rPr>
    </w:lvl>
    <w:lvl w:ilvl="3" w:tplc="6D7C91C0">
      <w:numFmt w:val="bullet"/>
      <w:lvlText w:val="•"/>
      <w:lvlJc w:val="left"/>
      <w:pPr>
        <w:ind w:left="1507" w:hanging="360"/>
      </w:pPr>
      <w:rPr>
        <w:rFonts w:hint="default"/>
        <w:lang w:val="cs-CZ" w:eastAsia="en-US" w:bidi="ar-SA"/>
      </w:rPr>
    </w:lvl>
    <w:lvl w:ilvl="4" w:tplc="19EE0D4C">
      <w:numFmt w:val="bullet"/>
      <w:lvlText w:val="•"/>
      <w:lvlJc w:val="left"/>
      <w:pPr>
        <w:ind w:left="1856" w:hanging="360"/>
      </w:pPr>
      <w:rPr>
        <w:rFonts w:hint="default"/>
        <w:lang w:val="cs-CZ" w:eastAsia="en-US" w:bidi="ar-SA"/>
      </w:rPr>
    </w:lvl>
    <w:lvl w:ilvl="5" w:tplc="A12A4358">
      <w:numFmt w:val="bullet"/>
      <w:lvlText w:val="•"/>
      <w:lvlJc w:val="left"/>
      <w:pPr>
        <w:ind w:left="2205" w:hanging="360"/>
      </w:pPr>
      <w:rPr>
        <w:rFonts w:hint="default"/>
        <w:lang w:val="cs-CZ" w:eastAsia="en-US" w:bidi="ar-SA"/>
      </w:rPr>
    </w:lvl>
    <w:lvl w:ilvl="6" w:tplc="D924FB9E">
      <w:numFmt w:val="bullet"/>
      <w:lvlText w:val="•"/>
      <w:lvlJc w:val="left"/>
      <w:pPr>
        <w:ind w:left="2554" w:hanging="360"/>
      </w:pPr>
      <w:rPr>
        <w:rFonts w:hint="default"/>
        <w:lang w:val="cs-CZ" w:eastAsia="en-US" w:bidi="ar-SA"/>
      </w:rPr>
    </w:lvl>
    <w:lvl w:ilvl="7" w:tplc="83A6DDA2">
      <w:numFmt w:val="bullet"/>
      <w:lvlText w:val="•"/>
      <w:lvlJc w:val="left"/>
      <w:pPr>
        <w:ind w:left="2903" w:hanging="360"/>
      </w:pPr>
      <w:rPr>
        <w:rFonts w:hint="default"/>
        <w:lang w:val="cs-CZ" w:eastAsia="en-US" w:bidi="ar-SA"/>
      </w:rPr>
    </w:lvl>
    <w:lvl w:ilvl="8" w:tplc="0DEA4710">
      <w:numFmt w:val="bullet"/>
      <w:lvlText w:val="•"/>
      <w:lvlJc w:val="left"/>
      <w:pPr>
        <w:ind w:left="3252" w:hanging="360"/>
      </w:pPr>
      <w:rPr>
        <w:rFonts w:hint="default"/>
        <w:lang w:val="cs-CZ" w:eastAsia="en-US" w:bidi="ar-SA"/>
      </w:rPr>
    </w:lvl>
  </w:abstractNum>
  <w:abstractNum w:abstractNumId="902" w15:restartNumberingAfterBreak="0">
    <w:nsid w:val="33E3370C"/>
    <w:multiLevelType w:val="hybridMultilevel"/>
    <w:tmpl w:val="28C68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3" w15:restartNumberingAfterBreak="0">
    <w:nsid w:val="34096F7D"/>
    <w:multiLevelType w:val="hybridMultilevel"/>
    <w:tmpl w:val="B0F66C80"/>
    <w:lvl w:ilvl="0" w:tplc="DF7654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13C7132">
      <w:numFmt w:val="bullet"/>
      <w:lvlText w:val="•"/>
      <w:lvlJc w:val="left"/>
      <w:pPr>
        <w:ind w:left="808" w:hanging="360"/>
      </w:pPr>
      <w:rPr>
        <w:rFonts w:hint="default"/>
        <w:lang w:val="cs-CZ" w:eastAsia="en-US" w:bidi="ar-SA"/>
      </w:rPr>
    </w:lvl>
    <w:lvl w:ilvl="2" w:tplc="299216B6">
      <w:numFmt w:val="bullet"/>
      <w:lvlText w:val="•"/>
      <w:lvlJc w:val="left"/>
      <w:pPr>
        <w:ind w:left="1157" w:hanging="360"/>
      </w:pPr>
      <w:rPr>
        <w:rFonts w:hint="default"/>
        <w:lang w:val="cs-CZ" w:eastAsia="en-US" w:bidi="ar-SA"/>
      </w:rPr>
    </w:lvl>
    <w:lvl w:ilvl="3" w:tplc="B3E03490">
      <w:numFmt w:val="bullet"/>
      <w:lvlText w:val="•"/>
      <w:lvlJc w:val="left"/>
      <w:pPr>
        <w:ind w:left="1505" w:hanging="360"/>
      </w:pPr>
      <w:rPr>
        <w:rFonts w:hint="default"/>
        <w:lang w:val="cs-CZ" w:eastAsia="en-US" w:bidi="ar-SA"/>
      </w:rPr>
    </w:lvl>
    <w:lvl w:ilvl="4" w:tplc="E5B62CCC">
      <w:numFmt w:val="bullet"/>
      <w:lvlText w:val="•"/>
      <w:lvlJc w:val="left"/>
      <w:pPr>
        <w:ind w:left="1854" w:hanging="360"/>
      </w:pPr>
      <w:rPr>
        <w:rFonts w:hint="default"/>
        <w:lang w:val="cs-CZ" w:eastAsia="en-US" w:bidi="ar-SA"/>
      </w:rPr>
    </w:lvl>
    <w:lvl w:ilvl="5" w:tplc="1C486614">
      <w:numFmt w:val="bullet"/>
      <w:lvlText w:val="•"/>
      <w:lvlJc w:val="left"/>
      <w:pPr>
        <w:ind w:left="2203" w:hanging="360"/>
      </w:pPr>
      <w:rPr>
        <w:rFonts w:hint="default"/>
        <w:lang w:val="cs-CZ" w:eastAsia="en-US" w:bidi="ar-SA"/>
      </w:rPr>
    </w:lvl>
    <w:lvl w:ilvl="6" w:tplc="76889B84">
      <w:numFmt w:val="bullet"/>
      <w:lvlText w:val="•"/>
      <w:lvlJc w:val="left"/>
      <w:pPr>
        <w:ind w:left="2551" w:hanging="360"/>
      </w:pPr>
      <w:rPr>
        <w:rFonts w:hint="default"/>
        <w:lang w:val="cs-CZ" w:eastAsia="en-US" w:bidi="ar-SA"/>
      </w:rPr>
    </w:lvl>
    <w:lvl w:ilvl="7" w:tplc="BD66745C">
      <w:numFmt w:val="bullet"/>
      <w:lvlText w:val="•"/>
      <w:lvlJc w:val="left"/>
      <w:pPr>
        <w:ind w:left="2900" w:hanging="360"/>
      </w:pPr>
      <w:rPr>
        <w:rFonts w:hint="default"/>
        <w:lang w:val="cs-CZ" w:eastAsia="en-US" w:bidi="ar-SA"/>
      </w:rPr>
    </w:lvl>
    <w:lvl w:ilvl="8" w:tplc="76D42642">
      <w:numFmt w:val="bullet"/>
      <w:lvlText w:val="•"/>
      <w:lvlJc w:val="left"/>
      <w:pPr>
        <w:ind w:left="3248" w:hanging="360"/>
      </w:pPr>
      <w:rPr>
        <w:rFonts w:hint="default"/>
        <w:lang w:val="cs-CZ" w:eastAsia="en-US" w:bidi="ar-SA"/>
      </w:rPr>
    </w:lvl>
  </w:abstractNum>
  <w:abstractNum w:abstractNumId="904" w15:restartNumberingAfterBreak="0">
    <w:nsid w:val="34107C2D"/>
    <w:multiLevelType w:val="hybridMultilevel"/>
    <w:tmpl w:val="34784EE6"/>
    <w:lvl w:ilvl="0" w:tplc="2174A4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2B8DDCA">
      <w:numFmt w:val="bullet"/>
      <w:lvlText w:val="•"/>
      <w:lvlJc w:val="left"/>
      <w:pPr>
        <w:ind w:left="826" w:hanging="361"/>
      </w:pPr>
      <w:rPr>
        <w:rFonts w:hint="default"/>
        <w:lang w:val="cs-CZ" w:eastAsia="en-US" w:bidi="ar-SA"/>
      </w:rPr>
    </w:lvl>
    <w:lvl w:ilvl="2" w:tplc="1682017C">
      <w:numFmt w:val="bullet"/>
      <w:lvlText w:val="•"/>
      <w:lvlJc w:val="left"/>
      <w:pPr>
        <w:ind w:left="1193" w:hanging="361"/>
      </w:pPr>
      <w:rPr>
        <w:rFonts w:hint="default"/>
        <w:lang w:val="cs-CZ" w:eastAsia="en-US" w:bidi="ar-SA"/>
      </w:rPr>
    </w:lvl>
    <w:lvl w:ilvl="3" w:tplc="5B320824">
      <w:numFmt w:val="bullet"/>
      <w:lvlText w:val="•"/>
      <w:lvlJc w:val="left"/>
      <w:pPr>
        <w:ind w:left="1559" w:hanging="361"/>
      </w:pPr>
      <w:rPr>
        <w:rFonts w:hint="default"/>
        <w:lang w:val="cs-CZ" w:eastAsia="en-US" w:bidi="ar-SA"/>
      </w:rPr>
    </w:lvl>
    <w:lvl w:ilvl="4" w:tplc="85DE165C">
      <w:numFmt w:val="bullet"/>
      <w:lvlText w:val="•"/>
      <w:lvlJc w:val="left"/>
      <w:pPr>
        <w:ind w:left="1926" w:hanging="361"/>
      </w:pPr>
      <w:rPr>
        <w:rFonts w:hint="default"/>
        <w:lang w:val="cs-CZ" w:eastAsia="en-US" w:bidi="ar-SA"/>
      </w:rPr>
    </w:lvl>
    <w:lvl w:ilvl="5" w:tplc="4100F1F4">
      <w:numFmt w:val="bullet"/>
      <w:lvlText w:val="•"/>
      <w:lvlJc w:val="left"/>
      <w:pPr>
        <w:ind w:left="2293" w:hanging="361"/>
      </w:pPr>
      <w:rPr>
        <w:rFonts w:hint="default"/>
        <w:lang w:val="cs-CZ" w:eastAsia="en-US" w:bidi="ar-SA"/>
      </w:rPr>
    </w:lvl>
    <w:lvl w:ilvl="6" w:tplc="E35E0A52">
      <w:numFmt w:val="bullet"/>
      <w:lvlText w:val="•"/>
      <w:lvlJc w:val="left"/>
      <w:pPr>
        <w:ind w:left="2659" w:hanging="361"/>
      </w:pPr>
      <w:rPr>
        <w:rFonts w:hint="default"/>
        <w:lang w:val="cs-CZ" w:eastAsia="en-US" w:bidi="ar-SA"/>
      </w:rPr>
    </w:lvl>
    <w:lvl w:ilvl="7" w:tplc="43C8A9EA">
      <w:numFmt w:val="bullet"/>
      <w:lvlText w:val="•"/>
      <w:lvlJc w:val="left"/>
      <w:pPr>
        <w:ind w:left="3026" w:hanging="361"/>
      </w:pPr>
      <w:rPr>
        <w:rFonts w:hint="default"/>
        <w:lang w:val="cs-CZ" w:eastAsia="en-US" w:bidi="ar-SA"/>
      </w:rPr>
    </w:lvl>
    <w:lvl w:ilvl="8" w:tplc="F3965576">
      <w:numFmt w:val="bullet"/>
      <w:lvlText w:val="•"/>
      <w:lvlJc w:val="left"/>
      <w:pPr>
        <w:ind w:left="3392" w:hanging="361"/>
      </w:pPr>
      <w:rPr>
        <w:rFonts w:hint="default"/>
        <w:lang w:val="cs-CZ" w:eastAsia="en-US" w:bidi="ar-SA"/>
      </w:rPr>
    </w:lvl>
  </w:abstractNum>
  <w:abstractNum w:abstractNumId="905" w15:restartNumberingAfterBreak="0">
    <w:nsid w:val="34317A09"/>
    <w:multiLevelType w:val="hybridMultilevel"/>
    <w:tmpl w:val="02340236"/>
    <w:lvl w:ilvl="0" w:tplc="499AF22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8F28B8C">
      <w:numFmt w:val="bullet"/>
      <w:lvlText w:val="•"/>
      <w:lvlJc w:val="left"/>
      <w:pPr>
        <w:ind w:left="827" w:hanging="359"/>
      </w:pPr>
      <w:rPr>
        <w:rFonts w:hint="default"/>
        <w:lang w:val="cs-CZ" w:eastAsia="en-US" w:bidi="ar-SA"/>
      </w:rPr>
    </w:lvl>
    <w:lvl w:ilvl="2" w:tplc="0AFE021E">
      <w:numFmt w:val="bullet"/>
      <w:lvlText w:val="•"/>
      <w:lvlJc w:val="left"/>
      <w:pPr>
        <w:ind w:left="1194" w:hanging="359"/>
      </w:pPr>
      <w:rPr>
        <w:rFonts w:hint="default"/>
        <w:lang w:val="cs-CZ" w:eastAsia="en-US" w:bidi="ar-SA"/>
      </w:rPr>
    </w:lvl>
    <w:lvl w:ilvl="3" w:tplc="8AB817CE">
      <w:numFmt w:val="bullet"/>
      <w:lvlText w:val="•"/>
      <w:lvlJc w:val="left"/>
      <w:pPr>
        <w:ind w:left="1561" w:hanging="359"/>
      </w:pPr>
      <w:rPr>
        <w:rFonts w:hint="default"/>
        <w:lang w:val="cs-CZ" w:eastAsia="en-US" w:bidi="ar-SA"/>
      </w:rPr>
    </w:lvl>
    <w:lvl w:ilvl="4" w:tplc="7B3C41E6">
      <w:numFmt w:val="bullet"/>
      <w:lvlText w:val="•"/>
      <w:lvlJc w:val="left"/>
      <w:pPr>
        <w:ind w:left="1928" w:hanging="359"/>
      </w:pPr>
      <w:rPr>
        <w:rFonts w:hint="default"/>
        <w:lang w:val="cs-CZ" w:eastAsia="en-US" w:bidi="ar-SA"/>
      </w:rPr>
    </w:lvl>
    <w:lvl w:ilvl="5" w:tplc="7F52EBC4">
      <w:numFmt w:val="bullet"/>
      <w:lvlText w:val="•"/>
      <w:lvlJc w:val="left"/>
      <w:pPr>
        <w:ind w:left="2295" w:hanging="359"/>
      </w:pPr>
      <w:rPr>
        <w:rFonts w:hint="default"/>
        <w:lang w:val="cs-CZ" w:eastAsia="en-US" w:bidi="ar-SA"/>
      </w:rPr>
    </w:lvl>
    <w:lvl w:ilvl="6" w:tplc="7D8CD892">
      <w:numFmt w:val="bullet"/>
      <w:lvlText w:val="•"/>
      <w:lvlJc w:val="left"/>
      <w:pPr>
        <w:ind w:left="2662" w:hanging="359"/>
      </w:pPr>
      <w:rPr>
        <w:rFonts w:hint="default"/>
        <w:lang w:val="cs-CZ" w:eastAsia="en-US" w:bidi="ar-SA"/>
      </w:rPr>
    </w:lvl>
    <w:lvl w:ilvl="7" w:tplc="E6F86214">
      <w:numFmt w:val="bullet"/>
      <w:lvlText w:val="•"/>
      <w:lvlJc w:val="left"/>
      <w:pPr>
        <w:ind w:left="3029" w:hanging="359"/>
      </w:pPr>
      <w:rPr>
        <w:rFonts w:hint="default"/>
        <w:lang w:val="cs-CZ" w:eastAsia="en-US" w:bidi="ar-SA"/>
      </w:rPr>
    </w:lvl>
    <w:lvl w:ilvl="8" w:tplc="1B7CD0CA">
      <w:numFmt w:val="bullet"/>
      <w:lvlText w:val="•"/>
      <w:lvlJc w:val="left"/>
      <w:pPr>
        <w:ind w:left="3396" w:hanging="359"/>
      </w:pPr>
      <w:rPr>
        <w:rFonts w:hint="default"/>
        <w:lang w:val="cs-CZ" w:eastAsia="en-US" w:bidi="ar-SA"/>
      </w:rPr>
    </w:lvl>
  </w:abstractNum>
  <w:abstractNum w:abstractNumId="906" w15:restartNumberingAfterBreak="0">
    <w:nsid w:val="34421459"/>
    <w:multiLevelType w:val="hybridMultilevel"/>
    <w:tmpl w:val="AC92F064"/>
    <w:lvl w:ilvl="0" w:tplc="DBC009B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69424FA">
      <w:numFmt w:val="bullet"/>
      <w:lvlText w:val="•"/>
      <w:lvlJc w:val="left"/>
      <w:pPr>
        <w:ind w:left="808" w:hanging="358"/>
      </w:pPr>
      <w:rPr>
        <w:rFonts w:hint="default"/>
        <w:lang w:val="cs-CZ" w:eastAsia="en-US" w:bidi="ar-SA"/>
      </w:rPr>
    </w:lvl>
    <w:lvl w:ilvl="2" w:tplc="CDC23EEE">
      <w:numFmt w:val="bullet"/>
      <w:lvlText w:val="•"/>
      <w:lvlJc w:val="left"/>
      <w:pPr>
        <w:ind w:left="1157" w:hanging="358"/>
      </w:pPr>
      <w:rPr>
        <w:rFonts w:hint="default"/>
        <w:lang w:val="cs-CZ" w:eastAsia="en-US" w:bidi="ar-SA"/>
      </w:rPr>
    </w:lvl>
    <w:lvl w:ilvl="3" w:tplc="C51ECD78">
      <w:numFmt w:val="bullet"/>
      <w:lvlText w:val="•"/>
      <w:lvlJc w:val="left"/>
      <w:pPr>
        <w:ind w:left="1505" w:hanging="358"/>
      </w:pPr>
      <w:rPr>
        <w:rFonts w:hint="default"/>
        <w:lang w:val="cs-CZ" w:eastAsia="en-US" w:bidi="ar-SA"/>
      </w:rPr>
    </w:lvl>
    <w:lvl w:ilvl="4" w:tplc="EB72F8F2">
      <w:numFmt w:val="bullet"/>
      <w:lvlText w:val="•"/>
      <w:lvlJc w:val="left"/>
      <w:pPr>
        <w:ind w:left="1854" w:hanging="358"/>
      </w:pPr>
      <w:rPr>
        <w:rFonts w:hint="default"/>
        <w:lang w:val="cs-CZ" w:eastAsia="en-US" w:bidi="ar-SA"/>
      </w:rPr>
    </w:lvl>
    <w:lvl w:ilvl="5" w:tplc="08E0B316">
      <w:numFmt w:val="bullet"/>
      <w:lvlText w:val="•"/>
      <w:lvlJc w:val="left"/>
      <w:pPr>
        <w:ind w:left="2203" w:hanging="358"/>
      </w:pPr>
      <w:rPr>
        <w:rFonts w:hint="default"/>
        <w:lang w:val="cs-CZ" w:eastAsia="en-US" w:bidi="ar-SA"/>
      </w:rPr>
    </w:lvl>
    <w:lvl w:ilvl="6" w:tplc="C1CC2C5C">
      <w:numFmt w:val="bullet"/>
      <w:lvlText w:val="•"/>
      <w:lvlJc w:val="left"/>
      <w:pPr>
        <w:ind w:left="2551" w:hanging="358"/>
      </w:pPr>
      <w:rPr>
        <w:rFonts w:hint="default"/>
        <w:lang w:val="cs-CZ" w:eastAsia="en-US" w:bidi="ar-SA"/>
      </w:rPr>
    </w:lvl>
    <w:lvl w:ilvl="7" w:tplc="1766E18C">
      <w:numFmt w:val="bullet"/>
      <w:lvlText w:val="•"/>
      <w:lvlJc w:val="left"/>
      <w:pPr>
        <w:ind w:left="2900" w:hanging="358"/>
      </w:pPr>
      <w:rPr>
        <w:rFonts w:hint="default"/>
        <w:lang w:val="cs-CZ" w:eastAsia="en-US" w:bidi="ar-SA"/>
      </w:rPr>
    </w:lvl>
    <w:lvl w:ilvl="8" w:tplc="5EC05DFE">
      <w:numFmt w:val="bullet"/>
      <w:lvlText w:val="•"/>
      <w:lvlJc w:val="left"/>
      <w:pPr>
        <w:ind w:left="3248" w:hanging="358"/>
      </w:pPr>
      <w:rPr>
        <w:rFonts w:hint="default"/>
        <w:lang w:val="cs-CZ" w:eastAsia="en-US" w:bidi="ar-SA"/>
      </w:rPr>
    </w:lvl>
  </w:abstractNum>
  <w:abstractNum w:abstractNumId="907" w15:restartNumberingAfterBreak="0">
    <w:nsid w:val="344456C5"/>
    <w:multiLevelType w:val="hybridMultilevel"/>
    <w:tmpl w:val="FD86BDE4"/>
    <w:lvl w:ilvl="0" w:tplc="6CEE5F0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39E74A0">
      <w:numFmt w:val="bullet"/>
      <w:lvlText w:val="•"/>
      <w:lvlJc w:val="left"/>
      <w:pPr>
        <w:ind w:left="809" w:hanging="358"/>
      </w:pPr>
      <w:rPr>
        <w:rFonts w:hint="default"/>
        <w:lang w:val="cs-CZ" w:eastAsia="en-US" w:bidi="ar-SA"/>
      </w:rPr>
    </w:lvl>
    <w:lvl w:ilvl="2" w:tplc="86BA0C4C">
      <w:numFmt w:val="bullet"/>
      <w:lvlText w:val="•"/>
      <w:lvlJc w:val="left"/>
      <w:pPr>
        <w:ind w:left="1158" w:hanging="358"/>
      </w:pPr>
      <w:rPr>
        <w:rFonts w:hint="default"/>
        <w:lang w:val="cs-CZ" w:eastAsia="en-US" w:bidi="ar-SA"/>
      </w:rPr>
    </w:lvl>
    <w:lvl w:ilvl="3" w:tplc="00DE850E">
      <w:numFmt w:val="bullet"/>
      <w:lvlText w:val="•"/>
      <w:lvlJc w:val="left"/>
      <w:pPr>
        <w:ind w:left="1507" w:hanging="358"/>
      </w:pPr>
      <w:rPr>
        <w:rFonts w:hint="default"/>
        <w:lang w:val="cs-CZ" w:eastAsia="en-US" w:bidi="ar-SA"/>
      </w:rPr>
    </w:lvl>
    <w:lvl w:ilvl="4" w:tplc="0C5472D2">
      <w:numFmt w:val="bullet"/>
      <w:lvlText w:val="•"/>
      <w:lvlJc w:val="left"/>
      <w:pPr>
        <w:ind w:left="1856" w:hanging="358"/>
      </w:pPr>
      <w:rPr>
        <w:rFonts w:hint="default"/>
        <w:lang w:val="cs-CZ" w:eastAsia="en-US" w:bidi="ar-SA"/>
      </w:rPr>
    </w:lvl>
    <w:lvl w:ilvl="5" w:tplc="7924D7BE">
      <w:numFmt w:val="bullet"/>
      <w:lvlText w:val="•"/>
      <w:lvlJc w:val="left"/>
      <w:pPr>
        <w:ind w:left="2205" w:hanging="358"/>
      </w:pPr>
      <w:rPr>
        <w:rFonts w:hint="default"/>
        <w:lang w:val="cs-CZ" w:eastAsia="en-US" w:bidi="ar-SA"/>
      </w:rPr>
    </w:lvl>
    <w:lvl w:ilvl="6" w:tplc="0F5227C2">
      <w:numFmt w:val="bullet"/>
      <w:lvlText w:val="•"/>
      <w:lvlJc w:val="left"/>
      <w:pPr>
        <w:ind w:left="2554" w:hanging="358"/>
      </w:pPr>
      <w:rPr>
        <w:rFonts w:hint="default"/>
        <w:lang w:val="cs-CZ" w:eastAsia="en-US" w:bidi="ar-SA"/>
      </w:rPr>
    </w:lvl>
    <w:lvl w:ilvl="7" w:tplc="A60EF6B6">
      <w:numFmt w:val="bullet"/>
      <w:lvlText w:val="•"/>
      <w:lvlJc w:val="left"/>
      <w:pPr>
        <w:ind w:left="2903" w:hanging="358"/>
      </w:pPr>
      <w:rPr>
        <w:rFonts w:hint="default"/>
        <w:lang w:val="cs-CZ" w:eastAsia="en-US" w:bidi="ar-SA"/>
      </w:rPr>
    </w:lvl>
    <w:lvl w:ilvl="8" w:tplc="2C2ABDBA">
      <w:numFmt w:val="bullet"/>
      <w:lvlText w:val="•"/>
      <w:lvlJc w:val="left"/>
      <w:pPr>
        <w:ind w:left="3252" w:hanging="358"/>
      </w:pPr>
      <w:rPr>
        <w:rFonts w:hint="default"/>
        <w:lang w:val="cs-CZ" w:eastAsia="en-US" w:bidi="ar-SA"/>
      </w:rPr>
    </w:lvl>
  </w:abstractNum>
  <w:abstractNum w:abstractNumId="908" w15:restartNumberingAfterBreak="0">
    <w:nsid w:val="34492289"/>
    <w:multiLevelType w:val="hybridMultilevel"/>
    <w:tmpl w:val="38C2EDD4"/>
    <w:lvl w:ilvl="0" w:tplc="8BB4F3F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944BE50">
      <w:numFmt w:val="bullet"/>
      <w:lvlText w:val="•"/>
      <w:lvlJc w:val="left"/>
      <w:pPr>
        <w:ind w:left="826" w:hanging="361"/>
      </w:pPr>
      <w:rPr>
        <w:rFonts w:hint="default"/>
        <w:lang w:val="cs-CZ" w:eastAsia="en-US" w:bidi="ar-SA"/>
      </w:rPr>
    </w:lvl>
    <w:lvl w:ilvl="2" w:tplc="97CA8EB2">
      <w:numFmt w:val="bullet"/>
      <w:lvlText w:val="•"/>
      <w:lvlJc w:val="left"/>
      <w:pPr>
        <w:ind w:left="1193" w:hanging="361"/>
      </w:pPr>
      <w:rPr>
        <w:rFonts w:hint="default"/>
        <w:lang w:val="cs-CZ" w:eastAsia="en-US" w:bidi="ar-SA"/>
      </w:rPr>
    </w:lvl>
    <w:lvl w:ilvl="3" w:tplc="A642C274">
      <w:numFmt w:val="bullet"/>
      <w:lvlText w:val="•"/>
      <w:lvlJc w:val="left"/>
      <w:pPr>
        <w:ind w:left="1559" w:hanging="361"/>
      </w:pPr>
      <w:rPr>
        <w:rFonts w:hint="default"/>
        <w:lang w:val="cs-CZ" w:eastAsia="en-US" w:bidi="ar-SA"/>
      </w:rPr>
    </w:lvl>
    <w:lvl w:ilvl="4" w:tplc="7A80F62A">
      <w:numFmt w:val="bullet"/>
      <w:lvlText w:val="•"/>
      <w:lvlJc w:val="left"/>
      <w:pPr>
        <w:ind w:left="1926" w:hanging="361"/>
      </w:pPr>
      <w:rPr>
        <w:rFonts w:hint="default"/>
        <w:lang w:val="cs-CZ" w:eastAsia="en-US" w:bidi="ar-SA"/>
      </w:rPr>
    </w:lvl>
    <w:lvl w:ilvl="5" w:tplc="679059EE">
      <w:numFmt w:val="bullet"/>
      <w:lvlText w:val="•"/>
      <w:lvlJc w:val="left"/>
      <w:pPr>
        <w:ind w:left="2293" w:hanging="361"/>
      </w:pPr>
      <w:rPr>
        <w:rFonts w:hint="default"/>
        <w:lang w:val="cs-CZ" w:eastAsia="en-US" w:bidi="ar-SA"/>
      </w:rPr>
    </w:lvl>
    <w:lvl w:ilvl="6" w:tplc="5EF0839E">
      <w:numFmt w:val="bullet"/>
      <w:lvlText w:val="•"/>
      <w:lvlJc w:val="left"/>
      <w:pPr>
        <w:ind w:left="2659" w:hanging="361"/>
      </w:pPr>
      <w:rPr>
        <w:rFonts w:hint="default"/>
        <w:lang w:val="cs-CZ" w:eastAsia="en-US" w:bidi="ar-SA"/>
      </w:rPr>
    </w:lvl>
    <w:lvl w:ilvl="7" w:tplc="A31E2118">
      <w:numFmt w:val="bullet"/>
      <w:lvlText w:val="•"/>
      <w:lvlJc w:val="left"/>
      <w:pPr>
        <w:ind w:left="3026" w:hanging="361"/>
      </w:pPr>
      <w:rPr>
        <w:rFonts w:hint="default"/>
        <w:lang w:val="cs-CZ" w:eastAsia="en-US" w:bidi="ar-SA"/>
      </w:rPr>
    </w:lvl>
    <w:lvl w:ilvl="8" w:tplc="F95E3254">
      <w:numFmt w:val="bullet"/>
      <w:lvlText w:val="•"/>
      <w:lvlJc w:val="left"/>
      <w:pPr>
        <w:ind w:left="3392" w:hanging="361"/>
      </w:pPr>
      <w:rPr>
        <w:rFonts w:hint="default"/>
        <w:lang w:val="cs-CZ" w:eastAsia="en-US" w:bidi="ar-SA"/>
      </w:rPr>
    </w:lvl>
  </w:abstractNum>
  <w:abstractNum w:abstractNumId="909" w15:restartNumberingAfterBreak="0">
    <w:nsid w:val="344E51F4"/>
    <w:multiLevelType w:val="hybridMultilevel"/>
    <w:tmpl w:val="A3265638"/>
    <w:lvl w:ilvl="0" w:tplc="28FA5B9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1D489FF0">
      <w:numFmt w:val="bullet"/>
      <w:lvlText w:val="•"/>
      <w:lvlJc w:val="left"/>
      <w:pPr>
        <w:ind w:left="765" w:hanging="361"/>
      </w:pPr>
      <w:rPr>
        <w:rFonts w:hint="default"/>
        <w:lang w:val="cs-CZ" w:eastAsia="en-US" w:bidi="ar-SA"/>
      </w:rPr>
    </w:lvl>
    <w:lvl w:ilvl="2" w:tplc="243EEB48">
      <w:numFmt w:val="bullet"/>
      <w:lvlText w:val="•"/>
      <w:lvlJc w:val="left"/>
      <w:pPr>
        <w:ind w:left="1070" w:hanging="361"/>
      </w:pPr>
      <w:rPr>
        <w:rFonts w:hint="default"/>
        <w:lang w:val="cs-CZ" w:eastAsia="en-US" w:bidi="ar-SA"/>
      </w:rPr>
    </w:lvl>
    <w:lvl w:ilvl="3" w:tplc="DF56686A">
      <w:numFmt w:val="bullet"/>
      <w:lvlText w:val="•"/>
      <w:lvlJc w:val="left"/>
      <w:pPr>
        <w:ind w:left="1375" w:hanging="361"/>
      </w:pPr>
      <w:rPr>
        <w:rFonts w:hint="default"/>
        <w:lang w:val="cs-CZ" w:eastAsia="en-US" w:bidi="ar-SA"/>
      </w:rPr>
    </w:lvl>
    <w:lvl w:ilvl="4" w:tplc="0B922024">
      <w:numFmt w:val="bullet"/>
      <w:lvlText w:val="•"/>
      <w:lvlJc w:val="left"/>
      <w:pPr>
        <w:ind w:left="1681" w:hanging="361"/>
      </w:pPr>
      <w:rPr>
        <w:rFonts w:hint="default"/>
        <w:lang w:val="cs-CZ" w:eastAsia="en-US" w:bidi="ar-SA"/>
      </w:rPr>
    </w:lvl>
    <w:lvl w:ilvl="5" w:tplc="45E4A962">
      <w:numFmt w:val="bullet"/>
      <w:lvlText w:val="•"/>
      <w:lvlJc w:val="left"/>
      <w:pPr>
        <w:ind w:left="1986" w:hanging="361"/>
      </w:pPr>
      <w:rPr>
        <w:rFonts w:hint="default"/>
        <w:lang w:val="cs-CZ" w:eastAsia="en-US" w:bidi="ar-SA"/>
      </w:rPr>
    </w:lvl>
    <w:lvl w:ilvl="6" w:tplc="8638716E">
      <w:numFmt w:val="bullet"/>
      <w:lvlText w:val="•"/>
      <w:lvlJc w:val="left"/>
      <w:pPr>
        <w:ind w:left="2291" w:hanging="361"/>
      </w:pPr>
      <w:rPr>
        <w:rFonts w:hint="default"/>
        <w:lang w:val="cs-CZ" w:eastAsia="en-US" w:bidi="ar-SA"/>
      </w:rPr>
    </w:lvl>
    <w:lvl w:ilvl="7" w:tplc="E9E8FBA2">
      <w:numFmt w:val="bullet"/>
      <w:lvlText w:val="•"/>
      <w:lvlJc w:val="left"/>
      <w:pPr>
        <w:ind w:left="2597" w:hanging="361"/>
      </w:pPr>
      <w:rPr>
        <w:rFonts w:hint="default"/>
        <w:lang w:val="cs-CZ" w:eastAsia="en-US" w:bidi="ar-SA"/>
      </w:rPr>
    </w:lvl>
    <w:lvl w:ilvl="8" w:tplc="199A82FC">
      <w:numFmt w:val="bullet"/>
      <w:lvlText w:val="•"/>
      <w:lvlJc w:val="left"/>
      <w:pPr>
        <w:ind w:left="2902" w:hanging="361"/>
      </w:pPr>
      <w:rPr>
        <w:rFonts w:hint="default"/>
        <w:lang w:val="cs-CZ" w:eastAsia="en-US" w:bidi="ar-SA"/>
      </w:rPr>
    </w:lvl>
  </w:abstractNum>
  <w:abstractNum w:abstractNumId="910" w15:restartNumberingAfterBreak="0">
    <w:nsid w:val="347703BB"/>
    <w:multiLevelType w:val="hybridMultilevel"/>
    <w:tmpl w:val="A6B27154"/>
    <w:lvl w:ilvl="0" w:tplc="18025E0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A264996">
      <w:numFmt w:val="bullet"/>
      <w:lvlText w:val="•"/>
      <w:lvlJc w:val="left"/>
      <w:pPr>
        <w:ind w:left="1518" w:hanging="360"/>
      </w:pPr>
      <w:rPr>
        <w:rFonts w:hint="default"/>
        <w:lang w:val="cs-CZ" w:eastAsia="en-US" w:bidi="ar-SA"/>
      </w:rPr>
    </w:lvl>
    <w:lvl w:ilvl="2" w:tplc="75AA619C">
      <w:numFmt w:val="bullet"/>
      <w:lvlText w:val="•"/>
      <w:lvlJc w:val="left"/>
      <w:pPr>
        <w:ind w:left="2616" w:hanging="360"/>
      </w:pPr>
      <w:rPr>
        <w:rFonts w:hint="default"/>
        <w:lang w:val="cs-CZ" w:eastAsia="en-US" w:bidi="ar-SA"/>
      </w:rPr>
    </w:lvl>
    <w:lvl w:ilvl="3" w:tplc="2A5A2140">
      <w:numFmt w:val="bullet"/>
      <w:lvlText w:val="•"/>
      <w:lvlJc w:val="left"/>
      <w:pPr>
        <w:ind w:left="3715" w:hanging="360"/>
      </w:pPr>
      <w:rPr>
        <w:rFonts w:hint="default"/>
        <w:lang w:val="cs-CZ" w:eastAsia="en-US" w:bidi="ar-SA"/>
      </w:rPr>
    </w:lvl>
    <w:lvl w:ilvl="4" w:tplc="E7B6AD56">
      <w:numFmt w:val="bullet"/>
      <w:lvlText w:val="•"/>
      <w:lvlJc w:val="left"/>
      <w:pPr>
        <w:ind w:left="4813" w:hanging="360"/>
      </w:pPr>
      <w:rPr>
        <w:rFonts w:hint="default"/>
        <w:lang w:val="cs-CZ" w:eastAsia="en-US" w:bidi="ar-SA"/>
      </w:rPr>
    </w:lvl>
    <w:lvl w:ilvl="5" w:tplc="2B805B6A">
      <w:numFmt w:val="bullet"/>
      <w:lvlText w:val="•"/>
      <w:lvlJc w:val="left"/>
      <w:pPr>
        <w:ind w:left="5912" w:hanging="360"/>
      </w:pPr>
      <w:rPr>
        <w:rFonts w:hint="default"/>
        <w:lang w:val="cs-CZ" w:eastAsia="en-US" w:bidi="ar-SA"/>
      </w:rPr>
    </w:lvl>
    <w:lvl w:ilvl="6" w:tplc="6194007C">
      <w:numFmt w:val="bullet"/>
      <w:lvlText w:val="•"/>
      <w:lvlJc w:val="left"/>
      <w:pPr>
        <w:ind w:left="7010" w:hanging="360"/>
      </w:pPr>
      <w:rPr>
        <w:rFonts w:hint="default"/>
        <w:lang w:val="cs-CZ" w:eastAsia="en-US" w:bidi="ar-SA"/>
      </w:rPr>
    </w:lvl>
    <w:lvl w:ilvl="7" w:tplc="0A909ACC">
      <w:numFmt w:val="bullet"/>
      <w:lvlText w:val="•"/>
      <w:lvlJc w:val="left"/>
      <w:pPr>
        <w:ind w:left="8108" w:hanging="360"/>
      </w:pPr>
      <w:rPr>
        <w:rFonts w:hint="default"/>
        <w:lang w:val="cs-CZ" w:eastAsia="en-US" w:bidi="ar-SA"/>
      </w:rPr>
    </w:lvl>
    <w:lvl w:ilvl="8" w:tplc="ED407900">
      <w:numFmt w:val="bullet"/>
      <w:lvlText w:val="•"/>
      <w:lvlJc w:val="left"/>
      <w:pPr>
        <w:ind w:left="9207" w:hanging="360"/>
      </w:pPr>
      <w:rPr>
        <w:rFonts w:hint="default"/>
        <w:lang w:val="cs-CZ" w:eastAsia="en-US" w:bidi="ar-SA"/>
      </w:rPr>
    </w:lvl>
  </w:abstractNum>
  <w:abstractNum w:abstractNumId="911" w15:restartNumberingAfterBreak="0">
    <w:nsid w:val="349277C7"/>
    <w:multiLevelType w:val="hybridMultilevel"/>
    <w:tmpl w:val="A67EA8C4"/>
    <w:lvl w:ilvl="0" w:tplc="FD543A6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96AF60">
      <w:numFmt w:val="bullet"/>
      <w:lvlText w:val="•"/>
      <w:lvlJc w:val="left"/>
      <w:pPr>
        <w:ind w:left="1438" w:hanging="358"/>
      </w:pPr>
      <w:rPr>
        <w:rFonts w:hint="default"/>
        <w:lang w:val="cs-CZ" w:eastAsia="en-US" w:bidi="ar-SA"/>
      </w:rPr>
    </w:lvl>
    <w:lvl w:ilvl="2" w:tplc="70AE28C4">
      <w:numFmt w:val="bullet"/>
      <w:lvlText w:val="•"/>
      <w:lvlJc w:val="left"/>
      <w:pPr>
        <w:ind w:left="2417" w:hanging="358"/>
      </w:pPr>
      <w:rPr>
        <w:rFonts w:hint="default"/>
        <w:lang w:val="cs-CZ" w:eastAsia="en-US" w:bidi="ar-SA"/>
      </w:rPr>
    </w:lvl>
    <w:lvl w:ilvl="3" w:tplc="3B6ADD22">
      <w:numFmt w:val="bullet"/>
      <w:lvlText w:val="•"/>
      <w:lvlJc w:val="left"/>
      <w:pPr>
        <w:ind w:left="3396" w:hanging="358"/>
      </w:pPr>
      <w:rPr>
        <w:rFonts w:hint="default"/>
        <w:lang w:val="cs-CZ" w:eastAsia="en-US" w:bidi="ar-SA"/>
      </w:rPr>
    </w:lvl>
    <w:lvl w:ilvl="4" w:tplc="1A18805C">
      <w:numFmt w:val="bullet"/>
      <w:lvlText w:val="•"/>
      <w:lvlJc w:val="left"/>
      <w:pPr>
        <w:ind w:left="4375" w:hanging="358"/>
      </w:pPr>
      <w:rPr>
        <w:rFonts w:hint="default"/>
        <w:lang w:val="cs-CZ" w:eastAsia="en-US" w:bidi="ar-SA"/>
      </w:rPr>
    </w:lvl>
    <w:lvl w:ilvl="5" w:tplc="BFF807B8">
      <w:numFmt w:val="bullet"/>
      <w:lvlText w:val="•"/>
      <w:lvlJc w:val="left"/>
      <w:pPr>
        <w:ind w:left="5354" w:hanging="358"/>
      </w:pPr>
      <w:rPr>
        <w:rFonts w:hint="default"/>
        <w:lang w:val="cs-CZ" w:eastAsia="en-US" w:bidi="ar-SA"/>
      </w:rPr>
    </w:lvl>
    <w:lvl w:ilvl="6" w:tplc="6422CC2A">
      <w:numFmt w:val="bullet"/>
      <w:lvlText w:val="•"/>
      <w:lvlJc w:val="left"/>
      <w:pPr>
        <w:ind w:left="6332" w:hanging="358"/>
      </w:pPr>
      <w:rPr>
        <w:rFonts w:hint="default"/>
        <w:lang w:val="cs-CZ" w:eastAsia="en-US" w:bidi="ar-SA"/>
      </w:rPr>
    </w:lvl>
    <w:lvl w:ilvl="7" w:tplc="ECECC1AE">
      <w:numFmt w:val="bullet"/>
      <w:lvlText w:val="•"/>
      <w:lvlJc w:val="left"/>
      <w:pPr>
        <w:ind w:left="7311" w:hanging="358"/>
      </w:pPr>
      <w:rPr>
        <w:rFonts w:hint="default"/>
        <w:lang w:val="cs-CZ" w:eastAsia="en-US" w:bidi="ar-SA"/>
      </w:rPr>
    </w:lvl>
    <w:lvl w:ilvl="8" w:tplc="AAA05B86">
      <w:numFmt w:val="bullet"/>
      <w:lvlText w:val="•"/>
      <w:lvlJc w:val="left"/>
      <w:pPr>
        <w:ind w:left="8290" w:hanging="358"/>
      </w:pPr>
      <w:rPr>
        <w:rFonts w:hint="default"/>
        <w:lang w:val="cs-CZ" w:eastAsia="en-US" w:bidi="ar-SA"/>
      </w:rPr>
    </w:lvl>
  </w:abstractNum>
  <w:abstractNum w:abstractNumId="912" w15:restartNumberingAfterBreak="0">
    <w:nsid w:val="34931C75"/>
    <w:multiLevelType w:val="hybridMultilevel"/>
    <w:tmpl w:val="D92045A8"/>
    <w:lvl w:ilvl="0" w:tplc="BC2435A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5204BBE">
      <w:numFmt w:val="bullet"/>
      <w:lvlText w:val="•"/>
      <w:lvlJc w:val="left"/>
      <w:pPr>
        <w:ind w:left="827" w:hanging="361"/>
      </w:pPr>
      <w:rPr>
        <w:rFonts w:hint="default"/>
        <w:lang w:val="cs-CZ" w:eastAsia="en-US" w:bidi="ar-SA"/>
      </w:rPr>
    </w:lvl>
    <w:lvl w:ilvl="2" w:tplc="4D9CF1A8">
      <w:numFmt w:val="bullet"/>
      <w:lvlText w:val="•"/>
      <w:lvlJc w:val="left"/>
      <w:pPr>
        <w:ind w:left="1194" w:hanging="361"/>
      </w:pPr>
      <w:rPr>
        <w:rFonts w:hint="default"/>
        <w:lang w:val="cs-CZ" w:eastAsia="en-US" w:bidi="ar-SA"/>
      </w:rPr>
    </w:lvl>
    <w:lvl w:ilvl="3" w:tplc="66BEFC5C">
      <w:numFmt w:val="bullet"/>
      <w:lvlText w:val="•"/>
      <w:lvlJc w:val="left"/>
      <w:pPr>
        <w:ind w:left="1561" w:hanging="361"/>
      </w:pPr>
      <w:rPr>
        <w:rFonts w:hint="default"/>
        <w:lang w:val="cs-CZ" w:eastAsia="en-US" w:bidi="ar-SA"/>
      </w:rPr>
    </w:lvl>
    <w:lvl w:ilvl="4" w:tplc="E230CAF6">
      <w:numFmt w:val="bullet"/>
      <w:lvlText w:val="•"/>
      <w:lvlJc w:val="left"/>
      <w:pPr>
        <w:ind w:left="1928" w:hanging="361"/>
      </w:pPr>
      <w:rPr>
        <w:rFonts w:hint="default"/>
        <w:lang w:val="cs-CZ" w:eastAsia="en-US" w:bidi="ar-SA"/>
      </w:rPr>
    </w:lvl>
    <w:lvl w:ilvl="5" w:tplc="F1CA9B32">
      <w:numFmt w:val="bullet"/>
      <w:lvlText w:val="•"/>
      <w:lvlJc w:val="left"/>
      <w:pPr>
        <w:ind w:left="2295" w:hanging="361"/>
      </w:pPr>
      <w:rPr>
        <w:rFonts w:hint="default"/>
        <w:lang w:val="cs-CZ" w:eastAsia="en-US" w:bidi="ar-SA"/>
      </w:rPr>
    </w:lvl>
    <w:lvl w:ilvl="6" w:tplc="53BEF990">
      <w:numFmt w:val="bullet"/>
      <w:lvlText w:val="•"/>
      <w:lvlJc w:val="left"/>
      <w:pPr>
        <w:ind w:left="2662" w:hanging="361"/>
      </w:pPr>
      <w:rPr>
        <w:rFonts w:hint="default"/>
        <w:lang w:val="cs-CZ" w:eastAsia="en-US" w:bidi="ar-SA"/>
      </w:rPr>
    </w:lvl>
    <w:lvl w:ilvl="7" w:tplc="A60C8EEC">
      <w:numFmt w:val="bullet"/>
      <w:lvlText w:val="•"/>
      <w:lvlJc w:val="left"/>
      <w:pPr>
        <w:ind w:left="3029" w:hanging="361"/>
      </w:pPr>
      <w:rPr>
        <w:rFonts w:hint="default"/>
        <w:lang w:val="cs-CZ" w:eastAsia="en-US" w:bidi="ar-SA"/>
      </w:rPr>
    </w:lvl>
    <w:lvl w:ilvl="8" w:tplc="A1523D84">
      <w:numFmt w:val="bullet"/>
      <w:lvlText w:val="•"/>
      <w:lvlJc w:val="left"/>
      <w:pPr>
        <w:ind w:left="3396" w:hanging="361"/>
      </w:pPr>
      <w:rPr>
        <w:rFonts w:hint="default"/>
        <w:lang w:val="cs-CZ" w:eastAsia="en-US" w:bidi="ar-SA"/>
      </w:rPr>
    </w:lvl>
  </w:abstractNum>
  <w:abstractNum w:abstractNumId="913" w15:restartNumberingAfterBreak="0">
    <w:nsid w:val="34A71A28"/>
    <w:multiLevelType w:val="hybridMultilevel"/>
    <w:tmpl w:val="3E0CB500"/>
    <w:lvl w:ilvl="0" w:tplc="53B6D39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D9C4F6E">
      <w:numFmt w:val="bullet"/>
      <w:lvlText w:val="•"/>
      <w:lvlJc w:val="left"/>
      <w:pPr>
        <w:ind w:left="809" w:hanging="342"/>
      </w:pPr>
      <w:rPr>
        <w:rFonts w:hint="default"/>
        <w:lang w:val="cs-CZ" w:eastAsia="en-US" w:bidi="ar-SA"/>
      </w:rPr>
    </w:lvl>
    <w:lvl w:ilvl="2" w:tplc="B84EFE22">
      <w:numFmt w:val="bullet"/>
      <w:lvlText w:val="•"/>
      <w:lvlJc w:val="left"/>
      <w:pPr>
        <w:ind w:left="1178" w:hanging="342"/>
      </w:pPr>
      <w:rPr>
        <w:rFonts w:hint="default"/>
        <w:lang w:val="cs-CZ" w:eastAsia="en-US" w:bidi="ar-SA"/>
      </w:rPr>
    </w:lvl>
    <w:lvl w:ilvl="3" w:tplc="20721F36">
      <w:numFmt w:val="bullet"/>
      <w:lvlText w:val="•"/>
      <w:lvlJc w:val="left"/>
      <w:pPr>
        <w:ind w:left="1547" w:hanging="342"/>
      </w:pPr>
      <w:rPr>
        <w:rFonts w:hint="default"/>
        <w:lang w:val="cs-CZ" w:eastAsia="en-US" w:bidi="ar-SA"/>
      </w:rPr>
    </w:lvl>
    <w:lvl w:ilvl="4" w:tplc="A1329762">
      <w:numFmt w:val="bullet"/>
      <w:lvlText w:val="•"/>
      <w:lvlJc w:val="left"/>
      <w:pPr>
        <w:ind w:left="1916" w:hanging="342"/>
      </w:pPr>
      <w:rPr>
        <w:rFonts w:hint="default"/>
        <w:lang w:val="cs-CZ" w:eastAsia="en-US" w:bidi="ar-SA"/>
      </w:rPr>
    </w:lvl>
    <w:lvl w:ilvl="5" w:tplc="FF562D0A">
      <w:numFmt w:val="bullet"/>
      <w:lvlText w:val="•"/>
      <w:lvlJc w:val="left"/>
      <w:pPr>
        <w:ind w:left="2285" w:hanging="342"/>
      </w:pPr>
      <w:rPr>
        <w:rFonts w:hint="default"/>
        <w:lang w:val="cs-CZ" w:eastAsia="en-US" w:bidi="ar-SA"/>
      </w:rPr>
    </w:lvl>
    <w:lvl w:ilvl="6" w:tplc="66D2EE2E">
      <w:numFmt w:val="bullet"/>
      <w:lvlText w:val="•"/>
      <w:lvlJc w:val="left"/>
      <w:pPr>
        <w:ind w:left="2654" w:hanging="342"/>
      </w:pPr>
      <w:rPr>
        <w:rFonts w:hint="default"/>
        <w:lang w:val="cs-CZ" w:eastAsia="en-US" w:bidi="ar-SA"/>
      </w:rPr>
    </w:lvl>
    <w:lvl w:ilvl="7" w:tplc="223C9D1C">
      <w:numFmt w:val="bullet"/>
      <w:lvlText w:val="•"/>
      <w:lvlJc w:val="left"/>
      <w:pPr>
        <w:ind w:left="3023" w:hanging="342"/>
      </w:pPr>
      <w:rPr>
        <w:rFonts w:hint="default"/>
        <w:lang w:val="cs-CZ" w:eastAsia="en-US" w:bidi="ar-SA"/>
      </w:rPr>
    </w:lvl>
    <w:lvl w:ilvl="8" w:tplc="D862ACC0">
      <w:numFmt w:val="bullet"/>
      <w:lvlText w:val="•"/>
      <w:lvlJc w:val="left"/>
      <w:pPr>
        <w:ind w:left="3392" w:hanging="342"/>
      </w:pPr>
      <w:rPr>
        <w:rFonts w:hint="default"/>
        <w:lang w:val="cs-CZ" w:eastAsia="en-US" w:bidi="ar-SA"/>
      </w:rPr>
    </w:lvl>
  </w:abstractNum>
  <w:abstractNum w:abstractNumId="914" w15:restartNumberingAfterBreak="0">
    <w:nsid w:val="34E8654E"/>
    <w:multiLevelType w:val="hybridMultilevel"/>
    <w:tmpl w:val="3F2E3B02"/>
    <w:lvl w:ilvl="0" w:tplc="3A0C4F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4C42A96">
      <w:numFmt w:val="bullet"/>
      <w:lvlText w:val="•"/>
      <w:lvlJc w:val="left"/>
      <w:pPr>
        <w:ind w:left="898" w:hanging="433"/>
      </w:pPr>
      <w:rPr>
        <w:rFonts w:hint="default"/>
        <w:lang w:val="cs-CZ" w:eastAsia="en-US" w:bidi="ar-SA"/>
      </w:rPr>
    </w:lvl>
    <w:lvl w:ilvl="2" w:tplc="26BC7EE0">
      <w:numFmt w:val="bullet"/>
      <w:lvlText w:val="•"/>
      <w:lvlJc w:val="left"/>
      <w:pPr>
        <w:ind w:left="1257" w:hanging="433"/>
      </w:pPr>
      <w:rPr>
        <w:rFonts w:hint="default"/>
        <w:lang w:val="cs-CZ" w:eastAsia="en-US" w:bidi="ar-SA"/>
      </w:rPr>
    </w:lvl>
    <w:lvl w:ilvl="3" w:tplc="E7F8CDEE">
      <w:numFmt w:val="bullet"/>
      <w:lvlText w:val="•"/>
      <w:lvlJc w:val="left"/>
      <w:pPr>
        <w:ind w:left="1615" w:hanging="433"/>
      </w:pPr>
      <w:rPr>
        <w:rFonts w:hint="default"/>
        <w:lang w:val="cs-CZ" w:eastAsia="en-US" w:bidi="ar-SA"/>
      </w:rPr>
    </w:lvl>
    <w:lvl w:ilvl="4" w:tplc="9A3EB404">
      <w:numFmt w:val="bullet"/>
      <w:lvlText w:val="•"/>
      <w:lvlJc w:val="left"/>
      <w:pPr>
        <w:ind w:left="1974" w:hanging="433"/>
      </w:pPr>
      <w:rPr>
        <w:rFonts w:hint="default"/>
        <w:lang w:val="cs-CZ" w:eastAsia="en-US" w:bidi="ar-SA"/>
      </w:rPr>
    </w:lvl>
    <w:lvl w:ilvl="5" w:tplc="B0564A8E">
      <w:numFmt w:val="bullet"/>
      <w:lvlText w:val="•"/>
      <w:lvlJc w:val="left"/>
      <w:pPr>
        <w:ind w:left="2333" w:hanging="433"/>
      </w:pPr>
      <w:rPr>
        <w:rFonts w:hint="default"/>
        <w:lang w:val="cs-CZ" w:eastAsia="en-US" w:bidi="ar-SA"/>
      </w:rPr>
    </w:lvl>
    <w:lvl w:ilvl="6" w:tplc="769A5544">
      <w:numFmt w:val="bullet"/>
      <w:lvlText w:val="•"/>
      <w:lvlJc w:val="left"/>
      <w:pPr>
        <w:ind w:left="2691" w:hanging="433"/>
      </w:pPr>
      <w:rPr>
        <w:rFonts w:hint="default"/>
        <w:lang w:val="cs-CZ" w:eastAsia="en-US" w:bidi="ar-SA"/>
      </w:rPr>
    </w:lvl>
    <w:lvl w:ilvl="7" w:tplc="817045B0">
      <w:numFmt w:val="bullet"/>
      <w:lvlText w:val="•"/>
      <w:lvlJc w:val="left"/>
      <w:pPr>
        <w:ind w:left="3050" w:hanging="433"/>
      </w:pPr>
      <w:rPr>
        <w:rFonts w:hint="default"/>
        <w:lang w:val="cs-CZ" w:eastAsia="en-US" w:bidi="ar-SA"/>
      </w:rPr>
    </w:lvl>
    <w:lvl w:ilvl="8" w:tplc="E56AA70E">
      <w:numFmt w:val="bullet"/>
      <w:lvlText w:val="•"/>
      <w:lvlJc w:val="left"/>
      <w:pPr>
        <w:ind w:left="3408" w:hanging="433"/>
      </w:pPr>
      <w:rPr>
        <w:rFonts w:hint="default"/>
        <w:lang w:val="cs-CZ" w:eastAsia="en-US" w:bidi="ar-SA"/>
      </w:rPr>
    </w:lvl>
  </w:abstractNum>
  <w:abstractNum w:abstractNumId="915" w15:restartNumberingAfterBreak="0">
    <w:nsid w:val="34F263DE"/>
    <w:multiLevelType w:val="hybridMultilevel"/>
    <w:tmpl w:val="F7E6D264"/>
    <w:lvl w:ilvl="0" w:tplc="DDB27C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448D58A">
      <w:numFmt w:val="bullet"/>
      <w:lvlText w:val="•"/>
      <w:lvlJc w:val="left"/>
      <w:pPr>
        <w:ind w:left="808" w:hanging="360"/>
      </w:pPr>
      <w:rPr>
        <w:rFonts w:hint="default"/>
        <w:lang w:val="cs-CZ" w:eastAsia="en-US" w:bidi="ar-SA"/>
      </w:rPr>
    </w:lvl>
    <w:lvl w:ilvl="2" w:tplc="CDC6E010">
      <w:numFmt w:val="bullet"/>
      <w:lvlText w:val="•"/>
      <w:lvlJc w:val="left"/>
      <w:pPr>
        <w:ind w:left="1157" w:hanging="360"/>
      </w:pPr>
      <w:rPr>
        <w:rFonts w:hint="default"/>
        <w:lang w:val="cs-CZ" w:eastAsia="en-US" w:bidi="ar-SA"/>
      </w:rPr>
    </w:lvl>
    <w:lvl w:ilvl="3" w:tplc="7A84B138">
      <w:numFmt w:val="bullet"/>
      <w:lvlText w:val="•"/>
      <w:lvlJc w:val="left"/>
      <w:pPr>
        <w:ind w:left="1505" w:hanging="360"/>
      </w:pPr>
      <w:rPr>
        <w:rFonts w:hint="default"/>
        <w:lang w:val="cs-CZ" w:eastAsia="en-US" w:bidi="ar-SA"/>
      </w:rPr>
    </w:lvl>
    <w:lvl w:ilvl="4" w:tplc="37D69746">
      <w:numFmt w:val="bullet"/>
      <w:lvlText w:val="•"/>
      <w:lvlJc w:val="left"/>
      <w:pPr>
        <w:ind w:left="1854" w:hanging="360"/>
      </w:pPr>
      <w:rPr>
        <w:rFonts w:hint="default"/>
        <w:lang w:val="cs-CZ" w:eastAsia="en-US" w:bidi="ar-SA"/>
      </w:rPr>
    </w:lvl>
    <w:lvl w:ilvl="5" w:tplc="F5D6CBD4">
      <w:numFmt w:val="bullet"/>
      <w:lvlText w:val="•"/>
      <w:lvlJc w:val="left"/>
      <w:pPr>
        <w:ind w:left="2203" w:hanging="360"/>
      </w:pPr>
      <w:rPr>
        <w:rFonts w:hint="default"/>
        <w:lang w:val="cs-CZ" w:eastAsia="en-US" w:bidi="ar-SA"/>
      </w:rPr>
    </w:lvl>
    <w:lvl w:ilvl="6" w:tplc="3CEEDD1E">
      <w:numFmt w:val="bullet"/>
      <w:lvlText w:val="•"/>
      <w:lvlJc w:val="left"/>
      <w:pPr>
        <w:ind w:left="2551" w:hanging="360"/>
      </w:pPr>
      <w:rPr>
        <w:rFonts w:hint="default"/>
        <w:lang w:val="cs-CZ" w:eastAsia="en-US" w:bidi="ar-SA"/>
      </w:rPr>
    </w:lvl>
    <w:lvl w:ilvl="7" w:tplc="47423404">
      <w:numFmt w:val="bullet"/>
      <w:lvlText w:val="•"/>
      <w:lvlJc w:val="left"/>
      <w:pPr>
        <w:ind w:left="2900" w:hanging="360"/>
      </w:pPr>
      <w:rPr>
        <w:rFonts w:hint="default"/>
        <w:lang w:val="cs-CZ" w:eastAsia="en-US" w:bidi="ar-SA"/>
      </w:rPr>
    </w:lvl>
    <w:lvl w:ilvl="8" w:tplc="D47C288C">
      <w:numFmt w:val="bullet"/>
      <w:lvlText w:val="•"/>
      <w:lvlJc w:val="left"/>
      <w:pPr>
        <w:ind w:left="3248" w:hanging="360"/>
      </w:pPr>
      <w:rPr>
        <w:rFonts w:hint="default"/>
        <w:lang w:val="cs-CZ" w:eastAsia="en-US" w:bidi="ar-SA"/>
      </w:rPr>
    </w:lvl>
  </w:abstractNum>
  <w:abstractNum w:abstractNumId="916" w15:restartNumberingAfterBreak="0">
    <w:nsid w:val="350840CB"/>
    <w:multiLevelType w:val="hybridMultilevel"/>
    <w:tmpl w:val="C79AE654"/>
    <w:lvl w:ilvl="0" w:tplc="EBEA33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549132">
      <w:numFmt w:val="bullet"/>
      <w:lvlText w:val="•"/>
      <w:lvlJc w:val="left"/>
      <w:pPr>
        <w:ind w:left="827" w:hanging="361"/>
      </w:pPr>
      <w:rPr>
        <w:rFonts w:hint="default"/>
        <w:lang w:val="cs-CZ" w:eastAsia="en-US" w:bidi="ar-SA"/>
      </w:rPr>
    </w:lvl>
    <w:lvl w:ilvl="2" w:tplc="B2CA74FA">
      <w:numFmt w:val="bullet"/>
      <w:lvlText w:val="•"/>
      <w:lvlJc w:val="left"/>
      <w:pPr>
        <w:ind w:left="1194" w:hanging="361"/>
      </w:pPr>
      <w:rPr>
        <w:rFonts w:hint="default"/>
        <w:lang w:val="cs-CZ" w:eastAsia="en-US" w:bidi="ar-SA"/>
      </w:rPr>
    </w:lvl>
    <w:lvl w:ilvl="3" w:tplc="0F546C3C">
      <w:numFmt w:val="bullet"/>
      <w:lvlText w:val="•"/>
      <w:lvlJc w:val="left"/>
      <w:pPr>
        <w:ind w:left="1561" w:hanging="361"/>
      </w:pPr>
      <w:rPr>
        <w:rFonts w:hint="default"/>
        <w:lang w:val="cs-CZ" w:eastAsia="en-US" w:bidi="ar-SA"/>
      </w:rPr>
    </w:lvl>
    <w:lvl w:ilvl="4" w:tplc="B1C2E9BA">
      <w:numFmt w:val="bullet"/>
      <w:lvlText w:val="•"/>
      <w:lvlJc w:val="left"/>
      <w:pPr>
        <w:ind w:left="1928" w:hanging="361"/>
      </w:pPr>
      <w:rPr>
        <w:rFonts w:hint="default"/>
        <w:lang w:val="cs-CZ" w:eastAsia="en-US" w:bidi="ar-SA"/>
      </w:rPr>
    </w:lvl>
    <w:lvl w:ilvl="5" w:tplc="47027E90">
      <w:numFmt w:val="bullet"/>
      <w:lvlText w:val="•"/>
      <w:lvlJc w:val="left"/>
      <w:pPr>
        <w:ind w:left="2295" w:hanging="361"/>
      </w:pPr>
      <w:rPr>
        <w:rFonts w:hint="default"/>
        <w:lang w:val="cs-CZ" w:eastAsia="en-US" w:bidi="ar-SA"/>
      </w:rPr>
    </w:lvl>
    <w:lvl w:ilvl="6" w:tplc="00A40950">
      <w:numFmt w:val="bullet"/>
      <w:lvlText w:val="•"/>
      <w:lvlJc w:val="left"/>
      <w:pPr>
        <w:ind w:left="2662" w:hanging="361"/>
      </w:pPr>
      <w:rPr>
        <w:rFonts w:hint="default"/>
        <w:lang w:val="cs-CZ" w:eastAsia="en-US" w:bidi="ar-SA"/>
      </w:rPr>
    </w:lvl>
    <w:lvl w:ilvl="7" w:tplc="959868A6">
      <w:numFmt w:val="bullet"/>
      <w:lvlText w:val="•"/>
      <w:lvlJc w:val="left"/>
      <w:pPr>
        <w:ind w:left="3029" w:hanging="361"/>
      </w:pPr>
      <w:rPr>
        <w:rFonts w:hint="default"/>
        <w:lang w:val="cs-CZ" w:eastAsia="en-US" w:bidi="ar-SA"/>
      </w:rPr>
    </w:lvl>
    <w:lvl w:ilvl="8" w:tplc="2EC4A346">
      <w:numFmt w:val="bullet"/>
      <w:lvlText w:val="•"/>
      <w:lvlJc w:val="left"/>
      <w:pPr>
        <w:ind w:left="3396" w:hanging="361"/>
      </w:pPr>
      <w:rPr>
        <w:rFonts w:hint="default"/>
        <w:lang w:val="cs-CZ" w:eastAsia="en-US" w:bidi="ar-SA"/>
      </w:rPr>
    </w:lvl>
  </w:abstractNum>
  <w:abstractNum w:abstractNumId="917" w15:restartNumberingAfterBreak="0">
    <w:nsid w:val="3542661C"/>
    <w:multiLevelType w:val="hybridMultilevel"/>
    <w:tmpl w:val="FBD845DA"/>
    <w:lvl w:ilvl="0" w:tplc="4BB85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978B614">
      <w:numFmt w:val="bullet"/>
      <w:lvlText w:val="•"/>
      <w:lvlJc w:val="left"/>
      <w:pPr>
        <w:ind w:left="809" w:hanging="360"/>
      </w:pPr>
      <w:rPr>
        <w:rFonts w:hint="default"/>
        <w:lang w:val="cs-CZ" w:eastAsia="en-US" w:bidi="ar-SA"/>
      </w:rPr>
    </w:lvl>
    <w:lvl w:ilvl="2" w:tplc="A9628F12">
      <w:numFmt w:val="bullet"/>
      <w:lvlText w:val="•"/>
      <w:lvlJc w:val="left"/>
      <w:pPr>
        <w:ind w:left="1158" w:hanging="360"/>
      </w:pPr>
      <w:rPr>
        <w:rFonts w:hint="default"/>
        <w:lang w:val="cs-CZ" w:eastAsia="en-US" w:bidi="ar-SA"/>
      </w:rPr>
    </w:lvl>
    <w:lvl w:ilvl="3" w:tplc="4476F4A0">
      <w:numFmt w:val="bullet"/>
      <w:lvlText w:val="•"/>
      <w:lvlJc w:val="left"/>
      <w:pPr>
        <w:ind w:left="1507" w:hanging="360"/>
      </w:pPr>
      <w:rPr>
        <w:rFonts w:hint="default"/>
        <w:lang w:val="cs-CZ" w:eastAsia="en-US" w:bidi="ar-SA"/>
      </w:rPr>
    </w:lvl>
    <w:lvl w:ilvl="4" w:tplc="2A4A9C64">
      <w:numFmt w:val="bullet"/>
      <w:lvlText w:val="•"/>
      <w:lvlJc w:val="left"/>
      <w:pPr>
        <w:ind w:left="1856" w:hanging="360"/>
      </w:pPr>
      <w:rPr>
        <w:rFonts w:hint="default"/>
        <w:lang w:val="cs-CZ" w:eastAsia="en-US" w:bidi="ar-SA"/>
      </w:rPr>
    </w:lvl>
    <w:lvl w:ilvl="5" w:tplc="17BE5808">
      <w:numFmt w:val="bullet"/>
      <w:lvlText w:val="•"/>
      <w:lvlJc w:val="left"/>
      <w:pPr>
        <w:ind w:left="2205" w:hanging="360"/>
      </w:pPr>
      <w:rPr>
        <w:rFonts w:hint="default"/>
        <w:lang w:val="cs-CZ" w:eastAsia="en-US" w:bidi="ar-SA"/>
      </w:rPr>
    </w:lvl>
    <w:lvl w:ilvl="6" w:tplc="B4221B5E">
      <w:numFmt w:val="bullet"/>
      <w:lvlText w:val="•"/>
      <w:lvlJc w:val="left"/>
      <w:pPr>
        <w:ind w:left="2554" w:hanging="360"/>
      </w:pPr>
      <w:rPr>
        <w:rFonts w:hint="default"/>
        <w:lang w:val="cs-CZ" w:eastAsia="en-US" w:bidi="ar-SA"/>
      </w:rPr>
    </w:lvl>
    <w:lvl w:ilvl="7" w:tplc="447EE26C">
      <w:numFmt w:val="bullet"/>
      <w:lvlText w:val="•"/>
      <w:lvlJc w:val="left"/>
      <w:pPr>
        <w:ind w:left="2903" w:hanging="360"/>
      </w:pPr>
      <w:rPr>
        <w:rFonts w:hint="default"/>
        <w:lang w:val="cs-CZ" w:eastAsia="en-US" w:bidi="ar-SA"/>
      </w:rPr>
    </w:lvl>
    <w:lvl w:ilvl="8" w:tplc="DB7EF8BE">
      <w:numFmt w:val="bullet"/>
      <w:lvlText w:val="•"/>
      <w:lvlJc w:val="left"/>
      <w:pPr>
        <w:ind w:left="3252" w:hanging="360"/>
      </w:pPr>
      <w:rPr>
        <w:rFonts w:hint="default"/>
        <w:lang w:val="cs-CZ" w:eastAsia="en-US" w:bidi="ar-SA"/>
      </w:rPr>
    </w:lvl>
  </w:abstractNum>
  <w:abstractNum w:abstractNumId="918" w15:restartNumberingAfterBreak="0">
    <w:nsid w:val="35605F59"/>
    <w:multiLevelType w:val="hybridMultilevel"/>
    <w:tmpl w:val="5EBE1DD4"/>
    <w:lvl w:ilvl="0" w:tplc="D84680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86F3B8">
      <w:numFmt w:val="bullet"/>
      <w:lvlText w:val="•"/>
      <w:lvlJc w:val="left"/>
      <w:pPr>
        <w:ind w:left="898" w:hanging="433"/>
      </w:pPr>
      <w:rPr>
        <w:rFonts w:hint="default"/>
        <w:lang w:val="cs-CZ" w:eastAsia="en-US" w:bidi="ar-SA"/>
      </w:rPr>
    </w:lvl>
    <w:lvl w:ilvl="2" w:tplc="7FB81A54">
      <w:numFmt w:val="bullet"/>
      <w:lvlText w:val="•"/>
      <w:lvlJc w:val="left"/>
      <w:pPr>
        <w:ind w:left="1257" w:hanging="433"/>
      </w:pPr>
      <w:rPr>
        <w:rFonts w:hint="default"/>
        <w:lang w:val="cs-CZ" w:eastAsia="en-US" w:bidi="ar-SA"/>
      </w:rPr>
    </w:lvl>
    <w:lvl w:ilvl="3" w:tplc="522846AC">
      <w:numFmt w:val="bullet"/>
      <w:lvlText w:val="•"/>
      <w:lvlJc w:val="left"/>
      <w:pPr>
        <w:ind w:left="1615" w:hanging="433"/>
      </w:pPr>
      <w:rPr>
        <w:rFonts w:hint="default"/>
        <w:lang w:val="cs-CZ" w:eastAsia="en-US" w:bidi="ar-SA"/>
      </w:rPr>
    </w:lvl>
    <w:lvl w:ilvl="4" w:tplc="AFDADFD6">
      <w:numFmt w:val="bullet"/>
      <w:lvlText w:val="•"/>
      <w:lvlJc w:val="left"/>
      <w:pPr>
        <w:ind w:left="1974" w:hanging="433"/>
      </w:pPr>
      <w:rPr>
        <w:rFonts w:hint="default"/>
        <w:lang w:val="cs-CZ" w:eastAsia="en-US" w:bidi="ar-SA"/>
      </w:rPr>
    </w:lvl>
    <w:lvl w:ilvl="5" w:tplc="8F70513E">
      <w:numFmt w:val="bullet"/>
      <w:lvlText w:val="•"/>
      <w:lvlJc w:val="left"/>
      <w:pPr>
        <w:ind w:left="2333" w:hanging="433"/>
      </w:pPr>
      <w:rPr>
        <w:rFonts w:hint="default"/>
        <w:lang w:val="cs-CZ" w:eastAsia="en-US" w:bidi="ar-SA"/>
      </w:rPr>
    </w:lvl>
    <w:lvl w:ilvl="6" w:tplc="08A63B54">
      <w:numFmt w:val="bullet"/>
      <w:lvlText w:val="•"/>
      <w:lvlJc w:val="left"/>
      <w:pPr>
        <w:ind w:left="2691" w:hanging="433"/>
      </w:pPr>
      <w:rPr>
        <w:rFonts w:hint="default"/>
        <w:lang w:val="cs-CZ" w:eastAsia="en-US" w:bidi="ar-SA"/>
      </w:rPr>
    </w:lvl>
    <w:lvl w:ilvl="7" w:tplc="6D722BE4">
      <w:numFmt w:val="bullet"/>
      <w:lvlText w:val="•"/>
      <w:lvlJc w:val="left"/>
      <w:pPr>
        <w:ind w:left="3050" w:hanging="433"/>
      </w:pPr>
      <w:rPr>
        <w:rFonts w:hint="default"/>
        <w:lang w:val="cs-CZ" w:eastAsia="en-US" w:bidi="ar-SA"/>
      </w:rPr>
    </w:lvl>
    <w:lvl w:ilvl="8" w:tplc="4B6CDBAC">
      <w:numFmt w:val="bullet"/>
      <w:lvlText w:val="•"/>
      <w:lvlJc w:val="left"/>
      <w:pPr>
        <w:ind w:left="3408" w:hanging="433"/>
      </w:pPr>
      <w:rPr>
        <w:rFonts w:hint="default"/>
        <w:lang w:val="cs-CZ" w:eastAsia="en-US" w:bidi="ar-SA"/>
      </w:rPr>
    </w:lvl>
  </w:abstractNum>
  <w:abstractNum w:abstractNumId="919" w15:restartNumberingAfterBreak="0">
    <w:nsid w:val="357B5EE3"/>
    <w:multiLevelType w:val="hybridMultilevel"/>
    <w:tmpl w:val="0E36770E"/>
    <w:lvl w:ilvl="0" w:tplc="B9662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F1E0F4E">
      <w:numFmt w:val="bullet"/>
      <w:lvlText w:val="•"/>
      <w:lvlJc w:val="left"/>
      <w:pPr>
        <w:ind w:left="827" w:hanging="361"/>
      </w:pPr>
      <w:rPr>
        <w:rFonts w:hint="default"/>
        <w:lang w:val="cs-CZ" w:eastAsia="en-US" w:bidi="ar-SA"/>
      </w:rPr>
    </w:lvl>
    <w:lvl w:ilvl="2" w:tplc="8620FE16">
      <w:numFmt w:val="bullet"/>
      <w:lvlText w:val="•"/>
      <w:lvlJc w:val="left"/>
      <w:pPr>
        <w:ind w:left="1194" w:hanging="361"/>
      </w:pPr>
      <w:rPr>
        <w:rFonts w:hint="default"/>
        <w:lang w:val="cs-CZ" w:eastAsia="en-US" w:bidi="ar-SA"/>
      </w:rPr>
    </w:lvl>
    <w:lvl w:ilvl="3" w:tplc="17427CAC">
      <w:numFmt w:val="bullet"/>
      <w:lvlText w:val="•"/>
      <w:lvlJc w:val="left"/>
      <w:pPr>
        <w:ind w:left="1561" w:hanging="361"/>
      </w:pPr>
      <w:rPr>
        <w:rFonts w:hint="default"/>
        <w:lang w:val="cs-CZ" w:eastAsia="en-US" w:bidi="ar-SA"/>
      </w:rPr>
    </w:lvl>
    <w:lvl w:ilvl="4" w:tplc="33522C06">
      <w:numFmt w:val="bullet"/>
      <w:lvlText w:val="•"/>
      <w:lvlJc w:val="left"/>
      <w:pPr>
        <w:ind w:left="1928" w:hanging="361"/>
      </w:pPr>
      <w:rPr>
        <w:rFonts w:hint="default"/>
        <w:lang w:val="cs-CZ" w:eastAsia="en-US" w:bidi="ar-SA"/>
      </w:rPr>
    </w:lvl>
    <w:lvl w:ilvl="5" w:tplc="4E9AEB9E">
      <w:numFmt w:val="bullet"/>
      <w:lvlText w:val="•"/>
      <w:lvlJc w:val="left"/>
      <w:pPr>
        <w:ind w:left="2295" w:hanging="361"/>
      </w:pPr>
      <w:rPr>
        <w:rFonts w:hint="default"/>
        <w:lang w:val="cs-CZ" w:eastAsia="en-US" w:bidi="ar-SA"/>
      </w:rPr>
    </w:lvl>
    <w:lvl w:ilvl="6" w:tplc="8ACA0B7E">
      <w:numFmt w:val="bullet"/>
      <w:lvlText w:val="•"/>
      <w:lvlJc w:val="left"/>
      <w:pPr>
        <w:ind w:left="2662" w:hanging="361"/>
      </w:pPr>
      <w:rPr>
        <w:rFonts w:hint="default"/>
        <w:lang w:val="cs-CZ" w:eastAsia="en-US" w:bidi="ar-SA"/>
      </w:rPr>
    </w:lvl>
    <w:lvl w:ilvl="7" w:tplc="20C8DA42">
      <w:numFmt w:val="bullet"/>
      <w:lvlText w:val="•"/>
      <w:lvlJc w:val="left"/>
      <w:pPr>
        <w:ind w:left="3029" w:hanging="361"/>
      </w:pPr>
      <w:rPr>
        <w:rFonts w:hint="default"/>
        <w:lang w:val="cs-CZ" w:eastAsia="en-US" w:bidi="ar-SA"/>
      </w:rPr>
    </w:lvl>
    <w:lvl w:ilvl="8" w:tplc="926EEB3E">
      <w:numFmt w:val="bullet"/>
      <w:lvlText w:val="•"/>
      <w:lvlJc w:val="left"/>
      <w:pPr>
        <w:ind w:left="3396" w:hanging="361"/>
      </w:pPr>
      <w:rPr>
        <w:rFonts w:hint="default"/>
        <w:lang w:val="cs-CZ" w:eastAsia="en-US" w:bidi="ar-SA"/>
      </w:rPr>
    </w:lvl>
  </w:abstractNum>
  <w:abstractNum w:abstractNumId="920" w15:restartNumberingAfterBreak="0">
    <w:nsid w:val="357F00AF"/>
    <w:multiLevelType w:val="hybridMultilevel"/>
    <w:tmpl w:val="C340F260"/>
    <w:lvl w:ilvl="0" w:tplc="CF52169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0444998">
      <w:numFmt w:val="bullet"/>
      <w:lvlText w:val="•"/>
      <w:lvlJc w:val="left"/>
      <w:pPr>
        <w:ind w:left="809" w:hanging="360"/>
      </w:pPr>
      <w:rPr>
        <w:rFonts w:hint="default"/>
        <w:lang w:val="cs-CZ" w:eastAsia="en-US" w:bidi="ar-SA"/>
      </w:rPr>
    </w:lvl>
    <w:lvl w:ilvl="2" w:tplc="D5DCD7DE">
      <w:numFmt w:val="bullet"/>
      <w:lvlText w:val="•"/>
      <w:lvlJc w:val="left"/>
      <w:pPr>
        <w:ind w:left="1158" w:hanging="360"/>
      </w:pPr>
      <w:rPr>
        <w:rFonts w:hint="default"/>
        <w:lang w:val="cs-CZ" w:eastAsia="en-US" w:bidi="ar-SA"/>
      </w:rPr>
    </w:lvl>
    <w:lvl w:ilvl="3" w:tplc="F808051A">
      <w:numFmt w:val="bullet"/>
      <w:lvlText w:val="•"/>
      <w:lvlJc w:val="left"/>
      <w:pPr>
        <w:ind w:left="1507" w:hanging="360"/>
      </w:pPr>
      <w:rPr>
        <w:rFonts w:hint="default"/>
        <w:lang w:val="cs-CZ" w:eastAsia="en-US" w:bidi="ar-SA"/>
      </w:rPr>
    </w:lvl>
    <w:lvl w:ilvl="4" w:tplc="1C2659FC">
      <w:numFmt w:val="bullet"/>
      <w:lvlText w:val="•"/>
      <w:lvlJc w:val="left"/>
      <w:pPr>
        <w:ind w:left="1856" w:hanging="360"/>
      </w:pPr>
      <w:rPr>
        <w:rFonts w:hint="default"/>
        <w:lang w:val="cs-CZ" w:eastAsia="en-US" w:bidi="ar-SA"/>
      </w:rPr>
    </w:lvl>
    <w:lvl w:ilvl="5" w:tplc="789A3E90">
      <w:numFmt w:val="bullet"/>
      <w:lvlText w:val="•"/>
      <w:lvlJc w:val="left"/>
      <w:pPr>
        <w:ind w:left="2205" w:hanging="360"/>
      </w:pPr>
      <w:rPr>
        <w:rFonts w:hint="default"/>
        <w:lang w:val="cs-CZ" w:eastAsia="en-US" w:bidi="ar-SA"/>
      </w:rPr>
    </w:lvl>
    <w:lvl w:ilvl="6" w:tplc="6854FB48">
      <w:numFmt w:val="bullet"/>
      <w:lvlText w:val="•"/>
      <w:lvlJc w:val="left"/>
      <w:pPr>
        <w:ind w:left="2554" w:hanging="360"/>
      </w:pPr>
      <w:rPr>
        <w:rFonts w:hint="default"/>
        <w:lang w:val="cs-CZ" w:eastAsia="en-US" w:bidi="ar-SA"/>
      </w:rPr>
    </w:lvl>
    <w:lvl w:ilvl="7" w:tplc="87FE7C82">
      <w:numFmt w:val="bullet"/>
      <w:lvlText w:val="•"/>
      <w:lvlJc w:val="left"/>
      <w:pPr>
        <w:ind w:left="2903" w:hanging="360"/>
      </w:pPr>
      <w:rPr>
        <w:rFonts w:hint="default"/>
        <w:lang w:val="cs-CZ" w:eastAsia="en-US" w:bidi="ar-SA"/>
      </w:rPr>
    </w:lvl>
    <w:lvl w:ilvl="8" w:tplc="F02A112E">
      <w:numFmt w:val="bullet"/>
      <w:lvlText w:val="•"/>
      <w:lvlJc w:val="left"/>
      <w:pPr>
        <w:ind w:left="3252" w:hanging="360"/>
      </w:pPr>
      <w:rPr>
        <w:rFonts w:hint="default"/>
        <w:lang w:val="cs-CZ" w:eastAsia="en-US" w:bidi="ar-SA"/>
      </w:rPr>
    </w:lvl>
  </w:abstractNum>
  <w:abstractNum w:abstractNumId="921" w15:restartNumberingAfterBreak="0">
    <w:nsid w:val="358E33B9"/>
    <w:multiLevelType w:val="hybridMultilevel"/>
    <w:tmpl w:val="E1BEE824"/>
    <w:lvl w:ilvl="0" w:tplc="61100F1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602B408">
      <w:numFmt w:val="bullet"/>
      <w:lvlText w:val="•"/>
      <w:lvlJc w:val="left"/>
      <w:pPr>
        <w:ind w:left="808" w:hanging="360"/>
      </w:pPr>
      <w:rPr>
        <w:rFonts w:hint="default"/>
        <w:lang w:val="cs-CZ" w:eastAsia="en-US" w:bidi="ar-SA"/>
      </w:rPr>
    </w:lvl>
    <w:lvl w:ilvl="2" w:tplc="173468D0">
      <w:numFmt w:val="bullet"/>
      <w:lvlText w:val="•"/>
      <w:lvlJc w:val="left"/>
      <w:pPr>
        <w:ind w:left="1157" w:hanging="360"/>
      </w:pPr>
      <w:rPr>
        <w:rFonts w:hint="default"/>
        <w:lang w:val="cs-CZ" w:eastAsia="en-US" w:bidi="ar-SA"/>
      </w:rPr>
    </w:lvl>
    <w:lvl w:ilvl="3" w:tplc="66CC1014">
      <w:numFmt w:val="bullet"/>
      <w:lvlText w:val="•"/>
      <w:lvlJc w:val="left"/>
      <w:pPr>
        <w:ind w:left="1506" w:hanging="360"/>
      </w:pPr>
      <w:rPr>
        <w:rFonts w:hint="default"/>
        <w:lang w:val="cs-CZ" w:eastAsia="en-US" w:bidi="ar-SA"/>
      </w:rPr>
    </w:lvl>
    <w:lvl w:ilvl="4" w:tplc="23E0D32E">
      <w:numFmt w:val="bullet"/>
      <w:lvlText w:val="•"/>
      <w:lvlJc w:val="left"/>
      <w:pPr>
        <w:ind w:left="1855" w:hanging="360"/>
      </w:pPr>
      <w:rPr>
        <w:rFonts w:hint="default"/>
        <w:lang w:val="cs-CZ" w:eastAsia="en-US" w:bidi="ar-SA"/>
      </w:rPr>
    </w:lvl>
    <w:lvl w:ilvl="5" w:tplc="30B84C42">
      <w:numFmt w:val="bullet"/>
      <w:lvlText w:val="•"/>
      <w:lvlJc w:val="left"/>
      <w:pPr>
        <w:ind w:left="2204" w:hanging="360"/>
      </w:pPr>
      <w:rPr>
        <w:rFonts w:hint="default"/>
        <w:lang w:val="cs-CZ" w:eastAsia="en-US" w:bidi="ar-SA"/>
      </w:rPr>
    </w:lvl>
    <w:lvl w:ilvl="6" w:tplc="D8828D46">
      <w:numFmt w:val="bullet"/>
      <w:lvlText w:val="•"/>
      <w:lvlJc w:val="left"/>
      <w:pPr>
        <w:ind w:left="2552" w:hanging="360"/>
      </w:pPr>
      <w:rPr>
        <w:rFonts w:hint="default"/>
        <w:lang w:val="cs-CZ" w:eastAsia="en-US" w:bidi="ar-SA"/>
      </w:rPr>
    </w:lvl>
    <w:lvl w:ilvl="7" w:tplc="44FE3ACC">
      <w:numFmt w:val="bullet"/>
      <w:lvlText w:val="•"/>
      <w:lvlJc w:val="left"/>
      <w:pPr>
        <w:ind w:left="2901" w:hanging="360"/>
      </w:pPr>
      <w:rPr>
        <w:rFonts w:hint="default"/>
        <w:lang w:val="cs-CZ" w:eastAsia="en-US" w:bidi="ar-SA"/>
      </w:rPr>
    </w:lvl>
    <w:lvl w:ilvl="8" w:tplc="1158B4D6">
      <w:numFmt w:val="bullet"/>
      <w:lvlText w:val="•"/>
      <w:lvlJc w:val="left"/>
      <w:pPr>
        <w:ind w:left="3250" w:hanging="360"/>
      </w:pPr>
      <w:rPr>
        <w:rFonts w:hint="default"/>
        <w:lang w:val="cs-CZ" w:eastAsia="en-US" w:bidi="ar-SA"/>
      </w:rPr>
    </w:lvl>
  </w:abstractNum>
  <w:abstractNum w:abstractNumId="922" w15:restartNumberingAfterBreak="0">
    <w:nsid w:val="35B52877"/>
    <w:multiLevelType w:val="hybridMultilevel"/>
    <w:tmpl w:val="3CDC5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3" w15:restartNumberingAfterBreak="0">
    <w:nsid w:val="35C031E8"/>
    <w:multiLevelType w:val="hybridMultilevel"/>
    <w:tmpl w:val="BCB03ECA"/>
    <w:lvl w:ilvl="0" w:tplc="43546F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41E0F12">
      <w:numFmt w:val="bullet"/>
      <w:lvlText w:val="•"/>
      <w:lvlJc w:val="left"/>
      <w:pPr>
        <w:ind w:left="826" w:hanging="361"/>
      </w:pPr>
      <w:rPr>
        <w:rFonts w:hint="default"/>
        <w:lang w:val="cs-CZ" w:eastAsia="en-US" w:bidi="ar-SA"/>
      </w:rPr>
    </w:lvl>
    <w:lvl w:ilvl="2" w:tplc="7944C604">
      <w:numFmt w:val="bullet"/>
      <w:lvlText w:val="•"/>
      <w:lvlJc w:val="left"/>
      <w:pPr>
        <w:ind w:left="1193" w:hanging="361"/>
      </w:pPr>
      <w:rPr>
        <w:rFonts w:hint="default"/>
        <w:lang w:val="cs-CZ" w:eastAsia="en-US" w:bidi="ar-SA"/>
      </w:rPr>
    </w:lvl>
    <w:lvl w:ilvl="3" w:tplc="43C09132">
      <w:numFmt w:val="bullet"/>
      <w:lvlText w:val="•"/>
      <w:lvlJc w:val="left"/>
      <w:pPr>
        <w:ind w:left="1559" w:hanging="361"/>
      </w:pPr>
      <w:rPr>
        <w:rFonts w:hint="default"/>
        <w:lang w:val="cs-CZ" w:eastAsia="en-US" w:bidi="ar-SA"/>
      </w:rPr>
    </w:lvl>
    <w:lvl w:ilvl="4" w:tplc="B0F416D6">
      <w:numFmt w:val="bullet"/>
      <w:lvlText w:val="•"/>
      <w:lvlJc w:val="left"/>
      <w:pPr>
        <w:ind w:left="1926" w:hanging="361"/>
      </w:pPr>
      <w:rPr>
        <w:rFonts w:hint="default"/>
        <w:lang w:val="cs-CZ" w:eastAsia="en-US" w:bidi="ar-SA"/>
      </w:rPr>
    </w:lvl>
    <w:lvl w:ilvl="5" w:tplc="5CC6992E">
      <w:numFmt w:val="bullet"/>
      <w:lvlText w:val="•"/>
      <w:lvlJc w:val="left"/>
      <w:pPr>
        <w:ind w:left="2293" w:hanging="361"/>
      </w:pPr>
      <w:rPr>
        <w:rFonts w:hint="default"/>
        <w:lang w:val="cs-CZ" w:eastAsia="en-US" w:bidi="ar-SA"/>
      </w:rPr>
    </w:lvl>
    <w:lvl w:ilvl="6" w:tplc="F3046D04">
      <w:numFmt w:val="bullet"/>
      <w:lvlText w:val="•"/>
      <w:lvlJc w:val="left"/>
      <w:pPr>
        <w:ind w:left="2659" w:hanging="361"/>
      </w:pPr>
      <w:rPr>
        <w:rFonts w:hint="default"/>
        <w:lang w:val="cs-CZ" w:eastAsia="en-US" w:bidi="ar-SA"/>
      </w:rPr>
    </w:lvl>
    <w:lvl w:ilvl="7" w:tplc="C13EF616">
      <w:numFmt w:val="bullet"/>
      <w:lvlText w:val="•"/>
      <w:lvlJc w:val="left"/>
      <w:pPr>
        <w:ind w:left="3026" w:hanging="361"/>
      </w:pPr>
      <w:rPr>
        <w:rFonts w:hint="default"/>
        <w:lang w:val="cs-CZ" w:eastAsia="en-US" w:bidi="ar-SA"/>
      </w:rPr>
    </w:lvl>
    <w:lvl w:ilvl="8" w:tplc="36525F56">
      <w:numFmt w:val="bullet"/>
      <w:lvlText w:val="•"/>
      <w:lvlJc w:val="left"/>
      <w:pPr>
        <w:ind w:left="3392" w:hanging="361"/>
      </w:pPr>
      <w:rPr>
        <w:rFonts w:hint="default"/>
        <w:lang w:val="cs-CZ" w:eastAsia="en-US" w:bidi="ar-SA"/>
      </w:rPr>
    </w:lvl>
  </w:abstractNum>
  <w:abstractNum w:abstractNumId="924" w15:restartNumberingAfterBreak="0">
    <w:nsid w:val="35CE7039"/>
    <w:multiLevelType w:val="hybridMultilevel"/>
    <w:tmpl w:val="07E65540"/>
    <w:lvl w:ilvl="0" w:tplc="EDA8DF8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5B32E506">
      <w:numFmt w:val="bullet"/>
      <w:lvlText w:val="-"/>
      <w:lvlJc w:val="left"/>
      <w:pPr>
        <w:ind w:left="1428" w:hanging="260"/>
      </w:pPr>
      <w:rPr>
        <w:rFonts w:ascii="Times New Roman" w:eastAsia="Times New Roman" w:hAnsi="Times New Roman" w:cs="Times New Roman" w:hint="default"/>
        <w:b w:val="0"/>
        <w:bCs w:val="0"/>
        <w:i w:val="0"/>
        <w:iCs w:val="0"/>
        <w:w w:val="99"/>
        <w:sz w:val="24"/>
        <w:szCs w:val="24"/>
        <w:lang w:val="cs-CZ" w:eastAsia="en-US" w:bidi="ar-SA"/>
      </w:rPr>
    </w:lvl>
    <w:lvl w:ilvl="2" w:tplc="B914C384">
      <w:numFmt w:val="bullet"/>
      <w:lvlText w:val="•"/>
      <w:lvlJc w:val="left"/>
      <w:pPr>
        <w:ind w:left="1420" w:hanging="260"/>
      </w:pPr>
      <w:rPr>
        <w:rFonts w:hint="default"/>
        <w:lang w:val="cs-CZ" w:eastAsia="en-US" w:bidi="ar-SA"/>
      </w:rPr>
    </w:lvl>
    <w:lvl w:ilvl="3" w:tplc="1DE88E3C">
      <w:numFmt w:val="bullet"/>
      <w:lvlText w:val="•"/>
      <w:lvlJc w:val="left"/>
      <w:pPr>
        <w:ind w:left="2519" w:hanging="260"/>
      </w:pPr>
      <w:rPr>
        <w:rFonts w:hint="default"/>
        <w:lang w:val="cs-CZ" w:eastAsia="en-US" w:bidi="ar-SA"/>
      </w:rPr>
    </w:lvl>
    <w:lvl w:ilvl="4" w:tplc="F6F49358">
      <w:numFmt w:val="bullet"/>
      <w:lvlText w:val="•"/>
      <w:lvlJc w:val="left"/>
      <w:pPr>
        <w:ind w:left="3619" w:hanging="260"/>
      </w:pPr>
      <w:rPr>
        <w:rFonts w:hint="default"/>
        <w:lang w:val="cs-CZ" w:eastAsia="en-US" w:bidi="ar-SA"/>
      </w:rPr>
    </w:lvl>
    <w:lvl w:ilvl="5" w:tplc="27F6708C">
      <w:numFmt w:val="bullet"/>
      <w:lvlText w:val="•"/>
      <w:lvlJc w:val="left"/>
      <w:pPr>
        <w:ind w:left="4718" w:hanging="260"/>
      </w:pPr>
      <w:rPr>
        <w:rFonts w:hint="default"/>
        <w:lang w:val="cs-CZ" w:eastAsia="en-US" w:bidi="ar-SA"/>
      </w:rPr>
    </w:lvl>
    <w:lvl w:ilvl="6" w:tplc="1B04DC10">
      <w:numFmt w:val="bullet"/>
      <w:lvlText w:val="•"/>
      <w:lvlJc w:val="left"/>
      <w:pPr>
        <w:ind w:left="5818" w:hanging="260"/>
      </w:pPr>
      <w:rPr>
        <w:rFonts w:hint="default"/>
        <w:lang w:val="cs-CZ" w:eastAsia="en-US" w:bidi="ar-SA"/>
      </w:rPr>
    </w:lvl>
    <w:lvl w:ilvl="7" w:tplc="0344C6D2">
      <w:numFmt w:val="bullet"/>
      <w:lvlText w:val="•"/>
      <w:lvlJc w:val="left"/>
      <w:pPr>
        <w:ind w:left="6918" w:hanging="260"/>
      </w:pPr>
      <w:rPr>
        <w:rFonts w:hint="default"/>
        <w:lang w:val="cs-CZ" w:eastAsia="en-US" w:bidi="ar-SA"/>
      </w:rPr>
    </w:lvl>
    <w:lvl w:ilvl="8" w:tplc="FAC88DB2">
      <w:numFmt w:val="bullet"/>
      <w:lvlText w:val="•"/>
      <w:lvlJc w:val="left"/>
      <w:pPr>
        <w:ind w:left="8017" w:hanging="260"/>
      </w:pPr>
      <w:rPr>
        <w:rFonts w:hint="default"/>
        <w:lang w:val="cs-CZ" w:eastAsia="en-US" w:bidi="ar-SA"/>
      </w:rPr>
    </w:lvl>
  </w:abstractNum>
  <w:abstractNum w:abstractNumId="925" w15:restartNumberingAfterBreak="0">
    <w:nsid w:val="35D85B4A"/>
    <w:multiLevelType w:val="hybridMultilevel"/>
    <w:tmpl w:val="C11AB0A6"/>
    <w:lvl w:ilvl="0" w:tplc="594297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E3A4B7C">
      <w:numFmt w:val="bullet"/>
      <w:lvlText w:val="•"/>
      <w:lvlJc w:val="left"/>
      <w:pPr>
        <w:ind w:left="809" w:hanging="358"/>
      </w:pPr>
      <w:rPr>
        <w:rFonts w:hint="default"/>
        <w:lang w:val="cs-CZ" w:eastAsia="en-US" w:bidi="ar-SA"/>
      </w:rPr>
    </w:lvl>
    <w:lvl w:ilvl="2" w:tplc="365CB006">
      <w:numFmt w:val="bullet"/>
      <w:lvlText w:val="•"/>
      <w:lvlJc w:val="left"/>
      <w:pPr>
        <w:ind w:left="1158" w:hanging="358"/>
      </w:pPr>
      <w:rPr>
        <w:rFonts w:hint="default"/>
        <w:lang w:val="cs-CZ" w:eastAsia="en-US" w:bidi="ar-SA"/>
      </w:rPr>
    </w:lvl>
    <w:lvl w:ilvl="3" w:tplc="78C46808">
      <w:numFmt w:val="bullet"/>
      <w:lvlText w:val="•"/>
      <w:lvlJc w:val="left"/>
      <w:pPr>
        <w:ind w:left="1507" w:hanging="358"/>
      </w:pPr>
      <w:rPr>
        <w:rFonts w:hint="default"/>
        <w:lang w:val="cs-CZ" w:eastAsia="en-US" w:bidi="ar-SA"/>
      </w:rPr>
    </w:lvl>
    <w:lvl w:ilvl="4" w:tplc="570A99A6">
      <w:numFmt w:val="bullet"/>
      <w:lvlText w:val="•"/>
      <w:lvlJc w:val="left"/>
      <w:pPr>
        <w:ind w:left="1856" w:hanging="358"/>
      </w:pPr>
      <w:rPr>
        <w:rFonts w:hint="default"/>
        <w:lang w:val="cs-CZ" w:eastAsia="en-US" w:bidi="ar-SA"/>
      </w:rPr>
    </w:lvl>
    <w:lvl w:ilvl="5" w:tplc="F476FC6E">
      <w:numFmt w:val="bullet"/>
      <w:lvlText w:val="•"/>
      <w:lvlJc w:val="left"/>
      <w:pPr>
        <w:ind w:left="2205" w:hanging="358"/>
      </w:pPr>
      <w:rPr>
        <w:rFonts w:hint="default"/>
        <w:lang w:val="cs-CZ" w:eastAsia="en-US" w:bidi="ar-SA"/>
      </w:rPr>
    </w:lvl>
    <w:lvl w:ilvl="6" w:tplc="9314F9A2">
      <w:numFmt w:val="bullet"/>
      <w:lvlText w:val="•"/>
      <w:lvlJc w:val="left"/>
      <w:pPr>
        <w:ind w:left="2554" w:hanging="358"/>
      </w:pPr>
      <w:rPr>
        <w:rFonts w:hint="default"/>
        <w:lang w:val="cs-CZ" w:eastAsia="en-US" w:bidi="ar-SA"/>
      </w:rPr>
    </w:lvl>
    <w:lvl w:ilvl="7" w:tplc="76FABFB8">
      <w:numFmt w:val="bullet"/>
      <w:lvlText w:val="•"/>
      <w:lvlJc w:val="left"/>
      <w:pPr>
        <w:ind w:left="2903" w:hanging="358"/>
      </w:pPr>
      <w:rPr>
        <w:rFonts w:hint="default"/>
        <w:lang w:val="cs-CZ" w:eastAsia="en-US" w:bidi="ar-SA"/>
      </w:rPr>
    </w:lvl>
    <w:lvl w:ilvl="8" w:tplc="A1328D3C">
      <w:numFmt w:val="bullet"/>
      <w:lvlText w:val="•"/>
      <w:lvlJc w:val="left"/>
      <w:pPr>
        <w:ind w:left="3252" w:hanging="358"/>
      </w:pPr>
      <w:rPr>
        <w:rFonts w:hint="default"/>
        <w:lang w:val="cs-CZ" w:eastAsia="en-US" w:bidi="ar-SA"/>
      </w:rPr>
    </w:lvl>
  </w:abstractNum>
  <w:abstractNum w:abstractNumId="926" w15:restartNumberingAfterBreak="0">
    <w:nsid w:val="35E0171E"/>
    <w:multiLevelType w:val="hybridMultilevel"/>
    <w:tmpl w:val="33BC2526"/>
    <w:lvl w:ilvl="0" w:tplc="76980D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04AEF08">
      <w:numFmt w:val="bullet"/>
      <w:lvlText w:val="•"/>
      <w:lvlJc w:val="left"/>
      <w:pPr>
        <w:ind w:left="827" w:hanging="361"/>
      </w:pPr>
      <w:rPr>
        <w:rFonts w:hint="default"/>
        <w:lang w:val="cs-CZ" w:eastAsia="en-US" w:bidi="ar-SA"/>
      </w:rPr>
    </w:lvl>
    <w:lvl w:ilvl="2" w:tplc="A34C2BDE">
      <w:numFmt w:val="bullet"/>
      <w:lvlText w:val="•"/>
      <w:lvlJc w:val="left"/>
      <w:pPr>
        <w:ind w:left="1194" w:hanging="361"/>
      </w:pPr>
      <w:rPr>
        <w:rFonts w:hint="default"/>
        <w:lang w:val="cs-CZ" w:eastAsia="en-US" w:bidi="ar-SA"/>
      </w:rPr>
    </w:lvl>
    <w:lvl w:ilvl="3" w:tplc="60F8A78E">
      <w:numFmt w:val="bullet"/>
      <w:lvlText w:val="•"/>
      <w:lvlJc w:val="left"/>
      <w:pPr>
        <w:ind w:left="1561" w:hanging="361"/>
      </w:pPr>
      <w:rPr>
        <w:rFonts w:hint="default"/>
        <w:lang w:val="cs-CZ" w:eastAsia="en-US" w:bidi="ar-SA"/>
      </w:rPr>
    </w:lvl>
    <w:lvl w:ilvl="4" w:tplc="74962058">
      <w:numFmt w:val="bullet"/>
      <w:lvlText w:val="•"/>
      <w:lvlJc w:val="left"/>
      <w:pPr>
        <w:ind w:left="1928" w:hanging="361"/>
      </w:pPr>
      <w:rPr>
        <w:rFonts w:hint="default"/>
        <w:lang w:val="cs-CZ" w:eastAsia="en-US" w:bidi="ar-SA"/>
      </w:rPr>
    </w:lvl>
    <w:lvl w:ilvl="5" w:tplc="2B9C4A50">
      <w:numFmt w:val="bullet"/>
      <w:lvlText w:val="•"/>
      <w:lvlJc w:val="left"/>
      <w:pPr>
        <w:ind w:left="2295" w:hanging="361"/>
      </w:pPr>
      <w:rPr>
        <w:rFonts w:hint="default"/>
        <w:lang w:val="cs-CZ" w:eastAsia="en-US" w:bidi="ar-SA"/>
      </w:rPr>
    </w:lvl>
    <w:lvl w:ilvl="6" w:tplc="6AF47244">
      <w:numFmt w:val="bullet"/>
      <w:lvlText w:val="•"/>
      <w:lvlJc w:val="left"/>
      <w:pPr>
        <w:ind w:left="2662" w:hanging="361"/>
      </w:pPr>
      <w:rPr>
        <w:rFonts w:hint="default"/>
        <w:lang w:val="cs-CZ" w:eastAsia="en-US" w:bidi="ar-SA"/>
      </w:rPr>
    </w:lvl>
    <w:lvl w:ilvl="7" w:tplc="029C56B4">
      <w:numFmt w:val="bullet"/>
      <w:lvlText w:val="•"/>
      <w:lvlJc w:val="left"/>
      <w:pPr>
        <w:ind w:left="3029" w:hanging="361"/>
      </w:pPr>
      <w:rPr>
        <w:rFonts w:hint="default"/>
        <w:lang w:val="cs-CZ" w:eastAsia="en-US" w:bidi="ar-SA"/>
      </w:rPr>
    </w:lvl>
    <w:lvl w:ilvl="8" w:tplc="C4801544">
      <w:numFmt w:val="bullet"/>
      <w:lvlText w:val="•"/>
      <w:lvlJc w:val="left"/>
      <w:pPr>
        <w:ind w:left="3396" w:hanging="361"/>
      </w:pPr>
      <w:rPr>
        <w:rFonts w:hint="default"/>
        <w:lang w:val="cs-CZ" w:eastAsia="en-US" w:bidi="ar-SA"/>
      </w:rPr>
    </w:lvl>
  </w:abstractNum>
  <w:abstractNum w:abstractNumId="927" w15:restartNumberingAfterBreak="0">
    <w:nsid w:val="35E42992"/>
    <w:multiLevelType w:val="hybridMultilevel"/>
    <w:tmpl w:val="23D65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8" w15:restartNumberingAfterBreak="0">
    <w:nsid w:val="35ED7DD3"/>
    <w:multiLevelType w:val="hybridMultilevel"/>
    <w:tmpl w:val="A600FB44"/>
    <w:lvl w:ilvl="0" w:tplc="23DAD6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F608526">
      <w:numFmt w:val="bullet"/>
      <w:lvlText w:val="•"/>
      <w:lvlJc w:val="left"/>
      <w:pPr>
        <w:ind w:left="827" w:hanging="361"/>
      </w:pPr>
      <w:rPr>
        <w:rFonts w:hint="default"/>
        <w:lang w:val="cs-CZ" w:eastAsia="en-US" w:bidi="ar-SA"/>
      </w:rPr>
    </w:lvl>
    <w:lvl w:ilvl="2" w:tplc="7A7EA65C">
      <w:numFmt w:val="bullet"/>
      <w:lvlText w:val="•"/>
      <w:lvlJc w:val="left"/>
      <w:pPr>
        <w:ind w:left="1194" w:hanging="361"/>
      </w:pPr>
      <w:rPr>
        <w:rFonts w:hint="default"/>
        <w:lang w:val="cs-CZ" w:eastAsia="en-US" w:bidi="ar-SA"/>
      </w:rPr>
    </w:lvl>
    <w:lvl w:ilvl="3" w:tplc="A57AA74E">
      <w:numFmt w:val="bullet"/>
      <w:lvlText w:val="•"/>
      <w:lvlJc w:val="left"/>
      <w:pPr>
        <w:ind w:left="1561" w:hanging="361"/>
      </w:pPr>
      <w:rPr>
        <w:rFonts w:hint="default"/>
        <w:lang w:val="cs-CZ" w:eastAsia="en-US" w:bidi="ar-SA"/>
      </w:rPr>
    </w:lvl>
    <w:lvl w:ilvl="4" w:tplc="02A01248">
      <w:numFmt w:val="bullet"/>
      <w:lvlText w:val="•"/>
      <w:lvlJc w:val="left"/>
      <w:pPr>
        <w:ind w:left="1928" w:hanging="361"/>
      </w:pPr>
      <w:rPr>
        <w:rFonts w:hint="default"/>
        <w:lang w:val="cs-CZ" w:eastAsia="en-US" w:bidi="ar-SA"/>
      </w:rPr>
    </w:lvl>
    <w:lvl w:ilvl="5" w:tplc="B98E2F08">
      <w:numFmt w:val="bullet"/>
      <w:lvlText w:val="•"/>
      <w:lvlJc w:val="left"/>
      <w:pPr>
        <w:ind w:left="2295" w:hanging="361"/>
      </w:pPr>
      <w:rPr>
        <w:rFonts w:hint="default"/>
        <w:lang w:val="cs-CZ" w:eastAsia="en-US" w:bidi="ar-SA"/>
      </w:rPr>
    </w:lvl>
    <w:lvl w:ilvl="6" w:tplc="A6F6AF8A">
      <w:numFmt w:val="bullet"/>
      <w:lvlText w:val="•"/>
      <w:lvlJc w:val="left"/>
      <w:pPr>
        <w:ind w:left="2662" w:hanging="361"/>
      </w:pPr>
      <w:rPr>
        <w:rFonts w:hint="default"/>
        <w:lang w:val="cs-CZ" w:eastAsia="en-US" w:bidi="ar-SA"/>
      </w:rPr>
    </w:lvl>
    <w:lvl w:ilvl="7" w:tplc="E72E76D6">
      <w:numFmt w:val="bullet"/>
      <w:lvlText w:val="•"/>
      <w:lvlJc w:val="left"/>
      <w:pPr>
        <w:ind w:left="3029" w:hanging="361"/>
      </w:pPr>
      <w:rPr>
        <w:rFonts w:hint="default"/>
        <w:lang w:val="cs-CZ" w:eastAsia="en-US" w:bidi="ar-SA"/>
      </w:rPr>
    </w:lvl>
    <w:lvl w:ilvl="8" w:tplc="7EB6734C">
      <w:numFmt w:val="bullet"/>
      <w:lvlText w:val="•"/>
      <w:lvlJc w:val="left"/>
      <w:pPr>
        <w:ind w:left="3396" w:hanging="361"/>
      </w:pPr>
      <w:rPr>
        <w:rFonts w:hint="default"/>
        <w:lang w:val="cs-CZ" w:eastAsia="en-US" w:bidi="ar-SA"/>
      </w:rPr>
    </w:lvl>
  </w:abstractNum>
  <w:abstractNum w:abstractNumId="929" w15:restartNumberingAfterBreak="0">
    <w:nsid w:val="35EE200B"/>
    <w:multiLevelType w:val="hybridMultilevel"/>
    <w:tmpl w:val="DEDE92AE"/>
    <w:lvl w:ilvl="0" w:tplc="9CE4649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1BEDE6E">
      <w:numFmt w:val="bullet"/>
      <w:lvlText w:val="•"/>
      <w:lvlJc w:val="left"/>
      <w:pPr>
        <w:ind w:left="827" w:hanging="361"/>
      </w:pPr>
      <w:rPr>
        <w:rFonts w:hint="default"/>
        <w:lang w:val="cs-CZ" w:eastAsia="en-US" w:bidi="ar-SA"/>
      </w:rPr>
    </w:lvl>
    <w:lvl w:ilvl="2" w:tplc="D4F663C0">
      <w:numFmt w:val="bullet"/>
      <w:lvlText w:val="•"/>
      <w:lvlJc w:val="left"/>
      <w:pPr>
        <w:ind w:left="1194" w:hanging="361"/>
      </w:pPr>
      <w:rPr>
        <w:rFonts w:hint="default"/>
        <w:lang w:val="cs-CZ" w:eastAsia="en-US" w:bidi="ar-SA"/>
      </w:rPr>
    </w:lvl>
    <w:lvl w:ilvl="3" w:tplc="124EACCE">
      <w:numFmt w:val="bullet"/>
      <w:lvlText w:val="•"/>
      <w:lvlJc w:val="left"/>
      <w:pPr>
        <w:ind w:left="1561" w:hanging="361"/>
      </w:pPr>
      <w:rPr>
        <w:rFonts w:hint="default"/>
        <w:lang w:val="cs-CZ" w:eastAsia="en-US" w:bidi="ar-SA"/>
      </w:rPr>
    </w:lvl>
    <w:lvl w:ilvl="4" w:tplc="05C0F0D8">
      <w:numFmt w:val="bullet"/>
      <w:lvlText w:val="•"/>
      <w:lvlJc w:val="left"/>
      <w:pPr>
        <w:ind w:left="1928" w:hanging="361"/>
      </w:pPr>
      <w:rPr>
        <w:rFonts w:hint="default"/>
        <w:lang w:val="cs-CZ" w:eastAsia="en-US" w:bidi="ar-SA"/>
      </w:rPr>
    </w:lvl>
    <w:lvl w:ilvl="5" w:tplc="3F040E74">
      <w:numFmt w:val="bullet"/>
      <w:lvlText w:val="•"/>
      <w:lvlJc w:val="left"/>
      <w:pPr>
        <w:ind w:left="2295" w:hanging="361"/>
      </w:pPr>
      <w:rPr>
        <w:rFonts w:hint="default"/>
        <w:lang w:val="cs-CZ" w:eastAsia="en-US" w:bidi="ar-SA"/>
      </w:rPr>
    </w:lvl>
    <w:lvl w:ilvl="6" w:tplc="E6B440A8">
      <w:numFmt w:val="bullet"/>
      <w:lvlText w:val="•"/>
      <w:lvlJc w:val="left"/>
      <w:pPr>
        <w:ind w:left="2662" w:hanging="361"/>
      </w:pPr>
      <w:rPr>
        <w:rFonts w:hint="default"/>
        <w:lang w:val="cs-CZ" w:eastAsia="en-US" w:bidi="ar-SA"/>
      </w:rPr>
    </w:lvl>
    <w:lvl w:ilvl="7" w:tplc="DE201EB0">
      <w:numFmt w:val="bullet"/>
      <w:lvlText w:val="•"/>
      <w:lvlJc w:val="left"/>
      <w:pPr>
        <w:ind w:left="3029" w:hanging="361"/>
      </w:pPr>
      <w:rPr>
        <w:rFonts w:hint="default"/>
        <w:lang w:val="cs-CZ" w:eastAsia="en-US" w:bidi="ar-SA"/>
      </w:rPr>
    </w:lvl>
    <w:lvl w:ilvl="8" w:tplc="9E42DF0A">
      <w:numFmt w:val="bullet"/>
      <w:lvlText w:val="•"/>
      <w:lvlJc w:val="left"/>
      <w:pPr>
        <w:ind w:left="3396" w:hanging="361"/>
      </w:pPr>
      <w:rPr>
        <w:rFonts w:hint="default"/>
        <w:lang w:val="cs-CZ" w:eastAsia="en-US" w:bidi="ar-SA"/>
      </w:rPr>
    </w:lvl>
  </w:abstractNum>
  <w:abstractNum w:abstractNumId="930" w15:restartNumberingAfterBreak="0">
    <w:nsid w:val="35F10A13"/>
    <w:multiLevelType w:val="hybridMultilevel"/>
    <w:tmpl w:val="5082DF6A"/>
    <w:lvl w:ilvl="0" w:tplc="607E4E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1B2C868">
      <w:numFmt w:val="bullet"/>
      <w:lvlText w:val="•"/>
      <w:lvlJc w:val="left"/>
      <w:pPr>
        <w:ind w:left="809" w:hanging="360"/>
      </w:pPr>
      <w:rPr>
        <w:rFonts w:hint="default"/>
        <w:lang w:val="cs-CZ" w:eastAsia="en-US" w:bidi="ar-SA"/>
      </w:rPr>
    </w:lvl>
    <w:lvl w:ilvl="2" w:tplc="B66AAF94">
      <w:numFmt w:val="bullet"/>
      <w:lvlText w:val="•"/>
      <w:lvlJc w:val="left"/>
      <w:pPr>
        <w:ind w:left="1158" w:hanging="360"/>
      </w:pPr>
      <w:rPr>
        <w:rFonts w:hint="default"/>
        <w:lang w:val="cs-CZ" w:eastAsia="en-US" w:bidi="ar-SA"/>
      </w:rPr>
    </w:lvl>
    <w:lvl w:ilvl="3" w:tplc="52309134">
      <w:numFmt w:val="bullet"/>
      <w:lvlText w:val="•"/>
      <w:lvlJc w:val="left"/>
      <w:pPr>
        <w:ind w:left="1507" w:hanging="360"/>
      </w:pPr>
      <w:rPr>
        <w:rFonts w:hint="default"/>
        <w:lang w:val="cs-CZ" w:eastAsia="en-US" w:bidi="ar-SA"/>
      </w:rPr>
    </w:lvl>
    <w:lvl w:ilvl="4" w:tplc="F510329E">
      <w:numFmt w:val="bullet"/>
      <w:lvlText w:val="•"/>
      <w:lvlJc w:val="left"/>
      <w:pPr>
        <w:ind w:left="1856" w:hanging="360"/>
      </w:pPr>
      <w:rPr>
        <w:rFonts w:hint="default"/>
        <w:lang w:val="cs-CZ" w:eastAsia="en-US" w:bidi="ar-SA"/>
      </w:rPr>
    </w:lvl>
    <w:lvl w:ilvl="5" w:tplc="1FFAFD5C">
      <w:numFmt w:val="bullet"/>
      <w:lvlText w:val="•"/>
      <w:lvlJc w:val="left"/>
      <w:pPr>
        <w:ind w:left="2205" w:hanging="360"/>
      </w:pPr>
      <w:rPr>
        <w:rFonts w:hint="default"/>
        <w:lang w:val="cs-CZ" w:eastAsia="en-US" w:bidi="ar-SA"/>
      </w:rPr>
    </w:lvl>
    <w:lvl w:ilvl="6" w:tplc="4EACB0CA">
      <w:numFmt w:val="bullet"/>
      <w:lvlText w:val="•"/>
      <w:lvlJc w:val="left"/>
      <w:pPr>
        <w:ind w:left="2554" w:hanging="360"/>
      </w:pPr>
      <w:rPr>
        <w:rFonts w:hint="default"/>
        <w:lang w:val="cs-CZ" w:eastAsia="en-US" w:bidi="ar-SA"/>
      </w:rPr>
    </w:lvl>
    <w:lvl w:ilvl="7" w:tplc="AD16C18C">
      <w:numFmt w:val="bullet"/>
      <w:lvlText w:val="•"/>
      <w:lvlJc w:val="left"/>
      <w:pPr>
        <w:ind w:left="2903" w:hanging="360"/>
      </w:pPr>
      <w:rPr>
        <w:rFonts w:hint="default"/>
        <w:lang w:val="cs-CZ" w:eastAsia="en-US" w:bidi="ar-SA"/>
      </w:rPr>
    </w:lvl>
    <w:lvl w:ilvl="8" w:tplc="9AB47C50">
      <w:numFmt w:val="bullet"/>
      <w:lvlText w:val="•"/>
      <w:lvlJc w:val="left"/>
      <w:pPr>
        <w:ind w:left="3252" w:hanging="360"/>
      </w:pPr>
      <w:rPr>
        <w:rFonts w:hint="default"/>
        <w:lang w:val="cs-CZ" w:eastAsia="en-US" w:bidi="ar-SA"/>
      </w:rPr>
    </w:lvl>
  </w:abstractNum>
  <w:abstractNum w:abstractNumId="931" w15:restartNumberingAfterBreak="0">
    <w:nsid w:val="360B7424"/>
    <w:multiLevelType w:val="hybridMultilevel"/>
    <w:tmpl w:val="959C0456"/>
    <w:lvl w:ilvl="0" w:tplc="D52EDB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25898A6">
      <w:numFmt w:val="bullet"/>
      <w:lvlText w:val="•"/>
      <w:lvlJc w:val="left"/>
      <w:pPr>
        <w:ind w:left="808" w:hanging="360"/>
      </w:pPr>
      <w:rPr>
        <w:rFonts w:hint="default"/>
        <w:lang w:val="cs-CZ" w:eastAsia="en-US" w:bidi="ar-SA"/>
      </w:rPr>
    </w:lvl>
    <w:lvl w:ilvl="2" w:tplc="A1C20AD8">
      <w:numFmt w:val="bullet"/>
      <w:lvlText w:val="•"/>
      <w:lvlJc w:val="left"/>
      <w:pPr>
        <w:ind w:left="1157" w:hanging="360"/>
      </w:pPr>
      <w:rPr>
        <w:rFonts w:hint="default"/>
        <w:lang w:val="cs-CZ" w:eastAsia="en-US" w:bidi="ar-SA"/>
      </w:rPr>
    </w:lvl>
    <w:lvl w:ilvl="3" w:tplc="5FA8471C">
      <w:numFmt w:val="bullet"/>
      <w:lvlText w:val="•"/>
      <w:lvlJc w:val="left"/>
      <w:pPr>
        <w:ind w:left="1505" w:hanging="360"/>
      </w:pPr>
      <w:rPr>
        <w:rFonts w:hint="default"/>
        <w:lang w:val="cs-CZ" w:eastAsia="en-US" w:bidi="ar-SA"/>
      </w:rPr>
    </w:lvl>
    <w:lvl w:ilvl="4" w:tplc="4A0E49C6">
      <w:numFmt w:val="bullet"/>
      <w:lvlText w:val="•"/>
      <w:lvlJc w:val="left"/>
      <w:pPr>
        <w:ind w:left="1854" w:hanging="360"/>
      </w:pPr>
      <w:rPr>
        <w:rFonts w:hint="default"/>
        <w:lang w:val="cs-CZ" w:eastAsia="en-US" w:bidi="ar-SA"/>
      </w:rPr>
    </w:lvl>
    <w:lvl w:ilvl="5" w:tplc="9B60595C">
      <w:numFmt w:val="bullet"/>
      <w:lvlText w:val="•"/>
      <w:lvlJc w:val="left"/>
      <w:pPr>
        <w:ind w:left="2203" w:hanging="360"/>
      </w:pPr>
      <w:rPr>
        <w:rFonts w:hint="default"/>
        <w:lang w:val="cs-CZ" w:eastAsia="en-US" w:bidi="ar-SA"/>
      </w:rPr>
    </w:lvl>
    <w:lvl w:ilvl="6" w:tplc="B5D68008">
      <w:numFmt w:val="bullet"/>
      <w:lvlText w:val="•"/>
      <w:lvlJc w:val="left"/>
      <w:pPr>
        <w:ind w:left="2551" w:hanging="360"/>
      </w:pPr>
      <w:rPr>
        <w:rFonts w:hint="default"/>
        <w:lang w:val="cs-CZ" w:eastAsia="en-US" w:bidi="ar-SA"/>
      </w:rPr>
    </w:lvl>
    <w:lvl w:ilvl="7" w:tplc="3A40F294">
      <w:numFmt w:val="bullet"/>
      <w:lvlText w:val="•"/>
      <w:lvlJc w:val="left"/>
      <w:pPr>
        <w:ind w:left="2900" w:hanging="360"/>
      </w:pPr>
      <w:rPr>
        <w:rFonts w:hint="default"/>
        <w:lang w:val="cs-CZ" w:eastAsia="en-US" w:bidi="ar-SA"/>
      </w:rPr>
    </w:lvl>
    <w:lvl w:ilvl="8" w:tplc="BB902A3C">
      <w:numFmt w:val="bullet"/>
      <w:lvlText w:val="•"/>
      <w:lvlJc w:val="left"/>
      <w:pPr>
        <w:ind w:left="3248" w:hanging="360"/>
      </w:pPr>
      <w:rPr>
        <w:rFonts w:hint="default"/>
        <w:lang w:val="cs-CZ" w:eastAsia="en-US" w:bidi="ar-SA"/>
      </w:rPr>
    </w:lvl>
  </w:abstractNum>
  <w:abstractNum w:abstractNumId="932" w15:restartNumberingAfterBreak="0">
    <w:nsid w:val="36260DFD"/>
    <w:multiLevelType w:val="hybridMultilevel"/>
    <w:tmpl w:val="B5228A1C"/>
    <w:lvl w:ilvl="0" w:tplc="F4E4885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AC6E39E">
      <w:numFmt w:val="bullet"/>
      <w:lvlText w:val="•"/>
      <w:lvlJc w:val="left"/>
      <w:pPr>
        <w:ind w:left="808" w:hanging="360"/>
      </w:pPr>
      <w:rPr>
        <w:rFonts w:hint="default"/>
        <w:lang w:val="cs-CZ" w:eastAsia="en-US" w:bidi="ar-SA"/>
      </w:rPr>
    </w:lvl>
    <w:lvl w:ilvl="2" w:tplc="E56E40C4">
      <w:numFmt w:val="bullet"/>
      <w:lvlText w:val="•"/>
      <w:lvlJc w:val="left"/>
      <w:pPr>
        <w:ind w:left="1157" w:hanging="360"/>
      </w:pPr>
      <w:rPr>
        <w:rFonts w:hint="default"/>
        <w:lang w:val="cs-CZ" w:eastAsia="en-US" w:bidi="ar-SA"/>
      </w:rPr>
    </w:lvl>
    <w:lvl w:ilvl="3" w:tplc="F27E57B2">
      <w:numFmt w:val="bullet"/>
      <w:lvlText w:val="•"/>
      <w:lvlJc w:val="left"/>
      <w:pPr>
        <w:ind w:left="1505" w:hanging="360"/>
      </w:pPr>
      <w:rPr>
        <w:rFonts w:hint="default"/>
        <w:lang w:val="cs-CZ" w:eastAsia="en-US" w:bidi="ar-SA"/>
      </w:rPr>
    </w:lvl>
    <w:lvl w:ilvl="4" w:tplc="ACD879AE">
      <w:numFmt w:val="bullet"/>
      <w:lvlText w:val="•"/>
      <w:lvlJc w:val="left"/>
      <w:pPr>
        <w:ind w:left="1854" w:hanging="360"/>
      </w:pPr>
      <w:rPr>
        <w:rFonts w:hint="default"/>
        <w:lang w:val="cs-CZ" w:eastAsia="en-US" w:bidi="ar-SA"/>
      </w:rPr>
    </w:lvl>
    <w:lvl w:ilvl="5" w:tplc="A9C0C30A">
      <w:numFmt w:val="bullet"/>
      <w:lvlText w:val="•"/>
      <w:lvlJc w:val="left"/>
      <w:pPr>
        <w:ind w:left="2203" w:hanging="360"/>
      </w:pPr>
      <w:rPr>
        <w:rFonts w:hint="default"/>
        <w:lang w:val="cs-CZ" w:eastAsia="en-US" w:bidi="ar-SA"/>
      </w:rPr>
    </w:lvl>
    <w:lvl w:ilvl="6" w:tplc="EDE29FC2">
      <w:numFmt w:val="bullet"/>
      <w:lvlText w:val="•"/>
      <w:lvlJc w:val="left"/>
      <w:pPr>
        <w:ind w:left="2551" w:hanging="360"/>
      </w:pPr>
      <w:rPr>
        <w:rFonts w:hint="default"/>
        <w:lang w:val="cs-CZ" w:eastAsia="en-US" w:bidi="ar-SA"/>
      </w:rPr>
    </w:lvl>
    <w:lvl w:ilvl="7" w:tplc="47BA364A">
      <w:numFmt w:val="bullet"/>
      <w:lvlText w:val="•"/>
      <w:lvlJc w:val="left"/>
      <w:pPr>
        <w:ind w:left="2900" w:hanging="360"/>
      </w:pPr>
      <w:rPr>
        <w:rFonts w:hint="default"/>
        <w:lang w:val="cs-CZ" w:eastAsia="en-US" w:bidi="ar-SA"/>
      </w:rPr>
    </w:lvl>
    <w:lvl w:ilvl="8" w:tplc="FE12AB5C">
      <w:numFmt w:val="bullet"/>
      <w:lvlText w:val="•"/>
      <w:lvlJc w:val="left"/>
      <w:pPr>
        <w:ind w:left="3248" w:hanging="360"/>
      </w:pPr>
      <w:rPr>
        <w:rFonts w:hint="default"/>
        <w:lang w:val="cs-CZ" w:eastAsia="en-US" w:bidi="ar-SA"/>
      </w:rPr>
    </w:lvl>
  </w:abstractNum>
  <w:abstractNum w:abstractNumId="933" w15:restartNumberingAfterBreak="0">
    <w:nsid w:val="36495B36"/>
    <w:multiLevelType w:val="hybridMultilevel"/>
    <w:tmpl w:val="D218707A"/>
    <w:lvl w:ilvl="0" w:tplc="6882AA52">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AA423FAE">
      <w:numFmt w:val="bullet"/>
      <w:lvlText w:val="•"/>
      <w:lvlJc w:val="left"/>
      <w:pPr>
        <w:ind w:left="826" w:hanging="366"/>
      </w:pPr>
      <w:rPr>
        <w:rFonts w:hint="default"/>
        <w:lang w:val="cs-CZ" w:eastAsia="en-US" w:bidi="ar-SA"/>
      </w:rPr>
    </w:lvl>
    <w:lvl w:ilvl="2" w:tplc="8682C862">
      <w:numFmt w:val="bullet"/>
      <w:lvlText w:val="•"/>
      <w:lvlJc w:val="left"/>
      <w:pPr>
        <w:ind w:left="1193" w:hanging="366"/>
      </w:pPr>
      <w:rPr>
        <w:rFonts w:hint="default"/>
        <w:lang w:val="cs-CZ" w:eastAsia="en-US" w:bidi="ar-SA"/>
      </w:rPr>
    </w:lvl>
    <w:lvl w:ilvl="3" w:tplc="149E43CC">
      <w:numFmt w:val="bullet"/>
      <w:lvlText w:val="•"/>
      <w:lvlJc w:val="left"/>
      <w:pPr>
        <w:ind w:left="1559" w:hanging="366"/>
      </w:pPr>
      <w:rPr>
        <w:rFonts w:hint="default"/>
        <w:lang w:val="cs-CZ" w:eastAsia="en-US" w:bidi="ar-SA"/>
      </w:rPr>
    </w:lvl>
    <w:lvl w:ilvl="4" w:tplc="502ADABC">
      <w:numFmt w:val="bullet"/>
      <w:lvlText w:val="•"/>
      <w:lvlJc w:val="left"/>
      <w:pPr>
        <w:ind w:left="1926" w:hanging="366"/>
      </w:pPr>
      <w:rPr>
        <w:rFonts w:hint="default"/>
        <w:lang w:val="cs-CZ" w:eastAsia="en-US" w:bidi="ar-SA"/>
      </w:rPr>
    </w:lvl>
    <w:lvl w:ilvl="5" w:tplc="07849A54">
      <w:numFmt w:val="bullet"/>
      <w:lvlText w:val="•"/>
      <w:lvlJc w:val="left"/>
      <w:pPr>
        <w:ind w:left="2293" w:hanging="366"/>
      </w:pPr>
      <w:rPr>
        <w:rFonts w:hint="default"/>
        <w:lang w:val="cs-CZ" w:eastAsia="en-US" w:bidi="ar-SA"/>
      </w:rPr>
    </w:lvl>
    <w:lvl w:ilvl="6" w:tplc="0FCE9070">
      <w:numFmt w:val="bullet"/>
      <w:lvlText w:val="•"/>
      <w:lvlJc w:val="left"/>
      <w:pPr>
        <w:ind w:left="2659" w:hanging="366"/>
      </w:pPr>
      <w:rPr>
        <w:rFonts w:hint="default"/>
        <w:lang w:val="cs-CZ" w:eastAsia="en-US" w:bidi="ar-SA"/>
      </w:rPr>
    </w:lvl>
    <w:lvl w:ilvl="7" w:tplc="9BC0AAA2">
      <w:numFmt w:val="bullet"/>
      <w:lvlText w:val="•"/>
      <w:lvlJc w:val="left"/>
      <w:pPr>
        <w:ind w:left="3026" w:hanging="366"/>
      </w:pPr>
      <w:rPr>
        <w:rFonts w:hint="default"/>
        <w:lang w:val="cs-CZ" w:eastAsia="en-US" w:bidi="ar-SA"/>
      </w:rPr>
    </w:lvl>
    <w:lvl w:ilvl="8" w:tplc="B61CE49C">
      <w:numFmt w:val="bullet"/>
      <w:lvlText w:val="•"/>
      <w:lvlJc w:val="left"/>
      <w:pPr>
        <w:ind w:left="3392" w:hanging="366"/>
      </w:pPr>
      <w:rPr>
        <w:rFonts w:hint="default"/>
        <w:lang w:val="cs-CZ" w:eastAsia="en-US" w:bidi="ar-SA"/>
      </w:rPr>
    </w:lvl>
  </w:abstractNum>
  <w:abstractNum w:abstractNumId="934" w15:restartNumberingAfterBreak="0">
    <w:nsid w:val="36564890"/>
    <w:multiLevelType w:val="hybridMultilevel"/>
    <w:tmpl w:val="0534F578"/>
    <w:lvl w:ilvl="0" w:tplc="C444DB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524D3C">
      <w:numFmt w:val="bullet"/>
      <w:lvlText w:val="•"/>
      <w:lvlJc w:val="left"/>
      <w:pPr>
        <w:ind w:left="809" w:hanging="360"/>
      </w:pPr>
      <w:rPr>
        <w:rFonts w:hint="default"/>
        <w:lang w:val="cs-CZ" w:eastAsia="en-US" w:bidi="ar-SA"/>
      </w:rPr>
    </w:lvl>
    <w:lvl w:ilvl="2" w:tplc="6ED6A72C">
      <w:numFmt w:val="bullet"/>
      <w:lvlText w:val="•"/>
      <w:lvlJc w:val="left"/>
      <w:pPr>
        <w:ind w:left="1158" w:hanging="360"/>
      </w:pPr>
      <w:rPr>
        <w:rFonts w:hint="default"/>
        <w:lang w:val="cs-CZ" w:eastAsia="en-US" w:bidi="ar-SA"/>
      </w:rPr>
    </w:lvl>
    <w:lvl w:ilvl="3" w:tplc="E9B2D178">
      <w:numFmt w:val="bullet"/>
      <w:lvlText w:val="•"/>
      <w:lvlJc w:val="left"/>
      <w:pPr>
        <w:ind w:left="1507" w:hanging="360"/>
      </w:pPr>
      <w:rPr>
        <w:rFonts w:hint="default"/>
        <w:lang w:val="cs-CZ" w:eastAsia="en-US" w:bidi="ar-SA"/>
      </w:rPr>
    </w:lvl>
    <w:lvl w:ilvl="4" w:tplc="5EA086F4">
      <w:numFmt w:val="bullet"/>
      <w:lvlText w:val="•"/>
      <w:lvlJc w:val="left"/>
      <w:pPr>
        <w:ind w:left="1856" w:hanging="360"/>
      </w:pPr>
      <w:rPr>
        <w:rFonts w:hint="default"/>
        <w:lang w:val="cs-CZ" w:eastAsia="en-US" w:bidi="ar-SA"/>
      </w:rPr>
    </w:lvl>
    <w:lvl w:ilvl="5" w:tplc="AA365C9A">
      <w:numFmt w:val="bullet"/>
      <w:lvlText w:val="•"/>
      <w:lvlJc w:val="left"/>
      <w:pPr>
        <w:ind w:left="2205" w:hanging="360"/>
      </w:pPr>
      <w:rPr>
        <w:rFonts w:hint="default"/>
        <w:lang w:val="cs-CZ" w:eastAsia="en-US" w:bidi="ar-SA"/>
      </w:rPr>
    </w:lvl>
    <w:lvl w:ilvl="6" w:tplc="FCB8E504">
      <w:numFmt w:val="bullet"/>
      <w:lvlText w:val="•"/>
      <w:lvlJc w:val="left"/>
      <w:pPr>
        <w:ind w:left="2554" w:hanging="360"/>
      </w:pPr>
      <w:rPr>
        <w:rFonts w:hint="default"/>
        <w:lang w:val="cs-CZ" w:eastAsia="en-US" w:bidi="ar-SA"/>
      </w:rPr>
    </w:lvl>
    <w:lvl w:ilvl="7" w:tplc="7506ECF6">
      <w:numFmt w:val="bullet"/>
      <w:lvlText w:val="•"/>
      <w:lvlJc w:val="left"/>
      <w:pPr>
        <w:ind w:left="2903" w:hanging="360"/>
      </w:pPr>
      <w:rPr>
        <w:rFonts w:hint="default"/>
        <w:lang w:val="cs-CZ" w:eastAsia="en-US" w:bidi="ar-SA"/>
      </w:rPr>
    </w:lvl>
    <w:lvl w:ilvl="8" w:tplc="508A3050">
      <w:numFmt w:val="bullet"/>
      <w:lvlText w:val="•"/>
      <w:lvlJc w:val="left"/>
      <w:pPr>
        <w:ind w:left="3252" w:hanging="360"/>
      </w:pPr>
      <w:rPr>
        <w:rFonts w:hint="default"/>
        <w:lang w:val="cs-CZ" w:eastAsia="en-US" w:bidi="ar-SA"/>
      </w:rPr>
    </w:lvl>
  </w:abstractNum>
  <w:abstractNum w:abstractNumId="935" w15:restartNumberingAfterBreak="0">
    <w:nsid w:val="3674314E"/>
    <w:multiLevelType w:val="hybridMultilevel"/>
    <w:tmpl w:val="926470C6"/>
    <w:lvl w:ilvl="0" w:tplc="FB6ADD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C80D3A">
      <w:numFmt w:val="bullet"/>
      <w:lvlText w:val="•"/>
      <w:lvlJc w:val="left"/>
      <w:pPr>
        <w:ind w:left="826" w:hanging="361"/>
      </w:pPr>
      <w:rPr>
        <w:rFonts w:hint="default"/>
        <w:lang w:val="cs-CZ" w:eastAsia="en-US" w:bidi="ar-SA"/>
      </w:rPr>
    </w:lvl>
    <w:lvl w:ilvl="2" w:tplc="C6B80A90">
      <w:numFmt w:val="bullet"/>
      <w:lvlText w:val="•"/>
      <w:lvlJc w:val="left"/>
      <w:pPr>
        <w:ind w:left="1193" w:hanging="361"/>
      </w:pPr>
      <w:rPr>
        <w:rFonts w:hint="default"/>
        <w:lang w:val="cs-CZ" w:eastAsia="en-US" w:bidi="ar-SA"/>
      </w:rPr>
    </w:lvl>
    <w:lvl w:ilvl="3" w:tplc="831E7436">
      <w:numFmt w:val="bullet"/>
      <w:lvlText w:val="•"/>
      <w:lvlJc w:val="left"/>
      <w:pPr>
        <w:ind w:left="1559" w:hanging="361"/>
      </w:pPr>
      <w:rPr>
        <w:rFonts w:hint="default"/>
        <w:lang w:val="cs-CZ" w:eastAsia="en-US" w:bidi="ar-SA"/>
      </w:rPr>
    </w:lvl>
    <w:lvl w:ilvl="4" w:tplc="D8943056">
      <w:numFmt w:val="bullet"/>
      <w:lvlText w:val="•"/>
      <w:lvlJc w:val="left"/>
      <w:pPr>
        <w:ind w:left="1926" w:hanging="361"/>
      </w:pPr>
      <w:rPr>
        <w:rFonts w:hint="default"/>
        <w:lang w:val="cs-CZ" w:eastAsia="en-US" w:bidi="ar-SA"/>
      </w:rPr>
    </w:lvl>
    <w:lvl w:ilvl="5" w:tplc="A6C082A2">
      <w:numFmt w:val="bullet"/>
      <w:lvlText w:val="•"/>
      <w:lvlJc w:val="left"/>
      <w:pPr>
        <w:ind w:left="2293" w:hanging="361"/>
      </w:pPr>
      <w:rPr>
        <w:rFonts w:hint="default"/>
        <w:lang w:val="cs-CZ" w:eastAsia="en-US" w:bidi="ar-SA"/>
      </w:rPr>
    </w:lvl>
    <w:lvl w:ilvl="6" w:tplc="255A6E3C">
      <w:numFmt w:val="bullet"/>
      <w:lvlText w:val="•"/>
      <w:lvlJc w:val="left"/>
      <w:pPr>
        <w:ind w:left="2659" w:hanging="361"/>
      </w:pPr>
      <w:rPr>
        <w:rFonts w:hint="default"/>
        <w:lang w:val="cs-CZ" w:eastAsia="en-US" w:bidi="ar-SA"/>
      </w:rPr>
    </w:lvl>
    <w:lvl w:ilvl="7" w:tplc="952E8BAE">
      <w:numFmt w:val="bullet"/>
      <w:lvlText w:val="•"/>
      <w:lvlJc w:val="left"/>
      <w:pPr>
        <w:ind w:left="3026" w:hanging="361"/>
      </w:pPr>
      <w:rPr>
        <w:rFonts w:hint="default"/>
        <w:lang w:val="cs-CZ" w:eastAsia="en-US" w:bidi="ar-SA"/>
      </w:rPr>
    </w:lvl>
    <w:lvl w:ilvl="8" w:tplc="FDE4B7D0">
      <w:numFmt w:val="bullet"/>
      <w:lvlText w:val="•"/>
      <w:lvlJc w:val="left"/>
      <w:pPr>
        <w:ind w:left="3392" w:hanging="361"/>
      </w:pPr>
      <w:rPr>
        <w:rFonts w:hint="default"/>
        <w:lang w:val="cs-CZ" w:eastAsia="en-US" w:bidi="ar-SA"/>
      </w:rPr>
    </w:lvl>
  </w:abstractNum>
  <w:abstractNum w:abstractNumId="936" w15:restartNumberingAfterBreak="0">
    <w:nsid w:val="367B3B14"/>
    <w:multiLevelType w:val="hybridMultilevel"/>
    <w:tmpl w:val="6908F7E4"/>
    <w:lvl w:ilvl="0" w:tplc="8B10806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22E6F0">
      <w:numFmt w:val="bullet"/>
      <w:lvlText w:val="•"/>
      <w:lvlJc w:val="left"/>
      <w:pPr>
        <w:ind w:left="809" w:hanging="360"/>
      </w:pPr>
      <w:rPr>
        <w:rFonts w:hint="default"/>
        <w:lang w:val="cs-CZ" w:eastAsia="en-US" w:bidi="ar-SA"/>
      </w:rPr>
    </w:lvl>
    <w:lvl w:ilvl="2" w:tplc="46DCC022">
      <w:numFmt w:val="bullet"/>
      <w:lvlText w:val="•"/>
      <w:lvlJc w:val="left"/>
      <w:pPr>
        <w:ind w:left="1158" w:hanging="360"/>
      </w:pPr>
      <w:rPr>
        <w:rFonts w:hint="default"/>
        <w:lang w:val="cs-CZ" w:eastAsia="en-US" w:bidi="ar-SA"/>
      </w:rPr>
    </w:lvl>
    <w:lvl w:ilvl="3" w:tplc="830A94D4">
      <w:numFmt w:val="bullet"/>
      <w:lvlText w:val="•"/>
      <w:lvlJc w:val="left"/>
      <w:pPr>
        <w:ind w:left="1507" w:hanging="360"/>
      </w:pPr>
      <w:rPr>
        <w:rFonts w:hint="default"/>
        <w:lang w:val="cs-CZ" w:eastAsia="en-US" w:bidi="ar-SA"/>
      </w:rPr>
    </w:lvl>
    <w:lvl w:ilvl="4" w:tplc="12941444">
      <w:numFmt w:val="bullet"/>
      <w:lvlText w:val="•"/>
      <w:lvlJc w:val="left"/>
      <w:pPr>
        <w:ind w:left="1856" w:hanging="360"/>
      </w:pPr>
      <w:rPr>
        <w:rFonts w:hint="default"/>
        <w:lang w:val="cs-CZ" w:eastAsia="en-US" w:bidi="ar-SA"/>
      </w:rPr>
    </w:lvl>
    <w:lvl w:ilvl="5" w:tplc="E968B8CE">
      <w:numFmt w:val="bullet"/>
      <w:lvlText w:val="•"/>
      <w:lvlJc w:val="left"/>
      <w:pPr>
        <w:ind w:left="2205" w:hanging="360"/>
      </w:pPr>
      <w:rPr>
        <w:rFonts w:hint="default"/>
        <w:lang w:val="cs-CZ" w:eastAsia="en-US" w:bidi="ar-SA"/>
      </w:rPr>
    </w:lvl>
    <w:lvl w:ilvl="6" w:tplc="4A7CE65C">
      <w:numFmt w:val="bullet"/>
      <w:lvlText w:val="•"/>
      <w:lvlJc w:val="left"/>
      <w:pPr>
        <w:ind w:left="2554" w:hanging="360"/>
      </w:pPr>
      <w:rPr>
        <w:rFonts w:hint="default"/>
        <w:lang w:val="cs-CZ" w:eastAsia="en-US" w:bidi="ar-SA"/>
      </w:rPr>
    </w:lvl>
    <w:lvl w:ilvl="7" w:tplc="01347E5A">
      <w:numFmt w:val="bullet"/>
      <w:lvlText w:val="•"/>
      <w:lvlJc w:val="left"/>
      <w:pPr>
        <w:ind w:left="2903" w:hanging="360"/>
      </w:pPr>
      <w:rPr>
        <w:rFonts w:hint="default"/>
        <w:lang w:val="cs-CZ" w:eastAsia="en-US" w:bidi="ar-SA"/>
      </w:rPr>
    </w:lvl>
    <w:lvl w:ilvl="8" w:tplc="CB1202E4">
      <w:numFmt w:val="bullet"/>
      <w:lvlText w:val="•"/>
      <w:lvlJc w:val="left"/>
      <w:pPr>
        <w:ind w:left="3252" w:hanging="360"/>
      </w:pPr>
      <w:rPr>
        <w:rFonts w:hint="default"/>
        <w:lang w:val="cs-CZ" w:eastAsia="en-US" w:bidi="ar-SA"/>
      </w:rPr>
    </w:lvl>
  </w:abstractNum>
  <w:abstractNum w:abstractNumId="937" w15:restartNumberingAfterBreak="0">
    <w:nsid w:val="368A0FDE"/>
    <w:multiLevelType w:val="hybridMultilevel"/>
    <w:tmpl w:val="D89C9C46"/>
    <w:lvl w:ilvl="0" w:tplc="C1C08FD8">
      <w:numFmt w:val="bullet"/>
      <w:lvlText w:val=""/>
      <w:lvlJc w:val="left"/>
      <w:pPr>
        <w:ind w:left="464" w:hanging="361"/>
      </w:pPr>
      <w:rPr>
        <w:rFonts w:ascii="Symbol" w:eastAsia="Symbol" w:hAnsi="Symbol" w:cs="Symbol" w:hint="default"/>
        <w:b w:val="0"/>
        <w:bCs w:val="0"/>
        <w:i w:val="0"/>
        <w:iCs w:val="0"/>
        <w:w w:val="100"/>
        <w:sz w:val="24"/>
        <w:szCs w:val="24"/>
        <w:lang w:val="cs-CZ" w:eastAsia="en-US" w:bidi="ar-SA"/>
      </w:rPr>
    </w:lvl>
    <w:lvl w:ilvl="1" w:tplc="E56262DE">
      <w:numFmt w:val="bullet"/>
      <w:lvlText w:val="•"/>
      <w:lvlJc w:val="left"/>
      <w:pPr>
        <w:ind w:left="827" w:hanging="361"/>
      </w:pPr>
      <w:rPr>
        <w:rFonts w:hint="default"/>
        <w:lang w:val="cs-CZ" w:eastAsia="en-US" w:bidi="ar-SA"/>
      </w:rPr>
    </w:lvl>
    <w:lvl w:ilvl="2" w:tplc="3342F366">
      <w:numFmt w:val="bullet"/>
      <w:lvlText w:val="•"/>
      <w:lvlJc w:val="left"/>
      <w:pPr>
        <w:ind w:left="1194" w:hanging="361"/>
      </w:pPr>
      <w:rPr>
        <w:rFonts w:hint="default"/>
        <w:lang w:val="cs-CZ" w:eastAsia="en-US" w:bidi="ar-SA"/>
      </w:rPr>
    </w:lvl>
    <w:lvl w:ilvl="3" w:tplc="4C5A6DF8">
      <w:numFmt w:val="bullet"/>
      <w:lvlText w:val="•"/>
      <w:lvlJc w:val="left"/>
      <w:pPr>
        <w:ind w:left="1561" w:hanging="361"/>
      </w:pPr>
      <w:rPr>
        <w:rFonts w:hint="default"/>
        <w:lang w:val="cs-CZ" w:eastAsia="en-US" w:bidi="ar-SA"/>
      </w:rPr>
    </w:lvl>
    <w:lvl w:ilvl="4" w:tplc="5858AADE">
      <w:numFmt w:val="bullet"/>
      <w:lvlText w:val="•"/>
      <w:lvlJc w:val="left"/>
      <w:pPr>
        <w:ind w:left="1928" w:hanging="361"/>
      </w:pPr>
      <w:rPr>
        <w:rFonts w:hint="default"/>
        <w:lang w:val="cs-CZ" w:eastAsia="en-US" w:bidi="ar-SA"/>
      </w:rPr>
    </w:lvl>
    <w:lvl w:ilvl="5" w:tplc="7EFAA01C">
      <w:numFmt w:val="bullet"/>
      <w:lvlText w:val="•"/>
      <w:lvlJc w:val="left"/>
      <w:pPr>
        <w:ind w:left="2295" w:hanging="361"/>
      </w:pPr>
      <w:rPr>
        <w:rFonts w:hint="default"/>
        <w:lang w:val="cs-CZ" w:eastAsia="en-US" w:bidi="ar-SA"/>
      </w:rPr>
    </w:lvl>
    <w:lvl w:ilvl="6" w:tplc="D1D6ABD4">
      <w:numFmt w:val="bullet"/>
      <w:lvlText w:val="•"/>
      <w:lvlJc w:val="left"/>
      <w:pPr>
        <w:ind w:left="2662" w:hanging="361"/>
      </w:pPr>
      <w:rPr>
        <w:rFonts w:hint="default"/>
        <w:lang w:val="cs-CZ" w:eastAsia="en-US" w:bidi="ar-SA"/>
      </w:rPr>
    </w:lvl>
    <w:lvl w:ilvl="7" w:tplc="80DCF284">
      <w:numFmt w:val="bullet"/>
      <w:lvlText w:val="•"/>
      <w:lvlJc w:val="left"/>
      <w:pPr>
        <w:ind w:left="3029" w:hanging="361"/>
      </w:pPr>
      <w:rPr>
        <w:rFonts w:hint="default"/>
        <w:lang w:val="cs-CZ" w:eastAsia="en-US" w:bidi="ar-SA"/>
      </w:rPr>
    </w:lvl>
    <w:lvl w:ilvl="8" w:tplc="654CAA2E">
      <w:numFmt w:val="bullet"/>
      <w:lvlText w:val="•"/>
      <w:lvlJc w:val="left"/>
      <w:pPr>
        <w:ind w:left="3396" w:hanging="361"/>
      </w:pPr>
      <w:rPr>
        <w:rFonts w:hint="default"/>
        <w:lang w:val="cs-CZ" w:eastAsia="en-US" w:bidi="ar-SA"/>
      </w:rPr>
    </w:lvl>
  </w:abstractNum>
  <w:abstractNum w:abstractNumId="938" w15:restartNumberingAfterBreak="0">
    <w:nsid w:val="369C2FE1"/>
    <w:multiLevelType w:val="hybridMultilevel"/>
    <w:tmpl w:val="04327480"/>
    <w:lvl w:ilvl="0" w:tplc="C0F8866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45C2356">
      <w:numFmt w:val="bullet"/>
      <w:lvlText w:val="•"/>
      <w:lvlJc w:val="left"/>
      <w:pPr>
        <w:ind w:left="808" w:hanging="360"/>
      </w:pPr>
      <w:rPr>
        <w:rFonts w:hint="default"/>
        <w:lang w:val="cs-CZ" w:eastAsia="en-US" w:bidi="ar-SA"/>
      </w:rPr>
    </w:lvl>
    <w:lvl w:ilvl="2" w:tplc="21EA7CC0">
      <w:numFmt w:val="bullet"/>
      <w:lvlText w:val="•"/>
      <w:lvlJc w:val="left"/>
      <w:pPr>
        <w:ind w:left="1157" w:hanging="360"/>
      </w:pPr>
      <w:rPr>
        <w:rFonts w:hint="default"/>
        <w:lang w:val="cs-CZ" w:eastAsia="en-US" w:bidi="ar-SA"/>
      </w:rPr>
    </w:lvl>
    <w:lvl w:ilvl="3" w:tplc="3F3432C0">
      <w:numFmt w:val="bullet"/>
      <w:lvlText w:val="•"/>
      <w:lvlJc w:val="left"/>
      <w:pPr>
        <w:ind w:left="1505" w:hanging="360"/>
      </w:pPr>
      <w:rPr>
        <w:rFonts w:hint="default"/>
        <w:lang w:val="cs-CZ" w:eastAsia="en-US" w:bidi="ar-SA"/>
      </w:rPr>
    </w:lvl>
    <w:lvl w:ilvl="4" w:tplc="45A2DBBE">
      <w:numFmt w:val="bullet"/>
      <w:lvlText w:val="•"/>
      <w:lvlJc w:val="left"/>
      <w:pPr>
        <w:ind w:left="1854" w:hanging="360"/>
      </w:pPr>
      <w:rPr>
        <w:rFonts w:hint="default"/>
        <w:lang w:val="cs-CZ" w:eastAsia="en-US" w:bidi="ar-SA"/>
      </w:rPr>
    </w:lvl>
    <w:lvl w:ilvl="5" w:tplc="B2445510">
      <w:numFmt w:val="bullet"/>
      <w:lvlText w:val="•"/>
      <w:lvlJc w:val="left"/>
      <w:pPr>
        <w:ind w:left="2203" w:hanging="360"/>
      </w:pPr>
      <w:rPr>
        <w:rFonts w:hint="default"/>
        <w:lang w:val="cs-CZ" w:eastAsia="en-US" w:bidi="ar-SA"/>
      </w:rPr>
    </w:lvl>
    <w:lvl w:ilvl="6" w:tplc="D786F020">
      <w:numFmt w:val="bullet"/>
      <w:lvlText w:val="•"/>
      <w:lvlJc w:val="left"/>
      <w:pPr>
        <w:ind w:left="2551" w:hanging="360"/>
      </w:pPr>
      <w:rPr>
        <w:rFonts w:hint="default"/>
        <w:lang w:val="cs-CZ" w:eastAsia="en-US" w:bidi="ar-SA"/>
      </w:rPr>
    </w:lvl>
    <w:lvl w:ilvl="7" w:tplc="94121DDA">
      <w:numFmt w:val="bullet"/>
      <w:lvlText w:val="•"/>
      <w:lvlJc w:val="left"/>
      <w:pPr>
        <w:ind w:left="2900" w:hanging="360"/>
      </w:pPr>
      <w:rPr>
        <w:rFonts w:hint="default"/>
        <w:lang w:val="cs-CZ" w:eastAsia="en-US" w:bidi="ar-SA"/>
      </w:rPr>
    </w:lvl>
    <w:lvl w:ilvl="8" w:tplc="A2DC5050">
      <w:numFmt w:val="bullet"/>
      <w:lvlText w:val="•"/>
      <w:lvlJc w:val="left"/>
      <w:pPr>
        <w:ind w:left="3248" w:hanging="360"/>
      </w:pPr>
      <w:rPr>
        <w:rFonts w:hint="default"/>
        <w:lang w:val="cs-CZ" w:eastAsia="en-US" w:bidi="ar-SA"/>
      </w:rPr>
    </w:lvl>
  </w:abstractNum>
  <w:abstractNum w:abstractNumId="939" w15:restartNumberingAfterBreak="0">
    <w:nsid w:val="36CB3B5E"/>
    <w:multiLevelType w:val="hybridMultilevel"/>
    <w:tmpl w:val="812C1C9A"/>
    <w:lvl w:ilvl="0" w:tplc="C90E99E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05E3440">
      <w:numFmt w:val="bullet"/>
      <w:lvlText w:val="•"/>
      <w:lvlJc w:val="left"/>
      <w:pPr>
        <w:ind w:left="809" w:hanging="360"/>
      </w:pPr>
      <w:rPr>
        <w:rFonts w:hint="default"/>
        <w:lang w:val="cs-CZ" w:eastAsia="en-US" w:bidi="ar-SA"/>
      </w:rPr>
    </w:lvl>
    <w:lvl w:ilvl="2" w:tplc="0244669E">
      <w:numFmt w:val="bullet"/>
      <w:lvlText w:val="•"/>
      <w:lvlJc w:val="left"/>
      <w:pPr>
        <w:ind w:left="1158" w:hanging="360"/>
      </w:pPr>
      <w:rPr>
        <w:rFonts w:hint="default"/>
        <w:lang w:val="cs-CZ" w:eastAsia="en-US" w:bidi="ar-SA"/>
      </w:rPr>
    </w:lvl>
    <w:lvl w:ilvl="3" w:tplc="10DE7406">
      <w:numFmt w:val="bullet"/>
      <w:lvlText w:val="•"/>
      <w:lvlJc w:val="left"/>
      <w:pPr>
        <w:ind w:left="1507" w:hanging="360"/>
      </w:pPr>
      <w:rPr>
        <w:rFonts w:hint="default"/>
        <w:lang w:val="cs-CZ" w:eastAsia="en-US" w:bidi="ar-SA"/>
      </w:rPr>
    </w:lvl>
    <w:lvl w:ilvl="4" w:tplc="954890DE">
      <w:numFmt w:val="bullet"/>
      <w:lvlText w:val="•"/>
      <w:lvlJc w:val="left"/>
      <w:pPr>
        <w:ind w:left="1856" w:hanging="360"/>
      </w:pPr>
      <w:rPr>
        <w:rFonts w:hint="default"/>
        <w:lang w:val="cs-CZ" w:eastAsia="en-US" w:bidi="ar-SA"/>
      </w:rPr>
    </w:lvl>
    <w:lvl w:ilvl="5" w:tplc="31389684">
      <w:numFmt w:val="bullet"/>
      <w:lvlText w:val="•"/>
      <w:lvlJc w:val="left"/>
      <w:pPr>
        <w:ind w:left="2205" w:hanging="360"/>
      </w:pPr>
      <w:rPr>
        <w:rFonts w:hint="default"/>
        <w:lang w:val="cs-CZ" w:eastAsia="en-US" w:bidi="ar-SA"/>
      </w:rPr>
    </w:lvl>
    <w:lvl w:ilvl="6" w:tplc="E766ECAA">
      <w:numFmt w:val="bullet"/>
      <w:lvlText w:val="•"/>
      <w:lvlJc w:val="left"/>
      <w:pPr>
        <w:ind w:left="2554" w:hanging="360"/>
      </w:pPr>
      <w:rPr>
        <w:rFonts w:hint="default"/>
        <w:lang w:val="cs-CZ" w:eastAsia="en-US" w:bidi="ar-SA"/>
      </w:rPr>
    </w:lvl>
    <w:lvl w:ilvl="7" w:tplc="CBDAF2E4">
      <w:numFmt w:val="bullet"/>
      <w:lvlText w:val="•"/>
      <w:lvlJc w:val="left"/>
      <w:pPr>
        <w:ind w:left="2903" w:hanging="360"/>
      </w:pPr>
      <w:rPr>
        <w:rFonts w:hint="default"/>
        <w:lang w:val="cs-CZ" w:eastAsia="en-US" w:bidi="ar-SA"/>
      </w:rPr>
    </w:lvl>
    <w:lvl w:ilvl="8" w:tplc="93DCCE88">
      <w:numFmt w:val="bullet"/>
      <w:lvlText w:val="•"/>
      <w:lvlJc w:val="left"/>
      <w:pPr>
        <w:ind w:left="3252" w:hanging="360"/>
      </w:pPr>
      <w:rPr>
        <w:rFonts w:hint="default"/>
        <w:lang w:val="cs-CZ" w:eastAsia="en-US" w:bidi="ar-SA"/>
      </w:rPr>
    </w:lvl>
  </w:abstractNum>
  <w:abstractNum w:abstractNumId="940" w15:restartNumberingAfterBreak="0">
    <w:nsid w:val="36D37343"/>
    <w:multiLevelType w:val="hybridMultilevel"/>
    <w:tmpl w:val="52B8E728"/>
    <w:lvl w:ilvl="0" w:tplc="9CF85B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10A702">
      <w:numFmt w:val="bullet"/>
      <w:lvlText w:val="•"/>
      <w:lvlJc w:val="left"/>
      <w:pPr>
        <w:ind w:left="808" w:hanging="360"/>
      </w:pPr>
      <w:rPr>
        <w:rFonts w:hint="default"/>
        <w:lang w:val="cs-CZ" w:eastAsia="en-US" w:bidi="ar-SA"/>
      </w:rPr>
    </w:lvl>
    <w:lvl w:ilvl="2" w:tplc="6E24C258">
      <w:numFmt w:val="bullet"/>
      <w:lvlText w:val="•"/>
      <w:lvlJc w:val="left"/>
      <w:pPr>
        <w:ind w:left="1157" w:hanging="360"/>
      </w:pPr>
      <w:rPr>
        <w:rFonts w:hint="default"/>
        <w:lang w:val="cs-CZ" w:eastAsia="en-US" w:bidi="ar-SA"/>
      </w:rPr>
    </w:lvl>
    <w:lvl w:ilvl="3" w:tplc="2BE65D6A">
      <w:numFmt w:val="bullet"/>
      <w:lvlText w:val="•"/>
      <w:lvlJc w:val="left"/>
      <w:pPr>
        <w:ind w:left="1505" w:hanging="360"/>
      </w:pPr>
      <w:rPr>
        <w:rFonts w:hint="default"/>
        <w:lang w:val="cs-CZ" w:eastAsia="en-US" w:bidi="ar-SA"/>
      </w:rPr>
    </w:lvl>
    <w:lvl w:ilvl="4" w:tplc="4932748A">
      <w:numFmt w:val="bullet"/>
      <w:lvlText w:val="•"/>
      <w:lvlJc w:val="left"/>
      <w:pPr>
        <w:ind w:left="1854" w:hanging="360"/>
      </w:pPr>
      <w:rPr>
        <w:rFonts w:hint="default"/>
        <w:lang w:val="cs-CZ" w:eastAsia="en-US" w:bidi="ar-SA"/>
      </w:rPr>
    </w:lvl>
    <w:lvl w:ilvl="5" w:tplc="3C980758">
      <w:numFmt w:val="bullet"/>
      <w:lvlText w:val="•"/>
      <w:lvlJc w:val="left"/>
      <w:pPr>
        <w:ind w:left="2203" w:hanging="360"/>
      </w:pPr>
      <w:rPr>
        <w:rFonts w:hint="default"/>
        <w:lang w:val="cs-CZ" w:eastAsia="en-US" w:bidi="ar-SA"/>
      </w:rPr>
    </w:lvl>
    <w:lvl w:ilvl="6" w:tplc="2874685C">
      <w:numFmt w:val="bullet"/>
      <w:lvlText w:val="•"/>
      <w:lvlJc w:val="left"/>
      <w:pPr>
        <w:ind w:left="2551" w:hanging="360"/>
      </w:pPr>
      <w:rPr>
        <w:rFonts w:hint="default"/>
        <w:lang w:val="cs-CZ" w:eastAsia="en-US" w:bidi="ar-SA"/>
      </w:rPr>
    </w:lvl>
    <w:lvl w:ilvl="7" w:tplc="2A14AF98">
      <w:numFmt w:val="bullet"/>
      <w:lvlText w:val="•"/>
      <w:lvlJc w:val="left"/>
      <w:pPr>
        <w:ind w:left="2900" w:hanging="360"/>
      </w:pPr>
      <w:rPr>
        <w:rFonts w:hint="default"/>
        <w:lang w:val="cs-CZ" w:eastAsia="en-US" w:bidi="ar-SA"/>
      </w:rPr>
    </w:lvl>
    <w:lvl w:ilvl="8" w:tplc="069E483A">
      <w:numFmt w:val="bullet"/>
      <w:lvlText w:val="•"/>
      <w:lvlJc w:val="left"/>
      <w:pPr>
        <w:ind w:left="3248" w:hanging="360"/>
      </w:pPr>
      <w:rPr>
        <w:rFonts w:hint="default"/>
        <w:lang w:val="cs-CZ" w:eastAsia="en-US" w:bidi="ar-SA"/>
      </w:rPr>
    </w:lvl>
  </w:abstractNum>
  <w:abstractNum w:abstractNumId="941" w15:restartNumberingAfterBreak="0">
    <w:nsid w:val="36E82CBE"/>
    <w:multiLevelType w:val="hybridMultilevel"/>
    <w:tmpl w:val="567EA172"/>
    <w:lvl w:ilvl="0" w:tplc="3CB0BD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6D60E94">
      <w:numFmt w:val="bullet"/>
      <w:lvlText w:val="•"/>
      <w:lvlJc w:val="left"/>
      <w:pPr>
        <w:ind w:left="827" w:hanging="361"/>
      </w:pPr>
      <w:rPr>
        <w:rFonts w:hint="default"/>
        <w:lang w:val="cs-CZ" w:eastAsia="en-US" w:bidi="ar-SA"/>
      </w:rPr>
    </w:lvl>
    <w:lvl w:ilvl="2" w:tplc="C394BB36">
      <w:numFmt w:val="bullet"/>
      <w:lvlText w:val="•"/>
      <w:lvlJc w:val="left"/>
      <w:pPr>
        <w:ind w:left="1194" w:hanging="361"/>
      </w:pPr>
      <w:rPr>
        <w:rFonts w:hint="default"/>
        <w:lang w:val="cs-CZ" w:eastAsia="en-US" w:bidi="ar-SA"/>
      </w:rPr>
    </w:lvl>
    <w:lvl w:ilvl="3" w:tplc="7CC4C944">
      <w:numFmt w:val="bullet"/>
      <w:lvlText w:val="•"/>
      <w:lvlJc w:val="left"/>
      <w:pPr>
        <w:ind w:left="1561" w:hanging="361"/>
      </w:pPr>
      <w:rPr>
        <w:rFonts w:hint="default"/>
        <w:lang w:val="cs-CZ" w:eastAsia="en-US" w:bidi="ar-SA"/>
      </w:rPr>
    </w:lvl>
    <w:lvl w:ilvl="4" w:tplc="E8CA16BC">
      <w:numFmt w:val="bullet"/>
      <w:lvlText w:val="•"/>
      <w:lvlJc w:val="left"/>
      <w:pPr>
        <w:ind w:left="1928" w:hanging="361"/>
      </w:pPr>
      <w:rPr>
        <w:rFonts w:hint="default"/>
        <w:lang w:val="cs-CZ" w:eastAsia="en-US" w:bidi="ar-SA"/>
      </w:rPr>
    </w:lvl>
    <w:lvl w:ilvl="5" w:tplc="91A600B6">
      <w:numFmt w:val="bullet"/>
      <w:lvlText w:val="•"/>
      <w:lvlJc w:val="left"/>
      <w:pPr>
        <w:ind w:left="2295" w:hanging="361"/>
      </w:pPr>
      <w:rPr>
        <w:rFonts w:hint="default"/>
        <w:lang w:val="cs-CZ" w:eastAsia="en-US" w:bidi="ar-SA"/>
      </w:rPr>
    </w:lvl>
    <w:lvl w:ilvl="6" w:tplc="A71ECA70">
      <w:numFmt w:val="bullet"/>
      <w:lvlText w:val="•"/>
      <w:lvlJc w:val="left"/>
      <w:pPr>
        <w:ind w:left="2662" w:hanging="361"/>
      </w:pPr>
      <w:rPr>
        <w:rFonts w:hint="default"/>
        <w:lang w:val="cs-CZ" w:eastAsia="en-US" w:bidi="ar-SA"/>
      </w:rPr>
    </w:lvl>
    <w:lvl w:ilvl="7" w:tplc="D604FC8A">
      <w:numFmt w:val="bullet"/>
      <w:lvlText w:val="•"/>
      <w:lvlJc w:val="left"/>
      <w:pPr>
        <w:ind w:left="3029" w:hanging="361"/>
      </w:pPr>
      <w:rPr>
        <w:rFonts w:hint="default"/>
        <w:lang w:val="cs-CZ" w:eastAsia="en-US" w:bidi="ar-SA"/>
      </w:rPr>
    </w:lvl>
    <w:lvl w:ilvl="8" w:tplc="C1463DEC">
      <w:numFmt w:val="bullet"/>
      <w:lvlText w:val="•"/>
      <w:lvlJc w:val="left"/>
      <w:pPr>
        <w:ind w:left="3396" w:hanging="361"/>
      </w:pPr>
      <w:rPr>
        <w:rFonts w:hint="default"/>
        <w:lang w:val="cs-CZ" w:eastAsia="en-US" w:bidi="ar-SA"/>
      </w:rPr>
    </w:lvl>
  </w:abstractNum>
  <w:abstractNum w:abstractNumId="942" w15:restartNumberingAfterBreak="0">
    <w:nsid w:val="36F108A4"/>
    <w:multiLevelType w:val="hybridMultilevel"/>
    <w:tmpl w:val="37680ABE"/>
    <w:lvl w:ilvl="0" w:tplc="5C209D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34C1F9C">
      <w:numFmt w:val="bullet"/>
      <w:lvlText w:val="•"/>
      <w:lvlJc w:val="left"/>
      <w:pPr>
        <w:ind w:left="827" w:hanging="361"/>
      </w:pPr>
      <w:rPr>
        <w:rFonts w:hint="default"/>
        <w:lang w:val="cs-CZ" w:eastAsia="en-US" w:bidi="ar-SA"/>
      </w:rPr>
    </w:lvl>
    <w:lvl w:ilvl="2" w:tplc="2DC8DE86">
      <w:numFmt w:val="bullet"/>
      <w:lvlText w:val="•"/>
      <w:lvlJc w:val="left"/>
      <w:pPr>
        <w:ind w:left="1194" w:hanging="361"/>
      </w:pPr>
      <w:rPr>
        <w:rFonts w:hint="default"/>
        <w:lang w:val="cs-CZ" w:eastAsia="en-US" w:bidi="ar-SA"/>
      </w:rPr>
    </w:lvl>
    <w:lvl w:ilvl="3" w:tplc="5CD2561C">
      <w:numFmt w:val="bullet"/>
      <w:lvlText w:val="•"/>
      <w:lvlJc w:val="left"/>
      <w:pPr>
        <w:ind w:left="1561" w:hanging="361"/>
      </w:pPr>
      <w:rPr>
        <w:rFonts w:hint="default"/>
        <w:lang w:val="cs-CZ" w:eastAsia="en-US" w:bidi="ar-SA"/>
      </w:rPr>
    </w:lvl>
    <w:lvl w:ilvl="4" w:tplc="D4BE0464">
      <w:numFmt w:val="bullet"/>
      <w:lvlText w:val="•"/>
      <w:lvlJc w:val="left"/>
      <w:pPr>
        <w:ind w:left="1928" w:hanging="361"/>
      </w:pPr>
      <w:rPr>
        <w:rFonts w:hint="default"/>
        <w:lang w:val="cs-CZ" w:eastAsia="en-US" w:bidi="ar-SA"/>
      </w:rPr>
    </w:lvl>
    <w:lvl w:ilvl="5" w:tplc="B4F822BE">
      <w:numFmt w:val="bullet"/>
      <w:lvlText w:val="•"/>
      <w:lvlJc w:val="left"/>
      <w:pPr>
        <w:ind w:left="2295" w:hanging="361"/>
      </w:pPr>
      <w:rPr>
        <w:rFonts w:hint="default"/>
        <w:lang w:val="cs-CZ" w:eastAsia="en-US" w:bidi="ar-SA"/>
      </w:rPr>
    </w:lvl>
    <w:lvl w:ilvl="6" w:tplc="453ED336">
      <w:numFmt w:val="bullet"/>
      <w:lvlText w:val="•"/>
      <w:lvlJc w:val="left"/>
      <w:pPr>
        <w:ind w:left="2662" w:hanging="361"/>
      </w:pPr>
      <w:rPr>
        <w:rFonts w:hint="default"/>
        <w:lang w:val="cs-CZ" w:eastAsia="en-US" w:bidi="ar-SA"/>
      </w:rPr>
    </w:lvl>
    <w:lvl w:ilvl="7" w:tplc="5C8CE3A6">
      <w:numFmt w:val="bullet"/>
      <w:lvlText w:val="•"/>
      <w:lvlJc w:val="left"/>
      <w:pPr>
        <w:ind w:left="3029" w:hanging="361"/>
      </w:pPr>
      <w:rPr>
        <w:rFonts w:hint="default"/>
        <w:lang w:val="cs-CZ" w:eastAsia="en-US" w:bidi="ar-SA"/>
      </w:rPr>
    </w:lvl>
    <w:lvl w:ilvl="8" w:tplc="DD906A06">
      <w:numFmt w:val="bullet"/>
      <w:lvlText w:val="•"/>
      <w:lvlJc w:val="left"/>
      <w:pPr>
        <w:ind w:left="3396" w:hanging="361"/>
      </w:pPr>
      <w:rPr>
        <w:rFonts w:hint="default"/>
        <w:lang w:val="cs-CZ" w:eastAsia="en-US" w:bidi="ar-SA"/>
      </w:rPr>
    </w:lvl>
  </w:abstractNum>
  <w:abstractNum w:abstractNumId="943" w15:restartNumberingAfterBreak="0">
    <w:nsid w:val="36F34D53"/>
    <w:multiLevelType w:val="hybridMultilevel"/>
    <w:tmpl w:val="62FA825A"/>
    <w:lvl w:ilvl="0" w:tplc="5176916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4860186">
      <w:numFmt w:val="bullet"/>
      <w:lvlText w:val="•"/>
      <w:lvlJc w:val="left"/>
      <w:pPr>
        <w:ind w:left="827" w:hanging="361"/>
      </w:pPr>
      <w:rPr>
        <w:rFonts w:hint="default"/>
        <w:lang w:val="cs-CZ" w:eastAsia="en-US" w:bidi="ar-SA"/>
      </w:rPr>
    </w:lvl>
    <w:lvl w:ilvl="2" w:tplc="D4A8E94A">
      <w:numFmt w:val="bullet"/>
      <w:lvlText w:val="•"/>
      <w:lvlJc w:val="left"/>
      <w:pPr>
        <w:ind w:left="1194" w:hanging="361"/>
      </w:pPr>
      <w:rPr>
        <w:rFonts w:hint="default"/>
        <w:lang w:val="cs-CZ" w:eastAsia="en-US" w:bidi="ar-SA"/>
      </w:rPr>
    </w:lvl>
    <w:lvl w:ilvl="3" w:tplc="57140444">
      <w:numFmt w:val="bullet"/>
      <w:lvlText w:val="•"/>
      <w:lvlJc w:val="left"/>
      <w:pPr>
        <w:ind w:left="1561" w:hanging="361"/>
      </w:pPr>
      <w:rPr>
        <w:rFonts w:hint="default"/>
        <w:lang w:val="cs-CZ" w:eastAsia="en-US" w:bidi="ar-SA"/>
      </w:rPr>
    </w:lvl>
    <w:lvl w:ilvl="4" w:tplc="FCA0344A">
      <w:numFmt w:val="bullet"/>
      <w:lvlText w:val="•"/>
      <w:lvlJc w:val="left"/>
      <w:pPr>
        <w:ind w:left="1928" w:hanging="361"/>
      </w:pPr>
      <w:rPr>
        <w:rFonts w:hint="default"/>
        <w:lang w:val="cs-CZ" w:eastAsia="en-US" w:bidi="ar-SA"/>
      </w:rPr>
    </w:lvl>
    <w:lvl w:ilvl="5" w:tplc="8D4AC1D6">
      <w:numFmt w:val="bullet"/>
      <w:lvlText w:val="•"/>
      <w:lvlJc w:val="left"/>
      <w:pPr>
        <w:ind w:left="2295" w:hanging="361"/>
      </w:pPr>
      <w:rPr>
        <w:rFonts w:hint="default"/>
        <w:lang w:val="cs-CZ" w:eastAsia="en-US" w:bidi="ar-SA"/>
      </w:rPr>
    </w:lvl>
    <w:lvl w:ilvl="6" w:tplc="BBAAE68E">
      <w:numFmt w:val="bullet"/>
      <w:lvlText w:val="•"/>
      <w:lvlJc w:val="left"/>
      <w:pPr>
        <w:ind w:left="2662" w:hanging="361"/>
      </w:pPr>
      <w:rPr>
        <w:rFonts w:hint="default"/>
        <w:lang w:val="cs-CZ" w:eastAsia="en-US" w:bidi="ar-SA"/>
      </w:rPr>
    </w:lvl>
    <w:lvl w:ilvl="7" w:tplc="6CA8E024">
      <w:numFmt w:val="bullet"/>
      <w:lvlText w:val="•"/>
      <w:lvlJc w:val="left"/>
      <w:pPr>
        <w:ind w:left="3029" w:hanging="361"/>
      </w:pPr>
      <w:rPr>
        <w:rFonts w:hint="default"/>
        <w:lang w:val="cs-CZ" w:eastAsia="en-US" w:bidi="ar-SA"/>
      </w:rPr>
    </w:lvl>
    <w:lvl w:ilvl="8" w:tplc="4F528FF2">
      <w:numFmt w:val="bullet"/>
      <w:lvlText w:val="•"/>
      <w:lvlJc w:val="left"/>
      <w:pPr>
        <w:ind w:left="3396" w:hanging="361"/>
      </w:pPr>
      <w:rPr>
        <w:rFonts w:hint="default"/>
        <w:lang w:val="cs-CZ" w:eastAsia="en-US" w:bidi="ar-SA"/>
      </w:rPr>
    </w:lvl>
  </w:abstractNum>
  <w:abstractNum w:abstractNumId="944" w15:restartNumberingAfterBreak="0">
    <w:nsid w:val="37561482"/>
    <w:multiLevelType w:val="hybridMultilevel"/>
    <w:tmpl w:val="D6029548"/>
    <w:lvl w:ilvl="0" w:tplc="64768C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BBC25BA">
      <w:numFmt w:val="bullet"/>
      <w:lvlText w:val="•"/>
      <w:lvlJc w:val="left"/>
      <w:pPr>
        <w:ind w:left="826" w:hanging="361"/>
      </w:pPr>
      <w:rPr>
        <w:rFonts w:hint="default"/>
        <w:lang w:val="cs-CZ" w:eastAsia="en-US" w:bidi="ar-SA"/>
      </w:rPr>
    </w:lvl>
    <w:lvl w:ilvl="2" w:tplc="C28030D0">
      <w:numFmt w:val="bullet"/>
      <w:lvlText w:val="•"/>
      <w:lvlJc w:val="left"/>
      <w:pPr>
        <w:ind w:left="1193" w:hanging="361"/>
      </w:pPr>
      <w:rPr>
        <w:rFonts w:hint="default"/>
        <w:lang w:val="cs-CZ" w:eastAsia="en-US" w:bidi="ar-SA"/>
      </w:rPr>
    </w:lvl>
    <w:lvl w:ilvl="3" w:tplc="25628CD8">
      <w:numFmt w:val="bullet"/>
      <w:lvlText w:val="•"/>
      <w:lvlJc w:val="left"/>
      <w:pPr>
        <w:ind w:left="1559" w:hanging="361"/>
      </w:pPr>
      <w:rPr>
        <w:rFonts w:hint="default"/>
        <w:lang w:val="cs-CZ" w:eastAsia="en-US" w:bidi="ar-SA"/>
      </w:rPr>
    </w:lvl>
    <w:lvl w:ilvl="4" w:tplc="DA5CA190">
      <w:numFmt w:val="bullet"/>
      <w:lvlText w:val="•"/>
      <w:lvlJc w:val="left"/>
      <w:pPr>
        <w:ind w:left="1926" w:hanging="361"/>
      </w:pPr>
      <w:rPr>
        <w:rFonts w:hint="default"/>
        <w:lang w:val="cs-CZ" w:eastAsia="en-US" w:bidi="ar-SA"/>
      </w:rPr>
    </w:lvl>
    <w:lvl w:ilvl="5" w:tplc="8BAEFE4E">
      <w:numFmt w:val="bullet"/>
      <w:lvlText w:val="•"/>
      <w:lvlJc w:val="left"/>
      <w:pPr>
        <w:ind w:left="2293" w:hanging="361"/>
      </w:pPr>
      <w:rPr>
        <w:rFonts w:hint="default"/>
        <w:lang w:val="cs-CZ" w:eastAsia="en-US" w:bidi="ar-SA"/>
      </w:rPr>
    </w:lvl>
    <w:lvl w:ilvl="6" w:tplc="AB1A89EE">
      <w:numFmt w:val="bullet"/>
      <w:lvlText w:val="•"/>
      <w:lvlJc w:val="left"/>
      <w:pPr>
        <w:ind w:left="2659" w:hanging="361"/>
      </w:pPr>
      <w:rPr>
        <w:rFonts w:hint="default"/>
        <w:lang w:val="cs-CZ" w:eastAsia="en-US" w:bidi="ar-SA"/>
      </w:rPr>
    </w:lvl>
    <w:lvl w:ilvl="7" w:tplc="F372F41E">
      <w:numFmt w:val="bullet"/>
      <w:lvlText w:val="•"/>
      <w:lvlJc w:val="left"/>
      <w:pPr>
        <w:ind w:left="3026" w:hanging="361"/>
      </w:pPr>
      <w:rPr>
        <w:rFonts w:hint="default"/>
        <w:lang w:val="cs-CZ" w:eastAsia="en-US" w:bidi="ar-SA"/>
      </w:rPr>
    </w:lvl>
    <w:lvl w:ilvl="8" w:tplc="E6865138">
      <w:numFmt w:val="bullet"/>
      <w:lvlText w:val="•"/>
      <w:lvlJc w:val="left"/>
      <w:pPr>
        <w:ind w:left="3392" w:hanging="361"/>
      </w:pPr>
      <w:rPr>
        <w:rFonts w:hint="default"/>
        <w:lang w:val="cs-CZ" w:eastAsia="en-US" w:bidi="ar-SA"/>
      </w:rPr>
    </w:lvl>
  </w:abstractNum>
  <w:abstractNum w:abstractNumId="945" w15:restartNumberingAfterBreak="0">
    <w:nsid w:val="37574773"/>
    <w:multiLevelType w:val="hybridMultilevel"/>
    <w:tmpl w:val="B99C41E8"/>
    <w:lvl w:ilvl="0" w:tplc="C7906C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7D82C18">
      <w:numFmt w:val="bullet"/>
      <w:lvlText w:val="•"/>
      <w:lvlJc w:val="left"/>
      <w:pPr>
        <w:ind w:left="827" w:hanging="361"/>
      </w:pPr>
      <w:rPr>
        <w:rFonts w:hint="default"/>
        <w:lang w:val="cs-CZ" w:eastAsia="en-US" w:bidi="ar-SA"/>
      </w:rPr>
    </w:lvl>
    <w:lvl w:ilvl="2" w:tplc="EBB872EA">
      <w:numFmt w:val="bullet"/>
      <w:lvlText w:val="•"/>
      <w:lvlJc w:val="left"/>
      <w:pPr>
        <w:ind w:left="1194" w:hanging="361"/>
      </w:pPr>
      <w:rPr>
        <w:rFonts w:hint="default"/>
        <w:lang w:val="cs-CZ" w:eastAsia="en-US" w:bidi="ar-SA"/>
      </w:rPr>
    </w:lvl>
    <w:lvl w:ilvl="3" w:tplc="EB6AD978">
      <w:numFmt w:val="bullet"/>
      <w:lvlText w:val="•"/>
      <w:lvlJc w:val="left"/>
      <w:pPr>
        <w:ind w:left="1561" w:hanging="361"/>
      </w:pPr>
      <w:rPr>
        <w:rFonts w:hint="default"/>
        <w:lang w:val="cs-CZ" w:eastAsia="en-US" w:bidi="ar-SA"/>
      </w:rPr>
    </w:lvl>
    <w:lvl w:ilvl="4" w:tplc="916C4FBC">
      <w:numFmt w:val="bullet"/>
      <w:lvlText w:val="•"/>
      <w:lvlJc w:val="left"/>
      <w:pPr>
        <w:ind w:left="1928" w:hanging="361"/>
      </w:pPr>
      <w:rPr>
        <w:rFonts w:hint="default"/>
        <w:lang w:val="cs-CZ" w:eastAsia="en-US" w:bidi="ar-SA"/>
      </w:rPr>
    </w:lvl>
    <w:lvl w:ilvl="5" w:tplc="4DA2D5E4">
      <w:numFmt w:val="bullet"/>
      <w:lvlText w:val="•"/>
      <w:lvlJc w:val="left"/>
      <w:pPr>
        <w:ind w:left="2295" w:hanging="361"/>
      </w:pPr>
      <w:rPr>
        <w:rFonts w:hint="default"/>
        <w:lang w:val="cs-CZ" w:eastAsia="en-US" w:bidi="ar-SA"/>
      </w:rPr>
    </w:lvl>
    <w:lvl w:ilvl="6" w:tplc="0452FF26">
      <w:numFmt w:val="bullet"/>
      <w:lvlText w:val="•"/>
      <w:lvlJc w:val="left"/>
      <w:pPr>
        <w:ind w:left="2662" w:hanging="361"/>
      </w:pPr>
      <w:rPr>
        <w:rFonts w:hint="default"/>
        <w:lang w:val="cs-CZ" w:eastAsia="en-US" w:bidi="ar-SA"/>
      </w:rPr>
    </w:lvl>
    <w:lvl w:ilvl="7" w:tplc="0F58FD74">
      <w:numFmt w:val="bullet"/>
      <w:lvlText w:val="•"/>
      <w:lvlJc w:val="left"/>
      <w:pPr>
        <w:ind w:left="3029" w:hanging="361"/>
      </w:pPr>
      <w:rPr>
        <w:rFonts w:hint="default"/>
        <w:lang w:val="cs-CZ" w:eastAsia="en-US" w:bidi="ar-SA"/>
      </w:rPr>
    </w:lvl>
    <w:lvl w:ilvl="8" w:tplc="EF7871DC">
      <w:numFmt w:val="bullet"/>
      <w:lvlText w:val="•"/>
      <w:lvlJc w:val="left"/>
      <w:pPr>
        <w:ind w:left="3396" w:hanging="361"/>
      </w:pPr>
      <w:rPr>
        <w:rFonts w:hint="default"/>
        <w:lang w:val="cs-CZ" w:eastAsia="en-US" w:bidi="ar-SA"/>
      </w:rPr>
    </w:lvl>
  </w:abstractNum>
  <w:abstractNum w:abstractNumId="946" w15:restartNumberingAfterBreak="0">
    <w:nsid w:val="375F680C"/>
    <w:multiLevelType w:val="hybridMultilevel"/>
    <w:tmpl w:val="CA6C0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7" w15:restartNumberingAfterBreak="0">
    <w:nsid w:val="3789492F"/>
    <w:multiLevelType w:val="hybridMultilevel"/>
    <w:tmpl w:val="949CAC2A"/>
    <w:lvl w:ilvl="0" w:tplc="549A22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F1EE028">
      <w:numFmt w:val="bullet"/>
      <w:lvlText w:val="•"/>
      <w:lvlJc w:val="left"/>
      <w:pPr>
        <w:ind w:left="809" w:hanging="358"/>
      </w:pPr>
      <w:rPr>
        <w:rFonts w:hint="default"/>
        <w:lang w:val="cs-CZ" w:eastAsia="en-US" w:bidi="ar-SA"/>
      </w:rPr>
    </w:lvl>
    <w:lvl w:ilvl="2" w:tplc="20060EB8">
      <w:numFmt w:val="bullet"/>
      <w:lvlText w:val="•"/>
      <w:lvlJc w:val="left"/>
      <w:pPr>
        <w:ind w:left="1158" w:hanging="358"/>
      </w:pPr>
      <w:rPr>
        <w:rFonts w:hint="default"/>
        <w:lang w:val="cs-CZ" w:eastAsia="en-US" w:bidi="ar-SA"/>
      </w:rPr>
    </w:lvl>
    <w:lvl w:ilvl="3" w:tplc="2F82188E">
      <w:numFmt w:val="bullet"/>
      <w:lvlText w:val="•"/>
      <w:lvlJc w:val="left"/>
      <w:pPr>
        <w:ind w:left="1507" w:hanging="358"/>
      </w:pPr>
      <w:rPr>
        <w:rFonts w:hint="default"/>
        <w:lang w:val="cs-CZ" w:eastAsia="en-US" w:bidi="ar-SA"/>
      </w:rPr>
    </w:lvl>
    <w:lvl w:ilvl="4" w:tplc="7926212A">
      <w:numFmt w:val="bullet"/>
      <w:lvlText w:val="•"/>
      <w:lvlJc w:val="left"/>
      <w:pPr>
        <w:ind w:left="1856" w:hanging="358"/>
      </w:pPr>
      <w:rPr>
        <w:rFonts w:hint="default"/>
        <w:lang w:val="cs-CZ" w:eastAsia="en-US" w:bidi="ar-SA"/>
      </w:rPr>
    </w:lvl>
    <w:lvl w:ilvl="5" w:tplc="A364C9FC">
      <w:numFmt w:val="bullet"/>
      <w:lvlText w:val="•"/>
      <w:lvlJc w:val="left"/>
      <w:pPr>
        <w:ind w:left="2205" w:hanging="358"/>
      </w:pPr>
      <w:rPr>
        <w:rFonts w:hint="default"/>
        <w:lang w:val="cs-CZ" w:eastAsia="en-US" w:bidi="ar-SA"/>
      </w:rPr>
    </w:lvl>
    <w:lvl w:ilvl="6" w:tplc="660EA6DE">
      <w:numFmt w:val="bullet"/>
      <w:lvlText w:val="•"/>
      <w:lvlJc w:val="left"/>
      <w:pPr>
        <w:ind w:left="2554" w:hanging="358"/>
      </w:pPr>
      <w:rPr>
        <w:rFonts w:hint="default"/>
        <w:lang w:val="cs-CZ" w:eastAsia="en-US" w:bidi="ar-SA"/>
      </w:rPr>
    </w:lvl>
    <w:lvl w:ilvl="7" w:tplc="40242CE6">
      <w:numFmt w:val="bullet"/>
      <w:lvlText w:val="•"/>
      <w:lvlJc w:val="left"/>
      <w:pPr>
        <w:ind w:left="2903" w:hanging="358"/>
      </w:pPr>
      <w:rPr>
        <w:rFonts w:hint="default"/>
        <w:lang w:val="cs-CZ" w:eastAsia="en-US" w:bidi="ar-SA"/>
      </w:rPr>
    </w:lvl>
    <w:lvl w:ilvl="8" w:tplc="E25A270C">
      <w:numFmt w:val="bullet"/>
      <w:lvlText w:val="•"/>
      <w:lvlJc w:val="left"/>
      <w:pPr>
        <w:ind w:left="3252" w:hanging="358"/>
      </w:pPr>
      <w:rPr>
        <w:rFonts w:hint="default"/>
        <w:lang w:val="cs-CZ" w:eastAsia="en-US" w:bidi="ar-SA"/>
      </w:rPr>
    </w:lvl>
  </w:abstractNum>
  <w:abstractNum w:abstractNumId="948" w15:restartNumberingAfterBreak="0">
    <w:nsid w:val="378E7951"/>
    <w:multiLevelType w:val="hybridMultilevel"/>
    <w:tmpl w:val="BB5AF338"/>
    <w:lvl w:ilvl="0" w:tplc="3FB6928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86E0CA">
      <w:numFmt w:val="bullet"/>
      <w:lvlText w:val="•"/>
      <w:lvlJc w:val="left"/>
      <w:pPr>
        <w:ind w:left="791" w:hanging="341"/>
      </w:pPr>
      <w:rPr>
        <w:rFonts w:hint="default"/>
        <w:lang w:val="cs-CZ" w:eastAsia="en-US" w:bidi="ar-SA"/>
      </w:rPr>
    </w:lvl>
    <w:lvl w:ilvl="2" w:tplc="25D6C502">
      <w:numFmt w:val="bullet"/>
      <w:lvlText w:val="•"/>
      <w:lvlJc w:val="left"/>
      <w:pPr>
        <w:ind w:left="1142" w:hanging="341"/>
      </w:pPr>
      <w:rPr>
        <w:rFonts w:hint="default"/>
        <w:lang w:val="cs-CZ" w:eastAsia="en-US" w:bidi="ar-SA"/>
      </w:rPr>
    </w:lvl>
    <w:lvl w:ilvl="3" w:tplc="8082948A">
      <w:numFmt w:val="bullet"/>
      <w:lvlText w:val="•"/>
      <w:lvlJc w:val="left"/>
      <w:pPr>
        <w:ind w:left="1493" w:hanging="341"/>
      </w:pPr>
      <w:rPr>
        <w:rFonts w:hint="default"/>
        <w:lang w:val="cs-CZ" w:eastAsia="en-US" w:bidi="ar-SA"/>
      </w:rPr>
    </w:lvl>
    <w:lvl w:ilvl="4" w:tplc="03286A8C">
      <w:numFmt w:val="bullet"/>
      <w:lvlText w:val="•"/>
      <w:lvlJc w:val="left"/>
      <w:pPr>
        <w:ind w:left="1844" w:hanging="341"/>
      </w:pPr>
      <w:rPr>
        <w:rFonts w:hint="default"/>
        <w:lang w:val="cs-CZ" w:eastAsia="en-US" w:bidi="ar-SA"/>
      </w:rPr>
    </w:lvl>
    <w:lvl w:ilvl="5" w:tplc="E58018F8">
      <w:numFmt w:val="bullet"/>
      <w:lvlText w:val="•"/>
      <w:lvlJc w:val="left"/>
      <w:pPr>
        <w:ind w:left="2195" w:hanging="341"/>
      </w:pPr>
      <w:rPr>
        <w:rFonts w:hint="default"/>
        <w:lang w:val="cs-CZ" w:eastAsia="en-US" w:bidi="ar-SA"/>
      </w:rPr>
    </w:lvl>
    <w:lvl w:ilvl="6" w:tplc="5A780FB4">
      <w:numFmt w:val="bullet"/>
      <w:lvlText w:val="•"/>
      <w:lvlJc w:val="left"/>
      <w:pPr>
        <w:ind w:left="2546" w:hanging="341"/>
      </w:pPr>
      <w:rPr>
        <w:rFonts w:hint="default"/>
        <w:lang w:val="cs-CZ" w:eastAsia="en-US" w:bidi="ar-SA"/>
      </w:rPr>
    </w:lvl>
    <w:lvl w:ilvl="7" w:tplc="DC60DD82">
      <w:numFmt w:val="bullet"/>
      <w:lvlText w:val="•"/>
      <w:lvlJc w:val="left"/>
      <w:pPr>
        <w:ind w:left="2897" w:hanging="341"/>
      </w:pPr>
      <w:rPr>
        <w:rFonts w:hint="default"/>
        <w:lang w:val="cs-CZ" w:eastAsia="en-US" w:bidi="ar-SA"/>
      </w:rPr>
    </w:lvl>
    <w:lvl w:ilvl="8" w:tplc="58121290">
      <w:numFmt w:val="bullet"/>
      <w:lvlText w:val="•"/>
      <w:lvlJc w:val="left"/>
      <w:pPr>
        <w:ind w:left="3248" w:hanging="341"/>
      </w:pPr>
      <w:rPr>
        <w:rFonts w:hint="default"/>
        <w:lang w:val="cs-CZ" w:eastAsia="en-US" w:bidi="ar-SA"/>
      </w:rPr>
    </w:lvl>
  </w:abstractNum>
  <w:abstractNum w:abstractNumId="949" w15:restartNumberingAfterBreak="0">
    <w:nsid w:val="37946EAA"/>
    <w:multiLevelType w:val="hybridMultilevel"/>
    <w:tmpl w:val="954AAB36"/>
    <w:lvl w:ilvl="0" w:tplc="C49ACB9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16843EA">
      <w:numFmt w:val="bullet"/>
      <w:lvlText w:val="•"/>
      <w:lvlJc w:val="left"/>
      <w:pPr>
        <w:ind w:left="827" w:hanging="361"/>
      </w:pPr>
      <w:rPr>
        <w:rFonts w:hint="default"/>
        <w:lang w:val="cs-CZ" w:eastAsia="en-US" w:bidi="ar-SA"/>
      </w:rPr>
    </w:lvl>
    <w:lvl w:ilvl="2" w:tplc="E31C33C8">
      <w:numFmt w:val="bullet"/>
      <w:lvlText w:val="•"/>
      <w:lvlJc w:val="left"/>
      <w:pPr>
        <w:ind w:left="1194" w:hanging="361"/>
      </w:pPr>
      <w:rPr>
        <w:rFonts w:hint="default"/>
        <w:lang w:val="cs-CZ" w:eastAsia="en-US" w:bidi="ar-SA"/>
      </w:rPr>
    </w:lvl>
    <w:lvl w:ilvl="3" w:tplc="F6AA727C">
      <w:numFmt w:val="bullet"/>
      <w:lvlText w:val="•"/>
      <w:lvlJc w:val="left"/>
      <w:pPr>
        <w:ind w:left="1561" w:hanging="361"/>
      </w:pPr>
      <w:rPr>
        <w:rFonts w:hint="default"/>
        <w:lang w:val="cs-CZ" w:eastAsia="en-US" w:bidi="ar-SA"/>
      </w:rPr>
    </w:lvl>
    <w:lvl w:ilvl="4" w:tplc="5DD08AD0">
      <w:numFmt w:val="bullet"/>
      <w:lvlText w:val="•"/>
      <w:lvlJc w:val="left"/>
      <w:pPr>
        <w:ind w:left="1928" w:hanging="361"/>
      </w:pPr>
      <w:rPr>
        <w:rFonts w:hint="default"/>
        <w:lang w:val="cs-CZ" w:eastAsia="en-US" w:bidi="ar-SA"/>
      </w:rPr>
    </w:lvl>
    <w:lvl w:ilvl="5" w:tplc="DB722288">
      <w:numFmt w:val="bullet"/>
      <w:lvlText w:val="•"/>
      <w:lvlJc w:val="left"/>
      <w:pPr>
        <w:ind w:left="2295" w:hanging="361"/>
      </w:pPr>
      <w:rPr>
        <w:rFonts w:hint="default"/>
        <w:lang w:val="cs-CZ" w:eastAsia="en-US" w:bidi="ar-SA"/>
      </w:rPr>
    </w:lvl>
    <w:lvl w:ilvl="6" w:tplc="3B1C05DC">
      <w:numFmt w:val="bullet"/>
      <w:lvlText w:val="•"/>
      <w:lvlJc w:val="left"/>
      <w:pPr>
        <w:ind w:left="2662" w:hanging="361"/>
      </w:pPr>
      <w:rPr>
        <w:rFonts w:hint="default"/>
        <w:lang w:val="cs-CZ" w:eastAsia="en-US" w:bidi="ar-SA"/>
      </w:rPr>
    </w:lvl>
    <w:lvl w:ilvl="7" w:tplc="48E6F964">
      <w:numFmt w:val="bullet"/>
      <w:lvlText w:val="•"/>
      <w:lvlJc w:val="left"/>
      <w:pPr>
        <w:ind w:left="3029" w:hanging="361"/>
      </w:pPr>
      <w:rPr>
        <w:rFonts w:hint="default"/>
        <w:lang w:val="cs-CZ" w:eastAsia="en-US" w:bidi="ar-SA"/>
      </w:rPr>
    </w:lvl>
    <w:lvl w:ilvl="8" w:tplc="1E201DD0">
      <w:numFmt w:val="bullet"/>
      <w:lvlText w:val="•"/>
      <w:lvlJc w:val="left"/>
      <w:pPr>
        <w:ind w:left="3396" w:hanging="361"/>
      </w:pPr>
      <w:rPr>
        <w:rFonts w:hint="default"/>
        <w:lang w:val="cs-CZ" w:eastAsia="en-US" w:bidi="ar-SA"/>
      </w:rPr>
    </w:lvl>
  </w:abstractNum>
  <w:abstractNum w:abstractNumId="950" w15:restartNumberingAfterBreak="0">
    <w:nsid w:val="379D40EC"/>
    <w:multiLevelType w:val="hybridMultilevel"/>
    <w:tmpl w:val="D1961442"/>
    <w:lvl w:ilvl="0" w:tplc="A7CCBB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4CEA580">
      <w:numFmt w:val="bullet"/>
      <w:lvlText w:val="•"/>
      <w:lvlJc w:val="left"/>
      <w:pPr>
        <w:ind w:left="826" w:hanging="361"/>
      </w:pPr>
      <w:rPr>
        <w:rFonts w:hint="default"/>
        <w:lang w:val="cs-CZ" w:eastAsia="en-US" w:bidi="ar-SA"/>
      </w:rPr>
    </w:lvl>
    <w:lvl w:ilvl="2" w:tplc="9B0CA48C">
      <w:numFmt w:val="bullet"/>
      <w:lvlText w:val="•"/>
      <w:lvlJc w:val="left"/>
      <w:pPr>
        <w:ind w:left="1193" w:hanging="361"/>
      </w:pPr>
      <w:rPr>
        <w:rFonts w:hint="default"/>
        <w:lang w:val="cs-CZ" w:eastAsia="en-US" w:bidi="ar-SA"/>
      </w:rPr>
    </w:lvl>
    <w:lvl w:ilvl="3" w:tplc="1AFCBF74">
      <w:numFmt w:val="bullet"/>
      <w:lvlText w:val="•"/>
      <w:lvlJc w:val="left"/>
      <w:pPr>
        <w:ind w:left="1559" w:hanging="361"/>
      </w:pPr>
      <w:rPr>
        <w:rFonts w:hint="default"/>
        <w:lang w:val="cs-CZ" w:eastAsia="en-US" w:bidi="ar-SA"/>
      </w:rPr>
    </w:lvl>
    <w:lvl w:ilvl="4" w:tplc="5E72AB64">
      <w:numFmt w:val="bullet"/>
      <w:lvlText w:val="•"/>
      <w:lvlJc w:val="left"/>
      <w:pPr>
        <w:ind w:left="1926" w:hanging="361"/>
      </w:pPr>
      <w:rPr>
        <w:rFonts w:hint="default"/>
        <w:lang w:val="cs-CZ" w:eastAsia="en-US" w:bidi="ar-SA"/>
      </w:rPr>
    </w:lvl>
    <w:lvl w:ilvl="5" w:tplc="945AB4DC">
      <w:numFmt w:val="bullet"/>
      <w:lvlText w:val="•"/>
      <w:lvlJc w:val="left"/>
      <w:pPr>
        <w:ind w:left="2293" w:hanging="361"/>
      </w:pPr>
      <w:rPr>
        <w:rFonts w:hint="default"/>
        <w:lang w:val="cs-CZ" w:eastAsia="en-US" w:bidi="ar-SA"/>
      </w:rPr>
    </w:lvl>
    <w:lvl w:ilvl="6" w:tplc="F8E05B8C">
      <w:numFmt w:val="bullet"/>
      <w:lvlText w:val="•"/>
      <w:lvlJc w:val="left"/>
      <w:pPr>
        <w:ind w:left="2659" w:hanging="361"/>
      </w:pPr>
      <w:rPr>
        <w:rFonts w:hint="default"/>
        <w:lang w:val="cs-CZ" w:eastAsia="en-US" w:bidi="ar-SA"/>
      </w:rPr>
    </w:lvl>
    <w:lvl w:ilvl="7" w:tplc="80AA7CA0">
      <w:numFmt w:val="bullet"/>
      <w:lvlText w:val="•"/>
      <w:lvlJc w:val="left"/>
      <w:pPr>
        <w:ind w:left="3026" w:hanging="361"/>
      </w:pPr>
      <w:rPr>
        <w:rFonts w:hint="default"/>
        <w:lang w:val="cs-CZ" w:eastAsia="en-US" w:bidi="ar-SA"/>
      </w:rPr>
    </w:lvl>
    <w:lvl w:ilvl="8" w:tplc="715E9F3E">
      <w:numFmt w:val="bullet"/>
      <w:lvlText w:val="•"/>
      <w:lvlJc w:val="left"/>
      <w:pPr>
        <w:ind w:left="3392" w:hanging="361"/>
      </w:pPr>
      <w:rPr>
        <w:rFonts w:hint="default"/>
        <w:lang w:val="cs-CZ" w:eastAsia="en-US" w:bidi="ar-SA"/>
      </w:rPr>
    </w:lvl>
  </w:abstractNum>
  <w:abstractNum w:abstractNumId="951" w15:restartNumberingAfterBreak="0">
    <w:nsid w:val="37D94185"/>
    <w:multiLevelType w:val="hybridMultilevel"/>
    <w:tmpl w:val="8CD07568"/>
    <w:lvl w:ilvl="0" w:tplc="AC68C3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49A2C06">
      <w:numFmt w:val="bullet"/>
      <w:lvlText w:val="•"/>
      <w:lvlJc w:val="left"/>
      <w:pPr>
        <w:ind w:left="827" w:hanging="361"/>
      </w:pPr>
      <w:rPr>
        <w:rFonts w:hint="default"/>
        <w:lang w:val="cs-CZ" w:eastAsia="en-US" w:bidi="ar-SA"/>
      </w:rPr>
    </w:lvl>
    <w:lvl w:ilvl="2" w:tplc="6A6085DE">
      <w:numFmt w:val="bullet"/>
      <w:lvlText w:val="•"/>
      <w:lvlJc w:val="left"/>
      <w:pPr>
        <w:ind w:left="1194" w:hanging="361"/>
      </w:pPr>
      <w:rPr>
        <w:rFonts w:hint="default"/>
        <w:lang w:val="cs-CZ" w:eastAsia="en-US" w:bidi="ar-SA"/>
      </w:rPr>
    </w:lvl>
    <w:lvl w:ilvl="3" w:tplc="27C40182">
      <w:numFmt w:val="bullet"/>
      <w:lvlText w:val="•"/>
      <w:lvlJc w:val="left"/>
      <w:pPr>
        <w:ind w:left="1561" w:hanging="361"/>
      </w:pPr>
      <w:rPr>
        <w:rFonts w:hint="default"/>
        <w:lang w:val="cs-CZ" w:eastAsia="en-US" w:bidi="ar-SA"/>
      </w:rPr>
    </w:lvl>
    <w:lvl w:ilvl="4" w:tplc="5150F28E">
      <w:numFmt w:val="bullet"/>
      <w:lvlText w:val="•"/>
      <w:lvlJc w:val="left"/>
      <w:pPr>
        <w:ind w:left="1928" w:hanging="361"/>
      </w:pPr>
      <w:rPr>
        <w:rFonts w:hint="default"/>
        <w:lang w:val="cs-CZ" w:eastAsia="en-US" w:bidi="ar-SA"/>
      </w:rPr>
    </w:lvl>
    <w:lvl w:ilvl="5" w:tplc="CD6056EA">
      <w:numFmt w:val="bullet"/>
      <w:lvlText w:val="•"/>
      <w:lvlJc w:val="left"/>
      <w:pPr>
        <w:ind w:left="2295" w:hanging="361"/>
      </w:pPr>
      <w:rPr>
        <w:rFonts w:hint="default"/>
        <w:lang w:val="cs-CZ" w:eastAsia="en-US" w:bidi="ar-SA"/>
      </w:rPr>
    </w:lvl>
    <w:lvl w:ilvl="6" w:tplc="C40204B6">
      <w:numFmt w:val="bullet"/>
      <w:lvlText w:val="•"/>
      <w:lvlJc w:val="left"/>
      <w:pPr>
        <w:ind w:left="2662" w:hanging="361"/>
      </w:pPr>
      <w:rPr>
        <w:rFonts w:hint="default"/>
        <w:lang w:val="cs-CZ" w:eastAsia="en-US" w:bidi="ar-SA"/>
      </w:rPr>
    </w:lvl>
    <w:lvl w:ilvl="7" w:tplc="166234CA">
      <w:numFmt w:val="bullet"/>
      <w:lvlText w:val="•"/>
      <w:lvlJc w:val="left"/>
      <w:pPr>
        <w:ind w:left="3029" w:hanging="361"/>
      </w:pPr>
      <w:rPr>
        <w:rFonts w:hint="default"/>
        <w:lang w:val="cs-CZ" w:eastAsia="en-US" w:bidi="ar-SA"/>
      </w:rPr>
    </w:lvl>
    <w:lvl w:ilvl="8" w:tplc="9364E0BE">
      <w:numFmt w:val="bullet"/>
      <w:lvlText w:val="•"/>
      <w:lvlJc w:val="left"/>
      <w:pPr>
        <w:ind w:left="3396" w:hanging="361"/>
      </w:pPr>
      <w:rPr>
        <w:rFonts w:hint="default"/>
        <w:lang w:val="cs-CZ" w:eastAsia="en-US" w:bidi="ar-SA"/>
      </w:rPr>
    </w:lvl>
  </w:abstractNum>
  <w:abstractNum w:abstractNumId="952" w15:restartNumberingAfterBreak="0">
    <w:nsid w:val="37FB6904"/>
    <w:multiLevelType w:val="hybridMultilevel"/>
    <w:tmpl w:val="F528A86A"/>
    <w:lvl w:ilvl="0" w:tplc="6F800F1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91E6CEDC">
      <w:numFmt w:val="bullet"/>
      <w:lvlText w:val="•"/>
      <w:lvlJc w:val="left"/>
      <w:pPr>
        <w:ind w:left="640" w:hanging="361"/>
      </w:pPr>
      <w:rPr>
        <w:rFonts w:hint="default"/>
        <w:lang w:val="cs-CZ" w:eastAsia="en-US" w:bidi="ar-SA"/>
      </w:rPr>
    </w:lvl>
    <w:lvl w:ilvl="2" w:tplc="8DDCAE94">
      <w:numFmt w:val="bullet"/>
      <w:lvlText w:val="•"/>
      <w:lvlJc w:val="left"/>
      <w:pPr>
        <w:ind w:left="1027" w:hanging="361"/>
      </w:pPr>
      <w:rPr>
        <w:rFonts w:hint="default"/>
        <w:lang w:val="cs-CZ" w:eastAsia="en-US" w:bidi="ar-SA"/>
      </w:rPr>
    </w:lvl>
    <w:lvl w:ilvl="3" w:tplc="FB1E6344">
      <w:numFmt w:val="bullet"/>
      <w:lvlText w:val="•"/>
      <w:lvlJc w:val="left"/>
      <w:pPr>
        <w:ind w:left="1415" w:hanging="361"/>
      </w:pPr>
      <w:rPr>
        <w:rFonts w:hint="default"/>
        <w:lang w:val="cs-CZ" w:eastAsia="en-US" w:bidi="ar-SA"/>
      </w:rPr>
    </w:lvl>
    <w:lvl w:ilvl="4" w:tplc="C2500E10">
      <w:numFmt w:val="bullet"/>
      <w:lvlText w:val="•"/>
      <w:lvlJc w:val="left"/>
      <w:pPr>
        <w:ind w:left="1803" w:hanging="361"/>
      </w:pPr>
      <w:rPr>
        <w:rFonts w:hint="default"/>
        <w:lang w:val="cs-CZ" w:eastAsia="en-US" w:bidi="ar-SA"/>
      </w:rPr>
    </w:lvl>
    <w:lvl w:ilvl="5" w:tplc="FEE07F86">
      <w:numFmt w:val="bullet"/>
      <w:lvlText w:val="•"/>
      <w:lvlJc w:val="left"/>
      <w:pPr>
        <w:ind w:left="2191" w:hanging="361"/>
      </w:pPr>
      <w:rPr>
        <w:rFonts w:hint="default"/>
        <w:lang w:val="cs-CZ" w:eastAsia="en-US" w:bidi="ar-SA"/>
      </w:rPr>
    </w:lvl>
    <w:lvl w:ilvl="6" w:tplc="9578C6F2">
      <w:numFmt w:val="bullet"/>
      <w:lvlText w:val="•"/>
      <w:lvlJc w:val="left"/>
      <w:pPr>
        <w:ind w:left="2579" w:hanging="361"/>
      </w:pPr>
      <w:rPr>
        <w:rFonts w:hint="default"/>
        <w:lang w:val="cs-CZ" w:eastAsia="en-US" w:bidi="ar-SA"/>
      </w:rPr>
    </w:lvl>
    <w:lvl w:ilvl="7" w:tplc="B03EAE34">
      <w:numFmt w:val="bullet"/>
      <w:lvlText w:val="•"/>
      <w:lvlJc w:val="left"/>
      <w:pPr>
        <w:ind w:left="2967" w:hanging="361"/>
      </w:pPr>
      <w:rPr>
        <w:rFonts w:hint="default"/>
        <w:lang w:val="cs-CZ" w:eastAsia="en-US" w:bidi="ar-SA"/>
      </w:rPr>
    </w:lvl>
    <w:lvl w:ilvl="8" w:tplc="8F482978">
      <w:numFmt w:val="bullet"/>
      <w:lvlText w:val="•"/>
      <w:lvlJc w:val="left"/>
      <w:pPr>
        <w:ind w:left="3355" w:hanging="361"/>
      </w:pPr>
      <w:rPr>
        <w:rFonts w:hint="default"/>
        <w:lang w:val="cs-CZ" w:eastAsia="en-US" w:bidi="ar-SA"/>
      </w:rPr>
    </w:lvl>
  </w:abstractNum>
  <w:abstractNum w:abstractNumId="953" w15:restartNumberingAfterBreak="0">
    <w:nsid w:val="38223C8B"/>
    <w:multiLevelType w:val="hybridMultilevel"/>
    <w:tmpl w:val="C4A221EA"/>
    <w:lvl w:ilvl="0" w:tplc="5C84CBA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349FFC">
      <w:numFmt w:val="bullet"/>
      <w:lvlText w:val="•"/>
      <w:lvlJc w:val="left"/>
      <w:pPr>
        <w:ind w:left="765" w:hanging="361"/>
      </w:pPr>
      <w:rPr>
        <w:rFonts w:hint="default"/>
        <w:lang w:val="cs-CZ" w:eastAsia="en-US" w:bidi="ar-SA"/>
      </w:rPr>
    </w:lvl>
    <w:lvl w:ilvl="2" w:tplc="0BFABCDC">
      <w:numFmt w:val="bullet"/>
      <w:lvlText w:val="•"/>
      <w:lvlJc w:val="left"/>
      <w:pPr>
        <w:ind w:left="1070" w:hanging="361"/>
      </w:pPr>
      <w:rPr>
        <w:rFonts w:hint="default"/>
        <w:lang w:val="cs-CZ" w:eastAsia="en-US" w:bidi="ar-SA"/>
      </w:rPr>
    </w:lvl>
    <w:lvl w:ilvl="3" w:tplc="EEA26876">
      <w:numFmt w:val="bullet"/>
      <w:lvlText w:val="•"/>
      <w:lvlJc w:val="left"/>
      <w:pPr>
        <w:ind w:left="1375" w:hanging="361"/>
      </w:pPr>
      <w:rPr>
        <w:rFonts w:hint="default"/>
        <w:lang w:val="cs-CZ" w:eastAsia="en-US" w:bidi="ar-SA"/>
      </w:rPr>
    </w:lvl>
    <w:lvl w:ilvl="4" w:tplc="F11C72AC">
      <w:numFmt w:val="bullet"/>
      <w:lvlText w:val="•"/>
      <w:lvlJc w:val="left"/>
      <w:pPr>
        <w:ind w:left="1681" w:hanging="361"/>
      </w:pPr>
      <w:rPr>
        <w:rFonts w:hint="default"/>
        <w:lang w:val="cs-CZ" w:eastAsia="en-US" w:bidi="ar-SA"/>
      </w:rPr>
    </w:lvl>
    <w:lvl w:ilvl="5" w:tplc="D2CED9E0">
      <w:numFmt w:val="bullet"/>
      <w:lvlText w:val="•"/>
      <w:lvlJc w:val="left"/>
      <w:pPr>
        <w:ind w:left="1986" w:hanging="361"/>
      </w:pPr>
      <w:rPr>
        <w:rFonts w:hint="default"/>
        <w:lang w:val="cs-CZ" w:eastAsia="en-US" w:bidi="ar-SA"/>
      </w:rPr>
    </w:lvl>
    <w:lvl w:ilvl="6" w:tplc="DE76D700">
      <w:numFmt w:val="bullet"/>
      <w:lvlText w:val="•"/>
      <w:lvlJc w:val="left"/>
      <w:pPr>
        <w:ind w:left="2291" w:hanging="361"/>
      </w:pPr>
      <w:rPr>
        <w:rFonts w:hint="default"/>
        <w:lang w:val="cs-CZ" w:eastAsia="en-US" w:bidi="ar-SA"/>
      </w:rPr>
    </w:lvl>
    <w:lvl w:ilvl="7" w:tplc="BC3611F2">
      <w:numFmt w:val="bullet"/>
      <w:lvlText w:val="•"/>
      <w:lvlJc w:val="left"/>
      <w:pPr>
        <w:ind w:left="2597" w:hanging="361"/>
      </w:pPr>
      <w:rPr>
        <w:rFonts w:hint="default"/>
        <w:lang w:val="cs-CZ" w:eastAsia="en-US" w:bidi="ar-SA"/>
      </w:rPr>
    </w:lvl>
    <w:lvl w:ilvl="8" w:tplc="E1868A8E">
      <w:numFmt w:val="bullet"/>
      <w:lvlText w:val="•"/>
      <w:lvlJc w:val="left"/>
      <w:pPr>
        <w:ind w:left="2902" w:hanging="361"/>
      </w:pPr>
      <w:rPr>
        <w:rFonts w:hint="default"/>
        <w:lang w:val="cs-CZ" w:eastAsia="en-US" w:bidi="ar-SA"/>
      </w:rPr>
    </w:lvl>
  </w:abstractNum>
  <w:abstractNum w:abstractNumId="954" w15:restartNumberingAfterBreak="0">
    <w:nsid w:val="38415DB5"/>
    <w:multiLevelType w:val="hybridMultilevel"/>
    <w:tmpl w:val="6D444C72"/>
    <w:lvl w:ilvl="0" w:tplc="0CEE6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87204">
      <w:numFmt w:val="bullet"/>
      <w:lvlText w:val="•"/>
      <w:lvlJc w:val="left"/>
      <w:pPr>
        <w:ind w:left="827" w:hanging="361"/>
      </w:pPr>
      <w:rPr>
        <w:rFonts w:hint="default"/>
        <w:lang w:val="cs-CZ" w:eastAsia="en-US" w:bidi="ar-SA"/>
      </w:rPr>
    </w:lvl>
    <w:lvl w:ilvl="2" w:tplc="9B50BE4E">
      <w:numFmt w:val="bullet"/>
      <w:lvlText w:val="•"/>
      <w:lvlJc w:val="left"/>
      <w:pPr>
        <w:ind w:left="1194" w:hanging="361"/>
      </w:pPr>
      <w:rPr>
        <w:rFonts w:hint="default"/>
        <w:lang w:val="cs-CZ" w:eastAsia="en-US" w:bidi="ar-SA"/>
      </w:rPr>
    </w:lvl>
    <w:lvl w:ilvl="3" w:tplc="5658D56E">
      <w:numFmt w:val="bullet"/>
      <w:lvlText w:val="•"/>
      <w:lvlJc w:val="left"/>
      <w:pPr>
        <w:ind w:left="1561" w:hanging="361"/>
      </w:pPr>
      <w:rPr>
        <w:rFonts w:hint="default"/>
        <w:lang w:val="cs-CZ" w:eastAsia="en-US" w:bidi="ar-SA"/>
      </w:rPr>
    </w:lvl>
    <w:lvl w:ilvl="4" w:tplc="6C0C7024">
      <w:numFmt w:val="bullet"/>
      <w:lvlText w:val="•"/>
      <w:lvlJc w:val="left"/>
      <w:pPr>
        <w:ind w:left="1928" w:hanging="361"/>
      </w:pPr>
      <w:rPr>
        <w:rFonts w:hint="default"/>
        <w:lang w:val="cs-CZ" w:eastAsia="en-US" w:bidi="ar-SA"/>
      </w:rPr>
    </w:lvl>
    <w:lvl w:ilvl="5" w:tplc="B73C0B2E">
      <w:numFmt w:val="bullet"/>
      <w:lvlText w:val="•"/>
      <w:lvlJc w:val="left"/>
      <w:pPr>
        <w:ind w:left="2295" w:hanging="361"/>
      </w:pPr>
      <w:rPr>
        <w:rFonts w:hint="default"/>
        <w:lang w:val="cs-CZ" w:eastAsia="en-US" w:bidi="ar-SA"/>
      </w:rPr>
    </w:lvl>
    <w:lvl w:ilvl="6" w:tplc="1D522B96">
      <w:numFmt w:val="bullet"/>
      <w:lvlText w:val="•"/>
      <w:lvlJc w:val="left"/>
      <w:pPr>
        <w:ind w:left="2662" w:hanging="361"/>
      </w:pPr>
      <w:rPr>
        <w:rFonts w:hint="default"/>
        <w:lang w:val="cs-CZ" w:eastAsia="en-US" w:bidi="ar-SA"/>
      </w:rPr>
    </w:lvl>
    <w:lvl w:ilvl="7" w:tplc="6B3EAA16">
      <w:numFmt w:val="bullet"/>
      <w:lvlText w:val="•"/>
      <w:lvlJc w:val="left"/>
      <w:pPr>
        <w:ind w:left="3029" w:hanging="361"/>
      </w:pPr>
      <w:rPr>
        <w:rFonts w:hint="default"/>
        <w:lang w:val="cs-CZ" w:eastAsia="en-US" w:bidi="ar-SA"/>
      </w:rPr>
    </w:lvl>
    <w:lvl w:ilvl="8" w:tplc="88640CBE">
      <w:numFmt w:val="bullet"/>
      <w:lvlText w:val="•"/>
      <w:lvlJc w:val="left"/>
      <w:pPr>
        <w:ind w:left="3396" w:hanging="361"/>
      </w:pPr>
      <w:rPr>
        <w:rFonts w:hint="default"/>
        <w:lang w:val="cs-CZ" w:eastAsia="en-US" w:bidi="ar-SA"/>
      </w:rPr>
    </w:lvl>
  </w:abstractNum>
  <w:abstractNum w:abstractNumId="955" w15:restartNumberingAfterBreak="0">
    <w:nsid w:val="38432582"/>
    <w:multiLevelType w:val="hybridMultilevel"/>
    <w:tmpl w:val="5292365C"/>
    <w:lvl w:ilvl="0" w:tplc="DB504D78">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741E380C">
      <w:numFmt w:val="bullet"/>
      <w:lvlText w:val="•"/>
      <w:lvlJc w:val="left"/>
      <w:pPr>
        <w:ind w:left="1456" w:hanging="252"/>
      </w:pPr>
      <w:rPr>
        <w:rFonts w:hint="default"/>
        <w:lang w:val="cs-CZ" w:eastAsia="en-US" w:bidi="ar-SA"/>
      </w:rPr>
    </w:lvl>
    <w:lvl w:ilvl="2" w:tplc="863E6B88">
      <w:numFmt w:val="bullet"/>
      <w:lvlText w:val="•"/>
      <w:lvlJc w:val="left"/>
      <w:pPr>
        <w:ind w:left="2552" w:hanging="252"/>
      </w:pPr>
      <w:rPr>
        <w:rFonts w:hint="default"/>
        <w:lang w:val="cs-CZ" w:eastAsia="en-US" w:bidi="ar-SA"/>
      </w:rPr>
    </w:lvl>
    <w:lvl w:ilvl="3" w:tplc="9E0247F0">
      <w:numFmt w:val="bullet"/>
      <w:lvlText w:val="•"/>
      <w:lvlJc w:val="left"/>
      <w:pPr>
        <w:ind w:left="3648" w:hanging="252"/>
      </w:pPr>
      <w:rPr>
        <w:rFonts w:hint="default"/>
        <w:lang w:val="cs-CZ" w:eastAsia="en-US" w:bidi="ar-SA"/>
      </w:rPr>
    </w:lvl>
    <w:lvl w:ilvl="4" w:tplc="12721936">
      <w:numFmt w:val="bullet"/>
      <w:lvlText w:val="•"/>
      <w:lvlJc w:val="left"/>
      <w:pPr>
        <w:ind w:left="4744" w:hanging="252"/>
      </w:pPr>
      <w:rPr>
        <w:rFonts w:hint="default"/>
        <w:lang w:val="cs-CZ" w:eastAsia="en-US" w:bidi="ar-SA"/>
      </w:rPr>
    </w:lvl>
    <w:lvl w:ilvl="5" w:tplc="99003F80">
      <w:numFmt w:val="bullet"/>
      <w:lvlText w:val="•"/>
      <w:lvlJc w:val="left"/>
      <w:pPr>
        <w:ind w:left="5840" w:hanging="252"/>
      </w:pPr>
      <w:rPr>
        <w:rFonts w:hint="default"/>
        <w:lang w:val="cs-CZ" w:eastAsia="en-US" w:bidi="ar-SA"/>
      </w:rPr>
    </w:lvl>
    <w:lvl w:ilvl="6" w:tplc="835AACB8">
      <w:numFmt w:val="bullet"/>
      <w:lvlText w:val="•"/>
      <w:lvlJc w:val="left"/>
      <w:pPr>
        <w:ind w:left="6936" w:hanging="252"/>
      </w:pPr>
      <w:rPr>
        <w:rFonts w:hint="default"/>
        <w:lang w:val="cs-CZ" w:eastAsia="en-US" w:bidi="ar-SA"/>
      </w:rPr>
    </w:lvl>
    <w:lvl w:ilvl="7" w:tplc="7C961762">
      <w:numFmt w:val="bullet"/>
      <w:lvlText w:val="•"/>
      <w:lvlJc w:val="left"/>
      <w:pPr>
        <w:ind w:left="8032" w:hanging="252"/>
      </w:pPr>
      <w:rPr>
        <w:rFonts w:hint="default"/>
        <w:lang w:val="cs-CZ" w:eastAsia="en-US" w:bidi="ar-SA"/>
      </w:rPr>
    </w:lvl>
    <w:lvl w:ilvl="8" w:tplc="6980D880">
      <w:numFmt w:val="bullet"/>
      <w:lvlText w:val="•"/>
      <w:lvlJc w:val="left"/>
      <w:pPr>
        <w:ind w:left="9128" w:hanging="252"/>
      </w:pPr>
      <w:rPr>
        <w:rFonts w:hint="default"/>
        <w:lang w:val="cs-CZ" w:eastAsia="en-US" w:bidi="ar-SA"/>
      </w:rPr>
    </w:lvl>
  </w:abstractNum>
  <w:abstractNum w:abstractNumId="956" w15:restartNumberingAfterBreak="0">
    <w:nsid w:val="38474BBD"/>
    <w:multiLevelType w:val="hybridMultilevel"/>
    <w:tmpl w:val="924E472C"/>
    <w:lvl w:ilvl="0" w:tplc="D7963B5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F6012B8">
      <w:numFmt w:val="bullet"/>
      <w:lvlText w:val="•"/>
      <w:lvlJc w:val="left"/>
      <w:pPr>
        <w:ind w:left="827" w:hanging="361"/>
      </w:pPr>
      <w:rPr>
        <w:rFonts w:hint="default"/>
        <w:lang w:val="cs-CZ" w:eastAsia="en-US" w:bidi="ar-SA"/>
      </w:rPr>
    </w:lvl>
    <w:lvl w:ilvl="2" w:tplc="5B36C398">
      <w:numFmt w:val="bullet"/>
      <w:lvlText w:val="•"/>
      <w:lvlJc w:val="left"/>
      <w:pPr>
        <w:ind w:left="1194" w:hanging="361"/>
      </w:pPr>
      <w:rPr>
        <w:rFonts w:hint="default"/>
        <w:lang w:val="cs-CZ" w:eastAsia="en-US" w:bidi="ar-SA"/>
      </w:rPr>
    </w:lvl>
    <w:lvl w:ilvl="3" w:tplc="4336F818">
      <w:numFmt w:val="bullet"/>
      <w:lvlText w:val="•"/>
      <w:lvlJc w:val="left"/>
      <w:pPr>
        <w:ind w:left="1561" w:hanging="361"/>
      </w:pPr>
      <w:rPr>
        <w:rFonts w:hint="default"/>
        <w:lang w:val="cs-CZ" w:eastAsia="en-US" w:bidi="ar-SA"/>
      </w:rPr>
    </w:lvl>
    <w:lvl w:ilvl="4" w:tplc="7D28ECF2">
      <w:numFmt w:val="bullet"/>
      <w:lvlText w:val="•"/>
      <w:lvlJc w:val="left"/>
      <w:pPr>
        <w:ind w:left="1928" w:hanging="361"/>
      </w:pPr>
      <w:rPr>
        <w:rFonts w:hint="default"/>
        <w:lang w:val="cs-CZ" w:eastAsia="en-US" w:bidi="ar-SA"/>
      </w:rPr>
    </w:lvl>
    <w:lvl w:ilvl="5" w:tplc="95FC8602">
      <w:numFmt w:val="bullet"/>
      <w:lvlText w:val="•"/>
      <w:lvlJc w:val="left"/>
      <w:pPr>
        <w:ind w:left="2295" w:hanging="361"/>
      </w:pPr>
      <w:rPr>
        <w:rFonts w:hint="default"/>
        <w:lang w:val="cs-CZ" w:eastAsia="en-US" w:bidi="ar-SA"/>
      </w:rPr>
    </w:lvl>
    <w:lvl w:ilvl="6" w:tplc="796A755A">
      <w:numFmt w:val="bullet"/>
      <w:lvlText w:val="•"/>
      <w:lvlJc w:val="left"/>
      <w:pPr>
        <w:ind w:left="2662" w:hanging="361"/>
      </w:pPr>
      <w:rPr>
        <w:rFonts w:hint="default"/>
        <w:lang w:val="cs-CZ" w:eastAsia="en-US" w:bidi="ar-SA"/>
      </w:rPr>
    </w:lvl>
    <w:lvl w:ilvl="7" w:tplc="68167F64">
      <w:numFmt w:val="bullet"/>
      <w:lvlText w:val="•"/>
      <w:lvlJc w:val="left"/>
      <w:pPr>
        <w:ind w:left="3029" w:hanging="361"/>
      </w:pPr>
      <w:rPr>
        <w:rFonts w:hint="default"/>
        <w:lang w:val="cs-CZ" w:eastAsia="en-US" w:bidi="ar-SA"/>
      </w:rPr>
    </w:lvl>
    <w:lvl w:ilvl="8" w:tplc="8B4C71C6">
      <w:numFmt w:val="bullet"/>
      <w:lvlText w:val="•"/>
      <w:lvlJc w:val="left"/>
      <w:pPr>
        <w:ind w:left="3396" w:hanging="361"/>
      </w:pPr>
      <w:rPr>
        <w:rFonts w:hint="default"/>
        <w:lang w:val="cs-CZ" w:eastAsia="en-US" w:bidi="ar-SA"/>
      </w:rPr>
    </w:lvl>
  </w:abstractNum>
  <w:abstractNum w:abstractNumId="957" w15:restartNumberingAfterBreak="0">
    <w:nsid w:val="386F315A"/>
    <w:multiLevelType w:val="hybridMultilevel"/>
    <w:tmpl w:val="F6884D70"/>
    <w:lvl w:ilvl="0" w:tplc="1FD218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42EB48">
      <w:numFmt w:val="bullet"/>
      <w:lvlText w:val="•"/>
      <w:lvlJc w:val="left"/>
      <w:pPr>
        <w:ind w:left="809" w:hanging="358"/>
      </w:pPr>
      <w:rPr>
        <w:rFonts w:hint="default"/>
        <w:lang w:val="cs-CZ" w:eastAsia="en-US" w:bidi="ar-SA"/>
      </w:rPr>
    </w:lvl>
    <w:lvl w:ilvl="2" w:tplc="D264D300">
      <w:numFmt w:val="bullet"/>
      <w:lvlText w:val="•"/>
      <w:lvlJc w:val="left"/>
      <w:pPr>
        <w:ind w:left="1158" w:hanging="358"/>
      </w:pPr>
      <w:rPr>
        <w:rFonts w:hint="default"/>
        <w:lang w:val="cs-CZ" w:eastAsia="en-US" w:bidi="ar-SA"/>
      </w:rPr>
    </w:lvl>
    <w:lvl w:ilvl="3" w:tplc="3710D6F8">
      <w:numFmt w:val="bullet"/>
      <w:lvlText w:val="•"/>
      <w:lvlJc w:val="left"/>
      <w:pPr>
        <w:ind w:left="1507" w:hanging="358"/>
      </w:pPr>
      <w:rPr>
        <w:rFonts w:hint="default"/>
        <w:lang w:val="cs-CZ" w:eastAsia="en-US" w:bidi="ar-SA"/>
      </w:rPr>
    </w:lvl>
    <w:lvl w:ilvl="4" w:tplc="67E67A06">
      <w:numFmt w:val="bullet"/>
      <w:lvlText w:val="•"/>
      <w:lvlJc w:val="left"/>
      <w:pPr>
        <w:ind w:left="1856" w:hanging="358"/>
      </w:pPr>
      <w:rPr>
        <w:rFonts w:hint="default"/>
        <w:lang w:val="cs-CZ" w:eastAsia="en-US" w:bidi="ar-SA"/>
      </w:rPr>
    </w:lvl>
    <w:lvl w:ilvl="5" w:tplc="A8680B8E">
      <w:numFmt w:val="bullet"/>
      <w:lvlText w:val="•"/>
      <w:lvlJc w:val="left"/>
      <w:pPr>
        <w:ind w:left="2205" w:hanging="358"/>
      </w:pPr>
      <w:rPr>
        <w:rFonts w:hint="default"/>
        <w:lang w:val="cs-CZ" w:eastAsia="en-US" w:bidi="ar-SA"/>
      </w:rPr>
    </w:lvl>
    <w:lvl w:ilvl="6" w:tplc="82D830E6">
      <w:numFmt w:val="bullet"/>
      <w:lvlText w:val="•"/>
      <w:lvlJc w:val="left"/>
      <w:pPr>
        <w:ind w:left="2554" w:hanging="358"/>
      </w:pPr>
      <w:rPr>
        <w:rFonts w:hint="default"/>
        <w:lang w:val="cs-CZ" w:eastAsia="en-US" w:bidi="ar-SA"/>
      </w:rPr>
    </w:lvl>
    <w:lvl w:ilvl="7" w:tplc="2C5AF43C">
      <w:numFmt w:val="bullet"/>
      <w:lvlText w:val="•"/>
      <w:lvlJc w:val="left"/>
      <w:pPr>
        <w:ind w:left="2903" w:hanging="358"/>
      </w:pPr>
      <w:rPr>
        <w:rFonts w:hint="default"/>
        <w:lang w:val="cs-CZ" w:eastAsia="en-US" w:bidi="ar-SA"/>
      </w:rPr>
    </w:lvl>
    <w:lvl w:ilvl="8" w:tplc="2AA44D48">
      <w:numFmt w:val="bullet"/>
      <w:lvlText w:val="•"/>
      <w:lvlJc w:val="left"/>
      <w:pPr>
        <w:ind w:left="3252" w:hanging="358"/>
      </w:pPr>
      <w:rPr>
        <w:rFonts w:hint="default"/>
        <w:lang w:val="cs-CZ" w:eastAsia="en-US" w:bidi="ar-SA"/>
      </w:rPr>
    </w:lvl>
  </w:abstractNum>
  <w:abstractNum w:abstractNumId="958" w15:restartNumberingAfterBreak="0">
    <w:nsid w:val="38735187"/>
    <w:multiLevelType w:val="hybridMultilevel"/>
    <w:tmpl w:val="FF7E4558"/>
    <w:lvl w:ilvl="0" w:tplc="916EAA2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A25B94">
      <w:numFmt w:val="bullet"/>
      <w:lvlText w:val="•"/>
      <w:lvlJc w:val="left"/>
      <w:pPr>
        <w:ind w:left="809" w:hanging="360"/>
      </w:pPr>
      <w:rPr>
        <w:rFonts w:hint="default"/>
        <w:lang w:val="cs-CZ" w:eastAsia="en-US" w:bidi="ar-SA"/>
      </w:rPr>
    </w:lvl>
    <w:lvl w:ilvl="2" w:tplc="9B28CCE4">
      <w:numFmt w:val="bullet"/>
      <w:lvlText w:val="•"/>
      <w:lvlJc w:val="left"/>
      <w:pPr>
        <w:ind w:left="1158" w:hanging="360"/>
      </w:pPr>
      <w:rPr>
        <w:rFonts w:hint="default"/>
        <w:lang w:val="cs-CZ" w:eastAsia="en-US" w:bidi="ar-SA"/>
      </w:rPr>
    </w:lvl>
    <w:lvl w:ilvl="3" w:tplc="F08838FC">
      <w:numFmt w:val="bullet"/>
      <w:lvlText w:val="•"/>
      <w:lvlJc w:val="left"/>
      <w:pPr>
        <w:ind w:left="1507" w:hanging="360"/>
      </w:pPr>
      <w:rPr>
        <w:rFonts w:hint="default"/>
        <w:lang w:val="cs-CZ" w:eastAsia="en-US" w:bidi="ar-SA"/>
      </w:rPr>
    </w:lvl>
    <w:lvl w:ilvl="4" w:tplc="8BC0CF24">
      <w:numFmt w:val="bullet"/>
      <w:lvlText w:val="•"/>
      <w:lvlJc w:val="left"/>
      <w:pPr>
        <w:ind w:left="1856" w:hanging="360"/>
      </w:pPr>
      <w:rPr>
        <w:rFonts w:hint="default"/>
        <w:lang w:val="cs-CZ" w:eastAsia="en-US" w:bidi="ar-SA"/>
      </w:rPr>
    </w:lvl>
    <w:lvl w:ilvl="5" w:tplc="4072D0DA">
      <w:numFmt w:val="bullet"/>
      <w:lvlText w:val="•"/>
      <w:lvlJc w:val="left"/>
      <w:pPr>
        <w:ind w:left="2205" w:hanging="360"/>
      </w:pPr>
      <w:rPr>
        <w:rFonts w:hint="default"/>
        <w:lang w:val="cs-CZ" w:eastAsia="en-US" w:bidi="ar-SA"/>
      </w:rPr>
    </w:lvl>
    <w:lvl w:ilvl="6" w:tplc="DC5A07FC">
      <w:numFmt w:val="bullet"/>
      <w:lvlText w:val="•"/>
      <w:lvlJc w:val="left"/>
      <w:pPr>
        <w:ind w:left="2554" w:hanging="360"/>
      </w:pPr>
      <w:rPr>
        <w:rFonts w:hint="default"/>
        <w:lang w:val="cs-CZ" w:eastAsia="en-US" w:bidi="ar-SA"/>
      </w:rPr>
    </w:lvl>
    <w:lvl w:ilvl="7" w:tplc="A5D8E0E8">
      <w:numFmt w:val="bullet"/>
      <w:lvlText w:val="•"/>
      <w:lvlJc w:val="left"/>
      <w:pPr>
        <w:ind w:left="2903" w:hanging="360"/>
      </w:pPr>
      <w:rPr>
        <w:rFonts w:hint="default"/>
        <w:lang w:val="cs-CZ" w:eastAsia="en-US" w:bidi="ar-SA"/>
      </w:rPr>
    </w:lvl>
    <w:lvl w:ilvl="8" w:tplc="E4C62A22">
      <w:numFmt w:val="bullet"/>
      <w:lvlText w:val="•"/>
      <w:lvlJc w:val="left"/>
      <w:pPr>
        <w:ind w:left="3252" w:hanging="360"/>
      </w:pPr>
      <w:rPr>
        <w:rFonts w:hint="default"/>
        <w:lang w:val="cs-CZ" w:eastAsia="en-US" w:bidi="ar-SA"/>
      </w:rPr>
    </w:lvl>
  </w:abstractNum>
  <w:abstractNum w:abstractNumId="959" w15:restartNumberingAfterBreak="0">
    <w:nsid w:val="38746D66"/>
    <w:multiLevelType w:val="hybridMultilevel"/>
    <w:tmpl w:val="666E116A"/>
    <w:lvl w:ilvl="0" w:tplc="5C50DD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13EE628">
      <w:numFmt w:val="bullet"/>
      <w:lvlText w:val="•"/>
      <w:lvlJc w:val="left"/>
      <w:pPr>
        <w:ind w:left="826" w:hanging="361"/>
      </w:pPr>
      <w:rPr>
        <w:rFonts w:hint="default"/>
        <w:lang w:val="cs-CZ" w:eastAsia="en-US" w:bidi="ar-SA"/>
      </w:rPr>
    </w:lvl>
    <w:lvl w:ilvl="2" w:tplc="258E01A4">
      <w:numFmt w:val="bullet"/>
      <w:lvlText w:val="•"/>
      <w:lvlJc w:val="left"/>
      <w:pPr>
        <w:ind w:left="1193" w:hanging="361"/>
      </w:pPr>
      <w:rPr>
        <w:rFonts w:hint="default"/>
        <w:lang w:val="cs-CZ" w:eastAsia="en-US" w:bidi="ar-SA"/>
      </w:rPr>
    </w:lvl>
    <w:lvl w:ilvl="3" w:tplc="3A949498">
      <w:numFmt w:val="bullet"/>
      <w:lvlText w:val="•"/>
      <w:lvlJc w:val="left"/>
      <w:pPr>
        <w:ind w:left="1559" w:hanging="361"/>
      </w:pPr>
      <w:rPr>
        <w:rFonts w:hint="default"/>
        <w:lang w:val="cs-CZ" w:eastAsia="en-US" w:bidi="ar-SA"/>
      </w:rPr>
    </w:lvl>
    <w:lvl w:ilvl="4" w:tplc="092A0F64">
      <w:numFmt w:val="bullet"/>
      <w:lvlText w:val="•"/>
      <w:lvlJc w:val="left"/>
      <w:pPr>
        <w:ind w:left="1926" w:hanging="361"/>
      </w:pPr>
      <w:rPr>
        <w:rFonts w:hint="default"/>
        <w:lang w:val="cs-CZ" w:eastAsia="en-US" w:bidi="ar-SA"/>
      </w:rPr>
    </w:lvl>
    <w:lvl w:ilvl="5" w:tplc="EACE6940">
      <w:numFmt w:val="bullet"/>
      <w:lvlText w:val="•"/>
      <w:lvlJc w:val="left"/>
      <w:pPr>
        <w:ind w:left="2293" w:hanging="361"/>
      </w:pPr>
      <w:rPr>
        <w:rFonts w:hint="default"/>
        <w:lang w:val="cs-CZ" w:eastAsia="en-US" w:bidi="ar-SA"/>
      </w:rPr>
    </w:lvl>
    <w:lvl w:ilvl="6" w:tplc="25F6BD40">
      <w:numFmt w:val="bullet"/>
      <w:lvlText w:val="•"/>
      <w:lvlJc w:val="left"/>
      <w:pPr>
        <w:ind w:left="2659" w:hanging="361"/>
      </w:pPr>
      <w:rPr>
        <w:rFonts w:hint="default"/>
        <w:lang w:val="cs-CZ" w:eastAsia="en-US" w:bidi="ar-SA"/>
      </w:rPr>
    </w:lvl>
    <w:lvl w:ilvl="7" w:tplc="BC3030CE">
      <w:numFmt w:val="bullet"/>
      <w:lvlText w:val="•"/>
      <w:lvlJc w:val="left"/>
      <w:pPr>
        <w:ind w:left="3026" w:hanging="361"/>
      </w:pPr>
      <w:rPr>
        <w:rFonts w:hint="default"/>
        <w:lang w:val="cs-CZ" w:eastAsia="en-US" w:bidi="ar-SA"/>
      </w:rPr>
    </w:lvl>
    <w:lvl w:ilvl="8" w:tplc="A188734C">
      <w:numFmt w:val="bullet"/>
      <w:lvlText w:val="•"/>
      <w:lvlJc w:val="left"/>
      <w:pPr>
        <w:ind w:left="3392" w:hanging="361"/>
      </w:pPr>
      <w:rPr>
        <w:rFonts w:hint="default"/>
        <w:lang w:val="cs-CZ" w:eastAsia="en-US" w:bidi="ar-SA"/>
      </w:rPr>
    </w:lvl>
  </w:abstractNum>
  <w:abstractNum w:abstractNumId="960" w15:restartNumberingAfterBreak="0">
    <w:nsid w:val="387B7EE2"/>
    <w:multiLevelType w:val="hybridMultilevel"/>
    <w:tmpl w:val="D5F6F230"/>
    <w:lvl w:ilvl="0" w:tplc="CDA0FE0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9E0210E">
      <w:numFmt w:val="bullet"/>
      <w:lvlText w:val="•"/>
      <w:lvlJc w:val="left"/>
      <w:pPr>
        <w:ind w:left="808" w:hanging="360"/>
      </w:pPr>
      <w:rPr>
        <w:rFonts w:hint="default"/>
        <w:lang w:val="cs-CZ" w:eastAsia="en-US" w:bidi="ar-SA"/>
      </w:rPr>
    </w:lvl>
    <w:lvl w:ilvl="2" w:tplc="567C41FE">
      <w:numFmt w:val="bullet"/>
      <w:lvlText w:val="•"/>
      <w:lvlJc w:val="left"/>
      <w:pPr>
        <w:ind w:left="1157" w:hanging="360"/>
      </w:pPr>
      <w:rPr>
        <w:rFonts w:hint="default"/>
        <w:lang w:val="cs-CZ" w:eastAsia="en-US" w:bidi="ar-SA"/>
      </w:rPr>
    </w:lvl>
    <w:lvl w:ilvl="3" w:tplc="079C27F8">
      <w:numFmt w:val="bullet"/>
      <w:lvlText w:val="•"/>
      <w:lvlJc w:val="left"/>
      <w:pPr>
        <w:ind w:left="1506" w:hanging="360"/>
      </w:pPr>
      <w:rPr>
        <w:rFonts w:hint="default"/>
        <w:lang w:val="cs-CZ" w:eastAsia="en-US" w:bidi="ar-SA"/>
      </w:rPr>
    </w:lvl>
    <w:lvl w:ilvl="4" w:tplc="DC4AA82A">
      <w:numFmt w:val="bullet"/>
      <w:lvlText w:val="•"/>
      <w:lvlJc w:val="left"/>
      <w:pPr>
        <w:ind w:left="1855" w:hanging="360"/>
      </w:pPr>
      <w:rPr>
        <w:rFonts w:hint="default"/>
        <w:lang w:val="cs-CZ" w:eastAsia="en-US" w:bidi="ar-SA"/>
      </w:rPr>
    </w:lvl>
    <w:lvl w:ilvl="5" w:tplc="C538B1E2">
      <w:numFmt w:val="bullet"/>
      <w:lvlText w:val="•"/>
      <w:lvlJc w:val="left"/>
      <w:pPr>
        <w:ind w:left="2204" w:hanging="360"/>
      </w:pPr>
      <w:rPr>
        <w:rFonts w:hint="default"/>
        <w:lang w:val="cs-CZ" w:eastAsia="en-US" w:bidi="ar-SA"/>
      </w:rPr>
    </w:lvl>
    <w:lvl w:ilvl="6" w:tplc="AEDE28AE">
      <w:numFmt w:val="bullet"/>
      <w:lvlText w:val="•"/>
      <w:lvlJc w:val="left"/>
      <w:pPr>
        <w:ind w:left="2552" w:hanging="360"/>
      </w:pPr>
      <w:rPr>
        <w:rFonts w:hint="default"/>
        <w:lang w:val="cs-CZ" w:eastAsia="en-US" w:bidi="ar-SA"/>
      </w:rPr>
    </w:lvl>
    <w:lvl w:ilvl="7" w:tplc="FB28C6C6">
      <w:numFmt w:val="bullet"/>
      <w:lvlText w:val="•"/>
      <w:lvlJc w:val="left"/>
      <w:pPr>
        <w:ind w:left="2901" w:hanging="360"/>
      </w:pPr>
      <w:rPr>
        <w:rFonts w:hint="default"/>
        <w:lang w:val="cs-CZ" w:eastAsia="en-US" w:bidi="ar-SA"/>
      </w:rPr>
    </w:lvl>
    <w:lvl w:ilvl="8" w:tplc="3F667D34">
      <w:numFmt w:val="bullet"/>
      <w:lvlText w:val="•"/>
      <w:lvlJc w:val="left"/>
      <w:pPr>
        <w:ind w:left="3250" w:hanging="360"/>
      </w:pPr>
      <w:rPr>
        <w:rFonts w:hint="default"/>
        <w:lang w:val="cs-CZ" w:eastAsia="en-US" w:bidi="ar-SA"/>
      </w:rPr>
    </w:lvl>
  </w:abstractNum>
  <w:abstractNum w:abstractNumId="961" w15:restartNumberingAfterBreak="0">
    <w:nsid w:val="387C32BA"/>
    <w:multiLevelType w:val="hybridMultilevel"/>
    <w:tmpl w:val="8452C05E"/>
    <w:lvl w:ilvl="0" w:tplc="5C189E6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0E08714">
      <w:numFmt w:val="bullet"/>
      <w:lvlText w:val="•"/>
      <w:lvlJc w:val="left"/>
      <w:pPr>
        <w:ind w:left="1518" w:hanging="360"/>
      </w:pPr>
      <w:rPr>
        <w:rFonts w:hint="default"/>
        <w:lang w:val="cs-CZ" w:eastAsia="en-US" w:bidi="ar-SA"/>
      </w:rPr>
    </w:lvl>
    <w:lvl w:ilvl="2" w:tplc="88269554">
      <w:numFmt w:val="bullet"/>
      <w:lvlText w:val="•"/>
      <w:lvlJc w:val="left"/>
      <w:pPr>
        <w:ind w:left="2616" w:hanging="360"/>
      </w:pPr>
      <w:rPr>
        <w:rFonts w:hint="default"/>
        <w:lang w:val="cs-CZ" w:eastAsia="en-US" w:bidi="ar-SA"/>
      </w:rPr>
    </w:lvl>
    <w:lvl w:ilvl="3" w:tplc="38E4CA32">
      <w:numFmt w:val="bullet"/>
      <w:lvlText w:val="•"/>
      <w:lvlJc w:val="left"/>
      <w:pPr>
        <w:ind w:left="3715" w:hanging="360"/>
      </w:pPr>
      <w:rPr>
        <w:rFonts w:hint="default"/>
        <w:lang w:val="cs-CZ" w:eastAsia="en-US" w:bidi="ar-SA"/>
      </w:rPr>
    </w:lvl>
    <w:lvl w:ilvl="4" w:tplc="807A4CF8">
      <w:numFmt w:val="bullet"/>
      <w:lvlText w:val="•"/>
      <w:lvlJc w:val="left"/>
      <w:pPr>
        <w:ind w:left="4813" w:hanging="360"/>
      </w:pPr>
      <w:rPr>
        <w:rFonts w:hint="default"/>
        <w:lang w:val="cs-CZ" w:eastAsia="en-US" w:bidi="ar-SA"/>
      </w:rPr>
    </w:lvl>
    <w:lvl w:ilvl="5" w:tplc="3AAEABE2">
      <w:numFmt w:val="bullet"/>
      <w:lvlText w:val="•"/>
      <w:lvlJc w:val="left"/>
      <w:pPr>
        <w:ind w:left="5912" w:hanging="360"/>
      </w:pPr>
      <w:rPr>
        <w:rFonts w:hint="default"/>
        <w:lang w:val="cs-CZ" w:eastAsia="en-US" w:bidi="ar-SA"/>
      </w:rPr>
    </w:lvl>
    <w:lvl w:ilvl="6" w:tplc="7962084E">
      <w:numFmt w:val="bullet"/>
      <w:lvlText w:val="•"/>
      <w:lvlJc w:val="left"/>
      <w:pPr>
        <w:ind w:left="7010" w:hanging="360"/>
      </w:pPr>
      <w:rPr>
        <w:rFonts w:hint="default"/>
        <w:lang w:val="cs-CZ" w:eastAsia="en-US" w:bidi="ar-SA"/>
      </w:rPr>
    </w:lvl>
    <w:lvl w:ilvl="7" w:tplc="E8FA853A">
      <w:numFmt w:val="bullet"/>
      <w:lvlText w:val="•"/>
      <w:lvlJc w:val="left"/>
      <w:pPr>
        <w:ind w:left="8108" w:hanging="360"/>
      </w:pPr>
      <w:rPr>
        <w:rFonts w:hint="default"/>
        <w:lang w:val="cs-CZ" w:eastAsia="en-US" w:bidi="ar-SA"/>
      </w:rPr>
    </w:lvl>
    <w:lvl w:ilvl="8" w:tplc="9ACAA9B8">
      <w:numFmt w:val="bullet"/>
      <w:lvlText w:val="•"/>
      <w:lvlJc w:val="left"/>
      <w:pPr>
        <w:ind w:left="9207" w:hanging="360"/>
      </w:pPr>
      <w:rPr>
        <w:rFonts w:hint="default"/>
        <w:lang w:val="cs-CZ" w:eastAsia="en-US" w:bidi="ar-SA"/>
      </w:rPr>
    </w:lvl>
  </w:abstractNum>
  <w:abstractNum w:abstractNumId="962" w15:restartNumberingAfterBreak="0">
    <w:nsid w:val="38A71EDB"/>
    <w:multiLevelType w:val="hybridMultilevel"/>
    <w:tmpl w:val="BA363458"/>
    <w:lvl w:ilvl="0" w:tplc="76ECDB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19E5B42">
      <w:numFmt w:val="bullet"/>
      <w:lvlText w:val="•"/>
      <w:lvlJc w:val="left"/>
      <w:pPr>
        <w:ind w:left="808" w:hanging="360"/>
      </w:pPr>
      <w:rPr>
        <w:rFonts w:hint="default"/>
        <w:lang w:val="cs-CZ" w:eastAsia="en-US" w:bidi="ar-SA"/>
      </w:rPr>
    </w:lvl>
    <w:lvl w:ilvl="2" w:tplc="5608D162">
      <w:numFmt w:val="bullet"/>
      <w:lvlText w:val="•"/>
      <w:lvlJc w:val="left"/>
      <w:pPr>
        <w:ind w:left="1157" w:hanging="360"/>
      </w:pPr>
      <w:rPr>
        <w:rFonts w:hint="default"/>
        <w:lang w:val="cs-CZ" w:eastAsia="en-US" w:bidi="ar-SA"/>
      </w:rPr>
    </w:lvl>
    <w:lvl w:ilvl="3" w:tplc="18528476">
      <w:numFmt w:val="bullet"/>
      <w:lvlText w:val="•"/>
      <w:lvlJc w:val="left"/>
      <w:pPr>
        <w:ind w:left="1505" w:hanging="360"/>
      </w:pPr>
      <w:rPr>
        <w:rFonts w:hint="default"/>
        <w:lang w:val="cs-CZ" w:eastAsia="en-US" w:bidi="ar-SA"/>
      </w:rPr>
    </w:lvl>
    <w:lvl w:ilvl="4" w:tplc="1FA0C342">
      <w:numFmt w:val="bullet"/>
      <w:lvlText w:val="•"/>
      <w:lvlJc w:val="left"/>
      <w:pPr>
        <w:ind w:left="1854" w:hanging="360"/>
      </w:pPr>
      <w:rPr>
        <w:rFonts w:hint="default"/>
        <w:lang w:val="cs-CZ" w:eastAsia="en-US" w:bidi="ar-SA"/>
      </w:rPr>
    </w:lvl>
    <w:lvl w:ilvl="5" w:tplc="408A6F5C">
      <w:numFmt w:val="bullet"/>
      <w:lvlText w:val="•"/>
      <w:lvlJc w:val="left"/>
      <w:pPr>
        <w:ind w:left="2203" w:hanging="360"/>
      </w:pPr>
      <w:rPr>
        <w:rFonts w:hint="default"/>
        <w:lang w:val="cs-CZ" w:eastAsia="en-US" w:bidi="ar-SA"/>
      </w:rPr>
    </w:lvl>
    <w:lvl w:ilvl="6" w:tplc="882EE18A">
      <w:numFmt w:val="bullet"/>
      <w:lvlText w:val="•"/>
      <w:lvlJc w:val="left"/>
      <w:pPr>
        <w:ind w:left="2551" w:hanging="360"/>
      </w:pPr>
      <w:rPr>
        <w:rFonts w:hint="default"/>
        <w:lang w:val="cs-CZ" w:eastAsia="en-US" w:bidi="ar-SA"/>
      </w:rPr>
    </w:lvl>
    <w:lvl w:ilvl="7" w:tplc="EBBAC0EA">
      <w:numFmt w:val="bullet"/>
      <w:lvlText w:val="•"/>
      <w:lvlJc w:val="left"/>
      <w:pPr>
        <w:ind w:left="2900" w:hanging="360"/>
      </w:pPr>
      <w:rPr>
        <w:rFonts w:hint="default"/>
        <w:lang w:val="cs-CZ" w:eastAsia="en-US" w:bidi="ar-SA"/>
      </w:rPr>
    </w:lvl>
    <w:lvl w:ilvl="8" w:tplc="4CB88FD2">
      <w:numFmt w:val="bullet"/>
      <w:lvlText w:val="•"/>
      <w:lvlJc w:val="left"/>
      <w:pPr>
        <w:ind w:left="3248" w:hanging="360"/>
      </w:pPr>
      <w:rPr>
        <w:rFonts w:hint="default"/>
        <w:lang w:val="cs-CZ" w:eastAsia="en-US" w:bidi="ar-SA"/>
      </w:rPr>
    </w:lvl>
  </w:abstractNum>
  <w:abstractNum w:abstractNumId="963" w15:restartNumberingAfterBreak="0">
    <w:nsid w:val="38A9623E"/>
    <w:multiLevelType w:val="hybridMultilevel"/>
    <w:tmpl w:val="5F06E432"/>
    <w:lvl w:ilvl="0" w:tplc="F38270D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1644DE8">
      <w:numFmt w:val="bullet"/>
      <w:lvlText w:val="•"/>
      <w:lvlJc w:val="left"/>
      <w:pPr>
        <w:ind w:left="809" w:hanging="360"/>
      </w:pPr>
      <w:rPr>
        <w:rFonts w:hint="default"/>
        <w:lang w:val="cs-CZ" w:eastAsia="en-US" w:bidi="ar-SA"/>
      </w:rPr>
    </w:lvl>
    <w:lvl w:ilvl="2" w:tplc="0CB61AD4">
      <w:numFmt w:val="bullet"/>
      <w:lvlText w:val="•"/>
      <w:lvlJc w:val="left"/>
      <w:pPr>
        <w:ind w:left="1158" w:hanging="360"/>
      </w:pPr>
      <w:rPr>
        <w:rFonts w:hint="default"/>
        <w:lang w:val="cs-CZ" w:eastAsia="en-US" w:bidi="ar-SA"/>
      </w:rPr>
    </w:lvl>
    <w:lvl w:ilvl="3" w:tplc="A1DC1B6E">
      <w:numFmt w:val="bullet"/>
      <w:lvlText w:val="•"/>
      <w:lvlJc w:val="left"/>
      <w:pPr>
        <w:ind w:left="1507" w:hanging="360"/>
      </w:pPr>
      <w:rPr>
        <w:rFonts w:hint="default"/>
        <w:lang w:val="cs-CZ" w:eastAsia="en-US" w:bidi="ar-SA"/>
      </w:rPr>
    </w:lvl>
    <w:lvl w:ilvl="4" w:tplc="C55263E0">
      <w:numFmt w:val="bullet"/>
      <w:lvlText w:val="•"/>
      <w:lvlJc w:val="left"/>
      <w:pPr>
        <w:ind w:left="1856" w:hanging="360"/>
      </w:pPr>
      <w:rPr>
        <w:rFonts w:hint="default"/>
        <w:lang w:val="cs-CZ" w:eastAsia="en-US" w:bidi="ar-SA"/>
      </w:rPr>
    </w:lvl>
    <w:lvl w:ilvl="5" w:tplc="E2E892A8">
      <w:numFmt w:val="bullet"/>
      <w:lvlText w:val="•"/>
      <w:lvlJc w:val="left"/>
      <w:pPr>
        <w:ind w:left="2205" w:hanging="360"/>
      </w:pPr>
      <w:rPr>
        <w:rFonts w:hint="default"/>
        <w:lang w:val="cs-CZ" w:eastAsia="en-US" w:bidi="ar-SA"/>
      </w:rPr>
    </w:lvl>
    <w:lvl w:ilvl="6" w:tplc="B67ADBCC">
      <w:numFmt w:val="bullet"/>
      <w:lvlText w:val="•"/>
      <w:lvlJc w:val="left"/>
      <w:pPr>
        <w:ind w:left="2554" w:hanging="360"/>
      </w:pPr>
      <w:rPr>
        <w:rFonts w:hint="default"/>
        <w:lang w:val="cs-CZ" w:eastAsia="en-US" w:bidi="ar-SA"/>
      </w:rPr>
    </w:lvl>
    <w:lvl w:ilvl="7" w:tplc="CD968D64">
      <w:numFmt w:val="bullet"/>
      <w:lvlText w:val="•"/>
      <w:lvlJc w:val="left"/>
      <w:pPr>
        <w:ind w:left="2903" w:hanging="360"/>
      </w:pPr>
      <w:rPr>
        <w:rFonts w:hint="default"/>
        <w:lang w:val="cs-CZ" w:eastAsia="en-US" w:bidi="ar-SA"/>
      </w:rPr>
    </w:lvl>
    <w:lvl w:ilvl="8" w:tplc="ABA45FE8">
      <w:numFmt w:val="bullet"/>
      <w:lvlText w:val="•"/>
      <w:lvlJc w:val="left"/>
      <w:pPr>
        <w:ind w:left="3252" w:hanging="360"/>
      </w:pPr>
      <w:rPr>
        <w:rFonts w:hint="default"/>
        <w:lang w:val="cs-CZ" w:eastAsia="en-US" w:bidi="ar-SA"/>
      </w:rPr>
    </w:lvl>
  </w:abstractNum>
  <w:abstractNum w:abstractNumId="964" w15:restartNumberingAfterBreak="0">
    <w:nsid w:val="38AB2560"/>
    <w:multiLevelType w:val="hybridMultilevel"/>
    <w:tmpl w:val="289C353E"/>
    <w:lvl w:ilvl="0" w:tplc="1C64A0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B1C243C">
      <w:numFmt w:val="bullet"/>
      <w:lvlText w:val="•"/>
      <w:lvlJc w:val="left"/>
      <w:pPr>
        <w:ind w:left="826" w:hanging="361"/>
      </w:pPr>
      <w:rPr>
        <w:rFonts w:hint="default"/>
        <w:lang w:val="cs-CZ" w:eastAsia="en-US" w:bidi="ar-SA"/>
      </w:rPr>
    </w:lvl>
    <w:lvl w:ilvl="2" w:tplc="68C6DE54">
      <w:numFmt w:val="bullet"/>
      <w:lvlText w:val="•"/>
      <w:lvlJc w:val="left"/>
      <w:pPr>
        <w:ind w:left="1193" w:hanging="361"/>
      </w:pPr>
      <w:rPr>
        <w:rFonts w:hint="default"/>
        <w:lang w:val="cs-CZ" w:eastAsia="en-US" w:bidi="ar-SA"/>
      </w:rPr>
    </w:lvl>
    <w:lvl w:ilvl="3" w:tplc="FE78D03A">
      <w:numFmt w:val="bullet"/>
      <w:lvlText w:val="•"/>
      <w:lvlJc w:val="left"/>
      <w:pPr>
        <w:ind w:left="1559" w:hanging="361"/>
      </w:pPr>
      <w:rPr>
        <w:rFonts w:hint="default"/>
        <w:lang w:val="cs-CZ" w:eastAsia="en-US" w:bidi="ar-SA"/>
      </w:rPr>
    </w:lvl>
    <w:lvl w:ilvl="4" w:tplc="F9F02422">
      <w:numFmt w:val="bullet"/>
      <w:lvlText w:val="•"/>
      <w:lvlJc w:val="left"/>
      <w:pPr>
        <w:ind w:left="1926" w:hanging="361"/>
      </w:pPr>
      <w:rPr>
        <w:rFonts w:hint="default"/>
        <w:lang w:val="cs-CZ" w:eastAsia="en-US" w:bidi="ar-SA"/>
      </w:rPr>
    </w:lvl>
    <w:lvl w:ilvl="5" w:tplc="8774E582">
      <w:numFmt w:val="bullet"/>
      <w:lvlText w:val="•"/>
      <w:lvlJc w:val="left"/>
      <w:pPr>
        <w:ind w:left="2293" w:hanging="361"/>
      </w:pPr>
      <w:rPr>
        <w:rFonts w:hint="default"/>
        <w:lang w:val="cs-CZ" w:eastAsia="en-US" w:bidi="ar-SA"/>
      </w:rPr>
    </w:lvl>
    <w:lvl w:ilvl="6" w:tplc="6D0CF96E">
      <w:numFmt w:val="bullet"/>
      <w:lvlText w:val="•"/>
      <w:lvlJc w:val="left"/>
      <w:pPr>
        <w:ind w:left="2659" w:hanging="361"/>
      </w:pPr>
      <w:rPr>
        <w:rFonts w:hint="default"/>
        <w:lang w:val="cs-CZ" w:eastAsia="en-US" w:bidi="ar-SA"/>
      </w:rPr>
    </w:lvl>
    <w:lvl w:ilvl="7" w:tplc="985207EE">
      <w:numFmt w:val="bullet"/>
      <w:lvlText w:val="•"/>
      <w:lvlJc w:val="left"/>
      <w:pPr>
        <w:ind w:left="3026" w:hanging="361"/>
      </w:pPr>
      <w:rPr>
        <w:rFonts w:hint="default"/>
        <w:lang w:val="cs-CZ" w:eastAsia="en-US" w:bidi="ar-SA"/>
      </w:rPr>
    </w:lvl>
    <w:lvl w:ilvl="8" w:tplc="B3264976">
      <w:numFmt w:val="bullet"/>
      <w:lvlText w:val="•"/>
      <w:lvlJc w:val="left"/>
      <w:pPr>
        <w:ind w:left="3392" w:hanging="361"/>
      </w:pPr>
      <w:rPr>
        <w:rFonts w:hint="default"/>
        <w:lang w:val="cs-CZ" w:eastAsia="en-US" w:bidi="ar-SA"/>
      </w:rPr>
    </w:lvl>
  </w:abstractNum>
  <w:abstractNum w:abstractNumId="965" w15:restartNumberingAfterBreak="0">
    <w:nsid w:val="38D75909"/>
    <w:multiLevelType w:val="hybridMultilevel"/>
    <w:tmpl w:val="F670F0AC"/>
    <w:lvl w:ilvl="0" w:tplc="C0062D5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16C2911E">
      <w:numFmt w:val="bullet"/>
      <w:lvlText w:val="•"/>
      <w:lvlJc w:val="left"/>
      <w:pPr>
        <w:ind w:left="826" w:hanging="359"/>
      </w:pPr>
      <w:rPr>
        <w:rFonts w:hint="default"/>
        <w:lang w:val="cs-CZ" w:eastAsia="en-US" w:bidi="ar-SA"/>
      </w:rPr>
    </w:lvl>
    <w:lvl w:ilvl="2" w:tplc="A75AD71C">
      <w:numFmt w:val="bullet"/>
      <w:lvlText w:val="•"/>
      <w:lvlJc w:val="left"/>
      <w:pPr>
        <w:ind w:left="1193" w:hanging="359"/>
      </w:pPr>
      <w:rPr>
        <w:rFonts w:hint="default"/>
        <w:lang w:val="cs-CZ" w:eastAsia="en-US" w:bidi="ar-SA"/>
      </w:rPr>
    </w:lvl>
    <w:lvl w:ilvl="3" w:tplc="D78822AC">
      <w:numFmt w:val="bullet"/>
      <w:lvlText w:val="•"/>
      <w:lvlJc w:val="left"/>
      <w:pPr>
        <w:ind w:left="1559" w:hanging="359"/>
      </w:pPr>
      <w:rPr>
        <w:rFonts w:hint="default"/>
        <w:lang w:val="cs-CZ" w:eastAsia="en-US" w:bidi="ar-SA"/>
      </w:rPr>
    </w:lvl>
    <w:lvl w:ilvl="4" w:tplc="983A93E8">
      <w:numFmt w:val="bullet"/>
      <w:lvlText w:val="•"/>
      <w:lvlJc w:val="left"/>
      <w:pPr>
        <w:ind w:left="1926" w:hanging="359"/>
      </w:pPr>
      <w:rPr>
        <w:rFonts w:hint="default"/>
        <w:lang w:val="cs-CZ" w:eastAsia="en-US" w:bidi="ar-SA"/>
      </w:rPr>
    </w:lvl>
    <w:lvl w:ilvl="5" w:tplc="BB74F1D8">
      <w:numFmt w:val="bullet"/>
      <w:lvlText w:val="•"/>
      <w:lvlJc w:val="left"/>
      <w:pPr>
        <w:ind w:left="2293" w:hanging="359"/>
      </w:pPr>
      <w:rPr>
        <w:rFonts w:hint="default"/>
        <w:lang w:val="cs-CZ" w:eastAsia="en-US" w:bidi="ar-SA"/>
      </w:rPr>
    </w:lvl>
    <w:lvl w:ilvl="6" w:tplc="6B94988C">
      <w:numFmt w:val="bullet"/>
      <w:lvlText w:val="•"/>
      <w:lvlJc w:val="left"/>
      <w:pPr>
        <w:ind w:left="2659" w:hanging="359"/>
      </w:pPr>
      <w:rPr>
        <w:rFonts w:hint="default"/>
        <w:lang w:val="cs-CZ" w:eastAsia="en-US" w:bidi="ar-SA"/>
      </w:rPr>
    </w:lvl>
    <w:lvl w:ilvl="7" w:tplc="A8CADE7C">
      <w:numFmt w:val="bullet"/>
      <w:lvlText w:val="•"/>
      <w:lvlJc w:val="left"/>
      <w:pPr>
        <w:ind w:left="3026" w:hanging="359"/>
      </w:pPr>
      <w:rPr>
        <w:rFonts w:hint="default"/>
        <w:lang w:val="cs-CZ" w:eastAsia="en-US" w:bidi="ar-SA"/>
      </w:rPr>
    </w:lvl>
    <w:lvl w:ilvl="8" w:tplc="FBEA03DC">
      <w:numFmt w:val="bullet"/>
      <w:lvlText w:val="•"/>
      <w:lvlJc w:val="left"/>
      <w:pPr>
        <w:ind w:left="3392" w:hanging="359"/>
      </w:pPr>
      <w:rPr>
        <w:rFonts w:hint="default"/>
        <w:lang w:val="cs-CZ" w:eastAsia="en-US" w:bidi="ar-SA"/>
      </w:rPr>
    </w:lvl>
  </w:abstractNum>
  <w:abstractNum w:abstractNumId="966" w15:restartNumberingAfterBreak="0">
    <w:nsid w:val="38DE638D"/>
    <w:multiLevelType w:val="hybridMultilevel"/>
    <w:tmpl w:val="E15C0F1E"/>
    <w:lvl w:ilvl="0" w:tplc="737247B6">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25AF5FC">
      <w:numFmt w:val="bullet"/>
      <w:lvlText w:val="•"/>
      <w:lvlJc w:val="left"/>
      <w:pPr>
        <w:ind w:left="898" w:hanging="433"/>
      </w:pPr>
      <w:rPr>
        <w:rFonts w:hint="default"/>
        <w:lang w:val="cs-CZ" w:eastAsia="en-US" w:bidi="ar-SA"/>
      </w:rPr>
    </w:lvl>
    <w:lvl w:ilvl="2" w:tplc="7B7A9176">
      <w:numFmt w:val="bullet"/>
      <w:lvlText w:val="•"/>
      <w:lvlJc w:val="left"/>
      <w:pPr>
        <w:ind w:left="1257" w:hanging="433"/>
      </w:pPr>
      <w:rPr>
        <w:rFonts w:hint="default"/>
        <w:lang w:val="cs-CZ" w:eastAsia="en-US" w:bidi="ar-SA"/>
      </w:rPr>
    </w:lvl>
    <w:lvl w:ilvl="3" w:tplc="C7A823E4">
      <w:numFmt w:val="bullet"/>
      <w:lvlText w:val="•"/>
      <w:lvlJc w:val="left"/>
      <w:pPr>
        <w:ind w:left="1615" w:hanging="433"/>
      </w:pPr>
      <w:rPr>
        <w:rFonts w:hint="default"/>
        <w:lang w:val="cs-CZ" w:eastAsia="en-US" w:bidi="ar-SA"/>
      </w:rPr>
    </w:lvl>
    <w:lvl w:ilvl="4" w:tplc="68669D7A">
      <w:numFmt w:val="bullet"/>
      <w:lvlText w:val="•"/>
      <w:lvlJc w:val="left"/>
      <w:pPr>
        <w:ind w:left="1974" w:hanging="433"/>
      </w:pPr>
      <w:rPr>
        <w:rFonts w:hint="default"/>
        <w:lang w:val="cs-CZ" w:eastAsia="en-US" w:bidi="ar-SA"/>
      </w:rPr>
    </w:lvl>
    <w:lvl w:ilvl="5" w:tplc="C4581E06">
      <w:numFmt w:val="bullet"/>
      <w:lvlText w:val="•"/>
      <w:lvlJc w:val="left"/>
      <w:pPr>
        <w:ind w:left="2333" w:hanging="433"/>
      </w:pPr>
      <w:rPr>
        <w:rFonts w:hint="default"/>
        <w:lang w:val="cs-CZ" w:eastAsia="en-US" w:bidi="ar-SA"/>
      </w:rPr>
    </w:lvl>
    <w:lvl w:ilvl="6" w:tplc="4BC652CC">
      <w:numFmt w:val="bullet"/>
      <w:lvlText w:val="•"/>
      <w:lvlJc w:val="left"/>
      <w:pPr>
        <w:ind w:left="2691" w:hanging="433"/>
      </w:pPr>
      <w:rPr>
        <w:rFonts w:hint="default"/>
        <w:lang w:val="cs-CZ" w:eastAsia="en-US" w:bidi="ar-SA"/>
      </w:rPr>
    </w:lvl>
    <w:lvl w:ilvl="7" w:tplc="B33A2A02">
      <w:numFmt w:val="bullet"/>
      <w:lvlText w:val="•"/>
      <w:lvlJc w:val="left"/>
      <w:pPr>
        <w:ind w:left="3050" w:hanging="433"/>
      </w:pPr>
      <w:rPr>
        <w:rFonts w:hint="default"/>
        <w:lang w:val="cs-CZ" w:eastAsia="en-US" w:bidi="ar-SA"/>
      </w:rPr>
    </w:lvl>
    <w:lvl w:ilvl="8" w:tplc="DE920114">
      <w:numFmt w:val="bullet"/>
      <w:lvlText w:val="•"/>
      <w:lvlJc w:val="left"/>
      <w:pPr>
        <w:ind w:left="3408" w:hanging="433"/>
      </w:pPr>
      <w:rPr>
        <w:rFonts w:hint="default"/>
        <w:lang w:val="cs-CZ" w:eastAsia="en-US" w:bidi="ar-SA"/>
      </w:rPr>
    </w:lvl>
  </w:abstractNum>
  <w:abstractNum w:abstractNumId="967" w15:restartNumberingAfterBreak="0">
    <w:nsid w:val="38EF60F3"/>
    <w:multiLevelType w:val="hybridMultilevel"/>
    <w:tmpl w:val="3A90FA1E"/>
    <w:lvl w:ilvl="0" w:tplc="1024B1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95BCE382">
      <w:numFmt w:val="bullet"/>
      <w:lvlText w:val="•"/>
      <w:lvlJc w:val="left"/>
      <w:pPr>
        <w:ind w:left="809" w:hanging="358"/>
      </w:pPr>
      <w:rPr>
        <w:rFonts w:hint="default"/>
        <w:lang w:val="cs-CZ" w:eastAsia="en-US" w:bidi="ar-SA"/>
      </w:rPr>
    </w:lvl>
    <w:lvl w:ilvl="2" w:tplc="98A2F962">
      <w:numFmt w:val="bullet"/>
      <w:lvlText w:val="•"/>
      <w:lvlJc w:val="left"/>
      <w:pPr>
        <w:ind w:left="1158" w:hanging="358"/>
      </w:pPr>
      <w:rPr>
        <w:rFonts w:hint="default"/>
        <w:lang w:val="cs-CZ" w:eastAsia="en-US" w:bidi="ar-SA"/>
      </w:rPr>
    </w:lvl>
    <w:lvl w:ilvl="3" w:tplc="CF06C298">
      <w:numFmt w:val="bullet"/>
      <w:lvlText w:val="•"/>
      <w:lvlJc w:val="left"/>
      <w:pPr>
        <w:ind w:left="1507" w:hanging="358"/>
      </w:pPr>
      <w:rPr>
        <w:rFonts w:hint="default"/>
        <w:lang w:val="cs-CZ" w:eastAsia="en-US" w:bidi="ar-SA"/>
      </w:rPr>
    </w:lvl>
    <w:lvl w:ilvl="4" w:tplc="B4B2BD00">
      <w:numFmt w:val="bullet"/>
      <w:lvlText w:val="•"/>
      <w:lvlJc w:val="left"/>
      <w:pPr>
        <w:ind w:left="1856" w:hanging="358"/>
      </w:pPr>
      <w:rPr>
        <w:rFonts w:hint="default"/>
        <w:lang w:val="cs-CZ" w:eastAsia="en-US" w:bidi="ar-SA"/>
      </w:rPr>
    </w:lvl>
    <w:lvl w:ilvl="5" w:tplc="3800E650">
      <w:numFmt w:val="bullet"/>
      <w:lvlText w:val="•"/>
      <w:lvlJc w:val="left"/>
      <w:pPr>
        <w:ind w:left="2205" w:hanging="358"/>
      </w:pPr>
      <w:rPr>
        <w:rFonts w:hint="default"/>
        <w:lang w:val="cs-CZ" w:eastAsia="en-US" w:bidi="ar-SA"/>
      </w:rPr>
    </w:lvl>
    <w:lvl w:ilvl="6" w:tplc="066CAD8C">
      <w:numFmt w:val="bullet"/>
      <w:lvlText w:val="•"/>
      <w:lvlJc w:val="left"/>
      <w:pPr>
        <w:ind w:left="2554" w:hanging="358"/>
      </w:pPr>
      <w:rPr>
        <w:rFonts w:hint="default"/>
        <w:lang w:val="cs-CZ" w:eastAsia="en-US" w:bidi="ar-SA"/>
      </w:rPr>
    </w:lvl>
    <w:lvl w:ilvl="7" w:tplc="660A0332">
      <w:numFmt w:val="bullet"/>
      <w:lvlText w:val="•"/>
      <w:lvlJc w:val="left"/>
      <w:pPr>
        <w:ind w:left="2903" w:hanging="358"/>
      </w:pPr>
      <w:rPr>
        <w:rFonts w:hint="default"/>
        <w:lang w:val="cs-CZ" w:eastAsia="en-US" w:bidi="ar-SA"/>
      </w:rPr>
    </w:lvl>
    <w:lvl w:ilvl="8" w:tplc="E3C219DC">
      <w:numFmt w:val="bullet"/>
      <w:lvlText w:val="•"/>
      <w:lvlJc w:val="left"/>
      <w:pPr>
        <w:ind w:left="3252" w:hanging="358"/>
      </w:pPr>
      <w:rPr>
        <w:rFonts w:hint="default"/>
        <w:lang w:val="cs-CZ" w:eastAsia="en-US" w:bidi="ar-SA"/>
      </w:rPr>
    </w:lvl>
  </w:abstractNum>
  <w:abstractNum w:abstractNumId="968" w15:restartNumberingAfterBreak="0">
    <w:nsid w:val="38FC64F5"/>
    <w:multiLevelType w:val="hybridMultilevel"/>
    <w:tmpl w:val="AE986F8A"/>
    <w:lvl w:ilvl="0" w:tplc="5C8854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0203308">
      <w:numFmt w:val="bullet"/>
      <w:lvlText w:val="•"/>
      <w:lvlJc w:val="left"/>
      <w:pPr>
        <w:ind w:left="826" w:hanging="361"/>
      </w:pPr>
      <w:rPr>
        <w:rFonts w:hint="default"/>
        <w:lang w:val="cs-CZ" w:eastAsia="en-US" w:bidi="ar-SA"/>
      </w:rPr>
    </w:lvl>
    <w:lvl w:ilvl="2" w:tplc="2060459C">
      <w:numFmt w:val="bullet"/>
      <w:lvlText w:val="•"/>
      <w:lvlJc w:val="left"/>
      <w:pPr>
        <w:ind w:left="1193" w:hanging="361"/>
      </w:pPr>
      <w:rPr>
        <w:rFonts w:hint="default"/>
        <w:lang w:val="cs-CZ" w:eastAsia="en-US" w:bidi="ar-SA"/>
      </w:rPr>
    </w:lvl>
    <w:lvl w:ilvl="3" w:tplc="F998D8F2">
      <w:numFmt w:val="bullet"/>
      <w:lvlText w:val="•"/>
      <w:lvlJc w:val="left"/>
      <w:pPr>
        <w:ind w:left="1559" w:hanging="361"/>
      </w:pPr>
      <w:rPr>
        <w:rFonts w:hint="default"/>
        <w:lang w:val="cs-CZ" w:eastAsia="en-US" w:bidi="ar-SA"/>
      </w:rPr>
    </w:lvl>
    <w:lvl w:ilvl="4" w:tplc="44E42DD0">
      <w:numFmt w:val="bullet"/>
      <w:lvlText w:val="•"/>
      <w:lvlJc w:val="left"/>
      <w:pPr>
        <w:ind w:left="1926" w:hanging="361"/>
      </w:pPr>
      <w:rPr>
        <w:rFonts w:hint="default"/>
        <w:lang w:val="cs-CZ" w:eastAsia="en-US" w:bidi="ar-SA"/>
      </w:rPr>
    </w:lvl>
    <w:lvl w:ilvl="5" w:tplc="DCCC3E4A">
      <w:numFmt w:val="bullet"/>
      <w:lvlText w:val="•"/>
      <w:lvlJc w:val="left"/>
      <w:pPr>
        <w:ind w:left="2293" w:hanging="361"/>
      </w:pPr>
      <w:rPr>
        <w:rFonts w:hint="default"/>
        <w:lang w:val="cs-CZ" w:eastAsia="en-US" w:bidi="ar-SA"/>
      </w:rPr>
    </w:lvl>
    <w:lvl w:ilvl="6" w:tplc="F9F6FB28">
      <w:numFmt w:val="bullet"/>
      <w:lvlText w:val="•"/>
      <w:lvlJc w:val="left"/>
      <w:pPr>
        <w:ind w:left="2659" w:hanging="361"/>
      </w:pPr>
      <w:rPr>
        <w:rFonts w:hint="default"/>
        <w:lang w:val="cs-CZ" w:eastAsia="en-US" w:bidi="ar-SA"/>
      </w:rPr>
    </w:lvl>
    <w:lvl w:ilvl="7" w:tplc="D9F072BC">
      <w:numFmt w:val="bullet"/>
      <w:lvlText w:val="•"/>
      <w:lvlJc w:val="left"/>
      <w:pPr>
        <w:ind w:left="3026" w:hanging="361"/>
      </w:pPr>
      <w:rPr>
        <w:rFonts w:hint="default"/>
        <w:lang w:val="cs-CZ" w:eastAsia="en-US" w:bidi="ar-SA"/>
      </w:rPr>
    </w:lvl>
    <w:lvl w:ilvl="8" w:tplc="32EE3538">
      <w:numFmt w:val="bullet"/>
      <w:lvlText w:val="•"/>
      <w:lvlJc w:val="left"/>
      <w:pPr>
        <w:ind w:left="3392" w:hanging="361"/>
      </w:pPr>
      <w:rPr>
        <w:rFonts w:hint="default"/>
        <w:lang w:val="cs-CZ" w:eastAsia="en-US" w:bidi="ar-SA"/>
      </w:rPr>
    </w:lvl>
  </w:abstractNum>
  <w:abstractNum w:abstractNumId="969" w15:restartNumberingAfterBreak="0">
    <w:nsid w:val="38FE3777"/>
    <w:multiLevelType w:val="hybridMultilevel"/>
    <w:tmpl w:val="3BB02B96"/>
    <w:lvl w:ilvl="0" w:tplc="8FD41C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08D366">
      <w:numFmt w:val="bullet"/>
      <w:lvlText w:val="•"/>
      <w:lvlJc w:val="left"/>
      <w:pPr>
        <w:ind w:left="827" w:hanging="361"/>
      </w:pPr>
      <w:rPr>
        <w:rFonts w:hint="default"/>
        <w:lang w:val="cs-CZ" w:eastAsia="en-US" w:bidi="ar-SA"/>
      </w:rPr>
    </w:lvl>
    <w:lvl w:ilvl="2" w:tplc="78640A86">
      <w:numFmt w:val="bullet"/>
      <w:lvlText w:val="•"/>
      <w:lvlJc w:val="left"/>
      <w:pPr>
        <w:ind w:left="1194" w:hanging="361"/>
      </w:pPr>
      <w:rPr>
        <w:rFonts w:hint="default"/>
        <w:lang w:val="cs-CZ" w:eastAsia="en-US" w:bidi="ar-SA"/>
      </w:rPr>
    </w:lvl>
    <w:lvl w:ilvl="3" w:tplc="3724C616">
      <w:numFmt w:val="bullet"/>
      <w:lvlText w:val="•"/>
      <w:lvlJc w:val="left"/>
      <w:pPr>
        <w:ind w:left="1561" w:hanging="361"/>
      </w:pPr>
      <w:rPr>
        <w:rFonts w:hint="default"/>
        <w:lang w:val="cs-CZ" w:eastAsia="en-US" w:bidi="ar-SA"/>
      </w:rPr>
    </w:lvl>
    <w:lvl w:ilvl="4" w:tplc="B41E54C8">
      <w:numFmt w:val="bullet"/>
      <w:lvlText w:val="•"/>
      <w:lvlJc w:val="left"/>
      <w:pPr>
        <w:ind w:left="1928" w:hanging="361"/>
      </w:pPr>
      <w:rPr>
        <w:rFonts w:hint="default"/>
        <w:lang w:val="cs-CZ" w:eastAsia="en-US" w:bidi="ar-SA"/>
      </w:rPr>
    </w:lvl>
    <w:lvl w:ilvl="5" w:tplc="0B1EDEE0">
      <w:numFmt w:val="bullet"/>
      <w:lvlText w:val="•"/>
      <w:lvlJc w:val="left"/>
      <w:pPr>
        <w:ind w:left="2295" w:hanging="361"/>
      </w:pPr>
      <w:rPr>
        <w:rFonts w:hint="default"/>
        <w:lang w:val="cs-CZ" w:eastAsia="en-US" w:bidi="ar-SA"/>
      </w:rPr>
    </w:lvl>
    <w:lvl w:ilvl="6" w:tplc="E1CABD80">
      <w:numFmt w:val="bullet"/>
      <w:lvlText w:val="•"/>
      <w:lvlJc w:val="left"/>
      <w:pPr>
        <w:ind w:left="2662" w:hanging="361"/>
      </w:pPr>
      <w:rPr>
        <w:rFonts w:hint="default"/>
        <w:lang w:val="cs-CZ" w:eastAsia="en-US" w:bidi="ar-SA"/>
      </w:rPr>
    </w:lvl>
    <w:lvl w:ilvl="7" w:tplc="8A7A1416">
      <w:numFmt w:val="bullet"/>
      <w:lvlText w:val="•"/>
      <w:lvlJc w:val="left"/>
      <w:pPr>
        <w:ind w:left="3029" w:hanging="361"/>
      </w:pPr>
      <w:rPr>
        <w:rFonts w:hint="default"/>
        <w:lang w:val="cs-CZ" w:eastAsia="en-US" w:bidi="ar-SA"/>
      </w:rPr>
    </w:lvl>
    <w:lvl w:ilvl="8" w:tplc="FBEC42AA">
      <w:numFmt w:val="bullet"/>
      <w:lvlText w:val="•"/>
      <w:lvlJc w:val="left"/>
      <w:pPr>
        <w:ind w:left="3396" w:hanging="361"/>
      </w:pPr>
      <w:rPr>
        <w:rFonts w:hint="default"/>
        <w:lang w:val="cs-CZ" w:eastAsia="en-US" w:bidi="ar-SA"/>
      </w:rPr>
    </w:lvl>
  </w:abstractNum>
  <w:abstractNum w:abstractNumId="970" w15:restartNumberingAfterBreak="0">
    <w:nsid w:val="390B1416"/>
    <w:multiLevelType w:val="hybridMultilevel"/>
    <w:tmpl w:val="AA5C097C"/>
    <w:lvl w:ilvl="0" w:tplc="57B069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6C283C">
      <w:numFmt w:val="bullet"/>
      <w:lvlText w:val="•"/>
      <w:lvlJc w:val="left"/>
      <w:pPr>
        <w:ind w:left="827" w:hanging="361"/>
      </w:pPr>
      <w:rPr>
        <w:rFonts w:hint="default"/>
        <w:lang w:val="cs-CZ" w:eastAsia="en-US" w:bidi="ar-SA"/>
      </w:rPr>
    </w:lvl>
    <w:lvl w:ilvl="2" w:tplc="0696E212">
      <w:numFmt w:val="bullet"/>
      <w:lvlText w:val="•"/>
      <w:lvlJc w:val="left"/>
      <w:pPr>
        <w:ind w:left="1194" w:hanging="361"/>
      </w:pPr>
      <w:rPr>
        <w:rFonts w:hint="default"/>
        <w:lang w:val="cs-CZ" w:eastAsia="en-US" w:bidi="ar-SA"/>
      </w:rPr>
    </w:lvl>
    <w:lvl w:ilvl="3" w:tplc="77323FA8">
      <w:numFmt w:val="bullet"/>
      <w:lvlText w:val="•"/>
      <w:lvlJc w:val="left"/>
      <w:pPr>
        <w:ind w:left="1561" w:hanging="361"/>
      </w:pPr>
      <w:rPr>
        <w:rFonts w:hint="default"/>
        <w:lang w:val="cs-CZ" w:eastAsia="en-US" w:bidi="ar-SA"/>
      </w:rPr>
    </w:lvl>
    <w:lvl w:ilvl="4" w:tplc="94643872">
      <w:numFmt w:val="bullet"/>
      <w:lvlText w:val="•"/>
      <w:lvlJc w:val="left"/>
      <w:pPr>
        <w:ind w:left="1928" w:hanging="361"/>
      </w:pPr>
      <w:rPr>
        <w:rFonts w:hint="default"/>
        <w:lang w:val="cs-CZ" w:eastAsia="en-US" w:bidi="ar-SA"/>
      </w:rPr>
    </w:lvl>
    <w:lvl w:ilvl="5" w:tplc="ECFADFD0">
      <w:numFmt w:val="bullet"/>
      <w:lvlText w:val="•"/>
      <w:lvlJc w:val="left"/>
      <w:pPr>
        <w:ind w:left="2295" w:hanging="361"/>
      </w:pPr>
      <w:rPr>
        <w:rFonts w:hint="default"/>
        <w:lang w:val="cs-CZ" w:eastAsia="en-US" w:bidi="ar-SA"/>
      </w:rPr>
    </w:lvl>
    <w:lvl w:ilvl="6" w:tplc="C6CE5FA8">
      <w:numFmt w:val="bullet"/>
      <w:lvlText w:val="•"/>
      <w:lvlJc w:val="left"/>
      <w:pPr>
        <w:ind w:left="2662" w:hanging="361"/>
      </w:pPr>
      <w:rPr>
        <w:rFonts w:hint="default"/>
        <w:lang w:val="cs-CZ" w:eastAsia="en-US" w:bidi="ar-SA"/>
      </w:rPr>
    </w:lvl>
    <w:lvl w:ilvl="7" w:tplc="388A6DD6">
      <w:numFmt w:val="bullet"/>
      <w:lvlText w:val="•"/>
      <w:lvlJc w:val="left"/>
      <w:pPr>
        <w:ind w:left="3029" w:hanging="361"/>
      </w:pPr>
      <w:rPr>
        <w:rFonts w:hint="default"/>
        <w:lang w:val="cs-CZ" w:eastAsia="en-US" w:bidi="ar-SA"/>
      </w:rPr>
    </w:lvl>
    <w:lvl w:ilvl="8" w:tplc="465EF29C">
      <w:numFmt w:val="bullet"/>
      <w:lvlText w:val="•"/>
      <w:lvlJc w:val="left"/>
      <w:pPr>
        <w:ind w:left="3396" w:hanging="361"/>
      </w:pPr>
      <w:rPr>
        <w:rFonts w:hint="default"/>
        <w:lang w:val="cs-CZ" w:eastAsia="en-US" w:bidi="ar-SA"/>
      </w:rPr>
    </w:lvl>
  </w:abstractNum>
  <w:abstractNum w:abstractNumId="971" w15:restartNumberingAfterBreak="0">
    <w:nsid w:val="3926302A"/>
    <w:multiLevelType w:val="hybridMultilevel"/>
    <w:tmpl w:val="E76E2C28"/>
    <w:lvl w:ilvl="0" w:tplc="7B84DAF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654EE9C2">
      <w:numFmt w:val="bullet"/>
      <w:lvlText w:val="•"/>
      <w:lvlJc w:val="left"/>
      <w:pPr>
        <w:ind w:left="809" w:hanging="342"/>
      </w:pPr>
      <w:rPr>
        <w:rFonts w:hint="default"/>
        <w:lang w:val="cs-CZ" w:eastAsia="en-US" w:bidi="ar-SA"/>
      </w:rPr>
    </w:lvl>
    <w:lvl w:ilvl="2" w:tplc="66D0AECA">
      <w:numFmt w:val="bullet"/>
      <w:lvlText w:val="•"/>
      <w:lvlJc w:val="left"/>
      <w:pPr>
        <w:ind w:left="1178" w:hanging="342"/>
      </w:pPr>
      <w:rPr>
        <w:rFonts w:hint="default"/>
        <w:lang w:val="cs-CZ" w:eastAsia="en-US" w:bidi="ar-SA"/>
      </w:rPr>
    </w:lvl>
    <w:lvl w:ilvl="3" w:tplc="2A1E1262">
      <w:numFmt w:val="bullet"/>
      <w:lvlText w:val="•"/>
      <w:lvlJc w:val="left"/>
      <w:pPr>
        <w:ind w:left="1547" w:hanging="342"/>
      </w:pPr>
      <w:rPr>
        <w:rFonts w:hint="default"/>
        <w:lang w:val="cs-CZ" w:eastAsia="en-US" w:bidi="ar-SA"/>
      </w:rPr>
    </w:lvl>
    <w:lvl w:ilvl="4" w:tplc="BE928E4C">
      <w:numFmt w:val="bullet"/>
      <w:lvlText w:val="•"/>
      <w:lvlJc w:val="left"/>
      <w:pPr>
        <w:ind w:left="1916" w:hanging="342"/>
      </w:pPr>
      <w:rPr>
        <w:rFonts w:hint="default"/>
        <w:lang w:val="cs-CZ" w:eastAsia="en-US" w:bidi="ar-SA"/>
      </w:rPr>
    </w:lvl>
    <w:lvl w:ilvl="5" w:tplc="7DEE72C4">
      <w:numFmt w:val="bullet"/>
      <w:lvlText w:val="•"/>
      <w:lvlJc w:val="left"/>
      <w:pPr>
        <w:ind w:left="2285" w:hanging="342"/>
      </w:pPr>
      <w:rPr>
        <w:rFonts w:hint="default"/>
        <w:lang w:val="cs-CZ" w:eastAsia="en-US" w:bidi="ar-SA"/>
      </w:rPr>
    </w:lvl>
    <w:lvl w:ilvl="6" w:tplc="30DA6C10">
      <w:numFmt w:val="bullet"/>
      <w:lvlText w:val="•"/>
      <w:lvlJc w:val="left"/>
      <w:pPr>
        <w:ind w:left="2654" w:hanging="342"/>
      </w:pPr>
      <w:rPr>
        <w:rFonts w:hint="default"/>
        <w:lang w:val="cs-CZ" w:eastAsia="en-US" w:bidi="ar-SA"/>
      </w:rPr>
    </w:lvl>
    <w:lvl w:ilvl="7" w:tplc="2E18CAF2">
      <w:numFmt w:val="bullet"/>
      <w:lvlText w:val="•"/>
      <w:lvlJc w:val="left"/>
      <w:pPr>
        <w:ind w:left="3023" w:hanging="342"/>
      </w:pPr>
      <w:rPr>
        <w:rFonts w:hint="default"/>
        <w:lang w:val="cs-CZ" w:eastAsia="en-US" w:bidi="ar-SA"/>
      </w:rPr>
    </w:lvl>
    <w:lvl w:ilvl="8" w:tplc="5EE4A472">
      <w:numFmt w:val="bullet"/>
      <w:lvlText w:val="•"/>
      <w:lvlJc w:val="left"/>
      <w:pPr>
        <w:ind w:left="3392" w:hanging="342"/>
      </w:pPr>
      <w:rPr>
        <w:rFonts w:hint="default"/>
        <w:lang w:val="cs-CZ" w:eastAsia="en-US" w:bidi="ar-SA"/>
      </w:rPr>
    </w:lvl>
  </w:abstractNum>
  <w:abstractNum w:abstractNumId="972" w15:restartNumberingAfterBreak="0">
    <w:nsid w:val="393C6E65"/>
    <w:multiLevelType w:val="hybridMultilevel"/>
    <w:tmpl w:val="DE9A3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3" w15:restartNumberingAfterBreak="0">
    <w:nsid w:val="39454C84"/>
    <w:multiLevelType w:val="hybridMultilevel"/>
    <w:tmpl w:val="4E3EF3AC"/>
    <w:lvl w:ilvl="0" w:tplc="D276870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6DB667CC">
      <w:numFmt w:val="bullet"/>
      <w:lvlText w:val="•"/>
      <w:lvlJc w:val="left"/>
      <w:pPr>
        <w:ind w:left="1435" w:hanging="358"/>
      </w:pPr>
      <w:rPr>
        <w:rFonts w:hint="default"/>
        <w:lang w:val="cs-CZ" w:eastAsia="en-US" w:bidi="ar-SA"/>
      </w:rPr>
    </w:lvl>
    <w:lvl w:ilvl="2" w:tplc="629C7F7C">
      <w:numFmt w:val="bullet"/>
      <w:lvlText w:val="•"/>
      <w:lvlJc w:val="left"/>
      <w:pPr>
        <w:ind w:left="2411" w:hanging="358"/>
      </w:pPr>
      <w:rPr>
        <w:rFonts w:hint="default"/>
        <w:lang w:val="cs-CZ" w:eastAsia="en-US" w:bidi="ar-SA"/>
      </w:rPr>
    </w:lvl>
    <w:lvl w:ilvl="3" w:tplc="42D07318">
      <w:numFmt w:val="bullet"/>
      <w:lvlText w:val="•"/>
      <w:lvlJc w:val="left"/>
      <w:pPr>
        <w:ind w:left="3386" w:hanging="358"/>
      </w:pPr>
      <w:rPr>
        <w:rFonts w:hint="default"/>
        <w:lang w:val="cs-CZ" w:eastAsia="en-US" w:bidi="ar-SA"/>
      </w:rPr>
    </w:lvl>
    <w:lvl w:ilvl="4" w:tplc="EA2ADFD6">
      <w:numFmt w:val="bullet"/>
      <w:lvlText w:val="•"/>
      <w:lvlJc w:val="left"/>
      <w:pPr>
        <w:ind w:left="4362" w:hanging="358"/>
      </w:pPr>
      <w:rPr>
        <w:rFonts w:hint="default"/>
        <w:lang w:val="cs-CZ" w:eastAsia="en-US" w:bidi="ar-SA"/>
      </w:rPr>
    </w:lvl>
    <w:lvl w:ilvl="5" w:tplc="9C525F92">
      <w:numFmt w:val="bullet"/>
      <w:lvlText w:val="•"/>
      <w:lvlJc w:val="left"/>
      <w:pPr>
        <w:ind w:left="5338" w:hanging="358"/>
      </w:pPr>
      <w:rPr>
        <w:rFonts w:hint="default"/>
        <w:lang w:val="cs-CZ" w:eastAsia="en-US" w:bidi="ar-SA"/>
      </w:rPr>
    </w:lvl>
    <w:lvl w:ilvl="6" w:tplc="EA545C88">
      <w:numFmt w:val="bullet"/>
      <w:lvlText w:val="•"/>
      <w:lvlJc w:val="left"/>
      <w:pPr>
        <w:ind w:left="6313" w:hanging="358"/>
      </w:pPr>
      <w:rPr>
        <w:rFonts w:hint="default"/>
        <w:lang w:val="cs-CZ" w:eastAsia="en-US" w:bidi="ar-SA"/>
      </w:rPr>
    </w:lvl>
    <w:lvl w:ilvl="7" w:tplc="4AD06E2C">
      <w:numFmt w:val="bullet"/>
      <w:lvlText w:val="•"/>
      <w:lvlJc w:val="left"/>
      <w:pPr>
        <w:ind w:left="7289" w:hanging="358"/>
      </w:pPr>
      <w:rPr>
        <w:rFonts w:hint="default"/>
        <w:lang w:val="cs-CZ" w:eastAsia="en-US" w:bidi="ar-SA"/>
      </w:rPr>
    </w:lvl>
    <w:lvl w:ilvl="8" w:tplc="23C6CE54">
      <w:numFmt w:val="bullet"/>
      <w:lvlText w:val="•"/>
      <w:lvlJc w:val="left"/>
      <w:pPr>
        <w:ind w:left="8264" w:hanging="358"/>
      </w:pPr>
      <w:rPr>
        <w:rFonts w:hint="default"/>
        <w:lang w:val="cs-CZ" w:eastAsia="en-US" w:bidi="ar-SA"/>
      </w:rPr>
    </w:lvl>
  </w:abstractNum>
  <w:abstractNum w:abstractNumId="974" w15:restartNumberingAfterBreak="0">
    <w:nsid w:val="395534E2"/>
    <w:multiLevelType w:val="hybridMultilevel"/>
    <w:tmpl w:val="EAFC84C8"/>
    <w:lvl w:ilvl="0" w:tplc="80D25C8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E426191C">
      <w:numFmt w:val="bullet"/>
      <w:lvlText w:val="•"/>
      <w:lvlJc w:val="left"/>
      <w:pPr>
        <w:ind w:left="826" w:hanging="359"/>
      </w:pPr>
      <w:rPr>
        <w:rFonts w:hint="default"/>
        <w:lang w:val="cs-CZ" w:eastAsia="en-US" w:bidi="ar-SA"/>
      </w:rPr>
    </w:lvl>
    <w:lvl w:ilvl="2" w:tplc="9CD4FFA0">
      <w:numFmt w:val="bullet"/>
      <w:lvlText w:val="•"/>
      <w:lvlJc w:val="left"/>
      <w:pPr>
        <w:ind w:left="1193" w:hanging="359"/>
      </w:pPr>
      <w:rPr>
        <w:rFonts w:hint="default"/>
        <w:lang w:val="cs-CZ" w:eastAsia="en-US" w:bidi="ar-SA"/>
      </w:rPr>
    </w:lvl>
    <w:lvl w:ilvl="3" w:tplc="5F5CBEB4">
      <w:numFmt w:val="bullet"/>
      <w:lvlText w:val="•"/>
      <w:lvlJc w:val="left"/>
      <w:pPr>
        <w:ind w:left="1559" w:hanging="359"/>
      </w:pPr>
      <w:rPr>
        <w:rFonts w:hint="default"/>
        <w:lang w:val="cs-CZ" w:eastAsia="en-US" w:bidi="ar-SA"/>
      </w:rPr>
    </w:lvl>
    <w:lvl w:ilvl="4" w:tplc="9BA0B6B8">
      <w:numFmt w:val="bullet"/>
      <w:lvlText w:val="•"/>
      <w:lvlJc w:val="left"/>
      <w:pPr>
        <w:ind w:left="1926" w:hanging="359"/>
      </w:pPr>
      <w:rPr>
        <w:rFonts w:hint="default"/>
        <w:lang w:val="cs-CZ" w:eastAsia="en-US" w:bidi="ar-SA"/>
      </w:rPr>
    </w:lvl>
    <w:lvl w:ilvl="5" w:tplc="2486AA2E">
      <w:numFmt w:val="bullet"/>
      <w:lvlText w:val="•"/>
      <w:lvlJc w:val="left"/>
      <w:pPr>
        <w:ind w:left="2293" w:hanging="359"/>
      </w:pPr>
      <w:rPr>
        <w:rFonts w:hint="default"/>
        <w:lang w:val="cs-CZ" w:eastAsia="en-US" w:bidi="ar-SA"/>
      </w:rPr>
    </w:lvl>
    <w:lvl w:ilvl="6" w:tplc="1616CC50">
      <w:numFmt w:val="bullet"/>
      <w:lvlText w:val="•"/>
      <w:lvlJc w:val="left"/>
      <w:pPr>
        <w:ind w:left="2659" w:hanging="359"/>
      </w:pPr>
      <w:rPr>
        <w:rFonts w:hint="default"/>
        <w:lang w:val="cs-CZ" w:eastAsia="en-US" w:bidi="ar-SA"/>
      </w:rPr>
    </w:lvl>
    <w:lvl w:ilvl="7" w:tplc="C25A89B8">
      <w:numFmt w:val="bullet"/>
      <w:lvlText w:val="•"/>
      <w:lvlJc w:val="left"/>
      <w:pPr>
        <w:ind w:left="3026" w:hanging="359"/>
      </w:pPr>
      <w:rPr>
        <w:rFonts w:hint="default"/>
        <w:lang w:val="cs-CZ" w:eastAsia="en-US" w:bidi="ar-SA"/>
      </w:rPr>
    </w:lvl>
    <w:lvl w:ilvl="8" w:tplc="E0386F56">
      <w:numFmt w:val="bullet"/>
      <w:lvlText w:val="•"/>
      <w:lvlJc w:val="left"/>
      <w:pPr>
        <w:ind w:left="3392" w:hanging="359"/>
      </w:pPr>
      <w:rPr>
        <w:rFonts w:hint="default"/>
        <w:lang w:val="cs-CZ" w:eastAsia="en-US" w:bidi="ar-SA"/>
      </w:rPr>
    </w:lvl>
  </w:abstractNum>
  <w:abstractNum w:abstractNumId="975" w15:restartNumberingAfterBreak="0">
    <w:nsid w:val="39676BCB"/>
    <w:multiLevelType w:val="hybridMultilevel"/>
    <w:tmpl w:val="19703998"/>
    <w:lvl w:ilvl="0" w:tplc="04743F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4ECA918">
      <w:numFmt w:val="bullet"/>
      <w:lvlText w:val="•"/>
      <w:lvlJc w:val="left"/>
      <w:pPr>
        <w:ind w:left="808" w:hanging="360"/>
      </w:pPr>
      <w:rPr>
        <w:rFonts w:hint="default"/>
        <w:lang w:val="cs-CZ" w:eastAsia="en-US" w:bidi="ar-SA"/>
      </w:rPr>
    </w:lvl>
    <w:lvl w:ilvl="2" w:tplc="75BE96DC">
      <w:numFmt w:val="bullet"/>
      <w:lvlText w:val="•"/>
      <w:lvlJc w:val="left"/>
      <w:pPr>
        <w:ind w:left="1157" w:hanging="360"/>
      </w:pPr>
      <w:rPr>
        <w:rFonts w:hint="default"/>
        <w:lang w:val="cs-CZ" w:eastAsia="en-US" w:bidi="ar-SA"/>
      </w:rPr>
    </w:lvl>
    <w:lvl w:ilvl="3" w:tplc="DA4C471A">
      <w:numFmt w:val="bullet"/>
      <w:lvlText w:val="•"/>
      <w:lvlJc w:val="left"/>
      <w:pPr>
        <w:ind w:left="1505" w:hanging="360"/>
      </w:pPr>
      <w:rPr>
        <w:rFonts w:hint="default"/>
        <w:lang w:val="cs-CZ" w:eastAsia="en-US" w:bidi="ar-SA"/>
      </w:rPr>
    </w:lvl>
    <w:lvl w:ilvl="4" w:tplc="2160BFC8">
      <w:numFmt w:val="bullet"/>
      <w:lvlText w:val="•"/>
      <w:lvlJc w:val="left"/>
      <w:pPr>
        <w:ind w:left="1854" w:hanging="360"/>
      </w:pPr>
      <w:rPr>
        <w:rFonts w:hint="default"/>
        <w:lang w:val="cs-CZ" w:eastAsia="en-US" w:bidi="ar-SA"/>
      </w:rPr>
    </w:lvl>
    <w:lvl w:ilvl="5" w:tplc="FF46C78C">
      <w:numFmt w:val="bullet"/>
      <w:lvlText w:val="•"/>
      <w:lvlJc w:val="left"/>
      <w:pPr>
        <w:ind w:left="2203" w:hanging="360"/>
      </w:pPr>
      <w:rPr>
        <w:rFonts w:hint="default"/>
        <w:lang w:val="cs-CZ" w:eastAsia="en-US" w:bidi="ar-SA"/>
      </w:rPr>
    </w:lvl>
    <w:lvl w:ilvl="6" w:tplc="E1143C64">
      <w:numFmt w:val="bullet"/>
      <w:lvlText w:val="•"/>
      <w:lvlJc w:val="left"/>
      <w:pPr>
        <w:ind w:left="2551" w:hanging="360"/>
      </w:pPr>
      <w:rPr>
        <w:rFonts w:hint="default"/>
        <w:lang w:val="cs-CZ" w:eastAsia="en-US" w:bidi="ar-SA"/>
      </w:rPr>
    </w:lvl>
    <w:lvl w:ilvl="7" w:tplc="1C5EB280">
      <w:numFmt w:val="bullet"/>
      <w:lvlText w:val="•"/>
      <w:lvlJc w:val="left"/>
      <w:pPr>
        <w:ind w:left="2900" w:hanging="360"/>
      </w:pPr>
      <w:rPr>
        <w:rFonts w:hint="default"/>
        <w:lang w:val="cs-CZ" w:eastAsia="en-US" w:bidi="ar-SA"/>
      </w:rPr>
    </w:lvl>
    <w:lvl w:ilvl="8" w:tplc="4B16DC68">
      <w:numFmt w:val="bullet"/>
      <w:lvlText w:val="•"/>
      <w:lvlJc w:val="left"/>
      <w:pPr>
        <w:ind w:left="3248" w:hanging="360"/>
      </w:pPr>
      <w:rPr>
        <w:rFonts w:hint="default"/>
        <w:lang w:val="cs-CZ" w:eastAsia="en-US" w:bidi="ar-SA"/>
      </w:rPr>
    </w:lvl>
  </w:abstractNum>
  <w:abstractNum w:abstractNumId="976" w15:restartNumberingAfterBreak="0">
    <w:nsid w:val="397C0499"/>
    <w:multiLevelType w:val="hybridMultilevel"/>
    <w:tmpl w:val="2A0C7B40"/>
    <w:lvl w:ilvl="0" w:tplc="CA42BBC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8827F50">
      <w:numFmt w:val="bullet"/>
      <w:lvlText w:val="•"/>
      <w:lvlJc w:val="left"/>
      <w:pPr>
        <w:ind w:left="1435" w:hanging="358"/>
      </w:pPr>
      <w:rPr>
        <w:rFonts w:hint="default"/>
        <w:lang w:val="cs-CZ" w:eastAsia="en-US" w:bidi="ar-SA"/>
      </w:rPr>
    </w:lvl>
    <w:lvl w:ilvl="2" w:tplc="A1965F54">
      <w:numFmt w:val="bullet"/>
      <w:lvlText w:val="•"/>
      <w:lvlJc w:val="left"/>
      <w:pPr>
        <w:ind w:left="2411" w:hanging="358"/>
      </w:pPr>
      <w:rPr>
        <w:rFonts w:hint="default"/>
        <w:lang w:val="cs-CZ" w:eastAsia="en-US" w:bidi="ar-SA"/>
      </w:rPr>
    </w:lvl>
    <w:lvl w:ilvl="3" w:tplc="880499F8">
      <w:numFmt w:val="bullet"/>
      <w:lvlText w:val="•"/>
      <w:lvlJc w:val="left"/>
      <w:pPr>
        <w:ind w:left="3387" w:hanging="358"/>
      </w:pPr>
      <w:rPr>
        <w:rFonts w:hint="default"/>
        <w:lang w:val="cs-CZ" w:eastAsia="en-US" w:bidi="ar-SA"/>
      </w:rPr>
    </w:lvl>
    <w:lvl w:ilvl="4" w:tplc="50646E6A">
      <w:numFmt w:val="bullet"/>
      <w:lvlText w:val="•"/>
      <w:lvlJc w:val="left"/>
      <w:pPr>
        <w:ind w:left="4362" w:hanging="358"/>
      </w:pPr>
      <w:rPr>
        <w:rFonts w:hint="default"/>
        <w:lang w:val="cs-CZ" w:eastAsia="en-US" w:bidi="ar-SA"/>
      </w:rPr>
    </w:lvl>
    <w:lvl w:ilvl="5" w:tplc="3B1CF4A8">
      <w:numFmt w:val="bullet"/>
      <w:lvlText w:val="•"/>
      <w:lvlJc w:val="left"/>
      <w:pPr>
        <w:ind w:left="5338" w:hanging="358"/>
      </w:pPr>
      <w:rPr>
        <w:rFonts w:hint="default"/>
        <w:lang w:val="cs-CZ" w:eastAsia="en-US" w:bidi="ar-SA"/>
      </w:rPr>
    </w:lvl>
    <w:lvl w:ilvl="6" w:tplc="9B626936">
      <w:numFmt w:val="bullet"/>
      <w:lvlText w:val="•"/>
      <w:lvlJc w:val="left"/>
      <w:pPr>
        <w:ind w:left="6314" w:hanging="358"/>
      </w:pPr>
      <w:rPr>
        <w:rFonts w:hint="default"/>
        <w:lang w:val="cs-CZ" w:eastAsia="en-US" w:bidi="ar-SA"/>
      </w:rPr>
    </w:lvl>
    <w:lvl w:ilvl="7" w:tplc="BB32F52E">
      <w:numFmt w:val="bullet"/>
      <w:lvlText w:val="•"/>
      <w:lvlJc w:val="left"/>
      <w:pPr>
        <w:ind w:left="7289" w:hanging="358"/>
      </w:pPr>
      <w:rPr>
        <w:rFonts w:hint="default"/>
        <w:lang w:val="cs-CZ" w:eastAsia="en-US" w:bidi="ar-SA"/>
      </w:rPr>
    </w:lvl>
    <w:lvl w:ilvl="8" w:tplc="A8B26804">
      <w:numFmt w:val="bullet"/>
      <w:lvlText w:val="•"/>
      <w:lvlJc w:val="left"/>
      <w:pPr>
        <w:ind w:left="8265" w:hanging="358"/>
      </w:pPr>
      <w:rPr>
        <w:rFonts w:hint="default"/>
        <w:lang w:val="cs-CZ" w:eastAsia="en-US" w:bidi="ar-SA"/>
      </w:rPr>
    </w:lvl>
  </w:abstractNum>
  <w:abstractNum w:abstractNumId="977" w15:restartNumberingAfterBreak="0">
    <w:nsid w:val="399D05F9"/>
    <w:multiLevelType w:val="hybridMultilevel"/>
    <w:tmpl w:val="A412E7D8"/>
    <w:lvl w:ilvl="0" w:tplc="DEC6D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123B96">
      <w:numFmt w:val="bullet"/>
      <w:lvlText w:val="•"/>
      <w:lvlJc w:val="left"/>
      <w:pPr>
        <w:ind w:left="826" w:hanging="361"/>
      </w:pPr>
      <w:rPr>
        <w:rFonts w:hint="default"/>
        <w:lang w:val="cs-CZ" w:eastAsia="en-US" w:bidi="ar-SA"/>
      </w:rPr>
    </w:lvl>
    <w:lvl w:ilvl="2" w:tplc="4386B71A">
      <w:numFmt w:val="bullet"/>
      <w:lvlText w:val="•"/>
      <w:lvlJc w:val="left"/>
      <w:pPr>
        <w:ind w:left="1193" w:hanging="361"/>
      </w:pPr>
      <w:rPr>
        <w:rFonts w:hint="default"/>
        <w:lang w:val="cs-CZ" w:eastAsia="en-US" w:bidi="ar-SA"/>
      </w:rPr>
    </w:lvl>
    <w:lvl w:ilvl="3" w:tplc="D270A0F4">
      <w:numFmt w:val="bullet"/>
      <w:lvlText w:val="•"/>
      <w:lvlJc w:val="left"/>
      <w:pPr>
        <w:ind w:left="1559" w:hanging="361"/>
      </w:pPr>
      <w:rPr>
        <w:rFonts w:hint="default"/>
        <w:lang w:val="cs-CZ" w:eastAsia="en-US" w:bidi="ar-SA"/>
      </w:rPr>
    </w:lvl>
    <w:lvl w:ilvl="4" w:tplc="5218F614">
      <w:numFmt w:val="bullet"/>
      <w:lvlText w:val="•"/>
      <w:lvlJc w:val="left"/>
      <w:pPr>
        <w:ind w:left="1926" w:hanging="361"/>
      </w:pPr>
      <w:rPr>
        <w:rFonts w:hint="default"/>
        <w:lang w:val="cs-CZ" w:eastAsia="en-US" w:bidi="ar-SA"/>
      </w:rPr>
    </w:lvl>
    <w:lvl w:ilvl="5" w:tplc="0F22D470">
      <w:numFmt w:val="bullet"/>
      <w:lvlText w:val="•"/>
      <w:lvlJc w:val="left"/>
      <w:pPr>
        <w:ind w:left="2293" w:hanging="361"/>
      </w:pPr>
      <w:rPr>
        <w:rFonts w:hint="default"/>
        <w:lang w:val="cs-CZ" w:eastAsia="en-US" w:bidi="ar-SA"/>
      </w:rPr>
    </w:lvl>
    <w:lvl w:ilvl="6" w:tplc="869A2FFA">
      <w:numFmt w:val="bullet"/>
      <w:lvlText w:val="•"/>
      <w:lvlJc w:val="left"/>
      <w:pPr>
        <w:ind w:left="2659" w:hanging="361"/>
      </w:pPr>
      <w:rPr>
        <w:rFonts w:hint="default"/>
        <w:lang w:val="cs-CZ" w:eastAsia="en-US" w:bidi="ar-SA"/>
      </w:rPr>
    </w:lvl>
    <w:lvl w:ilvl="7" w:tplc="D212BD08">
      <w:numFmt w:val="bullet"/>
      <w:lvlText w:val="•"/>
      <w:lvlJc w:val="left"/>
      <w:pPr>
        <w:ind w:left="3026" w:hanging="361"/>
      </w:pPr>
      <w:rPr>
        <w:rFonts w:hint="default"/>
        <w:lang w:val="cs-CZ" w:eastAsia="en-US" w:bidi="ar-SA"/>
      </w:rPr>
    </w:lvl>
    <w:lvl w:ilvl="8" w:tplc="8FA08394">
      <w:numFmt w:val="bullet"/>
      <w:lvlText w:val="•"/>
      <w:lvlJc w:val="left"/>
      <w:pPr>
        <w:ind w:left="3392" w:hanging="361"/>
      </w:pPr>
      <w:rPr>
        <w:rFonts w:hint="default"/>
        <w:lang w:val="cs-CZ" w:eastAsia="en-US" w:bidi="ar-SA"/>
      </w:rPr>
    </w:lvl>
  </w:abstractNum>
  <w:abstractNum w:abstractNumId="978" w15:restartNumberingAfterBreak="0">
    <w:nsid w:val="39A53869"/>
    <w:multiLevelType w:val="hybridMultilevel"/>
    <w:tmpl w:val="91260592"/>
    <w:lvl w:ilvl="0" w:tplc="2E1894FC">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F22D756">
      <w:numFmt w:val="bullet"/>
      <w:lvlText w:val="•"/>
      <w:lvlJc w:val="left"/>
      <w:pPr>
        <w:ind w:left="1435" w:hanging="358"/>
      </w:pPr>
      <w:rPr>
        <w:rFonts w:hint="default"/>
        <w:lang w:val="cs-CZ" w:eastAsia="en-US" w:bidi="ar-SA"/>
      </w:rPr>
    </w:lvl>
    <w:lvl w:ilvl="2" w:tplc="B9C6880E">
      <w:numFmt w:val="bullet"/>
      <w:lvlText w:val="•"/>
      <w:lvlJc w:val="left"/>
      <w:pPr>
        <w:ind w:left="2411" w:hanging="358"/>
      </w:pPr>
      <w:rPr>
        <w:rFonts w:hint="default"/>
        <w:lang w:val="cs-CZ" w:eastAsia="en-US" w:bidi="ar-SA"/>
      </w:rPr>
    </w:lvl>
    <w:lvl w:ilvl="3" w:tplc="1AA8F3E4">
      <w:numFmt w:val="bullet"/>
      <w:lvlText w:val="•"/>
      <w:lvlJc w:val="left"/>
      <w:pPr>
        <w:ind w:left="3386" w:hanging="358"/>
      </w:pPr>
      <w:rPr>
        <w:rFonts w:hint="default"/>
        <w:lang w:val="cs-CZ" w:eastAsia="en-US" w:bidi="ar-SA"/>
      </w:rPr>
    </w:lvl>
    <w:lvl w:ilvl="4" w:tplc="01F677AC">
      <w:numFmt w:val="bullet"/>
      <w:lvlText w:val="•"/>
      <w:lvlJc w:val="left"/>
      <w:pPr>
        <w:ind w:left="4362" w:hanging="358"/>
      </w:pPr>
      <w:rPr>
        <w:rFonts w:hint="default"/>
        <w:lang w:val="cs-CZ" w:eastAsia="en-US" w:bidi="ar-SA"/>
      </w:rPr>
    </w:lvl>
    <w:lvl w:ilvl="5" w:tplc="A74223AC">
      <w:numFmt w:val="bullet"/>
      <w:lvlText w:val="•"/>
      <w:lvlJc w:val="left"/>
      <w:pPr>
        <w:ind w:left="5338" w:hanging="358"/>
      </w:pPr>
      <w:rPr>
        <w:rFonts w:hint="default"/>
        <w:lang w:val="cs-CZ" w:eastAsia="en-US" w:bidi="ar-SA"/>
      </w:rPr>
    </w:lvl>
    <w:lvl w:ilvl="6" w:tplc="C8E201D2">
      <w:numFmt w:val="bullet"/>
      <w:lvlText w:val="•"/>
      <w:lvlJc w:val="left"/>
      <w:pPr>
        <w:ind w:left="6313" w:hanging="358"/>
      </w:pPr>
      <w:rPr>
        <w:rFonts w:hint="default"/>
        <w:lang w:val="cs-CZ" w:eastAsia="en-US" w:bidi="ar-SA"/>
      </w:rPr>
    </w:lvl>
    <w:lvl w:ilvl="7" w:tplc="1D4EA83E">
      <w:numFmt w:val="bullet"/>
      <w:lvlText w:val="•"/>
      <w:lvlJc w:val="left"/>
      <w:pPr>
        <w:ind w:left="7289" w:hanging="358"/>
      </w:pPr>
      <w:rPr>
        <w:rFonts w:hint="default"/>
        <w:lang w:val="cs-CZ" w:eastAsia="en-US" w:bidi="ar-SA"/>
      </w:rPr>
    </w:lvl>
    <w:lvl w:ilvl="8" w:tplc="057E2352">
      <w:numFmt w:val="bullet"/>
      <w:lvlText w:val="•"/>
      <w:lvlJc w:val="left"/>
      <w:pPr>
        <w:ind w:left="8264" w:hanging="358"/>
      </w:pPr>
      <w:rPr>
        <w:rFonts w:hint="default"/>
        <w:lang w:val="cs-CZ" w:eastAsia="en-US" w:bidi="ar-SA"/>
      </w:rPr>
    </w:lvl>
  </w:abstractNum>
  <w:abstractNum w:abstractNumId="979" w15:restartNumberingAfterBreak="0">
    <w:nsid w:val="39C73CFA"/>
    <w:multiLevelType w:val="hybridMultilevel"/>
    <w:tmpl w:val="EEEC735A"/>
    <w:lvl w:ilvl="0" w:tplc="A9465240">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B92C4244">
      <w:numFmt w:val="bullet"/>
      <w:lvlText w:val="•"/>
      <w:lvlJc w:val="left"/>
      <w:pPr>
        <w:ind w:left="827" w:hanging="360"/>
      </w:pPr>
      <w:rPr>
        <w:rFonts w:hint="default"/>
        <w:lang w:val="cs-CZ" w:eastAsia="en-US" w:bidi="ar-SA"/>
      </w:rPr>
    </w:lvl>
    <w:lvl w:ilvl="2" w:tplc="B5CA8582">
      <w:numFmt w:val="bullet"/>
      <w:lvlText w:val="•"/>
      <w:lvlJc w:val="left"/>
      <w:pPr>
        <w:ind w:left="1174" w:hanging="360"/>
      </w:pPr>
      <w:rPr>
        <w:rFonts w:hint="default"/>
        <w:lang w:val="cs-CZ" w:eastAsia="en-US" w:bidi="ar-SA"/>
      </w:rPr>
    </w:lvl>
    <w:lvl w:ilvl="3" w:tplc="562EA37A">
      <w:numFmt w:val="bullet"/>
      <w:lvlText w:val="•"/>
      <w:lvlJc w:val="left"/>
      <w:pPr>
        <w:ind w:left="1521" w:hanging="360"/>
      </w:pPr>
      <w:rPr>
        <w:rFonts w:hint="default"/>
        <w:lang w:val="cs-CZ" w:eastAsia="en-US" w:bidi="ar-SA"/>
      </w:rPr>
    </w:lvl>
    <w:lvl w:ilvl="4" w:tplc="07EE8228">
      <w:numFmt w:val="bullet"/>
      <w:lvlText w:val="•"/>
      <w:lvlJc w:val="left"/>
      <w:pPr>
        <w:ind w:left="1868" w:hanging="360"/>
      </w:pPr>
      <w:rPr>
        <w:rFonts w:hint="default"/>
        <w:lang w:val="cs-CZ" w:eastAsia="en-US" w:bidi="ar-SA"/>
      </w:rPr>
    </w:lvl>
    <w:lvl w:ilvl="5" w:tplc="B138408C">
      <w:numFmt w:val="bullet"/>
      <w:lvlText w:val="•"/>
      <w:lvlJc w:val="left"/>
      <w:pPr>
        <w:ind w:left="2215" w:hanging="360"/>
      </w:pPr>
      <w:rPr>
        <w:rFonts w:hint="default"/>
        <w:lang w:val="cs-CZ" w:eastAsia="en-US" w:bidi="ar-SA"/>
      </w:rPr>
    </w:lvl>
    <w:lvl w:ilvl="6" w:tplc="A6B0219C">
      <w:numFmt w:val="bullet"/>
      <w:lvlText w:val="•"/>
      <w:lvlJc w:val="left"/>
      <w:pPr>
        <w:ind w:left="2562" w:hanging="360"/>
      </w:pPr>
      <w:rPr>
        <w:rFonts w:hint="default"/>
        <w:lang w:val="cs-CZ" w:eastAsia="en-US" w:bidi="ar-SA"/>
      </w:rPr>
    </w:lvl>
    <w:lvl w:ilvl="7" w:tplc="E4EE1B98">
      <w:numFmt w:val="bullet"/>
      <w:lvlText w:val="•"/>
      <w:lvlJc w:val="left"/>
      <w:pPr>
        <w:ind w:left="2909" w:hanging="360"/>
      </w:pPr>
      <w:rPr>
        <w:rFonts w:hint="default"/>
        <w:lang w:val="cs-CZ" w:eastAsia="en-US" w:bidi="ar-SA"/>
      </w:rPr>
    </w:lvl>
    <w:lvl w:ilvl="8" w:tplc="11CE682E">
      <w:numFmt w:val="bullet"/>
      <w:lvlText w:val="•"/>
      <w:lvlJc w:val="left"/>
      <w:pPr>
        <w:ind w:left="3256" w:hanging="360"/>
      </w:pPr>
      <w:rPr>
        <w:rFonts w:hint="default"/>
        <w:lang w:val="cs-CZ" w:eastAsia="en-US" w:bidi="ar-SA"/>
      </w:rPr>
    </w:lvl>
  </w:abstractNum>
  <w:abstractNum w:abstractNumId="980" w15:restartNumberingAfterBreak="0">
    <w:nsid w:val="39C74684"/>
    <w:multiLevelType w:val="hybridMultilevel"/>
    <w:tmpl w:val="E1341258"/>
    <w:lvl w:ilvl="0" w:tplc="344827EA">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B920850A">
      <w:numFmt w:val="bullet"/>
      <w:lvlText w:val="•"/>
      <w:lvlJc w:val="left"/>
      <w:pPr>
        <w:ind w:left="898" w:hanging="433"/>
      </w:pPr>
      <w:rPr>
        <w:rFonts w:hint="default"/>
        <w:lang w:val="cs-CZ" w:eastAsia="en-US" w:bidi="ar-SA"/>
      </w:rPr>
    </w:lvl>
    <w:lvl w:ilvl="2" w:tplc="44641DF4">
      <w:numFmt w:val="bullet"/>
      <w:lvlText w:val="•"/>
      <w:lvlJc w:val="left"/>
      <w:pPr>
        <w:ind w:left="1257" w:hanging="433"/>
      </w:pPr>
      <w:rPr>
        <w:rFonts w:hint="default"/>
        <w:lang w:val="cs-CZ" w:eastAsia="en-US" w:bidi="ar-SA"/>
      </w:rPr>
    </w:lvl>
    <w:lvl w:ilvl="3" w:tplc="8DC8C350">
      <w:numFmt w:val="bullet"/>
      <w:lvlText w:val="•"/>
      <w:lvlJc w:val="left"/>
      <w:pPr>
        <w:ind w:left="1615" w:hanging="433"/>
      </w:pPr>
      <w:rPr>
        <w:rFonts w:hint="default"/>
        <w:lang w:val="cs-CZ" w:eastAsia="en-US" w:bidi="ar-SA"/>
      </w:rPr>
    </w:lvl>
    <w:lvl w:ilvl="4" w:tplc="6442BC7A">
      <w:numFmt w:val="bullet"/>
      <w:lvlText w:val="•"/>
      <w:lvlJc w:val="left"/>
      <w:pPr>
        <w:ind w:left="1974" w:hanging="433"/>
      </w:pPr>
      <w:rPr>
        <w:rFonts w:hint="default"/>
        <w:lang w:val="cs-CZ" w:eastAsia="en-US" w:bidi="ar-SA"/>
      </w:rPr>
    </w:lvl>
    <w:lvl w:ilvl="5" w:tplc="2446E2A6">
      <w:numFmt w:val="bullet"/>
      <w:lvlText w:val="•"/>
      <w:lvlJc w:val="left"/>
      <w:pPr>
        <w:ind w:left="2332" w:hanging="433"/>
      </w:pPr>
      <w:rPr>
        <w:rFonts w:hint="default"/>
        <w:lang w:val="cs-CZ" w:eastAsia="en-US" w:bidi="ar-SA"/>
      </w:rPr>
    </w:lvl>
    <w:lvl w:ilvl="6" w:tplc="A9AA548E">
      <w:numFmt w:val="bullet"/>
      <w:lvlText w:val="•"/>
      <w:lvlJc w:val="left"/>
      <w:pPr>
        <w:ind w:left="2691" w:hanging="433"/>
      </w:pPr>
      <w:rPr>
        <w:rFonts w:hint="default"/>
        <w:lang w:val="cs-CZ" w:eastAsia="en-US" w:bidi="ar-SA"/>
      </w:rPr>
    </w:lvl>
    <w:lvl w:ilvl="7" w:tplc="4EF09D00">
      <w:numFmt w:val="bullet"/>
      <w:lvlText w:val="•"/>
      <w:lvlJc w:val="left"/>
      <w:pPr>
        <w:ind w:left="3049" w:hanging="433"/>
      </w:pPr>
      <w:rPr>
        <w:rFonts w:hint="default"/>
        <w:lang w:val="cs-CZ" w:eastAsia="en-US" w:bidi="ar-SA"/>
      </w:rPr>
    </w:lvl>
    <w:lvl w:ilvl="8" w:tplc="B388EAB0">
      <w:numFmt w:val="bullet"/>
      <w:lvlText w:val="•"/>
      <w:lvlJc w:val="left"/>
      <w:pPr>
        <w:ind w:left="3408" w:hanging="433"/>
      </w:pPr>
      <w:rPr>
        <w:rFonts w:hint="default"/>
        <w:lang w:val="cs-CZ" w:eastAsia="en-US" w:bidi="ar-SA"/>
      </w:rPr>
    </w:lvl>
  </w:abstractNum>
  <w:abstractNum w:abstractNumId="981" w15:restartNumberingAfterBreak="0">
    <w:nsid w:val="39CC1378"/>
    <w:multiLevelType w:val="hybridMultilevel"/>
    <w:tmpl w:val="49AC9D40"/>
    <w:lvl w:ilvl="0" w:tplc="45EE33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E089AB4">
      <w:numFmt w:val="bullet"/>
      <w:lvlText w:val="•"/>
      <w:lvlJc w:val="left"/>
      <w:pPr>
        <w:ind w:left="808" w:hanging="360"/>
      </w:pPr>
      <w:rPr>
        <w:rFonts w:hint="default"/>
        <w:lang w:val="cs-CZ" w:eastAsia="en-US" w:bidi="ar-SA"/>
      </w:rPr>
    </w:lvl>
    <w:lvl w:ilvl="2" w:tplc="6A1C2876">
      <w:numFmt w:val="bullet"/>
      <w:lvlText w:val="•"/>
      <w:lvlJc w:val="left"/>
      <w:pPr>
        <w:ind w:left="1157" w:hanging="360"/>
      </w:pPr>
      <w:rPr>
        <w:rFonts w:hint="default"/>
        <w:lang w:val="cs-CZ" w:eastAsia="en-US" w:bidi="ar-SA"/>
      </w:rPr>
    </w:lvl>
    <w:lvl w:ilvl="3" w:tplc="A39E7762">
      <w:numFmt w:val="bullet"/>
      <w:lvlText w:val="•"/>
      <w:lvlJc w:val="left"/>
      <w:pPr>
        <w:ind w:left="1505" w:hanging="360"/>
      </w:pPr>
      <w:rPr>
        <w:rFonts w:hint="default"/>
        <w:lang w:val="cs-CZ" w:eastAsia="en-US" w:bidi="ar-SA"/>
      </w:rPr>
    </w:lvl>
    <w:lvl w:ilvl="4" w:tplc="4BC07728">
      <w:numFmt w:val="bullet"/>
      <w:lvlText w:val="•"/>
      <w:lvlJc w:val="left"/>
      <w:pPr>
        <w:ind w:left="1854" w:hanging="360"/>
      </w:pPr>
      <w:rPr>
        <w:rFonts w:hint="default"/>
        <w:lang w:val="cs-CZ" w:eastAsia="en-US" w:bidi="ar-SA"/>
      </w:rPr>
    </w:lvl>
    <w:lvl w:ilvl="5" w:tplc="C7A0C23A">
      <w:numFmt w:val="bullet"/>
      <w:lvlText w:val="•"/>
      <w:lvlJc w:val="left"/>
      <w:pPr>
        <w:ind w:left="2203" w:hanging="360"/>
      </w:pPr>
      <w:rPr>
        <w:rFonts w:hint="default"/>
        <w:lang w:val="cs-CZ" w:eastAsia="en-US" w:bidi="ar-SA"/>
      </w:rPr>
    </w:lvl>
    <w:lvl w:ilvl="6" w:tplc="AE4C1EEA">
      <w:numFmt w:val="bullet"/>
      <w:lvlText w:val="•"/>
      <w:lvlJc w:val="left"/>
      <w:pPr>
        <w:ind w:left="2551" w:hanging="360"/>
      </w:pPr>
      <w:rPr>
        <w:rFonts w:hint="default"/>
        <w:lang w:val="cs-CZ" w:eastAsia="en-US" w:bidi="ar-SA"/>
      </w:rPr>
    </w:lvl>
    <w:lvl w:ilvl="7" w:tplc="4E207C84">
      <w:numFmt w:val="bullet"/>
      <w:lvlText w:val="•"/>
      <w:lvlJc w:val="left"/>
      <w:pPr>
        <w:ind w:left="2900" w:hanging="360"/>
      </w:pPr>
      <w:rPr>
        <w:rFonts w:hint="default"/>
        <w:lang w:val="cs-CZ" w:eastAsia="en-US" w:bidi="ar-SA"/>
      </w:rPr>
    </w:lvl>
    <w:lvl w:ilvl="8" w:tplc="5EC047E0">
      <w:numFmt w:val="bullet"/>
      <w:lvlText w:val="•"/>
      <w:lvlJc w:val="left"/>
      <w:pPr>
        <w:ind w:left="3248" w:hanging="360"/>
      </w:pPr>
      <w:rPr>
        <w:rFonts w:hint="default"/>
        <w:lang w:val="cs-CZ" w:eastAsia="en-US" w:bidi="ar-SA"/>
      </w:rPr>
    </w:lvl>
  </w:abstractNum>
  <w:abstractNum w:abstractNumId="982" w15:restartNumberingAfterBreak="0">
    <w:nsid w:val="39D55603"/>
    <w:multiLevelType w:val="hybridMultilevel"/>
    <w:tmpl w:val="F3B2BC28"/>
    <w:lvl w:ilvl="0" w:tplc="BFCEC40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6E0EA9C">
      <w:numFmt w:val="bullet"/>
      <w:lvlText w:val="-"/>
      <w:lvlJc w:val="left"/>
      <w:pPr>
        <w:ind w:left="606" w:hanging="140"/>
      </w:pPr>
      <w:rPr>
        <w:rFonts w:ascii="Times New Roman" w:eastAsia="Times New Roman" w:hAnsi="Times New Roman" w:cs="Times New Roman" w:hint="default"/>
        <w:b w:val="0"/>
        <w:bCs w:val="0"/>
        <w:i w:val="0"/>
        <w:iCs w:val="0"/>
        <w:w w:val="99"/>
        <w:sz w:val="24"/>
        <w:szCs w:val="24"/>
        <w:lang w:val="cs-CZ" w:eastAsia="en-US" w:bidi="ar-SA"/>
      </w:rPr>
    </w:lvl>
    <w:lvl w:ilvl="2" w:tplc="03785C44">
      <w:numFmt w:val="bullet"/>
      <w:lvlText w:val="•"/>
      <w:lvlJc w:val="left"/>
      <w:pPr>
        <w:ind w:left="972" w:hanging="140"/>
      </w:pPr>
      <w:rPr>
        <w:rFonts w:hint="default"/>
        <w:lang w:val="cs-CZ" w:eastAsia="en-US" w:bidi="ar-SA"/>
      </w:rPr>
    </w:lvl>
    <w:lvl w:ilvl="3" w:tplc="0CB60D4E">
      <w:numFmt w:val="bullet"/>
      <w:lvlText w:val="•"/>
      <w:lvlJc w:val="left"/>
      <w:pPr>
        <w:ind w:left="1344" w:hanging="140"/>
      </w:pPr>
      <w:rPr>
        <w:rFonts w:hint="default"/>
        <w:lang w:val="cs-CZ" w:eastAsia="en-US" w:bidi="ar-SA"/>
      </w:rPr>
    </w:lvl>
    <w:lvl w:ilvl="4" w:tplc="A3C06C96">
      <w:numFmt w:val="bullet"/>
      <w:lvlText w:val="•"/>
      <w:lvlJc w:val="left"/>
      <w:pPr>
        <w:ind w:left="1717" w:hanging="140"/>
      </w:pPr>
      <w:rPr>
        <w:rFonts w:hint="default"/>
        <w:lang w:val="cs-CZ" w:eastAsia="en-US" w:bidi="ar-SA"/>
      </w:rPr>
    </w:lvl>
    <w:lvl w:ilvl="5" w:tplc="3E4429CE">
      <w:numFmt w:val="bullet"/>
      <w:lvlText w:val="•"/>
      <w:lvlJc w:val="left"/>
      <w:pPr>
        <w:ind w:left="2089" w:hanging="140"/>
      </w:pPr>
      <w:rPr>
        <w:rFonts w:hint="default"/>
        <w:lang w:val="cs-CZ" w:eastAsia="en-US" w:bidi="ar-SA"/>
      </w:rPr>
    </w:lvl>
    <w:lvl w:ilvl="6" w:tplc="41B63060">
      <w:numFmt w:val="bullet"/>
      <w:lvlText w:val="•"/>
      <w:lvlJc w:val="left"/>
      <w:pPr>
        <w:ind w:left="2461" w:hanging="140"/>
      </w:pPr>
      <w:rPr>
        <w:rFonts w:hint="default"/>
        <w:lang w:val="cs-CZ" w:eastAsia="en-US" w:bidi="ar-SA"/>
      </w:rPr>
    </w:lvl>
    <w:lvl w:ilvl="7" w:tplc="25965AAE">
      <w:numFmt w:val="bullet"/>
      <w:lvlText w:val="•"/>
      <w:lvlJc w:val="left"/>
      <w:pPr>
        <w:ind w:left="2834" w:hanging="140"/>
      </w:pPr>
      <w:rPr>
        <w:rFonts w:hint="default"/>
        <w:lang w:val="cs-CZ" w:eastAsia="en-US" w:bidi="ar-SA"/>
      </w:rPr>
    </w:lvl>
    <w:lvl w:ilvl="8" w:tplc="206E6976">
      <w:numFmt w:val="bullet"/>
      <w:lvlText w:val="•"/>
      <w:lvlJc w:val="left"/>
      <w:pPr>
        <w:ind w:left="3206" w:hanging="140"/>
      </w:pPr>
      <w:rPr>
        <w:rFonts w:hint="default"/>
        <w:lang w:val="cs-CZ" w:eastAsia="en-US" w:bidi="ar-SA"/>
      </w:rPr>
    </w:lvl>
  </w:abstractNum>
  <w:abstractNum w:abstractNumId="983" w15:restartNumberingAfterBreak="0">
    <w:nsid w:val="39E25B54"/>
    <w:multiLevelType w:val="hybridMultilevel"/>
    <w:tmpl w:val="B87884FC"/>
    <w:lvl w:ilvl="0" w:tplc="432682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7AC39FA">
      <w:numFmt w:val="bullet"/>
      <w:lvlText w:val="•"/>
      <w:lvlJc w:val="left"/>
      <w:pPr>
        <w:ind w:left="826" w:hanging="359"/>
      </w:pPr>
      <w:rPr>
        <w:rFonts w:hint="default"/>
        <w:lang w:val="cs-CZ" w:eastAsia="en-US" w:bidi="ar-SA"/>
      </w:rPr>
    </w:lvl>
    <w:lvl w:ilvl="2" w:tplc="91482088">
      <w:numFmt w:val="bullet"/>
      <w:lvlText w:val="•"/>
      <w:lvlJc w:val="left"/>
      <w:pPr>
        <w:ind w:left="1193" w:hanging="359"/>
      </w:pPr>
      <w:rPr>
        <w:rFonts w:hint="default"/>
        <w:lang w:val="cs-CZ" w:eastAsia="en-US" w:bidi="ar-SA"/>
      </w:rPr>
    </w:lvl>
    <w:lvl w:ilvl="3" w:tplc="73D0546A">
      <w:numFmt w:val="bullet"/>
      <w:lvlText w:val="•"/>
      <w:lvlJc w:val="left"/>
      <w:pPr>
        <w:ind w:left="1559" w:hanging="359"/>
      </w:pPr>
      <w:rPr>
        <w:rFonts w:hint="default"/>
        <w:lang w:val="cs-CZ" w:eastAsia="en-US" w:bidi="ar-SA"/>
      </w:rPr>
    </w:lvl>
    <w:lvl w:ilvl="4" w:tplc="F66C1B12">
      <w:numFmt w:val="bullet"/>
      <w:lvlText w:val="•"/>
      <w:lvlJc w:val="left"/>
      <w:pPr>
        <w:ind w:left="1926" w:hanging="359"/>
      </w:pPr>
      <w:rPr>
        <w:rFonts w:hint="default"/>
        <w:lang w:val="cs-CZ" w:eastAsia="en-US" w:bidi="ar-SA"/>
      </w:rPr>
    </w:lvl>
    <w:lvl w:ilvl="5" w:tplc="F89E4FCA">
      <w:numFmt w:val="bullet"/>
      <w:lvlText w:val="•"/>
      <w:lvlJc w:val="left"/>
      <w:pPr>
        <w:ind w:left="2293" w:hanging="359"/>
      </w:pPr>
      <w:rPr>
        <w:rFonts w:hint="default"/>
        <w:lang w:val="cs-CZ" w:eastAsia="en-US" w:bidi="ar-SA"/>
      </w:rPr>
    </w:lvl>
    <w:lvl w:ilvl="6" w:tplc="5D90B350">
      <w:numFmt w:val="bullet"/>
      <w:lvlText w:val="•"/>
      <w:lvlJc w:val="left"/>
      <w:pPr>
        <w:ind w:left="2659" w:hanging="359"/>
      </w:pPr>
      <w:rPr>
        <w:rFonts w:hint="default"/>
        <w:lang w:val="cs-CZ" w:eastAsia="en-US" w:bidi="ar-SA"/>
      </w:rPr>
    </w:lvl>
    <w:lvl w:ilvl="7" w:tplc="B0E0F706">
      <w:numFmt w:val="bullet"/>
      <w:lvlText w:val="•"/>
      <w:lvlJc w:val="left"/>
      <w:pPr>
        <w:ind w:left="3026" w:hanging="359"/>
      </w:pPr>
      <w:rPr>
        <w:rFonts w:hint="default"/>
        <w:lang w:val="cs-CZ" w:eastAsia="en-US" w:bidi="ar-SA"/>
      </w:rPr>
    </w:lvl>
    <w:lvl w:ilvl="8" w:tplc="6BAE6DA2">
      <w:numFmt w:val="bullet"/>
      <w:lvlText w:val="•"/>
      <w:lvlJc w:val="left"/>
      <w:pPr>
        <w:ind w:left="3392" w:hanging="359"/>
      </w:pPr>
      <w:rPr>
        <w:rFonts w:hint="default"/>
        <w:lang w:val="cs-CZ" w:eastAsia="en-US" w:bidi="ar-SA"/>
      </w:rPr>
    </w:lvl>
  </w:abstractNum>
  <w:abstractNum w:abstractNumId="984" w15:restartNumberingAfterBreak="0">
    <w:nsid w:val="39F10ECB"/>
    <w:multiLevelType w:val="hybridMultilevel"/>
    <w:tmpl w:val="5FDE2B5E"/>
    <w:lvl w:ilvl="0" w:tplc="1FD80EA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D6E0248">
      <w:numFmt w:val="bullet"/>
      <w:lvlText w:val="•"/>
      <w:lvlJc w:val="left"/>
      <w:pPr>
        <w:ind w:left="827" w:hanging="361"/>
      </w:pPr>
      <w:rPr>
        <w:rFonts w:hint="default"/>
        <w:lang w:val="cs-CZ" w:eastAsia="en-US" w:bidi="ar-SA"/>
      </w:rPr>
    </w:lvl>
    <w:lvl w:ilvl="2" w:tplc="D03C02D0">
      <w:numFmt w:val="bullet"/>
      <w:lvlText w:val="•"/>
      <w:lvlJc w:val="left"/>
      <w:pPr>
        <w:ind w:left="1194" w:hanging="361"/>
      </w:pPr>
      <w:rPr>
        <w:rFonts w:hint="default"/>
        <w:lang w:val="cs-CZ" w:eastAsia="en-US" w:bidi="ar-SA"/>
      </w:rPr>
    </w:lvl>
    <w:lvl w:ilvl="3" w:tplc="66486788">
      <w:numFmt w:val="bullet"/>
      <w:lvlText w:val="•"/>
      <w:lvlJc w:val="left"/>
      <w:pPr>
        <w:ind w:left="1561" w:hanging="361"/>
      </w:pPr>
      <w:rPr>
        <w:rFonts w:hint="default"/>
        <w:lang w:val="cs-CZ" w:eastAsia="en-US" w:bidi="ar-SA"/>
      </w:rPr>
    </w:lvl>
    <w:lvl w:ilvl="4" w:tplc="624464EE">
      <w:numFmt w:val="bullet"/>
      <w:lvlText w:val="•"/>
      <w:lvlJc w:val="left"/>
      <w:pPr>
        <w:ind w:left="1928" w:hanging="361"/>
      </w:pPr>
      <w:rPr>
        <w:rFonts w:hint="default"/>
        <w:lang w:val="cs-CZ" w:eastAsia="en-US" w:bidi="ar-SA"/>
      </w:rPr>
    </w:lvl>
    <w:lvl w:ilvl="5" w:tplc="5CB62E80">
      <w:numFmt w:val="bullet"/>
      <w:lvlText w:val="•"/>
      <w:lvlJc w:val="left"/>
      <w:pPr>
        <w:ind w:left="2295" w:hanging="361"/>
      </w:pPr>
      <w:rPr>
        <w:rFonts w:hint="default"/>
        <w:lang w:val="cs-CZ" w:eastAsia="en-US" w:bidi="ar-SA"/>
      </w:rPr>
    </w:lvl>
    <w:lvl w:ilvl="6" w:tplc="6D688BE8">
      <w:numFmt w:val="bullet"/>
      <w:lvlText w:val="•"/>
      <w:lvlJc w:val="left"/>
      <w:pPr>
        <w:ind w:left="2662" w:hanging="361"/>
      </w:pPr>
      <w:rPr>
        <w:rFonts w:hint="default"/>
        <w:lang w:val="cs-CZ" w:eastAsia="en-US" w:bidi="ar-SA"/>
      </w:rPr>
    </w:lvl>
    <w:lvl w:ilvl="7" w:tplc="CD9ECA80">
      <w:numFmt w:val="bullet"/>
      <w:lvlText w:val="•"/>
      <w:lvlJc w:val="left"/>
      <w:pPr>
        <w:ind w:left="3029" w:hanging="361"/>
      </w:pPr>
      <w:rPr>
        <w:rFonts w:hint="default"/>
        <w:lang w:val="cs-CZ" w:eastAsia="en-US" w:bidi="ar-SA"/>
      </w:rPr>
    </w:lvl>
    <w:lvl w:ilvl="8" w:tplc="2CC6F512">
      <w:numFmt w:val="bullet"/>
      <w:lvlText w:val="•"/>
      <w:lvlJc w:val="left"/>
      <w:pPr>
        <w:ind w:left="3396" w:hanging="361"/>
      </w:pPr>
      <w:rPr>
        <w:rFonts w:hint="default"/>
        <w:lang w:val="cs-CZ" w:eastAsia="en-US" w:bidi="ar-SA"/>
      </w:rPr>
    </w:lvl>
  </w:abstractNum>
  <w:abstractNum w:abstractNumId="985" w15:restartNumberingAfterBreak="0">
    <w:nsid w:val="39FE1107"/>
    <w:multiLevelType w:val="hybridMultilevel"/>
    <w:tmpl w:val="C1601E3E"/>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986" w15:restartNumberingAfterBreak="0">
    <w:nsid w:val="3A0467BA"/>
    <w:multiLevelType w:val="hybridMultilevel"/>
    <w:tmpl w:val="33A237B0"/>
    <w:lvl w:ilvl="0" w:tplc="A9F0F3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F239BA">
      <w:numFmt w:val="bullet"/>
      <w:lvlText w:val="•"/>
      <w:lvlJc w:val="left"/>
      <w:pPr>
        <w:ind w:left="809" w:hanging="360"/>
      </w:pPr>
      <w:rPr>
        <w:rFonts w:hint="default"/>
        <w:lang w:val="cs-CZ" w:eastAsia="en-US" w:bidi="ar-SA"/>
      </w:rPr>
    </w:lvl>
    <w:lvl w:ilvl="2" w:tplc="E20A2464">
      <w:numFmt w:val="bullet"/>
      <w:lvlText w:val="•"/>
      <w:lvlJc w:val="left"/>
      <w:pPr>
        <w:ind w:left="1158" w:hanging="360"/>
      </w:pPr>
      <w:rPr>
        <w:rFonts w:hint="default"/>
        <w:lang w:val="cs-CZ" w:eastAsia="en-US" w:bidi="ar-SA"/>
      </w:rPr>
    </w:lvl>
    <w:lvl w:ilvl="3" w:tplc="8A0C6DDC">
      <w:numFmt w:val="bullet"/>
      <w:lvlText w:val="•"/>
      <w:lvlJc w:val="left"/>
      <w:pPr>
        <w:ind w:left="1507" w:hanging="360"/>
      </w:pPr>
      <w:rPr>
        <w:rFonts w:hint="default"/>
        <w:lang w:val="cs-CZ" w:eastAsia="en-US" w:bidi="ar-SA"/>
      </w:rPr>
    </w:lvl>
    <w:lvl w:ilvl="4" w:tplc="FE6C1F9A">
      <w:numFmt w:val="bullet"/>
      <w:lvlText w:val="•"/>
      <w:lvlJc w:val="left"/>
      <w:pPr>
        <w:ind w:left="1856" w:hanging="360"/>
      </w:pPr>
      <w:rPr>
        <w:rFonts w:hint="default"/>
        <w:lang w:val="cs-CZ" w:eastAsia="en-US" w:bidi="ar-SA"/>
      </w:rPr>
    </w:lvl>
    <w:lvl w:ilvl="5" w:tplc="D70A355A">
      <w:numFmt w:val="bullet"/>
      <w:lvlText w:val="•"/>
      <w:lvlJc w:val="left"/>
      <w:pPr>
        <w:ind w:left="2205" w:hanging="360"/>
      </w:pPr>
      <w:rPr>
        <w:rFonts w:hint="default"/>
        <w:lang w:val="cs-CZ" w:eastAsia="en-US" w:bidi="ar-SA"/>
      </w:rPr>
    </w:lvl>
    <w:lvl w:ilvl="6" w:tplc="3C807E06">
      <w:numFmt w:val="bullet"/>
      <w:lvlText w:val="•"/>
      <w:lvlJc w:val="left"/>
      <w:pPr>
        <w:ind w:left="2554" w:hanging="360"/>
      </w:pPr>
      <w:rPr>
        <w:rFonts w:hint="default"/>
        <w:lang w:val="cs-CZ" w:eastAsia="en-US" w:bidi="ar-SA"/>
      </w:rPr>
    </w:lvl>
    <w:lvl w:ilvl="7" w:tplc="1C7E5C06">
      <w:numFmt w:val="bullet"/>
      <w:lvlText w:val="•"/>
      <w:lvlJc w:val="left"/>
      <w:pPr>
        <w:ind w:left="2903" w:hanging="360"/>
      </w:pPr>
      <w:rPr>
        <w:rFonts w:hint="default"/>
        <w:lang w:val="cs-CZ" w:eastAsia="en-US" w:bidi="ar-SA"/>
      </w:rPr>
    </w:lvl>
    <w:lvl w:ilvl="8" w:tplc="A926A8BA">
      <w:numFmt w:val="bullet"/>
      <w:lvlText w:val="•"/>
      <w:lvlJc w:val="left"/>
      <w:pPr>
        <w:ind w:left="3252" w:hanging="360"/>
      </w:pPr>
      <w:rPr>
        <w:rFonts w:hint="default"/>
        <w:lang w:val="cs-CZ" w:eastAsia="en-US" w:bidi="ar-SA"/>
      </w:rPr>
    </w:lvl>
  </w:abstractNum>
  <w:abstractNum w:abstractNumId="987" w15:restartNumberingAfterBreak="0">
    <w:nsid w:val="3A051310"/>
    <w:multiLevelType w:val="hybridMultilevel"/>
    <w:tmpl w:val="E732F99A"/>
    <w:lvl w:ilvl="0" w:tplc="40C06C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B44AF86">
      <w:numFmt w:val="bullet"/>
      <w:lvlText w:val="•"/>
      <w:lvlJc w:val="left"/>
      <w:pPr>
        <w:ind w:left="827" w:hanging="361"/>
      </w:pPr>
      <w:rPr>
        <w:rFonts w:hint="default"/>
        <w:lang w:val="cs-CZ" w:eastAsia="en-US" w:bidi="ar-SA"/>
      </w:rPr>
    </w:lvl>
    <w:lvl w:ilvl="2" w:tplc="30BC2BE4">
      <w:numFmt w:val="bullet"/>
      <w:lvlText w:val="•"/>
      <w:lvlJc w:val="left"/>
      <w:pPr>
        <w:ind w:left="1194" w:hanging="361"/>
      </w:pPr>
      <w:rPr>
        <w:rFonts w:hint="default"/>
        <w:lang w:val="cs-CZ" w:eastAsia="en-US" w:bidi="ar-SA"/>
      </w:rPr>
    </w:lvl>
    <w:lvl w:ilvl="3" w:tplc="1B469382">
      <w:numFmt w:val="bullet"/>
      <w:lvlText w:val="•"/>
      <w:lvlJc w:val="left"/>
      <w:pPr>
        <w:ind w:left="1561" w:hanging="361"/>
      </w:pPr>
      <w:rPr>
        <w:rFonts w:hint="default"/>
        <w:lang w:val="cs-CZ" w:eastAsia="en-US" w:bidi="ar-SA"/>
      </w:rPr>
    </w:lvl>
    <w:lvl w:ilvl="4" w:tplc="819A6C9C">
      <w:numFmt w:val="bullet"/>
      <w:lvlText w:val="•"/>
      <w:lvlJc w:val="left"/>
      <w:pPr>
        <w:ind w:left="1928" w:hanging="361"/>
      </w:pPr>
      <w:rPr>
        <w:rFonts w:hint="default"/>
        <w:lang w:val="cs-CZ" w:eastAsia="en-US" w:bidi="ar-SA"/>
      </w:rPr>
    </w:lvl>
    <w:lvl w:ilvl="5" w:tplc="29EEE378">
      <w:numFmt w:val="bullet"/>
      <w:lvlText w:val="•"/>
      <w:lvlJc w:val="left"/>
      <w:pPr>
        <w:ind w:left="2295" w:hanging="361"/>
      </w:pPr>
      <w:rPr>
        <w:rFonts w:hint="default"/>
        <w:lang w:val="cs-CZ" w:eastAsia="en-US" w:bidi="ar-SA"/>
      </w:rPr>
    </w:lvl>
    <w:lvl w:ilvl="6" w:tplc="1120740A">
      <w:numFmt w:val="bullet"/>
      <w:lvlText w:val="•"/>
      <w:lvlJc w:val="left"/>
      <w:pPr>
        <w:ind w:left="2662" w:hanging="361"/>
      </w:pPr>
      <w:rPr>
        <w:rFonts w:hint="default"/>
        <w:lang w:val="cs-CZ" w:eastAsia="en-US" w:bidi="ar-SA"/>
      </w:rPr>
    </w:lvl>
    <w:lvl w:ilvl="7" w:tplc="2A3A3E04">
      <w:numFmt w:val="bullet"/>
      <w:lvlText w:val="•"/>
      <w:lvlJc w:val="left"/>
      <w:pPr>
        <w:ind w:left="3029" w:hanging="361"/>
      </w:pPr>
      <w:rPr>
        <w:rFonts w:hint="default"/>
        <w:lang w:val="cs-CZ" w:eastAsia="en-US" w:bidi="ar-SA"/>
      </w:rPr>
    </w:lvl>
    <w:lvl w:ilvl="8" w:tplc="6F92CF8E">
      <w:numFmt w:val="bullet"/>
      <w:lvlText w:val="•"/>
      <w:lvlJc w:val="left"/>
      <w:pPr>
        <w:ind w:left="3396" w:hanging="361"/>
      </w:pPr>
      <w:rPr>
        <w:rFonts w:hint="default"/>
        <w:lang w:val="cs-CZ" w:eastAsia="en-US" w:bidi="ar-SA"/>
      </w:rPr>
    </w:lvl>
  </w:abstractNum>
  <w:abstractNum w:abstractNumId="988" w15:restartNumberingAfterBreak="0">
    <w:nsid w:val="3A1C0297"/>
    <w:multiLevelType w:val="hybridMultilevel"/>
    <w:tmpl w:val="20688A0A"/>
    <w:lvl w:ilvl="0" w:tplc="13E0F2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7E25A5C">
      <w:numFmt w:val="bullet"/>
      <w:lvlText w:val="•"/>
      <w:lvlJc w:val="left"/>
      <w:pPr>
        <w:ind w:left="809" w:hanging="360"/>
      </w:pPr>
      <w:rPr>
        <w:rFonts w:hint="default"/>
        <w:lang w:val="cs-CZ" w:eastAsia="en-US" w:bidi="ar-SA"/>
      </w:rPr>
    </w:lvl>
    <w:lvl w:ilvl="2" w:tplc="022C993E">
      <w:numFmt w:val="bullet"/>
      <w:lvlText w:val="•"/>
      <w:lvlJc w:val="left"/>
      <w:pPr>
        <w:ind w:left="1158" w:hanging="360"/>
      </w:pPr>
      <w:rPr>
        <w:rFonts w:hint="default"/>
        <w:lang w:val="cs-CZ" w:eastAsia="en-US" w:bidi="ar-SA"/>
      </w:rPr>
    </w:lvl>
    <w:lvl w:ilvl="3" w:tplc="5AD6481A">
      <w:numFmt w:val="bullet"/>
      <w:lvlText w:val="•"/>
      <w:lvlJc w:val="left"/>
      <w:pPr>
        <w:ind w:left="1507" w:hanging="360"/>
      </w:pPr>
      <w:rPr>
        <w:rFonts w:hint="default"/>
        <w:lang w:val="cs-CZ" w:eastAsia="en-US" w:bidi="ar-SA"/>
      </w:rPr>
    </w:lvl>
    <w:lvl w:ilvl="4" w:tplc="9E0A747E">
      <w:numFmt w:val="bullet"/>
      <w:lvlText w:val="•"/>
      <w:lvlJc w:val="left"/>
      <w:pPr>
        <w:ind w:left="1856" w:hanging="360"/>
      </w:pPr>
      <w:rPr>
        <w:rFonts w:hint="default"/>
        <w:lang w:val="cs-CZ" w:eastAsia="en-US" w:bidi="ar-SA"/>
      </w:rPr>
    </w:lvl>
    <w:lvl w:ilvl="5" w:tplc="A83A2A10">
      <w:numFmt w:val="bullet"/>
      <w:lvlText w:val="•"/>
      <w:lvlJc w:val="left"/>
      <w:pPr>
        <w:ind w:left="2205" w:hanging="360"/>
      </w:pPr>
      <w:rPr>
        <w:rFonts w:hint="default"/>
        <w:lang w:val="cs-CZ" w:eastAsia="en-US" w:bidi="ar-SA"/>
      </w:rPr>
    </w:lvl>
    <w:lvl w:ilvl="6" w:tplc="EDF2E570">
      <w:numFmt w:val="bullet"/>
      <w:lvlText w:val="•"/>
      <w:lvlJc w:val="left"/>
      <w:pPr>
        <w:ind w:left="2554" w:hanging="360"/>
      </w:pPr>
      <w:rPr>
        <w:rFonts w:hint="default"/>
        <w:lang w:val="cs-CZ" w:eastAsia="en-US" w:bidi="ar-SA"/>
      </w:rPr>
    </w:lvl>
    <w:lvl w:ilvl="7" w:tplc="A41C3F1A">
      <w:numFmt w:val="bullet"/>
      <w:lvlText w:val="•"/>
      <w:lvlJc w:val="left"/>
      <w:pPr>
        <w:ind w:left="2903" w:hanging="360"/>
      </w:pPr>
      <w:rPr>
        <w:rFonts w:hint="default"/>
        <w:lang w:val="cs-CZ" w:eastAsia="en-US" w:bidi="ar-SA"/>
      </w:rPr>
    </w:lvl>
    <w:lvl w:ilvl="8" w:tplc="394698B0">
      <w:numFmt w:val="bullet"/>
      <w:lvlText w:val="•"/>
      <w:lvlJc w:val="left"/>
      <w:pPr>
        <w:ind w:left="3252" w:hanging="360"/>
      </w:pPr>
      <w:rPr>
        <w:rFonts w:hint="default"/>
        <w:lang w:val="cs-CZ" w:eastAsia="en-US" w:bidi="ar-SA"/>
      </w:rPr>
    </w:lvl>
  </w:abstractNum>
  <w:abstractNum w:abstractNumId="989" w15:restartNumberingAfterBreak="0">
    <w:nsid w:val="3A230EBC"/>
    <w:multiLevelType w:val="hybridMultilevel"/>
    <w:tmpl w:val="E9A0576A"/>
    <w:lvl w:ilvl="0" w:tplc="DA5E04E8">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ACCCA2">
      <w:numFmt w:val="bullet"/>
      <w:lvlText w:val="•"/>
      <w:lvlJc w:val="left"/>
      <w:pPr>
        <w:ind w:left="791" w:hanging="341"/>
      </w:pPr>
      <w:rPr>
        <w:rFonts w:hint="default"/>
        <w:lang w:val="cs-CZ" w:eastAsia="en-US" w:bidi="ar-SA"/>
      </w:rPr>
    </w:lvl>
    <w:lvl w:ilvl="2" w:tplc="209E8D86">
      <w:numFmt w:val="bullet"/>
      <w:lvlText w:val="•"/>
      <w:lvlJc w:val="left"/>
      <w:pPr>
        <w:ind w:left="1142" w:hanging="341"/>
      </w:pPr>
      <w:rPr>
        <w:rFonts w:hint="default"/>
        <w:lang w:val="cs-CZ" w:eastAsia="en-US" w:bidi="ar-SA"/>
      </w:rPr>
    </w:lvl>
    <w:lvl w:ilvl="3" w:tplc="C54452EC">
      <w:numFmt w:val="bullet"/>
      <w:lvlText w:val="•"/>
      <w:lvlJc w:val="left"/>
      <w:pPr>
        <w:ind w:left="1493" w:hanging="341"/>
      </w:pPr>
      <w:rPr>
        <w:rFonts w:hint="default"/>
        <w:lang w:val="cs-CZ" w:eastAsia="en-US" w:bidi="ar-SA"/>
      </w:rPr>
    </w:lvl>
    <w:lvl w:ilvl="4" w:tplc="7C2AD22E">
      <w:numFmt w:val="bullet"/>
      <w:lvlText w:val="•"/>
      <w:lvlJc w:val="left"/>
      <w:pPr>
        <w:ind w:left="1844" w:hanging="341"/>
      </w:pPr>
      <w:rPr>
        <w:rFonts w:hint="default"/>
        <w:lang w:val="cs-CZ" w:eastAsia="en-US" w:bidi="ar-SA"/>
      </w:rPr>
    </w:lvl>
    <w:lvl w:ilvl="5" w:tplc="E188C8B0">
      <w:numFmt w:val="bullet"/>
      <w:lvlText w:val="•"/>
      <w:lvlJc w:val="left"/>
      <w:pPr>
        <w:ind w:left="2195" w:hanging="341"/>
      </w:pPr>
      <w:rPr>
        <w:rFonts w:hint="default"/>
        <w:lang w:val="cs-CZ" w:eastAsia="en-US" w:bidi="ar-SA"/>
      </w:rPr>
    </w:lvl>
    <w:lvl w:ilvl="6" w:tplc="7E1A1314">
      <w:numFmt w:val="bullet"/>
      <w:lvlText w:val="•"/>
      <w:lvlJc w:val="left"/>
      <w:pPr>
        <w:ind w:left="2546" w:hanging="341"/>
      </w:pPr>
      <w:rPr>
        <w:rFonts w:hint="default"/>
        <w:lang w:val="cs-CZ" w:eastAsia="en-US" w:bidi="ar-SA"/>
      </w:rPr>
    </w:lvl>
    <w:lvl w:ilvl="7" w:tplc="49663722">
      <w:numFmt w:val="bullet"/>
      <w:lvlText w:val="•"/>
      <w:lvlJc w:val="left"/>
      <w:pPr>
        <w:ind w:left="2897" w:hanging="341"/>
      </w:pPr>
      <w:rPr>
        <w:rFonts w:hint="default"/>
        <w:lang w:val="cs-CZ" w:eastAsia="en-US" w:bidi="ar-SA"/>
      </w:rPr>
    </w:lvl>
    <w:lvl w:ilvl="8" w:tplc="890E48F0">
      <w:numFmt w:val="bullet"/>
      <w:lvlText w:val="•"/>
      <w:lvlJc w:val="left"/>
      <w:pPr>
        <w:ind w:left="3248" w:hanging="341"/>
      </w:pPr>
      <w:rPr>
        <w:rFonts w:hint="default"/>
        <w:lang w:val="cs-CZ" w:eastAsia="en-US" w:bidi="ar-SA"/>
      </w:rPr>
    </w:lvl>
  </w:abstractNum>
  <w:abstractNum w:abstractNumId="990" w15:restartNumberingAfterBreak="0">
    <w:nsid w:val="3A366E2B"/>
    <w:multiLevelType w:val="hybridMultilevel"/>
    <w:tmpl w:val="8E3AB1AA"/>
    <w:lvl w:ilvl="0" w:tplc="715662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2E7572">
      <w:numFmt w:val="bullet"/>
      <w:lvlText w:val="•"/>
      <w:lvlJc w:val="left"/>
      <w:pPr>
        <w:ind w:left="827" w:hanging="361"/>
      </w:pPr>
      <w:rPr>
        <w:rFonts w:hint="default"/>
        <w:lang w:val="cs-CZ" w:eastAsia="en-US" w:bidi="ar-SA"/>
      </w:rPr>
    </w:lvl>
    <w:lvl w:ilvl="2" w:tplc="35DA3518">
      <w:numFmt w:val="bullet"/>
      <w:lvlText w:val="•"/>
      <w:lvlJc w:val="left"/>
      <w:pPr>
        <w:ind w:left="1194" w:hanging="361"/>
      </w:pPr>
      <w:rPr>
        <w:rFonts w:hint="default"/>
        <w:lang w:val="cs-CZ" w:eastAsia="en-US" w:bidi="ar-SA"/>
      </w:rPr>
    </w:lvl>
    <w:lvl w:ilvl="3" w:tplc="33E2EC46">
      <w:numFmt w:val="bullet"/>
      <w:lvlText w:val="•"/>
      <w:lvlJc w:val="left"/>
      <w:pPr>
        <w:ind w:left="1561" w:hanging="361"/>
      </w:pPr>
      <w:rPr>
        <w:rFonts w:hint="default"/>
        <w:lang w:val="cs-CZ" w:eastAsia="en-US" w:bidi="ar-SA"/>
      </w:rPr>
    </w:lvl>
    <w:lvl w:ilvl="4" w:tplc="CD18C2EA">
      <w:numFmt w:val="bullet"/>
      <w:lvlText w:val="•"/>
      <w:lvlJc w:val="left"/>
      <w:pPr>
        <w:ind w:left="1928" w:hanging="361"/>
      </w:pPr>
      <w:rPr>
        <w:rFonts w:hint="default"/>
        <w:lang w:val="cs-CZ" w:eastAsia="en-US" w:bidi="ar-SA"/>
      </w:rPr>
    </w:lvl>
    <w:lvl w:ilvl="5" w:tplc="43707462">
      <w:numFmt w:val="bullet"/>
      <w:lvlText w:val="•"/>
      <w:lvlJc w:val="left"/>
      <w:pPr>
        <w:ind w:left="2295" w:hanging="361"/>
      </w:pPr>
      <w:rPr>
        <w:rFonts w:hint="default"/>
        <w:lang w:val="cs-CZ" w:eastAsia="en-US" w:bidi="ar-SA"/>
      </w:rPr>
    </w:lvl>
    <w:lvl w:ilvl="6" w:tplc="56161814">
      <w:numFmt w:val="bullet"/>
      <w:lvlText w:val="•"/>
      <w:lvlJc w:val="left"/>
      <w:pPr>
        <w:ind w:left="2662" w:hanging="361"/>
      </w:pPr>
      <w:rPr>
        <w:rFonts w:hint="default"/>
        <w:lang w:val="cs-CZ" w:eastAsia="en-US" w:bidi="ar-SA"/>
      </w:rPr>
    </w:lvl>
    <w:lvl w:ilvl="7" w:tplc="1012EC42">
      <w:numFmt w:val="bullet"/>
      <w:lvlText w:val="•"/>
      <w:lvlJc w:val="left"/>
      <w:pPr>
        <w:ind w:left="3029" w:hanging="361"/>
      </w:pPr>
      <w:rPr>
        <w:rFonts w:hint="default"/>
        <w:lang w:val="cs-CZ" w:eastAsia="en-US" w:bidi="ar-SA"/>
      </w:rPr>
    </w:lvl>
    <w:lvl w:ilvl="8" w:tplc="328ED820">
      <w:numFmt w:val="bullet"/>
      <w:lvlText w:val="•"/>
      <w:lvlJc w:val="left"/>
      <w:pPr>
        <w:ind w:left="3396" w:hanging="361"/>
      </w:pPr>
      <w:rPr>
        <w:rFonts w:hint="default"/>
        <w:lang w:val="cs-CZ" w:eastAsia="en-US" w:bidi="ar-SA"/>
      </w:rPr>
    </w:lvl>
  </w:abstractNum>
  <w:abstractNum w:abstractNumId="991" w15:restartNumberingAfterBreak="0">
    <w:nsid w:val="3A4367F4"/>
    <w:multiLevelType w:val="hybridMultilevel"/>
    <w:tmpl w:val="74A8D880"/>
    <w:lvl w:ilvl="0" w:tplc="3E94137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2E4F098">
      <w:numFmt w:val="bullet"/>
      <w:lvlText w:val="•"/>
      <w:lvlJc w:val="left"/>
      <w:pPr>
        <w:ind w:left="898" w:hanging="433"/>
      </w:pPr>
      <w:rPr>
        <w:rFonts w:hint="default"/>
        <w:lang w:val="cs-CZ" w:eastAsia="en-US" w:bidi="ar-SA"/>
      </w:rPr>
    </w:lvl>
    <w:lvl w:ilvl="2" w:tplc="88C6B8C8">
      <w:numFmt w:val="bullet"/>
      <w:lvlText w:val="•"/>
      <w:lvlJc w:val="left"/>
      <w:pPr>
        <w:ind w:left="1257" w:hanging="433"/>
      </w:pPr>
      <w:rPr>
        <w:rFonts w:hint="default"/>
        <w:lang w:val="cs-CZ" w:eastAsia="en-US" w:bidi="ar-SA"/>
      </w:rPr>
    </w:lvl>
    <w:lvl w:ilvl="3" w:tplc="531CC3DE">
      <w:numFmt w:val="bullet"/>
      <w:lvlText w:val="•"/>
      <w:lvlJc w:val="left"/>
      <w:pPr>
        <w:ind w:left="1615" w:hanging="433"/>
      </w:pPr>
      <w:rPr>
        <w:rFonts w:hint="default"/>
        <w:lang w:val="cs-CZ" w:eastAsia="en-US" w:bidi="ar-SA"/>
      </w:rPr>
    </w:lvl>
    <w:lvl w:ilvl="4" w:tplc="BD56124A">
      <w:numFmt w:val="bullet"/>
      <w:lvlText w:val="•"/>
      <w:lvlJc w:val="left"/>
      <w:pPr>
        <w:ind w:left="1974" w:hanging="433"/>
      </w:pPr>
      <w:rPr>
        <w:rFonts w:hint="default"/>
        <w:lang w:val="cs-CZ" w:eastAsia="en-US" w:bidi="ar-SA"/>
      </w:rPr>
    </w:lvl>
    <w:lvl w:ilvl="5" w:tplc="244E3500">
      <w:numFmt w:val="bullet"/>
      <w:lvlText w:val="•"/>
      <w:lvlJc w:val="left"/>
      <w:pPr>
        <w:ind w:left="2333" w:hanging="433"/>
      </w:pPr>
      <w:rPr>
        <w:rFonts w:hint="default"/>
        <w:lang w:val="cs-CZ" w:eastAsia="en-US" w:bidi="ar-SA"/>
      </w:rPr>
    </w:lvl>
    <w:lvl w:ilvl="6" w:tplc="B03C71E4">
      <w:numFmt w:val="bullet"/>
      <w:lvlText w:val="•"/>
      <w:lvlJc w:val="left"/>
      <w:pPr>
        <w:ind w:left="2691" w:hanging="433"/>
      </w:pPr>
      <w:rPr>
        <w:rFonts w:hint="default"/>
        <w:lang w:val="cs-CZ" w:eastAsia="en-US" w:bidi="ar-SA"/>
      </w:rPr>
    </w:lvl>
    <w:lvl w:ilvl="7" w:tplc="BCE8CAB4">
      <w:numFmt w:val="bullet"/>
      <w:lvlText w:val="•"/>
      <w:lvlJc w:val="left"/>
      <w:pPr>
        <w:ind w:left="3050" w:hanging="433"/>
      </w:pPr>
      <w:rPr>
        <w:rFonts w:hint="default"/>
        <w:lang w:val="cs-CZ" w:eastAsia="en-US" w:bidi="ar-SA"/>
      </w:rPr>
    </w:lvl>
    <w:lvl w:ilvl="8" w:tplc="11F43060">
      <w:numFmt w:val="bullet"/>
      <w:lvlText w:val="•"/>
      <w:lvlJc w:val="left"/>
      <w:pPr>
        <w:ind w:left="3408" w:hanging="433"/>
      </w:pPr>
      <w:rPr>
        <w:rFonts w:hint="default"/>
        <w:lang w:val="cs-CZ" w:eastAsia="en-US" w:bidi="ar-SA"/>
      </w:rPr>
    </w:lvl>
  </w:abstractNum>
  <w:abstractNum w:abstractNumId="992" w15:restartNumberingAfterBreak="0">
    <w:nsid w:val="3A604156"/>
    <w:multiLevelType w:val="hybridMultilevel"/>
    <w:tmpl w:val="7DC43984"/>
    <w:lvl w:ilvl="0" w:tplc="EBA00D8E">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63DEA1DC">
      <w:numFmt w:val="bullet"/>
      <w:lvlText w:val="•"/>
      <w:lvlJc w:val="left"/>
      <w:pPr>
        <w:ind w:left="827" w:hanging="361"/>
      </w:pPr>
      <w:rPr>
        <w:rFonts w:hint="default"/>
        <w:lang w:val="cs-CZ" w:eastAsia="en-US" w:bidi="ar-SA"/>
      </w:rPr>
    </w:lvl>
    <w:lvl w:ilvl="2" w:tplc="25BE36FE">
      <w:numFmt w:val="bullet"/>
      <w:lvlText w:val="•"/>
      <w:lvlJc w:val="left"/>
      <w:pPr>
        <w:ind w:left="1194" w:hanging="361"/>
      </w:pPr>
      <w:rPr>
        <w:rFonts w:hint="default"/>
        <w:lang w:val="cs-CZ" w:eastAsia="en-US" w:bidi="ar-SA"/>
      </w:rPr>
    </w:lvl>
    <w:lvl w:ilvl="3" w:tplc="0422FEAE">
      <w:numFmt w:val="bullet"/>
      <w:lvlText w:val="•"/>
      <w:lvlJc w:val="left"/>
      <w:pPr>
        <w:ind w:left="1561" w:hanging="361"/>
      </w:pPr>
      <w:rPr>
        <w:rFonts w:hint="default"/>
        <w:lang w:val="cs-CZ" w:eastAsia="en-US" w:bidi="ar-SA"/>
      </w:rPr>
    </w:lvl>
    <w:lvl w:ilvl="4" w:tplc="E2B27C6E">
      <w:numFmt w:val="bullet"/>
      <w:lvlText w:val="•"/>
      <w:lvlJc w:val="left"/>
      <w:pPr>
        <w:ind w:left="1928" w:hanging="361"/>
      </w:pPr>
      <w:rPr>
        <w:rFonts w:hint="default"/>
        <w:lang w:val="cs-CZ" w:eastAsia="en-US" w:bidi="ar-SA"/>
      </w:rPr>
    </w:lvl>
    <w:lvl w:ilvl="5" w:tplc="0D4C6CE4">
      <w:numFmt w:val="bullet"/>
      <w:lvlText w:val="•"/>
      <w:lvlJc w:val="left"/>
      <w:pPr>
        <w:ind w:left="2295" w:hanging="361"/>
      </w:pPr>
      <w:rPr>
        <w:rFonts w:hint="default"/>
        <w:lang w:val="cs-CZ" w:eastAsia="en-US" w:bidi="ar-SA"/>
      </w:rPr>
    </w:lvl>
    <w:lvl w:ilvl="6" w:tplc="C1B4A0E6">
      <w:numFmt w:val="bullet"/>
      <w:lvlText w:val="•"/>
      <w:lvlJc w:val="left"/>
      <w:pPr>
        <w:ind w:left="2662" w:hanging="361"/>
      </w:pPr>
      <w:rPr>
        <w:rFonts w:hint="default"/>
        <w:lang w:val="cs-CZ" w:eastAsia="en-US" w:bidi="ar-SA"/>
      </w:rPr>
    </w:lvl>
    <w:lvl w:ilvl="7" w:tplc="03AC4318">
      <w:numFmt w:val="bullet"/>
      <w:lvlText w:val="•"/>
      <w:lvlJc w:val="left"/>
      <w:pPr>
        <w:ind w:left="3029" w:hanging="361"/>
      </w:pPr>
      <w:rPr>
        <w:rFonts w:hint="default"/>
        <w:lang w:val="cs-CZ" w:eastAsia="en-US" w:bidi="ar-SA"/>
      </w:rPr>
    </w:lvl>
    <w:lvl w:ilvl="8" w:tplc="737E1594">
      <w:numFmt w:val="bullet"/>
      <w:lvlText w:val="•"/>
      <w:lvlJc w:val="left"/>
      <w:pPr>
        <w:ind w:left="3396" w:hanging="361"/>
      </w:pPr>
      <w:rPr>
        <w:rFonts w:hint="default"/>
        <w:lang w:val="cs-CZ" w:eastAsia="en-US" w:bidi="ar-SA"/>
      </w:rPr>
    </w:lvl>
  </w:abstractNum>
  <w:abstractNum w:abstractNumId="993" w15:restartNumberingAfterBreak="0">
    <w:nsid w:val="3A6B583A"/>
    <w:multiLevelType w:val="hybridMultilevel"/>
    <w:tmpl w:val="CBEEE48C"/>
    <w:lvl w:ilvl="0" w:tplc="5E24264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5EA4C2E">
      <w:numFmt w:val="bullet"/>
      <w:lvlText w:val="•"/>
      <w:lvlJc w:val="left"/>
      <w:pPr>
        <w:ind w:left="765" w:hanging="359"/>
      </w:pPr>
      <w:rPr>
        <w:rFonts w:hint="default"/>
        <w:lang w:val="cs-CZ" w:eastAsia="en-US" w:bidi="ar-SA"/>
      </w:rPr>
    </w:lvl>
    <w:lvl w:ilvl="2" w:tplc="CFC8CA82">
      <w:numFmt w:val="bullet"/>
      <w:lvlText w:val="•"/>
      <w:lvlJc w:val="left"/>
      <w:pPr>
        <w:ind w:left="1071" w:hanging="359"/>
      </w:pPr>
      <w:rPr>
        <w:rFonts w:hint="default"/>
        <w:lang w:val="cs-CZ" w:eastAsia="en-US" w:bidi="ar-SA"/>
      </w:rPr>
    </w:lvl>
    <w:lvl w:ilvl="3" w:tplc="7AEC16B8">
      <w:numFmt w:val="bullet"/>
      <w:lvlText w:val="•"/>
      <w:lvlJc w:val="left"/>
      <w:pPr>
        <w:ind w:left="1377" w:hanging="359"/>
      </w:pPr>
      <w:rPr>
        <w:rFonts w:hint="default"/>
        <w:lang w:val="cs-CZ" w:eastAsia="en-US" w:bidi="ar-SA"/>
      </w:rPr>
    </w:lvl>
    <w:lvl w:ilvl="4" w:tplc="0F14DD1A">
      <w:numFmt w:val="bullet"/>
      <w:lvlText w:val="•"/>
      <w:lvlJc w:val="left"/>
      <w:pPr>
        <w:ind w:left="1683" w:hanging="359"/>
      </w:pPr>
      <w:rPr>
        <w:rFonts w:hint="default"/>
        <w:lang w:val="cs-CZ" w:eastAsia="en-US" w:bidi="ar-SA"/>
      </w:rPr>
    </w:lvl>
    <w:lvl w:ilvl="5" w:tplc="BF9667B4">
      <w:numFmt w:val="bullet"/>
      <w:lvlText w:val="•"/>
      <w:lvlJc w:val="left"/>
      <w:pPr>
        <w:ind w:left="1989" w:hanging="359"/>
      </w:pPr>
      <w:rPr>
        <w:rFonts w:hint="default"/>
        <w:lang w:val="cs-CZ" w:eastAsia="en-US" w:bidi="ar-SA"/>
      </w:rPr>
    </w:lvl>
    <w:lvl w:ilvl="6" w:tplc="FFF88A8E">
      <w:numFmt w:val="bullet"/>
      <w:lvlText w:val="•"/>
      <w:lvlJc w:val="left"/>
      <w:pPr>
        <w:ind w:left="2294" w:hanging="359"/>
      </w:pPr>
      <w:rPr>
        <w:rFonts w:hint="default"/>
        <w:lang w:val="cs-CZ" w:eastAsia="en-US" w:bidi="ar-SA"/>
      </w:rPr>
    </w:lvl>
    <w:lvl w:ilvl="7" w:tplc="D86E7626">
      <w:numFmt w:val="bullet"/>
      <w:lvlText w:val="•"/>
      <w:lvlJc w:val="left"/>
      <w:pPr>
        <w:ind w:left="2600" w:hanging="359"/>
      </w:pPr>
      <w:rPr>
        <w:rFonts w:hint="default"/>
        <w:lang w:val="cs-CZ" w:eastAsia="en-US" w:bidi="ar-SA"/>
      </w:rPr>
    </w:lvl>
    <w:lvl w:ilvl="8" w:tplc="FF3AE886">
      <w:numFmt w:val="bullet"/>
      <w:lvlText w:val="•"/>
      <w:lvlJc w:val="left"/>
      <w:pPr>
        <w:ind w:left="2906" w:hanging="359"/>
      </w:pPr>
      <w:rPr>
        <w:rFonts w:hint="default"/>
        <w:lang w:val="cs-CZ" w:eastAsia="en-US" w:bidi="ar-SA"/>
      </w:rPr>
    </w:lvl>
  </w:abstractNum>
  <w:abstractNum w:abstractNumId="994" w15:restartNumberingAfterBreak="0">
    <w:nsid w:val="3A6E5DF0"/>
    <w:multiLevelType w:val="hybridMultilevel"/>
    <w:tmpl w:val="140456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95" w15:restartNumberingAfterBreak="0">
    <w:nsid w:val="3A731D79"/>
    <w:multiLevelType w:val="hybridMultilevel"/>
    <w:tmpl w:val="CCD0D722"/>
    <w:lvl w:ilvl="0" w:tplc="BB88067A">
      <w:numFmt w:val="bullet"/>
      <w:lvlText w:val=""/>
      <w:lvlJc w:val="left"/>
      <w:pPr>
        <w:ind w:left="527" w:hanging="361"/>
      </w:pPr>
      <w:rPr>
        <w:rFonts w:ascii="Symbol" w:eastAsia="Symbol" w:hAnsi="Symbol" w:cs="Symbol" w:hint="default"/>
        <w:b w:val="0"/>
        <w:bCs w:val="0"/>
        <w:i w:val="0"/>
        <w:iCs w:val="0"/>
        <w:w w:val="100"/>
        <w:sz w:val="24"/>
        <w:szCs w:val="24"/>
        <w:lang w:val="cs-CZ" w:eastAsia="en-US" w:bidi="ar-SA"/>
      </w:rPr>
    </w:lvl>
    <w:lvl w:ilvl="1" w:tplc="B07ACBE2">
      <w:numFmt w:val="bullet"/>
      <w:lvlText w:val="•"/>
      <w:lvlJc w:val="left"/>
      <w:pPr>
        <w:ind w:left="672" w:hanging="361"/>
      </w:pPr>
      <w:rPr>
        <w:rFonts w:hint="default"/>
        <w:lang w:val="cs-CZ" w:eastAsia="en-US" w:bidi="ar-SA"/>
      </w:rPr>
    </w:lvl>
    <w:lvl w:ilvl="2" w:tplc="13F03416">
      <w:numFmt w:val="bullet"/>
      <w:lvlText w:val="•"/>
      <w:lvlJc w:val="left"/>
      <w:pPr>
        <w:ind w:left="825" w:hanging="361"/>
      </w:pPr>
      <w:rPr>
        <w:rFonts w:hint="default"/>
        <w:lang w:val="cs-CZ" w:eastAsia="en-US" w:bidi="ar-SA"/>
      </w:rPr>
    </w:lvl>
    <w:lvl w:ilvl="3" w:tplc="A37C7980">
      <w:numFmt w:val="bullet"/>
      <w:lvlText w:val="•"/>
      <w:lvlJc w:val="left"/>
      <w:pPr>
        <w:ind w:left="977" w:hanging="361"/>
      </w:pPr>
      <w:rPr>
        <w:rFonts w:hint="default"/>
        <w:lang w:val="cs-CZ" w:eastAsia="en-US" w:bidi="ar-SA"/>
      </w:rPr>
    </w:lvl>
    <w:lvl w:ilvl="4" w:tplc="BDD899CE">
      <w:numFmt w:val="bullet"/>
      <w:lvlText w:val="•"/>
      <w:lvlJc w:val="left"/>
      <w:pPr>
        <w:ind w:left="1130" w:hanging="361"/>
      </w:pPr>
      <w:rPr>
        <w:rFonts w:hint="default"/>
        <w:lang w:val="cs-CZ" w:eastAsia="en-US" w:bidi="ar-SA"/>
      </w:rPr>
    </w:lvl>
    <w:lvl w:ilvl="5" w:tplc="0D0E4DCC">
      <w:numFmt w:val="bullet"/>
      <w:lvlText w:val="•"/>
      <w:lvlJc w:val="left"/>
      <w:pPr>
        <w:ind w:left="1282" w:hanging="361"/>
      </w:pPr>
      <w:rPr>
        <w:rFonts w:hint="default"/>
        <w:lang w:val="cs-CZ" w:eastAsia="en-US" w:bidi="ar-SA"/>
      </w:rPr>
    </w:lvl>
    <w:lvl w:ilvl="6" w:tplc="152A4742">
      <w:numFmt w:val="bullet"/>
      <w:lvlText w:val="•"/>
      <w:lvlJc w:val="left"/>
      <w:pPr>
        <w:ind w:left="1435" w:hanging="361"/>
      </w:pPr>
      <w:rPr>
        <w:rFonts w:hint="default"/>
        <w:lang w:val="cs-CZ" w:eastAsia="en-US" w:bidi="ar-SA"/>
      </w:rPr>
    </w:lvl>
    <w:lvl w:ilvl="7" w:tplc="1DA0E67A">
      <w:numFmt w:val="bullet"/>
      <w:lvlText w:val="•"/>
      <w:lvlJc w:val="left"/>
      <w:pPr>
        <w:ind w:left="1587" w:hanging="361"/>
      </w:pPr>
      <w:rPr>
        <w:rFonts w:hint="default"/>
        <w:lang w:val="cs-CZ" w:eastAsia="en-US" w:bidi="ar-SA"/>
      </w:rPr>
    </w:lvl>
    <w:lvl w:ilvl="8" w:tplc="601A2CB0">
      <w:numFmt w:val="bullet"/>
      <w:lvlText w:val="•"/>
      <w:lvlJc w:val="left"/>
      <w:pPr>
        <w:ind w:left="1740" w:hanging="361"/>
      </w:pPr>
      <w:rPr>
        <w:rFonts w:hint="default"/>
        <w:lang w:val="cs-CZ" w:eastAsia="en-US" w:bidi="ar-SA"/>
      </w:rPr>
    </w:lvl>
  </w:abstractNum>
  <w:abstractNum w:abstractNumId="996" w15:restartNumberingAfterBreak="0">
    <w:nsid w:val="3AB44EF9"/>
    <w:multiLevelType w:val="hybridMultilevel"/>
    <w:tmpl w:val="EFFAE832"/>
    <w:lvl w:ilvl="0" w:tplc="4D9E19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5AA1E2">
      <w:numFmt w:val="bullet"/>
      <w:lvlText w:val="•"/>
      <w:lvlJc w:val="left"/>
      <w:pPr>
        <w:ind w:left="827" w:hanging="361"/>
      </w:pPr>
      <w:rPr>
        <w:rFonts w:hint="default"/>
        <w:lang w:val="cs-CZ" w:eastAsia="en-US" w:bidi="ar-SA"/>
      </w:rPr>
    </w:lvl>
    <w:lvl w:ilvl="2" w:tplc="DB7CB9E8">
      <w:numFmt w:val="bullet"/>
      <w:lvlText w:val="•"/>
      <w:lvlJc w:val="left"/>
      <w:pPr>
        <w:ind w:left="1194" w:hanging="361"/>
      </w:pPr>
      <w:rPr>
        <w:rFonts w:hint="default"/>
        <w:lang w:val="cs-CZ" w:eastAsia="en-US" w:bidi="ar-SA"/>
      </w:rPr>
    </w:lvl>
    <w:lvl w:ilvl="3" w:tplc="9E407DB4">
      <w:numFmt w:val="bullet"/>
      <w:lvlText w:val="•"/>
      <w:lvlJc w:val="left"/>
      <w:pPr>
        <w:ind w:left="1561" w:hanging="361"/>
      </w:pPr>
      <w:rPr>
        <w:rFonts w:hint="default"/>
        <w:lang w:val="cs-CZ" w:eastAsia="en-US" w:bidi="ar-SA"/>
      </w:rPr>
    </w:lvl>
    <w:lvl w:ilvl="4" w:tplc="D8FCBD90">
      <w:numFmt w:val="bullet"/>
      <w:lvlText w:val="•"/>
      <w:lvlJc w:val="left"/>
      <w:pPr>
        <w:ind w:left="1928" w:hanging="361"/>
      </w:pPr>
      <w:rPr>
        <w:rFonts w:hint="default"/>
        <w:lang w:val="cs-CZ" w:eastAsia="en-US" w:bidi="ar-SA"/>
      </w:rPr>
    </w:lvl>
    <w:lvl w:ilvl="5" w:tplc="C504B934">
      <w:numFmt w:val="bullet"/>
      <w:lvlText w:val="•"/>
      <w:lvlJc w:val="left"/>
      <w:pPr>
        <w:ind w:left="2295" w:hanging="361"/>
      </w:pPr>
      <w:rPr>
        <w:rFonts w:hint="default"/>
        <w:lang w:val="cs-CZ" w:eastAsia="en-US" w:bidi="ar-SA"/>
      </w:rPr>
    </w:lvl>
    <w:lvl w:ilvl="6" w:tplc="B08A4FEA">
      <w:numFmt w:val="bullet"/>
      <w:lvlText w:val="•"/>
      <w:lvlJc w:val="left"/>
      <w:pPr>
        <w:ind w:left="2662" w:hanging="361"/>
      </w:pPr>
      <w:rPr>
        <w:rFonts w:hint="default"/>
        <w:lang w:val="cs-CZ" w:eastAsia="en-US" w:bidi="ar-SA"/>
      </w:rPr>
    </w:lvl>
    <w:lvl w:ilvl="7" w:tplc="298664AA">
      <w:numFmt w:val="bullet"/>
      <w:lvlText w:val="•"/>
      <w:lvlJc w:val="left"/>
      <w:pPr>
        <w:ind w:left="3029" w:hanging="361"/>
      </w:pPr>
      <w:rPr>
        <w:rFonts w:hint="default"/>
        <w:lang w:val="cs-CZ" w:eastAsia="en-US" w:bidi="ar-SA"/>
      </w:rPr>
    </w:lvl>
    <w:lvl w:ilvl="8" w:tplc="45A673C8">
      <w:numFmt w:val="bullet"/>
      <w:lvlText w:val="•"/>
      <w:lvlJc w:val="left"/>
      <w:pPr>
        <w:ind w:left="3396" w:hanging="361"/>
      </w:pPr>
      <w:rPr>
        <w:rFonts w:hint="default"/>
        <w:lang w:val="cs-CZ" w:eastAsia="en-US" w:bidi="ar-SA"/>
      </w:rPr>
    </w:lvl>
  </w:abstractNum>
  <w:abstractNum w:abstractNumId="997" w15:restartNumberingAfterBreak="0">
    <w:nsid w:val="3AB61C0F"/>
    <w:multiLevelType w:val="hybridMultilevel"/>
    <w:tmpl w:val="3640BF08"/>
    <w:lvl w:ilvl="0" w:tplc="505ADF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F1E85B8">
      <w:numFmt w:val="bullet"/>
      <w:lvlText w:val="•"/>
      <w:lvlJc w:val="left"/>
      <w:pPr>
        <w:ind w:left="808" w:hanging="360"/>
      </w:pPr>
      <w:rPr>
        <w:rFonts w:hint="default"/>
        <w:lang w:val="cs-CZ" w:eastAsia="en-US" w:bidi="ar-SA"/>
      </w:rPr>
    </w:lvl>
    <w:lvl w:ilvl="2" w:tplc="84287DD4">
      <w:numFmt w:val="bullet"/>
      <w:lvlText w:val="•"/>
      <w:lvlJc w:val="left"/>
      <w:pPr>
        <w:ind w:left="1157" w:hanging="360"/>
      </w:pPr>
      <w:rPr>
        <w:rFonts w:hint="default"/>
        <w:lang w:val="cs-CZ" w:eastAsia="en-US" w:bidi="ar-SA"/>
      </w:rPr>
    </w:lvl>
    <w:lvl w:ilvl="3" w:tplc="97204EC2">
      <w:numFmt w:val="bullet"/>
      <w:lvlText w:val="•"/>
      <w:lvlJc w:val="left"/>
      <w:pPr>
        <w:ind w:left="1505" w:hanging="360"/>
      </w:pPr>
      <w:rPr>
        <w:rFonts w:hint="default"/>
        <w:lang w:val="cs-CZ" w:eastAsia="en-US" w:bidi="ar-SA"/>
      </w:rPr>
    </w:lvl>
    <w:lvl w:ilvl="4" w:tplc="D060A4DE">
      <w:numFmt w:val="bullet"/>
      <w:lvlText w:val="•"/>
      <w:lvlJc w:val="left"/>
      <w:pPr>
        <w:ind w:left="1854" w:hanging="360"/>
      </w:pPr>
      <w:rPr>
        <w:rFonts w:hint="default"/>
        <w:lang w:val="cs-CZ" w:eastAsia="en-US" w:bidi="ar-SA"/>
      </w:rPr>
    </w:lvl>
    <w:lvl w:ilvl="5" w:tplc="44F618C2">
      <w:numFmt w:val="bullet"/>
      <w:lvlText w:val="•"/>
      <w:lvlJc w:val="left"/>
      <w:pPr>
        <w:ind w:left="2203" w:hanging="360"/>
      </w:pPr>
      <w:rPr>
        <w:rFonts w:hint="default"/>
        <w:lang w:val="cs-CZ" w:eastAsia="en-US" w:bidi="ar-SA"/>
      </w:rPr>
    </w:lvl>
    <w:lvl w:ilvl="6" w:tplc="120CB1F0">
      <w:numFmt w:val="bullet"/>
      <w:lvlText w:val="•"/>
      <w:lvlJc w:val="left"/>
      <w:pPr>
        <w:ind w:left="2551" w:hanging="360"/>
      </w:pPr>
      <w:rPr>
        <w:rFonts w:hint="default"/>
        <w:lang w:val="cs-CZ" w:eastAsia="en-US" w:bidi="ar-SA"/>
      </w:rPr>
    </w:lvl>
    <w:lvl w:ilvl="7" w:tplc="DF7C5364">
      <w:numFmt w:val="bullet"/>
      <w:lvlText w:val="•"/>
      <w:lvlJc w:val="left"/>
      <w:pPr>
        <w:ind w:left="2900" w:hanging="360"/>
      </w:pPr>
      <w:rPr>
        <w:rFonts w:hint="default"/>
        <w:lang w:val="cs-CZ" w:eastAsia="en-US" w:bidi="ar-SA"/>
      </w:rPr>
    </w:lvl>
    <w:lvl w:ilvl="8" w:tplc="79E491FA">
      <w:numFmt w:val="bullet"/>
      <w:lvlText w:val="•"/>
      <w:lvlJc w:val="left"/>
      <w:pPr>
        <w:ind w:left="3248" w:hanging="360"/>
      </w:pPr>
      <w:rPr>
        <w:rFonts w:hint="default"/>
        <w:lang w:val="cs-CZ" w:eastAsia="en-US" w:bidi="ar-SA"/>
      </w:rPr>
    </w:lvl>
  </w:abstractNum>
  <w:abstractNum w:abstractNumId="998" w15:restartNumberingAfterBreak="0">
    <w:nsid w:val="3AC712BB"/>
    <w:multiLevelType w:val="hybridMultilevel"/>
    <w:tmpl w:val="AC0A965E"/>
    <w:lvl w:ilvl="0" w:tplc="383A93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DE64BE6">
      <w:numFmt w:val="bullet"/>
      <w:lvlText w:val="•"/>
      <w:lvlJc w:val="left"/>
      <w:pPr>
        <w:ind w:left="1436" w:hanging="358"/>
      </w:pPr>
      <w:rPr>
        <w:rFonts w:hint="default"/>
        <w:lang w:val="cs-CZ" w:eastAsia="en-US" w:bidi="ar-SA"/>
      </w:rPr>
    </w:lvl>
    <w:lvl w:ilvl="2" w:tplc="2CD89EF6">
      <w:numFmt w:val="bullet"/>
      <w:lvlText w:val="•"/>
      <w:lvlJc w:val="left"/>
      <w:pPr>
        <w:ind w:left="2412" w:hanging="358"/>
      </w:pPr>
      <w:rPr>
        <w:rFonts w:hint="default"/>
        <w:lang w:val="cs-CZ" w:eastAsia="en-US" w:bidi="ar-SA"/>
      </w:rPr>
    </w:lvl>
    <w:lvl w:ilvl="3" w:tplc="D0A848E8">
      <w:numFmt w:val="bullet"/>
      <w:lvlText w:val="•"/>
      <w:lvlJc w:val="left"/>
      <w:pPr>
        <w:ind w:left="3388" w:hanging="358"/>
      </w:pPr>
      <w:rPr>
        <w:rFonts w:hint="default"/>
        <w:lang w:val="cs-CZ" w:eastAsia="en-US" w:bidi="ar-SA"/>
      </w:rPr>
    </w:lvl>
    <w:lvl w:ilvl="4" w:tplc="6B4E007E">
      <w:numFmt w:val="bullet"/>
      <w:lvlText w:val="•"/>
      <w:lvlJc w:val="left"/>
      <w:pPr>
        <w:ind w:left="4364" w:hanging="358"/>
      </w:pPr>
      <w:rPr>
        <w:rFonts w:hint="default"/>
        <w:lang w:val="cs-CZ" w:eastAsia="en-US" w:bidi="ar-SA"/>
      </w:rPr>
    </w:lvl>
    <w:lvl w:ilvl="5" w:tplc="62385280">
      <w:numFmt w:val="bullet"/>
      <w:lvlText w:val="•"/>
      <w:lvlJc w:val="left"/>
      <w:pPr>
        <w:ind w:left="5340" w:hanging="358"/>
      </w:pPr>
      <w:rPr>
        <w:rFonts w:hint="default"/>
        <w:lang w:val="cs-CZ" w:eastAsia="en-US" w:bidi="ar-SA"/>
      </w:rPr>
    </w:lvl>
    <w:lvl w:ilvl="6" w:tplc="8DC064C4">
      <w:numFmt w:val="bullet"/>
      <w:lvlText w:val="•"/>
      <w:lvlJc w:val="left"/>
      <w:pPr>
        <w:ind w:left="6316" w:hanging="358"/>
      </w:pPr>
      <w:rPr>
        <w:rFonts w:hint="default"/>
        <w:lang w:val="cs-CZ" w:eastAsia="en-US" w:bidi="ar-SA"/>
      </w:rPr>
    </w:lvl>
    <w:lvl w:ilvl="7" w:tplc="4A32C86E">
      <w:numFmt w:val="bullet"/>
      <w:lvlText w:val="•"/>
      <w:lvlJc w:val="left"/>
      <w:pPr>
        <w:ind w:left="7292" w:hanging="358"/>
      </w:pPr>
      <w:rPr>
        <w:rFonts w:hint="default"/>
        <w:lang w:val="cs-CZ" w:eastAsia="en-US" w:bidi="ar-SA"/>
      </w:rPr>
    </w:lvl>
    <w:lvl w:ilvl="8" w:tplc="ABCA19B6">
      <w:numFmt w:val="bullet"/>
      <w:lvlText w:val="•"/>
      <w:lvlJc w:val="left"/>
      <w:pPr>
        <w:ind w:left="8268" w:hanging="358"/>
      </w:pPr>
      <w:rPr>
        <w:rFonts w:hint="default"/>
        <w:lang w:val="cs-CZ" w:eastAsia="en-US" w:bidi="ar-SA"/>
      </w:rPr>
    </w:lvl>
  </w:abstractNum>
  <w:abstractNum w:abstractNumId="999" w15:restartNumberingAfterBreak="0">
    <w:nsid w:val="3AD77A83"/>
    <w:multiLevelType w:val="hybridMultilevel"/>
    <w:tmpl w:val="A406285E"/>
    <w:lvl w:ilvl="0" w:tplc="EAF095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DE1F7A">
      <w:numFmt w:val="bullet"/>
      <w:lvlText w:val="•"/>
      <w:lvlJc w:val="left"/>
      <w:pPr>
        <w:ind w:left="827" w:hanging="361"/>
      </w:pPr>
      <w:rPr>
        <w:rFonts w:hint="default"/>
        <w:lang w:val="cs-CZ" w:eastAsia="en-US" w:bidi="ar-SA"/>
      </w:rPr>
    </w:lvl>
    <w:lvl w:ilvl="2" w:tplc="CCA6B1F4">
      <w:numFmt w:val="bullet"/>
      <w:lvlText w:val="•"/>
      <w:lvlJc w:val="left"/>
      <w:pPr>
        <w:ind w:left="1194" w:hanging="361"/>
      </w:pPr>
      <w:rPr>
        <w:rFonts w:hint="default"/>
        <w:lang w:val="cs-CZ" w:eastAsia="en-US" w:bidi="ar-SA"/>
      </w:rPr>
    </w:lvl>
    <w:lvl w:ilvl="3" w:tplc="5F906E9A">
      <w:numFmt w:val="bullet"/>
      <w:lvlText w:val="•"/>
      <w:lvlJc w:val="left"/>
      <w:pPr>
        <w:ind w:left="1561" w:hanging="361"/>
      </w:pPr>
      <w:rPr>
        <w:rFonts w:hint="default"/>
        <w:lang w:val="cs-CZ" w:eastAsia="en-US" w:bidi="ar-SA"/>
      </w:rPr>
    </w:lvl>
    <w:lvl w:ilvl="4" w:tplc="A634A81A">
      <w:numFmt w:val="bullet"/>
      <w:lvlText w:val="•"/>
      <w:lvlJc w:val="left"/>
      <w:pPr>
        <w:ind w:left="1928" w:hanging="361"/>
      </w:pPr>
      <w:rPr>
        <w:rFonts w:hint="default"/>
        <w:lang w:val="cs-CZ" w:eastAsia="en-US" w:bidi="ar-SA"/>
      </w:rPr>
    </w:lvl>
    <w:lvl w:ilvl="5" w:tplc="961E7C7C">
      <w:numFmt w:val="bullet"/>
      <w:lvlText w:val="•"/>
      <w:lvlJc w:val="left"/>
      <w:pPr>
        <w:ind w:left="2295" w:hanging="361"/>
      </w:pPr>
      <w:rPr>
        <w:rFonts w:hint="default"/>
        <w:lang w:val="cs-CZ" w:eastAsia="en-US" w:bidi="ar-SA"/>
      </w:rPr>
    </w:lvl>
    <w:lvl w:ilvl="6" w:tplc="22FA32A8">
      <w:numFmt w:val="bullet"/>
      <w:lvlText w:val="•"/>
      <w:lvlJc w:val="left"/>
      <w:pPr>
        <w:ind w:left="2662" w:hanging="361"/>
      </w:pPr>
      <w:rPr>
        <w:rFonts w:hint="default"/>
        <w:lang w:val="cs-CZ" w:eastAsia="en-US" w:bidi="ar-SA"/>
      </w:rPr>
    </w:lvl>
    <w:lvl w:ilvl="7" w:tplc="BC92D9F6">
      <w:numFmt w:val="bullet"/>
      <w:lvlText w:val="•"/>
      <w:lvlJc w:val="left"/>
      <w:pPr>
        <w:ind w:left="3029" w:hanging="361"/>
      </w:pPr>
      <w:rPr>
        <w:rFonts w:hint="default"/>
        <w:lang w:val="cs-CZ" w:eastAsia="en-US" w:bidi="ar-SA"/>
      </w:rPr>
    </w:lvl>
    <w:lvl w:ilvl="8" w:tplc="3112C45A">
      <w:numFmt w:val="bullet"/>
      <w:lvlText w:val="•"/>
      <w:lvlJc w:val="left"/>
      <w:pPr>
        <w:ind w:left="3396" w:hanging="361"/>
      </w:pPr>
      <w:rPr>
        <w:rFonts w:hint="default"/>
        <w:lang w:val="cs-CZ" w:eastAsia="en-US" w:bidi="ar-SA"/>
      </w:rPr>
    </w:lvl>
  </w:abstractNum>
  <w:abstractNum w:abstractNumId="1000" w15:restartNumberingAfterBreak="0">
    <w:nsid w:val="3AE36217"/>
    <w:multiLevelType w:val="hybridMultilevel"/>
    <w:tmpl w:val="A886CCFA"/>
    <w:lvl w:ilvl="0" w:tplc="465487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EE7B10">
      <w:numFmt w:val="bullet"/>
      <w:lvlText w:val="•"/>
      <w:lvlJc w:val="left"/>
      <w:pPr>
        <w:ind w:left="827" w:hanging="361"/>
      </w:pPr>
      <w:rPr>
        <w:rFonts w:hint="default"/>
        <w:lang w:val="cs-CZ" w:eastAsia="en-US" w:bidi="ar-SA"/>
      </w:rPr>
    </w:lvl>
    <w:lvl w:ilvl="2" w:tplc="813C7AB2">
      <w:numFmt w:val="bullet"/>
      <w:lvlText w:val="•"/>
      <w:lvlJc w:val="left"/>
      <w:pPr>
        <w:ind w:left="1194" w:hanging="361"/>
      </w:pPr>
      <w:rPr>
        <w:rFonts w:hint="default"/>
        <w:lang w:val="cs-CZ" w:eastAsia="en-US" w:bidi="ar-SA"/>
      </w:rPr>
    </w:lvl>
    <w:lvl w:ilvl="3" w:tplc="826E4722">
      <w:numFmt w:val="bullet"/>
      <w:lvlText w:val="•"/>
      <w:lvlJc w:val="left"/>
      <w:pPr>
        <w:ind w:left="1561" w:hanging="361"/>
      </w:pPr>
      <w:rPr>
        <w:rFonts w:hint="default"/>
        <w:lang w:val="cs-CZ" w:eastAsia="en-US" w:bidi="ar-SA"/>
      </w:rPr>
    </w:lvl>
    <w:lvl w:ilvl="4" w:tplc="58564C7A">
      <w:numFmt w:val="bullet"/>
      <w:lvlText w:val="•"/>
      <w:lvlJc w:val="left"/>
      <w:pPr>
        <w:ind w:left="1928" w:hanging="361"/>
      </w:pPr>
      <w:rPr>
        <w:rFonts w:hint="default"/>
        <w:lang w:val="cs-CZ" w:eastAsia="en-US" w:bidi="ar-SA"/>
      </w:rPr>
    </w:lvl>
    <w:lvl w:ilvl="5" w:tplc="5D4246DE">
      <w:numFmt w:val="bullet"/>
      <w:lvlText w:val="•"/>
      <w:lvlJc w:val="left"/>
      <w:pPr>
        <w:ind w:left="2295" w:hanging="361"/>
      </w:pPr>
      <w:rPr>
        <w:rFonts w:hint="default"/>
        <w:lang w:val="cs-CZ" w:eastAsia="en-US" w:bidi="ar-SA"/>
      </w:rPr>
    </w:lvl>
    <w:lvl w:ilvl="6" w:tplc="03D6A13A">
      <w:numFmt w:val="bullet"/>
      <w:lvlText w:val="•"/>
      <w:lvlJc w:val="left"/>
      <w:pPr>
        <w:ind w:left="2662" w:hanging="361"/>
      </w:pPr>
      <w:rPr>
        <w:rFonts w:hint="default"/>
        <w:lang w:val="cs-CZ" w:eastAsia="en-US" w:bidi="ar-SA"/>
      </w:rPr>
    </w:lvl>
    <w:lvl w:ilvl="7" w:tplc="9B4E9C42">
      <w:numFmt w:val="bullet"/>
      <w:lvlText w:val="•"/>
      <w:lvlJc w:val="left"/>
      <w:pPr>
        <w:ind w:left="3029" w:hanging="361"/>
      </w:pPr>
      <w:rPr>
        <w:rFonts w:hint="default"/>
        <w:lang w:val="cs-CZ" w:eastAsia="en-US" w:bidi="ar-SA"/>
      </w:rPr>
    </w:lvl>
    <w:lvl w:ilvl="8" w:tplc="32B0E41C">
      <w:numFmt w:val="bullet"/>
      <w:lvlText w:val="•"/>
      <w:lvlJc w:val="left"/>
      <w:pPr>
        <w:ind w:left="3396" w:hanging="361"/>
      </w:pPr>
      <w:rPr>
        <w:rFonts w:hint="default"/>
        <w:lang w:val="cs-CZ" w:eastAsia="en-US" w:bidi="ar-SA"/>
      </w:rPr>
    </w:lvl>
  </w:abstractNum>
  <w:abstractNum w:abstractNumId="1001" w15:restartNumberingAfterBreak="0">
    <w:nsid w:val="3AE64A1A"/>
    <w:multiLevelType w:val="hybridMultilevel"/>
    <w:tmpl w:val="0CF698E0"/>
    <w:lvl w:ilvl="0" w:tplc="642A0AE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896066E">
      <w:numFmt w:val="bullet"/>
      <w:lvlText w:val="•"/>
      <w:lvlJc w:val="left"/>
      <w:pPr>
        <w:ind w:left="765" w:hanging="361"/>
      </w:pPr>
      <w:rPr>
        <w:rFonts w:hint="default"/>
        <w:lang w:val="cs-CZ" w:eastAsia="en-US" w:bidi="ar-SA"/>
      </w:rPr>
    </w:lvl>
    <w:lvl w:ilvl="2" w:tplc="FB2E9828">
      <w:numFmt w:val="bullet"/>
      <w:lvlText w:val="•"/>
      <w:lvlJc w:val="left"/>
      <w:pPr>
        <w:ind w:left="1071" w:hanging="361"/>
      </w:pPr>
      <w:rPr>
        <w:rFonts w:hint="default"/>
        <w:lang w:val="cs-CZ" w:eastAsia="en-US" w:bidi="ar-SA"/>
      </w:rPr>
    </w:lvl>
    <w:lvl w:ilvl="3" w:tplc="A016D326">
      <w:numFmt w:val="bullet"/>
      <w:lvlText w:val="•"/>
      <w:lvlJc w:val="left"/>
      <w:pPr>
        <w:ind w:left="1377" w:hanging="361"/>
      </w:pPr>
      <w:rPr>
        <w:rFonts w:hint="default"/>
        <w:lang w:val="cs-CZ" w:eastAsia="en-US" w:bidi="ar-SA"/>
      </w:rPr>
    </w:lvl>
    <w:lvl w:ilvl="4" w:tplc="E39A4BBE">
      <w:numFmt w:val="bullet"/>
      <w:lvlText w:val="•"/>
      <w:lvlJc w:val="left"/>
      <w:pPr>
        <w:ind w:left="1683" w:hanging="361"/>
      </w:pPr>
      <w:rPr>
        <w:rFonts w:hint="default"/>
        <w:lang w:val="cs-CZ" w:eastAsia="en-US" w:bidi="ar-SA"/>
      </w:rPr>
    </w:lvl>
    <w:lvl w:ilvl="5" w:tplc="25F0F58A">
      <w:numFmt w:val="bullet"/>
      <w:lvlText w:val="•"/>
      <w:lvlJc w:val="left"/>
      <w:pPr>
        <w:ind w:left="1989" w:hanging="361"/>
      </w:pPr>
      <w:rPr>
        <w:rFonts w:hint="default"/>
        <w:lang w:val="cs-CZ" w:eastAsia="en-US" w:bidi="ar-SA"/>
      </w:rPr>
    </w:lvl>
    <w:lvl w:ilvl="6" w:tplc="6302C5FC">
      <w:numFmt w:val="bullet"/>
      <w:lvlText w:val="•"/>
      <w:lvlJc w:val="left"/>
      <w:pPr>
        <w:ind w:left="2294" w:hanging="361"/>
      </w:pPr>
      <w:rPr>
        <w:rFonts w:hint="default"/>
        <w:lang w:val="cs-CZ" w:eastAsia="en-US" w:bidi="ar-SA"/>
      </w:rPr>
    </w:lvl>
    <w:lvl w:ilvl="7" w:tplc="F2506C10">
      <w:numFmt w:val="bullet"/>
      <w:lvlText w:val="•"/>
      <w:lvlJc w:val="left"/>
      <w:pPr>
        <w:ind w:left="2600" w:hanging="361"/>
      </w:pPr>
      <w:rPr>
        <w:rFonts w:hint="default"/>
        <w:lang w:val="cs-CZ" w:eastAsia="en-US" w:bidi="ar-SA"/>
      </w:rPr>
    </w:lvl>
    <w:lvl w:ilvl="8" w:tplc="232EFF52">
      <w:numFmt w:val="bullet"/>
      <w:lvlText w:val="•"/>
      <w:lvlJc w:val="left"/>
      <w:pPr>
        <w:ind w:left="2906" w:hanging="361"/>
      </w:pPr>
      <w:rPr>
        <w:rFonts w:hint="default"/>
        <w:lang w:val="cs-CZ" w:eastAsia="en-US" w:bidi="ar-SA"/>
      </w:rPr>
    </w:lvl>
  </w:abstractNum>
  <w:abstractNum w:abstractNumId="1002" w15:restartNumberingAfterBreak="0">
    <w:nsid w:val="3AEE01A9"/>
    <w:multiLevelType w:val="hybridMultilevel"/>
    <w:tmpl w:val="B75A8F14"/>
    <w:lvl w:ilvl="0" w:tplc="6E7AA35A">
      <w:numFmt w:val="bullet"/>
      <w:lvlText w:val=""/>
      <w:lvlJc w:val="left"/>
      <w:pPr>
        <w:ind w:left="525" w:hanging="358"/>
      </w:pPr>
      <w:rPr>
        <w:rFonts w:ascii="Symbol" w:eastAsia="Symbol" w:hAnsi="Symbol" w:cs="Symbol" w:hint="default"/>
        <w:b w:val="0"/>
        <w:bCs w:val="0"/>
        <w:i w:val="0"/>
        <w:iCs w:val="0"/>
        <w:w w:val="100"/>
        <w:sz w:val="24"/>
        <w:szCs w:val="24"/>
        <w:lang w:val="cs-CZ" w:eastAsia="en-US" w:bidi="ar-SA"/>
      </w:rPr>
    </w:lvl>
    <w:lvl w:ilvl="1" w:tplc="3E3259C0">
      <w:numFmt w:val="bullet"/>
      <w:lvlText w:val="•"/>
      <w:lvlJc w:val="left"/>
      <w:pPr>
        <w:ind w:left="881" w:hanging="358"/>
      </w:pPr>
      <w:rPr>
        <w:rFonts w:hint="default"/>
        <w:lang w:val="cs-CZ" w:eastAsia="en-US" w:bidi="ar-SA"/>
      </w:rPr>
    </w:lvl>
    <w:lvl w:ilvl="2" w:tplc="6BDE92D2">
      <w:numFmt w:val="bullet"/>
      <w:lvlText w:val="•"/>
      <w:lvlJc w:val="left"/>
      <w:pPr>
        <w:ind w:left="1242" w:hanging="358"/>
      </w:pPr>
      <w:rPr>
        <w:rFonts w:hint="default"/>
        <w:lang w:val="cs-CZ" w:eastAsia="en-US" w:bidi="ar-SA"/>
      </w:rPr>
    </w:lvl>
    <w:lvl w:ilvl="3" w:tplc="0234F8DC">
      <w:numFmt w:val="bullet"/>
      <w:lvlText w:val="•"/>
      <w:lvlJc w:val="left"/>
      <w:pPr>
        <w:ind w:left="1603" w:hanging="358"/>
      </w:pPr>
      <w:rPr>
        <w:rFonts w:hint="default"/>
        <w:lang w:val="cs-CZ" w:eastAsia="en-US" w:bidi="ar-SA"/>
      </w:rPr>
    </w:lvl>
    <w:lvl w:ilvl="4" w:tplc="D730DDDA">
      <w:numFmt w:val="bullet"/>
      <w:lvlText w:val="•"/>
      <w:lvlJc w:val="left"/>
      <w:pPr>
        <w:ind w:left="1964" w:hanging="358"/>
      </w:pPr>
      <w:rPr>
        <w:rFonts w:hint="default"/>
        <w:lang w:val="cs-CZ" w:eastAsia="en-US" w:bidi="ar-SA"/>
      </w:rPr>
    </w:lvl>
    <w:lvl w:ilvl="5" w:tplc="9E1E6D6C">
      <w:numFmt w:val="bullet"/>
      <w:lvlText w:val="•"/>
      <w:lvlJc w:val="left"/>
      <w:pPr>
        <w:ind w:left="2325" w:hanging="358"/>
      </w:pPr>
      <w:rPr>
        <w:rFonts w:hint="default"/>
        <w:lang w:val="cs-CZ" w:eastAsia="en-US" w:bidi="ar-SA"/>
      </w:rPr>
    </w:lvl>
    <w:lvl w:ilvl="6" w:tplc="41BACD3A">
      <w:numFmt w:val="bullet"/>
      <w:lvlText w:val="•"/>
      <w:lvlJc w:val="left"/>
      <w:pPr>
        <w:ind w:left="2686" w:hanging="358"/>
      </w:pPr>
      <w:rPr>
        <w:rFonts w:hint="default"/>
        <w:lang w:val="cs-CZ" w:eastAsia="en-US" w:bidi="ar-SA"/>
      </w:rPr>
    </w:lvl>
    <w:lvl w:ilvl="7" w:tplc="E2F4419C">
      <w:numFmt w:val="bullet"/>
      <w:lvlText w:val="•"/>
      <w:lvlJc w:val="left"/>
      <w:pPr>
        <w:ind w:left="3047" w:hanging="358"/>
      </w:pPr>
      <w:rPr>
        <w:rFonts w:hint="default"/>
        <w:lang w:val="cs-CZ" w:eastAsia="en-US" w:bidi="ar-SA"/>
      </w:rPr>
    </w:lvl>
    <w:lvl w:ilvl="8" w:tplc="8BC6AF18">
      <w:numFmt w:val="bullet"/>
      <w:lvlText w:val="•"/>
      <w:lvlJc w:val="left"/>
      <w:pPr>
        <w:ind w:left="3408" w:hanging="358"/>
      </w:pPr>
      <w:rPr>
        <w:rFonts w:hint="default"/>
        <w:lang w:val="cs-CZ" w:eastAsia="en-US" w:bidi="ar-SA"/>
      </w:rPr>
    </w:lvl>
  </w:abstractNum>
  <w:abstractNum w:abstractNumId="1003" w15:restartNumberingAfterBreak="0">
    <w:nsid w:val="3AF218D8"/>
    <w:multiLevelType w:val="hybridMultilevel"/>
    <w:tmpl w:val="7C5080FE"/>
    <w:lvl w:ilvl="0" w:tplc="F92A68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50F390">
      <w:numFmt w:val="bullet"/>
      <w:lvlText w:val="•"/>
      <w:lvlJc w:val="left"/>
      <w:pPr>
        <w:ind w:left="826" w:hanging="361"/>
      </w:pPr>
      <w:rPr>
        <w:rFonts w:hint="default"/>
        <w:lang w:val="cs-CZ" w:eastAsia="en-US" w:bidi="ar-SA"/>
      </w:rPr>
    </w:lvl>
    <w:lvl w:ilvl="2" w:tplc="92125AE2">
      <w:numFmt w:val="bullet"/>
      <w:lvlText w:val="•"/>
      <w:lvlJc w:val="left"/>
      <w:pPr>
        <w:ind w:left="1193" w:hanging="361"/>
      </w:pPr>
      <w:rPr>
        <w:rFonts w:hint="default"/>
        <w:lang w:val="cs-CZ" w:eastAsia="en-US" w:bidi="ar-SA"/>
      </w:rPr>
    </w:lvl>
    <w:lvl w:ilvl="3" w:tplc="05AACC04">
      <w:numFmt w:val="bullet"/>
      <w:lvlText w:val="•"/>
      <w:lvlJc w:val="left"/>
      <w:pPr>
        <w:ind w:left="1559" w:hanging="361"/>
      </w:pPr>
      <w:rPr>
        <w:rFonts w:hint="default"/>
        <w:lang w:val="cs-CZ" w:eastAsia="en-US" w:bidi="ar-SA"/>
      </w:rPr>
    </w:lvl>
    <w:lvl w:ilvl="4" w:tplc="3B2083BE">
      <w:numFmt w:val="bullet"/>
      <w:lvlText w:val="•"/>
      <w:lvlJc w:val="left"/>
      <w:pPr>
        <w:ind w:left="1926" w:hanging="361"/>
      </w:pPr>
      <w:rPr>
        <w:rFonts w:hint="default"/>
        <w:lang w:val="cs-CZ" w:eastAsia="en-US" w:bidi="ar-SA"/>
      </w:rPr>
    </w:lvl>
    <w:lvl w:ilvl="5" w:tplc="9D64AAD4">
      <w:numFmt w:val="bullet"/>
      <w:lvlText w:val="•"/>
      <w:lvlJc w:val="left"/>
      <w:pPr>
        <w:ind w:left="2293" w:hanging="361"/>
      </w:pPr>
      <w:rPr>
        <w:rFonts w:hint="default"/>
        <w:lang w:val="cs-CZ" w:eastAsia="en-US" w:bidi="ar-SA"/>
      </w:rPr>
    </w:lvl>
    <w:lvl w:ilvl="6" w:tplc="F5D2FBB8">
      <w:numFmt w:val="bullet"/>
      <w:lvlText w:val="•"/>
      <w:lvlJc w:val="left"/>
      <w:pPr>
        <w:ind w:left="2659" w:hanging="361"/>
      </w:pPr>
      <w:rPr>
        <w:rFonts w:hint="default"/>
        <w:lang w:val="cs-CZ" w:eastAsia="en-US" w:bidi="ar-SA"/>
      </w:rPr>
    </w:lvl>
    <w:lvl w:ilvl="7" w:tplc="612E8964">
      <w:numFmt w:val="bullet"/>
      <w:lvlText w:val="•"/>
      <w:lvlJc w:val="left"/>
      <w:pPr>
        <w:ind w:left="3026" w:hanging="361"/>
      </w:pPr>
      <w:rPr>
        <w:rFonts w:hint="default"/>
        <w:lang w:val="cs-CZ" w:eastAsia="en-US" w:bidi="ar-SA"/>
      </w:rPr>
    </w:lvl>
    <w:lvl w:ilvl="8" w:tplc="37F074A6">
      <w:numFmt w:val="bullet"/>
      <w:lvlText w:val="•"/>
      <w:lvlJc w:val="left"/>
      <w:pPr>
        <w:ind w:left="3392" w:hanging="361"/>
      </w:pPr>
      <w:rPr>
        <w:rFonts w:hint="default"/>
        <w:lang w:val="cs-CZ" w:eastAsia="en-US" w:bidi="ar-SA"/>
      </w:rPr>
    </w:lvl>
  </w:abstractNum>
  <w:abstractNum w:abstractNumId="1004" w15:restartNumberingAfterBreak="0">
    <w:nsid w:val="3B056389"/>
    <w:multiLevelType w:val="hybridMultilevel"/>
    <w:tmpl w:val="943688A4"/>
    <w:lvl w:ilvl="0" w:tplc="644640FE">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9B6E7966">
      <w:numFmt w:val="bullet"/>
      <w:lvlText w:val="•"/>
      <w:lvlJc w:val="left"/>
      <w:pPr>
        <w:ind w:left="808" w:hanging="360"/>
      </w:pPr>
      <w:rPr>
        <w:rFonts w:hint="default"/>
        <w:lang w:val="cs-CZ" w:eastAsia="en-US" w:bidi="ar-SA"/>
      </w:rPr>
    </w:lvl>
    <w:lvl w:ilvl="2" w:tplc="A210BEBC">
      <w:numFmt w:val="bullet"/>
      <w:lvlText w:val="•"/>
      <w:lvlJc w:val="left"/>
      <w:pPr>
        <w:ind w:left="1157" w:hanging="360"/>
      </w:pPr>
      <w:rPr>
        <w:rFonts w:hint="default"/>
        <w:lang w:val="cs-CZ" w:eastAsia="en-US" w:bidi="ar-SA"/>
      </w:rPr>
    </w:lvl>
    <w:lvl w:ilvl="3" w:tplc="B71EA05C">
      <w:numFmt w:val="bullet"/>
      <w:lvlText w:val="•"/>
      <w:lvlJc w:val="left"/>
      <w:pPr>
        <w:ind w:left="1505" w:hanging="360"/>
      </w:pPr>
      <w:rPr>
        <w:rFonts w:hint="default"/>
        <w:lang w:val="cs-CZ" w:eastAsia="en-US" w:bidi="ar-SA"/>
      </w:rPr>
    </w:lvl>
    <w:lvl w:ilvl="4" w:tplc="55B8D09C">
      <w:numFmt w:val="bullet"/>
      <w:lvlText w:val="•"/>
      <w:lvlJc w:val="left"/>
      <w:pPr>
        <w:ind w:left="1854" w:hanging="360"/>
      </w:pPr>
      <w:rPr>
        <w:rFonts w:hint="default"/>
        <w:lang w:val="cs-CZ" w:eastAsia="en-US" w:bidi="ar-SA"/>
      </w:rPr>
    </w:lvl>
    <w:lvl w:ilvl="5" w:tplc="7486BE68">
      <w:numFmt w:val="bullet"/>
      <w:lvlText w:val="•"/>
      <w:lvlJc w:val="left"/>
      <w:pPr>
        <w:ind w:left="2203" w:hanging="360"/>
      </w:pPr>
      <w:rPr>
        <w:rFonts w:hint="default"/>
        <w:lang w:val="cs-CZ" w:eastAsia="en-US" w:bidi="ar-SA"/>
      </w:rPr>
    </w:lvl>
    <w:lvl w:ilvl="6" w:tplc="1C02D358">
      <w:numFmt w:val="bullet"/>
      <w:lvlText w:val="•"/>
      <w:lvlJc w:val="left"/>
      <w:pPr>
        <w:ind w:left="2551" w:hanging="360"/>
      </w:pPr>
      <w:rPr>
        <w:rFonts w:hint="default"/>
        <w:lang w:val="cs-CZ" w:eastAsia="en-US" w:bidi="ar-SA"/>
      </w:rPr>
    </w:lvl>
    <w:lvl w:ilvl="7" w:tplc="83CE0CF6">
      <w:numFmt w:val="bullet"/>
      <w:lvlText w:val="•"/>
      <w:lvlJc w:val="left"/>
      <w:pPr>
        <w:ind w:left="2900" w:hanging="360"/>
      </w:pPr>
      <w:rPr>
        <w:rFonts w:hint="default"/>
        <w:lang w:val="cs-CZ" w:eastAsia="en-US" w:bidi="ar-SA"/>
      </w:rPr>
    </w:lvl>
    <w:lvl w:ilvl="8" w:tplc="96164B86">
      <w:numFmt w:val="bullet"/>
      <w:lvlText w:val="•"/>
      <w:lvlJc w:val="left"/>
      <w:pPr>
        <w:ind w:left="3248" w:hanging="360"/>
      </w:pPr>
      <w:rPr>
        <w:rFonts w:hint="default"/>
        <w:lang w:val="cs-CZ" w:eastAsia="en-US" w:bidi="ar-SA"/>
      </w:rPr>
    </w:lvl>
  </w:abstractNum>
  <w:abstractNum w:abstractNumId="1005" w15:restartNumberingAfterBreak="0">
    <w:nsid w:val="3B1724F7"/>
    <w:multiLevelType w:val="hybridMultilevel"/>
    <w:tmpl w:val="B2063068"/>
    <w:lvl w:ilvl="0" w:tplc="8B3ABE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886781E">
      <w:numFmt w:val="bullet"/>
      <w:lvlText w:val="•"/>
      <w:lvlJc w:val="left"/>
      <w:pPr>
        <w:ind w:left="734" w:hanging="360"/>
      </w:pPr>
      <w:rPr>
        <w:rFonts w:hint="default"/>
        <w:lang w:val="cs-CZ" w:eastAsia="en-US" w:bidi="ar-SA"/>
      </w:rPr>
    </w:lvl>
    <w:lvl w:ilvl="2" w:tplc="8F12407A">
      <w:numFmt w:val="bullet"/>
      <w:lvlText w:val="•"/>
      <w:lvlJc w:val="left"/>
      <w:pPr>
        <w:ind w:left="1009" w:hanging="360"/>
      </w:pPr>
      <w:rPr>
        <w:rFonts w:hint="default"/>
        <w:lang w:val="cs-CZ" w:eastAsia="en-US" w:bidi="ar-SA"/>
      </w:rPr>
    </w:lvl>
    <w:lvl w:ilvl="3" w:tplc="09602B16">
      <w:numFmt w:val="bullet"/>
      <w:lvlText w:val="•"/>
      <w:lvlJc w:val="left"/>
      <w:pPr>
        <w:ind w:left="1283" w:hanging="360"/>
      </w:pPr>
      <w:rPr>
        <w:rFonts w:hint="default"/>
        <w:lang w:val="cs-CZ" w:eastAsia="en-US" w:bidi="ar-SA"/>
      </w:rPr>
    </w:lvl>
    <w:lvl w:ilvl="4" w:tplc="5EC899E6">
      <w:numFmt w:val="bullet"/>
      <w:lvlText w:val="•"/>
      <w:lvlJc w:val="left"/>
      <w:pPr>
        <w:ind w:left="1558" w:hanging="360"/>
      </w:pPr>
      <w:rPr>
        <w:rFonts w:hint="default"/>
        <w:lang w:val="cs-CZ" w:eastAsia="en-US" w:bidi="ar-SA"/>
      </w:rPr>
    </w:lvl>
    <w:lvl w:ilvl="5" w:tplc="B3B0EAA2">
      <w:numFmt w:val="bullet"/>
      <w:lvlText w:val="•"/>
      <w:lvlJc w:val="left"/>
      <w:pPr>
        <w:ind w:left="1833" w:hanging="360"/>
      </w:pPr>
      <w:rPr>
        <w:rFonts w:hint="default"/>
        <w:lang w:val="cs-CZ" w:eastAsia="en-US" w:bidi="ar-SA"/>
      </w:rPr>
    </w:lvl>
    <w:lvl w:ilvl="6" w:tplc="086ECE96">
      <w:numFmt w:val="bullet"/>
      <w:lvlText w:val="•"/>
      <w:lvlJc w:val="left"/>
      <w:pPr>
        <w:ind w:left="2107" w:hanging="360"/>
      </w:pPr>
      <w:rPr>
        <w:rFonts w:hint="default"/>
        <w:lang w:val="cs-CZ" w:eastAsia="en-US" w:bidi="ar-SA"/>
      </w:rPr>
    </w:lvl>
    <w:lvl w:ilvl="7" w:tplc="F71A5A24">
      <w:numFmt w:val="bullet"/>
      <w:lvlText w:val="•"/>
      <w:lvlJc w:val="left"/>
      <w:pPr>
        <w:ind w:left="2382" w:hanging="360"/>
      </w:pPr>
      <w:rPr>
        <w:rFonts w:hint="default"/>
        <w:lang w:val="cs-CZ" w:eastAsia="en-US" w:bidi="ar-SA"/>
      </w:rPr>
    </w:lvl>
    <w:lvl w:ilvl="8" w:tplc="845656C6">
      <w:numFmt w:val="bullet"/>
      <w:lvlText w:val="•"/>
      <w:lvlJc w:val="left"/>
      <w:pPr>
        <w:ind w:left="2656" w:hanging="360"/>
      </w:pPr>
      <w:rPr>
        <w:rFonts w:hint="default"/>
        <w:lang w:val="cs-CZ" w:eastAsia="en-US" w:bidi="ar-SA"/>
      </w:rPr>
    </w:lvl>
  </w:abstractNum>
  <w:abstractNum w:abstractNumId="1006" w15:restartNumberingAfterBreak="0">
    <w:nsid w:val="3B1B42CE"/>
    <w:multiLevelType w:val="hybridMultilevel"/>
    <w:tmpl w:val="33D0F9EE"/>
    <w:lvl w:ilvl="0" w:tplc="E466B8C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FC69A68">
      <w:numFmt w:val="bullet"/>
      <w:lvlText w:val="•"/>
      <w:lvlJc w:val="left"/>
      <w:pPr>
        <w:ind w:left="827" w:hanging="359"/>
      </w:pPr>
      <w:rPr>
        <w:rFonts w:hint="default"/>
        <w:lang w:val="cs-CZ" w:eastAsia="en-US" w:bidi="ar-SA"/>
      </w:rPr>
    </w:lvl>
    <w:lvl w:ilvl="2" w:tplc="249CD7EA">
      <w:numFmt w:val="bullet"/>
      <w:lvlText w:val="•"/>
      <w:lvlJc w:val="left"/>
      <w:pPr>
        <w:ind w:left="1194" w:hanging="359"/>
      </w:pPr>
      <w:rPr>
        <w:rFonts w:hint="default"/>
        <w:lang w:val="cs-CZ" w:eastAsia="en-US" w:bidi="ar-SA"/>
      </w:rPr>
    </w:lvl>
    <w:lvl w:ilvl="3" w:tplc="E7322126">
      <w:numFmt w:val="bullet"/>
      <w:lvlText w:val="•"/>
      <w:lvlJc w:val="left"/>
      <w:pPr>
        <w:ind w:left="1561" w:hanging="359"/>
      </w:pPr>
      <w:rPr>
        <w:rFonts w:hint="default"/>
        <w:lang w:val="cs-CZ" w:eastAsia="en-US" w:bidi="ar-SA"/>
      </w:rPr>
    </w:lvl>
    <w:lvl w:ilvl="4" w:tplc="009CD580">
      <w:numFmt w:val="bullet"/>
      <w:lvlText w:val="•"/>
      <w:lvlJc w:val="left"/>
      <w:pPr>
        <w:ind w:left="1928" w:hanging="359"/>
      </w:pPr>
      <w:rPr>
        <w:rFonts w:hint="default"/>
        <w:lang w:val="cs-CZ" w:eastAsia="en-US" w:bidi="ar-SA"/>
      </w:rPr>
    </w:lvl>
    <w:lvl w:ilvl="5" w:tplc="51663EC0">
      <w:numFmt w:val="bullet"/>
      <w:lvlText w:val="•"/>
      <w:lvlJc w:val="left"/>
      <w:pPr>
        <w:ind w:left="2295" w:hanging="359"/>
      </w:pPr>
      <w:rPr>
        <w:rFonts w:hint="default"/>
        <w:lang w:val="cs-CZ" w:eastAsia="en-US" w:bidi="ar-SA"/>
      </w:rPr>
    </w:lvl>
    <w:lvl w:ilvl="6" w:tplc="AFF244E6">
      <w:numFmt w:val="bullet"/>
      <w:lvlText w:val="•"/>
      <w:lvlJc w:val="left"/>
      <w:pPr>
        <w:ind w:left="2662" w:hanging="359"/>
      </w:pPr>
      <w:rPr>
        <w:rFonts w:hint="default"/>
        <w:lang w:val="cs-CZ" w:eastAsia="en-US" w:bidi="ar-SA"/>
      </w:rPr>
    </w:lvl>
    <w:lvl w:ilvl="7" w:tplc="86BC5250">
      <w:numFmt w:val="bullet"/>
      <w:lvlText w:val="•"/>
      <w:lvlJc w:val="left"/>
      <w:pPr>
        <w:ind w:left="3029" w:hanging="359"/>
      </w:pPr>
      <w:rPr>
        <w:rFonts w:hint="default"/>
        <w:lang w:val="cs-CZ" w:eastAsia="en-US" w:bidi="ar-SA"/>
      </w:rPr>
    </w:lvl>
    <w:lvl w:ilvl="8" w:tplc="3B048198">
      <w:numFmt w:val="bullet"/>
      <w:lvlText w:val="•"/>
      <w:lvlJc w:val="left"/>
      <w:pPr>
        <w:ind w:left="3396" w:hanging="359"/>
      </w:pPr>
      <w:rPr>
        <w:rFonts w:hint="default"/>
        <w:lang w:val="cs-CZ" w:eastAsia="en-US" w:bidi="ar-SA"/>
      </w:rPr>
    </w:lvl>
  </w:abstractNum>
  <w:abstractNum w:abstractNumId="1007" w15:restartNumberingAfterBreak="0">
    <w:nsid w:val="3B2B228D"/>
    <w:multiLevelType w:val="hybridMultilevel"/>
    <w:tmpl w:val="54246382"/>
    <w:lvl w:ilvl="0" w:tplc="1064263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58CC93C">
      <w:numFmt w:val="bullet"/>
      <w:lvlText w:val="•"/>
      <w:lvlJc w:val="left"/>
      <w:pPr>
        <w:ind w:left="809" w:hanging="360"/>
      </w:pPr>
      <w:rPr>
        <w:rFonts w:hint="default"/>
        <w:lang w:val="cs-CZ" w:eastAsia="en-US" w:bidi="ar-SA"/>
      </w:rPr>
    </w:lvl>
    <w:lvl w:ilvl="2" w:tplc="A99A267E">
      <w:numFmt w:val="bullet"/>
      <w:lvlText w:val="•"/>
      <w:lvlJc w:val="left"/>
      <w:pPr>
        <w:ind w:left="1158" w:hanging="360"/>
      </w:pPr>
      <w:rPr>
        <w:rFonts w:hint="default"/>
        <w:lang w:val="cs-CZ" w:eastAsia="en-US" w:bidi="ar-SA"/>
      </w:rPr>
    </w:lvl>
    <w:lvl w:ilvl="3" w:tplc="1352A7F4">
      <w:numFmt w:val="bullet"/>
      <w:lvlText w:val="•"/>
      <w:lvlJc w:val="left"/>
      <w:pPr>
        <w:ind w:left="1507" w:hanging="360"/>
      </w:pPr>
      <w:rPr>
        <w:rFonts w:hint="default"/>
        <w:lang w:val="cs-CZ" w:eastAsia="en-US" w:bidi="ar-SA"/>
      </w:rPr>
    </w:lvl>
    <w:lvl w:ilvl="4" w:tplc="A454B7C0">
      <w:numFmt w:val="bullet"/>
      <w:lvlText w:val="•"/>
      <w:lvlJc w:val="left"/>
      <w:pPr>
        <w:ind w:left="1856" w:hanging="360"/>
      </w:pPr>
      <w:rPr>
        <w:rFonts w:hint="default"/>
        <w:lang w:val="cs-CZ" w:eastAsia="en-US" w:bidi="ar-SA"/>
      </w:rPr>
    </w:lvl>
    <w:lvl w:ilvl="5" w:tplc="D3863EAE">
      <w:numFmt w:val="bullet"/>
      <w:lvlText w:val="•"/>
      <w:lvlJc w:val="left"/>
      <w:pPr>
        <w:ind w:left="2205" w:hanging="360"/>
      </w:pPr>
      <w:rPr>
        <w:rFonts w:hint="default"/>
        <w:lang w:val="cs-CZ" w:eastAsia="en-US" w:bidi="ar-SA"/>
      </w:rPr>
    </w:lvl>
    <w:lvl w:ilvl="6" w:tplc="E29AD3D0">
      <w:numFmt w:val="bullet"/>
      <w:lvlText w:val="•"/>
      <w:lvlJc w:val="left"/>
      <w:pPr>
        <w:ind w:left="2554" w:hanging="360"/>
      </w:pPr>
      <w:rPr>
        <w:rFonts w:hint="default"/>
        <w:lang w:val="cs-CZ" w:eastAsia="en-US" w:bidi="ar-SA"/>
      </w:rPr>
    </w:lvl>
    <w:lvl w:ilvl="7" w:tplc="7B0E4722">
      <w:numFmt w:val="bullet"/>
      <w:lvlText w:val="•"/>
      <w:lvlJc w:val="left"/>
      <w:pPr>
        <w:ind w:left="2903" w:hanging="360"/>
      </w:pPr>
      <w:rPr>
        <w:rFonts w:hint="default"/>
        <w:lang w:val="cs-CZ" w:eastAsia="en-US" w:bidi="ar-SA"/>
      </w:rPr>
    </w:lvl>
    <w:lvl w:ilvl="8" w:tplc="3BDCB788">
      <w:numFmt w:val="bullet"/>
      <w:lvlText w:val="•"/>
      <w:lvlJc w:val="left"/>
      <w:pPr>
        <w:ind w:left="3252" w:hanging="360"/>
      </w:pPr>
      <w:rPr>
        <w:rFonts w:hint="default"/>
        <w:lang w:val="cs-CZ" w:eastAsia="en-US" w:bidi="ar-SA"/>
      </w:rPr>
    </w:lvl>
  </w:abstractNum>
  <w:abstractNum w:abstractNumId="1008" w15:restartNumberingAfterBreak="0">
    <w:nsid w:val="3B434B2F"/>
    <w:multiLevelType w:val="hybridMultilevel"/>
    <w:tmpl w:val="230E2900"/>
    <w:lvl w:ilvl="0" w:tplc="63484A0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3ACF5A6">
      <w:numFmt w:val="bullet"/>
      <w:lvlText w:val="•"/>
      <w:lvlJc w:val="left"/>
      <w:pPr>
        <w:ind w:left="809" w:hanging="358"/>
      </w:pPr>
      <w:rPr>
        <w:rFonts w:hint="default"/>
        <w:lang w:val="cs-CZ" w:eastAsia="en-US" w:bidi="ar-SA"/>
      </w:rPr>
    </w:lvl>
    <w:lvl w:ilvl="2" w:tplc="985C906E">
      <w:numFmt w:val="bullet"/>
      <w:lvlText w:val="•"/>
      <w:lvlJc w:val="left"/>
      <w:pPr>
        <w:ind w:left="1158" w:hanging="358"/>
      </w:pPr>
      <w:rPr>
        <w:rFonts w:hint="default"/>
        <w:lang w:val="cs-CZ" w:eastAsia="en-US" w:bidi="ar-SA"/>
      </w:rPr>
    </w:lvl>
    <w:lvl w:ilvl="3" w:tplc="554007B6">
      <w:numFmt w:val="bullet"/>
      <w:lvlText w:val="•"/>
      <w:lvlJc w:val="left"/>
      <w:pPr>
        <w:ind w:left="1507" w:hanging="358"/>
      </w:pPr>
      <w:rPr>
        <w:rFonts w:hint="default"/>
        <w:lang w:val="cs-CZ" w:eastAsia="en-US" w:bidi="ar-SA"/>
      </w:rPr>
    </w:lvl>
    <w:lvl w:ilvl="4" w:tplc="0D526266">
      <w:numFmt w:val="bullet"/>
      <w:lvlText w:val="•"/>
      <w:lvlJc w:val="left"/>
      <w:pPr>
        <w:ind w:left="1856" w:hanging="358"/>
      </w:pPr>
      <w:rPr>
        <w:rFonts w:hint="default"/>
        <w:lang w:val="cs-CZ" w:eastAsia="en-US" w:bidi="ar-SA"/>
      </w:rPr>
    </w:lvl>
    <w:lvl w:ilvl="5" w:tplc="7D047DDA">
      <w:numFmt w:val="bullet"/>
      <w:lvlText w:val="•"/>
      <w:lvlJc w:val="left"/>
      <w:pPr>
        <w:ind w:left="2205" w:hanging="358"/>
      </w:pPr>
      <w:rPr>
        <w:rFonts w:hint="default"/>
        <w:lang w:val="cs-CZ" w:eastAsia="en-US" w:bidi="ar-SA"/>
      </w:rPr>
    </w:lvl>
    <w:lvl w:ilvl="6" w:tplc="845A0508">
      <w:numFmt w:val="bullet"/>
      <w:lvlText w:val="•"/>
      <w:lvlJc w:val="left"/>
      <w:pPr>
        <w:ind w:left="2554" w:hanging="358"/>
      </w:pPr>
      <w:rPr>
        <w:rFonts w:hint="default"/>
        <w:lang w:val="cs-CZ" w:eastAsia="en-US" w:bidi="ar-SA"/>
      </w:rPr>
    </w:lvl>
    <w:lvl w:ilvl="7" w:tplc="734C902A">
      <w:numFmt w:val="bullet"/>
      <w:lvlText w:val="•"/>
      <w:lvlJc w:val="left"/>
      <w:pPr>
        <w:ind w:left="2903" w:hanging="358"/>
      </w:pPr>
      <w:rPr>
        <w:rFonts w:hint="default"/>
        <w:lang w:val="cs-CZ" w:eastAsia="en-US" w:bidi="ar-SA"/>
      </w:rPr>
    </w:lvl>
    <w:lvl w:ilvl="8" w:tplc="06CE80AE">
      <w:numFmt w:val="bullet"/>
      <w:lvlText w:val="•"/>
      <w:lvlJc w:val="left"/>
      <w:pPr>
        <w:ind w:left="3252" w:hanging="358"/>
      </w:pPr>
      <w:rPr>
        <w:rFonts w:hint="default"/>
        <w:lang w:val="cs-CZ" w:eastAsia="en-US" w:bidi="ar-SA"/>
      </w:rPr>
    </w:lvl>
  </w:abstractNum>
  <w:abstractNum w:abstractNumId="1009" w15:restartNumberingAfterBreak="0">
    <w:nsid w:val="3B503BF0"/>
    <w:multiLevelType w:val="hybridMultilevel"/>
    <w:tmpl w:val="465CC012"/>
    <w:lvl w:ilvl="0" w:tplc="0EDECFC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202A7C0">
      <w:numFmt w:val="bullet"/>
      <w:lvlText w:val="•"/>
      <w:lvlJc w:val="left"/>
      <w:pPr>
        <w:ind w:left="898" w:hanging="359"/>
      </w:pPr>
      <w:rPr>
        <w:rFonts w:hint="default"/>
        <w:lang w:val="cs-CZ" w:eastAsia="en-US" w:bidi="ar-SA"/>
      </w:rPr>
    </w:lvl>
    <w:lvl w:ilvl="2" w:tplc="DA883DBA">
      <w:numFmt w:val="bullet"/>
      <w:lvlText w:val="•"/>
      <w:lvlJc w:val="left"/>
      <w:pPr>
        <w:ind w:left="1337" w:hanging="359"/>
      </w:pPr>
      <w:rPr>
        <w:rFonts w:hint="default"/>
        <w:lang w:val="cs-CZ" w:eastAsia="en-US" w:bidi="ar-SA"/>
      </w:rPr>
    </w:lvl>
    <w:lvl w:ilvl="3" w:tplc="680C35F6">
      <w:numFmt w:val="bullet"/>
      <w:lvlText w:val="•"/>
      <w:lvlJc w:val="left"/>
      <w:pPr>
        <w:ind w:left="1775" w:hanging="359"/>
      </w:pPr>
      <w:rPr>
        <w:rFonts w:hint="default"/>
        <w:lang w:val="cs-CZ" w:eastAsia="en-US" w:bidi="ar-SA"/>
      </w:rPr>
    </w:lvl>
    <w:lvl w:ilvl="4" w:tplc="93A213A0">
      <w:numFmt w:val="bullet"/>
      <w:lvlText w:val="•"/>
      <w:lvlJc w:val="left"/>
      <w:pPr>
        <w:ind w:left="2214" w:hanging="359"/>
      </w:pPr>
      <w:rPr>
        <w:rFonts w:hint="default"/>
        <w:lang w:val="cs-CZ" w:eastAsia="en-US" w:bidi="ar-SA"/>
      </w:rPr>
    </w:lvl>
    <w:lvl w:ilvl="5" w:tplc="204E9A64">
      <w:numFmt w:val="bullet"/>
      <w:lvlText w:val="•"/>
      <w:lvlJc w:val="left"/>
      <w:pPr>
        <w:ind w:left="2653" w:hanging="359"/>
      </w:pPr>
      <w:rPr>
        <w:rFonts w:hint="default"/>
        <w:lang w:val="cs-CZ" w:eastAsia="en-US" w:bidi="ar-SA"/>
      </w:rPr>
    </w:lvl>
    <w:lvl w:ilvl="6" w:tplc="9BE664DA">
      <w:numFmt w:val="bullet"/>
      <w:lvlText w:val="•"/>
      <w:lvlJc w:val="left"/>
      <w:pPr>
        <w:ind w:left="3091" w:hanging="359"/>
      </w:pPr>
      <w:rPr>
        <w:rFonts w:hint="default"/>
        <w:lang w:val="cs-CZ" w:eastAsia="en-US" w:bidi="ar-SA"/>
      </w:rPr>
    </w:lvl>
    <w:lvl w:ilvl="7" w:tplc="899001EC">
      <w:numFmt w:val="bullet"/>
      <w:lvlText w:val="•"/>
      <w:lvlJc w:val="left"/>
      <w:pPr>
        <w:ind w:left="3530" w:hanging="359"/>
      </w:pPr>
      <w:rPr>
        <w:rFonts w:hint="default"/>
        <w:lang w:val="cs-CZ" w:eastAsia="en-US" w:bidi="ar-SA"/>
      </w:rPr>
    </w:lvl>
    <w:lvl w:ilvl="8" w:tplc="39D2BE1C">
      <w:numFmt w:val="bullet"/>
      <w:lvlText w:val="•"/>
      <w:lvlJc w:val="left"/>
      <w:pPr>
        <w:ind w:left="3968" w:hanging="359"/>
      </w:pPr>
      <w:rPr>
        <w:rFonts w:hint="default"/>
        <w:lang w:val="cs-CZ" w:eastAsia="en-US" w:bidi="ar-SA"/>
      </w:rPr>
    </w:lvl>
  </w:abstractNum>
  <w:abstractNum w:abstractNumId="1010" w15:restartNumberingAfterBreak="0">
    <w:nsid w:val="3B5C7B19"/>
    <w:multiLevelType w:val="hybridMultilevel"/>
    <w:tmpl w:val="92AAE81C"/>
    <w:lvl w:ilvl="0" w:tplc="170C7CCE">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2A21396">
      <w:numFmt w:val="bullet"/>
      <w:lvlText w:val="•"/>
      <w:lvlJc w:val="left"/>
      <w:pPr>
        <w:ind w:left="862" w:hanging="341"/>
      </w:pPr>
      <w:rPr>
        <w:rFonts w:hint="default"/>
        <w:lang w:val="cs-CZ" w:eastAsia="en-US" w:bidi="ar-SA"/>
      </w:rPr>
    </w:lvl>
    <w:lvl w:ilvl="2" w:tplc="E45C487C">
      <w:numFmt w:val="bullet"/>
      <w:lvlText w:val="•"/>
      <w:lvlJc w:val="left"/>
      <w:pPr>
        <w:ind w:left="1205" w:hanging="341"/>
      </w:pPr>
      <w:rPr>
        <w:rFonts w:hint="default"/>
        <w:lang w:val="cs-CZ" w:eastAsia="en-US" w:bidi="ar-SA"/>
      </w:rPr>
    </w:lvl>
    <w:lvl w:ilvl="3" w:tplc="5142B6A6">
      <w:numFmt w:val="bullet"/>
      <w:lvlText w:val="•"/>
      <w:lvlJc w:val="left"/>
      <w:pPr>
        <w:ind w:left="1547" w:hanging="341"/>
      </w:pPr>
      <w:rPr>
        <w:rFonts w:hint="default"/>
        <w:lang w:val="cs-CZ" w:eastAsia="en-US" w:bidi="ar-SA"/>
      </w:rPr>
    </w:lvl>
    <w:lvl w:ilvl="4" w:tplc="B70E2744">
      <w:numFmt w:val="bullet"/>
      <w:lvlText w:val="•"/>
      <w:lvlJc w:val="left"/>
      <w:pPr>
        <w:ind w:left="1890" w:hanging="341"/>
      </w:pPr>
      <w:rPr>
        <w:rFonts w:hint="default"/>
        <w:lang w:val="cs-CZ" w:eastAsia="en-US" w:bidi="ar-SA"/>
      </w:rPr>
    </w:lvl>
    <w:lvl w:ilvl="5" w:tplc="DAA0C922">
      <w:numFmt w:val="bullet"/>
      <w:lvlText w:val="•"/>
      <w:lvlJc w:val="left"/>
      <w:pPr>
        <w:ind w:left="2233" w:hanging="341"/>
      </w:pPr>
      <w:rPr>
        <w:rFonts w:hint="default"/>
        <w:lang w:val="cs-CZ" w:eastAsia="en-US" w:bidi="ar-SA"/>
      </w:rPr>
    </w:lvl>
    <w:lvl w:ilvl="6" w:tplc="B6D6C150">
      <w:numFmt w:val="bullet"/>
      <w:lvlText w:val="•"/>
      <w:lvlJc w:val="left"/>
      <w:pPr>
        <w:ind w:left="2575" w:hanging="341"/>
      </w:pPr>
      <w:rPr>
        <w:rFonts w:hint="default"/>
        <w:lang w:val="cs-CZ" w:eastAsia="en-US" w:bidi="ar-SA"/>
      </w:rPr>
    </w:lvl>
    <w:lvl w:ilvl="7" w:tplc="D02EF03A">
      <w:numFmt w:val="bullet"/>
      <w:lvlText w:val="•"/>
      <w:lvlJc w:val="left"/>
      <w:pPr>
        <w:ind w:left="2918" w:hanging="341"/>
      </w:pPr>
      <w:rPr>
        <w:rFonts w:hint="default"/>
        <w:lang w:val="cs-CZ" w:eastAsia="en-US" w:bidi="ar-SA"/>
      </w:rPr>
    </w:lvl>
    <w:lvl w:ilvl="8" w:tplc="6EC87534">
      <w:numFmt w:val="bullet"/>
      <w:lvlText w:val="•"/>
      <w:lvlJc w:val="left"/>
      <w:pPr>
        <w:ind w:left="3260" w:hanging="341"/>
      </w:pPr>
      <w:rPr>
        <w:rFonts w:hint="default"/>
        <w:lang w:val="cs-CZ" w:eastAsia="en-US" w:bidi="ar-SA"/>
      </w:rPr>
    </w:lvl>
  </w:abstractNum>
  <w:abstractNum w:abstractNumId="1011" w15:restartNumberingAfterBreak="0">
    <w:nsid w:val="3B626CF5"/>
    <w:multiLevelType w:val="hybridMultilevel"/>
    <w:tmpl w:val="9390A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2" w15:restartNumberingAfterBreak="0">
    <w:nsid w:val="3B823BCF"/>
    <w:multiLevelType w:val="hybridMultilevel"/>
    <w:tmpl w:val="68608BA8"/>
    <w:lvl w:ilvl="0" w:tplc="1CE6FA8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5B0C5A54">
      <w:numFmt w:val="bullet"/>
      <w:lvlText w:val="•"/>
      <w:lvlJc w:val="left"/>
      <w:pPr>
        <w:ind w:left="791" w:hanging="341"/>
      </w:pPr>
      <w:rPr>
        <w:rFonts w:hint="default"/>
        <w:lang w:val="cs-CZ" w:eastAsia="en-US" w:bidi="ar-SA"/>
      </w:rPr>
    </w:lvl>
    <w:lvl w:ilvl="2" w:tplc="9E92CC96">
      <w:numFmt w:val="bullet"/>
      <w:lvlText w:val="•"/>
      <w:lvlJc w:val="left"/>
      <w:pPr>
        <w:ind w:left="1142" w:hanging="341"/>
      </w:pPr>
      <w:rPr>
        <w:rFonts w:hint="default"/>
        <w:lang w:val="cs-CZ" w:eastAsia="en-US" w:bidi="ar-SA"/>
      </w:rPr>
    </w:lvl>
    <w:lvl w:ilvl="3" w:tplc="49A0D434">
      <w:numFmt w:val="bullet"/>
      <w:lvlText w:val="•"/>
      <w:lvlJc w:val="left"/>
      <w:pPr>
        <w:ind w:left="1493" w:hanging="341"/>
      </w:pPr>
      <w:rPr>
        <w:rFonts w:hint="default"/>
        <w:lang w:val="cs-CZ" w:eastAsia="en-US" w:bidi="ar-SA"/>
      </w:rPr>
    </w:lvl>
    <w:lvl w:ilvl="4" w:tplc="4ECAEEBA">
      <w:numFmt w:val="bullet"/>
      <w:lvlText w:val="•"/>
      <w:lvlJc w:val="left"/>
      <w:pPr>
        <w:ind w:left="1844" w:hanging="341"/>
      </w:pPr>
      <w:rPr>
        <w:rFonts w:hint="default"/>
        <w:lang w:val="cs-CZ" w:eastAsia="en-US" w:bidi="ar-SA"/>
      </w:rPr>
    </w:lvl>
    <w:lvl w:ilvl="5" w:tplc="17EC2CC6">
      <w:numFmt w:val="bullet"/>
      <w:lvlText w:val="•"/>
      <w:lvlJc w:val="left"/>
      <w:pPr>
        <w:ind w:left="2195" w:hanging="341"/>
      </w:pPr>
      <w:rPr>
        <w:rFonts w:hint="default"/>
        <w:lang w:val="cs-CZ" w:eastAsia="en-US" w:bidi="ar-SA"/>
      </w:rPr>
    </w:lvl>
    <w:lvl w:ilvl="6" w:tplc="066E076E">
      <w:numFmt w:val="bullet"/>
      <w:lvlText w:val="•"/>
      <w:lvlJc w:val="left"/>
      <w:pPr>
        <w:ind w:left="2546" w:hanging="341"/>
      </w:pPr>
      <w:rPr>
        <w:rFonts w:hint="default"/>
        <w:lang w:val="cs-CZ" w:eastAsia="en-US" w:bidi="ar-SA"/>
      </w:rPr>
    </w:lvl>
    <w:lvl w:ilvl="7" w:tplc="7518B476">
      <w:numFmt w:val="bullet"/>
      <w:lvlText w:val="•"/>
      <w:lvlJc w:val="left"/>
      <w:pPr>
        <w:ind w:left="2897" w:hanging="341"/>
      </w:pPr>
      <w:rPr>
        <w:rFonts w:hint="default"/>
        <w:lang w:val="cs-CZ" w:eastAsia="en-US" w:bidi="ar-SA"/>
      </w:rPr>
    </w:lvl>
    <w:lvl w:ilvl="8" w:tplc="BA247E8E">
      <w:numFmt w:val="bullet"/>
      <w:lvlText w:val="•"/>
      <w:lvlJc w:val="left"/>
      <w:pPr>
        <w:ind w:left="3248" w:hanging="341"/>
      </w:pPr>
      <w:rPr>
        <w:rFonts w:hint="default"/>
        <w:lang w:val="cs-CZ" w:eastAsia="en-US" w:bidi="ar-SA"/>
      </w:rPr>
    </w:lvl>
  </w:abstractNum>
  <w:abstractNum w:abstractNumId="1013" w15:restartNumberingAfterBreak="0">
    <w:nsid w:val="3B8512E8"/>
    <w:multiLevelType w:val="hybridMultilevel"/>
    <w:tmpl w:val="2780B932"/>
    <w:lvl w:ilvl="0" w:tplc="339A09F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AEC56A8">
      <w:numFmt w:val="bullet"/>
      <w:lvlText w:val="•"/>
      <w:lvlJc w:val="left"/>
      <w:pPr>
        <w:ind w:left="826" w:hanging="359"/>
      </w:pPr>
      <w:rPr>
        <w:rFonts w:hint="default"/>
        <w:lang w:val="cs-CZ" w:eastAsia="en-US" w:bidi="ar-SA"/>
      </w:rPr>
    </w:lvl>
    <w:lvl w:ilvl="2" w:tplc="FF1A5058">
      <w:numFmt w:val="bullet"/>
      <w:lvlText w:val="•"/>
      <w:lvlJc w:val="left"/>
      <w:pPr>
        <w:ind w:left="1193" w:hanging="359"/>
      </w:pPr>
      <w:rPr>
        <w:rFonts w:hint="default"/>
        <w:lang w:val="cs-CZ" w:eastAsia="en-US" w:bidi="ar-SA"/>
      </w:rPr>
    </w:lvl>
    <w:lvl w:ilvl="3" w:tplc="D114856C">
      <w:numFmt w:val="bullet"/>
      <w:lvlText w:val="•"/>
      <w:lvlJc w:val="left"/>
      <w:pPr>
        <w:ind w:left="1559" w:hanging="359"/>
      </w:pPr>
      <w:rPr>
        <w:rFonts w:hint="default"/>
        <w:lang w:val="cs-CZ" w:eastAsia="en-US" w:bidi="ar-SA"/>
      </w:rPr>
    </w:lvl>
    <w:lvl w:ilvl="4" w:tplc="0436DBE6">
      <w:numFmt w:val="bullet"/>
      <w:lvlText w:val="•"/>
      <w:lvlJc w:val="left"/>
      <w:pPr>
        <w:ind w:left="1926" w:hanging="359"/>
      </w:pPr>
      <w:rPr>
        <w:rFonts w:hint="default"/>
        <w:lang w:val="cs-CZ" w:eastAsia="en-US" w:bidi="ar-SA"/>
      </w:rPr>
    </w:lvl>
    <w:lvl w:ilvl="5" w:tplc="C6F059F4">
      <w:numFmt w:val="bullet"/>
      <w:lvlText w:val="•"/>
      <w:lvlJc w:val="left"/>
      <w:pPr>
        <w:ind w:left="2293" w:hanging="359"/>
      </w:pPr>
      <w:rPr>
        <w:rFonts w:hint="default"/>
        <w:lang w:val="cs-CZ" w:eastAsia="en-US" w:bidi="ar-SA"/>
      </w:rPr>
    </w:lvl>
    <w:lvl w:ilvl="6" w:tplc="3C6A3E52">
      <w:numFmt w:val="bullet"/>
      <w:lvlText w:val="•"/>
      <w:lvlJc w:val="left"/>
      <w:pPr>
        <w:ind w:left="2659" w:hanging="359"/>
      </w:pPr>
      <w:rPr>
        <w:rFonts w:hint="default"/>
        <w:lang w:val="cs-CZ" w:eastAsia="en-US" w:bidi="ar-SA"/>
      </w:rPr>
    </w:lvl>
    <w:lvl w:ilvl="7" w:tplc="347CBF4A">
      <w:numFmt w:val="bullet"/>
      <w:lvlText w:val="•"/>
      <w:lvlJc w:val="left"/>
      <w:pPr>
        <w:ind w:left="3026" w:hanging="359"/>
      </w:pPr>
      <w:rPr>
        <w:rFonts w:hint="default"/>
        <w:lang w:val="cs-CZ" w:eastAsia="en-US" w:bidi="ar-SA"/>
      </w:rPr>
    </w:lvl>
    <w:lvl w:ilvl="8" w:tplc="12D84398">
      <w:numFmt w:val="bullet"/>
      <w:lvlText w:val="•"/>
      <w:lvlJc w:val="left"/>
      <w:pPr>
        <w:ind w:left="3392" w:hanging="359"/>
      </w:pPr>
      <w:rPr>
        <w:rFonts w:hint="default"/>
        <w:lang w:val="cs-CZ" w:eastAsia="en-US" w:bidi="ar-SA"/>
      </w:rPr>
    </w:lvl>
  </w:abstractNum>
  <w:abstractNum w:abstractNumId="1014" w15:restartNumberingAfterBreak="0">
    <w:nsid w:val="3BAC73DF"/>
    <w:multiLevelType w:val="hybridMultilevel"/>
    <w:tmpl w:val="E7A2E31C"/>
    <w:lvl w:ilvl="0" w:tplc="51D02A7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C10E380">
      <w:numFmt w:val="bullet"/>
      <w:lvlText w:val="•"/>
      <w:lvlJc w:val="left"/>
      <w:pPr>
        <w:ind w:left="816" w:hanging="360"/>
      </w:pPr>
      <w:rPr>
        <w:rFonts w:hint="default"/>
        <w:lang w:val="cs-CZ" w:eastAsia="en-US" w:bidi="ar-SA"/>
      </w:rPr>
    </w:lvl>
    <w:lvl w:ilvl="2" w:tplc="568EEEBA">
      <w:numFmt w:val="bullet"/>
      <w:lvlText w:val="•"/>
      <w:lvlJc w:val="left"/>
      <w:pPr>
        <w:ind w:left="1172" w:hanging="360"/>
      </w:pPr>
      <w:rPr>
        <w:rFonts w:hint="default"/>
        <w:lang w:val="cs-CZ" w:eastAsia="en-US" w:bidi="ar-SA"/>
      </w:rPr>
    </w:lvl>
    <w:lvl w:ilvl="3" w:tplc="1B96A1F6">
      <w:numFmt w:val="bullet"/>
      <w:lvlText w:val="•"/>
      <w:lvlJc w:val="left"/>
      <w:pPr>
        <w:ind w:left="1528" w:hanging="360"/>
      </w:pPr>
      <w:rPr>
        <w:rFonts w:hint="default"/>
        <w:lang w:val="cs-CZ" w:eastAsia="en-US" w:bidi="ar-SA"/>
      </w:rPr>
    </w:lvl>
    <w:lvl w:ilvl="4" w:tplc="D5F0D312">
      <w:numFmt w:val="bullet"/>
      <w:lvlText w:val="•"/>
      <w:lvlJc w:val="left"/>
      <w:pPr>
        <w:ind w:left="1884" w:hanging="360"/>
      </w:pPr>
      <w:rPr>
        <w:rFonts w:hint="default"/>
        <w:lang w:val="cs-CZ" w:eastAsia="en-US" w:bidi="ar-SA"/>
      </w:rPr>
    </w:lvl>
    <w:lvl w:ilvl="5" w:tplc="0D780710">
      <w:numFmt w:val="bullet"/>
      <w:lvlText w:val="•"/>
      <w:lvlJc w:val="left"/>
      <w:pPr>
        <w:ind w:left="2240" w:hanging="360"/>
      </w:pPr>
      <w:rPr>
        <w:rFonts w:hint="default"/>
        <w:lang w:val="cs-CZ" w:eastAsia="en-US" w:bidi="ar-SA"/>
      </w:rPr>
    </w:lvl>
    <w:lvl w:ilvl="6" w:tplc="67AC8980">
      <w:numFmt w:val="bullet"/>
      <w:lvlText w:val="•"/>
      <w:lvlJc w:val="left"/>
      <w:pPr>
        <w:ind w:left="2596" w:hanging="360"/>
      </w:pPr>
      <w:rPr>
        <w:rFonts w:hint="default"/>
        <w:lang w:val="cs-CZ" w:eastAsia="en-US" w:bidi="ar-SA"/>
      </w:rPr>
    </w:lvl>
    <w:lvl w:ilvl="7" w:tplc="55B0D320">
      <w:numFmt w:val="bullet"/>
      <w:lvlText w:val="•"/>
      <w:lvlJc w:val="left"/>
      <w:pPr>
        <w:ind w:left="2952" w:hanging="360"/>
      </w:pPr>
      <w:rPr>
        <w:rFonts w:hint="default"/>
        <w:lang w:val="cs-CZ" w:eastAsia="en-US" w:bidi="ar-SA"/>
      </w:rPr>
    </w:lvl>
    <w:lvl w:ilvl="8" w:tplc="F56A894C">
      <w:numFmt w:val="bullet"/>
      <w:lvlText w:val="•"/>
      <w:lvlJc w:val="left"/>
      <w:pPr>
        <w:ind w:left="3308" w:hanging="360"/>
      </w:pPr>
      <w:rPr>
        <w:rFonts w:hint="default"/>
        <w:lang w:val="cs-CZ" w:eastAsia="en-US" w:bidi="ar-SA"/>
      </w:rPr>
    </w:lvl>
  </w:abstractNum>
  <w:abstractNum w:abstractNumId="1015" w15:restartNumberingAfterBreak="0">
    <w:nsid w:val="3BD922F0"/>
    <w:multiLevelType w:val="hybridMultilevel"/>
    <w:tmpl w:val="23E45D76"/>
    <w:lvl w:ilvl="0" w:tplc="F24E542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E4AF93C">
      <w:numFmt w:val="bullet"/>
      <w:lvlText w:val="•"/>
      <w:lvlJc w:val="left"/>
      <w:pPr>
        <w:ind w:left="1462" w:hanging="359"/>
      </w:pPr>
      <w:rPr>
        <w:rFonts w:hint="default"/>
        <w:lang w:val="cs-CZ" w:eastAsia="en-US" w:bidi="ar-SA"/>
      </w:rPr>
    </w:lvl>
    <w:lvl w:ilvl="2" w:tplc="3C82CB60">
      <w:numFmt w:val="bullet"/>
      <w:lvlText w:val="•"/>
      <w:lvlJc w:val="left"/>
      <w:pPr>
        <w:ind w:left="2464" w:hanging="359"/>
      </w:pPr>
      <w:rPr>
        <w:rFonts w:hint="default"/>
        <w:lang w:val="cs-CZ" w:eastAsia="en-US" w:bidi="ar-SA"/>
      </w:rPr>
    </w:lvl>
    <w:lvl w:ilvl="3" w:tplc="9D2ACC94">
      <w:numFmt w:val="bullet"/>
      <w:lvlText w:val="•"/>
      <w:lvlJc w:val="left"/>
      <w:pPr>
        <w:ind w:left="3466" w:hanging="359"/>
      </w:pPr>
      <w:rPr>
        <w:rFonts w:hint="default"/>
        <w:lang w:val="cs-CZ" w:eastAsia="en-US" w:bidi="ar-SA"/>
      </w:rPr>
    </w:lvl>
    <w:lvl w:ilvl="4" w:tplc="BFD25580">
      <w:numFmt w:val="bullet"/>
      <w:lvlText w:val="•"/>
      <w:lvlJc w:val="left"/>
      <w:pPr>
        <w:ind w:left="4468" w:hanging="359"/>
      </w:pPr>
      <w:rPr>
        <w:rFonts w:hint="default"/>
        <w:lang w:val="cs-CZ" w:eastAsia="en-US" w:bidi="ar-SA"/>
      </w:rPr>
    </w:lvl>
    <w:lvl w:ilvl="5" w:tplc="8F18FA00">
      <w:numFmt w:val="bullet"/>
      <w:lvlText w:val="•"/>
      <w:lvlJc w:val="left"/>
      <w:pPr>
        <w:ind w:left="5470" w:hanging="359"/>
      </w:pPr>
      <w:rPr>
        <w:rFonts w:hint="default"/>
        <w:lang w:val="cs-CZ" w:eastAsia="en-US" w:bidi="ar-SA"/>
      </w:rPr>
    </w:lvl>
    <w:lvl w:ilvl="6" w:tplc="7DF0E91E">
      <w:numFmt w:val="bullet"/>
      <w:lvlText w:val="•"/>
      <w:lvlJc w:val="left"/>
      <w:pPr>
        <w:ind w:left="6472" w:hanging="359"/>
      </w:pPr>
      <w:rPr>
        <w:rFonts w:hint="default"/>
        <w:lang w:val="cs-CZ" w:eastAsia="en-US" w:bidi="ar-SA"/>
      </w:rPr>
    </w:lvl>
    <w:lvl w:ilvl="7" w:tplc="A1E4507C">
      <w:numFmt w:val="bullet"/>
      <w:lvlText w:val="•"/>
      <w:lvlJc w:val="left"/>
      <w:pPr>
        <w:ind w:left="7474" w:hanging="359"/>
      </w:pPr>
      <w:rPr>
        <w:rFonts w:hint="default"/>
        <w:lang w:val="cs-CZ" w:eastAsia="en-US" w:bidi="ar-SA"/>
      </w:rPr>
    </w:lvl>
    <w:lvl w:ilvl="8" w:tplc="058AD324">
      <w:numFmt w:val="bullet"/>
      <w:lvlText w:val="•"/>
      <w:lvlJc w:val="left"/>
      <w:pPr>
        <w:ind w:left="8476" w:hanging="359"/>
      </w:pPr>
      <w:rPr>
        <w:rFonts w:hint="default"/>
        <w:lang w:val="cs-CZ" w:eastAsia="en-US" w:bidi="ar-SA"/>
      </w:rPr>
    </w:lvl>
  </w:abstractNum>
  <w:abstractNum w:abstractNumId="1016" w15:restartNumberingAfterBreak="0">
    <w:nsid w:val="3BE57BD4"/>
    <w:multiLevelType w:val="hybridMultilevel"/>
    <w:tmpl w:val="B26677C2"/>
    <w:lvl w:ilvl="0" w:tplc="AC52455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898E39C">
      <w:numFmt w:val="bullet"/>
      <w:lvlText w:val="•"/>
      <w:lvlJc w:val="left"/>
      <w:pPr>
        <w:ind w:left="826" w:hanging="359"/>
      </w:pPr>
      <w:rPr>
        <w:rFonts w:hint="default"/>
        <w:lang w:val="cs-CZ" w:eastAsia="en-US" w:bidi="ar-SA"/>
      </w:rPr>
    </w:lvl>
    <w:lvl w:ilvl="2" w:tplc="669491C8">
      <w:numFmt w:val="bullet"/>
      <w:lvlText w:val="•"/>
      <w:lvlJc w:val="left"/>
      <w:pPr>
        <w:ind w:left="1193" w:hanging="359"/>
      </w:pPr>
      <w:rPr>
        <w:rFonts w:hint="default"/>
        <w:lang w:val="cs-CZ" w:eastAsia="en-US" w:bidi="ar-SA"/>
      </w:rPr>
    </w:lvl>
    <w:lvl w:ilvl="3" w:tplc="3294B1D6">
      <w:numFmt w:val="bullet"/>
      <w:lvlText w:val="•"/>
      <w:lvlJc w:val="left"/>
      <w:pPr>
        <w:ind w:left="1559" w:hanging="359"/>
      </w:pPr>
      <w:rPr>
        <w:rFonts w:hint="default"/>
        <w:lang w:val="cs-CZ" w:eastAsia="en-US" w:bidi="ar-SA"/>
      </w:rPr>
    </w:lvl>
    <w:lvl w:ilvl="4" w:tplc="DD28042A">
      <w:numFmt w:val="bullet"/>
      <w:lvlText w:val="•"/>
      <w:lvlJc w:val="left"/>
      <w:pPr>
        <w:ind w:left="1926" w:hanging="359"/>
      </w:pPr>
      <w:rPr>
        <w:rFonts w:hint="default"/>
        <w:lang w:val="cs-CZ" w:eastAsia="en-US" w:bidi="ar-SA"/>
      </w:rPr>
    </w:lvl>
    <w:lvl w:ilvl="5" w:tplc="2722BAF8">
      <w:numFmt w:val="bullet"/>
      <w:lvlText w:val="•"/>
      <w:lvlJc w:val="left"/>
      <w:pPr>
        <w:ind w:left="2293" w:hanging="359"/>
      </w:pPr>
      <w:rPr>
        <w:rFonts w:hint="default"/>
        <w:lang w:val="cs-CZ" w:eastAsia="en-US" w:bidi="ar-SA"/>
      </w:rPr>
    </w:lvl>
    <w:lvl w:ilvl="6" w:tplc="57AEFF02">
      <w:numFmt w:val="bullet"/>
      <w:lvlText w:val="•"/>
      <w:lvlJc w:val="left"/>
      <w:pPr>
        <w:ind w:left="2659" w:hanging="359"/>
      </w:pPr>
      <w:rPr>
        <w:rFonts w:hint="default"/>
        <w:lang w:val="cs-CZ" w:eastAsia="en-US" w:bidi="ar-SA"/>
      </w:rPr>
    </w:lvl>
    <w:lvl w:ilvl="7" w:tplc="828228DA">
      <w:numFmt w:val="bullet"/>
      <w:lvlText w:val="•"/>
      <w:lvlJc w:val="left"/>
      <w:pPr>
        <w:ind w:left="3026" w:hanging="359"/>
      </w:pPr>
      <w:rPr>
        <w:rFonts w:hint="default"/>
        <w:lang w:val="cs-CZ" w:eastAsia="en-US" w:bidi="ar-SA"/>
      </w:rPr>
    </w:lvl>
    <w:lvl w:ilvl="8" w:tplc="85D4AC9C">
      <w:numFmt w:val="bullet"/>
      <w:lvlText w:val="•"/>
      <w:lvlJc w:val="left"/>
      <w:pPr>
        <w:ind w:left="3392" w:hanging="359"/>
      </w:pPr>
      <w:rPr>
        <w:rFonts w:hint="default"/>
        <w:lang w:val="cs-CZ" w:eastAsia="en-US" w:bidi="ar-SA"/>
      </w:rPr>
    </w:lvl>
  </w:abstractNum>
  <w:abstractNum w:abstractNumId="1017" w15:restartNumberingAfterBreak="0">
    <w:nsid w:val="3BFD1990"/>
    <w:multiLevelType w:val="hybridMultilevel"/>
    <w:tmpl w:val="A6E42242"/>
    <w:lvl w:ilvl="0" w:tplc="A03A654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2C8E534">
      <w:numFmt w:val="bullet"/>
      <w:lvlText w:val="•"/>
      <w:lvlJc w:val="left"/>
      <w:pPr>
        <w:ind w:left="809" w:hanging="360"/>
      </w:pPr>
      <w:rPr>
        <w:rFonts w:hint="default"/>
        <w:lang w:val="cs-CZ" w:eastAsia="en-US" w:bidi="ar-SA"/>
      </w:rPr>
    </w:lvl>
    <w:lvl w:ilvl="2" w:tplc="8954C824">
      <w:numFmt w:val="bullet"/>
      <w:lvlText w:val="•"/>
      <w:lvlJc w:val="left"/>
      <w:pPr>
        <w:ind w:left="1158" w:hanging="360"/>
      </w:pPr>
      <w:rPr>
        <w:rFonts w:hint="default"/>
        <w:lang w:val="cs-CZ" w:eastAsia="en-US" w:bidi="ar-SA"/>
      </w:rPr>
    </w:lvl>
    <w:lvl w:ilvl="3" w:tplc="AB7A13F8">
      <w:numFmt w:val="bullet"/>
      <w:lvlText w:val="•"/>
      <w:lvlJc w:val="left"/>
      <w:pPr>
        <w:ind w:left="1507" w:hanging="360"/>
      </w:pPr>
      <w:rPr>
        <w:rFonts w:hint="default"/>
        <w:lang w:val="cs-CZ" w:eastAsia="en-US" w:bidi="ar-SA"/>
      </w:rPr>
    </w:lvl>
    <w:lvl w:ilvl="4" w:tplc="70200CF4">
      <w:numFmt w:val="bullet"/>
      <w:lvlText w:val="•"/>
      <w:lvlJc w:val="left"/>
      <w:pPr>
        <w:ind w:left="1856" w:hanging="360"/>
      </w:pPr>
      <w:rPr>
        <w:rFonts w:hint="default"/>
        <w:lang w:val="cs-CZ" w:eastAsia="en-US" w:bidi="ar-SA"/>
      </w:rPr>
    </w:lvl>
    <w:lvl w:ilvl="5" w:tplc="44F858E6">
      <w:numFmt w:val="bullet"/>
      <w:lvlText w:val="•"/>
      <w:lvlJc w:val="left"/>
      <w:pPr>
        <w:ind w:left="2205" w:hanging="360"/>
      </w:pPr>
      <w:rPr>
        <w:rFonts w:hint="default"/>
        <w:lang w:val="cs-CZ" w:eastAsia="en-US" w:bidi="ar-SA"/>
      </w:rPr>
    </w:lvl>
    <w:lvl w:ilvl="6" w:tplc="D4347162">
      <w:numFmt w:val="bullet"/>
      <w:lvlText w:val="•"/>
      <w:lvlJc w:val="left"/>
      <w:pPr>
        <w:ind w:left="2554" w:hanging="360"/>
      </w:pPr>
      <w:rPr>
        <w:rFonts w:hint="default"/>
        <w:lang w:val="cs-CZ" w:eastAsia="en-US" w:bidi="ar-SA"/>
      </w:rPr>
    </w:lvl>
    <w:lvl w:ilvl="7" w:tplc="1E64258E">
      <w:numFmt w:val="bullet"/>
      <w:lvlText w:val="•"/>
      <w:lvlJc w:val="left"/>
      <w:pPr>
        <w:ind w:left="2903" w:hanging="360"/>
      </w:pPr>
      <w:rPr>
        <w:rFonts w:hint="default"/>
        <w:lang w:val="cs-CZ" w:eastAsia="en-US" w:bidi="ar-SA"/>
      </w:rPr>
    </w:lvl>
    <w:lvl w:ilvl="8" w:tplc="FC3E76EE">
      <w:numFmt w:val="bullet"/>
      <w:lvlText w:val="•"/>
      <w:lvlJc w:val="left"/>
      <w:pPr>
        <w:ind w:left="3252" w:hanging="360"/>
      </w:pPr>
      <w:rPr>
        <w:rFonts w:hint="default"/>
        <w:lang w:val="cs-CZ" w:eastAsia="en-US" w:bidi="ar-SA"/>
      </w:rPr>
    </w:lvl>
  </w:abstractNum>
  <w:abstractNum w:abstractNumId="1018" w15:restartNumberingAfterBreak="0">
    <w:nsid w:val="3C0A041C"/>
    <w:multiLevelType w:val="hybridMultilevel"/>
    <w:tmpl w:val="CD22281C"/>
    <w:lvl w:ilvl="0" w:tplc="2D8468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501DE2">
      <w:numFmt w:val="bullet"/>
      <w:lvlText w:val="•"/>
      <w:lvlJc w:val="left"/>
      <w:pPr>
        <w:ind w:left="809" w:hanging="360"/>
      </w:pPr>
      <w:rPr>
        <w:rFonts w:hint="default"/>
        <w:lang w:val="cs-CZ" w:eastAsia="en-US" w:bidi="ar-SA"/>
      </w:rPr>
    </w:lvl>
    <w:lvl w:ilvl="2" w:tplc="B63A81A4">
      <w:numFmt w:val="bullet"/>
      <w:lvlText w:val="•"/>
      <w:lvlJc w:val="left"/>
      <w:pPr>
        <w:ind w:left="1158" w:hanging="360"/>
      </w:pPr>
      <w:rPr>
        <w:rFonts w:hint="default"/>
        <w:lang w:val="cs-CZ" w:eastAsia="en-US" w:bidi="ar-SA"/>
      </w:rPr>
    </w:lvl>
    <w:lvl w:ilvl="3" w:tplc="D2C690CC">
      <w:numFmt w:val="bullet"/>
      <w:lvlText w:val="•"/>
      <w:lvlJc w:val="left"/>
      <w:pPr>
        <w:ind w:left="1507" w:hanging="360"/>
      </w:pPr>
      <w:rPr>
        <w:rFonts w:hint="default"/>
        <w:lang w:val="cs-CZ" w:eastAsia="en-US" w:bidi="ar-SA"/>
      </w:rPr>
    </w:lvl>
    <w:lvl w:ilvl="4" w:tplc="4E2E9806">
      <w:numFmt w:val="bullet"/>
      <w:lvlText w:val="•"/>
      <w:lvlJc w:val="left"/>
      <w:pPr>
        <w:ind w:left="1856" w:hanging="360"/>
      </w:pPr>
      <w:rPr>
        <w:rFonts w:hint="default"/>
        <w:lang w:val="cs-CZ" w:eastAsia="en-US" w:bidi="ar-SA"/>
      </w:rPr>
    </w:lvl>
    <w:lvl w:ilvl="5" w:tplc="AECEC24C">
      <w:numFmt w:val="bullet"/>
      <w:lvlText w:val="•"/>
      <w:lvlJc w:val="left"/>
      <w:pPr>
        <w:ind w:left="2205" w:hanging="360"/>
      </w:pPr>
      <w:rPr>
        <w:rFonts w:hint="default"/>
        <w:lang w:val="cs-CZ" w:eastAsia="en-US" w:bidi="ar-SA"/>
      </w:rPr>
    </w:lvl>
    <w:lvl w:ilvl="6" w:tplc="6F629BFC">
      <w:numFmt w:val="bullet"/>
      <w:lvlText w:val="•"/>
      <w:lvlJc w:val="left"/>
      <w:pPr>
        <w:ind w:left="2554" w:hanging="360"/>
      </w:pPr>
      <w:rPr>
        <w:rFonts w:hint="default"/>
        <w:lang w:val="cs-CZ" w:eastAsia="en-US" w:bidi="ar-SA"/>
      </w:rPr>
    </w:lvl>
    <w:lvl w:ilvl="7" w:tplc="7C762A6A">
      <w:numFmt w:val="bullet"/>
      <w:lvlText w:val="•"/>
      <w:lvlJc w:val="left"/>
      <w:pPr>
        <w:ind w:left="2903" w:hanging="360"/>
      </w:pPr>
      <w:rPr>
        <w:rFonts w:hint="default"/>
        <w:lang w:val="cs-CZ" w:eastAsia="en-US" w:bidi="ar-SA"/>
      </w:rPr>
    </w:lvl>
    <w:lvl w:ilvl="8" w:tplc="78E2E0FE">
      <w:numFmt w:val="bullet"/>
      <w:lvlText w:val="•"/>
      <w:lvlJc w:val="left"/>
      <w:pPr>
        <w:ind w:left="3252" w:hanging="360"/>
      </w:pPr>
      <w:rPr>
        <w:rFonts w:hint="default"/>
        <w:lang w:val="cs-CZ" w:eastAsia="en-US" w:bidi="ar-SA"/>
      </w:rPr>
    </w:lvl>
  </w:abstractNum>
  <w:abstractNum w:abstractNumId="1019" w15:restartNumberingAfterBreak="0">
    <w:nsid w:val="3C0D7A27"/>
    <w:multiLevelType w:val="multilevel"/>
    <w:tmpl w:val="16A64426"/>
    <w:lvl w:ilvl="0">
      <w:start w:val="4"/>
      <w:numFmt w:val="decimal"/>
      <w:lvlText w:val="%1"/>
      <w:lvlJc w:val="left"/>
      <w:pPr>
        <w:ind w:left="1538" w:hanging="1141"/>
      </w:pPr>
      <w:rPr>
        <w:rFonts w:hint="default"/>
        <w:lang w:val="cs-CZ" w:eastAsia="en-US" w:bidi="ar-SA"/>
      </w:rPr>
    </w:lvl>
    <w:lvl w:ilvl="1">
      <w:start w:val="2"/>
      <w:numFmt w:val="decimal"/>
      <w:lvlText w:val="%1.%2"/>
      <w:lvlJc w:val="left"/>
      <w:pPr>
        <w:ind w:left="1538" w:hanging="1141"/>
      </w:pPr>
      <w:rPr>
        <w:rFonts w:hint="default"/>
        <w:lang w:val="cs-CZ" w:eastAsia="en-US" w:bidi="ar-SA"/>
      </w:rPr>
    </w:lvl>
    <w:lvl w:ilvl="2">
      <w:start w:val="1"/>
      <w:numFmt w:val="decimal"/>
      <w:lvlText w:val="%1.%2.%3"/>
      <w:lvlJc w:val="left"/>
      <w:pPr>
        <w:ind w:left="1538" w:hanging="1141"/>
      </w:pPr>
      <w:rPr>
        <w:rFonts w:hint="default"/>
        <w:lang w:val="cs-CZ" w:eastAsia="en-US" w:bidi="ar-SA"/>
      </w:rPr>
    </w:lvl>
    <w:lvl w:ilvl="3">
      <w:start w:val="1"/>
      <w:numFmt w:val="decimal"/>
      <w:lvlText w:val="%1.%2.%3.%4"/>
      <w:lvlJc w:val="left"/>
      <w:pPr>
        <w:ind w:left="1538" w:hanging="1141"/>
      </w:pPr>
      <w:rPr>
        <w:rFonts w:hint="default"/>
        <w:lang w:val="cs-CZ" w:eastAsia="en-US" w:bidi="ar-SA"/>
      </w:rPr>
    </w:lvl>
    <w:lvl w:ilvl="4">
      <w:start w:val="4"/>
      <w:numFmt w:val="decimal"/>
      <w:lvlText w:val="%1.%2.%3.%4.%5"/>
      <w:lvlJc w:val="left"/>
      <w:pPr>
        <w:ind w:left="1538" w:hanging="1141"/>
      </w:pPr>
      <w:rPr>
        <w:rFonts w:hint="default"/>
        <w:lang w:val="cs-CZ" w:eastAsia="en-US" w:bidi="ar-SA"/>
      </w:rPr>
    </w:lvl>
    <w:lvl w:ilvl="5">
      <w:start w:val="8"/>
      <w:numFmt w:val="decimal"/>
      <w:lvlText w:val="%1.%2.%3.%4.%5.%6"/>
      <w:lvlJc w:val="left"/>
      <w:pPr>
        <w:ind w:left="1538" w:hanging="1141"/>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07" w:hanging="1141"/>
      </w:pPr>
      <w:rPr>
        <w:rFonts w:hint="default"/>
        <w:lang w:val="cs-CZ" w:eastAsia="en-US" w:bidi="ar-SA"/>
      </w:rPr>
    </w:lvl>
    <w:lvl w:ilvl="7">
      <w:numFmt w:val="bullet"/>
      <w:lvlText w:val="•"/>
      <w:lvlJc w:val="left"/>
      <w:pPr>
        <w:ind w:left="11534" w:hanging="1141"/>
      </w:pPr>
      <w:rPr>
        <w:rFonts w:hint="default"/>
        <w:lang w:val="cs-CZ" w:eastAsia="en-US" w:bidi="ar-SA"/>
      </w:rPr>
    </w:lvl>
    <w:lvl w:ilvl="8">
      <w:numFmt w:val="bullet"/>
      <w:lvlText w:val="•"/>
      <w:lvlJc w:val="left"/>
      <w:pPr>
        <w:ind w:left="12962" w:hanging="1141"/>
      </w:pPr>
      <w:rPr>
        <w:rFonts w:hint="default"/>
        <w:lang w:val="cs-CZ" w:eastAsia="en-US" w:bidi="ar-SA"/>
      </w:rPr>
    </w:lvl>
  </w:abstractNum>
  <w:abstractNum w:abstractNumId="1020" w15:restartNumberingAfterBreak="0">
    <w:nsid w:val="3C124EBC"/>
    <w:multiLevelType w:val="hybridMultilevel"/>
    <w:tmpl w:val="80BAFEDA"/>
    <w:lvl w:ilvl="0" w:tplc="9E2ED6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5F07330">
      <w:numFmt w:val="bullet"/>
      <w:lvlText w:val="•"/>
      <w:lvlJc w:val="left"/>
      <w:pPr>
        <w:ind w:left="827" w:hanging="361"/>
      </w:pPr>
      <w:rPr>
        <w:rFonts w:hint="default"/>
        <w:lang w:val="cs-CZ" w:eastAsia="en-US" w:bidi="ar-SA"/>
      </w:rPr>
    </w:lvl>
    <w:lvl w:ilvl="2" w:tplc="5630CC66">
      <w:numFmt w:val="bullet"/>
      <w:lvlText w:val="•"/>
      <w:lvlJc w:val="left"/>
      <w:pPr>
        <w:ind w:left="1194" w:hanging="361"/>
      </w:pPr>
      <w:rPr>
        <w:rFonts w:hint="default"/>
        <w:lang w:val="cs-CZ" w:eastAsia="en-US" w:bidi="ar-SA"/>
      </w:rPr>
    </w:lvl>
    <w:lvl w:ilvl="3" w:tplc="096E0CA8">
      <w:numFmt w:val="bullet"/>
      <w:lvlText w:val="•"/>
      <w:lvlJc w:val="left"/>
      <w:pPr>
        <w:ind w:left="1561" w:hanging="361"/>
      </w:pPr>
      <w:rPr>
        <w:rFonts w:hint="default"/>
        <w:lang w:val="cs-CZ" w:eastAsia="en-US" w:bidi="ar-SA"/>
      </w:rPr>
    </w:lvl>
    <w:lvl w:ilvl="4" w:tplc="EB7C741A">
      <w:numFmt w:val="bullet"/>
      <w:lvlText w:val="•"/>
      <w:lvlJc w:val="left"/>
      <w:pPr>
        <w:ind w:left="1928" w:hanging="361"/>
      </w:pPr>
      <w:rPr>
        <w:rFonts w:hint="default"/>
        <w:lang w:val="cs-CZ" w:eastAsia="en-US" w:bidi="ar-SA"/>
      </w:rPr>
    </w:lvl>
    <w:lvl w:ilvl="5" w:tplc="93D60A8A">
      <w:numFmt w:val="bullet"/>
      <w:lvlText w:val="•"/>
      <w:lvlJc w:val="left"/>
      <w:pPr>
        <w:ind w:left="2295" w:hanging="361"/>
      </w:pPr>
      <w:rPr>
        <w:rFonts w:hint="default"/>
        <w:lang w:val="cs-CZ" w:eastAsia="en-US" w:bidi="ar-SA"/>
      </w:rPr>
    </w:lvl>
    <w:lvl w:ilvl="6" w:tplc="D5C0DEA6">
      <w:numFmt w:val="bullet"/>
      <w:lvlText w:val="•"/>
      <w:lvlJc w:val="left"/>
      <w:pPr>
        <w:ind w:left="2662" w:hanging="361"/>
      </w:pPr>
      <w:rPr>
        <w:rFonts w:hint="default"/>
        <w:lang w:val="cs-CZ" w:eastAsia="en-US" w:bidi="ar-SA"/>
      </w:rPr>
    </w:lvl>
    <w:lvl w:ilvl="7" w:tplc="307203C6">
      <w:numFmt w:val="bullet"/>
      <w:lvlText w:val="•"/>
      <w:lvlJc w:val="left"/>
      <w:pPr>
        <w:ind w:left="3029" w:hanging="361"/>
      </w:pPr>
      <w:rPr>
        <w:rFonts w:hint="default"/>
        <w:lang w:val="cs-CZ" w:eastAsia="en-US" w:bidi="ar-SA"/>
      </w:rPr>
    </w:lvl>
    <w:lvl w:ilvl="8" w:tplc="0E74CCF2">
      <w:numFmt w:val="bullet"/>
      <w:lvlText w:val="•"/>
      <w:lvlJc w:val="left"/>
      <w:pPr>
        <w:ind w:left="3396" w:hanging="361"/>
      </w:pPr>
      <w:rPr>
        <w:rFonts w:hint="default"/>
        <w:lang w:val="cs-CZ" w:eastAsia="en-US" w:bidi="ar-SA"/>
      </w:rPr>
    </w:lvl>
  </w:abstractNum>
  <w:abstractNum w:abstractNumId="1021" w15:restartNumberingAfterBreak="0">
    <w:nsid w:val="3C2764C0"/>
    <w:multiLevelType w:val="hybridMultilevel"/>
    <w:tmpl w:val="C9181528"/>
    <w:lvl w:ilvl="0" w:tplc="09986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27269D4">
      <w:numFmt w:val="bullet"/>
      <w:lvlText w:val="•"/>
      <w:lvlJc w:val="left"/>
      <w:pPr>
        <w:ind w:left="826" w:hanging="361"/>
      </w:pPr>
      <w:rPr>
        <w:rFonts w:hint="default"/>
        <w:lang w:val="cs-CZ" w:eastAsia="en-US" w:bidi="ar-SA"/>
      </w:rPr>
    </w:lvl>
    <w:lvl w:ilvl="2" w:tplc="82F216B8">
      <w:numFmt w:val="bullet"/>
      <w:lvlText w:val="•"/>
      <w:lvlJc w:val="left"/>
      <w:pPr>
        <w:ind w:left="1193" w:hanging="361"/>
      </w:pPr>
      <w:rPr>
        <w:rFonts w:hint="default"/>
        <w:lang w:val="cs-CZ" w:eastAsia="en-US" w:bidi="ar-SA"/>
      </w:rPr>
    </w:lvl>
    <w:lvl w:ilvl="3" w:tplc="D480A882">
      <w:numFmt w:val="bullet"/>
      <w:lvlText w:val="•"/>
      <w:lvlJc w:val="left"/>
      <w:pPr>
        <w:ind w:left="1559" w:hanging="361"/>
      </w:pPr>
      <w:rPr>
        <w:rFonts w:hint="default"/>
        <w:lang w:val="cs-CZ" w:eastAsia="en-US" w:bidi="ar-SA"/>
      </w:rPr>
    </w:lvl>
    <w:lvl w:ilvl="4" w:tplc="02142F64">
      <w:numFmt w:val="bullet"/>
      <w:lvlText w:val="•"/>
      <w:lvlJc w:val="left"/>
      <w:pPr>
        <w:ind w:left="1926" w:hanging="361"/>
      </w:pPr>
      <w:rPr>
        <w:rFonts w:hint="default"/>
        <w:lang w:val="cs-CZ" w:eastAsia="en-US" w:bidi="ar-SA"/>
      </w:rPr>
    </w:lvl>
    <w:lvl w:ilvl="5" w:tplc="850A4BCC">
      <w:numFmt w:val="bullet"/>
      <w:lvlText w:val="•"/>
      <w:lvlJc w:val="left"/>
      <w:pPr>
        <w:ind w:left="2293" w:hanging="361"/>
      </w:pPr>
      <w:rPr>
        <w:rFonts w:hint="default"/>
        <w:lang w:val="cs-CZ" w:eastAsia="en-US" w:bidi="ar-SA"/>
      </w:rPr>
    </w:lvl>
    <w:lvl w:ilvl="6" w:tplc="4E3232EE">
      <w:numFmt w:val="bullet"/>
      <w:lvlText w:val="•"/>
      <w:lvlJc w:val="left"/>
      <w:pPr>
        <w:ind w:left="2659" w:hanging="361"/>
      </w:pPr>
      <w:rPr>
        <w:rFonts w:hint="default"/>
        <w:lang w:val="cs-CZ" w:eastAsia="en-US" w:bidi="ar-SA"/>
      </w:rPr>
    </w:lvl>
    <w:lvl w:ilvl="7" w:tplc="2B860200">
      <w:numFmt w:val="bullet"/>
      <w:lvlText w:val="•"/>
      <w:lvlJc w:val="left"/>
      <w:pPr>
        <w:ind w:left="3026" w:hanging="361"/>
      </w:pPr>
      <w:rPr>
        <w:rFonts w:hint="default"/>
        <w:lang w:val="cs-CZ" w:eastAsia="en-US" w:bidi="ar-SA"/>
      </w:rPr>
    </w:lvl>
    <w:lvl w:ilvl="8" w:tplc="3A6C929A">
      <w:numFmt w:val="bullet"/>
      <w:lvlText w:val="•"/>
      <w:lvlJc w:val="left"/>
      <w:pPr>
        <w:ind w:left="3392" w:hanging="361"/>
      </w:pPr>
      <w:rPr>
        <w:rFonts w:hint="default"/>
        <w:lang w:val="cs-CZ" w:eastAsia="en-US" w:bidi="ar-SA"/>
      </w:rPr>
    </w:lvl>
  </w:abstractNum>
  <w:abstractNum w:abstractNumId="1022" w15:restartNumberingAfterBreak="0">
    <w:nsid w:val="3C280927"/>
    <w:multiLevelType w:val="hybridMultilevel"/>
    <w:tmpl w:val="80085A0E"/>
    <w:lvl w:ilvl="0" w:tplc="5FC80E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F7C05FA">
      <w:numFmt w:val="bullet"/>
      <w:lvlText w:val="•"/>
      <w:lvlJc w:val="left"/>
      <w:pPr>
        <w:ind w:left="898" w:hanging="359"/>
      </w:pPr>
      <w:rPr>
        <w:rFonts w:hint="default"/>
        <w:lang w:val="cs-CZ" w:eastAsia="en-US" w:bidi="ar-SA"/>
      </w:rPr>
    </w:lvl>
    <w:lvl w:ilvl="2" w:tplc="833C3592">
      <w:numFmt w:val="bullet"/>
      <w:lvlText w:val="•"/>
      <w:lvlJc w:val="left"/>
      <w:pPr>
        <w:ind w:left="1337" w:hanging="359"/>
      </w:pPr>
      <w:rPr>
        <w:rFonts w:hint="default"/>
        <w:lang w:val="cs-CZ" w:eastAsia="en-US" w:bidi="ar-SA"/>
      </w:rPr>
    </w:lvl>
    <w:lvl w:ilvl="3" w:tplc="A7A4D858">
      <w:numFmt w:val="bullet"/>
      <w:lvlText w:val="•"/>
      <w:lvlJc w:val="left"/>
      <w:pPr>
        <w:ind w:left="1775" w:hanging="359"/>
      </w:pPr>
      <w:rPr>
        <w:rFonts w:hint="default"/>
        <w:lang w:val="cs-CZ" w:eastAsia="en-US" w:bidi="ar-SA"/>
      </w:rPr>
    </w:lvl>
    <w:lvl w:ilvl="4" w:tplc="527CB956">
      <w:numFmt w:val="bullet"/>
      <w:lvlText w:val="•"/>
      <w:lvlJc w:val="left"/>
      <w:pPr>
        <w:ind w:left="2214" w:hanging="359"/>
      </w:pPr>
      <w:rPr>
        <w:rFonts w:hint="default"/>
        <w:lang w:val="cs-CZ" w:eastAsia="en-US" w:bidi="ar-SA"/>
      </w:rPr>
    </w:lvl>
    <w:lvl w:ilvl="5" w:tplc="B74C5CF0">
      <w:numFmt w:val="bullet"/>
      <w:lvlText w:val="•"/>
      <w:lvlJc w:val="left"/>
      <w:pPr>
        <w:ind w:left="2653" w:hanging="359"/>
      </w:pPr>
      <w:rPr>
        <w:rFonts w:hint="default"/>
        <w:lang w:val="cs-CZ" w:eastAsia="en-US" w:bidi="ar-SA"/>
      </w:rPr>
    </w:lvl>
    <w:lvl w:ilvl="6" w:tplc="ED0EC08A">
      <w:numFmt w:val="bullet"/>
      <w:lvlText w:val="•"/>
      <w:lvlJc w:val="left"/>
      <w:pPr>
        <w:ind w:left="3091" w:hanging="359"/>
      </w:pPr>
      <w:rPr>
        <w:rFonts w:hint="default"/>
        <w:lang w:val="cs-CZ" w:eastAsia="en-US" w:bidi="ar-SA"/>
      </w:rPr>
    </w:lvl>
    <w:lvl w:ilvl="7" w:tplc="0DFCFBC4">
      <w:numFmt w:val="bullet"/>
      <w:lvlText w:val="•"/>
      <w:lvlJc w:val="left"/>
      <w:pPr>
        <w:ind w:left="3530" w:hanging="359"/>
      </w:pPr>
      <w:rPr>
        <w:rFonts w:hint="default"/>
        <w:lang w:val="cs-CZ" w:eastAsia="en-US" w:bidi="ar-SA"/>
      </w:rPr>
    </w:lvl>
    <w:lvl w:ilvl="8" w:tplc="2F5AFE88">
      <w:numFmt w:val="bullet"/>
      <w:lvlText w:val="•"/>
      <w:lvlJc w:val="left"/>
      <w:pPr>
        <w:ind w:left="3968" w:hanging="359"/>
      </w:pPr>
      <w:rPr>
        <w:rFonts w:hint="default"/>
        <w:lang w:val="cs-CZ" w:eastAsia="en-US" w:bidi="ar-SA"/>
      </w:rPr>
    </w:lvl>
  </w:abstractNum>
  <w:abstractNum w:abstractNumId="1023" w15:restartNumberingAfterBreak="0">
    <w:nsid w:val="3C3904D6"/>
    <w:multiLevelType w:val="hybridMultilevel"/>
    <w:tmpl w:val="55040734"/>
    <w:lvl w:ilvl="0" w:tplc="B172F8E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44E1258">
      <w:numFmt w:val="bullet"/>
      <w:lvlText w:val="•"/>
      <w:lvlJc w:val="left"/>
      <w:pPr>
        <w:ind w:left="808" w:hanging="358"/>
      </w:pPr>
      <w:rPr>
        <w:rFonts w:hint="default"/>
        <w:lang w:val="cs-CZ" w:eastAsia="en-US" w:bidi="ar-SA"/>
      </w:rPr>
    </w:lvl>
    <w:lvl w:ilvl="2" w:tplc="FDF40272">
      <w:numFmt w:val="bullet"/>
      <w:lvlText w:val="•"/>
      <w:lvlJc w:val="left"/>
      <w:pPr>
        <w:ind w:left="1157" w:hanging="358"/>
      </w:pPr>
      <w:rPr>
        <w:rFonts w:hint="default"/>
        <w:lang w:val="cs-CZ" w:eastAsia="en-US" w:bidi="ar-SA"/>
      </w:rPr>
    </w:lvl>
    <w:lvl w:ilvl="3" w:tplc="1B48F49E">
      <w:numFmt w:val="bullet"/>
      <w:lvlText w:val="•"/>
      <w:lvlJc w:val="left"/>
      <w:pPr>
        <w:ind w:left="1505" w:hanging="358"/>
      </w:pPr>
      <w:rPr>
        <w:rFonts w:hint="default"/>
        <w:lang w:val="cs-CZ" w:eastAsia="en-US" w:bidi="ar-SA"/>
      </w:rPr>
    </w:lvl>
    <w:lvl w:ilvl="4" w:tplc="F2DA3754">
      <w:numFmt w:val="bullet"/>
      <w:lvlText w:val="•"/>
      <w:lvlJc w:val="left"/>
      <w:pPr>
        <w:ind w:left="1854" w:hanging="358"/>
      </w:pPr>
      <w:rPr>
        <w:rFonts w:hint="default"/>
        <w:lang w:val="cs-CZ" w:eastAsia="en-US" w:bidi="ar-SA"/>
      </w:rPr>
    </w:lvl>
    <w:lvl w:ilvl="5" w:tplc="F52C4414">
      <w:numFmt w:val="bullet"/>
      <w:lvlText w:val="•"/>
      <w:lvlJc w:val="left"/>
      <w:pPr>
        <w:ind w:left="2203" w:hanging="358"/>
      </w:pPr>
      <w:rPr>
        <w:rFonts w:hint="default"/>
        <w:lang w:val="cs-CZ" w:eastAsia="en-US" w:bidi="ar-SA"/>
      </w:rPr>
    </w:lvl>
    <w:lvl w:ilvl="6" w:tplc="459A9ED6">
      <w:numFmt w:val="bullet"/>
      <w:lvlText w:val="•"/>
      <w:lvlJc w:val="left"/>
      <w:pPr>
        <w:ind w:left="2551" w:hanging="358"/>
      </w:pPr>
      <w:rPr>
        <w:rFonts w:hint="default"/>
        <w:lang w:val="cs-CZ" w:eastAsia="en-US" w:bidi="ar-SA"/>
      </w:rPr>
    </w:lvl>
    <w:lvl w:ilvl="7" w:tplc="F992DE72">
      <w:numFmt w:val="bullet"/>
      <w:lvlText w:val="•"/>
      <w:lvlJc w:val="left"/>
      <w:pPr>
        <w:ind w:left="2900" w:hanging="358"/>
      </w:pPr>
      <w:rPr>
        <w:rFonts w:hint="default"/>
        <w:lang w:val="cs-CZ" w:eastAsia="en-US" w:bidi="ar-SA"/>
      </w:rPr>
    </w:lvl>
    <w:lvl w:ilvl="8" w:tplc="5FE2EEFE">
      <w:numFmt w:val="bullet"/>
      <w:lvlText w:val="•"/>
      <w:lvlJc w:val="left"/>
      <w:pPr>
        <w:ind w:left="3248" w:hanging="358"/>
      </w:pPr>
      <w:rPr>
        <w:rFonts w:hint="default"/>
        <w:lang w:val="cs-CZ" w:eastAsia="en-US" w:bidi="ar-SA"/>
      </w:rPr>
    </w:lvl>
  </w:abstractNum>
  <w:abstractNum w:abstractNumId="1024" w15:restartNumberingAfterBreak="0">
    <w:nsid w:val="3C40144B"/>
    <w:multiLevelType w:val="hybridMultilevel"/>
    <w:tmpl w:val="619C1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5" w15:restartNumberingAfterBreak="0">
    <w:nsid w:val="3C432385"/>
    <w:multiLevelType w:val="hybridMultilevel"/>
    <w:tmpl w:val="B434D89A"/>
    <w:lvl w:ilvl="0" w:tplc="376A6F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DAC5B4">
      <w:numFmt w:val="bullet"/>
      <w:lvlText w:val="•"/>
      <w:lvlJc w:val="left"/>
      <w:pPr>
        <w:ind w:left="826" w:hanging="361"/>
      </w:pPr>
      <w:rPr>
        <w:rFonts w:hint="default"/>
        <w:lang w:val="cs-CZ" w:eastAsia="en-US" w:bidi="ar-SA"/>
      </w:rPr>
    </w:lvl>
    <w:lvl w:ilvl="2" w:tplc="08FAAA6C">
      <w:numFmt w:val="bullet"/>
      <w:lvlText w:val="•"/>
      <w:lvlJc w:val="left"/>
      <w:pPr>
        <w:ind w:left="1193" w:hanging="361"/>
      </w:pPr>
      <w:rPr>
        <w:rFonts w:hint="default"/>
        <w:lang w:val="cs-CZ" w:eastAsia="en-US" w:bidi="ar-SA"/>
      </w:rPr>
    </w:lvl>
    <w:lvl w:ilvl="3" w:tplc="5E8A51B8">
      <w:numFmt w:val="bullet"/>
      <w:lvlText w:val="•"/>
      <w:lvlJc w:val="left"/>
      <w:pPr>
        <w:ind w:left="1559" w:hanging="361"/>
      </w:pPr>
      <w:rPr>
        <w:rFonts w:hint="default"/>
        <w:lang w:val="cs-CZ" w:eastAsia="en-US" w:bidi="ar-SA"/>
      </w:rPr>
    </w:lvl>
    <w:lvl w:ilvl="4" w:tplc="95985FD6">
      <w:numFmt w:val="bullet"/>
      <w:lvlText w:val="•"/>
      <w:lvlJc w:val="left"/>
      <w:pPr>
        <w:ind w:left="1926" w:hanging="361"/>
      </w:pPr>
      <w:rPr>
        <w:rFonts w:hint="default"/>
        <w:lang w:val="cs-CZ" w:eastAsia="en-US" w:bidi="ar-SA"/>
      </w:rPr>
    </w:lvl>
    <w:lvl w:ilvl="5" w:tplc="FCF60254">
      <w:numFmt w:val="bullet"/>
      <w:lvlText w:val="•"/>
      <w:lvlJc w:val="left"/>
      <w:pPr>
        <w:ind w:left="2293" w:hanging="361"/>
      </w:pPr>
      <w:rPr>
        <w:rFonts w:hint="default"/>
        <w:lang w:val="cs-CZ" w:eastAsia="en-US" w:bidi="ar-SA"/>
      </w:rPr>
    </w:lvl>
    <w:lvl w:ilvl="6" w:tplc="C074BD4C">
      <w:numFmt w:val="bullet"/>
      <w:lvlText w:val="•"/>
      <w:lvlJc w:val="left"/>
      <w:pPr>
        <w:ind w:left="2659" w:hanging="361"/>
      </w:pPr>
      <w:rPr>
        <w:rFonts w:hint="default"/>
        <w:lang w:val="cs-CZ" w:eastAsia="en-US" w:bidi="ar-SA"/>
      </w:rPr>
    </w:lvl>
    <w:lvl w:ilvl="7" w:tplc="92F8B532">
      <w:numFmt w:val="bullet"/>
      <w:lvlText w:val="•"/>
      <w:lvlJc w:val="left"/>
      <w:pPr>
        <w:ind w:left="3026" w:hanging="361"/>
      </w:pPr>
      <w:rPr>
        <w:rFonts w:hint="default"/>
        <w:lang w:val="cs-CZ" w:eastAsia="en-US" w:bidi="ar-SA"/>
      </w:rPr>
    </w:lvl>
    <w:lvl w:ilvl="8" w:tplc="F3E6516A">
      <w:numFmt w:val="bullet"/>
      <w:lvlText w:val="•"/>
      <w:lvlJc w:val="left"/>
      <w:pPr>
        <w:ind w:left="3392" w:hanging="361"/>
      </w:pPr>
      <w:rPr>
        <w:rFonts w:hint="default"/>
        <w:lang w:val="cs-CZ" w:eastAsia="en-US" w:bidi="ar-SA"/>
      </w:rPr>
    </w:lvl>
  </w:abstractNum>
  <w:abstractNum w:abstractNumId="1026" w15:restartNumberingAfterBreak="0">
    <w:nsid w:val="3C49066E"/>
    <w:multiLevelType w:val="hybridMultilevel"/>
    <w:tmpl w:val="C84E051C"/>
    <w:lvl w:ilvl="0" w:tplc="774E45C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D79C2BC6">
      <w:numFmt w:val="bullet"/>
      <w:lvlText w:val="•"/>
      <w:lvlJc w:val="left"/>
      <w:pPr>
        <w:ind w:left="808" w:hanging="360"/>
      </w:pPr>
      <w:rPr>
        <w:rFonts w:hint="default"/>
        <w:lang w:val="cs-CZ" w:eastAsia="en-US" w:bidi="ar-SA"/>
      </w:rPr>
    </w:lvl>
    <w:lvl w:ilvl="2" w:tplc="B990482E">
      <w:numFmt w:val="bullet"/>
      <w:lvlText w:val="•"/>
      <w:lvlJc w:val="left"/>
      <w:pPr>
        <w:ind w:left="1157" w:hanging="360"/>
      </w:pPr>
      <w:rPr>
        <w:rFonts w:hint="default"/>
        <w:lang w:val="cs-CZ" w:eastAsia="en-US" w:bidi="ar-SA"/>
      </w:rPr>
    </w:lvl>
    <w:lvl w:ilvl="3" w:tplc="89AE58FA">
      <w:numFmt w:val="bullet"/>
      <w:lvlText w:val="•"/>
      <w:lvlJc w:val="left"/>
      <w:pPr>
        <w:ind w:left="1505" w:hanging="360"/>
      </w:pPr>
      <w:rPr>
        <w:rFonts w:hint="default"/>
        <w:lang w:val="cs-CZ" w:eastAsia="en-US" w:bidi="ar-SA"/>
      </w:rPr>
    </w:lvl>
    <w:lvl w:ilvl="4" w:tplc="C5E2FE1E">
      <w:numFmt w:val="bullet"/>
      <w:lvlText w:val="•"/>
      <w:lvlJc w:val="left"/>
      <w:pPr>
        <w:ind w:left="1854" w:hanging="360"/>
      </w:pPr>
      <w:rPr>
        <w:rFonts w:hint="default"/>
        <w:lang w:val="cs-CZ" w:eastAsia="en-US" w:bidi="ar-SA"/>
      </w:rPr>
    </w:lvl>
    <w:lvl w:ilvl="5" w:tplc="6582B20C">
      <w:numFmt w:val="bullet"/>
      <w:lvlText w:val="•"/>
      <w:lvlJc w:val="left"/>
      <w:pPr>
        <w:ind w:left="2203" w:hanging="360"/>
      </w:pPr>
      <w:rPr>
        <w:rFonts w:hint="default"/>
        <w:lang w:val="cs-CZ" w:eastAsia="en-US" w:bidi="ar-SA"/>
      </w:rPr>
    </w:lvl>
    <w:lvl w:ilvl="6" w:tplc="EBCC7E0A">
      <w:numFmt w:val="bullet"/>
      <w:lvlText w:val="•"/>
      <w:lvlJc w:val="left"/>
      <w:pPr>
        <w:ind w:left="2551" w:hanging="360"/>
      </w:pPr>
      <w:rPr>
        <w:rFonts w:hint="default"/>
        <w:lang w:val="cs-CZ" w:eastAsia="en-US" w:bidi="ar-SA"/>
      </w:rPr>
    </w:lvl>
    <w:lvl w:ilvl="7" w:tplc="ACDE6D56">
      <w:numFmt w:val="bullet"/>
      <w:lvlText w:val="•"/>
      <w:lvlJc w:val="left"/>
      <w:pPr>
        <w:ind w:left="2900" w:hanging="360"/>
      </w:pPr>
      <w:rPr>
        <w:rFonts w:hint="default"/>
        <w:lang w:val="cs-CZ" w:eastAsia="en-US" w:bidi="ar-SA"/>
      </w:rPr>
    </w:lvl>
    <w:lvl w:ilvl="8" w:tplc="1E90BD7E">
      <w:numFmt w:val="bullet"/>
      <w:lvlText w:val="•"/>
      <w:lvlJc w:val="left"/>
      <w:pPr>
        <w:ind w:left="3248" w:hanging="360"/>
      </w:pPr>
      <w:rPr>
        <w:rFonts w:hint="default"/>
        <w:lang w:val="cs-CZ" w:eastAsia="en-US" w:bidi="ar-SA"/>
      </w:rPr>
    </w:lvl>
  </w:abstractNum>
  <w:abstractNum w:abstractNumId="1027" w15:restartNumberingAfterBreak="0">
    <w:nsid w:val="3C537D06"/>
    <w:multiLevelType w:val="hybridMultilevel"/>
    <w:tmpl w:val="6A56CD90"/>
    <w:lvl w:ilvl="0" w:tplc="98EACB2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BC0A32E">
      <w:numFmt w:val="bullet"/>
      <w:lvlText w:val="•"/>
      <w:lvlJc w:val="left"/>
      <w:pPr>
        <w:ind w:left="826" w:hanging="361"/>
      </w:pPr>
      <w:rPr>
        <w:rFonts w:hint="default"/>
        <w:lang w:val="cs-CZ" w:eastAsia="en-US" w:bidi="ar-SA"/>
      </w:rPr>
    </w:lvl>
    <w:lvl w:ilvl="2" w:tplc="C3007100">
      <w:numFmt w:val="bullet"/>
      <w:lvlText w:val="•"/>
      <w:lvlJc w:val="left"/>
      <w:pPr>
        <w:ind w:left="1193" w:hanging="361"/>
      </w:pPr>
      <w:rPr>
        <w:rFonts w:hint="default"/>
        <w:lang w:val="cs-CZ" w:eastAsia="en-US" w:bidi="ar-SA"/>
      </w:rPr>
    </w:lvl>
    <w:lvl w:ilvl="3" w:tplc="9AF89BC4">
      <w:numFmt w:val="bullet"/>
      <w:lvlText w:val="•"/>
      <w:lvlJc w:val="left"/>
      <w:pPr>
        <w:ind w:left="1559" w:hanging="361"/>
      </w:pPr>
      <w:rPr>
        <w:rFonts w:hint="default"/>
        <w:lang w:val="cs-CZ" w:eastAsia="en-US" w:bidi="ar-SA"/>
      </w:rPr>
    </w:lvl>
    <w:lvl w:ilvl="4" w:tplc="52A86B14">
      <w:numFmt w:val="bullet"/>
      <w:lvlText w:val="•"/>
      <w:lvlJc w:val="left"/>
      <w:pPr>
        <w:ind w:left="1926" w:hanging="361"/>
      </w:pPr>
      <w:rPr>
        <w:rFonts w:hint="default"/>
        <w:lang w:val="cs-CZ" w:eastAsia="en-US" w:bidi="ar-SA"/>
      </w:rPr>
    </w:lvl>
    <w:lvl w:ilvl="5" w:tplc="63CE34E6">
      <w:numFmt w:val="bullet"/>
      <w:lvlText w:val="•"/>
      <w:lvlJc w:val="left"/>
      <w:pPr>
        <w:ind w:left="2293" w:hanging="361"/>
      </w:pPr>
      <w:rPr>
        <w:rFonts w:hint="default"/>
        <w:lang w:val="cs-CZ" w:eastAsia="en-US" w:bidi="ar-SA"/>
      </w:rPr>
    </w:lvl>
    <w:lvl w:ilvl="6" w:tplc="DFFA1626">
      <w:numFmt w:val="bullet"/>
      <w:lvlText w:val="•"/>
      <w:lvlJc w:val="left"/>
      <w:pPr>
        <w:ind w:left="2659" w:hanging="361"/>
      </w:pPr>
      <w:rPr>
        <w:rFonts w:hint="default"/>
        <w:lang w:val="cs-CZ" w:eastAsia="en-US" w:bidi="ar-SA"/>
      </w:rPr>
    </w:lvl>
    <w:lvl w:ilvl="7" w:tplc="F606D86A">
      <w:numFmt w:val="bullet"/>
      <w:lvlText w:val="•"/>
      <w:lvlJc w:val="left"/>
      <w:pPr>
        <w:ind w:left="3026" w:hanging="361"/>
      </w:pPr>
      <w:rPr>
        <w:rFonts w:hint="default"/>
        <w:lang w:val="cs-CZ" w:eastAsia="en-US" w:bidi="ar-SA"/>
      </w:rPr>
    </w:lvl>
    <w:lvl w:ilvl="8" w:tplc="F1CCA492">
      <w:numFmt w:val="bullet"/>
      <w:lvlText w:val="•"/>
      <w:lvlJc w:val="left"/>
      <w:pPr>
        <w:ind w:left="3392" w:hanging="361"/>
      </w:pPr>
      <w:rPr>
        <w:rFonts w:hint="default"/>
        <w:lang w:val="cs-CZ" w:eastAsia="en-US" w:bidi="ar-SA"/>
      </w:rPr>
    </w:lvl>
  </w:abstractNum>
  <w:abstractNum w:abstractNumId="1028" w15:restartNumberingAfterBreak="0">
    <w:nsid w:val="3C5C5FF6"/>
    <w:multiLevelType w:val="hybridMultilevel"/>
    <w:tmpl w:val="7960E45E"/>
    <w:lvl w:ilvl="0" w:tplc="945E624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D411CC">
      <w:numFmt w:val="bullet"/>
      <w:lvlText w:val="•"/>
      <w:lvlJc w:val="left"/>
      <w:pPr>
        <w:ind w:left="808" w:hanging="360"/>
      </w:pPr>
      <w:rPr>
        <w:rFonts w:hint="default"/>
        <w:lang w:val="cs-CZ" w:eastAsia="en-US" w:bidi="ar-SA"/>
      </w:rPr>
    </w:lvl>
    <w:lvl w:ilvl="2" w:tplc="13DEA316">
      <w:numFmt w:val="bullet"/>
      <w:lvlText w:val="•"/>
      <w:lvlJc w:val="left"/>
      <w:pPr>
        <w:ind w:left="1157" w:hanging="360"/>
      </w:pPr>
      <w:rPr>
        <w:rFonts w:hint="default"/>
        <w:lang w:val="cs-CZ" w:eastAsia="en-US" w:bidi="ar-SA"/>
      </w:rPr>
    </w:lvl>
    <w:lvl w:ilvl="3" w:tplc="294825B8">
      <w:numFmt w:val="bullet"/>
      <w:lvlText w:val="•"/>
      <w:lvlJc w:val="left"/>
      <w:pPr>
        <w:ind w:left="1505" w:hanging="360"/>
      </w:pPr>
      <w:rPr>
        <w:rFonts w:hint="default"/>
        <w:lang w:val="cs-CZ" w:eastAsia="en-US" w:bidi="ar-SA"/>
      </w:rPr>
    </w:lvl>
    <w:lvl w:ilvl="4" w:tplc="7318ED42">
      <w:numFmt w:val="bullet"/>
      <w:lvlText w:val="•"/>
      <w:lvlJc w:val="left"/>
      <w:pPr>
        <w:ind w:left="1854" w:hanging="360"/>
      </w:pPr>
      <w:rPr>
        <w:rFonts w:hint="default"/>
        <w:lang w:val="cs-CZ" w:eastAsia="en-US" w:bidi="ar-SA"/>
      </w:rPr>
    </w:lvl>
    <w:lvl w:ilvl="5" w:tplc="AEFA41C0">
      <w:numFmt w:val="bullet"/>
      <w:lvlText w:val="•"/>
      <w:lvlJc w:val="left"/>
      <w:pPr>
        <w:ind w:left="2203" w:hanging="360"/>
      </w:pPr>
      <w:rPr>
        <w:rFonts w:hint="default"/>
        <w:lang w:val="cs-CZ" w:eastAsia="en-US" w:bidi="ar-SA"/>
      </w:rPr>
    </w:lvl>
    <w:lvl w:ilvl="6" w:tplc="AF7835B0">
      <w:numFmt w:val="bullet"/>
      <w:lvlText w:val="•"/>
      <w:lvlJc w:val="left"/>
      <w:pPr>
        <w:ind w:left="2551" w:hanging="360"/>
      </w:pPr>
      <w:rPr>
        <w:rFonts w:hint="default"/>
        <w:lang w:val="cs-CZ" w:eastAsia="en-US" w:bidi="ar-SA"/>
      </w:rPr>
    </w:lvl>
    <w:lvl w:ilvl="7" w:tplc="F8C2AFE6">
      <w:numFmt w:val="bullet"/>
      <w:lvlText w:val="•"/>
      <w:lvlJc w:val="left"/>
      <w:pPr>
        <w:ind w:left="2900" w:hanging="360"/>
      </w:pPr>
      <w:rPr>
        <w:rFonts w:hint="default"/>
        <w:lang w:val="cs-CZ" w:eastAsia="en-US" w:bidi="ar-SA"/>
      </w:rPr>
    </w:lvl>
    <w:lvl w:ilvl="8" w:tplc="A4F859EC">
      <w:numFmt w:val="bullet"/>
      <w:lvlText w:val="•"/>
      <w:lvlJc w:val="left"/>
      <w:pPr>
        <w:ind w:left="3248" w:hanging="360"/>
      </w:pPr>
      <w:rPr>
        <w:rFonts w:hint="default"/>
        <w:lang w:val="cs-CZ" w:eastAsia="en-US" w:bidi="ar-SA"/>
      </w:rPr>
    </w:lvl>
  </w:abstractNum>
  <w:abstractNum w:abstractNumId="1029" w15:restartNumberingAfterBreak="0">
    <w:nsid w:val="3C6239A8"/>
    <w:multiLevelType w:val="hybridMultilevel"/>
    <w:tmpl w:val="1D1ACF56"/>
    <w:lvl w:ilvl="0" w:tplc="BF5A58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DB2E29C">
      <w:numFmt w:val="bullet"/>
      <w:lvlText w:val="•"/>
      <w:lvlJc w:val="left"/>
      <w:pPr>
        <w:ind w:left="808" w:hanging="360"/>
      </w:pPr>
      <w:rPr>
        <w:rFonts w:hint="default"/>
        <w:lang w:val="cs-CZ" w:eastAsia="en-US" w:bidi="ar-SA"/>
      </w:rPr>
    </w:lvl>
    <w:lvl w:ilvl="2" w:tplc="0BC4E316">
      <w:numFmt w:val="bullet"/>
      <w:lvlText w:val="•"/>
      <w:lvlJc w:val="left"/>
      <w:pPr>
        <w:ind w:left="1157" w:hanging="360"/>
      </w:pPr>
      <w:rPr>
        <w:rFonts w:hint="default"/>
        <w:lang w:val="cs-CZ" w:eastAsia="en-US" w:bidi="ar-SA"/>
      </w:rPr>
    </w:lvl>
    <w:lvl w:ilvl="3" w:tplc="3FF029CA">
      <w:numFmt w:val="bullet"/>
      <w:lvlText w:val="•"/>
      <w:lvlJc w:val="left"/>
      <w:pPr>
        <w:ind w:left="1505" w:hanging="360"/>
      </w:pPr>
      <w:rPr>
        <w:rFonts w:hint="default"/>
        <w:lang w:val="cs-CZ" w:eastAsia="en-US" w:bidi="ar-SA"/>
      </w:rPr>
    </w:lvl>
    <w:lvl w:ilvl="4" w:tplc="8DA44B6E">
      <w:numFmt w:val="bullet"/>
      <w:lvlText w:val="•"/>
      <w:lvlJc w:val="left"/>
      <w:pPr>
        <w:ind w:left="1854" w:hanging="360"/>
      </w:pPr>
      <w:rPr>
        <w:rFonts w:hint="default"/>
        <w:lang w:val="cs-CZ" w:eastAsia="en-US" w:bidi="ar-SA"/>
      </w:rPr>
    </w:lvl>
    <w:lvl w:ilvl="5" w:tplc="0BCA90FA">
      <w:numFmt w:val="bullet"/>
      <w:lvlText w:val="•"/>
      <w:lvlJc w:val="left"/>
      <w:pPr>
        <w:ind w:left="2203" w:hanging="360"/>
      </w:pPr>
      <w:rPr>
        <w:rFonts w:hint="default"/>
        <w:lang w:val="cs-CZ" w:eastAsia="en-US" w:bidi="ar-SA"/>
      </w:rPr>
    </w:lvl>
    <w:lvl w:ilvl="6" w:tplc="3E46600E">
      <w:numFmt w:val="bullet"/>
      <w:lvlText w:val="•"/>
      <w:lvlJc w:val="left"/>
      <w:pPr>
        <w:ind w:left="2551" w:hanging="360"/>
      </w:pPr>
      <w:rPr>
        <w:rFonts w:hint="default"/>
        <w:lang w:val="cs-CZ" w:eastAsia="en-US" w:bidi="ar-SA"/>
      </w:rPr>
    </w:lvl>
    <w:lvl w:ilvl="7" w:tplc="75CA673E">
      <w:numFmt w:val="bullet"/>
      <w:lvlText w:val="•"/>
      <w:lvlJc w:val="left"/>
      <w:pPr>
        <w:ind w:left="2900" w:hanging="360"/>
      </w:pPr>
      <w:rPr>
        <w:rFonts w:hint="default"/>
        <w:lang w:val="cs-CZ" w:eastAsia="en-US" w:bidi="ar-SA"/>
      </w:rPr>
    </w:lvl>
    <w:lvl w:ilvl="8" w:tplc="4CCA4D44">
      <w:numFmt w:val="bullet"/>
      <w:lvlText w:val="•"/>
      <w:lvlJc w:val="left"/>
      <w:pPr>
        <w:ind w:left="3248" w:hanging="360"/>
      </w:pPr>
      <w:rPr>
        <w:rFonts w:hint="default"/>
        <w:lang w:val="cs-CZ" w:eastAsia="en-US" w:bidi="ar-SA"/>
      </w:rPr>
    </w:lvl>
  </w:abstractNum>
  <w:abstractNum w:abstractNumId="1030" w15:restartNumberingAfterBreak="0">
    <w:nsid w:val="3C7063A8"/>
    <w:multiLevelType w:val="hybridMultilevel"/>
    <w:tmpl w:val="FFB8CB6C"/>
    <w:lvl w:ilvl="0" w:tplc="A3A8DC1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1A6C10DE">
      <w:numFmt w:val="bullet"/>
      <w:lvlText w:val="•"/>
      <w:lvlJc w:val="left"/>
      <w:pPr>
        <w:ind w:left="1435" w:hanging="358"/>
      </w:pPr>
      <w:rPr>
        <w:rFonts w:hint="default"/>
        <w:lang w:val="cs-CZ" w:eastAsia="en-US" w:bidi="ar-SA"/>
      </w:rPr>
    </w:lvl>
    <w:lvl w:ilvl="2" w:tplc="7C98309A">
      <w:numFmt w:val="bullet"/>
      <w:lvlText w:val="•"/>
      <w:lvlJc w:val="left"/>
      <w:pPr>
        <w:ind w:left="2411" w:hanging="358"/>
      </w:pPr>
      <w:rPr>
        <w:rFonts w:hint="default"/>
        <w:lang w:val="cs-CZ" w:eastAsia="en-US" w:bidi="ar-SA"/>
      </w:rPr>
    </w:lvl>
    <w:lvl w:ilvl="3" w:tplc="F3E4F530">
      <w:numFmt w:val="bullet"/>
      <w:lvlText w:val="•"/>
      <w:lvlJc w:val="left"/>
      <w:pPr>
        <w:ind w:left="3387" w:hanging="358"/>
      </w:pPr>
      <w:rPr>
        <w:rFonts w:hint="default"/>
        <w:lang w:val="cs-CZ" w:eastAsia="en-US" w:bidi="ar-SA"/>
      </w:rPr>
    </w:lvl>
    <w:lvl w:ilvl="4" w:tplc="C6F05E2C">
      <w:numFmt w:val="bullet"/>
      <w:lvlText w:val="•"/>
      <w:lvlJc w:val="left"/>
      <w:pPr>
        <w:ind w:left="4362" w:hanging="358"/>
      </w:pPr>
      <w:rPr>
        <w:rFonts w:hint="default"/>
        <w:lang w:val="cs-CZ" w:eastAsia="en-US" w:bidi="ar-SA"/>
      </w:rPr>
    </w:lvl>
    <w:lvl w:ilvl="5" w:tplc="4CDAD338">
      <w:numFmt w:val="bullet"/>
      <w:lvlText w:val="•"/>
      <w:lvlJc w:val="left"/>
      <w:pPr>
        <w:ind w:left="5338" w:hanging="358"/>
      </w:pPr>
      <w:rPr>
        <w:rFonts w:hint="default"/>
        <w:lang w:val="cs-CZ" w:eastAsia="en-US" w:bidi="ar-SA"/>
      </w:rPr>
    </w:lvl>
    <w:lvl w:ilvl="6" w:tplc="A4E0C54E">
      <w:numFmt w:val="bullet"/>
      <w:lvlText w:val="•"/>
      <w:lvlJc w:val="left"/>
      <w:pPr>
        <w:ind w:left="6314" w:hanging="358"/>
      </w:pPr>
      <w:rPr>
        <w:rFonts w:hint="default"/>
        <w:lang w:val="cs-CZ" w:eastAsia="en-US" w:bidi="ar-SA"/>
      </w:rPr>
    </w:lvl>
    <w:lvl w:ilvl="7" w:tplc="F34EB336">
      <w:numFmt w:val="bullet"/>
      <w:lvlText w:val="•"/>
      <w:lvlJc w:val="left"/>
      <w:pPr>
        <w:ind w:left="7289" w:hanging="358"/>
      </w:pPr>
      <w:rPr>
        <w:rFonts w:hint="default"/>
        <w:lang w:val="cs-CZ" w:eastAsia="en-US" w:bidi="ar-SA"/>
      </w:rPr>
    </w:lvl>
    <w:lvl w:ilvl="8" w:tplc="93D6F9AC">
      <w:numFmt w:val="bullet"/>
      <w:lvlText w:val="•"/>
      <w:lvlJc w:val="left"/>
      <w:pPr>
        <w:ind w:left="8265" w:hanging="358"/>
      </w:pPr>
      <w:rPr>
        <w:rFonts w:hint="default"/>
        <w:lang w:val="cs-CZ" w:eastAsia="en-US" w:bidi="ar-SA"/>
      </w:rPr>
    </w:lvl>
  </w:abstractNum>
  <w:abstractNum w:abstractNumId="1031" w15:restartNumberingAfterBreak="0">
    <w:nsid w:val="3C857976"/>
    <w:multiLevelType w:val="hybridMultilevel"/>
    <w:tmpl w:val="0E16A538"/>
    <w:lvl w:ilvl="0" w:tplc="E4DC6FA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322983C">
      <w:numFmt w:val="bullet"/>
      <w:lvlText w:val="•"/>
      <w:lvlJc w:val="left"/>
      <w:pPr>
        <w:ind w:left="816" w:hanging="360"/>
      </w:pPr>
      <w:rPr>
        <w:rFonts w:hint="default"/>
        <w:lang w:val="cs-CZ" w:eastAsia="en-US" w:bidi="ar-SA"/>
      </w:rPr>
    </w:lvl>
    <w:lvl w:ilvl="2" w:tplc="BD3C50DE">
      <w:numFmt w:val="bullet"/>
      <w:lvlText w:val="•"/>
      <w:lvlJc w:val="left"/>
      <w:pPr>
        <w:ind w:left="1172" w:hanging="360"/>
      </w:pPr>
      <w:rPr>
        <w:rFonts w:hint="default"/>
        <w:lang w:val="cs-CZ" w:eastAsia="en-US" w:bidi="ar-SA"/>
      </w:rPr>
    </w:lvl>
    <w:lvl w:ilvl="3" w:tplc="E4423E9E">
      <w:numFmt w:val="bullet"/>
      <w:lvlText w:val="•"/>
      <w:lvlJc w:val="left"/>
      <w:pPr>
        <w:ind w:left="1528" w:hanging="360"/>
      </w:pPr>
      <w:rPr>
        <w:rFonts w:hint="default"/>
        <w:lang w:val="cs-CZ" w:eastAsia="en-US" w:bidi="ar-SA"/>
      </w:rPr>
    </w:lvl>
    <w:lvl w:ilvl="4" w:tplc="82428592">
      <w:numFmt w:val="bullet"/>
      <w:lvlText w:val="•"/>
      <w:lvlJc w:val="left"/>
      <w:pPr>
        <w:ind w:left="1884" w:hanging="360"/>
      </w:pPr>
      <w:rPr>
        <w:rFonts w:hint="default"/>
        <w:lang w:val="cs-CZ" w:eastAsia="en-US" w:bidi="ar-SA"/>
      </w:rPr>
    </w:lvl>
    <w:lvl w:ilvl="5" w:tplc="A710C4E0">
      <w:numFmt w:val="bullet"/>
      <w:lvlText w:val="•"/>
      <w:lvlJc w:val="left"/>
      <w:pPr>
        <w:ind w:left="2240" w:hanging="360"/>
      </w:pPr>
      <w:rPr>
        <w:rFonts w:hint="default"/>
        <w:lang w:val="cs-CZ" w:eastAsia="en-US" w:bidi="ar-SA"/>
      </w:rPr>
    </w:lvl>
    <w:lvl w:ilvl="6" w:tplc="640A296E">
      <w:numFmt w:val="bullet"/>
      <w:lvlText w:val="•"/>
      <w:lvlJc w:val="left"/>
      <w:pPr>
        <w:ind w:left="2596" w:hanging="360"/>
      </w:pPr>
      <w:rPr>
        <w:rFonts w:hint="default"/>
        <w:lang w:val="cs-CZ" w:eastAsia="en-US" w:bidi="ar-SA"/>
      </w:rPr>
    </w:lvl>
    <w:lvl w:ilvl="7" w:tplc="CB1C83A2">
      <w:numFmt w:val="bullet"/>
      <w:lvlText w:val="•"/>
      <w:lvlJc w:val="left"/>
      <w:pPr>
        <w:ind w:left="2952" w:hanging="360"/>
      </w:pPr>
      <w:rPr>
        <w:rFonts w:hint="default"/>
        <w:lang w:val="cs-CZ" w:eastAsia="en-US" w:bidi="ar-SA"/>
      </w:rPr>
    </w:lvl>
    <w:lvl w:ilvl="8" w:tplc="70584B38">
      <w:numFmt w:val="bullet"/>
      <w:lvlText w:val="•"/>
      <w:lvlJc w:val="left"/>
      <w:pPr>
        <w:ind w:left="3308" w:hanging="360"/>
      </w:pPr>
      <w:rPr>
        <w:rFonts w:hint="default"/>
        <w:lang w:val="cs-CZ" w:eastAsia="en-US" w:bidi="ar-SA"/>
      </w:rPr>
    </w:lvl>
  </w:abstractNum>
  <w:abstractNum w:abstractNumId="1032" w15:restartNumberingAfterBreak="0">
    <w:nsid w:val="3C8E5B76"/>
    <w:multiLevelType w:val="hybridMultilevel"/>
    <w:tmpl w:val="346A101C"/>
    <w:lvl w:ilvl="0" w:tplc="5612721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382D82A">
      <w:numFmt w:val="bullet"/>
      <w:lvlText w:val="•"/>
      <w:lvlJc w:val="left"/>
      <w:pPr>
        <w:ind w:left="808" w:hanging="360"/>
      </w:pPr>
      <w:rPr>
        <w:rFonts w:hint="default"/>
        <w:lang w:val="cs-CZ" w:eastAsia="en-US" w:bidi="ar-SA"/>
      </w:rPr>
    </w:lvl>
    <w:lvl w:ilvl="2" w:tplc="4EBABC12">
      <w:numFmt w:val="bullet"/>
      <w:lvlText w:val="•"/>
      <w:lvlJc w:val="left"/>
      <w:pPr>
        <w:ind w:left="1157" w:hanging="360"/>
      </w:pPr>
      <w:rPr>
        <w:rFonts w:hint="default"/>
        <w:lang w:val="cs-CZ" w:eastAsia="en-US" w:bidi="ar-SA"/>
      </w:rPr>
    </w:lvl>
    <w:lvl w:ilvl="3" w:tplc="AFAA862E">
      <w:numFmt w:val="bullet"/>
      <w:lvlText w:val="•"/>
      <w:lvlJc w:val="left"/>
      <w:pPr>
        <w:ind w:left="1505" w:hanging="360"/>
      </w:pPr>
      <w:rPr>
        <w:rFonts w:hint="default"/>
        <w:lang w:val="cs-CZ" w:eastAsia="en-US" w:bidi="ar-SA"/>
      </w:rPr>
    </w:lvl>
    <w:lvl w:ilvl="4" w:tplc="00726EC8">
      <w:numFmt w:val="bullet"/>
      <w:lvlText w:val="•"/>
      <w:lvlJc w:val="left"/>
      <w:pPr>
        <w:ind w:left="1854" w:hanging="360"/>
      </w:pPr>
      <w:rPr>
        <w:rFonts w:hint="default"/>
        <w:lang w:val="cs-CZ" w:eastAsia="en-US" w:bidi="ar-SA"/>
      </w:rPr>
    </w:lvl>
    <w:lvl w:ilvl="5" w:tplc="553A1ED4">
      <w:numFmt w:val="bullet"/>
      <w:lvlText w:val="•"/>
      <w:lvlJc w:val="left"/>
      <w:pPr>
        <w:ind w:left="2203" w:hanging="360"/>
      </w:pPr>
      <w:rPr>
        <w:rFonts w:hint="default"/>
        <w:lang w:val="cs-CZ" w:eastAsia="en-US" w:bidi="ar-SA"/>
      </w:rPr>
    </w:lvl>
    <w:lvl w:ilvl="6" w:tplc="2F58A818">
      <w:numFmt w:val="bullet"/>
      <w:lvlText w:val="•"/>
      <w:lvlJc w:val="left"/>
      <w:pPr>
        <w:ind w:left="2551" w:hanging="360"/>
      </w:pPr>
      <w:rPr>
        <w:rFonts w:hint="default"/>
        <w:lang w:val="cs-CZ" w:eastAsia="en-US" w:bidi="ar-SA"/>
      </w:rPr>
    </w:lvl>
    <w:lvl w:ilvl="7" w:tplc="39B2DAB6">
      <w:numFmt w:val="bullet"/>
      <w:lvlText w:val="•"/>
      <w:lvlJc w:val="left"/>
      <w:pPr>
        <w:ind w:left="2900" w:hanging="360"/>
      </w:pPr>
      <w:rPr>
        <w:rFonts w:hint="default"/>
        <w:lang w:val="cs-CZ" w:eastAsia="en-US" w:bidi="ar-SA"/>
      </w:rPr>
    </w:lvl>
    <w:lvl w:ilvl="8" w:tplc="372AA10C">
      <w:numFmt w:val="bullet"/>
      <w:lvlText w:val="•"/>
      <w:lvlJc w:val="left"/>
      <w:pPr>
        <w:ind w:left="3248" w:hanging="360"/>
      </w:pPr>
      <w:rPr>
        <w:rFonts w:hint="default"/>
        <w:lang w:val="cs-CZ" w:eastAsia="en-US" w:bidi="ar-SA"/>
      </w:rPr>
    </w:lvl>
  </w:abstractNum>
  <w:abstractNum w:abstractNumId="1033" w15:restartNumberingAfterBreak="0">
    <w:nsid w:val="3C9F7300"/>
    <w:multiLevelType w:val="hybridMultilevel"/>
    <w:tmpl w:val="38FEC602"/>
    <w:lvl w:ilvl="0" w:tplc="D10C608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B4BE52">
      <w:numFmt w:val="bullet"/>
      <w:lvlText w:val="•"/>
      <w:lvlJc w:val="left"/>
      <w:pPr>
        <w:ind w:left="809" w:hanging="342"/>
      </w:pPr>
      <w:rPr>
        <w:rFonts w:hint="default"/>
        <w:lang w:val="cs-CZ" w:eastAsia="en-US" w:bidi="ar-SA"/>
      </w:rPr>
    </w:lvl>
    <w:lvl w:ilvl="2" w:tplc="DAA6D00C">
      <w:numFmt w:val="bullet"/>
      <w:lvlText w:val="•"/>
      <w:lvlJc w:val="left"/>
      <w:pPr>
        <w:ind w:left="1178" w:hanging="342"/>
      </w:pPr>
      <w:rPr>
        <w:rFonts w:hint="default"/>
        <w:lang w:val="cs-CZ" w:eastAsia="en-US" w:bidi="ar-SA"/>
      </w:rPr>
    </w:lvl>
    <w:lvl w:ilvl="3" w:tplc="FB0A6D46">
      <w:numFmt w:val="bullet"/>
      <w:lvlText w:val="•"/>
      <w:lvlJc w:val="left"/>
      <w:pPr>
        <w:ind w:left="1547" w:hanging="342"/>
      </w:pPr>
      <w:rPr>
        <w:rFonts w:hint="default"/>
        <w:lang w:val="cs-CZ" w:eastAsia="en-US" w:bidi="ar-SA"/>
      </w:rPr>
    </w:lvl>
    <w:lvl w:ilvl="4" w:tplc="A24CB404">
      <w:numFmt w:val="bullet"/>
      <w:lvlText w:val="•"/>
      <w:lvlJc w:val="left"/>
      <w:pPr>
        <w:ind w:left="1916" w:hanging="342"/>
      </w:pPr>
      <w:rPr>
        <w:rFonts w:hint="default"/>
        <w:lang w:val="cs-CZ" w:eastAsia="en-US" w:bidi="ar-SA"/>
      </w:rPr>
    </w:lvl>
    <w:lvl w:ilvl="5" w:tplc="B52CE7A6">
      <w:numFmt w:val="bullet"/>
      <w:lvlText w:val="•"/>
      <w:lvlJc w:val="left"/>
      <w:pPr>
        <w:ind w:left="2285" w:hanging="342"/>
      </w:pPr>
      <w:rPr>
        <w:rFonts w:hint="default"/>
        <w:lang w:val="cs-CZ" w:eastAsia="en-US" w:bidi="ar-SA"/>
      </w:rPr>
    </w:lvl>
    <w:lvl w:ilvl="6" w:tplc="91CCDD4A">
      <w:numFmt w:val="bullet"/>
      <w:lvlText w:val="•"/>
      <w:lvlJc w:val="left"/>
      <w:pPr>
        <w:ind w:left="2654" w:hanging="342"/>
      </w:pPr>
      <w:rPr>
        <w:rFonts w:hint="default"/>
        <w:lang w:val="cs-CZ" w:eastAsia="en-US" w:bidi="ar-SA"/>
      </w:rPr>
    </w:lvl>
    <w:lvl w:ilvl="7" w:tplc="03682B20">
      <w:numFmt w:val="bullet"/>
      <w:lvlText w:val="•"/>
      <w:lvlJc w:val="left"/>
      <w:pPr>
        <w:ind w:left="3023" w:hanging="342"/>
      </w:pPr>
      <w:rPr>
        <w:rFonts w:hint="default"/>
        <w:lang w:val="cs-CZ" w:eastAsia="en-US" w:bidi="ar-SA"/>
      </w:rPr>
    </w:lvl>
    <w:lvl w:ilvl="8" w:tplc="DFDA2A6C">
      <w:numFmt w:val="bullet"/>
      <w:lvlText w:val="•"/>
      <w:lvlJc w:val="left"/>
      <w:pPr>
        <w:ind w:left="3392" w:hanging="342"/>
      </w:pPr>
      <w:rPr>
        <w:rFonts w:hint="default"/>
        <w:lang w:val="cs-CZ" w:eastAsia="en-US" w:bidi="ar-SA"/>
      </w:rPr>
    </w:lvl>
  </w:abstractNum>
  <w:abstractNum w:abstractNumId="1034" w15:restartNumberingAfterBreak="0">
    <w:nsid w:val="3CB06282"/>
    <w:multiLevelType w:val="hybridMultilevel"/>
    <w:tmpl w:val="C8A89212"/>
    <w:lvl w:ilvl="0" w:tplc="3ABC98D4">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97807280">
      <w:numFmt w:val="bullet"/>
      <w:lvlText w:val="•"/>
      <w:lvlJc w:val="left"/>
      <w:pPr>
        <w:ind w:left="827" w:hanging="342"/>
      </w:pPr>
      <w:rPr>
        <w:rFonts w:hint="default"/>
        <w:lang w:val="cs-CZ" w:eastAsia="en-US" w:bidi="ar-SA"/>
      </w:rPr>
    </w:lvl>
    <w:lvl w:ilvl="2" w:tplc="13F4D954">
      <w:numFmt w:val="bullet"/>
      <w:lvlText w:val="•"/>
      <w:lvlJc w:val="left"/>
      <w:pPr>
        <w:ind w:left="1194" w:hanging="342"/>
      </w:pPr>
      <w:rPr>
        <w:rFonts w:hint="default"/>
        <w:lang w:val="cs-CZ" w:eastAsia="en-US" w:bidi="ar-SA"/>
      </w:rPr>
    </w:lvl>
    <w:lvl w:ilvl="3" w:tplc="1288643E">
      <w:numFmt w:val="bullet"/>
      <w:lvlText w:val="•"/>
      <w:lvlJc w:val="left"/>
      <w:pPr>
        <w:ind w:left="1561" w:hanging="342"/>
      </w:pPr>
      <w:rPr>
        <w:rFonts w:hint="default"/>
        <w:lang w:val="cs-CZ" w:eastAsia="en-US" w:bidi="ar-SA"/>
      </w:rPr>
    </w:lvl>
    <w:lvl w:ilvl="4" w:tplc="FEEEBCDA">
      <w:numFmt w:val="bullet"/>
      <w:lvlText w:val="•"/>
      <w:lvlJc w:val="left"/>
      <w:pPr>
        <w:ind w:left="1928" w:hanging="342"/>
      </w:pPr>
      <w:rPr>
        <w:rFonts w:hint="default"/>
        <w:lang w:val="cs-CZ" w:eastAsia="en-US" w:bidi="ar-SA"/>
      </w:rPr>
    </w:lvl>
    <w:lvl w:ilvl="5" w:tplc="9446B6CC">
      <w:numFmt w:val="bullet"/>
      <w:lvlText w:val="•"/>
      <w:lvlJc w:val="left"/>
      <w:pPr>
        <w:ind w:left="2295" w:hanging="342"/>
      </w:pPr>
      <w:rPr>
        <w:rFonts w:hint="default"/>
        <w:lang w:val="cs-CZ" w:eastAsia="en-US" w:bidi="ar-SA"/>
      </w:rPr>
    </w:lvl>
    <w:lvl w:ilvl="6" w:tplc="2710FA38">
      <w:numFmt w:val="bullet"/>
      <w:lvlText w:val="•"/>
      <w:lvlJc w:val="left"/>
      <w:pPr>
        <w:ind w:left="2662" w:hanging="342"/>
      </w:pPr>
      <w:rPr>
        <w:rFonts w:hint="default"/>
        <w:lang w:val="cs-CZ" w:eastAsia="en-US" w:bidi="ar-SA"/>
      </w:rPr>
    </w:lvl>
    <w:lvl w:ilvl="7" w:tplc="F0824D2C">
      <w:numFmt w:val="bullet"/>
      <w:lvlText w:val="•"/>
      <w:lvlJc w:val="left"/>
      <w:pPr>
        <w:ind w:left="3029" w:hanging="342"/>
      </w:pPr>
      <w:rPr>
        <w:rFonts w:hint="default"/>
        <w:lang w:val="cs-CZ" w:eastAsia="en-US" w:bidi="ar-SA"/>
      </w:rPr>
    </w:lvl>
    <w:lvl w:ilvl="8" w:tplc="EA8C8D2E">
      <w:numFmt w:val="bullet"/>
      <w:lvlText w:val="•"/>
      <w:lvlJc w:val="left"/>
      <w:pPr>
        <w:ind w:left="3396" w:hanging="342"/>
      </w:pPr>
      <w:rPr>
        <w:rFonts w:hint="default"/>
        <w:lang w:val="cs-CZ" w:eastAsia="en-US" w:bidi="ar-SA"/>
      </w:rPr>
    </w:lvl>
  </w:abstractNum>
  <w:abstractNum w:abstractNumId="1035" w15:restartNumberingAfterBreak="0">
    <w:nsid w:val="3CCD3787"/>
    <w:multiLevelType w:val="hybridMultilevel"/>
    <w:tmpl w:val="022EDB80"/>
    <w:lvl w:ilvl="0" w:tplc="4C6E8A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246CBE">
      <w:numFmt w:val="bullet"/>
      <w:lvlText w:val="•"/>
      <w:lvlJc w:val="left"/>
      <w:pPr>
        <w:ind w:left="826" w:hanging="361"/>
      </w:pPr>
      <w:rPr>
        <w:rFonts w:hint="default"/>
        <w:lang w:val="cs-CZ" w:eastAsia="en-US" w:bidi="ar-SA"/>
      </w:rPr>
    </w:lvl>
    <w:lvl w:ilvl="2" w:tplc="3AECC868">
      <w:numFmt w:val="bullet"/>
      <w:lvlText w:val="•"/>
      <w:lvlJc w:val="left"/>
      <w:pPr>
        <w:ind w:left="1193" w:hanging="361"/>
      </w:pPr>
      <w:rPr>
        <w:rFonts w:hint="default"/>
        <w:lang w:val="cs-CZ" w:eastAsia="en-US" w:bidi="ar-SA"/>
      </w:rPr>
    </w:lvl>
    <w:lvl w:ilvl="3" w:tplc="B8760CD2">
      <w:numFmt w:val="bullet"/>
      <w:lvlText w:val="•"/>
      <w:lvlJc w:val="left"/>
      <w:pPr>
        <w:ind w:left="1559" w:hanging="361"/>
      </w:pPr>
      <w:rPr>
        <w:rFonts w:hint="default"/>
        <w:lang w:val="cs-CZ" w:eastAsia="en-US" w:bidi="ar-SA"/>
      </w:rPr>
    </w:lvl>
    <w:lvl w:ilvl="4" w:tplc="16422740">
      <w:numFmt w:val="bullet"/>
      <w:lvlText w:val="•"/>
      <w:lvlJc w:val="left"/>
      <w:pPr>
        <w:ind w:left="1926" w:hanging="361"/>
      </w:pPr>
      <w:rPr>
        <w:rFonts w:hint="default"/>
        <w:lang w:val="cs-CZ" w:eastAsia="en-US" w:bidi="ar-SA"/>
      </w:rPr>
    </w:lvl>
    <w:lvl w:ilvl="5" w:tplc="13F26964">
      <w:numFmt w:val="bullet"/>
      <w:lvlText w:val="•"/>
      <w:lvlJc w:val="left"/>
      <w:pPr>
        <w:ind w:left="2293" w:hanging="361"/>
      </w:pPr>
      <w:rPr>
        <w:rFonts w:hint="default"/>
        <w:lang w:val="cs-CZ" w:eastAsia="en-US" w:bidi="ar-SA"/>
      </w:rPr>
    </w:lvl>
    <w:lvl w:ilvl="6" w:tplc="9768D940">
      <w:numFmt w:val="bullet"/>
      <w:lvlText w:val="•"/>
      <w:lvlJc w:val="left"/>
      <w:pPr>
        <w:ind w:left="2659" w:hanging="361"/>
      </w:pPr>
      <w:rPr>
        <w:rFonts w:hint="default"/>
        <w:lang w:val="cs-CZ" w:eastAsia="en-US" w:bidi="ar-SA"/>
      </w:rPr>
    </w:lvl>
    <w:lvl w:ilvl="7" w:tplc="232A6FD8">
      <w:numFmt w:val="bullet"/>
      <w:lvlText w:val="•"/>
      <w:lvlJc w:val="left"/>
      <w:pPr>
        <w:ind w:left="3026" w:hanging="361"/>
      </w:pPr>
      <w:rPr>
        <w:rFonts w:hint="default"/>
        <w:lang w:val="cs-CZ" w:eastAsia="en-US" w:bidi="ar-SA"/>
      </w:rPr>
    </w:lvl>
    <w:lvl w:ilvl="8" w:tplc="49BAB848">
      <w:numFmt w:val="bullet"/>
      <w:lvlText w:val="•"/>
      <w:lvlJc w:val="left"/>
      <w:pPr>
        <w:ind w:left="3392" w:hanging="361"/>
      </w:pPr>
      <w:rPr>
        <w:rFonts w:hint="default"/>
        <w:lang w:val="cs-CZ" w:eastAsia="en-US" w:bidi="ar-SA"/>
      </w:rPr>
    </w:lvl>
  </w:abstractNum>
  <w:abstractNum w:abstractNumId="1036" w15:restartNumberingAfterBreak="0">
    <w:nsid w:val="3CDC0D3C"/>
    <w:multiLevelType w:val="hybridMultilevel"/>
    <w:tmpl w:val="C03EBDE8"/>
    <w:lvl w:ilvl="0" w:tplc="DD8029D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A923008">
      <w:numFmt w:val="bullet"/>
      <w:lvlText w:val="•"/>
      <w:lvlJc w:val="left"/>
      <w:pPr>
        <w:ind w:left="826" w:hanging="361"/>
      </w:pPr>
      <w:rPr>
        <w:rFonts w:hint="default"/>
        <w:lang w:val="cs-CZ" w:eastAsia="en-US" w:bidi="ar-SA"/>
      </w:rPr>
    </w:lvl>
    <w:lvl w:ilvl="2" w:tplc="E98AF07C">
      <w:numFmt w:val="bullet"/>
      <w:lvlText w:val="•"/>
      <w:lvlJc w:val="left"/>
      <w:pPr>
        <w:ind w:left="1193" w:hanging="361"/>
      </w:pPr>
      <w:rPr>
        <w:rFonts w:hint="default"/>
        <w:lang w:val="cs-CZ" w:eastAsia="en-US" w:bidi="ar-SA"/>
      </w:rPr>
    </w:lvl>
    <w:lvl w:ilvl="3" w:tplc="87D8F18C">
      <w:numFmt w:val="bullet"/>
      <w:lvlText w:val="•"/>
      <w:lvlJc w:val="left"/>
      <w:pPr>
        <w:ind w:left="1559" w:hanging="361"/>
      </w:pPr>
      <w:rPr>
        <w:rFonts w:hint="default"/>
        <w:lang w:val="cs-CZ" w:eastAsia="en-US" w:bidi="ar-SA"/>
      </w:rPr>
    </w:lvl>
    <w:lvl w:ilvl="4" w:tplc="49884ADC">
      <w:numFmt w:val="bullet"/>
      <w:lvlText w:val="•"/>
      <w:lvlJc w:val="left"/>
      <w:pPr>
        <w:ind w:left="1926" w:hanging="361"/>
      </w:pPr>
      <w:rPr>
        <w:rFonts w:hint="default"/>
        <w:lang w:val="cs-CZ" w:eastAsia="en-US" w:bidi="ar-SA"/>
      </w:rPr>
    </w:lvl>
    <w:lvl w:ilvl="5" w:tplc="72F0C20E">
      <w:numFmt w:val="bullet"/>
      <w:lvlText w:val="•"/>
      <w:lvlJc w:val="left"/>
      <w:pPr>
        <w:ind w:left="2293" w:hanging="361"/>
      </w:pPr>
      <w:rPr>
        <w:rFonts w:hint="default"/>
        <w:lang w:val="cs-CZ" w:eastAsia="en-US" w:bidi="ar-SA"/>
      </w:rPr>
    </w:lvl>
    <w:lvl w:ilvl="6" w:tplc="1200C9CE">
      <w:numFmt w:val="bullet"/>
      <w:lvlText w:val="•"/>
      <w:lvlJc w:val="left"/>
      <w:pPr>
        <w:ind w:left="2659" w:hanging="361"/>
      </w:pPr>
      <w:rPr>
        <w:rFonts w:hint="default"/>
        <w:lang w:val="cs-CZ" w:eastAsia="en-US" w:bidi="ar-SA"/>
      </w:rPr>
    </w:lvl>
    <w:lvl w:ilvl="7" w:tplc="66206CC2">
      <w:numFmt w:val="bullet"/>
      <w:lvlText w:val="•"/>
      <w:lvlJc w:val="left"/>
      <w:pPr>
        <w:ind w:left="3026" w:hanging="361"/>
      </w:pPr>
      <w:rPr>
        <w:rFonts w:hint="default"/>
        <w:lang w:val="cs-CZ" w:eastAsia="en-US" w:bidi="ar-SA"/>
      </w:rPr>
    </w:lvl>
    <w:lvl w:ilvl="8" w:tplc="E39A135C">
      <w:numFmt w:val="bullet"/>
      <w:lvlText w:val="•"/>
      <w:lvlJc w:val="left"/>
      <w:pPr>
        <w:ind w:left="3392" w:hanging="361"/>
      </w:pPr>
      <w:rPr>
        <w:rFonts w:hint="default"/>
        <w:lang w:val="cs-CZ" w:eastAsia="en-US" w:bidi="ar-SA"/>
      </w:rPr>
    </w:lvl>
  </w:abstractNum>
  <w:abstractNum w:abstractNumId="1037" w15:restartNumberingAfterBreak="0">
    <w:nsid w:val="3D495E45"/>
    <w:multiLevelType w:val="hybridMultilevel"/>
    <w:tmpl w:val="B0181DAE"/>
    <w:lvl w:ilvl="0" w:tplc="1C506BA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7FEE808">
      <w:numFmt w:val="bullet"/>
      <w:lvlText w:val="•"/>
      <w:lvlJc w:val="left"/>
      <w:pPr>
        <w:ind w:left="791" w:hanging="341"/>
      </w:pPr>
      <w:rPr>
        <w:rFonts w:hint="default"/>
        <w:lang w:val="cs-CZ" w:eastAsia="en-US" w:bidi="ar-SA"/>
      </w:rPr>
    </w:lvl>
    <w:lvl w:ilvl="2" w:tplc="0AD299BA">
      <w:numFmt w:val="bullet"/>
      <w:lvlText w:val="•"/>
      <w:lvlJc w:val="left"/>
      <w:pPr>
        <w:ind w:left="1142" w:hanging="341"/>
      </w:pPr>
      <w:rPr>
        <w:rFonts w:hint="default"/>
        <w:lang w:val="cs-CZ" w:eastAsia="en-US" w:bidi="ar-SA"/>
      </w:rPr>
    </w:lvl>
    <w:lvl w:ilvl="3" w:tplc="0E16E19C">
      <w:numFmt w:val="bullet"/>
      <w:lvlText w:val="•"/>
      <w:lvlJc w:val="left"/>
      <w:pPr>
        <w:ind w:left="1493" w:hanging="341"/>
      </w:pPr>
      <w:rPr>
        <w:rFonts w:hint="default"/>
        <w:lang w:val="cs-CZ" w:eastAsia="en-US" w:bidi="ar-SA"/>
      </w:rPr>
    </w:lvl>
    <w:lvl w:ilvl="4" w:tplc="DD5EED98">
      <w:numFmt w:val="bullet"/>
      <w:lvlText w:val="•"/>
      <w:lvlJc w:val="left"/>
      <w:pPr>
        <w:ind w:left="1844" w:hanging="341"/>
      </w:pPr>
      <w:rPr>
        <w:rFonts w:hint="default"/>
        <w:lang w:val="cs-CZ" w:eastAsia="en-US" w:bidi="ar-SA"/>
      </w:rPr>
    </w:lvl>
    <w:lvl w:ilvl="5" w:tplc="77D22BBC">
      <w:numFmt w:val="bullet"/>
      <w:lvlText w:val="•"/>
      <w:lvlJc w:val="left"/>
      <w:pPr>
        <w:ind w:left="2195" w:hanging="341"/>
      </w:pPr>
      <w:rPr>
        <w:rFonts w:hint="default"/>
        <w:lang w:val="cs-CZ" w:eastAsia="en-US" w:bidi="ar-SA"/>
      </w:rPr>
    </w:lvl>
    <w:lvl w:ilvl="6" w:tplc="10AE2246">
      <w:numFmt w:val="bullet"/>
      <w:lvlText w:val="•"/>
      <w:lvlJc w:val="left"/>
      <w:pPr>
        <w:ind w:left="2546" w:hanging="341"/>
      </w:pPr>
      <w:rPr>
        <w:rFonts w:hint="default"/>
        <w:lang w:val="cs-CZ" w:eastAsia="en-US" w:bidi="ar-SA"/>
      </w:rPr>
    </w:lvl>
    <w:lvl w:ilvl="7" w:tplc="596E4F16">
      <w:numFmt w:val="bullet"/>
      <w:lvlText w:val="•"/>
      <w:lvlJc w:val="left"/>
      <w:pPr>
        <w:ind w:left="2897" w:hanging="341"/>
      </w:pPr>
      <w:rPr>
        <w:rFonts w:hint="default"/>
        <w:lang w:val="cs-CZ" w:eastAsia="en-US" w:bidi="ar-SA"/>
      </w:rPr>
    </w:lvl>
    <w:lvl w:ilvl="8" w:tplc="4DE23B90">
      <w:numFmt w:val="bullet"/>
      <w:lvlText w:val="•"/>
      <w:lvlJc w:val="left"/>
      <w:pPr>
        <w:ind w:left="3248" w:hanging="341"/>
      </w:pPr>
      <w:rPr>
        <w:rFonts w:hint="default"/>
        <w:lang w:val="cs-CZ" w:eastAsia="en-US" w:bidi="ar-SA"/>
      </w:rPr>
    </w:lvl>
  </w:abstractNum>
  <w:abstractNum w:abstractNumId="1038" w15:restartNumberingAfterBreak="0">
    <w:nsid w:val="3D5E11AC"/>
    <w:multiLevelType w:val="hybridMultilevel"/>
    <w:tmpl w:val="4C282C3C"/>
    <w:lvl w:ilvl="0" w:tplc="848C57D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3D29BEA">
      <w:numFmt w:val="bullet"/>
      <w:lvlText w:val="•"/>
      <w:lvlJc w:val="left"/>
      <w:pPr>
        <w:ind w:left="827" w:hanging="359"/>
      </w:pPr>
      <w:rPr>
        <w:rFonts w:hint="default"/>
        <w:lang w:val="cs-CZ" w:eastAsia="en-US" w:bidi="ar-SA"/>
      </w:rPr>
    </w:lvl>
    <w:lvl w:ilvl="2" w:tplc="08B41C60">
      <w:numFmt w:val="bullet"/>
      <w:lvlText w:val="•"/>
      <w:lvlJc w:val="left"/>
      <w:pPr>
        <w:ind w:left="1194" w:hanging="359"/>
      </w:pPr>
      <w:rPr>
        <w:rFonts w:hint="default"/>
        <w:lang w:val="cs-CZ" w:eastAsia="en-US" w:bidi="ar-SA"/>
      </w:rPr>
    </w:lvl>
    <w:lvl w:ilvl="3" w:tplc="100E531C">
      <w:numFmt w:val="bullet"/>
      <w:lvlText w:val="•"/>
      <w:lvlJc w:val="left"/>
      <w:pPr>
        <w:ind w:left="1561" w:hanging="359"/>
      </w:pPr>
      <w:rPr>
        <w:rFonts w:hint="default"/>
        <w:lang w:val="cs-CZ" w:eastAsia="en-US" w:bidi="ar-SA"/>
      </w:rPr>
    </w:lvl>
    <w:lvl w:ilvl="4" w:tplc="C92C4D7C">
      <w:numFmt w:val="bullet"/>
      <w:lvlText w:val="•"/>
      <w:lvlJc w:val="left"/>
      <w:pPr>
        <w:ind w:left="1928" w:hanging="359"/>
      </w:pPr>
      <w:rPr>
        <w:rFonts w:hint="default"/>
        <w:lang w:val="cs-CZ" w:eastAsia="en-US" w:bidi="ar-SA"/>
      </w:rPr>
    </w:lvl>
    <w:lvl w:ilvl="5" w:tplc="E188DD4C">
      <w:numFmt w:val="bullet"/>
      <w:lvlText w:val="•"/>
      <w:lvlJc w:val="left"/>
      <w:pPr>
        <w:ind w:left="2295" w:hanging="359"/>
      </w:pPr>
      <w:rPr>
        <w:rFonts w:hint="default"/>
        <w:lang w:val="cs-CZ" w:eastAsia="en-US" w:bidi="ar-SA"/>
      </w:rPr>
    </w:lvl>
    <w:lvl w:ilvl="6" w:tplc="64883784">
      <w:numFmt w:val="bullet"/>
      <w:lvlText w:val="•"/>
      <w:lvlJc w:val="left"/>
      <w:pPr>
        <w:ind w:left="2662" w:hanging="359"/>
      </w:pPr>
      <w:rPr>
        <w:rFonts w:hint="default"/>
        <w:lang w:val="cs-CZ" w:eastAsia="en-US" w:bidi="ar-SA"/>
      </w:rPr>
    </w:lvl>
    <w:lvl w:ilvl="7" w:tplc="0F3CD92C">
      <w:numFmt w:val="bullet"/>
      <w:lvlText w:val="•"/>
      <w:lvlJc w:val="left"/>
      <w:pPr>
        <w:ind w:left="3029" w:hanging="359"/>
      </w:pPr>
      <w:rPr>
        <w:rFonts w:hint="default"/>
        <w:lang w:val="cs-CZ" w:eastAsia="en-US" w:bidi="ar-SA"/>
      </w:rPr>
    </w:lvl>
    <w:lvl w:ilvl="8" w:tplc="29D05DDA">
      <w:numFmt w:val="bullet"/>
      <w:lvlText w:val="•"/>
      <w:lvlJc w:val="left"/>
      <w:pPr>
        <w:ind w:left="3396" w:hanging="359"/>
      </w:pPr>
      <w:rPr>
        <w:rFonts w:hint="default"/>
        <w:lang w:val="cs-CZ" w:eastAsia="en-US" w:bidi="ar-SA"/>
      </w:rPr>
    </w:lvl>
  </w:abstractNum>
  <w:abstractNum w:abstractNumId="1039" w15:restartNumberingAfterBreak="0">
    <w:nsid w:val="3D6747A2"/>
    <w:multiLevelType w:val="hybridMultilevel"/>
    <w:tmpl w:val="B930DFFE"/>
    <w:lvl w:ilvl="0" w:tplc="996EAC3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A45F48">
      <w:numFmt w:val="bullet"/>
      <w:lvlText w:val="•"/>
      <w:lvlJc w:val="left"/>
      <w:pPr>
        <w:ind w:left="827" w:hanging="361"/>
      </w:pPr>
      <w:rPr>
        <w:rFonts w:hint="default"/>
        <w:lang w:val="cs-CZ" w:eastAsia="en-US" w:bidi="ar-SA"/>
      </w:rPr>
    </w:lvl>
    <w:lvl w:ilvl="2" w:tplc="C10684C2">
      <w:numFmt w:val="bullet"/>
      <w:lvlText w:val="•"/>
      <w:lvlJc w:val="left"/>
      <w:pPr>
        <w:ind w:left="1194" w:hanging="361"/>
      </w:pPr>
      <w:rPr>
        <w:rFonts w:hint="default"/>
        <w:lang w:val="cs-CZ" w:eastAsia="en-US" w:bidi="ar-SA"/>
      </w:rPr>
    </w:lvl>
    <w:lvl w:ilvl="3" w:tplc="8EBC3F46">
      <w:numFmt w:val="bullet"/>
      <w:lvlText w:val="•"/>
      <w:lvlJc w:val="left"/>
      <w:pPr>
        <w:ind w:left="1561" w:hanging="361"/>
      </w:pPr>
      <w:rPr>
        <w:rFonts w:hint="default"/>
        <w:lang w:val="cs-CZ" w:eastAsia="en-US" w:bidi="ar-SA"/>
      </w:rPr>
    </w:lvl>
    <w:lvl w:ilvl="4" w:tplc="E9200890">
      <w:numFmt w:val="bullet"/>
      <w:lvlText w:val="•"/>
      <w:lvlJc w:val="left"/>
      <w:pPr>
        <w:ind w:left="1928" w:hanging="361"/>
      </w:pPr>
      <w:rPr>
        <w:rFonts w:hint="default"/>
        <w:lang w:val="cs-CZ" w:eastAsia="en-US" w:bidi="ar-SA"/>
      </w:rPr>
    </w:lvl>
    <w:lvl w:ilvl="5" w:tplc="DDB63846">
      <w:numFmt w:val="bullet"/>
      <w:lvlText w:val="•"/>
      <w:lvlJc w:val="left"/>
      <w:pPr>
        <w:ind w:left="2295" w:hanging="361"/>
      </w:pPr>
      <w:rPr>
        <w:rFonts w:hint="default"/>
        <w:lang w:val="cs-CZ" w:eastAsia="en-US" w:bidi="ar-SA"/>
      </w:rPr>
    </w:lvl>
    <w:lvl w:ilvl="6" w:tplc="3662AD3C">
      <w:numFmt w:val="bullet"/>
      <w:lvlText w:val="•"/>
      <w:lvlJc w:val="left"/>
      <w:pPr>
        <w:ind w:left="2662" w:hanging="361"/>
      </w:pPr>
      <w:rPr>
        <w:rFonts w:hint="default"/>
        <w:lang w:val="cs-CZ" w:eastAsia="en-US" w:bidi="ar-SA"/>
      </w:rPr>
    </w:lvl>
    <w:lvl w:ilvl="7" w:tplc="60D897BA">
      <w:numFmt w:val="bullet"/>
      <w:lvlText w:val="•"/>
      <w:lvlJc w:val="left"/>
      <w:pPr>
        <w:ind w:left="3029" w:hanging="361"/>
      </w:pPr>
      <w:rPr>
        <w:rFonts w:hint="default"/>
        <w:lang w:val="cs-CZ" w:eastAsia="en-US" w:bidi="ar-SA"/>
      </w:rPr>
    </w:lvl>
    <w:lvl w:ilvl="8" w:tplc="50BED9CC">
      <w:numFmt w:val="bullet"/>
      <w:lvlText w:val="•"/>
      <w:lvlJc w:val="left"/>
      <w:pPr>
        <w:ind w:left="3396" w:hanging="361"/>
      </w:pPr>
      <w:rPr>
        <w:rFonts w:hint="default"/>
        <w:lang w:val="cs-CZ" w:eastAsia="en-US" w:bidi="ar-SA"/>
      </w:rPr>
    </w:lvl>
  </w:abstractNum>
  <w:abstractNum w:abstractNumId="1040" w15:restartNumberingAfterBreak="0">
    <w:nsid w:val="3D69223D"/>
    <w:multiLevelType w:val="hybridMultilevel"/>
    <w:tmpl w:val="488CB452"/>
    <w:lvl w:ilvl="0" w:tplc="206AD27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4E0710E">
      <w:numFmt w:val="bullet"/>
      <w:lvlText w:val="•"/>
      <w:lvlJc w:val="left"/>
      <w:pPr>
        <w:ind w:left="809" w:hanging="360"/>
      </w:pPr>
      <w:rPr>
        <w:rFonts w:hint="default"/>
        <w:lang w:val="cs-CZ" w:eastAsia="en-US" w:bidi="ar-SA"/>
      </w:rPr>
    </w:lvl>
    <w:lvl w:ilvl="2" w:tplc="BB262E28">
      <w:numFmt w:val="bullet"/>
      <w:lvlText w:val="•"/>
      <w:lvlJc w:val="left"/>
      <w:pPr>
        <w:ind w:left="1158" w:hanging="360"/>
      </w:pPr>
      <w:rPr>
        <w:rFonts w:hint="default"/>
        <w:lang w:val="cs-CZ" w:eastAsia="en-US" w:bidi="ar-SA"/>
      </w:rPr>
    </w:lvl>
    <w:lvl w:ilvl="3" w:tplc="1E922F4C">
      <w:numFmt w:val="bullet"/>
      <w:lvlText w:val="•"/>
      <w:lvlJc w:val="left"/>
      <w:pPr>
        <w:ind w:left="1507" w:hanging="360"/>
      </w:pPr>
      <w:rPr>
        <w:rFonts w:hint="default"/>
        <w:lang w:val="cs-CZ" w:eastAsia="en-US" w:bidi="ar-SA"/>
      </w:rPr>
    </w:lvl>
    <w:lvl w:ilvl="4" w:tplc="C51416E6">
      <w:numFmt w:val="bullet"/>
      <w:lvlText w:val="•"/>
      <w:lvlJc w:val="left"/>
      <w:pPr>
        <w:ind w:left="1856" w:hanging="360"/>
      </w:pPr>
      <w:rPr>
        <w:rFonts w:hint="default"/>
        <w:lang w:val="cs-CZ" w:eastAsia="en-US" w:bidi="ar-SA"/>
      </w:rPr>
    </w:lvl>
    <w:lvl w:ilvl="5" w:tplc="CC043472">
      <w:numFmt w:val="bullet"/>
      <w:lvlText w:val="•"/>
      <w:lvlJc w:val="left"/>
      <w:pPr>
        <w:ind w:left="2205" w:hanging="360"/>
      </w:pPr>
      <w:rPr>
        <w:rFonts w:hint="default"/>
        <w:lang w:val="cs-CZ" w:eastAsia="en-US" w:bidi="ar-SA"/>
      </w:rPr>
    </w:lvl>
    <w:lvl w:ilvl="6" w:tplc="616ABB90">
      <w:numFmt w:val="bullet"/>
      <w:lvlText w:val="•"/>
      <w:lvlJc w:val="left"/>
      <w:pPr>
        <w:ind w:left="2554" w:hanging="360"/>
      </w:pPr>
      <w:rPr>
        <w:rFonts w:hint="default"/>
        <w:lang w:val="cs-CZ" w:eastAsia="en-US" w:bidi="ar-SA"/>
      </w:rPr>
    </w:lvl>
    <w:lvl w:ilvl="7" w:tplc="FD78B1AA">
      <w:numFmt w:val="bullet"/>
      <w:lvlText w:val="•"/>
      <w:lvlJc w:val="left"/>
      <w:pPr>
        <w:ind w:left="2903" w:hanging="360"/>
      </w:pPr>
      <w:rPr>
        <w:rFonts w:hint="default"/>
        <w:lang w:val="cs-CZ" w:eastAsia="en-US" w:bidi="ar-SA"/>
      </w:rPr>
    </w:lvl>
    <w:lvl w:ilvl="8" w:tplc="623C2048">
      <w:numFmt w:val="bullet"/>
      <w:lvlText w:val="•"/>
      <w:lvlJc w:val="left"/>
      <w:pPr>
        <w:ind w:left="3252" w:hanging="360"/>
      </w:pPr>
      <w:rPr>
        <w:rFonts w:hint="default"/>
        <w:lang w:val="cs-CZ" w:eastAsia="en-US" w:bidi="ar-SA"/>
      </w:rPr>
    </w:lvl>
  </w:abstractNum>
  <w:abstractNum w:abstractNumId="1041" w15:restartNumberingAfterBreak="0">
    <w:nsid w:val="3D6D4BF6"/>
    <w:multiLevelType w:val="hybridMultilevel"/>
    <w:tmpl w:val="E2FA34AA"/>
    <w:lvl w:ilvl="0" w:tplc="B074CE5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D828B42">
      <w:numFmt w:val="bullet"/>
      <w:lvlText w:val="•"/>
      <w:lvlJc w:val="left"/>
      <w:pPr>
        <w:ind w:left="808" w:hanging="360"/>
      </w:pPr>
      <w:rPr>
        <w:rFonts w:hint="default"/>
        <w:lang w:val="cs-CZ" w:eastAsia="en-US" w:bidi="ar-SA"/>
      </w:rPr>
    </w:lvl>
    <w:lvl w:ilvl="2" w:tplc="E9F04CEC">
      <w:numFmt w:val="bullet"/>
      <w:lvlText w:val="•"/>
      <w:lvlJc w:val="left"/>
      <w:pPr>
        <w:ind w:left="1157" w:hanging="360"/>
      </w:pPr>
      <w:rPr>
        <w:rFonts w:hint="default"/>
        <w:lang w:val="cs-CZ" w:eastAsia="en-US" w:bidi="ar-SA"/>
      </w:rPr>
    </w:lvl>
    <w:lvl w:ilvl="3" w:tplc="6D68AA4C">
      <w:numFmt w:val="bullet"/>
      <w:lvlText w:val="•"/>
      <w:lvlJc w:val="left"/>
      <w:pPr>
        <w:ind w:left="1505" w:hanging="360"/>
      </w:pPr>
      <w:rPr>
        <w:rFonts w:hint="default"/>
        <w:lang w:val="cs-CZ" w:eastAsia="en-US" w:bidi="ar-SA"/>
      </w:rPr>
    </w:lvl>
    <w:lvl w:ilvl="4" w:tplc="A70E72FA">
      <w:numFmt w:val="bullet"/>
      <w:lvlText w:val="•"/>
      <w:lvlJc w:val="left"/>
      <w:pPr>
        <w:ind w:left="1854" w:hanging="360"/>
      </w:pPr>
      <w:rPr>
        <w:rFonts w:hint="default"/>
        <w:lang w:val="cs-CZ" w:eastAsia="en-US" w:bidi="ar-SA"/>
      </w:rPr>
    </w:lvl>
    <w:lvl w:ilvl="5" w:tplc="488A4664">
      <w:numFmt w:val="bullet"/>
      <w:lvlText w:val="•"/>
      <w:lvlJc w:val="left"/>
      <w:pPr>
        <w:ind w:left="2203" w:hanging="360"/>
      </w:pPr>
      <w:rPr>
        <w:rFonts w:hint="default"/>
        <w:lang w:val="cs-CZ" w:eastAsia="en-US" w:bidi="ar-SA"/>
      </w:rPr>
    </w:lvl>
    <w:lvl w:ilvl="6" w:tplc="C76C0102">
      <w:numFmt w:val="bullet"/>
      <w:lvlText w:val="•"/>
      <w:lvlJc w:val="left"/>
      <w:pPr>
        <w:ind w:left="2551" w:hanging="360"/>
      </w:pPr>
      <w:rPr>
        <w:rFonts w:hint="default"/>
        <w:lang w:val="cs-CZ" w:eastAsia="en-US" w:bidi="ar-SA"/>
      </w:rPr>
    </w:lvl>
    <w:lvl w:ilvl="7" w:tplc="E7EA8C80">
      <w:numFmt w:val="bullet"/>
      <w:lvlText w:val="•"/>
      <w:lvlJc w:val="left"/>
      <w:pPr>
        <w:ind w:left="2900" w:hanging="360"/>
      </w:pPr>
      <w:rPr>
        <w:rFonts w:hint="default"/>
        <w:lang w:val="cs-CZ" w:eastAsia="en-US" w:bidi="ar-SA"/>
      </w:rPr>
    </w:lvl>
    <w:lvl w:ilvl="8" w:tplc="74543218">
      <w:numFmt w:val="bullet"/>
      <w:lvlText w:val="•"/>
      <w:lvlJc w:val="left"/>
      <w:pPr>
        <w:ind w:left="3248" w:hanging="360"/>
      </w:pPr>
      <w:rPr>
        <w:rFonts w:hint="default"/>
        <w:lang w:val="cs-CZ" w:eastAsia="en-US" w:bidi="ar-SA"/>
      </w:rPr>
    </w:lvl>
  </w:abstractNum>
  <w:abstractNum w:abstractNumId="1042" w15:restartNumberingAfterBreak="0">
    <w:nsid w:val="3D6E726F"/>
    <w:multiLevelType w:val="hybridMultilevel"/>
    <w:tmpl w:val="BBE4A702"/>
    <w:lvl w:ilvl="0" w:tplc="6756DAA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ADCD826">
      <w:numFmt w:val="bullet"/>
      <w:lvlText w:val="•"/>
      <w:lvlJc w:val="left"/>
      <w:pPr>
        <w:ind w:left="589" w:hanging="360"/>
      </w:pPr>
      <w:rPr>
        <w:rFonts w:hint="default"/>
        <w:lang w:val="cs-CZ" w:eastAsia="en-US" w:bidi="ar-SA"/>
      </w:rPr>
    </w:lvl>
    <w:lvl w:ilvl="2" w:tplc="A22AA006">
      <w:numFmt w:val="bullet"/>
      <w:lvlText w:val="•"/>
      <w:lvlJc w:val="left"/>
      <w:pPr>
        <w:ind w:left="719" w:hanging="360"/>
      </w:pPr>
      <w:rPr>
        <w:rFonts w:hint="default"/>
        <w:lang w:val="cs-CZ" w:eastAsia="en-US" w:bidi="ar-SA"/>
      </w:rPr>
    </w:lvl>
    <w:lvl w:ilvl="3" w:tplc="B17667F8">
      <w:numFmt w:val="bullet"/>
      <w:lvlText w:val="•"/>
      <w:lvlJc w:val="left"/>
      <w:pPr>
        <w:ind w:left="848" w:hanging="360"/>
      </w:pPr>
      <w:rPr>
        <w:rFonts w:hint="default"/>
        <w:lang w:val="cs-CZ" w:eastAsia="en-US" w:bidi="ar-SA"/>
      </w:rPr>
    </w:lvl>
    <w:lvl w:ilvl="4" w:tplc="306862BA">
      <w:numFmt w:val="bullet"/>
      <w:lvlText w:val="•"/>
      <w:lvlJc w:val="left"/>
      <w:pPr>
        <w:ind w:left="978" w:hanging="360"/>
      </w:pPr>
      <w:rPr>
        <w:rFonts w:hint="default"/>
        <w:lang w:val="cs-CZ" w:eastAsia="en-US" w:bidi="ar-SA"/>
      </w:rPr>
    </w:lvl>
    <w:lvl w:ilvl="5" w:tplc="16D42A7C">
      <w:numFmt w:val="bullet"/>
      <w:lvlText w:val="•"/>
      <w:lvlJc w:val="left"/>
      <w:pPr>
        <w:ind w:left="1108" w:hanging="360"/>
      </w:pPr>
      <w:rPr>
        <w:rFonts w:hint="default"/>
        <w:lang w:val="cs-CZ" w:eastAsia="en-US" w:bidi="ar-SA"/>
      </w:rPr>
    </w:lvl>
    <w:lvl w:ilvl="6" w:tplc="60645974">
      <w:numFmt w:val="bullet"/>
      <w:lvlText w:val="•"/>
      <w:lvlJc w:val="left"/>
      <w:pPr>
        <w:ind w:left="1237" w:hanging="360"/>
      </w:pPr>
      <w:rPr>
        <w:rFonts w:hint="default"/>
        <w:lang w:val="cs-CZ" w:eastAsia="en-US" w:bidi="ar-SA"/>
      </w:rPr>
    </w:lvl>
    <w:lvl w:ilvl="7" w:tplc="330EFDFE">
      <w:numFmt w:val="bullet"/>
      <w:lvlText w:val="•"/>
      <w:lvlJc w:val="left"/>
      <w:pPr>
        <w:ind w:left="1367" w:hanging="360"/>
      </w:pPr>
      <w:rPr>
        <w:rFonts w:hint="default"/>
        <w:lang w:val="cs-CZ" w:eastAsia="en-US" w:bidi="ar-SA"/>
      </w:rPr>
    </w:lvl>
    <w:lvl w:ilvl="8" w:tplc="96CEC032">
      <w:numFmt w:val="bullet"/>
      <w:lvlText w:val="•"/>
      <w:lvlJc w:val="left"/>
      <w:pPr>
        <w:ind w:left="1496" w:hanging="360"/>
      </w:pPr>
      <w:rPr>
        <w:rFonts w:hint="default"/>
        <w:lang w:val="cs-CZ" w:eastAsia="en-US" w:bidi="ar-SA"/>
      </w:rPr>
    </w:lvl>
  </w:abstractNum>
  <w:abstractNum w:abstractNumId="1043" w15:restartNumberingAfterBreak="0">
    <w:nsid w:val="3D7C7E74"/>
    <w:multiLevelType w:val="hybridMultilevel"/>
    <w:tmpl w:val="0A0E2778"/>
    <w:lvl w:ilvl="0" w:tplc="9D4291E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D089062">
      <w:numFmt w:val="bullet"/>
      <w:lvlText w:val="•"/>
      <w:lvlJc w:val="left"/>
      <w:pPr>
        <w:ind w:left="826" w:hanging="361"/>
      </w:pPr>
      <w:rPr>
        <w:rFonts w:hint="default"/>
        <w:lang w:val="cs-CZ" w:eastAsia="en-US" w:bidi="ar-SA"/>
      </w:rPr>
    </w:lvl>
    <w:lvl w:ilvl="2" w:tplc="A8928510">
      <w:numFmt w:val="bullet"/>
      <w:lvlText w:val="•"/>
      <w:lvlJc w:val="left"/>
      <w:pPr>
        <w:ind w:left="1193" w:hanging="361"/>
      </w:pPr>
      <w:rPr>
        <w:rFonts w:hint="default"/>
        <w:lang w:val="cs-CZ" w:eastAsia="en-US" w:bidi="ar-SA"/>
      </w:rPr>
    </w:lvl>
    <w:lvl w:ilvl="3" w:tplc="1DB2B326">
      <w:numFmt w:val="bullet"/>
      <w:lvlText w:val="•"/>
      <w:lvlJc w:val="left"/>
      <w:pPr>
        <w:ind w:left="1559" w:hanging="361"/>
      </w:pPr>
      <w:rPr>
        <w:rFonts w:hint="default"/>
        <w:lang w:val="cs-CZ" w:eastAsia="en-US" w:bidi="ar-SA"/>
      </w:rPr>
    </w:lvl>
    <w:lvl w:ilvl="4" w:tplc="50203898">
      <w:numFmt w:val="bullet"/>
      <w:lvlText w:val="•"/>
      <w:lvlJc w:val="left"/>
      <w:pPr>
        <w:ind w:left="1926" w:hanging="361"/>
      </w:pPr>
      <w:rPr>
        <w:rFonts w:hint="default"/>
        <w:lang w:val="cs-CZ" w:eastAsia="en-US" w:bidi="ar-SA"/>
      </w:rPr>
    </w:lvl>
    <w:lvl w:ilvl="5" w:tplc="81A4F664">
      <w:numFmt w:val="bullet"/>
      <w:lvlText w:val="•"/>
      <w:lvlJc w:val="left"/>
      <w:pPr>
        <w:ind w:left="2293" w:hanging="361"/>
      </w:pPr>
      <w:rPr>
        <w:rFonts w:hint="default"/>
        <w:lang w:val="cs-CZ" w:eastAsia="en-US" w:bidi="ar-SA"/>
      </w:rPr>
    </w:lvl>
    <w:lvl w:ilvl="6" w:tplc="E698F270">
      <w:numFmt w:val="bullet"/>
      <w:lvlText w:val="•"/>
      <w:lvlJc w:val="left"/>
      <w:pPr>
        <w:ind w:left="2659" w:hanging="361"/>
      </w:pPr>
      <w:rPr>
        <w:rFonts w:hint="default"/>
        <w:lang w:val="cs-CZ" w:eastAsia="en-US" w:bidi="ar-SA"/>
      </w:rPr>
    </w:lvl>
    <w:lvl w:ilvl="7" w:tplc="7BCCE224">
      <w:numFmt w:val="bullet"/>
      <w:lvlText w:val="•"/>
      <w:lvlJc w:val="left"/>
      <w:pPr>
        <w:ind w:left="3026" w:hanging="361"/>
      </w:pPr>
      <w:rPr>
        <w:rFonts w:hint="default"/>
        <w:lang w:val="cs-CZ" w:eastAsia="en-US" w:bidi="ar-SA"/>
      </w:rPr>
    </w:lvl>
    <w:lvl w:ilvl="8" w:tplc="0DB2BC44">
      <w:numFmt w:val="bullet"/>
      <w:lvlText w:val="•"/>
      <w:lvlJc w:val="left"/>
      <w:pPr>
        <w:ind w:left="3392" w:hanging="361"/>
      </w:pPr>
      <w:rPr>
        <w:rFonts w:hint="default"/>
        <w:lang w:val="cs-CZ" w:eastAsia="en-US" w:bidi="ar-SA"/>
      </w:rPr>
    </w:lvl>
  </w:abstractNum>
  <w:abstractNum w:abstractNumId="1044" w15:restartNumberingAfterBreak="0">
    <w:nsid w:val="3D8441BF"/>
    <w:multiLevelType w:val="hybridMultilevel"/>
    <w:tmpl w:val="F3629296"/>
    <w:lvl w:ilvl="0" w:tplc="161EBA9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342EFA">
      <w:numFmt w:val="bullet"/>
      <w:lvlText w:val="•"/>
      <w:lvlJc w:val="left"/>
      <w:pPr>
        <w:ind w:left="816" w:hanging="360"/>
      </w:pPr>
      <w:rPr>
        <w:rFonts w:hint="default"/>
        <w:lang w:val="cs-CZ" w:eastAsia="en-US" w:bidi="ar-SA"/>
      </w:rPr>
    </w:lvl>
    <w:lvl w:ilvl="2" w:tplc="BDA6355E">
      <w:numFmt w:val="bullet"/>
      <w:lvlText w:val="•"/>
      <w:lvlJc w:val="left"/>
      <w:pPr>
        <w:ind w:left="1172" w:hanging="360"/>
      </w:pPr>
      <w:rPr>
        <w:rFonts w:hint="default"/>
        <w:lang w:val="cs-CZ" w:eastAsia="en-US" w:bidi="ar-SA"/>
      </w:rPr>
    </w:lvl>
    <w:lvl w:ilvl="3" w:tplc="9E8E470E">
      <w:numFmt w:val="bullet"/>
      <w:lvlText w:val="•"/>
      <w:lvlJc w:val="left"/>
      <w:pPr>
        <w:ind w:left="1528" w:hanging="360"/>
      </w:pPr>
      <w:rPr>
        <w:rFonts w:hint="default"/>
        <w:lang w:val="cs-CZ" w:eastAsia="en-US" w:bidi="ar-SA"/>
      </w:rPr>
    </w:lvl>
    <w:lvl w:ilvl="4" w:tplc="310ABF48">
      <w:numFmt w:val="bullet"/>
      <w:lvlText w:val="•"/>
      <w:lvlJc w:val="left"/>
      <w:pPr>
        <w:ind w:left="1884" w:hanging="360"/>
      </w:pPr>
      <w:rPr>
        <w:rFonts w:hint="default"/>
        <w:lang w:val="cs-CZ" w:eastAsia="en-US" w:bidi="ar-SA"/>
      </w:rPr>
    </w:lvl>
    <w:lvl w:ilvl="5" w:tplc="D39A3D86">
      <w:numFmt w:val="bullet"/>
      <w:lvlText w:val="•"/>
      <w:lvlJc w:val="left"/>
      <w:pPr>
        <w:ind w:left="2240" w:hanging="360"/>
      </w:pPr>
      <w:rPr>
        <w:rFonts w:hint="default"/>
        <w:lang w:val="cs-CZ" w:eastAsia="en-US" w:bidi="ar-SA"/>
      </w:rPr>
    </w:lvl>
    <w:lvl w:ilvl="6" w:tplc="A042846C">
      <w:numFmt w:val="bullet"/>
      <w:lvlText w:val="•"/>
      <w:lvlJc w:val="left"/>
      <w:pPr>
        <w:ind w:left="2596" w:hanging="360"/>
      </w:pPr>
      <w:rPr>
        <w:rFonts w:hint="default"/>
        <w:lang w:val="cs-CZ" w:eastAsia="en-US" w:bidi="ar-SA"/>
      </w:rPr>
    </w:lvl>
    <w:lvl w:ilvl="7" w:tplc="ADA63DA2">
      <w:numFmt w:val="bullet"/>
      <w:lvlText w:val="•"/>
      <w:lvlJc w:val="left"/>
      <w:pPr>
        <w:ind w:left="2952" w:hanging="360"/>
      </w:pPr>
      <w:rPr>
        <w:rFonts w:hint="default"/>
        <w:lang w:val="cs-CZ" w:eastAsia="en-US" w:bidi="ar-SA"/>
      </w:rPr>
    </w:lvl>
    <w:lvl w:ilvl="8" w:tplc="EBE2D4E6">
      <w:numFmt w:val="bullet"/>
      <w:lvlText w:val="•"/>
      <w:lvlJc w:val="left"/>
      <w:pPr>
        <w:ind w:left="3308" w:hanging="360"/>
      </w:pPr>
      <w:rPr>
        <w:rFonts w:hint="default"/>
        <w:lang w:val="cs-CZ" w:eastAsia="en-US" w:bidi="ar-SA"/>
      </w:rPr>
    </w:lvl>
  </w:abstractNum>
  <w:abstractNum w:abstractNumId="1045" w15:restartNumberingAfterBreak="0">
    <w:nsid w:val="3DB518EF"/>
    <w:multiLevelType w:val="hybridMultilevel"/>
    <w:tmpl w:val="573AA8B6"/>
    <w:lvl w:ilvl="0" w:tplc="B7EEC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C68E088">
      <w:numFmt w:val="bullet"/>
      <w:lvlText w:val="•"/>
      <w:lvlJc w:val="left"/>
      <w:pPr>
        <w:ind w:left="827" w:hanging="361"/>
      </w:pPr>
      <w:rPr>
        <w:rFonts w:hint="default"/>
        <w:lang w:val="cs-CZ" w:eastAsia="en-US" w:bidi="ar-SA"/>
      </w:rPr>
    </w:lvl>
    <w:lvl w:ilvl="2" w:tplc="81F89A9A">
      <w:numFmt w:val="bullet"/>
      <w:lvlText w:val="•"/>
      <w:lvlJc w:val="left"/>
      <w:pPr>
        <w:ind w:left="1194" w:hanging="361"/>
      </w:pPr>
      <w:rPr>
        <w:rFonts w:hint="default"/>
        <w:lang w:val="cs-CZ" w:eastAsia="en-US" w:bidi="ar-SA"/>
      </w:rPr>
    </w:lvl>
    <w:lvl w:ilvl="3" w:tplc="8E40C448">
      <w:numFmt w:val="bullet"/>
      <w:lvlText w:val="•"/>
      <w:lvlJc w:val="left"/>
      <w:pPr>
        <w:ind w:left="1561" w:hanging="361"/>
      </w:pPr>
      <w:rPr>
        <w:rFonts w:hint="default"/>
        <w:lang w:val="cs-CZ" w:eastAsia="en-US" w:bidi="ar-SA"/>
      </w:rPr>
    </w:lvl>
    <w:lvl w:ilvl="4" w:tplc="B1A6DF8A">
      <w:numFmt w:val="bullet"/>
      <w:lvlText w:val="•"/>
      <w:lvlJc w:val="left"/>
      <w:pPr>
        <w:ind w:left="1928" w:hanging="361"/>
      </w:pPr>
      <w:rPr>
        <w:rFonts w:hint="default"/>
        <w:lang w:val="cs-CZ" w:eastAsia="en-US" w:bidi="ar-SA"/>
      </w:rPr>
    </w:lvl>
    <w:lvl w:ilvl="5" w:tplc="580C32E2">
      <w:numFmt w:val="bullet"/>
      <w:lvlText w:val="•"/>
      <w:lvlJc w:val="left"/>
      <w:pPr>
        <w:ind w:left="2295" w:hanging="361"/>
      </w:pPr>
      <w:rPr>
        <w:rFonts w:hint="default"/>
        <w:lang w:val="cs-CZ" w:eastAsia="en-US" w:bidi="ar-SA"/>
      </w:rPr>
    </w:lvl>
    <w:lvl w:ilvl="6" w:tplc="6BFC2120">
      <w:numFmt w:val="bullet"/>
      <w:lvlText w:val="•"/>
      <w:lvlJc w:val="left"/>
      <w:pPr>
        <w:ind w:left="2662" w:hanging="361"/>
      </w:pPr>
      <w:rPr>
        <w:rFonts w:hint="default"/>
        <w:lang w:val="cs-CZ" w:eastAsia="en-US" w:bidi="ar-SA"/>
      </w:rPr>
    </w:lvl>
    <w:lvl w:ilvl="7" w:tplc="3A2C03EA">
      <w:numFmt w:val="bullet"/>
      <w:lvlText w:val="•"/>
      <w:lvlJc w:val="left"/>
      <w:pPr>
        <w:ind w:left="3029" w:hanging="361"/>
      </w:pPr>
      <w:rPr>
        <w:rFonts w:hint="default"/>
        <w:lang w:val="cs-CZ" w:eastAsia="en-US" w:bidi="ar-SA"/>
      </w:rPr>
    </w:lvl>
    <w:lvl w:ilvl="8" w:tplc="8ADEF824">
      <w:numFmt w:val="bullet"/>
      <w:lvlText w:val="•"/>
      <w:lvlJc w:val="left"/>
      <w:pPr>
        <w:ind w:left="3396" w:hanging="361"/>
      </w:pPr>
      <w:rPr>
        <w:rFonts w:hint="default"/>
        <w:lang w:val="cs-CZ" w:eastAsia="en-US" w:bidi="ar-SA"/>
      </w:rPr>
    </w:lvl>
  </w:abstractNum>
  <w:abstractNum w:abstractNumId="1046" w15:restartNumberingAfterBreak="0">
    <w:nsid w:val="3DBB73E1"/>
    <w:multiLevelType w:val="hybridMultilevel"/>
    <w:tmpl w:val="84240250"/>
    <w:lvl w:ilvl="0" w:tplc="FB5485C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E48544">
      <w:numFmt w:val="bullet"/>
      <w:lvlText w:val="•"/>
      <w:lvlJc w:val="left"/>
      <w:pPr>
        <w:ind w:left="831" w:hanging="359"/>
      </w:pPr>
      <w:rPr>
        <w:rFonts w:hint="default"/>
        <w:lang w:val="cs-CZ" w:eastAsia="en-US" w:bidi="ar-SA"/>
      </w:rPr>
    </w:lvl>
    <w:lvl w:ilvl="2" w:tplc="13D06968">
      <w:numFmt w:val="bullet"/>
      <w:lvlText w:val="•"/>
      <w:lvlJc w:val="left"/>
      <w:pPr>
        <w:ind w:left="1202" w:hanging="359"/>
      </w:pPr>
      <w:rPr>
        <w:rFonts w:hint="default"/>
        <w:lang w:val="cs-CZ" w:eastAsia="en-US" w:bidi="ar-SA"/>
      </w:rPr>
    </w:lvl>
    <w:lvl w:ilvl="3" w:tplc="43B0381E">
      <w:numFmt w:val="bullet"/>
      <w:lvlText w:val="•"/>
      <w:lvlJc w:val="left"/>
      <w:pPr>
        <w:ind w:left="1574" w:hanging="359"/>
      </w:pPr>
      <w:rPr>
        <w:rFonts w:hint="default"/>
        <w:lang w:val="cs-CZ" w:eastAsia="en-US" w:bidi="ar-SA"/>
      </w:rPr>
    </w:lvl>
    <w:lvl w:ilvl="4" w:tplc="615A1818">
      <w:numFmt w:val="bullet"/>
      <w:lvlText w:val="•"/>
      <w:lvlJc w:val="left"/>
      <w:pPr>
        <w:ind w:left="1945" w:hanging="359"/>
      </w:pPr>
      <w:rPr>
        <w:rFonts w:hint="default"/>
        <w:lang w:val="cs-CZ" w:eastAsia="en-US" w:bidi="ar-SA"/>
      </w:rPr>
    </w:lvl>
    <w:lvl w:ilvl="5" w:tplc="CAB2CD16">
      <w:numFmt w:val="bullet"/>
      <w:lvlText w:val="•"/>
      <w:lvlJc w:val="left"/>
      <w:pPr>
        <w:ind w:left="2317" w:hanging="359"/>
      </w:pPr>
      <w:rPr>
        <w:rFonts w:hint="default"/>
        <w:lang w:val="cs-CZ" w:eastAsia="en-US" w:bidi="ar-SA"/>
      </w:rPr>
    </w:lvl>
    <w:lvl w:ilvl="6" w:tplc="75C0D030">
      <w:numFmt w:val="bullet"/>
      <w:lvlText w:val="•"/>
      <w:lvlJc w:val="left"/>
      <w:pPr>
        <w:ind w:left="2688" w:hanging="359"/>
      </w:pPr>
      <w:rPr>
        <w:rFonts w:hint="default"/>
        <w:lang w:val="cs-CZ" w:eastAsia="en-US" w:bidi="ar-SA"/>
      </w:rPr>
    </w:lvl>
    <w:lvl w:ilvl="7" w:tplc="39A4BCB8">
      <w:numFmt w:val="bullet"/>
      <w:lvlText w:val="•"/>
      <w:lvlJc w:val="left"/>
      <w:pPr>
        <w:ind w:left="3059" w:hanging="359"/>
      </w:pPr>
      <w:rPr>
        <w:rFonts w:hint="default"/>
        <w:lang w:val="cs-CZ" w:eastAsia="en-US" w:bidi="ar-SA"/>
      </w:rPr>
    </w:lvl>
    <w:lvl w:ilvl="8" w:tplc="8D72EFC8">
      <w:numFmt w:val="bullet"/>
      <w:lvlText w:val="•"/>
      <w:lvlJc w:val="left"/>
      <w:pPr>
        <w:ind w:left="3431" w:hanging="359"/>
      </w:pPr>
      <w:rPr>
        <w:rFonts w:hint="default"/>
        <w:lang w:val="cs-CZ" w:eastAsia="en-US" w:bidi="ar-SA"/>
      </w:rPr>
    </w:lvl>
  </w:abstractNum>
  <w:abstractNum w:abstractNumId="1047" w15:restartNumberingAfterBreak="0">
    <w:nsid w:val="3DBC0B17"/>
    <w:multiLevelType w:val="hybridMultilevel"/>
    <w:tmpl w:val="5DEC97D8"/>
    <w:lvl w:ilvl="0" w:tplc="C652AE9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3C6417E2">
      <w:numFmt w:val="bullet"/>
      <w:lvlText w:val="•"/>
      <w:lvlJc w:val="left"/>
      <w:pPr>
        <w:ind w:left="1392" w:hanging="214"/>
      </w:pPr>
      <w:rPr>
        <w:rFonts w:hint="default"/>
        <w:lang w:val="cs-CZ" w:eastAsia="en-US" w:bidi="ar-SA"/>
      </w:rPr>
    </w:lvl>
    <w:lvl w:ilvl="2" w:tplc="82020B3C">
      <w:numFmt w:val="bullet"/>
      <w:lvlText w:val="•"/>
      <w:lvlJc w:val="left"/>
      <w:pPr>
        <w:ind w:left="2504" w:hanging="214"/>
      </w:pPr>
      <w:rPr>
        <w:rFonts w:hint="default"/>
        <w:lang w:val="cs-CZ" w:eastAsia="en-US" w:bidi="ar-SA"/>
      </w:rPr>
    </w:lvl>
    <w:lvl w:ilvl="3" w:tplc="63182AAC">
      <w:numFmt w:val="bullet"/>
      <w:lvlText w:val="•"/>
      <w:lvlJc w:val="left"/>
      <w:pPr>
        <w:ind w:left="3617" w:hanging="214"/>
      </w:pPr>
      <w:rPr>
        <w:rFonts w:hint="default"/>
        <w:lang w:val="cs-CZ" w:eastAsia="en-US" w:bidi="ar-SA"/>
      </w:rPr>
    </w:lvl>
    <w:lvl w:ilvl="4" w:tplc="72ACC212">
      <w:numFmt w:val="bullet"/>
      <w:lvlText w:val="•"/>
      <w:lvlJc w:val="left"/>
      <w:pPr>
        <w:ind w:left="4729" w:hanging="214"/>
      </w:pPr>
      <w:rPr>
        <w:rFonts w:hint="default"/>
        <w:lang w:val="cs-CZ" w:eastAsia="en-US" w:bidi="ar-SA"/>
      </w:rPr>
    </w:lvl>
    <w:lvl w:ilvl="5" w:tplc="B6906A6E">
      <w:numFmt w:val="bullet"/>
      <w:lvlText w:val="•"/>
      <w:lvlJc w:val="left"/>
      <w:pPr>
        <w:ind w:left="5842" w:hanging="214"/>
      </w:pPr>
      <w:rPr>
        <w:rFonts w:hint="default"/>
        <w:lang w:val="cs-CZ" w:eastAsia="en-US" w:bidi="ar-SA"/>
      </w:rPr>
    </w:lvl>
    <w:lvl w:ilvl="6" w:tplc="5DFAB1D2">
      <w:numFmt w:val="bullet"/>
      <w:lvlText w:val="•"/>
      <w:lvlJc w:val="left"/>
      <w:pPr>
        <w:ind w:left="6954" w:hanging="214"/>
      </w:pPr>
      <w:rPr>
        <w:rFonts w:hint="default"/>
        <w:lang w:val="cs-CZ" w:eastAsia="en-US" w:bidi="ar-SA"/>
      </w:rPr>
    </w:lvl>
    <w:lvl w:ilvl="7" w:tplc="7256B1D4">
      <w:numFmt w:val="bullet"/>
      <w:lvlText w:val="•"/>
      <w:lvlJc w:val="left"/>
      <w:pPr>
        <w:ind w:left="8066" w:hanging="214"/>
      </w:pPr>
      <w:rPr>
        <w:rFonts w:hint="default"/>
        <w:lang w:val="cs-CZ" w:eastAsia="en-US" w:bidi="ar-SA"/>
      </w:rPr>
    </w:lvl>
    <w:lvl w:ilvl="8" w:tplc="AAF4EFB6">
      <w:numFmt w:val="bullet"/>
      <w:lvlText w:val="•"/>
      <w:lvlJc w:val="left"/>
      <w:pPr>
        <w:ind w:left="9179" w:hanging="214"/>
      </w:pPr>
      <w:rPr>
        <w:rFonts w:hint="default"/>
        <w:lang w:val="cs-CZ" w:eastAsia="en-US" w:bidi="ar-SA"/>
      </w:rPr>
    </w:lvl>
  </w:abstractNum>
  <w:abstractNum w:abstractNumId="1048" w15:restartNumberingAfterBreak="0">
    <w:nsid w:val="3DD37D0A"/>
    <w:multiLevelType w:val="hybridMultilevel"/>
    <w:tmpl w:val="9D38E338"/>
    <w:lvl w:ilvl="0" w:tplc="96B2C5A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51CC832">
      <w:numFmt w:val="bullet"/>
      <w:lvlText w:val="•"/>
      <w:lvlJc w:val="left"/>
      <w:pPr>
        <w:ind w:left="809" w:hanging="342"/>
      </w:pPr>
      <w:rPr>
        <w:rFonts w:hint="default"/>
        <w:lang w:val="cs-CZ" w:eastAsia="en-US" w:bidi="ar-SA"/>
      </w:rPr>
    </w:lvl>
    <w:lvl w:ilvl="2" w:tplc="D780D2E6">
      <w:numFmt w:val="bullet"/>
      <w:lvlText w:val="•"/>
      <w:lvlJc w:val="left"/>
      <w:pPr>
        <w:ind w:left="1178" w:hanging="342"/>
      </w:pPr>
      <w:rPr>
        <w:rFonts w:hint="default"/>
        <w:lang w:val="cs-CZ" w:eastAsia="en-US" w:bidi="ar-SA"/>
      </w:rPr>
    </w:lvl>
    <w:lvl w:ilvl="3" w:tplc="7EF87374">
      <w:numFmt w:val="bullet"/>
      <w:lvlText w:val="•"/>
      <w:lvlJc w:val="left"/>
      <w:pPr>
        <w:ind w:left="1547" w:hanging="342"/>
      </w:pPr>
      <w:rPr>
        <w:rFonts w:hint="default"/>
        <w:lang w:val="cs-CZ" w:eastAsia="en-US" w:bidi="ar-SA"/>
      </w:rPr>
    </w:lvl>
    <w:lvl w:ilvl="4" w:tplc="B6626FDC">
      <w:numFmt w:val="bullet"/>
      <w:lvlText w:val="•"/>
      <w:lvlJc w:val="left"/>
      <w:pPr>
        <w:ind w:left="1916" w:hanging="342"/>
      </w:pPr>
      <w:rPr>
        <w:rFonts w:hint="default"/>
        <w:lang w:val="cs-CZ" w:eastAsia="en-US" w:bidi="ar-SA"/>
      </w:rPr>
    </w:lvl>
    <w:lvl w:ilvl="5" w:tplc="B508A7B8">
      <w:numFmt w:val="bullet"/>
      <w:lvlText w:val="•"/>
      <w:lvlJc w:val="left"/>
      <w:pPr>
        <w:ind w:left="2285" w:hanging="342"/>
      </w:pPr>
      <w:rPr>
        <w:rFonts w:hint="default"/>
        <w:lang w:val="cs-CZ" w:eastAsia="en-US" w:bidi="ar-SA"/>
      </w:rPr>
    </w:lvl>
    <w:lvl w:ilvl="6" w:tplc="B3EE2588">
      <w:numFmt w:val="bullet"/>
      <w:lvlText w:val="•"/>
      <w:lvlJc w:val="left"/>
      <w:pPr>
        <w:ind w:left="2654" w:hanging="342"/>
      </w:pPr>
      <w:rPr>
        <w:rFonts w:hint="default"/>
        <w:lang w:val="cs-CZ" w:eastAsia="en-US" w:bidi="ar-SA"/>
      </w:rPr>
    </w:lvl>
    <w:lvl w:ilvl="7" w:tplc="5A607544">
      <w:numFmt w:val="bullet"/>
      <w:lvlText w:val="•"/>
      <w:lvlJc w:val="left"/>
      <w:pPr>
        <w:ind w:left="3023" w:hanging="342"/>
      </w:pPr>
      <w:rPr>
        <w:rFonts w:hint="default"/>
        <w:lang w:val="cs-CZ" w:eastAsia="en-US" w:bidi="ar-SA"/>
      </w:rPr>
    </w:lvl>
    <w:lvl w:ilvl="8" w:tplc="578CEB86">
      <w:numFmt w:val="bullet"/>
      <w:lvlText w:val="•"/>
      <w:lvlJc w:val="left"/>
      <w:pPr>
        <w:ind w:left="3392" w:hanging="342"/>
      </w:pPr>
      <w:rPr>
        <w:rFonts w:hint="default"/>
        <w:lang w:val="cs-CZ" w:eastAsia="en-US" w:bidi="ar-SA"/>
      </w:rPr>
    </w:lvl>
  </w:abstractNum>
  <w:abstractNum w:abstractNumId="1049" w15:restartNumberingAfterBreak="0">
    <w:nsid w:val="3DE243D6"/>
    <w:multiLevelType w:val="hybridMultilevel"/>
    <w:tmpl w:val="471C5D8E"/>
    <w:lvl w:ilvl="0" w:tplc="ADC4E7B0">
      <w:numFmt w:val="bullet"/>
      <w:lvlText w:val=""/>
      <w:lvlJc w:val="left"/>
      <w:pPr>
        <w:ind w:left="476" w:hanging="339"/>
      </w:pPr>
      <w:rPr>
        <w:rFonts w:ascii="Symbol" w:eastAsia="Symbol" w:hAnsi="Symbol" w:cs="Symbol" w:hint="default"/>
        <w:b w:val="0"/>
        <w:bCs w:val="0"/>
        <w:i w:val="0"/>
        <w:iCs w:val="0"/>
        <w:w w:val="100"/>
        <w:sz w:val="24"/>
        <w:szCs w:val="24"/>
        <w:lang w:val="cs-CZ" w:eastAsia="en-US" w:bidi="ar-SA"/>
      </w:rPr>
    </w:lvl>
    <w:lvl w:ilvl="1" w:tplc="FBC8B8D8">
      <w:numFmt w:val="bullet"/>
      <w:lvlText w:val="•"/>
      <w:lvlJc w:val="left"/>
      <w:pPr>
        <w:ind w:left="826" w:hanging="339"/>
      </w:pPr>
      <w:rPr>
        <w:rFonts w:hint="default"/>
        <w:lang w:val="cs-CZ" w:eastAsia="en-US" w:bidi="ar-SA"/>
      </w:rPr>
    </w:lvl>
    <w:lvl w:ilvl="2" w:tplc="EF1C8B9A">
      <w:numFmt w:val="bullet"/>
      <w:lvlText w:val="•"/>
      <w:lvlJc w:val="left"/>
      <w:pPr>
        <w:ind w:left="1173" w:hanging="339"/>
      </w:pPr>
      <w:rPr>
        <w:rFonts w:hint="default"/>
        <w:lang w:val="cs-CZ" w:eastAsia="en-US" w:bidi="ar-SA"/>
      </w:rPr>
    </w:lvl>
    <w:lvl w:ilvl="3" w:tplc="347499FE">
      <w:numFmt w:val="bullet"/>
      <w:lvlText w:val="•"/>
      <w:lvlJc w:val="left"/>
      <w:pPr>
        <w:ind w:left="1520" w:hanging="339"/>
      </w:pPr>
      <w:rPr>
        <w:rFonts w:hint="default"/>
        <w:lang w:val="cs-CZ" w:eastAsia="en-US" w:bidi="ar-SA"/>
      </w:rPr>
    </w:lvl>
    <w:lvl w:ilvl="4" w:tplc="25048C94">
      <w:numFmt w:val="bullet"/>
      <w:lvlText w:val="•"/>
      <w:lvlJc w:val="left"/>
      <w:pPr>
        <w:ind w:left="1867" w:hanging="339"/>
      </w:pPr>
      <w:rPr>
        <w:rFonts w:hint="default"/>
        <w:lang w:val="cs-CZ" w:eastAsia="en-US" w:bidi="ar-SA"/>
      </w:rPr>
    </w:lvl>
    <w:lvl w:ilvl="5" w:tplc="ACDCED30">
      <w:numFmt w:val="bullet"/>
      <w:lvlText w:val="•"/>
      <w:lvlJc w:val="left"/>
      <w:pPr>
        <w:ind w:left="2214" w:hanging="339"/>
      </w:pPr>
      <w:rPr>
        <w:rFonts w:hint="default"/>
        <w:lang w:val="cs-CZ" w:eastAsia="en-US" w:bidi="ar-SA"/>
      </w:rPr>
    </w:lvl>
    <w:lvl w:ilvl="6" w:tplc="DFC2A8B6">
      <w:numFmt w:val="bullet"/>
      <w:lvlText w:val="•"/>
      <w:lvlJc w:val="left"/>
      <w:pPr>
        <w:ind w:left="2560" w:hanging="339"/>
      </w:pPr>
      <w:rPr>
        <w:rFonts w:hint="default"/>
        <w:lang w:val="cs-CZ" w:eastAsia="en-US" w:bidi="ar-SA"/>
      </w:rPr>
    </w:lvl>
    <w:lvl w:ilvl="7" w:tplc="EACAEDE8">
      <w:numFmt w:val="bullet"/>
      <w:lvlText w:val="•"/>
      <w:lvlJc w:val="left"/>
      <w:pPr>
        <w:ind w:left="2907" w:hanging="339"/>
      </w:pPr>
      <w:rPr>
        <w:rFonts w:hint="default"/>
        <w:lang w:val="cs-CZ" w:eastAsia="en-US" w:bidi="ar-SA"/>
      </w:rPr>
    </w:lvl>
    <w:lvl w:ilvl="8" w:tplc="98F6B7A8">
      <w:numFmt w:val="bullet"/>
      <w:lvlText w:val="•"/>
      <w:lvlJc w:val="left"/>
      <w:pPr>
        <w:ind w:left="3254" w:hanging="339"/>
      </w:pPr>
      <w:rPr>
        <w:rFonts w:hint="default"/>
        <w:lang w:val="cs-CZ" w:eastAsia="en-US" w:bidi="ar-SA"/>
      </w:rPr>
    </w:lvl>
  </w:abstractNum>
  <w:abstractNum w:abstractNumId="1050" w15:restartNumberingAfterBreak="0">
    <w:nsid w:val="3DF2343E"/>
    <w:multiLevelType w:val="hybridMultilevel"/>
    <w:tmpl w:val="E2B84F90"/>
    <w:lvl w:ilvl="0" w:tplc="DFC402C4">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228B7FE">
      <w:numFmt w:val="bullet"/>
      <w:lvlText w:val="•"/>
      <w:lvlJc w:val="left"/>
      <w:pPr>
        <w:ind w:left="862" w:hanging="341"/>
      </w:pPr>
      <w:rPr>
        <w:rFonts w:hint="default"/>
        <w:lang w:val="cs-CZ" w:eastAsia="en-US" w:bidi="ar-SA"/>
      </w:rPr>
    </w:lvl>
    <w:lvl w:ilvl="2" w:tplc="0AF26B26">
      <w:numFmt w:val="bullet"/>
      <w:lvlText w:val="•"/>
      <w:lvlJc w:val="left"/>
      <w:pPr>
        <w:ind w:left="1205" w:hanging="341"/>
      </w:pPr>
      <w:rPr>
        <w:rFonts w:hint="default"/>
        <w:lang w:val="cs-CZ" w:eastAsia="en-US" w:bidi="ar-SA"/>
      </w:rPr>
    </w:lvl>
    <w:lvl w:ilvl="3" w:tplc="278CAEFC">
      <w:numFmt w:val="bullet"/>
      <w:lvlText w:val="•"/>
      <w:lvlJc w:val="left"/>
      <w:pPr>
        <w:ind w:left="1547" w:hanging="341"/>
      </w:pPr>
      <w:rPr>
        <w:rFonts w:hint="default"/>
        <w:lang w:val="cs-CZ" w:eastAsia="en-US" w:bidi="ar-SA"/>
      </w:rPr>
    </w:lvl>
    <w:lvl w:ilvl="4" w:tplc="80D25F12">
      <w:numFmt w:val="bullet"/>
      <w:lvlText w:val="•"/>
      <w:lvlJc w:val="left"/>
      <w:pPr>
        <w:ind w:left="1890" w:hanging="341"/>
      </w:pPr>
      <w:rPr>
        <w:rFonts w:hint="default"/>
        <w:lang w:val="cs-CZ" w:eastAsia="en-US" w:bidi="ar-SA"/>
      </w:rPr>
    </w:lvl>
    <w:lvl w:ilvl="5" w:tplc="BC4C2894">
      <w:numFmt w:val="bullet"/>
      <w:lvlText w:val="•"/>
      <w:lvlJc w:val="left"/>
      <w:pPr>
        <w:ind w:left="2233" w:hanging="341"/>
      </w:pPr>
      <w:rPr>
        <w:rFonts w:hint="default"/>
        <w:lang w:val="cs-CZ" w:eastAsia="en-US" w:bidi="ar-SA"/>
      </w:rPr>
    </w:lvl>
    <w:lvl w:ilvl="6" w:tplc="037E6B48">
      <w:numFmt w:val="bullet"/>
      <w:lvlText w:val="•"/>
      <w:lvlJc w:val="left"/>
      <w:pPr>
        <w:ind w:left="2575" w:hanging="341"/>
      </w:pPr>
      <w:rPr>
        <w:rFonts w:hint="default"/>
        <w:lang w:val="cs-CZ" w:eastAsia="en-US" w:bidi="ar-SA"/>
      </w:rPr>
    </w:lvl>
    <w:lvl w:ilvl="7" w:tplc="299A6C02">
      <w:numFmt w:val="bullet"/>
      <w:lvlText w:val="•"/>
      <w:lvlJc w:val="left"/>
      <w:pPr>
        <w:ind w:left="2918" w:hanging="341"/>
      </w:pPr>
      <w:rPr>
        <w:rFonts w:hint="default"/>
        <w:lang w:val="cs-CZ" w:eastAsia="en-US" w:bidi="ar-SA"/>
      </w:rPr>
    </w:lvl>
    <w:lvl w:ilvl="8" w:tplc="EF88C69E">
      <w:numFmt w:val="bullet"/>
      <w:lvlText w:val="•"/>
      <w:lvlJc w:val="left"/>
      <w:pPr>
        <w:ind w:left="3260" w:hanging="341"/>
      </w:pPr>
      <w:rPr>
        <w:rFonts w:hint="default"/>
        <w:lang w:val="cs-CZ" w:eastAsia="en-US" w:bidi="ar-SA"/>
      </w:rPr>
    </w:lvl>
  </w:abstractNum>
  <w:abstractNum w:abstractNumId="1051" w15:restartNumberingAfterBreak="0">
    <w:nsid w:val="3DF9313B"/>
    <w:multiLevelType w:val="hybridMultilevel"/>
    <w:tmpl w:val="CDA83074"/>
    <w:lvl w:ilvl="0" w:tplc="3782032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5F09FBA">
      <w:numFmt w:val="bullet"/>
      <w:lvlText w:val="•"/>
      <w:lvlJc w:val="left"/>
      <w:pPr>
        <w:ind w:left="826" w:hanging="361"/>
      </w:pPr>
      <w:rPr>
        <w:rFonts w:hint="default"/>
        <w:lang w:val="cs-CZ" w:eastAsia="en-US" w:bidi="ar-SA"/>
      </w:rPr>
    </w:lvl>
    <w:lvl w:ilvl="2" w:tplc="1C565A36">
      <w:numFmt w:val="bullet"/>
      <w:lvlText w:val="•"/>
      <w:lvlJc w:val="left"/>
      <w:pPr>
        <w:ind w:left="1193" w:hanging="361"/>
      </w:pPr>
      <w:rPr>
        <w:rFonts w:hint="default"/>
        <w:lang w:val="cs-CZ" w:eastAsia="en-US" w:bidi="ar-SA"/>
      </w:rPr>
    </w:lvl>
    <w:lvl w:ilvl="3" w:tplc="4B4E6AC8">
      <w:numFmt w:val="bullet"/>
      <w:lvlText w:val="•"/>
      <w:lvlJc w:val="left"/>
      <w:pPr>
        <w:ind w:left="1559" w:hanging="361"/>
      </w:pPr>
      <w:rPr>
        <w:rFonts w:hint="default"/>
        <w:lang w:val="cs-CZ" w:eastAsia="en-US" w:bidi="ar-SA"/>
      </w:rPr>
    </w:lvl>
    <w:lvl w:ilvl="4" w:tplc="145A0ED0">
      <w:numFmt w:val="bullet"/>
      <w:lvlText w:val="•"/>
      <w:lvlJc w:val="left"/>
      <w:pPr>
        <w:ind w:left="1926" w:hanging="361"/>
      </w:pPr>
      <w:rPr>
        <w:rFonts w:hint="default"/>
        <w:lang w:val="cs-CZ" w:eastAsia="en-US" w:bidi="ar-SA"/>
      </w:rPr>
    </w:lvl>
    <w:lvl w:ilvl="5" w:tplc="7E2031D0">
      <w:numFmt w:val="bullet"/>
      <w:lvlText w:val="•"/>
      <w:lvlJc w:val="left"/>
      <w:pPr>
        <w:ind w:left="2293" w:hanging="361"/>
      </w:pPr>
      <w:rPr>
        <w:rFonts w:hint="default"/>
        <w:lang w:val="cs-CZ" w:eastAsia="en-US" w:bidi="ar-SA"/>
      </w:rPr>
    </w:lvl>
    <w:lvl w:ilvl="6" w:tplc="5B0660F2">
      <w:numFmt w:val="bullet"/>
      <w:lvlText w:val="•"/>
      <w:lvlJc w:val="left"/>
      <w:pPr>
        <w:ind w:left="2659" w:hanging="361"/>
      </w:pPr>
      <w:rPr>
        <w:rFonts w:hint="default"/>
        <w:lang w:val="cs-CZ" w:eastAsia="en-US" w:bidi="ar-SA"/>
      </w:rPr>
    </w:lvl>
    <w:lvl w:ilvl="7" w:tplc="900A386C">
      <w:numFmt w:val="bullet"/>
      <w:lvlText w:val="•"/>
      <w:lvlJc w:val="left"/>
      <w:pPr>
        <w:ind w:left="3026" w:hanging="361"/>
      </w:pPr>
      <w:rPr>
        <w:rFonts w:hint="default"/>
        <w:lang w:val="cs-CZ" w:eastAsia="en-US" w:bidi="ar-SA"/>
      </w:rPr>
    </w:lvl>
    <w:lvl w:ilvl="8" w:tplc="E10060A4">
      <w:numFmt w:val="bullet"/>
      <w:lvlText w:val="•"/>
      <w:lvlJc w:val="left"/>
      <w:pPr>
        <w:ind w:left="3392" w:hanging="361"/>
      </w:pPr>
      <w:rPr>
        <w:rFonts w:hint="default"/>
        <w:lang w:val="cs-CZ" w:eastAsia="en-US" w:bidi="ar-SA"/>
      </w:rPr>
    </w:lvl>
  </w:abstractNum>
  <w:abstractNum w:abstractNumId="1052" w15:restartNumberingAfterBreak="0">
    <w:nsid w:val="3DFA5EE2"/>
    <w:multiLevelType w:val="hybridMultilevel"/>
    <w:tmpl w:val="57723DA6"/>
    <w:lvl w:ilvl="0" w:tplc="7B68A9DA">
      <w:numFmt w:val="bullet"/>
      <w:pStyle w:val="Nadpis2"/>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pStyle w:val="Nadpis4"/>
      <w:lvlText w:val="•"/>
      <w:lvlJc w:val="left"/>
      <w:pPr>
        <w:ind w:left="3387" w:hanging="358"/>
      </w:pPr>
      <w:rPr>
        <w:rFonts w:hint="default"/>
        <w:lang w:val="cs-CZ" w:eastAsia="en-US" w:bidi="ar-SA"/>
      </w:rPr>
    </w:lvl>
    <w:lvl w:ilvl="4" w:tplc="31DC1498">
      <w:numFmt w:val="bullet"/>
      <w:pStyle w:val="Nadpis5"/>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pStyle w:val="Nadpis7"/>
      <w:lvlText w:val="•"/>
      <w:lvlJc w:val="left"/>
      <w:pPr>
        <w:ind w:left="6314" w:hanging="358"/>
      </w:pPr>
      <w:rPr>
        <w:rFonts w:hint="default"/>
        <w:lang w:val="cs-CZ" w:eastAsia="en-US" w:bidi="ar-SA"/>
      </w:rPr>
    </w:lvl>
    <w:lvl w:ilvl="7" w:tplc="9FC0394E">
      <w:numFmt w:val="bullet"/>
      <w:pStyle w:val="Nadpis8"/>
      <w:lvlText w:val="•"/>
      <w:lvlJc w:val="left"/>
      <w:pPr>
        <w:ind w:left="7289" w:hanging="358"/>
      </w:pPr>
      <w:rPr>
        <w:rFonts w:hint="default"/>
        <w:lang w:val="cs-CZ" w:eastAsia="en-US" w:bidi="ar-SA"/>
      </w:rPr>
    </w:lvl>
    <w:lvl w:ilvl="8" w:tplc="AEFC8998">
      <w:numFmt w:val="bullet"/>
      <w:pStyle w:val="Nadpis9"/>
      <w:lvlText w:val="•"/>
      <w:lvlJc w:val="left"/>
      <w:pPr>
        <w:ind w:left="8265" w:hanging="358"/>
      </w:pPr>
      <w:rPr>
        <w:rFonts w:hint="default"/>
        <w:lang w:val="cs-CZ" w:eastAsia="en-US" w:bidi="ar-SA"/>
      </w:rPr>
    </w:lvl>
  </w:abstractNum>
  <w:abstractNum w:abstractNumId="1053" w15:restartNumberingAfterBreak="0">
    <w:nsid w:val="3E145839"/>
    <w:multiLevelType w:val="hybridMultilevel"/>
    <w:tmpl w:val="90F2166E"/>
    <w:lvl w:ilvl="0" w:tplc="D730E4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2BA6F2A">
      <w:numFmt w:val="bullet"/>
      <w:lvlText w:val="•"/>
      <w:lvlJc w:val="left"/>
      <w:pPr>
        <w:ind w:left="808" w:hanging="360"/>
      </w:pPr>
      <w:rPr>
        <w:rFonts w:hint="default"/>
        <w:lang w:val="cs-CZ" w:eastAsia="en-US" w:bidi="ar-SA"/>
      </w:rPr>
    </w:lvl>
    <w:lvl w:ilvl="2" w:tplc="0B1EF09E">
      <w:numFmt w:val="bullet"/>
      <w:lvlText w:val="•"/>
      <w:lvlJc w:val="left"/>
      <w:pPr>
        <w:ind w:left="1157" w:hanging="360"/>
      </w:pPr>
      <w:rPr>
        <w:rFonts w:hint="default"/>
        <w:lang w:val="cs-CZ" w:eastAsia="en-US" w:bidi="ar-SA"/>
      </w:rPr>
    </w:lvl>
    <w:lvl w:ilvl="3" w:tplc="9002114C">
      <w:numFmt w:val="bullet"/>
      <w:lvlText w:val="•"/>
      <w:lvlJc w:val="left"/>
      <w:pPr>
        <w:ind w:left="1505" w:hanging="360"/>
      </w:pPr>
      <w:rPr>
        <w:rFonts w:hint="default"/>
        <w:lang w:val="cs-CZ" w:eastAsia="en-US" w:bidi="ar-SA"/>
      </w:rPr>
    </w:lvl>
    <w:lvl w:ilvl="4" w:tplc="F83E2D74">
      <w:numFmt w:val="bullet"/>
      <w:lvlText w:val="•"/>
      <w:lvlJc w:val="left"/>
      <w:pPr>
        <w:ind w:left="1854" w:hanging="360"/>
      </w:pPr>
      <w:rPr>
        <w:rFonts w:hint="default"/>
        <w:lang w:val="cs-CZ" w:eastAsia="en-US" w:bidi="ar-SA"/>
      </w:rPr>
    </w:lvl>
    <w:lvl w:ilvl="5" w:tplc="1DB4EA84">
      <w:numFmt w:val="bullet"/>
      <w:lvlText w:val="•"/>
      <w:lvlJc w:val="left"/>
      <w:pPr>
        <w:ind w:left="2203" w:hanging="360"/>
      </w:pPr>
      <w:rPr>
        <w:rFonts w:hint="default"/>
        <w:lang w:val="cs-CZ" w:eastAsia="en-US" w:bidi="ar-SA"/>
      </w:rPr>
    </w:lvl>
    <w:lvl w:ilvl="6" w:tplc="7AA8E96E">
      <w:numFmt w:val="bullet"/>
      <w:lvlText w:val="•"/>
      <w:lvlJc w:val="left"/>
      <w:pPr>
        <w:ind w:left="2551" w:hanging="360"/>
      </w:pPr>
      <w:rPr>
        <w:rFonts w:hint="default"/>
        <w:lang w:val="cs-CZ" w:eastAsia="en-US" w:bidi="ar-SA"/>
      </w:rPr>
    </w:lvl>
    <w:lvl w:ilvl="7" w:tplc="E8360B7A">
      <w:numFmt w:val="bullet"/>
      <w:lvlText w:val="•"/>
      <w:lvlJc w:val="left"/>
      <w:pPr>
        <w:ind w:left="2900" w:hanging="360"/>
      </w:pPr>
      <w:rPr>
        <w:rFonts w:hint="default"/>
        <w:lang w:val="cs-CZ" w:eastAsia="en-US" w:bidi="ar-SA"/>
      </w:rPr>
    </w:lvl>
    <w:lvl w:ilvl="8" w:tplc="9628E2E8">
      <w:numFmt w:val="bullet"/>
      <w:lvlText w:val="•"/>
      <w:lvlJc w:val="left"/>
      <w:pPr>
        <w:ind w:left="3248" w:hanging="360"/>
      </w:pPr>
      <w:rPr>
        <w:rFonts w:hint="default"/>
        <w:lang w:val="cs-CZ" w:eastAsia="en-US" w:bidi="ar-SA"/>
      </w:rPr>
    </w:lvl>
  </w:abstractNum>
  <w:abstractNum w:abstractNumId="1054" w15:restartNumberingAfterBreak="0">
    <w:nsid w:val="3E157DAA"/>
    <w:multiLevelType w:val="hybridMultilevel"/>
    <w:tmpl w:val="5CD4C27A"/>
    <w:lvl w:ilvl="0" w:tplc="4500753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7F01E2A">
      <w:numFmt w:val="bullet"/>
      <w:lvlText w:val="•"/>
      <w:lvlJc w:val="left"/>
      <w:pPr>
        <w:ind w:left="809" w:hanging="358"/>
      </w:pPr>
      <w:rPr>
        <w:rFonts w:hint="default"/>
        <w:lang w:val="cs-CZ" w:eastAsia="en-US" w:bidi="ar-SA"/>
      </w:rPr>
    </w:lvl>
    <w:lvl w:ilvl="2" w:tplc="A16895F8">
      <w:numFmt w:val="bullet"/>
      <w:lvlText w:val="•"/>
      <w:lvlJc w:val="left"/>
      <w:pPr>
        <w:ind w:left="1158" w:hanging="358"/>
      </w:pPr>
      <w:rPr>
        <w:rFonts w:hint="default"/>
        <w:lang w:val="cs-CZ" w:eastAsia="en-US" w:bidi="ar-SA"/>
      </w:rPr>
    </w:lvl>
    <w:lvl w:ilvl="3" w:tplc="E968ED5E">
      <w:numFmt w:val="bullet"/>
      <w:lvlText w:val="•"/>
      <w:lvlJc w:val="left"/>
      <w:pPr>
        <w:ind w:left="1507" w:hanging="358"/>
      </w:pPr>
      <w:rPr>
        <w:rFonts w:hint="default"/>
        <w:lang w:val="cs-CZ" w:eastAsia="en-US" w:bidi="ar-SA"/>
      </w:rPr>
    </w:lvl>
    <w:lvl w:ilvl="4" w:tplc="BC64D626">
      <w:numFmt w:val="bullet"/>
      <w:lvlText w:val="•"/>
      <w:lvlJc w:val="left"/>
      <w:pPr>
        <w:ind w:left="1856" w:hanging="358"/>
      </w:pPr>
      <w:rPr>
        <w:rFonts w:hint="default"/>
        <w:lang w:val="cs-CZ" w:eastAsia="en-US" w:bidi="ar-SA"/>
      </w:rPr>
    </w:lvl>
    <w:lvl w:ilvl="5" w:tplc="EA08BFC4">
      <w:numFmt w:val="bullet"/>
      <w:lvlText w:val="•"/>
      <w:lvlJc w:val="left"/>
      <w:pPr>
        <w:ind w:left="2205" w:hanging="358"/>
      </w:pPr>
      <w:rPr>
        <w:rFonts w:hint="default"/>
        <w:lang w:val="cs-CZ" w:eastAsia="en-US" w:bidi="ar-SA"/>
      </w:rPr>
    </w:lvl>
    <w:lvl w:ilvl="6" w:tplc="50B83CC0">
      <w:numFmt w:val="bullet"/>
      <w:lvlText w:val="•"/>
      <w:lvlJc w:val="left"/>
      <w:pPr>
        <w:ind w:left="2554" w:hanging="358"/>
      </w:pPr>
      <w:rPr>
        <w:rFonts w:hint="default"/>
        <w:lang w:val="cs-CZ" w:eastAsia="en-US" w:bidi="ar-SA"/>
      </w:rPr>
    </w:lvl>
    <w:lvl w:ilvl="7" w:tplc="03960544">
      <w:numFmt w:val="bullet"/>
      <w:lvlText w:val="•"/>
      <w:lvlJc w:val="left"/>
      <w:pPr>
        <w:ind w:left="2903" w:hanging="358"/>
      </w:pPr>
      <w:rPr>
        <w:rFonts w:hint="default"/>
        <w:lang w:val="cs-CZ" w:eastAsia="en-US" w:bidi="ar-SA"/>
      </w:rPr>
    </w:lvl>
    <w:lvl w:ilvl="8" w:tplc="5F56C9B8">
      <w:numFmt w:val="bullet"/>
      <w:lvlText w:val="•"/>
      <w:lvlJc w:val="left"/>
      <w:pPr>
        <w:ind w:left="3252" w:hanging="358"/>
      </w:pPr>
      <w:rPr>
        <w:rFonts w:hint="default"/>
        <w:lang w:val="cs-CZ" w:eastAsia="en-US" w:bidi="ar-SA"/>
      </w:rPr>
    </w:lvl>
  </w:abstractNum>
  <w:abstractNum w:abstractNumId="1055" w15:restartNumberingAfterBreak="0">
    <w:nsid w:val="3E22674E"/>
    <w:multiLevelType w:val="hybridMultilevel"/>
    <w:tmpl w:val="C55CCF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6" w15:restartNumberingAfterBreak="0">
    <w:nsid w:val="3E237937"/>
    <w:multiLevelType w:val="hybridMultilevel"/>
    <w:tmpl w:val="FBBAB5EC"/>
    <w:lvl w:ilvl="0" w:tplc="B4F224D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1BCC866">
      <w:numFmt w:val="bullet"/>
      <w:lvlText w:val="•"/>
      <w:lvlJc w:val="left"/>
      <w:pPr>
        <w:ind w:left="808" w:hanging="360"/>
      </w:pPr>
      <w:rPr>
        <w:rFonts w:hint="default"/>
        <w:lang w:val="cs-CZ" w:eastAsia="en-US" w:bidi="ar-SA"/>
      </w:rPr>
    </w:lvl>
    <w:lvl w:ilvl="2" w:tplc="63C887C0">
      <w:numFmt w:val="bullet"/>
      <w:lvlText w:val="•"/>
      <w:lvlJc w:val="left"/>
      <w:pPr>
        <w:ind w:left="1157" w:hanging="360"/>
      </w:pPr>
      <w:rPr>
        <w:rFonts w:hint="default"/>
        <w:lang w:val="cs-CZ" w:eastAsia="en-US" w:bidi="ar-SA"/>
      </w:rPr>
    </w:lvl>
    <w:lvl w:ilvl="3" w:tplc="652CE540">
      <w:numFmt w:val="bullet"/>
      <w:lvlText w:val="•"/>
      <w:lvlJc w:val="left"/>
      <w:pPr>
        <w:ind w:left="1505" w:hanging="360"/>
      </w:pPr>
      <w:rPr>
        <w:rFonts w:hint="default"/>
        <w:lang w:val="cs-CZ" w:eastAsia="en-US" w:bidi="ar-SA"/>
      </w:rPr>
    </w:lvl>
    <w:lvl w:ilvl="4" w:tplc="4AECB32C">
      <w:numFmt w:val="bullet"/>
      <w:lvlText w:val="•"/>
      <w:lvlJc w:val="left"/>
      <w:pPr>
        <w:ind w:left="1854" w:hanging="360"/>
      </w:pPr>
      <w:rPr>
        <w:rFonts w:hint="default"/>
        <w:lang w:val="cs-CZ" w:eastAsia="en-US" w:bidi="ar-SA"/>
      </w:rPr>
    </w:lvl>
    <w:lvl w:ilvl="5" w:tplc="2B9E9F6C">
      <w:numFmt w:val="bullet"/>
      <w:lvlText w:val="•"/>
      <w:lvlJc w:val="left"/>
      <w:pPr>
        <w:ind w:left="2203" w:hanging="360"/>
      </w:pPr>
      <w:rPr>
        <w:rFonts w:hint="default"/>
        <w:lang w:val="cs-CZ" w:eastAsia="en-US" w:bidi="ar-SA"/>
      </w:rPr>
    </w:lvl>
    <w:lvl w:ilvl="6" w:tplc="72382FE0">
      <w:numFmt w:val="bullet"/>
      <w:lvlText w:val="•"/>
      <w:lvlJc w:val="left"/>
      <w:pPr>
        <w:ind w:left="2551" w:hanging="360"/>
      </w:pPr>
      <w:rPr>
        <w:rFonts w:hint="default"/>
        <w:lang w:val="cs-CZ" w:eastAsia="en-US" w:bidi="ar-SA"/>
      </w:rPr>
    </w:lvl>
    <w:lvl w:ilvl="7" w:tplc="15CA4096">
      <w:numFmt w:val="bullet"/>
      <w:lvlText w:val="•"/>
      <w:lvlJc w:val="left"/>
      <w:pPr>
        <w:ind w:left="2900" w:hanging="360"/>
      </w:pPr>
      <w:rPr>
        <w:rFonts w:hint="default"/>
        <w:lang w:val="cs-CZ" w:eastAsia="en-US" w:bidi="ar-SA"/>
      </w:rPr>
    </w:lvl>
    <w:lvl w:ilvl="8" w:tplc="23F001B6">
      <w:numFmt w:val="bullet"/>
      <w:lvlText w:val="•"/>
      <w:lvlJc w:val="left"/>
      <w:pPr>
        <w:ind w:left="3248" w:hanging="360"/>
      </w:pPr>
      <w:rPr>
        <w:rFonts w:hint="default"/>
        <w:lang w:val="cs-CZ" w:eastAsia="en-US" w:bidi="ar-SA"/>
      </w:rPr>
    </w:lvl>
  </w:abstractNum>
  <w:abstractNum w:abstractNumId="1057" w15:restartNumberingAfterBreak="0">
    <w:nsid w:val="3E255CCA"/>
    <w:multiLevelType w:val="hybridMultilevel"/>
    <w:tmpl w:val="F6748070"/>
    <w:lvl w:ilvl="0" w:tplc="C638DE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0224110">
      <w:numFmt w:val="bullet"/>
      <w:lvlText w:val="•"/>
      <w:lvlJc w:val="left"/>
      <w:pPr>
        <w:ind w:left="827" w:hanging="361"/>
      </w:pPr>
      <w:rPr>
        <w:rFonts w:hint="default"/>
        <w:lang w:val="cs-CZ" w:eastAsia="en-US" w:bidi="ar-SA"/>
      </w:rPr>
    </w:lvl>
    <w:lvl w:ilvl="2" w:tplc="4D5C1D3A">
      <w:numFmt w:val="bullet"/>
      <w:lvlText w:val="•"/>
      <w:lvlJc w:val="left"/>
      <w:pPr>
        <w:ind w:left="1194" w:hanging="361"/>
      </w:pPr>
      <w:rPr>
        <w:rFonts w:hint="default"/>
        <w:lang w:val="cs-CZ" w:eastAsia="en-US" w:bidi="ar-SA"/>
      </w:rPr>
    </w:lvl>
    <w:lvl w:ilvl="3" w:tplc="952E7984">
      <w:numFmt w:val="bullet"/>
      <w:lvlText w:val="•"/>
      <w:lvlJc w:val="left"/>
      <w:pPr>
        <w:ind w:left="1561" w:hanging="361"/>
      </w:pPr>
      <w:rPr>
        <w:rFonts w:hint="default"/>
        <w:lang w:val="cs-CZ" w:eastAsia="en-US" w:bidi="ar-SA"/>
      </w:rPr>
    </w:lvl>
    <w:lvl w:ilvl="4" w:tplc="1E04C79C">
      <w:numFmt w:val="bullet"/>
      <w:lvlText w:val="•"/>
      <w:lvlJc w:val="left"/>
      <w:pPr>
        <w:ind w:left="1928" w:hanging="361"/>
      </w:pPr>
      <w:rPr>
        <w:rFonts w:hint="default"/>
        <w:lang w:val="cs-CZ" w:eastAsia="en-US" w:bidi="ar-SA"/>
      </w:rPr>
    </w:lvl>
    <w:lvl w:ilvl="5" w:tplc="34E455A4">
      <w:numFmt w:val="bullet"/>
      <w:lvlText w:val="•"/>
      <w:lvlJc w:val="left"/>
      <w:pPr>
        <w:ind w:left="2295" w:hanging="361"/>
      </w:pPr>
      <w:rPr>
        <w:rFonts w:hint="default"/>
        <w:lang w:val="cs-CZ" w:eastAsia="en-US" w:bidi="ar-SA"/>
      </w:rPr>
    </w:lvl>
    <w:lvl w:ilvl="6" w:tplc="0A664BC8">
      <w:numFmt w:val="bullet"/>
      <w:lvlText w:val="•"/>
      <w:lvlJc w:val="left"/>
      <w:pPr>
        <w:ind w:left="2662" w:hanging="361"/>
      </w:pPr>
      <w:rPr>
        <w:rFonts w:hint="default"/>
        <w:lang w:val="cs-CZ" w:eastAsia="en-US" w:bidi="ar-SA"/>
      </w:rPr>
    </w:lvl>
    <w:lvl w:ilvl="7" w:tplc="8B3E32F4">
      <w:numFmt w:val="bullet"/>
      <w:lvlText w:val="•"/>
      <w:lvlJc w:val="left"/>
      <w:pPr>
        <w:ind w:left="3029" w:hanging="361"/>
      </w:pPr>
      <w:rPr>
        <w:rFonts w:hint="default"/>
        <w:lang w:val="cs-CZ" w:eastAsia="en-US" w:bidi="ar-SA"/>
      </w:rPr>
    </w:lvl>
    <w:lvl w:ilvl="8" w:tplc="37D8C71E">
      <w:numFmt w:val="bullet"/>
      <w:lvlText w:val="•"/>
      <w:lvlJc w:val="left"/>
      <w:pPr>
        <w:ind w:left="3396" w:hanging="361"/>
      </w:pPr>
      <w:rPr>
        <w:rFonts w:hint="default"/>
        <w:lang w:val="cs-CZ" w:eastAsia="en-US" w:bidi="ar-SA"/>
      </w:rPr>
    </w:lvl>
  </w:abstractNum>
  <w:abstractNum w:abstractNumId="1058" w15:restartNumberingAfterBreak="0">
    <w:nsid w:val="3E4361A3"/>
    <w:multiLevelType w:val="hybridMultilevel"/>
    <w:tmpl w:val="0C464CB0"/>
    <w:lvl w:ilvl="0" w:tplc="9288F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D020622">
      <w:numFmt w:val="bullet"/>
      <w:lvlText w:val="•"/>
      <w:lvlJc w:val="left"/>
      <w:pPr>
        <w:ind w:left="827" w:hanging="361"/>
      </w:pPr>
      <w:rPr>
        <w:rFonts w:hint="default"/>
        <w:lang w:val="cs-CZ" w:eastAsia="en-US" w:bidi="ar-SA"/>
      </w:rPr>
    </w:lvl>
    <w:lvl w:ilvl="2" w:tplc="9DDA64CC">
      <w:numFmt w:val="bullet"/>
      <w:lvlText w:val="•"/>
      <w:lvlJc w:val="left"/>
      <w:pPr>
        <w:ind w:left="1194" w:hanging="361"/>
      </w:pPr>
      <w:rPr>
        <w:rFonts w:hint="default"/>
        <w:lang w:val="cs-CZ" w:eastAsia="en-US" w:bidi="ar-SA"/>
      </w:rPr>
    </w:lvl>
    <w:lvl w:ilvl="3" w:tplc="5D969666">
      <w:numFmt w:val="bullet"/>
      <w:lvlText w:val="•"/>
      <w:lvlJc w:val="left"/>
      <w:pPr>
        <w:ind w:left="1561" w:hanging="361"/>
      </w:pPr>
      <w:rPr>
        <w:rFonts w:hint="default"/>
        <w:lang w:val="cs-CZ" w:eastAsia="en-US" w:bidi="ar-SA"/>
      </w:rPr>
    </w:lvl>
    <w:lvl w:ilvl="4" w:tplc="3D4AC690">
      <w:numFmt w:val="bullet"/>
      <w:lvlText w:val="•"/>
      <w:lvlJc w:val="left"/>
      <w:pPr>
        <w:ind w:left="1928" w:hanging="361"/>
      </w:pPr>
      <w:rPr>
        <w:rFonts w:hint="default"/>
        <w:lang w:val="cs-CZ" w:eastAsia="en-US" w:bidi="ar-SA"/>
      </w:rPr>
    </w:lvl>
    <w:lvl w:ilvl="5" w:tplc="F9F84FBE">
      <w:numFmt w:val="bullet"/>
      <w:lvlText w:val="•"/>
      <w:lvlJc w:val="left"/>
      <w:pPr>
        <w:ind w:left="2295" w:hanging="361"/>
      </w:pPr>
      <w:rPr>
        <w:rFonts w:hint="default"/>
        <w:lang w:val="cs-CZ" w:eastAsia="en-US" w:bidi="ar-SA"/>
      </w:rPr>
    </w:lvl>
    <w:lvl w:ilvl="6" w:tplc="8ABCC68C">
      <w:numFmt w:val="bullet"/>
      <w:lvlText w:val="•"/>
      <w:lvlJc w:val="left"/>
      <w:pPr>
        <w:ind w:left="2662" w:hanging="361"/>
      </w:pPr>
      <w:rPr>
        <w:rFonts w:hint="default"/>
        <w:lang w:val="cs-CZ" w:eastAsia="en-US" w:bidi="ar-SA"/>
      </w:rPr>
    </w:lvl>
    <w:lvl w:ilvl="7" w:tplc="8A72AC3C">
      <w:numFmt w:val="bullet"/>
      <w:lvlText w:val="•"/>
      <w:lvlJc w:val="left"/>
      <w:pPr>
        <w:ind w:left="3029" w:hanging="361"/>
      </w:pPr>
      <w:rPr>
        <w:rFonts w:hint="default"/>
        <w:lang w:val="cs-CZ" w:eastAsia="en-US" w:bidi="ar-SA"/>
      </w:rPr>
    </w:lvl>
    <w:lvl w:ilvl="8" w:tplc="E63C3310">
      <w:numFmt w:val="bullet"/>
      <w:lvlText w:val="•"/>
      <w:lvlJc w:val="left"/>
      <w:pPr>
        <w:ind w:left="3396" w:hanging="361"/>
      </w:pPr>
      <w:rPr>
        <w:rFonts w:hint="default"/>
        <w:lang w:val="cs-CZ" w:eastAsia="en-US" w:bidi="ar-SA"/>
      </w:rPr>
    </w:lvl>
  </w:abstractNum>
  <w:abstractNum w:abstractNumId="1059" w15:restartNumberingAfterBreak="0">
    <w:nsid w:val="3E4F0F46"/>
    <w:multiLevelType w:val="hybridMultilevel"/>
    <w:tmpl w:val="5672E8B4"/>
    <w:lvl w:ilvl="0" w:tplc="F6BABE5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B9E8F1A">
      <w:numFmt w:val="bullet"/>
      <w:lvlText w:val="•"/>
      <w:lvlJc w:val="left"/>
      <w:pPr>
        <w:ind w:left="826" w:hanging="359"/>
      </w:pPr>
      <w:rPr>
        <w:rFonts w:hint="default"/>
        <w:lang w:val="cs-CZ" w:eastAsia="en-US" w:bidi="ar-SA"/>
      </w:rPr>
    </w:lvl>
    <w:lvl w:ilvl="2" w:tplc="3E9072F8">
      <w:numFmt w:val="bullet"/>
      <w:lvlText w:val="•"/>
      <w:lvlJc w:val="left"/>
      <w:pPr>
        <w:ind w:left="1193" w:hanging="359"/>
      </w:pPr>
      <w:rPr>
        <w:rFonts w:hint="default"/>
        <w:lang w:val="cs-CZ" w:eastAsia="en-US" w:bidi="ar-SA"/>
      </w:rPr>
    </w:lvl>
    <w:lvl w:ilvl="3" w:tplc="F99EE5F0">
      <w:numFmt w:val="bullet"/>
      <w:lvlText w:val="•"/>
      <w:lvlJc w:val="left"/>
      <w:pPr>
        <w:ind w:left="1559" w:hanging="359"/>
      </w:pPr>
      <w:rPr>
        <w:rFonts w:hint="default"/>
        <w:lang w:val="cs-CZ" w:eastAsia="en-US" w:bidi="ar-SA"/>
      </w:rPr>
    </w:lvl>
    <w:lvl w:ilvl="4" w:tplc="B5B45844">
      <w:numFmt w:val="bullet"/>
      <w:lvlText w:val="•"/>
      <w:lvlJc w:val="left"/>
      <w:pPr>
        <w:ind w:left="1926" w:hanging="359"/>
      </w:pPr>
      <w:rPr>
        <w:rFonts w:hint="default"/>
        <w:lang w:val="cs-CZ" w:eastAsia="en-US" w:bidi="ar-SA"/>
      </w:rPr>
    </w:lvl>
    <w:lvl w:ilvl="5" w:tplc="B4800526">
      <w:numFmt w:val="bullet"/>
      <w:lvlText w:val="•"/>
      <w:lvlJc w:val="left"/>
      <w:pPr>
        <w:ind w:left="2293" w:hanging="359"/>
      </w:pPr>
      <w:rPr>
        <w:rFonts w:hint="default"/>
        <w:lang w:val="cs-CZ" w:eastAsia="en-US" w:bidi="ar-SA"/>
      </w:rPr>
    </w:lvl>
    <w:lvl w:ilvl="6" w:tplc="007E5462">
      <w:numFmt w:val="bullet"/>
      <w:lvlText w:val="•"/>
      <w:lvlJc w:val="left"/>
      <w:pPr>
        <w:ind w:left="2659" w:hanging="359"/>
      </w:pPr>
      <w:rPr>
        <w:rFonts w:hint="default"/>
        <w:lang w:val="cs-CZ" w:eastAsia="en-US" w:bidi="ar-SA"/>
      </w:rPr>
    </w:lvl>
    <w:lvl w:ilvl="7" w:tplc="A97EEAE0">
      <w:numFmt w:val="bullet"/>
      <w:lvlText w:val="•"/>
      <w:lvlJc w:val="left"/>
      <w:pPr>
        <w:ind w:left="3026" w:hanging="359"/>
      </w:pPr>
      <w:rPr>
        <w:rFonts w:hint="default"/>
        <w:lang w:val="cs-CZ" w:eastAsia="en-US" w:bidi="ar-SA"/>
      </w:rPr>
    </w:lvl>
    <w:lvl w:ilvl="8" w:tplc="36A60C16">
      <w:numFmt w:val="bullet"/>
      <w:lvlText w:val="•"/>
      <w:lvlJc w:val="left"/>
      <w:pPr>
        <w:ind w:left="3392" w:hanging="359"/>
      </w:pPr>
      <w:rPr>
        <w:rFonts w:hint="default"/>
        <w:lang w:val="cs-CZ" w:eastAsia="en-US" w:bidi="ar-SA"/>
      </w:rPr>
    </w:lvl>
  </w:abstractNum>
  <w:abstractNum w:abstractNumId="1060" w15:restartNumberingAfterBreak="0">
    <w:nsid w:val="3E4F1A70"/>
    <w:multiLevelType w:val="hybridMultilevel"/>
    <w:tmpl w:val="E1B6B076"/>
    <w:lvl w:ilvl="0" w:tplc="0A5CB83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15E8D3E">
      <w:numFmt w:val="bullet"/>
      <w:lvlText w:val="•"/>
      <w:lvlJc w:val="left"/>
      <w:pPr>
        <w:ind w:left="826" w:hanging="361"/>
      </w:pPr>
      <w:rPr>
        <w:rFonts w:hint="default"/>
        <w:lang w:val="cs-CZ" w:eastAsia="en-US" w:bidi="ar-SA"/>
      </w:rPr>
    </w:lvl>
    <w:lvl w:ilvl="2" w:tplc="1CF4323E">
      <w:numFmt w:val="bullet"/>
      <w:lvlText w:val="•"/>
      <w:lvlJc w:val="left"/>
      <w:pPr>
        <w:ind w:left="1193" w:hanging="361"/>
      </w:pPr>
      <w:rPr>
        <w:rFonts w:hint="default"/>
        <w:lang w:val="cs-CZ" w:eastAsia="en-US" w:bidi="ar-SA"/>
      </w:rPr>
    </w:lvl>
    <w:lvl w:ilvl="3" w:tplc="DAF2F990">
      <w:numFmt w:val="bullet"/>
      <w:lvlText w:val="•"/>
      <w:lvlJc w:val="left"/>
      <w:pPr>
        <w:ind w:left="1559" w:hanging="361"/>
      </w:pPr>
      <w:rPr>
        <w:rFonts w:hint="default"/>
        <w:lang w:val="cs-CZ" w:eastAsia="en-US" w:bidi="ar-SA"/>
      </w:rPr>
    </w:lvl>
    <w:lvl w:ilvl="4" w:tplc="92D435A2">
      <w:numFmt w:val="bullet"/>
      <w:lvlText w:val="•"/>
      <w:lvlJc w:val="left"/>
      <w:pPr>
        <w:ind w:left="1926" w:hanging="361"/>
      </w:pPr>
      <w:rPr>
        <w:rFonts w:hint="default"/>
        <w:lang w:val="cs-CZ" w:eastAsia="en-US" w:bidi="ar-SA"/>
      </w:rPr>
    </w:lvl>
    <w:lvl w:ilvl="5" w:tplc="1004DFAC">
      <w:numFmt w:val="bullet"/>
      <w:lvlText w:val="•"/>
      <w:lvlJc w:val="left"/>
      <w:pPr>
        <w:ind w:left="2293" w:hanging="361"/>
      </w:pPr>
      <w:rPr>
        <w:rFonts w:hint="default"/>
        <w:lang w:val="cs-CZ" w:eastAsia="en-US" w:bidi="ar-SA"/>
      </w:rPr>
    </w:lvl>
    <w:lvl w:ilvl="6" w:tplc="6E1A687A">
      <w:numFmt w:val="bullet"/>
      <w:lvlText w:val="•"/>
      <w:lvlJc w:val="left"/>
      <w:pPr>
        <w:ind w:left="2659" w:hanging="361"/>
      </w:pPr>
      <w:rPr>
        <w:rFonts w:hint="default"/>
        <w:lang w:val="cs-CZ" w:eastAsia="en-US" w:bidi="ar-SA"/>
      </w:rPr>
    </w:lvl>
    <w:lvl w:ilvl="7" w:tplc="74A45ADC">
      <w:numFmt w:val="bullet"/>
      <w:lvlText w:val="•"/>
      <w:lvlJc w:val="left"/>
      <w:pPr>
        <w:ind w:left="3026" w:hanging="361"/>
      </w:pPr>
      <w:rPr>
        <w:rFonts w:hint="default"/>
        <w:lang w:val="cs-CZ" w:eastAsia="en-US" w:bidi="ar-SA"/>
      </w:rPr>
    </w:lvl>
    <w:lvl w:ilvl="8" w:tplc="1CE6E9AC">
      <w:numFmt w:val="bullet"/>
      <w:lvlText w:val="•"/>
      <w:lvlJc w:val="left"/>
      <w:pPr>
        <w:ind w:left="3392" w:hanging="361"/>
      </w:pPr>
      <w:rPr>
        <w:rFonts w:hint="default"/>
        <w:lang w:val="cs-CZ" w:eastAsia="en-US" w:bidi="ar-SA"/>
      </w:rPr>
    </w:lvl>
  </w:abstractNum>
  <w:abstractNum w:abstractNumId="1061" w15:restartNumberingAfterBreak="0">
    <w:nsid w:val="3E58671A"/>
    <w:multiLevelType w:val="hybridMultilevel"/>
    <w:tmpl w:val="19B482AC"/>
    <w:lvl w:ilvl="0" w:tplc="9B78B24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1345474">
      <w:numFmt w:val="bullet"/>
      <w:lvlText w:val="•"/>
      <w:lvlJc w:val="left"/>
      <w:pPr>
        <w:ind w:left="809" w:hanging="342"/>
      </w:pPr>
      <w:rPr>
        <w:rFonts w:hint="default"/>
        <w:lang w:val="cs-CZ" w:eastAsia="en-US" w:bidi="ar-SA"/>
      </w:rPr>
    </w:lvl>
    <w:lvl w:ilvl="2" w:tplc="508A418C">
      <w:numFmt w:val="bullet"/>
      <w:lvlText w:val="•"/>
      <w:lvlJc w:val="left"/>
      <w:pPr>
        <w:ind w:left="1178" w:hanging="342"/>
      </w:pPr>
      <w:rPr>
        <w:rFonts w:hint="default"/>
        <w:lang w:val="cs-CZ" w:eastAsia="en-US" w:bidi="ar-SA"/>
      </w:rPr>
    </w:lvl>
    <w:lvl w:ilvl="3" w:tplc="0296A28A">
      <w:numFmt w:val="bullet"/>
      <w:lvlText w:val="•"/>
      <w:lvlJc w:val="left"/>
      <w:pPr>
        <w:ind w:left="1547" w:hanging="342"/>
      </w:pPr>
      <w:rPr>
        <w:rFonts w:hint="default"/>
        <w:lang w:val="cs-CZ" w:eastAsia="en-US" w:bidi="ar-SA"/>
      </w:rPr>
    </w:lvl>
    <w:lvl w:ilvl="4" w:tplc="2B8AC0B8">
      <w:numFmt w:val="bullet"/>
      <w:lvlText w:val="•"/>
      <w:lvlJc w:val="left"/>
      <w:pPr>
        <w:ind w:left="1916" w:hanging="342"/>
      </w:pPr>
      <w:rPr>
        <w:rFonts w:hint="default"/>
        <w:lang w:val="cs-CZ" w:eastAsia="en-US" w:bidi="ar-SA"/>
      </w:rPr>
    </w:lvl>
    <w:lvl w:ilvl="5" w:tplc="D59432A0">
      <w:numFmt w:val="bullet"/>
      <w:lvlText w:val="•"/>
      <w:lvlJc w:val="left"/>
      <w:pPr>
        <w:ind w:left="2285" w:hanging="342"/>
      </w:pPr>
      <w:rPr>
        <w:rFonts w:hint="default"/>
        <w:lang w:val="cs-CZ" w:eastAsia="en-US" w:bidi="ar-SA"/>
      </w:rPr>
    </w:lvl>
    <w:lvl w:ilvl="6" w:tplc="AF0CE7A8">
      <w:numFmt w:val="bullet"/>
      <w:lvlText w:val="•"/>
      <w:lvlJc w:val="left"/>
      <w:pPr>
        <w:ind w:left="2654" w:hanging="342"/>
      </w:pPr>
      <w:rPr>
        <w:rFonts w:hint="default"/>
        <w:lang w:val="cs-CZ" w:eastAsia="en-US" w:bidi="ar-SA"/>
      </w:rPr>
    </w:lvl>
    <w:lvl w:ilvl="7" w:tplc="CB60B5DA">
      <w:numFmt w:val="bullet"/>
      <w:lvlText w:val="•"/>
      <w:lvlJc w:val="left"/>
      <w:pPr>
        <w:ind w:left="3023" w:hanging="342"/>
      </w:pPr>
      <w:rPr>
        <w:rFonts w:hint="default"/>
        <w:lang w:val="cs-CZ" w:eastAsia="en-US" w:bidi="ar-SA"/>
      </w:rPr>
    </w:lvl>
    <w:lvl w:ilvl="8" w:tplc="E13C34F8">
      <w:numFmt w:val="bullet"/>
      <w:lvlText w:val="•"/>
      <w:lvlJc w:val="left"/>
      <w:pPr>
        <w:ind w:left="3392" w:hanging="342"/>
      </w:pPr>
      <w:rPr>
        <w:rFonts w:hint="default"/>
        <w:lang w:val="cs-CZ" w:eastAsia="en-US" w:bidi="ar-SA"/>
      </w:rPr>
    </w:lvl>
  </w:abstractNum>
  <w:abstractNum w:abstractNumId="1062" w15:restartNumberingAfterBreak="0">
    <w:nsid w:val="3E59188D"/>
    <w:multiLevelType w:val="hybridMultilevel"/>
    <w:tmpl w:val="F8300C4A"/>
    <w:lvl w:ilvl="0" w:tplc="D93A422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FC7158">
      <w:numFmt w:val="bullet"/>
      <w:lvlText w:val="•"/>
      <w:lvlJc w:val="left"/>
      <w:pPr>
        <w:ind w:left="827" w:hanging="361"/>
      </w:pPr>
      <w:rPr>
        <w:rFonts w:hint="default"/>
        <w:lang w:val="cs-CZ" w:eastAsia="en-US" w:bidi="ar-SA"/>
      </w:rPr>
    </w:lvl>
    <w:lvl w:ilvl="2" w:tplc="DC74D830">
      <w:numFmt w:val="bullet"/>
      <w:lvlText w:val="•"/>
      <w:lvlJc w:val="left"/>
      <w:pPr>
        <w:ind w:left="1194" w:hanging="361"/>
      </w:pPr>
      <w:rPr>
        <w:rFonts w:hint="default"/>
        <w:lang w:val="cs-CZ" w:eastAsia="en-US" w:bidi="ar-SA"/>
      </w:rPr>
    </w:lvl>
    <w:lvl w:ilvl="3" w:tplc="546C12AC">
      <w:numFmt w:val="bullet"/>
      <w:lvlText w:val="•"/>
      <w:lvlJc w:val="left"/>
      <w:pPr>
        <w:ind w:left="1561" w:hanging="361"/>
      </w:pPr>
      <w:rPr>
        <w:rFonts w:hint="default"/>
        <w:lang w:val="cs-CZ" w:eastAsia="en-US" w:bidi="ar-SA"/>
      </w:rPr>
    </w:lvl>
    <w:lvl w:ilvl="4" w:tplc="B21A3062">
      <w:numFmt w:val="bullet"/>
      <w:lvlText w:val="•"/>
      <w:lvlJc w:val="left"/>
      <w:pPr>
        <w:ind w:left="1928" w:hanging="361"/>
      </w:pPr>
      <w:rPr>
        <w:rFonts w:hint="default"/>
        <w:lang w:val="cs-CZ" w:eastAsia="en-US" w:bidi="ar-SA"/>
      </w:rPr>
    </w:lvl>
    <w:lvl w:ilvl="5" w:tplc="A586B516">
      <w:numFmt w:val="bullet"/>
      <w:lvlText w:val="•"/>
      <w:lvlJc w:val="left"/>
      <w:pPr>
        <w:ind w:left="2295" w:hanging="361"/>
      </w:pPr>
      <w:rPr>
        <w:rFonts w:hint="default"/>
        <w:lang w:val="cs-CZ" w:eastAsia="en-US" w:bidi="ar-SA"/>
      </w:rPr>
    </w:lvl>
    <w:lvl w:ilvl="6" w:tplc="7DC45F3E">
      <w:numFmt w:val="bullet"/>
      <w:lvlText w:val="•"/>
      <w:lvlJc w:val="left"/>
      <w:pPr>
        <w:ind w:left="2662" w:hanging="361"/>
      </w:pPr>
      <w:rPr>
        <w:rFonts w:hint="default"/>
        <w:lang w:val="cs-CZ" w:eastAsia="en-US" w:bidi="ar-SA"/>
      </w:rPr>
    </w:lvl>
    <w:lvl w:ilvl="7" w:tplc="69D68C94">
      <w:numFmt w:val="bullet"/>
      <w:lvlText w:val="•"/>
      <w:lvlJc w:val="left"/>
      <w:pPr>
        <w:ind w:left="3029" w:hanging="361"/>
      </w:pPr>
      <w:rPr>
        <w:rFonts w:hint="default"/>
        <w:lang w:val="cs-CZ" w:eastAsia="en-US" w:bidi="ar-SA"/>
      </w:rPr>
    </w:lvl>
    <w:lvl w:ilvl="8" w:tplc="6C2653C0">
      <w:numFmt w:val="bullet"/>
      <w:lvlText w:val="•"/>
      <w:lvlJc w:val="left"/>
      <w:pPr>
        <w:ind w:left="3396" w:hanging="361"/>
      </w:pPr>
      <w:rPr>
        <w:rFonts w:hint="default"/>
        <w:lang w:val="cs-CZ" w:eastAsia="en-US" w:bidi="ar-SA"/>
      </w:rPr>
    </w:lvl>
  </w:abstractNum>
  <w:abstractNum w:abstractNumId="1063" w15:restartNumberingAfterBreak="0">
    <w:nsid w:val="3E685507"/>
    <w:multiLevelType w:val="hybridMultilevel"/>
    <w:tmpl w:val="74429964"/>
    <w:lvl w:ilvl="0" w:tplc="412EFF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3E377C">
      <w:numFmt w:val="bullet"/>
      <w:lvlText w:val="•"/>
      <w:lvlJc w:val="left"/>
      <w:pPr>
        <w:ind w:left="826" w:hanging="361"/>
      </w:pPr>
      <w:rPr>
        <w:rFonts w:hint="default"/>
        <w:lang w:val="cs-CZ" w:eastAsia="en-US" w:bidi="ar-SA"/>
      </w:rPr>
    </w:lvl>
    <w:lvl w:ilvl="2" w:tplc="18C8EED4">
      <w:numFmt w:val="bullet"/>
      <w:lvlText w:val="•"/>
      <w:lvlJc w:val="left"/>
      <w:pPr>
        <w:ind w:left="1193" w:hanging="361"/>
      </w:pPr>
      <w:rPr>
        <w:rFonts w:hint="default"/>
        <w:lang w:val="cs-CZ" w:eastAsia="en-US" w:bidi="ar-SA"/>
      </w:rPr>
    </w:lvl>
    <w:lvl w:ilvl="3" w:tplc="CD76C42C">
      <w:numFmt w:val="bullet"/>
      <w:lvlText w:val="•"/>
      <w:lvlJc w:val="left"/>
      <w:pPr>
        <w:ind w:left="1559" w:hanging="361"/>
      </w:pPr>
      <w:rPr>
        <w:rFonts w:hint="default"/>
        <w:lang w:val="cs-CZ" w:eastAsia="en-US" w:bidi="ar-SA"/>
      </w:rPr>
    </w:lvl>
    <w:lvl w:ilvl="4" w:tplc="6F547A7E">
      <w:numFmt w:val="bullet"/>
      <w:lvlText w:val="•"/>
      <w:lvlJc w:val="left"/>
      <w:pPr>
        <w:ind w:left="1926" w:hanging="361"/>
      </w:pPr>
      <w:rPr>
        <w:rFonts w:hint="default"/>
        <w:lang w:val="cs-CZ" w:eastAsia="en-US" w:bidi="ar-SA"/>
      </w:rPr>
    </w:lvl>
    <w:lvl w:ilvl="5" w:tplc="BE567A46">
      <w:numFmt w:val="bullet"/>
      <w:lvlText w:val="•"/>
      <w:lvlJc w:val="left"/>
      <w:pPr>
        <w:ind w:left="2293" w:hanging="361"/>
      </w:pPr>
      <w:rPr>
        <w:rFonts w:hint="default"/>
        <w:lang w:val="cs-CZ" w:eastAsia="en-US" w:bidi="ar-SA"/>
      </w:rPr>
    </w:lvl>
    <w:lvl w:ilvl="6" w:tplc="3BC42D38">
      <w:numFmt w:val="bullet"/>
      <w:lvlText w:val="•"/>
      <w:lvlJc w:val="left"/>
      <w:pPr>
        <w:ind w:left="2659" w:hanging="361"/>
      </w:pPr>
      <w:rPr>
        <w:rFonts w:hint="default"/>
        <w:lang w:val="cs-CZ" w:eastAsia="en-US" w:bidi="ar-SA"/>
      </w:rPr>
    </w:lvl>
    <w:lvl w:ilvl="7" w:tplc="16948AE8">
      <w:numFmt w:val="bullet"/>
      <w:lvlText w:val="•"/>
      <w:lvlJc w:val="left"/>
      <w:pPr>
        <w:ind w:left="3026" w:hanging="361"/>
      </w:pPr>
      <w:rPr>
        <w:rFonts w:hint="default"/>
        <w:lang w:val="cs-CZ" w:eastAsia="en-US" w:bidi="ar-SA"/>
      </w:rPr>
    </w:lvl>
    <w:lvl w:ilvl="8" w:tplc="7D524AFE">
      <w:numFmt w:val="bullet"/>
      <w:lvlText w:val="•"/>
      <w:lvlJc w:val="left"/>
      <w:pPr>
        <w:ind w:left="3392" w:hanging="361"/>
      </w:pPr>
      <w:rPr>
        <w:rFonts w:hint="default"/>
        <w:lang w:val="cs-CZ" w:eastAsia="en-US" w:bidi="ar-SA"/>
      </w:rPr>
    </w:lvl>
  </w:abstractNum>
  <w:abstractNum w:abstractNumId="1064" w15:restartNumberingAfterBreak="0">
    <w:nsid w:val="3E6A3639"/>
    <w:multiLevelType w:val="hybridMultilevel"/>
    <w:tmpl w:val="C83638B4"/>
    <w:lvl w:ilvl="0" w:tplc="DED8B47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2E1BE2">
      <w:numFmt w:val="bullet"/>
      <w:lvlText w:val="•"/>
      <w:lvlJc w:val="left"/>
      <w:pPr>
        <w:ind w:left="827" w:hanging="361"/>
      </w:pPr>
      <w:rPr>
        <w:rFonts w:hint="default"/>
        <w:lang w:val="cs-CZ" w:eastAsia="en-US" w:bidi="ar-SA"/>
      </w:rPr>
    </w:lvl>
    <w:lvl w:ilvl="2" w:tplc="ED80F432">
      <w:numFmt w:val="bullet"/>
      <w:lvlText w:val="•"/>
      <w:lvlJc w:val="left"/>
      <w:pPr>
        <w:ind w:left="1194" w:hanging="361"/>
      </w:pPr>
      <w:rPr>
        <w:rFonts w:hint="default"/>
        <w:lang w:val="cs-CZ" w:eastAsia="en-US" w:bidi="ar-SA"/>
      </w:rPr>
    </w:lvl>
    <w:lvl w:ilvl="3" w:tplc="BE881698">
      <w:numFmt w:val="bullet"/>
      <w:lvlText w:val="•"/>
      <w:lvlJc w:val="left"/>
      <w:pPr>
        <w:ind w:left="1561" w:hanging="361"/>
      </w:pPr>
      <w:rPr>
        <w:rFonts w:hint="default"/>
        <w:lang w:val="cs-CZ" w:eastAsia="en-US" w:bidi="ar-SA"/>
      </w:rPr>
    </w:lvl>
    <w:lvl w:ilvl="4" w:tplc="2A28B870">
      <w:numFmt w:val="bullet"/>
      <w:lvlText w:val="•"/>
      <w:lvlJc w:val="left"/>
      <w:pPr>
        <w:ind w:left="1928" w:hanging="361"/>
      </w:pPr>
      <w:rPr>
        <w:rFonts w:hint="default"/>
        <w:lang w:val="cs-CZ" w:eastAsia="en-US" w:bidi="ar-SA"/>
      </w:rPr>
    </w:lvl>
    <w:lvl w:ilvl="5" w:tplc="1D080334">
      <w:numFmt w:val="bullet"/>
      <w:lvlText w:val="•"/>
      <w:lvlJc w:val="left"/>
      <w:pPr>
        <w:ind w:left="2295" w:hanging="361"/>
      </w:pPr>
      <w:rPr>
        <w:rFonts w:hint="default"/>
        <w:lang w:val="cs-CZ" w:eastAsia="en-US" w:bidi="ar-SA"/>
      </w:rPr>
    </w:lvl>
    <w:lvl w:ilvl="6" w:tplc="4BF094D6">
      <w:numFmt w:val="bullet"/>
      <w:lvlText w:val="•"/>
      <w:lvlJc w:val="left"/>
      <w:pPr>
        <w:ind w:left="2662" w:hanging="361"/>
      </w:pPr>
      <w:rPr>
        <w:rFonts w:hint="default"/>
        <w:lang w:val="cs-CZ" w:eastAsia="en-US" w:bidi="ar-SA"/>
      </w:rPr>
    </w:lvl>
    <w:lvl w:ilvl="7" w:tplc="6696E12C">
      <w:numFmt w:val="bullet"/>
      <w:lvlText w:val="•"/>
      <w:lvlJc w:val="left"/>
      <w:pPr>
        <w:ind w:left="3029" w:hanging="361"/>
      </w:pPr>
      <w:rPr>
        <w:rFonts w:hint="default"/>
        <w:lang w:val="cs-CZ" w:eastAsia="en-US" w:bidi="ar-SA"/>
      </w:rPr>
    </w:lvl>
    <w:lvl w:ilvl="8" w:tplc="DE726CD2">
      <w:numFmt w:val="bullet"/>
      <w:lvlText w:val="•"/>
      <w:lvlJc w:val="left"/>
      <w:pPr>
        <w:ind w:left="3396" w:hanging="361"/>
      </w:pPr>
      <w:rPr>
        <w:rFonts w:hint="default"/>
        <w:lang w:val="cs-CZ" w:eastAsia="en-US" w:bidi="ar-SA"/>
      </w:rPr>
    </w:lvl>
  </w:abstractNum>
  <w:abstractNum w:abstractNumId="1065" w15:restartNumberingAfterBreak="0">
    <w:nsid w:val="3E6C68CB"/>
    <w:multiLevelType w:val="hybridMultilevel"/>
    <w:tmpl w:val="E53E3674"/>
    <w:lvl w:ilvl="0" w:tplc="4B16190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1E49052">
      <w:numFmt w:val="bullet"/>
      <w:lvlText w:val="•"/>
      <w:lvlJc w:val="left"/>
      <w:pPr>
        <w:ind w:left="809" w:hanging="360"/>
      </w:pPr>
      <w:rPr>
        <w:rFonts w:hint="default"/>
        <w:lang w:val="cs-CZ" w:eastAsia="en-US" w:bidi="ar-SA"/>
      </w:rPr>
    </w:lvl>
    <w:lvl w:ilvl="2" w:tplc="0516765E">
      <w:numFmt w:val="bullet"/>
      <w:lvlText w:val="•"/>
      <w:lvlJc w:val="left"/>
      <w:pPr>
        <w:ind w:left="1158" w:hanging="360"/>
      </w:pPr>
      <w:rPr>
        <w:rFonts w:hint="default"/>
        <w:lang w:val="cs-CZ" w:eastAsia="en-US" w:bidi="ar-SA"/>
      </w:rPr>
    </w:lvl>
    <w:lvl w:ilvl="3" w:tplc="51EE721A">
      <w:numFmt w:val="bullet"/>
      <w:lvlText w:val="•"/>
      <w:lvlJc w:val="left"/>
      <w:pPr>
        <w:ind w:left="1507" w:hanging="360"/>
      </w:pPr>
      <w:rPr>
        <w:rFonts w:hint="default"/>
        <w:lang w:val="cs-CZ" w:eastAsia="en-US" w:bidi="ar-SA"/>
      </w:rPr>
    </w:lvl>
    <w:lvl w:ilvl="4" w:tplc="E94E1C52">
      <w:numFmt w:val="bullet"/>
      <w:lvlText w:val="•"/>
      <w:lvlJc w:val="left"/>
      <w:pPr>
        <w:ind w:left="1856" w:hanging="360"/>
      </w:pPr>
      <w:rPr>
        <w:rFonts w:hint="default"/>
        <w:lang w:val="cs-CZ" w:eastAsia="en-US" w:bidi="ar-SA"/>
      </w:rPr>
    </w:lvl>
    <w:lvl w:ilvl="5" w:tplc="E4FE8D18">
      <w:numFmt w:val="bullet"/>
      <w:lvlText w:val="•"/>
      <w:lvlJc w:val="left"/>
      <w:pPr>
        <w:ind w:left="2205" w:hanging="360"/>
      </w:pPr>
      <w:rPr>
        <w:rFonts w:hint="default"/>
        <w:lang w:val="cs-CZ" w:eastAsia="en-US" w:bidi="ar-SA"/>
      </w:rPr>
    </w:lvl>
    <w:lvl w:ilvl="6" w:tplc="532EA3CC">
      <w:numFmt w:val="bullet"/>
      <w:lvlText w:val="•"/>
      <w:lvlJc w:val="left"/>
      <w:pPr>
        <w:ind w:left="2554" w:hanging="360"/>
      </w:pPr>
      <w:rPr>
        <w:rFonts w:hint="default"/>
        <w:lang w:val="cs-CZ" w:eastAsia="en-US" w:bidi="ar-SA"/>
      </w:rPr>
    </w:lvl>
    <w:lvl w:ilvl="7" w:tplc="6F0A6B9C">
      <w:numFmt w:val="bullet"/>
      <w:lvlText w:val="•"/>
      <w:lvlJc w:val="left"/>
      <w:pPr>
        <w:ind w:left="2903" w:hanging="360"/>
      </w:pPr>
      <w:rPr>
        <w:rFonts w:hint="default"/>
        <w:lang w:val="cs-CZ" w:eastAsia="en-US" w:bidi="ar-SA"/>
      </w:rPr>
    </w:lvl>
    <w:lvl w:ilvl="8" w:tplc="D504AF04">
      <w:numFmt w:val="bullet"/>
      <w:lvlText w:val="•"/>
      <w:lvlJc w:val="left"/>
      <w:pPr>
        <w:ind w:left="3252" w:hanging="360"/>
      </w:pPr>
      <w:rPr>
        <w:rFonts w:hint="default"/>
        <w:lang w:val="cs-CZ" w:eastAsia="en-US" w:bidi="ar-SA"/>
      </w:rPr>
    </w:lvl>
  </w:abstractNum>
  <w:abstractNum w:abstractNumId="1066" w15:restartNumberingAfterBreak="0">
    <w:nsid w:val="3E6E3556"/>
    <w:multiLevelType w:val="hybridMultilevel"/>
    <w:tmpl w:val="B05EB69E"/>
    <w:lvl w:ilvl="0" w:tplc="404038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66123278">
      <w:numFmt w:val="bullet"/>
      <w:lvlText w:val="•"/>
      <w:lvlJc w:val="left"/>
      <w:pPr>
        <w:ind w:left="1518" w:hanging="360"/>
      </w:pPr>
      <w:rPr>
        <w:rFonts w:hint="default"/>
        <w:lang w:val="cs-CZ" w:eastAsia="en-US" w:bidi="ar-SA"/>
      </w:rPr>
    </w:lvl>
    <w:lvl w:ilvl="2" w:tplc="92F0766C">
      <w:numFmt w:val="bullet"/>
      <w:lvlText w:val="•"/>
      <w:lvlJc w:val="left"/>
      <w:pPr>
        <w:ind w:left="2616" w:hanging="360"/>
      </w:pPr>
      <w:rPr>
        <w:rFonts w:hint="default"/>
        <w:lang w:val="cs-CZ" w:eastAsia="en-US" w:bidi="ar-SA"/>
      </w:rPr>
    </w:lvl>
    <w:lvl w:ilvl="3" w:tplc="8AA8DAB0">
      <w:numFmt w:val="bullet"/>
      <w:lvlText w:val="•"/>
      <w:lvlJc w:val="left"/>
      <w:pPr>
        <w:ind w:left="3715" w:hanging="360"/>
      </w:pPr>
      <w:rPr>
        <w:rFonts w:hint="default"/>
        <w:lang w:val="cs-CZ" w:eastAsia="en-US" w:bidi="ar-SA"/>
      </w:rPr>
    </w:lvl>
    <w:lvl w:ilvl="4" w:tplc="1AA82234">
      <w:numFmt w:val="bullet"/>
      <w:lvlText w:val="•"/>
      <w:lvlJc w:val="left"/>
      <w:pPr>
        <w:ind w:left="4813" w:hanging="360"/>
      </w:pPr>
      <w:rPr>
        <w:rFonts w:hint="default"/>
        <w:lang w:val="cs-CZ" w:eastAsia="en-US" w:bidi="ar-SA"/>
      </w:rPr>
    </w:lvl>
    <w:lvl w:ilvl="5" w:tplc="6C8EE1E0">
      <w:numFmt w:val="bullet"/>
      <w:lvlText w:val="•"/>
      <w:lvlJc w:val="left"/>
      <w:pPr>
        <w:ind w:left="5912" w:hanging="360"/>
      </w:pPr>
      <w:rPr>
        <w:rFonts w:hint="default"/>
        <w:lang w:val="cs-CZ" w:eastAsia="en-US" w:bidi="ar-SA"/>
      </w:rPr>
    </w:lvl>
    <w:lvl w:ilvl="6" w:tplc="FB186B1A">
      <w:numFmt w:val="bullet"/>
      <w:lvlText w:val="•"/>
      <w:lvlJc w:val="left"/>
      <w:pPr>
        <w:ind w:left="7010" w:hanging="360"/>
      </w:pPr>
      <w:rPr>
        <w:rFonts w:hint="default"/>
        <w:lang w:val="cs-CZ" w:eastAsia="en-US" w:bidi="ar-SA"/>
      </w:rPr>
    </w:lvl>
    <w:lvl w:ilvl="7" w:tplc="46BC2AAC">
      <w:numFmt w:val="bullet"/>
      <w:lvlText w:val="•"/>
      <w:lvlJc w:val="left"/>
      <w:pPr>
        <w:ind w:left="8108" w:hanging="360"/>
      </w:pPr>
      <w:rPr>
        <w:rFonts w:hint="default"/>
        <w:lang w:val="cs-CZ" w:eastAsia="en-US" w:bidi="ar-SA"/>
      </w:rPr>
    </w:lvl>
    <w:lvl w:ilvl="8" w:tplc="726C2B14">
      <w:numFmt w:val="bullet"/>
      <w:lvlText w:val="•"/>
      <w:lvlJc w:val="left"/>
      <w:pPr>
        <w:ind w:left="9207" w:hanging="360"/>
      </w:pPr>
      <w:rPr>
        <w:rFonts w:hint="default"/>
        <w:lang w:val="cs-CZ" w:eastAsia="en-US" w:bidi="ar-SA"/>
      </w:rPr>
    </w:lvl>
  </w:abstractNum>
  <w:abstractNum w:abstractNumId="1067" w15:restartNumberingAfterBreak="0">
    <w:nsid w:val="3E7A0459"/>
    <w:multiLevelType w:val="hybridMultilevel"/>
    <w:tmpl w:val="DC265A02"/>
    <w:lvl w:ilvl="0" w:tplc="8BA244E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CE42B0A">
      <w:numFmt w:val="bullet"/>
      <w:lvlText w:val="•"/>
      <w:lvlJc w:val="left"/>
      <w:pPr>
        <w:ind w:left="827" w:hanging="359"/>
      </w:pPr>
      <w:rPr>
        <w:rFonts w:hint="default"/>
        <w:lang w:val="cs-CZ" w:eastAsia="en-US" w:bidi="ar-SA"/>
      </w:rPr>
    </w:lvl>
    <w:lvl w:ilvl="2" w:tplc="82FC88A2">
      <w:numFmt w:val="bullet"/>
      <w:lvlText w:val="•"/>
      <w:lvlJc w:val="left"/>
      <w:pPr>
        <w:ind w:left="1194" w:hanging="359"/>
      </w:pPr>
      <w:rPr>
        <w:rFonts w:hint="default"/>
        <w:lang w:val="cs-CZ" w:eastAsia="en-US" w:bidi="ar-SA"/>
      </w:rPr>
    </w:lvl>
    <w:lvl w:ilvl="3" w:tplc="230010C6">
      <w:numFmt w:val="bullet"/>
      <w:lvlText w:val="•"/>
      <w:lvlJc w:val="left"/>
      <w:pPr>
        <w:ind w:left="1561" w:hanging="359"/>
      </w:pPr>
      <w:rPr>
        <w:rFonts w:hint="default"/>
        <w:lang w:val="cs-CZ" w:eastAsia="en-US" w:bidi="ar-SA"/>
      </w:rPr>
    </w:lvl>
    <w:lvl w:ilvl="4" w:tplc="E826BFCE">
      <w:numFmt w:val="bullet"/>
      <w:lvlText w:val="•"/>
      <w:lvlJc w:val="left"/>
      <w:pPr>
        <w:ind w:left="1928" w:hanging="359"/>
      </w:pPr>
      <w:rPr>
        <w:rFonts w:hint="default"/>
        <w:lang w:val="cs-CZ" w:eastAsia="en-US" w:bidi="ar-SA"/>
      </w:rPr>
    </w:lvl>
    <w:lvl w:ilvl="5" w:tplc="BD749316">
      <w:numFmt w:val="bullet"/>
      <w:lvlText w:val="•"/>
      <w:lvlJc w:val="left"/>
      <w:pPr>
        <w:ind w:left="2295" w:hanging="359"/>
      </w:pPr>
      <w:rPr>
        <w:rFonts w:hint="default"/>
        <w:lang w:val="cs-CZ" w:eastAsia="en-US" w:bidi="ar-SA"/>
      </w:rPr>
    </w:lvl>
    <w:lvl w:ilvl="6" w:tplc="2B7C7AD2">
      <w:numFmt w:val="bullet"/>
      <w:lvlText w:val="•"/>
      <w:lvlJc w:val="left"/>
      <w:pPr>
        <w:ind w:left="2662" w:hanging="359"/>
      </w:pPr>
      <w:rPr>
        <w:rFonts w:hint="default"/>
        <w:lang w:val="cs-CZ" w:eastAsia="en-US" w:bidi="ar-SA"/>
      </w:rPr>
    </w:lvl>
    <w:lvl w:ilvl="7" w:tplc="71E4C6F6">
      <w:numFmt w:val="bullet"/>
      <w:lvlText w:val="•"/>
      <w:lvlJc w:val="left"/>
      <w:pPr>
        <w:ind w:left="3029" w:hanging="359"/>
      </w:pPr>
      <w:rPr>
        <w:rFonts w:hint="default"/>
        <w:lang w:val="cs-CZ" w:eastAsia="en-US" w:bidi="ar-SA"/>
      </w:rPr>
    </w:lvl>
    <w:lvl w:ilvl="8" w:tplc="42AE82DA">
      <w:numFmt w:val="bullet"/>
      <w:lvlText w:val="•"/>
      <w:lvlJc w:val="left"/>
      <w:pPr>
        <w:ind w:left="3396" w:hanging="359"/>
      </w:pPr>
      <w:rPr>
        <w:rFonts w:hint="default"/>
        <w:lang w:val="cs-CZ" w:eastAsia="en-US" w:bidi="ar-SA"/>
      </w:rPr>
    </w:lvl>
  </w:abstractNum>
  <w:abstractNum w:abstractNumId="1068" w15:restartNumberingAfterBreak="0">
    <w:nsid w:val="3E8A6E61"/>
    <w:multiLevelType w:val="hybridMultilevel"/>
    <w:tmpl w:val="9028D1A8"/>
    <w:lvl w:ilvl="0" w:tplc="CDCA506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CA4EC00">
      <w:numFmt w:val="bullet"/>
      <w:lvlText w:val="•"/>
      <w:lvlJc w:val="left"/>
      <w:pPr>
        <w:ind w:left="1518" w:hanging="360"/>
      </w:pPr>
      <w:rPr>
        <w:rFonts w:hint="default"/>
        <w:lang w:val="cs-CZ" w:eastAsia="en-US" w:bidi="ar-SA"/>
      </w:rPr>
    </w:lvl>
    <w:lvl w:ilvl="2" w:tplc="6C626220">
      <w:numFmt w:val="bullet"/>
      <w:lvlText w:val="•"/>
      <w:lvlJc w:val="left"/>
      <w:pPr>
        <w:ind w:left="2616" w:hanging="360"/>
      </w:pPr>
      <w:rPr>
        <w:rFonts w:hint="default"/>
        <w:lang w:val="cs-CZ" w:eastAsia="en-US" w:bidi="ar-SA"/>
      </w:rPr>
    </w:lvl>
    <w:lvl w:ilvl="3" w:tplc="E93E8A40">
      <w:numFmt w:val="bullet"/>
      <w:lvlText w:val="•"/>
      <w:lvlJc w:val="left"/>
      <w:pPr>
        <w:ind w:left="3715" w:hanging="360"/>
      </w:pPr>
      <w:rPr>
        <w:rFonts w:hint="default"/>
        <w:lang w:val="cs-CZ" w:eastAsia="en-US" w:bidi="ar-SA"/>
      </w:rPr>
    </w:lvl>
    <w:lvl w:ilvl="4" w:tplc="211ED284">
      <w:numFmt w:val="bullet"/>
      <w:lvlText w:val="•"/>
      <w:lvlJc w:val="left"/>
      <w:pPr>
        <w:ind w:left="4813" w:hanging="360"/>
      </w:pPr>
      <w:rPr>
        <w:rFonts w:hint="default"/>
        <w:lang w:val="cs-CZ" w:eastAsia="en-US" w:bidi="ar-SA"/>
      </w:rPr>
    </w:lvl>
    <w:lvl w:ilvl="5" w:tplc="BE48650E">
      <w:numFmt w:val="bullet"/>
      <w:lvlText w:val="•"/>
      <w:lvlJc w:val="left"/>
      <w:pPr>
        <w:ind w:left="5912" w:hanging="360"/>
      </w:pPr>
      <w:rPr>
        <w:rFonts w:hint="default"/>
        <w:lang w:val="cs-CZ" w:eastAsia="en-US" w:bidi="ar-SA"/>
      </w:rPr>
    </w:lvl>
    <w:lvl w:ilvl="6" w:tplc="4C609874">
      <w:numFmt w:val="bullet"/>
      <w:lvlText w:val="•"/>
      <w:lvlJc w:val="left"/>
      <w:pPr>
        <w:ind w:left="7010" w:hanging="360"/>
      </w:pPr>
      <w:rPr>
        <w:rFonts w:hint="default"/>
        <w:lang w:val="cs-CZ" w:eastAsia="en-US" w:bidi="ar-SA"/>
      </w:rPr>
    </w:lvl>
    <w:lvl w:ilvl="7" w:tplc="2DBCF7B6">
      <w:numFmt w:val="bullet"/>
      <w:lvlText w:val="•"/>
      <w:lvlJc w:val="left"/>
      <w:pPr>
        <w:ind w:left="8108" w:hanging="360"/>
      </w:pPr>
      <w:rPr>
        <w:rFonts w:hint="default"/>
        <w:lang w:val="cs-CZ" w:eastAsia="en-US" w:bidi="ar-SA"/>
      </w:rPr>
    </w:lvl>
    <w:lvl w:ilvl="8" w:tplc="BF02327E">
      <w:numFmt w:val="bullet"/>
      <w:lvlText w:val="•"/>
      <w:lvlJc w:val="left"/>
      <w:pPr>
        <w:ind w:left="9207" w:hanging="360"/>
      </w:pPr>
      <w:rPr>
        <w:rFonts w:hint="default"/>
        <w:lang w:val="cs-CZ" w:eastAsia="en-US" w:bidi="ar-SA"/>
      </w:rPr>
    </w:lvl>
  </w:abstractNum>
  <w:abstractNum w:abstractNumId="1069" w15:restartNumberingAfterBreak="0">
    <w:nsid w:val="3EAA4073"/>
    <w:multiLevelType w:val="hybridMultilevel"/>
    <w:tmpl w:val="6AAE1BCE"/>
    <w:lvl w:ilvl="0" w:tplc="F190D430">
      <w:numFmt w:val="bullet"/>
      <w:lvlText w:val=""/>
      <w:lvlJc w:val="left"/>
      <w:pPr>
        <w:ind w:left="251" w:hanging="183"/>
      </w:pPr>
      <w:rPr>
        <w:rFonts w:ascii="Symbol" w:eastAsia="Symbol" w:hAnsi="Symbol" w:cs="Symbol" w:hint="default"/>
        <w:b w:val="0"/>
        <w:bCs w:val="0"/>
        <w:i w:val="0"/>
        <w:iCs w:val="0"/>
        <w:w w:val="100"/>
        <w:sz w:val="24"/>
        <w:szCs w:val="24"/>
        <w:lang w:val="cs-CZ" w:eastAsia="en-US" w:bidi="ar-SA"/>
      </w:rPr>
    </w:lvl>
    <w:lvl w:ilvl="1" w:tplc="E2125526">
      <w:numFmt w:val="bullet"/>
      <w:lvlText w:val="•"/>
      <w:lvlJc w:val="left"/>
      <w:pPr>
        <w:ind w:left="1374" w:hanging="183"/>
      </w:pPr>
      <w:rPr>
        <w:rFonts w:hint="default"/>
        <w:lang w:val="cs-CZ" w:eastAsia="en-US" w:bidi="ar-SA"/>
      </w:rPr>
    </w:lvl>
    <w:lvl w:ilvl="2" w:tplc="EBDE5D58">
      <w:numFmt w:val="bullet"/>
      <w:lvlText w:val="•"/>
      <w:lvlJc w:val="left"/>
      <w:pPr>
        <w:ind w:left="2488" w:hanging="183"/>
      </w:pPr>
      <w:rPr>
        <w:rFonts w:hint="default"/>
        <w:lang w:val="cs-CZ" w:eastAsia="en-US" w:bidi="ar-SA"/>
      </w:rPr>
    </w:lvl>
    <w:lvl w:ilvl="3" w:tplc="6E3ECF02">
      <w:numFmt w:val="bullet"/>
      <w:lvlText w:val="•"/>
      <w:lvlJc w:val="left"/>
      <w:pPr>
        <w:ind w:left="3603" w:hanging="183"/>
      </w:pPr>
      <w:rPr>
        <w:rFonts w:hint="default"/>
        <w:lang w:val="cs-CZ" w:eastAsia="en-US" w:bidi="ar-SA"/>
      </w:rPr>
    </w:lvl>
    <w:lvl w:ilvl="4" w:tplc="3A46F184">
      <w:numFmt w:val="bullet"/>
      <w:lvlText w:val="•"/>
      <w:lvlJc w:val="left"/>
      <w:pPr>
        <w:ind w:left="4717" w:hanging="183"/>
      </w:pPr>
      <w:rPr>
        <w:rFonts w:hint="default"/>
        <w:lang w:val="cs-CZ" w:eastAsia="en-US" w:bidi="ar-SA"/>
      </w:rPr>
    </w:lvl>
    <w:lvl w:ilvl="5" w:tplc="DD800FC2">
      <w:numFmt w:val="bullet"/>
      <w:lvlText w:val="•"/>
      <w:lvlJc w:val="left"/>
      <w:pPr>
        <w:ind w:left="5832" w:hanging="183"/>
      </w:pPr>
      <w:rPr>
        <w:rFonts w:hint="default"/>
        <w:lang w:val="cs-CZ" w:eastAsia="en-US" w:bidi="ar-SA"/>
      </w:rPr>
    </w:lvl>
    <w:lvl w:ilvl="6" w:tplc="067C479E">
      <w:numFmt w:val="bullet"/>
      <w:lvlText w:val="•"/>
      <w:lvlJc w:val="left"/>
      <w:pPr>
        <w:ind w:left="6946" w:hanging="183"/>
      </w:pPr>
      <w:rPr>
        <w:rFonts w:hint="default"/>
        <w:lang w:val="cs-CZ" w:eastAsia="en-US" w:bidi="ar-SA"/>
      </w:rPr>
    </w:lvl>
    <w:lvl w:ilvl="7" w:tplc="FB8E2802">
      <w:numFmt w:val="bullet"/>
      <w:lvlText w:val="•"/>
      <w:lvlJc w:val="left"/>
      <w:pPr>
        <w:ind w:left="8060" w:hanging="183"/>
      </w:pPr>
      <w:rPr>
        <w:rFonts w:hint="default"/>
        <w:lang w:val="cs-CZ" w:eastAsia="en-US" w:bidi="ar-SA"/>
      </w:rPr>
    </w:lvl>
    <w:lvl w:ilvl="8" w:tplc="19286C84">
      <w:numFmt w:val="bullet"/>
      <w:lvlText w:val="•"/>
      <w:lvlJc w:val="left"/>
      <w:pPr>
        <w:ind w:left="9175" w:hanging="183"/>
      </w:pPr>
      <w:rPr>
        <w:rFonts w:hint="default"/>
        <w:lang w:val="cs-CZ" w:eastAsia="en-US" w:bidi="ar-SA"/>
      </w:rPr>
    </w:lvl>
  </w:abstractNum>
  <w:abstractNum w:abstractNumId="1070" w15:restartNumberingAfterBreak="0">
    <w:nsid w:val="3EAC0F59"/>
    <w:multiLevelType w:val="hybridMultilevel"/>
    <w:tmpl w:val="FC4A5E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1" w15:restartNumberingAfterBreak="0">
    <w:nsid w:val="3EB67F35"/>
    <w:multiLevelType w:val="hybridMultilevel"/>
    <w:tmpl w:val="DFDEC516"/>
    <w:lvl w:ilvl="0" w:tplc="62F60D9C">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DCC85EA">
      <w:numFmt w:val="bullet"/>
      <w:lvlText w:val="•"/>
      <w:lvlJc w:val="left"/>
      <w:pPr>
        <w:ind w:left="3561" w:hanging="358"/>
      </w:pPr>
      <w:rPr>
        <w:rFonts w:hint="default"/>
        <w:lang w:val="cs-CZ" w:eastAsia="en-US" w:bidi="ar-SA"/>
      </w:rPr>
    </w:lvl>
    <w:lvl w:ilvl="2" w:tplc="C7967C5C">
      <w:numFmt w:val="bullet"/>
      <w:lvlText w:val="•"/>
      <w:lvlJc w:val="left"/>
      <w:pPr>
        <w:ind w:left="4923" w:hanging="358"/>
      </w:pPr>
      <w:rPr>
        <w:rFonts w:hint="default"/>
        <w:lang w:val="cs-CZ" w:eastAsia="en-US" w:bidi="ar-SA"/>
      </w:rPr>
    </w:lvl>
    <w:lvl w:ilvl="3" w:tplc="7286E032">
      <w:numFmt w:val="bullet"/>
      <w:lvlText w:val="•"/>
      <w:lvlJc w:val="left"/>
      <w:pPr>
        <w:ind w:left="6285" w:hanging="358"/>
      </w:pPr>
      <w:rPr>
        <w:rFonts w:hint="default"/>
        <w:lang w:val="cs-CZ" w:eastAsia="en-US" w:bidi="ar-SA"/>
      </w:rPr>
    </w:lvl>
    <w:lvl w:ilvl="4" w:tplc="7CE6F558">
      <w:numFmt w:val="bullet"/>
      <w:lvlText w:val="•"/>
      <w:lvlJc w:val="left"/>
      <w:pPr>
        <w:ind w:left="7647" w:hanging="358"/>
      </w:pPr>
      <w:rPr>
        <w:rFonts w:hint="default"/>
        <w:lang w:val="cs-CZ" w:eastAsia="en-US" w:bidi="ar-SA"/>
      </w:rPr>
    </w:lvl>
    <w:lvl w:ilvl="5" w:tplc="B4F21812">
      <w:numFmt w:val="bullet"/>
      <w:lvlText w:val="•"/>
      <w:lvlJc w:val="left"/>
      <w:pPr>
        <w:ind w:left="9009" w:hanging="358"/>
      </w:pPr>
      <w:rPr>
        <w:rFonts w:hint="default"/>
        <w:lang w:val="cs-CZ" w:eastAsia="en-US" w:bidi="ar-SA"/>
      </w:rPr>
    </w:lvl>
    <w:lvl w:ilvl="6" w:tplc="D730F6B8">
      <w:numFmt w:val="bullet"/>
      <w:lvlText w:val="•"/>
      <w:lvlJc w:val="left"/>
      <w:pPr>
        <w:ind w:left="10371" w:hanging="358"/>
      </w:pPr>
      <w:rPr>
        <w:rFonts w:hint="default"/>
        <w:lang w:val="cs-CZ" w:eastAsia="en-US" w:bidi="ar-SA"/>
      </w:rPr>
    </w:lvl>
    <w:lvl w:ilvl="7" w:tplc="AB4627AE">
      <w:numFmt w:val="bullet"/>
      <w:lvlText w:val="•"/>
      <w:lvlJc w:val="left"/>
      <w:pPr>
        <w:ind w:left="11732" w:hanging="358"/>
      </w:pPr>
      <w:rPr>
        <w:rFonts w:hint="default"/>
        <w:lang w:val="cs-CZ" w:eastAsia="en-US" w:bidi="ar-SA"/>
      </w:rPr>
    </w:lvl>
    <w:lvl w:ilvl="8" w:tplc="C4044C32">
      <w:numFmt w:val="bullet"/>
      <w:lvlText w:val="•"/>
      <w:lvlJc w:val="left"/>
      <w:pPr>
        <w:ind w:left="13094" w:hanging="358"/>
      </w:pPr>
      <w:rPr>
        <w:rFonts w:hint="default"/>
        <w:lang w:val="cs-CZ" w:eastAsia="en-US" w:bidi="ar-SA"/>
      </w:rPr>
    </w:lvl>
  </w:abstractNum>
  <w:abstractNum w:abstractNumId="1072" w15:restartNumberingAfterBreak="0">
    <w:nsid w:val="3EBE403B"/>
    <w:multiLevelType w:val="hybridMultilevel"/>
    <w:tmpl w:val="B8BC96EE"/>
    <w:lvl w:ilvl="0" w:tplc="ADECB10A">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3F94849E">
      <w:numFmt w:val="bullet"/>
      <w:lvlText w:val="•"/>
      <w:lvlJc w:val="left"/>
      <w:pPr>
        <w:ind w:left="827" w:hanging="342"/>
      </w:pPr>
      <w:rPr>
        <w:rFonts w:hint="default"/>
        <w:lang w:val="cs-CZ" w:eastAsia="en-US" w:bidi="ar-SA"/>
      </w:rPr>
    </w:lvl>
    <w:lvl w:ilvl="2" w:tplc="3B0459F4">
      <w:numFmt w:val="bullet"/>
      <w:lvlText w:val="•"/>
      <w:lvlJc w:val="left"/>
      <w:pPr>
        <w:ind w:left="1194" w:hanging="342"/>
      </w:pPr>
      <w:rPr>
        <w:rFonts w:hint="default"/>
        <w:lang w:val="cs-CZ" w:eastAsia="en-US" w:bidi="ar-SA"/>
      </w:rPr>
    </w:lvl>
    <w:lvl w:ilvl="3" w:tplc="7370F1DC">
      <w:numFmt w:val="bullet"/>
      <w:lvlText w:val="•"/>
      <w:lvlJc w:val="left"/>
      <w:pPr>
        <w:ind w:left="1561" w:hanging="342"/>
      </w:pPr>
      <w:rPr>
        <w:rFonts w:hint="default"/>
        <w:lang w:val="cs-CZ" w:eastAsia="en-US" w:bidi="ar-SA"/>
      </w:rPr>
    </w:lvl>
    <w:lvl w:ilvl="4" w:tplc="03D42FB0">
      <w:numFmt w:val="bullet"/>
      <w:lvlText w:val="•"/>
      <w:lvlJc w:val="left"/>
      <w:pPr>
        <w:ind w:left="1928" w:hanging="342"/>
      </w:pPr>
      <w:rPr>
        <w:rFonts w:hint="default"/>
        <w:lang w:val="cs-CZ" w:eastAsia="en-US" w:bidi="ar-SA"/>
      </w:rPr>
    </w:lvl>
    <w:lvl w:ilvl="5" w:tplc="E446185E">
      <w:numFmt w:val="bullet"/>
      <w:lvlText w:val="•"/>
      <w:lvlJc w:val="left"/>
      <w:pPr>
        <w:ind w:left="2295" w:hanging="342"/>
      </w:pPr>
      <w:rPr>
        <w:rFonts w:hint="default"/>
        <w:lang w:val="cs-CZ" w:eastAsia="en-US" w:bidi="ar-SA"/>
      </w:rPr>
    </w:lvl>
    <w:lvl w:ilvl="6" w:tplc="56927480">
      <w:numFmt w:val="bullet"/>
      <w:lvlText w:val="•"/>
      <w:lvlJc w:val="left"/>
      <w:pPr>
        <w:ind w:left="2662" w:hanging="342"/>
      </w:pPr>
      <w:rPr>
        <w:rFonts w:hint="default"/>
        <w:lang w:val="cs-CZ" w:eastAsia="en-US" w:bidi="ar-SA"/>
      </w:rPr>
    </w:lvl>
    <w:lvl w:ilvl="7" w:tplc="DC94AC30">
      <w:numFmt w:val="bullet"/>
      <w:lvlText w:val="•"/>
      <w:lvlJc w:val="left"/>
      <w:pPr>
        <w:ind w:left="3029" w:hanging="342"/>
      </w:pPr>
      <w:rPr>
        <w:rFonts w:hint="default"/>
        <w:lang w:val="cs-CZ" w:eastAsia="en-US" w:bidi="ar-SA"/>
      </w:rPr>
    </w:lvl>
    <w:lvl w:ilvl="8" w:tplc="5B649DDE">
      <w:numFmt w:val="bullet"/>
      <w:lvlText w:val="•"/>
      <w:lvlJc w:val="left"/>
      <w:pPr>
        <w:ind w:left="3396" w:hanging="342"/>
      </w:pPr>
      <w:rPr>
        <w:rFonts w:hint="default"/>
        <w:lang w:val="cs-CZ" w:eastAsia="en-US" w:bidi="ar-SA"/>
      </w:rPr>
    </w:lvl>
  </w:abstractNum>
  <w:abstractNum w:abstractNumId="1073" w15:restartNumberingAfterBreak="0">
    <w:nsid w:val="3EDD77D7"/>
    <w:multiLevelType w:val="hybridMultilevel"/>
    <w:tmpl w:val="9FDADE54"/>
    <w:lvl w:ilvl="0" w:tplc="E3BA0958">
      <w:numFmt w:val="bullet"/>
      <w:lvlText w:val=""/>
      <w:lvlJc w:val="left"/>
      <w:pPr>
        <w:ind w:left="424" w:hanging="281"/>
      </w:pPr>
      <w:rPr>
        <w:rFonts w:ascii="Symbol" w:eastAsia="Symbol" w:hAnsi="Symbol" w:cs="Symbol" w:hint="default"/>
        <w:b w:val="0"/>
        <w:bCs w:val="0"/>
        <w:i w:val="0"/>
        <w:iCs w:val="0"/>
        <w:w w:val="100"/>
        <w:sz w:val="24"/>
        <w:szCs w:val="24"/>
        <w:lang w:val="cs-CZ" w:eastAsia="en-US" w:bidi="ar-SA"/>
      </w:rPr>
    </w:lvl>
    <w:lvl w:ilvl="1" w:tplc="E28A45BC">
      <w:numFmt w:val="bullet"/>
      <w:lvlText w:val="•"/>
      <w:lvlJc w:val="left"/>
      <w:pPr>
        <w:ind w:left="780" w:hanging="281"/>
      </w:pPr>
      <w:rPr>
        <w:rFonts w:hint="default"/>
        <w:lang w:val="cs-CZ" w:eastAsia="en-US" w:bidi="ar-SA"/>
      </w:rPr>
    </w:lvl>
    <w:lvl w:ilvl="2" w:tplc="BB54F9D6">
      <w:numFmt w:val="bullet"/>
      <w:lvlText w:val="•"/>
      <w:lvlJc w:val="left"/>
      <w:pPr>
        <w:ind w:left="1140" w:hanging="281"/>
      </w:pPr>
      <w:rPr>
        <w:rFonts w:hint="default"/>
        <w:lang w:val="cs-CZ" w:eastAsia="en-US" w:bidi="ar-SA"/>
      </w:rPr>
    </w:lvl>
    <w:lvl w:ilvl="3" w:tplc="544C6ABE">
      <w:numFmt w:val="bullet"/>
      <w:lvlText w:val="•"/>
      <w:lvlJc w:val="left"/>
      <w:pPr>
        <w:ind w:left="1500" w:hanging="281"/>
      </w:pPr>
      <w:rPr>
        <w:rFonts w:hint="default"/>
        <w:lang w:val="cs-CZ" w:eastAsia="en-US" w:bidi="ar-SA"/>
      </w:rPr>
    </w:lvl>
    <w:lvl w:ilvl="4" w:tplc="56568DF4">
      <w:numFmt w:val="bullet"/>
      <w:lvlText w:val="•"/>
      <w:lvlJc w:val="left"/>
      <w:pPr>
        <w:ind w:left="1860" w:hanging="281"/>
      </w:pPr>
      <w:rPr>
        <w:rFonts w:hint="default"/>
        <w:lang w:val="cs-CZ" w:eastAsia="en-US" w:bidi="ar-SA"/>
      </w:rPr>
    </w:lvl>
    <w:lvl w:ilvl="5" w:tplc="66D2E966">
      <w:numFmt w:val="bullet"/>
      <w:lvlText w:val="•"/>
      <w:lvlJc w:val="left"/>
      <w:pPr>
        <w:ind w:left="2220" w:hanging="281"/>
      </w:pPr>
      <w:rPr>
        <w:rFonts w:hint="default"/>
        <w:lang w:val="cs-CZ" w:eastAsia="en-US" w:bidi="ar-SA"/>
      </w:rPr>
    </w:lvl>
    <w:lvl w:ilvl="6" w:tplc="92DCA474">
      <w:numFmt w:val="bullet"/>
      <w:lvlText w:val="•"/>
      <w:lvlJc w:val="left"/>
      <w:pPr>
        <w:ind w:left="2580" w:hanging="281"/>
      </w:pPr>
      <w:rPr>
        <w:rFonts w:hint="default"/>
        <w:lang w:val="cs-CZ" w:eastAsia="en-US" w:bidi="ar-SA"/>
      </w:rPr>
    </w:lvl>
    <w:lvl w:ilvl="7" w:tplc="87EA9BE0">
      <w:numFmt w:val="bullet"/>
      <w:lvlText w:val="•"/>
      <w:lvlJc w:val="left"/>
      <w:pPr>
        <w:ind w:left="2940" w:hanging="281"/>
      </w:pPr>
      <w:rPr>
        <w:rFonts w:hint="default"/>
        <w:lang w:val="cs-CZ" w:eastAsia="en-US" w:bidi="ar-SA"/>
      </w:rPr>
    </w:lvl>
    <w:lvl w:ilvl="8" w:tplc="76529FC8">
      <w:numFmt w:val="bullet"/>
      <w:lvlText w:val="•"/>
      <w:lvlJc w:val="left"/>
      <w:pPr>
        <w:ind w:left="3300" w:hanging="281"/>
      </w:pPr>
      <w:rPr>
        <w:rFonts w:hint="default"/>
        <w:lang w:val="cs-CZ" w:eastAsia="en-US" w:bidi="ar-SA"/>
      </w:rPr>
    </w:lvl>
  </w:abstractNum>
  <w:abstractNum w:abstractNumId="1074" w15:restartNumberingAfterBreak="0">
    <w:nsid w:val="3EE21E63"/>
    <w:multiLevelType w:val="hybridMultilevel"/>
    <w:tmpl w:val="00E6E298"/>
    <w:lvl w:ilvl="0" w:tplc="83D857D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DB18E70C">
      <w:numFmt w:val="bullet"/>
      <w:lvlText w:val="•"/>
      <w:lvlJc w:val="left"/>
      <w:pPr>
        <w:ind w:left="826" w:hanging="359"/>
      </w:pPr>
      <w:rPr>
        <w:rFonts w:hint="default"/>
        <w:lang w:val="cs-CZ" w:eastAsia="en-US" w:bidi="ar-SA"/>
      </w:rPr>
    </w:lvl>
    <w:lvl w:ilvl="2" w:tplc="4780546A">
      <w:numFmt w:val="bullet"/>
      <w:lvlText w:val="•"/>
      <w:lvlJc w:val="left"/>
      <w:pPr>
        <w:ind w:left="1193" w:hanging="359"/>
      </w:pPr>
      <w:rPr>
        <w:rFonts w:hint="default"/>
        <w:lang w:val="cs-CZ" w:eastAsia="en-US" w:bidi="ar-SA"/>
      </w:rPr>
    </w:lvl>
    <w:lvl w:ilvl="3" w:tplc="F7D09CDE">
      <w:numFmt w:val="bullet"/>
      <w:lvlText w:val="•"/>
      <w:lvlJc w:val="left"/>
      <w:pPr>
        <w:ind w:left="1559" w:hanging="359"/>
      </w:pPr>
      <w:rPr>
        <w:rFonts w:hint="default"/>
        <w:lang w:val="cs-CZ" w:eastAsia="en-US" w:bidi="ar-SA"/>
      </w:rPr>
    </w:lvl>
    <w:lvl w:ilvl="4" w:tplc="79F2B4B4">
      <w:numFmt w:val="bullet"/>
      <w:lvlText w:val="•"/>
      <w:lvlJc w:val="left"/>
      <w:pPr>
        <w:ind w:left="1926" w:hanging="359"/>
      </w:pPr>
      <w:rPr>
        <w:rFonts w:hint="default"/>
        <w:lang w:val="cs-CZ" w:eastAsia="en-US" w:bidi="ar-SA"/>
      </w:rPr>
    </w:lvl>
    <w:lvl w:ilvl="5" w:tplc="ED5212C8">
      <w:numFmt w:val="bullet"/>
      <w:lvlText w:val="•"/>
      <w:lvlJc w:val="left"/>
      <w:pPr>
        <w:ind w:left="2293" w:hanging="359"/>
      </w:pPr>
      <w:rPr>
        <w:rFonts w:hint="default"/>
        <w:lang w:val="cs-CZ" w:eastAsia="en-US" w:bidi="ar-SA"/>
      </w:rPr>
    </w:lvl>
    <w:lvl w:ilvl="6" w:tplc="D5A6F2E0">
      <w:numFmt w:val="bullet"/>
      <w:lvlText w:val="•"/>
      <w:lvlJc w:val="left"/>
      <w:pPr>
        <w:ind w:left="2659" w:hanging="359"/>
      </w:pPr>
      <w:rPr>
        <w:rFonts w:hint="default"/>
        <w:lang w:val="cs-CZ" w:eastAsia="en-US" w:bidi="ar-SA"/>
      </w:rPr>
    </w:lvl>
    <w:lvl w:ilvl="7" w:tplc="2C9479E4">
      <w:numFmt w:val="bullet"/>
      <w:lvlText w:val="•"/>
      <w:lvlJc w:val="left"/>
      <w:pPr>
        <w:ind w:left="3026" w:hanging="359"/>
      </w:pPr>
      <w:rPr>
        <w:rFonts w:hint="default"/>
        <w:lang w:val="cs-CZ" w:eastAsia="en-US" w:bidi="ar-SA"/>
      </w:rPr>
    </w:lvl>
    <w:lvl w:ilvl="8" w:tplc="7DC8DEC8">
      <w:numFmt w:val="bullet"/>
      <w:lvlText w:val="•"/>
      <w:lvlJc w:val="left"/>
      <w:pPr>
        <w:ind w:left="3392" w:hanging="359"/>
      </w:pPr>
      <w:rPr>
        <w:rFonts w:hint="default"/>
        <w:lang w:val="cs-CZ" w:eastAsia="en-US" w:bidi="ar-SA"/>
      </w:rPr>
    </w:lvl>
  </w:abstractNum>
  <w:abstractNum w:abstractNumId="1075" w15:restartNumberingAfterBreak="0">
    <w:nsid w:val="3EF56EF0"/>
    <w:multiLevelType w:val="hybridMultilevel"/>
    <w:tmpl w:val="6D42F7BE"/>
    <w:lvl w:ilvl="0" w:tplc="B896DB0E">
      <w:numFmt w:val="bullet"/>
      <w:lvlText w:val=""/>
      <w:lvlJc w:val="left"/>
      <w:pPr>
        <w:ind w:left="470" w:hanging="361"/>
      </w:pPr>
      <w:rPr>
        <w:rFonts w:ascii="Symbol" w:eastAsia="Symbol" w:hAnsi="Symbol" w:cs="Symbol" w:hint="default"/>
        <w:b w:val="0"/>
        <w:bCs w:val="0"/>
        <w:i w:val="0"/>
        <w:iCs w:val="0"/>
        <w:w w:val="100"/>
        <w:sz w:val="24"/>
        <w:szCs w:val="24"/>
        <w:lang w:val="cs-CZ" w:eastAsia="en-US" w:bidi="ar-SA"/>
      </w:rPr>
    </w:lvl>
    <w:lvl w:ilvl="1" w:tplc="3B327AB8">
      <w:numFmt w:val="bullet"/>
      <w:lvlText w:val="•"/>
      <w:lvlJc w:val="left"/>
      <w:pPr>
        <w:ind w:left="840" w:hanging="361"/>
      </w:pPr>
      <w:rPr>
        <w:rFonts w:hint="default"/>
        <w:lang w:val="cs-CZ" w:eastAsia="en-US" w:bidi="ar-SA"/>
      </w:rPr>
    </w:lvl>
    <w:lvl w:ilvl="2" w:tplc="58144F96">
      <w:numFmt w:val="bullet"/>
      <w:lvlText w:val="•"/>
      <w:lvlJc w:val="left"/>
      <w:pPr>
        <w:ind w:left="1200" w:hanging="361"/>
      </w:pPr>
      <w:rPr>
        <w:rFonts w:hint="default"/>
        <w:lang w:val="cs-CZ" w:eastAsia="en-US" w:bidi="ar-SA"/>
      </w:rPr>
    </w:lvl>
    <w:lvl w:ilvl="3" w:tplc="8E24A7CA">
      <w:numFmt w:val="bullet"/>
      <w:lvlText w:val="•"/>
      <w:lvlJc w:val="left"/>
      <w:pPr>
        <w:ind w:left="1560" w:hanging="361"/>
      </w:pPr>
      <w:rPr>
        <w:rFonts w:hint="default"/>
        <w:lang w:val="cs-CZ" w:eastAsia="en-US" w:bidi="ar-SA"/>
      </w:rPr>
    </w:lvl>
    <w:lvl w:ilvl="4" w:tplc="9D52F2A6">
      <w:numFmt w:val="bullet"/>
      <w:lvlText w:val="•"/>
      <w:lvlJc w:val="left"/>
      <w:pPr>
        <w:ind w:left="1921" w:hanging="361"/>
      </w:pPr>
      <w:rPr>
        <w:rFonts w:hint="default"/>
        <w:lang w:val="cs-CZ" w:eastAsia="en-US" w:bidi="ar-SA"/>
      </w:rPr>
    </w:lvl>
    <w:lvl w:ilvl="5" w:tplc="5FD6113A">
      <w:numFmt w:val="bullet"/>
      <w:lvlText w:val="•"/>
      <w:lvlJc w:val="left"/>
      <w:pPr>
        <w:ind w:left="2281" w:hanging="361"/>
      </w:pPr>
      <w:rPr>
        <w:rFonts w:hint="default"/>
        <w:lang w:val="cs-CZ" w:eastAsia="en-US" w:bidi="ar-SA"/>
      </w:rPr>
    </w:lvl>
    <w:lvl w:ilvl="6" w:tplc="570CCCC2">
      <w:numFmt w:val="bullet"/>
      <w:lvlText w:val="•"/>
      <w:lvlJc w:val="left"/>
      <w:pPr>
        <w:ind w:left="2641" w:hanging="361"/>
      </w:pPr>
      <w:rPr>
        <w:rFonts w:hint="default"/>
        <w:lang w:val="cs-CZ" w:eastAsia="en-US" w:bidi="ar-SA"/>
      </w:rPr>
    </w:lvl>
    <w:lvl w:ilvl="7" w:tplc="E3747582">
      <w:numFmt w:val="bullet"/>
      <w:lvlText w:val="•"/>
      <w:lvlJc w:val="left"/>
      <w:pPr>
        <w:ind w:left="3002" w:hanging="361"/>
      </w:pPr>
      <w:rPr>
        <w:rFonts w:hint="default"/>
        <w:lang w:val="cs-CZ" w:eastAsia="en-US" w:bidi="ar-SA"/>
      </w:rPr>
    </w:lvl>
    <w:lvl w:ilvl="8" w:tplc="5A7A77DC">
      <w:numFmt w:val="bullet"/>
      <w:lvlText w:val="•"/>
      <w:lvlJc w:val="left"/>
      <w:pPr>
        <w:ind w:left="3362" w:hanging="361"/>
      </w:pPr>
      <w:rPr>
        <w:rFonts w:hint="default"/>
        <w:lang w:val="cs-CZ" w:eastAsia="en-US" w:bidi="ar-SA"/>
      </w:rPr>
    </w:lvl>
  </w:abstractNum>
  <w:abstractNum w:abstractNumId="1076" w15:restartNumberingAfterBreak="0">
    <w:nsid w:val="3F112AAE"/>
    <w:multiLevelType w:val="hybridMultilevel"/>
    <w:tmpl w:val="1328610A"/>
    <w:lvl w:ilvl="0" w:tplc="192883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2EEA5A0">
      <w:numFmt w:val="bullet"/>
      <w:lvlText w:val="•"/>
      <w:lvlJc w:val="left"/>
      <w:pPr>
        <w:ind w:left="827" w:hanging="361"/>
      </w:pPr>
      <w:rPr>
        <w:rFonts w:hint="default"/>
        <w:lang w:val="cs-CZ" w:eastAsia="en-US" w:bidi="ar-SA"/>
      </w:rPr>
    </w:lvl>
    <w:lvl w:ilvl="2" w:tplc="5BDA574A">
      <w:numFmt w:val="bullet"/>
      <w:lvlText w:val="•"/>
      <w:lvlJc w:val="left"/>
      <w:pPr>
        <w:ind w:left="1194" w:hanging="361"/>
      </w:pPr>
      <w:rPr>
        <w:rFonts w:hint="default"/>
        <w:lang w:val="cs-CZ" w:eastAsia="en-US" w:bidi="ar-SA"/>
      </w:rPr>
    </w:lvl>
    <w:lvl w:ilvl="3" w:tplc="4BE0322A">
      <w:numFmt w:val="bullet"/>
      <w:lvlText w:val="•"/>
      <w:lvlJc w:val="left"/>
      <w:pPr>
        <w:ind w:left="1561" w:hanging="361"/>
      </w:pPr>
      <w:rPr>
        <w:rFonts w:hint="default"/>
        <w:lang w:val="cs-CZ" w:eastAsia="en-US" w:bidi="ar-SA"/>
      </w:rPr>
    </w:lvl>
    <w:lvl w:ilvl="4" w:tplc="DF706F24">
      <w:numFmt w:val="bullet"/>
      <w:lvlText w:val="•"/>
      <w:lvlJc w:val="left"/>
      <w:pPr>
        <w:ind w:left="1928" w:hanging="361"/>
      </w:pPr>
      <w:rPr>
        <w:rFonts w:hint="default"/>
        <w:lang w:val="cs-CZ" w:eastAsia="en-US" w:bidi="ar-SA"/>
      </w:rPr>
    </w:lvl>
    <w:lvl w:ilvl="5" w:tplc="3E34B1AE">
      <w:numFmt w:val="bullet"/>
      <w:lvlText w:val="•"/>
      <w:lvlJc w:val="left"/>
      <w:pPr>
        <w:ind w:left="2295" w:hanging="361"/>
      </w:pPr>
      <w:rPr>
        <w:rFonts w:hint="default"/>
        <w:lang w:val="cs-CZ" w:eastAsia="en-US" w:bidi="ar-SA"/>
      </w:rPr>
    </w:lvl>
    <w:lvl w:ilvl="6" w:tplc="F8B255C4">
      <w:numFmt w:val="bullet"/>
      <w:lvlText w:val="•"/>
      <w:lvlJc w:val="left"/>
      <w:pPr>
        <w:ind w:left="2662" w:hanging="361"/>
      </w:pPr>
      <w:rPr>
        <w:rFonts w:hint="default"/>
        <w:lang w:val="cs-CZ" w:eastAsia="en-US" w:bidi="ar-SA"/>
      </w:rPr>
    </w:lvl>
    <w:lvl w:ilvl="7" w:tplc="B80649E4">
      <w:numFmt w:val="bullet"/>
      <w:lvlText w:val="•"/>
      <w:lvlJc w:val="left"/>
      <w:pPr>
        <w:ind w:left="3029" w:hanging="361"/>
      </w:pPr>
      <w:rPr>
        <w:rFonts w:hint="default"/>
        <w:lang w:val="cs-CZ" w:eastAsia="en-US" w:bidi="ar-SA"/>
      </w:rPr>
    </w:lvl>
    <w:lvl w:ilvl="8" w:tplc="3B6CEFCA">
      <w:numFmt w:val="bullet"/>
      <w:lvlText w:val="•"/>
      <w:lvlJc w:val="left"/>
      <w:pPr>
        <w:ind w:left="3396" w:hanging="361"/>
      </w:pPr>
      <w:rPr>
        <w:rFonts w:hint="default"/>
        <w:lang w:val="cs-CZ" w:eastAsia="en-US" w:bidi="ar-SA"/>
      </w:rPr>
    </w:lvl>
  </w:abstractNum>
  <w:abstractNum w:abstractNumId="1077" w15:restartNumberingAfterBreak="0">
    <w:nsid w:val="3F126434"/>
    <w:multiLevelType w:val="hybridMultilevel"/>
    <w:tmpl w:val="B8762F94"/>
    <w:lvl w:ilvl="0" w:tplc="B9D00A2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D1EFE1C">
      <w:numFmt w:val="bullet"/>
      <w:lvlText w:val="•"/>
      <w:lvlJc w:val="left"/>
      <w:pPr>
        <w:ind w:left="1518" w:hanging="360"/>
      </w:pPr>
      <w:rPr>
        <w:rFonts w:hint="default"/>
        <w:lang w:val="cs-CZ" w:eastAsia="en-US" w:bidi="ar-SA"/>
      </w:rPr>
    </w:lvl>
    <w:lvl w:ilvl="2" w:tplc="1A5C9ED4">
      <w:numFmt w:val="bullet"/>
      <w:lvlText w:val="•"/>
      <w:lvlJc w:val="left"/>
      <w:pPr>
        <w:ind w:left="2616" w:hanging="360"/>
      </w:pPr>
      <w:rPr>
        <w:rFonts w:hint="default"/>
        <w:lang w:val="cs-CZ" w:eastAsia="en-US" w:bidi="ar-SA"/>
      </w:rPr>
    </w:lvl>
    <w:lvl w:ilvl="3" w:tplc="C6A41A0A">
      <w:numFmt w:val="bullet"/>
      <w:lvlText w:val="•"/>
      <w:lvlJc w:val="left"/>
      <w:pPr>
        <w:ind w:left="3715" w:hanging="360"/>
      </w:pPr>
      <w:rPr>
        <w:rFonts w:hint="default"/>
        <w:lang w:val="cs-CZ" w:eastAsia="en-US" w:bidi="ar-SA"/>
      </w:rPr>
    </w:lvl>
    <w:lvl w:ilvl="4" w:tplc="5EAA16C4">
      <w:numFmt w:val="bullet"/>
      <w:lvlText w:val="•"/>
      <w:lvlJc w:val="left"/>
      <w:pPr>
        <w:ind w:left="4813" w:hanging="360"/>
      </w:pPr>
      <w:rPr>
        <w:rFonts w:hint="default"/>
        <w:lang w:val="cs-CZ" w:eastAsia="en-US" w:bidi="ar-SA"/>
      </w:rPr>
    </w:lvl>
    <w:lvl w:ilvl="5" w:tplc="E434593C">
      <w:numFmt w:val="bullet"/>
      <w:lvlText w:val="•"/>
      <w:lvlJc w:val="left"/>
      <w:pPr>
        <w:ind w:left="5912" w:hanging="360"/>
      </w:pPr>
      <w:rPr>
        <w:rFonts w:hint="default"/>
        <w:lang w:val="cs-CZ" w:eastAsia="en-US" w:bidi="ar-SA"/>
      </w:rPr>
    </w:lvl>
    <w:lvl w:ilvl="6" w:tplc="DBDC0F6E">
      <w:numFmt w:val="bullet"/>
      <w:lvlText w:val="•"/>
      <w:lvlJc w:val="left"/>
      <w:pPr>
        <w:ind w:left="7010" w:hanging="360"/>
      </w:pPr>
      <w:rPr>
        <w:rFonts w:hint="default"/>
        <w:lang w:val="cs-CZ" w:eastAsia="en-US" w:bidi="ar-SA"/>
      </w:rPr>
    </w:lvl>
    <w:lvl w:ilvl="7" w:tplc="31B441E8">
      <w:numFmt w:val="bullet"/>
      <w:lvlText w:val="•"/>
      <w:lvlJc w:val="left"/>
      <w:pPr>
        <w:ind w:left="8108" w:hanging="360"/>
      </w:pPr>
      <w:rPr>
        <w:rFonts w:hint="default"/>
        <w:lang w:val="cs-CZ" w:eastAsia="en-US" w:bidi="ar-SA"/>
      </w:rPr>
    </w:lvl>
    <w:lvl w:ilvl="8" w:tplc="DBB8DCD2">
      <w:numFmt w:val="bullet"/>
      <w:lvlText w:val="•"/>
      <w:lvlJc w:val="left"/>
      <w:pPr>
        <w:ind w:left="9207" w:hanging="360"/>
      </w:pPr>
      <w:rPr>
        <w:rFonts w:hint="default"/>
        <w:lang w:val="cs-CZ" w:eastAsia="en-US" w:bidi="ar-SA"/>
      </w:rPr>
    </w:lvl>
  </w:abstractNum>
  <w:abstractNum w:abstractNumId="1078" w15:restartNumberingAfterBreak="0">
    <w:nsid w:val="3F392C5A"/>
    <w:multiLevelType w:val="hybridMultilevel"/>
    <w:tmpl w:val="58DA24B8"/>
    <w:lvl w:ilvl="0" w:tplc="FFAC183E">
      <w:numFmt w:val="bullet"/>
      <w:lvlText w:val=""/>
      <w:lvlJc w:val="left"/>
      <w:pPr>
        <w:ind w:left="357" w:hanging="252"/>
      </w:pPr>
      <w:rPr>
        <w:rFonts w:ascii="Symbol" w:eastAsia="Symbol" w:hAnsi="Symbol" w:cs="Symbol" w:hint="default"/>
        <w:b w:val="0"/>
        <w:bCs w:val="0"/>
        <w:i w:val="0"/>
        <w:iCs w:val="0"/>
        <w:w w:val="100"/>
        <w:sz w:val="24"/>
        <w:szCs w:val="24"/>
        <w:lang w:val="cs-CZ" w:eastAsia="en-US" w:bidi="ar-SA"/>
      </w:rPr>
    </w:lvl>
    <w:lvl w:ilvl="1" w:tplc="836075C8">
      <w:numFmt w:val="bullet"/>
      <w:lvlText w:val="•"/>
      <w:lvlJc w:val="left"/>
      <w:pPr>
        <w:ind w:left="718" w:hanging="252"/>
      </w:pPr>
      <w:rPr>
        <w:rFonts w:hint="default"/>
        <w:lang w:val="cs-CZ" w:eastAsia="en-US" w:bidi="ar-SA"/>
      </w:rPr>
    </w:lvl>
    <w:lvl w:ilvl="2" w:tplc="D3C25BBA">
      <w:numFmt w:val="bullet"/>
      <w:lvlText w:val="•"/>
      <w:lvlJc w:val="left"/>
      <w:pPr>
        <w:ind w:left="1077" w:hanging="252"/>
      </w:pPr>
      <w:rPr>
        <w:rFonts w:hint="default"/>
        <w:lang w:val="cs-CZ" w:eastAsia="en-US" w:bidi="ar-SA"/>
      </w:rPr>
    </w:lvl>
    <w:lvl w:ilvl="3" w:tplc="87E82FC2">
      <w:numFmt w:val="bullet"/>
      <w:lvlText w:val="•"/>
      <w:lvlJc w:val="left"/>
      <w:pPr>
        <w:ind w:left="1435" w:hanging="252"/>
      </w:pPr>
      <w:rPr>
        <w:rFonts w:hint="default"/>
        <w:lang w:val="cs-CZ" w:eastAsia="en-US" w:bidi="ar-SA"/>
      </w:rPr>
    </w:lvl>
    <w:lvl w:ilvl="4" w:tplc="73E6CC44">
      <w:numFmt w:val="bullet"/>
      <w:lvlText w:val="•"/>
      <w:lvlJc w:val="left"/>
      <w:pPr>
        <w:ind w:left="1794" w:hanging="252"/>
      </w:pPr>
      <w:rPr>
        <w:rFonts w:hint="default"/>
        <w:lang w:val="cs-CZ" w:eastAsia="en-US" w:bidi="ar-SA"/>
      </w:rPr>
    </w:lvl>
    <w:lvl w:ilvl="5" w:tplc="FEF8FD20">
      <w:numFmt w:val="bullet"/>
      <w:lvlText w:val="•"/>
      <w:lvlJc w:val="left"/>
      <w:pPr>
        <w:ind w:left="2153" w:hanging="252"/>
      </w:pPr>
      <w:rPr>
        <w:rFonts w:hint="default"/>
        <w:lang w:val="cs-CZ" w:eastAsia="en-US" w:bidi="ar-SA"/>
      </w:rPr>
    </w:lvl>
    <w:lvl w:ilvl="6" w:tplc="440029C0">
      <w:numFmt w:val="bullet"/>
      <w:lvlText w:val="•"/>
      <w:lvlJc w:val="left"/>
      <w:pPr>
        <w:ind w:left="2511" w:hanging="252"/>
      </w:pPr>
      <w:rPr>
        <w:rFonts w:hint="default"/>
        <w:lang w:val="cs-CZ" w:eastAsia="en-US" w:bidi="ar-SA"/>
      </w:rPr>
    </w:lvl>
    <w:lvl w:ilvl="7" w:tplc="1912309A">
      <w:numFmt w:val="bullet"/>
      <w:lvlText w:val="•"/>
      <w:lvlJc w:val="left"/>
      <w:pPr>
        <w:ind w:left="2870" w:hanging="252"/>
      </w:pPr>
      <w:rPr>
        <w:rFonts w:hint="default"/>
        <w:lang w:val="cs-CZ" w:eastAsia="en-US" w:bidi="ar-SA"/>
      </w:rPr>
    </w:lvl>
    <w:lvl w:ilvl="8" w:tplc="F9A6EC6A">
      <w:numFmt w:val="bullet"/>
      <w:lvlText w:val="•"/>
      <w:lvlJc w:val="left"/>
      <w:pPr>
        <w:ind w:left="3228" w:hanging="252"/>
      </w:pPr>
      <w:rPr>
        <w:rFonts w:hint="default"/>
        <w:lang w:val="cs-CZ" w:eastAsia="en-US" w:bidi="ar-SA"/>
      </w:rPr>
    </w:lvl>
  </w:abstractNum>
  <w:abstractNum w:abstractNumId="1079" w15:restartNumberingAfterBreak="0">
    <w:nsid w:val="3F4578E7"/>
    <w:multiLevelType w:val="hybridMultilevel"/>
    <w:tmpl w:val="1B38A628"/>
    <w:lvl w:ilvl="0" w:tplc="E41EE5D6">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9B43B02">
      <w:numFmt w:val="bullet"/>
      <w:lvlText w:val="•"/>
      <w:lvlJc w:val="left"/>
      <w:pPr>
        <w:ind w:left="826" w:hanging="359"/>
      </w:pPr>
      <w:rPr>
        <w:rFonts w:hint="default"/>
        <w:lang w:val="cs-CZ" w:eastAsia="en-US" w:bidi="ar-SA"/>
      </w:rPr>
    </w:lvl>
    <w:lvl w:ilvl="2" w:tplc="1152B6C6">
      <w:numFmt w:val="bullet"/>
      <w:lvlText w:val="•"/>
      <w:lvlJc w:val="left"/>
      <w:pPr>
        <w:ind w:left="1193" w:hanging="359"/>
      </w:pPr>
      <w:rPr>
        <w:rFonts w:hint="default"/>
        <w:lang w:val="cs-CZ" w:eastAsia="en-US" w:bidi="ar-SA"/>
      </w:rPr>
    </w:lvl>
    <w:lvl w:ilvl="3" w:tplc="7EDE7A52">
      <w:numFmt w:val="bullet"/>
      <w:lvlText w:val="•"/>
      <w:lvlJc w:val="left"/>
      <w:pPr>
        <w:ind w:left="1559" w:hanging="359"/>
      </w:pPr>
      <w:rPr>
        <w:rFonts w:hint="default"/>
        <w:lang w:val="cs-CZ" w:eastAsia="en-US" w:bidi="ar-SA"/>
      </w:rPr>
    </w:lvl>
    <w:lvl w:ilvl="4" w:tplc="3460AFD4">
      <w:numFmt w:val="bullet"/>
      <w:lvlText w:val="•"/>
      <w:lvlJc w:val="left"/>
      <w:pPr>
        <w:ind w:left="1926" w:hanging="359"/>
      </w:pPr>
      <w:rPr>
        <w:rFonts w:hint="default"/>
        <w:lang w:val="cs-CZ" w:eastAsia="en-US" w:bidi="ar-SA"/>
      </w:rPr>
    </w:lvl>
    <w:lvl w:ilvl="5" w:tplc="CD2A727E">
      <w:numFmt w:val="bullet"/>
      <w:lvlText w:val="•"/>
      <w:lvlJc w:val="left"/>
      <w:pPr>
        <w:ind w:left="2293" w:hanging="359"/>
      </w:pPr>
      <w:rPr>
        <w:rFonts w:hint="default"/>
        <w:lang w:val="cs-CZ" w:eastAsia="en-US" w:bidi="ar-SA"/>
      </w:rPr>
    </w:lvl>
    <w:lvl w:ilvl="6" w:tplc="D86A100A">
      <w:numFmt w:val="bullet"/>
      <w:lvlText w:val="•"/>
      <w:lvlJc w:val="left"/>
      <w:pPr>
        <w:ind w:left="2659" w:hanging="359"/>
      </w:pPr>
      <w:rPr>
        <w:rFonts w:hint="default"/>
        <w:lang w:val="cs-CZ" w:eastAsia="en-US" w:bidi="ar-SA"/>
      </w:rPr>
    </w:lvl>
    <w:lvl w:ilvl="7" w:tplc="B74C6DF2">
      <w:numFmt w:val="bullet"/>
      <w:lvlText w:val="•"/>
      <w:lvlJc w:val="left"/>
      <w:pPr>
        <w:ind w:left="3026" w:hanging="359"/>
      </w:pPr>
      <w:rPr>
        <w:rFonts w:hint="default"/>
        <w:lang w:val="cs-CZ" w:eastAsia="en-US" w:bidi="ar-SA"/>
      </w:rPr>
    </w:lvl>
    <w:lvl w:ilvl="8" w:tplc="7DBC198A">
      <w:numFmt w:val="bullet"/>
      <w:lvlText w:val="•"/>
      <w:lvlJc w:val="left"/>
      <w:pPr>
        <w:ind w:left="3392" w:hanging="359"/>
      </w:pPr>
      <w:rPr>
        <w:rFonts w:hint="default"/>
        <w:lang w:val="cs-CZ" w:eastAsia="en-US" w:bidi="ar-SA"/>
      </w:rPr>
    </w:lvl>
  </w:abstractNum>
  <w:abstractNum w:abstractNumId="1080" w15:restartNumberingAfterBreak="0">
    <w:nsid w:val="3F707B91"/>
    <w:multiLevelType w:val="hybridMultilevel"/>
    <w:tmpl w:val="8D300CFE"/>
    <w:lvl w:ilvl="0" w:tplc="D75679B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014911C">
      <w:numFmt w:val="bullet"/>
      <w:lvlText w:val="•"/>
      <w:lvlJc w:val="left"/>
      <w:pPr>
        <w:ind w:left="827" w:hanging="361"/>
      </w:pPr>
      <w:rPr>
        <w:rFonts w:hint="default"/>
        <w:lang w:val="cs-CZ" w:eastAsia="en-US" w:bidi="ar-SA"/>
      </w:rPr>
    </w:lvl>
    <w:lvl w:ilvl="2" w:tplc="6EC4C102">
      <w:numFmt w:val="bullet"/>
      <w:lvlText w:val="•"/>
      <w:lvlJc w:val="left"/>
      <w:pPr>
        <w:ind w:left="1194" w:hanging="361"/>
      </w:pPr>
      <w:rPr>
        <w:rFonts w:hint="default"/>
        <w:lang w:val="cs-CZ" w:eastAsia="en-US" w:bidi="ar-SA"/>
      </w:rPr>
    </w:lvl>
    <w:lvl w:ilvl="3" w:tplc="E3360FEA">
      <w:numFmt w:val="bullet"/>
      <w:lvlText w:val="•"/>
      <w:lvlJc w:val="left"/>
      <w:pPr>
        <w:ind w:left="1561" w:hanging="361"/>
      </w:pPr>
      <w:rPr>
        <w:rFonts w:hint="default"/>
        <w:lang w:val="cs-CZ" w:eastAsia="en-US" w:bidi="ar-SA"/>
      </w:rPr>
    </w:lvl>
    <w:lvl w:ilvl="4" w:tplc="F0B29D46">
      <w:numFmt w:val="bullet"/>
      <w:lvlText w:val="•"/>
      <w:lvlJc w:val="left"/>
      <w:pPr>
        <w:ind w:left="1928" w:hanging="361"/>
      </w:pPr>
      <w:rPr>
        <w:rFonts w:hint="default"/>
        <w:lang w:val="cs-CZ" w:eastAsia="en-US" w:bidi="ar-SA"/>
      </w:rPr>
    </w:lvl>
    <w:lvl w:ilvl="5" w:tplc="06C62E84">
      <w:numFmt w:val="bullet"/>
      <w:lvlText w:val="•"/>
      <w:lvlJc w:val="left"/>
      <w:pPr>
        <w:ind w:left="2295" w:hanging="361"/>
      </w:pPr>
      <w:rPr>
        <w:rFonts w:hint="default"/>
        <w:lang w:val="cs-CZ" w:eastAsia="en-US" w:bidi="ar-SA"/>
      </w:rPr>
    </w:lvl>
    <w:lvl w:ilvl="6" w:tplc="CA92E45A">
      <w:numFmt w:val="bullet"/>
      <w:lvlText w:val="•"/>
      <w:lvlJc w:val="left"/>
      <w:pPr>
        <w:ind w:left="2662" w:hanging="361"/>
      </w:pPr>
      <w:rPr>
        <w:rFonts w:hint="default"/>
        <w:lang w:val="cs-CZ" w:eastAsia="en-US" w:bidi="ar-SA"/>
      </w:rPr>
    </w:lvl>
    <w:lvl w:ilvl="7" w:tplc="DDACC7FA">
      <w:numFmt w:val="bullet"/>
      <w:lvlText w:val="•"/>
      <w:lvlJc w:val="left"/>
      <w:pPr>
        <w:ind w:left="3029" w:hanging="361"/>
      </w:pPr>
      <w:rPr>
        <w:rFonts w:hint="default"/>
        <w:lang w:val="cs-CZ" w:eastAsia="en-US" w:bidi="ar-SA"/>
      </w:rPr>
    </w:lvl>
    <w:lvl w:ilvl="8" w:tplc="73969B9A">
      <w:numFmt w:val="bullet"/>
      <w:lvlText w:val="•"/>
      <w:lvlJc w:val="left"/>
      <w:pPr>
        <w:ind w:left="3396" w:hanging="361"/>
      </w:pPr>
      <w:rPr>
        <w:rFonts w:hint="default"/>
        <w:lang w:val="cs-CZ" w:eastAsia="en-US" w:bidi="ar-SA"/>
      </w:rPr>
    </w:lvl>
  </w:abstractNum>
  <w:abstractNum w:abstractNumId="1081" w15:restartNumberingAfterBreak="0">
    <w:nsid w:val="3F77039D"/>
    <w:multiLevelType w:val="hybridMultilevel"/>
    <w:tmpl w:val="74BCEB48"/>
    <w:lvl w:ilvl="0" w:tplc="C6322A0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957C25B6">
      <w:numFmt w:val="bullet"/>
      <w:lvlText w:val="•"/>
      <w:lvlJc w:val="left"/>
      <w:pPr>
        <w:ind w:left="1518" w:hanging="358"/>
      </w:pPr>
      <w:rPr>
        <w:rFonts w:hint="default"/>
        <w:lang w:val="cs-CZ" w:eastAsia="en-US" w:bidi="ar-SA"/>
      </w:rPr>
    </w:lvl>
    <w:lvl w:ilvl="2" w:tplc="3E8A88EA">
      <w:numFmt w:val="bullet"/>
      <w:lvlText w:val="•"/>
      <w:lvlJc w:val="left"/>
      <w:pPr>
        <w:ind w:left="2616" w:hanging="358"/>
      </w:pPr>
      <w:rPr>
        <w:rFonts w:hint="default"/>
        <w:lang w:val="cs-CZ" w:eastAsia="en-US" w:bidi="ar-SA"/>
      </w:rPr>
    </w:lvl>
    <w:lvl w:ilvl="3" w:tplc="1B76E908">
      <w:numFmt w:val="bullet"/>
      <w:lvlText w:val="•"/>
      <w:lvlJc w:val="left"/>
      <w:pPr>
        <w:ind w:left="3715" w:hanging="358"/>
      </w:pPr>
      <w:rPr>
        <w:rFonts w:hint="default"/>
        <w:lang w:val="cs-CZ" w:eastAsia="en-US" w:bidi="ar-SA"/>
      </w:rPr>
    </w:lvl>
    <w:lvl w:ilvl="4" w:tplc="91945934">
      <w:numFmt w:val="bullet"/>
      <w:lvlText w:val="•"/>
      <w:lvlJc w:val="left"/>
      <w:pPr>
        <w:ind w:left="4813" w:hanging="358"/>
      </w:pPr>
      <w:rPr>
        <w:rFonts w:hint="default"/>
        <w:lang w:val="cs-CZ" w:eastAsia="en-US" w:bidi="ar-SA"/>
      </w:rPr>
    </w:lvl>
    <w:lvl w:ilvl="5" w:tplc="72A47EAE">
      <w:numFmt w:val="bullet"/>
      <w:lvlText w:val="•"/>
      <w:lvlJc w:val="left"/>
      <w:pPr>
        <w:ind w:left="5912" w:hanging="358"/>
      </w:pPr>
      <w:rPr>
        <w:rFonts w:hint="default"/>
        <w:lang w:val="cs-CZ" w:eastAsia="en-US" w:bidi="ar-SA"/>
      </w:rPr>
    </w:lvl>
    <w:lvl w:ilvl="6" w:tplc="7506C526">
      <w:numFmt w:val="bullet"/>
      <w:lvlText w:val="•"/>
      <w:lvlJc w:val="left"/>
      <w:pPr>
        <w:ind w:left="7010" w:hanging="358"/>
      </w:pPr>
      <w:rPr>
        <w:rFonts w:hint="default"/>
        <w:lang w:val="cs-CZ" w:eastAsia="en-US" w:bidi="ar-SA"/>
      </w:rPr>
    </w:lvl>
    <w:lvl w:ilvl="7" w:tplc="E1144042">
      <w:numFmt w:val="bullet"/>
      <w:lvlText w:val="•"/>
      <w:lvlJc w:val="left"/>
      <w:pPr>
        <w:ind w:left="8108" w:hanging="358"/>
      </w:pPr>
      <w:rPr>
        <w:rFonts w:hint="default"/>
        <w:lang w:val="cs-CZ" w:eastAsia="en-US" w:bidi="ar-SA"/>
      </w:rPr>
    </w:lvl>
    <w:lvl w:ilvl="8" w:tplc="855A3AC0">
      <w:numFmt w:val="bullet"/>
      <w:lvlText w:val="•"/>
      <w:lvlJc w:val="left"/>
      <w:pPr>
        <w:ind w:left="9207" w:hanging="358"/>
      </w:pPr>
      <w:rPr>
        <w:rFonts w:hint="default"/>
        <w:lang w:val="cs-CZ" w:eastAsia="en-US" w:bidi="ar-SA"/>
      </w:rPr>
    </w:lvl>
  </w:abstractNum>
  <w:abstractNum w:abstractNumId="1082" w15:restartNumberingAfterBreak="0">
    <w:nsid w:val="3F7C4702"/>
    <w:multiLevelType w:val="hybridMultilevel"/>
    <w:tmpl w:val="B6CADF30"/>
    <w:lvl w:ilvl="0" w:tplc="C26ADA0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3BF81832">
      <w:numFmt w:val="bullet"/>
      <w:lvlText w:val="•"/>
      <w:lvlJc w:val="left"/>
      <w:pPr>
        <w:ind w:left="809" w:hanging="360"/>
      </w:pPr>
      <w:rPr>
        <w:rFonts w:hint="default"/>
        <w:lang w:val="cs-CZ" w:eastAsia="en-US" w:bidi="ar-SA"/>
      </w:rPr>
    </w:lvl>
    <w:lvl w:ilvl="2" w:tplc="98A8E13E">
      <w:numFmt w:val="bullet"/>
      <w:lvlText w:val="•"/>
      <w:lvlJc w:val="left"/>
      <w:pPr>
        <w:ind w:left="1158" w:hanging="360"/>
      </w:pPr>
      <w:rPr>
        <w:rFonts w:hint="default"/>
        <w:lang w:val="cs-CZ" w:eastAsia="en-US" w:bidi="ar-SA"/>
      </w:rPr>
    </w:lvl>
    <w:lvl w:ilvl="3" w:tplc="B4EEBF12">
      <w:numFmt w:val="bullet"/>
      <w:lvlText w:val="•"/>
      <w:lvlJc w:val="left"/>
      <w:pPr>
        <w:ind w:left="1507" w:hanging="360"/>
      </w:pPr>
      <w:rPr>
        <w:rFonts w:hint="default"/>
        <w:lang w:val="cs-CZ" w:eastAsia="en-US" w:bidi="ar-SA"/>
      </w:rPr>
    </w:lvl>
    <w:lvl w:ilvl="4" w:tplc="C31EDFD0">
      <w:numFmt w:val="bullet"/>
      <w:lvlText w:val="•"/>
      <w:lvlJc w:val="left"/>
      <w:pPr>
        <w:ind w:left="1856" w:hanging="360"/>
      </w:pPr>
      <w:rPr>
        <w:rFonts w:hint="default"/>
        <w:lang w:val="cs-CZ" w:eastAsia="en-US" w:bidi="ar-SA"/>
      </w:rPr>
    </w:lvl>
    <w:lvl w:ilvl="5" w:tplc="C12E9BD6">
      <w:numFmt w:val="bullet"/>
      <w:lvlText w:val="•"/>
      <w:lvlJc w:val="left"/>
      <w:pPr>
        <w:ind w:left="2205" w:hanging="360"/>
      </w:pPr>
      <w:rPr>
        <w:rFonts w:hint="default"/>
        <w:lang w:val="cs-CZ" w:eastAsia="en-US" w:bidi="ar-SA"/>
      </w:rPr>
    </w:lvl>
    <w:lvl w:ilvl="6" w:tplc="E3A6D796">
      <w:numFmt w:val="bullet"/>
      <w:lvlText w:val="•"/>
      <w:lvlJc w:val="left"/>
      <w:pPr>
        <w:ind w:left="2554" w:hanging="360"/>
      </w:pPr>
      <w:rPr>
        <w:rFonts w:hint="default"/>
        <w:lang w:val="cs-CZ" w:eastAsia="en-US" w:bidi="ar-SA"/>
      </w:rPr>
    </w:lvl>
    <w:lvl w:ilvl="7" w:tplc="3006C7FE">
      <w:numFmt w:val="bullet"/>
      <w:lvlText w:val="•"/>
      <w:lvlJc w:val="left"/>
      <w:pPr>
        <w:ind w:left="2903" w:hanging="360"/>
      </w:pPr>
      <w:rPr>
        <w:rFonts w:hint="default"/>
        <w:lang w:val="cs-CZ" w:eastAsia="en-US" w:bidi="ar-SA"/>
      </w:rPr>
    </w:lvl>
    <w:lvl w:ilvl="8" w:tplc="D2965006">
      <w:numFmt w:val="bullet"/>
      <w:lvlText w:val="•"/>
      <w:lvlJc w:val="left"/>
      <w:pPr>
        <w:ind w:left="3252" w:hanging="360"/>
      </w:pPr>
      <w:rPr>
        <w:rFonts w:hint="default"/>
        <w:lang w:val="cs-CZ" w:eastAsia="en-US" w:bidi="ar-SA"/>
      </w:rPr>
    </w:lvl>
  </w:abstractNum>
  <w:abstractNum w:abstractNumId="1083" w15:restartNumberingAfterBreak="0">
    <w:nsid w:val="3F8D4322"/>
    <w:multiLevelType w:val="hybridMultilevel"/>
    <w:tmpl w:val="49F6FAA8"/>
    <w:lvl w:ilvl="0" w:tplc="C394A2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658A2BC">
      <w:numFmt w:val="bullet"/>
      <w:lvlText w:val="•"/>
      <w:lvlJc w:val="left"/>
      <w:pPr>
        <w:ind w:left="809" w:hanging="360"/>
      </w:pPr>
      <w:rPr>
        <w:rFonts w:hint="default"/>
        <w:lang w:val="cs-CZ" w:eastAsia="en-US" w:bidi="ar-SA"/>
      </w:rPr>
    </w:lvl>
    <w:lvl w:ilvl="2" w:tplc="A5AAE994">
      <w:numFmt w:val="bullet"/>
      <w:lvlText w:val="•"/>
      <w:lvlJc w:val="left"/>
      <w:pPr>
        <w:ind w:left="1158" w:hanging="360"/>
      </w:pPr>
      <w:rPr>
        <w:rFonts w:hint="default"/>
        <w:lang w:val="cs-CZ" w:eastAsia="en-US" w:bidi="ar-SA"/>
      </w:rPr>
    </w:lvl>
    <w:lvl w:ilvl="3" w:tplc="6BE83EAE">
      <w:numFmt w:val="bullet"/>
      <w:lvlText w:val="•"/>
      <w:lvlJc w:val="left"/>
      <w:pPr>
        <w:ind w:left="1507" w:hanging="360"/>
      </w:pPr>
      <w:rPr>
        <w:rFonts w:hint="default"/>
        <w:lang w:val="cs-CZ" w:eastAsia="en-US" w:bidi="ar-SA"/>
      </w:rPr>
    </w:lvl>
    <w:lvl w:ilvl="4" w:tplc="1D56D08C">
      <w:numFmt w:val="bullet"/>
      <w:lvlText w:val="•"/>
      <w:lvlJc w:val="left"/>
      <w:pPr>
        <w:ind w:left="1856" w:hanging="360"/>
      </w:pPr>
      <w:rPr>
        <w:rFonts w:hint="default"/>
        <w:lang w:val="cs-CZ" w:eastAsia="en-US" w:bidi="ar-SA"/>
      </w:rPr>
    </w:lvl>
    <w:lvl w:ilvl="5" w:tplc="4216C2CE">
      <w:numFmt w:val="bullet"/>
      <w:lvlText w:val="•"/>
      <w:lvlJc w:val="left"/>
      <w:pPr>
        <w:ind w:left="2205" w:hanging="360"/>
      </w:pPr>
      <w:rPr>
        <w:rFonts w:hint="default"/>
        <w:lang w:val="cs-CZ" w:eastAsia="en-US" w:bidi="ar-SA"/>
      </w:rPr>
    </w:lvl>
    <w:lvl w:ilvl="6" w:tplc="E6E44734">
      <w:numFmt w:val="bullet"/>
      <w:lvlText w:val="•"/>
      <w:lvlJc w:val="left"/>
      <w:pPr>
        <w:ind w:left="2554" w:hanging="360"/>
      </w:pPr>
      <w:rPr>
        <w:rFonts w:hint="default"/>
        <w:lang w:val="cs-CZ" w:eastAsia="en-US" w:bidi="ar-SA"/>
      </w:rPr>
    </w:lvl>
    <w:lvl w:ilvl="7" w:tplc="F21A5116">
      <w:numFmt w:val="bullet"/>
      <w:lvlText w:val="•"/>
      <w:lvlJc w:val="left"/>
      <w:pPr>
        <w:ind w:left="2903" w:hanging="360"/>
      </w:pPr>
      <w:rPr>
        <w:rFonts w:hint="default"/>
        <w:lang w:val="cs-CZ" w:eastAsia="en-US" w:bidi="ar-SA"/>
      </w:rPr>
    </w:lvl>
    <w:lvl w:ilvl="8" w:tplc="4FA03CCC">
      <w:numFmt w:val="bullet"/>
      <w:lvlText w:val="•"/>
      <w:lvlJc w:val="left"/>
      <w:pPr>
        <w:ind w:left="3252" w:hanging="360"/>
      </w:pPr>
      <w:rPr>
        <w:rFonts w:hint="default"/>
        <w:lang w:val="cs-CZ" w:eastAsia="en-US" w:bidi="ar-SA"/>
      </w:rPr>
    </w:lvl>
  </w:abstractNum>
  <w:abstractNum w:abstractNumId="1084" w15:restartNumberingAfterBreak="0">
    <w:nsid w:val="3FF56B2A"/>
    <w:multiLevelType w:val="hybridMultilevel"/>
    <w:tmpl w:val="E38C37D0"/>
    <w:lvl w:ilvl="0" w:tplc="95FA202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36A6B9A">
      <w:numFmt w:val="bullet"/>
      <w:lvlText w:val="•"/>
      <w:lvlJc w:val="left"/>
      <w:pPr>
        <w:ind w:left="795" w:hanging="360"/>
      </w:pPr>
      <w:rPr>
        <w:rFonts w:hint="default"/>
        <w:lang w:val="cs-CZ" w:eastAsia="en-US" w:bidi="ar-SA"/>
      </w:rPr>
    </w:lvl>
    <w:lvl w:ilvl="2" w:tplc="75FEFA28">
      <w:numFmt w:val="bullet"/>
      <w:lvlText w:val="•"/>
      <w:lvlJc w:val="left"/>
      <w:pPr>
        <w:ind w:left="1131" w:hanging="360"/>
      </w:pPr>
      <w:rPr>
        <w:rFonts w:hint="default"/>
        <w:lang w:val="cs-CZ" w:eastAsia="en-US" w:bidi="ar-SA"/>
      </w:rPr>
    </w:lvl>
    <w:lvl w:ilvl="3" w:tplc="84A4054E">
      <w:numFmt w:val="bullet"/>
      <w:lvlText w:val="•"/>
      <w:lvlJc w:val="left"/>
      <w:pPr>
        <w:ind w:left="1467" w:hanging="360"/>
      </w:pPr>
      <w:rPr>
        <w:rFonts w:hint="default"/>
        <w:lang w:val="cs-CZ" w:eastAsia="en-US" w:bidi="ar-SA"/>
      </w:rPr>
    </w:lvl>
    <w:lvl w:ilvl="4" w:tplc="EB188FAE">
      <w:numFmt w:val="bullet"/>
      <w:lvlText w:val="•"/>
      <w:lvlJc w:val="left"/>
      <w:pPr>
        <w:ind w:left="1803" w:hanging="360"/>
      </w:pPr>
      <w:rPr>
        <w:rFonts w:hint="default"/>
        <w:lang w:val="cs-CZ" w:eastAsia="en-US" w:bidi="ar-SA"/>
      </w:rPr>
    </w:lvl>
    <w:lvl w:ilvl="5" w:tplc="AFCC979E">
      <w:numFmt w:val="bullet"/>
      <w:lvlText w:val="•"/>
      <w:lvlJc w:val="left"/>
      <w:pPr>
        <w:ind w:left="2139" w:hanging="360"/>
      </w:pPr>
      <w:rPr>
        <w:rFonts w:hint="default"/>
        <w:lang w:val="cs-CZ" w:eastAsia="en-US" w:bidi="ar-SA"/>
      </w:rPr>
    </w:lvl>
    <w:lvl w:ilvl="6" w:tplc="2564B8B6">
      <w:numFmt w:val="bullet"/>
      <w:lvlText w:val="•"/>
      <w:lvlJc w:val="left"/>
      <w:pPr>
        <w:ind w:left="2474" w:hanging="360"/>
      </w:pPr>
      <w:rPr>
        <w:rFonts w:hint="default"/>
        <w:lang w:val="cs-CZ" w:eastAsia="en-US" w:bidi="ar-SA"/>
      </w:rPr>
    </w:lvl>
    <w:lvl w:ilvl="7" w:tplc="B616E70C">
      <w:numFmt w:val="bullet"/>
      <w:lvlText w:val="•"/>
      <w:lvlJc w:val="left"/>
      <w:pPr>
        <w:ind w:left="2810" w:hanging="360"/>
      </w:pPr>
      <w:rPr>
        <w:rFonts w:hint="default"/>
        <w:lang w:val="cs-CZ" w:eastAsia="en-US" w:bidi="ar-SA"/>
      </w:rPr>
    </w:lvl>
    <w:lvl w:ilvl="8" w:tplc="71AA0B72">
      <w:numFmt w:val="bullet"/>
      <w:lvlText w:val="•"/>
      <w:lvlJc w:val="left"/>
      <w:pPr>
        <w:ind w:left="3146" w:hanging="360"/>
      </w:pPr>
      <w:rPr>
        <w:rFonts w:hint="default"/>
        <w:lang w:val="cs-CZ" w:eastAsia="en-US" w:bidi="ar-SA"/>
      </w:rPr>
    </w:lvl>
  </w:abstractNum>
  <w:abstractNum w:abstractNumId="1085" w15:restartNumberingAfterBreak="0">
    <w:nsid w:val="3FF8523C"/>
    <w:multiLevelType w:val="hybridMultilevel"/>
    <w:tmpl w:val="0316C998"/>
    <w:lvl w:ilvl="0" w:tplc="642C7CD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BA2EF4">
      <w:numFmt w:val="bullet"/>
      <w:lvlText w:val="•"/>
      <w:lvlJc w:val="left"/>
      <w:pPr>
        <w:ind w:left="826" w:hanging="361"/>
      </w:pPr>
      <w:rPr>
        <w:rFonts w:hint="default"/>
        <w:lang w:val="cs-CZ" w:eastAsia="en-US" w:bidi="ar-SA"/>
      </w:rPr>
    </w:lvl>
    <w:lvl w:ilvl="2" w:tplc="BAF26CC4">
      <w:numFmt w:val="bullet"/>
      <w:lvlText w:val="•"/>
      <w:lvlJc w:val="left"/>
      <w:pPr>
        <w:ind w:left="1193" w:hanging="361"/>
      </w:pPr>
      <w:rPr>
        <w:rFonts w:hint="default"/>
        <w:lang w:val="cs-CZ" w:eastAsia="en-US" w:bidi="ar-SA"/>
      </w:rPr>
    </w:lvl>
    <w:lvl w:ilvl="3" w:tplc="35EE47C8">
      <w:numFmt w:val="bullet"/>
      <w:lvlText w:val="•"/>
      <w:lvlJc w:val="left"/>
      <w:pPr>
        <w:ind w:left="1559" w:hanging="361"/>
      </w:pPr>
      <w:rPr>
        <w:rFonts w:hint="default"/>
        <w:lang w:val="cs-CZ" w:eastAsia="en-US" w:bidi="ar-SA"/>
      </w:rPr>
    </w:lvl>
    <w:lvl w:ilvl="4" w:tplc="415CEDAE">
      <w:numFmt w:val="bullet"/>
      <w:lvlText w:val="•"/>
      <w:lvlJc w:val="left"/>
      <w:pPr>
        <w:ind w:left="1926" w:hanging="361"/>
      </w:pPr>
      <w:rPr>
        <w:rFonts w:hint="default"/>
        <w:lang w:val="cs-CZ" w:eastAsia="en-US" w:bidi="ar-SA"/>
      </w:rPr>
    </w:lvl>
    <w:lvl w:ilvl="5" w:tplc="EBA23C90">
      <w:numFmt w:val="bullet"/>
      <w:lvlText w:val="•"/>
      <w:lvlJc w:val="left"/>
      <w:pPr>
        <w:ind w:left="2293" w:hanging="361"/>
      </w:pPr>
      <w:rPr>
        <w:rFonts w:hint="default"/>
        <w:lang w:val="cs-CZ" w:eastAsia="en-US" w:bidi="ar-SA"/>
      </w:rPr>
    </w:lvl>
    <w:lvl w:ilvl="6" w:tplc="EC587078">
      <w:numFmt w:val="bullet"/>
      <w:lvlText w:val="•"/>
      <w:lvlJc w:val="left"/>
      <w:pPr>
        <w:ind w:left="2659" w:hanging="361"/>
      </w:pPr>
      <w:rPr>
        <w:rFonts w:hint="default"/>
        <w:lang w:val="cs-CZ" w:eastAsia="en-US" w:bidi="ar-SA"/>
      </w:rPr>
    </w:lvl>
    <w:lvl w:ilvl="7" w:tplc="3822C782">
      <w:numFmt w:val="bullet"/>
      <w:lvlText w:val="•"/>
      <w:lvlJc w:val="left"/>
      <w:pPr>
        <w:ind w:left="3026" w:hanging="361"/>
      </w:pPr>
      <w:rPr>
        <w:rFonts w:hint="default"/>
        <w:lang w:val="cs-CZ" w:eastAsia="en-US" w:bidi="ar-SA"/>
      </w:rPr>
    </w:lvl>
    <w:lvl w:ilvl="8" w:tplc="6C1AA71E">
      <w:numFmt w:val="bullet"/>
      <w:lvlText w:val="•"/>
      <w:lvlJc w:val="left"/>
      <w:pPr>
        <w:ind w:left="3392" w:hanging="361"/>
      </w:pPr>
      <w:rPr>
        <w:rFonts w:hint="default"/>
        <w:lang w:val="cs-CZ" w:eastAsia="en-US" w:bidi="ar-SA"/>
      </w:rPr>
    </w:lvl>
  </w:abstractNum>
  <w:abstractNum w:abstractNumId="1086" w15:restartNumberingAfterBreak="0">
    <w:nsid w:val="3FFD153E"/>
    <w:multiLevelType w:val="hybridMultilevel"/>
    <w:tmpl w:val="36B8AF0C"/>
    <w:lvl w:ilvl="0" w:tplc="0FCEA69C">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1B06DBA">
      <w:numFmt w:val="bullet"/>
      <w:lvlText w:val="•"/>
      <w:lvlJc w:val="left"/>
      <w:pPr>
        <w:ind w:left="826" w:hanging="361"/>
      </w:pPr>
      <w:rPr>
        <w:rFonts w:hint="default"/>
        <w:lang w:val="cs-CZ" w:eastAsia="en-US" w:bidi="ar-SA"/>
      </w:rPr>
    </w:lvl>
    <w:lvl w:ilvl="2" w:tplc="074E802E">
      <w:numFmt w:val="bullet"/>
      <w:lvlText w:val="•"/>
      <w:lvlJc w:val="left"/>
      <w:pPr>
        <w:ind w:left="1193" w:hanging="361"/>
      </w:pPr>
      <w:rPr>
        <w:rFonts w:hint="default"/>
        <w:lang w:val="cs-CZ" w:eastAsia="en-US" w:bidi="ar-SA"/>
      </w:rPr>
    </w:lvl>
    <w:lvl w:ilvl="3" w:tplc="D3865BF2">
      <w:numFmt w:val="bullet"/>
      <w:lvlText w:val="•"/>
      <w:lvlJc w:val="left"/>
      <w:pPr>
        <w:ind w:left="1559" w:hanging="361"/>
      </w:pPr>
      <w:rPr>
        <w:rFonts w:hint="default"/>
        <w:lang w:val="cs-CZ" w:eastAsia="en-US" w:bidi="ar-SA"/>
      </w:rPr>
    </w:lvl>
    <w:lvl w:ilvl="4" w:tplc="CA3030D4">
      <w:numFmt w:val="bullet"/>
      <w:lvlText w:val="•"/>
      <w:lvlJc w:val="left"/>
      <w:pPr>
        <w:ind w:left="1926" w:hanging="361"/>
      </w:pPr>
      <w:rPr>
        <w:rFonts w:hint="default"/>
        <w:lang w:val="cs-CZ" w:eastAsia="en-US" w:bidi="ar-SA"/>
      </w:rPr>
    </w:lvl>
    <w:lvl w:ilvl="5" w:tplc="8AAC6CC0">
      <w:numFmt w:val="bullet"/>
      <w:lvlText w:val="•"/>
      <w:lvlJc w:val="left"/>
      <w:pPr>
        <w:ind w:left="2292" w:hanging="361"/>
      </w:pPr>
      <w:rPr>
        <w:rFonts w:hint="default"/>
        <w:lang w:val="cs-CZ" w:eastAsia="en-US" w:bidi="ar-SA"/>
      </w:rPr>
    </w:lvl>
    <w:lvl w:ilvl="6" w:tplc="6C5A4314">
      <w:numFmt w:val="bullet"/>
      <w:lvlText w:val="•"/>
      <w:lvlJc w:val="left"/>
      <w:pPr>
        <w:ind w:left="2659" w:hanging="361"/>
      </w:pPr>
      <w:rPr>
        <w:rFonts w:hint="default"/>
        <w:lang w:val="cs-CZ" w:eastAsia="en-US" w:bidi="ar-SA"/>
      </w:rPr>
    </w:lvl>
    <w:lvl w:ilvl="7" w:tplc="D1AAEAD4">
      <w:numFmt w:val="bullet"/>
      <w:lvlText w:val="•"/>
      <w:lvlJc w:val="left"/>
      <w:pPr>
        <w:ind w:left="3025" w:hanging="361"/>
      </w:pPr>
      <w:rPr>
        <w:rFonts w:hint="default"/>
        <w:lang w:val="cs-CZ" w:eastAsia="en-US" w:bidi="ar-SA"/>
      </w:rPr>
    </w:lvl>
    <w:lvl w:ilvl="8" w:tplc="8F4A7130">
      <w:numFmt w:val="bullet"/>
      <w:lvlText w:val="•"/>
      <w:lvlJc w:val="left"/>
      <w:pPr>
        <w:ind w:left="3392" w:hanging="361"/>
      </w:pPr>
      <w:rPr>
        <w:rFonts w:hint="default"/>
        <w:lang w:val="cs-CZ" w:eastAsia="en-US" w:bidi="ar-SA"/>
      </w:rPr>
    </w:lvl>
  </w:abstractNum>
  <w:abstractNum w:abstractNumId="1087" w15:restartNumberingAfterBreak="0">
    <w:nsid w:val="401B0C59"/>
    <w:multiLevelType w:val="hybridMultilevel"/>
    <w:tmpl w:val="E31A0924"/>
    <w:lvl w:ilvl="0" w:tplc="F970085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250CC950">
      <w:numFmt w:val="bullet"/>
      <w:lvlText w:val="•"/>
      <w:lvlJc w:val="left"/>
      <w:pPr>
        <w:ind w:left="1518" w:hanging="360"/>
      </w:pPr>
      <w:rPr>
        <w:rFonts w:hint="default"/>
        <w:lang w:val="cs-CZ" w:eastAsia="en-US" w:bidi="ar-SA"/>
      </w:rPr>
    </w:lvl>
    <w:lvl w:ilvl="2" w:tplc="755605AE">
      <w:numFmt w:val="bullet"/>
      <w:lvlText w:val="•"/>
      <w:lvlJc w:val="left"/>
      <w:pPr>
        <w:ind w:left="2616" w:hanging="360"/>
      </w:pPr>
      <w:rPr>
        <w:rFonts w:hint="default"/>
        <w:lang w:val="cs-CZ" w:eastAsia="en-US" w:bidi="ar-SA"/>
      </w:rPr>
    </w:lvl>
    <w:lvl w:ilvl="3" w:tplc="5FBC09F4">
      <w:numFmt w:val="bullet"/>
      <w:lvlText w:val="•"/>
      <w:lvlJc w:val="left"/>
      <w:pPr>
        <w:ind w:left="3715" w:hanging="360"/>
      </w:pPr>
      <w:rPr>
        <w:rFonts w:hint="default"/>
        <w:lang w:val="cs-CZ" w:eastAsia="en-US" w:bidi="ar-SA"/>
      </w:rPr>
    </w:lvl>
    <w:lvl w:ilvl="4" w:tplc="397A4F90">
      <w:numFmt w:val="bullet"/>
      <w:lvlText w:val="•"/>
      <w:lvlJc w:val="left"/>
      <w:pPr>
        <w:ind w:left="4813" w:hanging="360"/>
      </w:pPr>
      <w:rPr>
        <w:rFonts w:hint="default"/>
        <w:lang w:val="cs-CZ" w:eastAsia="en-US" w:bidi="ar-SA"/>
      </w:rPr>
    </w:lvl>
    <w:lvl w:ilvl="5" w:tplc="9A6CC4A8">
      <w:numFmt w:val="bullet"/>
      <w:lvlText w:val="•"/>
      <w:lvlJc w:val="left"/>
      <w:pPr>
        <w:ind w:left="5912" w:hanging="360"/>
      </w:pPr>
      <w:rPr>
        <w:rFonts w:hint="default"/>
        <w:lang w:val="cs-CZ" w:eastAsia="en-US" w:bidi="ar-SA"/>
      </w:rPr>
    </w:lvl>
    <w:lvl w:ilvl="6" w:tplc="1654D60C">
      <w:numFmt w:val="bullet"/>
      <w:lvlText w:val="•"/>
      <w:lvlJc w:val="left"/>
      <w:pPr>
        <w:ind w:left="7010" w:hanging="360"/>
      </w:pPr>
      <w:rPr>
        <w:rFonts w:hint="default"/>
        <w:lang w:val="cs-CZ" w:eastAsia="en-US" w:bidi="ar-SA"/>
      </w:rPr>
    </w:lvl>
    <w:lvl w:ilvl="7" w:tplc="24448CF2">
      <w:numFmt w:val="bullet"/>
      <w:lvlText w:val="•"/>
      <w:lvlJc w:val="left"/>
      <w:pPr>
        <w:ind w:left="8108" w:hanging="360"/>
      </w:pPr>
      <w:rPr>
        <w:rFonts w:hint="default"/>
        <w:lang w:val="cs-CZ" w:eastAsia="en-US" w:bidi="ar-SA"/>
      </w:rPr>
    </w:lvl>
    <w:lvl w:ilvl="8" w:tplc="B52605DC">
      <w:numFmt w:val="bullet"/>
      <w:lvlText w:val="•"/>
      <w:lvlJc w:val="left"/>
      <w:pPr>
        <w:ind w:left="9207" w:hanging="360"/>
      </w:pPr>
      <w:rPr>
        <w:rFonts w:hint="default"/>
        <w:lang w:val="cs-CZ" w:eastAsia="en-US" w:bidi="ar-SA"/>
      </w:rPr>
    </w:lvl>
  </w:abstractNum>
  <w:abstractNum w:abstractNumId="1088" w15:restartNumberingAfterBreak="0">
    <w:nsid w:val="40217F6D"/>
    <w:multiLevelType w:val="hybridMultilevel"/>
    <w:tmpl w:val="8F426FB2"/>
    <w:lvl w:ilvl="0" w:tplc="9B68817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3604D38">
      <w:numFmt w:val="bullet"/>
      <w:lvlText w:val="•"/>
      <w:lvlJc w:val="left"/>
      <w:pPr>
        <w:ind w:left="1518" w:hanging="360"/>
      </w:pPr>
      <w:rPr>
        <w:rFonts w:hint="default"/>
        <w:lang w:val="cs-CZ" w:eastAsia="en-US" w:bidi="ar-SA"/>
      </w:rPr>
    </w:lvl>
    <w:lvl w:ilvl="2" w:tplc="ED4E859E">
      <w:numFmt w:val="bullet"/>
      <w:lvlText w:val="•"/>
      <w:lvlJc w:val="left"/>
      <w:pPr>
        <w:ind w:left="2616" w:hanging="360"/>
      </w:pPr>
      <w:rPr>
        <w:rFonts w:hint="default"/>
        <w:lang w:val="cs-CZ" w:eastAsia="en-US" w:bidi="ar-SA"/>
      </w:rPr>
    </w:lvl>
    <w:lvl w:ilvl="3" w:tplc="A372D0F4">
      <w:numFmt w:val="bullet"/>
      <w:lvlText w:val="•"/>
      <w:lvlJc w:val="left"/>
      <w:pPr>
        <w:ind w:left="3715" w:hanging="360"/>
      </w:pPr>
      <w:rPr>
        <w:rFonts w:hint="default"/>
        <w:lang w:val="cs-CZ" w:eastAsia="en-US" w:bidi="ar-SA"/>
      </w:rPr>
    </w:lvl>
    <w:lvl w:ilvl="4" w:tplc="A2984D58">
      <w:numFmt w:val="bullet"/>
      <w:lvlText w:val="•"/>
      <w:lvlJc w:val="left"/>
      <w:pPr>
        <w:ind w:left="4813" w:hanging="360"/>
      </w:pPr>
      <w:rPr>
        <w:rFonts w:hint="default"/>
        <w:lang w:val="cs-CZ" w:eastAsia="en-US" w:bidi="ar-SA"/>
      </w:rPr>
    </w:lvl>
    <w:lvl w:ilvl="5" w:tplc="AD426F2E">
      <w:numFmt w:val="bullet"/>
      <w:lvlText w:val="•"/>
      <w:lvlJc w:val="left"/>
      <w:pPr>
        <w:ind w:left="5912" w:hanging="360"/>
      </w:pPr>
      <w:rPr>
        <w:rFonts w:hint="default"/>
        <w:lang w:val="cs-CZ" w:eastAsia="en-US" w:bidi="ar-SA"/>
      </w:rPr>
    </w:lvl>
    <w:lvl w:ilvl="6" w:tplc="98C433CA">
      <w:numFmt w:val="bullet"/>
      <w:lvlText w:val="•"/>
      <w:lvlJc w:val="left"/>
      <w:pPr>
        <w:ind w:left="7010" w:hanging="360"/>
      </w:pPr>
      <w:rPr>
        <w:rFonts w:hint="default"/>
        <w:lang w:val="cs-CZ" w:eastAsia="en-US" w:bidi="ar-SA"/>
      </w:rPr>
    </w:lvl>
    <w:lvl w:ilvl="7" w:tplc="51E421EE">
      <w:numFmt w:val="bullet"/>
      <w:lvlText w:val="•"/>
      <w:lvlJc w:val="left"/>
      <w:pPr>
        <w:ind w:left="8108" w:hanging="360"/>
      </w:pPr>
      <w:rPr>
        <w:rFonts w:hint="default"/>
        <w:lang w:val="cs-CZ" w:eastAsia="en-US" w:bidi="ar-SA"/>
      </w:rPr>
    </w:lvl>
    <w:lvl w:ilvl="8" w:tplc="13CA6B68">
      <w:numFmt w:val="bullet"/>
      <w:lvlText w:val="•"/>
      <w:lvlJc w:val="left"/>
      <w:pPr>
        <w:ind w:left="9207" w:hanging="360"/>
      </w:pPr>
      <w:rPr>
        <w:rFonts w:hint="default"/>
        <w:lang w:val="cs-CZ" w:eastAsia="en-US" w:bidi="ar-SA"/>
      </w:rPr>
    </w:lvl>
  </w:abstractNum>
  <w:abstractNum w:abstractNumId="1089" w15:restartNumberingAfterBreak="0">
    <w:nsid w:val="40275F44"/>
    <w:multiLevelType w:val="hybridMultilevel"/>
    <w:tmpl w:val="F60CD734"/>
    <w:lvl w:ilvl="0" w:tplc="714623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72D914">
      <w:numFmt w:val="bullet"/>
      <w:lvlText w:val="•"/>
      <w:lvlJc w:val="left"/>
      <w:pPr>
        <w:ind w:left="827" w:hanging="361"/>
      </w:pPr>
      <w:rPr>
        <w:rFonts w:hint="default"/>
        <w:lang w:val="cs-CZ" w:eastAsia="en-US" w:bidi="ar-SA"/>
      </w:rPr>
    </w:lvl>
    <w:lvl w:ilvl="2" w:tplc="69A8E68E">
      <w:numFmt w:val="bullet"/>
      <w:lvlText w:val="•"/>
      <w:lvlJc w:val="left"/>
      <w:pPr>
        <w:ind w:left="1194" w:hanging="361"/>
      </w:pPr>
      <w:rPr>
        <w:rFonts w:hint="default"/>
        <w:lang w:val="cs-CZ" w:eastAsia="en-US" w:bidi="ar-SA"/>
      </w:rPr>
    </w:lvl>
    <w:lvl w:ilvl="3" w:tplc="9D5A2B8A">
      <w:numFmt w:val="bullet"/>
      <w:lvlText w:val="•"/>
      <w:lvlJc w:val="left"/>
      <w:pPr>
        <w:ind w:left="1561" w:hanging="361"/>
      </w:pPr>
      <w:rPr>
        <w:rFonts w:hint="default"/>
        <w:lang w:val="cs-CZ" w:eastAsia="en-US" w:bidi="ar-SA"/>
      </w:rPr>
    </w:lvl>
    <w:lvl w:ilvl="4" w:tplc="D32CBA66">
      <w:numFmt w:val="bullet"/>
      <w:lvlText w:val="•"/>
      <w:lvlJc w:val="left"/>
      <w:pPr>
        <w:ind w:left="1928" w:hanging="361"/>
      </w:pPr>
      <w:rPr>
        <w:rFonts w:hint="default"/>
        <w:lang w:val="cs-CZ" w:eastAsia="en-US" w:bidi="ar-SA"/>
      </w:rPr>
    </w:lvl>
    <w:lvl w:ilvl="5" w:tplc="74765D3C">
      <w:numFmt w:val="bullet"/>
      <w:lvlText w:val="•"/>
      <w:lvlJc w:val="left"/>
      <w:pPr>
        <w:ind w:left="2295" w:hanging="361"/>
      </w:pPr>
      <w:rPr>
        <w:rFonts w:hint="default"/>
        <w:lang w:val="cs-CZ" w:eastAsia="en-US" w:bidi="ar-SA"/>
      </w:rPr>
    </w:lvl>
    <w:lvl w:ilvl="6" w:tplc="46FCA9AC">
      <w:numFmt w:val="bullet"/>
      <w:lvlText w:val="•"/>
      <w:lvlJc w:val="left"/>
      <w:pPr>
        <w:ind w:left="2662" w:hanging="361"/>
      </w:pPr>
      <w:rPr>
        <w:rFonts w:hint="default"/>
        <w:lang w:val="cs-CZ" w:eastAsia="en-US" w:bidi="ar-SA"/>
      </w:rPr>
    </w:lvl>
    <w:lvl w:ilvl="7" w:tplc="DF50B498">
      <w:numFmt w:val="bullet"/>
      <w:lvlText w:val="•"/>
      <w:lvlJc w:val="left"/>
      <w:pPr>
        <w:ind w:left="3029" w:hanging="361"/>
      </w:pPr>
      <w:rPr>
        <w:rFonts w:hint="default"/>
        <w:lang w:val="cs-CZ" w:eastAsia="en-US" w:bidi="ar-SA"/>
      </w:rPr>
    </w:lvl>
    <w:lvl w:ilvl="8" w:tplc="BD76C820">
      <w:numFmt w:val="bullet"/>
      <w:lvlText w:val="•"/>
      <w:lvlJc w:val="left"/>
      <w:pPr>
        <w:ind w:left="3396" w:hanging="361"/>
      </w:pPr>
      <w:rPr>
        <w:rFonts w:hint="default"/>
        <w:lang w:val="cs-CZ" w:eastAsia="en-US" w:bidi="ar-SA"/>
      </w:rPr>
    </w:lvl>
  </w:abstractNum>
  <w:abstractNum w:abstractNumId="1090" w15:restartNumberingAfterBreak="0">
    <w:nsid w:val="402A405B"/>
    <w:multiLevelType w:val="hybridMultilevel"/>
    <w:tmpl w:val="3140AC3A"/>
    <w:lvl w:ilvl="0" w:tplc="D88047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096D560">
      <w:numFmt w:val="bullet"/>
      <w:lvlText w:val="•"/>
      <w:lvlJc w:val="left"/>
      <w:pPr>
        <w:ind w:left="809" w:hanging="360"/>
      </w:pPr>
      <w:rPr>
        <w:rFonts w:hint="default"/>
        <w:lang w:val="cs-CZ" w:eastAsia="en-US" w:bidi="ar-SA"/>
      </w:rPr>
    </w:lvl>
    <w:lvl w:ilvl="2" w:tplc="6DB89948">
      <w:numFmt w:val="bullet"/>
      <w:lvlText w:val="•"/>
      <w:lvlJc w:val="left"/>
      <w:pPr>
        <w:ind w:left="1158" w:hanging="360"/>
      </w:pPr>
      <w:rPr>
        <w:rFonts w:hint="default"/>
        <w:lang w:val="cs-CZ" w:eastAsia="en-US" w:bidi="ar-SA"/>
      </w:rPr>
    </w:lvl>
    <w:lvl w:ilvl="3" w:tplc="F4F28660">
      <w:numFmt w:val="bullet"/>
      <w:lvlText w:val="•"/>
      <w:lvlJc w:val="left"/>
      <w:pPr>
        <w:ind w:left="1507" w:hanging="360"/>
      </w:pPr>
      <w:rPr>
        <w:rFonts w:hint="default"/>
        <w:lang w:val="cs-CZ" w:eastAsia="en-US" w:bidi="ar-SA"/>
      </w:rPr>
    </w:lvl>
    <w:lvl w:ilvl="4" w:tplc="BBEE1D28">
      <w:numFmt w:val="bullet"/>
      <w:lvlText w:val="•"/>
      <w:lvlJc w:val="left"/>
      <w:pPr>
        <w:ind w:left="1856" w:hanging="360"/>
      </w:pPr>
      <w:rPr>
        <w:rFonts w:hint="default"/>
        <w:lang w:val="cs-CZ" w:eastAsia="en-US" w:bidi="ar-SA"/>
      </w:rPr>
    </w:lvl>
    <w:lvl w:ilvl="5" w:tplc="F4AAC05C">
      <w:numFmt w:val="bullet"/>
      <w:lvlText w:val="•"/>
      <w:lvlJc w:val="left"/>
      <w:pPr>
        <w:ind w:left="2205" w:hanging="360"/>
      </w:pPr>
      <w:rPr>
        <w:rFonts w:hint="default"/>
        <w:lang w:val="cs-CZ" w:eastAsia="en-US" w:bidi="ar-SA"/>
      </w:rPr>
    </w:lvl>
    <w:lvl w:ilvl="6" w:tplc="0D166AA8">
      <w:numFmt w:val="bullet"/>
      <w:lvlText w:val="•"/>
      <w:lvlJc w:val="left"/>
      <w:pPr>
        <w:ind w:left="2554" w:hanging="360"/>
      </w:pPr>
      <w:rPr>
        <w:rFonts w:hint="default"/>
        <w:lang w:val="cs-CZ" w:eastAsia="en-US" w:bidi="ar-SA"/>
      </w:rPr>
    </w:lvl>
    <w:lvl w:ilvl="7" w:tplc="4D9238B8">
      <w:numFmt w:val="bullet"/>
      <w:lvlText w:val="•"/>
      <w:lvlJc w:val="left"/>
      <w:pPr>
        <w:ind w:left="2903" w:hanging="360"/>
      </w:pPr>
      <w:rPr>
        <w:rFonts w:hint="default"/>
        <w:lang w:val="cs-CZ" w:eastAsia="en-US" w:bidi="ar-SA"/>
      </w:rPr>
    </w:lvl>
    <w:lvl w:ilvl="8" w:tplc="61BCFC44">
      <w:numFmt w:val="bullet"/>
      <w:lvlText w:val="•"/>
      <w:lvlJc w:val="left"/>
      <w:pPr>
        <w:ind w:left="3252" w:hanging="360"/>
      </w:pPr>
      <w:rPr>
        <w:rFonts w:hint="default"/>
        <w:lang w:val="cs-CZ" w:eastAsia="en-US" w:bidi="ar-SA"/>
      </w:rPr>
    </w:lvl>
  </w:abstractNum>
  <w:abstractNum w:abstractNumId="1091" w15:restartNumberingAfterBreak="0">
    <w:nsid w:val="4039162B"/>
    <w:multiLevelType w:val="hybridMultilevel"/>
    <w:tmpl w:val="32F2FF10"/>
    <w:lvl w:ilvl="0" w:tplc="D02A524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CDACA4E">
      <w:numFmt w:val="bullet"/>
      <w:lvlText w:val="•"/>
      <w:lvlJc w:val="left"/>
      <w:pPr>
        <w:ind w:left="809" w:hanging="360"/>
      </w:pPr>
      <w:rPr>
        <w:rFonts w:hint="default"/>
        <w:lang w:val="cs-CZ" w:eastAsia="en-US" w:bidi="ar-SA"/>
      </w:rPr>
    </w:lvl>
    <w:lvl w:ilvl="2" w:tplc="9642C90A">
      <w:numFmt w:val="bullet"/>
      <w:lvlText w:val="•"/>
      <w:lvlJc w:val="left"/>
      <w:pPr>
        <w:ind w:left="1158" w:hanging="360"/>
      </w:pPr>
      <w:rPr>
        <w:rFonts w:hint="default"/>
        <w:lang w:val="cs-CZ" w:eastAsia="en-US" w:bidi="ar-SA"/>
      </w:rPr>
    </w:lvl>
    <w:lvl w:ilvl="3" w:tplc="10D06A56">
      <w:numFmt w:val="bullet"/>
      <w:lvlText w:val="•"/>
      <w:lvlJc w:val="left"/>
      <w:pPr>
        <w:ind w:left="1507" w:hanging="360"/>
      </w:pPr>
      <w:rPr>
        <w:rFonts w:hint="default"/>
        <w:lang w:val="cs-CZ" w:eastAsia="en-US" w:bidi="ar-SA"/>
      </w:rPr>
    </w:lvl>
    <w:lvl w:ilvl="4" w:tplc="00BA42B6">
      <w:numFmt w:val="bullet"/>
      <w:lvlText w:val="•"/>
      <w:lvlJc w:val="left"/>
      <w:pPr>
        <w:ind w:left="1856" w:hanging="360"/>
      </w:pPr>
      <w:rPr>
        <w:rFonts w:hint="default"/>
        <w:lang w:val="cs-CZ" w:eastAsia="en-US" w:bidi="ar-SA"/>
      </w:rPr>
    </w:lvl>
    <w:lvl w:ilvl="5" w:tplc="CB3EC2F8">
      <w:numFmt w:val="bullet"/>
      <w:lvlText w:val="•"/>
      <w:lvlJc w:val="left"/>
      <w:pPr>
        <w:ind w:left="2205" w:hanging="360"/>
      </w:pPr>
      <w:rPr>
        <w:rFonts w:hint="default"/>
        <w:lang w:val="cs-CZ" w:eastAsia="en-US" w:bidi="ar-SA"/>
      </w:rPr>
    </w:lvl>
    <w:lvl w:ilvl="6" w:tplc="36D25D56">
      <w:numFmt w:val="bullet"/>
      <w:lvlText w:val="•"/>
      <w:lvlJc w:val="left"/>
      <w:pPr>
        <w:ind w:left="2554" w:hanging="360"/>
      </w:pPr>
      <w:rPr>
        <w:rFonts w:hint="default"/>
        <w:lang w:val="cs-CZ" w:eastAsia="en-US" w:bidi="ar-SA"/>
      </w:rPr>
    </w:lvl>
    <w:lvl w:ilvl="7" w:tplc="3548893C">
      <w:numFmt w:val="bullet"/>
      <w:lvlText w:val="•"/>
      <w:lvlJc w:val="left"/>
      <w:pPr>
        <w:ind w:left="2903" w:hanging="360"/>
      </w:pPr>
      <w:rPr>
        <w:rFonts w:hint="default"/>
        <w:lang w:val="cs-CZ" w:eastAsia="en-US" w:bidi="ar-SA"/>
      </w:rPr>
    </w:lvl>
    <w:lvl w:ilvl="8" w:tplc="385E017A">
      <w:numFmt w:val="bullet"/>
      <w:lvlText w:val="•"/>
      <w:lvlJc w:val="left"/>
      <w:pPr>
        <w:ind w:left="3252" w:hanging="360"/>
      </w:pPr>
      <w:rPr>
        <w:rFonts w:hint="default"/>
        <w:lang w:val="cs-CZ" w:eastAsia="en-US" w:bidi="ar-SA"/>
      </w:rPr>
    </w:lvl>
  </w:abstractNum>
  <w:abstractNum w:abstractNumId="1092" w15:restartNumberingAfterBreak="0">
    <w:nsid w:val="403A3972"/>
    <w:multiLevelType w:val="hybridMultilevel"/>
    <w:tmpl w:val="02863F5C"/>
    <w:lvl w:ilvl="0" w:tplc="FE522D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D441816">
      <w:numFmt w:val="bullet"/>
      <w:lvlText w:val="•"/>
      <w:lvlJc w:val="left"/>
      <w:pPr>
        <w:ind w:left="827" w:hanging="361"/>
      </w:pPr>
      <w:rPr>
        <w:rFonts w:hint="default"/>
        <w:lang w:val="cs-CZ" w:eastAsia="en-US" w:bidi="ar-SA"/>
      </w:rPr>
    </w:lvl>
    <w:lvl w:ilvl="2" w:tplc="57D4C326">
      <w:numFmt w:val="bullet"/>
      <w:lvlText w:val="•"/>
      <w:lvlJc w:val="left"/>
      <w:pPr>
        <w:ind w:left="1194" w:hanging="361"/>
      </w:pPr>
      <w:rPr>
        <w:rFonts w:hint="default"/>
        <w:lang w:val="cs-CZ" w:eastAsia="en-US" w:bidi="ar-SA"/>
      </w:rPr>
    </w:lvl>
    <w:lvl w:ilvl="3" w:tplc="2F08CEBE">
      <w:numFmt w:val="bullet"/>
      <w:lvlText w:val="•"/>
      <w:lvlJc w:val="left"/>
      <w:pPr>
        <w:ind w:left="1561" w:hanging="361"/>
      </w:pPr>
      <w:rPr>
        <w:rFonts w:hint="default"/>
        <w:lang w:val="cs-CZ" w:eastAsia="en-US" w:bidi="ar-SA"/>
      </w:rPr>
    </w:lvl>
    <w:lvl w:ilvl="4" w:tplc="D3223DC4">
      <w:numFmt w:val="bullet"/>
      <w:lvlText w:val="•"/>
      <w:lvlJc w:val="left"/>
      <w:pPr>
        <w:ind w:left="1928" w:hanging="361"/>
      </w:pPr>
      <w:rPr>
        <w:rFonts w:hint="default"/>
        <w:lang w:val="cs-CZ" w:eastAsia="en-US" w:bidi="ar-SA"/>
      </w:rPr>
    </w:lvl>
    <w:lvl w:ilvl="5" w:tplc="DEBEB0D4">
      <w:numFmt w:val="bullet"/>
      <w:lvlText w:val="•"/>
      <w:lvlJc w:val="left"/>
      <w:pPr>
        <w:ind w:left="2295" w:hanging="361"/>
      </w:pPr>
      <w:rPr>
        <w:rFonts w:hint="default"/>
        <w:lang w:val="cs-CZ" w:eastAsia="en-US" w:bidi="ar-SA"/>
      </w:rPr>
    </w:lvl>
    <w:lvl w:ilvl="6" w:tplc="5BAEB61A">
      <w:numFmt w:val="bullet"/>
      <w:lvlText w:val="•"/>
      <w:lvlJc w:val="left"/>
      <w:pPr>
        <w:ind w:left="2662" w:hanging="361"/>
      </w:pPr>
      <w:rPr>
        <w:rFonts w:hint="default"/>
        <w:lang w:val="cs-CZ" w:eastAsia="en-US" w:bidi="ar-SA"/>
      </w:rPr>
    </w:lvl>
    <w:lvl w:ilvl="7" w:tplc="A210DAA0">
      <w:numFmt w:val="bullet"/>
      <w:lvlText w:val="•"/>
      <w:lvlJc w:val="left"/>
      <w:pPr>
        <w:ind w:left="3029" w:hanging="361"/>
      </w:pPr>
      <w:rPr>
        <w:rFonts w:hint="default"/>
        <w:lang w:val="cs-CZ" w:eastAsia="en-US" w:bidi="ar-SA"/>
      </w:rPr>
    </w:lvl>
    <w:lvl w:ilvl="8" w:tplc="E716C8A4">
      <w:numFmt w:val="bullet"/>
      <w:lvlText w:val="•"/>
      <w:lvlJc w:val="left"/>
      <w:pPr>
        <w:ind w:left="3396" w:hanging="361"/>
      </w:pPr>
      <w:rPr>
        <w:rFonts w:hint="default"/>
        <w:lang w:val="cs-CZ" w:eastAsia="en-US" w:bidi="ar-SA"/>
      </w:rPr>
    </w:lvl>
  </w:abstractNum>
  <w:abstractNum w:abstractNumId="1093" w15:restartNumberingAfterBreak="0">
    <w:nsid w:val="40455736"/>
    <w:multiLevelType w:val="hybridMultilevel"/>
    <w:tmpl w:val="DD7A4020"/>
    <w:lvl w:ilvl="0" w:tplc="7AF8FA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7F4270E">
      <w:numFmt w:val="bullet"/>
      <w:lvlText w:val="•"/>
      <w:lvlJc w:val="left"/>
      <w:pPr>
        <w:ind w:left="765" w:hanging="361"/>
      </w:pPr>
      <w:rPr>
        <w:rFonts w:hint="default"/>
        <w:lang w:val="cs-CZ" w:eastAsia="en-US" w:bidi="ar-SA"/>
      </w:rPr>
    </w:lvl>
    <w:lvl w:ilvl="2" w:tplc="9BAEFD1C">
      <w:numFmt w:val="bullet"/>
      <w:lvlText w:val="•"/>
      <w:lvlJc w:val="left"/>
      <w:pPr>
        <w:ind w:left="1070" w:hanging="361"/>
      </w:pPr>
      <w:rPr>
        <w:rFonts w:hint="default"/>
        <w:lang w:val="cs-CZ" w:eastAsia="en-US" w:bidi="ar-SA"/>
      </w:rPr>
    </w:lvl>
    <w:lvl w:ilvl="3" w:tplc="C49AE5C0">
      <w:numFmt w:val="bullet"/>
      <w:lvlText w:val="•"/>
      <w:lvlJc w:val="left"/>
      <w:pPr>
        <w:ind w:left="1375" w:hanging="361"/>
      </w:pPr>
      <w:rPr>
        <w:rFonts w:hint="default"/>
        <w:lang w:val="cs-CZ" w:eastAsia="en-US" w:bidi="ar-SA"/>
      </w:rPr>
    </w:lvl>
    <w:lvl w:ilvl="4" w:tplc="9748302A">
      <w:numFmt w:val="bullet"/>
      <w:lvlText w:val="•"/>
      <w:lvlJc w:val="left"/>
      <w:pPr>
        <w:ind w:left="1681" w:hanging="361"/>
      </w:pPr>
      <w:rPr>
        <w:rFonts w:hint="default"/>
        <w:lang w:val="cs-CZ" w:eastAsia="en-US" w:bidi="ar-SA"/>
      </w:rPr>
    </w:lvl>
    <w:lvl w:ilvl="5" w:tplc="321488C8">
      <w:numFmt w:val="bullet"/>
      <w:lvlText w:val="•"/>
      <w:lvlJc w:val="left"/>
      <w:pPr>
        <w:ind w:left="1986" w:hanging="361"/>
      </w:pPr>
      <w:rPr>
        <w:rFonts w:hint="default"/>
        <w:lang w:val="cs-CZ" w:eastAsia="en-US" w:bidi="ar-SA"/>
      </w:rPr>
    </w:lvl>
    <w:lvl w:ilvl="6" w:tplc="C97647A4">
      <w:numFmt w:val="bullet"/>
      <w:lvlText w:val="•"/>
      <w:lvlJc w:val="left"/>
      <w:pPr>
        <w:ind w:left="2291" w:hanging="361"/>
      </w:pPr>
      <w:rPr>
        <w:rFonts w:hint="default"/>
        <w:lang w:val="cs-CZ" w:eastAsia="en-US" w:bidi="ar-SA"/>
      </w:rPr>
    </w:lvl>
    <w:lvl w:ilvl="7" w:tplc="C82617C8">
      <w:numFmt w:val="bullet"/>
      <w:lvlText w:val="•"/>
      <w:lvlJc w:val="left"/>
      <w:pPr>
        <w:ind w:left="2597" w:hanging="361"/>
      </w:pPr>
      <w:rPr>
        <w:rFonts w:hint="default"/>
        <w:lang w:val="cs-CZ" w:eastAsia="en-US" w:bidi="ar-SA"/>
      </w:rPr>
    </w:lvl>
    <w:lvl w:ilvl="8" w:tplc="A29E20B2">
      <w:numFmt w:val="bullet"/>
      <w:lvlText w:val="•"/>
      <w:lvlJc w:val="left"/>
      <w:pPr>
        <w:ind w:left="2902" w:hanging="361"/>
      </w:pPr>
      <w:rPr>
        <w:rFonts w:hint="default"/>
        <w:lang w:val="cs-CZ" w:eastAsia="en-US" w:bidi="ar-SA"/>
      </w:rPr>
    </w:lvl>
  </w:abstractNum>
  <w:abstractNum w:abstractNumId="1094" w15:restartNumberingAfterBreak="0">
    <w:nsid w:val="40471D05"/>
    <w:multiLevelType w:val="hybridMultilevel"/>
    <w:tmpl w:val="F258D3AA"/>
    <w:lvl w:ilvl="0" w:tplc="CF9C31E0">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AA864E50">
      <w:numFmt w:val="bullet"/>
      <w:lvlText w:val="•"/>
      <w:lvlJc w:val="left"/>
      <w:pPr>
        <w:ind w:left="826" w:hanging="361"/>
      </w:pPr>
      <w:rPr>
        <w:rFonts w:hint="default"/>
        <w:lang w:val="cs-CZ" w:eastAsia="en-US" w:bidi="ar-SA"/>
      </w:rPr>
    </w:lvl>
    <w:lvl w:ilvl="2" w:tplc="DFD6B56C">
      <w:numFmt w:val="bullet"/>
      <w:lvlText w:val="•"/>
      <w:lvlJc w:val="left"/>
      <w:pPr>
        <w:ind w:left="1193" w:hanging="361"/>
      </w:pPr>
      <w:rPr>
        <w:rFonts w:hint="default"/>
        <w:lang w:val="cs-CZ" w:eastAsia="en-US" w:bidi="ar-SA"/>
      </w:rPr>
    </w:lvl>
    <w:lvl w:ilvl="3" w:tplc="9B300984">
      <w:numFmt w:val="bullet"/>
      <w:lvlText w:val="•"/>
      <w:lvlJc w:val="left"/>
      <w:pPr>
        <w:ind w:left="1559" w:hanging="361"/>
      </w:pPr>
      <w:rPr>
        <w:rFonts w:hint="default"/>
        <w:lang w:val="cs-CZ" w:eastAsia="en-US" w:bidi="ar-SA"/>
      </w:rPr>
    </w:lvl>
    <w:lvl w:ilvl="4" w:tplc="9266BB88">
      <w:numFmt w:val="bullet"/>
      <w:lvlText w:val="•"/>
      <w:lvlJc w:val="left"/>
      <w:pPr>
        <w:ind w:left="1926" w:hanging="361"/>
      </w:pPr>
      <w:rPr>
        <w:rFonts w:hint="default"/>
        <w:lang w:val="cs-CZ" w:eastAsia="en-US" w:bidi="ar-SA"/>
      </w:rPr>
    </w:lvl>
    <w:lvl w:ilvl="5" w:tplc="D4D8E5E0">
      <w:numFmt w:val="bullet"/>
      <w:lvlText w:val="•"/>
      <w:lvlJc w:val="left"/>
      <w:pPr>
        <w:ind w:left="2293" w:hanging="361"/>
      </w:pPr>
      <w:rPr>
        <w:rFonts w:hint="default"/>
        <w:lang w:val="cs-CZ" w:eastAsia="en-US" w:bidi="ar-SA"/>
      </w:rPr>
    </w:lvl>
    <w:lvl w:ilvl="6" w:tplc="84006D44">
      <w:numFmt w:val="bullet"/>
      <w:lvlText w:val="•"/>
      <w:lvlJc w:val="left"/>
      <w:pPr>
        <w:ind w:left="2659" w:hanging="361"/>
      </w:pPr>
      <w:rPr>
        <w:rFonts w:hint="default"/>
        <w:lang w:val="cs-CZ" w:eastAsia="en-US" w:bidi="ar-SA"/>
      </w:rPr>
    </w:lvl>
    <w:lvl w:ilvl="7" w:tplc="3D52D6B4">
      <w:numFmt w:val="bullet"/>
      <w:lvlText w:val="•"/>
      <w:lvlJc w:val="left"/>
      <w:pPr>
        <w:ind w:left="3026" w:hanging="361"/>
      </w:pPr>
      <w:rPr>
        <w:rFonts w:hint="default"/>
        <w:lang w:val="cs-CZ" w:eastAsia="en-US" w:bidi="ar-SA"/>
      </w:rPr>
    </w:lvl>
    <w:lvl w:ilvl="8" w:tplc="5E44F38C">
      <w:numFmt w:val="bullet"/>
      <w:lvlText w:val="•"/>
      <w:lvlJc w:val="left"/>
      <w:pPr>
        <w:ind w:left="3392" w:hanging="361"/>
      </w:pPr>
      <w:rPr>
        <w:rFonts w:hint="default"/>
        <w:lang w:val="cs-CZ" w:eastAsia="en-US" w:bidi="ar-SA"/>
      </w:rPr>
    </w:lvl>
  </w:abstractNum>
  <w:abstractNum w:abstractNumId="1095" w15:restartNumberingAfterBreak="0">
    <w:nsid w:val="406512D3"/>
    <w:multiLevelType w:val="hybridMultilevel"/>
    <w:tmpl w:val="A16AFBB6"/>
    <w:lvl w:ilvl="0" w:tplc="2628544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3B8275BE">
      <w:numFmt w:val="bullet"/>
      <w:lvlText w:val="•"/>
      <w:lvlJc w:val="left"/>
      <w:pPr>
        <w:ind w:left="1240" w:hanging="358"/>
      </w:pPr>
      <w:rPr>
        <w:rFonts w:hint="default"/>
        <w:lang w:val="cs-CZ" w:eastAsia="en-US" w:bidi="ar-SA"/>
      </w:rPr>
    </w:lvl>
    <w:lvl w:ilvl="2" w:tplc="993E4AAA">
      <w:numFmt w:val="bullet"/>
      <w:lvlText w:val="•"/>
      <w:lvlJc w:val="left"/>
      <w:pPr>
        <w:ind w:left="2237" w:hanging="358"/>
      </w:pPr>
      <w:rPr>
        <w:rFonts w:hint="default"/>
        <w:lang w:val="cs-CZ" w:eastAsia="en-US" w:bidi="ar-SA"/>
      </w:rPr>
    </w:lvl>
    <w:lvl w:ilvl="3" w:tplc="BA561848">
      <w:numFmt w:val="bullet"/>
      <w:lvlText w:val="•"/>
      <w:lvlJc w:val="left"/>
      <w:pPr>
        <w:ind w:left="3235" w:hanging="358"/>
      </w:pPr>
      <w:rPr>
        <w:rFonts w:hint="default"/>
        <w:lang w:val="cs-CZ" w:eastAsia="en-US" w:bidi="ar-SA"/>
      </w:rPr>
    </w:lvl>
    <w:lvl w:ilvl="4" w:tplc="FDB80050">
      <w:numFmt w:val="bullet"/>
      <w:lvlText w:val="•"/>
      <w:lvlJc w:val="left"/>
      <w:pPr>
        <w:ind w:left="4233" w:hanging="358"/>
      </w:pPr>
      <w:rPr>
        <w:rFonts w:hint="default"/>
        <w:lang w:val="cs-CZ" w:eastAsia="en-US" w:bidi="ar-SA"/>
      </w:rPr>
    </w:lvl>
    <w:lvl w:ilvl="5" w:tplc="78409360">
      <w:numFmt w:val="bullet"/>
      <w:lvlText w:val="•"/>
      <w:lvlJc w:val="left"/>
      <w:pPr>
        <w:ind w:left="5231" w:hanging="358"/>
      </w:pPr>
      <w:rPr>
        <w:rFonts w:hint="default"/>
        <w:lang w:val="cs-CZ" w:eastAsia="en-US" w:bidi="ar-SA"/>
      </w:rPr>
    </w:lvl>
    <w:lvl w:ilvl="6" w:tplc="546E870E">
      <w:numFmt w:val="bullet"/>
      <w:lvlText w:val="•"/>
      <w:lvlJc w:val="left"/>
      <w:pPr>
        <w:ind w:left="6228" w:hanging="358"/>
      </w:pPr>
      <w:rPr>
        <w:rFonts w:hint="default"/>
        <w:lang w:val="cs-CZ" w:eastAsia="en-US" w:bidi="ar-SA"/>
      </w:rPr>
    </w:lvl>
    <w:lvl w:ilvl="7" w:tplc="A950FCFE">
      <w:numFmt w:val="bullet"/>
      <w:lvlText w:val="•"/>
      <w:lvlJc w:val="left"/>
      <w:pPr>
        <w:ind w:left="7226" w:hanging="358"/>
      </w:pPr>
      <w:rPr>
        <w:rFonts w:hint="default"/>
        <w:lang w:val="cs-CZ" w:eastAsia="en-US" w:bidi="ar-SA"/>
      </w:rPr>
    </w:lvl>
    <w:lvl w:ilvl="8" w:tplc="42B0DDF4">
      <w:numFmt w:val="bullet"/>
      <w:lvlText w:val="•"/>
      <w:lvlJc w:val="left"/>
      <w:pPr>
        <w:ind w:left="8224" w:hanging="358"/>
      </w:pPr>
      <w:rPr>
        <w:rFonts w:hint="default"/>
        <w:lang w:val="cs-CZ" w:eastAsia="en-US" w:bidi="ar-SA"/>
      </w:rPr>
    </w:lvl>
  </w:abstractNum>
  <w:abstractNum w:abstractNumId="1096" w15:restartNumberingAfterBreak="0">
    <w:nsid w:val="406A6ED2"/>
    <w:multiLevelType w:val="hybridMultilevel"/>
    <w:tmpl w:val="6C8A5EB6"/>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097" w15:restartNumberingAfterBreak="0">
    <w:nsid w:val="406B0157"/>
    <w:multiLevelType w:val="hybridMultilevel"/>
    <w:tmpl w:val="393C302C"/>
    <w:lvl w:ilvl="0" w:tplc="7C98429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76B44AA4">
      <w:numFmt w:val="bullet"/>
      <w:lvlText w:val="•"/>
      <w:lvlJc w:val="left"/>
      <w:pPr>
        <w:ind w:left="600" w:hanging="361"/>
      </w:pPr>
      <w:rPr>
        <w:rFonts w:hint="default"/>
        <w:lang w:val="cs-CZ" w:eastAsia="en-US" w:bidi="ar-SA"/>
      </w:rPr>
    </w:lvl>
    <w:lvl w:ilvl="2" w:tplc="DF50AFD4">
      <w:numFmt w:val="bullet"/>
      <w:lvlText w:val="•"/>
      <w:lvlJc w:val="left"/>
      <w:pPr>
        <w:ind w:left="991" w:hanging="361"/>
      </w:pPr>
      <w:rPr>
        <w:rFonts w:hint="default"/>
        <w:lang w:val="cs-CZ" w:eastAsia="en-US" w:bidi="ar-SA"/>
      </w:rPr>
    </w:lvl>
    <w:lvl w:ilvl="3" w:tplc="D2FEFAE6">
      <w:numFmt w:val="bullet"/>
      <w:lvlText w:val="•"/>
      <w:lvlJc w:val="left"/>
      <w:pPr>
        <w:ind w:left="1383" w:hanging="361"/>
      </w:pPr>
      <w:rPr>
        <w:rFonts w:hint="default"/>
        <w:lang w:val="cs-CZ" w:eastAsia="en-US" w:bidi="ar-SA"/>
      </w:rPr>
    </w:lvl>
    <w:lvl w:ilvl="4" w:tplc="F9C46DA2">
      <w:numFmt w:val="bullet"/>
      <w:lvlText w:val="•"/>
      <w:lvlJc w:val="left"/>
      <w:pPr>
        <w:ind w:left="1775" w:hanging="361"/>
      </w:pPr>
      <w:rPr>
        <w:rFonts w:hint="default"/>
        <w:lang w:val="cs-CZ" w:eastAsia="en-US" w:bidi="ar-SA"/>
      </w:rPr>
    </w:lvl>
    <w:lvl w:ilvl="5" w:tplc="41D4B0CA">
      <w:numFmt w:val="bullet"/>
      <w:lvlText w:val="•"/>
      <w:lvlJc w:val="left"/>
      <w:pPr>
        <w:ind w:left="2167" w:hanging="361"/>
      </w:pPr>
      <w:rPr>
        <w:rFonts w:hint="default"/>
        <w:lang w:val="cs-CZ" w:eastAsia="en-US" w:bidi="ar-SA"/>
      </w:rPr>
    </w:lvl>
    <w:lvl w:ilvl="6" w:tplc="D46E373C">
      <w:numFmt w:val="bullet"/>
      <w:lvlText w:val="•"/>
      <w:lvlJc w:val="left"/>
      <w:pPr>
        <w:ind w:left="2558" w:hanging="361"/>
      </w:pPr>
      <w:rPr>
        <w:rFonts w:hint="default"/>
        <w:lang w:val="cs-CZ" w:eastAsia="en-US" w:bidi="ar-SA"/>
      </w:rPr>
    </w:lvl>
    <w:lvl w:ilvl="7" w:tplc="61AEBEFE">
      <w:numFmt w:val="bullet"/>
      <w:lvlText w:val="•"/>
      <w:lvlJc w:val="left"/>
      <w:pPr>
        <w:ind w:left="2950" w:hanging="361"/>
      </w:pPr>
      <w:rPr>
        <w:rFonts w:hint="default"/>
        <w:lang w:val="cs-CZ" w:eastAsia="en-US" w:bidi="ar-SA"/>
      </w:rPr>
    </w:lvl>
    <w:lvl w:ilvl="8" w:tplc="B556163C">
      <w:numFmt w:val="bullet"/>
      <w:lvlText w:val="•"/>
      <w:lvlJc w:val="left"/>
      <w:pPr>
        <w:ind w:left="3342" w:hanging="361"/>
      </w:pPr>
      <w:rPr>
        <w:rFonts w:hint="default"/>
        <w:lang w:val="cs-CZ" w:eastAsia="en-US" w:bidi="ar-SA"/>
      </w:rPr>
    </w:lvl>
  </w:abstractNum>
  <w:abstractNum w:abstractNumId="1098" w15:restartNumberingAfterBreak="0">
    <w:nsid w:val="407925AF"/>
    <w:multiLevelType w:val="hybridMultilevel"/>
    <w:tmpl w:val="E996C4F0"/>
    <w:lvl w:ilvl="0" w:tplc="B4E092D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8A5A34">
      <w:numFmt w:val="bullet"/>
      <w:lvlText w:val="•"/>
      <w:lvlJc w:val="left"/>
      <w:pPr>
        <w:ind w:left="791" w:hanging="341"/>
      </w:pPr>
      <w:rPr>
        <w:rFonts w:hint="default"/>
        <w:lang w:val="cs-CZ" w:eastAsia="en-US" w:bidi="ar-SA"/>
      </w:rPr>
    </w:lvl>
    <w:lvl w:ilvl="2" w:tplc="FF76E9EC">
      <w:numFmt w:val="bullet"/>
      <w:lvlText w:val="•"/>
      <w:lvlJc w:val="left"/>
      <w:pPr>
        <w:ind w:left="1142" w:hanging="341"/>
      </w:pPr>
      <w:rPr>
        <w:rFonts w:hint="default"/>
        <w:lang w:val="cs-CZ" w:eastAsia="en-US" w:bidi="ar-SA"/>
      </w:rPr>
    </w:lvl>
    <w:lvl w:ilvl="3" w:tplc="C812DC5A">
      <w:numFmt w:val="bullet"/>
      <w:lvlText w:val="•"/>
      <w:lvlJc w:val="left"/>
      <w:pPr>
        <w:ind w:left="1493" w:hanging="341"/>
      </w:pPr>
      <w:rPr>
        <w:rFonts w:hint="default"/>
        <w:lang w:val="cs-CZ" w:eastAsia="en-US" w:bidi="ar-SA"/>
      </w:rPr>
    </w:lvl>
    <w:lvl w:ilvl="4" w:tplc="12C6AFCA">
      <w:numFmt w:val="bullet"/>
      <w:lvlText w:val="•"/>
      <w:lvlJc w:val="left"/>
      <w:pPr>
        <w:ind w:left="1844" w:hanging="341"/>
      </w:pPr>
      <w:rPr>
        <w:rFonts w:hint="default"/>
        <w:lang w:val="cs-CZ" w:eastAsia="en-US" w:bidi="ar-SA"/>
      </w:rPr>
    </w:lvl>
    <w:lvl w:ilvl="5" w:tplc="4CE8C856">
      <w:numFmt w:val="bullet"/>
      <w:lvlText w:val="•"/>
      <w:lvlJc w:val="left"/>
      <w:pPr>
        <w:ind w:left="2195" w:hanging="341"/>
      </w:pPr>
      <w:rPr>
        <w:rFonts w:hint="default"/>
        <w:lang w:val="cs-CZ" w:eastAsia="en-US" w:bidi="ar-SA"/>
      </w:rPr>
    </w:lvl>
    <w:lvl w:ilvl="6" w:tplc="2DA0CF42">
      <w:numFmt w:val="bullet"/>
      <w:lvlText w:val="•"/>
      <w:lvlJc w:val="left"/>
      <w:pPr>
        <w:ind w:left="2546" w:hanging="341"/>
      </w:pPr>
      <w:rPr>
        <w:rFonts w:hint="default"/>
        <w:lang w:val="cs-CZ" w:eastAsia="en-US" w:bidi="ar-SA"/>
      </w:rPr>
    </w:lvl>
    <w:lvl w:ilvl="7" w:tplc="A2CABE04">
      <w:numFmt w:val="bullet"/>
      <w:lvlText w:val="•"/>
      <w:lvlJc w:val="left"/>
      <w:pPr>
        <w:ind w:left="2897" w:hanging="341"/>
      </w:pPr>
      <w:rPr>
        <w:rFonts w:hint="default"/>
        <w:lang w:val="cs-CZ" w:eastAsia="en-US" w:bidi="ar-SA"/>
      </w:rPr>
    </w:lvl>
    <w:lvl w:ilvl="8" w:tplc="47FE3586">
      <w:numFmt w:val="bullet"/>
      <w:lvlText w:val="•"/>
      <w:lvlJc w:val="left"/>
      <w:pPr>
        <w:ind w:left="3248" w:hanging="341"/>
      </w:pPr>
      <w:rPr>
        <w:rFonts w:hint="default"/>
        <w:lang w:val="cs-CZ" w:eastAsia="en-US" w:bidi="ar-SA"/>
      </w:rPr>
    </w:lvl>
  </w:abstractNum>
  <w:abstractNum w:abstractNumId="1099" w15:restartNumberingAfterBreak="0">
    <w:nsid w:val="40826E84"/>
    <w:multiLevelType w:val="hybridMultilevel"/>
    <w:tmpl w:val="2526A372"/>
    <w:lvl w:ilvl="0" w:tplc="FCA4D3D0">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603E9638">
      <w:numFmt w:val="bullet"/>
      <w:lvlText w:val="•"/>
      <w:lvlJc w:val="left"/>
      <w:pPr>
        <w:ind w:left="1612" w:hanging="360"/>
      </w:pPr>
      <w:rPr>
        <w:rFonts w:hint="default"/>
        <w:lang w:val="cs-CZ" w:eastAsia="en-US" w:bidi="ar-SA"/>
      </w:rPr>
    </w:lvl>
    <w:lvl w:ilvl="2" w:tplc="51F69C8E">
      <w:numFmt w:val="bullet"/>
      <w:lvlText w:val="•"/>
      <w:lvlJc w:val="left"/>
      <w:pPr>
        <w:ind w:left="2684" w:hanging="360"/>
      </w:pPr>
      <w:rPr>
        <w:rFonts w:hint="default"/>
        <w:lang w:val="cs-CZ" w:eastAsia="en-US" w:bidi="ar-SA"/>
      </w:rPr>
    </w:lvl>
    <w:lvl w:ilvl="3" w:tplc="5FA811E8">
      <w:numFmt w:val="bullet"/>
      <w:lvlText w:val="•"/>
      <w:lvlJc w:val="left"/>
      <w:pPr>
        <w:ind w:left="3757" w:hanging="360"/>
      </w:pPr>
      <w:rPr>
        <w:rFonts w:hint="default"/>
        <w:lang w:val="cs-CZ" w:eastAsia="en-US" w:bidi="ar-SA"/>
      </w:rPr>
    </w:lvl>
    <w:lvl w:ilvl="4" w:tplc="5D46A4B6">
      <w:numFmt w:val="bullet"/>
      <w:lvlText w:val="•"/>
      <w:lvlJc w:val="left"/>
      <w:pPr>
        <w:ind w:left="4829" w:hanging="360"/>
      </w:pPr>
      <w:rPr>
        <w:rFonts w:hint="default"/>
        <w:lang w:val="cs-CZ" w:eastAsia="en-US" w:bidi="ar-SA"/>
      </w:rPr>
    </w:lvl>
    <w:lvl w:ilvl="5" w:tplc="4D12341C">
      <w:numFmt w:val="bullet"/>
      <w:lvlText w:val="•"/>
      <w:lvlJc w:val="left"/>
      <w:pPr>
        <w:ind w:left="5902" w:hanging="360"/>
      </w:pPr>
      <w:rPr>
        <w:rFonts w:hint="default"/>
        <w:lang w:val="cs-CZ" w:eastAsia="en-US" w:bidi="ar-SA"/>
      </w:rPr>
    </w:lvl>
    <w:lvl w:ilvl="6" w:tplc="84484A48">
      <w:numFmt w:val="bullet"/>
      <w:lvlText w:val="•"/>
      <w:lvlJc w:val="left"/>
      <w:pPr>
        <w:ind w:left="6974" w:hanging="360"/>
      </w:pPr>
      <w:rPr>
        <w:rFonts w:hint="default"/>
        <w:lang w:val="cs-CZ" w:eastAsia="en-US" w:bidi="ar-SA"/>
      </w:rPr>
    </w:lvl>
    <w:lvl w:ilvl="7" w:tplc="09F0B828">
      <w:numFmt w:val="bullet"/>
      <w:lvlText w:val="•"/>
      <w:lvlJc w:val="left"/>
      <w:pPr>
        <w:ind w:left="8046" w:hanging="360"/>
      </w:pPr>
      <w:rPr>
        <w:rFonts w:hint="default"/>
        <w:lang w:val="cs-CZ" w:eastAsia="en-US" w:bidi="ar-SA"/>
      </w:rPr>
    </w:lvl>
    <w:lvl w:ilvl="8" w:tplc="5658043C">
      <w:numFmt w:val="bullet"/>
      <w:lvlText w:val="•"/>
      <w:lvlJc w:val="left"/>
      <w:pPr>
        <w:ind w:left="9119" w:hanging="360"/>
      </w:pPr>
      <w:rPr>
        <w:rFonts w:hint="default"/>
        <w:lang w:val="cs-CZ" w:eastAsia="en-US" w:bidi="ar-SA"/>
      </w:rPr>
    </w:lvl>
  </w:abstractNum>
  <w:abstractNum w:abstractNumId="1100" w15:restartNumberingAfterBreak="0">
    <w:nsid w:val="40832E20"/>
    <w:multiLevelType w:val="hybridMultilevel"/>
    <w:tmpl w:val="A19AFF5A"/>
    <w:lvl w:ilvl="0" w:tplc="AF249F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536DC96">
      <w:numFmt w:val="bullet"/>
      <w:lvlText w:val="•"/>
      <w:lvlJc w:val="left"/>
      <w:pPr>
        <w:ind w:left="808" w:hanging="360"/>
      </w:pPr>
      <w:rPr>
        <w:rFonts w:hint="default"/>
        <w:lang w:val="cs-CZ" w:eastAsia="en-US" w:bidi="ar-SA"/>
      </w:rPr>
    </w:lvl>
    <w:lvl w:ilvl="2" w:tplc="EE8AC864">
      <w:numFmt w:val="bullet"/>
      <w:lvlText w:val="•"/>
      <w:lvlJc w:val="left"/>
      <w:pPr>
        <w:ind w:left="1157" w:hanging="360"/>
      </w:pPr>
      <w:rPr>
        <w:rFonts w:hint="default"/>
        <w:lang w:val="cs-CZ" w:eastAsia="en-US" w:bidi="ar-SA"/>
      </w:rPr>
    </w:lvl>
    <w:lvl w:ilvl="3" w:tplc="34340FEE">
      <w:numFmt w:val="bullet"/>
      <w:lvlText w:val="•"/>
      <w:lvlJc w:val="left"/>
      <w:pPr>
        <w:ind w:left="1505" w:hanging="360"/>
      </w:pPr>
      <w:rPr>
        <w:rFonts w:hint="default"/>
        <w:lang w:val="cs-CZ" w:eastAsia="en-US" w:bidi="ar-SA"/>
      </w:rPr>
    </w:lvl>
    <w:lvl w:ilvl="4" w:tplc="659202A2">
      <w:numFmt w:val="bullet"/>
      <w:lvlText w:val="•"/>
      <w:lvlJc w:val="left"/>
      <w:pPr>
        <w:ind w:left="1854" w:hanging="360"/>
      </w:pPr>
      <w:rPr>
        <w:rFonts w:hint="default"/>
        <w:lang w:val="cs-CZ" w:eastAsia="en-US" w:bidi="ar-SA"/>
      </w:rPr>
    </w:lvl>
    <w:lvl w:ilvl="5" w:tplc="671C3CF4">
      <w:numFmt w:val="bullet"/>
      <w:lvlText w:val="•"/>
      <w:lvlJc w:val="left"/>
      <w:pPr>
        <w:ind w:left="2203" w:hanging="360"/>
      </w:pPr>
      <w:rPr>
        <w:rFonts w:hint="default"/>
        <w:lang w:val="cs-CZ" w:eastAsia="en-US" w:bidi="ar-SA"/>
      </w:rPr>
    </w:lvl>
    <w:lvl w:ilvl="6" w:tplc="C8782922">
      <w:numFmt w:val="bullet"/>
      <w:lvlText w:val="•"/>
      <w:lvlJc w:val="left"/>
      <w:pPr>
        <w:ind w:left="2551" w:hanging="360"/>
      </w:pPr>
      <w:rPr>
        <w:rFonts w:hint="default"/>
        <w:lang w:val="cs-CZ" w:eastAsia="en-US" w:bidi="ar-SA"/>
      </w:rPr>
    </w:lvl>
    <w:lvl w:ilvl="7" w:tplc="6A9203C4">
      <w:numFmt w:val="bullet"/>
      <w:lvlText w:val="•"/>
      <w:lvlJc w:val="left"/>
      <w:pPr>
        <w:ind w:left="2900" w:hanging="360"/>
      </w:pPr>
      <w:rPr>
        <w:rFonts w:hint="default"/>
        <w:lang w:val="cs-CZ" w:eastAsia="en-US" w:bidi="ar-SA"/>
      </w:rPr>
    </w:lvl>
    <w:lvl w:ilvl="8" w:tplc="E168FE92">
      <w:numFmt w:val="bullet"/>
      <w:lvlText w:val="•"/>
      <w:lvlJc w:val="left"/>
      <w:pPr>
        <w:ind w:left="3248" w:hanging="360"/>
      </w:pPr>
      <w:rPr>
        <w:rFonts w:hint="default"/>
        <w:lang w:val="cs-CZ" w:eastAsia="en-US" w:bidi="ar-SA"/>
      </w:rPr>
    </w:lvl>
  </w:abstractNum>
  <w:abstractNum w:abstractNumId="1101" w15:restartNumberingAfterBreak="0">
    <w:nsid w:val="409731FB"/>
    <w:multiLevelType w:val="hybridMultilevel"/>
    <w:tmpl w:val="61EE829C"/>
    <w:lvl w:ilvl="0" w:tplc="FCA886D0">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BE2AE14">
      <w:numFmt w:val="bullet"/>
      <w:lvlText w:val="•"/>
      <w:lvlJc w:val="left"/>
      <w:pPr>
        <w:ind w:left="808" w:hanging="360"/>
      </w:pPr>
      <w:rPr>
        <w:rFonts w:hint="default"/>
        <w:lang w:val="cs-CZ" w:eastAsia="en-US" w:bidi="ar-SA"/>
      </w:rPr>
    </w:lvl>
    <w:lvl w:ilvl="2" w:tplc="E5D84860">
      <w:numFmt w:val="bullet"/>
      <w:lvlText w:val="•"/>
      <w:lvlJc w:val="left"/>
      <w:pPr>
        <w:ind w:left="1157" w:hanging="360"/>
      </w:pPr>
      <w:rPr>
        <w:rFonts w:hint="default"/>
        <w:lang w:val="cs-CZ" w:eastAsia="en-US" w:bidi="ar-SA"/>
      </w:rPr>
    </w:lvl>
    <w:lvl w:ilvl="3" w:tplc="0D0E500E">
      <w:numFmt w:val="bullet"/>
      <w:lvlText w:val="•"/>
      <w:lvlJc w:val="left"/>
      <w:pPr>
        <w:ind w:left="1505" w:hanging="360"/>
      </w:pPr>
      <w:rPr>
        <w:rFonts w:hint="default"/>
        <w:lang w:val="cs-CZ" w:eastAsia="en-US" w:bidi="ar-SA"/>
      </w:rPr>
    </w:lvl>
    <w:lvl w:ilvl="4" w:tplc="99026504">
      <w:numFmt w:val="bullet"/>
      <w:lvlText w:val="•"/>
      <w:lvlJc w:val="left"/>
      <w:pPr>
        <w:ind w:left="1854" w:hanging="360"/>
      </w:pPr>
      <w:rPr>
        <w:rFonts w:hint="default"/>
        <w:lang w:val="cs-CZ" w:eastAsia="en-US" w:bidi="ar-SA"/>
      </w:rPr>
    </w:lvl>
    <w:lvl w:ilvl="5" w:tplc="CFF6890A">
      <w:numFmt w:val="bullet"/>
      <w:lvlText w:val="•"/>
      <w:lvlJc w:val="left"/>
      <w:pPr>
        <w:ind w:left="2203" w:hanging="360"/>
      </w:pPr>
      <w:rPr>
        <w:rFonts w:hint="default"/>
        <w:lang w:val="cs-CZ" w:eastAsia="en-US" w:bidi="ar-SA"/>
      </w:rPr>
    </w:lvl>
    <w:lvl w:ilvl="6" w:tplc="CF08F31A">
      <w:numFmt w:val="bullet"/>
      <w:lvlText w:val="•"/>
      <w:lvlJc w:val="left"/>
      <w:pPr>
        <w:ind w:left="2551" w:hanging="360"/>
      </w:pPr>
      <w:rPr>
        <w:rFonts w:hint="default"/>
        <w:lang w:val="cs-CZ" w:eastAsia="en-US" w:bidi="ar-SA"/>
      </w:rPr>
    </w:lvl>
    <w:lvl w:ilvl="7" w:tplc="F5624994">
      <w:numFmt w:val="bullet"/>
      <w:lvlText w:val="•"/>
      <w:lvlJc w:val="left"/>
      <w:pPr>
        <w:ind w:left="2900" w:hanging="360"/>
      </w:pPr>
      <w:rPr>
        <w:rFonts w:hint="default"/>
        <w:lang w:val="cs-CZ" w:eastAsia="en-US" w:bidi="ar-SA"/>
      </w:rPr>
    </w:lvl>
    <w:lvl w:ilvl="8" w:tplc="26C4B1DA">
      <w:numFmt w:val="bullet"/>
      <w:lvlText w:val="•"/>
      <w:lvlJc w:val="left"/>
      <w:pPr>
        <w:ind w:left="3248" w:hanging="360"/>
      </w:pPr>
      <w:rPr>
        <w:rFonts w:hint="default"/>
        <w:lang w:val="cs-CZ" w:eastAsia="en-US" w:bidi="ar-SA"/>
      </w:rPr>
    </w:lvl>
  </w:abstractNum>
  <w:abstractNum w:abstractNumId="1102" w15:restartNumberingAfterBreak="0">
    <w:nsid w:val="40B81E2F"/>
    <w:multiLevelType w:val="hybridMultilevel"/>
    <w:tmpl w:val="60DAF8F2"/>
    <w:lvl w:ilvl="0" w:tplc="1CFC49D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64EE546">
      <w:numFmt w:val="bullet"/>
      <w:lvlText w:val="•"/>
      <w:lvlJc w:val="left"/>
      <w:pPr>
        <w:ind w:left="827" w:hanging="361"/>
      </w:pPr>
      <w:rPr>
        <w:rFonts w:hint="default"/>
        <w:lang w:val="cs-CZ" w:eastAsia="en-US" w:bidi="ar-SA"/>
      </w:rPr>
    </w:lvl>
    <w:lvl w:ilvl="2" w:tplc="45AC3DBA">
      <w:numFmt w:val="bullet"/>
      <w:lvlText w:val="•"/>
      <w:lvlJc w:val="left"/>
      <w:pPr>
        <w:ind w:left="1194" w:hanging="361"/>
      </w:pPr>
      <w:rPr>
        <w:rFonts w:hint="default"/>
        <w:lang w:val="cs-CZ" w:eastAsia="en-US" w:bidi="ar-SA"/>
      </w:rPr>
    </w:lvl>
    <w:lvl w:ilvl="3" w:tplc="788CED9C">
      <w:numFmt w:val="bullet"/>
      <w:lvlText w:val="•"/>
      <w:lvlJc w:val="left"/>
      <w:pPr>
        <w:ind w:left="1561" w:hanging="361"/>
      </w:pPr>
      <w:rPr>
        <w:rFonts w:hint="default"/>
        <w:lang w:val="cs-CZ" w:eastAsia="en-US" w:bidi="ar-SA"/>
      </w:rPr>
    </w:lvl>
    <w:lvl w:ilvl="4" w:tplc="FBB87EFC">
      <w:numFmt w:val="bullet"/>
      <w:lvlText w:val="•"/>
      <w:lvlJc w:val="left"/>
      <w:pPr>
        <w:ind w:left="1928" w:hanging="361"/>
      </w:pPr>
      <w:rPr>
        <w:rFonts w:hint="default"/>
        <w:lang w:val="cs-CZ" w:eastAsia="en-US" w:bidi="ar-SA"/>
      </w:rPr>
    </w:lvl>
    <w:lvl w:ilvl="5" w:tplc="236412E2">
      <w:numFmt w:val="bullet"/>
      <w:lvlText w:val="•"/>
      <w:lvlJc w:val="left"/>
      <w:pPr>
        <w:ind w:left="2295" w:hanging="361"/>
      </w:pPr>
      <w:rPr>
        <w:rFonts w:hint="default"/>
        <w:lang w:val="cs-CZ" w:eastAsia="en-US" w:bidi="ar-SA"/>
      </w:rPr>
    </w:lvl>
    <w:lvl w:ilvl="6" w:tplc="BCBE41AE">
      <w:numFmt w:val="bullet"/>
      <w:lvlText w:val="•"/>
      <w:lvlJc w:val="left"/>
      <w:pPr>
        <w:ind w:left="2662" w:hanging="361"/>
      </w:pPr>
      <w:rPr>
        <w:rFonts w:hint="default"/>
        <w:lang w:val="cs-CZ" w:eastAsia="en-US" w:bidi="ar-SA"/>
      </w:rPr>
    </w:lvl>
    <w:lvl w:ilvl="7" w:tplc="01EE5C78">
      <w:numFmt w:val="bullet"/>
      <w:lvlText w:val="•"/>
      <w:lvlJc w:val="left"/>
      <w:pPr>
        <w:ind w:left="3029" w:hanging="361"/>
      </w:pPr>
      <w:rPr>
        <w:rFonts w:hint="default"/>
        <w:lang w:val="cs-CZ" w:eastAsia="en-US" w:bidi="ar-SA"/>
      </w:rPr>
    </w:lvl>
    <w:lvl w:ilvl="8" w:tplc="C5E6A212">
      <w:numFmt w:val="bullet"/>
      <w:lvlText w:val="•"/>
      <w:lvlJc w:val="left"/>
      <w:pPr>
        <w:ind w:left="3396" w:hanging="361"/>
      </w:pPr>
      <w:rPr>
        <w:rFonts w:hint="default"/>
        <w:lang w:val="cs-CZ" w:eastAsia="en-US" w:bidi="ar-SA"/>
      </w:rPr>
    </w:lvl>
  </w:abstractNum>
  <w:abstractNum w:abstractNumId="1103" w15:restartNumberingAfterBreak="0">
    <w:nsid w:val="410530E0"/>
    <w:multiLevelType w:val="hybridMultilevel"/>
    <w:tmpl w:val="9E3E2C28"/>
    <w:lvl w:ilvl="0" w:tplc="53A687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B027DCA">
      <w:numFmt w:val="bullet"/>
      <w:lvlText w:val="•"/>
      <w:lvlJc w:val="left"/>
      <w:pPr>
        <w:ind w:left="791" w:hanging="341"/>
      </w:pPr>
      <w:rPr>
        <w:rFonts w:hint="default"/>
        <w:lang w:val="cs-CZ" w:eastAsia="en-US" w:bidi="ar-SA"/>
      </w:rPr>
    </w:lvl>
    <w:lvl w:ilvl="2" w:tplc="11289B96">
      <w:numFmt w:val="bullet"/>
      <w:lvlText w:val="•"/>
      <w:lvlJc w:val="left"/>
      <w:pPr>
        <w:ind w:left="1142" w:hanging="341"/>
      </w:pPr>
      <w:rPr>
        <w:rFonts w:hint="default"/>
        <w:lang w:val="cs-CZ" w:eastAsia="en-US" w:bidi="ar-SA"/>
      </w:rPr>
    </w:lvl>
    <w:lvl w:ilvl="3" w:tplc="34C01824">
      <w:numFmt w:val="bullet"/>
      <w:lvlText w:val="•"/>
      <w:lvlJc w:val="left"/>
      <w:pPr>
        <w:ind w:left="1493" w:hanging="341"/>
      </w:pPr>
      <w:rPr>
        <w:rFonts w:hint="default"/>
        <w:lang w:val="cs-CZ" w:eastAsia="en-US" w:bidi="ar-SA"/>
      </w:rPr>
    </w:lvl>
    <w:lvl w:ilvl="4" w:tplc="A3AEF3D0">
      <w:numFmt w:val="bullet"/>
      <w:lvlText w:val="•"/>
      <w:lvlJc w:val="left"/>
      <w:pPr>
        <w:ind w:left="1844" w:hanging="341"/>
      </w:pPr>
      <w:rPr>
        <w:rFonts w:hint="default"/>
        <w:lang w:val="cs-CZ" w:eastAsia="en-US" w:bidi="ar-SA"/>
      </w:rPr>
    </w:lvl>
    <w:lvl w:ilvl="5" w:tplc="1A80E4F6">
      <w:numFmt w:val="bullet"/>
      <w:lvlText w:val="•"/>
      <w:lvlJc w:val="left"/>
      <w:pPr>
        <w:ind w:left="2195" w:hanging="341"/>
      </w:pPr>
      <w:rPr>
        <w:rFonts w:hint="default"/>
        <w:lang w:val="cs-CZ" w:eastAsia="en-US" w:bidi="ar-SA"/>
      </w:rPr>
    </w:lvl>
    <w:lvl w:ilvl="6" w:tplc="68E241A2">
      <w:numFmt w:val="bullet"/>
      <w:lvlText w:val="•"/>
      <w:lvlJc w:val="left"/>
      <w:pPr>
        <w:ind w:left="2546" w:hanging="341"/>
      </w:pPr>
      <w:rPr>
        <w:rFonts w:hint="default"/>
        <w:lang w:val="cs-CZ" w:eastAsia="en-US" w:bidi="ar-SA"/>
      </w:rPr>
    </w:lvl>
    <w:lvl w:ilvl="7" w:tplc="5AB8CC28">
      <w:numFmt w:val="bullet"/>
      <w:lvlText w:val="•"/>
      <w:lvlJc w:val="left"/>
      <w:pPr>
        <w:ind w:left="2897" w:hanging="341"/>
      </w:pPr>
      <w:rPr>
        <w:rFonts w:hint="default"/>
        <w:lang w:val="cs-CZ" w:eastAsia="en-US" w:bidi="ar-SA"/>
      </w:rPr>
    </w:lvl>
    <w:lvl w:ilvl="8" w:tplc="BCC6B11E">
      <w:numFmt w:val="bullet"/>
      <w:lvlText w:val="•"/>
      <w:lvlJc w:val="left"/>
      <w:pPr>
        <w:ind w:left="3248" w:hanging="341"/>
      </w:pPr>
      <w:rPr>
        <w:rFonts w:hint="default"/>
        <w:lang w:val="cs-CZ" w:eastAsia="en-US" w:bidi="ar-SA"/>
      </w:rPr>
    </w:lvl>
  </w:abstractNum>
  <w:abstractNum w:abstractNumId="1104" w15:restartNumberingAfterBreak="0">
    <w:nsid w:val="41286D16"/>
    <w:multiLevelType w:val="hybridMultilevel"/>
    <w:tmpl w:val="57CCA2A8"/>
    <w:lvl w:ilvl="0" w:tplc="8E946AD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E63CD0">
      <w:numFmt w:val="bullet"/>
      <w:lvlText w:val="•"/>
      <w:lvlJc w:val="left"/>
      <w:pPr>
        <w:ind w:left="809" w:hanging="360"/>
      </w:pPr>
      <w:rPr>
        <w:rFonts w:hint="default"/>
        <w:lang w:val="cs-CZ" w:eastAsia="en-US" w:bidi="ar-SA"/>
      </w:rPr>
    </w:lvl>
    <w:lvl w:ilvl="2" w:tplc="7D7ED5A6">
      <w:numFmt w:val="bullet"/>
      <w:lvlText w:val="•"/>
      <w:lvlJc w:val="left"/>
      <w:pPr>
        <w:ind w:left="1158" w:hanging="360"/>
      </w:pPr>
      <w:rPr>
        <w:rFonts w:hint="default"/>
        <w:lang w:val="cs-CZ" w:eastAsia="en-US" w:bidi="ar-SA"/>
      </w:rPr>
    </w:lvl>
    <w:lvl w:ilvl="3" w:tplc="CC9AE63E">
      <w:numFmt w:val="bullet"/>
      <w:lvlText w:val="•"/>
      <w:lvlJc w:val="left"/>
      <w:pPr>
        <w:ind w:left="1507" w:hanging="360"/>
      </w:pPr>
      <w:rPr>
        <w:rFonts w:hint="default"/>
        <w:lang w:val="cs-CZ" w:eastAsia="en-US" w:bidi="ar-SA"/>
      </w:rPr>
    </w:lvl>
    <w:lvl w:ilvl="4" w:tplc="64EE9960">
      <w:numFmt w:val="bullet"/>
      <w:lvlText w:val="•"/>
      <w:lvlJc w:val="left"/>
      <w:pPr>
        <w:ind w:left="1856" w:hanging="360"/>
      </w:pPr>
      <w:rPr>
        <w:rFonts w:hint="default"/>
        <w:lang w:val="cs-CZ" w:eastAsia="en-US" w:bidi="ar-SA"/>
      </w:rPr>
    </w:lvl>
    <w:lvl w:ilvl="5" w:tplc="99665D3E">
      <w:numFmt w:val="bullet"/>
      <w:lvlText w:val="•"/>
      <w:lvlJc w:val="left"/>
      <w:pPr>
        <w:ind w:left="2205" w:hanging="360"/>
      </w:pPr>
      <w:rPr>
        <w:rFonts w:hint="default"/>
        <w:lang w:val="cs-CZ" w:eastAsia="en-US" w:bidi="ar-SA"/>
      </w:rPr>
    </w:lvl>
    <w:lvl w:ilvl="6" w:tplc="A2783FB6">
      <w:numFmt w:val="bullet"/>
      <w:lvlText w:val="•"/>
      <w:lvlJc w:val="left"/>
      <w:pPr>
        <w:ind w:left="2554" w:hanging="360"/>
      </w:pPr>
      <w:rPr>
        <w:rFonts w:hint="default"/>
        <w:lang w:val="cs-CZ" w:eastAsia="en-US" w:bidi="ar-SA"/>
      </w:rPr>
    </w:lvl>
    <w:lvl w:ilvl="7" w:tplc="9C82AE6E">
      <w:numFmt w:val="bullet"/>
      <w:lvlText w:val="•"/>
      <w:lvlJc w:val="left"/>
      <w:pPr>
        <w:ind w:left="2903" w:hanging="360"/>
      </w:pPr>
      <w:rPr>
        <w:rFonts w:hint="default"/>
        <w:lang w:val="cs-CZ" w:eastAsia="en-US" w:bidi="ar-SA"/>
      </w:rPr>
    </w:lvl>
    <w:lvl w:ilvl="8" w:tplc="599C2566">
      <w:numFmt w:val="bullet"/>
      <w:lvlText w:val="•"/>
      <w:lvlJc w:val="left"/>
      <w:pPr>
        <w:ind w:left="3252" w:hanging="360"/>
      </w:pPr>
      <w:rPr>
        <w:rFonts w:hint="default"/>
        <w:lang w:val="cs-CZ" w:eastAsia="en-US" w:bidi="ar-SA"/>
      </w:rPr>
    </w:lvl>
  </w:abstractNum>
  <w:abstractNum w:abstractNumId="1105" w15:restartNumberingAfterBreak="0">
    <w:nsid w:val="413967D3"/>
    <w:multiLevelType w:val="multilevel"/>
    <w:tmpl w:val="E452A48C"/>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106" w15:restartNumberingAfterBreak="0">
    <w:nsid w:val="4139751F"/>
    <w:multiLevelType w:val="hybridMultilevel"/>
    <w:tmpl w:val="05E45A62"/>
    <w:lvl w:ilvl="0" w:tplc="D384302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2A6D9D4">
      <w:numFmt w:val="bullet"/>
      <w:lvlText w:val="•"/>
      <w:lvlJc w:val="left"/>
      <w:pPr>
        <w:ind w:left="809" w:hanging="342"/>
      </w:pPr>
      <w:rPr>
        <w:rFonts w:hint="default"/>
        <w:lang w:val="cs-CZ" w:eastAsia="en-US" w:bidi="ar-SA"/>
      </w:rPr>
    </w:lvl>
    <w:lvl w:ilvl="2" w:tplc="44EC9132">
      <w:numFmt w:val="bullet"/>
      <w:lvlText w:val="•"/>
      <w:lvlJc w:val="left"/>
      <w:pPr>
        <w:ind w:left="1178" w:hanging="342"/>
      </w:pPr>
      <w:rPr>
        <w:rFonts w:hint="default"/>
        <w:lang w:val="cs-CZ" w:eastAsia="en-US" w:bidi="ar-SA"/>
      </w:rPr>
    </w:lvl>
    <w:lvl w:ilvl="3" w:tplc="8FD2EBC2">
      <w:numFmt w:val="bullet"/>
      <w:lvlText w:val="•"/>
      <w:lvlJc w:val="left"/>
      <w:pPr>
        <w:ind w:left="1547" w:hanging="342"/>
      </w:pPr>
      <w:rPr>
        <w:rFonts w:hint="default"/>
        <w:lang w:val="cs-CZ" w:eastAsia="en-US" w:bidi="ar-SA"/>
      </w:rPr>
    </w:lvl>
    <w:lvl w:ilvl="4" w:tplc="362CB190">
      <w:numFmt w:val="bullet"/>
      <w:lvlText w:val="•"/>
      <w:lvlJc w:val="left"/>
      <w:pPr>
        <w:ind w:left="1916" w:hanging="342"/>
      </w:pPr>
      <w:rPr>
        <w:rFonts w:hint="default"/>
        <w:lang w:val="cs-CZ" w:eastAsia="en-US" w:bidi="ar-SA"/>
      </w:rPr>
    </w:lvl>
    <w:lvl w:ilvl="5" w:tplc="689C85E4">
      <w:numFmt w:val="bullet"/>
      <w:lvlText w:val="•"/>
      <w:lvlJc w:val="left"/>
      <w:pPr>
        <w:ind w:left="2285" w:hanging="342"/>
      </w:pPr>
      <w:rPr>
        <w:rFonts w:hint="default"/>
        <w:lang w:val="cs-CZ" w:eastAsia="en-US" w:bidi="ar-SA"/>
      </w:rPr>
    </w:lvl>
    <w:lvl w:ilvl="6" w:tplc="0570F072">
      <w:numFmt w:val="bullet"/>
      <w:lvlText w:val="•"/>
      <w:lvlJc w:val="left"/>
      <w:pPr>
        <w:ind w:left="2654" w:hanging="342"/>
      </w:pPr>
      <w:rPr>
        <w:rFonts w:hint="default"/>
        <w:lang w:val="cs-CZ" w:eastAsia="en-US" w:bidi="ar-SA"/>
      </w:rPr>
    </w:lvl>
    <w:lvl w:ilvl="7" w:tplc="CF12944C">
      <w:numFmt w:val="bullet"/>
      <w:lvlText w:val="•"/>
      <w:lvlJc w:val="left"/>
      <w:pPr>
        <w:ind w:left="3023" w:hanging="342"/>
      </w:pPr>
      <w:rPr>
        <w:rFonts w:hint="default"/>
        <w:lang w:val="cs-CZ" w:eastAsia="en-US" w:bidi="ar-SA"/>
      </w:rPr>
    </w:lvl>
    <w:lvl w:ilvl="8" w:tplc="8B44379C">
      <w:numFmt w:val="bullet"/>
      <w:lvlText w:val="•"/>
      <w:lvlJc w:val="left"/>
      <w:pPr>
        <w:ind w:left="3392" w:hanging="342"/>
      </w:pPr>
      <w:rPr>
        <w:rFonts w:hint="default"/>
        <w:lang w:val="cs-CZ" w:eastAsia="en-US" w:bidi="ar-SA"/>
      </w:rPr>
    </w:lvl>
  </w:abstractNum>
  <w:abstractNum w:abstractNumId="1107" w15:restartNumberingAfterBreak="0">
    <w:nsid w:val="414124C3"/>
    <w:multiLevelType w:val="hybridMultilevel"/>
    <w:tmpl w:val="25467068"/>
    <w:lvl w:ilvl="0" w:tplc="CF70910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1FC2BB6">
      <w:numFmt w:val="bullet"/>
      <w:lvlText w:val="•"/>
      <w:lvlJc w:val="left"/>
      <w:pPr>
        <w:ind w:left="809" w:hanging="358"/>
      </w:pPr>
      <w:rPr>
        <w:rFonts w:hint="default"/>
        <w:lang w:val="cs-CZ" w:eastAsia="en-US" w:bidi="ar-SA"/>
      </w:rPr>
    </w:lvl>
    <w:lvl w:ilvl="2" w:tplc="725CA170">
      <w:numFmt w:val="bullet"/>
      <w:lvlText w:val="•"/>
      <w:lvlJc w:val="left"/>
      <w:pPr>
        <w:ind w:left="1158" w:hanging="358"/>
      </w:pPr>
      <w:rPr>
        <w:rFonts w:hint="default"/>
        <w:lang w:val="cs-CZ" w:eastAsia="en-US" w:bidi="ar-SA"/>
      </w:rPr>
    </w:lvl>
    <w:lvl w:ilvl="3" w:tplc="F6C6B4D8">
      <w:numFmt w:val="bullet"/>
      <w:lvlText w:val="•"/>
      <w:lvlJc w:val="left"/>
      <w:pPr>
        <w:ind w:left="1507" w:hanging="358"/>
      </w:pPr>
      <w:rPr>
        <w:rFonts w:hint="default"/>
        <w:lang w:val="cs-CZ" w:eastAsia="en-US" w:bidi="ar-SA"/>
      </w:rPr>
    </w:lvl>
    <w:lvl w:ilvl="4" w:tplc="4E3E21B4">
      <w:numFmt w:val="bullet"/>
      <w:lvlText w:val="•"/>
      <w:lvlJc w:val="left"/>
      <w:pPr>
        <w:ind w:left="1856" w:hanging="358"/>
      </w:pPr>
      <w:rPr>
        <w:rFonts w:hint="default"/>
        <w:lang w:val="cs-CZ" w:eastAsia="en-US" w:bidi="ar-SA"/>
      </w:rPr>
    </w:lvl>
    <w:lvl w:ilvl="5" w:tplc="38B605EE">
      <w:numFmt w:val="bullet"/>
      <w:lvlText w:val="•"/>
      <w:lvlJc w:val="left"/>
      <w:pPr>
        <w:ind w:left="2205" w:hanging="358"/>
      </w:pPr>
      <w:rPr>
        <w:rFonts w:hint="default"/>
        <w:lang w:val="cs-CZ" w:eastAsia="en-US" w:bidi="ar-SA"/>
      </w:rPr>
    </w:lvl>
    <w:lvl w:ilvl="6" w:tplc="C7A48670">
      <w:numFmt w:val="bullet"/>
      <w:lvlText w:val="•"/>
      <w:lvlJc w:val="left"/>
      <w:pPr>
        <w:ind w:left="2554" w:hanging="358"/>
      </w:pPr>
      <w:rPr>
        <w:rFonts w:hint="default"/>
        <w:lang w:val="cs-CZ" w:eastAsia="en-US" w:bidi="ar-SA"/>
      </w:rPr>
    </w:lvl>
    <w:lvl w:ilvl="7" w:tplc="1780F604">
      <w:numFmt w:val="bullet"/>
      <w:lvlText w:val="•"/>
      <w:lvlJc w:val="left"/>
      <w:pPr>
        <w:ind w:left="2903" w:hanging="358"/>
      </w:pPr>
      <w:rPr>
        <w:rFonts w:hint="default"/>
        <w:lang w:val="cs-CZ" w:eastAsia="en-US" w:bidi="ar-SA"/>
      </w:rPr>
    </w:lvl>
    <w:lvl w:ilvl="8" w:tplc="9878C1F0">
      <w:numFmt w:val="bullet"/>
      <w:lvlText w:val="•"/>
      <w:lvlJc w:val="left"/>
      <w:pPr>
        <w:ind w:left="3252" w:hanging="358"/>
      </w:pPr>
      <w:rPr>
        <w:rFonts w:hint="default"/>
        <w:lang w:val="cs-CZ" w:eastAsia="en-US" w:bidi="ar-SA"/>
      </w:rPr>
    </w:lvl>
  </w:abstractNum>
  <w:abstractNum w:abstractNumId="1108" w15:restartNumberingAfterBreak="0">
    <w:nsid w:val="41481E21"/>
    <w:multiLevelType w:val="hybridMultilevel"/>
    <w:tmpl w:val="07DCD110"/>
    <w:lvl w:ilvl="0" w:tplc="CB864B2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91CCBD44">
      <w:numFmt w:val="bullet"/>
      <w:lvlText w:val="•"/>
      <w:lvlJc w:val="left"/>
      <w:pPr>
        <w:ind w:left="827" w:hanging="359"/>
      </w:pPr>
      <w:rPr>
        <w:rFonts w:hint="default"/>
        <w:lang w:val="cs-CZ" w:eastAsia="en-US" w:bidi="ar-SA"/>
      </w:rPr>
    </w:lvl>
    <w:lvl w:ilvl="2" w:tplc="50227FE4">
      <w:numFmt w:val="bullet"/>
      <w:lvlText w:val="•"/>
      <w:lvlJc w:val="left"/>
      <w:pPr>
        <w:ind w:left="1194" w:hanging="359"/>
      </w:pPr>
      <w:rPr>
        <w:rFonts w:hint="default"/>
        <w:lang w:val="cs-CZ" w:eastAsia="en-US" w:bidi="ar-SA"/>
      </w:rPr>
    </w:lvl>
    <w:lvl w:ilvl="3" w:tplc="E4FC1DC8">
      <w:numFmt w:val="bullet"/>
      <w:lvlText w:val="•"/>
      <w:lvlJc w:val="left"/>
      <w:pPr>
        <w:ind w:left="1561" w:hanging="359"/>
      </w:pPr>
      <w:rPr>
        <w:rFonts w:hint="default"/>
        <w:lang w:val="cs-CZ" w:eastAsia="en-US" w:bidi="ar-SA"/>
      </w:rPr>
    </w:lvl>
    <w:lvl w:ilvl="4" w:tplc="F2DA34CA">
      <w:numFmt w:val="bullet"/>
      <w:lvlText w:val="•"/>
      <w:lvlJc w:val="left"/>
      <w:pPr>
        <w:ind w:left="1928" w:hanging="359"/>
      </w:pPr>
      <w:rPr>
        <w:rFonts w:hint="default"/>
        <w:lang w:val="cs-CZ" w:eastAsia="en-US" w:bidi="ar-SA"/>
      </w:rPr>
    </w:lvl>
    <w:lvl w:ilvl="5" w:tplc="775A412A">
      <w:numFmt w:val="bullet"/>
      <w:lvlText w:val="•"/>
      <w:lvlJc w:val="left"/>
      <w:pPr>
        <w:ind w:left="2295" w:hanging="359"/>
      </w:pPr>
      <w:rPr>
        <w:rFonts w:hint="default"/>
        <w:lang w:val="cs-CZ" w:eastAsia="en-US" w:bidi="ar-SA"/>
      </w:rPr>
    </w:lvl>
    <w:lvl w:ilvl="6" w:tplc="5D667FAC">
      <w:numFmt w:val="bullet"/>
      <w:lvlText w:val="•"/>
      <w:lvlJc w:val="left"/>
      <w:pPr>
        <w:ind w:left="2662" w:hanging="359"/>
      </w:pPr>
      <w:rPr>
        <w:rFonts w:hint="default"/>
        <w:lang w:val="cs-CZ" w:eastAsia="en-US" w:bidi="ar-SA"/>
      </w:rPr>
    </w:lvl>
    <w:lvl w:ilvl="7" w:tplc="70BA24C8">
      <w:numFmt w:val="bullet"/>
      <w:lvlText w:val="•"/>
      <w:lvlJc w:val="left"/>
      <w:pPr>
        <w:ind w:left="3029" w:hanging="359"/>
      </w:pPr>
      <w:rPr>
        <w:rFonts w:hint="default"/>
        <w:lang w:val="cs-CZ" w:eastAsia="en-US" w:bidi="ar-SA"/>
      </w:rPr>
    </w:lvl>
    <w:lvl w:ilvl="8" w:tplc="7F0C7AF6">
      <w:numFmt w:val="bullet"/>
      <w:lvlText w:val="•"/>
      <w:lvlJc w:val="left"/>
      <w:pPr>
        <w:ind w:left="3396" w:hanging="359"/>
      </w:pPr>
      <w:rPr>
        <w:rFonts w:hint="default"/>
        <w:lang w:val="cs-CZ" w:eastAsia="en-US" w:bidi="ar-SA"/>
      </w:rPr>
    </w:lvl>
  </w:abstractNum>
  <w:abstractNum w:abstractNumId="1109" w15:restartNumberingAfterBreak="0">
    <w:nsid w:val="415526AD"/>
    <w:multiLevelType w:val="hybridMultilevel"/>
    <w:tmpl w:val="D944B1EA"/>
    <w:lvl w:ilvl="0" w:tplc="D092ECA0">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A46CB2">
      <w:numFmt w:val="bullet"/>
      <w:lvlText w:val="•"/>
      <w:lvlJc w:val="left"/>
      <w:pPr>
        <w:ind w:left="809" w:hanging="358"/>
      </w:pPr>
      <w:rPr>
        <w:rFonts w:hint="default"/>
        <w:lang w:val="cs-CZ" w:eastAsia="en-US" w:bidi="ar-SA"/>
      </w:rPr>
    </w:lvl>
    <w:lvl w:ilvl="2" w:tplc="5884320E">
      <w:numFmt w:val="bullet"/>
      <w:lvlText w:val="•"/>
      <w:lvlJc w:val="left"/>
      <w:pPr>
        <w:ind w:left="1158" w:hanging="358"/>
      </w:pPr>
      <w:rPr>
        <w:rFonts w:hint="default"/>
        <w:lang w:val="cs-CZ" w:eastAsia="en-US" w:bidi="ar-SA"/>
      </w:rPr>
    </w:lvl>
    <w:lvl w:ilvl="3" w:tplc="928EDFC2">
      <w:numFmt w:val="bullet"/>
      <w:lvlText w:val="•"/>
      <w:lvlJc w:val="left"/>
      <w:pPr>
        <w:ind w:left="1507" w:hanging="358"/>
      </w:pPr>
      <w:rPr>
        <w:rFonts w:hint="default"/>
        <w:lang w:val="cs-CZ" w:eastAsia="en-US" w:bidi="ar-SA"/>
      </w:rPr>
    </w:lvl>
    <w:lvl w:ilvl="4" w:tplc="CDFA7542">
      <w:numFmt w:val="bullet"/>
      <w:lvlText w:val="•"/>
      <w:lvlJc w:val="left"/>
      <w:pPr>
        <w:ind w:left="1856" w:hanging="358"/>
      </w:pPr>
      <w:rPr>
        <w:rFonts w:hint="default"/>
        <w:lang w:val="cs-CZ" w:eastAsia="en-US" w:bidi="ar-SA"/>
      </w:rPr>
    </w:lvl>
    <w:lvl w:ilvl="5" w:tplc="03DC8058">
      <w:numFmt w:val="bullet"/>
      <w:lvlText w:val="•"/>
      <w:lvlJc w:val="left"/>
      <w:pPr>
        <w:ind w:left="2205" w:hanging="358"/>
      </w:pPr>
      <w:rPr>
        <w:rFonts w:hint="default"/>
        <w:lang w:val="cs-CZ" w:eastAsia="en-US" w:bidi="ar-SA"/>
      </w:rPr>
    </w:lvl>
    <w:lvl w:ilvl="6" w:tplc="279A9436">
      <w:numFmt w:val="bullet"/>
      <w:lvlText w:val="•"/>
      <w:lvlJc w:val="left"/>
      <w:pPr>
        <w:ind w:left="2554" w:hanging="358"/>
      </w:pPr>
      <w:rPr>
        <w:rFonts w:hint="default"/>
        <w:lang w:val="cs-CZ" w:eastAsia="en-US" w:bidi="ar-SA"/>
      </w:rPr>
    </w:lvl>
    <w:lvl w:ilvl="7" w:tplc="499074B8">
      <w:numFmt w:val="bullet"/>
      <w:lvlText w:val="•"/>
      <w:lvlJc w:val="left"/>
      <w:pPr>
        <w:ind w:left="2903" w:hanging="358"/>
      </w:pPr>
      <w:rPr>
        <w:rFonts w:hint="default"/>
        <w:lang w:val="cs-CZ" w:eastAsia="en-US" w:bidi="ar-SA"/>
      </w:rPr>
    </w:lvl>
    <w:lvl w:ilvl="8" w:tplc="1BAC09A8">
      <w:numFmt w:val="bullet"/>
      <w:lvlText w:val="•"/>
      <w:lvlJc w:val="left"/>
      <w:pPr>
        <w:ind w:left="3252" w:hanging="358"/>
      </w:pPr>
      <w:rPr>
        <w:rFonts w:hint="default"/>
        <w:lang w:val="cs-CZ" w:eastAsia="en-US" w:bidi="ar-SA"/>
      </w:rPr>
    </w:lvl>
  </w:abstractNum>
  <w:abstractNum w:abstractNumId="1110" w15:restartNumberingAfterBreak="0">
    <w:nsid w:val="41620FD2"/>
    <w:multiLevelType w:val="hybridMultilevel"/>
    <w:tmpl w:val="4B067BEC"/>
    <w:lvl w:ilvl="0" w:tplc="9DD0A2E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EBEB28C">
      <w:numFmt w:val="bullet"/>
      <w:lvlText w:val="•"/>
      <w:lvlJc w:val="left"/>
      <w:pPr>
        <w:ind w:left="808" w:hanging="360"/>
      </w:pPr>
      <w:rPr>
        <w:rFonts w:hint="default"/>
        <w:lang w:val="cs-CZ" w:eastAsia="en-US" w:bidi="ar-SA"/>
      </w:rPr>
    </w:lvl>
    <w:lvl w:ilvl="2" w:tplc="5518E112">
      <w:numFmt w:val="bullet"/>
      <w:lvlText w:val="•"/>
      <w:lvlJc w:val="left"/>
      <w:pPr>
        <w:ind w:left="1157" w:hanging="360"/>
      </w:pPr>
      <w:rPr>
        <w:rFonts w:hint="default"/>
        <w:lang w:val="cs-CZ" w:eastAsia="en-US" w:bidi="ar-SA"/>
      </w:rPr>
    </w:lvl>
    <w:lvl w:ilvl="3" w:tplc="F3E43240">
      <w:numFmt w:val="bullet"/>
      <w:lvlText w:val="•"/>
      <w:lvlJc w:val="left"/>
      <w:pPr>
        <w:ind w:left="1505" w:hanging="360"/>
      </w:pPr>
      <w:rPr>
        <w:rFonts w:hint="default"/>
        <w:lang w:val="cs-CZ" w:eastAsia="en-US" w:bidi="ar-SA"/>
      </w:rPr>
    </w:lvl>
    <w:lvl w:ilvl="4" w:tplc="2BB4167A">
      <w:numFmt w:val="bullet"/>
      <w:lvlText w:val="•"/>
      <w:lvlJc w:val="left"/>
      <w:pPr>
        <w:ind w:left="1854" w:hanging="360"/>
      </w:pPr>
      <w:rPr>
        <w:rFonts w:hint="default"/>
        <w:lang w:val="cs-CZ" w:eastAsia="en-US" w:bidi="ar-SA"/>
      </w:rPr>
    </w:lvl>
    <w:lvl w:ilvl="5" w:tplc="BD8AE972">
      <w:numFmt w:val="bullet"/>
      <w:lvlText w:val="•"/>
      <w:lvlJc w:val="left"/>
      <w:pPr>
        <w:ind w:left="2203" w:hanging="360"/>
      </w:pPr>
      <w:rPr>
        <w:rFonts w:hint="default"/>
        <w:lang w:val="cs-CZ" w:eastAsia="en-US" w:bidi="ar-SA"/>
      </w:rPr>
    </w:lvl>
    <w:lvl w:ilvl="6" w:tplc="7FC87F32">
      <w:numFmt w:val="bullet"/>
      <w:lvlText w:val="•"/>
      <w:lvlJc w:val="left"/>
      <w:pPr>
        <w:ind w:left="2551" w:hanging="360"/>
      </w:pPr>
      <w:rPr>
        <w:rFonts w:hint="default"/>
        <w:lang w:val="cs-CZ" w:eastAsia="en-US" w:bidi="ar-SA"/>
      </w:rPr>
    </w:lvl>
    <w:lvl w:ilvl="7" w:tplc="009C9A26">
      <w:numFmt w:val="bullet"/>
      <w:lvlText w:val="•"/>
      <w:lvlJc w:val="left"/>
      <w:pPr>
        <w:ind w:left="2900" w:hanging="360"/>
      </w:pPr>
      <w:rPr>
        <w:rFonts w:hint="default"/>
        <w:lang w:val="cs-CZ" w:eastAsia="en-US" w:bidi="ar-SA"/>
      </w:rPr>
    </w:lvl>
    <w:lvl w:ilvl="8" w:tplc="22603462">
      <w:numFmt w:val="bullet"/>
      <w:lvlText w:val="•"/>
      <w:lvlJc w:val="left"/>
      <w:pPr>
        <w:ind w:left="3248" w:hanging="360"/>
      </w:pPr>
      <w:rPr>
        <w:rFonts w:hint="default"/>
        <w:lang w:val="cs-CZ" w:eastAsia="en-US" w:bidi="ar-SA"/>
      </w:rPr>
    </w:lvl>
  </w:abstractNum>
  <w:abstractNum w:abstractNumId="1111" w15:restartNumberingAfterBreak="0">
    <w:nsid w:val="41727DFE"/>
    <w:multiLevelType w:val="hybridMultilevel"/>
    <w:tmpl w:val="8F927B1C"/>
    <w:lvl w:ilvl="0" w:tplc="4BC4FD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F986C98">
      <w:numFmt w:val="bullet"/>
      <w:lvlText w:val="•"/>
      <w:lvlJc w:val="left"/>
      <w:pPr>
        <w:ind w:left="808" w:hanging="360"/>
      </w:pPr>
      <w:rPr>
        <w:rFonts w:hint="default"/>
        <w:lang w:val="cs-CZ" w:eastAsia="en-US" w:bidi="ar-SA"/>
      </w:rPr>
    </w:lvl>
    <w:lvl w:ilvl="2" w:tplc="9DF41924">
      <w:numFmt w:val="bullet"/>
      <w:lvlText w:val="•"/>
      <w:lvlJc w:val="left"/>
      <w:pPr>
        <w:ind w:left="1157" w:hanging="360"/>
      </w:pPr>
      <w:rPr>
        <w:rFonts w:hint="default"/>
        <w:lang w:val="cs-CZ" w:eastAsia="en-US" w:bidi="ar-SA"/>
      </w:rPr>
    </w:lvl>
    <w:lvl w:ilvl="3" w:tplc="D9AE7A9E">
      <w:numFmt w:val="bullet"/>
      <w:lvlText w:val="•"/>
      <w:lvlJc w:val="left"/>
      <w:pPr>
        <w:ind w:left="1505" w:hanging="360"/>
      </w:pPr>
      <w:rPr>
        <w:rFonts w:hint="default"/>
        <w:lang w:val="cs-CZ" w:eastAsia="en-US" w:bidi="ar-SA"/>
      </w:rPr>
    </w:lvl>
    <w:lvl w:ilvl="4" w:tplc="7C66F54A">
      <w:numFmt w:val="bullet"/>
      <w:lvlText w:val="•"/>
      <w:lvlJc w:val="left"/>
      <w:pPr>
        <w:ind w:left="1854" w:hanging="360"/>
      </w:pPr>
      <w:rPr>
        <w:rFonts w:hint="default"/>
        <w:lang w:val="cs-CZ" w:eastAsia="en-US" w:bidi="ar-SA"/>
      </w:rPr>
    </w:lvl>
    <w:lvl w:ilvl="5" w:tplc="B3147B10">
      <w:numFmt w:val="bullet"/>
      <w:lvlText w:val="•"/>
      <w:lvlJc w:val="left"/>
      <w:pPr>
        <w:ind w:left="2203" w:hanging="360"/>
      </w:pPr>
      <w:rPr>
        <w:rFonts w:hint="default"/>
        <w:lang w:val="cs-CZ" w:eastAsia="en-US" w:bidi="ar-SA"/>
      </w:rPr>
    </w:lvl>
    <w:lvl w:ilvl="6" w:tplc="9D40419E">
      <w:numFmt w:val="bullet"/>
      <w:lvlText w:val="•"/>
      <w:lvlJc w:val="left"/>
      <w:pPr>
        <w:ind w:left="2551" w:hanging="360"/>
      </w:pPr>
      <w:rPr>
        <w:rFonts w:hint="default"/>
        <w:lang w:val="cs-CZ" w:eastAsia="en-US" w:bidi="ar-SA"/>
      </w:rPr>
    </w:lvl>
    <w:lvl w:ilvl="7" w:tplc="984C047C">
      <w:numFmt w:val="bullet"/>
      <w:lvlText w:val="•"/>
      <w:lvlJc w:val="left"/>
      <w:pPr>
        <w:ind w:left="2900" w:hanging="360"/>
      </w:pPr>
      <w:rPr>
        <w:rFonts w:hint="default"/>
        <w:lang w:val="cs-CZ" w:eastAsia="en-US" w:bidi="ar-SA"/>
      </w:rPr>
    </w:lvl>
    <w:lvl w:ilvl="8" w:tplc="4F8E9098">
      <w:numFmt w:val="bullet"/>
      <w:lvlText w:val="•"/>
      <w:lvlJc w:val="left"/>
      <w:pPr>
        <w:ind w:left="3248" w:hanging="360"/>
      </w:pPr>
      <w:rPr>
        <w:rFonts w:hint="default"/>
        <w:lang w:val="cs-CZ" w:eastAsia="en-US" w:bidi="ar-SA"/>
      </w:rPr>
    </w:lvl>
  </w:abstractNum>
  <w:abstractNum w:abstractNumId="1112" w15:restartNumberingAfterBreak="0">
    <w:nsid w:val="417C032D"/>
    <w:multiLevelType w:val="hybridMultilevel"/>
    <w:tmpl w:val="FADEC746"/>
    <w:lvl w:ilvl="0" w:tplc="51C8EBF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728D35C">
      <w:numFmt w:val="bullet"/>
      <w:lvlText w:val="•"/>
      <w:lvlJc w:val="left"/>
      <w:pPr>
        <w:ind w:left="809" w:hanging="360"/>
      </w:pPr>
      <w:rPr>
        <w:rFonts w:hint="default"/>
        <w:lang w:val="cs-CZ" w:eastAsia="en-US" w:bidi="ar-SA"/>
      </w:rPr>
    </w:lvl>
    <w:lvl w:ilvl="2" w:tplc="283A8C54">
      <w:numFmt w:val="bullet"/>
      <w:lvlText w:val="•"/>
      <w:lvlJc w:val="left"/>
      <w:pPr>
        <w:ind w:left="1158" w:hanging="360"/>
      </w:pPr>
      <w:rPr>
        <w:rFonts w:hint="default"/>
        <w:lang w:val="cs-CZ" w:eastAsia="en-US" w:bidi="ar-SA"/>
      </w:rPr>
    </w:lvl>
    <w:lvl w:ilvl="3" w:tplc="FD960F7E">
      <w:numFmt w:val="bullet"/>
      <w:lvlText w:val="•"/>
      <w:lvlJc w:val="left"/>
      <w:pPr>
        <w:ind w:left="1507" w:hanging="360"/>
      </w:pPr>
      <w:rPr>
        <w:rFonts w:hint="default"/>
        <w:lang w:val="cs-CZ" w:eastAsia="en-US" w:bidi="ar-SA"/>
      </w:rPr>
    </w:lvl>
    <w:lvl w:ilvl="4" w:tplc="D0BAF5F2">
      <w:numFmt w:val="bullet"/>
      <w:lvlText w:val="•"/>
      <w:lvlJc w:val="left"/>
      <w:pPr>
        <w:ind w:left="1856" w:hanging="360"/>
      </w:pPr>
      <w:rPr>
        <w:rFonts w:hint="default"/>
        <w:lang w:val="cs-CZ" w:eastAsia="en-US" w:bidi="ar-SA"/>
      </w:rPr>
    </w:lvl>
    <w:lvl w:ilvl="5" w:tplc="D5C2FD8C">
      <w:numFmt w:val="bullet"/>
      <w:lvlText w:val="•"/>
      <w:lvlJc w:val="left"/>
      <w:pPr>
        <w:ind w:left="2205" w:hanging="360"/>
      </w:pPr>
      <w:rPr>
        <w:rFonts w:hint="default"/>
        <w:lang w:val="cs-CZ" w:eastAsia="en-US" w:bidi="ar-SA"/>
      </w:rPr>
    </w:lvl>
    <w:lvl w:ilvl="6" w:tplc="8FFE6FDC">
      <w:numFmt w:val="bullet"/>
      <w:lvlText w:val="•"/>
      <w:lvlJc w:val="left"/>
      <w:pPr>
        <w:ind w:left="2554" w:hanging="360"/>
      </w:pPr>
      <w:rPr>
        <w:rFonts w:hint="default"/>
        <w:lang w:val="cs-CZ" w:eastAsia="en-US" w:bidi="ar-SA"/>
      </w:rPr>
    </w:lvl>
    <w:lvl w:ilvl="7" w:tplc="E4C4B824">
      <w:numFmt w:val="bullet"/>
      <w:lvlText w:val="•"/>
      <w:lvlJc w:val="left"/>
      <w:pPr>
        <w:ind w:left="2903" w:hanging="360"/>
      </w:pPr>
      <w:rPr>
        <w:rFonts w:hint="default"/>
        <w:lang w:val="cs-CZ" w:eastAsia="en-US" w:bidi="ar-SA"/>
      </w:rPr>
    </w:lvl>
    <w:lvl w:ilvl="8" w:tplc="E10AEF3C">
      <w:numFmt w:val="bullet"/>
      <w:lvlText w:val="•"/>
      <w:lvlJc w:val="left"/>
      <w:pPr>
        <w:ind w:left="3252" w:hanging="360"/>
      </w:pPr>
      <w:rPr>
        <w:rFonts w:hint="default"/>
        <w:lang w:val="cs-CZ" w:eastAsia="en-US" w:bidi="ar-SA"/>
      </w:rPr>
    </w:lvl>
  </w:abstractNum>
  <w:abstractNum w:abstractNumId="1113" w15:restartNumberingAfterBreak="0">
    <w:nsid w:val="41A7616E"/>
    <w:multiLevelType w:val="hybridMultilevel"/>
    <w:tmpl w:val="22DCA71A"/>
    <w:lvl w:ilvl="0" w:tplc="36E2DE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B23986">
      <w:numFmt w:val="bullet"/>
      <w:lvlText w:val="•"/>
      <w:lvlJc w:val="left"/>
      <w:pPr>
        <w:ind w:left="826" w:hanging="361"/>
      </w:pPr>
      <w:rPr>
        <w:rFonts w:hint="default"/>
        <w:lang w:val="cs-CZ" w:eastAsia="en-US" w:bidi="ar-SA"/>
      </w:rPr>
    </w:lvl>
    <w:lvl w:ilvl="2" w:tplc="34EC8C00">
      <w:numFmt w:val="bullet"/>
      <w:lvlText w:val="•"/>
      <w:lvlJc w:val="left"/>
      <w:pPr>
        <w:ind w:left="1193" w:hanging="361"/>
      </w:pPr>
      <w:rPr>
        <w:rFonts w:hint="default"/>
        <w:lang w:val="cs-CZ" w:eastAsia="en-US" w:bidi="ar-SA"/>
      </w:rPr>
    </w:lvl>
    <w:lvl w:ilvl="3" w:tplc="3D60EFA6">
      <w:numFmt w:val="bullet"/>
      <w:lvlText w:val="•"/>
      <w:lvlJc w:val="left"/>
      <w:pPr>
        <w:ind w:left="1559" w:hanging="361"/>
      </w:pPr>
      <w:rPr>
        <w:rFonts w:hint="default"/>
        <w:lang w:val="cs-CZ" w:eastAsia="en-US" w:bidi="ar-SA"/>
      </w:rPr>
    </w:lvl>
    <w:lvl w:ilvl="4" w:tplc="69B258F2">
      <w:numFmt w:val="bullet"/>
      <w:lvlText w:val="•"/>
      <w:lvlJc w:val="left"/>
      <w:pPr>
        <w:ind w:left="1926" w:hanging="361"/>
      </w:pPr>
      <w:rPr>
        <w:rFonts w:hint="default"/>
        <w:lang w:val="cs-CZ" w:eastAsia="en-US" w:bidi="ar-SA"/>
      </w:rPr>
    </w:lvl>
    <w:lvl w:ilvl="5" w:tplc="D90C48D2">
      <w:numFmt w:val="bullet"/>
      <w:lvlText w:val="•"/>
      <w:lvlJc w:val="left"/>
      <w:pPr>
        <w:ind w:left="2293" w:hanging="361"/>
      </w:pPr>
      <w:rPr>
        <w:rFonts w:hint="default"/>
        <w:lang w:val="cs-CZ" w:eastAsia="en-US" w:bidi="ar-SA"/>
      </w:rPr>
    </w:lvl>
    <w:lvl w:ilvl="6" w:tplc="372AC89E">
      <w:numFmt w:val="bullet"/>
      <w:lvlText w:val="•"/>
      <w:lvlJc w:val="left"/>
      <w:pPr>
        <w:ind w:left="2659" w:hanging="361"/>
      </w:pPr>
      <w:rPr>
        <w:rFonts w:hint="default"/>
        <w:lang w:val="cs-CZ" w:eastAsia="en-US" w:bidi="ar-SA"/>
      </w:rPr>
    </w:lvl>
    <w:lvl w:ilvl="7" w:tplc="EAE05B64">
      <w:numFmt w:val="bullet"/>
      <w:lvlText w:val="•"/>
      <w:lvlJc w:val="left"/>
      <w:pPr>
        <w:ind w:left="3026" w:hanging="361"/>
      </w:pPr>
      <w:rPr>
        <w:rFonts w:hint="default"/>
        <w:lang w:val="cs-CZ" w:eastAsia="en-US" w:bidi="ar-SA"/>
      </w:rPr>
    </w:lvl>
    <w:lvl w:ilvl="8" w:tplc="5E8CB0A0">
      <w:numFmt w:val="bullet"/>
      <w:lvlText w:val="•"/>
      <w:lvlJc w:val="left"/>
      <w:pPr>
        <w:ind w:left="3392" w:hanging="361"/>
      </w:pPr>
      <w:rPr>
        <w:rFonts w:hint="default"/>
        <w:lang w:val="cs-CZ" w:eastAsia="en-US" w:bidi="ar-SA"/>
      </w:rPr>
    </w:lvl>
  </w:abstractNum>
  <w:abstractNum w:abstractNumId="1114" w15:restartNumberingAfterBreak="0">
    <w:nsid w:val="41AC384A"/>
    <w:multiLevelType w:val="hybridMultilevel"/>
    <w:tmpl w:val="55A63DC6"/>
    <w:lvl w:ilvl="0" w:tplc="50064AA8">
      <w:numFmt w:val="bullet"/>
      <w:lvlText w:val=""/>
      <w:lvlJc w:val="left"/>
      <w:pPr>
        <w:ind w:left="461" w:hanging="356"/>
      </w:pPr>
      <w:rPr>
        <w:rFonts w:ascii="Symbol" w:eastAsia="Symbol" w:hAnsi="Symbol" w:cs="Symbol" w:hint="default"/>
        <w:b w:val="0"/>
        <w:bCs w:val="0"/>
        <w:i w:val="0"/>
        <w:iCs w:val="0"/>
        <w:w w:val="100"/>
        <w:sz w:val="24"/>
        <w:szCs w:val="24"/>
        <w:lang w:val="cs-CZ" w:eastAsia="en-US" w:bidi="ar-SA"/>
      </w:rPr>
    </w:lvl>
    <w:lvl w:ilvl="1" w:tplc="9E7ECF06">
      <w:numFmt w:val="bullet"/>
      <w:lvlText w:val="•"/>
      <w:lvlJc w:val="left"/>
      <w:pPr>
        <w:ind w:left="826" w:hanging="356"/>
      </w:pPr>
      <w:rPr>
        <w:rFonts w:hint="default"/>
        <w:lang w:val="cs-CZ" w:eastAsia="en-US" w:bidi="ar-SA"/>
      </w:rPr>
    </w:lvl>
    <w:lvl w:ilvl="2" w:tplc="A3E4CB6A">
      <w:numFmt w:val="bullet"/>
      <w:lvlText w:val="•"/>
      <w:lvlJc w:val="left"/>
      <w:pPr>
        <w:ind w:left="1193" w:hanging="356"/>
      </w:pPr>
      <w:rPr>
        <w:rFonts w:hint="default"/>
        <w:lang w:val="cs-CZ" w:eastAsia="en-US" w:bidi="ar-SA"/>
      </w:rPr>
    </w:lvl>
    <w:lvl w:ilvl="3" w:tplc="1E9A497E">
      <w:numFmt w:val="bullet"/>
      <w:lvlText w:val="•"/>
      <w:lvlJc w:val="left"/>
      <w:pPr>
        <w:ind w:left="1559" w:hanging="356"/>
      </w:pPr>
      <w:rPr>
        <w:rFonts w:hint="default"/>
        <w:lang w:val="cs-CZ" w:eastAsia="en-US" w:bidi="ar-SA"/>
      </w:rPr>
    </w:lvl>
    <w:lvl w:ilvl="4" w:tplc="D05856FA">
      <w:numFmt w:val="bullet"/>
      <w:lvlText w:val="•"/>
      <w:lvlJc w:val="left"/>
      <w:pPr>
        <w:ind w:left="1926" w:hanging="356"/>
      </w:pPr>
      <w:rPr>
        <w:rFonts w:hint="default"/>
        <w:lang w:val="cs-CZ" w:eastAsia="en-US" w:bidi="ar-SA"/>
      </w:rPr>
    </w:lvl>
    <w:lvl w:ilvl="5" w:tplc="3D72A544">
      <w:numFmt w:val="bullet"/>
      <w:lvlText w:val="•"/>
      <w:lvlJc w:val="left"/>
      <w:pPr>
        <w:ind w:left="2293" w:hanging="356"/>
      </w:pPr>
      <w:rPr>
        <w:rFonts w:hint="default"/>
        <w:lang w:val="cs-CZ" w:eastAsia="en-US" w:bidi="ar-SA"/>
      </w:rPr>
    </w:lvl>
    <w:lvl w:ilvl="6" w:tplc="AA786070">
      <w:numFmt w:val="bullet"/>
      <w:lvlText w:val="•"/>
      <w:lvlJc w:val="left"/>
      <w:pPr>
        <w:ind w:left="2659" w:hanging="356"/>
      </w:pPr>
      <w:rPr>
        <w:rFonts w:hint="default"/>
        <w:lang w:val="cs-CZ" w:eastAsia="en-US" w:bidi="ar-SA"/>
      </w:rPr>
    </w:lvl>
    <w:lvl w:ilvl="7" w:tplc="FE407ED8">
      <w:numFmt w:val="bullet"/>
      <w:lvlText w:val="•"/>
      <w:lvlJc w:val="left"/>
      <w:pPr>
        <w:ind w:left="3026" w:hanging="356"/>
      </w:pPr>
      <w:rPr>
        <w:rFonts w:hint="default"/>
        <w:lang w:val="cs-CZ" w:eastAsia="en-US" w:bidi="ar-SA"/>
      </w:rPr>
    </w:lvl>
    <w:lvl w:ilvl="8" w:tplc="C3042692">
      <w:numFmt w:val="bullet"/>
      <w:lvlText w:val="•"/>
      <w:lvlJc w:val="left"/>
      <w:pPr>
        <w:ind w:left="3392" w:hanging="356"/>
      </w:pPr>
      <w:rPr>
        <w:rFonts w:hint="default"/>
        <w:lang w:val="cs-CZ" w:eastAsia="en-US" w:bidi="ar-SA"/>
      </w:rPr>
    </w:lvl>
  </w:abstractNum>
  <w:abstractNum w:abstractNumId="1115" w15:restartNumberingAfterBreak="0">
    <w:nsid w:val="41AD4753"/>
    <w:multiLevelType w:val="hybridMultilevel"/>
    <w:tmpl w:val="F25E9D38"/>
    <w:lvl w:ilvl="0" w:tplc="FA6467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752224A">
      <w:numFmt w:val="bullet"/>
      <w:lvlText w:val="•"/>
      <w:lvlJc w:val="left"/>
      <w:pPr>
        <w:ind w:left="809" w:hanging="360"/>
      </w:pPr>
      <w:rPr>
        <w:rFonts w:hint="default"/>
        <w:lang w:val="cs-CZ" w:eastAsia="en-US" w:bidi="ar-SA"/>
      </w:rPr>
    </w:lvl>
    <w:lvl w:ilvl="2" w:tplc="D546603E">
      <w:numFmt w:val="bullet"/>
      <w:lvlText w:val="•"/>
      <w:lvlJc w:val="left"/>
      <w:pPr>
        <w:ind w:left="1158" w:hanging="360"/>
      </w:pPr>
      <w:rPr>
        <w:rFonts w:hint="default"/>
        <w:lang w:val="cs-CZ" w:eastAsia="en-US" w:bidi="ar-SA"/>
      </w:rPr>
    </w:lvl>
    <w:lvl w:ilvl="3" w:tplc="918632A4">
      <w:numFmt w:val="bullet"/>
      <w:lvlText w:val="•"/>
      <w:lvlJc w:val="left"/>
      <w:pPr>
        <w:ind w:left="1507" w:hanging="360"/>
      </w:pPr>
      <w:rPr>
        <w:rFonts w:hint="default"/>
        <w:lang w:val="cs-CZ" w:eastAsia="en-US" w:bidi="ar-SA"/>
      </w:rPr>
    </w:lvl>
    <w:lvl w:ilvl="4" w:tplc="097ACAFE">
      <w:numFmt w:val="bullet"/>
      <w:lvlText w:val="•"/>
      <w:lvlJc w:val="left"/>
      <w:pPr>
        <w:ind w:left="1856" w:hanging="360"/>
      </w:pPr>
      <w:rPr>
        <w:rFonts w:hint="default"/>
        <w:lang w:val="cs-CZ" w:eastAsia="en-US" w:bidi="ar-SA"/>
      </w:rPr>
    </w:lvl>
    <w:lvl w:ilvl="5" w:tplc="28269FC6">
      <w:numFmt w:val="bullet"/>
      <w:lvlText w:val="•"/>
      <w:lvlJc w:val="left"/>
      <w:pPr>
        <w:ind w:left="2205" w:hanging="360"/>
      </w:pPr>
      <w:rPr>
        <w:rFonts w:hint="default"/>
        <w:lang w:val="cs-CZ" w:eastAsia="en-US" w:bidi="ar-SA"/>
      </w:rPr>
    </w:lvl>
    <w:lvl w:ilvl="6" w:tplc="0F1A9C3C">
      <w:numFmt w:val="bullet"/>
      <w:lvlText w:val="•"/>
      <w:lvlJc w:val="left"/>
      <w:pPr>
        <w:ind w:left="2554" w:hanging="360"/>
      </w:pPr>
      <w:rPr>
        <w:rFonts w:hint="default"/>
        <w:lang w:val="cs-CZ" w:eastAsia="en-US" w:bidi="ar-SA"/>
      </w:rPr>
    </w:lvl>
    <w:lvl w:ilvl="7" w:tplc="16DE9056">
      <w:numFmt w:val="bullet"/>
      <w:lvlText w:val="•"/>
      <w:lvlJc w:val="left"/>
      <w:pPr>
        <w:ind w:left="2903" w:hanging="360"/>
      </w:pPr>
      <w:rPr>
        <w:rFonts w:hint="default"/>
        <w:lang w:val="cs-CZ" w:eastAsia="en-US" w:bidi="ar-SA"/>
      </w:rPr>
    </w:lvl>
    <w:lvl w:ilvl="8" w:tplc="B47683E6">
      <w:numFmt w:val="bullet"/>
      <w:lvlText w:val="•"/>
      <w:lvlJc w:val="left"/>
      <w:pPr>
        <w:ind w:left="3252" w:hanging="360"/>
      </w:pPr>
      <w:rPr>
        <w:rFonts w:hint="default"/>
        <w:lang w:val="cs-CZ" w:eastAsia="en-US" w:bidi="ar-SA"/>
      </w:rPr>
    </w:lvl>
  </w:abstractNum>
  <w:abstractNum w:abstractNumId="1116" w15:restartNumberingAfterBreak="0">
    <w:nsid w:val="41B74FE9"/>
    <w:multiLevelType w:val="hybridMultilevel"/>
    <w:tmpl w:val="B5540CB2"/>
    <w:lvl w:ilvl="0" w:tplc="81CE1D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9063188">
      <w:numFmt w:val="bullet"/>
      <w:lvlText w:val="•"/>
      <w:lvlJc w:val="left"/>
      <w:pPr>
        <w:ind w:left="809" w:hanging="360"/>
      </w:pPr>
      <w:rPr>
        <w:rFonts w:hint="default"/>
        <w:lang w:val="cs-CZ" w:eastAsia="en-US" w:bidi="ar-SA"/>
      </w:rPr>
    </w:lvl>
    <w:lvl w:ilvl="2" w:tplc="87FA22A2">
      <w:numFmt w:val="bullet"/>
      <w:lvlText w:val="•"/>
      <w:lvlJc w:val="left"/>
      <w:pPr>
        <w:ind w:left="1158" w:hanging="360"/>
      </w:pPr>
      <w:rPr>
        <w:rFonts w:hint="default"/>
        <w:lang w:val="cs-CZ" w:eastAsia="en-US" w:bidi="ar-SA"/>
      </w:rPr>
    </w:lvl>
    <w:lvl w:ilvl="3" w:tplc="15C0C95A">
      <w:numFmt w:val="bullet"/>
      <w:lvlText w:val="•"/>
      <w:lvlJc w:val="left"/>
      <w:pPr>
        <w:ind w:left="1507" w:hanging="360"/>
      </w:pPr>
      <w:rPr>
        <w:rFonts w:hint="default"/>
        <w:lang w:val="cs-CZ" w:eastAsia="en-US" w:bidi="ar-SA"/>
      </w:rPr>
    </w:lvl>
    <w:lvl w:ilvl="4" w:tplc="25FED358">
      <w:numFmt w:val="bullet"/>
      <w:lvlText w:val="•"/>
      <w:lvlJc w:val="left"/>
      <w:pPr>
        <w:ind w:left="1856" w:hanging="360"/>
      </w:pPr>
      <w:rPr>
        <w:rFonts w:hint="default"/>
        <w:lang w:val="cs-CZ" w:eastAsia="en-US" w:bidi="ar-SA"/>
      </w:rPr>
    </w:lvl>
    <w:lvl w:ilvl="5" w:tplc="558A1EF2">
      <w:numFmt w:val="bullet"/>
      <w:lvlText w:val="•"/>
      <w:lvlJc w:val="left"/>
      <w:pPr>
        <w:ind w:left="2205" w:hanging="360"/>
      </w:pPr>
      <w:rPr>
        <w:rFonts w:hint="default"/>
        <w:lang w:val="cs-CZ" w:eastAsia="en-US" w:bidi="ar-SA"/>
      </w:rPr>
    </w:lvl>
    <w:lvl w:ilvl="6" w:tplc="6A8AA172">
      <w:numFmt w:val="bullet"/>
      <w:lvlText w:val="•"/>
      <w:lvlJc w:val="left"/>
      <w:pPr>
        <w:ind w:left="2554" w:hanging="360"/>
      </w:pPr>
      <w:rPr>
        <w:rFonts w:hint="default"/>
        <w:lang w:val="cs-CZ" w:eastAsia="en-US" w:bidi="ar-SA"/>
      </w:rPr>
    </w:lvl>
    <w:lvl w:ilvl="7" w:tplc="147ADC28">
      <w:numFmt w:val="bullet"/>
      <w:lvlText w:val="•"/>
      <w:lvlJc w:val="left"/>
      <w:pPr>
        <w:ind w:left="2903" w:hanging="360"/>
      </w:pPr>
      <w:rPr>
        <w:rFonts w:hint="default"/>
        <w:lang w:val="cs-CZ" w:eastAsia="en-US" w:bidi="ar-SA"/>
      </w:rPr>
    </w:lvl>
    <w:lvl w:ilvl="8" w:tplc="9808ED96">
      <w:numFmt w:val="bullet"/>
      <w:lvlText w:val="•"/>
      <w:lvlJc w:val="left"/>
      <w:pPr>
        <w:ind w:left="3252" w:hanging="360"/>
      </w:pPr>
      <w:rPr>
        <w:rFonts w:hint="default"/>
        <w:lang w:val="cs-CZ" w:eastAsia="en-US" w:bidi="ar-SA"/>
      </w:rPr>
    </w:lvl>
  </w:abstractNum>
  <w:abstractNum w:abstractNumId="1117" w15:restartNumberingAfterBreak="0">
    <w:nsid w:val="41F51AAC"/>
    <w:multiLevelType w:val="hybridMultilevel"/>
    <w:tmpl w:val="F780B654"/>
    <w:lvl w:ilvl="0" w:tplc="2BDAC4C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89FCFA84">
      <w:numFmt w:val="bullet"/>
      <w:lvlText w:val="•"/>
      <w:lvlJc w:val="left"/>
      <w:pPr>
        <w:ind w:left="827" w:hanging="359"/>
      </w:pPr>
      <w:rPr>
        <w:rFonts w:hint="default"/>
        <w:lang w:val="cs-CZ" w:eastAsia="en-US" w:bidi="ar-SA"/>
      </w:rPr>
    </w:lvl>
    <w:lvl w:ilvl="2" w:tplc="334A1D20">
      <w:numFmt w:val="bullet"/>
      <w:lvlText w:val="•"/>
      <w:lvlJc w:val="left"/>
      <w:pPr>
        <w:ind w:left="1194" w:hanging="359"/>
      </w:pPr>
      <w:rPr>
        <w:rFonts w:hint="default"/>
        <w:lang w:val="cs-CZ" w:eastAsia="en-US" w:bidi="ar-SA"/>
      </w:rPr>
    </w:lvl>
    <w:lvl w:ilvl="3" w:tplc="A784DE86">
      <w:numFmt w:val="bullet"/>
      <w:lvlText w:val="•"/>
      <w:lvlJc w:val="left"/>
      <w:pPr>
        <w:ind w:left="1561" w:hanging="359"/>
      </w:pPr>
      <w:rPr>
        <w:rFonts w:hint="default"/>
        <w:lang w:val="cs-CZ" w:eastAsia="en-US" w:bidi="ar-SA"/>
      </w:rPr>
    </w:lvl>
    <w:lvl w:ilvl="4" w:tplc="501492A0">
      <w:numFmt w:val="bullet"/>
      <w:lvlText w:val="•"/>
      <w:lvlJc w:val="left"/>
      <w:pPr>
        <w:ind w:left="1928" w:hanging="359"/>
      </w:pPr>
      <w:rPr>
        <w:rFonts w:hint="default"/>
        <w:lang w:val="cs-CZ" w:eastAsia="en-US" w:bidi="ar-SA"/>
      </w:rPr>
    </w:lvl>
    <w:lvl w:ilvl="5" w:tplc="8B76D0BA">
      <w:numFmt w:val="bullet"/>
      <w:lvlText w:val="•"/>
      <w:lvlJc w:val="left"/>
      <w:pPr>
        <w:ind w:left="2295" w:hanging="359"/>
      </w:pPr>
      <w:rPr>
        <w:rFonts w:hint="default"/>
        <w:lang w:val="cs-CZ" w:eastAsia="en-US" w:bidi="ar-SA"/>
      </w:rPr>
    </w:lvl>
    <w:lvl w:ilvl="6" w:tplc="EA18302A">
      <w:numFmt w:val="bullet"/>
      <w:lvlText w:val="•"/>
      <w:lvlJc w:val="left"/>
      <w:pPr>
        <w:ind w:left="2662" w:hanging="359"/>
      </w:pPr>
      <w:rPr>
        <w:rFonts w:hint="default"/>
        <w:lang w:val="cs-CZ" w:eastAsia="en-US" w:bidi="ar-SA"/>
      </w:rPr>
    </w:lvl>
    <w:lvl w:ilvl="7" w:tplc="1D8C0C38">
      <w:numFmt w:val="bullet"/>
      <w:lvlText w:val="•"/>
      <w:lvlJc w:val="left"/>
      <w:pPr>
        <w:ind w:left="3029" w:hanging="359"/>
      </w:pPr>
      <w:rPr>
        <w:rFonts w:hint="default"/>
        <w:lang w:val="cs-CZ" w:eastAsia="en-US" w:bidi="ar-SA"/>
      </w:rPr>
    </w:lvl>
    <w:lvl w:ilvl="8" w:tplc="1F5427AA">
      <w:numFmt w:val="bullet"/>
      <w:lvlText w:val="•"/>
      <w:lvlJc w:val="left"/>
      <w:pPr>
        <w:ind w:left="3396" w:hanging="359"/>
      </w:pPr>
      <w:rPr>
        <w:rFonts w:hint="default"/>
        <w:lang w:val="cs-CZ" w:eastAsia="en-US" w:bidi="ar-SA"/>
      </w:rPr>
    </w:lvl>
  </w:abstractNum>
  <w:abstractNum w:abstractNumId="1118" w15:restartNumberingAfterBreak="0">
    <w:nsid w:val="42016602"/>
    <w:multiLevelType w:val="hybridMultilevel"/>
    <w:tmpl w:val="6F3A6248"/>
    <w:lvl w:ilvl="0" w:tplc="E9B0A99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D10A20C">
      <w:numFmt w:val="bullet"/>
      <w:lvlText w:val="•"/>
      <w:lvlJc w:val="left"/>
      <w:pPr>
        <w:ind w:left="827" w:hanging="359"/>
      </w:pPr>
      <w:rPr>
        <w:rFonts w:hint="default"/>
        <w:lang w:val="cs-CZ" w:eastAsia="en-US" w:bidi="ar-SA"/>
      </w:rPr>
    </w:lvl>
    <w:lvl w:ilvl="2" w:tplc="42AE6B96">
      <w:numFmt w:val="bullet"/>
      <w:lvlText w:val="•"/>
      <w:lvlJc w:val="left"/>
      <w:pPr>
        <w:ind w:left="1194" w:hanging="359"/>
      </w:pPr>
      <w:rPr>
        <w:rFonts w:hint="default"/>
        <w:lang w:val="cs-CZ" w:eastAsia="en-US" w:bidi="ar-SA"/>
      </w:rPr>
    </w:lvl>
    <w:lvl w:ilvl="3" w:tplc="DEEC95B2">
      <w:numFmt w:val="bullet"/>
      <w:lvlText w:val="•"/>
      <w:lvlJc w:val="left"/>
      <w:pPr>
        <w:ind w:left="1561" w:hanging="359"/>
      </w:pPr>
      <w:rPr>
        <w:rFonts w:hint="default"/>
        <w:lang w:val="cs-CZ" w:eastAsia="en-US" w:bidi="ar-SA"/>
      </w:rPr>
    </w:lvl>
    <w:lvl w:ilvl="4" w:tplc="405EBBFA">
      <w:numFmt w:val="bullet"/>
      <w:lvlText w:val="•"/>
      <w:lvlJc w:val="left"/>
      <w:pPr>
        <w:ind w:left="1928" w:hanging="359"/>
      </w:pPr>
      <w:rPr>
        <w:rFonts w:hint="default"/>
        <w:lang w:val="cs-CZ" w:eastAsia="en-US" w:bidi="ar-SA"/>
      </w:rPr>
    </w:lvl>
    <w:lvl w:ilvl="5" w:tplc="0E7E7ED0">
      <w:numFmt w:val="bullet"/>
      <w:lvlText w:val="•"/>
      <w:lvlJc w:val="left"/>
      <w:pPr>
        <w:ind w:left="2295" w:hanging="359"/>
      </w:pPr>
      <w:rPr>
        <w:rFonts w:hint="default"/>
        <w:lang w:val="cs-CZ" w:eastAsia="en-US" w:bidi="ar-SA"/>
      </w:rPr>
    </w:lvl>
    <w:lvl w:ilvl="6" w:tplc="8CFC1A78">
      <w:numFmt w:val="bullet"/>
      <w:lvlText w:val="•"/>
      <w:lvlJc w:val="left"/>
      <w:pPr>
        <w:ind w:left="2662" w:hanging="359"/>
      </w:pPr>
      <w:rPr>
        <w:rFonts w:hint="default"/>
        <w:lang w:val="cs-CZ" w:eastAsia="en-US" w:bidi="ar-SA"/>
      </w:rPr>
    </w:lvl>
    <w:lvl w:ilvl="7" w:tplc="D4229414">
      <w:numFmt w:val="bullet"/>
      <w:lvlText w:val="•"/>
      <w:lvlJc w:val="left"/>
      <w:pPr>
        <w:ind w:left="3029" w:hanging="359"/>
      </w:pPr>
      <w:rPr>
        <w:rFonts w:hint="default"/>
        <w:lang w:val="cs-CZ" w:eastAsia="en-US" w:bidi="ar-SA"/>
      </w:rPr>
    </w:lvl>
    <w:lvl w:ilvl="8" w:tplc="3044F4E2">
      <w:numFmt w:val="bullet"/>
      <w:lvlText w:val="•"/>
      <w:lvlJc w:val="left"/>
      <w:pPr>
        <w:ind w:left="3396" w:hanging="359"/>
      </w:pPr>
      <w:rPr>
        <w:rFonts w:hint="default"/>
        <w:lang w:val="cs-CZ" w:eastAsia="en-US" w:bidi="ar-SA"/>
      </w:rPr>
    </w:lvl>
  </w:abstractNum>
  <w:abstractNum w:abstractNumId="1119" w15:restartNumberingAfterBreak="0">
    <w:nsid w:val="42445F52"/>
    <w:multiLevelType w:val="hybridMultilevel"/>
    <w:tmpl w:val="11A41C3E"/>
    <w:lvl w:ilvl="0" w:tplc="EB18971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3B70ABE0">
      <w:numFmt w:val="bullet"/>
      <w:lvlText w:val="•"/>
      <w:lvlJc w:val="left"/>
      <w:pPr>
        <w:ind w:left="1518" w:hanging="360"/>
      </w:pPr>
      <w:rPr>
        <w:rFonts w:hint="default"/>
        <w:lang w:val="cs-CZ" w:eastAsia="en-US" w:bidi="ar-SA"/>
      </w:rPr>
    </w:lvl>
    <w:lvl w:ilvl="2" w:tplc="242864AC">
      <w:numFmt w:val="bullet"/>
      <w:lvlText w:val="•"/>
      <w:lvlJc w:val="left"/>
      <w:pPr>
        <w:ind w:left="2616" w:hanging="360"/>
      </w:pPr>
      <w:rPr>
        <w:rFonts w:hint="default"/>
        <w:lang w:val="cs-CZ" w:eastAsia="en-US" w:bidi="ar-SA"/>
      </w:rPr>
    </w:lvl>
    <w:lvl w:ilvl="3" w:tplc="9D3A234E">
      <w:numFmt w:val="bullet"/>
      <w:lvlText w:val="•"/>
      <w:lvlJc w:val="left"/>
      <w:pPr>
        <w:ind w:left="3715" w:hanging="360"/>
      </w:pPr>
      <w:rPr>
        <w:rFonts w:hint="default"/>
        <w:lang w:val="cs-CZ" w:eastAsia="en-US" w:bidi="ar-SA"/>
      </w:rPr>
    </w:lvl>
    <w:lvl w:ilvl="4" w:tplc="E632B266">
      <w:numFmt w:val="bullet"/>
      <w:lvlText w:val="•"/>
      <w:lvlJc w:val="left"/>
      <w:pPr>
        <w:ind w:left="4813" w:hanging="360"/>
      </w:pPr>
      <w:rPr>
        <w:rFonts w:hint="default"/>
        <w:lang w:val="cs-CZ" w:eastAsia="en-US" w:bidi="ar-SA"/>
      </w:rPr>
    </w:lvl>
    <w:lvl w:ilvl="5" w:tplc="8110DC9A">
      <w:numFmt w:val="bullet"/>
      <w:lvlText w:val="•"/>
      <w:lvlJc w:val="left"/>
      <w:pPr>
        <w:ind w:left="5912" w:hanging="360"/>
      </w:pPr>
      <w:rPr>
        <w:rFonts w:hint="default"/>
        <w:lang w:val="cs-CZ" w:eastAsia="en-US" w:bidi="ar-SA"/>
      </w:rPr>
    </w:lvl>
    <w:lvl w:ilvl="6" w:tplc="A6E4FB92">
      <w:numFmt w:val="bullet"/>
      <w:lvlText w:val="•"/>
      <w:lvlJc w:val="left"/>
      <w:pPr>
        <w:ind w:left="7010" w:hanging="360"/>
      </w:pPr>
      <w:rPr>
        <w:rFonts w:hint="default"/>
        <w:lang w:val="cs-CZ" w:eastAsia="en-US" w:bidi="ar-SA"/>
      </w:rPr>
    </w:lvl>
    <w:lvl w:ilvl="7" w:tplc="AEACA572">
      <w:numFmt w:val="bullet"/>
      <w:lvlText w:val="•"/>
      <w:lvlJc w:val="left"/>
      <w:pPr>
        <w:ind w:left="8108" w:hanging="360"/>
      </w:pPr>
      <w:rPr>
        <w:rFonts w:hint="default"/>
        <w:lang w:val="cs-CZ" w:eastAsia="en-US" w:bidi="ar-SA"/>
      </w:rPr>
    </w:lvl>
    <w:lvl w:ilvl="8" w:tplc="8FE0130A">
      <w:numFmt w:val="bullet"/>
      <w:lvlText w:val="•"/>
      <w:lvlJc w:val="left"/>
      <w:pPr>
        <w:ind w:left="9207" w:hanging="360"/>
      </w:pPr>
      <w:rPr>
        <w:rFonts w:hint="default"/>
        <w:lang w:val="cs-CZ" w:eastAsia="en-US" w:bidi="ar-SA"/>
      </w:rPr>
    </w:lvl>
  </w:abstractNum>
  <w:abstractNum w:abstractNumId="1120" w15:restartNumberingAfterBreak="0">
    <w:nsid w:val="42516E89"/>
    <w:multiLevelType w:val="hybridMultilevel"/>
    <w:tmpl w:val="750A6A52"/>
    <w:lvl w:ilvl="0" w:tplc="51C0CE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894576E">
      <w:numFmt w:val="bullet"/>
      <w:lvlText w:val="•"/>
      <w:lvlJc w:val="left"/>
      <w:pPr>
        <w:ind w:left="809" w:hanging="358"/>
      </w:pPr>
      <w:rPr>
        <w:rFonts w:hint="default"/>
        <w:lang w:val="cs-CZ" w:eastAsia="en-US" w:bidi="ar-SA"/>
      </w:rPr>
    </w:lvl>
    <w:lvl w:ilvl="2" w:tplc="926A79E0">
      <w:numFmt w:val="bullet"/>
      <w:lvlText w:val="•"/>
      <w:lvlJc w:val="left"/>
      <w:pPr>
        <w:ind w:left="1158" w:hanging="358"/>
      </w:pPr>
      <w:rPr>
        <w:rFonts w:hint="default"/>
        <w:lang w:val="cs-CZ" w:eastAsia="en-US" w:bidi="ar-SA"/>
      </w:rPr>
    </w:lvl>
    <w:lvl w:ilvl="3" w:tplc="25242A26">
      <w:numFmt w:val="bullet"/>
      <w:lvlText w:val="•"/>
      <w:lvlJc w:val="left"/>
      <w:pPr>
        <w:ind w:left="1507" w:hanging="358"/>
      </w:pPr>
      <w:rPr>
        <w:rFonts w:hint="default"/>
        <w:lang w:val="cs-CZ" w:eastAsia="en-US" w:bidi="ar-SA"/>
      </w:rPr>
    </w:lvl>
    <w:lvl w:ilvl="4" w:tplc="6F48BD70">
      <w:numFmt w:val="bullet"/>
      <w:lvlText w:val="•"/>
      <w:lvlJc w:val="left"/>
      <w:pPr>
        <w:ind w:left="1856" w:hanging="358"/>
      </w:pPr>
      <w:rPr>
        <w:rFonts w:hint="default"/>
        <w:lang w:val="cs-CZ" w:eastAsia="en-US" w:bidi="ar-SA"/>
      </w:rPr>
    </w:lvl>
    <w:lvl w:ilvl="5" w:tplc="08840764">
      <w:numFmt w:val="bullet"/>
      <w:lvlText w:val="•"/>
      <w:lvlJc w:val="left"/>
      <w:pPr>
        <w:ind w:left="2205" w:hanging="358"/>
      </w:pPr>
      <w:rPr>
        <w:rFonts w:hint="default"/>
        <w:lang w:val="cs-CZ" w:eastAsia="en-US" w:bidi="ar-SA"/>
      </w:rPr>
    </w:lvl>
    <w:lvl w:ilvl="6" w:tplc="0588AEFE">
      <w:numFmt w:val="bullet"/>
      <w:lvlText w:val="•"/>
      <w:lvlJc w:val="left"/>
      <w:pPr>
        <w:ind w:left="2554" w:hanging="358"/>
      </w:pPr>
      <w:rPr>
        <w:rFonts w:hint="default"/>
        <w:lang w:val="cs-CZ" w:eastAsia="en-US" w:bidi="ar-SA"/>
      </w:rPr>
    </w:lvl>
    <w:lvl w:ilvl="7" w:tplc="D7C6537E">
      <w:numFmt w:val="bullet"/>
      <w:lvlText w:val="•"/>
      <w:lvlJc w:val="left"/>
      <w:pPr>
        <w:ind w:left="2903" w:hanging="358"/>
      </w:pPr>
      <w:rPr>
        <w:rFonts w:hint="default"/>
        <w:lang w:val="cs-CZ" w:eastAsia="en-US" w:bidi="ar-SA"/>
      </w:rPr>
    </w:lvl>
    <w:lvl w:ilvl="8" w:tplc="626EA048">
      <w:numFmt w:val="bullet"/>
      <w:lvlText w:val="•"/>
      <w:lvlJc w:val="left"/>
      <w:pPr>
        <w:ind w:left="3252" w:hanging="358"/>
      </w:pPr>
      <w:rPr>
        <w:rFonts w:hint="default"/>
        <w:lang w:val="cs-CZ" w:eastAsia="en-US" w:bidi="ar-SA"/>
      </w:rPr>
    </w:lvl>
  </w:abstractNum>
  <w:abstractNum w:abstractNumId="1121" w15:restartNumberingAfterBreak="0">
    <w:nsid w:val="426859E3"/>
    <w:multiLevelType w:val="hybridMultilevel"/>
    <w:tmpl w:val="6068CF62"/>
    <w:lvl w:ilvl="0" w:tplc="93E2F1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77ABA02">
      <w:numFmt w:val="bullet"/>
      <w:lvlText w:val="•"/>
      <w:lvlJc w:val="left"/>
      <w:pPr>
        <w:ind w:left="808" w:hanging="360"/>
      </w:pPr>
      <w:rPr>
        <w:rFonts w:hint="default"/>
        <w:lang w:val="cs-CZ" w:eastAsia="en-US" w:bidi="ar-SA"/>
      </w:rPr>
    </w:lvl>
    <w:lvl w:ilvl="2" w:tplc="57A4C8E8">
      <w:numFmt w:val="bullet"/>
      <w:lvlText w:val="•"/>
      <w:lvlJc w:val="left"/>
      <w:pPr>
        <w:ind w:left="1157" w:hanging="360"/>
      </w:pPr>
      <w:rPr>
        <w:rFonts w:hint="default"/>
        <w:lang w:val="cs-CZ" w:eastAsia="en-US" w:bidi="ar-SA"/>
      </w:rPr>
    </w:lvl>
    <w:lvl w:ilvl="3" w:tplc="03E82E28">
      <w:numFmt w:val="bullet"/>
      <w:lvlText w:val="•"/>
      <w:lvlJc w:val="left"/>
      <w:pPr>
        <w:ind w:left="1505" w:hanging="360"/>
      </w:pPr>
      <w:rPr>
        <w:rFonts w:hint="default"/>
        <w:lang w:val="cs-CZ" w:eastAsia="en-US" w:bidi="ar-SA"/>
      </w:rPr>
    </w:lvl>
    <w:lvl w:ilvl="4" w:tplc="237A81A0">
      <w:numFmt w:val="bullet"/>
      <w:lvlText w:val="•"/>
      <w:lvlJc w:val="left"/>
      <w:pPr>
        <w:ind w:left="1854" w:hanging="360"/>
      </w:pPr>
      <w:rPr>
        <w:rFonts w:hint="default"/>
        <w:lang w:val="cs-CZ" w:eastAsia="en-US" w:bidi="ar-SA"/>
      </w:rPr>
    </w:lvl>
    <w:lvl w:ilvl="5" w:tplc="486A7DD4">
      <w:numFmt w:val="bullet"/>
      <w:lvlText w:val="•"/>
      <w:lvlJc w:val="left"/>
      <w:pPr>
        <w:ind w:left="2203" w:hanging="360"/>
      </w:pPr>
      <w:rPr>
        <w:rFonts w:hint="default"/>
        <w:lang w:val="cs-CZ" w:eastAsia="en-US" w:bidi="ar-SA"/>
      </w:rPr>
    </w:lvl>
    <w:lvl w:ilvl="6" w:tplc="B82048DC">
      <w:numFmt w:val="bullet"/>
      <w:lvlText w:val="•"/>
      <w:lvlJc w:val="left"/>
      <w:pPr>
        <w:ind w:left="2551" w:hanging="360"/>
      </w:pPr>
      <w:rPr>
        <w:rFonts w:hint="default"/>
        <w:lang w:val="cs-CZ" w:eastAsia="en-US" w:bidi="ar-SA"/>
      </w:rPr>
    </w:lvl>
    <w:lvl w:ilvl="7" w:tplc="B4C6BEB2">
      <w:numFmt w:val="bullet"/>
      <w:lvlText w:val="•"/>
      <w:lvlJc w:val="left"/>
      <w:pPr>
        <w:ind w:left="2900" w:hanging="360"/>
      </w:pPr>
      <w:rPr>
        <w:rFonts w:hint="default"/>
        <w:lang w:val="cs-CZ" w:eastAsia="en-US" w:bidi="ar-SA"/>
      </w:rPr>
    </w:lvl>
    <w:lvl w:ilvl="8" w:tplc="5DECB194">
      <w:numFmt w:val="bullet"/>
      <w:lvlText w:val="•"/>
      <w:lvlJc w:val="left"/>
      <w:pPr>
        <w:ind w:left="3248" w:hanging="360"/>
      </w:pPr>
      <w:rPr>
        <w:rFonts w:hint="default"/>
        <w:lang w:val="cs-CZ" w:eastAsia="en-US" w:bidi="ar-SA"/>
      </w:rPr>
    </w:lvl>
  </w:abstractNum>
  <w:abstractNum w:abstractNumId="1122" w15:restartNumberingAfterBreak="0">
    <w:nsid w:val="427245EF"/>
    <w:multiLevelType w:val="hybridMultilevel"/>
    <w:tmpl w:val="2AD6BE5A"/>
    <w:lvl w:ilvl="0" w:tplc="2C1A4F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5A26B0">
      <w:numFmt w:val="bullet"/>
      <w:lvlText w:val="•"/>
      <w:lvlJc w:val="left"/>
      <w:pPr>
        <w:ind w:left="808" w:hanging="360"/>
      </w:pPr>
      <w:rPr>
        <w:rFonts w:hint="default"/>
        <w:lang w:val="cs-CZ" w:eastAsia="en-US" w:bidi="ar-SA"/>
      </w:rPr>
    </w:lvl>
    <w:lvl w:ilvl="2" w:tplc="BA889B2E">
      <w:numFmt w:val="bullet"/>
      <w:lvlText w:val="•"/>
      <w:lvlJc w:val="left"/>
      <w:pPr>
        <w:ind w:left="1157" w:hanging="360"/>
      </w:pPr>
      <w:rPr>
        <w:rFonts w:hint="default"/>
        <w:lang w:val="cs-CZ" w:eastAsia="en-US" w:bidi="ar-SA"/>
      </w:rPr>
    </w:lvl>
    <w:lvl w:ilvl="3" w:tplc="CE6CADD8">
      <w:numFmt w:val="bullet"/>
      <w:lvlText w:val="•"/>
      <w:lvlJc w:val="left"/>
      <w:pPr>
        <w:ind w:left="1505" w:hanging="360"/>
      </w:pPr>
      <w:rPr>
        <w:rFonts w:hint="default"/>
        <w:lang w:val="cs-CZ" w:eastAsia="en-US" w:bidi="ar-SA"/>
      </w:rPr>
    </w:lvl>
    <w:lvl w:ilvl="4" w:tplc="C744EFB0">
      <w:numFmt w:val="bullet"/>
      <w:lvlText w:val="•"/>
      <w:lvlJc w:val="left"/>
      <w:pPr>
        <w:ind w:left="1854" w:hanging="360"/>
      </w:pPr>
      <w:rPr>
        <w:rFonts w:hint="default"/>
        <w:lang w:val="cs-CZ" w:eastAsia="en-US" w:bidi="ar-SA"/>
      </w:rPr>
    </w:lvl>
    <w:lvl w:ilvl="5" w:tplc="CE2E6BD6">
      <w:numFmt w:val="bullet"/>
      <w:lvlText w:val="•"/>
      <w:lvlJc w:val="left"/>
      <w:pPr>
        <w:ind w:left="2203" w:hanging="360"/>
      </w:pPr>
      <w:rPr>
        <w:rFonts w:hint="default"/>
        <w:lang w:val="cs-CZ" w:eastAsia="en-US" w:bidi="ar-SA"/>
      </w:rPr>
    </w:lvl>
    <w:lvl w:ilvl="6" w:tplc="7C042454">
      <w:numFmt w:val="bullet"/>
      <w:lvlText w:val="•"/>
      <w:lvlJc w:val="left"/>
      <w:pPr>
        <w:ind w:left="2551" w:hanging="360"/>
      </w:pPr>
      <w:rPr>
        <w:rFonts w:hint="default"/>
        <w:lang w:val="cs-CZ" w:eastAsia="en-US" w:bidi="ar-SA"/>
      </w:rPr>
    </w:lvl>
    <w:lvl w:ilvl="7" w:tplc="F79CD420">
      <w:numFmt w:val="bullet"/>
      <w:lvlText w:val="•"/>
      <w:lvlJc w:val="left"/>
      <w:pPr>
        <w:ind w:left="2900" w:hanging="360"/>
      </w:pPr>
      <w:rPr>
        <w:rFonts w:hint="default"/>
        <w:lang w:val="cs-CZ" w:eastAsia="en-US" w:bidi="ar-SA"/>
      </w:rPr>
    </w:lvl>
    <w:lvl w:ilvl="8" w:tplc="4EB4BE3A">
      <w:numFmt w:val="bullet"/>
      <w:lvlText w:val="•"/>
      <w:lvlJc w:val="left"/>
      <w:pPr>
        <w:ind w:left="3248" w:hanging="360"/>
      </w:pPr>
      <w:rPr>
        <w:rFonts w:hint="default"/>
        <w:lang w:val="cs-CZ" w:eastAsia="en-US" w:bidi="ar-SA"/>
      </w:rPr>
    </w:lvl>
  </w:abstractNum>
  <w:abstractNum w:abstractNumId="1123" w15:restartNumberingAfterBreak="0">
    <w:nsid w:val="4275373E"/>
    <w:multiLevelType w:val="hybridMultilevel"/>
    <w:tmpl w:val="1AC429F4"/>
    <w:lvl w:ilvl="0" w:tplc="D72A16D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78C3EF0">
      <w:numFmt w:val="bullet"/>
      <w:lvlText w:val="•"/>
      <w:lvlJc w:val="left"/>
      <w:pPr>
        <w:ind w:left="827" w:hanging="359"/>
      </w:pPr>
      <w:rPr>
        <w:rFonts w:hint="default"/>
        <w:lang w:val="cs-CZ" w:eastAsia="en-US" w:bidi="ar-SA"/>
      </w:rPr>
    </w:lvl>
    <w:lvl w:ilvl="2" w:tplc="CD9685EE">
      <w:numFmt w:val="bullet"/>
      <w:lvlText w:val="•"/>
      <w:lvlJc w:val="left"/>
      <w:pPr>
        <w:ind w:left="1194" w:hanging="359"/>
      </w:pPr>
      <w:rPr>
        <w:rFonts w:hint="default"/>
        <w:lang w:val="cs-CZ" w:eastAsia="en-US" w:bidi="ar-SA"/>
      </w:rPr>
    </w:lvl>
    <w:lvl w:ilvl="3" w:tplc="5E7AC614">
      <w:numFmt w:val="bullet"/>
      <w:lvlText w:val="•"/>
      <w:lvlJc w:val="left"/>
      <w:pPr>
        <w:ind w:left="1561" w:hanging="359"/>
      </w:pPr>
      <w:rPr>
        <w:rFonts w:hint="default"/>
        <w:lang w:val="cs-CZ" w:eastAsia="en-US" w:bidi="ar-SA"/>
      </w:rPr>
    </w:lvl>
    <w:lvl w:ilvl="4" w:tplc="9EC464B8">
      <w:numFmt w:val="bullet"/>
      <w:lvlText w:val="•"/>
      <w:lvlJc w:val="left"/>
      <w:pPr>
        <w:ind w:left="1928" w:hanging="359"/>
      </w:pPr>
      <w:rPr>
        <w:rFonts w:hint="default"/>
        <w:lang w:val="cs-CZ" w:eastAsia="en-US" w:bidi="ar-SA"/>
      </w:rPr>
    </w:lvl>
    <w:lvl w:ilvl="5" w:tplc="3B48B82E">
      <w:numFmt w:val="bullet"/>
      <w:lvlText w:val="•"/>
      <w:lvlJc w:val="left"/>
      <w:pPr>
        <w:ind w:left="2295" w:hanging="359"/>
      </w:pPr>
      <w:rPr>
        <w:rFonts w:hint="default"/>
        <w:lang w:val="cs-CZ" w:eastAsia="en-US" w:bidi="ar-SA"/>
      </w:rPr>
    </w:lvl>
    <w:lvl w:ilvl="6" w:tplc="3A5A1FF4">
      <w:numFmt w:val="bullet"/>
      <w:lvlText w:val="•"/>
      <w:lvlJc w:val="left"/>
      <w:pPr>
        <w:ind w:left="2662" w:hanging="359"/>
      </w:pPr>
      <w:rPr>
        <w:rFonts w:hint="default"/>
        <w:lang w:val="cs-CZ" w:eastAsia="en-US" w:bidi="ar-SA"/>
      </w:rPr>
    </w:lvl>
    <w:lvl w:ilvl="7" w:tplc="265E3B48">
      <w:numFmt w:val="bullet"/>
      <w:lvlText w:val="•"/>
      <w:lvlJc w:val="left"/>
      <w:pPr>
        <w:ind w:left="3029" w:hanging="359"/>
      </w:pPr>
      <w:rPr>
        <w:rFonts w:hint="default"/>
        <w:lang w:val="cs-CZ" w:eastAsia="en-US" w:bidi="ar-SA"/>
      </w:rPr>
    </w:lvl>
    <w:lvl w:ilvl="8" w:tplc="88080496">
      <w:numFmt w:val="bullet"/>
      <w:lvlText w:val="•"/>
      <w:lvlJc w:val="left"/>
      <w:pPr>
        <w:ind w:left="3396" w:hanging="359"/>
      </w:pPr>
      <w:rPr>
        <w:rFonts w:hint="default"/>
        <w:lang w:val="cs-CZ" w:eastAsia="en-US" w:bidi="ar-SA"/>
      </w:rPr>
    </w:lvl>
  </w:abstractNum>
  <w:abstractNum w:abstractNumId="1124" w15:restartNumberingAfterBreak="0">
    <w:nsid w:val="427F34D6"/>
    <w:multiLevelType w:val="hybridMultilevel"/>
    <w:tmpl w:val="873EED76"/>
    <w:lvl w:ilvl="0" w:tplc="4B8491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D8AE530">
      <w:numFmt w:val="bullet"/>
      <w:lvlText w:val="•"/>
      <w:lvlJc w:val="left"/>
      <w:pPr>
        <w:ind w:left="809" w:hanging="360"/>
      </w:pPr>
      <w:rPr>
        <w:rFonts w:hint="default"/>
        <w:lang w:val="cs-CZ" w:eastAsia="en-US" w:bidi="ar-SA"/>
      </w:rPr>
    </w:lvl>
    <w:lvl w:ilvl="2" w:tplc="045CA6AE">
      <w:numFmt w:val="bullet"/>
      <w:lvlText w:val="•"/>
      <w:lvlJc w:val="left"/>
      <w:pPr>
        <w:ind w:left="1158" w:hanging="360"/>
      </w:pPr>
      <w:rPr>
        <w:rFonts w:hint="default"/>
        <w:lang w:val="cs-CZ" w:eastAsia="en-US" w:bidi="ar-SA"/>
      </w:rPr>
    </w:lvl>
    <w:lvl w:ilvl="3" w:tplc="DA7C5FAE">
      <w:numFmt w:val="bullet"/>
      <w:lvlText w:val="•"/>
      <w:lvlJc w:val="left"/>
      <w:pPr>
        <w:ind w:left="1507" w:hanging="360"/>
      </w:pPr>
      <w:rPr>
        <w:rFonts w:hint="default"/>
        <w:lang w:val="cs-CZ" w:eastAsia="en-US" w:bidi="ar-SA"/>
      </w:rPr>
    </w:lvl>
    <w:lvl w:ilvl="4" w:tplc="194AAEF2">
      <w:numFmt w:val="bullet"/>
      <w:lvlText w:val="•"/>
      <w:lvlJc w:val="left"/>
      <w:pPr>
        <w:ind w:left="1856" w:hanging="360"/>
      </w:pPr>
      <w:rPr>
        <w:rFonts w:hint="default"/>
        <w:lang w:val="cs-CZ" w:eastAsia="en-US" w:bidi="ar-SA"/>
      </w:rPr>
    </w:lvl>
    <w:lvl w:ilvl="5" w:tplc="0836806E">
      <w:numFmt w:val="bullet"/>
      <w:lvlText w:val="•"/>
      <w:lvlJc w:val="left"/>
      <w:pPr>
        <w:ind w:left="2205" w:hanging="360"/>
      </w:pPr>
      <w:rPr>
        <w:rFonts w:hint="default"/>
        <w:lang w:val="cs-CZ" w:eastAsia="en-US" w:bidi="ar-SA"/>
      </w:rPr>
    </w:lvl>
    <w:lvl w:ilvl="6" w:tplc="9F1212A0">
      <w:numFmt w:val="bullet"/>
      <w:lvlText w:val="•"/>
      <w:lvlJc w:val="left"/>
      <w:pPr>
        <w:ind w:left="2554" w:hanging="360"/>
      </w:pPr>
      <w:rPr>
        <w:rFonts w:hint="default"/>
        <w:lang w:val="cs-CZ" w:eastAsia="en-US" w:bidi="ar-SA"/>
      </w:rPr>
    </w:lvl>
    <w:lvl w:ilvl="7" w:tplc="DF509C72">
      <w:numFmt w:val="bullet"/>
      <w:lvlText w:val="•"/>
      <w:lvlJc w:val="left"/>
      <w:pPr>
        <w:ind w:left="2903" w:hanging="360"/>
      </w:pPr>
      <w:rPr>
        <w:rFonts w:hint="default"/>
        <w:lang w:val="cs-CZ" w:eastAsia="en-US" w:bidi="ar-SA"/>
      </w:rPr>
    </w:lvl>
    <w:lvl w:ilvl="8" w:tplc="31FC0EE8">
      <w:numFmt w:val="bullet"/>
      <w:lvlText w:val="•"/>
      <w:lvlJc w:val="left"/>
      <w:pPr>
        <w:ind w:left="3252" w:hanging="360"/>
      </w:pPr>
      <w:rPr>
        <w:rFonts w:hint="default"/>
        <w:lang w:val="cs-CZ" w:eastAsia="en-US" w:bidi="ar-SA"/>
      </w:rPr>
    </w:lvl>
  </w:abstractNum>
  <w:abstractNum w:abstractNumId="1125" w15:restartNumberingAfterBreak="0">
    <w:nsid w:val="42835B04"/>
    <w:multiLevelType w:val="hybridMultilevel"/>
    <w:tmpl w:val="ED56B618"/>
    <w:lvl w:ilvl="0" w:tplc="64ACB8B4">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696A9950">
      <w:numFmt w:val="bullet"/>
      <w:lvlText w:val="•"/>
      <w:lvlJc w:val="left"/>
      <w:pPr>
        <w:ind w:left="765" w:hanging="361"/>
      </w:pPr>
      <w:rPr>
        <w:rFonts w:hint="default"/>
        <w:lang w:val="cs-CZ" w:eastAsia="en-US" w:bidi="ar-SA"/>
      </w:rPr>
    </w:lvl>
    <w:lvl w:ilvl="2" w:tplc="2246455C">
      <w:numFmt w:val="bullet"/>
      <w:lvlText w:val="•"/>
      <w:lvlJc w:val="left"/>
      <w:pPr>
        <w:ind w:left="1070" w:hanging="361"/>
      </w:pPr>
      <w:rPr>
        <w:rFonts w:hint="default"/>
        <w:lang w:val="cs-CZ" w:eastAsia="en-US" w:bidi="ar-SA"/>
      </w:rPr>
    </w:lvl>
    <w:lvl w:ilvl="3" w:tplc="484AC34A">
      <w:numFmt w:val="bullet"/>
      <w:lvlText w:val="•"/>
      <w:lvlJc w:val="left"/>
      <w:pPr>
        <w:ind w:left="1375" w:hanging="361"/>
      </w:pPr>
      <w:rPr>
        <w:rFonts w:hint="default"/>
        <w:lang w:val="cs-CZ" w:eastAsia="en-US" w:bidi="ar-SA"/>
      </w:rPr>
    </w:lvl>
    <w:lvl w:ilvl="4" w:tplc="92F8AAA4">
      <w:numFmt w:val="bullet"/>
      <w:lvlText w:val="•"/>
      <w:lvlJc w:val="left"/>
      <w:pPr>
        <w:ind w:left="1681" w:hanging="361"/>
      </w:pPr>
      <w:rPr>
        <w:rFonts w:hint="default"/>
        <w:lang w:val="cs-CZ" w:eastAsia="en-US" w:bidi="ar-SA"/>
      </w:rPr>
    </w:lvl>
    <w:lvl w:ilvl="5" w:tplc="E5B6F82C">
      <w:numFmt w:val="bullet"/>
      <w:lvlText w:val="•"/>
      <w:lvlJc w:val="left"/>
      <w:pPr>
        <w:ind w:left="1986" w:hanging="361"/>
      </w:pPr>
      <w:rPr>
        <w:rFonts w:hint="default"/>
        <w:lang w:val="cs-CZ" w:eastAsia="en-US" w:bidi="ar-SA"/>
      </w:rPr>
    </w:lvl>
    <w:lvl w:ilvl="6" w:tplc="70AE5326">
      <w:numFmt w:val="bullet"/>
      <w:lvlText w:val="•"/>
      <w:lvlJc w:val="left"/>
      <w:pPr>
        <w:ind w:left="2291" w:hanging="361"/>
      </w:pPr>
      <w:rPr>
        <w:rFonts w:hint="default"/>
        <w:lang w:val="cs-CZ" w:eastAsia="en-US" w:bidi="ar-SA"/>
      </w:rPr>
    </w:lvl>
    <w:lvl w:ilvl="7" w:tplc="304C6148">
      <w:numFmt w:val="bullet"/>
      <w:lvlText w:val="•"/>
      <w:lvlJc w:val="left"/>
      <w:pPr>
        <w:ind w:left="2597" w:hanging="361"/>
      </w:pPr>
      <w:rPr>
        <w:rFonts w:hint="default"/>
        <w:lang w:val="cs-CZ" w:eastAsia="en-US" w:bidi="ar-SA"/>
      </w:rPr>
    </w:lvl>
    <w:lvl w:ilvl="8" w:tplc="7F88EF78">
      <w:numFmt w:val="bullet"/>
      <w:lvlText w:val="•"/>
      <w:lvlJc w:val="left"/>
      <w:pPr>
        <w:ind w:left="2902" w:hanging="361"/>
      </w:pPr>
      <w:rPr>
        <w:rFonts w:hint="default"/>
        <w:lang w:val="cs-CZ" w:eastAsia="en-US" w:bidi="ar-SA"/>
      </w:rPr>
    </w:lvl>
  </w:abstractNum>
  <w:abstractNum w:abstractNumId="1126" w15:restartNumberingAfterBreak="0">
    <w:nsid w:val="429F1F70"/>
    <w:multiLevelType w:val="hybridMultilevel"/>
    <w:tmpl w:val="9F5035B6"/>
    <w:lvl w:ilvl="0" w:tplc="00E844B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FE8A7AA">
      <w:numFmt w:val="bullet"/>
      <w:lvlText w:val="•"/>
      <w:lvlJc w:val="left"/>
      <w:pPr>
        <w:ind w:left="826" w:hanging="361"/>
      </w:pPr>
      <w:rPr>
        <w:rFonts w:hint="default"/>
        <w:lang w:val="cs-CZ" w:eastAsia="en-US" w:bidi="ar-SA"/>
      </w:rPr>
    </w:lvl>
    <w:lvl w:ilvl="2" w:tplc="9FC85CFE">
      <w:numFmt w:val="bullet"/>
      <w:lvlText w:val="•"/>
      <w:lvlJc w:val="left"/>
      <w:pPr>
        <w:ind w:left="1193" w:hanging="361"/>
      </w:pPr>
      <w:rPr>
        <w:rFonts w:hint="default"/>
        <w:lang w:val="cs-CZ" w:eastAsia="en-US" w:bidi="ar-SA"/>
      </w:rPr>
    </w:lvl>
    <w:lvl w:ilvl="3" w:tplc="F32EDFDE">
      <w:numFmt w:val="bullet"/>
      <w:lvlText w:val="•"/>
      <w:lvlJc w:val="left"/>
      <w:pPr>
        <w:ind w:left="1559" w:hanging="361"/>
      </w:pPr>
      <w:rPr>
        <w:rFonts w:hint="default"/>
        <w:lang w:val="cs-CZ" w:eastAsia="en-US" w:bidi="ar-SA"/>
      </w:rPr>
    </w:lvl>
    <w:lvl w:ilvl="4" w:tplc="059CAAB4">
      <w:numFmt w:val="bullet"/>
      <w:lvlText w:val="•"/>
      <w:lvlJc w:val="left"/>
      <w:pPr>
        <w:ind w:left="1926" w:hanging="361"/>
      </w:pPr>
      <w:rPr>
        <w:rFonts w:hint="default"/>
        <w:lang w:val="cs-CZ" w:eastAsia="en-US" w:bidi="ar-SA"/>
      </w:rPr>
    </w:lvl>
    <w:lvl w:ilvl="5" w:tplc="2EC82870">
      <w:numFmt w:val="bullet"/>
      <w:lvlText w:val="•"/>
      <w:lvlJc w:val="left"/>
      <w:pPr>
        <w:ind w:left="2293" w:hanging="361"/>
      </w:pPr>
      <w:rPr>
        <w:rFonts w:hint="default"/>
        <w:lang w:val="cs-CZ" w:eastAsia="en-US" w:bidi="ar-SA"/>
      </w:rPr>
    </w:lvl>
    <w:lvl w:ilvl="6" w:tplc="B680C51E">
      <w:numFmt w:val="bullet"/>
      <w:lvlText w:val="•"/>
      <w:lvlJc w:val="left"/>
      <w:pPr>
        <w:ind w:left="2659" w:hanging="361"/>
      </w:pPr>
      <w:rPr>
        <w:rFonts w:hint="default"/>
        <w:lang w:val="cs-CZ" w:eastAsia="en-US" w:bidi="ar-SA"/>
      </w:rPr>
    </w:lvl>
    <w:lvl w:ilvl="7" w:tplc="A3100E00">
      <w:numFmt w:val="bullet"/>
      <w:lvlText w:val="•"/>
      <w:lvlJc w:val="left"/>
      <w:pPr>
        <w:ind w:left="3026" w:hanging="361"/>
      </w:pPr>
      <w:rPr>
        <w:rFonts w:hint="default"/>
        <w:lang w:val="cs-CZ" w:eastAsia="en-US" w:bidi="ar-SA"/>
      </w:rPr>
    </w:lvl>
    <w:lvl w:ilvl="8" w:tplc="83E8CD34">
      <w:numFmt w:val="bullet"/>
      <w:lvlText w:val="•"/>
      <w:lvlJc w:val="left"/>
      <w:pPr>
        <w:ind w:left="3392" w:hanging="361"/>
      </w:pPr>
      <w:rPr>
        <w:rFonts w:hint="default"/>
        <w:lang w:val="cs-CZ" w:eastAsia="en-US" w:bidi="ar-SA"/>
      </w:rPr>
    </w:lvl>
  </w:abstractNum>
  <w:abstractNum w:abstractNumId="1127" w15:restartNumberingAfterBreak="0">
    <w:nsid w:val="42A03BD4"/>
    <w:multiLevelType w:val="hybridMultilevel"/>
    <w:tmpl w:val="CDBC36A6"/>
    <w:lvl w:ilvl="0" w:tplc="10222BD0">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15DC0380">
      <w:numFmt w:val="bullet"/>
      <w:lvlText w:val="•"/>
      <w:lvlJc w:val="left"/>
      <w:pPr>
        <w:ind w:left="808" w:hanging="360"/>
      </w:pPr>
      <w:rPr>
        <w:rFonts w:hint="default"/>
        <w:lang w:val="cs-CZ" w:eastAsia="en-US" w:bidi="ar-SA"/>
      </w:rPr>
    </w:lvl>
    <w:lvl w:ilvl="2" w:tplc="9CBEB006">
      <w:numFmt w:val="bullet"/>
      <w:lvlText w:val="•"/>
      <w:lvlJc w:val="left"/>
      <w:pPr>
        <w:ind w:left="1157" w:hanging="360"/>
      </w:pPr>
      <w:rPr>
        <w:rFonts w:hint="default"/>
        <w:lang w:val="cs-CZ" w:eastAsia="en-US" w:bidi="ar-SA"/>
      </w:rPr>
    </w:lvl>
    <w:lvl w:ilvl="3" w:tplc="78200406">
      <w:numFmt w:val="bullet"/>
      <w:lvlText w:val="•"/>
      <w:lvlJc w:val="left"/>
      <w:pPr>
        <w:ind w:left="1505" w:hanging="360"/>
      </w:pPr>
      <w:rPr>
        <w:rFonts w:hint="default"/>
        <w:lang w:val="cs-CZ" w:eastAsia="en-US" w:bidi="ar-SA"/>
      </w:rPr>
    </w:lvl>
    <w:lvl w:ilvl="4" w:tplc="A9C46F14">
      <w:numFmt w:val="bullet"/>
      <w:lvlText w:val="•"/>
      <w:lvlJc w:val="left"/>
      <w:pPr>
        <w:ind w:left="1854" w:hanging="360"/>
      </w:pPr>
      <w:rPr>
        <w:rFonts w:hint="default"/>
        <w:lang w:val="cs-CZ" w:eastAsia="en-US" w:bidi="ar-SA"/>
      </w:rPr>
    </w:lvl>
    <w:lvl w:ilvl="5" w:tplc="EB441E1A">
      <w:numFmt w:val="bullet"/>
      <w:lvlText w:val="•"/>
      <w:lvlJc w:val="left"/>
      <w:pPr>
        <w:ind w:left="2203" w:hanging="360"/>
      </w:pPr>
      <w:rPr>
        <w:rFonts w:hint="default"/>
        <w:lang w:val="cs-CZ" w:eastAsia="en-US" w:bidi="ar-SA"/>
      </w:rPr>
    </w:lvl>
    <w:lvl w:ilvl="6" w:tplc="0B480E3A">
      <w:numFmt w:val="bullet"/>
      <w:lvlText w:val="•"/>
      <w:lvlJc w:val="left"/>
      <w:pPr>
        <w:ind w:left="2551" w:hanging="360"/>
      </w:pPr>
      <w:rPr>
        <w:rFonts w:hint="default"/>
        <w:lang w:val="cs-CZ" w:eastAsia="en-US" w:bidi="ar-SA"/>
      </w:rPr>
    </w:lvl>
    <w:lvl w:ilvl="7" w:tplc="0B701D3C">
      <w:numFmt w:val="bullet"/>
      <w:lvlText w:val="•"/>
      <w:lvlJc w:val="left"/>
      <w:pPr>
        <w:ind w:left="2900" w:hanging="360"/>
      </w:pPr>
      <w:rPr>
        <w:rFonts w:hint="default"/>
        <w:lang w:val="cs-CZ" w:eastAsia="en-US" w:bidi="ar-SA"/>
      </w:rPr>
    </w:lvl>
    <w:lvl w:ilvl="8" w:tplc="E2545AD0">
      <w:numFmt w:val="bullet"/>
      <w:lvlText w:val="•"/>
      <w:lvlJc w:val="left"/>
      <w:pPr>
        <w:ind w:left="3248" w:hanging="360"/>
      </w:pPr>
      <w:rPr>
        <w:rFonts w:hint="default"/>
        <w:lang w:val="cs-CZ" w:eastAsia="en-US" w:bidi="ar-SA"/>
      </w:rPr>
    </w:lvl>
  </w:abstractNum>
  <w:abstractNum w:abstractNumId="1128" w15:restartNumberingAfterBreak="0">
    <w:nsid w:val="42A20AAF"/>
    <w:multiLevelType w:val="hybridMultilevel"/>
    <w:tmpl w:val="26A83F48"/>
    <w:lvl w:ilvl="0" w:tplc="2116B45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ABCE980">
      <w:numFmt w:val="bullet"/>
      <w:lvlText w:val="•"/>
      <w:lvlJc w:val="left"/>
      <w:pPr>
        <w:ind w:left="827" w:hanging="361"/>
      </w:pPr>
      <w:rPr>
        <w:rFonts w:hint="default"/>
        <w:lang w:val="cs-CZ" w:eastAsia="en-US" w:bidi="ar-SA"/>
      </w:rPr>
    </w:lvl>
    <w:lvl w:ilvl="2" w:tplc="78469F3E">
      <w:numFmt w:val="bullet"/>
      <w:lvlText w:val="•"/>
      <w:lvlJc w:val="left"/>
      <w:pPr>
        <w:ind w:left="1194" w:hanging="361"/>
      </w:pPr>
      <w:rPr>
        <w:rFonts w:hint="default"/>
        <w:lang w:val="cs-CZ" w:eastAsia="en-US" w:bidi="ar-SA"/>
      </w:rPr>
    </w:lvl>
    <w:lvl w:ilvl="3" w:tplc="B904859A">
      <w:numFmt w:val="bullet"/>
      <w:lvlText w:val="•"/>
      <w:lvlJc w:val="left"/>
      <w:pPr>
        <w:ind w:left="1561" w:hanging="361"/>
      </w:pPr>
      <w:rPr>
        <w:rFonts w:hint="default"/>
        <w:lang w:val="cs-CZ" w:eastAsia="en-US" w:bidi="ar-SA"/>
      </w:rPr>
    </w:lvl>
    <w:lvl w:ilvl="4" w:tplc="FD2C49FA">
      <w:numFmt w:val="bullet"/>
      <w:lvlText w:val="•"/>
      <w:lvlJc w:val="left"/>
      <w:pPr>
        <w:ind w:left="1928" w:hanging="361"/>
      </w:pPr>
      <w:rPr>
        <w:rFonts w:hint="default"/>
        <w:lang w:val="cs-CZ" w:eastAsia="en-US" w:bidi="ar-SA"/>
      </w:rPr>
    </w:lvl>
    <w:lvl w:ilvl="5" w:tplc="79704770">
      <w:numFmt w:val="bullet"/>
      <w:lvlText w:val="•"/>
      <w:lvlJc w:val="left"/>
      <w:pPr>
        <w:ind w:left="2295" w:hanging="361"/>
      </w:pPr>
      <w:rPr>
        <w:rFonts w:hint="default"/>
        <w:lang w:val="cs-CZ" w:eastAsia="en-US" w:bidi="ar-SA"/>
      </w:rPr>
    </w:lvl>
    <w:lvl w:ilvl="6" w:tplc="0106A0AA">
      <w:numFmt w:val="bullet"/>
      <w:lvlText w:val="•"/>
      <w:lvlJc w:val="left"/>
      <w:pPr>
        <w:ind w:left="2662" w:hanging="361"/>
      </w:pPr>
      <w:rPr>
        <w:rFonts w:hint="default"/>
        <w:lang w:val="cs-CZ" w:eastAsia="en-US" w:bidi="ar-SA"/>
      </w:rPr>
    </w:lvl>
    <w:lvl w:ilvl="7" w:tplc="3E5479C4">
      <w:numFmt w:val="bullet"/>
      <w:lvlText w:val="•"/>
      <w:lvlJc w:val="left"/>
      <w:pPr>
        <w:ind w:left="3029" w:hanging="361"/>
      </w:pPr>
      <w:rPr>
        <w:rFonts w:hint="default"/>
        <w:lang w:val="cs-CZ" w:eastAsia="en-US" w:bidi="ar-SA"/>
      </w:rPr>
    </w:lvl>
    <w:lvl w:ilvl="8" w:tplc="F9C6E83A">
      <w:numFmt w:val="bullet"/>
      <w:lvlText w:val="•"/>
      <w:lvlJc w:val="left"/>
      <w:pPr>
        <w:ind w:left="3396" w:hanging="361"/>
      </w:pPr>
      <w:rPr>
        <w:rFonts w:hint="default"/>
        <w:lang w:val="cs-CZ" w:eastAsia="en-US" w:bidi="ar-SA"/>
      </w:rPr>
    </w:lvl>
  </w:abstractNum>
  <w:abstractNum w:abstractNumId="1129" w15:restartNumberingAfterBreak="0">
    <w:nsid w:val="42AB53D1"/>
    <w:multiLevelType w:val="hybridMultilevel"/>
    <w:tmpl w:val="A1C6A714"/>
    <w:lvl w:ilvl="0" w:tplc="13EEF39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83C24CA">
      <w:numFmt w:val="bullet"/>
      <w:lvlText w:val="•"/>
      <w:lvlJc w:val="left"/>
      <w:pPr>
        <w:ind w:left="808" w:hanging="360"/>
      </w:pPr>
      <w:rPr>
        <w:rFonts w:hint="default"/>
        <w:lang w:val="cs-CZ" w:eastAsia="en-US" w:bidi="ar-SA"/>
      </w:rPr>
    </w:lvl>
    <w:lvl w:ilvl="2" w:tplc="A2A08758">
      <w:numFmt w:val="bullet"/>
      <w:lvlText w:val="•"/>
      <w:lvlJc w:val="left"/>
      <w:pPr>
        <w:ind w:left="1157" w:hanging="360"/>
      </w:pPr>
      <w:rPr>
        <w:rFonts w:hint="default"/>
        <w:lang w:val="cs-CZ" w:eastAsia="en-US" w:bidi="ar-SA"/>
      </w:rPr>
    </w:lvl>
    <w:lvl w:ilvl="3" w:tplc="C63215F2">
      <w:numFmt w:val="bullet"/>
      <w:lvlText w:val="•"/>
      <w:lvlJc w:val="left"/>
      <w:pPr>
        <w:ind w:left="1505" w:hanging="360"/>
      </w:pPr>
      <w:rPr>
        <w:rFonts w:hint="default"/>
        <w:lang w:val="cs-CZ" w:eastAsia="en-US" w:bidi="ar-SA"/>
      </w:rPr>
    </w:lvl>
    <w:lvl w:ilvl="4" w:tplc="333A9E8A">
      <w:numFmt w:val="bullet"/>
      <w:lvlText w:val="•"/>
      <w:lvlJc w:val="left"/>
      <w:pPr>
        <w:ind w:left="1854" w:hanging="360"/>
      </w:pPr>
      <w:rPr>
        <w:rFonts w:hint="default"/>
        <w:lang w:val="cs-CZ" w:eastAsia="en-US" w:bidi="ar-SA"/>
      </w:rPr>
    </w:lvl>
    <w:lvl w:ilvl="5" w:tplc="A3A0BAD6">
      <w:numFmt w:val="bullet"/>
      <w:lvlText w:val="•"/>
      <w:lvlJc w:val="left"/>
      <w:pPr>
        <w:ind w:left="2203" w:hanging="360"/>
      </w:pPr>
      <w:rPr>
        <w:rFonts w:hint="default"/>
        <w:lang w:val="cs-CZ" w:eastAsia="en-US" w:bidi="ar-SA"/>
      </w:rPr>
    </w:lvl>
    <w:lvl w:ilvl="6" w:tplc="31922A24">
      <w:numFmt w:val="bullet"/>
      <w:lvlText w:val="•"/>
      <w:lvlJc w:val="left"/>
      <w:pPr>
        <w:ind w:left="2551" w:hanging="360"/>
      </w:pPr>
      <w:rPr>
        <w:rFonts w:hint="default"/>
        <w:lang w:val="cs-CZ" w:eastAsia="en-US" w:bidi="ar-SA"/>
      </w:rPr>
    </w:lvl>
    <w:lvl w:ilvl="7" w:tplc="1D5E1870">
      <w:numFmt w:val="bullet"/>
      <w:lvlText w:val="•"/>
      <w:lvlJc w:val="left"/>
      <w:pPr>
        <w:ind w:left="2900" w:hanging="360"/>
      </w:pPr>
      <w:rPr>
        <w:rFonts w:hint="default"/>
        <w:lang w:val="cs-CZ" w:eastAsia="en-US" w:bidi="ar-SA"/>
      </w:rPr>
    </w:lvl>
    <w:lvl w:ilvl="8" w:tplc="092C3F30">
      <w:numFmt w:val="bullet"/>
      <w:lvlText w:val="•"/>
      <w:lvlJc w:val="left"/>
      <w:pPr>
        <w:ind w:left="3248" w:hanging="360"/>
      </w:pPr>
      <w:rPr>
        <w:rFonts w:hint="default"/>
        <w:lang w:val="cs-CZ" w:eastAsia="en-US" w:bidi="ar-SA"/>
      </w:rPr>
    </w:lvl>
  </w:abstractNum>
  <w:abstractNum w:abstractNumId="1130" w15:restartNumberingAfterBreak="0">
    <w:nsid w:val="42B72F5A"/>
    <w:multiLevelType w:val="hybridMultilevel"/>
    <w:tmpl w:val="B38C8A32"/>
    <w:lvl w:ilvl="0" w:tplc="069E5A42">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FF2CD270">
      <w:numFmt w:val="bullet"/>
      <w:lvlText w:val="•"/>
      <w:lvlJc w:val="left"/>
      <w:pPr>
        <w:ind w:left="827" w:hanging="360"/>
      </w:pPr>
      <w:rPr>
        <w:rFonts w:hint="default"/>
        <w:lang w:val="cs-CZ" w:eastAsia="en-US" w:bidi="ar-SA"/>
      </w:rPr>
    </w:lvl>
    <w:lvl w:ilvl="2" w:tplc="9F589578">
      <w:numFmt w:val="bullet"/>
      <w:lvlText w:val="•"/>
      <w:lvlJc w:val="left"/>
      <w:pPr>
        <w:ind w:left="1174" w:hanging="360"/>
      </w:pPr>
      <w:rPr>
        <w:rFonts w:hint="default"/>
        <w:lang w:val="cs-CZ" w:eastAsia="en-US" w:bidi="ar-SA"/>
      </w:rPr>
    </w:lvl>
    <w:lvl w:ilvl="3" w:tplc="BBF65D5C">
      <w:numFmt w:val="bullet"/>
      <w:lvlText w:val="•"/>
      <w:lvlJc w:val="left"/>
      <w:pPr>
        <w:ind w:left="1521" w:hanging="360"/>
      </w:pPr>
      <w:rPr>
        <w:rFonts w:hint="default"/>
        <w:lang w:val="cs-CZ" w:eastAsia="en-US" w:bidi="ar-SA"/>
      </w:rPr>
    </w:lvl>
    <w:lvl w:ilvl="4" w:tplc="029EE67C">
      <w:numFmt w:val="bullet"/>
      <w:lvlText w:val="•"/>
      <w:lvlJc w:val="left"/>
      <w:pPr>
        <w:ind w:left="1868" w:hanging="360"/>
      </w:pPr>
      <w:rPr>
        <w:rFonts w:hint="default"/>
        <w:lang w:val="cs-CZ" w:eastAsia="en-US" w:bidi="ar-SA"/>
      </w:rPr>
    </w:lvl>
    <w:lvl w:ilvl="5" w:tplc="C9E62224">
      <w:numFmt w:val="bullet"/>
      <w:lvlText w:val="•"/>
      <w:lvlJc w:val="left"/>
      <w:pPr>
        <w:ind w:left="2215" w:hanging="360"/>
      </w:pPr>
      <w:rPr>
        <w:rFonts w:hint="default"/>
        <w:lang w:val="cs-CZ" w:eastAsia="en-US" w:bidi="ar-SA"/>
      </w:rPr>
    </w:lvl>
    <w:lvl w:ilvl="6" w:tplc="0EF4E2DE">
      <w:numFmt w:val="bullet"/>
      <w:lvlText w:val="•"/>
      <w:lvlJc w:val="left"/>
      <w:pPr>
        <w:ind w:left="2562" w:hanging="360"/>
      </w:pPr>
      <w:rPr>
        <w:rFonts w:hint="default"/>
        <w:lang w:val="cs-CZ" w:eastAsia="en-US" w:bidi="ar-SA"/>
      </w:rPr>
    </w:lvl>
    <w:lvl w:ilvl="7" w:tplc="E4A407F4">
      <w:numFmt w:val="bullet"/>
      <w:lvlText w:val="•"/>
      <w:lvlJc w:val="left"/>
      <w:pPr>
        <w:ind w:left="2909" w:hanging="360"/>
      </w:pPr>
      <w:rPr>
        <w:rFonts w:hint="default"/>
        <w:lang w:val="cs-CZ" w:eastAsia="en-US" w:bidi="ar-SA"/>
      </w:rPr>
    </w:lvl>
    <w:lvl w:ilvl="8" w:tplc="7D640820">
      <w:numFmt w:val="bullet"/>
      <w:lvlText w:val="•"/>
      <w:lvlJc w:val="left"/>
      <w:pPr>
        <w:ind w:left="3256" w:hanging="360"/>
      </w:pPr>
      <w:rPr>
        <w:rFonts w:hint="default"/>
        <w:lang w:val="cs-CZ" w:eastAsia="en-US" w:bidi="ar-SA"/>
      </w:rPr>
    </w:lvl>
  </w:abstractNum>
  <w:abstractNum w:abstractNumId="1131" w15:restartNumberingAfterBreak="0">
    <w:nsid w:val="42B730A9"/>
    <w:multiLevelType w:val="hybridMultilevel"/>
    <w:tmpl w:val="DCA646AC"/>
    <w:lvl w:ilvl="0" w:tplc="C34610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04D032">
      <w:numFmt w:val="bullet"/>
      <w:lvlText w:val="•"/>
      <w:lvlJc w:val="left"/>
      <w:pPr>
        <w:ind w:left="808" w:hanging="360"/>
      </w:pPr>
      <w:rPr>
        <w:rFonts w:hint="default"/>
        <w:lang w:val="cs-CZ" w:eastAsia="en-US" w:bidi="ar-SA"/>
      </w:rPr>
    </w:lvl>
    <w:lvl w:ilvl="2" w:tplc="9F0C2334">
      <w:numFmt w:val="bullet"/>
      <w:lvlText w:val="•"/>
      <w:lvlJc w:val="left"/>
      <w:pPr>
        <w:ind w:left="1157" w:hanging="360"/>
      </w:pPr>
      <w:rPr>
        <w:rFonts w:hint="default"/>
        <w:lang w:val="cs-CZ" w:eastAsia="en-US" w:bidi="ar-SA"/>
      </w:rPr>
    </w:lvl>
    <w:lvl w:ilvl="3" w:tplc="FFFAE1BA">
      <w:numFmt w:val="bullet"/>
      <w:lvlText w:val="•"/>
      <w:lvlJc w:val="left"/>
      <w:pPr>
        <w:ind w:left="1505" w:hanging="360"/>
      </w:pPr>
      <w:rPr>
        <w:rFonts w:hint="default"/>
        <w:lang w:val="cs-CZ" w:eastAsia="en-US" w:bidi="ar-SA"/>
      </w:rPr>
    </w:lvl>
    <w:lvl w:ilvl="4" w:tplc="337CA36A">
      <w:numFmt w:val="bullet"/>
      <w:lvlText w:val="•"/>
      <w:lvlJc w:val="left"/>
      <w:pPr>
        <w:ind w:left="1854" w:hanging="360"/>
      </w:pPr>
      <w:rPr>
        <w:rFonts w:hint="default"/>
        <w:lang w:val="cs-CZ" w:eastAsia="en-US" w:bidi="ar-SA"/>
      </w:rPr>
    </w:lvl>
    <w:lvl w:ilvl="5" w:tplc="AF944F24">
      <w:numFmt w:val="bullet"/>
      <w:lvlText w:val="•"/>
      <w:lvlJc w:val="left"/>
      <w:pPr>
        <w:ind w:left="2203" w:hanging="360"/>
      </w:pPr>
      <w:rPr>
        <w:rFonts w:hint="default"/>
        <w:lang w:val="cs-CZ" w:eastAsia="en-US" w:bidi="ar-SA"/>
      </w:rPr>
    </w:lvl>
    <w:lvl w:ilvl="6" w:tplc="7E2CCE8C">
      <w:numFmt w:val="bullet"/>
      <w:lvlText w:val="•"/>
      <w:lvlJc w:val="left"/>
      <w:pPr>
        <w:ind w:left="2551" w:hanging="360"/>
      </w:pPr>
      <w:rPr>
        <w:rFonts w:hint="default"/>
        <w:lang w:val="cs-CZ" w:eastAsia="en-US" w:bidi="ar-SA"/>
      </w:rPr>
    </w:lvl>
    <w:lvl w:ilvl="7" w:tplc="71180A08">
      <w:numFmt w:val="bullet"/>
      <w:lvlText w:val="•"/>
      <w:lvlJc w:val="left"/>
      <w:pPr>
        <w:ind w:left="2900" w:hanging="360"/>
      </w:pPr>
      <w:rPr>
        <w:rFonts w:hint="default"/>
        <w:lang w:val="cs-CZ" w:eastAsia="en-US" w:bidi="ar-SA"/>
      </w:rPr>
    </w:lvl>
    <w:lvl w:ilvl="8" w:tplc="3558FF24">
      <w:numFmt w:val="bullet"/>
      <w:lvlText w:val="•"/>
      <w:lvlJc w:val="left"/>
      <w:pPr>
        <w:ind w:left="3248" w:hanging="360"/>
      </w:pPr>
      <w:rPr>
        <w:rFonts w:hint="default"/>
        <w:lang w:val="cs-CZ" w:eastAsia="en-US" w:bidi="ar-SA"/>
      </w:rPr>
    </w:lvl>
  </w:abstractNum>
  <w:abstractNum w:abstractNumId="1132" w15:restartNumberingAfterBreak="0">
    <w:nsid w:val="42BA0C74"/>
    <w:multiLevelType w:val="hybridMultilevel"/>
    <w:tmpl w:val="040EDE46"/>
    <w:lvl w:ilvl="0" w:tplc="C8A4F50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AF83534">
      <w:numFmt w:val="bullet"/>
      <w:lvlText w:val="•"/>
      <w:lvlJc w:val="left"/>
      <w:pPr>
        <w:ind w:left="809" w:hanging="358"/>
      </w:pPr>
      <w:rPr>
        <w:rFonts w:hint="default"/>
        <w:lang w:val="cs-CZ" w:eastAsia="en-US" w:bidi="ar-SA"/>
      </w:rPr>
    </w:lvl>
    <w:lvl w:ilvl="2" w:tplc="81701AFC">
      <w:numFmt w:val="bullet"/>
      <w:lvlText w:val="•"/>
      <w:lvlJc w:val="left"/>
      <w:pPr>
        <w:ind w:left="1158" w:hanging="358"/>
      </w:pPr>
      <w:rPr>
        <w:rFonts w:hint="default"/>
        <w:lang w:val="cs-CZ" w:eastAsia="en-US" w:bidi="ar-SA"/>
      </w:rPr>
    </w:lvl>
    <w:lvl w:ilvl="3" w:tplc="92A2F318">
      <w:numFmt w:val="bullet"/>
      <w:lvlText w:val="•"/>
      <w:lvlJc w:val="left"/>
      <w:pPr>
        <w:ind w:left="1507" w:hanging="358"/>
      </w:pPr>
      <w:rPr>
        <w:rFonts w:hint="default"/>
        <w:lang w:val="cs-CZ" w:eastAsia="en-US" w:bidi="ar-SA"/>
      </w:rPr>
    </w:lvl>
    <w:lvl w:ilvl="4" w:tplc="7C80C320">
      <w:numFmt w:val="bullet"/>
      <w:lvlText w:val="•"/>
      <w:lvlJc w:val="left"/>
      <w:pPr>
        <w:ind w:left="1856" w:hanging="358"/>
      </w:pPr>
      <w:rPr>
        <w:rFonts w:hint="default"/>
        <w:lang w:val="cs-CZ" w:eastAsia="en-US" w:bidi="ar-SA"/>
      </w:rPr>
    </w:lvl>
    <w:lvl w:ilvl="5" w:tplc="556EC28C">
      <w:numFmt w:val="bullet"/>
      <w:lvlText w:val="•"/>
      <w:lvlJc w:val="left"/>
      <w:pPr>
        <w:ind w:left="2205" w:hanging="358"/>
      </w:pPr>
      <w:rPr>
        <w:rFonts w:hint="default"/>
        <w:lang w:val="cs-CZ" w:eastAsia="en-US" w:bidi="ar-SA"/>
      </w:rPr>
    </w:lvl>
    <w:lvl w:ilvl="6" w:tplc="112C450A">
      <w:numFmt w:val="bullet"/>
      <w:lvlText w:val="•"/>
      <w:lvlJc w:val="left"/>
      <w:pPr>
        <w:ind w:left="2554" w:hanging="358"/>
      </w:pPr>
      <w:rPr>
        <w:rFonts w:hint="default"/>
        <w:lang w:val="cs-CZ" w:eastAsia="en-US" w:bidi="ar-SA"/>
      </w:rPr>
    </w:lvl>
    <w:lvl w:ilvl="7" w:tplc="F6DE3948">
      <w:numFmt w:val="bullet"/>
      <w:lvlText w:val="•"/>
      <w:lvlJc w:val="left"/>
      <w:pPr>
        <w:ind w:left="2903" w:hanging="358"/>
      </w:pPr>
      <w:rPr>
        <w:rFonts w:hint="default"/>
        <w:lang w:val="cs-CZ" w:eastAsia="en-US" w:bidi="ar-SA"/>
      </w:rPr>
    </w:lvl>
    <w:lvl w:ilvl="8" w:tplc="12049CEE">
      <w:numFmt w:val="bullet"/>
      <w:lvlText w:val="•"/>
      <w:lvlJc w:val="left"/>
      <w:pPr>
        <w:ind w:left="3252" w:hanging="358"/>
      </w:pPr>
      <w:rPr>
        <w:rFonts w:hint="default"/>
        <w:lang w:val="cs-CZ" w:eastAsia="en-US" w:bidi="ar-SA"/>
      </w:rPr>
    </w:lvl>
  </w:abstractNum>
  <w:abstractNum w:abstractNumId="1133" w15:restartNumberingAfterBreak="0">
    <w:nsid w:val="42BC7274"/>
    <w:multiLevelType w:val="hybridMultilevel"/>
    <w:tmpl w:val="4E883018"/>
    <w:lvl w:ilvl="0" w:tplc="5AC0DA1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BF28AE8">
      <w:numFmt w:val="bullet"/>
      <w:lvlText w:val="•"/>
      <w:lvlJc w:val="left"/>
      <w:pPr>
        <w:ind w:left="826" w:hanging="361"/>
      </w:pPr>
      <w:rPr>
        <w:rFonts w:hint="default"/>
        <w:lang w:val="cs-CZ" w:eastAsia="en-US" w:bidi="ar-SA"/>
      </w:rPr>
    </w:lvl>
    <w:lvl w:ilvl="2" w:tplc="50C4DD2C">
      <w:numFmt w:val="bullet"/>
      <w:lvlText w:val="•"/>
      <w:lvlJc w:val="left"/>
      <w:pPr>
        <w:ind w:left="1193" w:hanging="361"/>
      </w:pPr>
      <w:rPr>
        <w:rFonts w:hint="default"/>
        <w:lang w:val="cs-CZ" w:eastAsia="en-US" w:bidi="ar-SA"/>
      </w:rPr>
    </w:lvl>
    <w:lvl w:ilvl="3" w:tplc="982688C6">
      <w:numFmt w:val="bullet"/>
      <w:lvlText w:val="•"/>
      <w:lvlJc w:val="left"/>
      <w:pPr>
        <w:ind w:left="1559" w:hanging="361"/>
      </w:pPr>
      <w:rPr>
        <w:rFonts w:hint="default"/>
        <w:lang w:val="cs-CZ" w:eastAsia="en-US" w:bidi="ar-SA"/>
      </w:rPr>
    </w:lvl>
    <w:lvl w:ilvl="4" w:tplc="7EAAE0C4">
      <w:numFmt w:val="bullet"/>
      <w:lvlText w:val="•"/>
      <w:lvlJc w:val="left"/>
      <w:pPr>
        <w:ind w:left="1926" w:hanging="361"/>
      </w:pPr>
      <w:rPr>
        <w:rFonts w:hint="default"/>
        <w:lang w:val="cs-CZ" w:eastAsia="en-US" w:bidi="ar-SA"/>
      </w:rPr>
    </w:lvl>
    <w:lvl w:ilvl="5" w:tplc="7F94BF0C">
      <w:numFmt w:val="bullet"/>
      <w:lvlText w:val="•"/>
      <w:lvlJc w:val="left"/>
      <w:pPr>
        <w:ind w:left="2293" w:hanging="361"/>
      </w:pPr>
      <w:rPr>
        <w:rFonts w:hint="default"/>
        <w:lang w:val="cs-CZ" w:eastAsia="en-US" w:bidi="ar-SA"/>
      </w:rPr>
    </w:lvl>
    <w:lvl w:ilvl="6" w:tplc="CBB695C4">
      <w:numFmt w:val="bullet"/>
      <w:lvlText w:val="•"/>
      <w:lvlJc w:val="left"/>
      <w:pPr>
        <w:ind w:left="2659" w:hanging="361"/>
      </w:pPr>
      <w:rPr>
        <w:rFonts w:hint="default"/>
        <w:lang w:val="cs-CZ" w:eastAsia="en-US" w:bidi="ar-SA"/>
      </w:rPr>
    </w:lvl>
    <w:lvl w:ilvl="7" w:tplc="F95E1338">
      <w:numFmt w:val="bullet"/>
      <w:lvlText w:val="•"/>
      <w:lvlJc w:val="left"/>
      <w:pPr>
        <w:ind w:left="3026" w:hanging="361"/>
      </w:pPr>
      <w:rPr>
        <w:rFonts w:hint="default"/>
        <w:lang w:val="cs-CZ" w:eastAsia="en-US" w:bidi="ar-SA"/>
      </w:rPr>
    </w:lvl>
    <w:lvl w:ilvl="8" w:tplc="B726C3BA">
      <w:numFmt w:val="bullet"/>
      <w:lvlText w:val="•"/>
      <w:lvlJc w:val="left"/>
      <w:pPr>
        <w:ind w:left="3392" w:hanging="361"/>
      </w:pPr>
      <w:rPr>
        <w:rFonts w:hint="default"/>
        <w:lang w:val="cs-CZ" w:eastAsia="en-US" w:bidi="ar-SA"/>
      </w:rPr>
    </w:lvl>
  </w:abstractNum>
  <w:abstractNum w:abstractNumId="1134" w15:restartNumberingAfterBreak="0">
    <w:nsid w:val="42DD5E6C"/>
    <w:multiLevelType w:val="hybridMultilevel"/>
    <w:tmpl w:val="21AAE044"/>
    <w:lvl w:ilvl="0" w:tplc="2D7C379E">
      <w:numFmt w:val="bullet"/>
      <w:lvlText w:val=""/>
      <w:lvlJc w:val="left"/>
      <w:pPr>
        <w:ind w:left="468" w:hanging="339"/>
      </w:pPr>
      <w:rPr>
        <w:rFonts w:ascii="Symbol" w:eastAsia="Symbol" w:hAnsi="Symbol" w:cs="Symbol" w:hint="default"/>
        <w:b w:val="0"/>
        <w:bCs w:val="0"/>
        <w:i w:val="0"/>
        <w:iCs w:val="0"/>
        <w:w w:val="100"/>
        <w:sz w:val="24"/>
        <w:szCs w:val="24"/>
        <w:lang w:val="cs-CZ" w:eastAsia="en-US" w:bidi="ar-SA"/>
      </w:rPr>
    </w:lvl>
    <w:lvl w:ilvl="1" w:tplc="2E96BD58">
      <w:numFmt w:val="bullet"/>
      <w:lvlText w:val="•"/>
      <w:lvlJc w:val="left"/>
      <w:pPr>
        <w:ind w:left="808" w:hanging="339"/>
      </w:pPr>
      <w:rPr>
        <w:rFonts w:hint="default"/>
        <w:lang w:val="cs-CZ" w:eastAsia="en-US" w:bidi="ar-SA"/>
      </w:rPr>
    </w:lvl>
    <w:lvl w:ilvl="2" w:tplc="8A74EAF8">
      <w:numFmt w:val="bullet"/>
      <w:lvlText w:val="•"/>
      <w:lvlJc w:val="left"/>
      <w:pPr>
        <w:ind w:left="1157" w:hanging="339"/>
      </w:pPr>
      <w:rPr>
        <w:rFonts w:hint="default"/>
        <w:lang w:val="cs-CZ" w:eastAsia="en-US" w:bidi="ar-SA"/>
      </w:rPr>
    </w:lvl>
    <w:lvl w:ilvl="3" w:tplc="E842DA12">
      <w:numFmt w:val="bullet"/>
      <w:lvlText w:val="•"/>
      <w:lvlJc w:val="left"/>
      <w:pPr>
        <w:ind w:left="1505" w:hanging="339"/>
      </w:pPr>
      <w:rPr>
        <w:rFonts w:hint="default"/>
        <w:lang w:val="cs-CZ" w:eastAsia="en-US" w:bidi="ar-SA"/>
      </w:rPr>
    </w:lvl>
    <w:lvl w:ilvl="4" w:tplc="8A9ABB3E">
      <w:numFmt w:val="bullet"/>
      <w:lvlText w:val="•"/>
      <w:lvlJc w:val="left"/>
      <w:pPr>
        <w:ind w:left="1854" w:hanging="339"/>
      </w:pPr>
      <w:rPr>
        <w:rFonts w:hint="default"/>
        <w:lang w:val="cs-CZ" w:eastAsia="en-US" w:bidi="ar-SA"/>
      </w:rPr>
    </w:lvl>
    <w:lvl w:ilvl="5" w:tplc="E9CE02CE">
      <w:numFmt w:val="bullet"/>
      <w:lvlText w:val="•"/>
      <w:lvlJc w:val="left"/>
      <w:pPr>
        <w:ind w:left="2203" w:hanging="339"/>
      </w:pPr>
      <w:rPr>
        <w:rFonts w:hint="default"/>
        <w:lang w:val="cs-CZ" w:eastAsia="en-US" w:bidi="ar-SA"/>
      </w:rPr>
    </w:lvl>
    <w:lvl w:ilvl="6" w:tplc="E2B83440">
      <w:numFmt w:val="bullet"/>
      <w:lvlText w:val="•"/>
      <w:lvlJc w:val="left"/>
      <w:pPr>
        <w:ind w:left="2551" w:hanging="339"/>
      </w:pPr>
      <w:rPr>
        <w:rFonts w:hint="default"/>
        <w:lang w:val="cs-CZ" w:eastAsia="en-US" w:bidi="ar-SA"/>
      </w:rPr>
    </w:lvl>
    <w:lvl w:ilvl="7" w:tplc="C96A6ECC">
      <w:numFmt w:val="bullet"/>
      <w:lvlText w:val="•"/>
      <w:lvlJc w:val="left"/>
      <w:pPr>
        <w:ind w:left="2900" w:hanging="339"/>
      </w:pPr>
      <w:rPr>
        <w:rFonts w:hint="default"/>
        <w:lang w:val="cs-CZ" w:eastAsia="en-US" w:bidi="ar-SA"/>
      </w:rPr>
    </w:lvl>
    <w:lvl w:ilvl="8" w:tplc="08B2DF64">
      <w:numFmt w:val="bullet"/>
      <w:lvlText w:val="•"/>
      <w:lvlJc w:val="left"/>
      <w:pPr>
        <w:ind w:left="3248" w:hanging="339"/>
      </w:pPr>
      <w:rPr>
        <w:rFonts w:hint="default"/>
        <w:lang w:val="cs-CZ" w:eastAsia="en-US" w:bidi="ar-SA"/>
      </w:rPr>
    </w:lvl>
  </w:abstractNum>
  <w:abstractNum w:abstractNumId="1135" w15:restartNumberingAfterBreak="0">
    <w:nsid w:val="42E50D71"/>
    <w:multiLevelType w:val="hybridMultilevel"/>
    <w:tmpl w:val="AEC2BED2"/>
    <w:lvl w:ilvl="0" w:tplc="330A954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B92D2C4">
      <w:numFmt w:val="bullet"/>
      <w:lvlText w:val="•"/>
      <w:lvlJc w:val="left"/>
      <w:pPr>
        <w:ind w:left="826" w:hanging="361"/>
      </w:pPr>
      <w:rPr>
        <w:rFonts w:hint="default"/>
        <w:lang w:val="cs-CZ" w:eastAsia="en-US" w:bidi="ar-SA"/>
      </w:rPr>
    </w:lvl>
    <w:lvl w:ilvl="2" w:tplc="54A833CA">
      <w:numFmt w:val="bullet"/>
      <w:lvlText w:val="•"/>
      <w:lvlJc w:val="left"/>
      <w:pPr>
        <w:ind w:left="1193" w:hanging="361"/>
      </w:pPr>
      <w:rPr>
        <w:rFonts w:hint="default"/>
        <w:lang w:val="cs-CZ" w:eastAsia="en-US" w:bidi="ar-SA"/>
      </w:rPr>
    </w:lvl>
    <w:lvl w:ilvl="3" w:tplc="55EEFC9A">
      <w:numFmt w:val="bullet"/>
      <w:lvlText w:val="•"/>
      <w:lvlJc w:val="left"/>
      <w:pPr>
        <w:ind w:left="1559" w:hanging="361"/>
      </w:pPr>
      <w:rPr>
        <w:rFonts w:hint="default"/>
        <w:lang w:val="cs-CZ" w:eastAsia="en-US" w:bidi="ar-SA"/>
      </w:rPr>
    </w:lvl>
    <w:lvl w:ilvl="4" w:tplc="26E217BC">
      <w:numFmt w:val="bullet"/>
      <w:lvlText w:val="•"/>
      <w:lvlJc w:val="left"/>
      <w:pPr>
        <w:ind w:left="1926" w:hanging="361"/>
      </w:pPr>
      <w:rPr>
        <w:rFonts w:hint="default"/>
        <w:lang w:val="cs-CZ" w:eastAsia="en-US" w:bidi="ar-SA"/>
      </w:rPr>
    </w:lvl>
    <w:lvl w:ilvl="5" w:tplc="DCDA3792">
      <w:numFmt w:val="bullet"/>
      <w:lvlText w:val="•"/>
      <w:lvlJc w:val="left"/>
      <w:pPr>
        <w:ind w:left="2293" w:hanging="361"/>
      </w:pPr>
      <w:rPr>
        <w:rFonts w:hint="default"/>
        <w:lang w:val="cs-CZ" w:eastAsia="en-US" w:bidi="ar-SA"/>
      </w:rPr>
    </w:lvl>
    <w:lvl w:ilvl="6" w:tplc="5E16F03A">
      <w:numFmt w:val="bullet"/>
      <w:lvlText w:val="•"/>
      <w:lvlJc w:val="left"/>
      <w:pPr>
        <w:ind w:left="2659" w:hanging="361"/>
      </w:pPr>
      <w:rPr>
        <w:rFonts w:hint="default"/>
        <w:lang w:val="cs-CZ" w:eastAsia="en-US" w:bidi="ar-SA"/>
      </w:rPr>
    </w:lvl>
    <w:lvl w:ilvl="7" w:tplc="A44C89A4">
      <w:numFmt w:val="bullet"/>
      <w:lvlText w:val="•"/>
      <w:lvlJc w:val="left"/>
      <w:pPr>
        <w:ind w:left="3026" w:hanging="361"/>
      </w:pPr>
      <w:rPr>
        <w:rFonts w:hint="default"/>
        <w:lang w:val="cs-CZ" w:eastAsia="en-US" w:bidi="ar-SA"/>
      </w:rPr>
    </w:lvl>
    <w:lvl w:ilvl="8" w:tplc="E81AC85E">
      <w:numFmt w:val="bullet"/>
      <w:lvlText w:val="•"/>
      <w:lvlJc w:val="left"/>
      <w:pPr>
        <w:ind w:left="3392" w:hanging="361"/>
      </w:pPr>
      <w:rPr>
        <w:rFonts w:hint="default"/>
        <w:lang w:val="cs-CZ" w:eastAsia="en-US" w:bidi="ar-SA"/>
      </w:rPr>
    </w:lvl>
  </w:abstractNum>
  <w:abstractNum w:abstractNumId="1136" w15:restartNumberingAfterBreak="0">
    <w:nsid w:val="42E5118F"/>
    <w:multiLevelType w:val="hybridMultilevel"/>
    <w:tmpl w:val="7BBEB9EC"/>
    <w:lvl w:ilvl="0" w:tplc="059EB860">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C9BCDC30">
      <w:numFmt w:val="bullet"/>
      <w:lvlText w:val="•"/>
      <w:lvlJc w:val="left"/>
      <w:pPr>
        <w:ind w:left="809" w:hanging="341"/>
      </w:pPr>
      <w:rPr>
        <w:rFonts w:hint="default"/>
        <w:lang w:val="cs-CZ" w:eastAsia="en-US" w:bidi="ar-SA"/>
      </w:rPr>
    </w:lvl>
    <w:lvl w:ilvl="2" w:tplc="D3783536">
      <w:numFmt w:val="bullet"/>
      <w:lvlText w:val="•"/>
      <w:lvlJc w:val="left"/>
      <w:pPr>
        <w:ind w:left="1158" w:hanging="341"/>
      </w:pPr>
      <w:rPr>
        <w:rFonts w:hint="default"/>
        <w:lang w:val="cs-CZ" w:eastAsia="en-US" w:bidi="ar-SA"/>
      </w:rPr>
    </w:lvl>
    <w:lvl w:ilvl="3" w:tplc="D0968538">
      <w:numFmt w:val="bullet"/>
      <w:lvlText w:val="•"/>
      <w:lvlJc w:val="left"/>
      <w:pPr>
        <w:ind w:left="1507" w:hanging="341"/>
      </w:pPr>
      <w:rPr>
        <w:rFonts w:hint="default"/>
        <w:lang w:val="cs-CZ" w:eastAsia="en-US" w:bidi="ar-SA"/>
      </w:rPr>
    </w:lvl>
    <w:lvl w:ilvl="4" w:tplc="2AEE5F4E">
      <w:numFmt w:val="bullet"/>
      <w:lvlText w:val="•"/>
      <w:lvlJc w:val="left"/>
      <w:pPr>
        <w:ind w:left="1856" w:hanging="341"/>
      </w:pPr>
      <w:rPr>
        <w:rFonts w:hint="default"/>
        <w:lang w:val="cs-CZ" w:eastAsia="en-US" w:bidi="ar-SA"/>
      </w:rPr>
    </w:lvl>
    <w:lvl w:ilvl="5" w:tplc="C4383E38">
      <w:numFmt w:val="bullet"/>
      <w:lvlText w:val="•"/>
      <w:lvlJc w:val="left"/>
      <w:pPr>
        <w:ind w:left="2205" w:hanging="341"/>
      </w:pPr>
      <w:rPr>
        <w:rFonts w:hint="default"/>
        <w:lang w:val="cs-CZ" w:eastAsia="en-US" w:bidi="ar-SA"/>
      </w:rPr>
    </w:lvl>
    <w:lvl w:ilvl="6" w:tplc="7944AC56">
      <w:numFmt w:val="bullet"/>
      <w:lvlText w:val="•"/>
      <w:lvlJc w:val="left"/>
      <w:pPr>
        <w:ind w:left="2554" w:hanging="341"/>
      </w:pPr>
      <w:rPr>
        <w:rFonts w:hint="default"/>
        <w:lang w:val="cs-CZ" w:eastAsia="en-US" w:bidi="ar-SA"/>
      </w:rPr>
    </w:lvl>
    <w:lvl w:ilvl="7" w:tplc="D56E8EAE">
      <w:numFmt w:val="bullet"/>
      <w:lvlText w:val="•"/>
      <w:lvlJc w:val="left"/>
      <w:pPr>
        <w:ind w:left="2903" w:hanging="341"/>
      </w:pPr>
      <w:rPr>
        <w:rFonts w:hint="default"/>
        <w:lang w:val="cs-CZ" w:eastAsia="en-US" w:bidi="ar-SA"/>
      </w:rPr>
    </w:lvl>
    <w:lvl w:ilvl="8" w:tplc="3508F788">
      <w:numFmt w:val="bullet"/>
      <w:lvlText w:val="•"/>
      <w:lvlJc w:val="left"/>
      <w:pPr>
        <w:ind w:left="3252" w:hanging="341"/>
      </w:pPr>
      <w:rPr>
        <w:rFonts w:hint="default"/>
        <w:lang w:val="cs-CZ" w:eastAsia="en-US" w:bidi="ar-SA"/>
      </w:rPr>
    </w:lvl>
  </w:abstractNum>
  <w:abstractNum w:abstractNumId="1137" w15:restartNumberingAfterBreak="0">
    <w:nsid w:val="42EE5632"/>
    <w:multiLevelType w:val="hybridMultilevel"/>
    <w:tmpl w:val="066002CA"/>
    <w:lvl w:ilvl="0" w:tplc="5156ADF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40EF35E">
      <w:numFmt w:val="bullet"/>
      <w:lvlText w:val="•"/>
      <w:lvlJc w:val="left"/>
      <w:pPr>
        <w:ind w:left="808" w:hanging="360"/>
      </w:pPr>
      <w:rPr>
        <w:rFonts w:hint="default"/>
        <w:lang w:val="cs-CZ" w:eastAsia="en-US" w:bidi="ar-SA"/>
      </w:rPr>
    </w:lvl>
    <w:lvl w:ilvl="2" w:tplc="E1680402">
      <w:numFmt w:val="bullet"/>
      <w:lvlText w:val="•"/>
      <w:lvlJc w:val="left"/>
      <w:pPr>
        <w:ind w:left="1157" w:hanging="360"/>
      </w:pPr>
      <w:rPr>
        <w:rFonts w:hint="default"/>
        <w:lang w:val="cs-CZ" w:eastAsia="en-US" w:bidi="ar-SA"/>
      </w:rPr>
    </w:lvl>
    <w:lvl w:ilvl="3" w:tplc="08F4C364">
      <w:numFmt w:val="bullet"/>
      <w:lvlText w:val="•"/>
      <w:lvlJc w:val="left"/>
      <w:pPr>
        <w:ind w:left="1505" w:hanging="360"/>
      </w:pPr>
      <w:rPr>
        <w:rFonts w:hint="default"/>
        <w:lang w:val="cs-CZ" w:eastAsia="en-US" w:bidi="ar-SA"/>
      </w:rPr>
    </w:lvl>
    <w:lvl w:ilvl="4" w:tplc="5CFCAA1C">
      <w:numFmt w:val="bullet"/>
      <w:lvlText w:val="•"/>
      <w:lvlJc w:val="left"/>
      <w:pPr>
        <w:ind w:left="1854" w:hanging="360"/>
      </w:pPr>
      <w:rPr>
        <w:rFonts w:hint="default"/>
        <w:lang w:val="cs-CZ" w:eastAsia="en-US" w:bidi="ar-SA"/>
      </w:rPr>
    </w:lvl>
    <w:lvl w:ilvl="5" w:tplc="690E9EA6">
      <w:numFmt w:val="bullet"/>
      <w:lvlText w:val="•"/>
      <w:lvlJc w:val="left"/>
      <w:pPr>
        <w:ind w:left="2203" w:hanging="360"/>
      </w:pPr>
      <w:rPr>
        <w:rFonts w:hint="default"/>
        <w:lang w:val="cs-CZ" w:eastAsia="en-US" w:bidi="ar-SA"/>
      </w:rPr>
    </w:lvl>
    <w:lvl w:ilvl="6" w:tplc="EA6E1BE0">
      <w:numFmt w:val="bullet"/>
      <w:lvlText w:val="•"/>
      <w:lvlJc w:val="left"/>
      <w:pPr>
        <w:ind w:left="2551" w:hanging="360"/>
      </w:pPr>
      <w:rPr>
        <w:rFonts w:hint="default"/>
        <w:lang w:val="cs-CZ" w:eastAsia="en-US" w:bidi="ar-SA"/>
      </w:rPr>
    </w:lvl>
    <w:lvl w:ilvl="7" w:tplc="CCFA1E2E">
      <w:numFmt w:val="bullet"/>
      <w:lvlText w:val="•"/>
      <w:lvlJc w:val="left"/>
      <w:pPr>
        <w:ind w:left="2900" w:hanging="360"/>
      </w:pPr>
      <w:rPr>
        <w:rFonts w:hint="default"/>
        <w:lang w:val="cs-CZ" w:eastAsia="en-US" w:bidi="ar-SA"/>
      </w:rPr>
    </w:lvl>
    <w:lvl w:ilvl="8" w:tplc="1F9E73D2">
      <w:numFmt w:val="bullet"/>
      <w:lvlText w:val="•"/>
      <w:lvlJc w:val="left"/>
      <w:pPr>
        <w:ind w:left="3248" w:hanging="360"/>
      </w:pPr>
      <w:rPr>
        <w:rFonts w:hint="default"/>
        <w:lang w:val="cs-CZ" w:eastAsia="en-US" w:bidi="ar-SA"/>
      </w:rPr>
    </w:lvl>
  </w:abstractNum>
  <w:abstractNum w:abstractNumId="1138" w15:restartNumberingAfterBreak="0">
    <w:nsid w:val="430D0F3B"/>
    <w:multiLevelType w:val="hybridMultilevel"/>
    <w:tmpl w:val="EB1627D8"/>
    <w:lvl w:ilvl="0" w:tplc="E26E59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5A206CC">
      <w:numFmt w:val="bullet"/>
      <w:lvlText w:val="•"/>
      <w:lvlJc w:val="left"/>
      <w:pPr>
        <w:ind w:left="826" w:hanging="361"/>
      </w:pPr>
      <w:rPr>
        <w:rFonts w:hint="default"/>
        <w:lang w:val="cs-CZ" w:eastAsia="en-US" w:bidi="ar-SA"/>
      </w:rPr>
    </w:lvl>
    <w:lvl w:ilvl="2" w:tplc="26F29E30">
      <w:numFmt w:val="bullet"/>
      <w:lvlText w:val="•"/>
      <w:lvlJc w:val="left"/>
      <w:pPr>
        <w:ind w:left="1193" w:hanging="361"/>
      </w:pPr>
      <w:rPr>
        <w:rFonts w:hint="default"/>
        <w:lang w:val="cs-CZ" w:eastAsia="en-US" w:bidi="ar-SA"/>
      </w:rPr>
    </w:lvl>
    <w:lvl w:ilvl="3" w:tplc="3A228BEC">
      <w:numFmt w:val="bullet"/>
      <w:lvlText w:val="•"/>
      <w:lvlJc w:val="left"/>
      <w:pPr>
        <w:ind w:left="1559" w:hanging="361"/>
      </w:pPr>
      <w:rPr>
        <w:rFonts w:hint="default"/>
        <w:lang w:val="cs-CZ" w:eastAsia="en-US" w:bidi="ar-SA"/>
      </w:rPr>
    </w:lvl>
    <w:lvl w:ilvl="4" w:tplc="3D08E670">
      <w:numFmt w:val="bullet"/>
      <w:lvlText w:val="•"/>
      <w:lvlJc w:val="left"/>
      <w:pPr>
        <w:ind w:left="1926" w:hanging="361"/>
      </w:pPr>
      <w:rPr>
        <w:rFonts w:hint="default"/>
        <w:lang w:val="cs-CZ" w:eastAsia="en-US" w:bidi="ar-SA"/>
      </w:rPr>
    </w:lvl>
    <w:lvl w:ilvl="5" w:tplc="088415DC">
      <w:numFmt w:val="bullet"/>
      <w:lvlText w:val="•"/>
      <w:lvlJc w:val="left"/>
      <w:pPr>
        <w:ind w:left="2293" w:hanging="361"/>
      </w:pPr>
      <w:rPr>
        <w:rFonts w:hint="default"/>
        <w:lang w:val="cs-CZ" w:eastAsia="en-US" w:bidi="ar-SA"/>
      </w:rPr>
    </w:lvl>
    <w:lvl w:ilvl="6" w:tplc="04B85328">
      <w:numFmt w:val="bullet"/>
      <w:lvlText w:val="•"/>
      <w:lvlJc w:val="left"/>
      <w:pPr>
        <w:ind w:left="2659" w:hanging="361"/>
      </w:pPr>
      <w:rPr>
        <w:rFonts w:hint="default"/>
        <w:lang w:val="cs-CZ" w:eastAsia="en-US" w:bidi="ar-SA"/>
      </w:rPr>
    </w:lvl>
    <w:lvl w:ilvl="7" w:tplc="B9662724">
      <w:numFmt w:val="bullet"/>
      <w:lvlText w:val="•"/>
      <w:lvlJc w:val="left"/>
      <w:pPr>
        <w:ind w:left="3026" w:hanging="361"/>
      </w:pPr>
      <w:rPr>
        <w:rFonts w:hint="default"/>
        <w:lang w:val="cs-CZ" w:eastAsia="en-US" w:bidi="ar-SA"/>
      </w:rPr>
    </w:lvl>
    <w:lvl w:ilvl="8" w:tplc="E0AA6B60">
      <w:numFmt w:val="bullet"/>
      <w:lvlText w:val="•"/>
      <w:lvlJc w:val="left"/>
      <w:pPr>
        <w:ind w:left="3392" w:hanging="361"/>
      </w:pPr>
      <w:rPr>
        <w:rFonts w:hint="default"/>
        <w:lang w:val="cs-CZ" w:eastAsia="en-US" w:bidi="ar-SA"/>
      </w:rPr>
    </w:lvl>
  </w:abstractNum>
  <w:abstractNum w:abstractNumId="1139" w15:restartNumberingAfterBreak="0">
    <w:nsid w:val="430D141D"/>
    <w:multiLevelType w:val="hybridMultilevel"/>
    <w:tmpl w:val="ADD8AFFC"/>
    <w:lvl w:ilvl="0" w:tplc="CABC269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1E0FCF0">
      <w:numFmt w:val="bullet"/>
      <w:lvlText w:val="•"/>
      <w:lvlJc w:val="left"/>
      <w:pPr>
        <w:ind w:left="809" w:hanging="358"/>
      </w:pPr>
      <w:rPr>
        <w:rFonts w:hint="default"/>
        <w:lang w:val="cs-CZ" w:eastAsia="en-US" w:bidi="ar-SA"/>
      </w:rPr>
    </w:lvl>
    <w:lvl w:ilvl="2" w:tplc="0C1ABAEE">
      <w:numFmt w:val="bullet"/>
      <w:lvlText w:val="•"/>
      <w:lvlJc w:val="left"/>
      <w:pPr>
        <w:ind w:left="1158" w:hanging="358"/>
      </w:pPr>
      <w:rPr>
        <w:rFonts w:hint="default"/>
        <w:lang w:val="cs-CZ" w:eastAsia="en-US" w:bidi="ar-SA"/>
      </w:rPr>
    </w:lvl>
    <w:lvl w:ilvl="3" w:tplc="D60E5364">
      <w:numFmt w:val="bullet"/>
      <w:lvlText w:val="•"/>
      <w:lvlJc w:val="left"/>
      <w:pPr>
        <w:ind w:left="1507" w:hanging="358"/>
      </w:pPr>
      <w:rPr>
        <w:rFonts w:hint="default"/>
        <w:lang w:val="cs-CZ" w:eastAsia="en-US" w:bidi="ar-SA"/>
      </w:rPr>
    </w:lvl>
    <w:lvl w:ilvl="4" w:tplc="74E87A86">
      <w:numFmt w:val="bullet"/>
      <w:lvlText w:val="•"/>
      <w:lvlJc w:val="left"/>
      <w:pPr>
        <w:ind w:left="1856" w:hanging="358"/>
      </w:pPr>
      <w:rPr>
        <w:rFonts w:hint="default"/>
        <w:lang w:val="cs-CZ" w:eastAsia="en-US" w:bidi="ar-SA"/>
      </w:rPr>
    </w:lvl>
    <w:lvl w:ilvl="5" w:tplc="D398F9EE">
      <w:numFmt w:val="bullet"/>
      <w:lvlText w:val="•"/>
      <w:lvlJc w:val="left"/>
      <w:pPr>
        <w:ind w:left="2205" w:hanging="358"/>
      </w:pPr>
      <w:rPr>
        <w:rFonts w:hint="default"/>
        <w:lang w:val="cs-CZ" w:eastAsia="en-US" w:bidi="ar-SA"/>
      </w:rPr>
    </w:lvl>
    <w:lvl w:ilvl="6" w:tplc="BD6A43A2">
      <w:numFmt w:val="bullet"/>
      <w:lvlText w:val="•"/>
      <w:lvlJc w:val="left"/>
      <w:pPr>
        <w:ind w:left="2554" w:hanging="358"/>
      </w:pPr>
      <w:rPr>
        <w:rFonts w:hint="default"/>
        <w:lang w:val="cs-CZ" w:eastAsia="en-US" w:bidi="ar-SA"/>
      </w:rPr>
    </w:lvl>
    <w:lvl w:ilvl="7" w:tplc="232818FA">
      <w:numFmt w:val="bullet"/>
      <w:lvlText w:val="•"/>
      <w:lvlJc w:val="left"/>
      <w:pPr>
        <w:ind w:left="2903" w:hanging="358"/>
      </w:pPr>
      <w:rPr>
        <w:rFonts w:hint="default"/>
        <w:lang w:val="cs-CZ" w:eastAsia="en-US" w:bidi="ar-SA"/>
      </w:rPr>
    </w:lvl>
    <w:lvl w:ilvl="8" w:tplc="91340946">
      <w:numFmt w:val="bullet"/>
      <w:lvlText w:val="•"/>
      <w:lvlJc w:val="left"/>
      <w:pPr>
        <w:ind w:left="3252" w:hanging="358"/>
      </w:pPr>
      <w:rPr>
        <w:rFonts w:hint="default"/>
        <w:lang w:val="cs-CZ" w:eastAsia="en-US" w:bidi="ar-SA"/>
      </w:rPr>
    </w:lvl>
  </w:abstractNum>
  <w:abstractNum w:abstractNumId="1140" w15:restartNumberingAfterBreak="0">
    <w:nsid w:val="43154C2A"/>
    <w:multiLevelType w:val="hybridMultilevel"/>
    <w:tmpl w:val="5CA0FECC"/>
    <w:lvl w:ilvl="0" w:tplc="72909BC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C11CCE6E">
      <w:numFmt w:val="bullet"/>
      <w:lvlText w:val="•"/>
      <w:lvlJc w:val="left"/>
      <w:pPr>
        <w:ind w:left="898" w:hanging="433"/>
      </w:pPr>
      <w:rPr>
        <w:rFonts w:hint="default"/>
        <w:lang w:val="cs-CZ" w:eastAsia="en-US" w:bidi="ar-SA"/>
      </w:rPr>
    </w:lvl>
    <w:lvl w:ilvl="2" w:tplc="EAC06AFC">
      <w:numFmt w:val="bullet"/>
      <w:lvlText w:val="•"/>
      <w:lvlJc w:val="left"/>
      <w:pPr>
        <w:ind w:left="1257" w:hanging="433"/>
      </w:pPr>
      <w:rPr>
        <w:rFonts w:hint="default"/>
        <w:lang w:val="cs-CZ" w:eastAsia="en-US" w:bidi="ar-SA"/>
      </w:rPr>
    </w:lvl>
    <w:lvl w:ilvl="3" w:tplc="DC4E1FF0">
      <w:numFmt w:val="bullet"/>
      <w:lvlText w:val="•"/>
      <w:lvlJc w:val="left"/>
      <w:pPr>
        <w:ind w:left="1615" w:hanging="433"/>
      </w:pPr>
      <w:rPr>
        <w:rFonts w:hint="default"/>
        <w:lang w:val="cs-CZ" w:eastAsia="en-US" w:bidi="ar-SA"/>
      </w:rPr>
    </w:lvl>
    <w:lvl w:ilvl="4" w:tplc="8B8C0FFC">
      <w:numFmt w:val="bullet"/>
      <w:lvlText w:val="•"/>
      <w:lvlJc w:val="left"/>
      <w:pPr>
        <w:ind w:left="1974" w:hanging="433"/>
      </w:pPr>
      <w:rPr>
        <w:rFonts w:hint="default"/>
        <w:lang w:val="cs-CZ" w:eastAsia="en-US" w:bidi="ar-SA"/>
      </w:rPr>
    </w:lvl>
    <w:lvl w:ilvl="5" w:tplc="8F8ED020">
      <w:numFmt w:val="bullet"/>
      <w:lvlText w:val="•"/>
      <w:lvlJc w:val="left"/>
      <w:pPr>
        <w:ind w:left="2333" w:hanging="433"/>
      </w:pPr>
      <w:rPr>
        <w:rFonts w:hint="default"/>
        <w:lang w:val="cs-CZ" w:eastAsia="en-US" w:bidi="ar-SA"/>
      </w:rPr>
    </w:lvl>
    <w:lvl w:ilvl="6" w:tplc="0268BB24">
      <w:numFmt w:val="bullet"/>
      <w:lvlText w:val="•"/>
      <w:lvlJc w:val="left"/>
      <w:pPr>
        <w:ind w:left="2691" w:hanging="433"/>
      </w:pPr>
      <w:rPr>
        <w:rFonts w:hint="default"/>
        <w:lang w:val="cs-CZ" w:eastAsia="en-US" w:bidi="ar-SA"/>
      </w:rPr>
    </w:lvl>
    <w:lvl w:ilvl="7" w:tplc="CE04FA12">
      <w:numFmt w:val="bullet"/>
      <w:lvlText w:val="•"/>
      <w:lvlJc w:val="left"/>
      <w:pPr>
        <w:ind w:left="3050" w:hanging="433"/>
      </w:pPr>
      <w:rPr>
        <w:rFonts w:hint="default"/>
        <w:lang w:val="cs-CZ" w:eastAsia="en-US" w:bidi="ar-SA"/>
      </w:rPr>
    </w:lvl>
    <w:lvl w:ilvl="8" w:tplc="15DCF4E0">
      <w:numFmt w:val="bullet"/>
      <w:lvlText w:val="•"/>
      <w:lvlJc w:val="left"/>
      <w:pPr>
        <w:ind w:left="3408" w:hanging="433"/>
      </w:pPr>
      <w:rPr>
        <w:rFonts w:hint="default"/>
        <w:lang w:val="cs-CZ" w:eastAsia="en-US" w:bidi="ar-SA"/>
      </w:rPr>
    </w:lvl>
  </w:abstractNum>
  <w:abstractNum w:abstractNumId="1141" w15:restartNumberingAfterBreak="0">
    <w:nsid w:val="4315510D"/>
    <w:multiLevelType w:val="hybridMultilevel"/>
    <w:tmpl w:val="6F326206"/>
    <w:lvl w:ilvl="0" w:tplc="EDC0730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C86170">
      <w:numFmt w:val="bullet"/>
      <w:lvlText w:val="•"/>
      <w:lvlJc w:val="left"/>
      <w:pPr>
        <w:ind w:left="826" w:hanging="361"/>
      </w:pPr>
      <w:rPr>
        <w:rFonts w:hint="default"/>
        <w:lang w:val="cs-CZ" w:eastAsia="en-US" w:bidi="ar-SA"/>
      </w:rPr>
    </w:lvl>
    <w:lvl w:ilvl="2" w:tplc="98B6233E">
      <w:numFmt w:val="bullet"/>
      <w:lvlText w:val="•"/>
      <w:lvlJc w:val="left"/>
      <w:pPr>
        <w:ind w:left="1193" w:hanging="361"/>
      </w:pPr>
      <w:rPr>
        <w:rFonts w:hint="default"/>
        <w:lang w:val="cs-CZ" w:eastAsia="en-US" w:bidi="ar-SA"/>
      </w:rPr>
    </w:lvl>
    <w:lvl w:ilvl="3" w:tplc="7AE6679A">
      <w:numFmt w:val="bullet"/>
      <w:lvlText w:val="•"/>
      <w:lvlJc w:val="left"/>
      <w:pPr>
        <w:ind w:left="1559" w:hanging="361"/>
      </w:pPr>
      <w:rPr>
        <w:rFonts w:hint="default"/>
        <w:lang w:val="cs-CZ" w:eastAsia="en-US" w:bidi="ar-SA"/>
      </w:rPr>
    </w:lvl>
    <w:lvl w:ilvl="4" w:tplc="13527A06">
      <w:numFmt w:val="bullet"/>
      <w:lvlText w:val="•"/>
      <w:lvlJc w:val="left"/>
      <w:pPr>
        <w:ind w:left="1926" w:hanging="361"/>
      </w:pPr>
      <w:rPr>
        <w:rFonts w:hint="default"/>
        <w:lang w:val="cs-CZ" w:eastAsia="en-US" w:bidi="ar-SA"/>
      </w:rPr>
    </w:lvl>
    <w:lvl w:ilvl="5" w:tplc="AF40B1F4">
      <w:numFmt w:val="bullet"/>
      <w:lvlText w:val="•"/>
      <w:lvlJc w:val="left"/>
      <w:pPr>
        <w:ind w:left="2293" w:hanging="361"/>
      </w:pPr>
      <w:rPr>
        <w:rFonts w:hint="default"/>
        <w:lang w:val="cs-CZ" w:eastAsia="en-US" w:bidi="ar-SA"/>
      </w:rPr>
    </w:lvl>
    <w:lvl w:ilvl="6" w:tplc="7F264852">
      <w:numFmt w:val="bullet"/>
      <w:lvlText w:val="•"/>
      <w:lvlJc w:val="left"/>
      <w:pPr>
        <w:ind w:left="2659" w:hanging="361"/>
      </w:pPr>
      <w:rPr>
        <w:rFonts w:hint="default"/>
        <w:lang w:val="cs-CZ" w:eastAsia="en-US" w:bidi="ar-SA"/>
      </w:rPr>
    </w:lvl>
    <w:lvl w:ilvl="7" w:tplc="F46C66B2">
      <w:numFmt w:val="bullet"/>
      <w:lvlText w:val="•"/>
      <w:lvlJc w:val="left"/>
      <w:pPr>
        <w:ind w:left="3026" w:hanging="361"/>
      </w:pPr>
      <w:rPr>
        <w:rFonts w:hint="default"/>
        <w:lang w:val="cs-CZ" w:eastAsia="en-US" w:bidi="ar-SA"/>
      </w:rPr>
    </w:lvl>
    <w:lvl w:ilvl="8" w:tplc="49F25280">
      <w:numFmt w:val="bullet"/>
      <w:lvlText w:val="•"/>
      <w:lvlJc w:val="left"/>
      <w:pPr>
        <w:ind w:left="3392" w:hanging="361"/>
      </w:pPr>
      <w:rPr>
        <w:rFonts w:hint="default"/>
        <w:lang w:val="cs-CZ" w:eastAsia="en-US" w:bidi="ar-SA"/>
      </w:rPr>
    </w:lvl>
  </w:abstractNum>
  <w:abstractNum w:abstractNumId="1142" w15:restartNumberingAfterBreak="0">
    <w:nsid w:val="43183CB6"/>
    <w:multiLevelType w:val="hybridMultilevel"/>
    <w:tmpl w:val="BD642AC8"/>
    <w:lvl w:ilvl="0" w:tplc="C1EE5222">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E5A7AD8">
      <w:numFmt w:val="bullet"/>
      <w:lvlText w:val="•"/>
      <w:lvlJc w:val="left"/>
      <w:pPr>
        <w:ind w:left="1435" w:hanging="358"/>
      </w:pPr>
      <w:rPr>
        <w:rFonts w:hint="default"/>
        <w:lang w:val="cs-CZ" w:eastAsia="en-US" w:bidi="ar-SA"/>
      </w:rPr>
    </w:lvl>
    <w:lvl w:ilvl="2" w:tplc="2F5A1EE0">
      <w:numFmt w:val="bullet"/>
      <w:lvlText w:val="•"/>
      <w:lvlJc w:val="left"/>
      <w:pPr>
        <w:ind w:left="2411" w:hanging="358"/>
      </w:pPr>
      <w:rPr>
        <w:rFonts w:hint="default"/>
        <w:lang w:val="cs-CZ" w:eastAsia="en-US" w:bidi="ar-SA"/>
      </w:rPr>
    </w:lvl>
    <w:lvl w:ilvl="3" w:tplc="DC647F00">
      <w:numFmt w:val="bullet"/>
      <w:lvlText w:val="•"/>
      <w:lvlJc w:val="left"/>
      <w:pPr>
        <w:ind w:left="3387" w:hanging="358"/>
      </w:pPr>
      <w:rPr>
        <w:rFonts w:hint="default"/>
        <w:lang w:val="cs-CZ" w:eastAsia="en-US" w:bidi="ar-SA"/>
      </w:rPr>
    </w:lvl>
    <w:lvl w:ilvl="4" w:tplc="A304607C">
      <w:numFmt w:val="bullet"/>
      <w:lvlText w:val="•"/>
      <w:lvlJc w:val="left"/>
      <w:pPr>
        <w:ind w:left="4362" w:hanging="358"/>
      </w:pPr>
      <w:rPr>
        <w:rFonts w:hint="default"/>
        <w:lang w:val="cs-CZ" w:eastAsia="en-US" w:bidi="ar-SA"/>
      </w:rPr>
    </w:lvl>
    <w:lvl w:ilvl="5" w:tplc="E0B2D0C6">
      <w:numFmt w:val="bullet"/>
      <w:lvlText w:val="•"/>
      <w:lvlJc w:val="left"/>
      <w:pPr>
        <w:ind w:left="5338" w:hanging="358"/>
      </w:pPr>
      <w:rPr>
        <w:rFonts w:hint="default"/>
        <w:lang w:val="cs-CZ" w:eastAsia="en-US" w:bidi="ar-SA"/>
      </w:rPr>
    </w:lvl>
    <w:lvl w:ilvl="6" w:tplc="BAA043C2">
      <w:numFmt w:val="bullet"/>
      <w:lvlText w:val="•"/>
      <w:lvlJc w:val="left"/>
      <w:pPr>
        <w:ind w:left="6314" w:hanging="358"/>
      </w:pPr>
      <w:rPr>
        <w:rFonts w:hint="default"/>
        <w:lang w:val="cs-CZ" w:eastAsia="en-US" w:bidi="ar-SA"/>
      </w:rPr>
    </w:lvl>
    <w:lvl w:ilvl="7" w:tplc="D926050C">
      <w:numFmt w:val="bullet"/>
      <w:lvlText w:val="•"/>
      <w:lvlJc w:val="left"/>
      <w:pPr>
        <w:ind w:left="7289" w:hanging="358"/>
      </w:pPr>
      <w:rPr>
        <w:rFonts w:hint="default"/>
        <w:lang w:val="cs-CZ" w:eastAsia="en-US" w:bidi="ar-SA"/>
      </w:rPr>
    </w:lvl>
    <w:lvl w:ilvl="8" w:tplc="17020DFA">
      <w:numFmt w:val="bullet"/>
      <w:lvlText w:val="•"/>
      <w:lvlJc w:val="left"/>
      <w:pPr>
        <w:ind w:left="8265" w:hanging="358"/>
      </w:pPr>
      <w:rPr>
        <w:rFonts w:hint="default"/>
        <w:lang w:val="cs-CZ" w:eastAsia="en-US" w:bidi="ar-SA"/>
      </w:rPr>
    </w:lvl>
  </w:abstractNum>
  <w:abstractNum w:abstractNumId="1143" w15:restartNumberingAfterBreak="0">
    <w:nsid w:val="434314C3"/>
    <w:multiLevelType w:val="hybridMultilevel"/>
    <w:tmpl w:val="6ABAD532"/>
    <w:lvl w:ilvl="0" w:tplc="72CA35B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206C3612">
      <w:numFmt w:val="bullet"/>
      <w:lvlText w:val="•"/>
      <w:lvlJc w:val="left"/>
      <w:pPr>
        <w:ind w:left="791" w:hanging="358"/>
      </w:pPr>
      <w:rPr>
        <w:rFonts w:hint="default"/>
        <w:lang w:val="cs-CZ" w:eastAsia="en-US" w:bidi="ar-SA"/>
      </w:rPr>
    </w:lvl>
    <w:lvl w:ilvl="2" w:tplc="CFBE5218">
      <w:numFmt w:val="bullet"/>
      <w:lvlText w:val="•"/>
      <w:lvlJc w:val="left"/>
      <w:pPr>
        <w:ind w:left="1122" w:hanging="358"/>
      </w:pPr>
      <w:rPr>
        <w:rFonts w:hint="default"/>
        <w:lang w:val="cs-CZ" w:eastAsia="en-US" w:bidi="ar-SA"/>
      </w:rPr>
    </w:lvl>
    <w:lvl w:ilvl="3" w:tplc="D88E52D6">
      <w:numFmt w:val="bullet"/>
      <w:lvlText w:val="•"/>
      <w:lvlJc w:val="left"/>
      <w:pPr>
        <w:ind w:left="1453" w:hanging="358"/>
      </w:pPr>
      <w:rPr>
        <w:rFonts w:hint="default"/>
        <w:lang w:val="cs-CZ" w:eastAsia="en-US" w:bidi="ar-SA"/>
      </w:rPr>
    </w:lvl>
    <w:lvl w:ilvl="4" w:tplc="361AE04E">
      <w:numFmt w:val="bullet"/>
      <w:lvlText w:val="•"/>
      <w:lvlJc w:val="left"/>
      <w:pPr>
        <w:ind w:left="1784" w:hanging="358"/>
      </w:pPr>
      <w:rPr>
        <w:rFonts w:hint="default"/>
        <w:lang w:val="cs-CZ" w:eastAsia="en-US" w:bidi="ar-SA"/>
      </w:rPr>
    </w:lvl>
    <w:lvl w:ilvl="5" w:tplc="C4C2C804">
      <w:numFmt w:val="bullet"/>
      <w:lvlText w:val="•"/>
      <w:lvlJc w:val="left"/>
      <w:pPr>
        <w:ind w:left="2115" w:hanging="358"/>
      </w:pPr>
      <w:rPr>
        <w:rFonts w:hint="default"/>
        <w:lang w:val="cs-CZ" w:eastAsia="en-US" w:bidi="ar-SA"/>
      </w:rPr>
    </w:lvl>
    <w:lvl w:ilvl="6" w:tplc="DB1C76D0">
      <w:numFmt w:val="bullet"/>
      <w:lvlText w:val="•"/>
      <w:lvlJc w:val="left"/>
      <w:pPr>
        <w:ind w:left="2446" w:hanging="358"/>
      </w:pPr>
      <w:rPr>
        <w:rFonts w:hint="default"/>
        <w:lang w:val="cs-CZ" w:eastAsia="en-US" w:bidi="ar-SA"/>
      </w:rPr>
    </w:lvl>
    <w:lvl w:ilvl="7" w:tplc="66D21172">
      <w:numFmt w:val="bullet"/>
      <w:lvlText w:val="•"/>
      <w:lvlJc w:val="left"/>
      <w:pPr>
        <w:ind w:left="2777" w:hanging="358"/>
      </w:pPr>
      <w:rPr>
        <w:rFonts w:hint="default"/>
        <w:lang w:val="cs-CZ" w:eastAsia="en-US" w:bidi="ar-SA"/>
      </w:rPr>
    </w:lvl>
    <w:lvl w:ilvl="8" w:tplc="B2E44582">
      <w:numFmt w:val="bullet"/>
      <w:lvlText w:val="•"/>
      <w:lvlJc w:val="left"/>
      <w:pPr>
        <w:ind w:left="3108" w:hanging="358"/>
      </w:pPr>
      <w:rPr>
        <w:rFonts w:hint="default"/>
        <w:lang w:val="cs-CZ" w:eastAsia="en-US" w:bidi="ar-SA"/>
      </w:rPr>
    </w:lvl>
  </w:abstractNum>
  <w:abstractNum w:abstractNumId="1144" w15:restartNumberingAfterBreak="0">
    <w:nsid w:val="434A361E"/>
    <w:multiLevelType w:val="hybridMultilevel"/>
    <w:tmpl w:val="CCA09DDA"/>
    <w:lvl w:ilvl="0" w:tplc="4572BB82">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032E62AE">
      <w:numFmt w:val="bullet"/>
      <w:lvlText w:val="•"/>
      <w:lvlJc w:val="left"/>
      <w:pPr>
        <w:ind w:left="843" w:hanging="361"/>
      </w:pPr>
      <w:rPr>
        <w:rFonts w:hint="default"/>
        <w:lang w:val="cs-CZ" w:eastAsia="en-US" w:bidi="ar-SA"/>
      </w:rPr>
    </w:lvl>
    <w:lvl w:ilvl="2" w:tplc="42CE47A0">
      <w:numFmt w:val="bullet"/>
      <w:lvlText w:val="•"/>
      <w:lvlJc w:val="left"/>
      <w:pPr>
        <w:ind w:left="1207" w:hanging="361"/>
      </w:pPr>
      <w:rPr>
        <w:rFonts w:hint="default"/>
        <w:lang w:val="cs-CZ" w:eastAsia="en-US" w:bidi="ar-SA"/>
      </w:rPr>
    </w:lvl>
    <w:lvl w:ilvl="3" w:tplc="4B2647EC">
      <w:numFmt w:val="bullet"/>
      <w:lvlText w:val="•"/>
      <w:lvlJc w:val="left"/>
      <w:pPr>
        <w:ind w:left="1571" w:hanging="361"/>
      </w:pPr>
      <w:rPr>
        <w:rFonts w:hint="default"/>
        <w:lang w:val="cs-CZ" w:eastAsia="en-US" w:bidi="ar-SA"/>
      </w:rPr>
    </w:lvl>
    <w:lvl w:ilvl="4" w:tplc="BEC4EE9E">
      <w:numFmt w:val="bullet"/>
      <w:lvlText w:val="•"/>
      <w:lvlJc w:val="left"/>
      <w:pPr>
        <w:ind w:left="1935" w:hanging="361"/>
      </w:pPr>
      <w:rPr>
        <w:rFonts w:hint="default"/>
        <w:lang w:val="cs-CZ" w:eastAsia="en-US" w:bidi="ar-SA"/>
      </w:rPr>
    </w:lvl>
    <w:lvl w:ilvl="5" w:tplc="E3F0115E">
      <w:numFmt w:val="bullet"/>
      <w:lvlText w:val="•"/>
      <w:lvlJc w:val="left"/>
      <w:pPr>
        <w:ind w:left="2299" w:hanging="361"/>
      </w:pPr>
      <w:rPr>
        <w:rFonts w:hint="default"/>
        <w:lang w:val="cs-CZ" w:eastAsia="en-US" w:bidi="ar-SA"/>
      </w:rPr>
    </w:lvl>
    <w:lvl w:ilvl="6" w:tplc="BE10FF62">
      <w:numFmt w:val="bullet"/>
      <w:lvlText w:val="•"/>
      <w:lvlJc w:val="left"/>
      <w:pPr>
        <w:ind w:left="2663" w:hanging="361"/>
      </w:pPr>
      <w:rPr>
        <w:rFonts w:hint="default"/>
        <w:lang w:val="cs-CZ" w:eastAsia="en-US" w:bidi="ar-SA"/>
      </w:rPr>
    </w:lvl>
    <w:lvl w:ilvl="7" w:tplc="1DCA5708">
      <w:numFmt w:val="bullet"/>
      <w:lvlText w:val="•"/>
      <w:lvlJc w:val="left"/>
      <w:pPr>
        <w:ind w:left="3027" w:hanging="361"/>
      </w:pPr>
      <w:rPr>
        <w:rFonts w:hint="default"/>
        <w:lang w:val="cs-CZ" w:eastAsia="en-US" w:bidi="ar-SA"/>
      </w:rPr>
    </w:lvl>
    <w:lvl w:ilvl="8" w:tplc="6A9E9A48">
      <w:numFmt w:val="bullet"/>
      <w:lvlText w:val="•"/>
      <w:lvlJc w:val="left"/>
      <w:pPr>
        <w:ind w:left="3391" w:hanging="361"/>
      </w:pPr>
      <w:rPr>
        <w:rFonts w:hint="default"/>
        <w:lang w:val="cs-CZ" w:eastAsia="en-US" w:bidi="ar-SA"/>
      </w:rPr>
    </w:lvl>
  </w:abstractNum>
  <w:abstractNum w:abstractNumId="1145" w15:restartNumberingAfterBreak="0">
    <w:nsid w:val="43612886"/>
    <w:multiLevelType w:val="hybridMultilevel"/>
    <w:tmpl w:val="D11CACC2"/>
    <w:lvl w:ilvl="0" w:tplc="024A093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E3524E6C">
      <w:numFmt w:val="bullet"/>
      <w:lvlText w:val="•"/>
      <w:lvlJc w:val="left"/>
      <w:pPr>
        <w:ind w:left="808" w:hanging="356"/>
      </w:pPr>
      <w:rPr>
        <w:rFonts w:hint="default"/>
        <w:lang w:val="cs-CZ" w:eastAsia="en-US" w:bidi="ar-SA"/>
      </w:rPr>
    </w:lvl>
    <w:lvl w:ilvl="2" w:tplc="DF647932">
      <w:numFmt w:val="bullet"/>
      <w:lvlText w:val="•"/>
      <w:lvlJc w:val="left"/>
      <w:pPr>
        <w:ind w:left="1157" w:hanging="356"/>
      </w:pPr>
      <w:rPr>
        <w:rFonts w:hint="default"/>
        <w:lang w:val="cs-CZ" w:eastAsia="en-US" w:bidi="ar-SA"/>
      </w:rPr>
    </w:lvl>
    <w:lvl w:ilvl="3" w:tplc="125EF056">
      <w:numFmt w:val="bullet"/>
      <w:lvlText w:val="•"/>
      <w:lvlJc w:val="left"/>
      <w:pPr>
        <w:ind w:left="1505" w:hanging="356"/>
      </w:pPr>
      <w:rPr>
        <w:rFonts w:hint="default"/>
        <w:lang w:val="cs-CZ" w:eastAsia="en-US" w:bidi="ar-SA"/>
      </w:rPr>
    </w:lvl>
    <w:lvl w:ilvl="4" w:tplc="CC989ABA">
      <w:numFmt w:val="bullet"/>
      <w:lvlText w:val="•"/>
      <w:lvlJc w:val="left"/>
      <w:pPr>
        <w:ind w:left="1854" w:hanging="356"/>
      </w:pPr>
      <w:rPr>
        <w:rFonts w:hint="default"/>
        <w:lang w:val="cs-CZ" w:eastAsia="en-US" w:bidi="ar-SA"/>
      </w:rPr>
    </w:lvl>
    <w:lvl w:ilvl="5" w:tplc="6616D17E">
      <w:numFmt w:val="bullet"/>
      <w:lvlText w:val="•"/>
      <w:lvlJc w:val="left"/>
      <w:pPr>
        <w:ind w:left="2203" w:hanging="356"/>
      </w:pPr>
      <w:rPr>
        <w:rFonts w:hint="default"/>
        <w:lang w:val="cs-CZ" w:eastAsia="en-US" w:bidi="ar-SA"/>
      </w:rPr>
    </w:lvl>
    <w:lvl w:ilvl="6" w:tplc="471AFECC">
      <w:numFmt w:val="bullet"/>
      <w:lvlText w:val="•"/>
      <w:lvlJc w:val="left"/>
      <w:pPr>
        <w:ind w:left="2551" w:hanging="356"/>
      </w:pPr>
      <w:rPr>
        <w:rFonts w:hint="default"/>
        <w:lang w:val="cs-CZ" w:eastAsia="en-US" w:bidi="ar-SA"/>
      </w:rPr>
    </w:lvl>
    <w:lvl w:ilvl="7" w:tplc="A24490CC">
      <w:numFmt w:val="bullet"/>
      <w:lvlText w:val="•"/>
      <w:lvlJc w:val="left"/>
      <w:pPr>
        <w:ind w:left="2900" w:hanging="356"/>
      </w:pPr>
      <w:rPr>
        <w:rFonts w:hint="default"/>
        <w:lang w:val="cs-CZ" w:eastAsia="en-US" w:bidi="ar-SA"/>
      </w:rPr>
    </w:lvl>
    <w:lvl w:ilvl="8" w:tplc="7FDC8F8E">
      <w:numFmt w:val="bullet"/>
      <w:lvlText w:val="•"/>
      <w:lvlJc w:val="left"/>
      <w:pPr>
        <w:ind w:left="3248" w:hanging="356"/>
      </w:pPr>
      <w:rPr>
        <w:rFonts w:hint="default"/>
        <w:lang w:val="cs-CZ" w:eastAsia="en-US" w:bidi="ar-SA"/>
      </w:rPr>
    </w:lvl>
  </w:abstractNum>
  <w:abstractNum w:abstractNumId="1146" w15:restartNumberingAfterBreak="0">
    <w:nsid w:val="436131E1"/>
    <w:multiLevelType w:val="hybridMultilevel"/>
    <w:tmpl w:val="A956E3EC"/>
    <w:lvl w:ilvl="0" w:tplc="802477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C61BDA">
      <w:numFmt w:val="bullet"/>
      <w:lvlText w:val="•"/>
      <w:lvlJc w:val="left"/>
      <w:pPr>
        <w:ind w:left="808" w:hanging="360"/>
      </w:pPr>
      <w:rPr>
        <w:rFonts w:hint="default"/>
        <w:lang w:val="cs-CZ" w:eastAsia="en-US" w:bidi="ar-SA"/>
      </w:rPr>
    </w:lvl>
    <w:lvl w:ilvl="2" w:tplc="CBB461C0">
      <w:numFmt w:val="bullet"/>
      <w:lvlText w:val="•"/>
      <w:lvlJc w:val="left"/>
      <w:pPr>
        <w:ind w:left="1157" w:hanging="360"/>
      </w:pPr>
      <w:rPr>
        <w:rFonts w:hint="default"/>
        <w:lang w:val="cs-CZ" w:eastAsia="en-US" w:bidi="ar-SA"/>
      </w:rPr>
    </w:lvl>
    <w:lvl w:ilvl="3" w:tplc="70BC5546">
      <w:numFmt w:val="bullet"/>
      <w:lvlText w:val="•"/>
      <w:lvlJc w:val="left"/>
      <w:pPr>
        <w:ind w:left="1505" w:hanging="360"/>
      </w:pPr>
      <w:rPr>
        <w:rFonts w:hint="default"/>
        <w:lang w:val="cs-CZ" w:eastAsia="en-US" w:bidi="ar-SA"/>
      </w:rPr>
    </w:lvl>
    <w:lvl w:ilvl="4" w:tplc="F952775A">
      <w:numFmt w:val="bullet"/>
      <w:lvlText w:val="•"/>
      <w:lvlJc w:val="left"/>
      <w:pPr>
        <w:ind w:left="1854" w:hanging="360"/>
      </w:pPr>
      <w:rPr>
        <w:rFonts w:hint="default"/>
        <w:lang w:val="cs-CZ" w:eastAsia="en-US" w:bidi="ar-SA"/>
      </w:rPr>
    </w:lvl>
    <w:lvl w:ilvl="5" w:tplc="1CC89708">
      <w:numFmt w:val="bullet"/>
      <w:lvlText w:val="•"/>
      <w:lvlJc w:val="left"/>
      <w:pPr>
        <w:ind w:left="2203" w:hanging="360"/>
      </w:pPr>
      <w:rPr>
        <w:rFonts w:hint="default"/>
        <w:lang w:val="cs-CZ" w:eastAsia="en-US" w:bidi="ar-SA"/>
      </w:rPr>
    </w:lvl>
    <w:lvl w:ilvl="6" w:tplc="73A85916">
      <w:numFmt w:val="bullet"/>
      <w:lvlText w:val="•"/>
      <w:lvlJc w:val="left"/>
      <w:pPr>
        <w:ind w:left="2551" w:hanging="360"/>
      </w:pPr>
      <w:rPr>
        <w:rFonts w:hint="default"/>
        <w:lang w:val="cs-CZ" w:eastAsia="en-US" w:bidi="ar-SA"/>
      </w:rPr>
    </w:lvl>
    <w:lvl w:ilvl="7" w:tplc="20D4C8EE">
      <w:numFmt w:val="bullet"/>
      <w:lvlText w:val="•"/>
      <w:lvlJc w:val="left"/>
      <w:pPr>
        <w:ind w:left="2900" w:hanging="360"/>
      </w:pPr>
      <w:rPr>
        <w:rFonts w:hint="default"/>
        <w:lang w:val="cs-CZ" w:eastAsia="en-US" w:bidi="ar-SA"/>
      </w:rPr>
    </w:lvl>
    <w:lvl w:ilvl="8" w:tplc="06425568">
      <w:numFmt w:val="bullet"/>
      <w:lvlText w:val="•"/>
      <w:lvlJc w:val="left"/>
      <w:pPr>
        <w:ind w:left="3248" w:hanging="360"/>
      </w:pPr>
      <w:rPr>
        <w:rFonts w:hint="default"/>
        <w:lang w:val="cs-CZ" w:eastAsia="en-US" w:bidi="ar-SA"/>
      </w:rPr>
    </w:lvl>
  </w:abstractNum>
  <w:abstractNum w:abstractNumId="1147" w15:restartNumberingAfterBreak="0">
    <w:nsid w:val="43654A8B"/>
    <w:multiLevelType w:val="hybridMultilevel"/>
    <w:tmpl w:val="174E7A36"/>
    <w:lvl w:ilvl="0" w:tplc="F858EC3E">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9830E7CE">
      <w:numFmt w:val="bullet"/>
      <w:lvlText w:val="•"/>
      <w:lvlJc w:val="left"/>
      <w:pPr>
        <w:ind w:left="809" w:hanging="342"/>
      </w:pPr>
      <w:rPr>
        <w:rFonts w:hint="default"/>
        <w:lang w:val="cs-CZ" w:eastAsia="en-US" w:bidi="ar-SA"/>
      </w:rPr>
    </w:lvl>
    <w:lvl w:ilvl="2" w:tplc="8BBC2EFC">
      <w:numFmt w:val="bullet"/>
      <w:lvlText w:val="•"/>
      <w:lvlJc w:val="left"/>
      <w:pPr>
        <w:ind w:left="1178" w:hanging="342"/>
      </w:pPr>
      <w:rPr>
        <w:rFonts w:hint="default"/>
        <w:lang w:val="cs-CZ" w:eastAsia="en-US" w:bidi="ar-SA"/>
      </w:rPr>
    </w:lvl>
    <w:lvl w:ilvl="3" w:tplc="D886291A">
      <w:numFmt w:val="bullet"/>
      <w:lvlText w:val="•"/>
      <w:lvlJc w:val="left"/>
      <w:pPr>
        <w:ind w:left="1547" w:hanging="342"/>
      </w:pPr>
      <w:rPr>
        <w:rFonts w:hint="default"/>
        <w:lang w:val="cs-CZ" w:eastAsia="en-US" w:bidi="ar-SA"/>
      </w:rPr>
    </w:lvl>
    <w:lvl w:ilvl="4" w:tplc="4F74830C">
      <w:numFmt w:val="bullet"/>
      <w:lvlText w:val="•"/>
      <w:lvlJc w:val="left"/>
      <w:pPr>
        <w:ind w:left="1916" w:hanging="342"/>
      </w:pPr>
      <w:rPr>
        <w:rFonts w:hint="default"/>
        <w:lang w:val="cs-CZ" w:eastAsia="en-US" w:bidi="ar-SA"/>
      </w:rPr>
    </w:lvl>
    <w:lvl w:ilvl="5" w:tplc="C4046324">
      <w:numFmt w:val="bullet"/>
      <w:lvlText w:val="•"/>
      <w:lvlJc w:val="left"/>
      <w:pPr>
        <w:ind w:left="2285" w:hanging="342"/>
      </w:pPr>
      <w:rPr>
        <w:rFonts w:hint="default"/>
        <w:lang w:val="cs-CZ" w:eastAsia="en-US" w:bidi="ar-SA"/>
      </w:rPr>
    </w:lvl>
    <w:lvl w:ilvl="6" w:tplc="B5EE0B80">
      <w:numFmt w:val="bullet"/>
      <w:lvlText w:val="•"/>
      <w:lvlJc w:val="left"/>
      <w:pPr>
        <w:ind w:left="2654" w:hanging="342"/>
      </w:pPr>
      <w:rPr>
        <w:rFonts w:hint="default"/>
        <w:lang w:val="cs-CZ" w:eastAsia="en-US" w:bidi="ar-SA"/>
      </w:rPr>
    </w:lvl>
    <w:lvl w:ilvl="7" w:tplc="7C8A5DF6">
      <w:numFmt w:val="bullet"/>
      <w:lvlText w:val="•"/>
      <w:lvlJc w:val="left"/>
      <w:pPr>
        <w:ind w:left="3023" w:hanging="342"/>
      </w:pPr>
      <w:rPr>
        <w:rFonts w:hint="default"/>
        <w:lang w:val="cs-CZ" w:eastAsia="en-US" w:bidi="ar-SA"/>
      </w:rPr>
    </w:lvl>
    <w:lvl w:ilvl="8" w:tplc="1758D8C8">
      <w:numFmt w:val="bullet"/>
      <w:lvlText w:val="•"/>
      <w:lvlJc w:val="left"/>
      <w:pPr>
        <w:ind w:left="3392" w:hanging="342"/>
      </w:pPr>
      <w:rPr>
        <w:rFonts w:hint="default"/>
        <w:lang w:val="cs-CZ" w:eastAsia="en-US" w:bidi="ar-SA"/>
      </w:rPr>
    </w:lvl>
  </w:abstractNum>
  <w:abstractNum w:abstractNumId="1148" w15:restartNumberingAfterBreak="0">
    <w:nsid w:val="436E0FE4"/>
    <w:multiLevelType w:val="hybridMultilevel"/>
    <w:tmpl w:val="8344308E"/>
    <w:lvl w:ilvl="0" w:tplc="4532DE7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1CE998">
      <w:numFmt w:val="bullet"/>
      <w:lvlText w:val="•"/>
      <w:lvlJc w:val="left"/>
      <w:pPr>
        <w:ind w:left="827" w:hanging="359"/>
      </w:pPr>
      <w:rPr>
        <w:rFonts w:hint="default"/>
        <w:lang w:val="cs-CZ" w:eastAsia="en-US" w:bidi="ar-SA"/>
      </w:rPr>
    </w:lvl>
    <w:lvl w:ilvl="2" w:tplc="04F201D6">
      <w:numFmt w:val="bullet"/>
      <w:lvlText w:val="•"/>
      <w:lvlJc w:val="left"/>
      <w:pPr>
        <w:ind w:left="1194" w:hanging="359"/>
      </w:pPr>
      <w:rPr>
        <w:rFonts w:hint="default"/>
        <w:lang w:val="cs-CZ" w:eastAsia="en-US" w:bidi="ar-SA"/>
      </w:rPr>
    </w:lvl>
    <w:lvl w:ilvl="3" w:tplc="E4542D5C">
      <w:numFmt w:val="bullet"/>
      <w:lvlText w:val="•"/>
      <w:lvlJc w:val="left"/>
      <w:pPr>
        <w:ind w:left="1561" w:hanging="359"/>
      </w:pPr>
      <w:rPr>
        <w:rFonts w:hint="default"/>
        <w:lang w:val="cs-CZ" w:eastAsia="en-US" w:bidi="ar-SA"/>
      </w:rPr>
    </w:lvl>
    <w:lvl w:ilvl="4" w:tplc="69AEC08C">
      <w:numFmt w:val="bullet"/>
      <w:lvlText w:val="•"/>
      <w:lvlJc w:val="left"/>
      <w:pPr>
        <w:ind w:left="1928" w:hanging="359"/>
      </w:pPr>
      <w:rPr>
        <w:rFonts w:hint="default"/>
        <w:lang w:val="cs-CZ" w:eastAsia="en-US" w:bidi="ar-SA"/>
      </w:rPr>
    </w:lvl>
    <w:lvl w:ilvl="5" w:tplc="4F1A1E96">
      <w:numFmt w:val="bullet"/>
      <w:lvlText w:val="•"/>
      <w:lvlJc w:val="left"/>
      <w:pPr>
        <w:ind w:left="2295" w:hanging="359"/>
      </w:pPr>
      <w:rPr>
        <w:rFonts w:hint="default"/>
        <w:lang w:val="cs-CZ" w:eastAsia="en-US" w:bidi="ar-SA"/>
      </w:rPr>
    </w:lvl>
    <w:lvl w:ilvl="6" w:tplc="E894FE10">
      <w:numFmt w:val="bullet"/>
      <w:lvlText w:val="•"/>
      <w:lvlJc w:val="left"/>
      <w:pPr>
        <w:ind w:left="2662" w:hanging="359"/>
      </w:pPr>
      <w:rPr>
        <w:rFonts w:hint="default"/>
        <w:lang w:val="cs-CZ" w:eastAsia="en-US" w:bidi="ar-SA"/>
      </w:rPr>
    </w:lvl>
    <w:lvl w:ilvl="7" w:tplc="4EC42BEE">
      <w:numFmt w:val="bullet"/>
      <w:lvlText w:val="•"/>
      <w:lvlJc w:val="left"/>
      <w:pPr>
        <w:ind w:left="3029" w:hanging="359"/>
      </w:pPr>
      <w:rPr>
        <w:rFonts w:hint="default"/>
        <w:lang w:val="cs-CZ" w:eastAsia="en-US" w:bidi="ar-SA"/>
      </w:rPr>
    </w:lvl>
    <w:lvl w:ilvl="8" w:tplc="C20A8A92">
      <w:numFmt w:val="bullet"/>
      <w:lvlText w:val="•"/>
      <w:lvlJc w:val="left"/>
      <w:pPr>
        <w:ind w:left="3396" w:hanging="359"/>
      </w:pPr>
      <w:rPr>
        <w:rFonts w:hint="default"/>
        <w:lang w:val="cs-CZ" w:eastAsia="en-US" w:bidi="ar-SA"/>
      </w:rPr>
    </w:lvl>
  </w:abstractNum>
  <w:abstractNum w:abstractNumId="1149" w15:restartNumberingAfterBreak="0">
    <w:nsid w:val="436E18CB"/>
    <w:multiLevelType w:val="hybridMultilevel"/>
    <w:tmpl w:val="BD82DCB0"/>
    <w:lvl w:ilvl="0" w:tplc="D38E807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00A990">
      <w:numFmt w:val="bullet"/>
      <w:lvlText w:val="•"/>
      <w:lvlJc w:val="left"/>
      <w:pPr>
        <w:ind w:left="808" w:hanging="360"/>
      </w:pPr>
      <w:rPr>
        <w:rFonts w:hint="default"/>
        <w:lang w:val="cs-CZ" w:eastAsia="en-US" w:bidi="ar-SA"/>
      </w:rPr>
    </w:lvl>
    <w:lvl w:ilvl="2" w:tplc="85A46168">
      <w:numFmt w:val="bullet"/>
      <w:lvlText w:val="•"/>
      <w:lvlJc w:val="left"/>
      <w:pPr>
        <w:ind w:left="1157" w:hanging="360"/>
      </w:pPr>
      <w:rPr>
        <w:rFonts w:hint="default"/>
        <w:lang w:val="cs-CZ" w:eastAsia="en-US" w:bidi="ar-SA"/>
      </w:rPr>
    </w:lvl>
    <w:lvl w:ilvl="3" w:tplc="35E03B80">
      <w:numFmt w:val="bullet"/>
      <w:lvlText w:val="•"/>
      <w:lvlJc w:val="left"/>
      <w:pPr>
        <w:ind w:left="1505" w:hanging="360"/>
      </w:pPr>
      <w:rPr>
        <w:rFonts w:hint="default"/>
        <w:lang w:val="cs-CZ" w:eastAsia="en-US" w:bidi="ar-SA"/>
      </w:rPr>
    </w:lvl>
    <w:lvl w:ilvl="4" w:tplc="0054E9DC">
      <w:numFmt w:val="bullet"/>
      <w:lvlText w:val="•"/>
      <w:lvlJc w:val="left"/>
      <w:pPr>
        <w:ind w:left="1854" w:hanging="360"/>
      </w:pPr>
      <w:rPr>
        <w:rFonts w:hint="default"/>
        <w:lang w:val="cs-CZ" w:eastAsia="en-US" w:bidi="ar-SA"/>
      </w:rPr>
    </w:lvl>
    <w:lvl w:ilvl="5" w:tplc="469E8072">
      <w:numFmt w:val="bullet"/>
      <w:lvlText w:val="•"/>
      <w:lvlJc w:val="left"/>
      <w:pPr>
        <w:ind w:left="2203" w:hanging="360"/>
      </w:pPr>
      <w:rPr>
        <w:rFonts w:hint="default"/>
        <w:lang w:val="cs-CZ" w:eastAsia="en-US" w:bidi="ar-SA"/>
      </w:rPr>
    </w:lvl>
    <w:lvl w:ilvl="6" w:tplc="37C84A18">
      <w:numFmt w:val="bullet"/>
      <w:lvlText w:val="•"/>
      <w:lvlJc w:val="left"/>
      <w:pPr>
        <w:ind w:left="2551" w:hanging="360"/>
      </w:pPr>
      <w:rPr>
        <w:rFonts w:hint="default"/>
        <w:lang w:val="cs-CZ" w:eastAsia="en-US" w:bidi="ar-SA"/>
      </w:rPr>
    </w:lvl>
    <w:lvl w:ilvl="7" w:tplc="D0D4FE0A">
      <w:numFmt w:val="bullet"/>
      <w:lvlText w:val="•"/>
      <w:lvlJc w:val="left"/>
      <w:pPr>
        <w:ind w:left="2900" w:hanging="360"/>
      </w:pPr>
      <w:rPr>
        <w:rFonts w:hint="default"/>
        <w:lang w:val="cs-CZ" w:eastAsia="en-US" w:bidi="ar-SA"/>
      </w:rPr>
    </w:lvl>
    <w:lvl w:ilvl="8" w:tplc="81F65FE0">
      <w:numFmt w:val="bullet"/>
      <w:lvlText w:val="•"/>
      <w:lvlJc w:val="left"/>
      <w:pPr>
        <w:ind w:left="3248" w:hanging="360"/>
      </w:pPr>
      <w:rPr>
        <w:rFonts w:hint="default"/>
        <w:lang w:val="cs-CZ" w:eastAsia="en-US" w:bidi="ar-SA"/>
      </w:rPr>
    </w:lvl>
  </w:abstractNum>
  <w:abstractNum w:abstractNumId="1150" w15:restartNumberingAfterBreak="0">
    <w:nsid w:val="4371002F"/>
    <w:multiLevelType w:val="hybridMultilevel"/>
    <w:tmpl w:val="8E420704"/>
    <w:lvl w:ilvl="0" w:tplc="620CF2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7F09F4C">
      <w:numFmt w:val="bullet"/>
      <w:lvlText w:val="•"/>
      <w:lvlJc w:val="left"/>
      <w:pPr>
        <w:ind w:left="826" w:hanging="361"/>
      </w:pPr>
      <w:rPr>
        <w:rFonts w:hint="default"/>
        <w:lang w:val="cs-CZ" w:eastAsia="en-US" w:bidi="ar-SA"/>
      </w:rPr>
    </w:lvl>
    <w:lvl w:ilvl="2" w:tplc="BEC8B526">
      <w:numFmt w:val="bullet"/>
      <w:lvlText w:val="•"/>
      <w:lvlJc w:val="left"/>
      <w:pPr>
        <w:ind w:left="1193" w:hanging="361"/>
      </w:pPr>
      <w:rPr>
        <w:rFonts w:hint="default"/>
        <w:lang w:val="cs-CZ" w:eastAsia="en-US" w:bidi="ar-SA"/>
      </w:rPr>
    </w:lvl>
    <w:lvl w:ilvl="3" w:tplc="F04669CE">
      <w:numFmt w:val="bullet"/>
      <w:lvlText w:val="•"/>
      <w:lvlJc w:val="left"/>
      <w:pPr>
        <w:ind w:left="1559" w:hanging="361"/>
      </w:pPr>
      <w:rPr>
        <w:rFonts w:hint="default"/>
        <w:lang w:val="cs-CZ" w:eastAsia="en-US" w:bidi="ar-SA"/>
      </w:rPr>
    </w:lvl>
    <w:lvl w:ilvl="4" w:tplc="86A84746">
      <w:numFmt w:val="bullet"/>
      <w:lvlText w:val="•"/>
      <w:lvlJc w:val="left"/>
      <w:pPr>
        <w:ind w:left="1926" w:hanging="361"/>
      </w:pPr>
      <w:rPr>
        <w:rFonts w:hint="default"/>
        <w:lang w:val="cs-CZ" w:eastAsia="en-US" w:bidi="ar-SA"/>
      </w:rPr>
    </w:lvl>
    <w:lvl w:ilvl="5" w:tplc="D4845ABC">
      <w:numFmt w:val="bullet"/>
      <w:lvlText w:val="•"/>
      <w:lvlJc w:val="left"/>
      <w:pPr>
        <w:ind w:left="2293" w:hanging="361"/>
      </w:pPr>
      <w:rPr>
        <w:rFonts w:hint="default"/>
        <w:lang w:val="cs-CZ" w:eastAsia="en-US" w:bidi="ar-SA"/>
      </w:rPr>
    </w:lvl>
    <w:lvl w:ilvl="6" w:tplc="65FAC7C6">
      <w:numFmt w:val="bullet"/>
      <w:lvlText w:val="•"/>
      <w:lvlJc w:val="left"/>
      <w:pPr>
        <w:ind w:left="2659" w:hanging="361"/>
      </w:pPr>
      <w:rPr>
        <w:rFonts w:hint="default"/>
        <w:lang w:val="cs-CZ" w:eastAsia="en-US" w:bidi="ar-SA"/>
      </w:rPr>
    </w:lvl>
    <w:lvl w:ilvl="7" w:tplc="7132F67E">
      <w:numFmt w:val="bullet"/>
      <w:lvlText w:val="•"/>
      <w:lvlJc w:val="left"/>
      <w:pPr>
        <w:ind w:left="3026" w:hanging="361"/>
      </w:pPr>
      <w:rPr>
        <w:rFonts w:hint="default"/>
        <w:lang w:val="cs-CZ" w:eastAsia="en-US" w:bidi="ar-SA"/>
      </w:rPr>
    </w:lvl>
    <w:lvl w:ilvl="8" w:tplc="DDEC250A">
      <w:numFmt w:val="bullet"/>
      <w:lvlText w:val="•"/>
      <w:lvlJc w:val="left"/>
      <w:pPr>
        <w:ind w:left="3392" w:hanging="361"/>
      </w:pPr>
      <w:rPr>
        <w:rFonts w:hint="default"/>
        <w:lang w:val="cs-CZ" w:eastAsia="en-US" w:bidi="ar-SA"/>
      </w:rPr>
    </w:lvl>
  </w:abstractNum>
  <w:abstractNum w:abstractNumId="1151" w15:restartNumberingAfterBreak="0">
    <w:nsid w:val="437C2329"/>
    <w:multiLevelType w:val="hybridMultilevel"/>
    <w:tmpl w:val="4218FC14"/>
    <w:lvl w:ilvl="0" w:tplc="4C02445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B23374">
      <w:numFmt w:val="bullet"/>
      <w:lvlText w:val="•"/>
      <w:lvlJc w:val="left"/>
      <w:pPr>
        <w:ind w:left="808" w:hanging="358"/>
      </w:pPr>
      <w:rPr>
        <w:rFonts w:hint="default"/>
        <w:lang w:val="cs-CZ" w:eastAsia="en-US" w:bidi="ar-SA"/>
      </w:rPr>
    </w:lvl>
    <w:lvl w:ilvl="2" w:tplc="51628764">
      <w:numFmt w:val="bullet"/>
      <w:lvlText w:val="•"/>
      <w:lvlJc w:val="left"/>
      <w:pPr>
        <w:ind w:left="1157" w:hanging="358"/>
      </w:pPr>
      <w:rPr>
        <w:rFonts w:hint="default"/>
        <w:lang w:val="cs-CZ" w:eastAsia="en-US" w:bidi="ar-SA"/>
      </w:rPr>
    </w:lvl>
    <w:lvl w:ilvl="3" w:tplc="A61C3484">
      <w:numFmt w:val="bullet"/>
      <w:lvlText w:val="•"/>
      <w:lvlJc w:val="left"/>
      <w:pPr>
        <w:ind w:left="1505" w:hanging="358"/>
      </w:pPr>
      <w:rPr>
        <w:rFonts w:hint="default"/>
        <w:lang w:val="cs-CZ" w:eastAsia="en-US" w:bidi="ar-SA"/>
      </w:rPr>
    </w:lvl>
    <w:lvl w:ilvl="4" w:tplc="F80C67EC">
      <w:numFmt w:val="bullet"/>
      <w:lvlText w:val="•"/>
      <w:lvlJc w:val="left"/>
      <w:pPr>
        <w:ind w:left="1854" w:hanging="358"/>
      </w:pPr>
      <w:rPr>
        <w:rFonts w:hint="default"/>
        <w:lang w:val="cs-CZ" w:eastAsia="en-US" w:bidi="ar-SA"/>
      </w:rPr>
    </w:lvl>
    <w:lvl w:ilvl="5" w:tplc="50CE4D42">
      <w:numFmt w:val="bullet"/>
      <w:lvlText w:val="•"/>
      <w:lvlJc w:val="left"/>
      <w:pPr>
        <w:ind w:left="2203" w:hanging="358"/>
      </w:pPr>
      <w:rPr>
        <w:rFonts w:hint="default"/>
        <w:lang w:val="cs-CZ" w:eastAsia="en-US" w:bidi="ar-SA"/>
      </w:rPr>
    </w:lvl>
    <w:lvl w:ilvl="6" w:tplc="649E876A">
      <w:numFmt w:val="bullet"/>
      <w:lvlText w:val="•"/>
      <w:lvlJc w:val="left"/>
      <w:pPr>
        <w:ind w:left="2551" w:hanging="358"/>
      </w:pPr>
      <w:rPr>
        <w:rFonts w:hint="default"/>
        <w:lang w:val="cs-CZ" w:eastAsia="en-US" w:bidi="ar-SA"/>
      </w:rPr>
    </w:lvl>
    <w:lvl w:ilvl="7" w:tplc="64F8F270">
      <w:numFmt w:val="bullet"/>
      <w:lvlText w:val="•"/>
      <w:lvlJc w:val="left"/>
      <w:pPr>
        <w:ind w:left="2900" w:hanging="358"/>
      </w:pPr>
      <w:rPr>
        <w:rFonts w:hint="default"/>
        <w:lang w:val="cs-CZ" w:eastAsia="en-US" w:bidi="ar-SA"/>
      </w:rPr>
    </w:lvl>
    <w:lvl w:ilvl="8" w:tplc="5E9CE978">
      <w:numFmt w:val="bullet"/>
      <w:lvlText w:val="•"/>
      <w:lvlJc w:val="left"/>
      <w:pPr>
        <w:ind w:left="3248" w:hanging="358"/>
      </w:pPr>
      <w:rPr>
        <w:rFonts w:hint="default"/>
        <w:lang w:val="cs-CZ" w:eastAsia="en-US" w:bidi="ar-SA"/>
      </w:rPr>
    </w:lvl>
  </w:abstractNum>
  <w:abstractNum w:abstractNumId="1152" w15:restartNumberingAfterBreak="0">
    <w:nsid w:val="438512B5"/>
    <w:multiLevelType w:val="hybridMultilevel"/>
    <w:tmpl w:val="B6846502"/>
    <w:lvl w:ilvl="0" w:tplc="732A891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E5E2780">
      <w:numFmt w:val="bullet"/>
      <w:lvlText w:val="•"/>
      <w:lvlJc w:val="left"/>
      <w:pPr>
        <w:ind w:left="827" w:hanging="361"/>
      </w:pPr>
      <w:rPr>
        <w:rFonts w:hint="default"/>
        <w:lang w:val="cs-CZ" w:eastAsia="en-US" w:bidi="ar-SA"/>
      </w:rPr>
    </w:lvl>
    <w:lvl w:ilvl="2" w:tplc="A3487EC8">
      <w:numFmt w:val="bullet"/>
      <w:lvlText w:val="•"/>
      <w:lvlJc w:val="left"/>
      <w:pPr>
        <w:ind w:left="1194" w:hanging="361"/>
      </w:pPr>
      <w:rPr>
        <w:rFonts w:hint="default"/>
        <w:lang w:val="cs-CZ" w:eastAsia="en-US" w:bidi="ar-SA"/>
      </w:rPr>
    </w:lvl>
    <w:lvl w:ilvl="3" w:tplc="5C10589A">
      <w:numFmt w:val="bullet"/>
      <w:lvlText w:val="•"/>
      <w:lvlJc w:val="left"/>
      <w:pPr>
        <w:ind w:left="1561" w:hanging="361"/>
      </w:pPr>
      <w:rPr>
        <w:rFonts w:hint="default"/>
        <w:lang w:val="cs-CZ" w:eastAsia="en-US" w:bidi="ar-SA"/>
      </w:rPr>
    </w:lvl>
    <w:lvl w:ilvl="4" w:tplc="823A74BE">
      <w:numFmt w:val="bullet"/>
      <w:lvlText w:val="•"/>
      <w:lvlJc w:val="left"/>
      <w:pPr>
        <w:ind w:left="1928" w:hanging="361"/>
      </w:pPr>
      <w:rPr>
        <w:rFonts w:hint="default"/>
        <w:lang w:val="cs-CZ" w:eastAsia="en-US" w:bidi="ar-SA"/>
      </w:rPr>
    </w:lvl>
    <w:lvl w:ilvl="5" w:tplc="37566B8A">
      <w:numFmt w:val="bullet"/>
      <w:lvlText w:val="•"/>
      <w:lvlJc w:val="left"/>
      <w:pPr>
        <w:ind w:left="2295" w:hanging="361"/>
      </w:pPr>
      <w:rPr>
        <w:rFonts w:hint="default"/>
        <w:lang w:val="cs-CZ" w:eastAsia="en-US" w:bidi="ar-SA"/>
      </w:rPr>
    </w:lvl>
    <w:lvl w:ilvl="6" w:tplc="F7BC71A2">
      <w:numFmt w:val="bullet"/>
      <w:lvlText w:val="•"/>
      <w:lvlJc w:val="left"/>
      <w:pPr>
        <w:ind w:left="2662" w:hanging="361"/>
      </w:pPr>
      <w:rPr>
        <w:rFonts w:hint="default"/>
        <w:lang w:val="cs-CZ" w:eastAsia="en-US" w:bidi="ar-SA"/>
      </w:rPr>
    </w:lvl>
    <w:lvl w:ilvl="7" w:tplc="E2822696">
      <w:numFmt w:val="bullet"/>
      <w:lvlText w:val="•"/>
      <w:lvlJc w:val="left"/>
      <w:pPr>
        <w:ind w:left="3029" w:hanging="361"/>
      </w:pPr>
      <w:rPr>
        <w:rFonts w:hint="default"/>
        <w:lang w:val="cs-CZ" w:eastAsia="en-US" w:bidi="ar-SA"/>
      </w:rPr>
    </w:lvl>
    <w:lvl w:ilvl="8" w:tplc="8A5457E8">
      <w:numFmt w:val="bullet"/>
      <w:lvlText w:val="•"/>
      <w:lvlJc w:val="left"/>
      <w:pPr>
        <w:ind w:left="3396" w:hanging="361"/>
      </w:pPr>
      <w:rPr>
        <w:rFonts w:hint="default"/>
        <w:lang w:val="cs-CZ" w:eastAsia="en-US" w:bidi="ar-SA"/>
      </w:rPr>
    </w:lvl>
  </w:abstractNum>
  <w:abstractNum w:abstractNumId="1153" w15:restartNumberingAfterBreak="0">
    <w:nsid w:val="43957D0A"/>
    <w:multiLevelType w:val="hybridMultilevel"/>
    <w:tmpl w:val="8BEEBFA6"/>
    <w:lvl w:ilvl="0" w:tplc="BD8E7844">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8A8177E">
      <w:numFmt w:val="bullet"/>
      <w:lvlText w:val="•"/>
      <w:lvlJc w:val="left"/>
      <w:pPr>
        <w:ind w:left="809" w:hanging="342"/>
      </w:pPr>
      <w:rPr>
        <w:rFonts w:hint="default"/>
        <w:lang w:val="cs-CZ" w:eastAsia="en-US" w:bidi="ar-SA"/>
      </w:rPr>
    </w:lvl>
    <w:lvl w:ilvl="2" w:tplc="B2C6FD1A">
      <w:numFmt w:val="bullet"/>
      <w:lvlText w:val="•"/>
      <w:lvlJc w:val="left"/>
      <w:pPr>
        <w:ind w:left="1178" w:hanging="342"/>
      </w:pPr>
      <w:rPr>
        <w:rFonts w:hint="default"/>
        <w:lang w:val="cs-CZ" w:eastAsia="en-US" w:bidi="ar-SA"/>
      </w:rPr>
    </w:lvl>
    <w:lvl w:ilvl="3" w:tplc="66A0A3F8">
      <w:numFmt w:val="bullet"/>
      <w:lvlText w:val="•"/>
      <w:lvlJc w:val="left"/>
      <w:pPr>
        <w:ind w:left="1547" w:hanging="342"/>
      </w:pPr>
      <w:rPr>
        <w:rFonts w:hint="default"/>
        <w:lang w:val="cs-CZ" w:eastAsia="en-US" w:bidi="ar-SA"/>
      </w:rPr>
    </w:lvl>
    <w:lvl w:ilvl="4" w:tplc="E80A5682">
      <w:numFmt w:val="bullet"/>
      <w:lvlText w:val="•"/>
      <w:lvlJc w:val="left"/>
      <w:pPr>
        <w:ind w:left="1916" w:hanging="342"/>
      </w:pPr>
      <w:rPr>
        <w:rFonts w:hint="default"/>
        <w:lang w:val="cs-CZ" w:eastAsia="en-US" w:bidi="ar-SA"/>
      </w:rPr>
    </w:lvl>
    <w:lvl w:ilvl="5" w:tplc="208625FA">
      <w:numFmt w:val="bullet"/>
      <w:lvlText w:val="•"/>
      <w:lvlJc w:val="left"/>
      <w:pPr>
        <w:ind w:left="2285" w:hanging="342"/>
      </w:pPr>
      <w:rPr>
        <w:rFonts w:hint="default"/>
        <w:lang w:val="cs-CZ" w:eastAsia="en-US" w:bidi="ar-SA"/>
      </w:rPr>
    </w:lvl>
    <w:lvl w:ilvl="6" w:tplc="65EEDE62">
      <w:numFmt w:val="bullet"/>
      <w:lvlText w:val="•"/>
      <w:lvlJc w:val="left"/>
      <w:pPr>
        <w:ind w:left="2654" w:hanging="342"/>
      </w:pPr>
      <w:rPr>
        <w:rFonts w:hint="default"/>
        <w:lang w:val="cs-CZ" w:eastAsia="en-US" w:bidi="ar-SA"/>
      </w:rPr>
    </w:lvl>
    <w:lvl w:ilvl="7" w:tplc="F6048492">
      <w:numFmt w:val="bullet"/>
      <w:lvlText w:val="•"/>
      <w:lvlJc w:val="left"/>
      <w:pPr>
        <w:ind w:left="3023" w:hanging="342"/>
      </w:pPr>
      <w:rPr>
        <w:rFonts w:hint="default"/>
        <w:lang w:val="cs-CZ" w:eastAsia="en-US" w:bidi="ar-SA"/>
      </w:rPr>
    </w:lvl>
    <w:lvl w:ilvl="8" w:tplc="5C907B20">
      <w:numFmt w:val="bullet"/>
      <w:lvlText w:val="•"/>
      <w:lvlJc w:val="left"/>
      <w:pPr>
        <w:ind w:left="3392" w:hanging="342"/>
      </w:pPr>
      <w:rPr>
        <w:rFonts w:hint="default"/>
        <w:lang w:val="cs-CZ" w:eastAsia="en-US" w:bidi="ar-SA"/>
      </w:rPr>
    </w:lvl>
  </w:abstractNum>
  <w:abstractNum w:abstractNumId="1154" w15:restartNumberingAfterBreak="0">
    <w:nsid w:val="43B53BC1"/>
    <w:multiLevelType w:val="hybridMultilevel"/>
    <w:tmpl w:val="56F68170"/>
    <w:lvl w:ilvl="0" w:tplc="490014D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ADCEABE">
      <w:numFmt w:val="bullet"/>
      <w:lvlText w:val="•"/>
      <w:lvlJc w:val="left"/>
      <w:pPr>
        <w:ind w:left="808" w:hanging="360"/>
      </w:pPr>
      <w:rPr>
        <w:rFonts w:hint="default"/>
        <w:lang w:val="cs-CZ" w:eastAsia="en-US" w:bidi="ar-SA"/>
      </w:rPr>
    </w:lvl>
    <w:lvl w:ilvl="2" w:tplc="13504A1E">
      <w:numFmt w:val="bullet"/>
      <w:lvlText w:val="•"/>
      <w:lvlJc w:val="left"/>
      <w:pPr>
        <w:ind w:left="1157" w:hanging="360"/>
      </w:pPr>
      <w:rPr>
        <w:rFonts w:hint="default"/>
        <w:lang w:val="cs-CZ" w:eastAsia="en-US" w:bidi="ar-SA"/>
      </w:rPr>
    </w:lvl>
    <w:lvl w:ilvl="3" w:tplc="BB74F160">
      <w:numFmt w:val="bullet"/>
      <w:lvlText w:val="•"/>
      <w:lvlJc w:val="left"/>
      <w:pPr>
        <w:ind w:left="1505" w:hanging="360"/>
      </w:pPr>
      <w:rPr>
        <w:rFonts w:hint="default"/>
        <w:lang w:val="cs-CZ" w:eastAsia="en-US" w:bidi="ar-SA"/>
      </w:rPr>
    </w:lvl>
    <w:lvl w:ilvl="4" w:tplc="7AD6C49C">
      <w:numFmt w:val="bullet"/>
      <w:lvlText w:val="•"/>
      <w:lvlJc w:val="left"/>
      <w:pPr>
        <w:ind w:left="1854" w:hanging="360"/>
      </w:pPr>
      <w:rPr>
        <w:rFonts w:hint="default"/>
        <w:lang w:val="cs-CZ" w:eastAsia="en-US" w:bidi="ar-SA"/>
      </w:rPr>
    </w:lvl>
    <w:lvl w:ilvl="5" w:tplc="18A855A0">
      <w:numFmt w:val="bullet"/>
      <w:lvlText w:val="•"/>
      <w:lvlJc w:val="left"/>
      <w:pPr>
        <w:ind w:left="2203" w:hanging="360"/>
      </w:pPr>
      <w:rPr>
        <w:rFonts w:hint="default"/>
        <w:lang w:val="cs-CZ" w:eastAsia="en-US" w:bidi="ar-SA"/>
      </w:rPr>
    </w:lvl>
    <w:lvl w:ilvl="6" w:tplc="35A458AE">
      <w:numFmt w:val="bullet"/>
      <w:lvlText w:val="•"/>
      <w:lvlJc w:val="left"/>
      <w:pPr>
        <w:ind w:left="2551" w:hanging="360"/>
      </w:pPr>
      <w:rPr>
        <w:rFonts w:hint="default"/>
        <w:lang w:val="cs-CZ" w:eastAsia="en-US" w:bidi="ar-SA"/>
      </w:rPr>
    </w:lvl>
    <w:lvl w:ilvl="7" w:tplc="5D9E03DE">
      <w:numFmt w:val="bullet"/>
      <w:lvlText w:val="•"/>
      <w:lvlJc w:val="left"/>
      <w:pPr>
        <w:ind w:left="2900" w:hanging="360"/>
      </w:pPr>
      <w:rPr>
        <w:rFonts w:hint="default"/>
        <w:lang w:val="cs-CZ" w:eastAsia="en-US" w:bidi="ar-SA"/>
      </w:rPr>
    </w:lvl>
    <w:lvl w:ilvl="8" w:tplc="B7722348">
      <w:numFmt w:val="bullet"/>
      <w:lvlText w:val="•"/>
      <w:lvlJc w:val="left"/>
      <w:pPr>
        <w:ind w:left="3248" w:hanging="360"/>
      </w:pPr>
      <w:rPr>
        <w:rFonts w:hint="default"/>
        <w:lang w:val="cs-CZ" w:eastAsia="en-US" w:bidi="ar-SA"/>
      </w:rPr>
    </w:lvl>
  </w:abstractNum>
  <w:abstractNum w:abstractNumId="1155" w15:restartNumberingAfterBreak="0">
    <w:nsid w:val="43BB3200"/>
    <w:multiLevelType w:val="hybridMultilevel"/>
    <w:tmpl w:val="AF10928E"/>
    <w:lvl w:ilvl="0" w:tplc="EC5E8EC8">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1610CB60">
      <w:numFmt w:val="bullet"/>
      <w:lvlText w:val="•"/>
      <w:lvlJc w:val="left"/>
      <w:pPr>
        <w:ind w:left="808" w:hanging="360"/>
      </w:pPr>
      <w:rPr>
        <w:rFonts w:hint="default"/>
        <w:lang w:val="cs-CZ" w:eastAsia="en-US" w:bidi="ar-SA"/>
      </w:rPr>
    </w:lvl>
    <w:lvl w:ilvl="2" w:tplc="A9D26956">
      <w:numFmt w:val="bullet"/>
      <w:lvlText w:val="•"/>
      <w:lvlJc w:val="left"/>
      <w:pPr>
        <w:ind w:left="1157" w:hanging="360"/>
      </w:pPr>
      <w:rPr>
        <w:rFonts w:hint="default"/>
        <w:lang w:val="cs-CZ" w:eastAsia="en-US" w:bidi="ar-SA"/>
      </w:rPr>
    </w:lvl>
    <w:lvl w:ilvl="3" w:tplc="839434DA">
      <w:numFmt w:val="bullet"/>
      <w:lvlText w:val="•"/>
      <w:lvlJc w:val="left"/>
      <w:pPr>
        <w:ind w:left="1505" w:hanging="360"/>
      </w:pPr>
      <w:rPr>
        <w:rFonts w:hint="default"/>
        <w:lang w:val="cs-CZ" w:eastAsia="en-US" w:bidi="ar-SA"/>
      </w:rPr>
    </w:lvl>
    <w:lvl w:ilvl="4" w:tplc="14EC0696">
      <w:numFmt w:val="bullet"/>
      <w:lvlText w:val="•"/>
      <w:lvlJc w:val="left"/>
      <w:pPr>
        <w:ind w:left="1854" w:hanging="360"/>
      </w:pPr>
      <w:rPr>
        <w:rFonts w:hint="default"/>
        <w:lang w:val="cs-CZ" w:eastAsia="en-US" w:bidi="ar-SA"/>
      </w:rPr>
    </w:lvl>
    <w:lvl w:ilvl="5" w:tplc="026AEB9E">
      <w:numFmt w:val="bullet"/>
      <w:lvlText w:val="•"/>
      <w:lvlJc w:val="left"/>
      <w:pPr>
        <w:ind w:left="2203" w:hanging="360"/>
      </w:pPr>
      <w:rPr>
        <w:rFonts w:hint="default"/>
        <w:lang w:val="cs-CZ" w:eastAsia="en-US" w:bidi="ar-SA"/>
      </w:rPr>
    </w:lvl>
    <w:lvl w:ilvl="6" w:tplc="AAF6274E">
      <w:numFmt w:val="bullet"/>
      <w:lvlText w:val="•"/>
      <w:lvlJc w:val="left"/>
      <w:pPr>
        <w:ind w:left="2551" w:hanging="360"/>
      </w:pPr>
      <w:rPr>
        <w:rFonts w:hint="default"/>
        <w:lang w:val="cs-CZ" w:eastAsia="en-US" w:bidi="ar-SA"/>
      </w:rPr>
    </w:lvl>
    <w:lvl w:ilvl="7" w:tplc="427AC1F8">
      <w:numFmt w:val="bullet"/>
      <w:lvlText w:val="•"/>
      <w:lvlJc w:val="left"/>
      <w:pPr>
        <w:ind w:left="2900" w:hanging="360"/>
      </w:pPr>
      <w:rPr>
        <w:rFonts w:hint="default"/>
        <w:lang w:val="cs-CZ" w:eastAsia="en-US" w:bidi="ar-SA"/>
      </w:rPr>
    </w:lvl>
    <w:lvl w:ilvl="8" w:tplc="B78E3488">
      <w:numFmt w:val="bullet"/>
      <w:lvlText w:val="•"/>
      <w:lvlJc w:val="left"/>
      <w:pPr>
        <w:ind w:left="3248" w:hanging="360"/>
      </w:pPr>
      <w:rPr>
        <w:rFonts w:hint="default"/>
        <w:lang w:val="cs-CZ" w:eastAsia="en-US" w:bidi="ar-SA"/>
      </w:rPr>
    </w:lvl>
  </w:abstractNum>
  <w:abstractNum w:abstractNumId="1156" w15:restartNumberingAfterBreak="0">
    <w:nsid w:val="43D928FB"/>
    <w:multiLevelType w:val="hybridMultilevel"/>
    <w:tmpl w:val="A808E0D8"/>
    <w:lvl w:ilvl="0" w:tplc="607CF30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EE87CC6">
      <w:numFmt w:val="bullet"/>
      <w:lvlText w:val="•"/>
      <w:lvlJc w:val="left"/>
      <w:pPr>
        <w:ind w:left="809" w:hanging="342"/>
      </w:pPr>
      <w:rPr>
        <w:rFonts w:hint="default"/>
        <w:lang w:val="cs-CZ" w:eastAsia="en-US" w:bidi="ar-SA"/>
      </w:rPr>
    </w:lvl>
    <w:lvl w:ilvl="2" w:tplc="5EDC90D0">
      <w:numFmt w:val="bullet"/>
      <w:lvlText w:val="•"/>
      <w:lvlJc w:val="left"/>
      <w:pPr>
        <w:ind w:left="1178" w:hanging="342"/>
      </w:pPr>
      <w:rPr>
        <w:rFonts w:hint="default"/>
        <w:lang w:val="cs-CZ" w:eastAsia="en-US" w:bidi="ar-SA"/>
      </w:rPr>
    </w:lvl>
    <w:lvl w:ilvl="3" w:tplc="28440016">
      <w:numFmt w:val="bullet"/>
      <w:lvlText w:val="•"/>
      <w:lvlJc w:val="left"/>
      <w:pPr>
        <w:ind w:left="1547" w:hanging="342"/>
      </w:pPr>
      <w:rPr>
        <w:rFonts w:hint="default"/>
        <w:lang w:val="cs-CZ" w:eastAsia="en-US" w:bidi="ar-SA"/>
      </w:rPr>
    </w:lvl>
    <w:lvl w:ilvl="4" w:tplc="BCB6330C">
      <w:numFmt w:val="bullet"/>
      <w:lvlText w:val="•"/>
      <w:lvlJc w:val="left"/>
      <w:pPr>
        <w:ind w:left="1916" w:hanging="342"/>
      </w:pPr>
      <w:rPr>
        <w:rFonts w:hint="default"/>
        <w:lang w:val="cs-CZ" w:eastAsia="en-US" w:bidi="ar-SA"/>
      </w:rPr>
    </w:lvl>
    <w:lvl w:ilvl="5" w:tplc="BE88E752">
      <w:numFmt w:val="bullet"/>
      <w:lvlText w:val="•"/>
      <w:lvlJc w:val="left"/>
      <w:pPr>
        <w:ind w:left="2285" w:hanging="342"/>
      </w:pPr>
      <w:rPr>
        <w:rFonts w:hint="default"/>
        <w:lang w:val="cs-CZ" w:eastAsia="en-US" w:bidi="ar-SA"/>
      </w:rPr>
    </w:lvl>
    <w:lvl w:ilvl="6" w:tplc="FBF6D3E2">
      <w:numFmt w:val="bullet"/>
      <w:lvlText w:val="•"/>
      <w:lvlJc w:val="left"/>
      <w:pPr>
        <w:ind w:left="2654" w:hanging="342"/>
      </w:pPr>
      <w:rPr>
        <w:rFonts w:hint="default"/>
        <w:lang w:val="cs-CZ" w:eastAsia="en-US" w:bidi="ar-SA"/>
      </w:rPr>
    </w:lvl>
    <w:lvl w:ilvl="7" w:tplc="3E5A95C6">
      <w:numFmt w:val="bullet"/>
      <w:lvlText w:val="•"/>
      <w:lvlJc w:val="left"/>
      <w:pPr>
        <w:ind w:left="3023" w:hanging="342"/>
      </w:pPr>
      <w:rPr>
        <w:rFonts w:hint="default"/>
        <w:lang w:val="cs-CZ" w:eastAsia="en-US" w:bidi="ar-SA"/>
      </w:rPr>
    </w:lvl>
    <w:lvl w:ilvl="8" w:tplc="61FED27E">
      <w:numFmt w:val="bullet"/>
      <w:lvlText w:val="•"/>
      <w:lvlJc w:val="left"/>
      <w:pPr>
        <w:ind w:left="3392" w:hanging="342"/>
      </w:pPr>
      <w:rPr>
        <w:rFonts w:hint="default"/>
        <w:lang w:val="cs-CZ" w:eastAsia="en-US" w:bidi="ar-SA"/>
      </w:rPr>
    </w:lvl>
  </w:abstractNum>
  <w:abstractNum w:abstractNumId="1157" w15:restartNumberingAfterBreak="0">
    <w:nsid w:val="43E8665C"/>
    <w:multiLevelType w:val="hybridMultilevel"/>
    <w:tmpl w:val="3BE299D0"/>
    <w:lvl w:ilvl="0" w:tplc="24F2DDE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1C070B8">
      <w:numFmt w:val="bullet"/>
      <w:lvlText w:val="•"/>
      <w:lvlJc w:val="left"/>
      <w:pPr>
        <w:ind w:left="827" w:hanging="361"/>
      </w:pPr>
      <w:rPr>
        <w:rFonts w:hint="default"/>
        <w:lang w:val="cs-CZ" w:eastAsia="en-US" w:bidi="ar-SA"/>
      </w:rPr>
    </w:lvl>
    <w:lvl w:ilvl="2" w:tplc="C88AD1C8">
      <w:numFmt w:val="bullet"/>
      <w:lvlText w:val="•"/>
      <w:lvlJc w:val="left"/>
      <w:pPr>
        <w:ind w:left="1194" w:hanging="361"/>
      </w:pPr>
      <w:rPr>
        <w:rFonts w:hint="default"/>
        <w:lang w:val="cs-CZ" w:eastAsia="en-US" w:bidi="ar-SA"/>
      </w:rPr>
    </w:lvl>
    <w:lvl w:ilvl="3" w:tplc="7DC8F588">
      <w:numFmt w:val="bullet"/>
      <w:lvlText w:val="•"/>
      <w:lvlJc w:val="left"/>
      <w:pPr>
        <w:ind w:left="1561" w:hanging="361"/>
      </w:pPr>
      <w:rPr>
        <w:rFonts w:hint="default"/>
        <w:lang w:val="cs-CZ" w:eastAsia="en-US" w:bidi="ar-SA"/>
      </w:rPr>
    </w:lvl>
    <w:lvl w:ilvl="4" w:tplc="F3CC9A40">
      <w:numFmt w:val="bullet"/>
      <w:lvlText w:val="•"/>
      <w:lvlJc w:val="left"/>
      <w:pPr>
        <w:ind w:left="1928" w:hanging="361"/>
      </w:pPr>
      <w:rPr>
        <w:rFonts w:hint="default"/>
        <w:lang w:val="cs-CZ" w:eastAsia="en-US" w:bidi="ar-SA"/>
      </w:rPr>
    </w:lvl>
    <w:lvl w:ilvl="5" w:tplc="F75AF902">
      <w:numFmt w:val="bullet"/>
      <w:lvlText w:val="•"/>
      <w:lvlJc w:val="left"/>
      <w:pPr>
        <w:ind w:left="2295" w:hanging="361"/>
      </w:pPr>
      <w:rPr>
        <w:rFonts w:hint="default"/>
        <w:lang w:val="cs-CZ" w:eastAsia="en-US" w:bidi="ar-SA"/>
      </w:rPr>
    </w:lvl>
    <w:lvl w:ilvl="6" w:tplc="482296C6">
      <w:numFmt w:val="bullet"/>
      <w:lvlText w:val="•"/>
      <w:lvlJc w:val="left"/>
      <w:pPr>
        <w:ind w:left="2662" w:hanging="361"/>
      </w:pPr>
      <w:rPr>
        <w:rFonts w:hint="default"/>
        <w:lang w:val="cs-CZ" w:eastAsia="en-US" w:bidi="ar-SA"/>
      </w:rPr>
    </w:lvl>
    <w:lvl w:ilvl="7" w:tplc="C9E8623A">
      <w:numFmt w:val="bullet"/>
      <w:lvlText w:val="•"/>
      <w:lvlJc w:val="left"/>
      <w:pPr>
        <w:ind w:left="3029" w:hanging="361"/>
      </w:pPr>
      <w:rPr>
        <w:rFonts w:hint="default"/>
        <w:lang w:val="cs-CZ" w:eastAsia="en-US" w:bidi="ar-SA"/>
      </w:rPr>
    </w:lvl>
    <w:lvl w:ilvl="8" w:tplc="C08415E8">
      <w:numFmt w:val="bullet"/>
      <w:lvlText w:val="•"/>
      <w:lvlJc w:val="left"/>
      <w:pPr>
        <w:ind w:left="3396" w:hanging="361"/>
      </w:pPr>
      <w:rPr>
        <w:rFonts w:hint="default"/>
        <w:lang w:val="cs-CZ" w:eastAsia="en-US" w:bidi="ar-SA"/>
      </w:rPr>
    </w:lvl>
  </w:abstractNum>
  <w:abstractNum w:abstractNumId="1158" w15:restartNumberingAfterBreak="0">
    <w:nsid w:val="43F83468"/>
    <w:multiLevelType w:val="hybridMultilevel"/>
    <w:tmpl w:val="54768ECC"/>
    <w:lvl w:ilvl="0" w:tplc="C86A435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98F80090">
      <w:numFmt w:val="bullet"/>
      <w:lvlText w:val="•"/>
      <w:lvlJc w:val="left"/>
      <w:pPr>
        <w:ind w:left="827" w:hanging="361"/>
      </w:pPr>
      <w:rPr>
        <w:rFonts w:hint="default"/>
        <w:lang w:val="cs-CZ" w:eastAsia="en-US" w:bidi="ar-SA"/>
      </w:rPr>
    </w:lvl>
    <w:lvl w:ilvl="2" w:tplc="07C6B2EC">
      <w:numFmt w:val="bullet"/>
      <w:lvlText w:val="•"/>
      <w:lvlJc w:val="left"/>
      <w:pPr>
        <w:ind w:left="1194" w:hanging="361"/>
      </w:pPr>
      <w:rPr>
        <w:rFonts w:hint="default"/>
        <w:lang w:val="cs-CZ" w:eastAsia="en-US" w:bidi="ar-SA"/>
      </w:rPr>
    </w:lvl>
    <w:lvl w:ilvl="3" w:tplc="8696C0A8">
      <w:numFmt w:val="bullet"/>
      <w:lvlText w:val="•"/>
      <w:lvlJc w:val="left"/>
      <w:pPr>
        <w:ind w:left="1561" w:hanging="361"/>
      </w:pPr>
      <w:rPr>
        <w:rFonts w:hint="default"/>
        <w:lang w:val="cs-CZ" w:eastAsia="en-US" w:bidi="ar-SA"/>
      </w:rPr>
    </w:lvl>
    <w:lvl w:ilvl="4" w:tplc="71BA716C">
      <w:numFmt w:val="bullet"/>
      <w:lvlText w:val="•"/>
      <w:lvlJc w:val="left"/>
      <w:pPr>
        <w:ind w:left="1928" w:hanging="361"/>
      </w:pPr>
      <w:rPr>
        <w:rFonts w:hint="default"/>
        <w:lang w:val="cs-CZ" w:eastAsia="en-US" w:bidi="ar-SA"/>
      </w:rPr>
    </w:lvl>
    <w:lvl w:ilvl="5" w:tplc="D83E3EA2">
      <w:numFmt w:val="bullet"/>
      <w:lvlText w:val="•"/>
      <w:lvlJc w:val="left"/>
      <w:pPr>
        <w:ind w:left="2295" w:hanging="361"/>
      </w:pPr>
      <w:rPr>
        <w:rFonts w:hint="default"/>
        <w:lang w:val="cs-CZ" w:eastAsia="en-US" w:bidi="ar-SA"/>
      </w:rPr>
    </w:lvl>
    <w:lvl w:ilvl="6" w:tplc="486249B0">
      <w:numFmt w:val="bullet"/>
      <w:lvlText w:val="•"/>
      <w:lvlJc w:val="left"/>
      <w:pPr>
        <w:ind w:left="2662" w:hanging="361"/>
      </w:pPr>
      <w:rPr>
        <w:rFonts w:hint="default"/>
        <w:lang w:val="cs-CZ" w:eastAsia="en-US" w:bidi="ar-SA"/>
      </w:rPr>
    </w:lvl>
    <w:lvl w:ilvl="7" w:tplc="5BB6DEE8">
      <w:numFmt w:val="bullet"/>
      <w:lvlText w:val="•"/>
      <w:lvlJc w:val="left"/>
      <w:pPr>
        <w:ind w:left="3029" w:hanging="361"/>
      </w:pPr>
      <w:rPr>
        <w:rFonts w:hint="default"/>
        <w:lang w:val="cs-CZ" w:eastAsia="en-US" w:bidi="ar-SA"/>
      </w:rPr>
    </w:lvl>
    <w:lvl w:ilvl="8" w:tplc="FBBE56A0">
      <w:numFmt w:val="bullet"/>
      <w:lvlText w:val="•"/>
      <w:lvlJc w:val="left"/>
      <w:pPr>
        <w:ind w:left="3396" w:hanging="361"/>
      </w:pPr>
      <w:rPr>
        <w:rFonts w:hint="default"/>
        <w:lang w:val="cs-CZ" w:eastAsia="en-US" w:bidi="ar-SA"/>
      </w:rPr>
    </w:lvl>
  </w:abstractNum>
  <w:abstractNum w:abstractNumId="1159" w15:restartNumberingAfterBreak="0">
    <w:nsid w:val="44343816"/>
    <w:multiLevelType w:val="hybridMultilevel"/>
    <w:tmpl w:val="BA5E47CC"/>
    <w:lvl w:ilvl="0" w:tplc="EFECE9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AA5092">
      <w:numFmt w:val="bullet"/>
      <w:lvlText w:val="•"/>
      <w:lvlJc w:val="left"/>
      <w:pPr>
        <w:ind w:left="826" w:hanging="361"/>
      </w:pPr>
      <w:rPr>
        <w:rFonts w:hint="default"/>
        <w:lang w:val="cs-CZ" w:eastAsia="en-US" w:bidi="ar-SA"/>
      </w:rPr>
    </w:lvl>
    <w:lvl w:ilvl="2" w:tplc="5F9A20F0">
      <w:numFmt w:val="bullet"/>
      <w:lvlText w:val="•"/>
      <w:lvlJc w:val="left"/>
      <w:pPr>
        <w:ind w:left="1193" w:hanging="361"/>
      </w:pPr>
      <w:rPr>
        <w:rFonts w:hint="default"/>
        <w:lang w:val="cs-CZ" w:eastAsia="en-US" w:bidi="ar-SA"/>
      </w:rPr>
    </w:lvl>
    <w:lvl w:ilvl="3" w:tplc="16BEEE28">
      <w:numFmt w:val="bullet"/>
      <w:lvlText w:val="•"/>
      <w:lvlJc w:val="left"/>
      <w:pPr>
        <w:ind w:left="1559" w:hanging="361"/>
      </w:pPr>
      <w:rPr>
        <w:rFonts w:hint="default"/>
        <w:lang w:val="cs-CZ" w:eastAsia="en-US" w:bidi="ar-SA"/>
      </w:rPr>
    </w:lvl>
    <w:lvl w:ilvl="4" w:tplc="FE640B9E">
      <w:numFmt w:val="bullet"/>
      <w:lvlText w:val="•"/>
      <w:lvlJc w:val="left"/>
      <w:pPr>
        <w:ind w:left="1926" w:hanging="361"/>
      </w:pPr>
      <w:rPr>
        <w:rFonts w:hint="default"/>
        <w:lang w:val="cs-CZ" w:eastAsia="en-US" w:bidi="ar-SA"/>
      </w:rPr>
    </w:lvl>
    <w:lvl w:ilvl="5" w:tplc="01AC65DE">
      <w:numFmt w:val="bullet"/>
      <w:lvlText w:val="•"/>
      <w:lvlJc w:val="left"/>
      <w:pPr>
        <w:ind w:left="2293" w:hanging="361"/>
      </w:pPr>
      <w:rPr>
        <w:rFonts w:hint="default"/>
        <w:lang w:val="cs-CZ" w:eastAsia="en-US" w:bidi="ar-SA"/>
      </w:rPr>
    </w:lvl>
    <w:lvl w:ilvl="6" w:tplc="814EED84">
      <w:numFmt w:val="bullet"/>
      <w:lvlText w:val="•"/>
      <w:lvlJc w:val="left"/>
      <w:pPr>
        <w:ind w:left="2659" w:hanging="361"/>
      </w:pPr>
      <w:rPr>
        <w:rFonts w:hint="default"/>
        <w:lang w:val="cs-CZ" w:eastAsia="en-US" w:bidi="ar-SA"/>
      </w:rPr>
    </w:lvl>
    <w:lvl w:ilvl="7" w:tplc="90C2D9E8">
      <w:numFmt w:val="bullet"/>
      <w:lvlText w:val="•"/>
      <w:lvlJc w:val="left"/>
      <w:pPr>
        <w:ind w:left="3026" w:hanging="361"/>
      </w:pPr>
      <w:rPr>
        <w:rFonts w:hint="default"/>
        <w:lang w:val="cs-CZ" w:eastAsia="en-US" w:bidi="ar-SA"/>
      </w:rPr>
    </w:lvl>
    <w:lvl w:ilvl="8" w:tplc="2C80736A">
      <w:numFmt w:val="bullet"/>
      <w:lvlText w:val="•"/>
      <w:lvlJc w:val="left"/>
      <w:pPr>
        <w:ind w:left="3392" w:hanging="361"/>
      </w:pPr>
      <w:rPr>
        <w:rFonts w:hint="default"/>
        <w:lang w:val="cs-CZ" w:eastAsia="en-US" w:bidi="ar-SA"/>
      </w:rPr>
    </w:lvl>
  </w:abstractNum>
  <w:abstractNum w:abstractNumId="1160" w15:restartNumberingAfterBreak="0">
    <w:nsid w:val="443C76EC"/>
    <w:multiLevelType w:val="hybridMultilevel"/>
    <w:tmpl w:val="25B85D94"/>
    <w:lvl w:ilvl="0" w:tplc="5B380D9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88AAE94">
      <w:numFmt w:val="bullet"/>
      <w:lvlText w:val="•"/>
      <w:lvlJc w:val="left"/>
      <w:pPr>
        <w:ind w:left="827" w:hanging="359"/>
      </w:pPr>
      <w:rPr>
        <w:rFonts w:hint="default"/>
        <w:lang w:val="cs-CZ" w:eastAsia="en-US" w:bidi="ar-SA"/>
      </w:rPr>
    </w:lvl>
    <w:lvl w:ilvl="2" w:tplc="02083744">
      <w:numFmt w:val="bullet"/>
      <w:lvlText w:val="•"/>
      <w:lvlJc w:val="left"/>
      <w:pPr>
        <w:ind w:left="1194" w:hanging="359"/>
      </w:pPr>
      <w:rPr>
        <w:rFonts w:hint="default"/>
        <w:lang w:val="cs-CZ" w:eastAsia="en-US" w:bidi="ar-SA"/>
      </w:rPr>
    </w:lvl>
    <w:lvl w:ilvl="3" w:tplc="8536E67A">
      <w:numFmt w:val="bullet"/>
      <w:lvlText w:val="•"/>
      <w:lvlJc w:val="left"/>
      <w:pPr>
        <w:ind w:left="1561" w:hanging="359"/>
      </w:pPr>
      <w:rPr>
        <w:rFonts w:hint="default"/>
        <w:lang w:val="cs-CZ" w:eastAsia="en-US" w:bidi="ar-SA"/>
      </w:rPr>
    </w:lvl>
    <w:lvl w:ilvl="4" w:tplc="85D6FCB6">
      <w:numFmt w:val="bullet"/>
      <w:lvlText w:val="•"/>
      <w:lvlJc w:val="left"/>
      <w:pPr>
        <w:ind w:left="1928" w:hanging="359"/>
      </w:pPr>
      <w:rPr>
        <w:rFonts w:hint="default"/>
        <w:lang w:val="cs-CZ" w:eastAsia="en-US" w:bidi="ar-SA"/>
      </w:rPr>
    </w:lvl>
    <w:lvl w:ilvl="5" w:tplc="9232137C">
      <w:numFmt w:val="bullet"/>
      <w:lvlText w:val="•"/>
      <w:lvlJc w:val="left"/>
      <w:pPr>
        <w:ind w:left="2295" w:hanging="359"/>
      </w:pPr>
      <w:rPr>
        <w:rFonts w:hint="default"/>
        <w:lang w:val="cs-CZ" w:eastAsia="en-US" w:bidi="ar-SA"/>
      </w:rPr>
    </w:lvl>
    <w:lvl w:ilvl="6" w:tplc="D9E48764">
      <w:numFmt w:val="bullet"/>
      <w:lvlText w:val="•"/>
      <w:lvlJc w:val="left"/>
      <w:pPr>
        <w:ind w:left="2662" w:hanging="359"/>
      </w:pPr>
      <w:rPr>
        <w:rFonts w:hint="default"/>
        <w:lang w:val="cs-CZ" w:eastAsia="en-US" w:bidi="ar-SA"/>
      </w:rPr>
    </w:lvl>
    <w:lvl w:ilvl="7" w:tplc="7848C536">
      <w:numFmt w:val="bullet"/>
      <w:lvlText w:val="•"/>
      <w:lvlJc w:val="left"/>
      <w:pPr>
        <w:ind w:left="3029" w:hanging="359"/>
      </w:pPr>
      <w:rPr>
        <w:rFonts w:hint="default"/>
        <w:lang w:val="cs-CZ" w:eastAsia="en-US" w:bidi="ar-SA"/>
      </w:rPr>
    </w:lvl>
    <w:lvl w:ilvl="8" w:tplc="4C54C074">
      <w:numFmt w:val="bullet"/>
      <w:lvlText w:val="•"/>
      <w:lvlJc w:val="left"/>
      <w:pPr>
        <w:ind w:left="3396" w:hanging="359"/>
      </w:pPr>
      <w:rPr>
        <w:rFonts w:hint="default"/>
        <w:lang w:val="cs-CZ" w:eastAsia="en-US" w:bidi="ar-SA"/>
      </w:rPr>
    </w:lvl>
  </w:abstractNum>
  <w:abstractNum w:abstractNumId="1161" w15:restartNumberingAfterBreak="0">
    <w:nsid w:val="443D24C3"/>
    <w:multiLevelType w:val="hybridMultilevel"/>
    <w:tmpl w:val="F66C4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2" w15:restartNumberingAfterBreak="0">
    <w:nsid w:val="445A6838"/>
    <w:multiLevelType w:val="hybridMultilevel"/>
    <w:tmpl w:val="ED183B2C"/>
    <w:lvl w:ilvl="0" w:tplc="767E337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47CE54E">
      <w:numFmt w:val="bullet"/>
      <w:lvlText w:val="•"/>
      <w:lvlJc w:val="left"/>
      <w:pPr>
        <w:ind w:left="791" w:hanging="341"/>
      </w:pPr>
      <w:rPr>
        <w:rFonts w:hint="default"/>
        <w:lang w:val="cs-CZ" w:eastAsia="en-US" w:bidi="ar-SA"/>
      </w:rPr>
    </w:lvl>
    <w:lvl w:ilvl="2" w:tplc="9D9622BC">
      <w:numFmt w:val="bullet"/>
      <w:lvlText w:val="•"/>
      <w:lvlJc w:val="left"/>
      <w:pPr>
        <w:ind w:left="1142" w:hanging="341"/>
      </w:pPr>
      <w:rPr>
        <w:rFonts w:hint="default"/>
        <w:lang w:val="cs-CZ" w:eastAsia="en-US" w:bidi="ar-SA"/>
      </w:rPr>
    </w:lvl>
    <w:lvl w:ilvl="3" w:tplc="F0BE2B1A">
      <w:numFmt w:val="bullet"/>
      <w:lvlText w:val="•"/>
      <w:lvlJc w:val="left"/>
      <w:pPr>
        <w:ind w:left="1493" w:hanging="341"/>
      </w:pPr>
      <w:rPr>
        <w:rFonts w:hint="default"/>
        <w:lang w:val="cs-CZ" w:eastAsia="en-US" w:bidi="ar-SA"/>
      </w:rPr>
    </w:lvl>
    <w:lvl w:ilvl="4" w:tplc="D62AADA0">
      <w:numFmt w:val="bullet"/>
      <w:lvlText w:val="•"/>
      <w:lvlJc w:val="left"/>
      <w:pPr>
        <w:ind w:left="1844" w:hanging="341"/>
      </w:pPr>
      <w:rPr>
        <w:rFonts w:hint="default"/>
        <w:lang w:val="cs-CZ" w:eastAsia="en-US" w:bidi="ar-SA"/>
      </w:rPr>
    </w:lvl>
    <w:lvl w:ilvl="5" w:tplc="5516B634">
      <w:numFmt w:val="bullet"/>
      <w:lvlText w:val="•"/>
      <w:lvlJc w:val="left"/>
      <w:pPr>
        <w:ind w:left="2195" w:hanging="341"/>
      </w:pPr>
      <w:rPr>
        <w:rFonts w:hint="default"/>
        <w:lang w:val="cs-CZ" w:eastAsia="en-US" w:bidi="ar-SA"/>
      </w:rPr>
    </w:lvl>
    <w:lvl w:ilvl="6" w:tplc="84ECC5B8">
      <w:numFmt w:val="bullet"/>
      <w:lvlText w:val="•"/>
      <w:lvlJc w:val="left"/>
      <w:pPr>
        <w:ind w:left="2546" w:hanging="341"/>
      </w:pPr>
      <w:rPr>
        <w:rFonts w:hint="default"/>
        <w:lang w:val="cs-CZ" w:eastAsia="en-US" w:bidi="ar-SA"/>
      </w:rPr>
    </w:lvl>
    <w:lvl w:ilvl="7" w:tplc="9FBEB02A">
      <w:numFmt w:val="bullet"/>
      <w:lvlText w:val="•"/>
      <w:lvlJc w:val="left"/>
      <w:pPr>
        <w:ind w:left="2897" w:hanging="341"/>
      </w:pPr>
      <w:rPr>
        <w:rFonts w:hint="default"/>
        <w:lang w:val="cs-CZ" w:eastAsia="en-US" w:bidi="ar-SA"/>
      </w:rPr>
    </w:lvl>
    <w:lvl w:ilvl="8" w:tplc="F1DAF220">
      <w:numFmt w:val="bullet"/>
      <w:lvlText w:val="•"/>
      <w:lvlJc w:val="left"/>
      <w:pPr>
        <w:ind w:left="3248" w:hanging="341"/>
      </w:pPr>
      <w:rPr>
        <w:rFonts w:hint="default"/>
        <w:lang w:val="cs-CZ" w:eastAsia="en-US" w:bidi="ar-SA"/>
      </w:rPr>
    </w:lvl>
  </w:abstractNum>
  <w:abstractNum w:abstractNumId="1163" w15:restartNumberingAfterBreak="0">
    <w:nsid w:val="446D450D"/>
    <w:multiLevelType w:val="hybridMultilevel"/>
    <w:tmpl w:val="8B362B6E"/>
    <w:lvl w:ilvl="0" w:tplc="767CE4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41CE970">
      <w:numFmt w:val="bullet"/>
      <w:lvlText w:val="•"/>
      <w:lvlJc w:val="left"/>
      <w:pPr>
        <w:ind w:left="809" w:hanging="360"/>
      </w:pPr>
      <w:rPr>
        <w:rFonts w:hint="default"/>
        <w:lang w:val="cs-CZ" w:eastAsia="en-US" w:bidi="ar-SA"/>
      </w:rPr>
    </w:lvl>
    <w:lvl w:ilvl="2" w:tplc="25AECA92">
      <w:numFmt w:val="bullet"/>
      <w:lvlText w:val="•"/>
      <w:lvlJc w:val="left"/>
      <w:pPr>
        <w:ind w:left="1158" w:hanging="360"/>
      </w:pPr>
      <w:rPr>
        <w:rFonts w:hint="default"/>
        <w:lang w:val="cs-CZ" w:eastAsia="en-US" w:bidi="ar-SA"/>
      </w:rPr>
    </w:lvl>
    <w:lvl w:ilvl="3" w:tplc="C3E6DBB6">
      <w:numFmt w:val="bullet"/>
      <w:lvlText w:val="•"/>
      <w:lvlJc w:val="left"/>
      <w:pPr>
        <w:ind w:left="1507" w:hanging="360"/>
      </w:pPr>
      <w:rPr>
        <w:rFonts w:hint="default"/>
        <w:lang w:val="cs-CZ" w:eastAsia="en-US" w:bidi="ar-SA"/>
      </w:rPr>
    </w:lvl>
    <w:lvl w:ilvl="4" w:tplc="699A9364">
      <w:numFmt w:val="bullet"/>
      <w:lvlText w:val="•"/>
      <w:lvlJc w:val="left"/>
      <w:pPr>
        <w:ind w:left="1856" w:hanging="360"/>
      </w:pPr>
      <w:rPr>
        <w:rFonts w:hint="default"/>
        <w:lang w:val="cs-CZ" w:eastAsia="en-US" w:bidi="ar-SA"/>
      </w:rPr>
    </w:lvl>
    <w:lvl w:ilvl="5" w:tplc="066EF96C">
      <w:numFmt w:val="bullet"/>
      <w:lvlText w:val="•"/>
      <w:lvlJc w:val="left"/>
      <w:pPr>
        <w:ind w:left="2205" w:hanging="360"/>
      </w:pPr>
      <w:rPr>
        <w:rFonts w:hint="default"/>
        <w:lang w:val="cs-CZ" w:eastAsia="en-US" w:bidi="ar-SA"/>
      </w:rPr>
    </w:lvl>
    <w:lvl w:ilvl="6" w:tplc="2D3EF99C">
      <w:numFmt w:val="bullet"/>
      <w:lvlText w:val="•"/>
      <w:lvlJc w:val="left"/>
      <w:pPr>
        <w:ind w:left="2554" w:hanging="360"/>
      </w:pPr>
      <w:rPr>
        <w:rFonts w:hint="default"/>
        <w:lang w:val="cs-CZ" w:eastAsia="en-US" w:bidi="ar-SA"/>
      </w:rPr>
    </w:lvl>
    <w:lvl w:ilvl="7" w:tplc="86389F66">
      <w:numFmt w:val="bullet"/>
      <w:lvlText w:val="•"/>
      <w:lvlJc w:val="left"/>
      <w:pPr>
        <w:ind w:left="2903" w:hanging="360"/>
      </w:pPr>
      <w:rPr>
        <w:rFonts w:hint="default"/>
        <w:lang w:val="cs-CZ" w:eastAsia="en-US" w:bidi="ar-SA"/>
      </w:rPr>
    </w:lvl>
    <w:lvl w:ilvl="8" w:tplc="A2A4F92C">
      <w:numFmt w:val="bullet"/>
      <w:lvlText w:val="•"/>
      <w:lvlJc w:val="left"/>
      <w:pPr>
        <w:ind w:left="3252" w:hanging="360"/>
      </w:pPr>
      <w:rPr>
        <w:rFonts w:hint="default"/>
        <w:lang w:val="cs-CZ" w:eastAsia="en-US" w:bidi="ar-SA"/>
      </w:rPr>
    </w:lvl>
  </w:abstractNum>
  <w:abstractNum w:abstractNumId="1164" w15:restartNumberingAfterBreak="0">
    <w:nsid w:val="44B211C3"/>
    <w:multiLevelType w:val="hybridMultilevel"/>
    <w:tmpl w:val="58263850"/>
    <w:lvl w:ilvl="0" w:tplc="A79CAA1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3F0F438">
      <w:numFmt w:val="bullet"/>
      <w:lvlText w:val="•"/>
      <w:lvlJc w:val="left"/>
      <w:pPr>
        <w:ind w:left="809" w:hanging="360"/>
      </w:pPr>
      <w:rPr>
        <w:rFonts w:hint="default"/>
        <w:lang w:val="cs-CZ" w:eastAsia="en-US" w:bidi="ar-SA"/>
      </w:rPr>
    </w:lvl>
    <w:lvl w:ilvl="2" w:tplc="973C4404">
      <w:numFmt w:val="bullet"/>
      <w:lvlText w:val="•"/>
      <w:lvlJc w:val="left"/>
      <w:pPr>
        <w:ind w:left="1158" w:hanging="360"/>
      </w:pPr>
      <w:rPr>
        <w:rFonts w:hint="default"/>
        <w:lang w:val="cs-CZ" w:eastAsia="en-US" w:bidi="ar-SA"/>
      </w:rPr>
    </w:lvl>
    <w:lvl w:ilvl="3" w:tplc="E2046BA4">
      <w:numFmt w:val="bullet"/>
      <w:lvlText w:val="•"/>
      <w:lvlJc w:val="left"/>
      <w:pPr>
        <w:ind w:left="1507" w:hanging="360"/>
      </w:pPr>
      <w:rPr>
        <w:rFonts w:hint="default"/>
        <w:lang w:val="cs-CZ" w:eastAsia="en-US" w:bidi="ar-SA"/>
      </w:rPr>
    </w:lvl>
    <w:lvl w:ilvl="4" w:tplc="D3086558">
      <w:numFmt w:val="bullet"/>
      <w:lvlText w:val="•"/>
      <w:lvlJc w:val="left"/>
      <w:pPr>
        <w:ind w:left="1856" w:hanging="360"/>
      </w:pPr>
      <w:rPr>
        <w:rFonts w:hint="default"/>
        <w:lang w:val="cs-CZ" w:eastAsia="en-US" w:bidi="ar-SA"/>
      </w:rPr>
    </w:lvl>
    <w:lvl w:ilvl="5" w:tplc="42FE764C">
      <w:numFmt w:val="bullet"/>
      <w:lvlText w:val="•"/>
      <w:lvlJc w:val="left"/>
      <w:pPr>
        <w:ind w:left="2205" w:hanging="360"/>
      </w:pPr>
      <w:rPr>
        <w:rFonts w:hint="default"/>
        <w:lang w:val="cs-CZ" w:eastAsia="en-US" w:bidi="ar-SA"/>
      </w:rPr>
    </w:lvl>
    <w:lvl w:ilvl="6" w:tplc="CC686F1E">
      <w:numFmt w:val="bullet"/>
      <w:lvlText w:val="•"/>
      <w:lvlJc w:val="left"/>
      <w:pPr>
        <w:ind w:left="2554" w:hanging="360"/>
      </w:pPr>
      <w:rPr>
        <w:rFonts w:hint="default"/>
        <w:lang w:val="cs-CZ" w:eastAsia="en-US" w:bidi="ar-SA"/>
      </w:rPr>
    </w:lvl>
    <w:lvl w:ilvl="7" w:tplc="58F879C0">
      <w:numFmt w:val="bullet"/>
      <w:lvlText w:val="•"/>
      <w:lvlJc w:val="left"/>
      <w:pPr>
        <w:ind w:left="2903" w:hanging="360"/>
      </w:pPr>
      <w:rPr>
        <w:rFonts w:hint="default"/>
        <w:lang w:val="cs-CZ" w:eastAsia="en-US" w:bidi="ar-SA"/>
      </w:rPr>
    </w:lvl>
    <w:lvl w:ilvl="8" w:tplc="5BAE79AA">
      <w:numFmt w:val="bullet"/>
      <w:lvlText w:val="•"/>
      <w:lvlJc w:val="left"/>
      <w:pPr>
        <w:ind w:left="3252" w:hanging="360"/>
      </w:pPr>
      <w:rPr>
        <w:rFonts w:hint="default"/>
        <w:lang w:val="cs-CZ" w:eastAsia="en-US" w:bidi="ar-SA"/>
      </w:rPr>
    </w:lvl>
  </w:abstractNum>
  <w:abstractNum w:abstractNumId="1165" w15:restartNumberingAfterBreak="0">
    <w:nsid w:val="44BD5806"/>
    <w:multiLevelType w:val="hybridMultilevel"/>
    <w:tmpl w:val="4C0CCD26"/>
    <w:lvl w:ilvl="0" w:tplc="D0143D5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BF0E0C32">
      <w:numFmt w:val="bullet"/>
      <w:lvlText w:val="•"/>
      <w:lvlJc w:val="left"/>
      <w:pPr>
        <w:ind w:left="826" w:hanging="361"/>
      </w:pPr>
      <w:rPr>
        <w:rFonts w:hint="default"/>
        <w:lang w:val="cs-CZ" w:eastAsia="en-US" w:bidi="ar-SA"/>
      </w:rPr>
    </w:lvl>
    <w:lvl w:ilvl="2" w:tplc="554C96EE">
      <w:numFmt w:val="bullet"/>
      <w:lvlText w:val="•"/>
      <w:lvlJc w:val="left"/>
      <w:pPr>
        <w:ind w:left="1193" w:hanging="361"/>
      </w:pPr>
      <w:rPr>
        <w:rFonts w:hint="default"/>
        <w:lang w:val="cs-CZ" w:eastAsia="en-US" w:bidi="ar-SA"/>
      </w:rPr>
    </w:lvl>
    <w:lvl w:ilvl="3" w:tplc="BB427ACE">
      <w:numFmt w:val="bullet"/>
      <w:lvlText w:val="•"/>
      <w:lvlJc w:val="left"/>
      <w:pPr>
        <w:ind w:left="1559" w:hanging="361"/>
      </w:pPr>
      <w:rPr>
        <w:rFonts w:hint="default"/>
        <w:lang w:val="cs-CZ" w:eastAsia="en-US" w:bidi="ar-SA"/>
      </w:rPr>
    </w:lvl>
    <w:lvl w:ilvl="4" w:tplc="B344E728">
      <w:numFmt w:val="bullet"/>
      <w:lvlText w:val="•"/>
      <w:lvlJc w:val="left"/>
      <w:pPr>
        <w:ind w:left="1926" w:hanging="361"/>
      </w:pPr>
      <w:rPr>
        <w:rFonts w:hint="default"/>
        <w:lang w:val="cs-CZ" w:eastAsia="en-US" w:bidi="ar-SA"/>
      </w:rPr>
    </w:lvl>
    <w:lvl w:ilvl="5" w:tplc="954AADB8">
      <w:numFmt w:val="bullet"/>
      <w:lvlText w:val="•"/>
      <w:lvlJc w:val="left"/>
      <w:pPr>
        <w:ind w:left="2293" w:hanging="361"/>
      </w:pPr>
      <w:rPr>
        <w:rFonts w:hint="default"/>
        <w:lang w:val="cs-CZ" w:eastAsia="en-US" w:bidi="ar-SA"/>
      </w:rPr>
    </w:lvl>
    <w:lvl w:ilvl="6" w:tplc="F39C58F8">
      <w:numFmt w:val="bullet"/>
      <w:lvlText w:val="•"/>
      <w:lvlJc w:val="left"/>
      <w:pPr>
        <w:ind w:left="2659" w:hanging="361"/>
      </w:pPr>
      <w:rPr>
        <w:rFonts w:hint="default"/>
        <w:lang w:val="cs-CZ" w:eastAsia="en-US" w:bidi="ar-SA"/>
      </w:rPr>
    </w:lvl>
    <w:lvl w:ilvl="7" w:tplc="AF725F6A">
      <w:numFmt w:val="bullet"/>
      <w:lvlText w:val="•"/>
      <w:lvlJc w:val="left"/>
      <w:pPr>
        <w:ind w:left="3026" w:hanging="361"/>
      </w:pPr>
      <w:rPr>
        <w:rFonts w:hint="default"/>
        <w:lang w:val="cs-CZ" w:eastAsia="en-US" w:bidi="ar-SA"/>
      </w:rPr>
    </w:lvl>
    <w:lvl w:ilvl="8" w:tplc="C59C68B2">
      <w:numFmt w:val="bullet"/>
      <w:lvlText w:val="•"/>
      <w:lvlJc w:val="left"/>
      <w:pPr>
        <w:ind w:left="3392" w:hanging="361"/>
      </w:pPr>
      <w:rPr>
        <w:rFonts w:hint="default"/>
        <w:lang w:val="cs-CZ" w:eastAsia="en-US" w:bidi="ar-SA"/>
      </w:rPr>
    </w:lvl>
  </w:abstractNum>
  <w:abstractNum w:abstractNumId="1166" w15:restartNumberingAfterBreak="0">
    <w:nsid w:val="44E140E7"/>
    <w:multiLevelType w:val="hybridMultilevel"/>
    <w:tmpl w:val="1A1E400E"/>
    <w:lvl w:ilvl="0" w:tplc="E5E4FCF8">
      <w:numFmt w:val="bullet"/>
      <w:lvlText w:val=""/>
      <w:lvlJc w:val="left"/>
      <w:pPr>
        <w:ind w:left="2196" w:hanging="358"/>
      </w:pPr>
      <w:rPr>
        <w:rFonts w:ascii="Symbol" w:eastAsia="Symbol" w:hAnsi="Symbol" w:cs="Symbol" w:hint="default"/>
        <w:b w:val="0"/>
        <w:bCs w:val="0"/>
        <w:i w:val="0"/>
        <w:iCs w:val="0"/>
        <w:w w:val="100"/>
        <w:sz w:val="24"/>
        <w:szCs w:val="24"/>
        <w:lang w:val="cs-CZ" w:eastAsia="en-US" w:bidi="ar-SA"/>
      </w:rPr>
    </w:lvl>
    <w:lvl w:ilvl="1" w:tplc="713681C4">
      <w:numFmt w:val="bullet"/>
      <w:lvlText w:val="•"/>
      <w:lvlJc w:val="left"/>
      <w:pPr>
        <w:ind w:left="3561" w:hanging="358"/>
      </w:pPr>
      <w:rPr>
        <w:rFonts w:hint="default"/>
        <w:lang w:val="cs-CZ" w:eastAsia="en-US" w:bidi="ar-SA"/>
      </w:rPr>
    </w:lvl>
    <w:lvl w:ilvl="2" w:tplc="CD7833D2">
      <w:numFmt w:val="bullet"/>
      <w:lvlText w:val="•"/>
      <w:lvlJc w:val="left"/>
      <w:pPr>
        <w:ind w:left="4923" w:hanging="358"/>
      </w:pPr>
      <w:rPr>
        <w:rFonts w:hint="default"/>
        <w:lang w:val="cs-CZ" w:eastAsia="en-US" w:bidi="ar-SA"/>
      </w:rPr>
    </w:lvl>
    <w:lvl w:ilvl="3" w:tplc="49A00102">
      <w:numFmt w:val="bullet"/>
      <w:lvlText w:val="•"/>
      <w:lvlJc w:val="left"/>
      <w:pPr>
        <w:ind w:left="6285" w:hanging="358"/>
      </w:pPr>
      <w:rPr>
        <w:rFonts w:hint="default"/>
        <w:lang w:val="cs-CZ" w:eastAsia="en-US" w:bidi="ar-SA"/>
      </w:rPr>
    </w:lvl>
    <w:lvl w:ilvl="4" w:tplc="15EEA73E">
      <w:numFmt w:val="bullet"/>
      <w:lvlText w:val="•"/>
      <w:lvlJc w:val="left"/>
      <w:pPr>
        <w:ind w:left="7647" w:hanging="358"/>
      </w:pPr>
      <w:rPr>
        <w:rFonts w:hint="default"/>
        <w:lang w:val="cs-CZ" w:eastAsia="en-US" w:bidi="ar-SA"/>
      </w:rPr>
    </w:lvl>
    <w:lvl w:ilvl="5" w:tplc="81BEEBA2">
      <w:numFmt w:val="bullet"/>
      <w:lvlText w:val="•"/>
      <w:lvlJc w:val="left"/>
      <w:pPr>
        <w:ind w:left="9009" w:hanging="358"/>
      </w:pPr>
      <w:rPr>
        <w:rFonts w:hint="default"/>
        <w:lang w:val="cs-CZ" w:eastAsia="en-US" w:bidi="ar-SA"/>
      </w:rPr>
    </w:lvl>
    <w:lvl w:ilvl="6" w:tplc="629C63DC">
      <w:numFmt w:val="bullet"/>
      <w:lvlText w:val="•"/>
      <w:lvlJc w:val="left"/>
      <w:pPr>
        <w:ind w:left="10371" w:hanging="358"/>
      </w:pPr>
      <w:rPr>
        <w:rFonts w:hint="default"/>
        <w:lang w:val="cs-CZ" w:eastAsia="en-US" w:bidi="ar-SA"/>
      </w:rPr>
    </w:lvl>
    <w:lvl w:ilvl="7" w:tplc="5B624998">
      <w:numFmt w:val="bullet"/>
      <w:lvlText w:val="•"/>
      <w:lvlJc w:val="left"/>
      <w:pPr>
        <w:ind w:left="11732" w:hanging="358"/>
      </w:pPr>
      <w:rPr>
        <w:rFonts w:hint="default"/>
        <w:lang w:val="cs-CZ" w:eastAsia="en-US" w:bidi="ar-SA"/>
      </w:rPr>
    </w:lvl>
    <w:lvl w:ilvl="8" w:tplc="C3BC9776">
      <w:numFmt w:val="bullet"/>
      <w:lvlText w:val="•"/>
      <w:lvlJc w:val="left"/>
      <w:pPr>
        <w:ind w:left="13094" w:hanging="358"/>
      </w:pPr>
      <w:rPr>
        <w:rFonts w:hint="default"/>
        <w:lang w:val="cs-CZ" w:eastAsia="en-US" w:bidi="ar-SA"/>
      </w:rPr>
    </w:lvl>
  </w:abstractNum>
  <w:abstractNum w:abstractNumId="1167" w15:restartNumberingAfterBreak="0">
    <w:nsid w:val="44E42C20"/>
    <w:multiLevelType w:val="hybridMultilevel"/>
    <w:tmpl w:val="E2127E74"/>
    <w:lvl w:ilvl="0" w:tplc="C368209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52D72A">
      <w:numFmt w:val="bullet"/>
      <w:lvlText w:val="•"/>
      <w:lvlJc w:val="left"/>
      <w:pPr>
        <w:ind w:left="1518" w:hanging="360"/>
      </w:pPr>
      <w:rPr>
        <w:rFonts w:hint="default"/>
        <w:lang w:val="cs-CZ" w:eastAsia="en-US" w:bidi="ar-SA"/>
      </w:rPr>
    </w:lvl>
    <w:lvl w:ilvl="2" w:tplc="F09C532E">
      <w:numFmt w:val="bullet"/>
      <w:lvlText w:val="•"/>
      <w:lvlJc w:val="left"/>
      <w:pPr>
        <w:ind w:left="2616" w:hanging="360"/>
      </w:pPr>
      <w:rPr>
        <w:rFonts w:hint="default"/>
        <w:lang w:val="cs-CZ" w:eastAsia="en-US" w:bidi="ar-SA"/>
      </w:rPr>
    </w:lvl>
    <w:lvl w:ilvl="3" w:tplc="80CEC398">
      <w:numFmt w:val="bullet"/>
      <w:lvlText w:val="•"/>
      <w:lvlJc w:val="left"/>
      <w:pPr>
        <w:ind w:left="3715" w:hanging="360"/>
      </w:pPr>
      <w:rPr>
        <w:rFonts w:hint="default"/>
        <w:lang w:val="cs-CZ" w:eastAsia="en-US" w:bidi="ar-SA"/>
      </w:rPr>
    </w:lvl>
    <w:lvl w:ilvl="4" w:tplc="3CE21918">
      <w:numFmt w:val="bullet"/>
      <w:lvlText w:val="•"/>
      <w:lvlJc w:val="left"/>
      <w:pPr>
        <w:ind w:left="4813" w:hanging="360"/>
      </w:pPr>
      <w:rPr>
        <w:rFonts w:hint="default"/>
        <w:lang w:val="cs-CZ" w:eastAsia="en-US" w:bidi="ar-SA"/>
      </w:rPr>
    </w:lvl>
    <w:lvl w:ilvl="5" w:tplc="25EE68CA">
      <w:numFmt w:val="bullet"/>
      <w:lvlText w:val="•"/>
      <w:lvlJc w:val="left"/>
      <w:pPr>
        <w:ind w:left="5912" w:hanging="360"/>
      </w:pPr>
      <w:rPr>
        <w:rFonts w:hint="default"/>
        <w:lang w:val="cs-CZ" w:eastAsia="en-US" w:bidi="ar-SA"/>
      </w:rPr>
    </w:lvl>
    <w:lvl w:ilvl="6" w:tplc="7A904B92">
      <w:numFmt w:val="bullet"/>
      <w:lvlText w:val="•"/>
      <w:lvlJc w:val="left"/>
      <w:pPr>
        <w:ind w:left="7010" w:hanging="360"/>
      </w:pPr>
      <w:rPr>
        <w:rFonts w:hint="default"/>
        <w:lang w:val="cs-CZ" w:eastAsia="en-US" w:bidi="ar-SA"/>
      </w:rPr>
    </w:lvl>
    <w:lvl w:ilvl="7" w:tplc="A58A2928">
      <w:numFmt w:val="bullet"/>
      <w:lvlText w:val="•"/>
      <w:lvlJc w:val="left"/>
      <w:pPr>
        <w:ind w:left="8108" w:hanging="360"/>
      </w:pPr>
      <w:rPr>
        <w:rFonts w:hint="default"/>
        <w:lang w:val="cs-CZ" w:eastAsia="en-US" w:bidi="ar-SA"/>
      </w:rPr>
    </w:lvl>
    <w:lvl w:ilvl="8" w:tplc="61542EB2">
      <w:numFmt w:val="bullet"/>
      <w:lvlText w:val="•"/>
      <w:lvlJc w:val="left"/>
      <w:pPr>
        <w:ind w:left="9207" w:hanging="360"/>
      </w:pPr>
      <w:rPr>
        <w:rFonts w:hint="default"/>
        <w:lang w:val="cs-CZ" w:eastAsia="en-US" w:bidi="ar-SA"/>
      </w:rPr>
    </w:lvl>
  </w:abstractNum>
  <w:abstractNum w:abstractNumId="1168" w15:restartNumberingAfterBreak="0">
    <w:nsid w:val="44FD55D7"/>
    <w:multiLevelType w:val="hybridMultilevel"/>
    <w:tmpl w:val="DC6A4ED8"/>
    <w:lvl w:ilvl="0" w:tplc="280E16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705A38">
      <w:numFmt w:val="bullet"/>
      <w:lvlText w:val="•"/>
      <w:lvlJc w:val="left"/>
      <w:pPr>
        <w:ind w:left="808" w:hanging="360"/>
      </w:pPr>
      <w:rPr>
        <w:rFonts w:hint="default"/>
        <w:lang w:val="cs-CZ" w:eastAsia="en-US" w:bidi="ar-SA"/>
      </w:rPr>
    </w:lvl>
    <w:lvl w:ilvl="2" w:tplc="A5288C40">
      <w:numFmt w:val="bullet"/>
      <w:lvlText w:val="•"/>
      <w:lvlJc w:val="left"/>
      <w:pPr>
        <w:ind w:left="1157" w:hanging="360"/>
      </w:pPr>
      <w:rPr>
        <w:rFonts w:hint="default"/>
        <w:lang w:val="cs-CZ" w:eastAsia="en-US" w:bidi="ar-SA"/>
      </w:rPr>
    </w:lvl>
    <w:lvl w:ilvl="3" w:tplc="D97E496C">
      <w:numFmt w:val="bullet"/>
      <w:lvlText w:val="•"/>
      <w:lvlJc w:val="left"/>
      <w:pPr>
        <w:ind w:left="1505" w:hanging="360"/>
      </w:pPr>
      <w:rPr>
        <w:rFonts w:hint="default"/>
        <w:lang w:val="cs-CZ" w:eastAsia="en-US" w:bidi="ar-SA"/>
      </w:rPr>
    </w:lvl>
    <w:lvl w:ilvl="4" w:tplc="1FDEEF14">
      <w:numFmt w:val="bullet"/>
      <w:lvlText w:val="•"/>
      <w:lvlJc w:val="left"/>
      <w:pPr>
        <w:ind w:left="1854" w:hanging="360"/>
      </w:pPr>
      <w:rPr>
        <w:rFonts w:hint="default"/>
        <w:lang w:val="cs-CZ" w:eastAsia="en-US" w:bidi="ar-SA"/>
      </w:rPr>
    </w:lvl>
    <w:lvl w:ilvl="5" w:tplc="7A269952">
      <w:numFmt w:val="bullet"/>
      <w:lvlText w:val="•"/>
      <w:lvlJc w:val="left"/>
      <w:pPr>
        <w:ind w:left="2203" w:hanging="360"/>
      </w:pPr>
      <w:rPr>
        <w:rFonts w:hint="default"/>
        <w:lang w:val="cs-CZ" w:eastAsia="en-US" w:bidi="ar-SA"/>
      </w:rPr>
    </w:lvl>
    <w:lvl w:ilvl="6" w:tplc="7A3A5FB6">
      <w:numFmt w:val="bullet"/>
      <w:lvlText w:val="•"/>
      <w:lvlJc w:val="left"/>
      <w:pPr>
        <w:ind w:left="2551" w:hanging="360"/>
      </w:pPr>
      <w:rPr>
        <w:rFonts w:hint="default"/>
        <w:lang w:val="cs-CZ" w:eastAsia="en-US" w:bidi="ar-SA"/>
      </w:rPr>
    </w:lvl>
    <w:lvl w:ilvl="7" w:tplc="5E02DA5A">
      <w:numFmt w:val="bullet"/>
      <w:lvlText w:val="•"/>
      <w:lvlJc w:val="left"/>
      <w:pPr>
        <w:ind w:left="2900" w:hanging="360"/>
      </w:pPr>
      <w:rPr>
        <w:rFonts w:hint="default"/>
        <w:lang w:val="cs-CZ" w:eastAsia="en-US" w:bidi="ar-SA"/>
      </w:rPr>
    </w:lvl>
    <w:lvl w:ilvl="8" w:tplc="3AEA99A4">
      <w:numFmt w:val="bullet"/>
      <w:lvlText w:val="•"/>
      <w:lvlJc w:val="left"/>
      <w:pPr>
        <w:ind w:left="3248" w:hanging="360"/>
      </w:pPr>
      <w:rPr>
        <w:rFonts w:hint="default"/>
        <w:lang w:val="cs-CZ" w:eastAsia="en-US" w:bidi="ar-SA"/>
      </w:rPr>
    </w:lvl>
  </w:abstractNum>
  <w:abstractNum w:abstractNumId="1169" w15:restartNumberingAfterBreak="0">
    <w:nsid w:val="44FE7905"/>
    <w:multiLevelType w:val="hybridMultilevel"/>
    <w:tmpl w:val="2FFC3498"/>
    <w:lvl w:ilvl="0" w:tplc="F93AD3E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02190">
      <w:numFmt w:val="bullet"/>
      <w:lvlText w:val="•"/>
      <w:lvlJc w:val="left"/>
      <w:pPr>
        <w:ind w:left="809" w:hanging="358"/>
      </w:pPr>
      <w:rPr>
        <w:rFonts w:hint="default"/>
        <w:lang w:val="cs-CZ" w:eastAsia="en-US" w:bidi="ar-SA"/>
      </w:rPr>
    </w:lvl>
    <w:lvl w:ilvl="2" w:tplc="E8AA54A2">
      <w:numFmt w:val="bullet"/>
      <w:lvlText w:val="•"/>
      <w:lvlJc w:val="left"/>
      <w:pPr>
        <w:ind w:left="1158" w:hanging="358"/>
      </w:pPr>
      <w:rPr>
        <w:rFonts w:hint="default"/>
        <w:lang w:val="cs-CZ" w:eastAsia="en-US" w:bidi="ar-SA"/>
      </w:rPr>
    </w:lvl>
    <w:lvl w:ilvl="3" w:tplc="5C3A78D2">
      <w:numFmt w:val="bullet"/>
      <w:lvlText w:val="•"/>
      <w:lvlJc w:val="left"/>
      <w:pPr>
        <w:ind w:left="1507" w:hanging="358"/>
      </w:pPr>
      <w:rPr>
        <w:rFonts w:hint="default"/>
        <w:lang w:val="cs-CZ" w:eastAsia="en-US" w:bidi="ar-SA"/>
      </w:rPr>
    </w:lvl>
    <w:lvl w:ilvl="4" w:tplc="903CD102">
      <w:numFmt w:val="bullet"/>
      <w:lvlText w:val="•"/>
      <w:lvlJc w:val="left"/>
      <w:pPr>
        <w:ind w:left="1856" w:hanging="358"/>
      </w:pPr>
      <w:rPr>
        <w:rFonts w:hint="default"/>
        <w:lang w:val="cs-CZ" w:eastAsia="en-US" w:bidi="ar-SA"/>
      </w:rPr>
    </w:lvl>
    <w:lvl w:ilvl="5" w:tplc="E4764250">
      <w:numFmt w:val="bullet"/>
      <w:lvlText w:val="•"/>
      <w:lvlJc w:val="left"/>
      <w:pPr>
        <w:ind w:left="2205" w:hanging="358"/>
      </w:pPr>
      <w:rPr>
        <w:rFonts w:hint="default"/>
        <w:lang w:val="cs-CZ" w:eastAsia="en-US" w:bidi="ar-SA"/>
      </w:rPr>
    </w:lvl>
    <w:lvl w:ilvl="6" w:tplc="5E320B32">
      <w:numFmt w:val="bullet"/>
      <w:lvlText w:val="•"/>
      <w:lvlJc w:val="left"/>
      <w:pPr>
        <w:ind w:left="2554" w:hanging="358"/>
      </w:pPr>
      <w:rPr>
        <w:rFonts w:hint="default"/>
        <w:lang w:val="cs-CZ" w:eastAsia="en-US" w:bidi="ar-SA"/>
      </w:rPr>
    </w:lvl>
    <w:lvl w:ilvl="7" w:tplc="BFF6C686">
      <w:numFmt w:val="bullet"/>
      <w:lvlText w:val="•"/>
      <w:lvlJc w:val="left"/>
      <w:pPr>
        <w:ind w:left="2903" w:hanging="358"/>
      </w:pPr>
      <w:rPr>
        <w:rFonts w:hint="default"/>
        <w:lang w:val="cs-CZ" w:eastAsia="en-US" w:bidi="ar-SA"/>
      </w:rPr>
    </w:lvl>
    <w:lvl w:ilvl="8" w:tplc="77A6B51A">
      <w:numFmt w:val="bullet"/>
      <w:lvlText w:val="•"/>
      <w:lvlJc w:val="left"/>
      <w:pPr>
        <w:ind w:left="3252" w:hanging="358"/>
      </w:pPr>
      <w:rPr>
        <w:rFonts w:hint="default"/>
        <w:lang w:val="cs-CZ" w:eastAsia="en-US" w:bidi="ar-SA"/>
      </w:rPr>
    </w:lvl>
  </w:abstractNum>
  <w:abstractNum w:abstractNumId="1170" w15:restartNumberingAfterBreak="0">
    <w:nsid w:val="45016B56"/>
    <w:multiLevelType w:val="hybridMultilevel"/>
    <w:tmpl w:val="2E222DC2"/>
    <w:lvl w:ilvl="0" w:tplc="D84A15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262080E">
      <w:numFmt w:val="bullet"/>
      <w:lvlText w:val="•"/>
      <w:lvlJc w:val="left"/>
      <w:pPr>
        <w:ind w:left="827" w:hanging="361"/>
      </w:pPr>
      <w:rPr>
        <w:rFonts w:hint="default"/>
        <w:lang w:val="cs-CZ" w:eastAsia="en-US" w:bidi="ar-SA"/>
      </w:rPr>
    </w:lvl>
    <w:lvl w:ilvl="2" w:tplc="64F4750E">
      <w:numFmt w:val="bullet"/>
      <w:lvlText w:val="•"/>
      <w:lvlJc w:val="left"/>
      <w:pPr>
        <w:ind w:left="1194" w:hanging="361"/>
      </w:pPr>
      <w:rPr>
        <w:rFonts w:hint="default"/>
        <w:lang w:val="cs-CZ" w:eastAsia="en-US" w:bidi="ar-SA"/>
      </w:rPr>
    </w:lvl>
    <w:lvl w:ilvl="3" w:tplc="05F02666">
      <w:numFmt w:val="bullet"/>
      <w:lvlText w:val="•"/>
      <w:lvlJc w:val="left"/>
      <w:pPr>
        <w:ind w:left="1561" w:hanging="361"/>
      </w:pPr>
      <w:rPr>
        <w:rFonts w:hint="default"/>
        <w:lang w:val="cs-CZ" w:eastAsia="en-US" w:bidi="ar-SA"/>
      </w:rPr>
    </w:lvl>
    <w:lvl w:ilvl="4" w:tplc="7C2AC0C8">
      <w:numFmt w:val="bullet"/>
      <w:lvlText w:val="•"/>
      <w:lvlJc w:val="left"/>
      <w:pPr>
        <w:ind w:left="1928" w:hanging="361"/>
      </w:pPr>
      <w:rPr>
        <w:rFonts w:hint="default"/>
        <w:lang w:val="cs-CZ" w:eastAsia="en-US" w:bidi="ar-SA"/>
      </w:rPr>
    </w:lvl>
    <w:lvl w:ilvl="5" w:tplc="73A286E4">
      <w:numFmt w:val="bullet"/>
      <w:lvlText w:val="•"/>
      <w:lvlJc w:val="left"/>
      <w:pPr>
        <w:ind w:left="2295" w:hanging="361"/>
      </w:pPr>
      <w:rPr>
        <w:rFonts w:hint="default"/>
        <w:lang w:val="cs-CZ" w:eastAsia="en-US" w:bidi="ar-SA"/>
      </w:rPr>
    </w:lvl>
    <w:lvl w:ilvl="6" w:tplc="48C04900">
      <w:numFmt w:val="bullet"/>
      <w:lvlText w:val="•"/>
      <w:lvlJc w:val="left"/>
      <w:pPr>
        <w:ind w:left="2662" w:hanging="361"/>
      </w:pPr>
      <w:rPr>
        <w:rFonts w:hint="default"/>
        <w:lang w:val="cs-CZ" w:eastAsia="en-US" w:bidi="ar-SA"/>
      </w:rPr>
    </w:lvl>
    <w:lvl w:ilvl="7" w:tplc="F94C76BC">
      <w:numFmt w:val="bullet"/>
      <w:lvlText w:val="•"/>
      <w:lvlJc w:val="left"/>
      <w:pPr>
        <w:ind w:left="3029" w:hanging="361"/>
      </w:pPr>
      <w:rPr>
        <w:rFonts w:hint="default"/>
        <w:lang w:val="cs-CZ" w:eastAsia="en-US" w:bidi="ar-SA"/>
      </w:rPr>
    </w:lvl>
    <w:lvl w:ilvl="8" w:tplc="66AEAD90">
      <w:numFmt w:val="bullet"/>
      <w:lvlText w:val="•"/>
      <w:lvlJc w:val="left"/>
      <w:pPr>
        <w:ind w:left="3396" w:hanging="361"/>
      </w:pPr>
      <w:rPr>
        <w:rFonts w:hint="default"/>
        <w:lang w:val="cs-CZ" w:eastAsia="en-US" w:bidi="ar-SA"/>
      </w:rPr>
    </w:lvl>
  </w:abstractNum>
  <w:abstractNum w:abstractNumId="1171" w15:restartNumberingAfterBreak="0">
    <w:nsid w:val="45016C35"/>
    <w:multiLevelType w:val="hybridMultilevel"/>
    <w:tmpl w:val="F9980278"/>
    <w:lvl w:ilvl="0" w:tplc="3438AFB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FC4D0EC">
      <w:numFmt w:val="bullet"/>
      <w:lvlText w:val="•"/>
      <w:lvlJc w:val="left"/>
      <w:pPr>
        <w:ind w:left="827" w:hanging="361"/>
      </w:pPr>
      <w:rPr>
        <w:rFonts w:hint="default"/>
        <w:lang w:val="cs-CZ" w:eastAsia="en-US" w:bidi="ar-SA"/>
      </w:rPr>
    </w:lvl>
    <w:lvl w:ilvl="2" w:tplc="A4A60D20">
      <w:numFmt w:val="bullet"/>
      <w:lvlText w:val="•"/>
      <w:lvlJc w:val="left"/>
      <w:pPr>
        <w:ind w:left="1194" w:hanging="361"/>
      </w:pPr>
      <w:rPr>
        <w:rFonts w:hint="default"/>
        <w:lang w:val="cs-CZ" w:eastAsia="en-US" w:bidi="ar-SA"/>
      </w:rPr>
    </w:lvl>
    <w:lvl w:ilvl="3" w:tplc="EEFC004A">
      <w:numFmt w:val="bullet"/>
      <w:lvlText w:val="•"/>
      <w:lvlJc w:val="left"/>
      <w:pPr>
        <w:ind w:left="1561" w:hanging="361"/>
      </w:pPr>
      <w:rPr>
        <w:rFonts w:hint="default"/>
        <w:lang w:val="cs-CZ" w:eastAsia="en-US" w:bidi="ar-SA"/>
      </w:rPr>
    </w:lvl>
    <w:lvl w:ilvl="4" w:tplc="6DB2AF86">
      <w:numFmt w:val="bullet"/>
      <w:lvlText w:val="•"/>
      <w:lvlJc w:val="left"/>
      <w:pPr>
        <w:ind w:left="1928" w:hanging="361"/>
      </w:pPr>
      <w:rPr>
        <w:rFonts w:hint="default"/>
        <w:lang w:val="cs-CZ" w:eastAsia="en-US" w:bidi="ar-SA"/>
      </w:rPr>
    </w:lvl>
    <w:lvl w:ilvl="5" w:tplc="13F4C914">
      <w:numFmt w:val="bullet"/>
      <w:lvlText w:val="•"/>
      <w:lvlJc w:val="left"/>
      <w:pPr>
        <w:ind w:left="2295" w:hanging="361"/>
      </w:pPr>
      <w:rPr>
        <w:rFonts w:hint="default"/>
        <w:lang w:val="cs-CZ" w:eastAsia="en-US" w:bidi="ar-SA"/>
      </w:rPr>
    </w:lvl>
    <w:lvl w:ilvl="6" w:tplc="BC80EE2E">
      <w:numFmt w:val="bullet"/>
      <w:lvlText w:val="•"/>
      <w:lvlJc w:val="left"/>
      <w:pPr>
        <w:ind w:left="2662" w:hanging="361"/>
      </w:pPr>
      <w:rPr>
        <w:rFonts w:hint="default"/>
        <w:lang w:val="cs-CZ" w:eastAsia="en-US" w:bidi="ar-SA"/>
      </w:rPr>
    </w:lvl>
    <w:lvl w:ilvl="7" w:tplc="1CB6BEE6">
      <w:numFmt w:val="bullet"/>
      <w:lvlText w:val="•"/>
      <w:lvlJc w:val="left"/>
      <w:pPr>
        <w:ind w:left="3029" w:hanging="361"/>
      </w:pPr>
      <w:rPr>
        <w:rFonts w:hint="default"/>
        <w:lang w:val="cs-CZ" w:eastAsia="en-US" w:bidi="ar-SA"/>
      </w:rPr>
    </w:lvl>
    <w:lvl w:ilvl="8" w:tplc="FCE691F0">
      <w:numFmt w:val="bullet"/>
      <w:lvlText w:val="•"/>
      <w:lvlJc w:val="left"/>
      <w:pPr>
        <w:ind w:left="3396" w:hanging="361"/>
      </w:pPr>
      <w:rPr>
        <w:rFonts w:hint="default"/>
        <w:lang w:val="cs-CZ" w:eastAsia="en-US" w:bidi="ar-SA"/>
      </w:rPr>
    </w:lvl>
  </w:abstractNum>
  <w:abstractNum w:abstractNumId="1172" w15:restartNumberingAfterBreak="0">
    <w:nsid w:val="45020E11"/>
    <w:multiLevelType w:val="hybridMultilevel"/>
    <w:tmpl w:val="A57E401E"/>
    <w:lvl w:ilvl="0" w:tplc="53E4ABA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B9C3802">
      <w:numFmt w:val="bullet"/>
      <w:lvlText w:val="•"/>
      <w:lvlJc w:val="left"/>
      <w:pPr>
        <w:ind w:left="827" w:hanging="359"/>
      </w:pPr>
      <w:rPr>
        <w:rFonts w:hint="default"/>
        <w:lang w:val="cs-CZ" w:eastAsia="en-US" w:bidi="ar-SA"/>
      </w:rPr>
    </w:lvl>
    <w:lvl w:ilvl="2" w:tplc="07745F40">
      <w:numFmt w:val="bullet"/>
      <w:lvlText w:val="•"/>
      <w:lvlJc w:val="left"/>
      <w:pPr>
        <w:ind w:left="1194" w:hanging="359"/>
      </w:pPr>
      <w:rPr>
        <w:rFonts w:hint="default"/>
        <w:lang w:val="cs-CZ" w:eastAsia="en-US" w:bidi="ar-SA"/>
      </w:rPr>
    </w:lvl>
    <w:lvl w:ilvl="3" w:tplc="9D44D0A8">
      <w:numFmt w:val="bullet"/>
      <w:lvlText w:val="•"/>
      <w:lvlJc w:val="left"/>
      <w:pPr>
        <w:ind w:left="1561" w:hanging="359"/>
      </w:pPr>
      <w:rPr>
        <w:rFonts w:hint="default"/>
        <w:lang w:val="cs-CZ" w:eastAsia="en-US" w:bidi="ar-SA"/>
      </w:rPr>
    </w:lvl>
    <w:lvl w:ilvl="4" w:tplc="5D6672FE">
      <w:numFmt w:val="bullet"/>
      <w:lvlText w:val="•"/>
      <w:lvlJc w:val="left"/>
      <w:pPr>
        <w:ind w:left="1928" w:hanging="359"/>
      </w:pPr>
      <w:rPr>
        <w:rFonts w:hint="default"/>
        <w:lang w:val="cs-CZ" w:eastAsia="en-US" w:bidi="ar-SA"/>
      </w:rPr>
    </w:lvl>
    <w:lvl w:ilvl="5" w:tplc="ECA8AEEC">
      <w:numFmt w:val="bullet"/>
      <w:lvlText w:val="•"/>
      <w:lvlJc w:val="left"/>
      <w:pPr>
        <w:ind w:left="2295" w:hanging="359"/>
      </w:pPr>
      <w:rPr>
        <w:rFonts w:hint="default"/>
        <w:lang w:val="cs-CZ" w:eastAsia="en-US" w:bidi="ar-SA"/>
      </w:rPr>
    </w:lvl>
    <w:lvl w:ilvl="6" w:tplc="3ADC9676">
      <w:numFmt w:val="bullet"/>
      <w:lvlText w:val="•"/>
      <w:lvlJc w:val="left"/>
      <w:pPr>
        <w:ind w:left="2662" w:hanging="359"/>
      </w:pPr>
      <w:rPr>
        <w:rFonts w:hint="default"/>
        <w:lang w:val="cs-CZ" w:eastAsia="en-US" w:bidi="ar-SA"/>
      </w:rPr>
    </w:lvl>
    <w:lvl w:ilvl="7" w:tplc="BE927E2E">
      <w:numFmt w:val="bullet"/>
      <w:lvlText w:val="•"/>
      <w:lvlJc w:val="left"/>
      <w:pPr>
        <w:ind w:left="3029" w:hanging="359"/>
      </w:pPr>
      <w:rPr>
        <w:rFonts w:hint="default"/>
        <w:lang w:val="cs-CZ" w:eastAsia="en-US" w:bidi="ar-SA"/>
      </w:rPr>
    </w:lvl>
    <w:lvl w:ilvl="8" w:tplc="4B0C689A">
      <w:numFmt w:val="bullet"/>
      <w:lvlText w:val="•"/>
      <w:lvlJc w:val="left"/>
      <w:pPr>
        <w:ind w:left="3396" w:hanging="359"/>
      </w:pPr>
      <w:rPr>
        <w:rFonts w:hint="default"/>
        <w:lang w:val="cs-CZ" w:eastAsia="en-US" w:bidi="ar-SA"/>
      </w:rPr>
    </w:lvl>
  </w:abstractNum>
  <w:abstractNum w:abstractNumId="1173" w15:restartNumberingAfterBreak="0">
    <w:nsid w:val="450D40AB"/>
    <w:multiLevelType w:val="hybridMultilevel"/>
    <w:tmpl w:val="3604918A"/>
    <w:lvl w:ilvl="0" w:tplc="F6388AB6">
      <w:numFmt w:val="bullet"/>
      <w:lvlText w:val=""/>
      <w:lvlJc w:val="left"/>
      <w:pPr>
        <w:ind w:left="471" w:hanging="363"/>
      </w:pPr>
      <w:rPr>
        <w:rFonts w:ascii="Symbol" w:eastAsia="Symbol" w:hAnsi="Symbol" w:cs="Symbol" w:hint="default"/>
        <w:b w:val="0"/>
        <w:bCs w:val="0"/>
        <w:i w:val="0"/>
        <w:iCs w:val="0"/>
        <w:w w:val="100"/>
        <w:sz w:val="24"/>
        <w:szCs w:val="24"/>
        <w:lang w:val="cs-CZ" w:eastAsia="en-US" w:bidi="ar-SA"/>
      </w:rPr>
    </w:lvl>
    <w:lvl w:ilvl="1" w:tplc="FCBA2078">
      <w:numFmt w:val="bullet"/>
      <w:lvlText w:val="•"/>
      <w:lvlJc w:val="left"/>
      <w:pPr>
        <w:ind w:left="844" w:hanging="363"/>
      </w:pPr>
      <w:rPr>
        <w:rFonts w:hint="default"/>
        <w:lang w:val="cs-CZ" w:eastAsia="en-US" w:bidi="ar-SA"/>
      </w:rPr>
    </w:lvl>
    <w:lvl w:ilvl="2" w:tplc="DCD2270C">
      <w:numFmt w:val="bullet"/>
      <w:lvlText w:val="•"/>
      <w:lvlJc w:val="left"/>
      <w:pPr>
        <w:ind w:left="1209" w:hanging="363"/>
      </w:pPr>
      <w:rPr>
        <w:rFonts w:hint="default"/>
        <w:lang w:val="cs-CZ" w:eastAsia="en-US" w:bidi="ar-SA"/>
      </w:rPr>
    </w:lvl>
    <w:lvl w:ilvl="3" w:tplc="84400B7C">
      <w:numFmt w:val="bullet"/>
      <w:lvlText w:val="•"/>
      <w:lvlJc w:val="left"/>
      <w:pPr>
        <w:ind w:left="1573" w:hanging="363"/>
      </w:pPr>
      <w:rPr>
        <w:rFonts w:hint="default"/>
        <w:lang w:val="cs-CZ" w:eastAsia="en-US" w:bidi="ar-SA"/>
      </w:rPr>
    </w:lvl>
    <w:lvl w:ilvl="4" w:tplc="0C5EE3FA">
      <w:numFmt w:val="bullet"/>
      <w:lvlText w:val="•"/>
      <w:lvlJc w:val="left"/>
      <w:pPr>
        <w:ind w:left="1938" w:hanging="363"/>
      </w:pPr>
      <w:rPr>
        <w:rFonts w:hint="default"/>
        <w:lang w:val="cs-CZ" w:eastAsia="en-US" w:bidi="ar-SA"/>
      </w:rPr>
    </w:lvl>
    <w:lvl w:ilvl="5" w:tplc="95AEC5F4">
      <w:numFmt w:val="bullet"/>
      <w:lvlText w:val="•"/>
      <w:lvlJc w:val="left"/>
      <w:pPr>
        <w:ind w:left="2303" w:hanging="363"/>
      </w:pPr>
      <w:rPr>
        <w:rFonts w:hint="default"/>
        <w:lang w:val="cs-CZ" w:eastAsia="en-US" w:bidi="ar-SA"/>
      </w:rPr>
    </w:lvl>
    <w:lvl w:ilvl="6" w:tplc="97B46A4C">
      <w:numFmt w:val="bullet"/>
      <w:lvlText w:val="•"/>
      <w:lvlJc w:val="left"/>
      <w:pPr>
        <w:ind w:left="2667" w:hanging="363"/>
      </w:pPr>
      <w:rPr>
        <w:rFonts w:hint="default"/>
        <w:lang w:val="cs-CZ" w:eastAsia="en-US" w:bidi="ar-SA"/>
      </w:rPr>
    </w:lvl>
    <w:lvl w:ilvl="7" w:tplc="83F601B4">
      <w:numFmt w:val="bullet"/>
      <w:lvlText w:val="•"/>
      <w:lvlJc w:val="left"/>
      <w:pPr>
        <w:ind w:left="3032" w:hanging="363"/>
      </w:pPr>
      <w:rPr>
        <w:rFonts w:hint="default"/>
        <w:lang w:val="cs-CZ" w:eastAsia="en-US" w:bidi="ar-SA"/>
      </w:rPr>
    </w:lvl>
    <w:lvl w:ilvl="8" w:tplc="A6E06674">
      <w:numFmt w:val="bullet"/>
      <w:lvlText w:val="•"/>
      <w:lvlJc w:val="left"/>
      <w:pPr>
        <w:ind w:left="3396" w:hanging="363"/>
      </w:pPr>
      <w:rPr>
        <w:rFonts w:hint="default"/>
        <w:lang w:val="cs-CZ" w:eastAsia="en-US" w:bidi="ar-SA"/>
      </w:rPr>
    </w:lvl>
  </w:abstractNum>
  <w:abstractNum w:abstractNumId="1174" w15:restartNumberingAfterBreak="0">
    <w:nsid w:val="451B5857"/>
    <w:multiLevelType w:val="hybridMultilevel"/>
    <w:tmpl w:val="A5A88F8C"/>
    <w:lvl w:ilvl="0" w:tplc="7460EBB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8FEF904">
      <w:numFmt w:val="bullet"/>
      <w:lvlText w:val="•"/>
      <w:lvlJc w:val="left"/>
      <w:pPr>
        <w:ind w:left="898" w:hanging="433"/>
      </w:pPr>
      <w:rPr>
        <w:rFonts w:hint="default"/>
        <w:lang w:val="cs-CZ" w:eastAsia="en-US" w:bidi="ar-SA"/>
      </w:rPr>
    </w:lvl>
    <w:lvl w:ilvl="2" w:tplc="A40853A2">
      <w:numFmt w:val="bullet"/>
      <w:lvlText w:val="•"/>
      <w:lvlJc w:val="left"/>
      <w:pPr>
        <w:ind w:left="1257" w:hanging="433"/>
      </w:pPr>
      <w:rPr>
        <w:rFonts w:hint="default"/>
        <w:lang w:val="cs-CZ" w:eastAsia="en-US" w:bidi="ar-SA"/>
      </w:rPr>
    </w:lvl>
    <w:lvl w:ilvl="3" w:tplc="05D28528">
      <w:numFmt w:val="bullet"/>
      <w:lvlText w:val="•"/>
      <w:lvlJc w:val="left"/>
      <w:pPr>
        <w:ind w:left="1615" w:hanging="433"/>
      </w:pPr>
      <w:rPr>
        <w:rFonts w:hint="default"/>
        <w:lang w:val="cs-CZ" w:eastAsia="en-US" w:bidi="ar-SA"/>
      </w:rPr>
    </w:lvl>
    <w:lvl w:ilvl="4" w:tplc="D750AD5A">
      <w:numFmt w:val="bullet"/>
      <w:lvlText w:val="•"/>
      <w:lvlJc w:val="left"/>
      <w:pPr>
        <w:ind w:left="1974" w:hanging="433"/>
      </w:pPr>
      <w:rPr>
        <w:rFonts w:hint="default"/>
        <w:lang w:val="cs-CZ" w:eastAsia="en-US" w:bidi="ar-SA"/>
      </w:rPr>
    </w:lvl>
    <w:lvl w:ilvl="5" w:tplc="E46CBD1C">
      <w:numFmt w:val="bullet"/>
      <w:lvlText w:val="•"/>
      <w:lvlJc w:val="left"/>
      <w:pPr>
        <w:ind w:left="2333" w:hanging="433"/>
      </w:pPr>
      <w:rPr>
        <w:rFonts w:hint="default"/>
        <w:lang w:val="cs-CZ" w:eastAsia="en-US" w:bidi="ar-SA"/>
      </w:rPr>
    </w:lvl>
    <w:lvl w:ilvl="6" w:tplc="8118EDCA">
      <w:numFmt w:val="bullet"/>
      <w:lvlText w:val="•"/>
      <w:lvlJc w:val="left"/>
      <w:pPr>
        <w:ind w:left="2691" w:hanging="433"/>
      </w:pPr>
      <w:rPr>
        <w:rFonts w:hint="default"/>
        <w:lang w:val="cs-CZ" w:eastAsia="en-US" w:bidi="ar-SA"/>
      </w:rPr>
    </w:lvl>
    <w:lvl w:ilvl="7" w:tplc="DDF6BEB2">
      <w:numFmt w:val="bullet"/>
      <w:lvlText w:val="•"/>
      <w:lvlJc w:val="left"/>
      <w:pPr>
        <w:ind w:left="3050" w:hanging="433"/>
      </w:pPr>
      <w:rPr>
        <w:rFonts w:hint="default"/>
        <w:lang w:val="cs-CZ" w:eastAsia="en-US" w:bidi="ar-SA"/>
      </w:rPr>
    </w:lvl>
    <w:lvl w:ilvl="8" w:tplc="42540C5E">
      <w:numFmt w:val="bullet"/>
      <w:lvlText w:val="•"/>
      <w:lvlJc w:val="left"/>
      <w:pPr>
        <w:ind w:left="3408" w:hanging="433"/>
      </w:pPr>
      <w:rPr>
        <w:rFonts w:hint="default"/>
        <w:lang w:val="cs-CZ" w:eastAsia="en-US" w:bidi="ar-SA"/>
      </w:rPr>
    </w:lvl>
  </w:abstractNum>
  <w:abstractNum w:abstractNumId="1175" w15:restartNumberingAfterBreak="0">
    <w:nsid w:val="452C5D29"/>
    <w:multiLevelType w:val="multilevel"/>
    <w:tmpl w:val="2886FEB2"/>
    <w:lvl w:ilvl="0">
      <w:start w:val="4"/>
      <w:numFmt w:val="decimal"/>
      <w:lvlText w:val="%1"/>
      <w:lvlJc w:val="left"/>
      <w:pPr>
        <w:ind w:left="1262" w:hanging="865"/>
      </w:pPr>
      <w:rPr>
        <w:rFonts w:hint="default"/>
        <w:lang w:val="cs-CZ" w:eastAsia="en-US" w:bidi="ar-SA"/>
      </w:rPr>
    </w:lvl>
    <w:lvl w:ilvl="1">
      <w:start w:val="4"/>
      <w:numFmt w:val="decimal"/>
      <w:lvlText w:val="%1.%2"/>
      <w:lvlJc w:val="left"/>
      <w:pPr>
        <w:ind w:left="1262" w:hanging="865"/>
      </w:pPr>
      <w:rPr>
        <w:rFonts w:hint="default"/>
        <w:lang w:val="cs-CZ" w:eastAsia="en-US" w:bidi="ar-SA"/>
      </w:rPr>
    </w:lvl>
    <w:lvl w:ilvl="2">
      <w:start w:val="4"/>
      <w:numFmt w:val="decimal"/>
      <w:lvlText w:val="%1.%2.%3"/>
      <w:lvlJc w:val="left"/>
      <w:pPr>
        <w:ind w:left="1262" w:hanging="865"/>
      </w:pPr>
      <w:rPr>
        <w:rFonts w:hint="default"/>
        <w:lang w:val="cs-CZ" w:eastAsia="en-US" w:bidi="ar-SA"/>
      </w:rPr>
    </w:lvl>
    <w:lvl w:ilvl="3">
      <w:start w:val="3"/>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8689" w:hanging="1153"/>
      </w:pPr>
      <w:rPr>
        <w:rFonts w:hint="default"/>
        <w:lang w:val="cs-CZ" w:eastAsia="en-US" w:bidi="ar-SA"/>
      </w:rPr>
    </w:lvl>
    <w:lvl w:ilvl="7">
      <w:numFmt w:val="bullet"/>
      <w:lvlText w:val="•"/>
      <w:lvlJc w:val="left"/>
      <w:pPr>
        <w:ind w:left="10471" w:hanging="1153"/>
      </w:pPr>
      <w:rPr>
        <w:rFonts w:hint="default"/>
        <w:lang w:val="cs-CZ" w:eastAsia="en-US" w:bidi="ar-SA"/>
      </w:rPr>
    </w:lvl>
    <w:lvl w:ilvl="8">
      <w:numFmt w:val="bullet"/>
      <w:lvlText w:val="•"/>
      <w:lvlJc w:val="left"/>
      <w:pPr>
        <w:ind w:left="12253" w:hanging="1153"/>
      </w:pPr>
      <w:rPr>
        <w:rFonts w:hint="default"/>
        <w:lang w:val="cs-CZ" w:eastAsia="en-US" w:bidi="ar-SA"/>
      </w:rPr>
    </w:lvl>
  </w:abstractNum>
  <w:abstractNum w:abstractNumId="1176" w15:restartNumberingAfterBreak="0">
    <w:nsid w:val="453C4FA1"/>
    <w:multiLevelType w:val="hybridMultilevel"/>
    <w:tmpl w:val="49D013EE"/>
    <w:lvl w:ilvl="0" w:tplc="1966AF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AA2D1E">
      <w:numFmt w:val="bullet"/>
      <w:lvlText w:val="•"/>
      <w:lvlJc w:val="left"/>
      <w:pPr>
        <w:ind w:left="809" w:hanging="360"/>
      </w:pPr>
      <w:rPr>
        <w:rFonts w:hint="default"/>
        <w:lang w:val="cs-CZ" w:eastAsia="en-US" w:bidi="ar-SA"/>
      </w:rPr>
    </w:lvl>
    <w:lvl w:ilvl="2" w:tplc="39FE3A30">
      <w:numFmt w:val="bullet"/>
      <w:lvlText w:val="•"/>
      <w:lvlJc w:val="left"/>
      <w:pPr>
        <w:ind w:left="1158" w:hanging="360"/>
      </w:pPr>
      <w:rPr>
        <w:rFonts w:hint="default"/>
        <w:lang w:val="cs-CZ" w:eastAsia="en-US" w:bidi="ar-SA"/>
      </w:rPr>
    </w:lvl>
    <w:lvl w:ilvl="3" w:tplc="933E2D3A">
      <w:numFmt w:val="bullet"/>
      <w:lvlText w:val="•"/>
      <w:lvlJc w:val="left"/>
      <w:pPr>
        <w:ind w:left="1507" w:hanging="360"/>
      </w:pPr>
      <w:rPr>
        <w:rFonts w:hint="default"/>
        <w:lang w:val="cs-CZ" w:eastAsia="en-US" w:bidi="ar-SA"/>
      </w:rPr>
    </w:lvl>
    <w:lvl w:ilvl="4" w:tplc="68420420">
      <w:numFmt w:val="bullet"/>
      <w:lvlText w:val="•"/>
      <w:lvlJc w:val="left"/>
      <w:pPr>
        <w:ind w:left="1856" w:hanging="360"/>
      </w:pPr>
      <w:rPr>
        <w:rFonts w:hint="default"/>
        <w:lang w:val="cs-CZ" w:eastAsia="en-US" w:bidi="ar-SA"/>
      </w:rPr>
    </w:lvl>
    <w:lvl w:ilvl="5" w:tplc="9D3A4D20">
      <w:numFmt w:val="bullet"/>
      <w:lvlText w:val="•"/>
      <w:lvlJc w:val="left"/>
      <w:pPr>
        <w:ind w:left="2205" w:hanging="360"/>
      </w:pPr>
      <w:rPr>
        <w:rFonts w:hint="default"/>
        <w:lang w:val="cs-CZ" w:eastAsia="en-US" w:bidi="ar-SA"/>
      </w:rPr>
    </w:lvl>
    <w:lvl w:ilvl="6" w:tplc="189C62F6">
      <w:numFmt w:val="bullet"/>
      <w:lvlText w:val="•"/>
      <w:lvlJc w:val="left"/>
      <w:pPr>
        <w:ind w:left="2554" w:hanging="360"/>
      </w:pPr>
      <w:rPr>
        <w:rFonts w:hint="default"/>
        <w:lang w:val="cs-CZ" w:eastAsia="en-US" w:bidi="ar-SA"/>
      </w:rPr>
    </w:lvl>
    <w:lvl w:ilvl="7" w:tplc="01FA42AE">
      <w:numFmt w:val="bullet"/>
      <w:lvlText w:val="•"/>
      <w:lvlJc w:val="left"/>
      <w:pPr>
        <w:ind w:left="2903" w:hanging="360"/>
      </w:pPr>
      <w:rPr>
        <w:rFonts w:hint="default"/>
        <w:lang w:val="cs-CZ" w:eastAsia="en-US" w:bidi="ar-SA"/>
      </w:rPr>
    </w:lvl>
    <w:lvl w:ilvl="8" w:tplc="86063DD2">
      <w:numFmt w:val="bullet"/>
      <w:lvlText w:val="•"/>
      <w:lvlJc w:val="left"/>
      <w:pPr>
        <w:ind w:left="3252" w:hanging="360"/>
      </w:pPr>
      <w:rPr>
        <w:rFonts w:hint="default"/>
        <w:lang w:val="cs-CZ" w:eastAsia="en-US" w:bidi="ar-SA"/>
      </w:rPr>
    </w:lvl>
  </w:abstractNum>
  <w:abstractNum w:abstractNumId="1177" w15:restartNumberingAfterBreak="0">
    <w:nsid w:val="45564885"/>
    <w:multiLevelType w:val="hybridMultilevel"/>
    <w:tmpl w:val="B5727982"/>
    <w:lvl w:ilvl="0" w:tplc="005C24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E27F7C">
      <w:numFmt w:val="bullet"/>
      <w:lvlText w:val="•"/>
      <w:lvlJc w:val="left"/>
      <w:pPr>
        <w:ind w:left="808" w:hanging="360"/>
      </w:pPr>
      <w:rPr>
        <w:rFonts w:hint="default"/>
        <w:lang w:val="cs-CZ" w:eastAsia="en-US" w:bidi="ar-SA"/>
      </w:rPr>
    </w:lvl>
    <w:lvl w:ilvl="2" w:tplc="40A0A58C">
      <w:numFmt w:val="bullet"/>
      <w:lvlText w:val="•"/>
      <w:lvlJc w:val="left"/>
      <w:pPr>
        <w:ind w:left="1157" w:hanging="360"/>
      </w:pPr>
      <w:rPr>
        <w:rFonts w:hint="default"/>
        <w:lang w:val="cs-CZ" w:eastAsia="en-US" w:bidi="ar-SA"/>
      </w:rPr>
    </w:lvl>
    <w:lvl w:ilvl="3" w:tplc="880CCC24">
      <w:numFmt w:val="bullet"/>
      <w:lvlText w:val="•"/>
      <w:lvlJc w:val="left"/>
      <w:pPr>
        <w:ind w:left="1505" w:hanging="360"/>
      </w:pPr>
      <w:rPr>
        <w:rFonts w:hint="default"/>
        <w:lang w:val="cs-CZ" w:eastAsia="en-US" w:bidi="ar-SA"/>
      </w:rPr>
    </w:lvl>
    <w:lvl w:ilvl="4" w:tplc="F7343CBA">
      <w:numFmt w:val="bullet"/>
      <w:lvlText w:val="•"/>
      <w:lvlJc w:val="left"/>
      <w:pPr>
        <w:ind w:left="1854" w:hanging="360"/>
      </w:pPr>
      <w:rPr>
        <w:rFonts w:hint="default"/>
        <w:lang w:val="cs-CZ" w:eastAsia="en-US" w:bidi="ar-SA"/>
      </w:rPr>
    </w:lvl>
    <w:lvl w:ilvl="5" w:tplc="296C6AC8">
      <w:numFmt w:val="bullet"/>
      <w:lvlText w:val="•"/>
      <w:lvlJc w:val="left"/>
      <w:pPr>
        <w:ind w:left="2203" w:hanging="360"/>
      </w:pPr>
      <w:rPr>
        <w:rFonts w:hint="default"/>
        <w:lang w:val="cs-CZ" w:eastAsia="en-US" w:bidi="ar-SA"/>
      </w:rPr>
    </w:lvl>
    <w:lvl w:ilvl="6" w:tplc="F1585126">
      <w:numFmt w:val="bullet"/>
      <w:lvlText w:val="•"/>
      <w:lvlJc w:val="left"/>
      <w:pPr>
        <w:ind w:left="2551" w:hanging="360"/>
      </w:pPr>
      <w:rPr>
        <w:rFonts w:hint="default"/>
        <w:lang w:val="cs-CZ" w:eastAsia="en-US" w:bidi="ar-SA"/>
      </w:rPr>
    </w:lvl>
    <w:lvl w:ilvl="7" w:tplc="9D42905E">
      <w:numFmt w:val="bullet"/>
      <w:lvlText w:val="•"/>
      <w:lvlJc w:val="left"/>
      <w:pPr>
        <w:ind w:left="2900" w:hanging="360"/>
      </w:pPr>
      <w:rPr>
        <w:rFonts w:hint="default"/>
        <w:lang w:val="cs-CZ" w:eastAsia="en-US" w:bidi="ar-SA"/>
      </w:rPr>
    </w:lvl>
    <w:lvl w:ilvl="8" w:tplc="D2D82FFC">
      <w:numFmt w:val="bullet"/>
      <w:lvlText w:val="•"/>
      <w:lvlJc w:val="left"/>
      <w:pPr>
        <w:ind w:left="3248" w:hanging="360"/>
      </w:pPr>
      <w:rPr>
        <w:rFonts w:hint="default"/>
        <w:lang w:val="cs-CZ" w:eastAsia="en-US" w:bidi="ar-SA"/>
      </w:rPr>
    </w:lvl>
  </w:abstractNum>
  <w:abstractNum w:abstractNumId="1178" w15:restartNumberingAfterBreak="0">
    <w:nsid w:val="4586662A"/>
    <w:multiLevelType w:val="hybridMultilevel"/>
    <w:tmpl w:val="2CA62EBC"/>
    <w:lvl w:ilvl="0" w:tplc="6F58DB6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9672042E">
      <w:numFmt w:val="bullet"/>
      <w:lvlText w:val="•"/>
      <w:lvlJc w:val="left"/>
      <w:pPr>
        <w:ind w:left="809" w:hanging="360"/>
      </w:pPr>
      <w:rPr>
        <w:rFonts w:hint="default"/>
        <w:lang w:val="cs-CZ" w:eastAsia="en-US" w:bidi="ar-SA"/>
      </w:rPr>
    </w:lvl>
    <w:lvl w:ilvl="2" w:tplc="B66487F2">
      <w:numFmt w:val="bullet"/>
      <w:lvlText w:val="•"/>
      <w:lvlJc w:val="left"/>
      <w:pPr>
        <w:ind w:left="1158" w:hanging="360"/>
      </w:pPr>
      <w:rPr>
        <w:rFonts w:hint="default"/>
        <w:lang w:val="cs-CZ" w:eastAsia="en-US" w:bidi="ar-SA"/>
      </w:rPr>
    </w:lvl>
    <w:lvl w:ilvl="3" w:tplc="B2CA7238">
      <w:numFmt w:val="bullet"/>
      <w:lvlText w:val="•"/>
      <w:lvlJc w:val="left"/>
      <w:pPr>
        <w:ind w:left="1507" w:hanging="360"/>
      </w:pPr>
      <w:rPr>
        <w:rFonts w:hint="default"/>
        <w:lang w:val="cs-CZ" w:eastAsia="en-US" w:bidi="ar-SA"/>
      </w:rPr>
    </w:lvl>
    <w:lvl w:ilvl="4" w:tplc="404AC00A">
      <w:numFmt w:val="bullet"/>
      <w:lvlText w:val="•"/>
      <w:lvlJc w:val="left"/>
      <w:pPr>
        <w:ind w:left="1856" w:hanging="360"/>
      </w:pPr>
      <w:rPr>
        <w:rFonts w:hint="default"/>
        <w:lang w:val="cs-CZ" w:eastAsia="en-US" w:bidi="ar-SA"/>
      </w:rPr>
    </w:lvl>
    <w:lvl w:ilvl="5" w:tplc="EFB8049C">
      <w:numFmt w:val="bullet"/>
      <w:lvlText w:val="•"/>
      <w:lvlJc w:val="left"/>
      <w:pPr>
        <w:ind w:left="2205" w:hanging="360"/>
      </w:pPr>
      <w:rPr>
        <w:rFonts w:hint="default"/>
        <w:lang w:val="cs-CZ" w:eastAsia="en-US" w:bidi="ar-SA"/>
      </w:rPr>
    </w:lvl>
    <w:lvl w:ilvl="6" w:tplc="364ED8D0">
      <w:numFmt w:val="bullet"/>
      <w:lvlText w:val="•"/>
      <w:lvlJc w:val="left"/>
      <w:pPr>
        <w:ind w:left="2554" w:hanging="360"/>
      </w:pPr>
      <w:rPr>
        <w:rFonts w:hint="default"/>
        <w:lang w:val="cs-CZ" w:eastAsia="en-US" w:bidi="ar-SA"/>
      </w:rPr>
    </w:lvl>
    <w:lvl w:ilvl="7" w:tplc="23FE1C8A">
      <w:numFmt w:val="bullet"/>
      <w:lvlText w:val="•"/>
      <w:lvlJc w:val="left"/>
      <w:pPr>
        <w:ind w:left="2903" w:hanging="360"/>
      </w:pPr>
      <w:rPr>
        <w:rFonts w:hint="default"/>
        <w:lang w:val="cs-CZ" w:eastAsia="en-US" w:bidi="ar-SA"/>
      </w:rPr>
    </w:lvl>
    <w:lvl w:ilvl="8" w:tplc="436E2CCC">
      <w:numFmt w:val="bullet"/>
      <w:lvlText w:val="•"/>
      <w:lvlJc w:val="left"/>
      <w:pPr>
        <w:ind w:left="3252" w:hanging="360"/>
      </w:pPr>
      <w:rPr>
        <w:rFonts w:hint="default"/>
        <w:lang w:val="cs-CZ" w:eastAsia="en-US" w:bidi="ar-SA"/>
      </w:rPr>
    </w:lvl>
  </w:abstractNum>
  <w:abstractNum w:abstractNumId="1179" w15:restartNumberingAfterBreak="0">
    <w:nsid w:val="45866E56"/>
    <w:multiLevelType w:val="hybridMultilevel"/>
    <w:tmpl w:val="3246272A"/>
    <w:lvl w:ilvl="0" w:tplc="F89E8C9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5525A8E">
      <w:numFmt w:val="bullet"/>
      <w:lvlText w:val="•"/>
      <w:lvlJc w:val="left"/>
      <w:pPr>
        <w:ind w:left="809" w:hanging="360"/>
      </w:pPr>
      <w:rPr>
        <w:rFonts w:hint="default"/>
        <w:lang w:val="cs-CZ" w:eastAsia="en-US" w:bidi="ar-SA"/>
      </w:rPr>
    </w:lvl>
    <w:lvl w:ilvl="2" w:tplc="63308B1C">
      <w:numFmt w:val="bullet"/>
      <w:lvlText w:val="•"/>
      <w:lvlJc w:val="left"/>
      <w:pPr>
        <w:ind w:left="1158" w:hanging="360"/>
      </w:pPr>
      <w:rPr>
        <w:rFonts w:hint="default"/>
        <w:lang w:val="cs-CZ" w:eastAsia="en-US" w:bidi="ar-SA"/>
      </w:rPr>
    </w:lvl>
    <w:lvl w:ilvl="3" w:tplc="4EC419D4">
      <w:numFmt w:val="bullet"/>
      <w:lvlText w:val="•"/>
      <w:lvlJc w:val="left"/>
      <w:pPr>
        <w:ind w:left="1507" w:hanging="360"/>
      </w:pPr>
      <w:rPr>
        <w:rFonts w:hint="default"/>
        <w:lang w:val="cs-CZ" w:eastAsia="en-US" w:bidi="ar-SA"/>
      </w:rPr>
    </w:lvl>
    <w:lvl w:ilvl="4" w:tplc="3ACAEB84">
      <w:numFmt w:val="bullet"/>
      <w:lvlText w:val="•"/>
      <w:lvlJc w:val="left"/>
      <w:pPr>
        <w:ind w:left="1856" w:hanging="360"/>
      </w:pPr>
      <w:rPr>
        <w:rFonts w:hint="default"/>
        <w:lang w:val="cs-CZ" w:eastAsia="en-US" w:bidi="ar-SA"/>
      </w:rPr>
    </w:lvl>
    <w:lvl w:ilvl="5" w:tplc="B24A562C">
      <w:numFmt w:val="bullet"/>
      <w:lvlText w:val="•"/>
      <w:lvlJc w:val="left"/>
      <w:pPr>
        <w:ind w:left="2205" w:hanging="360"/>
      </w:pPr>
      <w:rPr>
        <w:rFonts w:hint="default"/>
        <w:lang w:val="cs-CZ" w:eastAsia="en-US" w:bidi="ar-SA"/>
      </w:rPr>
    </w:lvl>
    <w:lvl w:ilvl="6" w:tplc="3B1CEC9A">
      <w:numFmt w:val="bullet"/>
      <w:lvlText w:val="•"/>
      <w:lvlJc w:val="left"/>
      <w:pPr>
        <w:ind w:left="2554" w:hanging="360"/>
      </w:pPr>
      <w:rPr>
        <w:rFonts w:hint="default"/>
        <w:lang w:val="cs-CZ" w:eastAsia="en-US" w:bidi="ar-SA"/>
      </w:rPr>
    </w:lvl>
    <w:lvl w:ilvl="7" w:tplc="65583D92">
      <w:numFmt w:val="bullet"/>
      <w:lvlText w:val="•"/>
      <w:lvlJc w:val="left"/>
      <w:pPr>
        <w:ind w:left="2903" w:hanging="360"/>
      </w:pPr>
      <w:rPr>
        <w:rFonts w:hint="default"/>
        <w:lang w:val="cs-CZ" w:eastAsia="en-US" w:bidi="ar-SA"/>
      </w:rPr>
    </w:lvl>
    <w:lvl w:ilvl="8" w:tplc="746A9B1E">
      <w:numFmt w:val="bullet"/>
      <w:lvlText w:val="•"/>
      <w:lvlJc w:val="left"/>
      <w:pPr>
        <w:ind w:left="3252" w:hanging="360"/>
      </w:pPr>
      <w:rPr>
        <w:rFonts w:hint="default"/>
        <w:lang w:val="cs-CZ" w:eastAsia="en-US" w:bidi="ar-SA"/>
      </w:rPr>
    </w:lvl>
  </w:abstractNum>
  <w:abstractNum w:abstractNumId="1180" w15:restartNumberingAfterBreak="0">
    <w:nsid w:val="458A101F"/>
    <w:multiLevelType w:val="hybridMultilevel"/>
    <w:tmpl w:val="6BFC254E"/>
    <w:lvl w:ilvl="0" w:tplc="8C2E5D40">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7496C2">
      <w:numFmt w:val="bullet"/>
      <w:lvlText w:val="•"/>
      <w:lvlJc w:val="left"/>
      <w:pPr>
        <w:ind w:left="826" w:hanging="361"/>
      </w:pPr>
      <w:rPr>
        <w:rFonts w:hint="default"/>
        <w:lang w:val="cs-CZ" w:eastAsia="en-US" w:bidi="ar-SA"/>
      </w:rPr>
    </w:lvl>
    <w:lvl w:ilvl="2" w:tplc="2FF095DA">
      <w:numFmt w:val="bullet"/>
      <w:lvlText w:val="•"/>
      <w:lvlJc w:val="left"/>
      <w:pPr>
        <w:ind w:left="1193" w:hanging="361"/>
      </w:pPr>
      <w:rPr>
        <w:rFonts w:hint="default"/>
        <w:lang w:val="cs-CZ" w:eastAsia="en-US" w:bidi="ar-SA"/>
      </w:rPr>
    </w:lvl>
    <w:lvl w:ilvl="3" w:tplc="4882041C">
      <w:numFmt w:val="bullet"/>
      <w:lvlText w:val="•"/>
      <w:lvlJc w:val="left"/>
      <w:pPr>
        <w:ind w:left="1559" w:hanging="361"/>
      </w:pPr>
      <w:rPr>
        <w:rFonts w:hint="default"/>
        <w:lang w:val="cs-CZ" w:eastAsia="en-US" w:bidi="ar-SA"/>
      </w:rPr>
    </w:lvl>
    <w:lvl w:ilvl="4" w:tplc="1FD237D0">
      <w:numFmt w:val="bullet"/>
      <w:lvlText w:val="•"/>
      <w:lvlJc w:val="left"/>
      <w:pPr>
        <w:ind w:left="1926" w:hanging="361"/>
      </w:pPr>
      <w:rPr>
        <w:rFonts w:hint="default"/>
        <w:lang w:val="cs-CZ" w:eastAsia="en-US" w:bidi="ar-SA"/>
      </w:rPr>
    </w:lvl>
    <w:lvl w:ilvl="5" w:tplc="88A21BF2">
      <w:numFmt w:val="bullet"/>
      <w:lvlText w:val="•"/>
      <w:lvlJc w:val="left"/>
      <w:pPr>
        <w:ind w:left="2293" w:hanging="361"/>
      </w:pPr>
      <w:rPr>
        <w:rFonts w:hint="default"/>
        <w:lang w:val="cs-CZ" w:eastAsia="en-US" w:bidi="ar-SA"/>
      </w:rPr>
    </w:lvl>
    <w:lvl w:ilvl="6" w:tplc="63CCF728">
      <w:numFmt w:val="bullet"/>
      <w:lvlText w:val="•"/>
      <w:lvlJc w:val="left"/>
      <w:pPr>
        <w:ind w:left="2659" w:hanging="361"/>
      </w:pPr>
      <w:rPr>
        <w:rFonts w:hint="default"/>
        <w:lang w:val="cs-CZ" w:eastAsia="en-US" w:bidi="ar-SA"/>
      </w:rPr>
    </w:lvl>
    <w:lvl w:ilvl="7" w:tplc="50DC56D2">
      <w:numFmt w:val="bullet"/>
      <w:lvlText w:val="•"/>
      <w:lvlJc w:val="left"/>
      <w:pPr>
        <w:ind w:left="3026" w:hanging="361"/>
      </w:pPr>
      <w:rPr>
        <w:rFonts w:hint="default"/>
        <w:lang w:val="cs-CZ" w:eastAsia="en-US" w:bidi="ar-SA"/>
      </w:rPr>
    </w:lvl>
    <w:lvl w:ilvl="8" w:tplc="0C7C2D6C">
      <w:numFmt w:val="bullet"/>
      <w:lvlText w:val="•"/>
      <w:lvlJc w:val="left"/>
      <w:pPr>
        <w:ind w:left="3392" w:hanging="361"/>
      </w:pPr>
      <w:rPr>
        <w:rFonts w:hint="default"/>
        <w:lang w:val="cs-CZ" w:eastAsia="en-US" w:bidi="ar-SA"/>
      </w:rPr>
    </w:lvl>
  </w:abstractNum>
  <w:abstractNum w:abstractNumId="1181" w15:restartNumberingAfterBreak="0">
    <w:nsid w:val="45935183"/>
    <w:multiLevelType w:val="hybridMultilevel"/>
    <w:tmpl w:val="B6767D8A"/>
    <w:lvl w:ilvl="0" w:tplc="84785DA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75C2596">
      <w:numFmt w:val="bullet"/>
      <w:lvlText w:val="•"/>
      <w:lvlJc w:val="left"/>
      <w:pPr>
        <w:ind w:left="809" w:hanging="360"/>
      </w:pPr>
      <w:rPr>
        <w:rFonts w:hint="default"/>
        <w:lang w:val="cs-CZ" w:eastAsia="en-US" w:bidi="ar-SA"/>
      </w:rPr>
    </w:lvl>
    <w:lvl w:ilvl="2" w:tplc="69067F00">
      <w:numFmt w:val="bullet"/>
      <w:lvlText w:val="•"/>
      <w:lvlJc w:val="left"/>
      <w:pPr>
        <w:ind w:left="1158" w:hanging="360"/>
      </w:pPr>
      <w:rPr>
        <w:rFonts w:hint="default"/>
        <w:lang w:val="cs-CZ" w:eastAsia="en-US" w:bidi="ar-SA"/>
      </w:rPr>
    </w:lvl>
    <w:lvl w:ilvl="3" w:tplc="AB822840">
      <w:numFmt w:val="bullet"/>
      <w:lvlText w:val="•"/>
      <w:lvlJc w:val="left"/>
      <w:pPr>
        <w:ind w:left="1507" w:hanging="360"/>
      </w:pPr>
      <w:rPr>
        <w:rFonts w:hint="default"/>
        <w:lang w:val="cs-CZ" w:eastAsia="en-US" w:bidi="ar-SA"/>
      </w:rPr>
    </w:lvl>
    <w:lvl w:ilvl="4" w:tplc="6590E690">
      <w:numFmt w:val="bullet"/>
      <w:lvlText w:val="•"/>
      <w:lvlJc w:val="left"/>
      <w:pPr>
        <w:ind w:left="1856" w:hanging="360"/>
      </w:pPr>
      <w:rPr>
        <w:rFonts w:hint="default"/>
        <w:lang w:val="cs-CZ" w:eastAsia="en-US" w:bidi="ar-SA"/>
      </w:rPr>
    </w:lvl>
    <w:lvl w:ilvl="5" w:tplc="E92E390E">
      <w:numFmt w:val="bullet"/>
      <w:lvlText w:val="•"/>
      <w:lvlJc w:val="left"/>
      <w:pPr>
        <w:ind w:left="2205" w:hanging="360"/>
      </w:pPr>
      <w:rPr>
        <w:rFonts w:hint="default"/>
        <w:lang w:val="cs-CZ" w:eastAsia="en-US" w:bidi="ar-SA"/>
      </w:rPr>
    </w:lvl>
    <w:lvl w:ilvl="6" w:tplc="560EDDBE">
      <w:numFmt w:val="bullet"/>
      <w:lvlText w:val="•"/>
      <w:lvlJc w:val="left"/>
      <w:pPr>
        <w:ind w:left="2554" w:hanging="360"/>
      </w:pPr>
      <w:rPr>
        <w:rFonts w:hint="default"/>
        <w:lang w:val="cs-CZ" w:eastAsia="en-US" w:bidi="ar-SA"/>
      </w:rPr>
    </w:lvl>
    <w:lvl w:ilvl="7" w:tplc="728AADD8">
      <w:numFmt w:val="bullet"/>
      <w:lvlText w:val="•"/>
      <w:lvlJc w:val="left"/>
      <w:pPr>
        <w:ind w:left="2903" w:hanging="360"/>
      </w:pPr>
      <w:rPr>
        <w:rFonts w:hint="default"/>
        <w:lang w:val="cs-CZ" w:eastAsia="en-US" w:bidi="ar-SA"/>
      </w:rPr>
    </w:lvl>
    <w:lvl w:ilvl="8" w:tplc="C150D648">
      <w:numFmt w:val="bullet"/>
      <w:lvlText w:val="•"/>
      <w:lvlJc w:val="left"/>
      <w:pPr>
        <w:ind w:left="3252" w:hanging="360"/>
      </w:pPr>
      <w:rPr>
        <w:rFonts w:hint="default"/>
        <w:lang w:val="cs-CZ" w:eastAsia="en-US" w:bidi="ar-SA"/>
      </w:rPr>
    </w:lvl>
  </w:abstractNum>
  <w:abstractNum w:abstractNumId="1182" w15:restartNumberingAfterBreak="0">
    <w:nsid w:val="4595183F"/>
    <w:multiLevelType w:val="hybridMultilevel"/>
    <w:tmpl w:val="B0C87206"/>
    <w:lvl w:ilvl="0" w:tplc="EA40523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79042C6">
      <w:numFmt w:val="bullet"/>
      <w:lvlText w:val="•"/>
      <w:lvlJc w:val="left"/>
      <w:pPr>
        <w:ind w:left="808" w:hanging="360"/>
      </w:pPr>
      <w:rPr>
        <w:rFonts w:hint="default"/>
        <w:lang w:val="cs-CZ" w:eastAsia="en-US" w:bidi="ar-SA"/>
      </w:rPr>
    </w:lvl>
    <w:lvl w:ilvl="2" w:tplc="2CE0D1CC">
      <w:numFmt w:val="bullet"/>
      <w:lvlText w:val="•"/>
      <w:lvlJc w:val="left"/>
      <w:pPr>
        <w:ind w:left="1157" w:hanging="360"/>
      </w:pPr>
      <w:rPr>
        <w:rFonts w:hint="default"/>
        <w:lang w:val="cs-CZ" w:eastAsia="en-US" w:bidi="ar-SA"/>
      </w:rPr>
    </w:lvl>
    <w:lvl w:ilvl="3" w:tplc="36F243BE">
      <w:numFmt w:val="bullet"/>
      <w:lvlText w:val="•"/>
      <w:lvlJc w:val="left"/>
      <w:pPr>
        <w:ind w:left="1505" w:hanging="360"/>
      </w:pPr>
      <w:rPr>
        <w:rFonts w:hint="default"/>
        <w:lang w:val="cs-CZ" w:eastAsia="en-US" w:bidi="ar-SA"/>
      </w:rPr>
    </w:lvl>
    <w:lvl w:ilvl="4" w:tplc="2C8EB17E">
      <w:numFmt w:val="bullet"/>
      <w:lvlText w:val="•"/>
      <w:lvlJc w:val="left"/>
      <w:pPr>
        <w:ind w:left="1854" w:hanging="360"/>
      </w:pPr>
      <w:rPr>
        <w:rFonts w:hint="default"/>
        <w:lang w:val="cs-CZ" w:eastAsia="en-US" w:bidi="ar-SA"/>
      </w:rPr>
    </w:lvl>
    <w:lvl w:ilvl="5" w:tplc="E640AB5A">
      <w:numFmt w:val="bullet"/>
      <w:lvlText w:val="•"/>
      <w:lvlJc w:val="left"/>
      <w:pPr>
        <w:ind w:left="2203" w:hanging="360"/>
      </w:pPr>
      <w:rPr>
        <w:rFonts w:hint="default"/>
        <w:lang w:val="cs-CZ" w:eastAsia="en-US" w:bidi="ar-SA"/>
      </w:rPr>
    </w:lvl>
    <w:lvl w:ilvl="6" w:tplc="4B10067A">
      <w:numFmt w:val="bullet"/>
      <w:lvlText w:val="•"/>
      <w:lvlJc w:val="left"/>
      <w:pPr>
        <w:ind w:left="2551" w:hanging="360"/>
      </w:pPr>
      <w:rPr>
        <w:rFonts w:hint="default"/>
        <w:lang w:val="cs-CZ" w:eastAsia="en-US" w:bidi="ar-SA"/>
      </w:rPr>
    </w:lvl>
    <w:lvl w:ilvl="7" w:tplc="E4B0F5D2">
      <w:numFmt w:val="bullet"/>
      <w:lvlText w:val="•"/>
      <w:lvlJc w:val="left"/>
      <w:pPr>
        <w:ind w:left="2900" w:hanging="360"/>
      </w:pPr>
      <w:rPr>
        <w:rFonts w:hint="default"/>
        <w:lang w:val="cs-CZ" w:eastAsia="en-US" w:bidi="ar-SA"/>
      </w:rPr>
    </w:lvl>
    <w:lvl w:ilvl="8" w:tplc="2A241B34">
      <w:numFmt w:val="bullet"/>
      <w:lvlText w:val="•"/>
      <w:lvlJc w:val="left"/>
      <w:pPr>
        <w:ind w:left="3248" w:hanging="360"/>
      </w:pPr>
      <w:rPr>
        <w:rFonts w:hint="default"/>
        <w:lang w:val="cs-CZ" w:eastAsia="en-US" w:bidi="ar-SA"/>
      </w:rPr>
    </w:lvl>
  </w:abstractNum>
  <w:abstractNum w:abstractNumId="1183" w15:restartNumberingAfterBreak="0">
    <w:nsid w:val="45A7482C"/>
    <w:multiLevelType w:val="hybridMultilevel"/>
    <w:tmpl w:val="17F8E11C"/>
    <w:lvl w:ilvl="0" w:tplc="80607D5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8DCE851A">
      <w:numFmt w:val="bullet"/>
      <w:lvlText w:val="•"/>
      <w:lvlJc w:val="left"/>
      <w:pPr>
        <w:ind w:left="826" w:hanging="359"/>
      </w:pPr>
      <w:rPr>
        <w:rFonts w:hint="default"/>
        <w:lang w:val="cs-CZ" w:eastAsia="en-US" w:bidi="ar-SA"/>
      </w:rPr>
    </w:lvl>
    <w:lvl w:ilvl="2" w:tplc="DCAE88BA">
      <w:numFmt w:val="bullet"/>
      <w:lvlText w:val="•"/>
      <w:lvlJc w:val="left"/>
      <w:pPr>
        <w:ind w:left="1193" w:hanging="359"/>
      </w:pPr>
      <w:rPr>
        <w:rFonts w:hint="default"/>
        <w:lang w:val="cs-CZ" w:eastAsia="en-US" w:bidi="ar-SA"/>
      </w:rPr>
    </w:lvl>
    <w:lvl w:ilvl="3" w:tplc="E91C9314">
      <w:numFmt w:val="bullet"/>
      <w:lvlText w:val="•"/>
      <w:lvlJc w:val="left"/>
      <w:pPr>
        <w:ind w:left="1559" w:hanging="359"/>
      </w:pPr>
      <w:rPr>
        <w:rFonts w:hint="default"/>
        <w:lang w:val="cs-CZ" w:eastAsia="en-US" w:bidi="ar-SA"/>
      </w:rPr>
    </w:lvl>
    <w:lvl w:ilvl="4" w:tplc="F9969A2A">
      <w:numFmt w:val="bullet"/>
      <w:lvlText w:val="•"/>
      <w:lvlJc w:val="left"/>
      <w:pPr>
        <w:ind w:left="1926" w:hanging="359"/>
      </w:pPr>
      <w:rPr>
        <w:rFonts w:hint="default"/>
        <w:lang w:val="cs-CZ" w:eastAsia="en-US" w:bidi="ar-SA"/>
      </w:rPr>
    </w:lvl>
    <w:lvl w:ilvl="5" w:tplc="DFDC8EBA">
      <w:numFmt w:val="bullet"/>
      <w:lvlText w:val="•"/>
      <w:lvlJc w:val="left"/>
      <w:pPr>
        <w:ind w:left="2293" w:hanging="359"/>
      </w:pPr>
      <w:rPr>
        <w:rFonts w:hint="default"/>
        <w:lang w:val="cs-CZ" w:eastAsia="en-US" w:bidi="ar-SA"/>
      </w:rPr>
    </w:lvl>
    <w:lvl w:ilvl="6" w:tplc="15B071C8">
      <w:numFmt w:val="bullet"/>
      <w:lvlText w:val="•"/>
      <w:lvlJc w:val="left"/>
      <w:pPr>
        <w:ind w:left="2659" w:hanging="359"/>
      </w:pPr>
      <w:rPr>
        <w:rFonts w:hint="default"/>
        <w:lang w:val="cs-CZ" w:eastAsia="en-US" w:bidi="ar-SA"/>
      </w:rPr>
    </w:lvl>
    <w:lvl w:ilvl="7" w:tplc="64CC46DA">
      <w:numFmt w:val="bullet"/>
      <w:lvlText w:val="•"/>
      <w:lvlJc w:val="left"/>
      <w:pPr>
        <w:ind w:left="3026" w:hanging="359"/>
      </w:pPr>
      <w:rPr>
        <w:rFonts w:hint="default"/>
        <w:lang w:val="cs-CZ" w:eastAsia="en-US" w:bidi="ar-SA"/>
      </w:rPr>
    </w:lvl>
    <w:lvl w:ilvl="8" w:tplc="88D85974">
      <w:numFmt w:val="bullet"/>
      <w:lvlText w:val="•"/>
      <w:lvlJc w:val="left"/>
      <w:pPr>
        <w:ind w:left="3392" w:hanging="359"/>
      </w:pPr>
      <w:rPr>
        <w:rFonts w:hint="default"/>
        <w:lang w:val="cs-CZ" w:eastAsia="en-US" w:bidi="ar-SA"/>
      </w:rPr>
    </w:lvl>
  </w:abstractNum>
  <w:abstractNum w:abstractNumId="1184" w15:restartNumberingAfterBreak="0">
    <w:nsid w:val="45AB61F2"/>
    <w:multiLevelType w:val="hybridMultilevel"/>
    <w:tmpl w:val="B7027ECC"/>
    <w:lvl w:ilvl="0" w:tplc="FB466CE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E78EF80">
      <w:numFmt w:val="bullet"/>
      <w:lvlText w:val="•"/>
      <w:lvlJc w:val="left"/>
      <w:pPr>
        <w:ind w:left="827" w:hanging="361"/>
      </w:pPr>
      <w:rPr>
        <w:rFonts w:hint="default"/>
        <w:lang w:val="cs-CZ" w:eastAsia="en-US" w:bidi="ar-SA"/>
      </w:rPr>
    </w:lvl>
    <w:lvl w:ilvl="2" w:tplc="80A82144">
      <w:numFmt w:val="bullet"/>
      <w:lvlText w:val="•"/>
      <w:lvlJc w:val="left"/>
      <w:pPr>
        <w:ind w:left="1194" w:hanging="361"/>
      </w:pPr>
      <w:rPr>
        <w:rFonts w:hint="default"/>
        <w:lang w:val="cs-CZ" w:eastAsia="en-US" w:bidi="ar-SA"/>
      </w:rPr>
    </w:lvl>
    <w:lvl w:ilvl="3" w:tplc="71DC712C">
      <w:numFmt w:val="bullet"/>
      <w:lvlText w:val="•"/>
      <w:lvlJc w:val="left"/>
      <w:pPr>
        <w:ind w:left="1561" w:hanging="361"/>
      </w:pPr>
      <w:rPr>
        <w:rFonts w:hint="default"/>
        <w:lang w:val="cs-CZ" w:eastAsia="en-US" w:bidi="ar-SA"/>
      </w:rPr>
    </w:lvl>
    <w:lvl w:ilvl="4" w:tplc="377612B2">
      <w:numFmt w:val="bullet"/>
      <w:lvlText w:val="•"/>
      <w:lvlJc w:val="left"/>
      <w:pPr>
        <w:ind w:left="1928" w:hanging="361"/>
      </w:pPr>
      <w:rPr>
        <w:rFonts w:hint="default"/>
        <w:lang w:val="cs-CZ" w:eastAsia="en-US" w:bidi="ar-SA"/>
      </w:rPr>
    </w:lvl>
    <w:lvl w:ilvl="5" w:tplc="B3F65D7E">
      <w:numFmt w:val="bullet"/>
      <w:lvlText w:val="•"/>
      <w:lvlJc w:val="left"/>
      <w:pPr>
        <w:ind w:left="2295" w:hanging="361"/>
      </w:pPr>
      <w:rPr>
        <w:rFonts w:hint="default"/>
        <w:lang w:val="cs-CZ" w:eastAsia="en-US" w:bidi="ar-SA"/>
      </w:rPr>
    </w:lvl>
    <w:lvl w:ilvl="6" w:tplc="061013C0">
      <w:numFmt w:val="bullet"/>
      <w:lvlText w:val="•"/>
      <w:lvlJc w:val="left"/>
      <w:pPr>
        <w:ind w:left="2662" w:hanging="361"/>
      </w:pPr>
      <w:rPr>
        <w:rFonts w:hint="default"/>
        <w:lang w:val="cs-CZ" w:eastAsia="en-US" w:bidi="ar-SA"/>
      </w:rPr>
    </w:lvl>
    <w:lvl w:ilvl="7" w:tplc="FCDC4B7A">
      <w:numFmt w:val="bullet"/>
      <w:lvlText w:val="•"/>
      <w:lvlJc w:val="left"/>
      <w:pPr>
        <w:ind w:left="3029" w:hanging="361"/>
      </w:pPr>
      <w:rPr>
        <w:rFonts w:hint="default"/>
        <w:lang w:val="cs-CZ" w:eastAsia="en-US" w:bidi="ar-SA"/>
      </w:rPr>
    </w:lvl>
    <w:lvl w:ilvl="8" w:tplc="E1424988">
      <w:numFmt w:val="bullet"/>
      <w:lvlText w:val="•"/>
      <w:lvlJc w:val="left"/>
      <w:pPr>
        <w:ind w:left="3396" w:hanging="361"/>
      </w:pPr>
      <w:rPr>
        <w:rFonts w:hint="default"/>
        <w:lang w:val="cs-CZ" w:eastAsia="en-US" w:bidi="ar-SA"/>
      </w:rPr>
    </w:lvl>
  </w:abstractNum>
  <w:abstractNum w:abstractNumId="1185" w15:restartNumberingAfterBreak="0">
    <w:nsid w:val="45C31E39"/>
    <w:multiLevelType w:val="hybridMultilevel"/>
    <w:tmpl w:val="740447D8"/>
    <w:lvl w:ilvl="0" w:tplc="8A50861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6FA10C0">
      <w:numFmt w:val="bullet"/>
      <w:lvlText w:val="•"/>
      <w:lvlJc w:val="left"/>
      <w:pPr>
        <w:ind w:left="826" w:hanging="359"/>
      </w:pPr>
      <w:rPr>
        <w:rFonts w:hint="default"/>
        <w:lang w:val="cs-CZ" w:eastAsia="en-US" w:bidi="ar-SA"/>
      </w:rPr>
    </w:lvl>
    <w:lvl w:ilvl="2" w:tplc="13F0501E">
      <w:numFmt w:val="bullet"/>
      <w:lvlText w:val="•"/>
      <w:lvlJc w:val="left"/>
      <w:pPr>
        <w:ind w:left="1193" w:hanging="359"/>
      </w:pPr>
      <w:rPr>
        <w:rFonts w:hint="default"/>
        <w:lang w:val="cs-CZ" w:eastAsia="en-US" w:bidi="ar-SA"/>
      </w:rPr>
    </w:lvl>
    <w:lvl w:ilvl="3" w:tplc="E264AE96">
      <w:numFmt w:val="bullet"/>
      <w:lvlText w:val="•"/>
      <w:lvlJc w:val="left"/>
      <w:pPr>
        <w:ind w:left="1559" w:hanging="359"/>
      </w:pPr>
      <w:rPr>
        <w:rFonts w:hint="default"/>
        <w:lang w:val="cs-CZ" w:eastAsia="en-US" w:bidi="ar-SA"/>
      </w:rPr>
    </w:lvl>
    <w:lvl w:ilvl="4" w:tplc="26AE3EEC">
      <w:numFmt w:val="bullet"/>
      <w:lvlText w:val="•"/>
      <w:lvlJc w:val="left"/>
      <w:pPr>
        <w:ind w:left="1926" w:hanging="359"/>
      </w:pPr>
      <w:rPr>
        <w:rFonts w:hint="default"/>
        <w:lang w:val="cs-CZ" w:eastAsia="en-US" w:bidi="ar-SA"/>
      </w:rPr>
    </w:lvl>
    <w:lvl w:ilvl="5" w:tplc="4A56296A">
      <w:numFmt w:val="bullet"/>
      <w:lvlText w:val="•"/>
      <w:lvlJc w:val="left"/>
      <w:pPr>
        <w:ind w:left="2293" w:hanging="359"/>
      </w:pPr>
      <w:rPr>
        <w:rFonts w:hint="default"/>
        <w:lang w:val="cs-CZ" w:eastAsia="en-US" w:bidi="ar-SA"/>
      </w:rPr>
    </w:lvl>
    <w:lvl w:ilvl="6" w:tplc="2B72382C">
      <w:numFmt w:val="bullet"/>
      <w:lvlText w:val="•"/>
      <w:lvlJc w:val="left"/>
      <w:pPr>
        <w:ind w:left="2659" w:hanging="359"/>
      </w:pPr>
      <w:rPr>
        <w:rFonts w:hint="default"/>
        <w:lang w:val="cs-CZ" w:eastAsia="en-US" w:bidi="ar-SA"/>
      </w:rPr>
    </w:lvl>
    <w:lvl w:ilvl="7" w:tplc="82402F54">
      <w:numFmt w:val="bullet"/>
      <w:lvlText w:val="•"/>
      <w:lvlJc w:val="left"/>
      <w:pPr>
        <w:ind w:left="3026" w:hanging="359"/>
      </w:pPr>
      <w:rPr>
        <w:rFonts w:hint="default"/>
        <w:lang w:val="cs-CZ" w:eastAsia="en-US" w:bidi="ar-SA"/>
      </w:rPr>
    </w:lvl>
    <w:lvl w:ilvl="8" w:tplc="113C96E0">
      <w:numFmt w:val="bullet"/>
      <w:lvlText w:val="•"/>
      <w:lvlJc w:val="left"/>
      <w:pPr>
        <w:ind w:left="3392" w:hanging="359"/>
      </w:pPr>
      <w:rPr>
        <w:rFonts w:hint="default"/>
        <w:lang w:val="cs-CZ" w:eastAsia="en-US" w:bidi="ar-SA"/>
      </w:rPr>
    </w:lvl>
  </w:abstractNum>
  <w:abstractNum w:abstractNumId="1186" w15:restartNumberingAfterBreak="0">
    <w:nsid w:val="45F2175C"/>
    <w:multiLevelType w:val="hybridMultilevel"/>
    <w:tmpl w:val="CB842E68"/>
    <w:lvl w:ilvl="0" w:tplc="A5008F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88D6E2">
      <w:numFmt w:val="bullet"/>
      <w:lvlText w:val="•"/>
      <w:lvlJc w:val="left"/>
      <w:pPr>
        <w:ind w:left="827" w:hanging="361"/>
      </w:pPr>
      <w:rPr>
        <w:rFonts w:hint="default"/>
        <w:lang w:val="cs-CZ" w:eastAsia="en-US" w:bidi="ar-SA"/>
      </w:rPr>
    </w:lvl>
    <w:lvl w:ilvl="2" w:tplc="2416D8AE">
      <w:numFmt w:val="bullet"/>
      <w:lvlText w:val="•"/>
      <w:lvlJc w:val="left"/>
      <w:pPr>
        <w:ind w:left="1194" w:hanging="361"/>
      </w:pPr>
      <w:rPr>
        <w:rFonts w:hint="default"/>
        <w:lang w:val="cs-CZ" w:eastAsia="en-US" w:bidi="ar-SA"/>
      </w:rPr>
    </w:lvl>
    <w:lvl w:ilvl="3" w:tplc="14729602">
      <w:numFmt w:val="bullet"/>
      <w:lvlText w:val="•"/>
      <w:lvlJc w:val="left"/>
      <w:pPr>
        <w:ind w:left="1561" w:hanging="361"/>
      </w:pPr>
      <w:rPr>
        <w:rFonts w:hint="default"/>
        <w:lang w:val="cs-CZ" w:eastAsia="en-US" w:bidi="ar-SA"/>
      </w:rPr>
    </w:lvl>
    <w:lvl w:ilvl="4" w:tplc="3C60891E">
      <w:numFmt w:val="bullet"/>
      <w:lvlText w:val="•"/>
      <w:lvlJc w:val="left"/>
      <w:pPr>
        <w:ind w:left="1928" w:hanging="361"/>
      </w:pPr>
      <w:rPr>
        <w:rFonts w:hint="default"/>
        <w:lang w:val="cs-CZ" w:eastAsia="en-US" w:bidi="ar-SA"/>
      </w:rPr>
    </w:lvl>
    <w:lvl w:ilvl="5" w:tplc="E4841FB8">
      <w:numFmt w:val="bullet"/>
      <w:lvlText w:val="•"/>
      <w:lvlJc w:val="left"/>
      <w:pPr>
        <w:ind w:left="2295" w:hanging="361"/>
      </w:pPr>
      <w:rPr>
        <w:rFonts w:hint="default"/>
        <w:lang w:val="cs-CZ" w:eastAsia="en-US" w:bidi="ar-SA"/>
      </w:rPr>
    </w:lvl>
    <w:lvl w:ilvl="6" w:tplc="33E2C8DE">
      <w:numFmt w:val="bullet"/>
      <w:lvlText w:val="•"/>
      <w:lvlJc w:val="left"/>
      <w:pPr>
        <w:ind w:left="2662" w:hanging="361"/>
      </w:pPr>
      <w:rPr>
        <w:rFonts w:hint="default"/>
        <w:lang w:val="cs-CZ" w:eastAsia="en-US" w:bidi="ar-SA"/>
      </w:rPr>
    </w:lvl>
    <w:lvl w:ilvl="7" w:tplc="5FEEAA0E">
      <w:numFmt w:val="bullet"/>
      <w:lvlText w:val="•"/>
      <w:lvlJc w:val="left"/>
      <w:pPr>
        <w:ind w:left="3029" w:hanging="361"/>
      </w:pPr>
      <w:rPr>
        <w:rFonts w:hint="default"/>
        <w:lang w:val="cs-CZ" w:eastAsia="en-US" w:bidi="ar-SA"/>
      </w:rPr>
    </w:lvl>
    <w:lvl w:ilvl="8" w:tplc="5E7E91BA">
      <w:numFmt w:val="bullet"/>
      <w:lvlText w:val="•"/>
      <w:lvlJc w:val="left"/>
      <w:pPr>
        <w:ind w:left="3396" w:hanging="361"/>
      </w:pPr>
      <w:rPr>
        <w:rFonts w:hint="default"/>
        <w:lang w:val="cs-CZ" w:eastAsia="en-US" w:bidi="ar-SA"/>
      </w:rPr>
    </w:lvl>
  </w:abstractNum>
  <w:abstractNum w:abstractNumId="1187" w15:restartNumberingAfterBreak="0">
    <w:nsid w:val="45FA5539"/>
    <w:multiLevelType w:val="hybridMultilevel"/>
    <w:tmpl w:val="648E242C"/>
    <w:lvl w:ilvl="0" w:tplc="0DB2DA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0E2C67C">
      <w:numFmt w:val="bullet"/>
      <w:lvlText w:val="•"/>
      <w:lvlJc w:val="left"/>
      <w:pPr>
        <w:ind w:left="652" w:hanging="359"/>
      </w:pPr>
      <w:rPr>
        <w:rFonts w:hint="default"/>
        <w:lang w:val="cs-CZ" w:eastAsia="en-US" w:bidi="ar-SA"/>
      </w:rPr>
    </w:lvl>
    <w:lvl w:ilvl="2" w:tplc="0B808EC4">
      <w:numFmt w:val="bullet"/>
      <w:lvlText w:val="•"/>
      <w:lvlJc w:val="left"/>
      <w:pPr>
        <w:ind w:left="845" w:hanging="359"/>
      </w:pPr>
      <w:rPr>
        <w:rFonts w:hint="default"/>
        <w:lang w:val="cs-CZ" w:eastAsia="en-US" w:bidi="ar-SA"/>
      </w:rPr>
    </w:lvl>
    <w:lvl w:ilvl="3" w:tplc="724891EC">
      <w:numFmt w:val="bullet"/>
      <w:lvlText w:val="•"/>
      <w:lvlJc w:val="left"/>
      <w:pPr>
        <w:ind w:left="1037" w:hanging="359"/>
      </w:pPr>
      <w:rPr>
        <w:rFonts w:hint="default"/>
        <w:lang w:val="cs-CZ" w:eastAsia="en-US" w:bidi="ar-SA"/>
      </w:rPr>
    </w:lvl>
    <w:lvl w:ilvl="4" w:tplc="7E724908">
      <w:numFmt w:val="bullet"/>
      <w:lvlText w:val="•"/>
      <w:lvlJc w:val="left"/>
      <w:pPr>
        <w:ind w:left="1230" w:hanging="359"/>
      </w:pPr>
      <w:rPr>
        <w:rFonts w:hint="default"/>
        <w:lang w:val="cs-CZ" w:eastAsia="en-US" w:bidi="ar-SA"/>
      </w:rPr>
    </w:lvl>
    <w:lvl w:ilvl="5" w:tplc="2104FFC4">
      <w:numFmt w:val="bullet"/>
      <w:lvlText w:val="•"/>
      <w:lvlJc w:val="left"/>
      <w:pPr>
        <w:ind w:left="1423" w:hanging="359"/>
      </w:pPr>
      <w:rPr>
        <w:rFonts w:hint="default"/>
        <w:lang w:val="cs-CZ" w:eastAsia="en-US" w:bidi="ar-SA"/>
      </w:rPr>
    </w:lvl>
    <w:lvl w:ilvl="6" w:tplc="B9BE64C2">
      <w:numFmt w:val="bullet"/>
      <w:lvlText w:val="•"/>
      <w:lvlJc w:val="left"/>
      <w:pPr>
        <w:ind w:left="1615" w:hanging="359"/>
      </w:pPr>
      <w:rPr>
        <w:rFonts w:hint="default"/>
        <w:lang w:val="cs-CZ" w:eastAsia="en-US" w:bidi="ar-SA"/>
      </w:rPr>
    </w:lvl>
    <w:lvl w:ilvl="7" w:tplc="BD7E02D0">
      <w:numFmt w:val="bullet"/>
      <w:lvlText w:val="•"/>
      <w:lvlJc w:val="left"/>
      <w:pPr>
        <w:ind w:left="1808" w:hanging="359"/>
      </w:pPr>
      <w:rPr>
        <w:rFonts w:hint="default"/>
        <w:lang w:val="cs-CZ" w:eastAsia="en-US" w:bidi="ar-SA"/>
      </w:rPr>
    </w:lvl>
    <w:lvl w:ilvl="8" w:tplc="4C7A365E">
      <w:numFmt w:val="bullet"/>
      <w:lvlText w:val="•"/>
      <w:lvlJc w:val="left"/>
      <w:pPr>
        <w:ind w:left="2000" w:hanging="359"/>
      </w:pPr>
      <w:rPr>
        <w:rFonts w:hint="default"/>
        <w:lang w:val="cs-CZ" w:eastAsia="en-US" w:bidi="ar-SA"/>
      </w:rPr>
    </w:lvl>
  </w:abstractNum>
  <w:abstractNum w:abstractNumId="1188" w15:restartNumberingAfterBreak="0">
    <w:nsid w:val="460A3EE7"/>
    <w:multiLevelType w:val="hybridMultilevel"/>
    <w:tmpl w:val="A56EDF3C"/>
    <w:lvl w:ilvl="0" w:tplc="9EAE12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42880AC">
      <w:numFmt w:val="bullet"/>
      <w:lvlText w:val="•"/>
      <w:lvlJc w:val="left"/>
      <w:pPr>
        <w:ind w:left="808" w:hanging="360"/>
      </w:pPr>
      <w:rPr>
        <w:rFonts w:hint="default"/>
        <w:lang w:val="cs-CZ" w:eastAsia="en-US" w:bidi="ar-SA"/>
      </w:rPr>
    </w:lvl>
    <w:lvl w:ilvl="2" w:tplc="B5A89F1A">
      <w:numFmt w:val="bullet"/>
      <w:lvlText w:val="•"/>
      <w:lvlJc w:val="left"/>
      <w:pPr>
        <w:ind w:left="1157" w:hanging="360"/>
      </w:pPr>
      <w:rPr>
        <w:rFonts w:hint="default"/>
        <w:lang w:val="cs-CZ" w:eastAsia="en-US" w:bidi="ar-SA"/>
      </w:rPr>
    </w:lvl>
    <w:lvl w:ilvl="3" w:tplc="31141C72">
      <w:numFmt w:val="bullet"/>
      <w:lvlText w:val="•"/>
      <w:lvlJc w:val="left"/>
      <w:pPr>
        <w:ind w:left="1505" w:hanging="360"/>
      </w:pPr>
      <w:rPr>
        <w:rFonts w:hint="default"/>
        <w:lang w:val="cs-CZ" w:eastAsia="en-US" w:bidi="ar-SA"/>
      </w:rPr>
    </w:lvl>
    <w:lvl w:ilvl="4" w:tplc="C334279C">
      <w:numFmt w:val="bullet"/>
      <w:lvlText w:val="•"/>
      <w:lvlJc w:val="left"/>
      <w:pPr>
        <w:ind w:left="1854" w:hanging="360"/>
      </w:pPr>
      <w:rPr>
        <w:rFonts w:hint="default"/>
        <w:lang w:val="cs-CZ" w:eastAsia="en-US" w:bidi="ar-SA"/>
      </w:rPr>
    </w:lvl>
    <w:lvl w:ilvl="5" w:tplc="E872FCF6">
      <w:numFmt w:val="bullet"/>
      <w:lvlText w:val="•"/>
      <w:lvlJc w:val="left"/>
      <w:pPr>
        <w:ind w:left="2203" w:hanging="360"/>
      </w:pPr>
      <w:rPr>
        <w:rFonts w:hint="default"/>
        <w:lang w:val="cs-CZ" w:eastAsia="en-US" w:bidi="ar-SA"/>
      </w:rPr>
    </w:lvl>
    <w:lvl w:ilvl="6" w:tplc="0DDC037E">
      <w:numFmt w:val="bullet"/>
      <w:lvlText w:val="•"/>
      <w:lvlJc w:val="left"/>
      <w:pPr>
        <w:ind w:left="2551" w:hanging="360"/>
      </w:pPr>
      <w:rPr>
        <w:rFonts w:hint="default"/>
        <w:lang w:val="cs-CZ" w:eastAsia="en-US" w:bidi="ar-SA"/>
      </w:rPr>
    </w:lvl>
    <w:lvl w:ilvl="7" w:tplc="3B10492E">
      <w:numFmt w:val="bullet"/>
      <w:lvlText w:val="•"/>
      <w:lvlJc w:val="left"/>
      <w:pPr>
        <w:ind w:left="2900" w:hanging="360"/>
      </w:pPr>
      <w:rPr>
        <w:rFonts w:hint="default"/>
        <w:lang w:val="cs-CZ" w:eastAsia="en-US" w:bidi="ar-SA"/>
      </w:rPr>
    </w:lvl>
    <w:lvl w:ilvl="8" w:tplc="025A70E4">
      <w:numFmt w:val="bullet"/>
      <w:lvlText w:val="•"/>
      <w:lvlJc w:val="left"/>
      <w:pPr>
        <w:ind w:left="3248" w:hanging="360"/>
      </w:pPr>
      <w:rPr>
        <w:rFonts w:hint="default"/>
        <w:lang w:val="cs-CZ" w:eastAsia="en-US" w:bidi="ar-SA"/>
      </w:rPr>
    </w:lvl>
  </w:abstractNum>
  <w:abstractNum w:abstractNumId="1189" w15:restartNumberingAfterBreak="0">
    <w:nsid w:val="461C5A0E"/>
    <w:multiLevelType w:val="hybridMultilevel"/>
    <w:tmpl w:val="0898F690"/>
    <w:lvl w:ilvl="0" w:tplc="AA10CB34">
      <w:numFmt w:val="bullet"/>
      <w:lvlText w:val=""/>
      <w:lvlJc w:val="left"/>
      <w:pPr>
        <w:ind w:left="496" w:hanging="360"/>
      </w:pPr>
      <w:rPr>
        <w:rFonts w:ascii="Symbol" w:eastAsia="Symbol" w:hAnsi="Symbol" w:cs="Symbol" w:hint="default"/>
        <w:b w:val="0"/>
        <w:bCs w:val="0"/>
        <w:i w:val="0"/>
        <w:iCs w:val="0"/>
        <w:w w:val="100"/>
        <w:sz w:val="24"/>
        <w:szCs w:val="24"/>
        <w:lang w:val="cs-CZ" w:eastAsia="en-US" w:bidi="ar-SA"/>
      </w:rPr>
    </w:lvl>
    <w:lvl w:ilvl="1" w:tplc="0416269E">
      <w:numFmt w:val="bullet"/>
      <w:lvlText w:val="•"/>
      <w:lvlJc w:val="left"/>
      <w:pPr>
        <w:ind w:left="827" w:hanging="360"/>
      </w:pPr>
      <w:rPr>
        <w:rFonts w:hint="default"/>
        <w:lang w:val="cs-CZ" w:eastAsia="en-US" w:bidi="ar-SA"/>
      </w:rPr>
    </w:lvl>
    <w:lvl w:ilvl="2" w:tplc="F4528028">
      <w:numFmt w:val="bullet"/>
      <w:lvlText w:val="•"/>
      <w:lvlJc w:val="left"/>
      <w:pPr>
        <w:ind w:left="1155" w:hanging="360"/>
      </w:pPr>
      <w:rPr>
        <w:rFonts w:hint="default"/>
        <w:lang w:val="cs-CZ" w:eastAsia="en-US" w:bidi="ar-SA"/>
      </w:rPr>
    </w:lvl>
    <w:lvl w:ilvl="3" w:tplc="06460000">
      <w:numFmt w:val="bullet"/>
      <w:lvlText w:val="•"/>
      <w:lvlJc w:val="left"/>
      <w:pPr>
        <w:ind w:left="1483" w:hanging="360"/>
      </w:pPr>
      <w:rPr>
        <w:rFonts w:hint="default"/>
        <w:lang w:val="cs-CZ" w:eastAsia="en-US" w:bidi="ar-SA"/>
      </w:rPr>
    </w:lvl>
    <w:lvl w:ilvl="4" w:tplc="71A8BE1A">
      <w:numFmt w:val="bullet"/>
      <w:lvlText w:val="•"/>
      <w:lvlJc w:val="left"/>
      <w:pPr>
        <w:ind w:left="1811" w:hanging="360"/>
      </w:pPr>
      <w:rPr>
        <w:rFonts w:hint="default"/>
        <w:lang w:val="cs-CZ" w:eastAsia="en-US" w:bidi="ar-SA"/>
      </w:rPr>
    </w:lvl>
    <w:lvl w:ilvl="5" w:tplc="69624BBE">
      <w:numFmt w:val="bullet"/>
      <w:lvlText w:val="•"/>
      <w:lvlJc w:val="left"/>
      <w:pPr>
        <w:ind w:left="2139" w:hanging="360"/>
      </w:pPr>
      <w:rPr>
        <w:rFonts w:hint="default"/>
        <w:lang w:val="cs-CZ" w:eastAsia="en-US" w:bidi="ar-SA"/>
      </w:rPr>
    </w:lvl>
    <w:lvl w:ilvl="6" w:tplc="31145480">
      <w:numFmt w:val="bullet"/>
      <w:lvlText w:val="•"/>
      <w:lvlJc w:val="left"/>
      <w:pPr>
        <w:ind w:left="2466" w:hanging="360"/>
      </w:pPr>
      <w:rPr>
        <w:rFonts w:hint="default"/>
        <w:lang w:val="cs-CZ" w:eastAsia="en-US" w:bidi="ar-SA"/>
      </w:rPr>
    </w:lvl>
    <w:lvl w:ilvl="7" w:tplc="3430A3A8">
      <w:numFmt w:val="bullet"/>
      <w:lvlText w:val="•"/>
      <w:lvlJc w:val="left"/>
      <w:pPr>
        <w:ind w:left="2794" w:hanging="360"/>
      </w:pPr>
      <w:rPr>
        <w:rFonts w:hint="default"/>
        <w:lang w:val="cs-CZ" w:eastAsia="en-US" w:bidi="ar-SA"/>
      </w:rPr>
    </w:lvl>
    <w:lvl w:ilvl="8" w:tplc="03B0B5A4">
      <w:numFmt w:val="bullet"/>
      <w:lvlText w:val="•"/>
      <w:lvlJc w:val="left"/>
      <w:pPr>
        <w:ind w:left="3122" w:hanging="360"/>
      </w:pPr>
      <w:rPr>
        <w:rFonts w:hint="default"/>
        <w:lang w:val="cs-CZ" w:eastAsia="en-US" w:bidi="ar-SA"/>
      </w:rPr>
    </w:lvl>
  </w:abstractNum>
  <w:abstractNum w:abstractNumId="1190" w15:restartNumberingAfterBreak="0">
    <w:nsid w:val="46237A9B"/>
    <w:multiLevelType w:val="hybridMultilevel"/>
    <w:tmpl w:val="E1EA8840"/>
    <w:lvl w:ilvl="0" w:tplc="84F087E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2602FE">
      <w:numFmt w:val="bullet"/>
      <w:lvlText w:val="•"/>
      <w:lvlJc w:val="left"/>
      <w:pPr>
        <w:ind w:left="809" w:hanging="360"/>
      </w:pPr>
      <w:rPr>
        <w:rFonts w:hint="default"/>
        <w:lang w:val="cs-CZ" w:eastAsia="en-US" w:bidi="ar-SA"/>
      </w:rPr>
    </w:lvl>
    <w:lvl w:ilvl="2" w:tplc="0DFA79FA">
      <w:numFmt w:val="bullet"/>
      <w:lvlText w:val="•"/>
      <w:lvlJc w:val="left"/>
      <w:pPr>
        <w:ind w:left="1158" w:hanging="360"/>
      </w:pPr>
      <w:rPr>
        <w:rFonts w:hint="default"/>
        <w:lang w:val="cs-CZ" w:eastAsia="en-US" w:bidi="ar-SA"/>
      </w:rPr>
    </w:lvl>
    <w:lvl w:ilvl="3" w:tplc="FE4425AA">
      <w:numFmt w:val="bullet"/>
      <w:lvlText w:val="•"/>
      <w:lvlJc w:val="left"/>
      <w:pPr>
        <w:ind w:left="1507" w:hanging="360"/>
      </w:pPr>
      <w:rPr>
        <w:rFonts w:hint="default"/>
        <w:lang w:val="cs-CZ" w:eastAsia="en-US" w:bidi="ar-SA"/>
      </w:rPr>
    </w:lvl>
    <w:lvl w:ilvl="4" w:tplc="55F2B2EE">
      <w:numFmt w:val="bullet"/>
      <w:lvlText w:val="•"/>
      <w:lvlJc w:val="left"/>
      <w:pPr>
        <w:ind w:left="1856" w:hanging="360"/>
      </w:pPr>
      <w:rPr>
        <w:rFonts w:hint="default"/>
        <w:lang w:val="cs-CZ" w:eastAsia="en-US" w:bidi="ar-SA"/>
      </w:rPr>
    </w:lvl>
    <w:lvl w:ilvl="5" w:tplc="FD66B71C">
      <w:numFmt w:val="bullet"/>
      <w:lvlText w:val="•"/>
      <w:lvlJc w:val="left"/>
      <w:pPr>
        <w:ind w:left="2205" w:hanging="360"/>
      </w:pPr>
      <w:rPr>
        <w:rFonts w:hint="default"/>
        <w:lang w:val="cs-CZ" w:eastAsia="en-US" w:bidi="ar-SA"/>
      </w:rPr>
    </w:lvl>
    <w:lvl w:ilvl="6" w:tplc="3DEABFE6">
      <w:numFmt w:val="bullet"/>
      <w:lvlText w:val="•"/>
      <w:lvlJc w:val="left"/>
      <w:pPr>
        <w:ind w:left="2554" w:hanging="360"/>
      </w:pPr>
      <w:rPr>
        <w:rFonts w:hint="default"/>
        <w:lang w:val="cs-CZ" w:eastAsia="en-US" w:bidi="ar-SA"/>
      </w:rPr>
    </w:lvl>
    <w:lvl w:ilvl="7" w:tplc="75F0F0F8">
      <w:numFmt w:val="bullet"/>
      <w:lvlText w:val="•"/>
      <w:lvlJc w:val="left"/>
      <w:pPr>
        <w:ind w:left="2903" w:hanging="360"/>
      </w:pPr>
      <w:rPr>
        <w:rFonts w:hint="default"/>
        <w:lang w:val="cs-CZ" w:eastAsia="en-US" w:bidi="ar-SA"/>
      </w:rPr>
    </w:lvl>
    <w:lvl w:ilvl="8" w:tplc="07D6F38E">
      <w:numFmt w:val="bullet"/>
      <w:lvlText w:val="•"/>
      <w:lvlJc w:val="left"/>
      <w:pPr>
        <w:ind w:left="3252" w:hanging="360"/>
      </w:pPr>
      <w:rPr>
        <w:rFonts w:hint="default"/>
        <w:lang w:val="cs-CZ" w:eastAsia="en-US" w:bidi="ar-SA"/>
      </w:rPr>
    </w:lvl>
  </w:abstractNum>
  <w:abstractNum w:abstractNumId="1191" w15:restartNumberingAfterBreak="0">
    <w:nsid w:val="464C183C"/>
    <w:multiLevelType w:val="hybridMultilevel"/>
    <w:tmpl w:val="D62A9230"/>
    <w:lvl w:ilvl="0" w:tplc="CEBEEFA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2843A">
      <w:numFmt w:val="bullet"/>
      <w:lvlText w:val="•"/>
      <w:lvlJc w:val="left"/>
      <w:pPr>
        <w:ind w:left="827" w:hanging="361"/>
      </w:pPr>
      <w:rPr>
        <w:rFonts w:hint="default"/>
        <w:lang w:val="cs-CZ" w:eastAsia="en-US" w:bidi="ar-SA"/>
      </w:rPr>
    </w:lvl>
    <w:lvl w:ilvl="2" w:tplc="1DB032BC">
      <w:numFmt w:val="bullet"/>
      <w:lvlText w:val="•"/>
      <w:lvlJc w:val="left"/>
      <w:pPr>
        <w:ind w:left="1194" w:hanging="361"/>
      </w:pPr>
      <w:rPr>
        <w:rFonts w:hint="default"/>
        <w:lang w:val="cs-CZ" w:eastAsia="en-US" w:bidi="ar-SA"/>
      </w:rPr>
    </w:lvl>
    <w:lvl w:ilvl="3" w:tplc="C96E20FC">
      <w:numFmt w:val="bullet"/>
      <w:lvlText w:val="•"/>
      <w:lvlJc w:val="left"/>
      <w:pPr>
        <w:ind w:left="1561" w:hanging="361"/>
      </w:pPr>
      <w:rPr>
        <w:rFonts w:hint="default"/>
        <w:lang w:val="cs-CZ" w:eastAsia="en-US" w:bidi="ar-SA"/>
      </w:rPr>
    </w:lvl>
    <w:lvl w:ilvl="4" w:tplc="AD2E5402">
      <w:numFmt w:val="bullet"/>
      <w:lvlText w:val="•"/>
      <w:lvlJc w:val="left"/>
      <w:pPr>
        <w:ind w:left="1928" w:hanging="361"/>
      </w:pPr>
      <w:rPr>
        <w:rFonts w:hint="default"/>
        <w:lang w:val="cs-CZ" w:eastAsia="en-US" w:bidi="ar-SA"/>
      </w:rPr>
    </w:lvl>
    <w:lvl w:ilvl="5" w:tplc="3D56954A">
      <w:numFmt w:val="bullet"/>
      <w:lvlText w:val="•"/>
      <w:lvlJc w:val="left"/>
      <w:pPr>
        <w:ind w:left="2295" w:hanging="361"/>
      </w:pPr>
      <w:rPr>
        <w:rFonts w:hint="default"/>
        <w:lang w:val="cs-CZ" w:eastAsia="en-US" w:bidi="ar-SA"/>
      </w:rPr>
    </w:lvl>
    <w:lvl w:ilvl="6" w:tplc="DF545962">
      <w:numFmt w:val="bullet"/>
      <w:lvlText w:val="•"/>
      <w:lvlJc w:val="left"/>
      <w:pPr>
        <w:ind w:left="2662" w:hanging="361"/>
      </w:pPr>
      <w:rPr>
        <w:rFonts w:hint="default"/>
        <w:lang w:val="cs-CZ" w:eastAsia="en-US" w:bidi="ar-SA"/>
      </w:rPr>
    </w:lvl>
    <w:lvl w:ilvl="7" w:tplc="62E0A530">
      <w:numFmt w:val="bullet"/>
      <w:lvlText w:val="•"/>
      <w:lvlJc w:val="left"/>
      <w:pPr>
        <w:ind w:left="3029" w:hanging="361"/>
      </w:pPr>
      <w:rPr>
        <w:rFonts w:hint="default"/>
        <w:lang w:val="cs-CZ" w:eastAsia="en-US" w:bidi="ar-SA"/>
      </w:rPr>
    </w:lvl>
    <w:lvl w:ilvl="8" w:tplc="CD467260">
      <w:numFmt w:val="bullet"/>
      <w:lvlText w:val="•"/>
      <w:lvlJc w:val="left"/>
      <w:pPr>
        <w:ind w:left="3396" w:hanging="361"/>
      </w:pPr>
      <w:rPr>
        <w:rFonts w:hint="default"/>
        <w:lang w:val="cs-CZ" w:eastAsia="en-US" w:bidi="ar-SA"/>
      </w:rPr>
    </w:lvl>
  </w:abstractNum>
  <w:abstractNum w:abstractNumId="1192" w15:restartNumberingAfterBreak="0">
    <w:nsid w:val="464E542E"/>
    <w:multiLevelType w:val="hybridMultilevel"/>
    <w:tmpl w:val="4B72D5EC"/>
    <w:lvl w:ilvl="0" w:tplc="53D4424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B3EC5B2">
      <w:numFmt w:val="bullet"/>
      <w:lvlText w:val="•"/>
      <w:lvlJc w:val="left"/>
      <w:pPr>
        <w:ind w:left="809" w:hanging="360"/>
      </w:pPr>
      <w:rPr>
        <w:rFonts w:hint="default"/>
        <w:lang w:val="cs-CZ" w:eastAsia="en-US" w:bidi="ar-SA"/>
      </w:rPr>
    </w:lvl>
    <w:lvl w:ilvl="2" w:tplc="D48C9ED4">
      <w:numFmt w:val="bullet"/>
      <w:lvlText w:val="•"/>
      <w:lvlJc w:val="left"/>
      <w:pPr>
        <w:ind w:left="1158" w:hanging="360"/>
      </w:pPr>
      <w:rPr>
        <w:rFonts w:hint="default"/>
        <w:lang w:val="cs-CZ" w:eastAsia="en-US" w:bidi="ar-SA"/>
      </w:rPr>
    </w:lvl>
    <w:lvl w:ilvl="3" w:tplc="AC026F42">
      <w:numFmt w:val="bullet"/>
      <w:lvlText w:val="•"/>
      <w:lvlJc w:val="left"/>
      <w:pPr>
        <w:ind w:left="1507" w:hanging="360"/>
      </w:pPr>
      <w:rPr>
        <w:rFonts w:hint="default"/>
        <w:lang w:val="cs-CZ" w:eastAsia="en-US" w:bidi="ar-SA"/>
      </w:rPr>
    </w:lvl>
    <w:lvl w:ilvl="4" w:tplc="ABCA1954">
      <w:numFmt w:val="bullet"/>
      <w:lvlText w:val="•"/>
      <w:lvlJc w:val="left"/>
      <w:pPr>
        <w:ind w:left="1856" w:hanging="360"/>
      </w:pPr>
      <w:rPr>
        <w:rFonts w:hint="default"/>
        <w:lang w:val="cs-CZ" w:eastAsia="en-US" w:bidi="ar-SA"/>
      </w:rPr>
    </w:lvl>
    <w:lvl w:ilvl="5" w:tplc="33B4DD54">
      <w:numFmt w:val="bullet"/>
      <w:lvlText w:val="•"/>
      <w:lvlJc w:val="left"/>
      <w:pPr>
        <w:ind w:left="2205" w:hanging="360"/>
      </w:pPr>
      <w:rPr>
        <w:rFonts w:hint="default"/>
        <w:lang w:val="cs-CZ" w:eastAsia="en-US" w:bidi="ar-SA"/>
      </w:rPr>
    </w:lvl>
    <w:lvl w:ilvl="6" w:tplc="7BC00282">
      <w:numFmt w:val="bullet"/>
      <w:lvlText w:val="•"/>
      <w:lvlJc w:val="left"/>
      <w:pPr>
        <w:ind w:left="2554" w:hanging="360"/>
      </w:pPr>
      <w:rPr>
        <w:rFonts w:hint="default"/>
        <w:lang w:val="cs-CZ" w:eastAsia="en-US" w:bidi="ar-SA"/>
      </w:rPr>
    </w:lvl>
    <w:lvl w:ilvl="7" w:tplc="7166F08E">
      <w:numFmt w:val="bullet"/>
      <w:lvlText w:val="•"/>
      <w:lvlJc w:val="left"/>
      <w:pPr>
        <w:ind w:left="2903" w:hanging="360"/>
      </w:pPr>
      <w:rPr>
        <w:rFonts w:hint="default"/>
        <w:lang w:val="cs-CZ" w:eastAsia="en-US" w:bidi="ar-SA"/>
      </w:rPr>
    </w:lvl>
    <w:lvl w:ilvl="8" w:tplc="17A0C56C">
      <w:numFmt w:val="bullet"/>
      <w:lvlText w:val="•"/>
      <w:lvlJc w:val="left"/>
      <w:pPr>
        <w:ind w:left="3252" w:hanging="360"/>
      </w:pPr>
      <w:rPr>
        <w:rFonts w:hint="default"/>
        <w:lang w:val="cs-CZ" w:eastAsia="en-US" w:bidi="ar-SA"/>
      </w:rPr>
    </w:lvl>
  </w:abstractNum>
  <w:abstractNum w:abstractNumId="1193" w15:restartNumberingAfterBreak="0">
    <w:nsid w:val="46503308"/>
    <w:multiLevelType w:val="hybridMultilevel"/>
    <w:tmpl w:val="D18C7DF0"/>
    <w:lvl w:ilvl="0" w:tplc="D7D6EBD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E2AA8A6">
      <w:numFmt w:val="bullet"/>
      <w:lvlText w:val="•"/>
      <w:lvlJc w:val="left"/>
      <w:pPr>
        <w:ind w:left="809" w:hanging="358"/>
      </w:pPr>
      <w:rPr>
        <w:rFonts w:hint="default"/>
        <w:lang w:val="cs-CZ" w:eastAsia="en-US" w:bidi="ar-SA"/>
      </w:rPr>
    </w:lvl>
    <w:lvl w:ilvl="2" w:tplc="5952F32A">
      <w:numFmt w:val="bullet"/>
      <w:lvlText w:val="•"/>
      <w:lvlJc w:val="left"/>
      <w:pPr>
        <w:ind w:left="1158" w:hanging="358"/>
      </w:pPr>
      <w:rPr>
        <w:rFonts w:hint="default"/>
        <w:lang w:val="cs-CZ" w:eastAsia="en-US" w:bidi="ar-SA"/>
      </w:rPr>
    </w:lvl>
    <w:lvl w:ilvl="3" w:tplc="1AEAE14A">
      <w:numFmt w:val="bullet"/>
      <w:lvlText w:val="•"/>
      <w:lvlJc w:val="left"/>
      <w:pPr>
        <w:ind w:left="1507" w:hanging="358"/>
      </w:pPr>
      <w:rPr>
        <w:rFonts w:hint="default"/>
        <w:lang w:val="cs-CZ" w:eastAsia="en-US" w:bidi="ar-SA"/>
      </w:rPr>
    </w:lvl>
    <w:lvl w:ilvl="4" w:tplc="8F9E3B36">
      <w:numFmt w:val="bullet"/>
      <w:lvlText w:val="•"/>
      <w:lvlJc w:val="left"/>
      <w:pPr>
        <w:ind w:left="1856" w:hanging="358"/>
      </w:pPr>
      <w:rPr>
        <w:rFonts w:hint="default"/>
        <w:lang w:val="cs-CZ" w:eastAsia="en-US" w:bidi="ar-SA"/>
      </w:rPr>
    </w:lvl>
    <w:lvl w:ilvl="5" w:tplc="D57ED8C2">
      <w:numFmt w:val="bullet"/>
      <w:lvlText w:val="•"/>
      <w:lvlJc w:val="left"/>
      <w:pPr>
        <w:ind w:left="2205" w:hanging="358"/>
      </w:pPr>
      <w:rPr>
        <w:rFonts w:hint="default"/>
        <w:lang w:val="cs-CZ" w:eastAsia="en-US" w:bidi="ar-SA"/>
      </w:rPr>
    </w:lvl>
    <w:lvl w:ilvl="6" w:tplc="09707088">
      <w:numFmt w:val="bullet"/>
      <w:lvlText w:val="•"/>
      <w:lvlJc w:val="left"/>
      <w:pPr>
        <w:ind w:left="2554" w:hanging="358"/>
      </w:pPr>
      <w:rPr>
        <w:rFonts w:hint="default"/>
        <w:lang w:val="cs-CZ" w:eastAsia="en-US" w:bidi="ar-SA"/>
      </w:rPr>
    </w:lvl>
    <w:lvl w:ilvl="7" w:tplc="AEFEC9D4">
      <w:numFmt w:val="bullet"/>
      <w:lvlText w:val="•"/>
      <w:lvlJc w:val="left"/>
      <w:pPr>
        <w:ind w:left="2903" w:hanging="358"/>
      </w:pPr>
      <w:rPr>
        <w:rFonts w:hint="default"/>
        <w:lang w:val="cs-CZ" w:eastAsia="en-US" w:bidi="ar-SA"/>
      </w:rPr>
    </w:lvl>
    <w:lvl w:ilvl="8" w:tplc="703C230C">
      <w:numFmt w:val="bullet"/>
      <w:lvlText w:val="•"/>
      <w:lvlJc w:val="left"/>
      <w:pPr>
        <w:ind w:left="3252" w:hanging="358"/>
      </w:pPr>
      <w:rPr>
        <w:rFonts w:hint="default"/>
        <w:lang w:val="cs-CZ" w:eastAsia="en-US" w:bidi="ar-SA"/>
      </w:rPr>
    </w:lvl>
  </w:abstractNum>
  <w:abstractNum w:abstractNumId="1194" w15:restartNumberingAfterBreak="0">
    <w:nsid w:val="466560D5"/>
    <w:multiLevelType w:val="hybridMultilevel"/>
    <w:tmpl w:val="495802DE"/>
    <w:lvl w:ilvl="0" w:tplc="4390797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EE60F8">
      <w:numFmt w:val="bullet"/>
      <w:lvlText w:val="•"/>
      <w:lvlJc w:val="left"/>
      <w:pPr>
        <w:ind w:left="809" w:hanging="360"/>
      </w:pPr>
      <w:rPr>
        <w:rFonts w:hint="default"/>
        <w:lang w:val="cs-CZ" w:eastAsia="en-US" w:bidi="ar-SA"/>
      </w:rPr>
    </w:lvl>
    <w:lvl w:ilvl="2" w:tplc="A816032A">
      <w:numFmt w:val="bullet"/>
      <w:lvlText w:val="•"/>
      <w:lvlJc w:val="left"/>
      <w:pPr>
        <w:ind w:left="1158" w:hanging="360"/>
      </w:pPr>
      <w:rPr>
        <w:rFonts w:hint="default"/>
        <w:lang w:val="cs-CZ" w:eastAsia="en-US" w:bidi="ar-SA"/>
      </w:rPr>
    </w:lvl>
    <w:lvl w:ilvl="3" w:tplc="A04E448C">
      <w:numFmt w:val="bullet"/>
      <w:lvlText w:val="•"/>
      <w:lvlJc w:val="left"/>
      <w:pPr>
        <w:ind w:left="1507" w:hanging="360"/>
      </w:pPr>
      <w:rPr>
        <w:rFonts w:hint="default"/>
        <w:lang w:val="cs-CZ" w:eastAsia="en-US" w:bidi="ar-SA"/>
      </w:rPr>
    </w:lvl>
    <w:lvl w:ilvl="4" w:tplc="3B86008E">
      <w:numFmt w:val="bullet"/>
      <w:lvlText w:val="•"/>
      <w:lvlJc w:val="left"/>
      <w:pPr>
        <w:ind w:left="1856" w:hanging="360"/>
      </w:pPr>
      <w:rPr>
        <w:rFonts w:hint="default"/>
        <w:lang w:val="cs-CZ" w:eastAsia="en-US" w:bidi="ar-SA"/>
      </w:rPr>
    </w:lvl>
    <w:lvl w:ilvl="5" w:tplc="C03EA632">
      <w:numFmt w:val="bullet"/>
      <w:lvlText w:val="•"/>
      <w:lvlJc w:val="left"/>
      <w:pPr>
        <w:ind w:left="2205" w:hanging="360"/>
      </w:pPr>
      <w:rPr>
        <w:rFonts w:hint="default"/>
        <w:lang w:val="cs-CZ" w:eastAsia="en-US" w:bidi="ar-SA"/>
      </w:rPr>
    </w:lvl>
    <w:lvl w:ilvl="6" w:tplc="5E3C8E72">
      <w:numFmt w:val="bullet"/>
      <w:lvlText w:val="•"/>
      <w:lvlJc w:val="left"/>
      <w:pPr>
        <w:ind w:left="2554" w:hanging="360"/>
      </w:pPr>
      <w:rPr>
        <w:rFonts w:hint="default"/>
        <w:lang w:val="cs-CZ" w:eastAsia="en-US" w:bidi="ar-SA"/>
      </w:rPr>
    </w:lvl>
    <w:lvl w:ilvl="7" w:tplc="4C106B6E">
      <w:numFmt w:val="bullet"/>
      <w:lvlText w:val="•"/>
      <w:lvlJc w:val="left"/>
      <w:pPr>
        <w:ind w:left="2903" w:hanging="360"/>
      </w:pPr>
      <w:rPr>
        <w:rFonts w:hint="default"/>
        <w:lang w:val="cs-CZ" w:eastAsia="en-US" w:bidi="ar-SA"/>
      </w:rPr>
    </w:lvl>
    <w:lvl w:ilvl="8" w:tplc="B3F41016">
      <w:numFmt w:val="bullet"/>
      <w:lvlText w:val="•"/>
      <w:lvlJc w:val="left"/>
      <w:pPr>
        <w:ind w:left="3252" w:hanging="360"/>
      </w:pPr>
      <w:rPr>
        <w:rFonts w:hint="default"/>
        <w:lang w:val="cs-CZ" w:eastAsia="en-US" w:bidi="ar-SA"/>
      </w:rPr>
    </w:lvl>
  </w:abstractNum>
  <w:abstractNum w:abstractNumId="1195" w15:restartNumberingAfterBreak="0">
    <w:nsid w:val="466604CD"/>
    <w:multiLevelType w:val="hybridMultilevel"/>
    <w:tmpl w:val="D5107EFC"/>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196" w15:restartNumberingAfterBreak="0">
    <w:nsid w:val="466E20F4"/>
    <w:multiLevelType w:val="hybridMultilevel"/>
    <w:tmpl w:val="C94E3D8C"/>
    <w:lvl w:ilvl="0" w:tplc="79147CFE">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818AEB74">
      <w:numFmt w:val="bullet"/>
      <w:lvlText w:val="•"/>
      <w:lvlJc w:val="left"/>
      <w:pPr>
        <w:ind w:left="863" w:hanging="360"/>
      </w:pPr>
      <w:rPr>
        <w:rFonts w:hint="default"/>
        <w:lang w:val="cs-CZ" w:eastAsia="en-US" w:bidi="ar-SA"/>
      </w:rPr>
    </w:lvl>
    <w:lvl w:ilvl="2" w:tplc="4A0CFF08">
      <w:numFmt w:val="bullet"/>
      <w:lvlText w:val="•"/>
      <w:lvlJc w:val="left"/>
      <w:pPr>
        <w:ind w:left="1187" w:hanging="360"/>
      </w:pPr>
      <w:rPr>
        <w:rFonts w:hint="default"/>
        <w:lang w:val="cs-CZ" w:eastAsia="en-US" w:bidi="ar-SA"/>
      </w:rPr>
    </w:lvl>
    <w:lvl w:ilvl="3" w:tplc="67604CA8">
      <w:numFmt w:val="bullet"/>
      <w:lvlText w:val="•"/>
      <w:lvlJc w:val="left"/>
      <w:pPr>
        <w:ind w:left="1511" w:hanging="360"/>
      </w:pPr>
      <w:rPr>
        <w:rFonts w:hint="default"/>
        <w:lang w:val="cs-CZ" w:eastAsia="en-US" w:bidi="ar-SA"/>
      </w:rPr>
    </w:lvl>
    <w:lvl w:ilvl="4" w:tplc="2C4248F6">
      <w:numFmt w:val="bullet"/>
      <w:lvlText w:val="•"/>
      <w:lvlJc w:val="left"/>
      <w:pPr>
        <w:ind w:left="1835" w:hanging="360"/>
      </w:pPr>
      <w:rPr>
        <w:rFonts w:hint="default"/>
        <w:lang w:val="cs-CZ" w:eastAsia="en-US" w:bidi="ar-SA"/>
      </w:rPr>
    </w:lvl>
    <w:lvl w:ilvl="5" w:tplc="749021E4">
      <w:numFmt w:val="bullet"/>
      <w:lvlText w:val="•"/>
      <w:lvlJc w:val="left"/>
      <w:pPr>
        <w:ind w:left="2159" w:hanging="360"/>
      </w:pPr>
      <w:rPr>
        <w:rFonts w:hint="default"/>
        <w:lang w:val="cs-CZ" w:eastAsia="en-US" w:bidi="ar-SA"/>
      </w:rPr>
    </w:lvl>
    <w:lvl w:ilvl="6" w:tplc="71927798">
      <w:numFmt w:val="bullet"/>
      <w:lvlText w:val="•"/>
      <w:lvlJc w:val="left"/>
      <w:pPr>
        <w:ind w:left="2482" w:hanging="360"/>
      </w:pPr>
      <w:rPr>
        <w:rFonts w:hint="default"/>
        <w:lang w:val="cs-CZ" w:eastAsia="en-US" w:bidi="ar-SA"/>
      </w:rPr>
    </w:lvl>
    <w:lvl w:ilvl="7" w:tplc="6EA883FA">
      <w:numFmt w:val="bullet"/>
      <w:lvlText w:val="•"/>
      <w:lvlJc w:val="left"/>
      <w:pPr>
        <w:ind w:left="2806" w:hanging="360"/>
      </w:pPr>
      <w:rPr>
        <w:rFonts w:hint="default"/>
        <w:lang w:val="cs-CZ" w:eastAsia="en-US" w:bidi="ar-SA"/>
      </w:rPr>
    </w:lvl>
    <w:lvl w:ilvl="8" w:tplc="A20400D8">
      <w:numFmt w:val="bullet"/>
      <w:lvlText w:val="•"/>
      <w:lvlJc w:val="left"/>
      <w:pPr>
        <w:ind w:left="3130" w:hanging="360"/>
      </w:pPr>
      <w:rPr>
        <w:rFonts w:hint="default"/>
        <w:lang w:val="cs-CZ" w:eastAsia="en-US" w:bidi="ar-SA"/>
      </w:rPr>
    </w:lvl>
  </w:abstractNum>
  <w:abstractNum w:abstractNumId="1197" w15:restartNumberingAfterBreak="0">
    <w:nsid w:val="467A712B"/>
    <w:multiLevelType w:val="hybridMultilevel"/>
    <w:tmpl w:val="B0927F7E"/>
    <w:lvl w:ilvl="0" w:tplc="A854301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09204F4">
      <w:numFmt w:val="bullet"/>
      <w:lvlText w:val="•"/>
      <w:lvlJc w:val="left"/>
      <w:pPr>
        <w:ind w:left="898" w:hanging="359"/>
      </w:pPr>
      <w:rPr>
        <w:rFonts w:hint="default"/>
        <w:lang w:val="cs-CZ" w:eastAsia="en-US" w:bidi="ar-SA"/>
      </w:rPr>
    </w:lvl>
    <w:lvl w:ilvl="2" w:tplc="3E2A5112">
      <w:numFmt w:val="bullet"/>
      <w:lvlText w:val="•"/>
      <w:lvlJc w:val="left"/>
      <w:pPr>
        <w:ind w:left="1337" w:hanging="359"/>
      </w:pPr>
      <w:rPr>
        <w:rFonts w:hint="default"/>
        <w:lang w:val="cs-CZ" w:eastAsia="en-US" w:bidi="ar-SA"/>
      </w:rPr>
    </w:lvl>
    <w:lvl w:ilvl="3" w:tplc="A98AACEC">
      <w:numFmt w:val="bullet"/>
      <w:lvlText w:val="•"/>
      <w:lvlJc w:val="left"/>
      <w:pPr>
        <w:ind w:left="1775" w:hanging="359"/>
      </w:pPr>
      <w:rPr>
        <w:rFonts w:hint="default"/>
        <w:lang w:val="cs-CZ" w:eastAsia="en-US" w:bidi="ar-SA"/>
      </w:rPr>
    </w:lvl>
    <w:lvl w:ilvl="4" w:tplc="7BBE8CEE">
      <w:numFmt w:val="bullet"/>
      <w:lvlText w:val="•"/>
      <w:lvlJc w:val="left"/>
      <w:pPr>
        <w:ind w:left="2214" w:hanging="359"/>
      </w:pPr>
      <w:rPr>
        <w:rFonts w:hint="default"/>
        <w:lang w:val="cs-CZ" w:eastAsia="en-US" w:bidi="ar-SA"/>
      </w:rPr>
    </w:lvl>
    <w:lvl w:ilvl="5" w:tplc="25187566">
      <w:numFmt w:val="bullet"/>
      <w:lvlText w:val="•"/>
      <w:lvlJc w:val="left"/>
      <w:pPr>
        <w:ind w:left="2653" w:hanging="359"/>
      </w:pPr>
      <w:rPr>
        <w:rFonts w:hint="default"/>
        <w:lang w:val="cs-CZ" w:eastAsia="en-US" w:bidi="ar-SA"/>
      </w:rPr>
    </w:lvl>
    <w:lvl w:ilvl="6" w:tplc="2D707220">
      <w:numFmt w:val="bullet"/>
      <w:lvlText w:val="•"/>
      <w:lvlJc w:val="left"/>
      <w:pPr>
        <w:ind w:left="3091" w:hanging="359"/>
      </w:pPr>
      <w:rPr>
        <w:rFonts w:hint="default"/>
        <w:lang w:val="cs-CZ" w:eastAsia="en-US" w:bidi="ar-SA"/>
      </w:rPr>
    </w:lvl>
    <w:lvl w:ilvl="7" w:tplc="B0E258BC">
      <w:numFmt w:val="bullet"/>
      <w:lvlText w:val="•"/>
      <w:lvlJc w:val="left"/>
      <w:pPr>
        <w:ind w:left="3530" w:hanging="359"/>
      </w:pPr>
      <w:rPr>
        <w:rFonts w:hint="default"/>
        <w:lang w:val="cs-CZ" w:eastAsia="en-US" w:bidi="ar-SA"/>
      </w:rPr>
    </w:lvl>
    <w:lvl w:ilvl="8" w:tplc="90269884">
      <w:numFmt w:val="bullet"/>
      <w:lvlText w:val="•"/>
      <w:lvlJc w:val="left"/>
      <w:pPr>
        <w:ind w:left="3968" w:hanging="359"/>
      </w:pPr>
      <w:rPr>
        <w:rFonts w:hint="default"/>
        <w:lang w:val="cs-CZ" w:eastAsia="en-US" w:bidi="ar-SA"/>
      </w:rPr>
    </w:lvl>
  </w:abstractNum>
  <w:abstractNum w:abstractNumId="1198" w15:restartNumberingAfterBreak="0">
    <w:nsid w:val="46877ADE"/>
    <w:multiLevelType w:val="hybridMultilevel"/>
    <w:tmpl w:val="D0748862"/>
    <w:lvl w:ilvl="0" w:tplc="9348D66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E4DEB428">
      <w:numFmt w:val="bullet"/>
      <w:lvlText w:val="•"/>
      <w:lvlJc w:val="left"/>
      <w:pPr>
        <w:ind w:left="808" w:hanging="360"/>
      </w:pPr>
      <w:rPr>
        <w:rFonts w:hint="default"/>
        <w:lang w:val="cs-CZ" w:eastAsia="en-US" w:bidi="ar-SA"/>
      </w:rPr>
    </w:lvl>
    <w:lvl w:ilvl="2" w:tplc="D9E26D9E">
      <w:numFmt w:val="bullet"/>
      <w:lvlText w:val="•"/>
      <w:lvlJc w:val="left"/>
      <w:pPr>
        <w:ind w:left="1157" w:hanging="360"/>
      </w:pPr>
      <w:rPr>
        <w:rFonts w:hint="default"/>
        <w:lang w:val="cs-CZ" w:eastAsia="en-US" w:bidi="ar-SA"/>
      </w:rPr>
    </w:lvl>
    <w:lvl w:ilvl="3" w:tplc="AC28EBD4">
      <w:numFmt w:val="bullet"/>
      <w:lvlText w:val="•"/>
      <w:lvlJc w:val="left"/>
      <w:pPr>
        <w:ind w:left="1505" w:hanging="360"/>
      </w:pPr>
      <w:rPr>
        <w:rFonts w:hint="default"/>
        <w:lang w:val="cs-CZ" w:eastAsia="en-US" w:bidi="ar-SA"/>
      </w:rPr>
    </w:lvl>
    <w:lvl w:ilvl="4" w:tplc="DD466988">
      <w:numFmt w:val="bullet"/>
      <w:lvlText w:val="•"/>
      <w:lvlJc w:val="left"/>
      <w:pPr>
        <w:ind w:left="1854" w:hanging="360"/>
      </w:pPr>
      <w:rPr>
        <w:rFonts w:hint="default"/>
        <w:lang w:val="cs-CZ" w:eastAsia="en-US" w:bidi="ar-SA"/>
      </w:rPr>
    </w:lvl>
    <w:lvl w:ilvl="5" w:tplc="01B003F0">
      <w:numFmt w:val="bullet"/>
      <w:lvlText w:val="•"/>
      <w:lvlJc w:val="left"/>
      <w:pPr>
        <w:ind w:left="2203" w:hanging="360"/>
      </w:pPr>
      <w:rPr>
        <w:rFonts w:hint="default"/>
        <w:lang w:val="cs-CZ" w:eastAsia="en-US" w:bidi="ar-SA"/>
      </w:rPr>
    </w:lvl>
    <w:lvl w:ilvl="6" w:tplc="5ADAEBB2">
      <w:numFmt w:val="bullet"/>
      <w:lvlText w:val="•"/>
      <w:lvlJc w:val="left"/>
      <w:pPr>
        <w:ind w:left="2551" w:hanging="360"/>
      </w:pPr>
      <w:rPr>
        <w:rFonts w:hint="default"/>
        <w:lang w:val="cs-CZ" w:eastAsia="en-US" w:bidi="ar-SA"/>
      </w:rPr>
    </w:lvl>
    <w:lvl w:ilvl="7" w:tplc="B46E4F24">
      <w:numFmt w:val="bullet"/>
      <w:lvlText w:val="•"/>
      <w:lvlJc w:val="left"/>
      <w:pPr>
        <w:ind w:left="2900" w:hanging="360"/>
      </w:pPr>
      <w:rPr>
        <w:rFonts w:hint="default"/>
        <w:lang w:val="cs-CZ" w:eastAsia="en-US" w:bidi="ar-SA"/>
      </w:rPr>
    </w:lvl>
    <w:lvl w:ilvl="8" w:tplc="7AEC0B02">
      <w:numFmt w:val="bullet"/>
      <w:lvlText w:val="•"/>
      <w:lvlJc w:val="left"/>
      <w:pPr>
        <w:ind w:left="3248" w:hanging="360"/>
      </w:pPr>
      <w:rPr>
        <w:rFonts w:hint="default"/>
        <w:lang w:val="cs-CZ" w:eastAsia="en-US" w:bidi="ar-SA"/>
      </w:rPr>
    </w:lvl>
  </w:abstractNum>
  <w:abstractNum w:abstractNumId="1199" w15:restartNumberingAfterBreak="0">
    <w:nsid w:val="468D6432"/>
    <w:multiLevelType w:val="hybridMultilevel"/>
    <w:tmpl w:val="5B4CEE28"/>
    <w:lvl w:ilvl="0" w:tplc="27E6F910">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A2B47540">
      <w:numFmt w:val="bullet"/>
      <w:lvlText w:val="•"/>
      <w:lvlJc w:val="left"/>
      <w:pPr>
        <w:ind w:left="826" w:hanging="361"/>
      </w:pPr>
      <w:rPr>
        <w:rFonts w:hint="default"/>
        <w:lang w:val="cs-CZ" w:eastAsia="en-US" w:bidi="ar-SA"/>
      </w:rPr>
    </w:lvl>
    <w:lvl w:ilvl="2" w:tplc="75EA1A26">
      <w:numFmt w:val="bullet"/>
      <w:lvlText w:val="•"/>
      <w:lvlJc w:val="left"/>
      <w:pPr>
        <w:ind w:left="1193" w:hanging="361"/>
      </w:pPr>
      <w:rPr>
        <w:rFonts w:hint="default"/>
        <w:lang w:val="cs-CZ" w:eastAsia="en-US" w:bidi="ar-SA"/>
      </w:rPr>
    </w:lvl>
    <w:lvl w:ilvl="3" w:tplc="A2F05750">
      <w:numFmt w:val="bullet"/>
      <w:lvlText w:val="•"/>
      <w:lvlJc w:val="left"/>
      <w:pPr>
        <w:ind w:left="1559" w:hanging="361"/>
      </w:pPr>
      <w:rPr>
        <w:rFonts w:hint="default"/>
        <w:lang w:val="cs-CZ" w:eastAsia="en-US" w:bidi="ar-SA"/>
      </w:rPr>
    </w:lvl>
    <w:lvl w:ilvl="4" w:tplc="FAEA9E4A">
      <w:numFmt w:val="bullet"/>
      <w:lvlText w:val="•"/>
      <w:lvlJc w:val="left"/>
      <w:pPr>
        <w:ind w:left="1926" w:hanging="361"/>
      </w:pPr>
      <w:rPr>
        <w:rFonts w:hint="default"/>
        <w:lang w:val="cs-CZ" w:eastAsia="en-US" w:bidi="ar-SA"/>
      </w:rPr>
    </w:lvl>
    <w:lvl w:ilvl="5" w:tplc="122A3F84">
      <w:numFmt w:val="bullet"/>
      <w:lvlText w:val="•"/>
      <w:lvlJc w:val="left"/>
      <w:pPr>
        <w:ind w:left="2293" w:hanging="361"/>
      </w:pPr>
      <w:rPr>
        <w:rFonts w:hint="default"/>
        <w:lang w:val="cs-CZ" w:eastAsia="en-US" w:bidi="ar-SA"/>
      </w:rPr>
    </w:lvl>
    <w:lvl w:ilvl="6" w:tplc="FEDCECA8">
      <w:numFmt w:val="bullet"/>
      <w:lvlText w:val="•"/>
      <w:lvlJc w:val="left"/>
      <w:pPr>
        <w:ind w:left="2659" w:hanging="361"/>
      </w:pPr>
      <w:rPr>
        <w:rFonts w:hint="default"/>
        <w:lang w:val="cs-CZ" w:eastAsia="en-US" w:bidi="ar-SA"/>
      </w:rPr>
    </w:lvl>
    <w:lvl w:ilvl="7" w:tplc="A39E4D78">
      <w:numFmt w:val="bullet"/>
      <w:lvlText w:val="•"/>
      <w:lvlJc w:val="left"/>
      <w:pPr>
        <w:ind w:left="3026" w:hanging="361"/>
      </w:pPr>
      <w:rPr>
        <w:rFonts w:hint="default"/>
        <w:lang w:val="cs-CZ" w:eastAsia="en-US" w:bidi="ar-SA"/>
      </w:rPr>
    </w:lvl>
    <w:lvl w:ilvl="8" w:tplc="7A521918">
      <w:numFmt w:val="bullet"/>
      <w:lvlText w:val="•"/>
      <w:lvlJc w:val="left"/>
      <w:pPr>
        <w:ind w:left="3392" w:hanging="361"/>
      </w:pPr>
      <w:rPr>
        <w:rFonts w:hint="default"/>
        <w:lang w:val="cs-CZ" w:eastAsia="en-US" w:bidi="ar-SA"/>
      </w:rPr>
    </w:lvl>
  </w:abstractNum>
  <w:abstractNum w:abstractNumId="1200" w15:restartNumberingAfterBreak="0">
    <w:nsid w:val="46920AA4"/>
    <w:multiLevelType w:val="hybridMultilevel"/>
    <w:tmpl w:val="EF66A94E"/>
    <w:lvl w:ilvl="0" w:tplc="8E5865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C8D402F4">
      <w:numFmt w:val="bullet"/>
      <w:lvlText w:val="•"/>
      <w:lvlJc w:val="left"/>
      <w:pPr>
        <w:ind w:left="809" w:hanging="360"/>
      </w:pPr>
      <w:rPr>
        <w:rFonts w:hint="default"/>
        <w:lang w:val="cs-CZ" w:eastAsia="en-US" w:bidi="ar-SA"/>
      </w:rPr>
    </w:lvl>
    <w:lvl w:ilvl="2" w:tplc="9BB60C2A">
      <w:numFmt w:val="bullet"/>
      <w:lvlText w:val="•"/>
      <w:lvlJc w:val="left"/>
      <w:pPr>
        <w:ind w:left="1158" w:hanging="360"/>
      </w:pPr>
      <w:rPr>
        <w:rFonts w:hint="default"/>
        <w:lang w:val="cs-CZ" w:eastAsia="en-US" w:bidi="ar-SA"/>
      </w:rPr>
    </w:lvl>
    <w:lvl w:ilvl="3" w:tplc="1820E0F8">
      <w:numFmt w:val="bullet"/>
      <w:lvlText w:val="•"/>
      <w:lvlJc w:val="left"/>
      <w:pPr>
        <w:ind w:left="1507" w:hanging="360"/>
      </w:pPr>
      <w:rPr>
        <w:rFonts w:hint="default"/>
        <w:lang w:val="cs-CZ" w:eastAsia="en-US" w:bidi="ar-SA"/>
      </w:rPr>
    </w:lvl>
    <w:lvl w:ilvl="4" w:tplc="19D2E3C6">
      <w:numFmt w:val="bullet"/>
      <w:lvlText w:val="•"/>
      <w:lvlJc w:val="left"/>
      <w:pPr>
        <w:ind w:left="1856" w:hanging="360"/>
      </w:pPr>
      <w:rPr>
        <w:rFonts w:hint="default"/>
        <w:lang w:val="cs-CZ" w:eastAsia="en-US" w:bidi="ar-SA"/>
      </w:rPr>
    </w:lvl>
    <w:lvl w:ilvl="5" w:tplc="C3CA9C2E">
      <w:numFmt w:val="bullet"/>
      <w:lvlText w:val="•"/>
      <w:lvlJc w:val="left"/>
      <w:pPr>
        <w:ind w:left="2205" w:hanging="360"/>
      </w:pPr>
      <w:rPr>
        <w:rFonts w:hint="default"/>
        <w:lang w:val="cs-CZ" w:eastAsia="en-US" w:bidi="ar-SA"/>
      </w:rPr>
    </w:lvl>
    <w:lvl w:ilvl="6" w:tplc="086099D8">
      <w:numFmt w:val="bullet"/>
      <w:lvlText w:val="•"/>
      <w:lvlJc w:val="left"/>
      <w:pPr>
        <w:ind w:left="2554" w:hanging="360"/>
      </w:pPr>
      <w:rPr>
        <w:rFonts w:hint="default"/>
        <w:lang w:val="cs-CZ" w:eastAsia="en-US" w:bidi="ar-SA"/>
      </w:rPr>
    </w:lvl>
    <w:lvl w:ilvl="7" w:tplc="5992B43E">
      <w:numFmt w:val="bullet"/>
      <w:lvlText w:val="•"/>
      <w:lvlJc w:val="left"/>
      <w:pPr>
        <w:ind w:left="2903" w:hanging="360"/>
      </w:pPr>
      <w:rPr>
        <w:rFonts w:hint="default"/>
        <w:lang w:val="cs-CZ" w:eastAsia="en-US" w:bidi="ar-SA"/>
      </w:rPr>
    </w:lvl>
    <w:lvl w:ilvl="8" w:tplc="4C3C2216">
      <w:numFmt w:val="bullet"/>
      <w:lvlText w:val="•"/>
      <w:lvlJc w:val="left"/>
      <w:pPr>
        <w:ind w:left="3252" w:hanging="360"/>
      </w:pPr>
      <w:rPr>
        <w:rFonts w:hint="default"/>
        <w:lang w:val="cs-CZ" w:eastAsia="en-US" w:bidi="ar-SA"/>
      </w:rPr>
    </w:lvl>
  </w:abstractNum>
  <w:abstractNum w:abstractNumId="1201" w15:restartNumberingAfterBreak="0">
    <w:nsid w:val="46A9116C"/>
    <w:multiLevelType w:val="hybridMultilevel"/>
    <w:tmpl w:val="3F1C9FDA"/>
    <w:lvl w:ilvl="0" w:tplc="07FCBDC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403100">
      <w:numFmt w:val="bullet"/>
      <w:lvlText w:val="•"/>
      <w:lvlJc w:val="left"/>
      <w:pPr>
        <w:ind w:left="827" w:hanging="361"/>
      </w:pPr>
      <w:rPr>
        <w:rFonts w:hint="default"/>
        <w:lang w:val="cs-CZ" w:eastAsia="en-US" w:bidi="ar-SA"/>
      </w:rPr>
    </w:lvl>
    <w:lvl w:ilvl="2" w:tplc="359CEDB0">
      <w:numFmt w:val="bullet"/>
      <w:lvlText w:val="•"/>
      <w:lvlJc w:val="left"/>
      <w:pPr>
        <w:ind w:left="1194" w:hanging="361"/>
      </w:pPr>
      <w:rPr>
        <w:rFonts w:hint="default"/>
        <w:lang w:val="cs-CZ" w:eastAsia="en-US" w:bidi="ar-SA"/>
      </w:rPr>
    </w:lvl>
    <w:lvl w:ilvl="3" w:tplc="3050CC6C">
      <w:numFmt w:val="bullet"/>
      <w:lvlText w:val="•"/>
      <w:lvlJc w:val="left"/>
      <w:pPr>
        <w:ind w:left="1561" w:hanging="361"/>
      </w:pPr>
      <w:rPr>
        <w:rFonts w:hint="default"/>
        <w:lang w:val="cs-CZ" w:eastAsia="en-US" w:bidi="ar-SA"/>
      </w:rPr>
    </w:lvl>
    <w:lvl w:ilvl="4" w:tplc="F5926624">
      <w:numFmt w:val="bullet"/>
      <w:lvlText w:val="•"/>
      <w:lvlJc w:val="left"/>
      <w:pPr>
        <w:ind w:left="1928" w:hanging="361"/>
      </w:pPr>
      <w:rPr>
        <w:rFonts w:hint="default"/>
        <w:lang w:val="cs-CZ" w:eastAsia="en-US" w:bidi="ar-SA"/>
      </w:rPr>
    </w:lvl>
    <w:lvl w:ilvl="5" w:tplc="FF7827EA">
      <w:numFmt w:val="bullet"/>
      <w:lvlText w:val="•"/>
      <w:lvlJc w:val="left"/>
      <w:pPr>
        <w:ind w:left="2295" w:hanging="361"/>
      </w:pPr>
      <w:rPr>
        <w:rFonts w:hint="default"/>
        <w:lang w:val="cs-CZ" w:eastAsia="en-US" w:bidi="ar-SA"/>
      </w:rPr>
    </w:lvl>
    <w:lvl w:ilvl="6" w:tplc="8EAE55AE">
      <w:numFmt w:val="bullet"/>
      <w:lvlText w:val="•"/>
      <w:lvlJc w:val="left"/>
      <w:pPr>
        <w:ind w:left="2662" w:hanging="361"/>
      </w:pPr>
      <w:rPr>
        <w:rFonts w:hint="default"/>
        <w:lang w:val="cs-CZ" w:eastAsia="en-US" w:bidi="ar-SA"/>
      </w:rPr>
    </w:lvl>
    <w:lvl w:ilvl="7" w:tplc="75E42D50">
      <w:numFmt w:val="bullet"/>
      <w:lvlText w:val="•"/>
      <w:lvlJc w:val="left"/>
      <w:pPr>
        <w:ind w:left="3029" w:hanging="361"/>
      </w:pPr>
      <w:rPr>
        <w:rFonts w:hint="default"/>
        <w:lang w:val="cs-CZ" w:eastAsia="en-US" w:bidi="ar-SA"/>
      </w:rPr>
    </w:lvl>
    <w:lvl w:ilvl="8" w:tplc="A9F486F2">
      <w:numFmt w:val="bullet"/>
      <w:lvlText w:val="•"/>
      <w:lvlJc w:val="left"/>
      <w:pPr>
        <w:ind w:left="3396" w:hanging="361"/>
      </w:pPr>
      <w:rPr>
        <w:rFonts w:hint="default"/>
        <w:lang w:val="cs-CZ" w:eastAsia="en-US" w:bidi="ar-SA"/>
      </w:rPr>
    </w:lvl>
  </w:abstractNum>
  <w:abstractNum w:abstractNumId="1202" w15:restartNumberingAfterBreak="0">
    <w:nsid w:val="46B43CDF"/>
    <w:multiLevelType w:val="hybridMultilevel"/>
    <w:tmpl w:val="DAF800C0"/>
    <w:lvl w:ilvl="0" w:tplc="3670E86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AE6E164">
      <w:numFmt w:val="bullet"/>
      <w:lvlText w:val="•"/>
      <w:lvlJc w:val="left"/>
      <w:pPr>
        <w:ind w:left="826" w:hanging="359"/>
      </w:pPr>
      <w:rPr>
        <w:rFonts w:hint="default"/>
        <w:lang w:val="cs-CZ" w:eastAsia="en-US" w:bidi="ar-SA"/>
      </w:rPr>
    </w:lvl>
    <w:lvl w:ilvl="2" w:tplc="5AAA95B6">
      <w:numFmt w:val="bullet"/>
      <w:lvlText w:val="•"/>
      <w:lvlJc w:val="left"/>
      <w:pPr>
        <w:ind w:left="1193" w:hanging="359"/>
      </w:pPr>
      <w:rPr>
        <w:rFonts w:hint="default"/>
        <w:lang w:val="cs-CZ" w:eastAsia="en-US" w:bidi="ar-SA"/>
      </w:rPr>
    </w:lvl>
    <w:lvl w:ilvl="3" w:tplc="EE8C3510">
      <w:numFmt w:val="bullet"/>
      <w:lvlText w:val="•"/>
      <w:lvlJc w:val="left"/>
      <w:pPr>
        <w:ind w:left="1559" w:hanging="359"/>
      </w:pPr>
      <w:rPr>
        <w:rFonts w:hint="default"/>
        <w:lang w:val="cs-CZ" w:eastAsia="en-US" w:bidi="ar-SA"/>
      </w:rPr>
    </w:lvl>
    <w:lvl w:ilvl="4" w:tplc="24403802">
      <w:numFmt w:val="bullet"/>
      <w:lvlText w:val="•"/>
      <w:lvlJc w:val="left"/>
      <w:pPr>
        <w:ind w:left="1926" w:hanging="359"/>
      </w:pPr>
      <w:rPr>
        <w:rFonts w:hint="default"/>
        <w:lang w:val="cs-CZ" w:eastAsia="en-US" w:bidi="ar-SA"/>
      </w:rPr>
    </w:lvl>
    <w:lvl w:ilvl="5" w:tplc="F5B01520">
      <w:numFmt w:val="bullet"/>
      <w:lvlText w:val="•"/>
      <w:lvlJc w:val="left"/>
      <w:pPr>
        <w:ind w:left="2293" w:hanging="359"/>
      </w:pPr>
      <w:rPr>
        <w:rFonts w:hint="default"/>
        <w:lang w:val="cs-CZ" w:eastAsia="en-US" w:bidi="ar-SA"/>
      </w:rPr>
    </w:lvl>
    <w:lvl w:ilvl="6" w:tplc="BA167D8A">
      <w:numFmt w:val="bullet"/>
      <w:lvlText w:val="•"/>
      <w:lvlJc w:val="left"/>
      <w:pPr>
        <w:ind w:left="2659" w:hanging="359"/>
      </w:pPr>
      <w:rPr>
        <w:rFonts w:hint="default"/>
        <w:lang w:val="cs-CZ" w:eastAsia="en-US" w:bidi="ar-SA"/>
      </w:rPr>
    </w:lvl>
    <w:lvl w:ilvl="7" w:tplc="74BA66FC">
      <w:numFmt w:val="bullet"/>
      <w:lvlText w:val="•"/>
      <w:lvlJc w:val="left"/>
      <w:pPr>
        <w:ind w:left="3026" w:hanging="359"/>
      </w:pPr>
      <w:rPr>
        <w:rFonts w:hint="default"/>
        <w:lang w:val="cs-CZ" w:eastAsia="en-US" w:bidi="ar-SA"/>
      </w:rPr>
    </w:lvl>
    <w:lvl w:ilvl="8" w:tplc="29306FDE">
      <w:numFmt w:val="bullet"/>
      <w:lvlText w:val="•"/>
      <w:lvlJc w:val="left"/>
      <w:pPr>
        <w:ind w:left="3392" w:hanging="359"/>
      </w:pPr>
      <w:rPr>
        <w:rFonts w:hint="default"/>
        <w:lang w:val="cs-CZ" w:eastAsia="en-US" w:bidi="ar-SA"/>
      </w:rPr>
    </w:lvl>
  </w:abstractNum>
  <w:abstractNum w:abstractNumId="1203" w15:restartNumberingAfterBreak="0">
    <w:nsid w:val="46CF291F"/>
    <w:multiLevelType w:val="hybridMultilevel"/>
    <w:tmpl w:val="6A1AD374"/>
    <w:lvl w:ilvl="0" w:tplc="9E5E070A">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6FA46F90">
      <w:numFmt w:val="bullet"/>
      <w:lvlText w:val="•"/>
      <w:lvlJc w:val="left"/>
      <w:pPr>
        <w:ind w:left="826" w:hanging="359"/>
      </w:pPr>
      <w:rPr>
        <w:rFonts w:hint="default"/>
        <w:lang w:val="cs-CZ" w:eastAsia="en-US" w:bidi="ar-SA"/>
      </w:rPr>
    </w:lvl>
    <w:lvl w:ilvl="2" w:tplc="7D1C1476">
      <w:numFmt w:val="bullet"/>
      <w:lvlText w:val="•"/>
      <w:lvlJc w:val="left"/>
      <w:pPr>
        <w:ind w:left="1193" w:hanging="359"/>
      </w:pPr>
      <w:rPr>
        <w:rFonts w:hint="default"/>
        <w:lang w:val="cs-CZ" w:eastAsia="en-US" w:bidi="ar-SA"/>
      </w:rPr>
    </w:lvl>
    <w:lvl w:ilvl="3" w:tplc="501465D8">
      <w:numFmt w:val="bullet"/>
      <w:lvlText w:val="•"/>
      <w:lvlJc w:val="left"/>
      <w:pPr>
        <w:ind w:left="1559" w:hanging="359"/>
      </w:pPr>
      <w:rPr>
        <w:rFonts w:hint="default"/>
        <w:lang w:val="cs-CZ" w:eastAsia="en-US" w:bidi="ar-SA"/>
      </w:rPr>
    </w:lvl>
    <w:lvl w:ilvl="4" w:tplc="66263C4A">
      <w:numFmt w:val="bullet"/>
      <w:lvlText w:val="•"/>
      <w:lvlJc w:val="left"/>
      <w:pPr>
        <w:ind w:left="1926" w:hanging="359"/>
      </w:pPr>
      <w:rPr>
        <w:rFonts w:hint="default"/>
        <w:lang w:val="cs-CZ" w:eastAsia="en-US" w:bidi="ar-SA"/>
      </w:rPr>
    </w:lvl>
    <w:lvl w:ilvl="5" w:tplc="2C7A9B9A">
      <w:numFmt w:val="bullet"/>
      <w:lvlText w:val="•"/>
      <w:lvlJc w:val="left"/>
      <w:pPr>
        <w:ind w:left="2293" w:hanging="359"/>
      </w:pPr>
      <w:rPr>
        <w:rFonts w:hint="default"/>
        <w:lang w:val="cs-CZ" w:eastAsia="en-US" w:bidi="ar-SA"/>
      </w:rPr>
    </w:lvl>
    <w:lvl w:ilvl="6" w:tplc="DCCACA32">
      <w:numFmt w:val="bullet"/>
      <w:lvlText w:val="•"/>
      <w:lvlJc w:val="left"/>
      <w:pPr>
        <w:ind w:left="2659" w:hanging="359"/>
      </w:pPr>
      <w:rPr>
        <w:rFonts w:hint="default"/>
        <w:lang w:val="cs-CZ" w:eastAsia="en-US" w:bidi="ar-SA"/>
      </w:rPr>
    </w:lvl>
    <w:lvl w:ilvl="7" w:tplc="8292C25C">
      <w:numFmt w:val="bullet"/>
      <w:lvlText w:val="•"/>
      <w:lvlJc w:val="left"/>
      <w:pPr>
        <w:ind w:left="3026" w:hanging="359"/>
      </w:pPr>
      <w:rPr>
        <w:rFonts w:hint="default"/>
        <w:lang w:val="cs-CZ" w:eastAsia="en-US" w:bidi="ar-SA"/>
      </w:rPr>
    </w:lvl>
    <w:lvl w:ilvl="8" w:tplc="E0886E24">
      <w:numFmt w:val="bullet"/>
      <w:lvlText w:val="•"/>
      <w:lvlJc w:val="left"/>
      <w:pPr>
        <w:ind w:left="3392" w:hanging="359"/>
      </w:pPr>
      <w:rPr>
        <w:rFonts w:hint="default"/>
        <w:lang w:val="cs-CZ" w:eastAsia="en-US" w:bidi="ar-SA"/>
      </w:rPr>
    </w:lvl>
  </w:abstractNum>
  <w:abstractNum w:abstractNumId="1204" w15:restartNumberingAfterBreak="0">
    <w:nsid w:val="46FF6618"/>
    <w:multiLevelType w:val="hybridMultilevel"/>
    <w:tmpl w:val="CB76FF1C"/>
    <w:lvl w:ilvl="0" w:tplc="656200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074DDD6">
      <w:numFmt w:val="bullet"/>
      <w:lvlText w:val="•"/>
      <w:lvlJc w:val="left"/>
      <w:pPr>
        <w:ind w:left="827" w:hanging="361"/>
      </w:pPr>
      <w:rPr>
        <w:rFonts w:hint="default"/>
        <w:lang w:val="cs-CZ" w:eastAsia="en-US" w:bidi="ar-SA"/>
      </w:rPr>
    </w:lvl>
    <w:lvl w:ilvl="2" w:tplc="049AD474">
      <w:numFmt w:val="bullet"/>
      <w:lvlText w:val="•"/>
      <w:lvlJc w:val="left"/>
      <w:pPr>
        <w:ind w:left="1194" w:hanging="361"/>
      </w:pPr>
      <w:rPr>
        <w:rFonts w:hint="default"/>
        <w:lang w:val="cs-CZ" w:eastAsia="en-US" w:bidi="ar-SA"/>
      </w:rPr>
    </w:lvl>
    <w:lvl w:ilvl="3" w:tplc="1BB8EB9A">
      <w:numFmt w:val="bullet"/>
      <w:lvlText w:val="•"/>
      <w:lvlJc w:val="left"/>
      <w:pPr>
        <w:ind w:left="1561" w:hanging="361"/>
      </w:pPr>
      <w:rPr>
        <w:rFonts w:hint="default"/>
        <w:lang w:val="cs-CZ" w:eastAsia="en-US" w:bidi="ar-SA"/>
      </w:rPr>
    </w:lvl>
    <w:lvl w:ilvl="4" w:tplc="394A17DC">
      <w:numFmt w:val="bullet"/>
      <w:lvlText w:val="•"/>
      <w:lvlJc w:val="left"/>
      <w:pPr>
        <w:ind w:left="1928" w:hanging="361"/>
      </w:pPr>
      <w:rPr>
        <w:rFonts w:hint="default"/>
        <w:lang w:val="cs-CZ" w:eastAsia="en-US" w:bidi="ar-SA"/>
      </w:rPr>
    </w:lvl>
    <w:lvl w:ilvl="5" w:tplc="DB109C7A">
      <w:numFmt w:val="bullet"/>
      <w:lvlText w:val="•"/>
      <w:lvlJc w:val="left"/>
      <w:pPr>
        <w:ind w:left="2295" w:hanging="361"/>
      </w:pPr>
      <w:rPr>
        <w:rFonts w:hint="default"/>
        <w:lang w:val="cs-CZ" w:eastAsia="en-US" w:bidi="ar-SA"/>
      </w:rPr>
    </w:lvl>
    <w:lvl w:ilvl="6" w:tplc="9DFA11A8">
      <w:numFmt w:val="bullet"/>
      <w:lvlText w:val="•"/>
      <w:lvlJc w:val="left"/>
      <w:pPr>
        <w:ind w:left="2662" w:hanging="361"/>
      </w:pPr>
      <w:rPr>
        <w:rFonts w:hint="default"/>
        <w:lang w:val="cs-CZ" w:eastAsia="en-US" w:bidi="ar-SA"/>
      </w:rPr>
    </w:lvl>
    <w:lvl w:ilvl="7" w:tplc="97FE7B70">
      <w:numFmt w:val="bullet"/>
      <w:lvlText w:val="•"/>
      <w:lvlJc w:val="left"/>
      <w:pPr>
        <w:ind w:left="3029" w:hanging="361"/>
      </w:pPr>
      <w:rPr>
        <w:rFonts w:hint="default"/>
        <w:lang w:val="cs-CZ" w:eastAsia="en-US" w:bidi="ar-SA"/>
      </w:rPr>
    </w:lvl>
    <w:lvl w:ilvl="8" w:tplc="E636375C">
      <w:numFmt w:val="bullet"/>
      <w:lvlText w:val="•"/>
      <w:lvlJc w:val="left"/>
      <w:pPr>
        <w:ind w:left="3396" w:hanging="361"/>
      </w:pPr>
      <w:rPr>
        <w:rFonts w:hint="default"/>
        <w:lang w:val="cs-CZ" w:eastAsia="en-US" w:bidi="ar-SA"/>
      </w:rPr>
    </w:lvl>
  </w:abstractNum>
  <w:abstractNum w:abstractNumId="1205" w15:restartNumberingAfterBreak="0">
    <w:nsid w:val="47246BD8"/>
    <w:multiLevelType w:val="hybridMultilevel"/>
    <w:tmpl w:val="2116CC4E"/>
    <w:lvl w:ilvl="0" w:tplc="4796B8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7ECBB3C">
      <w:numFmt w:val="bullet"/>
      <w:lvlText w:val="•"/>
      <w:lvlJc w:val="left"/>
      <w:pPr>
        <w:ind w:left="809" w:hanging="360"/>
      </w:pPr>
      <w:rPr>
        <w:rFonts w:hint="default"/>
        <w:lang w:val="cs-CZ" w:eastAsia="en-US" w:bidi="ar-SA"/>
      </w:rPr>
    </w:lvl>
    <w:lvl w:ilvl="2" w:tplc="9F2248CE">
      <w:numFmt w:val="bullet"/>
      <w:lvlText w:val="•"/>
      <w:lvlJc w:val="left"/>
      <w:pPr>
        <w:ind w:left="1158" w:hanging="360"/>
      </w:pPr>
      <w:rPr>
        <w:rFonts w:hint="default"/>
        <w:lang w:val="cs-CZ" w:eastAsia="en-US" w:bidi="ar-SA"/>
      </w:rPr>
    </w:lvl>
    <w:lvl w:ilvl="3" w:tplc="609E1A72">
      <w:numFmt w:val="bullet"/>
      <w:lvlText w:val="•"/>
      <w:lvlJc w:val="left"/>
      <w:pPr>
        <w:ind w:left="1507" w:hanging="360"/>
      </w:pPr>
      <w:rPr>
        <w:rFonts w:hint="default"/>
        <w:lang w:val="cs-CZ" w:eastAsia="en-US" w:bidi="ar-SA"/>
      </w:rPr>
    </w:lvl>
    <w:lvl w:ilvl="4" w:tplc="F03E2CE4">
      <w:numFmt w:val="bullet"/>
      <w:lvlText w:val="•"/>
      <w:lvlJc w:val="left"/>
      <w:pPr>
        <w:ind w:left="1856" w:hanging="360"/>
      </w:pPr>
      <w:rPr>
        <w:rFonts w:hint="default"/>
        <w:lang w:val="cs-CZ" w:eastAsia="en-US" w:bidi="ar-SA"/>
      </w:rPr>
    </w:lvl>
    <w:lvl w:ilvl="5" w:tplc="74509CA2">
      <w:numFmt w:val="bullet"/>
      <w:lvlText w:val="•"/>
      <w:lvlJc w:val="left"/>
      <w:pPr>
        <w:ind w:left="2205" w:hanging="360"/>
      </w:pPr>
      <w:rPr>
        <w:rFonts w:hint="default"/>
        <w:lang w:val="cs-CZ" w:eastAsia="en-US" w:bidi="ar-SA"/>
      </w:rPr>
    </w:lvl>
    <w:lvl w:ilvl="6" w:tplc="80E07DEA">
      <w:numFmt w:val="bullet"/>
      <w:lvlText w:val="•"/>
      <w:lvlJc w:val="left"/>
      <w:pPr>
        <w:ind w:left="2554" w:hanging="360"/>
      </w:pPr>
      <w:rPr>
        <w:rFonts w:hint="default"/>
        <w:lang w:val="cs-CZ" w:eastAsia="en-US" w:bidi="ar-SA"/>
      </w:rPr>
    </w:lvl>
    <w:lvl w:ilvl="7" w:tplc="EC787F0A">
      <w:numFmt w:val="bullet"/>
      <w:lvlText w:val="•"/>
      <w:lvlJc w:val="left"/>
      <w:pPr>
        <w:ind w:left="2903" w:hanging="360"/>
      </w:pPr>
      <w:rPr>
        <w:rFonts w:hint="default"/>
        <w:lang w:val="cs-CZ" w:eastAsia="en-US" w:bidi="ar-SA"/>
      </w:rPr>
    </w:lvl>
    <w:lvl w:ilvl="8" w:tplc="165E91FC">
      <w:numFmt w:val="bullet"/>
      <w:lvlText w:val="•"/>
      <w:lvlJc w:val="left"/>
      <w:pPr>
        <w:ind w:left="3252" w:hanging="360"/>
      </w:pPr>
      <w:rPr>
        <w:rFonts w:hint="default"/>
        <w:lang w:val="cs-CZ" w:eastAsia="en-US" w:bidi="ar-SA"/>
      </w:rPr>
    </w:lvl>
  </w:abstractNum>
  <w:abstractNum w:abstractNumId="1206" w15:restartNumberingAfterBreak="0">
    <w:nsid w:val="473F0BD0"/>
    <w:multiLevelType w:val="hybridMultilevel"/>
    <w:tmpl w:val="A682765A"/>
    <w:lvl w:ilvl="0" w:tplc="B7E454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EF0BA50">
      <w:numFmt w:val="bullet"/>
      <w:lvlText w:val="•"/>
      <w:lvlJc w:val="left"/>
      <w:pPr>
        <w:ind w:left="827" w:hanging="361"/>
      </w:pPr>
      <w:rPr>
        <w:rFonts w:hint="default"/>
        <w:lang w:val="cs-CZ" w:eastAsia="en-US" w:bidi="ar-SA"/>
      </w:rPr>
    </w:lvl>
    <w:lvl w:ilvl="2" w:tplc="2F22806E">
      <w:numFmt w:val="bullet"/>
      <w:lvlText w:val="•"/>
      <w:lvlJc w:val="left"/>
      <w:pPr>
        <w:ind w:left="1194" w:hanging="361"/>
      </w:pPr>
      <w:rPr>
        <w:rFonts w:hint="default"/>
        <w:lang w:val="cs-CZ" w:eastAsia="en-US" w:bidi="ar-SA"/>
      </w:rPr>
    </w:lvl>
    <w:lvl w:ilvl="3" w:tplc="599C275C">
      <w:numFmt w:val="bullet"/>
      <w:lvlText w:val="•"/>
      <w:lvlJc w:val="left"/>
      <w:pPr>
        <w:ind w:left="1561" w:hanging="361"/>
      </w:pPr>
      <w:rPr>
        <w:rFonts w:hint="default"/>
        <w:lang w:val="cs-CZ" w:eastAsia="en-US" w:bidi="ar-SA"/>
      </w:rPr>
    </w:lvl>
    <w:lvl w:ilvl="4" w:tplc="79DA25DA">
      <w:numFmt w:val="bullet"/>
      <w:lvlText w:val="•"/>
      <w:lvlJc w:val="left"/>
      <w:pPr>
        <w:ind w:left="1928" w:hanging="361"/>
      </w:pPr>
      <w:rPr>
        <w:rFonts w:hint="default"/>
        <w:lang w:val="cs-CZ" w:eastAsia="en-US" w:bidi="ar-SA"/>
      </w:rPr>
    </w:lvl>
    <w:lvl w:ilvl="5" w:tplc="7DC693DE">
      <w:numFmt w:val="bullet"/>
      <w:lvlText w:val="•"/>
      <w:lvlJc w:val="left"/>
      <w:pPr>
        <w:ind w:left="2295" w:hanging="361"/>
      </w:pPr>
      <w:rPr>
        <w:rFonts w:hint="default"/>
        <w:lang w:val="cs-CZ" w:eastAsia="en-US" w:bidi="ar-SA"/>
      </w:rPr>
    </w:lvl>
    <w:lvl w:ilvl="6" w:tplc="331AB226">
      <w:numFmt w:val="bullet"/>
      <w:lvlText w:val="•"/>
      <w:lvlJc w:val="left"/>
      <w:pPr>
        <w:ind w:left="2662" w:hanging="361"/>
      </w:pPr>
      <w:rPr>
        <w:rFonts w:hint="default"/>
        <w:lang w:val="cs-CZ" w:eastAsia="en-US" w:bidi="ar-SA"/>
      </w:rPr>
    </w:lvl>
    <w:lvl w:ilvl="7" w:tplc="02E0C548">
      <w:numFmt w:val="bullet"/>
      <w:lvlText w:val="•"/>
      <w:lvlJc w:val="left"/>
      <w:pPr>
        <w:ind w:left="3029" w:hanging="361"/>
      </w:pPr>
      <w:rPr>
        <w:rFonts w:hint="default"/>
        <w:lang w:val="cs-CZ" w:eastAsia="en-US" w:bidi="ar-SA"/>
      </w:rPr>
    </w:lvl>
    <w:lvl w:ilvl="8" w:tplc="D9C4D906">
      <w:numFmt w:val="bullet"/>
      <w:lvlText w:val="•"/>
      <w:lvlJc w:val="left"/>
      <w:pPr>
        <w:ind w:left="3396" w:hanging="361"/>
      </w:pPr>
      <w:rPr>
        <w:rFonts w:hint="default"/>
        <w:lang w:val="cs-CZ" w:eastAsia="en-US" w:bidi="ar-SA"/>
      </w:rPr>
    </w:lvl>
  </w:abstractNum>
  <w:abstractNum w:abstractNumId="1207" w15:restartNumberingAfterBreak="0">
    <w:nsid w:val="475A04CF"/>
    <w:multiLevelType w:val="hybridMultilevel"/>
    <w:tmpl w:val="3CCA6C18"/>
    <w:lvl w:ilvl="0" w:tplc="57E091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4547AB2">
      <w:numFmt w:val="bullet"/>
      <w:lvlText w:val="•"/>
      <w:lvlJc w:val="left"/>
      <w:pPr>
        <w:ind w:left="827" w:hanging="361"/>
      </w:pPr>
      <w:rPr>
        <w:rFonts w:hint="default"/>
        <w:lang w:val="cs-CZ" w:eastAsia="en-US" w:bidi="ar-SA"/>
      </w:rPr>
    </w:lvl>
    <w:lvl w:ilvl="2" w:tplc="944EF632">
      <w:numFmt w:val="bullet"/>
      <w:lvlText w:val="•"/>
      <w:lvlJc w:val="left"/>
      <w:pPr>
        <w:ind w:left="1194" w:hanging="361"/>
      </w:pPr>
      <w:rPr>
        <w:rFonts w:hint="default"/>
        <w:lang w:val="cs-CZ" w:eastAsia="en-US" w:bidi="ar-SA"/>
      </w:rPr>
    </w:lvl>
    <w:lvl w:ilvl="3" w:tplc="8C0056F8">
      <w:numFmt w:val="bullet"/>
      <w:lvlText w:val="•"/>
      <w:lvlJc w:val="left"/>
      <w:pPr>
        <w:ind w:left="1561" w:hanging="361"/>
      </w:pPr>
      <w:rPr>
        <w:rFonts w:hint="default"/>
        <w:lang w:val="cs-CZ" w:eastAsia="en-US" w:bidi="ar-SA"/>
      </w:rPr>
    </w:lvl>
    <w:lvl w:ilvl="4" w:tplc="FC90BD4E">
      <w:numFmt w:val="bullet"/>
      <w:lvlText w:val="•"/>
      <w:lvlJc w:val="left"/>
      <w:pPr>
        <w:ind w:left="1928" w:hanging="361"/>
      </w:pPr>
      <w:rPr>
        <w:rFonts w:hint="default"/>
        <w:lang w:val="cs-CZ" w:eastAsia="en-US" w:bidi="ar-SA"/>
      </w:rPr>
    </w:lvl>
    <w:lvl w:ilvl="5" w:tplc="E5CC710C">
      <w:numFmt w:val="bullet"/>
      <w:lvlText w:val="•"/>
      <w:lvlJc w:val="left"/>
      <w:pPr>
        <w:ind w:left="2295" w:hanging="361"/>
      </w:pPr>
      <w:rPr>
        <w:rFonts w:hint="default"/>
        <w:lang w:val="cs-CZ" w:eastAsia="en-US" w:bidi="ar-SA"/>
      </w:rPr>
    </w:lvl>
    <w:lvl w:ilvl="6" w:tplc="36F4B5D8">
      <w:numFmt w:val="bullet"/>
      <w:lvlText w:val="•"/>
      <w:lvlJc w:val="left"/>
      <w:pPr>
        <w:ind w:left="2662" w:hanging="361"/>
      </w:pPr>
      <w:rPr>
        <w:rFonts w:hint="default"/>
        <w:lang w:val="cs-CZ" w:eastAsia="en-US" w:bidi="ar-SA"/>
      </w:rPr>
    </w:lvl>
    <w:lvl w:ilvl="7" w:tplc="BF989D56">
      <w:numFmt w:val="bullet"/>
      <w:lvlText w:val="•"/>
      <w:lvlJc w:val="left"/>
      <w:pPr>
        <w:ind w:left="3029" w:hanging="361"/>
      </w:pPr>
      <w:rPr>
        <w:rFonts w:hint="default"/>
        <w:lang w:val="cs-CZ" w:eastAsia="en-US" w:bidi="ar-SA"/>
      </w:rPr>
    </w:lvl>
    <w:lvl w:ilvl="8" w:tplc="6FA8EDC2">
      <w:numFmt w:val="bullet"/>
      <w:lvlText w:val="•"/>
      <w:lvlJc w:val="left"/>
      <w:pPr>
        <w:ind w:left="3396" w:hanging="361"/>
      </w:pPr>
      <w:rPr>
        <w:rFonts w:hint="default"/>
        <w:lang w:val="cs-CZ" w:eastAsia="en-US" w:bidi="ar-SA"/>
      </w:rPr>
    </w:lvl>
  </w:abstractNum>
  <w:abstractNum w:abstractNumId="1208" w15:restartNumberingAfterBreak="0">
    <w:nsid w:val="475A79DC"/>
    <w:multiLevelType w:val="hybridMultilevel"/>
    <w:tmpl w:val="5B1CCA54"/>
    <w:lvl w:ilvl="0" w:tplc="770478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D7FA1F26">
      <w:numFmt w:val="bullet"/>
      <w:lvlText w:val="•"/>
      <w:lvlJc w:val="left"/>
      <w:pPr>
        <w:ind w:left="809" w:hanging="342"/>
      </w:pPr>
      <w:rPr>
        <w:rFonts w:hint="default"/>
        <w:lang w:val="cs-CZ" w:eastAsia="en-US" w:bidi="ar-SA"/>
      </w:rPr>
    </w:lvl>
    <w:lvl w:ilvl="2" w:tplc="3AFAE656">
      <w:numFmt w:val="bullet"/>
      <w:lvlText w:val="•"/>
      <w:lvlJc w:val="left"/>
      <w:pPr>
        <w:ind w:left="1178" w:hanging="342"/>
      </w:pPr>
      <w:rPr>
        <w:rFonts w:hint="default"/>
        <w:lang w:val="cs-CZ" w:eastAsia="en-US" w:bidi="ar-SA"/>
      </w:rPr>
    </w:lvl>
    <w:lvl w:ilvl="3" w:tplc="358E0326">
      <w:numFmt w:val="bullet"/>
      <w:lvlText w:val="•"/>
      <w:lvlJc w:val="left"/>
      <w:pPr>
        <w:ind w:left="1547" w:hanging="342"/>
      </w:pPr>
      <w:rPr>
        <w:rFonts w:hint="default"/>
        <w:lang w:val="cs-CZ" w:eastAsia="en-US" w:bidi="ar-SA"/>
      </w:rPr>
    </w:lvl>
    <w:lvl w:ilvl="4" w:tplc="013CB09E">
      <w:numFmt w:val="bullet"/>
      <w:lvlText w:val="•"/>
      <w:lvlJc w:val="left"/>
      <w:pPr>
        <w:ind w:left="1916" w:hanging="342"/>
      </w:pPr>
      <w:rPr>
        <w:rFonts w:hint="default"/>
        <w:lang w:val="cs-CZ" w:eastAsia="en-US" w:bidi="ar-SA"/>
      </w:rPr>
    </w:lvl>
    <w:lvl w:ilvl="5" w:tplc="1AAA6FCA">
      <w:numFmt w:val="bullet"/>
      <w:lvlText w:val="•"/>
      <w:lvlJc w:val="left"/>
      <w:pPr>
        <w:ind w:left="2285" w:hanging="342"/>
      </w:pPr>
      <w:rPr>
        <w:rFonts w:hint="default"/>
        <w:lang w:val="cs-CZ" w:eastAsia="en-US" w:bidi="ar-SA"/>
      </w:rPr>
    </w:lvl>
    <w:lvl w:ilvl="6" w:tplc="241CC9A0">
      <w:numFmt w:val="bullet"/>
      <w:lvlText w:val="•"/>
      <w:lvlJc w:val="left"/>
      <w:pPr>
        <w:ind w:left="2654" w:hanging="342"/>
      </w:pPr>
      <w:rPr>
        <w:rFonts w:hint="default"/>
        <w:lang w:val="cs-CZ" w:eastAsia="en-US" w:bidi="ar-SA"/>
      </w:rPr>
    </w:lvl>
    <w:lvl w:ilvl="7" w:tplc="925C6E42">
      <w:numFmt w:val="bullet"/>
      <w:lvlText w:val="•"/>
      <w:lvlJc w:val="left"/>
      <w:pPr>
        <w:ind w:left="3023" w:hanging="342"/>
      </w:pPr>
      <w:rPr>
        <w:rFonts w:hint="default"/>
        <w:lang w:val="cs-CZ" w:eastAsia="en-US" w:bidi="ar-SA"/>
      </w:rPr>
    </w:lvl>
    <w:lvl w:ilvl="8" w:tplc="4A1EDFC4">
      <w:numFmt w:val="bullet"/>
      <w:lvlText w:val="•"/>
      <w:lvlJc w:val="left"/>
      <w:pPr>
        <w:ind w:left="3392" w:hanging="342"/>
      </w:pPr>
      <w:rPr>
        <w:rFonts w:hint="default"/>
        <w:lang w:val="cs-CZ" w:eastAsia="en-US" w:bidi="ar-SA"/>
      </w:rPr>
    </w:lvl>
  </w:abstractNum>
  <w:abstractNum w:abstractNumId="1209" w15:restartNumberingAfterBreak="0">
    <w:nsid w:val="47A67F3D"/>
    <w:multiLevelType w:val="hybridMultilevel"/>
    <w:tmpl w:val="5B9ABA54"/>
    <w:lvl w:ilvl="0" w:tplc="C376424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C785C06">
      <w:numFmt w:val="bullet"/>
      <w:lvlText w:val="•"/>
      <w:lvlJc w:val="left"/>
      <w:pPr>
        <w:ind w:left="826" w:hanging="361"/>
      </w:pPr>
      <w:rPr>
        <w:rFonts w:hint="default"/>
        <w:lang w:val="cs-CZ" w:eastAsia="en-US" w:bidi="ar-SA"/>
      </w:rPr>
    </w:lvl>
    <w:lvl w:ilvl="2" w:tplc="DF92A5C4">
      <w:numFmt w:val="bullet"/>
      <w:lvlText w:val="•"/>
      <w:lvlJc w:val="left"/>
      <w:pPr>
        <w:ind w:left="1193" w:hanging="361"/>
      </w:pPr>
      <w:rPr>
        <w:rFonts w:hint="default"/>
        <w:lang w:val="cs-CZ" w:eastAsia="en-US" w:bidi="ar-SA"/>
      </w:rPr>
    </w:lvl>
    <w:lvl w:ilvl="3" w:tplc="FD4C04FA">
      <w:numFmt w:val="bullet"/>
      <w:lvlText w:val="•"/>
      <w:lvlJc w:val="left"/>
      <w:pPr>
        <w:ind w:left="1559" w:hanging="361"/>
      </w:pPr>
      <w:rPr>
        <w:rFonts w:hint="default"/>
        <w:lang w:val="cs-CZ" w:eastAsia="en-US" w:bidi="ar-SA"/>
      </w:rPr>
    </w:lvl>
    <w:lvl w:ilvl="4" w:tplc="37C4C826">
      <w:numFmt w:val="bullet"/>
      <w:lvlText w:val="•"/>
      <w:lvlJc w:val="left"/>
      <w:pPr>
        <w:ind w:left="1926" w:hanging="361"/>
      </w:pPr>
      <w:rPr>
        <w:rFonts w:hint="default"/>
        <w:lang w:val="cs-CZ" w:eastAsia="en-US" w:bidi="ar-SA"/>
      </w:rPr>
    </w:lvl>
    <w:lvl w:ilvl="5" w:tplc="0688D846">
      <w:numFmt w:val="bullet"/>
      <w:lvlText w:val="•"/>
      <w:lvlJc w:val="left"/>
      <w:pPr>
        <w:ind w:left="2293" w:hanging="361"/>
      </w:pPr>
      <w:rPr>
        <w:rFonts w:hint="default"/>
        <w:lang w:val="cs-CZ" w:eastAsia="en-US" w:bidi="ar-SA"/>
      </w:rPr>
    </w:lvl>
    <w:lvl w:ilvl="6" w:tplc="7C4AC8A0">
      <w:numFmt w:val="bullet"/>
      <w:lvlText w:val="•"/>
      <w:lvlJc w:val="left"/>
      <w:pPr>
        <w:ind w:left="2659" w:hanging="361"/>
      </w:pPr>
      <w:rPr>
        <w:rFonts w:hint="default"/>
        <w:lang w:val="cs-CZ" w:eastAsia="en-US" w:bidi="ar-SA"/>
      </w:rPr>
    </w:lvl>
    <w:lvl w:ilvl="7" w:tplc="5ADE75B2">
      <w:numFmt w:val="bullet"/>
      <w:lvlText w:val="•"/>
      <w:lvlJc w:val="left"/>
      <w:pPr>
        <w:ind w:left="3026" w:hanging="361"/>
      </w:pPr>
      <w:rPr>
        <w:rFonts w:hint="default"/>
        <w:lang w:val="cs-CZ" w:eastAsia="en-US" w:bidi="ar-SA"/>
      </w:rPr>
    </w:lvl>
    <w:lvl w:ilvl="8" w:tplc="C3E6EAD6">
      <w:numFmt w:val="bullet"/>
      <w:lvlText w:val="•"/>
      <w:lvlJc w:val="left"/>
      <w:pPr>
        <w:ind w:left="3392" w:hanging="361"/>
      </w:pPr>
      <w:rPr>
        <w:rFonts w:hint="default"/>
        <w:lang w:val="cs-CZ" w:eastAsia="en-US" w:bidi="ar-SA"/>
      </w:rPr>
    </w:lvl>
  </w:abstractNum>
  <w:abstractNum w:abstractNumId="1210" w15:restartNumberingAfterBreak="0">
    <w:nsid w:val="47D46539"/>
    <w:multiLevelType w:val="hybridMultilevel"/>
    <w:tmpl w:val="11B0D588"/>
    <w:lvl w:ilvl="0" w:tplc="7402D8F8">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6444095C">
      <w:numFmt w:val="bullet"/>
      <w:lvlText w:val="•"/>
      <w:lvlJc w:val="left"/>
      <w:pPr>
        <w:ind w:left="826" w:hanging="361"/>
      </w:pPr>
      <w:rPr>
        <w:rFonts w:hint="default"/>
        <w:lang w:val="cs-CZ" w:eastAsia="en-US" w:bidi="ar-SA"/>
      </w:rPr>
    </w:lvl>
    <w:lvl w:ilvl="2" w:tplc="4C4A39F0">
      <w:numFmt w:val="bullet"/>
      <w:lvlText w:val="•"/>
      <w:lvlJc w:val="left"/>
      <w:pPr>
        <w:ind w:left="1193" w:hanging="361"/>
      </w:pPr>
      <w:rPr>
        <w:rFonts w:hint="default"/>
        <w:lang w:val="cs-CZ" w:eastAsia="en-US" w:bidi="ar-SA"/>
      </w:rPr>
    </w:lvl>
    <w:lvl w:ilvl="3" w:tplc="F79001C0">
      <w:numFmt w:val="bullet"/>
      <w:lvlText w:val="•"/>
      <w:lvlJc w:val="left"/>
      <w:pPr>
        <w:ind w:left="1559" w:hanging="361"/>
      </w:pPr>
      <w:rPr>
        <w:rFonts w:hint="default"/>
        <w:lang w:val="cs-CZ" w:eastAsia="en-US" w:bidi="ar-SA"/>
      </w:rPr>
    </w:lvl>
    <w:lvl w:ilvl="4" w:tplc="96A6E1B0">
      <w:numFmt w:val="bullet"/>
      <w:lvlText w:val="•"/>
      <w:lvlJc w:val="left"/>
      <w:pPr>
        <w:ind w:left="1926" w:hanging="361"/>
      </w:pPr>
      <w:rPr>
        <w:rFonts w:hint="default"/>
        <w:lang w:val="cs-CZ" w:eastAsia="en-US" w:bidi="ar-SA"/>
      </w:rPr>
    </w:lvl>
    <w:lvl w:ilvl="5" w:tplc="D964649C">
      <w:numFmt w:val="bullet"/>
      <w:lvlText w:val="•"/>
      <w:lvlJc w:val="left"/>
      <w:pPr>
        <w:ind w:left="2293" w:hanging="361"/>
      </w:pPr>
      <w:rPr>
        <w:rFonts w:hint="default"/>
        <w:lang w:val="cs-CZ" w:eastAsia="en-US" w:bidi="ar-SA"/>
      </w:rPr>
    </w:lvl>
    <w:lvl w:ilvl="6" w:tplc="208AA754">
      <w:numFmt w:val="bullet"/>
      <w:lvlText w:val="•"/>
      <w:lvlJc w:val="left"/>
      <w:pPr>
        <w:ind w:left="2659" w:hanging="361"/>
      </w:pPr>
      <w:rPr>
        <w:rFonts w:hint="default"/>
        <w:lang w:val="cs-CZ" w:eastAsia="en-US" w:bidi="ar-SA"/>
      </w:rPr>
    </w:lvl>
    <w:lvl w:ilvl="7" w:tplc="C624C694">
      <w:numFmt w:val="bullet"/>
      <w:lvlText w:val="•"/>
      <w:lvlJc w:val="left"/>
      <w:pPr>
        <w:ind w:left="3026" w:hanging="361"/>
      </w:pPr>
      <w:rPr>
        <w:rFonts w:hint="default"/>
        <w:lang w:val="cs-CZ" w:eastAsia="en-US" w:bidi="ar-SA"/>
      </w:rPr>
    </w:lvl>
    <w:lvl w:ilvl="8" w:tplc="C5248FB6">
      <w:numFmt w:val="bullet"/>
      <w:lvlText w:val="•"/>
      <w:lvlJc w:val="left"/>
      <w:pPr>
        <w:ind w:left="3392" w:hanging="361"/>
      </w:pPr>
      <w:rPr>
        <w:rFonts w:hint="default"/>
        <w:lang w:val="cs-CZ" w:eastAsia="en-US" w:bidi="ar-SA"/>
      </w:rPr>
    </w:lvl>
  </w:abstractNum>
  <w:abstractNum w:abstractNumId="1211" w15:restartNumberingAfterBreak="0">
    <w:nsid w:val="47D5796F"/>
    <w:multiLevelType w:val="hybridMultilevel"/>
    <w:tmpl w:val="D332B81C"/>
    <w:lvl w:ilvl="0" w:tplc="7A1E5A1A">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FB80004C">
      <w:numFmt w:val="bullet"/>
      <w:lvlText w:val="•"/>
      <w:lvlJc w:val="left"/>
      <w:pPr>
        <w:ind w:left="1435" w:hanging="358"/>
      </w:pPr>
      <w:rPr>
        <w:rFonts w:hint="default"/>
        <w:lang w:val="cs-CZ" w:eastAsia="en-US" w:bidi="ar-SA"/>
      </w:rPr>
    </w:lvl>
    <w:lvl w:ilvl="2" w:tplc="D256DB82">
      <w:numFmt w:val="bullet"/>
      <w:lvlText w:val="•"/>
      <w:lvlJc w:val="left"/>
      <w:pPr>
        <w:ind w:left="2411" w:hanging="358"/>
      </w:pPr>
      <w:rPr>
        <w:rFonts w:hint="default"/>
        <w:lang w:val="cs-CZ" w:eastAsia="en-US" w:bidi="ar-SA"/>
      </w:rPr>
    </w:lvl>
    <w:lvl w:ilvl="3" w:tplc="AB6492C2">
      <w:numFmt w:val="bullet"/>
      <w:lvlText w:val="•"/>
      <w:lvlJc w:val="left"/>
      <w:pPr>
        <w:ind w:left="3387" w:hanging="358"/>
      </w:pPr>
      <w:rPr>
        <w:rFonts w:hint="default"/>
        <w:lang w:val="cs-CZ" w:eastAsia="en-US" w:bidi="ar-SA"/>
      </w:rPr>
    </w:lvl>
    <w:lvl w:ilvl="4" w:tplc="BA6C5788">
      <w:numFmt w:val="bullet"/>
      <w:lvlText w:val="•"/>
      <w:lvlJc w:val="left"/>
      <w:pPr>
        <w:ind w:left="4362" w:hanging="358"/>
      </w:pPr>
      <w:rPr>
        <w:rFonts w:hint="default"/>
        <w:lang w:val="cs-CZ" w:eastAsia="en-US" w:bidi="ar-SA"/>
      </w:rPr>
    </w:lvl>
    <w:lvl w:ilvl="5" w:tplc="7718746C">
      <w:numFmt w:val="bullet"/>
      <w:lvlText w:val="•"/>
      <w:lvlJc w:val="left"/>
      <w:pPr>
        <w:ind w:left="5338" w:hanging="358"/>
      </w:pPr>
      <w:rPr>
        <w:rFonts w:hint="default"/>
        <w:lang w:val="cs-CZ" w:eastAsia="en-US" w:bidi="ar-SA"/>
      </w:rPr>
    </w:lvl>
    <w:lvl w:ilvl="6" w:tplc="C8C49BA6">
      <w:numFmt w:val="bullet"/>
      <w:lvlText w:val="•"/>
      <w:lvlJc w:val="left"/>
      <w:pPr>
        <w:ind w:left="6314" w:hanging="358"/>
      </w:pPr>
      <w:rPr>
        <w:rFonts w:hint="default"/>
        <w:lang w:val="cs-CZ" w:eastAsia="en-US" w:bidi="ar-SA"/>
      </w:rPr>
    </w:lvl>
    <w:lvl w:ilvl="7" w:tplc="B2DAC4EC">
      <w:numFmt w:val="bullet"/>
      <w:lvlText w:val="•"/>
      <w:lvlJc w:val="left"/>
      <w:pPr>
        <w:ind w:left="7289" w:hanging="358"/>
      </w:pPr>
      <w:rPr>
        <w:rFonts w:hint="default"/>
        <w:lang w:val="cs-CZ" w:eastAsia="en-US" w:bidi="ar-SA"/>
      </w:rPr>
    </w:lvl>
    <w:lvl w:ilvl="8" w:tplc="200E10B4">
      <w:numFmt w:val="bullet"/>
      <w:lvlText w:val="•"/>
      <w:lvlJc w:val="left"/>
      <w:pPr>
        <w:ind w:left="8265" w:hanging="358"/>
      </w:pPr>
      <w:rPr>
        <w:rFonts w:hint="default"/>
        <w:lang w:val="cs-CZ" w:eastAsia="en-US" w:bidi="ar-SA"/>
      </w:rPr>
    </w:lvl>
  </w:abstractNum>
  <w:abstractNum w:abstractNumId="1212" w15:restartNumberingAfterBreak="0">
    <w:nsid w:val="47DD2C6A"/>
    <w:multiLevelType w:val="hybridMultilevel"/>
    <w:tmpl w:val="1AB01274"/>
    <w:lvl w:ilvl="0" w:tplc="45B4887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1C2E7D1A">
      <w:numFmt w:val="bullet"/>
      <w:lvlText w:val="•"/>
      <w:lvlJc w:val="left"/>
      <w:pPr>
        <w:ind w:left="827" w:hanging="361"/>
      </w:pPr>
      <w:rPr>
        <w:rFonts w:hint="default"/>
        <w:lang w:val="cs-CZ" w:eastAsia="en-US" w:bidi="ar-SA"/>
      </w:rPr>
    </w:lvl>
    <w:lvl w:ilvl="2" w:tplc="B01A5D5E">
      <w:numFmt w:val="bullet"/>
      <w:lvlText w:val="•"/>
      <w:lvlJc w:val="left"/>
      <w:pPr>
        <w:ind w:left="1194" w:hanging="361"/>
      </w:pPr>
      <w:rPr>
        <w:rFonts w:hint="default"/>
        <w:lang w:val="cs-CZ" w:eastAsia="en-US" w:bidi="ar-SA"/>
      </w:rPr>
    </w:lvl>
    <w:lvl w:ilvl="3" w:tplc="56545192">
      <w:numFmt w:val="bullet"/>
      <w:lvlText w:val="•"/>
      <w:lvlJc w:val="left"/>
      <w:pPr>
        <w:ind w:left="1561" w:hanging="361"/>
      </w:pPr>
      <w:rPr>
        <w:rFonts w:hint="default"/>
        <w:lang w:val="cs-CZ" w:eastAsia="en-US" w:bidi="ar-SA"/>
      </w:rPr>
    </w:lvl>
    <w:lvl w:ilvl="4" w:tplc="BBD089E4">
      <w:numFmt w:val="bullet"/>
      <w:lvlText w:val="•"/>
      <w:lvlJc w:val="left"/>
      <w:pPr>
        <w:ind w:left="1928" w:hanging="361"/>
      </w:pPr>
      <w:rPr>
        <w:rFonts w:hint="default"/>
        <w:lang w:val="cs-CZ" w:eastAsia="en-US" w:bidi="ar-SA"/>
      </w:rPr>
    </w:lvl>
    <w:lvl w:ilvl="5" w:tplc="69A8C564">
      <w:numFmt w:val="bullet"/>
      <w:lvlText w:val="•"/>
      <w:lvlJc w:val="left"/>
      <w:pPr>
        <w:ind w:left="2295" w:hanging="361"/>
      </w:pPr>
      <w:rPr>
        <w:rFonts w:hint="default"/>
        <w:lang w:val="cs-CZ" w:eastAsia="en-US" w:bidi="ar-SA"/>
      </w:rPr>
    </w:lvl>
    <w:lvl w:ilvl="6" w:tplc="2990087C">
      <w:numFmt w:val="bullet"/>
      <w:lvlText w:val="•"/>
      <w:lvlJc w:val="left"/>
      <w:pPr>
        <w:ind w:left="2662" w:hanging="361"/>
      </w:pPr>
      <w:rPr>
        <w:rFonts w:hint="default"/>
        <w:lang w:val="cs-CZ" w:eastAsia="en-US" w:bidi="ar-SA"/>
      </w:rPr>
    </w:lvl>
    <w:lvl w:ilvl="7" w:tplc="C05E752E">
      <w:numFmt w:val="bullet"/>
      <w:lvlText w:val="•"/>
      <w:lvlJc w:val="left"/>
      <w:pPr>
        <w:ind w:left="3029" w:hanging="361"/>
      </w:pPr>
      <w:rPr>
        <w:rFonts w:hint="default"/>
        <w:lang w:val="cs-CZ" w:eastAsia="en-US" w:bidi="ar-SA"/>
      </w:rPr>
    </w:lvl>
    <w:lvl w:ilvl="8" w:tplc="F1980DE4">
      <w:numFmt w:val="bullet"/>
      <w:lvlText w:val="•"/>
      <w:lvlJc w:val="left"/>
      <w:pPr>
        <w:ind w:left="3396" w:hanging="361"/>
      </w:pPr>
      <w:rPr>
        <w:rFonts w:hint="default"/>
        <w:lang w:val="cs-CZ" w:eastAsia="en-US" w:bidi="ar-SA"/>
      </w:rPr>
    </w:lvl>
  </w:abstractNum>
  <w:abstractNum w:abstractNumId="1213" w15:restartNumberingAfterBreak="0">
    <w:nsid w:val="47F011A5"/>
    <w:multiLevelType w:val="hybridMultilevel"/>
    <w:tmpl w:val="10C49E9E"/>
    <w:lvl w:ilvl="0" w:tplc="9D844FA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BFE89726">
      <w:numFmt w:val="bullet"/>
      <w:lvlText w:val="•"/>
      <w:lvlJc w:val="left"/>
      <w:pPr>
        <w:ind w:left="589" w:hanging="360"/>
      </w:pPr>
      <w:rPr>
        <w:rFonts w:hint="default"/>
        <w:lang w:val="cs-CZ" w:eastAsia="en-US" w:bidi="ar-SA"/>
      </w:rPr>
    </w:lvl>
    <w:lvl w:ilvl="2" w:tplc="191C9376">
      <w:numFmt w:val="bullet"/>
      <w:lvlText w:val="•"/>
      <w:lvlJc w:val="left"/>
      <w:pPr>
        <w:ind w:left="719" w:hanging="360"/>
      </w:pPr>
      <w:rPr>
        <w:rFonts w:hint="default"/>
        <w:lang w:val="cs-CZ" w:eastAsia="en-US" w:bidi="ar-SA"/>
      </w:rPr>
    </w:lvl>
    <w:lvl w:ilvl="3" w:tplc="AA6EC38C">
      <w:numFmt w:val="bullet"/>
      <w:lvlText w:val="•"/>
      <w:lvlJc w:val="left"/>
      <w:pPr>
        <w:ind w:left="848" w:hanging="360"/>
      </w:pPr>
      <w:rPr>
        <w:rFonts w:hint="default"/>
        <w:lang w:val="cs-CZ" w:eastAsia="en-US" w:bidi="ar-SA"/>
      </w:rPr>
    </w:lvl>
    <w:lvl w:ilvl="4" w:tplc="6CDE1228">
      <w:numFmt w:val="bullet"/>
      <w:lvlText w:val="•"/>
      <w:lvlJc w:val="left"/>
      <w:pPr>
        <w:ind w:left="978" w:hanging="360"/>
      </w:pPr>
      <w:rPr>
        <w:rFonts w:hint="default"/>
        <w:lang w:val="cs-CZ" w:eastAsia="en-US" w:bidi="ar-SA"/>
      </w:rPr>
    </w:lvl>
    <w:lvl w:ilvl="5" w:tplc="FFEA79E0">
      <w:numFmt w:val="bullet"/>
      <w:lvlText w:val="•"/>
      <w:lvlJc w:val="left"/>
      <w:pPr>
        <w:ind w:left="1108" w:hanging="360"/>
      </w:pPr>
      <w:rPr>
        <w:rFonts w:hint="default"/>
        <w:lang w:val="cs-CZ" w:eastAsia="en-US" w:bidi="ar-SA"/>
      </w:rPr>
    </w:lvl>
    <w:lvl w:ilvl="6" w:tplc="0644D324">
      <w:numFmt w:val="bullet"/>
      <w:lvlText w:val="•"/>
      <w:lvlJc w:val="left"/>
      <w:pPr>
        <w:ind w:left="1237" w:hanging="360"/>
      </w:pPr>
      <w:rPr>
        <w:rFonts w:hint="default"/>
        <w:lang w:val="cs-CZ" w:eastAsia="en-US" w:bidi="ar-SA"/>
      </w:rPr>
    </w:lvl>
    <w:lvl w:ilvl="7" w:tplc="C36C91C8">
      <w:numFmt w:val="bullet"/>
      <w:lvlText w:val="•"/>
      <w:lvlJc w:val="left"/>
      <w:pPr>
        <w:ind w:left="1367" w:hanging="360"/>
      </w:pPr>
      <w:rPr>
        <w:rFonts w:hint="default"/>
        <w:lang w:val="cs-CZ" w:eastAsia="en-US" w:bidi="ar-SA"/>
      </w:rPr>
    </w:lvl>
    <w:lvl w:ilvl="8" w:tplc="200A71D0">
      <w:numFmt w:val="bullet"/>
      <w:lvlText w:val="•"/>
      <w:lvlJc w:val="left"/>
      <w:pPr>
        <w:ind w:left="1496" w:hanging="360"/>
      </w:pPr>
      <w:rPr>
        <w:rFonts w:hint="default"/>
        <w:lang w:val="cs-CZ" w:eastAsia="en-US" w:bidi="ar-SA"/>
      </w:rPr>
    </w:lvl>
  </w:abstractNum>
  <w:abstractNum w:abstractNumId="1214" w15:restartNumberingAfterBreak="0">
    <w:nsid w:val="480B24E1"/>
    <w:multiLevelType w:val="hybridMultilevel"/>
    <w:tmpl w:val="2AFA10CC"/>
    <w:lvl w:ilvl="0" w:tplc="A7B095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BB2099C">
      <w:numFmt w:val="bullet"/>
      <w:lvlText w:val="•"/>
      <w:lvlJc w:val="left"/>
      <w:pPr>
        <w:ind w:left="827" w:hanging="361"/>
      </w:pPr>
      <w:rPr>
        <w:rFonts w:hint="default"/>
        <w:lang w:val="cs-CZ" w:eastAsia="en-US" w:bidi="ar-SA"/>
      </w:rPr>
    </w:lvl>
    <w:lvl w:ilvl="2" w:tplc="EFA2C1F8">
      <w:numFmt w:val="bullet"/>
      <w:lvlText w:val="•"/>
      <w:lvlJc w:val="left"/>
      <w:pPr>
        <w:ind w:left="1194" w:hanging="361"/>
      </w:pPr>
      <w:rPr>
        <w:rFonts w:hint="default"/>
        <w:lang w:val="cs-CZ" w:eastAsia="en-US" w:bidi="ar-SA"/>
      </w:rPr>
    </w:lvl>
    <w:lvl w:ilvl="3" w:tplc="EBE2BBE2">
      <w:numFmt w:val="bullet"/>
      <w:lvlText w:val="•"/>
      <w:lvlJc w:val="left"/>
      <w:pPr>
        <w:ind w:left="1561" w:hanging="361"/>
      </w:pPr>
      <w:rPr>
        <w:rFonts w:hint="default"/>
        <w:lang w:val="cs-CZ" w:eastAsia="en-US" w:bidi="ar-SA"/>
      </w:rPr>
    </w:lvl>
    <w:lvl w:ilvl="4" w:tplc="7C1E1428">
      <w:numFmt w:val="bullet"/>
      <w:lvlText w:val="•"/>
      <w:lvlJc w:val="left"/>
      <w:pPr>
        <w:ind w:left="1928" w:hanging="361"/>
      </w:pPr>
      <w:rPr>
        <w:rFonts w:hint="default"/>
        <w:lang w:val="cs-CZ" w:eastAsia="en-US" w:bidi="ar-SA"/>
      </w:rPr>
    </w:lvl>
    <w:lvl w:ilvl="5" w:tplc="9FF6185E">
      <w:numFmt w:val="bullet"/>
      <w:lvlText w:val="•"/>
      <w:lvlJc w:val="left"/>
      <w:pPr>
        <w:ind w:left="2295" w:hanging="361"/>
      </w:pPr>
      <w:rPr>
        <w:rFonts w:hint="default"/>
        <w:lang w:val="cs-CZ" w:eastAsia="en-US" w:bidi="ar-SA"/>
      </w:rPr>
    </w:lvl>
    <w:lvl w:ilvl="6" w:tplc="1520E2FC">
      <w:numFmt w:val="bullet"/>
      <w:lvlText w:val="•"/>
      <w:lvlJc w:val="left"/>
      <w:pPr>
        <w:ind w:left="2662" w:hanging="361"/>
      </w:pPr>
      <w:rPr>
        <w:rFonts w:hint="default"/>
        <w:lang w:val="cs-CZ" w:eastAsia="en-US" w:bidi="ar-SA"/>
      </w:rPr>
    </w:lvl>
    <w:lvl w:ilvl="7" w:tplc="880EF526">
      <w:numFmt w:val="bullet"/>
      <w:lvlText w:val="•"/>
      <w:lvlJc w:val="left"/>
      <w:pPr>
        <w:ind w:left="3029" w:hanging="361"/>
      </w:pPr>
      <w:rPr>
        <w:rFonts w:hint="default"/>
        <w:lang w:val="cs-CZ" w:eastAsia="en-US" w:bidi="ar-SA"/>
      </w:rPr>
    </w:lvl>
    <w:lvl w:ilvl="8" w:tplc="404AB582">
      <w:numFmt w:val="bullet"/>
      <w:lvlText w:val="•"/>
      <w:lvlJc w:val="left"/>
      <w:pPr>
        <w:ind w:left="3396" w:hanging="361"/>
      </w:pPr>
      <w:rPr>
        <w:rFonts w:hint="default"/>
        <w:lang w:val="cs-CZ" w:eastAsia="en-US" w:bidi="ar-SA"/>
      </w:rPr>
    </w:lvl>
  </w:abstractNum>
  <w:abstractNum w:abstractNumId="1215" w15:restartNumberingAfterBreak="0">
    <w:nsid w:val="481C2D5D"/>
    <w:multiLevelType w:val="hybridMultilevel"/>
    <w:tmpl w:val="EAE28E56"/>
    <w:lvl w:ilvl="0" w:tplc="0D48D5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938214E">
      <w:numFmt w:val="bullet"/>
      <w:lvlText w:val="•"/>
      <w:lvlJc w:val="left"/>
      <w:pPr>
        <w:ind w:left="827" w:hanging="361"/>
      </w:pPr>
      <w:rPr>
        <w:rFonts w:hint="default"/>
        <w:lang w:val="cs-CZ" w:eastAsia="en-US" w:bidi="ar-SA"/>
      </w:rPr>
    </w:lvl>
    <w:lvl w:ilvl="2" w:tplc="08D41A52">
      <w:numFmt w:val="bullet"/>
      <w:lvlText w:val="•"/>
      <w:lvlJc w:val="left"/>
      <w:pPr>
        <w:ind w:left="1194" w:hanging="361"/>
      </w:pPr>
      <w:rPr>
        <w:rFonts w:hint="default"/>
        <w:lang w:val="cs-CZ" w:eastAsia="en-US" w:bidi="ar-SA"/>
      </w:rPr>
    </w:lvl>
    <w:lvl w:ilvl="3" w:tplc="226856DE">
      <w:numFmt w:val="bullet"/>
      <w:lvlText w:val="•"/>
      <w:lvlJc w:val="left"/>
      <w:pPr>
        <w:ind w:left="1561" w:hanging="361"/>
      </w:pPr>
      <w:rPr>
        <w:rFonts w:hint="default"/>
        <w:lang w:val="cs-CZ" w:eastAsia="en-US" w:bidi="ar-SA"/>
      </w:rPr>
    </w:lvl>
    <w:lvl w:ilvl="4" w:tplc="EED4C9C4">
      <w:numFmt w:val="bullet"/>
      <w:lvlText w:val="•"/>
      <w:lvlJc w:val="left"/>
      <w:pPr>
        <w:ind w:left="1928" w:hanging="361"/>
      </w:pPr>
      <w:rPr>
        <w:rFonts w:hint="default"/>
        <w:lang w:val="cs-CZ" w:eastAsia="en-US" w:bidi="ar-SA"/>
      </w:rPr>
    </w:lvl>
    <w:lvl w:ilvl="5" w:tplc="1932E72A">
      <w:numFmt w:val="bullet"/>
      <w:lvlText w:val="•"/>
      <w:lvlJc w:val="left"/>
      <w:pPr>
        <w:ind w:left="2295" w:hanging="361"/>
      </w:pPr>
      <w:rPr>
        <w:rFonts w:hint="default"/>
        <w:lang w:val="cs-CZ" w:eastAsia="en-US" w:bidi="ar-SA"/>
      </w:rPr>
    </w:lvl>
    <w:lvl w:ilvl="6" w:tplc="D1F2DF56">
      <w:numFmt w:val="bullet"/>
      <w:lvlText w:val="•"/>
      <w:lvlJc w:val="left"/>
      <w:pPr>
        <w:ind w:left="2662" w:hanging="361"/>
      </w:pPr>
      <w:rPr>
        <w:rFonts w:hint="default"/>
        <w:lang w:val="cs-CZ" w:eastAsia="en-US" w:bidi="ar-SA"/>
      </w:rPr>
    </w:lvl>
    <w:lvl w:ilvl="7" w:tplc="926E147A">
      <w:numFmt w:val="bullet"/>
      <w:lvlText w:val="•"/>
      <w:lvlJc w:val="left"/>
      <w:pPr>
        <w:ind w:left="3029" w:hanging="361"/>
      </w:pPr>
      <w:rPr>
        <w:rFonts w:hint="default"/>
        <w:lang w:val="cs-CZ" w:eastAsia="en-US" w:bidi="ar-SA"/>
      </w:rPr>
    </w:lvl>
    <w:lvl w:ilvl="8" w:tplc="1540A106">
      <w:numFmt w:val="bullet"/>
      <w:lvlText w:val="•"/>
      <w:lvlJc w:val="left"/>
      <w:pPr>
        <w:ind w:left="3396" w:hanging="361"/>
      </w:pPr>
      <w:rPr>
        <w:rFonts w:hint="default"/>
        <w:lang w:val="cs-CZ" w:eastAsia="en-US" w:bidi="ar-SA"/>
      </w:rPr>
    </w:lvl>
  </w:abstractNum>
  <w:abstractNum w:abstractNumId="1216" w15:restartNumberingAfterBreak="0">
    <w:nsid w:val="483B30BD"/>
    <w:multiLevelType w:val="hybridMultilevel"/>
    <w:tmpl w:val="F1E2EF3E"/>
    <w:lvl w:ilvl="0" w:tplc="D592CC52">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2152CA86">
      <w:numFmt w:val="bullet"/>
      <w:lvlText w:val="•"/>
      <w:lvlJc w:val="left"/>
      <w:pPr>
        <w:ind w:left="809" w:hanging="341"/>
      </w:pPr>
      <w:rPr>
        <w:rFonts w:hint="default"/>
        <w:lang w:val="cs-CZ" w:eastAsia="en-US" w:bidi="ar-SA"/>
      </w:rPr>
    </w:lvl>
    <w:lvl w:ilvl="2" w:tplc="0096E178">
      <w:numFmt w:val="bullet"/>
      <w:lvlText w:val="•"/>
      <w:lvlJc w:val="left"/>
      <w:pPr>
        <w:ind w:left="1158" w:hanging="341"/>
      </w:pPr>
      <w:rPr>
        <w:rFonts w:hint="default"/>
        <w:lang w:val="cs-CZ" w:eastAsia="en-US" w:bidi="ar-SA"/>
      </w:rPr>
    </w:lvl>
    <w:lvl w:ilvl="3" w:tplc="3C4CABF0">
      <w:numFmt w:val="bullet"/>
      <w:lvlText w:val="•"/>
      <w:lvlJc w:val="left"/>
      <w:pPr>
        <w:ind w:left="1507" w:hanging="341"/>
      </w:pPr>
      <w:rPr>
        <w:rFonts w:hint="default"/>
        <w:lang w:val="cs-CZ" w:eastAsia="en-US" w:bidi="ar-SA"/>
      </w:rPr>
    </w:lvl>
    <w:lvl w:ilvl="4" w:tplc="87FAF526">
      <w:numFmt w:val="bullet"/>
      <w:lvlText w:val="•"/>
      <w:lvlJc w:val="left"/>
      <w:pPr>
        <w:ind w:left="1856" w:hanging="341"/>
      </w:pPr>
      <w:rPr>
        <w:rFonts w:hint="default"/>
        <w:lang w:val="cs-CZ" w:eastAsia="en-US" w:bidi="ar-SA"/>
      </w:rPr>
    </w:lvl>
    <w:lvl w:ilvl="5" w:tplc="6FA22C88">
      <w:numFmt w:val="bullet"/>
      <w:lvlText w:val="•"/>
      <w:lvlJc w:val="left"/>
      <w:pPr>
        <w:ind w:left="2205" w:hanging="341"/>
      </w:pPr>
      <w:rPr>
        <w:rFonts w:hint="default"/>
        <w:lang w:val="cs-CZ" w:eastAsia="en-US" w:bidi="ar-SA"/>
      </w:rPr>
    </w:lvl>
    <w:lvl w:ilvl="6" w:tplc="C2C23610">
      <w:numFmt w:val="bullet"/>
      <w:lvlText w:val="•"/>
      <w:lvlJc w:val="left"/>
      <w:pPr>
        <w:ind w:left="2554" w:hanging="341"/>
      </w:pPr>
      <w:rPr>
        <w:rFonts w:hint="default"/>
        <w:lang w:val="cs-CZ" w:eastAsia="en-US" w:bidi="ar-SA"/>
      </w:rPr>
    </w:lvl>
    <w:lvl w:ilvl="7" w:tplc="78D64264">
      <w:numFmt w:val="bullet"/>
      <w:lvlText w:val="•"/>
      <w:lvlJc w:val="left"/>
      <w:pPr>
        <w:ind w:left="2903" w:hanging="341"/>
      </w:pPr>
      <w:rPr>
        <w:rFonts w:hint="default"/>
        <w:lang w:val="cs-CZ" w:eastAsia="en-US" w:bidi="ar-SA"/>
      </w:rPr>
    </w:lvl>
    <w:lvl w:ilvl="8" w:tplc="5AD27C56">
      <w:numFmt w:val="bullet"/>
      <w:lvlText w:val="•"/>
      <w:lvlJc w:val="left"/>
      <w:pPr>
        <w:ind w:left="3252" w:hanging="341"/>
      </w:pPr>
      <w:rPr>
        <w:rFonts w:hint="default"/>
        <w:lang w:val="cs-CZ" w:eastAsia="en-US" w:bidi="ar-SA"/>
      </w:rPr>
    </w:lvl>
  </w:abstractNum>
  <w:abstractNum w:abstractNumId="1217" w15:restartNumberingAfterBreak="0">
    <w:nsid w:val="484B191D"/>
    <w:multiLevelType w:val="hybridMultilevel"/>
    <w:tmpl w:val="37005880"/>
    <w:lvl w:ilvl="0" w:tplc="AF9EDA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0B63724">
      <w:numFmt w:val="bullet"/>
      <w:lvlText w:val="•"/>
      <w:lvlJc w:val="left"/>
      <w:pPr>
        <w:ind w:left="808" w:hanging="360"/>
      </w:pPr>
      <w:rPr>
        <w:rFonts w:hint="default"/>
        <w:lang w:val="cs-CZ" w:eastAsia="en-US" w:bidi="ar-SA"/>
      </w:rPr>
    </w:lvl>
    <w:lvl w:ilvl="2" w:tplc="B3C0819E">
      <w:numFmt w:val="bullet"/>
      <w:lvlText w:val="•"/>
      <w:lvlJc w:val="left"/>
      <w:pPr>
        <w:ind w:left="1157" w:hanging="360"/>
      </w:pPr>
      <w:rPr>
        <w:rFonts w:hint="default"/>
        <w:lang w:val="cs-CZ" w:eastAsia="en-US" w:bidi="ar-SA"/>
      </w:rPr>
    </w:lvl>
    <w:lvl w:ilvl="3" w:tplc="331ADEC0">
      <w:numFmt w:val="bullet"/>
      <w:lvlText w:val="•"/>
      <w:lvlJc w:val="left"/>
      <w:pPr>
        <w:ind w:left="1505" w:hanging="360"/>
      </w:pPr>
      <w:rPr>
        <w:rFonts w:hint="default"/>
        <w:lang w:val="cs-CZ" w:eastAsia="en-US" w:bidi="ar-SA"/>
      </w:rPr>
    </w:lvl>
    <w:lvl w:ilvl="4" w:tplc="EF30C8B4">
      <w:numFmt w:val="bullet"/>
      <w:lvlText w:val="•"/>
      <w:lvlJc w:val="left"/>
      <w:pPr>
        <w:ind w:left="1854" w:hanging="360"/>
      </w:pPr>
      <w:rPr>
        <w:rFonts w:hint="default"/>
        <w:lang w:val="cs-CZ" w:eastAsia="en-US" w:bidi="ar-SA"/>
      </w:rPr>
    </w:lvl>
    <w:lvl w:ilvl="5" w:tplc="1D828ED0">
      <w:numFmt w:val="bullet"/>
      <w:lvlText w:val="•"/>
      <w:lvlJc w:val="left"/>
      <w:pPr>
        <w:ind w:left="2203" w:hanging="360"/>
      </w:pPr>
      <w:rPr>
        <w:rFonts w:hint="default"/>
        <w:lang w:val="cs-CZ" w:eastAsia="en-US" w:bidi="ar-SA"/>
      </w:rPr>
    </w:lvl>
    <w:lvl w:ilvl="6" w:tplc="384874B6">
      <w:numFmt w:val="bullet"/>
      <w:lvlText w:val="•"/>
      <w:lvlJc w:val="left"/>
      <w:pPr>
        <w:ind w:left="2551" w:hanging="360"/>
      </w:pPr>
      <w:rPr>
        <w:rFonts w:hint="default"/>
        <w:lang w:val="cs-CZ" w:eastAsia="en-US" w:bidi="ar-SA"/>
      </w:rPr>
    </w:lvl>
    <w:lvl w:ilvl="7" w:tplc="C7C20872">
      <w:numFmt w:val="bullet"/>
      <w:lvlText w:val="•"/>
      <w:lvlJc w:val="left"/>
      <w:pPr>
        <w:ind w:left="2900" w:hanging="360"/>
      </w:pPr>
      <w:rPr>
        <w:rFonts w:hint="default"/>
        <w:lang w:val="cs-CZ" w:eastAsia="en-US" w:bidi="ar-SA"/>
      </w:rPr>
    </w:lvl>
    <w:lvl w:ilvl="8" w:tplc="6ADE3C54">
      <w:numFmt w:val="bullet"/>
      <w:lvlText w:val="•"/>
      <w:lvlJc w:val="left"/>
      <w:pPr>
        <w:ind w:left="3248" w:hanging="360"/>
      </w:pPr>
      <w:rPr>
        <w:rFonts w:hint="default"/>
        <w:lang w:val="cs-CZ" w:eastAsia="en-US" w:bidi="ar-SA"/>
      </w:rPr>
    </w:lvl>
  </w:abstractNum>
  <w:abstractNum w:abstractNumId="1218" w15:restartNumberingAfterBreak="0">
    <w:nsid w:val="48510889"/>
    <w:multiLevelType w:val="hybridMultilevel"/>
    <w:tmpl w:val="2DA69558"/>
    <w:lvl w:ilvl="0" w:tplc="E8F0C9E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F4C0432">
      <w:numFmt w:val="bullet"/>
      <w:lvlText w:val="•"/>
      <w:lvlJc w:val="left"/>
      <w:pPr>
        <w:ind w:left="826" w:hanging="361"/>
      </w:pPr>
      <w:rPr>
        <w:rFonts w:hint="default"/>
        <w:lang w:val="cs-CZ" w:eastAsia="en-US" w:bidi="ar-SA"/>
      </w:rPr>
    </w:lvl>
    <w:lvl w:ilvl="2" w:tplc="2ADA6FF4">
      <w:numFmt w:val="bullet"/>
      <w:lvlText w:val="•"/>
      <w:lvlJc w:val="left"/>
      <w:pPr>
        <w:ind w:left="1193" w:hanging="361"/>
      </w:pPr>
      <w:rPr>
        <w:rFonts w:hint="default"/>
        <w:lang w:val="cs-CZ" w:eastAsia="en-US" w:bidi="ar-SA"/>
      </w:rPr>
    </w:lvl>
    <w:lvl w:ilvl="3" w:tplc="8012CD1C">
      <w:numFmt w:val="bullet"/>
      <w:lvlText w:val="•"/>
      <w:lvlJc w:val="left"/>
      <w:pPr>
        <w:ind w:left="1559" w:hanging="361"/>
      </w:pPr>
      <w:rPr>
        <w:rFonts w:hint="default"/>
        <w:lang w:val="cs-CZ" w:eastAsia="en-US" w:bidi="ar-SA"/>
      </w:rPr>
    </w:lvl>
    <w:lvl w:ilvl="4" w:tplc="4BFC91D4">
      <w:numFmt w:val="bullet"/>
      <w:lvlText w:val="•"/>
      <w:lvlJc w:val="left"/>
      <w:pPr>
        <w:ind w:left="1926" w:hanging="361"/>
      </w:pPr>
      <w:rPr>
        <w:rFonts w:hint="default"/>
        <w:lang w:val="cs-CZ" w:eastAsia="en-US" w:bidi="ar-SA"/>
      </w:rPr>
    </w:lvl>
    <w:lvl w:ilvl="5" w:tplc="FD648B46">
      <w:numFmt w:val="bullet"/>
      <w:lvlText w:val="•"/>
      <w:lvlJc w:val="left"/>
      <w:pPr>
        <w:ind w:left="2293" w:hanging="361"/>
      </w:pPr>
      <w:rPr>
        <w:rFonts w:hint="default"/>
        <w:lang w:val="cs-CZ" w:eastAsia="en-US" w:bidi="ar-SA"/>
      </w:rPr>
    </w:lvl>
    <w:lvl w:ilvl="6" w:tplc="A44A509C">
      <w:numFmt w:val="bullet"/>
      <w:lvlText w:val="•"/>
      <w:lvlJc w:val="left"/>
      <w:pPr>
        <w:ind w:left="2659" w:hanging="361"/>
      </w:pPr>
      <w:rPr>
        <w:rFonts w:hint="default"/>
        <w:lang w:val="cs-CZ" w:eastAsia="en-US" w:bidi="ar-SA"/>
      </w:rPr>
    </w:lvl>
    <w:lvl w:ilvl="7" w:tplc="FDC2A56A">
      <w:numFmt w:val="bullet"/>
      <w:lvlText w:val="•"/>
      <w:lvlJc w:val="left"/>
      <w:pPr>
        <w:ind w:left="3026" w:hanging="361"/>
      </w:pPr>
      <w:rPr>
        <w:rFonts w:hint="default"/>
        <w:lang w:val="cs-CZ" w:eastAsia="en-US" w:bidi="ar-SA"/>
      </w:rPr>
    </w:lvl>
    <w:lvl w:ilvl="8" w:tplc="451471F2">
      <w:numFmt w:val="bullet"/>
      <w:lvlText w:val="•"/>
      <w:lvlJc w:val="left"/>
      <w:pPr>
        <w:ind w:left="3392" w:hanging="361"/>
      </w:pPr>
      <w:rPr>
        <w:rFonts w:hint="default"/>
        <w:lang w:val="cs-CZ" w:eastAsia="en-US" w:bidi="ar-SA"/>
      </w:rPr>
    </w:lvl>
  </w:abstractNum>
  <w:abstractNum w:abstractNumId="1219" w15:restartNumberingAfterBreak="0">
    <w:nsid w:val="48617FC3"/>
    <w:multiLevelType w:val="hybridMultilevel"/>
    <w:tmpl w:val="843687CC"/>
    <w:lvl w:ilvl="0" w:tplc="32DCA74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C04F986">
      <w:numFmt w:val="bullet"/>
      <w:lvlText w:val="•"/>
      <w:lvlJc w:val="left"/>
      <w:pPr>
        <w:ind w:left="809" w:hanging="358"/>
      </w:pPr>
      <w:rPr>
        <w:rFonts w:hint="default"/>
        <w:lang w:val="cs-CZ" w:eastAsia="en-US" w:bidi="ar-SA"/>
      </w:rPr>
    </w:lvl>
    <w:lvl w:ilvl="2" w:tplc="31FE6E30">
      <w:numFmt w:val="bullet"/>
      <w:lvlText w:val="•"/>
      <w:lvlJc w:val="left"/>
      <w:pPr>
        <w:ind w:left="1158" w:hanging="358"/>
      </w:pPr>
      <w:rPr>
        <w:rFonts w:hint="default"/>
        <w:lang w:val="cs-CZ" w:eastAsia="en-US" w:bidi="ar-SA"/>
      </w:rPr>
    </w:lvl>
    <w:lvl w:ilvl="3" w:tplc="A9D853D8">
      <w:numFmt w:val="bullet"/>
      <w:lvlText w:val="•"/>
      <w:lvlJc w:val="left"/>
      <w:pPr>
        <w:ind w:left="1507" w:hanging="358"/>
      </w:pPr>
      <w:rPr>
        <w:rFonts w:hint="default"/>
        <w:lang w:val="cs-CZ" w:eastAsia="en-US" w:bidi="ar-SA"/>
      </w:rPr>
    </w:lvl>
    <w:lvl w:ilvl="4" w:tplc="EE420A92">
      <w:numFmt w:val="bullet"/>
      <w:lvlText w:val="•"/>
      <w:lvlJc w:val="left"/>
      <w:pPr>
        <w:ind w:left="1856" w:hanging="358"/>
      </w:pPr>
      <w:rPr>
        <w:rFonts w:hint="default"/>
        <w:lang w:val="cs-CZ" w:eastAsia="en-US" w:bidi="ar-SA"/>
      </w:rPr>
    </w:lvl>
    <w:lvl w:ilvl="5" w:tplc="CA604EF8">
      <w:numFmt w:val="bullet"/>
      <w:lvlText w:val="•"/>
      <w:lvlJc w:val="left"/>
      <w:pPr>
        <w:ind w:left="2205" w:hanging="358"/>
      </w:pPr>
      <w:rPr>
        <w:rFonts w:hint="default"/>
        <w:lang w:val="cs-CZ" w:eastAsia="en-US" w:bidi="ar-SA"/>
      </w:rPr>
    </w:lvl>
    <w:lvl w:ilvl="6" w:tplc="D700C9DC">
      <w:numFmt w:val="bullet"/>
      <w:lvlText w:val="•"/>
      <w:lvlJc w:val="left"/>
      <w:pPr>
        <w:ind w:left="2554" w:hanging="358"/>
      </w:pPr>
      <w:rPr>
        <w:rFonts w:hint="default"/>
        <w:lang w:val="cs-CZ" w:eastAsia="en-US" w:bidi="ar-SA"/>
      </w:rPr>
    </w:lvl>
    <w:lvl w:ilvl="7" w:tplc="A1A4967E">
      <w:numFmt w:val="bullet"/>
      <w:lvlText w:val="•"/>
      <w:lvlJc w:val="left"/>
      <w:pPr>
        <w:ind w:left="2903" w:hanging="358"/>
      </w:pPr>
      <w:rPr>
        <w:rFonts w:hint="default"/>
        <w:lang w:val="cs-CZ" w:eastAsia="en-US" w:bidi="ar-SA"/>
      </w:rPr>
    </w:lvl>
    <w:lvl w:ilvl="8" w:tplc="DEBA21C4">
      <w:numFmt w:val="bullet"/>
      <w:lvlText w:val="•"/>
      <w:lvlJc w:val="left"/>
      <w:pPr>
        <w:ind w:left="3252" w:hanging="358"/>
      </w:pPr>
      <w:rPr>
        <w:rFonts w:hint="default"/>
        <w:lang w:val="cs-CZ" w:eastAsia="en-US" w:bidi="ar-SA"/>
      </w:rPr>
    </w:lvl>
  </w:abstractNum>
  <w:abstractNum w:abstractNumId="1220" w15:restartNumberingAfterBreak="0">
    <w:nsid w:val="486F19AD"/>
    <w:multiLevelType w:val="hybridMultilevel"/>
    <w:tmpl w:val="69E28A1E"/>
    <w:lvl w:ilvl="0" w:tplc="3A123DD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E20AA20">
      <w:numFmt w:val="bullet"/>
      <w:lvlText w:val="•"/>
      <w:lvlJc w:val="left"/>
      <w:pPr>
        <w:ind w:left="826" w:hanging="361"/>
      </w:pPr>
      <w:rPr>
        <w:rFonts w:hint="default"/>
        <w:lang w:val="cs-CZ" w:eastAsia="en-US" w:bidi="ar-SA"/>
      </w:rPr>
    </w:lvl>
    <w:lvl w:ilvl="2" w:tplc="303E0E42">
      <w:numFmt w:val="bullet"/>
      <w:lvlText w:val="•"/>
      <w:lvlJc w:val="left"/>
      <w:pPr>
        <w:ind w:left="1193" w:hanging="361"/>
      </w:pPr>
      <w:rPr>
        <w:rFonts w:hint="default"/>
        <w:lang w:val="cs-CZ" w:eastAsia="en-US" w:bidi="ar-SA"/>
      </w:rPr>
    </w:lvl>
    <w:lvl w:ilvl="3" w:tplc="72EA0070">
      <w:numFmt w:val="bullet"/>
      <w:lvlText w:val="•"/>
      <w:lvlJc w:val="left"/>
      <w:pPr>
        <w:ind w:left="1559" w:hanging="361"/>
      </w:pPr>
      <w:rPr>
        <w:rFonts w:hint="default"/>
        <w:lang w:val="cs-CZ" w:eastAsia="en-US" w:bidi="ar-SA"/>
      </w:rPr>
    </w:lvl>
    <w:lvl w:ilvl="4" w:tplc="3398D45E">
      <w:numFmt w:val="bullet"/>
      <w:lvlText w:val="•"/>
      <w:lvlJc w:val="left"/>
      <w:pPr>
        <w:ind w:left="1926" w:hanging="361"/>
      </w:pPr>
      <w:rPr>
        <w:rFonts w:hint="default"/>
        <w:lang w:val="cs-CZ" w:eastAsia="en-US" w:bidi="ar-SA"/>
      </w:rPr>
    </w:lvl>
    <w:lvl w:ilvl="5" w:tplc="B4BAC548">
      <w:numFmt w:val="bullet"/>
      <w:lvlText w:val="•"/>
      <w:lvlJc w:val="left"/>
      <w:pPr>
        <w:ind w:left="2293" w:hanging="361"/>
      </w:pPr>
      <w:rPr>
        <w:rFonts w:hint="default"/>
        <w:lang w:val="cs-CZ" w:eastAsia="en-US" w:bidi="ar-SA"/>
      </w:rPr>
    </w:lvl>
    <w:lvl w:ilvl="6" w:tplc="FDFEB466">
      <w:numFmt w:val="bullet"/>
      <w:lvlText w:val="•"/>
      <w:lvlJc w:val="left"/>
      <w:pPr>
        <w:ind w:left="2659" w:hanging="361"/>
      </w:pPr>
      <w:rPr>
        <w:rFonts w:hint="default"/>
        <w:lang w:val="cs-CZ" w:eastAsia="en-US" w:bidi="ar-SA"/>
      </w:rPr>
    </w:lvl>
    <w:lvl w:ilvl="7" w:tplc="5D54D640">
      <w:numFmt w:val="bullet"/>
      <w:lvlText w:val="•"/>
      <w:lvlJc w:val="left"/>
      <w:pPr>
        <w:ind w:left="3026" w:hanging="361"/>
      </w:pPr>
      <w:rPr>
        <w:rFonts w:hint="default"/>
        <w:lang w:val="cs-CZ" w:eastAsia="en-US" w:bidi="ar-SA"/>
      </w:rPr>
    </w:lvl>
    <w:lvl w:ilvl="8" w:tplc="DB723C78">
      <w:numFmt w:val="bullet"/>
      <w:lvlText w:val="•"/>
      <w:lvlJc w:val="left"/>
      <w:pPr>
        <w:ind w:left="3392" w:hanging="361"/>
      </w:pPr>
      <w:rPr>
        <w:rFonts w:hint="default"/>
        <w:lang w:val="cs-CZ" w:eastAsia="en-US" w:bidi="ar-SA"/>
      </w:rPr>
    </w:lvl>
  </w:abstractNum>
  <w:abstractNum w:abstractNumId="1221" w15:restartNumberingAfterBreak="0">
    <w:nsid w:val="48761589"/>
    <w:multiLevelType w:val="hybridMultilevel"/>
    <w:tmpl w:val="C29EC9BA"/>
    <w:lvl w:ilvl="0" w:tplc="688084B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C104607C">
      <w:numFmt w:val="bullet"/>
      <w:lvlText w:val="•"/>
      <w:lvlJc w:val="left"/>
      <w:pPr>
        <w:ind w:left="898" w:hanging="433"/>
      </w:pPr>
      <w:rPr>
        <w:rFonts w:hint="default"/>
        <w:lang w:val="cs-CZ" w:eastAsia="en-US" w:bidi="ar-SA"/>
      </w:rPr>
    </w:lvl>
    <w:lvl w:ilvl="2" w:tplc="08E21F78">
      <w:numFmt w:val="bullet"/>
      <w:lvlText w:val="•"/>
      <w:lvlJc w:val="left"/>
      <w:pPr>
        <w:ind w:left="1257" w:hanging="433"/>
      </w:pPr>
      <w:rPr>
        <w:rFonts w:hint="default"/>
        <w:lang w:val="cs-CZ" w:eastAsia="en-US" w:bidi="ar-SA"/>
      </w:rPr>
    </w:lvl>
    <w:lvl w:ilvl="3" w:tplc="BDC603F0">
      <w:numFmt w:val="bullet"/>
      <w:lvlText w:val="•"/>
      <w:lvlJc w:val="left"/>
      <w:pPr>
        <w:ind w:left="1615" w:hanging="433"/>
      </w:pPr>
      <w:rPr>
        <w:rFonts w:hint="default"/>
        <w:lang w:val="cs-CZ" w:eastAsia="en-US" w:bidi="ar-SA"/>
      </w:rPr>
    </w:lvl>
    <w:lvl w:ilvl="4" w:tplc="5BE60F5E">
      <w:numFmt w:val="bullet"/>
      <w:lvlText w:val="•"/>
      <w:lvlJc w:val="left"/>
      <w:pPr>
        <w:ind w:left="1974" w:hanging="433"/>
      </w:pPr>
      <w:rPr>
        <w:rFonts w:hint="default"/>
        <w:lang w:val="cs-CZ" w:eastAsia="en-US" w:bidi="ar-SA"/>
      </w:rPr>
    </w:lvl>
    <w:lvl w:ilvl="5" w:tplc="05C81338">
      <w:numFmt w:val="bullet"/>
      <w:lvlText w:val="•"/>
      <w:lvlJc w:val="left"/>
      <w:pPr>
        <w:ind w:left="2333" w:hanging="433"/>
      </w:pPr>
      <w:rPr>
        <w:rFonts w:hint="default"/>
        <w:lang w:val="cs-CZ" w:eastAsia="en-US" w:bidi="ar-SA"/>
      </w:rPr>
    </w:lvl>
    <w:lvl w:ilvl="6" w:tplc="9F4E2516">
      <w:numFmt w:val="bullet"/>
      <w:lvlText w:val="•"/>
      <w:lvlJc w:val="left"/>
      <w:pPr>
        <w:ind w:left="2691" w:hanging="433"/>
      </w:pPr>
      <w:rPr>
        <w:rFonts w:hint="default"/>
        <w:lang w:val="cs-CZ" w:eastAsia="en-US" w:bidi="ar-SA"/>
      </w:rPr>
    </w:lvl>
    <w:lvl w:ilvl="7" w:tplc="13169F3C">
      <w:numFmt w:val="bullet"/>
      <w:lvlText w:val="•"/>
      <w:lvlJc w:val="left"/>
      <w:pPr>
        <w:ind w:left="3050" w:hanging="433"/>
      </w:pPr>
      <w:rPr>
        <w:rFonts w:hint="default"/>
        <w:lang w:val="cs-CZ" w:eastAsia="en-US" w:bidi="ar-SA"/>
      </w:rPr>
    </w:lvl>
    <w:lvl w:ilvl="8" w:tplc="48EA8B84">
      <w:numFmt w:val="bullet"/>
      <w:lvlText w:val="•"/>
      <w:lvlJc w:val="left"/>
      <w:pPr>
        <w:ind w:left="3408" w:hanging="433"/>
      </w:pPr>
      <w:rPr>
        <w:rFonts w:hint="default"/>
        <w:lang w:val="cs-CZ" w:eastAsia="en-US" w:bidi="ar-SA"/>
      </w:rPr>
    </w:lvl>
  </w:abstractNum>
  <w:abstractNum w:abstractNumId="1222" w15:restartNumberingAfterBreak="0">
    <w:nsid w:val="48A76203"/>
    <w:multiLevelType w:val="hybridMultilevel"/>
    <w:tmpl w:val="D214C0CE"/>
    <w:lvl w:ilvl="0" w:tplc="57B4F9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6F4845E">
      <w:numFmt w:val="bullet"/>
      <w:lvlText w:val="•"/>
      <w:lvlJc w:val="left"/>
      <w:pPr>
        <w:ind w:left="808" w:hanging="360"/>
      </w:pPr>
      <w:rPr>
        <w:rFonts w:hint="default"/>
        <w:lang w:val="cs-CZ" w:eastAsia="en-US" w:bidi="ar-SA"/>
      </w:rPr>
    </w:lvl>
    <w:lvl w:ilvl="2" w:tplc="83ACBB40">
      <w:numFmt w:val="bullet"/>
      <w:lvlText w:val="•"/>
      <w:lvlJc w:val="left"/>
      <w:pPr>
        <w:ind w:left="1157" w:hanging="360"/>
      </w:pPr>
      <w:rPr>
        <w:rFonts w:hint="default"/>
        <w:lang w:val="cs-CZ" w:eastAsia="en-US" w:bidi="ar-SA"/>
      </w:rPr>
    </w:lvl>
    <w:lvl w:ilvl="3" w:tplc="1CB48700">
      <w:numFmt w:val="bullet"/>
      <w:lvlText w:val="•"/>
      <w:lvlJc w:val="left"/>
      <w:pPr>
        <w:ind w:left="1505" w:hanging="360"/>
      </w:pPr>
      <w:rPr>
        <w:rFonts w:hint="default"/>
        <w:lang w:val="cs-CZ" w:eastAsia="en-US" w:bidi="ar-SA"/>
      </w:rPr>
    </w:lvl>
    <w:lvl w:ilvl="4" w:tplc="6BF8A544">
      <w:numFmt w:val="bullet"/>
      <w:lvlText w:val="•"/>
      <w:lvlJc w:val="left"/>
      <w:pPr>
        <w:ind w:left="1854" w:hanging="360"/>
      </w:pPr>
      <w:rPr>
        <w:rFonts w:hint="default"/>
        <w:lang w:val="cs-CZ" w:eastAsia="en-US" w:bidi="ar-SA"/>
      </w:rPr>
    </w:lvl>
    <w:lvl w:ilvl="5" w:tplc="B0703AC0">
      <w:numFmt w:val="bullet"/>
      <w:lvlText w:val="•"/>
      <w:lvlJc w:val="left"/>
      <w:pPr>
        <w:ind w:left="2203" w:hanging="360"/>
      </w:pPr>
      <w:rPr>
        <w:rFonts w:hint="default"/>
        <w:lang w:val="cs-CZ" w:eastAsia="en-US" w:bidi="ar-SA"/>
      </w:rPr>
    </w:lvl>
    <w:lvl w:ilvl="6" w:tplc="3CD076D8">
      <w:numFmt w:val="bullet"/>
      <w:lvlText w:val="•"/>
      <w:lvlJc w:val="left"/>
      <w:pPr>
        <w:ind w:left="2551" w:hanging="360"/>
      </w:pPr>
      <w:rPr>
        <w:rFonts w:hint="default"/>
        <w:lang w:val="cs-CZ" w:eastAsia="en-US" w:bidi="ar-SA"/>
      </w:rPr>
    </w:lvl>
    <w:lvl w:ilvl="7" w:tplc="B65C9F26">
      <w:numFmt w:val="bullet"/>
      <w:lvlText w:val="•"/>
      <w:lvlJc w:val="left"/>
      <w:pPr>
        <w:ind w:left="2900" w:hanging="360"/>
      </w:pPr>
      <w:rPr>
        <w:rFonts w:hint="default"/>
        <w:lang w:val="cs-CZ" w:eastAsia="en-US" w:bidi="ar-SA"/>
      </w:rPr>
    </w:lvl>
    <w:lvl w:ilvl="8" w:tplc="ECEA5C60">
      <w:numFmt w:val="bullet"/>
      <w:lvlText w:val="•"/>
      <w:lvlJc w:val="left"/>
      <w:pPr>
        <w:ind w:left="3248" w:hanging="360"/>
      </w:pPr>
      <w:rPr>
        <w:rFonts w:hint="default"/>
        <w:lang w:val="cs-CZ" w:eastAsia="en-US" w:bidi="ar-SA"/>
      </w:rPr>
    </w:lvl>
  </w:abstractNum>
  <w:abstractNum w:abstractNumId="1223" w15:restartNumberingAfterBreak="0">
    <w:nsid w:val="48B759B7"/>
    <w:multiLevelType w:val="hybridMultilevel"/>
    <w:tmpl w:val="F9F60F10"/>
    <w:lvl w:ilvl="0" w:tplc="34A87C2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79C889A">
      <w:numFmt w:val="bullet"/>
      <w:lvlText w:val="•"/>
      <w:lvlJc w:val="left"/>
      <w:pPr>
        <w:ind w:left="827" w:hanging="361"/>
      </w:pPr>
      <w:rPr>
        <w:rFonts w:hint="default"/>
        <w:lang w:val="cs-CZ" w:eastAsia="en-US" w:bidi="ar-SA"/>
      </w:rPr>
    </w:lvl>
    <w:lvl w:ilvl="2" w:tplc="1910D416">
      <w:numFmt w:val="bullet"/>
      <w:lvlText w:val="•"/>
      <w:lvlJc w:val="left"/>
      <w:pPr>
        <w:ind w:left="1194" w:hanging="361"/>
      </w:pPr>
      <w:rPr>
        <w:rFonts w:hint="default"/>
        <w:lang w:val="cs-CZ" w:eastAsia="en-US" w:bidi="ar-SA"/>
      </w:rPr>
    </w:lvl>
    <w:lvl w:ilvl="3" w:tplc="C71880FA">
      <w:numFmt w:val="bullet"/>
      <w:lvlText w:val="•"/>
      <w:lvlJc w:val="left"/>
      <w:pPr>
        <w:ind w:left="1561" w:hanging="361"/>
      </w:pPr>
      <w:rPr>
        <w:rFonts w:hint="default"/>
        <w:lang w:val="cs-CZ" w:eastAsia="en-US" w:bidi="ar-SA"/>
      </w:rPr>
    </w:lvl>
    <w:lvl w:ilvl="4" w:tplc="67521B60">
      <w:numFmt w:val="bullet"/>
      <w:lvlText w:val="•"/>
      <w:lvlJc w:val="left"/>
      <w:pPr>
        <w:ind w:left="1928" w:hanging="361"/>
      </w:pPr>
      <w:rPr>
        <w:rFonts w:hint="default"/>
        <w:lang w:val="cs-CZ" w:eastAsia="en-US" w:bidi="ar-SA"/>
      </w:rPr>
    </w:lvl>
    <w:lvl w:ilvl="5" w:tplc="77DEF736">
      <w:numFmt w:val="bullet"/>
      <w:lvlText w:val="•"/>
      <w:lvlJc w:val="left"/>
      <w:pPr>
        <w:ind w:left="2295" w:hanging="361"/>
      </w:pPr>
      <w:rPr>
        <w:rFonts w:hint="default"/>
        <w:lang w:val="cs-CZ" w:eastAsia="en-US" w:bidi="ar-SA"/>
      </w:rPr>
    </w:lvl>
    <w:lvl w:ilvl="6" w:tplc="8C5661AE">
      <w:numFmt w:val="bullet"/>
      <w:lvlText w:val="•"/>
      <w:lvlJc w:val="left"/>
      <w:pPr>
        <w:ind w:left="2662" w:hanging="361"/>
      </w:pPr>
      <w:rPr>
        <w:rFonts w:hint="default"/>
        <w:lang w:val="cs-CZ" w:eastAsia="en-US" w:bidi="ar-SA"/>
      </w:rPr>
    </w:lvl>
    <w:lvl w:ilvl="7" w:tplc="EC90F48A">
      <w:numFmt w:val="bullet"/>
      <w:lvlText w:val="•"/>
      <w:lvlJc w:val="left"/>
      <w:pPr>
        <w:ind w:left="3029" w:hanging="361"/>
      </w:pPr>
      <w:rPr>
        <w:rFonts w:hint="default"/>
        <w:lang w:val="cs-CZ" w:eastAsia="en-US" w:bidi="ar-SA"/>
      </w:rPr>
    </w:lvl>
    <w:lvl w:ilvl="8" w:tplc="F6387F62">
      <w:numFmt w:val="bullet"/>
      <w:lvlText w:val="•"/>
      <w:lvlJc w:val="left"/>
      <w:pPr>
        <w:ind w:left="3396" w:hanging="361"/>
      </w:pPr>
      <w:rPr>
        <w:rFonts w:hint="default"/>
        <w:lang w:val="cs-CZ" w:eastAsia="en-US" w:bidi="ar-SA"/>
      </w:rPr>
    </w:lvl>
  </w:abstractNum>
  <w:abstractNum w:abstractNumId="1224" w15:restartNumberingAfterBreak="0">
    <w:nsid w:val="48DC598B"/>
    <w:multiLevelType w:val="hybridMultilevel"/>
    <w:tmpl w:val="C7DCD40A"/>
    <w:lvl w:ilvl="0" w:tplc="39C6AB2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2F81AD4">
      <w:numFmt w:val="bullet"/>
      <w:lvlText w:val="•"/>
      <w:lvlJc w:val="left"/>
      <w:pPr>
        <w:ind w:left="827" w:hanging="361"/>
      </w:pPr>
      <w:rPr>
        <w:rFonts w:hint="default"/>
        <w:lang w:val="cs-CZ" w:eastAsia="en-US" w:bidi="ar-SA"/>
      </w:rPr>
    </w:lvl>
    <w:lvl w:ilvl="2" w:tplc="A656DC6A">
      <w:numFmt w:val="bullet"/>
      <w:lvlText w:val="•"/>
      <w:lvlJc w:val="left"/>
      <w:pPr>
        <w:ind w:left="1194" w:hanging="361"/>
      </w:pPr>
      <w:rPr>
        <w:rFonts w:hint="default"/>
        <w:lang w:val="cs-CZ" w:eastAsia="en-US" w:bidi="ar-SA"/>
      </w:rPr>
    </w:lvl>
    <w:lvl w:ilvl="3" w:tplc="8DE4EF10">
      <w:numFmt w:val="bullet"/>
      <w:lvlText w:val="•"/>
      <w:lvlJc w:val="left"/>
      <w:pPr>
        <w:ind w:left="1561" w:hanging="361"/>
      </w:pPr>
      <w:rPr>
        <w:rFonts w:hint="default"/>
        <w:lang w:val="cs-CZ" w:eastAsia="en-US" w:bidi="ar-SA"/>
      </w:rPr>
    </w:lvl>
    <w:lvl w:ilvl="4" w:tplc="CF70A66E">
      <w:numFmt w:val="bullet"/>
      <w:lvlText w:val="•"/>
      <w:lvlJc w:val="left"/>
      <w:pPr>
        <w:ind w:left="1928" w:hanging="361"/>
      </w:pPr>
      <w:rPr>
        <w:rFonts w:hint="default"/>
        <w:lang w:val="cs-CZ" w:eastAsia="en-US" w:bidi="ar-SA"/>
      </w:rPr>
    </w:lvl>
    <w:lvl w:ilvl="5" w:tplc="5B7E4916">
      <w:numFmt w:val="bullet"/>
      <w:lvlText w:val="•"/>
      <w:lvlJc w:val="left"/>
      <w:pPr>
        <w:ind w:left="2295" w:hanging="361"/>
      </w:pPr>
      <w:rPr>
        <w:rFonts w:hint="default"/>
        <w:lang w:val="cs-CZ" w:eastAsia="en-US" w:bidi="ar-SA"/>
      </w:rPr>
    </w:lvl>
    <w:lvl w:ilvl="6" w:tplc="5EEE66B8">
      <w:numFmt w:val="bullet"/>
      <w:lvlText w:val="•"/>
      <w:lvlJc w:val="left"/>
      <w:pPr>
        <w:ind w:left="2662" w:hanging="361"/>
      </w:pPr>
      <w:rPr>
        <w:rFonts w:hint="default"/>
        <w:lang w:val="cs-CZ" w:eastAsia="en-US" w:bidi="ar-SA"/>
      </w:rPr>
    </w:lvl>
    <w:lvl w:ilvl="7" w:tplc="FA2E7494">
      <w:numFmt w:val="bullet"/>
      <w:lvlText w:val="•"/>
      <w:lvlJc w:val="left"/>
      <w:pPr>
        <w:ind w:left="3029" w:hanging="361"/>
      </w:pPr>
      <w:rPr>
        <w:rFonts w:hint="default"/>
        <w:lang w:val="cs-CZ" w:eastAsia="en-US" w:bidi="ar-SA"/>
      </w:rPr>
    </w:lvl>
    <w:lvl w:ilvl="8" w:tplc="F6B4DBFC">
      <w:numFmt w:val="bullet"/>
      <w:lvlText w:val="•"/>
      <w:lvlJc w:val="left"/>
      <w:pPr>
        <w:ind w:left="3396" w:hanging="361"/>
      </w:pPr>
      <w:rPr>
        <w:rFonts w:hint="default"/>
        <w:lang w:val="cs-CZ" w:eastAsia="en-US" w:bidi="ar-SA"/>
      </w:rPr>
    </w:lvl>
  </w:abstractNum>
  <w:abstractNum w:abstractNumId="1225" w15:restartNumberingAfterBreak="0">
    <w:nsid w:val="48E83A52"/>
    <w:multiLevelType w:val="hybridMultilevel"/>
    <w:tmpl w:val="395C00BE"/>
    <w:lvl w:ilvl="0" w:tplc="C6A42C8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8B22220">
      <w:numFmt w:val="bullet"/>
      <w:lvlText w:val="•"/>
      <w:lvlJc w:val="left"/>
      <w:pPr>
        <w:ind w:left="808" w:hanging="360"/>
      </w:pPr>
      <w:rPr>
        <w:rFonts w:hint="default"/>
        <w:lang w:val="cs-CZ" w:eastAsia="en-US" w:bidi="ar-SA"/>
      </w:rPr>
    </w:lvl>
    <w:lvl w:ilvl="2" w:tplc="8FCAAAFE">
      <w:numFmt w:val="bullet"/>
      <w:lvlText w:val="•"/>
      <w:lvlJc w:val="left"/>
      <w:pPr>
        <w:ind w:left="1157" w:hanging="360"/>
      </w:pPr>
      <w:rPr>
        <w:rFonts w:hint="default"/>
        <w:lang w:val="cs-CZ" w:eastAsia="en-US" w:bidi="ar-SA"/>
      </w:rPr>
    </w:lvl>
    <w:lvl w:ilvl="3" w:tplc="82A678F2">
      <w:numFmt w:val="bullet"/>
      <w:lvlText w:val="•"/>
      <w:lvlJc w:val="left"/>
      <w:pPr>
        <w:ind w:left="1505" w:hanging="360"/>
      </w:pPr>
      <w:rPr>
        <w:rFonts w:hint="default"/>
        <w:lang w:val="cs-CZ" w:eastAsia="en-US" w:bidi="ar-SA"/>
      </w:rPr>
    </w:lvl>
    <w:lvl w:ilvl="4" w:tplc="73B0818C">
      <w:numFmt w:val="bullet"/>
      <w:lvlText w:val="•"/>
      <w:lvlJc w:val="left"/>
      <w:pPr>
        <w:ind w:left="1854" w:hanging="360"/>
      </w:pPr>
      <w:rPr>
        <w:rFonts w:hint="default"/>
        <w:lang w:val="cs-CZ" w:eastAsia="en-US" w:bidi="ar-SA"/>
      </w:rPr>
    </w:lvl>
    <w:lvl w:ilvl="5" w:tplc="6FA0C3A4">
      <w:numFmt w:val="bullet"/>
      <w:lvlText w:val="•"/>
      <w:lvlJc w:val="left"/>
      <w:pPr>
        <w:ind w:left="2203" w:hanging="360"/>
      </w:pPr>
      <w:rPr>
        <w:rFonts w:hint="default"/>
        <w:lang w:val="cs-CZ" w:eastAsia="en-US" w:bidi="ar-SA"/>
      </w:rPr>
    </w:lvl>
    <w:lvl w:ilvl="6" w:tplc="F6B2BB3C">
      <w:numFmt w:val="bullet"/>
      <w:lvlText w:val="•"/>
      <w:lvlJc w:val="left"/>
      <w:pPr>
        <w:ind w:left="2551" w:hanging="360"/>
      </w:pPr>
      <w:rPr>
        <w:rFonts w:hint="default"/>
        <w:lang w:val="cs-CZ" w:eastAsia="en-US" w:bidi="ar-SA"/>
      </w:rPr>
    </w:lvl>
    <w:lvl w:ilvl="7" w:tplc="717C0974">
      <w:numFmt w:val="bullet"/>
      <w:lvlText w:val="•"/>
      <w:lvlJc w:val="left"/>
      <w:pPr>
        <w:ind w:left="2900" w:hanging="360"/>
      </w:pPr>
      <w:rPr>
        <w:rFonts w:hint="default"/>
        <w:lang w:val="cs-CZ" w:eastAsia="en-US" w:bidi="ar-SA"/>
      </w:rPr>
    </w:lvl>
    <w:lvl w:ilvl="8" w:tplc="143C8AA4">
      <w:numFmt w:val="bullet"/>
      <w:lvlText w:val="•"/>
      <w:lvlJc w:val="left"/>
      <w:pPr>
        <w:ind w:left="3248" w:hanging="360"/>
      </w:pPr>
      <w:rPr>
        <w:rFonts w:hint="default"/>
        <w:lang w:val="cs-CZ" w:eastAsia="en-US" w:bidi="ar-SA"/>
      </w:rPr>
    </w:lvl>
  </w:abstractNum>
  <w:abstractNum w:abstractNumId="1226" w15:restartNumberingAfterBreak="0">
    <w:nsid w:val="48FF2AF0"/>
    <w:multiLevelType w:val="hybridMultilevel"/>
    <w:tmpl w:val="F3E8CCC6"/>
    <w:lvl w:ilvl="0" w:tplc="40929CC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3A321840">
      <w:numFmt w:val="bullet"/>
      <w:lvlText w:val="•"/>
      <w:lvlJc w:val="left"/>
      <w:pPr>
        <w:ind w:left="809" w:hanging="360"/>
      </w:pPr>
      <w:rPr>
        <w:rFonts w:hint="default"/>
        <w:lang w:val="cs-CZ" w:eastAsia="en-US" w:bidi="ar-SA"/>
      </w:rPr>
    </w:lvl>
    <w:lvl w:ilvl="2" w:tplc="9946B75E">
      <w:numFmt w:val="bullet"/>
      <w:lvlText w:val="•"/>
      <w:lvlJc w:val="left"/>
      <w:pPr>
        <w:ind w:left="1158" w:hanging="360"/>
      </w:pPr>
      <w:rPr>
        <w:rFonts w:hint="default"/>
        <w:lang w:val="cs-CZ" w:eastAsia="en-US" w:bidi="ar-SA"/>
      </w:rPr>
    </w:lvl>
    <w:lvl w:ilvl="3" w:tplc="070A48F8">
      <w:numFmt w:val="bullet"/>
      <w:lvlText w:val="•"/>
      <w:lvlJc w:val="left"/>
      <w:pPr>
        <w:ind w:left="1507" w:hanging="360"/>
      </w:pPr>
      <w:rPr>
        <w:rFonts w:hint="default"/>
        <w:lang w:val="cs-CZ" w:eastAsia="en-US" w:bidi="ar-SA"/>
      </w:rPr>
    </w:lvl>
    <w:lvl w:ilvl="4" w:tplc="A8DC86E0">
      <w:numFmt w:val="bullet"/>
      <w:lvlText w:val="•"/>
      <w:lvlJc w:val="left"/>
      <w:pPr>
        <w:ind w:left="1856" w:hanging="360"/>
      </w:pPr>
      <w:rPr>
        <w:rFonts w:hint="default"/>
        <w:lang w:val="cs-CZ" w:eastAsia="en-US" w:bidi="ar-SA"/>
      </w:rPr>
    </w:lvl>
    <w:lvl w:ilvl="5" w:tplc="BB1A4B74">
      <w:numFmt w:val="bullet"/>
      <w:lvlText w:val="•"/>
      <w:lvlJc w:val="left"/>
      <w:pPr>
        <w:ind w:left="2205" w:hanging="360"/>
      </w:pPr>
      <w:rPr>
        <w:rFonts w:hint="default"/>
        <w:lang w:val="cs-CZ" w:eastAsia="en-US" w:bidi="ar-SA"/>
      </w:rPr>
    </w:lvl>
    <w:lvl w:ilvl="6" w:tplc="F0BE4650">
      <w:numFmt w:val="bullet"/>
      <w:lvlText w:val="•"/>
      <w:lvlJc w:val="left"/>
      <w:pPr>
        <w:ind w:left="2554" w:hanging="360"/>
      </w:pPr>
      <w:rPr>
        <w:rFonts w:hint="default"/>
        <w:lang w:val="cs-CZ" w:eastAsia="en-US" w:bidi="ar-SA"/>
      </w:rPr>
    </w:lvl>
    <w:lvl w:ilvl="7" w:tplc="D27A232C">
      <w:numFmt w:val="bullet"/>
      <w:lvlText w:val="•"/>
      <w:lvlJc w:val="left"/>
      <w:pPr>
        <w:ind w:left="2903" w:hanging="360"/>
      </w:pPr>
      <w:rPr>
        <w:rFonts w:hint="default"/>
        <w:lang w:val="cs-CZ" w:eastAsia="en-US" w:bidi="ar-SA"/>
      </w:rPr>
    </w:lvl>
    <w:lvl w:ilvl="8" w:tplc="B2423BC2">
      <w:numFmt w:val="bullet"/>
      <w:lvlText w:val="•"/>
      <w:lvlJc w:val="left"/>
      <w:pPr>
        <w:ind w:left="3252" w:hanging="360"/>
      </w:pPr>
      <w:rPr>
        <w:rFonts w:hint="default"/>
        <w:lang w:val="cs-CZ" w:eastAsia="en-US" w:bidi="ar-SA"/>
      </w:rPr>
    </w:lvl>
  </w:abstractNum>
  <w:abstractNum w:abstractNumId="1227" w15:restartNumberingAfterBreak="0">
    <w:nsid w:val="49020976"/>
    <w:multiLevelType w:val="hybridMultilevel"/>
    <w:tmpl w:val="6470B5D2"/>
    <w:lvl w:ilvl="0" w:tplc="DDE2C9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4CCC12">
      <w:numFmt w:val="bullet"/>
      <w:lvlText w:val="•"/>
      <w:lvlJc w:val="left"/>
      <w:pPr>
        <w:ind w:left="826" w:hanging="361"/>
      </w:pPr>
      <w:rPr>
        <w:rFonts w:hint="default"/>
        <w:lang w:val="cs-CZ" w:eastAsia="en-US" w:bidi="ar-SA"/>
      </w:rPr>
    </w:lvl>
    <w:lvl w:ilvl="2" w:tplc="71FC5276">
      <w:numFmt w:val="bullet"/>
      <w:lvlText w:val="•"/>
      <w:lvlJc w:val="left"/>
      <w:pPr>
        <w:ind w:left="1193" w:hanging="361"/>
      </w:pPr>
      <w:rPr>
        <w:rFonts w:hint="default"/>
        <w:lang w:val="cs-CZ" w:eastAsia="en-US" w:bidi="ar-SA"/>
      </w:rPr>
    </w:lvl>
    <w:lvl w:ilvl="3" w:tplc="F23C9DB6">
      <w:numFmt w:val="bullet"/>
      <w:lvlText w:val="•"/>
      <w:lvlJc w:val="left"/>
      <w:pPr>
        <w:ind w:left="1559" w:hanging="361"/>
      </w:pPr>
      <w:rPr>
        <w:rFonts w:hint="default"/>
        <w:lang w:val="cs-CZ" w:eastAsia="en-US" w:bidi="ar-SA"/>
      </w:rPr>
    </w:lvl>
    <w:lvl w:ilvl="4" w:tplc="B874E74A">
      <w:numFmt w:val="bullet"/>
      <w:lvlText w:val="•"/>
      <w:lvlJc w:val="left"/>
      <w:pPr>
        <w:ind w:left="1926" w:hanging="361"/>
      </w:pPr>
      <w:rPr>
        <w:rFonts w:hint="default"/>
        <w:lang w:val="cs-CZ" w:eastAsia="en-US" w:bidi="ar-SA"/>
      </w:rPr>
    </w:lvl>
    <w:lvl w:ilvl="5" w:tplc="A02055C6">
      <w:numFmt w:val="bullet"/>
      <w:lvlText w:val="•"/>
      <w:lvlJc w:val="left"/>
      <w:pPr>
        <w:ind w:left="2293" w:hanging="361"/>
      </w:pPr>
      <w:rPr>
        <w:rFonts w:hint="default"/>
        <w:lang w:val="cs-CZ" w:eastAsia="en-US" w:bidi="ar-SA"/>
      </w:rPr>
    </w:lvl>
    <w:lvl w:ilvl="6" w:tplc="1D26AACE">
      <w:numFmt w:val="bullet"/>
      <w:lvlText w:val="•"/>
      <w:lvlJc w:val="left"/>
      <w:pPr>
        <w:ind w:left="2659" w:hanging="361"/>
      </w:pPr>
      <w:rPr>
        <w:rFonts w:hint="default"/>
        <w:lang w:val="cs-CZ" w:eastAsia="en-US" w:bidi="ar-SA"/>
      </w:rPr>
    </w:lvl>
    <w:lvl w:ilvl="7" w:tplc="3CEC83B0">
      <w:numFmt w:val="bullet"/>
      <w:lvlText w:val="•"/>
      <w:lvlJc w:val="left"/>
      <w:pPr>
        <w:ind w:left="3026" w:hanging="361"/>
      </w:pPr>
      <w:rPr>
        <w:rFonts w:hint="default"/>
        <w:lang w:val="cs-CZ" w:eastAsia="en-US" w:bidi="ar-SA"/>
      </w:rPr>
    </w:lvl>
    <w:lvl w:ilvl="8" w:tplc="6986B590">
      <w:numFmt w:val="bullet"/>
      <w:lvlText w:val="•"/>
      <w:lvlJc w:val="left"/>
      <w:pPr>
        <w:ind w:left="3392" w:hanging="361"/>
      </w:pPr>
      <w:rPr>
        <w:rFonts w:hint="default"/>
        <w:lang w:val="cs-CZ" w:eastAsia="en-US" w:bidi="ar-SA"/>
      </w:rPr>
    </w:lvl>
  </w:abstractNum>
  <w:abstractNum w:abstractNumId="1228" w15:restartNumberingAfterBreak="0">
    <w:nsid w:val="490500AC"/>
    <w:multiLevelType w:val="hybridMultilevel"/>
    <w:tmpl w:val="EC5C0A2E"/>
    <w:lvl w:ilvl="0" w:tplc="FCB8E6A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A417BE">
      <w:numFmt w:val="bullet"/>
      <w:lvlText w:val="•"/>
      <w:lvlJc w:val="left"/>
      <w:pPr>
        <w:ind w:left="809" w:hanging="360"/>
      </w:pPr>
      <w:rPr>
        <w:rFonts w:hint="default"/>
        <w:lang w:val="cs-CZ" w:eastAsia="en-US" w:bidi="ar-SA"/>
      </w:rPr>
    </w:lvl>
    <w:lvl w:ilvl="2" w:tplc="11C409C6">
      <w:numFmt w:val="bullet"/>
      <w:lvlText w:val="•"/>
      <w:lvlJc w:val="left"/>
      <w:pPr>
        <w:ind w:left="1158" w:hanging="360"/>
      </w:pPr>
      <w:rPr>
        <w:rFonts w:hint="default"/>
        <w:lang w:val="cs-CZ" w:eastAsia="en-US" w:bidi="ar-SA"/>
      </w:rPr>
    </w:lvl>
    <w:lvl w:ilvl="3" w:tplc="2F38C26C">
      <w:numFmt w:val="bullet"/>
      <w:lvlText w:val="•"/>
      <w:lvlJc w:val="left"/>
      <w:pPr>
        <w:ind w:left="1507" w:hanging="360"/>
      </w:pPr>
      <w:rPr>
        <w:rFonts w:hint="default"/>
        <w:lang w:val="cs-CZ" w:eastAsia="en-US" w:bidi="ar-SA"/>
      </w:rPr>
    </w:lvl>
    <w:lvl w:ilvl="4" w:tplc="3950FE82">
      <w:numFmt w:val="bullet"/>
      <w:lvlText w:val="•"/>
      <w:lvlJc w:val="left"/>
      <w:pPr>
        <w:ind w:left="1856" w:hanging="360"/>
      </w:pPr>
      <w:rPr>
        <w:rFonts w:hint="default"/>
        <w:lang w:val="cs-CZ" w:eastAsia="en-US" w:bidi="ar-SA"/>
      </w:rPr>
    </w:lvl>
    <w:lvl w:ilvl="5" w:tplc="66589BE0">
      <w:numFmt w:val="bullet"/>
      <w:lvlText w:val="•"/>
      <w:lvlJc w:val="left"/>
      <w:pPr>
        <w:ind w:left="2205" w:hanging="360"/>
      </w:pPr>
      <w:rPr>
        <w:rFonts w:hint="default"/>
        <w:lang w:val="cs-CZ" w:eastAsia="en-US" w:bidi="ar-SA"/>
      </w:rPr>
    </w:lvl>
    <w:lvl w:ilvl="6" w:tplc="4C18B480">
      <w:numFmt w:val="bullet"/>
      <w:lvlText w:val="•"/>
      <w:lvlJc w:val="left"/>
      <w:pPr>
        <w:ind w:left="2554" w:hanging="360"/>
      </w:pPr>
      <w:rPr>
        <w:rFonts w:hint="default"/>
        <w:lang w:val="cs-CZ" w:eastAsia="en-US" w:bidi="ar-SA"/>
      </w:rPr>
    </w:lvl>
    <w:lvl w:ilvl="7" w:tplc="4164E532">
      <w:numFmt w:val="bullet"/>
      <w:lvlText w:val="•"/>
      <w:lvlJc w:val="left"/>
      <w:pPr>
        <w:ind w:left="2903" w:hanging="360"/>
      </w:pPr>
      <w:rPr>
        <w:rFonts w:hint="default"/>
        <w:lang w:val="cs-CZ" w:eastAsia="en-US" w:bidi="ar-SA"/>
      </w:rPr>
    </w:lvl>
    <w:lvl w:ilvl="8" w:tplc="4F7CAC34">
      <w:numFmt w:val="bullet"/>
      <w:lvlText w:val="•"/>
      <w:lvlJc w:val="left"/>
      <w:pPr>
        <w:ind w:left="3252" w:hanging="360"/>
      </w:pPr>
      <w:rPr>
        <w:rFonts w:hint="default"/>
        <w:lang w:val="cs-CZ" w:eastAsia="en-US" w:bidi="ar-SA"/>
      </w:rPr>
    </w:lvl>
  </w:abstractNum>
  <w:abstractNum w:abstractNumId="1229" w15:restartNumberingAfterBreak="0">
    <w:nsid w:val="49186467"/>
    <w:multiLevelType w:val="hybridMultilevel"/>
    <w:tmpl w:val="453EBC1C"/>
    <w:lvl w:ilvl="0" w:tplc="37FAE64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F70C">
      <w:numFmt w:val="bullet"/>
      <w:lvlText w:val="•"/>
      <w:lvlJc w:val="left"/>
      <w:pPr>
        <w:ind w:left="809" w:hanging="360"/>
      </w:pPr>
      <w:rPr>
        <w:rFonts w:hint="default"/>
        <w:lang w:val="cs-CZ" w:eastAsia="en-US" w:bidi="ar-SA"/>
      </w:rPr>
    </w:lvl>
    <w:lvl w:ilvl="2" w:tplc="33A22DDA">
      <w:numFmt w:val="bullet"/>
      <w:lvlText w:val="•"/>
      <w:lvlJc w:val="left"/>
      <w:pPr>
        <w:ind w:left="1158" w:hanging="360"/>
      </w:pPr>
      <w:rPr>
        <w:rFonts w:hint="default"/>
        <w:lang w:val="cs-CZ" w:eastAsia="en-US" w:bidi="ar-SA"/>
      </w:rPr>
    </w:lvl>
    <w:lvl w:ilvl="3" w:tplc="4EA810BC">
      <w:numFmt w:val="bullet"/>
      <w:lvlText w:val="•"/>
      <w:lvlJc w:val="left"/>
      <w:pPr>
        <w:ind w:left="1507" w:hanging="360"/>
      </w:pPr>
      <w:rPr>
        <w:rFonts w:hint="default"/>
        <w:lang w:val="cs-CZ" w:eastAsia="en-US" w:bidi="ar-SA"/>
      </w:rPr>
    </w:lvl>
    <w:lvl w:ilvl="4" w:tplc="7190191E">
      <w:numFmt w:val="bullet"/>
      <w:lvlText w:val="•"/>
      <w:lvlJc w:val="left"/>
      <w:pPr>
        <w:ind w:left="1856" w:hanging="360"/>
      </w:pPr>
      <w:rPr>
        <w:rFonts w:hint="default"/>
        <w:lang w:val="cs-CZ" w:eastAsia="en-US" w:bidi="ar-SA"/>
      </w:rPr>
    </w:lvl>
    <w:lvl w:ilvl="5" w:tplc="E3E690CA">
      <w:numFmt w:val="bullet"/>
      <w:lvlText w:val="•"/>
      <w:lvlJc w:val="left"/>
      <w:pPr>
        <w:ind w:left="2205" w:hanging="360"/>
      </w:pPr>
      <w:rPr>
        <w:rFonts w:hint="default"/>
        <w:lang w:val="cs-CZ" w:eastAsia="en-US" w:bidi="ar-SA"/>
      </w:rPr>
    </w:lvl>
    <w:lvl w:ilvl="6" w:tplc="223CD3BE">
      <w:numFmt w:val="bullet"/>
      <w:lvlText w:val="•"/>
      <w:lvlJc w:val="left"/>
      <w:pPr>
        <w:ind w:left="2554" w:hanging="360"/>
      </w:pPr>
      <w:rPr>
        <w:rFonts w:hint="default"/>
        <w:lang w:val="cs-CZ" w:eastAsia="en-US" w:bidi="ar-SA"/>
      </w:rPr>
    </w:lvl>
    <w:lvl w:ilvl="7" w:tplc="968A9362">
      <w:numFmt w:val="bullet"/>
      <w:lvlText w:val="•"/>
      <w:lvlJc w:val="left"/>
      <w:pPr>
        <w:ind w:left="2903" w:hanging="360"/>
      </w:pPr>
      <w:rPr>
        <w:rFonts w:hint="default"/>
        <w:lang w:val="cs-CZ" w:eastAsia="en-US" w:bidi="ar-SA"/>
      </w:rPr>
    </w:lvl>
    <w:lvl w:ilvl="8" w:tplc="808CF104">
      <w:numFmt w:val="bullet"/>
      <w:lvlText w:val="•"/>
      <w:lvlJc w:val="left"/>
      <w:pPr>
        <w:ind w:left="3252" w:hanging="360"/>
      </w:pPr>
      <w:rPr>
        <w:rFonts w:hint="default"/>
        <w:lang w:val="cs-CZ" w:eastAsia="en-US" w:bidi="ar-SA"/>
      </w:rPr>
    </w:lvl>
  </w:abstractNum>
  <w:abstractNum w:abstractNumId="1230" w15:restartNumberingAfterBreak="0">
    <w:nsid w:val="49242CD2"/>
    <w:multiLevelType w:val="hybridMultilevel"/>
    <w:tmpl w:val="3DF8BE8C"/>
    <w:lvl w:ilvl="0" w:tplc="ADF8AB6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381EFA">
      <w:numFmt w:val="bullet"/>
      <w:lvlText w:val="•"/>
      <w:lvlJc w:val="left"/>
      <w:pPr>
        <w:ind w:left="808" w:hanging="360"/>
      </w:pPr>
      <w:rPr>
        <w:rFonts w:hint="default"/>
        <w:lang w:val="cs-CZ" w:eastAsia="en-US" w:bidi="ar-SA"/>
      </w:rPr>
    </w:lvl>
    <w:lvl w:ilvl="2" w:tplc="A76434B0">
      <w:numFmt w:val="bullet"/>
      <w:lvlText w:val="•"/>
      <w:lvlJc w:val="left"/>
      <w:pPr>
        <w:ind w:left="1157" w:hanging="360"/>
      </w:pPr>
      <w:rPr>
        <w:rFonts w:hint="default"/>
        <w:lang w:val="cs-CZ" w:eastAsia="en-US" w:bidi="ar-SA"/>
      </w:rPr>
    </w:lvl>
    <w:lvl w:ilvl="3" w:tplc="A3A2E69E">
      <w:numFmt w:val="bullet"/>
      <w:lvlText w:val="•"/>
      <w:lvlJc w:val="left"/>
      <w:pPr>
        <w:ind w:left="1505" w:hanging="360"/>
      </w:pPr>
      <w:rPr>
        <w:rFonts w:hint="default"/>
        <w:lang w:val="cs-CZ" w:eastAsia="en-US" w:bidi="ar-SA"/>
      </w:rPr>
    </w:lvl>
    <w:lvl w:ilvl="4" w:tplc="C00E66B8">
      <w:numFmt w:val="bullet"/>
      <w:lvlText w:val="•"/>
      <w:lvlJc w:val="left"/>
      <w:pPr>
        <w:ind w:left="1854" w:hanging="360"/>
      </w:pPr>
      <w:rPr>
        <w:rFonts w:hint="default"/>
        <w:lang w:val="cs-CZ" w:eastAsia="en-US" w:bidi="ar-SA"/>
      </w:rPr>
    </w:lvl>
    <w:lvl w:ilvl="5" w:tplc="37B2FB48">
      <w:numFmt w:val="bullet"/>
      <w:lvlText w:val="•"/>
      <w:lvlJc w:val="left"/>
      <w:pPr>
        <w:ind w:left="2203" w:hanging="360"/>
      </w:pPr>
      <w:rPr>
        <w:rFonts w:hint="default"/>
        <w:lang w:val="cs-CZ" w:eastAsia="en-US" w:bidi="ar-SA"/>
      </w:rPr>
    </w:lvl>
    <w:lvl w:ilvl="6" w:tplc="BD029472">
      <w:numFmt w:val="bullet"/>
      <w:lvlText w:val="•"/>
      <w:lvlJc w:val="left"/>
      <w:pPr>
        <w:ind w:left="2551" w:hanging="360"/>
      </w:pPr>
      <w:rPr>
        <w:rFonts w:hint="default"/>
        <w:lang w:val="cs-CZ" w:eastAsia="en-US" w:bidi="ar-SA"/>
      </w:rPr>
    </w:lvl>
    <w:lvl w:ilvl="7" w:tplc="69AED098">
      <w:numFmt w:val="bullet"/>
      <w:lvlText w:val="•"/>
      <w:lvlJc w:val="left"/>
      <w:pPr>
        <w:ind w:left="2900" w:hanging="360"/>
      </w:pPr>
      <w:rPr>
        <w:rFonts w:hint="default"/>
        <w:lang w:val="cs-CZ" w:eastAsia="en-US" w:bidi="ar-SA"/>
      </w:rPr>
    </w:lvl>
    <w:lvl w:ilvl="8" w:tplc="188E6C20">
      <w:numFmt w:val="bullet"/>
      <w:lvlText w:val="•"/>
      <w:lvlJc w:val="left"/>
      <w:pPr>
        <w:ind w:left="3248" w:hanging="360"/>
      </w:pPr>
      <w:rPr>
        <w:rFonts w:hint="default"/>
        <w:lang w:val="cs-CZ" w:eastAsia="en-US" w:bidi="ar-SA"/>
      </w:rPr>
    </w:lvl>
  </w:abstractNum>
  <w:abstractNum w:abstractNumId="1231" w15:restartNumberingAfterBreak="0">
    <w:nsid w:val="4925418A"/>
    <w:multiLevelType w:val="hybridMultilevel"/>
    <w:tmpl w:val="21D89ECC"/>
    <w:lvl w:ilvl="0" w:tplc="6D8ABCC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1274329A">
      <w:numFmt w:val="bullet"/>
      <w:lvlText w:val="•"/>
      <w:lvlJc w:val="left"/>
      <w:pPr>
        <w:ind w:left="1436" w:hanging="358"/>
      </w:pPr>
      <w:rPr>
        <w:rFonts w:hint="default"/>
        <w:lang w:val="cs-CZ" w:eastAsia="en-US" w:bidi="ar-SA"/>
      </w:rPr>
    </w:lvl>
    <w:lvl w:ilvl="2" w:tplc="CAFA8F44">
      <w:numFmt w:val="bullet"/>
      <w:lvlText w:val="•"/>
      <w:lvlJc w:val="left"/>
      <w:pPr>
        <w:ind w:left="2412" w:hanging="358"/>
      </w:pPr>
      <w:rPr>
        <w:rFonts w:hint="default"/>
        <w:lang w:val="cs-CZ" w:eastAsia="en-US" w:bidi="ar-SA"/>
      </w:rPr>
    </w:lvl>
    <w:lvl w:ilvl="3" w:tplc="C91843B0">
      <w:numFmt w:val="bullet"/>
      <w:lvlText w:val="•"/>
      <w:lvlJc w:val="left"/>
      <w:pPr>
        <w:ind w:left="3388" w:hanging="358"/>
      </w:pPr>
      <w:rPr>
        <w:rFonts w:hint="default"/>
        <w:lang w:val="cs-CZ" w:eastAsia="en-US" w:bidi="ar-SA"/>
      </w:rPr>
    </w:lvl>
    <w:lvl w:ilvl="4" w:tplc="3378CBFC">
      <w:numFmt w:val="bullet"/>
      <w:lvlText w:val="•"/>
      <w:lvlJc w:val="left"/>
      <w:pPr>
        <w:ind w:left="4364" w:hanging="358"/>
      </w:pPr>
      <w:rPr>
        <w:rFonts w:hint="default"/>
        <w:lang w:val="cs-CZ" w:eastAsia="en-US" w:bidi="ar-SA"/>
      </w:rPr>
    </w:lvl>
    <w:lvl w:ilvl="5" w:tplc="3B883B24">
      <w:numFmt w:val="bullet"/>
      <w:lvlText w:val="•"/>
      <w:lvlJc w:val="left"/>
      <w:pPr>
        <w:ind w:left="5340" w:hanging="358"/>
      </w:pPr>
      <w:rPr>
        <w:rFonts w:hint="default"/>
        <w:lang w:val="cs-CZ" w:eastAsia="en-US" w:bidi="ar-SA"/>
      </w:rPr>
    </w:lvl>
    <w:lvl w:ilvl="6" w:tplc="536267A8">
      <w:numFmt w:val="bullet"/>
      <w:lvlText w:val="•"/>
      <w:lvlJc w:val="left"/>
      <w:pPr>
        <w:ind w:left="6316" w:hanging="358"/>
      </w:pPr>
      <w:rPr>
        <w:rFonts w:hint="default"/>
        <w:lang w:val="cs-CZ" w:eastAsia="en-US" w:bidi="ar-SA"/>
      </w:rPr>
    </w:lvl>
    <w:lvl w:ilvl="7" w:tplc="108C0734">
      <w:numFmt w:val="bullet"/>
      <w:lvlText w:val="•"/>
      <w:lvlJc w:val="left"/>
      <w:pPr>
        <w:ind w:left="7292" w:hanging="358"/>
      </w:pPr>
      <w:rPr>
        <w:rFonts w:hint="default"/>
        <w:lang w:val="cs-CZ" w:eastAsia="en-US" w:bidi="ar-SA"/>
      </w:rPr>
    </w:lvl>
    <w:lvl w:ilvl="8" w:tplc="AB882FF4">
      <w:numFmt w:val="bullet"/>
      <w:lvlText w:val="•"/>
      <w:lvlJc w:val="left"/>
      <w:pPr>
        <w:ind w:left="8268" w:hanging="358"/>
      </w:pPr>
      <w:rPr>
        <w:rFonts w:hint="default"/>
        <w:lang w:val="cs-CZ" w:eastAsia="en-US" w:bidi="ar-SA"/>
      </w:rPr>
    </w:lvl>
  </w:abstractNum>
  <w:abstractNum w:abstractNumId="1232" w15:restartNumberingAfterBreak="0">
    <w:nsid w:val="49296CC7"/>
    <w:multiLevelType w:val="hybridMultilevel"/>
    <w:tmpl w:val="ADE6D06E"/>
    <w:lvl w:ilvl="0" w:tplc="B1EC55A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57A0348">
      <w:numFmt w:val="bullet"/>
      <w:lvlText w:val="•"/>
      <w:lvlJc w:val="left"/>
      <w:pPr>
        <w:ind w:left="827" w:hanging="359"/>
      </w:pPr>
      <w:rPr>
        <w:rFonts w:hint="default"/>
        <w:lang w:val="cs-CZ" w:eastAsia="en-US" w:bidi="ar-SA"/>
      </w:rPr>
    </w:lvl>
    <w:lvl w:ilvl="2" w:tplc="3822C372">
      <w:numFmt w:val="bullet"/>
      <w:lvlText w:val="•"/>
      <w:lvlJc w:val="left"/>
      <w:pPr>
        <w:ind w:left="1194" w:hanging="359"/>
      </w:pPr>
      <w:rPr>
        <w:rFonts w:hint="default"/>
        <w:lang w:val="cs-CZ" w:eastAsia="en-US" w:bidi="ar-SA"/>
      </w:rPr>
    </w:lvl>
    <w:lvl w:ilvl="3" w:tplc="76B201A0">
      <w:numFmt w:val="bullet"/>
      <w:lvlText w:val="•"/>
      <w:lvlJc w:val="left"/>
      <w:pPr>
        <w:ind w:left="1561" w:hanging="359"/>
      </w:pPr>
      <w:rPr>
        <w:rFonts w:hint="default"/>
        <w:lang w:val="cs-CZ" w:eastAsia="en-US" w:bidi="ar-SA"/>
      </w:rPr>
    </w:lvl>
    <w:lvl w:ilvl="4" w:tplc="C61CDC24">
      <w:numFmt w:val="bullet"/>
      <w:lvlText w:val="•"/>
      <w:lvlJc w:val="left"/>
      <w:pPr>
        <w:ind w:left="1928" w:hanging="359"/>
      </w:pPr>
      <w:rPr>
        <w:rFonts w:hint="default"/>
        <w:lang w:val="cs-CZ" w:eastAsia="en-US" w:bidi="ar-SA"/>
      </w:rPr>
    </w:lvl>
    <w:lvl w:ilvl="5" w:tplc="F100473C">
      <w:numFmt w:val="bullet"/>
      <w:lvlText w:val="•"/>
      <w:lvlJc w:val="left"/>
      <w:pPr>
        <w:ind w:left="2295" w:hanging="359"/>
      </w:pPr>
      <w:rPr>
        <w:rFonts w:hint="default"/>
        <w:lang w:val="cs-CZ" w:eastAsia="en-US" w:bidi="ar-SA"/>
      </w:rPr>
    </w:lvl>
    <w:lvl w:ilvl="6" w:tplc="1E447E92">
      <w:numFmt w:val="bullet"/>
      <w:lvlText w:val="•"/>
      <w:lvlJc w:val="left"/>
      <w:pPr>
        <w:ind w:left="2662" w:hanging="359"/>
      </w:pPr>
      <w:rPr>
        <w:rFonts w:hint="default"/>
        <w:lang w:val="cs-CZ" w:eastAsia="en-US" w:bidi="ar-SA"/>
      </w:rPr>
    </w:lvl>
    <w:lvl w:ilvl="7" w:tplc="0CDE02CA">
      <w:numFmt w:val="bullet"/>
      <w:lvlText w:val="•"/>
      <w:lvlJc w:val="left"/>
      <w:pPr>
        <w:ind w:left="3029" w:hanging="359"/>
      </w:pPr>
      <w:rPr>
        <w:rFonts w:hint="default"/>
        <w:lang w:val="cs-CZ" w:eastAsia="en-US" w:bidi="ar-SA"/>
      </w:rPr>
    </w:lvl>
    <w:lvl w:ilvl="8" w:tplc="49F252C8">
      <w:numFmt w:val="bullet"/>
      <w:lvlText w:val="•"/>
      <w:lvlJc w:val="left"/>
      <w:pPr>
        <w:ind w:left="3396" w:hanging="359"/>
      </w:pPr>
      <w:rPr>
        <w:rFonts w:hint="default"/>
        <w:lang w:val="cs-CZ" w:eastAsia="en-US" w:bidi="ar-SA"/>
      </w:rPr>
    </w:lvl>
  </w:abstractNum>
  <w:abstractNum w:abstractNumId="1233" w15:restartNumberingAfterBreak="0">
    <w:nsid w:val="493D5E70"/>
    <w:multiLevelType w:val="hybridMultilevel"/>
    <w:tmpl w:val="6B122288"/>
    <w:lvl w:ilvl="0" w:tplc="27E02EB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BCCA3678">
      <w:numFmt w:val="bullet"/>
      <w:lvlText w:val="•"/>
      <w:lvlJc w:val="left"/>
      <w:pPr>
        <w:ind w:left="1420" w:hanging="341"/>
      </w:pPr>
      <w:rPr>
        <w:rFonts w:hint="default"/>
        <w:lang w:val="cs-CZ" w:eastAsia="en-US" w:bidi="ar-SA"/>
      </w:rPr>
    </w:lvl>
    <w:lvl w:ilvl="2" w:tplc="0096BBFC">
      <w:numFmt w:val="bullet"/>
      <w:lvlText w:val="•"/>
      <w:lvlJc w:val="left"/>
      <w:pPr>
        <w:ind w:left="2401" w:hanging="341"/>
      </w:pPr>
      <w:rPr>
        <w:rFonts w:hint="default"/>
        <w:lang w:val="cs-CZ" w:eastAsia="en-US" w:bidi="ar-SA"/>
      </w:rPr>
    </w:lvl>
    <w:lvl w:ilvl="3" w:tplc="4E848960">
      <w:numFmt w:val="bullet"/>
      <w:lvlText w:val="•"/>
      <w:lvlJc w:val="left"/>
      <w:pPr>
        <w:ind w:left="3382" w:hanging="341"/>
      </w:pPr>
      <w:rPr>
        <w:rFonts w:hint="default"/>
        <w:lang w:val="cs-CZ" w:eastAsia="en-US" w:bidi="ar-SA"/>
      </w:rPr>
    </w:lvl>
    <w:lvl w:ilvl="4" w:tplc="BB4E330E">
      <w:numFmt w:val="bullet"/>
      <w:lvlText w:val="•"/>
      <w:lvlJc w:val="left"/>
      <w:pPr>
        <w:ind w:left="4363" w:hanging="341"/>
      </w:pPr>
      <w:rPr>
        <w:rFonts w:hint="default"/>
        <w:lang w:val="cs-CZ" w:eastAsia="en-US" w:bidi="ar-SA"/>
      </w:rPr>
    </w:lvl>
    <w:lvl w:ilvl="5" w:tplc="FDD456BE">
      <w:numFmt w:val="bullet"/>
      <w:lvlText w:val="•"/>
      <w:lvlJc w:val="left"/>
      <w:pPr>
        <w:ind w:left="5344" w:hanging="341"/>
      </w:pPr>
      <w:rPr>
        <w:rFonts w:hint="default"/>
        <w:lang w:val="cs-CZ" w:eastAsia="en-US" w:bidi="ar-SA"/>
      </w:rPr>
    </w:lvl>
    <w:lvl w:ilvl="6" w:tplc="2D1CE74C">
      <w:numFmt w:val="bullet"/>
      <w:lvlText w:val="•"/>
      <w:lvlJc w:val="left"/>
      <w:pPr>
        <w:ind w:left="6324" w:hanging="341"/>
      </w:pPr>
      <w:rPr>
        <w:rFonts w:hint="default"/>
        <w:lang w:val="cs-CZ" w:eastAsia="en-US" w:bidi="ar-SA"/>
      </w:rPr>
    </w:lvl>
    <w:lvl w:ilvl="7" w:tplc="13144BA0">
      <w:numFmt w:val="bullet"/>
      <w:lvlText w:val="•"/>
      <w:lvlJc w:val="left"/>
      <w:pPr>
        <w:ind w:left="7305" w:hanging="341"/>
      </w:pPr>
      <w:rPr>
        <w:rFonts w:hint="default"/>
        <w:lang w:val="cs-CZ" w:eastAsia="en-US" w:bidi="ar-SA"/>
      </w:rPr>
    </w:lvl>
    <w:lvl w:ilvl="8" w:tplc="949CCC04">
      <w:numFmt w:val="bullet"/>
      <w:lvlText w:val="•"/>
      <w:lvlJc w:val="left"/>
      <w:pPr>
        <w:ind w:left="8286" w:hanging="341"/>
      </w:pPr>
      <w:rPr>
        <w:rFonts w:hint="default"/>
        <w:lang w:val="cs-CZ" w:eastAsia="en-US" w:bidi="ar-SA"/>
      </w:rPr>
    </w:lvl>
  </w:abstractNum>
  <w:abstractNum w:abstractNumId="1234" w15:restartNumberingAfterBreak="0">
    <w:nsid w:val="49451D16"/>
    <w:multiLevelType w:val="hybridMultilevel"/>
    <w:tmpl w:val="336284D4"/>
    <w:lvl w:ilvl="0" w:tplc="59380A7C">
      <w:numFmt w:val="bullet"/>
      <w:lvlText w:val=""/>
      <w:lvlJc w:val="left"/>
      <w:pPr>
        <w:ind w:left="283" w:hanging="214"/>
      </w:pPr>
      <w:rPr>
        <w:rFonts w:ascii="Symbol" w:eastAsia="Symbol" w:hAnsi="Symbol" w:cs="Symbol" w:hint="default"/>
        <w:b w:val="0"/>
        <w:bCs w:val="0"/>
        <w:i w:val="0"/>
        <w:iCs w:val="0"/>
        <w:w w:val="100"/>
        <w:sz w:val="24"/>
        <w:szCs w:val="24"/>
        <w:lang w:val="cs-CZ" w:eastAsia="en-US" w:bidi="ar-SA"/>
      </w:rPr>
    </w:lvl>
    <w:lvl w:ilvl="1" w:tplc="B134A724">
      <w:numFmt w:val="bullet"/>
      <w:lvlText w:val="•"/>
      <w:lvlJc w:val="left"/>
      <w:pPr>
        <w:ind w:left="1392" w:hanging="214"/>
      </w:pPr>
      <w:rPr>
        <w:rFonts w:hint="default"/>
        <w:lang w:val="cs-CZ" w:eastAsia="en-US" w:bidi="ar-SA"/>
      </w:rPr>
    </w:lvl>
    <w:lvl w:ilvl="2" w:tplc="8666939E">
      <w:numFmt w:val="bullet"/>
      <w:lvlText w:val="•"/>
      <w:lvlJc w:val="left"/>
      <w:pPr>
        <w:ind w:left="2504" w:hanging="214"/>
      </w:pPr>
      <w:rPr>
        <w:rFonts w:hint="default"/>
        <w:lang w:val="cs-CZ" w:eastAsia="en-US" w:bidi="ar-SA"/>
      </w:rPr>
    </w:lvl>
    <w:lvl w:ilvl="3" w:tplc="8424E672">
      <w:numFmt w:val="bullet"/>
      <w:lvlText w:val="•"/>
      <w:lvlJc w:val="left"/>
      <w:pPr>
        <w:ind w:left="3617" w:hanging="214"/>
      </w:pPr>
      <w:rPr>
        <w:rFonts w:hint="default"/>
        <w:lang w:val="cs-CZ" w:eastAsia="en-US" w:bidi="ar-SA"/>
      </w:rPr>
    </w:lvl>
    <w:lvl w:ilvl="4" w:tplc="304E6CE6">
      <w:numFmt w:val="bullet"/>
      <w:lvlText w:val="•"/>
      <w:lvlJc w:val="left"/>
      <w:pPr>
        <w:ind w:left="4729" w:hanging="214"/>
      </w:pPr>
      <w:rPr>
        <w:rFonts w:hint="default"/>
        <w:lang w:val="cs-CZ" w:eastAsia="en-US" w:bidi="ar-SA"/>
      </w:rPr>
    </w:lvl>
    <w:lvl w:ilvl="5" w:tplc="1B9C9F80">
      <w:numFmt w:val="bullet"/>
      <w:lvlText w:val="•"/>
      <w:lvlJc w:val="left"/>
      <w:pPr>
        <w:ind w:left="5842" w:hanging="214"/>
      </w:pPr>
      <w:rPr>
        <w:rFonts w:hint="default"/>
        <w:lang w:val="cs-CZ" w:eastAsia="en-US" w:bidi="ar-SA"/>
      </w:rPr>
    </w:lvl>
    <w:lvl w:ilvl="6" w:tplc="94EEF31E">
      <w:numFmt w:val="bullet"/>
      <w:lvlText w:val="•"/>
      <w:lvlJc w:val="left"/>
      <w:pPr>
        <w:ind w:left="6954" w:hanging="214"/>
      </w:pPr>
      <w:rPr>
        <w:rFonts w:hint="default"/>
        <w:lang w:val="cs-CZ" w:eastAsia="en-US" w:bidi="ar-SA"/>
      </w:rPr>
    </w:lvl>
    <w:lvl w:ilvl="7" w:tplc="53A0916E">
      <w:numFmt w:val="bullet"/>
      <w:lvlText w:val="•"/>
      <w:lvlJc w:val="left"/>
      <w:pPr>
        <w:ind w:left="8066" w:hanging="214"/>
      </w:pPr>
      <w:rPr>
        <w:rFonts w:hint="default"/>
        <w:lang w:val="cs-CZ" w:eastAsia="en-US" w:bidi="ar-SA"/>
      </w:rPr>
    </w:lvl>
    <w:lvl w:ilvl="8" w:tplc="B87AC49A">
      <w:numFmt w:val="bullet"/>
      <w:lvlText w:val="•"/>
      <w:lvlJc w:val="left"/>
      <w:pPr>
        <w:ind w:left="9179" w:hanging="214"/>
      </w:pPr>
      <w:rPr>
        <w:rFonts w:hint="default"/>
        <w:lang w:val="cs-CZ" w:eastAsia="en-US" w:bidi="ar-SA"/>
      </w:rPr>
    </w:lvl>
  </w:abstractNum>
  <w:abstractNum w:abstractNumId="1235" w15:restartNumberingAfterBreak="0">
    <w:nsid w:val="495A3564"/>
    <w:multiLevelType w:val="hybridMultilevel"/>
    <w:tmpl w:val="14C2A444"/>
    <w:lvl w:ilvl="0" w:tplc="580091B8">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A3E057B8">
      <w:numFmt w:val="bullet"/>
      <w:lvlText w:val="•"/>
      <w:lvlJc w:val="left"/>
      <w:pPr>
        <w:ind w:left="898" w:hanging="433"/>
      </w:pPr>
      <w:rPr>
        <w:rFonts w:hint="default"/>
        <w:lang w:val="cs-CZ" w:eastAsia="en-US" w:bidi="ar-SA"/>
      </w:rPr>
    </w:lvl>
    <w:lvl w:ilvl="2" w:tplc="A5706A26">
      <w:numFmt w:val="bullet"/>
      <w:lvlText w:val="•"/>
      <w:lvlJc w:val="left"/>
      <w:pPr>
        <w:ind w:left="1257" w:hanging="433"/>
      </w:pPr>
      <w:rPr>
        <w:rFonts w:hint="default"/>
        <w:lang w:val="cs-CZ" w:eastAsia="en-US" w:bidi="ar-SA"/>
      </w:rPr>
    </w:lvl>
    <w:lvl w:ilvl="3" w:tplc="B40CE586">
      <w:numFmt w:val="bullet"/>
      <w:lvlText w:val="•"/>
      <w:lvlJc w:val="left"/>
      <w:pPr>
        <w:ind w:left="1615" w:hanging="433"/>
      </w:pPr>
      <w:rPr>
        <w:rFonts w:hint="default"/>
        <w:lang w:val="cs-CZ" w:eastAsia="en-US" w:bidi="ar-SA"/>
      </w:rPr>
    </w:lvl>
    <w:lvl w:ilvl="4" w:tplc="C36CA8C2">
      <w:numFmt w:val="bullet"/>
      <w:lvlText w:val="•"/>
      <w:lvlJc w:val="left"/>
      <w:pPr>
        <w:ind w:left="1974" w:hanging="433"/>
      </w:pPr>
      <w:rPr>
        <w:rFonts w:hint="default"/>
        <w:lang w:val="cs-CZ" w:eastAsia="en-US" w:bidi="ar-SA"/>
      </w:rPr>
    </w:lvl>
    <w:lvl w:ilvl="5" w:tplc="BDB0A268">
      <w:numFmt w:val="bullet"/>
      <w:lvlText w:val="•"/>
      <w:lvlJc w:val="left"/>
      <w:pPr>
        <w:ind w:left="2333" w:hanging="433"/>
      </w:pPr>
      <w:rPr>
        <w:rFonts w:hint="default"/>
        <w:lang w:val="cs-CZ" w:eastAsia="en-US" w:bidi="ar-SA"/>
      </w:rPr>
    </w:lvl>
    <w:lvl w:ilvl="6" w:tplc="05EC9FBE">
      <w:numFmt w:val="bullet"/>
      <w:lvlText w:val="•"/>
      <w:lvlJc w:val="left"/>
      <w:pPr>
        <w:ind w:left="2691" w:hanging="433"/>
      </w:pPr>
      <w:rPr>
        <w:rFonts w:hint="default"/>
        <w:lang w:val="cs-CZ" w:eastAsia="en-US" w:bidi="ar-SA"/>
      </w:rPr>
    </w:lvl>
    <w:lvl w:ilvl="7" w:tplc="E55ECB2A">
      <w:numFmt w:val="bullet"/>
      <w:lvlText w:val="•"/>
      <w:lvlJc w:val="left"/>
      <w:pPr>
        <w:ind w:left="3050" w:hanging="433"/>
      </w:pPr>
      <w:rPr>
        <w:rFonts w:hint="default"/>
        <w:lang w:val="cs-CZ" w:eastAsia="en-US" w:bidi="ar-SA"/>
      </w:rPr>
    </w:lvl>
    <w:lvl w:ilvl="8" w:tplc="AD24CF6C">
      <w:numFmt w:val="bullet"/>
      <w:lvlText w:val="•"/>
      <w:lvlJc w:val="left"/>
      <w:pPr>
        <w:ind w:left="3408" w:hanging="433"/>
      </w:pPr>
      <w:rPr>
        <w:rFonts w:hint="default"/>
        <w:lang w:val="cs-CZ" w:eastAsia="en-US" w:bidi="ar-SA"/>
      </w:rPr>
    </w:lvl>
  </w:abstractNum>
  <w:abstractNum w:abstractNumId="1236" w15:restartNumberingAfterBreak="0">
    <w:nsid w:val="495D293B"/>
    <w:multiLevelType w:val="hybridMultilevel"/>
    <w:tmpl w:val="F53EFB52"/>
    <w:lvl w:ilvl="0" w:tplc="1C02C81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F1ED79C">
      <w:numFmt w:val="bullet"/>
      <w:lvlText w:val="•"/>
      <w:lvlJc w:val="left"/>
      <w:pPr>
        <w:ind w:left="1518" w:hanging="360"/>
      </w:pPr>
      <w:rPr>
        <w:rFonts w:hint="default"/>
        <w:lang w:val="cs-CZ" w:eastAsia="en-US" w:bidi="ar-SA"/>
      </w:rPr>
    </w:lvl>
    <w:lvl w:ilvl="2" w:tplc="2A4C15FC">
      <w:numFmt w:val="bullet"/>
      <w:lvlText w:val="•"/>
      <w:lvlJc w:val="left"/>
      <w:pPr>
        <w:ind w:left="2616" w:hanging="360"/>
      </w:pPr>
      <w:rPr>
        <w:rFonts w:hint="default"/>
        <w:lang w:val="cs-CZ" w:eastAsia="en-US" w:bidi="ar-SA"/>
      </w:rPr>
    </w:lvl>
    <w:lvl w:ilvl="3" w:tplc="CA6634BE">
      <w:numFmt w:val="bullet"/>
      <w:lvlText w:val="•"/>
      <w:lvlJc w:val="left"/>
      <w:pPr>
        <w:ind w:left="3715" w:hanging="360"/>
      </w:pPr>
      <w:rPr>
        <w:rFonts w:hint="default"/>
        <w:lang w:val="cs-CZ" w:eastAsia="en-US" w:bidi="ar-SA"/>
      </w:rPr>
    </w:lvl>
    <w:lvl w:ilvl="4" w:tplc="D2581140">
      <w:numFmt w:val="bullet"/>
      <w:lvlText w:val="•"/>
      <w:lvlJc w:val="left"/>
      <w:pPr>
        <w:ind w:left="4813" w:hanging="360"/>
      </w:pPr>
      <w:rPr>
        <w:rFonts w:hint="default"/>
        <w:lang w:val="cs-CZ" w:eastAsia="en-US" w:bidi="ar-SA"/>
      </w:rPr>
    </w:lvl>
    <w:lvl w:ilvl="5" w:tplc="378A1EF4">
      <w:numFmt w:val="bullet"/>
      <w:lvlText w:val="•"/>
      <w:lvlJc w:val="left"/>
      <w:pPr>
        <w:ind w:left="5912" w:hanging="360"/>
      </w:pPr>
      <w:rPr>
        <w:rFonts w:hint="default"/>
        <w:lang w:val="cs-CZ" w:eastAsia="en-US" w:bidi="ar-SA"/>
      </w:rPr>
    </w:lvl>
    <w:lvl w:ilvl="6" w:tplc="FDFC5AE4">
      <w:numFmt w:val="bullet"/>
      <w:lvlText w:val="•"/>
      <w:lvlJc w:val="left"/>
      <w:pPr>
        <w:ind w:left="7010" w:hanging="360"/>
      </w:pPr>
      <w:rPr>
        <w:rFonts w:hint="default"/>
        <w:lang w:val="cs-CZ" w:eastAsia="en-US" w:bidi="ar-SA"/>
      </w:rPr>
    </w:lvl>
    <w:lvl w:ilvl="7" w:tplc="588EC2A0">
      <w:numFmt w:val="bullet"/>
      <w:lvlText w:val="•"/>
      <w:lvlJc w:val="left"/>
      <w:pPr>
        <w:ind w:left="8108" w:hanging="360"/>
      </w:pPr>
      <w:rPr>
        <w:rFonts w:hint="default"/>
        <w:lang w:val="cs-CZ" w:eastAsia="en-US" w:bidi="ar-SA"/>
      </w:rPr>
    </w:lvl>
    <w:lvl w:ilvl="8" w:tplc="FBAEC922">
      <w:numFmt w:val="bullet"/>
      <w:lvlText w:val="•"/>
      <w:lvlJc w:val="left"/>
      <w:pPr>
        <w:ind w:left="9207" w:hanging="360"/>
      </w:pPr>
      <w:rPr>
        <w:rFonts w:hint="default"/>
        <w:lang w:val="cs-CZ" w:eastAsia="en-US" w:bidi="ar-SA"/>
      </w:rPr>
    </w:lvl>
  </w:abstractNum>
  <w:abstractNum w:abstractNumId="1237" w15:restartNumberingAfterBreak="0">
    <w:nsid w:val="49602566"/>
    <w:multiLevelType w:val="hybridMultilevel"/>
    <w:tmpl w:val="E1D69110"/>
    <w:lvl w:ilvl="0" w:tplc="8BCC99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EADB56">
      <w:numFmt w:val="bullet"/>
      <w:lvlText w:val="•"/>
      <w:lvlJc w:val="left"/>
      <w:pPr>
        <w:ind w:left="808" w:hanging="360"/>
      </w:pPr>
      <w:rPr>
        <w:rFonts w:hint="default"/>
        <w:lang w:val="cs-CZ" w:eastAsia="en-US" w:bidi="ar-SA"/>
      </w:rPr>
    </w:lvl>
    <w:lvl w:ilvl="2" w:tplc="F678225C">
      <w:numFmt w:val="bullet"/>
      <w:lvlText w:val="•"/>
      <w:lvlJc w:val="left"/>
      <w:pPr>
        <w:ind w:left="1157" w:hanging="360"/>
      </w:pPr>
      <w:rPr>
        <w:rFonts w:hint="default"/>
        <w:lang w:val="cs-CZ" w:eastAsia="en-US" w:bidi="ar-SA"/>
      </w:rPr>
    </w:lvl>
    <w:lvl w:ilvl="3" w:tplc="9B8CCE0A">
      <w:numFmt w:val="bullet"/>
      <w:lvlText w:val="•"/>
      <w:lvlJc w:val="left"/>
      <w:pPr>
        <w:ind w:left="1505" w:hanging="360"/>
      </w:pPr>
      <w:rPr>
        <w:rFonts w:hint="default"/>
        <w:lang w:val="cs-CZ" w:eastAsia="en-US" w:bidi="ar-SA"/>
      </w:rPr>
    </w:lvl>
    <w:lvl w:ilvl="4" w:tplc="D624C9B4">
      <w:numFmt w:val="bullet"/>
      <w:lvlText w:val="•"/>
      <w:lvlJc w:val="left"/>
      <w:pPr>
        <w:ind w:left="1854" w:hanging="360"/>
      </w:pPr>
      <w:rPr>
        <w:rFonts w:hint="default"/>
        <w:lang w:val="cs-CZ" w:eastAsia="en-US" w:bidi="ar-SA"/>
      </w:rPr>
    </w:lvl>
    <w:lvl w:ilvl="5" w:tplc="7D8866DC">
      <w:numFmt w:val="bullet"/>
      <w:lvlText w:val="•"/>
      <w:lvlJc w:val="left"/>
      <w:pPr>
        <w:ind w:left="2203" w:hanging="360"/>
      </w:pPr>
      <w:rPr>
        <w:rFonts w:hint="default"/>
        <w:lang w:val="cs-CZ" w:eastAsia="en-US" w:bidi="ar-SA"/>
      </w:rPr>
    </w:lvl>
    <w:lvl w:ilvl="6" w:tplc="8736BB0C">
      <w:numFmt w:val="bullet"/>
      <w:lvlText w:val="•"/>
      <w:lvlJc w:val="left"/>
      <w:pPr>
        <w:ind w:left="2551" w:hanging="360"/>
      </w:pPr>
      <w:rPr>
        <w:rFonts w:hint="default"/>
        <w:lang w:val="cs-CZ" w:eastAsia="en-US" w:bidi="ar-SA"/>
      </w:rPr>
    </w:lvl>
    <w:lvl w:ilvl="7" w:tplc="4B5EB860">
      <w:numFmt w:val="bullet"/>
      <w:lvlText w:val="•"/>
      <w:lvlJc w:val="left"/>
      <w:pPr>
        <w:ind w:left="2900" w:hanging="360"/>
      </w:pPr>
      <w:rPr>
        <w:rFonts w:hint="default"/>
        <w:lang w:val="cs-CZ" w:eastAsia="en-US" w:bidi="ar-SA"/>
      </w:rPr>
    </w:lvl>
    <w:lvl w:ilvl="8" w:tplc="D80CCC90">
      <w:numFmt w:val="bullet"/>
      <w:lvlText w:val="•"/>
      <w:lvlJc w:val="left"/>
      <w:pPr>
        <w:ind w:left="3248" w:hanging="360"/>
      </w:pPr>
      <w:rPr>
        <w:rFonts w:hint="default"/>
        <w:lang w:val="cs-CZ" w:eastAsia="en-US" w:bidi="ar-SA"/>
      </w:rPr>
    </w:lvl>
  </w:abstractNum>
  <w:abstractNum w:abstractNumId="1238" w15:restartNumberingAfterBreak="0">
    <w:nsid w:val="49645574"/>
    <w:multiLevelType w:val="hybridMultilevel"/>
    <w:tmpl w:val="F8D4684E"/>
    <w:lvl w:ilvl="0" w:tplc="0840D906">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8EC8EF0">
      <w:numFmt w:val="bullet"/>
      <w:lvlText w:val="•"/>
      <w:lvlJc w:val="left"/>
      <w:pPr>
        <w:ind w:left="809" w:hanging="342"/>
      </w:pPr>
      <w:rPr>
        <w:rFonts w:hint="default"/>
        <w:lang w:val="cs-CZ" w:eastAsia="en-US" w:bidi="ar-SA"/>
      </w:rPr>
    </w:lvl>
    <w:lvl w:ilvl="2" w:tplc="2EEEA532">
      <w:numFmt w:val="bullet"/>
      <w:lvlText w:val="•"/>
      <w:lvlJc w:val="left"/>
      <w:pPr>
        <w:ind w:left="1178" w:hanging="342"/>
      </w:pPr>
      <w:rPr>
        <w:rFonts w:hint="default"/>
        <w:lang w:val="cs-CZ" w:eastAsia="en-US" w:bidi="ar-SA"/>
      </w:rPr>
    </w:lvl>
    <w:lvl w:ilvl="3" w:tplc="104C899C">
      <w:numFmt w:val="bullet"/>
      <w:lvlText w:val="•"/>
      <w:lvlJc w:val="left"/>
      <w:pPr>
        <w:ind w:left="1547" w:hanging="342"/>
      </w:pPr>
      <w:rPr>
        <w:rFonts w:hint="default"/>
        <w:lang w:val="cs-CZ" w:eastAsia="en-US" w:bidi="ar-SA"/>
      </w:rPr>
    </w:lvl>
    <w:lvl w:ilvl="4" w:tplc="C5F8764C">
      <w:numFmt w:val="bullet"/>
      <w:lvlText w:val="•"/>
      <w:lvlJc w:val="left"/>
      <w:pPr>
        <w:ind w:left="1916" w:hanging="342"/>
      </w:pPr>
      <w:rPr>
        <w:rFonts w:hint="default"/>
        <w:lang w:val="cs-CZ" w:eastAsia="en-US" w:bidi="ar-SA"/>
      </w:rPr>
    </w:lvl>
    <w:lvl w:ilvl="5" w:tplc="A1141DC6">
      <w:numFmt w:val="bullet"/>
      <w:lvlText w:val="•"/>
      <w:lvlJc w:val="left"/>
      <w:pPr>
        <w:ind w:left="2285" w:hanging="342"/>
      </w:pPr>
      <w:rPr>
        <w:rFonts w:hint="default"/>
        <w:lang w:val="cs-CZ" w:eastAsia="en-US" w:bidi="ar-SA"/>
      </w:rPr>
    </w:lvl>
    <w:lvl w:ilvl="6" w:tplc="7892DB38">
      <w:numFmt w:val="bullet"/>
      <w:lvlText w:val="•"/>
      <w:lvlJc w:val="left"/>
      <w:pPr>
        <w:ind w:left="2654" w:hanging="342"/>
      </w:pPr>
      <w:rPr>
        <w:rFonts w:hint="default"/>
        <w:lang w:val="cs-CZ" w:eastAsia="en-US" w:bidi="ar-SA"/>
      </w:rPr>
    </w:lvl>
    <w:lvl w:ilvl="7" w:tplc="90BAC38E">
      <w:numFmt w:val="bullet"/>
      <w:lvlText w:val="•"/>
      <w:lvlJc w:val="left"/>
      <w:pPr>
        <w:ind w:left="3023" w:hanging="342"/>
      </w:pPr>
      <w:rPr>
        <w:rFonts w:hint="default"/>
        <w:lang w:val="cs-CZ" w:eastAsia="en-US" w:bidi="ar-SA"/>
      </w:rPr>
    </w:lvl>
    <w:lvl w:ilvl="8" w:tplc="C554C0D2">
      <w:numFmt w:val="bullet"/>
      <w:lvlText w:val="•"/>
      <w:lvlJc w:val="left"/>
      <w:pPr>
        <w:ind w:left="3392" w:hanging="342"/>
      </w:pPr>
      <w:rPr>
        <w:rFonts w:hint="default"/>
        <w:lang w:val="cs-CZ" w:eastAsia="en-US" w:bidi="ar-SA"/>
      </w:rPr>
    </w:lvl>
  </w:abstractNum>
  <w:abstractNum w:abstractNumId="1239" w15:restartNumberingAfterBreak="0">
    <w:nsid w:val="49673330"/>
    <w:multiLevelType w:val="hybridMultilevel"/>
    <w:tmpl w:val="0E3679EA"/>
    <w:lvl w:ilvl="0" w:tplc="83F24644">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0F56D24E">
      <w:numFmt w:val="bullet"/>
      <w:lvlText w:val="•"/>
      <w:lvlJc w:val="left"/>
      <w:pPr>
        <w:ind w:left="827" w:hanging="359"/>
      </w:pPr>
      <w:rPr>
        <w:rFonts w:hint="default"/>
        <w:lang w:val="cs-CZ" w:eastAsia="en-US" w:bidi="ar-SA"/>
      </w:rPr>
    </w:lvl>
    <w:lvl w:ilvl="2" w:tplc="A40C078C">
      <w:numFmt w:val="bullet"/>
      <w:lvlText w:val="•"/>
      <w:lvlJc w:val="left"/>
      <w:pPr>
        <w:ind w:left="1194" w:hanging="359"/>
      </w:pPr>
      <w:rPr>
        <w:rFonts w:hint="default"/>
        <w:lang w:val="cs-CZ" w:eastAsia="en-US" w:bidi="ar-SA"/>
      </w:rPr>
    </w:lvl>
    <w:lvl w:ilvl="3" w:tplc="C8A27528">
      <w:numFmt w:val="bullet"/>
      <w:lvlText w:val="•"/>
      <w:lvlJc w:val="left"/>
      <w:pPr>
        <w:ind w:left="1561" w:hanging="359"/>
      </w:pPr>
      <w:rPr>
        <w:rFonts w:hint="default"/>
        <w:lang w:val="cs-CZ" w:eastAsia="en-US" w:bidi="ar-SA"/>
      </w:rPr>
    </w:lvl>
    <w:lvl w:ilvl="4" w:tplc="1EAC03BA">
      <w:numFmt w:val="bullet"/>
      <w:lvlText w:val="•"/>
      <w:lvlJc w:val="left"/>
      <w:pPr>
        <w:ind w:left="1928" w:hanging="359"/>
      </w:pPr>
      <w:rPr>
        <w:rFonts w:hint="default"/>
        <w:lang w:val="cs-CZ" w:eastAsia="en-US" w:bidi="ar-SA"/>
      </w:rPr>
    </w:lvl>
    <w:lvl w:ilvl="5" w:tplc="651419E8">
      <w:numFmt w:val="bullet"/>
      <w:lvlText w:val="•"/>
      <w:lvlJc w:val="left"/>
      <w:pPr>
        <w:ind w:left="2295" w:hanging="359"/>
      </w:pPr>
      <w:rPr>
        <w:rFonts w:hint="default"/>
        <w:lang w:val="cs-CZ" w:eastAsia="en-US" w:bidi="ar-SA"/>
      </w:rPr>
    </w:lvl>
    <w:lvl w:ilvl="6" w:tplc="2D7AF4EC">
      <w:numFmt w:val="bullet"/>
      <w:lvlText w:val="•"/>
      <w:lvlJc w:val="left"/>
      <w:pPr>
        <w:ind w:left="2662" w:hanging="359"/>
      </w:pPr>
      <w:rPr>
        <w:rFonts w:hint="default"/>
        <w:lang w:val="cs-CZ" w:eastAsia="en-US" w:bidi="ar-SA"/>
      </w:rPr>
    </w:lvl>
    <w:lvl w:ilvl="7" w:tplc="A466816A">
      <w:numFmt w:val="bullet"/>
      <w:lvlText w:val="•"/>
      <w:lvlJc w:val="left"/>
      <w:pPr>
        <w:ind w:left="3029" w:hanging="359"/>
      </w:pPr>
      <w:rPr>
        <w:rFonts w:hint="default"/>
        <w:lang w:val="cs-CZ" w:eastAsia="en-US" w:bidi="ar-SA"/>
      </w:rPr>
    </w:lvl>
    <w:lvl w:ilvl="8" w:tplc="64FCB7EE">
      <w:numFmt w:val="bullet"/>
      <w:lvlText w:val="•"/>
      <w:lvlJc w:val="left"/>
      <w:pPr>
        <w:ind w:left="3396" w:hanging="359"/>
      </w:pPr>
      <w:rPr>
        <w:rFonts w:hint="default"/>
        <w:lang w:val="cs-CZ" w:eastAsia="en-US" w:bidi="ar-SA"/>
      </w:rPr>
    </w:lvl>
  </w:abstractNum>
  <w:abstractNum w:abstractNumId="1240" w15:restartNumberingAfterBreak="0">
    <w:nsid w:val="497252D3"/>
    <w:multiLevelType w:val="hybridMultilevel"/>
    <w:tmpl w:val="7D384716"/>
    <w:lvl w:ilvl="0" w:tplc="A9ACB6F2">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0CDCC44A">
      <w:numFmt w:val="bullet"/>
      <w:lvlText w:val="•"/>
      <w:lvlJc w:val="left"/>
      <w:pPr>
        <w:ind w:left="809" w:hanging="358"/>
      </w:pPr>
      <w:rPr>
        <w:rFonts w:hint="default"/>
        <w:lang w:val="cs-CZ" w:eastAsia="en-US" w:bidi="ar-SA"/>
      </w:rPr>
    </w:lvl>
    <w:lvl w:ilvl="2" w:tplc="C92E80E8">
      <w:numFmt w:val="bullet"/>
      <w:lvlText w:val="•"/>
      <w:lvlJc w:val="left"/>
      <w:pPr>
        <w:ind w:left="1158" w:hanging="358"/>
      </w:pPr>
      <w:rPr>
        <w:rFonts w:hint="default"/>
        <w:lang w:val="cs-CZ" w:eastAsia="en-US" w:bidi="ar-SA"/>
      </w:rPr>
    </w:lvl>
    <w:lvl w:ilvl="3" w:tplc="BDF60344">
      <w:numFmt w:val="bullet"/>
      <w:lvlText w:val="•"/>
      <w:lvlJc w:val="left"/>
      <w:pPr>
        <w:ind w:left="1507" w:hanging="358"/>
      </w:pPr>
      <w:rPr>
        <w:rFonts w:hint="default"/>
        <w:lang w:val="cs-CZ" w:eastAsia="en-US" w:bidi="ar-SA"/>
      </w:rPr>
    </w:lvl>
    <w:lvl w:ilvl="4" w:tplc="93B89B5E">
      <w:numFmt w:val="bullet"/>
      <w:lvlText w:val="•"/>
      <w:lvlJc w:val="left"/>
      <w:pPr>
        <w:ind w:left="1856" w:hanging="358"/>
      </w:pPr>
      <w:rPr>
        <w:rFonts w:hint="default"/>
        <w:lang w:val="cs-CZ" w:eastAsia="en-US" w:bidi="ar-SA"/>
      </w:rPr>
    </w:lvl>
    <w:lvl w:ilvl="5" w:tplc="CD746510">
      <w:numFmt w:val="bullet"/>
      <w:lvlText w:val="•"/>
      <w:lvlJc w:val="left"/>
      <w:pPr>
        <w:ind w:left="2205" w:hanging="358"/>
      </w:pPr>
      <w:rPr>
        <w:rFonts w:hint="default"/>
        <w:lang w:val="cs-CZ" w:eastAsia="en-US" w:bidi="ar-SA"/>
      </w:rPr>
    </w:lvl>
    <w:lvl w:ilvl="6" w:tplc="98322CC0">
      <w:numFmt w:val="bullet"/>
      <w:lvlText w:val="•"/>
      <w:lvlJc w:val="left"/>
      <w:pPr>
        <w:ind w:left="2554" w:hanging="358"/>
      </w:pPr>
      <w:rPr>
        <w:rFonts w:hint="default"/>
        <w:lang w:val="cs-CZ" w:eastAsia="en-US" w:bidi="ar-SA"/>
      </w:rPr>
    </w:lvl>
    <w:lvl w:ilvl="7" w:tplc="2F30BDDE">
      <w:numFmt w:val="bullet"/>
      <w:lvlText w:val="•"/>
      <w:lvlJc w:val="left"/>
      <w:pPr>
        <w:ind w:left="2903" w:hanging="358"/>
      </w:pPr>
      <w:rPr>
        <w:rFonts w:hint="default"/>
        <w:lang w:val="cs-CZ" w:eastAsia="en-US" w:bidi="ar-SA"/>
      </w:rPr>
    </w:lvl>
    <w:lvl w:ilvl="8" w:tplc="66C05E76">
      <w:numFmt w:val="bullet"/>
      <w:lvlText w:val="•"/>
      <w:lvlJc w:val="left"/>
      <w:pPr>
        <w:ind w:left="3252" w:hanging="358"/>
      </w:pPr>
      <w:rPr>
        <w:rFonts w:hint="default"/>
        <w:lang w:val="cs-CZ" w:eastAsia="en-US" w:bidi="ar-SA"/>
      </w:rPr>
    </w:lvl>
  </w:abstractNum>
  <w:abstractNum w:abstractNumId="1241" w15:restartNumberingAfterBreak="0">
    <w:nsid w:val="49783676"/>
    <w:multiLevelType w:val="hybridMultilevel"/>
    <w:tmpl w:val="3C887D32"/>
    <w:lvl w:ilvl="0" w:tplc="448E5A74">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48AA2A">
      <w:numFmt w:val="bullet"/>
      <w:lvlText w:val="•"/>
      <w:lvlJc w:val="left"/>
      <w:pPr>
        <w:ind w:left="808" w:hanging="358"/>
      </w:pPr>
      <w:rPr>
        <w:rFonts w:hint="default"/>
        <w:lang w:val="cs-CZ" w:eastAsia="en-US" w:bidi="ar-SA"/>
      </w:rPr>
    </w:lvl>
    <w:lvl w:ilvl="2" w:tplc="8E2EE93E">
      <w:numFmt w:val="bullet"/>
      <w:lvlText w:val="•"/>
      <w:lvlJc w:val="left"/>
      <w:pPr>
        <w:ind w:left="1157" w:hanging="358"/>
      </w:pPr>
      <w:rPr>
        <w:rFonts w:hint="default"/>
        <w:lang w:val="cs-CZ" w:eastAsia="en-US" w:bidi="ar-SA"/>
      </w:rPr>
    </w:lvl>
    <w:lvl w:ilvl="3" w:tplc="71486724">
      <w:numFmt w:val="bullet"/>
      <w:lvlText w:val="•"/>
      <w:lvlJc w:val="left"/>
      <w:pPr>
        <w:ind w:left="1505" w:hanging="358"/>
      </w:pPr>
      <w:rPr>
        <w:rFonts w:hint="default"/>
        <w:lang w:val="cs-CZ" w:eastAsia="en-US" w:bidi="ar-SA"/>
      </w:rPr>
    </w:lvl>
    <w:lvl w:ilvl="4" w:tplc="6A1AC6E2">
      <w:numFmt w:val="bullet"/>
      <w:lvlText w:val="•"/>
      <w:lvlJc w:val="left"/>
      <w:pPr>
        <w:ind w:left="1854" w:hanging="358"/>
      </w:pPr>
      <w:rPr>
        <w:rFonts w:hint="default"/>
        <w:lang w:val="cs-CZ" w:eastAsia="en-US" w:bidi="ar-SA"/>
      </w:rPr>
    </w:lvl>
    <w:lvl w:ilvl="5" w:tplc="7B3E87C0">
      <w:numFmt w:val="bullet"/>
      <w:lvlText w:val="•"/>
      <w:lvlJc w:val="left"/>
      <w:pPr>
        <w:ind w:left="2203" w:hanging="358"/>
      </w:pPr>
      <w:rPr>
        <w:rFonts w:hint="default"/>
        <w:lang w:val="cs-CZ" w:eastAsia="en-US" w:bidi="ar-SA"/>
      </w:rPr>
    </w:lvl>
    <w:lvl w:ilvl="6" w:tplc="4CA850DC">
      <w:numFmt w:val="bullet"/>
      <w:lvlText w:val="•"/>
      <w:lvlJc w:val="left"/>
      <w:pPr>
        <w:ind w:left="2551" w:hanging="358"/>
      </w:pPr>
      <w:rPr>
        <w:rFonts w:hint="default"/>
        <w:lang w:val="cs-CZ" w:eastAsia="en-US" w:bidi="ar-SA"/>
      </w:rPr>
    </w:lvl>
    <w:lvl w:ilvl="7" w:tplc="819E3024">
      <w:numFmt w:val="bullet"/>
      <w:lvlText w:val="•"/>
      <w:lvlJc w:val="left"/>
      <w:pPr>
        <w:ind w:left="2900" w:hanging="358"/>
      </w:pPr>
      <w:rPr>
        <w:rFonts w:hint="default"/>
        <w:lang w:val="cs-CZ" w:eastAsia="en-US" w:bidi="ar-SA"/>
      </w:rPr>
    </w:lvl>
    <w:lvl w:ilvl="8" w:tplc="2B047BDE">
      <w:numFmt w:val="bullet"/>
      <w:lvlText w:val="•"/>
      <w:lvlJc w:val="left"/>
      <w:pPr>
        <w:ind w:left="3248" w:hanging="358"/>
      </w:pPr>
      <w:rPr>
        <w:rFonts w:hint="default"/>
        <w:lang w:val="cs-CZ" w:eastAsia="en-US" w:bidi="ar-SA"/>
      </w:rPr>
    </w:lvl>
  </w:abstractNum>
  <w:abstractNum w:abstractNumId="1242" w15:restartNumberingAfterBreak="0">
    <w:nsid w:val="497F4B5A"/>
    <w:multiLevelType w:val="hybridMultilevel"/>
    <w:tmpl w:val="E64EE1BE"/>
    <w:lvl w:ilvl="0" w:tplc="F95A8A6C">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D242F8A">
      <w:numFmt w:val="bullet"/>
      <w:lvlText w:val="•"/>
      <w:lvlJc w:val="left"/>
      <w:pPr>
        <w:ind w:left="589" w:hanging="360"/>
      </w:pPr>
      <w:rPr>
        <w:rFonts w:hint="default"/>
        <w:lang w:val="cs-CZ" w:eastAsia="en-US" w:bidi="ar-SA"/>
      </w:rPr>
    </w:lvl>
    <w:lvl w:ilvl="2" w:tplc="4EE87A8A">
      <w:numFmt w:val="bullet"/>
      <w:lvlText w:val="•"/>
      <w:lvlJc w:val="left"/>
      <w:pPr>
        <w:ind w:left="719" w:hanging="360"/>
      </w:pPr>
      <w:rPr>
        <w:rFonts w:hint="default"/>
        <w:lang w:val="cs-CZ" w:eastAsia="en-US" w:bidi="ar-SA"/>
      </w:rPr>
    </w:lvl>
    <w:lvl w:ilvl="3" w:tplc="86669D72">
      <w:numFmt w:val="bullet"/>
      <w:lvlText w:val="•"/>
      <w:lvlJc w:val="left"/>
      <w:pPr>
        <w:ind w:left="848" w:hanging="360"/>
      </w:pPr>
      <w:rPr>
        <w:rFonts w:hint="default"/>
        <w:lang w:val="cs-CZ" w:eastAsia="en-US" w:bidi="ar-SA"/>
      </w:rPr>
    </w:lvl>
    <w:lvl w:ilvl="4" w:tplc="99782336">
      <w:numFmt w:val="bullet"/>
      <w:lvlText w:val="•"/>
      <w:lvlJc w:val="left"/>
      <w:pPr>
        <w:ind w:left="978" w:hanging="360"/>
      </w:pPr>
      <w:rPr>
        <w:rFonts w:hint="default"/>
        <w:lang w:val="cs-CZ" w:eastAsia="en-US" w:bidi="ar-SA"/>
      </w:rPr>
    </w:lvl>
    <w:lvl w:ilvl="5" w:tplc="49883F48">
      <w:numFmt w:val="bullet"/>
      <w:lvlText w:val="•"/>
      <w:lvlJc w:val="left"/>
      <w:pPr>
        <w:ind w:left="1108" w:hanging="360"/>
      </w:pPr>
      <w:rPr>
        <w:rFonts w:hint="default"/>
        <w:lang w:val="cs-CZ" w:eastAsia="en-US" w:bidi="ar-SA"/>
      </w:rPr>
    </w:lvl>
    <w:lvl w:ilvl="6" w:tplc="310875EA">
      <w:numFmt w:val="bullet"/>
      <w:lvlText w:val="•"/>
      <w:lvlJc w:val="left"/>
      <w:pPr>
        <w:ind w:left="1237" w:hanging="360"/>
      </w:pPr>
      <w:rPr>
        <w:rFonts w:hint="default"/>
        <w:lang w:val="cs-CZ" w:eastAsia="en-US" w:bidi="ar-SA"/>
      </w:rPr>
    </w:lvl>
    <w:lvl w:ilvl="7" w:tplc="32E27376">
      <w:numFmt w:val="bullet"/>
      <w:lvlText w:val="•"/>
      <w:lvlJc w:val="left"/>
      <w:pPr>
        <w:ind w:left="1367" w:hanging="360"/>
      </w:pPr>
      <w:rPr>
        <w:rFonts w:hint="default"/>
        <w:lang w:val="cs-CZ" w:eastAsia="en-US" w:bidi="ar-SA"/>
      </w:rPr>
    </w:lvl>
    <w:lvl w:ilvl="8" w:tplc="D14E496A">
      <w:numFmt w:val="bullet"/>
      <w:lvlText w:val="•"/>
      <w:lvlJc w:val="left"/>
      <w:pPr>
        <w:ind w:left="1496" w:hanging="360"/>
      </w:pPr>
      <w:rPr>
        <w:rFonts w:hint="default"/>
        <w:lang w:val="cs-CZ" w:eastAsia="en-US" w:bidi="ar-SA"/>
      </w:rPr>
    </w:lvl>
  </w:abstractNum>
  <w:abstractNum w:abstractNumId="1243" w15:restartNumberingAfterBreak="0">
    <w:nsid w:val="49933E3D"/>
    <w:multiLevelType w:val="hybridMultilevel"/>
    <w:tmpl w:val="EA0E9C6E"/>
    <w:lvl w:ilvl="0" w:tplc="A2121112">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408C97C0">
      <w:numFmt w:val="bullet"/>
      <w:lvlText w:val="•"/>
      <w:lvlJc w:val="left"/>
      <w:pPr>
        <w:ind w:left="765" w:hanging="361"/>
      </w:pPr>
      <w:rPr>
        <w:rFonts w:hint="default"/>
        <w:lang w:val="cs-CZ" w:eastAsia="en-US" w:bidi="ar-SA"/>
      </w:rPr>
    </w:lvl>
    <w:lvl w:ilvl="2" w:tplc="1610C032">
      <w:numFmt w:val="bullet"/>
      <w:lvlText w:val="•"/>
      <w:lvlJc w:val="left"/>
      <w:pPr>
        <w:ind w:left="1070" w:hanging="361"/>
      </w:pPr>
      <w:rPr>
        <w:rFonts w:hint="default"/>
        <w:lang w:val="cs-CZ" w:eastAsia="en-US" w:bidi="ar-SA"/>
      </w:rPr>
    </w:lvl>
    <w:lvl w:ilvl="3" w:tplc="F87A2726">
      <w:numFmt w:val="bullet"/>
      <w:lvlText w:val="•"/>
      <w:lvlJc w:val="left"/>
      <w:pPr>
        <w:ind w:left="1375" w:hanging="361"/>
      </w:pPr>
      <w:rPr>
        <w:rFonts w:hint="default"/>
        <w:lang w:val="cs-CZ" w:eastAsia="en-US" w:bidi="ar-SA"/>
      </w:rPr>
    </w:lvl>
    <w:lvl w:ilvl="4" w:tplc="6666DD6C">
      <w:numFmt w:val="bullet"/>
      <w:lvlText w:val="•"/>
      <w:lvlJc w:val="left"/>
      <w:pPr>
        <w:ind w:left="1681" w:hanging="361"/>
      </w:pPr>
      <w:rPr>
        <w:rFonts w:hint="default"/>
        <w:lang w:val="cs-CZ" w:eastAsia="en-US" w:bidi="ar-SA"/>
      </w:rPr>
    </w:lvl>
    <w:lvl w:ilvl="5" w:tplc="28B6594C">
      <w:numFmt w:val="bullet"/>
      <w:lvlText w:val="•"/>
      <w:lvlJc w:val="left"/>
      <w:pPr>
        <w:ind w:left="1986" w:hanging="361"/>
      </w:pPr>
      <w:rPr>
        <w:rFonts w:hint="default"/>
        <w:lang w:val="cs-CZ" w:eastAsia="en-US" w:bidi="ar-SA"/>
      </w:rPr>
    </w:lvl>
    <w:lvl w:ilvl="6" w:tplc="384054E0">
      <w:numFmt w:val="bullet"/>
      <w:lvlText w:val="•"/>
      <w:lvlJc w:val="left"/>
      <w:pPr>
        <w:ind w:left="2291" w:hanging="361"/>
      </w:pPr>
      <w:rPr>
        <w:rFonts w:hint="default"/>
        <w:lang w:val="cs-CZ" w:eastAsia="en-US" w:bidi="ar-SA"/>
      </w:rPr>
    </w:lvl>
    <w:lvl w:ilvl="7" w:tplc="A1C45A96">
      <w:numFmt w:val="bullet"/>
      <w:lvlText w:val="•"/>
      <w:lvlJc w:val="left"/>
      <w:pPr>
        <w:ind w:left="2597" w:hanging="361"/>
      </w:pPr>
      <w:rPr>
        <w:rFonts w:hint="default"/>
        <w:lang w:val="cs-CZ" w:eastAsia="en-US" w:bidi="ar-SA"/>
      </w:rPr>
    </w:lvl>
    <w:lvl w:ilvl="8" w:tplc="887454D2">
      <w:numFmt w:val="bullet"/>
      <w:lvlText w:val="•"/>
      <w:lvlJc w:val="left"/>
      <w:pPr>
        <w:ind w:left="2902" w:hanging="361"/>
      </w:pPr>
      <w:rPr>
        <w:rFonts w:hint="default"/>
        <w:lang w:val="cs-CZ" w:eastAsia="en-US" w:bidi="ar-SA"/>
      </w:rPr>
    </w:lvl>
  </w:abstractNum>
  <w:abstractNum w:abstractNumId="1244" w15:restartNumberingAfterBreak="0">
    <w:nsid w:val="49A162A0"/>
    <w:multiLevelType w:val="hybridMultilevel"/>
    <w:tmpl w:val="E24652A2"/>
    <w:lvl w:ilvl="0" w:tplc="7D8C0B4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368D78E">
      <w:numFmt w:val="bullet"/>
      <w:lvlText w:val="•"/>
      <w:lvlJc w:val="left"/>
      <w:pPr>
        <w:ind w:left="826" w:hanging="361"/>
      </w:pPr>
      <w:rPr>
        <w:rFonts w:hint="default"/>
        <w:lang w:val="cs-CZ" w:eastAsia="en-US" w:bidi="ar-SA"/>
      </w:rPr>
    </w:lvl>
    <w:lvl w:ilvl="2" w:tplc="DAE88572">
      <w:numFmt w:val="bullet"/>
      <w:lvlText w:val="•"/>
      <w:lvlJc w:val="left"/>
      <w:pPr>
        <w:ind w:left="1193" w:hanging="361"/>
      </w:pPr>
      <w:rPr>
        <w:rFonts w:hint="default"/>
        <w:lang w:val="cs-CZ" w:eastAsia="en-US" w:bidi="ar-SA"/>
      </w:rPr>
    </w:lvl>
    <w:lvl w:ilvl="3" w:tplc="C87E21DC">
      <w:numFmt w:val="bullet"/>
      <w:lvlText w:val="•"/>
      <w:lvlJc w:val="left"/>
      <w:pPr>
        <w:ind w:left="1559" w:hanging="361"/>
      </w:pPr>
      <w:rPr>
        <w:rFonts w:hint="default"/>
        <w:lang w:val="cs-CZ" w:eastAsia="en-US" w:bidi="ar-SA"/>
      </w:rPr>
    </w:lvl>
    <w:lvl w:ilvl="4" w:tplc="4094E2BE">
      <w:numFmt w:val="bullet"/>
      <w:lvlText w:val="•"/>
      <w:lvlJc w:val="left"/>
      <w:pPr>
        <w:ind w:left="1926" w:hanging="361"/>
      </w:pPr>
      <w:rPr>
        <w:rFonts w:hint="default"/>
        <w:lang w:val="cs-CZ" w:eastAsia="en-US" w:bidi="ar-SA"/>
      </w:rPr>
    </w:lvl>
    <w:lvl w:ilvl="5" w:tplc="36A0DEA8">
      <w:numFmt w:val="bullet"/>
      <w:lvlText w:val="•"/>
      <w:lvlJc w:val="left"/>
      <w:pPr>
        <w:ind w:left="2293" w:hanging="361"/>
      </w:pPr>
      <w:rPr>
        <w:rFonts w:hint="default"/>
        <w:lang w:val="cs-CZ" w:eastAsia="en-US" w:bidi="ar-SA"/>
      </w:rPr>
    </w:lvl>
    <w:lvl w:ilvl="6" w:tplc="8B04BBB4">
      <w:numFmt w:val="bullet"/>
      <w:lvlText w:val="•"/>
      <w:lvlJc w:val="left"/>
      <w:pPr>
        <w:ind w:left="2659" w:hanging="361"/>
      </w:pPr>
      <w:rPr>
        <w:rFonts w:hint="default"/>
        <w:lang w:val="cs-CZ" w:eastAsia="en-US" w:bidi="ar-SA"/>
      </w:rPr>
    </w:lvl>
    <w:lvl w:ilvl="7" w:tplc="9A1223B2">
      <w:numFmt w:val="bullet"/>
      <w:lvlText w:val="•"/>
      <w:lvlJc w:val="left"/>
      <w:pPr>
        <w:ind w:left="3026" w:hanging="361"/>
      </w:pPr>
      <w:rPr>
        <w:rFonts w:hint="default"/>
        <w:lang w:val="cs-CZ" w:eastAsia="en-US" w:bidi="ar-SA"/>
      </w:rPr>
    </w:lvl>
    <w:lvl w:ilvl="8" w:tplc="D72C4516">
      <w:numFmt w:val="bullet"/>
      <w:lvlText w:val="•"/>
      <w:lvlJc w:val="left"/>
      <w:pPr>
        <w:ind w:left="3392" w:hanging="361"/>
      </w:pPr>
      <w:rPr>
        <w:rFonts w:hint="default"/>
        <w:lang w:val="cs-CZ" w:eastAsia="en-US" w:bidi="ar-SA"/>
      </w:rPr>
    </w:lvl>
  </w:abstractNum>
  <w:abstractNum w:abstractNumId="1245" w15:restartNumberingAfterBreak="0">
    <w:nsid w:val="49CB2BD3"/>
    <w:multiLevelType w:val="hybridMultilevel"/>
    <w:tmpl w:val="FFAADC4E"/>
    <w:lvl w:ilvl="0" w:tplc="56D49EB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73C3E8A">
      <w:numFmt w:val="bullet"/>
      <w:lvlText w:val="•"/>
      <w:lvlJc w:val="left"/>
      <w:pPr>
        <w:ind w:left="826" w:hanging="361"/>
      </w:pPr>
      <w:rPr>
        <w:rFonts w:hint="default"/>
        <w:lang w:val="cs-CZ" w:eastAsia="en-US" w:bidi="ar-SA"/>
      </w:rPr>
    </w:lvl>
    <w:lvl w:ilvl="2" w:tplc="989883E0">
      <w:numFmt w:val="bullet"/>
      <w:lvlText w:val="•"/>
      <w:lvlJc w:val="left"/>
      <w:pPr>
        <w:ind w:left="1193" w:hanging="361"/>
      </w:pPr>
      <w:rPr>
        <w:rFonts w:hint="default"/>
        <w:lang w:val="cs-CZ" w:eastAsia="en-US" w:bidi="ar-SA"/>
      </w:rPr>
    </w:lvl>
    <w:lvl w:ilvl="3" w:tplc="87DC9314">
      <w:numFmt w:val="bullet"/>
      <w:lvlText w:val="•"/>
      <w:lvlJc w:val="left"/>
      <w:pPr>
        <w:ind w:left="1559" w:hanging="361"/>
      </w:pPr>
      <w:rPr>
        <w:rFonts w:hint="default"/>
        <w:lang w:val="cs-CZ" w:eastAsia="en-US" w:bidi="ar-SA"/>
      </w:rPr>
    </w:lvl>
    <w:lvl w:ilvl="4" w:tplc="0EA8A89A">
      <w:numFmt w:val="bullet"/>
      <w:lvlText w:val="•"/>
      <w:lvlJc w:val="left"/>
      <w:pPr>
        <w:ind w:left="1926" w:hanging="361"/>
      </w:pPr>
      <w:rPr>
        <w:rFonts w:hint="default"/>
        <w:lang w:val="cs-CZ" w:eastAsia="en-US" w:bidi="ar-SA"/>
      </w:rPr>
    </w:lvl>
    <w:lvl w:ilvl="5" w:tplc="AED4913E">
      <w:numFmt w:val="bullet"/>
      <w:lvlText w:val="•"/>
      <w:lvlJc w:val="left"/>
      <w:pPr>
        <w:ind w:left="2293" w:hanging="361"/>
      </w:pPr>
      <w:rPr>
        <w:rFonts w:hint="default"/>
        <w:lang w:val="cs-CZ" w:eastAsia="en-US" w:bidi="ar-SA"/>
      </w:rPr>
    </w:lvl>
    <w:lvl w:ilvl="6" w:tplc="A300B60E">
      <w:numFmt w:val="bullet"/>
      <w:lvlText w:val="•"/>
      <w:lvlJc w:val="left"/>
      <w:pPr>
        <w:ind w:left="2659" w:hanging="361"/>
      </w:pPr>
      <w:rPr>
        <w:rFonts w:hint="default"/>
        <w:lang w:val="cs-CZ" w:eastAsia="en-US" w:bidi="ar-SA"/>
      </w:rPr>
    </w:lvl>
    <w:lvl w:ilvl="7" w:tplc="D6226EDC">
      <w:numFmt w:val="bullet"/>
      <w:lvlText w:val="•"/>
      <w:lvlJc w:val="left"/>
      <w:pPr>
        <w:ind w:left="3026" w:hanging="361"/>
      </w:pPr>
      <w:rPr>
        <w:rFonts w:hint="default"/>
        <w:lang w:val="cs-CZ" w:eastAsia="en-US" w:bidi="ar-SA"/>
      </w:rPr>
    </w:lvl>
    <w:lvl w:ilvl="8" w:tplc="525C1AC4">
      <w:numFmt w:val="bullet"/>
      <w:lvlText w:val="•"/>
      <w:lvlJc w:val="left"/>
      <w:pPr>
        <w:ind w:left="3392" w:hanging="361"/>
      </w:pPr>
      <w:rPr>
        <w:rFonts w:hint="default"/>
        <w:lang w:val="cs-CZ" w:eastAsia="en-US" w:bidi="ar-SA"/>
      </w:rPr>
    </w:lvl>
  </w:abstractNum>
  <w:abstractNum w:abstractNumId="1246" w15:restartNumberingAfterBreak="0">
    <w:nsid w:val="49CC62D5"/>
    <w:multiLevelType w:val="hybridMultilevel"/>
    <w:tmpl w:val="7D6862D8"/>
    <w:lvl w:ilvl="0" w:tplc="7A882C8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A1E37AE">
      <w:numFmt w:val="bullet"/>
      <w:lvlText w:val="•"/>
      <w:lvlJc w:val="left"/>
      <w:pPr>
        <w:ind w:left="809" w:hanging="360"/>
      </w:pPr>
      <w:rPr>
        <w:rFonts w:hint="default"/>
        <w:lang w:val="cs-CZ" w:eastAsia="en-US" w:bidi="ar-SA"/>
      </w:rPr>
    </w:lvl>
    <w:lvl w:ilvl="2" w:tplc="678CF280">
      <w:numFmt w:val="bullet"/>
      <w:lvlText w:val="•"/>
      <w:lvlJc w:val="left"/>
      <w:pPr>
        <w:ind w:left="1158" w:hanging="360"/>
      </w:pPr>
      <w:rPr>
        <w:rFonts w:hint="default"/>
        <w:lang w:val="cs-CZ" w:eastAsia="en-US" w:bidi="ar-SA"/>
      </w:rPr>
    </w:lvl>
    <w:lvl w:ilvl="3" w:tplc="C5ACF3EE">
      <w:numFmt w:val="bullet"/>
      <w:lvlText w:val="•"/>
      <w:lvlJc w:val="left"/>
      <w:pPr>
        <w:ind w:left="1507" w:hanging="360"/>
      </w:pPr>
      <w:rPr>
        <w:rFonts w:hint="default"/>
        <w:lang w:val="cs-CZ" w:eastAsia="en-US" w:bidi="ar-SA"/>
      </w:rPr>
    </w:lvl>
    <w:lvl w:ilvl="4" w:tplc="8A986040">
      <w:numFmt w:val="bullet"/>
      <w:lvlText w:val="•"/>
      <w:lvlJc w:val="left"/>
      <w:pPr>
        <w:ind w:left="1856" w:hanging="360"/>
      </w:pPr>
      <w:rPr>
        <w:rFonts w:hint="default"/>
        <w:lang w:val="cs-CZ" w:eastAsia="en-US" w:bidi="ar-SA"/>
      </w:rPr>
    </w:lvl>
    <w:lvl w:ilvl="5" w:tplc="FEC0B794">
      <w:numFmt w:val="bullet"/>
      <w:lvlText w:val="•"/>
      <w:lvlJc w:val="left"/>
      <w:pPr>
        <w:ind w:left="2205" w:hanging="360"/>
      </w:pPr>
      <w:rPr>
        <w:rFonts w:hint="default"/>
        <w:lang w:val="cs-CZ" w:eastAsia="en-US" w:bidi="ar-SA"/>
      </w:rPr>
    </w:lvl>
    <w:lvl w:ilvl="6" w:tplc="27506E46">
      <w:numFmt w:val="bullet"/>
      <w:lvlText w:val="•"/>
      <w:lvlJc w:val="left"/>
      <w:pPr>
        <w:ind w:left="2554" w:hanging="360"/>
      </w:pPr>
      <w:rPr>
        <w:rFonts w:hint="default"/>
        <w:lang w:val="cs-CZ" w:eastAsia="en-US" w:bidi="ar-SA"/>
      </w:rPr>
    </w:lvl>
    <w:lvl w:ilvl="7" w:tplc="EA6A8FAA">
      <w:numFmt w:val="bullet"/>
      <w:lvlText w:val="•"/>
      <w:lvlJc w:val="left"/>
      <w:pPr>
        <w:ind w:left="2903" w:hanging="360"/>
      </w:pPr>
      <w:rPr>
        <w:rFonts w:hint="default"/>
        <w:lang w:val="cs-CZ" w:eastAsia="en-US" w:bidi="ar-SA"/>
      </w:rPr>
    </w:lvl>
    <w:lvl w:ilvl="8" w:tplc="F65CBF1E">
      <w:numFmt w:val="bullet"/>
      <w:lvlText w:val="•"/>
      <w:lvlJc w:val="left"/>
      <w:pPr>
        <w:ind w:left="3252" w:hanging="360"/>
      </w:pPr>
      <w:rPr>
        <w:rFonts w:hint="default"/>
        <w:lang w:val="cs-CZ" w:eastAsia="en-US" w:bidi="ar-SA"/>
      </w:rPr>
    </w:lvl>
  </w:abstractNum>
  <w:abstractNum w:abstractNumId="1247" w15:restartNumberingAfterBreak="0">
    <w:nsid w:val="49DA6962"/>
    <w:multiLevelType w:val="hybridMultilevel"/>
    <w:tmpl w:val="4DF29EBE"/>
    <w:lvl w:ilvl="0" w:tplc="71D4721A">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4421F7E">
      <w:numFmt w:val="bullet"/>
      <w:lvlText w:val="•"/>
      <w:lvlJc w:val="left"/>
      <w:pPr>
        <w:ind w:left="826" w:hanging="361"/>
      </w:pPr>
      <w:rPr>
        <w:rFonts w:hint="default"/>
        <w:lang w:val="cs-CZ" w:eastAsia="en-US" w:bidi="ar-SA"/>
      </w:rPr>
    </w:lvl>
    <w:lvl w:ilvl="2" w:tplc="A50A0754">
      <w:numFmt w:val="bullet"/>
      <w:lvlText w:val="•"/>
      <w:lvlJc w:val="left"/>
      <w:pPr>
        <w:ind w:left="1193" w:hanging="361"/>
      </w:pPr>
      <w:rPr>
        <w:rFonts w:hint="default"/>
        <w:lang w:val="cs-CZ" w:eastAsia="en-US" w:bidi="ar-SA"/>
      </w:rPr>
    </w:lvl>
    <w:lvl w:ilvl="3" w:tplc="963E4198">
      <w:numFmt w:val="bullet"/>
      <w:lvlText w:val="•"/>
      <w:lvlJc w:val="left"/>
      <w:pPr>
        <w:ind w:left="1559" w:hanging="361"/>
      </w:pPr>
      <w:rPr>
        <w:rFonts w:hint="default"/>
        <w:lang w:val="cs-CZ" w:eastAsia="en-US" w:bidi="ar-SA"/>
      </w:rPr>
    </w:lvl>
    <w:lvl w:ilvl="4" w:tplc="C2D02FAC">
      <w:numFmt w:val="bullet"/>
      <w:lvlText w:val="•"/>
      <w:lvlJc w:val="left"/>
      <w:pPr>
        <w:ind w:left="1926" w:hanging="361"/>
      </w:pPr>
      <w:rPr>
        <w:rFonts w:hint="default"/>
        <w:lang w:val="cs-CZ" w:eastAsia="en-US" w:bidi="ar-SA"/>
      </w:rPr>
    </w:lvl>
    <w:lvl w:ilvl="5" w:tplc="40A2D0A8">
      <w:numFmt w:val="bullet"/>
      <w:lvlText w:val="•"/>
      <w:lvlJc w:val="left"/>
      <w:pPr>
        <w:ind w:left="2293" w:hanging="361"/>
      </w:pPr>
      <w:rPr>
        <w:rFonts w:hint="default"/>
        <w:lang w:val="cs-CZ" w:eastAsia="en-US" w:bidi="ar-SA"/>
      </w:rPr>
    </w:lvl>
    <w:lvl w:ilvl="6" w:tplc="35F41CCC">
      <w:numFmt w:val="bullet"/>
      <w:lvlText w:val="•"/>
      <w:lvlJc w:val="left"/>
      <w:pPr>
        <w:ind w:left="2659" w:hanging="361"/>
      </w:pPr>
      <w:rPr>
        <w:rFonts w:hint="default"/>
        <w:lang w:val="cs-CZ" w:eastAsia="en-US" w:bidi="ar-SA"/>
      </w:rPr>
    </w:lvl>
    <w:lvl w:ilvl="7" w:tplc="3D30A6B0">
      <w:numFmt w:val="bullet"/>
      <w:lvlText w:val="•"/>
      <w:lvlJc w:val="left"/>
      <w:pPr>
        <w:ind w:left="3026" w:hanging="361"/>
      </w:pPr>
      <w:rPr>
        <w:rFonts w:hint="default"/>
        <w:lang w:val="cs-CZ" w:eastAsia="en-US" w:bidi="ar-SA"/>
      </w:rPr>
    </w:lvl>
    <w:lvl w:ilvl="8" w:tplc="5E30F0C0">
      <w:numFmt w:val="bullet"/>
      <w:lvlText w:val="•"/>
      <w:lvlJc w:val="left"/>
      <w:pPr>
        <w:ind w:left="3392" w:hanging="361"/>
      </w:pPr>
      <w:rPr>
        <w:rFonts w:hint="default"/>
        <w:lang w:val="cs-CZ" w:eastAsia="en-US" w:bidi="ar-SA"/>
      </w:rPr>
    </w:lvl>
  </w:abstractNum>
  <w:abstractNum w:abstractNumId="1248" w15:restartNumberingAfterBreak="0">
    <w:nsid w:val="49DD61C9"/>
    <w:multiLevelType w:val="hybridMultilevel"/>
    <w:tmpl w:val="30BCEBE2"/>
    <w:lvl w:ilvl="0" w:tplc="DF043B5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9ECCE16">
      <w:numFmt w:val="bullet"/>
      <w:lvlText w:val="•"/>
      <w:lvlJc w:val="left"/>
      <w:pPr>
        <w:ind w:left="827" w:hanging="361"/>
      </w:pPr>
      <w:rPr>
        <w:rFonts w:hint="default"/>
        <w:lang w:val="cs-CZ" w:eastAsia="en-US" w:bidi="ar-SA"/>
      </w:rPr>
    </w:lvl>
    <w:lvl w:ilvl="2" w:tplc="97508736">
      <w:numFmt w:val="bullet"/>
      <w:lvlText w:val="•"/>
      <w:lvlJc w:val="left"/>
      <w:pPr>
        <w:ind w:left="1194" w:hanging="361"/>
      </w:pPr>
      <w:rPr>
        <w:rFonts w:hint="default"/>
        <w:lang w:val="cs-CZ" w:eastAsia="en-US" w:bidi="ar-SA"/>
      </w:rPr>
    </w:lvl>
    <w:lvl w:ilvl="3" w:tplc="C3041B8E">
      <w:numFmt w:val="bullet"/>
      <w:lvlText w:val="•"/>
      <w:lvlJc w:val="left"/>
      <w:pPr>
        <w:ind w:left="1561" w:hanging="361"/>
      </w:pPr>
      <w:rPr>
        <w:rFonts w:hint="default"/>
        <w:lang w:val="cs-CZ" w:eastAsia="en-US" w:bidi="ar-SA"/>
      </w:rPr>
    </w:lvl>
    <w:lvl w:ilvl="4" w:tplc="A03215BC">
      <w:numFmt w:val="bullet"/>
      <w:lvlText w:val="•"/>
      <w:lvlJc w:val="left"/>
      <w:pPr>
        <w:ind w:left="1928" w:hanging="361"/>
      </w:pPr>
      <w:rPr>
        <w:rFonts w:hint="default"/>
        <w:lang w:val="cs-CZ" w:eastAsia="en-US" w:bidi="ar-SA"/>
      </w:rPr>
    </w:lvl>
    <w:lvl w:ilvl="5" w:tplc="3B1ACF20">
      <w:numFmt w:val="bullet"/>
      <w:lvlText w:val="•"/>
      <w:lvlJc w:val="left"/>
      <w:pPr>
        <w:ind w:left="2295" w:hanging="361"/>
      </w:pPr>
      <w:rPr>
        <w:rFonts w:hint="default"/>
        <w:lang w:val="cs-CZ" w:eastAsia="en-US" w:bidi="ar-SA"/>
      </w:rPr>
    </w:lvl>
    <w:lvl w:ilvl="6" w:tplc="9296FAFE">
      <w:numFmt w:val="bullet"/>
      <w:lvlText w:val="•"/>
      <w:lvlJc w:val="left"/>
      <w:pPr>
        <w:ind w:left="2662" w:hanging="361"/>
      </w:pPr>
      <w:rPr>
        <w:rFonts w:hint="default"/>
        <w:lang w:val="cs-CZ" w:eastAsia="en-US" w:bidi="ar-SA"/>
      </w:rPr>
    </w:lvl>
    <w:lvl w:ilvl="7" w:tplc="7C984AD4">
      <w:numFmt w:val="bullet"/>
      <w:lvlText w:val="•"/>
      <w:lvlJc w:val="left"/>
      <w:pPr>
        <w:ind w:left="3029" w:hanging="361"/>
      </w:pPr>
      <w:rPr>
        <w:rFonts w:hint="default"/>
        <w:lang w:val="cs-CZ" w:eastAsia="en-US" w:bidi="ar-SA"/>
      </w:rPr>
    </w:lvl>
    <w:lvl w:ilvl="8" w:tplc="2F52CFB6">
      <w:numFmt w:val="bullet"/>
      <w:lvlText w:val="•"/>
      <w:lvlJc w:val="left"/>
      <w:pPr>
        <w:ind w:left="3396" w:hanging="361"/>
      </w:pPr>
      <w:rPr>
        <w:rFonts w:hint="default"/>
        <w:lang w:val="cs-CZ" w:eastAsia="en-US" w:bidi="ar-SA"/>
      </w:rPr>
    </w:lvl>
  </w:abstractNum>
  <w:abstractNum w:abstractNumId="1249" w15:restartNumberingAfterBreak="0">
    <w:nsid w:val="49E75D1C"/>
    <w:multiLevelType w:val="hybridMultilevel"/>
    <w:tmpl w:val="96CE0C92"/>
    <w:lvl w:ilvl="0" w:tplc="B09E1D0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CB40BB2">
      <w:numFmt w:val="bullet"/>
      <w:lvlText w:val="•"/>
      <w:lvlJc w:val="left"/>
      <w:pPr>
        <w:ind w:left="826" w:hanging="361"/>
      </w:pPr>
      <w:rPr>
        <w:rFonts w:hint="default"/>
        <w:lang w:val="cs-CZ" w:eastAsia="en-US" w:bidi="ar-SA"/>
      </w:rPr>
    </w:lvl>
    <w:lvl w:ilvl="2" w:tplc="12360DD6">
      <w:numFmt w:val="bullet"/>
      <w:lvlText w:val="•"/>
      <w:lvlJc w:val="left"/>
      <w:pPr>
        <w:ind w:left="1193" w:hanging="361"/>
      </w:pPr>
      <w:rPr>
        <w:rFonts w:hint="default"/>
        <w:lang w:val="cs-CZ" w:eastAsia="en-US" w:bidi="ar-SA"/>
      </w:rPr>
    </w:lvl>
    <w:lvl w:ilvl="3" w:tplc="13E80E9A">
      <w:numFmt w:val="bullet"/>
      <w:lvlText w:val="•"/>
      <w:lvlJc w:val="left"/>
      <w:pPr>
        <w:ind w:left="1559" w:hanging="361"/>
      </w:pPr>
      <w:rPr>
        <w:rFonts w:hint="default"/>
        <w:lang w:val="cs-CZ" w:eastAsia="en-US" w:bidi="ar-SA"/>
      </w:rPr>
    </w:lvl>
    <w:lvl w:ilvl="4" w:tplc="933629C8">
      <w:numFmt w:val="bullet"/>
      <w:lvlText w:val="•"/>
      <w:lvlJc w:val="left"/>
      <w:pPr>
        <w:ind w:left="1926" w:hanging="361"/>
      </w:pPr>
      <w:rPr>
        <w:rFonts w:hint="default"/>
        <w:lang w:val="cs-CZ" w:eastAsia="en-US" w:bidi="ar-SA"/>
      </w:rPr>
    </w:lvl>
    <w:lvl w:ilvl="5" w:tplc="4864A660">
      <w:numFmt w:val="bullet"/>
      <w:lvlText w:val="•"/>
      <w:lvlJc w:val="left"/>
      <w:pPr>
        <w:ind w:left="2293" w:hanging="361"/>
      </w:pPr>
      <w:rPr>
        <w:rFonts w:hint="default"/>
        <w:lang w:val="cs-CZ" w:eastAsia="en-US" w:bidi="ar-SA"/>
      </w:rPr>
    </w:lvl>
    <w:lvl w:ilvl="6" w:tplc="2A067786">
      <w:numFmt w:val="bullet"/>
      <w:lvlText w:val="•"/>
      <w:lvlJc w:val="left"/>
      <w:pPr>
        <w:ind w:left="2659" w:hanging="361"/>
      </w:pPr>
      <w:rPr>
        <w:rFonts w:hint="default"/>
        <w:lang w:val="cs-CZ" w:eastAsia="en-US" w:bidi="ar-SA"/>
      </w:rPr>
    </w:lvl>
    <w:lvl w:ilvl="7" w:tplc="E9C0F140">
      <w:numFmt w:val="bullet"/>
      <w:lvlText w:val="•"/>
      <w:lvlJc w:val="left"/>
      <w:pPr>
        <w:ind w:left="3026" w:hanging="361"/>
      </w:pPr>
      <w:rPr>
        <w:rFonts w:hint="default"/>
        <w:lang w:val="cs-CZ" w:eastAsia="en-US" w:bidi="ar-SA"/>
      </w:rPr>
    </w:lvl>
    <w:lvl w:ilvl="8" w:tplc="CAFA5AA4">
      <w:numFmt w:val="bullet"/>
      <w:lvlText w:val="•"/>
      <w:lvlJc w:val="left"/>
      <w:pPr>
        <w:ind w:left="3392" w:hanging="361"/>
      </w:pPr>
      <w:rPr>
        <w:rFonts w:hint="default"/>
        <w:lang w:val="cs-CZ" w:eastAsia="en-US" w:bidi="ar-SA"/>
      </w:rPr>
    </w:lvl>
  </w:abstractNum>
  <w:abstractNum w:abstractNumId="1250" w15:restartNumberingAfterBreak="0">
    <w:nsid w:val="49EC237C"/>
    <w:multiLevelType w:val="hybridMultilevel"/>
    <w:tmpl w:val="1EC84BEE"/>
    <w:lvl w:ilvl="0" w:tplc="612890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7C82FB56">
      <w:numFmt w:val="bullet"/>
      <w:lvlText w:val="•"/>
      <w:lvlJc w:val="left"/>
      <w:pPr>
        <w:ind w:left="1518" w:hanging="360"/>
      </w:pPr>
      <w:rPr>
        <w:rFonts w:hint="default"/>
        <w:lang w:val="cs-CZ" w:eastAsia="en-US" w:bidi="ar-SA"/>
      </w:rPr>
    </w:lvl>
    <w:lvl w:ilvl="2" w:tplc="9732F7EA">
      <w:numFmt w:val="bullet"/>
      <w:lvlText w:val="•"/>
      <w:lvlJc w:val="left"/>
      <w:pPr>
        <w:ind w:left="2616" w:hanging="360"/>
      </w:pPr>
      <w:rPr>
        <w:rFonts w:hint="default"/>
        <w:lang w:val="cs-CZ" w:eastAsia="en-US" w:bidi="ar-SA"/>
      </w:rPr>
    </w:lvl>
    <w:lvl w:ilvl="3" w:tplc="5B54FA30">
      <w:numFmt w:val="bullet"/>
      <w:lvlText w:val="•"/>
      <w:lvlJc w:val="left"/>
      <w:pPr>
        <w:ind w:left="3715" w:hanging="360"/>
      </w:pPr>
      <w:rPr>
        <w:rFonts w:hint="default"/>
        <w:lang w:val="cs-CZ" w:eastAsia="en-US" w:bidi="ar-SA"/>
      </w:rPr>
    </w:lvl>
    <w:lvl w:ilvl="4" w:tplc="9462E334">
      <w:numFmt w:val="bullet"/>
      <w:lvlText w:val="•"/>
      <w:lvlJc w:val="left"/>
      <w:pPr>
        <w:ind w:left="4813" w:hanging="360"/>
      </w:pPr>
      <w:rPr>
        <w:rFonts w:hint="default"/>
        <w:lang w:val="cs-CZ" w:eastAsia="en-US" w:bidi="ar-SA"/>
      </w:rPr>
    </w:lvl>
    <w:lvl w:ilvl="5" w:tplc="CA2EC4CC">
      <w:numFmt w:val="bullet"/>
      <w:lvlText w:val="•"/>
      <w:lvlJc w:val="left"/>
      <w:pPr>
        <w:ind w:left="5912" w:hanging="360"/>
      </w:pPr>
      <w:rPr>
        <w:rFonts w:hint="default"/>
        <w:lang w:val="cs-CZ" w:eastAsia="en-US" w:bidi="ar-SA"/>
      </w:rPr>
    </w:lvl>
    <w:lvl w:ilvl="6" w:tplc="7AA8242E">
      <w:numFmt w:val="bullet"/>
      <w:lvlText w:val="•"/>
      <w:lvlJc w:val="left"/>
      <w:pPr>
        <w:ind w:left="7010" w:hanging="360"/>
      </w:pPr>
      <w:rPr>
        <w:rFonts w:hint="default"/>
        <w:lang w:val="cs-CZ" w:eastAsia="en-US" w:bidi="ar-SA"/>
      </w:rPr>
    </w:lvl>
    <w:lvl w:ilvl="7" w:tplc="559839D6">
      <w:numFmt w:val="bullet"/>
      <w:lvlText w:val="•"/>
      <w:lvlJc w:val="left"/>
      <w:pPr>
        <w:ind w:left="8108" w:hanging="360"/>
      </w:pPr>
      <w:rPr>
        <w:rFonts w:hint="default"/>
        <w:lang w:val="cs-CZ" w:eastAsia="en-US" w:bidi="ar-SA"/>
      </w:rPr>
    </w:lvl>
    <w:lvl w:ilvl="8" w:tplc="50567056">
      <w:numFmt w:val="bullet"/>
      <w:lvlText w:val="•"/>
      <w:lvlJc w:val="left"/>
      <w:pPr>
        <w:ind w:left="9207" w:hanging="360"/>
      </w:pPr>
      <w:rPr>
        <w:rFonts w:hint="default"/>
        <w:lang w:val="cs-CZ" w:eastAsia="en-US" w:bidi="ar-SA"/>
      </w:rPr>
    </w:lvl>
  </w:abstractNum>
  <w:abstractNum w:abstractNumId="1251" w15:restartNumberingAfterBreak="0">
    <w:nsid w:val="49FF0899"/>
    <w:multiLevelType w:val="hybridMultilevel"/>
    <w:tmpl w:val="1DA0E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2" w15:restartNumberingAfterBreak="0">
    <w:nsid w:val="4A0146E5"/>
    <w:multiLevelType w:val="hybridMultilevel"/>
    <w:tmpl w:val="1E44914A"/>
    <w:lvl w:ilvl="0" w:tplc="4E08209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D8BD5E">
      <w:numFmt w:val="bullet"/>
      <w:lvlText w:val="•"/>
      <w:lvlJc w:val="left"/>
      <w:pPr>
        <w:ind w:left="618" w:hanging="361"/>
      </w:pPr>
      <w:rPr>
        <w:rFonts w:hint="default"/>
        <w:lang w:val="cs-CZ" w:eastAsia="en-US" w:bidi="ar-SA"/>
      </w:rPr>
    </w:lvl>
    <w:lvl w:ilvl="2" w:tplc="6E7CE640">
      <w:numFmt w:val="bullet"/>
      <w:lvlText w:val="•"/>
      <w:lvlJc w:val="left"/>
      <w:pPr>
        <w:ind w:left="777" w:hanging="361"/>
      </w:pPr>
      <w:rPr>
        <w:rFonts w:hint="default"/>
        <w:lang w:val="cs-CZ" w:eastAsia="en-US" w:bidi="ar-SA"/>
      </w:rPr>
    </w:lvl>
    <w:lvl w:ilvl="3" w:tplc="AA96BBC0">
      <w:numFmt w:val="bullet"/>
      <w:lvlText w:val="•"/>
      <w:lvlJc w:val="left"/>
      <w:pPr>
        <w:ind w:left="935" w:hanging="361"/>
      </w:pPr>
      <w:rPr>
        <w:rFonts w:hint="default"/>
        <w:lang w:val="cs-CZ" w:eastAsia="en-US" w:bidi="ar-SA"/>
      </w:rPr>
    </w:lvl>
    <w:lvl w:ilvl="4" w:tplc="31A84724">
      <w:numFmt w:val="bullet"/>
      <w:lvlText w:val="•"/>
      <w:lvlJc w:val="left"/>
      <w:pPr>
        <w:ind w:left="1094" w:hanging="361"/>
      </w:pPr>
      <w:rPr>
        <w:rFonts w:hint="default"/>
        <w:lang w:val="cs-CZ" w:eastAsia="en-US" w:bidi="ar-SA"/>
      </w:rPr>
    </w:lvl>
    <w:lvl w:ilvl="5" w:tplc="8E6E8D32">
      <w:numFmt w:val="bullet"/>
      <w:lvlText w:val="•"/>
      <w:lvlJc w:val="left"/>
      <w:pPr>
        <w:ind w:left="1252" w:hanging="361"/>
      </w:pPr>
      <w:rPr>
        <w:rFonts w:hint="default"/>
        <w:lang w:val="cs-CZ" w:eastAsia="en-US" w:bidi="ar-SA"/>
      </w:rPr>
    </w:lvl>
    <w:lvl w:ilvl="6" w:tplc="1BAA9100">
      <w:numFmt w:val="bullet"/>
      <w:lvlText w:val="•"/>
      <w:lvlJc w:val="left"/>
      <w:pPr>
        <w:ind w:left="1411" w:hanging="361"/>
      </w:pPr>
      <w:rPr>
        <w:rFonts w:hint="default"/>
        <w:lang w:val="cs-CZ" w:eastAsia="en-US" w:bidi="ar-SA"/>
      </w:rPr>
    </w:lvl>
    <w:lvl w:ilvl="7" w:tplc="3AD43D50">
      <w:numFmt w:val="bullet"/>
      <w:lvlText w:val="•"/>
      <w:lvlJc w:val="left"/>
      <w:pPr>
        <w:ind w:left="1569" w:hanging="361"/>
      </w:pPr>
      <w:rPr>
        <w:rFonts w:hint="default"/>
        <w:lang w:val="cs-CZ" w:eastAsia="en-US" w:bidi="ar-SA"/>
      </w:rPr>
    </w:lvl>
    <w:lvl w:ilvl="8" w:tplc="9208D1D2">
      <w:numFmt w:val="bullet"/>
      <w:lvlText w:val="•"/>
      <w:lvlJc w:val="left"/>
      <w:pPr>
        <w:ind w:left="1728" w:hanging="361"/>
      </w:pPr>
      <w:rPr>
        <w:rFonts w:hint="default"/>
        <w:lang w:val="cs-CZ" w:eastAsia="en-US" w:bidi="ar-SA"/>
      </w:rPr>
    </w:lvl>
  </w:abstractNum>
  <w:abstractNum w:abstractNumId="1253" w15:restartNumberingAfterBreak="0">
    <w:nsid w:val="4A05794C"/>
    <w:multiLevelType w:val="hybridMultilevel"/>
    <w:tmpl w:val="5A42F2CA"/>
    <w:lvl w:ilvl="0" w:tplc="E3FE409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D105AE2">
      <w:numFmt w:val="bullet"/>
      <w:lvlText w:val="•"/>
      <w:lvlJc w:val="left"/>
      <w:pPr>
        <w:ind w:left="740" w:hanging="360"/>
      </w:pPr>
      <w:rPr>
        <w:rFonts w:hint="default"/>
        <w:lang w:val="cs-CZ" w:eastAsia="en-US" w:bidi="ar-SA"/>
      </w:rPr>
    </w:lvl>
    <w:lvl w:ilvl="2" w:tplc="2214CE28">
      <w:numFmt w:val="bullet"/>
      <w:lvlText w:val="•"/>
      <w:lvlJc w:val="left"/>
      <w:pPr>
        <w:ind w:left="1091" w:hanging="360"/>
      </w:pPr>
      <w:rPr>
        <w:rFonts w:hint="default"/>
        <w:lang w:val="cs-CZ" w:eastAsia="en-US" w:bidi="ar-SA"/>
      </w:rPr>
    </w:lvl>
    <w:lvl w:ilvl="3" w:tplc="9088197A">
      <w:numFmt w:val="bullet"/>
      <w:lvlText w:val="•"/>
      <w:lvlJc w:val="left"/>
      <w:pPr>
        <w:ind w:left="1442" w:hanging="360"/>
      </w:pPr>
      <w:rPr>
        <w:rFonts w:hint="default"/>
        <w:lang w:val="cs-CZ" w:eastAsia="en-US" w:bidi="ar-SA"/>
      </w:rPr>
    </w:lvl>
    <w:lvl w:ilvl="4" w:tplc="C5AABEC8">
      <w:numFmt w:val="bullet"/>
      <w:lvlText w:val="•"/>
      <w:lvlJc w:val="left"/>
      <w:pPr>
        <w:ind w:left="1794" w:hanging="360"/>
      </w:pPr>
      <w:rPr>
        <w:rFonts w:hint="default"/>
        <w:lang w:val="cs-CZ" w:eastAsia="en-US" w:bidi="ar-SA"/>
      </w:rPr>
    </w:lvl>
    <w:lvl w:ilvl="5" w:tplc="B3A8E052">
      <w:numFmt w:val="bullet"/>
      <w:lvlText w:val="•"/>
      <w:lvlJc w:val="left"/>
      <w:pPr>
        <w:ind w:left="2145" w:hanging="360"/>
      </w:pPr>
      <w:rPr>
        <w:rFonts w:hint="default"/>
        <w:lang w:val="cs-CZ" w:eastAsia="en-US" w:bidi="ar-SA"/>
      </w:rPr>
    </w:lvl>
    <w:lvl w:ilvl="6" w:tplc="3536D876">
      <w:numFmt w:val="bullet"/>
      <w:lvlText w:val="•"/>
      <w:lvlJc w:val="left"/>
      <w:pPr>
        <w:ind w:left="2496" w:hanging="360"/>
      </w:pPr>
      <w:rPr>
        <w:rFonts w:hint="default"/>
        <w:lang w:val="cs-CZ" w:eastAsia="en-US" w:bidi="ar-SA"/>
      </w:rPr>
    </w:lvl>
    <w:lvl w:ilvl="7" w:tplc="D86E7050">
      <w:numFmt w:val="bullet"/>
      <w:lvlText w:val="•"/>
      <w:lvlJc w:val="left"/>
      <w:pPr>
        <w:ind w:left="2848" w:hanging="360"/>
      </w:pPr>
      <w:rPr>
        <w:rFonts w:hint="default"/>
        <w:lang w:val="cs-CZ" w:eastAsia="en-US" w:bidi="ar-SA"/>
      </w:rPr>
    </w:lvl>
    <w:lvl w:ilvl="8" w:tplc="09CC1470">
      <w:numFmt w:val="bullet"/>
      <w:lvlText w:val="•"/>
      <w:lvlJc w:val="left"/>
      <w:pPr>
        <w:ind w:left="3199" w:hanging="360"/>
      </w:pPr>
      <w:rPr>
        <w:rFonts w:hint="default"/>
        <w:lang w:val="cs-CZ" w:eastAsia="en-US" w:bidi="ar-SA"/>
      </w:rPr>
    </w:lvl>
  </w:abstractNum>
  <w:abstractNum w:abstractNumId="1254" w15:restartNumberingAfterBreak="0">
    <w:nsid w:val="4A480041"/>
    <w:multiLevelType w:val="hybridMultilevel"/>
    <w:tmpl w:val="BE4280D6"/>
    <w:lvl w:ilvl="0" w:tplc="34505C5C">
      <w:numFmt w:val="bullet"/>
      <w:lvlText w:val=""/>
      <w:lvlJc w:val="left"/>
      <w:pPr>
        <w:ind w:left="675" w:hanging="433"/>
      </w:pPr>
      <w:rPr>
        <w:rFonts w:ascii="Symbol" w:eastAsia="Symbol" w:hAnsi="Symbol" w:cs="Symbol" w:hint="default"/>
        <w:b w:val="0"/>
        <w:bCs w:val="0"/>
        <w:i w:val="0"/>
        <w:iCs w:val="0"/>
        <w:w w:val="100"/>
        <w:sz w:val="24"/>
        <w:szCs w:val="24"/>
        <w:lang w:val="cs-CZ" w:eastAsia="en-US" w:bidi="ar-SA"/>
      </w:rPr>
    </w:lvl>
    <w:lvl w:ilvl="1" w:tplc="9892B578">
      <w:numFmt w:val="bullet"/>
      <w:lvlText w:val="•"/>
      <w:lvlJc w:val="left"/>
      <w:pPr>
        <w:ind w:left="1025" w:hanging="433"/>
      </w:pPr>
      <w:rPr>
        <w:rFonts w:hint="default"/>
        <w:lang w:val="cs-CZ" w:eastAsia="en-US" w:bidi="ar-SA"/>
      </w:rPr>
    </w:lvl>
    <w:lvl w:ilvl="2" w:tplc="506E120C">
      <w:numFmt w:val="bullet"/>
      <w:lvlText w:val="•"/>
      <w:lvlJc w:val="left"/>
      <w:pPr>
        <w:ind w:left="1370" w:hanging="433"/>
      </w:pPr>
      <w:rPr>
        <w:rFonts w:hint="default"/>
        <w:lang w:val="cs-CZ" w:eastAsia="en-US" w:bidi="ar-SA"/>
      </w:rPr>
    </w:lvl>
    <w:lvl w:ilvl="3" w:tplc="91F616B2">
      <w:numFmt w:val="bullet"/>
      <w:lvlText w:val="•"/>
      <w:lvlJc w:val="left"/>
      <w:pPr>
        <w:ind w:left="1715" w:hanging="433"/>
      </w:pPr>
      <w:rPr>
        <w:rFonts w:hint="default"/>
        <w:lang w:val="cs-CZ" w:eastAsia="en-US" w:bidi="ar-SA"/>
      </w:rPr>
    </w:lvl>
    <w:lvl w:ilvl="4" w:tplc="330842A0">
      <w:numFmt w:val="bullet"/>
      <w:lvlText w:val="•"/>
      <w:lvlJc w:val="left"/>
      <w:pPr>
        <w:ind w:left="2060" w:hanging="433"/>
      </w:pPr>
      <w:rPr>
        <w:rFonts w:hint="default"/>
        <w:lang w:val="cs-CZ" w:eastAsia="en-US" w:bidi="ar-SA"/>
      </w:rPr>
    </w:lvl>
    <w:lvl w:ilvl="5" w:tplc="3F38ACA2">
      <w:numFmt w:val="bullet"/>
      <w:lvlText w:val="•"/>
      <w:lvlJc w:val="left"/>
      <w:pPr>
        <w:ind w:left="2405" w:hanging="433"/>
      </w:pPr>
      <w:rPr>
        <w:rFonts w:hint="default"/>
        <w:lang w:val="cs-CZ" w:eastAsia="en-US" w:bidi="ar-SA"/>
      </w:rPr>
    </w:lvl>
    <w:lvl w:ilvl="6" w:tplc="36781050">
      <w:numFmt w:val="bullet"/>
      <w:lvlText w:val="•"/>
      <w:lvlJc w:val="left"/>
      <w:pPr>
        <w:ind w:left="2750" w:hanging="433"/>
      </w:pPr>
      <w:rPr>
        <w:rFonts w:hint="default"/>
        <w:lang w:val="cs-CZ" w:eastAsia="en-US" w:bidi="ar-SA"/>
      </w:rPr>
    </w:lvl>
    <w:lvl w:ilvl="7" w:tplc="238C1250">
      <w:numFmt w:val="bullet"/>
      <w:lvlText w:val="•"/>
      <w:lvlJc w:val="left"/>
      <w:pPr>
        <w:ind w:left="3095" w:hanging="433"/>
      </w:pPr>
      <w:rPr>
        <w:rFonts w:hint="default"/>
        <w:lang w:val="cs-CZ" w:eastAsia="en-US" w:bidi="ar-SA"/>
      </w:rPr>
    </w:lvl>
    <w:lvl w:ilvl="8" w:tplc="02F0114C">
      <w:numFmt w:val="bullet"/>
      <w:lvlText w:val="•"/>
      <w:lvlJc w:val="left"/>
      <w:pPr>
        <w:ind w:left="3440" w:hanging="433"/>
      </w:pPr>
      <w:rPr>
        <w:rFonts w:hint="default"/>
        <w:lang w:val="cs-CZ" w:eastAsia="en-US" w:bidi="ar-SA"/>
      </w:rPr>
    </w:lvl>
  </w:abstractNum>
  <w:abstractNum w:abstractNumId="1255" w15:restartNumberingAfterBreak="0">
    <w:nsid w:val="4A486D76"/>
    <w:multiLevelType w:val="hybridMultilevel"/>
    <w:tmpl w:val="318062FC"/>
    <w:lvl w:ilvl="0" w:tplc="D1D8CA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8A84FFC">
      <w:numFmt w:val="bullet"/>
      <w:lvlText w:val="•"/>
      <w:lvlJc w:val="left"/>
      <w:pPr>
        <w:ind w:left="808" w:hanging="360"/>
      </w:pPr>
      <w:rPr>
        <w:rFonts w:hint="default"/>
        <w:lang w:val="cs-CZ" w:eastAsia="en-US" w:bidi="ar-SA"/>
      </w:rPr>
    </w:lvl>
    <w:lvl w:ilvl="2" w:tplc="D8027022">
      <w:numFmt w:val="bullet"/>
      <w:lvlText w:val="•"/>
      <w:lvlJc w:val="left"/>
      <w:pPr>
        <w:ind w:left="1157" w:hanging="360"/>
      </w:pPr>
      <w:rPr>
        <w:rFonts w:hint="default"/>
        <w:lang w:val="cs-CZ" w:eastAsia="en-US" w:bidi="ar-SA"/>
      </w:rPr>
    </w:lvl>
    <w:lvl w:ilvl="3" w:tplc="2A9049E0">
      <w:numFmt w:val="bullet"/>
      <w:lvlText w:val="•"/>
      <w:lvlJc w:val="left"/>
      <w:pPr>
        <w:ind w:left="1505" w:hanging="360"/>
      </w:pPr>
      <w:rPr>
        <w:rFonts w:hint="default"/>
        <w:lang w:val="cs-CZ" w:eastAsia="en-US" w:bidi="ar-SA"/>
      </w:rPr>
    </w:lvl>
    <w:lvl w:ilvl="4" w:tplc="86D4F75C">
      <w:numFmt w:val="bullet"/>
      <w:lvlText w:val="•"/>
      <w:lvlJc w:val="left"/>
      <w:pPr>
        <w:ind w:left="1854" w:hanging="360"/>
      </w:pPr>
      <w:rPr>
        <w:rFonts w:hint="default"/>
        <w:lang w:val="cs-CZ" w:eastAsia="en-US" w:bidi="ar-SA"/>
      </w:rPr>
    </w:lvl>
    <w:lvl w:ilvl="5" w:tplc="389E7980">
      <w:numFmt w:val="bullet"/>
      <w:lvlText w:val="•"/>
      <w:lvlJc w:val="left"/>
      <w:pPr>
        <w:ind w:left="2203" w:hanging="360"/>
      </w:pPr>
      <w:rPr>
        <w:rFonts w:hint="default"/>
        <w:lang w:val="cs-CZ" w:eastAsia="en-US" w:bidi="ar-SA"/>
      </w:rPr>
    </w:lvl>
    <w:lvl w:ilvl="6" w:tplc="8BC48644">
      <w:numFmt w:val="bullet"/>
      <w:lvlText w:val="•"/>
      <w:lvlJc w:val="left"/>
      <w:pPr>
        <w:ind w:left="2551" w:hanging="360"/>
      </w:pPr>
      <w:rPr>
        <w:rFonts w:hint="default"/>
        <w:lang w:val="cs-CZ" w:eastAsia="en-US" w:bidi="ar-SA"/>
      </w:rPr>
    </w:lvl>
    <w:lvl w:ilvl="7" w:tplc="3FA29DC2">
      <w:numFmt w:val="bullet"/>
      <w:lvlText w:val="•"/>
      <w:lvlJc w:val="left"/>
      <w:pPr>
        <w:ind w:left="2900" w:hanging="360"/>
      </w:pPr>
      <w:rPr>
        <w:rFonts w:hint="default"/>
        <w:lang w:val="cs-CZ" w:eastAsia="en-US" w:bidi="ar-SA"/>
      </w:rPr>
    </w:lvl>
    <w:lvl w:ilvl="8" w:tplc="ACF49F70">
      <w:numFmt w:val="bullet"/>
      <w:lvlText w:val="•"/>
      <w:lvlJc w:val="left"/>
      <w:pPr>
        <w:ind w:left="3248" w:hanging="360"/>
      </w:pPr>
      <w:rPr>
        <w:rFonts w:hint="default"/>
        <w:lang w:val="cs-CZ" w:eastAsia="en-US" w:bidi="ar-SA"/>
      </w:rPr>
    </w:lvl>
  </w:abstractNum>
  <w:abstractNum w:abstractNumId="1256" w15:restartNumberingAfterBreak="0">
    <w:nsid w:val="4A67276F"/>
    <w:multiLevelType w:val="hybridMultilevel"/>
    <w:tmpl w:val="F21469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57" w15:restartNumberingAfterBreak="0">
    <w:nsid w:val="4A684E69"/>
    <w:multiLevelType w:val="hybridMultilevel"/>
    <w:tmpl w:val="D4E882CE"/>
    <w:lvl w:ilvl="0" w:tplc="97D8B0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F684EFE">
      <w:numFmt w:val="bullet"/>
      <w:lvlText w:val="•"/>
      <w:lvlJc w:val="left"/>
      <w:pPr>
        <w:ind w:left="809" w:hanging="360"/>
      </w:pPr>
      <w:rPr>
        <w:rFonts w:hint="default"/>
        <w:lang w:val="cs-CZ" w:eastAsia="en-US" w:bidi="ar-SA"/>
      </w:rPr>
    </w:lvl>
    <w:lvl w:ilvl="2" w:tplc="C69CF56A">
      <w:numFmt w:val="bullet"/>
      <w:lvlText w:val="•"/>
      <w:lvlJc w:val="left"/>
      <w:pPr>
        <w:ind w:left="1158" w:hanging="360"/>
      </w:pPr>
      <w:rPr>
        <w:rFonts w:hint="default"/>
        <w:lang w:val="cs-CZ" w:eastAsia="en-US" w:bidi="ar-SA"/>
      </w:rPr>
    </w:lvl>
    <w:lvl w:ilvl="3" w:tplc="64441D3A">
      <w:numFmt w:val="bullet"/>
      <w:lvlText w:val="•"/>
      <w:lvlJc w:val="left"/>
      <w:pPr>
        <w:ind w:left="1507" w:hanging="360"/>
      </w:pPr>
      <w:rPr>
        <w:rFonts w:hint="default"/>
        <w:lang w:val="cs-CZ" w:eastAsia="en-US" w:bidi="ar-SA"/>
      </w:rPr>
    </w:lvl>
    <w:lvl w:ilvl="4" w:tplc="7CA40EB4">
      <w:numFmt w:val="bullet"/>
      <w:lvlText w:val="•"/>
      <w:lvlJc w:val="left"/>
      <w:pPr>
        <w:ind w:left="1856" w:hanging="360"/>
      </w:pPr>
      <w:rPr>
        <w:rFonts w:hint="default"/>
        <w:lang w:val="cs-CZ" w:eastAsia="en-US" w:bidi="ar-SA"/>
      </w:rPr>
    </w:lvl>
    <w:lvl w:ilvl="5" w:tplc="804A4014">
      <w:numFmt w:val="bullet"/>
      <w:lvlText w:val="•"/>
      <w:lvlJc w:val="left"/>
      <w:pPr>
        <w:ind w:left="2205" w:hanging="360"/>
      </w:pPr>
      <w:rPr>
        <w:rFonts w:hint="default"/>
        <w:lang w:val="cs-CZ" w:eastAsia="en-US" w:bidi="ar-SA"/>
      </w:rPr>
    </w:lvl>
    <w:lvl w:ilvl="6" w:tplc="C686A608">
      <w:numFmt w:val="bullet"/>
      <w:lvlText w:val="•"/>
      <w:lvlJc w:val="left"/>
      <w:pPr>
        <w:ind w:left="2554" w:hanging="360"/>
      </w:pPr>
      <w:rPr>
        <w:rFonts w:hint="default"/>
        <w:lang w:val="cs-CZ" w:eastAsia="en-US" w:bidi="ar-SA"/>
      </w:rPr>
    </w:lvl>
    <w:lvl w:ilvl="7" w:tplc="0E88B34A">
      <w:numFmt w:val="bullet"/>
      <w:lvlText w:val="•"/>
      <w:lvlJc w:val="left"/>
      <w:pPr>
        <w:ind w:left="2903" w:hanging="360"/>
      </w:pPr>
      <w:rPr>
        <w:rFonts w:hint="default"/>
        <w:lang w:val="cs-CZ" w:eastAsia="en-US" w:bidi="ar-SA"/>
      </w:rPr>
    </w:lvl>
    <w:lvl w:ilvl="8" w:tplc="C986AE4E">
      <w:numFmt w:val="bullet"/>
      <w:lvlText w:val="•"/>
      <w:lvlJc w:val="left"/>
      <w:pPr>
        <w:ind w:left="3252" w:hanging="360"/>
      </w:pPr>
      <w:rPr>
        <w:rFonts w:hint="default"/>
        <w:lang w:val="cs-CZ" w:eastAsia="en-US" w:bidi="ar-SA"/>
      </w:rPr>
    </w:lvl>
  </w:abstractNum>
  <w:abstractNum w:abstractNumId="1258" w15:restartNumberingAfterBreak="0">
    <w:nsid w:val="4A8B6882"/>
    <w:multiLevelType w:val="hybridMultilevel"/>
    <w:tmpl w:val="FCBEB932"/>
    <w:lvl w:ilvl="0" w:tplc="35EC2B56">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E1C42A2">
      <w:numFmt w:val="bullet"/>
      <w:lvlText w:val="•"/>
      <w:lvlJc w:val="left"/>
      <w:pPr>
        <w:ind w:left="652" w:hanging="359"/>
      </w:pPr>
      <w:rPr>
        <w:rFonts w:hint="default"/>
        <w:lang w:val="cs-CZ" w:eastAsia="en-US" w:bidi="ar-SA"/>
      </w:rPr>
    </w:lvl>
    <w:lvl w:ilvl="2" w:tplc="8E62BAFC">
      <w:numFmt w:val="bullet"/>
      <w:lvlText w:val="•"/>
      <w:lvlJc w:val="left"/>
      <w:pPr>
        <w:ind w:left="845" w:hanging="359"/>
      </w:pPr>
      <w:rPr>
        <w:rFonts w:hint="default"/>
        <w:lang w:val="cs-CZ" w:eastAsia="en-US" w:bidi="ar-SA"/>
      </w:rPr>
    </w:lvl>
    <w:lvl w:ilvl="3" w:tplc="D2F0C988">
      <w:numFmt w:val="bullet"/>
      <w:lvlText w:val="•"/>
      <w:lvlJc w:val="left"/>
      <w:pPr>
        <w:ind w:left="1037" w:hanging="359"/>
      </w:pPr>
      <w:rPr>
        <w:rFonts w:hint="default"/>
        <w:lang w:val="cs-CZ" w:eastAsia="en-US" w:bidi="ar-SA"/>
      </w:rPr>
    </w:lvl>
    <w:lvl w:ilvl="4" w:tplc="DA4C1BE4">
      <w:numFmt w:val="bullet"/>
      <w:lvlText w:val="•"/>
      <w:lvlJc w:val="left"/>
      <w:pPr>
        <w:ind w:left="1230" w:hanging="359"/>
      </w:pPr>
      <w:rPr>
        <w:rFonts w:hint="default"/>
        <w:lang w:val="cs-CZ" w:eastAsia="en-US" w:bidi="ar-SA"/>
      </w:rPr>
    </w:lvl>
    <w:lvl w:ilvl="5" w:tplc="4F8C3B34">
      <w:numFmt w:val="bullet"/>
      <w:lvlText w:val="•"/>
      <w:lvlJc w:val="left"/>
      <w:pPr>
        <w:ind w:left="1423" w:hanging="359"/>
      </w:pPr>
      <w:rPr>
        <w:rFonts w:hint="default"/>
        <w:lang w:val="cs-CZ" w:eastAsia="en-US" w:bidi="ar-SA"/>
      </w:rPr>
    </w:lvl>
    <w:lvl w:ilvl="6" w:tplc="99F849E0">
      <w:numFmt w:val="bullet"/>
      <w:lvlText w:val="•"/>
      <w:lvlJc w:val="left"/>
      <w:pPr>
        <w:ind w:left="1615" w:hanging="359"/>
      </w:pPr>
      <w:rPr>
        <w:rFonts w:hint="default"/>
        <w:lang w:val="cs-CZ" w:eastAsia="en-US" w:bidi="ar-SA"/>
      </w:rPr>
    </w:lvl>
    <w:lvl w:ilvl="7" w:tplc="81087EF4">
      <w:numFmt w:val="bullet"/>
      <w:lvlText w:val="•"/>
      <w:lvlJc w:val="left"/>
      <w:pPr>
        <w:ind w:left="1808" w:hanging="359"/>
      </w:pPr>
      <w:rPr>
        <w:rFonts w:hint="default"/>
        <w:lang w:val="cs-CZ" w:eastAsia="en-US" w:bidi="ar-SA"/>
      </w:rPr>
    </w:lvl>
    <w:lvl w:ilvl="8" w:tplc="DE28310E">
      <w:numFmt w:val="bullet"/>
      <w:lvlText w:val="•"/>
      <w:lvlJc w:val="left"/>
      <w:pPr>
        <w:ind w:left="2000" w:hanging="359"/>
      </w:pPr>
      <w:rPr>
        <w:rFonts w:hint="default"/>
        <w:lang w:val="cs-CZ" w:eastAsia="en-US" w:bidi="ar-SA"/>
      </w:rPr>
    </w:lvl>
  </w:abstractNum>
  <w:abstractNum w:abstractNumId="1259" w15:restartNumberingAfterBreak="0">
    <w:nsid w:val="4A9C766B"/>
    <w:multiLevelType w:val="hybridMultilevel"/>
    <w:tmpl w:val="8D9E57A8"/>
    <w:lvl w:ilvl="0" w:tplc="4954AC8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C6EE030">
      <w:numFmt w:val="bullet"/>
      <w:lvlText w:val="•"/>
      <w:lvlJc w:val="left"/>
      <w:pPr>
        <w:ind w:left="809" w:hanging="358"/>
      </w:pPr>
      <w:rPr>
        <w:rFonts w:hint="default"/>
        <w:lang w:val="cs-CZ" w:eastAsia="en-US" w:bidi="ar-SA"/>
      </w:rPr>
    </w:lvl>
    <w:lvl w:ilvl="2" w:tplc="55700126">
      <w:numFmt w:val="bullet"/>
      <w:lvlText w:val="•"/>
      <w:lvlJc w:val="left"/>
      <w:pPr>
        <w:ind w:left="1158" w:hanging="358"/>
      </w:pPr>
      <w:rPr>
        <w:rFonts w:hint="default"/>
        <w:lang w:val="cs-CZ" w:eastAsia="en-US" w:bidi="ar-SA"/>
      </w:rPr>
    </w:lvl>
    <w:lvl w:ilvl="3" w:tplc="56F0A18A">
      <w:numFmt w:val="bullet"/>
      <w:lvlText w:val="•"/>
      <w:lvlJc w:val="left"/>
      <w:pPr>
        <w:ind w:left="1507" w:hanging="358"/>
      </w:pPr>
      <w:rPr>
        <w:rFonts w:hint="default"/>
        <w:lang w:val="cs-CZ" w:eastAsia="en-US" w:bidi="ar-SA"/>
      </w:rPr>
    </w:lvl>
    <w:lvl w:ilvl="4" w:tplc="A7D4F376">
      <w:numFmt w:val="bullet"/>
      <w:lvlText w:val="•"/>
      <w:lvlJc w:val="left"/>
      <w:pPr>
        <w:ind w:left="1856" w:hanging="358"/>
      </w:pPr>
      <w:rPr>
        <w:rFonts w:hint="default"/>
        <w:lang w:val="cs-CZ" w:eastAsia="en-US" w:bidi="ar-SA"/>
      </w:rPr>
    </w:lvl>
    <w:lvl w:ilvl="5" w:tplc="761EF04A">
      <w:numFmt w:val="bullet"/>
      <w:lvlText w:val="•"/>
      <w:lvlJc w:val="left"/>
      <w:pPr>
        <w:ind w:left="2205" w:hanging="358"/>
      </w:pPr>
      <w:rPr>
        <w:rFonts w:hint="default"/>
        <w:lang w:val="cs-CZ" w:eastAsia="en-US" w:bidi="ar-SA"/>
      </w:rPr>
    </w:lvl>
    <w:lvl w:ilvl="6" w:tplc="0A5E1A28">
      <w:numFmt w:val="bullet"/>
      <w:lvlText w:val="•"/>
      <w:lvlJc w:val="left"/>
      <w:pPr>
        <w:ind w:left="2554" w:hanging="358"/>
      </w:pPr>
      <w:rPr>
        <w:rFonts w:hint="default"/>
        <w:lang w:val="cs-CZ" w:eastAsia="en-US" w:bidi="ar-SA"/>
      </w:rPr>
    </w:lvl>
    <w:lvl w:ilvl="7" w:tplc="B32067B4">
      <w:numFmt w:val="bullet"/>
      <w:lvlText w:val="•"/>
      <w:lvlJc w:val="left"/>
      <w:pPr>
        <w:ind w:left="2903" w:hanging="358"/>
      </w:pPr>
      <w:rPr>
        <w:rFonts w:hint="default"/>
        <w:lang w:val="cs-CZ" w:eastAsia="en-US" w:bidi="ar-SA"/>
      </w:rPr>
    </w:lvl>
    <w:lvl w:ilvl="8" w:tplc="F93626FC">
      <w:numFmt w:val="bullet"/>
      <w:lvlText w:val="•"/>
      <w:lvlJc w:val="left"/>
      <w:pPr>
        <w:ind w:left="3252" w:hanging="358"/>
      </w:pPr>
      <w:rPr>
        <w:rFonts w:hint="default"/>
        <w:lang w:val="cs-CZ" w:eastAsia="en-US" w:bidi="ar-SA"/>
      </w:rPr>
    </w:lvl>
  </w:abstractNum>
  <w:abstractNum w:abstractNumId="1260" w15:restartNumberingAfterBreak="0">
    <w:nsid w:val="4AA32291"/>
    <w:multiLevelType w:val="hybridMultilevel"/>
    <w:tmpl w:val="7EE8FAAA"/>
    <w:lvl w:ilvl="0" w:tplc="DD80FA68">
      <w:numFmt w:val="bullet"/>
      <w:lvlText w:val=""/>
      <w:lvlJc w:val="left"/>
      <w:pPr>
        <w:ind w:left="544" w:hanging="360"/>
      </w:pPr>
      <w:rPr>
        <w:rFonts w:ascii="Symbol" w:eastAsia="Symbol" w:hAnsi="Symbol" w:cs="Symbol" w:hint="default"/>
        <w:b w:val="0"/>
        <w:bCs w:val="0"/>
        <w:i w:val="0"/>
        <w:iCs w:val="0"/>
        <w:w w:val="100"/>
        <w:sz w:val="24"/>
        <w:szCs w:val="24"/>
        <w:lang w:val="cs-CZ" w:eastAsia="en-US" w:bidi="ar-SA"/>
      </w:rPr>
    </w:lvl>
    <w:lvl w:ilvl="1" w:tplc="0DE8F34A">
      <w:numFmt w:val="bullet"/>
      <w:lvlText w:val="•"/>
      <w:lvlJc w:val="left"/>
      <w:pPr>
        <w:ind w:left="863" w:hanging="360"/>
      </w:pPr>
      <w:rPr>
        <w:rFonts w:hint="default"/>
        <w:lang w:val="cs-CZ" w:eastAsia="en-US" w:bidi="ar-SA"/>
      </w:rPr>
    </w:lvl>
    <w:lvl w:ilvl="2" w:tplc="10EEBCDE">
      <w:numFmt w:val="bullet"/>
      <w:lvlText w:val="•"/>
      <w:lvlJc w:val="left"/>
      <w:pPr>
        <w:ind w:left="1187" w:hanging="360"/>
      </w:pPr>
      <w:rPr>
        <w:rFonts w:hint="default"/>
        <w:lang w:val="cs-CZ" w:eastAsia="en-US" w:bidi="ar-SA"/>
      </w:rPr>
    </w:lvl>
    <w:lvl w:ilvl="3" w:tplc="1C8EE272">
      <w:numFmt w:val="bullet"/>
      <w:lvlText w:val="•"/>
      <w:lvlJc w:val="left"/>
      <w:pPr>
        <w:ind w:left="1511" w:hanging="360"/>
      </w:pPr>
      <w:rPr>
        <w:rFonts w:hint="default"/>
        <w:lang w:val="cs-CZ" w:eastAsia="en-US" w:bidi="ar-SA"/>
      </w:rPr>
    </w:lvl>
    <w:lvl w:ilvl="4" w:tplc="F3C68D46">
      <w:numFmt w:val="bullet"/>
      <w:lvlText w:val="•"/>
      <w:lvlJc w:val="left"/>
      <w:pPr>
        <w:ind w:left="1835" w:hanging="360"/>
      </w:pPr>
      <w:rPr>
        <w:rFonts w:hint="default"/>
        <w:lang w:val="cs-CZ" w:eastAsia="en-US" w:bidi="ar-SA"/>
      </w:rPr>
    </w:lvl>
    <w:lvl w:ilvl="5" w:tplc="1958969E">
      <w:numFmt w:val="bullet"/>
      <w:lvlText w:val="•"/>
      <w:lvlJc w:val="left"/>
      <w:pPr>
        <w:ind w:left="2159" w:hanging="360"/>
      </w:pPr>
      <w:rPr>
        <w:rFonts w:hint="default"/>
        <w:lang w:val="cs-CZ" w:eastAsia="en-US" w:bidi="ar-SA"/>
      </w:rPr>
    </w:lvl>
    <w:lvl w:ilvl="6" w:tplc="BC5458AE">
      <w:numFmt w:val="bullet"/>
      <w:lvlText w:val="•"/>
      <w:lvlJc w:val="left"/>
      <w:pPr>
        <w:ind w:left="2482" w:hanging="360"/>
      </w:pPr>
      <w:rPr>
        <w:rFonts w:hint="default"/>
        <w:lang w:val="cs-CZ" w:eastAsia="en-US" w:bidi="ar-SA"/>
      </w:rPr>
    </w:lvl>
    <w:lvl w:ilvl="7" w:tplc="8E0A79C8">
      <w:numFmt w:val="bullet"/>
      <w:lvlText w:val="•"/>
      <w:lvlJc w:val="left"/>
      <w:pPr>
        <w:ind w:left="2806" w:hanging="360"/>
      </w:pPr>
      <w:rPr>
        <w:rFonts w:hint="default"/>
        <w:lang w:val="cs-CZ" w:eastAsia="en-US" w:bidi="ar-SA"/>
      </w:rPr>
    </w:lvl>
    <w:lvl w:ilvl="8" w:tplc="50043D98">
      <w:numFmt w:val="bullet"/>
      <w:lvlText w:val="•"/>
      <w:lvlJc w:val="left"/>
      <w:pPr>
        <w:ind w:left="3130" w:hanging="360"/>
      </w:pPr>
      <w:rPr>
        <w:rFonts w:hint="default"/>
        <w:lang w:val="cs-CZ" w:eastAsia="en-US" w:bidi="ar-SA"/>
      </w:rPr>
    </w:lvl>
  </w:abstractNum>
  <w:abstractNum w:abstractNumId="1261" w15:restartNumberingAfterBreak="0">
    <w:nsid w:val="4AC82D6C"/>
    <w:multiLevelType w:val="hybridMultilevel"/>
    <w:tmpl w:val="891A234A"/>
    <w:lvl w:ilvl="0" w:tplc="19E0F4D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822862A">
      <w:numFmt w:val="bullet"/>
      <w:lvlText w:val="•"/>
      <w:lvlJc w:val="left"/>
      <w:pPr>
        <w:ind w:left="808" w:hanging="360"/>
      </w:pPr>
      <w:rPr>
        <w:rFonts w:hint="default"/>
        <w:lang w:val="cs-CZ" w:eastAsia="en-US" w:bidi="ar-SA"/>
      </w:rPr>
    </w:lvl>
    <w:lvl w:ilvl="2" w:tplc="81AC4094">
      <w:numFmt w:val="bullet"/>
      <w:lvlText w:val="•"/>
      <w:lvlJc w:val="left"/>
      <w:pPr>
        <w:ind w:left="1157" w:hanging="360"/>
      </w:pPr>
      <w:rPr>
        <w:rFonts w:hint="default"/>
        <w:lang w:val="cs-CZ" w:eastAsia="en-US" w:bidi="ar-SA"/>
      </w:rPr>
    </w:lvl>
    <w:lvl w:ilvl="3" w:tplc="D0B08A66">
      <w:numFmt w:val="bullet"/>
      <w:lvlText w:val="•"/>
      <w:lvlJc w:val="left"/>
      <w:pPr>
        <w:ind w:left="1505" w:hanging="360"/>
      </w:pPr>
      <w:rPr>
        <w:rFonts w:hint="default"/>
        <w:lang w:val="cs-CZ" w:eastAsia="en-US" w:bidi="ar-SA"/>
      </w:rPr>
    </w:lvl>
    <w:lvl w:ilvl="4" w:tplc="1004B170">
      <w:numFmt w:val="bullet"/>
      <w:lvlText w:val="•"/>
      <w:lvlJc w:val="left"/>
      <w:pPr>
        <w:ind w:left="1854" w:hanging="360"/>
      </w:pPr>
      <w:rPr>
        <w:rFonts w:hint="default"/>
        <w:lang w:val="cs-CZ" w:eastAsia="en-US" w:bidi="ar-SA"/>
      </w:rPr>
    </w:lvl>
    <w:lvl w:ilvl="5" w:tplc="A8C4D462">
      <w:numFmt w:val="bullet"/>
      <w:lvlText w:val="•"/>
      <w:lvlJc w:val="left"/>
      <w:pPr>
        <w:ind w:left="2203" w:hanging="360"/>
      </w:pPr>
      <w:rPr>
        <w:rFonts w:hint="default"/>
        <w:lang w:val="cs-CZ" w:eastAsia="en-US" w:bidi="ar-SA"/>
      </w:rPr>
    </w:lvl>
    <w:lvl w:ilvl="6" w:tplc="30F0C322">
      <w:numFmt w:val="bullet"/>
      <w:lvlText w:val="•"/>
      <w:lvlJc w:val="left"/>
      <w:pPr>
        <w:ind w:left="2551" w:hanging="360"/>
      </w:pPr>
      <w:rPr>
        <w:rFonts w:hint="default"/>
        <w:lang w:val="cs-CZ" w:eastAsia="en-US" w:bidi="ar-SA"/>
      </w:rPr>
    </w:lvl>
    <w:lvl w:ilvl="7" w:tplc="9962B6D0">
      <w:numFmt w:val="bullet"/>
      <w:lvlText w:val="•"/>
      <w:lvlJc w:val="left"/>
      <w:pPr>
        <w:ind w:left="2900" w:hanging="360"/>
      </w:pPr>
      <w:rPr>
        <w:rFonts w:hint="default"/>
        <w:lang w:val="cs-CZ" w:eastAsia="en-US" w:bidi="ar-SA"/>
      </w:rPr>
    </w:lvl>
    <w:lvl w:ilvl="8" w:tplc="E68AF7C2">
      <w:numFmt w:val="bullet"/>
      <w:lvlText w:val="•"/>
      <w:lvlJc w:val="left"/>
      <w:pPr>
        <w:ind w:left="3248" w:hanging="360"/>
      </w:pPr>
      <w:rPr>
        <w:rFonts w:hint="default"/>
        <w:lang w:val="cs-CZ" w:eastAsia="en-US" w:bidi="ar-SA"/>
      </w:rPr>
    </w:lvl>
  </w:abstractNum>
  <w:abstractNum w:abstractNumId="1262" w15:restartNumberingAfterBreak="0">
    <w:nsid w:val="4AC94C51"/>
    <w:multiLevelType w:val="hybridMultilevel"/>
    <w:tmpl w:val="FC923B50"/>
    <w:lvl w:ilvl="0" w:tplc="BE347D8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E2200F6">
      <w:numFmt w:val="bullet"/>
      <w:lvlText w:val="•"/>
      <w:lvlJc w:val="left"/>
      <w:pPr>
        <w:ind w:left="827" w:hanging="361"/>
      </w:pPr>
      <w:rPr>
        <w:rFonts w:hint="default"/>
        <w:lang w:val="cs-CZ" w:eastAsia="en-US" w:bidi="ar-SA"/>
      </w:rPr>
    </w:lvl>
    <w:lvl w:ilvl="2" w:tplc="3074478C">
      <w:numFmt w:val="bullet"/>
      <w:lvlText w:val="•"/>
      <w:lvlJc w:val="left"/>
      <w:pPr>
        <w:ind w:left="1194" w:hanging="361"/>
      </w:pPr>
      <w:rPr>
        <w:rFonts w:hint="default"/>
        <w:lang w:val="cs-CZ" w:eastAsia="en-US" w:bidi="ar-SA"/>
      </w:rPr>
    </w:lvl>
    <w:lvl w:ilvl="3" w:tplc="5B8ED122">
      <w:numFmt w:val="bullet"/>
      <w:lvlText w:val="•"/>
      <w:lvlJc w:val="left"/>
      <w:pPr>
        <w:ind w:left="1561" w:hanging="361"/>
      </w:pPr>
      <w:rPr>
        <w:rFonts w:hint="default"/>
        <w:lang w:val="cs-CZ" w:eastAsia="en-US" w:bidi="ar-SA"/>
      </w:rPr>
    </w:lvl>
    <w:lvl w:ilvl="4" w:tplc="A38CA28C">
      <w:numFmt w:val="bullet"/>
      <w:lvlText w:val="•"/>
      <w:lvlJc w:val="left"/>
      <w:pPr>
        <w:ind w:left="1928" w:hanging="361"/>
      </w:pPr>
      <w:rPr>
        <w:rFonts w:hint="default"/>
        <w:lang w:val="cs-CZ" w:eastAsia="en-US" w:bidi="ar-SA"/>
      </w:rPr>
    </w:lvl>
    <w:lvl w:ilvl="5" w:tplc="5388DA9E">
      <w:numFmt w:val="bullet"/>
      <w:lvlText w:val="•"/>
      <w:lvlJc w:val="left"/>
      <w:pPr>
        <w:ind w:left="2295" w:hanging="361"/>
      </w:pPr>
      <w:rPr>
        <w:rFonts w:hint="default"/>
        <w:lang w:val="cs-CZ" w:eastAsia="en-US" w:bidi="ar-SA"/>
      </w:rPr>
    </w:lvl>
    <w:lvl w:ilvl="6" w:tplc="5F247A3E">
      <w:numFmt w:val="bullet"/>
      <w:lvlText w:val="•"/>
      <w:lvlJc w:val="left"/>
      <w:pPr>
        <w:ind w:left="2662" w:hanging="361"/>
      </w:pPr>
      <w:rPr>
        <w:rFonts w:hint="default"/>
        <w:lang w:val="cs-CZ" w:eastAsia="en-US" w:bidi="ar-SA"/>
      </w:rPr>
    </w:lvl>
    <w:lvl w:ilvl="7" w:tplc="10CA520E">
      <w:numFmt w:val="bullet"/>
      <w:lvlText w:val="•"/>
      <w:lvlJc w:val="left"/>
      <w:pPr>
        <w:ind w:left="3029" w:hanging="361"/>
      </w:pPr>
      <w:rPr>
        <w:rFonts w:hint="default"/>
        <w:lang w:val="cs-CZ" w:eastAsia="en-US" w:bidi="ar-SA"/>
      </w:rPr>
    </w:lvl>
    <w:lvl w:ilvl="8" w:tplc="33AEE004">
      <w:numFmt w:val="bullet"/>
      <w:lvlText w:val="•"/>
      <w:lvlJc w:val="left"/>
      <w:pPr>
        <w:ind w:left="3396" w:hanging="361"/>
      </w:pPr>
      <w:rPr>
        <w:rFonts w:hint="default"/>
        <w:lang w:val="cs-CZ" w:eastAsia="en-US" w:bidi="ar-SA"/>
      </w:rPr>
    </w:lvl>
  </w:abstractNum>
  <w:abstractNum w:abstractNumId="1263" w15:restartNumberingAfterBreak="0">
    <w:nsid w:val="4ADA513B"/>
    <w:multiLevelType w:val="hybridMultilevel"/>
    <w:tmpl w:val="F774D59A"/>
    <w:lvl w:ilvl="0" w:tplc="ECF4EF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C40FE8">
      <w:numFmt w:val="bullet"/>
      <w:lvlText w:val="•"/>
      <w:lvlJc w:val="left"/>
      <w:pPr>
        <w:ind w:left="809" w:hanging="360"/>
      </w:pPr>
      <w:rPr>
        <w:rFonts w:hint="default"/>
        <w:lang w:val="cs-CZ" w:eastAsia="en-US" w:bidi="ar-SA"/>
      </w:rPr>
    </w:lvl>
    <w:lvl w:ilvl="2" w:tplc="9CDAF986">
      <w:numFmt w:val="bullet"/>
      <w:lvlText w:val="•"/>
      <w:lvlJc w:val="left"/>
      <w:pPr>
        <w:ind w:left="1158" w:hanging="360"/>
      </w:pPr>
      <w:rPr>
        <w:rFonts w:hint="default"/>
        <w:lang w:val="cs-CZ" w:eastAsia="en-US" w:bidi="ar-SA"/>
      </w:rPr>
    </w:lvl>
    <w:lvl w:ilvl="3" w:tplc="51F82270">
      <w:numFmt w:val="bullet"/>
      <w:lvlText w:val="•"/>
      <w:lvlJc w:val="left"/>
      <w:pPr>
        <w:ind w:left="1507" w:hanging="360"/>
      </w:pPr>
      <w:rPr>
        <w:rFonts w:hint="default"/>
        <w:lang w:val="cs-CZ" w:eastAsia="en-US" w:bidi="ar-SA"/>
      </w:rPr>
    </w:lvl>
    <w:lvl w:ilvl="4" w:tplc="7EE0D424">
      <w:numFmt w:val="bullet"/>
      <w:lvlText w:val="•"/>
      <w:lvlJc w:val="left"/>
      <w:pPr>
        <w:ind w:left="1856" w:hanging="360"/>
      </w:pPr>
      <w:rPr>
        <w:rFonts w:hint="default"/>
        <w:lang w:val="cs-CZ" w:eastAsia="en-US" w:bidi="ar-SA"/>
      </w:rPr>
    </w:lvl>
    <w:lvl w:ilvl="5" w:tplc="E5D4AA60">
      <w:numFmt w:val="bullet"/>
      <w:lvlText w:val="•"/>
      <w:lvlJc w:val="left"/>
      <w:pPr>
        <w:ind w:left="2205" w:hanging="360"/>
      </w:pPr>
      <w:rPr>
        <w:rFonts w:hint="default"/>
        <w:lang w:val="cs-CZ" w:eastAsia="en-US" w:bidi="ar-SA"/>
      </w:rPr>
    </w:lvl>
    <w:lvl w:ilvl="6" w:tplc="CBE480CC">
      <w:numFmt w:val="bullet"/>
      <w:lvlText w:val="•"/>
      <w:lvlJc w:val="left"/>
      <w:pPr>
        <w:ind w:left="2554" w:hanging="360"/>
      </w:pPr>
      <w:rPr>
        <w:rFonts w:hint="default"/>
        <w:lang w:val="cs-CZ" w:eastAsia="en-US" w:bidi="ar-SA"/>
      </w:rPr>
    </w:lvl>
    <w:lvl w:ilvl="7" w:tplc="9E64F332">
      <w:numFmt w:val="bullet"/>
      <w:lvlText w:val="•"/>
      <w:lvlJc w:val="left"/>
      <w:pPr>
        <w:ind w:left="2903" w:hanging="360"/>
      </w:pPr>
      <w:rPr>
        <w:rFonts w:hint="default"/>
        <w:lang w:val="cs-CZ" w:eastAsia="en-US" w:bidi="ar-SA"/>
      </w:rPr>
    </w:lvl>
    <w:lvl w:ilvl="8" w:tplc="641CE3D4">
      <w:numFmt w:val="bullet"/>
      <w:lvlText w:val="•"/>
      <w:lvlJc w:val="left"/>
      <w:pPr>
        <w:ind w:left="3252" w:hanging="360"/>
      </w:pPr>
      <w:rPr>
        <w:rFonts w:hint="default"/>
        <w:lang w:val="cs-CZ" w:eastAsia="en-US" w:bidi="ar-SA"/>
      </w:rPr>
    </w:lvl>
  </w:abstractNum>
  <w:abstractNum w:abstractNumId="1264" w15:restartNumberingAfterBreak="0">
    <w:nsid w:val="4ADB780E"/>
    <w:multiLevelType w:val="multilevel"/>
    <w:tmpl w:val="FA7E7F7A"/>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5"/>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265" w15:restartNumberingAfterBreak="0">
    <w:nsid w:val="4B0120E7"/>
    <w:multiLevelType w:val="hybridMultilevel"/>
    <w:tmpl w:val="EA8801F8"/>
    <w:lvl w:ilvl="0" w:tplc="DC182E9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36DC6C">
      <w:numFmt w:val="bullet"/>
      <w:lvlText w:val="•"/>
      <w:lvlJc w:val="left"/>
      <w:pPr>
        <w:ind w:left="827" w:hanging="361"/>
      </w:pPr>
      <w:rPr>
        <w:rFonts w:hint="default"/>
        <w:lang w:val="cs-CZ" w:eastAsia="en-US" w:bidi="ar-SA"/>
      </w:rPr>
    </w:lvl>
    <w:lvl w:ilvl="2" w:tplc="BCB03504">
      <w:numFmt w:val="bullet"/>
      <w:lvlText w:val="•"/>
      <w:lvlJc w:val="left"/>
      <w:pPr>
        <w:ind w:left="1194" w:hanging="361"/>
      </w:pPr>
      <w:rPr>
        <w:rFonts w:hint="default"/>
        <w:lang w:val="cs-CZ" w:eastAsia="en-US" w:bidi="ar-SA"/>
      </w:rPr>
    </w:lvl>
    <w:lvl w:ilvl="3" w:tplc="648CB8E6">
      <w:numFmt w:val="bullet"/>
      <w:lvlText w:val="•"/>
      <w:lvlJc w:val="left"/>
      <w:pPr>
        <w:ind w:left="1561" w:hanging="361"/>
      </w:pPr>
      <w:rPr>
        <w:rFonts w:hint="default"/>
        <w:lang w:val="cs-CZ" w:eastAsia="en-US" w:bidi="ar-SA"/>
      </w:rPr>
    </w:lvl>
    <w:lvl w:ilvl="4" w:tplc="03C2A17E">
      <w:numFmt w:val="bullet"/>
      <w:lvlText w:val="•"/>
      <w:lvlJc w:val="left"/>
      <w:pPr>
        <w:ind w:left="1928" w:hanging="361"/>
      </w:pPr>
      <w:rPr>
        <w:rFonts w:hint="default"/>
        <w:lang w:val="cs-CZ" w:eastAsia="en-US" w:bidi="ar-SA"/>
      </w:rPr>
    </w:lvl>
    <w:lvl w:ilvl="5" w:tplc="DEE0B852">
      <w:numFmt w:val="bullet"/>
      <w:lvlText w:val="•"/>
      <w:lvlJc w:val="left"/>
      <w:pPr>
        <w:ind w:left="2295" w:hanging="361"/>
      </w:pPr>
      <w:rPr>
        <w:rFonts w:hint="default"/>
        <w:lang w:val="cs-CZ" w:eastAsia="en-US" w:bidi="ar-SA"/>
      </w:rPr>
    </w:lvl>
    <w:lvl w:ilvl="6" w:tplc="B90A38D2">
      <w:numFmt w:val="bullet"/>
      <w:lvlText w:val="•"/>
      <w:lvlJc w:val="left"/>
      <w:pPr>
        <w:ind w:left="2662" w:hanging="361"/>
      </w:pPr>
      <w:rPr>
        <w:rFonts w:hint="default"/>
        <w:lang w:val="cs-CZ" w:eastAsia="en-US" w:bidi="ar-SA"/>
      </w:rPr>
    </w:lvl>
    <w:lvl w:ilvl="7" w:tplc="34C495CC">
      <w:numFmt w:val="bullet"/>
      <w:lvlText w:val="•"/>
      <w:lvlJc w:val="left"/>
      <w:pPr>
        <w:ind w:left="3029" w:hanging="361"/>
      </w:pPr>
      <w:rPr>
        <w:rFonts w:hint="default"/>
        <w:lang w:val="cs-CZ" w:eastAsia="en-US" w:bidi="ar-SA"/>
      </w:rPr>
    </w:lvl>
    <w:lvl w:ilvl="8" w:tplc="1FF680C2">
      <w:numFmt w:val="bullet"/>
      <w:lvlText w:val="•"/>
      <w:lvlJc w:val="left"/>
      <w:pPr>
        <w:ind w:left="3396" w:hanging="361"/>
      </w:pPr>
      <w:rPr>
        <w:rFonts w:hint="default"/>
        <w:lang w:val="cs-CZ" w:eastAsia="en-US" w:bidi="ar-SA"/>
      </w:rPr>
    </w:lvl>
  </w:abstractNum>
  <w:abstractNum w:abstractNumId="1266" w15:restartNumberingAfterBreak="0">
    <w:nsid w:val="4B055597"/>
    <w:multiLevelType w:val="hybridMultilevel"/>
    <w:tmpl w:val="7294FB64"/>
    <w:lvl w:ilvl="0" w:tplc="B840F4C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D1CD590">
      <w:numFmt w:val="bullet"/>
      <w:lvlText w:val="•"/>
      <w:lvlJc w:val="left"/>
      <w:pPr>
        <w:ind w:left="827" w:hanging="361"/>
      </w:pPr>
      <w:rPr>
        <w:rFonts w:hint="default"/>
        <w:lang w:val="cs-CZ" w:eastAsia="en-US" w:bidi="ar-SA"/>
      </w:rPr>
    </w:lvl>
    <w:lvl w:ilvl="2" w:tplc="A2D06D6A">
      <w:numFmt w:val="bullet"/>
      <w:lvlText w:val="•"/>
      <w:lvlJc w:val="left"/>
      <w:pPr>
        <w:ind w:left="1194" w:hanging="361"/>
      </w:pPr>
      <w:rPr>
        <w:rFonts w:hint="default"/>
        <w:lang w:val="cs-CZ" w:eastAsia="en-US" w:bidi="ar-SA"/>
      </w:rPr>
    </w:lvl>
    <w:lvl w:ilvl="3" w:tplc="E0361B24">
      <w:numFmt w:val="bullet"/>
      <w:lvlText w:val="•"/>
      <w:lvlJc w:val="left"/>
      <w:pPr>
        <w:ind w:left="1561" w:hanging="361"/>
      </w:pPr>
      <w:rPr>
        <w:rFonts w:hint="default"/>
        <w:lang w:val="cs-CZ" w:eastAsia="en-US" w:bidi="ar-SA"/>
      </w:rPr>
    </w:lvl>
    <w:lvl w:ilvl="4" w:tplc="7A9E6B6C">
      <w:numFmt w:val="bullet"/>
      <w:lvlText w:val="•"/>
      <w:lvlJc w:val="left"/>
      <w:pPr>
        <w:ind w:left="1928" w:hanging="361"/>
      </w:pPr>
      <w:rPr>
        <w:rFonts w:hint="default"/>
        <w:lang w:val="cs-CZ" w:eastAsia="en-US" w:bidi="ar-SA"/>
      </w:rPr>
    </w:lvl>
    <w:lvl w:ilvl="5" w:tplc="9CFE2610">
      <w:numFmt w:val="bullet"/>
      <w:lvlText w:val="•"/>
      <w:lvlJc w:val="left"/>
      <w:pPr>
        <w:ind w:left="2295" w:hanging="361"/>
      </w:pPr>
      <w:rPr>
        <w:rFonts w:hint="default"/>
        <w:lang w:val="cs-CZ" w:eastAsia="en-US" w:bidi="ar-SA"/>
      </w:rPr>
    </w:lvl>
    <w:lvl w:ilvl="6" w:tplc="AB849608">
      <w:numFmt w:val="bullet"/>
      <w:lvlText w:val="•"/>
      <w:lvlJc w:val="left"/>
      <w:pPr>
        <w:ind w:left="2662" w:hanging="361"/>
      </w:pPr>
      <w:rPr>
        <w:rFonts w:hint="default"/>
        <w:lang w:val="cs-CZ" w:eastAsia="en-US" w:bidi="ar-SA"/>
      </w:rPr>
    </w:lvl>
    <w:lvl w:ilvl="7" w:tplc="56EAA652">
      <w:numFmt w:val="bullet"/>
      <w:lvlText w:val="•"/>
      <w:lvlJc w:val="left"/>
      <w:pPr>
        <w:ind w:left="3029" w:hanging="361"/>
      </w:pPr>
      <w:rPr>
        <w:rFonts w:hint="default"/>
        <w:lang w:val="cs-CZ" w:eastAsia="en-US" w:bidi="ar-SA"/>
      </w:rPr>
    </w:lvl>
    <w:lvl w:ilvl="8" w:tplc="2AA09468">
      <w:numFmt w:val="bullet"/>
      <w:lvlText w:val="•"/>
      <w:lvlJc w:val="left"/>
      <w:pPr>
        <w:ind w:left="3396" w:hanging="361"/>
      </w:pPr>
      <w:rPr>
        <w:rFonts w:hint="default"/>
        <w:lang w:val="cs-CZ" w:eastAsia="en-US" w:bidi="ar-SA"/>
      </w:rPr>
    </w:lvl>
  </w:abstractNum>
  <w:abstractNum w:abstractNumId="1267" w15:restartNumberingAfterBreak="0">
    <w:nsid w:val="4B0834A7"/>
    <w:multiLevelType w:val="hybridMultilevel"/>
    <w:tmpl w:val="319C8580"/>
    <w:lvl w:ilvl="0" w:tplc="29E6D5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1E13EE">
      <w:numFmt w:val="bullet"/>
      <w:lvlText w:val="•"/>
      <w:lvlJc w:val="left"/>
      <w:pPr>
        <w:ind w:left="826" w:hanging="361"/>
      </w:pPr>
      <w:rPr>
        <w:rFonts w:hint="default"/>
        <w:lang w:val="cs-CZ" w:eastAsia="en-US" w:bidi="ar-SA"/>
      </w:rPr>
    </w:lvl>
    <w:lvl w:ilvl="2" w:tplc="021C6B5C">
      <w:numFmt w:val="bullet"/>
      <w:lvlText w:val="•"/>
      <w:lvlJc w:val="left"/>
      <w:pPr>
        <w:ind w:left="1193" w:hanging="361"/>
      </w:pPr>
      <w:rPr>
        <w:rFonts w:hint="default"/>
        <w:lang w:val="cs-CZ" w:eastAsia="en-US" w:bidi="ar-SA"/>
      </w:rPr>
    </w:lvl>
    <w:lvl w:ilvl="3" w:tplc="03B8FA04">
      <w:numFmt w:val="bullet"/>
      <w:lvlText w:val="•"/>
      <w:lvlJc w:val="left"/>
      <w:pPr>
        <w:ind w:left="1559" w:hanging="361"/>
      </w:pPr>
      <w:rPr>
        <w:rFonts w:hint="default"/>
        <w:lang w:val="cs-CZ" w:eastAsia="en-US" w:bidi="ar-SA"/>
      </w:rPr>
    </w:lvl>
    <w:lvl w:ilvl="4" w:tplc="1348FCF8">
      <w:numFmt w:val="bullet"/>
      <w:lvlText w:val="•"/>
      <w:lvlJc w:val="left"/>
      <w:pPr>
        <w:ind w:left="1926" w:hanging="361"/>
      </w:pPr>
      <w:rPr>
        <w:rFonts w:hint="default"/>
        <w:lang w:val="cs-CZ" w:eastAsia="en-US" w:bidi="ar-SA"/>
      </w:rPr>
    </w:lvl>
    <w:lvl w:ilvl="5" w:tplc="7DFCB29A">
      <w:numFmt w:val="bullet"/>
      <w:lvlText w:val="•"/>
      <w:lvlJc w:val="left"/>
      <w:pPr>
        <w:ind w:left="2293" w:hanging="361"/>
      </w:pPr>
      <w:rPr>
        <w:rFonts w:hint="default"/>
        <w:lang w:val="cs-CZ" w:eastAsia="en-US" w:bidi="ar-SA"/>
      </w:rPr>
    </w:lvl>
    <w:lvl w:ilvl="6" w:tplc="3860035E">
      <w:numFmt w:val="bullet"/>
      <w:lvlText w:val="•"/>
      <w:lvlJc w:val="left"/>
      <w:pPr>
        <w:ind w:left="2659" w:hanging="361"/>
      </w:pPr>
      <w:rPr>
        <w:rFonts w:hint="default"/>
        <w:lang w:val="cs-CZ" w:eastAsia="en-US" w:bidi="ar-SA"/>
      </w:rPr>
    </w:lvl>
    <w:lvl w:ilvl="7" w:tplc="77E4E164">
      <w:numFmt w:val="bullet"/>
      <w:lvlText w:val="•"/>
      <w:lvlJc w:val="left"/>
      <w:pPr>
        <w:ind w:left="3026" w:hanging="361"/>
      </w:pPr>
      <w:rPr>
        <w:rFonts w:hint="default"/>
        <w:lang w:val="cs-CZ" w:eastAsia="en-US" w:bidi="ar-SA"/>
      </w:rPr>
    </w:lvl>
    <w:lvl w:ilvl="8" w:tplc="56A8F228">
      <w:numFmt w:val="bullet"/>
      <w:lvlText w:val="•"/>
      <w:lvlJc w:val="left"/>
      <w:pPr>
        <w:ind w:left="3392" w:hanging="361"/>
      </w:pPr>
      <w:rPr>
        <w:rFonts w:hint="default"/>
        <w:lang w:val="cs-CZ" w:eastAsia="en-US" w:bidi="ar-SA"/>
      </w:rPr>
    </w:lvl>
  </w:abstractNum>
  <w:abstractNum w:abstractNumId="1268" w15:restartNumberingAfterBreak="0">
    <w:nsid w:val="4B1B0FC9"/>
    <w:multiLevelType w:val="hybridMultilevel"/>
    <w:tmpl w:val="ACEAFE06"/>
    <w:lvl w:ilvl="0" w:tplc="DE5609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8E8E8C">
      <w:numFmt w:val="bullet"/>
      <w:lvlText w:val="•"/>
      <w:lvlJc w:val="left"/>
      <w:pPr>
        <w:ind w:left="808" w:hanging="360"/>
      </w:pPr>
      <w:rPr>
        <w:rFonts w:hint="default"/>
        <w:lang w:val="cs-CZ" w:eastAsia="en-US" w:bidi="ar-SA"/>
      </w:rPr>
    </w:lvl>
    <w:lvl w:ilvl="2" w:tplc="182CB6AC">
      <w:numFmt w:val="bullet"/>
      <w:lvlText w:val="•"/>
      <w:lvlJc w:val="left"/>
      <w:pPr>
        <w:ind w:left="1157" w:hanging="360"/>
      </w:pPr>
      <w:rPr>
        <w:rFonts w:hint="default"/>
        <w:lang w:val="cs-CZ" w:eastAsia="en-US" w:bidi="ar-SA"/>
      </w:rPr>
    </w:lvl>
    <w:lvl w:ilvl="3" w:tplc="9160AD98">
      <w:numFmt w:val="bullet"/>
      <w:lvlText w:val="•"/>
      <w:lvlJc w:val="left"/>
      <w:pPr>
        <w:ind w:left="1505" w:hanging="360"/>
      </w:pPr>
      <w:rPr>
        <w:rFonts w:hint="default"/>
        <w:lang w:val="cs-CZ" w:eastAsia="en-US" w:bidi="ar-SA"/>
      </w:rPr>
    </w:lvl>
    <w:lvl w:ilvl="4" w:tplc="24CE7D0C">
      <w:numFmt w:val="bullet"/>
      <w:lvlText w:val="•"/>
      <w:lvlJc w:val="left"/>
      <w:pPr>
        <w:ind w:left="1854" w:hanging="360"/>
      </w:pPr>
      <w:rPr>
        <w:rFonts w:hint="default"/>
        <w:lang w:val="cs-CZ" w:eastAsia="en-US" w:bidi="ar-SA"/>
      </w:rPr>
    </w:lvl>
    <w:lvl w:ilvl="5" w:tplc="9B28EB24">
      <w:numFmt w:val="bullet"/>
      <w:lvlText w:val="•"/>
      <w:lvlJc w:val="left"/>
      <w:pPr>
        <w:ind w:left="2203" w:hanging="360"/>
      </w:pPr>
      <w:rPr>
        <w:rFonts w:hint="default"/>
        <w:lang w:val="cs-CZ" w:eastAsia="en-US" w:bidi="ar-SA"/>
      </w:rPr>
    </w:lvl>
    <w:lvl w:ilvl="6" w:tplc="4D42457A">
      <w:numFmt w:val="bullet"/>
      <w:lvlText w:val="•"/>
      <w:lvlJc w:val="left"/>
      <w:pPr>
        <w:ind w:left="2551" w:hanging="360"/>
      </w:pPr>
      <w:rPr>
        <w:rFonts w:hint="default"/>
        <w:lang w:val="cs-CZ" w:eastAsia="en-US" w:bidi="ar-SA"/>
      </w:rPr>
    </w:lvl>
    <w:lvl w:ilvl="7" w:tplc="DBC25DD0">
      <w:numFmt w:val="bullet"/>
      <w:lvlText w:val="•"/>
      <w:lvlJc w:val="left"/>
      <w:pPr>
        <w:ind w:left="2900" w:hanging="360"/>
      </w:pPr>
      <w:rPr>
        <w:rFonts w:hint="default"/>
        <w:lang w:val="cs-CZ" w:eastAsia="en-US" w:bidi="ar-SA"/>
      </w:rPr>
    </w:lvl>
    <w:lvl w:ilvl="8" w:tplc="659226FE">
      <w:numFmt w:val="bullet"/>
      <w:lvlText w:val="•"/>
      <w:lvlJc w:val="left"/>
      <w:pPr>
        <w:ind w:left="3248" w:hanging="360"/>
      </w:pPr>
      <w:rPr>
        <w:rFonts w:hint="default"/>
        <w:lang w:val="cs-CZ" w:eastAsia="en-US" w:bidi="ar-SA"/>
      </w:rPr>
    </w:lvl>
  </w:abstractNum>
  <w:abstractNum w:abstractNumId="1269" w15:restartNumberingAfterBreak="0">
    <w:nsid w:val="4B2A5473"/>
    <w:multiLevelType w:val="hybridMultilevel"/>
    <w:tmpl w:val="FBE2B416"/>
    <w:lvl w:ilvl="0" w:tplc="575E19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787908">
      <w:numFmt w:val="bullet"/>
      <w:lvlText w:val="•"/>
      <w:lvlJc w:val="left"/>
      <w:pPr>
        <w:ind w:left="827" w:hanging="361"/>
      </w:pPr>
      <w:rPr>
        <w:rFonts w:hint="default"/>
        <w:lang w:val="cs-CZ" w:eastAsia="en-US" w:bidi="ar-SA"/>
      </w:rPr>
    </w:lvl>
    <w:lvl w:ilvl="2" w:tplc="A8007E9C">
      <w:numFmt w:val="bullet"/>
      <w:lvlText w:val="•"/>
      <w:lvlJc w:val="left"/>
      <w:pPr>
        <w:ind w:left="1194" w:hanging="361"/>
      </w:pPr>
      <w:rPr>
        <w:rFonts w:hint="default"/>
        <w:lang w:val="cs-CZ" w:eastAsia="en-US" w:bidi="ar-SA"/>
      </w:rPr>
    </w:lvl>
    <w:lvl w:ilvl="3" w:tplc="97145418">
      <w:numFmt w:val="bullet"/>
      <w:lvlText w:val="•"/>
      <w:lvlJc w:val="left"/>
      <w:pPr>
        <w:ind w:left="1561" w:hanging="361"/>
      </w:pPr>
      <w:rPr>
        <w:rFonts w:hint="default"/>
        <w:lang w:val="cs-CZ" w:eastAsia="en-US" w:bidi="ar-SA"/>
      </w:rPr>
    </w:lvl>
    <w:lvl w:ilvl="4" w:tplc="B1A8E5E8">
      <w:numFmt w:val="bullet"/>
      <w:lvlText w:val="•"/>
      <w:lvlJc w:val="left"/>
      <w:pPr>
        <w:ind w:left="1928" w:hanging="361"/>
      </w:pPr>
      <w:rPr>
        <w:rFonts w:hint="default"/>
        <w:lang w:val="cs-CZ" w:eastAsia="en-US" w:bidi="ar-SA"/>
      </w:rPr>
    </w:lvl>
    <w:lvl w:ilvl="5" w:tplc="A1FAA062">
      <w:numFmt w:val="bullet"/>
      <w:lvlText w:val="•"/>
      <w:lvlJc w:val="left"/>
      <w:pPr>
        <w:ind w:left="2295" w:hanging="361"/>
      </w:pPr>
      <w:rPr>
        <w:rFonts w:hint="default"/>
        <w:lang w:val="cs-CZ" w:eastAsia="en-US" w:bidi="ar-SA"/>
      </w:rPr>
    </w:lvl>
    <w:lvl w:ilvl="6" w:tplc="59463F74">
      <w:numFmt w:val="bullet"/>
      <w:lvlText w:val="•"/>
      <w:lvlJc w:val="left"/>
      <w:pPr>
        <w:ind w:left="2662" w:hanging="361"/>
      </w:pPr>
      <w:rPr>
        <w:rFonts w:hint="default"/>
        <w:lang w:val="cs-CZ" w:eastAsia="en-US" w:bidi="ar-SA"/>
      </w:rPr>
    </w:lvl>
    <w:lvl w:ilvl="7" w:tplc="90C0B5DC">
      <w:numFmt w:val="bullet"/>
      <w:lvlText w:val="•"/>
      <w:lvlJc w:val="left"/>
      <w:pPr>
        <w:ind w:left="3029" w:hanging="361"/>
      </w:pPr>
      <w:rPr>
        <w:rFonts w:hint="default"/>
        <w:lang w:val="cs-CZ" w:eastAsia="en-US" w:bidi="ar-SA"/>
      </w:rPr>
    </w:lvl>
    <w:lvl w:ilvl="8" w:tplc="4A287900">
      <w:numFmt w:val="bullet"/>
      <w:lvlText w:val="•"/>
      <w:lvlJc w:val="left"/>
      <w:pPr>
        <w:ind w:left="3396" w:hanging="361"/>
      </w:pPr>
      <w:rPr>
        <w:rFonts w:hint="default"/>
        <w:lang w:val="cs-CZ" w:eastAsia="en-US" w:bidi="ar-SA"/>
      </w:rPr>
    </w:lvl>
  </w:abstractNum>
  <w:abstractNum w:abstractNumId="1270" w15:restartNumberingAfterBreak="0">
    <w:nsid w:val="4B2B6484"/>
    <w:multiLevelType w:val="hybridMultilevel"/>
    <w:tmpl w:val="C78CC0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1" w15:restartNumberingAfterBreak="0">
    <w:nsid w:val="4B2F7C45"/>
    <w:multiLevelType w:val="hybridMultilevel"/>
    <w:tmpl w:val="71A64F76"/>
    <w:lvl w:ilvl="0" w:tplc="DC2035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3228A1C">
      <w:numFmt w:val="bullet"/>
      <w:lvlText w:val="•"/>
      <w:lvlJc w:val="left"/>
      <w:pPr>
        <w:ind w:left="827" w:hanging="361"/>
      </w:pPr>
      <w:rPr>
        <w:rFonts w:hint="default"/>
        <w:lang w:val="cs-CZ" w:eastAsia="en-US" w:bidi="ar-SA"/>
      </w:rPr>
    </w:lvl>
    <w:lvl w:ilvl="2" w:tplc="E71E0D5E">
      <w:numFmt w:val="bullet"/>
      <w:lvlText w:val="•"/>
      <w:lvlJc w:val="left"/>
      <w:pPr>
        <w:ind w:left="1194" w:hanging="361"/>
      </w:pPr>
      <w:rPr>
        <w:rFonts w:hint="default"/>
        <w:lang w:val="cs-CZ" w:eastAsia="en-US" w:bidi="ar-SA"/>
      </w:rPr>
    </w:lvl>
    <w:lvl w:ilvl="3" w:tplc="129E9238">
      <w:numFmt w:val="bullet"/>
      <w:lvlText w:val="•"/>
      <w:lvlJc w:val="left"/>
      <w:pPr>
        <w:ind w:left="1561" w:hanging="361"/>
      </w:pPr>
      <w:rPr>
        <w:rFonts w:hint="default"/>
        <w:lang w:val="cs-CZ" w:eastAsia="en-US" w:bidi="ar-SA"/>
      </w:rPr>
    </w:lvl>
    <w:lvl w:ilvl="4" w:tplc="F98057E8">
      <w:numFmt w:val="bullet"/>
      <w:lvlText w:val="•"/>
      <w:lvlJc w:val="left"/>
      <w:pPr>
        <w:ind w:left="1928" w:hanging="361"/>
      </w:pPr>
      <w:rPr>
        <w:rFonts w:hint="default"/>
        <w:lang w:val="cs-CZ" w:eastAsia="en-US" w:bidi="ar-SA"/>
      </w:rPr>
    </w:lvl>
    <w:lvl w:ilvl="5" w:tplc="EA9284F0">
      <w:numFmt w:val="bullet"/>
      <w:lvlText w:val="•"/>
      <w:lvlJc w:val="left"/>
      <w:pPr>
        <w:ind w:left="2295" w:hanging="361"/>
      </w:pPr>
      <w:rPr>
        <w:rFonts w:hint="default"/>
        <w:lang w:val="cs-CZ" w:eastAsia="en-US" w:bidi="ar-SA"/>
      </w:rPr>
    </w:lvl>
    <w:lvl w:ilvl="6" w:tplc="69020EC2">
      <w:numFmt w:val="bullet"/>
      <w:lvlText w:val="•"/>
      <w:lvlJc w:val="left"/>
      <w:pPr>
        <w:ind w:left="2662" w:hanging="361"/>
      </w:pPr>
      <w:rPr>
        <w:rFonts w:hint="default"/>
        <w:lang w:val="cs-CZ" w:eastAsia="en-US" w:bidi="ar-SA"/>
      </w:rPr>
    </w:lvl>
    <w:lvl w:ilvl="7" w:tplc="6AE2BA76">
      <w:numFmt w:val="bullet"/>
      <w:lvlText w:val="•"/>
      <w:lvlJc w:val="left"/>
      <w:pPr>
        <w:ind w:left="3029" w:hanging="361"/>
      </w:pPr>
      <w:rPr>
        <w:rFonts w:hint="default"/>
        <w:lang w:val="cs-CZ" w:eastAsia="en-US" w:bidi="ar-SA"/>
      </w:rPr>
    </w:lvl>
    <w:lvl w:ilvl="8" w:tplc="F20EA2A4">
      <w:numFmt w:val="bullet"/>
      <w:lvlText w:val="•"/>
      <w:lvlJc w:val="left"/>
      <w:pPr>
        <w:ind w:left="3396" w:hanging="361"/>
      </w:pPr>
      <w:rPr>
        <w:rFonts w:hint="default"/>
        <w:lang w:val="cs-CZ" w:eastAsia="en-US" w:bidi="ar-SA"/>
      </w:rPr>
    </w:lvl>
  </w:abstractNum>
  <w:abstractNum w:abstractNumId="1272" w15:restartNumberingAfterBreak="0">
    <w:nsid w:val="4B303D95"/>
    <w:multiLevelType w:val="hybridMultilevel"/>
    <w:tmpl w:val="6736F926"/>
    <w:lvl w:ilvl="0" w:tplc="DF56A426">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40E8788">
      <w:numFmt w:val="bullet"/>
      <w:lvlText w:val="•"/>
      <w:lvlJc w:val="left"/>
      <w:pPr>
        <w:ind w:left="899" w:hanging="433"/>
      </w:pPr>
      <w:rPr>
        <w:rFonts w:hint="default"/>
        <w:lang w:val="cs-CZ" w:eastAsia="en-US" w:bidi="ar-SA"/>
      </w:rPr>
    </w:lvl>
    <w:lvl w:ilvl="2" w:tplc="D7BA97A2">
      <w:numFmt w:val="bullet"/>
      <w:lvlText w:val="•"/>
      <w:lvlJc w:val="left"/>
      <w:pPr>
        <w:ind w:left="1258" w:hanging="433"/>
      </w:pPr>
      <w:rPr>
        <w:rFonts w:hint="default"/>
        <w:lang w:val="cs-CZ" w:eastAsia="en-US" w:bidi="ar-SA"/>
      </w:rPr>
    </w:lvl>
    <w:lvl w:ilvl="3" w:tplc="9698C332">
      <w:numFmt w:val="bullet"/>
      <w:lvlText w:val="•"/>
      <w:lvlJc w:val="left"/>
      <w:pPr>
        <w:ind w:left="1617" w:hanging="433"/>
      </w:pPr>
      <w:rPr>
        <w:rFonts w:hint="default"/>
        <w:lang w:val="cs-CZ" w:eastAsia="en-US" w:bidi="ar-SA"/>
      </w:rPr>
    </w:lvl>
    <w:lvl w:ilvl="4" w:tplc="FBB015BC">
      <w:numFmt w:val="bullet"/>
      <w:lvlText w:val="•"/>
      <w:lvlJc w:val="left"/>
      <w:pPr>
        <w:ind w:left="1976" w:hanging="433"/>
      </w:pPr>
      <w:rPr>
        <w:rFonts w:hint="default"/>
        <w:lang w:val="cs-CZ" w:eastAsia="en-US" w:bidi="ar-SA"/>
      </w:rPr>
    </w:lvl>
    <w:lvl w:ilvl="5" w:tplc="4E300A3C">
      <w:numFmt w:val="bullet"/>
      <w:lvlText w:val="•"/>
      <w:lvlJc w:val="left"/>
      <w:pPr>
        <w:ind w:left="2335" w:hanging="433"/>
      </w:pPr>
      <w:rPr>
        <w:rFonts w:hint="default"/>
        <w:lang w:val="cs-CZ" w:eastAsia="en-US" w:bidi="ar-SA"/>
      </w:rPr>
    </w:lvl>
    <w:lvl w:ilvl="6" w:tplc="1D94157A">
      <w:numFmt w:val="bullet"/>
      <w:lvlText w:val="•"/>
      <w:lvlJc w:val="left"/>
      <w:pPr>
        <w:ind w:left="2694" w:hanging="433"/>
      </w:pPr>
      <w:rPr>
        <w:rFonts w:hint="default"/>
        <w:lang w:val="cs-CZ" w:eastAsia="en-US" w:bidi="ar-SA"/>
      </w:rPr>
    </w:lvl>
    <w:lvl w:ilvl="7" w:tplc="415A7638">
      <w:numFmt w:val="bullet"/>
      <w:lvlText w:val="•"/>
      <w:lvlJc w:val="left"/>
      <w:pPr>
        <w:ind w:left="3053" w:hanging="433"/>
      </w:pPr>
      <w:rPr>
        <w:rFonts w:hint="default"/>
        <w:lang w:val="cs-CZ" w:eastAsia="en-US" w:bidi="ar-SA"/>
      </w:rPr>
    </w:lvl>
    <w:lvl w:ilvl="8" w:tplc="D8664E2C">
      <w:numFmt w:val="bullet"/>
      <w:lvlText w:val="•"/>
      <w:lvlJc w:val="left"/>
      <w:pPr>
        <w:ind w:left="3412" w:hanging="433"/>
      </w:pPr>
      <w:rPr>
        <w:rFonts w:hint="default"/>
        <w:lang w:val="cs-CZ" w:eastAsia="en-US" w:bidi="ar-SA"/>
      </w:rPr>
    </w:lvl>
  </w:abstractNum>
  <w:abstractNum w:abstractNumId="1273" w15:restartNumberingAfterBreak="0">
    <w:nsid w:val="4B345191"/>
    <w:multiLevelType w:val="hybridMultilevel"/>
    <w:tmpl w:val="E35831DA"/>
    <w:lvl w:ilvl="0" w:tplc="09E4B37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78AAFF6">
      <w:numFmt w:val="bullet"/>
      <w:lvlText w:val="•"/>
      <w:lvlJc w:val="left"/>
      <w:pPr>
        <w:ind w:left="809" w:hanging="360"/>
      </w:pPr>
      <w:rPr>
        <w:rFonts w:hint="default"/>
        <w:lang w:val="cs-CZ" w:eastAsia="en-US" w:bidi="ar-SA"/>
      </w:rPr>
    </w:lvl>
    <w:lvl w:ilvl="2" w:tplc="22F42C9C">
      <w:numFmt w:val="bullet"/>
      <w:lvlText w:val="•"/>
      <w:lvlJc w:val="left"/>
      <w:pPr>
        <w:ind w:left="1158" w:hanging="360"/>
      </w:pPr>
      <w:rPr>
        <w:rFonts w:hint="default"/>
        <w:lang w:val="cs-CZ" w:eastAsia="en-US" w:bidi="ar-SA"/>
      </w:rPr>
    </w:lvl>
    <w:lvl w:ilvl="3" w:tplc="D2F0EAEE">
      <w:numFmt w:val="bullet"/>
      <w:lvlText w:val="•"/>
      <w:lvlJc w:val="left"/>
      <w:pPr>
        <w:ind w:left="1507" w:hanging="360"/>
      </w:pPr>
      <w:rPr>
        <w:rFonts w:hint="default"/>
        <w:lang w:val="cs-CZ" w:eastAsia="en-US" w:bidi="ar-SA"/>
      </w:rPr>
    </w:lvl>
    <w:lvl w:ilvl="4" w:tplc="620E0ABA">
      <w:numFmt w:val="bullet"/>
      <w:lvlText w:val="•"/>
      <w:lvlJc w:val="left"/>
      <w:pPr>
        <w:ind w:left="1856" w:hanging="360"/>
      </w:pPr>
      <w:rPr>
        <w:rFonts w:hint="default"/>
        <w:lang w:val="cs-CZ" w:eastAsia="en-US" w:bidi="ar-SA"/>
      </w:rPr>
    </w:lvl>
    <w:lvl w:ilvl="5" w:tplc="D1D6743C">
      <w:numFmt w:val="bullet"/>
      <w:lvlText w:val="•"/>
      <w:lvlJc w:val="left"/>
      <w:pPr>
        <w:ind w:left="2205" w:hanging="360"/>
      </w:pPr>
      <w:rPr>
        <w:rFonts w:hint="default"/>
        <w:lang w:val="cs-CZ" w:eastAsia="en-US" w:bidi="ar-SA"/>
      </w:rPr>
    </w:lvl>
    <w:lvl w:ilvl="6" w:tplc="A10AA526">
      <w:numFmt w:val="bullet"/>
      <w:lvlText w:val="•"/>
      <w:lvlJc w:val="left"/>
      <w:pPr>
        <w:ind w:left="2554" w:hanging="360"/>
      </w:pPr>
      <w:rPr>
        <w:rFonts w:hint="default"/>
        <w:lang w:val="cs-CZ" w:eastAsia="en-US" w:bidi="ar-SA"/>
      </w:rPr>
    </w:lvl>
    <w:lvl w:ilvl="7" w:tplc="30D0F2F2">
      <w:numFmt w:val="bullet"/>
      <w:lvlText w:val="•"/>
      <w:lvlJc w:val="left"/>
      <w:pPr>
        <w:ind w:left="2903" w:hanging="360"/>
      </w:pPr>
      <w:rPr>
        <w:rFonts w:hint="default"/>
        <w:lang w:val="cs-CZ" w:eastAsia="en-US" w:bidi="ar-SA"/>
      </w:rPr>
    </w:lvl>
    <w:lvl w:ilvl="8" w:tplc="DDFA395E">
      <w:numFmt w:val="bullet"/>
      <w:lvlText w:val="•"/>
      <w:lvlJc w:val="left"/>
      <w:pPr>
        <w:ind w:left="3252" w:hanging="360"/>
      </w:pPr>
      <w:rPr>
        <w:rFonts w:hint="default"/>
        <w:lang w:val="cs-CZ" w:eastAsia="en-US" w:bidi="ar-SA"/>
      </w:rPr>
    </w:lvl>
  </w:abstractNum>
  <w:abstractNum w:abstractNumId="1274" w15:restartNumberingAfterBreak="0">
    <w:nsid w:val="4B39057A"/>
    <w:multiLevelType w:val="hybridMultilevel"/>
    <w:tmpl w:val="B562F952"/>
    <w:lvl w:ilvl="0" w:tplc="40DC8B0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EB747644">
      <w:numFmt w:val="bullet"/>
      <w:lvlText w:val="•"/>
      <w:lvlJc w:val="left"/>
      <w:pPr>
        <w:ind w:left="898" w:hanging="433"/>
      </w:pPr>
      <w:rPr>
        <w:rFonts w:hint="default"/>
        <w:lang w:val="cs-CZ" w:eastAsia="en-US" w:bidi="ar-SA"/>
      </w:rPr>
    </w:lvl>
    <w:lvl w:ilvl="2" w:tplc="A8AC83D4">
      <w:numFmt w:val="bullet"/>
      <w:lvlText w:val="•"/>
      <w:lvlJc w:val="left"/>
      <w:pPr>
        <w:ind w:left="1257" w:hanging="433"/>
      </w:pPr>
      <w:rPr>
        <w:rFonts w:hint="default"/>
        <w:lang w:val="cs-CZ" w:eastAsia="en-US" w:bidi="ar-SA"/>
      </w:rPr>
    </w:lvl>
    <w:lvl w:ilvl="3" w:tplc="E6AC14AC">
      <w:numFmt w:val="bullet"/>
      <w:lvlText w:val="•"/>
      <w:lvlJc w:val="left"/>
      <w:pPr>
        <w:ind w:left="1615" w:hanging="433"/>
      </w:pPr>
      <w:rPr>
        <w:rFonts w:hint="default"/>
        <w:lang w:val="cs-CZ" w:eastAsia="en-US" w:bidi="ar-SA"/>
      </w:rPr>
    </w:lvl>
    <w:lvl w:ilvl="4" w:tplc="6B7CE7FC">
      <w:numFmt w:val="bullet"/>
      <w:lvlText w:val="•"/>
      <w:lvlJc w:val="left"/>
      <w:pPr>
        <w:ind w:left="1974" w:hanging="433"/>
      </w:pPr>
      <w:rPr>
        <w:rFonts w:hint="default"/>
        <w:lang w:val="cs-CZ" w:eastAsia="en-US" w:bidi="ar-SA"/>
      </w:rPr>
    </w:lvl>
    <w:lvl w:ilvl="5" w:tplc="6D501204">
      <w:numFmt w:val="bullet"/>
      <w:lvlText w:val="•"/>
      <w:lvlJc w:val="left"/>
      <w:pPr>
        <w:ind w:left="2333" w:hanging="433"/>
      </w:pPr>
      <w:rPr>
        <w:rFonts w:hint="default"/>
        <w:lang w:val="cs-CZ" w:eastAsia="en-US" w:bidi="ar-SA"/>
      </w:rPr>
    </w:lvl>
    <w:lvl w:ilvl="6" w:tplc="A2DEA854">
      <w:numFmt w:val="bullet"/>
      <w:lvlText w:val="•"/>
      <w:lvlJc w:val="left"/>
      <w:pPr>
        <w:ind w:left="2691" w:hanging="433"/>
      </w:pPr>
      <w:rPr>
        <w:rFonts w:hint="default"/>
        <w:lang w:val="cs-CZ" w:eastAsia="en-US" w:bidi="ar-SA"/>
      </w:rPr>
    </w:lvl>
    <w:lvl w:ilvl="7" w:tplc="172E95D8">
      <w:numFmt w:val="bullet"/>
      <w:lvlText w:val="•"/>
      <w:lvlJc w:val="left"/>
      <w:pPr>
        <w:ind w:left="3050" w:hanging="433"/>
      </w:pPr>
      <w:rPr>
        <w:rFonts w:hint="default"/>
        <w:lang w:val="cs-CZ" w:eastAsia="en-US" w:bidi="ar-SA"/>
      </w:rPr>
    </w:lvl>
    <w:lvl w:ilvl="8" w:tplc="05226B92">
      <w:numFmt w:val="bullet"/>
      <w:lvlText w:val="•"/>
      <w:lvlJc w:val="left"/>
      <w:pPr>
        <w:ind w:left="3408" w:hanging="433"/>
      </w:pPr>
      <w:rPr>
        <w:rFonts w:hint="default"/>
        <w:lang w:val="cs-CZ" w:eastAsia="en-US" w:bidi="ar-SA"/>
      </w:rPr>
    </w:lvl>
  </w:abstractNum>
  <w:abstractNum w:abstractNumId="1275" w15:restartNumberingAfterBreak="0">
    <w:nsid w:val="4B471B1E"/>
    <w:multiLevelType w:val="hybridMultilevel"/>
    <w:tmpl w:val="F3E683A8"/>
    <w:lvl w:ilvl="0" w:tplc="2944638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0527AEC">
      <w:numFmt w:val="bullet"/>
      <w:lvlText w:val="•"/>
      <w:lvlJc w:val="left"/>
      <w:pPr>
        <w:ind w:left="791" w:hanging="360"/>
      </w:pPr>
      <w:rPr>
        <w:rFonts w:hint="default"/>
        <w:lang w:val="cs-CZ" w:eastAsia="en-US" w:bidi="ar-SA"/>
      </w:rPr>
    </w:lvl>
    <w:lvl w:ilvl="2" w:tplc="13005E66">
      <w:numFmt w:val="bullet"/>
      <w:lvlText w:val="•"/>
      <w:lvlJc w:val="left"/>
      <w:pPr>
        <w:ind w:left="1123" w:hanging="360"/>
      </w:pPr>
      <w:rPr>
        <w:rFonts w:hint="default"/>
        <w:lang w:val="cs-CZ" w:eastAsia="en-US" w:bidi="ar-SA"/>
      </w:rPr>
    </w:lvl>
    <w:lvl w:ilvl="3" w:tplc="FE86F900">
      <w:numFmt w:val="bullet"/>
      <w:lvlText w:val="•"/>
      <w:lvlJc w:val="left"/>
      <w:pPr>
        <w:ind w:left="1455" w:hanging="360"/>
      </w:pPr>
      <w:rPr>
        <w:rFonts w:hint="default"/>
        <w:lang w:val="cs-CZ" w:eastAsia="en-US" w:bidi="ar-SA"/>
      </w:rPr>
    </w:lvl>
    <w:lvl w:ilvl="4" w:tplc="1346DD08">
      <w:numFmt w:val="bullet"/>
      <w:lvlText w:val="•"/>
      <w:lvlJc w:val="left"/>
      <w:pPr>
        <w:ind w:left="1787" w:hanging="360"/>
      </w:pPr>
      <w:rPr>
        <w:rFonts w:hint="default"/>
        <w:lang w:val="cs-CZ" w:eastAsia="en-US" w:bidi="ar-SA"/>
      </w:rPr>
    </w:lvl>
    <w:lvl w:ilvl="5" w:tplc="0DBA11FC">
      <w:numFmt w:val="bullet"/>
      <w:lvlText w:val="•"/>
      <w:lvlJc w:val="left"/>
      <w:pPr>
        <w:ind w:left="2119" w:hanging="360"/>
      </w:pPr>
      <w:rPr>
        <w:rFonts w:hint="default"/>
        <w:lang w:val="cs-CZ" w:eastAsia="en-US" w:bidi="ar-SA"/>
      </w:rPr>
    </w:lvl>
    <w:lvl w:ilvl="6" w:tplc="5002E00E">
      <w:numFmt w:val="bullet"/>
      <w:lvlText w:val="•"/>
      <w:lvlJc w:val="left"/>
      <w:pPr>
        <w:ind w:left="2450" w:hanging="360"/>
      </w:pPr>
      <w:rPr>
        <w:rFonts w:hint="default"/>
        <w:lang w:val="cs-CZ" w:eastAsia="en-US" w:bidi="ar-SA"/>
      </w:rPr>
    </w:lvl>
    <w:lvl w:ilvl="7" w:tplc="28802002">
      <w:numFmt w:val="bullet"/>
      <w:lvlText w:val="•"/>
      <w:lvlJc w:val="left"/>
      <w:pPr>
        <w:ind w:left="2782" w:hanging="360"/>
      </w:pPr>
      <w:rPr>
        <w:rFonts w:hint="default"/>
        <w:lang w:val="cs-CZ" w:eastAsia="en-US" w:bidi="ar-SA"/>
      </w:rPr>
    </w:lvl>
    <w:lvl w:ilvl="8" w:tplc="75629CE6">
      <w:numFmt w:val="bullet"/>
      <w:lvlText w:val="•"/>
      <w:lvlJc w:val="left"/>
      <w:pPr>
        <w:ind w:left="3114" w:hanging="360"/>
      </w:pPr>
      <w:rPr>
        <w:rFonts w:hint="default"/>
        <w:lang w:val="cs-CZ" w:eastAsia="en-US" w:bidi="ar-SA"/>
      </w:rPr>
    </w:lvl>
  </w:abstractNum>
  <w:abstractNum w:abstractNumId="1276" w15:restartNumberingAfterBreak="0">
    <w:nsid w:val="4B541731"/>
    <w:multiLevelType w:val="hybridMultilevel"/>
    <w:tmpl w:val="E76EEB20"/>
    <w:lvl w:ilvl="0" w:tplc="B9A695A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0F01FD2">
      <w:numFmt w:val="bullet"/>
      <w:lvlText w:val="•"/>
      <w:lvlJc w:val="left"/>
      <w:pPr>
        <w:ind w:left="791" w:hanging="341"/>
      </w:pPr>
      <w:rPr>
        <w:rFonts w:hint="default"/>
        <w:lang w:val="cs-CZ" w:eastAsia="en-US" w:bidi="ar-SA"/>
      </w:rPr>
    </w:lvl>
    <w:lvl w:ilvl="2" w:tplc="253E13A6">
      <w:numFmt w:val="bullet"/>
      <w:lvlText w:val="•"/>
      <w:lvlJc w:val="left"/>
      <w:pPr>
        <w:ind w:left="1142" w:hanging="341"/>
      </w:pPr>
      <w:rPr>
        <w:rFonts w:hint="default"/>
        <w:lang w:val="cs-CZ" w:eastAsia="en-US" w:bidi="ar-SA"/>
      </w:rPr>
    </w:lvl>
    <w:lvl w:ilvl="3" w:tplc="13C6E7B8">
      <w:numFmt w:val="bullet"/>
      <w:lvlText w:val="•"/>
      <w:lvlJc w:val="left"/>
      <w:pPr>
        <w:ind w:left="1493" w:hanging="341"/>
      </w:pPr>
      <w:rPr>
        <w:rFonts w:hint="default"/>
        <w:lang w:val="cs-CZ" w:eastAsia="en-US" w:bidi="ar-SA"/>
      </w:rPr>
    </w:lvl>
    <w:lvl w:ilvl="4" w:tplc="026A16BC">
      <w:numFmt w:val="bullet"/>
      <w:lvlText w:val="•"/>
      <w:lvlJc w:val="left"/>
      <w:pPr>
        <w:ind w:left="1844" w:hanging="341"/>
      </w:pPr>
      <w:rPr>
        <w:rFonts w:hint="default"/>
        <w:lang w:val="cs-CZ" w:eastAsia="en-US" w:bidi="ar-SA"/>
      </w:rPr>
    </w:lvl>
    <w:lvl w:ilvl="5" w:tplc="8B3AD6F4">
      <w:numFmt w:val="bullet"/>
      <w:lvlText w:val="•"/>
      <w:lvlJc w:val="left"/>
      <w:pPr>
        <w:ind w:left="2195" w:hanging="341"/>
      </w:pPr>
      <w:rPr>
        <w:rFonts w:hint="default"/>
        <w:lang w:val="cs-CZ" w:eastAsia="en-US" w:bidi="ar-SA"/>
      </w:rPr>
    </w:lvl>
    <w:lvl w:ilvl="6" w:tplc="EB7C953A">
      <w:numFmt w:val="bullet"/>
      <w:lvlText w:val="•"/>
      <w:lvlJc w:val="left"/>
      <w:pPr>
        <w:ind w:left="2546" w:hanging="341"/>
      </w:pPr>
      <w:rPr>
        <w:rFonts w:hint="default"/>
        <w:lang w:val="cs-CZ" w:eastAsia="en-US" w:bidi="ar-SA"/>
      </w:rPr>
    </w:lvl>
    <w:lvl w:ilvl="7" w:tplc="5602039A">
      <w:numFmt w:val="bullet"/>
      <w:lvlText w:val="•"/>
      <w:lvlJc w:val="left"/>
      <w:pPr>
        <w:ind w:left="2897" w:hanging="341"/>
      </w:pPr>
      <w:rPr>
        <w:rFonts w:hint="default"/>
        <w:lang w:val="cs-CZ" w:eastAsia="en-US" w:bidi="ar-SA"/>
      </w:rPr>
    </w:lvl>
    <w:lvl w:ilvl="8" w:tplc="6288879C">
      <w:numFmt w:val="bullet"/>
      <w:lvlText w:val="•"/>
      <w:lvlJc w:val="left"/>
      <w:pPr>
        <w:ind w:left="3248" w:hanging="341"/>
      </w:pPr>
      <w:rPr>
        <w:rFonts w:hint="default"/>
        <w:lang w:val="cs-CZ" w:eastAsia="en-US" w:bidi="ar-SA"/>
      </w:rPr>
    </w:lvl>
  </w:abstractNum>
  <w:abstractNum w:abstractNumId="1277" w15:restartNumberingAfterBreak="0">
    <w:nsid w:val="4B542362"/>
    <w:multiLevelType w:val="hybridMultilevel"/>
    <w:tmpl w:val="2B56DDDE"/>
    <w:lvl w:ilvl="0" w:tplc="41D870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7FCFC94">
      <w:numFmt w:val="bullet"/>
      <w:lvlText w:val="•"/>
      <w:lvlJc w:val="left"/>
      <w:pPr>
        <w:ind w:left="853" w:hanging="360"/>
      </w:pPr>
      <w:rPr>
        <w:rFonts w:hint="default"/>
        <w:lang w:val="cs-CZ" w:eastAsia="en-US" w:bidi="ar-SA"/>
      </w:rPr>
    </w:lvl>
    <w:lvl w:ilvl="2" w:tplc="5E9C2012">
      <w:numFmt w:val="bullet"/>
      <w:lvlText w:val="•"/>
      <w:lvlJc w:val="left"/>
      <w:pPr>
        <w:ind w:left="1246" w:hanging="360"/>
      </w:pPr>
      <w:rPr>
        <w:rFonts w:hint="default"/>
        <w:lang w:val="cs-CZ" w:eastAsia="en-US" w:bidi="ar-SA"/>
      </w:rPr>
    </w:lvl>
    <w:lvl w:ilvl="3" w:tplc="9D6474A0">
      <w:numFmt w:val="bullet"/>
      <w:lvlText w:val="•"/>
      <w:lvlJc w:val="left"/>
      <w:pPr>
        <w:ind w:left="1639" w:hanging="360"/>
      </w:pPr>
      <w:rPr>
        <w:rFonts w:hint="default"/>
        <w:lang w:val="cs-CZ" w:eastAsia="en-US" w:bidi="ar-SA"/>
      </w:rPr>
    </w:lvl>
    <w:lvl w:ilvl="4" w:tplc="8A822A04">
      <w:numFmt w:val="bullet"/>
      <w:lvlText w:val="•"/>
      <w:lvlJc w:val="left"/>
      <w:pPr>
        <w:ind w:left="2033" w:hanging="360"/>
      </w:pPr>
      <w:rPr>
        <w:rFonts w:hint="default"/>
        <w:lang w:val="cs-CZ" w:eastAsia="en-US" w:bidi="ar-SA"/>
      </w:rPr>
    </w:lvl>
    <w:lvl w:ilvl="5" w:tplc="50A2DD7C">
      <w:numFmt w:val="bullet"/>
      <w:lvlText w:val="•"/>
      <w:lvlJc w:val="left"/>
      <w:pPr>
        <w:ind w:left="2426" w:hanging="360"/>
      </w:pPr>
      <w:rPr>
        <w:rFonts w:hint="default"/>
        <w:lang w:val="cs-CZ" w:eastAsia="en-US" w:bidi="ar-SA"/>
      </w:rPr>
    </w:lvl>
    <w:lvl w:ilvl="6" w:tplc="7346D3C2">
      <w:numFmt w:val="bullet"/>
      <w:lvlText w:val="•"/>
      <w:lvlJc w:val="left"/>
      <w:pPr>
        <w:ind w:left="2819" w:hanging="360"/>
      </w:pPr>
      <w:rPr>
        <w:rFonts w:hint="default"/>
        <w:lang w:val="cs-CZ" w:eastAsia="en-US" w:bidi="ar-SA"/>
      </w:rPr>
    </w:lvl>
    <w:lvl w:ilvl="7" w:tplc="76B8F224">
      <w:numFmt w:val="bullet"/>
      <w:lvlText w:val="•"/>
      <w:lvlJc w:val="left"/>
      <w:pPr>
        <w:ind w:left="3213" w:hanging="360"/>
      </w:pPr>
      <w:rPr>
        <w:rFonts w:hint="default"/>
        <w:lang w:val="cs-CZ" w:eastAsia="en-US" w:bidi="ar-SA"/>
      </w:rPr>
    </w:lvl>
    <w:lvl w:ilvl="8" w:tplc="E7508D6C">
      <w:numFmt w:val="bullet"/>
      <w:lvlText w:val="•"/>
      <w:lvlJc w:val="left"/>
      <w:pPr>
        <w:ind w:left="3606" w:hanging="360"/>
      </w:pPr>
      <w:rPr>
        <w:rFonts w:hint="default"/>
        <w:lang w:val="cs-CZ" w:eastAsia="en-US" w:bidi="ar-SA"/>
      </w:rPr>
    </w:lvl>
  </w:abstractNum>
  <w:abstractNum w:abstractNumId="1278" w15:restartNumberingAfterBreak="0">
    <w:nsid w:val="4B5E1C46"/>
    <w:multiLevelType w:val="hybridMultilevel"/>
    <w:tmpl w:val="D70216CE"/>
    <w:lvl w:ilvl="0" w:tplc="3552F4D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C6A9E5E">
      <w:numFmt w:val="bullet"/>
      <w:lvlText w:val="•"/>
      <w:lvlJc w:val="left"/>
      <w:pPr>
        <w:ind w:left="640" w:hanging="360"/>
      </w:pPr>
      <w:rPr>
        <w:rFonts w:hint="default"/>
        <w:lang w:val="cs-CZ" w:eastAsia="en-US" w:bidi="ar-SA"/>
      </w:rPr>
    </w:lvl>
    <w:lvl w:ilvl="2" w:tplc="1EB0932E">
      <w:numFmt w:val="bullet"/>
      <w:lvlText w:val="•"/>
      <w:lvlJc w:val="left"/>
      <w:pPr>
        <w:ind w:left="988" w:hanging="360"/>
      </w:pPr>
      <w:rPr>
        <w:rFonts w:hint="default"/>
        <w:lang w:val="cs-CZ" w:eastAsia="en-US" w:bidi="ar-SA"/>
      </w:rPr>
    </w:lvl>
    <w:lvl w:ilvl="3" w:tplc="DA349110">
      <w:numFmt w:val="bullet"/>
      <w:lvlText w:val="•"/>
      <w:lvlJc w:val="left"/>
      <w:pPr>
        <w:ind w:left="1337" w:hanging="360"/>
      </w:pPr>
      <w:rPr>
        <w:rFonts w:hint="default"/>
        <w:lang w:val="cs-CZ" w:eastAsia="en-US" w:bidi="ar-SA"/>
      </w:rPr>
    </w:lvl>
    <w:lvl w:ilvl="4" w:tplc="A5C897C4">
      <w:numFmt w:val="bullet"/>
      <w:lvlText w:val="•"/>
      <w:lvlJc w:val="left"/>
      <w:pPr>
        <w:ind w:left="1686" w:hanging="360"/>
      </w:pPr>
      <w:rPr>
        <w:rFonts w:hint="default"/>
        <w:lang w:val="cs-CZ" w:eastAsia="en-US" w:bidi="ar-SA"/>
      </w:rPr>
    </w:lvl>
    <w:lvl w:ilvl="5" w:tplc="D0B8BD0C">
      <w:numFmt w:val="bullet"/>
      <w:lvlText w:val="•"/>
      <w:lvlJc w:val="left"/>
      <w:pPr>
        <w:ind w:left="2034" w:hanging="360"/>
      </w:pPr>
      <w:rPr>
        <w:rFonts w:hint="default"/>
        <w:lang w:val="cs-CZ" w:eastAsia="en-US" w:bidi="ar-SA"/>
      </w:rPr>
    </w:lvl>
    <w:lvl w:ilvl="6" w:tplc="ECE0FD50">
      <w:numFmt w:val="bullet"/>
      <w:lvlText w:val="•"/>
      <w:lvlJc w:val="left"/>
      <w:pPr>
        <w:ind w:left="2383" w:hanging="360"/>
      </w:pPr>
      <w:rPr>
        <w:rFonts w:hint="default"/>
        <w:lang w:val="cs-CZ" w:eastAsia="en-US" w:bidi="ar-SA"/>
      </w:rPr>
    </w:lvl>
    <w:lvl w:ilvl="7" w:tplc="AB1A7DB4">
      <w:numFmt w:val="bullet"/>
      <w:lvlText w:val="•"/>
      <w:lvlJc w:val="left"/>
      <w:pPr>
        <w:ind w:left="2732" w:hanging="360"/>
      </w:pPr>
      <w:rPr>
        <w:rFonts w:hint="default"/>
        <w:lang w:val="cs-CZ" w:eastAsia="en-US" w:bidi="ar-SA"/>
      </w:rPr>
    </w:lvl>
    <w:lvl w:ilvl="8" w:tplc="D540A858">
      <w:numFmt w:val="bullet"/>
      <w:lvlText w:val="•"/>
      <w:lvlJc w:val="left"/>
      <w:pPr>
        <w:ind w:left="3080" w:hanging="360"/>
      </w:pPr>
      <w:rPr>
        <w:rFonts w:hint="default"/>
        <w:lang w:val="cs-CZ" w:eastAsia="en-US" w:bidi="ar-SA"/>
      </w:rPr>
    </w:lvl>
  </w:abstractNum>
  <w:abstractNum w:abstractNumId="1279" w15:restartNumberingAfterBreak="0">
    <w:nsid w:val="4B71791D"/>
    <w:multiLevelType w:val="hybridMultilevel"/>
    <w:tmpl w:val="633EC3D6"/>
    <w:lvl w:ilvl="0" w:tplc="68D0925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A2A645DA">
      <w:numFmt w:val="bullet"/>
      <w:lvlText w:val="•"/>
      <w:lvlJc w:val="left"/>
      <w:pPr>
        <w:ind w:left="827" w:hanging="361"/>
      </w:pPr>
      <w:rPr>
        <w:rFonts w:hint="default"/>
        <w:lang w:val="cs-CZ" w:eastAsia="en-US" w:bidi="ar-SA"/>
      </w:rPr>
    </w:lvl>
    <w:lvl w:ilvl="2" w:tplc="1682DC64">
      <w:numFmt w:val="bullet"/>
      <w:lvlText w:val="•"/>
      <w:lvlJc w:val="left"/>
      <w:pPr>
        <w:ind w:left="1194" w:hanging="361"/>
      </w:pPr>
      <w:rPr>
        <w:rFonts w:hint="default"/>
        <w:lang w:val="cs-CZ" w:eastAsia="en-US" w:bidi="ar-SA"/>
      </w:rPr>
    </w:lvl>
    <w:lvl w:ilvl="3" w:tplc="7D3CD1C4">
      <w:numFmt w:val="bullet"/>
      <w:lvlText w:val="•"/>
      <w:lvlJc w:val="left"/>
      <w:pPr>
        <w:ind w:left="1561" w:hanging="361"/>
      </w:pPr>
      <w:rPr>
        <w:rFonts w:hint="default"/>
        <w:lang w:val="cs-CZ" w:eastAsia="en-US" w:bidi="ar-SA"/>
      </w:rPr>
    </w:lvl>
    <w:lvl w:ilvl="4" w:tplc="C3284C5A">
      <w:numFmt w:val="bullet"/>
      <w:lvlText w:val="•"/>
      <w:lvlJc w:val="left"/>
      <w:pPr>
        <w:ind w:left="1928" w:hanging="361"/>
      </w:pPr>
      <w:rPr>
        <w:rFonts w:hint="default"/>
        <w:lang w:val="cs-CZ" w:eastAsia="en-US" w:bidi="ar-SA"/>
      </w:rPr>
    </w:lvl>
    <w:lvl w:ilvl="5" w:tplc="8BC47B92">
      <w:numFmt w:val="bullet"/>
      <w:lvlText w:val="•"/>
      <w:lvlJc w:val="left"/>
      <w:pPr>
        <w:ind w:left="2295" w:hanging="361"/>
      </w:pPr>
      <w:rPr>
        <w:rFonts w:hint="default"/>
        <w:lang w:val="cs-CZ" w:eastAsia="en-US" w:bidi="ar-SA"/>
      </w:rPr>
    </w:lvl>
    <w:lvl w:ilvl="6" w:tplc="EC4A7FC8">
      <w:numFmt w:val="bullet"/>
      <w:lvlText w:val="•"/>
      <w:lvlJc w:val="left"/>
      <w:pPr>
        <w:ind w:left="2662" w:hanging="361"/>
      </w:pPr>
      <w:rPr>
        <w:rFonts w:hint="default"/>
        <w:lang w:val="cs-CZ" w:eastAsia="en-US" w:bidi="ar-SA"/>
      </w:rPr>
    </w:lvl>
    <w:lvl w:ilvl="7" w:tplc="7A709AAE">
      <w:numFmt w:val="bullet"/>
      <w:lvlText w:val="•"/>
      <w:lvlJc w:val="left"/>
      <w:pPr>
        <w:ind w:left="3029" w:hanging="361"/>
      </w:pPr>
      <w:rPr>
        <w:rFonts w:hint="default"/>
        <w:lang w:val="cs-CZ" w:eastAsia="en-US" w:bidi="ar-SA"/>
      </w:rPr>
    </w:lvl>
    <w:lvl w:ilvl="8" w:tplc="83A61892">
      <w:numFmt w:val="bullet"/>
      <w:lvlText w:val="•"/>
      <w:lvlJc w:val="left"/>
      <w:pPr>
        <w:ind w:left="3396" w:hanging="361"/>
      </w:pPr>
      <w:rPr>
        <w:rFonts w:hint="default"/>
        <w:lang w:val="cs-CZ" w:eastAsia="en-US" w:bidi="ar-SA"/>
      </w:rPr>
    </w:lvl>
  </w:abstractNum>
  <w:abstractNum w:abstractNumId="1280" w15:restartNumberingAfterBreak="0">
    <w:nsid w:val="4B762D73"/>
    <w:multiLevelType w:val="hybridMultilevel"/>
    <w:tmpl w:val="8BEA24C6"/>
    <w:lvl w:ilvl="0" w:tplc="406E395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CF279EC">
      <w:numFmt w:val="bullet"/>
      <w:lvlText w:val="•"/>
      <w:lvlJc w:val="left"/>
      <w:pPr>
        <w:ind w:left="765" w:hanging="361"/>
      </w:pPr>
      <w:rPr>
        <w:rFonts w:hint="default"/>
        <w:lang w:val="cs-CZ" w:eastAsia="en-US" w:bidi="ar-SA"/>
      </w:rPr>
    </w:lvl>
    <w:lvl w:ilvl="2" w:tplc="D13A2DE6">
      <w:numFmt w:val="bullet"/>
      <w:lvlText w:val="•"/>
      <w:lvlJc w:val="left"/>
      <w:pPr>
        <w:ind w:left="1070" w:hanging="361"/>
      </w:pPr>
      <w:rPr>
        <w:rFonts w:hint="default"/>
        <w:lang w:val="cs-CZ" w:eastAsia="en-US" w:bidi="ar-SA"/>
      </w:rPr>
    </w:lvl>
    <w:lvl w:ilvl="3" w:tplc="550ADD2E">
      <w:numFmt w:val="bullet"/>
      <w:lvlText w:val="•"/>
      <w:lvlJc w:val="left"/>
      <w:pPr>
        <w:ind w:left="1375" w:hanging="361"/>
      </w:pPr>
      <w:rPr>
        <w:rFonts w:hint="default"/>
        <w:lang w:val="cs-CZ" w:eastAsia="en-US" w:bidi="ar-SA"/>
      </w:rPr>
    </w:lvl>
    <w:lvl w:ilvl="4" w:tplc="CCB0F19E">
      <w:numFmt w:val="bullet"/>
      <w:lvlText w:val="•"/>
      <w:lvlJc w:val="left"/>
      <w:pPr>
        <w:ind w:left="1681" w:hanging="361"/>
      </w:pPr>
      <w:rPr>
        <w:rFonts w:hint="default"/>
        <w:lang w:val="cs-CZ" w:eastAsia="en-US" w:bidi="ar-SA"/>
      </w:rPr>
    </w:lvl>
    <w:lvl w:ilvl="5" w:tplc="DD908736">
      <w:numFmt w:val="bullet"/>
      <w:lvlText w:val="•"/>
      <w:lvlJc w:val="left"/>
      <w:pPr>
        <w:ind w:left="1986" w:hanging="361"/>
      </w:pPr>
      <w:rPr>
        <w:rFonts w:hint="default"/>
        <w:lang w:val="cs-CZ" w:eastAsia="en-US" w:bidi="ar-SA"/>
      </w:rPr>
    </w:lvl>
    <w:lvl w:ilvl="6" w:tplc="B7C2FED8">
      <w:numFmt w:val="bullet"/>
      <w:lvlText w:val="•"/>
      <w:lvlJc w:val="left"/>
      <w:pPr>
        <w:ind w:left="2291" w:hanging="361"/>
      </w:pPr>
      <w:rPr>
        <w:rFonts w:hint="default"/>
        <w:lang w:val="cs-CZ" w:eastAsia="en-US" w:bidi="ar-SA"/>
      </w:rPr>
    </w:lvl>
    <w:lvl w:ilvl="7" w:tplc="2ADC98C6">
      <w:numFmt w:val="bullet"/>
      <w:lvlText w:val="•"/>
      <w:lvlJc w:val="left"/>
      <w:pPr>
        <w:ind w:left="2597" w:hanging="361"/>
      </w:pPr>
      <w:rPr>
        <w:rFonts w:hint="default"/>
        <w:lang w:val="cs-CZ" w:eastAsia="en-US" w:bidi="ar-SA"/>
      </w:rPr>
    </w:lvl>
    <w:lvl w:ilvl="8" w:tplc="5E80D9B0">
      <w:numFmt w:val="bullet"/>
      <w:lvlText w:val="•"/>
      <w:lvlJc w:val="left"/>
      <w:pPr>
        <w:ind w:left="2902" w:hanging="361"/>
      </w:pPr>
      <w:rPr>
        <w:rFonts w:hint="default"/>
        <w:lang w:val="cs-CZ" w:eastAsia="en-US" w:bidi="ar-SA"/>
      </w:rPr>
    </w:lvl>
  </w:abstractNum>
  <w:abstractNum w:abstractNumId="1281" w15:restartNumberingAfterBreak="0">
    <w:nsid w:val="4B7808C2"/>
    <w:multiLevelType w:val="hybridMultilevel"/>
    <w:tmpl w:val="76983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2" w15:restartNumberingAfterBreak="0">
    <w:nsid w:val="4B786E8D"/>
    <w:multiLevelType w:val="hybridMultilevel"/>
    <w:tmpl w:val="ED127272"/>
    <w:lvl w:ilvl="0" w:tplc="19D086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65ED81C">
      <w:numFmt w:val="bullet"/>
      <w:lvlText w:val="•"/>
      <w:lvlJc w:val="left"/>
      <w:pPr>
        <w:ind w:left="809" w:hanging="360"/>
      </w:pPr>
      <w:rPr>
        <w:rFonts w:hint="default"/>
        <w:lang w:val="cs-CZ" w:eastAsia="en-US" w:bidi="ar-SA"/>
      </w:rPr>
    </w:lvl>
    <w:lvl w:ilvl="2" w:tplc="4820470E">
      <w:numFmt w:val="bullet"/>
      <w:lvlText w:val="•"/>
      <w:lvlJc w:val="left"/>
      <w:pPr>
        <w:ind w:left="1158" w:hanging="360"/>
      </w:pPr>
      <w:rPr>
        <w:rFonts w:hint="default"/>
        <w:lang w:val="cs-CZ" w:eastAsia="en-US" w:bidi="ar-SA"/>
      </w:rPr>
    </w:lvl>
    <w:lvl w:ilvl="3" w:tplc="5760752E">
      <w:numFmt w:val="bullet"/>
      <w:lvlText w:val="•"/>
      <w:lvlJc w:val="left"/>
      <w:pPr>
        <w:ind w:left="1507" w:hanging="360"/>
      </w:pPr>
      <w:rPr>
        <w:rFonts w:hint="default"/>
        <w:lang w:val="cs-CZ" w:eastAsia="en-US" w:bidi="ar-SA"/>
      </w:rPr>
    </w:lvl>
    <w:lvl w:ilvl="4" w:tplc="D752DD6A">
      <w:numFmt w:val="bullet"/>
      <w:lvlText w:val="•"/>
      <w:lvlJc w:val="left"/>
      <w:pPr>
        <w:ind w:left="1856" w:hanging="360"/>
      </w:pPr>
      <w:rPr>
        <w:rFonts w:hint="default"/>
        <w:lang w:val="cs-CZ" w:eastAsia="en-US" w:bidi="ar-SA"/>
      </w:rPr>
    </w:lvl>
    <w:lvl w:ilvl="5" w:tplc="DB32B878">
      <w:numFmt w:val="bullet"/>
      <w:lvlText w:val="•"/>
      <w:lvlJc w:val="left"/>
      <w:pPr>
        <w:ind w:left="2205" w:hanging="360"/>
      </w:pPr>
      <w:rPr>
        <w:rFonts w:hint="default"/>
        <w:lang w:val="cs-CZ" w:eastAsia="en-US" w:bidi="ar-SA"/>
      </w:rPr>
    </w:lvl>
    <w:lvl w:ilvl="6" w:tplc="6E4E005A">
      <w:numFmt w:val="bullet"/>
      <w:lvlText w:val="•"/>
      <w:lvlJc w:val="left"/>
      <w:pPr>
        <w:ind w:left="2554" w:hanging="360"/>
      </w:pPr>
      <w:rPr>
        <w:rFonts w:hint="default"/>
        <w:lang w:val="cs-CZ" w:eastAsia="en-US" w:bidi="ar-SA"/>
      </w:rPr>
    </w:lvl>
    <w:lvl w:ilvl="7" w:tplc="D456706A">
      <w:numFmt w:val="bullet"/>
      <w:lvlText w:val="•"/>
      <w:lvlJc w:val="left"/>
      <w:pPr>
        <w:ind w:left="2903" w:hanging="360"/>
      </w:pPr>
      <w:rPr>
        <w:rFonts w:hint="default"/>
        <w:lang w:val="cs-CZ" w:eastAsia="en-US" w:bidi="ar-SA"/>
      </w:rPr>
    </w:lvl>
    <w:lvl w:ilvl="8" w:tplc="05B2C02A">
      <w:numFmt w:val="bullet"/>
      <w:lvlText w:val="•"/>
      <w:lvlJc w:val="left"/>
      <w:pPr>
        <w:ind w:left="3252" w:hanging="360"/>
      </w:pPr>
      <w:rPr>
        <w:rFonts w:hint="default"/>
        <w:lang w:val="cs-CZ" w:eastAsia="en-US" w:bidi="ar-SA"/>
      </w:rPr>
    </w:lvl>
  </w:abstractNum>
  <w:abstractNum w:abstractNumId="1283" w15:restartNumberingAfterBreak="0">
    <w:nsid w:val="4B9676B9"/>
    <w:multiLevelType w:val="hybridMultilevel"/>
    <w:tmpl w:val="CBD2DD00"/>
    <w:lvl w:ilvl="0" w:tplc="CD108B0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9E4382">
      <w:numFmt w:val="bullet"/>
      <w:lvlText w:val="•"/>
      <w:lvlJc w:val="left"/>
      <w:pPr>
        <w:ind w:left="826" w:hanging="361"/>
      </w:pPr>
      <w:rPr>
        <w:rFonts w:hint="default"/>
        <w:lang w:val="cs-CZ" w:eastAsia="en-US" w:bidi="ar-SA"/>
      </w:rPr>
    </w:lvl>
    <w:lvl w:ilvl="2" w:tplc="27B6EF5C">
      <w:numFmt w:val="bullet"/>
      <w:lvlText w:val="•"/>
      <w:lvlJc w:val="left"/>
      <w:pPr>
        <w:ind w:left="1193" w:hanging="361"/>
      </w:pPr>
      <w:rPr>
        <w:rFonts w:hint="default"/>
        <w:lang w:val="cs-CZ" w:eastAsia="en-US" w:bidi="ar-SA"/>
      </w:rPr>
    </w:lvl>
    <w:lvl w:ilvl="3" w:tplc="6590E228">
      <w:numFmt w:val="bullet"/>
      <w:lvlText w:val="•"/>
      <w:lvlJc w:val="left"/>
      <w:pPr>
        <w:ind w:left="1559" w:hanging="361"/>
      </w:pPr>
      <w:rPr>
        <w:rFonts w:hint="default"/>
        <w:lang w:val="cs-CZ" w:eastAsia="en-US" w:bidi="ar-SA"/>
      </w:rPr>
    </w:lvl>
    <w:lvl w:ilvl="4" w:tplc="B5BC81B0">
      <w:numFmt w:val="bullet"/>
      <w:lvlText w:val="•"/>
      <w:lvlJc w:val="left"/>
      <w:pPr>
        <w:ind w:left="1926" w:hanging="361"/>
      </w:pPr>
      <w:rPr>
        <w:rFonts w:hint="default"/>
        <w:lang w:val="cs-CZ" w:eastAsia="en-US" w:bidi="ar-SA"/>
      </w:rPr>
    </w:lvl>
    <w:lvl w:ilvl="5" w:tplc="A572AB16">
      <w:numFmt w:val="bullet"/>
      <w:lvlText w:val="•"/>
      <w:lvlJc w:val="left"/>
      <w:pPr>
        <w:ind w:left="2293" w:hanging="361"/>
      </w:pPr>
      <w:rPr>
        <w:rFonts w:hint="default"/>
        <w:lang w:val="cs-CZ" w:eastAsia="en-US" w:bidi="ar-SA"/>
      </w:rPr>
    </w:lvl>
    <w:lvl w:ilvl="6" w:tplc="1E0AC530">
      <w:numFmt w:val="bullet"/>
      <w:lvlText w:val="•"/>
      <w:lvlJc w:val="left"/>
      <w:pPr>
        <w:ind w:left="2659" w:hanging="361"/>
      </w:pPr>
      <w:rPr>
        <w:rFonts w:hint="default"/>
        <w:lang w:val="cs-CZ" w:eastAsia="en-US" w:bidi="ar-SA"/>
      </w:rPr>
    </w:lvl>
    <w:lvl w:ilvl="7" w:tplc="5588BCC2">
      <w:numFmt w:val="bullet"/>
      <w:lvlText w:val="•"/>
      <w:lvlJc w:val="left"/>
      <w:pPr>
        <w:ind w:left="3026" w:hanging="361"/>
      </w:pPr>
      <w:rPr>
        <w:rFonts w:hint="default"/>
        <w:lang w:val="cs-CZ" w:eastAsia="en-US" w:bidi="ar-SA"/>
      </w:rPr>
    </w:lvl>
    <w:lvl w:ilvl="8" w:tplc="157A52AC">
      <w:numFmt w:val="bullet"/>
      <w:lvlText w:val="•"/>
      <w:lvlJc w:val="left"/>
      <w:pPr>
        <w:ind w:left="3392" w:hanging="361"/>
      </w:pPr>
      <w:rPr>
        <w:rFonts w:hint="default"/>
        <w:lang w:val="cs-CZ" w:eastAsia="en-US" w:bidi="ar-SA"/>
      </w:rPr>
    </w:lvl>
  </w:abstractNum>
  <w:abstractNum w:abstractNumId="1284" w15:restartNumberingAfterBreak="0">
    <w:nsid w:val="4BB82056"/>
    <w:multiLevelType w:val="hybridMultilevel"/>
    <w:tmpl w:val="6394AF82"/>
    <w:lvl w:ilvl="0" w:tplc="88B06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3663D12">
      <w:numFmt w:val="bullet"/>
      <w:lvlText w:val="•"/>
      <w:lvlJc w:val="left"/>
      <w:pPr>
        <w:ind w:left="808" w:hanging="360"/>
      </w:pPr>
      <w:rPr>
        <w:rFonts w:hint="default"/>
        <w:lang w:val="cs-CZ" w:eastAsia="en-US" w:bidi="ar-SA"/>
      </w:rPr>
    </w:lvl>
    <w:lvl w:ilvl="2" w:tplc="57A02C74">
      <w:numFmt w:val="bullet"/>
      <w:lvlText w:val="•"/>
      <w:lvlJc w:val="left"/>
      <w:pPr>
        <w:ind w:left="1157" w:hanging="360"/>
      </w:pPr>
      <w:rPr>
        <w:rFonts w:hint="default"/>
        <w:lang w:val="cs-CZ" w:eastAsia="en-US" w:bidi="ar-SA"/>
      </w:rPr>
    </w:lvl>
    <w:lvl w:ilvl="3" w:tplc="D444C3DA">
      <w:numFmt w:val="bullet"/>
      <w:lvlText w:val="•"/>
      <w:lvlJc w:val="left"/>
      <w:pPr>
        <w:ind w:left="1505" w:hanging="360"/>
      </w:pPr>
      <w:rPr>
        <w:rFonts w:hint="default"/>
        <w:lang w:val="cs-CZ" w:eastAsia="en-US" w:bidi="ar-SA"/>
      </w:rPr>
    </w:lvl>
    <w:lvl w:ilvl="4" w:tplc="3AF2B49C">
      <w:numFmt w:val="bullet"/>
      <w:lvlText w:val="•"/>
      <w:lvlJc w:val="left"/>
      <w:pPr>
        <w:ind w:left="1854" w:hanging="360"/>
      </w:pPr>
      <w:rPr>
        <w:rFonts w:hint="default"/>
        <w:lang w:val="cs-CZ" w:eastAsia="en-US" w:bidi="ar-SA"/>
      </w:rPr>
    </w:lvl>
    <w:lvl w:ilvl="5" w:tplc="5B0C4546">
      <w:numFmt w:val="bullet"/>
      <w:lvlText w:val="•"/>
      <w:lvlJc w:val="left"/>
      <w:pPr>
        <w:ind w:left="2203" w:hanging="360"/>
      </w:pPr>
      <w:rPr>
        <w:rFonts w:hint="default"/>
        <w:lang w:val="cs-CZ" w:eastAsia="en-US" w:bidi="ar-SA"/>
      </w:rPr>
    </w:lvl>
    <w:lvl w:ilvl="6" w:tplc="1B607048">
      <w:numFmt w:val="bullet"/>
      <w:lvlText w:val="•"/>
      <w:lvlJc w:val="left"/>
      <w:pPr>
        <w:ind w:left="2551" w:hanging="360"/>
      </w:pPr>
      <w:rPr>
        <w:rFonts w:hint="default"/>
        <w:lang w:val="cs-CZ" w:eastAsia="en-US" w:bidi="ar-SA"/>
      </w:rPr>
    </w:lvl>
    <w:lvl w:ilvl="7" w:tplc="077C9C8A">
      <w:numFmt w:val="bullet"/>
      <w:lvlText w:val="•"/>
      <w:lvlJc w:val="left"/>
      <w:pPr>
        <w:ind w:left="2900" w:hanging="360"/>
      </w:pPr>
      <w:rPr>
        <w:rFonts w:hint="default"/>
        <w:lang w:val="cs-CZ" w:eastAsia="en-US" w:bidi="ar-SA"/>
      </w:rPr>
    </w:lvl>
    <w:lvl w:ilvl="8" w:tplc="D68C66E2">
      <w:numFmt w:val="bullet"/>
      <w:lvlText w:val="•"/>
      <w:lvlJc w:val="left"/>
      <w:pPr>
        <w:ind w:left="3248" w:hanging="360"/>
      </w:pPr>
      <w:rPr>
        <w:rFonts w:hint="default"/>
        <w:lang w:val="cs-CZ" w:eastAsia="en-US" w:bidi="ar-SA"/>
      </w:rPr>
    </w:lvl>
  </w:abstractNum>
  <w:abstractNum w:abstractNumId="1285" w15:restartNumberingAfterBreak="0">
    <w:nsid w:val="4BCB6638"/>
    <w:multiLevelType w:val="hybridMultilevel"/>
    <w:tmpl w:val="960AA348"/>
    <w:lvl w:ilvl="0" w:tplc="9B1855E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2AA35A">
      <w:numFmt w:val="bullet"/>
      <w:lvlText w:val="•"/>
      <w:lvlJc w:val="left"/>
      <w:pPr>
        <w:ind w:left="808" w:hanging="360"/>
      </w:pPr>
      <w:rPr>
        <w:rFonts w:hint="default"/>
        <w:lang w:val="cs-CZ" w:eastAsia="en-US" w:bidi="ar-SA"/>
      </w:rPr>
    </w:lvl>
    <w:lvl w:ilvl="2" w:tplc="3488C2C6">
      <w:numFmt w:val="bullet"/>
      <w:lvlText w:val="•"/>
      <w:lvlJc w:val="left"/>
      <w:pPr>
        <w:ind w:left="1157" w:hanging="360"/>
      </w:pPr>
      <w:rPr>
        <w:rFonts w:hint="default"/>
        <w:lang w:val="cs-CZ" w:eastAsia="en-US" w:bidi="ar-SA"/>
      </w:rPr>
    </w:lvl>
    <w:lvl w:ilvl="3" w:tplc="A030CE86">
      <w:numFmt w:val="bullet"/>
      <w:lvlText w:val="•"/>
      <w:lvlJc w:val="left"/>
      <w:pPr>
        <w:ind w:left="1505" w:hanging="360"/>
      </w:pPr>
      <w:rPr>
        <w:rFonts w:hint="default"/>
        <w:lang w:val="cs-CZ" w:eastAsia="en-US" w:bidi="ar-SA"/>
      </w:rPr>
    </w:lvl>
    <w:lvl w:ilvl="4" w:tplc="6858666C">
      <w:numFmt w:val="bullet"/>
      <w:lvlText w:val="•"/>
      <w:lvlJc w:val="left"/>
      <w:pPr>
        <w:ind w:left="1854" w:hanging="360"/>
      </w:pPr>
      <w:rPr>
        <w:rFonts w:hint="default"/>
        <w:lang w:val="cs-CZ" w:eastAsia="en-US" w:bidi="ar-SA"/>
      </w:rPr>
    </w:lvl>
    <w:lvl w:ilvl="5" w:tplc="98020C0A">
      <w:numFmt w:val="bullet"/>
      <w:lvlText w:val="•"/>
      <w:lvlJc w:val="left"/>
      <w:pPr>
        <w:ind w:left="2203" w:hanging="360"/>
      </w:pPr>
      <w:rPr>
        <w:rFonts w:hint="default"/>
        <w:lang w:val="cs-CZ" w:eastAsia="en-US" w:bidi="ar-SA"/>
      </w:rPr>
    </w:lvl>
    <w:lvl w:ilvl="6" w:tplc="5BAE99C0">
      <w:numFmt w:val="bullet"/>
      <w:lvlText w:val="•"/>
      <w:lvlJc w:val="left"/>
      <w:pPr>
        <w:ind w:left="2551" w:hanging="360"/>
      </w:pPr>
      <w:rPr>
        <w:rFonts w:hint="default"/>
        <w:lang w:val="cs-CZ" w:eastAsia="en-US" w:bidi="ar-SA"/>
      </w:rPr>
    </w:lvl>
    <w:lvl w:ilvl="7" w:tplc="F80805B8">
      <w:numFmt w:val="bullet"/>
      <w:lvlText w:val="•"/>
      <w:lvlJc w:val="left"/>
      <w:pPr>
        <w:ind w:left="2900" w:hanging="360"/>
      </w:pPr>
      <w:rPr>
        <w:rFonts w:hint="default"/>
        <w:lang w:val="cs-CZ" w:eastAsia="en-US" w:bidi="ar-SA"/>
      </w:rPr>
    </w:lvl>
    <w:lvl w:ilvl="8" w:tplc="DF8A68EA">
      <w:numFmt w:val="bullet"/>
      <w:lvlText w:val="•"/>
      <w:lvlJc w:val="left"/>
      <w:pPr>
        <w:ind w:left="3248" w:hanging="360"/>
      </w:pPr>
      <w:rPr>
        <w:rFonts w:hint="default"/>
        <w:lang w:val="cs-CZ" w:eastAsia="en-US" w:bidi="ar-SA"/>
      </w:rPr>
    </w:lvl>
  </w:abstractNum>
  <w:abstractNum w:abstractNumId="1286" w15:restartNumberingAfterBreak="0">
    <w:nsid w:val="4BCB7825"/>
    <w:multiLevelType w:val="hybridMultilevel"/>
    <w:tmpl w:val="CBA89DFA"/>
    <w:lvl w:ilvl="0" w:tplc="19FC3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73661C8">
      <w:numFmt w:val="bullet"/>
      <w:lvlText w:val="•"/>
      <w:lvlJc w:val="left"/>
      <w:pPr>
        <w:ind w:left="808" w:hanging="360"/>
      </w:pPr>
      <w:rPr>
        <w:rFonts w:hint="default"/>
        <w:lang w:val="cs-CZ" w:eastAsia="en-US" w:bidi="ar-SA"/>
      </w:rPr>
    </w:lvl>
    <w:lvl w:ilvl="2" w:tplc="AF1C7BFE">
      <w:numFmt w:val="bullet"/>
      <w:lvlText w:val="•"/>
      <w:lvlJc w:val="left"/>
      <w:pPr>
        <w:ind w:left="1157" w:hanging="360"/>
      </w:pPr>
      <w:rPr>
        <w:rFonts w:hint="default"/>
        <w:lang w:val="cs-CZ" w:eastAsia="en-US" w:bidi="ar-SA"/>
      </w:rPr>
    </w:lvl>
    <w:lvl w:ilvl="3" w:tplc="31B8CFFA">
      <w:numFmt w:val="bullet"/>
      <w:lvlText w:val="•"/>
      <w:lvlJc w:val="left"/>
      <w:pPr>
        <w:ind w:left="1505" w:hanging="360"/>
      </w:pPr>
      <w:rPr>
        <w:rFonts w:hint="default"/>
        <w:lang w:val="cs-CZ" w:eastAsia="en-US" w:bidi="ar-SA"/>
      </w:rPr>
    </w:lvl>
    <w:lvl w:ilvl="4" w:tplc="4712CE6E">
      <w:numFmt w:val="bullet"/>
      <w:lvlText w:val="•"/>
      <w:lvlJc w:val="left"/>
      <w:pPr>
        <w:ind w:left="1854" w:hanging="360"/>
      </w:pPr>
      <w:rPr>
        <w:rFonts w:hint="default"/>
        <w:lang w:val="cs-CZ" w:eastAsia="en-US" w:bidi="ar-SA"/>
      </w:rPr>
    </w:lvl>
    <w:lvl w:ilvl="5" w:tplc="DA105A52">
      <w:numFmt w:val="bullet"/>
      <w:lvlText w:val="•"/>
      <w:lvlJc w:val="left"/>
      <w:pPr>
        <w:ind w:left="2203" w:hanging="360"/>
      </w:pPr>
      <w:rPr>
        <w:rFonts w:hint="default"/>
        <w:lang w:val="cs-CZ" w:eastAsia="en-US" w:bidi="ar-SA"/>
      </w:rPr>
    </w:lvl>
    <w:lvl w:ilvl="6" w:tplc="5ABE7C76">
      <w:numFmt w:val="bullet"/>
      <w:lvlText w:val="•"/>
      <w:lvlJc w:val="left"/>
      <w:pPr>
        <w:ind w:left="2551" w:hanging="360"/>
      </w:pPr>
      <w:rPr>
        <w:rFonts w:hint="default"/>
        <w:lang w:val="cs-CZ" w:eastAsia="en-US" w:bidi="ar-SA"/>
      </w:rPr>
    </w:lvl>
    <w:lvl w:ilvl="7" w:tplc="18BC5A82">
      <w:numFmt w:val="bullet"/>
      <w:lvlText w:val="•"/>
      <w:lvlJc w:val="left"/>
      <w:pPr>
        <w:ind w:left="2900" w:hanging="360"/>
      </w:pPr>
      <w:rPr>
        <w:rFonts w:hint="default"/>
        <w:lang w:val="cs-CZ" w:eastAsia="en-US" w:bidi="ar-SA"/>
      </w:rPr>
    </w:lvl>
    <w:lvl w:ilvl="8" w:tplc="7E863F76">
      <w:numFmt w:val="bullet"/>
      <w:lvlText w:val="•"/>
      <w:lvlJc w:val="left"/>
      <w:pPr>
        <w:ind w:left="3248" w:hanging="360"/>
      </w:pPr>
      <w:rPr>
        <w:rFonts w:hint="default"/>
        <w:lang w:val="cs-CZ" w:eastAsia="en-US" w:bidi="ar-SA"/>
      </w:rPr>
    </w:lvl>
  </w:abstractNum>
  <w:abstractNum w:abstractNumId="1287" w15:restartNumberingAfterBreak="0">
    <w:nsid w:val="4BD27A5B"/>
    <w:multiLevelType w:val="hybridMultilevel"/>
    <w:tmpl w:val="88F8FADA"/>
    <w:lvl w:ilvl="0" w:tplc="22D0F5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D4EE6366">
      <w:numFmt w:val="bullet"/>
      <w:lvlText w:val="•"/>
      <w:lvlJc w:val="left"/>
      <w:pPr>
        <w:ind w:left="791" w:hanging="341"/>
      </w:pPr>
      <w:rPr>
        <w:rFonts w:hint="default"/>
        <w:lang w:val="cs-CZ" w:eastAsia="en-US" w:bidi="ar-SA"/>
      </w:rPr>
    </w:lvl>
    <w:lvl w:ilvl="2" w:tplc="A3F69AE6">
      <w:numFmt w:val="bullet"/>
      <w:lvlText w:val="•"/>
      <w:lvlJc w:val="left"/>
      <w:pPr>
        <w:ind w:left="1142" w:hanging="341"/>
      </w:pPr>
      <w:rPr>
        <w:rFonts w:hint="default"/>
        <w:lang w:val="cs-CZ" w:eastAsia="en-US" w:bidi="ar-SA"/>
      </w:rPr>
    </w:lvl>
    <w:lvl w:ilvl="3" w:tplc="E612F5C0">
      <w:numFmt w:val="bullet"/>
      <w:lvlText w:val="•"/>
      <w:lvlJc w:val="left"/>
      <w:pPr>
        <w:ind w:left="1493" w:hanging="341"/>
      </w:pPr>
      <w:rPr>
        <w:rFonts w:hint="default"/>
        <w:lang w:val="cs-CZ" w:eastAsia="en-US" w:bidi="ar-SA"/>
      </w:rPr>
    </w:lvl>
    <w:lvl w:ilvl="4" w:tplc="81C4CCC6">
      <w:numFmt w:val="bullet"/>
      <w:lvlText w:val="•"/>
      <w:lvlJc w:val="left"/>
      <w:pPr>
        <w:ind w:left="1844" w:hanging="341"/>
      </w:pPr>
      <w:rPr>
        <w:rFonts w:hint="default"/>
        <w:lang w:val="cs-CZ" w:eastAsia="en-US" w:bidi="ar-SA"/>
      </w:rPr>
    </w:lvl>
    <w:lvl w:ilvl="5" w:tplc="5B9857AE">
      <w:numFmt w:val="bullet"/>
      <w:lvlText w:val="•"/>
      <w:lvlJc w:val="left"/>
      <w:pPr>
        <w:ind w:left="2195" w:hanging="341"/>
      </w:pPr>
      <w:rPr>
        <w:rFonts w:hint="default"/>
        <w:lang w:val="cs-CZ" w:eastAsia="en-US" w:bidi="ar-SA"/>
      </w:rPr>
    </w:lvl>
    <w:lvl w:ilvl="6" w:tplc="0C68755E">
      <w:numFmt w:val="bullet"/>
      <w:lvlText w:val="•"/>
      <w:lvlJc w:val="left"/>
      <w:pPr>
        <w:ind w:left="2546" w:hanging="341"/>
      </w:pPr>
      <w:rPr>
        <w:rFonts w:hint="default"/>
        <w:lang w:val="cs-CZ" w:eastAsia="en-US" w:bidi="ar-SA"/>
      </w:rPr>
    </w:lvl>
    <w:lvl w:ilvl="7" w:tplc="151E8214">
      <w:numFmt w:val="bullet"/>
      <w:lvlText w:val="•"/>
      <w:lvlJc w:val="left"/>
      <w:pPr>
        <w:ind w:left="2897" w:hanging="341"/>
      </w:pPr>
      <w:rPr>
        <w:rFonts w:hint="default"/>
        <w:lang w:val="cs-CZ" w:eastAsia="en-US" w:bidi="ar-SA"/>
      </w:rPr>
    </w:lvl>
    <w:lvl w:ilvl="8" w:tplc="ADEA6466">
      <w:numFmt w:val="bullet"/>
      <w:lvlText w:val="•"/>
      <w:lvlJc w:val="left"/>
      <w:pPr>
        <w:ind w:left="3248" w:hanging="341"/>
      </w:pPr>
      <w:rPr>
        <w:rFonts w:hint="default"/>
        <w:lang w:val="cs-CZ" w:eastAsia="en-US" w:bidi="ar-SA"/>
      </w:rPr>
    </w:lvl>
  </w:abstractNum>
  <w:abstractNum w:abstractNumId="1288" w15:restartNumberingAfterBreak="0">
    <w:nsid w:val="4C077608"/>
    <w:multiLevelType w:val="hybridMultilevel"/>
    <w:tmpl w:val="AA307CD0"/>
    <w:lvl w:ilvl="0" w:tplc="A9BE576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F3C74D0">
      <w:numFmt w:val="bullet"/>
      <w:lvlText w:val="•"/>
      <w:lvlJc w:val="left"/>
      <w:pPr>
        <w:ind w:left="1462" w:hanging="359"/>
      </w:pPr>
      <w:rPr>
        <w:rFonts w:hint="default"/>
        <w:lang w:val="cs-CZ" w:eastAsia="en-US" w:bidi="ar-SA"/>
      </w:rPr>
    </w:lvl>
    <w:lvl w:ilvl="2" w:tplc="C9B2529C">
      <w:numFmt w:val="bullet"/>
      <w:lvlText w:val="•"/>
      <w:lvlJc w:val="left"/>
      <w:pPr>
        <w:ind w:left="2464" w:hanging="359"/>
      </w:pPr>
      <w:rPr>
        <w:rFonts w:hint="default"/>
        <w:lang w:val="cs-CZ" w:eastAsia="en-US" w:bidi="ar-SA"/>
      </w:rPr>
    </w:lvl>
    <w:lvl w:ilvl="3" w:tplc="7CF060FA">
      <w:numFmt w:val="bullet"/>
      <w:lvlText w:val="•"/>
      <w:lvlJc w:val="left"/>
      <w:pPr>
        <w:ind w:left="3466" w:hanging="359"/>
      </w:pPr>
      <w:rPr>
        <w:rFonts w:hint="default"/>
        <w:lang w:val="cs-CZ" w:eastAsia="en-US" w:bidi="ar-SA"/>
      </w:rPr>
    </w:lvl>
    <w:lvl w:ilvl="4" w:tplc="AA38A14C">
      <w:numFmt w:val="bullet"/>
      <w:lvlText w:val="•"/>
      <w:lvlJc w:val="left"/>
      <w:pPr>
        <w:ind w:left="4468" w:hanging="359"/>
      </w:pPr>
      <w:rPr>
        <w:rFonts w:hint="default"/>
        <w:lang w:val="cs-CZ" w:eastAsia="en-US" w:bidi="ar-SA"/>
      </w:rPr>
    </w:lvl>
    <w:lvl w:ilvl="5" w:tplc="734480F6">
      <w:numFmt w:val="bullet"/>
      <w:lvlText w:val="•"/>
      <w:lvlJc w:val="left"/>
      <w:pPr>
        <w:ind w:left="5470" w:hanging="359"/>
      </w:pPr>
      <w:rPr>
        <w:rFonts w:hint="default"/>
        <w:lang w:val="cs-CZ" w:eastAsia="en-US" w:bidi="ar-SA"/>
      </w:rPr>
    </w:lvl>
    <w:lvl w:ilvl="6" w:tplc="F36882EC">
      <w:numFmt w:val="bullet"/>
      <w:lvlText w:val="•"/>
      <w:lvlJc w:val="left"/>
      <w:pPr>
        <w:ind w:left="6472" w:hanging="359"/>
      </w:pPr>
      <w:rPr>
        <w:rFonts w:hint="default"/>
        <w:lang w:val="cs-CZ" w:eastAsia="en-US" w:bidi="ar-SA"/>
      </w:rPr>
    </w:lvl>
    <w:lvl w:ilvl="7" w:tplc="1A2A2504">
      <w:numFmt w:val="bullet"/>
      <w:lvlText w:val="•"/>
      <w:lvlJc w:val="left"/>
      <w:pPr>
        <w:ind w:left="7474" w:hanging="359"/>
      </w:pPr>
      <w:rPr>
        <w:rFonts w:hint="default"/>
        <w:lang w:val="cs-CZ" w:eastAsia="en-US" w:bidi="ar-SA"/>
      </w:rPr>
    </w:lvl>
    <w:lvl w:ilvl="8" w:tplc="55621A8E">
      <w:numFmt w:val="bullet"/>
      <w:lvlText w:val="•"/>
      <w:lvlJc w:val="left"/>
      <w:pPr>
        <w:ind w:left="8476" w:hanging="359"/>
      </w:pPr>
      <w:rPr>
        <w:rFonts w:hint="default"/>
        <w:lang w:val="cs-CZ" w:eastAsia="en-US" w:bidi="ar-SA"/>
      </w:rPr>
    </w:lvl>
  </w:abstractNum>
  <w:abstractNum w:abstractNumId="1289" w15:restartNumberingAfterBreak="0">
    <w:nsid w:val="4C1036C8"/>
    <w:multiLevelType w:val="hybridMultilevel"/>
    <w:tmpl w:val="A6FCB046"/>
    <w:lvl w:ilvl="0" w:tplc="F04C31C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EEA820">
      <w:numFmt w:val="bullet"/>
      <w:lvlText w:val="•"/>
      <w:lvlJc w:val="left"/>
      <w:pPr>
        <w:ind w:left="809" w:hanging="360"/>
      </w:pPr>
      <w:rPr>
        <w:rFonts w:hint="default"/>
        <w:lang w:val="cs-CZ" w:eastAsia="en-US" w:bidi="ar-SA"/>
      </w:rPr>
    </w:lvl>
    <w:lvl w:ilvl="2" w:tplc="4CBAC9E0">
      <w:numFmt w:val="bullet"/>
      <w:lvlText w:val="•"/>
      <w:lvlJc w:val="left"/>
      <w:pPr>
        <w:ind w:left="1158" w:hanging="360"/>
      </w:pPr>
      <w:rPr>
        <w:rFonts w:hint="default"/>
        <w:lang w:val="cs-CZ" w:eastAsia="en-US" w:bidi="ar-SA"/>
      </w:rPr>
    </w:lvl>
    <w:lvl w:ilvl="3" w:tplc="14043988">
      <w:numFmt w:val="bullet"/>
      <w:lvlText w:val="•"/>
      <w:lvlJc w:val="left"/>
      <w:pPr>
        <w:ind w:left="1507" w:hanging="360"/>
      </w:pPr>
      <w:rPr>
        <w:rFonts w:hint="default"/>
        <w:lang w:val="cs-CZ" w:eastAsia="en-US" w:bidi="ar-SA"/>
      </w:rPr>
    </w:lvl>
    <w:lvl w:ilvl="4" w:tplc="783047CE">
      <w:numFmt w:val="bullet"/>
      <w:lvlText w:val="•"/>
      <w:lvlJc w:val="left"/>
      <w:pPr>
        <w:ind w:left="1856" w:hanging="360"/>
      </w:pPr>
      <w:rPr>
        <w:rFonts w:hint="default"/>
        <w:lang w:val="cs-CZ" w:eastAsia="en-US" w:bidi="ar-SA"/>
      </w:rPr>
    </w:lvl>
    <w:lvl w:ilvl="5" w:tplc="0242FB20">
      <w:numFmt w:val="bullet"/>
      <w:lvlText w:val="•"/>
      <w:lvlJc w:val="left"/>
      <w:pPr>
        <w:ind w:left="2205" w:hanging="360"/>
      </w:pPr>
      <w:rPr>
        <w:rFonts w:hint="default"/>
        <w:lang w:val="cs-CZ" w:eastAsia="en-US" w:bidi="ar-SA"/>
      </w:rPr>
    </w:lvl>
    <w:lvl w:ilvl="6" w:tplc="B22495E2">
      <w:numFmt w:val="bullet"/>
      <w:lvlText w:val="•"/>
      <w:lvlJc w:val="left"/>
      <w:pPr>
        <w:ind w:left="2554" w:hanging="360"/>
      </w:pPr>
      <w:rPr>
        <w:rFonts w:hint="default"/>
        <w:lang w:val="cs-CZ" w:eastAsia="en-US" w:bidi="ar-SA"/>
      </w:rPr>
    </w:lvl>
    <w:lvl w:ilvl="7" w:tplc="6D3AD252">
      <w:numFmt w:val="bullet"/>
      <w:lvlText w:val="•"/>
      <w:lvlJc w:val="left"/>
      <w:pPr>
        <w:ind w:left="2903" w:hanging="360"/>
      </w:pPr>
      <w:rPr>
        <w:rFonts w:hint="default"/>
        <w:lang w:val="cs-CZ" w:eastAsia="en-US" w:bidi="ar-SA"/>
      </w:rPr>
    </w:lvl>
    <w:lvl w:ilvl="8" w:tplc="3F10D612">
      <w:numFmt w:val="bullet"/>
      <w:lvlText w:val="•"/>
      <w:lvlJc w:val="left"/>
      <w:pPr>
        <w:ind w:left="3252" w:hanging="360"/>
      </w:pPr>
      <w:rPr>
        <w:rFonts w:hint="default"/>
        <w:lang w:val="cs-CZ" w:eastAsia="en-US" w:bidi="ar-SA"/>
      </w:rPr>
    </w:lvl>
  </w:abstractNum>
  <w:abstractNum w:abstractNumId="1290" w15:restartNumberingAfterBreak="0">
    <w:nsid w:val="4C10527B"/>
    <w:multiLevelType w:val="hybridMultilevel"/>
    <w:tmpl w:val="D9C4EE38"/>
    <w:lvl w:ilvl="0" w:tplc="884EC06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B4682EE">
      <w:numFmt w:val="bullet"/>
      <w:lvlText w:val="•"/>
      <w:lvlJc w:val="left"/>
      <w:pPr>
        <w:ind w:left="809" w:hanging="360"/>
      </w:pPr>
      <w:rPr>
        <w:rFonts w:hint="default"/>
        <w:lang w:val="cs-CZ" w:eastAsia="en-US" w:bidi="ar-SA"/>
      </w:rPr>
    </w:lvl>
    <w:lvl w:ilvl="2" w:tplc="4BD6D65C">
      <w:numFmt w:val="bullet"/>
      <w:lvlText w:val="•"/>
      <w:lvlJc w:val="left"/>
      <w:pPr>
        <w:ind w:left="1158" w:hanging="360"/>
      </w:pPr>
      <w:rPr>
        <w:rFonts w:hint="default"/>
        <w:lang w:val="cs-CZ" w:eastAsia="en-US" w:bidi="ar-SA"/>
      </w:rPr>
    </w:lvl>
    <w:lvl w:ilvl="3" w:tplc="24D43DCE">
      <w:numFmt w:val="bullet"/>
      <w:lvlText w:val="•"/>
      <w:lvlJc w:val="left"/>
      <w:pPr>
        <w:ind w:left="1507" w:hanging="360"/>
      </w:pPr>
      <w:rPr>
        <w:rFonts w:hint="default"/>
        <w:lang w:val="cs-CZ" w:eastAsia="en-US" w:bidi="ar-SA"/>
      </w:rPr>
    </w:lvl>
    <w:lvl w:ilvl="4" w:tplc="7F4E3708">
      <w:numFmt w:val="bullet"/>
      <w:lvlText w:val="•"/>
      <w:lvlJc w:val="left"/>
      <w:pPr>
        <w:ind w:left="1856" w:hanging="360"/>
      </w:pPr>
      <w:rPr>
        <w:rFonts w:hint="default"/>
        <w:lang w:val="cs-CZ" w:eastAsia="en-US" w:bidi="ar-SA"/>
      </w:rPr>
    </w:lvl>
    <w:lvl w:ilvl="5" w:tplc="A218F9F0">
      <w:numFmt w:val="bullet"/>
      <w:lvlText w:val="•"/>
      <w:lvlJc w:val="left"/>
      <w:pPr>
        <w:ind w:left="2205" w:hanging="360"/>
      </w:pPr>
      <w:rPr>
        <w:rFonts w:hint="default"/>
        <w:lang w:val="cs-CZ" w:eastAsia="en-US" w:bidi="ar-SA"/>
      </w:rPr>
    </w:lvl>
    <w:lvl w:ilvl="6" w:tplc="230A7CA0">
      <w:numFmt w:val="bullet"/>
      <w:lvlText w:val="•"/>
      <w:lvlJc w:val="left"/>
      <w:pPr>
        <w:ind w:left="2554" w:hanging="360"/>
      </w:pPr>
      <w:rPr>
        <w:rFonts w:hint="default"/>
        <w:lang w:val="cs-CZ" w:eastAsia="en-US" w:bidi="ar-SA"/>
      </w:rPr>
    </w:lvl>
    <w:lvl w:ilvl="7" w:tplc="87428502">
      <w:numFmt w:val="bullet"/>
      <w:lvlText w:val="•"/>
      <w:lvlJc w:val="left"/>
      <w:pPr>
        <w:ind w:left="2903" w:hanging="360"/>
      </w:pPr>
      <w:rPr>
        <w:rFonts w:hint="default"/>
        <w:lang w:val="cs-CZ" w:eastAsia="en-US" w:bidi="ar-SA"/>
      </w:rPr>
    </w:lvl>
    <w:lvl w:ilvl="8" w:tplc="0374EC3A">
      <w:numFmt w:val="bullet"/>
      <w:lvlText w:val="•"/>
      <w:lvlJc w:val="left"/>
      <w:pPr>
        <w:ind w:left="3252" w:hanging="360"/>
      </w:pPr>
      <w:rPr>
        <w:rFonts w:hint="default"/>
        <w:lang w:val="cs-CZ" w:eastAsia="en-US" w:bidi="ar-SA"/>
      </w:rPr>
    </w:lvl>
  </w:abstractNum>
  <w:abstractNum w:abstractNumId="1291" w15:restartNumberingAfterBreak="0">
    <w:nsid w:val="4C454669"/>
    <w:multiLevelType w:val="hybridMultilevel"/>
    <w:tmpl w:val="C08C6046"/>
    <w:lvl w:ilvl="0" w:tplc="E0F4749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43A137A">
      <w:numFmt w:val="bullet"/>
      <w:lvlText w:val="•"/>
      <w:lvlJc w:val="left"/>
      <w:pPr>
        <w:ind w:left="809" w:hanging="342"/>
      </w:pPr>
      <w:rPr>
        <w:rFonts w:hint="default"/>
        <w:lang w:val="cs-CZ" w:eastAsia="en-US" w:bidi="ar-SA"/>
      </w:rPr>
    </w:lvl>
    <w:lvl w:ilvl="2" w:tplc="7E88A346">
      <w:numFmt w:val="bullet"/>
      <w:lvlText w:val="•"/>
      <w:lvlJc w:val="left"/>
      <w:pPr>
        <w:ind w:left="1178" w:hanging="342"/>
      </w:pPr>
      <w:rPr>
        <w:rFonts w:hint="default"/>
        <w:lang w:val="cs-CZ" w:eastAsia="en-US" w:bidi="ar-SA"/>
      </w:rPr>
    </w:lvl>
    <w:lvl w:ilvl="3" w:tplc="5958D672">
      <w:numFmt w:val="bullet"/>
      <w:lvlText w:val="•"/>
      <w:lvlJc w:val="left"/>
      <w:pPr>
        <w:ind w:left="1547" w:hanging="342"/>
      </w:pPr>
      <w:rPr>
        <w:rFonts w:hint="default"/>
        <w:lang w:val="cs-CZ" w:eastAsia="en-US" w:bidi="ar-SA"/>
      </w:rPr>
    </w:lvl>
    <w:lvl w:ilvl="4" w:tplc="54A6F366">
      <w:numFmt w:val="bullet"/>
      <w:lvlText w:val="•"/>
      <w:lvlJc w:val="left"/>
      <w:pPr>
        <w:ind w:left="1916" w:hanging="342"/>
      </w:pPr>
      <w:rPr>
        <w:rFonts w:hint="default"/>
        <w:lang w:val="cs-CZ" w:eastAsia="en-US" w:bidi="ar-SA"/>
      </w:rPr>
    </w:lvl>
    <w:lvl w:ilvl="5" w:tplc="102015B6">
      <w:numFmt w:val="bullet"/>
      <w:lvlText w:val="•"/>
      <w:lvlJc w:val="left"/>
      <w:pPr>
        <w:ind w:left="2285" w:hanging="342"/>
      </w:pPr>
      <w:rPr>
        <w:rFonts w:hint="default"/>
        <w:lang w:val="cs-CZ" w:eastAsia="en-US" w:bidi="ar-SA"/>
      </w:rPr>
    </w:lvl>
    <w:lvl w:ilvl="6" w:tplc="5596F038">
      <w:numFmt w:val="bullet"/>
      <w:lvlText w:val="•"/>
      <w:lvlJc w:val="left"/>
      <w:pPr>
        <w:ind w:left="2654" w:hanging="342"/>
      </w:pPr>
      <w:rPr>
        <w:rFonts w:hint="default"/>
        <w:lang w:val="cs-CZ" w:eastAsia="en-US" w:bidi="ar-SA"/>
      </w:rPr>
    </w:lvl>
    <w:lvl w:ilvl="7" w:tplc="41944806">
      <w:numFmt w:val="bullet"/>
      <w:lvlText w:val="•"/>
      <w:lvlJc w:val="left"/>
      <w:pPr>
        <w:ind w:left="3023" w:hanging="342"/>
      </w:pPr>
      <w:rPr>
        <w:rFonts w:hint="default"/>
        <w:lang w:val="cs-CZ" w:eastAsia="en-US" w:bidi="ar-SA"/>
      </w:rPr>
    </w:lvl>
    <w:lvl w:ilvl="8" w:tplc="9F26073A">
      <w:numFmt w:val="bullet"/>
      <w:lvlText w:val="•"/>
      <w:lvlJc w:val="left"/>
      <w:pPr>
        <w:ind w:left="3392" w:hanging="342"/>
      </w:pPr>
      <w:rPr>
        <w:rFonts w:hint="default"/>
        <w:lang w:val="cs-CZ" w:eastAsia="en-US" w:bidi="ar-SA"/>
      </w:rPr>
    </w:lvl>
  </w:abstractNum>
  <w:abstractNum w:abstractNumId="1292" w15:restartNumberingAfterBreak="0">
    <w:nsid w:val="4C4D5AB9"/>
    <w:multiLevelType w:val="hybridMultilevel"/>
    <w:tmpl w:val="6B74D9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93" w15:restartNumberingAfterBreak="0">
    <w:nsid w:val="4C680508"/>
    <w:multiLevelType w:val="hybridMultilevel"/>
    <w:tmpl w:val="42DC602C"/>
    <w:lvl w:ilvl="0" w:tplc="FE38769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E420EE0">
      <w:numFmt w:val="bullet"/>
      <w:lvlText w:val="•"/>
      <w:lvlJc w:val="left"/>
      <w:pPr>
        <w:ind w:left="827" w:hanging="361"/>
      </w:pPr>
      <w:rPr>
        <w:rFonts w:hint="default"/>
        <w:lang w:val="cs-CZ" w:eastAsia="en-US" w:bidi="ar-SA"/>
      </w:rPr>
    </w:lvl>
    <w:lvl w:ilvl="2" w:tplc="195A14B8">
      <w:numFmt w:val="bullet"/>
      <w:lvlText w:val="•"/>
      <w:lvlJc w:val="left"/>
      <w:pPr>
        <w:ind w:left="1194" w:hanging="361"/>
      </w:pPr>
      <w:rPr>
        <w:rFonts w:hint="default"/>
        <w:lang w:val="cs-CZ" w:eastAsia="en-US" w:bidi="ar-SA"/>
      </w:rPr>
    </w:lvl>
    <w:lvl w:ilvl="3" w:tplc="4E7C5038">
      <w:numFmt w:val="bullet"/>
      <w:lvlText w:val="•"/>
      <w:lvlJc w:val="left"/>
      <w:pPr>
        <w:ind w:left="1561" w:hanging="361"/>
      </w:pPr>
      <w:rPr>
        <w:rFonts w:hint="default"/>
        <w:lang w:val="cs-CZ" w:eastAsia="en-US" w:bidi="ar-SA"/>
      </w:rPr>
    </w:lvl>
    <w:lvl w:ilvl="4" w:tplc="F1BA0386">
      <w:numFmt w:val="bullet"/>
      <w:lvlText w:val="•"/>
      <w:lvlJc w:val="left"/>
      <w:pPr>
        <w:ind w:left="1928" w:hanging="361"/>
      </w:pPr>
      <w:rPr>
        <w:rFonts w:hint="default"/>
        <w:lang w:val="cs-CZ" w:eastAsia="en-US" w:bidi="ar-SA"/>
      </w:rPr>
    </w:lvl>
    <w:lvl w:ilvl="5" w:tplc="AAE0D0D4">
      <w:numFmt w:val="bullet"/>
      <w:lvlText w:val="•"/>
      <w:lvlJc w:val="left"/>
      <w:pPr>
        <w:ind w:left="2295" w:hanging="361"/>
      </w:pPr>
      <w:rPr>
        <w:rFonts w:hint="default"/>
        <w:lang w:val="cs-CZ" w:eastAsia="en-US" w:bidi="ar-SA"/>
      </w:rPr>
    </w:lvl>
    <w:lvl w:ilvl="6" w:tplc="0586204C">
      <w:numFmt w:val="bullet"/>
      <w:lvlText w:val="•"/>
      <w:lvlJc w:val="left"/>
      <w:pPr>
        <w:ind w:left="2662" w:hanging="361"/>
      </w:pPr>
      <w:rPr>
        <w:rFonts w:hint="default"/>
        <w:lang w:val="cs-CZ" w:eastAsia="en-US" w:bidi="ar-SA"/>
      </w:rPr>
    </w:lvl>
    <w:lvl w:ilvl="7" w:tplc="85C8BB4E">
      <w:numFmt w:val="bullet"/>
      <w:lvlText w:val="•"/>
      <w:lvlJc w:val="left"/>
      <w:pPr>
        <w:ind w:left="3029" w:hanging="361"/>
      </w:pPr>
      <w:rPr>
        <w:rFonts w:hint="default"/>
        <w:lang w:val="cs-CZ" w:eastAsia="en-US" w:bidi="ar-SA"/>
      </w:rPr>
    </w:lvl>
    <w:lvl w:ilvl="8" w:tplc="4658F3A4">
      <w:numFmt w:val="bullet"/>
      <w:lvlText w:val="•"/>
      <w:lvlJc w:val="left"/>
      <w:pPr>
        <w:ind w:left="3396" w:hanging="361"/>
      </w:pPr>
      <w:rPr>
        <w:rFonts w:hint="default"/>
        <w:lang w:val="cs-CZ" w:eastAsia="en-US" w:bidi="ar-SA"/>
      </w:rPr>
    </w:lvl>
  </w:abstractNum>
  <w:abstractNum w:abstractNumId="1294" w15:restartNumberingAfterBreak="0">
    <w:nsid w:val="4C7D096C"/>
    <w:multiLevelType w:val="hybridMultilevel"/>
    <w:tmpl w:val="621C4A9E"/>
    <w:lvl w:ilvl="0" w:tplc="F5E4EC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D522952">
      <w:numFmt w:val="bullet"/>
      <w:lvlText w:val="•"/>
      <w:lvlJc w:val="left"/>
      <w:pPr>
        <w:ind w:left="827" w:hanging="359"/>
      </w:pPr>
      <w:rPr>
        <w:rFonts w:hint="default"/>
        <w:lang w:val="cs-CZ" w:eastAsia="en-US" w:bidi="ar-SA"/>
      </w:rPr>
    </w:lvl>
    <w:lvl w:ilvl="2" w:tplc="83141F00">
      <w:numFmt w:val="bullet"/>
      <w:lvlText w:val="•"/>
      <w:lvlJc w:val="left"/>
      <w:pPr>
        <w:ind w:left="1194" w:hanging="359"/>
      </w:pPr>
      <w:rPr>
        <w:rFonts w:hint="default"/>
        <w:lang w:val="cs-CZ" w:eastAsia="en-US" w:bidi="ar-SA"/>
      </w:rPr>
    </w:lvl>
    <w:lvl w:ilvl="3" w:tplc="BCD61912">
      <w:numFmt w:val="bullet"/>
      <w:lvlText w:val="•"/>
      <w:lvlJc w:val="left"/>
      <w:pPr>
        <w:ind w:left="1561" w:hanging="359"/>
      </w:pPr>
      <w:rPr>
        <w:rFonts w:hint="default"/>
        <w:lang w:val="cs-CZ" w:eastAsia="en-US" w:bidi="ar-SA"/>
      </w:rPr>
    </w:lvl>
    <w:lvl w:ilvl="4" w:tplc="195EA1C2">
      <w:numFmt w:val="bullet"/>
      <w:lvlText w:val="•"/>
      <w:lvlJc w:val="left"/>
      <w:pPr>
        <w:ind w:left="1928" w:hanging="359"/>
      </w:pPr>
      <w:rPr>
        <w:rFonts w:hint="default"/>
        <w:lang w:val="cs-CZ" w:eastAsia="en-US" w:bidi="ar-SA"/>
      </w:rPr>
    </w:lvl>
    <w:lvl w:ilvl="5" w:tplc="3710BE8A">
      <w:numFmt w:val="bullet"/>
      <w:lvlText w:val="•"/>
      <w:lvlJc w:val="left"/>
      <w:pPr>
        <w:ind w:left="2295" w:hanging="359"/>
      </w:pPr>
      <w:rPr>
        <w:rFonts w:hint="default"/>
        <w:lang w:val="cs-CZ" w:eastAsia="en-US" w:bidi="ar-SA"/>
      </w:rPr>
    </w:lvl>
    <w:lvl w:ilvl="6" w:tplc="60421D56">
      <w:numFmt w:val="bullet"/>
      <w:lvlText w:val="•"/>
      <w:lvlJc w:val="left"/>
      <w:pPr>
        <w:ind w:left="2662" w:hanging="359"/>
      </w:pPr>
      <w:rPr>
        <w:rFonts w:hint="default"/>
        <w:lang w:val="cs-CZ" w:eastAsia="en-US" w:bidi="ar-SA"/>
      </w:rPr>
    </w:lvl>
    <w:lvl w:ilvl="7" w:tplc="CF188368">
      <w:numFmt w:val="bullet"/>
      <w:lvlText w:val="•"/>
      <w:lvlJc w:val="left"/>
      <w:pPr>
        <w:ind w:left="3029" w:hanging="359"/>
      </w:pPr>
      <w:rPr>
        <w:rFonts w:hint="default"/>
        <w:lang w:val="cs-CZ" w:eastAsia="en-US" w:bidi="ar-SA"/>
      </w:rPr>
    </w:lvl>
    <w:lvl w:ilvl="8" w:tplc="C8423500">
      <w:numFmt w:val="bullet"/>
      <w:lvlText w:val="•"/>
      <w:lvlJc w:val="left"/>
      <w:pPr>
        <w:ind w:left="3396" w:hanging="359"/>
      </w:pPr>
      <w:rPr>
        <w:rFonts w:hint="default"/>
        <w:lang w:val="cs-CZ" w:eastAsia="en-US" w:bidi="ar-SA"/>
      </w:rPr>
    </w:lvl>
  </w:abstractNum>
  <w:abstractNum w:abstractNumId="1295" w15:restartNumberingAfterBreak="0">
    <w:nsid w:val="4C8417B3"/>
    <w:multiLevelType w:val="hybridMultilevel"/>
    <w:tmpl w:val="B330C506"/>
    <w:lvl w:ilvl="0" w:tplc="E96EB6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6681AA">
      <w:numFmt w:val="bullet"/>
      <w:lvlText w:val="•"/>
      <w:lvlJc w:val="left"/>
      <w:pPr>
        <w:ind w:left="809" w:hanging="360"/>
      </w:pPr>
      <w:rPr>
        <w:rFonts w:hint="default"/>
        <w:lang w:val="cs-CZ" w:eastAsia="en-US" w:bidi="ar-SA"/>
      </w:rPr>
    </w:lvl>
    <w:lvl w:ilvl="2" w:tplc="EB04BF04">
      <w:numFmt w:val="bullet"/>
      <w:lvlText w:val="•"/>
      <w:lvlJc w:val="left"/>
      <w:pPr>
        <w:ind w:left="1158" w:hanging="360"/>
      </w:pPr>
      <w:rPr>
        <w:rFonts w:hint="default"/>
        <w:lang w:val="cs-CZ" w:eastAsia="en-US" w:bidi="ar-SA"/>
      </w:rPr>
    </w:lvl>
    <w:lvl w:ilvl="3" w:tplc="9F4CB5DE">
      <w:numFmt w:val="bullet"/>
      <w:lvlText w:val="•"/>
      <w:lvlJc w:val="left"/>
      <w:pPr>
        <w:ind w:left="1507" w:hanging="360"/>
      </w:pPr>
      <w:rPr>
        <w:rFonts w:hint="default"/>
        <w:lang w:val="cs-CZ" w:eastAsia="en-US" w:bidi="ar-SA"/>
      </w:rPr>
    </w:lvl>
    <w:lvl w:ilvl="4" w:tplc="86CE0EF4">
      <w:numFmt w:val="bullet"/>
      <w:lvlText w:val="•"/>
      <w:lvlJc w:val="left"/>
      <w:pPr>
        <w:ind w:left="1856" w:hanging="360"/>
      </w:pPr>
      <w:rPr>
        <w:rFonts w:hint="default"/>
        <w:lang w:val="cs-CZ" w:eastAsia="en-US" w:bidi="ar-SA"/>
      </w:rPr>
    </w:lvl>
    <w:lvl w:ilvl="5" w:tplc="0450DA0A">
      <w:numFmt w:val="bullet"/>
      <w:lvlText w:val="•"/>
      <w:lvlJc w:val="left"/>
      <w:pPr>
        <w:ind w:left="2205" w:hanging="360"/>
      </w:pPr>
      <w:rPr>
        <w:rFonts w:hint="default"/>
        <w:lang w:val="cs-CZ" w:eastAsia="en-US" w:bidi="ar-SA"/>
      </w:rPr>
    </w:lvl>
    <w:lvl w:ilvl="6" w:tplc="4BA086F2">
      <w:numFmt w:val="bullet"/>
      <w:lvlText w:val="•"/>
      <w:lvlJc w:val="left"/>
      <w:pPr>
        <w:ind w:left="2554" w:hanging="360"/>
      </w:pPr>
      <w:rPr>
        <w:rFonts w:hint="default"/>
        <w:lang w:val="cs-CZ" w:eastAsia="en-US" w:bidi="ar-SA"/>
      </w:rPr>
    </w:lvl>
    <w:lvl w:ilvl="7" w:tplc="8F0A02C2">
      <w:numFmt w:val="bullet"/>
      <w:lvlText w:val="•"/>
      <w:lvlJc w:val="left"/>
      <w:pPr>
        <w:ind w:left="2903" w:hanging="360"/>
      </w:pPr>
      <w:rPr>
        <w:rFonts w:hint="default"/>
        <w:lang w:val="cs-CZ" w:eastAsia="en-US" w:bidi="ar-SA"/>
      </w:rPr>
    </w:lvl>
    <w:lvl w:ilvl="8" w:tplc="29E485F0">
      <w:numFmt w:val="bullet"/>
      <w:lvlText w:val="•"/>
      <w:lvlJc w:val="left"/>
      <w:pPr>
        <w:ind w:left="3252" w:hanging="360"/>
      </w:pPr>
      <w:rPr>
        <w:rFonts w:hint="default"/>
        <w:lang w:val="cs-CZ" w:eastAsia="en-US" w:bidi="ar-SA"/>
      </w:rPr>
    </w:lvl>
  </w:abstractNum>
  <w:abstractNum w:abstractNumId="1296" w15:restartNumberingAfterBreak="0">
    <w:nsid w:val="4C872CFD"/>
    <w:multiLevelType w:val="hybridMultilevel"/>
    <w:tmpl w:val="2BEA2FE4"/>
    <w:lvl w:ilvl="0" w:tplc="BEF8D942">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7C30A1E8">
      <w:numFmt w:val="bullet"/>
      <w:lvlText w:val="•"/>
      <w:lvlJc w:val="left"/>
      <w:pPr>
        <w:ind w:left="804" w:hanging="360"/>
      </w:pPr>
      <w:rPr>
        <w:rFonts w:hint="default"/>
        <w:lang w:val="cs-CZ" w:eastAsia="en-US" w:bidi="ar-SA"/>
      </w:rPr>
    </w:lvl>
    <w:lvl w:ilvl="2" w:tplc="E236E866">
      <w:numFmt w:val="bullet"/>
      <w:lvlText w:val="•"/>
      <w:lvlJc w:val="left"/>
      <w:pPr>
        <w:ind w:left="1149" w:hanging="360"/>
      </w:pPr>
      <w:rPr>
        <w:rFonts w:hint="default"/>
        <w:lang w:val="cs-CZ" w:eastAsia="en-US" w:bidi="ar-SA"/>
      </w:rPr>
    </w:lvl>
    <w:lvl w:ilvl="3" w:tplc="2D6E2D18">
      <w:numFmt w:val="bullet"/>
      <w:lvlText w:val="•"/>
      <w:lvlJc w:val="left"/>
      <w:pPr>
        <w:ind w:left="1494" w:hanging="360"/>
      </w:pPr>
      <w:rPr>
        <w:rFonts w:hint="default"/>
        <w:lang w:val="cs-CZ" w:eastAsia="en-US" w:bidi="ar-SA"/>
      </w:rPr>
    </w:lvl>
    <w:lvl w:ilvl="4" w:tplc="422028A4">
      <w:numFmt w:val="bullet"/>
      <w:lvlText w:val="•"/>
      <w:lvlJc w:val="left"/>
      <w:pPr>
        <w:ind w:left="1838" w:hanging="360"/>
      </w:pPr>
      <w:rPr>
        <w:rFonts w:hint="default"/>
        <w:lang w:val="cs-CZ" w:eastAsia="en-US" w:bidi="ar-SA"/>
      </w:rPr>
    </w:lvl>
    <w:lvl w:ilvl="5" w:tplc="8F24ECC6">
      <w:numFmt w:val="bullet"/>
      <w:lvlText w:val="•"/>
      <w:lvlJc w:val="left"/>
      <w:pPr>
        <w:ind w:left="2183" w:hanging="360"/>
      </w:pPr>
      <w:rPr>
        <w:rFonts w:hint="default"/>
        <w:lang w:val="cs-CZ" w:eastAsia="en-US" w:bidi="ar-SA"/>
      </w:rPr>
    </w:lvl>
    <w:lvl w:ilvl="6" w:tplc="0DA24936">
      <w:numFmt w:val="bullet"/>
      <w:lvlText w:val="•"/>
      <w:lvlJc w:val="left"/>
      <w:pPr>
        <w:ind w:left="2528" w:hanging="360"/>
      </w:pPr>
      <w:rPr>
        <w:rFonts w:hint="default"/>
        <w:lang w:val="cs-CZ" w:eastAsia="en-US" w:bidi="ar-SA"/>
      </w:rPr>
    </w:lvl>
    <w:lvl w:ilvl="7" w:tplc="F62A3E42">
      <w:numFmt w:val="bullet"/>
      <w:lvlText w:val="•"/>
      <w:lvlJc w:val="left"/>
      <w:pPr>
        <w:ind w:left="2872" w:hanging="360"/>
      </w:pPr>
      <w:rPr>
        <w:rFonts w:hint="default"/>
        <w:lang w:val="cs-CZ" w:eastAsia="en-US" w:bidi="ar-SA"/>
      </w:rPr>
    </w:lvl>
    <w:lvl w:ilvl="8" w:tplc="B43277CE">
      <w:numFmt w:val="bullet"/>
      <w:lvlText w:val="•"/>
      <w:lvlJc w:val="left"/>
      <w:pPr>
        <w:ind w:left="3217" w:hanging="360"/>
      </w:pPr>
      <w:rPr>
        <w:rFonts w:hint="default"/>
        <w:lang w:val="cs-CZ" w:eastAsia="en-US" w:bidi="ar-SA"/>
      </w:rPr>
    </w:lvl>
  </w:abstractNum>
  <w:abstractNum w:abstractNumId="1297" w15:restartNumberingAfterBreak="0">
    <w:nsid w:val="4C9109D3"/>
    <w:multiLevelType w:val="hybridMultilevel"/>
    <w:tmpl w:val="29D8C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8" w15:restartNumberingAfterBreak="0">
    <w:nsid w:val="4CE36787"/>
    <w:multiLevelType w:val="hybridMultilevel"/>
    <w:tmpl w:val="FA38F292"/>
    <w:lvl w:ilvl="0" w:tplc="59A22712">
      <w:numFmt w:val="bullet"/>
      <w:lvlText w:val=""/>
      <w:lvlJc w:val="left"/>
      <w:pPr>
        <w:ind w:left="537" w:hanging="433"/>
      </w:pPr>
      <w:rPr>
        <w:rFonts w:ascii="Symbol" w:eastAsia="Symbol" w:hAnsi="Symbol" w:cs="Symbol" w:hint="default"/>
        <w:b w:val="0"/>
        <w:bCs w:val="0"/>
        <w:i w:val="0"/>
        <w:iCs w:val="0"/>
        <w:w w:val="100"/>
        <w:sz w:val="24"/>
        <w:szCs w:val="24"/>
        <w:lang w:val="cs-CZ" w:eastAsia="en-US" w:bidi="ar-SA"/>
      </w:rPr>
    </w:lvl>
    <w:lvl w:ilvl="1" w:tplc="54CEB9C4">
      <w:numFmt w:val="bullet"/>
      <w:lvlText w:val="•"/>
      <w:lvlJc w:val="left"/>
      <w:pPr>
        <w:ind w:left="898" w:hanging="433"/>
      </w:pPr>
      <w:rPr>
        <w:rFonts w:hint="default"/>
        <w:lang w:val="cs-CZ" w:eastAsia="en-US" w:bidi="ar-SA"/>
      </w:rPr>
    </w:lvl>
    <w:lvl w:ilvl="2" w:tplc="14E64266">
      <w:numFmt w:val="bullet"/>
      <w:lvlText w:val="•"/>
      <w:lvlJc w:val="left"/>
      <w:pPr>
        <w:ind w:left="1257" w:hanging="433"/>
      </w:pPr>
      <w:rPr>
        <w:rFonts w:hint="default"/>
        <w:lang w:val="cs-CZ" w:eastAsia="en-US" w:bidi="ar-SA"/>
      </w:rPr>
    </w:lvl>
    <w:lvl w:ilvl="3" w:tplc="9566051A">
      <w:numFmt w:val="bullet"/>
      <w:lvlText w:val="•"/>
      <w:lvlJc w:val="left"/>
      <w:pPr>
        <w:ind w:left="1615" w:hanging="433"/>
      </w:pPr>
      <w:rPr>
        <w:rFonts w:hint="default"/>
        <w:lang w:val="cs-CZ" w:eastAsia="en-US" w:bidi="ar-SA"/>
      </w:rPr>
    </w:lvl>
    <w:lvl w:ilvl="4" w:tplc="38CC4B54">
      <w:numFmt w:val="bullet"/>
      <w:lvlText w:val="•"/>
      <w:lvlJc w:val="left"/>
      <w:pPr>
        <w:ind w:left="1974" w:hanging="433"/>
      </w:pPr>
      <w:rPr>
        <w:rFonts w:hint="default"/>
        <w:lang w:val="cs-CZ" w:eastAsia="en-US" w:bidi="ar-SA"/>
      </w:rPr>
    </w:lvl>
    <w:lvl w:ilvl="5" w:tplc="494415D4">
      <w:numFmt w:val="bullet"/>
      <w:lvlText w:val="•"/>
      <w:lvlJc w:val="left"/>
      <w:pPr>
        <w:ind w:left="2333" w:hanging="433"/>
      </w:pPr>
      <w:rPr>
        <w:rFonts w:hint="default"/>
        <w:lang w:val="cs-CZ" w:eastAsia="en-US" w:bidi="ar-SA"/>
      </w:rPr>
    </w:lvl>
    <w:lvl w:ilvl="6" w:tplc="A2E6E434">
      <w:numFmt w:val="bullet"/>
      <w:lvlText w:val="•"/>
      <w:lvlJc w:val="left"/>
      <w:pPr>
        <w:ind w:left="2691" w:hanging="433"/>
      </w:pPr>
      <w:rPr>
        <w:rFonts w:hint="default"/>
        <w:lang w:val="cs-CZ" w:eastAsia="en-US" w:bidi="ar-SA"/>
      </w:rPr>
    </w:lvl>
    <w:lvl w:ilvl="7" w:tplc="3DDC8FA8">
      <w:numFmt w:val="bullet"/>
      <w:lvlText w:val="•"/>
      <w:lvlJc w:val="left"/>
      <w:pPr>
        <w:ind w:left="3050" w:hanging="433"/>
      </w:pPr>
      <w:rPr>
        <w:rFonts w:hint="default"/>
        <w:lang w:val="cs-CZ" w:eastAsia="en-US" w:bidi="ar-SA"/>
      </w:rPr>
    </w:lvl>
    <w:lvl w:ilvl="8" w:tplc="A6FCABAE">
      <w:numFmt w:val="bullet"/>
      <w:lvlText w:val="•"/>
      <w:lvlJc w:val="left"/>
      <w:pPr>
        <w:ind w:left="3408" w:hanging="433"/>
      </w:pPr>
      <w:rPr>
        <w:rFonts w:hint="default"/>
        <w:lang w:val="cs-CZ" w:eastAsia="en-US" w:bidi="ar-SA"/>
      </w:rPr>
    </w:lvl>
  </w:abstractNum>
  <w:abstractNum w:abstractNumId="1299" w15:restartNumberingAfterBreak="0">
    <w:nsid w:val="4CF10899"/>
    <w:multiLevelType w:val="hybridMultilevel"/>
    <w:tmpl w:val="09A689E0"/>
    <w:lvl w:ilvl="0" w:tplc="BE28B93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2280542">
      <w:numFmt w:val="bullet"/>
      <w:lvlText w:val="•"/>
      <w:lvlJc w:val="left"/>
      <w:pPr>
        <w:ind w:left="640" w:hanging="361"/>
      </w:pPr>
      <w:rPr>
        <w:rFonts w:hint="default"/>
        <w:lang w:val="cs-CZ" w:eastAsia="en-US" w:bidi="ar-SA"/>
      </w:rPr>
    </w:lvl>
    <w:lvl w:ilvl="2" w:tplc="3186380E">
      <w:numFmt w:val="bullet"/>
      <w:lvlText w:val="•"/>
      <w:lvlJc w:val="left"/>
      <w:pPr>
        <w:ind w:left="1027" w:hanging="361"/>
      </w:pPr>
      <w:rPr>
        <w:rFonts w:hint="default"/>
        <w:lang w:val="cs-CZ" w:eastAsia="en-US" w:bidi="ar-SA"/>
      </w:rPr>
    </w:lvl>
    <w:lvl w:ilvl="3" w:tplc="D7AA2D4E">
      <w:numFmt w:val="bullet"/>
      <w:lvlText w:val="•"/>
      <w:lvlJc w:val="left"/>
      <w:pPr>
        <w:ind w:left="1414" w:hanging="361"/>
      </w:pPr>
      <w:rPr>
        <w:rFonts w:hint="default"/>
        <w:lang w:val="cs-CZ" w:eastAsia="en-US" w:bidi="ar-SA"/>
      </w:rPr>
    </w:lvl>
    <w:lvl w:ilvl="4" w:tplc="7BA4C992">
      <w:numFmt w:val="bullet"/>
      <w:lvlText w:val="•"/>
      <w:lvlJc w:val="left"/>
      <w:pPr>
        <w:ind w:left="1802" w:hanging="361"/>
      </w:pPr>
      <w:rPr>
        <w:rFonts w:hint="default"/>
        <w:lang w:val="cs-CZ" w:eastAsia="en-US" w:bidi="ar-SA"/>
      </w:rPr>
    </w:lvl>
    <w:lvl w:ilvl="5" w:tplc="6AA2601E">
      <w:numFmt w:val="bullet"/>
      <w:lvlText w:val="•"/>
      <w:lvlJc w:val="left"/>
      <w:pPr>
        <w:ind w:left="2189" w:hanging="361"/>
      </w:pPr>
      <w:rPr>
        <w:rFonts w:hint="default"/>
        <w:lang w:val="cs-CZ" w:eastAsia="en-US" w:bidi="ar-SA"/>
      </w:rPr>
    </w:lvl>
    <w:lvl w:ilvl="6" w:tplc="D65E5BD8">
      <w:numFmt w:val="bullet"/>
      <w:lvlText w:val="•"/>
      <w:lvlJc w:val="left"/>
      <w:pPr>
        <w:ind w:left="2576" w:hanging="361"/>
      </w:pPr>
      <w:rPr>
        <w:rFonts w:hint="default"/>
        <w:lang w:val="cs-CZ" w:eastAsia="en-US" w:bidi="ar-SA"/>
      </w:rPr>
    </w:lvl>
    <w:lvl w:ilvl="7" w:tplc="D37A7AF6">
      <w:numFmt w:val="bullet"/>
      <w:lvlText w:val="•"/>
      <w:lvlJc w:val="left"/>
      <w:pPr>
        <w:ind w:left="2964" w:hanging="361"/>
      </w:pPr>
      <w:rPr>
        <w:rFonts w:hint="default"/>
        <w:lang w:val="cs-CZ" w:eastAsia="en-US" w:bidi="ar-SA"/>
      </w:rPr>
    </w:lvl>
    <w:lvl w:ilvl="8" w:tplc="A962871A">
      <w:numFmt w:val="bullet"/>
      <w:lvlText w:val="•"/>
      <w:lvlJc w:val="left"/>
      <w:pPr>
        <w:ind w:left="3351" w:hanging="361"/>
      </w:pPr>
      <w:rPr>
        <w:rFonts w:hint="default"/>
        <w:lang w:val="cs-CZ" w:eastAsia="en-US" w:bidi="ar-SA"/>
      </w:rPr>
    </w:lvl>
  </w:abstractNum>
  <w:abstractNum w:abstractNumId="1300" w15:restartNumberingAfterBreak="0">
    <w:nsid w:val="4CF35E18"/>
    <w:multiLevelType w:val="hybridMultilevel"/>
    <w:tmpl w:val="090C4F9A"/>
    <w:lvl w:ilvl="0" w:tplc="4C84ED8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9B477C8">
      <w:numFmt w:val="bullet"/>
      <w:lvlText w:val="•"/>
      <w:lvlJc w:val="left"/>
      <w:pPr>
        <w:ind w:left="808" w:hanging="358"/>
      </w:pPr>
      <w:rPr>
        <w:rFonts w:hint="default"/>
        <w:lang w:val="cs-CZ" w:eastAsia="en-US" w:bidi="ar-SA"/>
      </w:rPr>
    </w:lvl>
    <w:lvl w:ilvl="2" w:tplc="A12240E8">
      <w:numFmt w:val="bullet"/>
      <w:lvlText w:val="•"/>
      <w:lvlJc w:val="left"/>
      <w:pPr>
        <w:ind w:left="1157" w:hanging="358"/>
      </w:pPr>
      <w:rPr>
        <w:rFonts w:hint="default"/>
        <w:lang w:val="cs-CZ" w:eastAsia="en-US" w:bidi="ar-SA"/>
      </w:rPr>
    </w:lvl>
    <w:lvl w:ilvl="3" w:tplc="7338858E">
      <w:numFmt w:val="bullet"/>
      <w:lvlText w:val="•"/>
      <w:lvlJc w:val="left"/>
      <w:pPr>
        <w:ind w:left="1505" w:hanging="358"/>
      </w:pPr>
      <w:rPr>
        <w:rFonts w:hint="default"/>
        <w:lang w:val="cs-CZ" w:eastAsia="en-US" w:bidi="ar-SA"/>
      </w:rPr>
    </w:lvl>
    <w:lvl w:ilvl="4" w:tplc="F99C8646">
      <w:numFmt w:val="bullet"/>
      <w:lvlText w:val="•"/>
      <w:lvlJc w:val="left"/>
      <w:pPr>
        <w:ind w:left="1854" w:hanging="358"/>
      </w:pPr>
      <w:rPr>
        <w:rFonts w:hint="default"/>
        <w:lang w:val="cs-CZ" w:eastAsia="en-US" w:bidi="ar-SA"/>
      </w:rPr>
    </w:lvl>
    <w:lvl w:ilvl="5" w:tplc="CA28DBE6">
      <w:numFmt w:val="bullet"/>
      <w:lvlText w:val="•"/>
      <w:lvlJc w:val="left"/>
      <w:pPr>
        <w:ind w:left="2203" w:hanging="358"/>
      </w:pPr>
      <w:rPr>
        <w:rFonts w:hint="default"/>
        <w:lang w:val="cs-CZ" w:eastAsia="en-US" w:bidi="ar-SA"/>
      </w:rPr>
    </w:lvl>
    <w:lvl w:ilvl="6" w:tplc="9E7ED336">
      <w:numFmt w:val="bullet"/>
      <w:lvlText w:val="•"/>
      <w:lvlJc w:val="left"/>
      <w:pPr>
        <w:ind w:left="2551" w:hanging="358"/>
      </w:pPr>
      <w:rPr>
        <w:rFonts w:hint="default"/>
        <w:lang w:val="cs-CZ" w:eastAsia="en-US" w:bidi="ar-SA"/>
      </w:rPr>
    </w:lvl>
    <w:lvl w:ilvl="7" w:tplc="6BF0501C">
      <w:numFmt w:val="bullet"/>
      <w:lvlText w:val="•"/>
      <w:lvlJc w:val="left"/>
      <w:pPr>
        <w:ind w:left="2900" w:hanging="358"/>
      </w:pPr>
      <w:rPr>
        <w:rFonts w:hint="default"/>
        <w:lang w:val="cs-CZ" w:eastAsia="en-US" w:bidi="ar-SA"/>
      </w:rPr>
    </w:lvl>
    <w:lvl w:ilvl="8" w:tplc="C6CC14A6">
      <w:numFmt w:val="bullet"/>
      <w:lvlText w:val="•"/>
      <w:lvlJc w:val="left"/>
      <w:pPr>
        <w:ind w:left="3248" w:hanging="358"/>
      </w:pPr>
      <w:rPr>
        <w:rFonts w:hint="default"/>
        <w:lang w:val="cs-CZ" w:eastAsia="en-US" w:bidi="ar-SA"/>
      </w:rPr>
    </w:lvl>
  </w:abstractNum>
  <w:abstractNum w:abstractNumId="1301" w15:restartNumberingAfterBreak="0">
    <w:nsid w:val="4D11569B"/>
    <w:multiLevelType w:val="hybridMultilevel"/>
    <w:tmpl w:val="9C7A9E1A"/>
    <w:lvl w:ilvl="0" w:tplc="E7D0B61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CCAFB62">
      <w:numFmt w:val="bullet"/>
      <w:lvlText w:val="•"/>
      <w:lvlJc w:val="left"/>
      <w:pPr>
        <w:ind w:left="808" w:hanging="360"/>
      </w:pPr>
      <w:rPr>
        <w:rFonts w:hint="default"/>
        <w:lang w:val="cs-CZ" w:eastAsia="en-US" w:bidi="ar-SA"/>
      </w:rPr>
    </w:lvl>
    <w:lvl w:ilvl="2" w:tplc="70BC6EC0">
      <w:numFmt w:val="bullet"/>
      <w:lvlText w:val="•"/>
      <w:lvlJc w:val="left"/>
      <w:pPr>
        <w:ind w:left="1157" w:hanging="360"/>
      </w:pPr>
      <w:rPr>
        <w:rFonts w:hint="default"/>
        <w:lang w:val="cs-CZ" w:eastAsia="en-US" w:bidi="ar-SA"/>
      </w:rPr>
    </w:lvl>
    <w:lvl w:ilvl="3" w:tplc="1CE01280">
      <w:numFmt w:val="bullet"/>
      <w:lvlText w:val="•"/>
      <w:lvlJc w:val="left"/>
      <w:pPr>
        <w:ind w:left="1505" w:hanging="360"/>
      </w:pPr>
      <w:rPr>
        <w:rFonts w:hint="default"/>
        <w:lang w:val="cs-CZ" w:eastAsia="en-US" w:bidi="ar-SA"/>
      </w:rPr>
    </w:lvl>
    <w:lvl w:ilvl="4" w:tplc="0088D380">
      <w:numFmt w:val="bullet"/>
      <w:lvlText w:val="•"/>
      <w:lvlJc w:val="left"/>
      <w:pPr>
        <w:ind w:left="1854" w:hanging="360"/>
      </w:pPr>
      <w:rPr>
        <w:rFonts w:hint="default"/>
        <w:lang w:val="cs-CZ" w:eastAsia="en-US" w:bidi="ar-SA"/>
      </w:rPr>
    </w:lvl>
    <w:lvl w:ilvl="5" w:tplc="69E27868">
      <w:numFmt w:val="bullet"/>
      <w:lvlText w:val="•"/>
      <w:lvlJc w:val="left"/>
      <w:pPr>
        <w:ind w:left="2203" w:hanging="360"/>
      </w:pPr>
      <w:rPr>
        <w:rFonts w:hint="default"/>
        <w:lang w:val="cs-CZ" w:eastAsia="en-US" w:bidi="ar-SA"/>
      </w:rPr>
    </w:lvl>
    <w:lvl w:ilvl="6" w:tplc="A214554C">
      <w:numFmt w:val="bullet"/>
      <w:lvlText w:val="•"/>
      <w:lvlJc w:val="left"/>
      <w:pPr>
        <w:ind w:left="2551" w:hanging="360"/>
      </w:pPr>
      <w:rPr>
        <w:rFonts w:hint="default"/>
        <w:lang w:val="cs-CZ" w:eastAsia="en-US" w:bidi="ar-SA"/>
      </w:rPr>
    </w:lvl>
    <w:lvl w:ilvl="7" w:tplc="C8A61C6C">
      <w:numFmt w:val="bullet"/>
      <w:lvlText w:val="•"/>
      <w:lvlJc w:val="left"/>
      <w:pPr>
        <w:ind w:left="2900" w:hanging="360"/>
      </w:pPr>
      <w:rPr>
        <w:rFonts w:hint="default"/>
        <w:lang w:val="cs-CZ" w:eastAsia="en-US" w:bidi="ar-SA"/>
      </w:rPr>
    </w:lvl>
    <w:lvl w:ilvl="8" w:tplc="ABB24636">
      <w:numFmt w:val="bullet"/>
      <w:lvlText w:val="•"/>
      <w:lvlJc w:val="left"/>
      <w:pPr>
        <w:ind w:left="3248" w:hanging="360"/>
      </w:pPr>
      <w:rPr>
        <w:rFonts w:hint="default"/>
        <w:lang w:val="cs-CZ" w:eastAsia="en-US" w:bidi="ar-SA"/>
      </w:rPr>
    </w:lvl>
  </w:abstractNum>
  <w:abstractNum w:abstractNumId="1302" w15:restartNumberingAfterBreak="0">
    <w:nsid w:val="4D1A1F7C"/>
    <w:multiLevelType w:val="hybridMultilevel"/>
    <w:tmpl w:val="40E0559C"/>
    <w:lvl w:ilvl="0" w:tplc="A5FEA24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278C9CD0">
      <w:numFmt w:val="bullet"/>
      <w:lvlText w:val="•"/>
      <w:lvlJc w:val="left"/>
      <w:pPr>
        <w:ind w:left="827" w:hanging="359"/>
      </w:pPr>
      <w:rPr>
        <w:rFonts w:hint="default"/>
        <w:lang w:val="cs-CZ" w:eastAsia="en-US" w:bidi="ar-SA"/>
      </w:rPr>
    </w:lvl>
    <w:lvl w:ilvl="2" w:tplc="74AC5E9C">
      <w:numFmt w:val="bullet"/>
      <w:lvlText w:val="•"/>
      <w:lvlJc w:val="left"/>
      <w:pPr>
        <w:ind w:left="1194" w:hanging="359"/>
      </w:pPr>
      <w:rPr>
        <w:rFonts w:hint="default"/>
        <w:lang w:val="cs-CZ" w:eastAsia="en-US" w:bidi="ar-SA"/>
      </w:rPr>
    </w:lvl>
    <w:lvl w:ilvl="3" w:tplc="EA5C80E8">
      <w:numFmt w:val="bullet"/>
      <w:lvlText w:val="•"/>
      <w:lvlJc w:val="left"/>
      <w:pPr>
        <w:ind w:left="1561" w:hanging="359"/>
      </w:pPr>
      <w:rPr>
        <w:rFonts w:hint="default"/>
        <w:lang w:val="cs-CZ" w:eastAsia="en-US" w:bidi="ar-SA"/>
      </w:rPr>
    </w:lvl>
    <w:lvl w:ilvl="4" w:tplc="C276B644">
      <w:numFmt w:val="bullet"/>
      <w:lvlText w:val="•"/>
      <w:lvlJc w:val="left"/>
      <w:pPr>
        <w:ind w:left="1928" w:hanging="359"/>
      </w:pPr>
      <w:rPr>
        <w:rFonts w:hint="default"/>
        <w:lang w:val="cs-CZ" w:eastAsia="en-US" w:bidi="ar-SA"/>
      </w:rPr>
    </w:lvl>
    <w:lvl w:ilvl="5" w:tplc="00CCD5C6">
      <w:numFmt w:val="bullet"/>
      <w:lvlText w:val="•"/>
      <w:lvlJc w:val="left"/>
      <w:pPr>
        <w:ind w:left="2295" w:hanging="359"/>
      </w:pPr>
      <w:rPr>
        <w:rFonts w:hint="default"/>
        <w:lang w:val="cs-CZ" w:eastAsia="en-US" w:bidi="ar-SA"/>
      </w:rPr>
    </w:lvl>
    <w:lvl w:ilvl="6" w:tplc="CC0A4AC8">
      <w:numFmt w:val="bullet"/>
      <w:lvlText w:val="•"/>
      <w:lvlJc w:val="left"/>
      <w:pPr>
        <w:ind w:left="2662" w:hanging="359"/>
      </w:pPr>
      <w:rPr>
        <w:rFonts w:hint="default"/>
        <w:lang w:val="cs-CZ" w:eastAsia="en-US" w:bidi="ar-SA"/>
      </w:rPr>
    </w:lvl>
    <w:lvl w:ilvl="7" w:tplc="43E2AF94">
      <w:numFmt w:val="bullet"/>
      <w:lvlText w:val="•"/>
      <w:lvlJc w:val="left"/>
      <w:pPr>
        <w:ind w:left="3029" w:hanging="359"/>
      </w:pPr>
      <w:rPr>
        <w:rFonts w:hint="default"/>
        <w:lang w:val="cs-CZ" w:eastAsia="en-US" w:bidi="ar-SA"/>
      </w:rPr>
    </w:lvl>
    <w:lvl w:ilvl="8" w:tplc="33304288">
      <w:numFmt w:val="bullet"/>
      <w:lvlText w:val="•"/>
      <w:lvlJc w:val="left"/>
      <w:pPr>
        <w:ind w:left="3396" w:hanging="359"/>
      </w:pPr>
      <w:rPr>
        <w:rFonts w:hint="default"/>
        <w:lang w:val="cs-CZ" w:eastAsia="en-US" w:bidi="ar-SA"/>
      </w:rPr>
    </w:lvl>
  </w:abstractNum>
  <w:abstractNum w:abstractNumId="1303" w15:restartNumberingAfterBreak="0">
    <w:nsid w:val="4D324BE0"/>
    <w:multiLevelType w:val="hybridMultilevel"/>
    <w:tmpl w:val="127EC6A4"/>
    <w:lvl w:ilvl="0" w:tplc="1A741C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E2E0D90">
      <w:numFmt w:val="bullet"/>
      <w:lvlText w:val="•"/>
      <w:lvlJc w:val="left"/>
      <w:pPr>
        <w:ind w:left="808" w:hanging="360"/>
      </w:pPr>
      <w:rPr>
        <w:rFonts w:hint="default"/>
        <w:lang w:val="cs-CZ" w:eastAsia="en-US" w:bidi="ar-SA"/>
      </w:rPr>
    </w:lvl>
    <w:lvl w:ilvl="2" w:tplc="A704EE4E">
      <w:numFmt w:val="bullet"/>
      <w:lvlText w:val="•"/>
      <w:lvlJc w:val="left"/>
      <w:pPr>
        <w:ind w:left="1157" w:hanging="360"/>
      </w:pPr>
      <w:rPr>
        <w:rFonts w:hint="default"/>
        <w:lang w:val="cs-CZ" w:eastAsia="en-US" w:bidi="ar-SA"/>
      </w:rPr>
    </w:lvl>
    <w:lvl w:ilvl="3" w:tplc="DAE29680">
      <w:numFmt w:val="bullet"/>
      <w:lvlText w:val="•"/>
      <w:lvlJc w:val="left"/>
      <w:pPr>
        <w:ind w:left="1505" w:hanging="360"/>
      </w:pPr>
      <w:rPr>
        <w:rFonts w:hint="default"/>
        <w:lang w:val="cs-CZ" w:eastAsia="en-US" w:bidi="ar-SA"/>
      </w:rPr>
    </w:lvl>
    <w:lvl w:ilvl="4" w:tplc="4810015A">
      <w:numFmt w:val="bullet"/>
      <w:lvlText w:val="•"/>
      <w:lvlJc w:val="left"/>
      <w:pPr>
        <w:ind w:left="1854" w:hanging="360"/>
      </w:pPr>
      <w:rPr>
        <w:rFonts w:hint="default"/>
        <w:lang w:val="cs-CZ" w:eastAsia="en-US" w:bidi="ar-SA"/>
      </w:rPr>
    </w:lvl>
    <w:lvl w:ilvl="5" w:tplc="3496DC2A">
      <w:numFmt w:val="bullet"/>
      <w:lvlText w:val="•"/>
      <w:lvlJc w:val="left"/>
      <w:pPr>
        <w:ind w:left="2203" w:hanging="360"/>
      </w:pPr>
      <w:rPr>
        <w:rFonts w:hint="default"/>
        <w:lang w:val="cs-CZ" w:eastAsia="en-US" w:bidi="ar-SA"/>
      </w:rPr>
    </w:lvl>
    <w:lvl w:ilvl="6" w:tplc="F6BC4E44">
      <w:numFmt w:val="bullet"/>
      <w:lvlText w:val="•"/>
      <w:lvlJc w:val="left"/>
      <w:pPr>
        <w:ind w:left="2551" w:hanging="360"/>
      </w:pPr>
      <w:rPr>
        <w:rFonts w:hint="default"/>
        <w:lang w:val="cs-CZ" w:eastAsia="en-US" w:bidi="ar-SA"/>
      </w:rPr>
    </w:lvl>
    <w:lvl w:ilvl="7" w:tplc="0FDE1F48">
      <w:numFmt w:val="bullet"/>
      <w:lvlText w:val="•"/>
      <w:lvlJc w:val="left"/>
      <w:pPr>
        <w:ind w:left="2900" w:hanging="360"/>
      </w:pPr>
      <w:rPr>
        <w:rFonts w:hint="default"/>
        <w:lang w:val="cs-CZ" w:eastAsia="en-US" w:bidi="ar-SA"/>
      </w:rPr>
    </w:lvl>
    <w:lvl w:ilvl="8" w:tplc="67083D52">
      <w:numFmt w:val="bullet"/>
      <w:lvlText w:val="•"/>
      <w:lvlJc w:val="left"/>
      <w:pPr>
        <w:ind w:left="3248" w:hanging="360"/>
      </w:pPr>
      <w:rPr>
        <w:rFonts w:hint="default"/>
        <w:lang w:val="cs-CZ" w:eastAsia="en-US" w:bidi="ar-SA"/>
      </w:rPr>
    </w:lvl>
  </w:abstractNum>
  <w:abstractNum w:abstractNumId="1304" w15:restartNumberingAfterBreak="0">
    <w:nsid w:val="4D3A7AF6"/>
    <w:multiLevelType w:val="hybridMultilevel"/>
    <w:tmpl w:val="19541A4E"/>
    <w:lvl w:ilvl="0" w:tplc="701C78C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C3F98">
      <w:numFmt w:val="bullet"/>
      <w:lvlText w:val="•"/>
      <w:lvlJc w:val="left"/>
      <w:pPr>
        <w:ind w:left="809" w:hanging="342"/>
      </w:pPr>
      <w:rPr>
        <w:rFonts w:hint="default"/>
        <w:lang w:val="cs-CZ" w:eastAsia="en-US" w:bidi="ar-SA"/>
      </w:rPr>
    </w:lvl>
    <w:lvl w:ilvl="2" w:tplc="1E24C35A">
      <w:numFmt w:val="bullet"/>
      <w:lvlText w:val="•"/>
      <w:lvlJc w:val="left"/>
      <w:pPr>
        <w:ind w:left="1178" w:hanging="342"/>
      </w:pPr>
      <w:rPr>
        <w:rFonts w:hint="default"/>
        <w:lang w:val="cs-CZ" w:eastAsia="en-US" w:bidi="ar-SA"/>
      </w:rPr>
    </w:lvl>
    <w:lvl w:ilvl="3" w:tplc="F8E6206C">
      <w:numFmt w:val="bullet"/>
      <w:lvlText w:val="•"/>
      <w:lvlJc w:val="left"/>
      <w:pPr>
        <w:ind w:left="1547" w:hanging="342"/>
      </w:pPr>
      <w:rPr>
        <w:rFonts w:hint="default"/>
        <w:lang w:val="cs-CZ" w:eastAsia="en-US" w:bidi="ar-SA"/>
      </w:rPr>
    </w:lvl>
    <w:lvl w:ilvl="4" w:tplc="5728288A">
      <w:numFmt w:val="bullet"/>
      <w:lvlText w:val="•"/>
      <w:lvlJc w:val="left"/>
      <w:pPr>
        <w:ind w:left="1916" w:hanging="342"/>
      </w:pPr>
      <w:rPr>
        <w:rFonts w:hint="default"/>
        <w:lang w:val="cs-CZ" w:eastAsia="en-US" w:bidi="ar-SA"/>
      </w:rPr>
    </w:lvl>
    <w:lvl w:ilvl="5" w:tplc="A6D4C352">
      <w:numFmt w:val="bullet"/>
      <w:lvlText w:val="•"/>
      <w:lvlJc w:val="left"/>
      <w:pPr>
        <w:ind w:left="2285" w:hanging="342"/>
      </w:pPr>
      <w:rPr>
        <w:rFonts w:hint="default"/>
        <w:lang w:val="cs-CZ" w:eastAsia="en-US" w:bidi="ar-SA"/>
      </w:rPr>
    </w:lvl>
    <w:lvl w:ilvl="6" w:tplc="AF062150">
      <w:numFmt w:val="bullet"/>
      <w:lvlText w:val="•"/>
      <w:lvlJc w:val="left"/>
      <w:pPr>
        <w:ind w:left="2654" w:hanging="342"/>
      </w:pPr>
      <w:rPr>
        <w:rFonts w:hint="default"/>
        <w:lang w:val="cs-CZ" w:eastAsia="en-US" w:bidi="ar-SA"/>
      </w:rPr>
    </w:lvl>
    <w:lvl w:ilvl="7" w:tplc="84202D12">
      <w:numFmt w:val="bullet"/>
      <w:lvlText w:val="•"/>
      <w:lvlJc w:val="left"/>
      <w:pPr>
        <w:ind w:left="3023" w:hanging="342"/>
      </w:pPr>
      <w:rPr>
        <w:rFonts w:hint="default"/>
        <w:lang w:val="cs-CZ" w:eastAsia="en-US" w:bidi="ar-SA"/>
      </w:rPr>
    </w:lvl>
    <w:lvl w:ilvl="8" w:tplc="828EE3EC">
      <w:numFmt w:val="bullet"/>
      <w:lvlText w:val="•"/>
      <w:lvlJc w:val="left"/>
      <w:pPr>
        <w:ind w:left="3392" w:hanging="342"/>
      </w:pPr>
      <w:rPr>
        <w:rFonts w:hint="default"/>
        <w:lang w:val="cs-CZ" w:eastAsia="en-US" w:bidi="ar-SA"/>
      </w:rPr>
    </w:lvl>
  </w:abstractNum>
  <w:abstractNum w:abstractNumId="1305" w15:restartNumberingAfterBreak="0">
    <w:nsid w:val="4D4470C3"/>
    <w:multiLevelType w:val="hybridMultilevel"/>
    <w:tmpl w:val="0D409B34"/>
    <w:lvl w:ilvl="0" w:tplc="B1B8602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lvlText w:val="•"/>
      <w:lvlJc w:val="left"/>
      <w:pPr>
        <w:ind w:left="3387" w:hanging="358"/>
      </w:pPr>
      <w:rPr>
        <w:rFonts w:hint="default"/>
        <w:lang w:val="cs-CZ" w:eastAsia="en-US" w:bidi="ar-SA"/>
      </w:rPr>
    </w:lvl>
    <w:lvl w:ilvl="4" w:tplc="31DC1498">
      <w:numFmt w:val="bullet"/>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lvlText w:val="•"/>
      <w:lvlJc w:val="left"/>
      <w:pPr>
        <w:ind w:left="6314" w:hanging="358"/>
      </w:pPr>
      <w:rPr>
        <w:rFonts w:hint="default"/>
        <w:lang w:val="cs-CZ" w:eastAsia="en-US" w:bidi="ar-SA"/>
      </w:rPr>
    </w:lvl>
    <w:lvl w:ilvl="7" w:tplc="9FC0394E">
      <w:numFmt w:val="bullet"/>
      <w:lvlText w:val="•"/>
      <w:lvlJc w:val="left"/>
      <w:pPr>
        <w:ind w:left="7289" w:hanging="358"/>
      </w:pPr>
      <w:rPr>
        <w:rFonts w:hint="default"/>
        <w:lang w:val="cs-CZ" w:eastAsia="en-US" w:bidi="ar-SA"/>
      </w:rPr>
    </w:lvl>
    <w:lvl w:ilvl="8" w:tplc="AEFC8998">
      <w:numFmt w:val="bullet"/>
      <w:lvlText w:val="•"/>
      <w:lvlJc w:val="left"/>
      <w:pPr>
        <w:ind w:left="8265" w:hanging="358"/>
      </w:pPr>
      <w:rPr>
        <w:rFonts w:hint="default"/>
        <w:lang w:val="cs-CZ" w:eastAsia="en-US" w:bidi="ar-SA"/>
      </w:rPr>
    </w:lvl>
  </w:abstractNum>
  <w:abstractNum w:abstractNumId="1306" w15:restartNumberingAfterBreak="0">
    <w:nsid w:val="4D4C2EBA"/>
    <w:multiLevelType w:val="hybridMultilevel"/>
    <w:tmpl w:val="966C5176"/>
    <w:lvl w:ilvl="0" w:tplc="8E386A2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4E49B8C">
      <w:numFmt w:val="bullet"/>
      <w:lvlText w:val="•"/>
      <w:lvlJc w:val="left"/>
      <w:pPr>
        <w:ind w:left="827" w:hanging="361"/>
      </w:pPr>
      <w:rPr>
        <w:rFonts w:hint="default"/>
        <w:lang w:val="cs-CZ" w:eastAsia="en-US" w:bidi="ar-SA"/>
      </w:rPr>
    </w:lvl>
    <w:lvl w:ilvl="2" w:tplc="CE5AE50E">
      <w:numFmt w:val="bullet"/>
      <w:lvlText w:val="•"/>
      <w:lvlJc w:val="left"/>
      <w:pPr>
        <w:ind w:left="1194" w:hanging="361"/>
      </w:pPr>
      <w:rPr>
        <w:rFonts w:hint="default"/>
        <w:lang w:val="cs-CZ" w:eastAsia="en-US" w:bidi="ar-SA"/>
      </w:rPr>
    </w:lvl>
    <w:lvl w:ilvl="3" w:tplc="FECA5042">
      <w:numFmt w:val="bullet"/>
      <w:lvlText w:val="•"/>
      <w:lvlJc w:val="left"/>
      <w:pPr>
        <w:ind w:left="1561" w:hanging="361"/>
      </w:pPr>
      <w:rPr>
        <w:rFonts w:hint="default"/>
        <w:lang w:val="cs-CZ" w:eastAsia="en-US" w:bidi="ar-SA"/>
      </w:rPr>
    </w:lvl>
    <w:lvl w:ilvl="4" w:tplc="82160E18">
      <w:numFmt w:val="bullet"/>
      <w:lvlText w:val="•"/>
      <w:lvlJc w:val="left"/>
      <w:pPr>
        <w:ind w:left="1928" w:hanging="361"/>
      </w:pPr>
      <w:rPr>
        <w:rFonts w:hint="default"/>
        <w:lang w:val="cs-CZ" w:eastAsia="en-US" w:bidi="ar-SA"/>
      </w:rPr>
    </w:lvl>
    <w:lvl w:ilvl="5" w:tplc="2C3C8318">
      <w:numFmt w:val="bullet"/>
      <w:lvlText w:val="•"/>
      <w:lvlJc w:val="left"/>
      <w:pPr>
        <w:ind w:left="2295" w:hanging="361"/>
      </w:pPr>
      <w:rPr>
        <w:rFonts w:hint="default"/>
        <w:lang w:val="cs-CZ" w:eastAsia="en-US" w:bidi="ar-SA"/>
      </w:rPr>
    </w:lvl>
    <w:lvl w:ilvl="6" w:tplc="9912DA86">
      <w:numFmt w:val="bullet"/>
      <w:lvlText w:val="•"/>
      <w:lvlJc w:val="left"/>
      <w:pPr>
        <w:ind w:left="2662" w:hanging="361"/>
      </w:pPr>
      <w:rPr>
        <w:rFonts w:hint="default"/>
        <w:lang w:val="cs-CZ" w:eastAsia="en-US" w:bidi="ar-SA"/>
      </w:rPr>
    </w:lvl>
    <w:lvl w:ilvl="7" w:tplc="C90A1408">
      <w:numFmt w:val="bullet"/>
      <w:lvlText w:val="•"/>
      <w:lvlJc w:val="left"/>
      <w:pPr>
        <w:ind w:left="3029" w:hanging="361"/>
      </w:pPr>
      <w:rPr>
        <w:rFonts w:hint="default"/>
        <w:lang w:val="cs-CZ" w:eastAsia="en-US" w:bidi="ar-SA"/>
      </w:rPr>
    </w:lvl>
    <w:lvl w:ilvl="8" w:tplc="F320A1A4">
      <w:numFmt w:val="bullet"/>
      <w:lvlText w:val="•"/>
      <w:lvlJc w:val="left"/>
      <w:pPr>
        <w:ind w:left="3396" w:hanging="361"/>
      </w:pPr>
      <w:rPr>
        <w:rFonts w:hint="default"/>
        <w:lang w:val="cs-CZ" w:eastAsia="en-US" w:bidi="ar-SA"/>
      </w:rPr>
    </w:lvl>
  </w:abstractNum>
  <w:abstractNum w:abstractNumId="1307" w15:restartNumberingAfterBreak="0">
    <w:nsid w:val="4D5217E3"/>
    <w:multiLevelType w:val="hybridMultilevel"/>
    <w:tmpl w:val="10086646"/>
    <w:lvl w:ilvl="0" w:tplc="EC148058">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4FA03D36">
      <w:numFmt w:val="bullet"/>
      <w:lvlText w:val="•"/>
      <w:lvlJc w:val="left"/>
      <w:pPr>
        <w:ind w:left="899" w:hanging="433"/>
      </w:pPr>
      <w:rPr>
        <w:rFonts w:hint="default"/>
        <w:lang w:val="cs-CZ" w:eastAsia="en-US" w:bidi="ar-SA"/>
      </w:rPr>
    </w:lvl>
    <w:lvl w:ilvl="2" w:tplc="D026FB3C">
      <w:numFmt w:val="bullet"/>
      <w:lvlText w:val="•"/>
      <w:lvlJc w:val="left"/>
      <w:pPr>
        <w:ind w:left="1258" w:hanging="433"/>
      </w:pPr>
      <w:rPr>
        <w:rFonts w:hint="default"/>
        <w:lang w:val="cs-CZ" w:eastAsia="en-US" w:bidi="ar-SA"/>
      </w:rPr>
    </w:lvl>
    <w:lvl w:ilvl="3" w:tplc="D160D452">
      <w:numFmt w:val="bullet"/>
      <w:lvlText w:val="•"/>
      <w:lvlJc w:val="left"/>
      <w:pPr>
        <w:ind w:left="1617" w:hanging="433"/>
      </w:pPr>
      <w:rPr>
        <w:rFonts w:hint="default"/>
        <w:lang w:val="cs-CZ" w:eastAsia="en-US" w:bidi="ar-SA"/>
      </w:rPr>
    </w:lvl>
    <w:lvl w:ilvl="4" w:tplc="FADEA560">
      <w:numFmt w:val="bullet"/>
      <w:lvlText w:val="•"/>
      <w:lvlJc w:val="left"/>
      <w:pPr>
        <w:ind w:left="1976" w:hanging="433"/>
      </w:pPr>
      <w:rPr>
        <w:rFonts w:hint="default"/>
        <w:lang w:val="cs-CZ" w:eastAsia="en-US" w:bidi="ar-SA"/>
      </w:rPr>
    </w:lvl>
    <w:lvl w:ilvl="5" w:tplc="01C416F0">
      <w:numFmt w:val="bullet"/>
      <w:lvlText w:val="•"/>
      <w:lvlJc w:val="left"/>
      <w:pPr>
        <w:ind w:left="2335" w:hanging="433"/>
      </w:pPr>
      <w:rPr>
        <w:rFonts w:hint="default"/>
        <w:lang w:val="cs-CZ" w:eastAsia="en-US" w:bidi="ar-SA"/>
      </w:rPr>
    </w:lvl>
    <w:lvl w:ilvl="6" w:tplc="6CB037A8">
      <w:numFmt w:val="bullet"/>
      <w:lvlText w:val="•"/>
      <w:lvlJc w:val="left"/>
      <w:pPr>
        <w:ind w:left="2694" w:hanging="433"/>
      </w:pPr>
      <w:rPr>
        <w:rFonts w:hint="default"/>
        <w:lang w:val="cs-CZ" w:eastAsia="en-US" w:bidi="ar-SA"/>
      </w:rPr>
    </w:lvl>
    <w:lvl w:ilvl="7" w:tplc="897A9448">
      <w:numFmt w:val="bullet"/>
      <w:lvlText w:val="•"/>
      <w:lvlJc w:val="left"/>
      <w:pPr>
        <w:ind w:left="3053" w:hanging="433"/>
      </w:pPr>
      <w:rPr>
        <w:rFonts w:hint="default"/>
        <w:lang w:val="cs-CZ" w:eastAsia="en-US" w:bidi="ar-SA"/>
      </w:rPr>
    </w:lvl>
    <w:lvl w:ilvl="8" w:tplc="053ABFD2">
      <w:numFmt w:val="bullet"/>
      <w:lvlText w:val="•"/>
      <w:lvlJc w:val="left"/>
      <w:pPr>
        <w:ind w:left="3412" w:hanging="433"/>
      </w:pPr>
      <w:rPr>
        <w:rFonts w:hint="default"/>
        <w:lang w:val="cs-CZ" w:eastAsia="en-US" w:bidi="ar-SA"/>
      </w:rPr>
    </w:lvl>
  </w:abstractNum>
  <w:abstractNum w:abstractNumId="1308" w15:restartNumberingAfterBreak="0">
    <w:nsid w:val="4D811B04"/>
    <w:multiLevelType w:val="hybridMultilevel"/>
    <w:tmpl w:val="1FCAD69A"/>
    <w:lvl w:ilvl="0" w:tplc="651C65BE">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8D22C572">
      <w:numFmt w:val="bullet"/>
      <w:lvlText w:val="•"/>
      <w:lvlJc w:val="left"/>
      <w:pPr>
        <w:ind w:left="809" w:hanging="358"/>
      </w:pPr>
      <w:rPr>
        <w:rFonts w:hint="default"/>
        <w:lang w:val="cs-CZ" w:eastAsia="en-US" w:bidi="ar-SA"/>
      </w:rPr>
    </w:lvl>
    <w:lvl w:ilvl="2" w:tplc="59E2B76E">
      <w:numFmt w:val="bullet"/>
      <w:lvlText w:val="•"/>
      <w:lvlJc w:val="left"/>
      <w:pPr>
        <w:ind w:left="1158" w:hanging="358"/>
      </w:pPr>
      <w:rPr>
        <w:rFonts w:hint="default"/>
        <w:lang w:val="cs-CZ" w:eastAsia="en-US" w:bidi="ar-SA"/>
      </w:rPr>
    </w:lvl>
    <w:lvl w:ilvl="3" w:tplc="9ADA4684">
      <w:numFmt w:val="bullet"/>
      <w:lvlText w:val="•"/>
      <w:lvlJc w:val="left"/>
      <w:pPr>
        <w:ind w:left="1507" w:hanging="358"/>
      </w:pPr>
      <w:rPr>
        <w:rFonts w:hint="default"/>
        <w:lang w:val="cs-CZ" w:eastAsia="en-US" w:bidi="ar-SA"/>
      </w:rPr>
    </w:lvl>
    <w:lvl w:ilvl="4" w:tplc="B784E73C">
      <w:numFmt w:val="bullet"/>
      <w:lvlText w:val="•"/>
      <w:lvlJc w:val="left"/>
      <w:pPr>
        <w:ind w:left="1856" w:hanging="358"/>
      </w:pPr>
      <w:rPr>
        <w:rFonts w:hint="default"/>
        <w:lang w:val="cs-CZ" w:eastAsia="en-US" w:bidi="ar-SA"/>
      </w:rPr>
    </w:lvl>
    <w:lvl w:ilvl="5" w:tplc="AE64AF3A">
      <w:numFmt w:val="bullet"/>
      <w:lvlText w:val="•"/>
      <w:lvlJc w:val="left"/>
      <w:pPr>
        <w:ind w:left="2205" w:hanging="358"/>
      </w:pPr>
      <w:rPr>
        <w:rFonts w:hint="default"/>
        <w:lang w:val="cs-CZ" w:eastAsia="en-US" w:bidi="ar-SA"/>
      </w:rPr>
    </w:lvl>
    <w:lvl w:ilvl="6" w:tplc="F0404912">
      <w:numFmt w:val="bullet"/>
      <w:lvlText w:val="•"/>
      <w:lvlJc w:val="left"/>
      <w:pPr>
        <w:ind w:left="2554" w:hanging="358"/>
      </w:pPr>
      <w:rPr>
        <w:rFonts w:hint="default"/>
        <w:lang w:val="cs-CZ" w:eastAsia="en-US" w:bidi="ar-SA"/>
      </w:rPr>
    </w:lvl>
    <w:lvl w:ilvl="7" w:tplc="AE2C7C20">
      <w:numFmt w:val="bullet"/>
      <w:lvlText w:val="•"/>
      <w:lvlJc w:val="left"/>
      <w:pPr>
        <w:ind w:left="2903" w:hanging="358"/>
      </w:pPr>
      <w:rPr>
        <w:rFonts w:hint="default"/>
        <w:lang w:val="cs-CZ" w:eastAsia="en-US" w:bidi="ar-SA"/>
      </w:rPr>
    </w:lvl>
    <w:lvl w:ilvl="8" w:tplc="7C485F52">
      <w:numFmt w:val="bullet"/>
      <w:lvlText w:val="•"/>
      <w:lvlJc w:val="left"/>
      <w:pPr>
        <w:ind w:left="3252" w:hanging="358"/>
      </w:pPr>
      <w:rPr>
        <w:rFonts w:hint="default"/>
        <w:lang w:val="cs-CZ" w:eastAsia="en-US" w:bidi="ar-SA"/>
      </w:rPr>
    </w:lvl>
  </w:abstractNum>
  <w:abstractNum w:abstractNumId="1309" w15:restartNumberingAfterBreak="0">
    <w:nsid w:val="4D9A4B5E"/>
    <w:multiLevelType w:val="hybridMultilevel"/>
    <w:tmpl w:val="419420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0" w15:restartNumberingAfterBreak="0">
    <w:nsid w:val="4DA752B8"/>
    <w:multiLevelType w:val="hybridMultilevel"/>
    <w:tmpl w:val="6B2A977C"/>
    <w:lvl w:ilvl="0" w:tplc="E5CC4A6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930A648">
      <w:numFmt w:val="bullet"/>
      <w:lvlText w:val="•"/>
      <w:lvlJc w:val="left"/>
      <w:pPr>
        <w:ind w:left="808" w:hanging="358"/>
      </w:pPr>
      <w:rPr>
        <w:rFonts w:hint="default"/>
        <w:lang w:val="cs-CZ" w:eastAsia="en-US" w:bidi="ar-SA"/>
      </w:rPr>
    </w:lvl>
    <w:lvl w:ilvl="2" w:tplc="AAD09B44">
      <w:numFmt w:val="bullet"/>
      <w:lvlText w:val="•"/>
      <w:lvlJc w:val="left"/>
      <w:pPr>
        <w:ind w:left="1157" w:hanging="358"/>
      </w:pPr>
      <w:rPr>
        <w:rFonts w:hint="default"/>
        <w:lang w:val="cs-CZ" w:eastAsia="en-US" w:bidi="ar-SA"/>
      </w:rPr>
    </w:lvl>
    <w:lvl w:ilvl="3" w:tplc="2D28CA48">
      <w:numFmt w:val="bullet"/>
      <w:lvlText w:val="•"/>
      <w:lvlJc w:val="left"/>
      <w:pPr>
        <w:ind w:left="1505" w:hanging="358"/>
      </w:pPr>
      <w:rPr>
        <w:rFonts w:hint="default"/>
        <w:lang w:val="cs-CZ" w:eastAsia="en-US" w:bidi="ar-SA"/>
      </w:rPr>
    </w:lvl>
    <w:lvl w:ilvl="4" w:tplc="D2E0623E">
      <w:numFmt w:val="bullet"/>
      <w:lvlText w:val="•"/>
      <w:lvlJc w:val="left"/>
      <w:pPr>
        <w:ind w:left="1854" w:hanging="358"/>
      </w:pPr>
      <w:rPr>
        <w:rFonts w:hint="default"/>
        <w:lang w:val="cs-CZ" w:eastAsia="en-US" w:bidi="ar-SA"/>
      </w:rPr>
    </w:lvl>
    <w:lvl w:ilvl="5" w:tplc="469E9734">
      <w:numFmt w:val="bullet"/>
      <w:lvlText w:val="•"/>
      <w:lvlJc w:val="left"/>
      <w:pPr>
        <w:ind w:left="2203" w:hanging="358"/>
      </w:pPr>
      <w:rPr>
        <w:rFonts w:hint="default"/>
        <w:lang w:val="cs-CZ" w:eastAsia="en-US" w:bidi="ar-SA"/>
      </w:rPr>
    </w:lvl>
    <w:lvl w:ilvl="6" w:tplc="12DCD87E">
      <w:numFmt w:val="bullet"/>
      <w:lvlText w:val="•"/>
      <w:lvlJc w:val="left"/>
      <w:pPr>
        <w:ind w:left="2551" w:hanging="358"/>
      </w:pPr>
      <w:rPr>
        <w:rFonts w:hint="default"/>
        <w:lang w:val="cs-CZ" w:eastAsia="en-US" w:bidi="ar-SA"/>
      </w:rPr>
    </w:lvl>
    <w:lvl w:ilvl="7" w:tplc="139EF3BE">
      <w:numFmt w:val="bullet"/>
      <w:lvlText w:val="•"/>
      <w:lvlJc w:val="left"/>
      <w:pPr>
        <w:ind w:left="2900" w:hanging="358"/>
      </w:pPr>
      <w:rPr>
        <w:rFonts w:hint="default"/>
        <w:lang w:val="cs-CZ" w:eastAsia="en-US" w:bidi="ar-SA"/>
      </w:rPr>
    </w:lvl>
    <w:lvl w:ilvl="8" w:tplc="676066A0">
      <w:numFmt w:val="bullet"/>
      <w:lvlText w:val="•"/>
      <w:lvlJc w:val="left"/>
      <w:pPr>
        <w:ind w:left="3248" w:hanging="358"/>
      </w:pPr>
      <w:rPr>
        <w:rFonts w:hint="default"/>
        <w:lang w:val="cs-CZ" w:eastAsia="en-US" w:bidi="ar-SA"/>
      </w:rPr>
    </w:lvl>
  </w:abstractNum>
  <w:abstractNum w:abstractNumId="1311" w15:restartNumberingAfterBreak="0">
    <w:nsid w:val="4DC70981"/>
    <w:multiLevelType w:val="hybridMultilevel"/>
    <w:tmpl w:val="92E4CB38"/>
    <w:lvl w:ilvl="0" w:tplc="CBC6F92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CB2B098">
      <w:numFmt w:val="bullet"/>
      <w:lvlText w:val="•"/>
      <w:lvlJc w:val="left"/>
      <w:pPr>
        <w:ind w:left="809" w:hanging="358"/>
      </w:pPr>
      <w:rPr>
        <w:rFonts w:hint="default"/>
        <w:lang w:val="cs-CZ" w:eastAsia="en-US" w:bidi="ar-SA"/>
      </w:rPr>
    </w:lvl>
    <w:lvl w:ilvl="2" w:tplc="64C0B782">
      <w:numFmt w:val="bullet"/>
      <w:lvlText w:val="•"/>
      <w:lvlJc w:val="left"/>
      <w:pPr>
        <w:ind w:left="1158" w:hanging="358"/>
      </w:pPr>
      <w:rPr>
        <w:rFonts w:hint="default"/>
        <w:lang w:val="cs-CZ" w:eastAsia="en-US" w:bidi="ar-SA"/>
      </w:rPr>
    </w:lvl>
    <w:lvl w:ilvl="3" w:tplc="81E8453A">
      <w:numFmt w:val="bullet"/>
      <w:lvlText w:val="•"/>
      <w:lvlJc w:val="left"/>
      <w:pPr>
        <w:ind w:left="1507" w:hanging="358"/>
      </w:pPr>
      <w:rPr>
        <w:rFonts w:hint="default"/>
        <w:lang w:val="cs-CZ" w:eastAsia="en-US" w:bidi="ar-SA"/>
      </w:rPr>
    </w:lvl>
    <w:lvl w:ilvl="4" w:tplc="1BC81620">
      <w:numFmt w:val="bullet"/>
      <w:lvlText w:val="•"/>
      <w:lvlJc w:val="left"/>
      <w:pPr>
        <w:ind w:left="1856" w:hanging="358"/>
      </w:pPr>
      <w:rPr>
        <w:rFonts w:hint="default"/>
        <w:lang w:val="cs-CZ" w:eastAsia="en-US" w:bidi="ar-SA"/>
      </w:rPr>
    </w:lvl>
    <w:lvl w:ilvl="5" w:tplc="2DFC9AFA">
      <w:numFmt w:val="bullet"/>
      <w:lvlText w:val="•"/>
      <w:lvlJc w:val="left"/>
      <w:pPr>
        <w:ind w:left="2205" w:hanging="358"/>
      </w:pPr>
      <w:rPr>
        <w:rFonts w:hint="default"/>
        <w:lang w:val="cs-CZ" w:eastAsia="en-US" w:bidi="ar-SA"/>
      </w:rPr>
    </w:lvl>
    <w:lvl w:ilvl="6" w:tplc="D7E05AB0">
      <w:numFmt w:val="bullet"/>
      <w:lvlText w:val="•"/>
      <w:lvlJc w:val="left"/>
      <w:pPr>
        <w:ind w:left="2554" w:hanging="358"/>
      </w:pPr>
      <w:rPr>
        <w:rFonts w:hint="default"/>
        <w:lang w:val="cs-CZ" w:eastAsia="en-US" w:bidi="ar-SA"/>
      </w:rPr>
    </w:lvl>
    <w:lvl w:ilvl="7" w:tplc="70864C4A">
      <w:numFmt w:val="bullet"/>
      <w:lvlText w:val="•"/>
      <w:lvlJc w:val="left"/>
      <w:pPr>
        <w:ind w:left="2903" w:hanging="358"/>
      </w:pPr>
      <w:rPr>
        <w:rFonts w:hint="default"/>
        <w:lang w:val="cs-CZ" w:eastAsia="en-US" w:bidi="ar-SA"/>
      </w:rPr>
    </w:lvl>
    <w:lvl w:ilvl="8" w:tplc="09520DDE">
      <w:numFmt w:val="bullet"/>
      <w:lvlText w:val="•"/>
      <w:lvlJc w:val="left"/>
      <w:pPr>
        <w:ind w:left="3252" w:hanging="358"/>
      </w:pPr>
      <w:rPr>
        <w:rFonts w:hint="default"/>
        <w:lang w:val="cs-CZ" w:eastAsia="en-US" w:bidi="ar-SA"/>
      </w:rPr>
    </w:lvl>
  </w:abstractNum>
  <w:abstractNum w:abstractNumId="1312" w15:restartNumberingAfterBreak="0">
    <w:nsid w:val="4DC71C3E"/>
    <w:multiLevelType w:val="hybridMultilevel"/>
    <w:tmpl w:val="6FE0824E"/>
    <w:lvl w:ilvl="0" w:tplc="527822CA">
      <w:numFmt w:val="bullet"/>
      <w:lvlText w:val=""/>
      <w:lvlJc w:val="left"/>
      <w:pPr>
        <w:ind w:left="470" w:hanging="361"/>
      </w:pPr>
      <w:rPr>
        <w:rFonts w:ascii="Symbol" w:eastAsia="Symbol" w:hAnsi="Symbol" w:cs="Symbol" w:hint="default"/>
        <w:b w:val="0"/>
        <w:bCs w:val="0"/>
        <w:i w:val="0"/>
        <w:iCs w:val="0"/>
        <w:w w:val="100"/>
        <w:sz w:val="23"/>
        <w:szCs w:val="23"/>
        <w:lang w:val="cs-CZ" w:eastAsia="en-US" w:bidi="ar-SA"/>
      </w:rPr>
    </w:lvl>
    <w:lvl w:ilvl="1" w:tplc="025037DE">
      <w:numFmt w:val="bullet"/>
      <w:lvlText w:val="•"/>
      <w:lvlJc w:val="left"/>
      <w:pPr>
        <w:ind w:left="783" w:hanging="361"/>
      </w:pPr>
      <w:rPr>
        <w:rFonts w:hint="default"/>
        <w:lang w:val="cs-CZ" w:eastAsia="en-US" w:bidi="ar-SA"/>
      </w:rPr>
    </w:lvl>
    <w:lvl w:ilvl="2" w:tplc="C602B146">
      <w:numFmt w:val="bullet"/>
      <w:lvlText w:val="•"/>
      <w:lvlJc w:val="left"/>
      <w:pPr>
        <w:ind w:left="1087" w:hanging="361"/>
      </w:pPr>
      <w:rPr>
        <w:rFonts w:hint="default"/>
        <w:lang w:val="cs-CZ" w:eastAsia="en-US" w:bidi="ar-SA"/>
      </w:rPr>
    </w:lvl>
    <w:lvl w:ilvl="3" w:tplc="81A642D8">
      <w:numFmt w:val="bullet"/>
      <w:lvlText w:val="•"/>
      <w:lvlJc w:val="left"/>
      <w:pPr>
        <w:ind w:left="1391" w:hanging="361"/>
      </w:pPr>
      <w:rPr>
        <w:rFonts w:hint="default"/>
        <w:lang w:val="cs-CZ" w:eastAsia="en-US" w:bidi="ar-SA"/>
      </w:rPr>
    </w:lvl>
    <w:lvl w:ilvl="4" w:tplc="E8CC8FC4">
      <w:numFmt w:val="bullet"/>
      <w:lvlText w:val="•"/>
      <w:lvlJc w:val="left"/>
      <w:pPr>
        <w:ind w:left="1695" w:hanging="361"/>
      </w:pPr>
      <w:rPr>
        <w:rFonts w:hint="default"/>
        <w:lang w:val="cs-CZ" w:eastAsia="en-US" w:bidi="ar-SA"/>
      </w:rPr>
    </w:lvl>
    <w:lvl w:ilvl="5" w:tplc="C964B022">
      <w:numFmt w:val="bullet"/>
      <w:lvlText w:val="•"/>
      <w:lvlJc w:val="left"/>
      <w:pPr>
        <w:ind w:left="1999" w:hanging="361"/>
      </w:pPr>
      <w:rPr>
        <w:rFonts w:hint="default"/>
        <w:lang w:val="cs-CZ" w:eastAsia="en-US" w:bidi="ar-SA"/>
      </w:rPr>
    </w:lvl>
    <w:lvl w:ilvl="6" w:tplc="8200D6F2">
      <w:numFmt w:val="bullet"/>
      <w:lvlText w:val="•"/>
      <w:lvlJc w:val="left"/>
      <w:pPr>
        <w:ind w:left="2302" w:hanging="361"/>
      </w:pPr>
      <w:rPr>
        <w:rFonts w:hint="default"/>
        <w:lang w:val="cs-CZ" w:eastAsia="en-US" w:bidi="ar-SA"/>
      </w:rPr>
    </w:lvl>
    <w:lvl w:ilvl="7" w:tplc="9F1A24DC">
      <w:numFmt w:val="bullet"/>
      <w:lvlText w:val="•"/>
      <w:lvlJc w:val="left"/>
      <w:pPr>
        <w:ind w:left="2606" w:hanging="361"/>
      </w:pPr>
      <w:rPr>
        <w:rFonts w:hint="default"/>
        <w:lang w:val="cs-CZ" w:eastAsia="en-US" w:bidi="ar-SA"/>
      </w:rPr>
    </w:lvl>
    <w:lvl w:ilvl="8" w:tplc="56FC58E6">
      <w:numFmt w:val="bullet"/>
      <w:lvlText w:val="•"/>
      <w:lvlJc w:val="left"/>
      <w:pPr>
        <w:ind w:left="2910" w:hanging="361"/>
      </w:pPr>
      <w:rPr>
        <w:rFonts w:hint="default"/>
        <w:lang w:val="cs-CZ" w:eastAsia="en-US" w:bidi="ar-SA"/>
      </w:rPr>
    </w:lvl>
  </w:abstractNum>
  <w:abstractNum w:abstractNumId="1313" w15:restartNumberingAfterBreak="0">
    <w:nsid w:val="4DCB30F4"/>
    <w:multiLevelType w:val="hybridMultilevel"/>
    <w:tmpl w:val="6B5C3640"/>
    <w:lvl w:ilvl="0" w:tplc="85A0DC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0A0AAE">
      <w:numFmt w:val="bullet"/>
      <w:lvlText w:val="•"/>
      <w:lvlJc w:val="left"/>
      <w:pPr>
        <w:ind w:left="827" w:hanging="361"/>
      </w:pPr>
      <w:rPr>
        <w:rFonts w:hint="default"/>
        <w:lang w:val="cs-CZ" w:eastAsia="en-US" w:bidi="ar-SA"/>
      </w:rPr>
    </w:lvl>
    <w:lvl w:ilvl="2" w:tplc="18CEF4D4">
      <w:numFmt w:val="bullet"/>
      <w:lvlText w:val="•"/>
      <w:lvlJc w:val="left"/>
      <w:pPr>
        <w:ind w:left="1194" w:hanging="361"/>
      </w:pPr>
      <w:rPr>
        <w:rFonts w:hint="default"/>
        <w:lang w:val="cs-CZ" w:eastAsia="en-US" w:bidi="ar-SA"/>
      </w:rPr>
    </w:lvl>
    <w:lvl w:ilvl="3" w:tplc="11C8A6A6">
      <w:numFmt w:val="bullet"/>
      <w:lvlText w:val="•"/>
      <w:lvlJc w:val="left"/>
      <w:pPr>
        <w:ind w:left="1561" w:hanging="361"/>
      </w:pPr>
      <w:rPr>
        <w:rFonts w:hint="default"/>
        <w:lang w:val="cs-CZ" w:eastAsia="en-US" w:bidi="ar-SA"/>
      </w:rPr>
    </w:lvl>
    <w:lvl w:ilvl="4" w:tplc="D71A8E1E">
      <w:numFmt w:val="bullet"/>
      <w:lvlText w:val="•"/>
      <w:lvlJc w:val="left"/>
      <w:pPr>
        <w:ind w:left="1928" w:hanging="361"/>
      </w:pPr>
      <w:rPr>
        <w:rFonts w:hint="default"/>
        <w:lang w:val="cs-CZ" w:eastAsia="en-US" w:bidi="ar-SA"/>
      </w:rPr>
    </w:lvl>
    <w:lvl w:ilvl="5" w:tplc="B8BE0A88">
      <w:numFmt w:val="bullet"/>
      <w:lvlText w:val="•"/>
      <w:lvlJc w:val="left"/>
      <w:pPr>
        <w:ind w:left="2295" w:hanging="361"/>
      </w:pPr>
      <w:rPr>
        <w:rFonts w:hint="default"/>
        <w:lang w:val="cs-CZ" w:eastAsia="en-US" w:bidi="ar-SA"/>
      </w:rPr>
    </w:lvl>
    <w:lvl w:ilvl="6" w:tplc="54665ABC">
      <w:numFmt w:val="bullet"/>
      <w:lvlText w:val="•"/>
      <w:lvlJc w:val="left"/>
      <w:pPr>
        <w:ind w:left="2662" w:hanging="361"/>
      </w:pPr>
      <w:rPr>
        <w:rFonts w:hint="default"/>
        <w:lang w:val="cs-CZ" w:eastAsia="en-US" w:bidi="ar-SA"/>
      </w:rPr>
    </w:lvl>
    <w:lvl w:ilvl="7" w:tplc="75943CA4">
      <w:numFmt w:val="bullet"/>
      <w:lvlText w:val="•"/>
      <w:lvlJc w:val="left"/>
      <w:pPr>
        <w:ind w:left="3029" w:hanging="361"/>
      </w:pPr>
      <w:rPr>
        <w:rFonts w:hint="default"/>
        <w:lang w:val="cs-CZ" w:eastAsia="en-US" w:bidi="ar-SA"/>
      </w:rPr>
    </w:lvl>
    <w:lvl w:ilvl="8" w:tplc="F43A1588">
      <w:numFmt w:val="bullet"/>
      <w:lvlText w:val="•"/>
      <w:lvlJc w:val="left"/>
      <w:pPr>
        <w:ind w:left="3396" w:hanging="361"/>
      </w:pPr>
      <w:rPr>
        <w:rFonts w:hint="default"/>
        <w:lang w:val="cs-CZ" w:eastAsia="en-US" w:bidi="ar-SA"/>
      </w:rPr>
    </w:lvl>
  </w:abstractNum>
  <w:abstractNum w:abstractNumId="1314" w15:restartNumberingAfterBreak="0">
    <w:nsid w:val="4DFB5868"/>
    <w:multiLevelType w:val="hybridMultilevel"/>
    <w:tmpl w:val="B268E1B4"/>
    <w:lvl w:ilvl="0" w:tplc="3DFE87C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1E8DDF8">
      <w:numFmt w:val="bullet"/>
      <w:lvlText w:val="•"/>
      <w:lvlJc w:val="left"/>
      <w:pPr>
        <w:ind w:left="808" w:hanging="360"/>
      </w:pPr>
      <w:rPr>
        <w:rFonts w:hint="default"/>
        <w:lang w:val="cs-CZ" w:eastAsia="en-US" w:bidi="ar-SA"/>
      </w:rPr>
    </w:lvl>
    <w:lvl w:ilvl="2" w:tplc="F10E6C4E">
      <w:numFmt w:val="bullet"/>
      <w:lvlText w:val="•"/>
      <w:lvlJc w:val="left"/>
      <w:pPr>
        <w:ind w:left="1157" w:hanging="360"/>
      </w:pPr>
      <w:rPr>
        <w:rFonts w:hint="default"/>
        <w:lang w:val="cs-CZ" w:eastAsia="en-US" w:bidi="ar-SA"/>
      </w:rPr>
    </w:lvl>
    <w:lvl w:ilvl="3" w:tplc="4BEE7F00">
      <w:numFmt w:val="bullet"/>
      <w:lvlText w:val="•"/>
      <w:lvlJc w:val="left"/>
      <w:pPr>
        <w:ind w:left="1505" w:hanging="360"/>
      </w:pPr>
      <w:rPr>
        <w:rFonts w:hint="default"/>
        <w:lang w:val="cs-CZ" w:eastAsia="en-US" w:bidi="ar-SA"/>
      </w:rPr>
    </w:lvl>
    <w:lvl w:ilvl="4" w:tplc="B58650D2">
      <w:numFmt w:val="bullet"/>
      <w:lvlText w:val="•"/>
      <w:lvlJc w:val="left"/>
      <w:pPr>
        <w:ind w:left="1854" w:hanging="360"/>
      </w:pPr>
      <w:rPr>
        <w:rFonts w:hint="default"/>
        <w:lang w:val="cs-CZ" w:eastAsia="en-US" w:bidi="ar-SA"/>
      </w:rPr>
    </w:lvl>
    <w:lvl w:ilvl="5" w:tplc="FA9E2986">
      <w:numFmt w:val="bullet"/>
      <w:lvlText w:val="•"/>
      <w:lvlJc w:val="left"/>
      <w:pPr>
        <w:ind w:left="2203" w:hanging="360"/>
      </w:pPr>
      <w:rPr>
        <w:rFonts w:hint="default"/>
        <w:lang w:val="cs-CZ" w:eastAsia="en-US" w:bidi="ar-SA"/>
      </w:rPr>
    </w:lvl>
    <w:lvl w:ilvl="6" w:tplc="472CE266">
      <w:numFmt w:val="bullet"/>
      <w:lvlText w:val="•"/>
      <w:lvlJc w:val="left"/>
      <w:pPr>
        <w:ind w:left="2551" w:hanging="360"/>
      </w:pPr>
      <w:rPr>
        <w:rFonts w:hint="default"/>
        <w:lang w:val="cs-CZ" w:eastAsia="en-US" w:bidi="ar-SA"/>
      </w:rPr>
    </w:lvl>
    <w:lvl w:ilvl="7" w:tplc="25D25F54">
      <w:numFmt w:val="bullet"/>
      <w:lvlText w:val="•"/>
      <w:lvlJc w:val="left"/>
      <w:pPr>
        <w:ind w:left="2900" w:hanging="360"/>
      </w:pPr>
      <w:rPr>
        <w:rFonts w:hint="default"/>
        <w:lang w:val="cs-CZ" w:eastAsia="en-US" w:bidi="ar-SA"/>
      </w:rPr>
    </w:lvl>
    <w:lvl w:ilvl="8" w:tplc="930E19EC">
      <w:numFmt w:val="bullet"/>
      <w:lvlText w:val="•"/>
      <w:lvlJc w:val="left"/>
      <w:pPr>
        <w:ind w:left="3248" w:hanging="360"/>
      </w:pPr>
      <w:rPr>
        <w:rFonts w:hint="default"/>
        <w:lang w:val="cs-CZ" w:eastAsia="en-US" w:bidi="ar-SA"/>
      </w:rPr>
    </w:lvl>
  </w:abstractNum>
  <w:abstractNum w:abstractNumId="1315" w15:restartNumberingAfterBreak="0">
    <w:nsid w:val="4DFD2112"/>
    <w:multiLevelType w:val="hybridMultilevel"/>
    <w:tmpl w:val="BC047158"/>
    <w:lvl w:ilvl="0" w:tplc="9A368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76BAF2">
      <w:numFmt w:val="bullet"/>
      <w:lvlText w:val="•"/>
      <w:lvlJc w:val="left"/>
      <w:pPr>
        <w:ind w:left="808" w:hanging="360"/>
      </w:pPr>
      <w:rPr>
        <w:rFonts w:hint="default"/>
        <w:lang w:val="cs-CZ" w:eastAsia="en-US" w:bidi="ar-SA"/>
      </w:rPr>
    </w:lvl>
    <w:lvl w:ilvl="2" w:tplc="7B2848EA">
      <w:numFmt w:val="bullet"/>
      <w:lvlText w:val="•"/>
      <w:lvlJc w:val="left"/>
      <w:pPr>
        <w:ind w:left="1157" w:hanging="360"/>
      </w:pPr>
      <w:rPr>
        <w:rFonts w:hint="default"/>
        <w:lang w:val="cs-CZ" w:eastAsia="en-US" w:bidi="ar-SA"/>
      </w:rPr>
    </w:lvl>
    <w:lvl w:ilvl="3" w:tplc="880CAD78">
      <w:numFmt w:val="bullet"/>
      <w:lvlText w:val="•"/>
      <w:lvlJc w:val="left"/>
      <w:pPr>
        <w:ind w:left="1505" w:hanging="360"/>
      </w:pPr>
      <w:rPr>
        <w:rFonts w:hint="default"/>
        <w:lang w:val="cs-CZ" w:eastAsia="en-US" w:bidi="ar-SA"/>
      </w:rPr>
    </w:lvl>
    <w:lvl w:ilvl="4" w:tplc="7C1CA05C">
      <w:numFmt w:val="bullet"/>
      <w:lvlText w:val="•"/>
      <w:lvlJc w:val="left"/>
      <w:pPr>
        <w:ind w:left="1854" w:hanging="360"/>
      </w:pPr>
      <w:rPr>
        <w:rFonts w:hint="default"/>
        <w:lang w:val="cs-CZ" w:eastAsia="en-US" w:bidi="ar-SA"/>
      </w:rPr>
    </w:lvl>
    <w:lvl w:ilvl="5" w:tplc="6082B67C">
      <w:numFmt w:val="bullet"/>
      <w:lvlText w:val="•"/>
      <w:lvlJc w:val="left"/>
      <w:pPr>
        <w:ind w:left="2203" w:hanging="360"/>
      </w:pPr>
      <w:rPr>
        <w:rFonts w:hint="default"/>
        <w:lang w:val="cs-CZ" w:eastAsia="en-US" w:bidi="ar-SA"/>
      </w:rPr>
    </w:lvl>
    <w:lvl w:ilvl="6" w:tplc="450C407A">
      <w:numFmt w:val="bullet"/>
      <w:lvlText w:val="•"/>
      <w:lvlJc w:val="left"/>
      <w:pPr>
        <w:ind w:left="2551" w:hanging="360"/>
      </w:pPr>
      <w:rPr>
        <w:rFonts w:hint="default"/>
        <w:lang w:val="cs-CZ" w:eastAsia="en-US" w:bidi="ar-SA"/>
      </w:rPr>
    </w:lvl>
    <w:lvl w:ilvl="7" w:tplc="F5708B0A">
      <w:numFmt w:val="bullet"/>
      <w:lvlText w:val="•"/>
      <w:lvlJc w:val="left"/>
      <w:pPr>
        <w:ind w:left="2900" w:hanging="360"/>
      </w:pPr>
      <w:rPr>
        <w:rFonts w:hint="default"/>
        <w:lang w:val="cs-CZ" w:eastAsia="en-US" w:bidi="ar-SA"/>
      </w:rPr>
    </w:lvl>
    <w:lvl w:ilvl="8" w:tplc="6FE874FC">
      <w:numFmt w:val="bullet"/>
      <w:lvlText w:val="•"/>
      <w:lvlJc w:val="left"/>
      <w:pPr>
        <w:ind w:left="3248" w:hanging="360"/>
      </w:pPr>
      <w:rPr>
        <w:rFonts w:hint="default"/>
        <w:lang w:val="cs-CZ" w:eastAsia="en-US" w:bidi="ar-SA"/>
      </w:rPr>
    </w:lvl>
  </w:abstractNum>
  <w:abstractNum w:abstractNumId="1316" w15:restartNumberingAfterBreak="0">
    <w:nsid w:val="4E111FC7"/>
    <w:multiLevelType w:val="hybridMultilevel"/>
    <w:tmpl w:val="9E2ED16E"/>
    <w:lvl w:ilvl="0" w:tplc="07CA3D0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7B7CD712">
      <w:numFmt w:val="bullet"/>
      <w:lvlText w:val="•"/>
      <w:lvlJc w:val="left"/>
      <w:pPr>
        <w:ind w:left="827" w:hanging="361"/>
      </w:pPr>
      <w:rPr>
        <w:rFonts w:hint="default"/>
        <w:lang w:val="cs-CZ" w:eastAsia="en-US" w:bidi="ar-SA"/>
      </w:rPr>
    </w:lvl>
    <w:lvl w:ilvl="2" w:tplc="78D26BDE">
      <w:numFmt w:val="bullet"/>
      <w:lvlText w:val="•"/>
      <w:lvlJc w:val="left"/>
      <w:pPr>
        <w:ind w:left="1194" w:hanging="361"/>
      </w:pPr>
      <w:rPr>
        <w:rFonts w:hint="default"/>
        <w:lang w:val="cs-CZ" w:eastAsia="en-US" w:bidi="ar-SA"/>
      </w:rPr>
    </w:lvl>
    <w:lvl w:ilvl="3" w:tplc="8ECEE9D2">
      <w:numFmt w:val="bullet"/>
      <w:lvlText w:val="•"/>
      <w:lvlJc w:val="left"/>
      <w:pPr>
        <w:ind w:left="1561" w:hanging="361"/>
      </w:pPr>
      <w:rPr>
        <w:rFonts w:hint="default"/>
        <w:lang w:val="cs-CZ" w:eastAsia="en-US" w:bidi="ar-SA"/>
      </w:rPr>
    </w:lvl>
    <w:lvl w:ilvl="4" w:tplc="CD4A192C">
      <w:numFmt w:val="bullet"/>
      <w:lvlText w:val="•"/>
      <w:lvlJc w:val="left"/>
      <w:pPr>
        <w:ind w:left="1928" w:hanging="361"/>
      </w:pPr>
      <w:rPr>
        <w:rFonts w:hint="default"/>
        <w:lang w:val="cs-CZ" w:eastAsia="en-US" w:bidi="ar-SA"/>
      </w:rPr>
    </w:lvl>
    <w:lvl w:ilvl="5" w:tplc="02A86A30">
      <w:numFmt w:val="bullet"/>
      <w:lvlText w:val="•"/>
      <w:lvlJc w:val="left"/>
      <w:pPr>
        <w:ind w:left="2295" w:hanging="361"/>
      </w:pPr>
      <w:rPr>
        <w:rFonts w:hint="default"/>
        <w:lang w:val="cs-CZ" w:eastAsia="en-US" w:bidi="ar-SA"/>
      </w:rPr>
    </w:lvl>
    <w:lvl w:ilvl="6" w:tplc="49FE2788">
      <w:numFmt w:val="bullet"/>
      <w:lvlText w:val="•"/>
      <w:lvlJc w:val="left"/>
      <w:pPr>
        <w:ind w:left="2662" w:hanging="361"/>
      </w:pPr>
      <w:rPr>
        <w:rFonts w:hint="default"/>
        <w:lang w:val="cs-CZ" w:eastAsia="en-US" w:bidi="ar-SA"/>
      </w:rPr>
    </w:lvl>
    <w:lvl w:ilvl="7" w:tplc="DB2A85B8">
      <w:numFmt w:val="bullet"/>
      <w:lvlText w:val="•"/>
      <w:lvlJc w:val="left"/>
      <w:pPr>
        <w:ind w:left="3029" w:hanging="361"/>
      </w:pPr>
      <w:rPr>
        <w:rFonts w:hint="default"/>
        <w:lang w:val="cs-CZ" w:eastAsia="en-US" w:bidi="ar-SA"/>
      </w:rPr>
    </w:lvl>
    <w:lvl w:ilvl="8" w:tplc="86CE0240">
      <w:numFmt w:val="bullet"/>
      <w:lvlText w:val="•"/>
      <w:lvlJc w:val="left"/>
      <w:pPr>
        <w:ind w:left="3396" w:hanging="361"/>
      </w:pPr>
      <w:rPr>
        <w:rFonts w:hint="default"/>
        <w:lang w:val="cs-CZ" w:eastAsia="en-US" w:bidi="ar-SA"/>
      </w:rPr>
    </w:lvl>
  </w:abstractNum>
  <w:abstractNum w:abstractNumId="1317" w15:restartNumberingAfterBreak="0">
    <w:nsid w:val="4E112363"/>
    <w:multiLevelType w:val="hybridMultilevel"/>
    <w:tmpl w:val="908A83E6"/>
    <w:lvl w:ilvl="0" w:tplc="6D1E7C4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8A38EB16">
      <w:numFmt w:val="bullet"/>
      <w:lvlText w:val="•"/>
      <w:lvlJc w:val="left"/>
      <w:pPr>
        <w:ind w:left="1024" w:hanging="512"/>
      </w:pPr>
      <w:rPr>
        <w:rFonts w:hint="default"/>
        <w:lang w:val="cs-CZ" w:eastAsia="en-US" w:bidi="ar-SA"/>
      </w:rPr>
    </w:lvl>
    <w:lvl w:ilvl="2" w:tplc="34CCF23C">
      <w:numFmt w:val="bullet"/>
      <w:lvlText w:val="•"/>
      <w:lvlJc w:val="left"/>
      <w:pPr>
        <w:ind w:left="1369" w:hanging="512"/>
      </w:pPr>
      <w:rPr>
        <w:rFonts w:hint="default"/>
        <w:lang w:val="cs-CZ" w:eastAsia="en-US" w:bidi="ar-SA"/>
      </w:rPr>
    </w:lvl>
    <w:lvl w:ilvl="3" w:tplc="7BCCE2F4">
      <w:numFmt w:val="bullet"/>
      <w:lvlText w:val="•"/>
      <w:lvlJc w:val="left"/>
      <w:pPr>
        <w:ind w:left="1713" w:hanging="512"/>
      </w:pPr>
      <w:rPr>
        <w:rFonts w:hint="default"/>
        <w:lang w:val="cs-CZ" w:eastAsia="en-US" w:bidi="ar-SA"/>
      </w:rPr>
    </w:lvl>
    <w:lvl w:ilvl="4" w:tplc="335CD74A">
      <w:numFmt w:val="bullet"/>
      <w:lvlText w:val="•"/>
      <w:lvlJc w:val="left"/>
      <w:pPr>
        <w:ind w:left="2058" w:hanging="512"/>
      </w:pPr>
      <w:rPr>
        <w:rFonts w:hint="default"/>
        <w:lang w:val="cs-CZ" w:eastAsia="en-US" w:bidi="ar-SA"/>
      </w:rPr>
    </w:lvl>
    <w:lvl w:ilvl="5" w:tplc="DCAA1A52">
      <w:numFmt w:val="bullet"/>
      <w:lvlText w:val="•"/>
      <w:lvlJc w:val="left"/>
      <w:pPr>
        <w:ind w:left="2403" w:hanging="512"/>
      </w:pPr>
      <w:rPr>
        <w:rFonts w:hint="default"/>
        <w:lang w:val="cs-CZ" w:eastAsia="en-US" w:bidi="ar-SA"/>
      </w:rPr>
    </w:lvl>
    <w:lvl w:ilvl="6" w:tplc="240893F2">
      <w:numFmt w:val="bullet"/>
      <w:lvlText w:val="•"/>
      <w:lvlJc w:val="left"/>
      <w:pPr>
        <w:ind w:left="2747" w:hanging="512"/>
      </w:pPr>
      <w:rPr>
        <w:rFonts w:hint="default"/>
        <w:lang w:val="cs-CZ" w:eastAsia="en-US" w:bidi="ar-SA"/>
      </w:rPr>
    </w:lvl>
    <w:lvl w:ilvl="7" w:tplc="1390DDCA">
      <w:numFmt w:val="bullet"/>
      <w:lvlText w:val="•"/>
      <w:lvlJc w:val="left"/>
      <w:pPr>
        <w:ind w:left="3092" w:hanging="512"/>
      </w:pPr>
      <w:rPr>
        <w:rFonts w:hint="default"/>
        <w:lang w:val="cs-CZ" w:eastAsia="en-US" w:bidi="ar-SA"/>
      </w:rPr>
    </w:lvl>
    <w:lvl w:ilvl="8" w:tplc="1E9EE108">
      <w:numFmt w:val="bullet"/>
      <w:lvlText w:val="•"/>
      <w:lvlJc w:val="left"/>
      <w:pPr>
        <w:ind w:left="3436" w:hanging="512"/>
      </w:pPr>
      <w:rPr>
        <w:rFonts w:hint="default"/>
        <w:lang w:val="cs-CZ" w:eastAsia="en-US" w:bidi="ar-SA"/>
      </w:rPr>
    </w:lvl>
  </w:abstractNum>
  <w:abstractNum w:abstractNumId="1318" w15:restartNumberingAfterBreak="0">
    <w:nsid w:val="4E154A93"/>
    <w:multiLevelType w:val="multilevel"/>
    <w:tmpl w:val="EFE494DC"/>
    <w:lvl w:ilvl="0">
      <w:start w:val="4"/>
      <w:numFmt w:val="decimal"/>
      <w:lvlText w:val="%1"/>
      <w:lvlJc w:val="left"/>
      <w:pPr>
        <w:ind w:left="1610" w:hanging="1213"/>
      </w:pPr>
      <w:rPr>
        <w:rFonts w:hint="default"/>
        <w:lang w:val="cs-CZ" w:eastAsia="en-US" w:bidi="ar-SA"/>
      </w:rPr>
    </w:lvl>
    <w:lvl w:ilvl="1">
      <w:start w:val="4"/>
      <w:numFmt w:val="decimal"/>
      <w:lvlText w:val="%1.%2"/>
      <w:lvlJc w:val="left"/>
      <w:pPr>
        <w:ind w:left="1610" w:hanging="1213"/>
      </w:pPr>
      <w:rPr>
        <w:rFonts w:hint="default"/>
        <w:lang w:val="cs-CZ" w:eastAsia="en-US" w:bidi="ar-SA"/>
      </w:rPr>
    </w:lvl>
    <w:lvl w:ilvl="2">
      <w:start w:val="7"/>
      <w:numFmt w:val="decimal"/>
      <w:lvlText w:val="%1.%2.%3"/>
      <w:lvlJc w:val="left"/>
      <w:pPr>
        <w:ind w:left="1610" w:hanging="1213"/>
      </w:pPr>
      <w:rPr>
        <w:rFonts w:hint="default"/>
        <w:lang w:val="cs-CZ" w:eastAsia="en-US" w:bidi="ar-SA"/>
      </w:rPr>
    </w:lvl>
    <w:lvl w:ilvl="3">
      <w:start w:val="1"/>
      <w:numFmt w:val="decimal"/>
      <w:lvlText w:val="%1.%2.%3.%4"/>
      <w:lvlJc w:val="left"/>
      <w:pPr>
        <w:ind w:left="1610" w:hanging="1213"/>
      </w:pPr>
      <w:rPr>
        <w:rFonts w:hint="default"/>
        <w:lang w:val="cs-CZ" w:eastAsia="en-US" w:bidi="ar-SA"/>
      </w:rPr>
    </w:lvl>
    <w:lvl w:ilvl="4">
      <w:start w:val="4"/>
      <w:numFmt w:val="decimal"/>
      <w:lvlText w:val="%1.%2.%3.%4.%5"/>
      <w:lvlJc w:val="left"/>
      <w:pPr>
        <w:ind w:left="1610" w:hanging="1213"/>
      </w:pPr>
      <w:rPr>
        <w:rFonts w:hint="default"/>
        <w:lang w:val="cs-CZ" w:eastAsia="en-US" w:bidi="ar-SA"/>
      </w:rPr>
    </w:lvl>
    <w:lvl w:ilvl="5">
      <w:start w:val="1"/>
      <w:numFmt w:val="decimal"/>
      <w:lvlText w:val="%1.%2.%3.%4.%5.%6"/>
      <w:lvlJc w:val="left"/>
      <w:pPr>
        <w:ind w:left="1610" w:hanging="121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39" w:hanging="1213"/>
      </w:pPr>
      <w:rPr>
        <w:rFonts w:hint="default"/>
        <w:lang w:val="cs-CZ" w:eastAsia="en-US" w:bidi="ar-SA"/>
      </w:rPr>
    </w:lvl>
    <w:lvl w:ilvl="7">
      <w:numFmt w:val="bullet"/>
      <w:lvlText w:val="•"/>
      <w:lvlJc w:val="left"/>
      <w:pPr>
        <w:ind w:left="11558" w:hanging="1213"/>
      </w:pPr>
      <w:rPr>
        <w:rFonts w:hint="default"/>
        <w:lang w:val="cs-CZ" w:eastAsia="en-US" w:bidi="ar-SA"/>
      </w:rPr>
    </w:lvl>
    <w:lvl w:ilvl="8">
      <w:numFmt w:val="bullet"/>
      <w:lvlText w:val="•"/>
      <w:lvlJc w:val="left"/>
      <w:pPr>
        <w:ind w:left="12978" w:hanging="1213"/>
      </w:pPr>
      <w:rPr>
        <w:rFonts w:hint="default"/>
        <w:lang w:val="cs-CZ" w:eastAsia="en-US" w:bidi="ar-SA"/>
      </w:rPr>
    </w:lvl>
  </w:abstractNum>
  <w:abstractNum w:abstractNumId="1319" w15:restartNumberingAfterBreak="0">
    <w:nsid w:val="4E1B1F04"/>
    <w:multiLevelType w:val="hybridMultilevel"/>
    <w:tmpl w:val="34DEB9E6"/>
    <w:lvl w:ilvl="0" w:tplc="5C6C05F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F9CBB56">
      <w:numFmt w:val="bullet"/>
      <w:lvlText w:val="•"/>
      <w:lvlJc w:val="left"/>
      <w:pPr>
        <w:ind w:left="809" w:hanging="360"/>
      </w:pPr>
      <w:rPr>
        <w:rFonts w:hint="default"/>
        <w:lang w:val="cs-CZ" w:eastAsia="en-US" w:bidi="ar-SA"/>
      </w:rPr>
    </w:lvl>
    <w:lvl w:ilvl="2" w:tplc="7F541F2A">
      <w:numFmt w:val="bullet"/>
      <w:lvlText w:val="•"/>
      <w:lvlJc w:val="left"/>
      <w:pPr>
        <w:ind w:left="1158" w:hanging="360"/>
      </w:pPr>
      <w:rPr>
        <w:rFonts w:hint="default"/>
        <w:lang w:val="cs-CZ" w:eastAsia="en-US" w:bidi="ar-SA"/>
      </w:rPr>
    </w:lvl>
    <w:lvl w:ilvl="3" w:tplc="E1DC3158">
      <w:numFmt w:val="bullet"/>
      <w:lvlText w:val="•"/>
      <w:lvlJc w:val="left"/>
      <w:pPr>
        <w:ind w:left="1507" w:hanging="360"/>
      </w:pPr>
      <w:rPr>
        <w:rFonts w:hint="default"/>
        <w:lang w:val="cs-CZ" w:eastAsia="en-US" w:bidi="ar-SA"/>
      </w:rPr>
    </w:lvl>
    <w:lvl w:ilvl="4" w:tplc="8D06A460">
      <w:numFmt w:val="bullet"/>
      <w:lvlText w:val="•"/>
      <w:lvlJc w:val="left"/>
      <w:pPr>
        <w:ind w:left="1856" w:hanging="360"/>
      </w:pPr>
      <w:rPr>
        <w:rFonts w:hint="default"/>
        <w:lang w:val="cs-CZ" w:eastAsia="en-US" w:bidi="ar-SA"/>
      </w:rPr>
    </w:lvl>
    <w:lvl w:ilvl="5" w:tplc="647A201E">
      <w:numFmt w:val="bullet"/>
      <w:lvlText w:val="•"/>
      <w:lvlJc w:val="left"/>
      <w:pPr>
        <w:ind w:left="2205" w:hanging="360"/>
      </w:pPr>
      <w:rPr>
        <w:rFonts w:hint="default"/>
        <w:lang w:val="cs-CZ" w:eastAsia="en-US" w:bidi="ar-SA"/>
      </w:rPr>
    </w:lvl>
    <w:lvl w:ilvl="6" w:tplc="6012FF84">
      <w:numFmt w:val="bullet"/>
      <w:lvlText w:val="•"/>
      <w:lvlJc w:val="left"/>
      <w:pPr>
        <w:ind w:left="2554" w:hanging="360"/>
      </w:pPr>
      <w:rPr>
        <w:rFonts w:hint="default"/>
        <w:lang w:val="cs-CZ" w:eastAsia="en-US" w:bidi="ar-SA"/>
      </w:rPr>
    </w:lvl>
    <w:lvl w:ilvl="7" w:tplc="F8BCE3D2">
      <w:numFmt w:val="bullet"/>
      <w:lvlText w:val="•"/>
      <w:lvlJc w:val="left"/>
      <w:pPr>
        <w:ind w:left="2903" w:hanging="360"/>
      </w:pPr>
      <w:rPr>
        <w:rFonts w:hint="default"/>
        <w:lang w:val="cs-CZ" w:eastAsia="en-US" w:bidi="ar-SA"/>
      </w:rPr>
    </w:lvl>
    <w:lvl w:ilvl="8" w:tplc="A3AC7BD0">
      <w:numFmt w:val="bullet"/>
      <w:lvlText w:val="•"/>
      <w:lvlJc w:val="left"/>
      <w:pPr>
        <w:ind w:left="3252" w:hanging="360"/>
      </w:pPr>
      <w:rPr>
        <w:rFonts w:hint="default"/>
        <w:lang w:val="cs-CZ" w:eastAsia="en-US" w:bidi="ar-SA"/>
      </w:rPr>
    </w:lvl>
  </w:abstractNum>
  <w:abstractNum w:abstractNumId="1320" w15:restartNumberingAfterBreak="0">
    <w:nsid w:val="4E27658E"/>
    <w:multiLevelType w:val="hybridMultilevel"/>
    <w:tmpl w:val="9A263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1" w15:restartNumberingAfterBreak="0">
    <w:nsid w:val="4E293B3B"/>
    <w:multiLevelType w:val="hybridMultilevel"/>
    <w:tmpl w:val="205A5D4C"/>
    <w:lvl w:ilvl="0" w:tplc="83AA9DD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016F482">
      <w:numFmt w:val="bullet"/>
      <w:lvlText w:val="•"/>
      <w:lvlJc w:val="left"/>
      <w:pPr>
        <w:ind w:left="827" w:hanging="359"/>
      </w:pPr>
      <w:rPr>
        <w:rFonts w:hint="default"/>
        <w:lang w:val="cs-CZ" w:eastAsia="en-US" w:bidi="ar-SA"/>
      </w:rPr>
    </w:lvl>
    <w:lvl w:ilvl="2" w:tplc="BDEA4EE4">
      <w:numFmt w:val="bullet"/>
      <w:lvlText w:val="•"/>
      <w:lvlJc w:val="left"/>
      <w:pPr>
        <w:ind w:left="1194" w:hanging="359"/>
      </w:pPr>
      <w:rPr>
        <w:rFonts w:hint="default"/>
        <w:lang w:val="cs-CZ" w:eastAsia="en-US" w:bidi="ar-SA"/>
      </w:rPr>
    </w:lvl>
    <w:lvl w:ilvl="3" w:tplc="ED28C9BC">
      <w:numFmt w:val="bullet"/>
      <w:lvlText w:val="•"/>
      <w:lvlJc w:val="left"/>
      <w:pPr>
        <w:ind w:left="1561" w:hanging="359"/>
      </w:pPr>
      <w:rPr>
        <w:rFonts w:hint="default"/>
        <w:lang w:val="cs-CZ" w:eastAsia="en-US" w:bidi="ar-SA"/>
      </w:rPr>
    </w:lvl>
    <w:lvl w:ilvl="4" w:tplc="CC161DA2">
      <w:numFmt w:val="bullet"/>
      <w:lvlText w:val="•"/>
      <w:lvlJc w:val="left"/>
      <w:pPr>
        <w:ind w:left="1928" w:hanging="359"/>
      </w:pPr>
      <w:rPr>
        <w:rFonts w:hint="default"/>
        <w:lang w:val="cs-CZ" w:eastAsia="en-US" w:bidi="ar-SA"/>
      </w:rPr>
    </w:lvl>
    <w:lvl w:ilvl="5" w:tplc="220A5B1A">
      <w:numFmt w:val="bullet"/>
      <w:lvlText w:val="•"/>
      <w:lvlJc w:val="left"/>
      <w:pPr>
        <w:ind w:left="2295" w:hanging="359"/>
      </w:pPr>
      <w:rPr>
        <w:rFonts w:hint="default"/>
        <w:lang w:val="cs-CZ" w:eastAsia="en-US" w:bidi="ar-SA"/>
      </w:rPr>
    </w:lvl>
    <w:lvl w:ilvl="6" w:tplc="748466DE">
      <w:numFmt w:val="bullet"/>
      <w:lvlText w:val="•"/>
      <w:lvlJc w:val="left"/>
      <w:pPr>
        <w:ind w:left="2662" w:hanging="359"/>
      </w:pPr>
      <w:rPr>
        <w:rFonts w:hint="default"/>
        <w:lang w:val="cs-CZ" w:eastAsia="en-US" w:bidi="ar-SA"/>
      </w:rPr>
    </w:lvl>
    <w:lvl w:ilvl="7" w:tplc="DC74FA3C">
      <w:numFmt w:val="bullet"/>
      <w:lvlText w:val="•"/>
      <w:lvlJc w:val="left"/>
      <w:pPr>
        <w:ind w:left="3029" w:hanging="359"/>
      </w:pPr>
      <w:rPr>
        <w:rFonts w:hint="default"/>
        <w:lang w:val="cs-CZ" w:eastAsia="en-US" w:bidi="ar-SA"/>
      </w:rPr>
    </w:lvl>
    <w:lvl w:ilvl="8" w:tplc="5DB69636">
      <w:numFmt w:val="bullet"/>
      <w:lvlText w:val="•"/>
      <w:lvlJc w:val="left"/>
      <w:pPr>
        <w:ind w:left="3396" w:hanging="359"/>
      </w:pPr>
      <w:rPr>
        <w:rFonts w:hint="default"/>
        <w:lang w:val="cs-CZ" w:eastAsia="en-US" w:bidi="ar-SA"/>
      </w:rPr>
    </w:lvl>
  </w:abstractNum>
  <w:abstractNum w:abstractNumId="1322" w15:restartNumberingAfterBreak="0">
    <w:nsid w:val="4E5C6366"/>
    <w:multiLevelType w:val="hybridMultilevel"/>
    <w:tmpl w:val="FF7E47C0"/>
    <w:lvl w:ilvl="0" w:tplc="08A6406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F7CB324">
      <w:numFmt w:val="bullet"/>
      <w:lvlText w:val="•"/>
      <w:lvlJc w:val="left"/>
      <w:pPr>
        <w:ind w:left="808" w:hanging="360"/>
      </w:pPr>
      <w:rPr>
        <w:rFonts w:hint="default"/>
        <w:lang w:val="cs-CZ" w:eastAsia="en-US" w:bidi="ar-SA"/>
      </w:rPr>
    </w:lvl>
    <w:lvl w:ilvl="2" w:tplc="DF5A2988">
      <w:numFmt w:val="bullet"/>
      <w:lvlText w:val="•"/>
      <w:lvlJc w:val="left"/>
      <w:pPr>
        <w:ind w:left="1157" w:hanging="360"/>
      </w:pPr>
      <w:rPr>
        <w:rFonts w:hint="default"/>
        <w:lang w:val="cs-CZ" w:eastAsia="en-US" w:bidi="ar-SA"/>
      </w:rPr>
    </w:lvl>
    <w:lvl w:ilvl="3" w:tplc="C69CDF0C">
      <w:numFmt w:val="bullet"/>
      <w:lvlText w:val="•"/>
      <w:lvlJc w:val="left"/>
      <w:pPr>
        <w:ind w:left="1505" w:hanging="360"/>
      </w:pPr>
      <w:rPr>
        <w:rFonts w:hint="default"/>
        <w:lang w:val="cs-CZ" w:eastAsia="en-US" w:bidi="ar-SA"/>
      </w:rPr>
    </w:lvl>
    <w:lvl w:ilvl="4" w:tplc="79CCF65A">
      <w:numFmt w:val="bullet"/>
      <w:lvlText w:val="•"/>
      <w:lvlJc w:val="left"/>
      <w:pPr>
        <w:ind w:left="1854" w:hanging="360"/>
      </w:pPr>
      <w:rPr>
        <w:rFonts w:hint="default"/>
        <w:lang w:val="cs-CZ" w:eastAsia="en-US" w:bidi="ar-SA"/>
      </w:rPr>
    </w:lvl>
    <w:lvl w:ilvl="5" w:tplc="731A19E8">
      <w:numFmt w:val="bullet"/>
      <w:lvlText w:val="•"/>
      <w:lvlJc w:val="left"/>
      <w:pPr>
        <w:ind w:left="2203" w:hanging="360"/>
      </w:pPr>
      <w:rPr>
        <w:rFonts w:hint="default"/>
        <w:lang w:val="cs-CZ" w:eastAsia="en-US" w:bidi="ar-SA"/>
      </w:rPr>
    </w:lvl>
    <w:lvl w:ilvl="6" w:tplc="5F6E5476">
      <w:numFmt w:val="bullet"/>
      <w:lvlText w:val="•"/>
      <w:lvlJc w:val="left"/>
      <w:pPr>
        <w:ind w:left="2551" w:hanging="360"/>
      </w:pPr>
      <w:rPr>
        <w:rFonts w:hint="default"/>
        <w:lang w:val="cs-CZ" w:eastAsia="en-US" w:bidi="ar-SA"/>
      </w:rPr>
    </w:lvl>
    <w:lvl w:ilvl="7" w:tplc="B46AC0EA">
      <w:numFmt w:val="bullet"/>
      <w:lvlText w:val="•"/>
      <w:lvlJc w:val="left"/>
      <w:pPr>
        <w:ind w:left="2900" w:hanging="360"/>
      </w:pPr>
      <w:rPr>
        <w:rFonts w:hint="default"/>
        <w:lang w:val="cs-CZ" w:eastAsia="en-US" w:bidi="ar-SA"/>
      </w:rPr>
    </w:lvl>
    <w:lvl w:ilvl="8" w:tplc="7B4A5214">
      <w:numFmt w:val="bullet"/>
      <w:lvlText w:val="•"/>
      <w:lvlJc w:val="left"/>
      <w:pPr>
        <w:ind w:left="3248" w:hanging="360"/>
      </w:pPr>
      <w:rPr>
        <w:rFonts w:hint="default"/>
        <w:lang w:val="cs-CZ" w:eastAsia="en-US" w:bidi="ar-SA"/>
      </w:rPr>
    </w:lvl>
  </w:abstractNum>
  <w:abstractNum w:abstractNumId="1323" w15:restartNumberingAfterBreak="0">
    <w:nsid w:val="4E637FF3"/>
    <w:multiLevelType w:val="hybridMultilevel"/>
    <w:tmpl w:val="D8B4147A"/>
    <w:lvl w:ilvl="0" w:tplc="ECE6B82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EF6105C">
      <w:numFmt w:val="bullet"/>
      <w:lvlText w:val="•"/>
      <w:lvlJc w:val="left"/>
      <w:pPr>
        <w:ind w:left="809" w:hanging="358"/>
      </w:pPr>
      <w:rPr>
        <w:rFonts w:hint="default"/>
        <w:lang w:val="cs-CZ" w:eastAsia="en-US" w:bidi="ar-SA"/>
      </w:rPr>
    </w:lvl>
    <w:lvl w:ilvl="2" w:tplc="EEE8FE52">
      <w:numFmt w:val="bullet"/>
      <w:lvlText w:val="•"/>
      <w:lvlJc w:val="left"/>
      <w:pPr>
        <w:ind w:left="1158" w:hanging="358"/>
      </w:pPr>
      <w:rPr>
        <w:rFonts w:hint="default"/>
        <w:lang w:val="cs-CZ" w:eastAsia="en-US" w:bidi="ar-SA"/>
      </w:rPr>
    </w:lvl>
    <w:lvl w:ilvl="3" w:tplc="538EEB1E">
      <w:numFmt w:val="bullet"/>
      <w:lvlText w:val="•"/>
      <w:lvlJc w:val="left"/>
      <w:pPr>
        <w:ind w:left="1507" w:hanging="358"/>
      </w:pPr>
      <w:rPr>
        <w:rFonts w:hint="default"/>
        <w:lang w:val="cs-CZ" w:eastAsia="en-US" w:bidi="ar-SA"/>
      </w:rPr>
    </w:lvl>
    <w:lvl w:ilvl="4" w:tplc="64FC9602">
      <w:numFmt w:val="bullet"/>
      <w:lvlText w:val="•"/>
      <w:lvlJc w:val="left"/>
      <w:pPr>
        <w:ind w:left="1856" w:hanging="358"/>
      </w:pPr>
      <w:rPr>
        <w:rFonts w:hint="default"/>
        <w:lang w:val="cs-CZ" w:eastAsia="en-US" w:bidi="ar-SA"/>
      </w:rPr>
    </w:lvl>
    <w:lvl w:ilvl="5" w:tplc="493004D2">
      <w:numFmt w:val="bullet"/>
      <w:lvlText w:val="•"/>
      <w:lvlJc w:val="left"/>
      <w:pPr>
        <w:ind w:left="2205" w:hanging="358"/>
      </w:pPr>
      <w:rPr>
        <w:rFonts w:hint="default"/>
        <w:lang w:val="cs-CZ" w:eastAsia="en-US" w:bidi="ar-SA"/>
      </w:rPr>
    </w:lvl>
    <w:lvl w:ilvl="6" w:tplc="24286998">
      <w:numFmt w:val="bullet"/>
      <w:lvlText w:val="•"/>
      <w:lvlJc w:val="left"/>
      <w:pPr>
        <w:ind w:left="2554" w:hanging="358"/>
      </w:pPr>
      <w:rPr>
        <w:rFonts w:hint="default"/>
        <w:lang w:val="cs-CZ" w:eastAsia="en-US" w:bidi="ar-SA"/>
      </w:rPr>
    </w:lvl>
    <w:lvl w:ilvl="7" w:tplc="55D407D4">
      <w:numFmt w:val="bullet"/>
      <w:lvlText w:val="•"/>
      <w:lvlJc w:val="left"/>
      <w:pPr>
        <w:ind w:left="2903" w:hanging="358"/>
      </w:pPr>
      <w:rPr>
        <w:rFonts w:hint="default"/>
        <w:lang w:val="cs-CZ" w:eastAsia="en-US" w:bidi="ar-SA"/>
      </w:rPr>
    </w:lvl>
    <w:lvl w:ilvl="8" w:tplc="A43870F2">
      <w:numFmt w:val="bullet"/>
      <w:lvlText w:val="•"/>
      <w:lvlJc w:val="left"/>
      <w:pPr>
        <w:ind w:left="3252" w:hanging="358"/>
      </w:pPr>
      <w:rPr>
        <w:rFonts w:hint="default"/>
        <w:lang w:val="cs-CZ" w:eastAsia="en-US" w:bidi="ar-SA"/>
      </w:rPr>
    </w:lvl>
  </w:abstractNum>
  <w:abstractNum w:abstractNumId="1324" w15:restartNumberingAfterBreak="0">
    <w:nsid w:val="4E6E26DF"/>
    <w:multiLevelType w:val="hybridMultilevel"/>
    <w:tmpl w:val="E6FAB810"/>
    <w:lvl w:ilvl="0" w:tplc="CD500ADC">
      <w:numFmt w:val="bullet"/>
      <w:lvlText w:val=""/>
      <w:lvlJc w:val="left"/>
      <w:pPr>
        <w:ind w:left="463" w:hanging="360"/>
      </w:pPr>
      <w:rPr>
        <w:rFonts w:ascii="Symbol" w:eastAsia="Symbol" w:hAnsi="Symbol" w:cs="Symbol" w:hint="default"/>
        <w:w w:val="100"/>
        <w:lang w:val="cs-CZ" w:eastAsia="en-US" w:bidi="ar-SA"/>
      </w:rPr>
    </w:lvl>
    <w:lvl w:ilvl="1" w:tplc="F01AA9AC">
      <w:numFmt w:val="bullet"/>
      <w:lvlText w:val="•"/>
      <w:lvlJc w:val="left"/>
      <w:pPr>
        <w:ind w:left="808" w:hanging="360"/>
      </w:pPr>
      <w:rPr>
        <w:rFonts w:hint="default"/>
        <w:lang w:val="cs-CZ" w:eastAsia="en-US" w:bidi="ar-SA"/>
      </w:rPr>
    </w:lvl>
    <w:lvl w:ilvl="2" w:tplc="9F9E0A4A">
      <w:numFmt w:val="bullet"/>
      <w:lvlText w:val="•"/>
      <w:lvlJc w:val="left"/>
      <w:pPr>
        <w:ind w:left="1157" w:hanging="360"/>
      </w:pPr>
      <w:rPr>
        <w:rFonts w:hint="default"/>
        <w:lang w:val="cs-CZ" w:eastAsia="en-US" w:bidi="ar-SA"/>
      </w:rPr>
    </w:lvl>
    <w:lvl w:ilvl="3" w:tplc="39083F4C">
      <w:numFmt w:val="bullet"/>
      <w:lvlText w:val="•"/>
      <w:lvlJc w:val="left"/>
      <w:pPr>
        <w:ind w:left="1505" w:hanging="360"/>
      </w:pPr>
      <w:rPr>
        <w:rFonts w:hint="default"/>
        <w:lang w:val="cs-CZ" w:eastAsia="en-US" w:bidi="ar-SA"/>
      </w:rPr>
    </w:lvl>
    <w:lvl w:ilvl="4" w:tplc="AD10E2EC">
      <w:numFmt w:val="bullet"/>
      <w:lvlText w:val="•"/>
      <w:lvlJc w:val="left"/>
      <w:pPr>
        <w:ind w:left="1854" w:hanging="360"/>
      </w:pPr>
      <w:rPr>
        <w:rFonts w:hint="default"/>
        <w:lang w:val="cs-CZ" w:eastAsia="en-US" w:bidi="ar-SA"/>
      </w:rPr>
    </w:lvl>
    <w:lvl w:ilvl="5" w:tplc="1D50E1C0">
      <w:numFmt w:val="bullet"/>
      <w:lvlText w:val="•"/>
      <w:lvlJc w:val="left"/>
      <w:pPr>
        <w:ind w:left="2203" w:hanging="360"/>
      </w:pPr>
      <w:rPr>
        <w:rFonts w:hint="default"/>
        <w:lang w:val="cs-CZ" w:eastAsia="en-US" w:bidi="ar-SA"/>
      </w:rPr>
    </w:lvl>
    <w:lvl w:ilvl="6" w:tplc="42342216">
      <w:numFmt w:val="bullet"/>
      <w:lvlText w:val="•"/>
      <w:lvlJc w:val="left"/>
      <w:pPr>
        <w:ind w:left="2551" w:hanging="360"/>
      </w:pPr>
      <w:rPr>
        <w:rFonts w:hint="default"/>
        <w:lang w:val="cs-CZ" w:eastAsia="en-US" w:bidi="ar-SA"/>
      </w:rPr>
    </w:lvl>
    <w:lvl w:ilvl="7" w:tplc="F99A375E">
      <w:numFmt w:val="bullet"/>
      <w:lvlText w:val="•"/>
      <w:lvlJc w:val="left"/>
      <w:pPr>
        <w:ind w:left="2900" w:hanging="360"/>
      </w:pPr>
      <w:rPr>
        <w:rFonts w:hint="default"/>
        <w:lang w:val="cs-CZ" w:eastAsia="en-US" w:bidi="ar-SA"/>
      </w:rPr>
    </w:lvl>
    <w:lvl w:ilvl="8" w:tplc="8FE2615E">
      <w:numFmt w:val="bullet"/>
      <w:lvlText w:val="•"/>
      <w:lvlJc w:val="left"/>
      <w:pPr>
        <w:ind w:left="3248" w:hanging="360"/>
      </w:pPr>
      <w:rPr>
        <w:rFonts w:hint="default"/>
        <w:lang w:val="cs-CZ" w:eastAsia="en-US" w:bidi="ar-SA"/>
      </w:rPr>
    </w:lvl>
  </w:abstractNum>
  <w:abstractNum w:abstractNumId="1325" w15:restartNumberingAfterBreak="0">
    <w:nsid w:val="4E6F2CAC"/>
    <w:multiLevelType w:val="hybridMultilevel"/>
    <w:tmpl w:val="082E25EA"/>
    <w:lvl w:ilvl="0" w:tplc="DE6A4342">
      <w:numFmt w:val="bullet"/>
      <w:lvlText w:val=""/>
      <w:lvlJc w:val="left"/>
      <w:pPr>
        <w:ind w:left="528" w:hanging="420"/>
      </w:pPr>
      <w:rPr>
        <w:rFonts w:ascii="Symbol" w:eastAsia="Symbol" w:hAnsi="Symbol" w:cs="Symbol" w:hint="default"/>
        <w:b w:val="0"/>
        <w:bCs w:val="0"/>
        <w:i w:val="0"/>
        <w:iCs w:val="0"/>
        <w:w w:val="100"/>
        <w:sz w:val="24"/>
        <w:szCs w:val="24"/>
        <w:lang w:val="cs-CZ" w:eastAsia="en-US" w:bidi="ar-SA"/>
      </w:rPr>
    </w:lvl>
    <w:lvl w:ilvl="1" w:tplc="C372A5C6">
      <w:numFmt w:val="bullet"/>
      <w:lvlText w:val="•"/>
      <w:lvlJc w:val="left"/>
      <w:pPr>
        <w:ind w:left="862" w:hanging="420"/>
      </w:pPr>
      <w:rPr>
        <w:rFonts w:hint="default"/>
        <w:lang w:val="cs-CZ" w:eastAsia="en-US" w:bidi="ar-SA"/>
      </w:rPr>
    </w:lvl>
    <w:lvl w:ilvl="2" w:tplc="1F183E46">
      <w:numFmt w:val="bullet"/>
      <w:lvlText w:val="•"/>
      <w:lvlJc w:val="left"/>
      <w:pPr>
        <w:ind w:left="1205" w:hanging="420"/>
      </w:pPr>
      <w:rPr>
        <w:rFonts w:hint="default"/>
        <w:lang w:val="cs-CZ" w:eastAsia="en-US" w:bidi="ar-SA"/>
      </w:rPr>
    </w:lvl>
    <w:lvl w:ilvl="3" w:tplc="65722984">
      <w:numFmt w:val="bullet"/>
      <w:lvlText w:val="•"/>
      <w:lvlJc w:val="left"/>
      <w:pPr>
        <w:ind w:left="1547" w:hanging="420"/>
      </w:pPr>
      <w:rPr>
        <w:rFonts w:hint="default"/>
        <w:lang w:val="cs-CZ" w:eastAsia="en-US" w:bidi="ar-SA"/>
      </w:rPr>
    </w:lvl>
    <w:lvl w:ilvl="4" w:tplc="1EF60588">
      <w:numFmt w:val="bullet"/>
      <w:lvlText w:val="•"/>
      <w:lvlJc w:val="left"/>
      <w:pPr>
        <w:ind w:left="1890" w:hanging="420"/>
      </w:pPr>
      <w:rPr>
        <w:rFonts w:hint="default"/>
        <w:lang w:val="cs-CZ" w:eastAsia="en-US" w:bidi="ar-SA"/>
      </w:rPr>
    </w:lvl>
    <w:lvl w:ilvl="5" w:tplc="74BCC1EC">
      <w:numFmt w:val="bullet"/>
      <w:lvlText w:val="•"/>
      <w:lvlJc w:val="left"/>
      <w:pPr>
        <w:ind w:left="2233" w:hanging="420"/>
      </w:pPr>
      <w:rPr>
        <w:rFonts w:hint="default"/>
        <w:lang w:val="cs-CZ" w:eastAsia="en-US" w:bidi="ar-SA"/>
      </w:rPr>
    </w:lvl>
    <w:lvl w:ilvl="6" w:tplc="2AE6272A">
      <w:numFmt w:val="bullet"/>
      <w:lvlText w:val="•"/>
      <w:lvlJc w:val="left"/>
      <w:pPr>
        <w:ind w:left="2575" w:hanging="420"/>
      </w:pPr>
      <w:rPr>
        <w:rFonts w:hint="default"/>
        <w:lang w:val="cs-CZ" w:eastAsia="en-US" w:bidi="ar-SA"/>
      </w:rPr>
    </w:lvl>
    <w:lvl w:ilvl="7" w:tplc="C27A3EE4">
      <w:numFmt w:val="bullet"/>
      <w:lvlText w:val="•"/>
      <w:lvlJc w:val="left"/>
      <w:pPr>
        <w:ind w:left="2918" w:hanging="420"/>
      </w:pPr>
      <w:rPr>
        <w:rFonts w:hint="default"/>
        <w:lang w:val="cs-CZ" w:eastAsia="en-US" w:bidi="ar-SA"/>
      </w:rPr>
    </w:lvl>
    <w:lvl w:ilvl="8" w:tplc="028AB27C">
      <w:numFmt w:val="bullet"/>
      <w:lvlText w:val="•"/>
      <w:lvlJc w:val="left"/>
      <w:pPr>
        <w:ind w:left="3260" w:hanging="420"/>
      </w:pPr>
      <w:rPr>
        <w:rFonts w:hint="default"/>
        <w:lang w:val="cs-CZ" w:eastAsia="en-US" w:bidi="ar-SA"/>
      </w:rPr>
    </w:lvl>
  </w:abstractNum>
  <w:abstractNum w:abstractNumId="1326" w15:restartNumberingAfterBreak="0">
    <w:nsid w:val="4E8E691A"/>
    <w:multiLevelType w:val="hybridMultilevel"/>
    <w:tmpl w:val="C002B0A6"/>
    <w:lvl w:ilvl="0" w:tplc="614633D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56ED99A">
      <w:numFmt w:val="bullet"/>
      <w:lvlText w:val="•"/>
      <w:lvlJc w:val="left"/>
      <w:pPr>
        <w:ind w:left="826" w:hanging="361"/>
      </w:pPr>
      <w:rPr>
        <w:rFonts w:hint="default"/>
        <w:lang w:val="cs-CZ" w:eastAsia="en-US" w:bidi="ar-SA"/>
      </w:rPr>
    </w:lvl>
    <w:lvl w:ilvl="2" w:tplc="69A8CC1C">
      <w:numFmt w:val="bullet"/>
      <w:lvlText w:val="•"/>
      <w:lvlJc w:val="left"/>
      <w:pPr>
        <w:ind w:left="1193" w:hanging="361"/>
      </w:pPr>
      <w:rPr>
        <w:rFonts w:hint="default"/>
        <w:lang w:val="cs-CZ" w:eastAsia="en-US" w:bidi="ar-SA"/>
      </w:rPr>
    </w:lvl>
    <w:lvl w:ilvl="3" w:tplc="D704668A">
      <w:numFmt w:val="bullet"/>
      <w:lvlText w:val="•"/>
      <w:lvlJc w:val="left"/>
      <w:pPr>
        <w:ind w:left="1559" w:hanging="361"/>
      </w:pPr>
      <w:rPr>
        <w:rFonts w:hint="default"/>
        <w:lang w:val="cs-CZ" w:eastAsia="en-US" w:bidi="ar-SA"/>
      </w:rPr>
    </w:lvl>
    <w:lvl w:ilvl="4" w:tplc="4CF0F1B6">
      <w:numFmt w:val="bullet"/>
      <w:lvlText w:val="•"/>
      <w:lvlJc w:val="left"/>
      <w:pPr>
        <w:ind w:left="1926" w:hanging="361"/>
      </w:pPr>
      <w:rPr>
        <w:rFonts w:hint="default"/>
        <w:lang w:val="cs-CZ" w:eastAsia="en-US" w:bidi="ar-SA"/>
      </w:rPr>
    </w:lvl>
    <w:lvl w:ilvl="5" w:tplc="9AD08684">
      <w:numFmt w:val="bullet"/>
      <w:lvlText w:val="•"/>
      <w:lvlJc w:val="left"/>
      <w:pPr>
        <w:ind w:left="2293" w:hanging="361"/>
      </w:pPr>
      <w:rPr>
        <w:rFonts w:hint="default"/>
        <w:lang w:val="cs-CZ" w:eastAsia="en-US" w:bidi="ar-SA"/>
      </w:rPr>
    </w:lvl>
    <w:lvl w:ilvl="6" w:tplc="D7D0E622">
      <w:numFmt w:val="bullet"/>
      <w:lvlText w:val="•"/>
      <w:lvlJc w:val="left"/>
      <w:pPr>
        <w:ind w:left="2659" w:hanging="361"/>
      </w:pPr>
      <w:rPr>
        <w:rFonts w:hint="default"/>
        <w:lang w:val="cs-CZ" w:eastAsia="en-US" w:bidi="ar-SA"/>
      </w:rPr>
    </w:lvl>
    <w:lvl w:ilvl="7" w:tplc="67BAAA5A">
      <w:numFmt w:val="bullet"/>
      <w:lvlText w:val="•"/>
      <w:lvlJc w:val="left"/>
      <w:pPr>
        <w:ind w:left="3026" w:hanging="361"/>
      </w:pPr>
      <w:rPr>
        <w:rFonts w:hint="default"/>
        <w:lang w:val="cs-CZ" w:eastAsia="en-US" w:bidi="ar-SA"/>
      </w:rPr>
    </w:lvl>
    <w:lvl w:ilvl="8" w:tplc="B68A4B08">
      <w:numFmt w:val="bullet"/>
      <w:lvlText w:val="•"/>
      <w:lvlJc w:val="left"/>
      <w:pPr>
        <w:ind w:left="3392" w:hanging="361"/>
      </w:pPr>
      <w:rPr>
        <w:rFonts w:hint="default"/>
        <w:lang w:val="cs-CZ" w:eastAsia="en-US" w:bidi="ar-SA"/>
      </w:rPr>
    </w:lvl>
  </w:abstractNum>
  <w:abstractNum w:abstractNumId="1327" w15:restartNumberingAfterBreak="0">
    <w:nsid w:val="4E9C6EEB"/>
    <w:multiLevelType w:val="hybridMultilevel"/>
    <w:tmpl w:val="10585530"/>
    <w:lvl w:ilvl="0" w:tplc="98A681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53A742A">
      <w:numFmt w:val="bullet"/>
      <w:lvlText w:val="•"/>
      <w:lvlJc w:val="left"/>
      <w:pPr>
        <w:ind w:left="808" w:hanging="360"/>
      </w:pPr>
      <w:rPr>
        <w:rFonts w:hint="default"/>
        <w:lang w:val="cs-CZ" w:eastAsia="en-US" w:bidi="ar-SA"/>
      </w:rPr>
    </w:lvl>
    <w:lvl w:ilvl="2" w:tplc="FB78F3EE">
      <w:numFmt w:val="bullet"/>
      <w:lvlText w:val="•"/>
      <w:lvlJc w:val="left"/>
      <w:pPr>
        <w:ind w:left="1157" w:hanging="360"/>
      </w:pPr>
      <w:rPr>
        <w:rFonts w:hint="default"/>
        <w:lang w:val="cs-CZ" w:eastAsia="en-US" w:bidi="ar-SA"/>
      </w:rPr>
    </w:lvl>
    <w:lvl w:ilvl="3" w:tplc="74B0E1F6">
      <w:numFmt w:val="bullet"/>
      <w:lvlText w:val="•"/>
      <w:lvlJc w:val="left"/>
      <w:pPr>
        <w:ind w:left="1505" w:hanging="360"/>
      </w:pPr>
      <w:rPr>
        <w:rFonts w:hint="default"/>
        <w:lang w:val="cs-CZ" w:eastAsia="en-US" w:bidi="ar-SA"/>
      </w:rPr>
    </w:lvl>
    <w:lvl w:ilvl="4" w:tplc="18864846">
      <w:numFmt w:val="bullet"/>
      <w:lvlText w:val="•"/>
      <w:lvlJc w:val="left"/>
      <w:pPr>
        <w:ind w:left="1854" w:hanging="360"/>
      </w:pPr>
      <w:rPr>
        <w:rFonts w:hint="default"/>
        <w:lang w:val="cs-CZ" w:eastAsia="en-US" w:bidi="ar-SA"/>
      </w:rPr>
    </w:lvl>
    <w:lvl w:ilvl="5" w:tplc="073E2A66">
      <w:numFmt w:val="bullet"/>
      <w:lvlText w:val="•"/>
      <w:lvlJc w:val="left"/>
      <w:pPr>
        <w:ind w:left="2203" w:hanging="360"/>
      </w:pPr>
      <w:rPr>
        <w:rFonts w:hint="default"/>
        <w:lang w:val="cs-CZ" w:eastAsia="en-US" w:bidi="ar-SA"/>
      </w:rPr>
    </w:lvl>
    <w:lvl w:ilvl="6" w:tplc="15AEFEB4">
      <w:numFmt w:val="bullet"/>
      <w:lvlText w:val="•"/>
      <w:lvlJc w:val="left"/>
      <w:pPr>
        <w:ind w:left="2551" w:hanging="360"/>
      </w:pPr>
      <w:rPr>
        <w:rFonts w:hint="default"/>
        <w:lang w:val="cs-CZ" w:eastAsia="en-US" w:bidi="ar-SA"/>
      </w:rPr>
    </w:lvl>
    <w:lvl w:ilvl="7" w:tplc="E77878D6">
      <w:numFmt w:val="bullet"/>
      <w:lvlText w:val="•"/>
      <w:lvlJc w:val="left"/>
      <w:pPr>
        <w:ind w:left="2900" w:hanging="360"/>
      </w:pPr>
      <w:rPr>
        <w:rFonts w:hint="default"/>
        <w:lang w:val="cs-CZ" w:eastAsia="en-US" w:bidi="ar-SA"/>
      </w:rPr>
    </w:lvl>
    <w:lvl w:ilvl="8" w:tplc="0F687116">
      <w:numFmt w:val="bullet"/>
      <w:lvlText w:val="•"/>
      <w:lvlJc w:val="left"/>
      <w:pPr>
        <w:ind w:left="3248" w:hanging="360"/>
      </w:pPr>
      <w:rPr>
        <w:rFonts w:hint="default"/>
        <w:lang w:val="cs-CZ" w:eastAsia="en-US" w:bidi="ar-SA"/>
      </w:rPr>
    </w:lvl>
  </w:abstractNum>
  <w:abstractNum w:abstractNumId="1328" w15:restartNumberingAfterBreak="0">
    <w:nsid w:val="4EA31368"/>
    <w:multiLevelType w:val="hybridMultilevel"/>
    <w:tmpl w:val="43F22E52"/>
    <w:lvl w:ilvl="0" w:tplc="7F2889B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2C06BF2">
      <w:numFmt w:val="bullet"/>
      <w:lvlText w:val="•"/>
      <w:lvlJc w:val="left"/>
      <w:pPr>
        <w:ind w:left="809" w:hanging="360"/>
      </w:pPr>
      <w:rPr>
        <w:rFonts w:hint="default"/>
        <w:lang w:val="cs-CZ" w:eastAsia="en-US" w:bidi="ar-SA"/>
      </w:rPr>
    </w:lvl>
    <w:lvl w:ilvl="2" w:tplc="AECC6D6E">
      <w:numFmt w:val="bullet"/>
      <w:lvlText w:val="•"/>
      <w:lvlJc w:val="left"/>
      <w:pPr>
        <w:ind w:left="1158" w:hanging="360"/>
      </w:pPr>
      <w:rPr>
        <w:rFonts w:hint="default"/>
        <w:lang w:val="cs-CZ" w:eastAsia="en-US" w:bidi="ar-SA"/>
      </w:rPr>
    </w:lvl>
    <w:lvl w:ilvl="3" w:tplc="9296E95A">
      <w:numFmt w:val="bullet"/>
      <w:lvlText w:val="•"/>
      <w:lvlJc w:val="left"/>
      <w:pPr>
        <w:ind w:left="1507" w:hanging="360"/>
      </w:pPr>
      <w:rPr>
        <w:rFonts w:hint="default"/>
        <w:lang w:val="cs-CZ" w:eastAsia="en-US" w:bidi="ar-SA"/>
      </w:rPr>
    </w:lvl>
    <w:lvl w:ilvl="4" w:tplc="AA2CF406">
      <w:numFmt w:val="bullet"/>
      <w:lvlText w:val="•"/>
      <w:lvlJc w:val="left"/>
      <w:pPr>
        <w:ind w:left="1856" w:hanging="360"/>
      </w:pPr>
      <w:rPr>
        <w:rFonts w:hint="default"/>
        <w:lang w:val="cs-CZ" w:eastAsia="en-US" w:bidi="ar-SA"/>
      </w:rPr>
    </w:lvl>
    <w:lvl w:ilvl="5" w:tplc="1DE675EE">
      <w:numFmt w:val="bullet"/>
      <w:lvlText w:val="•"/>
      <w:lvlJc w:val="left"/>
      <w:pPr>
        <w:ind w:left="2205" w:hanging="360"/>
      </w:pPr>
      <w:rPr>
        <w:rFonts w:hint="default"/>
        <w:lang w:val="cs-CZ" w:eastAsia="en-US" w:bidi="ar-SA"/>
      </w:rPr>
    </w:lvl>
    <w:lvl w:ilvl="6" w:tplc="850C9E86">
      <w:numFmt w:val="bullet"/>
      <w:lvlText w:val="•"/>
      <w:lvlJc w:val="left"/>
      <w:pPr>
        <w:ind w:left="2554" w:hanging="360"/>
      </w:pPr>
      <w:rPr>
        <w:rFonts w:hint="default"/>
        <w:lang w:val="cs-CZ" w:eastAsia="en-US" w:bidi="ar-SA"/>
      </w:rPr>
    </w:lvl>
    <w:lvl w:ilvl="7" w:tplc="03866C68">
      <w:numFmt w:val="bullet"/>
      <w:lvlText w:val="•"/>
      <w:lvlJc w:val="left"/>
      <w:pPr>
        <w:ind w:left="2903" w:hanging="360"/>
      </w:pPr>
      <w:rPr>
        <w:rFonts w:hint="default"/>
        <w:lang w:val="cs-CZ" w:eastAsia="en-US" w:bidi="ar-SA"/>
      </w:rPr>
    </w:lvl>
    <w:lvl w:ilvl="8" w:tplc="40124EA2">
      <w:numFmt w:val="bullet"/>
      <w:lvlText w:val="•"/>
      <w:lvlJc w:val="left"/>
      <w:pPr>
        <w:ind w:left="3252" w:hanging="360"/>
      </w:pPr>
      <w:rPr>
        <w:rFonts w:hint="default"/>
        <w:lang w:val="cs-CZ" w:eastAsia="en-US" w:bidi="ar-SA"/>
      </w:rPr>
    </w:lvl>
  </w:abstractNum>
  <w:abstractNum w:abstractNumId="1329" w15:restartNumberingAfterBreak="0">
    <w:nsid w:val="4EA8594D"/>
    <w:multiLevelType w:val="hybridMultilevel"/>
    <w:tmpl w:val="31E0C508"/>
    <w:lvl w:ilvl="0" w:tplc="4FD2A440">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934EBA76">
      <w:numFmt w:val="bullet"/>
      <w:lvlText w:val="•"/>
      <w:lvlJc w:val="left"/>
      <w:pPr>
        <w:ind w:left="826" w:hanging="363"/>
      </w:pPr>
      <w:rPr>
        <w:rFonts w:hint="default"/>
        <w:lang w:val="cs-CZ" w:eastAsia="en-US" w:bidi="ar-SA"/>
      </w:rPr>
    </w:lvl>
    <w:lvl w:ilvl="2" w:tplc="B2223350">
      <w:numFmt w:val="bullet"/>
      <w:lvlText w:val="•"/>
      <w:lvlJc w:val="left"/>
      <w:pPr>
        <w:ind w:left="1193" w:hanging="363"/>
      </w:pPr>
      <w:rPr>
        <w:rFonts w:hint="default"/>
        <w:lang w:val="cs-CZ" w:eastAsia="en-US" w:bidi="ar-SA"/>
      </w:rPr>
    </w:lvl>
    <w:lvl w:ilvl="3" w:tplc="EFF4F9F2">
      <w:numFmt w:val="bullet"/>
      <w:lvlText w:val="•"/>
      <w:lvlJc w:val="left"/>
      <w:pPr>
        <w:ind w:left="1559" w:hanging="363"/>
      </w:pPr>
      <w:rPr>
        <w:rFonts w:hint="default"/>
        <w:lang w:val="cs-CZ" w:eastAsia="en-US" w:bidi="ar-SA"/>
      </w:rPr>
    </w:lvl>
    <w:lvl w:ilvl="4" w:tplc="43162AD6">
      <w:numFmt w:val="bullet"/>
      <w:lvlText w:val="•"/>
      <w:lvlJc w:val="left"/>
      <w:pPr>
        <w:ind w:left="1926" w:hanging="363"/>
      </w:pPr>
      <w:rPr>
        <w:rFonts w:hint="default"/>
        <w:lang w:val="cs-CZ" w:eastAsia="en-US" w:bidi="ar-SA"/>
      </w:rPr>
    </w:lvl>
    <w:lvl w:ilvl="5" w:tplc="DD5C8D30">
      <w:numFmt w:val="bullet"/>
      <w:lvlText w:val="•"/>
      <w:lvlJc w:val="left"/>
      <w:pPr>
        <w:ind w:left="2292" w:hanging="363"/>
      </w:pPr>
      <w:rPr>
        <w:rFonts w:hint="default"/>
        <w:lang w:val="cs-CZ" w:eastAsia="en-US" w:bidi="ar-SA"/>
      </w:rPr>
    </w:lvl>
    <w:lvl w:ilvl="6" w:tplc="F156F4CC">
      <w:numFmt w:val="bullet"/>
      <w:lvlText w:val="•"/>
      <w:lvlJc w:val="left"/>
      <w:pPr>
        <w:ind w:left="2659" w:hanging="363"/>
      </w:pPr>
      <w:rPr>
        <w:rFonts w:hint="default"/>
        <w:lang w:val="cs-CZ" w:eastAsia="en-US" w:bidi="ar-SA"/>
      </w:rPr>
    </w:lvl>
    <w:lvl w:ilvl="7" w:tplc="C0EE0B04">
      <w:numFmt w:val="bullet"/>
      <w:lvlText w:val="•"/>
      <w:lvlJc w:val="left"/>
      <w:pPr>
        <w:ind w:left="3025" w:hanging="363"/>
      </w:pPr>
      <w:rPr>
        <w:rFonts w:hint="default"/>
        <w:lang w:val="cs-CZ" w:eastAsia="en-US" w:bidi="ar-SA"/>
      </w:rPr>
    </w:lvl>
    <w:lvl w:ilvl="8" w:tplc="F6D62F82">
      <w:numFmt w:val="bullet"/>
      <w:lvlText w:val="•"/>
      <w:lvlJc w:val="left"/>
      <w:pPr>
        <w:ind w:left="3392" w:hanging="363"/>
      </w:pPr>
      <w:rPr>
        <w:rFonts w:hint="default"/>
        <w:lang w:val="cs-CZ" w:eastAsia="en-US" w:bidi="ar-SA"/>
      </w:rPr>
    </w:lvl>
  </w:abstractNum>
  <w:abstractNum w:abstractNumId="1330" w15:restartNumberingAfterBreak="0">
    <w:nsid w:val="4EAA23F1"/>
    <w:multiLevelType w:val="hybridMultilevel"/>
    <w:tmpl w:val="2B98E806"/>
    <w:lvl w:ilvl="0" w:tplc="C4600AD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E6AD484">
      <w:numFmt w:val="bullet"/>
      <w:lvlText w:val="•"/>
      <w:lvlJc w:val="left"/>
      <w:pPr>
        <w:ind w:left="809" w:hanging="360"/>
      </w:pPr>
      <w:rPr>
        <w:rFonts w:hint="default"/>
        <w:lang w:val="cs-CZ" w:eastAsia="en-US" w:bidi="ar-SA"/>
      </w:rPr>
    </w:lvl>
    <w:lvl w:ilvl="2" w:tplc="6B948B52">
      <w:numFmt w:val="bullet"/>
      <w:lvlText w:val="•"/>
      <w:lvlJc w:val="left"/>
      <w:pPr>
        <w:ind w:left="1158" w:hanging="360"/>
      </w:pPr>
      <w:rPr>
        <w:rFonts w:hint="default"/>
        <w:lang w:val="cs-CZ" w:eastAsia="en-US" w:bidi="ar-SA"/>
      </w:rPr>
    </w:lvl>
    <w:lvl w:ilvl="3" w:tplc="65A027E6">
      <w:numFmt w:val="bullet"/>
      <w:lvlText w:val="•"/>
      <w:lvlJc w:val="left"/>
      <w:pPr>
        <w:ind w:left="1507" w:hanging="360"/>
      </w:pPr>
      <w:rPr>
        <w:rFonts w:hint="default"/>
        <w:lang w:val="cs-CZ" w:eastAsia="en-US" w:bidi="ar-SA"/>
      </w:rPr>
    </w:lvl>
    <w:lvl w:ilvl="4" w:tplc="F06846AC">
      <w:numFmt w:val="bullet"/>
      <w:lvlText w:val="•"/>
      <w:lvlJc w:val="left"/>
      <w:pPr>
        <w:ind w:left="1856" w:hanging="360"/>
      </w:pPr>
      <w:rPr>
        <w:rFonts w:hint="default"/>
        <w:lang w:val="cs-CZ" w:eastAsia="en-US" w:bidi="ar-SA"/>
      </w:rPr>
    </w:lvl>
    <w:lvl w:ilvl="5" w:tplc="A664E546">
      <w:numFmt w:val="bullet"/>
      <w:lvlText w:val="•"/>
      <w:lvlJc w:val="left"/>
      <w:pPr>
        <w:ind w:left="2205" w:hanging="360"/>
      </w:pPr>
      <w:rPr>
        <w:rFonts w:hint="default"/>
        <w:lang w:val="cs-CZ" w:eastAsia="en-US" w:bidi="ar-SA"/>
      </w:rPr>
    </w:lvl>
    <w:lvl w:ilvl="6" w:tplc="4C1A183E">
      <w:numFmt w:val="bullet"/>
      <w:lvlText w:val="•"/>
      <w:lvlJc w:val="left"/>
      <w:pPr>
        <w:ind w:left="2554" w:hanging="360"/>
      </w:pPr>
      <w:rPr>
        <w:rFonts w:hint="default"/>
        <w:lang w:val="cs-CZ" w:eastAsia="en-US" w:bidi="ar-SA"/>
      </w:rPr>
    </w:lvl>
    <w:lvl w:ilvl="7" w:tplc="45842FF4">
      <w:numFmt w:val="bullet"/>
      <w:lvlText w:val="•"/>
      <w:lvlJc w:val="left"/>
      <w:pPr>
        <w:ind w:left="2903" w:hanging="360"/>
      </w:pPr>
      <w:rPr>
        <w:rFonts w:hint="default"/>
        <w:lang w:val="cs-CZ" w:eastAsia="en-US" w:bidi="ar-SA"/>
      </w:rPr>
    </w:lvl>
    <w:lvl w:ilvl="8" w:tplc="F502EA18">
      <w:numFmt w:val="bullet"/>
      <w:lvlText w:val="•"/>
      <w:lvlJc w:val="left"/>
      <w:pPr>
        <w:ind w:left="3252" w:hanging="360"/>
      </w:pPr>
      <w:rPr>
        <w:rFonts w:hint="default"/>
        <w:lang w:val="cs-CZ" w:eastAsia="en-US" w:bidi="ar-SA"/>
      </w:rPr>
    </w:lvl>
  </w:abstractNum>
  <w:abstractNum w:abstractNumId="1331" w15:restartNumberingAfterBreak="0">
    <w:nsid w:val="4EC354E6"/>
    <w:multiLevelType w:val="hybridMultilevel"/>
    <w:tmpl w:val="9668BFDC"/>
    <w:lvl w:ilvl="0" w:tplc="0876139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74BE3BF0">
      <w:numFmt w:val="bullet"/>
      <w:lvlText w:val="•"/>
      <w:lvlJc w:val="left"/>
      <w:pPr>
        <w:ind w:left="809" w:hanging="360"/>
      </w:pPr>
      <w:rPr>
        <w:rFonts w:hint="default"/>
        <w:lang w:val="cs-CZ" w:eastAsia="en-US" w:bidi="ar-SA"/>
      </w:rPr>
    </w:lvl>
    <w:lvl w:ilvl="2" w:tplc="F3048674">
      <w:numFmt w:val="bullet"/>
      <w:lvlText w:val="•"/>
      <w:lvlJc w:val="left"/>
      <w:pPr>
        <w:ind w:left="1158" w:hanging="360"/>
      </w:pPr>
      <w:rPr>
        <w:rFonts w:hint="default"/>
        <w:lang w:val="cs-CZ" w:eastAsia="en-US" w:bidi="ar-SA"/>
      </w:rPr>
    </w:lvl>
    <w:lvl w:ilvl="3" w:tplc="A208BF14">
      <w:numFmt w:val="bullet"/>
      <w:lvlText w:val="•"/>
      <w:lvlJc w:val="left"/>
      <w:pPr>
        <w:ind w:left="1507" w:hanging="360"/>
      </w:pPr>
      <w:rPr>
        <w:rFonts w:hint="default"/>
        <w:lang w:val="cs-CZ" w:eastAsia="en-US" w:bidi="ar-SA"/>
      </w:rPr>
    </w:lvl>
    <w:lvl w:ilvl="4" w:tplc="ECF659CC">
      <w:numFmt w:val="bullet"/>
      <w:lvlText w:val="•"/>
      <w:lvlJc w:val="left"/>
      <w:pPr>
        <w:ind w:left="1856" w:hanging="360"/>
      </w:pPr>
      <w:rPr>
        <w:rFonts w:hint="default"/>
        <w:lang w:val="cs-CZ" w:eastAsia="en-US" w:bidi="ar-SA"/>
      </w:rPr>
    </w:lvl>
    <w:lvl w:ilvl="5" w:tplc="77427A98">
      <w:numFmt w:val="bullet"/>
      <w:lvlText w:val="•"/>
      <w:lvlJc w:val="left"/>
      <w:pPr>
        <w:ind w:left="2205" w:hanging="360"/>
      </w:pPr>
      <w:rPr>
        <w:rFonts w:hint="default"/>
        <w:lang w:val="cs-CZ" w:eastAsia="en-US" w:bidi="ar-SA"/>
      </w:rPr>
    </w:lvl>
    <w:lvl w:ilvl="6" w:tplc="BE5086C2">
      <w:numFmt w:val="bullet"/>
      <w:lvlText w:val="•"/>
      <w:lvlJc w:val="left"/>
      <w:pPr>
        <w:ind w:left="2554" w:hanging="360"/>
      </w:pPr>
      <w:rPr>
        <w:rFonts w:hint="default"/>
        <w:lang w:val="cs-CZ" w:eastAsia="en-US" w:bidi="ar-SA"/>
      </w:rPr>
    </w:lvl>
    <w:lvl w:ilvl="7" w:tplc="3BC41ED8">
      <w:numFmt w:val="bullet"/>
      <w:lvlText w:val="•"/>
      <w:lvlJc w:val="left"/>
      <w:pPr>
        <w:ind w:left="2903" w:hanging="360"/>
      </w:pPr>
      <w:rPr>
        <w:rFonts w:hint="default"/>
        <w:lang w:val="cs-CZ" w:eastAsia="en-US" w:bidi="ar-SA"/>
      </w:rPr>
    </w:lvl>
    <w:lvl w:ilvl="8" w:tplc="A8B23708">
      <w:numFmt w:val="bullet"/>
      <w:lvlText w:val="•"/>
      <w:lvlJc w:val="left"/>
      <w:pPr>
        <w:ind w:left="3252" w:hanging="360"/>
      </w:pPr>
      <w:rPr>
        <w:rFonts w:hint="default"/>
        <w:lang w:val="cs-CZ" w:eastAsia="en-US" w:bidi="ar-SA"/>
      </w:rPr>
    </w:lvl>
  </w:abstractNum>
  <w:abstractNum w:abstractNumId="1332" w15:restartNumberingAfterBreak="0">
    <w:nsid w:val="4ECD5AD3"/>
    <w:multiLevelType w:val="hybridMultilevel"/>
    <w:tmpl w:val="1F86D6EE"/>
    <w:lvl w:ilvl="0" w:tplc="1F68462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660B302">
      <w:numFmt w:val="bullet"/>
      <w:lvlText w:val="•"/>
      <w:lvlJc w:val="left"/>
      <w:pPr>
        <w:ind w:left="826" w:hanging="359"/>
      </w:pPr>
      <w:rPr>
        <w:rFonts w:hint="default"/>
        <w:lang w:val="cs-CZ" w:eastAsia="en-US" w:bidi="ar-SA"/>
      </w:rPr>
    </w:lvl>
    <w:lvl w:ilvl="2" w:tplc="FB964C54">
      <w:numFmt w:val="bullet"/>
      <w:lvlText w:val="•"/>
      <w:lvlJc w:val="left"/>
      <w:pPr>
        <w:ind w:left="1193" w:hanging="359"/>
      </w:pPr>
      <w:rPr>
        <w:rFonts w:hint="default"/>
        <w:lang w:val="cs-CZ" w:eastAsia="en-US" w:bidi="ar-SA"/>
      </w:rPr>
    </w:lvl>
    <w:lvl w:ilvl="3" w:tplc="81786702">
      <w:numFmt w:val="bullet"/>
      <w:lvlText w:val="•"/>
      <w:lvlJc w:val="left"/>
      <w:pPr>
        <w:ind w:left="1559" w:hanging="359"/>
      </w:pPr>
      <w:rPr>
        <w:rFonts w:hint="default"/>
        <w:lang w:val="cs-CZ" w:eastAsia="en-US" w:bidi="ar-SA"/>
      </w:rPr>
    </w:lvl>
    <w:lvl w:ilvl="4" w:tplc="4C9422CC">
      <w:numFmt w:val="bullet"/>
      <w:lvlText w:val="•"/>
      <w:lvlJc w:val="left"/>
      <w:pPr>
        <w:ind w:left="1926" w:hanging="359"/>
      </w:pPr>
      <w:rPr>
        <w:rFonts w:hint="default"/>
        <w:lang w:val="cs-CZ" w:eastAsia="en-US" w:bidi="ar-SA"/>
      </w:rPr>
    </w:lvl>
    <w:lvl w:ilvl="5" w:tplc="585C3852">
      <w:numFmt w:val="bullet"/>
      <w:lvlText w:val="•"/>
      <w:lvlJc w:val="left"/>
      <w:pPr>
        <w:ind w:left="2293" w:hanging="359"/>
      </w:pPr>
      <w:rPr>
        <w:rFonts w:hint="default"/>
        <w:lang w:val="cs-CZ" w:eastAsia="en-US" w:bidi="ar-SA"/>
      </w:rPr>
    </w:lvl>
    <w:lvl w:ilvl="6" w:tplc="13DA13C6">
      <w:numFmt w:val="bullet"/>
      <w:lvlText w:val="•"/>
      <w:lvlJc w:val="left"/>
      <w:pPr>
        <w:ind w:left="2659" w:hanging="359"/>
      </w:pPr>
      <w:rPr>
        <w:rFonts w:hint="default"/>
        <w:lang w:val="cs-CZ" w:eastAsia="en-US" w:bidi="ar-SA"/>
      </w:rPr>
    </w:lvl>
    <w:lvl w:ilvl="7" w:tplc="D49AB86E">
      <w:numFmt w:val="bullet"/>
      <w:lvlText w:val="•"/>
      <w:lvlJc w:val="left"/>
      <w:pPr>
        <w:ind w:left="3026" w:hanging="359"/>
      </w:pPr>
      <w:rPr>
        <w:rFonts w:hint="default"/>
        <w:lang w:val="cs-CZ" w:eastAsia="en-US" w:bidi="ar-SA"/>
      </w:rPr>
    </w:lvl>
    <w:lvl w:ilvl="8" w:tplc="D85AA56A">
      <w:numFmt w:val="bullet"/>
      <w:lvlText w:val="•"/>
      <w:lvlJc w:val="left"/>
      <w:pPr>
        <w:ind w:left="3392" w:hanging="359"/>
      </w:pPr>
      <w:rPr>
        <w:rFonts w:hint="default"/>
        <w:lang w:val="cs-CZ" w:eastAsia="en-US" w:bidi="ar-SA"/>
      </w:rPr>
    </w:lvl>
  </w:abstractNum>
  <w:abstractNum w:abstractNumId="1333" w15:restartNumberingAfterBreak="0">
    <w:nsid w:val="4EDF00DA"/>
    <w:multiLevelType w:val="hybridMultilevel"/>
    <w:tmpl w:val="A910512C"/>
    <w:lvl w:ilvl="0" w:tplc="854E8AE8">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91BA0122">
      <w:numFmt w:val="bullet"/>
      <w:lvlText w:val="•"/>
      <w:lvlJc w:val="left"/>
      <w:pPr>
        <w:ind w:left="773" w:hanging="341"/>
      </w:pPr>
      <w:rPr>
        <w:rFonts w:hint="default"/>
        <w:lang w:val="cs-CZ" w:eastAsia="en-US" w:bidi="ar-SA"/>
      </w:rPr>
    </w:lvl>
    <w:lvl w:ilvl="2" w:tplc="BF4079FE">
      <w:numFmt w:val="bullet"/>
      <w:lvlText w:val="•"/>
      <w:lvlJc w:val="left"/>
      <w:pPr>
        <w:ind w:left="1106" w:hanging="341"/>
      </w:pPr>
      <w:rPr>
        <w:rFonts w:hint="default"/>
        <w:lang w:val="cs-CZ" w:eastAsia="en-US" w:bidi="ar-SA"/>
      </w:rPr>
    </w:lvl>
    <w:lvl w:ilvl="3" w:tplc="645823DE">
      <w:numFmt w:val="bullet"/>
      <w:lvlText w:val="•"/>
      <w:lvlJc w:val="left"/>
      <w:pPr>
        <w:ind w:left="1439" w:hanging="341"/>
      </w:pPr>
      <w:rPr>
        <w:rFonts w:hint="default"/>
        <w:lang w:val="cs-CZ" w:eastAsia="en-US" w:bidi="ar-SA"/>
      </w:rPr>
    </w:lvl>
    <w:lvl w:ilvl="4" w:tplc="7D92F190">
      <w:numFmt w:val="bullet"/>
      <w:lvlText w:val="•"/>
      <w:lvlJc w:val="left"/>
      <w:pPr>
        <w:ind w:left="1772" w:hanging="341"/>
      </w:pPr>
      <w:rPr>
        <w:rFonts w:hint="default"/>
        <w:lang w:val="cs-CZ" w:eastAsia="en-US" w:bidi="ar-SA"/>
      </w:rPr>
    </w:lvl>
    <w:lvl w:ilvl="5" w:tplc="E94EDE5C">
      <w:numFmt w:val="bullet"/>
      <w:lvlText w:val="•"/>
      <w:lvlJc w:val="left"/>
      <w:pPr>
        <w:ind w:left="2105" w:hanging="341"/>
      </w:pPr>
      <w:rPr>
        <w:rFonts w:hint="default"/>
        <w:lang w:val="cs-CZ" w:eastAsia="en-US" w:bidi="ar-SA"/>
      </w:rPr>
    </w:lvl>
    <w:lvl w:ilvl="6" w:tplc="E97AB2E2">
      <w:numFmt w:val="bullet"/>
      <w:lvlText w:val="•"/>
      <w:lvlJc w:val="left"/>
      <w:pPr>
        <w:ind w:left="2438" w:hanging="341"/>
      </w:pPr>
      <w:rPr>
        <w:rFonts w:hint="default"/>
        <w:lang w:val="cs-CZ" w:eastAsia="en-US" w:bidi="ar-SA"/>
      </w:rPr>
    </w:lvl>
    <w:lvl w:ilvl="7" w:tplc="3EFA6D8E">
      <w:numFmt w:val="bullet"/>
      <w:lvlText w:val="•"/>
      <w:lvlJc w:val="left"/>
      <w:pPr>
        <w:ind w:left="2771" w:hanging="341"/>
      </w:pPr>
      <w:rPr>
        <w:rFonts w:hint="default"/>
        <w:lang w:val="cs-CZ" w:eastAsia="en-US" w:bidi="ar-SA"/>
      </w:rPr>
    </w:lvl>
    <w:lvl w:ilvl="8" w:tplc="4D644B10">
      <w:numFmt w:val="bullet"/>
      <w:lvlText w:val="•"/>
      <w:lvlJc w:val="left"/>
      <w:pPr>
        <w:ind w:left="3104" w:hanging="341"/>
      </w:pPr>
      <w:rPr>
        <w:rFonts w:hint="default"/>
        <w:lang w:val="cs-CZ" w:eastAsia="en-US" w:bidi="ar-SA"/>
      </w:rPr>
    </w:lvl>
  </w:abstractNum>
  <w:abstractNum w:abstractNumId="1334" w15:restartNumberingAfterBreak="0">
    <w:nsid w:val="4EDF0B61"/>
    <w:multiLevelType w:val="hybridMultilevel"/>
    <w:tmpl w:val="51523128"/>
    <w:lvl w:ilvl="0" w:tplc="4B2C307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80022F40">
      <w:numFmt w:val="bullet"/>
      <w:lvlText w:val="•"/>
      <w:lvlJc w:val="left"/>
      <w:pPr>
        <w:ind w:left="809" w:hanging="342"/>
      </w:pPr>
      <w:rPr>
        <w:rFonts w:hint="default"/>
        <w:lang w:val="cs-CZ" w:eastAsia="en-US" w:bidi="ar-SA"/>
      </w:rPr>
    </w:lvl>
    <w:lvl w:ilvl="2" w:tplc="F892B9E2">
      <w:numFmt w:val="bullet"/>
      <w:lvlText w:val="•"/>
      <w:lvlJc w:val="left"/>
      <w:pPr>
        <w:ind w:left="1178" w:hanging="342"/>
      </w:pPr>
      <w:rPr>
        <w:rFonts w:hint="default"/>
        <w:lang w:val="cs-CZ" w:eastAsia="en-US" w:bidi="ar-SA"/>
      </w:rPr>
    </w:lvl>
    <w:lvl w:ilvl="3" w:tplc="AB7E7FD8">
      <w:numFmt w:val="bullet"/>
      <w:lvlText w:val="•"/>
      <w:lvlJc w:val="left"/>
      <w:pPr>
        <w:ind w:left="1547" w:hanging="342"/>
      </w:pPr>
      <w:rPr>
        <w:rFonts w:hint="default"/>
        <w:lang w:val="cs-CZ" w:eastAsia="en-US" w:bidi="ar-SA"/>
      </w:rPr>
    </w:lvl>
    <w:lvl w:ilvl="4" w:tplc="157ED218">
      <w:numFmt w:val="bullet"/>
      <w:lvlText w:val="•"/>
      <w:lvlJc w:val="left"/>
      <w:pPr>
        <w:ind w:left="1916" w:hanging="342"/>
      </w:pPr>
      <w:rPr>
        <w:rFonts w:hint="default"/>
        <w:lang w:val="cs-CZ" w:eastAsia="en-US" w:bidi="ar-SA"/>
      </w:rPr>
    </w:lvl>
    <w:lvl w:ilvl="5" w:tplc="5C50E88C">
      <w:numFmt w:val="bullet"/>
      <w:lvlText w:val="•"/>
      <w:lvlJc w:val="left"/>
      <w:pPr>
        <w:ind w:left="2285" w:hanging="342"/>
      </w:pPr>
      <w:rPr>
        <w:rFonts w:hint="default"/>
        <w:lang w:val="cs-CZ" w:eastAsia="en-US" w:bidi="ar-SA"/>
      </w:rPr>
    </w:lvl>
    <w:lvl w:ilvl="6" w:tplc="F2D0CFD0">
      <w:numFmt w:val="bullet"/>
      <w:lvlText w:val="•"/>
      <w:lvlJc w:val="left"/>
      <w:pPr>
        <w:ind w:left="2654" w:hanging="342"/>
      </w:pPr>
      <w:rPr>
        <w:rFonts w:hint="default"/>
        <w:lang w:val="cs-CZ" w:eastAsia="en-US" w:bidi="ar-SA"/>
      </w:rPr>
    </w:lvl>
    <w:lvl w:ilvl="7" w:tplc="0AEA0EE0">
      <w:numFmt w:val="bullet"/>
      <w:lvlText w:val="•"/>
      <w:lvlJc w:val="left"/>
      <w:pPr>
        <w:ind w:left="3023" w:hanging="342"/>
      </w:pPr>
      <w:rPr>
        <w:rFonts w:hint="default"/>
        <w:lang w:val="cs-CZ" w:eastAsia="en-US" w:bidi="ar-SA"/>
      </w:rPr>
    </w:lvl>
    <w:lvl w:ilvl="8" w:tplc="F82EA030">
      <w:numFmt w:val="bullet"/>
      <w:lvlText w:val="•"/>
      <w:lvlJc w:val="left"/>
      <w:pPr>
        <w:ind w:left="3392" w:hanging="342"/>
      </w:pPr>
      <w:rPr>
        <w:rFonts w:hint="default"/>
        <w:lang w:val="cs-CZ" w:eastAsia="en-US" w:bidi="ar-SA"/>
      </w:rPr>
    </w:lvl>
  </w:abstractNum>
  <w:abstractNum w:abstractNumId="1335" w15:restartNumberingAfterBreak="0">
    <w:nsid w:val="4EEB4C4C"/>
    <w:multiLevelType w:val="hybridMultilevel"/>
    <w:tmpl w:val="A2029680"/>
    <w:lvl w:ilvl="0" w:tplc="571AE23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46CF684">
      <w:numFmt w:val="bullet"/>
      <w:lvlText w:val="•"/>
      <w:lvlJc w:val="left"/>
      <w:pPr>
        <w:ind w:left="827" w:hanging="361"/>
      </w:pPr>
      <w:rPr>
        <w:rFonts w:hint="default"/>
        <w:lang w:val="cs-CZ" w:eastAsia="en-US" w:bidi="ar-SA"/>
      </w:rPr>
    </w:lvl>
    <w:lvl w:ilvl="2" w:tplc="C4603904">
      <w:numFmt w:val="bullet"/>
      <w:lvlText w:val="•"/>
      <w:lvlJc w:val="left"/>
      <w:pPr>
        <w:ind w:left="1194" w:hanging="361"/>
      </w:pPr>
      <w:rPr>
        <w:rFonts w:hint="default"/>
        <w:lang w:val="cs-CZ" w:eastAsia="en-US" w:bidi="ar-SA"/>
      </w:rPr>
    </w:lvl>
    <w:lvl w:ilvl="3" w:tplc="C5249554">
      <w:numFmt w:val="bullet"/>
      <w:lvlText w:val="•"/>
      <w:lvlJc w:val="left"/>
      <w:pPr>
        <w:ind w:left="1561" w:hanging="361"/>
      </w:pPr>
      <w:rPr>
        <w:rFonts w:hint="default"/>
        <w:lang w:val="cs-CZ" w:eastAsia="en-US" w:bidi="ar-SA"/>
      </w:rPr>
    </w:lvl>
    <w:lvl w:ilvl="4" w:tplc="3FA4C746">
      <w:numFmt w:val="bullet"/>
      <w:lvlText w:val="•"/>
      <w:lvlJc w:val="left"/>
      <w:pPr>
        <w:ind w:left="1928" w:hanging="361"/>
      </w:pPr>
      <w:rPr>
        <w:rFonts w:hint="default"/>
        <w:lang w:val="cs-CZ" w:eastAsia="en-US" w:bidi="ar-SA"/>
      </w:rPr>
    </w:lvl>
    <w:lvl w:ilvl="5" w:tplc="57E2EDB4">
      <w:numFmt w:val="bullet"/>
      <w:lvlText w:val="•"/>
      <w:lvlJc w:val="left"/>
      <w:pPr>
        <w:ind w:left="2295" w:hanging="361"/>
      </w:pPr>
      <w:rPr>
        <w:rFonts w:hint="default"/>
        <w:lang w:val="cs-CZ" w:eastAsia="en-US" w:bidi="ar-SA"/>
      </w:rPr>
    </w:lvl>
    <w:lvl w:ilvl="6" w:tplc="9EACAC5A">
      <w:numFmt w:val="bullet"/>
      <w:lvlText w:val="•"/>
      <w:lvlJc w:val="left"/>
      <w:pPr>
        <w:ind w:left="2662" w:hanging="361"/>
      </w:pPr>
      <w:rPr>
        <w:rFonts w:hint="default"/>
        <w:lang w:val="cs-CZ" w:eastAsia="en-US" w:bidi="ar-SA"/>
      </w:rPr>
    </w:lvl>
    <w:lvl w:ilvl="7" w:tplc="9834A3EC">
      <w:numFmt w:val="bullet"/>
      <w:lvlText w:val="•"/>
      <w:lvlJc w:val="left"/>
      <w:pPr>
        <w:ind w:left="3029" w:hanging="361"/>
      </w:pPr>
      <w:rPr>
        <w:rFonts w:hint="default"/>
        <w:lang w:val="cs-CZ" w:eastAsia="en-US" w:bidi="ar-SA"/>
      </w:rPr>
    </w:lvl>
    <w:lvl w:ilvl="8" w:tplc="00D0843C">
      <w:numFmt w:val="bullet"/>
      <w:lvlText w:val="•"/>
      <w:lvlJc w:val="left"/>
      <w:pPr>
        <w:ind w:left="3396" w:hanging="361"/>
      </w:pPr>
      <w:rPr>
        <w:rFonts w:hint="default"/>
        <w:lang w:val="cs-CZ" w:eastAsia="en-US" w:bidi="ar-SA"/>
      </w:rPr>
    </w:lvl>
  </w:abstractNum>
  <w:abstractNum w:abstractNumId="1336" w15:restartNumberingAfterBreak="0">
    <w:nsid w:val="4EFA2147"/>
    <w:multiLevelType w:val="hybridMultilevel"/>
    <w:tmpl w:val="C5C8298A"/>
    <w:lvl w:ilvl="0" w:tplc="F41EB2E0">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A94E8584">
      <w:numFmt w:val="bullet"/>
      <w:lvlText w:val="•"/>
      <w:lvlJc w:val="left"/>
      <w:pPr>
        <w:ind w:left="809" w:hanging="358"/>
      </w:pPr>
      <w:rPr>
        <w:rFonts w:hint="default"/>
        <w:lang w:val="cs-CZ" w:eastAsia="en-US" w:bidi="ar-SA"/>
      </w:rPr>
    </w:lvl>
    <w:lvl w:ilvl="2" w:tplc="A2F63E1A">
      <w:numFmt w:val="bullet"/>
      <w:lvlText w:val="•"/>
      <w:lvlJc w:val="left"/>
      <w:pPr>
        <w:ind w:left="1158" w:hanging="358"/>
      </w:pPr>
      <w:rPr>
        <w:rFonts w:hint="default"/>
        <w:lang w:val="cs-CZ" w:eastAsia="en-US" w:bidi="ar-SA"/>
      </w:rPr>
    </w:lvl>
    <w:lvl w:ilvl="3" w:tplc="F6A2670A">
      <w:numFmt w:val="bullet"/>
      <w:lvlText w:val="•"/>
      <w:lvlJc w:val="left"/>
      <w:pPr>
        <w:ind w:left="1507" w:hanging="358"/>
      </w:pPr>
      <w:rPr>
        <w:rFonts w:hint="default"/>
        <w:lang w:val="cs-CZ" w:eastAsia="en-US" w:bidi="ar-SA"/>
      </w:rPr>
    </w:lvl>
    <w:lvl w:ilvl="4" w:tplc="6582B826">
      <w:numFmt w:val="bullet"/>
      <w:lvlText w:val="•"/>
      <w:lvlJc w:val="left"/>
      <w:pPr>
        <w:ind w:left="1856" w:hanging="358"/>
      </w:pPr>
      <w:rPr>
        <w:rFonts w:hint="default"/>
        <w:lang w:val="cs-CZ" w:eastAsia="en-US" w:bidi="ar-SA"/>
      </w:rPr>
    </w:lvl>
    <w:lvl w:ilvl="5" w:tplc="F9168850">
      <w:numFmt w:val="bullet"/>
      <w:lvlText w:val="•"/>
      <w:lvlJc w:val="left"/>
      <w:pPr>
        <w:ind w:left="2205" w:hanging="358"/>
      </w:pPr>
      <w:rPr>
        <w:rFonts w:hint="default"/>
        <w:lang w:val="cs-CZ" w:eastAsia="en-US" w:bidi="ar-SA"/>
      </w:rPr>
    </w:lvl>
    <w:lvl w:ilvl="6" w:tplc="C44E7B34">
      <w:numFmt w:val="bullet"/>
      <w:lvlText w:val="•"/>
      <w:lvlJc w:val="left"/>
      <w:pPr>
        <w:ind w:left="2554" w:hanging="358"/>
      </w:pPr>
      <w:rPr>
        <w:rFonts w:hint="default"/>
        <w:lang w:val="cs-CZ" w:eastAsia="en-US" w:bidi="ar-SA"/>
      </w:rPr>
    </w:lvl>
    <w:lvl w:ilvl="7" w:tplc="F0CA000A">
      <w:numFmt w:val="bullet"/>
      <w:lvlText w:val="•"/>
      <w:lvlJc w:val="left"/>
      <w:pPr>
        <w:ind w:left="2903" w:hanging="358"/>
      </w:pPr>
      <w:rPr>
        <w:rFonts w:hint="default"/>
        <w:lang w:val="cs-CZ" w:eastAsia="en-US" w:bidi="ar-SA"/>
      </w:rPr>
    </w:lvl>
    <w:lvl w:ilvl="8" w:tplc="E05A65CA">
      <w:numFmt w:val="bullet"/>
      <w:lvlText w:val="•"/>
      <w:lvlJc w:val="left"/>
      <w:pPr>
        <w:ind w:left="3252" w:hanging="358"/>
      </w:pPr>
      <w:rPr>
        <w:rFonts w:hint="default"/>
        <w:lang w:val="cs-CZ" w:eastAsia="en-US" w:bidi="ar-SA"/>
      </w:rPr>
    </w:lvl>
  </w:abstractNum>
  <w:abstractNum w:abstractNumId="1337" w15:restartNumberingAfterBreak="0">
    <w:nsid w:val="4EFE2CEF"/>
    <w:multiLevelType w:val="hybridMultilevel"/>
    <w:tmpl w:val="10E2EEA0"/>
    <w:lvl w:ilvl="0" w:tplc="1020F84C">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11E277B6">
      <w:numFmt w:val="bullet"/>
      <w:lvlText w:val="•"/>
      <w:lvlJc w:val="left"/>
      <w:pPr>
        <w:ind w:left="773" w:hanging="341"/>
      </w:pPr>
      <w:rPr>
        <w:rFonts w:hint="default"/>
        <w:lang w:val="cs-CZ" w:eastAsia="en-US" w:bidi="ar-SA"/>
      </w:rPr>
    </w:lvl>
    <w:lvl w:ilvl="2" w:tplc="DE54E2E6">
      <w:numFmt w:val="bullet"/>
      <w:lvlText w:val="•"/>
      <w:lvlJc w:val="left"/>
      <w:pPr>
        <w:ind w:left="1106" w:hanging="341"/>
      </w:pPr>
      <w:rPr>
        <w:rFonts w:hint="default"/>
        <w:lang w:val="cs-CZ" w:eastAsia="en-US" w:bidi="ar-SA"/>
      </w:rPr>
    </w:lvl>
    <w:lvl w:ilvl="3" w:tplc="317A9670">
      <w:numFmt w:val="bullet"/>
      <w:lvlText w:val="•"/>
      <w:lvlJc w:val="left"/>
      <w:pPr>
        <w:ind w:left="1439" w:hanging="341"/>
      </w:pPr>
      <w:rPr>
        <w:rFonts w:hint="default"/>
        <w:lang w:val="cs-CZ" w:eastAsia="en-US" w:bidi="ar-SA"/>
      </w:rPr>
    </w:lvl>
    <w:lvl w:ilvl="4" w:tplc="F526675A">
      <w:numFmt w:val="bullet"/>
      <w:lvlText w:val="•"/>
      <w:lvlJc w:val="left"/>
      <w:pPr>
        <w:ind w:left="1772" w:hanging="341"/>
      </w:pPr>
      <w:rPr>
        <w:rFonts w:hint="default"/>
        <w:lang w:val="cs-CZ" w:eastAsia="en-US" w:bidi="ar-SA"/>
      </w:rPr>
    </w:lvl>
    <w:lvl w:ilvl="5" w:tplc="410CF2C4">
      <w:numFmt w:val="bullet"/>
      <w:lvlText w:val="•"/>
      <w:lvlJc w:val="left"/>
      <w:pPr>
        <w:ind w:left="2105" w:hanging="341"/>
      </w:pPr>
      <w:rPr>
        <w:rFonts w:hint="default"/>
        <w:lang w:val="cs-CZ" w:eastAsia="en-US" w:bidi="ar-SA"/>
      </w:rPr>
    </w:lvl>
    <w:lvl w:ilvl="6" w:tplc="CFB26D52">
      <w:numFmt w:val="bullet"/>
      <w:lvlText w:val="•"/>
      <w:lvlJc w:val="left"/>
      <w:pPr>
        <w:ind w:left="2438" w:hanging="341"/>
      </w:pPr>
      <w:rPr>
        <w:rFonts w:hint="default"/>
        <w:lang w:val="cs-CZ" w:eastAsia="en-US" w:bidi="ar-SA"/>
      </w:rPr>
    </w:lvl>
    <w:lvl w:ilvl="7" w:tplc="5E10148E">
      <w:numFmt w:val="bullet"/>
      <w:lvlText w:val="•"/>
      <w:lvlJc w:val="left"/>
      <w:pPr>
        <w:ind w:left="2771" w:hanging="341"/>
      </w:pPr>
      <w:rPr>
        <w:rFonts w:hint="default"/>
        <w:lang w:val="cs-CZ" w:eastAsia="en-US" w:bidi="ar-SA"/>
      </w:rPr>
    </w:lvl>
    <w:lvl w:ilvl="8" w:tplc="F4CAB012">
      <w:numFmt w:val="bullet"/>
      <w:lvlText w:val="•"/>
      <w:lvlJc w:val="left"/>
      <w:pPr>
        <w:ind w:left="3104" w:hanging="341"/>
      </w:pPr>
      <w:rPr>
        <w:rFonts w:hint="default"/>
        <w:lang w:val="cs-CZ" w:eastAsia="en-US" w:bidi="ar-SA"/>
      </w:rPr>
    </w:lvl>
  </w:abstractNum>
  <w:abstractNum w:abstractNumId="1338" w15:restartNumberingAfterBreak="0">
    <w:nsid w:val="4F095849"/>
    <w:multiLevelType w:val="hybridMultilevel"/>
    <w:tmpl w:val="61F46AD2"/>
    <w:lvl w:ilvl="0" w:tplc="5C7687C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A36A9F24">
      <w:numFmt w:val="bullet"/>
      <w:lvlText w:val="•"/>
      <w:lvlJc w:val="left"/>
      <w:pPr>
        <w:ind w:left="809" w:hanging="342"/>
      </w:pPr>
      <w:rPr>
        <w:rFonts w:hint="default"/>
        <w:lang w:val="cs-CZ" w:eastAsia="en-US" w:bidi="ar-SA"/>
      </w:rPr>
    </w:lvl>
    <w:lvl w:ilvl="2" w:tplc="8E527782">
      <w:numFmt w:val="bullet"/>
      <w:lvlText w:val="•"/>
      <w:lvlJc w:val="left"/>
      <w:pPr>
        <w:ind w:left="1178" w:hanging="342"/>
      </w:pPr>
      <w:rPr>
        <w:rFonts w:hint="default"/>
        <w:lang w:val="cs-CZ" w:eastAsia="en-US" w:bidi="ar-SA"/>
      </w:rPr>
    </w:lvl>
    <w:lvl w:ilvl="3" w:tplc="52A4E9F6">
      <w:numFmt w:val="bullet"/>
      <w:lvlText w:val="•"/>
      <w:lvlJc w:val="left"/>
      <w:pPr>
        <w:ind w:left="1547" w:hanging="342"/>
      </w:pPr>
      <w:rPr>
        <w:rFonts w:hint="default"/>
        <w:lang w:val="cs-CZ" w:eastAsia="en-US" w:bidi="ar-SA"/>
      </w:rPr>
    </w:lvl>
    <w:lvl w:ilvl="4" w:tplc="1B388624">
      <w:numFmt w:val="bullet"/>
      <w:lvlText w:val="•"/>
      <w:lvlJc w:val="left"/>
      <w:pPr>
        <w:ind w:left="1916" w:hanging="342"/>
      </w:pPr>
      <w:rPr>
        <w:rFonts w:hint="default"/>
        <w:lang w:val="cs-CZ" w:eastAsia="en-US" w:bidi="ar-SA"/>
      </w:rPr>
    </w:lvl>
    <w:lvl w:ilvl="5" w:tplc="B39028C8">
      <w:numFmt w:val="bullet"/>
      <w:lvlText w:val="•"/>
      <w:lvlJc w:val="left"/>
      <w:pPr>
        <w:ind w:left="2285" w:hanging="342"/>
      </w:pPr>
      <w:rPr>
        <w:rFonts w:hint="default"/>
        <w:lang w:val="cs-CZ" w:eastAsia="en-US" w:bidi="ar-SA"/>
      </w:rPr>
    </w:lvl>
    <w:lvl w:ilvl="6" w:tplc="FB5A55F4">
      <w:numFmt w:val="bullet"/>
      <w:lvlText w:val="•"/>
      <w:lvlJc w:val="left"/>
      <w:pPr>
        <w:ind w:left="2654" w:hanging="342"/>
      </w:pPr>
      <w:rPr>
        <w:rFonts w:hint="default"/>
        <w:lang w:val="cs-CZ" w:eastAsia="en-US" w:bidi="ar-SA"/>
      </w:rPr>
    </w:lvl>
    <w:lvl w:ilvl="7" w:tplc="D8862F84">
      <w:numFmt w:val="bullet"/>
      <w:lvlText w:val="•"/>
      <w:lvlJc w:val="left"/>
      <w:pPr>
        <w:ind w:left="3023" w:hanging="342"/>
      </w:pPr>
      <w:rPr>
        <w:rFonts w:hint="default"/>
        <w:lang w:val="cs-CZ" w:eastAsia="en-US" w:bidi="ar-SA"/>
      </w:rPr>
    </w:lvl>
    <w:lvl w:ilvl="8" w:tplc="3B685840">
      <w:numFmt w:val="bullet"/>
      <w:lvlText w:val="•"/>
      <w:lvlJc w:val="left"/>
      <w:pPr>
        <w:ind w:left="3392" w:hanging="342"/>
      </w:pPr>
      <w:rPr>
        <w:rFonts w:hint="default"/>
        <w:lang w:val="cs-CZ" w:eastAsia="en-US" w:bidi="ar-SA"/>
      </w:rPr>
    </w:lvl>
  </w:abstractNum>
  <w:abstractNum w:abstractNumId="1339" w15:restartNumberingAfterBreak="0">
    <w:nsid w:val="4F1F0DE6"/>
    <w:multiLevelType w:val="hybridMultilevel"/>
    <w:tmpl w:val="AC1AF8E0"/>
    <w:lvl w:ilvl="0" w:tplc="2B3029D4">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1F542C00">
      <w:numFmt w:val="bullet"/>
      <w:lvlText w:val="•"/>
      <w:lvlJc w:val="left"/>
      <w:pPr>
        <w:ind w:left="827" w:hanging="360"/>
      </w:pPr>
      <w:rPr>
        <w:rFonts w:hint="default"/>
        <w:lang w:val="cs-CZ" w:eastAsia="en-US" w:bidi="ar-SA"/>
      </w:rPr>
    </w:lvl>
    <w:lvl w:ilvl="2" w:tplc="8446188E">
      <w:numFmt w:val="bullet"/>
      <w:lvlText w:val="•"/>
      <w:lvlJc w:val="left"/>
      <w:pPr>
        <w:ind w:left="1174" w:hanging="360"/>
      </w:pPr>
      <w:rPr>
        <w:rFonts w:hint="default"/>
        <w:lang w:val="cs-CZ" w:eastAsia="en-US" w:bidi="ar-SA"/>
      </w:rPr>
    </w:lvl>
    <w:lvl w:ilvl="3" w:tplc="7CC4F10E">
      <w:numFmt w:val="bullet"/>
      <w:lvlText w:val="•"/>
      <w:lvlJc w:val="left"/>
      <w:pPr>
        <w:ind w:left="1521" w:hanging="360"/>
      </w:pPr>
      <w:rPr>
        <w:rFonts w:hint="default"/>
        <w:lang w:val="cs-CZ" w:eastAsia="en-US" w:bidi="ar-SA"/>
      </w:rPr>
    </w:lvl>
    <w:lvl w:ilvl="4" w:tplc="42DC7BDE">
      <w:numFmt w:val="bullet"/>
      <w:lvlText w:val="•"/>
      <w:lvlJc w:val="left"/>
      <w:pPr>
        <w:ind w:left="1868" w:hanging="360"/>
      </w:pPr>
      <w:rPr>
        <w:rFonts w:hint="default"/>
        <w:lang w:val="cs-CZ" w:eastAsia="en-US" w:bidi="ar-SA"/>
      </w:rPr>
    </w:lvl>
    <w:lvl w:ilvl="5" w:tplc="7BEED340">
      <w:numFmt w:val="bullet"/>
      <w:lvlText w:val="•"/>
      <w:lvlJc w:val="left"/>
      <w:pPr>
        <w:ind w:left="2215" w:hanging="360"/>
      </w:pPr>
      <w:rPr>
        <w:rFonts w:hint="default"/>
        <w:lang w:val="cs-CZ" w:eastAsia="en-US" w:bidi="ar-SA"/>
      </w:rPr>
    </w:lvl>
    <w:lvl w:ilvl="6" w:tplc="E5267CC8">
      <w:numFmt w:val="bullet"/>
      <w:lvlText w:val="•"/>
      <w:lvlJc w:val="left"/>
      <w:pPr>
        <w:ind w:left="2562" w:hanging="360"/>
      </w:pPr>
      <w:rPr>
        <w:rFonts w:hint="default"/>
        <w:lang w:val="cs-CZ" w:eastAsia="en-US" w:bidi="ar-SA"/>
      </w:rPr>
    </w:lvl>
    <w:lvl w:ilvl="7" w:tplc="A0126574">
      <w:numFmt w:val="bullet"/>
      <w:lvlText w:val="•"/>
      <w:lvlJc w:val="left"/>
      <w:pPr>
        <w:ind w:left="2909" w:hanging="360"/>
      </w:pPr>
      <w:rPr>
        <w:rFonts w:hint="default"/>
        <w:lang w:val="cs-CZ" w:eastAsia="en-US" w:bidi="ar-SA"/>
      </w:rPr>
    </w:lvl>
    <w:lvl w:ilvl="8" w:tplc="AE5233AC">
      <w:numFmt w:val="bullet"/>
      <w:lvlText w:val="•"/>
      <w:lvlJc w:val="left"/>
      <w:pPr>
        <w:ind w:left="3256" w:hanging="360"/>
      </w:pPr>
      <w:rPr>
        <w:rFonts w:hint="default"/>
        <w:lang w:val="cs-CZ" w:eastAsia="en-US" w:bidi="ar-SA"/>
      </w:rPr>
    </w:lvl>
  </w:abstractNum>
  <w:abstractNum w:abstractNumId="1340" w15:restartNumberingAfterBreak="0">
    <w:nsid w:val="4F215D00"/>
    <w:multiLevelType w:val="hybridMultilevel"/>
    <w:tmpl w:val="218413C4"/>
    <w:lvl w:ilvl="0" w:tplc="C28894AC">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57EA44C">
      <w:numFmt w:val="bullet"/>
      <w:lvlText w:val="•"/>
      <w:lvlJc w:val="left"/>
      <w:pPr>
        <w:ind w:left="898" w:hanging="433"/>
      </w:pPr>
      <w:rPr>
        <w:rFonts w:hint="default"/>
        <w:lang w:val="cs-CZ" w:eastAsia="en-US" w:bidi="ar-SA"/>
      </w:rPr>
    </w:lvl>
    <w:lvl w:ilvl="2" w:tplc="9A4AAC6E">
      <w:numFmt w:val="bullet"/>
      <w:lvlText w:val="•"/>
      <w:lvlJc w:val="left"/>
      <w:pPr>
        <w:ind w:left="1257" w:hanging="433"/>
      </w:pPr>
      <w:rPr>
        <w:rFonts w:hint="default"/>
        <w:lang w:val="cs-CZ" w:eastAsia="en-US" w:bidi="ar-SA"/>
      </w:rPr>
    </w:lvl>
    <w:lvl w:ilvl="3" w:tplc="98EACB1C">
      <w:numFmt w:val="bullet"/>
      <w:lvlText w:val="•"/>
      <w:lvlJc w:val="left"/>
      <w:pPr>
        <w:ind w:left="1615" w:hanging="433"/>
      </w:pPr>
      <w:rPr>
        <w:rFonts w:hint="default"/>
        <w:lang w:val="cs-CZ" w:eastAsia="en-US" w:bidi="ar-SA"/>
      </w:rPr>
    </w:lvl>
    <w:lvl w:ilvl="4" w:tplc="8E1656D0">
      <w:numFmt w:val="bullet"/>
      <w:lvlText w:val="•"/>
      <w:lvlJc w:val="left"/>
      <w:pPr>
        <w:ind w:left="1974" w:hanging="433"/>
      </w:pPr>
      <w:rPr>
        <w:rFonts w:hint="default"/>
        <w:lang w:val="cs-CZ" w:eastAsia="en-US" w:bidi="ar-SA"/>
      </w:rPr>
    </w:lvl>
    <w:lvl w:ilvl="5" w:tplc="D78CD736">
      <w:numFmt w:val="bullet"/>
      <w:lvlText w:val="•"/>
      <w:lvlJc w:val="left"/>
      <w:pPr>
        <w:ind w:left="2333" w:hanging="433"/>
      </w:pPr>
      <w:rPr>
        <w:rFonts w:hint="default"/>
        <w:lang w:val="cs-CZ" w:eastAsia="en-US" w:bidi="ar-SA"/>
      </w:rPr>
    </w:lvl>
    <w:lvl w:ilvl="6" w:tplc="F3A004FC">
      <w:numFmt w:val="bullet"/>
      <w:lvlText w:val="•"/>
      <w:lvlJc w:val="left"/>
      <w:pPr>
        <w:ind w:left="2691" w:hanging="433"/>
      </w:pPr>
      <w:rPr>
        <w:rFonts w:hint="default"/>
        <w:lang w:val="cs-CZ" w:eastAsia="en-US" w:bidi="ar-SA"/>
      </w:rPr>
    </w:lvl>
    <w:lvl w:ilvl="7" w:tplc="7F1A67A0">
      <w:numFmt w:val="bullet"/>
      <w:lvlText w:val="•"/>
      <w:lvlJc w:val="left"/>
      <w:pPr>
        <w:ind w:left="3050" w:hanging="433"/>
      </w:pPr>
      <w:rPr>
        <w:rFonts w:hint="default"/>
        <w:lang w:val="cs-CZ" w:eastAsia="en-US" w:bidi="ar-SA"/>
      </w:rPr>
    </w:lvl>
    <w:lvl w:ilvl="8" w:tplc="D9C29B34">
      <w:numFmt w:val="bullet"/>
      <w:lvlText w:val="•"/>
      <w:lvlJc w:val="left"/>
      <w:pPr>
        <w:ind w:left="3408" w:hanging="433"/>
      </w:pPr>
      <w:rPr>
        <w:rFonts w:hint="default"/>
        <w:lang w:val="cs-CZ" w:eastAsia="en-US" w:bidi="ar-SA"/>
      </w:rPr>
    </w:lvl>
  </w:abstractNum>
  <w:abstractNum w:abstractNumId="1341" w15:restartNumberingAfterBreak="0">
    <w:nsid w:val="4F4552A1"/>
    <w:multiLevelType w:val="hybridMultilevel"/>
    <w:tmpl w:val="76B0A3A6"/>
    <w:lvl w:ilvl="0" w:tplc="B1B274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038D31C">
      <w:numFmt w:val="bullet"/>
      <w:lvlText w:val="•"/>
      <w:lvlJc w:val="left"/>
      <w:pPr>
        <w:ind w:left="808" w:hanging="360"/>
      </w:pPr>
      <w:rPr>
        <w:rFonts w:hint="default"/>
        <w:lang w:val="cs-CZ" w:eastAsia="en-US" w:bidi="ar-SA"/>
      </w:rPr>
    </w:lvl>
    <w:lvl w:ilvl="2" w:tplc="86583D84">
      <w:numFmt w:val="bullet"/>
      <w:lvlText w:val="•"/>
      <w:lvlJc w:val="left"/>
      <w:pPr>
        <w:ind w:left="1157" w:hanging="360"/>
      </w:pPr>
      <w:rPr>
        <w:rFonts w:hint="default"/>
        <w:lang w:val="cs-CZ" w:eastAsia="en-US" w:bidi="ar-SA"/>
      </w:rPr>
    </w:lvl>
    <w:lvl w:ilvl="3" w:tplc="5E100C58">
      <w:numFmt w:val="bullet"/>
      <w:lvlText w:val="•"/>
      <w:lvlJc w:val="left"/>
      <w:pPr>
        <w:ind w:left="1505" w:hanging="360"/>
      </w:pPr>
      <w:rPr>
        <w:rFonts w:hint="default"/>
        <w:lang w:val="cs-CZ" w:eastAsia="en-US" w:bidi="ar-SA"/>
      </w:rPr>
    </w:lvl>
    <w:lvl w:ilvl="4" w:tplc="01C8A850">
      <w:numFmt w:val="bullet"/>
      <w:lvlText w:val="•"/>
      <w:lvlJc w:val="left"/>
      <w:pPr>
        <w:ind w:left="1854" w:hanging="360"/>
      </w:pPr>
      <w:rPr>
        <w:rFonts w:hint="default"/>
        <w:lang w:val="cs-CZ" w:eastAsia="en-US" w:bidi="ar-SA"/>
      </w:rPr>
    </w:lvl>
    <w:lvl w:ilvl="5" w:tplc="7CA678DA">
      <w:numFmt w:val="bullet"/>
      <w:lvlText w:val="•"/>
      <w:lvlJc w:val="left"/>
      <w:pPr>
        <w:ind w:left="2203" w:hanging="360"/>
      </w:pPr>
      <w:rPr>
        <w:rFonts w:hint="default"/>
        <w:lang w:val="cs-CZ" w:eastAsia="en-US" w:bidi="ar-SA"/>
      </w:rPr>
    </w:lvl>
    <w:lvl w:ilvl="6" w:tplc="A3206B42">
      <w:numFmt w:val="bullet"/>
      <w:lvlText w:val="•"/>
      <w:lvlJc w:val="left"/>
      <w:pPr>
        <w:ind w:left="2551" w:hanging="360"/>
      </w:pPr>
      <w:rPr>
        <w:rFonts w:hint="default"/>
        <w:lang w:val="cs-CZ" w:eastAsia="en-US" w:bidi="ar-SA"/>
      </w:rPr>
    </w:lvl>
    <w:lvl w:ilvl="7" w:tplc="3266CC7E">
      <w:numFmt w:val="bullet"/>
      <w:lvlText w:val="•"/>
      <w:lvlJc w:val="left"/>
      <w:pPr>
        <w:ind w:left="2900" w:hanging="360"/>
      </w:pPr>
      <w:rPr>
        <w:rFonts w:hint="default"/>
        <w:lang w:val="cs-CZ" w:eastAsia="en-US" w:bidi="ar-SA"/>
      </w:rPr>
    </w:lvl>
    <w:lvl w:ilvl="8" w:tplc="8F2E816C">
      <w:numFmt w:val="bullet"/>
      <w:lvlText w:val="•"/>
      <w:lvlJc w:val="left"/>
      <w:pPr>
        <w:ind w:left="3248" w:hanging="360"/>
      </w:pPr>
      <w:rPr>
        <w:rFonts w:hint="default"/>
        <w:lang w:val="cs-CZ" w:eastAsia="en-US" w:bidi="ar-SA"/>
      </w:rPr>
    </w:lvl>
  </w:abstractNum>
  <w:abstractNum w:abstractNumId="1342" w15:restartNumberingAfterBreak="0">
    <w:nsid w:val="4F540AAB"/>
    <w:multiLevelType w:val="hybridMultilevel"/>
    <w:tmpl w:val="D7149BC8"/>
    <w:lvl w:ilvl="0" w:tplc="DA3CE29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0A34E2">
      <w:numFmt w:val="bullet"/>
      <w:lvlText w:val="•"/>
      <w:lvlJc w:val="left"/>
      <w:pPr>
        <w:ind w:left="809" w:hanging="360"/>
      </w:pPr>
      <w:rPr>
        <w:rFonts w:hint="default"/>
        <w:lang w:val="cs-CZ" w:eastAsia="en-US" w:bidi="ar-SA"/>
      </w:rPr>
    </w:lvl>
    <w:lvl w:ilvl="2" w:tplc="4B6E1A46">
      <w:numFmt w:val="bullet"/>
      <w:lvlText w:val="•"/>
      <w:lvlJc w:val="left"/>
      <w:pPr>
        <w:ind w:left="1158" w:hanging="360"/>
      </w:pPr>
      <w:rPr>
        <w:rFonts w:hint="default"/>
        <w:lang w:val="cs-CZ" w:eastAsia="en-US" w:bidi="ar-SA"/>
      </w:rPr>
    </w:lvl>
    <w:lvl w:ilvl="3" w:tplc="31A03DB4">
      <w:numFmt w:val="bullet"/>
      <w:lvlText w:val="•"/>
      <w:lvlJc w:val="left"/>
      <w:pPr>
        <w:ind w:left="1507" w:hanging="360"/>
      </w:pPr>
      <w:rPr>
        <w:rFonts w:hint="default"/>
        <w:lang w:val="cs-CZ" w:eastAsia="en-US" w:bidi="ar-SA"/>
      </w:rPr>
    </w:lvl>
    <w:lvl w:ilvl="4" w:tplc="84589C32">
      <w:numFmt w:val="bullet"/>
      <w:lvlText w:val="•"/>
      <w:lvlJc w:val="left"/>
      <w:pPr>
        <w:ind w:left="1856" w:hanging="360"/>
      </w:pPr>
      <w:rPr>
        <w:rFonts w:hint="default"/>
        <w:lang w:val="cs-CZ" w:eastAsia="en-US" w:bidi="ar-SA"/>
      </w:rPr>
    </w:lvl>
    <w:lvl w:ilvl="5" w:tplc="B5B0C97A">
      <w:numFmt w:val="bullet"/>
      <w:lvlText w:val="•"/>
      <w:lvlJc w:val="left"/>
      <w:pPr>
        <w:ind w:left="2205" w:hanging="360"/>
      </w:pPr>
      <w:rPr>
        <w:rFonts w:hint="default"/>
        <w:lang w:val="cs-CZ" w:eastAsia="en-US" w:bidi="ar-SA"/>
      </w:rPr>
    </w:lvl>
    <w:lvl w:ilvl="6" w:tplc="0A1C36A8">
      <w:numFmt w:val="bullet"/>
      <w:lvlText w:val="•"/>
      <w:lvlJc w:val="left"/>
      <w:pPr>
        <w:ind w:left="2554" w:hanging="360"/>
      </w:pPr>
      <w:rPr>
        <w:rFonts w:hint="default"/>
        <w:lang w:val="cs-CZ" w:eastAsia="en-US" w:bidi="ar-SA"/>
      </w:rPr>
    </w:lvl>
    <w:lvl w:ilvl="7" w:tplc="4A68E45A">
      <w:numFmt w:val="bullet"/>
      <w:lvlText w:val="•"/>
      <w:lvlJc w:val="left"/>
      <w:pPr>
        <w:ind w:left="2903" w:hanging="360"/>
      </w:pPr>
      <w:rPr>
        <w:rFonts w:hint="default"/>
        <w:lang w:val="cs-CZ" w:eastAsia="en-US" w:bidi="ar-SA"/>
      </w:rPr>
    </w:lvl>
    <w:lvl w:ilvl="8" w:tplc="FBF8EC38">
      <w:numFmt w:val="bullet"/>
      <w:lvlText w:val="•"/>
      <w:lvlJc w:val="left"/>
      <w:pPr>
        <w:ind w:left="3252" w:hanging="360"/>
      </w:pPr>
      <w:rPr>
        <w:rFonts w:hint="default"/>
        <w:lang w:val="cs-CZ" w:eastAsia="en-US" w:bidi="ar-SA"/>
      </w:rPr>
    </w:lvl>
  </w:abstractNum>
  <w:abstractNum w:abstractNumId="1343" w15:restartNumberingAfterBreak="0">
    <w:nsid w:val="4F5660AF"/>
    <w:multiLevelType w:val="multilevel"/>
    <w:tmpl w:val="67CED94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8"/>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344" w15:restartNumberingAfterBreak="0">
    <w:nsid w:val="4F813B3A"/>
    <w:multiLevelType w:val="hybridMultilevel"/>
    <w:tmpl w:val="AA96A97A"/>
    <w:lvl w:ilvl="0" w:tplc="4036DCF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9F63E66">
      <w:numFmt w:val="bullet"/>
      <w:lvlText w:val="•"/>
      <w:lvlJc w:val="left"/>
      <w:pPr>
        <w:ind w:left="809" w:hanging="360"/>
      </w:pPr>
      <w:rPr>
        <w:rFonts w:hint="default"/>
        <w:lang w:val="cs-CZ" w:eastAsia="en-US" w:bidi="ar-SA"/>
      </w:rPr>
    </w:lvl>
    <w:lvl w:ilvl="2" w:tplc="338E5332">
      <w:numFmt w:val="bullet"/>
      <w:lvlText w:val="•"/>
      <w:lvlJc w:val="left"/>
      <w:pPr>
        <w:ind w:left="1158" w:hanging="360"/>
      </w:pPr>
      <w:rPr>
        <w:rFonts w:hint="default"/>
        <w:lang w:val="cs-CZ" w:eastAsia="en-US" w:bidi="ar-SA"/>
      </w:rPr>
    </w:lvl>
    <w:lvl w:ilvl="3" w:tplc="17881758">
      <w:numFmt w:val="bullet"/>
      <w:lvlText w:val="•"/>
      <w:lvlJc w:val="left"/>
      <w:pPr>
        <w:ind w:left="1507" w:hanging="360"/>
      </w:pPr>
      <w:rPr>
        <w:rFonts w:hint="default"/>
        <w:lang w:val="cs-CZ" w:eastAsia="en-US" w:bidi="ar-SA"/>
      </w:rPr>
    </w:lvl>
    <w:lvl w:ilvl="4" w:tplc="00D8C362">
      <w:numFmt w:val="bullet"/>
      <w:lvlText w:val="•"/>
      <w:lvlJc w:val="left"/>
      <w:pPr>
        <w:ind w:left="1856" w:hanging="360"/>
      </w:pPr>
      <w:rPr>
        <w:rFonts w:hint="default"/>
        <w:lang w:val="cs-CZ" w:eastAsia="en-US" w:bidi="ar-SA"/>
      </w:rPr>
    </w:lvl>
    <w:lvl w:ilvl="5" w:tplc="26F4AC6C">
      <w:numFmt w:val="bullet"/>
      <w:lvlText w:val="•"/>
      <w:lvlJc w:val="left"/>
      <w:pPr>
        <w:ind w:left="2205" w:hanging="360"/>
      </w:pPr>
      <w:rPr>
        <w:rFonts w:hint="default"/>
        <w:lang w:val="cs-CZ" w:eastAsia="en-US" w:bidi="ar-SA"/>
      </w:rPr>
    </w:lvl>
    <w:lvl w:ilvl="6" w:tplc="519E7492">
      <w:numFmt w:val="bullet"/>
      <w:lvlText w:val="•"/>
      <w:lvlJc w:val="left"/>
      <w:pPr>
        <w:ind w:left="2554" w:hanging="360"/>
      </w:pPr>
      <w:rPr>
        <w:rFonts w:hint="default"/>
        <w:lang w:val="cs-CZ" w:eastAsia="en-US" w:bidi="ar-SA"/>
      </w:rPr>
    </w:lvl>
    <w:lvl w:ilvl="7" w:tplc="7842FA62">
      <w:numFmt w:val="bullet"/>
      <w:lvlText w:val="•"/>
      <w:lvlJc w:val="left"/>
      <w:pPr>
        <w:ind w:left="2903" w:hanging="360"/>
      </w:pPr>
      <w:rPr>
        <w:rFonts w:hint="default"/>
        <w:lang w:val="cs-CZ" w:eastAsia="en-US" w:bidi="ar-SA"/>
      </w:rPr>
    </w:lvl>
    <w:lvl w:ilvl="8" w:tplc="1982FC1A">
      <w:numFmt w:val="bullet"/>
      <w:lvlText w:val="•"/>
      <w:lvlJc w:val="left"/>
      <w:pPr>
        <w:ind w:left="3252" w:hanging="360"/>
      </w:pPr>
      <w:rPr>
        <w:rFonts w:hint="default"/>
        <w:lang w:val="cs-CZ" w:eastAsia="en-US" w:bidi="ar-SA"/>
      </w:rPr>
    </w:lvl>
  </w:abstractNum>
  <w:abstractNum w:abstractNumId="1345" w15:restartNumberingAfterBreak="0">
    <w:nsid w:val="4F844399"/>
    <w:multiLevelType w:val="hybridMultilevel"/>
    <w:tmpl w:val="2EFE3860"/>
    <w:lvl w:ilvl="0" w:tplc="3840549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83474A4">
      <w:numFmt w:val="bullet"/>
      <w:lvlText w:val="•"/>
      <w:lvlJc w:val="left"/>
      <w:pPr>
        <w:ind w:left="826" w:hanging="361"/>
      </w:pPr>
      <w:rPr>
        <w:rFonts w:hint="default"/>
        <w:lang w:val="cs-CZ" w:eastAsia="en-US" w:bidi="ar-SA"/>
      </w:rPr>
    </w:lvl>
    <w:lvl w:ilvl="2" w:tplc="36B8789C">
      <w:numFmt w:val="bullet"/>
      <w:lvlText w:val="•"/>
      <w:lvlJc w:val="left"/>
      <w:pPr>
        <w:ind w:left="1193" w:hanging="361"/>
      </w:pPr>
      <w:rPr>
        <w:rFonts w:hint="default"/>
        <w:lang w:val="cs-CZ" w:eastAsia="en-US" w:bidi="ar-SA"/>
      </w:rPr>
    </w:lvl>
    <w:lvl w:ilvl="3" w:tplc="8F72AEBA">
      <w:numFmt w:val="bullet"/>
      <w:lvlText w:val="•"/>
      <w:lvlJc w:val="left"/>
      <w:pPr>
        <w:ind w:left="1559" w:hanging="361"/>
      </w:pPr>
      <w:rPr>
        <w:rFonts w:hint="default"/>
        <w:lang w:val="cs-CZ" w:eastAsia="en-US" w:bidi="ar-SA"/>
      </w:rPr>
    </w:lvl>
    <w:lvl w:ilvl="4" w:tplc="8504751A">
      <w:numFmt w:val="bullet"/>
      <w:lvlText w:val="•"/>
      <w:lvlJc w:val="left"/>
      <w:pPr>
        <w:ind w:left="1926" w:hanging="361"/>
      </w:pPr>
      <w:rPr>
        <w:rFonts w:hint="default"/>
        <w:lang w:val="cs-CZ" w:eastAsia="en-US" w:bidi="ar-SA"/>
      </w:rPr>
    </w:lvl>
    <w:lvl w:ilvl="5" w:tplc="D8666DB0">
      <w:numFmt w:val="bullet"/>
      <w:lvlText w:val="•"/>
      <w:lvlJc w:val="left"/>
      <w:pPr>
        <w:ind w:left="2293" w:hanging="361"/>
      </w:pPr>
      <w:rPr>
        <w:rFonts w:hint="default"/>
        <w:lang w:val="cs-CZ" w:eastAsia="en-US" w:bidi="ar-SA"/>
      </w:rPr>
    </w:lvl>
    <w:lvl w:ilvl="6" w:tplc="665EBF52">
      <w:numFmt w:val="bullet"/>
      <w:lvlText w:val="•"/>
      <w:lvlJc w:val="left"/>
      <w:pPr>
        <w:ind w:left="2659" w:hanging="361"/>
      </w:pPr>
      <w:rPr>
        <w:rFonts w:hint="default"/>
        <w:lang w:val="cs-CZ" w:eastAsia="en-US" w:bidi="ar-SA"/>
      </w:rPr>
    </w:lvl>
    <w:lvl w:ilvl="7" w:tplc="368AA148">
      <w:numFmt w:val="bullet"/>
      <w:lvlText w:val="•"/>
      <w:lvlJc w:val="left"/>
      <w:pPr>
        <w:ind w:left="3026" w:hanging="361"/>
      </w:pPr>
      <w:rPr>
        <w:rFonts w:hint="default"/>
        <w:lang w:val="cs-CZ" w:eastAsia="en-US" w:bidi="ar-SA"/>
      </w:rPr>
    </w:lvl>
    <w:lvl w:ilvl="8" w:tplc="B19E79BA">
      <w:numFmt w:val="bullet"/>
      <w:lvlText w:val="•"/>
      <w:lvlJc w:val="left"/>
      <w:pPr>
        <w:ind w:left="3392" w:hanging="361"/>
      </w:pPr>
      <w:rPr>
        <w:rFonts w:hint="default"/>
        <w:lang w:val="cs-CZ" w:eastAsia="en-US" w:bidi="ar-SA"/>
      </w:rPr>
    </w:lvl>
  </w:abstractNum>
  <w:abstractNum w:abstractNumId="1346" w15:restartNumberingAfterBreak="0">
    <w:nsid w:val="4F925C2A"/>
    <w:multiLevelType w:val="hybridMultilevel"/>
    <w:tmpl w:val="0B7E5360"/>
    <w:lvl w:ilvl="0" w:tplc="F73EC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F8CD26">
      <w:numFmt w:val="bullet"/>
      <w:lvlText w:val="•"/>
      <w:lvlJc w:val="left"/>
      <w:pPr>
        <w:ind w:left="809" w:hanging="360"/>
      </w:pPr>
      <w:rPr>
        <w:rFonts w:hint="default"/>
        <w:lang w:val="cs-CZ" w:eastAsia="en-US" w:bidi="ar-SA"/>
      </w:rPr>
    </w:lvl>
    <w:lvl w:ilvl="2" w:tplc="A7AE6E7A">
      <w:numFmt w:val="bullet"/>
      <w:lvlText w:val="•"/>
      <w:lvlJc w:val="left"/>
      <w:pPr>
        <w:ind w:left="1158" w:hanging="360"/>
      </w:pPr>
      <w:rPr>
        <w:rFonts w:hint="default"/>
        <w:lang w:val="cs-CZ" w:eastAsia="en-US" w:bidi="ar-SA"/>
      </w:rPr>
    </w:lvl>
    <w:lvl w:ilvl="3" w:tplc="A0626E0A">
      <w:numFmt w:val="bullet"/>
      <w:lvlText w:val="•"/>
      <w:lvlJc w:val="left"/>
      <w:pPr>
        <w:ind w:left="1507" w:hanging="360"/>
      </w:pPr>
      <w:rPr>
        <w:rFonts w:hint="default"/>
        <w:lang w:val="cs-CZ" w:eastAsia="en-US" w:bidi="ar-SA"/>
      </w:rPr>
    </w:lvl>
    <w:lvl w:ilvl="4" w:tplc="128A952E">
      <w:numFmt w:val="bullet"/>
      <w:lvlText w:val="•"/>
      <w:lvlJc w:val="left"/>
      <w:pPr>
        <w:ind w:left="1856" w:hanging="360"/>
      </w:pPr>
      <w:rPr>
        <w:rFonts w:hint="default"/>
        <w:lang w:val="cs-CZ" w:eastAsia="en-US" w:bidi="ar-SA"/>
      </w:rPr>
    </w:lvl>
    <w:lvl w:ilvl="5" w:tplc="A47A4F8A">
      <w:numFmt w:val="bullet"/>
      <w:lvlText w:val="•"/>
      <w:lvlJc w:val="left"/>
      <w:pPr>
        <w:ind w:left="2205" w:hanging="360"/>
      </w:pPr>
      <w:rPr>
        <w:rFonts w:hint="default"/>
        <w:lang w:val="cs-CZ" w:eastAsia="en-US" w:bidi="ar-SA"/>
      </w:rPr>
    </w:lvl>
    <w:lvl w:ilvl="6" w:tplc="D6CE270C">
      <w:numFmt w:val="bullet"/>
      <w:lvlText w:val="•"/>
      <w:lvlJc w:val="left"/>
      <w:pPr>
        <w:ind w:left="2554" w:hanging="360"/>
      </w:pPr>
      <w:rPr>
        <w:rFonts w:hint="default"/>
        <w:lang w:val="cs-CZ" w:eastAsia="en-US" w:bidi="ar-SA"/>
      </w:rPr>
    </w:lvl>
    <w:lvl w:ilvl="7" w:tplc="6A969626">
      <w:numFmt w:val="bullet"/>
      <w:lvlText w:val="•"/>
      <w:lvlJc w:val="left"/>
      <w:pPr>
        <w:ind w:left="2903" w:hanging="360"/>
      </w:pPr>
      <w:rPr>
        <w:rFonts w:hint="default"/>
        <w:lang w:val="cs-CZ" w:eastAsia="en-US" w:bidi="ar-SA"/>
      </w:rPr>
    </w:lvl>
    <w:lvl w:ilvl="8" w:tplc="C0E2141A">
      <w:numFmt w:val="bullet"/>
      <w:lvlText w:val="•"/>
      <w:lvlJc w:val="left"/>
      <w:pPr>
        <w:ind w:left="3252" w:hanging="360"/>
      </w:pPr>
      <w:rPr>
        <w:rFonts w:hint="default"/>
        <w:lang w:val="cs-CZ" w:eastAsia="en-US" w:bidi="ar-SA"/>
      </w:rPr>
    </w:lvl>
  </w:abstractNum>
  <w:abstractNum w:abstractNumId="1347" w15:restartNumberingAfterBreak="0">
    <w:nsid w:val="4F9437C6"/>
    <w:multiLevelType w:val="hybridMultilevel"/>
    <w:tmpl w:val="DBEA32B8"/>
    <w:lvl w:ilvl="0" w:tplc="07FCC34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E98AC22">
      <w:numFmt w:val="bullet"/>
      <w:lvlText w:val="•"/>
      <w:lvlJc w:val="left"/>
      <w:pPr>
        <w:ind w:left="826" w:hanging="361"/>
      </w:pPr>
      <w:rPr>
        <w:rFonts w:hint="default"/>
        <w:lang w:val="cs-CZ" w:eastAsia="en-US" w:bidi="ar-SA"/>
      </w:rPr>
    </w:lvl>
    <w:lvl w:ilvl="2" w:tplc="3A06641C">
      <w:numFmt w:val="bullet"/>
      <w:lvlText w:val="•"/>
      <w:lvlJc w:val="left"/>
      <w:pPr>
        <w:ind w:left="1193" w:hanging="361"/>
      </w:pPr>
      <w:rPr>
        <w:rFonts w:hint="default"/>
        <w:lang w:val="cs-CZ" w:eastAsia="en-US" w:bidi="ar-SA"/>
      </w:rPr>
    </w:lvl>
    <w:lvl w:ilvl="3" w:tplc="DFC64B2C">
      <w:numFmt w:val="bullet"/>
      <w:lvlText w:val="•"/>
      <w:lvlJc w:val="left"/>
      <w:pPr>
        <w:ind w:left="1559" w:hanging="361"/>
      </w:pPr>
      <w:rPr>
        <w:rFonts w:hint="default"/>
        <w:lang w:val="cs-CZ" w:eastAsia="en-US" w:bidi="ar-SA"/>
      </w:rPr>
    </w:lvl>
    <w:lvl w:ilvl="4" w:tplc="64B884CA">
      <w:numFmt w:val="bullet"/>
      <w:lvlText w:val="•"/>
      <w:lvlJc w:val="left"/>
      <w:pPr>
        <w:ind w:left="1926" w:hanging="361"/>
      </w:pPr>
      <w:rPr>
        <w:rFonts w:hint="default"/>
        <w:lang w:val="cs-CZ" w:eastAsia="en-US" w:bidi="ar-SA"/>
      </w:rPr>
    </w:lvl>
    <w:lvl w:ilvl="5" w:tplc="D23CF79C">
      <w:numFmt w:val="bullet"/>
      <w:lvlText w:val="•"/>
      <w:lvlJc w:val="left"/>
      <w:pPr>
        <w:ind w:left="2293" w:hanging="361"/>
      </w:pPr>
      <w:rPr>
        <w:rFonts w:hint="default"/>
        <w:lang w:val="cs-CZ" w:eastAsia="en-US" w:bidi="ar-SA"/>
      </w:rPr>
    </w:lvl>
    <w:lvl w:ilvl="6" w:tplc="C838B8C2">
      <w:numFmt w:val="bullet"/>
      <w:lvlText w:val="•"/>
      <w:lvlJc w:val="left"/>
      <w:pPr>
        <w:ind w:left="2659" w:hanging="361"/>
      </w:pPr>
      <w:rPr>
        <w:rFonts w:hint="default"/>
        <w:lang w:val="cs-CZ" w:eastAsia="en-US" w:bidi="ar-SA"/>
      </w:rPr>
    </w:lvl>
    <w:lvl w:ilvl="7" w:tplc="77C65110">
      <w:numFmt w:val="bullet"/>
      <w:lvlText w:val="•"/>
      <w:lvlJc w:val="left"/>
      <w:pPr>
        <w:ind w:left="3026" w:hanging="361"/>
      </w:pPr>
      <w:rPr>
        <w:rFonts w:hint="default"/>
        <w:lang w:val="cs-CZ" w:eastAsia="en-US" w:bidi="ar-SA"/>
      </w:rPr>
    </w:lvl>
    <w:lvl w:ilvl="8" w:tplc="4132752A">
      <w:numFmt w:val="bullet"/>
      <w:lvlText w:val="•"/>
      <w:lvlJc w:val="left"/>
      <w:pPr>
        <w:ind w:left="3392" w:hanging="361"/>
      </w:pPr>
      <w:rPr>
        <w:rFonts w:hint="default"/>
        <w:lang w:val="cs-CZ" w:eastAsia="en-US" w:bidi="ar-SA"/>
      </w:rPr>
    </w:lvl>
  </w:abstractNum>
  <w:abstractNum w:abstractNumId="1348" w15:restartNumberingAfterBreak="0">
    <w:nsid w:val="4F98393F"/>
    <w:multiLevelType w:val="hybridMultilevel"/>
    <w:tmpl w:val="A7C84A64"/>
    <w:lvl w:ilvl="0" w:tplc="51CA09B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683AD6">
      <w:numFmt w:val="bullet"/>
      <w:lvlText w:val="•"/>
      <w:lvlJc w:val="left"/>
      <w:pPr>
        <w:ind w:left="808" w:hanging="360"/>
      </w:pPr>
      <w:rPr>
        <w:rFonts w:hint="default"/>
        <w:lang w:val="cs-CZ" w:eastAsia="en-US" w:bidi="ar-SA"/>
      </w:rPr>
    </w:lvl>
    <w:lvl w:ilvl="2" w:tplc="AABC5CC6">
      <w:numFmt w:val="bullet"/>
      <w:lvlText w:val="•"/>
      <w:lvlJc w:val="left"/>
      <w:pPr>
        <w:ind w:left="1157" w:hanging="360"/>
      </w:pPr>
      <w:rPr>
        <w:rFonts w:hint="default"/>
        <w:lang w:val="cs-CZ" w:eastAsia="en-US" w:bidi="ar-SA"/>
      </w:rPr>
    </w:lvl>
    <w:lvl w:ilvl="3" w:tplc="923CAAEE">
      <w:numFmt w:val="bullet"/>
      <w:lvlText w:val="•"/>
      <w:lvlJc w:val="left"/>
      <w:pPr>
        <w:ind w:left="1505" w:hanging="360"/>
      </w:pPr>
      <w:rPr>
        <w:rFonts w:hint="default"/>
        <w:lang w:val="cs-CZ" w:eastAsia="en-US" w:bidi="ar-SA"/>
      </w:rPr>
    </w:lvl>
    <w:lvl w:ilvl="4" w:tplc="1368FC6C">
      <w:numFmt w:val="bullet"/>
      <w:lvlText w:val="•"/>
      <w:lvlJc w:val="left"/>
      <w:pPr>
        <w:ind w:left="1854" w:hanging="360"/>
      </w:pPr>
      <w:rPr>
        <w:rFonts w:hint="default"/>
        <w:lang w:val="cs-CZ" w:eastAsia="en-US" w:bidi="ar-SA"/>
      </w:rPr>
    </w:lvl>
    <w:lvl w:ilvl="5" w:tplc="72627932">
      <w:numFmt w:val="bullet"/>
      <w:lvlText w:val="•"/>
      <w:lvlJc w:val="left"/>
      <w:pPr>
        <w:ind w:left="2203" w:hanging="360"/>
      </w:pPr>
      <w:rPr>
        <w:rFonts w:hint="default"/>
        <w:lang w:val="cs-CZ" w:eastAsia="en-US" w:bidi="ar-SA"/>
      </w:rPr>
    </w:lvl>
    <w:lvl w:ilvl="6" w:tplc="17AA3A4A">
      <w:numFmt w:val="bullet"/>
      <w:lvlText w:val="•"/>
      <w:lvlJc w:val="left"/>
      <w:pPr>
        <w:ind w:left="2551" w:hanging="360"/>
      </w:pPr>
      <w:rPr>
        <w:rFonts w:hint="default"/>
        <w:lang w:val="cs-CZ" w:eastAsia="en-US" w:bidi="ar-SA"/>
      </w:rPr>
    </w:lvl>
    <w:lvl w:ilvl="7" w:tplc="7C36C804">
      <w:numFmt w:val="bullet"/>
      <w:lvlText w:val="•"/>
      <w:lvlJc w:val="left"/>
      <w:pPr>
        <w:ind w:left="2900" w:hanging="360"/>
      </w:pPr>
      <w:rPr>
        <w:rFonts w:hint="default"/>
        <w:lang w:val="cs-CZ" w:eastAsia="en-US" w:bidi="ar-SA"/>
      </w:rPr>
    </w:lvl>
    <w:lvl w:ilvl="8" w:tplc="B58C5AC8">
      <w:numFmt w:val="bullet"/>
      <w:lvlText w:val="•"/>
      <w:lvlJc w:val="left"/>
      <w:pPr>
        <w:ind w:left="3248" w:hanging="360"/>
      </w:pPr>
      <w:rPr>
        <w:rFonts w:hint="default"/>
        <w:lang w:val="cs-CZ" w:eastAsia="en-US" w:bidi="ar-SA"/>
      </w:rPr>
    </w:lvl>
  </w:abstractNum>
  <w:abstractNum w:abstractNumId="1349" w15:restartNumberingAfterBreak="0">
    <w:nsid w:val="4FA53692"/>
    <w:multiLevelType w:val="hybridMultilevel"/>
    <w:tmpl w:val="68CAA626"/>
    <w:lvl w:ilvl="0" w:tplc="98EE71F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5B410DA">
      <w:numFmt w:val="bullet"/>
      <w:lvlText w:val="•"/>
      <w:lvlJc w:val="left"/>
      <w:pPr>
        <w:ind w:left="809" w:hanging="360"/>
      </w:pPr>
      <w:rPr>
        <w:rFonts w:hint="default"/>
        <w:lang w:val="cs-CZ" w:eastAsia="en-US" w:bidi="ar-SA"/>
      </w:rPr>
    </w:lvl>
    <w:lvl w:ilvl="2" w:tplc="B7EA0822">
      <w:numFmt w:val="bullet"/>
      <w:lvlText w:val="•"/>
      <w:lvlJc w:val="left"/>
      <w:pPr>
        <w:ind w:left="1158" w:hanging="360"/>
      </w:pPr>
      <w:rPr>
        <w:rFonts w:hint="default"/>
        <w:lang w:val="cs-CZ" w:eastAsia="en-US" w:bidi="ar-SA"/>
      </w:rPr>
    </w:lvl>
    <w:lvl w:ilvl="3" w:tplc="3FA05AFE">
      <w:numFmt w:val="bullet"/>
      <w:lvlText w:val="•"/>
      <w:lvlJc w:val="left"/>
      <w:pPr>
        <w:ind w:left="1507" w:hanging="360"/>
      </w:pPr>
      <w:rPr>
        <w:rFonts w:hint="default"/>
        <w:lang w:val="cs-CZ" w:eastAsia="en-US" w:bidi="ar-SA"/>
      </w:rPr>
    </w:lvl>
    <w:lvl w:ilvl="4" w:tplc="195C27EC">
      <w:numFmt w:val="bullet"/>
      <w:lvlText w:val="•"/>
      <w:lvlJc w:val="left"/>
      <w:pPr>
        <w:ind w:left="1856" w:hanging="360"/>
      </w:pPr>
      <w:rPr>
        <w:rFonts w:hint="default"/>
        <w:lang w:val="cs-CZ" w:eastAsia="en-US" w:bidi="ar-SA"/>
      </w:rPr>
    </w:lvl>
    <w:lvl w:ilvl="5" w:tplc="E70C4882">
      <w:numFmt w:val="bullet"/>
      <w:lvlText w:val="•"/>
      <w:lvlJc w:val="left"/>
      <w:pPr>
        <w:ind w:left="2205" w:hanging="360"/>
      </w:pPr>
      <w:rPr>
        <w:rFonts w:hint="default"/>
        <w:lang w:val="cs-CZ" w:eastAsia="en-US" w:bidi="ar-SA"/>
      </w:rPr>
    </w:lvl>
    <w:lvl w:ilvl="6" w:tplc="2F008754">
      <w:numFmt w:val="bullet"/>
      <w:lvlText w:val="•"/>
      <w:lvlJc w:val="left"/>
      <w:pPr>
        <w:ind w:left="2554" w:hanging="360"/>
      </w:pPr>
      <w:rPr>
        <w:rFonts w:hint="default"/>
        <w:lang w:val="cs-CZ" w:eastAsia="en-US" w:bidi="ar-SA"/>
      </w:rPr>
    </w:lvl>
    <w:lvl w:ilvl="7" w:tplc="205E3CB0">
      <w:numFmt w:val="bullet"/>
      <w:lvlText w:val="•"/>
      <w:lvlJc w:val="left"/>
      <w:pPr>
        <w:ind w:left="2903" w:hanging="360"/>
      </w:pPr>
      <w:rPr>
        <w:rFonts w:hint="default"/>
        <w:lang w:val="cs-CZ" w:eastAsia="en-US" w:bidi="ar-SA"/>
      </w:rPr>
    </w:lvl>
    <w:lvl w:ilvl="8" w:tplc="B5448910">
      <w:numFmt w:val="bullet"/>
      <w:lvlText w:val="•"/>
      <w:lvlJc w:val="left"/>
      <w:pPr>
        <w:ind w:left="3252" w:hanging="360"/>
      </w:pPr>
      <w:rPr>
        <w:rFonts w:hint="default"/>
        <w:lang w:val="cs-CZ" w:eastAsia="en-US" w:bidi="ar-SA"/>
      </w:rPr>
    </w:lvl>
  </w:abstractNum>
  <w:abstractNum w:abstractNumId="1350" w15:restartNumberingAfterBreak="0">
    <w:nsid w:val="4FBA531D"/>
    <w:multiLevelType w:val="hybridMultilevel"/>
    <w:tmpl w:val="B1965A7E"/>
    <w:lvl w:ilvl="0" w:tplc="23D4010E">
      <w:numFmt w:val="bullet"/>
      <w:lvlText w:val=""/>
      <w:lvlJc w:val="left"/>
      <w:pPr>
        <w:ind w:left="449" w:hanging="359"/>
      </w:pPr>
      <w:rPr>
        <w:rFonts w:ascii="Symbol" w:eastAsia="Symbol" w:hAnsi="Symbol" w:cs="Symbol" w:hint="default"/>
        <w:b w:val="0"/>
        <w:bCs w:val="0"/>
        <w:i w:val="0"/>
        <w:iCs w:val="0"/>
        <w:w w:val="100"/>
        <w:sz w:val="24"/>
        <w:szCs w:val="24"/>
        <w:lang w:val="cs-CZ" w:eastAsia="en-US" w:bidi="ar-SA"/>
      </w:rPr>
    </w:lvl>
    <w:lvl w:ilvl="1" w:tplc="DA5ED3F6">
      <w:numFmt w:val="bullet"/>
      <w:lvlText w:val="•"/>
      <w:lvlJc w:val="left"/>
      <w:pPr>
        <w:ind w:left="808" w:hanging="359"/>
      </w:pPr>
      <w:rPr>
        <w:rFonts w:hint="default"/>
        <w:lang w:val="cs-CZ" w:eastAsia="en-US" w:bidi="ar-SA"/>
      </w:rPr>
    </w:lvl>
    <w:lvl w:ilvl="2" w:tplc="0374F21C">
      <w:numFmt w:val="bullet"/>
      <w:lvlText w:val="•"/>
      <w:lvlJc w:val="left"/>
      <w:pPr>
        <w:ind w:left="1177" w:hanging="359"/>
      </w:pPr>
      <w:rPr>
        <w:rFonts w:hint="default"/>
        <w:lang w:val="cs-CZ" w:eastAsia="en-US" w:bidi="ar-SA"/>
      </w:rPr>
    </w:lvl>
    <w:lvl w:ilvl="3" w:tplc="E0FCB846">
      <w:numFmt w:val="bullet"/>
      <w:lvlText w:val="•"/>
      <w:lvlJc w:val="left"/>
      <w:pPr>
        <w:ind w:left="1545" w:hanging="359"/>
      </w:pPr>
      <w:rPr>
        <w:rFonts w:hint="default"/>
        <w:lang w:val="cs-CZ" w:eastAsia="en-US" w:bidi="ar-SA"/>
      </w:rPr>
    </w:lvl>
    <w:lvl w:ilvl="4" w:tplc="03CAC48A">
      <w:numFmt w:val="bullet"/>
      <w:lvlText w:val="•"/>
      <w:lvlJc w:val="left"/>
      <w:pPr>
        <w:ind w:left="1914" w:hanging="359"/>
      </w:pPr>
      <w:rPr>
        <w:rFonts w:hint="default"/>
        <w:lang w:val="cs-CZ" w:eastAsia="en-US" w:bidi="ar-SA"/>
      </w:rPr>
    </w:lvl>
    <w:lvl w:ilvl="5" w:tplc="9DC89A12">
      <w:numFmt w:val="bullet"/>
      <w:lvlText w:val="•"/>
      <w:lvlJc w:val="left"/>
      <w:pPr>
        <w:ind w:left="2283" w:hanging="359"/>
      </w:pPr>
      <w:rPr>
        <w:rFonts w:hint="default"/>
        <w:lang w:val="cs-CZ" w:eastAsia="en-US" w:bidi="ar-SA"/>
      </w:rPr>
    </w:lvl>
    <w:lvl w:ilvl="6" w:tplc="53A2C7B2">
      <w:numFmt w:val="bullet"/>
      <w:lvlText w:val="•"/>
      <w:lvlJc w:val="left"/>
      <w:pPr>
        <w:ind w:left="2651" w:hanging="359"/>
      </w:pPr>
      <w:rPr>
        <w:rFonts w:hint="default"/>
        <w:lang w:val="cs-CZ" w:eastAsia="en-US" w:bidi="ar-SA"/>
      </w:rPr>
    </w:lvl>
    <w:lvl w:ilvl="7" w:tplc="9C90BEAA">
      <w:numFmt w:val="bullet"/>
      <w:lvlText w:val="•"/>
      <w:lvlJc w:val="left"/>
      <w:pPr>
        <w:ind w:left="3020" w:hanging="359"/>
      </w:pPr>
      <w:rPr>
        <w:rFonts w:hint="default"/>
        <w:lang w:val="cs-CZ" w:eastAsia="en-US" w:bidi="ar-SA"/>
      </w:rPr>
    </w:lvl>
    <w:lvl w:ilvl="8" w:tplc="F2FE8EF4">
      <w:numFmt w:val="bullet"/>
      <w:lvlText w:val="•"/>
      <w:lvlJc w:val="left"/>
      <w:pPr>
        <w:ind w:left="3388" w:hanging="359"/>
      </w:pPr>
      <w:rPr>
        <w:rFonts w:hint="default"/>
        <w:lang w:val="cs-CZ" w:eastAsia="en-US" w:bidi="ar-SA"/>
      </w:rPr>
    </w:lvl>
  </w:abstractNum>
  <w:abstractNum w:abstractNumId="1351" w15:restartNumberingAfterBreak="0">
    <w:nsid w:val="4FCD354B"/>
    <w:multiLevelType w:val="hybridMultilevel"/>
    <w:tmpl w:val="85A0D016"/>
    <w:lvl w:ilvl="0" w:tplc="9552E14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D1E2714">
      <w:numFmt w:val="bullet"/>
      <w:lvlText w:val="•"/>
      <w:lvlJc w:val="left"/>
      <w:pPr>
        <w:ind w:left="808" w:hanging="360"/>
      </w:pPr>
      <w:rPr>
        <w:rFonts w:hint="default"/>
        <w:lang w:val="cs-CZ" w:eastAsia="en-US" w:bidi="ar-SA"/>
      </w:rPr>
    </w:lvl>
    <w:lvl w:ilvl="2" w:tplc="A65E014A">
      <w:numFmt w:val="bullet"/>
      <w:lvlText w:val="•"/>
      <w:lvlJc w:val="left"/>
      <w:pPr>
        <w:ind w:left="1157" w:hanging="360"/>
      </w:pPr>
      <w:rPr>
        <w:rFonts w:hint="default"/>
        <w:lang w:val="cs-CZ" w:eastAsia="en-US" w:bidi="ar-SA"/>
      </w:rPr>
    </w:lvl>
    <w:lvl w:ilvl="3" w:tplc="E3A859BA">
      <w:numFmt w:val="bullet"/>
      <w:lvlText w:val="•"/>
      <w:lvlJc w:val="left"/>
      <w:pPr>
        <w:ind w:left="1505" w:hanging="360"/>
      </w:pPr>
      <w:rPr>
        <w:rFonts w:hint="default"/>
        <w:lang w:val="cs-CZ" w:eastAsia="en-US" w:bidi="ar-SA"/>
      </w:rPr>
    </w:lvl>
    <w:lvl w:ilvl="4" w:tplc="96689434">
      <w:numFmt w:val="bullet"/>
      <w:lvlText w:val="•"/>
      <w:lvlJc w:val="left"/>
      <w:pPr>
        <w:ind w:left="1854" w:hanging="360"/>
      </w:pPr>
      <w:rPr>
        <w:rFonts w:hint="default"/>
        <w:lang w:val="cs-CZ" w:eastAsia="en-US" w:bidi="ar-SA"/>
      </w:rPr>
    </w:lvl>
    <w:lvl w:ilvl="5" w:tplc="2A30FB76">
      <w:numFmt w:val="bullet"/>
      <w:lvlText w:val="•"/>
      <w:lvlJc w:val="left"/>
      <w:pPr>
        <w:ind w:left="2203" w:hanging="360"/>
      </w:pPr>
      <w:rPr>
        <w:rFonts w:hint="default"/>
        <w:lang w:val="cs-CZ" w:eastAsia="en-US" w:bidi="ar-SA"/>
      </w:rPr>
    </w:lvl>
    <w:lvl w:ilvl="6" w:tplc="703AC728">
      <w:numFmt w:val="bullet"/>
      <w:lvlText w:val="•"/>
      <w:lvlJc w:val="left"/>
      <w:pPr>
        <w:ind w:left="2551" w:hanging="360"/>
      </w:pPr>
      <w:rPr>
        <w:rFonts w:hint="default"/>
        <w:lang w:val="cs-CZ" w:eastAsia="en-US" w:bidi="ar-SA"/>
      </w:rPr>
    </w:lvl>
    <w:lvl w:ilvl="7" w:tplc="DFE84130">
      <w:numFmt w:val="bullet"/>
      <w:lvlText w:val="•"/>
      <w:lvlJc w:val="left"/>
      <w:pPr>
        <w:ind w:left="2900" w:hanging="360"/>
      </w:pPr>
      <w:rPr>
        <w:rFonts w:hint="default"/>
        <w:lang w:val="cs-CZ" w:eastAsia="en-US" w:bidi="ar-SA"/>
      </w:rPr>
    </w:lvl>
    <w:lvl w:ilvl="8" w:tplc="3FC84118">
      <w:numFmt w:val="bullet"/>
      <w:lvlText w:val="•"/>
      <w:lvlJc w:val="left"/>
      <w:pPr>
        <w:ind w:left="3248" w:hanging="360"/>
      </w:pPr>
      <w:rPr>
        <w:rFonts w:hint="default"/>
        <w:lang w:val="cs-CZ" w:eastAsia="en-US" w:bidi="ar-SA"/>
      </w:rPr>
    </w:lvl>
  </w:abstractNum>
  <w:abstractNum w:abstractNumId="1352" w15:restartNumberingAfterBreak="0">
    <w:nsid w:val="4FEA0A2F"/>
    <w:multiLevelType w:val="hybridMultilevel"/>
    <w:tmpl w:val="BA12FB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3" w15:restartNumberingAfterBreak="0">
    <w:nsid w:val="4FED6B8D"/>
    <w:multiLevelType w:val="hybridMultilevel"/>
    <w:tmpl w:val="9216E4C6"/>
    <w:lvl w:ilvl="0" w:tplc="298C4E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248A670">
      <w:numFmt w:val="bullet"/>
      <w:lvlText w:val="•"/>
      <w:lvlJc w:val="left"/>
      <w:pPr>
        <w:ind w:left="826" w:hanging="361"/>
      </w:pPr>
      <w:rPr>
        <w:rFonts w:hint="default"/>
        <w:lang w:val="cs-CZ" w:eastAsia="en-US" w:bidi="ar-SA"/>
      </w:rPr>
    </w:lvl>
    <w:lvl w:ilvl="2" w:tplc="B588C980">
      <w:numFmt w:val="bullet"/>
      <w:lvlText w:val="•"/>
      <w:lvlJc w:val="left"/>
      <w:pPr>
        <w:ind w:left="1193" w:hanging="361"/>
      </w:pPr>
      <w:rPr>
        <w:rFonts w:hint="default"/>
        <w:lang w:val="cs-CZ" w:eastAsia="en-US" w:bidi="ar-SA"/>
      </w:rPr>
    </w:lvl>
    <w:lvl w:ilvl="3" w:tplc="AEC8A6D4">
      <w:numFmt w:val="bullet"/>
      <w:lvlText w:val="•"/>
      <w:lvlJc w:val="left"/>
      <w:pPr>
        <w:ind w:left="1559" w:hanging="361"/>
      </w:pPr>
      <w:rPr>
        <w:rFonts w:hint="default"/>
        <w:lang w:val="cs-CZ" w:eastAsia="en-US" w:bidi="ar-SA"/>
      </w:rPr>
    </w:lvl>
    <w:lvl w:ilvl="4" w:tplc="B76E7AD8">
      <w:numFmt w:val="bullet"/>
      <w:lvlText w:val="•"/>
      <w:lvlJc w:val="left"/>
      <w:pPr>
        <w:ind w:left="1926" w:hanging="361"/>
      </w:pPr>
      <w:rPr>
        <w:rFonts w:hint="default"/>
        <w:lang w:val="cs-CZ" w:eastAsia="en-US" w:bidi="ar-SA"/>
      </w:rPr>
    </w:lvl>
    <w:lvl w:ilvl="5" w:tplc="1178AC70">
      <w:numFmt w:val="bullet"/>
      <w:lvlText w:val="•"/>
      <w:lvlJc w:val="left"/>
      <w:pPr>
        <w:ind w:left="2293" w:hanging="361"/>
      </w:pPr>
      <w:rPr>
        <w:rFonts w:hint="default"/>
        <w:lang w:val="cs-CZ" w:eastAsia="en-US" w:bidi="ar-SA"/>
      </w:rPr>
    </w:lvl>
    <w:lvl w:ilvl="6" w:tplc="C1A66E0C">
      <w:numFmt w:val="bullet"/>
      <w:lvlText w:val="•"/>
      <w:lvlJc w:val="left"/>
      <w:pPr>
        <w:ind w:left="2659" w:hanging="361"/>
      </w:pPr>
      <w:rPr>
        <w:rFonts w:hint="default"/>
        <w:lang w:val="cs-CZ" w:eastAsia="en-US" w:bidi="ar-SA"/>
      </w:rPr>
    </w:lvl>
    <w:lvl w:ilvl="7" w:tplc="333CFBB4">
      <w:numFmt w:val="bullet"/>
      <w:lvlText w:val="•"/>
      <w:lvlJc w:val="left"/>
      <w:pPr>
        <w:ind w:left="3026" w:hanging="361"/>
      </w:pPr>
      <w:rPr>
        <w:rFonts w:hint="default"/>
        <w:lang w:val="cs-CZ" w:eastAsia="en-US" w:bidi="ar-SA"/>
      </w:rPr>
    </w:lvl>
    <w:lvl w:ilvl="8" w:tplc="D0F618F8">
      <w:numFmt w:val="bullet"/>
      <w:lvlText w:val="•"/>
      <w:lvlJc w:val="left"/>
      <w:pPr>
        <w:ind w:left="3392" w:hanging="361"/>
      </w:pPr>
      <w:rPr>
        <w:rFonts w:hint="default"/>
        <w:lang w:val="cs-CZ" w:eastAsia="en-US" w:bidi="ar-SA"/>
      </w:rPr>
    </w:lvl>
  </w:abstractNum>
  <w:abstractNum w:abstractNumId="1354" w15:restartNumberingAfterBreak="0">
    <w:nsid w:val="4FF8210E"/>
    <w:multiLevelType w:val="hybridMultilevel"/>
    <w:tmpl w:val="7CC03B1E"/>
    <w:lvl w:ilvl="0" w:tplc="58A8B6F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8388B46">
      <w:numFmt w:val="bullet"/>
      <w:lvlText w:val="•"/>
      <w:lvlJc w:val="left"/>
      <w:pPr>
        <w:ind w:left="809" w:hanging="360"/>
      </w:pPr>
      <w:rPr>
        <w:rFonts w:hint="default"/>
        <w:lang w:val="cs-CZ" w:eastAsia="en-US" w:bidi="ar-SA"/>
      </w:rPr>
    </w:lvl>
    <w:lvl w:ilvl="2" w:tplc="82A20464">
      <w:numFmt w:val="bullet"/>
      <w:lvlText w:val="•"/>
      <w:lvlJc w:val="left"/>
      <w:pPr>
        <w:ind w:left="1158" w:hanging="360"/>
      </w:pPr>
      <w:rPr>
        <w:rFonts w:hint="default"/>
        <w:lang w:val="cs-CZ" w:eastAsia="en-US" w:bidi="ar-SA"/>
      </w:rPr>
    </w:lvl>
    <w:lvl w:ilvl="3" w:tplc="AF502D88">
      <w:numFmt w:val="bullet"/>
      <w:lvlText w:val="•"/>
      <w:lvlJc w:val="left"/>
      <w:pPr>
        <w:ind w:left="1507" w:hanging="360"/>
      </w:pPr>
      <w:rPr>
        <w:rFonts w:hint="default"/>
        <w:lang w:val="cs-CZ" w:eastAsia="en-US" w:bidi="ar-SA"/>
      </w:rPr>
    </w:lvl>
    <w:lvl w:ilvl="4" w:tplc="137AB3D2">
      <w:numFmt w:val="bullet"/>
      <w:lvlText w:val="•"/>
      <w:lvlJc w:val="left"/>
      <w:pPr>
        <w:ind w:left="1856" w:hanging="360"/>
      </w:pPr>
      <w:rPr>
        <w:rFonts w:hint="default"/>
        <w:lang w:val="cs-CZ" w:eastAsia="en-US" w:bidi="ar-SA"/>
      </w:rPr>
    </w:lvl>
    <w:lvl w:ilvl="5" w:tplc="18ACE5CA">
      <w:numFmt w:val="bullet"/>
      <w:lvlText w:val="•"/>
      <w:lvlJc w:val="left"/>
      <w:pPr>
        <w:ind w:left="2205" w:hanging="360"/>
      </w:pPr>
      <w:rPr>
        <w:rFonts w:hint="default"/>
        <w:lang w:val="cs-CZ" w:eastAsia="en-US" w:bidi="ar-SA"/>
      </w:rPr>
    </w:lvl>
    <w:lvl w:ilvl="6" w:tplc="10CA6B28">
      <w:numFmt w:val="bullet"/>
      <w:lvlText w:val="•"/>
      <w:lvlJc w:val="left"/>
      <w:pPr>
        <w:ind w:left="2554" w:hanging="360"/>
      </w:pPr>
      <w:rPr>
        <w:rFonts w:hint="default"/>
        <w:lang w:val="cs-CZ" w:eastAsia="en-US" w:bidi="ar-SA"/>
      </w:rPr>
    </w:lvl>
    <w:lvl w:ilvl="7" w:tplc="7AF220B0">
      <w:numFmt w:val="bullet"/>
      <w:lvlText w:val="•"/>
      <w:lvlJc w:val="left"/>
      <w:pPr>
        <w:ind w:left="2903" w:hanging="360"/>
      </w:pPr>
      <w:rPr>
        <w:rFonts w:hint="default"/>
        <w:lang w:val="cs-CZ" w:eastAsia="en-US" w:bidi="ar-SA"/>
      </w:rPr>
    </w:lvl>
    <w:lvl w:ilvl="8" w:tplc="7130A9DA">
      <w:numFmt w:val="bullet"/>
      <w:lvlText w:val="•"/>
      <w:lvlJc w:val="left"/>
      <w:pPr>
        <w:ind w:left="3252" w:hanging="360"/>
      </w:pPr>
      <w:rPr>
        <w:rFonts w:hint="default"/>
        <w:lang w:val="cs-CZ" w:eastAsia="en-US" w:bidi="ar-SA"/>
      </w:rPr>
    </w:lvl>
  </w:abstractNum>
  <w:abstractNum w:abstractNumId="1355" w15:restartNumberingAfterBreak="0">
    <w:nsid w:val="500046E8"/>
    <w:multiLevelType w:val="hybridMultilevel"/>
    <w:tmpl w:val="E2708FBE"/>
    <w:lvl w:ilvl="0" w:tplc="EC60B9B0">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6D2BDE2">
      <w:numFmt w:val="bullet"/>
      <w:lvlText w:val="•"/>
      <w:lvlJc w:val="left"/>
      <w:pPr>
        <w:ind w:left="808" w:hanging="358"/>
      </w:pPr>
      <w:rPr>
        <w:rFonts w:hint="default"/>
        <w:lang w:val="cs-CZ" w:eastAsia="en-US" w:bidi="ar-SA"/>
      </w:rPr>
    </w:lvl>
    <w:lvl w:ilvl="2" w:tplc="0EE26F02">
      <w:numFmt w:val="bullet"/>
      <w:lvlText w:val="•"/>
      <w:lvlJc w:val="left"/>
      <w:pPr>
        <w:ind w:left="1157" w:hanging="358"/>
      </w:pPr>
      <w:rPr>
        <w:rFonts w:hint="default"/>
        <w:lang w:val="cs-CZ" w:eastAsia="en-US" w:bidi="ar-SA"/>
      </w:rPr>
    </w:lvl>
    <w:lvl w:ilvl="3" w:tplc="FECA1F82">
      <w:numFmt w:val="bullet"/>
      <w:lvlText w:val="•"/>
      <w:lvlJc w:val="left"/>
      <w:pPr>
        <w:ind w:left="1505" w:hanging="358"/>
      </w:pPr>
      <w:rPr>
        <w:rFonts w:hint="default"/>
        <w:lang w:val="cs-CZ" w:eastAsia="en-US" w:bidi="ar-SA"/>
      </w:rPr>
    </w:lvl>
    <w:lvl w:ilvl="4" w:tplc="22B00A44">
      <w:numFmt w:val="bullet"/>
      <w:lvlText w:val="•"/>
      <w:lvlJc w:val="left"/>
      <w:pPr>
        <w:ind w:left="1854" w:hanging="358"/>
      </w:pPr>
      <w:rPr>
        <w:rFonts w:hint="default"/>
        <w:lang w:val="cs-CZ" w:eastAsia="en-US" w:bidi="ar-SA"/>
      </w:rPr>
    </w:lvl>
    <w:lvl w:ilvl="5" w:tplc="52F6FC68">
      <w:numFmt w:val="bullet"/>
      <w:lvlText w:val="•"/>
      <w:lvlJc w:val="left"/>
      <w:pPr>
        <w:ind w:left="2203" w:hanging="358"/>
      </w:pPr>
      <w:rPr>
        <w:rFonts w:hint="default"/>
        <w:lang w:val="cs-CZ" w:eastAsia="en-US" w:bidi="ar-SA"/>
      </w:rPr>
    </w:lvl>
    <w:lvl w:ilvl="6" w:tplc="CC6E3B5A">
      <w:numFmt w:val="bullet"/>
      <w:lvlText w:val="•"/>
      <w:lvlJc w:val="left"/>
      <w:pPr>
        <w:ind w:left="2551" w:hanging="358"/>
      </w:pPr>
      <w:rPr>
        <w:rFonts w:hint="default"/>
        <w:lang w:val="cs-CZ" w:eastAsia="en-US" w:bidi="ar-SA"/>
      </w:rPr>
    </w:lvl>
    <w:lvl w:ilvl="7" w:tplc="357AD06C">
      <w:numFmt w:val="bullet"/>
      <w:lvlText w:val="•"/>
      <w:lvlJc w:val="left"/>
      <w:pPr>
        <w:ind w:left="2900" w:hanging="358"/>
      </w:pPr>
      <w:rPr>
        <w:rFonts w:hint="default"/>
        <w:lang w:val="cs-CZ" w:eastAsia="en-US" w:bidi="ar-SA"/>
      </w:rPr>
    </w:lvl>
    <w:lvl w:ilvl="8" w:tplc="47AAB402">
      <w:numFmt w:val="bullet"/>
      <w:lvlText w:val="•"/>
      <w:lvlJc w:val="left"/>
      <w:pPr>
        <w:ind w:left="3248" w:hanging="358"/>
      </w:pPr>
      <w:rPr>
        <w:rFonts w:hint="default"/>
        <w:lang w:val="cs-CZ" w:eastAsia="en-US" w:bidi="ar-SA"/>
      </w:rPr>
    </w:lvl>
  </w:abstractNum>
  <w:abstractNum w:abstractNumId="1356" w15:restartNumberingAfterBreak="0">
    <w:nsid w:val="50046D31"/>
    <w:multiLevelType w:val="hybridMultilevel"/>
    <w:tmpl w:val="5C2EB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7" w15:restartNumberingAfterBreak="0">
    <w:nsid w:val="50145E18"/>
    <w:multiLevelType w:val="hybridMultilevel"/>
    <w:tmpl w:val="18B42280"/>
    <w:lvl w:ilvl="0" w:tplc="E4BA618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8E6C692">
      <w:numFmt w:val="bullet"/>
      <w:lvlText w:val="•"/>
      <w:lvlJc w:val="left"/>
      <w:pPr>
        <w:ind w:left="826" w:hanging="359"/>
      </w:pPr>
      <w:rPr>
        <w:rFonts w:hint="default"/>
        <w:lang w:val="cs-CZ" w:eastAsia="en-US" w:bidi="ar-SA"/>
      </w:rPr>
    </w:lvl>
    <w:lvl w:ilvl="2" w:tplc="8A704F42">
      <w:numFmt w:val="bullet"/>
      <w:lvlText w:val="•"/>
      <w:lvlJc w:val="left"/>
      <w:pPr>
        <w:ind w:left="1193" w:hanging="359"/>
      </w:pPr>
      <w:rPr>
        <w:rFonts w:hint="default"/>
        <w:lang w:val="cs-CZ" w:eastAsia="en-US" w:bidi="ar-SA"/>
      </w:rPr>
    </w:lvl>
    <w:lvl w:ilvl="3" w:tplc="11009BD8">
      <w:numFmt w:val="bullet"/>
      <w:lvlText w:val="•"/>
      <w:lvlJc w:val="left"/>
      <w:pPr>
        <w:ind w:left="1559" w:hanging="359"/>
      </w:pPr>
      <w:rPr>
        <w:rFonts w:hint="default"/>
        <w:lang w:val="cs-CZ" w:eastAsia="en-US" w:bidi="ar-SA"/>
      </w:rPr>
    </w:lvl>
    <w:lvl w:ilvl="4" w:tplc="592EA49A">
      <w:numFmt w:val="bullet"/>
      <w:lvlText w:val="•"/>
      <w:lvlJc w:val="left"/>
      <w:pPr>
        <w:ind w:left="1926" w:hanging="359"/>
      </w:pPr>
      <w:rPr>
        <w:rFonts w:hint="default"/>
        <w:lang w:val="cs-CZ" w:eastAsia="en-US" w:bidi="ar-SA"/>
      </w:rPr>
    </w:lvl>
    <w:lvl w:ilvl="5" w:tplc="2DF8EA42">
      <w:numFmt w:val="bullet"/>
      <w:lvlText w:val="•"/>
      <w:lvlJc w:val="left"/>
      <w:pPr>
        <w:ind w:left="2293" w:hanging="359"/>
      </w:pPr>
      <w:rPr>
        <w:rFonts w:hint="default"/>
        <w:lang w:val="cs-CZ" w:eastAsia="en-US" w:bidi="ar-SA"/>
      </w:rPr>
    </w:lvl>
    <w:lvl w:ilvl="6" w:tplc="6EB455B6">
      <w:numFmt w:val="bullet"/>
      <w:lvlText w:val="•"/>
      <w:lvlJc w:val="left"/>
      <w:pPr>
        <w:ind w:left="2659" w:hanging="359"/>
      </w:pPr>
      <w:rPr>
        <w:rFonts w:hint="default"/>
        <w:lang w:val="cs-CZ" w:eastAsia="en-US" w:bidi="ar-SA"/>
      </w:rPr>
    </w:lvl>
    <w:lvl w:ilvl="7" w:tplc="8F3A452C">
      <w:numFmt w:val="bullet"/>
      <w:lvlText w:val="•"/>
      <w:lvlJc w:val="left"/>
      <w:pPr>
        <w:ind w:left="3026" w:hanging="359"/>
      </w:pPr>
      <w:rPr>
        <w:rFonts w:hint="default"/>
        <w:lang w:val="cs-CZ" w:eastAsia="en-US" w:bidi="ar-SA"/>
      </w:rPr>
    </w:lvl>
    <w:lvl w:ilvl="8" w:tplc="044877A6">
      <w:numFmt w:val="bullet"/>
      <w:lvlText w:val="•"/>
      <w:lvlJc w:val="left"/>
      <w:pPr>
        <w:ind w:left="3392" w:hanging="359"/>
      </w:pPr>
      <w:rPr>
        <w:rFonts w:hint="default"/>
        <w:lang w:val="cs-CZ" w:eastAsia="en-US" w:bidi="ar-SA"/>
      </w:rPr>
    </w:lvl>
  </w:abstractNum>
  <w:abstractNum w:abstractNumId="1358" w15:restartNumberingAfterBreak="0">
    <w:nsid w:val="50157B2C"/>
    <w:multiLevelType w:val="hybridMultilevel"/>
    <w:tmpl w:val="32DEF0F2"/>
    <w:lvl w:ilvl="0" w:tplc="2D0EF7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7074DE">
      <w:numFmt w:val="bullet"/>
      <w:lvlText w:val="•"/>
      <w:lvlJc w:val="left"/>
      <w:pPr>
        <w:ind w:left="827" w:hanging="361"/>
      </w:pPr>
      <w:rPr>
        <w:rFonts w:hint="default"/>
        <w:lang w:val="cs-CZ" w:eastAsia="en-US" w:bidi="ar-SA"/>
      </w:rPr>
    </w:lvl>
    <w:lvl w:ilvl="2" w:tplc="C56A085C">
      <w:numFmt w:val="bullet"/>
      <w:lvlText w:val="•"/>
      <w:lvlJc w:val="left"/>
      <w:pPr>
        <w:ind w:left="1194" w:hanging="361"/>
      </w:pPr>
      <w:rPr>
        <w:rFonts w:hint="default"/>
        <w:lang w:val="cs-CZ" w:eastAsia="en-US" w:bidi="ar-SA"/>
      </w:rPr>
    </w:lvl>
    <w:lvl w:ilvl="3" w:tplc="3694555A">
      <w:numFmt w:val="bullet"/>
      <w:lvlText w:val="•"/>
      <w:lvlJc w:val="left"/>
      <w:pPr>
        <w:ind w:left="1561" w:hanging="361"/>
      </w:pPr>
      <w:rPr>
        <w:rFonts w:hint="default"/>
        <w:lang w:val="cs-CZ" w:eastAsia="en-US" w:bidi="ar-SA"/>
      </w:rPr>
    </w:lvl>
    <w:lvl w:ilvl="4" w:tplc="C4C09B4C">
      <w:numFmt w:val="bullet"/>
      <w:lvlText w:val="•"/>
      <w:lvlJc w:val="left"/>
      <w:pPr>
        <w:ind w:left="1928" w:hanging="361"/>
      </w:pPr>
      <w:rPr>
        <w:rFonts w:hint="default"/>
        <w:lang w:val="cs-CZ" w:eastAsia="en-US" w:bidi="ar-SA"/>
      </w:rPr>
    </w:lvl>
    <w:lvl w:ilvl="5" w:tplc="3DCC27B2">
      <w:numFmt w:val="bullet"/>
      <w:lvlText w:val="•"/>
      <w:lvlJc w:val="left"/>
      <w:pPr>
        <w:ind w:left="2295" w:hanging="361"/>
      </w:pPr>
      <w:rPr>
        <w:rFonts w:hint="default"/>
        <w:lang w:val="cs-CZ" w:eastAsia="en-US" w:bidi="ar-SA"/>
      </w:rPr>
    </w:lvl>
    <w:lvl w:ilvl="6" w:tplc="267CB342">
      <w:numFmt w:val="bullet"/>
      <w:lvlText w:val="•"/>
      <w:lvlJc w:val="left"/>
      <w:pPr>
        <w:ind w:left="2662" w:hanging="361"/>
      </w:pPr>
      <w:rPr>
        <w:rFonts w:hint="default"/>
        <w:lang w:val="cs-CZ" w:eastAsia="en-US" w:bidi="ar-SA"/>
      </w:rPr>
    </w:lvl>
    <w:lvl w:ilvl="7" w:tplc="92541CBA">
      <w:numFmt w:val="bullet"/>
      <w:lvlText w:val="•"/>
      <w:lvlJc w:val="left"/>
      <w:pPr>
        <w:ind w:left="3029" w:hanging="361"/>
      </w:pPr>
      <w:rPr>
        <w:rFonts w:hint="default"/>
        <w:lang w:val="cs-CZ" w:eastAsia="en-US" w:bidi="ar-SA"/>
      </w:rPr>
    </w:lvl>
    <w:lvl w:ilvl="8" w:tplc="556EDCD0">
      <w:numFmt w:val="bullet"/>
      <w:lvlText w:val="•"/>
      <w:lvlJc w:val="left"/>
      <w:pPr>
        <w:ind w:left="3396" w:hanging="361"/>
      </w:pPr>
      <w:rPr>
        <w:rFonts w:hint="default"/>
        <w:lang w:val="cs-CZ" w:eastAsia="en-US" w:bidi="ar-SA"/>
      </w:rPr>
    </w:lvl>
  </w:abstractNum>
  <w:abstractNum w:abstractNumId="1359" w15:restartNumberingAfterBreak="0">
    <w:nsid w:val="501E53AF"/>
    <w:multiLevelType w:val="hybridMultilevel"/>
    <w:tmpl w:val="41DCFCEC"/>
    <w:lvl w:ilvl="0" w:tplc="74FEA51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54CA28C">
      <w:numFmt w:val="bullet"/>
      <w:lvlText w:val="•"/>
      <w:lvlJc w:val="left"/>
      <w:pPr>
        <w:ind w:left="765" w:hanging="359"/>
      </w:pPr>
      <w:rPr>
        <w:rFonts w:hint="default"/>
        <w:lang w:val="cs-CZ" w:eastAsia="en-US" w:bidi="ar-SA"/>
      </w:rPr>
    </w:lvl>
    <w:lvl w:ilvl="2" w:tplc="873A5BF4">
      <w:numFmt w:val="bullet"/>
      <w:lvlText w:val="•"/>
      <w:lvlJc w:val="left"/>
      <w:pPr>
        <w:ind w:left="1071" w:hanging="359"/>
      </w:pPr>
      <w:rPr>
        <w:rFonts w:hint="default"/>
        <w:lang w:val="cs-CZ" w:eastAsia="en-US" w:bidi="ar-SA"/>
      </w:rPr>
    </w:lvl>
    <w:lvl w:ilvl="3" w:tplc="FD5E9E56">
      <w:numFmt w:val="bullet"/>
      <w:lvlText w:val="•"/>
      <w:lvlJc w:val="left"/>
      <w:pPr>
        <w:ind w:left="1377" w:hanging="359"/>
      </w:pPr>
      <w:rPr>
        <w:rFonts w:hint="default"/>
        <w:lang w:val="cs-CZ" w:eastAsia="en-US" w:bidi="ar-SA"/>
      </w:rPr>
    </w:lvl>
    <w:lvl w:ilvl="4" w:tplc="B8ECD1D4">
      <w:numFmt w:val="bullet"/>
      <w:lvlText w:val="•"/>
      <w:lvlJc w:val="left"/>
      <w:pPr>
        <w:ind w:left="1683" w:hanging="359"/>
      </w:pPr>
      <w:rPr>
        <w:rFonts w:hint="default"/>
        <w:lang w:val="cs-CZ" w:eastAsia="en-US" w:bidi="ar-SA"/>
      </w:rPr>
    </w:lvl>
    <w:lvl w:ilvl="5" w:tplc="46B4D65A">
      <w:numFmt w:val="bullet"/>
      <w:lvlText w:val="•"/>
      <w:lvlJc w:val="left"/>
      <w:pPr>
        <w:ind w:left="1989" w:hanging="359"/>
      </w:pPr>
      <w:rPr>
        <w:rFonts w:hint="default"/>
        <w:lang w:val="cs-CZ" w:eastAsia="en-US" w:bidi="ar-SA"/>
      </w:rPr>
    </w:lvl>
    <w:lvl w:ilvl="6" w:tplc="BA5261AC">
      <w:numFmt w:val="bullet"/>
      <w:lvlText w:val="•"/>
      <w:lvlJc w:val="left"/>
      <w:pPr>
        <w:ind w:left="2294" w:hanging="359"/>
      </w:pPr>
      <w:rPr>
        <w:rFonts w:hint="default"/>
        <w:lang w:val="cs-CZ" w:eastAsia="en-US" w:bidi="ar-SA"/>
      </w:rPr>
    </w:lvl>
    <w:lvl w:ilvl="7" w:tplc="5E24E1E2">
      <w:numFmt w:val="bullet"/>
      <w:lvlText w:val="•"/>
      <w:lvlJc w:val="left"/>
      <w:pPr>
        <w:ind w:left="2600" w:hanging="359"/>
      </w:pPr>
      <w:rPr>
        <w:rFonts w:hint="default"/>
        <w:lang w:val="cs-CZ" w:eastAsia="en-US" w:bidi="ar-SA"/>
      </w:rPr>
    </w:lvl>
    <w:lvl w:ilvl="8" w:tplc="234A50B0">
      <w:numFmt w:val="bullet"/>
      <w:lvlText w:val="•"/>
      <w:lvlJc w:val="left"/>
      <w:pPr>
        <w:ind w:left="2906" w:hanging="359"/>
      </w:pPr>
      <w:rPr>
        <w:rFonts w:hint="default"/>
        <w:lang w:val="cs-CZ" w:eastAsia="en-US" w:bidi="ar-SA"/>
      </w:rPr>
    </w:lvl>
  </w:abstractNum>
  <w:abstractNum w:abstractNumId="1360" w15:restartNumberingAfterBreak="0">
    <w:nsid w:val="502D271A"/>
    <w:multiLevelType w:val="hybridMultilevel"/>
    <w:tmpl w:val="8A8E1336"/>
    <w:lvl w:ilvl="0" w:tplc="56DA79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EE27F4C">
      <w:numFmt w:val="bullet"/>
      <w:lvlText w:val="•"/>
      <w:lvlJc w:val="left"/>
      <w:pPr>
        <w:ind w:left="808" w:hanging="360"/>
      </w:pPr>
      <w:rPr>
        <w:rFonts w:hint="default"/>
        <w:lang w:val="cs-CZ" w:eastAsia="en-US" w:bidi="ar-SA"/>
      </w:rPr>
    </w:lvl>
    <w:lvl w:ilvl="2" w:tplc="20189FC2">
      <w:numFmt w:val="bullet"/>
      <w:lvlText w:val="•"/>
      <w:lvlJc w:val="left"/>
      <w:pPr>
        <w:ind w:left="1157" w:hanging="360"/>
      </w:pPr>
      <w:rPr>
        <w:rFonts w:hint="default"/>
        <w:lang w:val="cs-CZ" w:eastAsia="en-US" w:bidi="ar-SA"/>
      </w:rPr>
    </w:lvl>
    <w:lvl w:ilvl="3" w:tplc="751AC152">
      <w:numFmt w:val="bullet"/>
      <w:lvlText w:val="•"/>
      <w:lvlJc w:val="left"/>
      <w:pPr>
        <w:ind w:left="1505" w:hanging="360"/>
      </w:pPr>
      <w:rPr>
        <w:rFonts w:hint="default"/>
        <w:lang w:val="cs-CZ" w:eastAsia="en-US" w:bidi="ar-SA"/>
      </w:rPr>
    </w:lvl>
    <w:lvl w:ilvl="4" w:tplc="D7B61628">
      <w:numFmt w:val="bullet"/>
      <w:lvlText w:val="•"/>
      <w:lvlJc w:val="left"/>
      <w:pPr>
        <w:ind w:left="1854" w:hanging="360"/>
      </w:pPr>
      <w:rPr>
        <w:rFonts w:hint="default"/>
        <w:lang w:val="cs-CZ" w:eastAsia="en-US" w:bidi="ar-SA"/>
      </w:rPr>
    </w:lvl>
    <w:lvl w:ilvl="5" w:tplc="581CBA3E">
      <w:numFmt w:val="bullet"/>
      <w:lvlText w:val="•"/>
      <w:lvlJc w:val="left"/>
      <w:pPr>
        <w:ind w:left="2203" w:hanging="360"/>
      </w:pPr>
      <w:rPr>
        <w:rFonts w:hint="default"/>
        <w:lang w:val="cs-CZ" w:eastAsia="en-US" w:bidi="ar-SA"/>
      </w:rPr>
    </w:lvl>
    <w:lvl w:ilvl="6" w:tplc="84E236A6">
      <w:numFmt w:val="bullet"/>
      <w:lvlText w:val="•"/>
      <w:lvlJc w:val="left"/>
      <w:pPr>
        <w:ind w:left="2551" w:hanging="360"/>
      </w:pPr>
      <w:rPr>
        <w:rFonts w:hint="default"/>
        <w:lang w:val="cs-CZ" w:eastAsia="en-US" w:bidi="ar-SA"/>
      </w:rPr>
    </w:lvl>
    <w:lvl w:ilvl="7" w:tplc="0B98217A">
      <w:numFmt w:val="bullet"/>
      <w:lvlText w:val="•"/>
      <w:lvlJc w:val="left"/>
      <w:pPr>
        <w:ind w:left="2900" w:hanging="360"/>
      </w:pPr>
      <w:rPr>
        <w:rFonts w:hint="default"/>
        <w:lang w:val="cs-CZ" w:eastAsia="en-US" w:bidi="ar-SA"/>
      </w:rPr>
    </w:lvl>
    <w:lvl w:ilvl="8" w:tplc="AEC2DE68">
      <w:numFmt w:val="bullet"/>
      <w:lvlText w:val="•"/>
      <w:lvlJc w:val="left"/>
      <w:pPr>
        <w:ind w:left="3248" w:hanging="360"/>
      </w:pPr>
      <w:rPr>
        <w:rFonts w:hint="default"/>
        <w:lang w:val="cs-CZ" w:eastAsia="en-US" w:bidi="ar-SA"/>
      </w:rPr>
    </w:lvl>
  </w:abstractNum>
  <w:abstractNum w:abstractNumId="1361" w15:restartNumberingAfterBreak="0">
    <w:nsid w:val="50313B8C"/>
    <w:multiLevelType w:val="hybridMultilevel"/>
    <w:tmpl w:val="77DC9F94"/>
    <w:lvl w:ilvl="0" w:tplc="8FB23F9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31AAB54">
      <w:numFmt w:val="bullet"/>
      <w:lvlText w:val="•"/>
      <w:lvlJc w:val="left"/>
      <w:pPr>
        <w:ind w:left="827" w:hanging="359"/>
      </w:pPr>
      <w:rPr>
        <w:rFonts w:hint="default"/>
        <w:lang w:val="cs-CZ" w:eastAsia="en-US" w:bidi="ar-SA"/>
      </w:rPr>
    </w:lvl>
    <w:lvl w:ilvl="2" w:tplc="696CC964">
      <w:numFmt w:val="bullet"/>
      <w:lvlText w:val="•"/>
      <w:lvlJc w:val="left"/>
      <w:pPr>
        <w:ind w:left="1194" w:hanging="359"/>
      </w:pPr>
      <w:rPr>
        <w:rFonts w:hint="default"/>
        <w:lang w:val="cs-CZ" w:eastAsia="en-US" w:bidi="ar-SA"/>
      </w:rPr>
    </w:lvl>
    <w:lvl w:ilvl="3" w:tplc="A048597C">
      <w:numFmt w:val="bullet"/>
      <w:lvlText w:val="•"/>
      <w:lvlJc w:val="left"/>
      <w:pPr>
        <w:ind w:left="1561" w:hanging="359"/>
      </w:pPr>
      <w:rPr>
        <w:rFonts w:hint="default"/>
        <w:lang w:val="cs-CZ" w:eastAsia="en-US" w:bidi="ar-SA"/>
      </w:rPr>
    </w:lvl>
    <w:lvl w:ilvl="4" w:tplc="3C54D700">
      <w:numFmt w:val="bullet"/>
      <w:lvlText w:val="•"/>
      <w:lvlJc w:val="left"/>
      <w:pPr>
        <w:ind w:left="1928" w:hanging="359"/>
      </w:pPr>
      <w:rPr>
        <w:rFonts w:hint="default"/>
        <w:lang w:val="cs-CZ" w:eastAsia="en-US" w:bidi="ar-SA"/>
      </w:rPr>
    </w:lvl>
    <w:lvl w:ilvl="5" w:tplc="97A07AC0">
      <w:numFmt w:val="bullet"/>
      <w:lvlText w:val="•"/>
      <w:lvlJc w:val="left"/>
      <w:pPr>
        <w:ind w:left="2295" w:hanging="359"/>
      </w:pPr>
      <w:rPr>
        <w:rFonts w:hint="default"/>
        <w:lang w:val="cs-CZ" w:eastAsia="en-US" w:bidi="ar-SA"/>
      </w:rPr>
    </w:lvl>
    <w:lvl w:ilvl="6" w:tplc="813EA0A4">
      <w:numFmt w:val="bullet"/>
      <w:lvlText w:val="•"/>
      <w:lvlJc w:val="left"/>
      <w:pPr>
        <w:ind w:left="2662" w:hanging="359"/>
      </w:pPr>
      <w:rPr>
        <w:rFonts w:hint="default"/>
        <w:lang w:val="cs-CZ" w:eastAsia="en-US" w:bidi="ar-SA"/>
      </w:rPr>
    </w:lvl>
    <w:lvl w:ilvl="7" w:tplc="409AC8EC">
      <w:numFmt w:val="bullet"/>
      <w:lvlText w:val="•"/>
      <w:lvlJc w:val="left"/>
      <w:pPr>
        <w:ind w:left="3029" w:hanging="359"/>
      </w:pPr>
      <w:rPr>
        <w:rFonts w:hint="default"/>
        <w:lang w:val="cs-CZ" w:eastAsia="en-US" w:bidi="ar-SA"/>
      </w:rPr>
    </w:lvl>
    <w:lvl w:ilvl="8" w:tplc="9404F8BA">
      <w:numFmt w:val="bullet"/>
      <w:lvlText w:val="•"/>
      <w:lvlJc w:val="left"/>
      <w:pPr>
        <w:ind w:left="3396" w:hanging="359"/>
      </w:pPr>
      <w:rPr>
        <w:rFonts w:hint="default"/>
        <w:lang w:val="cs-CZ" w:eastAsia="en-US" w:bidi="ar-SA"/>
      </w:rPr>
    </w:lvl>
  </w:abstractNum>
  <w:abstractNum w:abstractNumId="1362" w15:restartNumberingAfterBreak="0">
    <w:nsid w:val="50405D8E"/>
    <w:multiLevelType w:val="hybridMultilevel"/>
    <w:tmpl w:val="B8925150"/>
    <w:lvl w:ilvl="0" w:tplc="F536D27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C00673E">
      <w:numFmt w:val="bullet"/>
      <w:lvlText w:val="•"/>
      <w:lvlJc w:val="left"/>
      <w:pPr>
        <w:ind w:left="826" w:hanging="361"/>
      </w:pPr>
      <w:rPr>
        <w:rFonts w:hint="default"/>
        <w:lang w:val="cs-CZ" w:eastAsia="en-US" w:bidi="ar-SA"/>
      </w:rPr>
    </w:lvl>
    <w:lvl w:ilvl="2" w:tplc="4EF8FD86">
      <w:numFmt w:val="bullet"/>
      <w:lvlText w:val="•"/>
      <w:lvlJc w:val="left"/>
      <w:pPr>
        <w:ind w:left="1193" w:hanging="361"/>
      </w:pPr>
      <w:rPr>
        <w:rFonts w:hint="default"/>
        <w:lang w:val="cs-CZ" w:eastAsia="en-US" w:bidi="ar-SA"/>
      </w:rPr>
    </w:lvl>
    <w:lvl w:ilvl="3" w:tplc="93D00176">
      <w:numFmt w:val="bullet"/>
      <w:lvlText w:val="•"/>
      <w:lvlJc w:val="left"/>
      <w:pPr>
        <w:ind w:left="1559" w:hanging="361"/>
      </w:pPr>
      <w:rPr>
        <w:rFonts w:hint="default"/>
        <w:lang w:val="cs-CZ" w:eastAsia="en-US" w:bidi="ar-SA"/>
      </w:rPr>
    </w:lvl>
    <w:lvl w:ilvl="4" w:tplc="4D8EA5F6">
      <w:numFmt w:val="bullet"/>
      <w:lvlText w:val="•"/>
      <w:lvlJc w:val="left"/>
      <w:pPr>
        <w:ind w:left="1926" w:hanging="361"/>
      </w:pPr>
      <w:rPr>
        <w:rFonts w:hint="default"/>
        <w:lang w:val="cs-CZ" w:eastAsia="en-US" w:bidi="ar-SA"/>
      </w:rPr>
    </w:lvl>
    <w:lvl w:ilvl="5" w:tplc="3FCCC42E">
      <w:numFmt w:val="bullet"/>
      <w:lvlText w:val="•"/>
      <w:lvlJc w:val="left"/>
      <w:pPr>
        <w:ind w:left="2293" w:hanging="361"/>
      </w:pPr>
      <w:rPr>
        <w:rFonts w:hint="default"/>
        <w:lang w:val="cs-CZ" w:eastAsia="en-US" w:bidi="ar-SA"/>
      </w:rPr>
    </w:lvl>
    <w:lvl w:ilvl="6" w:tplc="8AA6A0CA">
      <w:numFmt w:val="bullet"/>
      <w:lvlText w:val="•"/>
      <w:lvlJc w:val="left"/>
      <w:pPr>
        <w:ind w:left="2659" w:hanging="361"/>
      </w:pPr>
      <w:rPr>
        <w:rFonts w:hint="default"/>
        <w:lang w:val="cs-CZ" w:eastAsia="en-US" w:bidi="ar-SA"/>
      </w:rPr>
    </w:lvl>
    <w:lvl w:ilvl="7" w:tplc="04520F36">
      <w:numFmt w:val="bullet"/>
      <w:lvlText w:val="•"/>
      <w:lvlJc w:val="left"/>
      <w:pPr>
        <w:ind w:left="3026" w:hanging="361"/>
      </w:pPr>
      <w:rPr>
        <w:rFonts w:hint="default"/>
        <w:lang w:val="cs-CZ" w:eastAsia="en-US" w:bidi="ar-SA"/>
      </w:rPr>
    </w:lvl>
    <w:lvl w:ilvl="8" w:tplc="C9B25952">
      <w:numFmt w:val="bullet"/>
      <w:lvlText w:val="•"/>
      <w:lvlJc w:val="left"/>
      <w:pPr>
        <w:ind w:left="3392" w:hanging="361"/>
      </w:pPr>
      <w:rPr>
        <w:rFonts w:hint="default"/>
        <w:lang w:val="cs-CZ" w:eastAsia="en-US" w:bidi="ar-SA"/>
      </w:rPr>
    </w:lvl>
  </w:abstractNum>
  <w:abstractNum w:abstractNumId="1363" w15:restartNumberingAfterBreak="0">
    <w:nsid w:val="50470BDD"/>
    <w:multiLevelType w:val="hybridMultilevel"/>
    <w:tmpl w:val="BBC04CBE"/>
    <w:lvl w:ilvl="0" w:tplc="8C00766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AC105C7A">
      <w:numFmt w:val="bullet"/>
      <w:lvlText w:val="•"/>
      <w:lvlJc w:val="left"/>
      <w:pPr>
        <w:ind w:left="809" w:hanging="360"/>
      </w:pPr>
      <w:rPr>
        <w:rFonts w:hint="default"/>
        <w:lang w:val="cs-CZ" w:eastAsia="en-US" w:bidi="ar-SA"/>
      </w:rPr>
    </w:lvl>
    <w:lvl w:ilvl="2" w:tplc="1EC49FC6">
      <w:numFmt w:val="bullet"/>
      <w:lvlText w:val="•"/>
      <w:lvlJc w:val="left"/>
      <w:pPr>
        <w:ind w:left="1158" w:hanging="360"/>
      </w:pPr>
      <w:rPr>
        <w:rFonts w:hint="default"/>
        <w:lang w:val="cs-CZ" w:eastAsia="en-US" w:bidi="ar-SA"/>
      </w:rPr>
    </w:lvl>
    <w:lvl w:ilvl="3" w:tplc="FB3CF102">
      <w:numFmt w:val="bullet"/>
      <w:lvlText w:val="•"/>
      <w:lvlJc w:val="left"/>
      <w:pPr>
        <w:ind w:left="1507" w:hanging="360"/>
      </w:pPr>
      <w:rPr>
        <w:rFonts w:hint="default"/>
        <w:lang w:val="cs-CZ" w:eastAsia="en-US" w:bidi="ar-SA"/>
      </w:rPr>
    </w:lvl>
    <w:lvl w:ilvl="4" w:tplc="5F20C5DE">
      <w:numFmt w:val="bullet"/>
      <w:lvlText w:val="•"/>
      <w:lvlJc w:val="left"/>
      <w:pPr>
        <w:ind w:left="1856" w:hanging="360"/>
      </w:pPr>
      <w:rPr>
        <w:rFonts w:hint="default"/>
        <w:lang w:val="cs-CZ" w:eastAsia="en-US" w:bidi="ar-SA"/>
      </w:rPr>
    </w:lvl>
    <w:lvl w:ilvl="5" w:tplc="6F1E308C">
      <w:numFmt w:val="bullet"/>
      <w:lvlText w:val="•"/>
      <w:lvlJc w:val="left"/>
      <w:pPr>
        <w:ind w:left="2205" w:hanging="360"/>
      </w:pPr>
      <w:rPr>
        <w:rFonts w:hint="default"/>
        <w:lang w:val="cs-CZ" w:eastAsia="en-US" w:bidi="ar-SA"/>
      </w:rPr>
    </w:lvl>
    <w:lvl w:ilvl="6" w:tplc="E55469B8">
      <w:numFmt w:val="bullet"/>
      <w:lvlText w:val="•"/>
      <w:lvlJc w:val="left"/>
      <w:pPr>
        <w:ind w:left="2554" w:hanging="360"/>
      </w:pPr>
      <w:rPr>
        <w:rFonts w:hint="default"/>
        <w:lang w:val="cs-CZ" w:eastAsia="en-US" w:bidi="ar-SA"/>
      </w:rPr>
    </w:lvl>
    <w:lvl w:ilvl="7" w:tplc="30C42CA4">
      <w:numFmt w:val="bullet"/>
      <w:lvlText w:val="•"/>
      <w:lvlJc w:val="left"/>
      <w:pPr>
        <w:ind w:left="2903" w:hanging="360"/>
      </w:pPr>
      <w:rPr>
        <w:rFonts w:hint="default"/>
        <w:lang w:val="cs-CZ" w:eastAsia="en-US" w:bidi="ar-SA"/>
      </w:rPr>
    </w:lvl>
    <w:lvl w:ilvl="8" w:tplc="02480610">
      <w:numFmt w:val="bullet"/>
      <w:lvlText w:val="•"/>
      <w:lvlJc w:val="left"/>
      <w:pPr>
        <w:ind w:left="3252" w:hanging="360"/>
      </w:pPr>
      <w:rPr>
        <w:rFonts w:hint="default"/>
        <w:lang w:val="cs-CZ" w:eastAsia="en-US" w:bidi="ar-SA"/>
      </w:rPr>
    </w:lvl>
  </w:abstractNum>
  <w:abstractNum w:abstractNumId="1364" w15:restartNumberingAfterBreak="0">
    <w:nsid w:val="505358C3"/>
    <w:multiLevelType w:val="hybridMultilevel"/>
    <w:tmpl w:val="D7DCA5EE"/>
    <w:lvl w:ilvl="0" w:tplc="47423F8A">
      <w:numFmt w:val="bullet"/>
      <w:lvlText w:val=""/>
      <w:lvlJc w:val="left"/>
      <w:pPr>
        <w:ind w:left="465" w:hanging="360"/>
      </w:pPr>
      <w:rPr>
        <w:rFonts w:ascii="Symbol" w:eastAsia="Symbol" w:hAnsi="Symbol" w:cs="Symbol" w:hint="default"/>
        <w:b w:val="0"/>
        <w:bCs w:val="0"/>
        <w:i w:val="0"/>
        <w:iCs w:val="0"/>
        <w:w w:val="100"/>
        <w:sz w:val="22"/>
        <w:szCs w:val="22"/>
        <w:lang w:val="cs-CZ" w:eastAsia="en-US" w:bidi="ar-SA"/>
      </w:rPr>
    </w:lvl>
    <w:lvl w:ilvl="1" w:tplc="FD9296F0">
      <w:numFmt w:val="bullet"/>
      <w:lvlText w:val="•"/>
      <w:lvlJc w:val="left"/>
      <w:pPr>
        <w:ind w:left="808" w:hanging="360"/>
      </w:pPr>
      <w:rPr>
        <w:rFonts w:hint="default"/>
        <w:lang w:val="cs-CZ" w:eastAsia="en-US" w:bidi="ar-SA"/>
      </w:rPr>
    </w:lvl>
    <w:lvl w:ilvl="2" w:tplc="F21A7760">
      <w:numFmt w:val="bullet"/>
      <w:lvlText w:val="•"/>
      <w:lvlJc w:val="left"/>
      <w:pPr>
        <w:ind w:left="1157" w:hanging="360"/>
      </w:pPr>
      <w:rPr>
        <w:rFonts w:hint="default"/>
        <w:lang w:val="cs-CZ" w:eastAsia="en-US" w:bidi="ar-SA"/>
      </w:rPr>
    </w:lvl>
    <w:lvl w:ilvl="3" w:tplc="2AB60DA8">
      <w:numFmt w:val="bullet"/>
      <w:lvlText w:val="•"/>
      <w:lvlJc w:val="left"/>
      <w:pPr>
        <w:ind w:left="1505" w:hanging="360"/>
      </w:pPr>
      <w:rPr>
        <w:rFonts w:hint="default"/>
        <w:lang w:val="cs-CZ" w:eastAsia="en-US" w:bidi="ar-SA"/>
      </w:rPr>
    </w:lvl>
    <w:lvl w:ilvl="4" w:tplc="5B7C1E9A">
      <w:numFmt w:val="bullet"/>
      <w:lvlText w:val="•"/>
      <w:lvlJc w:val="left"/>
      <w:pPr>
        <w:ind w:left="1854" w:hanging="360"/>
      </w:pPr>
      <w:rPr>
        <w:rFonts w:hint="default"/>
        <w:lang w:val="cs-CZ" w:eastAsia="en-US" w:bidi="ar-SA"/>
      </w:rPr>
    </w:lvl>
    <w:lvl w:ilvl="5" w:tplc="67D0F7CE">
      <w:numFmt w:val="bullet"/>
      <w:lvlText w:val="•"/>
      <w:lvlJc w:val="left"/>
      <w:pPr>
        <w:ind w:left="2203" w:hanging="360"/>
      </w:pPr>
      <w:rPr>
        <w:rFonts w:hint="default"/>
        <w:lang w:val="cs-CZ" w:eastAsia="en-US" w:bidi="ar-SA"/>
      </w:rPr>
    </w:lvl>
    <w:lvl w:ilvl="6" w:tplc="1BB69E9C">
      <w:numFmt w:val="bullet"/>
      <w:lvlText w:val="•"/>
      <w:lvlJc w:val="left"/>
      <w:pPr>
        <w:ind w:left="2551" w:hanging="360"/>
      </w:pPr>
      <w:rPr>
        <w:rFonts w:hint="default"/>
        <w:lang w:val="cs-CZ" w:eastAsia="en-US" w:bidi="ar-SA"/>
      </w:rPr>
    </w:lvl>
    <w:lvl w:ilvl="7" w:tplc="7456A8AE">
      <w:numFmt w:val="bullet"/>
      <w:lvlText w:val="•"/>
      <w:lvlJc w:val="left"/>
      <w:pPr>
        <w:ind w:left="2900" w:hanging="360"/>
      </w:pPr>
      <w:rPr>
        <w:rFonts w:hint="default"/>
        <w:lang w:val="cs-CZ" w:eastAsia="en-US" w:bidi="ar-SA"/>
      </w:rPr>
    </w:lvl>
    <w:lvl w:ilvl="8" w:tplc="997EFC9C">
      <w:numFmt w:val="bullet"/>
      <w:lvlText w:val="•"/>
      <w:lvlJc w:val="left"/>
      <w:pPr>
        <w:ind w:left="3248" w:hanging="360"/>
      </w:pPr>
      <w:rPr>
        <w:rFonts w:hint="default"/>
        <w:lang w:val="cs-CZ" w:eastAsia="en-US" w:bidi="ar-SA"/>
      </w:rPr>
    </w:lvl>
  </w:abstractNum>
  <w:abstractNum w:abstractNumId="1365" w15:restartNumberingAfterBreak="0">
    <w:nsid w:val="506B5EC3"/>
    <w:multiLevelType w:val="hybridMultilevel"/>
    <w:tmpl w:val="2FE27576"/>
    <w:lvl w:ilvl="0" w:tplc="BDD6315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7442726">
      <w:numFmt w:val="bullet"/>
      <w:lvlText w:val="•"/>
      <w:lvlJc w:val="left"/>
      <w:pPr>
        <w:ind w:left="809" w:hanging="360"/>
      </w:pPr>
      <w:rPr>
        <w:rFonts w:hint="default"/>
        <w:lang w:val="cs-CZ" w:eastAsia="en-US" w:bidi="ar-SA"/>
      </w:rPr>
    </w:lvl>
    <w:lvl w:ilvl="2" w:tplc="4EA69276">
      <w:numFmt w:val="bullet"/>
      <w:lvlText w:val="•"/>
      <w:lvlJc w:val="left"/>
      <w:pPr>
        <w:ind w:left="1158" w:hanging="360"/>
      </w:pPr>
      <w:rPr>
        <w:rFonts w:hint="default"/>
        <w:lang w:val="cs-CZ" w:eastAsia="en-US" w:bidi="ar-SA"/>
      </w:rPr>
    </w:lvl>
    <w:lvl w:ilvl="3" w:tplc="24542100">
      <w:numFmt w:val="bullet"/>
      <w:lvlText w:val="•"/>
      <w:lvlJc w:val="left"/>
      <w:pPr>
        <w:ind w:left="1507" w:hanging="360"/>
      </w:pPr>
      <w:rPr>
        <w:rFonts w:hint="default"/>
        <w:lang w:val="cs-CZ" w:eastAsia="en-US" w:bidi="ar-SA"/>
      </w:rPr>
    </w:lvl>
    <w:lvl w:ilvl="4" w:tplc="7F28C8BE">
      <w:numFmt w:val="bullet"/>
      <w:lvlText w:val="•"/>
      <w:lvlJc w:val="left"/>
      <w:pPr>
        <w:ind w:left="1856" w:hanging="360"/>
      </w:pPr>
      <w:rPr>
        <w:rFonts w:hint="default"/>
        <w:lang w:val="cs-CZ" w:eastAsia="en-US" w:bidi="ar-SA"/>
      </w:rPr>
    </w:lvl>
    <w:lvl w:ilvl="5" w:tplc="D416D9D4">
      <w:numFmt w:val="bullet"/>
      <w:lvlText w:val="•"/>
      <w:lvlJc w:val="left"/>
      <w:pPr>
        <w:ind w:left="2205" w:hanging="360"/>
      </w:pPr>
      <w:rPr>
        <w:rFonts w:hint="default"/>
        <w:lang w:val="cs-CZ" w:eastAsia="en-US" w:bidi="ar-SA"/>
      </w:rPr>
    </w:lvl>
    <w:lvl w:ilvl="6" w:tplc="348A1F62">
      <w:numFmt w:val="bullet"/>
      <w:lvlText w:val="•"/>
      <w:lvlJc w:val="left"/>
      <w:pPr>
        <w:ind w:left="2554" w:hanging="360"/>
      </w:pPr>
      <w:rPr>
        <w:rFonts w:hint="default"/>
        <w:lang w:val="cs-CZ" w:eastAsia="en-US" w:bidi="ar-SA"/>
      </w:rPr>
    </w:lvl>
    <w:lvl w:ilvl="7" w:tplc="4256648A">
      <w:numFmt w:val="bullet"/>
      <w:lvlText w:val="•"/>
      <w:lvlJc w:val="left"/>
      <w:pPr>
        <w:ind w:left="2903" w:hanging="360"/>
      </w:pPr>
      <w:rPr>
        <w:rFonts w:hint="default"/>
        <w:lang w:val="cs-CZ" w:eastAsia="en-US" w:bidi="ar-SA"/>
      </w:rPr>
    </w:lvl>
    <w:lvl w:ilvl="8" w:tplc="7EDC411A">
      <w:numFmt w:val="bullet"/>
      <w:lvlText w:val="•"/>
      <w:lvlJc w:val="left"/>
      <w:pPr>
        <w:ind w:left="3252" w:hanging="360"/>
      </w:pPr>
      <w:rPr>
        <w:rFonts w:hint="default"/>
        <w:lang w:val="cs-CZ" w:eastAsia="en-US" w:bidi="ar-SA"/>
      </w:rPr>
    </w:lvl>
  </w:abstractNum>
  <w:abstractNum w:abstractNumId="1366" w15:restartNumberingAfterBreak="0">
    <w:nsid w:val="50725E19"/>
    <w:multiLevelType w:val="hybridMultilevel"/>
    <w:tmpl w:val="47E806A6"/>
    <w:lvl w:ilvl="0" w:tplc="75B4D9D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ED42368">
      <w:numFmt w:val="bullet"/>
      <w:lvlText w:val="•"/>
      <w:lvlJc w:val="left"/>
      <w:pPr>
        <w:ind w:left="826" w:hanging="361"/>
      </w:pPr>
      <w:rPr>
        <w:rFonts w:hint="default"/>
        <w:lang w:val="cs-CZ" w:eastAsia="en-US" w:bidi="ar-SA"/>
      </w:rPr>
    </w:lvl>
    <w:lvl w:ilvl="2" w:tplc="CD32AF38">
      <w:numFmt w:val="bullet"/>
      <w:lvlText w:val="•"/>
      <w:lvlJc w:val="left"/>
      <w:pPr>
        <w:ind w:left="1193" w:hanging="361"/>
      </w:pPr>
      <w:rPr>
        <w:rFonts w:hint="default"/>
        <w:lang w:val="cs-CZ" w:eastAsia="en-US" w:bidi="ar-SA"/>
      </w:rPr>
    </w:lvl>
    <w:lvl w:ilvl="3" w:tplc="857083BE">
      <w:numFmt w:val="bullet"/>
      <w:lvlText w:val="•"/>
      <w:lvlJc w:val="left"/>
      <w:pPr>
        <w:ind w:left="1559" w:hanging="361"/>
      </w:pPr>
      <w:rPr>
        <w:rFonts w:hint="default"/>
        <w:lang w:val="cs-CZ" w:eastAsia="en-US" w:bidi="ar-SA"/>
      </w:rPr>
    </w:lvl>
    <w:lvl w:ilvl="4" w:tplc="B41E7A66">
      <w:numFmt w:val="bullet"/>
      <w:lvlText w:val="•"/>
      <w:lvlJc w:val="left"/>
      <w:pPr>
        <w:ind w:left="1926" w:hanging="361"/>
      </w:pPr>
      <w:rPr>
        <w:rFonts w:hint="default"/>
        <w:lang w:val="cs-CZ" w:eastAsia="en-US" w:bidi="ar-SA"/>
      </w:rPr>
    </w:lvl>
    <w:lvl w:ilvl="5" w:tplc="0B5E509A">
      <w:numFmt w:val="bullet"/>
      <w:lvlText w:val="•"/>
      <w:lvlJc w:val="left"/>
      <w:pPr>
        <w:ind w:left="2293" w:hanging="361"/>
      </w:pPr>
      <w:rPr>
        <w:rFonts w:hint="default"/>
        <w:lang w:val="cs-CZ" w:eastAsia="en-US" w:bidi="ar-SA"/>
      </w:rPr>
    </w:lvl>
    <w:lvl w:ilvl="6" w:tplc="7E96C214">
      <w:numFmt w:val="bullet"/>
      <w:lvlText w:val="•"/>
      <w:lvlJc w:val="left"/>
      <w:pPr>
        <w:ind w:left="2659" w:hanging="361"/>
      </w:pPr>
      <w:rPr>
        <w:rFonts w:hint="default"/>
        <w:lang w:val="cs-CZ" w:eastAsia="en-US" w:bidi="ar-SA"/>
      </w:rPr>
    </w:lvl>
    <w:lvl w:ilvl="7" w:tplc="270428EE">
      <w:numFmt w:val="bullet"/>
      <w:lvlText w:val="•"/>
      <w:lvlJc w:val="left"/>
      <w:pPr>
        <w:ind w:left="3026" w:hanging="361"/>
      </w:pPr>
      <w:rPr>
        <w:rFonts w:hint="default"/>
        <w:lang w:val="cs-CZ" w:eastAsia="en-US" w:bidi="ar-SA"/>
      </w:rPr>
    </w:lvl>
    <w:lvl w:ilvl="8" w:tplc="A7F4A5CC">
      <w:numFmt w:val="bullet"/>
      <w:lvlText w:val="•"/>
      <w:lvlJc w:val="left"/>
      <w:pPr>
        <w:ind w:left="3392" w:hanging="361"/>
      </w:pPr>
      <w:rPr>
        <w:rFonts w:hint="default"/>
        <w:lang w:val="cs-CZ" w:eastAsia="en-US" w:bidi="ar-SA"/>
      </w:rPr>
    </w:lvl>
  </w:abstractNum>
  <w:abstractNum w:abstractNumId="1367" w15:restartNumberingAfterBreak="0">
    <w:nsid w:val="507261F1"/>
    <w:multiLevelType w:val="hybridMultilevel"/>
    <w:tmpl w:val="5238C588"/>
    <w:lvl w:ilvl="0" w:tplc="6826E8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58D002">
      <w:numFmt w:val="bullet"/>
      <w:lvlText w:val="•"/>
      <w:lvlJc w:val="left"/>
      <w:pPr>
        <w:ind w:left="827" w:hanging="361"/>
      </w:pPr>
      <w:rPr>
        <w:rFonts w:hint="default"/>
        <w:lang w:val="cs-CZ" w:eastAsia="en-US" w:bidi="ar-SA"/>
      </w:rPr>
    </w:lvl>
    <w:lvl w:ilvl="2" w:tplc="99B8BF28">
      <w:numFmt w:val="bullet"/>
      <w:lvlText w:val="•"/>
      <w:lvlJc w:val="left"/>
      <w:pPr>
        <w:ind w:left="1194" w:hanging="361"/>
      </w:pPr>
      <w:rPr>
        <w:rFonts w:hint="default"/>
        <w:lang w:val="cs-CZ" w:eastAsia="en-US" w:bidi="ar-SA"/>
      </w:rPr>
    </w:lvl>
    <w:lvl w:ilvl="3" w:tplc="DBF86D12">
      <w:numFmt w:val="bullet"/>
      <w:lvlText w:val="•"/>
      <w:lvlJc w:val="left"/>
      <w:pPr>
        <w:ind w:left="1561" w:hanging="361"/>
      </w:pPr>
      <w:rPr>
        <w:rFonts w:hint="default"/>
        <w:lang w:val="cs-CZ" w:eastAsia="en-US" w:bidi="ar-SA"/>
      </w:rPr>
    </w:lvl>
    <w:lvl w:ilvl="4" w:tplc="BB309FEE">
      <w:numFmt w:val="bullet"/>
      <w:lvlText w:val="•"/>
      <w:lvlJc w:val="left"/>
      <w:pPr>
        <w:ind w:left="1928" w:hanging="361"/>
      </w:pPr>
      <w:rPr>
        <w:rFonts w:hint="default"/>
        <w:lang w:val="cs-CZ" w:eastAsia="en-US" w:bidi="ar-SA"/>
      </w:rPr>
    </w:lvl>
    <w:lvl w:ilvl="5" w:tplc="05CA4EA6">
      <w:numFmt w:val="bullet"/>
      <w:lvlText w:val="•"/>
      <w:lvlJc w:val="left"/>
      <w:pPr>
        <w:ind w:left="2295" w:hanging="361"/>
      </w:pPr>
      <w:rPr>
        <w:rFonts w:hint="default"/>
        <w:lang w:val="cs-CZ" w:eastAsia="en-US" w:bidi="ar-SA"/>
      </w:rPr>
    </w:lvl>
    <w:lvl w:ilvl="6" w:tplc="892CF236">
      <w:numFmt w:val="bullet"/>
      <w:lvlText w:val="•"/>
      <w:lvlJc w:val="left"/>
      <w:pPr>
        <w:ind w:left="2662" w:hanging="361"/>
      </w:pPr>
      <w:rPr>
        <w:rFonts w:hint="default"/>
        <w:lang w:val="cs-CZ" w:eastAsia="en-US" w:bidi="ar-SA"/>
      </w:rPr>
    </w:lvl>
    <w:lvl w:ilvl="7" w:tplc="807218D4">
      <w:numFmt w:val="bullet"/>
      <w:lvlText w:val="•"/>
      <w:lvlJc w:val="left"/>
      <w:pPr>
        <w:ind w:left="3029" w:hanging="361"/>
      </w:pPr>
      <w:rPr>
        <w:rFonts w:hint="default"/>
        <w:lang w:val="cs-CZ" w:eastAsia="en-US" w:bidi="ar-SA"/>
      </w:rPr>
    </w:lvl>
    <w:lvl w:ilvl="8" w:tplc="FCA009AE">
      <w:numFmt w:val="bullet"/>
      <w:lvlText w:val="•"/>
      <w:lvlJc w:val="left"/>
      <w:pPr>
        <w:ind w:left="3396" w:hanging="361"/>
      </w:pPr>
      <w:rPr>
        <w:rFonts w:hint="default"/>
        <w:lang w:val="cs-CZ" w:eastAsia="en-US" w:bidi="ar-SA"/>
      </w:rPr>
    </w:lvl>
  </w:abstractNum>
  <w:abstractNum w:abstractNumId="1368" w15:restartNumberingAfterBreak="0">
    <w:nsid w:val="50883970"/>
    <w:multiLevelType w:val="hybridMultilevel"/>
    <w:tmpl w:val="610C9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9" w15:restartNumberingAfterBreak="0">
    <w:nsid w:val="508F4F81"/>
    <w:multiLevelType w:val="hybridMultilevel"/>
    <w:tmpl w:val="AEE0455E"/>
    <w:lvl w:ilvl="0" w:tplc="7AFC7886">
      <w:numFmt w:val="bullet"/>
      <w:lvlText w:val=""/>
      <w:lvlJc w:val="left"/>
      <w:pPr>
        <w:ind w:left="447" w:hanging="342"/>
      </w:pPr>
      <w:rPr>
        <w:rFonts w:ascii="Symbol" w:eastAsia="Symbol" w:hAnsi="Symbol" w:cs="Symbol" w:hint="default"/>
        <w:b w:val="0"/>
        <w:bCs w:val="0"/>
        <w:i w:val="0"/>
        <w:iCs w:val="0"/>
        <w:w w:val="100"/>
        <w:sz w:val="24"/>
        <w:szCs w:val="24"/>
        <w:lang w:val="cs-CZ" w:eastAsia="en-US" w:bidi="ar-SA"/>
      </w:rPr>
    </w:lvl>
    <w:lvl w:ilvl="1" w:tplc="4996905A">
      <w:numFmt w:val="bullet"/>
      <w:lvlText w:val="•"/>
      <w:lvlJc w:val="left"/>
      <w:pPr>
        <w:ind w:left="809" w:hanging="342"/>
      </w:pPr>
      <w:rPr>
        <w:rFonts w:hint="default"/>
        <w:lang w:val="cs-CZ" w:eastAsia="en-US" w:bidi="ar-SA"/>
      </w:rPr>
    </w:lvl>
    <w:lvl w:ilvl="2" w:tplc="41FE3434">
      <w:numFmt w:val="bullet"/>
      <w:lvlText w:val="•"/>
      <w:lvlJc w:val="left"/>
      <w:pPr>
        <w:ind w:left="1178" w:hanging="342"/>
      </w:pPr>
      <w:rPr>
        <w:rFonts w:hint="default"/>
        <w:lang w:val="cs-CZ" w:eastAsia="en-US" w:bidi="ar-SA"/>
      </w:rPr>
    </w:lvl>
    <w:lvl w:ilvl="3" w:tplc="1284D040">
      <w:numFmt w:val="bullet"/>
      <w:lvlText w:val="•"/>
      <w:lvlJc w:val="left"/>
      <w:pPr>
        <w:ind w:left="1547" w:hanging="342"/>
      </w:pPr>
      <w:rPr>
        <w:rFonts w:hint="default"/>
        <w:lang w:val="cs-CZ" w:eastAsia="en-US" w:bidi="ar-SA"/>
      </w:rPr>
    </w:lvl>
    <w:lvl w:ilvl="4" w:tplc="E2C2AA9E">
      <w:numFmt w:val="bullet"/>
      <w:lvlText w:val="•"/>
      <w:lvlJc w:val="left"/>
      <w:pPr>
        <w:ind w:left="1916" w:hanging="342"/>
      </w:pPr>
      <w:rPr>
        <w:rFonts w:hint="default"/>
        <w:lang w:val="cs-CZ" w:eastAsia="en-US" w:bidi="ar-SA"/>
      </w:rPr>
    </w:lvl>
    <w:lvl w:ilvl="5" w:tplc="E0AA5352">
      <w:numFmt w:val="bullet"/>
      <w:lvlText w:val="•"/>
      <w:lvlJc w:val="left"/>
      <w:pPr>
        <w:ind w:left="2285" w:hanging="342"/>
      </w:pPr>
      <w:rPr>
        <w:rFonts w:hint="default"/>
        <w:lang w:val="cs-CZ" w:eastAsia="en-US" w:bidi="ar-SA"/>
      </w:rPr>
    </w:lvl>
    <w:lvl w:ilvl="6" w:tplc="D76C00FE">
      <w:numFmt w:val="bullet"/>
      <w:lvlText w:val="•"/>
      <w:lvlJc w:val="left"/>
      <w:pPr>
        <w:ind w:left="2654" w:hanging="342"/>
      </w:pPr>
      <w:rPr>
        <w:rFonts w:hint="default"/>
        <w:lang w:val="cs-CZ" w:eastAsia="en-US" w:bidi="ar-SA"/>
      </w:rPr>
    </w:lvl>
    <w:lvl w:ilvl="7" w:tplc="867CCDF0">
      <w:numFmt w:val="bullet"/>
      <w:lvlText w:val="•"/>
      <w:lvlJc w:val="left"/>
      <w:pPr>
        <w:ind w:left="3023" w:hanging="342"/>
      </w:pPr>
      <w:rPr>
        <w:rFonts w:hint="default"/>
        <w:lang w:val="cs-CZ" w:eastAsia="en-US" w:bidi="ar-SA"/>
      </w:rPr>
    </w:lvl>
    <w:lvl w:ilvl="8" w:tplc="27C63E54">
      <w:numFmt w:val="bullet"/>
      <w:lvlText w:val="•"/>
      <w:lvlJc w:val="left"/>
      <w:pPr>
        <w:ind w:left="3392" w:hanging="342"/>
      </w:pPr>
      <w:rPr>
        <w:rFonts w:hint="default"/>
        <w:lang w:val="cs-CZ" w:eastAsia="en-US" w:bidi="ar-SA"/>
      </w:rPr>
    </w:lvl>
  </w:abstractNum>
  <w:abstractNum w:abstractNumId="1370" w15:restartNumberingAfterBreak="0">
    <w:nsid w:val="50C13F35"/>
    <w:multiLevelType w:val="hybridMultilevel"/>
    <w:tmpl w:val="47EA5A4A"/>
    <w:lvl w:ilvl="0" w:tplc="62942646">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53ED82A">
      <w:numFmt w:val="bullet"/>
      <w:lvlText w:val="•"/>
      <w:lvlJc w:val="left"/>
      <w:pPr>
        <w:ind w:left="1438" w:hanging="358"/>
      </w:pPr>
      <w:rPr>
        <w:rFonts w:hint="default"/>
        <w:lang w:val="cs-CZ" w:eastAsia="en-US" w:bidi="ar-SA"/>
      </w:rPr>
    </w:lvl>
    <w:lvl w:ilvl="2" w:tplc="5BAC4BDA">
      <w:numFmt w:val="bullet"/>
      <w:lvlText w:val="•"/>
      <w:lvlJc w:val="left"/>
      <w:pPr>
        <w:ind w:left="2417" w:hanging="358"/>
      </w:pPr>
      <w:rPr>
        <w:rFonts w:hint="default"/>
        <w:lang w:val="cs-CZ" w:eastAsia="en-US" w:bidi="ar-SA"/>
      </w:rPr>
    </w:lvl>
    <w:lvl w:ilvl="3" w:tplc="46127B20">
      <w:numFmt w:val="bullet"/>
      <w:lvlText w:val="•"/>
      <w:lvlJc w:val="left"/>
      <w:pPr>
        <w:ind w:left="3396" w:hanging="358"/>
      </w:pPr>
      <w:rPr>
        <w:rFonts w:hint="default"/>
        <w:lang w:val="cs-CZ" w:eastAsia="en-US" w:bidi="ar-SA"/>
      </w:rPr>
    </w:lvl>
    <w:lvl w:ilvl="4" w:tplc="FBE291C2">
      <w:numFmt w:val="bullet"/>
      <w:lvlText w:val="•"/>
      <w:lvlJc w:val="left"/>
      <w:pPr>
        <w:ind w:left="4375" w:hanging="358"/>
      </w:pPr>
      <w:rPr>
        <w:rFonts w:hint="default"/>
        <w:lang w:val="cs-CZ" w:eastAsia="en-US" w:bidi="ar-SA"/>
      </w:rPr>
    </w:lvl>
    <w:lvl w:ilvl="5" w:tplc="3A4CCD06">
      <w:numFmt w:val="bullet"/>
      <w:lvlText w:val="•"/>
      <w:lvlJc w:val="left"/>
      <w:pPr>
        <w:ind w:left="5354" w:hanging="358"/>
      </w:pPr>
      <w:rPr>
        <w:rFonts w:hint="default"/>
        <w:lang w:val="cs-CZ" w:eastAsia="en-US" w:bidi="ar-SA"/>
      </w:rPr>
    </w:lvl>
    <w:lvl w:ilvl="6" w:tplc="1C32F7F4">
      <w:numFmt w:val="bullet"/>
      <w:lvlText w:val="•"/>
      <w:lvlJc w:val="left"/>
      <w:pPr>
        <w:ind w:left="6332" w:hanging="358"/>
      </w:pPr>
      <w:rPr>
        <w:rFonts w:hint="default"/>
        <w:lang w:val="cs-CZ" w:eastAsia="en-US" w:bidi="ar-SA"/>
      </w:rPr>
    </w:lvl>
    <w:lvl w:ilvl="7" w:tplc="EA985868">
      <w:numFmt w:val="bullet"/>
      <w:lvlText w:val="•"/>
      <w:lvlJc w:val="left"/>
      <w:pPr>
        <w:ind w:left="7311" w:hanging="358"/>
      </w:pPr>
      <w:rPr>
        <w:rFonts w:hint="default"/>
        <w:lang w:val="cs-CZ" w:eastAsia="en-US" w:bidi="ar-SA"/>
      </w:rPr>
    </w:lvl>
    <w:lvl w:ilvl="8" w:tplc="25C43724">
      <w:numFmt w:val="bullet"/>
      <w:lvlText w:val="•"/>
      <w:lvlJc w:val="left"/>
      <w:pPr>
        <w:ind w:left="8290" w:hanging="358"/>
      </w:pPr>
      <w:rPr>
        <w:rFonts w:hint="default"/>
        <w:lang w:val="cs-CZ" w:eastAsia="en-US" w:bidi="ar-SA"/>
      </w:rPr>
    </w:lvl>
  </w:abstractNum>
  <w:abstractNum w:abstractNumId="1371" w15:restartNumberingAfterBreak="0">
    <w:nsid w:val="50D12223"/>
    <w:multiLevelType w:val="hybridMultilevel"/>
    <w:tmpl w:val="A35C964C"/>
    <w:lvl w:ilvl="0" w:tplc="7A6261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8F2FFC6">
      <w:numFmt w:val="bullet"/>
      <w:lvlText w:val="•"/>
      <w:lvlJc w:val="left"/>
      <w:pPr>
        <w:ind w:left="826" w:hanging="361"/>
      </w:pPr>
      <w:rPr>
        <w:rFonts w:hint="default"/>
        <w:lang w:val="cs-CZ" w:eastAsia="en-US" w:bidi="ar-SA"/>
      </w:rPr>
    </w:lvl>
    <w:lvl w:ilvl="2" w:tplc="0B168648">
      <w:numFmt w:val="bullet"/>
      <w:lvlText w:val="•"/>
      <w:lvlJc w:val="left"/>
      <w:pPr>
        <w:ind w:left="1193" w:hanging="361"/>
      </w:pPr>
      <w:rPr>
        <w:rFonts w:hint="default"/>
        <w:lang w:val="cs-CZ" w:eastAsia="en-US" w:bidi="ar-SA"/>
      </w:rPr>
    </w:lvl>
    <w:lvl w:ilvl="3" w:tplc="F2BEF9E2">
      <w:numFmt w:val="bullet"/>
      <w:lvlText w:val="•"/>
      <w:lvlJc w:val="left"/>
      <w:pPr>
        <w:ind w:left="1559" w:hanging="361"/>
      </w:pPr>
      <w:rPr>
        <w:rFonts w:hint="default"/>
        <w:lang w:val="cs-CZ" w:eastAsia="en-US" w:bidi="ar-SA"/>
      </w:rPr>
    </w:lvl>
    <w:lvl w:ilvl="4" w:tplc="E80A4C94">
      <w:numFmt w:val="bullet"/>
      <w:lvlText w:val="•"/>
      <w:lvlJc w:val="left"/>
      <w:pPr>
        <w:ind w:left="1926" w:hanging="361"/>
      </w:pPr>
      <w:rPr>
        <w:rFonts w:hint="default"/>
        <w:lang w:val="cs-CZ" w:eastAsia="en-US" w:bidi="ar-SA"/>
      </w:rPr>
    </w:lvl>
    <w:lvl w:ilvl="5" w:tplc="24DEDE3A">
      <w:numFmt w:val="bullet"/>
      <w:lvlText w:val="•"/>
      <w:lvlJc w:val="left"/>
      <w:pPr>
        <w:ind w:left="2293" w:hanging="361"/>
      </w:pPr>
      <w:rPr>
        <w:rFonts w:hint="default"/>
        <w:lang w:val="cs-CZ" w:eastAsia="en-US" w:bidi="ar-SA"/>
      </w:rPr>
    </w:lvl>
    <w:lvl w:ilvl="6" w:tplc="DABC0312">
      <w:numFmt w:val="bullet"/>
      <w:lvlText w:val="•"/>
      <w:lvlJc w:val="left"/>
      <w:pPr>
        <w:ind w:left="2659" w:hanging="361"/>
      </w:pPr>
      <w:rPr>
        <w:rFonts w:hint="default"/>
        <w:lang w:val="cs-CZ" w:eastAsia="en-US" w:bidi="ar-SA"/>
      </w:rPr>
    </w:lvl>
    <w:lvl w:ilvl="7" w:tplc="34BA30DA">
      <w:numFmt w:val="bullet"/>
      <w:lvlText w:val="•"/>
      <w:lvlJc w:val="left"/>
      <w:pPr>
        <w:ind w:left="3026" w:hanging="361"/>
      </w:pPr>
      <w:rPr>
        <w:rFonts w:hint="default"/>
        <w:lang w:val="cs-CZ" w:eastAsia="en-US" w:bidi="ar-SA"/>
      </w:rPr>
    </w:lvl>
    <w:lvl w:ilvl="8" w:tplc="7660C334">
      <w:numFmt w:val="bullet"/>
      <w:lvlText w:val="•"/>
      <w:lvlJc w:val="left"/>
      <w:pPr>
        <w:ind w:left="3392" w:hanging="361"/>
      </w:pPr>
      <w:rPr>
        <w:rFonts w:hint="default"/>
        <w:lang w:val="cs-CZ" w:eastAsia="en-US" w:bidi="ar-SA"/>
      </w:rPr>
    </w:lvl>
  </w:abstractNum>
  <w:abstractNum w:abstractNumId="1372" w15:restartNumberingAfterBreak="0">
    <w:nsid w:val="50D3022F"/>
    <w:multiLevelType w:val="hybridMultilevel"/>
    <w:tmpl w:val="ED6849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73" w15:restartNumberingAfterBreak="0">
    <w:nsid w:val="50D94E79"/>
    <w:multiLevelType w:val="hybridMultilevel"/>
    <w:tmpl w:val="947CBDD2"/>
    <w:lvl w:ilvl="0" w:tplc="C008A89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32E7410">
      <w:numFmt w:val="bullet"/>
      <w:lvlText w:val="•"/>
      <w:lvlJc w:val="left"/>
      <w:pPr>
        <w:ind w:left="1518" w:hanging="360"/>
      </w:pPr>
      <w:rPr>
        <w:rFonts w:hint="default"/>
        <w:lang w:val="cs-CZ" w:eastAsia="en-US" w:bidi="ar-SA"/>
      </w:rPr>
    </w:lvl>
    <w:lvl w:ilvl="2" w:tplc="ECBEDD38">
      <w:numFmt w:val="bullet"/>
      <w:lvlText w:val="•"/>
      <w:lvlJc w:val="left"/>
      <w:pPr>
        <w:ind w:left="2616" w:hanging="360"/>
      </w:pPr>
      <w:rPr>
        <w:rFonts w:hint="default"/>
        <w:lang w:val="cs-CZ" w:eastAsia="en-US" w:bidi="ar-SA"/>
      </w:rPr>
    </w:lvl>
    <w:lvl w:ilvl="3" w:tplc="2944672E">
      <w:numFmt w:val="bullet"/>
      <w:lvlText w:val="•"/>
      <w:lvlJc w:val="left"/>
      <w:pPr>
        <w:ind w:left="3715" w:hanging="360"/>
      </w:pPr>
      <w:rPr>
        <w:rFonts w:hint="default"/>
        <w:lang w:val="cs-CZ" w:eastAsia="en-US" w:bidi="ar-SA"/>
      </w:rPr>
    </w:lvl>
    <w:lvl w:ilvl="4" w:tplc="D49AD0AC">
      <w:numFmt w:val="bullet"/>
      <w:lvlText w:val="•"/>
      <w:lvlJc w:val="left"/>
      <w:pPr>
        <w:ind w:left="4813" w:hanging="360"/>
      </w:pPr>
      <w:rPr>
        <w:rFonts w:hint="default"/>
        <w:lang w:val="cs-CZ" w:eastAsia="en-US" w:bidi="ar-SA"/>
      </w:rPr>
    </w:lvl>
    <w:lvl w:ilvl="5" w:tplc="F6F47776">
      <w:numFmt w:val="bullet"/>
      <w:lvlText w:val="•"/>
      <w:lvlJc w:val="left"/>
      <w:pPr>
        <w:ind w:left="5912" w:hanging="360"/>
      </w:pPr>
      <w:rPr>
        <w:rFonts w:hint="default"/>
        <w:lang w:val="cs-CZ" w:eastAsia="en-US" w:bidi="ar-SA"/>
      </w:rPr>
    </w:lvl>
    <w:lvl w:ilvl="6" w:tplc="8F4281C6">
      <w:numFmt w:val="bullet"/>
      <w:lvlText w:val="•"/>
      <w:lvlJc w:val="left"/>
      <w:pPr>
        <w:ind w:left="7010" w:hanging="360"/>
      </w:pPr>
      <w:rPr>
        <w:rFonts w:hint="default"/>
        <w:lang w:val="cs-CZ" w:eastAsia="en-US" w:bidi="ar-SA"/>
      </w:rPr>
    </w:lvl>
    <w:lvl w:ilvl="7" w:tplc="06B80500">
      <w:numFmt w:val="bullet"/>
      <w:lvlText w:val="•"/>
      <w:lvlJc w:val="left"/>
      <w:pPr>
        <w:ind w:left="8108" w:hanging="360"/>
      </w:pPr>
      <w:rPr>
        <w:rFonts w:hint="default"/>
        <w:lang w:val="cs-CZ" w:eastAsia="en-US" w:bidi="ar-SA"/>
      </w:rPr>
    </w:lvl>
    <w:lvl w:ilvl="8" w:tplc="0BFC23CC">
      <w:numFmt w:val="bullet"/>
      <w:lvlText w:val="•"/>
      <w:lvlJc w:val="left"/>
      <w:pPr>
        <w:ind w:left="9207" w:hanging="360"/>
      </w:pPr>
      <w:rPr>
        <w:rFonts w:hint="default"/>
        <w:lang w:val="cs-CZ" w:eastAsia="en-US" w:bidi="ar-SA"/>
      </w:rPr>
    </w:lvl>
  </w:abstractNum>
  <w:abstractNum w:abstractNumId="1374" w15:restartNumberingAfterBreak="0">
    <w:nsid w:val="50E0750C"/>
    <w:multiLevelType w:val="hybridMultilevel"/>
    <w:tmpl w:val="5FEC6A92"/>
    <w:lvl w:ilvl="0" w:tplc="FCC006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88A6B58">
      <w:numFmt w:val="bullet"/>
      <w:lvlText w:val="•"/>
      <w:lvlJc w:val="left"/>
      <w:pPr>
        <w:ind w:left="808" w:hanging="360"/>
      </w:pPr>
      <w:rPr>
        <w:rFonts w:hint="default"/>
        <w:lang w:val="cs-CZ" w:eastAsia="en-US" w:bidi="ar-SA"/>
      </w:rPr>
    </w:lvl>
    <w:lvl w:ilvl="2" w:tplc="795A11E8">
      <w:numFmt w:val="bullet"/>
      <w:lvlText w:val="•"/>
      <w:lvlJc w:val="left"/>
      <w:pPr>
        <w:ind w:left="1157" w:hanging="360"/>
      </w:pPr>
      <w:rPr>
        <w:rFonts w:hint="default"/>
        <w:lang w:val="cs-CZ" w:eastAsia="en-US" w:bidi="ar-SA"/>
      </w:rPr>
    </w:lvl>
    <w:lvl w:ilvl="3" w:tplc="43660732">
      <w:numFmt w:val="bullet"/>
      <w:lvlText w:val="•"/>
      <w:lvlJc w:val="left"/>
      <w:pPr>
        <w:ind w:left="1505" w:hanging="360"/>
      </w:pPr>
      <w:rPr>
        <w:rFonts w:hint="default"/>
        <w:lang w:val="cs-CZ" w:eastAsia="en-US" w:bidi="ar-SA"/>
      </w:rPr>
    </w:lvl>
    <w:lvl w:ilvl="4" w:tplc="59627A32">
      <w:numFmt w:val="bullet"/>
      <w:lvlText w:val="•"/>
      <w:lvlJc w:val="left"/>
      <w:pPr>
        <w:ind w:left="1854" w:hanging="360"/>
      </w:pPr>
      <w:rPr>
        <w:rFonts w:hint="default"/>
        <w:lang w:val="cs-CZ" w:eastAsia="en-US" w:bidi="ar-SA"/>
      </w:rPr>
    </w:lvl>
    <w:lvl w:ilvl="5" w:tplc="60F4F60C">
      <w:numFmt w:val="bullet"/>
      <w:lvlText w:val="•"/>
      <w:lvlJc w:val="left"/>
      <w:pPr>
        <w:ind w:left="2203" w:hanging="360"/>
      </w:pPr>
      <w:rPr>
        <w:rFonts w:hint="default"/>
        <w:lang w:val="cs-CZ" w:eastAsia="en-US" w:bidi="ar-SA"/>
      </w:rPr>
    </w:lvl>
    <w:lvl w:ilvl="6" w:tplc="BE72B4DE">
      <w:numFmt w:val="bullet"/>
      <w:lvlText w:val="•"/>
      <w:lvlJc w:val="left"/>
      <w:pPr>
        <w:ind w:left="2551" w:hanging="360"/>
      </w:pPr>
      <w:rPr>
        <w:rFonts w:hint="default"/>
        <w:lang w:val="cs-CZ" w:eastAsia="en-US" w:bidi="ar-SA"/>
      </w:rPr>
    </w:lvl>
    <w:lvl w:ilvl="7" w:tplc="37508578">
      <w:numFmt w:val="bullet"/>
      <w:lvlText w:val="•"/>
      <w:lvlJc w:val="left"/>
      <w:pPr>
        <w:ind w:left="2900" w:hanging="360"/>
      </w:pPr>
      <w:rPr>
        <w:rFonts w:hint="default"/>
        <w:lang w:val="cs-CZ" w:eastAsia="en-US" w:bidi="ar-SA"/>
      </w:rPr>
    </w:lvl>
    <w:lvl w:ilvl="8" w:tplc="ED66E22A">
      <w:numFmt w:val="bullet"/>
      <w:lvlText w:val="•"/>
      <w:lvlJc w:val="left"/>
      <w:pPr>
        <w:ind w:left="3248" w:hanging="360"/>
      </w:pPr>
      <w:rPr>
        <w:rFonts w:hint="default"/>
        <w:lang w:val="cs-CZ" w:eastAsia="en-US" w:bidi="ar-SA"/>
      </w:rPr>
    </w:lvl>
  </w:abstractNum>
  <w:abstractNum w:abstractNumId="1375" w15:restartNumberingAfterBreak="0">
    <w:nsid w:val="50EF2D1C"/>
    <w:multiLevelType w:val="hybridMultilevel"/>
    <w:tmpl w:val="897490AC"/>
    <w:lvl w:ilvl="0" w:tplc="A574D6D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72D26156">
      <w:numFmt w:val="bullet"/>
      <w:lvlText w:val="•"/>
      <w:lvlJc w:val="left"/>
      <w:pPr>
        <w:ind w:left="1436" w:hanging="358"/>
      </w:pPr>
      <w:rPr>
        <w:rFonts w:hint="default"/>
        <w:lang w:val="cs-CZ" w:eastAsia="en-US" w:bidi="ar-SA"/>
      </w:rPr>
    </w:lvl>
    <w:lvl w:ilvl="2" w:tplc="8192428E">
      <w:numFmt w:val="bullet"/>
      <w:lvlText w:val="•"/>
      <w:lvlJc w:val="left"/>
      <w:pPr>
        <w:ind w:left="2412" w:hanging="358"/>
      </w:pPr>
      <w:rPr>
        <w:rFonts w:hint="default"/>
        <w:lang w:val="cs-CZ" w:eastAsia="en-US" w:bidi="ar-SA"/>
      </w:rPr>
    </w:lvl>
    <w:lvl w:ilvl="3" w:tplc="A13E795E">
      <w:numFmt w:val="bullet"/>
      <w:lvlText w:val="•"/>
      <w:lvlJc w:val="left"/>
      <w:pPr>
        <w:ind w:left="3388" w:hanging="358"/>
      </w:pPr>
      <w:rPr>
        <w:rFonts w:hint="default"/>
        <w:lang w:val="cs-CZ" w:eastAsia="en-US" w:bidi="ar-SA"/>
      </w:rPr>
    </w:lvl>
    <w:lvl w:ilvl="4" w:tplc="71F8B826">
      <w:numFmt w:val="bullet"/>
      <w:lvlText w:val="•"/>
      <w:lvlJc w:val="left"/>
      <w:pPr>
        <w:ind w:left="4364" w:hanging="358"/>
      </w:pPr>
      <w:rPr>
        <w:rFonts w:hint="default"/>
        <w:lang w:val="cs-CZ" w:eastAsia="en-US" w:bidi="ar-SA"/>
      </w:rPr>
    </w:lvl>
    <w:lvl w:ilvl="5" w:tplc="F90CE132">
      <w:numFmt w:val="bullet"/>
      <w:lvlText w:val="•"/>
      <w:lvlJc w:val="left"/>
      <w:pPr>
        <w:ind w:left="5340" w:hanging="358"/>
      </w:pPr>
      <w:rPr>
        <w:rFonts w:hint="default"/>
        <w:lang w:val="cs-CZ" w:eastAsia="en-US" w:bidi="ar-SA"/>
      </w:rPr>
    </w:lvl>
    <w:lvl w:ilvl="6" w:tplc="CBC00444">
      <w:numFmt w:val="bullet"/>
      <w:lvlText w:val="•"/>
      <w:lvlJc w:val="left"/>
      <w:pPr>
        <w:ind w:left="6316" w:hanging="358"/>
      </w:pPr>
      <w:rPr>
        <w:rFonts w:hint="default"/>
        <w:lang w:val="cs-CZ" w:eastAsia="en-US" w:bidi="ar-SA"/>
      </w:rPr>
    </w:lvl>
    <w:lvl w:ilvl="7" w:tplc="264806CC">
      <w:numFmt w:val="bullet"/>
      <w:lvlText w:val="•"/>
      <w:lvlJc w:val="left"/>
      <w:pPr>
        <w:ind w:left="7292" w:hanging="358"/>
      </w:pPr>
      <w:rPr>
        <w:rFonts w:hint="default"/>
        <w:lang w:val="cs-CZ" w:eastAsia="en-US" w:bidi="ar-SA"/>
      </w:rPr>
    </w:lvl>
    <w:lvl w:ilvl="8" w:tplc="FFD06160">
      <w:numFmt w:val="bullet"/>
      <w:lvlText w:val="•"/>
      <w:lvlJc w:val="left"/>
      <w:pPr>
        <w:ind w:left="8268" w:hanging="358"/>
      </w:pPr>
      <w:rPr>
        <w:rFonts w:hint="default"/>
        <w:lang w:val="cs-CZ" w:eastAsia="en-US" w:bidi="ar-SA"/>
      </w:rPr>
    </w:lvl>
  </w:abstractNum>
  <w:abstractNum w:abstractNumId="1376" w15:restartNumberingAfterBreak="0">
    <w:nsid w:val="51283DED"/>
    <w:multiLevelType w:val="hybridMultilevel"/>
    <w:tmpl w:val="B8261196"/>
    <w:lvl w:ilvl="0" w:tplc="F84E83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3BEB8D6">
      <w:numFmt w:val="bullet"/>
      <w:lvlText w:val="•"/>
      <w:lvlJc w:val="left"/>
      <w:pPr>
        <w:ind w:left="809" w:hanging="360"/>
      </w:pPr>
      <w:rPr>
        <w:rFonts w:hint="default"/>
        <w:lang w:val="cs-CZ" w:eastAsia="en-US" w:bidi="ar-SA"/>
      </w:rPr>
    </w:lvl>
    <w:lvl w:ilvl="2" w:tplc="9E3E283C">
      <w:numFmt w:val="bullet"/>
      <w:lvlText w:val="•"/>
      <w:lvlJc w:val="left"/>
      <w:pPr>
        <w:ind w:left="1158" w:hanging="360"/>
      </w:pPr>
      <w:rPr>
        <w:rFonts w:hint="default"/>
        <w:lang w:val="cs-CZ" w:eastAsia="en-US" w:bidi="ar-SA"/>
      </w:rPr>
    </w:lvl>
    <w:lvl w:ilvl="3" w:tplc="CFBE25D8">
      <w:numFmt w:val="bullet"/>
      <w:lvlText w:val="•"/>
      <w:lvlJc w:val="left"/>
      <w:pPr>
        <w:ind w:left="1507" w:hanging="360"/>
      </w:pPr>
      <w:rPr>
        <w:rFonts w:hint="default"/>
        <w:lang w:val="cs-CZ" w:eastAsia="en-US" w:bidi="ar-SA"/>
      </w:rPr>
    </w:lvl>
    <w:lvl w:ilvl="4" w:tplc="43D0EB50">
      <w:numFmt w:val="bullet"/>
      <w:lvlText w:val="•"/>
      <w:lvlJc w:val="left"/>
      <w:pPr>
        <w:ind w:left="1856" w:hanging="360"/>
      </w:pPr>
      <w:rPr>
        <w:rFonts w:hint="default"/>
        <w:lang w:val="cs-CZ" w:eastAsia="en-US" w:bidi="ar-SA"/>
      </w:rPr>
    </w:lvl>
    <w:lvl w:ilvl="5" w:tplc="DC7AD8C4">
      <w:numFmt w:val="bullet"/>
      <w:lvlText w:val="•"/>
      <w:lvlJc w:val="left"/>
      <w:pPr>
        <w:ind w:left="2205" w:hanging="360"/>
      </w:pPr>
      <w:rPr>
        <w:rFonts w:hint="default"/>
        <w:lang w:val="cs-CZ" w:eastAsia="en-US" w:bidi="ar-SA"/>
      </w:rPr>
    </w:lvl>
    <w:lvl w:ilvl="6" w:tplc="90BE6E3E">
      <w:numFmt w:val="bullet"/>
      <w:lvlText w:val="•"/>
      <w:lvlJc w:val="left"/>
      <w:pPr>
        <w:ind w:left="2554" w:hanging="360"/>
      </w:pPr>
      <w:rPr>
        <w:rFonts w:hint="default"/>
        <w:lang w:val="cs-CZ" w:eastAsia="en-US" w:bidi="ar-SA"/>
      </w:rPr>
    </w:lvl>
    <w:lvl w:ilvl="7" w:tplc="D414A700">
      <w:numFmt w:val="bullet"/>
      <w:lvlText w:val="•"/>
      <w:lvlJc w:val="left"/>
      <w:pPr>
        <w:ind w:left="2903" w:hanging="360"/>
      </w:pPr>
      <w:rPr>
        <w:rFonts w:hint="default"/>
        <w:lang w:val="cs-CZ" w:eastAsia="en-US" w:bidi="ar-SA"/>
      </w:rPr>
    </w:lvl>
    <w:lvl w:ilvl="8" w:tplc="3A846CD0">
      <w:numFmt w:val="bullet"/>
      <w:lvlText w:val="•"/>
      <w:lvlJc w:val="left"/>
      <w:pPr>
        <w:ind w:left="3252" w:hanging="360"/>
      </w:pPr>
      <w:rPr>
        <w:rFonts w:hint="default"/>
        <w:lang w:val="cs-CZ" w:eastAsia="en-US" w:bidi="ar-SA"/>
      </w:rPr>
    </w:lvl>
  </w:abstractNum>
  <w:abstractNum w:abstractNumId="1377" w15:restartNumberingAfterBreak="0">
    <w:nsid w:val="51364463"/>
    <w:multiLevelType w:val="hybridMultilevel"/>
    <w:tmpl w:val="B914DE1C"/>
    <w:lvl w:ilvl="0" w:tplc="61A4360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07012E0">
      <w:numFmt w:val="bullet"/>
      <w:lvlText w:val="•"/>
      <w:lvlJc w:val="left"/>
      <w:pPr>
        <w:ind w:left="809" w:hanging="360"/>
      </w:pPr>
      <w:rPr>
        <w:rFonts w:hint="default"/>
        <w:lang w:val="cs-CZ" w:eastAsia="en-US" w:bidi="ar-SA"/>
      </w:rPr>
    </w:lvl>
    <w:lvl w:ilvl="2" w:tplc="8BF85344">
      <w:numFmt w:val="bullet"/>
      <w:lvlText w:val="•"/>
      <w:lvlJc w:val="left"/>
      <w:pPr>
        <w:ind w:left="1158" w:hanging="360"/>
      </w:pPr>
      <w:rPr>
        <w:rFonts w:hint="default"/>
        <w:lang w:val="cs-CZ" w:eastAsia="en-US" w:bidi="ar-SA"/>
      </w:rPr>
    </w:lvl>
    <w:lvl w:ilvl="3" w:tplc="D34EE018">
      <w:numFmt w:val="bullet"/>
      <w:lvlText w:val="•"/>
      <w:lvlJc w:val="left"/>
      <w:pPr>
        <w:ind w:left="1507" w:hanging="360"/>
      </w:pPr>
      <w:rPr>
        <w:rFonts w:hint="default"/>
        <w:lang w:val="cs-CZ" w:eastAsia="en-US" w:bidi="ar-SA"/>
      </w:rPr>
    </w:lvl>
    <w:lvl w:ilvl="4" w:tplc="75B635CE">
      <w:numFmt w:val="bullet"/>
      <w:lvlText w:val="•"/>
      <w:lvlJc w:val="left"/>
      <w:pPr>
        <w:ind w:left="1856" w:hanging="360"/>
      </w:pPr>
      <w:rPr>
        <w:rFonts w:hint="default"/>
        <w:lang w:val="cs-CZ" w:eastAsia="en-US" w:bidi="ar-SA"/>
      </w:rPr>
    </w:lvl>
    <w:lvl w:ilvl="5" w:tplc="A536873E">
      <w:numFmt w:val="bullet"/>
      <w:lvlText w:val="•"/>
      <w:lvlJc w:val="left"/>
      <w:pPr>
        <w:ind w:left="2205" w:hanging="360"/>
      </w:pPr>
      <w:rPr>
        <w:rFonts w:hint="default"/>
        <w:lang w:val="cs-CZ" w:eastAsia="en-US" w:bidi="ar-SA"/>
      </w:rPr>
    </w:lvl>
    <w:lvl w:ilvl="6" w:tplc="F978F1AA">
      <w:numFmt w:val="bullet"/>
      <w:lvlText w:val="•"/>
      <w:lvlJc w:val="left"/>
      <w:pPr>
        <w:ind w:left="2554" w:hanging="360"/>
      </w:pPr>
      <w:rPr>
        <w:rFonts w:hint="default"/>
        <w:lang w:val="cs-CZ" w:eastAsia="en-US" w:bidi="ar-SA"/>
      </w:rPr>
    </w:lvl>
    <w:lvl w:ilvl="7" w:tplc="A1244E5A">
      <w:numFmt w:val="bullet"/>
      <w:lvlText w:val="•"/>
      <w:lvlJc w:val="left"/>
      <w:pPr>
        <w:ind w:left="2903" w:hanging="360"/>
      </w:pPr>
      <w:rPr>
        <w:rFonts w:hint="default"/>
        <w:lang w:val="cs-CZ" w:eastAsia="en-US" w:bidi="ar-SA"/>
      </w:rPr>
    </w:lvl>
    <w:lvl w:ilvl="8" w:tplc="56F0A8EC">
      <w:numFmt w:val="bullet"/>
      <w:lvlText w:val="•"/>
      <w:lvlJc w:val="left"/>
      <w:pPr>
        <w:ind w:left="3252" w:hanging="360"/>
      </w:pPr>
      <w:rPr>
        <w:rFonts w:hint="default"/>
        <w:lang w:val="cs-CZ" w:eastAsia="en-US" w:bidi="ar-SA"/>
      </w:rPr>
    </w:lvl>
  </w:abstractNum>
  <w:abstractNum w:abstractNumId="1378" w15:restartNumberingAfterBreak="0">
    <w:nsid w:val="5137696F"/>
    <w:multiLevelType w:val="hybridMultilevel"/>
    <w:tmpl w:val="10481A88"/>
    <w:lvl w:ilvl="0" w:tplc="27C291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A8F648">
      <w:numFmt w:val="bullet"/>
      <w:lvlText w:val="•"/>
      <w:lvlJc w:val="left"/>
      <w:pPr>
        <w:ind w:left="827" w:hanging="361"/>
      </w:pPr>
      <w:rPr>
        <w:rFonts w:hint="default"/>
        <w:lang w:val="cs-CZ" w:eastAsia="en-US" w:bidi="ar-SA"/>
      </w:rPr>
    </w:lvl>
    <w:lvl w:ilvl="2" w:tplc="C12EB68E">
      <w:numFmt w:val="bullet"/>
      <w:lvlText w:val="•"/>
      <w:lvlJc w:val="left"/>
      <w:pPr>
        <w:ind w:left="1194" w:hanging="361"/>
      </w:pPr>
      <w:rPr>
        <w:rFonts w:hint="default"/>
        <w:lang w:val="cs-CZ" w:eastAsia="en-US" w:bidi="ar-SA"/>
      </w:rPr>
    </w:lvl>
    <w:lvl w:ilvl="3" w:tplc="DBB44C78">
      <w:numFmt w:val="bullet"/>
      <w:lvlText w:val="•"/>
      <w:lvlJc w:val="left"/>
      <w:pPr>
        <w:ind w:left="1561" w:hanging="361"/>
      </w:pPr>
      <w:rPr>
        <w:rFonts w:hint="default"/>
        <w:lang w:val="cs-CZ" w:eastAsia="en-US" w:bidi="ar-SA"/>
      </w:rPr>
    </w:lvl>
    <w:lvl w:ilvl="4" w:tplc="065899E4">
      <w:numFmt w:val="bullet"/>
      <w:lvlText w:val="•"/>
      <w:lvlJc w:val="left"/>
      <w:pPr>
        <w:ind w:left="1928" w:hanging="361"/>
      </w:pPr>
      <w:rPr>
        <w:rFonts w:hint="default"/>
        <w:lang w:val="cs-CZ" w:eastAsia="en-US" w:bidi="ar-SA"/>
      </w:rPr>
    </w:lvl>
    <w:lvl w:ilvl="5" w:tplc="45B45990">
      <w:numFmt w:val="bullet"/>
      <w:lvlText w:val="•"/>
      <w:lvlJc w:val="left"/>
      <w:pPr>
        <w:ind w:left="2295" w:hanging="361"/>
      </w:pPr>
      <w:rPr>
        <w:rFonts w:hint="default"/>
        <w:lang w:val="cs-CZ" w:eastAsia="en-US" w:bidi="ar-SA"/>
      </w:rPr>
    </w:lvl>
    <w:lvl w:ilvl="6" w:tplc="45D0AE80">
      <w:numFmt w:val="bullet"/>
      <w:lvlText w:val="•"/>
      <w:lvlJc w:val="left"/>
      <w:pPr>
        <w:ind w:left="2662" w:hanging="361"/>
      </w:pPr>
      <w:rPr>
        <w:rFonts w:hint="default"/>
        <w:lang w:val="cs-CZ" w:eastAsia="en-US" w:bidi="ar-SA"/>
      </w:rPr>
    </w:lvl>
    <w:lvl w:ilvl="7" w:tplc="041276E2">
      <w:numFmt w:val="bullet"/>
      <w:lvlText w:val="•"/>
      <w:lvlJc w:val="left"/>
      <w:pPr>
        <w:ind w:left="3029" w:hanging="361"/>
      </w:pPr>
      <w:rPr>
        <w:rFonts w:hint="default"/>
        <w:lang w:val="cs-CZ" w:eastAsia="en-US" w:bidi="ar-SA"/>
      </w:rPr>
    </w:lvl>
    <w:lvl w:ilvl="8" w:tplc="4F1440FE">
      <w:numFmt w:val="bullet"/>
      <w:lvlText w:val="•"/>
      <w:lvlJc w:val="left"/>
      <w:pPr>
        <w:ind w:left="3396" w:hanging="361"/>
      </w:pPr>
      <w:rPr>
        <w:rFonts w:hint="default"/>
        <w:lang w:val="cs-CZ" w:eastAsia="en-US" w:bidi="ar-SA"/>
      </w:rPr>
    </w:lvl>
  </w:abstractNum>
  <w:abstractNum w:abstractNumId="1379" w15:restartNumberingAfterBreak="0">
    <w:nsid w:val="51447158"/>
    <w:multiLevelType w:val="hybridMultilevel"/>
    <w:tmpl w:val="07106CCE"/>
    <w:lvl w:ilvl="0" w:tplc="7B6A33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30715A">
      <w:numFmt w:val="bullet"/>
      <w:lvlText w:val="•"/>
      <w:lvlJc w:val="left"/>
      <w:pPr>
        <w:ind w:left="826" w:hanging="361"/>
      </w:pPr>
      <w:rPr>
        <w:rFonts w:hint="default"/>
        <w:lang w:val="cs-CZ" w:eastAsia="en-US" w:bidi="ar-SA"/>
      </w:rPr>
    </w:lvl>
    <w:lvl w:ilvl="2" w:tplc="EFDC8F22">
      <w:numFmt w:val="bullet"/>
      <w:lvlText w:val="•"/>
      <w:lvlJc w:val="left"/>
      <w:pPr>
        <w:ind w:left="1193" w:hanging="361"/>
      </w:pPr>
      <w:rPr>
        <w:rFonts w:hint="default"/>
        <w:lang w:val="cs-CZ" w:eastAsia="en-US" w:bidi="ar-SA"/>
      </w:rPr>
    </w:lvl>
    <w:lvl w:ilvl="3" w:tplc="7884F772">
      <w:numFmt w:val="bullet"/>
      <w:lvlText w:val="•"/>
      <w:lvlJc w:val="left"/>
      <w:pPr>
        <w:ind w:left="1559" w:hanging="361"/>
      </w:pPr>
      <w:rPr>
        <w:rFonts w:hint="default"/>
        <w:lang w:val="cs-CZ" w:eastAsia="en-US" w:bidi="ar-SA"/>
      </w:rPr>
    </w:lvl>
    <w:lvl w:ilvl="4" w:tplc="94F872E0">
      <w:numFmt w:val="bullet"/>
      <w:lvlText w:val="•"/>
      <w:lvlJc w:val="left"/>
      <w:pPr>
        <w:ind w:left="1926" w:hanging="361"/>
      </w:pPr>
      <w:rPr>
        <w:rFonts w:hint="default"/>
        <w:lang w:val="cs-CZ" w:eastAsia="en-US" w:bidi="ar-SA"/>
      </w:rPr>
    </w:lvl>
    <w:lvl w:ilvl="5" w:tplc="819CB204">
      <w:numFmt w:val="bullet"/>
      <w:lvlText w:val="•"/>
      <w:lvlJc w:val="left"/>
      <w:pPr>
        <w:ind w:left="2293" w:hanging="361"/>
      </w:pPr>
      <w:rPr>
        <w:rFonts w:hint="default"/>
        <w:lang w:val="cs-CZ" w:eastAsia="en-US" w:bidi="ar-SA"/>
      </w:rPr>
    </w:lvl>
    <w:lvl w:ilvl="6" w:tplc="B734ECDC">
      <w:numFmt w:val="bullet"/>
      <w:lvlText w:val="•"/>
      <w:lvlJc w:val="left"/>
      <w:pPr>
        <w:ind w:left="2659" w:hanging="361"/>
      </w:pPr>
      <w:rPr>
        <w:rFonts w:hint="default"/>
        <w:lang w:val="cs-CZ" w:eastAsia="en-US" w:bidi="ar-SA"/>
      </w:rPr>
    </w:lvl>
    <w:lvl w:ilvl="7" w:tplc="3FECD4E4">
      <w:numFmt w:val="bullet"/>
      <w:lvlText w:val="•"/>
      <w:lvlJc w:val="left"/>
      <w:pPr>
        <w:ind w:left="3026" w:hanging="361"/>
      </w:pPr>
      <w:rPr>
        <w:rFonts w:hint="default"/>
        <w:lang w:val="cs-CZ" w:eastAsia="en-US" w:bidi="ar-SA"/>
      </w:rPr>
    </w:lvl>
    <w:lvl w:ilvl="8" w:tplc="EF52D886">
      <w:numFmt w:val="bullet"/>
      <w:lvlText w:val="•"/>
      <w:lvlJc w:val="left"/>
      <w:pPr>
        <w:ind w:left="3392" w:hanging="361"/>
      </w:pPr>
      <w:rPr>
        <w:rFonts w:hint="default"/>
        <w:lang w:val="cs-CZ" w:eastAsia="en-US" w:bidi="ar-SA"/>
      </w:rPr>
    </w:lvl>
  </w:abstractNum>
  <w:abstractNum w:abstractNumId="1380" w15:restartNumberingAfterBreak="0">
    <w:nsid w:val="51945CAC"/>
    <w:multiLevelType w:val="hybridMultilevel"/>
    <w:tmpl w:val="E8E64342"/>
    <w:lvl w:ilvl="0" w:tplc="D11A7CD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9CD29F34">
      <w:numFmt w:val="bullet"/>
      <w:lvlText w:val="•"/>
      <w:lvlJc w:val="left"/>
      <w:pPr>
        <w:ind w:left="791" w:hanging="341"/>
      </w:pPr>
      <w:rPr>
        <w:rFonts w:hint="default"/>
        <w:lang w:val="cs-CZ" w:eastAsia="en-US" w:bidi="ar-SA"/>
      </w:rPr>
    </w:lvl>
    <w:lvl w:ilvl="2" w:tplc="2DB6FEDC">
      <w:numFmt w:val="bullet"/>
      <w:lvlText w:val="•"/>
      <w:lvlJc w:val="left"/>
      <w:pPr>
        <w:ind w:left="1142" w:hanging="341"/>
      </w:pPr>
      <w:rPr>
        <w:rFonts w:hint="default"/>
        <w:lang w:val="cs-CZ" w:eastAsia="en-US" w:bidi="ar-SA"/>
      </w:rPr>
    </w:lvl>
    <w:lvl w:ilvl="3" w:tplc="E7AAEDD0">
      <w:numFmt w:val="bullet"/>
      <w:lvlText w:val="•"/>
      <w:lvlJc w:val="left"/>
      <w:pPr>
        <w:ind w:left="1493" w:hanging="341"/>
      </w:pPr>
      <w:rPr>
        <w:rFonts w:hint="default"/>
        <w:lang w:val="cs-CZ" w:eastAsia="en-US" w:bidi="ar-SA"/>
      </w:rPr>
    </w:lvl>
    <w:lvl w:ilvl="4" w:tplc="DF7E65CC">
      <w:numFmt w:val="bullet"/>
      <w:lvlText w:val="•"/>
      <w:lvlJc w:val="left"/>
      <w:pPr>
        <w:ind w:left="1844" w:hanging="341"/>
      </w:pPr>
      <w:rPr>
        <w:rFonts w:hint="default"/>
        <w:lang w:val="cs-CZ" w:eastAsia="en-US" w:bidi="ar-SA"/>
      </w:rPr>
    </w:lvl>
    <w:lvl w:ilvl="5" w:tplc="C48EF4AA">
      <w:numFmt w:val="bullet"/>
      <w:lvlText w:val="•"/>
      <w:lvlJc w:val="left"/>
      <w:pPr>
        <w:ind w:left="2195" w:hanging="341"/>
      </w:pPr>
      <w:rPr>
        <w:rFonts w:hint="default"/>
        <w:lang w:val="cs-CZ" w:eastAsia="en-US" w:bidi="ar-SA"/>
      </w:rPr>
    </w:lvl>
    <w:lvl w:ilvl="6" w:tplc="BBFA1D66">
      <w:numFmt w:val="bullet"/>
      <w:lvlText w:val="•"/>
      <w:lvlJc w:val="left"/>
      <w:pPr>
        <w:ind w:left="2546" w:hanging="341"/>
      </w:pPr>
      <w:rPr>
        <w:rFonts w:hint="default"/>
        <w:lang w:val="cs-CZ" w:eastAsia="en-US" w:bidi="ar-SA"/>
      </w:rPr>
    </w:lvl>
    <w:lvl w:ilvl="7" w:tplc="4A32F2D8">
      <w:numFmt w:val="bullet"/>
      <w:lvlText w:val="•"/>
      <w:lvlJc w:val="left"/>
      <w:pPr>
        <w:ind w:left="2897" w:hanging="341"/>
      </w:pPr>
      <w:rPr>
        <w:rFonts w:hint="default"/>
        <w:lang w:val="cs-CZ" w:eastAsia="en-US" w:bidi="ar-SA"/>
      </w:rPr>
    </w:lvl>
    <w:lvl w:ilvl="8" w:tplc="E39677D4">
      <w:numFmt w:val="bullet"/>
      <w:lvlText w:val="•"/>
      <w:lvlJc w:val="left"/>
      <w:pPr>
        <w:ind w:left="3248" w:hanging="341"/>
      </w:pPr>
      <w:rPr>
        <w:rFonts w:hint="default"/>
        <w:lang w:val="cs-CZ" w:eastAsia="en-US" w:bidi="ar-SA"/>
      </w:rPr>
    </w:lvl>
  </w:abstractNum>
  <w:abstractNum w:abstractNumId="1381" w15:restartNumberingAfterBreak="0">
    <w:nsid w:val="51A45094"/>
    <w:multiLevelType w:val="hybridMultilevel"/>
    <w:tmpl w:val="FA229C60"/>
    <w:lvl w:ilvl="0" w:tplc="7BB8BC8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CC39E">
      <w:numFmt w:val="bullet"/>
      <w:lvlText w:val="•"/>
      <w:lvlJc w:val="left"/>
      <w:pPr>
        <w:ind w:left="827" w:hanging="361"/>
      </w:pPr>
      <w:rPr>
        <w:rFonts w:hint="default"/>
        <w:lang w:val="cs-CZ" w:eastAsia="en-US" w:bidi="ar-SA"/>
      </w:rPr>
    </w:lvl>
    <w:lvl w:ilvl="2" w:tplc="F9DC1672">
      <w:numFmt w:val="bullet"/>
      <w:lvlText w:val="•"/>
      <w:lvlJc w:val="left"/>
      <w:pPr>
        <w:ind w:left="1194" w:hanging="361"/>
      </w:pPr>
      <w:rPr>
        <w:rFonts w:hint="default"/>
        <w:lang w:val="cs-CZ" w:eastAsia="en-US" w:bidi="ar-SA"/>
      </w:rPr>
    </w:lvl>
    <w:lvl w:ilvl="3" w:tplc="6B9A6B80">
      <w:numFmt w:val="bullet"/>
      <w:lvlText w:val="•"/>
      <w:lvlJc w:val="left"/>
      <w:pPr>
        <w:ind w:left="1561" w:hanging="361"/>
      </w:pPr>
      <w:rPr>
        <w:rFonts w:hint="default"/>
        <w:lang w:val="cs-CZ" w:eastAsia="en-US" w:bidi="ar-SA"/>
      </w:rPr>
    </w:lvl>
    <w:lvl w:ilvl="4" w:tplc="71A8B412">
      <w:numFmt w:val="bullet"/>
      <w:lvlText w:val="•"/>
      <w:lvlJc w:val="left"/>
      <w:pPr>
        <w:ind w:left="1928" w:hanging="361"/>
      </w:pPr>
      <w:rPr>
        <w:rFonts w:hint="default"/>
        <w:lang w:val="cs-CZ" w:eastAsia="en-US" w:bidi="ar-SA"/>
      </w:rPr>
    </w:lvl>
    <w:lvl w:ilvl="5" w:tplc="A06CC660">
      <w:numFmt w:val="bullet"/>
      <w:lvlText w:val="•"/>
      <w:lvlJc w:val="left"/>
      <w:pPr>
        <w:ind w:left="2295" w:hanging="361"/>
      </w:pPr>
      <w:rPr>
        <w:rFonts w:hint="default"/>
        <w:lang w:val="cs-CZ" w:eastAsia="en-US" w:bidi="ar-SA"/>
      </w:rPr>
    </w:lvl>
    <w:lvl w:ilvl="6" w:tplc="D9841D78">
      <w:numFmt w:val="bullet"/>
      <w:lvlText w:val="•"/>
      <w:lvlJc w:val="left"/>
      <w:pPr>
        <w:ind w:left="2662" w:hanging="361"/>
      </w:pPr>
      <w:rPr>
        <w:rFonts w:hint="default"/>
        <w:lang w:val="cs-CZ" w:eastAsia="en-US" w:bidi="ar-SA"/>
      </w:rPr>
    </w:lvl>
    <w:lvl w:ilvl="7" w:tplc="0B1EDFFA">
      <w:numFmt w:val="bullet"/>
      <w:lvlText w:val="•"/>
      <w:lvlJc w:val="left"/>
      <w:pPr>
        <w:ind w:left="3029" w:hanging="361"/>
      </w:pPr>
      <w:rPr>
        <w:rFonts w:hint="default"/>
        <w:lang w:val="cs-CZ" w:eastAsia="en-US" w:bidi="ar-SA"/>
      </w:rPr>
    </w:lvl>
    <w:lvl w:ilvl="8" w:tplc="0E1CA3F8">
      <w:numFmt w:val="bullet"/>
      <w:lvlText w:val="•"/>
      <w:lvlJc w:val="left"/>
      <w:pPr>
        <w:ind w:left="3396" w:hanging="361"/>
      </w:pPr>
      <w:rPr>
        <w:rFonts w:hint="default"/>
        <w:lang w:val="cs-CZ" w:eastAsia="en-US" w:bidi="ar-SA"/>
      </w:rPr>
    </w:lvl>
  </w:abstractNum>
  <w:abstractNum w:abstractNumId="1382" w15:restartNumberingAfterBreak="0">
    <w:nsid w:val="51C42548"/>
    <w:multiLevelType w:val="hybridMultilevel"/>
    <w:tmpl w:val="F65E39AC"/>
    <w:lvl w:ilvl="0" w:tplc="EA567C5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C2ACFA48">
      <w:numFmt w:val="bullet"/>
      <w:lvlText w:val="•"/>
      <w:lvlJc w:val="left"/>
      <w:pPr>
        <w:ind w:left="1436" w:hanging="358"/>
      </w:pPr>
      <w:rPr>
        <w:rFonts w:hint="default"/>
        <w:lang w:val="cs-CZ" w:eastAsia="en-US" w:bidi="ar-SA"/>
      </w:rPr>
    </w:lvl>
    <w:lvl w:ilvl="2" w:tplc="49ACA3FE">
      <w:numFmt w:val="bullet"/>
      <w:lvlText w:val="•"/>
      <w:lvlJc w:val="left"/>
      <w:pPr>
        <w:ind w:left="2412" w:hanging="358"/>
      </w:pPr>
      <w:rPr>
        <w:rFonts w:hint="default"/>
        <w:lang w:val="cs-CZ" w:eastAsia="en-US" w:bidi="ar-SA"/>
      </w:rPr>
    </w:lvl>
    <w:lvl w:ilvl="3" w:tplc="B6F693F8">
      <w:numFmt w:val="bullet"/>
      <w:lvlText w:val="•"/>
      <w:lvlJc w:val="left"/>
      <w:pPr>
        <w:ind w:left="3388" w:hanging="358"/>
      </w:pPr>
      <w:rPr>
        <w:rFonts w:hint="default"/>
        <w:lang w:val="cs-CZ" w:eastAsia="en-US" w:bidi="ar-SA"/>
      </w:rPr>
    </w:lvl>
    <w:lvl w:ilvl="4" w:tplc="10E212B6">
      <w:numFmt w:val="bullet"/>
      <w:lvlText w:val="•"/>
      <w:lvlJc w:val="left"/>
      <w:pPr>
        <w:ind w:left="4364" w:hanging="358"/>
      </w:pPr>
      <w:rPr>
        <w:rFonts w:hint="default"/>
        <w:lang w:val="cs-CZ" w:eastAsia="en-US" w:bidi="ar-SA"/>
      </w:rPr>
    </w:lvl>
    <w:lvl w:ilvl="5" w:tplc="348AEC56">
      <w:numFmt w:val="bullet"/>
      <w:lvlText w:val="•"/>
      <w:lvlJc w:val="left"/>
      <w:pPr>
        <w:ind w:left="5340" w:hanging="358"/>
      </w:pPr>
      <w:rPr>
        <w:rFonts w:hint="default"/>
        <w:lang w:val="cs-CZ" w:eastAsia="en-US" w:bidi="ar-SA"/>
      </w:rPr>
    </w:lvl>
    <w:lvl w:ilvl="6" w:tplc="5B8CA158">
      <w:numFmt w:val="bullet"/>
      <w:lvlText w:val="•"/>
      <w:lvlJc w:val="left"/>
      <w:pPr>
        <w:ind w:left="6316" w:hanging="358"/>
      </w:pPr>
      <w:rPr>
        <w:rFonts w:hint="default"/>
        <w:lang w:val="cs-CZ" w:eastAsia="en-US" w:bidi="ar-SA"/>
      </w:rPr>
    </w:lvl>
    <w:lvl w:ilvl="7" w:tplc="4E7C5428">
      <w:numFmt w:val="bullet"/>
      <w:lvlText w:val="•"/>
      <w:lvlJc w:val="left"/>
      <w:pPr>
        <w:ind w:left="7292" w:hanging="358"/>
      </w:pPr>
      <w:rPr>
        <w:rFonts w:hint="default"/>
        <w:lang w:val="cs-CZ" w:eastAsia="en-US" w:bidi="ar-SA"/>
      </w:rPr>
    </w:lvl>
    <w:lvl w:ilvl="8" w:tplc="D5D629EA">
      <w:numFmt w:val="bullet"/>
      <w:lvlText w:val="•"/>
      <w:lvlJc w:val="left"/>
      <w:pPr>
        <w:ind w:left="8268" w:hanging="358"/>
      </w:pPr>
      <w:rPr>
        <w:rFonts w:hint="default"/>
        <w:lang w:val="cs-CZ" w:eastAsia="en-US" w:bidi="ar-SA"/>
      </w:rPr>
    </w:lvl>
  </w:abstractNum>
  <w:abstractNum w:abstractNumId="1383" w15:restartNumberingAfterBreak="0">
    <w:nsid w:val="51D63863"/>
    <w:multiLevelType w:val="hybridMultilevel"/>
    <w:tmpl w:val="FD5671DA"/>
    <w:lvl w:ilvl="0" w:tplc="5C48B992">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8A66E53E">
      <w:numFmt w:val="bullet"/>
      <w:lvlText w:val="•"/>
      <w:lvlJc w:val="left"/>
      <w:pPr>
        <w:ind w:left="827" w:hanging="359"/>
      </w:pPr>
      <w:rPr>
        <w:rFonts w:hint="default"/>
        <w:lang w:val="cs-CZ" w:eastAsia="en-US" w:bidi="ar-SA"/>
      </w:rPr>
    </w:lvl>
    <w:lvl w:ilvl="2" w:tplc="416C5EB0">
      <w:numFmt w:val="bullet"/>
      <w:lvlText w:val="•"/>
      <w:lvlJc w:val="left"/>
      <w:pPr>
        <w:ind w:left="1194" w:hanging="359"/>
      </w:pPr>
      <w:rPr>
        <w:rFonts w:hint="default"/>
        <w:lang w:val="cs-CZ" w:eastAsia="en-US" w:bidi="ar-SA"/>
      </w:rPr>
    </w:lvl>
    <w:lvl w:ilvl="3" w:tplc="FE745B24">
      <w:numFmt w:val="bullet"/>
      <w:lvlText w:val="•"/>
      <w:lvlJc w:val="left"/>
      <w:pPr>
        <w:ind w:left="1561" w:hanging="359"/>
      </w:pPr>
      <w:rPr>
        <w:rFonts w:hint="default"/>
        <w:lang w:val="cs-CZ" w:eastAsia="en-US" w:bidi="ar-SA"/>
      </w:rPr>
    </w:lvl>
    <w:lvl w:ilvl="4" w:tplc="09763BD0">
      <w:numFmt w:val="bullet"/>
      <w:lvlText w:val="•"/>
      <w:lvlJc w:val="left"/>
      <w:pPr>
        <w:ind w:left="1928" w:hanging="359"/>
      </w:pPr>
      <w:rPr>
        <w:rFonts w:hint="default"/>
        <w:lang w:val="cs-CZ" w:eastAsia="en-US" w:bidi="ar-SA"/>
      </w:rPr>
    </w:lvl>
    <w:lvl w:ilvl="5" w:tplc="0818E25C">
      <w:numFmt w:val="bullet"/>
      <w:lvlText w:val="•"/>
      <w:lvlJc w:val="left"/>
      <w:pPr>
        <w:ind w:left="2295" w:hanging="359"/>
      </w:pPr>
      <w:rPr>
        <w:rFonts w:hint="default"/>
        <w:lang w:val="cs-CZ" w:eastAsia="en-US" w:bidi="ar-SA"/>
      </w:rPr>
    </w:lvl>
    <w:lvl w:ilvl="6" w:tplc="755236A8">
      <w:numFmt w:val="bullet"/>
      <w:lvlText w:val="•"/>
      <w:lvlJc w:val="left"/>
      <w:pPr>
        <w:ind w:left="2662" w:hanging="359"/>
      </w:pPr>
      <w:rPr>
        <w:rFonts w:hint="default"/>
        <w:lang w:val="cs-CZ" w:eastAsia="en-US" w:bidi="ar-SA"/>
      </w:rPr>
    </w:lvl>
    <w:lvl w:ilvl="7" w:tplc="5DDAF544">
      <w:numFmt w:val="bullet"/>
      <w:lvlText w:val="•"/>
      <w:lvlJc w:val="left"/>
      <w:pPr>
        <w:ind w:left="3029" w:hanging="359"/>
      </w:pPr>
      <w:rPr>
        <w:rFonts w:hint="default"/>
        <w:lang w:val="cs-CZ" w:eastAsia="en-US" w:bidi="ar-SA"/>
      </w:rPr>
    </w:lvl>
    <w:lvl w:ilvl="8" w:tplc="C302C600">
      <w:numFmt w:val="bullet"/>
      <w:lvlText w:val="•"/>
      <w:lvlJc w:val="left"/>
      <w:pPr>
        <w:ind w:left="3396" w:hanging="359"/>
      </w:pPr>
      <w:rPr>
        <w:rFonts w:hint="default"/>
        <w:lang w:val="cs-CZ" w:eastAsia="en-US" w:bidi="ar-SA"/>
      </w:rPr>
    </w:lvl>
  </w:abstractNum>
  <w:abstractNum w:abstractNumId="1384" w15:restartNumberingAfterBreak="0">
    <w:nsid w:val="51D7670E"/>
    <w:multiLevelType w:val="hybridMultilevel"/>
    <w:tmpl w:val="9B78E4CC"/>
    <w:lvl w:ilvl="0" w:tplc="2934FA2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61A2AEC">
      <w:numFmt w:val="bullet"/>
      <w:lvlText w:val="•"/>
      <w:lvlJc w:val="left"/>
      <w:pPr>
        <w:ind w:left="808" w:hanging="360"/>
      </w:pPr>
      <w:rPr>
        <w:rFonts w:hint="default"/>
        <w:lang w:val="cs-CZ" w:eastAsia="en-US" w:bidi="ar-SA"/>
      </w:rPr>
    </w:lvl>
    <w:lvl w:ilvl="2" w:tplc="FF9230AE">
      <w:numFmt w:val="bullet"/>
      <w:lvlText w:val="•"/>
      <w:lvlJc w:val="left"/>
      <w:pPr>
        <w:ind w:left="1157" w:hanging="360"/>
      </w:pPr>
      <w:rPr>
        <w:rFonts w:hint="default"/>
        <w:lang w:val="cs-CZ" w:eastAsia="en-US" w:bidi="ar-SA"/>
      </w:rPr>
    </w:lvl>
    <w:lvl w:ilvl="3" w:tplc="D0A60B00">
      <w:numFmt w:val="bullet"/>
      <w:lvlText w:val="•"/>
      <w:lvlJc w:val="left"/>
      <w:pPr>
        <w:ind w:left="1505" w:hanging="360"/>
      </w:pPr>
      <w:rPr>
        <w:rFonts w:hint="default"/>
        <w:lang w:val="cs-CZ" w:eastAsia="en-US" w:bidi="ar-SA"/>
      </w:rPr>
    </w:lvl>
    <w:lvl w:ilvl="4" w:tplc="39165C1C">
      <w:numFmt w:val="bullet"/>
      <w:lvlText w:val="•"/>
      <w:lvlJc w:val="left"/>
      <w:pPr>
        <w:ind w:left="1854" w:hanging="360"/>
      </w:pPr>
      <w:rPr>
        <w:rFonts w:hint="default"/>
        <w:lang w:val="cs-CZ" w:eastAsia="en-US" w:bidi="ar-SA"/>
      </w:rPr>
    </w:lvl>
    <w:lvl w:ilvl="5" w:tplc="FC5AB744">
      <w:numFmt w:val="bullet"/>
      <w:lvlText w:val="•"/>
      <w:lvlJc w:val="left"/>
      <w:pPr>
        <w:ind w:left="2203" w:hanging="360"/>
      </w:pPr>
      <w:rPr>
        <w:rFonts w:hint="default"/>
        <w:lang w:val="cs-CZ" w:eastAsia="en-US" w:bidi="ar-SA"/>
      </w:rPr>
    </w:lvl>
    <w:lvl w:ilvl="6" w:tplc="454AA330">
      <w:numFmt w:val="bullet"/>
      <w:lvlText w:val="•"/>
      <w:lvlJc w:val="left"/>
      <w:pPr>
        <w:ind w:left="2551" w:hanging="360"/>
      </w:pPr>
      <w:rPr>
        <w:rFonts w:hint="default"/>
        <w:lang w:val="cs-CZ" w:eastAsia="en-US" w:bidi="ar-SA"/>
      </w:rPr>
    </w:lvl>
    <w:lvl w:ilvl="7" w:tplc="D6AAE944">
      <w:numFmt w:val="bullet"/>
      <w:lvlText w:val="•"/>
      <w:lvlJc w:val="left"/>
      <w:pPr>
        <w:ind w:left="2900" w:hanging="360"/>
      </w:pPr>
      <w:rPr>
        <w:rFonts w:hint="default"/>
        <w:lang w:val="cs-CZ" w:eastAsia="en-US" w:bidi="ar-SA"/>
      </w:rPr>
    </w:lvl>
    <w:lvl w:ilvl="8" w:tplc="81AADAAE">
      <w:numFmt w:val="bullet"/>
      <w:lvlText w:val="•"/>
      <w:lvlJc w:val="left"/>
      <w:pPr>
        <w:ind w:left="3248" w:hanging="360"/>
      </w:pPr>
      <w:rPr>
        <w:rFonts w:hint="default"/>
        <w:lang w:val="cs-CZ" w:eastAsia="en-US" w:bidi="ar-SA"/>
      </w:rPr>
    </w:lvl>
  </w:abstractNum>
  <w:abstractNum w:abstractNumId="1385" w15:restartNumberingAfterBreak="0">
    <w:nsid w:val="51EC0C21"/>
    <w:multiLevelType w:val="hybridMultilevel"/>
    <w:tmpl w:val="F51E08D2"/>
    <w:lvl w:ilvl="0" w:tplc="B5E6BB92">
      <w:numFmt w:val="bullet"/>
      <w:lvlText w:val=""/>
      <w:lvlJc w:val="left"/>
      <w:pPr>
        <w:ind w:left="535" w:hanging="360"/>
      </w:pPr>
      <w:rPr>
        <w:rFonts w:ascii="Symbol" w:eastAsia="Symbol" w:hAnsi="Symbol" w:cs="Symbol" w:hint="default"/>
        <w:b w:val="0"/>
        <w:bCs w:val="0"/>
        <w:i w:val="0"/>
        <w:iCs w:val="0"/>
        <w:w w:val="100"/>
        <w:sz w:val="24"/>
        <w:szCs w:val="24"/>
        <w:lang w:val="cs-CZ" w:eastAsia="en-US" w:bidi="ar-SA"/>
      </w:rPr>
    </w:lvl>
    <w:lvl w:ilvl="1" w:tplc="74E02A9C">
      <w:numFmt w:val="bullet"/>
      <w:lvlText w:val="•"/>
      <w:lvlJc w:val="left"/>
      <w:pPr>
        <w:ind w:left="881" w:hanging="360"/>
      </w:pPr>
      <w:rPr>
        <w:rFonts w:hint="default"/>
        <w:lang w:val="cs-CZ" w:eastAsia="en-US" w:bidi="ar-SA"/>
      </w:rPr>
    </w:lvl>
    <w:lvl w:ilvl="2" w:tplc="E6F60CE8">
      <w:numFmt w:val="bullet"/>
      <w:lvlText w:val="•"/>
      <w:lvlJc w:val="left"/>
      <w:pPr>
        <w:ind w:left="1222" w:hanging="360"/>
      </w:pPr>
      <w:rPr>
        <w:rFonts w:hint="default"/>
        <w:lang w:val="cs-CZ" w:eastAsia="en-US" w:bidi="ar-SA"/>
      </w:rPr>
    </w:lvl>
    <w:lvl w:ilvl="3" w:tplc="92DED0B4">
      <w:numFmt w:val="bullet"/>
      <w:lvlText w:val="•"/>
      <w:lvlJc w:val="left"/>
      <w:pPr>
        <w:ind w:left="1563" w:hanging="360"/>
      </w:pPr>
      <w:rPr>
        <w:rFonts w:hint="default"/>
        <w:lang w:val="cs-CZ" w:eastAsia="en-US" w:bidi="ar-SA"/>
      </w:rPr>
    </w:lvl>
    <w:lvl w:ilvl="4" w:tplc="45A06ECA">
      <w:numFmt w:val="bullet"/>
      <w:lvlText w:val="•"/>
      <w:lvlJc w:val="left"/>
      <w:pPr>
        <w:ind w:left="1904" w:hanging="360"/>
      </w:pPr>
      <w:rPr>
        <w:rFonts w:hint="default"/>
        <w:lang w:val="cs-CZ" w:eastAsia="en-US" w:bidi="ar-SA"/>
      </w:rPr>
    </w:lvl>
    <w:lvl w:ilvl="5" w:tplc="CF661B4A">
      <w:numFmt w:val="bullet"/>
      <w:lvlText w:val="•"/>
      <w:lvlJc w:val="left"/>
      <w:pPr>
        <w:ind w:left="2245" w:hanging="360"/>
      </w:pPr>
      <w:rPr>
        <w:rFonts w:hint="default"/>
        <w:lang w:val="cs-CZ" w:eastAsia="en-US" w:bidi="ar-SA"/>
      </w:rPr>
    </w:lvl>
    <w:lvl w:ilvl="6" w:tplc="6D2802CA">
      <w:numFmt w:val="bullet"/>
      <w:lvlText w:val="•"/>
      <w:lvlJc w:val="left"/>
      <w:pPr>
        <w:ind w:left="2586" w:hanging="360"/>
      </w:pPr>
      <w:rPr>
        <w:rFonts w:hint="default"/>
        <w:lang w:val="cs-CZ" w:eastAsia="en-US" w:bidi="ar-SA"/>
      </w:rPr>
    </w:lvl>
    <w:lvl w:ilvl="7" w:tplc="3B4A16E6">
      <w:numFmt w:val="bullet"/>
      <w:lvlText w:val="•"/>
      <w:lvlJc w:val="left"/>
      <w:pPr>
        <w:ind w:left="2927" w:hanging="360"/>
      </w:pPr>
      <w:rPr>
        <w:rFonts w:hint="default"/>
        <w:lang w:val="cs-CZ" w:eastAsia="en-US" w:bidi="ar-SA"/>
      </w:rPr>
    </w:lvl>
    <w:lvl w:ilvl="8" w:tplc="DDC2F154">
      <w:numFmt w:val="bullet"/>
      <w:lvlText w:val="•"/>
      <w:lvlJc w:val="left"/>
      <w:pPr>
        <w:ind w:left="3268" w:hanging="360"/>
      </w:pPr>
      <w:rPr>
        <w:rFonts w:hint="default"/>
        <w:lang w:val="cs-CZ" w:eastAsia="en-US" w:bidi="ar-SA"/>
      </w:rPr>
    </w:lvl>
  </w:abstractNum>
  <w:abstractNum w:abstractNumId="1386" w15:restartNumberingAfterBreak="0">
    <w:nsid w:val="51F14714"/>
    <w:multiLevelType w:val="hybridMultilevel"/>
    <w:tmpl w:val="29AE6D34"/>
    <w:lvl w:ilvl="0" w:tplc="E5DCD38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881558">
      <w:numFmt w:val="bullet"/>
      <w:lvlText w:val="•"/>
      <w:lvlJc w:val="left"/>
      <w:pPr>
        <w:ind w:left="765" w:hanging="361"/>
      </w:pPr>
      <w:rPr>
        <w:rFonts w:hint="default"/>
        <w:lang w:val="cs-CZ" w:eastAsia="en-US" w:bidi="ar-SA"/>
      </w:rPr>
    </w:lvl>
    <w:lvl w:ilvl="2" w:tplc="571680B4">
      <w:numFmt w:val="bullet"/>
      <w:lvlText w:val="•"/>
      <w:lvlJc w:val="left"/>
      <w:pPr>
        <w:ind w:left="1070" w:hanging="361"/>
      </w:pPr>
      <w:rPr>
        <w:rFonts w:hint="default"/>
        <w:lang w:val="cs-CZ" w:eastAsia="en-US" w:bidi="ar-SA"/>
      </w:rPr>
    </w:lvl>
    <w:lvl w:ilvl="3" w:tplc="FA843860">
      <w:numFmt w:val="bullet"/>
      <w:lvlText w:val="•"/>
      <w:lvlJc w:val="left"/>
      <w:pPr>
        <w:ind w:left="1375" w:hanging="361"/>
      </w:pPr>
      <w:rPr>
        <w:rFonts w:hint="default"/>
        <w:lang w:val="cs-CZ" w:eastAsia="en-US" w:bidi="ar-SA"/>
      </w:rPr>
    </w:lvl>
    <w:lvl w:ilvl="4" w:tplc="19E0E45E">
      <w:numFmt w:val="bullet"/>
      <w:lvlText w:val="•"/>
      <w:lvlJc w:val="left"/>
      <w:pPr>
        <w:ind w:left="1681" w:hanging="361"/>
      </w:pPr>
      <w:rPr>
        <w:rFonts w:hint="default"/>
        <w:lang w:val="cs-CZ" w:eastAsia="en-US" w:bidi="ar-SA"/>
      </w:rPr>
    </w:lvl>
    <w:lvl w:ilvl="5" w:tplc="87CC2BAE">
      <w:numFmt w:val="bullet"/>
      <w:lvlText w:val="•"/>
      <w:lvlJc w:val="left"/>
      <w:pPr>
        <w:ind w:left="1986" w:hanging="361"/>
      </w:pPr>
      <w:rPr>
        <w:rFonts w:hint="default"/>
        <w:lang w:val="cs-CZ" w:eastAsia="en-US" w:bidi="ar-SA"/>
      </w:rPr>
    </w:lvl>
    <w:lvl w:ilvl="6" w:tplc="110E914E">
      <w:numFmt w:val="bullet"/>
      <w:lvlText w:val="•"/>
      <w:lvlJc w:val="left"/>
      <w:pPr>
        <w:ind w:left="2291" w:hanging="361"/>
      </w:pPr>
      <w:rPr>
        <w:rFonts w:hint="default"/>
        <w:lang w:val="cs-CZ" w:eastAsia="en-US" w:bidi="ar-SA"/>
      </w:rPr>
    </w:lvl>
    <w:lvl w:ilvl="7" w:tplc="0276B224">
      <w:numFmt w:val="bullet"/>
      <w:lvlText w:val="•"/>
      <w:lvlJc w:val="left"/>
      <w:pPr>
        <w:ind w:left="2597" w:hanging="361"/>
      </w:pPr>
      <w:rPr>
        <w:rFonts w:hint="default"/>
        <w:lang w:val="cs-CZ" w:eastAsia="en-US" w:bidi="ar-SA"/>
      </w:rPr>
    </w:lvl>
    <w:lvl w:ilvl="8" w:tplc="A03EFE5A">
      <w:numFmt w:val="bullet"/>
      <w:lvlText w:val="•"/>
      <w:lvlJc w:val="left"/>
      <w:pPr>
        <w:ind w:left="2902" w:hanging="361"/>
      </w:pPr>
      <w:rPr>
        <w:rFonts w:hint="default"/>
        <w:lang w:val="cs-CZ" w:eastAsia="en-US" w:bidi="ar-SA"/>
      </w:rPr>
    </w:lvl>
  </w:abstractNum>
  <w:abstractNum w:abstractNumId="1387" w15:restartNumberingAfterBreak="0">
    <w:nsid w:val="52037CC4"/>
    <w:multiLevelType w:val="multilevel"/>
    <w:tmpl w:val="07EE86EC"/>
    <w:lvl w:ilvl="0">
      <w:start w:val="5"/>
      <w:numFmt w:val="decimal"/>
      <w:lvlText w:val="%1"/>
      <w:lvlJc w:val="left"/>
      <w:pPr>
        <w:ind w:left="1262" w:hanging="865"/>
      </w:pPr>
      <w:rPr>
        <w:rFonts w:hint="default"/>
        <w:lang w:val="cs-CZ" w:eastAsia="en-US" w:bidi="ar-SA"/>
      </w:rPr>
    </w:lvl>
    <w:lvl w:ilvl="1">
      <w:start w:val="1"/>
      <w:numFmt w:val="decimal"/>
      <w:lvlText w:val="%1.%2"/>
      <w:lvlJc w:val="left"/>
      <w:pPr>
        <w:ind w:left="1262" w:hanging="865"/>
      </w:pPr>
      <w:rPr>
        <w:rFonts w:hint="default"/>
        <w:lang w:val="cs-CZ" w:eastAsia="en-US" w:bidi="ar-SA"/>
      </w:rPr>
    </w:lvl>
    <w:lvl w:ilvl="2">
      <w:start w:val="2"/>
      <w:numFmt w:val="decimal"/>
      <w:lvlText w:val="%1.%2.%3"/>
      <w:lvlJc w:val="left"/>
      <w:pPr>
        <w:ind w:left="1262" w:hanging="865"/>
      </w:pPr>
      <w:rPr>
        <w:rFonts w:hint="default"/>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7808" w:hanging="1009"/>
      </w:pPr>
      <w:rPr>
        <w:rFonts w:hint="default"/>
        <w:lang w:val="cs-CZ" w:eastAsia="en-US" w:bidi="ar-SA"/>
      </w:rPr>
    </w:lvl>
    <w:lvl w:ilvl="6">
      <w:numFmt w:val="bullet"/>
      <w:lvlText w:val="•"/>
      <w:lvlJc w:val="left"/>
      <w:pPr>
        <w:ind w:left="9410" w:hanging="1009"/>
      </w:pPr>
      <w:rPr>
        <w:rFonts w:hint="default"/>
        <w:lang w:val="cs-CZ" w:eastAsia="en-US" w:bidi="ar-SA"/>
      </w:rPr>
    </w:lvl>
    <w:lvl w:ilvl="7">
      <w:numFmt w:val="bullet"/>
      <w:lvlText w:val="•"/>
      <w:lvlJc w:val="left"/>
      <w:pPr>
        <w:ind w:left="11012" w:hanging="1009"/>
      </w:pPr>
      <w:rPr>
        <w:rFonts w:hint="default"/>
        <w:lang w:val="cs-CZ" w:eastAsia="en-US" w:bidi="ar-SA"/>
      </w:rPr>
    </w:lvl>
    <w:lvl w:ilvl="8">
      <w:numFmt w:val="bullet"/>
      <w:lvlText w:val="•"/>
      <w:lvlJc w:val="left"/>
      <w:pPr>
        <w:ind w:left="12614" w:hanging="1009"/>
      </w:pPr>
      <w:rPr>
        <w:rFonts w:hint="default"/>
        <w:lang w:val="cs-CZ" w:eastAsia="en-US" w:bidi="ar-SA"/>
      </w:rPr>
    </w:lvl>
  </w:abstractNum>
  <w:abstractNum w:abstractNumId="1388" w15:restartNumberingAfterBreak="0">
    <w:nsid w:val="521066B9"/>
    <w:multiLevelType w:val="hybridMultilevel"/>
    <w:tmpl w:val="09F20252"/>
    <w:lvl w:ilvl="0" w:tplc="811C8D1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F4B0D2">
      <w:numFmt w:val="bullet"/>
      <w:lvlText w:val="•"/>
      <w:lvlJc w:val="left"/>
      <w:pPr>
        <w:ind w:left="809" w:hanging="360"/>
      </w:pPr>
      <w:rPr>
        <w:rFonts w:hint="default"/>
        <w:lang w:val="cs-CZ" w:eastAsia="en-US" w:bidi="ar-SA"/>
      </w:rPr>
    </w:lvl>
    <w:lvl w:ilvl="2" w:tplc="F3ACBA62">
      <w:numFmt w:val="bullet"/>
      <w:lvlText w:val="•"/>
      <w:lvlJc w:val="left"/>
      <w:pPr>
        <w:ind w:left="1158" w:hanging="360"/>
      </w:pPr>
      <w:rPr>
        <w:rFonts w:hint="default"/>
        <w:lang w:val="cs-CZ" w:eastAsia="en-US" w:bidi="ar-SA"/>
      </w:rPr>
    </w:lvl>
    <w:lvl w:ilvl="3" w:tplc="B8F2D168">
      <w:numFmt w:val="bullet"/>
      <w:lvlText w:val="•"/>
      <w:lvlJc w:val="left"/>
      <w:pPr>
        <w:ind w:left="1507" w:hanging="360"/>
      </w:pPr>
      <w:rPr>
        <w:rFonts w:hint="default"/>
        <w:lang w:val="cs-CZ" w:eastAsia="en-US" w:bidi="ar-SA"/>
      </w:rPr>
    </w:lvl>
    <w:lvl w:ilvl="4" w:tplc="28E68CFC">
      <w:numFmt w:val="bullet"/>
      <w:lvlText w:val="•"/>
      <w:lvlJc w:val="left"/>
      <w:pPr>
        <w:ind w:left="1856" w:hanging="360"/>
      </w:pPr>
      <w:rPr>
        <w:rFonts w:hint="default"/>
        <w:lang w:val="cs-CZ" w:eastAsia="en-US" w:bidi="ar-SA"/>
      </w:rPr>
    </w:lvl>
    <w:lvl w:ilvl="5" w:tplc="01F43BF2">
      <w:numFmt w:val="bullet"/>
      <w:lvlText w:val="•"/>
      <w:lvlJc w:val="left"/>
      <w:pPr>
        <w:ind w:left="2205" w:hanging="360"/>
      </w:pPr>
      <w:rPr>
        <w:rFonts w:hint="default"/>
        <w:lang w:val="cs-CZ" w:eastAsia="en-US" w:bidi="ar-SA"/>
      </w:rPr>
    </w:lvl>
    <w:lvl w:ilvl="6" w:tplc="31D05278">
      <w:numFmt w:val="bullet"/>
      <w:lvlText w:val="•"/>
      <w:lvlJc w:val="left"/>
      <w:pPr>
        <w:ind w:left="2554" w:hanging="360"/>
      </w:pPr>
      <w:rPr>
        <w:rFonts w:hint="default"/>
        <w:lang w:val="cs-CZ" w:eastAsia="en-US" w:bidi="ar-SA"/>
      </w:rPr>
    </w:lvl>
    <w:lvl w:ilvl="7" w:tplc="3760CB4E">
      <w:numFmt w:val="bullet"/>
      <w:lvlText w:val="•"/>
      <w:lvlJc w:val="left"/>
      <w:pPr>
        <w:ind w:left="2903" w:hanging="360"/>
      </w:pPr>
      <w:rPr>
        <w:rFonts w:hint="default"/>
        <w:lang w:val="cs-CZ" w:eastAsia="en-US" w:bidi="ar-SA"/>
      </w:rPr>
    </w:lvl>
    <w:lvl w:ilvl="8" w:tplc="F62C8ADA">
      <w:numFmt w:val="bullet"/>
      <w:lvlText w:val="•"/>
      <w:lvlJc w:val="left"/>
      <w:pPr>
        <w:ind w:left="3252" w:hanging="360"/>
      </w:pPr>
      <w:rPr>
        <w:rFonts w:hint="default"/>
        <w:lang w:val="cs-CZ" w:eastAsia="en-US" w:bidi="ar-SA"/>
      </w:rPr>
    </w:lvl>
  </w:abstractNum>
  <w:abstractNum w:abstractNumId="1389" w15:restartNumberingAfterBreak="0">
    <w:nsid w:val="523E5DBF"/>
    <w:multiLevelType w:val="hybridMultilevel"/>
    <w:tmpl w:val="89CE1F34"/>
    <w:lvl w:ilvl="0" w:tplc="5530860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57ED3E2">
      <w:numFmt w:val="bullet"/>
      <w:lvlText w:val="•"/>
      <w:lvlJc w:val="left"/>
      <w:pPr>
        <w:ind w:left="809" w:hanging="360"/>
      </w:pPr>
      <w:rPr>
        <w:rFonts w:hint="default"/>
        <w:lang w:val="cs-CZ" w:eastAsia="en-US" w:bidi="ar-SA"/>
      </w:rPr>
    </w:lvl>
    <w:lvl w:ilvl="2" w:tplc="3282F9DA">
      <w:numFmt w:val="bullet"/>
      <w:lvlText w:val="•"/>
      <w:lvlJc w:val="left"/>
      <w:pPr>
        <w:ind w:left="1158" w:hanging="360"/>
      </w:pPr>
      <w:rPr>
        <w:rFonts w:hint="default"/>
        <w:lang w:val="cs-CZ" w:eastAsia="en-US" w:bidi="ar-SA"/>
      </w:rPr>
    </w:lvl>
    <w:lvl w:ilvl="3" w:tplc="D31669AE">
      <w:numFmt w:val="bullet"/>
      <w:lvlText w:val="•"/>
      <w:lvlJc w:val="left"/>
      <w:pPr>
        <w:ind w:left="1507" w:hanging="360"/>
      </w:pPr>
      <w:rPr>
        <w:rFonts w:hint="default"/>
        <w:lang w:val="cs-CZ" w:eastAsia="en-US" w:bidi="ar-SA"/>
      </w:rPr>
    </w:lvl>
    <w:lvl w:ilvl="4" w:tplc="B8227E96">
      <w:numFmt w:val="bullet"/>
      <w:lvlText w:val="•"/>
      <w:lvlJc w:val="left"/>
      <w:pPr>
        <w:ind w:left="1856" w:hanging="360"/>
      </w:pPr>
      <w:rPr>
        <w:rFonts w:hint="default"/>
        <w:lang w:val="cs-CZ" w:eastAsia="en-US" w:bidi="ar-SA"/>
      </w:rPr>
    </w:lvl>
    <w:lvl w:ilvl="5" w:tplc="DC46F5A0">
      <w:numFmt w:val="bullet"/>
      <w:lvlText w:val="•"/>
      <w:lvlJc w:val="left"/>
      <w:pPr>
        <w:ind w:left="2205" w:hanging="360"/>
      </w:pPr>
      <w:rPr>
        <w:rFonts w:hint="default"/>
        <w:lang w:val="cs-CZ" w:eastAsia="en-US" w:bidi="ar-SA"/>
      </w:rPr>
    </w:lvl>
    <w:lvl w:ilvl="6" w:tplc="8EF86C06">
      <w:numFmt w:val="bullet"/>
      <w:lvlText w:val="•"/>
      <w:lvlJc w:val="left"/>
      <w:pPr>
        <w:ind w:left="2554" w:hanging="360"/>
      </w:pPr>
      <w:rPr>
        <w:rFonts w:hint="default"/>
        <w:lang w:val="cs-CZ" w:eastAsia="en-US" w:bidi="ar-SA"/>
      </w:rPr>
    </w:lvl>
    <w:lvl w:ilvl="7" w:tplc="9168E1B4">
      <w:numFmt w:val="bullet"/>
      <w:lvlText w:val="•"/>
      <w:lvlJc w:val="left"/>
      <w:pPr>
        <w:ind w:left="2903" w:hanging="360"/>
      </w:pPr>
      <w:rPr>
        <w:rFonts w:hint="default"/>
        <w:lang w:val="cs-CZ" w:eastAsia="en-US" w:bidi="ar-SA"/>
      </w:rPr>
    </w:lvl>
    <w:lvl w:ilvl="8" w:tplc="31B2DFDA">
      <w:numFmt w:val="bullet"/>
      <w:lvlText w:val="•"/>
      <w:lvlJc w:val="left"/>
      <w:pPr>
        <w:ind w:left="3252" w:hanging="360"/>
      </w:pPr>
      <w:rPr>
        <w:rFonts w:hint="default"/>
        <w:lang w:val="cs-CZ" w:eastAsia="en-US" w:bidi="ar-SA"/>
      </w:rPr>
    </w:lvl>
  </w:abstractNum>
  <w:abstractNum w:abstractNumId="1390" w15:restartNumberingAfterBreak="0">
    <w:nsid w:val="52542EEF"/>
    <w:multiLevelType w:val="hybridMultilevel"/>
    <w:tmpl w:val="A37A1502"/>
    <w:lvl w:ilvl="0" w:tplc="513E0D5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A3E2A88">
      <w:numFmt w:val="bullet"/>
      <w:lvlText w:val="•"/>
      <w:lvlJc w:val="left"/>
      <w:pPr>
        <w:ind w:left="809" w:hanging="342"/>
      </w:pPr>
      <w:rPr>
        <w:rFonts w:hint="default"/>
        <w:lang w:val="cs-CZ" w:eastAsia="en-US" w:bidi="ar-SA"/>
      </w:rPr>
    </w:lvl>
    <w:lvl w:ilvl="2" w:tplc="0166112E">
      <w:numFmt w:val="bullet"/>
      <w:lvlText w:val="•"/>
      <w:lvlJc w:val="left"/>
      <w:pPr>
        <w:ind w:left="1178" w:hanging="342"/>
      </w:pPr>
      <w:rPr>
        <w:rFonts w:hint="default"/>
        <w:lang w:val="cs-CZ" w:eastAsia="en-US" w:bidi="ar-SA"/>
      </w:rPr>
    </w:lvl>
    <w:lvl w:ilvl="3" w:tplc="6D3E6B5E">
      <w:numFmt w:val="bullet"/>
      <w:lvlText w:val="•"/>
      <w:lvlJc w:val="left"/>
      <w:pPr>
        <w:ind w:left="1547" w:hanging="342"/>
      </w:pPr>
      <w:rPr>
        <w:rFonts w:hint="default"/>
        <w:lang w:val="cs-CZ" w:eastAsia="en-US" w:bidi="ar-SA"/>
      </w:rPr>
    </w:lvl>
    <w:lvl w:ilvl="4" w:tplc="90EC2AB8">
      <w:numFmt w:val="bullet"/>
      <w:lvlText w:val="•"/>
      <w:lvlJc w:val="left"/>
      <w:pPr>
        <w:ind w:left="1916" w:hanging="342"/>
      </w:pPr>
      <w:rPr>
        <w:rFonts w:hint="default"/>
        <w:lang w:val="cs-CZ" w:eastAsia="en-US" w:bidi="ar-SA"/>
      </w:rPr>
    </w:lvl>
    <w:lvl w:ilvl="5" w:tplc="5ABEB672">
      <w:numFmt w:val="bullet"/>
      <w:lvlText w:val="•"/>
      <w:lvlJc w:val="left"/>
      <w:pPr>
        <w:ind w:left="2285" w:hanging="342"/>
      </w:pPr>
      <w:rPr>
        <w:rFonts w:hint="default"/>
        <w:lang w:val="cs-CZ" w:eastAsia="en-US" w:bidi="ar-SA"/>
      </w:rPr>
    </w:lvl>
    <w:lvl w:ilvl="6" w:tplc="C996F752">
      <w:numFmt w:val="bullet"/>
      <w:lvlText w:val="•"/>
      <w:lvlJc w:val="left"/>
      <w:pPr>
        <w:ind w:left="2654" w:hanging="342"/>
      </w:pPr>
      <w:rPr>
        <w:rFonts w:hint="default"/>
        <w:lang w:val="cs-CZ" w:eastAsia="en-US" w:bidi="ar-SA"/>
      </w:rPr>
    </w:lvl>
    <w:lvl w:ilvl="7" w:tplc="968C2236">
      <w:numFmt w:val="bullet"/>
      <w:lvlText w:val="•"/>
      <w:lvlJc w:val="left"/>
      <w:pPr>
        <w:ind w:left="3023" w:hanging="342"/>
      </w:pPr>
      <w:rPr>
        <w:rFonts w:hint="default"/>
        <w:lang w:val="cs-CZ" w:eastAsia="en-US" w:bidi="ar-SA"/>
      </w:rPr>
    </w:lvl>
    <w:lvl w:ilvl="8" w:tplc="F5D22064">
      <w:numFmt w:val="bullet"/>
      <w:lvlText w:val="•"/>
      <w:lvlJc w:val="left"/>
      <w:pPr>
        <w:ind w:left="3392" w:hanging="342"/>
      </w:pPr>
      <w:rPr>
        <w:rFonts w:hint="default"/>
        <w:lang w:val="cs-CZ" w:eastAsia="en-US" w:bidi="ar-SA"/>
      </w:rPr>
    </w:lvl>
  </w:abstractNum>
  <w:abstractNum w:abstractNumId="1391" w15:restartNumberingAfterBreak="0">
    <w:nsid w:val="52554714"/>
    <w:multiLevelType w:val="hybridMultilevel"/>
    <w:tmpl w:val="0F50B79A"/>
    <w:lvl w:ilvl="0" w:tplc="37CAAEE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29A79A4">
      <w:numFmt w:val="bullet"/>
      <w:lvlText w:val="•"/>
      <w:lvlJc w:val="left"/>
      <w:pPr>
        <w:ind w:left="1518" w:hanging="360"/>
      </w:pPr>
      <w:rPr>
        <w:rFonts w:hint="default"/>
        <w:lang w:val="cs-CZ" w:eastAsia="en-US" w:bidi="ar-SA"/>
      </w:rPr>
    </w:lvl>
    <w:lvl w:ilvl="2" w:tplc="FC18D010">
      <w:numFmt w:val="bullet"/>
      <w:lvlText w:val="•"/>
      <w:lvlJc w:val="left"/>
      <w:pPr>
        <w:ind w:left="2616" w:hanging="360"/>
      </w:pPr>
      <w:rPr>
        <w:rFonts w:hint="default"/>
        <w:lang w:val="cs-CZ" w:eastAsia="en-US" w:bidi="ar-SA"/>
      </w:rPr>
    </w:lvl>
    <w:lvl w:ilvl="3" w:tplc="AC8033B8">
      <w:numFmt w:val="bullet"/>
      <w:lvlText w:val="•"/>
      <w:lvlJc w:val="left"/>
      <w:pPr>
        <w:ind w:left="3715" w:hanging="360"/>
      </w:pPr>
      <w:rPr>
        <w:rFonts w:hint="default"/>
        <w:lang w:val="cs-CZ" w:eastAsia="en-US" w:bidi="ar-SA"/>
      </w:rPr>
    </w:lvl>
    <w:lvl w:ilvl="4" w:tplc="A344EA76">
      <w:numFmt w:val="bullet"/>
      <w:lvlText w:val="•"/>
      <w:lvlJc w:val="left"/>
      <w:pPr>
        <w:ind w:left="4813" w:hanging="360"/>
      </w:pPr>
      <w:rPr>
        <w:rFonts w:hint="default"/>
        <w:lang w:val="cs-CZ" w:eastAsia="en-US" w:bidi="ar-SA"/>
      </w:rPr>
    </w:lvl>
    <w:lvl w:ilvl="5" w:tplc="523E7950">
      <w:numFmt w:val="bullet"/>
      <w:lvlText w:val="•"/>
      <w:lvlJc w:val="left"/>
      <w:pPr>
        <w:ind w:left="5912" w:hanging="360"/>
      </w:pPr>
      <w:rPr>
        <w:rFonts w:hint="default"/>
        <w:lang w:val="cs-CZ" w:eastAsia="en-US" w:bidi="ar-SA"/>
      </w:rPr>
    </w:lvl>
    <w:lvl w:ilvl="6" w:tplc="6ED43BEE">
      <w:numFmt w:val="bullet"/>
      <w:lvlText w:val="•"/>
      <w:lvlJc w:val="left"/>
      <w:pPr>
        <w:ind w:left="7010" w:hanging="360"/>
      </w:pPr>
      <w:rPr>
        <w:rFonts w:hint="default"/>
        <w:lang w:val="cs-CZ" w:eastAsia="en-US" w:bidi="ar-SA"/>
      </w:rPr>
    </w:lvl>
    <w:lvl w:ilvl="7" w:tplc="705615A2">
      <w:numFmt w:val="bullet"/>
      <w:lvlText w:val="•"/>
      <w:lvlJc w:val="left"/>
      <w:pPr>
        <w:ind w:left="8108" w:hanging="360"/>
      </w:pPr>
      <w:rPr>
        <w:rFonts w:hint="default"/>
        <w:lang w:val="cs-CZ" w:eastAsia="en-US" w:bidi="ar-SA"/>
      </w:rPr>
    </w:lvl>
    <w:lvl w:ilvl="8" w:tplc="2EEEDA94">
      <w:numFmt w:val="bullet"/>
      <w:lvlText w:val="•"/>
      <w:lvlJc w:val="left"/>
      <w:pPr>
        <w:ind w:left="9207" w:hanging="360"/>
      </w:pPr>
      <w:rPr>
        <w:rFonts w:hint="default"/>
        <w:lang w:val="cs-CZ" w:eastAsia="en-US" w:bidi="ar-SA"/>
      </w:rPr>
    </w:lvl>
  </w:abstractNum>
  <w:abstractNum w:abstractNumId="1392" w15:restartNumberingAfterBreak="0">
    <w:nsid w:val="525978C3"/>
    <w:multiLevelType w:val="hybridMultilevel"/>
    <w:tmpl w:val="55A87B1E"/>
    <w:lvl w:ilvl="0" w:tplc="C50A89D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10CA37A">
      <w:numFmt w:val="bullet"/>
      <w:lvlText w:val="•"/>
      <w:lvlJc w:val="left"/>
      <w:pPr>
        <w:ind w:left="827" w:hanging="361"/>
      </w:pPr>
      <w:rPr>
        <w:rFonts w:hint="default"/>
        <w:lang w:val="cs-CZ" w:eastAsia="en-US" w:bidi="ar-SA"/>
      </w:rPr>
    </w:lvl>
    <w:lvl w:ilvl="2" w:tplc="0BFAEA38">
      <w:numFmt w:val="bullet"/>
      <w:lvlText w:val="•"/>
      <w:lvlJc w:val="left"/>
      <w:pPr>
        <w:ind w:left="1194" w:hanging="361"/>
      </w:pPr>
      <w:rPr>
        <w:rFonts w:hint="default"/>
        <w:lang w:val="cs-CZ" w:eastAsia="en-US" w:bidi="ar-SA"/>
      </w:rPr>
    </w:lvl>
    <w:lvl w:ilvl="3" w:tplc="EBCA2688">
      <w:numFmt w:val="bullet"/>
      <w:lvlText w:val="•"/>
      <w:lvlJc w:val="left"/>
      <w:pPr>
        <w:ind w:left="1561" w:hanging="361"/>
      </w:pPr>
      <w:rPr>
        <w:rFonts w:hint="default"/>
        <w:lang w:val="cs-CZ" w:eastAsia="en-US" w:bidi="ar-SA"/>
      </w:rPr>
    </w:lvl>
    <w:lvl w:ilvl="4" w:tplc="91223850">
      <w:numFmt w:val="bullet"/>
      <w:lvlText w:val="•"/>
      <w:lvlJc w:val="left"/>
      <w:pPr>
        <w:ind w:left="1928" w:hanging="361"/>
      </w:pPr>
      <w:rPr>
        <w:rFonts w:hint="default"/>
        <w:lang w:val="cs-CZ" w:eastAsia="en-US" w:bidi="ar-SA"/>
      </w:rPr>
    </w:lvl>
    <w:lvl w:ilvl="5" w:tplc="C774269A">
      <w:numFmt w:val="bullet"/>
      <w:lvlText w:val="•"/>
      <w:lvlJc w:val="left"/>
      <w:pPr>
        <w:ind w:left="2295" w:hanging="361"/>
      </w:pPr>
      <w:rPr>
        <w:rFonts w:hint="default"/>
        <w:lang w:val="cs-CZ" w:eastAsia="en-US" w:bidi="ar-SA"/>
      </w:rPr>
    </w:lvl>
    <w:lvl w:ilvl="6" w:tplc="589E0224">
      <w:numFmt w:val="bullet"/>
      <w:lvlText w:val="•"/>
      <w:lvlJc w:val="left"/>
      <w:pPr>
        <w:ind w:left="2662" w:hanging="361"/>
      </w:pPr>
      <w:rPr>
        <w:rFonts w:hint="default"/>
        <w:lang w:val="cs-CZ" w:eastAsia="en-US" w:bidi="ar-SA"/>
      </w:rPr>
    </w:lvl>
    <w:lvl w:ilvl="7" w:tplc="7346B6FA">
      <w:numFmt w:val="bullet"/>
      <w:lvlText w:val="•"/>
      <w:lvlJc w:val="left"/>
      <w:pPr>
        <w:ind w:left="3029" w:hanging="361"/>
      </w:pPr>
      <w:rPr>
        <w:rFonts w:hint="default"/>
        <w:lang w:val="cs-CZ" w:eastAsia="en-US" w:bidi="ar-SA"/>
      </w:rPr>
    </w:lvl>
    <w:lvl w:ilvl="8" w:tplc="3BA0C366">
      <w:numFmt w:val="bullet"/>
      <w:lvlText w:val="•"/>
      <w:lvlJc w:val="left"/>
      <w:pPr>
        <w:ind w:left="3396" w:hanging="361"/>
      </w:pPr>
      <w:rPr>
        <w:rFonts w:hint="default"/>
        <w:lang w:val="cs-CZ" w:eastAsia="en-US" w:bidi="ar-SA"/>
      </w:rPr>
    </w:lvl>
  </w:abstractNum>
  <w:abstractNum w:abstractNumId="1393" w15:restartNumberingAfterBreak="0">
    <w:nsid w:val="525B24ED"/>
    <w:multiLevelType w:val="hybridMultilevel"/>
    <w:tmpl w:val="BF48C868"/>
    <w:lvl w:ilvl="0" w:tplc="FA309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5CB13E">
      <w:numFmt w:val="bullet"/>
      <w:lvlText w:val="•"/>
      <w:lvlJc w:val="left"/>
      <w:pPr>
        <w:ind w:left="827" w:hanging="361"/>
      </w:pPr>
      <w:rPr>
        <w:rFonts w:hint="default"/>
        <w:lang w:val="cs-CZ" w:eastAsia="en-US" w:bidi="ar-SA"/>
      </w:rPr>
    </w:lvl>
    <w:lvl w:ilvl="2" w:tplc="37AC12BE">
      <w:numFmt w:val="bullet"/>
      <w:lvlText w:val="•"/>
      <w:lvlJc w:val="left"/>
      <w:pPr>
        <w:ind w:left="1194" w:hanging="361"/>
      </w:pPr>
      <w:rPr>
        <w:rFonts w:hint="default"/>
        <w:lang w:val="cs-CZ" w:eastAsia="en-US" w:bidi="ar-SA"/>
      </w:rPr>
    </w:lvl>
    <w:lvl w:ilvl="3" w:tplc="79AE7600">
      <w:numFmt w:val="bullet"/>
      <w:lvlText w:val="•"/>
      <w:lvlJc w:val="left"/>
      <w:pPr>
        <w:ind w:left="1561" w:hanging="361"/>
      </w:pPr>
      <w:rPr>
        <w:rFonts w:hint="default"/>
        <w:lang w:val="cs-CZ" w:eastAsia="en-US" w:bidi="ar-SA"/>
      </w:rPr>
    </w:lvl>
    <w:lvl w:ilvl="4" w:tplc="4AA27B12">
      <w:numFmt w:val="bullet"/>
      <w:lvlText w:val="•"/>
      <w:lvlJc w:val="left"/>
      <w:pPr>
        <w:ind w:left="1928" w:hanging="361"/>
      </w:pPr>
      <w:rPr>
        <w:rFonts w:hint="default"/>
        <w:lang w:val="cs-CZ" w:eastAsia="en-US" w:bidi="ar-SA"/>
      </w:rPr>
    </w:lvl>
    <w:lvl w:ilvl="5" w:tplc="C0867ADC">
      <w:numFmt w:val="bullet"/>
      <w:lvlText w:val="•"/>
      <w:lvlJc w:val="left"/>
      <w:pPr>
        <w:ind w:left="2295" w:hanging="361"/>
      </w:pPr>
      <w:rPr>
        <w:rFonts w:hint="default"/>
        <w:lang w:val="cs-CZ" w:eastAsia="en-US" w:bidi="ar-SA"/>
      </w:rPr>
    </w:lvl>
    <w:lvl w:ilvl="6" w:tplc="B656B4F0">
      <w:numFmt w:val="bullet"/>
      <w:lvlText w:val="•"/>
      <w:lvlJc w:val="left"/>
      <w:pPr>
        <w:ind w:left="2662" w:hanging="361"/>
      </w:pPr>
      <w:rPr>
        <w:rFonts w:hint="default"/>
        <w:lang w:val="cs-CZ" w:eastAsia="en-US" w:bidi="ar-SA"/>
      </w:rPr>
    </w:lvl>
    <w:lvl w:ilvl="7" w:tplc="EAE4DF50">
      <w:numFmt w:val="bullet"/>
      <w:lvlText w:val="•"/>
      <w:lvlJc w:val="left"/>
      <w:pPr>
        <w:ind w:left="3029" w:hanging="361"/>
      </w:pPr>
      <w:rPr>
        <w:rFonts w:hint="default"/>
        <w:lang w:val="cs-CZ" w:eastAsia="en-US" w:bidi="ar-SA"/>
      </w:rPr>
    </w:lvl>
    <w:lvl w:ilvl="8" w:tplc="B2C82E26">
      <w:numFmt w:val="bullet"/>
      <w:lvlText w:val="•"/>
      <w:lvlJc w:val="left"/>
      <w:pPr>
        <w:ind w:left="3396" w:hanging="361"/>
      </w:pPr>
      <w:rPr>
        <w:rFonts w:hint="default"/>
        <w:lang w:val="cs-CZ" w:eastAsia="en-US" w:bidi="ar-SA"/>
      </w:rPr>
    </w:lvl>
  </w:abstractNum>
  <w:abstractNum w:abstractNumId="1394" w15:restartNumberingAfterBreak="0">
    <w:nsid w:val="52735C91"/>
    <w:multiLevelType w:val="hybridMultilevel"/>
    <w:tmpl w:val="048CB356"/>
    <w:lvl w:ilvl="0" w:tplc="7BDABE2A">
      <w:numFmt w:val="bullet"/>
      <w:lvlText w:val=""/>
      <w:lvlJc w:val="left"/>
      <w:pPr>
        <w:ind w:left="470" w:hanging="360"/>
      </w:pPr>
      <w:rPr>
        <w:rFonts w:ascii="Symbol" w:eastAsia="Symbol" w:hAnsi="Symbol" w:cs="Symbol" w:hint="default"/>
        <w:b w:val="0"/>
        <w:bCs w:val="0"/>
        <w:i w:val="0"/>
        <w:iCs w:val="0"/>
        <w:w w:val="100"/>
        <w:sz w:val="24"/>
        <w:szCs w:val="24"/>
        <w:lang w:val="cs-CZ" w:eastAsia="en-US" w:bidi="ar-SA"/>
      </w:rPr>
    </w:lvl>
    <w:lvl w:ilvl="1" w:tplc="DACC7A1E">
      <w:numFmt w:val="bullet"/>
      <w:lvlText w:val="•"/>
      <w:lvlJc w:val="left"/>
      <w:pPr>
        <w:ind w:left="827" w:hanging="360"/>
      </w:pPr>
      <w:rPr>
        <w:rFonts w:hint="default"/>
        <w:lang w:val="cs-CZ" w:eastAsia="en-US" w:bidi="ar-SA"/>
      </w:rPr>
    </w:lvl>
    <w:lvl w:ilvl="2" w:tplc="5238AB74">
      <w:numFmt w:val="bullet"/>
      <w:lvlText w:val="•"/>
      <w:lvlJc w:val="left"/>
      <w:pPr>
        <w:ind w:left="1174" w:hanging="360"/>
      </w:pPr>
      <w:rPr>
        <w:rFonts w:hint="default"/>
        <w:lang w:val="cs-CZ" w:eastAsia="en-US" w:bidi="ar-SA"/>
      </w:rPr>
    </w:lvl>
    <w:lvl w:ilvl="3" w:tplc="347CC9EC">
      <w:numFmt w:val="bullet"/>
      <w:lvlText w:val="•"/>
      <w:lvlJc w:val="left"/>
      <w:pPr>
        <w:ind w:left="1521" w:hanging="360"/>
      </w:pPr>
      <w:rPr>
        <w:rFonts w:hint="default"/>
        <w:lang w:val="cs-CZ" w:eastAsia="en-US" w:bidi="ar-SA"/>
      </w:rPr>
    </w:lvl>
    <w:lvl w:ilvl="4" w:tplc="D87A4886">
      <w:numFmt w:val="bullet"/>
      <w:lvlText w:val="•"/>
      <w:lvlJc w:val="left"/>
      <w:pPr>
        <w:ind w:left="1868" w:hanging="360"/>
      </w:pPr>
      <w:rPr>
        <w:rFonts w:hint="default"/>
        <w:lang w:val="cs-CZ" w:eastAsia="en-US" w:bidi="ar-SA"/>
      </w:rPr>
    </w:lvl>
    <w:lvl w:ilvl="5" w:tplc="B0C4ED92">
      <w:numFmt w:val="bullet"/>
      <w:lvlText w:val="•"/>
      <w:lvlJc w:val="left"/>
      <w:pPr>
        <w:ind w:left="2215" w:hanging="360"/>
      </w:pPr>
      <w:rPr>
        <w:rFonts w:hint="default"/>
        <w:lang w:val="cs-CZ" w:eastAsia="en-US" w:bidi="ar-SA"/>
      </w:rPr>
    </w:lvl>
    <w:lvl w:ilvl="6" w:tplc="B41E9676">
      <w:numFmt w:val="bullet"/>
      <w:lvlText w:val="•"/>
      <w:lvlJc w:val="left"/>
      <w:pPr>
        <w:ind w:left="2562" w:hanging="360"/>
      </w:pPr>
      <w:rPr>
        <w:rFonts w:hint="default"/>
        <w:lang w:val="cs-CZ" w:eastAsia="en-US" w:bidi="ar-SA"/>
      </w:rPr>
    </w:lvl>
    <w:lvl w:ilvl="7" w:tplc="A07C48C2">
      <w:numFmt w:val="bullet"/>
      <w:lvlText w:val="•"/>
      <w:lvlJc w:val="left"/>
      <w:pPr>
        <w:ind w:left="2909" w:hanging="360"/>
      </w:pPr>
      <w:rPr>
        <w:rFonts w:hint="default"/>
        <w:lang w:val="cs-CZ" w:eastAsia="en-US" w:bidi="ar-SA"/>
      </w:rPr>
    </w:lvl>
    <w:lvl w:ilvl="8" w:tplc="8EDE8814">
      <w:numFmt w:val="bullet"/>
      <w:lvlText w:val="•"/>
      <w:lvlJc w:val="left"/>
      <w:pPr>
        <w:ind w:left="3256" w:hanging="360"/>
      </w:pPr>
      <w:rPr>
        <w:rFonts w:hint="default"/>
        <w:lang w:val="cs-CZ" w:eastAsia="en-US" w:bidi="ar-SA"/>
      </w:rPr>
    </w:lvl>
  </w:abstractNum>
  <w:abstractNum w:abstractNumId="1395" w15:restartNumberingAfterBreak="0">
    <w:nsid w:val="52804259"/>
    <w:multiLevelType w:val="hybridMultilevel"/>
    <w:tmpl w:val="33C453AE"/>
    <w:lvl w:ilvl="0" w:tplc="B2F63A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9B0EF8A">
      <w:numFmt w:val="bullet"/>
      <w:lvlText w:val="•"/>
      <w:lvlJc w:val="left"/>
      <w:pPr>
        <w:ind w:left="826" w:hanging="361"/>
      </w:pPr>
      <w:rPr>
        <w:rFonts w:hint="default"/>
        <w:lang w:val="cs-CZ" w:eastAsia="en-US" w:bidi="ar-SA"/>
      </w:rPr>
    </w:lvl>
    <w:lvl w:ilvl="2" w:tplc="32BCE720">
      <w:numFmt w:val="bullet"/>
      <w:lvlText w:val="•"/>
      <w:lvlJc w:val="left"/>
      <w:pPr>
        <w:ind w:left="1193" w:hanging="361"/>
      </w:pPr>
      <w:rPr>
        <w:rFonts w:hint="default"/>
        <w:lang w:val="cs-CZ" w:eastAsia="en-US" w:bidi="ar-SA"/>
      </w:rPr>
    </w:lvl>
    <w:lvl w:ilvl="3" w:tplc="3C607EDE">
      <w:numFmt w:val="bullet"/>
      <w:lvlText w:val="•"/>
      <w:lvlJc w:val="left"/>
      <w:pPr>
        <w:ind w:left="1559" w:hanging="361"/>
      </w:pPr>
      <w:rPr>
        <w:rFonts w:hint="default"/>
        <w:lang w:val="cs-CZ" w:eastAsia="en-US" w:bidi="ar-SA"/>
      </w:rPr>
    </w:lvl>
    <w:lvl w:ilvl="4" w:tplc="715E8506">
      <w:numFmt w:val="bullet"/>
      <w:lvlText w:val="•"/>
      <w:lvlJc w:val="left"/>
      <w:pPr>
        <w:ind w:left="1926" w:hanging="361"/>
      </w:pPr>
      <w:rPr>
        <w:rFonts w:hint="default"/>
        <w:lang w:val="cs-CZ" w:eastAsia="en-US" w:bidi="ar-SA"/>
      </w:rPr>
    </w:lvl>
    <w:lvl w:ilvl="5" w:tplc="D778AA76">
      <w:numFmt w:val="bullet"/>
      <w:lvlText w:val="•"/>
      <w:lvlJc w:val="left"/>
      <w:pPr>
        <w:ind w:left="2293" w:hanging="361"/>
      </w:pPr>
      <w:rPr>
        <w:rFonts w:hint="default"/>
        <w:lang w:val="cs-CZ" w:eastAsia="en-US" w:bidi="ar-SA"/>
      </w:rPr>
    </w:lvl>
    <w:lvl w:ilvl="6" w:tplc="FF32DC2E">
      <w:numFmt w:val="bullet"/>
      <w:lvlText w:val="•"/>
      <w:lvlJc w:val="left"/>
      <w:pPr>
        <w:ind w:left="2659" w:hanging="361"/>
      </w:pPr>
      <w:rPr>
        <w:rFonts w:hint="default"/>
        <w:lang w:val="cs-CZ" w:eastAsia="en-US" w:bidi="ar-SA"/>
      </w:rPr>
    </w:lvl>
    <w:lvl w:ilvl="7" w:tplc="50486E6A">
      <w:numFmt w:val="bullet"/>
      <w:lvlText w:val="•"/>
      <w:lvlJc w:val="left"/>
      <w:pPr>
        <w:ind w:left="3026" w:hanging="361"/>
      </w:pPr>
      <w:rPr>
        <w:rFonts w:hint="default"/>
        <w:lang w:val="cs-CZ" w:eastAsia="en-US" w:bidi="ar-SA"/>
      </w:rPr>
    </w:lvl>
    <w:lvl w:ilvl="8" w:tplc="470032DE">
      <w:numFmt w:val="bullet"/>
      <w:lvlText w:val="•"/>
      <w:lvlJc w:val="left"/>
      <w:pPr>
        <w:ind w:left="3392" w:hanging="361"/>
      </w:pPr>
      <w:rPr>
        <w:rFonts w:hint="default"/>
        <w:lang w:val="cs-CZ" w:eastAsia="en-US" w:bidi="ar-SA"/>
      </w:rPr>
    </w:lvl>
  </w:abstractNum>
  <w:abstractNum w:abstractNumId="1396" w15:restartNumberingAfterBreak="0">
    <w:nsid w:val="529C0363"/>
    <w:multiLevelType w:val="hybridMultilevel"/>
    <w:tmpl w:val="3D3EF8EC"/>
    <w:lvl w:ilvl="0" w:tplc="01B01F7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6AC40D8">
      <w:numFmt w:val="bullet"/>
      <w:lvlText w:val="-"/>
      <w:lvlJc w:val="left"/>
      <w:pPr>
        <w:ind w:left="825" w:hanging="360"/>
      </w:pPr>
      <w:rPr>
        <w:rFonts w:ascii="Times New Roman" w:eastAsia="Times New Roman" w:hAnsi="Times New Roman" w:cs="Times New Roman" w:hint="default"/>
        <w:b w:val="0"/>
        <w:bCs w:val="0"/>
        <w:i w:val="0"/>
        <w:iCs w:val="0"/>
        <w:w w:val="99"/>
        <w:sz w:val="24"/>
        <w:szCs w:val="24"/>
        <w:lang w:val="cs-CZ" w:eastAsia="en-US" w:bidi="ar-SA"/>
      </w:rPr>
    </w:lvl>
    <w:lvl w:ilvl="2" w:tplc="126034D0">
      <w:numFmt w:val="bullet"/>
      <w:lvlText w:val="•"/>
      <w:lvlJc w:val="left"/>
      <w:pPr>
        <w:ind w:left="1167" w:hanging="360"/>
      </w:pPr>
      <w:rPr>
        <w:rFonts w:hint="default"/>
        <w:lang w:val="cs-CZ" w:eastAsia="en-US" w:bidi="ar-SA"/>
      </w:rPr>
    </w:lvl>
    <w:lvl w:ilvl="3" w:tplc="57E45C3E">
      <w:numFmt w:val="bullet"/>
      <w:lvlText w:val="•"/>
      <w:lvlJc w:val="left"/>
      <w:pPr>
        <w:ind w:left="1514" w:hanging="360"/>
      </w:pPr>
      <w:rPr>
        <w:rFonts w:hint="default"/>
        <w:lang w:val="cs-CZ" w:eastAsia="en-US" w:bidi="ar-SA"/>
      </w:rPr>
    </w:lvl>
    <w:lvl w:ilvl="4" w:tplc="2BDA9CB2">
      <w:numFmt w:val="bullet"/>
      <w:lvlText w:val="•"/>
      <w:lvlJc w:val="left"/>
      <w:pPr>
        <w:ind w:left="1862" w:hanging="360"/>
      </w:pPr>
      <w:rPr>
        <w:rFonts w:hint="default"/>
        <w:lang w:val="cs-CZ" w:eastAsia="en-US" w:bidi="ar-SA"/>
      </w:rPr>
    </w:lvl>
    <w:lvl w:ilvl="5" w:tplc="F7C6FD80">
      <w:numFmt w:val="bullet"/>
      <w:lvlText w:val="•"/>
      <w:lvlJc w:val="left"/>
      <w:pPr>
        <w:ind w:left="2209" w:hanging="360"/>
      </w:pPr>
      <w:rPr>
        <w:rFonts w:hint="default"/>
        <w:lang w:val="cs-CZ" w:eastAsia="en-US" w:bidi="ar-SA"/>
      </w:rPr>
    </w:lvl>
    <w:lvl w:ilvl="6" w:tplc="E450713A">
      <w:numFmt w:val="bullet"/>
      <w:lvlText w:val="•"/>
      <w:lvlJc w:val="left"/>
      <w:pPr>
        <w:ind w:left="2556" w:hanging="360"/>
      </w:pPr>
      <w:rPr>
        <w:rFonts w:hint="default"/>
        <w:lang w:val="cs-CZ" w:eastAsia="en-US" w:bidi="ar-SA"/>
      </w:rPr>
    </w:lvl>
    <w:lvl w:ilvl="7" w:tplc="580414A0">
      <w:numFmt w:val="bullet"/>
      <w:lvlText w:val="•"/>
      <w:lvlJc w:val="left"/>
      <w:pPr>
        <w:ind w:left="2904" w:hanging="360"/>
      </w:pPr>
      <w:rPr>
        <w:rFonts w:hint="default"/>
        <w:lang w:val="cs-CZ" w:eastAsia="en-US" w:bidi="ar-SA"/>
      </w:rPr>
    </w:lvl>
    <w:lvl w:ilvl="8" w:tplc="B9F44694">
      <w:numFmt w:val="bullet"/>
      <w:lvlText w:val="•"/>
      <w:lvlJc w:val="left"/>
      <w:pPr>
        <w:ind w:left="3251" w:hanging="360"/>
      </w:pPr>
      <w:rPr>
        <w:rFonts w:hint="default"/>
        <w:lang w:val="cs-CZ" w:eastAsia="en-US" w:bidi="ar-SA"/>
      </w:rPr>
    </w:lvl>
  </w:abstractNum>
  <w:abstractNum w:abstractNumId="1397" w15:restartNumberingAfterBreak="0">
    <w:nsid w:val="52AB39BE"/>
    <w:multiLevelType w:val="hybridMultilevel"/>
    <w:tmpl w:val="D70A4346"/>
    <w:lvl w:ilvl="0" w:tplc="6750047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0304D08">
      <w:numFmt w:val="bullet"/>
      <w:lvlText w:val="•"/>
      <w:lvlJc w:val="left"/>
      <w:pPr>
        <w:ind w:left="827" w:hanging="361"/>
      </w:pPr>
      <w:rPr>
        <w:rFonts w:hint="default"/>
        <w:lang w:val="cs-CZ" w:eastAsia="en-US" w:bidi="ar-SA"/>
      </w:rPr>
    </w:lvl>
    <w:lvl w:ilvl="2" w:tplc="A22E6D0C">
      <w:numFmt w:val="bullet"/>
      <w:lvlText w:val="•"/>
      <w:lvlJc w:val="left"/>
      <w:pPr>
        <w:ind w:left="1194" w:hanging="361"/>
      </w:pPr>
      <w:rPr>
        <w:rFonts w:hint="default"/>
        <w:lang w:val="cs-CZ" w:eastAsia="en-US" w:bidi="ar-SA"/>
      </w:rPr>
    </w:lvl>
    <w:lvl w:ilvl="3" w:tplc="F81843BA">
      <w:numFmt w:val="bullet"/>
      <w:lvlText w:val="•"/>
      <w:lvlJc w:val="left"/>
      <w:pPr>
        <w:ind w:left="1561" w:hanging="361"/>
      </w:pPr>
      <w:rPr>
        <w:rFonts w:hint="default"/>
        <w:lang w:val="cs-CZ" w:eastAsia="en-US" w:bidi="ar-SA"/>
      </w:rPr>
    </w:lvl>
    <w:lvl w:ilvl="4" w:tplc="A7D89F22">
      <w:numFmt w:val="bullet"/>
      <w:lvlText w:val="•"/>
      <w:lvlJc w:val="left"/>
      <w:pPr>
        <w:ind w:left="1928" w:hanging="361"/>
      </w:pPr>
      <w:rPr>
        <w:rFonts w:hint="default"/>
        <w:lang w:val="cs-CZ" w:eastAsia="en-US" w:bidi="ar-SA"/>
      </w:rPr>
    </w:lvl>
    <w:lvl w:ilvl="5" w:tplc="4CE08BDA">
      <w:numFmt w:val="bullet"/>
      <w:lvlText w:val="•"/>
      <w:lvlJc w:val="left"/>
      <w:pPr>
        <w:ind w:left="2295" w:hanging="361"/>
      </w:pPr>
      <w:rPr>
        <w:rFonts w:hint="default"/>
        <w:lang w:val="cs-CZ" w:eastAsia="en-US" w:bidi="ar-SA"/>
      </w:rPr>
    </w:lvl>
    <w:lvl w:ilvl="6" w:tplc="D5FCC5C8">
      <w:numFmt w:val="bullet"/>
      <w:lvlText w:val="•"/>
      <w:lvlJc w:val="left"/>
      <w:pPr>
        <w:ind w:left="2662" w:hanging="361"/>
      </w:pPr>
      <w:rPr>
        <w:rFonts w:hint="default"/>
        <w:lang w:val="cs-CZ" w:eastAsia="en-US" w:bidi="ar-SA"/>
      </w:rPr>
    </w:lvl>
    <w:lvl w:ilvl="7" w:tplc="24345A6C">
      <w:numFmt w:val="bullet"/>
      <w:lvlText w:val="•"/>
      <w:lvlJc w:val="left"/>
      <w:pPr>
        <w:ind w:left="3029" w:hanging="361"/>
      </w:pPr>
      <w:rPr>
        <w:rFonts w:hint="default"/>
        <w:lang w:val="cs-CZ" w:eastAsia="en-US" w:bidi="ar-SA"/>
      </w:rPr>
    </w:lvl>
    <w:lvl w:ilvl="8" w:tplc="5E9E4044">
      <w:numFmt w:val="bullet"/>
      <w:lvlText w:val="•"/>
      <w:lvlJc w:val="left"/>
      <w:pPr>
        <w:ind w:left="3396" w:hanging="361"/>
      </w:pPr>
      <w:rPr>
        <w:rFonts w:hint="default"/>
        <w:lang w:val="cs-CZ" w:eastAsia="en-US" w:bidi="ar-SA"/>
      </w:rPr>
    </w:lvl>
  </w:abstractNum>
  <w:abstractNum w:abstractNumId="1398" w15:restartNumberingAfterBreak="0">
    <w:nsid w:val="52C23275"/>
    <w:multiLevelType w:val="hybridMultilevel"/>
    <w:tmpl w:val="BBFAD614"/>
    <w:lvl w:ilvl="0" w:tplc="39BC4EB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54ABBB8">
      <w:numFmt w:val="bullet"/>
      <w:lvlText w:val="•"/>
      <w:lvlJc w:val="left"/>
      <w:pPr>
        <w:ind w:left="808" w:hanging="360"/>
      </w:pPr>
      <w:rPr>
        <w:rFonts w:hint="default"/>
        <w:lang w:val="cs-CZ" w:eastAsia="en-US" w:bidi="ar-SA"/>
      </w:rPr>
    </w:lvl>
    <w:lvl w:ilvl="2" w:tplc="F38AA1CE">
      <w:numFmt w:val="bullet"/>
      <w:lvlText w:val="•"/>
      <w:lvlJc w:val="left"/>
      <w:pPr>
        <w:ind w:left="1157" w:hanging="360"/>
      </w:pPr>
      <w:rPr>
        <w:rFonts w:hint="default"/>
        <w:lang w:val="cs-CZ" w:eastAsia="en-US" w:bidi="ar-SA"/>
      </w:rPr>
    </w:lvl>
    <w:lvl w:ilvl="3" w:tplc="D924E96A">
      <w:numFmt w:val="bullet"/>
      <w:lvlText w:val="•"/>
      <w:lvlJc w:val="left"/>
      <w:pPr>
        <w:ind w:left="1505" w:hanging="360"/>
      </w:pPr>
      <w:rPr>
        <w:rFonts w:hint="default"/>
        <w:lang w:val="cs-CZ" w:eastAsia="en-US" w:bidi="ar-SA"/>
      </w:rPr>
    </w:lvl>
    <w:lvl w:ilvl="4" w:tplc="3D486C14">
      <w:numFmt w:val="bullet"/>
      <w:lvlText w:val="•"/>
      <w:lvlJc w:val="left"/>
      <w:pPr>
        <w:ind w:left="1854" w:hanging="360"/>
      </w:pPr>
      <w:rPr>
        <w:rFonts w:hint="default"/>
        <w:lang w:val="cs-CZ" w:eastAsia="en-US" w:bidi="ar-SA"/>
      </w:rPr>
    </w:lvl>
    <w:lvl w:ilvl="5" w:tplc="B5FC1170">
      <w:numFmt w:val="bullet"/>
      <w:lvlText w:val="•"/>
      <w:lvlJc w:val="left"/>
      <w:pPr>
        <w:ind w:left="2203" w:hanging="360"/>
      </w:pPr>
      <w:rPr>
        <w:rFonts w:hint="default"/>
        <w:lang w:val="cs-CZ" w:eastAsia="en-US" w:bidi="ar-SA"/>
      </w:rPr>
    </w:lvl>
    <w:lvl w:ilvl="6" w:tplc="48101BBE">
      <w:numFmt w:val="bullet"/>
      <w:lvlText w:val="•"/>
      <w:lvlJc w:val="left"/>
      <w:pPr>
        <w:ind w:left="2551" w:hanging="360"/>
      </w:pPr>
      <w:rPr>
        <w:rFonts w:hint="default"/>
        <w:lang w:val="cs-CZ" w:eastAsia="en-US" w:bidi="ar-SA"/>
      </w:rPr>
    </w:lvl>
    <w:lvl w:ilvl="7" w:tplc="887C6BF2">
      <w:numFmt w:val="bullet"/>
      <w:lvlText w:val="•"/>
      <w:lvlJc w:val="left"/>
      <w:pPr>
        <w:ind w:left="2900" w:hanging="360"/>
      </w:pPr>
      <w:rPr>
        <w:rFonts w:hint="default"/>
        <w:lang w:val="cs-CZ" w:eastAsia="en-US" w:bidi="ar-SA"/>
      </w:rPr>
    </w:lvl>
    <w:lvl w:ilvl="8" w:tplc="BC00DA54">
      <w:numFmt w:val="bullet"/>
      <w:lvlText w:val="•"/>
      <w:lvlJc w:val="left"/>
      <w:pPr>
        <w:ind w:left="3248" w:hanging="360"/>
      </w:pPr>
      <w:rPr>
        <w:rFonts w:hint="default"/>
        <w:lang w:val="cs-CZ" w:eastAsia="en-US" w:bidi="ar-SA"/>
      </w:rPr>
    </w:lvl>
  </w:abstractNum>
  <w:abstractNum w:abstractNumId="1399" w15:restartNumberingAfterBreak="0">
    <w:nsid w:val="52D16B3A"/>
    <w:multiLevelType w:val="hybridMultilevel"/>
    <w:tmpl w:val="A042AFCA"/>
    <w:lvl w:ilvl="0" w:tplc="5C06EBC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0867180">
      <w:numFmt w:val="bullet"/>
      <w:lvlText w:val="•"/>
      <w:lvlJc w:val="left"/>
      <w:pPr>
        <w:ind w:left="827" w:hanging="361"/>
      </w:pPr>
      <w:rPr>
        <w:rFonts w:hint="default"/>
        <w:lang w:val="cs-CZ" w:eastAsia="en-US" w:bidi="ar-SA"/>
      </w:rPr>
    </w:lvl>
    <w:lvl w:ilvl="2" w:tplc="D1286904">
      <w:numFmt w:val="bullet"/>
      <w:lvlText w:val="•"/>
      <w:lvlJc w:val="left"/>
      <w:pPr>
        <w:ind w:left="1194" w:hanging="361"/>
      </w:pPr>
      <w:rPr>
        <w:rFonts w:hint="default"/>
        <w:lang w:val="cs-CZ" w:eastAsia="en-US" w:bidi="ar-SA"/>
      </w:rPr>
    </w:lvl>
    <w:lvl w:ilvl="3" w:tplc="1DF22A56">
      <w:numFmt w:val="bullet"/>
      <w:lvlText w:val="•"/>
      <w:lvlJc w:val="left"/>
      <w:pPr>
        <w:ind w:left="1561" w:hanging="361"/>
      </w:pPr>
      <w:rPr>
        <w:rFonts w:hint="default"/>
        <w:lang w:val="cs-CZ" w:eastAsia="en-US" w:bidi="ar-SA"/>
      </w:rPr>
    </w:lvl>
    <w:lvl w:ilvl="4" w:tplc="70D406CC">
      <w:numFmt w:val="bullet"/>
      <w:lvlText w:val="•"/>
      <w:lvlJc w:val="left"/>
      <w:pPr>
        <w:ind w:left="1928" w:hanging="361"/>
      </w:pPr>
      <w:rPr>
        <w:rFonts w:hint="default"/>
        <w:lang w:val="cs-CZ" w:eastAsia="en-US" w:bidi="ar-SA"/>
      </w:rPr>
    </w:lvl>
    <w:lvl w:ilvl="5" w:tplc="2B049E1C">
      <w:numFmt w:val="bullet"/>
      <w:lvlText w:val="•"/>
      <w:lvlJc w:val="left"/>
      <w:pPr>
        <w:ind w:left="2295" w:hanging="361"/>
      </w:pPr>
      <w:rPr>
        <w:rFonts w:hint="default"/>
        <w:lang w:val="cs-CZ" w:eastAsia="en-US" w:bidi="ar-SA"/>
      </w:rPr>
    </w:lvl>
    <w:lvl w:ilvl="6" w:tplc="1486AD64">
      <w:numFmt w:val="bullet"/>
      <w:lvlText w:val="•"/>
      <w:lvlJc w:val="left"/>
      <w:pPr>
        <w:ind w:left="2662" w:hanging="361"/>
      </w:pPr>
      <w:rPr>
        <w:rFonts w:hint="default"/>
        <w:lang w:val="cs-CZ" w:eastAsia="en-US" w:bidi="ar-SA"/>
      </w:rPr>
    </w:lvl>
    <w:lvl w:ilvl="7" w:tplc="506CB766">
      <w:numFmt w:val="bullet"/>
      <w:lvlText w:val="•"/>
      <w:lvlJc w:val="left"/>
      <w:pPr>
        <w:ind w:left="3029" w:hanging="361"/>
      </w:pPr>
      <w:rPr>
        <w:rFonts w:hint="default"/>
        <w:lang w:val="cs-CZ" w:eastAsia="en-US" w:bidi="ar-SA"/>
      </w:rPr>
    </w:lvl>
    <w:lvl w:ilvl="8" w:tplc="32B47260">
      <w:numFmt w:val="bullet"/>
      <w:lvlText w:val="•"/>
      <w:lvlJc w:val="left"/>
      <w:pPr>
        <w:ind w:left="3396" w:hanging="361"/>
      </w:pPr>
      <w:rPr>
        <w:rFonts w:hint="default"/>
        <w:lang w:val="cs-CZ" w:eastAsia="en-US" w:bidi="ar-SA"/>
      </w:rPr>
    </w:lvl>
  </w:abstractNum>
  <w:abstractNum w:abstractNumId="1400" w15:restartNumberingAfterBreak="0">
    <w:nsid w:val="52DB677E"/>
    <w:multiLevelType w:val="hybridMultilevel"/>
    <w:tmpl w:val="46768968"/>
    <w:lvl w:ilvl="0" w:tplc="003A33B6">
      <w:numFmt w:val="bullet"/>
      <w:lvlText w:val=""/>
      <w:lvlJc w:val="left"/>
      <w:pPr>
        <w:ind w:left="466" w:hanging="356"/>
      </w:pPr>
      <w:rPr>
        <w:rFonts w:ascii="Symbol" w:eastAsia="Symbol" w:hAnsi="Symbol" w:cs="Symbol" w:hint="default"/>
        <w:b w:val="0"/>
        <w:bCs w:val="0"/>
        <w:i w:val="0"/>
        <w:iCs w:val="0"/>
        <w:w w:val="100"/>
        <w:sz w:val="24"/>
        <w:szCs w:val="24"/>
        <w:lang w:val="cs-CZ" w:eastAsia="en-US" w:bidi="ar-SA"/>
      </w:rPr>
    </w:lvl>
    <w:lvl w:ilvl="1" w:tplc="3D32323A">
      <w:numFmt w:val="bullet"/>
      <w:lvlText w:val="•"/>
      <w:lvlJc w:val="left"/>
      <w:pPr>
        <w:ind w:left="827" w:hanging="356"/>
      </w:pPr>
      <w:rPr>
        <w:rFonts w:hint="default"/>
        <w:lang w:val="cs-CZ" w:eastAsia="en-US" w:bidi="ar-SA"/>
      </w:rPr>
    </w:lvl>
    <w:lvl w:ilvl="2" w:tplc="42C4C558">
      <w:numFmt w:val="bullet"/>
      <w:lvlText w:val="•"/>
      <w:lvlJc w:val="left"/>
      <w:pPr>
        <w:ind w:left="1194" w:hanging="356"/>
      </w:pPr>
      <w:rPr>
        <w:rFonts w:hint="default"/>
        <w:lang w:val="cs-CZ" w:eastAsia="en-US" w:bidi="ar-SA"/>
      </w:rPr>
    </w:lvl>
    <w:lvl w:ilvl="3" w:tplc="3C6A1220">
      <w:numFmt w:val="bullet"/>
      <w:lvlText w:val="•"/>
      <w:lvlJc w:val="left"/>
      <w:pPr>
        <w:ind w:left="1561" w:hanging="356"/>
      </w:pPr>
      <w:rPr>
        <w:rFonts w:hint="default"/>
        <w:lang w:val="cs-CZ" w:eastAsia="en-US" w:bidi="ar-SA"/>
      </w:rPr>
    </w:lvl>
    <w:lvl w:ilvl="4" w:tplc="B4581AA6">
      <w:numFmt w:val="bullet"/>
      <w:lvlText w:val="•"/>
      <w:lvlJc w:val="left"/>
      <w:pPr>
        <w:ind w:left="1928" w:hanging="356"/>
      </w:pPr>
      <w:rPr>
        <w:rFonts w:hint="default"/>
        <w:lang w:val="cs-CZ" w:eastAsia="en-US" w:bidi="ar-SA"/>
      </w:rPr>
    </w:lvl>
    <w:lvl w:ilvl="5" w:tplc="D33C6234">
      <w:numFmt w:val="bullet"/>
      <w:lvlText w:val="•"/>
      <w:lvlJc w:val="left"/>
      <w:pPr>
        <w:ind w:left="2295" w:hanging="356"/>
      </w:pPr>
      <w:rPr>
        <w:rFonts w:hint="default"/>
        <w:lang w:val="cs-CZ" w:eastAsia="en-US" w:bidi="ar-SA"/>
      </w:rPr>
    </w:lvl>
    <w:lvl w:ilvl="6" w:tplc="0366A96E">
      <w:numFmt w:val="bullet"/>
      <w:lvlText w:val="•"/>
      <w:lvlJc w:val="left"/>
      <w:pPr>
        <w:ind w:left="2662" w:hanging="356"/>
      </w:pPr>
      <w:rPr>
        <w:rFonts w:hint="default"/>
        <w:lang w:val="cs-CZ" w:eastAsia="en-US" w:bidi="ar-SA"/>
      </w:rPr>
    </w:lvl>
    <w:lvl w:ilvl="7" w:tplc="6BAAD624">
      <w:numFmt w:val="bullet"/>
      <w:lvlText w:val="•"/>
      <w:lvlJc w:val="left"/>
      <w:pPr>
        <w:ind w:left="3029" w:hanging="356"/>
      </w:pPr>
      <w:rPr>
        <w:rFonts w:hint="default"/>
        <w:lang w:val="cs-CZ" w:eastAsia="en-US" w:bidi="ar-SA"/>
      </w:rPr>
    </w:lvl>
    <w:lvl w:ilvl="8" w:tplc="B3009BEA">
      <w:numFmt w:val="bullet"/>
      <w:lvlText w:val="•"/>
      <w:lvlJc w:val="left"/>
      <w:pPr>
        <w:ind w:left="3396" w:hanging="356"/>
      </w:pPr>
      <w:rPr>
        <w:rFonts w:hint="default"/>
        <w:lang w:val="cs-CZ" w:eastAsia="en-US" w:bidi="ar-SA"/>
      </w:rPr>
    </w:lvl>
  </w:abstractNum>
  <w:abstractNum w:abstractNumId="1401" w15:restartNumberingAfterBreak="0">
    <w:nsid w:val="52E01E40"/>
    <w:multiLevelType w:val="hybridMultilevel"/>
    <w:tmpl w:val="4BD6DB72"/>
    <w:lvl w:ilvl="0" w:tplc="5854DFC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1D886F02">
      <w:numFmt w:val="bullet"/>
      <w:lvlText w:val="•"/>
      <w:lvlJc w:val="left"/>
      <w:pPr>
        <w:ind w:left="809" w:hanging="360"/>
      </w:pPr>
      <w:rPr>
        <w:rFonts w:hint="default"/>
        <w:lang w:val="cs-CZ" w:eastAsia="en-US" w:bidi="ar-SA"/>
      </w:rPr>
    </w:lvl>
    <w:lvl w:ilvl="2" w:tplc="08748D84">
      <w:numFmt w:val="bullet"/>
      <w:lvlText w:val="•"/>
      <w:lvlJc w:val="left"/>
      <w:pPr>
        <w:ind w:left="1158" w:hanging="360"/>
      </w:pPr>
      <w:rPr>
        <w:rFonts w:hint="default"/>
        <w:lang w:val="cs-CZ" w:eastAsia="en-US" w:bidi="ar-SA"/>
      </w:rPr>
    </w:lvl>
    <w:lvl w:ilvl="3" w:tplc="82F8CF0C">
      <w:numFmt w:val="bullet"/>
      <w:lvlText w:val="•"/>
      <w:lvlJc w:val="left"/>
      <w:pPr>
        <w:ind w:left="1507" w:hanging="360"/>
      </w:pPr>
      <w:rPr>
        <w:rFonts w:hint="default"/>
        <w:lang w:val="cs-CZ" w:eastAsia="en-US" w:bidi="ar-SA"/>
      </w:rPr>
    </w:lvl>
    <w:lvl w:ilvl="4" w:tplc="BFBAD070">
      <w:numFmt w:val="bullet"/>
      <w:lvlText w:val="•"/>
      <w:lvlJc w:val="left"/>
      <w:pPr>
        <w:ind w:left="1856" w:hanging="360"/>
      </w:pPr>
      <w:rPr>
        <w:rFonts w:hint="default"/>
        <w:lang w:val="cs-CZ" w:eastAsia="en-US" w:bidi="ar-SA"/>
      </w:rPr>
    </w:lvl>
    <w:lvl w:ilvl="5" w:tplc="09684C30">
      <w:numFmt w:val="bullet"/>
      <w:lvlText w:val="•"/>
      <w:lvlJc w:val="left"/>
      <w:pPr>
        <w:ind w:left="2205" w:hanging="360"/>
      </w:pPr>
      <w:rPr>
        <w:rFonts w:hint="default"/>
        <w:lang w:val="cs-CZ" w:eastAsia="en-US" w:bidi="ar-SA"/>
      </w:rPr>
    </w:lvl>
    <w:lvl w:ilvl="6" w:tplc="5C50F26C">
      <w:numFmt w:val="bullet"/>
      <w:lvlText w:val="•"/>
      <w:lvlJc w:val="left"/>
      <w:pPr>
        <w:ind w:left="2554" w:hanging="360"/>
      </w:pPr>
      <w:rPr>
        <w:rFonts w:hint="default"/>
        <w:lang w:val="cs-CZ" w:eastAsia="en-US" w:bidi="ar-SA"/>
      </w:rPr>
    </w:lvl>
    <w:lvl w:ilvl="7" w:tplc="B934ACD6">
      <w:numFmt w:val="bullet"/>
      <w:lvlText w:val="•"/>
      <w:lvlJc w:val="left"/>
      <w:pPr>
        <w:ind w:left="2903" w:hanging="360"/>
      </w:pPr>
      <w:rPr>
        <w:rFonts w:hint="default"/>
        <w:lang w:val="cs-CZ" w:eastAsia="en-US" w:bidi="ar-SA"/>
      </w:rPr>
    </w:lvl>
    <w:lvl w:ilvl="8" w:tplc="05329C6E">
      <w:numFmt w:val="bullet"/>
      <w:lvlText w:val="•"/>
      <w:lvlJc w:val="left"/>
      <w:pPr>
        <w:ind w:left="3252" w:hanging="360"/>
      </w:pPr>
      <w:rPr>
        <w:rFonts w:hint="default"/>
        <w:lang w:val="cs-CZ" w:eastAsia="en-US" w:bidi="ar-SA"/>
      </w:rPr>
    </w:lvl>
  </w:abstractNum>
  <w:abstractNum w:abstractNumId="1402" w15:restartNumberingAfterBreak="0">
    <w:nsid w:val="52F0170F"/>
    <w:multiLevelType w:val="hybridMultilevel"/>
    <w:tmpl w:val="A14ECB48"/>
    <w:lvl w:ilvl="0" w:tplc="32F8C9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CD21058">
      <w:numFmt w:val="bullet"/>
      <w:lvlText w:val="-"/>
      <w:lvlJc w:val="left"/>
      <w:pPr>
        <w:ind w:left="561" w:hanging="200"/>
      </w:pPr>
      <w:rPr>
        <w:rFonts w:ascii="Times New Roman" w:eastAsia="Times New Roman" w:hAnsi="Times New Roman" w:cs="Times New Roman" w:hint="default"/>
        <w:b w:val="0"/>
        <w:bCs w:val="0"/>
        <w:i w:val="0"/>
        <w:iCs w:val="0"/>
        <w:w w:val="99"/>
        <w:sz w:val="24"/>
        <w:szCs w:val="24"/>
        <w:lang w:val="cs-CZ" w:eastAsia="en-US" w:bidi="ar-SA"/>
      </w:rPr>
    </w:lvl>
    <w:lvl w:ilvl="2" w:tplc="4D94B336">
      <w:numFmt w:val="bullet"/>
      <w:lvlText w:val="•"/>
      <w:lvlJc w:val="left"/>
      <w:pPr>
        <w:ind w:left="936" w:hanging="200"/>
      </w:pPr>
      <w:rPr>
        <w:rFonts w:hint="default"/>
        <w:lang w:val="cs-CZ" w:eastAsia="en-US" w:bidi="ar-SA"/>
      </w:rPr>
    </w:lvl>
    <w:lvl w:ilvl="3" w:tplc="A364C118">
      <w:numFmt w:val="bullet"/>
      <w:lvlText w:val="•"/>
      <w:lvlJc w:val="left"/>
      <w:pPr>
        <w:ind w:left="1313" w:hanging="200"/>
      </w:pPr>
      <w:rPr>
        <w:rFonts w:hint="default"/>
        <w:lang w:val="cs-CZ" w:eastAsia="en-US" w:bidi="ar-SA"/>
      </w:rPr>
    </w:lvl>
    <w:lvl w:ilvl="4" w:tplc="5E5AF6F0">
      <w:numFmt w:val="bullet"/>
      <w:lvlText w:val="•"/>
      <w:lvlJc w:val="left"/>
      <w:pPr>
        <w:ind w:left="1690" w:hanging="200"/>
      </w:pPr>
      <w:rPr>
        <w:rFonts w:hint="default"/>
        <w:lang w:val="cs-CZ" w:eastAsia="en-US" w:bidi="ar-SA"/>
      </w:rPr>
    </w:lvl>
    <w:lvl w:ilvl="5" w:tplc="E8C2E684">
      <w:numFmt w:val="bullet"/>
      <w:lvlText w:val="•"/>
      <w:lvlJc w:val="left"/>
      <w:pPr>
        <w:ind w:left="2067" w:hanging="200"/>
      </w:pPr>
      <w:rPr>
        <w:rFonts w:hint="default"/>
        <w:lang w:val="cs-CZ" w:eastAsia="en-US" w:bidi="ar-SA"/>
      </w:rPr>
    </w:lvl>
    <w:lvl w:ilvl="6" w:tplc="D88E3E16">
      <w:numFmt w:val="bullet"/>
      <w:lvlText w:val="•"/>
      <w:lvlJc w:val="left"/>
      <w:pPr>
        <w:ind w:left="2443" w:hanging="200"/>
      </w:pPr>
      <w:rPr>
        <w:rFonts w:hint="default"/>
        <w:lang w:val="cs-CZ" w:eastAsia="en-US" w:bidi="ar-SA"/>
      </w:rPr>
    </w:lvl>
    <w:lvl w:ilvl="7" w:tplc="3164435C">
      <w:numFmt w:val="bullet"/>
      <w:lvlText w:val="•"/>
      <w:lvlJc w:val="left"/>
      <w:pPr>
        <w:ind w:left="2820" w:hanging="200"/>
      </w:pPr>
      <w:rPr>
        <w:rFonts w:hint="default"/>
        <w:lang w:val="cs-CZ" w:eastAsia="en-US" w:bidi="ar-SA"/>
      </w:rPr>
    </w:lvl>
    <w:lvl w:ilvl="8" w:tplc="A132A68A">
      <w:numFmt w:val="bullet"/>
      <w:lvlText w:val="•"/>
      <w:lvlJc w:val="left"/>
      <w:pPr>
        <w:ind w:left="3197" w:hanging="200"/>
      </w:pPr>
      <w:rPr>
        <w:rFonts w:hint="default"/>
        <w:lang w:val="cs-CZ" w:eastAsia="en-US" w:bidi="ar-SA"/>
      </w:rPr>
    </w:lvl>
  </w:abstractNum>
  <w:abstractNum w:abstractNumId="1403" w15:restartNumberingAfterBreak="0">
    <w:nsid w:val="531E7C74"/>
    <w:multiLevelType w:val="hybridMultilevel"/>
    <w:tmpl w:val="6AD8793C"/>
    <w:lvl w:ilvl="0" w:tplc="8E6A0D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50FF48">
      <w:numFmt w:val="bullet"/>
      <w:lvlText w:val="•"/>
      <w:lvlJc w:val="left"/>
      <w:pPr>
        <w:ind w:left="809" w:hanging="360"/>
      </w:pPr>
      <w:rPr>
        <w:rFonts w:hint="default"/>
        <w:lang w:val="cs-CZ" w:eastAsia="en-US" w:bidi="ar-SA"/>
      </w:rPr>
    </w:lvl>
    <w:lvl w:ilvl="2" w:tplc="13F64146">
      <w:numFmt w:val="bullet"/>
      <w:lvlText w:val="•"/>
      <w:lvlJc w:val="left"/>
      <w:pPr>
        <w:ind w:left="1158" w:hanging="360"/>
      </w:pPr>
      <w:rPr>
        <w:rFonts w:hint="default"/>
        <w:lang w:val="cs-CZ" w:eastAsia="en-US" w:bidi="ar-SA"/>
      </w:rPr>
    </w:lvl>
    <w:lvl w:ilvl="3" w:tplc="7212857C">
      <w:numFmt w:val="bullet"/>
      <w:lvlText w:val="•"/>
      <w:lvlJc w:val="left"/>
      <w:pPr>
        <w:ind w:left="1507" w:hanging="360"/>
      </w:pPr>
      <w:rPr>
        <w:rFonts w:hint="default"/>
        <w:lang w:val="cs-CZ" w:eastAsia="en-US" w:bidi="ar-SA"/>
      </w:rPr>
    </w:lvl>
    <w:lvl w:ilvl="4" w:tplc="60E6B6FC">
      <w:numFmt w:val="bullet"/>
      <w:lvlText w:val="•"/>
      <w:lvlJc w:val="left"/>
      <w:pPr>
        <w:ind w:left="1856" w:hanging="360"/>
      </w:pPr>
      <w:rPr>
        <w:rFonts w:hint="default"/>
        <w:lang w:val="cs-CZ" w:eastAsia="en-US" w:bidi="ar-SA"/>
      </w:rPr>
    </w:lvl>
    <w:lvl w:ilvl="5" w:tplc="54F81B4A">
      <w:numFmt w:val="bullet"/>
      <w:lvlText w:val="•"/>
      <w:lvlJc w:val="left"/>
      <w:pPr>
        <w:ind w:left="2205" w:hanging="360"/>
      </w:pPr>
      <w:rPr>
        <w:rFonts w:hint="default"/>
        <w:lang w:val="cs-CZ" w:eastAsia="en-US" w:bidi="ar-SA"/>
      </w:rPr>
    </w:lvl>
    <w:lvl w:ilvl="6" w:tplc="4EB6F8C8">
      <w:numFmt w:val="bullet"/>
      <w:lvlText w:val="•"/>
      <w:lvlJc w:val="left"/>
      <w:pPr>
        <w:ind w:left="2554" w:hanging="360"/>
      </w:pPr>
      <w:rPr>
        <w:rFonts w:hint="default"/>
        <w:lang w:val="cs-CZ" w:eastAsia="en-US" w:bidi="ar-SA"/>
      </w:rPr>
    </w:lvl>
    <w:lvl w:ilvl="7" w:tplc="A552E1DC">
      <w:numFmt w:val="bullet"/>
      <w:lvlText w:val="•"/>
      <w:lvlJc w:val="left"/>
      <w:pPr>
        <w:ind w:left="2903" w:hanging="360"/>
      </w:pPr>
      <w:rPr>
        <w:rFonts w:hint="default"/>
        <w:lang w:val="cs-CZ" w:eastAsia="en-US" w:bidi="ar-SA"/>
      </w:rPr>
    </w:lvl>
    <w:lvl w:ilvl="8" w:tplc="71425CD8">
      <w:numFmt w:val="bullet"/>
      <w:lvlText w:val="•"/>
      <w:lvlJc w:val="left"/>
      <w:pPr>
        <w:ind w:left="3252" w:hanging="360"/>
      </w:pPr>
      <w:rPr>
        <w:rFonts w:hint="default"/>
        <w:lang w:val="cs-CZ" w:eastAsia="en-US" w:bidi="ar-SA"/>
      </w:rPr>
    </w:lvl>
  </w:abstractNum>
  <w:abstractNum w:abstractNumId="1404" w15:restartNumberingAfterBreak="0">
    <w:nsid w:val="5338486F"/>
    <w:multiLevelType w:val="hybridMultilevel"/>
    <w:tmpl w:val="F9F859B6"/>
    <w:lvl w:ilvl="0" w:tplc="11C02EE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72426EA">
      <w:numFmt w:val="bullet"/>
      <w:lvlText w:val="•"/>
      <w:lvlJc w:val="left"/>
      <w:pPr>
        <w:ind w:left="827" w:hanging="361"/>
      </w:pPr>
      <w:rPr>
        <w:rFonts w:hint="default"/>
        <w:lang w:val="cs-CZ" w:eastAsia="en-US" w:bidi="ar-SA"/>
      </w:rPr>
    </w:lvl>
    <w:lvl w:ilvl="2" w:tplc="5B3A469E">
      <w:numFmt w:val="bullet"/>
      <w:lvlText w:val="•"/>
      <w:lvlJc w:val="left"/>
      <w:pPr>
        <w:ind w:left="1194" w:hanging="361"/>
      </w:pPr>
      <w:rPr>
        <w:rFonts w:hint="default"/>
        <w:lang w:val="cs-CZ" w:eastAsia="en-US" w:bidi="ar-SA"/>
      </w:rPr>
    </w:lvl>
    <w:lvl w:ilvl="3" w:tplc="9DD8E630">
      <w:numFmt w:val="bullet"/>
      <w:lvlText w:val="•"/>
      <w:lvlJc w:val="left"/>
      <w:pPr>
        <w:ind w:left="1561" w:hanging="361"/>
      </w:pPr>
      <w:rPr>
        <w:rFonts w:hint="default"/>
        <w:lang w:val="cs-CZ" w:eastAsia="en-US" w:bidi="ar-SA"/>
      </w:rPr>
    </w:lvl>
    <w:lvl w:ilvl="4" w:tplc="5980E89A">
      <w:numFmt w:val="bullet"/>
      <w:lvlText w:val="•"/>
      <w:lvlJc w:val="left"/>
      <w:pPr>
        <w:ind w:left="1928" w:hanging="361"/>
      </w:pPr>
      <w:rPr>
        <w:rFonts w:hint="default"/>
        <w:lang w:val="cs-CZ" w:eastAsia="en-US" w:bidi="ar-SA"/>
      </w:rPr>
    </w:lvl>
    <w:lvl w:ilvl="5" w:tplc="DA989A2E">
      <w:numFmt w:val="bullet"/>
      <w:lvlText w:val="•"/>
      <w:lvlJc w:val="left"/>
      <w:pPr>
        <w:ind w:left="2295" w:hanging="361"/>
      </w:pPr>
      <w:rPr>
        <w:rFonts w:hint="default"/>
        <w:lang w:val="cs-CZ" w:eastAsia="en-US" w:bidi="ar-SA"/>
      </w:rPr>
    </w:lvl>
    <w:lvl w:ilvl="6" w:tplc="6C1848A2">
      <w:numFmt w:val="bullet"/>
      <w:lvlText w:val="•"/>
      <w:lvlJc w:val="left"/>
      <w:pPr>
        <w:ind w:left="2662" w:hanging="361"/>
      </w:pPr>
      <w:rPr>
        <w:rFonts w:hint="default"/>
        <w:lang w:val="cs-CZ" w:eastAsia="en-US" w:bidi="ar-SA"/>
      </w:rPr>
    </w:lvl>
    <w:lvl w:ilvl="7" w:tplc="F064D2E0">
      <w:numFmt w:val="bullet"/>
      <w:lvlText w:val="•"/>
      <w:lvlJc w:val="left"/>
      <w:pPr>
        <w:ind w:left="3029" w:hanging="361"/>
      </w:pPr>
      <w:rPr>
        <w:rFonts w:hint="default"/>
        <w:lang w:val="cs-CZ" w:eastAsia="en-US" w:bidi="ar-SA"/>
      </w:rPr>
    </w:lvl>
    <w:lvl w:ilvl="8" w:tplc="8DF2FAE8">
      <w:numFmt w:val="bullet"/>
      <w:lvlText w:val="•"/>
      <w:lvlJc w:val="left"/>
      <w:pPr>
        <w:ind w:left="3396" w:hanging="361"/>
      </w:pPr>
      <w:rPr>
        <w:rFonts w:hint="default"/>
        <w:lang w:val="cs-CZ" w:eastAsia="en-US" w:bidi="ar-SA"/>
      </w:rPr>
    </w:lvl>
  </w:abstractNum>
  <w:abstractNum w:abstractNumId="1405" w15:restartNumberingAfterBreak="0">
    <w:nsid w:val="533B32CE"/>
    <w:multiLevelType w:val="hybridMultilevel"/>
    <w:tmpl w:val="7260298E"/>
    <w:lvl w:ilvl="0" w:tplc="7736BD5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1289B5E">
      <w:numFmt w:val="bullet"/>
      <w:lvlText w:val="•"/>
      <w:lvlJc w:val="left"/>
      <w:pPr>
        <w:ind w:left="808" w:hanging="358"/>
      </w:pPr>
      <w:rPr>
        <w:rFonts w:hint="default"/>
        <w:lang w:val="cs-CZ" w:eastAsia="en-US" w:bidi="ar-SA"/>
      </w:rPr>
    </w:lvl>
    <w:lvl w:ilvl="2" w:tplc="E2E272F0">
      <w:numFmt w:val="bullet"/>
      <w:lvlText w:val="•"/>
      <w:lvlJc w:val="left"/>
      <w:pPr>
        <w:ind w:left="1157" w:hanging="358"/>
      </w:pPr>
      <w:rPr>
        <w:rFonts w:hint="default"/>
        <w:lang w:val="cs-CZ" w:eastAsia="en-US" w:bidi="ar-SA"/>
      </w:rPr>
    </w:lvl>
    <w:lvl w:ilvl="3" w:tplc="E71CB3FC">
      <w:numFmt w:val="bullet"/>
      <w:lvlText w:val="•"/>
      <w:lvlJc w:val="left"/>
      <w:pPr>
        <w:ind w:left="1505" w:hanging="358"/>
      </w:pPr>
      <w:rPr>
        <w:rFonts w:hint="default"/>
        <w:lang w:val="cs-CZ" w:eastAsia="en-US" w:bidi="ar-SA"/>
      </w:rPr>
    </w:lvl>
    <w:lvl w:ilvl="4" w:tplc="5C2CA056">
      <w:numFmt w:val="bullet"/>
      <w:lvlText w:val="•"/>
      <w:lvlJc w:val="left"/>
      <w:pPr>
        <w:ind w:left="1854" w:hanging="358"/>
      </w:pPr>
      <w:rPr>
        <w:rFonts w:hint="default"/>
        <w:lang w:val="cs-CZ" w:eastAsia="en-US" w:bidi="ar-SA"/>
      </w:rPr>
    </w:lvl>
    <w:lvl w:ilvl="5" w:tplc="9B5811A2">
      <w:numFmt w:val="bullet"/>
      <w:lvlText w:val="•"/>
      <w:lvlJc w:val="left"/>
      <w:pPr>
        <w:ind w:left="2203" w:hanging="358"/>
      </w:pPr>
      <w:rPr>
        <w:rFonts w:hint="default"/>
        <w:lang w:val="cs-CZ" w:eastAsia="en-US" w:bidi="ar-SA"/>
      </w:rPr>
    </w:lvl>
    <w:lvl w:ilvl="6" w:tplc="C846DEF4">
      <w:numFmt w:val="bullet"/>
      <w:lvlText w:val="•"/>
      <w:lvlJc w:val="left"/>
      <w:pPr>
        <w:ind w:left="2551" w:hanging="358"/>
      </w:pPr>
      <w:rPr>
        <w:rFonts w:hint="default"/>
        <w:lang w:val="cs-CZ" w:eastAsia="en-US" w:bidi="ar-SA"/>
      </w:rPr>
    </w:lvl>
    <w:lvl w:ilvl="7" w:tplc="E5128044">
      <w:numFmt w:val="bullet"/>
      <w:lvlText w:val="•"/>
      <w:lvlJc w:val="left"/>
      <w:pPr>
        <w:ind w:left="2900" w:hanging="358"/>
      </w:pPr>
      <w:rPr>
        <w:rFonts w:hint="default"/>
        <w:lang w:val="cs-CZ" w:eastAsia="en-US" w:bidi="ar-SA"/>
      </w:rPr>
    </w:lvl>
    <w:lvl w:ilvl="8" w:tplc="223CA8E0">
      <w:numFmt w:val="bullet"/>
      <w:lvlText w:val="•"/>
      <w:lvlJc w:val="left"/>
      <w:pPr>
        <w:ind w:left="3248" w:hanging="358"/>
      </w:pPr>
      <w:rPr>
        <w:rFonts w:hint="default"/>
        <w:lang w:val="cs-CZ" w:eastAsia="en-US" w:bidi="ar-SA"/>
      </w:rPr>
    </w:lvl>
  </w:abstractNum>
  <w:abstractNum w:abstractNumId="1406" w15:restartNumberingAfterBreak="0">
    <w:nsid w:val="53467E1A"/>
    <w:multiLevelType w:val="hybridMultilevel"/>
    <w:tmpl w:val="02001A46"/>
    <w:lvl w:ilvl="0" w:tplc="76AE8F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D90EC54">
      <w:numFmt w:val="bullet"/>
      <w:lvlText w:val="•"/>
      <w:lvlJc w:val="left"/>
      <w:pPr>
        <w:ind w:left="808" w:hanging="360"/>
      </w:pPr>
      <w:rPr>
        <w:rFonts w:hint="default"/>
        <w:lang w:val="cs-CZ" w:eastAsia="en-US" w:bidi="ar-SA"/>
      </w:rPr>
    </w:lvl>
    <w:lvl w:ilvl="2" w:tplc="EFD0874A">
      <w:numFmt w:val="bullet"/>
      <w:lvlText w:val="•"/>
      <w:lvlJc w:val="left"/>
      <w:pPr>
        <w:ind w:left="1157" w:hanging="360"/>
      </w:pPr>
      <w:rPr>
        <w:rFonts w:hint="default"/>
        <w:lang w:val="cs-CZ" w:eastAsia="en-US" w:bidi="ar-SA"/>
      </w:rPr>
    </w:lvl>
    <w:lvl w:ilvl="3" w:tplc="B49EB31C">
      <w:numFmt w:val="bullet"/>
      <w:lvlText w:val="•"/>
      <w:lvlJc w:val="left"/>
      <w:pPr>
        <w:ind w:left="1505" w:hanging="360"/>
      </w:pPr>
      <w:rPr>
        <w:rFonts w:hint="default"/>
        <w:lang w:val="cs-CZ" w:eastAsia="en-US" w:bidi="ar-SA"/>
      </w:rPr>
    </w:lvl>
    <w:lvl w:ilvl="4" w:tplc="E760DE3C">
      <w:numFmt w:val="bullet"/>
      <w:lvlText w:val="•"/>
      <w:lvlJc w:val="left"/>
      <w:pPr>
        <w:ind w:left="1854" w:hanging="360"/>
      </w:pPr>
      <w:rPr>
        <w:rFonts w:hint="default"/>
        <w:lang w:val="cs-CZ" w:eastAsia="en-US" w:bidi="ar-SA"/>
      </w:rPr>
    </w:lvl>
    <w:lvl w:ilvl="5" w:tplc="2EC6F09A">
      <w:numFmt w:val="bullet"/>
      <w:lvlText w:val="•"/>
      <w:lvlJc w:val="left"/>
      <w:pPr>
        <w:ind w:left="2203" w:hanging="360"/>
      </w:pPr>
      <w:rPr>
        <w:rFonts w:hint="default"/>
        <w:lang w:val="cs-CZ" w:eastAsia="en-US" w:bidi="ar-SA"/>
      </w:rPr>
    </w:lvl>
    <w:lvl w:ilvl="6" w:tplc="E606FCBC">
      <w:numFmt w:val="bullet"/>
      <w:lvlText w:val="•"/>
      <w:lvlJc w:val="left"/>
      <w:pPr>
        <w:ind w:left="2551" w:hanging="360"/>
      </w:pPr>
      <w:rPr>
        <w:rFonts w:hint="default"/>
        <w:lang w:val="cs-CZ" w:eastAsia="en-US" w:bidi="ar-SA"/>
      </w:rPr>
    </w:lvl>
    <w:lvl w:ilvl="7" w:tplc="8054A6D0">
      <w:numFmt w:val="bullet"/>
      <w:lvlText w:val="•"/>
      <w:lvlJc w:val="left"/>
      <w:pPr>
        <w:ind w:left="2900" w:hanging="360"/>
      </w:pPr>
      <w:rPr>
        <w:rFonts w:hint="default"/>
        <w:lang w:val="cs-CZ" w:eastAsia="en-US" w:bidi="ar-SA"/>
      </w:rPr>
    </w:lvl>
    <w:lvl w:ilvl="8" w:tplc="0D12E658">
      <w:numFmt w:val="bullet"/>
      <w:lvlText w:val="•"/>
      <w:lvlJc w:val="left"/>
      <w:pPr>
        <w:ind w:left="3248" w:hanging="360"/>
      </w:pPr>
      <w:rPr>
        <w:rFonts w:hint="default"/>
        <w:lang w:val="cs-CZ" w:eastAsia="en-US" w:bidi="ar-SA"/>
      </w:rPr>
    </w:lvl>
  </w:abstractNum>
  <w:abstractNum w:abstractNumId="1407" w15:restartNumberingAfterBreak="0">
    <w:nsid w:val="5360420F"/>
    <w:multiLevelType w:val="hybridMultilevel"/>
    <w:tmpl w:val="EB4A0DB0"/>
    <w:lvl w:ilvl="0" w:tplc="564E4CD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18E0B26E">
      <w:numFmt w:val="bullet"/>
      <w:lvlText w:val="•"/>
      <w:lvlJc w:val="left"/>
      <w:pPr>
        <w:ind w:left="826" w:hanging="361"/>
      </w:pPr>
      <w:rPr>
        <w:rFonts w:hint="default"/>
        <w:lang w:val="cs-CZ" w:eastAsia="en-US" w:bidi="ar-SA"/>
      </w:rPr>
    </w:lvl>
    <w:lvl w:ilvl="2" w:tplc="BBA2D714">
      <w:numFmt w:val="bullet"/>
      <w:lvlText w:val="•"/>
      <w:lvlJc w:val="left"/>
      <w:pPr>
        <w:ind w:left="1193" w:hanging="361"/>
      </w:pPr>
      <w:rPr>
        <w:rFonts w:hint="default"/>
        <w:lang w:val="cs-CZ" w:eastAsia="en-US" w:bidi="ar-SA"/>
      </w:rPr>
    </w:lvl>
    <w:lvl w:ilvl="3" w:tplc="A4EC99FA">
      <w:numFmt w:val="bullet"/>
      <w:lvlText w:val="•"/>
      <w:lvlJc w:val="left"/>
      <w:pPr>
        <w:ind w:left="1559" w:hanging="361"/>
      </w:pPr>
      <w:rPr>
        <w:rFonts w:hint="default"/>
        <w:lang w:val="cs-CZ" w:eastAsia="en-US" w:bidi="ar-SA"/>
      </w:rPr>
    </w:lvl>
    <w:lvl w:ilvl="4" w:tplc="A9580434">
      <w:numFmt w:val="bullet"/>
      <w:lvlText w:val="•"/>
      <w:lvlJc w:val="left"/>
      <w:pPr>
        <w:ind w:left="1926" w:hanging="361"/>
      </w:pPr>
      <w:rPr>
        <w:rFonts w:hint="default"/>
        <w:lang w:val="cs-CZ" w:eastAsia="en-US" w:bidi="ar-SA"/>
      </w:rPr>
    </w:lvl>
    <w:lvl w:ilvl="5" w:tplc="998C3FB0">
      <w:numFmt w:val="bullet"/>
      <w:lvlText w:val="•"/>
      <w:lvlJc w:val="left"/>
      <w:pPr>
        <w:ind w:left="2293" w:hanging="361"/>
      </w:pPr>
      <w:rPr>
        <w:rFonts w:hint="default"/>
        <w:lang w:val="cs-CZ" w:eastAsia="en-US" w:bidi="ar-SA"/>
      </w:rPr>
    </w:lvl>
    <w:lvl w:ilvl="6" w:tplc="A492E3F0">
      <w:numFmt w:val="bullet"/>
      <w:lvlText w:val="•"/>
      <w:lvlJc w:val="left"/>
      <w:pPr>
        <w:ind w:left="2659" w:hanging="361"/>
      </w:pPr>
      <w:rPr>
        <w:rFonts w:hint="default"/>
        <w:lang w:val="cs-CZ" w:eastAsia="en-US" w:bidi="ar-SA"/>
      </w:rPr>
    </w:lvl>
    <w:lvl w:ilvl="7" w:tplc="F7D8B8D6">
      <w:numFmt w:val="bullet"/>
      <w:lvlText w:val="•"/>
      <w:lvlJc w:val="left"/>
      <w:pPr>
        <w:ind w:left="3026" w:hanging="361"/>
      </w:pPr>
      <w:rPr>
        <w:rFonts w:hint="default"/>
        <w:lang w:val="cs-CZ" w:eastAsia="en-US" w:bidi="ar-SA"/>
      </w:rPr>
    </w:lvl>
    <w:lvl w:ilvl="8" w:tplc="91029038">
      <w:numFmt w:val="bullet"/>
      <w:lvlText w:val="•"/>
      <w:lvlJc w:val="left"/>
      <w:pPr>
        <w:ind w:left="3392" w:hanging="361"/>
      </w:pPr>
      <w:rPr>
        <w:rFonts w:hint="default"/>
        <w:lang w:val="cs-CZ" w:eastAsia="en-US" w:bidi="ar-SA"/>
      </w:rPr>
    </w:lvl>
  </w:abstractNum>
  <w:abstractNum w:abstractNumId="1408" w15:restartNumberingAfterBreak="0">
    <w:nsid w:val="53675E98"/>
    <w:multiLevelType w:val="hybridMultilevel"/>
    <w:tmpl w:val="7E4A5B8E"/>
    <w:lvl w:ilvl="0" w:tplc="F22E8F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6BC422A">
      <w:numFmt w:val="bullet"/>
      <w:lvlText w:val="•"/>
      <w:lvlJc w:val="left"/>
      <w:pPr>
        <w:ind w:left="827" w:hanging="361"/>
      </w:pPr>
      <w:rPr>
        <w:rFonts w:hint="default"/>
        <w:lang w:val="cs-CZ" w:eastAsia="en-US" w:bidi="ar-SA"/>
      </w:rPr>
    </w:lvl>
    <w:lvl w:ilvl="2" w:tplc="9A76460C">
      <w:numFmt w:val="bullet"/>
      <w:lvlText w:val="•"/>
      <w:lvlJc w:val="left"/>
      <w:pPr>
        <w:ind w:left="1194" w:hanging="361"/>
      </w:pPr>
      <w:rPr>
        <w:rFonts w:hint="default"/>
        <w:lang w:val="cs-CZ" w:eastAsia="en-US" w:bidi="ar-SA"/>
      </w:rPr>
    </w:lvl>
    <w:lvl w:ilvl="3" w:tplc="CABAD802">
      <w:numFmt w:val="bullet"/>
      <w:lvlText w:val="•"/>
      <w:lvlJc w:val="left"/>
      <w:pPr>
        <w:ind w:left="1561" w:hanging="361"/>
      </w:pPr>
      <w:rPr>
        <w:rFonts w:hint="default"/>
        <w:lang w:val="cs-CZ" w:eastAsia="en-US" w:bidi="ar-SA"/>
      </w:rPr>
    </w:lvl>
    <w:lvl w:ilvl="4" w:tplc="5E3C93B0">
      <w:numFmt w:val="bullet"/>
      <w:lvlText w:val="•"/>
      <w:lvlJc w:val="left"/>
      <w:pPr>
        <w:ind w:left="1928" w:hanging="361"/>
      </w:pPr>
      <w:rPr>
        <w:rFonts w:hint="default"/>
        <w:lang w:val="cs-CZ" w:eastAsia="en-US" w:bidi="ar-SA"/>
      </w:rPr>
    </w:lvl>
    <w:lvl w:ilvl="5" w:tplc="70028662">
      <w:numFmt w:val="bullet"/>
      <w:lvlText w:val="•"/>
      <w:lvlJc w:val="left"/>
      <w:pPr>
        <w:ind w:left="2295" w:hanging="361"/>
      </w:pPr>
      <w:rPr>
        <w:rFonts w:hint="default"/>
        <w:lang w:val="cs-CZ" w:eastAsia="en-US" w:bidi="ar-SA"/>
      </w:rPr>
    </w:lvl>
    <w:lvl w:ilvl="6" w:tplc="D5C224DC">
      <w:numFmt w:val="bullet"/>
      <w:lvlText w:val="•"/>
      <w:lvlJc w:val="left"/>
      <w:pPr>
        <w:ind w:left="2662" w:hanging="361"/>
      </w:pPr>
      <w:rPr>
        <w:rFonts w:hint="default"/>
        <w:lang w:val="cs-CZ" w:eastAsia="en-US" w:bidi="ar-SA"/>
      </w:rPr>
    </w:lvl>
    <w:lvl w:ilvl="7" w:tplc="4F62DA68">
      <w:numFmt w:val="bullet"/>
      <w:lvlText w:val="•"/>
      <w:lvlJc w:val="left"/>
      <w:pPr>
        <w:ind w:left="3029" w:hanging="361"/>
      </w:pPr>
      <w:rPr>
        <w:rFonts w:hint="default"/>
        <w:lang w:val="cs-CZ" w:eastAsia="en-US" w:bidi="ar-SA"/>
      </w:rPr>
    </w:lvl>
    <w:lvl w:ilvl="8" w:tplc="45707042">
      <w:numFmt w:val="bullet"/>
      <w:lvlText w:val="•"/>
      <w:lvlJc w:val="left"/>
      <w:pPr>
        <w:ind w:left="3396" w:hanging="361"/>
      </w:pPr>
      <w:rPr>
        <w:rFonts w:hint="default"/>
        <w:lang w:val="cs-CZ" w:eastAsia="en-US" w:bidi="ar-SA"/>
      </w:rPr>
    </w:lvl>
  </w:abstractNum>
  <w:abstractNum w:abstractNumId="1409" w15:restartNumberingAfterBreak="0">
    <w:nsid w:val="53826309"/>
    <w:multiLevelType w:val="hybridMultilevel"/>
    <w:tmpl w:val="20165144"/>
    <w:lvl w:ilvl="0" w:tplc="0B0403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BD70E494">
      <w:numFmt w:val="bullet"/>
      <w:lvlText w:val="•"/>
      <w:lvlJc w:val="left"/>
      <w:pPr>
        <w:ind w:left="1462" w:hanging="361"/>
      </w:pPr>
      <w:rPr>
        <w:rFonts w:hint="default"/>
        <w:lang w:val="cs-CZ" w:eastAsia="en-US" w:bidi="ar-SA"/>
      </w:rPr>
    </w:lvl>
    <w:lvl w:ilvl="2" w:tplc="851E6BAA">
      <w:numFmt w:val="bullet"/>
      <w:lvlText w:val="•"/>
      <w:lvlJc w:val="left"/>
      <w:pPr>
        <w:ind w:left="2464" w:hanging="361"/>
      </w:pPr>
      <w:rPr>
        <w:rFonts w:hint="default"/>
        <w:lang w:val="cs-CZ" w:eastAsia="en-US" w:bidi="ar-SA"/>
      </w:rPr>
    </w:lvl>
    <w:lvl w:ilvl="3" w:tplc="E01C0DEE">
      <w:numFmt w:val="bullet"/>
      <w:lvlText w:val="•"/>
      <w:lvlJc w:val="left"/>
      <w:pPr>
        <w:ind w:left="3466" w:hanging="361"/>
      </w:pPr>
      <w:rPr>
        <w:rFonts w:hint="default"/>
        <w:lang w:val="cs-CZ" w:eastAsia="en-US" w:bidi="ar-SA"/>
      </w:rPr>
    </w:lvl>
    <w:lvl w:ilvl="4" w:tplc="D86E9B30">
      <w:numFmt w:val="bullet"/>
      <w:lvlText w:val="•"/>
      <w:lvlJc w:val="left"/>
      <w:pPr>
        <w:ind w:left="4468" w:hanging="361"/>
      </w:pPr>
      <w:rPr>
        <w:rFonts w:hint="default"/>
        <w:lang w:val="cs-CZ" w:eastAsia="en-US" w:bidi="ar-SA"/>
      </w:rPr>
    </w:lvl>
    <w:lvl w:ilvl="5" w:tplc="EED288DA">
      <w:numFmt w:val="bullet"/>
      <w:lvlText w:val="•"/>
      <w:lvlJc w:val="left"/>
      <w:pPr>
        <w:ind w:left="5470" w:hanging="361"/>
      </w:pPr>
      <w:rPr>
        <w:rFonts w:hint="default"/>
        <w:lang w:val="cs-CZ" w:eastAsia="en-US" w:bidi="ar-SA"/>
      </w:rPr>
    </w:lvl>
    <w:lvl w:ilvl="6" w:tplc="8556A8CA">
      <w:numFmt w:val="bullet"/>
      <w:lvlText w:val="•"/>
      <w:lvlJc w:val="left"/>
      <w:pPr>
        <w:ind w:left="6472" w:hanging="361"/>
      </w:pPr>
      <w:rPr>
        <w:rFonts w:hint="default"/>
        <w:lang w:val="cs-CZ" w:eastAsia="en-US" w:bidi="ar-SA"/>
      </w:rPr>
    </w:lvl>
    <w:lvl w:ilvl="7" w:tplc="CB22935A">
      <w:numFmt w:val="bullet"/>
      <w:lvlText w:val="•"/>
      <w:lvlJc w:val="left"/>
      <w:pPr>
        <w:ind w:left="7474" w:hanging="361"/>
      </w:pPr>
      <w:rPr>
        <w:rFonts w:hint="default"/>
        <w:lang w:val="cs-CZ" w:eastAsia="en-US" w:bidi="ar-SA"/>
      </w:rPr>
    </w:lvl>
    <w:lvl w:ilvl="8" w:tplc="7982F31E">
      <w:numFmt w:val="bullet"/>
      <w:lvlText w:val="•"/>
      <w:lvlJc w:val="left"/>
      <w:pPr>
        <w:ind w:left="8476" w:hanging="361"/>
      </w:pPr>
      <w:rPr>
        <w:rFonts w:hint="default"/>
        <w:lang w:val="cs-CZ" w:eastAsia="en-US" w:bidi="ar-SA"/>
      </w:rPr>
    </w:lvl>
  </w:abstractNum>
  <w:abstractNum w:abstractNumId="1410" w15:restartNumberingAfterBreak="0">
    <w:nsid w:val="538F5FF2"/>
    <w:multiLevelType w:val="hybridMultilevel"/>
    <w:tmpl w:val="09403D76"/>
    <w:lvl w:ilvl="0" w:tplc="2BA01E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4887780">
      <w:numFmt w:val="bullet"/>
      <w:lvlText w:val="•"/>
      <w:lvlJc w:val="left"/>
      <w:pPr>
        <w:ind w:left="808" w:hanging="360"/>
      </w:pPr>
      <w:rPr>
        <w:rFonts w:hint="default"/>
        <w:lang w:val="cs-CZ" w:eastAsia="en-US" w:bidi="ar-SA"/>
      </w:rPr>
    </w:lvl>
    <w:lvl w:ilvl="2" w:tplc="C7DCD91C">
      <w:numFmt w:val="bullet"/>
      <w:lvlText w:val="•"/>
      <w:lvlJc w:val="left"/>
      <w:pPr>
        <w:ind w:left="1157" w:hanging="360"/>
      </w:pPr>
      <w:rPr>
        <w:rFonts w:hint="default"/>
        <w:lang w:val="cs-CZ" w:eastAsia="en-US" w:bidi="ar-SA"/>
      </w:rPr>
    </w:lvl>
    <w:lvl w:ilvl="3" w:tplc="954C06C2">
      <w:numFmt w:val="bullet"/>
      <w:lvlText w:val="•"/>
      <w:lvlJc w:val="left"/>
      <w:pPr>
        <w:ind w:left="1505" w:hanging="360"/>
      </w:pPr>
      <w:rPr>
        <w:rFonts w:hint="default"/>
        <w:lang w:val="cs-CZ" w:eastAsia="en-US" w:bidi="ar-SA"/>
      </w:rPr>
    </w:lvl>
    <w:lvl w:ilvl="4" w:tplc="A59E0B72">
      <w:numFmt w:val="bullet"/>
      <w:lvlText w:val="•"/>
      <w:lvlJc w:val="left"/>
      <w:pPr>
        <w:ind w:left="1854" w:hanging="360"/>
      </w:pPr>
      <w:rPr>
        <w:rFonts w:hint="default"/>
        <w:lang w:val="cs-CZ" w:eastAsia="en-US" w:bidi="ar-SA"/>
      </w:rPr>
    </w:lvl>
    <w:lvl w:ilvl="5" w:tplc="86A8645C">
      <w:numFmt w:val="bullet"/>
      <w:lvlText w:val="•"/>
      <w:lvlJc w:val="left"/>
      <w:pPr>
        <w:ind w:left="2203" w:hanging="360"/>
      </w:pPr>
      <w:rPr>
        <w:rFonts w:hint="default"/>
        <w:lang w:val="cs-CZ" w:eastAsia="en-US" w:bidi="ar-SA"/>
      </w:rPr>
    </w:lvl>
    <w:lvl w:ilvl="6" w:tplc="727C9FA4">
      <w:numFmt w:val="bullet"/>
      <w:lvlText w:val="•"/>
      <w:lvlJc w:val="left"/>
      <w:pPr>
        <w:ind w:left="2551" w:hanging="360"/>
      </w:pPr>
      <w:rPr>
        <w:rFonts w:hint="default"/>
        <w:lang w:val="cs-CZ" w:eastAsia="en-US" w:bidi="ar-SA"/>
      </w:rPr>
    </w:lvl>
    <w:lvl w:ilvl="7" w:tplc="EA7A03A8">
      <w:numFmt w:val="bullet"/>
      <w:lvlText w:val="•"/>
      <w:lvlJc w:val="left"/>
      <w:pPr>
        <w:ind w:left="2900" w:hanging="360"/>
      </w:pPr>
      <w:rPr>
        <w:rFonts w:hint="default"/>
        <w:lang w:val="cs-CZ" w:eastAsia="en-US" w:bidi="ar-SA"/>
      </w:rPr>
    </w:lvl>
    <w:lvl w:ilvl="8" w:tplc="8C3A0B0A">
      <w:numFmt w:val="bullet"/>
      <w:lvlText w:val="•"/>
      <w:lvlJc w:val="left"/>
      <w:pPr>
        <w:ind w:left="3248" w:hanging="360"/>
      </w:pPr>
      <w:rPr>
        <w:rFonts w:hint="default"/>
        <w:lang w:val="cs-CZ" w:eastAsia="en-US" w:bidi="ar-SA"/>
      </w:rPr>
    </w:lvl>
  </w:abstractNum>
  <w:abstractNum w:abstractNumId="1411" w15:restartNumberingAfterBreak="0">
    <w:nsid w:val="53953461"/>
    <w:multiLevelType w:val="hybridMultilevel"/>
    <w:tmpl w:val="49104152"/>
    <w:lvl w:ilvl="0" w:tplc="34E003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D620D48">
      <w:numFmt w:val="bullet"/>
      <w:lvlText w:val="•"/>
      <w:lvlJc w:val="left"/>
      <w:pPr>
        <w:ind w:left="809" w:hanging="360"/>
      </w:pPr>
      <w:rPr>
        <w:rFonts w:hint="default"/>
        <w:lang w:val="cs-CZ" w:eastAsia="en-US" w:bidi="ar-SA"/>
      </w:rPr>
    </w:lvl>
    <w:lvl w:ilvl="2" w:tplc="05865F60">
      <w:numFmt w:val="bullet"/>
      <w:lvlText w:val="•"/>
      <w:lvlJc w:val="left"/>
      <w:pPr>
        <w:ind w:left="1158" w:hanging="360"/>
      </w:pPr>
      <w:rPr>
        <w:rFonts w:hint="default"/>
        <w:lang w:val="cs-CZ" w:eastAsia="en-US" w:bidi="ar-SA"/>
      </w:rPr>
    </w:lvl>
    <w:lvl w:ilvl="3" w:tplc="3CA86428">
      <w:numFmt w:val="bullet"/>
      <w:lvlText w:val="•"/>
      <w:lvlJc w:val="left"/>
      <w:pPr>
        <w:ind w:left="1507" w:hanging="360"/>
      </w:pPr>
      <w:rPr>
        <w:rFonts w:hint="default"/>
        <w:lang w:val="cs-CZ" w:eastAsia="en-US" w:bidi="ar-SA"/>
      </w:rPr>
    </w:lvl>
    <w:lvl w:ilvl="4" w:tplc="CF520E5E">
      <w:numFmt w:val="bullet"/>
      <w:lvlText w:val="•"/>
      <w:lvlJc w:val="left"/>
      <w:pPr>
        <w:ind w:left="1856" w:hanging="360"/>
      </w:pPr>
      <w:rPr>
        <w:rFonts w:hint="default"/>
        <w:lang w:val="cs-CZ" w:eastAsia="en-US" w:bidi="ar-SA"/>
      </w:rPr>
    </w:lvl>
    <w:lvl w:ilvl="5" w:tplc="A554F15E">
      <w:numFmt w:val="bullet"/>
      <w:lvlText w:val="•"/>
      <w:lvlJc w:val="left"/>
      <w:pPr>
        <w:ind w:left="2205" w:hanging="360"/>
      </w:pPr>
      <w:rPr>
        <w:rFonts w:hint="default"/>
        <w:lang w:val="cs-CZ" w:eastAsia="en-US" w:bidi="ar-SA"/>
      </w:rPr>
    </w:lvl>
    <w:lvl w:ilvl="6" w:tplc="6D24975E">
      <w:numFmt w:val="bullet"/>
      <w:lvlText w:val="•"/>
      <w:lvlJc w:val="left"/>
      <w:pPr>
        <w:ind w:left="2554" w:hanging="360"/>
      </w:pPr>
      <w:rPr>
        <w:rFonts w:hint="default"/>
        <w:lang w:val="cs-CZ" w:eastAsia="en-US" w:bidi="ar-SA"/>
      </w:rPr>
    </w:lvl>
    <w:lvl w:ilvl="7" w:tplc="6D806104">
      <w:numFmt w:val="bullet"/>
      <w:lvlText w:val="•"/>
      <w:lvlJc w:val="left"/>
      <w:pPr>
        <w:ind w:left="2903" w:hanging="360"/>
      </w:pPr>
      <w:rPr>
        <w:rFonts w:hint="default"/>
        <w:lang w:val="cs-CZ" w:eastAsia="en-US" w:bidi="ar-SA"/>
      </w:rPr>
    </w:lvl>
    <w:lvl w:ilvl="8" w:tplc="743CB706">
      <w:numFmt w:val="bullet"/>
      <w:lvlText w:val="•"/>
      <w:lvlJc w:val="left"/>
      <w:pPr>
        <w:ind w:left="3252" w:hanging="360"/>
      </w:pPr>
      <w:rPr>
        <w:rFonts w:hint="default"/>
        <w:lang w:val="cs-CZ" w:eastAsia="en-US" w:bidi="ar-SA"/>
      </w:rPr>
    </w:lvl>
  </w:abstractNum>
  <w:abstractNum w:abstractNumId="1412" w15:restartNumberingAfterBreak="0">
    <w:nsid w:val="53982749"/>
    <w:multiLevelType w:val="hybridMultilevel"/>
    <w:tmpl w:val="C8D07358"/>
    <w:lvl w:ilvl="0" w:tplc="729C317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FCEA786">
      <w:numFmt w:val="bullet"/>
      <w:lvlText w:val="•"/>
      <w:lvlJc w:val="left"/>
      <w:pPr>
        <w:ind w:left="827" w:hanging="361"/>
      </w:pPr>
      <w:rPr>
        <w:rFonts w:hint="default"/>
        <w:lang w:val="cs-CZ" w:eastAsia="en-US" w:bidi="ar-SA"/>
      </w:rPr>
    </w:lvl>
    <w:lvl w:ilvl="2" w:tplc="59D23122">
      <w:numFmt w:val="bullet"/>
      <w:lvlText w:val="•"/>
      <w:lvlJc w:val="left"/>
      <w:pPr>
        <w:ind w:left="1194" w:hanging="361"/>
      </w:pPr>
      <w:rPr>
        <w:rFonts w:hint="default"/>
        <w:lang w:val="cs-CZ" w:eastAsia="en-US" w:bidi="ar-SA"/>
      </w:rPr>
    </w:lvl>
    <w:lvl w:ilvl="3" w:tplc="65641326">
      <w:numFmt w:val="bullet"/>
      <w:lvlText w:val="•"/>
      <w:lvlJc w:val="left"/>
      <w:pPr>
        <w:ind w:left="1561" w:hanging="361"/>
      </w:pPr>
      <w:rPr>
        <w:rFonts w:hint="default"/>
        <w:lang w:val="cs-CZ" w:eastAsia="en-US" w:bidi="ar-SA"/>
      </w:rPr>
    </w:lvl>
    <w:lvl w:ilvl="4" w:tplc="DFC296B4">
      <w:numFmt w:val="bullet"/>
      <w:lvlText w:val="•"/>
      <w:lvlJc w:val="left"/>
      <w:pPr>
        <w:ind w:left="1928" w:hanging="361"/>
      </w:pPr>
      <w:rPr>
        <w:rFonts w:hint="default"/>
        <w:lang w:val="cs-CZ" w:eastAsia="en-US" w:bidi="ar-SA"/>
      </w:rPr>
    </w:lvl>
    <w:lvl w:ilvl="5" w:tplc="09A087F6">
      <w:numFmt w:val="bullet"/>
      <w:lvlText w:val="•"/>
      <w:lvlJc w:val="left"/>
      <w:pPr>
        <w:ind w:left="2295" w:hanging="361"/>
      </w:pPr>
      <w:rPr>
        <w:rFonts w:hint="default"/>
        <w:lang w:val="cs-CZ" w:eastAsia="en-US" w:bidi="ar-SA"/>
      </w:rPr>
    </w:lvl>
    <w:lvl w:ilvl="6" w:tplc="93BCFC44">
      <w:numFmt w:val="bullet"/>
      <w:lvlText w:val="•"/>
      <w:lvlJc w:val="left"/>
      <w:pPr>
        <w:ind w:left="2662" w:hanging="361"/>
      </w:pPr>
      <w:rPr>
        <w:rFonts w:hint="default"/>
        <w:lang w:val="cs-CZ" w:eastAsia="en-US" w:bidi="ar-SA"/>
      </w:rPr>
    </w:lvl>
    <w:lvl w:ilvl="7" w:tplc="41BC1318">
      <w:numFmt w:val="bullet"/>
      <w:lvlText w:val="•"/>
      <w:lvlJc w:val="left"/>
      <w:pPr>
        <w:ind w:left="3029" w:hanging="361"/>
      </w:pPr>
      <w:rPr>
        <w:rFonts w:hint="default"/>
        <w:lang w:val="cs-CZ" w:eastAsia="en-US" w:bidi="ar-SA"/>
      </w:rPr>
    </w:lvl>
    <w:lvl w:ilvl="8" w:tplc="FDE03752">
      <w:numFmt w:val="bullet"/>
      <w:lvlText w:val="•"/>
      <w:lvlJc w:val="left"/>
      <w:pPr>
        <w:ind w:left="3396" w:hanging="361"/>
      </w:pPr>
      <w:rPr>
        <w:rFonts w:hint="default"/>
        <w:lang w:val="cs-CZ" w:eastAsia="en-US" w:bidi="ar-SA"/>
      </w:rPr>
    </w:lvl>
  </w:abstractNum>
  <w:abstractNum w:abstractNumId="1413" w15:restartNumberingAfterBreak="0">
    <w:nsid w:val="53B933CC"/>
    <w:multiLevelType w:val="hybridMultilevel"/>
    <w:tmpl w:val="CC74051C"/>
    <w:lvl w:ilvl="0" w:tplc="3FECD1C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EA83A8">
      <w:numFmt w:val="bullet"/>
      <w:lvlText w:val="•"/>
      <w:lvlJc w:val="left"/>
      <w:pPr>
        <w:ind w:left="808" w:hanging="360"/>
      </w:pPr>
      <w:rPr>
        <w:rFonts w:hint="default"/>
        <w:lang w:val="cs-CZ" w:eastAsia="en-US" w:bidi="ar-SA"/>
      </w:rPr>
    </w:lvl>
    <w:lvl w:ilvl="2" w:tplc="2C0A0AD4">
      <w:numFmt w:val="bullet"/>
      <w:lvlText w:val="•"/>
      <w:lvlJc w:val="left"/>
      <w:pPr>
        <w:ind w:left="1157" w:hanging="360"/>
      </w:pPr>
      <w:rPr>
        <w:rFonts w:hint="default"/>
        <w:lang w:val="cs-CZ" w:eastAsia="en-US" w:bidi="ar-SA"/>
      </w:rPr>
    </w:lvl>
    <w:lvl w:ilvl="3" w:tplc="E6085E56">
      <w:numFmt w:val="bullet"/>
      <w:lvlText w:val="•"/>
      <w:lvlJc w:val="left"/>
      <w:pPr>
        <w:ind w:left="1505" w:hanging="360"/>
      </w:pPr>
      <w:rPr>
        <w:rFonts w:hint="default"/>
        <w:lang w:val="cs-CZ" w:eastAsia="en-US" w:bidi="ar-SA"/>
      </w:rPr>
    </w:lvl>
    <w:lvl w:ilvl="4" w:tplc="A4EC5CAC">
      <w:numFmt w:val="bullet"/>
      <w:lvlText w:val="•"/>
      <w:lvlJc w:val="left"/>
      <w:pPr>
        <w:ind w:left="1854" w:hanging="360"/>
      </w:pPr>
      <w:rPr>
        <w:rFonts w:hint="default"/>
        <w:lang w:val="cs-CZ" w:eastAsia="en-US" w:bidi="ar-SA"/>
      </w:rPr>
    </w:lvl>
    <w:lvl w:ilvl="5" w:tplc="917CBE10">
      <w:numFmt w:val="bullet"/>
      <w:lvlText w:val="•"/>
      <w:lvlJc w:val="left"/>
      <w:pPr>
        <w:ind w:left="2203" w:hanging="360"/>
      </w:pPr>
      <w:rPr>
        <w:rFonts w:hint="default"/>
        <w:lang w:val="cs-CZ" w:eastAsia="en-US" w:bidi="ar-SA"/>
      </w:rPr>
    </w:lvl>
    <w:lvl w:ilvl="6" w:tplc="24AE8C6C">
      <w:numFmt w:val="bullet"/>
      <w:lvlText w:val="•"/>
      <w:lvlJc w:val="left"/>
      <w:pPr>
        <w:ind w:left="2551" w:hanging="360"/>
      </w:pPr>
      <w:rPr>
        <w:rFonts w:hint="default"/>
        <w:lang w:val="cs-CZ" w:eastAsia="en-US" w:bidi="ar-SA"/>
      </w:rPr>
    </w:lvl>
    <w:lvl w:ilvl="7" w:tplc="820A3ECA">
      <w:numFmt w:val="bullet"/>
      <w:lvlText w:val="•"/>
      <w:lvlJc w:val="left"/>
      <w:pPr>
        <w:ind w:left="2900" w:hanging="360"/>
      </w:pPr>
      <w:rPr>
        <w:rFonts w:hint="default"/>
        <w:lang w:val="cs-CZ" w:eastAsia="en-US" w:bidi="ar-SA"/>
      </w:rPr>
    </w:lvl>
    <w:lvl w:ilvl="8" w:tplc="45DA46EE">
      <w:numFmt w:val="bullet"/>
      <w:lvlText w:val="•"/>
      <w:lvlJc w:val="left"/>
      <w:pPr>
        <w:ind w:left="3248" w:hanging="360"/>
      </w:pPr>
      <w:rPr>
        <w:rFonts w:hint="default"/>
        <w:lang w:val="cs-CZ" w:eastAsia="en-US" w:bidi="ar-SA"/>
      </w:rPr>
    </w:lvl>
  </w:abstractNum>
  <w:abstractNum w:abstractNumId="1414" w15:restartNumberingAfterBreak="0">
    <w:nsid w:val="53C7461B"/>
    <w:multiLevelType w:val="hybridMultilevel"/>
    <w:tmpl w:val="68BAFD30"/>
    <w:lvl w:ilvl="0" w:tplc="BA24929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C190231A">
      <w:numFmt w:val="bullet"/>
      <w:lvlText w:val="•"/>
      <w:lvlJc w:val="left"/>
      <w:pPr>
        <w:ind w:left="791" w:hanging="358"/>
      </w:pPr>
      <w:rPr>
        <w:rFonts w:hint="default"/>
        <w:lang w:val="cs-CZ" w:eastAsia="en-US" w:bidi="ar-SA"/>
      </w:rPr>
    </w:lvl>
    <w:lvl w:ilvl="2" w:tplc="F0ACA5DC">
      <w:numFmt w:val="bullet"/>
      <w:lvlText w:val="•"/>
      <w:lvlJc w:val="left"/>
      <w:pPr>
        <w:ind w:left="1122" w:hanging="358"/>
      </w:pPr>
      <w:rPr>
        <w:rFonts w:hint="default"/>
        <w:lang w:val="cs-CZ" w:eastAsia="en-US" w:bidi="ar-SA"/>
      </w:rPr>
    </w:lvl>
    <w:lvl w:ilvl="3" w:tplc="846C8F8E">
      <w:numFmt w:val="bullet"/>
      <w:lvlText w:val="•"/>
      <w:lvlJc w:val="left"/>
      <w:pPr>
        <w:ind w:left="1453" w:hanging="358"/>
      </w:pPr>
      <w:rPr>
        <w:rFonts w:hint="default"/>
        <w:lang w:val="cs-CZ" w:eastAsia="en-US" w:bidi="ar-SA"/>
      </w:rPr>
    </w:lvl>
    <w:lvl w:ilvl="4" w:tplc="CCBCDF08">
      <w:numFmt w:val="bullet"/>
      <w:lvlText w:val="•"/>
      <w:lvlJc w:val="left"/>
      <w:pPr>
        <w:ind w:left="1784" w:hanging="358"/>
      </w:pPr>
      <w:rPr>
        <w:rFonts w:hint="default"/>
        <w:lang w:val="cs-CZ" w:eastAsia="en-US" w:bidi="ar-SA"/>
      </w:rPr>
    </w:lvl>
    <w:lvl w:ilvl="5" w:tplc="B9A8DD8E">
      <w:numFmt w:val="bullet"/>
      <w:lvlText w:val="•"/>
      <w:lvlJc w:val="left"/>
      <w:pPr>
        <w:ind w:left="2115" w:hanging="358"/>
      </w:pPr>
      <w:rPr>
        <w:rFonts w:hint="default"/>
        <w:lang w:val="cs-CZ" w:eastAsia="en-US" w:bidi="ar-SA"/>
      </w:rPr>
    </w:lvl>
    <w:lvl w:ilvl="6" w:tplc="30DCC6AE">
      <w:numFmt w:val="bullet"/>
      <w:lvlText w:val="•"/>
      <w:lvlJc w:val="left"/>
      <w:pPr>
        <w:ind w:left="2446" w:hanging="358"/>
      </w:pPr>
      <w:rPr>
        <w:rFonts w:hint="default"/>
        <w:lang w:val="cs-CZ" w:eastAsia="en-US" w:bidi="ar-SA"/>
      </w:rPr>
    </w:lvl>
    <w:lvl w:ilvl="7" w:tplc="AE069476">
      <w:numFmt w:val="bullet"/>
      <w:lvlText w:val="•"/>
      <w:lvlJc w:val="left"/>
      <w:pPr>
        <w:ind w:left="2777" w:hanging="358"/>
      </w:pPr>
      <w:rPr>
        <w:rFonts w:hint="default"/>
        <w:lang w:val="cs-CZ" w:eastAsia="en-US" w:bidi="ar-SA"/>
      </w:rPr>
    </w:lvl>
    <w:lvl w:ilvl="8" w:tplc="08E21322">
      <w:numFmt w:val="bullet"/>
      <w:lvlText w:val="•"/>
      <w:lvlJc w:val="left"/>
      <w:pPr>
        <w:ind w:left="3108" w:hanging="358"/>
      </w:pPr>
      <w:rPr>
        <w:rFonts w:hint="default"/>
        <w:lang w:val="cs-CZ" w:eastAsia="en-US" w:bidi="ar-SA"/>
      </w:rPr>
    </w:lvl>
  </w:abstractNum>
  <w:abstractNum w:abstractNumId="1415" w15:restartNumberingAfterBreak="0">
    <w:nsid w:val="53CF76C9"/>
    <w:multiLevelType w:val="hybridMultilevel"/>
    <w:tmpl w:val="B742DCE6"/>
    <w:lvl w:ilvl="0" w:tplc="0F5210E2">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25467550">
      <w:numFmt w:val="bullet"/>
      <w:lvlText w:val="•"/>
      <w:lvlJc w:val="left"/>
      <w:pPr>
        <w:ind w:left="826" w:hanging="359"/>
      </w:pPr>
      <w:rPr>
        <w:rFonts w:hint="default"/>
        <w:lang w:val="cs-CZ" w:eastAsia="en-US" w:bidi="ar-SA"/>
      </w:rPr>
    </w:lvl>
    <w:lvl w:ilvl="2" w:tplc="E29E7296">
      <w:numFmt w:val="bullet"/>
      <w:lvlText w:val="•"/>
      <w:lvlJc w:val="left"/>
      <w:pPr>
        <w:ind w:left="1193" w:hanging="359"/>
      </w:pPr>
      <w:rPr>
        <w:rFonts w:hint="default"/>
        <w:lang w:val="cs-CZ" w:eastAsia="en-US" w:bidi="ar-SA"/>
      </w:rPr>
    </w:lvl>
    <w:lvl w:ilvl="3" w:tplc="47889156">
      <w:numFmt w:val="bullet"/>
      <w:lvlText w:val="•"/>
      <w:lvlJc w:val="left"/>
      <w:pPr>
        <w:ind w:left="1559" w:hanging="359"/>
      </w:pPr>
      <w:rPr>
        <w:rFonts w:hint="default"/>
        <w:lang w:val="cs-CZ" w:eastAsia="en-US" w:bidi="ar-SA"/>
      </w:rPr>
    </w:lvl>
    <w:lvl w:ilvl="4" w:tplc="F7006644">
      <w:numFmt w:val="bullet"/>
      <w:lvlText w:val="•"/>
      <w:lvlJc w:val="left"/>
      <w:pPr>
        <w:ind w:left="1926" w:hanging="359"/>
      </w:pPr>
      <w:rPr>
        <w:rFonts w:hint="default"/>
        <w:lang w:val="cs-CZ" w:eastAsia="en-US" w:bidi="ar-SA"/>
      </w:rPr>
    </w:lvl>
    <w:lvl w:ilvl="5" w:tplc="D30865A6">
      <w:numFmt w:val="bullet"/>
      <w:lvlText w:val="•"/>
      <w:lvlJc w:val="left"/>
      <w:pPr>
        <w:ind w:left="2293" w:hanging="359"/>
      </w:pPr>
      <w:rPr>
        <w:rFonts w:hint="default"/>
        <w:lang w:val="cs-CZ" w:eastAsia="en-US" w:bidi="ar-SA"/>
      </w:rPr>
    </w:lvl>
    <w:lvl w:ilvl="6" w:tplc="10CE1CA2">
      <w:numFmt w:val="bullet"/>
      <w:lvlText w:val="•"/>
      <w:lvlJc w:val="left"/>
      <w:pPr>
        <w:ind w:left="2659" w:hanging="359"/>
      </w:pPr>
      <w:rPr>
        <w:rFonts w:hint="default"/>
        <w:lang w:val="cs-CZ" w:eastAsia="en-US" w:bidi="ar-SA"/>
      </w:rPr>
    </w:lvl>
    <w:lvl w:ilvl="7" w:tplc="ECC26B84">
      <w:numFmt w:val="bullet"/>
      <w:lvlText w:val="•"/>
      <w:lvlJc w:val="left"/>
      <w:pPr>
        <w:ind w:left="3026" w:hanging="359"/>
      </w:pPr>
      <w:rPr>
        <w:rFonts w:hint="default"/>
        <w:lang w:val="cs-CZ" w:eastAsia="en-US" w:bidi="ar-SA"/>
      </w:rPr>
    </w:lvl>
    <w:lvl w:ilvl="8" w:tplc="47366FDE">
      <w:numFmt w:val="bullet"/>
      <w:lvlText w:val="•"/>
      <w:lvlJc w:val="left"/>
      <w:pPr>
        <w:ind w:left="3392" w:hanging="359"/>
      </w:pPr>
      <w:rPr>
        <w:rFonts w:hint="default"/>
        <w:lang w:val="cs-CZ" w:eastAsia="en-US" w:bidi="ar-SA"/>
      </w:rPr>
    </w:lvl>
  </w:abstractNum>
  <w:abstractNum w:abstractNumId="1416" w15:restartNumberingAfterBreak="0">
    <w:nsid w:val="53DE212B"/>
    <w:multiLevelType w:val="hybridMultilevel"/>
    <w:tmpl w:val="27904704"/>
    <w:lvl w:ilvl="0" w:tplc="D61A399C">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53E2F08">
      <w:numFmt w:val="bullet"/>
      <w:lvlText w:val="•"/>
      <w:lvlJc w:val="left"/>
      <w:pPr>
        <w:ind w:left="826" w:hanging="359"/>
      </w:pPr>
      <w:rPr>
        <w:rFonts w:hint="default"/>
        <w:lang w:val="cs-CZ" w:eastAsia="en-US" w:bidi="ar-SA"/>
      </w:rPr>
    </w:lvl>
    <w:lvl w:ilvl="2" w:tplc="8FD0CC24">
      <w:numFmt w:val="bullet"/>
      <w:lvlText w:val="•"/>
      <w:lvlJc w:val="left"/>
      <w:pPr>
        <w:ind w:left="1193" w:hanging="359"/>
      </w:pPr>
      <w:rPr>
        <w:rFonts w:hint="default"/>
        <w:lang w:val="cs-CZ" w:eastAsia="en-US" w:bidi="ar-SA"/>
      </w:rPr>
    </w:lvl>
    <w:lvl w:ilvl="3" w:tplc="2C52C540">
      <w:numFmt w:val="bullet"/>
      <w:lvlText w:val="•"/>
      <w:lvlJc w:val="left"/>
      <w:pPr>
        <w:ind w:left="1559" w:hanging="359"/>
      </w:pPr>
      <w:rPr>
        <w:rFonts w:hint="default"/>
        <w:lang w:val="cs-CZ" w:eastAsia="en-US" w:bidi="ar-SA"/>
      </w:rPr>
    </w:lvl>
    <w:lvl w:ilvl="4" w:tplc="B5B6844C">
      <w:numFmt w:val="bullet"/>
      <w:lvlText w:val="•"/>
      <w:lvlJc w:val="left"/>
      <w:pPr>
        <w:ind w:left="1926" w:hanging="359"/>
      </w:pPr>
      <w:rPr>
        <w:rFonts w:hint="default"/>
        <w:lang w:val="cs-CZ" w:eastAsia="en-US" w:bidi="ar-SA"/>
      </w:rPr>
    </w:lvl>
    <w:lvl w:ilvl="5" w:tplc="FBBCEA2E">
      <w:numFmt w:val="bullet"/>
      <w:lvlText w:val="•"/>
      <w:lvlJc w:val="left"/>
      <w:pPr>
        <w:ind w:left="2293" w:hanging="359"/>
      </w:pPr>
      <w:rPr>
        <w:rFonts w:hint="default"/>
        <w:lang w:val="cs-CZ" w:eastAsia="en-US" w:bidi="ar-SA"/>
      </w:rPr>
    </w:lvl>
    <w:lvl w:ilvl="6" w:tplc="9D3227D2">
      <w:numFmt w:val="bullet"/>
      <w:lvlText w:val="•"/>
      <w:lvlJc w:val="left"/>
      <w:pPr>
        <w:ind w:left="2659" w:hanging="359"/>
      </w:pPr>
      <w:rPr>
        <w:rFonts w:hint="default"/>
        <w:lang w:val="cs-CZ" w:eastAsia="en-US" w:bidi="ar-SA"/>
      </w:rPr>
    </w:lvl>
    <w:lvl w:ilvl="7" w:tplc="21203084">
      <w:numFmt w:val="bullet"/>
      <w:lvlText w:val="•"/>
      <w:lvlJc w:val="left"/>
      <w:pPr>
        <w:ind w:left="3026" w:hanging="359"/>
      </w:pPr>
      <w:rPr>
        <w:rFonts w:hint="default"/>
        <w:lang w:val="cs-CZ" w:eastAsia="en-US" w:bidi="ar-SA"/>
      </w:rPr>
    </w:lvl>
    <w:lvl w:ilvl="8" w:tplc="969EBC30">
      <w:numFmt w:val="bullet"/>
      <w:lvlText w:val="•"/>
      <w:lvlJc w:val="left"/>
      <w:pPr>
        <w:ind w:left="3392" w:hanging="359"/>
      </w:pPr>
      <w:rPr>
        <w:rFonts w:hint="default"/>
        <w:lang w:val="cs-CZ" w:eastAsia="en-US" w:bidi="ar-SA"/>
      </w:rPr>
    </w:lvl>
  </w:abstractNum>
  <w:abstractNum w:abstractNumId="1417" w15:restartNumberingAfterBreak="0">
    <w:nsid w:val="53DE434F"/>
    <w:multiLevelType w:val="hybridMultilevel"/>
    <w:tmpl w:val="C492C1B6"/>
    <w:lvl w:ilvl="0" w:tplc="C5BC513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18" w15:restartNumberingAfterBreak="0">
    <w:nsid w:val="53E673BA"/>
    <w:multiLevelType w:val="hybridMultilevel"/>
    <w:tmpl w:val="0B6C74D6"/>
    <w:lvl w:ilvl="0" w:tplc="A89E5A3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A8E2F54">
      <w:numFmt w:val="bullet"/>
      <w:lvlText w:val="•"/>
      <w:lvlJc w:val="left"/>
      <w:pPr>
        <w:ind w:left="1435" w:hanging="358"/>
      </w:pPr>
      <w:rPr>
        <w:rFonts w:hint="default"/>
        <w:lang w:val="cs-CZ" w:eastAsia="en-US" w:bidi="ar-SA"/>
      </w:rPr>
    </w:lvl>
    <w:lvl w:ilvl="2" w:tplc="2D882954">
      <w:numFmt w:val="bullet"/>
      <w:lvlText w:val="•"/>
      <w:lvlJc w:val="left"/>
      <w:pPr>
        <w:ind w:left="2411" w:hanging="358"/>
      </w:pPr>
      <w:rPr>
        <w:rFonts w:hint="default"/>
        <w:lang w:val="cs-CZ" w:eastAsia="en-US" w:bidi="ar-SA"/>
      </w:rPr>
    </w:lvl>
    <w:lvl w:ilvl="3" w:tplc="E048B868">
      <w:numFmt w:val="bullet"/>
      <w:lvlText w:val="•"/>
      <w:lvlJc w:val="left"/>
      <w:pPr>
        <w:ind w:left="3387" w:hanging="358"/>
      </w:pPr>
      <w:rPr>
        <w:rFonts w:hint="default"/>
        <w:lang w:val="cs-CZ" w:eastAsia="en-US" w:bidi="ar-SA"/>
      </w:rPr>
    </w:lvl>
    <w:lvl w:ilvl="4" w:tplc="214CDABA">
      <w:numFmt w:val="bullet"/>
      <w:lvlText w:val="•"/>
      <w:lvlJc w:val="left"/>
      <w:pPr>
        <w:ind w:left="4362" w:hanging="358"/>
      </w:pPr>
      <w:rPr>
        <w:rFonts w:hint="default"/>
        <w:lang w:val="cs-CZ" w:eastAsia="en-US" w:bidi="ar-SA"/>
      </w:rPr>
    </w:lvl>
    <w:lvl w:ilvl="5" w:tplc="C88C1822">
      <w:numFmt w:val="bullet"/>
      <w:lvlText w:val="•"/>
      <w:lvlJc w:val="left"/>
      <w:pPr>
        <w:ind w:left="5338" w:hanging="358"/>
      </w:pPr>
      <w:rPr>
        <w:rFonts w:hint="default"/>
        <w:lang w:val="cs-CZ" w:eastAsia="en-US" w:bidi="ar-SA"/>
      </w:rPr>
    </w:lvl>
    <w:lvl w:ilvl="6" w:tplc="4D483C1A">
      <w:numFmt w:val="bullet"/>
      <w:lvlText w:val="•"/>
      <w:lvlJc w:val="left"/>
      <w:pPr>
        <w:ind w:left="6314" w:hanging="358"/>
      </w:pPr>
      <w:rPr>
        <w:rFonts w:hint="default"/>
        <w:lang w:val="cs-CZ" w:eastAsia="en-US" w:bidi="ar-SA"/>
      </w:rPr>
    </w:lvl>
    <w:lvl w:ilvl="7" w:tplc="3CBECE00">
      <w:numFmt w:val="bullet"/>
      <w:lvlText w:val="•"/>
      <w:lvlJc w:val="left"/>
      <w:pPr>
        <w:ind w:left="7289" w:hanging="358"/>
      </w:pPr>
      <w:rPr>
        <w:rFonts w:hint="default"/>
        <w:lang w:val="cs-CZ" w:eastAsia="en-US" w:bidi="ar-SA"/>
      </w:rPr>
    </w:lvl>
    <w:lvl w:ilvl="8" w:tplc="7716EAF4">
      <w:numFmt w:val="bullet"/>
      <w:lvlText w:val="•"/>
      <w:lvlJc w:val="left"/>
      <w:pPr>
        <w:ind w:left="8265" w:hanging="358"/>
      </w:pPr>
      <w:rPr>
        <w:rFonts w:hint="default"/>
        <w:lang w:val="cs-CZ" w:eastAsia="en-US" w:bidi="ar-SA"/>
      </w:rPr>
    </w:lvl>
  </w:abstractNum>
  <w:abstractNum w:abstractNumId="1419" w15:restartNumberingAfterBreak="0">
    <w:nsid w:val="540B7CBB"/>
    <w:multiLevelType w:val="hybridMultilevel"/>
    <w:tmpl w:val="A7063CBC"/>
    <w:lvl w:ilvl="0" w:tplc="6FE64F5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6E46764">
      <w:numFmt w:val="bullet"/>
      <w:lvlText w:val="•"/>
      <w:lvlJc w:val="left"/>
      <w:pPr>
        <w:ind w:left="809" w:hanging="358"/>
      </w:pPr>
      <w:rPr>
        <w:rFonts w:hint="default"/>
        <w:lang w:val="cs-CZ" w:eastAsia="en-US" w:bidi="ar-SA"/>
      </w:rPr>
    </w:lvl>
    <w:lvl w:ilvl="2" w:tplc="F1CCDE28">
      <w:numFmt w:val="bullet"/>
      <w:lvlText w:val="•"/>
      <w:lvlJc w:val="left"/>
      <w:pPr>
        <w:ind w:left="1158" w:hanging="358"/>
      </w:pPr>
      <w:rPr>
        <w:rFonts w:hint="default"/>
        <w:lang w:val="cs-CZ" w:eastAsia="en-US" w:bidi="ar-SA"/>
      </w:rPr>
    </w:lvl>
    <w:lvl w:ilvl="3" w:tplc="319C851E">
      <w:numFmt w:val="bullet"/>
      <w:lvlText w:val="•"/>
      <w:lvlJc w:val="left"/>
      <w:pPr>
        <w:ind w:left="1507" w:hanging="358"/>
      </w:pPr>
      <w:rPr>
        <w:rFonts w:hint="default"/>
        <w:lang w:val="cs-CZ" w:eastAsia="en-US" w:bidi="ar-SA"/>
      </w:rPr>
    </w:lvl>
    <w:lvl w:ilvl="4" w:tplc="349482B4">
      <w:numFmt w:val="bullet"/>
      <w:lvlText w:val="•"/>
      <w:lvlJc w:val="left"/>
      <w:pPr>
        <w:ind w:left="1856" w:hanging="358"/>
      </w:pPr>
      <w:rPr>
        <w:rFonts w:hint="default"/>
        <w:lang w:val="cs-CZ" w:eastAsia="en-US" w:bidi="ar-SA"/>
      </w:rPr>
    </w:lvl>
    <w:lvl w:ilvl="5" w:tplc="CBB20FB2">
      <w:numFmt w:val="bullet"/>
      <w:lvlText w:val="•"/>
      <w:lvlJc w:val="left"/>
      <w:pPr>
        <w:ind w:left="2205" w:hanging="358"/>
      </w:pPr>
      <w:rPr>
        <w:rFonts w:hint="default"/>
        <w:lang w:val="cs-CZ" w:eastAsia="en-US" w:bidi="ar-SA"/>
      </w:rPr>
    </w:lvl>
    <w:lvl w:ilvl="6" w:tplc="7C6A4BFC">
      <w:numFmt w:val="bullet"/>
      <w:lvlText w:val="•"/>
      <w:lvlJc w:val="left"/>
      <w:pPr>
        <w:ind w:left="2554" w:hanging="358"/>
      </w:pPr>
      <w:rPr>
        <w:rFonts w:hint="default"/>
        <w:lang w:val="cs-CZ" w:eastAsia="en-US" w:bidi="ar-SA"/>
      </w:rPr>
    </w:lvl>
    <w:lvl w:ilvl="7" w:tplc="8D486E62">
      <w:numFmt w:val="bullet"/>
      <w:lvlText w:val="•"/>
      <w:lvlJc w:val="left"/>
      <w:pPr>
        <w:ind w:left="2903" w:hanging="358"/>
      </w:pPr>
      <w:rPr>
        <w:rFonts w:hint="default"/>
        <w:lang w:val="cs-CZ" w:eastAsia="en-US" w:bidi="ar-SA"/>
      </w:rPr>
    </w:lvl>
    <w:lvl w:ilvl="8" w:tplc="422844E0">
      <w:numFmt w:val="bullet"/>
      <w:lvlText w:val="•"/>
      <w:lvlJc w:val="left"/>
      <w:pPr>
        <w:ind w:left="3252" w:hanging="358"/>
      </w:pPr>
      <w:rPr>
        <w:rFonts w:hint="default"/>
        <w:lang w:val="cs-CZ" w:eastAsia="en-US" w:bidi="ar-SA"/>
      </w:rPr>
    </w:lvl>
  </w:abstractNum>
  <w:abstractNum w:abstractNumId="1420" w15:restartNumberingAfterBreak="0">
    <w:nsid w:val="540D3082"/>
    <w:multiLevelType w:val="hybridMultilevel"/>
    <w:tmpl w:val="4376620E"/>
    <w:lvl w:ilvl="0" w:tplc="4FAC027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D162704">
      <w:numFmt w:val="bullet"/>
      <w:lvlText w:val="•"/>
      <w:lvlJc w:val="left"/>
      <w:pPr>
        <w:ind w:left="1435" w:hanging="358"/>
      </w:pPr>
      <w:rPr>
        <w:rFonts w:hint="default"/>
        <w:lang w:val="cs-CZ" w:eastAsia="en-US" w:bidi="ar-SA"/>
      </w:rPr>
    </w:lvl>
    <w:lvl w:ilvl="2" w:tplc="166EE07C">
      <w:numFmt w:val="bullet"/>
      <w:lvlText w:val="•"/>
      <w:lvlJc w:val="left"/>
      <w:pPr>
        <w:ind w:left="2411" w:hanging="358"/>
      </w:pPr>
      <w:rPr>
        <w:rFonts w:hint="default"/>
        <w:lang w:val="cs-CZ" w:eastAsia="en-US" w:bidi="ar-SA"/>
      </w:rPr>
    </w:lvl>
    <w:lvl w:ilvl="3" w:tplc="8512AC66">
      <w:numFmt w:val="bullet"/>
      <w:lvlText w:val="•"/>
      <w:lvlJc w:val="left"/>
      <w:pPr>
        <w:ind w:left="3387" w:hanging="358"/>
      </w:pPr>
      <w:rPr>
        <w:rFonts w:hint="default"/>
        <w:lang w:val="cs-CZ" w:eastAsia="en-US" w:bidi="ar-SA"/>
      </w:rPr>
    </w:lvl>
    <w:lvl w:ilvl="4" w:tplc="7404402E">
      <w:numFmt w:val="bullet"/>
      <w:lvlText w:val="•"/>
      <w:lvlJc w:val="left"/>
      <w:pPr>
        <w:ind w:left="4362" w:hanging="358"/>
      </w:pPr>
      <w:rPr>
        <w:rFonts w:hint="default"/>
        <w:lang w:val="cs-CZ" w:eastAsia="en-US" w:bidi="ar-SA"/>
      </w:rPr>
    </w:lvl>
    <w:lvl w:ilvl="5" w:tplc="8A1CD5F8">
      <w:numFmt w:val="bullet"/>
      <w:lvlText w:val="•"/>
      <w:lvlJc w:val="left"/>
      <w:pPr>
        <w:ind w:left="5338" w:hanging="358"/>
      </w:pPr>
      <w:rPr>
        <w:rFonts w:hint="default"/>
        <w:lang w:val="cs-CZ" w:eastAsia="en-US" w:bidi="ar-SA"/>
      </w:rPr>
    </w:lvl>
    <w:lvl w:ilvl="6" w:tplc="297AA480">
      <w:numFmt w:val="bullet"/>
      <w:lvlText w:val="•"/>
      <w:lvlJc w:val="left"/>
      <w:pPr>
        <w:ind w:left="6314" w:hanging="358"/>
      </w:pPr>
      <w:rPr>
        <w:rFonts w:hint="default"/>
        <w:lang w:val="cs-CZ" w:eastAsia="en-US" w:bidi="ar-SA"/>
      </w:rPr>
    </w:lvl>
    <w:lvl w:ilvl="7" w:tplc="409639AA">
      <w:numFmt w:val="bullet"/>
      <w:lvlText w:val="•"/>
      <w:lvlJc w:val="left"/>
      <w:pPr>
        <w:ind w:left="7289" w:hanging="358"/>
      </w:pPr>
      <w:rPr>
        <w:rFonts w:hint="default"/>
        <w:lang w:val="cs-CZ" w:eastAsia="en-US" w:bidi="ar-SA"/>
      </w:rPr>
    </w:lvl>
    <w:lvl w:ilvl="8" w:tplc="A02C5162">
      <w:numFmt w:val="bullet"/>
      <w:lvlText w:val="•"/>
      <w:lvlJc w:val="left"/>
      <w:pPr>
        <w:ind w:left="8265" w:hanging="358"/>
      </w:pPr>
      <w:rPr>
        <w:rFonts w:hint="default"/>
        <w:lang w:val="cs-CZ" w:eastAsia="en-US" w:bidi="ar-SA"/>
      </w:rPr>
    </w:lvl>
  </w:abstractNum>
  <w:abstractNum w:abstractNumId="1421" w15:restartNumberingAfterBreak="0">
    <w:nsid w:val="540D36E6"/>
    <w:multiLevelType w:val="hybridMultilevel"/>
    <w:tmpl w:val="BE321360"/>
    <w:lvl w:ilvl="0" w:tplc="C7DAA2B2">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EFF8800E">
      <w:numFmt w:val="bullet"/>
      <w:lvlText w:val="•"/>
      <w:lvlJc w:val="left"/>
      <w:pPr>
        <w:ind w:left="845" w:hanging="361"/>
      </w:pPr>
      <w:rPr>
        <w:rFonts w:hint="default"/>
        <w:lang w:val="cs-CZ" w:eastAsia="en-US" w:bidi="ar-SA"/>
      </w:rPr>
    </w:lvl>
    <w:lvl w:ilvl="2" w:tplc="35A441A4">
      <w:numFmt w:val="bullet"/>
      <w:lvlText w:val="•"/>
      <w:lvlJc w:val="left"/>
      <w:pPr>
        <w:ind w:left="1210" w:hanging="361"/>
      </w:pPr>
      <w:rPr>
        <w:rFonts w:hint="default"/>
        <w:lang w:val="cs-CZ" w:eastAsia="en-US" w:bidi="ar-SA"/>
      </w:rPr>
    </w:lvl>
    <w:lvl w:ilvl="3" w:tplc="AD8C7E4C">
      <w:numFmt w:val="bullet"/>
      <w:lvlText w:val="•"/>
      <w:lvlJc w:val="left"/>
      <w:pPr>
        <w:ind w:left="1575" w:hanging="361"/>
      </w:pPr>
      <w:rPr>
        <w:rFonts w:hint="default"/>
        <w:lang w:val="cs-CZ" w:eastAsia="en-US" w:bidi="ar-SA"/>
      </w:rPr>
    </w:lvl>
    <w:lvl w:ilvl="4" w:tplc="D230F3FE">
      <w:numFmt w:val="bullet"/>
      <w:lvlText w:val="•"/>
      <w:lvlJc w:val="left"/>
      <w:pPr>
        <w:ind w:left="1940" w:hanging="361"/>
      </w:pPr>
      <w:rPr>
        <w:rFonts w:hint="default"/>
        <w:lang w:val="cs-CZ" w:eastAsia="en-US" w:bidi="ar-SA"/>
      </w:rPr>
    </w:lvl>
    <w:lvl w:ilvl="5" w:tplc="1BF4B95C">
      <w:numFmt w:val="bullet"/>
      <w:lvlText w:val="•"/>
      <w:lvlJc w:val="left"/>
      <w:pPr>
        <w:ind w:left="2305" w:hanging="361"/>
      </w:pPr>
      <w:rPr>
        <w:rFonts w:hint="default"/>
        <w:lang w:val="cs-CZ" w:eastAsia="en-US" w:bidi="ar-SA"/>
      </w:rPr>
    </w:lvl>
    <w:lvl w:ilvl="6" w:tplc="795C548C">
      <w:numFmt w:val="bullet"/>
      <w:lvlText w:val="•"/>
      <w:lvlJc w:val="left"/>
      <w:pPr>
        <w:ind w:left="2670" w:hanging="361"/>
      </w:pPr>
      <w:rPr>
        <w:rFonts w:hint="default"/>
        <w:lang w:val="cs-CZ" w:eastAsia="en-US" w:bidi="ar-SA"/>
      </w:rPr>
    </w:lvl>
    <w:lvl w:ilvl="7" w:tplc="CE80B3CC">
      <w:numFmt w:val="bullet"/>
      <w:lvlText w:val="•"/>
      <w:lvlJc w:val="left"/>
      <w:pPr>
        <w:ind w:left="3035" w:hanging="361"/>
      </w:pPr>
      <w:rPr>
        <w:rFonts w:hint="default"/>
        <w:lang w:val="cs-CZ" w:eastAsia="en-US" w:bidi="ar-SA"/>
      </w:rPr>
    </w:lvl>
    <w:lvl w:ilvl="8" w:tplc="1A9A0CB8">
      <w:numFmt w:val="bullet"/>
      <w:lvlText w:val="•"/>
      <w:lvlJc w:val="left"/>
      <w:pPr>
        <w:ind w:left="3400" w:hanging="361"/>
      </w:pPr>
      <w:rPr>
        <w:rFonts w:hint="default"/>
        <w:lang w:val="cs-CZ" w:eastAsia="en-US" w:bidi="ar-SA"/>
      </w:rPr>
    </w:lvl>
  </w:abstractNum>
  <w:abstractNum w:abstractNumId="1422" w15:restartNumberingAfterBreak="0">
    <w:nsid w:val="541F0138"/>
    <w:multiLevelType w:val="hybridMultilevel"/>
    <w:tmpl w:val="C83C18FE"/>
    <w:lvl w:ilvl="0" w:tplc="3D568BD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AD04EC20">
      <w:numFmt w:val="bullet"/>
      <w:lvlText w:val="•"/>
      <w:lvlJc w:val="left"/>
      <w:pPr>
        <w:ind w:left="1518" w:hanging="360"/>
      </w:pPr>
      <w:rPr>
        <w:rFonts w:hint="default"/>
        <w:lang w:val="cs-CZ" w:eastAsia="en-US" w:bidi="ar-SA"/>
      </w:rPr>
    </w:lvl>
    <w:lvl w:ilvl="2" w:tplc="2F844E02">
      <w:numFmt w:val="bullet"/>
      <w:lvlText w:val="•"/>
      <w:lvlJc w:val="left"/>
      <w:pPr>
        <w:ind w:left="2616" w:hanging="360"/>
      </w:pPr>
      <w:rPr>
        <w:rFonts w:hint="default"/>
        <w:lang w:val="cs-CZ" w:eastAsia="en-US" w:bidi="ar-SA"/>
      </w:rPr>
    </w:lvl>
    <w:lvl w:ilvl="3" w:tplc="2EC2488E">
      <w:numFmt w:val="bullet"/>
      <w:lvlText w:val="•"/>
      <w:lvlJc w:val="left"/>
      <w:pPr>
        <w:ind w:left="3715" w:hanging="360"/>
      </w:pPr>
      <w:rPr>
        <w:rFonts w:hint="default"/>
        <w:lang w:val="cs-CZ" w:eastAsia="en-US" w:bidi="ar-SA"/>
      </w:rPr>
    </w:lvl>
    <w:lvl w:ilvl="4" w:tplc="E6FCD016">
      <w:numFmt w:val="bullet"/>
      <w:lvlText w:val="•"/>
      <w:lvlJc w:val="left"/>
      <w:pPr>
        <w:ind w:left="4813" w:hanging="360"/>
      </w:pPr>
      <w:rPr>
        <w:rFonts w:hint="default"/>
        <w:lang w:val="cs-CZ" w:eastAsia="en-US" w:bidi="ar-SA"/>
      </w:rPr>
    </w:lvl>
    <w:lvl w:ilvl="5" w:tplc="5E0080B2">
      <w:numFmt w:val="bullet"/>
      <w:lvlText w:val="•"/>
      <w:lvlJc w:val="left"/>
      <w:pPr>
        <w:ind w:left="5912" w:hanging="360"/>
      </w:pPr>
      <w:rPr>
        <w:rFonts w:hint="default"/>
        <w:lang w:val="cs-CZ" w:eastAsia="en-US" w:bidi="ar-SA"/>
      </w:rPr>
    </w:lvl>
    <w:lvl w:ilvl="6" w:tplc="8A9634CA">
      <w:numFmt w:val="bullet"/>
      <w:lvlText w:val="•"/>
      <w:lvlJc w:val="left"/>
      <w:pPr>
        <w:ind w:left="7010" w:hanging="360"/>
      </w:pPr>
      <w:rPr>
        <w:rFonts w:hint="default"/>
        <w:lang w:val="cs-CZ" w:eastAsia="en-US" w:bidi="ar-SA"/>
      </w:rPr>
    </w:lvl>
    <w:lvl w:ilvl="7" w:tplc="731A3022">
      <w:numFmt w:val="bullet"/>
      <w:lvlText w:val="•"/>
      <w:lvlJc w:val="left"/>
      <w:pPr>
        <w:ind w:left="8108" w:hanging="360"/>
      </w:pPr>
      <w:rPr>
        <w:rFonts w:hint="default"/>
        <w:lang w:val="cs-CZ" w:eastAsia="en-US" w:bidi="ar-SA"/>
      </w:rPr>
    </w:lvl>
    <w:lvl w:ilvl="8" w:tplc="02FAA71E">
      <w:numFmt w:val="bullet"/>
      <w:lvlText w:val="•"/>
      <w:lvlJc w:val="left"/>
      <w:pPr>
        <w:ind w:left="9207" w:hanging="360"/>
      </w:pPr>
      <w:rPr>
        <w:rFonts w:hint="default"/>
        <w:lang w:val="cs-CZ" w:eastAsia="en-US" w:bidi="ar-SA"/>
      </w:rPr>
    </w:lvl>
  </w:abstractNum>
  <w:abstractNum w:abstractNumId="1423" w15:restartNumberingAfterBreak="0">
    <w:nsid w:val="542B2C1C"/>
    <w:multiLevelType w:val="hybridMultilevel"/>
    <w:tmpl w:val="DE3EAE26"/>
    <w:lvl w:ilvl="0" w:tplc="5DC611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81F4EB7C">
      <w:numFmt w:val="bullet"/>
      <w:lvlText w:val="•"/>
      <w:lvlJc w:val="left"/>
      <w:pPr>
        <w:ind w:left="640" w:hanging="359"/>
      </w:pPr>
      <w:rPr>
        <w:rFonts w:hint="default"/>
        <w:lang w:val="cs-CZ" w:eastAsia="en-US" w:bidi="ar-SA"/>
      </w:rPr>
    </w:lvl>
    <w:lvl w:ilvl="2" w:tplc="96E43D08">
      <w:numFmt w:val="bullet"/>
      <w:lvlText w:val="•"/>
      <w:lvlJc w:val="left"/>
      <w:pPr>
        <w:ind w:left="1027" w:hanging="359"/>
      </w:pPr>
      <w:rPr>
        <w:rFonts w:hint="default"/>
        <w:lang w:val="cs-CZ" w:eastAsia="en-US" w:bidi="ar-SA"/>
      </w:rPr>
    </w:lvl>
    <w:lvl w:ilvl="3" w:tplc="AE322CA2">
      <w:numFmt w:val="bullet"/>
      <w:lvlText w:val="•"/>
      <w:lvlJc w:val="left"/>
      <w:pPr>
        <w:ind w:left="1415" w:hanging="359"/>
      </w:pPr>
      <w:rPr>
        <w:rFonts w:hint="default"/>
        <w:lang w:val="cs-CZ" w:eastAsia="en-US" w:bidi="ar-SA"/>
      </w:rPr>
    </w:lvl>
    <w:lvl w:ilvl="4" w:tplc="BA722EC8">
      <w:numFmt w:val="bullet"/>
      <w:lvlText w:val="•"/>
      <w:lvlJc w:val="left"/>
      <w:pPr>
        <w:ind w:left="1803" w:hanging="359"/>
      </w:pPr>
      <w:rPr>
        <w:rFonts w:hint="default"/>
        <w:lang w:val="cs-CZ" w:eastAsia="en-US" w:bidi="ar-SA"/>
      </w:rPr>
    </w:lvl>
    <w:lvl w:ilvl="5" w:tplc="15EEB784">
      <w:numFmt w:val="bullet"/>
      <w:lvlText w:val="•"/>
      <w:lvlJc w:val="left"/>
      <w:pPr>
        <w:ind w:left="2191" w:hanging="359"/>
      </w:pPr>
      <w:rPr>
        <w:rFonts w:hint="default"/>
        <w:lang w:val="cs-CZ" w:eastAsia="en-US" w:bidi="ar-SA"/>
      </w:rPr>
    </w:lvl>
    <w:lvl w:ilvl="6" w:tplc="F4867D98">
      <w:numFmt w:val="bullet"/>
      <w:lvlText w:val="•"/>
      <w:lvlJc w:val="left"/>
      <w:pPr>
        <w:ind w:left="2579" w:hanging="359"/>
      </w:pPr>
      <w:rPr>
        <w:rFonts w:hint="default"/>
        <w:lang w:val="cs-CZ" w:eastAsia="en-US" w:bidi="ar-SA"/>
      </w:rPr>
    </w:lvl>
    <w:lvl w:ilvl="7" w:tplc="BE2C1C64">
      <w:numFmt w:val="bullet"/>
      <w:lvlText w:val="•"/>
      <w:lvlJc w:val="left"/>
      <w:pPr>
        <w:ind w:left="2967" w:hanging="359"/>
      </w:pPr>
      <w:rPr>
        <w:rFonts w:hint="default"/>
        <w:lang w:val="cs-CZ" w:eastAsia="en-US" w:bidi="ar-SA"/>
      </w:rPr>
    </w:lvl>
    <w:lvl w:ilvl="8" w:tplc="6B645360">
      <w:numFmt w:val="bullet"/>
      <w:lvlText w:val="•"/>
      <w:lvlJc w:val="left"/>
      <w:pPr>
        <w:ind w:left="3355" w:hanging="359"/>
      </w:pPr>
      <w:rPr>
        <w:rFonts w:hint="default"/>
        <w:lang w:val="cs-CZ" w:eastAsia="en-US" w:bidi="ar-SA"/>
      </w:rPr>
    </w:lvl>
  </w:abstractNum>
  <w:abstractNum w:abstractNumId="1424" w15:restartNumberingAfterBreak="0">
    <w:nsid w:val="542E3A74"/>
    <w:multiLevelType w:val="hybridMultilevel"/>
    <w:tmpl w:val="C658D31C"/>
    <w:lvl w:ilvl="0" w:tplc="E61C7AC8">
      <w:start w:val="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5" w15:restartNumberingAfterBreak="0">
    <w:nsid w:val="5438293A"/>
    <w:multiLevelType w:val="hybridMultilevel"/>
    <w:tmpl w:val="99606634"/>
    <w:lvl w:ilvl="0" w:tplc="4874F678">
      <w:start w:val="7"/>
      <w:numFmt w:val="upperRoman"/>
      <w:lvlText w:val="%1."/>
      <w:lvlJc w:val="left"/>
      <w:pPr>
        <w:ind w:left="1275" w:hanging="752"/>
      </w:pPr>
      <w:rPr>
        <w:rFonts w:ascii="Times New Roman" w:eastAsia="Times New Roman" w:hAnsi="Times New Roman" w:cs="Times New Roman" w:hint="default"/>
        <w:b w:val="0"/>
        <w:bCs w:val="0"/>
        <w:i w:val="0"/>
        <w:iCs w:val="0"/>
        <w:spacing w:val="-4"/>
        <w:w w:val="99"/>
        <w:sz w:val="24"/>
        <w:szCs w:val="24"/>
        <w:lang w:val="cs-CZ" w:eastAsia="en-US" w:bidi="ar-SA"/>
      </w:rPr>
    </w:lvl>
    <w:lvl w:ilvl="1" w:tplc="EB8C05F4">
      <w:numFmt w:val="bullet"/>
      <w:lvlText w:val="•"/>
      <w:lvlJc w:val="left"/>
      <w:pPr>
        <w:ind w:left="2174" w:hanging="752"/>
      </w:pPr>
      <w:rPr>
        <w:rFonts w:hint="default"/>
        <w:lang w:val="cs-CZ" w:eastAsia="en-US" w:bidi="ar-SA"/>
      </w:rPr>
    </w:lvl>
    <w:lvl w:ilvl="2" w:tplc="CC0C8FF0">
      <w:numFmt w:val="bullet"/>
      <w:lvlText w:val="•"/>
      <w:lvlJc w:val="left"/>
      <w:pPr>
        <w:ind w:left="3068" w:hanging="752"/>
      </w:pPr>
      <w:rPr>
        <w:rFonts w:hint="default"/>
        <w:lang w:val="cs-CZ" w:eastAsia="en-US" w:bidi="ar-SA"/>
      </w:rPr>
    </w:lvl>
    <w:lvl w:ilvl="3" w:tplc="5B789A06">
      <w:numFmt w:val="bullet"/>
      <w:lvlText w:val="•"/>
      <w:lvlJc w:val="left"/>
      <w:pPr>
        <w:ind w:left="3962" w:hanging="752"/>
      </w:pPr>
      <w:rPr>
        <w:rFonts w:hint="default"/>
        <w:lang w:val="cs-CZ" w:eastAsia="en-US" w:bidi="ar-SA"/>
      </w:rPr>
    </w:lvl>
    <w:lvl w:ilvl="4" w:tplc="4CB65F68">
      <w:numFmt w:val="bullet"/>
      <w:lvlText w:val="•"/>
      <w:lvlJc w:val="left"/>
      <w:pPr>
        <w:ind w:left="4856" w:hanging="752"/>
      </w:pPr>
      <w:rPr>
        <w:rFonts w:hint="default"/>
        <w:lang w:val="cs-CZ" w:eastAsia="en-US" w:bidi="ar-SA"/>
      </w:rPr>
    </w:lvl>
    <w:lvl w:ilvl="5" w:tplc="985C92DC">
      <w:numFmt w:val="bullet"/>
      <w:lvlText w:val="•"/>
      <w:lvlJc w:val="left"/>
      <w:pPr>
        <w:ind w:left="5750" w:hanging="752"/>
      </w:pPr>
      <w:rPr>
        <w:rFonts w:hint="default"/>
        <w:lang w:val="cs-CZ" w:eastAsia="en-US" w:bidi="ar-SA"/>
      </w:rPr>
    </w:lvl>
    <w:lvl w:ilvl="6" w:tplc="6D829AC0">
      <w:numFmt w:val="bullet"/>
      <w:lvlText w:val="•"/>
      <w:lvlJc w:val="left"/>
      <w:pPr>
        <w:ind w:left="6644" w:hanging="752"/>
      </w:pPr>
      <w:rPr>
        <w:rFonts w:hint="default"/>
        <w:lang w:val="cs-CZ" w:eastAsia="en-US" w:bidi="ar-SA"/>
      </w:rPr>
    </w:lvl>
    <w:lvl w:ilvl="7" w:tplc="620E1772">
      <w:numFmt w:val="bullet"/>
      <w:lvlText w:val="•"/>
      <w:lvlJc w:val="left"/>
      <w:pPr>
        <w:ind w:left="7538" w:hanging="752"/>
      </w:pPr>
      <w:rPr>
        <w:rFonts w:hint="default"/>
        <w:lang w:val="cs-CZ" w:eastAsia="en-US" w:bidi="ar-SA"/>
      </w:rPr>
    </w:lvl>
    <w:lvl w:ilvl="8" w:tplc="DF80D7CE">
      <w:numFmt w:val="bullet"/>
      <w:lvlText w:val="•"/>
      <w:lvlJc w:val="left"/>
      <w:pPr>
        <w:ind w:left="8432" w:hanging="752"/>
      </w:pPr>
      <w:rPr>
        <w:rFonts w:hint="default"/>
        <w:lang w:val="cs-CZ" w:eastAsia="en-US" w:bidi="ar-SA"/>
      </w:rPr>
    </w:lvl>
  </w:abstractNum>
  <w:abstractNum w:abstractNumId="1426" w15:restartNumberingAfterBreak="0">
    <w:nsid w:val="545B6464"/>
    <w:multiLevelType w:val="hybridMultilevel"/>
    <w:tmpl w:val="52446A4E"/>
    <w:lvl w:ilvl="0" w:tplc="B01CD8C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F1AF13A">
      <w:numFmt w:val="bullet"/>
      <w:lvlText w:val="•"/>
      <w:lvlJc w:val="left"/>
      <w:pPr>
        <w:ind w:left="826" w:hanging="361"/>
      </w:pPr>
      <w:rPr>
        <w:rFonts w:hint="default"/>
        <w:lang w:val="cs-CZ" w:eastAsia="en-US" w:bidi="ar-SA"/>
      </w:rPr>
    </w:lvl>
    <w:lvl w:ilvl="2" w:tplc="BD946CFE">
      <w:numFmt w:val="bullet"/>
      <w:lvlText w:val="•"/>
      <w:lvlJc w:val="left"/>
      <w:pPr>
        <w:ind w:left="1193" w:hanging="361"/>
      </w:pPr>
      <w:rPr>
        <w:rFonts w:hint="default"/>
        <w:lang w:val="cs-CZ" w:eastAsia="en-US" w:bidi="ar-SA"/>
      </w:rPr>
    </w:lvl>
    <w:lvl w:ilvl="3" w:tplc="D89A10D0">
      <w:numFmt w:val="bullet"/>
      <w:lvlText w:val="•"/>
      <w:lvlJc w:val="left"/>
      <w:pPr>
        <w:ind w:left="1559" w:hanging="361"/>
      </w:pPr>
      <w:rPr>
        <w:rFonts w:hint="default"/>
        <w:lang w:val="cs-CZ" w:eastAsia="en-US" w:bidi="ar-SA"/>
      </w:rPr>
    </w:lvl>
    <w:lvl w:ilvl="4" w:tplc="63F643C4">
      <w:numFmt w:val="bullet"/>
      <w:lvlText w:val="•"/>
      <w:lvlJc w:val="left"/>
      <w:pPr>
        <w:ind w:left="1926" w:hanging="361"/>
      </w:pPr>
      <w:rPr>
        <w:rFonts w:hint="default"/>
        <w:lang w:val="cs-CZ" w:eastAsia="en-US" w:bidi="ar-SA"/>
      </w:rPr>
    </w:lvl>
    <w:lvl w:ilvl="5" w:tplc="1B90E436">
      <w:numFmt w:val="bullet"/>
      <w:lvlText w:val="•"/>
      <w:lvlJc w:val="left"/>
      <w:pPr>
        <w:ind w:left="2293" w:hanging="361"/>
      </w:pPr>
      <w:rPr>
        <w:rFonts w:hint="default"/>
        <w:lang w:val="cs-CZ" w:eastAsia="en-US" w:bidi="ar-SA"/>
      </w:rPr>
    </w:lvl>
    <w:lvl w:ilvl="6" w:tplc="8BEEB944">
      <w:numFmt w:val="bullet"/>
      <w:lvlText w:val="•"/>
      <w:lvlJc w:val="left"/>
      <w:pPr>
        <w:ind w:left="2659" w:hanging="361"/>
      </w:pPr>
      <w:rPr>
        <w:rFonts w:hint="default"/>
        <w:lang w:val="cs-CZ" w:eastAsia="en-US" w:bidi="ar-SA"/>
      </w:rPr>
    </w:lvl>
    <w:lvl w:ilvl="7" w:tplc="0A303002">
      <w:numFmt w:val="bullet"/>
      <w:lvlText w:val="•"/>
      <w:lvlJc w:val="left"/>
      <w:pPr>
        <w:ind w:left="3026" w:hanging="361"/>
      </w:pPr>
      <w:rPr>
        <w:rFonts w:hint="default"/>
        <w:lang w:val="cs-CZ" w:eastAsia="en-US" w:bidi="ar-SA"/>
      </w:rPr>
    </w:lvl>
    <w:lvl w:ilvl="8" w:tplc="4232FD02">
      <w:numFmt w:val="bullet"/>
      <w:lvlText w:val="•"/>
      <w:lvlJc w:val="left"/>
      <w:pPr>
        <w:ind w:left="3392" w:hanging="361"/>
      </w:pPr>
      <w:rPr>
        <w:rFonts w:hint="default"/>
        <w:lang w:val="cs-CZ" w:eastAsia="en-US" w:bidi="ar-SA"/>
      </w:rPr>
    </w:lvl>
  </w:abstractNum>
  <w:abstractNum w:abstractNumId="1427" w15:restartNumberingAfterBreak="0">
    <w:nsid w:val="545D2956"/>
    <w:multiLevelType w:val="hybridMultilevel"/>
    <w:tmpl w:val="1A02180A"/>
    <w:lvl w:ilvl="0" w:tplc="9F0ACAA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B2FC1F18">
      <w:numFmt w:val="bullet"/>
      <w:lvlText w:val="•"/>
      <w:lvlJc w:val="left"/>
      <w:pPr>
        <w:ind w:left="1518" w:hanging="360"/>
      </w:pPr>
      <w:rPr>
        <w:rFonts w:hint="default"/>
        <w:lang w:val="cs-CZ" w:eastAsia="en-US" w:bidi="ar-SA"/>
      </w:rPr>
    </w:lvl>
    <w:lvl w:ilvl="2" w:tplc="50F41926">
      <w:numFmt w:val="bullet"/>
      <w:lvlText w:val="•"/>
      <w:lvlJc w:val="left"/>
      <w:pPr>
        <w:ind w:left="2616" w:hanging="360"/>
      </w:pPr>
      <w:rPr>
        <w:rFonts w:hint="default"/>
        <w:lang w:val="cs-CZ" w:eastAsia="en-US" w:bidi="ar-SA"/>
      </w:rPr>
    </w:lvl>
    <w:lvl w:ilvl="3" w:tplc="2B00FABE">
      <w:numFmt w:val="bullet"/>
      <w:lvlText w:val="•"/>
      <w:lvlJc w:val="left"/>
      <w:pPr>
        <w:ind w:left="3715" w:hanging="360"/>
      </w:pPr>
      <w:rPr>
        <w:rFonts w:hint="default"/>
        <w:lang w:val="cs-CZ" w:eastAsia="en-US" w:bidi="ar-SA"/>
      </w:rPr>
    </w:lvl>
    <w:lvl w:ilvl="4" w:tplc="EC0ABD78">
      <w:numFmt w:val="bullet"/>
      <w:lvlText w:val="•"/>
      <w:lvlJc w:val="left"/>
      <w:pPr>
        <w:ind w:left="4813" w:hanging="360"/>
      </w:pPr>
      <w:rPr>
        <w:rFonts w:hint="default"/>
        <w:lang w:val="cs-CZ" w:eastAsia="en-US" w:bidi="ar-SA"/>
      </w:rPr>
    </w:lvl>
    <w:lvl w:ilvl="5" w:tplc="4722496A">
      <w:numFmt w:val="bullet"/>
      <w:lvlText w:val="•"/>
      <w:lvlJc w:val="left"/>
      <w:pPr>
        <w:ind w:left="5912" w:hanging="360"/>
      </w:pPr>
      <w:rPr>
        <w:rFonts w:hint="default"/>
        <w:lang w:val="cs-CZ" w:eastAsia="en-US" w:bidi="ar-SA"/>
      </w:rPr>
    </w:lvl>
    <w:lvl w:ilvl="6" w:tplc="C194E416">
      <w:numFmt w:val="bullet"/>
      <w:lvlText w:val="•"/>
      <w:lvlJc w:val="left"/>
      <w:pPr>
        <w:ind w:left="7010" w:hanging="360"/>
      </w:pPr>
      <w:rPr>
        <w:rFonts w:hint="default"/>
        <w:lang w:val="cs-CZ" w:eastAsia="en-US" w:bidi="ar-SA"/>
      </w:rPr>
    </w:lvl>
    <w:lvl w:ilvl="7" w:tplc="C15EC416">
      <w:numFmt w:val="bullet"/>
      <w:lvlText w:val="•"/>
      <w:lvlJc w:val="left"/>
      <w:pPr>
        <w:ind w:left="8108" w:hanging="360"/>
      </w:pPr>
      <w:rPr>
        <w:rFonts w:hint="default"/>
        <w:lang w:val="cs-CZ" w:eastAsia="en-US" w:bidi="ar-SA"/>
      </w:rPr>
    </w:lvl>
    <w:lvl w:ilvl="8" w:tplc="10780FAE">
      <w:numFmt w:val="bullet"/>
      <w:lvlText w:val="•"/>
      <w:lvlJc w:val="left"/>
      <w:pPr>
        <w:ind w:left="9207" w:hanging="360"/>
      </w:pPr>
      <w:rPr>
        <w:rFonts w:hint="default"/>
        <w:lang w:val="cs-CZ" w:eastAsia="en-US" w:bidi="ar-SA"/>
      </w:rPr>
    </w:lvl>
  </w:abstractNum>
  <w:abstractNum w:abstractNumId="1428" w15:restartNumberingAfterBreak="0">
    <w:nsid w:val="54661DBF"/>
    <w:multiLevelType w:val="hybridMultilevel"/>
    <w:tmpl w:val="D9DC632C"/>
    <w:lvl w:ilvl="0" w:tplc="0C4067B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CD0684C">
      <w:numFmt w:val="bullet"/>
      <w:lvlText w:val="•"/>
      <w:lvlJc w:val="left"/>
      <w:pPr>
        <w:ind w:left="765" w:hanging="359"/>
      </w:pPr>
      <w:rPr>
        <w:rFonts w:hint="default"/>
        <w:lang w:val="cs-CZ" w:eastAsia="en-US" w:bidi="ar-SA"/>
      </w:rPr>
    </w:lvl>
    <w:lvl w:ilvl="2" w:tplc="B1626C04">
      <w:numFmt w:val="bullet"/>
      <w:lvlText w:val="•"/>
      <w:lvlJc w:val="left"/>
      <w:pPr>
        <w:ind w:left="1071" w:hanging="359"/>
      </w:pPr>
      <w:rPr>
        <w:rFonts w:hint="default"/>
        <w:lang w:val="cs-CZ" w:eastAsia="en-US" w:bidi="ar-SA"/>
      </w:rPr>
    </w:lvl>
    <w:lvl w:ilvl="3" w:tplc="3B601BF4">
      <w:numFmt w:val="bullet"/>
      <w:lvlText w:val="•"/>
      <w:lvlJc w:val="left"/>
      <w:pPr>
        <w:ind w:left="1377" w:hanging="359"/>
      </w:pPr>
      <w:rPr>
        <w:rFonts w:hint="default"/>
        <w:lang w:val="cs-CZ" w:eastAsia="en-US" w:bidi="ar-SA"/>
      </w:rPr>
    </w:lvl>
    <w:lvl w:ilvl="4" w:tplc="E9D2D7D4">
      <w:numFmt w:val="bullet"/>
      <w:lvlText w:val="•"/>
      <w:lvlJc w:val="left"/>
      <w:pPr>
        <w:ind w:left="1683" w:hanging="359"/>
      </w:pPr>
      <w:rPr>
        <w:rFonts w:hint="default"/>
        <w:lang w:val="cs-CZ" w:eastAsia="en-US" w:bidi="ar-SA"/>
      </w:rPr>
    </w:lvl>
    <w:lvl w:ilvl="5" w:tplc="60AE7524">
      <w:numFmt w:val="bullet"/>
      <w:lvlText w:val="•"/>
      <w:lvlJc w:val="left"/>
      <w:pPr>
        <w:ind w:left="1989" w:hanging="359"/>
      </w:pPr>
      <w:rPr>
        <w:rFonts w:hint="default"/>
        <w:lang w:val="cs-CZ" w:eastAsia="en-US" w:bidi="ar-SA"/>
      </w:rPr>
    </w:lvl>
    <w:lvl w:ilvl="6" w:tplc="69821884">
      <w:numFmt w:val="bullet"/>
      <w:lvlText w:val="•"/>
      <w:lvlJc w:val="left"/>
      <w:pPr>
        <w:ind w:left="2294" w:hanging="359"/>
      </w:pPr>
      <w:rPr>
        <w:rFonts w:hint="default"/>
        <w:lang w:val="cs-CZ" w:eastAsia="en-US" w:bidi="ar-SA"/>
      </w:rPr>
    </w:lvl>
    <w:lvl w:ilvl="7" w:tplc="D0B0A330">
      <w:numFmt w:val="bullet"/>
      <w:lvlText w:val="•"/>
      <w:lvlJc w:val="left"/>
      <w:pPr>
        <w:ind w:left="2600" w:hanging="359"/>
      </w:pPr>
      <w:rPr>
        <w:rFonts w:hint="default"/>
        <w:lang w:val="cs-CZ" w:eastAsia="en-US" w:bidi="ar-SA"/>
      </w:rPr>
    </w:lvl>
    <w:lvl w:ilvl="8" w:tplc="D86A0ABC">
      <w:numFmt w:val="bullet"/>
      <w:lvlText w:val="•"/>
      <w:lvlJc w:val="left"/>
      <w:pPr>
        <w:ind w:left="2906" w:hanging="359"/>
      </w:pPr>
      <w:rPr>
        <w:rFonts w:hint="default"/>
        <w:lang w:val="cs-CZ" w:eastAsia="en-US" w:bidi="ar-SA"/>
      </w:rPr>
    </w:lvl>
  </w:abstractNum>
  <w:abstractNum w:abstractNumId="1429" w15:restartNumberingAfterBreak="0">
    <w:nsid w:val="547F41CB"/>
    <w:multiLevelType w:val="hybridMultilevel"/>
    <w:tmpl w:val="A7EC73E8"/>
    <w:lvl w:ilvl="0" w:tplc="E966AC6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977C029C">
      <w:numFmt w:val="bullet"/>
      <w:lvlText w:val="•"/>
      <w:lvlJc w:val="left"/>
      <w:pPr>
        <w:ind w:left="827" w:hanging="359"/>
      </w:pPr>
      <w:rPr>
        <w:rFonts w:hint="default"/>
        <w:lang w:val="cs-CZ" w:eastAsia="en-US" w:bidi="ar-SA"/>
      </w:rPr>
    </w:lvl>
    <w:lvl w:ilvl="2" w:tplc="99CE1870">
      <w:numFmt w:val="bullet"/>
      <w:lvlText w:val="•"/>
      <w:lvlJc w:val="left"/>
      <w:pPr>
        <w:ind w:left="1194" w:hanging="359"/>
      </w:pPr>
      <w:rPr>
        <w:rFonts w:hint="default"/>
        <w:lang w:val="cs-CZ" w:eastAsia="en-US" w:bidi="ar-SA"/>
      </w:rPr>
    </w:lvl>
    <w:lvl w:ilvl="3" w:tplc="CBB8DB1A">
      <w:numFmt w:val="bullet"/>
      <w:lvlText w:val="•"/>
      <w:lvlJc w:val="left"/>
      <w:pPr>
        <w:ind w:left="1561" w:hanging="359"/>
      </w:pPr>
      <w:rPr>
        <w:rFonts w:hint="default"/>
        <w:lang w:val="cs-CZ" w:eastAsia="en-US" w:bidi="ar-SA"/>
      </w:rPr>
    </w:lvl>
    <w:lvl w:ilvl="4" w:tplc="04BE505C">
      <w:numFmt w:val="bullet"/>
      <w:lvlText w:val="•"/>
      <w:lvlJc w:val="left"/>
      <w:pPr>
        <w:ind w:left="1928" w:hanging="359"/>
      </w:pPr>
      <w:rPr>
        <w:rFonts w:hint="default"/>
        <w:lang w:val="cs-CZ" w:eastAsia="en-US" w:bidi="ar-SA"/>
      </w:rPr>
    </w:lvl>
    <w:lvl w:ilvl="5" w:tplc="6448AFCC">
      <w:numFmt w:val="bullet"/>
      <w:lvlText w:val="•"/>
      <w:lvlJc w:val="left"/>
      <w:pPr>
        <w:ind w:left="2295" w:hanging="359"/>
      </w:pPr>
      <w:rPr>
        <w:rFonts w:hint="default"/>
        <w:lang w:val="cs-CZ" w:eastAsia="en-US" w:bidi="ar-SA"/>
      </w:rPr>
    </w:lvl>
    <w:lvl w:ilvl="6" w:tplc="A3BA8F5E">
      <w:numFmt w:val="bullet"/>
      <w:lvlText w:val="•"/>
      <w:lvlJc w:val="left"/>
      <w:pPr>
        <w:ind w:left="2662" w:hanging="359"/>
      </w:pPr>
      <w:rPr>
        <w:rFonts w:hint="default"/>
        <w:lang w:val="cs-CZ" w:eastAsia="en-US" w:bidi="ar-SA"/>
      </w:rPr>
    </w:lvl>
    <w:lvl w:ilvl="7" w:tplc="8620151A">
      <w:numFmt w:val="bullet"/>
      <w:lvlText w:val="•"/>
      <w:lvlJc w:val="left"/>
      <w:pPr>
        <w:ind w:left="3029" w:hanging="359"/>
      </w:pPr>
      <w:rPr>
        <w:rFonts w:hint="default"/>
        <w:lang w:val="cs-CZ" w:eastAsia="en-US" w:bidi="ar-SA"/>
      </w:rPr>
    </w:lvl>
    <w:lvl w:ilvl="8" w:tplc="D79C1A66">
      <w:numFmt w:val="bullet"/>
      <w:lvlText w:val="•"/>
      <w:lvlJc w:val="left"/>
      <w:pPr>
        <w:ind w:left="3396" w:hanging="359"/>
      </w:pPr>
      <w:rPr>
        <w:rFonts w:hint="default"/>
        <w:lang w:val="cs-CZ" w:eastAsia="en-US" w:bidi="ar-SA"/>
      </w:rPr>
    </w:lvl>
  </w:abstractNum>
  <w:abstractNum w:abstractNumId="1430" w15:restartNumberingAfterBreak="0">
    <w:nsid w:val="54881B0F"/>
    <w:multiLevelType w:val="hybridMultilevel"/>
    <w:tmpl w:val="82ACA102"/>
    <w:lvl w:ilvl="0" w:tplc="5B88D9A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CE41EFC">
      <w:numFmt w:val="bullet"/>
      <w:lvlText w:val="•"/>
      <w:lvlJc w:val="left"/>
      <w:pPr>
        <w:ind w:left="808" w:hanging="360"/>
      </w:pPr>
      <w:rPr>
        <w:rFonts w:hint="default"/>
        <w:lang w:val="cs-CZ" w:eastAsia="en-US" w:bidi="ar-SA"/>
      </w:rPr>
    </w:lvl>
    <w:lvl w:ilvl="2" w:tplc="02E2033E">
      <w:numFmt w:val="bullet"/>
      <w:lvlText w:val="•"/>
      <w:lvlJc w:val="left"/>
      <w:pPr>
        <w:ind w:left="1157" w:hanging="360"/>
      </w:pPr>
      <w:rPr>
        <w:rFonts w:hint="default"/>
        <w:lang w:val="cs-CZ" w:eastAsia="en-US" w:bidi="ar-SA"/>
      </w:rPr>
    </w:lvl>
    <w:lvl w:ilvl="3" w:tplc="D570BB16">
      <w:numFmt w:val="bullet"/>
      <w:lvlText w:val="•"/>
      <w:lvlJc w:val="left"/>
      <w:pPr>
        <w:ind w:left="1505" w:hanging="360"/>
      </w:pPr>
      <w:rPr>
        <w:rFonts w:hint="default"/>
        <w:lang w:val="cs-CZ" w:eastAsia="en-US" w:bidi="ar-SA"/>
      </w:rPr>
    </w:lvl>
    <w:lvl w:ilvl="4" w:tplc="B672A670">
      <w:numFmt w:val="bullet"/>
      <w:lvlText w:val="•"/>
      <w:lvlJc w:val="left"/>
      <w:pPr>
        <w:ind w:left="1854" w:hanging="360"/>
      </w:pPr>
      <w:rPr>
        <w:rFonts w:hint="default"/>
        <w:lang w:val="cs-CZ" w:eastAsia="en-US" w:bidi="ar-SA"/>
      </w:rPr>
    </w:lvl>
    <w:lvl w:ilvl="5" w:tplc="C624E4F6">
      <w:numFmt w:val="bullet"/>
      <w:lvlText w:val="•"/>
      <w:lvlJc w:val="left"/>
      <w:pPr>
        <w:ind w:left="2203" w:hanging="360"/>
      </w:pPr>
      <w:rPr>
        <w:rFonts w:hint="default"/>
        <w:lang w:val="cs-CZ" w:eastAsia="en-US" w:bidi="ar-SA"/>
      </w:rPr>
    </w:lvl>
    <w:lvl w:ilvl="6" w:tplc="53DC7FB8">
      <w:numFmt w:val="bullet"/>
      <w:lvlText w:val="•"/>
      <w:lvlJc w:val="left"/>
      <w:pPr>
        <w:ind w:left="2551" w:hanging="360"/>
      </w:pPr>
      <w:rPr>
        <w:rFonts w:hint="default"/>
        <w:lang w:val="cs-CZ" w:eastAsia="en-US" w:bidi="ar-SA"/>
      </w:rPr>
    </w:lvl>
    <w:lvl w:ilvl="7" w:tplc="212872F2">
      <w:numFmt w:val="bullet"/>
      <w:lvlText w:val="•"/>
      <w:lvlJc w:val="left"/>
      <w:pPr>
        <w:ind w:left="2900" w:hanging="360"/>
      </w:pPr>
      <w:rPr>
        <w:rFonts w:hint="default"/>
        <w:lang w:val="cs-CZ" w:eastAsia="en-US" w:bidi="ar-SA"/>
      </w:rPr>
    </w:lvl>
    <w:lvl w:ilvl="8" w:tplc="31D877E8">
      <w:numFmt w:val="bullet"/>
      <w:lvlText w:val="•"/>
      <w:lvlJc w:val="left"/>
      <w:pPr>
        <w:ind w:left="3248" w:hanging="360"/>
      </w:pPr>
      <w:rPr>
        <w:rFonts w:hint="default"/>
        <w:lang w:val="cs-CZ" w:eastAsia="en-US" w:bidi="ar-SA"/>
      </w:rPr>
    </w:lvl>
  </w:abstractNum>
  <w:abstractNum w:abstractNumId="1431" w15:restartNumberingAfterBreak="0">
    <w:nsid w:val="54906FD9"/>
    <w:multiLevelType w:val="hybridMultilevel"/>
    <w:tmpl w:val="372AB39C"/>
    <w:lvl w:ilvl="0" w:tplc="F222A9B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29E0CA4">
      <w:numFmt w:val="bullet"/>
      <w:lvlText w:val="•"/>
      <w:lvlJc w:val="left"/>
      <w:pPr>
        <w:ind w:left="880" w:hanging="360"/>
      </w:pPr>
      <w:rPr>
        <w:rFonts w:hint="default"/>
        <w:lang w:val="cs-CZ" w:eastAsia="en-US" w:bidi="ar-SA"/>
      </w:rPr>
    </w:lvl>
    <w:lvl w:ilvl="2" w:tplc="510222DE">
      <w:numFmt w:val="bullet"/>
      <w:lvlText w:val="•"/>
      <w:lvlJc w:val="left"/>
      <w:pPr>
        <w:ind w:left="1221" w:hanging="360"/>
      </w:pPr>
      <w:rPr>
        <w:rFonts w:hint="default"/>
        <w:lang w:val="cs-CZ" w:eastAsia="en-US" w:bidi="ar-SA"/>
      </w:rPr>
    </w:lvl>
    <w:lvl w:ilvl="3" w:tplc="28BABDFE">
      <w:numFmt w:val="bullet"/>
      <w:lvlText w:val="•"/>
      <w:lvlJc w:val="left"/>
      <w:pPr>
        <w:ind w:left="1561" w:hanging="360"/>
      </w:pPr>
      <w:rPr>
        <w:rFonts w:hint="default"/>
        <w:lang w:val="cs-CZ" w:eastAsia="en-US" w:bidi="ar-SA"/>
      </w:rPr>
    </w:lvl>
    <w:lvl w:ilvl="4" w:tplc="3558F192">
      <w:numFmt w:val="bullet"/>
      <w:lvlText w:val="•"/>
      <w:lvlJc w:val="left"/>
      <w:pPr>
        <w:ind w:left="1902" w:hanging="360"/>
      </w:pPr>
      <w:rPr>
        <w:rFonts w:hint="default"/>
        <w:lang w:val="cs-CZ" w:eastAsia="en-US" w:bidi="ar-SA"/>
      </w:rPr>
    </w:lvl>
    <w:lvl w:ilvl="5" w:tplc="114CD55C">
      <w:numFmt w:val="bullet"/>
      <w:lvlText w:val="•"/>
      <w:lvlJc w:val="left"/>
      <w:pPr>
        <w:ind w:left="2243" w:hanging="360"/>
      </w:pPr>
      <w:rPr>
        <w:rFonts w:hint="default"/>
        <w:lang w:val="cs-CZ" w:eastAsia="en-US" w:bidi="ar-SA"/>
      </w:rPr>
    </w:lvl>
    <w:lvl w:ilvl="6" w:tplc="A7A29CB4">
      <w:numFmt w:val="bullet"/>
      <w:lvlText w:val="•"/>
      <w:lvlJc w:val="left"/>
      <w:pPr>
        <w:ind w:left="2583" w:hanging="360"/>
      </w:pPr>
      <w:rPr>
        <w:rFonts w:hint="default"/>
        <w:lang w:val="cs-CZ" w:eastAsia="en-US" w:bidi="ar-SA"/>
      </w:rPr>
    </w:lvl>
    <w:lvl w:ilvl="7" w:tplc="43381838">
      <w:numFmt w:val="bullet"/>
      <w:lvlText w:val="•"/>
      <w:lvlJc w:val="left"/>
      <w:pPr>
        <w:ind w:left="2924" w:hanging="360"/>
      </w:pPr>
      <w:rPr>
        <w:rFonts w:hint="default"/>
        <w:lang w:val="cs-CZ" w:eastAsia="en-US" w:bidi="ar-SA"/>
      </w:rPr>
    </w:lvl>
    <w:lvl w:ilvl="8" w:tplc="91CA8DFC">
      <w:numFmt w:val="bullet"/>
      <w:lvlText w:val="•"/>
      <w:lvlJc w:val="left"/>
      <w:pPr>
        <w:ind w:left="3264" w:hanging="360"/>
      </w:pPr>
      <w:rPr>
        <w:rFonts w:hint="default"/>
        <w:lang w:val="cs-CZ" w:eastAsia="en-US" w:bidi="ar-SA"/>
      </w:rPr>
    </w:lvl>
  </w:abstractNum>
  <w:abstractNum w:abstractNumId="1432" w15:restartNumberingAfterBreak="0">
    <w:nsid w:val="549D4CA5"/>
    <w:multiLevelType w:val="hybridMultilevel"/>
    <w:tmpl w:val="2900652C"/>
    <w:lvl w:ilvl="0" w:tplc="A74A6E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3A2AEEB0">
      <w:numFmt w:val="bullet"/>
      <w:lvlText w:val="•"/>
      <w:lvlJc w:val="left"/>
      <w:pPr>
        <w:ind w:left="826" w:hanging="361"/>
      </w:pPr>
      <w:rPr>
        <w:rFonts w:hint="default"/>
        <w:lang w:val="cs-CZ" w:eastAsia="en-US" w:bidi="ar-SA"/>
      </w:rPr>
    </w:lvl>
    <w:lvl w:ilvl="2" w:tplc="947E34B6">
      <w:numFmt w:val="bullet"/>
      <w:lvlText w:val="•"/>
      <w:lvlJc w:val="left"/>
      <w:pPr>
        <w:ind w:left="1193" w:hanging="361"/>
      </w:pPr>
      <w:rPr>
        <w:rFonts w:hint="default"/>
        <w:lang w:val="cs-CZ" w:eastAsia="en-US" w:bidi="ar-SA"/>
      </w:rPr>
    </w:lvl>
    <w:lvl w:ilvl="3" w:tplc="87044996">
      <w:numFmt w:val="bullet"/>
      <w:lvlText w:val="•"/>
      <w:lvlJc w:val="left"/>
      <w:pPr>
        <w:ind w:left="1559" w:hanging="361"/>
      </w:pPr>
      <w:rPr>
        <w:rFonts w:hint="default"/>
        <w:lang w:val="cs-CZ" w:eastAsia="en-US" w:bidi="ar-SA"/>
      </w:rPr>
    </w:lvl>
    <w:lvl w:ilvl="4" w:tplc="57EA1B4A">
      <w:numFmt w:val="bullet"/>
      <w:lvlText w:val="•"/>
      <w:lvlJc w:val="left"/>
      <w:pPr>
        <w:ind w:left="1926" w:hanging="361"/>
      </w:pPr>
      <w:rPr>
        <w:rFonts w:hint="default"/>
        <w:lang w:val="cs-CZ" w:eastAsia="en-US" w:bidi="ar-SA"/>
      </w:rPr>
    </w:lvl>
    <w:lvl w:ilvl="5" w:tplc="3AFC4D4C">
      <w:numFmt w:val="bullet"/>
      <w:lvlText w:val="•"/>
      <w:lvlJc w:val="left"/>
      <w:pPr>
        <w:ind w:left="2293" w:hanging="361"/>
      </w:pPr>
      <w:rPr>
        <w:rFonts w:hint="default"/>
        <w:lang w:val="cs-CZ" w:eastAsia="en-US" w:bidi="ar-SA"/>
      </w:rPr>
    </w:lvl>
    <w:lvl w:ilvl="6" w:tplc="B9F46A50">
      <w:numFmt w:val="bullet"/>
      <w:lvlText w:val="•"/>
      <w:lvlJc w:val="left"/>
      <w:pPr>
        <w:ind w:left="2659" w:hanging="361"/>
      </w:pPr>
      <w:rPr>
        <w:rFonts w:hint="default"/>
        <w:lang w:val="cs-CZ" w:eastAsia="en-US" w:bidi="ar-SA"/>
      </w:rPr>
    </w:lvl>
    <w:lvl w:ilvl="7" w:tplc="1AE4EAEA">
      <w:numFmt w:val="bullet"/>
      <w:lvlText w:val="•"/>
      <w:lvlJc w:val="left"/>
      <w:pPr>
        <w:ind w:left="3026" w:hanging="361"/>
      </w:pPr>
      <w:rPr>
        <w:rFonts w:hint="default"/>
        <w:lang w:val="cs-CZ" w:eastAsia="en-US" w:bidi="ar-SA"/>
      </w:rPr>
    </w:lvl>
    <w:lvl w:ilvl="8" w:tplc="BD32A5D2">
      <w:numFmt w:val="bullet"/>
      <w:lvlText w:val="•"/>
      <w:lvlJc w:val="left"/>
      <w:pPr>
        <w:ind w:left="3392" w:hanging="361"/>
      </w:pPr>
      <w:rPr>
        <w:rFonts w:hint="default"/>
        <w:lang w:val="cs-CZ" w:eastAsia="en-US" w:bidi="ar-SA"/>
      </w:rPr>
    </w:lvl>
  </w:abstractNum>
  <w:abstractNum w:abstractNumId="1433" w15:restartNumberingAfterBreak="0">
    <w:nsid w:val="54D53879"/>
    <w:multiLevelType w:val="hybridMultilevel"/>
    <w:tmpl w:val="74542ADE"/>
    <w:lvl w:ilvl="0" w:tplc="00A411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CA425F0">
      <w:numFmt w:val="bullet"/>
      <w:lvlText w:val="•"/>
      <w:lvlJc w:val="left"/>
      <w:pPr>
        <w:ind w:left="808" w:hanging="360"/>
      </w:pPr>
      <w:rPr>
        <w:rFonts w:hint="default"/>
        <w:lang w:val="cs-CZ" w:eastAsia="en-US" w:bidi="ar-SA"/>
      </w:rPr>
    </w:lvl>
    <w:lvl w:ilvl="2" w:tplc="B65C6566">
      <w:numFmt w:val="bullet"/>
      <w:lvlText w:val="•"/>
      <w:lvlJc w:val="left"/>
      <w:pPr>
        <w:ind w:left="1157" w:hanging="360"/>
      </w:pPr>
      <w:rPr>
        <w:rFonts w:hint="default"/>
        <w:lang w:val="cs-CZ" w:eastAsia="en-US" w:bidi="ar-SA"/>
      </w:rPr>
    </w:lvl>
    <w:lvl w:ilvl="3" w:tplc="8C8C59DE">
      <w:numFmt w:val="bullet"/>
      <w:lvlText w:val="•"/>
      <w:lvlJc w:val="left"/>
      <w:pPr>
        <w:ind w:left="1505" w:hanging="360"/>
      </w:pPr>
      <w:rPr>
        <w:rFonts w:hint="default"/>
        <w:lang w:val="cs-CZ" w:eastAsia="en-US" w:bidi="ar-SA"/>
      </w:rPr>
    </w:lvl>
    <w:lvl w:ilvl="4" w:tplc="1D6631D4">
      <w:numFmt w:val="bullet"/>
      <w:lvlText w:val="•"/>
      <w:lvlJc w:val="left"/>
      <w:pPr>
        <w:ind w:left="1854" w:hanging="360"/>
      </w:pPr>
      <w:rPr>
        <w:rFonts w:hint="default"/>
        <w:lang w:val="cs-CZ" w:eastAsia="en-US" w:bidi="ar-SA"/>
      </w:rPr>
    </w:lvl>
    <w:lvl w:ilvl="5" w:tplc="EF1473F2">
      <w:numFmt w:val="bullet"/>
      <w:lvlText w:val="•"/>
      <w:lvlJc w:val="left"/>
      <w:pPr>
        <w:ind w:left="2203" w:hanging="360"/>
      </w:pPr>
      <w:rPr>
        <w:rFonts w:hint="default"/>
        <w:lang w:val="cs-CZ" w:eastAsia="en-US" w:bidi="ar-SA"/>
      </w:rPr>
    </w:lvl>
    <w:lvl w:ilvl="6" w:tplc="8660918A">
      <w:numFmt w:val="bullet"/>
      <w:lvlText w:val="•"/>
      <w:lvlJc w:val="left"/>
      <w:pPr>
        <w:ind w:left="2551" w:hanging="360"/>
      </w:pPr>
      <w:rPr>
        <w:rFonts w:hint="default"/>
        <w:lang w:val="cs-CZ" w:eastAsia="en-US" w:bidi="ar-SA"/>
      </w:rPr>
    </w:lvl>
    <w:lvl w:ilvl="7" w:tplc="081203AE">
      <w:numFmt w:val="bullet"/>
      <w:lvlText w:val="•"/>
      <w:lvlJc w:val="left"/>
      <w:pPr>
        <w:ind w:left="2900" w:hanging="360"/>
      </w:pPr>
      <w:rPr>
        <w:rFonts w:hint="default"/>
        <w:lang w:val="cs-CZ" w:eastAsia="en-US" w:bidi="ar-SA"/>
      </w:rPr>
    </w:lvl>
    <w:lvl w:ilvl="8" w:tplc="67FA5C0C">
      <w:numFmt w:val="bullet"/>
      <w:lvlText w:val="•"/>
      <w:lvlJc w:val="left"/>
      <w:pPr>
        <w:ind w:left="3248" w:hanging="360"/>
      </w:pPr>
      <w:rPr>
        <w:rFonts w:hint="default"/>
        <w:lang w:val="cs-CZ" w:eastAsia="en-US" w:bidi="ar-SA"/>
      </w:rPr>
    </w:lvl>
  </w:abstractNum>
  <w:abstractNum w:abstractNumId="1434" w15:restartNumberingAfterBreak="0">
    <w:nsid w:val="54E80E13"/>
    <w:multiLevelType w:val="hybridMultilevel"/>
    <w:tmpl w:val="22161208"/>
    <w:lvl w:ilvl="0" w:tplc="20801CF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66A0F28">
      <w:numFmt w:val="bullet"/>
      <w:lvlText w:val="•"/>
      <w:lvlJc w:val="left"/>
      <w:pPr>
        <w:ind w:left="809" w:hanging="360"/>
      </w:pPr>
      <w:rPr>
        <w:rFonts w:hint="default"/>
        <w:lang w:val="cs-CZ" w:eastAsia="en-US" w:bidi="ar-SA"/>
      </w:rPr>
    </w:lvl>
    <w:lvl w:ilvl="2" w:tplc="F51AB14E">
      <w:numFmt w:val="bullet"/>
      <w:lvlText w:val="•"/>
      <w:lvlJc w:val="left"/>
      <w:pPr>
        <w:ind w:left="1158" w:hanging="360"/>
      </w:pPr>
      <w:rPr>
        <w:rFonts w:hint="default"/>
        <w:lang w:val="cs-CZ" w:eastAsia="en-US" w:bidi="ar-SA"/>
      </w:rPr>
    </w:lvl>
    <w:lvl w:ilvl="3" w:tplc="A0845640">
      <w:numFmt w:val="bullet"/>
      <w:lvlText w:val="•"/>
      <w:lvlJc w:val="left"/>
      <w:pPr>
        <w:ind w:left="1507" w:hanging="360"/>
      </w:pPr>
      <w:rPr>
        <w:rFonts w:hint="default"/>
        <w:lang w:val="cs-CZ" w:eastAsia="en-US" w:bidi="ar-SA"/>
      </w:rPr>
    </w:lvl>
    <w:lvl w:ilvl="4" w:tplc="450C41EC">
      <w:numFmt w:val="bullet"/>
      <w:lvlText w:val="•"/>
      <w:lvlJc w:val="left"/>
      <w:pPr>
        <w:ind w:left="1856" w:hanging="360"/>
      </w:pPr>
      <w:rPr>
        <w:rFonts w:hint="default"/>
        <w:lang w:val="cs-CZ" w:eastAsia="en-US" w:bidi="ar-SA"/>
      </w:rPr>
    </w:lvl>
    <w:lvl w:ilvl="5" w:tplc="5E44EA86">
      <w:numFmt w:val="bullet"/>
      <w:lvlText w:val="•"/>
      <w:lvlJc w:val="left"/>
      <w:pPr>
        <w:ind w:left="2205" w:hanging="360"/>
      </w:pPr>
      <w:rPr>
        <w:rFonts w:hint="default"/>
        <w:lang w:val="cs-CZ" w:eastAsia="en-US" w:bidi="ar-SA"/>
      </w:rPr>
    </w:lvl>
    <w:lvl w:ilvl="6" w:tplc="A0882F7E">
      <w:numFmt w:val="bullet"/>
      <w:lvlText w:val="•"/>
      <w:lvlJc w:val="left"/>
      <w:pPr>
        <w:ind w:left="2554" w:hanging="360"/>
      </w:pPr>
      <w:rPr>
        <w:rFonts w:hint="default"/>
        <w:lang w:val="cs-CZ" w:eastAsia="en-US" w:bidi="ar-SA"/>
      </w:rPr>
    </w:lvl>
    <w:lvl w:ilvl="7" w:tplc="3D9C0164">
      <w:numFmt w:val="bullet"/>
      <w:lvlText w:val="•"/>
      <w:lvlJc w:val="left"/>
      <w:pPr>
        <w:ind w:left="2903" w:hanging="360"/>
      </w:pPr>
      <w:rPr>
        <w:rFonts w:hint="default"/>
        <w:lang w:val="cs-CZ" w:eastAsia="en-US" w:bidi="ar-SA"/>
      </w:rPr>
    </w:lvl>
    <w:lvl w:ilvl="8" w:tplc="A85C3AB8">
      <w:numFmt w:val="bullet"/>
      <w:lvlText w:val="•"/>
      <w:lvlJc w:val="left"/>
      <w:pPr>
        <w:ind w:left="3252" w:hanging="360"/>
      </w:pPr>
      <w:rPr>
        <w:rFonts w:hint="default"/>
        <w:lang w:val="cs-CZ" w:eastAsia="en-US" w:bidi="ar-SA"/>
      </w:rPr>
    </w:lvl>
  </w:abstractNum>
  <w:abstractNum w:abstractNumId="1435" w15:restartNumberingAfterBreak="0">
    <w:nsid w:val="550265C9"/>
    <w:multiLevelType w:val="hybridMultilevel"/>
    <w:tmpl w:val="195C4CDE"/>
    <w:lvl w:ilvl="0" w:tplc="5A62D80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F8E4E18E">
      <w:numFmt w:val="bullet"/>
      <w:lvlText w:val="•"/>
      <w:lvlJc w:val="left"/>
      <w:pPr>
        <w:ind w:left="809" w:hanging="342"/>
      </w:pPr>
      <w:rPr>
        <w:rFonts w:hint="default"/>
        <w:lang w:val="cs-CZ" w:eastAsia="en-US" w:bidi="ar-SA"/>
      </w:rPr>
    </w:lvl>
    <w:lvl w:ilvl="2" w:tplc="C542F53A">
      <w:numFmt w:val="bullet"/>
      <w:lvlText w:val="•"/>
      <w:lvlJc w:val="left"/>
      <w:pPr>
        <w:ind w:left="1178" w:hanging="342"/>
      </w:pPr>
      <w:rPr>
        <w:rFonts w:hint="default"/>
        <w:lang w:val="cs-CZ" w:eastAsia="en-US" w:bidi="ar-SA"/>
      </w:rPr>
    </w:lvl>
    <w:lvl w:ilvl="3" w:tplc="58A6411E">
      <w:numFmt w:val="bullet"/>
      <w:lvlText w:val="•"/>
      <w:lvlJc w:val="left"/>
      <w:pPr>
        <w:ind w:left="1547" w:hanging="342"/>
      </w:pPr>
      <w:rPr>
        <w:rFonts w:hint="default"/>
        <w:lang w:val="cs-CZ" w:eastAsia="en-US" w:bidi="ar-SA"/>
      </w:rPr>
    </w:lvl>
    <w:lvl w:ilvl="4" w:tplc="9A58A89A">
      <w:numFmt w:val="bullet"/>
      <w:lvlText w:val="•"/>
      <w:lvlJc w:val="left"/>
      <w:pPr>
        <w:ind w:left="1916" w:hanging="342"/>
      </w:pPr>
      <w:rPr>
        <w:rFonts w:hint="default"/>
        <w:lang w:val="cs-CZ" w:eastAsia="en-US" w:bidi="ar-SA"/>
      </w:rPr>
    </w:lvl>
    <w:lvl w:ilvl="5" w:tplc="AED6DB1A">
      <w:numFmt w:val="bullet"/>
      <w:lvlText w:val="•"/>
      <w:lvlJc w:val="left"/>
      <w:pPr>
        <w:ind w:left="2285" w:hanging="342"/>
      </w:pPr>
      <w:rPr>
        <w:rFonts w:hint="default"/>
        <w:lang w:val="cs-CZ" w:eastAsia="en-US" w:bidi="ar-SA"/>
      </w:rPr>
    </w:lvl>
    <w:lvl w:ilvl="6" w:tplc="304E74F4">
      <w:numFmt w:val="bullet"/>
      <w:lvlText w:val="•"/>
      <w:lvlJc w:val="left"/>
      <w:pPr>
        <w:ind w:left="2654" w:hanging="342"/>
      </w:pPr>
      <w:rPr>
        <w:rFonts w:hint="default"/>
        <w:lang w:val="cs-CZ" w:eastAsia="en-US" w:bidi="ar-SA"/>
      </w:rPr>
    </w:lvl>
    <w:lvl w:ilvl="7" w:tplc="270C7B98">
      <w:numFmt w:val="bullet"/>
      <w:lvlText w:val="•"/>
      <w:lvlJc w:val="left"/>
      <w:pPr>
        <w:ind w:left="3023" w:hanging="342"/>
      </w:pPr>
      <w:rPr>
        <w:rFonts w:hint="default"/>
        <w:lang w:val="cs-CZ" w:eastAsia="en-US" w:bidi="ar-SA"/>
      </w:rPr>
    </w:lvl>
    <w:lvl w:ilvl="8" w:tplc="FABEEE04">
      <w:numFmt w:val="bullet"/>
      <w:lvlText w:val="•"/>
      <w:lvlJc w:val="left"/>
      <w:pPr>
        <w:ind w:left="3392" w:hanging="342"/>
      </w:pPr>
      <w:rPr>
        <w:rFonts w:hint="default"/>
        <w:lang w:val="cs-CZ" w:eastAsia="en-US" w:bidi="ar-SA"/>
      </w:rPr>
    </w:lvl>
  </w:abstractNum>
  <w:abstractNum w:abstractNumId="1436" w15:restartNumberingAfterBreak="0">
    <w:nsid w:val="55057591"/>
    <w:multiLevelType w:val="hybridMultilevel"/>
    <w:tmpl w:val="3BE40812"/>
    <w:lvl w:ilvl="0" w:tplc="00E462D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3FA0132">
      <w:numFmt w:val="bullet"/>
      <w:lvlText w:val="•"/>
      <w:lvlJc w:val="left"/>
      <w:pPr>
        <w:ind w:left="809" w:hanging="342"/>
      </w:pPr>
      <w:rPr>
        <w:rFonts w:hint="default"/>
        <w:lang w:val="cs-CZ" w:eastAsia="en-US" w:bidi="ar-SA"/>
      </w:rPr>
    </w:lvl>
    <w:lvl w:ilvl="2" w:tplc="4D1E0D72">
      <w:numFmt w:val="bullet"/>
      <w:lvlText w:val="•"/>
      <w:lvlJc w:val="left"/>
      <w:pPr>
        <w:ind w:left="1178" w:hanging="342"/>
      </w:pPr>
      <w:rPr>
        <w:rFonts w:hint="default"/>
        <w:lang w:val="cs-CZ" w:eastAsia="en-US" w:bidi="ar-SA"/>
      </w:rPr>
    </w:lvl>
    <w:lvl w:ilvl="3" w:tplc="3D544D74">
      <w:numFmt w:val="bullet"/>
      <w:lvlText w:val="•"/>
      <w:lvlJc w:val="left"/>
      <w:pPr>
        <w:ind w:left="1547" w:hanging="342"/>
      </w:pPr>
      <w:rPr>
        <w:rFonts w:hint="default"/>
        <w:lang w:val="cs-CZ" w:eastAsia="en-US" w:bidi="ar-SA"/>
      </w:rPr>
    </w:lvl>
    <w:lvl w:ilvl="4" w:tplc="AEE2C842">
      <w:numFmt w:val="bullet"/>
      <w:lvlText w:val="•"/>
      <w:lvlJc w:val="left"/>
      <w:pPr>
        <w:ind w:left="1916" w:hanging="342"/>
      </w:pPr>
      <w:rPr>
        <w:rFonts w:hint="default"/>
        <w:lang w:val="cs-CZ" w:eastAsia="en-US" w:bidi="ar-SA"/>
      </w:rPr>
    </w:lvl>
    <w:lvl w:ilvl="5" w:tplc="FE8E40C6">
      <w:numFmt w:val="bullet"/>
      <w:lvlText w:val="•"/>
      <w:lvlJc w:val="left"/>
      <w:pPr>
        <w:ind w:left="2285" w:hanging="342"/>
      </w:pPr>
      <w:rPr>
        <w:rFonts w:hint="default"/>
        <w:lang w:val="cs-CZ" w:eastAsia="en-US" w:bidi="ar-SA"/>
      </w:rPr>
    </w:lvl>
    <w:lvl w:ilvl="6" w:tplc="6E4CEE90">
      <w:numFmt w:val="bullet"/>
      <w:lvlText w:val="•"/>
      <w:lvlJc w:val="left"/>
      <w:pPr>
        <w:ind w:left="2654" w:hanging="342"/>
      </w:pPr>
      <w:rPr>
        <w:rFonts w:hint="default"/>
        <w:lang w:val="cs-CZ" w:eastAsia="en-US" w:bidi="ar-SA"/>
      </w:rPr>
    </w:lvl>
    <w:lvl w:ilvl="7" w:tplc="91F267CE">
      <w:numFmt w:val="bullet"/>
      <w:lvlText w:val="•"/>
      <w:lvlJc w:val="left"/>
      <w:pPr>
        <w:ind w:left="3023" w:hanging="342"/>
      </w:pPr>
      <w:rPr>
        <w:rFonts w:hint="default"/>
        <w:lang w:val="cs-CZ" w:eastAsia="en-US" w:bidi="ar-SA"/>
      </w:rPr>
    </w:lvl>
    <w:lvl w:ilvl="8" w:tplc="D9947F3A">
      <w:numFmt w:val="bullet"/>
      <w:lvlText w:val="•"/>
      <w:lvlJc w:val="left"/>
      <w:pPr>
        <w:ind w:left="3392" w:hanging="342"/>
      </w:pPr>
      <w:rPr>
        <w:rFonts w:hint="default"/>
        <w:lang w:val="cs-CZ" w:eastAsia="en-US" w:bidi="ar-SA"/>
      </w:rPr>
    </w:lvl>
  </w:abstractNum>
  <w:abstractNum w:abstractNumId="1437" w15:restartNumberingAfterBreak="0">
    <w:nsid w:val="551F5C76"/>
    <w:multiLevelType w:val="hybridMultilevel"/>
    <w:tmpl w:val="E250BA98"/>
    <w:lvl w:ilvl="0" w:tplc="06C868F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30A9BC">
      <w:numFmt w:val="bullet"/>
      <w:lvlText w:val="•"/>
      <w:lvlJc w:val="left"/>
      <w:pPr>
        <w:ind w:left="808" w:hanging="358"/>
      </w:pPr>
      <w:rPr>
        <w:rFonts w:hint="default"/>
        <w:lang w:val="cs-CZ" w:eastAsia="en-US" w:bidi="ar-SA"/>
      </w:rPr>
    </w:lvl>
    <w:lvl w:ilvl="2" w:tplc="3A9831BC">
      <w:numFmt w:val="bullet"/>
      <w:lvlText w:val="•"/>
      <w:lvlJc w:val="left"/>
      <w:pPr>
        <w:ind w:left="1157" w:hanging="358"/>
      </w:pPr>
      <w:rPr>
        <w:rFonts w:hint="default"/>
        <w:lang w:val="cs-CZ" w:eastAsia="en-US" w:bidi="ar-SA"/>
      </w:rPr>
    </w:lvl>
    <w:lvl w:ilvl="3" w:tplc="4C5E0AE8">
      <w:numFmt w:val="bullet"/>
      <w:lvlText w:val="•"/>
      <w:lvlJc w:val="left"/>
      <w:pPr>
        <w:ind w:left="1505" w:hanging="358"/>
      </w:pPr>
      <w:rPr>
        <w:rFonts w:hint="default"/>
        <w:lang w:val="cs-CZ" w:eastAsia="en-US" w:bidi="ar-SA"/>
      </w:rPr>
    </w:lvl>
    <w:lvl w:ilvl="4" w:tplc="E69A58C6">
      <w:numFmt w:val="bullet"/>
      <w:lvlText w:val="•"/>
      <w:lvlJc w:val="left"/>
      <w:pPr>
        <w:ind w:left="1854" w:hanging="358"/>
      </w:pPr>
      <w:rPr>
        <w:rFonts w:hint="default"/>
        <w:lang w:val="cs-CZ" w:eastAsia="en-US" w:bidi="ar-SA"/>
      </w:rPr>
    </w:lvl>
    <w:lvl w:ilvl="5" w:tplc="0ADE32FA">
      <w:numFmt w:val="bullet"/>
      <w:lvlText w:val="•"/>
      <w:lvlJc w:val="left"/>
      <w:pPr>
        <w:ind w:left="2203" w:hanging="358"/>
      </w:pPr>
      <w:rPr>
        <w:rFonts w:hint="default"/>
        <w:lang w:val="cs-CZ" w:eastAsia="en-US" w:bidi="ar-SA"/>
      </w:rPr>
    </w:lvl>
    <w:lvl w:ilvl="6" w:tplc="F6D61DC4">
      <w:numFmt w:val="bullet"/>
      <w:lvlText w:val="•"/>
      <w:lvlJc w:val="left"/>
      <w:pPr>
        <w:ind w:left="2551" w:hanging="358"/>
      </w:pPr>
      <w:rPr>
        <w:rFonts w:hint="default"/>
        <w:lang w:val="cs-CZ" w:eastAsia="en-US" w:bidi="ar-SA"/>
      </w:rPr>
    </w:lvl>
    <w:lvl w:ilvl="7" w:tplc="42B0C13A">
      <w:numFmt w:val="bullet"/>
      <w:lvlText w:val="•"/>
      <w:lvlJc w:val="left"/>
      <w:pPr>
        <w:ind w:left="2900" w:hanging="358"/>
      </w:pPr>
      <w:rPr>
        <w:rFonts w:hint="default"/>
        <w:lang w:val="cs-CZ" w:eastAsia="en-US" w:bidi="ar-SA"/>
      </w:rPr>
    </w:lvl>
    <w:lvl w:ilvl="8" w:tplc="7AC8B6B2">
      <w:numFmt w:val="bullet"/>
      <w:lvlText w:val="•"/>
      <w:lvlJc w:val="left"/>
      <w:pPr>
        <w:ind w:left="3248" w:hanging="358"/>
      </w:pPr>
      <w:rPr>
        <w:rFonts w:hint="default"/>
        <w:lang w:val="cs-CZ" w:eastAsia="en-US" w:bidi="ar-SA"/>
      </w:rPr>
    </w:lvl>
  </w:abstractNum>
  <w:abstractNum w:abstractNumId="1438" w15:restartNumberingAfterBreak="0">
    <w:nsid w:val="552534C3"/>
    <w:multiLevelType w:val="hybridMultilevel"/>
    <w:tmpl w:val="C6C640E4"/>
    <w:lvl w:ilvl="0" w:tplc="D0328C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6D0BE94">
      <w:numFmt w:val="bullet"/>
      <w:lvlText w:val="•"/>
      <w:lvlJc w:val="left"/>
      <w:pPr>
        <w:ind w:left="809" w:hanging="360"/>
      </w:pPr>
      <w:rPr>
        <w:rFonts w:hint="default"/>
        <w:lang w:val="cs-CZ" w:eastAsia="en-US" w:bidi="ar-SA"/>
      </w:rPr>
    </w:lvl>
    <w:lvl w:ilvl="2" w:tplc="B218C664">
      <w:numFmt w:val="bullet"/>
      <w:lvlText w:val="•"/>
      <w:lvlJc w:val="left"/>
      <w:pPr>
        <w:ind w:left="1158" w:hanging="360"/>
      </w:pPr>
      <w:rPr>
        <w:rFonts w:hint="default"/>
        <w:lang w:val="cs-CZ" w:eastAsia="en-US" w:bidi="ar-SA"/>
      </w:rPr>
    </w:lvl>
    <w:lvl w:ilvl="3" w:tplc="5D1EDB36">
      <w:numFmt w:val="bullet"/>
      <w:lvlText w:val="•"/>
      <w:lvlJc w:val="left"/>
      <w:pPr>
        <w:ind w:left="1507" w:hanging="360"/>
      </w:pPr>
      <w:rPr>
        <w:rFonts w:hint="default"/>
        <w:lang w:val="cs-CZ" w:eastAsia="en-US" w:bidi="ar-SA"/>
      </w:rPr>
    </w:lvl>
    <w:lvl w:ilvl="4" w:tplc="4E986C54">
      <w:numFmt w:val="bullet"/>
      <w:lvlText w:val="•"/>
      <w:lvlJc w:val="left"/>
      <w:pPr>
        <w:ind w:left="1856" w:hanging="360"/>
      </w:pPr>
      <w:rPr>
        <w:rFonts w:hint="default"/>
        <w:lang w:val="cs-CZ" w:eastAsia="en-US" w:bidi="ar-SA"/>
      </w:rPr>
    </w:lvl>
    <w:lvl w:ilvl="5" w:tplc="642073E6">
      <w:numFmt w:val="bullet"/>
      <w:lvlText w:val="•"/>
      <w:lvlJc w:val="left"/>
      <w:pPr>
        <w:ind w:left="2205" w:hanging="360"/>
      </w:pPr>
      <w:rPr>
        <w:rFonts w:hint="default"/>
        <w:lang w:val="cs-CZ" w:eastAsia="en-US" w:bidi="ar-SA"/>
      </w:rPr>
    </w:lvl>
    <w:lvl w:ilvl="6" w:tplc="AC5833DC">
      <w:numFmt w:val="bullet"/>
      <w:lvlText w:val="•"/>
      <w:lvlJc w:val="left"/>
      <w:pPr>
        <w:ind w:left="2554" w:hanging="360"/>
      </w:pPr>
      <w:rPr>
        <w:rFonts w:hint="default"/>
        <w:lang w:val="cs-CZ" w:eastAsia="en-US" w:bidi="ar-SA"/>
      </w:rPr>
    </w:lvl>
    <w:lvl w:ilvl="7" w:tplc="01FED806">
      <w:numFmt w:val="bullet"/>
      <w:lvlText w:val="•"/>
      <w:lvlJc w:val="left"/>
      <w:pPr>
        <w:ind w:left="2903" w:hanging="360"/>
      </w:pPr>
      <w:rPr>
        <w:rFonts w:hint="default"/>
        <w:lang w:val="cs-CZ" w:eastAsia="en-US" w:bidi="ar-SA"/>
      </w:rPr>
    </w:lvl>
    <w:lvl w:ilvl="8" w:tplc="1E2E4FB2">
      <w:numFmt w:val="bullet"/>
      <w:lvlText w:val="•"/>
      <w:lvlJc w:val="left"/>
      <w:pPr>
        <w:ind w:left="3252" w:hanging="360"/>
      </w:pPr>
      <w:rPr>
        <w:rFonts w:hint="default"/>
        <w:lang w:val="cs-CZ" w:eastAsia="en-US" w:bidi="ar-SA"/>
      </w:rPr>
    </w:lvl>
  </w:abstractNum>
  <w:abstractNum w:abstractNumId="1439" w15:restartNumberingAfterBreak="0">
    <w:nsid w:val="552E1561"/>
    <w:multiLevelType w:val="hybridMultilevel"/>
    <w:tmpl w:val="C826CEE0"/>
    <w:lvl w:ilvl="0" w:tplc="EA5A439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3047B04">
      <w:numFmt w:val="bullet"/>
      <w:lvlText w:val="•"/>
      <w:lvlJc w:val="left"/>
      <w:pPr>
        <w:ind w:left="765" w:hanging="361"/>
      </w:pPr>
      <w:rPr>
        <w:rFonts w:hint="default"/>
        <w:lang w:val="cs-CZ" w:eastAsia="en-US" w:bidi="ar-SA"/>
      </w:rPr>
    </w:lvl>
    <w:lvl w:ilvl="2" w:tplc="E800CE08">
      <w:numFmt w:val="bullet"/>
      <w:lvlText w:val="•"/>
      <w:lvlJc w:val="left"/>
      <w:pPr>
        <w:ind w:left="1070" w:hanging="361"/>
      </w:pPr>
      <w:rPr>
        <w:rFonts w:hint="default"/>
        <w:lang w:val="cs-CZ" w:eastAsia="en-US" w:bidi="ar-SA"/>
      </w:rPr>
    </w:lvl>
    <w:lvl w:ilvl="3" w:tplc="B65ED548">
      <w:numFmt w:val="bullet"/>
      <w:lvlText w:val="•"/>
      <w:lvlJc w:val="left"/>
      <w:pPr>
        <w:ind w:left="1375" w:hanging="361"/>
      </w:pPr>
      <w:rPr>
        <w:rFonts w:hint="default"/>
        <w:lang w:val="cs-CZ" w:eastAsia="en-US" w:bidi="ar-SA"/>
      </w:rPr>
    </w:lvl>
    <w:lvl w:ilvl="4" w:tplc="D062F09C">
      <w:numFmt w:val="bullet"/>
      <w:lvlText w:val="•"/>
      <w:lvlJc w:val="left"/>
      <w:pPr>
        <w:ind w:left="1681" w:hanging="361"/>
      </w:pPr>
      <w:rPr>
        <w:rFonts w:hint="default"/>
        <w:lang w:val="cs-CZ" w:eastAsia="en-US" w:bidi="ar-SA"/>
      </w:rPr>
    </w:lvl>
    <w:lvl w:ilvl="5" w:tplc="169A8800">
      <w:numFmt w:val="bullet"/>
      <w:lvlText w:val="•"/>
      <w:lvlJc w:val="left"/>
      <w:pPr>
        <w:ind w:left="1986" w:hanging="361"/>
      </w:pPr>
      <w:rPr>
        <w:rFonts w:hint="default"/>
        <w:lang w:val="cs-CZ" w:eastAsia="en-US" w:bidi="ar-SA"/>
      </w:rPr>
    </w:lvl>
    <w:lvl w:ilvl="6" w:tplc="0DACBDAA">
      <w:numFmt w:val="bullet"/>
      <w:lvlText w:val="•"/>
      <w:lvlJc w:val="left"/>
      <w:pPr>
        <w:ind w:left="2291" w:hanging="361"/>
      </w:pPr>
      <w:rPr>
        <w:rFonts w:hint="default"/>
        <w:lang w:val="cs-CZ" w:eastAsia="en-US" w:bidi="ar-SA"/>
      </w:rPr>
    </w:lvl>
    <w:lvl w:ilvl="7" w:tplc="AE8CA0F6">
      <w:numFmt w:val="bullet"/>
      <w:lvlText w:val="•"/>
      <w:lvlJc w:val="left"/>
      <w:pPr>
        <w:ind w:left="2597" w:hanging="361"/>
      </w:pPr>
      <w:rPr>
        <w:rFonts w:hint="default"/>
        <w:lang w:val="cs-CZ" w:eastAsia="en-US" w:bidi="ar-SA"/>
      </w:rPr>
    </w:lvl>
    <w:lvl w:ilvl="8" w:tplc="7D9C3214">
      <w:numFmt w:val="bullet"/>
      <w:lvlText w:val="•"/>
      <w:lvlJc w:val="left"/>
      <w:pPr>
        <w:ind w:left="2902" w:hanging="361"/>
      </w:pPr>
      <w:rPr>
        <w:rFonts w:hint="default"/>
        <w:lang w:val="cs-CZ" w:eastAsia="en-US" w:bidi="ar-SA"/>
      </w:rPr>
    </w:lvl>
  </w:abstractNum>
  <w:abstractNum w:abstractNumId="1440" w15:restartNumberingAfterBreak="0">
    <w:nsid w:val="5539448D"/>
    <w:multiLevelType w:val="hybridMultilevel"/>
    <w:tmpl w:val="44B8A094"/>
    <w:lvl w:ilvl="0" w:tplc="C504C10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890B954">
      <w:numFmt w:val="bullet"/>
      <w:lvlText w:val="•"/>
      <w:lvlJc w:val="left"/>
      <w:pPr>
        <w:ind w:left="808" w:hanging="360"/>
      </w:pPr>
      <w:rPr>
        <w:rFonts w:hint="default"/>
        <w:lang w:val="cs-CZ" w:eastAsia="en-US" w:bidi="ar-SA"/>
      </w:rPr>
    </w:lvl>
    <w:lvl w:ilvl="2" w:tplc="75B897EE">
      <w:numFmt w:val="bullet"/>
      <w:lvlText w:val="•"/>
      <w:lvlJc w:val="left"/>
      <w:pPr>
        <w:ind w:left="1157" w:hanging="360"/>
      </w:pPr>
      <w:rPr>
        <w:rFonts w:hint="default"/>
        <w:lang w:val="cs-CZ" w:eastAsia="en-US" w:bidi="ar-SA"/>
      </w:rPr>
    </w:lvl>
    <w:lvl w:ilvl="3" w:tplc="FC28525A">
      <w:numFmt w:val="bullet"/>
      <w:lvlText w:val="•"/>
      <w:lvlJc w:val="left"/>
      <w:pPr>
        <w:ind w:left="1505" w:hanging="360"/>
      </w:pPr>
      <w:rPr>
        <w:rFonts w:hint="default"/>
        <w:lang w:val="cs-CZ" w:eastAsia="en-US" w:bidi="ar-SA"/>
      </w:rPr>
    </w:lvl>
    <w:lvl w:ilvl="4" w:tplc="A76AFE40">
      <w:numFmt w:val="bullet"/>
      <w:lvlText w:val="•"/>
      <w:lvlJc w:val="left"/>
      <w:pPr>
        <w:ind w:left="1854" w:hanging="360"/>
      </w:pPr>
      <w:rPr>
        <w:rFonts w:hint="default"/>
        <w:lang w:val="cs-CZ" w:eastAsia="en-US" w:bidi="ar-SA"/>
      </w:rPr>
    </w:lvl>
    <w:lvl w:ilvl="5" w:tplc="85988F4C">
      <w:numFmt w:val="bullet"/>
      <w:lvlText w:val="•"/>
      <w:lvlJc w:val="left"/>
      <w:pPr>
        <w:ind w:left="2203" w:hanging="360"/>
      </w:pPr>
      <w:rPr>
        <w:rFonts w:hint="default"/>
        <w:lang w:val="cs-CZ" w:eastAsia="en-US" w:bidi="ar-SA"/>
      </w:rPr>
    </w:lvl>
    <w:lvl w:ilvl="6" w:tplc="E69C83B4">
      <w:numFmt w:val="bullet"/>
      <w:lvlText w:val="•"/>
      <w:lvlJc w:val="left"/>
      <w:pPr>
        <w:ind w:left="2551" w:hanging="360"/>
      </w:pPr>
      <w:rPr>
        <w:rFonts w:hint="default"/>
        <w:lang w:val="cs-CZ" w:eastAsia="en-US" w:bidi="ar-SA"/>
      </w:rPr>
    </w:lvl>
    <w:lvl w:ilvl="7" w:tplc="05BAEFFE">
      <w:numFmt w:val="bullet"/>
      <w:lvlText w:val="•"/>
      <w:lvlJc w:val="left"/>
      <w:pPr>
        <w:ind w:left="2900" w:hanging="360"/>
      </w:pPr>
      <w:rPr>
        <w:rFonts w:hint="default"/>
        <w:lang w:val="cs-CZ" w:eastAsia="en-US" w:bidi="ar-SA"/>
      </w:rPr>
    </w:lvl>
    <w:lvl w:ilvl="8" w:tplc="7534D348">
      <w:numFmt w:val="bullet"/>
      <w:lvlText w:val="•"/>
      <w:lvlJc w:val="left"/>
      <w:pPr>
        <w:ind w:left="3248" w:hanging="360"/>
      </w:pPr>
      <w:rPr>
        <w:rFonts w:hint="default"/>
        <w:lang w:val="cs-CZ" w:eastAsia="en-US" w:bidi="ar-SA"/>
      </w:rPr>
    </w:lvl>
  </w:abstractNum>
  <w:abstractNum w:abstractNumId="1441" w15:restartNumberingAfterBreak="0">
    <w:nsid w:val="55655844"/>
    <w:multiLevelType w:val="hybridMultilevel"/>
    <w:tmpl w:val="FD64B15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442" w15:restartNumberingAfterBreak="0">
    <w:nsid w:val="55834F49"/>
    <w:multiLevelType w:val="hybridMultilevel"/>
    <w:tmpl w:val="D0C4A190"/>
    <w:lvl w:ilvl="0" w:tplc="9EC456C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91651A4">
      <w:numFmt w:val="bullet"/>
      <w:lvlText w:val="•"/>
      <w:lvlJc w:val="left"/>
      <w:pPr>
        <w:ind w:left="791" w:hanging="341"/>
      </w:pPr>
      <w:rPr>
        <w:rFonts w:hint="default"/>
        <w:lang w:val="cs-CZ" w:eastAsia="en-US" w:bidi="ar-SA"/>
      </w:rPr>
    </w:lvl>
    <w:lvl w:ilvl="2" w:tplc="66868726">
      <w:numFmt w:val="bullet"/>
      <w:lvlText w:val="•"/>
      <w:lvlJc w:val="left"/>
      <w:pPr>
        <w:ind w:left="1142" w:hanging="341"/>
      </w:pPr>
      <w:rPr>
        <w:rFonts w:hint="default"/>
        <w:lang w:val="cs-CZ" w:eastAsia="en-US" w:bidi="ar-SA"/>
      </w:rPr>
    </w:lvl>
    <w:lvl w:ilvl="3" w:tplc="4EEC1104">
      <w:numFmt w:val="bullet"/>
      <w:lvlText w:val="•"/>
      <w:lvlJc w:val="left"/>
      <w:pPr>
        <w:ind w:left="1493" w:hanging="341"/>
      </w:pPr>
      <w:rPr>
        <w:rFonts w:hint="default"/>
        <w:lang w:val="cs-CZ" w:eastAsia="en-US" w:bidi="ar-SA"/>
      </w:rPr>
    </w:lvl>
    <w:lvl w:ilvl="4" w:tplc="1626195A">
      <w:numFmt w:val="bullet"/>
      <w:lvlText w:val="•"/>
      <w:lvlJc w:val="left"/>
      <w:pPr>
        <w:ind w:left="1844" w:hanging="341"/>
      </w:pPr>
      <w:rPr>
        <w:rFonts w:hint="default"/>
        <w:lang w:val="cs-CZ" w:eastAsia="en-US" w:bidi="ar-SA"/>
      </w:rPr>
    </w:lvl>
    <w:lvl w:ilvl="5" w:tplc="D8A8658E">
      <w:numFmt w:val="bullet"/>
      <w:lvlText w:val="•"/>
      <w:lvlJc w:val="left"/>
      <w:pPr>
        <w:ind w:left="2195" w:hanging="341"/>
      </w:pPr>
      <w:rPr>
        <w:rFonts w:hint="default"/>
        <w:lang w:val="cs-CZ" w:eastAsia="en-US" w:bidi="ar-SA"/>
      </w:rPr>
    </w:lvl>
    <w:lvl w:ilvl="6" w:tplc="628C2BBC">
      <w:numFmt w:val="bullet"/>
      <w:lvlText w:val="•"/>
      <w:lvlJc w:val="left"/>
      <w:pPr>
        <w:ind w:left="2546" w:hanging="341"/>
      </w:pPr>
      <w:rPr>
        <w:rFonts w:hint="default"/>
        <w:lang w:val="cs-CZ" w:eastAsia="en-US" w:bidi="ar-SA"/>
      </w:rPr>
    </w:lvl>
    <w:lvl w:ilvl="7" w:tplc="3D288330">
      <w:numFmt w:val="bullet"/>
      <w:lvlText w:val="•"/>
      <w:lvlJc w:val="left"/>
      <w:pPr>
        <w:ind w:left="2897" w:hanging="341"/>
      </w:pPr>
      <w:rPr>
        <w:rFonts w:hint="default"/>
        <w:lang w:val="cs-CZ" w:eastAsia="en-US" w:bidi="ar-SA"/>
      </w:rPr>
    </w:lvl>
    <w:lvl w:ilvl="8" w:tplc="4208B82A">
      <w:numFmt w:val="bullet"/>
      <w:lvlText w:val="•"/>
      <w:lvlJc w:val="left"/>
      <w:pPr>
        <w:ind w:left="3248" w:hanging="341"/>
      </w:pPr>
      <w:rPr>
        <w:rFonts w:hint="default"/>
        <w:lang w:val="cs-CZ" w:eastAsia="en-US" w:bidi="ar-SA"/>
      </w:rPr>
    </w:lvl>
  </w:abstractNum>
  <w:abstractNum w:abstractNumId="1443" w15:restartNumberingAfterBreak="0">
    <w:nsid w:val="558B7C38"/>
    <w:multiLevelType w:val="hybridMultilevel"/>
    <w:tmpl w:val="61568AC0"/>
    <w:lvl w:ilvl="0" w:tplc="8FEA8C3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B858BE26">
      <w:numFmt w:val="bullet"/>
      <w:lvlText w:val="•"/>
      <w:lvlJc w:val="left"/>
      <w:pPr>
        <w:ind w:left="827" w:hanging="359"/>
      </w:pPr>
      <w:rPr>
        <w:rFonts w:hint="default"/>
        <w:lang w:val="cs-CZ" w:eastAsia="en-US" w:bidi="ar-SA"/>
      </w:rPr>
    </w:lvl>
    <w:lvl w:ilvl="2" w:tplc="5468904E">
      <w:numFmt w:val="bullet"/>
      <w:lvlText w:val="•"/>
      <w:lvlJc w:val="left"/>
      <w:pPr>
        <w:ind w:left="1194" w:hanging="359"/>
      </w:pPr>
      <w:rPr>
        <w:rFonts w:hint="default"/>
        <w:lang w:val="cs-CZ" w:eastAsia="en-US" w:bidi="ar-SA"/>
      </w:rPr>
    </w:lvl>
    <w:lvl w:ilvl="3" w:tplc="94CCE6F0">
      <w:numFmt w:val="bullet"/>
      <w:lvlText w:val="•"/>
      <w:lvlJc w:val="left"/>
      <w:pPr>
        <w:ind w:left="1561" w:hanging="359"/>
      </w:pPr>
      <w:rPr>
        <w:rFonts w:hint="default"/>
        <w:lang w:val="cs-CZ" w:eastAsia="en-US" w:bidi="ar-SA"/>
      </w:rPr>
    </w:lvl>
    <w:lvl w:ilvl="4" w:tplc="4B2ADE7A">
      <w:numFmt w:val="bullet"/>
      <w:lvlText w:val="•"/>
      <w:lvlJc w:val="left"/>
      <w:pPr>
        <w:ind w:left="1928" w:hanging="359"/>
      </w:pPr>
      <w:rPr>
        <w:rFonts w:hint="default"/>
        <w:lang w:val="cs-CZ" w:eastAsia="en-US" w:bidi="ar-SA"/>
      </w:rPr>
    </w:lvl>
    <w:lvl w:ilvl="5" w:tplc="A18C27A4">
      <w:numFmt w:val="bullet"/>
      <w:lvlText w:val="•"/>
      <w:lvlJc w:val="left"/>
      <w:pPr>
        <w:ind w:left="2295" w:hanging="359"/>
      </w:pPr>
      <w:rPr>
        <w:rFonts w:hint="default"/>
        <w:lang w:val="cs-CZ" w:eastAsia="en-US" w:bidi="ar-SA"/>
      </w:rPr>
    </w:lvl>
    <w:lvl w:ilvl="6" w:tplc="17FC7686">
      <w:numFmt w:val="bullet"/>
      <w:lvlText w:val="•"/>
      <w:lvlJc w:val="left"/>
      <w:pPr>
        <w:ind w:left="2662" w:hanging="359"/>
      </w:pPr>
      <w:rPr>
        <w:rFonts w:hint="default"/>
        <w:lang w:val="cs-CZ" w:eastAsia="en-US" w:bidi="ar-SA"/>
      </w:rPr>
    </w:lvl>
    <w:lvl w:ilvl="7" w:tplc="5EB4B42A">
      <w:numFmt w:val="bullet"/>
      <w:lvlText w:val="•"/>
      <w:lvlJc w:val="left"/>
      <w:pPr>
        <w:ind w:left="3029" w:hanging="359"/>
      </w:pPr>
      <w:rPr>
        <w:rFonts w:hint="default"/>
        <w:lang w:val="cs-CZ" w:eastAsia="en-US" w:bidi="ar-SA"/>
      </w:rPr>
    </w:lvl>
    <w:lvl w:ilvl="8" w:tplc="350693B4">
      <w:numFmt w:val="bullet"/>
      <w:lvlText w:val="•"/>
      <w:lvlJc w:val="left"/>
      <w:pPr>
        <w:ind w:left="3396" w:hanging="359"/>
      </w:pPr>
      <w:rPr>
        <w:rFonts w:hint="default"/>
        <w:lang w:val="cs-CZ" w:eastAsia="en-US" w:bidi="ar-SA"/>
      </w:rPr>
    </w:lvl>
  </w:abstractNum>
  <w:abstractNum w:abstractNumId="1444" w15:restartNumberingAfterBreak="0">
    <w:nsid w:val="55B82C6B"/>
    <w:multiLevelType w:val="hybridMultilevel"/>
    <w:tmpl w:val="A0E62C2A"/>
    <w:lvl w:ilvl="0" w:tplc="9FA62D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8002DE">
      <w:numFmt w:val="bullet"/>
      <w:lvlText w:val="•"/>
      <w:lvlJc w:val="left"/>
      <w:pPr>
        <w:ind w:left="808" w:hanging="360"/>
      </w:pPr>
      <w:rPr>
        <w:rFonts w:hint="default"/>
        <w:lang w:val="cs-CZ" w:eastAsia="en-US" w:bidi="ar-SA"/>
      </w:rPr>
    </w:lvl>
    <w:lvl w:ilvl="2" w:tplc="6B643F74">
      <w:numFmt w:val="bullet"/>
      <w:lvlText w:val="•"/>
      <w:lvlJc w:val="left"/>
      <w:pPr>
        <w:ind w:left="1157" w:hanging="360"/>
      </w:pPr>
      <w:rPr>
        <w:rFonts w:hint="default"/>
        <w:lang w:val="cs-CZ" w:eastAsia="en-US" w:bidi="ar-SA"/>
      </w:rPr>
    </w:lvl>
    <w:lvl w:ilvl="3" w:tplc="D88AD6A0">
      <w:numFmt w:val="bullet"/>
      <w:lvlText w:val="•"/>
      <w:lvlJc w:val="left"/>
      <w:pPr>
        <w:ind w:left="1505" w:hanging="360"/>
      </w:pPr>
      <w:rPr>
        <w:rFonts w:hint="default"/>
        <w:lang w:val="cs-CZ" w:eastAsia="en-US" w:bidi="ar-SA"/>
      </w:rPr>
    </w:lvl>
    <w:lvl w:ilvl="4" w:tplc="3328EB2E">
      <w:numFmt w:val="bullet"/>
      <w:lvlText w:val="•"/>
      <w:lvlJc w:val="left"/>
      <w:pPr>
        <w:ind w:left="1854" w:hanging="360"/>
      </w:pPr>
      <w:rPr>
        <w:rFonts w:hint="default"/>
        <w:lang w:val="cs-CZ" w:eastAsia="en-US" w:bidi="ar-SA"/>
      </w:rPr>
    </w:lvl>
    <w:lvl w:ilvl="5" w:tplc="F38A9BC6">
      <w:numFmt w:val="bullet"/>
      <w:lvlText w:val="•"/>
      <w:lvlJc w:val="left"/>
      <w:pPr>
        <w:ind w:left="2203" w:hanging="360"/>
      </w:pPr>
      <w:rPr>
        <w:rFonts w:hint="default"/>
        <w:lang w:val="cs-CZ" w:eastAsia="en-US" w:bidi="ar-SA"/>
      </w:rPr>
    </w:lvl>
    <w:lvl w:ilvl="6" w:tplc="7BBA3576">
      <w:numFmt w:val="bullet"/>
      <w:lvlText w:val="•"/>
      <w:lvlJc w:val="left"/>
      <w:pPr>
        <w:ind w:left="2551" w:hanging="360"/>
      </w:pPr>
      <w:rPr>
        <w:rFonts w:hint="default"/>
        <w:lang w:val="cs-CZ" w:eastAsia="en-US" w:bidi="ar-SA"/>
      </w:rPr>
    </w:lvl>
    <w:lvl w:ilvl="7" w:tplc="65FA8C38">
      <w:numFmt w:val="bullet"/>
      <w:lvlText w:val="•"/>
      <w:lvlJc w:val="left"/>
      <w:pPr>
        <w:ind w:left="2900" w:hanging="360"/>
      </w:pPr>
      <w:rPr>
        <w:rFonts w:hint="default"/>
        <w:lang w:val="cs-CZ" w:eastAsia="en-US" w:bidi="ar-SA"/>
      </w:rPr>
    </w:lvl>
    <w:lvl w:ilvl="8" w:tplc="D5B2BE44">
      <w:numFmt w:val="bullet"/>
      <w:lvlText w:val="•"/>
      <w:lvlJc w:val="left"/>
      <w:pPr>
        <w:ind w:left="3248" w:hanging="360"/>
      </w:pPr>
      <w:rPr>
        <w:rFonts w:hint="default"/>
        <w:lang w:val="cs-CZ" w:eastAsia="en-US" w:bidi="ar-SA"/>
      </w:rPr>
    </w:lvl>
  </w:abstractNum>
  <w:abstractNum w:abstractNumId="1445" w15:restartNumberingAfterBreak="0">
    <w:nsid w:val="55C40AB4"/>
    <w:multiLevelType w:val="hybridMultilevel"/>
    <w:tmpl w:val="9CB694E4"/>
    <w:lvl w:ilvl="0" w:tplc="54DE2A1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122C9CAE">
      <w:numFmt w:val="bullet"/>
      <w:lvlText w:val="•"/>
      <w:lvlJc w:val="left"/>
      <w:pPr>
        <w:ind w:left="827" w:hanging="359"/>
      </w:pPr>
      <w:rPr>
        <w:rFonts w:hint="default"/>
        <w:lang w:val="cs-CZ" w:eastAsia="en-US" w:bidi="ar-SA"/>
      </w:rPr>
    </w:lvl>
    <w:lvl w:ilvl="2" w:tplc="5FB8A0BC">
      <w:numFmt w:val="bullet"/>
      <w:lvlText w:val="•"/>
      <w:lvlJc w:val="left"/>
      <w:pPr>
        <w:ind w:left="1194" w:hanging="359"/>
      </w:pPr>
      <w:rPr>
        <w:rFonts w:hint="default"/>
        <w:lang w:val="cs-CZ" w:eastAsia="en-US" w:bidi="ar-SA"/>
      </w:rPr>
    </w:lvl>
    <w:lvl w:ilvl="3" w:tplc="C7606714">
      <w:numFmt w:val="bullet"/>
      <w:lvlText w:val="•"/>
      <w:lvlJc w:val="left"/>
      <w:pPr>
        <w:ind w:left="1561" w:hanging="359"/>
      </w:pPr>
      <w:rPr>
        <w:rFonts w:hint="default"/>
        <w:lang w:val="cs-CZ" w:eastAsia="en-US" w:bidi="ar-SA"/>
      </w:rPr>
    </w:lvl>
    <w:lvl w:ilvl="4" w:tplc="E1A413FE">
      <w:numFmt w:val="bullet"/>
      <w:lvlText w:val="•"/>
      <w:lvlJc w:val="left"/>
      <w:pPr>
        <w:ind w:left="1928" w:hanging="359"/>
      </w:pPr>
      <w:rPr>
        <w:rFonts w:hint="default"/>
        <w:lang w:val="cs-CZ" w:eastAsia="en-US" w:bidi="ar-SA"/>
      </w:rPr>
    </w:lvl>
    <w:lvl w:ilvl="5" w:tplc="53344196">
      <w:numFmt w:val="bullet"/>
      <w:lvlText w:val="•"/>
      <w:lvlJc w:val="left"/>
      <w:pPr>
        <w:ind w:left="2295" w:hanging="359"/>
      </w:pPr>
      <w:rPr>
        <w:rFonts w:hint="default"/>
        <w:lang w:val="cs-CZ" w:eastAsia="en-US" w:bidi="ar-SA"/>
      </w:rPr>
    </w:lvl>
    <w:lvl w:ilvl="6" w:tplc="62222EA8">
      <w:numFmt w:val="bullet"/>
      <w:lvlText w:val="•"/>
      <w:lvlJc w:val="left"/>
      <w:pPr>
        <w:ind w:left="2662" w:hanging="359"/>
      </w:pPr>
      <w:rPr>
        <w:rFonts w:hint="default"/>
        <w:lang w:val="cs-CZ" w:eastAsia="en-US" w:bidi="ar-SA"/>
      </w:rPr>
    </w:lvl>
    <w:lvl w:ilvl="7" w:tplc="4A60A7F0">
      <w:numFmt w:val="bullet"/>
      <w:lvlText w:val="•"/>
      <w:lvlJc w:val="left"/>
      <w:pPr>
        <w:ind w:left="3029" w:hanging="359"/>
      </w:pPr>
      <w:rPr>
        <w:rFonts w:hint="default"/>
        <w:lang w:val="cs-CZ" w:eastAsia="en-US" w:bidi="ar-SA"/>
      </w:rPr>
    </w:lvl>
    <w:lvl w:ilvl="8" w:tplc="57167F78">
      <w:numFmt w:val="bullet"/>
      <w:lvlText w:val="•"/>
      <w:lvlJc w:val="left"/>
      <w:pPr>
        <w:ind w:left="3396" w:hanging="359"/>
      </w:pPr>
      <w:rPr>
        <w:rFonts w:hint="default"/>
        <w:lang w:val="cs-CZ" w:eastAsia="en-US" w:bidi="ar-SA"/>
      </w:rPr>
    </w:lvl>
  </w:abstractNum>
  <w:abstractNum w:abstractNumId="1446" w15:restartNumberingAfterBreak="0">
    <w:nsid w:val="55F44A50"/>
    <w:multiLevelType w:val="hybridMultilevel"/>
    <w:tmpl w:val="649AC512"/>
    <w:lvl w:ilvl="0" w:tplc="F7B4450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9BC7574">
      <w:numFmt w:val="bullet"/>
      <w:lvlText w:val="•"/>
      <w:lvlJc w:val="left"/>
      <w:pPr>
        <w:ind w:left="791" w:hanging="341"/>
      </w:pPr>
      <w:rPr>
        <w:rFonts w:hint="default"/>
        <w:lang w:val="cs-CZ" w:eastAsia="en-US" w:bidi="ar-SA"/>
      </w:rPr>
    </w:lvl>
    <w:lvl w:ilvl="2" w:tplc="53DCAF4C">
      <w:numFmt w:val="bullet"/>
      <w:lvlText w:val="•"/>
      <w:lvlJc w:val="left"/>
      <w:pPr>
        <w:ind w:left="1142" w:hanging="341"/>
      </w:pPr>
      <w:rPr>
        <w:rFonts w:hint="default"/>
        <w:lang w:val="cs-CZ" w:eastAsia="en-US" w:bidi="ar-SA"/>
      </w:rPr>
    </w:lvl>
    <w:lvl w:ilvl="3" w:tplc="87F08996">
      <w:numFmt w:val="bullet"/>
      <w:lvlText w:val="•"/>
      <w:lvlJc w:val="left"/>
      <w:pPr>
        <w:ind w:left="1493" w:hanging="341"/>
      </w:pPr>
      <w:rPr>
        <w:rFonts w:hint="default"/>
        <w:lang w:val="cs-CZ" w:eastAsia="en-US" w:bidi="ar-SA"/>
      </w:rPr>
    </w:lvl>
    <w:lvl w:ilvl="4" w:tplc="B5C61CC2">
      <w:numFmt w:val="bullet"/>
      <w:lvlText w:val="•"/>
      <w:lvlJc w:val="left"/>
      <w:pPr>
        <w:ind w:left="1844" w:hanging="341"/>
      </w:pPr>
      <w:rPr>
        <w:rFonts w:hint="default"/>
        <w:lang w:val="cs-CZ" w:eastAsia="en-US" w:bidi="ar-SA"/>
      </w:rPr>
    </w:lvl>
    <w:lvl w:ilvl="5" w:tplc="C6E49436">
      <w:numFmt w:val="bullet"/>
      <w:lvlText w:val="•"/>
      <w:lvlJc w:val="left"/>
      <w:pPr>
        <w:ind w:left="2195" w:hanging="341"/>
      </w:pPr>
      <w:rPr>
        <w:rFonts w:hint="default"/>
        <w:lang w:val="cs-CZ" w:eastAsia="en-US" w:bidi="ar-SA"/>
      </w:rPr>
    </w:lvl>
    <w:lvl w:ilvl="6" w:tplc="5BF4F79A">
      <w:numFmt w:val="bullet"/>
      <w:lvlText w:val="•"/>
      <w:lvlJc w:val="left"/>
      <w:pPr>
        <w:ind w:left="2546" w:hanging="341"/>
      </w:pPr>
      <w:rPr>
        <w:rFonts w:hint="default"/>
        <w:lang w:val="cs-CZ" w:eastAsia="en-US" w:bidi="ar-SA"/>
      </w:rPr>
    </w:lvl>
    <w:lvl w:ilvl="7" w:tplc="609EE71C">
      <w:numFmt w:val="bullet"/>
      <w:lvlText w:val="•"/>
      <w:lvlJc w:val="left"/>
      <w:pPr>
        <w:ind w:left="2897" w:hanging="341"/>
      </w:pPr>
      <w:rPr>
        <w:rFonts w:hint="default"/>
        <w:lang w:val="cs-CZ" w:eastAsia="en-US" w:bidi="ar-SA"/>
      </w:rPr>
    </w:lvl>
    <w:lvl w:ilvl="8" w:tplc="99EC70B6">
      <w:numFmt w:val="bullet"/>
      <w:lvlText w:val="•"/>
      <w:lvlJc w:val="left"/>
      <w:pPr>
        <w:ind w:left="3248" w:hanging="341"/>
      </w:pPr>
      <w:rPr>
        <w:rFonts w:hint="default"/>
        <w:lang w:val="cs-CZ" w:eastAsia="en-US" w:bidi="ar-SA"/>
      </w:rPr>
    </w:lvl>
  </w:abstractNum>
  <w:abstractNum w:abstractNumId="1447" w15:restartNumberingAfterBreak="0">
    <w:nsid w:val="56024402"/>
    <w:multiLevelType w:val="hybridMultilevel"/>
    <w:tmpl w:val="60B445EA"/>
    <w:lvl w:ilvl="0" w:tplc="8D84A0C4">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11D09580">
      <w:numFmt w:val="bullet"/>
      <w:lvlText w:val="•"/>
      <w:lvlJc w:val="left"/>
      <w:pPr>
        <w:ind w:left="808" w:hanging="356"/>
      </w:pPr>
      <w:rPr>
        <w:rFonts w:hint="default"/>
        <w:lang w:val="cs-CZ" w:eastAsia="en-US" w:bidi="ar-SA"/>
      </w:rPr>
    </w:lvl>
    <w:lvl w:ilvl="2" w:tplc="FE4E97F6">
      <w:numFmt w:val="bullet"/>
      <w:lvlText w:val="•"/>
      <w:lvlJc w:val="left"/>
      <w:pPr>
        <w:ind w:left="1157" w:hanging="356"/>
      </w:pPr>
      <w:rPr>
        <w:rFonts w:hint="default"/>
        <w:lang w:val="cs-CZ" w:eastAsia="en-US" w:bidi="ar-SA"/>
      </w:rPr>
    </w:lvl>
    <w:lvl w:ilvl="3" w:tplc="36B06338">
      <w:numFmt w:val="bullet"/>
      <w:lvlText w:val="•"/>
      <w:lvlJc w:val="left"/>
      <w:pPr>
        <w:ind w:left="1505" w:hanging="356"/>
      </w:pPr>
      <w:rPr>
        <w:rFonts w:hint="default"/>
        <w:lang w:val="cs-CZ" w:eastAsia="en-US" w:bidi="ar-SA"/>
      </w:rPr>
    </w:lvl>
    <w:lvl w:ilvl="4" w:tplc="B406DA5C">
      <w:numFmt w:val="bullet"/>
      <w:lvlText w:val="•"/>
      <w:lvlJc w:val="left"/>
      <w:pPr>
        <w:ind w:left="1854" w:hanging="356"/>
      </w:pPr>
      <w:rPr>
        <w:rFonts w:hint="default"/>
        <w:lang w:val="cs-CZ" w:eastAsia="en-US" w:bidi="ar-SA"/>
      </w:rPr>
    </w:lvl>
    <w:lvl w:ilvl="5" w:tplc="84764412">
      <w:numFmt w:val="bullet"/>
      <w:lvlText w:val="•"/>
      <w:lvlJc w:val="left"/>
      <w:pPr>
        <w:ind w:left="2203" w:hanging="356"/>
      </w:pPr>
      <w:rPr>
        <w:rFonts w:hint="default"/>
        <w:lang w:val="cs-CZ" w:eastAsia="en-US" w:bidi="ar-SA"/>
      </w:rPr>
    </w:lvl>
    <w:lvl w:ilvl="6" w:tplc="C5E0A660">
      <w:numFmt w:val="bullet"/>
      <w:lvlText w:val="•"/>
      <w:lvlJc w:val="left"/>
      <w:pPr>
        <w:ind w:left="2551" w:hanging="356"/>
      </w:pPr>
      <w:rPr>
        <w:rFonts w:hint="default"/>
        <w:lang w:val="cs-CZ" w:eastAsia="en-US" w:bidi="ar-SA"/>
      </w:rPr>
    </w:lvl>
    <w:lvl w:ilvl="7" w:tplc="1B50181E">
      <w:numFmt w:val="bullet"/>
      <w:lvlText w:val="•"/>
      <w:lvlJc w:val="left"/>
      <w:pPr>
        <w:ind w:left="2900" w:hanging="356"/>
      </w:pPr>
      <w:rPr>
        <w:rFonts w:hint="default"/>
        <w:lang w:val="cs-CZ" w:eastAsia="en-US" w:bidi="ar-SA"/>
      </w:rPr>
    </w:lvl>
    <w:lvl w:ilvl="8" w:tplc="BDA61F70">
      <w:numFmt w:val="bullet"/>
      <w:lvlText w:val="•"/>
      <w:lvlJc w:val="left"/>
      <w:pPr>
        <w:ind w:left="3248" w:hanging="356"/>
      </w:pPr>
      <w:rPr>
        <w:rFonts w:hint="default"/>
        <w:lang w:val="cs-CZ" w:eastAsia="en-US" w:bidi="ar-SA"/>
      </w:rPr>
    </w:lvl>
  </w:abstractNum>
  <w:abstractNum w:abstractNumId="1448" w15:restartNumberingAfterBreak="0">
    <w:nsid w:val="560535E9"/>
    <w:multiLevelType w:val="hybridMultilevel"/>
    <w:tmpl w:val="B92697E6"/>
    <w:lvl w:ilvl="0" w:tplc="CF545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F4E5BA8">
      <w:numFmt w:val="bullet"/>
      <w:lvlText w:val="•"/>
      <w:lvlJc w:val="left"/>
      <w:pPr>
        <w:ind w:left="808" w:hanging="360"/>
      </w:pPr>
      <w:rPr>
        <w:rFonts w:hint="default"/>
        <w:lang w:val="cs-CZ" w:eastAsia="en-US" w:bidi="ar-SA"/>
      </w:rPr>
    </w:lvl>
    <w:lvl w:ilvl="2" w:tplc="96D28C60">
      <w:numFmt w:val="bullet"/>
      <w:lvlText w:val="•"/>
      <w:lvlJc w:val="left"/>
      <w:pPr>
        <w:ind w:left="1157" w:hanging="360"/>
      </w:pPr>
      <w:rPr>
        <w:rFonts w:hint="default"/>
        <w:lang w:val="cs-CZ" w:eastAsia="en-US" w:bidi="ar-SA"/>
      </w:rPr>
    </w:lvl>
    <w:lvl w:ilvl="3" w:tplc="B2B2F7DA">
      <w:numFmt w:val="bullet"/>
      <w:lvlText w:val="•"/>
      <w:lvlJc w:val="left"/>
      <w:pPr>
        <w:ind w:left="1505" w:hanging="360"/>
      </w:pPr>
      <w:rPr>
        <w:rFonts w:hint="default"/>
        <w:lang w:val="cs-CZ" w:eastAsia="en-US" w:bidi="ar-SA"/>
      </w:rPr>
    </w:lvl>
    <w:lvl w:ilvl="4" w:tplc="F990C942">
      <w:numFmt w:val="bullet"/>
      <w:lvlText w:val="•"/>
      <w:lvlJc w:val="left"/>
      <w:pPr>
        <w:ind w:left="1854" w:hanging="360"/>
      </w:pPr>
      <w:rPr>
        <w:rFonts w:hint="default"/>
        <w:lang w:val="cs-CZ" w:eastAsia="en-US" w:bidi="ar-SA"/>
      </w:rPr>
    </w:lvl>
    <w:lvl w:ilvl="5" w:tplc="A1E8D41A">
      <w:numFmt w:val="bullet"/>
      <w:lvlText w:val="•"/>
      <w:lvlJc w:val="left"/>
      <w:pPr>
        <w:ind w:left="2203" w:hanging="360"/>
      </w:pPr>
      <w:rPr>
        <w:rFonts w:hint="default"/>
        <w:lang w:val="cs-CZ" w:eastAsia="en-US" w:bidi="ar-SA"/>
      </w:rPr>
    </w:lvl>
    <w:lvl w:ilvl="6" w:tplc="93581B5C">
      <w:numFmt w:val="bullet"/>
      <w:lvlText w:val="•"/>
      <w:lvlJc w:val="left"/>
      <w:pPr>
        <w:ind w:left="2551" w:hanging="360"/>
      </w:pPr>
      <w:rPr>
        <w:rFonts w:hint="default"/>
        <w:lang w:val="cs-CZ" w:eastAsia="en-US" w:bidi="ar-SA"/>
      </w:rPr>
    </w:lvl>
    <w:lvl w:ilvl="7" w:tplc="ED22E234">
      <w:numFmt w:val="bullet"/>
      <w:lvlText w:val="•"/>
      <w:lvlJc w:val="left"/>
      <w:pPr>
        <w:ind w:left="2900" w:hanging="360"/>
      </w:pPr>
      <w:rPr>
        <w:rFonts w:hint="default"/>
        <w:lang w:val="cs-CZ" w:eastAsia="en-US" w:bidi="ar-SA"/>
      </w:rPr>
    </w:lvl>
    <w:lvl w:ilvl="8" w:tplc="868890C0">
      <w:numFmt w:val="bullet"/>
      <w:lvlText w:val="•"/>
      <w:lvlJc w:val="left"/>
      <w:pPr>
        <w:ind w:left="3248" w:hanging="360"/>
      </w:pPr>
      <w:rPr>
        <w:rFonts w:hint="default"/>
        <w:lang w:val="cs-CZ" w:eastAsia="en-US" w:bidi="ar-SA"/>
      </w:rPr>
    </w:lvl>
  </w:abstractNum>
  <w:abstractNum w:abstractNumId="1449" w15:restartNumberingAfterBreak="0">
    <w:nsid w:val="560B23A2"/>
    <w:multiLevelType w:val="hybridMultilevel"/>
    <w:tmpl w:val="75E8B780"/>
    <w:lvl w:ilvl="0" w:tplc="4034901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44A36C6">
      <w:numFmt w:val="bullet"/>
      <w:lvlText w:val="•"/>
      <w:lvlJc w:val="left"/>
      <w:pPr>
        <w:ind w:left="826" w:hanging="361"/>
      </w:pPr>
      <w:rPr>
        <w:rFonts w:hint="default"/>
        <w:lang w:val="cs-CZ" w:eastAsia="en-US" w:bidi="ar-SA"/>
      </w:rPr>
    </w:lvl>
    <w:lvl w:ilvl="2" w:tplc="C86EB0DA">
      <w:numFmt w:val="bullet"/>
      <w:lvlText w:val="•"/>
      <w:lvlJc w:val="left"/>
      <w:pPr>
        <w:ind w:left="1193" w:hanging="361"/>
      </w:pPr>
      <w:rPr>
        <w:rFonts w:hint="default"/>
        <w:lang w:val="cs-CZ" w:eastAsia="en-US" w:bidi="ar-SA"/>
      </w:rPr>
    </w:lvl>
    <w:lvl w:ilvl="3" w:tplc="4CF26C44">
      <w:numFmt w:val="bullet"/>
      <w:lvlText w:val="•"/>
      <w:lvlJc w:val="left"/>
      <w:pPr>
        <w:ind w:left="1559" w:hanging="361"/>
      </w:pPr>
      <w:rPr>
        <w:rFonts w:hint="default"/>
        <w:lang w:val="cs-CZ" w:eastAsia="en-US" w:bidi="ar-SA"/>
      </w:rPr>
    </w:lvl>
    <w:lvl w:ilvl="4" w:tplc="E39A2428">
      <w:numFmt w:val="bullet"/>
      <w:lvlText w:val="•"/>
      <w:lvlJc w:val="left"/>
      <w:pPr>
        <w:ind w:left="1926" w:hanging="361"/>
      </w:pPr>
      <w:rPr>
        <w:rFonts w:hint="default"/>
        <w:lang w:val="cs-CZ" w:eastAsia="en-US" w:bidi="ar-SA"/>
      </w:rPr>
    </w:lvl>
    <w:lvl w:ilvl="5" w:tplc="5A225630">
      <w:numFmt w:val="bullet"/>
      <w:lvlText w:val="•"/>
      <w:lvlJc w:val="left"/>
      <w:pPr>
        <w:ind w:left="2293" w:hanging="361"/>
      </w:pPr>
      <w:rPr>
        <w:rFonts w:hint="default"/>
        <w:lang w:val="cs-CZ" w:eastAsia="en-US" w:bidi="ar-SA"/>
      </w:rPr>
    </w:lvl>
    <w:lvl w:ilvl="6" w:tplc="C86A2A86">
      <w:numFmt w:val="bullet"/>
      <w:lvlText w:val="•"/>
      <w:lvlJc w:val="left"/>
      <w:pPr>
        <w:ind w:left="2659" w:hanging="361"/>
      </w:pPr>
      <w:rPr>
        <w:rFonts w:hint="default"/>
        <w:lang w:val="cs-CZ" w:eastAsia="en-US" w:bidi="ar-SA"/>
      </w:rPr>
    </w:lvl>
    <w:lvl w:ilvl="7" w:tplc="E402D9C8">
      <w:numFmt w:val="bullet"/>
      <w:lvlText w:val="•"/>
      <w:lvlJc w:val="left"/>
      <w:pPr>
        <w:ind w:left="3026" w:hanging="361"/>
      </w:pPr>
      <w:rPr>
        <w:rFonts w:hint="default"/>
        <w:lang w:val="cs-CZ" w:eastAsia="en-US" w:bidi="ar-SA"/>
      </w:rPr>
    </w:lvl>
    <w:lvl w:ilvl="8" w:tplc="7166E37E">
      <w:numFmt w:val="bullet"/>
      <w:lvlText w:val="•"/>
      <w:lvlJc w:val="left"/>
      <w:pPr>
        <w:ind w:left="3392" w:hanging="361"/>
      </w:pPr>
      <w:rPr>
        <w:rFonts w:hint="default"/>
        <w:lang w:val="cs-CZ" w:eastAsia="en-US" w:bidi="ar-SA"/>
      </w:rPr>
    </w:lvl>
  </w:abstractNum>
  <w:abstractNum w:abstractNumId="1450" w15:restartNumberingAfterBreak="0">
    <w:nsid w:val="561E0D85"/>
    <w:multiLevelType w:val="hybridMultilevel"/>
    <w:tmpl w:val="BC9C3D62"/>
    <w:lvl w:ilvl="0" w:tplc="3586B3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8C6F1C4">
      <w:numFmt w:val="bullet"/>
      <w:lvlText w:val="•"/>
      <w:lvlJc w:val="left"/>
      <w:pPr>
        <w:ind w:left="826" w:hanging="361"/>
      </w:pPr>
      <w:rPr>
        <w:rFonts w:hint="default"/>
        <w:lang w:val="cs-CZ" w:eastAsia="en-US" w:bidi="ar-SA"/>
      </w:rPr>
    </w:lvl>
    <w:lvl w:ilvl="2" w:tplc="7508526A">
      <w:numFmt w:val="bullet"/>
      <w:lvlText w:val="•"/>
      <w:lvlJc w:val="left"/>
      <w:pPr>
        <w:ind w:left="1193" w:hanging="361"/>
      </w:pPr>
      <w:rPr>
        <w:rFonts w:hint="default"/>
        <w:lang w:val="cs-CZ" w:eastAsia="en-US" w:bidi="ar-SA"/>
      </w:rPr>
    </w:lvl>
    <w:lvl w:ilvl="3" w:tplc="3EAC9CB2">
      <w:numFmt w:val="bullet"/>
      <w:lvlText w:val="•"/>
      <w:lvlJc w:val="left"/>
      <w:pPr>
        <w:ind w:left="1559" w:hanging="361"/>
      </w:pPr>
      <w:rPr>
        <w:rFonts w:hint="default"/>
        <w:lang w:val="cs-CZ" w:eastAsia="en-US" w:bidi="ar-SA"/>
      </w:rPr>
    </w:lvl>
    <w:lvl w:ilvl="4" w:tplc="03809EEC">
      <w:numFmt w:val="bullet"/>
      <w:lvlText w:val="•"/>
      <w:lvlJc w:val="left"/>
      <w:pPr>
        <w:ind w:left="1926" w:hanging="361"/>
      </w:pPr>
      <w:rPr>
        <w:rFonts w:hint="default"/>
        <w:lang w:val="cs-CZ" w:eastAsia="en-US" w:bidi="ar-SA"/>
      </w:rPr>
    </w:lvl>
    <w:lvl w:ilvl="5" w:tplc="63088804">
      <w:numFmt w:val="bullet"/>
      <w:lvlText w:val="•"/>
      <w:lvlJc w:val="left"/>
      <w:pPr>
        <w:ind w:left="2293" w:hanging="361"/>
      </w:pPr>
      <w:rPr>
        <w:rFonts w:hint="default"/>
        <w:lang w:val="cs-CZ" w:eastAsia="en-US" w:bidi="ar-SA"/>
      </w:rPr>
    </w:lvl>
    <w:lvl w:ilvl="6" w:tplc="A302199E">
      <w:numFmt w:val="bullet"/>
      <w:lvlText w:val="•"/>
      <w:lvlJc w:val="left"/>
      <w:pPr>
        <w:ind w:left="2659" w:hanging="361"/>
      </w:pPr>
      <w:rPr>
        <w:rFonts w:hint="default"/>
        <w:lang w:val="cs-CZ" w:eastAsia="en-US" w:bidi="ar-SA"/>
      </w:rPr>
    </w:lvl>
    <w:lvl w:ilvl="7" w:tplc="01963BFE">
      <w:numFmt w:val="bullet"/>
      <w:lvlText w:val="•"/>
      <w:lvlJc w:val="left"/>
      <w:pPr>
        <w:ind w:left="3026" w:hanging="361"/>
      </w:pPr>
      <w:rPr>
        <w:rFonts w:hint="default"/>
        <w:lang w:val="cs-CZ" w:eastAsia="en-US" w:bidi="ar-SA"/>
      </w:rPr>
    </w:lvl>
    <w:lvl w:ilvl="8" w:tplc="010EDA26">
      <w:numFmt w:val="bullet"/>
      <w:lvlText w:val="•"/>
      <w:lvlJc w:val="left"/>
      <w:pPr>
        <w:ind w:left="3392" w:hanging="361"/>
      </w:pPr>
      <w:rPr>
        <w:rFonts w:hint="default"/>
        <w:lang w:val="cs-CZ" w:eastAsia="en-US" w:bidi="ar-SA"/>
      </w:rPr>
    </w:lvl>
  </w:abstractNum>
  <w:abstractNum w:abstractNumId="1451" w15:restartNumberingAfterBreak="0">
    <w:nsid w:val="56314F68"/>
    <w:multiLevelType w:val="hybridMultilevel"/>
    <w:tmpl w:val="3CFE37D2"/>
    <w:lvl w:ilvl="0" w:tplc="DB144E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C24951E">
      <w:numFmt w:val="bullet"/>
      <w:lvlText w:val="•"/>
      <w:lvlJc w:val="left"/>
      <w:pPr>
        <w:ind w:left="826" w:hanging="361"/>
      </w:pPr>
      <w:rPr>
        <w:rFonts w:hint="default"/>
        <w:lang w:val="cs-CZ" w:eastAsia="en-US" w:bidi="ar-SA"/>
      </w:rPr>
    </w:lvl>
    <w:lvl w:ilvl="2" w:tplc="29AC0CA2">
      <w:numFmt w:val="bullet"/>
      <w:lvlText w:val="•"/>
      <w:lvlJc w:val="left"/>
      <w:pPr>
        <w:ind w:left="1193" w:hanging="361"/>
      </w:pPr>
      <w:rPr>
        <w:rFonts w:hint="default"/>
        <w:lang w:val="cs-CZ" w:eastAsia="en-US" w:bidi="ar-SA"/>
      </w:rPr>
    </w:lvl>
    <w:lvl w:ilvl="3" w:tplc="EAF2F6AA">
      <w:numFmt w:val="bullet"/>
      <w:lvlText w:val="•"/>
      <w:lvlJc w:val="left"/>
      <w:pPr>
        <w:ind w:left="1559" w:hanging="361"/>
      </w:pPr>
      <w:rPr>
        <w:rFonts w:hint="default"/>
        <w:lang w:val="cs-CZ" w:eastAsia="en-US" w:bidi="ar-SA"/>
      </w:rPr>
    </w:lvl>
    <w:lvl w:ilvl="4" w:tplc="8B68856C">
      <w:numFmt w:val="bullet"/>
      <w:lvlText w:val="•"/>
      <w:lvlJc w:val="left"/>
      <w:pPr>
        <w:ind w:left="1926" w:hanging="361"/>
      </w:pPr>
      <w:rPr>
        <w:rFonts w:hint="default"/>
        <w:lang w:val="cs-CZ" w:eastAsia="en-US" w:bidi="ar-SA"/>
      </w:rPr>
    </w:lvl>
    <w:lvl w:ilvl="5" w:tplc="07000752">
      <w:numFmt w:val="bullet"/>
      <w:lvlText w:val="•"/>
      <w:lvlJc w:val="left"/>
      <w:pPr>
        <w:ind w:left="2293" w:hanging="361"/>
      </w:pPr>
      <w:rPr>
        <w:rFonts w:hint="default"/>
        <w:lang w:val="cs-CZ" w:eastAsia="en-US" w:bidi="ar-SA"/>
      </w:rPr>
    </w:lvl>
    <w:lvl w:ilvl="6" w:tplc="44EED2CC">
      <w:numFmt w:val="bullet"/>
      <w:lvlText w:val="•"/>
      <w:lvlJc w:val="left"/>
      <w:pPr>
        <w:ind w:left="2659" w:hanging="361"/>
      </w:pPr>
      <w:rPr>
        <w:rFonts w:hint="default"/>
        <w:lang w:val="cs-CZ" w:eastAsia="en-US" w:bidi="ar-SA"/>
      </w:rPr>
    </w:lvl>
    <w:lvl w:ilvl="7" w:tplc="6BDC4BBC">
      <w:numFmt w:val="bullet"/>
      <w:lvlText w:val="•"/>
      <w:lvlJc w:val="left"/>
      <w:pPr>
        <w:ind w:left="3026" w:hanging="361"/>
      </w:pPr>
      <w:rPr>
        <w:rFonts w:hint="default"/>
        <w:lang w:val="cs-CZ" w:eastAsia="en-US" w:bidi="ar-SA"/>
      </w:rPr>
    </w:lvl>
    <w:lvl w:ilvl="8" w:tplc="CA1E810C">
      <w:numFmt w:val="bullet"/>
      <w:lvlText w:val="•"/>
      <w:lvlJc w:val="left"/>
      <w:pPr>
        <w:ind w:left="3392" w:hanging="361"/>
      </w:pPr>
      <w:rPr>
        <w:rFonts w:hint="default"/>
        <w:lang w:val="cs-CZ" w:eastAsia="en-US" w:bidi="ar-SA"/>
      </w:rPr>
    </w:lvl>
  </w:abstractNum>
  <w:abstractNum w:abstractNumId="1452" w15:restartNumberingAfterBreak="0">
    <w:nsid w:val="5636308A"/>
    <w:multiLevelType w:val="hybridMultilevel"/>
    <w:tmpl w:val="D1A0A136"/>
    <w:lvl w:ilvl="0" w:tplc="276228C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3CC3B18">
      <w:numFmt w:val="bullet"/>
      <w:lvlText w:val="•"/>
      <w:lvlJc w:val="left"/>
      <w:pPr>
        <w:ind w:left="808" w:hanging="360"/>
      </w:pPr>
      <w:rPr>
        <w:rFonts w:hint="default"/>
        <w:lang w:val="cs-CZ" w:eastAsia="en-US" w:bidi="ar-SA"/>
      </w:rPr>
    </w:lvl>
    <w:lvl w:ilvl="2" w:tplc="7AE051E2">
      <w:numFmt w:val="bullet"/>
      <w:lvlText w:val="•"/>
      <w:lvlJc w:val="left"/>
      <w:pPr>
        <w:ind w:left="1157" w:hanging="360"/>
      </w:pPr>
      <w:rPr>
        <w:rFonts w:hint="default"/>
        <w:lang w:val="cs-CZ" w:eastAsia="en-US" w:bidi="ar-SA"/>
      </w:rPr>
    </w:lvl>
    <w:lvl w:ilvl="3" w:tplc="AC967586">
      <w:numFmt w:val="bullet"/>
      <w:lvlText w:val="•"/>
      <w:lvlJc w:val="left"/>
      <w:pPr>
        <w:ind w:left="1505" w:hanging="360"/>
      </w:pPr>
      <w:rPr>
        <w:rFonts w:hint="default"/>
        <w:lang w:val="cs-CZ" w:eastAsia="en-US" w:bidi="ar-SA"/>
      </w:rPr>
    </w:lvl>
    <w:lvl w:ilvl="4" w:tplc="23A49190">
      <w:numFmt w:val="bullet"/>
      <w:lvlText w:val="•"/>
      <w:lvlJc w:val="left"/>
      <w:pPr>
        <w:ind w:left="1854" w:hanging="360"/>
      </w:pPr>
      <w:rPr>
        <w:rFonts w:hint="default"/>
        <w:lang w:val="cs-CZ" w:eastAsia="en-US" w:bidi="ar-SA"/>
      </w:rPr>
    </w:lvl>
    <w:lvl w:ilvl="5" w:tplc="C916F276">
      <w:numFmt w:val="bullet"/>
      <w:lvlText w:val="•"/>
      <w:lvlJc w:val="left"/>
      <w:pPr>
        <w:ind w:left="2203" w:hanging="360"/>
      </w:pPr>
      <w:rPr>
        <w:rFonts w:hint="default"/>
        <w:lang w:val="cs-CZ" w:eastAsia="en-US" w:bidi="ar-SA"/>
      </w:rPr>
    </w:lvl>
    <w:lvl w:ilvl="6" w:tplc="56902BA0">
      <w:numFmt w:val="bullet"/>
      <w:lvlText w:val="•"/>
      <w:lvlJc w:val="left"/>
      <w:pPr>
        <w:ind w:left="2551" w:hanging="360"/>
      </w:pPr>
      <w:rPr>
        <w:rFonts w:hint="default"/>
        <w:lang w:val="cs-CZ" w:eastAsia="en-US" w:bidi="ar-SA"/>
      </w:rPr>
    </w:lvl>
    <w:lvl w:ilvl="7" w:tplc="E7DA18DC">
      <w:numFmt w:val="bullet"/>
      <w:lvlText w:val="•"/>
      <w:lvlJc w:val="left"/>
      <w:pPr>
        <w:ind w:left="2900" w:hanging="360"/>
      </w:pPr>
      <w:rPr>
        <w:rFonts w:hint="default"/>
        <w:lang w:val="cs-CZ" w:eastAsia="en-US" w:bidi="ar-SA"/>
      </w:rPr>
    </w:lvl>
    <w:lvl w:ilvl="8" w:tplc="F3B28D9A">
      <w:numFmt w:val="bullet"/>
      <w:lvlText w:val="•"/>
      <w:lvlJc w:val="left"/>
      <w:pPr>
        <w:ind w:left="3248" w:hanging="360"/>
      </w:pPr>
      <w:rPr>
        <w:rFonts w:hint="default"/>
        <w:lang w:val="cs-CZ" w:eastAsia="en-US" w:bidi="ar-SA"/>
      </w:rPr>
    </w:lvl>
  </w:abstractNum>
  <w:abstractNum w:abstractNumId="1453" w15:restartNumberingAfterBreak="0">
    <w:nsid w:val="56374691"/>
    <w:multiLevelType w:val="hybridMultilevel"/>
    <w:tmpl w:val="E842B27C"/>
    <w:lvl w:ilvl="0" w:tplc="B7F834A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79F2CCCA">
      <w:numFmt w:val="bullet"/>
      <w:lvlText w:val="•"/>
      <w:lvlJc w:val="left"/>
      <w:pPr>
        <w:ind w:left="809" w:hanging="342"/>
      </w:pPr>
      <w:rPr>
        <w:rFonts w:hint="default"/>
        <w:lang w:val="cs-CZ" w:eastAsia="en-US" w:bidi="ar-SA"/>
      </w:rPr>
    </w:lvl>
    <w:lvl w:ilvl="2" w:tplc="DAF81FF6">
      <w:numFmt w:val="bullet"/>
      <w:lvlText w:val="•"/>
      <w:lvlJc w:val="left"/>
      <w:pPr>
        <w:ind w:left="1178" w:hanging="342"/>
      </w:pPr>
      <w:rPr>
        <w:rFonts w:hint="default"/>
        <w:lang w:val="cs-CZ" w:eastAsia="en-US" w:bidi="ar-SA"/>
      </w:rPr>
    </w:lvl>
    <w:lvl w:ilvl="3" w:tplc="6BA88366">
      <w:numFmt w:val="bullet"/>
      <w:lvlText w:val="•"/>
      <w:lvlJc w:val="left"/>
      <w:pPr>
        <w:ind w:left="1547" w:hanging="342"/>
      </w:pPr>
      <w:rPr>
        <w:rFonts w:hint="default"/>
        <w:lang w:val="cs-CZ" w:eastAsia="en-US" w:bidi="ar-SA"/>
      </w:rPr>
    </w:lvl>
    <w:lvl w:ilvl="4" w:tplc="4F56F1AC">
      <w:numFmt w:val="bullet"/>
      <w:lvlText w:val="•"/>
      <w:lvlJc w:val="left"/>
      <w:pPr>
        <w:ind w:left="1916" w:hanging="342"/>
      </w:pPr>
      <w:rPr>
        <w:rFonts w:hint="default"/>
        <w:lang w:val="cs-CZ" w:eastAsia="en-US" w:bidi="ar-SA"/>
      </w:rPr>
    </w:lvl>
    <w:lvl w:ilvl="5" w:tplc="F9D86252">
      <w:numFmt w:val="bullet"/>
      <w:lvlText w:val="•"/>
      <w:lvlJc w:val="left"/>
      <w:pPr>
        <w:ind w:left="2285" w:hanging="342"/>
      </w:pPr>
      <w:rPr>
        <w:rFonts w:hint="default"/>
        <w:lang w:val="cs-CZ" w:eastAsia="en-US" w:bidi="ar-SA"/>
      </w:rPr>
    </w:lvl>
    <w:lvl w:ilvl="6" w:tplc="567E77DC">
      <w:numFmt w:val="bullet"/>
      <w:lvlText w:val="•"/>
      <w:lvlJc w:val="left"/>
      <w:pPr>
        <w:ind w:left="2654" w:hanging="342"/>
      </w:pPr>
      <w:rPr>
        <w:rFonts w:hint="default"/>
        <w:lang w:val="cs-CZ" w:eastAsia="en-US" w:bidi="ar-SA"/>
      </w:rPr>
    </w:lvl>
    <w:lvl w:ilvl="7" w:tplc="CCF42892">
      <w:numFmt w:val="bullet"/>
      <w:lvlText w:val="•"/>
      <w:lvlJc w:val="left"/>
      <w:pPr>
        <w:ind w:left="3023" w:hanging="342"/>
      </w:pPr>
      <w:rPr>
        <w:rFonts w:hint="default"/>
        <w:lang w:val="cs-CZ" w:eastAsia="en-US" w:bidi="ar-SA"/>
      </w:rPr>
    </w:lvl>
    <w:lvl w:ilvl="8" w:tplc="CC16ED26">
      <w:numFmt w:val="bullet"/>
      <w:lvlText w:val="•"/>
      <w:lvlJc w:val="left"/>
      <w:pPr>
        <w:ind w:left="3392" w:hanging="342"/>
      </w:pPr>
      <w:rPr>
        <w:rFonts w:hint="default"/>
        <w:lang w:val="cs-CZ" w:eastAsia="en-US" w:bidi="ar-SA"/>
      </w:rPr>
    </w:lvl>
  </w:abstractNum>
  <w:abstractNum w:abstractNumId="1454" w15:restartNumberingAfterBreak="0">
    <w:nsid w:val="563D37D2"/>
    <w:multiLevelType w:val="hybridMultilevel"/>
    <w:tmpl w:val="86BC7B48"/>
    <w:lvl w:ilvl="0" w:tplc="1E4474F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D9AA114">
      <w:numFmt w:val="bullet"/>
      <w:lvlText w:val="•"/>
      <w:lvlJc w:val="left"/>
      <w:pPr>
        <w:ind w:left="827" w:hanging="361"/>
      </w:pPr>
      <w:rPr>
        <w:rFonts w:hint="default"/>
        <w:lang w:val="cs-CZ" w:eastAsia="en-US" w:bidi="ar-SA"/>
      </w:rPr>
    </w:lvl>
    <w:lvl w:ilvl="2" w:tplc="1C58D836">
      <w:numFmt w:val="bullet"/>
      <w:lvlText w:val="•"/>
      <w:lvlJc w:val="left"/>
      <w:pPr>
        <w:ind w:left="1194" w:hanging="361"/>
      </w:pPr>
      <w:rPr>
        <w:rFonts w:hint="default"/>
        <w:lang w:val="cs-CZ" w:eastAsia="en-US" w:bidi="ar-SA"/>
      </w:rPr>
    </w:lvl>
    <w:lvl w:ilvl="3" w:tplc="4E8A645A">
      <w:numFmt w:val="bullet"/>
      <w:lvlText w:val="•"/>
      <w:lvlJc w:val="left"/>
      <w:pPr>
        <w:ind w:left="1561" w:hanging="361"/>
      </w:pPr>
      <w:rPr>
        <w:rFonts w:hint="default"/>
        <w:lang w:val="cs-CZ" w:eastAsia="en-US" w:bidi="ar-SA"/>
      </w:rPr>
    </w:lvl>
    <w:lvl w:ilvl="4" w:tplc="4E86D34C">
      <w:numFmt w:val="bullet"/>
      <w:lvlText w:val="•"/>
      <w:lvlJc w:val="left"/>
      <w:pPr>
        <w:ind w:left="1928" w:hanging="361"/>
      </w:pPr>
      <w:rPr>
        <w:rFonts w:hint="default"/>
        <w:lang w:val="cs-CZ" w:eastAsia="en-US" w:bidi="ar-SA"/>
      </w:rPr>
    </w:lvl>
    <w:lvl w:ilvl="5" w:tplc="9FB6ADB0">
      <w:numFmt w:val="bullet"/>
      <w:lvlText w:val="•"/>
      <w:lvlJc w:val="left"/>
      <w:pPr>
        <w:ind w:left="2295" w:hanging="361"/>
      </w:pPr>
      <w:rPr>
        <w:rFonts w:hint="default"/>
        <w:lang w:val="cs-CZ" w:eastAsia="en-US" w:bidi="ar-SA"/>
      </w:rPr>
    </w:lvl>
    <w:lvl w:ilvl="6" w:tplc="B40E253A">
      <w:numFmt w:val="bullet"/>
      <w:lvlText w:val="•"/>
      <w:lvlJc w:val="left"/>
      <w:pPr>
        <w:ind w:left="2662" w:hanging="361"/>
      </w:pPr>
      <w:rPr>
        <w:rFonts w:hint="default"/>
        <w:lang w:val="cs-CZ" w:eastAsia="en-US" w:bidi="ar-SA"/>
      </w:rPr>
    </w:lvl>
    <w:lvl w:ilvl="7" w:tplc="69CE68EC">
      <w:numFmt w:val="bullet"/>
      <w:lvlText w:val="•"/>
      <w:lvlJc w:val="left"/>
      <w:pPr>
        <w:ind w:left="3029" w:hanging="361"/>
      </w:pPr>
      <w:rPr>
        <w:rFonts w:hint="default"/>
        <w:lang w:val="cs-CZ" w:eastAsia="en-US" w:bidi="ar-SA"/>
      </w:rPr>
    </w:lvl>
    <w:lvl w:ilvl="8" w:tplc="C41E6620">
      <w:numFmt w:val="bullet"/>
      <w:lvlText w:val="•"/>
      <w:lvlJc w:val="left"/>
      <w:pPr>
        <w:ind w:left="3396" w:hanging="361"/>
      </w:pPr>
      <w:rPr>
        <w:rFonts w:hint="default"/>
        <w:lang w:val="cs-CZ" w:eastAsia="en-US" w:bidi="ar-SA"/>
      </w:rPr>
    </w:lvl>
  </w:abstractNum>
  <w:abstractNum w:abstractNumId="1455" w15:restartNumberingAfterBreak="0">
    <w:nsid w:val="563D3C27"/>
    <w:multiLevelType w:val="hybridMultilevel"/>
    <w:tmpl w:val="B2D4EF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56" w15:restartNumberingAfterBreak="0">
    <w:nsid w:val="565244DE"/>
    <w:multiLevelType w:val="hybridMultilevel"/>
    <w:tmpl w:val="7C4E1D38"/>
    <w:lvl w:ilvl="0" w:tplc="2F9839A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555C18F2">
      <w:numFmt w:val="bullet"/>
      <w:lvlText w:val="•"/>
      <w:lvlJc w:val="left"/>
      <w:pPr>
        <w:ind w:left="652" w:hanging="359"/>
      </w:pPr>
      <w:rPr>
        <w:rFonts w:hint="default"/>
        <w:lang w:val="cs-CZ" w:eastAsia="en-US" w:bidi="ar-SA"/>
      </w:rPr>
    </w:lvl>
    <w:lvl w:ilvl="2" w:tplc="52E80FEE">
      <w:numFmt w:val="bullet"/>
      <w:lvlText w:val="•"/>
      <w:lvlJc w:val="left"/>
      <w:pPr>
        <w:ind w:left="845" w:hanging="359"/>
      </w:pPr>
      <w:rPr>
        <w:rFonts w:hint="default"/>
        <w:lang w:val="cs-CZ" w:eastAsia="en-US" w:bidi="ar-SA"/>
      </w:rPr>
    </w:lvl>
    <w:lvl w:ilvl="3" w:tplc="6E448DB4">
      <w:numFmt w:val="bullet"/>
      <w:lvlText w:val="•"/>
      <w:lvlJc w:val="left"/>
      <w:pPr>
        <w:ind w:left="1037" w:hanging="359"/>
      </w:pPr>
      <w:rPr>
        <w:rFonts w:hint="default"/>
        <w:lang w:val="cs-CZ" w:eastAsia="en-US" w:bidi="ar-SA"/>
      </w:rPr>
    </w:lvl>
    <w:lvl w:ilvl="4" w:tplc="9D1A7EA8">
      <w:numFmt w:val="bullet"/>
      <w:lvlText w:val="•"/>
      <w:lvlJc w:val="left"/>
      <w:pPr>
        <w:ind w:left="1230" w:hanging="359"/>
      </w:pPr>
      <w:rPr>
        <w:rFonts w:hint="default"/>
        <w:lang w:val="cs-CZ" w:eastAsia="en-US" w:bidi="ar-SA"/>
      </w:rPr>
    </w:lvl>
    <w:lvl w:ilvl="5" w:tplc="7E282660">
      <w:numFmt w:val="bullet"/>
      <w:lvlText w:val="•"/>
      <w:lvlJc w:val="left"/>
      <w:pPr>
        <w:ind w:left="1423" w:hanging="359"/>
      </w:pPr>
      <w:rPr>
        <w:rFonts w:hint="default"/>
        <w:lang w:val="cs-CZ" w:eastAsia="en-US" w:bidi="ar-SA"/>
      </w:rPr>
    </w:lvl>
    <w:lvl w:ilvl="6" w:tplc="A044BE84">
      <w:numFmt w:val="bullet"/>
      <w:lvlText w:val="•"/>
      <w:lvlJc w:val="left"/>
      <w:pPr>
        <w:ind w:left="1615" w:hanging="359"/>
      </w:pPr>
      <w:rPr>
        <w:rFonts w:hint="default"/>
        <w:lang w:val="cs-CZ" w:eastAsia="en-US" w:bidi="ar-SA"/>
      </w:rPr>
    </w:lvl>
    <w:lvl w:ilvl="7" w:tplc="77F69608">
      <w:numFmt w:val="bullet"/>
      <w:lvlText w:val="•"/>
      <w:lvlJc w:val="left"/>
      <w:pPr>
        <w:ind w:left="1808" w:hanging="359"/>
      </w:pPr>
      <w:rPr>
        <w:rFonts w:hint="default"/>
        <w:lang w:val="cs-CZ" w:eastAsia="en-US" w:bidi="ar-SA"/>
      </w:rPr>
    </w:lvl>
    <w:lvl w:ilvl="8" w:tplc="216CA9CE">
      <w:numFmt w:val="bullet"/>
      <w:lvlText w:val="•"/>
      <w:lvlJc w:val="left"/>
      <w:pPr>
        <w:ind w:left="2000" w:hanging="359"/>
      </w:pPr>
      <w:rPr>
        <w:rFonts w:hint="default"/>
        <w:lang w:val="cs-CZ" w:eastAsia="en-US" w:bidi="ar-SA"/>
      </w:rPr>
    </w:lvl>
  </w:abstractNum>
  <w:abstractNum w:abstractNumId="1457" w15:restartNumberingAfterBreak="0">
    <w:nsid w:val="565A032B"/>
    <w:multiLevelType w:val="hybridMultilevel"/>
    <w:tmpl w:val="7A78BA7A"/>
    <w:lvl w:ilvl="0" w:tplc="9426F3A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9705AA0">
      <w:numFmt w:val="bullet"/>
      <w:lvlText w:val="•"/>
      <w:lvlJc w:val="left"/>
      <w:pPr>
        <w:ind w:left="826" w:hanging="361"/>
      </w:pPr>
      <w:rPr>
        <w:rFonts w:hint="default"/>
        <w:lang w:val="cs-CZ" w:eastAsia="en-US" w:bidi="ar-SA"/>
      </w:rPr>
    </w:lvl>
    <w:lvl w:ilvl="2" w:tplc="33022420">
      <w:numFmt w:val="bullet"/>
      <w:lvlText w:val="•"/>
      <w:lvlJc w:val="left"/>
      <w:pPr>
        <w:ind w:left="1193" w:hanging="361"/>
      </w:pPr>
      <w:rPr>
        <w:rFonts w:hint="default"/>
        <w:lang w:val="cs-CZ" w:eastAsia="en-US" w:bidi="ar-SA"/>
      </w:rPr>
    </w:lvl>
    <w:lvl w:ilvl="3" w:tplc="2758E89E">
      <w:numFmt w:val="bullet"/>
      <w:lvlText w:val="•"/>
      <w:lvlJc w:val="left"/>
      <w:pPr>
        <w:ind w:left="1559" w:hanging="361"/>
      </w:pPr>
      <w:rPr>
        <w:rFonts w:hint="default"/>
        <w:lang w:val="cs-CZ" w:eastAsia="en-US" w:bidi="ar-SA"/>
      </w:rPr>
    </w:lvl>
    <w:lvl w:ilvl="4" w:tplc="8D3A82D0">
      <w:numFmt w:val="bullet"/>
      <w:lvlText w:val="•"/>
      <w:lvlJc w:val="left"/>
      <w:pPr>
        <w:ind w:left="1926" w:hanging="361"/>
      </w:pPr>
      <w:rPr>
        <w:rFonts w:hint="default"/>
        <w:lang w:val="cs-CZ" w:eastAsia="en-US" w:bidi="ar-SA"/>
      </w:rPr>
    </w:lvl>
    <w:lvl w:ilvl="5" w:tplc="088085F4">
      <w:numFmt w:val="bullet"/>
      <w:lvlText w:val="•"/>
      <w:lvlJc w:val="left"/>
      <w:pPr>
        <w:ind w:left="2293" w:hanging="361"/>
      </w:pPr>
      <w:rPr>
        <w:rFonts w:hint="default"/>
        <w:lang w:val="cs-CZ" w:eastAsia="en-US" w:bidi="ar-SA"/>
      </w:rPr>
    </w:lvl>
    <w:lvl w:ilvl="6" w:tplc="6CA8E5C8">
      <w:numFmt w:val="bullet"/>
      <w:lvlText w:val="•"/>
      <w:lvlJc w:val="left"/>
      <w:pPr>
        <w:ind w:left="2659" w:hanging="361"/>
      </w:pPr>
      <w:rPr>
        <w:rFonts w:hint="default"/>
        <w:lang w:val="cs-CZ" w:eastAsia="en-US" w:bidi="ar-SA"/>
      </w:rPr>
    </w:lvl>
    <w:lvl w:ilvl="7" w:tplc="D714B07C">
      <w:numFmt w:val="bullet"/>
      <w:lvlText w:val="•"/>
      <w:lvlJc w:val="left"/>
      <w:pPr>
        <w:ind w:left="3026" w:hanging="361"/>
      </w:pPr>
      <w:rPr>
        <w:rFonts w:hint="default"/>
        <w:lang w:val="cs-CZ" w:eastAsia="en-US" w:bidi="ar-SA"/>
      </w:rPr>
    </w:lvl>
    <w:lvl w:ilvl="8" w:tplc="2A5E9CE2">
      <w:numFmt w:val="bullet"/>
      <w:lvlText w:val="•"/>
      <w:lvlJc w:val="left"/>
      <w:pPr>
        <w:ind w:left="3392" w:hanging="361"/>
      </w:pPr>
      <w:rPr>
        <w:rFonts w:hint="default"/>
        <w:lang w:val="cs-CZ" w:eastAsia="en-US" w:bidi="ar-SA"/>
      </w:rPr>
    </w:lvl>
  </w:abstractNum>
  <w:abstractNum w:abstractNumId="1458" w15:restartNumberingAfterBreak="0">
    <w:nsid w:val="565A0B36"/>
    <w:multiLevelType w:val="hybridMultilevel"/>
    <w:tmpl w:val="AD00792E"/>
    <w:lvl w:ilvl="0" w:tplc="61A459BC">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AC2994E">
      <w:numFmt w:val="bullet"/>
      <w:lvlText w:val="•"/>
      <w:lvlJc w:val="left"/>
      <w:pPr>
        <w:ind w:left="826" w:hanging="361"/>
      </w:pPr>
      <w:rPr>
        <w:rFonts w:hint="default"/>
        <w:lang w:val="cs-CZ" w:eastAsia="en-US" w:bidi="ar-SA"/>
      </w:rPr>
    </w:lvl>
    <w:lvl w:ilvl="2" w:tplc="C05E85A4">
      <w:numFmt w:val="bullet"/>
      <w:lvlText w:val="•"/>
      <w:lvlJc w:val="left"/>
      <w:pPr>
        <w:ind w:left="1193" w:hanging="361"/>
      </w:pPr>
      <w:rPr>
        <w:rFonts w:hint="default"/>
        <w:lang w:val="cs-CZ" w:eastAsia="en-US" w:bidi="ar-SA"/>
      </w:rPr>
    </w:lvl>
    <w:lvl w:ilvl="3" w:tplc="61AC6994">
      <w:numFmt w:val="bullet"/>
      <w:lvlText w:val="•"/>
      <w:lvlJc w:val="left"/>
      <w:pPr>
        <w:ind w:left="1559" w:hanging="361"/>
      </w:pPr>
      <w:rPr>
        <w:rFonts w:hint="default"/>
        <w:lang w:val="cs-CZ" w:eastAsia="en-US" w:bidi="ar-SA"/>
      </w:rPr>
    </w:lvl>
    <w:lvl w:ilvl="4" w:tplc="BBC894EA">
      <w:numFmt w:val="bullet"/>
      <w:lvlText w:val="•"/>
      <w:lvlJc w:val="left"/>
      <w:pPr>
        <w:ind w:left="1926" w:hanging="361"/>
      </w:pPr>
      <w:rPr>
        <w:rFonts w:hint="default"/>
        <w:lang w:val="cs-CZ" w:eastAsia="en-US" w:bidi="ar-SA"/>
      </w:rPr>
    </w:lvl>
    <w:lvl w:ilvl="5" w:tplc="3ABED70A">
      <w:numFmt w:val="bullet"/>
      <w:lvlText w:val="•"/>
      <w:lvlJc w:val="left"/>
      <w:pPr>
        <w:ind w:left="2293" w:hanging="361"/>
      </w:pPr>
      <w:rPr>
        <w:rFonts w:hint="default"/>
        <w:lang w:val="cs-CZ" w:eastAsia="en-US" w:bidi="ar-SA"/>
      </w:rPr>
    </w:lvl>
    <w:lvl w:ilvl="6" w:tplc="41FE31DE">
      <w:numFmt w:val="bullet"/>
      <w:lvlText w:val="•"/>
      <w:lvlJc w:val="left"/>
      <w:pPr>
        <w:ind w:left="2659" w:hanging="361"/>
      </w:pPr>
      <w:rPr>
        <w:rFonts w:hint="default"/>
        <w:lang w:val="cs-CZ" w:eastAsia="en-US" w:bidi="ar-SA"/>
      </w:rPr>
    </w:lvl>
    <w:lvl w:ilvl="7" w:tplc="75440F3C">
      <w:numFmt w:val="bullet"/>
      <w:lvlText w:val="•"/>
      <w:lvlJc w:val="left"/>
      <w:pPr>
        <w:ind w:left="3026" w:hanging="361"/>
      </w:pPr>
      <w:rPr>
        <w:rFonts w:hint="default"/>
        <w:lang w:val="cs-CZ" w:eastAsia="en-US" w:bidi="ar-SA"/>
      </w:rPr>
    </w:lvl>
    <w:lvl w:ilvl="8" w:tplc="DCC28558">
      <w:numFmt w:val="bullet"/>
      <w:lvlText w:val="•"/>
      <w:lvlJc w:val="left"/>
      <w:pPr>
        <w:ind w:left="3392" w:hanging="361"/>
      </w:pPr>
      <w:rPr>
        <w:rFonts w:hint="default"/>
        <w:lang w:val="cs-CZ" w:eastAsia="en-US" w:bidi="ar-SA"/>
      </w:rPr>
    </w:lvl>
  </w:abstractNum>
  <w:abstractNum w:abstractNumId="1459" w15:restartNumberingAfterBreak="0">
    <w:nsid w:val="569F5A19"/>
    <w:multiLevelType w:val="multilevel"/>
    <w:tmpl w:val="1C86A9F2"/>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4"/>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4839"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545" w:hanging="360"/>
      </w:pPr>
      <w:rPr>
        <w:rFonts w:hint="default"/>
        <w:lang w:val="cs-CZ" w:eastAsia="en-US" w:bidi="ar-SA"/>
      </w:rPr>
    </w:lvl>
    <w:lvl w:ilvl="7">
      <w:numFmt w:val="bullet"/>
      <w:lvlText w:val="•"/>
      <w:lvlJc w:val="left"/>
      <w:pPr>
        <w:ind w:left="11113" w:hanging="360"/>
      </w:pPr>
      <w:rPr>
        <w:rFonts w:hint="default"/>
        <w:lang w:val="cs-CZ" w:eastAsia="en-US" w:bidi="ar-SA"/>
      </w:rPr>
    </w:lvl>
    <w:lvl w:ilvl="8">
      <w:numFmt w:val="bullet"/>
      <w:lvlText w:val="•"/>
      <w:lvlJc w:val="left"/>
      <w:pPr>
        <w:ind w:left="12681" w:hanging="360"/>
      </w:pPr>
      <w:rPr>
        <w:rFonts w:hint="default"/>
        <w:lang w:val="cs-CZ" w:eastAsia="en-US" w:bidi="ar-SA"/>
      </w:rPr>
    </w:lvl>
  </w:abstractNum>
  <w:abstractNum w:abstractNumId="1460" w15:restartNumberingAfterBreak="0">
    <w:nsid w:val="56A654BB"/>
    <w:multiLevelType w:val="hybridMultilevel"/>
    <w:tmpl w:val="A530C4C0"/>
    <w:lvl w:ilvl="0" w:tplc="8C7618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CB29650">
      <w:numFmt w:val="bullet"/>
      <w:lvlText w:val="•"/>
      <w:lvlJc w:val="left"/>
      <w:pPr>
        <w:ind w:left="808" w:hanging="360"/>
      </w:pPr>
      <w:rPr>
        <w:rFonts w:hint="default"/>
        <w:lang w:val="cs-CZ" w:eastAsia="en-US" w:bidi="ar-SA"/>
      </w:rPr>
    </w:lvl>
    <w:lvl w:ilvl="2" w:tplc="13D41064">
      <w:numFmt w:val="bullet"/>
      <w:lvlText w:val="•"/>
      <w:lvlJc w:val="left"/>
      <w:pPr>
        <w:ind w:left="1157" w:hanging="360"/>
      </w:pPr>
      <w:rPr>
        <w:rFonts w:hint="default"/>
        <w:lang w:val="cs-CZ" w:eastAsia="en-US" w:bidi="ar-SA"/>
      </w:rPr>
    </w:lvl>
    <w:lvl w:ilvl="3" w:tplc="4D6203A4">
      <w:numFmt w:val="bullet"/>
      <w:lvlText w:val="•"/>
      <w:lvlJc w:val="left"/>
      <w:pPr>
        <w:ind w:left="1505" w:hanging="360"/>
      </w:pPr>
      <w:rPr>
        <w:rFonts w:hint="default"/>
        <w:lang w:val="cs-CZ" w:eastAsia="en-US" w:bidi="ar-SA"/>
      </w:rPr>
    </w:lvl>
    <w:lvl w:ilvl="4" w:tplc="FA346558">
      <w:numFmt w:val="bullet"/>
      <w:lvlText w:val="•"/>
      <w:lvlJc w:val="left"/>
      <w:pPr>
        <w:ind w:left="1854" w:hanging="360"/>
      </w:pPr>
      <w:rPr>
        <w:rFonts w:hint="default"/>
        <w:lang w:val="cs-CZ" w:eastAsia="en-US" w:bidi="ar-SA"/>
      </w:rPr>
    </w:lvl>
    <w:lvl w:ilvl="5" w:tplc="63507A26">
      <w:numFmt w:val="bullet"/>
      <w:lvlText w:val="•"/>
      <w:lvlJc w:val="left"/>
      <w:pPr>
        <w:ind w:left="2203" w:hanging="360"/>
      </w:pPr>
      <w:rPr>
        <w:rFonts w:hint="default"/>
        <w:lang w:val="cs-CZ" w:eastAsia="en-US" w:bidi="ar-SA"/>
      </w:rPr>
    </w:lvl>
    <w:lvl w:ilvl="6" w:tplc="6608D74A">
      <w:numFmt w:val="bullet"/>
      <w:lvlText w:val="•"/>
      <w:lvlJc w:val="left"/>
      <w:pPr>
        <w:ind w:left="2551" w:hanging="360"/>
      </w:pPr>
      <w:rPr>
        <w:rFonts w:hint="default"/>
        <w:lang w:val="cs-CZ" w:eastAsia="en-US" w:bidi="ar-SA"/>
      </w:rPr>
    </w:lvl>
    <w:lvl w:ilvl="7" w:tplc="DD00C726">
      <w:numFmt w:val="bullet"/>
      <w:lvlText w:val="•"/>
      <w:lvlJc w:val="left"/>
      <w:pPr>
        <w:ind w:left="2900" w:hanging="360"/>
      </w:pPr>
      <w:rPr>
        <w:rFonts w:hint="default"/>
        <w:lang w:val="cs-CZ" w:eastAsia="en-US" w:bidi="ar-SA"/>
      </w:rPr>
    </w:lvl>
    <w:lvl w:ilvl="8" w:tplc="9572BA94">
      <w:numFmt w:val="bullet"/>
      <w:lvlText w:val="•"/>
      <w:lvlJc w:val="left"/>
      <w:pPr>
        <w:ind w:left="3248" w:hanging="360"/>
      </w:pPr>
      <w:rPr>
        <w:rFonts w:hint="default"/>
        <w:lang w:val="cs-CZ" w:eastAsia="en-US" w:bidi="ar-SA"/>
      </w:rPr>
    </w:lvl>
  </w:abstractNum>
  <w:abstractNum w:abstractNumId="1461" w15:restartNumberingAfterBreak="0">
    <w:nsid w:val="56AE1833"/>
    <w:multiLevelType w:val="hybridMultilevel"/>
    <w:tmpl w:val="48149FE4"/>
    <w:lvl w:ilvl="0" w:tplc="5A9A24EC">
      <w:numFmt w:val="bullet"/>
      <w:lvlText w:val=""/>
      <w:lvlJc w:val="left"/>
      <w:pPr>
        <w:ind w:left="574" w:hanging="418"/>
      </w:pPr>
      <w:rPr>
        <w:rFonts w:ascii="Symbol" w:eastAsia="Symbol" w:hAnsi="Symbol" w:cs="Symbol" w:hint="default"/>
        <w:b w:val="0"/>
        <w:bCs w:val="0"/>
        <w:i w:val="0"/>
        <w:iCs w:val="0"/>
        <w:w w:val="100"/>
        <w:sz w:val="24"/>
        <w:szCs w:val="24"/>
        <w:lang w:val="cs-CZ" w:eastAsia="en-US" w:bidi="ar-SA"/>
      </w:rPr>
    </w:lvl>
    <w:lvl w:ilvl="1" w:tplc="E570A832">
      <w:numFmt w:val="bullet"/>
      <w:lvlText w:val="•"/>
      <w:lvlJc w:val="left"/>
      <w:pPr>
        <w:ind w:left="1155" w:hanging="418"/>
      </w:pPr>
      <w:rPr>
        <w:rFonts w:hint="default"/>
        <w:lang w:val="cs-CZ" w:eastAsia="en-US" w:bidi="ar-SA"/>
      </w:rPr>
    </w:lvl>
    <w:lvl w:ilvl="2" w:tplc="FA1A6E9A">
      <w:numFmt w:val="bullet"/>
      <w:lvlText w:val="•"/>
      <w:lvlJc w:val="left"/>
      <w:pPr>
        <w:ind w:left="1731" w:hanging="418"/>
      </w:pPr>
      <w:rPr>
        <w:rFonts w:hint="default"/>
        <w:lang w:val="cs-CZ" w:eastAsia="en-US" w:bidi="ar-SA"/>
      </w:rPr>
    </w:lvl>
    <w:lvl w:ilvl="3" w:tplc="6316B15E">
      <w:numFmt w:val="bullet"/>
      <w:lvlText w:val="•"/>
      <w:lvlJc w:val="left"/>
      <w:pPr>
        <w:ind w:left="2307" w:hanging="418"/>
      </w:pPr>
      <w:rPr>
        <w:rFonts w:hint="default"/>
        <w:lang w:val="cs-CZ" w:eastAsia="en-US" w:bidi="ar-SA"/>
      </w:rPr>
    </w:lvl>
    <w:lvl w:ilvl="4" w:tplc="D3642CB6">
      <w:numFmt w:val="bullet"/>
      <w:lvlText w:val="•"/>
      <w:lvlJc w:val="left"/>
      <w:pPr>
        <w:ind w:left="2882" w:hanging="418"/>
      </w:pPr>
      <w:rPr>
        <w:rFonts w:hint="default"/>
        <w:lang w:val="cs-CZ" w:eastAsia="en-US" w:bidi="ar-SA"/>
      </w:rPr>
    </w:lvl>
    <w:lvl w:ilvl="5" w:tplc="CF1288E0">
      <w:numFmt w:val="bullet"/>
      <w:lvlText w:val="•"/>
      <w:lvlJc w:val="left"/>
      <w:pPr>
        <w:ind w:left="3458" w:hanging="418"/>
      </w:pPr>
      <w:rPr>
        <w:rFonts w:hint="default"/>
        <w:lang w:val="cs-CZ" w:eastAsia="en-US" w:bidi="ar-SA"/>
      </w:rPr>
    </w:lvl>
    <w:lvl w:ilvl="6" w:tplc="9090757E">
      <w:numFmt w:val="bullet"/>
      <w:lvlText w:val="•"/>
      <w:lvlJc w:val="left"/>
      <w:pPr>
        <w:ind w:left="4034" w:hanging="418"/>
      </w:pPr>
      <w:rPr>
        <w:rFonts w:hint="default"/>
        <w:lang w:val="cs-CZ" w:eastAsia="en-US" w:bidi="ar-SA"/>
      </w:rPr>
    </w:lvl>
    <w:lvl w:ilvl="7" w:tplc="01FCA10E">
      <w:numFmt w:val="bullet"/>
      <w:lvlText w:val="•"/>
      <w:lvlJc w:val="left"/>
      <w:pPr>
        <w:ind w:left="4609" w:hanging="418"/>
      </w:pPr>
      <w:rPr>
        <w:rFonts w:hint="default"/>
        <w:lang w:val="cs-CZ" w:eastAsia="en-US" w:bidi="ar-SA"/>
      </w:rPr>
    </w:lvl>
    <w:lvl w:ilvl="8" w:tplc="1114A068">
      <w:numFmt w:val="bullet"/>
      <w:lvlText w:val="•"/>
      <w:lvlJc w:val="left"/>
      <w:pPr>
        <w:ind w:left="5185" w:hanging="418"/>
      </w:pPr>
      <w:rPr>
        <w:rFonts w:hint="default"/>
        <w:lang w:val="cs-CZ" w:eastAsia="en-US" w:bidi="ar-SA"/>
      </w:rPr>
    </w:lvl>
  </w:abstractNum>
  <w:abstractNum w:abstractNumId="1462" w15:restartNumberingAfterBreak="0">
    <w:nsid w:val="56BC20CF"/>
    <w:multiLevelType w:val="hybridMultilevel"/>
    <w:tmpl w:val="AF5E13EA"/>
    <w:lvl w:ilvl="0" w:tplc="3C1699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B68B0E">
      <w:numFmt w:val="bullet"/>
      <w:lvlText w:val="•"/>
      <w:lvlJc w:val="left"/>
      <w:pPr>
        <w:ind w:left="826" w:hanging="361"/>
      </w:pPr>
      <w:rPr>
        <w:rFonts w:hint="default"/>
        <w:lang w:val="cs-CZ" w:eastAsia="en-US" w:bidi="ar-SA"/>
      </w:rPr>
    </w:lvl>
    <w:lvl w:ilvl="2" w:tplc="16B0E480">
      <w:numFmt w:val="bullet"/>
      <w:lvlText w:val="•"/>
      <w:lvlJc w:val="left"/>
      <w:pPr>
        <w:ind w:left="1193" w:hanging="361"/>
      </w:pPr>
      <w:rPr>
        <w:rFonts w:hint="default"/>
        <w:lang w:val="cs-CZ" w:eastAsia="en-US" w:bidi="ar-SA"/>
      </w:rPr>
    </w:lvl>
    <w:lvl w:ilvl="3" w:tplc="B0C05FA2">
      <w:numFmt w:val="bullet"/>
      <w:lvlText w:val="•"/>
      <w:lvlJc w:val="left"/>
      <w:pPr>
        <w:ind w:left="1559" w:hanging="361"/>
      </w:pPr>
      <w:rPr>
        <w:rFonts w:hint="default"/>
        <w:lang w:val="cs-CZ" w:eastAsia="en-US" w:bidi="ar-SA"/>
      </w:rPr>
    </w:lvl>
    <w:lvl w:ilvl="4" w:tplc="33DCD720">
      <w:numFmt w:val="bullet"/>
      <w:lvlText w:val="•"/>
      <w:lvlJc w:val="left"/>
      <w:pPr>
        <w:ind w:left="1926" w:hanging="361"/>
      </w:pPr>
      <w:rPr>
        <w:rFonts w:hint="default"/>
        <w:lang w:val="cs-CZ" w:eastAsia="en-US" w:bidi="ar-SA"/>
      </w:rPr>
    </w:lvl>
    <w:lvl w:ilvl="5" w:tplc="79620594">
      <w:numFmt w:val="bullet"/>
      <w:lvlText w:val="•"/>
      <w:lvlJc w:val="left"/>
      <w:pPr>
        <w:ind w:left="2293" w:hanging="361"/>
      </w:pPr>
      <w:rPr>
        <w:rFonts w:hint="default"/>
        <w:lang w:val="cs-CZ" w:eastAsia="en-US" w:bidi="ar-SA"/>
      </w:rPr>
    </w:lvl>
    <w:lvl w:ilvl="6" w:tplc="7F3CB13C">
      <w:numFmt w:val="bullet"/>
      <w:lvlText w:val="•"/>
      <w:lvlJc w:val="left"/>
      <w:pPr>
        <w:ind w:left="2659" w:hanging="361"/>
      </w:pPr>
      <w:rPr>
        <w:rFonts w:hint="default"/>
        <w:lang w:val="cs-CZ" w:eastAsia="en-US" w:bidi="ar-SA"/>
      </w:rPr>
    </w:lvl>
    <w:lvl w:ilvl="7" w:tplc="CA40AB88">
      <w:numFmt w:val="bullet"/>
      <w:lvlText w:val="•"/>
      <w:lvlJc w:val="left"/>
      <w:pPr>
        <w:ind w:left="3026" w:hanging="361"/>
      </w:pPr>
      <w:rPr>
        <w:rFonts w:hint="default"/>
        <w:lang w:val="cs-CZ" w:eastAsia="en-US" w:bidi="ar-SA"/>
      </w:rPr>
    </w:lvl>
    <w:lvl w:ilvl="8" w:tplc="FF54DB54">
      <w:numFmt w:val="bullet"/>
      <w:lvlText w:val="•"/>
      <w:lvlJc w:val="left"/>
      <w:pPr>
        <w:ind w:left="3392" w:hanging="361"/>
      </w:pPr>
      <w:rPr>
        <w:rFonts w:hint="default"/>
        <w:lang w:val="cs-CZ" w:eastAsia="en-US" w:bidi="ar-SA"/>
      </w:rPr>
    </w:lvl>
  </w:abstractNum>
  <w:abstractNum w:abstractNumId="1463" w15:restartNumberingAfterBreak="0">
    <w:nsid w:val="56CD4B34"/>
    <w:multiLevelType w:val="hybridMultilevel"/>
    <w:tmpl w:val="7884EDA6"/>
    <w:lvl w:ilvl="0" w:tplc="C32E2F8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FCCEB10">
      <w:numFmt w:val="bullet"/>
      <w:lvlText w:val="•"/>
      <w:lvlJc w:val="left"/>
      <w:pPr>
        <w:ind w:left="808" w:hanging="360"/>
      </w:pPr>
      <w:rPr>
        <w:rFonts w:hint="default"/>
        <w:lang w:val="cs-CZ" w:eastAsia="en-US" w:bidi="ar-SA"/>
      </w:rPr>
    </w:lvl>
    <w:lvl w:ilvl="2" w:tplc="87BCB6EC">
      <w:numFmt w:val="bullet"/>
      <w:lvlText w:val="•"/>
      <w:lvlJc w:val="left"/>
      <w:pPr>
        <w:ind w:left="1157" w:hanging="360"/>
      </w:pPr>
      <w:rPr>
        <w:rFonts w:hint="default"/>
        <w:lang w:val="cs-CZ" w:eastAsia="en-US" w:bidi="ar-SA"/>
      </w:rPr>
    </w:lvl>
    <w:lvl w:ilvl="3" w:tplc="1322621C">
      <w:numFmt w:val="bullet"/>
      <w:lvlText w:val="•"/>
      <w:lvlJc w:val="left"/>
      <w:pPr>
        <w:ind w:left="1505" w:hanging="360"/>
      </w:pPr>
      <w:rPr>
        <w:rFonts w:hint="default"/>
        <w:lang w:val="cs-CZ" w:eastAsia="en-US" w:bidi="ar-SA"/>
      </w:rPr>
    </w:lvl>
    <w:lvl w:ilvl="4" w:tplc="5D60B08C">
      <w:numFmt w:val="bullet"/>
      <w:lvlText w:val="•"/>
      <w:lvlJc w:val="left"/>
      <w:pPr>
        <w:ind w:left="1854" w:hanging="360"/>
      </w:pPr>
      <w:rPr>
        <w:rFonts w:hint="default"/>
        <w:lang w:val="cs-CZ" w:eastAsia="en-US" w:bidi="ar-SA"/>
      </w:rPr>
    </w:lvl>
    <w:lvl w:ilvl="5" w:tplc="65281EB2">
      <w:numFmt w:val="bullet"/>
      <w:lvlText w:val="•"/>
      <w:lvlJc w:val="left"/>
      <w:pPr>
        <w:ind w:left="2203" w:hanging="360"/>
      </w:pPr>
      <w:rPr>
        <w:rFonts w:hint="default"/>
        <w:lang w:val="cs-CZ" w:eastAsia="en-US" w:bidi="ar-SA"/>
      </w:rPr>
    </w:lvl>
    <w:lvl w:ilvl="6" w:tplc="019E6044">
      <w:numFmt w:val="bullet"/>
      <w:lvlText w:val="•"/>
      <w:lvlJc w:val="left"/>
      <w:pPr>
        <w:ind w:left="2551" w:hanging="360"/>
      </w:pPr>
      <w:rPr>
        <w:rFonts w:hint="default"/>
        <w:lang w:val="cs-CZ" w:eastAsia="en-US" w:bidi="ar-SA"/>
      </w:rPr>
    </w:lvl>
    <w:lvl w:ilvl="7" w:tplc="A344F4F0">
      <w:numFmt w:val="bullet"/>
      <w:lvlText w:val="•"/>
      <w:lvlJc w:val="left"/>
      <w:pPr>
        <w:ind w:left="2900" w:hanging="360"/>
      </w:pPr>
      <w:rPr>
        <w:rFonts w:hint="default"/>
        <w:lang w:val="cs-CZ" w:eastAsia="en-US" w:bidi="ar-SA"/>
      </w:rPr>
    </w:lvl>
    <w:lvl w:ilvl="8" w:tplc="51409BDE">
      <w:numFmt w:val="bullet"/>
      <w:lvlText w:val="•"/>
      <w:lvlJc w:val="left"/>
      <w:pPr>
        <w:ind w:left="3248" w:hanging="360"/>
      </w:pPr>
      <w:rPr>
        <w:rFonts w:hint="default"/>
        <w:lang w:val="cs-CZ" w:eastAsia="en-US" w:bidi="ar-SA"/>
      </w:rPr>
    </w:lvl>
  </w:abstractNum>
  <w:abstractNum w:abstractNumId="1464" w15:restartNumberingAfterBreak="0">
    <w:nsid w:val="56E01419"/>
    <w:multiLevelType w:val="hybridMultilevel"/>
    <w:tmpl w:val="5DA28E62"/>
    <w:lvl w:ilvl="0" w:tplc="BF66396A">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E2BE1584">
      <w:numFmt w:val="bullet"/>
      <w:lvlText w:val="•"/>
      <w:lvlJc w:val="left"/>
      <w:pPr>
        <w:ind w:left="1518" w:hanging="358"/>
      </w:pPr>
      <w:rPr>
        <w:rFonts w:hint="default"/>
        <w:lang w:val="cs-CZ" w:eastAsia="en-US" w:bidi="ar-SA"/>
      </w:rPr>
    </w:lvl>
    <w:lvl w:ilvl="2" w:tplc="AE8EEBDA">
      <w:numFmt w:val="bullet"/>
      <w:lvlText w:val="•"/>
      <w:lvlJc w:val="left"/>
      <w:pPr>
        <w:ind w:left="2616" w:hanging="358"/>
      </w:pPr>
      <w:rPr>
        <w:rFonts w:hint="default"/>
        <w:lang w:val="cs-CZ" w:eastAsia="en-US" w:bidi="ar-SA"/>
      </w:rPr>
    </w:lvl>
    <w:lvl w:ilvl="3" w:tplc="C49ABDD0">
      <w:numFmt w:val="bullet"/>
      <w:lvlText w:val="•"/>
      <w:lvlJc w:val="left"/>
      <w:pPr>
        <w:ind w:left="3715" w:hanging="358"/>
      </w:pPr>
      <w:rPr>
        <w:rFonts w:hint="default"/>
        <w:lang w:val="cs-CZ" w:eastAsia="en-US" w:bidi="ar-SA"/>
      </w:rPr>
    </w:lvl>
    <w:lvl w:ilvl="4" w:tplc="53647858">
      <w:numFmt w:val="bullet"/>
      <w:lvlText w:val="•"/>
      <w:lvlJc w:val="left"/>
      <w:pPr>
        <w:ind w:left="4813" w:hanging="358"/>
      </w:pPr>
      <w:rPr>
        <w:rFonts w:hint="default"/>
        <w:lang w:val="cs-CZ" w:eastAsia="en-US" w:bidi="ar-SA"/>
      </w:rPr>
    </w:lvl>
    <w:lvl w:ilvl="5" w:tplc="5E1EFCA6">
      <w:numFmt w:val="bullet"/>
      <w:lvlText w:val="•"/>
      <w:lvlJc w:val="left"/>
      <w:pPr>
        <w:ind w:left="5912" w:hanging="358"/>
      </w:pPr>
      <w:rPr>
        <w:rFonts w:hint="default"/>
        <w:lang w:val="cs-CZ" w:eastAsia="en-US" w:bidi="ar-SA"/>
      </w:rPr>
    </w:lvl>
    <w:lvl w:ilvl="6" w:tplc="2FE61298">
      <w:numFmt w:val="bullet"/>
      <w:lvlText w:val="•"/>
      <w:lvlJc w:val="left"/>
      <w:pPr>
        <w:ind w:left="7010" w:hanging="358"/>
      </w:pPr>
      <w:rPr>
        <w:rFonts w:hint="default"/>
        <w:lang w:val="cs-CZ" w:eastAsia="en-US" w:bidi="ar-SA"/>
      </w:rPr>
    </w:lvl>
    <w:lvl w:ilvl="7" w:tplc="A58C5732">
      <w:numFmt w:val="bullet"/>
      <w:lvlText w:val="•"/>
      <w:lvlJc w:val="left"/>
      <w:pPr>
        <w:ind w:left="8108" w:hanging="358"/>
      </w:pPr>
      <w:rPr>
        <w:rFonts w:hint="default"/>
        <w:lang w:val="cs-CZ" w:eastAsia="en-US" w:bidi="ar-SA"/>
      </w:rPr>
    </w:lvl>
    <w:lvl w:ilvl="8" w:tplc="A89625A4">
      <w:numFmt w:val="bullet"/>
      <w:lvlText w:val="•"/>
      <w:lvlJc w:val="left"/>
      <w:pPr>
        <w:ind w:left="9207" w:hanging="358"/>
      </w:pPr>
      <w:rPr>
        <w:rFonts w:hint="default"/>
        <w:lang w:val="cs-CZ" w:eastAsia="en-US" w:bidi="ar-SA"/>
      </w:rPr>
    </w:lvl>
  </w:abstractNum>
  <w:abstractNum w:abstractNumId="1465" w15:restartNumberingAfterBreak="0">
    <w:nsid w:val="56F8206B"/>
    <w:multiLevelType w:val="hybridMultilevel"/>
    <w:tmpl w:val="C7B27FA8"/>
    <w:lvl w:ilvl="0" w:tplc="EC9CD33C">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5EA6916E">
      <w:numFmt w:val="bullet"/>
      <w:lvlText w:val="•"/>
      <w:lvlJc w:val="left"/>
      <w:pPr>
        <w:ind w:left="808" w:hanging="360"/>
      </w:pPr>
      <w:rPr>
        <w:rFonts w:hint="default"/>
        <w:lang w:val="cs-CZ" w:eastAsia="en-US" w:bidi="ar-SA"/>
      </w:rPr>
    </w:lvl>
    <w:lvl w:ilvl="2" w:tplc="ACF0F462">
      <w:numFmt w:val="bullet"/>
      <w:lvlText w:val="•"/>
      <w:lvlJc w:val="left"/>
      <w:pPr>
        <w:ind w:left="1157" w:hanging="360"/>
      </w:pPr>
      <w:rPr>
        <w:rFonts w:hint="default"/>
        <w:lang w:val="cs-CZ" w:eastAsia="en-US" w:bidi="ar-SA"/>
      </w:rPr>
    </w:lvl>
    <w:lvl w:ilvl="3" w:tplc="F91A141A">
      <w:numFmt w:val="bullet"/>
      <w:lvlText w:val="•"/>
      <w:lvlJc w:val="left"/>
      <w:pPr>
        <w:ind w:left="1505" w:hanging="360"/>
      </w:pPr>
      <w:rPr>
        <w:rFonts w:hint="default"/>
        <w:lang w:val="cs-CZ" w:eastAsia="en-US" w:bidi="ar-SA"/>
      </w:rPr>
    </w:lvl>
    <w:lvl w:ilvl="4" w:tplc="9436563E">
      <w:numFmt w:val="bullet"/>
      <w:lvlText w:val="•"/>
      <w:lvlJc w:val="left"/>
      <w:pPr>
        <w:ind w:left="1854" w:hanging="360"/>
      </w:pPr>
      <w:rPr>
        <w:rFonts w:hint="default"/>
        <w:lang w:val="cs-CZ" w:eastAsia="en-US" w:bidi="ar-SA"/>
      </w:rPr>
    </w:lvl>
    <w:lvl w:ilvl="5" w:tplc="15D8615C">
      <w:numFmt w:val="bullet"/>
      <w:lvlText w:val="•"/>
      <w:lvlJc w:val="left"/>
      <w:pPr>
        <w:ind w:left="2203" w:hanging="360"/>
      </w:pPr>
      <w:rPr>
        <w:rFonts w:hint="default"/>
        <w:lang w:val="cs-CZ" w:eastAsia="en-US" w:bidi="ar-SA"/>
      </w:rPr>
    </w:lvl>
    <w:lvl w:ilvl="6" w:tplc="A550919E">
      <w:numFmt w:val="bullet"/>
      <w:lvlText w:val="•"/>
      <w:lvlJc w:val="left"/>
      <w:pPr>
        <w:ind w:left="2551" w:hanging="360"/>
      </w:pPr>
      <w:rPr>
        <w:rFonts w:hint="default"/>
        <w:lang w:val="cs-CZ" w:eastAsia="en-US" w:bidi="ar-SA"/>
      </w:rPr>
    </w:lvl>
    <w:lvl w:ilvl="7" w:tplc="D3A8595C">
      <w:numFmt w:val="bullet"/>
      <w:lvlText w:val="•"/>
      <w:lvlJc w:val="left"/>
      <w:pPr>
        <w:ind w:left="2900" w:hanging="360"/>
      </w:pPr>
      <w:rPr>
        <w:rFonts w:hint="default"/>
        <w:lang w:val="cs-CZ" w:eastAsia="en-US" w:bidi="ar-SA"/>
      </w:rPr>
    </w:lvl>
    <w:lvl w:ilvl="8" w:tplc="751C5774">
      <w:numFmt w:val="bullet"/>
      <w:lvlText w:val="•"/>
      <w:lvlJc w:val="left"/>
      <w:pPr>
        <w:ind w:left="3248" w:hanging="360"/>
      </w:pPr>
      <w:rPr>
        <w:rFonts w:hint="default"/>
        <w:lang w:val="cs-CZ" w:eastAsia="en-US" w:bidi="ar-SA"/>
      </w:rPr>
    </w:lvl>
  </w:abstractNum>
  <w:abstractNum w:abstractNumId="1466" w15:restartNumberingAfterBreak="0">
    <w:nsid w:val="571D4092"/>
    <w:multiLevelType w:val="hybridMultilevel"/>
    <w:tmpl w:val="A244BA02"/>
    <w:lvl w:ilvl="0" w:tplc="7A70893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62C0F1E">
      <w:numFmt w:val="bullet"/>
      <w:lvlText w:val="•"/>
      <w:lvlJc w:val="left"/>
      <w:pPr>
        <w:ind w:left="827" w:hanging="361"/>
      </w:pPr>
      <w:rPr>
        <w:rFonts w:hint="default"/>
        <w:lang w:val="cs-CZ" w:eastAsia="en-US" w:bidi="ar-SA"/>
      </w:rPr>
    </w:lvl>
    <w:lvl w:ilvl="2" w:tplc="558A16D8">
      <w:numFmt w:val="bullet"/>
      <w:lvlText w:val="•"/>
      <w:lvlJc w:val="left"/>
      <w:pPr>
        <w:ind w:left="1194" w:hanging="361"/>
      </w:pPr>
      <w:rPr>
        <w:rFonts w:hint="default"/>
        <w:lang w:val="cs-CZ" w:eastAsia="en-US" w:bidi="ar-SA"/>
      </w:rPr>
    </w:lvl>
    <w:lvl w:ilvl="3" w:tplc="C596C698">
      <w:numFmt w:val="bullet"/>
      <w:lvlText w:val="•"/>
      <w:lvlJc w:val="left"/>
      <w:pPr>
        <w:ind w:left="1561" w:hanging="361"/>
      </w:pPr>
      <w:rPr>
        <w:rFonts w:hint="default"/>
        <w:lang w:val="cs-CZ" w:eastAsia="en-US" w:bidi="ar-SA"/>
      </w:rPr>
    </w:lvl>
    <w:lvl w:ilvl="4" w:tplc="4FBE7AD6">
      <w:numFmt w:val="bullet"/>
      <w:lvlText w:val="•"/>
      <w:lvlJc w:val="left"/>
      <w:pPr>
        <w:ind w:left="1928" w:hanging="361"/>
      </w:pPr>
      <w:rPr>
        <w:rFonts w:hint="default"/>
        <w:lang w:val="cs-CZ" w:eastAsia="en-US" w:bidi="ar-SA"/>
      </w:rPr>
    </w:lvl>
    <w:lvl w:ilvl="5" w:tplc="F8D23206">
      <w:numFmt w:val="bullet"/>
      <w:lvlText w:val="•"/>
      <w:lvlJc w:val="left"/>
      <w:pPr>
        <w:ind w:left="2295" w:hanging="361"/>
      </w:pPr>
      <w:rPr>
        <w:rFonts w:hint="default"/>
        <w:lang w:val="cs-CZ" w:eastAsia="en-US" w:bidi="ar-SA"/>
      </w:rPr>
    </w:lvl>
    <w:lvl w:ilvl="6" w:tplc="9DD818C4">
      <w:numFmt w:val="bullet"/>
      <w:lvlText w:val="•"/>
      <w:lvlJc w:val="left"/>
      <w:pPr>
        <w:ind w:left="2662" w:hanging="361"/>
      </w:pPr>
      <w:rPr>
        <w:rFonts w:hint="default"/>
        <w:lang w:val="cs-CZ" w:eastAsia="en-US" w:bidi="ar-SA"/>
      </w:rPr>
    </w:lvl>
    <w:lvl w:ilvl="7" w:tplc="6AEA0A70">
      <w:numFmt w:val="bullet"/>
      <w:lvlText w:val="•"/>
      <w:lvlJc w:val="left"/>
      <w:pPr>
        <w:ind w:left="3029" w:hanging="361"/>
      </w:pPr>
      <w:rPr>
        <w:rFonts w:hint="default"/>
        <w:lang w:val="cs-CZ" w:eastAsia="en-US" w:bidi="ar-SA"/>
      </w:rPr>
    </w:lvl>
    <w:lvl w:ilvl="8" w:tplc="E39A1E06">
      <w:numFmt w:val="bullet"/>
      <w:lvlText w:val="•"/>
      <w:lvlJc w:val="left"/>
      <w:pPr>
        <w:ind w:left="3396" w:hanging="361"/>
      </w:pPr>
      <w:rPr>
        <w:rFonts w:hint="default"/>
        <w:lang w:val="cs-CZ" w:eastAsia="en-US" w:bidi="ar-SA"/>
      </w:rPr>
    </w:lvl>
  </w:abstractNum>
  <w:abstractNum w:abstractNumId="1467" w15:restartNumberingAfterBreak="0">
    <w:nsid w:val="571E5591"/>
    <w:multiLevelType w:val="hybridMultilevel"/>
    <w:tmpl w:val="E77880F8"/>
    <w:lvl w:ilvl="0" w:tplc="244488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FF2FE98">
      <w:numFmt w:val="bullet"/>
      <w:lvlText w:val="•"/>
      <w:lvlJc w:val="left"/>
      <w:pPr>
        <w:ind w:left="808" w:hanging="360"/>
      </w:pPr>
      <w:rPr>
        <w:rFonts w:hint="default"/>
        <w:lang w:val="cs-CZ" w:eastAsia="en-US" w:bidi="ar-SA"/>
      </w:rPr>
    </w:lvl>
    <w:lvl w:ilvl="2" w:tplc="BC1868C8">
      <w:numFmt w:val="bullet"/>
      <w:lvlText w:val="•"/>
      <w:lvlJc w:val="left"/>
      <w:pPr>
        <w:ind w:left="1157" w:hanging="360"/>
      </w:pPr>
      <w:rPr>
        <w:rFonts w:hint="default"/>
        <w:lang w:val="cs-CZ" w:eastAsia="en-US" w:bidi="ar-SA"/>
      </w:rPr>
    </w:lvl>
    <w:lvl w:ilvl="3" w:tplc="3F76163A">
      <w:numFmt w:val="bullet"/>
      <w:lvlText w:val="•"/>
      <w:lvlJc w:val="left"/>
      <w:pPr>
        <w:ind w:left="1505" w:hanging="360"/>
      </w:pPr>
      <w:rPr>
        <w:rFonts w:hint="default"/>
        <w:lang w:val="cs-CZ" w:eastAsia="en-US" w:bidi="ar-SA"/>
      </w:rPr>
    </w:lvl>
    <w:lvl w:ilvl="4" w:tplc="EDFC8EE2">
      <w:numFmt w:val="bullet"/>
      <w:lvlText w:val="•"/>
      <w:lvlJc w:val="left"/>
      <w:pPr>
        <w:ind w:left="1854" w:hanging="360"/>
      </w:pPr>
      <w:rPr>
        <w:rFonts w:hint="default"/>
        <w:lang w:val="cs-CZ" w:eastAsia="en-US" w:bidi="ar-SA"/>
      </w:rPr>
    </w:lvl>
    <w:lvl w:ilvl="5" w:tplc="F87AFC0C">
      <w:numFmt w:val="bullet"/>
      <w:lvlText w:val="•"/>
      <w:lvlJc w:val="left"/>
      <w:pPr>
        <w:ind w:left="2203" w:hanging="360"/>
      </w:pPr>
      <w:rPr>
        <w:rFonts w:hint="default"/>
        <w:lang w:val="cs-CZ" w:eastAsia="en-US" w:bidi="ar-SA"/>
      </w:rPr>
    </w:lvl>
    <w:lvl w:ilvl="6" w:tplc="F474D18E">
      <w:numFmt w:val="bullet"/>
      <w:lvlText w:val="•"/>
      <w:lvlJc w:val="left"/>
      <w:pPr>
        <w:ind w:left="2551" w:hanging="360"/>
      </w:pPr>
      <w:rPr>
        <w:rFonts w:hint="default"/>
        <w:lang w:val="cs-CZ" w:eastAsia="en-US" w:bidi="ar-SA"/>
      </w:rPr>
    </w:lvl>
    <w:lvl w:ilvl="7" w:tplc="AE9C0EF4">
      <w:numFmt w:val="bullet"/>
      <w:lvlText w:val="•"/>
      <w:lvlJc w:val="left"/>
      <w:pPr>
        <w:ind w:left="2900" w:hanging="360"/>
      </w:pPr>
      <w:rPr>
        <w:rFonts w:hint="default"/>
        <w:lang w:val="cs-CZ" w:eastAsia="en-US" w:bidi="ar-SA"/>
      </w:rPr>
    </w:lvl>
    <w:lvl w:ilvl="8" w:tplc="1BB66B0E">
      <w:numFmt w:val="bullet"/>
      <w:lvlText w:val="•"/>
      <w:lvlJc w:val="left"/>
      <w:pPr>
        <w:ind w:left="3248" w:hanging="360"/>
      </w:pPr>
      <w:rPr>
        <w:rFonts w:hint="default"/>
        <w:lang w:val="cs-CZ" w:eastAsia="en-US" w:bidi="ar-SA"/>
      </w:rPr>
    </w:lvl>
  </w:abstractNum>
  <w:abstractNum w:abstractNumId="1468" w15:restartNumberingAfterBreak="0">
    <w:nsid w:val="57232A46"/>
    <w:multiLevelType w:val="hybridMultilevel"/>
    <w:tmpl w:val="DE90F622"/>
    <w:lvl w:ilvl="0" w:tplc="FD5C41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36C42B0">
      <w:numFmt w:val="bullet"/>
      <w:lvlText w:val="•"/>
      <w:lvlJc w:val="left"/>
      <w:pPr>
        <w:ind w:left="808" w:hanging="360"/>
      </w:pPr>
      <w:rPr>
        <w:rFonts w:hint="default"/>
        <w:lang w:val="cs-CZ" w:eastAsia="en-US" w:bidi="ar-SA"/>
      </w:rPr>
    </w:lvl>
    <w:lvl w:ilvl="2" w:tplc="BB4E2E8A">
      <w:numFmt w:val="bullet"/>
      <w:lvlText w:val="•"/>
      <w:lvlJc w:val="left"/>
      <w:pPr>
        <w:ind w:left="1157" w:hanging="360"/>
      </w:pPr>
      <w:rPr>
        <w:rFonts w:hint="default"/>
        <w:lang w:val="cs-CZ" w:eastAsia="en-US" w:bidi="ar-SA"/>
      </w:rPr>
    </w:lvl>
    <w:lvl w:ilvl="3" w:tplc="D752187A">
      <w:numFmt w:val="bullet"/>
      <w:lvlText w:val="•"/>
      <w:lvlJc w:val="left"/>
      <w:pPr>
        <w:ind w:left="1506" w:hanging="360"/>
      </w:pPr>
      <w:rPr>
        <w:rFonts w:hint="default"/>
        <w:lang w:val="cs-CZ" w:eastAsia="en-US" w:bidi="ar-SA"/>
      </w:rPr>
    </w:lvl>
    <w:lvl w:ilvl="4" w:tplc="6E72962A">
      <w:numFmt w:val="bullet"/>
      <w:lvlText w:val="•"/>
      <w:lvlJc w:val="left"/>
      <w:pPr>
        <w:ind w:left="1855" w:hanging="360"/>
      </w:pPr>
      <w:rPr>
        <w:rFonts w:hint="default"/>
        <w:lang w:val="cs-CZ" w:eastAsia="en-US" w:bidi="ar-SA"/>
      </w:rPr>
    </w:lvl>
    <w:lvl w:ilvl="5" w:tplc="2D18785A">
      <w:numFmt w:val="bullet"/>
      <w:lvlText w:val="•"/>
      <w:lvlJc w:val="left"/>
      <w:pPr>
        <w:ind w:left="2204" w:hanging="360"/>
      </w:pPr>
      <w:rPr>
        <w:rFonts w:hint="default"/>
        <w:lang w:val="cs-CZ" w:eastAsia="en-US" w:bidi="ar-SA"/>
      </w:rPr>
    </w:lvl>
    <w:lvl w:ilvl="6" w:tplc="76E013AE">
      <w:numFmt w:val="bullet"/>
      <w:lvlText w:val="•"/>
      <w:lvlJc w:val="left"/>
      <w:pPr>
        <w:ind w:left="2552" w:hanging="360"/>
      </w:pPr>
      <w:rPr>
        <w:rFonts w:hint="default"/>
        <w:lang w:val="cs-CZ" w:eastAsia="en-US" w:bidi="ar-SA"/>
      </w:rPr>
    </w:lvl>
    <w:lvl w:ilvl="7" w:tplc="5BE6FF32">
      <w:numFmt w:val="bullet"/>
      <w:lvlText w:val="•"/>
      <w:lvlJc w:val="left"/>
      <w:pPr>
        <w:ind w:left="2901" w:hanging="360"/>
      </w:pPr>
      <w:rPr>
        <w:rFonts w:hint="default"/>
        <w:lang w:val="cs-CZ" w:eastAsia="en-US" w:bidi="ar-SA"/>
      </w:rPr>
    </w:lvl>
    <w:lvl w:ilvl="8" w:tplc="A6E6669E">
      <w:numFmt w:val="bullet"/>
      <w:lvlText w:val="•"/>
      <w:lvlJc w:val="left"/>
      <w:pPr>
        <w:ind w:left="3250" w:hanging="360"/>
      </w:pPr>
      <w:rPr>
        <w:rFonts w:hint="default"/>
        <w:lang w:val="cs-CZ" w:eastAsia="en-US" w:bidi="ar-SA"/>
      </w:rPr>
    </w:lvl>
  </w:abstractNum>
  <w:abstractNum w:abstractNumId="1469" w15:restartNumberingAfterBreak="0">
    <w:nsid w:val="5748250E"/>
    <w:multiLevelType w:val="hybridMultilevel"/>
    <w:tmpl w:val="6E6A4712"/>
    <w:lvl w:ilvl="0" w:tplc="EE329F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2FED5F8">
      <w:numFmt w:val="bullet"/>
      <w:lvlText w:val="•"/>
      <w:lvlJc w:val="left"/>
      <w:pPr>
        <w:ind w:left="824" w:hanging="360"/>
      </w:pPr>
      <w:rPr>
        <w:rFonts w:hint="default"/>
        <w:lang w:val="cs-CZ" w:eastAsia="en-US" w:bidi="ar-SA"/>
      </w:rPr>
    </w:lvl>
    <w:lvl w:ilvl="2" w:tplc="4D147C18">
      <w:numFmt w:val="bullet"/>
      <w:lvlText w:val="•"/>
      <w:lvlJc w:val="left"/>
      <w:pPr>
        <w:ind w:left="1188" w:hanging="360"/>
      </w:pPr>
      <w:rPr>
        <w:rFonts w:hint="default"/>
        <w:lang w:val="cs-CZ" w:eastAsia="en-US" w:bidi="ar-SA"/>
      </w:rPr>
    </w:lvl>
    <w:lvl w:ilvl="3" w:tplc="21482B50">
      <w:numFmt w:val="bullet"/>
      <w:lvlText w:val="•"/>
      <w:lvlJc w:val="left"/>
      <w:pPr>
        <w:ind w:left="1552" w:hanging="360"/>
      </w:pPr>
      <w:rPr>
        <w:rFonts w:hint="default"/>
        <w:lang w:val="cs-CZ" w:eastAsia="en-US" w:bidi="ar-SA"/>
      </w:rPr>
    </w:lvl>
    <w:lvl w:ilvl="4" w:tplc="1B0CF658">
      <w:numFmt w:val="bullet"/>
      <w:lvlText w:val="•"/>
      <w:lvlJc w:val="left"/>
      <w:pPr>
        <w:ind w:left="1916" w:hanging="360"/>
      </w:pPr>
      <w:rPr>
        <w:rFonts w:hint="default"/>
        <w:lang w:val="cs-CZ" w:eastAsia="en-US" w:bidi="ar-SA"/>
      </w:rPr>
    </w:lvl>
    <w:lvl w:ilvl="5" w:tplc="51D2681E">
      <w:numFmt w:val="bullet"/>
      <w:lvlText w:val="•"/>
      <w:lvlJc w:val="left"/>
      <w:pPr>
        <w:ind w:left="2280" w:hanging="360"/>
      </w:pPr>
      <w:rPr>
        <w:rFonts w:hint="default"/>
        <w:lang w:val="cs-CZ" w:eastAsia="en-US" w:bidi="ar-SA"/>
      </w:rPr>
    </w:lvl>
    <w:lvl w:ilvl="6" w:tplc="CDCEF148">
      <w:numFmt w:val="bullet"/>
      <w:lvlText w:val="•"/>
      <w:lvlJc w:val="left"/>
      <w:pPr>
        <w:ind w:left="2644" w:hanging="360"/>
      </w:pPr>
      <w:rPr>
        <w:rFonts w:hint="default"/>
        <w:lang w:val="cs-CZ" w:eastAsia="en-US" w:bidi="ar-SA"/>
      </w:rPr>
    </w:lvl>
    <w:lvl w:ilvl="7" w:tplc="02E68AF2">
      <w:numFmt w:val="bullet"/>
      <w:lvlText w:val="•"/>
      <w:lvlJc w:val="left"/>
      <w:pPr>
        <w:ind w:left="3008" w:hanging="360"/>
      </w:pPr>
      <w:rPr>
        <w:rFonts w:hint="default"/>
        <w:lang w:val="cs-CZ" w:eastAsia="en-US" w:bidi="ar-SA"/>
      </w:rPr>
    </w:lvl>
    <w:lvl w:ilvl="8" w:tplc="CE60C7E4">
      <w:numFmt w:val="bullet"/>
      <w:lvlText w:val="•"/>
      <w:lvlJc w:val="left"/>
      <w:pPr>
        <w:ind w:left="3372" w:hanging="360"/>
      </w:pPr>
      <w:rPr>
        <w:rFonts w:hint="default"/>
        <w:lang w:val="cs-CZ" w:eastAsia="en-US" w:bidi="ar-SA"/>
      </w:rPr>
    </w:lvl>
  </w:abstractNum>
  <w:abstractNum w:abstractNumId="1470" w15:restartNumberingAfterBreak="0">
    <w:nsid w:val="57534544"/>
    <w:multiLevelType w:val="hybridMultilevel"/>
    <w:tmpl w:val="11D202A0"/>
    <w:lvl w:ilvl="0" w:tplc="20407C9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59E2C2F0">
      <w:numFmt w:val="bullet"/>
      <w:lvlText w:val="•"/>
      <w:lvlJc w:val="left"/>
      <w:pPr>
        <w:ind w:left="898" w:hanging="433"/>
      </w:pPr>
      <w:rPr>
        <w:rFonts w:hint="default"/>
        <w:lang w:val="cs-CZ" w:eastAsia="en-US" w:bidi="ar-SA"/>
      </w:rPr>
    </w:lvl>
    <w:lvl w:ilvl="2" w:tplc="FFC26F2E">
      <w:numFmt w:val="bullet"/>
      <w:lvlText w:val="•"/>
      <w:lvlJc w:val="left"/>
      <w:pPr>
        <w:ind w:left="1257" w:hanging="433"/>
      </w:pPr>
      <w:rPr>
        <w:rFonts w:hint="default"/>
        <w:lang w:val="cs-CZ" w:eastAsia="en-US" w:bidi="ar-SA"/>
      </w:rPr>
    </w:lvl>
    <w:lvl w:ilvl="3" w:tplc="92BE071C">
      <w:numFmt w:val="bullet"/>
      <w:lvlText w:val="•"/>
      <w:lvlJc w:val="left"/>
      <w:pPr>
        <w:ind w:left="1615" w:hanging="433"/>
      </w:pPr>
      <w:rPr>
        <w:rFonts w:hint="default"/>
        <w:lang w:val="cs-CZ" w:eastAsia="en-US" w:bidi="ar-SA"/>
      </w:rPr>
    </w:lvl>
    <w:lvl w:ilvl="4" w:tplc="1FAA3460">
      <w:numFmt w:val="bullet"/>
      <w:lvlText w:val="•"/>
      <w:lvlJc w:val="left"/>
      <w:pPr>
        <w:ind w:left="1974" w:hanging="433"/>
      </w:pPr>
      <w:rPr>
        <w:rFonts w:hint="default"/>
        <w:lang w:val="cs-CZ" w:eastAsia="en-US" w:bidi="ar-SA"/>
      </w:rPr>
    </w:lvl>
    <w:lvl w:ilvl="5" w:tplc="92BCA9E4">
      <w:numFmt w:val="bullet"/>
      <w:lvlText w:val="•"/>
      <w:lvlJc w:val="left"/>
      <w:pPr>
        <w:ind w:left="2333" w:hanging="433"/>
      </w:pPr>
      <w:rPr>
        <w:rFonts w:hint="default"/>
        <w:lang w:val="cs-CZ" w:eastAsia="en-US" w:bidi="ar-SA"/>
      </w:rPr>
    </w:lvl>
    <w:lvl w:ilvl="6" w:tplc="2C2860E4">
      <w:numFmt w:val="bullet"/>
      <w:lvlText w:val="•"/>
      <w:lvlJc w:val="left"/>
      <w:pPr>
        <w:ind w:left="2691" w:hanging="433"/>
      </w:pPr>
      <w:rPr>
        <w:rFonts w:hint="default"/>
        <w:lang w:val="cs-CZ" w:eastAsia="en-US" w:bidi="ar-SA"/>
      </w:rPr>
    </w:lvl>
    <w:lvl w:ilvl="7" w:tplc="712415E6">
      <w:numFmt w:val="bullet"/>
      <w:lvlText w:val="•"/>
      <w:lvlJc w:val="left"/>
      <w:pPr>
        <w:ind w:left="3050" w:hanging="433"/>
      </w:pPr>
      <w:rPr>
        <w:rFonts w:hint="default"/>
        <w:lang w:val="cs-CZ" w:eastAsia="en-US" w:bidi="ar-SA"/>
      </w:rPr>
    </w:lvl>
    <w:lvl w:ilvl="8" w:tplc="7720858C">
      <w:numFmt w:val="bullet"/>
      <w:lvlText w:val="•"/>
      <w:lvlJc w:val="left"/>
      <w:pPr>
        <w:ind w:left="3408" w:hanging="433"/>
      </w:pPr>
      <w:rPr>
        <w:rFonts w:hint="default"/>
        <w:lang w:val="cs-CZ" w:eastAsia="en-US" w:bidi="ar-SA"/>
      </w:rPr>
    </w:lvl>
  </w:abstractNum>
  <w:abstractNum w:abstractNumId="1471" w15:restartNumberingAfterBreak="0">
    <w:nsid w:val="5767529C"/>
    <w:multiLevelType w:val="hybridMultilevel"/>
    <w:tmpl w:val="D0669252"/>
    <w:lvl w:ilvl="0" w:tplc="CF2099FC">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E9E48730">
      <w:numFmt w:val="bullet"/>
      <w:lvlText w:val="•"/>
      <w:lvlJc w:val="left"/>
      <w:pPr>
        <w:ind w:left="1518" w:hanging="360"/>
      </w:pPr>
      <w:rPr>
        <w:rFonts w:hint="default"/>
        <w:lang w:val="cs-CZ" w:eastAsia="en-US" w:bidi="ar-SA"/>
      </w:rPr>
    </w:lvl>
    <w:lvl w:ilvl="2" w:tplc="CD1E9FC4">
      <w:numFmt w:val="bullet"/>
      <w:lvlText w:val="•"/>
      <w:lvlJc w:val="left"/>
      <w:pPr>
        <w:ind w:left="2616" w:hanging="360"/>
      </w:pPr>
      <w:rPr>
        <w:rFonts w:hint="default"/>
        <w:lang w:val="cs-CZ" w:eastAsia="en-US" w:bidi="ar-SA"/>
      </w:rPr>
    </w:lvl>
    <w:lvl w:ilvl="3" w:tplc="9A94937A">
      <w:numFmt w:val="bullet"/>
      <w:lvlText w:val="•"/>
      <w:lvlJc w:val="left"/>
      <w:pPr>
        <w:ind w:left="3715" w:hanging="360"/>
      </w:pPr>
      <w:rPr>
        <w:rFonts w:hint="default"/>
        <w:lang w:val="cs-CZ" w:eastAsia="en-US" w:bidi="ar-SA"/>
      </w:rPr>
    </w:lvl>
    <w:lvl w:ilvl="4" w:tplc="4DA6317A">
      <w:numFmt w:val="bullet"/>
      <w:lvlText w:val="•"/>
      <w:lvlJc w:val="left"/>
      <w:pPr>
        <w:ind w:left="4813" w:hanging="360"/>
      </w:pPr>
      <w:rPr>
        <w:rFonts w:hint="default"/>
        <w:lang w:val="cs-CZ" w:eastAsia="en-US" w:bidi="ar-SA"/>
      </w:rPr>
    </w:lvl>
    <w:lvl w:ilvl="5" w:tplc="8C146EC8">
      <w:numFmt w:val="bullet"/>
      <w:lvlText w:val="•"/>
      <w:lvlJc w:val="left"/>
      <w:pPr>
        <w:ind w:left="5912" w:hanging="360"/>
      </w:pPr>
      <w:rPr>
        <w:rFonts w:hint="default"/>
        <w:lang w:val="cs-CZ" w:eastAsia="en-US" w:bidi="ar-SA"/>
      </w:rPr>
    </w:lvl>
    <w:lvl w:ilvl="6" w:tplc="9202F0E0">
      <w:numFmt w:val="bullet"/>
      <w:lvlText w:val="•"/>
      <w:lvlJc w:val="left"/>
      <w:pPr>
        <w:ind w:left="7010" w:hanging="360"/>
      </w:pPr>
      <w:rPr>
        <w:rFonts w:hint="default"/>
        <w:lang w:val="cs-CZ" w:eastAsia="en-US" w:bidi="ar-SA"/>
      </w:rPr>
    </w:lvl>
    <w:lvl w:ilvl="7" w:tplc="478C1616">
      <w:numFmt w:val="bullet"/>
      <w:lvlText w:val="•"/>
      <w:lvlJc w:val="left"/>
      <w:pPr>
        <w:ind w:left="8108" w:hanging="360"/>
      </w:pPr>
      <w:rPr>
        <w:rFonts w:hint="default"/>
        <w:lang w:val="cs-CZ" w:eastAsia="en-US" w:bidi="ar-SA"/>
      </w:rPr>
    </w:lvl>
    <w:lvl w:ilvl="8" w:tplc="D098F2DA">
      <w:numFmt w:val="bullet"/>
      <w:lvlText w:val="•"/>
      <w:lvlJc w:val="left"/>
      <w:pPr>
        <w:ind w:left="9207" w:hanging="360"/>
      </w:pPr>
      <w:rPr>
        <w:rFonts w:hint="default"/>
        <w:lang w:val="cs-CZ" w:eastAsia="en-US" w:bidi="ar-SA"/>
      </w:rPr>
    </w:lvl>
  </w:abstractNum>
  <w:abstractNum w:abstractNumId="1472" w15:restartNumberingAfterBreak="0">
    <w:nsid w:val="576C22BB"/>
    <w:multiLevelType w:val="hybridMultilevel"/>
    <w:tmpl w:val="54886E4C"/>
    <w:lvl w:ilvl="0" w:tplc="FD449E8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A909E06">
      <w:numFmt w:val="bullet"/>
      <w:lvlText w:val="•"/>
      <w:lvlJc w:val="left"/>
      <w:pPr>
        <w:ind w:left="826" w:hanging="361"/>
      </w:pPr>
      <w:rPr>
        <w:rFonts w:hint="default"/>
        <w:lang w:val="cs-CZ" w:eastAsia="en-US" w:bidi="ar-SA"/>
      </w:rPr>
    </w:lvl>
    <w:lvl w:ilvl="2" w:tplc="F71A3F18">
      <w:numFmt w:val="bullet"/>
      <w:lvlText w:val="•"/>
      <w:lvlJc w:val="left"/>
      <w:pPr>
        <w:ind w:left="1193" w:hanging="361"/>
      </w:pPr>
      <w:rPr>
        <w:rFonts w:hint="default"/>
        <w:lang w:val="cs-CZ" w:eastAsia="en-US" w:bidi="ar-SA"/>
      </w:rPr>
    </w:lvl>
    <w:lvl w:ilvl="3" w:tplc="E7C033FA">
      <w:numFmt w:val="bullet"/>
      <w:lvlText w:val="•"/>
      <w:lvlJc w:val="left"/>
      <w:pPr>
        <w:ind w:left="1559" w:hanging="361"/>
      </w:pPr>
      <w:rPr>
        <w:rFonts w:hint="default"/>
        <w:lang w:val="cs-CZ" w:eastAsia="en-US" w:bidi="ar-SA"/>
      </w:rPr>
    </w:lvl>
    <w:lvl w:ilvl="4" w:tplc="4D68F5EC">
      <w:numFmt w:val="bullet"/>
      <w:lvlText w:val="•"/>
      <w:lvlJc w:val="left"/>
      <w:pPr>
        <w:ind w:left="1926" w:hanging="361"/>
      </w:pPr>
      <w:rPr>
        <w:rFonts w:hint="default"/>
        <w:lang w:val="cs-CZ" w:eastAsia="en-US" w:bidi="ar-SA"/>
      </w:rPr>
    </w:lvl>
    <w:lvl w:ilvl="5" w:tplc="1FEAB346">
      <w:numFmt w:val="bullet"/>
      <w:lvlText w:val="•"/>
      <w:lvlJc w:val="left"/>
      <w:pPr>
        <w:ind w:left="2293" w:hanging="361"/>
      </w:pPr>
      <w:rPr>
        <w:rFonts w:hint="default"/>
        <w:lang w:val="cs-CZ" w:eastAsia="en-US" w:bidi="ar-SA"/>
      </w:rPr>
    </w:lvl>
    <w:lvl w:ilvl="6" w:tplc="F57A0704">
      <w:numFmt w:val="bullet"/>
      <w:lvlText w:val="•"/>
      <w:lvlJc w:val="left"/>
      <w:pPr>
        <w:ind w:left="2659" w:hanging="361"/>
      </w:pPr>
      <w:rPr>
        <w:rFonts w:hint="default"/>
        <w:lang w:val="cs-CZ" w:eastAsia="en-US" w:bidi="ar-SA"/>
      </w:rPr>
    </w:lvl>
    <w:lvl w:ilvl="7" w:tplc="71CAE5BE">
      <w:numFmt w:val="bullet"/>
      <w:lvlText w:val="•"/>
      <w:lvlJc w:val="left"/>
      <w:pPr>
        <w:ind w:left="3026" w:hanging="361"/>
      </w:pPr>
      <w:rPr>
        <w:rFonts w:hint="default"/>
        <w:lang w:val="cs-CZ" w:eastAsia="en-US" w:bidi="ar-SA"/>
      </w:rPr>
    </w:lvl>
    <w:lvl w:ilvl="8" w:tplc="4BE61B40">
      <w:numFmt w:val="bullet"/>
      <w:lvlText w:val="•"/>
      <w:lvlJc w:val="left"/>
      <w:pPr>
        <w:ind w:left="3392" w:hanging="361"/>
      </w:pPr>
      <w:rPr>
        <w:rFonts w:hint="default"/>
        <w:lang w:val="cs-CZ" w:eastAsia="en-US" w:bidi="ar-SA"/>
      </w:rPr>
    </w:lvl>
  </w:abstractNum>
  <w:abstractNum w:abstractNumId="1473" w15:restartNumberingAfterBreak="0">
    <w:nsid w:val="5777351D"/>
    <w:multiLevelType w:val="hybridMultilevel"/>
    <w:tmpl w:val="97646E6A"/>
    <w:lvl w:ilvl="0" w:tplc="56F099B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A248301E">
      <w:numFmt w:val="bullet"/>
      <w:lvlText w:val="•"/>
      <w:lvlJc w:val="left"/>
      <w:pPr>
        <w:ind w:left="826" w:hanging="359"/>
      </w:pPr>
      <w:rPr>
        <w:rFonts w:hint="default"/>
        <w:lang w:val="cs-CZ" w:eastAsia="en-US" w:bidi="ar-SA"/>
      </w:rPr>
    </w:lvl>
    <w:lvl w:ilvl="2" w:tplc="63820006">
      <w:numFmt w:val="bullet"/>
      <w:lvlText w:val="•"/>
      <w:lvlJc w:val="left"/>
      <w:pPr>
        <w:ind w:left="1193" w:hanging="359"/>
      </w:pPr>
      <w:rPr>
        <w:rFonts w:hint="default"/>
        <w:lang w:val="cs-CZ" w:eastAsia="en-US" w:bidi="ar-SA"/>
      </w:rPr>
    </w:lvl>
    <w:lvl w:ilvl="3" w:tplc="521A0A58">
      <w:numFmt w:val="bullet"/>
      <w:lvlText w:val="•"/>
      <w:lvlJc w:val="left"/>
      <w:pPr>
        <w:ind w:left="1559" w:hanging="359"/>
      </w:pPr>
      <w:rPr>
        <w:rFonts w:hint="default"/>
        <w:lang w:val="cs-CZ" w:eastAsia="en-US" w:bidi="ar-SA"/>
      </w:rPr>
    </w:lvl>
    <w:lvl w:ilvl="4" w:tplc="4D5E823C">
      <w:numFmt w:val="bullet"/>
      <w:lvlText w:val="•"/>
      <w:lvlJc w:val="left"/>
      <w:pPr>
        <w:ind w:left="1926" w:hanging="359"/>
      </w:pPr>
      <w:rPr>
        <w:rFonts w:hint="default"/>
        <w:lang w:val="cs-CZ" w:eastAsia="en-US" w:bidi="ar-SA"/>
      </w:rPr>
    </w:lvl>
    <w:lvl w:ilvl="5" w:tplc="D5747DAE">
      <w:numFmt w:val="bullet"/>
      <w:lvlText w:val="•"/>
      <w:lvlJc w:val="left"/>
      <w:pPr>
        <w:ind w:left="2293" w:hanging="359"/>
      </w:pPr>
      <w:rPr>
        <w:rFonts w:hint="default"/>
        <w:lang w:val="cs-CZ" w:eastAsia="en-US" w:bidi="ar-SA"/>
      </w:rPr>
    </w:lvl>
    <w:lvl w:ilvl="6" w:tplc="D8E675FE">
      <w:numFmt w:val="bullet"/>
      <w:lvlText w:val="•"/>
      <w:lvlJc w:val="left"/>
      <w:pPr>
        <w:ind w:left="2659" w:hanging="359"/>
      </w:pPr>
      <w:rPr>
        <w:rFonts w:hint="default"/>
        <w:lang w:val="cs-CZ" w:eastAsia="en-US" w:bidi="ar-SA"/>
      </w:rPr>
    </w:lvl>
    <w:lvl w:ilvl="7" w:tplc="F68856C2">
      <w:numFmt w:val="bullet"/>
      <w:lvlText w:val="•"/>
      <w:lvlJc w:val="left"/>
      <w:pPr>
        <w:ind w:left="3026" w:hanging="359"/>
      </w:pPr>
      <w:rPr>
        <w:rFonts w:hint="default"/>
        <w:lang w:val="cs-CZ" w:eastAsia="en-US" w:bidi="ar-SA"/>
      </w:rPr>
    </w:lvl>
    <w:lvl w:ilvl="8" w:tplc="EBA26426">
      <w:numFmt w:val="bullet"/>
      <w:lvlText w:val="•"/>
      <w:lvlJc w:val="left"/>
      <w:pPr>
        <w:ind w:left="3392" w:hanging="359"/>
      </w:pPr>
      <w:rPr>
        <w:rFonts w:hint="default"/>
        <w:lang w:val="cs-CZ" w:eastAsia="en-US" w:bidi="ar-SA"/>
      </w:rPr>
    </w:lvl>
  </w:abstractNum>
  <w:abstractNum w:abstractNumId="1474" w15:restartNumberingAfterBreak="0">
    <w:nsid w:val="57A22341"/>
    <w:multiLevelType w:val="hybridMultilevel"/>
    <w:tmpl w:val="73BA0DF0"/>
    <w:lvl w:ilvl="0" w:tplc="2F5646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1706084">
      <w:numFmt w:val="bullet"/>
      <w:lvlText w:val="•"/>
      <w:lvlJc w:val="left"/>
      <w:pPr>
        <w:ind w:left="560" w:hanging="360"/>
      </w:pPr>
      <w:rPr>
        <w:rFonts w:hint="default"/>
        <w:lang w:val="cs-CZ" w:eastAsia="en-US" w:bidi="ar-SA"/>
      </w:rPr>
    </w:lvl>
    <w:lvl w:ilvl="2" w:tplc="21DEAB00">
      <w:numFmt w:val="bullet"/>
      <w:lvlText w:val="•"/>
      <w:lvlJc w:val="left"/>
      <w:pPr>
        <w:ind w:left="936" w:hanging="360"/>
      </w:pPr>
      <w:rPr>
        <w:rFonts w:hint="default"/>
        <w:lang w:val="cs-CZ" w:eastAsia="en-US" w:bidi="ar-SA"/>
      </w:rPr>
    </w:lvl>
    <w:lvl w:ilvl="3" w:tplc="C3FE8418">
      <w:numFmt w:val="bullet"/>
      <w:lvlText w:val="•"/>
      <w:lvlJc w:val="left"/>
      <w:pPr>
        <w:ind w:left="1313" w:hanging="360"/>
      </w:pPr>
      <w:rPr>
        <w:rFonts w:hint="default"/>
        <w:lang w:val="cs-CZ" w:eastAsia="en-US" w:bidi="ar-SA"/>
      </w:rPr>
    </w:lvl>
    <w:lvl w:ilvl="4" w:tplc="07D6E02E">
      <w:numFmt w:val="bullet"/>
      <w:lvlText w:val="•"/>
      <w:lvlJc w:val="left"/>
      <w:pPr>
        <w:ind w:left="1690" w:hanging="360"/>
      </w:pPr>
      <w:rPr>
        <w:rFonts w:hint="default"/>
        <w:lang w:val="cs-CZ" w:eastAsia="en-US" w:bidi="ar-SA"/>
      </w:rPr>
    </w:lvl>
    <w:lvl w:ilvl="5" w:tplc="C728C27A">
      <w:numFmt w:val="bullet"/>
      <w:lvlText w:val="•"/>
      <w:lvlJc w:val="left"/>
      <w:pPr>
        <w:ind w:left="2067" w:hanging="360"/>
      </w:pPr>
      <w:rPr>
        <w:rFonts w:hint="default"/>
        <w:lang w:val="cs-CZ" w:eastAsia="en-US" w:bidi="ar-SA"/>
      </w:rPr>
    </w:lvl>
    <w:lvl w:ilvl="6" w:tplc="6FEE97F0">
      <w:numFmt w:val="bullet"/>
      <w:lvlText w:val="•"/>
      <w:lvlJc w:val="left"/>
      <w:pPr>
        <w:ind w:left="2443" w:hanging="360"/>
      </w:pPr>
      <w:rPr>
        <w:rFonts w:hint="default"/>
        <w:lang w:val="cs-CZ" w:eastAsia="en-US" w:bidi="ar-SA"/>
      </w:rPr>
    </w:lvl>
    <w:lvl w:ilvl="7" w:tplc="75F25F60">
      <w:numFmt w:val="bullet"/>
      <w:lvlText w:val="•"/>
      <w:lvlJc w:val="left"/>
      <w:pPr>
        <w:ind w:left="2820" w:hanging="360"/>
      </w:pPr>
      <w:rPr>
        <w:rFonts w:hint="default"/>
        <w:lang w:val="cs-CZ" w:eastAsia="en-US" w:bidi="ar-SA"/>
      </w:rPr>
    </w:lvl>
    <w:lvl w:ilvl="8" w:tplc="4E9AE056">
      <w:numFmt w:val="bullet"/>
      <w:lvlText w:val="•"/>
      <w:lvlJc w:val="left"/>
      <w:pPr>
        <w:ind w:left="3197" w:hanging="360"/>
      </w:pPr>
      <w:rPr>
        <w:rFonts w:hint="default"/>
        <w:lang w:val="cs-CZ" w:eastAsia="en-US" w:bidi="ar-SA"/>
      </w:rPr>
    </w:lvl>
  </w:abstractNum>
  <w:abstractNum w:abstractNumId="1475" w15:restartNumberingAfterBreak="0">
    <w:nsid w:val="57B90D7E"/>
    <w:multiLevelType w:val="hybridMultilevel"/>
    <w:tmpl w:val="8696C28E"/>
    <w:lvl w:ilvl="0" w:tplc="5824BFE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77BCD2DA">
      <w:numFmt w:val="bullet"/>
      <w:lvlText w:val="•"/>
      <w:lvlJc w:val="left"/>
      <w:pPr>
        <w:ind w:left="808" w:hanging="360"/>
      </w:pPr>
      <w:rPr>
        <w:rFonts w:hint="default"/>
        <w:lang w:val="cs-CZ" w:eastAsia="en-US" w:bidi="ar-SA"/>
      </w:rPr>
    </w:lvl>
    <w:lvl w:ilvl="2" w:tplc="8B6E7932">
      <w:numFmt w:val="bullet"/>
      <w:lvlText w:val="•"/>
      <w:lvlJc w:val="left"/>
      <w:pPr>
        <w:ind w:left="1157" w:hanging="360"/>
      </w:pPr>
      <w:rPr>
        <w:rFonts w:hint="default"/>
        <w:lang w:val="cs-CZ" w:eastAsia="en-US" w:bidi="ar-SA"/>
      </w:rPr>
    </w:lvl>
    <w:lvl w:ilvl="3" w:tplc="F56CC8E6">
      <w:numFmt w:val="bullet"/>
      <w:lvlText w:val="•"/>
      <w:lvlJc w:val="left"/>
      <w:pPr>
        <w:ind w:left="1505" w:hanging="360"/>
      </w:pPr>
      <w:rPr>
        <w:rFonts w:hint="default"/>
        <w:lang w:val="cs-CZ" w:eastAsia="en-US" w:bidi="ar-SA"/>
      </w:rPr>
    </w:lvl>
    <w:lvl w:ilvl="4" w:tplc="CA20B70C">
      <w:numFmt w:val="bullet"/>
      <w:lvlText w:val="•"/>
      <w:lvlJc w:val="left"/>
      <w:pPr>
        <w:ind w:left="1854" w:hanging="360"/>
      </w:pPr>
      <w:rPr>
        <w:rFonts w:hint="default"/>
        <w:lang w:val="cs-CZ" w:eastAsia="en-US" w:bidi="ar-SA"/>
      </w:rPr>
    </w:lvl>
    <w:lvl w:ilvl="5" w:tplc="E50C79DA">
      <w:numFmt w:val="bullet"/>
      <w:lvlText w:val="•"/>
      <w:lvlJc w:val="left"/>
      <w:pPr>
        <w:ind w:left="2203" w:hanging="360"/>
      </w:pPr>
      <w:rPr>
        <w:rFonts w:hint="default"/>
        <w:lang w:val="cs-CZ" w:eastAsia="en-US" w:bidi="ar-SA"/>
      </w:rPr>
    </w:lvl>
    <w:lvl w:ilvl="6" w:tplc="011023C4">
      <w:numFmt w:val="bullet"/>
      <w:lvlText w:val="•"/>
      <w:lvlJc w:val="left"/>
      <w:pPr>
        <w:ind w:left="2551" w:hanging="360"/>
      </w:pPr>
      <w:rPr>
        <w:rFonts w:hint="default"/>
        <w:lang w:val="cs-CZ" w:eastAsia="en-US" w:bidi="ar-SA"/>
      </w:rPr>
    </w:lvl>
    <w:lvl w:ilvl="7" w:tplc="7688D1D6">
      <w:numFmt w:val="bullet"/>
      <w:lvlText w:val="•"/>
      <w:lvlJc w:val="left"/>
      <w:pPr>
        <w:ind w:left="2900" w:hanging="360"/>
      </w:pPr>
      <w:rPr>
        <w:rFonts w:hint="default"/>
        <w:lang w:val="cs-CZ" w:eastAsia="en-US" w:bidi="ar-SA"/>
      </w:rPr>
    </w:lvl>
    <w:lvl w:ilvl="8" w:tplc="9A926522">
      <w:numFmt w:val="bullet"/>
      <w:lvlText w:val="•"/>
      <w:lvlJc w:val="left"/>
      <w:pPr>
        <w:ind w:left="3248" w:hanging="360"/>
      </w:pPr>
      <w:rPr>
        <w:rFonts w:hint="default"/>
        <w:lang w:val="cs-CZ" w:eastAsia="en-US" w:bidi="ar-SA"/>
      </w:rPr>
    </w:lvl>
  </w:abstractNum>
  <w:abstractNum w:abstractNumId="1476" w15:restartNumberingAfterBreak="0">
    <w:nsid w:val="57C85903"/>
    <w:multiLevelType w:val="hybridMultilevel"/>
    <w:tmpl w:val="31C018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77" w15:restartNumberingAfterBreak="0">
    <w:nsid w:val="57D66AF4"/>
    <w:multiLevelType w:val="hybridMultilevel"/>
    <w:tmpl w:val="CD0611C2"/>
    <w:lvl w:ilvl="0" w:tplc="912EFE2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9BA6504">
      <w:numFmt w:val="bullet"/>
      <w:lvlText w:val="•"/>
      <w:lvlJc w:val="left"/>
      <w:pPr>
        <w:ind w:left="808" w:hanging="360"/>
      </w:pPr>
      <w:rPr>
        <w:rFonts w:hint="default"/>
        <w:lang w:val="cs-CZ" w:eastAsia="en-US" w:bidi="ar-SA"/>
      </w:rPr>
    </w:lvl>
    <w:lvl w:ilvl="2" w:tplc="A76C83D2">
      <w:numFmt w:val="bullet"/>
      <w:lvlText w:val="•"/>
      <w:lvlJc w:val="left"/>
      <w:pPr>
        <w:ind w:left="1157" w:hanging="360"/>
      </w:pPr>
      <w:rPr>
        <w:rFonts w:hint="default"/>
        <w:lang w:val="cs-CZ" w:eastAsia="en-US" w:bidi="ar-SA"/>
      </w:rPr>
    </w:lvl>
    <w:lvl w:ilvl="3" w:tplc="AA225816">
      <w:numFmt w:val="bullet"/>
      <w:lvlText w:val="•"/>
      <w:lvlJc w:val="left"/>
      <w:pPr>
        <w:ind w:left="1505" w:hanging="360"/>
      </w:pPr>
      <w:rPr>
        <w:rFonts w:hint="default"/>
        <w:lang w:val="cs-CZ" w:eastAsia="en-US" w:bidi="ar-SA"/>
      </w:rPr>
    </w:lvl>
    <w:lvl w:ilvl="4" w:tplc="D39A39CA">
      <w:numFmt w:val="bullet"/>
      <w:lvlText w:val="•"/>
      <w:lvlJc w:val="left"/>
      <w:pPr>
        <w:ind w:left="1854" w:hanging="360"/>
      </w:pPr>
      <w:rPr>
        <w:rFonts w:hint="default"/>
        <w:lang w:val="cs-CZ" w:eastAsia="en-US" w:bidi="ar-SA"/>
      </w:rPr>
    </w:lvl>
    <w:lvl w:ilvl="5" w:tplc="7376016A">
      <w:numFmt w:val="bullet"/>
      <w:lvlText w:val="•"/>
      <w:lvlJc w:val="left"/>
      <w:pPr>
        <w:ind w:left="2203" w:hanging="360"/>
      </w:pPr>
      <w:rPr>
        <w:rFonts w:hint="default"/>
        <w:lang w:val="cs-CZ" w:eastAsia="en-US" w:bidi="ar-SA"/>
      </w:rPr>
    </w:lvl>
    <w:lvl w:ilvl="6" w:tplc="7DE2B41E">
      <w:numFmt w:val="bullet"/>
      <w:lvlText w:val="•"/>
      <w:lvlJc w:val="left"/>
      <w:pPr>
        <w:ind w:left="2551" w:hanging="360"/>
      </w:pPr>
      <w:rPr>
        <w:rFonts w:hint="default"/>
        <w:lang w:val="cs-CZ" w:eastAsia="en-US" w:bidi="ar-SA"/>
      </w:rPr>
    </w:lvl>
    <w:lvl w:ilvl="7" w:tplc="99607A96">
      <w:numFmt w:val="bullet"/>
      <w:lvlText w:val="•"/>
      <w:lvlJc w:val="left"/>
      <w:pPr>
        <w:ind w:left="2900" w:hanging="360"/>
      </w:pPr>
      <w:rPr>
        <w:rFonts w:hint="default"/>
        <w:lang w:val="cs-CZ" w:eastAsia="en-US" w:bidi="ar-SA"/>
      </w:rPr>
    </w:lvl>
    <w:lvl w:ilvl="8" w:tplc="55C85CF6">
      <w:numFmt w:val="bullet"/>
      <w:lvlText w:val="•"/>
      <w:lvlJc w:val="left"/>
      <w:pPr>
        <w:ind w:left="3248" w:hanging="360"/>
      </w:pPr>
      <w:rPr>
        <w:rFonts w:hint="default"/>
        <w:lang w:val="cs-CZ" w:eastAsia="en-US" w:bidi="ar-SA"/>
      </w:rPr>
    </w:lvl>
  </w:abstractNum>
  <w:abstractNum w:abstractNumId="1478" w15:restartNumberingAfterBreak="0">
    <w:nsid w:val="57FD5119"/>
    <w:multiLevelType w:val="hybridMultilevel"/>
    <w:tmpl w:val="D316774E"/>
    <w:lvl w:ilvl="0" w:tplc="8F9265E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EA183D12">
      <w:numFmt w:val="bullet"/>
      <w:lvlText w:val="•"/>
      <w:lvlJc w:val="left"/>
      <w:pPr>
        <w:ind w:left="589" w:hanging="360"/>
      </w:pPr>
      <w:rPr>
        <w:rFonts w:hint="default"/>
        <w:lang w:val="cs-CZ" w:eastAsia="en-US" w:bidi="ar-SA"/>
      </w:rPr>
    </w:lvl>
    <w:lvl w:ilvl="2" w:tplc="5D74AF3A">
      <w:numFmt w:val="bullet"/>
      <w:lvlText w:val="•"/>
      <w:lvlJc w:val="left"/>
      <w:pPr>
        <w:ind w:left="719" w:hanging="360"/>
      </w:pPr>
      <w:rPr>
        <w:rFonts w:hint="default"/>
        <w:lang w:val="cs-CZ" w:eastAsia="en-US" w:bidi="ar-SA"/>
      </w:rPr>
    </w:lvl>
    <w:lvl w:ilvl="3" w:tplc="B78AA9CE">
      <w:numFmt w:val="bullet"/>
      <w:lvlText w:val="•"/>
      <w:lvlJc w:val="left"/>
      <w:pPr>
        <w:ind w:left="848" w:hanging="360"/>
      </w:pPr>
      <w:rPr>
        <w:rFonts w:hint="default"/>
        <w:lang w:val="cs-CZ" w:eastAsia="en-US" w:bidi="ar-SA"/>
      </w:rPr>
    </w:lvl>
    <w:lvl w:ilvl="4" w:tplc="C60A225C">
      <w:numFmt w:val="bullet"/>
      <w:lvlText w:val="•"/>
      <w:lvlJc w:val="left"/>
      <w:pPr>
        <w:ind w:left="978" w:hanging="360"/>
      </w:pPr>
      <w:rPr>
        <w:rFonts w:hint="default"/>
        <w:lang w:val="cs-CZ" w:eastAsia="en-US" w:bidi="ar-SA"/>
      </w:rPr>
    </w:lvl>
    <w:lvl w:ilvl="5" w:tplc="73E81E60">
      <w:numFmt w:val="bullet"/>
      <w:lvlText w:val="•"/>
      <w:lvlJc w:val="left"/>
      <w:pPr>
        <w:ind w:left="1108" w:hanging="360"/>
      </w:pPr>
      <w:rPr>
        <w:rFonts w:hint="default"/>
        <w:lang w:val="cs-CZ" w:eastAsia="en-US" w:bidi="ar-SA"/>
      </w:rPr>
    </w:lvl>
    <w:lvl w:ilvl="6" w:tplc="D2300572">
      <w:numFmt w:val="bullet"/>
      <w:lvlText w:val="•"/>
      <w:lvlJc w:val="left"/>
      <w:pPr>
        <w:ind w:left="1237" w:hanging="360"/>
      </w:pPr>
      <w:rPr>
        <w:rFonts w:hint="default"/>
        <w:lang w:val="cs-CZ" w:eastAsia="en-US" w:bidi="ar-SA"/>
      </w:rPr>
    </w:lvl>
    <w:lvl w:ilvl="7" w:tplc="27F67B1E">
      <w:numFmt w:val="bullet"/>
      <w:lvlText w:val="•"/>
      <w:lvlJc w:val="left"/>
      <w:pPr>
        <w:ind w:left="1367" w:hanging="360"/>
      </w:pPr>
      <w:rPr>
        <w:rFonts w:hint="default"/>
        <w:lang w:val="cs-CZ" w:eastAsia="en-US" w:bidi="ar-SA"/>
      </w:rPr>
    </w:lvl>
    <w:lvl w:ilvl="8" w:tplc="D0922C24">
      <w:numFmt w:val="bullet"/>
      <w:lvlText w:val="•"/>
      <w:lvlJc w:val="left"/>
      <w:pPr>
        <w:ind w:left="1496" w:hanging="360"/>
      </w:pPr>
      <w:rPr>
        <w:rFonts w:hint="default"/>
        <w:lang w:val="cs-CZ" w:eastAsia="en-US" w:bidi="ar-SA"/>
      </w:rPr>
    </w:lvl>
  </w:abstractNum>
  <w:abstractNum w:abstractNumId="1479" w15:restartNumberingAfterBreak="0">
    <w:nsid w:val="58516B08"/>
    <w:multiLevelType w:val="hybridMultilevel"/>
    <w:tmpl w:val="DF8A2F6A"/>
    <w:lvl w:ilvl="0" w:tplc="56FEB780">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2D2420B0">
      <w:numFmt w:val="bullet"/>
      <w:lvlText w:val="•"/>
      <w:lvlJc w:val="left"/>
      <w:pPr>
        <w:ind w:left="1456" w:hanging="252"/>
      </w:pPr>
      <w:rPr>
        <w:rFonts w:hint="default"/>
        <w:lang w:val="cs-CZ" w:eastAsia="en-US" w:bidi="ar-SA"/>
      </w:rPr>
    </w:lvl>
    <w:lvl w:ilvl="2" w:tplc="77DEDD00">
      <w:numFmt w:val="bullet"/>
      <w:lvlText w:val="•"/>
      <w:lvlJc w:val="left"/>
      <w:pPr>
        <w:ind w:left="2552" w:hanging="252"/>
      </w:pPr>
      <w:rPr>
        <w:rFonts w:hint="default"/>
        <w:lang w:val="cs-CZ" w:eastAsia="en-US" w:bidi="ar-SA"/>
      </w:rPr>
    </w:lvl>
    <w:lvl w:ilvl="3" w:tplc="CB4CD53C">
      <w:numFmt w:val="bullet"/>
      <w:lvlText w:val="•"/>
      <w:lvlJc w:val="left"/>
      <w:pPr>
        <w:ind w:left="3648" w:hanging="252"/>
      </w:pPr>
      <w:rPr>
        <w:rFonts w:hint="default"/>
        <w:lang w:val="cs-CZ" w:eastAsia="en-US" w:bidi="ar-SA"/>
      </w:rPr>
    </w:lvl>
    <w:lvl w:ilvl="4" w:tplc="0292E4CE">
      <w:numFmt w:val="bullet"/>
      <w:lvlText w:val="•"/>
      <w:lvlJc w:val="left"/>
      <w:pPr>
        <w:ind w:left="4744" w:hanging="252"/>
      </w:pPr>
      <w:rPr>
        <w:rFonts w:hint="default"/>
        <w:lang w:val="cs-CZ" w:eastAsia="en-US" w:bidi="ar-SA"/>
      </w:rPr>
    </w:lvl>
    <w:lvl w:ilvl="5" w:tplc="376EFB10">
      <w:numFmt w:val="bullet"/>
      <w:lvlText w:val="•"/>
      <w:lvlJc w:val="left"/>
      <w:pPr>
        <w:ind w:left="5840" w:hanging="252"/>
      </w:pPr>
      <w:rPr>
        <w:rFonts w:hint="default"/>
        <w:lang w:val="cs-CZ" w:eastAsia="en-US" w:bidi="ar-SA"/>
      </w:rPr>
    </w:lvl>
    <w:lvl w:ilvl="6" w:tplc="60C26DFC">
      <w:numFmt w:val="bullet"/>
      <w:lvlText w:val="•"/>
      <w:lvlJc w:val="left"/>
      <w:pPr>
        <w:ind w:left="6936" w:hanging="252"/>
      </w:pPr>
      <w:rPr>
        <w:rFonts w:hint="default"/>
        <w:lang w:val="cs-CZ" w:eastAsia="en-US" w:bidi="ar-SA"/>
      </w:rPr>
    </w:lvl>
    <w:lvl w:ilvl="7" w:tplc="E6061CF6">
      <w:numFmt w:val="bullet"/>
      <w:lvlText w:val="•"/>
      <w:lvlJc w:val="left"/>
      <w:pPr>
        <w:ind w:left="8032" w:hanging="252"/>
      </w:pPr>
      <w:rPr>
        <w:rFonts w:hint="default"/>
        <w:lang w:val="cs-CZ" w:eastAsia="en-US" w:bidi="ar-SA"/>
      </w:rPr>
    </w:lvl>
    <w:lvl w:ilvl="8" w:tplc="594040E0">
      <w:numFmt w:val="bullet"/>
      <w:lvlText w:val="•"/>
      <w:lvlJc w:val="left"/>
      <w:pPr>
        <w:ind w:left="9128" w:hanging="252"/>
      </w:pPr>
      <w:rPr>
        <w:rFonts w:hint="default"/>
        <w:lang w:val="cs-CZ" w:eastAsia="en-US" w:bidi="ar-SA"/>
      </w:rPr>
    </w:lvl>
  </w:abstractNum>
  <w:abstractNum w:abstractNumId="1480" w15:restartNumberingAfterBreak="0">
    <w:nsid w:val="58904C47"/>
    <w:multiLevelType w:val="hybridMultilevel"/>
    <w:tmpl w:val="2ACE82DA"/>
    <w:lvl w:ilvl="0" w:tplc="70002A3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A2DC42">
      <w:numFmt w:val="bullet"/>
      <w:lvlText w:val="•"/>
      <w:lvlJc w:val="left"/>
      <w:pPr>
        <w:ind w:left="809" w:hanging="360"/>
      </w:pPr>
      <w:rPr>
        <w:rFonts w:hint="default"/>
        <w:lang w:val="cs-CZ" w:eastAsia="en-US" w:bidi="ar-SA"/>
      </w:rPr>
    </w:lvl>
    <w:lvl w:ilvl="2" w:tplc="5FB298AC">
      <w:numFmt w:val="bullet"/>
      <w:lvlText w:val="•"/>
      <w:lvlJc w:val="left"/>
      <w:pPr>
        <w:ind w:left="1158" w:hanging="360"/>
      </w:pPr>
      <w:rPr>
        <w:rFonts w:hint="default"/>
        <w:lang w:val="cs-CZ" w:eastAsia="en-US" w:bidi="ar-SA"/>
      </w:rPr>
    </w:lvl>
    <w:lvl w:ilvl="3" w:tplc="6A5CC040">
      <w:numFmt w:val="bullet"/>
      <w:lvlText w:val="•"/>
      <w:lvlJc w:val="left"/>
      <w:pPr>
        <w:ind w:left="1507" w:hanging="360"/>
      </w:pPr>
      <w:rPr>
        <w:rFonts w:hint="default"/>
        <w:lang w:val="cs-CZ" w:eastAsia="en-US" w:bidi="ar-SA"/>
      </w:rPr>
    </w:lvl>
    <w:lvl w:ilvl="4" w:tplc="CACC742C">
      <w:numFmt w:val="bullet"/>
      <w:lvlText w:val="•"/>
      <w:lvlJc w:val="left"/>
      <w:pPr>
        <w:ind w:left="1856" w:hanging="360"/>
      </w:pPr>
      <w:rPr>
        <w:rFonts w:hint="default"/>
        <w:lang w:val="cs-CZ" w:eastAsia="en-US" w:bidi="ar-SA"/>
      </w:rPr>
    </w:lvl>
    <w:lvl w:ilvl="5" w:tplc="5B4015D8">
      <w:numFmt w:val="bullet"/>
      <w:lvlText w:val="•"/>
      <w:lvlJc w:val="left"/>
      <w:pPr>
        <w:ind w:left="2205" w:hanging="360"/>
      </w:pPr>
      <w:rPr>
        <w:rFonts w:hint="default"/>
        <w:lang w:val="cs-CZ" w:eastAsia="en-US" w:bidi="ar-SA"/>
      </w:rPr>
    </w:lvl>
    <w:lvl w:ilvl="6" w:tplc="74986230">
      <w:numFmt w:val="bullet"/>
      <w:lvlText w:val="•"/>
      <w:lvlJc w:val="left"/>
      <w:pPr>
        <w:ind w:left="2554" w:hanging="360"/>
      </w:pPr>
      <w:rPr>
        <w:rFonts w:hint="default"/>
        <w:lang w:val="cs-CZ" w:eastAsia="en-US" w:bidi="ar-SA"/>
      </w:rPr>
    </w:lvl>
    <w:lvl w:ilvl="7" w:tplc="22187108">
      <w:numFmt w:val="bullet"/>
      <w:lvlText w:val="•"/>
      <w:lvlJc w:val="left"/>
      <w:pPr>
        <w:ind w:left="2903" w:hanging="360"/>
      </w:pPr>
      <w:rPr>
        <w:rFonts w:hint="default"/>
        <w:lang w:val="cs-CZ" w:eastAsia="en-US" w:bidi="ar-SA"/>
      </w:rPr>
    </w:lvl>
    <w:lvl w:ilvl="8" w:tplc="E0B40950">
      <w:numFmt w:val="bullet"/>
      <w:lvlText w:val="•"/>
      <w:lvlJc w:val="left"/>
      <w:pPr>
        <w:ind w:left="3252" w:hanging="360"/>
      </w:pPr>
      <w:rPr>
        <w:rFonts w:hint="default"/>
        <w:lang w:val="cs-CZ" w:eastAsia="en-US" w:bidi="ar-SA"/>
      </w:rPr>
    </w:lvl>
  </w:abstractNum>
  <w:abstractNum w:abstractNumId="1481" w15:restartNumberingAfterBreak="0">
    <w:nsid w:val="5899402A"/>
    <w:multiLevelType w:val="hybridMultilevel"/>
    <w:tmpl w:val="B1688C8A"/>
    <w:lvl w:ilvl="0" w:tplc="258A648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BE6E21C6">
      <w:numFmt w:val="bullet"/>
      <w:lvlText w:val="•"/>
      <w:lvlJc w:val="left"/>
      <w:pPr>
        <w:ind w:left="1518" w:hanging="358"/>
      </w:pPr>
      <w:rPr>
        <w:rFonts w:hint="default"/>
        <w:lang w:val="cs-CZ" w:eastAsia="en-US" w:bidi="ar-SA"/>
      </w:rPr>
    </w:lvl>
    <w:lvl w:ilvl="2" w:tplc="33A21870">
      <w:numFmt w:val="bullet"/>
      <w:lvlText w:val="•"/>
      <w:lvlJc w:val="left"/>
      <w:pPr>
        <w:ind w:left="2616" w:hanging="358"/>
      </w:pPr>
      <w:rPr>
        <w:rFonts w:hint="default"/>
        <w:lang w:val="cs-CZ" w:eastAsia="en-US" w:bidi="ar-SA"/>
      </w:rPr>
    </w:lvl>
    <w:lvl w:ilvl="3" w:tplc="017E7E48">
      <w:numFmt w:val="bullet"/>
      <w:lvlText w:val="•"/>
      <w:lvlJc w:val="left"/>
      <w:pPr>
        <w:ind w:left="3715" w:hanging="358"/>
      </w:pPr>
      <w:rPr>
        <w:rFonts w:hint="default"/>
        <w:lang w:val="cs-CZ" w:eastAsia="en-US" w:bidi="ar-SA"/>
      </w:rPr>
    </w:lvl>
    <w:lvl w:ilvl="4" w:tplc="04522354">
      <w:numFmt w:val="bullet"/>
      <w:lvlText w:val="•"/>
      <w:lvlJc w:val="left"/>
      <w:pPr>
        <w:ind w:left="4813" w:hanging="358"/>
      </w:pPr>
      <w:rPr>
        <w:rFonts w:hint="default"/>
        <w:lang w:val="cs-CZ" w:eastAsia="en-US" w:bidi="ar-SA"/>
      </w:rPr>
    </w:lvl>
    <w:lvl w:ilvl="5" w:tplc="A2F876B8">
      <w:numFmt w:val="bullet"/>
      <w:lvlText w:val="•"/>
      <w:lvlJc w:val="left"/>
      <w:pPr>
        <w:ind w:left="5912" w:hanging="358"/>
      </w:pPr>
      <w:rPr>
        <w:rFonts w:hint="default"/>
        <w:lang w:val="cs-CZ" w:eastAsia="en-US" w:bidi="ar-SA"/>
      </w:rPr>
    </w:lvl>
    <w:lvl w:ilvl="6" w:tplc="00DA1F06">
      <w:numFmt w:val="bullet"/>
      <w:lvlText w:val="•"/>
      <w:lvlJc w:val="left"/>
      <w:pPr>
        <w:ind w:left="7010" w:hanging="358"/>
      </w:pPr>
      <w:rPr>
        <w:rFonts w:hint="default"/>
        <w:lang w:val="cs-CZ" w:eastAsia="en-US" w:bidi="ar-SA"/>
      </w:rPr>
    </w:lvl>
    <w:lvl w:ilvl="7" w:tplc="8CF04294">
      <w:numFmt w:val="bullet"/>
      <w:lvlText w:val="•"/>
      <w:lvlJc w:val="left"/>
      <w:pPr>
        <w:ind w:left="8108" w:hanging="358"/>
      </w:pPr>
      <w:rPr>
        <w:rFonts w:hint="default"/>
        <w:lang w:val="cs-CZ" w:eastAsia="en-US" w:bidi="ar-SA"/>
      </w:rPr>
    </w:lvl>
    <w:lvl w:ilvl="8" w:tplc="865290FC">
      <w:numFmt w:val="bullet"/>
      <w:lvlText w:val="•"/>
      <w:lvlJc w:val="left"/>
      <w:pPr>
        <w:ind w:left="9207" w:hanging="358"/>
      </w:pPr>
      <w:rPr>
        <w:rFonts w:hint="default"/>
        <w:lang w:val="cs-CZ" w:eastAsia="en-US" w:bidi="ar-SA"/>
      </w:rPr>
    </w:lvl>
  </w:abstractNum>
  <w:abstractNum w:abstractNumId="1482" w15:restartNumberingAfterBreak="0">
    <w:nsid w:val="589B055F"/>
    <w:multiLevelType w:val="hybridMultilevel"/>
    <w:tmpl w:val="5B0C7878"/>
    <w:lvl w:ilvl="0" w:tplc="0F3E1DD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9E48F6">
      <w:numFmt w:val="bullet"/>
      <w:lvlText w:val="•"/>
      <w:lvlJc w:val="left"/>
      <w:pPr>
        <w:ind w:left="809" w:hanging="360"/>
      </w:pPr>
      <w:rPr>
        <w:rFonts w:hint="default"/>
        <w:lang w:val="cs-CZ" w:eastAsia="en-US" w:bidi="ar-SA"/>
      </w:rPr>
    </w:lvl>
    <w:lvl w:ilvl="2" w:tplc="85BE6378">
      <w:numFmt w:val="bullet"/>
      <w:lvlText w:val="•"/>
      <w:lvlJc w:val="left"/>
      <w:pPr>
        <w:ind w:left="1158" w:hanging="360"/>
      </w:pPr>
      <w:rPr>
        <w:rFonts w:hint="default"/>
        <w:lang w:val="cs-CZ" w:eastAsia="en-US" w:bidi="ar-SA"/>
      </w:rPr>
    </w:lvl>
    <w:lvl w:ilvl="3" w:tplc="85F20538">
      <w:numFmt w:val="bullet"/>
      <w:lvlText w:val="•"/>
      <w:lvlJc w:val="left"/>
      <w:pPr>
        <w:ind w:left="1507" w:hanging="360"/>
      </w:pPr>
      <w:rPr>
        <w:rFonts w:hint="default"/>
        <w:lang w:val="cs-CZ" w:eastAsia="en-US" w:bidi="ar-SA"/>
      </w:rPr>
    </w:lvl>
    <w:lvl w:ilvl="4" w:tplc="8DD81472">
      <w:numFmt w:val="bullet"/>
      <w:lvlText w:val="•"/>
      <w:lvlJc w:val="left"/>
      <w:pPr>
        <w:ind w:left="1856" w:hanging="360"/>
      </w:pPr>
      <w:rPr>
        <w:rFonts w:hint="default"/>
        <w:lang w:val="cs-CZ" w:eastAsia="en-US" w:bidi="ar-SA"/>
      </w:rPr>
    </w:lvl>
    <w:lvl w:ilvl="5" w:tplc="CFA6BED0">
      <w:numFmt w:val="bullet"/>
      <w:lvlText w:val="•"/>
      <w:lvlJc w:val="left"/>
      <w:pPr>
        <w:ind w:left="2205" w:hanging="360"/>
      </w:pPr>
      <w:rPr>
        <w:rFonts w:hint="default"/>
        <w:lang w:val="cs-CZ" w:eastAsia="en-US" w:bidi="ar-SA"/>
      </w:rPr>
    </w:lvl>
    <w:lvl w:ilvl="6" w:tplc="B6624D4E">
      <w:numFmt w:val="bullet"/>
      <w:lvlText w:val="•"/>
      <w:lvlJc w:val="left"/>
      <w:pPr>
        <w:ind w:left="2554" w:hanging="360"/>
      </w:pPr>
      <w:rPr>
        <w:rFonts w:hint="default"/>
        <w:lang w:val="cs-CZ" w:eastAsia="en-US" w:bidi="ar-SA"/>
      </w:rPr>
    </w:lvl>
    <w:lvl w:ilvl="7" w:tplc="F89E73E6">
      <w:numFmt w:val="bullet"/>
      <w:lvlText w:val="•"/>
      <w:lvlJc w:val="left"/>
      <w:pPr>
        <w:ind w:left="2903" w:hanging="360"/>
      </w:pPr>
      <w:rPr>
        <w:rFonts w:hint="default"/>
        <w:lang w:val="cs-CZ" w:eastAsia="en-US" w:bidi="ar-SA"/>
      </w:rPr>
    </w:lvl>
    <w:lvl w:ilvl="8" w:tplc="D632BD6E">
      <w:numFmt w:val="bullet"/>
      <w:lvlText w:val="•"/>
      <w:lvlJc w:val="left"/>
      <w:pPr>
        <w:ind w:left="3252" w:hanging="360"/>
      </w:pPr>
      <w:rPr>
        <w:rFonts w:hint="default"/>
        <w:lang w:val="cs-CZ" w:eastAsia="en-US" w:bidi="ar-SA"/>
      </w:rPr>
    </w:lvl>
  </w:abstractNum>
  <w:abstractNum w:abstractNumId="1483" w15:restartNumberingAfterBreak="0">
    <w:nsid w:val="589D472F"/>
    <w:multiLevelType w:val="hybridMultilevel"/>
    <w:tmpl w:val="4F2CDAF6"/>
    <w:lvl w:ilvl="0" w:tplc="B9A226E8">
      <w:numFmt w:val="bullet"/>
      <w:lvlText w:val=""/>
      <w:lvlJc w:val="left"/>
      <w:pPr>
        <w:ind w:left="460" w:hanging="356"/>
      </w:pPr>
      <w:rPr>
        <w:rFonts w:ascii="Symbol" w:eastAsia="Symbol" w:hAnsi="Symbol" w:cs="Symbol" w:hint="default"/>
        <w:b w:val="0"/>
        <w:bCs w:val="0"/>
        <w:i w:val="0"/>
        <w:iCs w:val="0"/>
        <w:w w:val="100"/>
        <w:sz w:val="24"/>
        <w:szCs w:val="24"/>
        <w:lang w:val="cs-CZ" w:eastAsia="en-US" w:bidi="ar-SA"/>
      </w:rPr>
    </w:lvl>
    <w:lvl w:ilvl="1" w:tplc="FAD8CC6C">
      <w:numFmt w:val="bullet"/>
      <w:lvlText w:val="•"/>
      <w:lvlJc w:val="left"/>
      <w:pPr>
        <w:ind w:left="808" w:hanging="356"/>
      </w:pPr>
      <w:rPr>
        <w:rFonts w:hint="default"/>
        <w:lang w:val="cs-CZ" w:eastAsia="en-US" w:bidi="ar-SA"/>
      </w:rPr>
    </w:lvl>
    <w:lvl w:ilvl="2" w:tplc="070A6B44">
      <w:numFmt w:val="bullet"/>
      <w:lvlText w:val="•"/>
      <w:lvlJc w:val="left"/>
      <w:pPr>
        <w:ind w:left="1157" w:hanging="356"/>
      </w:pPr>
      <w:rPr>
        <w:rFonts w:hint="default"/>
        <w:lang w:val="cs-CZ" w:eastAsia="en-US" w:bidi="ar-SA"/>
      </w:rPr>
    </w:lvl>
    <w:lvl w:ilvl="3" w:tplc="A39052BE">
      <w:numFmt w:val="bullet"/>
      <w:lvlText w:val="•"/>
      <w:lvlJc w:val="left"/>
      <w:pPr>
        <w:ind w:left="1505" w:hanging="356"/>
      </w:pPr>
      <w:rPr>
        <w:rFonts w:hint="default"/>
        <w:lang w:val="cs-CZ" w:eastAsia="en-US" w:bidi="ar-SA"/>
      </w:rPr>
    </w:lvl>
    <w:lvl w:ilvl="4" w:tplc="CE8A3D0A">
      <w:numFmt w:val="bullet"/>
      <w:lvlText w:val="•"/>
      <w:lvlJc w:val="left"/>
      <w:pPr>
        <w:ind w:left="1854" w:hanging="356"/>
      </w:pPr>
      <w:rPr>
        <w:rFonts w:hint="default"/>
        <w:lang w:val="cs-CZ" w:eastAsia="en-US" w:bidi="ar-SA"/>
      </w:rPr>
    </w:lvl>
    <w:lvl w:ilvl="5" w:tplc="34285060">
      <w:numFmt w:val="bullet"/>
      <w:lvlText w:val="•"/>
      <w:lvlJc w:val="left"/>
      <w:pPr>
        <w:ind w:left="2203" w:hanging="356"/>
      </w:pPr>
      <w:rPr>
        <w:rFonts w:hint="default"/>
        <w:lang w:val="cs-CZ" w:eastAsia="en-US" w:bidi="ar-SA"/>
      </w:rPr>
    </w:lvl>
    <w:lvl w:ilvl="6" w:tplc="E858148A">
      <w:numFmt w:val="bullet"/>
      <w:lvlText w:val="•"/>
      <w:lvlJc w:val="left"/>
      <w:pPr>
        <w:ind w:left="2551" w:hanging="356"/>
      </w:pPr>
      <w:rPr>
        <w:rFonts w:hint="default"/>
        <w:lang w:val="cs-CZ" w:eastAsia="en-US" w:bidi="ar-SA"/>
      </w:rPr>
    </w:lvl>
    <w:lvl w:ilvl="7" w:tplc="75B29114">
      <w:numFmt w:val="bullet"/>
      <w:lvlText w:val="•"/>
      <w:lvlJc w:val="left"/>
      <w:pPr>
        <w:ind w:left="2900" w:hanging="356"/>
      </w:pPr>
      <w:rPr>
        <w:rFonts w:hint="default"/>
        <w:lang w:val="cs-CZ" w:eastAsia="en-US" w:bidi="ar-SA"/>
      </w:rPr>
    </w:lvl>
    <w:lvl w:ilvl="8" w:tplc="49EC6FF0">
      <w:numFmt w:val="bullet"/>
      <w:lvlText w:val="•"/>
      <w:lvlJc w:val="left"/>
      <w:pPr>
        <w:ind w:left="3248" w:hanging="356"/>
      </w:pPr>
      <w:rPr>
        <w:rFonts w:hint="default"/>
        <w:lang w:val="cs-CZ" w:eastAsia="en-US" w:bidi="ar-SA"/>
      </w:rPr>
    </w:lvl>
  </w:abstractNum>
  <w:abstractNum w:abstractNumId="1484" w15:restartNumberingAfterBreak="0">
    <w:nsid w:val="58A87218"/>
    <w:multiLevelType w:val="hybridMultilevel"/>
    <w:tmpl w:val="8CF2B506"/>
    <w:lvl w:ilvl="0" w:tplc="3206899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3B6CA28">
      <w:numFmt w:val="bullet"/>
      <w:lvlText w:val="•"/>
      <w:lvlJc w:val="left"/>
      <w:pPr>
        <w:ind w:left="1438" w:hanging="358"/>
      </w:pPr>
      <w:rPr>
        <w:rFonts w:hint="default"/>
        <w:lang w:val="cs-CZ" w:eastAsia="en-US" w:bidi="ar-SA"/>
      </w:rPr>
    </w:lvl>
    <w:lvl w:ilvl="2" w:tplc="F078F2E6">
      <w:numFmt w:val="bullet"/>
      <w:lvlText w:val="•"/>
      <w:lvlJc w:val="left"/>
      <w:pPr>
        <w:ind w:left="2417" w:hanging="358"/>
      </w:pPr>
      <w:rPr>
        <w:rFonts w:hint="default"/>
        <w:lang w:val="cs-CZ" w:eastAsia="en-US" w:bidi="ar-SA"/>
      </w:rPr>
    </w:lvl>
    <w:lvl w:ilvl="3" w:tplc="FE88697C">
      <w:numFmt w:val="bullet"/>
      <w:lvlText w:val="•"/>
      <w:lvlJc w:val="left"/>
      <w:pPr>
        <w:ind w:left="3396" w:hanging="358"/>
      </w:pPr>
      <w:rPr>
        <w:rFonts w:hint="default"/>
        <w:lang w:val="cs-CZ" w:eastAsia="en-US" w:bidi="ar-SA"/>
      </w:rPr>
    </w:lvl>
    <w:lvl w:ilvl="4" w:tplc="1AF45E7E">
      <w:numFmt w:val="bullet"/>
      <w:lvlText w:val="•"/>
      <w:lvlJc w:val="left"/>
      <w:pPr>
        <w:ind w:left="4375" w:hanging="358"/>
      </w:pPr>
      <w:rPr>
        <w:rFonts w:hint="default"/>
        <w:lang w:val="cs-CZ" w:eastAsia="en-US" w:bidi="ar-SA"/>
      </w:rPr>
    </w:lvl>
    <w:lvl w:ilvl="5" w:tplc="8D4AF49A">
      <w:numFmt w:val="bullet"/>
      <w:lvlText w:val="•"/>
      <w:lvlJc w:val="left"/>
      <w:pPr>
        <w:ind w:left="5354" w:hanging="358"/>
      </w:pPr>
      <w:rPr>
        <w:rFonts w:hint="default"/>
        <w:lang w:val="cs-CZ" w:eastAsia="en-US" w:bidi="ar-SA"/>
      </w:rPr>
    </w:lvl>
    <w:lvl w:ilvl="6" w:tplc="44E44810">
      <w:numFmt w:val="bullet"/>
      <w:lvlText w:val="•"/>
      <w:lvlJc w:val="left"/>
      <w:pPr>
        <w:ind w:left="6332" w:hanging="358"/>
      </w:pPr>
      <w:rPr>
        <w:rFonts w:hint="default"/>
        <w:lang w:val="cs-CZ" w:eastAsia="en-US" w:bidi="ar-SA"/>
      </w:rPr>
    </w:lvl>
    <w:lvl w:ilvl="7" w:tplc="01348B9E">
      <w:numFmt w:val="bullet"/>
      <w:lvlText w:val="•"/>
      <w:lvlJc w:val="left"/>
      <w:pPr>
        <w:ind w:left="7311" w:hanging="358"/>
      </w:pPr>
      <w:rPr>
        <w:rFonts w:hint="default"/>
        <w:lang w:val="cs-CZ" w:eastAsia="en-US" w:bidi="ar-SA"/>
      </w:rPr>
    </w:lvl>
    <w:lvl w:ilvl="8" w:tplc="9E3276E2">
      <w:numFmt w:val="bullet"/>
      <w:lvlText w:val="•"/>
      <w:lvlJc w:val="left"/>
      <w:pPr>
        <w:ind w:left="8290" w:hanging="358"/>
      </w:pPr>
      <w:rPr>
        <w:rFonts w:hint="default"/>
        <w:lang w:val="cs-CZ" w:eastAsia="en-US" w:bidi="ar-SA"/>
      </w:rPr>
    </w:lvl>
  </w:abstractNum>
  <w:abstractNum w:abstractNumId="1485" w15:restartNumberingAfterBreak="0">
    <w:nsid w:val="58B908A1"/>
    <w:multiLevelType w:val="hybridMultilevel"/>
    <w:tmpl w:val="50B6D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6" w15:restartNumberingAfterBreak="0">
    <w:nsid w:val="58C12DC7"/>
    <w:multiLevelType w:val="hybridMultilevel"/>
    <w:tmpl w:val="EECE0F8A"/>
    <w:lvl w:ilvl="0" w:tplc="85A0B13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867848E4">
      <w:numFmt w:val="bullet"/>
      <w:lvlText w:val="•"/>
      <w:lvlJc w:val="left"/>
      <w:pPr>
        <w:ind w:left="862" w:hanging="341"/>
      </w:pPr>
      <w:rPr>
        <w:rFonts w:hint="default"/>
        <w:lang w:val="cs-CZ" w:eastAsia="en-US" w:bidi="ar-SA"/>
      </w:rPr>
    </w:lvl>
    <w:lvl w:ilvl="2" w:tplc="CB089912">
      <w:numFmt w:val="bullet"/>
      <w:lvlText w:val="•"/>
      <w:lvlJc w:val="left"/>
      <w:pPr>
        <w:ind w:left="1205" w:hanging="341"/>
      </w:pPr>
      <w:rPr>
        <w:rFonts w:hint="default"/>
        <w:lang w:val="cs-CZ" w:eastAsia="en-US" w:bidi="ar-SA"/>
      </w:rPr>
    </w:lvl>
    <w:lvl w:ilvl="3" w:tplc="EACE714C">
      <w:numFmt w:val="bullet"/>
      <w:lvlText w:val="•"/>
      <w:lvlJc w:val="left"/>
      <w:pPr>
        <w:ind w:left="1547" w:hanging="341"/>
      </w:pPr>
      <w:rPr>
        <w:rFonts w:hint="default"/>
        <w:lang w:val="cs-CZ" w:eastAsia="en-US" w:bidi="ar-SA"/>
      </w:rPr>
    </w:lvl>
    <w:lvl w:ilvl="4" w:tplc="F33CE6A4">
      <w:numFmt w:val="bullet"/>
      <w:lvlText w:val="•"/>
      <w:lvlJc w:val="left"/>
      <w:pPr>
        <w:ind w:left="1890" w:hanging="341"/>
      </w:pPr>
      <w:rPr>
        <w:rFonts w:hint="default"/>
        <w:lang w:val="cs-CZ" w:eastAsia="en-US" w:bidi="ar-SA"/>
      </w:rPr>
    </w:lvl>
    <w:lvl w:ilvl="5" w:tplc="CFBCD58C">
      <w:numFmt w:val="bullet"/>
      <w:lvlText w:val="•"/>
      <w:lvlJc w:val="left"/>
      <w:pPr>
        <w:ind w:left="2233" w:hanging="341"/>
      </w:pPr>
      <w:rPr>
        <w:rFonts w:hint="default"/>
        <w:lang w:val="cs-CZ" w:eastAsia="en-US" w:bidi="ar-SA"/>
      </w:rPr>
    </w:lvl>
    <w:lvl w:ilvl="6" w:tplc="1C0C705A">
      <w:numFmt w:val="bullet"/>
      <w:lvlText w:val="•"/>
      <w:lvlJc w:val="left"/>
      <w:pPr>
        <w:ind w:left="2575" w:hanging="341"/>
      </w:pPr>
      <w:rPr>
        <w:rFonts w:hint="default"/>
        <w:lang w:val="cs-CZ" w:eastAsia="en-US" w:bidi="ar-SA"/>
      </w:rPr>
    </w:lvl>
    <w:lvl w:ilvl="7" w:tplc="C5ACF4B0">
      <w:numFmt w:val="bullet"/>
      <w:lvlText w:val="•"/>
      <w:lvlJc w:val="left"/>
      <w:pPr>
        <w:ind w:left="2918" w:hanging="341"/>
      </w:pPr>
      <w:rPr>
        <w:rFonts w:hint="default"/>
        <w:lang w:val="cs-CZ" w:eastAsia="en-US" w:bidi="ar-SA"/>
      </w:rPr>
    </w:lvl>
    <w:lvl w:ilvl="8" w:tplc="BE1E28D0">
      <w:numFmt w:val="bullet"/>
      <w:lvlText w:val="•"/>
      <w:lvlJc w:val="left"/>
      <w:pPr>
        <w:ind w:left="3260" w:hanging="341"/>
      </w:pPr>
      <w:rPr>
        <w:rFonts w:hint="default"/>
        <w:lang w:val="cs-CZ" w:eastAsia="en-US" w:bidi="ar-SA"/>
      </w:rPr>
    </w:lvl>
  </w:abstractNum>
  <w:abstractNum w:abstractNumId="1487" w15:restartNumberingAfterBreak="0">
    <w:nsid w:val="58DB0BB6"/>
    <w:multiLevelType w:val="hybridMultilevel"/>
    <w:tmpl w:val="D548CED8"/>
    <w:lvl w:ilvl="0" w:tplc="AE0443A4">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4CAE3CA2">
      <w:numFmt w:val="bullet"/>
      <w:lvlText w:val="•"/>
      <w:lvlJc w:val="left"/>
      <w:pPr>
        <w:ind w:left="826" w:hanging="361"/>
      </w:pPr>
      <w:rPr>
        <w:rFonts w:hint="default"/>
        <w:lang w:val="cs-CZ" w:eastAsia="en-US" w:bidi="ar-SA"/>
      </w:rPr>
    </w:lvl>
    <w:lvl w:ilvl="2" w:tplc="6CD82566">
      <w:numFmt w:val="bullet"/>
      <w:lvlText w:val="•"/>
      <w:lvlJc w:val="left"/>
      <w:pPr>
        <w:ind w:left="1193" w:hanging="361"/>
      </w:pPr>
      <w:rPr>
        <w:rFonts w:hint="default"/>
        <w:lang w:val="cs-CZ" w:eastAsia="en-US" w:bidi="ar-SA"/>
      </w:rPr>
    </w:lvl>
    <w:lvl w:ilvl="3" w:tplc="31E802F6">
      <w:numFmt w:val="bullet"/>
      <w:lvlText w:val="•"/>
      <w:lvlJc w:val="left"/>
      <w:pPr>
        <w:ind w:left="1559" w:hanging="361"/>
      </w:pPr>
      <w:rPr>
        <w:rFonts w:hint="default"/>
        <w:lang w:val="cs-CZ" w:eastAsia="en-US" w:bidi="ar-SA"/>
      </w:rPr>
    </w:lvl>
    <w:lvl w:ilvl="4" w:tplc="EDC2E3B2">
      <w:numFmt w:val="bullet"/>
      <w:lvlText w:val="•"/>
      <w:lvlJc w:val="left"/>
      <w:pPr>
        <w:ind w:left="1926" w:hanging="361"/>
      </w:pPr>
      <w:rPr>
        <w:rFonts w:hint="default"/>
        <w:lang w:val="cs-CZ" w:eastAsia="en-US" w:bidi="ar-SA"/>
      </w:rPr>
    </w:lvl>
    <w:lvl w:ilvl="5" w:tplc="A82C44BE">
      <w:numFmt w:val="bullet"/>
      <w:lvlText w:val="•"/>
      <w:lvlJc w:val="left"/>
      <w:pPr>
        <w:ind w:left="2293" w:hanging="361"/>
      </w:pPr>
      <w:rPr>
        <w:rFonts w:hint="default"/>
        <w:lang w:val="cs-CZ" w:eastAsia="en-US" w:bidi="ar-SA"/>
      </w:rPr>
    </w:lvl>
    <w:lvl w:ilvl="6" w:tplc="78FA87F0">
      <w:numFmt w:val="bullet"/>
      <w:lvlText w:val="•"/>
      <w:lvlJc w:val="left"/>
      <w:pPr>
        <w:ind w:left="2659" w:hanging="361"/>
      </w:pPr>
      <w:rPr>
        <w:rFonts w:hint="default"/>
        <w:lang w:val="cs-CZ" w:eastAsia="en-US" w:bidi="ar-SA"/>
      </w:rPr>
    </w:lvl>
    <w:lvl w:ilvl="7" w:tplc="7B224BCE">
      <w:numFmt w:val="bullet"/>
      <w:lvlText w:val="•"/>
      <w:lvlJc w:val="left"/>
      <w:pPr>
        <w:ind w:left="3026" w:hanging="361"/>
      </w:pPr>
      <w:rPr>
        <w:rFonts w:hint="default"/>
        <w:lang w:val="cs-CZ" w:eastAsia="en-US" w:bidi="ar-SA"/>
      </w:rPr>
    </w:lvl>
    <w:lvl w:ilvl="8" w:tplc="6F801666">
      <w:numFmt w:val="bullet"/>
      <w:lvlText w:val="•"/>
      <w:lvlJc w:val="left"/>
      <w:pPr>
        <w:ind w:left="3392" w:hanging="361"/>
      </w:pPr>
      <w:rPr>
        <w:rFonts w:hint="default"/>
        <w:lang w:val="cs-CZ" w:eastAsia="en-US" w:bidi="ar-SA"/>
      </w:rPr>
    </w:lvl>
  </w:abstractNum>
  <w:abstractNum w:abstractNumId="1488" w15:restartNumberingAfterBreak="0">
    <w:nsid w:val="58E63467"/>
    <w:multiLevelType w:val="hybridMultilevel"/>
    <w:tmpl w:val="23222C7E"/>
    <w:lvl w:ilvl="0" w:tplc="33D83FA2">
      <w:numFmt w:val="bullet"/>
      <w:lvlText w:val=""/>
      <w:lvlJc w:val="left"/>
      <w:pPr>
        <w:ind w:left="530" w:hanging="421"/>
      </w:pPr>
      <w:rPr>
        <w:rFonts w:ascii="Symbol" w:eastAsia="Symbol" w:hAnsi="Symbol" w:cs="Symbol" w:hint="default"/>
        <w:b w:val="0"/>
        <w:bCs w:val="0"/>
        <w:i w:val="0"/>
        <w:iCs w:val="0"/>
        <w:w w:val="100"/>
        <w:sz w:val="24"/>
        <w:szCs w:val="24"/>
        <w:lang w:val="cs-CZ" w:eastAsia="en-US" w:bidi="ar-SA"/>
      </w:rPr>
    </w:lvl>
    <w:lvl w:ilvl="1" w:tplc="88849674">
      <w:numFmt w:val="bullet"/>
      <w:lvlText w:val="•"/>
      <w:lvlJc w:val="left"/>
      <w:pPr>
        <w:ind w:left="894" w:hanging="421"/>
      </w:pPr>
      <w:rPr>
        <w:rFonts w:hint="default"/>
        <w:lang w:val="cs-CZ" w:eastAsia="en-US" w:bidi="ar-SA"/>
      </w:rPr>
    </w:lvl>
    <w:lvl w:ilvl="2" w:tplc="8222B054">
      <w:numFmt w:val="bullet"/>
      <w:lvlText w:val="•"/>
      <w:lvlJc w:val="left"/>
      <w:pPr>
        <w:ind w:left="1248" w:hanging="421"/>
      </w:pPr>
      <w:rPr>
        <w:rFonts w:hint="default"/>
        <w:lang w:val="cs-CZ" w:eastAsia="en-US" w:bidi="ar-SA"/>
      </w:rPr>
    </w:lvl>
    <w:lvl w:ilvl="3" w:tplc="F3E2CF62">
      <w:numFmt w:val="bullet"/>
      <w:lvlText w:val="•"/>
      <w:lvlJc w:val="left"/>
      <w:pPr>
        <w:ind w:left="1602" w:hanging="421"/>
      </w:pPr>
      <w:rPr>
        <w:rFonts w:hint="default"/>
        <w:lang w:val="cs-CZ" w:eastAsia="en-US" w:bidi="ar-SA"/>
      </w:rPr>
    </w:lvl>
    <w:lvl w:ilvl="4" w:tplc="69E6168C">
      <w:numFmt w:val="bullet"/>
      <w:lvlText w:val="•"/>
      <w:lvlJc w:val="left"/>
      <w:pPr>
        <w:ind w:left="1957" w:hanging="421"/>
      </w:pPr>
      <w:rPr>
        <w:rFonts w:hint="default"/>
        <w:lang w:val="cs-CZ" w:eastAsia="en-US" w:bidi="ar-SA"/>
      </w:rPr>
    </w:lvl>
    <w:lvl w:ilvl="5" w:tplc="473AC89E">
      <w:numFmt w:val="bullet"/>
      <w:lvlText w:val="•"/>
      <w:lvlJc w:val="left"/>
      <w:pPr>
        <w:ind w:left="2311" w:hanging="421"/>
      </w:pPr>
      <w:rPr>
        <w:rFonts w:hint="default"/>
        <w:lang w:val="cs-CZ" w:eastAsia="en-US" w:bidi="ar-SA"/>
      </w:rPr>
    </w:lvl>
    <w:lvl w:ilvl="6" w:tplc="F828AD36">
      <w:numFmt w:val="bullet"/>
      <w:lvlText w:val="•"/>
      <w:lvlJc w:val="left"/>
      <w:pPr>
        <w:ind w:left="2665" w:hanging="421"/>
      </w:pPr>
      <w:rPr>
        <w:rFonts w:hint="default"/>
        <w:lang w:val="cs-CZ" w:eastAsia="en-US" w:bidi="ar-SA"/>
      </w:rPr>
    </w:lvl>
    <w:lvl w:ilvl="7" w:tplc="8A3E022C">
      <w:numFmt w:val="bullet"/>
      <w:lvlText w:val="•"/>
      <w:lvlJc w:val="left"/>
      <w:pPr>
        <w:ind w:left="3020" w:hanging="421"/>
      </w:pPr>
      <w:rPr>
        <w:rFonts w:hint="default"/>
        <w:lang w:val="cs-CZ" w:eastAsia="en-US" w:bidi="ar-SA"/>
      </w:rPr>
    </w:lvl>
    <w:lvl w:ilvl="8" w:tplc="AF247606">
      <w:numFmt w:val="bullet"/>
      <w:lvlText w:val="•"/>
      <w:lvlJc w:val="left"/>
      <w:pPr>
        <w:ind w:left="3374" w:hanging="421"/>
      </w:pPr>
      <w:rPr>
        <w:rFonts w:hint="default"/>
        <w:lang w:val="cs-CZ" w:eastAsia="en-US" w:bidi="ar-SA"/>
      </w:rPr>
    </w:lvl>
  </w:abstractNum>
  <w:abstractNum w:abstractNumId="1489" w15:restartNumberingAfterBreak="0">
    <w:nsid w:val="58F156CE"/>
    <w:multiLevelType w:val="hybridMultilevel"/>
    <w:tmpl w:val="F0069880"/>
    <w:lvl w:ilvl="0" w:tplc="EFC4C2F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B88A13E">
      <w:numFmt w:val="bullet"/>
      <w:lvlText w:val="•"/>
      <w:lvlJc w:val="left"/>
      <w:pPr>
        <w:ind w:left="826" w:hanging="361"/>
      </w:pPr>
      <w:rPr>
        <w:rFonts w:hint="default"/>
        <w:lang w:val="cs-CZ" w:eastAsia="en-US" w:bidi="ar-SA"/>
      </w:rPr>
    </w:lvl>
    <w:lvl w:ilvl="2" w:tplc="73F2A9D8">
      <w:numFmt w:val="bullet"/>
      <w:lvlText w:val="•"/>
      <w:lvlJc w:val="left"/>
      <w:pPr>
        <w:ind w:left="1193" w:hanging="361"/>
      </w:pPr>
      <w:rPr>
        <w:rFonts w:hint="default"/>
        <w:lang w:val="cs-CZ" w:eastAsia="en-US" w:bidi="ar-SA"/>
      </w:rPr>
    </w:lvl>
    <w:lvl w:ilvl="3" w:tplc="5DBA1E50">
      <w:numFmt w:val="bullet"/>
      <w:lvlText w:val="•"/>
      <w:lvlJc w:val="left"/>
      <w:pPr>
        <w:ind w:left="1559" w:hanging="361"/>
      </w:pPr>
      <w:rPr>
        <w:rFonts w:hint="default"/>
        <w:lang w:val="cs-CZ" w:eastAsia="en-US" w:bidi="ar-SA"/>
      </w:rPr>
    </w:lvl>
    <w:lvl w:ilvl="4" w:tplc="5FD6FFC8">
      <w:numFmt w:val="bullet"/>
      <w:lvlText w:val="•"/>
      <w:lvlJc w:val="left"/>
      <w:pPr>
        <w:ind w:left="1926" w:hanging="361"/>
      </w:pPr>
      <w:rPr>
        <w:rFonts w:hint="default"/>
        <w:lang w:val="cs-CZ" w:eastAsia="en-US" w:bidi="ar-SA"/>
      </w:rPr>
    </w:lvl>
    <w:lvl w:ilvl="5" w:tplc="5D40BD22">
      <w:numFmt w:val="bullet"/>
      <w:lvlText w:val="•"/>
      <w:lvlJc w:val="left"/>
      <w:pPr>
        <w:ind w:left="2293" w:hanging="361"/>
      </w:pPr>
      <w:rPr>
        <w:rFonts w:hint="default"/>
        <w:lang w:val="cs-CZ" w:eastAsia="en-US" w:bidi="ar-SA"/>
      </w:rPr>
    </w:lvl>
    <w:lvl w:ilvl="6" w:tplc="71C2A3E2">
      <w:numFmt w:val="bullet"/>
      <w:lvlText w:val="•"/>
      <w:lvlJc w:val="left"/>
      <w:pPr>
        <w:ind w:left="2659" w:hanging="361"/>
      </w:pPr>
      <w:rPr>
        <w:rFonts w:hint="default"/>
        <w:lang w:val="cs-CZ" w:eastAsia="en-US" w:bidi="ar-SA"/>
      </w:rPr>
    </w:lvl>
    <w:lvl w:ilvl="7" w:tplc="996C4362">
      <w:numFmt w:val="bullet"/>
      <w:lvlText w:val="•"/>
      <w:lvlJc w:val="left"/>
      <w:pPr>
        <w:ind w:left="3026" w:hanging="361"/>
      </w:pPr>
      <w:rPr>
        <w:rFonts w:hint="default"/>
        <w:lang w:val="cs-CZ" w:eastAsia="en-US" w:bidi="ar-SA"/>
      </w:rPr>
    </w:lvl>
    <w:lvl w:ilvl="8" w:tplc="70D4EEEE">
      <w:numFmt w:val="bullet"/>
      <w:lvlText w:val="•"/>
      <w:lvlJc w:val="left"/>
      <w:pPr>
        <w:ind w:left="3392" w:hanging="361"/>
      </w:pPr>
      <w:rPr>
        <w:rFonts w:hint="default"/>
        <w:lang w:val="cs-CZ" w:eastAsia="en-US" w:bidi="ar-SA"/>
      </w:rPr>
    </w:lvl>
  </w:abstractNum>
  <w:abstractNum w:abstractNumId="1490" w15:restartNumberingAfterBreak="0">
    <w:nsid w:val="58F32DC5"/>
    <w:multiLevelType w:val="hybridMultilevel"/>
    <w:tmpl w:val="571C53AE"/>
    <w:lvl w:ilvl="0" w:tplc="C13CB85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1CA0324">
      <w:numFmt w:val="bullet"/>
      <w:lvlText w:val="•"/>
      <w:lvlJc w:val="left"/>
      <w:pPr>
        <w:ind w:left="711" w:hanging="359"/>
      </w:pPr>
      <w:rPr>
        <w:rFonts w:hint="default"/>
        <w:lang w:val="cs-CZ" w:eastAsia="en-US" w:bidi="ar-SA"/>
      </w:rPr>
    </w:lvl>
    <w:lvl w:ilvl="2" w:tplc="F6BACAD8">
      <w:numFmt w:val="bullet"/>
      <w:lvlText w:val="•"/>
      <w:lvlJc w:val="left"/>
      <w:pPr>
        <w:ind w:left="963" w:hanging="359"/>
      </w:pPr>
      <w:rPr>
        <w:rFonts w:hint="default"/>
        <w:lang w:val="cs-CZ" w:eastAsia="en-US" w:bidi="ar-SA"/>
      </w:rPr>
    </w:lvl>
    <w:lvl w:ilvl="3" w:tplc="64F43D04">
      <w:numFmt w:val="bullet"/>
      <w:lvlText w:val="•"/>
      <w:lvlJc w:val="left"/>
      <w:pPr>
        <w:ind w:left="1215" w:hanging="359"/>
      </w:pPr>
      <w:rPr>
        <w:rFonts w:hint="default"/>
        <w:lang w:val="cs-CZ" w:eastAsia="en-US" w:bidi="ar-SA"/>
      </w:rPr>
    </w:lvl>
    <w:lvl w:ilvl="4" w:tplc="1F38115A">
      <w:numFmt w:val="bullet"/>
      <w:lvlText w:val="•"/>
      <w:lvlJc w:val="left"/>
      <w:pPr>
        <w:ind w:left="1467" w:hanging="359"/>
      </w:pPr>
      <w:rPr>
        <w:rFonts w:hint="default"/>
        <w:lang w:val="cs-CZ" w:eastAsia="en-US" w:bidi="ar-SA"/>
      </w:rPr>
    </w:lvl>
    <w:lvl w:ilvl="5" w:tplc="05B8DCD4">
      <w:numFmt w:val="bullet"/>
      <w:lvlText w:val="•"/>
      <w:lvlJc w:val="left"/>
      <w:pPr>
        <w:ind w:left="1719" w:hanging="359"/>
      </w:pPr>
      <w:rPr>
        <w:rFonts w:hint="default"/>
        <w:lang w:val="cs-CZ" w:eastAsia="en-US" w:bidi="ar-SA"/>
      </w:rPr>
    </w:lvl>
    <w:lvl w:ilvl="6" w:tplc="2A66D2AC">
      <w:numFmt w:val="bullet"/>
      <w:lvlText w:val="•"/>
      <w:lvlJc w:val="left"/>
      <w:pPr>
        <w:ind w:left="1970" w:hanging="359"/>
      </w:pPr>
      <w:rPr>
        <w:rFonts w:hint="default"/>
        <w:lang w:val="cs-CZ" w:eastAsia="en-US" w:bidi="ar-SA"/>
      </w:rPr>
    </w:lvl>
    <w:lvl w:ilvl="7" w:tplc="BC7EB2CE">
      <w:numFmt w:val="bullet"/>
      <w:lvlText w:val="•"/>
      <w:lvlJc w:val="left"/>
      <w:pPr>
        <w:ind w:left="2222" w:hanging="359"/>
      </w:pPr>
      <w:rPr>
        <w:rFonts w:hint="default"/>
        <w:lang w:val="cs-CZ" w:eastAsia="en-US" w:bidi="ar-SA"/>
      </w:rPr>
    </w:lvl>
    <w:lvl w:ilvl="8" w:tplc="31503E3E">
      <w:numFmt w:val="bullet"/>
      <w:lvlText w:val="•"/>
      <w:lvlJc w:val="left"/>
      <w:pPr>
        <w:ind w:left="2474" w:hanging="359"/>
      </w:pPr>
      <w:rPr>
        <w:rFonts w:hint="default"/>
        <w:lang w:val="cs-CZ" w:eastAsia="en-US" w:bidi="ar-SA"/>
      </w:rPr>
    </w:lvl>
  </w:abstractNum>
  <w:abstractNum w:abstractNumId="1491" w15:restartNumberingAfterBreak="0">
    <w:nsid w:val="58F4610B"/>
    <w:multiLevelType w:val="hybridMultilevel"/>
    <w:tmpl w:val="5CDE2FE4"/>
    <w:lvl w:ilvl="0" w:tplc="A8BE230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D6292E">
      <w:numFmt w:val="bullet"/>
      <w:lvlText w:val="•"/>
      <w:lvlJc w:val="left"/>
      <w:pPr>
        <w:ind w:left="808" w:hanging="360"/>
      </w:pPr>
      <w:rPr>
        <w:rFonts w:hint="default"/>
        <w:lang w:val="cs-CZ" w:eastAsia="en-US" w:bidi="ar-SA"/>
      </w:rPr>
    </w:lvl>
    <w:lvl w:ilvl="2" w:tplc="11C2C754">
      <w:numFmt w:val="bullet"/>
      <w:lvlText w:val="•"/>
      <w:lvlJc w:val="left"/>
      <w:pPr>
        <w:ind w:left="1157" w:hanging="360"/>
      </w:pPr>
      <w:rPr>
        <w:rFonts w:hint="default"/>
        <w:lang w:val="cs-CZ" w:eastAsia="en-US" w:bidi="ar-SA"/>
      </w:rPr>
    </w:lvl>
    <w:lvl w:ilvl="3" w:tplc="67360600">
      <w:numFmt w:val="bullet"/>
      <w:lvlText w:val="•"/>
      <w:lvlJc w:val="left"/>
      <w:pPr>
        <w:ind w:left="1505" w:hanging="360"/>
      </w:pPr>
      <w:rPr>
        <w:rFonts w:hint="default"/>
        <w:lang w:val="cs-CZ" w:eastAsia="en-US" w:bidi="ar-SA"/>
      </w:rPr>
    </w:lvl>
    <w:lvl w:ilvl="4" w:tplc="68A27BD2">
      <w:numFmt w:val="bullet"/>
      <w:lvlText w:val="•"/>
      <w:lvlJc w:val="left"/>
      <w:pPr>
        <w:ind w:left="1854" w:hanging="360"/>
      </w:pPr>
      <w:rPr>
        <w:rFonts w:hint="default"/>
        <w:lang w:val="cs-CZ" w:eastAsia="en-US" w:bidi="ar-SA"/>
      </w:rPr>
    </w:lvl>
    <w:lvl w:ilvl="5" w:tplc="91447CF2">
      <w:numFmt w:val="bullet"/>
      <w:lvlText w:val="•"/>
      <w:lvlJc w:val="left"/>
      <w:pPr>
        <w:ind w:left="2203" w:hanging="360"/>
      </w:pPr>
      <w:rPr>
        <w:rFonts w:hint="default"/>
        <w:lang w:val="cs-CZ" w:eastAsia="en-US" w:bidi="ar-SA"/>
      </w:rPr>
    </w:lvl>
    <w:lvl w:ilvl="6" w:tplc="F08CB8E6">
      <w:numFmt w:val="bullet"/>
      <w:lvlText w:val="•"/>
      <w:lvlJc w:val="left"/>
      <w:pPr>
        <w:ind w:left="2551" w:hanging="360"/>
      </w:pPr>
      <w:rPr>
        <w:rFonts w:hint="default"/>
        <w:lang w:val="cs-CZ" w:eastAsia="en-US" w:bidi="ar-SA"/>
      </w:rPr>
    </w:lvl>
    <w:lvl w:ilvl="7" w:tplc="F5D801D8">
      <w:numFmt w:val="bullet"/>
      <w:lvlText w:val="•"/>
      <w:lvlJc w:val="left"/>
      <w:pPr>
        <w:ind w:left="2900" w:hanging="360"/>
      </w:pPr>
      <w:rPr>
        <w:rFonts w:hint="default"/>
        <w:lang w:val="cs-CZ" w:eastAsia="en-US" w:bidi="ar-SA"/>
      </w:rPr>
    </w:lvl>
    <w:lvl w:ilvl="8" w:tplc="356AB14C">
      <w:numFmt w:val="bullet"/>
      <w:lvlText w:val="•"/>
      <w:lvlJc w:val="left"/>
      <w:pPr>
        <w:ind w:left="3248" w:hanging="360"/>
      </w:pPr>
      <w:rPr>
        <w:rFonts w:hint="default"/>
        <w:lang w:val="cs-CZ" w:eastAsia="en-US" w:bidi="ar-SA"/>
      </w:rPr>
    </w:lvl>
  </w:abstractNum>
  <w:abstractNum w:abstractNumId="1492" w15:restartNumberingAfterBreak="0">
    <w:nsid w:val="59026F2A"/>
    <w:multiLevelType w:val="hybridMultilevel"/>
    <w:tmpl w:val="B7B4062C"/>
    <w:lvl w:ilvl="0" w:tplc="44E0C214">
      <w:numFmt w:val="bullet"/>
      <w:lvlText w:val=""/>
      <w:lvlJc w:val="left"/>
      <w:pPr>
        <w:ind w:left="446" w:hanging="341"/>
      </w:pPr>
      <w:rPr>
        <w:rFonts w:ascii="Symbol" w:eastAsia="Symbol" w:hAnsi="Symbol" w:cs="Symbol" w:hint="default"/>
        <w:b w:val="0"/>
        <w:bCs w:val="0"/>
        <w:i w:val="0"/>
        <w:iCs w:val="0"/>
        <w:w w:val="100"/>
        <w:sz w:val="24"/>
        <w:szCs w:val="24"/>
        <w:lang w:val="cs-CZ" w:eastAsia="en-US" w:bidi="ar-SA"/>
      </w:rPr>
    </w:lvl>
    <w:lvl w:ilvl="1" w:tplc="0004E802">
      <w:numFmt w:val="bullet"/>
      <w:lvlText w:val="•"/>
      <w:lvlJc w:val="left"/>
      <w:pPr>
        <w:ind w:left="773" w:hanging="341"/>
      </w:pPr>
      <w:rPr>
        <w:rFonts w:hint="default"/>
        <w:lang w:val="cs-CZ" w:eastAsia="en-US" w:bidi="ar-SA"/>
      </w:rPr>
    </w:lvl>
    <w:lvl w:ilvl="2" w:tplc="20385D16">
      <w:numFmt w:val="bullet"/>
      <w:lvlText w:val="•"/>
      <w:lvlJc w:val="left"/>
      <w:pPr>
        <w:ind w:left="1106" w:hanging="341"/>
      </w:pPr>
      <w:rPr>
        <w:rFonts w:hint="default"/>
        <w:lang w:val="cs-CZ" w:eastAsia="en-US" w:bidi="ar-SA"/>
      </w:rPr>
    </w:lvl>
    <w:lvl w:ilvl="3" w:tplc="987C7AB8">
      <w:numFmt w:val="bullet"/>
      <w:lvlText w:val="•"/>
      <w:lvlJc w:val="left"/>
      <w:pPr>
        <w:ind w:left="1439" w:hanging="341"/>
      </w:pPr>
      <w:rPr>
        <w:rFonts w:hint="default"/>
        <w:lang w:val="cs-CZ" w:eastAsia="en-US" w:bidi="ar-SA"/>
      </w:rPr>
    </w:lvl>
    <w:lvl w:ilvl="4" w:tplc="4816E2C8">
      <w:numFmt w:val="bullet"/>
      <w:lvlText w:val="•"/>
      <w:lvlJc w:val="left"/>
      <w:pPr>
        <w:ind w:left="1772" w:hanging="341"/>
      </w:pPr>
      <w:rPr>
        <w:rFonts w:hint="default"/>
        <w:lang w:val="cs-CZ" w:eastAsia="en-US" w:bidi="ar-SA"/>
      </w:rPr>
    </w:lvl>
    <w:lvl w:ilvl="5" w:tplc="C83AE92E">
      <w:numFmt w:val="bullet"/>
      <w:lvlText w:val="•"/>
      <w:lvlJc w:val="left"/>
      <w:pPr>
        <w:ind w:left="2105" w:hanging="341"/>
      </w:pPr>
      <w:rPr>
        <w:rFonts w:hint="default"/>
        <w:lang w:val="cs-CZ" w:eastAsia="en-US" w:bidi="ar-SA"/>
      </w:rPr>
    </w:lvl>
    <w:lvl w:ilvl="6" w:tplc="16005912">
      <w:numFmt w:val="bullet"/>
      <w:lvlText w:val="•"/>
      <w:lvlJc w:val="left"/>
      <w:pPr>
        <w:ind w:left="2438" w:hanging="341"/>
      </w:pPr>
      <w:rPr>
        <w:rFonts w:hint="default"/>
        <w:lang w:val="cs-CZ" w:eastAsia="en-US" w:bidi="ar-SA"/>
      </w:rPr>
    </w:lvl>
    <w:lvl w:ilvl="7" w:tplc="9BB891A8">
      <w:numFmt w:val="bullet"/>
      <w:lvlText w:val="•"/>
      <w:lvlJc w:val="left"/>
      <w:pPr>
        <w:ind w:left="2771" w:hanging="341"/>
      </w:pPr>
      <w:rPr>
        <w:rFonts w:hint="default"/>
        <w:lang w:val="cs-CZ" w:eastAsia="en-US" w:bidi="ar-SA"/>
      </w:rPr>
    </w:lvl>
    <w:lvl w:ilvl="8" w:tplc="8822FA22">
      <w:numFmt w:val="bullet"/>
      <w:lvlText w:val="•"/>
      <w:lvlJc w:val="left"/>
      <w:pPr>
        <w:ind w:left="3104" w:hanging="341"/>
      </w:pPr>
      <w:rPr>
        <w:rFonts w:hint="default"/>
        <w:lang w:val="cs-CZ" w:eastAsia="en-US" w:bidi="ar-SA"/>
      </w:rPr>
    </w:lvl>
  </w:abstractNum>
  <w:abstractNum w:abstractNumId="1493" w15:restartNumberingAfterBreak="0">
    <w:nsid w:val="5918377C"/>
    <w:multiLevelType w:val="hybridMultilevel"/>
    <w:tmpl w:val="BCDCED1E"/>
    <w:lvl w:ilvl="0" w:tplc="2B8A97F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2406362">
      <w:numFmt w:val="bullet"/>
      <w:lvlText w:val="•"/>
      <w:lvlJc w:val="left"/>
      <w:pPr>
        <w:ind w:left="826" w:hanging="361"/>
      </w:pPr>
      <w:rPr>
        <w:rFonts w:hint="default"/>
        <w:lang w:val="cs-CZ" w:eastAsia="en-US" w:bidi="ar-SA"/>
      </w:rPr>
    </w:lvl>
    <w:lvl w:ilvl="2" w:tplc="029694DC">
      <w:numFmt w:val="bullet"/>
      <w:lvlText w:val="•"/>
      <w:lvlJc w:val="left"/>
      <w:pPr>
        <w:ind w:left="1193" w:hanging="361"/>
      </w:pPr>
      <w:rPr>
        <w:rFonts w:hint="default"/>
        <w:lang w:val="cs-CZ" w:eastAsia="en-US" w:bidi="ar-SA"/>
      </w:rPr>
    </w:lvl>
    <w:lvl w:ilvl="3" w:tplc="602A9AEE">
      <w:numFmt w:val="bullet"/>
      <w:lvlText w:val="•"/>
      <w:lvlJc w:val="left"/>
      <w:pPr>
        <w:ind w:left="1559" w:hanging="361"/>
      </w:pPr>
      <w:rPr>
        <w:rFonts w:hint="default"/>
        <w:lang w:val="cs-CZ" w:eastAsia="en-US" w:bidi="ar-SA"/>
      </w:rPr>
    </w:lvl>
    <w:lvl w:ilvl="4" w:tplc="2B361D5E">
      <w:numFmt w:val="bullet"/>
      <w:lvlText w:val="•"/>
      <w:lvlJc w:val="left"/>
      <w:pPr>
        <w:ind w:left="1926" w:hanging="361"/>
      </w:pPr>
      <w:rPr>
        <w:rFonts w:hint="default"/>
        <w:lang w:val="cs-CZ" w:eastAsia="en-US" w:bidi="ar-SA"/>
      </w:rPr>
    </w:lvl>
    <w:lvl w:ilvl="5" w:tplc="0716277A">
      <w:numFmt w:val="bullet"/>
      <w:lvlText w:val="•"/>
      <w:lvlJc w:val="left"/>
      <w:pPr>
        <w:ind w:left="2293" w:hanging="361"/>
      </w:pPr>
      <w:rPr>
        <w:rFonts w:hint="default"/>
        <w:lang w:val="cs-CZ" w:eastAsia="en-US" w:bidi="ar-SA"/>
      </w:rPr>
    </w:lvl>
    <w:lvl w:ilvl="6" w:tplc="DAEAD444">
      <w:numFmt w:val="bullet"/>
      <w:lvlText w:val="•"/>
      <w:lvlJc w:val="left"/>
      <w:pPr>
        <w:ind w:left="2659" w:hanging="361"/>
      </w:pPr>
      <w:rPr>
        <w:rFonts w:hint="default"/>
        <w:lang w:val="cs-CZ" w:eastAsia="en-US" w:bidi="ar-SA"/>
      </w:rPr>
    </w:lvl>
    <w:lvl w:ilvl="7" w:tplc="AE743238">
      <w:numFmt w:val="bullet"/>
      <w:lvlText w:val="•"/>
      <w:lvlJc w:val="left"/>
      <w:pPr>
        <w:ind w:left="3026" w:hanging="361"/>
      </w:pPr>
      <w:rPr>
        <w:rFonts w:hint="default"/>
        <w:lang w:val="cs-CZ" w:eastAsia="en-US" w:bidi="ar-SA"/>
      </w:rPr>
    </w:lvl>
    <w:lvl w:ilvl="8" w:tplc="0EE27702">
      <w:numFmt w:val="bullet"/>
      <w:lvlText w:val="•"/>
      <w:lvlJc w:val="left"/>
      <w:pPr>
        <w:ind w:left="3392" w:hanging="361"/>
      </w:pPr>
      <w:rPr>
        <w:rFonts w:hint="default"/>
        <w:lang w:val="cs-CZ" w:eastAsia="en-US" w:bidi="ar-SA"/>
      </w:rPr>
    </w:lvl>
  </w:abstractNum>
  <w:abstractNum w:abstractNumId="1494" w15:restartNumberingAfterBreak="0">
    <w:nsid w:val="591D74B2"/>
    <w:multiLevelType w:val="hybridMultilevel"/>
    <w:tmpl w:val="2DBE1D5E"/>
    <w:lvl w:ilvl="0" w:tplc="EF401700">
      <w:numFmt w:val="bullet"/>
      <w:lvlText w:val=""/>
      <w:lvlJc w:val="left"/>
      <w:pPr>
        <w:ind w:left="468" w:hanging="317"/>
      </w:pPr>
      <w:rPr>
        <w:rFonts w:ascii="Symbol" w:eastAsia="Symbol" w:hAnsi="Symbol" w:cs="Symbol" w:hint="default"/>
        <w:b w:val="0"/>
        <w:bCs w:val="0"/>
        <w:i w:val="0"/>
        <w:iCs w:val="0"/>
        <w:w w:val="100"/>
        <w:sz w:val="24"/>
        <w:szCs w:val="24"/>
        <w:lang w:val="cs-CZ" w:eastAsia="en-US" w:bidi="ar-SA"/>
      </w:rPr>
    </w:lvl>
    <w:lvl w:ilvl="1" w:tplc="DA768BBA">
      <w:numFmt w:val="bullet"/>
      <w:lvlText w:val="•"/>
      <w:lvlJc w:val="left"/>
      <w:pPr>
        <w:ind w:left="802" w:hanging="317"/>
      </w:pPr>
      <w:rPr>
        <w:rFonts w:hint="default"/>
        <w:lang w:val="cs-CZ" w:eastAsia="en-US" w:bidi="ar-SA"/>
      </w:rPr>
    </w:lvl>
    <w:lvl w:ilvl="2" w:tplc="C5CA5036">
      <w:numFmt w:val="bullet"/>
      <w:lvlText w:val="•"/>
      <w:lvlJc w:val="left"/>
      <w:pPr>
        <w:ind w:left="1145" w:hanging="317"/>
      </w:pPr>
      <w:rPr>
        <w:rFonts w:hint="default"/>
        <w:lang w:val="cs-CZ" w:eastAsia="en-US" w:bidi="ar-SA"/>
      </w:rPr>
    </w:lvl>
    <w:lvl w:ilvl="3" w:tplc="BE204DFA">
      <w:numFmt w:val="bullet"/>
      <w:lvlText w:val="•"/>
      <w:lvlJc w:val="left"/>
      <w:pPr>
        <w:ind w:left="1487" w:hanging="317"/>
      </w:pPr>
      <w:rPr>
        <w:rFonts w:hint="default"/>
        <w:lang w:val="cs-CZ" w:eastAsia="en-US" w:bidi="ar-SA"/>
      </w:rPr>
    </w:lvl>
    <w:lvl w:ilvl="4" w:tplc="CC4C26D6">
      <w:numFmt w:val="bullet"/>
      <w:lvlText w:val="•"/>
      <w:lvlJc w:val="left"/>
      <w:pPr>
        <w:ind w:left="1830" w:hanging="317"/>
      </w:pPr>
      <w:rPr>
        <w:rFonts w:hint="default"/>
        <w:lang w:val="cs-CZ" w:eastAsia="en-US" w:bidi="ar-SA"/>
      </w:rPr>
    </w:lvl>
    <w:lvl w:ilvl="5" w:tplc="60F2B12C">
      <w:numFmt w:val="bullet"/>
      <w:lvlText w:val="•"/>
      <w:lvlJc w:val="left"/>
      <w:pPr>
        <w:ind w:left="2173" w:hanging="317"/>
      </w:pPr>
      <w:rPr>
        <w:rFonts w:hint="default"/>
        <w:lang w:val="cs-CZ" w:eastAsia="en-US" w:bidi="ar-SA"/>
      </w:rPr>
    </w:lvl>
    <w:lvl w:ilvl="6" w:tplc="8730DA46">
      <w:numFmt w:val="bullet"/>
      <w:lvlText w:val="•"/>
      <w:lvlJc w:val="left"/>
      <w:pPr>
        <w:ind w:left="2515" w:hanging="317"/>
      </w:pPr>
      <w:rPr>
        <w:rFonts w:hint="default"/>
        <w:lang w:val="cs-CZ" w:eastAsia="en-US" w:bidi="ar-SA"/>
      </w:rPr>
    </w:lvl>
    <w:lvl w:ilvl="7" w:tplc="4036D538">
      <w:numFmt w:val="bullet"/>
      <w:lvlText w:val="•"/>
      <w:lvlJc w:val="left"/>
      <w:pPr>
        <w:ind w:left="2858" w:hanging="317"/>
      </w:pPr>
      <w:rPr>
        <w:rFonts w:hint="default"/>
        <w:lang w:val="cs-CZ" w:eastAsia="en-US" w:bidi="ar-SA"/>
      </w:rPr>
    </w:lvl>
    <w:lvl w:ilvl="8" w:tplc="784211AA">
      <w:numFmt w:val="bullet"/>
      <w:lvlText w:val="•"/>
      <w:lvlJc w:val="left"/>
      <w:pPr>
        <w:ind w:left="3200" w:hanging="317"/>
      </w:pPr>
      <w:rPr>
        <w:rFonts w:hint="default"/>
        <w:lang w:val="cs-CZ" w:eastAsia="en-US" w:bidi="ar-SA"/>
      </w:rPr>
    </w:lvl>
  </w:abstractNum>
  <w:abstractNum w:abstractNumId="1495" w15:restartNumberingAfterBreak="0">
    <w:nsid w:val="59247819"/>
    <w:multiLevelType w:val="hybridMultilevel"/>
    <w:tmpl w:val="608EA248"/>
    <w:lvl w:ilvl="0" w:tplc="1A6278C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EC06DAE">
      <w:numFmt w:val="bullet"/>
      <w:lvlText w:val="•"/>
      <w:lvlJc w:val="left"/>
      <w:pPr>
        <w:ind w:left="809" w:hanging="341"/>
      </w:pPr>
      <w:rPr>
        <w:rFonts w:hint="default"/>
        <w:lang w:val="cs-CZ" w:eastAsia="en-US" w:bidi="ar-SA"/>
      </w:rPr>
    </w:lvl>
    <w:lvl w:ilvl="2" w:tplc="18DC1CC4">
      <w:numFmt w:val="bullet"/>
      <w:lvlText w:val="•"/>
      <w:lvlJc w:val="left"/>
      <w:pPr>
        <w:ind w:left="1158" w:hanging="341"/>
      </w:pPr>
      <w:rPr>
        <w:rFonts w:hint="default"/>
        <w:lang w:val="cs-CZ" w:eastAsia="en-US" w:bidi="ar-SA"/>
      </w:rPr>
    </w:lvl>
    <w:lvl w:ilvl="3" w:tplc="163C50D2">
      <w:numFmt w:val="bullet"/>
      <w:lvlText w:val="•"/>
      <w:lvlJc w:val="left"/>
      <w:pPr>
        <w:ind w:left="1507" w:hanging="341"/>
      </w:pPr>
      <w:rPr>
        <w:rFonts w:hint="default"/>
        <w:lang w:val="cs-CZ" w:eastAsia="en-US" w:bidi="ar-SA"/>
      </w:rPr>
    </w:lvl>
    <w:lvl w:ilvl="4" w:tplc="0AE2FB70">
      <w:numFmt w:val="bullet"/>
      <w:lvlText w:val="•"/>
      <w:lvlJc w:val="left"/>
      <w:pPr>
        <w:ind w:left="1856" w:hanging="341"/>
      </w:pPr>
      <w:rPr>
        <w:rFonts w:hint="default"/>
        <w:lang w:val="cs-CZ" w:eastAsia="en-US" w:bidi="ar-SA"/>
      </w:rPr>
    </w:lvl>
    <w:lvl w:ilvl="5" w:tplc="C428EBCA">
      <w:numFmt w:val="bullet"/>
      <w:lvlText w:val="•"/>
      <w:lvlJc w:val="left"/>
      <w:pPr>
        <w:ind w:left="2205" w:hanging="341"/>
      </w:pPr>
      <w:rPr>
        <w:rFonts w:hint="default"/>
        <w:lang w:val="cs-CZ" w:eastAsia="en-US" w:bidi="ar-SA"/>
      </w:rPr>
    </w:lvl>
    <w:lvl w:ilvl="6" w:tplc="3EA46A8E">
      <w:numFmt w:val="bullet"/>
      <w:lvlText w:val="•"/>
      <w:lvlJc w:val="left"/>
      <w:pPr>
        <w:ind w:left="2554" w:hanging="341"/>
      </w:pPr>
      <w:rPr>
        <w:rFonts w:hint="default"/>
        <w:lang w:val="cs-CZ" w:eastAsia="en-US" w:bidi="ar-SA"/>
      </w:rPr>
    </w:lvl>
    <w:lvl w:ilvl="7" w:tplc="6914BF7C">
      <w:numFmt w:val="bullet"/>
      <w:lvlText w:val="•"/>
      <w:lvlJc w:val="left"/>
      <w:pPr>
        <w:ind w:left="2903" w:hanging="341"/>
      </w:pPr>
      <w:rPr>
        <w:rFonts w:hint="default"/>
        <w:lang w:val="cs-CZ" w:eastAsia="en-US" w:bidi="ar-SA"/>
      </w:rPr>
    </w:lvl>
    <w:lvl w:ilvl="8" w:tplc="6A78FC74">
      <w:numFmt w:val="bullet"/>
      <w:lvlText w:val="•"/>
      <w:lvlJc w:val="left"/>
      <w:pPr>
        <w:ind w:left="3252" w:hanging="341"/>
      </w:pPr>
      <w:rPr>
        <w:rFonts w:hint="default"/>
        <w:lang w:val="cs-CZ" w:eastAsia="en-US" w:bidi="ar-SA"/>
      </w:rPr>
    </w:lvl>
  </w:abstractNum>
  <w:abstractNum w:abstractNumId="1496" w15:restartNumberingAfterBreak="0">
    <w:nsid w:val="59320FAF"/>
    <w:multiLevelType w:val="hybridMultilevel"/>
    <w:tmpl w:val="BDAE4B52"/>
    <w:lvl w:ilvl="0" w:tplc="0394B8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ED6B77E">
      <w:numFmt w:val="bullet"/>
      <w:lvlText w:val="•"/>
      <w:lvlJc w:val="left"/>
      <w:pPr>
        <w:ind w:left="898" w:hanging="433"/>
      </w:pPr>
      <w:rPr>
        <w:rFonts w:hint="default"/>
        <w:lang w:val="cs-CZ" w:eastAsia="en-US" w:bidi="ar-SA"/>
      </w:rPr>
    </w:lvl>
    <w:lvl w:ilvl="2" w:tplc="01824C32">
      <w:numFmt w:val="bullet"/>
      <w:lvlText w:val="•"/>
      <w:lvlJc w:val="left"/>
      <w:pPr>
        <w:ind w:left="1257" w:hanging="433"/>
      </w:pPr>
      <w:rPr>
        <w:rFonts w:hint="default"/>
        <w:lang w:val="cs-CZ" w:eastAsia="en-US" w:bidi="ar-SA"/>
      </w:rPr>
    </w:lvl>
    <w:lvl w:ilvl="3" w:tplc="823CCA7A">
      <w:numFmt w:val="bullet"/>
      <w:lvlText w:val="•"/>
      <w:lvlJc w:val="left"/>
      <w:pPr>
        <w:ind w:left="1615" w:hanging="433"/>
      </w:pPr>
      <w:rPr>
        <w:rFonts w:hint="default"/>
        <w:lang w:val="cs-CZ" w:eastAsia="en-US" w:bidi="ar-SA"/>
      </w:rPr>
    </w:lvl>
    <w:lvl w:ilvl="4" w:tplc="35821FB8">
      <w:numFmt w:val="bullet"/>
      <w:lvlText w:val="•"/>
      <w:lvlJc w:val="left"/>
      <w:pPr>
        <w:ind w:left="1974" w:hanging="433"/>
      </w:pPr>
      <w:rPr>
        <w:rFonts w:hint="default"/>
        <w:lang w:val="cs-CZ" w:eastAsia="en-US" w:bidi="ar-SA"/>
      </w:rPr>
    </w:lvl>
    <w:lvl w:ilvl="5" w:tplc="17964A5C">
      <w:numFmt w:val="bullet"/>
      <w:lvlText w:val="•"/>
      <w:lvlJc w:val="left"/>
      <w:pPr>
        <w:ind w:left="2333" w:hanging="433"/>
      </w:pPr>
      <w:rPr>
        <w:rFonts w:hint="default"/>
        <w:lang w:val="cs-CZ" w:eastAsia="en-US" w:bidi="ar-SA"/>
      </w:rPr>
    </w:lvl>
    <w:lvl w:ilvl="6" w:tplc="0F0204A8">
      <w:numFmt w:val="bullet"/>
      <w:lvlText w:val="•"/>
      <w:lvlJc w:val="left"/>
      <w:pPr>
        <w:ind w:left="2691" w:hanging="433"/>
      </w:pPr>
      <w:rPr>
        <w:rFonts w:hint="default"/>
        <w:lang w:val="cs-CZ" w:eastAsia="en-US" w:bidi="ar-SA"/>
      </w:rPr>
    </w:lvl>
    <w:lvl w:ilvl="7" w:tplc="F68CD924">
      <w:numFmt w:val="bullet"/>
      <w:lvlText w:val="•"/>
      <w:lvlJc w:val="left"/>
      <w:pPr>
        <w:ind w:left="3050" w:hanging="433"/>
      </w:pPr>
      <w:rPr>
        <w:rFonts w:hint="default"/>
        <w:lang w:val="cs-CZ" w:eastAsia="en-US" w:bidi="ar-SA"/>
      </w:rPr>
    </w:lvl>
    <w:lvl w:ilvl="8" w:tplc="D71E5AF8">
      <w:numFmt w:val="bullet"/>
      <w:lvlText w:val="•"/>
      <w:lvlJc w:val="left"/>
      <w:pPr>
        <w:ind w:left="3408" w:hanging="433"/>
      </w:pPr>
      <w:rPr>
        <w:rFonts w:hint="default"/>
        <w:lang w:val="cs-CZ" w:eastAsia="en-US" w:bidi="ar-SA"/>
      </w:rPr>
    </w:lvl>
  </w:abstractNum>
  <w:abstractNum w:abstractNumId="1497" w15:restartNumberingAfterBreak="0">
    <w:nsid w:val="593D500A"/>
    <w:multiLevelType w:val="hybridMultilevel"/>
    <w:tmpl w:val="C8ACE1EE"/>
    <w:lvl w:ilvl="0" w:tplc="120474A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95462A4">
      <w:numFmt w:val="bullet"/>
      <w:lvlText w:val="•"/>
      <w:lvlJc w:val="left"/>
      <w:pPr>
        <w:ind w:left="808" w:hanging="360"/>
      </w:pPr>
      <w:rPr>
        <w:rFonts w:hint="default"/>
        <w:lang w:val="cs-CZ" w:eastAsia="en-US" w:bidi="ar-SA"/>
      </w:rPr>
    </w:lvl>
    <w:lvl w:ilvl="2" w:tplc="86305E78">
      <w:numFmt w:val="bullet"/>
      <w:lvlText w:val="•"/>
      <w:lvlJc w:val="left"/>
      <w:pPr>
        <w:ind w:left="1157" w:hanging="360"/>
      </w:pPr>
      <w:rPr>
        <w:rFonts w:hint="default"/>
        <w:lang w:val="cs-CZ" w:eastAsia="en-US" w:bidi="ar-SA"/>
      </w:rPr>
    </w:lvl>
    <w:lvl w:ilvl="3" w:tplc="AE104544">
      <w:numFmt w:val="bullet"/>
      <w:lvlText w:val="•"/>
      <w:lvlJc w:val="left"/>
      <w:pPr>
        <w:ind w:left="1505" w:hanging="360"/>
      </w:pPr>
      <w:rPr>
        <w:rFonts w:hint="default"/>
        <w:lang w:val="cs-CZ" w:eastAsia="en-US" w:bidi="ar-SA"/>
      </w:rPr>
    </w:lvl>
    <w:lvl w:ilvl="4" w:tplc="B278131C">
      <w:numFmt w:val="bullet"/>
      <w:lvlText w:val="•"/>
      <w:lvlJc w:val="left"/>
      <w:pPr>
        <w:ind w:left="1854" w:hanging="360"/>
      </w:pPr>
      <w:rPr>
        <w:rFonts w:hint="default"/>
        <w:lang w:val="cs-CZ" w:eastAsia="en-US" w:bidi="ar-SA"/>
      </w:rPr>
    </w:lvl>
    <w:lvl w:ilvl="5" w:tplc="61DE148E">
      <w:numFmt w:val="bullet"/>
      <w:lvlText w:val="•"/>
      <w:lvlJc w:val="left"/>
      <w:pPr>
        <w:ind w:left="2203" w:hanging="360"/>
      </w:pPr>
      <w:rPr>
        <w:rFonts w:hint="default"/>
        <w:lang w:val="cs-CZ" w:eastAsia="en-US" w:bidi="ar-SA"/>
      </w:rPr>
    </w:lvl>
    <w:lvl w:ilvl="6" w:tplc="FD9E3926">
      <w:numFmt w:val="bullet"/>
      <w:lvlText w:val="•"/>
      <w:lvlJc w:val="left"/>
      <w:pPr>
        <w:ind w:left="2551" w:hanging="360"/>
      </w:pPr>
      <w:rPr>
        <w:rFonts w:hint="default"/>
        <w:lang w:val="cs-CZ" w:eastAsia="en-US" w:bidi="ar-SA"/>
      </w:rPr>
    </w:lvl>
    <w:lvl w:ilvl="7" w:tplc="E4869862">
      <w:numFmt w:val="bullet"/>
      <w:lvlText w:val="•"/>
      <w:lvlJc w:val="left"/>
      <w:pPr>
        <w:ind w:left="2900" w:hanging="360"/>
      </w:pPr>
      <w:rPr>
        <w:rFonts w:hint="default"/>
        <w:lang w:val="cs-CZ" w:eastAsia="en-US" w:bidi="ar-SA"/>
      </w:rPr>
    </w:lvl>
    <w:lvl w:ilvl="8" w:tplc="781893EC">
      <w:numFmt w:val="bullet"/>
      <w:lvlText w:val="•"/>
      <w:lvlJc w:val="left"/>
      <w:pPr>
        <w:ind w:left="3248" w:hanging="360"/>
      </w:pPr>
      <w:rPr>
        <w:rFonts w:hint="default"/>
        <w:lang w:val="cs-CZ" w:eastAsia="en-US" w:bidi="ar-SA"/>
      </w:rPr>
    </w:lvl>
  </w:abstractNum>
  <w:abstractNum w:abstractNumId="1498" w15:restartNumberingAfterBreak="0">
    <w:nsid w:val="593E7363"/>
    <w:multiLevelType w:val="hybridMultilevel"/>
    <w:tmpl w:val="D9927174"/>
    <w:lvl w:ilvl="0" w:tplc="D69A5DD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5E207B14">
      <w:numFmt w:val="bullet"/>
      <w:lvlText w:val="•"/>
      <w:lvlJc w:val="left"/>
      <w:pPr>
        <w:ind w:left="827" w:hanging="361"/>
      </w:pPr>
      <w:rPr>
        <w:rFonts w:hint="default"/>
        <w:lang w:val="cs-CZ" w:eastAsia="en-US" w:bidi="ar-SA"/>
      </w:rPr>
    </w:lvl>
    <w:lvl w:ilvl="2" w:tplc="2006CF98">
      <w:numFmt w:val="bullet"/>
      <w:lvlText w:val="•"/>
      <w:lvlJc w:val="left"/>
      <w:pPr>
        <w:ind w:left="1194" w:hanging="361"/>
      </w:pPr>
      <w:rPr>
        <w:rFonts w:hint="default"/>
        <w:lang w:val="cs-CZ" w:eastAsia="en-US" w:bidi="ar-SA"/>
      </w:rPr>
    </w:lvl>
    <w:lvl w:ilvl="3" w:tplc="8E888A2E">
      <w:numFmt w:val="bullet"/>
      <w:lvlText w:val="•"/>
      <w:lvlJc w:val="left"/>
      <w:pPr>
        <w:ind w:left="1561" w:hanging="361"/>
      </w:pPr>
      <w:rPr>
        <w:rFonts w:hint="default"/>
        <w:lang w:val="cs-CZ" w:eastAsia="en-US" w:bidi="ar-SA"/>
      </w:rPr>
    </w:lvl>
    <w:lvl w:ilvl="4" w:tplc="9CC0E700">
      <w:numFmt w:val="bullet"/>
      <w:lvlText w:val="•"/>
      <w:lvlJc w:val="left"/>
      <w:pPr>
        <w:ind w:left="1928" w:hanging="361"/>
      </w:pPr>
      <w:rPr>
        <w:rFonts w:hint="default"/>
        <w:lang w:val="cs-CZ" w:eastAsia="en-US" w:bidi="ar-SA"/>
      </w:rPr>
    </w:lvl>
    <w:lvl w:ilvl="5" w:tplc="7EAC1BCA">
      <w:numFmt w:val="bullet"/>
      <w:lvlText w:val="•"/>
      <w:lvlJc w:val="left"/>
      <w:pPr>
        <w:ind w:left="2295" w:hanging="361"/>
      </w:pPr>
      <w:rPr>
        <w:rFonts w:hint="default"/>
        <w:lang w:val="cs-CZ" w:eastAsia="en-US" w:bidi="ar-SA"/>
      </w:rPr>
    </w:lvl>
    <w:lvl w:ilvl="6" w:tplc="6624FBBA">
      <w:numFmt w:val="bullet"/>
      <w:lvlText w:val="•"/>
      <w:lvlJc w:val="left"/>
      <w:pPr>
        <w:ind w:left="2662" w:hanging="361"/>
      </w:pPr>
      <w:rPr>
        <w:rFonts w:hint="default"/>
        <w:lang w:val="cs-CZ" w:eastAsia="en-US" w:bidi="ar-SA"/>
      </w:rPr>
    </w:lvl>
    <w:lvl w:ilvl="7" w:tplc="D3286508">
      <w:numFmt w:val="bullet"/>
      <w:lvlText w:val="•"/>
      <w:lvlJc w:val="left"/>
      <w:pPr>
        <w:ind w:left="3029" w:hanging="361"/>
      </w:pPr>
      <w:rPr>
        <w:rFonts w:hint="default"/>
        <w:lang w:val="cs-CZ" w:eastAsia="en-US" w:bidi="ar-SA"/>
      </w:rPr>
    </w:lvl>
    <w:lvl w:ilvl="8" w:tplc="4F48CCF0">
      <w:numFmt w:val="bullet"/>
      <w:lvlText w:val="•"/>
      <w:lvlJc w:val="left"/>
      <w:pPr>
        <w:ind w:left="3396" w:hanging="361"/>
      </w:pPr>
      <w:rPr>
        <w:rFonts w:hint="default"/>
        <w:lang w:val="cs-CZ" w:eastAsia="en-US" w:bidi="ar-SA"/>
      </w:rPr>
    </w:lvl>
  </w:abstractNum>
  <w:abstractNum w:abstractNumId="1499" w15:restartNumberingAfterBreak="0">
    <w:nsid w:val="59456FAB"/>
    <w:multiLevelType w:val="hybridMultilevel"/>
    <w:tmpl w:val="8FCC0E50"/>
    <w:lvl w:ilvl="0" w:tplc="818A1BF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7C08BCA0">
      <w:numFmt w:val="bullet"/>
      <w:lvlText w:val="•"/>
      <w:lvlJc w:val="left"/>
      <w:pPr>
        <w:ind w:left="652" w:hanging="359"/>
      </w:pPr>
      <w:rPr>
        <w:rFonts w:hint="default"/>
        <w:lang w:val="cs-CZ" w:eastAsia="en-US" w:bidi="ar-SA"/>
      </w:rPr>
    </w:lvl>
    <w:lvl w:ilvl="2" w:tplc="BF862C5A">
      <w:numFmt w:val="bullet"/>
      <w:lvlText w:val="•"/>
      <w:lvlJc w:val="left"/>
      <w:pPr>
        <w:ind w:left="845" w:hanging="359"/>
      </w:pPr>
      <w:rPr>
        <w:rFonts w:hint="default"/>
        <w:lang w:val="cs-CZ" w:eastAsia="en-US" w:bidi="ar-SA"/>
      </w:rPr>
    </w:lvl>
    <w:lvl w:ilvl="3" w:tplc="CEC62E6E">
      <w:numFmt w:val="bullet"/>
      <w:lvlText w:val="•"/>
      <w:lvlJc w:val="left"/>
      <w:pPr>
        <w:ind w:left="1037" w:hanging="359"/>
      </w:pPr>
      <w:rPr>
        <w:rFonts w:hint="default"/>
        <w:lang w:val="cs-CZ" w:eastAsia="en-US" w:bidi="ar-SA"/>
      </w:rPr>
    </w:lvl>
    <w:lvl w:ilvl="4" w:tplc="94367DEE">
      <w:numFmt w:val="bullet"/>
      <w:lvlText w:val="•"/>
      <w:lvlJc w:val="left"/>
      <w:pPr>
        <w:ind w:left="1230" w:hanging="359"/>
      </w:pPr>
      <w:rPr>
        <w:rFonts w:hint="default"/>
        <w:lang w:val="cs-CZ" w:eastAsia="en-US" w:bidi="ar-SA"/>
      </w:rPr>
    </w:lvl>
    <w:lvl w:ilvl="5" w:tplc="B91AB78A">
      <w:numFmt w:val="bullet"/>
      <w:lvlText w:val="•"/>
      <w:lvlJc w:val="left"/>
      <w:pPr>
        <w:ind w:left="1423" w:hanging="359"/>
      </w:pPr>
      <w:rPr>
        <w:rFonts w:hint="default"/>
        <w:lang w:val="cs-CZ" w:eastAsia="en-US" w:bidi="ar-SA"/>
      </w:rPr>
    </w:lvl>
    <w:lvl w:ilvl="6" w:tplc="A330EE28">
      <w:numFmt w:val="bullet"/>
      <w:lvlText w:val="•"/>
      <w:lvlJc w:val="left"/>
      <w:pPr>
        <w:ind w:left="1615" w:hanging="359"/>
      </w:pPr>
      <w:rPr>
        <w:rFonts w:hint="default"/>
        <w:lang w:val="cs-CZ" w:eastAsia="en-US" w:bidi="ar-SA"/>
      </w:rPr>
    </w:lvl>
    <w:lvl w:ilvl="7" w:tplc="1CE6208C">
      <w:numFmt w:val="bullet"/>
      <w:lvlText w:val="•"/>
      <w:lvlJc w:val="left"/>
      <w:pPr>
        <w:ind w:left="1808" w:hanging="359"/>
      </w:pPr>
      <w:rPr>
        <w:rFonts w:hint="default"/>
        <w:lang w:val="cs-CZ" w:eastAsia="en-US" w:bidi="ar-SA"/>
      </w:rPr>
    </w:lvl>
    <w:lvl w:ilvl="8" w:tplc="0970767C">
      <w:numFmt w:val="bullet"/>
      <w:lvlText w:val="•"/>
      <w:lvlJc w:val="left"/>
      <w:pPr>
        <w:ind w:left="2000" w:hanging="359"/>
      </w:pPr>
      <w:rPr>
        <w:rFonts w:hint="default"/>
        <w:lang w:val="cs-CZ" w:eastAsia="en-US" w:bidi="ar-SA"/>
      </w:rPr>
    </w:lvl>
  </w:abstractNum>
  <w:abstractNum w:abstractNumId="1500" w15:restartNumberingAfterBreak="0">
    <w:nsid w:val="595565B8"/>
    <w:multiLevelType w:val="hybridMultilevel"/>
    <w:tmpl w:val="0ABE6CE2"/>
    <w:lvl w:ilvl="0" w:tplc="7B20F88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CA8553E">
      <w:numFmt w:val="bullet"/>
      <w:lvlText w:val="•"/>
      <w:lvlJc w:val="left"/>
      <w:pPr>
        <w:ind w:left="826" w:hanging="361"/>
      </w:pPr>
      <w:rPr>
        <w:rFonts w:hint="default"/>
        <w:lang w:val="cs-CZ" w:eastAsia="en-US" w:bidi="ar-SA"/>
      </w:rPr>
    </w:lvl>
    <w:lvl w:ilvl="2" w:tplc="AD6A30F8">
      <w:numFmt w:val="bullet"/>
      <w:lvlText w:val="•"/>
      <w:lvlJc w:val="left"/>
      <w:pPr>
        <w:ind w:left="1193" w:hanging="361"/>
      </w:pPr>
      <w:rPr>
        <w:rFonts w:hint="default"/>
        <w:lang w:val="cs-CZ" w:eastAsia="en-US" w:bidi="ar-SA"/>
      </w:rPr>
    </w:lvl>
    <w:lvl w:ilvl="3" w:tplc="17B03894">
      <w:numFmt w:val="bullet"/>
      <w:lvlText w:val="•"/>
      <w:lvlJc w:val="left"/>
      <w:pPr>
        <w:ind w:left="1559" w:hanging="361"/>
      </w:pPr>
      <w:rPr>
        <w:rFonts w:hint="default"/>
        <w:lang w:val="cs-CZ" w:eastAsia="en-US" w:bidi="ar-SA"/>
      </w:rPr>
    </w:lvl>
    <w:lvl w:ilvl="4" w:tplc="F8E069A8">
      <w:numFmt w:val="bullet"/>
      <w:lvlText w:val="•"/>
      <w:lvlJc w:val="left"/>
      <w:pPr>
        <w:ind w:left="1926" w:hanging="361"/>
      </w:pPr>
      <w:rPr>
        <w:rFonts w:hint="default"/>
        <w:lang w:val="cs-CZ" w:eastAsia="en-US" w:bidi="ar-SA"/>
      </w:rPr>
    </w:lvl>
    <w:lvl w:ilvl="5" w:tplc="EE4EED14">
      <w:numFmt w:val="bullet"/>
      <w:lvlText w:val="•"/>
      <w:lvlJc w:val="left"/>
      <w:pPr>
        <w:ind w:left="2293" w:hanging="361"/>
      </w:pPr>
      <w:rPr>
        <w:rFonts w:hint="default"/>
        <w:lang w:val="cs-CZ" w:eastAsia="en-US" w:bidi="ar-SA"/>
      </w:rPr>
    </w:lvl>
    <w:lvl w:ilvl="6" w:tplc="C4AEDD20">
      <w:numFmt w:val="bullet"/>
      <w:lvlText w:val="•"/>
      <w:lvlJc w:val="left"/>
      <w:pPr>
        <w:ind w:left="2659" w:hanging="361"/>
      </w:pPr>
      <w:rPr>
        <w:rFonts w:hint="default"/>
        <w:lang w:val="cs-CZ" w:eastAsia="en-US" w:bidi="ar-SA"/>
      </w:rPr>
    </w:lvl>
    <w:lvl w:ilvl="7" w:tplc="BC9E9E4A">
      <w:numFmt w:val="bullet"/>
      <w:lvlText w:val="•"/>
      <w:lvlJc w:val="left"/>
      <w:pPr>
        <w:ind w:left="3026" w:hanging="361"/>
      </w:pPr>
      <w:rPr>
        <w:rFonts w:hint="default"/>
        <w:lang w:val="cs-CZ" w:eastAsia="en-US" w:bidi="ar-SA"/>
      </w:rPr>
    </w:lvl>
    <w:lvl w:ilvl="8" w:tplc="0E0083C8">
      <w:numFmt w:val="bullet"/>
      <w:lvlText w:val="•"/>
      <w:lvlJc w:val="left"/>
      <w:pPr>
        <w:ind w:left="3392" w:hanging="361"/>
      </w:pPr>
      <w:rPr>
        <w:rFonts w:hint="default"/>
        <w:lang w:val="cs-CZ" w:eastAsia="en-US" w:bidi="ar-SA"/>
      </w:rPr>
    </w:lvl>
  </w:abstractNum>
  <w:abstractNum w:abstractNumId="1501" w15:restartNumberingAfterBreak="0">
    <w:nsid w:val="595D7C06"/>
    <w:multiLevelType w:val="hybridMultilevel"/>
    <w:tmpl w:val="7CEABBE2"/>
    <w:lvl w:ilvl="0" w:tplc="80DAAB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7E54BF66">
      <w:numFmt w:val="bullet"/>
      <w:lvlText w:val="•"/>
      <w:lvlJc w:val="left"/>
      <w:pPr>
        <w:ind w:left="1518" w:hanging="360"/>
      </w:pPr>
      <w:rPr>
        <w:rFonts w:hint="default"/>
        <w:lang w:val="cs-CZ" w:eastAsia="en-US" w:bidi="ar-SA"/>
      </w:rPr>
    </w:lvl>
    <w:lvl w:ilvl="2" w:tplc="5558765C">
      <w:numFmt w:val="bullet"/>
      <w:lvlText w:val="•"/>
      <w:lvlJc w:val="left"/>
      <w:pPr>
        <w:ind w:left="2616" w:hanging="360"/>
      </w:pPr>
      <w:rPr>
        <w:rFonts w:hint="default"/>
        <w:lang w:val="cs-CZ" w:eastAsia="en-US" w:bidi="ar-SA"/>
      </w:rPr>
    </w:lvl>
    <w:lvl w:ilvl="3" w:tplc="31D662D2">
      <w:numFmt w:val="bullet"/>
      <w:lvlText w:val="•"/>
      <w:lvlJc w:val="left"/>
      <w:pPr>
        <w:ind w:left="3715" w:hanging="360"/>
      </w:pPr>
      <w:rPr>
        <w:rFonts w:hint="default"/>
        <w:lang w:val="cs-CZ" w:eastAsia="en-US" w:bidi="ar-SA"/>
      </w:rPr>
    </w:lvl>
    <w:lvl w:ilvl="4" w:tplc="AB86A148">
      <w:numFmt w:val="bullet"/>
      <w:lvlText w:val="•"/>
      <w:lvlJc w:val="left"/>
      <w:pPr>
        <w:ind w:left="4813" w:hanging="360"/>
      </w:pPr>
      <w:rPr>
        <w:rFonts w:hint="default"/>
        <w:lang w:val="cs-CZ" w:eastAsia="en-US" w:bidi="ar-SA"/>
      </w:rPr>
    </w:lvl>
    <w:lvl w:ilvl="5" w:tplc="E3A6E0EC">
      <w:numFmt w:val="bullet"/>
      <w:lvlText w:val="•"/>
      <w:lvlJc w:val="left"/>
      <w:pPr>
        <w:ind w:left="5912" w:hanging="360"/>
      </w:pPr>
      <w:rPr>
        <w:rFonts w:hint="default"/>
        <w:lang w:val="cs-CZ" w:eastAsia="en-US" w:bidi="ar-SA"/>
      </w:rPr>
    </w:lvl>
    <w:lvl w:ilvl="6" w:tplc="775C752C">
      <w:numFmt w:val="bullet"/>
      <w:lvlText w:val="•"/>
      <w:lvlJc w:val="left"/>
      <w:pPr>
        <w:ind w:left="7010" w:hanging="360"/>
      </w:pPr>
      <w:rPr>
        <w:rFonts w:hint="default"/>
        <w:lang w:val="cs-CZ" w:eastAsia="en-US" w:bidi="ar-SA"/>
      </w:rPr>
    </w:lvl>
    <w:lvl w:ilvl="7" w:tplc="81EA913C">
      <w:numFmt w:val="bullet"/>
      <w:lvlText w:val="•"/>
      <w:lvlJc w:val="left"/>
      <w:pPr>
        <w:ind w:left="8108" w:hanging="360"/>
      </w:pPr>
      <w:rPr>
        <w:rFonts w:hint="default"/>
        <w:lang w:val="cs-CZ" w:eastAsia="en-US" w:bidi="ar-SA"/>
      </w:rPr>
    </w:lvl>
    <w:lvl w:ilvl="8" w:tplc="50B49756">
      <w:numFmt w:val="bullet"/>
      <w:lvlText w:val="•"/>
      <w:lvlJc w:val="left"/>
      <w:pPr>
        <w:ind w:left="9207" w:hanging="360"/>
      </w:pPr>
      <w:rPr>
        <w:rFonts w:hint="default"/>
        <w:lang w:val="cs-CZ" w:eastAsia="en-US" w:bidi="ar-SA"/>
      </w:rPr>
    </w:lvl>
  </w:abstractNum>
  <w:abstractNum w:abstractNumId="1502" w15:restartNumberingAfterBreak="0">
    <w:nsid w:val="59804C69"/>
    <w:multiLevelType w:val="hybridMultilevel"/>
    <w:tmpl w:val="173E11A0"/>
    <w:lvl w:ilvl="0" w:tplc="705AC0F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A02FFDE">
      <w:numFmt w:val="bullet"/>
      <w:lvlText w:val="•"/>
      <w:lvlJc w:val="left"/>
      <w:pPr>
        <w:ind w:left="827" w:hanging="361"/>
      </w:pPr>
      <w:rPr>
        <w:rFonts w:hint="default"/>
        <w:lang w:val="cs-CZ" w:eastAsia="en-US" w:bidi="ar-SA"/>
      </w:rPr>
    </w:lvl>
    <w:lvl w:ilvl="2" w:tplc="78E2E054">
      <w:numFmt w:val="bullet"/>
      <w:lvlText w:val="•"/>
      <w:lvlJc w:val="left"/>
      <w:pPr>
        <w:ind w:left="1194" w:hanging="361"/>
      </w:pPr>
      <w:rPr>
        <w:rFonts w:hint="default"/>
        <w:lang w:val="cs-CZ" w:eastAsia="en-US" w:bidi="ar-SA"/>
      </w:rPr>
    </w:lvl>
    <w:lvl w:ilvl="3" w:tplc="9C3EA08A">
      <w:numFmt w:val="bullet"/>
      <w:lvlText w:val="•"/>
      <w:lvlJc w:val="left"/>
      <w:pPr>
        <w:ind w:left="1561" w:hanging="361"/>
      </w:pPr>
      <w:rPr>
        <w:rFonts w:hint="default"/>
        <w:lang w:val="cs-CZ" w:eastAsia="en-US" w:bidi="ar-SA"/>
      </w:rPr>
    </w:lvl>
    <w:lvl w:ilvl="4" w:tplc="46267F24">
      <w:numFmt w:val="bullet"/>
      <w:lvlText w:val="•"/>
      <w:lvlJc w:val="left"/>
      <w:pPr>
        <w:ind w:left="1928" w:hanging="361"/>
      </w:pPr>
      <w:rPr>
        <w:rFonts w:hint="default"/>
        <w:lang w:val="cs-CZ" w:eastAsia="en-US" w:bidi="ar-SA"/>
      </w:rPr>
    </w:lvl>
    <w:lvl w:ilvl="5" w:tplc="11A09192">
      <w:numFmt w:val="bullet"/>
      <w:lvlText w:val="•"/>
      <w:lvlJc w:val="left"/>
      <w:pPr>
        <w:ind w:left="2295" w:hanging="361"/>
      </w:pPr>
      <w:rPr>
        <w:rFonts w:hint="default"/>
        <w:lang w:val="cs-CZ" w:eastAsia="en-US" w:bidi="ar-SA"/>
      </w:rPr>
    </w:lvl>
    <w:lvl w:ilvl="6" w:tplc="33B6248A">
      <w:numFmt w:val="bullet"/>
      <w:lvlText w:val="•"/>
      <w:lvlJc w:val="left"/>
      <w:pPr>
        <w:ind w:left="2662" w:hanging="361"/>
      </w:pPr>
      <w:rPr>
        <w:rFonts w:hint="default"/>
        <w:lang w:val="cs-CZ" w:eastAsia="en-US" w:bidi="ar-SA"/>
      </w:rPr>
    </w:lvl>
    <w:lvl w:ilvl="7" w:tplc="48B82548">
      <w:numFmt w:val="bullet"/>
      <w:lvlText w:val="•"/>
      <w:lvlJc w:val="left"/>
      <w:pPr>
        <w:ind w:left="3029" w:hanging="361"/>
      </w:pPr>
      <w:rPr>
        <w:rFonts w:hint="default"/>
        <w:lang w:val="cs-CZ" w:eastAsia="en-US" w:bidi="ar-SA"/>
      </w:rPr>
    </w:lvl>
    <w:lvl w:ilvl="8" w:tplc="C6288352">
      <w:numFmt w:val="bullet"/>
      <w:lvlText w:val="•"/>
      <w:lvlJc w:val="left"/>
      <w:pPr>
        <w:ind w:left="3396" w:hanging="361"/>
      </w:pPr>
      <w:rPr>
        <w:rFonts w:hint="default"/>
        <w:lang w:val="cs-CZ" w:eastAsia="en-US" w:bidi="ar-SA"/>
      </w:rPr>
    </w:lvl>
  </w:abstractNum>
  <w:abstractNum w:abstractNumId="1503" w15:restartNumberingAfterBreak="0">
    <w:nsid w:val="59862A0A"/>
    <w:multiLevelType w:val="hybridMultilevel"/>
    <w:tmpl w:val="EA7C4BDA"/>
    <w:lvl w:ilvl="0" w:tplc="5476BF10">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B622996">
      <w:numFmt w:val="bullet"/>
      <w:lvlText w:val="•"/>
      <w:lvlJc w:val="left"/>
      <w:pPr>
        <w:ind w:left="1518" w:hanging="360"/>
      </w:pPr>
      <w:rPr>
        <w:rFonts w:hint="default"/>
        <w:lang w:val="cs-CZ" w:eastAsia="en-US" w:bidi="ar-SA"/>
      </w:rPr>
    </w:lvl>
    <w:lvl w:ilvl="2" w:tplc="AC0A8F5E">
      <w:numFmt w:val="bullet"/>
      <w:lvlText w:val="•"/>
      <w:lvlJc w:val="left"/>
      <w:pPr>
        <w:ind w:left="2616" w:hanging="360"/>
      </w:pPr>
      <w:rPr>
        <w:rFonts w:hint="default"/>
        <w:lang w:val="cs-CZ" w:eastAsia="en-US" w:bidi="ar-SA"/>
      </w:rPr>
    </w:lvl>
    <w:lvl w:ilvl="3" w:tplc="9CFC1E80">
      <w:numFmt w:val="bullet"/>
      <w:lvlText w:val="•"/>
      <w:lvlJc w:val="left"/>
      <w:pPr>
        <w:ind w:left="3715" w:hanging="360"/>
      </w:pPr>
      <w:rPr>
        <w:rFonts w:hint="default"/>
        <w:lang w:val="cs-CZ" w:eastAsia="en-US" w:bidi="ar-SA"/>
      </w:rPr>
    </w:lvl>
    <w:lvl w:ilvl="4" w:tplc="7CA66A8C">
      <w:numFmt w:val="bullet"/>
      <w:lvlText w:val="•"/>
      <w:lvlJc w:val="left"/>
      <w:pPr>
        <w:ind w:left="4813" w:hanging="360"/>
      </w:pPr>
      <w:rPr>
        <w:rFonts w:hint="default"/>
        <w:lang w:val="cs-CZ" w:eastAsia="en-US" w:bidi="ar-SA"/>
      </w:rPr>
    </w:lvl>
    <w:lvl w:ilvl="5" w:tplc="13EED81C">
      <w:numFmt w:val="bullet"/>
      <w:lvlText w:val="•"/>
      <w:lvlJc w:val="left"/>
      <w:pPr>
        <w:ind w:left="5912" w:hanging="360"/>
      </w:pPr>
      <w:rPr>
        <w:rFonts w:hint="default"/>
        <w:lang w:val="cs-CZ" w:eastAsia="en-US" w:bidi="ar-SA"/>
      </w:rPr>
    </w:lvl>
    <w:lvl w:ilvl="6" w:tplc="28220D2C">
      <w:numFmt w:val="bullet"/>
      <w:lvlText w:val="•"/>
      <w:lvlJc w:val="left"/>
      <w:pPr>
        <w:ind w:left="7010" w:hanging="360"/>
      </w:pPr>
      <w:rPr>
        <w:rFonts w:hint="default"/>
        <w:lang w:val="cs-CZ" w:eastAsia="en-US" w:bidi="ar-SA"/>
      </w:rPr>
    </w:lvl>
    <w:lvl w:ilvl="7" w:tplc="94AE7B76">
      <w:numFmt w:val="bullet"/>
      <w:lvlText w:val="•"/>
      <w:lvlJc w:val="left"/>
      <w:pPr>
        <w:ind w:left="8108" w:hanging="360"/>
      </w:pPr>
      <w:rPr>
        <w:rFonts w:hint="default"/>
        <w:lang w:val="cs-CZ" w:eastAsia="en-US" w:bidi="ar-SA"/>
      </w:rPr>
    </w:lvl>
    <w:lvl w:ilvl="8" w:tplc="BC7A4882">
      <w:numFmt w:val="bullet"/>
      <w:lvlText w:val="•"/>
      <w:lvlJc w:val="left"/>
      <w:pPr>
        <w:ind w:left="9207" w:hanging="360"/>
      </w:pPr>
      <w:rPr>
        <w:rFonts w:hint="default"/>
        <w:lang w:val="cs-CZ" w:eastAsia="en-US" w:bidi="ar-SA"/>
      </w:rPr>
    </w:lvl>
  </w:abstractNum>
  <w:abstractNum w:abstractNumId="1504" w15:restartNumberingAfterBreak="0">
    <w:nsid w:val="598934C7"/>
    <w:multiLevelType w:val="hybridMultilevel"/>
    <w:tmpl w:val="E20EDE96"/>
    <w:lvl w:ilvl="0" w:tplc="CD68C420">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ADB44BDC">
      <w:numFmt w:val="bullet"/>
      <w:lvlText w:val="•"/>
      <w:lvlJc w:val="left"/>
      <w:pPr>
        <w:ind w:left="831" w:hanging="359"/>
      </w:pPr>
      <w:rPr>
        <w:rFonts w:hint="default"/>
        <w:lang w:val="cs-CZ" w:eastAsia="en-US" w:bidi="ar-SA"/>
      </w:rPr>
    </w:lvl>
    <w:lvl w:ilvl="2" w:tplc="AF2CA39C">
      <w:numFmt w:val="bullet"/>
      <w:lvlText w:val="•"/>
      <w:lvlJc w:val="left"/>
      <w:pPr>
        <w:ind w:left="1202" w:hanging="359"/>
      </w:pPr>
      <w:rPr>
        <w:rFonts w:hint="default"/>
        <w:lang w:val="cs-CZ" w:eastAsia="en-US" w:bidi="ar-SA"/>
      </w:rPr>
    </w:lvl>
    <w:lvl w:ilvl="3" w:tplc="067871E6">
      <w:numFmt w:val="bullet"/>
      <w:lvlText w:val="•"/>
      <w:lvlJc w:val="left"/>
      <w:pPr>
        <w:ind w:left="1574" w:hanging="359"/>
      </w:pPr>
      <w:rPr>
        <w:rFonts w:hint="default"/>
        <w:lang w:val="cs-CZ" w:eastAsia="en-US" w:bidi="ar-SA"/>
      </w:rPr>
    </w:lvl>
    <w:lvl w:ilvl="4" w:tplc="09B26282">
      <w:numFmt w:val="bullet"/>
      <w:lvlText w:val="•"/>
      <w:lvlJc w:val="left"/>
      <w:pPr>
        <w:ind w:left="1945" w:hanging="359"/>
      </w:pPr>
      <w:rPr>
        <w:rFonts w:hint="default"/>
        <w:lang w:val="cs-CZ" w:eastAsia="en-US" w:bidi="ar-SA"/>
      </w:rPr>
    </w:lvl>
    <w:lvl w:ilvl="5" w:tplc="7A405304">
      <w:numFmt w:val="bullet"/>
      <w:lvlText w:val="•"/>
      <w:lvlJc w:val="left"/>
      <w:pPr>
        <w:ind w:left="2317" w:hanging="359"/>
      </w:pPr>
      <w:rPr>
        <w:rFonts w:hint="default"/>
        <w:lang w:val="cs-CZ" w:eastAsia="en-US" w:bidi="ar-SA"/>
      </w:rPr>
    </w:lvl>
    <w:lvl w:ilvl="6" w:tplc="4CAE4888">
      <w:numFmt w:val="bullet"/>
      <w:lvlText w:val="•"/>
      <w:lvlJc w:val="left"/>
      <w:pPr>
        <w:ind w:left="2688" w:hanging="359"/>
      </w:pPr>
      <w:rPr>
        <w:rFonts w:hint="default"/>
        <w:lang w:val="cs-CZ" w:eastAsia="en-US" w:bidi="ar-SA"/>
      </w:rPr>
    </w:lvl>
    <w:lvl w:ilvl="7" w:tplc="F9B08110">
      <w:numFmt w:val="bullet"/>
      <w:lvlText w:val="•"/>
      <w:lvlJc w:val="left"/>
      <w:pPr>
        <w:ind w:left="3059" w:hanging="359"/>
      </w:pPr>
      <w:rPr>
        <w:rFonts w:hint="default"/>
        <w:lang w:val="cs-CZ" w:eastAsia="en-US" w:bidi="ar-SA"/>
      </w:rPr>
    </w:lvl>
    <w:lvl w:ilvl="8" w:tplc="C360DF5E">
      <w:numFmt w:val="bullet"/>
      <w:lvlText w:val="•"/>
      <w:lvlJc w:val="left"/>
      <w:pPr>
        <w:ind w:left="3431" w:hanging="359"/>
      </w:pPr>
      <w:rPr>
        <w:rFonts w:hint="default"/>
        <w:lang w:val="cs-CZ" w:eastAsia="en-US" w:bidi="ar-SA"/>
      </w:rPr>
    </w:lvl>
  </w:abstractNum>
  <w:abstractNum w:abstractNumId="1505" w15:restartNumberingAfterBreak="0">
    <w:nsid w:val="59AE24C0"/>
    <w:multiLevelType w:val="hybridMultilevel"/>
    <w:tmpl w:val="437C82A8"/>
    <w:lvl w:ilvl="0" w:tplc="CC5C9E56">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F498F0B0">
      <w:numFmt w:val="bullet"/>
      <w:lvlText w:val="•"/>
      <w:lvlJc w:val="left"/>
      <w:pPr>
        <w:ind w:left="808" w:hanging="360"/>
      </w:pPr>
      <w:rPr>
        <w:rFonts w:hint="default"/>
        <w:lang w:val="cs-CZ" w:eastAsia="en-US" w:bidi="ar-SA"/>
      </w:rPr>
    </w:lvl>
    <w:lvl w:ilvl="2" w:tplc="2CD09A3A">
      <w:numFmt w:val="bullet"/>
      <w:lvlText w:val="•"/>
      <w:lvlJc w:val="left"/>
      <w:pPr>
        <w:ind w:left="1157" w:hanging="360"/>
      </w:pPr>
      <w:rPr>
        <w:rFonts w:hint="default"/>
        <w:lang w:val="cs-CZ" w:eastAsia="en-US" w:bidi="ar-SA"/>
      </w:rPr>
    </w:lvl>
    <w:lvl w:ilvl="3" w:tplc="15304984">
      <w:numFmt w:val="bullet"/>
      <w:lvlText w:val="•"/>
      <w:lvlJc w:val="left"/>
      <w:pPr>
        <w:ind w:left="1505" w:hanging="360"/>
      </w:pPr>
      <w:rPr>
        <w:rFonts w:hint="default"/>
        <w:lang w:val="cs-CZ" w:eastAsia="en-US" w:bidi="ar-SA"/>
      </w:rPr>
    </w:lvl>
    <w:lvl w:ilvl="4" w:tplc="DD943114">
      <w:numFmt w:val="bullet"/>
      <w:lvlText w:val="•"/>
      <w:lvlJc w:val="left"/>
      <w:pPr>
        <w:ind w:left="1854" w:hanging="360"/>
      </w:pPr>
      <w:rPr>
        <w:rFonts w:hint="default"/>
        <w:lang w:val="cs-CZ" w:eastAsia="en-US" w:bidi="ar-SA"/>
      </w:rPr>
    </w:lvl>
    <w:lvl w:ilvl="5" w:tplc="2182F2E4">
      <w:numFmt w:val="bullet"/>
      <w:lvlText w:val="•"/>
      <w:lvlJc w:val="left"/>
      <w:pPr>
        <w:ind w:left="2203" w:hanging="360"/>
      </w:pPr>
      <w:rPr>
        <w:rFonts w:hint="default"/>
        <w:lang w:val="cs-CZ" w:eastAsia="en-US" w:bidi="ar-SA"/>
      </w:rPr>
    </w:lvl>
    <w:lvl w:ilvl="6" w:tplc="D16A6F4A">
      <w:numFmt w:val="bullet"/>
      <w:lvlText w:val="•"/>
      <w:lvlJc w:val="left"/>
      <w:pPr>
        <w:ind w:left="2551" w:hanging="360"/>
      </w:pPr>
      <w:rPr>
        <w:rFonts w:hint="default"/>
        <w:lang w:val="cs-CZ" w:eastAsia="en-US" w:bidi="ar-SA"/>
      </w:rPr>
    </w:lvl>
    <w:lvl w:ilvl="7" w:tplc="FC38ACA4">
      <w:numFmt w:val="bullet"/>
      <w:lvlText w:val="•"/>
      <w:lvlJc w:val="left"/>
      <w:pPr>
        <w:ind w:left="2900" w:hanging="360"/>
      </w:pPr>
      <w:rPr>
        <w:rFonts w:hint="default"/>
        <w:lang w:val="cs-CZ" w:eastAsia="en-US" w:bidi="ar-SA"/>
      </w:rPr>
    </w:lvl>
    <w:lvl w:ilvl="8" w:tplc="884A1084">
      <w:numFmt w:val="bullet"/>
      <w:lvlText w:val="•"/>
      <w:lvlJc w:val="left"/>
      <w:pPr>
        <w:ind w:left="3248" w:hanging="360"/>
      </w:pPr>
      <w:rPr>
        <w:rFonts w:hint="default"/>
        <w:lang w:val="cs-CZ" w:eastAsia="en-US" w:bidi="ar-SA"/>
      </w:rPr>
    </w:lvl>
  </w:abstractNum>
  <w:abstractNum w:abstractNumId="1506" w15:restartNumberingAfterBreak="0">
    <w:nsid w:val="59C52904"/>
    <w:multiLevelType w:val="hybridMultilevel"/>
    <w:tmpl w:val="67F6C386"/>
    <w:lvl w:ilvl="0" w:tplc="95DC8CB2">
      <w:numFmt w:val="bullet"/>
      <w:lvlText w:val=""/>
      <w:lvlJc w:val="left"/>
      <w:pPr>
        <w:ind w:left="467" w:hanging="359"/>
      </w:pPr>
      <w:rPr>
        <w:rFonts w:ascii="Symbol" w:eastAsia="Symbol" w:hAnsi="Symbol" w:cs="Symbol" w:hint="default"/>
        <w:b w:val="0"/>
        <w:bCs w:val="0"/>
        <w:i w:val="0"/>
        <w:iCs w:val="0"/>
        <w:w w:val="100"/>
        <w:sz w:val="24"/>
        <w:szCs w:val="24"/>
        <w:lang w:val="cs-CZ" w:eastAsia="en-US" w:bidi="ar-SA"/>
      </w:rPr>
    </w:lvl>
    <w:lvl w:ilvl="1" w:tplc="292CF34C">
      <w:numFmt w:val="bullet"/>
      <w:lvlText w:val="•"/>
      <w:lvlJc w:val="left"/>
      <w:pPr>
        <w:ind w:left="827" w:hanging="359"/>
      </w:pPr>
      <w:rPr>
        <w:rFonts w:hint="default"/>
        <w:lang w:val="cs-CZ" w:eastAsia="en-US" w:bidi="ar-SA"/>
      </w:rPr>
    </w:lvl>
    <w:lvl w:ilvl="2" w:tplc="6F905C3A">
      <w:numFmt w:val="bullet"/>
      <w:lvlText w:val="•"/>
      <w:lvlJc w:val="left"/>
      <w:pPr>
        <w:ind w:left="1194" w:hanging="359"/>
      </w:pPr>
      <w:rPr>
        <w:rFonts w:hint="default"/>
        <w:lang w:val="cs-CZ" w:eastAsia="en-US" w:bidi="ar-SA"/>
      </w:rPr>
    </w:lvl>
    <w:lvl w:ilvl="3" w:tplc="965A851E">
      <w:numFmt w:val="bullet"/>
      <w:lvlText w:val="•"/>
      <w:lvlJc w:val="left"/>
      <w:pPr>
        <w:ind w:left="1561" w:hanging="359"/>
      </w:pPr>
      <w:rPr>
        <w:rFonts w:hint="default"/>
        <w:lang w:val="cs-CZ" w:eastAsia="en-US" w:bidi="ar-SA"/>
      </w:rPr>
    </w:lvl>
    <w:lvl w:ilvl="4" w:tplc="79A0792C">
      <w:numFmt w:val="bullet"/>
      <w:lvlText w:val="•"/>
      <w:lvlJc w:val="left"/>
      <w:pPr>
        <w:ind w:left="1928" w:hanging="359"/>
      </w:pPr>
      <w:rPr>
        <w:rFonts w:hint="default"/>
        <w:lang w:val="cs-CZ" w:eastAsia="en-US" w:bidi="ar-SA"/>
      </w:rPr>
    </w:lvl>
    <w:lvl w:ilvl="5" w:tplc="2C16C584">
      <w:numFmt w:val="bullet"/>
      <w:lvlText w:val="•"/>
      <w:lvlJc w:val="left"/>
      <w:pPr>
        <w:ind w:left="2295" w:hanging="359"/>
      </w:pPr>
      <w:rPr>
        <w:rFonts w:hint="default"/>
        <w:lang w:val="cs-CZ" w:eastAsia="en-US" w:bidi="ar-SA"/>
      </w:rPr>
    </w:lvl>
    <w:lvl w:ilvl="6" w:tplc="159EC0D6">
      <w:numFmt w:val="bullet"/>
      <w:lvlText w:val="•"/>
      <w:lvlJc w:val="left"/>
      <w:pPr>
        <w:ind w:left="2662" w:hanging="359"/>
      </w:pPr>
      <w:rPr>
        <w:rFonts w:hint="default"/>
        <w:lang w:val="cs-CZ" w:eastAsia="en-US" w:bidi="ar-SA"/>
      </w:rPr>
    </w:lvl>
    <w:lvl w:ilvl="7" w:tplc="819A74AE">
      <w:numFmt w:val="bullet"/>
      <w:lvlText w:val="•"/>
      <w:lvlJc w:val="left"/>
      <w:pPr>
        <w:ind w:left="3029" w:hanging="359"/>
      </w:pPr>
      <w:rPr>
        <w:rFonts w:hint="default"/>
        <w:lang w:val="cs-CZ" w:eastAsia="en-US" w:bidi="ar-SA"/>
      </w:rPr>
    </w:lvl>
    <w:lvl w:ilvl="8" w:tplc="AEDA97A4">
      <w:numFmt w:val="bullet"/>
      <w:lvlText w:val="•"/>
      <w:lvlJc w:val="left"/>
      <w:pPr>
        <w:ind w:left="3396" w:hanging="359"/>
      </w:pPr>
      <w:rPr>
        <w:rFonts w:hint="default"/>
        <w:lang w:val="cs-CZ" w:eastAsia="en-US" w:bidi="ar-SA"/>
      </w:rPr>
    </w:lvl>
  </w:abstractNum>
  <w:abstractNum w:abstractNumId="1507" w15:restartNumberingAfterBreak="0">
    <w:nsid w:val="59CA6B15"/>
    <w:multiLevelType w:val="hybridMultilevel"/>
    <w:tmpl w:val="BC8E4E28"/>
    <w:lvl w:ilvl="0" w:tplc="D23273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2362004">
      <w:numFmt w:val="bullet"/>
      <w:lvlText w:val="•"/>
      <w:lvlJc w:val="left"/>
      <w:pPr>
        <w:ind w:left="827" w:hanging="361"/>
      </w:pPr>
      <w:rPr>
        <w:rFonts w:hint="default"/>
        <w:lang w:val="cs-CZ" w:eastAsia="en-US" w:bidi="ar-SA"/>
      </w:rPr>
    </w:lvl>
    <w:lvl w:ilvl="2" w:tplc="8FAEB1A4">
      <w:numFmt w:val="bullet"/>
      <w:lvlText w:val="•"/>
      <w:lvlJc w:val="left"/>
      <w:pPr>
        <w:ind w:left="1194" w:hanging="361"/>
      </w:pPr>
      <w:rPr>
        <w:rFonts w:hint="default"/>
        <w:lang w:val="cs-CZ" w:eastAsia="en-US" w:bidi="ar-SA"/>
      </w:rPr>
    </w:lvl>
    <w:lvl w:ilvl="3" w:tplc="7AD83BDE">
      <w:numFmt w:val="bullet"/>
      <w:lvlText w:val="•"/>
      <w:lvlJc w:val="left"/>
      <w:pPr>
        <w:ind w:left="1561" w:hanging="361"/>
      </w:pPr>
      <w:rPr>
        <w:rFonts w:hint="default"/>
        <w:lang w:val="cs-CZ" w:eastAsia="en-US" w:bidi="ar-SA"/>
      </w:rPr>
    </w:lvl>
    <w:lvl w:ilvl="4" w:tplc="3CD65348">
      <w:numFmt w:val="bullet"/>
      <w:lvlText w:val="•"/>
      <w:lvlJc w:val="left"/>
      <w:pPr>
        <w:ind w:left="1928" w:hanging="361"/>
      </w:pPr>
      <w:rPr>
        <w:rFonts w:hint="default"/>
        <w:lang w:val="cs-CZ" w:eastAsia="en-US" w:bidi="ar-SA"/>
      </w:rPr>
    </w:lvl>
    <w:lvl w:ilvl="5" w:tplc="42263C1E">
      <w:numFmt w:val="bullet"/>
      <w:lvlText w:val="•"/>
      <w:lvlJc w:val="left"/>
      <w:pPr>
        <w:ind w:left="2295" w:hanging="361"/>
      </w:pPr>
      <w:rPr>
        <w:rFonts w:hint="default"/>
        <w:lang w:val="cs-CZ" w:eastAsia="en-US" w:bidi="ar-SA"/>
      </w:rPr>
    </w:lvl>
    <w:lvl w:ilvl="6" w:tplc="ADB0E524">
      <w:numFmt w:val="bullet"/>
      <w:lvlText w:val="•"/>
      <w:lvlJc w:val="left"/>
      <w:pPr>
        <w:ind w:left="2662" w:hanging="361"/>
      </w:pPr>
      <w:rPr>
        <w:rFonts w:hint="default"/>
        <w:lang w:val="cs-CZ" w:eastAsia="en-US" w:bidi="ar-SA"/>
      </w:rPr>
    </w:lvl>
    <w:lvl w:ilvl="7" w:tplc="5D005DC0">
      <w:numFmt w:val="bullet"/>
      <w:lvlText w:val="•"/>
      <w:lvlJc w:val="left"/>
      <w:pPr>
        <w:ind w:left="3029" w:hanging="361"/>
      </w:pPr>
      <w:rPr>
        <w:rFonts w:hint="default"/>
        <w:lang w:val="cs-CZ" w:eastAsia="en-US" w:bidi="ar-SA"/>
      </w:rPr>
    </w:lvl>
    <w:lvl w:ilvl="8" w:tplc="17F8F950">
      <w:numFmt w:val="bullet"/>
      <w:lvlText w:val="•"/>
      <w:lvlJc w:val="left"/>
      <w:pPr>
        <w:ind w:left="3396" w:hanging="361"/>
      </w:pPr>
      <w:rPr>
        <w:rFonts w:hint="default"/>
        <w:lang w:val="cs-CZ" w:eastAsia="en-US" w:bidi="ar-SA"/>
      </w:rPr>
    </w:lvl>
  </w:abstractNum>
  <w:abstractNum w:abstractNumId="1508" w15:restartNumberingAfterBreak="0">
    <w:nsid w:val="59D21061"/>
    <w:multiLevelType w:val="hybridMultilevel"/>
    <w:tmpl w:val="0C880E84"/>
    <w:lvl w:ilvl="0" w:tplc="42120DB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D9CCE66">
      <w:numFmt w:val="bullet"/>
      <w:lvlText w:val="•"/>
      <w:lvlJc w:val="left"/>
      <w:pPr>
        <w:ind w:left="826" w:hanging="361"/>
      </w:pPr>
      <w:rPr>
        <w:rFonts w:hint="default"/>
        <w:lang w:val="cs-CZ" w:eastAsia="en-US" w:bidi="ar-SA"/>
      </w:rPr>
    </w:lvl>
    <w:lvl w:ilvl="2" w:tplc="D06C355E">
      <w:numFmt w:val="bullet"/>
      <w:lvlText w:val="•"/>
      <w:lvlJc w:val="left"/>
      <w:pPr>
        <w:ind w:left="1193" w:hanging="361"/>
      </w:pPr>
      <w:rPr>
        <w:rFonts w:hint="default"/>
        <w:lang w:val="cs-CZ" w:eastAsia="en-US" w:bidi="ar-SA"/>
      </w:rPr>
    </w:lvl>
    <w:lvl w:ilvl="3" w:tplc="A3C073FC">
      <w:numFmt w:val="bullet"/>
      <w:lvlText w:val="•"/>
      <w:lvlJc w:val="left"/>
      <w:pPr>
        <w:ind w:left="1559" w:hanging="361"/>
      </w:pPr>
      <w:rPr>
        <w:rFonts w:hint="default"/>
        <w:lang w:val="cs-CZ" w:eastAsia="en-US" w:bidi="ar-SA"/>
      </w:rPr>
    </w:lvl>
    <w:lvl w:ilvl="4" w:tplc="062ABCDE">
      <w:numFmt w:val="bullet"/>
      <w:lvlText w:val="•"/>
      <w:lvlJc w:val="left"/>
      <w:pPr>
        <w:ind w:left="1926" w:hanging="361"/>
      </w:pPr>
      <w:rPr>
        <w:rFonts w:hint="default"/>
        <w:lang w:val="cs-CZ" w:eastAsia="en-US" w:bidi="ar-SA"/>
      </w:rPr>
    </w:lvl>
    <w:lvl w:ilvl="5" w:tplc="0268AE26">
      <w:numFmt w:val="bullet"/>
      <w:lvlText w:val="•"/>
      <w:lvlJc w:val="left"/>
      <w:pPr>
        <w:ind w:left="2293" w:hanging="361"/>
      </w:pPr>
      <w:rPr>
        <w:rFonts w:hint="default"/>
        <w:lang w:val="cs-CZ" w:eastAsia="en-US" w:bidi="ar-SA"/>
      </w:rPr>
    </w:lvl>
    <w:lvl w:ilvl="6" w:tplc="7BA00D3C">
      <w:numFmt w:val="bullet"/>
      <w:lvlText w:val="•"/>
      <w:lvlJc w:val="left"/>
      <w:pPr>
        <w:ind w:left="2659" w:hanging="361"/>
      </w:pPr>
      <w:rPr>
        <w:rFonts w:hint="default"/>
        <w:lang w:val="cs-CZ" w:eastAsia="en-US" w:bidi="ar-SA"/>
      </w:rPr>
    </w:lvl>
    <w:lvl w:ilvl="7" w:tplc="199CE30C">
      <w:numFmt w:val="bullet"/>
      <w:lvlText w:val="•"/>
      <w:lvlJc w:val="left"/>
      <w:pPr>
        <w:ind w:left="3026" w:hanging="361"/>
      </w:pPr>
      <w:rPr>
        <w:rFonts w:hint="default"/>
        <w:lang w:val="cs-CZ" w:eastAsia="en-US" w:bidi="ar-SA"/>
      </w:rPr>
    </w:lvl>
    <w:lvl w:ilvl="8" w:tplc="F5FA2C1C">
      <w:numFmt w:val="bullet"/>
      <w:lvlText w:val="•"/>
      <w:lvlJc w:val="left"/>
      <w:pPr>
        <w:ind w:left="3392" w:hanging="361"/>
      </w:pPr>
      <w:rPr>
        <w:rFonts w:hint="default"/>
        <w:lang w:val="cs-CZ" w:eastAsia="en-US" w:bidi="ar-SA"/>
      </w:rPr>
    </w:lvl>
  </w:abstractNum>
  <w:abstractNum w:abstractNumId="1509" w15:restartNumberingAfterBreak="0">
    <w:nsid w:val="59D76009"/>
    <w:multiLevelType w:val="hybridMultilevel"/>
    <w:tmpl w:val="FBF0CF6E"/>
    <w:lvl w:ilvl="0" w:tplc="684A53A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006109E">
      <w:numFmt w:val="bullet"/>
      <w:lvlText w:val="•"/>
      <w:lvlJc w:val="left"/>
      <w:pPr>
        <w:ind w:left="826" w:hanging="361"/>
      </w:pPr>
      <w:rPr>
        <w:rFonts w:hint="default"/>
        <w:lang w:val="cs-CZ" w:eastAsia="en-US" w:bidi="ar-SA"/>
      </w:rPr>
    </w:lvl>
    <w:lvl w:ilvl="2" w:tplc="BB50979C">
      <w:numFmt w:val="bullet"/>
      <w:lvlText w:val="•"/>
      <w:lvlJc w:val="left"/>
      <w:pPr>
        <w:ind w:left="1193" w:hanging="361"/>
      </w:pPr>
      <w:rPr>
        <w:rFonts w:hint="default"/>
        <w:lang w:val="cs-CZ" w:eastAsia="en-US" w:bidi="ar-SA"/>
      </w:rPr>
    </w:lvl>
    <w:lvl w:ilvl="3" w:tplc="E2F69180">
      <w:numFmt w:val="bullet"/>
      <w:lvlText w:val="•"/>
      <w:lvlJc w:val="left"/>
      <w:pPr>
        <w:ind w:left="1559" w:hanging="361"/>
      </w:pPr>
      <w:rPr>
        <w:rFonts w:hint="default"/>
        <w:lang w:val="cs-CZ" w:eastAsia="en-US" w:bidi="ar-SA"/>
      </w:rPr>
    </w:lvl>
    <w:lvl w:ilvl="4" w:tplc="7C6A9326">
      <w:numFmt w:val="bullet"/>
      <w:lvlText w:val="•"/>
      <w:lvlJc w:val="left"/>
      <w:pPr>
        <w:ind w:left="1926" w:hanging="361"/>
      </w:pPr>
      <w:rPr>
        <w:rFonts w:hint="default"/>
        <w:lang w:val="cs-CZ" w:eastAsia="en-US" w:bidi="ar-SA"/>
      </w:rPr>
    </w:lvl>
    <w:lvl w:ilvl="5" w:tplc="B4080E9E">
      <w:numFmt w:val="bullet"/>
      <w:lvlText w:val="•"/>
      <w:lvlJc w:val="left"/>
      <w:pPr>
        <w:ind w:left="2293" w:hanging="361"/>
      </w:pPr>
      <w:rPr>
        <w:rFonts w:hint="default"/>
        <w:lang w:val="cs-CZ" w:eastAsia="en-US" w:bidi="ar-SA"/>
      </w:rPr>
    </w:lvl>
    <w:lvl w:ilvl="6" w:tplc="27CC42D0">
      <w:numFmt w:val="bullet"/>
      <w:lvlText w:val="•"/>
      <w:lvlJc w:val="left"/>
      <w:pPr>
        <w:ind w:left="2659" w:hanging="361"/>
      </w:pPr>
      <w:rPr>
        <w:rFonts w:hint="default"/>
        <w:lang w:val="cs-CZ" w:eastAsia="en-US" w:bidi="ar-SA"/>
      </w:rPr>
    </w:lvl>
    <w:lvl w:ilvl="7" w:tplc="AE0C6F90">
      <w:numFmt w:val="bullet"/>
      <w:lvlText w:val="•"/>
      <w:lvlJc w:val="left"/>
      <w:pPr>
        <w:ind w:left="3026" w:hanging="361"/>
      </w:pPr>
      <w:rPr>
        <w:rFonts w:hint="default"/>
        <w:lang w:val="cs-CZ" w:eastAsia="en-US" w:bidi="ar-SA"/>
      </w:rPr>
    </w:lvl>
    <w:lvl w:ilvl="8" w:tplc="6A54B350">
      <w:numFmt w:val="bullet"/>
      <w:lvlText w:val="•"/>
      <w:lvlJc w:val="left"/>
      <w:pPr>
        <w:ind w:left="3392" w:hanging="361"/>
      </w:pPr>
      <w:rPr>
        <w:rFonts w:hint="default"/>
        <w:lang w:val="cs-CZ" w:eastAsia="en-US" w:bidi="ar-SA"/>
      </w:rPr>
    </w:lvl>
  </w:abstractNum>
  <w:abstractNum w:abstractNumId="1510" w15:restartNumberingAfterBreak="0">
    <w:nsid w:val="59E73622"/>
    <w:multiLevelType w:val="hybridMultilevel"/>
    <w:tmpl w:val="E4A2D338"/>
    <w:lvl w:ilvl="0" w:tplc="A6C6837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8002652">
      <w:numFmt w:val="bullet"/>
      <w:lvlText w:val="•"/>
      <w:lvlJc w:val="left"/>
      <w:pPr>
        <w:ind w:left="808" w:hanging="360"/>
      </w:pPr>
      <w:rPr>
        <w:rFonts w:hint="default"/>
        <w:lang w:val="cs-CZ" w:eastAsia="en-US" w:bidi="ar-SA"/>
      </w:rPr>
    </w:lvl>
    <w:lvl w:ilvl="2" w:tplc="5C48A50A">
      <w:numFmt w:val="bullet"/>
      <w:lvlText w:val="•"/>
      <w:lvlJc w:val="left"/>
      <w:pPr>
        <w:ind w:left="1157" w:hanging="360"/>
      </w:pPr>
      <w:rPr>
        <w:rFonts w:hint="default"/>
        <w:lang w:val="cs-CZ" w:eastAsia="en-US" w:bidi="ar-SA"/>
      </w:rPr>
    </w:lvl>
    <w:lvl w:ilvl="3" w:tplc="F7704AA8">
      <w:numFmt w:val="bullet"/>
      <w:lvlText w:val="•"/>
      <w:lvlJc w:val="left"/>
      <w:pPr>
        <w:ind w:left="1505" w:hanging="360"/>
      </w:pPr>
      <w:rPr>
        <w:rFonts w:hint="default"/>
        <w:lang w:val="cs-CZ" w:eastAsia="en-US" w:bidi="ar-SA"/>
      </w:rPr>
    </w:lvl>
    <w:lvl w:ilvl="4" w:tplc="710A0566">
      <w:numFmt w:val="bullet"/>
      <w:lvlText w:val="•"/>
      <w:lvlJc w:val="left"/>
      <w:pPr>
        <w:ind w:left="1854" w:hanging="360"/>
      </w:pPr>
      <w:rPr>
        <w:rFonts w:hint="default"/>
        <w:lang w:val="cs-CZ" w:eastAsia="en-US" w:bidi="ar-SA"/>
      </w:rPr>
    </w:lvl>
    <w:lvl w:ilvl="5" w:tplc="780261A8">
      <w:numFmt w:val="bullet"/>
      <w:lvlText w:val="•"/>
      <w:lvlJc w:val="left"/>
      <w:pPr>
        <w:ind w:left="2203" w:hanging="360"/>
      </w:pPr>
      <w:rPr>
        <w:rFonts w:hint="default"/>
        <w:lang w:val="cs-CZ" w:eastAsia="en-US" w:bidi="ar-SA"/>
      </w:rPr>
    </w:lvl>
    <w:lvl w:ilvl="6" w:tplc="EA58B772">
      <w:numFmt w:val="bullet"/>
      <w:lvlText w:val="•"/>
      <w:lvlJc w:val="left"/>
      <w:pPr>
        <w:ind w:left="2551" w:hanging="360"/>
      </w:pPr>
      <w:rPr>
        <w:rFonts w:hint="default"/>
        <w:lang w:val="cs-CZ" w:eastAsia="en-US" w:bidi="ar-SA"/>
      </w:rPr>
    </w:lvl>
    <w:lvl w:ilvl="7" w:tplc="24509EAA">
      <w:numFmt w:val="bullet"/>
      <w:lvlText w:val="•"/>
      <w:lvlJc w:val="left"/>
      <w:pPr>
        <w:ind w:left="2900" w:hanging="360"/>
      </w:pPr>
      <w:rPr>
        <w:rFonts w:hint="default"/>
        <w:lang w:val="cs-CZ" w:eastAsia="en-US" w:bidi="ar-SA"/>
      </w:rPr>
    </w:lvl>
    <w:lvl w:ilvl="8" w:tplc="90323166">
      <w:numFmt w:val="bullet"/>
      <w:lvlText w:val="•"/>
      <w:lvlJc w:val="left"/>
      <w:pPr>
        <w:ind w:left="3248" w:hanging="360"/>
      </w:pPr>
      <w:rPr>
        <w:rFonts w:hint="default"/>
        <w:lang w:val="cs-CZ" w:eastAsia="en-US" w:bidi="ar-SA"/>
      </w:rPr>
    </w:lvl>
  </w:abstractNum>
  <w:abstractNum w:abstractNumId="1511" w15:restartNumberingAfterBreak="0">
    <w:nsid w:val="59F42A25"/>
    <w:multiLevelType w:val="hybridMultilevel"/>
    <w:tmpl w:val="0CFEC3F8"/>
    <w:lvl w:ilvl="0" w:tplc="9FAE7E0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92E3874">
      <w:numFmt w:val="bullet"/>
      <w:lvlText w:val="•"/>
      <w:lvlJc w:val="left"/>
      <w:pPr>
        <w:ind w:left="827" w:hanging="359"/>
      </w:pPr>
      <w:rPr>
        <w:rFonts w:hint="default"/>
        <w:lang w:val="cs-CZ" w:eastAsia="en-US" w:bidi="ar-SA"/>
      </w:rPr>
    </w:lvl>
    <w:lvl w:ilvl="2" w:tplc="27C4EB3C">
      <w:numFmt w:val="bullet"/>
      <w:lvlText w:val="•"/>
      <w:lvlJc w:val="left"/>
      <w:pPr>
        <w:ind w:left="1194" w:hanging="359"/>
      </w:pPr>
      <w:rPr>
        <w:rFonts w:hint="default"/>
        <w:lang w:val="cs-CZ" w:eastAsia="en-US" w:bidi="ar-SA"/>
      </w:rPr>
    </w:lvl>
    <w:lvl w:ilvl="3" w:tplc="DF7C27F6">
      <w:numFmt w:val="bullet"/>
      <w:lvlText w:val="•"/>
      <w:lvlJc w:val="left"/>
      <w:pPr>
        <w:ind w:left="1561" w:hanging="359"/>
      </w:pPr>
      <w:rPr>
        <w:rFonts w:hint="default"/>
        <w:lang w:val="cs-CZ" w:eastAsia="en-US" w:bidi="ar-SA"/>
      </w:rPr>
    </w:lvl>
    <w:lvl w:ilvl="4" w:tplc="5DF87E86">
      <w:numFmt w:val="bullet"/>
      <w:lvlText w:val="•"/>
      <w:lvlJc w:val="left"/>
      <w:pPr>
        <w:ind w:left="1928" w:hanging="359"/>
      </w:pPr>
      <w:rPr>
        <w:rFonts w:hint="default"/>
        <w:lang w:val="cs-CZ" w:eastAsia="en-US" w:bidi="ar-SA"/>
      </w:rPr>
    </w:lvl>
    <w:lvl w:ilvl="5" w:tplc="6F28B15C">
      <w:numFmt w:val="bullet"/>
      <w:lvlText w:val="•"/>
      <w:lvlJc w:val="left"/>
      <w:pPr>
        <w:ind w:left="2295" w:hanging="359"/>
      </w:pPr>
      <w:rPr>
        <w:rFonts w:hint="default"/>
        <w:lang w:val="cs-CZ" w:eastAsia="en-US" w:bidi="ar-SA"/>
      </w:rPr>
    </w:lvl>
    <w:lvl w:ilvl="6" w:tplc="A4CCB91E">
      <w:numFmt w:val="bullet"/>
      <w:lvlText w:val="•"/>
      <w:lvlJc w:val="left"/>
      <w:pPr>
        <w:ind w:left="2662" w:hanging="359"/>
      </w:pPr>
      <w:rPr>
        <w:rFonts w:hint="default"/>
        <w:lang w:val="cs-CZ" w:eastAsia="en-US" w:bidi="ar-SA"/>
      </w:rPr>
    </w:lvl>
    <w:lvl w:ilvl="7" w:tplc="23ACE5C4">
      <w:numFmt w:val="bullet"/>
      <w:lvlText w:val="•"/>
      <w:lvlJc w:val="left"/>
      <w:pPr>
        <w:ind w:left="3029" w:hanging="359"/>
      </w:pPr>
      <w:rPr>
        <w:rFonts w:hint="default"/>
        <w:lang w:val="cs-CZ" w:eastAsia="en-US" w:bidi="ar-SA"/>
      </w:rPr>
    </w:lvl>
    <w:lvl w:ilvl="8" w:tplc="21541FB6">
      <w:numFmt w:val="bullet"/>
      <w:lvlText w:val="•"/>
      <w:lvlJc w:val="left"/>
      <w:pPr>
        <w:ind w:left="3396" w:hanging="359"/>
      </w:pPr>
      <w:rPr>
        <w:rFonts w:hint="default"/>
        <w:lang w:val="cs-CZ" w:eastAsia="en-US" w:bidi="ar-SA"/>
      </w:rPr>
    </w:lvl>
  </w:abstractNum>
  <w:abstractNum w:abstractNumId="1512" w15:restartNumberingAfterBreak="0">
    <w:nsid w:val="59F433CA"/>
    <w:multiLevelType w:val="hybridMultilevel"/>
    <w:tmpl w:val="25A0D458"/>
    <w:lvl w:ilvl="0" w:tplc="E968C246">
      <w:numFmt w:val="bullet"/>
      <w:lvlText w:val=""/>
      <w:lvlJc w:val="left"/>
      <w:pPr>
        <w:ind w:left="468" w:hanging="361"/>
      </w:pPr>
      <w:rPr>
        <w:rFonts w:ascii="Symbol" w:eastAsia="Symbol" w:hAnsi="Symbol" w:cs="Symbol" w:hint="default"/>
        <w:b w:val="0"/>
        <w:bCs w:val="0"/>
        <w:i w:val="0"/>
        <w:iCs w:val="0"/>
        <w:w w:val="100"/>
        <w:sz w:val="23"/>
        <w:szCs w:val="23"/>
        <w:lang w:val="cs-CZ" w:eastAsia="en-US" w:bidi="ar-SA"/>
      </w:rPr>
    </w:lvl>
    <w:lvl w:ilvl="1" w:tplc="73480A60">
      <w:numFmt w:val="bullet"/>
      <w:lvlText w:val="•"/>
      <w:lvlJc w:val="left"/>
      <w:pPr>
        <w:ind w:left="827" w:hanging="361"/>
      </w:pPr>
      <w:rPr>
        <w:rFonts w:hint="default"/>
        <w:lang w:val="cs-CZ" w:eastAsia="en-US" w:bidi="ar-SA"/>
      </w:rPr>
    </w:lvl>
    <w:lvl w:ilvl="2" w:tplc="47C6E0BE">
      <w:numFmt w:val="bullet"/>
      <w:lvlText w:val="•"/>
      <w:lvlJc w:val="left"/>
      <w:pPr>
        <w:ind w:left="1194" w:hanging="361"/>
      </w:pPr>
      <w:rPr>
        <w:rFonts w:hint="default"/>
        <w:lang w:val="cs-CZ" w:eastAsia="en-US" w:bidi="ar-SA"/>
      </w:rPr>
    </w:lvl>
    <w:lvl w:ilvl="3" w:tplc="96D877F8">
      <w:numFmt w:val="bullet"/>
      <w:lvlText w:val="•"/>
      <w:lvlJc w:val="left"/>
      <w:pPr>
        <w:ind w:left="1561" w:hanging="361"/>
      </w:pPr>
      <w:rPr>
        <w:rFonts w:hint="default"/>
        <w:lang w:val="cs-CZ" w:eastAsia="en-US" w:bidi="ar-SA"/>
      </w:rPr>
    </w:lvl>
    <w:lvl w:ilvl="4" w:tplc="C890F0EA">
      <w:numFmt w:val="bullet"/>
      <w:lvlText w:val="•"/>
      <w:lvlJc w:val="left"/>
      <w:pPr>
        <w:ind w:left="1928" w:hanging="361"/>
      </w:pPr>
      <w:rPr>
        <w:rFonts w:hint="default"/>
        <w:lang w:val="cs-CZ" w:eastAsia="en-US" w:bidi="ar-SA"/>
      </w:rPr>
    </w:lvl>
    <w:lvl w:ilvl="5" w:tplc="D9DC7BDC">
      <w:numFmt w:val="bullet"/>
      <w:lvlText w:val="•"/>
      <w:lvlJc w:val="left"/>
      <w:pPr>
        <w:ind w:left="2295" w:hanging="361"/>
      </w:pPr>
      <w:rPr>
        <w:rFonts w:hint="default"/>
        <w:lang w:val="cs-CZ" w:eastAsia="en-US" w:bidi="ar-SA"/>
      </w:rPr>
    </w:lvl>
    <w:lvl w:ilvl="6" w:tplc="4B7096C2">
      <w:numFmt w:val="bullet"/>
      <w:lvlText w:val="•"/>
      <w:lvlJc w:val="left"/>
      <w:pPr>
        <w:ind w:left="2662" w:hanging="361"/>
      </w:pPr>
      <w:rPr>
        <w:rFonts w:hint="default"/>
        <w:lang w:val="cs-CZ" w:eastAsia="en-US" w:bidi="ar-SA"/>
      </w:rPr>
    </w:lvl>
    <w:lvl w:ilvl="7" w:tplc="F61C1598">
      <w:numFmt w:val="bullet"/>
      <w:lvlText w:val="•"/>
      <w:lvlJc w:val="left"/>
      <w:pPr>
        <w:ind w:left="3029" w:hanging="361"/>
      </w:pPr>
      <w:rPr>
        <w:rFonts w:hint="default"/>
        <w:lang w:val="cs-CZ" w:eastAsia="en-US" w:bidi="ar-SA"/>
      </w:rPr>
    </w:lvl>
    <w:lvl w:ilvl="8" w:tplc="A7C00662">
      <w:numFmt w:val="bullet"/>
      <w:lvlText w:val="•"/>
      <w:lvlJc w:val="left"/>
      <w:pPr>
        <w:ind w:left="3396" w:hanging="361"/>
      </w:pPr>
      <w:rPr>
        <w:rFonts w:hint="default"/>
        <w:lang w:val="cs-CZ" w:eastAsia="en-US" w:bidi="ar-SA"/>
      </w:rPr>
    </w:lvl>
  </w:abstractNum>
  <w:abstractNum w:abstractNumId="1513" w15:restartNumberingAfterBreak="0">
    <w:nsid w:val="59FA1A26"/>
    <w:multiLevelType w:val="hybridMultilevel"/>
    <w:tmpl w:val="BE44B178"/>
    <w:lvl w:ilvl="0" w:tplc="D85CE698">
      <w:numFmt w:val="bullet"/>
      <w:lvlText w:val=""/>
      <w:lvlJc w:val="left"/>
      <w:pPr>
        <w:ind w:left="467" w:hanging="363"/>
      </w:pPr>
      <w:rPr>
        <w:rFonts w:ascii="Symbol" w:eastAsia="Symbol" w:hAnsi="Symbol" w:cs="Symbol" w:hint="default"/>
        <w:b w:val="0"/>
        <w:bCs w:val="0"/>
        <w:i w:val="0"/>
        <w:iCs w:val="0"/>
        <w:w w:val="100"/>
        <w:sz w:val="24"/>
        <w:szCs w:val="24"/>
        <w:lang w:val="cs-CZ" w:eastAsia="en-US" w:bidi="ar-SA"/>
      </w:rPr>
    </w:lvl>
    <w:lvl w:ilvl="1" w:tplc="074A0F80">
      <w:numFmt w:val="bullet"/>
      <w:lvlText w:val="•"/>
      <w:lvlJc w:val="left"/>
      <w:pPr>
        <w:ind w:left="826" w:hanging="363"/>
      </w:pPr>
      <w:rPr>
        <w:rFonts w:hint="default"/>
        <w:lang w:val="cs-CZ" w:eastAsia="en-US" w:bidi="ar-SA"/>
      </w:rPr>
    </w:lvl>
    <w:lvl w:ilvl="2" w:tplc="12B86E94">
      <w:numFmt w:val="bullet"/>
      <w:lvlText w:val="•"/>
      <w:lvlJc w:val="left"/>
      <w:pPr>
        <w:ind w:left="1193" w:hanging="363"/>
      </w:pPr>
      <w:rPr>
        <w:rFonts w:hint="default"/>
        <w:lang w:val="cs-CZ" w:eastAsia="en-US" w:bidi="ar-SA"/>
      </w:rPr>
    </w:lvl>
    <w:lvl w:ilvl="3" w:tplc="A7526658">
      <w:numFmt w:val="bullet"/>
      <w:lvlText w:val="•"/>
      <w:lvlJc w:val="left"/>
      <w:pPr>
        <w:ind w:left="1559" w:hanging="363"/>
      </w:pPr>
      <w:rPr>
        <w:rFonts w:hint="default"/>
        <w:lang w:val="cs-CZ" w:eastAsia="en-US" w:bidi="ar-SA"/>
      </w:rPr>
    </w:lvl>
    <w:lvl w:ilvl="4" w:tplc="CAF82882">
      <w:numFmt w:val="bullet"/>
      <w:lvlText w:val="•"/>
      <w:lvlJc w:val="left"/>
      <w:pPr>
        <w:ind w:left="1926" w:hanging="363"/>
      </w:pPr>
      <w:rPr>
        <w:rFonts w:hint="default"/>
        <w:lang w:val="cs-CZ" w:eastAsia="en-US" w:bidi="ar-SA"/>
      </w:rPr>
    </w:lvl>
    <w:lvl w:ilvl="5" w:tplc="47EEF094">
      <w:numFmt w:val="bullet"/>
      <w:lvlText w:val="•"/>
      <w:lvlJc w:val="left"/>
      <w:pPr>
        <w:ind w:left="2292" w:hanging="363"/>
      </w:pPr>
      <w:rPr>
        <w:rFonts w:hint="default"/>
        <w:lang w:val="cs-CZ" w:eastAsia="en-US" w:bidi="ar-SA"/>
      </w:rPr>
    </w:lvl>
    <w:lvl w:ilvl="6" w:tplc="E46A54CE">
      <w:numFmt w:val="bullet"/>
      <w:lvlText w:val="•"/>
      <w:lvlJc w:val="left"/>
      <w:pPr>
        <w:ind w:left="2659" w:hanging="363"/>
      </w:pPr>
      <w:rPr>
        <w:rFonts w:hint="default"/>
        <w:lang w:val="cs-CZ" w:eastAsia="en-US" w:bidi="ar-SA"/>
      </w:rPr>
    </w:lvl>
    <w:lvl w:ilvl="7" w:tplc="DCA89B18">
      <w:numFmt w:val="bullet"/>
      <w:lvlText w:val="•"/>
      <w:lvlJc w:val="left"/>
      <w:pPr>
        <w:ind w:left="3025" w:hanging="363"/>
      </w:pPr>
      <w:rPr>
        <w:rFonts w:hint="default"/>
        <w:lang w:val="cs-CZ" w:eastAsia="en-US" w:bidi="ar-SA"/>
      </w:rPr>
    </w:lvl>
    <w:lvl w:ilvl="8" w:tplc="68BEACDC">
      <w:numFmt w:val="bullet"/>
      <w:lvlText w:val="•"/>
      <w:lvlJc w:val="left"/>
      <w:pPr>
        <w:ind w:left="3392" w:hanging="363"/>
      </w:pPr>
      <w:rPr>
        <w:rFonts w:hint="default"/>
        <w:lang w:val="cs-CZ" w:eastAsia="en-US" w:bidi="ar-SA"/>
      </w:rPr>
    </w:lvl>
  </w:abstractNum>
  <w:abstractNum w:abstractNumId="1514" w15:restartNumberingAfterBreak="0">
    <w:nsid w:val="5A054605"/>
    <w:multiLevelType w:val="hybridMultilevel"/>
    <w:tmpl w:val="02163FC6"/>
    <w:lvl w:ilvl="0" w:tplc="F4503F2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89816DE">
      <w:numFmt w:val="bullet"/>
      <w:lvlText w:val="•"/>
      <w:lvlJc w:val="left"/>
      <w:pPr>
        <w:ind w:left="826" w:hanging="361"/>
      </w:pPr>
      <w:rPr>
        <w:rFonts w:hint="default"/>
        <w:lang w:val="cs-CZ" w:eastAsia="en-US" w:bidi="ar-SA"/>
      </w:rPr>
    </w:lvl>
    <w:lvl w:ilvl="2" w:tplc="9B826720">
      <w:numFmt w:val="bullet"/>
      <w:lvlText w:val="•"/>
      <w:lvlJc w:val="left"/>
      <w:pPr>
        <w:ind w:left="1193" w:hanging="361"/>
      </w:pPr>
      <w:rPr>
        <w:rFonts w:hint="default"/>
        <w:lang w:val="cs-CZ" w:eastAsia="en-US" w:bidi="ar-SA"/>
      </w:rPr>
    </w:lvl>
    <w:lvl w:ilvl="3" w:tplc="9A8A1470">
      <w:numFmt w:val="bullet"/>
      <w:lvlText w:val="•"/>
      <w:lvlJc w:val="left"/>
      <w:pPr>
        <w:ind w:left="1559" w:hanging="361"/>
      </w:pPr>
      <w:rPr>
        <w:rFonts w:hint="default"/>
        <w:lang w:val="cs-CZ" w:eastAsia="en-US" w:bidi="ar-SA"/>
      </w:rPr>
    </w:lvl>
    <w:lvl w:ilvl="4" w:tplc="8DBCF5B2">
      <w:numFmt w:val="bullet"/>
      <w:lvlText w:val="•"/>
      <w:lvlJc w:val="left"/>
      <w:pPr>
        <w:ind w:left="1926" w:hanging="361"/>
      </w:pPr>
      <w:rPr>
        <w:rFonts w:hint="default"/>
        <w:lang w:val="cs-CZ" w:eastAsia="en-US" w:bidi="ar-SA"/>
      </w:rPr>
    </w:lvl>
    <w:lvl w:ilvl="5" w:tplc="7256BB18">
      <w:numFmt w:val="bullet"/>
      <w:lvlText w:val="•"/>
      <w:lvlJc w:val="left"/>
      <w:pPr>
        <w:ind w:left="2293" w:hanging="361"/>
      </w:pPr>
      <w:rPr>
        <w:rFonts w:hint="default"/>
        <w:lang w:val="cs-CZ" w:eastAsia="en-US" w:bidi="ar-SA"/>
      </w:rPr>
    </w:lvl>
    <w:lvl w:ilvl="6" w:tplc="179C3614">
      <w:numFmt w:val="bullet"/>
      <w:lvlText w:val="•"/>
      <w:lvlJc w:val="left"/>
      <w:pPr>
        <w:ind w:left="2659" w:hanging="361"/>
      </w:pPr>
      <w:rPr>
        <w:rFonts w:hint="default"/>
        <w:lang w:val="cs-CZ" w:eastAsia="en-US" w:bidi="ar-SA"/>
      </w:rPr>
    </w:lvl>
    <w:lvl w:ilvl="7" w:tplc="1396C11A">
      <w:numFmt w:val="bullet"/>
      <w:lvlText w:val="•"/>
      <w:lvlJc w:val="left"/>
      <w:pPr>
        <w:ind w:left="3026" w:hanging="361"/>
      </w:pPr>
      <w:rPr>
        <w:rFonts w:hint="default"/>
        <w:lang w:val="cs-CZ" w:eastAsia="en-US" w:bidi="ar-SA"/>
      </w:rPr>
    </w:lvl>
    <w:lvl w:ilvl="8" w:tplc="A1D63A4E">
      <w:numFmt w:val="bullet"/>
      <w:lvlText w:val="•"/>
      <w:lvlJc w:val="left"/>
      <w:pPr>
        <w:ind w:left="3392" w:hanging="361"/>
      </w:pPr>
      <w:rPr>
        <w:rFonts w:hint="default"/>
        <w:lang w:val="cs-CZ" w:eastAsia="en-US" w:bidi="ar-SA"/>
      </w:rPr>
    </w:lvl>
  </w:abstractNum>
  <w:abstractNum w:abstractNumId="1515" w15:restartNumberingAfterBreak="0">
    <w:nsid w:val="5A2041BA"/>
    <w:multiLevelType w:val="hybridMultilevel"/>
    <w:tmpl w:val="8B583618"/>
    <w:lvl w:ilvl="0" w:tplc="9F2CD8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BA2E33E">
      <w:numFmt w:val="bullet"/>
      <w:lvlText w:val="•"/>
      <w:lvlJc w:val="left"/>
      <w:pPr>
        <w:ind w:left="853" w:hanging="360"/>
      </w:pPr>
      <w:rPr>
        <w:rFonts w:hint="default"/>
        <w:lang w:val="cs-CZ" w:eastAsia="en-US" w:bidi="ar-SA"/>
      </w:rPr>
    </w:lvl>
    <w:lvl w:ilvl="2" w:tplc="45C0249C">
      <w:numFmt w:val="bullet"/>
      <w:lvlText w:val="•"/>
      <w:lvlJc w:val="left"/>
      <w:pPr>
        <w:ind w:left="1246" w:hanging="360"/>
      </w:pPr>
      <w:rPr>
        <w:rFonts w:hint="default"/>
        <w:lang w:val="cs-CZ" w:eastAsia="en-US" w:bidi="ar-SA"/>
      </w:rPr>
    </w:lvl>
    <w:lvl w:ilvl="3" w:tplc="E45E71FC">
      <w:numFmt w:val="bullet"/>
      <w:lvlText w:val="•"/>
      <w:lvlJc w:val="left"/>
      <w:pPr>
        <w:ind w:left="1639" w:hanging="360"/>
      </w:pPr>
      <w:rPr>
        <w:rFonts w:hint="default"/>
        <w:lang w:val="cs-CZ" w:eastAsia="en-US" w:bidi="ar-SA"/>
      </w:rPr>
    </w:lvl>
    <w:lvl w:ilvl="4" w:tplc="48C07192">
      <w:numFmt w:val="bullet"/>
      <w:lvlText w:val="•"/>
      <w:lvlJc w:val="left"/>
      <w:pPr>
        <w:ind w:left="2032" w:hanging="360"/>
      </w:pPr>
      <w:rPr>
        <w:rFonts w:hint="default"/>
        <w:lang w:val="cs-CZ" w:eastAsia="en-US" w:bidi="ar-SA"/>
      </w:rPr>
    </w:lvl>
    <w:lvl w:ilvl="5" w:tplc="6E68177A">
      <w:numFmt w:val="bullet"/>
      <w:lvlText w:val="•"/>
      <w:lvlJc w:val="left"/>
      <w:pPr>
        <w:ind w:left="2426" w:hanging="360"/>
      </w:pPr>
      <w:rPr>
        <w:rFonts w:hint="default"/>
        <w:lang w:val="cs-CZ" w:eastAsia="en-US" w:bidi="ar-SA"/>
      </w:rPr>
    </w:lvl>
    <w:lvl w:ilvl="6" w:tplc="1C9E2080">
      <w:numFmt w:val="bullet"/>
      <w:lvlText w:val="•"/>
      <w:lvlJc w:val="left"/>
      <w:pPr>
        <w:ind w:left="2819" w:hanging="360"/>
      </w:pPr>
      <w:rPr>
        <w:rFonts w:hint="default"/>
        <w:lang w:val="cs-CZ" w:eastAsia="en-US" w:bidi="ar-SA"/>
      </w:rPr>
    </w:lvl>
    <w:lvl w:ilvl="7" w:tplc="138AE8D6">
      <w:numFmt w:val="bullet"/>
      <w:lvlText w:val="•"/>
      <w:lvlJc w:val="left"/>
      <w:pPr>
        <w:ind w:left="3212" w:hanging="360"/>
      </w:pPr>
      <w:rPr>
        <w:rFonts w:hint="default"/>
        <w:lang w:val="cs-CZ" w:eastAsia="en-US" w:bidi="ar-SA"/>
      </w:rPr>
    </w:lvl>
    <w:lvl w:ilvl="8" w:tplc="1D4C369E">
      <w:numFmt w:val="bullet"/>
      <w:lvlText w:val="•"/>
      <w:lvlJc w:val="left"/>
      <w:pPr>
        <w:ind w:left="3605" w:hanging="360"/>
      </w:pPr>
      <w:rPr>
        <w:rFonts w:hint="default"/>
        <w:lang w:val="cs-CZ" w:eastAsia="en-US" w:bidi="ar-SA"/>
      </w:rPr>
    </w:lvl>
  </w:abstractNum>
  <w:abstractNum w:abstractNumId="1516" w15:restartNumberingAfterBreak="0">
    <w:nsid w:val="5A220FC8"/>
    <w:multiLevelType w:val="hybridMultilevel"/>
    <w:tmpl w:val="62385B54"/>
    <w:lvl w:ilvl="0" w:tplc="4008F1E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14E83BE">
      <w:numFmt w:val="bullet"/>
      <w:lvlText w:val="•"/>
      <w:lvlJc w:val="left"/>
      <w:pPr>
        <w:ind w:left="809" w:hanging="358"/>
      </w:pPr>
      <w:rPr>
        <w:rFonts w:hint="default"/>
        <w:lang w:val="cs-CZ" w:eastAsia="en-US" w:bidi="ar-SA"/>
      </w:rPr>
    </w:lvl>
    <w:lvl w:ilvl="2" w:tplc="8ED0543A">
      <w:numFmt w:val="bullet"/>
      <w:lvlText w:val="•"/>
      <w:lvlJc w:val="left"/>
      <w:pPr>
        <w:ind w:left="1158" w:hanging="358"/>
      </w:pPr>
      <w:rPr>
        <w:rFonts w:hint="default"/>
        <w:lang w:val="cs-CZ" w:eastAsia="en-US" w:bidi="ar-SA"/>
      </w:rPr>
    </w:lvl>
    <w:lvl w:ilvl="3" w:tplc="A456E5AC">
      <w:numFmt w:val="bullet"/>
      <w:lvlText w:val="•"/>
      <w:lvlJc w:val="left"/>
      <w:pPr>
        <w:ind w:left="1507" w:hanging="358"/>
      </w:pPr>
      <w:rPr>
        <w:rFonts w:hint="default"/>
        <w:lang w:val="cs-CZ" w:eastAsia="en-US" w:bidi="ar-SA"/>
      </w:rPr>
    </w:lvl>
    <w:lvl w:ilvl="4" w:tplc="BC7EE7F6">
      <w:numFmt w:val="bullet"/>
      <w:lvlText w:val="•"/>
      <w:lvlJc w:val="left"/>
      <w:pPr>
        <w:ind w:left="1856" w:hanging="358"/>
      </w:pPr>
      <w:rPr>
        <w:rFonts w:hint="default"/>
        <w:lang w:val="cs-CZ" w:eastAsia="en-US" w:bidi="ar-SA"/>
      </w:rPr>
    </w:lvl>
    <w:lvl w:ilvl="5" w:tplc="53A2E0E0">
      <w:numFmt w:val="bullet"/>
      <w:lvlText w:val="•"/>
      <w:lvlJc w:val="left"/>
      <w:pPr>
        <w:ind w:left="2205" w:hanging="358"/>
      </w:pPr>
      <w:rPr>
        <w:rFonts w:hint="default"/>
        <w:lang w:val="cs-CZ" w:eastAsia="en-US" w:bidi="ar-SA"/>
      </w:rPr>
    </w:lvl>
    <w:lvl w:ilvl="6" w:tplc="8AAA23F4">
      <w:numFmt w:val="bullet"/>
      <w:lvlText w:val="•"/>
      <w:lvlJc w:val="left"/>
      <w:pPr>
        <w:ind w:left="2554" w:hanging="358"/>
      </w:pPr>
      <w:rPr>
        <w:rFonts w:hint="default"/>
        <w:lang w:val="cs-CZ" w:eastAsia="en-US" w:bidi="ar-SA"/>
      </w:rPr>
    </w:lvl>
    <w:lvl w:ilvl="7" w:tplc="89A4E204">
      <w:numFmt w:val="bullet"/>
      <w:lvlText w:val="•"/>
      <w:lvlJc w:val="left"/>
      <w:pPr>
        <w:ind w:left="2903" w:hanging="358"/>
      </w:pPr>
      <w:rPr>
        <w:rFonts w:hint="default"/>
        <w:lang w:val="cs-CZ" w:eastAsia="en-US" w:bidi="ar-SA"/>
      </w:rPr>
    </w:lvl>
    <w:lvl w:ilvl="8" w:tplc="437C53D8">
      <w:numFmt w:val="bullet"/>
      <w:lvlText w:val="•"/>
      <w:lvlJc w:val="left"/>
      <w:pPr>
        <w:ind w:left="3252" w:hanging="358"/>
      </w:pPr>
      <w:rPr>
        <w:rFonts w:hint="default"/>
        <w:lang w:val="cs-CZ" w:eastAsia="en-US" w:bidi="ar-SA"/>
      </w:rPr>
    </w:lvl>
  </w:abstractNum>
  <w:abstractNum w:abstractNumId="1517" w15:restartNumberingAfterBreak="0">
    <w:nsid w:val="5A2B5ED9"/>
    <w:multiLevelType w:val="hybridMultilevel"/>
    <w:tmpl w:val="01D49FBA"/>
    <w:lvl w:ilvl="0" w:tplc="42FACD2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26AD68">
      <w:numFmt w:val="bullet"/>
      <w:lvlText w:val="•"/>
      <w:lvlJc w:val="left"/>
      <w:pPr>
        <w:ind w:left="827" w:hanging="359"/>
      </w:pPr>
      <w:rPr>
        <w:rFonts w:hint="default"/>
        <w:lang w:val="cs-CZ" w:eastAsia="en-US" w:bidi="ar-SA"/>
      </w:rPr>
    </w:lvl>
    <w:lvl w:ilvl="2" w:tplc="182EE79E">
      <w:numFmt w:val="bullet"/>
      <w:lvlText w:val="•"/>
      <w:lvlJc w:val="left"/>
      <w:pPr>
        <w:ind w:left="1194" w:hanging="359"/>
      </w:pPr>
      <w:rPr>
        <w:rFonts w:hint="default"/>
        <w:lang w:val="cs-CZ" w:eastAsia="en-US" w:bidi="ar-SA"/>
      </w:rPr>
    </w:lvl>
    <w:lvl w:ilvl="3" w:tplc="140094DC">
      <w:numFmt w:val="bullet"/>
      <w:lvlText w:val="•"/>
      <w:lvlJc w:val="left"/>
      <w:pPr>
        <w:ind w:left="1561" w:hanging="359"/>
      </w:pPr>
      <w:rPr>
        <w:rFonts w:hint="default"/>
        <w:lang w:val="cs-CZ" w:eastAsia="en-US" w:bidi="ar-SA"/>
      </w:rPr>
    </w:lvl>
    <w:lvl w:ilvl="4" w:tplc="564643E6">
      <w:numFmt w:val="bullet"/>
      <w:lvlText w:val="•"/>
      <w:lvlJc w:val="left"/>
      <w:pPr>
        <w:ind w:left="1928" w:hanging="359"/>
      </w:pPr>
      <w:rPr>
        <w:rFonts w:hint="default"/>
        <w:lang w:val="cs-CZ" w:eastAsia="en-US" w:bidi="ar-SA"/>
      </w:rPr>
    </w:lvl>
    <w:lvl w:ilvl="5" w:tplc="37865CCA">
      <w:numFmt w:val="bullet"/>
      <w:lvlText w:val="•"/>
      <w:lvlJc w:val="left"/>
      <w:pPr>
        <w:ind w:left="2295" w:hanging="359"/>
      </w:pPr>
      <w:rPr>
        <w:rFonts w:hint="default"/>
        <w:lang w:val="cs-CZ" w:eastAsia="en-US" w:bidi="ar-SA"/>
      </w:rPr>
    </w:lvl>
    <w:lvl w:ilvl="6" w:tplc="22268D9E">
      <w:numFmt w:val="bullet"/>
      <w:lvlText w:val="•"/>
      <w:lvlJc w:val="left"/>
      <w:pPr>
        <w:ind w:left="2662" w:hanging="359"/>
      </w:pPr>
      <w:rPr>
        <w:rFonts w:hint="default"/>
        <w:lang w:val="cs-CZ" w:eastAsia="en-US" w:bidi="ar-SA"/>
      </w:rPr>
    </w:lvl>
    <w:lvl w:ilvl="7" w:tplc="58C87DEA">
      <w:numFmt w:val="bullet"/>
      <w:lvlText w:val="•"/>
      <w:lvlJc w:val="left"/>
      <w:pPr>
        <w:ind w:left="3029" w:hanging="359"/>
      </w:pPr>
      <w:rPr>
        <w:rFonts w:hint="default"/>
        <w:lang w:val="cs-CZ" w:eastAsia="en-US" w:bidi="ar-SA"/>
      </w:rPr>
    </w:lvl>
    <w:lvl w:ilvl="8" w:tplc="FC9CB774">
      <w:numFmt w:val="bullet"/>
      <w:lvlText w:val="•"/>
      <w:lvlJc w:val="left"/>
      <w:pPr>
        <w:ind w:left="3396" w:hanging="359"/>
      </w:pPr>
      <w:rPr>
        <w:rFonts w:hint="default"/>
        <w:lang w:val="cs-CZ" w:eastAsia="en-US" w:bidi="ar-SA"/>
      </w:rPr>
    </w:lvl>
  </w:abstractNum>
  <w:abstractNum w:abstractNumId="1518" w15:restartNumberingAfterBreak="0">
    <w:nsid w:val="5A2C10EA"/>
    <w:multiLevelType w:val="hybridMultilevel"/>
    <w:tmpl w:val="4B2E8AD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19" w15:restartNumberingAfterBreak="0">
    <w:nsid w:val="5A442575"/>
    <w:multiLevelType w:val="hybridMultilevel"/>
    <w:tmpl w:val="7076FDC8"/>
    <w:lvl w:ilvl="0" w:tplc="76DE8A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7A815A8">
      <w:numFmt w:val="bullet"/>
      <w:lvlText w:val="•"/>
      <w:lvlJc w:val="left"/>
      <w:pPr>
        <w:ind w:left="827" w:hanging="361"/>
      </w:pPr>
      <w:rPr>
        <w:rFonts w:hint="default"/>
        <w:lang w:val="cs-CZ" w:eastAsia="en-US" w:bidi="ar-SA"/>
      </w:rPr>
    </w:lvl>
    <w:lvl w:ilvl="2" w:tplc="25FC7906">
      <w:numFmt w:val="bullet"/>
      <w:lvlText w:val="•"/>
      <w:lvlJc w:val="left"/>
      <w:pPr>
        <w:ind w:left="1194" w:hanging="361"/>
      </w:pPr>
      <w:rPr>
        <w:rFonts w:hint="default"/>
        <w:lang w:val="cs-CZ" w:eastAsia="en-US" w:bidi="ar-SA"/>
      </w:rPr>
    </w:lvl>
    <w:lvl w:ilvl="3" w:tplc="45320784">
      <w:numFmt w:val="bullet"/>
      <w:lvlText w:val="•"/>
      <w:lvlJc w:val="left"/>
      <w:pPr>
        <w:ind w:left="1561" w:hanging="361"/>
      </w:pPr>
      <w:rPr>
        <w:rFonts w:hint="default"/>
        <w:lang w:val="cs-CZ" w:eastAsia="en-US" w:bidi="ar-SA"/>
      </w:rPr>
    </w:lvl>
    <w:lvl w:ilvl="4" w:tplc="C340E694">
      <w:numFmt w:val="bullet"/>
      <w:lvlText w:val="•"/>
      <w:lvlJc w:val="left"/>
      <w:pPr>
        <w:ind w:left="1928" w:hanging="361"/>
      </w:pPr>
      <w:rPr>
        <w:rFonts w:hint="default"/>
        <w:lang w:val="cs-CZ" w:eastAsia="en-US" w:bidi="ar-SA"/>
      </w:rPr>
    </w:lvl>
    <w:lvl w:ilvl="5" w:tplc="7CA2D40C">
      <w:numFmt w:val="bullet"/>
      <w:lvlText w:val="•"/>
      <w:lvlJc w:val="left"/>
      <w:pPr>
        <w:ind w:left="2295" w:hanging="361"/>
      </w:pPr>
      <w:rPr>
        <w:rFonts w:hint="default"/>
        <w:lang w:val="cs-CZ" w:eastAsia="en-US" w:bidi="ar-SA"/>
      </w:rPr>
    </w:lvl>
    <w:lvl w:ilvl="6" w:tplc="6032D3B8">
      <w:numFmt w:val="bullet"/>
      <w:lvlText w:val="•"/>
      <w:lvlJc w:val="left"/>
      <w:pPr>
        <w:ind w:left="2662" w:hanging="361"/>
      </w:pPr>
      <w:rPr>
        <w:rFonts w:hint="default"/>
        <w:lang w:val="cs-CZ" w:eastAsia="en-US" w:bidi="ar-SA"/>
      </w:rPr>
    </w:lvl>
    <w:lvl w:ilvl="7" w:tplc="E52C80DE">
      <w:numFmt w:val="bullet"/>
      <w:lvlText w:val="•"/>
      <w:lvlJc w:val="left"/>
      <w:pPr>
        <w:ind w:left="3029" w:hanging="361"/>
      </w:pPr>
      <w:rPr>
        <w:rFonts w:hint="default"/>
        <w:lang w:val="cs-CZ" w:eastAsia="en-US" w:bidi="ar-SA"/>
      </w:rPr>
    </w:lvl>
    <w:lvl w:ilvl="8" w:tplc="48205AB2">
      <w:numFmt w:val="bullet"/>
      <w:lvlText w:val="•"/>
      <w:lvlJc w:val="left"/>
      <w:pPr>
        <w:ind w:left="3396" w:hanging="361"/>
      </w:pPr>
      <w:rPr>
        <w:rFonts w:hint="default"/>
        <w:lang w:val="cs-CZ" w:eastAsia="en-US" w:bidi="ar-SA"/>
      </w:rPr>
    </w:lvl>
  </w:abstractNum>
  <w:abstractNum w:abstractNumId="1520" w15:restartNumberingAfterBreak="0">
    <w:nsid w:val="5A6761C3"/>
    <w:multiLevelType w:val="hybridMultilevel"/>
    <w:tmpl w:val="86469CFA"/>
    <w:lvl w:ilvl="0" w:tplc="9FB6992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F47275CC">
      <w:numFmt w:val="bullet"/>
      <w:lvlText w:val="•"/>
      <w:lvlJc w:val="left"/>
      <w:pPr>
        <w:ind w:left="826" w:hanging="361"/>
      </w:pPr>
      <w:rPr>
        <w:rFonts w:hint="default"/>
        <w:lang w:val="cs-CZ" w:eastAsia="en-US" w:bidi="ar-SA"/>
      </w:rPr>
    </w:lvl>
    <w:lvl w:ilvl="2" w:tplc="A386C8A8">
      <w:numFmt w:val="bullet"/>
      <w:lvlText w:val="•"/>
      <w:lvlJc w:val="left"/>
      <w:pPr>
        <w:ind w:left="1193" w:hanging="361"/>
      </w:pPr>
      <w:rPr>
        <w:rFonts w:hint="default"/>
        <w:lang w:val="cs-CZ" w:eastAsia="en-US" w:bidi="ar-SA"/>
      </w:rPr>
    </w:lvl>
    <w:lvl w:ilvl="3" w:tplc="9258CD66">
      <w:numFmt w:val="bullet"/>
      <w:lvlText w:val="•"/>
      <w:lvlJc w:val="left"/>
      <w:pPr>
        <w:ind w:left="1559" w:hanging="361"/>
      </w:pPr>
      <w:rPr>
        <w:rFonts w:hint="default"/>
        <w:lang w:val="cs-CZ" w:eastAsia="en-US" w:bidi="ar-SA"/>
      </w:rPr>
    </w:lvl>
    <w:lvl w:ilvl="4" w:tplc="7B862368">
      <w:numFmt w:val="bullet"/>
      <w:lvlText w:val="•"/>
      <w:lvlJc w:val="left"/>
      <w:pPr>
        <w:ind w:left="1926" w:hanging="361"/>
      </w:pPr>
      <w:rPr>
        <w:rFonts w:hint="default"/>
        <w:lang w:val="cs-CZ" w:eastAsia="en-US" w:bidi="ar-SA"/>
      </w:rPr>
    </w:lvl>
    <w:lvl w:ilvl="5" w:tplc="C16AA700">
      <w:numFmt w:val="bullet"/>
      <w:lvlText w:val="•"/>
      <w:lvlJc w:val="left"/>
      <w:pPr>
        <w:ind w:left="2293" w:hanging="361"/>
      </w:pPr>
      <w:rPr>
        <w:rFonts w:hint="default"/>
        <w:lang w:val="cs-CZ" w:eastAsia="en-US" w:bidi="ar-SA"/>
      </w:rPr>
    </w:lvl>
    <w:lvl w:ilvl="6" w:tplc="167604D6">
      <w:numFmt w:val="bullet"/>
      <w:lvlText w:val="•"/>
      <w:lvlJc w:val="left"/>
      <w:pPr>
        <w:ind w:left="2659" w:hanging="361"/>
      </w:pPr>
      <w:rPr>
        <w:rFonts w:hint="default"/>
        <w:lang w:val="cs-CZ" w:eastAsia="en-US" w:bidi="ar-SA"/>
      </w:rPr>
    </w:lvl>
    <w:lvl w:ilvl="7" w:tplc="E6420F2E">
      <w:numFmt w:val="bullet"/>
      <w:lvlText w:val="•"/>
      <w:lvlJc w:val="left"/>
      <w:pPr>
        <w:ind w:left="3026" w:hanging="361"/>
      </w:pPr>
      <w:rPr>
        <w:rFonts w:hint="default"/>
        <w:lang w:val="cs-CZ" w:eastAsia="en-US" w:bidi="ar-SA"/>
      </w:rPr>
    </w:lvl>
    <w:lvl w:ilvl="8" w:tplc="D02A5480">
      <w:numFmt w:val="bullet"/>
      <w:lvlText w:val="•"/>
      <w:lvlJc w:val="left"/>
      <w:pPr>
        <w:ind w:left="3392" w:hanging="361"/>
      </w:pPr>
      <w:rPr>
        <w:rFonts w:hint="default"/>
        <w:lang w:val="cs-CZ" w:eastAsia="en-US" w:bidi="ar-SA"/>
      </w:rPr>
    </w:lvl>
  </w:abstractNum>
  <w:abstractNum w:abstractNumId="1521" w15:restartNumberingAfterBreak="0">
    <w:nsid w:val="5A6C1F32"/>
    <w:multiLevelType w:val="hybridMultilevel"/>
    <w:tmpl w:val="D89C686E"/>
    <w:lvl w:ilvl="0" w:tplc="E156246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05ADBE0">
      <w:numFmt w:val="bullet"/>
      <w:lvlText w:val="•"/>
      <w:lvlJc w:val="left"/>
      <w:pPr>
        <w:ind w:left="826" w:hanging="361"/>
      </w:pPr>
      <w:rPr>
        <w:rFonts w:hint="default"/>
        <w:lang w:val="cs-CZ" w:eastAsia="en-US" w:bidi="ar-SA"/>
      </w:rPr>
    </w:lvl>
    <w:lvl w:ilvl="2" w:tplc="B2AE2948">
      <w:numFmt w:val="bullet"/>
      <w:lvlText w:val="•"/>
      <w:lvlJc w:val="left"/>
      <w:pPr>
        <w:ind w:left="1193" w:hanging="361"/>
      </w:pPr>
      <w:rPr>
        <w:rFonts w:hint="default"/>
        <w:lang w:val="cs-CZ" w:eastAsia="en-US" w:bidi="ar-SA"/>
      </w:rPr>
    </w:lvl>
    <w:lvl w:ilvl="3" w:tplc="07F6BDA6">
      <w:numFmt w:val="bullet"/>
      <w:lvlText w:val="•"/>
      <w:lvlJc w:val="left"/>
      <w:pPr>
        <w:ind w:left="1559" w:hanging="361"/>
      </w:pPr>
      <w:rPr>
        <w:rFonts w:hint="default"/>
        <w:lang w:val="cs-CZ" w:eastAsia="en-US" w:bidi="ar-SA"/>
      </w:rPr>
    </w:lvl>
    <w:lvl w:ilvl="4" w:tplc="2BFA5D0A">
      <w:numFmt w:val="bullet"/>
      <w:lvlText w:val="•"/>
      <w:lvlJc w:val="left"/>
      <w:pPr>
        <w:ind w:left="1926" w:hanging="361"/>
      </w:pPr>
      <w:rPr>
        <w:rFonts w:hint="default"/>
        <w:lang w:val="cs-CZ" w:eastAsia="en-US" w:bidi="ar-SA"/>
      </w:rPr>
    </w:lvl>
    <w:lvl w:ilvl="5" w:tplc="DA78BB6A">
      <w:numFmt w:val="bullet"/>
      <w:lvlText w:val="•"/>
      <w:lvlJc w:val="left"/>
      <w:pPr>
        <w:ind w:left="2293" w:hanging="361"/>
      </w:pPr>
      <w:rPr>
        <w:rFonts w:hint="default"/>
        <w:lang w:val="cs-CZ" w:eastAsia="en-US" w:bidi="ar-SA"/>
      </w:rPr>
    </w:lvl>
    <w:lvl w:ilvl="6" w:tplc="4AEEF260">
      <w:numFmt w:val="bullet"/>
      <w:lvlText w:val="•"/>
      <w:lvlJc w:val="left"/>
      <w:pPr>
        <w:ind w:left="2659" w:hanging="361"/>
      </w:pPr>
      <w:rPr>
        <w:rFonts w:hint="default"/>
        <w:lang w:val="cs-CZ" w:eastAsia="en-US" w:bidi="ar-SA"/>
      </w:rPr>
    </w:lvl>
    <w:lvl w:ilvl="7" w:tplc="DA163580">
      <w:numFmt w:val="bullet"/>
      <w:lvlText w:val="•"/>
      <w:lvlJc w:val="left"/>
      <w:pPr>
        <w:ind w:left="3026" w:hanging="361"/>
      </w:pPr>
      <w:rPr>
        <w:rFonts w:hint="default"/>
        <w:lang w:val="cs-CZ" w:eastAsia="en-US" w:bidi="ar-SA"/>
      </w:rPr>
    </w:lvl>
    <w:lvl w:ilvl="8" w:tplc="FA505754">
      <w:numFmt w:val="bullet"/>
      <w:lvlText w:val="•"/>
      <w:lvlJc w:val="left"/>
      <w:pPr>
        <w:ind w:left="3392" w:hanging="361"/>
      </w:pPr>
      <w:rPr>
        <w:rFonts w:hint="default"/>
        <w:lang w:val="cs-CZ" w:eastAsia="en-US" w:bidi="ar-SA"/>
      </w:rPr>
    </w:lvl>
  </w:abstractNum>
  <w:abstractNum w:abstractNumId="1522" w15:restartNumberingAfterBreak="0">
    <w:nsid w:val="5A6F1307"/>
    <w:multiLevelType w:val="hybridMultilevel"/>
    <w:tmpl w:val="6546ADF0"/>
    <w:lvl w:ilvl="0" w:tplc="75BC0B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7C1EE6DA">
      <w:numFmt w:val="bullet"/>
      <w:lvlText w:val="•"/>
      <w:lvlJc w:val="left"/>
      <w:pPr>
        <w:ind w:left="809" w:hanging="360"/>
      </w:pPr>
      <w:rPr>
        <w:rFonts w:hint="default"/>
        <w:lang w:val="cs-CZ" w:eastAsia="en-US" w:bidi="ar-SA"/>
      </w:rPr>
    </w:lvl>
    <w:lvl w:ilvl="2" w:tplc="FF4220F6">
      <w:numFmt w:val="bullet"/>
      <w:lvlText w:val="•"/>
      <w:lvlJc w:val="left"/>
      <w:pPr>
        <w:ind w:left="1158" w:hanging="360"/>
      </w:pPr>
      <w:rPr>
        <w:rFonts w:hint="default"/>
        <w:lang w:val="cs-CZ" w:eastAsia="en-US" w:bidi="ar-SA"/>
      </w:rPr>
    </w:lvl>
    <w:lvl w:ilvl="3" w:tplc="FC62C7D4">
      <w:numFmt w:val="bullet"/>
      <w:lvlText w:val="•"/>
      <w:lvlJc w:val="left"/>
      <w:pPr>
        <w:ind w:left="1507" w:hanging="360"/>
      </w:pPr>
      <w:rPr>
        <w:rFonts w:hint="default"/>
        <w:lang w:val="cs-CZ" w:eastAsia="en-US" w:bidi="ar-SA"/>
      </w:rPr>
    </w:lvl>
    <w:lvl w:ilvl="4" w:tplc="B6345FC8">
      <w:numFmt w:val="bullet"/>
      <w:lvlText w:val="•"/>
      <w:lvlJc w:val="left"/>
      <w:pPr>
        <w:ind w:left="1856" w:hanging="360"/>
      </w:pPr>
      <w:rPr>
        <w:rFonts w:hint="default"/>
        <w:lang w:val="cs-CZ" w:eastAsia="en-US" w:bidi="ar-SA"/>
      </w:rPr>
    </w:lvl>
    <w:lvl w:ilvl="5" w:tplc="1588509C">
      <w:numFmt w:val="bullet"/>
      <w:lvlText w:val="•"/>
      <w:lvlJc w:val="left"/>
      <w:pPr>
        <w:ind w:left="2205" w:hanging="360"/>
      </w:pPr>
      <w:rPr>
        <w:rFonts w:hint="default"/>
        <w:lang w:val="cs-CZ" w:eastAsia="en-US" w:bidi="ar-SA"/>
      </w:rPr>
    </w:lvl>
    <w:lvl w:ilvl="6" w:tplc="FDCC1798">
      <w:numFmt w:val="bullet"/>
      <w:lvlText w:val="•"/>
      <w:lvlJc w:val="left"/>
      <w:pPr>
        <w:ind w:left="2554" w:hanging="360"/>
      </w:pPr>
      <w:rPr>
        <w:rFonts w:hint="default"/>
        <w:lang w:val="cs-CZ" w:eastAsia="en-US" w:bidi="ar-SA"/>
      </w:rPr>
    </w:lvl>
    <w:lvl w:ilvl="7" w:tplc="A1082DAA">
      <w:numFmt w:val="bullet"/>
      <w:lvlText w:val="•"/>
      <w:lvlJc w:val="left"/>
      <w:pPr>
        <w:ind w:left="2903" w:hanging="360"/>
      </w:pPr>
      <w:rPr>
        <w:rFonts w:hint="default"/>
        <w:lang w:val="cs-CZ" w:eastAsia="en-US" w:bidi="ar-SA"/>
      </w:rPr>
    </w:lvl>
    <w:lvl w:ilvl="8" w:tplc="620A6E9E">
      <w:numFmt w:val="bullet"/>
      <w:lvlText w:val="•"/>
      <w:lvlJc w:val="left"/>
      <w:pPr>
        <w:ind w:left="3252" w:hanging="360"/>
      </w:pPr>
      <w:rPr>
        <w:rFonts w:hint="default"/>
        <w:lang w:val="cs-CZ" w:eastAsia="en-US" w:bidi="ar-SA"/>
      </w:rPr>
    </w:lvl>
  </w:abstractNum>
  <w:abstractNum w:abstractNumId="1523" w15:restartNumberingAfterBreak="0">
    <w:nsid w:val="5A960572"/>
    <w:multiLevelType w:val="hybridMultilevel"/>
    <w:tmpl w:val="267E3980"/>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524" w15:restartNumberingAfterBreak="0">
    <w:nsid w:val="5A983C06"/>
    <w:multiLevelType w:val="hybridMultilevel"/>
    <w:tmpl w:val="F11C6538"/>
    <w:lvl w:ilvl="0" w:tplc="94BECD7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5A1A58">
      <w:numFmt w:val="bullet"/>
      <w:lvlText w:val="•"/>
      <w:lvlJc w:val="left"/>
      <w:pPr>
        <w:ind w:left="765" w:hanging="361"/>
      </w:pPr>
      <w:rPr>
        <w:rFonts w:hint="default"/>
        <w:lang w:val="cs-CZ" w:eastAsia="en-US" w:bidi="ar-SA"/>
      </w:rPr>
    </w:lvl>
    <w:lvl w:ilvl="2" w:tplc="EF149852">
      <w:numFmt w:val="bullet"/>
      <w:lvlText w:val="•"/>
      <w:lvlJc w:val="left"/>
      <w:pPr>
        <w:ind w:left="1070" w:hanging="361"/>
      </w:pPr>
      <w:rPr>
        <w:rFonts w:hint="default"/>
        <w:lang w:val="cs-CZ" w:eastAsia="en-US" w:bidi="ar-SA"/>
      </w:rPr>
    </w:lvl>
    <w:lvl w:ilvl="3" w:tplc="20781F0A">
      <w:numFmt w:val="bullet"/>
      <w:lvlText w:val="•"/>
      <w:lvlJc w:val="left"/>
      <w:pPr>
        <w:ind w:left="1375" w:hanging="361"/>
      </w:pPr>
      <w:rPr>
        <w:rFonts w:hint="default"/>
        <w:lang w:val="cs-CZ" w:eastAsia="en-US" w:bidi="ar-SA"/>
      </w:rPr>
    </w:lvl>
    <w:lvl w:ilvl="4" w:tplc="41967398">
      <w:numFmt w:val="bullet"/>
      <w:lvlText w:val="•"/>
      <w:lvlJc w:val="left"/>
      <w:pPr>
        <w:ind w:left="1681" w:hanging="361"/>
      </w:pPr>
      <w:rPr>
        <w:rFonts w:hint="default"/>
        <w:lang w:val="cs-CZ" w:eastAsia="en-US" w:bidi="ar-SA"/>
      </w:rPr>
    </w:lvl>
    <w:lvl w:ilvl="5" w:tplc="05A85C8C">
      <w:numFmt w:val="bullet"/>
      <w:lvlText w:val="•"/>
      <w:lvlJc w:val="left"/>
      <w:pPr>
        <w:ind w:left="1986" w:hanging="361"/>
      </w:pPr>
      <w:rPr>
        <w:rFonts w:hint="default"/>
        <w:lang w:val="cs-CZ" w:eastAsia="en-US" w:bidi="ar-SA"/>
      </w:rPr>
    </w:lvl>
    <w:lvl w:ilvl="6" w:tplc="E6341680">
      <w:numFmt w:val="bullet"/>
      <w:lvlText w:val="•"/>
      <w:lvlJc w:val="left"/>
      <w:pPr>
        <w:ind w:left="2291" w:hanging="361"/>
      </w:pPr>
      <w:rPr>
        <w:rFonts w:hint="default"/>
        <w:lang w:val="cs-CZ" w:eastAsia="en-US" w:bidi="ar-SA"/>
      </w:rPr>
    </w:lvl>
    <w:lvl w:ilvl="7" w:tplc="AB58EBB4">
      <w:numFmt w:val="bullet"/>
      <w:lvlText w:val="•"/>
      <w:lvlJc w:val="left"/>
      <w:pPr>
        <w:ind w:left="2597" w:hanging="361"/>
      </w:pPr>
      <w:rPr>
        <w:rFonts w:hint="default"/>
        <w:lang w:val="cs-CZ" w:eastAsia="en-US" w:bidi="ar-SA"/>
      </w:rPr>
    </w:lvl>
    <w:lvl w:ilvl="8" w:tplc="1978906A">
      <w:numFmt w:val="bullet"/>
      <w:lvlText w:val="•"/>
      <w:lvlJc w:val="left"/>
      <w:pPr>
        <w:ind w:left="2902" w:hanging="361"/>
      </w:pPr>
      <w:rPr>
        <w:rFonts w:hint="default"/>
        <w:lang w:val="cs-CZ" w:eastAsia="en-US" w:bidi="ar-SA"/>
      </w:rPr>
    </w:lvl>
  </w:abstractNum>
  <w:abstractNum w:abstractNumId="1525" w15:restartNumberingAfterBreak="0">
    <w:nsid w:val="5AAB203E"/>
    <w:multiLevelType w:val="hybridMultilevel"/>
    <w:tmpl w:val="21C03780"/>
    <w:lvl w:ilvl="0" w:tplc="7E3676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9A0F816">
      <w:numFmt w:val="bullet"/>
      <w:lvlText w:val="•"/>
      <w:lvlJc w:val="left"/>
      <w:pPr>
        <w:ind w:left="808" w:hanging="360"/>
      </w:pPr>
      <w:rPr>
        <w:rFonts w:hint="default"/>
        <w:lang w:val="cs-CZ" w:eastAsia="en-US" w:bidi="ar-SA"/>
      </w:rPr>
    </w:lvl>
    <w:lvl w:ilvl="2" w:tplc="04A80604">
      <w:numFmt w:val="bullet"/>
      <w:lvlText w:val="•"/>
      <w:lvlJc w:val="left"/>
      <w:pPr>
        <w:ind w:left="1157" w:hanging="360"/>
      </w:pPr>
      <w:rPr>
        <w:rFonts w:hint="default"/>
        <w:lang w:val="cs-CZ" w:eastAsia="en-US" w:bidi="ar-SA"/>
      </w:rPr>
    </w:lvl>
    <w:lvl w:ilvl="3" w:tplc="35BCE886">
      <w:numFmt w:val="bullet"/>
      <w:lvlText w:val="•"/>
      <w:lvlJc w:val="left"/>
      <w:pPr>
        <w:ind w:left="1505" w:hanging="360"/>
      </w:pPr>
      <w:rPr>
        <w:rFonts w:hint="default"/>
        <w:lang w:val="cs-CZ" w:eastAsia="en-US" w:bidi="ar-SA"/>
      </w:rPr>
    </w:lvl>
    <w:lvl w:ilvl="4" w:tplc="FD703882">
      <w:numFmt w:val="bullet"/>
      <w:lvlText w:val="•"/>
      <w:lvlJc w:val="left"/>
      <w:pPr>
        <w:ind w:left="1854" w:hanging="360"/>
      </w:pPr>
      <w:rPr>
        <w:rFonts w:hint="default"/>
        <w:lang w:val="cs-CZ" w:eastAsia="en-US" w:bidi="ar-SA"/>
      </w:rPr>
    </w:lvl>
    <w:lvl w:ilvl="5" w:tplc="56C07DF6">
      <w:numFmt w:val="bullet"/>
      <w:lvlText w:val="•"/>
      <w:lvlJc w:val="left"/>
      <w:pPr>
        <w:ind w:left="2203" w:hanging="360"/>
      </w:pPr>
      <w:rPr>
        <w:rFonts w:hint="default"/>
        <w:lang w:val="cs-CZ" w:eastAsia="en-US" w:bidi="ar-SA"/>
      </w:rPr>
    </w:lvl>
    <w:lvl w:ilvl="6" w:tplc="C6A891B4">
      <w:numFmt w:val="bullet"/>
      <w:lvlText w:val="•"/>
      <w:lvlJc w:val="left"/>
      <w:pPr>
        <w:ind w:left="2551" w:hanging="360"/>
      </w:pPr>
      <w:rPr>
        <w:rFonts w:hint="default"/>
        <w:lang w:val="cs-CZ" w:eastAsia="en-US" w:bidi="ar-SA"/>
      </w:rPr>
    </w:lvl>
    <w:lvl w:ilvl="7" w:tplc="44BA0668">
      <w:numFmt w:val="bullet"/>
      <w:lvlText w:val="•"/>
      <w:lvlJc w:val="left"/>
      <w:pPr>
        <w:ind w:left="2900" w:hanging="360"/>
      </w:pPr>
      <w:rPr>
        <w:rFonts w:hint="default"/>
        <w:lang w:val="cs-CZ" w:eastAsia="en-US" w:bidi="ar-SA"/>
      </w:rPr>
    </w:lvl>
    <w:lvl w:ilvl="8" w:tplc="47E8F306">
      <w:numFmt w:val="bullet"/>
      <w:lvlText w:val="•"/>
      <w:lvlJc w:val="left"/>
      <w:pPr>
        <w:ind w:left="3248" w:hanging="360"/>
      </w:pPr>
      <w:rPr>
        <w:rFonts w:hint="default"/>
        <w:lang w:val="cs-CZ" w:eastAsia="en-US" w:bidi="ar-SA"/>
      </w:rPr>
    </w:lvl>
  </w:abstractNum>
  <w:abstractNum w:abstractNumId="1526" w15:restartNumberingAfterBreak="0">
    <w:nsid w:val="5AD601E8"/>
    <w:multiLevelType w:val="hybridMultilevel"/>
    <w:tmpl w:val="8262700A"/>
    <w:lvl w:ilvl="0" w:tplc="D278D96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86E3544">
      <w:numFmt w:val="bullet"/>
      <w:lvlText w:val="•"/>
      <w:lvlJc w:val="left"/>
      <w:pPr>
        <w:ind w:left="809" w:hanging="360"/>
      </w:pPr>
      <w:rPr>
        <w:rFonts w:hint="default"/>
        <w:lang w:val="cs-CZ" w:eastAsia="en-US" w:bidi="ar-SA"/>
      </w:rPr>
    </w:lvl>
    <w:lvl w:ilvl="2" w:tplc="ED7EACB4">
      <w:numFmt w:val="bullet"/>
      <w:lvlText w:val="•"/>
      <w:lvlJc w:val="left"/>
      <w:pPr>
        <w:ind w:left="1158" w:hanging="360"/>
      </w:pPr>
      <w:rPr>
        <w:rFonts w:hint="default"/>
        <w:lang w:val="cs-CZ" w:eastAsia="en-US" w:bidi="ar-SA"/>
      </w:rPr>
    </w:lvl>
    <w:lvl w:ilvl="3" w:tplc="243EC444">
      <w:numFmt w:val="bullet"/>
      <w:lvlText w:val="•"/>
      <w:lvlJc w:val="left"/>
      <w:pPr>
        <w:ind w:left="1507" w:hanging="360"/>
      </w:pPr>
      <w:rPr>
        <w:rFonts w:hint="default"/>
        <w:lang w:val="cs-CZ" w:eastAsia="en-US" w:bidi="ar-SA"/>
      </w:rPr>
    </w:lvl>
    <w:lvl w:ilvl="4" w:tplc="D8C0BEA2">
      <w:numFmt w:val="bullet"/>
      <w:lvlText w:val="•"/>
      <w:lvlJc w:val="left"/>
      <w:pPr>
        <w:ind w:left="1856" w:hanging="360"/>
      </w:pPr>
      <w:rPr>
        <w:rFonts w:hint="default"/>
        <w:lang w:val="cs-CZ" w:eastAsia="en-US" w:bidi="ar-SA"/>
      </w:rPr>
    </w:lvl>
    <w:lvl w:ilvl="5" w:tplc="F7120EFA">
      <w:numFmt w:val="bullet"/>
      <w:lvlText w:val="•"/>
      <w:lvlJc w:val="left"/>
      <w:pPr>
        <w:ind w:left="2205" w:hanging="360"/>
      </w:pPr>
      <w:rPr>
        <w:rFonts w:hint="default"/>
        <w:lang w:val="cs-CZ" w:eastAsia="en-US" w:bidi="ar-SA"/>
      </w:rPr>
    </w:lvl>
    <w:lvl w:ilvl="6" w:tplc="D48EC61E">
      <w:numFmt w:val="bullet"/>
      <w:lvlText w:val="•"/>
      <w:lvlJc w:val="left"/>
      <w:pPr>
        <w:ind w:left="2554" w:hanging="360"/>
      </w:pPr>
      <w:rPr>
        <w:rFonts w:hint="default"/>
        <w:lang w:val="cs-CZ" w:eastAsia="en-US" w:bidi="ar-SA"/>
      </w:rPr>
    </w:lvl>
    <w:lvl w:ilvl="7" w:tplc="163A1740">
      <w:numFmt w:val="bullet"/>
      <w:lvlText w:val="•"/>
      <w:lvlJc w:val="left"/>
      <w:pPr>
        <w:ind w:left="2903" w:hanging="360"/>
      </w:pPr>
      <w:rPr>
        <w:rFonts w:hint="default"/>
        <w:lang w:val="cs-CZ" w:eastAsia="en-US" w:bidi="ar-SA"/>
      </w:rPr>
    </w:lvl>
    <w:lvl w:ilvl="8" w:tplc="511E43D0">
      <w:numFmt w:val="bullet"/>
      <w:lvlText w:val="•"/>
      <w:lvlJc w:val="left"/>
      <w:pPr>
        <w:ind w:left="3252" w:hanging="360"/>
      </w:pPr>
      <w:rPr>
        <w:rFonts w:hint="default"/>
        <w:lang w:val="cs-CZ" w:eastAsia="en-US" w:bidi="ar-SA"/>
      </w:rPr>
    </w:lvl>
  </w:abstractNum>
  <w:abstractNum w:abstractNumId="1527" w15:restartNumberingAfterBreak="0">
    <w:nsid w:val="5AD72EE1"/>
    <w:multiLevelType w:val="hybridMultilevel"/>
    <w:tmpl w:val="5CD0F8F4"/>
    <w:lvl w:ilvl="0" w:tplc="72BAE2EC">
      <w:numFmt w:val="bullet"/>
      <w:lvlText w:val=""/>
      <w:lvlJc w:val="left"/>
      <w:pPr>
        <w:ind w:left="431" w:hanging="360"/>
      </w:pPr>
      <w:rPr>
        <w:rFonts w:ascii="Symbol" w:eastAsia="Symbol" w:hAnsi="Symbol" w:cs="Symbol" w:hint="default"/>
        <w:b w:val="0"/>
        <w:bCs w:val="0"/>
        <w:i w:val="0"/>
        <w:iCs w:val="0"/>
        <w:w w:val="100"/>
        <w:sz w:val="24"/>
        <w:szCs w:val="24"/>
        <w:lang w:val="cs-CZ" w:eastAsia="en-US" w:bidi="ar-SA"/>
      </w:rPr>
    </w:lvl>
    <w:lvl w:ilvl="1" w:tplc="F6DAACAC">
      <w:numFmt w:val="bullet"/>
      <w:lvlText w:val="•"/>
      <w:lvlJc w:val="left"/>
      <w:pPr>
        <w:ind w:left="798" w:hanging="360"/>
      </w:pPr>
      <w:rPr>
        <w:rFonts w:hint="default"/>
        <w:lang w:val="cs-CZ" w:eastAsia="en-US" w:bidi="ar-SA"/>
      </w:rPr>
    </w:lvl>
    <w:lvl w:ilvl="2" w:tplc="CEF0887A">
      <w:numFmt w:val="bullet"/>
      <w:lvlText w:val="•"/>
      <w:lvlJc w:val="left"/>
      <w:pPr>
        <w:ind w:left="1156" w:hanging="360"/>
      </w:pPr>
      <w:rPr>
        <w:rFonts w:hint="default"/>
        <w:lang w:val="cs-CZ" w:eastAsia="en-US" w:bidi="ar-SA"/>
      </w:rPr>
    </w:lvl>
    <w:lvl w:ilvl="3" w:tplc="1B643D20">
      <w:numFmt w:val="bullet"/>
      <w:lvlText w:val="•"/>
      <w:lvlJc w:val="left"/>
      <w:pPr>
        <w:ind w:left="1514" w:hanging="360"/>
      </w:pPr>
      <w:rPr>
        <w:rFonts w:hint="default"/>
        <w:lang w:val="cs-CZ" w:eastAsia="en-US" w:bidi="ar-SA"/>
      </w:rPr>
    </w:lvl>
    <w:lvl w:ilvl="4" w:tplc="3F922EFA">
      <w:numFmt w:val="bullet"/>
      <w:lvlText w:val="•"/>
      <w:lvlJc w:val="left"/>
      <w:pPr>
        <w:ind w:left="1872" w:hanging="360"/>
      </w:pPr>
      <w:rPr>
        <w:rFonts w:hint="default"/>
        <w:lang w:val="cs-CZ" w:eastAsia="en-US" w:bidi="ar-SA"/>
      </w:rPr>
    </w:lvl>
    <w:lvl w:ilvl="5" w:tplc="86E0EA48">
      <w:numFmt w:val="bullet"/>
      <w:lvlText w:val="•"/>
      <w:lvlJc w:val="left"/>
      <w:pPr>
        <w:ind w:left="2230" w:hanging="360"/>
      </w:pPr>
      <w:rPr>
        <w:rFonts w:hint="default"/>
        <w:lang w:val="cs-CZ" w:eastAsia="en-US" w:bidi="ar-SA"/>
      </w:rPr>
    </w:lvl>
    <w:lvl w:ilvl="6" w:tplc="850A3BA8">
      <w:numFmt w:val="bullet"/>
      <w:lvlText w:val="•"/>
      <w:lvlJc w:val="left"/>
      <w:pPr>
        <w:ind w:left="2588" w:hanging="360"/>
      </w:pPr>
      <w:rPr>
        <w:rFonts w:hint="default"/>
        <w:lang w:val="cs-CZ" w:eastAsia="en-US" w:bidi="ar-SA"/>
      </w:rPr>
    </w:lvl>
    <w:lvl w:ilvl="7" w:tplc="0C84794A">
      <w:numFmt w:val="bullet"/>
      <w:lvlText w:val="•"/>
      <w:lvlJc w:val="left"/>
      <w:pPr>
        <w:ind w:left="2946" w:hanging="360"/>
      </w:pPr>
      <w:rPr>
        <w:rFonts w:hint="default"/>
        <w:lang w:val="cs-CZ" w:eastAsia="en-US" w:bidi="ar-SA"/>
      </w:rPr>
    </w:lvl>
    <w:lvl w:ilvl="8" w:tplc="9BE88792">
      <w:numFmt w:val="bullet"/>
      <w:lvlText w:val="•"/>
      <w:lvlJc w:val="left"/>
      <w:pPr>
        <w:ind w:left="3304" w:hanging="360"/>
      </w:pPr>
      <w:rPr>
        <w:rFonts w:hint="default"/>
        <w:lang w:val="cs-CZ" w:eastAsia="en-US" w:bidi="ar-SA"/>
      </w:rPr>
    </w:lvl>
  </w:abstractNum>
  <w:abstractNum w:abstractNumId="1528" w15:restartNumberingAfterBreak="0">
    <w:nsid w:val="5AE834D1"/>
    <w:multiLevelType w:val="hybridMultilevel"/>
    <w:tmpl w:val="DF5E9F04"/>
    <w:lvl w:ilvl="0" w:tplc="EA54530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8BEBB84">
      <w:numFmt w:val="bullet"/>
      <w:lvlText w:val="•"/>
      <w:lvlJc w:val="left"/>
      <w:pPr>
        <w:ind w:left="809" w:hanging="342"/>
      </w:pPr>
      <w:rPr>
        <w:rFonts w:hint="default"/>
        <w:lang w:val="cs-CZ" w:eastAsia="en-US" w:bidi="ar-SA"/>
      </w:rPr>
    </w:lvl>
    <w:lvl w:ilvl="2" w:tplc="4DDE9BA6">
      <w:numFmt w:val="bullet"/>
      <w:lvlText w:val="•"/>
      <w:lvlJc w:val="left"/>
      <w:pPr>
        <w:ind w:left="1178" w:hanging="342"/>
      </w:pPr>
      <w:rPr>
        <w:rFonts w:hint="default"/>
        <w:lang w:val="cs-CZ" w:eastAsia="en-US" w:bidi="ar-SA"/>
      </w:rPr>
    </w:lvl>
    <w:lvl w:ilvl="3" w:tplc="D3341050">
      <w:numFmt w:val="bullet"/>
      <w:lvlText w:val="•"/>
      <w:lvlJc w:val="left"/>
      <w:pPr>
        <w:ind w:left="1547" w:hanging="342"/>
      </w:pPr>
      <w:rPr>
        <w:rFonts w:hint="default"/>
        <w:lang w:val="cs-CZ" w:eastAsia="en-US" w:bidi="ar-SA"/>
      </w:rPr>
    </w:lvl>
    <w:lvl w:ilvl="4" w:tplc="0CFA466A">
      <w:numFmt w:val="bullet"/>
      <w:lvlText w:val="•"/>
      <w:lvlJc w:val="left"/>
      <w:pPr>
        <w:ind w:left="1916" w:hanging="342"/>
      </w:pPr>
      <w:rPr>
        <w:rFonts w:hint="default"/>
        <w:lang w:val="cs-CZ" w:eastAsia="en-US" w:bidi="ar-SA"/>
      </w:rPr>
    </w:lvl>
    <w:lvl w:ilvl="5" w:tplc="DD3E4E54">
      <w:numFmt w:val="bullet"/>
      <w:lvlText w:val="•"/>
      <w:lvlJc w:val="left"/>
      <w:pPr>
        <w:ind w:left="2285" w:hanging="342"/>
      </w:pPr>
      <w:rPr>
        <w:rFonts w:hint="default"/>
        <w:lang w:val="cs-CZ" w:eastAsia="en-US" w:bidi="ar-SA"/>
      </w:rPr>
    </w:lvl>
    <w:lvl w:ilvl="6" w:tplc="4E00D946">
      <w:numFmt w:val="bullet"/>
      <w:lvlText w:val="•"/>
      <w:lvlJc w:val="left"/>
      <w:pPr>
        <w:ind w:left="2654" w:hanging="342"/>
      </w:pPr>
      <w:rPr>
        <w:rFonts w:hint="default"/>
        <w:lang w:val="cs-CZ" w:eastAsia="en-US" w:bidi="ar-SA"/>
      </w:rPr>
    </w:lvl>
    <w:lvl w:ilvl="7" w:tplc="F5D46750">
      <w:numFmt w:val="bullet"/>
      <w:lvlText w:val="•"/>
      <w:lvlJc w:val="left"/>
      <w:pPr>
        <w:ind w:left="3023" w:hanging="342"/>
      </w:pPr>
      <w:rPr>
        <w:rFonts w:hint="default"/>
        <w:lang w:val="cs-CZ" w:eastAsia="en-US" w:bidi="ar-SA"/>
      </w:rPr>
    </w:lvl>
    <w:lvl w:ilvl="8" w:tplc="0026FD2A">
      <w:numFmt w:val="bullet"/>
      <w:lvlText w:val="•"/>
      <w:lvlJc w:val="left"/>
      <w:pPr>
        <w:ind w:left="3392" w:hanging="342"/>
      </w:pPr>
      <w:rPr>
        <w:rFonts w:hint="default"/>
        <w:lang w:val="cs-CZ" w:eastAsia="en-US" w:bidi="ar-SA"/>
      </w:rPr>
    </w:lvl>
  </w:abstractNum>
  <w:abstractNum w:abstractNumId="1529" w15:restartNumberingAfterBreak="0">
    <w:nsid w:val="5AFA7928"/>
    <w:multiLevelType w:val="hybridMultilevel"/>
    <w:tmpl w:val="9A74C32E"/>
    <w:lvl w:ilvl="0" w:tplc="5EC076E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5C073C2">
      <w:numFmt w:val="bullet"/>
      <w:lvlText w:val="•"/>
      <w:lvlJc w:val="left"/>
      <w:pPr>
        <w:ind w:left="808" w:hanging="360"/>
      </w:pPr>
      <w:rPr>
        <w:rFonts w:hint="default"/>
        <w:lang w:val="cs-CZ" w:eastAsia="en-US" w:bidi="ar-SA"/>
      </w:rPr>
    </w:lvl>
    <w:lvl w:ilvl="2" w:tplc="4620CEA4">
      <w:numFmt w:val="bullet"/>
      <w:lvlText w:val="•"/>
      <w:lvlJc w:val="left"/>
      <w:pPr>
        <w:ind w:left="1157" w:hanging="360"/>
      </w:pPr>
      <w:rPr>
        <w:rFonts w:hint="default"/>
        <w:lang w:val="cs-CZ" w:eastAsia="en-US" w:bidi="ar-SA"/>
      </w:rPr>
    </w:lvl>
    <w:lvl w:ilvl="3" w:tplc="18C46BC0">
      <w:numFmt w:val="bullet"/>
      <w:lvlText w:val="•"/>
      <w:lvlJc w:val="left"/>
      <w:pPr>
        <w:ind w:left="1505" w:hanging="360"/>
      </w:pPr>
      <w:rPr>
        <w:rFonts w:hint="default"/>
        <w:lang w:val="cs-CZ" w:eastAsia="en-US" w:bidi="ar-SA"/>
      </w:rPr>
    </w:lvl>
    <w:lvl w:ilvl="4" w:tplc="FF66B8A8">
      <w:numFmt w:val="bullet"/>
      <w:lvlText w:val="•"/>
      <w:lvlJc w:val="left"/>
      <w:pPr>
        <w:ind w:left="1854" w:hanging="360"/>
      </w:pPr>
      <w:rPr>
        <w:rFonts w:hint="default"/>
        <w:lang w:val="cs-CZ" w:eastAsia="en-US" w:bidi="ar-SA"/>
      </w:rPr>
    </w:lvl>
    <w:lvl w:ilvl="5" w:tplc="AFD2B780">
      <w:numFmt w:val="bullet"/>
      <w:lvlText w:val="•"/>
      <w:lvlJc w:val="left"/>
      <w:pPr>
        <w:ind w:left="2203" w:hanging="360"/>
      </w:pPr>
      <w:rPr>
        <w:rFonts w:hint="default"/>
        <w:lang w:val="cs-CZ" w:eastAsia="en-US" w:bidi="ar-SA"/>
      </w:rPr>
    </w:lvl>
    <w:lvl w:ilvl="6" w:tplc="51E41FFC">
      <w:numFmt w:val="bullet"/>
      <w:lvlText w:val="•"/>
      <w:lvlJc w:val="left"/>
      <w:pPr>
        <w:ind w:left="2551" w:hanging="360"/>
      </w:pPr>
      <w:rPr>
        <w:rFonts w:hint="default"/>
        <w:lang w:val="cs-CZ" w:eastAsia="en-US" w:bidi="ar-SA"/>
      </w:rPr>
    </w:lvl>
    <w:lvl w:ilvl="7" w:tplc="841A6F90">
      <w:numFmt w:val="bullet"/>
      <w:lvlText w:val="•"/>
      <w:lvlJc w:val="left"/>
      <w:pPr>
        <w:ind w:left="2900" w:hanging="360"/>
      </w:pPr>
      <w:rPr>
        <w:rFonts w:hint="default"/>
        <w:lang w:val="cs-CZ" w:eastAsia="en-US" w:bidi="ar-SA"/>
      </w:rPr>
    </w:lvl>
    <w:lvl w:ilvl="8" w:tplc="6A1C12F0">
      <w:numFmt w:val="bullet"/>
      <w:lvlText w:val="•"/>
      <w:lvlJc w:val="left"/>
      <w:pPr>
        <w:ind w:left="3248" w:hanging="360"/>
      </w:pPr>
      <w:rPr>
        <w:rFonts w:hint="default"/>
        <w:lang w:val="cs-CZ" w:eastAsia="en-US" w:bidi="ar-SA"/>
      </w:rPr>
    </w:lvl>
  </w:abstractNum>
  <w:abstractNum w:abstractNumId="1530" w15:restartNumberingAfterBreak="0">
    <w:nsid w:val="5B35373B"/>
    <w:multiLevelType w:val="hybridMultilevel"/>
    <w:tmpl w:val="1166B594"/>
    <w:lvl w:ilvl="0" w:tplc="8F9CEC7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A30A312">
      <w:numFmt w:val="bullet"/>
      <w:lvlText w:val="•"/>
      <w:lvlJc w:val="left"/>
      <w:pPr>
        <w:ind w:left="808" w:hanging="360"/>
      </w:pPr>
      <w:rPr>
        <w:rFonts w:hint="default"/>
        <w:lang w:val="cs-CZ" w:eastAsia="en-US" w:bidi="ar-SA"/>
      </w:rPr>
    </w:lvl>
    <w:lvl w:ilvl="2" w:tplc="8F4268CC">
      <w:numFmt w:val="bullet"/>
      <w:lvlText w:val="•"/>
      <w:lvlJc w:val="left"/>
      <w:pPr>
        <w:ind w:left="1157" w:hanging="360"/>
      </w:pPr>
      <w:rPr>
        <w:rFonts w:hint="default"/>
        <w:lang w:val="cs-CZ" w:eastAsia="en-US" w:bidi="ar-SA"/>
      </w:rPr>
    </w:lvl>
    <w:lvl w:ilvl="3" w:tplc="D3AC22F4">
      <w:numFmt w:val="bullet"/>
      <w:lvlText w:val="•"/>
      <w:lvlJc w:val="left"/>
      <w:pPr>
        <w:ind w:left="1505" w:hanging="360"/>
      </w:pPr>
      <w:rPr>
        <w:rFonts w:hint="default"/>
        <w:lang w:val="cs-CZ" w:eastAsia="en-US" w:bidi="ar-SA"/>
      </w:rPr>
    </w:lvl>
    <w:lvl w:ilvl="4" w:tplc="2C7C0FCC">
      <w:numFmt w:val="bullet"/>
      <w:lvlText w:val="•"/>
      <w:lvlJc w:val="left"/>
      <w:pPr>
        <w:ind w:left="1854" w:hanging="360"/>
      </w:pPr>
      <w:rPr>
        <w:rFonts w:hint="default"/>
        <w:lang w:val="cs-CZ" w:eastAsia="en-US" w:bidi="ar-SA"/>
      </w:rPr>
    </w:lvl>
    <w:lvl w:ilvl="5" w:tplc="82C093AC">
      <w:numFmt w:val="bullet"/>
      <w:lvlText w:val="•"/>
      <w:lvlJc w:val="left"/>
      <w:pPr>
        <w:ind w:left="2203" w:hanging="360"/>
      </w:pPr>
      <w:rPr>
        <w:rFonts w:hint="default"/>
        <w:lang w:val="cs-CZ" w:eastAsia="en-US" w:bidi="ar-SA"/>
      </w:rPr>
    </w:lvl>
    <w:lvl w:ilvl="6" w:tplc="D1E86638">
      <w:numFmt w:val="bullet"/>
      <w:lvlText w:val="•"/>
      <w:lvlJc w:val="left"/>
      <w:pPr>
        <w:ind w:left="2551" w:hanging="360"/>
      </w:pPr>
      <w:rPr>
        <w:rFonts w:hint="default"/>
        <w:lang w:val="cs-CZ" w:eastAsia="en-US" w:bidi="ar-SA"/>
      </w:rPr>
    </w:lvl>
    <w:lvl w:ilvl="7" w:tplc="D6D44216">
      <w:numFmt w:val="bullet"/>
      <w:lvlText w:val="•"/>
      <w:lvlJc w:val="left"/>
      <w:pPr>
        <w:ind w:left="2900" w:hanging="360"/>
      </w:pPr>
      <w:rPr>
        <w:rFonts w:hint="default"/>
        <w:lang w:val="cs-CZ" w:eastAsia="en-US" w:bidi="ar-SA"/>
      </w:rPr>
    </w:lvl>
    <w:lvl w:ilvl="8" w:tplc="AFAE19E6">
      <w:numFmt w:val="bullet"/>
      <w:lvlText w:val="•"/>
      <w:lvlJc w:val="left"/>
      <w:pPr>
        <w:ind w:left="3248" w:hanging="360"/>
      </w:pPr>
      <w:rPr>
        <w:rFonts w:hint="default"/>
        <w:lang w:val="cs-CZ" w:eastAsia="en-US" w:bidi="ar-SA"/>
      </w:rPr>
    </w:lvl>
  </w:abstractNum>
  <w:abstractNum w:abstractNumId="1531" w15:restartNumberingAfterBreak="0">
    <w:nsid w:val="5B3551C1"/>
    <w:multiLevelType w:val="hybridMultilevel"/>
    <w:tmpl w:val="41E43394"/>
    <w:lvl w:ilvl="0" w:tplc="35545C7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0F86D7C">
      <w:numFmt w:val="bullet"/>
      <w:lvlText w:val="•"/>
      <w:lvlJc w:val="left"/>
      <w:pPr>
        <w:ind w:left="826" w:hanging="361"/>
      </w:pPr>
      <w:rPr>
        <w:rFonts w:hint="default"/>
        <w:lang w:val="cs-CZ" w:eastAsia="en-US" w:bidi="ar-SA"/>
      </w:rPr>
    </w:lvl>
    <w:lvl w:ilvl="2" w:tplc="B48E4AD8">
      <w:numFmt w:val="bullet"/>
      <w:lvlText w:val="•"/>
      <w:lvlJc w:val="left"/>
      <w:pPr>
        <w:ind w:left="1193" w:hanging="361"/>
      </w:pPr>
      <w:rPr>
        <w:rFonts w:hint="default"/>
        <w:lang w:val="cs-CZ" w:eastAsia="en-US" w:bidi="ar-SA"/>
      </w:rPr>
    </w:lvl>
    <w:lvl w:ilvl="3" w:tplc="BDCCB374">
      <w:numFmt w:val="bullet"/>
      <w:lvlText w:val="•"/>
      <w:lvlJc w:val="left"/>
      <w:pPr>
        <w:ind w:left="1559" w:hanging="361"/>
      </w:pPr>
      <w:rPr>
        <w:rFonts w:hint="default"/>
        <w:lang w:val="cs-CZ" w:eastAsia="en-US" w:bidi="ar-SA"/>
      </w:rPr>
    </w:lvl>
    <w:lvl w:ilvl="4" w:tplc="19DC7422">
      <w:numFmt w:val="bullet"/>
      <w:lvlText w:val="•"/>
      <w:lvlJc w:val="left"/>
      <w:pPr>
        <w:ind w:left="1926" w:hanging="361"/>
      </w:pPr>
      <w:rPr>
        <w:rFonts w:hint="default"/>
        <w:lang w:val="cs-CZ" w:eastAsia="en-US" w:bidi="ar-SA"/>
      </w:rPr>
    </w:lvl>
    <w:lvl w:ilvl="5" w:tplc="C9A43204">
      <w:numFmt w:val="bullet"/>
      <w:lvlText w:val="•"/>
      <w:lvlJc w:val="left"/>
      <w:pPr>
        <w:ind w:left="2293" w:hanging="361"/>
      </w:pPr>
      <w:rPr>
        <w:rFonts w:hint="default"/>
        <w:lang w:val="cs-CZ" w:eastAsia="en-US" w:bidi="ar-SA"/>
      </w:rPr>
    </w:lvl>
    <w:lvl w:ilvl="6" w:tplc="516E4D84">
      <w:numFmt w:val="bullet"/>
      <w:lvlText w:val="•"/>
      <w:lvlJc w:val="left"/>
      <w:pPr>
        <w:ind w:left="2659" w:hanging="361"/>
      </w:pPr>
      <w:rPr>
        <w:rFonts w:hint="default"/>
        <w:lang w:val="cs-CZ" w:eastAsia="en-US" w:bidi="ar-SA"/>
      </w:rPr>
    </w:lvl>
    <w:lvl w:ilvl="7" w:tplc="52EC8658">
      <w:numFmt w:val="bullet"/>
      <w:lvlText w:val="•"/>
      <w:lvlJc w:val="left"/>
      <w:pPr>
        <w:ind w:left="3026" w:hanging="361"/>
      </w:pPr>
      <w:rPr>
        <w:rFonts w:hint="default"/>
        <w:lang w:val="cs-CZ" w:eastAsia="en-US" w:bidi="ar-SA"/>
      </w:rPr>
    </w:lvl>
    <w:lvl w:ilvl="8" w:tplc="6846C318">
      <w:numFmt w:val="bullet"/>
      <w:lvlText w:val="•"/>
      <w:lvlJc w:val="left"/>
      <w:pPr>
        <w:ind w:left="3392" w:hanging="361"/>
      </w:pPr>
      <w:rPr>
        <w:rFonts w:hint="default"/>
        <w:lang w:val="cs-CZ" w:eastAsia="en-US" w:bidi="ar-SA"/>
      </w:rPr>
    </w:lvl>
  </w:abstractNum>
  <w:abstractNum w:abstractNumId="1532" w15:restartNumberingAfterBreak="0">
    <w:nsid w:val="5B4E1817"/>
    <w:multiLevelType w:val="hybridMultilevel"/>
    <w:tmpl w:val="AA9EEE66"/>
    <w:lvl w:ilvl="0" w:tplc="6416FAE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C4C5E9A">
      <w:numFmt w:val="bullet"/>
      <w:lvlText w:val="•"/>
      <w:lvlJc w:val="left"/>
      <w:pPr>
        <w:ind w:left="827" w:hanging="359"/>
      </w:pPr>
      <w:rPr>
        <w:rFonts w:hint="default"/>
        <w:lang w:val="cs-CZ" w:eastAsia="en-US" w:bidi="ar-SA"/>
      </w:rPr>
    </w:lvl>
    <w:lvl w:ilvl="2" w:tplc="CA6C3C94">
      <w:numFmt w:val="bullet"/>
      <w:lvlText w:val="•"/>
      <w:lvlJc w:val="left"/>
      <w:pPr>
        <w:ind w:left="1194" w:hanging="359"/>
      </w:pPr>
      <w:rPr>
        <w:rFonts w:hint="default"/>
        <w:lang w:val="cs-CZ" w:eastAsia="en-US" w:bidi="ar-SA"/>
      </w:rPr>
    </w:lvl>
    <w:lvl w:ilvl="3" w:tplc="45DA3402">
      <w:numFmt w:val="bullet"/>
      <w:lvlText w:val="•"/>
      <w:lvlJc w:val="left"/>
      <w:pPr>
        <w:ind w:left="1561" w:hanging="359"/>
      </w:pPr>
      <w:rPr>
        <w:rFonts w:hint="default"/>
        <w:lang w:val="cs-CZ" w:eastAsia="en-US" w:bidi="ar-SA"/>
      </w:rPr>
    </w:lvl>
    <w:lvl w:ilvl="4" w:tplc="91B2CD48">
      <w:numFmt w:val="bullet"/>
      <w:lvlText w:val="•"/>
      <w:lvlJc w:val="left"/>
      <w:pPr>
        <w:ind w:left="1928" w:hanging="359"/>
      </w:pPr>
      <w:rPr>
        <w:rFonts w:hint="default"/>
        <w:lang w:val="cs-CZ" w:eastAsia="en-US" w:bidi="ar-SA"/>
      </w:rPr>
    </w:lvl>
    <w:lvl w:ilvl="5" w:tplc="B7FCBEA6">
      <w:numFmt w:val="bullet"/>
      <w:lvlText w:val="•"/>
      <w:lvlJc w:val="left"/>
      <w:pPr>
        <w:ind w:left="2295" w:hanging="359"/>
      </w:pPr>
      <w:rPr>
        <w:rFonts w:hint="default"/>
        <w:lang w:val="cs-CZ" w:eastAsia="en-US" w:bidi="ar-SA"/>
      </w:rPr>
    </w:lvl>
    <w:lvl w:ilvl="6" w:tplc="5A4C7932">
      <w:numFmt w:val="bullet"/>
      <w:lvlText w:val="•"/>
      <w:lvlJc w:val="left"/>
      <w:pPr>
        <w:ind w:left="2662" w:hanging="359"/>
      </w:pPr>
      <w:rPr>
        <w:rFonts w:hint="default"/>
        <w:lang w:val="cs-CZ" w:eastAsia="en-US" w:bidi="ar-SA"/>
      </w:rPr>
    </w:lvl>
    <w:lvl w:ilvl="7" w:tplc="ECC00C3C">
      <w:numFmt w:val="bullet"/>
      <w:lvlText w:val="•"/>
      <w:lvlJc w:val="left"/>
      <w:pPr>
        <w:ind w:left="3029" w:hanging="359"/>
      </w:pPr>
      <w:rPr>
        <w:rFonts w:hint="default"/>
        <w:lang w:val="cs-CZ" w:eastAsia="en-US" w:bidi="ar-SA"/>
      </w:rPr>
    </w:lvl>
    <w:lvl w:ilvl="8" w:tplc="D82A4700">
      <w:numFmt w:val="bullet"/>
      <w:lvlText w:val="•"/>
      <w:lvlJc w:val="left"/>
      <w:pPr>
        <w:ind w:left="3396" w:hanging="359"/>
      </w:pPr>
      <w:rPr>
        <w:rFonts w:hint="default"/>
        <w:lang w:val="cs-CZ" w:eastAsia="en-US" w:bidi="ar-SA"/>
      </w:rPr>
    </w:lvl>
  </w:abstractNum>
  <w:abstractNum w:abstractNumId="1533" w15:restartNumberingAfterBreak="0">
    <w:nsid w:val="5B55057B"/>
    <w:multiLevelType w:val="hybridMultilevel"/>
    <w:tmpl w:val="E530FABA"/>
    <w:lvl w:ilvl="0" w:tplc="530C474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02EFD0">
      <w:numFmt w:val="bullet"/>
      <w:lvlText w:val="•"/>
      <w:lvlJc w:val="left"/>
      <w:pPr>
        <w:ind w:left="809" w:hanging="358"/>
      </w:pPr>
      <w:rPr>
        <w:rFonts w:hint="default"/>
        <w:lang w:val="cs-CZ" w:eastAsia="en-US" w:bidi="ar-SA"/>
      </w:rPr>
    </w:lvl>
    <w:lvl w:ilvl="2" w:tplc="8246302C">
      <w:numFmt w:val="bullet"/>
      <w:lvlText w:val="•"/>
      <w:lvlJc w:val="left"/>
      <w:pPr>
        <w:ind w:left="1158" w:hanging="358"/>
      </w:pPr>
      <w:rPr>
        <w:rFonts w:hint="default"/>
        <w:lang w:val="cs-CZ" w:eastAsia="en-US" w:bidi="ar-SA"/>
      </w:rPr>
    </w:lvl>
    <w:lvl w:ilvl="3" w:tplc="870EB8A4">
      <w:numFmt w:val="bullet"/>
      <w:lvlText w:val="•"/>
      <w:lvlJc w:val="left"/>
      <w:pPr>
        <w:ind w:left="1507" w:hanging="358"/>
      </w:pPr>
      <w:rPr>
        <w:rFonts w:hint="default"/>
        <w:lang w:val="cs-CZ" w:eastAsia="en-US" w:bidi="ar-SA"/>
      </w:rPr>
    </w:lvl>
    <w:lvl w:ilvl="4" w:tplc="06B24EAE">
      <w:numFmt w:val="bullet"/>
      <w:lvlText w:val="•"/>
      <w:lvlJc w:val="left"/>
      <w:pPr>
        <w:ind w:left="1856" w:hanging="358"/>
      </w:pPr>
      <w:rPr>
        <w:rFonts w:hint="default"/>
        <w:lang w:val="cs-CZ" w:eastAsia="en-US" w:bidi="ar-SA"/>
      </w:rPr>
    </w:lvl>
    <w:lvl w:ilvl="5" w:tplc="C3CCDAFC">
      <w:numFmt w:val="bullet"/>
      <w:lvlText w:val="•"/>
      <w:lvlJc w:val="left"/>
      <w:pPr>
        <w:ind w:left="2205" w:hanging="358"/>
      </w:pPr>
      <w:rPr>
        <w:rFonts w:hint="default"/>
        <w:lang w:val="cs-CZ" w:eastAsia="en-US" w:bidi="ar-SA"/>
      </w:rPr>
    </w:lvl>
    <w:lvl w:ilvl="6" w:tplc="77FC5F42">
      <w:numFmt w:val="bullet"/>
      <w:lvlText w:val="•"/>
      <w:lvlJc w:val="left"/>
      <w:pPr>
        <w:ind w:left="2554" w:hanging="358"/>
      </w:pPr>
      <w:rPr>
        <w:rFonts w:hint="default"/>
        <w:lang w:val="cs-CZ" w:eastAsia="en-US" w:bidi="ar-SA"/>
      </w:rPr>
    </w:lvl>
    <w:lvl w:ilvl="7" w:tplc="DCAC639E">
      <w:numFmt w:val="bullet"/>
      <w:lvlText w:val="•"/>
      <w:lvlJc w:val="left"/>
      <w:pPr>
        <w:ind w:left="2903" w:hanging="358"/>
      </w:pPr>
      <w:rPr>
        <w:rFonts w:hint="default"/>
        <w:lang w:val="cs-CZ" w:eastAsia="en-US" w:bidi="ar-SA"/>
      </w:rPr>
    </w:lvl>
    <w:lvl w:ilvl="8" w:tplc="1D1C3596">
      <w:numFmt w:val="bullet"/>
      <w:lvlText w:val="•"/>
      <w:lvlJc w:val="left"/>
      <w:pPr>
        <w:ind w:left="3252" w:hanging="358"/>
      </w:pPr>
      <w:rPr>
        <w:rFonts w:hint="default"/>
        <w:lang w:val="cs-CZ" w:eastAsia="en-US" w:bidi="ar-SA"/>
      </w:rPr>
    </w:lvl>
  </w:abstractNum>
  <w:abstractNum w:abstractNumId="1534" w15:restartNumberingAfterBreak="0">
    <w:nsid w:val="5B593FFA"/>
    <w:multiLevelType w:val="hybridMultilevel"/>
    <w:tmpl w:val="5C56B1EE"/>
    <w:lvl w:ilvl="0" w:tplc="80D6135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0EB6F0">
      <w:numFmt w:val="bullet"/>
      <w:lvlText w:val="•"/>
      <w:lvlJc w:val="left"/>
      <w:pPr>
        <w:ind w:left="827" w:hanging="361"/>
      </w:pPr>
      <w:rPr>
        <w:rFonts w:hint="default"/>
        <w:lang w:val="cs-CZ" w:eastAsia="en-US" w:bidi="ar-SA"/>
      </w:rPr>
    </w:lvl>
    <w:lvl w:ilvl="2" w:tplc="BAFA801C">
      <w:numFmt w:val="bullet"/>
      <w:lvlText w:val="•"/>
      <w:lvlJc w:val="left"/>
      <w:pPr>
        <w:ind w:left="1194" w:hanging="361"/>
      </w:pPr>
      <w:rPr>
        <w:rFonts w:hint="default"/>
        <w:lang w:val="cs-CZ" w:eastAsia="en-US" w:bidi="ar-SA"/>
      </w:rPr>
    </w:lvl>
    <w:lvl w:ilvl="3" w:tplc="30908990">
      <w:numFmt w:val="bullet"/>
      <w:lvlText w:val="•"/>
      <w:lvlJc w:val="left"/>
      <w:pPr>
        <w:ind w:left="1561" w:hanging="361"/>
      </w:pPr>
      <w:rPr>
        <w:rFonts w:hint="default"/>
        <w:lang w:val="cs-CZ" w:eastAsia="en-US" w:bidi="ar-SA"/>
      </w:rPr>
    </w:lvl>
    <w:lvl w:ilvl="4" w:tplc="BB58A6D8">
      <w:numFmt w:val="bullet"/>
      <w:lvlText w:val="•"/>
      <w:lvlJc w:val="left"/>
      <w:pPr>
        <w:ind w:left="1928" w:hanging="361"/>
      </w:pPr>
      <w:rPr>
        <w:rFonts w:hint="default"/>
        <w:lang w:val="cs-CZ" w:eastAsia="en-US" w:bidi="ar-SA"/>
      </w:rPr>
    </w:lvl>
    <w:lvl w:ilvl="5" w:tplc="5F5A8754">
      <w:numFmt w:val="bullet"/>
      <w:lvlText w:val="•"/>
      <w:lvlJc w:val="left"/>
      <w:pPr>
        <w:ind w:left="2295" w:hanging="361"/>
      </w:pPr>
      <w:rPr>
        <w:rFonts w:hint="default"/>
        <w:lang w:val="cs-CZ" w:eastAsia="en-US" w:bidi="ar-SA"/>
      </w:rPr>
    </w:lvl>
    <w:lvl w:ilvl="6" w:tplc="28AC9BC6">
      <w:numFmt w:val="bullet"/>
      <w:lvlText w:val="•"/>
      <w:lvlJc w:val="left"/>
      <w:pPr>
        <w:ind w:left="2662" w:hanging="361"/>
      </w:pPr>
      <w:rPr>
        <w:rFonts w:hint="default"/>
        <w:lang w:val="cs-CZ" w:eastAsia="en-US" w:bidi="ar-SA"/>
      </w:rPr>
    </w:lvl>
    <w:lvl w:ilvl="7" w:tplc="A53C7134">
      <w:numFmt w:val="bullet"/>
      <w:lvlText w:val="•"/>
      <w:lvlJc w:val="left"/>
      <w:pPr>
        <w:ind w:left="3029" w:hanging="361"/>
      </w:pPr>
      <w:rPr>
        <w:rFonts w:hint="default"/>
        <w:lang w:val="cs-CZ" w:eastAsia="en-US" w:bidi="ar-SA"/>
      </w:rPr>
    </w:lvl>
    <w:lvl w:ilvl="8" w:tplc="4CAA916A">
      <w:numFmt w:val="bullet"/>
      <w:lvlText w:val="•"/>
      <w:lvlJc w:val="left"/>
      <w:pPr>
        <w:ind w:left="3396" w:hanging="361"/>
      </w:pPr>
      <w:rPr>
        <w:rFonts w:hint="default"/>
        <w:lang w:val="cs-CZ" w:eastAsia="en-US" w:bidi="ar-SA"/>
      </w:rPr>
    </w:lvl>
  </w:abstractNum>
  <w:abstractNum w:abstractNumId="1535" w15:restartNumberingAfterBreak="0">
    <w:nsid w:val="5B632683"/>
    <w:multiLevelType w:val="hybridMultilevel"/>
    <w:tmpl w:val="45A88E46"/>
    <w:lvl w:ilvl="0" w:tplc="85E2CAD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DF0C1A2">
      <w:numFmt w:val="bullet"/>
      <w:lvlText w:val="•"/>
      <w:lvlJc w:val="left"/>
      <w:pPr>
        <w:ind w:left="808" w:hanging="360"/>
      </w:pPr>
      <w:rPr>
        <w:rFonts w:hint="default"/>
        <w:lang w:val="cs-CZ" w:eastAsia="en-US" w:bidi="ar-SA"/>
      </w:rPr>
    </w:lvl>
    <w:lvl w:ilvl="2" w:tplc="1B723BF8">
      <w:numFmt w:val="bullet"/>
      <w:lvlText w:val="•"/>
      <w:lvlJc w:val="left"/>
      <w:pPr>
        <w:ind w:left="1157" w:hanging="360"/>
      </w:pPr>
      <w:rPr>
        <w:rFonts w:hint="default"/>
        <w:lang w:val="cs-CZ" w:eastAsia="en-US" w:bidi="ar-SA"/>
      </w:rPr>
    </w:lvl>
    <w:lvl w:ilvl="3" w:tplc="07CEC67A">
      <w:numFmt w:val="bullet"/>
      <w:lvlText w:val="•"/>
      <w:lvlJc w:val="left"/>
      <w:pPr>
        <w:ind w:left="1505" w:hanging="360"/>
      </w:pPr>
      <w:rPr>
        <w:rFonts w:hint="default"/>
        <w:lang w:val="cs-CZ" w:eastAsia="en-US" w:bidi="ar-SA"/>
      </w:rPr>
    </w:lvl>
    <w:lvl w:ilvl="4" w:tplc="C73CC0E0">
      <w:numFmt w:val="bullet"/>
      <w:lvlText w:val="•"/>
      <w:lvlJc w:val="left"/>
      <w:pPr>
        <w:ind w:left="1854" w:hanging="360"/>
      </w:pPr>
      <w:rPr>
        <w:rFonts w:hint="default"/>
        <w:lang w:val="cs-CZ" w:eastAsia="en-US" w:bidi="ar-SA"/>
      </w:rPr>
    </w:lvl>
    <w:lvl w:ilvl="5" w:tplc="CD363140">
      <w:numFmt w:val="bullet"/>
      <w:lvlText w:val="•"/>
      <w:lvlJc w:val="left"/>
      <w:pPr>
        <w:ind w:left="2203" w:hanging="360"/>
      </w:pPr>
      <w:rPr>
        <w:rFonts w:hint="default"/>
        <w:lang w:val="cs-CZ" w:eastAsia="en-US" w:bidi="ar-SA"/>
      </w:rPr>
    </w:lvl>
    <w:lvl w:ilvl="6" w:tplc="BF56DAFC">
      <w:numFmt w:val="bullet"/>
      <w:lvlText w:val="•"/>
      <w:lvlJc w:val="left"/>
      <w:pPr>
        <w:ind w:left="2551" w:hanging="360"/>
      </w:pPr>
      <w:rPr>
        <w:rFonts w:hint="default"/>
        <w:lang w:val="cs-CZ" w:eastAsia="en-US" w:bidi="ar-SA"/>
      </w:rPr>
    </w:lvl>
    <w:lvl w:ilvl="7" w:tplc="6E8A3C1C">
      <w:numFmt w:val="bullet"/>
      <w:lvlText w:val="•"/>
      <w:lvlJc w:val="left"/>
      <w:pPr>
        <w:ind w:left="2900" w:hanging="360"/>
      </w:pPr>
      <w:rPr>
        <w:rFonts w:hint="default"/>
        <w:lang w:val="cs-CZ" w:eastAsia="en-US" w:bidi="ar-SA"/>
      </w:rPr>
    </w:lvl>
    <w:lvl w:ilvl="8" w:tplc="55FC2DE6">
      <w:numFmt w:val="bullet"/>
      <w:lvlText w:val="•"/>
      <w:lvlJc w:val="left"/>
      <w:pPr>
        <w:ind w:left="3248" w:hanging="360"/>
      </w:pPr>
      <w:rPr>
        <w:rFonts w:hint="default"/>
        <w:lang w:val="cs-CZ" w:eastAsia="en-US" w:bidi="ar-SA"/>
      </w:rPr>
    </w:lvl>
  </w:abstractNum>
  <w:abstractNum w:abstractNumId="1536" w15:restartNumberingAfterBreak="0">
    <w:nsid w:val="5B656A75"/>
    <w:multiLevelType w:val="hybridMultilevel"/>
    <w:tmpl w:val="BFF6DD18"/>
    <w:lvl w:ilvl="0" w:tplc="7534AF1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3FE443E">
      <w:numFmt w:val="bullet"/>
      <w:lvlText w:val="•"/>
      <w:lvlJc w:val="left"/>
      <w:pPr>
        <w:ind w:left="827" w:hanging="361"/>
      </w:pPr>
      <w:rPr>
        <w:rFonts w:hint="default"/>
        <w:lang w:val="cs-CZ" w:eastAsia="en-US" w:bidi="ar-SA"/>
      </w:rPr>
    </w:lvl>
    <w:lvl w:ilvl="2" w:tplc="5B30A8AA">
      <w:numFmt w:val="bullet"/>
      <w:lvlText w:val="•"/>
      <w:lvlJc w:val="left"/>
      <w:pPr>
        <w:ind w:left="1194" w:hanging="361"/>
      </w:pPr>
      <w:rPr>
        <w:rFonts w:hint="default"/>
        <w:lang w:val="cs-CZ" w:eastAsia="en-US" w:bidi="ar-SA"/>
      </w:rPr>
    </w:lvl>
    <w:lvl w:ilvl="3" w:tplc="F8DC9F5E">
      <w:numFmt w:val="bullet"/>
      <w:lvlText w:val="•"/>
      <w:lvlJc w:val="left"/>
      <w:pPr>
        <w:ind w:left="1561" w:hanging="361"/>
      </w:pPr>
      <w:rPr>
        <w:rFonts w:hint="default"/>
        <w:lang w:val="cs-CZ" w:eastAsia="en-US" w:bidi="ar-SA"/>
      </w:rPr>
    </w:lvl>
    <w:lvl w:ilvl="4" w:tplc="57E45B90">
      <w:numFmt w:val="bullet"/>
      <w:lvlText w:val="•"/>
      <w:lvlJc w:val="left"/>
      <w:pPr>
        <w:ind w:left="1928" w:hanging="361"/>
      </w:pPr>
      <w:rPr>
        <w:rFonts w:hint="default"/>
        <w:lang w:val="cs-CZ" w:eastAsia="en-US" w:bidi="ar-SA"/>
      </w:rPr>
    </w:lvl>
    <w:lvl w:ilvl="5" w:tplc="F8A224F0">
      <w:numFmt w:val="bullet"/>
      <w:lvlText w:val="•"/>
      <w:lvlJc w:val="left"/>
      <w:pPr>
        <w:ind w:left="2295" w:hanging="361"/>
      </w:pPr>
      <w:rPr>
        <w:rFonts w:hint="default"/>
        <w:lang w:val="cs-CZ" w:eastAsia="en-US" w:bidi="ar-SA"/>
      </w:rPr>
    </w:lvl>
    <w:lvl w:ilvl="6" w:tplc="580ADE4A">
      <w:numFmt w:val="bullet"/>
      <w:lvlText w:val="•"/>
      <w:lvlJc w:val="left"/>
      <w:pPr>
        <w:ind w:left="2662" w:hanging="361"/>
      </w:pPr>
      <w:rPr>
        <w:rFonts w:hint="default"/>
        <w:lang w:val="cs-CZ" w:eastAsia="en-US" w:bidi="ar-SA"/>
      </w:rPr>
    </w:lvl>
    <w:lvl w:ilvl="7" w:tplc="39BA1DF2">
      <w:numFmt w:val="bullet"/>
      <w:lvlText w:val="•"/>
      <w:lvlJc w:val="left"/>
      <w:pPr>
        <w:ind w:left="3029" w:hanging="361"/>
      </w:pPr>
      <w:rPr>
        <w:rFonts w:hint="default"/>
        <w:lang w:val="cs-CZ" w:eastAsia="en-US" w:bidi="ar-SA"/>
      </w:rPr>
    </w:lvl>
    <w:lvl w:ilvl="8" w:tplc="579204BC">
      <w:numFmt w:val="bullet"/>
      <w:lvlText w:val="•"/>
      <w:lvlJc w:val="left"/>
      <w:pPr>
        <w:ind w:left="3396" w:hanging="361"/>
      </w:pPr>
      <w:rPr>
        <w:rFonts w:hint="default"/>
        <w:lang w:val="cs-CZ" w:eastAsia="en-US" w:bidi="ar-SA"/>
      </w:rPr>
    </w:lvl>
  </w:abstractNum>
  <w:abstractNum w:abstractNumId="1537" w15:restartNumberingAfterBreak="0">
    <w:nsid w:val="5B836ED8"/>
    <w:multiLevelType w:val="hybridMultilevel"/>
    <w:tmpl w:val="248C6BA8"/>
    <w:lvl w:ilvl="0" w:tplc="807220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2216AC">
      <w:numFmt w:val="bullet"/>
      <w:lvlText w:val="•"/>
      <w:lvlJc w:val="left"/>
      <w:pPr>
        <w:ind w:left="791" w:hanging="341"/>
      </w:pPr>
      <w:rPr>
        <w:rFonts w:hint="default"/>
        <w:lang w:val="cs-CZ" w:eastAsia="en-US" w:bidi="ar-SA"/>
      </w:rPr>
    </w:lvl>
    <w:lvl w:ilvl="2" w:tplc="27A8AA6C">
      <w:numFmt w:val="bullet"/>
      <w:lvlText w:val="•"/>
      <w:lvlJc w:val="left"/>
      <w:pPr>
        <w:ind w:left="1142" w:hanging="341"/>
      </w:pPr>
      <w:rPr>
        <w:rFonts w:hint="default"/>
        <w:lang w:val="cs-CZ" w:eastAsia="en-US" w:bidi="ar-SA"/>
      </w:rPr>
    </w:lvl>
    <w:lvl w:ilvl="3" w:tplc="A0E284B6">
      <w:numFmt w:val="bullet"/>
      <w:lvlText w:val="•"/>
      <w:lvlJc w:val="left"/>
      <w:pPr>
        <w:ind w:left="1493" w:hanging="341"/>
      </w:pPr>
      <w:rPr>
        <w:rFonts w:hint="default"/>
        <w:lang w:val="cs-CZ" w:eastAsia="en-US" w:bidi="ar-SA"/>
      </w:rPr>
    </w:lvl>
    <w:lvl w:ilvl="4" w:tplc="DAF80B62">
      <w:numFmt w:val="bullet"/>
      <w:lvlText w:val="•"/>
      <w:lvlJc w:val="left"/>
      <w:pPr>
        <w:ind w:left="1844" w:hanging="341"/>
      </w:pPr>
      <w:rPr>
        <w:rFonts w:hint="default"/>
        <w:lang w:val="cs-CZ" w:eastAsia="en-US" w:bidi="ar-SA"/>
      </w:rPr>
    </w:lvl>
    <w:lvl w:ilvl="5" w:tplc="F8C64874">
      <w:numFmt w:val="bullet"/>
      <w:lvlText w:val="•"/>
      <w:lvlJc w:val="left"/>
      <w:pPr>
        <w:ind w:left="2195" w:hanging="341"/>
      </w:pPr>
      <w:rPr>
        <w:rFonts w:hint="default"/>
        <w:lang w:val="cs-CZ" w:eastAsia="en-US" w:bidi="ar-SA"/>
      </w:rPr>
    </w:lvl>
    <w:lvl w:ilvl="6" w:tplc="FB0EE79E">
      <w:numFmt w:val="bullet"/>
      <w:lvlText w:val="•"/>
      <w:lvlJc w:val="left"/>
      <w:pPr>
        <w:ind w:left="2546" w:hanging="341"/>
      </w:pPr>
      <w:rPr>
        <w:rFonts w:hint="default"/>
        <w:lang w:val="cs-CZ" w:eastAsia="en-US" w:bidi="ar-SA"/>
      </w:rPr>
    </w:lvl>
    <w:lvl w:ilvl="7" w:tplc="3D9C0748">
      <w:numFmt w:val="bullet"/>
      <w:lvlText w:val="•"/>
      <w:lvlJc w:val="left"/>
      <w:pPr>
        <w:ind w:left="2897" w:hanging="341"/>
      </w:pPr>
      <w:rPr>
        <w:rFonts w:hint="default"/>
        <w:lang w:val="cs-CZ" w:eastAsia="en-US" w:bidi="ar-SA"/>
      </w:rPr>
    </w:lvl>
    <w:lvl w:ilvl="8" w:tplc="D03AEC40">
      <w:numFmt w:val="bullet"/>
      <w:lvlText w:val="•"/>
      <w:lvlJc w:val="left"/>
      <w:pPr>
        <w:ind w:left="3248" w:hanging="341"/>
      </w:pPr>
      <w:rPr>
        <w:rFonts w:hint="default"/>
        <w:lang w:val="cs-CZ" w:eastAsia="en-US" w:bidi="ar-SA"/>
      </w:rPr>
    </w:lvl>
  </w:abstractNum>
  <w:abstractNum w:abstractNumId="1538" w15:restartNumberingAfterBreak="0">
    <w:nsid w:val="5BA22166"/>
    <w:multiLevelType w:val="hybridMultilevel"/>
    <w:tmpl w:val="13FAE3D2"/>
    <w:lvl w:ilvl="0" w:tplc="A5C4E3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9D4496E">
      <w:numFmt w:val="bullet"/>
      <w:lvlText w:val="•"/>
      <w:lvlJc w:val="left"/>
      <w:pPr>
        <w:ind w:left="809" w:hanging="360"/>
      </w:pPr>
      <w:rPr>
        <w:rFonts w:hint="default"/>
        <w:lang w:val="cs-CZ" w:eastAsia="en-US" w:bidi="ar-SA"/>
      </w:rPr>
    </w:lvl>
    <w:lvl w:ilvl="2" w:tplc="71EAA492">
      <w:numFmt w:val="bullet"/>
      <w:lvlText w:val="•"/>
      <w:lvlJc w:val="left"/>
      <w:pPr>
        <w:ind w:left="1158" w:hanging="360"/>
      </w:pPr>
      <w:rPr>
        <w:rFonts w:hint="default"/>
        <w:lang w:val="cs-CZ" w:eastAsia="en-US" w:bidi="ar-SA"/>
      </w:rPr>
    </w:lvl>
    <w:lvl w:ilvl="3" w:tplc="F83EED34">
      <w:numFmt w:val="bullet"/>
      <w:lvlText w:val="•"/>
      <w:lvlJc w:val="left"/>
      <w:pPr>
        <w:ind w:left="1507" w:hanging="360"/>
      </w:pPr>
      <w:rPr>
        <w:rFonts w:hint="default"/>
        <w:lang w:val="cs-CZ" w:eastAsia="en-US" w:bidi="ar-SA"/>
      </w:rPr>
    </w:lvl>
    <w:lvl w:ilvl="4" w:tplc="9F46C272">
      <w:numFmt w:val="bullet"/>
      <w:lvlText w:val="•"/>
      <w:lvlJc w:val="left"/>
      <w:pPr>
        <w:ind w:left="1856" w:hanging="360"/>
      </w:pPr>
      <w:rPr>
        <w:rFonts w:hint="default"/>
        <w:lang w:val="cs-CZ" w:eastAsia="en-US" w:bidi="ar-SA"/>
      </w:rPr>
    </w:lvl>
    <w:lvl w:ilvl="5" w:tplc="0C80E874">
      <w:numFmt w:val="bullet"/>
      <w:lvlText w:val="•"/>
      <w:lvlJc w:val="left"/>
      <w:pPr>
        <w:ind w:left="2205" w:hanging="360"/>
      </w:pPr>
      <w:rPr>
        <w:rFonts w:hint="default"/>
        <w:lang w:val="cs-CZ" w:eastAsia="en-US" w:bidi="ar-SA"/>
      </w:rPr>
    </w:lvl>
    <w:lvl w:ilvl="6" w:tplc="28F6BC0E">
      <w:numFmt w:val="bullet"/>
      <w:lvlText w:val="•"/>
      <w:lvlJc w:val="left"/>
      <w:pPr>
        <w:ind w:left="2554" w:hanging="360"/>
      </w:pPr>
      <w:rPr>
        <w:rFonts w:hint="default"/>
        <w:lang w:val="cs-CZ" w:eastAsia="en-US" w:bidi="ar-SA"/>
      </w:rPr>
    </w:lvl>
    <w:lvl w:ilvl="7" w:tplc="1CDCAC0E">
      <w:numFmt w:val="bullet"/>
      <w:lvlText w:val="•"/>
      <w:lvlJc w:val="left"/>
      <w:pPr>
        <w:ind w:left="2903" w:hanging="360"/>
      </w:pPr>
      <w:rPr>
        <w:rFonts w:hint="default"/>
        <w:lang w:val="cs-CZ" w:eastAsia="en-US" w:bidi="ar-SA"/>
      </w:rPr>
    </w:lvl>
    <w:lvl w:ilvl="8" w:tplc="0A442EA0">
      <w:numFmt w:val="bullet"/>
      <w:lvlText w:val="•"/>
      <w:lvlJc w:val="left"/>
      <w:pPr>
        <w:ind w:left="3252" w:hanging="360"/>
      </w:pPr>
      <w:rPr>
        <w:rFonts w:hint="default"/>
        <w:lang w:val="cs-CZ" w:eastAsia="en-US" w:bidi="ar-SA"/>
      </w:rPr>
    </w:lvl>
  </w:abstractNum>
  <w:abstractNum w:abstractNumId="1539" w15:restartNumberingAfterBreak="0">
    <w:nsid w:val="5BB74C94"/>
    <w:multiLevelType w:val="hybridMultilevel"/>
    <w:tmpl w:val="43AA4020"/>
    <w:lvl w:ilvl="0" w:tplc="73CCFDB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2C6CFA8">
      <w:numFmt w:val="bullet"/>
      <w:lvlText w:val="•"/>
      <w:lvlJc w:val="left"/>
      <w:pPr>
        <w:ind w:left="826" w:hanging="361"/>
      </w:pPr>
      <w:rPr>
        <w:rFonts w:hint="default"/>
        <w:lang w:val="cs-CZ" w:eastAsia="en-US" w:bidi="ar-SA"/>
      </w:rPr>
    </w:lvl>
    <w:lvl w:ilvl="2" w:tplc="109C980A">
      <w:numFmt w:val="bullet"/>
      <w:lvlText w:val="•"/>
      <w:lvlJc w:val="left"/>
      <w:pPr>
        <w:ind w:left="1193" w:hanging="361"/>
      </w:pPr>
      <w:rPr>
        <w:rFonts w:hint="default"/>
        <w:lang w:val="cs-CZ" w:eastAsia="en-US" w:bidi="ar-SA"/>
      </w:rPr>
    </w:lvl>
    <w:lvl w:ilvl="3" w:tplc="2382B716">
      <w:numFmt w:val="bullet"/>
      <w:lvlText w:val="•"/>
      <w:lvlJc w:val="left"/>
      <w:pPr>
        <w:ind w:left="1559" w:hanging="361"/>
      </w:pPr>
      <w:rPr>
        <w:rFonts w:hint="default"/>
        <w:lang w:val="cs-CZ" w:eastAsia="en-US" w:bidi="ar-SA"/>
      </w:rPr>
    </w:lvl>
    <w:lvl w:ilvl="4" w:tplc="5868279A">
      <w:numFmt w:val="bullet"/>
      <w:lvlText w:val="•"/>
      <w:lvlJc w:val="left"/>
      <w:pPr>
        <w:ind w:left="1926" w:hanging="361"/>
      </w:pPr>
      <w:rPr>
        <w:rFonts w:hint="default"/>
        <w:lang w:val="cs-CZ" w:eastAsia="en-US" w:bidi="ar-SA"/>
      </w:rPr>
    </w:lvl>
    <w:lvl w:ilvl="5" w:tplc="C6764074">
      <w:numFmt w:val="bullet"/>
      <w:lvlText w:val="•"/>
      <w:lvlJc w:val="left"/>
      <w:pPr>
        <w:ind w:left="2293" w:hanging="361"/>
      </w:pPr>
      <w:rPr>
        <w:rFonts w:hint="default"/>
        <w:lang w:val="cs-CZ" w:eastAsia="en-US" w:bidi="ar-SA"/>
      </w:rPr>
    </w:lvl>
    <w:lvl w:ilvl="6" w:tplc="F90CFFBC">
      <w:numFmt w:val="bullet"/>
      <w:lvlText w:val="•"/>
      <w:lvlJc w:val="left"/>
      <w:pPr>
        <w:ind w:left="2659" w:hanging="361"/>
      </w:pPr>
      <w:rPr>
        <w:rFonts w:hint="default"/>
        <w:lang w:val="cs-CZ" w:eastAsia="en-US" w:bidi="ar-SA"/>
      </w:rPr>
    </w:lvl>
    <w:lvl w:ilvl="7" w:tplc="89306EAE">
      <w:numFmt w:val="bullet"/>
      <w:lvlText w:val="•"/>
      <w:lvlJc w:val="left"/>
      <w:pPr>
        <w:ind w:left="3026" w:hanging="361"/>
      </w:pPr>
      <w:rPr>
        <w:rFonts w:hint="default"/>
        <w:lang w:val="cs-CZ" w:eastAsia="en-US" w:bidi="ar-SA"/>
      </w:rPr>
    </w:lvl>
    <w:lvl w:ilvl="8" w:tplc="6A4A24E2">
      <w:numFmt w:val="bullet"/>
      <w:lvlText w:val="•"/>
      <w:lvlJc w:val="left"/>
      <w:pPr>
        <w:ind w:left="3392" w:hanging="361"/>
      </w:pPr>
      <w:rPr>
        <w:rFonts w:hint="default"/>
        <w:lang w:val="cs-CZ" w:eastAsia="en-US" w:bidi="ar-SA"/>
      </w:rPr>
    </w:lvl>
  </w:abstractNum>
  <w:abstractNum w:abstractNumId="1540" w15:restartNumberingAfterBreak="0">
    <w:nsid w:val="5BB86604"/>
    <w:multiLevelType w:val="hybridMultilevel"/>
    <w:tmpl w:val="019287EE"/>
    <w:lvl w:ilvl="0" w:tplc="606C8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DC8E274">
      <w:numFmt w:val="bullet"/>
      <w:lvlText w:val="•"/>
      <w:lvlJc w:val="left"/>
      <w:pPr>
        <w:ind w:left="826" w:hanging="361"/>
      </w:pPr>
      <w:rPr>
        <w:rFonts w:hint="default"/>
        <w:lang w:val="cs-CZ" w:eastAsia="en-US" w:bidi="ar-SA"/>
      </w:rPr>
    </w:lvl>
    <w:lvl w:ilvl="2" w:tplc="1486D89E">
      <w:numFmt w:val="bullet"/>
      <w:lvlText w:val="•"/>
      <w:lvlJc w:val="left"/>
      <w:pPr>
        <w:ind w:left="1193" w:hanging="361"/>
      </w:pPr>
      <w:rPr>
        <w:rFonts w:hint="default"/>
        <w:lang w:val="cs-CZ" w:eastAsia="en-US" w:bidi="ar-SA"/>
      </w:rPr>
    </w:lvl>
    <w:lvl w:ilvl="3" w:tplc="B61A81E2">
      <w:numFmt w:val="bullet"/>
      <w:lvlText w:val="•"/>
      <w:lvlJc w:val="left"/>
      <w:pPr>
        <w:ind w:left="1559" w:hanging="361"/>
      </w:pPr>
      <w:rPr>
        <w:rFonts w:hint="default"/>
        <w:lang w:val="cs-CZ" w:eastAsia="en-US" w:bidi="ar-SA"/>
      </w:rPr>
    </w:lvl>
    <w:lvl w:ilvl="4" w:tplc="3D60E152">
      <w:numFmt w:val="bullet"/>
      <w:lvlText w:val="•"/>
      <w:lvlJc w:val="left"/>
      <w:pPr>
        <w:ind w:left="1926" w:hanging="361"/>
      </w:pPr>
      <w:rPr>
        <w:rFonts w:hint="default"/>
        <w:lang w:val="cs-CZ" w:eastAsia="en-US" w:bidi="ar-SA"/>
      </w:rPr>
    </w:lvl>
    <w:lvl w:ilvl="5" w:tplc="B5F8901C">
      <w:numFmt w:val="bullet"/>
      <w:lvlText w:val="•"/>
      <w:lvlJc w:val="left"/>
      <w:pPr>
        <w:ind w:left="2293" w:hanging="361"/>
      </w:pPr>
      <w:rPr>
        <w:rFonts w:hint="default"/>
        <w:lang w:val="cs-CZ" w:eastAsia="en-US" w:bidi="ar-SA"/>
      </w:rPr>
    </w:lvl>
    <w:lvl w:ilvl="6" w:tplc="2CAC4848">
      <w:numFmt w:val="bullet"/>
      <w:lvlText w:val="•"/>
      <w:lvlJc w:val="left"/>
      <w:pPr>
        <w:ind w:left="2659" w:hanging="361"/>
      </w:pPr>
      <w:rPr>
        <w:rFonts w:hint="default"/>
        <w:lang w:val="cs-CZ" w:eastAsia="en-US" w:bidi="ar-SA"/>
      </w:rPr>
    </w:lvl>
    <w:lvl w:ilvl="7" w:tplc="68C25FE0">
      <w:numFmt w:val="bullet"/>
      <w:lvlText w:val="•"/>
      <w:lvlJc w:val="left"/>
      <w:pPr>
        <w:ind w:left="3026" w:hanging="361"/>
      </w:pPr>
      <w:rPr>
        <w:rFonts w:hint="default"/>
        <w:lang w:val="cs-CZ" w:eastAsia="en-US" w:bidi="ar-SA"/>
      </w:rPr>
    </w:lvl>
    <w:lvl w:ilvl="8" w:tplc="682490AC">
      <w:numFmt w:val="bullet"/>
      <w:lvlText w:val="•"/>
      <w:lvlJc w:val="left"/>
      <w:pPr>
        <w:ind w:left="3392" w:hanging="361"/>
      </w:pPr>
      <w:rPr>
        <w:rFonts w:hint="default"/>
        <w:lang w:val="cs-CZ" w:eastAsia="en-US" w:bidi="ar-SA"/>
      </w:rPr>
    </w:lvl>
  </w:abstractNum>
  <w:abstractNum w:abstractNumId="1541" w15:restartNumberingAfterBreak="0">
    <w:nsid w:val="5BBF69AD"/>
    <w:multiLevelType w:val="hybridMultilevel"/>
    <w:tmpl w:val="B450E8A6"/>
    <w:lvl w:ilvl="0" w:tplc="DCD45B2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8F4B550">
      <w:numFmt w:val="bullet"/>
      <w:lvlText w:val="•"/>
      <w:lvlJc w:val="left"/>
      <w:pPr>
        <w:ind w:left="826" w:hanging="359"/>
      </w:pPr>
      <w:rPr>
        <w:rFonts w:hint="default"/>
        <w:lang w:val="cs-CZ" w:eastAsia="en-US" w:bidi="ar-SA"/>
      </w:rPr>
    </w:lvl>
    <w:lvl w:ilvl="2" w:tplc="40A6A9CA">
      <w:numFmt w:val="bullet"/>
      <w:lvlText w:val="•"/>
      <w:lvlJc w:val="left"/>
      <w:pPr>
        <w:ind w:left="1193" w:hanging="359"/>
      </w:pPr>
      <w:rPr>
        <w:rFonts w:hint="default"/>
        <w:lang w:val="cs-CZ" w:eastAsia="en-US" w:bidi="ar-SA"/>
      </w:rPr>
    </w:lvl>
    <w:lvl w:ilvl="3" w:tplc="197AD90E">
      <w:numFmt w:val="bullet"/>
      <w:lvlText w:val="•"/>
      <w:lvlJc w:val="left"/>
      <w:pPr>
        <w:ind w:left="1559" w:hanging="359"/>
      </w:pPr>
      <w:rPr>
        <w:rFonts w:hint="default"/>
        <w:lang w:val="cs-CZ" w:eastAsia="en-US" w:bidi="ar-SA"/>
      </w:rPr>
    </w:lvl>
    <w:lvl w:ilvl="4" w:tplc="7D383848">
      <w:numFmt w:val="bullet"/>
      <w:lvlText w:val="•"/>
      <w:lvlJc w:val="left"/>
      <w:pPr>
        <w:ind w:left="1926" w:hanging="359"/>
      </w:pPr>
      <w:rPr>
        <w:rFonts w:hint="default"/>
        <w:lang w:val="cs-CZ" w:eastAsia="en-US" w:bidi="ar-SA"/>
      </w:rPr>
    </w:lvl>
    <w:lvl w:ilvl="5" w:tplc="A3940EDE">
      <w:numFmt w:val="bullet"/>
      <w:lvlText w:val="•"/>
      <w:lvlJc w:val="left"/>
      <w:pPr>
        <w:ind w:left="2293" w:hanging="359"/>
      </w:pPr>
      <w:rPr>
        <w:rFonts w:hint="default"/>
        <w:lang w:val="cs-CZ" w:eastAsia="en-US" w:bidi="ar-SA"/>
      </w:rPr>
    </w:lvl>
    <w:lvl w:ilvl="6" w:tplc="CEB2FD1A">
      <w:numFmt w:val="bullet"/>
      <w:lvlText w:val="•"/>
      <w:lvlJc w:val="left"/>
      <w:pPr>
        <w:ind w:left="2659" w:hanging="359"/>
      </w:pPr>
      <w:rPr>
        <w:rFonts w:hint="default"/>
        <w:lang w:val="cs-CZ" w:eastAsia="en-US" w:bidi="ar-SA"/>
      </w:rPr>
    </w:lvl>
    <w:lvl w:ilvl="7" w:tplc="7A34878C">
      <w:numFmt w:val="bullet"/>
      <w:lvlText w:val="•"/>
      <w:lvlJc w:val="left"/>
      <w:pPr>
        <w:ind w:left="3026" w:hanging="359"/>
      </w:pPr>
      <w:rPr>
        <w:rFonts w:hint="default"/>
        <w:lang w:val="cs-CZ" w:eastAsia="en-US" w:bidi="ar-SA"/>
      </w:rPr>
    </w:lvl>
    <w:lvl w:ilvl="8" w:tplc="676E85BC">
      <w:numFmt w:val="bullet"/>
      <w:lvlText w:val="•"/>
      <w:lvlJc w:val="left"/>
      <w:pPr>
        <w:ind w:left="3392" w:hanging="359"/>
      </w:pPr>
      <w:rPr>
        <w:rFonts w:hint="default"/>
        <w:lang w:val="cs-CZ" w:eastAsia="en-US" w:bidi="ar-SA"/>
      </w:rPr>
    </w:lvl>
  </w:abstractNum>
  <w:abstractNum w:abstractNumId="1542" w15:restartNumberingAfterBreak="0">
    <w:nsid w:val="5BC909F3"/>
    <w:multiLevelType w:val="hybridMultilevel"/>
    <w:tmpl w:val="B3E6F626"/>
    <w:lvl w:ilvl="0" w:tplc="B9B003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C66B5D6">
      <w:numFmt w:val="bullet"/>
      <w:lvlText w:val="•"/>
      <w:lvlJc w:val="left"/>
      <w:pPr>
        <w:ind w:left="809" w:hanging="360"/>
      </w:pPr>
      <w:rPr>
        <w:rFonts w:hint="default"/>
        <w:lang w:val="cs-CZ" w:eastAsia="en-US" w:bidi="ar-SA"/>
      </w:rPr>
    </w:lvl>
    <w:lvl w:ilvl="2" w:tplc="4F2CC8D0">
      <w:numFmt w:val="bullet"/>
      <w:lvlText w:val="•"/>
      <w:lvlJc w:val="left"/>
      <w:pPr>
        <w:ind w:left="1158" w:hanging="360"/>
      </w:pPr>
      <w:rPr>
        <w:rFonts w:hint="default"/>
        <w:lang w:val="cs-CZ" w:eastAsia="en-US" w:bidi="ar-SA"/>
      </w:rPr>
    </w:lvl>
    <w:lvl w:ilvl="3" w:tplc="5D3E6F92">
      <w:numFmt w:val="bullet"/>
      <w:lvlText w:val="•"/>
      <w:lvlJc w:val="left"/>
      <w:pPr>
        <w:ind w:left="1507" w:hanging="360"/>
      </w:pPr>
      <w:rPr>
        <w:rFonts w:hint="default"/>
        <w:lang w:val="cs-CZ" w:eastAsia="en-US" w:bidi="ar-SA"/>
      </w:rPr>
    </w:lvl>
    <w:lvl w:ilvl="4" w:tplc="CEBC8A26">
      <w:numFmt w:val="bullet"/>
      <w:lvlText w:val="•"/>
      <w:lvlJc w:val="left"/>
      <w:pPr>
        <w:ind w:left="1856" w:hanging="360"/>
      </w:pPr>
      <w:rPr>
        <w:rFonts w:hint="default"/>
        <w:lang w:val="cs-CZ" w:eastAsia="en-US" w:bidi="ar-SA"/>
      </w:rPr>
    </w:lvl>
    <w:lvl w:ilvl="5" w:tplc="4BBCE9A8">
      <w:numFmt w:val="bullet"/>
      <w:lvlText w:val="•"/>
      <w:lvlJc w:val="left"/>
      <w:pPr>
        <w:ind w:left="2205" w:hanging="360"/>
      </w:pPr>
      <w:rPr>
        <w:rFonts w:hint="default"/>
        <w:lang w:val="cs-CZ" w:eastAsia="en-US" w:bidi="ar-SA"/>
      </w:rPr>
    </w:lvl>
    <w:lvl w:ilvl="6" w:tplc="7B4448FC">
      <w:numFmt w:val="bullet"/>
      <w:lvlText w:val="•"/>
      <w:lvlJc w:val="left"/>
      <w:pPr>
        <w:ind w:left="2554" w:hanging="360"/>
      </w:pPr>
      <w:rPr>
        <w:rFonts w:hint="default"/>
        <w:lang w:val="cs-CZ" w:eastAsia="en-US" w:bidi="ar-SA"/>
      </w:rPr>
    </w:lvl>
    <w:lvl w:ilvl="7" w:tplc="6BF887BC">
      <w:numFmt w:val="bullet"/>
      <w:lvlText w:val="•"/>
      <w:lvlJc w:val="left"/>
      <w:pPr>
        <w:ind w:left="2903" w:hanging="360"/>
      </w:pPr>
      <w:rPr>
        <w:rFonts w:hint="default"/>
        <w:lang w:val="cs-CZ" w:eastAsia="en-US" w:bidi="ar-SA"/>
      </w:rPr>
    </w:lvl>
    <w:lvl w:ilvl="8" w:tplc="CA6AE64C">
      <w:numFmt w:val="bullet"/>
      <w:lvlText w:val="•"/>
      <w:lvlJc w:val="left"/>
      <w:pPr>
        <w:ind w:left="3252" w:hanging="360"/>
      </w:pPr>
      <w:rPr>
        <w:rFonts w:hint="default"/>
        <w:lang w:val="cs-CZ" w:eastAsia="en-US" w:bidi="ar-SA"/>
      </w:rPr>
    </w:lvl>
  </w:abstractNum>
  <w:abstractNum w:abstractNumId="1543" w15:restartNumberingAfterBreak="0">
    <w:nsid w:val="5BD259D2"/>
    <w:multiLevelType w:val="hybridMultilevel"/>
    <w:tmpl w:val="32E6183E"/>
    <w:lvl w:ilvl="0" w:tplc="5150DA0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49C1BD0">
      <w:numFmt w:val="bullet"/>
      <w:lvlText w:val="•"/>
      <w:lvlJc w:val="left"/>
      <w:pPr>
        <w:ind w:left="827" w:hanging="359"/>
      </w:pPr>
      <w:rPr>
        <w:rFonts w:hint="default"/>
        <w:lang w:val="cs-CZ" w:eastAsia="en-US" w:bidi="ar-SA"/>
      </w:rPr>
    </w:lvl>
    <w:lvl w:ilvl="2" w:tplc="56428D5A">
      <w:numFmt w:val="bullet"/>
      <w:lvlText w:val="•"/>
      <w:lvlJc w:val="left"/>
      <w:pPr>
        <w:ind w:left="1194" w:hanging="359"/>
      </w:pPr>
      <w:rPr>
        <w:rFonts w:hint="default"/>
        <w:lang w:val="cs-CZ" w:eastAsia="en-US" w:bidi="ar-SA"/>
      </w:rPr>
    </w:lvl>
    <w:lvl w:ilvl="3" w:tplc="62B2D326">
      <w:numFmt w:val="bullet"/>
      <w:lvlText w:val="•"/>
      <w:lvlJc w:val="left"/>
      <w:pPr>
        <w:ind w:left="1561" w:hanging="359"/>
      </w:pPr>
      <w:rPr>
        <w:rFonts w:hint="default"/>
        <w:lang w:val="cs-CZ" w:eastAsia="en-US" w:bidi="ar-SA"/>
      </w:rPr>
    </w:lvl>
    <w:lvl w:ilvl="4" w:tplc="E4F67524">
      <w:numFmt w:val="bullet"/>
      <w:lvlText w:val="•"/>
      <w:lvlJc w:val="left"/>
      <w:pPr>
        <w:ind w:left="1928" w:hanging="359"/>
      </w:pPr>
      <w:rPr>
        <w:rFonts w:hint="default"/>
        <w:lang w:val="cs-CZ" w:eastAsia="en-US" w:bidi="ar-SA"/>
      </w:rPr>
    </w:lvl>
    <w:lvl w:ilvl="5" w:tplc="52D6332E">
      <w:numFmt w:val="bullet"/>
      <w:lvlText w:val="•"/>
      <w:lvlJc w:val="left"/>
      <w:pPr>
        <w:ind w:left="2295" w:hanging="359"/>
      </w:pPr>
      <w:rPr>
        <w:rFonts w:hint="default"/>
        <w:lang w:val="cs-CZ" w:eastAsia="en-US" w:bidi="ar-SA"/>
      </w:rPr>
    </w:lvl>
    <w:lvl w:ilvl="6" w:tplc="CBFAC94E">
      <w:numFmt w:val="bullet"/>
      <w:lvlText w:val="•"/>
      <w:lvlJc w:val="left"/>
      <w:pPr>
        <w:ind w:left="2662" w:hanging="359"/>
      </w:pPr>
      <w:rPr>
        <w:rFonts w:hint="default"/>
        <w:lang w:val="cs-CZ" w:eastAsia="en-US" w:bidi="ar-SA"/>
      </w:rPr>
    </w:lvl>
    <w:lvl w:ilvl="7" w:tplc="29FE5264">
      <w:numFmt w:val="bullet"/>
      <w:lvlText w:val="•"/>
      <w:lvlJc w:val="left"/>
      <w:pPr>
        <w:ind w:left="3029" w:hanging="359"/>
      </w:pPr>
      <w:rPr>
        <w:rFonts w:hint="default"/>
        <w:lang w:val="cs-CZ" w:eastAsia="en-US" w:bidi="ar-SA"/>
      </w:rPr>
    </w:lvl>
    <w:lvl w:ilvl="8" w:tplc="4496C406">
      <w:numFmt w:val="bullet"/>
      <w:lvlText w:val="•"/>
      <w:lvlJc w:val="left"/>
      <w:pPr>
        <w:ind w:left="3396" w:hanging="359"/>
      </w:pPr>
      <w:rPr>
        <w:rFonts w:hint="default"/>
        <w:lang w:val="cs-CZ" w:eastAsia="en-US" w:bidi="ar-SA"/>
      </w:rPr>
    </w:lvl>
  </w:abstractNum>
  <w:abstractNum w:abstractNumId="1544" w15:restartNumberingAfterBreak="0">
    <w:nsid w:val="5BD8291C"/>
    <w:multiLevelType w:val="hybridMultilevel"/>
    <w:tmpl w:val="B3205E2E"/>
    <w:lvl w:ilvl="0" w:tplc="92A413C2">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6ECC884">
      <w:numFmt w:val="bullet"/>
      <w:lvlText w:val="•"/>
      <w:lvlJc w:val="left"/>
      <w:pPr>
        <w:ind w:left="827" w:hanging="359"/>
      </w:pPr>
      <w:rPr>
        <w:rFonts w:hint="default"/>
        <w:lang w:val="cs-CZ" w:eastAsia="en-US" w:bidi="ar-SA"/>
      </w:rPr>
    </w:lvl>
    <w:lvl w:ilvl="2" w:tplc="FF90EF8E">
      <w:numFmt w:val="bullet"/>
      <w:lvlText w:val="•"/>
      <w:lvlJc w:val="left"/>
      <w:pPr>
        <w:ind w:left="1194" w:hanging="359"/>
      </w:pPr>
      <w:rPr>
        <w:rFonts w:hint="default"/>
        <w:lang w:val="cs-CZ" w:eastAsia="en-US" w:bidi="ar-SA"/>
      </w:rPr>
    </w:lvl>
    <w:lvl w:ilvl="3" w:tplc="A3AEE91C">
      <w:numFmt w:val="bullet"/>
      <w:lvlText w:val="•"/>
      <w:lvlJc w:val="left"/>
      <w:pPr>
        <w:ind w:left="1561" w:hanging="359"/>
      </w:pPr>
      <w:rPr>
        <w:rFonts w:hint="default"/>
        <w:lang w:val="cs-CZ" w:eastAsia="en-US" w:bidi="ar-SA"/>
      </w:rPr>
    </w:lvl>
    <w:lvl w:ilvl="4" w:tplc="9416AC0A">
      <w:numFmt w:val="bullet"/>
      <w:lvlText w:val="•"/>
      <w:lvlJc w:val="left"/>
      <w:pPr>
        <w:ind w:left="1928" w:hanging="359"/>
      </w:pPr>
      <w:rPr>
        <w:rFonts w:hint="default"/>
        <w:lang w:val="cs-CZ" w:eastAsia="en-US" w:bidi="ar-SA"/>
      </w:rPr>
    </w:lvl>
    <w:lvl w:ilvl="5" w:tplc="9E9E7B68">
      <w:numFmt w:val="bullet"/>
      <w:lvlText w:val="•"/>
      <w:lvlJc w:val="left"/>
      <w:pPr>
        <w:ind w:left="2295" w:hanging="359"/>
      </w:pPr>
      <w:rPr>
        <w:rFonts w:hint="default"/>
        <w:lang w:val="cs-CZ" w:eastAsia="en-US" w:bidi="ar-SA"/>
      </w:rPr>
    </w:lvl>
    <w:lvl w:ilvl="6" w:tplc="C1568C40">
      <w:numFmt w:val="bullet"/>
      <w:lvlText w:val="•"/>
      <w:lvlJc w:val="left"/>
      <w:pPr>
        <w:ind w:left="2662" w:hanging="359"/>
      </w:pPr>
      <w:rPr>
        <w:rFonts w:hint="default"/>
        <w:lang w:val="cs-CZ" w:eastAsia="en-US" w:bidi="ar-SA"/>
      </w:rPr>
    </w:lvl>
    <w:lvl w:ilvl="7" w:tplc="F85447B6">
      <w:numFmt w:val="bullet"/>
      <w:lvlText w:val="•"/>
      <w:lvlJc w:val="left"/>
      <w:pPr>
        <w:ind w:left="3029" w:hanging="359"/>
      </w:pPr>
      <w:rPr>
        <w:rFonts w:hint="default"/>
        <w:lang w:val="cs-CZ" w:eastAsia="en-US" w:bidi="ar-SA"/>
      </w:rPr>
    </w:lvl>
    <w:lvl w:ilvl="8" w:tplc="67989722">
      <w:numFmt w:val="bullet"/>
      <w:lvlText w:val="•"/>
      <w:lvlJc w:val="left"/>
      <w:pPr>
        <w:ind w:left="3396" w:hanging="359"/>
      </w:pPr>
      <w:rPr>
        <w:rFonts w:hint="default"/>
        <w:lang w:val="cs-CZ" w:eastAsia="en-US" w:bidi="ar-SA"/>
      </w:rPr>
    </w:lvl>
  </w:abstractNum>
  <w:abstractNum w:abstractNumId="1545" w15:restartNumberingAfterBreak="0">
    <w:nsid w:val="5BED5BE5"/>
    <w:multiLevelType w:val="hybridMultilevel"/>
    <w:tmpl w:val="730C0730"/>
    <w:lvl w:ilvl="0" w:tplc="0244244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2F6BBD0">
      <w:numFmt w:val="bullet"/>
      <w:lvlText w:val="•"/>
      <w:lvlJc w:val="left"/>
      <w:pPr>
        <w:ind w:left="827" w:hanging="361"/>
      </w:pPr>
      <w:rPr>
        <w:rFonts w:hint="default"/>
        <w:lang w:val="cs-CZ" w:eastAsia="en-US" w:bidi="ar-SA"/>
      </w:rPr>
    </w:lvl>
    <w:lvl w:ilvl="2" w:tplc="9C56F670">
      <w:numFmt w:val="bullet"/>
      <w:lvlText w:val="•"/>
      <w:lvlJc w:val="left"/>
      <w:pPr>
        <w:ind w:left="1194" w:hanging="361"/>
      </w:pPr>
      <w:rPr>
        <w:rFonts w:hint="default"/>
        <w:lang w:val="cs-CZ" w:eastAsia="en-US" w:bidi="ar-SA"/>
      </w:rPr>
    </w:lvl>
    <w:lvl w:ilvl="3" w:tplc="DAD0D6A8">
      <w:numFmt w:val="bullet"/>
      <w:lvlText w:val="•"/>
      <w:lvlJc w:val="left"/>
      <w:pPr>
        <w:ind w:left="1561" w:hanging="361"/>
      </w:pPr>
      <w:rPr>
        <w:rFonts w:hint="default"/>
        <w:lang w:val="cs-CZ" w:eastAsia="en-US" w:bidi="ar-SA"/>
      </w:rPr>
    </w:lvl>
    <w:lvl w:ilvl="4" w:tplc="6A0A62F0">
      <w:numFmt w:val="bullet"/>
      <w:lvlText w:val="•"/>
      <w:lvlJc w:val="left"/>
      <w:pPr>
        <w:ind w:left="1928" w:hanging="361"/>
      </w:pPr>
      <w:rPr>
        <w:rFonts w:hint="default"/>
        <w:lang w:val="cs-CZ" w:eastAsia="en-US" w:bidi="ar-SA"/>
      </w:rPr>
    </w:lvl>
    <w:lvl w:ilvl="5" w:tplc="1FBCE810">
      <w:numFmt w:val="bullet"/>
      <w:lvlText w:val="•"/>
      <w:lvlJc w:val="left"/>
      <w:pPr>
        <w:ind w:left="2295" w:hanging="361"/>
      </w:pPr>
      <w:rPr>
        <w:rFonts w:hint="default"/>
        <w:lang w:val="cs-CZ" w:eastAsia="en-US" w:bidi="ar-SA"/>
      </w:rPr>
    </w:lvl>
    <w:lvl w:ilvl="6" w:tplc="69CC0E6E">
      <w:numFmt w:val="bullet"/>
      <w:lvlText w:val="•"/>
      <w:lvlJc w:val="left"/>
      <w:pPr>
        <w:ind w:left="2662" w:hanging="361"/>
      </w:pPr>
      <w:rPr>
        <w:rFonts w:hint="default"/>
        <w:lang w:val="cs-CZ" w:eastAsia="en-US" w:bidi="ar-SA"/>
      </w:rPr>
    </w:lvl>
    <w:lvl w:ilvl="7" w:tplc="09F2F49C">
      <w:numFmt w:val="bullet"/>
      <w:lvlText w:val="•"/>
      <w:lvlJc w:val="left"/>
      <w:pPr>
        <w:ind w:left="3029" w:hanging="361"/>
      </w:pPr>
      <w:rPr>
        <w:rFonts w:hint="default"/>
        <w:lang w:val="cs-CZ" w:eastAsia="en-US" w:bidi="ar-SA"/>
      </w:rPr>
    </w:lvl>
    <w:lvl w:ilvl="8" w:tplc="97E010FE">
      <w:numFmt w:val="bullet"/>
      <w:lvlText w:val="•"/>
      <w:lvlJc w:val="left"/>
      <w:pPr>
        <w:ind w:left="3396" w:hanging="361"/>
      </w:pPr>
      <w:rPr>
        <w:rFonts w:hint="default"/>
        <w:lang w:val="cs-CZ" w:eastAsia="en-US" w:bidi="ar-SA"/>
      </w:rPr>
    </w:lvl>
  </w:abstractNum>
  <w:abstractNum w:abstractNumId="1546" w15:restartNumberingAfterBreak="0">
    <w:nsid w:val="5BFA561B"/>
    <w:multiLevelType w:val="hybridMultilevel"/>
    <w:tmpl w:val="07B2B8E6"/>
    <w:lvl w:ilvl="0" w:tplc="ED5A5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EECD256">
      <w:numFmt w:val="bullet"/>
      <w:lvlText w:val="•"/>
      <w:lvlJc w:val="left"/>
      <w:pPr>
        <w:ind w:left="809" w:hanging="360"/>
      </w:pPr>
      <w:rPr>
        <w:rFonts w:hint="default"/>
        <w:lang w:val="cs-CZ" w:eastAsia="en-US" w:bidi="ar-SA"/>
      </w:rPr>
    </w:lvl>
    <w:lvl w:ilvl="2" w:tplc="E69A5C68">
      <w:numFmt w:val="bullet"/>
      <w:lvlText w:val="•"/>
      <w:lvlJc w:val="left"/>
      <w:pPr>
        <w:ind w:left="1158" w:hanging="360"/>
      </w:pPr>
      <w:rPr>
        <w:rFonts w:hint="default"/>
        <w:lang w:val="cs-CZ" w:eastAsia="en-US" w:bidi="ar-SA"/>
      </w:rPr>
    </w:lvl>
    <w:lvl w:ilvl="3" w:tplc="7FD8E240">
      <w:numFmt w:val="bullet"/>
      <w:lvlText w:val="•"/>
      <w:lvlJc w:val="left"/>
      <w:pPr>
        <w:ind w:left="1507" w:hanging="360"/>
      </w:pPr>
      <w:rPr>
        <w:rFonts w:hint="default"/>
        <w:lang w:val="cs-CZ" w:eastAsia="en-US" w:bidi="ar-SA"/>
      </w:rPr>
    </w:lvl>
    <w:lvl w:ilvl="4" w:tplc="34D2D61A">
      <w:numFmt w:val="bullet"/>
      <w:lvlText w:val="•"/>
      <w:lvlJc w:val="left"/>
      <w:pPr>
        <w:ind w:left="1856" w:hanging="360"/>
      </w:pPr>
      <w:rPr>
        <w:rFonts w:hint="default"/>
        <w:lang w:val="cs-CZ" w:eastAsia="en-US" w:bidi="ar-SA"/>
      </w:rPr>
    </w:lvl>
    <w:lvl w:ilvl="5" w:tplc="42AC33B2">
      <w:numFmt w:val="bullet"/>
      <w:lvlText w:val="•"/>
      <w:lvlJc w:val="left"/>
      <w:pPr>
        <w:ind w:left="2205" w:hanging="360"/>
      </w:pPr>
      <w:rPr>
        <w:rFonts w:hint="default"/>
        <w:lang w:val="cs-CZ" w:eastAsia="en-US" w:bidi="ar-SA"/>
      </w:rPr>
    </w:lvl>
    <w:lvl w:ilvl="6" w:tplc="995612A2">
      <w:numFmt w:val="bullet"/>
      <w:lvlText w:val="•"/>
      <w:lvlJc w:val="left"/>
      <w:pPr>
        <w:ind w:left="2554" w:hanging="360"/>
      </w:pPr>
      <w:rPr>
        <w:rFonts w:hint="default"/>
        <w:lang w:val="cs-CZ" w:eastAsia="en-US" w:bidi="ar-SA"/>
      </w:rPr>
    </w:lvl>
    <w:lvl w:ilvl="7" w:tplc="4BB6F200">
      <w:numFmt w:val="bullet"/>
      <w:lvlText w:val="•"/>
      <w:lvlJc w:val="left"/>
      <w:pPr>
        <w:ind w:left="2903" w:hanging="360"/>
      </w:pPr>
      <w:rPr>
        <w:rFonts w:hint="default"/>
        <w:lang w:val="cs-CZ" w:eastAsia="en-US" w:bidi="ar-SA"/>
      </w:rPr>
    </w:lvl>
    <w:lvl w:ilvl="8" w:tplc="A7F01BA4">
      <w:numFmt w:val="bullet"/>
      <w:lvlText w:val="•"/>
      <w:lvlJc w:val="left"/>
      <w:pPr>
        <w:ind w:left="3252" w:hanging="360"/>
      </w:pPr>
      <w:rPr>
        <w:rFonts w:hint="default"/>
        <w:lang w:val="cs-CZ" w:eastAsia="en-US" w:bidi="ar-SA"/>
      </w:rPr>
    </w:lvl>
  </w:abstractNum>
  <w:abstractNum w:abstractNumId="1547" w15:restartNumberingAfterBreak="0">
    <w:nsid w:val="5C0611C9"/>
    <w:multiLevelType w:val="hybridMultilevel"/>
    <w:tmpl w:val="06E02CE4"/>
    <w:lvl w:ilvl="0" w:tplc="AE7EB11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E42F0DA">
      <w:numFmt w:val="bullet"/>
      <w:lvlText w:val="•"/>
      <w:lvlJc w:val="left"/>
      <w:pPr>
        <w:ind w:left="827" w:hanging="359"/>
      </w:pPr>
      <w:rPr>
        <w:rFonts w:hint="default"/>
        <w:lang w:val="cs-CZ" w:eastAsia="en-US" w:bidi="ar-SA"/>
      </w:rPr>
    </w:lvl>
    <w:lvl w:ilvl="2" w:tplc="A2D8DB7C">
      <w:numFmt w:val="bullet"/>
      <w:lvlText w:val="•"/>
      <w:lvlJc w:val="left"/>
      <w:pPr>
        <w:ind w:left="1194" w:hanging="359"/>
      </w:pPr>
      <w:rPr>
        <w:rFonts w:hint="default"/>
        <w:lang w:val="cs-CZ" w:eastAsia="en-US" w:bidi="ar-SA"/>
      </w:rPr>
    </w:lvl>
    <w:lvl w:ilvl="3" w:tplc="9CE81A40">
      <w:numFmt w:val="bullet"/>
      <w:lvlText w:val="•"/>
      <w:lvlJc w:val="left"/>
      <w:pPr>
        <w:ind w:left="1561" w:hanging="359"/>
      </w:pPr>
      <w:rPr>
        <w:rFonts w:hint="default"/>
        <w:lang w:val="cs-CZ" w:eastAsia="en-US" w:bidi="ar-SA"/>
      </w:rPr>
    </w:lvl>
    <w:lvl w:ilvl="4" w:tplc="65DC0626">
      <w:numFmt w:val="bullet"/>
      <w:lvlText w:val="•"/>
      <w:lvlJc w:val="left"/>
      <w:pPr>
        <w:ind w:left="1928" w:hanging="359"/>
      </w:pPr>
      <w:rPr>
        <w:rFonts w:hint="default"/>
        <w:lang w:val="cs-CZ" w:eastAsia="en-US" w:bidi="ar-SA"/>
      </w:rPr>
    </w:lvl>
    <w:lvl w:ilvl="5" w:tplc="5D004A34">
      <w:numFmt w:val="bullet"/>
      <w:lvlText w:val="•"/>
      <w:lvlJc w:val="left"/>
      <w:pPr>
        <w:ind w:left="2295" w:hanging="359"/>
      </w:pPr>
      <w:rPr>
        <w:rFonts w:hint="default"/>
        <w:lang w:val="cs-CZ" w:eastAsia="en-US" w:bidi="ar-SA"/>
      </w:rPr>
    </w:lvl>
    <w:lvl w:ilvl="6" w:tplc="1BD65E44">
      <w:numFmt w:val="bullet"/>
      <w:lvlText w:val="•"/>
      <w:lvlJc w:val="left"/>
      <w:pPr>
        <w:ind w:left="2662" w:hanging="359"/>
      </w:pPr>
      <w:rPr>
        <w:rFonts w:hint="default"/>
        <w:lang w:val="cs-CZ" w:eastAsia="en-US" w:bidi="ar-SA"/>
      </w:rPr>
    </w:lvl>
    <w:lvl w:ilvl="7" w:tplc="AC943DC2">
      <w:numFmt w:val="bullet"/>
      <w:lvlText w:val="•"/>
      <w:lvlJc w:val="left"/>
      <w:pPr>
        <w:ind w:left="3029" w:hanging="359"/>
      </w:pPr>
      <w:rPr>
        <w:rFonts w:hint="default"/>
        <w:lang w:val="cs-CZ" w:eastAsia="en-US" w:bidi="ar-SA"/>
      </w:rPr>
    </w:lvl>
    <w:lvl w:ilvl="8" w:tplc="8E8E6618">
      <w:numFmt w:val="bullet"/>
      <w:lvlText w:val="•"/>
      <w:lvlJc w:val="left"/>
      <w:pPr>
        <w:ind w:left="3396" w:hanging="359"/>
      </w:pPr>
      <w:rPr>
        <w:rFonts w:hint="default"/>
        <w:lang w:val="cs-CZ" w:eastAsia="en-US" w:bidi="ar-SA"/>
      </w:rPr>
    </w:lvl>
  </w:abstractNum>
  <w:abstractNum w:abstractNumId="1548" w15:restartNumberingAfterBreak="0">
    <w:nsid w:val="5C0731E2"/>
    <w:multiLevelType w:val="hybridMultilevel"/>
    <w:tmpl w:val="E0B4DA04"/>
    <w:lvl w:ilvl="0" w:tplc="887EB4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1360B4C">
      <w:numFmt w:val="bullet"/>
      <w:lvlText w:val="•"/>
      <w:lvlJc w:val="left"/>
      <w:pPr>
        <w:ind w:left="808" w:hanging="360"/>
      </w:pPr>
      <w:rPr>
        <w:rFonts w:hint="default"/>
        <w:lang w:val="cs-CZ" w:eastAsia="en-US" w:bidi="ar-SA"/>
      </w:rPr>
    </w:lvl>
    <w:lvl w:ilvl="2" w:tplc="B140868A">
      <w:numFmt w:val="bullet"/>
      <w:lvlText w:val="•"/>
      <w:lvlJc w:val="left"/>
      <w:pPr>
        <w:ind w:left="1157" w:hanging="360"/>
      </w:pPr>
      <w:rPr>
        <w:rFonts w:hint="default"/>
        <w:lang w:val="cs-CZ" w:eastAsia="en-US" w:bidi="ar-SA"/>
      </w:rPr>
    </w:lvl>
    <w:lvl w:ilvl="3" w:tplc="EE804A26">
      <w:numFmt w:val="bullet"/>
      <w:lvlText w:val="•"/>
      <w:lvlJc w:val="left"/>
      <w:pPr>
        <w:ind w:left="1505" w:hanging="360"/>
      </w:pPr>
      <w:rPr>
        <w:rFonts w:hint="default"/>
        <w:lang w:val="cs-CZ" w:eastAsia="en-US" w:bidi="ar-SA"/>
      </w:rPr>
    </w:lvl>
    <w:lvl w:ilvl="4" w:tplc="27CAF26E">
      <w:numFmt w:val="bullet"/>
      <w:lvlText w:val="•"/>
      <w:lvlJc w:val="left"/>
      <w:pPr>
        <w:ind w:left="1854" w:hanging="360"/>
      </w:pPr>
      <w:rPr>
        <w:rFonts w:hint="default"/>
        <w:lang w:val="cs-CZ" w:eastAsia="en-US" w:bidi="ar-SA"/>
      </w:rPr>
    </w:lvl>
    <w:lvl w:ilvl="5" w:tplc="05107E32">
      <w:numFmt w:val="bullet"/>
      <w:lvlText w:val="•"/>
      <w:lvlJc w:val="left"/>
      <w:pPr>
        <w:ind w:left="2203" w:hanging="360"/>
      </w:pPr>
      <w:rPr>
        <w:rFonts w:hint="default"/>
        <w:lang w:val="cs-CZ" w:eastAsia="en-US" w:bidi="ar-SA"/>
      </w:rPr>
    </w:lvl>
    <w:lvl w:ilvl="6" w:tplc="E19E0AD8">
      <w:numFmt w:val="bullet"/>
      <w:lvlText w:val="•"/>
      <w:lvlJc w:val="left"/>
      <w:pPr>
        <w:ind w:left="2551" w:hanging="360"/>
      </w:pPr>
      <w:rPr>
        <w:rFonts w:hint="default"/>
        <w:lang w:val="cs-CZ" w:eastAsia="en-US" w:bidi="ar-SA"/>
      </w:rPr>
    </w:lvl>
    <w:lvl w:ilvl="7" w:tplc="6F9AC012">
      <w:numFmt w:val="bullet"/>
      <w:lvlText w:val="•"/>
      <w:lvlJc w:val="left"/>
      <w:pPr>
        <w:ind w:left="2900" w:hanging="360"/>
      </w:pPr>
      <w:rPr>
        <w:rFonts w:hint="default"/>
        <w:lang w:val="cs-CZ" w:eastAsia="en-US" w:bidi="ar-SA"/>
      </w:rPr>
    </w:lvl>
    <w:lvl w:ilvl="8" w:tplc="20408CD0">
      <w:numFmt w:val="bullet"/>
      <w:lvlText w:val="•"/>
      <w:lvlJc w:val="left"/>
      <w:pPr>
        <w:ind w:left="3248" w:hanging="360"/>
      </w:pPr>
      <w:rPr>
        <w:rFonts w:hint="default"/>
        <w:lang w:val="cs-CZ" w:eastAsia="en-US" w:bidi="ar-SA"/>
      </w:rPr>
    </w:lvl>
  </w:abstractNum>
  <w:abstractNum w:abstractNumId="1549" w15:restartNumberingAfterBreak="0">
    <w:nsid w:val="5C074921"/>
    <w:multiLevelType w:val="hybridMultilevel"/>
    <w:tmpl w:val="913C121C"/>
    <w:lvl w:ilvl="0" w:tplc="2DAC676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F16A39AE">
      <w:numFmt w:val="bullet"/>
      <w:lvlText w:val="•"/>
      <w:lvlJc w:val="left"/>
      <w:pPr>
        <w:ind w:left="791" w:hanging="341"/>
      </w:pPr>
      <w:rPr>
        <w:rFonts w:hint="default"/>
        <w:lang w:val="cs-CZ" w:eastAsia="en-US" w:bidi="ar-SA"/>
      </w:rPr>
    </w:lvl>
    <w:lvl w:ilvl="2" w:tplc="5AECA500">
      <w:numFmt w:val="bullet"/>
      <w:lvlText w:val="•"/>
      <w:lvlJc w:val="left"/>
      <w:pPr>
        <w:ind w:left="1142" w:hanging="341"/>
      </w:pPr>
      <w:rPr>
        <w:rFonts w:hint="default"/>
        <w:lang w:val="cs-CZ" w:eastAsia="en-US" w:bidi="ar-SA"/>
      </w:rPr>
    </w:lvl>
    <w:lvl w:ilvl="3" w:tplc="9BFA5C8E">
      <w:numFmt w:val="bullet"/>
      <w:lvlText w:val="•"/>
      <w:lvlJc w:val="left"/>
      <w:pPr>
        <w:ind w:left="1493" w:hanging="341"/>
      </w:pPr>
      <w:rPr>
        <w:rFonts w:hint="default"/>
        <w:lang w:val="cs-CZ" w:eastAsia="en-US" w:bidi="ar-SA"/>
      </w:rPr>
    </w:lvl>
    <w:lvl w:ilvl="4" w:tplc="4D58A4E0">
      <w:numFmt w:val="bullet"/>
      <w:lvlText w:val="•"/>
      <w:lvlJc w:val="left"/>
      <w:pPr>
        <w:ind w:left="1844" w:hanging="341"/>
      </w:pPr>
      <w:rPr>
        <w:rFonts w:hint="default"/>
        <w:lang w:val="cs-CZ" w:eastAsia="en-US" w:bidi="ar-SA"/>
      </w:rPr>
    </w:lvl>
    <w:lvl w:ilvl="5" w:tplc="94BA0DFA">
      <w:numFmt w:val="bullet"/>
      <w:lvlText w:val="•"/>
      <w:lvlJc w:val="left"/>
      <w:pPr>
        <w:ind w:left="2195" w:hanging="341"/>
      </w:pPr>
      <w:rPr>
        <w:rFonts w:hint="default"/>
        <w:lang w:val="cs-CZ" w:eastAsia="en-US" w:bidi="ar-SA"/>
      </w:rPr>
    </w:lvl>
    <w:lvl w:ilvl="6" w:tplc="93604710">
      <w:numFmt w:val="bullet"/>
      <w:lvlText w:val="•"/>
      <w:lvlJc w:val="left"/>
      <w:pPr>
        <w:ind w:left="2546" w:hanging="341"/>
      </w:pPr>
      <w:rPr>
        <w:rFonts w:hint="default"/>
        <w:lang w:val="cs-CZ" w:eastAsia="en-US" w:bidi="ar-SA"/>
      </w:rPr>
    </w:lvl>
    <w:lvl w:ilvl="7" w:tplc="C0E48AFA">
      <w:numFmt w:val="bullet"/>
      <w:lvlText w:val="•"/>
      <w:lvlJc w:val="left"/>
      <w:pPr>
        <w:ind w:left="2897" w:hanging="341"/>
      </w:pPr>
      <w:rPr>
        <w:rFonts w:hint="default"/>
        <w:lang w:val="cs-CZ" w:eastAsia="en-US" w:bidi="ar-SA"/>
      </w:rPr>
    </w:lvl>
    <w:lvl w:ilvl="8" w:tplc="03CCE9CA">
      <w:numFmt w:val="bullet"/>
      <w:lvlText w:val="•"/>
      <w:lvlJc w:val="left"/>
      <w:pPr>
        <w:ind w:left="3248" w:hanging="341"/>
      </w:pPr>
      <w:rPr>
        <w:rFonts w:hint="default"/>
        <w:lang w:val="cs-CZ" w:eastAsia="en-US" w:bidi="ar-SA"/>
      </w:rPr>
    </w:lvl>
  </w:abstractNum>
  <w:abstractNum w:abstractNumId="1550" w15:restartNumberingAfterBreak="0">
    <w:nsid w:val="5C3103B6"/>
    <w:multiLevelType w:val="hybridMultilevel"/>
    <w:tmpl w:val="2E5AA07C"/>
    <w:lvl w:ilvl="0" w:tplc="3A7E5E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DBE469C">
      <w:numFmt w:val="bullet"/>
      <w:lvlText w:val="•"/>
      <w:lvlJc w:val="left"/>
      <w:pPr>
        <w:ind w:left="809" w:hanging="358"/>
      </w:pPr>
      <w:rPr>
        <w:rFonts w:hint="default"/>
        <w:lang w:val="cs-CZ" w:eastAsia="en-US" w:bidi="ar-SA"/>
      </w:rPr>
    </w:lvl>
    <w:lvl w:ilvl="2" w:tplc="1DF22436">
      <w:numFmt w:val="bullet"/>
      <w:lvlText w:val="•"/>
      <w:lvlJc w:val="left"/>
      <w:pPr>
        <w:ind w:left="1158" w:hanging="358"/>
      </w:pPr>
      <w:rPr>
        <w:rFonts w:hint="default"/>
        <w:lang w:val="cs-CZ" w:eastAsia="en-US" w:bidi="ar-SA"/>
      </w:rPr>
    </w:lvl>
    <w:lvl w:ilvl="3" w:tplc="84F08FDE">
      <w:numFmt w:val="bullet"/>
      <w:lvlText w:val="•"/>
      <w:lvlJc w:val="left"/>
      <w:pPr>
        <w:ind w:left="1507" w:hanging="358"/>
      </w:pPr>
      <w:rPr>
        <w:rFonts w:hint="default"/>
        <w:lang w:val="cs-CZ" w:eastAsia="en-US" w:bidi="ar-SA"/>
      </w:rPr>
    </w:lvl>
    <w:lvl w:ilvl="4" w:tplc="AE104914">
      <w:numFmt w:val="bullet"/>
      <w:lvlText w:val="•"/>
      <w:lvlJc w:val="left"/>
      <w:pPr>
        <w:ind w:left="1856" w:hanging="358"/>
      </w:pPr>
      <w:rPr>
        <w:rFonts w:hint="default"/>
        <w:lang w:val="cs-CZ" w:eastAsia="en-US" w:bidi="ar-SA"/>
      </w:rPr>
    </w:lvl>
    <w:lvl w:ilvl="5" w:tplc="F6DE4D60">
      <w:numFmt w:val="bullet"/>
      <w:lvlText w:val="•"/>
      <w:lvlJc w:val="left"/>
      <w:pPr>
        <w:ind w:left="2205" w:hanging="358"/>
      </w:pPr>
      <w:rPr>
        <w:rFonts w:hint="default"/>
        <w:lang w:val="cs-CZ" w:eastAsia="en-US" w:bidi="ar-SA"/>
      </w:rPr>
    </w:lvl>
    <w:lvl w:ilvl="6" w:tplc="D59AFC4A">
      <w:numFmt w:val="bullet"/>
      <w:lvlText w:val="•"/>
      <w:lvlJc w:val="left"/>
      <w:pPr>
        <w:ind w:left="2554" w:hanging="358"/>
      </w:pPr>
      <w:rPr>
        <w:rFonts w:hint="default"/>
        <w:lang w:val="cs-CZ" w:eastAsia="en-US" w:bidi="ar-SA"/>
      </w:rPr>
    </w:lvl>
    <w:lvl w:ilvl="7" w:tplc="2B0E02AA">
      <w:numFmt w:val="bullet"/>
      <w:lvlText w:val="•"/>
      <w:lvlJc w:val="left"/>
      <w:pPr>
        <w:ind w:left="2903" w:hanging="358"/>
      </w:pPr>
      <w:rPr>
        <w:rFonts w:hint="default"/>
        <w:lang w:val="cs-CZ" w:eastAsia="en-US" w:bidi="ar-SA"/>
      </w:rPr>
    </w:lvl>
    <w:lvl w:ilvl="8" w:tplc="95B60062">
      <w:numFmt w:val="bullet"/>
      <w:lvlText w:val="•"/>
      <w:lvlJc w:val="left"/>
      <w:pPr>
        <w:ind w:left="3252" w:hanging="358"/>
      </w:pPr>
      <w:rPr>
        <w:rFonts w:hint="default"/>
        <w:lang w:val="cs-CZ" w:eastAsia="en-US" w:bidi="ar-SA"/>
      </w:rPr>
    </w:lvl>
  </w:abstractNum>
  <w:abstractNum w:abstractNumId="1551" w15:restartNumberingAfterBreak="0">
    <w:nsid w:val="5C3522C0"/>
    <w:multiLevelType w:val="hybridMultilevel"/>
    <w:tmpl w:val="A5309BD6"/>
    <w:lvl w:ilvl="0" w:tplc="CB80933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FE83626">
      <w:numFmt w:val="bullet"/>
      <w:lvlText w:val="•"/>
      <w:lvlJc w:val="left"/>
      <w:pPr>
        <w:ind w:left="791" w:hanging="341"/>
      </w:pPr>
      <w:rPr>
        <w:rFonts w:hint="default"/>
        <w:lang w:val="cs-CZ" w:eastAsia="en-US" w:bidi="ar-SA"/>
      </w:rPr>
    </w:lvl>
    <w:lvl w:ilvl="2" w:tplc="BEC2B566">
      <w:numFmt w:val="bullet"/>
      <w:lvlText w:val="•"/>
      <w:lvlJc w:val="left"/>
      <w:pPr>
        <w:ind w:left="1142" w:hanging="341"/>
      </w:pPr>
      <w:rPr>
        <w:rFonts w:hint="default"/>
        <w:lang w:val="cs-CZ" w:eastAsia="en-US" w:bidi="ar-SA"/>
      </w:rPr>
    </w:lvl>
    <w:lvl w:ilvl="3" w:tplc="95124D04">
      <w:numFmt w:val="bullet"/>
      <w:lvlText w:val="•"/>
      <w:lvlJc w:val="left"/>
      <w:pPr>
        <w:ind w:left="1493" w:hanging="341"/>
      </w:pPr>
      <w:rPr>
        <w:rFonts w:hint="default"/>
        <w:lang w:val="cs-CZ" w:eastAsia="en-US" w:bidi="ar-SA"/>
      </w:rPr>
    </w:lvl>
    <w:lvl w:ilvl="4" w:tplc="0BFE8784">
      <w:numFmt w:val="bullet"/>
      <w:lvlText w:val="•"/>
      <w:lvlJc w:val="left"/>
      <w:pPr>
        <w:ind w:left="1844" w:hanging="341"/>
      </w:pPr>
      <w:rPr>
        <w:rFonts w:hint="default"/>
        <w:lang w:val="cs-CZ" w:eastAsia="en-US" w:bidi="ar-SA"/>
      </w:rPr>
    </w:lvl>
    <w:lvl w:ilvl="5" w:tplc="3F669142">
      <w:numFmt w:val="bullet"/>
      <w:lvlText w:val="•"/>
      <w:lvlJc w:val="left"/>
      <w:pPr>
        <w:ind w:left="2195" w:hanging="341"/>
      </w:pPr>
      <w:rPr>
        <w:rFonts w:hint="default"/>
        <w:lang w:val="cs-CZ" w:eastAsia="en-US" w:bidi="ar-SA"/>
      </w:rPr>
    </w:lvl>
    <w:lvl w:ilvl="6" w:tplc="F94EDE66">
      <w:numFmt w:val="bullet"/>
      <w:lvlText w:val="•"/>
      <w:lvlJc w:val="left"/>
      <w:pPr>
        <w:ind w:left="2546" w:hanging="341"/>
      </w:pPr>
      <w:rPr>
        <w:rFonts w:hint="default"/>
        <w:lang w:val="cs-CZ" w:eastAsia="en-US" w:bidi="ar-SA"/>
      </w:rPr>
    </w:lvl>
    <w:lvl w:ilvl="7" w:tplc="7AEAD85A">
      <w:numFmt w:val="bullet"/>
      <w:lvlText w:val="•"/>
      <w:lvlJc w:val="left"/>
      <w:pPr>
        <w:ind w:left="2897" w:hanging="341"/>
      </w:pPr>
      <w:rPr>
        <w:rFonts w:hint="default"/>
        <w:lang w:val="cs-CZ" w:eastAsia="en-US" w:bidi="ar-SA"/>
      </w:rPr>
    </w:lvl>
    <w:lvl w:ilvl="8" w:tplc="9940BE1A">
      <w:numFmt w:val="bullet"/>
      <w:lvlText w:val="•"/>
      <w:lvlJc w:val="left"/>
      <w:pPr>
        <w:ind w:left="3248" w:hanging="341"/>
      </w:pPr>
      <w:rPr>
        <w:rFonts w:hint="default"/>
        <w:lang w:val="cs-CZ" w:eastAsia="en-US" w:bidi="ar-SA"/>
      </w:rPr>
    </w:lvl>
  </w:abstractNum>
  <w:abstractNum w:abstractNumId="1552" w15:restartNumberingAfterBreak="0">
    <w:nsid w:val="5C392FC9"/>
    <w:multiLevelType w:val="hybridMultilevel"/>
    <w:tmpl w:val="C04EF552"/>
    <w:lvl w:ilvl="0" w:tplc="CBC6050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C541D4C">
      <w:numFmt w:val="bullet"/>
      <w:lvlText w:val="•"/>
      <w:lvlJc w:val="left"/>
      <w:pPr>
        <w:ind w:left="809" w:hanging="360"/>
      </w:pPr>
      <w:rPr>
        <w:rFonts w:hint="default"/>
        <w:lang w:val="cs-CZ" w:eastAsia="en-US" w:bidi="ar-SA"/>
      </w:rPr>
    </w:lvl>
    <w:lvl w:ilvl="2" w:tplc="39C232D6">
      <w:numFmt w:val="bullet"/>
      <w:lvlText w:val="•"/>
      <w:lvlJc w:val="left"/>
      <w:pPr>
        <w:ind w:left="1158" w:hanging="360"/>
      </w:pPr>
      <w:rPr>
        <w:rFonts w:hint="default"/>
        <w:lang w:val="cs-CZ" w:eastAsia="en-US" w:bidi="ar-SA"/>
      </w:rPr>
    </w:lvl>
    <w:lvl w:ilvl="3" w:tplc="83608E98">
      <w:numFmt w:val="bullet"/>
      <w:lvlText w:val="•"/>
      <w:lvlJc w:val="left"/>
      <w:pPr>
        <w:ind w:left="1507" w:hanging="360"/>
      </w:pPr>
      <w:rPr>
        <w:rFonts w:hint="default"/>
        <w:lang w:val="cs-CZ" w:eastAsia="en-US" w:bidi="ar-SA"/>
      </w:rPr>
    </w:lvl>
    <w:lvl w:ilvl="4" w:tplc="C16A7C50">
      <w:numFmt w:val="bullet"/>
      <w:lvlText w:val="•"/>
      <w:lvlJc w:val="left"/>
      <w:pPr>
        <w:ind w:left="1856" w:hanging="360"/>
      </w:pPr>
      <w:rPr>
        <w:rFonts w:hint="default"/>
        <w:lang w:val="cs-CZ" w:eastAsia="en-US" w:bidi="ar-SA"/>
      </w:rPr>
    </w:lvl>
    <w:lvl w:ilvl="5" w:tplc="71066B26">
      <w:numFmt w:val="bullet"/>
      <w:lvlText w:val="•"/>
      <w:lvlJc w:val="left"/>
      <w:pPr>
        <w:ind w:left="2205" w:hanging="360"/>
      </w:pPr>
      <w:rPr>
        <w:rFonts w:hint="default"/>
        <w:lang w:val="cs-CZ" w:eastAsia="en-US" w:bidi="ar-SA"/>
      </w:rPr>
    </w:lvl>
    <w:lvl w:ilvl="6" w:tplc="F3521CFA">
      <w:numFmt w:val="bullet"/>
      <w:lvlText w:val="•"/>
      <w:lvlJc w:val="left"/>
      <w:pPr>
        <w:ind w:left="2554" w:hanging="360"/>
      </w:pPr>
      <w:rPr>
        <w:rFonts w:hint="default"/>
        <w:lang w:val="cs-CZ" w:eastAsia="en-US" w:bidi="ar-SA"/>
      </w:rPr>
    </w:lvl>
    <w:lvl w:ilvl="7" w:tplc="1D6C1140">
      <w:numFmt w:val="bullet"/>
      <w:lvlText w:val="•"/>
      <w:lvlJc w:val="left"/>
      <w:pPr>
        <w:ind w:left="2903" w:hanging="360"/>
      </w:pPr>
      <w:rPr>
        <w:rFonts w:hint="default"/>
        <w:lang w:val="cs-CZ" w:eastAsia="en-US" w:bidi="ar-SA"/>
      </w:rPr>
    </w:lvl>
    <w:lvl w:ilvl="8" w:tplc="11680BC4">
      <w:numFmt w:val="bullet"/>
      <w:lvlText w:val="•"/>
      <w:lvlJc w:val="left"/>
      <w:pPr>
        <w:ind w:left="3252" w:hanging="360"/>
      </w:pPr>
      <w:rPr>
        <w:rFonts w:hint="default"/>
        <w:lang w:val="cs-CZ" w:eastAsia="en-US" w:bidi="ar-SA"/>
      </w:rPr>
    </w:lvl>
  </w:abstractNum>
  <w:abstractNum w:abstractNumId="1553" w15:restartNumberingAfterBreak="0">
    <w:nsid w:val="5C47607B"/>
    <w:multiLevelType w:val="hybridMultilevel"/>
    <w:tmpl w:val="4A949F5E"/>
    <w:lvl w:ilvl="0" w:tplc="61B4D666">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C938FEEA">
      <w:numFmt w:val="bullet"/>
      <w:lvlText w:val="•"/>
      <w:lvlJc w:val="left"/>
      <w:pPr>
        <w:ind w:left="809" w:hanging="358"/>
      </w:pPr>
      <w:rPr>
        <w:rFonts w:hint="default"/>
        <w:lang w:val="cs-CZ" w:eastAsia="en-US" w:bidi="ar-SA"/>
      </w:rPr>
    </w:lvl>
    <w:lvl w:ilvl="2" w:tplc="F27AE882">
      <w:numFmt w:val="bullet"/>
      <w:lvlText w:val="•"/>
      <w:lvlJc w:val="left"/>
      <w:pPr>
        <w:ind w:left="1158" w:hanging="358"/>
      </w:pPr>
      <w:rPr>
        <w:rFonts w:hint="default"/>
        <w:lang w:val="cs-CZ" w:eastAsia="en-US" w:bidi="ar-SA"/>
      </w:rPr>
    </w:lvl>
    <w:lvl w:ilvl="3" w:tplc="719A8DD8">
      <w:numFmt w:val="bullet"/>
      <w:lvlText w:val="•"/>
      <w:lvlJc w:val="left"/>
      <w:pPr>
        <w:ind w:left="1507" w:hanging="358"/>
      </w:pPr>
      <w:rPr>
        <w:rFonts w:hint="default"/>
        <w:lang w:val="cs-CZ" w:eastAsia="en-US" w:bidi="ar-SA"/>
      </w:rPr>
    </w:lvl>
    <w:lvl w:ilvl="4" w:tplc="01EE7B3A">
      <w:numFmt w:val="bullet"/>
      <w:lvlText w:val="•"/>
      <w:lvlJc w:val="left"/>
      <w:pPr>
        <w:ind w:left="1857" w:hanging="358"/>
      </w:pPr>
      <w:rPr>
        <w:rFonts w:hint="default"/>
        <w:lang w:val="cs-CZ" w:eastAsia="en-US" w:bidi="ar-SA"/>
      </w:rPr>
    </w:lvl>
    <w:lvl w:ilvl="5" w:tplc="CE2C0982">
      <w:numFmt w:val="bullet"/>
      <w:lvlText w:val="•"/>
      <w:lvlJc w:val="left"/>
      <w:pPr>
        <w:ind w:left="2206" w:hanging="358"/>
      </w:pPr>
      <w:rPr>
        <w:rFonts w:hint="default"/>
        <w:lang w:val="cs-CZ" w:eastAsia="en-US" w:bidi="ar-SA"/>
      </w:rPr>
    </w:lvl>
    <w:lvl w:ilvl="6" w:tplc="0EA04B9A">
      <w:numFmt w:val="bullet"/>
      <w:lvlText w:val="•"/>
      <w:lvlJc w:val="left"/>
      <w:pPr>
        <w:ind w:left="2555" w:hanging="358"/>
      </w:pPr>
      <w:rPr>
        <w:rFonts w:hint="default"/>
        <w:lang w:val="cs-CZ" w:eastAsia="en-US" w:bidi="ar-SA"/>
      </w:rPr>
    </w:lvl>
    <w:lvl w:ilvl="7" w:tplc="BAA28C94">
      <w:numFmt w:val="bullet"/>
      <w:lvlText w:val="•"/>
      <w:lvlJc w:val="left"/>
      <w:pPr>
        <w:ind w:left="2905" w:hanging="358"/>
      </w:pPr>
      <w:rPr>
        <w:rFonts w:hint="default"/>
        <w:lang w:val="cs-CZ" w:eastAsia="en-US" w:bidi="ar-SA"/>
      </w:rPr>
    </w:lvl>
    <w:lvl w:ilvl="8" w:tplc="715082F8">
      <w:numFmt w:val="bullet"/>
      <w:lvlText w:val="•"/>
      <w:lvlJc w:val="left"/>
      <w:pPr>
        <w:ind w:left="3254" w:hanging="358"/>
      </w:pPr>
      <w:rPr>
        <w:rFonts w:hint="default"/>
        <w:lang w:val="cs-CZ" w:eastAsia="en-US" w:bidi="ar-SA"/>
      </w:rPr>
    </w:lvl>
  </w:abstractNum>
  <w:abstractNum w:abstractNumId="1554" w15:restartNumberingAfterBreak="0">
    <w:nsid w:val="5C672C24"/>
    <w:multiLevelType w:val="hybridMultilevel"/>
    <w:tmpl w:val="2E4ECA2E"/>
    <w:lvl w:ilvl="0" w:tplc="FB4057B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7AE66F5E">
      <w:numFmt w:val="bullet"/>
      <w:lvlText w:val="•"/>
      <w:lvlJc w:val="left"/>
      <w:pPr>
        <w:ind w:left="827" w:hanging="361"/>
      </w:pPr>
      <w:rPr>
        <w:rFonts w:hint="default"/>
        <w:lang w:val="cs-CZ" w:eastAsia="en-US" w:bidi="ar-SA"/>
      </w:rPr>
    </w:lvl>
    <w:lvl w:ilvl="2" w:tplc="F598612A">
      <w:numFmt w:val="bullet"/>
      <w:lvlText w:val="•"/>
      <w:lvlJc w:val="left"/>
      <w:pPr>
        <w:ind w:left="1194" w:hanging="361"/>
      </w:pPr>
      <w:rPr>
        <w:rFonts w:hint="default"/>
        <w:lang w:val="cs-CZ" w:eastAsia="en-US" w:bidi="ar-SA"/>
      </w:rPr>
    </w:lvl>
    <w:lvl w:ilvl="3" w:tplc="E00A5DA6">
      <w:numFmt w:val="bullet"/>
      <w:lvlText w:val="•"/>
      <w:lvlJc w:val="left"/>
      <w:pPr>
        <w:ind w:left="1561" w:hanging="361"/>
      </w:pPr>
      <w:rPr>
        <w:rFonts w:hint="default"/>
        <w:lang w:val="cs-CZ" w:eastAsia="en-US" w:bidi="ar-SA"/>
      </w:rPr>
    </w:lvl>
    <w:lvl w:ilvl="4" w:tplc="175A42F6">
      <w:numFmt w:val="bullet"/>
      <w:lvlText w:val="•"/>
      <w:lvlJc w:val="left"/>
      <w:pPr>
        <w:ind w:left="1928" w:hanging="361"/>
      </w:pPr>
      <w:rPr>
        <w:rFonts w:hint="default"/>
        <w:lang w:val="cs-CZ" w:eastAsia="en-US" w:bidi="ar-SA"/>
      </w:rPr>
    </w:lvl>
    <w:lvl w:ilvl="5" w:tplc="38C42FB8">
      <w:numFmt w:val="bullet"/>
      <w:lvlText w:val="•"/>
      <w:lvlJc w:val="left"/>
      <w:pPr>
        <w:ind w:left="2295" w:hanging="361"/>
      </w:pPr>
      <w:rPr>
        <w:rFonts w:hint="default"/>
        <w:lang w:val="cs-CZ" w:eastAsia="en-US" w:bidi="ar-SA"/>
      </w:rPr>
    </w:lvl>
    <w:lvl w:ilvl="6" w:tplc="FAD6951A">
      <w:numFmt w:val="bullet"/>
      <w:lvlText w:val="•"/>
      <w:lvlJc w:val="left"/>
      <w:pPr>
        <w:ind w:left="2662" w:hanging="361"/>
      </w:pPr>
      <w:rPr>
        <w:rFonts w:hint="default"/>
        <w:lang w:val="cs-CZ" w:eastAsia="en-US" w:bidi="ar-SA"/>
      </w:rPr>
    </w:lvl>
    <w:lvl w:ilvl="7" w:tplc="766EFC16">
      <w:numFmt w:val="bullet"/>
      <w:lvlText w:val="•"/>
      <w:lvlJc w:val="left"/>
      <w:pPr>
        <w:ind w:left="3029" w:hanging="361"/>
      </w:pPr>
      <w:rPr>
        <w:rFonts w:hint="default"/>
        <w:lang w:val="cs-CZ" w:eastAsia="en-US" w:bidi="ar-SA"/>
      </w:rPr>
    </w:lvl>
    <w:lvl w:ilvl="8" w:tplc="708E624A">
      <w:numFmt w:val="bullet"/>
      <w:lvlText w:val="•"/>
      <w:lvlJc w:val="left"/>
      <w:pPr>
        <w:ind w:left="3396" w:hanging="361"/>
      </w:pPr>
      <w:rPr>
        <w:rFonts w:hint="default"/>
        <w:lang w:val="cs-CZ" w:eastAsia="en-US" w:bidi="ar-SA"/>
      </w:rPr>
    </w:lvl>
  </w:abstractNum>
  <w:abstractNum w:abstractNumId="1555" w15:restartNumberingAfterBreak="0">
    <w:nsid w:val="5C700024"/>
    <w:multiLevelType w:val="hybridMultilevel"/>
    <w:tmpl w:val="467EBD7C"/>
    <w:lvl w:ilvl="0" w:tplc="B0AC336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9B746156">
      <w:numFmt w:val="bullet"/>
      <w:lvlText w:val="•"/>
      <w:lvlJc w:val="left"/>
      <w:pPr>
        <w:ind w:left="809" w:hanging="360"/>
      </w:pPr>
      <w:rPr>
        <w:rFonts w:hint="default"/>
        <w:lang w:val="cs-CZ" w:eastAsia="en-US" w:bidi="ar-SA"/>
      </w:rPr>
    </w:lvl>
    <w:lvl w:ilvl="2" w:tplc="AD6E01E4">
      <w:numFmt w:val="bullet"/>
      <w:lvlText w:val="•"/>
      <w:lvlJc w:val="left"/>
      <w:pPr>
        <w:ind w:left="1158" w:hanging="360"/>
      </w:pPr>
      <w:rPr>
        <w:rFonts w:hint="default"/>
        <w:lang w:val="cs-CZ" w:eastAsia="en-US" w:bidi="ar-SA"/>
      </w:rPr>
    </w:lvl>
    <w:lvl w:ilvl="3" w:tplc="EF66CDC2">
      <w:numFmt w:val="bullet"/>
      <w:lvlText w:val="•"/>
      <w:lvlJc w:val="left"/>
      <w:pPr>
        <w:ind w:left="1507" w:hanging="360"/>
      </w:pPr>
      <w:rPr>
        <w:rFonts w:hint="default"/>
        <w:lang w:val="cs-CZ" w:eastAsia="en-US" w:bidi="ar-SA"/>
      </w:rPr>
    </w:lvl>
    <w:lvl w:ilvl="4" w:tplc="0AD84CAC">
      <w:numFmt w:val="bullet"/>
      <w:lvlText w:val="•"/>
      <w:lvlJc w:val="left"/>
      <w:pPr>
        <w:ind w:left="1856" w:hanging="360"/>
      </w:pPr>
      <w:rPr>
        <w:rFonts w:hint="default"/>
        <w:lang w:val="cs-CZ" w:eastAsia="en-US" w:bidi="ar-SA"/>
      </w:rPr>
    </w:lvl>
    <w:lvl w:ilvl="5" w:tplc="F70E921E">
      <w:numFmt w:val="bullet"/>
      <w:lvlText w:val="•"/>
      <w:lvlJc w:val="left"/>
      <w:pPr>
        <w:ind w:left="2205" w:hanging="360"/>
      </w:pPr>
      <w:rPr>
        <w:rFonts w:hint="default"/>
        <w:lang w:val="cs-CZ" w:eastAsia="en-US" w:bidi="ar-SA"/>
      </w:rPr>
    </w:lvl>
    <w:lvl w:ilvl="6" w:tplc="110ECCB0">
      <w:numFmt w:val="bullet"/>
      <w:lvlText w:val="•"/>
      <w:lvlJc w:val="left"/>
      <w:pPr>
        <w:ind w:left="2554" w:hanging="360"/>
      </w:pPr>
      <w:rPr>
        <w:rFonts w:hint="default"/>
        <w:lang w:val="cs-CZ" w:eastAsia="en-US" w:bidi="ar-SA"/>
      </w:rPr>
    </w:lvl>
    <w:lvl w:ilvl="7" w:tplc="326491BA">
      <w:numFmt w:val="bullet"/>
      <w:lvlText w:val="•"/>
      <w:lvlJc w:val="left"/>
      <w:pPr>
        <w:ind w:left="2903" w:hanging="360"/>
      </w:pPr>
      <w:rPr>
        <w:rFonts w:hint="default"/>
        <w:lang w:val="cs-CZ" w:eastAsia="en-US" w:bidi="ar-SA"/>
      </w:rPr>
    </w:lvl>
    <w:lvl w:ilvl="8" w:tplc="FF065048">
      <w:numFmt w:val="bullet"/>
      <w:lvlText w:val="•"/>
      <w:lvlJc w:val="left"/>
      <w:pPr>
        <w:ind w:left="3252" w:hanging="360"/>
      </w:pPr>
      <w:rPr>
        <w:rFonts w:hint="default"/>
        <w:lang w:val="cs-CZ" w:eastAsia="en-US" w:bidi="ar-SA"/>
      </w:rPr>
    </w:lvl>
  </w:abstractNum>
  <w:abstractNum w:abstractNumId="1556" w15:restartNumberingAfterBreak="0">
    <w:nsid w:val="5CF44F65"/>
    <w:multiLevelType w:val="hybridMultilevel"/>
    <w:tmpl w:val="16564F66"/>
    <w:lvl w:ilvl="0" w:tplc="619AE92A">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B14AF6FC">
      <w:numFmt w:val="bullet"/>
      <w:lvlText w:val="•"/>
      <w:lvlJc w:val="left"/>
      <w:pPr>
        <w:ind w:left="899" w:hanging="433"/>
      </w:pPr>
      <w:rPr>
        <w:rFonts w:hint="default"/>
        <w:lang w:val="cs-CZ" w:eastAsia="en-US" w:bidi="ar-SA"/>
      </w:rPr>
    </w:lvl>
    <w:lvl w:ilvl="2" w:tplc="B932430A">
      <w:numFmt w:val="bullet"/>
      <w:lvlText w:val="•"/>
      <w:lvlJc w:val="left"/>
      <w:pPr>
        <w:ind w:left="1258" w:hanging="433"/>
      </w:pPr>
      <w:rPr>
        <w:rFonts w:hint="default"/>
        <w:lang w:val="cs-CZ" w:eastAsia="en-US" w:bidi="ar-SA"/>
      </w:rPr>
    </w:lvl>
    <w:lvl w:ilvl="3" w:tplc="2E98FB58">
      <w:numFmt w:val="bullet"/>
      <w:lvlText w:val="•"/>
      <w:lvlJc w:val="left"/>
      <w:pPr>
        <w:ind w:left="1617" w:hanging="433"/>
      </w:pPr>
      <w:rPr>
        <w:rFonts w:hint="default"/>
        <w:lang w:val="cs-CZ" w:eastAsia="en-US" w:bidi="ar-SA"/>
      </w:rPr>
    </w:lvl>
    <w:lvl w:ilvl="4" w:tplc="13F2B22A">
      <w:numFmt w:val="bullet"/>
      <w:lvlText w:val="•"/>
      <w:lvlJc w:val="left"/>
      <w:pPr>
        <w:ind w:left="1976" w:hanging="433"/>
      </w:pPr>
      <w:rPr>
        <w:rFonts w:hint="default"/>
        <w:lang w:val="cs-CZ" w:eastAsia="en-US" w:bidi="ar-SA"/>
      </w:rPr>
    </w:lvl>
    <w:lvl w:ilvl="5" w:tplc="9E4EA1E0">
      <w:numFmt w:val="bullet"/>
      <w:lvlText w:val="•"/>
      <w:lvlJc w:val="left"/>
      <w:pPr>
        <w:ind w:left="2335" w:hanging="433"/>
      </w:pPr>
      <w:rPr>
        <w:rFonts w:hint="default"/>
        <w:lang w:val="cs-CZ" w:eastAsia="en-US" w:bidi="ar-SA"/>
      </w:rPr>
    </w:lvl>
    <w:lvl w:ilvl="6" w:tplc="7DC42B84">
      <w:numFmt w:val="bullet"/>
      <w:lvlText w:val="•"/>
      <w:lvlJc w:val="left"/>
      <w:pPr>
        <w:ind w:left="2694" w:hanging="433"/>
      </w:pPr>
      <w:rPr>
        <w:rFonts w:hint="default"/>
        <w:lang w:val="cs-CZ" w:eastAsia="en-US" w:bidi="ar-SA"/>
      </w:rPr>
    </w:lvl>
    <w:lvl w:ilvl="7" w:tplc="B002DA82">
      <w:numFmt w:val="bullet"/>
      <w:lvlText w:val="•"/>
      <w:lvlJc w:val="left"/>
      <w:pPr>
        <w:ind w:left="3053" w:hanging="433"/>
      </w:pPr>
      <w:rPr>
        <w:rFonts w:hint="default"/>
        <w:lang w:val="cs-CZ" w:eastAsia="en-US" w:bidi="ar-SA"/>
      </w:rPr>
    </w:lvl>
    <w:lvl w:ilvl="8" w:tplc="3AD8036A">
      <w:numFmt w:val="bullet"/>
      <w:lvlText w:val="•"/>
      <w:lvlJc w:val="left"/>
      <w:pPr>
        <w:ind w:left="3412" w:hanging="433"/>
      </w:pPr>
      <w:rPr>
        <w:rFonts w:hint="default"/>
        <w:lang w:val="cs-CZ" w:eastAsia="en-US" w:bidi="ar-SA"/>
      </w:rPr>
    </w:lvl>
  </w:abstractNum>
  <w:abstractNum w:abstractNumId="1557" w15:restartNumberingAfterBreak="0">
    <w:nsid w:val="5D043106"/>
    <w:multiLevelType w:val="hybridMultilevel"/>
    <w:tmpl w:val="E8B02A70"/>
    <w:lvl w:ilvl="0" w:tplc="52A8631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CFA5880">
      <w:numFmt w:val="bullet"/>
      <w:lvlText w:val="•"/>
      <w:lvlJc w:val="left"/>
      <w:pPr>
        <w:ind w:left="827" w:hanging="361"/>
      </w:pPr>
      <w:rPr>
        <w:rFonts w:hint="default"/>
        <w:lang w:val="cs-CZ" w:eastAsia="en-US" w:bidi="ar-SA"/>
      </w:rPr>
    </w:lvl>
    <w:lvl w:ilvl="2" w:tplc="A5C86D9E">
      <w:numFmt w:val="bullet"/>
      <w:lvlText w:val="•"/>
      <w:lvlJc w:val="left"/>
      <w:pPr>
        <w:ind w:left="1194" w:hanging="361"/>
      </w:pPr>
      <w:rPr>
        <w:rFonts w:hint="default"/>
        <w:lang w:val="cs-CZ" w:eastAsia="en-US" w:bidi="ar-SA"/>
      </w:rPr>
    </w:lvl>
    <w:lvl w:ilvl="3" w:tplc="A008E2B2">
      <w:numFmt w:val="bullet"/>
      <w:lvlText w:val="•"/>
      <w:lvlJc w:val="left"/>
      <w:pPr>
        <w:ind w:left="1561" w:hanging="361"/>
      </w:pPr>
      <w:rPr>
        <w:rFonts w:hint="default"/>
        <w:lang w:val="cs-CZ" w:eastAsia="en-US" w:bidi="ar-SA"/>
      </w:rPr>
    </w:lvl>
    <w:lvl w:ilvl="4" w:tplc="71426F44">
      <w:numFmt w:val="bullet"/>
      <w:lvlText w:val="•"/>
      <w:lvlJc w:val="left"/>
      <w:pPr>
        <w:ind w:left="1928" w:hanging="361"/>
      </w:pPr>
      <w:rPr>
        <w:rFonts w:hint="default"/>
        <w:lang w:val="cs-CZ" w:eastAsia="en-US" w:bidi="ar-SA"/>
      </w:rPr>
    </w:lvl>
    <w:lvl w:ilvl="5" w:tplc="13CCCD42">
      <w:numFmt w:val="bullet"/>
      <w:lvlText w:val="•"/>
      <w:lvlJc w:val="left"/>
      <w:pPr>
        <w:ind w:left="2295" w:hanging="361"/>
      </w:pPr>
      <w:rPr>
        <w:rFonts w:hint="default"/>
        <w:lang w:val="cs-CZ" w:eastAsia="en-US" w:bidi="ar-SA"/>
      </w:rPr>
    </w:lvl>
    <w:lvl w:ilvl="6" w:tplc="D21E8688">
      <w:numFmt w:val="bullet"/>
      <w:lvlText w:val="•"/>
      <w:lvlJc w:val="left"/>
      <w:pPr>
        <w:ind w:left="2662" w:hanging="361"/>
      </w:pPr>
      <w:rPr>
        <w:rFonts w:hint="default"/>
        <w:lang w:val="cs-CZ" w:eastAsia="en-US" w:bidi="ar-SA"/>
      </w:rPr>
    </w:lvl>
    <w:lvl w:ilvl="7" w:tplc="893AFAA0">
      <w:numFmt w:val="bullet"/>
      <w:lvlText w:val="•"/>
      <w:lvlJc w:val="left"/>
      <w:pPr>
        <w:ind w:left="3029" w:hanging="361"/>
      </w:pPr>
      <w:rPr>
        <w:rFonts w:hint="default"/>
        <w:lang w:val="cs-CZ" w:eastAsia="en-US" w:bidi="ar-SA"/>
      </w:rPr>
    </w:lvl>
    <w:lvl w:ilvl="8" w:tplc="5270F7D8">
      <w:numFmt w:val="bullet"/>
      <w:lvlText w:val="•"/>
      <w:lvlJc w:val="left"/>
      <w:pPr>
        <w:ind w:left="3396" w:hanging="361"/>
      </w:pPr>
      <w:rPr>
        <w:rFonts w:hint="default"/>
        <w:lang w:val="cs-CZ" w:eastAsia="en-US" w:bidi="ar-SA"/>
      </w:rPr>
    </w:lvl>
  </w:abstractNum>
  <w:abstractNum w:abstractNumId="1558" w15:restartNumberingAfterBreak="0">
    <w:nsid w:val="5D04319B"/>
    <w:multiLevelType w:val="hybridMultilevel"/>
    <w:tmpl w:val="99FCE480"/>
    <w:lvl w:ilvl="0" w:tplc="AF04D49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56C443E">
      <w:numFmt w:val="bullet"/>
      <w:lvlText w:val="•"/>
      <w:lvlJc w:val="left"/>
      <w:pPr>
        <w:ind w:left="809" w:hanging="360"/>
      </w:pPr>
      <w:rPr>
        <w:rFonts w:hint="default"/>
        <w:lang w:val="cs-CZ" w:eastAsia="en-US" w:bidi="ar-SA"/>
      </w:rPr>
    </w:lvl>
    <w:lvl w:ilvl="2" w:tplc="768A1618">
      <w:numFmt w:val="bullet"/>
      <w:lvlText w:val="•"/>
      <w:lvlJc w:val="left"/>
      <w:pPr>
        <w:ind w:left="1158" w:hanging="360"/>
      </w:pPr>
      <w:rPr>
        <w:rFonts w:hint="default"/>
        <w:lang w:val="cs-CZ" w:eastAsia="en-US" w:bidi="ar-SA"/>
      </w:rPr>
    </w:lvl>
    <w:lvl w:ilvl="3" w:tplc="103E8B1C">
      <w:numFmt w:val="bullet"/>
      <w:lvlText w:val="•"/>
      <w:lvlJc w:val="left"/>
      <w:pPr>
        <w:ind w:left="1507" w:hanging="360"/>
      </w:pPr>
      <w:rPr>
        <w:rFonts w:hint="default"/>
        <w:lang w:val="cs-CZ" w:eastAsia="en-US" w:bidi="ar-SA"/>
      </w:rPr>
    </w:lvl>
    <w:lvl w:ilvl="4" w:tplc="3A52ED76">
      <w:numFmt w:val="bullet"/>
      <w:lvlText w:val="•"/>
      <w:lvlJc w:val="left"/>
      <w:pPr>
        <w:ind w:left="1856" w:hanging="360"/>
      </w:pPr>
      <w:rPr>
        <w:rFonts w:hint="default"/>
        <w:lang w:val="cs-CZ" w:eastAsia="en-US" w:bidi="ar-SA"/>
      </w:rPr>
    </w:lvl>
    <w:lvl w:ilvl="5" w:tplc="522EFDEC">
      <w:numFmt w:val="bullet"/>
      <w:lvlText w:val="•"/>
      <w:lvlJc w:val="left"/>
      <w:pPr>
        <w:ind w:left="2205" w:hanging="360"/>
      </w:pPr>
      <w:rPr>
        <w:rFonts w:hint="default"/>
        <w:lang w:val="cs-CZ" w:eastAsia="en-US" w:bidi="ar-SA"/>
      </w:rPr>
    </w:lvl>
    <w:lvl w:ilvl="6" w:tplc="D696F472">
      <w:numFmt w:val="bullet"/>
      <w:lvlText w:val="•"/>
      <w:lvlJc w:val="left"/>
      <w:pPr>
        <w:ind w:left="2554" w:hanging="360"/>
      </w:pPr>
      <w:rPr>
        <w:rFonts w:hint="default"/>
        <w:lang w:val="cs-CZ" w:eastAsia="en-US" w:bidi="ar-SA"/>
      </w:rPr>
    </w:lvl>
    <w:lvl w:ilvl="7" w:tplc="621060C4">
      <w:numFmt w:val="bullet"/>
      <w:lvlText w:val="•"/>
      <w:lvlJc w:val="left"/>
      <w:pPr>
        <w:ind w:left="2903" w:hanging="360"/>
      </w:pPr>
      <w:rPr>
        <w:rFonts w:hint="default"/>
        <w:lang w:val="cs-CZ" w:eastAsia="en-US" w:bidi="ar-SA"/>
      </w:rPr>
    </w:lvl>
    <w:lvl w:ilvl="8" w:tplc="A3C68ACE">
      <w:numFmt w:val="bullet"/>
      <w:lvlText w:val="•"/>
      <w:lvlJc w:val="left"/>
      <w:pPr>
        <w:ind w:left="3252" w:hanging="360"/>
      </w:pPr>
      <w:rPr>
        <w:rFonts w:hint="default"/>
        <w:lang w:val="cs-CZ" w:eastAsia="en-US" w:bidi="ar-SA"/>
      </w:rPr>
    </w:lvl>
  </w:abstractNum>
  <w:abstractNum w:abstractNumId="1559" w15:restartNumberingAfterBreak="0">
    <w:nsid w:val="5D12467A"/>
    <w:multiLevelType w:val="hybridMultilevel"/>
    <w:tmpl w:val="D7F459BE"/>
    <w:lvl w:ilvl="0" w:tplc="238627A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39AE490">
      <w:numFmt w:val="bullet"/>
      <w:lvlText w:val="•"/>
      <w:lvlJc w:val="left"/>
      <w:pPr>
        <w:ind w:left="765" w:hanging="359"/>
      </w:pPr>
      <w:rPr>
        <w:rFonts w:hint="default"/>
        <w:lang w:val="cs-CZ" w:eastAsia="en-US" w:bidi="ar-SA"/>
      </w:rPr>
    </w:lvl>
    <w:lvl w:ilvl="2" w:tplc="1EA4C00C">
      <w:numFmt w:val="bullet"/>
      <w:lvlText w:val="•"/>
      <w:lvlJc w:val="left"/>
      <w:pPr>
        <w:ind w:left="1071" w:hanging="359"/>
      </w:pPr>
      <w:rPr>
        <w:rFonts w:hint="default"/>
        <w:lang w:val="cs-CZ" w:eastAsia="en-US" w:bidi="ar-SA"/>
      </w:rPr>
    </w:lvl>
    <w:lvl w:ilvl="3" w:tplc="0DEEE2D0">
      <w:numFmt w:val="bullet"/>
      <w:lvlText w:val="•"/>
      <w:lvlJc w:val="left"/>
      <w:pPr>
        <w:ind w:left="1377" w:hanging="359"/>
      </w:pPr>
      <w:rPr>
        <w:rFonts w:hint="default"/>
        <w:lang w:val="cs-CZ" w:eastAsia="en-US" w:bidi="ar-SA"/>
      </w:rPr>
    </w:lvl>
    <w:lvl w:ilvl="4" w:tplc="ECD447BA">
      <w:numFmt w:val="bullet"/>
      <w:lvlText w:val="•"/>
      <w:lvlJc w:val="left"/>
      <w:pPr>
        <w:ind w:left="1683" w:hanging="359"/>
      </w:pPr>
      <w:rPr>
        <w:rFonts w:hint="default"/>
        <w:lang w:val="cs-CZ" w:eastAsia="en-US" w:bidi="ar-SA"/>
      </w:rPr>
    </w:lvl>
    <w:lvl w:ilvl="5" w:tplc="15CEEF0C">
      <w:numFmt w:val="bullet"/>
      <w:lvlText w:val="•"/>
      <w:lvlJc w:val="left"/>
      <w:pPr>
        <w:ind w:left="1989" w:hanging="359"/>
      </w:pPr>
      <w:rPr>
        <w:rFonts w:hint="default"/>
        <w:lang w:val="cs-CZ" w:eastAsia="en-US" w:bidi="ar-SA"/>
      </w:rPr>
    </w:lvl>
    <w:lvl w:ilvl="6" w:tplc="6226D23E">
      <w:numFmt w:val="bullet"/>
      <w:lvlText w:val="•"/>
      <w:lvlJc w:val="left"/>
      <w:pPr>
        <w:ind w:left="2294" w:hanging="359"/>
      </w:pPr>
      <w:rPr>
        <w:rFonts w:hint="default"/>
        <w:lang w:val="cs-CZ" w:eastAsia="en-US" w:bidi="ar-SA"/>
      </w:rPr>
    </w:lvl>
    <w:lvl w:ilvl="7" w:tplc="0A7821B2">
      <w:numFmt w:val="bullet"/>
      <w:lvlText w:val="•"/>
      <w:lvlJc w:val="left"/>
      <w:pPr>
        <w:ind w:left="2600" w:hanging="359"/>
      </w:pPr>
      <w:rPr>
        <w:rFonts w:hint="default"/>
        <w:lang w:val="cs-CZ" w:eastAsia="en-US" w:bidi="ar-SA"/>
      </w:rPr>
    </w:lvl>
    <w:lvl w:ilvl="8" w:tplc="24C4E0CC">
      <w:numFmt w:val="bullet"/>
      <w:lvlText w:val="•"/>
      <w:lvlJc w:val="left"/>
      <w:pPr>
        <w:ind w:left="2906" w:hanging="359"/>
      </w:pPr>
      <w:rPr>
        <w:rFonts w:hint="default"/>
        <w:lang w:val="cs-CZ" w:eastAsia="en-US" w:bidi="ar-SA"/>
      </w:rPr>
    </w:lvl>
  </w:abstractNum>
  <w:abstractNum w:abstractNumId="1560" w15:restartNumberingAfterBreak="0">
    <w:nsid w:val="5D1C3C70"/>
    <w:multiLevelType w:val="hybridMultilevel"/>
    <w:tmpl w:val="A1E8CA54"/>
    <w:lvl w:ilvl="0" w:tplc="83ACDB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4DCB912">
      <w:numFmt w:val="bullet"/>
      <w:lvlText w:val="•"/>
      <w:lvlJc w:val="left"/>
      <w:pPr>
        <w:ind w:left="826" w:hanging="361"/>
      </w:pPr>
      <w:rPr>
        <w:rFonts w:hint="default"/>
        <w:lang w:val="cs-CZ" w:eastAsia="en-US" w:bidi="ar-SA"/>
      </w:rPr>
    </w:lvl>
    <w:lvl w:ilvl="2" w:tplc="90EA08A4">
      <w:numFmt w:val="bullet"/>
      <w:lvlText w:val="•"/>
      <w:lvlJc w:val="left"/>
      <w:pPr>
        <w:ind w:left="1193" w:hanging="361"/>
      </w:pPr>
      <w:rPr>
        <w:rFonts w:hint="default"/>
        <w:lang w:val="cs-CZ" w:eastAsia="en-US" w:bidi="ar-SA"/>
      </w:rPr>
    </w:lvl>
    <w:lvl w:ilvl="3" w:tplc="BB1CC952">
      <w:numFmt w:val="bullet"/>
      <w:lvlText w:val="•"/>
      <w:lvlJc w:val="left"/>
      <w:pPr>
        <w:ind w:left="1559" w:hanging="361"/>
      </w:pPr>
      <w:rPr>
        <w:rFonts w:hint="default"/>
        <w:lang w:val="cs-CZ" w:eastAsia="en-US" w:bidi="ar-SA"/>
      </w:rPr>
    </w:lvl>
    <w:lvl w:ilvl="4" w:tplc="032880C8">
      <w:numFmt w:val="bullet"/>
      <w:lvlText w:val="•"/>
      <w:lvlJc w:val="left"/>
      <w:pPr>
        <w:ind w:left="1926" w:hanging="361"/>
      </w:pPr>
      <w:rPr>
        <w:rFonts w:hint="default"/>
        <w:lang w:val="cs-CZ" w:eastAsia="en-US" w:bidi="ar-SA"/>
      </w:rPr>
    </w:lvl>
    <w:lvl w:ilvl="5" w:tplc="D590A1D6">
      <w:numFmt w:val="bullet"/>
      <w:lvlText w:val="•"/>
      <w:lvlJc w:val="left"/>
      <w:pPr>
        <w:ind w:left="2293" w:hanging="361"/>
      </w:pPr>
      <w:rPr>
        <w:rFonts w:hint="default"/>
        <w:lang w:val="cs-CZ" w:eastAsia="en-US" w:bidi="ar-SA"/>
      </w:rPr>
    </w:lvl>
    <w:lvl w:ilvl="6" w:tplc="2C66C980">
      <w:numFmt w:val="bullet"/>
      <w:lvlText w:val="•"/>
      <w:lvlJc w:val="left"/>
      <w:pPr>
        <w:ind w:left="2659" w:hanging="361"/>
      </w:pPr>
      <w:rPr>
        <w:rFonts w:hint="default"/>
        <w:lang w:val="cs-CZ" w:eastAsia="en-US" w:bidi="ar-SA"/>
      </w:rPr>
    </w:lvl>
    <w:lvl w:ilvl="7" w:tplc="CBFC180E">
      <w:numFmt w:val="bullet"/>
      <w:lvlText w:val="•"/>
      <w:lvlJc w:val="left"/>
      <w:pPr>
        <w:ind w:left="3026" w:hanging="361"/>
      </w:pPr>
      <w:rPr>
        <w:rFonts w:hint="default"/>
        <w:lang w:val="cs-CZ" w:eastAsia="en-US" w:bidi="ar-SA"/>
      </w:rPr>
    </w:lvl>
    <w:lvl w:ilvl="8" w:tplc="1AF44732">
      <w:numFmt w:val="bullet"/>
      <w:lvlText w:val="•"/>
      <w:lvlJc w:val="left"/>
      <w:pPr>
        <w:ind w:left="3392" w:hanging="361"/>
      </w:pPr>
      <w:rPr>
        <w:rFonts w:hint="default"/>
        <w:lang w:val="cs-CZ" w:eastAsia="en-US" w:bidi="ar-SA"/>
      </w:rPr>
    </w:lvl>
  </w:abstractNum>
  <w:abstractNum w:abstractNumId="1561" w15:restartNumberingAfterBreak="0">
    <w:nsid w:val="5D240A2F"/>
    <w:multiLevelType w:val="hybridMultilevel"/>
    <w:tmpl w:val="E0C217E0"/>
    <w:lvl w:ilvl="0" w:tplc="33EC597C">
      <w:numFmt w:val="bullet"/>
      <w:lvlText w:val=""/>
      <w:lvlJc w:val="left"/>
      <w:pPr>
        <w:ind w:left="472" w:hanging="361"/>
      </w:pPr>
      <w:rPr>
        <w:rFonts w:ascii="Symbol" w:eastAsia="Symbol" w:hAnsi="Symbol" w:cs="Symbol" w:hint="default"/>
        <w:b w:val="0"/>
        <w:bCs w:val="0"/>
        <w:i w:val="0"/>
        <w:iCs w:val="0"/>
        <w:w w:val="100"/>
        <w:sz w:val="24"/>
        <w:szCs w:val="24"/>
        <w:lang w:val="cs-CZ" w:eastAsia="en-US" w:bidi="ar-SA"/>
      </w:rPr>
    </w:lvl>
    <w:lvl w:ilvl="1" w:tplc="71287430">
      <w:numFmt w:val="bullet"/>
      <w:lvlText w:val="•"/>
      <w:lvlJc w:val="left"/>
      <w:pPr>
        <w:ind w:left="843" w:hanging="361"/>
      </w:pPr>
      <w:rPr>
        <w:rFonts w:hint="default"/>
        <w:lang w:val="cs-CZ" w:eastAsia="en-US" w:bidi="ar-SA"/>
      </w:rPr>
    </w:lvl>
    <w:lvl w:ilvl="2" w:tplc="F5684E92">
      <w:numFmt w:val="bullet"/>
      <w:lvlText w:val="•"/>
      <w:lvlJc w:val="left"/>
      <w:pPr>
        <w:ind w:left="1207" w:hanging="361"/>
      </w:pPr>
      <w:rPr>
        <w:rFonts w:hint="default"/>
        <w:lang w:val="cs-CZ" w:eastAsia="en-US" w:bidi="ar-SA"/>
      </w:rPr>
    </w:lvl>
    <w:lvl w:ilvl="3" w:tplc="CBB8DB72">
      <w:numFmt w:val="bullet"/>
      <w:lvlText w:val="•"/>
      <w:lvlJc w:val="left"/>
      <w:pPr>
        <w:ind w:left="1571" w:hanging="361"/>
      </w:pPr>
      <w:rPr>
        <w:rFonts w:hint="default"/>
        <w:lang w:val="cs-CZ" w:eastAsia="en-US" w:bidi="ar-SA"/>
      </w:rPr>
    </w:lvl>
    <w:lvl w:ilvl="4" w:tplc="674C3544">
      <w:numFmt w:val="bullet"/>
      <w:lvlText w:val="•"/>
      <w:lvlJc w:val="left"/>
      <w:pPr>
        <w:ind w:left="1935" w:hanging="361"/>
      </w:pPr>
      <w:rPr>
        <w:rFonts w:hint="default"/>
        <w:lang w:val="cs-CZ" w:eastAsia="en-US" w:bidi="ar-SA"/>
      </w:rPr>
    </w:lvl>
    <w:lvl w:ilvl="5" w:tplc="E7E01ADC">
      <w:numFmt w:val="bullet"/>
      <w:lvlText w:val="•"/>
      <w:lvlJc w:val="left"/>
      <w:pPr>
        <w:ind w:left="2299" w:hanging="361"/>
      </w:pPr>
      <w:rPr>
        <w:rFonts w:hint="default"/>
        <w:lang w:val="cs-CZ" w:eastAsia="en-US" w:bidi="ar-SA"/>
      </w:rPr>
    </w:lvl>
    <w:lvl w:ilvl="6" w:tplc="B35C5F1A">
      <w:numFmt w:val="bullet"/>
      <w:lvlText w:val="•"/>
      <w:lvlJc w:val="left"/>
      <w:pPr>
        <w:ind w:left="2663" w:hanging="361"/>
      </w:pPr>
      <w:rPr>
        <w:rFonts w:hint="default"/>
        <w:lang w:val="cs-CZ" w:eastAsia="en-US" w:bidi="ar-SA"/>
      </w:rPr>
    </w:lvl>
    <w:lvl w:ilvl="7" w:tplc="00E222D8">
      <w:numFmt w:val="bullet"/>
      <w:lvlText w:val="•"/>
      <w:lvlJc w:val="left"/>
      <w:pPr>
        <w:ind w:left="3027" w:hanging="361"/>
      </w:pPr>
      <w:rPr>
        <w:rFonts w:hint="default"/>
        <w:lang w:val="cs-CZ" w:eastAsia="en-US" w:bidi="ar-SA"/>
      </w:rPr>
    </w:lvl>
    <w:lvl w:ilvl="8" w:tplc="0F9881F0">
      <w:numFmt w:val="bullet"/>
      <w:lvlText w:val="•"/>
      <w:lvlJc w:val="left"/>
      <w:pPr>
        <w:ind w:left="3391" w:hanging="361"/>
      </w:pPr>
      <w:rPr>
        <w:rFonts w:hint="default"/>
        <w:lang w:val="cs-CZ" w:eastAsia="en-US" w:bidi="ar-SA"/>
      </w:rPr>
    </w:lvl>
  </w:abstractNum>
  <w:abstractNum w:abstractNumId="1562" w15:restartNumberingAfterBreak="0">
    <w:nsid w:val="5D252D98"/>
    <w:multiLevelType w:val="hybridMultilevel"/>
    <w:tmpl w:val="BBD2D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3" w15:restartNumberingAfterBreak="0">
    <w:nsid w:val="5D5B336B"/>
    <w:multiLevelType w:val="hybridMultilevel"/>
    <w:tmpl w:val="79E6FF9E"/>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1564" w15:restartNumberingAfterBreak="0">
    <w:nsid w:val="5D705529"/>
    <w:multiLevelType w:val="hybridMultilevel"/>
    <w:tmpl w:val="94BC61D4"/>
    <w:lvl w:ilvl="0" w:tplc="63F6726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418886FE">
      <w:numFmt w:val="bullet"/>
      <w:lvlText w:val="•"/>
      <w:lvlJc w:val="left"/>
      <w:pPr>
        <w:ind w:left="809" w:hanging="358"/>
      </w:pPr>
      <w:rPr>
        <w:rFonts w:hint="default"/>
        <w:lang w:val="cs-CZ" w:eastAsia="en-US" w:bidi="ar-SA"/>
      </w:rPr>
    </w:lvl>
    <w:lvl w:ilvl="2" w:tplc="4B5A1610">
      <w:numFmt w:val="bullet"/>
      <w:lvlText w:val="•"/>
      <w:lvlJc w:val="left"/>
      <w:pPr>
        <w:ind w:left="1158" w:hanging="358"/>
      </w:pPr>
      <w:rPr>
        <w:rFonts w:hint="default"/>
        <w:lang w:val="cs-CZ" w:eastAsia="en-US" w:bidi="ar-SA"/>
      </w:rPr>
    </w:lvl>
    <w:lvl w:ilvl="3" w:tplc="B03EF05E">
      <w:numFmt w:val="bullet"/>
      <w:lvlText w:val="•"/>
      <w:lvlJc w:val="left"/>
      <w:pPr>
        <w:ind w:left="1507" w:hanging="358"/>
      </w:pPr>
      <w:rPr>
        <w:rFonts w:hint="default"/>
        <w:lang w:val="cs-CZ" w:eastAsia="en-US" w:bidi="ar-SA"/>
      </w:rPr>
    </w:lvl>
    <w:lvl w:ilvl="4" w:tplc="F692E730">
      <w:numFmt w:val="bullet"/>
      <w:lvlText w:val="•"/>
      <w:lvlJc w:val="left"/>
      <w:pPr>
        <w:ind w:left="1856" w:hanging="358"/>
      </w:pPr>
      <w:rPr>
        <w:rFonts w:hint="default"/>
        <w:lang w:val="cs-CZ" w:eastAsia="en-US" w:bidi="ar-SA"/>
      </w:rPr>
    </w:lvl>
    <w:lvl w:ilvl="5" w:tplc="D0422CE8">
      <w:numFmt w:val="bullet"/>
      <w:lvlText w:val="•"/>
      <w:lvlJc w:val="left"/>
      <w:pPr>
        <w:ind w:left="2205" w:hanging="358"/>
      </w:pPr>
      <w:rPr>
        <w:rFonts w:hint="default"/>
        <w:lang w:val="cs-CZ" w:eastAsia="en-US" w:bidi="ar-SA"/>
      </w:rPr>
    </w:lvl>
    <w:lvl w:ilvl="6" w:tplc="192CFB10">
      <w:numFmt w:val="bullet"/>
      <w:lvlText w:val="•"/>
      <w:lvlJc w:val="left"/>
      <w:pPr>
        <w:ind w:left="2554" w:hanging="358"/>
      </w:pPr>
      <w:rPr>
        <w:rFonts w:hint="default"/>
        <w:lang w:val="cs-CZ" w:eastAsia="en-US" w:bidi="ar-SA"/>
      </w:rPr>
    </w:lvl>
    <w:lvl w:ilvl="7" w:tplc="582ACE2E">
      <w:numFmt w:val="bullet"/>
      <w:lvlText w:val="•"/>
      <w:lvlJc w:val="left"/>
      <w:pPr>
        <w:ind w:left="2903" w:hanging="358"/>
      </w:pPr>
      <w:rPr>
        <w:rFonts w:hint="default"/>
        <w:lang w:val="cs-CZ" w:eastAsia="en-US" w:bidi="ar-SA"/>
      </w:rPr>
    </w:lvl>
    <w:lvl w:ilvl="8" w:tplc="44003F48">
      <w:numFmt w:val="bullet"/>
      <w:lvlText w:val="•"/>
      <w:lvlJc w:val="left"/>
      <w:pPr>
        <w:ind w:left="3252" w:hanging="358"/>
      </w:pPr>
      <w:rPr>
        <w:rFonts w:hint="default"/>
        <w:lang w:val="cs-CZ" w:eastAsia="en-US" w:bidi="ar-SA"/>
      </w:rPr>
    </w:lvl>
  </w:abstractNum>
  <w:abstractNum w:abstractNumId="1565" w15:restartNumberingAfterBreak="0">
    <w:nsid w:val="5D736043"/>
    <w:multiLevelType w:val="hybridMultilevel"/>
    <w:tmpl w:val="86B0A670"/>
    <w:lvl w:ilvl="0" w:tplc="BEFA3034">
      <w:start w:val="1"/>
      <w:numFmt w:val="decimal"/>
      <w:lvlText w:val="%1."/>
      <w:lvlJc w:val="left"/>
      <w:pPr>
        <w:ind w:left="1286" w:hanging="853"/>
        <w:jc w:val="right"/>
      </w:pPr>
      <w:rPr>
        <w:rFonts w:ascii="Times New Roman" w:eastAsia="Times New Roman" w:hAnsi="Times New Roman" w:cs="Times New Roman" w:hint="default"/>
        <w:b w:val="0"/>
        <w:bCs w:val="0"/>
        <w:i w:val="0"/>
        <w:iCs w:val="0"/>
        <w:w w:val="100"/>
        <w:sz w:val="24"/>
        <w:szCs w:val="24"/>
        <w:lang w:val="cs-CZ" w:eastAsia="en-US" w:bidi="ar-SA"/>
      </w:rPr>
    </w:lvl>
    <w:lvl w:ilvl="1" w:tplc="AC363A78">
      <w:start w:val="1"/>
      <w:numFmt w:val="lowerLetter"/>
      <w:lvlText w:val="%2)"/>
      <w:lvlJc w:val="left"/>
      <w:pPr>
        <w:ind w:left="1838" w:hanging="360"/>
      </w:pPr>
      <w:rPr>
        <w:rFonts w:hint="default"/>
        <w:spacing w:val="-1"/>
        <w:w w:val="99"/>
        <w:lang w:val="cs-CZ" w:eastAsia="en-US" w:bidi="ar-SA"/>
      </w:rPr>
    </w:lvl>
    <w:lvl w:ilvl="2" w:tplc="89449D9A">
      <w:numFmt w:val="bullet"/>
      <w:lvlText w:val="•"/>
      <w:lvlJc w:val="left"/>
      <w:pPr>
        <w:ind w:left="3393" w:hanging="360"/>
      </w:pPr>
      <w:rPr>
        <w:rFonts w:hint="default"/>
        <w:lang w:val="cs-CZ" w:eastAsia="en-US" w:bidi="ar-SA"/>
      </w:rPr>
    </w:lvl>
    <w:lvl w:ilvl="3" w:tplc="87F2EAAA">
      <w:numFmt w:val="bullet"/>
      <w:lvlText w:val="•"/>
      <w:lvlJc w:val="left"/>
      <w:pPr>
        <w:ind w:left="4946" w:hanging="360"/>
      </w:pPr>
      <w:rPr>
        <w:rFonts w:hint="default"/>
        <w:lang w:val="cs-CZ" w:eastAsia="en-US" w:bidi="ar-SA"/>
      </w:rPr>
    </w:lvl>
    <w:lvl w:ilvl="4" w:tplc="FD902552">
      <w:numFmt w:val="bullet"/>
      <w:lvlText w:val="•"/>
      <w:lvlJc w:val="left"/>
      <w:pPr>
        <w:ind w:left="6499" w:hanging="360"/>
      </w:pPr>
      <w:rPr>
        <w:rFonts w:hint="default"/>
        <w:lang w:val="cs-CZ" w:eastAsia="en-US" w:bidi="ar-SA"/>
      </w:rPr>
    </w:lvl>
    <w:lvl w:ilvl="5" w:tplc="067C0206">
      <w:numFmt w:val="bullet"/>
      <w:lvlText w:val="•"/>
      <w:lvlJc w:val="left"/>
      <w:pPr>
        <w:ind w:left="8052" w:hanging="360"/>
      </w:pPr>
      <w:rPr>
        <w:rFonts w:hint="default"/>
        <w:lang w:val="cs-CZ" w:eastAsia="en-US" w:bidi="ar-SA"/>
      </w:rPr>
    </w:lvl>
    <w:lvl w:ilvl="6" w:tplc="EA625EFC">
      <w:numFmt w:val="bullet"/>
      <w:lvlText w:val="•"/>
      <w:lvlJc w:val="left"/>
      <w:pPr>
        <w:ind w:left="9605" w:hanging="360"/>
      </w:pPr>
      <w:rPr>
        <w:rFonts w:hint="default"/>
        <w:lang w:val="cs-CZ" w:eastAsia="en-US" w:bidi="ar-SA"/>
      </w:rPr>
    </w:lvl>
    <w:lvl w:ilvl="7" w:tplc="821AAFD6">
      <w:numFmt w:val="bullet"/>
      <w:lvlText w:val="•"/>
      <w:lvlJc w:val="left"/>
      <w:pPr>
        <w:ind w:left="11158" w:hanging="360"/>
      </w:pPr>
      <w:rPr>
        <w:rFonts w:hint="default"/>
        <w:lang w:val="cs-CZ" w:eastAsia="en-US" w:bidi="ar-SA"/>
      </w:rPr>
    </w:lvl>
    <w:lvl w:ilvl="8" w:tplc="54B8A692">
      <w:numFmt w:val="bullet"/>
      <w:lvlText w:val="•"/>
      <w:lvlJc w:val="left"/>
      <w:pPr>
        <w:ind w:left="12712" w:hanging="360"/>
      </w:pPr>
      <w:rPr>
        <w:rFonts w:hint="default"/>
        <w:lang w:val="cs-CZ" w:eastAsia="en-US" w:bidi="ar-SA"/>
      </w:rPr>
    </w:lvl>
  </w:abstractNum>
  <w:abstractNum w:abstractNumId="1566" w15:restartNumberingAfterBreak="0">
    <w:nsid w:val="5D862E7B"/>
    <w:multiLevelType w:val="hybridMultilevel"/>
    <w:tmpl w:val="CC42A488"/>
    <w:lvl w:ilvl="0" w:tplc="8730E0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BD8E040">
      <w:numFmt w:val="bullet"/>
      <w:lvlText w:val="•"/>
      <w:lvlJc w:val="left"/>
      <w:pPr>
        <w:ind w:left="809" w:hanging="360"/>
      </w:pPr>
      <w:rPr>
        <w:rFonts w:hint="default"/>
        <w:lang w:val="cs-CZ" w:eastAsia="en-US" w:bidi="ar-SA"/>
      </w:rPr>
    </w:lvl>
    <w:lvl w:ilvl="2" w:tplc="B0E61176">
      <w:numFmt w:val="bullet"/>
      <w:lvlText w:val="•"/>
      <w:lvlJc w:val="left"/>
      <w:pPr>
        <w:ind w:left="1158" w:hanging="360"/>
      </w:pPr>
      <w:rPr>
        <w:rFonts w:hint="default"/>
        <w:lang w:val="cs-CZ" w:eastAsia="en-US" w:bidi="ar-SA"/>
      </w:rPr>
    </w:lvl>
    <w:lvl w:ilvl="3" w:tplc="51325BB8">
      <w:numFmt w:val="bullet"/>
      <w:lvlText w:val="•"/>
      <w:lvlJc w:val="left"/>
      <w:pPr>
        <w:ind w:left="1507" w:hanging="360"/>
      </w:pPr>
      <w:rPr>
        <w:rFonts w:hint="default"/>
        <w:lang w:val="cs-CZ" w:eastAsia="en-US" w:bidi="ar-SA"/>
      </w:rPr>
    </w:lvl>
    <w:lvl w:ilvl="4" w:tplc="F9E8F1F0">
      <w:numFmt w:val="bullet"/>
      <w:lvlText w:val="•"/>
      <w:lvlJc w:val="left"/>
      <w:pPr>
        <w:ind w:left="1856" w:hanging="360"/>
      </w:pPr>
      <w:rPr>
        <w:rFonts w:hint="default"/>
        <w:lang w:val="cs-CZ" w:eastAsia="en-US" w:bidi="ar-SA"/>
      </w:rPr>
    </w:lvl>
    <w:lvl w:ilvl="5" w:tplc="127470A6">
      <w:numFmt w:val="bullet"/>
      <w:lvlText w:val="•"/>
      <w:lvlJc w:val="left"/>
      <w:pPr>
        <w:ind w:left="2205" w:hanging="360"/>
      </w:pPr>
      <w:rPr>
        <w:rFonts w:hint="default"/>
        <w:lang w:val="cs-CZ" w:eastAsia="en-US" w:bidi="ar-SA"/>
      </w:rPr>
    </w:lvl>
    <w:lvl w:ilvl="6" w:tplc="1286ECAC">
      <w:numFmt w:val="bullet"/>
      <w:lvlText w:val="•"/>
      <w:lvlJc w:val="left"/>
      <w:pPr>
        <w:ind w:left="2554" w:hanging="360"/>
      </w:pPr>
      <w:rPr>
        <w:rFonts w:hint="default"/>
        <w:lang w:val="cs-CZ" w:eastAsia="en-US" w:bidi="ar-SA"/>
      </w:rPr>
    </w:lvl>
    <w:lvl w:ilvl="7" w:tplc="44D29188">
      <w:numFmt w:val="bullet"/>
      <w:lvlText w:val="•"/>
      <w:lvlJc w:val="left"/>
      <w:pPr>
        <w:ind w:left="2903" w:hanging="360"/>
      </w:pPr>
      <w:rPr>
        <w:rFonts w:hint="default"/>
        <w:lang w:val="cs-CZ" w:eastAsia="en-US" w:bidi="ar-SA"/>
      </w:rPr>
    </w:lvl>
    <w:lvl w:ilvl="8" w:tplc="82C2AD48">
      <w:numFmt w:val="bullet"/>
      <w:lvlText w:val="•"/>
      <w:lvlJc w:val="left"/>
      <w:pPr>
        <w:ind w:left="3252" w:hanging="360"/>
      </w:pPr>
      <w:rPr>
        <w:rFonts w:hint="default"/>
        <w:lang w:val="cs-CZ" w:eastAsia="en-US" w:bidi="ar-SA"/>
      </w:rPr>
    </w:lvl>
  </w:abstractNum>
  <w:abstractNum w:abstractNumId="1567" w15:restartNumberingAfterBreak="0">
    <w:nsid w:val="5D8B7036"/>
    <w:multiLevelType w:val="hybridMultilevel"/>
    <w:tmpl w:val="174AB18A"/>
    <w:lvl w:ilvl="0" w:tplc="B7E2E86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E19A5628">
      <w:numFmt w:val="bullet"/>
      <w:lvlText w:val="•"/>
      <w:lvlJc w:val="left"/>
      <w:pPr>
        <w:ind w:left="1435" w:hanging="358"/>
      </w:pPr>
      <w:rPr>
        <w:rFonts w:hint="default"/>
        <w:lang w:val="cs-CZ" w:eastAsia="en-US" w:bidi="ar-SA"/>
      </w:rPr>
    </w:lvl>
    <w:lvl w:ilvl="2" w:tplc="CB96DD8E">
      <w:numFmt w:val="bullet"/>
      <w:lvlText w:val="•"/>
      <w:lvlJc w:val="left"/>
      <w:pPr>
        <w:ind w:left="2411" w:hanging="358"/>
      </w:pPr>
      <w:rPr>
        <w:rFonts w:hint="default"/>
        <w:lang w:val="cs-CZ" w:eastAsia="en-US" w:bidi="ar-SA"/>
      </w:rPr>
    </w:lvl>
    <w:lvl w:ilvl="3" w:tplc="499A0196">
      <w:numFmt w:val="bullet"/>
      <w:lvlText w:val="•"/>
      <w:lvlJc w:val="left"/>
      <w:pPr>
        <w:ind w:left="3387" w:hanging="358"/>
      </w:pPr>
      <w:rPr>
        <w:rFonts w:hint="default"/>
        <w:lang w:val="cs-CZ" w:eastAsia="en-US" w:bidi="ar-SA"/>
      </w:rPr>
    </w:lvl>
    <w:lvl w:ilvl="4" w:tplc="31DC1498">
      <w:numFmt w:val="bullet"/>
      <w:lvlText w:val="•"/>
      <w:lvlJc w:val="left"/>
      <w:pPr>
        <w:ind w:left="4362" w:hanging="358"/>
      </w:pPr>
      <w:rPr>
        <w:rFonts w:hint="default"/>
        <w:lang w:val="cs-CZ" w:eastAsia="en-US" w:bidi="ar-SA"/>
      </w:rPr>
    </w:lvl>
    <w:lvl w:ilvl="5" w:tplc="6EC29ADC">
      <w:numFmt w:val="bullet"/>
      <w:lvlText w:val="•"/>
      <w:lvlJc w:val="left"/>
      <w:pPr>
        <w:ind w:left="5338" w:hanging="358"/>
      </w:pPr>
      <w:rPr>
        <w:rFonts w:hint="default"/>
        <w:lang w:val="cs-CZ" w:eastAsia="en-US" w:bidi="ar-SA"/>
      </w:rPr>
    </w:lvl>
    <w:lvl w:ilvl="6" w:tplc="602043AC">
      <w:numFmt w:val="bullet"/>
      <w:lvlText w:val="•"/>
      <w:lvlJc w:val="left"/>
      <w:pPr>
        <w:ind w:left="6314" w:hanging="358"/>
      </w:pPr>
      <w:rPr>
        <w:rFonts w:hint="default"/>
        <w:lang w:val="cs-CZ" w:eastAsia="en-US" w:bidi="ar-SA"/>
      </w:rPr>
    </w:lvl>
    <w:lvl w:ilvl="7" w:tplc="9FC0394E">
      <w:numFmt w:val="bullet"/>
      <w:lvlText w:val="•"/>
      <w:lvlJc w:val="left"/>
      <w:pPr>
        <w:ind w:left="7289" w:hanging="358"/>
      </w:pPr>
      <w:rPr>
        <w:rFonts w:hint="default"/>
        <w:lang w:val="cs-CZ" w:eastAsia="en-US" w:bidi="ar-SA"/>
      </w:rPr>
    </w:lvl>
    <w:lvl w:ilvl="8" w:tplc="AEFC8998">
      <w:numFmt w:val="bullet"/>
      <w:lvlText w:val="•"/>
      <w:lvlJc w:val="left"/>
      <w:pPr>
        <w:ind w:left="8265" w:hanging="358"/>
      </w:pPr>
      <w:rPr>
        <w:rFonts w:hint="default"/>
        <w:lang w:val="cs-CZ" w:eastAsia="en-US" w:bidi="ar-SA"/>
      </w:rPr>
    </w:lvl>
  </w:abstractNum>
  <w:abstractNum w:abstractNumId="1568" w15:restartNumberingAfterBreak="0">
    <w:nsid w:val="5D9C7930"/>
    <w:multiLevelType w:val="hybridMultilevel"/>
    <w:tmpl w:val="F13C53C2"/>
    <w:lvl w:ilvl="0" w:tplc="C30091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6E1926">
      <w:numFmt w:val="bullet"/>
      <w:lvlText w:val="•"/>
      <w:lvlJc w:val="left"/>
      <w:pPr>
        <w:ind w:left="826" w:hanging="361"/>
      </w:pPr>
      <w:rPr>
        <w:rFonts w:hint="default"/>
        <w:lang w:val="cs-CZ" w:eastAsia="en-US" w:bidi="ar-SA"/>
      </w:rPr>
    </w:lvl>
    <w:lvl w:ilvl="2" w:tplc="15523D8E">
      <w:numFmt w:val="bullet"/>
      <w:lvlText w:val="•"/>
      <w:lvlJc w:val="left"/>
      <w:pPr>
        <w:ind w:left="1193" w:hanging="361"/>
      </w:pPr>
      <w:rPr>
        <w:rFonts w:hint="default"/>
        <w:lang w:val="cs-CZ" w:eastAsia="en-US" w:bidi="ar-SA"/>
      </w:rPr>
    </w:lvl>
    <w:lvl w:ilvl="3" w:tplc="CBB68640">
      <w:numFmt w:val="bullet"/>
      <w:lvlText w:val="•"/>
      <w:lvlJc w:val="left"/>
      <w:pPr>
        <w:ind w:left="1559" w:hanging="361"/>
      </w:pPr>
      <w:rPr>
        <w:rFonts w:hint="default"/>
        <w:lang w:val="cs-CZ" w:eastAsia="en-US" w:bidi="ar-SA"/>
      </w:rPr>
    </w:lvl>
    <w:lvl w:ilvl="4" w:tplc="E94A5626">
      <w:numFmt w:val="bullet"/>
      <w:lvlText w:val="•"/>
      <w:lvlJc w:val="left"/>
      <w:pPr>
        <w:ind w:left="1926" w:hanging="361"/>
      </w:pPr>
      <w:rPr>
        <w:rFonts w:hint="default"/>
        <w:lang w:val="cs-CZ" w:eastAsia="en-US" w:bidi="ar-SA"/>
      </w:rPr>
    </w:lvl>
    <w:lvl w:ilvl="5" w:tplc="6B389B66">
      <w:numFmt w:val="bullet"/>
      <w:lvlText w:val="•"/>
      <w:lvlJc w:val="left"/>
      <w:pPr>
        <w:ind w:left="2293" w:hanging="361"/>
      </w:pPr>
      <w:rPr>
        <w:rFonts w:hint="default"/>
        <w:lang w:val="cs-CZ" w:eastAsia="en-US" w:bidi="ar-SA"/>
      </w:rPr>
    </w:lvl>
    <w:lvl w:ilvl="6" w:tplc="3350D026">
      <w:numFmt w:val="bullet"/>
      <w:lvlText w:val="•"/>
      <w:lvlJc w:val="left"/>
      <w:pPr>
        <w:ind w:left="2659" w:hanging="361"/>
      </w:pPr>
      <w:rPr>
        <w:rFonts w:hint="default"/>
        <w:lang w:val="cs-CZ" w:eastAsia="en-US" w:bidi="ar-SA"/>
      </w:rPr>
    </w:lvl>
    <w:lvl w:ilvl="7" w:tplc="D27ED4E2">
      <w:numFmt w:val="bullet"/>
      <w:lvlText w:val="•"/>
      <w:lvlJc w:val="left"/>
      <w:pPr>
        <w:ind w:left="3026" w:hanging="361"/>
      </w:pPr>
      <w:rPr>
        <w:rFonts w:hint="default"/>
        <w:lang w:val="cs-CZ" w:eastAsia="en-US" w:bidi="ar-SA"/>
      </w:rPr>
    </w:lvl>
    <w:lvl w:ilvl="8" w:tplc="6D5A9450">
      <w:numFmt w:val="bullet"/>
      <w:lvlText w:val="•"/>
      <w:lvlJc w:val="left"/>
      <w:pPr>
        <w:ind w:left="3392" w:hanging="361"/>
      </w:pPr>
      <w:rPr>
        <w:rFonts w:hint="default"/>
        <w:lang w:val="cs-CZ" w:eastAsia="en-US" w:bidi="ar-SA"/>
      </w:rPr>
    </w:lvl>
  </w:abstractNum>
  <w:abstractNum w:abstractNumId="1569" w15:restartNumberingAfterBreak="0">
    <w:nsid w:val="5D9D1BE8"/>
    <w:multiLevelType w:val="hybridMultilevel"/>
    <w:tmpl w:val="9F3640C4"/>
    <w:lvl w:ilvl="0" w:tplc="2BE8C31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2A6CE4AE">
      <w:numFmt w:val="bullet"/>
      <w:lvlText w:val="•"/>
      <w:lvlJc w:val="left"/>
      <w:pPr>
        <w:ind w:left="809" w:hanging="342"/>
      </w:pPr>
      <w:rPr>
        <w:rFonts w:hint="default"/>
        <w:lang w:val="cs-CZ" w:eastAsia="en-US" w:bidi="ar-SA"/>
      </w:rPr>
    </w:lvl>
    <w:lvl w:ilvl="2" w:tplc="8CD8B0E8">
      <w:numFmt w:val="bullet"/>
      <w:lvlText w:val="•"/>
      <w:lvlJc w:val="left"/>
      <w:pPr>
        <w:ind w:left="1178" w:hanging="342"/>
      </w:pPr>
      <w:rPr>
        <w:rFonts w:hint="default"/>
        <w:lang w:val="cs-CZ" w:eastAsia="en-US" w:bidi="ar-SA"/>
      </w:rPr>
    </w:lvl>
    <w:lvl w:ilvl="3" w:tplc="227EADA6">
      <w:numFmt w:val="bullet"/>
      <w:lvlText w:val="•"/>
      <w:lvlJc w:val="left"/>
      <w:pPr>
        <w:ind w:left="1547" w:hanging="342"/>
      </w:pPr>
      <w:rPr>
        <w:rFonts w:hint="default"/>
        <w:lang w:val="cs-CZ" w:eastAsia="en-US" w:bidi="ar-SA"/>
      </w:rPr>
    </w:lvl>
    <w:lvl w:ilvl="4" w:tplc="2C620076">
      <w:numFmt w:val="bullet"/>
      <w:lvlText w:val="•"/>
      <w:lvlJc w:val="left"/>
      <w:pPr>
        <w:ind w:left="1916" w:hanging="342"/>
      </w:pPr>
      <w:rPr>
        <w:rFonts w:hint="default"/>
        <w:lang w:val="cs-CZ" w:eastAsia="en-US" w:bidi="ar-SA"/>
      </w:rPr>
    </w:lvl>
    <w:lvl w:ilvl="5" w:tplc="2A345AEA">
      <w:numFmt w:val="bullet"/>
      <w:lvlText w:val="•"/>
      <w:lvlJc w:val="left"/>
      <w:pPr>
        <w:ind w:left="2285" w:hanging="342"/>
      </w:pPr>
      <w:rPr>
        <w:rFonts w:hint="default"/>
        <w:lang w:val="cs-CZ" w:eastAsia="en-US" w:bidi="ar-SA"/>
      </w:rPr>
    </w:lvl>
    <w:lvl w:ilvl="6" w:tplc="1A0A3596">
      <w:numFmt w:val="bullet"/>
      <w:lvlText w:val="•"/>
      <w:lvlJc w:val="left"/>
      <w:pPr>
        <w:ind w:left="2654" w:hanging="342"/>
      </w:pPr>
      <w:rPr>
        <w:rFonts w:hint="default"/>
        <w:lang w:val="cs-CZ" w:eastAsia="en-US" w:bidi="ar-SA"/>
      </w:rPr>
    </w:lvl>
    <w:lvl w:ilvl="7" w:tplc="0F4E89C0">
      <w:numFmt w:val="bullet"/>
      <w:lvlText w:val="•"/>
      <w:lvlJc w:val="left"/>
      <w:pPr>
        <w:ind w:left="3023" w:hanging="342"/>
      </w:pPr>
      <w:rPr>
        <w:rFonts w:hint="default"/>
        <w:lang w:val="cs-CZ" w:eastAsia="en-US" w:bidi="ar-SA"/>
      </w:rPr>
    </w:lvl>
    <w:lvl w:ilvl="8" w:tplc="EC400C44">
      <w:numFmt w:val="bullet"/>
      <w:lvlText w:val="•"/>
      <w:lvlJc w:val="left"/>
      <w:pPr>
        <w:ind w:left="3392" w:hanging="342"/>
      </w:pPr>
      <w:rPr>
        <w:rFonts w:hint="default"/>
        <w:lang w:val="cs-CZ" w:eastAsia="en-US" w:bidi="ar-SA"/>
      </w:rPr>
    </w:lvl>
  </w:abstractNum>
  <w:abstractNum w:abstractNumId="1570" w15:restartNumberingAfterBreak="0">
    <w:nsid w:val="5DA26C5A"/>
    <w:multiLevelType w:val="hybridMultilevel"/>
    <w:tmpl w:val="0556F01C"/>
    <w:lvl w:ilvl="0" w:tplc="114E2E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FC0D056">
      <w:numFmt w:val="bullet"/>
      <w:lvlText w:val="•"/>
      <w:lvlJc w:val="left"/>
      <w:pPr>
        <w:ind w:left="826" w:hanging="361"/>
      </w:pPr>
      <w:rPr>
        <w:rFonts w:hint="default"/>
        <w:lang w:val="cs-CZ" w:eastAsia="en-US" w:bidi="ar-SA"/>
      </w:rPr>
    </w:lvl>
    <w:lvl w:ilvl="2" w:tplc="FA2E4BAA">
      <w:numFmt w:val="bullet"/>
      <w:lvlText w:val="•"/>
      <w:lvlJc w:val="left"/>
      <w:pPr>
        <w:ind w:left="1193" w:hanging="361"/>
      </w:pPr>
      <w:rPr>
        <w:rFonts w:hint="default"/>
        <w:lang w:val="cs-CZ" w:eastAsia="en-US" w:bidi="ar-SA"/>
      </w:rPr>
    </w:lvl>
    <w:lvl w:ilvl="3" w:tplc="13BA2116">
      <w:numFmt w:val="bullet"/>
      <w:lvlText w:val="•"/>
      <w:lvlJc w:val="left"/>
      <w:pPr>
        <w:ind w:left="1559" w:hanging="361"/>
      </w:pPr>
      <w:rPr>
        <w:rFonts w:hint="default"/>
        <w:lang w:val="cs-CZ" w:eastAsia="en-US" w:bidi="ar-SA"/>
      </w:rPr>
    </w:lvl>
    <w:lvl w:ilvl="4" w:tplc="97C6222E">
      <w:numFmt w:val="bullet"/>
      <w:lvlText w:val="•"/>
      <w:lvlJc w:val="left"/>
      <w:pPr>
        <w:ind w:left="1926" w:hanging="361"/>
      </w:pPr>
      <w:rPr>
        <w:rFonts w:hint="default"/>
        <w:lang w:val="cs-CZ" w:eastAsia="en-US" w:bidi="ar-SA"/>
      </w:rPr>
    </w:lvl>
    <w:lvl w:ilvl="5" w:tplc="81B8DE6A">
      <w:numFmt w:val="bullet"/>
      <w:lvlText w:val="•"/>
      <w:lvlJc w:val="left"/>
      <w:pPr>
        <w:ind w:left="2293" w:hanging="361"/>
      </w:pPr>
      <w:rPr>
        <w:rFonts w:hint="default"/>
        <w:lang w:val="cs-CZ" w:eastAsia="en-US" w:bidi="ar-SA"/>
      </w:rPr>
    </w:lvl>
    <w:lvl w:ilvl="6" w:tplc="0B30B4DC">
      <w:numFmt w:val="bullet"/>
      <w:lvlText w:val="•"/>
      <w:lvlJc w:val="left"/>
      <w:pPr>
        <w:ind w:left="2659" w:hanging="361"/>
      </w:pPr>
      <w:rPr>
        <w:rFonts w:hint="default"/>
        <w:lang w:val="cs-CZ" w:eastAsia="en-US" w:bidi="ar-SA"/>
      </w:rPr>
    </w:lvl>
    <w:lvl w:ilvl="7" w:tplc="FD0C5332">
      <w:numFmt w:val="bullet"/>
      <w:lvlText w:val="•"/>
      <w:lvlJc w:val="left"/>
      <w:pPr>
        <w:ind w:left="3026" w:hanging="361"/>
      </w:pPr>
      <w:rPr>
        <w:rFonts w:hint="default"/>
        <w:lang w:val="cs-CZ" w:eastAsia="en-US" w:bidi="ar-SA"/>
      </w:rPr>
    </w:lvl>
    <w:lvl w:ilvl="8" w:tplc="14600824">
      <w:numFmt w:val="bullet"/>
      <w:lvlText w:val="•"/>
      <w:lvlJc w:val="left"/>
      <w:pPr>
        <w:ind w:left="3392" w:hanging="361"/>
      </w:pPr>
      <w:rPr>
        <w:rFonts w:hint="default"/>
        <w:lang w:val="cs-CZ" w:eastAsia="en-US" w:bidi="ar-SA"/>
      </w:rPr>
    </w:lvl>
  </w:abstractNum>
  <w:abstractNum w:abstractNumId="1571" w15:restartNumberingAfterBreak="0">
    <w:nsid w:val="5DA53EEB"/>
    <w:multiLevelType w:val="hybridMultilevel"/>
    <w:tmpl w:val="F3FCC222"/>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572" w15:restartNumberingAfterBreak="0">
    <w:nsid w:val="5DD3419C"/>
    <w:multiLevelType w:val="hybridMultilevel"/>
    <w:tmpl w:val="962C9C20"/>
    <w:lvl w:ilvl="0" w:tplc="EB74593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4B07A36">
      <w:numFmt w:val="bullet"/>
      <w:lvlText w:val="•"/>
      <w:lvlJc w:val="left"/>
      <w:pPr>
        <w:ind w:left="589" w:hanging="360"/>
      </w:pPr>
      <w:rPr>
        <w:rFonts w:hint="default"/>
        <w:lang w:val="cs-CZ" w:eastAsia="en-US" w:bidi="ar-SA"/>
      </w:rPr>
    </w:lvl>
    <w:lvl w:ilvl="2" w:tplc="DB40C776">
      <w:numFmt w:val="bullet"/>
      <w:lvlText w:val="•"/>
      <w:lvlJc w:val="left"/>
      <w:pPr>
        <w:ind w:left="719" w:hanging="360"/>
      </w:pPr>
      <w:rPr>
        <w:rFonts w:hint="default"/>
        <w:lang w:val="cs-CZ" w:eastAsia="en-US" w:bidi="ar-SA"/>
      </w:rPr>
    </w:lvl>
    <w:lvl w:ilvl="3" w:tplc="98FEB656">
      <w:numFmt w:val="bullet"/>
      <w:lvlText w:val="•"/>
      <w:lvlJc w:val="left"/>
      <w:pPr>
        <w:ind w:left="848" w:hanging="360"/>
      </w:pPr>
      <w:rPr>
        <w:rFonts w:hint="default"/>
        <w:lang w:val="cs-CZ" w:eastAsia="en-US" w:bidi="ar-SA"/>
      </w:rPr>
    </w:lvl>
    <w:lvl w:ilvl="4" w:tplc="74A2CB80">
      <w:numFmt w:val="bullet"/>
      <w:lvlText w:val="•"/>
      <w:lvlJc w:val="left"/>
      <w:pPr>
        <w:ind w:left="978" w:hanging="360"/>
      </w:pPr>
      <w:rPr>
        <w:rFonts w:hint="default"/>
        <w:lang w:val="cs-CZ" w:eastAsia="en-US" w:bidi="ar-SA"/>
      </w:rPr>
    </w:lvl>
    <w:lvl w:ilvl="5" w:tplc="6E34205A">
      <w:numFmt w:val="bullet"/>
      <w:lvlText w:val="•"/>
      <w:lvlJc w:val="left"/>
      <w:pPr>
        <w:ind w:left="1108" w:hanging="360"/>
      </w:pPr>
      <w:rPr>
        <w:rFonts w:hint="default"/>
        <w:lang w:val="cs-CZ" w:eastAsia="en-US" w:bidi="ar-SA"/>
      </w:rPr>
    </w:lvl>
    <w:lvl w:ilvl="6" w:tplc="84E6FD10">
      <w:numFmt w:val="bullet"/>
      <w:lvlText w:val="•"/>
      <w:lvlJc w:val="left"/>
      <w:pPr>
        <w:ind w:left="1237" w:hanging="360"/>
      </w:pPr>
      <w:rPr>
        <w:rFonts w:hint="default"/>
        <w:lang w:val="cs-CZ" w:eastAsia="en-US" w:bidi="ar-SA"/>
      </w:rPr>
    </w:lvl>
    <w:lvl w:ilvl="7" w:tplc="D184674A">
      <w:numFmt w:val="bullet"/>
      <w:lvlText w:val="•"/>
      <w:lvlJc w:val="left"/>
      <w:pPr>
        <w:ind w:left="1367" w:hanging="360"/>
      </w:pPr>
      <w:rPr>
        <w:rFonts w:hint="default"/>
        <w:lang w:val="cs-CZ" w:eastAsia="en-US" w:bidi="ar-SA"/>
      </w:rPr>
    </w:lvl>
    <w:lvl w:ilvl="8" w:tplc="D94CE85E">
      <w:numFmt w:val="bullet"/>
      <w:lvlText w:val="•"/>
      <w:lvlJc w:val="left"/>
      <w:pPr>
        <w:ind w:left="1496" w:hanging="360"/>
      </w:pPr>
      <w:rPr>
        <w:rFonts w:hint="default"/>
        <w:lang w:val="cs-CZ" w:eastAsia="en-US" w:bidi="ar-SA"/>
      </w:rPr>
    </w:lvl>
  </w:abstractNum>
  <w:abstractNum w:abstractNumId="1573" w15:restartNumberingAfterBreak="0">
    <w:nsid w:val="5DDB652A"/>
    <w:multiLevelType w:val="hybridMultilevel"/>
    <w:tmpl w:val="7DFA40EE"/>
    <w:lvl w:ilvl="0" w:tplc="4F5A9B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E909E88">
      <w:numFmt w:val="bullet"/>
      <w:lvlText w:val="•"/>
      <w:lvlJc w:val="left"/>
      <w:pPr>
        <w:ind w:left="826" w:hanging="361"/>
      </w:pPr>
      <w:rPr>
        <w:rFonts w:hint="default"/>
        <w:lang w:val="cs-CZ" w:eastAsia="en-US" w:bidi="ar-SA"/>
      </w:rPr>
    </w:lvl>
    <w:lvl w:ilvl="2" w:tplc="42EA5F9A">
      <w:numFmt w:val="bullet"/>
      <w:lvlText w:val="•"/>
      <w:lvlJc w:val="left"/>
      <w:pPr>
        <w:ind w:left="1193" w:hanging="361"/>
      </w:pPr>
      <w:rPr>
        <w:rFonts w:hint="default"/>
        <w:lang w:val="cs-CZ" w:eastAsia="en-US" w:bidi="ar-SA"/>
      </w:rPr>
    </w:lvl>
    <w:lvl w:ilvl="3" w:tplc="1E54C3D8">
      <w:numFmt w:val="bullet"/>
      <w:lvlText w:val="•"/>
      <w:lvlJc w:val="left"/>
      <w:pPr>
        <w:ind w:left="1559" w:hanging="361"/>
      </w:pPr>
      <w:rPr>
        <w:rFonts w:hint="default"/>
        <w:lang w:val="cs-CZ" w:eastAsia="en-US" w:bidi="ar-SA"/>
      </w:rPr>
    </w:lvl>
    <w:lvl w:ilvl="4" w:tplc="E5EC4E36">
      <w:numFmt w:val="bullet"/>
      <w:lvlText w:val="•"/>
      <w:lvlJc w:val="left"/>
      <w:pPr>
        <w:ind w:left="1926" w:hanging="361"/>
      </w:pPr>
      <w:rPr>
        <w:rFonts w:hint="default"/>
        <w:lang w:val="cs-CZ" w:eastAsia="en-US" w:bidi="ar-SA"/>
      </w:rPr>
    </w:lvl>
    <w:lvl w:ilvl="5" w:tplc="F6F0F20A">
      <w:numFmt w:val="bullet"/>
      <w:lvlText w:val="•"/>
      <w:lvlJc w:val="left"/>
      <w:pPr>
        <w:ind w:left="2293" w:hanging="361"/>
      </w:pPr>
      <w:rPr>
        <w:rFonts w:hint="default"/>
        <w:lang w:val="cs-CZ" w:eastAsia="en-US" w:bidi="ar-SA"/>
      </w:rPr>
    </w:lvl>
    <w:lvl w:ilvl="6" w:tplc="EC644C4C">
      <w:numFmt w:val="bullet"/>
      <w:lvlText w:val="•"/>
      <w:lvlJc w:val="left"/>
      <w:pPr>
        <w:ind w:left="2659" w:hanging="361"/>
      </w:pPr>
      <w:rPr>
        <w:rFonts w:hint="default"/>
        <w:lang w:val="cs-CZ" w:eastAsia="en-US" w:bidi="ar-SA"/>
      </w:rPr>
    </w:lvl>
    <w:lvl w:ilvl="7" w:tplc="5ECAE318">
      <w:numFmt w:val="bullet"/>
      <w:lvlText w:val="•"/>
      <w:lvlJc w:val="left"/>
      <w:pPr>
        <w:ind w:left="3026" w:hanging="361"/>
      </w:pPr>
      <w:rPr>
        <w:rFonts w:hint="default"/>
        <w:lang w:val="cs-CZ" w:eastAsia="en-US" w:bidi="ar-SA"/>
      </w:rPr>
    </w:lvl>
    <w:lvl w:ilvl="8" w:tplc="ADA661FA">
      <w:numFmt w:val="bullet"/>
      <w:lvlText w:val="•"/>
      <w:lvlJc w:val="left"/>
      <w:pPr>
        <w:ind w:left="3392" w:hanging="361"/>
      </w:pPr>
      <w:rPr>
        <w:rFonts w:hint="default"/>
        <w:lang w:val="cs-CZ" w:eastAsia="en-US" w:bidi="ar-SA"/>
      </w:rPr>
    </w:lvl>
  </w:abstractNum>
  <w:abstractNum w:abstractNumId="1574" w15:restartNumberingAfterBreak="0">
    <w:nsid w:val="5DEA32C9"/>
    <w:multiLevelType w:val="hybridMultilevel"/>
    <w:tmpl w:val="104A51AC"/>
    <w:lvl w:ilvl="0" w:tplc="AB9E804E">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D3666624">
      <w:numFmt w:val="bullet"/>
      <w:lvlText w:val="•"/>
      <w:lvlJc w:val="left"/>
      <w:pPr>
        <w:ind w:left="808" w:hanging="360"/>
      </w:pPr>
      <w:rPr>
        <w:rFonts w:hint="default"/>
        <w:lang w:val="cs-CZ" w:eastAsia="en-US" w:bidi="ar-SA"/>
      </w:rPr>
    </w:lvl>
    <w:lvl w:ilvl="2" w:tplc="0686B144">
      <w:numFmt w:val="bullet"/>
      <w:lvlText w:val="•"/>
      <w:lvlJc w:val="left"/>
      <w:pPr>
        <w:ind w:left="1157" w:hanging="360"/>
      </w:pPr>
      <w:rPr>
        <w:rFonts w:hint="default"/>
        <w:lang w:val="cs-CZ" w:eastAsia="en-US" w:bidi="ar-SA"/>
      </w:rPr>
    </w:lvl>
    <w:lvl w:ilvl="3" w:tplc="1F38E70E">
      <w:numFmt w:val="bullet"/>
      <w:lvlText w:val="•"/>
      <w:lvlJc w:val="left"/>
      <w:pPr>
        <w:ind w:left="1506" w:hanging="360"/>
      </w:pPr>
      <w:rPr>
        <w:rFonts w:hint="default"/>
        <w:lang w:val="cs-CZ" w:eastAsia="en-US" w:bidi="ar-SA"/>
      </w:rPr>
    </w:lvl>
    <w:lvl w:ilvl="4" w:tplc="C2801DAC">
      <w:numFmt w:val="bullet"/>
      <w:lvlText w:val="•"/>
      <w:lvlJc w:val="left"/>
      <w:pPr>
        <w:ind w:left="1855" w:hanging="360"/>
      </w:pPr>
      <w:rPr>
        <w:rFonts w:hint="default"/>
        <w:lang w:val="cs-CZ" w:eastAsia="en-US" w:bidi="ar-SA"/>
      </w:rPr>
    </w:lvl>
    <w:lvl w:ilvl="5" w:tplc="CAD6FDD4">
      <w:numFmt w:val="bullet"/>
      <w:lvlText w:val="•"/>
      <w:lvlJc w:val="left"/>
      <w:pPr>
        <w:ind w:left="2204" w:hanging="360"/>
      </w:pPr>
      <w:rPr>
        <w:rFonts w:hint="default"/>
        <w:lang w:val="cs-CZ" w:eastAsia="en-US" w:bidi="ar-SA"/>
      </w:rPr>
    </w:lvl>
    <w:lvl w:ilvl="6" w:tplc="3A80C102">
      <w:numFmt w:val="bullet"/>
      <w:lvlText w:val="•"/>
      <w:lvlJc w:val="left"/>
      <w:pPr>
        <w:ind w:left="2552" w:hanging="360"/>
      </w:pPr>
      <w:rPr>
        <w:rFonts w:hint="default"/>
        <w:lang w:val="cs-CZ" w:eastAsia="en-US" w:bidi="ar-SA"/>
      </w:rPr>
    </w:lvl>
    <w:lvl w:ilvl="7" w:tplc="EB4C482A">
      <w:numFmt w:val="bullet"/>
      <w:lvlText w:val="•"/>
      <w:lvlJc w:val="left"/>
      <w:pPr>
        <w:ind w:left="2901" w:hanging="360"/>
      </w:pPr>
      <w:rPr>
        <w:rFonts w:hint="default"/>
        <w:lang w:val="cs-CZ" w:eastAsia="en-US" w:bidi="ar-SA"/>
      </w:rPr>
    </w:lvl>
    <w:lvl w:ilvl="8" w:tplc="E9782722">
      <w:numFmt w:val="bullet"/>
      <w:lvlText w:val="•"/>
      <w:lvlJc w:val="left"/>
      <w:pPr>
        <w:ind w:left="3250" w:hanging="360"/>
      </w:pPr>
      <w:rPr>
        <w:rFonts w:hint="default"/>
        <w:lang w:val="cs-CZ" w:eastAsia="en-US" w:bidi="ar-SA"/>
      </w:rPr>
    </w:lvl>
  </w:abstractNum>
  <w:abstractNum w:abstractNumId="1575" w15:restartNumberingAfterBreak="0">
    <w:nsid w:val="5DEC78F2"/>
    <w:multiLevelType w:val="hybridMultilevel"/>
    <w:tmpl w:val="78105866"/>
    <w:lvl w:ilvl="0" w:tplc="B7E43C7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06961A">
      <w:numFmt w:val="bullet"/>
      <w:lvlText w:val="•"/>
      <w:lvlJc w:val="left"/>
      <w:pPr>
        <w:ind w:left="827" w:hanging="361"/>
      </w:pPr>
      <w:rPr>
        <w:rFonts w:hint="default"/>
        <w:lang w:val="cs-CZ" w:eastAsia="en-US" w:bidi="ar-SA"/>
      </w:rPr>
    </w:lvl>
    <w:lvl w:ilvl="2" w:tplc="0EC041FA">
      <w:numFmt w:val="bullet"/>
      <w:lvlText w:val="•"/>
      <w:lvlJc w:val="left"/>
      <w:pPr>
        <w:ind w:left="1194" w:hanging="361"/>
      </w:pPr>
      <w:rPr>
        <w:rFonts w:hint="default"/>
        <w:lang w:val="cs-CZ" w:eastAsia="en-US" w:bidi="ar-SA"/>
      </w:rPr>
    </w:lvl>
    <w:lvl w:ilvl="3" w:tplc="8542AFE0">
      <w:numFmt w:val="bullet"/>
      <w:lvlText w:val="•"/>
      <w:lvlJc w:val="left"/>
      <w:pPr>
        <w:ind w:left="1561" w:hanging="361"/>
      </w:pPr>
      <w:rPr>
        <w:rFonts w:hint="default"/>
        <w:lang w:val="cs-CZ" w:eastAsia="en-US" w:bidi="ar-SA"/>
      </w:rPr>
    </w:lvl>
    <w:lvl w:ilvl="4" w:tplc="CDFCDE04">
      <w:numFmt w:val="bullet"/>
      <w:lvlText w:val="•"/>
      <w:lvlJc w:val="left"/>
      <w:pPr>
        <w:ind w:left="1928" w:hanging="361"/>
      </w:pPr>
      <w:rPr>
        <w:rFonts w:hint="default"/>
        <w:lang w:val="cs-CZ" w:eastAsia="en-US" w:bidi="ar-SA"/>
      </w:rPr>
    </w:lvl>
    <w:lvl w:ilvl="5" w:tplc="E73A1B36">
      <w:numFmt w:val="bullet"/>
      <w:lvlText w:val="•"/>
      <w:lvlJc w:val="left"/>
      <w:pPr>
        <w:ind w:left="2295" w:hanging="361"/>
      </w:pPr>
      <w:rPr>
        <w:rFonts w:hint="default"/>
        <w:lang w:val="cs-CZ" w:eastAsia="en-US" w:bidi="ar-SA"/>
      </w:rPr>
    </w:lvl>
    <w:lvl w:ilvl="6" w:tplc="4BBCFF62">
      <w:numFmt w:val="bullet"/>
      <w:lvlText w:val="•"/>
      <w:lvlJc w:val="left"/>
      <w:pPr>
        <w:ind w:left="2662" w:hanging="361"/>
      </w:pPr>
      <w:rPr>
        <w:rFonts w:hint="default"/>
        <w:lang w:val="cs-CZ" w:eastAsia="en-US" w:bidi="ar-SA"/>
      </w:rPr>
    </w:lvl>
    <w:lvl w:ilvl="7" w:tplc="1EF876D2">
      <w:numFmt w:val="bullet"/>
      <w:lvlText w:val="•"/>
      <w:lvlJc w:val="left"/>
      <w:pPr>
        <w:ind w:left="3029" w:hanging="361"/>
      </w:pPr>
      <w:rPr>
        <w:rFonts w:hint="default"/>
        <w:lang w:val="cs-CZ" w:eastAsia="en-US" w:bidi="ar-SA"/>
      </w:rPr>
    </w:lvl>
    <w:lvl w:ilvl="8" w:tplc="D736BBF0">
      <w:numFmt w:val="bullet"/>
      <w:lvlText w:val="•"/>
      <w:lvlJc w:val="left"/>
      <w:pPr>
        <w:ind w:left="3396" w:hanging="361"/>
      </w:pPr>
      <w:rPr>
        <w:rFonts w:hint="default"/>
        <w:lang w:val="cs-CZ" w:eastAsia="en-US" w:bidi="ar-SA"/>
      </w:rPr>
    </w:lvl>
  </w:abstractNum>
  <w:abstractNum w:abstractNumId="1576" w15:restartNumberingAfterBreak="0">
    <w:nsid w:val="5E0D57A3"/>
    <w:multiLevelType w:val="hybridMultilevel"/>
    <w:tmpl w:val="AE06AC2A"/>
    <w:lvl w:ilvl="0" w:tplc="59DE19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39E34FC">
      <w:numFmt w:val="bullet"/>
      <w:lvlText w:val="•"/>
      <w:lvlJc w:val="left"/>
      <w:pPr>
        <w:ind w:left="1518" w:hanging="360"/>
      </w:pPr>
      <w:rPr>
        <w:rFonts w:hint="default"/>
        <w:lang w:val="cs-CZ" w:eastAsia="en-US" w:bidi="ar-SA"/>
      </w:rPr>
    </w:lvl>
    <w:lvl w:ilvl="2" w:tplc="F3909CF2">
      <w:numFmt w:val="bullet"/>
      <w:lvlText w:val="•"/>
      <w:lvlJc w:val="left"/>
      <w:pPr>
        <w:ind w:left="2616" w:hanging="360"/>
      </w:pPr>
      <w:rPr>
        <w:rFonts w:hint="default"/>
        <w:lang w:val="cs-CZ" w:eastAsia="en-US" w:bidi="ar-SA"/>
      </w:rPr>
    </w:lvl>
    <w:lvl w:ilvl="3" w:tplc="8798564A">
      <w:numFmt w:val="bullet"/>
      <w:lvlText w:val="•"/>
      <w:lvlJc w:val="left"/>
      <w:pPr>
        <w:ind w:left="3715" w:hanging="360"/>
      </w:pPr>
      <w:rPr>
        <w:rFonts w:hint="default"/>
        <w:lang w:val="cs-CZ" w:eastAsia="en-US" w:bidi="ar-SA"/>
      </w:rPr>
    </w:lvl>
    <w:lvl w:ilvl="4" w:tplc="E54C52B8">
      <w:numFmt w:val="bullet"/>
      <w:lvlText w:val="•"/>
      <w:lvlJc w:val="left"/>
      <w:pPr>
        <w:ind w:left="4813" w:hanging="360"/>
      </w:pPr>
      <w:rPr>
        <w:rFonts w:hint="default"/>
        <w:lang w:val="cs-CZ" w:eastAsia="en-US" w:bidi="ar-SA"/>
      </w:rPr>
    </w:lvl>
    <w:lvl w:ilvl="5" w:tplc="D01C7F3E">
      <w:numFmt w:val="bullet"/>
      <w:lvlText w:val="•"/>
      <w:lvlJc w:val="left"/>
      <w:pPr>
        <w:ind w:left="5912" w:hanging="360"/>
      </w:pPr>
      <w:rPr>
        <w:rFonts w:hint="default"/>
        <w:lang w:val="cs-CZ" w:eastAsia="en-US" w:bidi="ar-SA"/>
      </w:rPr>
    </w:lvl>
    <w:lvl w:ilvl="6" w:tplc="043CBC92">
      <w:numFmt w:val="bullet"/>
      <w:lvlText w:val="•"/>
      <w:lvlJc w:val="left"/>
      <w:pPr>
        <w:ind w:left="7010" w:hanging="360"/>
      </w:pPr>
      <w:rPr>
        <w:rFonts w:hint="default"/>
        <w:lang w:val="cs-CZ" w:eastAsia="en-US" w:bidi="ar-SA"/>
      </w:rPr>
    </w:lvl>
    <w:lvl w:ilvl="7" w:tplc="9BE2C162">
      <w:numFmt w:val="bullet"/>
      <w:lvlText w:val="•"/>
      <w:lvlJc w:val="left"/>
      <w:pPr>
        <w:ind w:left="8108" w:hanging="360"/>
      </w:pPr>
      <w:rPr>
        <w:rFonts w:hint="default"/>
        <w:lang w:val="cs-CZ" w:eastAsia="en-US" w:bidi="ar-SA"/>
      </w:rPr>
    </w:lvl>
    <w:lvl w:ilvl="8" w:tplc="83969B36">
      <w:numFmt w:val="bullet"/>
      <w:lvlText w:val="•"/>
      <w:lvlJc w:val="left"/>
      <w:pPr>
        <w:ind w:left="9207" w:hanging="360"/>
      </w:pPr>
      <w:rPr>
        <w:rFonts w:hint="default"/>
        <w:lang w:val="cs-CZ" w:eastAsia="en-US" w:bidi="ar-SA"/>
      </w:rPr>
    </w:lvl>
  </w:abstractNum>
  <w:abstractNum w:abstractNumId="1577" w15:restartNumberingAfterBreak="0">
    <w:nsid w:val="5E27466B"/>
    <w:multiLevelType w:val="hybridMultilevel"/>
    <w:tmpl w:val="94A4C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8" w15:restartNumberingAfterBreak="0">
    <w:nsid w:val="5E436C62"/>
    <w:multiLevelType w:val="hybridMultilevel"/>
    <w:tmpl w:val="5FA6F002"/>
    <w:lvl w:ilvl="0" w:tplc="467423B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3745F52">
      <w:numFmt w:val="bullet"/>
      <w:lvlText w:val="•"/>
      <w:lvlJc w:val="left"/>
      <w:pPr>
        <w:ind w:left="1518" w:hanging="360"/>
      </w:pPr>
      <w:rPr>
        <w:rFonts w:hint="default"/>
        <w:lang w:val="cs-CZ" w:eastAsia="en-US" w:bidi="ar-SA"/>
      </w:rPr>
    </w:lvl>
    <w:lvl w:ilvl="2" w:tplc="5D7823BA">
      <w:numFmt w:val="bullet"/>
      <w:lvlText w:val="•"/>
      <w:lvlJc w:val="left"/>
      <w:pPr>
        <w:ind w:left="2616" w:hanging="360"/>
      </w:pPr>
      <w:rPr>
        <w:rFonts w:hint="default"/>
        <w:lang w:val="cs-CZ" w:eastAsia="en-US" w:bidi="ar-SA"/>
      </w:rPr>
    </w:lvl>
    <w:lvl w:ilvl="3" w:tplc="E9724028">
      <w:numFmt w:val="bullet"/>
      <w:lvlText w:val="•"/>
      <w:lvlJc w:val="left"/>
      <w:pPr>
        <w:ind w:left="3715" w:hanging="360"/>
      </w:pPr>
      <w:rPr>
        <w:rFonts w:hint="default"/>
        <w:lang w:val="cs-CZ" w:eastAsia="en-US" w:bidi="ar-SA"/>
      </w:rPr>
    </w:lvl>
    <w:lvl w:ilvl="4" w:tplc="A314E120">
      <w:numFmt w:val="bullet"/>
      <w:lvlText w:val="•"/>
      <w:lvlJc w:val="left"/>
      <w:pPr>
        <w:ind w:left="4813" w:hanging="360"/>
      </w:pPr>
      <w:rPr>
        <w:rFonts w:hint="default"/>
        <w:lang w:val="cs-CZ" w:eastAsia="en-US" w:bidi="ar-SA"/>
      </w:rPr>
    </w:lvl>
    <w:lvl w:ilvl="5" w:tplc="1A56AC1A">
      <w:numFmt w:val="bullet"/>
      <w:lvlText w:val="•"/>
      <w:lvlJc w:val="left"/>
      <w:pPr>
        <w:ind w:left="5912" w:hanging="360"/>
      </w:pPr>
      <w:rPr>
        <w:rFonts w:hint="default"/>
        <w:lang w:val="cs-CZ" w:eastAsia="en-US" w:bidi="ar-SA"/>
      </w:rPr>
    </w:lvl>
    <w:lvl w:ilvl="6" w:tplc="D924E63A">
      <w:numFmt w:val="bullet"/>
      <w:lvlText w:val="•"/>
      <w:lvlJc w:val="left"/>
      <w:pPr>
        <w:ind w:left="7010" w:hanging="360"/>
      </w:pPr>
      <w:rPr>
        <w:rFonts w:hint="default"/>
        <w:lang w:val="cs-CZ" w:eastAsia="en-US" w:bidi="ar-SA"/>
      </w:rPr>
    </w:lvl>
    <w:lvl w:ilvl="7" w:tplc="F1E0B5CC">
      <w:numFmt w:val="bullet"/>
      <w:lvlText w:val="•"/>
      <w:lvlJc w:val="left"/>
      <w:pPr>
        <w:ind w:left="8108" w:hanging="360"/>
      </w:pPr>
      <w:rPr>
        <w:rFonts w:hint="default"/>
        <w:lang w:val="cs-CZ" w:eastAsia="en-US" w:bidi="ar-SA"/>
      </w:rPr>
    </w:lvl>
    <w:lvl w:ilvl="8" w:tplc="C9626CCC">
      <w:numFmt w:val="bullet"/>
      <w:lvlText w:val="•"/>
      <w:lvlJc w:val="left"/>
      <w:pPr>
        <w:ind w:left="9207" w:hanging="360"/>
      </w:pPr>
      <w:rPr>
        <w:rFonts w:hint="default"/>
        <w:lang w:val="cs-CZ" w:eastAsia="en-US" w:bidi="ar-SA"/>
      </w:rPr>
    </w:lvl>
  </w:abstractNum>
  <w:abstractNum w:abstractNumId="1579" w15:restartNumberingAfterBreak="0">
    <w:nsid w:val="5E48298F"/>
    <w:multiLevelType w:val="hybridMultilevel"/>
    <w:tmpl w:val="039CD338"/>
    <w:lvl w:ilvl="0" w:tplc="A8F2D58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8860D00">
      <w:numFmt w:val="bullet"/>
      <w:lvlText w:val="•"/>
      <w:lvlJc w:val="left"/>
      <w:pPr>
        <w:ind w:left="808" w:hanging="360"/>
      </w:pPr>
      <w:rPr>
        <w:rFonts w:hint="default"/>
        <w:lang w:val="cs-CZ" w:eastAsia="en-US" w:bidi="ar-SA"/>
      </w:rPr>
    </w:lvl>
    <w:lvl w:ilvl="2" w:tplc="35D0C1BC">
      <w:numFmt w:val="bullet"/>
      <w:lvlText w:val="•"/>
      <w:lvlJc w:val="left"/>
      <w:pPr>
        <w:ind w:left="1157" w:hanging="360"/>
      </w:pPr>
      <w:rPr>
        <w:rFonts w:hint="default"/>
        <w:lang w:val="cs-CZ" w:eastAsia="en-US" w:bidi="ar-SA"/>
      </w:rPr>
    </w:lvl>
    <w:lvl w:ilvl="3" w:tplc="D0587CF8">
      <w:numFmt w:val="bullet"/>
      <w:lvlText w:val="•"/>
      <w:lvlJc w:val="left"/>
      <w:pPr>
        <w:ind w:left="1505" w:hanging="360"/>
      </w:pPr>
      <w:rPr>
        <w:rFonts w:hint="default"/>
        <w:lang w:val="cs-CZ" w:eastAsia="en-US" w:bidi="ar-SA"/>
      </w:rPr>
    </w:lvl>
    <w:lvl w:ilvl="4" w:tplc="D8CCAC46">
      <w:numFmt w:val="bullet"/>
      <w:lvlText w:val="•"/>
      <w:lvlJc w:val="left"/>
      <w:pPr>
        <w:ind w:left="1854" w:hanging="360"/>
      </w:pPr>
      <w:rPr>
        <w:rFonts w:hint="default"/>
        <w:lang w:val="cs-CZ" w:eastAsia="en-US" w:bidi="ar-SA"/>
      </w:rPr>
    </w:lvl>
    <w:lvl w:ilvl="5" w:tplc="68C2659E">
      <w:numFmt w:val="bullet"/>
      <w:lvlText w:val="•"/>
      <w:lvlJc w:val="left"/>
      <w:pPr>
        <w:ind w:left="2203" w:hanging="360"/>
      </w:pPr>
      <w:rPr>
        <w:rFonts w:hint="default"/>
        <w:lang w:val="cs-CZ" w:eastAsia="en-US" w:bidi="ar-SA"/>
      </w:rPr>
    </w:lvl>
    <w:lvl w:ilvl="6" w:tplc="E3D4D190">
      <w:numFmt w:val="bullet"/>
      <w:lvlText w:val="•"/>
      <w:lvlJc w:val="left"/>
      <w:pPr>
        <w:ind w:left="2551" w:hanging="360"/>
      </w:pPr>
      <w:rPr>
        <w:rFonts w:hint="default"/>
        <w:lang w:val="cs-CZ" w:eastAsia="en-US" w:bidi="ar-SA"/>
      </w:rPr>
    </w:lvl>
    <w:lvl w:ilvl="7" w:tplc="3A8A33E8">
      <w:numFmt w:val="bullet"/>
      <w:lvlText w:val="•"/>
      <w:lvlJc w:val="left"/>
      <w:pPr>
        <w:ind w:left="2900" w:hanging="360"/>
      </w:pPr>
      <w:rPr>
        <w:rFonts w:hint="default"/>
        <w:lang w:val="cs-CZ" w:eastAsia="en-US" w:bidi="ar-SA"/>
      </w:rPr>
    </w:lvl>
    <w:lvl w:ilvl="8" w:tplc="B0F2E96C">
      <w:numFmt w:val="bullet"/>
      <w:lvlText w:val="•"/>
      <w:lvlJc w:val="left"/>
      <w:pPr>
        <w:ind w:left="3248" w:hanging="360"/>
      </w:pPr>
      <w:rPr>
        <w:rFonts w:hint="default"/>
        <w:lang w:val="cs-CZ" w:eastAsia="en-US" w:bidi="ar-SA"/>
      </w:rPr>
    </w:lvl>
  </w:abstractNum>
  <w:abstractNum w:abstractNumId="1580" w15:restartNumberingAfterBreak="0">
    <w:nsid w:val="5E523E9C"/>
    <w:multiLevelType w:val="hybridMultilevel"/>
    <w:tmpl w:val="743451E6"/>
    <w:lvl w:ilvl="0" w:tplc="45CAB29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A4022A8">
      <w:numFmt w:val="bullet"/>
      <w:lvlText w:val="•"/>
      <w:lvlJc w:val="left"/>
      <w:pPr>
        <w:ind w:left="827" w:hanging="359"/>
      </w:pPr>
      <w:rPr>
        <w:rFonts w:hint="default"/>
        <w:lang w:val="cs-CZ" w:eastAsia="en-US" w:bidi="ar-SA"/>
      </w:rPr>
    </w:lvl>
    <w:lvl w:ilvl="2" w:tplc="D4427890">
      <w:numFmt w:val="bullet"/>
      <w:lvlText w:val="•"/>
      <w:lvlJc w:val="left"/>
      <w:pPr>
        <w:ind w:left="1194" w:hanging="359"/>
      </w:pPr>
      <w:rPr>
        <w:rFonts w:hint="default"/>
        <w:lang w:val="cs-CZ" w:eastAsia="en-US" w:bidi="ar-SA"/>
      </w:rPr>
    </w:lvl>
    <w:lvl w:ilvl="3" w:tplc="B93000E2">
      <w:numFmt w:val="bullet"/>
      <w:lvlText w:val="•"/>
      <w:lvlJc w:val="left"/>
      <w:pPr>
        <w:ind w:left="1561" w:hanging="359"/>
      </w:pPr>
      <w:rPr>
        <w:rFonts w:hint="default"/>
        <w:lang w:val="cs-CZ" w:eastAsia="en-US" w:bidi="ar-SA"/>
      </w:rPr>
    </w:lvl>
    <w:lvl w:ilvl="4" w:tplc="5F0A8EB0">
      <w:numFmt w:val="bullet"/>
      <w:lvlText w:val="•"/>
      <w:lvlJc w:val="left"/>
      <w:pPr>
        <w:ind w:left="1928" w:hanging="359"/>
      </w:pPr>
      <w:rPr>
        <w:rFonts w:hint="default"/>
        <w:lang w:val="cs-CZ" w:eastAsia="en-US" w:bidi="ar-SA"/>
      </w:rPr>
    </w:lvl>
    <w:lvl w:ilvl="5" w:tplc="952430A2">
      <w:numFmt w:val="bullet"/>
      <w:lvlText w:val="•"/>
      <w:lvlJc w:val="left"/>
      <w:pPr>
        <w:ind w:left="2295" w:hanging="359"/>
      </w:pPr>
      <w:rPr>
        <w:rFonts w:hint="default"/>
        <w:lang w:val="cs-CZ" w:eastAsia="en-US" w:bidi="ar-SA"/>
      </w:rPr>
    </w:lvl>
    <w:lvl w:ilvl="6" w:tplc="FF6C72AC">
      <w:numFmt w:val="bullet"/>
      <w:lvlText w:val="•"/>
      <w:lvlJc w:val="left"/>
      <w:pPr>
        <w:ind w:left="2662" w:hanging="359"/>
      </w:pPr>
      <w:rPr>
        <w:rFonts w:hint="default"/>
        <w:lang w:val="cs-CZ" w:eastAsia="en-US" w:bidi="ar-SA"/>
      </w:rPr>
    </w:lvl>
    <w:lvl w:ilvl="7" w:tplc="B0D43B5C">
      <w:numFmt w:val="bullet"/>
      <w:lvlText w:val="•"/>
      <w:lvlJc w:val="left"/>
      <w:pPr>
        <w:ind w:left="3029" w:hanging="359"/>
      </w:pPr>
      <w:rPr>
        <w:rFonts w:hint="default"/>
        <w:lang w:val="cs-CZ" w:eastAsia="en-US" w:bidi="ar-SA"/>
      </w:rPr>
    </w:lvl>
    <w:lvl w:ilvl="8" w:tplc="C89A3FCE">
      <w:numFmt w:val="bullet"/>
      <w:lvlText w:val="•"/>
      <w:lvlJc w:val="left"/>
      <w:pPr>
        <w:ind w:left="3396" w:hanging="359"/>
      </w:pPr>
      <w:rPr>
        <w:rFonts w:hint="default"/>
        <w:lang w:val="cs-CZ" w:eastAsia="en-US" w:bidi="ar-SA"/>
      </w:rPr>
    </w:lvl>
  </w:abstractNum>
  <w:abstractNum w:abstractNumId="1581" w15:restartNumberingAfterBreak="0">
    <w:nsid w:val="5E582243"/>
    <w:multiLevelType w:val="hybridMultilevel"/>
    <w:tmpl w:val="536E20EA"/>
    <w:lvl w:ilvl="0" w:tplc="3A84409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D9654FE">
      <w:numFmt w:val="bullet"/>
      <w:lvlText w:val="•"/>
      <w:lvlJc w:val="left"/>
      <w:pPr>
        <w:ind w:left="791" w:hanging="341"/>
      </w:pPr>
      <w:rPr>
        <w:rFonts w:hint="default"/>
        <w:lang w:val="cs-CZ" w:eastAsia="en-US" w:bidi="ar-SA"/>
      </w:rPr>
    </w:lvl>
    <w:lvl w:ilvl="2" w:tplc="096029E8">
      <w:numFmt w:val="bullet"/>
      <w:lvlText w:val="•"/>
      <w:lvlJc w:val="left"/>
      <w:pPr>
        <w:ind w:left="1142" w:hanging="341"/>
      </w:pPr>
      <w:rPr>
        <w:rFonts w:hint="default"/>
        <w:lang w:val="cs-CZ" w:eastAsia="en-US" w:bidi="ar-SA"/>
      </w:rPr>
    </w:lvl>
    <w:lvl w:ilvl="3" w:tplc="2A72E1F4">
      <w:numFmt w:val="bullet"/>
      <w:lvlText w:val="•"/>
      <w:lvlJc w:val="left"/>
      <w:pPr>
        <w:ind w:left="1493" w:hanging="341"/>
      </w:pPr>
      <w:rPr>
        <w:rFonts w:hint="default"/>
        <w:lang w:val="cs-CZ" w:eastAsia="en-US" w:bidi="ar-SA"/>
      </w:rPr>
    </w:lvl>
    <w:lvl w:ilvl="4" w:tplc="FE8250FC">
      <w:numFmt w:val="bullet"/>
      <w:lvlText w:val="•"/>
      <w:lvlJc w:val="left"/>
      <w:pPr>
        <w:ind w:left="1844" w:hanging="341"/>
      </w:pPr>
      <w:rPr>
        <w:rFonts w:hint="default"/>
        <w:lang w:val="cs-CZ" w:eastAsia="en-US" w:bidi="ar-SA"/>
      </w:rPr>
    </w:lvl>
    <w:lvl w:ilvl="5" w:tplc="6DD2ADFC">
      <w:numFmt w:val="bullet"/>
      <w:lvlText w:val="•"/>
      <w:lvlJc w:val="left"/>
      <w:pPr>
        <w:ind w:left="2195" w:hanging="341"/>
      </w:pPr>
      <w:rPr>
        <w:rFonts w:hint="default"/>
        <w:lang w:val="cs-CZ" w:eastAsia="en-US" w:bidi="ar-SA"/>
      </w:rPr>
    </w:lvl>
    <w:lvl w:ilvl="6" w:tplc="4CDAB466">
      <w:numFmt w:val="bullet"/>
      <w:lvlText w:val="•"/>
      <w:lvlJc w:val="left"/>
      <w:pPr>
        <w:ind w:left="2546" w:hanging="341"/>
      </w:pPr>
      <w:rPr>
        <w:rFonts w:hint="default"/>
        <w:lang w:val="cs-CZ" w:eastAsia="en-US" w:bidi="ar-SA"/>
      </w:rPr>
    </w:lvl>
    <w:lvl w:ilvl="7" w:tplc="37E48CC6">
      <w:numFmt w:val="bullet"/>
      <w:lvlText w:val="•"/>
      <w:lvlJc w:val="left"/>
      <w:pPr>
        <w:ind w:left="2897" w:hanging="341"/>
      </w:pPr>
      <w:rPr>
        <w:rFonts w:hint="default"/>
        <w:lang w:val="cs-CZ" w:eastAsia="en-US" w:bidi="ar-SA"/>
      </w:rPr>
    </w:lvl>
    <w:lvl w:ilvl="8" w:tplc="00B0AE40">
      <w:numFmt w:val="bullet"/>
      <w:lvlText w:val="•"/>
      <w:lvlJc w:val="left"/>
      <w:pPr>
        <w:ind w:left="3248" w:hanging="341"/>
      </w:pPr>
      <w:rPr>
        <w:rFonts w:hint="default"/>
        <w:lang w:val="cs-CZ" w:eastAsia="en-US" w:bidi="ar-SA"/>
      </w:rPr>
    </w:lvl>
  </w:abstractNum>
  <w:abstractNum w:abstractNumId="1582" w15:restartNumberingAfterBreak="0">
    <w:nsid w:val="5E6D4931"/>
    <w:multiLevelType w:val="hybridMultilevel"/>
    <w:tmpl w:val="66DEEAD8"/>
    <w:lvl w:ilvl="0" w:tplc="03DC5C9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43AA3758">
      <w:numFmt w:val="bullet"/>
      <w:lvlText w:val="•"/>
      <w:lvlJc w:val="left"/>
      <w:pPr>
        <w:ind w:left="826" w:hanging="361"/>
      </w:pPr>
      <w:rPr>
        <w:rFonts w:hint="default"/>
        <w:lang w:val="cs-CZ" w:eastAsia="en-US" w:bidi="ar-SA"/>
      </w:rPr>
    </w:lvl>
    <w:lvl w:ilvl="2" w:tplc="B06CAF88">
      <w:numFmt w:val="bullet"/>
      <w:lvlText w:val="•"/>
      <w:lvlJc w:val="left"/>
      <w:pPr>
        <w:ind w:left="1193" w:hanging="361"/>
      </w:pPr>
      <w:rPr>
        <w:rFonts w:hint="default"/>
        <w:lang w:val="cs-CZ" w:eastAsia="en-US" w:bidi="ar-SA"/>
      </w:rPr>
    </w:lvl>
    <w:lvl w:ilvl="3" w:tplc="A90A563A">
      <w:numFmt w:val="bullet"/>
      <w:lvlText w:val="•"/>
      <w:lvlJc w:val="left"/>
      <w:pPr>
        <w:ind w:left="1559" w:hanging="361"/>
      </w:pPr>
      <w:rPr>
        <w:rFonts w:hint="default"/>
        <w:lang w:val="cs-CZ" w:eastAsia="en-US" w:bidi="ar-SA"/>
      </w:rPr>
    </w:lvl>
    <w:lvl w:ilvl="4" w:tplc="62E0B958">
      <w:numFmt w:val="bullet"/>
      <w:lvlText w:val="•"/>
      <w:lvlJc w:val="left"/>
      <w:pPr>
        <w:ind w:left="1926" w:hanging="361"/>
      </w:pPr>
      <w:rPr>
        <w:rFonts w:hint="default"/>
        <w:lang w:val="cs-CZ" w:eastAsia="en-US" w:bidi="ar-SA"/>
      </w:rPr>
    </w:lvl>
    <w:lvl w:ilvl="5" w:tplc="F90E2C14">
      <w:numFmt w:val="bullet"/>
      <w:lvlText w:val="•"/>
      <w:lvlJc w:val="left"/>
      <w:pPr>
        <w:ind w:left="2293" w:hanging="361"/>
      </w:pPr>
      <w:rPr>
        <w:rFonts w:hint="default"/>
        <w:lang w:val="cs-CZ" w:eastAsia="en-US" w:bidi="ar-SA"/>
      </w:rPr>
    </w:lvl>
    <w:lvl w:ilvl="6" w:tplc="6EE6E266">
      <w:numFmt w:val="bullet"/>
      <w:lvlText w:val="•"/>
      <w:lvlJc w:val="left"/>
      <w:pPr>
        <w:ind w:left="2659" w:hanging="361"/>
      </w:pPr>
      <w:rPr>
        <w:rFonts w:hint="default"/>
        <w:lang w:val="cs-CZ" w:eastAsia="en-US" w:bidi="ar-SA"/>
      </w:rPr>
    </w:lvl>
    <w:lvl w:ilvl="7" w:tplc="F9FCE8B6">
      <w:numFmt w:val="bullet"/>
      <w:lvlText w:val="•"/>
      <w:lvlJc w:val="left"/>
      <w:pPr>
        <w:ind w:left="3026" w:hanging="361"/>
      </w:pPr>
      <w:rPr>
        <w:rFonts w:hint="default"/>
        <w:lang w:val="cs-CZ" w:eastAsia="en-US" w:bidi="ar-SA"/>
      </w:rPr>
    </w:lvl>
    <w:lvl w:ilvl="8" w:tplc="415CF0B0">
      <w:numFmt w:val="bullet"/>
      <w:lvlText w:val="•"/>
      <w:lvlJc w:val="left"/>
      <w:pPr>
        <w:ind w:left="3392" w:hanging="361"/>
      </w:pPr>
      <w:rPr>
        <w:rFonts w:hint="default"/>
        <w:lang w:val="cs-CZ" w:eastAsia="en-US" w:bidi="ar-SA"/>
      </w:rPr>
    </w:lvl>
  </w:abstractNum>
  <w:abstractNum w:abstractNumId="1583" w15:restartNumberingAfterBreak="0">
    <w:nsid w:val="5E757396"/>
    <w:multiLevelType w:val="hybridMultilevel"/>
    <w:tmpl w:val="4072EA1E"/>
    <w:lvl w:ilvl="0" w:tplc="21A61DE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24C2B78">
      <w:numFmt w:val="bullet"/>
      <w:lvlText w:val="•"/>
      <w:lvlJc w:val="left"/>
      <w:pPr>
        <w:ind w:left="791" w:hanging="341"/>
      </w:pPr>
      <w:rPr>
        <w:rFonts w:hint="default"/>
        <w:lang w:val="cs-CZ" w:eastAsia="en-US" w:bidi="ar-SA"/>
      </w:rPr>
    </w:lvl>
    <w:lvl w:ilvl="2" w:tplc="1E28434E">
      <w:numFmt w:val="bullet"/>
      <w:lvlText w:val="•"/>
      <w:lvlJc w:val="left"/>
      <w:pPr>
        <w:ind w:left="1142" w:hanging="341"/>
      </w:pPr>
      <w:rPr>
        <w:rFonts w:hint="default"/>
        <w:lang w:val="cs-CZ" w:eastAsia="en-US" w:bidi="ar-SA"/>
      </w:rPr>
    </w:lvl>
    <w:lvl w:ilvl="3" w:tplc="56B494D4">
      <w:numFmt w:val="bullet"/>
      <w:lvlText w:val="•"/>
      <w:lvlJc w:val="left"/>
      <w:pPr>
        <w:ind w:left="1493" w:hanging="341"/>
      </w:pPr>
      <w:rPr>
        <w:rFonts w:hint="default"/>
        <w:lang w:val="cs-CZ" w:eastAsia="en-US" w:bidi="ar-SA"/>
      </w:rPr>
    </w:lvl>
    <w:lvl w:ilvl="4" w:tplc="30F8F00C">
      <w:numFmt w:val="bullet"/>
      <w:lvlText w:val="•"/>
      <w:lvlJc w:val="left"/>
      <w:pPr>
        <w:ind w:left="1844" w:hanging="341"/>
      </w:pPr>
      <w:rPr>
        <w:rFonts w:hint="default"/>
        <w:lang w:val="cs-CZ" w:eastAsia="en-US" w:bidi="ar-SA"/>
      </w:rPr>
    </w:lvl>
    <w:lvl w:ilvl="5" w:tplc="99607428">
      <w:numFmt w:val="bullet"/>
      <w:lvlText w:val="•"/>
      <w:lvlJc w:val="left"/>
      <w:pPr>
        <w:ind w:left="2195" w:hanging="341"/>
      </w:pPr>
      <w:rPr>
        <w:rFonts w:hint="default"/>
        <w:lang w:val="cs-CZ" w:eastAsia="en-US" w:bidi="ar-SA"/>
      </w:rPr>
    </w:lvl>
    <w:lvl w:ilvl="6" w:tplc="887446E8">
      <w:numFmt w:val="bullet"/>
      <w:lvlText w:val="•"/>
      <w:lvlJc w:val="left"/>
      <w:pPr>
        <w:ind w:left="2546" w:hanging="341"/>
      </w:pPr>
      <w:rPr>
        <w:rFonts w:hint="default"/>
        <w:lang w:val="cs-CZ" w:eastAsia="en-US" w:bidi="ar-SA"/>
      </w:rPr>
    </w:lvl>
    <w:lvl w:ilvl="7" w:tplc="A81E20D6">
      <w:numFmt w:val="bullet"/>
      <w:lvlText w:val="•"/>
      <w:lvlJc w:val="left"/>
      <w:pPr>
        <w:ind w:left="2897" w:hanging="341"/>
      </w:pPr>
      <w:rPr>
        <w:rFonts w:hint="default"/>
        <w:lang w:val="cs-CZ" w:eastAsia="en-US" w:bidi="ar-SA"/>
      </w:rPr>
    </w:lvl>
    <w:lvl w:ilvl="8" w:tplc="3A181BC6">
      <w:numFmt w:val="bullet"/>
      <w:lvlText w:val="•"/>
      <w:lvlJc w:val="left"/>
      <w:pPr>
        <w:ind w:left="3248" w:hanging="341"/>
      </w:pPr>
      <w:rPr>
        <w:rFonts w:hint="default"/>
        <w:lang w:val="cs-CZ" w:eastAsia="en-US" w:bidi="ar-SA"/>
      </w:rPr>
    </w:lvl>
  </w:abstractNum>
  <w:abstractNum w:abstractNumId="1584" w15:restartNumberingAfterBreak="0">
    <w:nsid w:val="5E8E3DF1"/>
    <w:multiLevelType w:val="hybridMultilevel"/>
    <w:tmpl w:val="2A8EDAFA"/>
    <w:lvl w:ilvl="0" w:tplc="4CC47D4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C04710C">
      <w:numFmt w:val="bullet"/>
      <w:lvlText w:val="•"/>
      <w:lvlJc w:val="left"/>
      <w:pPr>
        <w:ind w:left="808" w:hanging="360"/>
      </w:pPr>
      <w:rPr>
        <w:rFonts w:hint="default"/>
        <w:lang w:val="cs-CZ" w:eastAsia="en-US" w:bidi="ar-SA"/>
      </w:rPr>
    </w:lvl>
    <w:lvl w:ilvl="2" w:tplc="56B4964A">
      <w:numFmt w:val="bullet"/>
      <w:lvlText w:val="•"/>
      <w:lvlJc w:val="left"/>
      <w:pPr>
        <w:ind w:left="1157" w:hanging="360"/>
      </w:pPr>
      <w:rPr>
        <w:rFonts w:hint="default"/>
        <w:lang w:val="cs-CZ" w:eastAsia="en-US" w:bidi="ar-SA"/>
      </w:rPr>
    </w:lvl>
    <w:lvl w:ilvl="3" w:tplc="287C6EEA">
      <w:numFmt w:val="bullet"/>
      <w:lvlText w:val="•"/>
      <w:lvlJc w:val="left"/>
      <w:pPr>
        <w:ind w:left="1505" w:hanging="360"/>
      </w:pPr>
      <w:rPr>
        <w:rFonts w:hint="default"/>
        <w:lang w:val="cs-CZ" w:eastAsia="en-US" w:bidi="ar-SA"/>
      </w:rPr>
    </w:lvl>
    <w:lvl w:ilvl="4" w:tplc="824036EC">
      <w:numFmt w:val="bullet"/>
      <w:lvlText w:val="•"/>
      <w:lvlJc w:val="left"/>
      <w:pPr>
        <w:ind w:left="1854" w:hanging="360"/>
      </w:pPr>
      <w:rPr>
        <w:rFonts w:hint="default"/>
        <w:lang w:val="cs-CZ" w:eastAsia="en-US" w:bidi="ar-SA"/>
      </w:rPr>
    </w:lvl>
    <w:lvl w:ilvl="5" w:tplc="73BEC644">
      <w:numFmt w:val="bullet"/>
      <w:lvlText w:val="•"/>
      <w:lvlJc w:val="left"/>
      <w:pPr>
        <w:ind w:left="2203" w:hanging="360"/>
      </w:pPr>
      <w:rPr>
        <w:rFonts w:hint="default"/>
        <w:lang w:val="cs-CZ" w:eastAsia="en-US" w:bidi="ar-SA"/>
      </w:rPr>
    </w:lvl>
    <w:lvl w:ilvl="6" w:tplc="C3286196">
      <w:numFmt w:val="bullet"/>
      <w:lvlText w:val="•"/>
      <w:lvlJc w:val="left"/>
      <w:pPr>
        <w:ind w:left="2551" w:hanging="360"/>
      </w:pPr>
      <w:rPr>
        <w:rFonts w:hint="default"/>
        <w:lang w:val="cs-CZ" w:eastAsia="en-US" w:bidi="ar-SA"/>
      </w:rPr>
    </w:lvl>
    <w:lvl w:ilvl="7" w:tplc="305EF2BA">
      <w:numFmt w:val="bullet"/>
      <w:lvlText w:val="•"/>
      <w:lvlJc w:val="left"/>
      <w:pPr>
        <w:ind w:left="2900" w:hanging="360"/>
      </w:pPr>
      <w:rPr>
        <w:rFonts w:hint="default"/>
        <w:lang w:val="cs-CZ" w:eastAsia="en-US" w:bidi="ar-SA"/>
      </w:rPr>
    </w:lvl>
    <w:lvl w:ilvl="8" w:tplc="93C2E2AE">
      <w:numFmt w:val="bullet"/>
      <w:lvlText w:val="•"/>
      <w:lvlJc w:val="left"/>
      <w:pPr>
        <w:ind w:left="3248" w:hanging="360"/>
      </w:pPr>
      <w:rPr>
        <w:rFonts w:hint="default"/>
        <w:lang w:val="cs-CZ" w:eastAsia="en-US" w:bidi="ar-SA"/>
      </w:rPr>
    </w:lvl>
  </w:abstractNum>
  <w:abstractNum w:abstractNumId="1585" w15:restartNumberingAfterBreak="0">
    <w:nsid w:val="5E8E46D7"/>
    <w:multiLevelType w:val="hybridMultilevel"/>
    <w:tmpl w:val="C9821720"/>
    <w:lvl w:ilvl="0" w:tplc="AE6C0A0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601172">
      <w:numFmt w:val="bullet"/>
      <w:lvlText w:val="•"/>
      <w:lvlJc w:val="left"/>
      <w:pPr>
        <w:ind w:left="809" w:hanging="360"/>
      </w:pPr>
      <w:rPr>
        <w:rFonts w:hint="default"/>
        <w:lang w:val="cs-CZ" w:eastAsia="en-US" w:bidi="ar-SA"/>
      </w:rPr>
    </w:lvl>
    <w:lvl w:ilvl="2" w:tplc="C000770E">
      <w:numFmt w:val="bullet"/>
      <w:lvlText w:val="•"/>
      <w:lvlJc w:val="left"/>
      <w:pPr>
        <w:ind w:left="1158" w:hanging="360"/>
      </w:pPr>
      <w:rPr>
        <w:rFonts w:hint="default"/>
        <w:lang w:val="cs-CZ" w:eastAsia="en-US" w:bidi="ar-SA"/>
      </w:rPr>
    </w:lvl>
    <w:lvl w:ilvl="3" w:tplc="C22C9A88">
      <w:numFmt w:val="bullet"/>
      <w:lvlText w:val="•"/>
      <w:lvlJc w:val="left"/>
      <w:pPr>
        <w:ind w:left="1507" w:hanging="360"/>
      </w:pPr>
      <w:rPr>
        <w:rFonts w:hint="default"/>
        <w:lang w:val="cs-CZ" w:eastAsia="en-US" w:bidi="ar-SA"/>
      </w:rPr>
    </w:lvl>
    <w:lvl w:ilvl="4" w:tplc="CE9A89E8">
      <w:numFmt w:val="bullet"/>
      <w:lvlText w:val="•"/>
      <w:lvlJc w:val="left"/>
      <w:pPr>
        <w:ind w:left="1856" w:hanging="360"/>
      </w:pPr>
      <w:rPr>
        <w:rFonts w:hint="default"/>
        <w:lang w:val="cs-CZ" w:eastAsia="en-US" w:bidi="ar-SA"/>
      </w:rPr>
    </w:lvl>
    <w:lvl w:ilvl="5" w:tplc="04BAA1F0">
      <w:numFmt w:val="bullet"/>
      <w:lvlText w:val="•"/>
      <w:lvlJc w:val="left"/>
      <w:pPr>
        <w:ind w:left="2205" w:hanging="360"/>
      </w:pPr>
      <w:rPr>
        <w:rFonts w:hint="default"/>
        <w:lang w:val="cs-CZ" w:eastAsia="en-US" w:bidi="ar-SA"/>
      </w:rPr>
    </w:lvl>
    <w:lvl w:ilvl="6" w:tplc="0AC22436">
      <w:numFmt w:val="bullet"/>
      <w:lvlText w:val="•"/>
      <w:lvlJc w:val="left"/>
      <w:pPr>
        <w:ind w:left="2554" w:hanging="360"/>
      </w:pPr>
      <w:rPr>
        <w:rFonts w:hint="default"/>
        <w:lang w:val="cs-CZ" w:eastAsia="en-US" w:bidi="ar-SA"/>
      </w:rPr>
    </w:lvl>
    <w:lvl w:ilvl="7" w:tplc="96BAFD60">
      <w:numFmt w:val="bullet"/>
      <w:lvlText w:val="•"/>
      <w:lvlJc w:val="left"/>
      <w:pPr>
        <w:ind w:left="2903" w:hanging="360"/>
      </w:pPr>
      <w:rPr>
        <w:rFonts w:hint="default"/>
        <w:lang w:val="cs-CZ" w:eastAsia="en-US" w:bidi="ar-SA"/>
      </w:rPr>
    </w:lvl>
    <w:lvl w:ilvl="8" w:tplc="D6E0EDE8">
      <w:numFmt w:val="bullet"/>
      <w:lvlText w:val="•"/>
      <w:lvlJc w:val="left"/>
      <w:pPr>
        <w:ind w:left="3252" w:hanging="360"/>
      </w:pPr>
      <w:rPr>
        <w:rFonts w:hint="default"/>
        <w:lang w:val="cs-CZ" w:eastAsia="en-US" w:bidi="ar-SA"/>
      </w:rPr>
    </w:lvl>
  </w:abstractNum>
  <w:abstractNum w:abstractNumId="1586" w15:restartNumberingAfterBreak="0">
    <w:nsid w:val="5E99622B"/>
    <w:multiLevelType w:val="hybridMultilevel"/>
    <w:tmpl w:val="C3540F36"/>
    <w:lvl w:ilvl="0" w:tplc="DA822678">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2384E35A">
      <w:numFmt w:val="bullet"/>
      <w:lvlText w:val="•"/>
      <w:lvlJc w:val="left"/>
      <w:pPr>
        <w:ind w:left="826" w:hanging="363"/>
      </w:pPr>
      <w:rPr>
        <w:rFonts w:hint="default"/>
        <w:lang w:val="cs-CZ" w:eastAsia="en-US" w:bidi="ar-SA"/>
      </w:rPr>
    </w:lvl>
    <w:lvl w:ilvl="2" w:tplc="93E0831C">
      <w:numFmt w:val="bullet"/>
      <w:lvlText w:val="•"/>
      <w:lvlJc w:val="left"/>
      <w:pPr>
        <w:ind w:left="1193" w:hanging="363"/>
      </w:pPr>
      <w:rPr>
        <w:rFonts w:hint="default"/>
        <w:lang w:val="cs-CZ" w:eastAsia="en-US" w:bidi="ar-SA"/>
      </w:rPr>
    </w:lvl>
    <w:lvl w:ilvl="3" w:tplc="6A469550">
      <w:numFmt w:val="bullet"/>
      <w:lvlText w:val="•"/>
      <w:lvlJc w:val="left"/>
      <w:pPr>
        <w:ind w:left="1559" w:hanging="363"/>
      </w:pPr>
      <w:rPr>
        <w:rFonts w:hint="default"/>
        <w:lang w:val="cs-CZ" w:eastAsia="en-US" w:bidi="ar-SA"/>
      </w:rPr>
    </w:lvl>
    <w:lvl w:ilvl="4" w:tplc="824AF048">
      <w:numFmt w:val="bullet"/>
      <w:lvlText w:val="•"/>
      <w:lvlJc w:val="left"/>
      <w:pPr>
        <w:ind w:left="1926" w:hanging="363"/>
      </w:pPr>
      <w:rPr>
        <w:rFonts w:hint="default"/>
        <w:lang w:val="cs-CZ" w:eastAsia="en-US" w:bidi="ar-SA"/>
      </w:rPr>
    </w:lvl>
    <w:lvl w:ilvl="5" w:tplc="8416C3BE">
      <w:numFmt w:val="bullet"/>
      <w:lvlText w:val="•"/>
      <w:lvlJc w:val="left"/>
      <w:pPr>
        <w:ind w:left="2293" w:hanging="363"/>
      </w:pPr>
      <w:rPr>
        <w:rFonts w:hint="default"/>
        <w:lang w:val="cs-CZ" w:eastAsia="en-US" w:bidi="ar-SA"/>
      </w:rPr>
    </w:lvl>
    <w:lvl w:ilvl="6" w:tplc="C45CAA12">
      <w:numFmt w:val="bullet"/>
      <w:lvlText w:val="•"/>
      <w:lvlJc w:val="left"/>
      <w:pPr>
        <w:ind w:left="2659" w:hanging="363"/>
      </w:pPr>
      <w:rPr>
        <w:rFonts w:hint="default"/>
        <w:lang w:val="cs-CZ" w:eastAsia="en-US" w:bidi="ar-SA"/>
      </w:rPr>
    </w:lvl>
    <w:lvl w:ilvl="7" w:tplc="0DC82B3E">
      <w:numFmt w:val="bullet"/>
      <w:lvlText w:val="•"/>
      <w:lvlJc w:val="left"/>
      <w:pPr>
        <w:ind w:left="3026" w:hanging="363"/>
      </w:pPr>
      <w:rPr>
        <w:rFonts w:hint="default"/>
        <w:lang w:val="cs-CZ" w:eastAsia="en-US" w:bidi="ar-SA"/>
      </w:rPr>
    </w:lvl>
    <w:lvl w:ilvl="8" w:tplc="4CD29328">
      <w:numFmt w:val="bullet"/>
      <w:lvlText w:val="•"/>
      <w:lvlJc w:val="left"/>
      <w:pPr>
        <w:ind w:left="3392" w:hanging="363"/>
      </w:pPr>
      <w:rPr>
        <w:rFonts w:hint="default"/>
        <w:lang w:val="cs-CZ" w:eastAsia="en-US" w:bidi="ar-SA"/>
      </w:rPr>
    </w:lvl>
  </w:abstractNum>
  <w:abstractNum w:abstractNumId="1587" w15:restartNumberingAfterBreak="0">
    <w:nsid w:val="5EA231EB"/>
    <w:multiLevelType w:val="hybridMultilevel"/>
    <w:tmpl w:val="693EF0AE"/>
    <w:lvl w:ilvl="0" w:tplc="D5329E1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2F45472">
      <w:numFmt w:val="bullet"/>
      <w:lvlText w:val="•"/>
      <w:lvlJc w:val="left"/>
      <w:pPr>
        <w:ind w:left="791" w:hanging="341"/>
      </w:pPr>
      <w:rPr>
        <w:rFonts w:hint="default"/>
        <w:lang w:val="cs-CZ" w:eastAsia="en-US" w:bidi="ar-SA"/>
      </w:rPr>
    </w:lvl>
    <w:lvl w:ilvl="2" w:tplc="F6C0C0E4">
      <w:numFmt w:val="bullet"/>
      <w:lvlText w:val="•"/>
      <w:lvlJc w:val="left"/>
      <w:pPr>
        <w:ind w:left="1142" w:hanging="341"/>
      </w:pPr>
      <w:rPr>
        <w:rFonts w:hint="default"/>
        <w:lang w:val="cs-CZ" w:eastAsia="en-US" w:bidi="ar-SA"/>
      </w:rPr>
    </w:lvl>
    <w:lvl w:ilvl="3" w:tplc="7EA05E08">
      <w:numFmt w:val="bullet"/>
      <w:lvlText w:val="•"/>
      <w:lvlJc w:val="left"/>
      <w:pPr>
        <w:ind w:left="1493" w:hanging="341"/>
      </w:pPr>
      <w:rPr>
        <w:rFonts w:hint="default"/>
        <w:lang w:val="cs-CZ" w:eastAsia="en-US" w:bidi="ar-SA"/>
      </w:rPr>
    </w:lvl>
    <w:lvl w:ilvl="4" w:tplc="D5440998">
      <w:numFmt w:val="bullet"/>
      <w:lvlText w:val="•"/>
      <w:lvlJc w:val="left"/>
      <w:pPr>
        <w:ind w:left="1844" w:hanging="341"/>
      </w:pPr>
      <w:rPr>
        <w:rFonts w:hint="default"/>
        <w:lang w:val="cs-CZ" w:eastAsia="en-US" w:bidi="ar-SA"/>
      </w:rPr>
    </w:lvl>
    <w:lvl w:ilvl="5" w:tplc="6936BFEC">
      <w:numFmt w:val="bullet"/>
      <w:lvlText w:val="•"/>
      <w:lvlJc w:val="left"/>
      <w:pPr>
        <w:ind w:left="2195" w:hanging="341"/>
      </w:pPr>
      <w:rPr>
        <w:rFonts w:hint="default"/>
        <w:lang w:val="cs-CZ" w:eastAsia="en-US" w:bidi="ar-SA"/>
      </w:rPr>
    </w:lvl>
    <w:lvl w:ilvl="6" w:tplc="39B06D6C">
      <w:numFmt w:val="bullet"/>
      <w:lvlText w:val="•"/>
      <w:lvlJc w:val="left"/>
      <w:pPr>
        <w:ind w:left="2546" w:hanging="341"/>
      </w:pPr>
      <w:rPr>
        <w:rFonts w:hint="default"/>
        <w:lang w:val="cs-CZ" w:eastAsia="en-US" w:bidi="ar-SA"/>
      </w:rPr>
    </w:lvl>
    <w:lvl w:ilvl="7" w:tplc="5E08C6FC">
      <w:numFmt w:val="bullet"/>
      <w:lvlText w:val="•"/>
      <w:lvlJc w:val="left"/>
      <w:pPr>
        <w:ind w:left="2897" w:hanging="341"/>
      </w:pPr>
      <w:rPr>
        <w:rFonts w:hint="default"/>
        <w:lang w:val="cs-CZ" w:eastAsia="en-US" w:bidi="ar-SA"/>
      </w:rPr>
    </w:lvl>
    <w:lvl w:ilvl="8" w:tplc="3EDE4EF2">
      <w:numFmt w:val="bullet"/>
      <w:lvlText w:val="•"/>
      <w:lvlJc w:val="left"/>
      <w:pPr>
        <w:ind w:left="3248" w:hanging="341"/>
      </w:pPr>
      <w:rPr>
        <w:rFonts w:hint="default"/>
        <w:lang w:val="cs-CZ" w:eastAsia="en-US" w:bidi="ar-SA"/>
      </w:rPr>
    </w:lvl>
  </w:abstractNum>
  <w:abstractNum w:abstractNumId="1588" w15:restartNumberingAfterBreak="0">
    <w:nsid w:val="5EF76715"/>
    <w:multiLevelType w:val="hybridMultilevel"/>
    <w:tmpl w:val="CB566196"/>
    <w:lvl w:ilvl="0" w:tplc="13F4E2B0">
      <w:numFmt w:val="bullet"/>
      <w:lvlText w:val=""/>
      <w:lvlJc w:val="left"/>
      <w:pPr>
        <w:ind w:left="539" w:hanging="433"/>
      </w:pPr>
      <w:rPr>
        <w:rFonts w:ascii="Symbol" w:eastAsia="Symbol" w:hAnsi="Symbol" w:cs="Symbol" w:hint="default"/>
        <w:b w:val="0"/>
        <w:bCs w:val="0"/>
        <w:i w:val="0"/>
        <w:iCs w:val="0"/>
        <w:w w:val="100"/>
        <w:sz w:val="24"/>
        <w:szCs w:val="24"/>
        <w:lang w:val="cs-CZ" w:eastAsia="en-US" w:bidi="ar-SA"/>
      </w:rPr>
    </w:lvl>
    <w:lvl w:ilvl="1" w:tplc="F5D459E8">
      <w:numFmt w:val="bullet"/>
      <w:lvlText w:val="•"/>
      <w:lvlJc w:val="left"/>
      <w:pPr>
        <w:ind w:left="899" w:hanging="433"/>
      </w:pPr>
      <w:rPr>
        <w:rFonts w:hint="default"/>
        <w:lang w:val="cs-CZ" w:eastAsia="en-US" w:bidi="ar-SA"/>
      </w:rPr>
    </w:lvl>
    <w:lvl w:ilvl="2" w:tplc="A0D6C470">
      <w:numFmt w:val="bullet"/>
      <w:lvlText w:val="•"/>
      <w:lvlJc w:val="left"/>
      <w:pPr>
        <w:ind w:left="1258" w:hanging="433"/>
      </w:pPr>
      <w:rPr>
        <w:rFonts w:hint="default"/>
        <w:lang w:val="cs-CZ" w:eastAsia="en-US" w:bidi="ar-SA"/>
      </w:rPr>
    </w:lvl>
    <w:lvl w:ilvl="3" w:tplc="705E3DEC">
      <w:numFmt w:val="bullet"/>
      <w:lvlText w:val="•"/>
      <w:lvlJc w:val="left"/>
      <w:pPr>
        <w:ind w:left="1617" w:hanging="433"/>
      </w:pPr>
      <w:rPr>
        <w:rFonts w:hint="default"/>
        <w:lang w:val="cs-CZ" w:eastAsia="en-US" w:bidi="ar-SA"/>
      </w:rPr>
    </w:lvl>
    <w:lvl w:ilvl="4" w:tplc="107CDF60">
      <w:numFmt w:val="bullet"/>
      <w:lvlText w:val="•"/>
      <w:lvlJc w:val="left"/>
      <w:pPr>
        <w:ind w:left="1976" w:hanging="433"/>
      </w:pPr>
      <w:rPr>
        <w:rFonts w:hint="default"/>
        <w:lang w:val="cs-CZ" w:eastAsia="en-US" w:bidi="ar-SA"/>
      </w:rPr>
    </w:lvl>
    <w:lvl w:ilvl="5" w:tplc="299A76C2">
      <w:numFmt w:val="bullet"/>
      <w:lvlText w:val="•"/>
      <w:lvlJc w:val="left"/>
      <w:pPr>
        <w:ind w:left="2335" w:hanging="433"/>
      </w:pPr>
      <w:rPr>
        <w:rFonts w:hint="default"/>
        <w:lang w:val="cs-CZ" w:eastAsia="en-US" w:bidi="ar-SA"/>
      </w:rPr>
    </w:lvl>
    <w:lvl w:ilvl="6" w:tplc="6C244194">
      <w:numFmt w:val="bullet"/>
      <w:lvlText w:val="•"/>
      <w:lvlJc w:val="left"/>
      <w:pPr>
        <w:ind w:left="2694" w:hanging="433"/>
      </w:pPr>
      <w:rPr>
        <w:rFonts w:hint="default"/>
        <w:lang w:val="cs-CZ" w:eastAsia="en-US" w:bidi="ar-SA"/>
      </w:rPr>
    </w:lvl>
    <w:lvl w:ilvl="7" w:tplc="40B263BA">
      <w:numFmt w:val="bullet"/>
      <w:lvlText w:val="•"/>
      <w:lvlJc w:val="left"/>
      <w:pPr>
        <w:ind w:left="3053" w:hanging="433"/>
      </w:pPr>
      <w:rPr>
        <w:rFonts w:hint="default"/>
        <w:lang w:val="cs-CZ" w:eastAsia="en-US" w:bidi="ar-SA"/>
      </w:rPr>
    </w:lvl>
    <w:lvl w:ilvl="8" w:tplc="2AF457CC">
      <w:numFmt w:val="bullet"/>
      <w:lvlText w:val="•"/>
      <w:lvlJc w:val="left"/>
      <w:pPr>
        <w:ind w:left="3412" w:hanging="433"/>
      </w:pPr>
      <w:rPr>
        <w:rFonts w:hint="default"/>
        <w:lang w:val="cs-CZ" w:eastAsia="en-US" w:bidi="ar-SA"/>
      </w:rPr>
    </w:lvl>
  </w:abstractNum>
  <w:abstractNum w:abstractNumId="1589" w15:restartNumberingAfterBreak="0">
    <w:nsid w:val="5EF77A71"/>
    <w:multiLevelType w:val="hybridMultilevel"/>
    <w:tmpl w:val="0CD0CDEA"/>
    <w:lvl w:ilvl="0" w:tplc="00D401C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AA66E7A">
      <w:numFmt w:val="bullet"/>
      <w:lvlText w:val="•"/>
      <w:lvlJc w:val="left"/>
      <w:pPr>
        <w:ind w:left="808" w:hanging="360"/>
      </w:pPr>
      <w:rPr>
        <w:rFonts w:hint="default"/>
        <w:lang w:val="cs-CZ" w:eastAsia="en-US" w:bidi="ar-SA"/>
      </w:rPr>
    </w:lvl>
    <w:lvl w:ilvl="2" w:tplc="AD2C225A">
      <w:numFmt w:val="bullet"/>
      <w:lvlText w:val="•"/>
      <w:lvlJc w:val="left"/>
      <w:pPr>
        <w:ind w:left="1157" w:hanging="360"/>
      </w:pPr>
      <w:rPr>
        <w:rFonts w:hint="default"/>
        <w:lang w:val="cs-CZ" w:eastAsia="en-US" w:bidi="ar-SA"/>
      </w:rPr>
    </w:lvl>
    <w:lvl w:ilvl="3" w:tplc="48100900">
      <w:numFmt w:val="bullet"/>
      <w:lvlText w:val="•"/>
      <w:lvlJc w:val="left"/>
      <w:pPr>
        <w:ind w:left="1505" w:hanging="360"/>
      </w:pPr>
      <w:rPr>
        <w:rFonts w:hint="default"/>
        <w:lang w:val="cs-CZ" w:eastAsia="en-US" w:bidi="ar-SA"/>
      </w:rPr>
    </w:lvl>
    <w:lvl w:ilvl="4" w:tplc="873CB112">
      <w:numFmt w:val="bullet"/>
      <w:lvlText w:val="•"/>
      <w:lvlJc w:val="left"/>
      <w:pPr>
        <w:ind w:left="1854" w:hanging="360"/>
      </w:pPr>
      <w:rPr>
        <w:rFonts w:hint="default"/>
        <w:lang w:val="cs-CZ" w:eastAsia="en-US" w:bidi="ar-SA"/>
      </w:rPr>
    </w:lvl>
    <w:lvl w:ilvl="5" w:tplc="74D48846">
      <w:numFmt w:val="bullet"/>
      <w:lvlText w:val="•"/>
      <w:lvlJc w:val="left"/>
      <w:pPr>
        <w:ind w:left="2203" w:hanging="360"/>
      </w:pPr>
      <w:rPr>
        <w:rFonts w:hint="default"/>
        <w:lang w:val="cs-CZ" w:eastAsia="en-US" w:bidi="ar-SA"/>
      </w:rPr>
    </w:lvl>
    <w:lvl w:ilvl="6" w:tplc="86B6718C">
      <w:numFmt w:val="bullet"/>
      <w:lvlText w:val="•"/>
      <w:lvlJc w:val="left"/>
      <w:pPr>
        <w:ind w:left="2551" w:hanging="360"/>
      </w:pPr>
      <w:rPr>
        <w:rFonts w:hint="default"/>
        <w:lang w:val="cs-CZ" w:eastAsia="en-US" w:bidi="ar-SA"/>
      </w:rPr>
    </w:lvl>
    <w:lvl w:ilvl="7" w:tplc="7D84C4B6">
      <w:numFmt w:val="bullet"/>
      <w:lvlText w:val="•"/>
      <w:lvlJc w:val="left"/>
      <w:pPr>
        <w:ind w:left="2900" w:hanging="360"/>
      </w:pPr>
      <w:rPr>
        <w:rFonts w:hint="default"/>
        <w:lang w:val="cs-CZ" w:eastAsia="en-US" w:bidi="ar-SA"/>
      </w:rPr>
    </w:lvl>
    <w:lvl w:ilvl="8" w:tplc="FF8A0B4E">
      <w:numFmt w:val="bullet"/>
      <w:lvlText w:val="•"/>
      <w:lvlJc w:val="left"/>
      <w:pPr>
        <w:ind w:left="3248" w:hanging="360"/>
      </w:pPr>
      <w:rPr>
        <w:rFonts w:hint="default"/>
        <w:lang w:val="cs-CZ" w:eastAsia="en-US" w:bidi="ar-SA"/>
      </w:rPr>
    </w:lvl>
  </w:abstractNum>
  <w:abstractNum w:abstractNumId="1590" w15:restartNumberingAfterBreak="0">
    <w:nsid w:val="5F213399"/>
    <w:multiLevelType w:val="hybridMultilevel"/>
    <w:tmpl w:val="6A883AD4"/>
    <w:lvl w:ilvl="0" w:tplc="336E56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F23BE4">
      <w:numFmt w:val="bullet"/>
      <w:lvlText w:val="•"/>
      <w:lvlJc w:val="left"/>
      <w:pPr>
        <w:ind w:left="808" w:hanging="360"/>
      </w:pPr>
      <w:rPr>
        <w:rFonts w:hint="default"/>
        <w:lang w:val="cs-CZ" w:eastAsia="en-US" w:bidi="ar-SA"/>
      </w:rPr>
    </w:lvl>
    <w:lvl w:ilvl="2" w:tplc="0890D604">
      <w:numFmt w:val="bullet"/>
      <w:lvlText w:val="•"/>
      <w:lvlJc w:val="left"/>
      <w:pPr>
        <w:ind w:left="1157" w:hanging="360"/>
      </w:pPr>
      <w:rPr>
        <w:rFonts w:hint="default"/>
        <w:lang w:val="cs-CZ" w:eastAsia="en-US" w:bidi="ar-SA"/>
      </w:rPr>
    </w:lvl>
    <w:lvl w:ilvl="3" w:tplc="E95E5F78">
      <w:numFmt w:val="bullet"/>
      <w:lvlText w:val="•"/>
      <w:lvlJc w:val="left"/>
      <w:pPr>
        <w:ind w:left="1505" w:hanging="360"/>
      </w:pPr>
      <w:rPr>
        <w:rFonts w:hint="default"/>
        <w:lang w:val="cs-CZ" w:eastAsia="en-US" w:bidi="ar-SA"/>
      </w:rPr>
    </w:lvl>
    <w:lvl w:ilvl="4" w:tplc="09F6738E">
      <w:numFmt w:val="bullet"/>
      <w:lvlText w:val="•"/>
      <w:lvlJc w:val="left"/>
      <w:pPr>
        <w:ind w:left="1854" w:hanging="360"/>
      </w:pPr>
      <w:rPr>
        <w:rFonts w:hint="default"/>
        <w:lang w:val="cs-CZ" w:eastAsia="en-US" w:bidi="ar-SA"/>
      </w:rPr>
    </w:lvl>
    <w:lvl w:ilvl="5" w:tplc="90AEE638">
      <w:numFmt w:val="bullet"/>
      <w:lvlText w:val="•"/>
      <w:lvlJc w:val="left"/>
      <w:pPr>
        <w:ind w:left="2203" w:hanging="360"/>
      </w:pPr>
      <w:rPr>
        <w:rFonts w:hint="default"/>
        <w:lang w:val="cs-CZ" w:eastAsia="en-US" w:bidi="ar-SA"/>
      </w:rPr>
    </w:lvl>
    <w:lvl w:ilvl="6" w:tplc="920692D2">
      <w:numFmt w:val="bullet"/>
      <w:lvlText w:val="•"/>
      <w:lvlJc w:val="left"/>
      <w:pPr>
        <w:ind w:left="2551" w:hanging="360"/>
      </w:pPr>
      <w:rPr>
        <w:rFonts w:hint="default"/>
        <w:lang w:val="cs-CZ" w:eastAsia="en-US" w:bidi="ar-SA"/>
      </w:rPr>
    </w:lvl>
    <w:lvl w:ilvl="7" w:tplc="0A888726">
      <w:numFmt w:val="bullet"/>
      <w:lvlText w:val="•"/>
      <w:lvlJc w:val="left"/>
      <w:pPr>
        <w:ind w:left="2900" w:hanging="360"/>
      </w:pPr>
      <w:rPr>
        <w:rFonts w:hint="default"/>
        <w:lang w:val="cs-CZ" w:eastAsia="en-US" w:bidi="ar-SA"/>
      </w:rPr>
    </w:lvl>
    <w:lvl w:ilvl="8" w:tplc="3626A542">
      <w:numFmt w:val="bullet"/>
      <w:lvlText w:val="•"/>
      <w:lvlJc w:val="left"/>
      <w:pPr>
        <w:ind w:left="3248" w:hanging="360"/>
      </w:pPr>
      <w:rPr>
        <w:rFonts w:hint="default"/>
        <w:lang w:val="cs-CZ" w:eastAsia="en-US" w:bidi="ar-SA"/>
      </w:rPr>
    </w:lvl>
  </w:abstractNum>
  <w:abstractNum w:abstractNumId="1591" w15:restartNumberingAfterBreak="0">
    <w:nsid w:val="5F2975D1"/>
    <w:multiLevelType w:val="hybridMultilevel"/>
    <w:tmpl w:val="40B848EE"/>
    <w:lvl w:ilvl="0" w:tplc="31B2D8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500EE70">
      <w:numFmt w:val="bullet"/>
      <w:lvlText w:val="•"/>
      <w:lvlJc w:val="left"/>
      <w:pPr>
        <w:ind w:left="826" w:hanging="361"/>
      </w:pPr>
      <w:rPr>
        <w:rFonts w:hint="default"/>
        <w:lang w:val="cs-CZ" w:eastAsia="en-US" w:bidi="ar-SA"/>
      </w:rPr>
    </w:lvl>
    <w:lvl w:ilvl="2" w:tplc="F72CF8B2">
      <w:numFmt w:val="bullet"/>
      <w:lvlText w:val="•"/>
      <w:lvlJc w:val="left"/>
      <w:pPr>
        <w:ind w:left="1193" w:hanging="361"/>
      </w:pPr>
      <w:rPr>
        <w:rFonts w:hint="default"/>
        <w:lang w:val="cs-CZ" w:eastAsia="en-US" w:bidi="ar-SA"/>
      </w:rPr>
    </w:lvl>
    <w:lvl w:ilvl="3" w:tplc="74E27556">
      <w:numFmt w:val="bullet"/>
      <w:lvlText w:val="•"/>
      <w:lvlJc w:val="left"/>
      <w:pPr>
        <w:ind w:left="1559" w:hanging="361"/>
      </w:pPr>
      <w:rPr>
        <w:rFonts w:hint="default"/>
        <w:lang w:val="cs-CZ" w:eastAsia="en-US" w:bidi="ar-SA"/>
      </w:rPr>
    </w:lvl>
    <w:lvl w:ilvl="4" w:tplc="F6CA2F64">
      <w:numFmt w:val="bullet"/>
      <w:lvlText w:val="•"/>
      <w:lvlJc w:val="left"/>
      <w:pPr>
        <w:ind w:left="1926" w:hanging="361"/>
      </w:pPr>
      <w:rPr>
        <w:rFonts w:hint="default"/>
        <w:lang w:val="cs-CZ" w:eastAsia="en-US" w:bidi="ar-SA"/>
      </w:rPr>
    </w:lvl>
    <w:lvl w:ilvl="5" w:tplc="9A065486">
      <w:numFmt w:val="bullet"/>
      <w:lvlText w:val="•"/>
      <w:lvlJc w:val="left"/>
      <w:pPr>
        <w:ind w:left="2293" w:hanging="361"/>
      </w:pPr>
      <w:rPr>
        <w:rFonts w:hint="default"/>
        <w:lang w:val="cs-CZ" w:eastAsia="en-US" w:bidi="ar-SA"/>
      </w:rPr>
    </w:lvl>
    <w:lvl w:ilvl="6" w:tplc="04E63C3E">
      <w:numFmt w:val="bullet"/>
      <w:lvlText w:val="•"/>
      <w:lvlJc w:val="left"/>
      <w:pPr>
        <w:ind w:left="2659" w:hanging="361"/>
      </w:pPr>
      <w:rPr>
        <w:rFonts w:hint="default"/>
        <w:lang w:val="cs-CZ" w:eastAsia="en-US" w:bidi="ar-SA"/>
      </w:rPr>
    </w:lvl>
    <w:lvl w:ilvl="7" w:tplc="76728842">
      <w:numFmt w:val="bullet"/>
      <w:lvlText w:val="•"/>
      <w:lvlJc w:val="left"/>
      <w:pPr>
        <w:ind w:left="3026" w:hanging="361"/>
      </w:pPr>
      <w:rPr>
        <w:rFonts w:hint="default"/>
        <w:lang w:val="cs-CZ" w:eastAsia="en-US" w:bidi="ar-SA"/>
      </w:rPr>
    </w:lvl>
    <w:lvl w:ilvl="8" w:tplc="ADB0BAB8">
      <w:numFmt w:val="bullet"/>
      <w:lvlText w:val="•"/>
      <w:lvlJc w:val="left"/>
      <w:pPr>
        <w:ind w:left="3392" w:hanging="361"/>
      </w:pPr>
      <w:rPr>
        <w:rFonts w:hint="default"/>
        <w:lang w:val="cs-CZ" w:eastAsia="en-US" w:bidi="ar-SA"/>
      </w:rPr>
    </w:lvl>
  </w:abstractNum>
  <w:abstractNum w:abstractNumId="1592" w15:restartNumberingAfterBreak="0">
    <w:nsid w:val="5F2B41F8"/>
    <w:multiLevelType w:val="hybridMultilevel"/>
    <w:tmpl w:val="190C6746"/>
    <w:lvl w:ilvl="0" w:tplc="8790471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052E37C0">
      <w:numFmt w:val="bullet"/>
      <w:lvlText w:val="•"/>
      <w:lvlJc w:val="left"/>
      <w:pPr>
        <w:ind w:left="809" w:hanging="342"/>
      </w:pPr>
      <w:rPr>
        <w:rFonts w:hint="default"/>
        <w:lang w:val="cs-CZ" w:eastAsia="en-US" w:bidi="ar-SA"/>
      </w:rPr>
    </w:lvl>
    <w:lvl w:ilvl="2" w:tplc="28DE1AC8">
      <w:numFmt w:val="bullet"/>
      <w:lvlText w:val="•"/>
      <w:lvlJc w:val="left"/>
      <w:pPr>
        <w:ind w:left="1178" w:hanging="342"/>
      </w:pPr>
      <w:rPr>
        <w:rFonts w:hint="default"/>
        <w:lang w:val="cs-CZ" w:eastAsia="en-US" w:bidi="ar-SA"/>
      </w:rPr>
    </w:lvl>
    <w:lvl w:ilvl="3" w:tplc="C46E5AF4">
      <w:numFmt w:val="bullet"/>
      <w:lvlText w:val="•"/>
      <w:lvlJc w:val="left"/>
      <w:pPr>
        <w:ind w:left="1547" w:hanging="342"/>
      </w:pPr>
      <w:rPr>
        <w:rFonts w:hint="default"/>
        <w:lang w:val="cs-CZ" w:eastAsia="en-US" w:bidi="ar-SA"/>
      </w:rPr>
    </w:lvl>
    <w:lvl w:ilvl="4" w:tplc="CC42841C">
      <w:numFmt w:val="bullet"/>
      <w:lvlText w:val="•"/>
      <w:lvlJc w:val="left"/>
      <w:pPr>
        <w:ind w:left="1916" w:hanging="342"/>
      </w:pPr>
      <w:rPr>
        <w:rFonts w:hint="default"/>
        <w:lang w:val="cs-CZ" w:eastAsia="en-US" w:bidi="ar-SA"/>
      </w:rPr>
    </w:lvl>
    <w:lvl w:ilvl="5" w:tplc="93500DE2">
      <w:numFmt w:val="bullet"/>
      <w:lvlText w:val="•"/>
      <w:lvlJc w:val="left"/>
      <w:pPr>
        <w:ind w:left="2285" w:hanging="342"/>
      </w:pPr>
      <w:rPr>
        <w:rFonts w:hint="default"/>
        <w:lang w:val="cs-CZ" w:eastAsia="en-US" w:bidi="ar-SA"/>
      </w:rPr>
    </w:lvl>
    <w:lvl w:ilvl="6" w:tplc="1026F472">
      <w:numFmt w:val="bullet"/>
      <w:lvlText w:val="•"/>
      <w:lvlJc w:val="left"/>
      <w:pPr>
        <w:ind w:left="2654" w:hanging="342"/>
      </w:pPr>
      <w:rPr>
        <w:rFonts w:hint="default"/>
        <w:lang w:val="cs-CZ" w:eastAsia="en-US" w:bidi="ar-SA"/>
      </w:rPr>
    </w:lvl>
    <w:lvl w:ilvl="7" w:tplc="5E86D0E4">
      <w:numFmt w:val="bullet"/>
      <w:lvlText w:val="•"/>
      <w:lvlJc w:val="left"/>
      <w:pPr>
        <w:ind w:left="3023" w:hanging="342"/>
      </w:pPr>
      <w:rPr>
        <w:rFonts w:hint="default"/>
        <w:lang w:val="cs-CZ" w:eastAsia="en-US" w:bidi="ar-SA"/>
      </w:rPr>
    </w:lvl>
    <w:lvl w:ilvl="8" w:tplc="79C27E0C">
      <w:numFmt w:val="bullet"/>
      <w:lvlText w:val="•"/>
      <w:lvlJc w:val="left"/>
      <w:pPr>
        <w:ind w:left="3392" w:hanging="342"/>
      </w:pPr>
      <w:rPr>
        <w:rFonts w:hint="default"/>
        <w:lang w:val="cs-CZ" w:eastAsia="en-US" w:bidi="ar-SA"/>
      </w:rPr>
    </w:lvl>
  </w:abstractNum>
  <w:abstractNum w:abstractNumId="1593" w15:restartNumberingAfterBreak="0">
    <w:nsid w:val="5F2D00CC"/>
    <w:multiLevelType w:val="hybridMultilevel"/>
    <w:tmpl w:val="A70AB240"/>
    <w:lvl w:ilvl="0" w:tplc="CE0AF8D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3EA299A">
      <w:numFmt w:val="bullet"/>
      <w:lvlText w:val="•"/>
      <w:lvlJc w:val="left"/>
      <w:pPr>
        <w:ind w:left="809" w:hanging="360"/>
      </w:pPr>
      <w:rPr>
        <w:rFonts w:hint="default"/>
        <w:lang w:val="cs-CZ" w:eastAsia="en-US" w:bidi="ar-SA"/>
      </w:rPr>
    </w:lvl>
    <w:lvl w:ilvl="2" w:tplc="4EA81A9C">
      <w:numFmt w:val="bullet"/>
      <w:lvlText w:val="•"/>
      <w:lvlJc w:val="left"/>
      <w:pPr>
        <w:ind w:left="1158" w:hanging="360"/>
      </w:pPr>
      <w:rPr>
        <w:rFonts w:hint="default"/>
        <w:lang w:val="cs-CZ" w:eastAsia="en-US" w:bidi="ar-SA"/>
      </w:rPr>
    </w:lvl>
    <w:lvl w:ilvl="3" w:tplc="15AA6A1E">
      <w:numFmt w:val="bullet"/>
      <w:lvlText w:val="•"/>
      <w:lvlJc w:val="left"/>
      <w:pPr>
        <w:ind w:left="1507" w:hanging="360"/>
      </w:pPr>
      <w:rPr>
        <w:rFonts w:hint="default"/>
        <w:lang w:val="cs-CZ" w:eastAsia="en-US" w:bidi="ar-SA"/>
      </w:rPr>
    </w:lvl>
    <w:lvl w:ilvl="4" w:tplc="85D0E822">
      <w:numFmt w:val="bullet"/>
      <w:lvlText w:val="•"/>
      <w:lvlJc w:val="left"/>
      <w:pPr>
        <w:ind w:left="1856" w:hanging="360"/>
      </w:pPr>
      <w:rPr>
        <w:rFonts w:hint="default"/>
        <w:lang w:val="cs-CZ" w:eastAsia="en-US" w:bidi="ar-SA"/>
      </w:rPr>
    </w:lvl>
    <w:lvl w:ilvl="5" w:tplc="F210FFE4">
      <w:numFmt w:val="bullet"/>
      <w:lvlText w:val="•"/>
      <w:lvlJc w:val="left"/>
      <w:pPr>
        <w:ind w:left="2205" w:hanging="360"/>
      </w:pPr>
      <w:rPr>
        <w:rFonts w:hint="default"/>
        <w:lang w:val="cs-CZ" w:eastAsia="en-US" w:bidi="ar-SA"/>
      </w:rPr>
    </w:lvl>
    <w:lvl w:ilvl="6" w:tplc="61BCEF06">
      <w:numFmt w:val="bullet"/>
      <w:lvlText w:val="•"/>
      <w:lvlJc w:val="left"/>
      <w:pPr>
        <w:ind w:left="2554" w:hanging="360"/>
      </w:pPr>
      <w:rPr>
        <w:rFonts w:hint="default"/>
        <w:lang w:val="cs-CZ" w:eastAsia="en-US" w:bidi="ar-SA"/>
      </w:rPr>
    </w:lvl>
    <w:lvl w:ilvl="7" w:tplc="791210F6">
      <w:numFmt w:val="bullet"/>
      <w:lvlText w:val="•"/>
      <w:lvlJc w:val="left"/>
      <w:pPr>
        <w:ind w:left="2903" w:hanging="360"/>
      </w:pPr>
      <w:rPr>
        <w:rFonts w:hint="default"/>
        <w:lang w:val="cs-CZ" w:eastAsia="en-US" w:bidi="ar-SA"/>
      </w:rPr>
    </w:lvl>
    <w:lvl w:ilvl="8" w:tplc="F328D76E">
      <w:numFmt w:val="bullet"/>
      <w:lvlText w:val="•"/>
      <w:lvlJc w:val="left"/>
      <w:pPr>
        <w:ind w:left="3252" w:hanging="360"/>
      </w:pPr>
      <w:rPr>
        <w:rFonts w:hint="default"/>
        <w:lang w:val="cs-CZ" w:eastAsia="en-US" w:bidi="ar-SA"/>
      </w:rPr>
    </w:lvl>
  </w:abstractNum>
  <w:abstractNum w:abstractNumId="1594" w15:restartNumberingAfterBreak="0">
    <w:nsid w:val="5F31259E"/>
    <w:multiLevelType w:val="hybridMultilevel"/>
    <w:tmpl w:val="A5CAD5C0"/>
    <w:lvl w:ilvl="0" w:tplc="D876A1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1E6D38">
      <w:numFmt w:val="bullet"/>
      <w:lvlText w:val="•"/>
      <w:lvlJc w:val="left"/>
      <w:pPr>
        <w:ind w:left="853" w:hanging="360"/>
      </w:pPr>
      <w:rPr>
        <w:rFonts w:hint="default"/>
        <w:lang w:val="cs-CZ" w:eastAsia="en-US" w:bidi="ar-SA"/>
      </w:rPr>
    </w:lvl>
    <w:lvl w:ilvl="2" w:tplc="5950C63E">
      <w:numFmt w:val="bullet"/>
      <w:lvlText w:val="•"/>
      <w:lvlJc w:val="left"/>
      <w:pPr>
        <w:ind w:left="1246" w:hanging="360"/>
      </w:pPr>
      <w:rPr>
        <w:rFonts w:hint="default"/>
        <w:lang w:val="cs-CZ" w:eastAsia="en-US" w:bidi="ar-SA"/>
      </w:rPr>
    </w:lvl>
    <w:lvl w:ilvl="3" w:tplc="D3A866AC">
      <w:numFmt w:val="bullet"/>
      <w:lvlText w:val="•"/>
      <w:lvlJc w:val="left"/>
      <w:pPr>
        <w:ind w:left="1639" w:hanging="360"/>
      </w:pPr>
      <w:rPr>
        <w:rFonts w:hint="default"/>
        <w:lang w:val="cs-CZ" w:eastAsia="en-US" w:bidi="ar-SA"/>
      </w:rPr>
    </w:lvl>
    <w:lvl w:ilvl="4" w:tplc="410820BE">
      <w:numFmt w:val="bullet"/>
      <w:lvlText w:val="•"/>
      <w:lvlJc w:val="left"/>
      <w:pPr>
        <w:ind w:left="2032" w:hanging="360"/>
      </w:pPr>
      <w:rPr>
        <w:rFonts w:hint="default"/>
        <w:lang w:val="cs-CZ" w:eastAsia="en-US" w:bidi="ar-SA"/>
      </w:rPr>
    </w:lvl>
    <w:lvl w:ilvl="5" w:tplc="9FAC3804">
      <w:numFmt w:val="bullet"/>
      <w:lvlText w:val="•"/>
      <w:lvlJc w:val="left"/>
      <w:pPr>
        <w:ind w:left="2426" w:hanging="360"/>
      </w:pPr>
      <w:rPr>
        <w:rFonts w:hint="default"/>
        <w:lang w:val="cs-CZ" w:eastAsia="en-US" w:bidi="ar-SA"/>
      </w:rPr>
    </w:lvl>
    <w:lvl w:ilvl="6" w:tplc="7F28BB50">
      <w:numFmt w:val="bullet"/>
      <w:lvlText w:val="•"/>
      <w:lvlJc w:val="left"/>
      <w:pPr>
        <w:ind w:left="2819" w:hanging="360"/>
      </w:pPr>
      <w:rPr>
        <w:rFonts w:hint="default"/>
        <w:lang w:val="cs-CZ" w:eastAsia="en-US" w:bidi="ar-SA"/>
      </w:rPr>
    </w:lvl>
    <w:lvl w:ilvl="7" w:tplc="5E62516E">
      <w:numFmt w:val="bullet"/>
      <w:lvlText w:val="•"/>
      <w:lvlJc w:val="left"/>
      <w:pPr>
        <w:ind w:left="3212" w:hanging="360"/>
      </w:pPr>
      <w:rPr>
        <w:rFonts w:hint="default"/>
        <w:lang w:val="cs-CZ" w:eastAsia="en-US" w:bidi="ar-SA"/>
      </w:rPr>
    </w:lvl>
    <w:lvl w:ilvl="8" w:tplc="5E265F42">
      <w:numFmt w:val="bullet"/>
      <w:lvlText w:val="•"/>
      <w:lvlJc w:val="left"/>
      <w:pPr>
        <w:ind w:left="3605" w:hanging="360"/>
      </w:pPr>
      <w:rPr>
        <w:rFonts w:hint="default"/>
        <w:lang w:val="cs-CZ" w:eastAsia="en-US" w:bidi="ar-SA"/>
      </w:rPr>
    </w:lvl>
  </w:abstractNum>
  <w:abstractNum w:abstractNumId="1595" w15:restartNumberingAfterBreak="0">
    <w:nsid w:val="5F4D6A6C"/>
    <w:multiLevelType w:val="hybridMultilevel"/>
    <w:tmpl w:val="1680B40A"/>
    <w:lvl w:ilvl="0" w:tplc="59F8F9A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C3320BFE">
      <w:numFmt w:val="bullet"/>
      <w:lvlText w:val="•"/>
      <w:lvlJc w:val="left"/>
      <w:pPr>
        <w:ind w:left="827" w:hanging="361"/>
      </w:pPr>
      <w:rPr>
        <w:rFonts w:hint="default"/>
        <w:lang w:val="cs-CZ" w:eastAsia="en-US" w:bidi="ar-SA"/>
      </w:rPr>
    </w:lvl>
    <w:lvl w:ilvl="2" w:tplc="8632A998">
      <w:numFmt w:val="bullet"/>
      <w:lvlText w:val="•"/>
      <w:lvlJc w:val="left"/>
      <w:pPr>
        <w:ind w:left="1194" w:hanging="361"/>
      </w:pPr>
      <w:rPr>
        <w:rFonts w:hint="default"/>
        <w:lang w:val="cs-CZ" w:eastAsia="en-US" w:bidi="ar-SA"/>
      </w:rPr>
    </w:lvl>
    <w:lvl w:ilvl="3" w:tplc="B2E0CE90">
      <w:numFmt w:val="bullet"/>
      <w:lvlText w:val="•"/>
      <w:lvlJc w:val="left"/>
      <w:pPr>
        <w:ind w:left="1561" w:hanging="361"/>
      </w:pPr>
      <w:rPr>
        <w:rFonts w:hint="default"/>
        <w:lang w:val="cs-CZ" w:eastAsia="en-US" w:bidi="ar-SA"/>
      </w:rPr>
    </w:lvl>
    <w:lvl w:ilvl="4" w:tplc="F918D452">
      <w:numFmt w:val="bullet"/>
      <w:lvlText w:val="•"/>
      <w:lvlJc w:val="left"/>
      <w:pPr>
        <w:ind w:left="1928" w:hanging="361"/>
      </w:pPr>
      <w:rPr>
        <w:rFonts w:hint="default"/>
        <w:lang w:val="cs-CZ" w:eastAsia="en-US" w:bidi="ar-SA"/>
      </w:rPr>
    </w:lvl>
    <w:lvl w:ilvl="5" w:tplc="07689B8E">
      <w:numFmt w:val="bullet"/>
      <w:lvlText w:val="•"/>
      <w:lvlJc w:val="left"/>
      <w:pPr>
        <w:ind w:left="2295" w:hanging="361"/>
      </w:pPr>
      <w:rPr>
        <w:rFonts w:hint="default"/>
        <w:lang w:val="cs-CZ" w:eastAsia="en-US" w:bidi="ar-SA"/>
      </w:rPr>
    </w:lvl>
    <w:lvl w:ilvl="6" w:tplc="3912EE40">
      <w:numFmt w:val="bullet"/>
      <w:lvlText w:val="•"/>
      <w:lvlJc w:val="left"/>
      <w:pPr>
        <w:ind w:left="2662" w:hanging="361"/>
      </w:pPr>
      <w:rPr>
        <w:rFonts w:hint="default"/>
        <w:lang w:val="cs-CZ" w:eastAsia="en-US" w:bidi="ar-SA"/>
      </w:rPr>
    </w:lvl>
    <w:lvl w:ilvl="7" w:tplc="BB844A42">
      <w:numFmt w:val="bullet"/>
      <w:lvlText w:val="•"/>
      <w:lvlJc w:val="left"/>
      <w:pPr>
        <w:ind w:left="3029" w:hanging="361"/>
      </w:pPr>
      <w:rPr>
        <w:rFonts w:hint="default"/>
        <w:lang w:val="cs-CZ" w:eastAsia="en-US" w:bidi="ar-SA"/>
      </w:rPr>
    </w:lvl>
    <w:lvl w:ilvl="8" w:tplc="5AA03784">
      <w:numFmt w:val="bullet"/>
      <w:lvlText w:val="•"/>
      <w:lvlJc w:val="left"/>
      <w:pPr>
        <w:ind w:left="3396" w:hanging="361"/>
      </w:pPr>
      <w:rPr>
        <w:rFonts w:hint="default"/>
        <w:lang w:val="cs-CZ" w:eastAsia="en-US" w:bidi="ar-SA"/>
      </w:rPr>
    </w:lvl>
  </w:abstractNum>
  <w:abstractNum w:abstractNumId="1596" w15:restartNumberingAfterBreak="0">
    <w:nsid w:val="5F503A38"/>
    <w:multiLevelType w:val="hybridMultilevel"/>
    <w:tmpl w:val="815ACA16"/>
    <w:lvl w:ilvl="0" w:tplc="4BFC7228">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01183CCE">
      <w:numFmt w:val="bullet"/>
      <w:lvlText w:val="•"/>
      <w:lvlJc w:val="left"/>
      <w:pPr>
        <w:ind w:left="808" w:hanging="360"/>
      </w:pPr>
      <w:rPr>
        <w:rFonts w:hint="default"/>
        <w:lang w:val="cs-CZ" w:eastAsia="en-US" w:bidi="ar-SA"/>
      </w:rPr>
    </w:lvl>
    <w:lvl w:ilvl="2" w:tplc="0834EC1C">
      <w:numFmt w:val="bullet"/>
      <w:lvlText w:val="•"/>
      <w:lvlJc w:val="left"/>
      <w:pPr>
        <w:ind w:left="1157" w:hanging="360"/>
      </w:pPr>
      <w:rPr>
        <w:rFonts w:hint="default"/>
        <w:lang w:val="cs-CZ" w:eastAsia="en-US" w:bidi="ar-SA"/>
      </w:rPr>
    </w:lvl>
    <w:lvl w:ilvl="3" w:tplc="9634D0B6">
      <w:numFmt w:val="bullet"/>
      <w:lvlText w:val="•"/>
      <w:lvlJc w:val="left"/>
      <w:pPr>
        <w:ind w:left="1505" w:hanging="360"/>
      </w:pPr>
      <w:rPr>
        <w:rFonts w:hint="default"/>
        <w:lang w:val="cs-CZ" w:eastAsia="en-US" w:bidi="ar-SA"/>
      </w:rPr>
    </w:lvl>
    <w:lvl w:ilvl="4" w:tplc="6444054E">
      <w:numFmt w:val="bullet"/>
      <w:lvlText w:val="•"/>
      <w:lvlJc w:val="left"/>
      <w:pPr>
        <w:ind w:left="1854" w:hanging="360"/>
      </w:pPr>
      <w:rPr>
        <w:rFonts w:hint="default"/>
        <w:lang w:val="cs-CZ" w:eastAsia="en-US" w:bidi="ar-SA"/>
      </w:rPr>
    </w:lvl>
    <w:lvl w:ilvl="5" w:tplc="F83C9D82">
      <w:numFmt w:val="bullet"/>
      <w:lvlText w:val="•"/>
      <w:lvlJc w:val="left"/>
      <w:pPr>
        <w:ind w:left="2203" w:hanging="360"/>
      </w:pPr>
      <w:rPr>
        <w:rFonts w:hint="default"/>
        <w:lang w:val="cs-CZ" w:eastAsia="en-US" w:bidi="ar-SA"/>
      </w:rPr>
    </w:lvl>
    <w:lvl w:ilvl="6" w:tplc="06CC41CE">
      <w:numFmt w:val="bullet"/>
      <w:lvlText w:val="•"/>
      <w:lvlJc w:val="left"/>
      <w:pPr>
        <w:ind w:left="2551" w:hanging="360"/>
      </w:pPr>
      <w:rPr>
        <w:rFonts w:hint="default"/>
        <w:lang w:val="cs-CZ" w:eastAsia="en-US" w:bidi="ar-SA"/>
      </w:rPr>
    </w:lvl>
    <w:lvl w:ilvl="7" w:tplc="F4B0872E">
      <w:numFmt w:val="bullet"/>
      <w:lvlText w:val="•"/>
      <w:lvlJc w:val="left"/>
      <w:pPr>
        <w:ind w:left="2900" w:hanging="360"/>
      </w:pPr>
      <w:rPr>
        <w:rFonts w:hint="default"/>
        <w:lang w:val="cs-CZ" w:eastAsia="en-US" w:bidi="ar-SA"/>
      </w:rPr>
    </w:lvl>
    <w:lvl w:ilvl="8" w:tplc="5D505CF2">
      <w:numFmt w:val="bullet"/>
      <w:lvlText w:val="•"/>
      <w:lvlJc w:val="left"/>
      <w:pPr>
        <w:ind w:left="3248" w:hanging="360"/>
      </w:pPr>
      <w:rPr>
        <w:rFonts w:hint="default"/>
        <w:lang w:val="cs-CZ" w:eastAsia="en-US" w:bidi="ar-SA"/>
      </w:rPr>
    </w:lvl>
  </w:abstractNum>
  <w:abstractNum w:abstractNumId="1597" w15:restartNumberingAfterBreak="0">
    <w:nsid w:val="5F551B44"/>
    <w:multiLevelType w:val="hybridMultilevel"/>
    <w:tmpl w:val="4BB015F0"/>
    <w:lvl w:ilvl="0" w:tplc="1F02F23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C88A32">
      <w:numFmt w:val="bullet"/>
      <w:lvlText w:val="•"/>
      <w:lvlJc w:val="left"/>
      <w:pPr>
        <w:ind w:left="765" w:hanging="361"/>
      </w:pPr>
      <w:rPr>
        <w:rFonts w:hint="default"/>
        <w:lang w:val="cs-CZ" w:eastAsia="en-US" w:bidi="ar-SA"/>
      </w:rPr>
    </w:lvl>
    <w:lvl w:ilvl="2" w:tplc="1A7A021E">
      <w:numFmt w:val="bullet"/>
      <w:lvlText w:val="•"/>
      <w:lvlJc w:val="left"/>
      <w:pPr>
        <w:ind w:left="1070" w:hanging="361"/>
      </w:pPr>
      <w:rPr>
        <w:rFonts w:hint="default"/>
        <w:lang w:val="cs-CZ" w:eastAsia="en-US" w:bidi="ar-SA"/>
      </w:rPr>
    </w:lvl>
    <w:lvl w:ilvl="3" w:tplc="7C66BF78">
      <w:numFmt w:val="bullet"/>
      <w:lvlText w:val="•"/>
      <w:lvlJc w:val="left"/>
      <w:pPr>
        <w:ind w:left="1375" w:hanging="361"/>
      </w:pPr>
      <w:rPr>
        <w:rFonts w:hint="default"/>
        <w:lang w:val="cs-CZ" w:eastAsia="en-US" w:bidi="ar-SA"/>
      </w:rPr>
    </w:lvl>
    <w:lvl w:ilvl="4" w:tplc="19567416">
      <w:numFmt w:val="bullet"/>
      <w:lvlText w:val="•"/>
      <w:lvlJc w:val="left"/>
      <w:pPr>
        <w:ind w:left="1681" w:hanging="361"/>
      </w:pPr>
      <w:rPr>
        <w:rFonts w:hint="default"/>
        <w:lang w:val="cs-CZ" w:eastAsia="en-US" w:bidi="ar-SA"/>
      </w:rPr>
    </w:lvl>
    <w:lvl w:ilvl="5" w:tplc="FA203E26">
      <w:numFmt w:val="bullet"/>
      <w:lvlText w:val="•"/>
      <w:lvlJc w:val="left"/>
      <w:pPr>
        <w:ind w:left="1986" w:hanging="361"/>
      </w:pPr>
      <w:rPr>
        <w:rFonts w:hint="default"/>
        <w:lang w:val="cs-CZ" w:eastAsia="en-US" w:bidi="ar-SA"/>
      </w:rPr>
    </w:lvl>
    <w:lvl w:ilvl="6" w:tplc="C7220A68">
      <w:numFmt w:val="bullet"/>
      <w:lvlText w:val="•"/>
      <w:lvlJc w:val="left"/>
      <w:pPr>
        <w:ind w:left="2291" w:hanging="361"/>
      </w:pPr>
      <w:rPr>
        <w:rFonts w:hint="default"/>
        <w:lang w:val="cs-CZ" w:eastAsia="en-US" w:bidi="ar-SA"/>
      </w:rPr>
    </w:lvl>
    <w:lvl w:ilvl="7" w:tplc="B9023326">
      <w:numFmt w:val="bullet"/>
      <w:lvlText w:val="•"/>
      <w:lvlJc w:val="left"/>
      <w:pPr>
        <w:ind w:left="2597" w:hanging="361"/>
      </w:pPr>
      <w:rPr>
        <w:rFonts w:hint="default"/>
        <w:lang w:val="cs-CZ" w:eastAsia="en-US" w:bidi="ar-SA"/>
      </w:rPr>
    </w:lvl>
    <w:lvl w:ilvl="8" w:tplc="B54EF95E">
      <w:numFmt w:val="bullet"/>
      <w:lvlText w:val="•"/>
      <w:lvlJc w:val="left"/>
      <w:pPr>
        <w:ind w:left="2902" w:hanging="361"/>
      </w:pPr>
      <w:rPr>
        <w:rFonts w:hint="default"/>
        <w:lang w:val="cs-CZ" w:eastAsia="en-US" w:bidi="ar-SA"/>
      </w:rPr>
    </w:lvl>
  </w:abstractNum>
  <w:abstractNum w:abstractNumId="1598" w15:restartNumberingAfterBreak="0">
    <w:nsid w:val="5F575563"/>
    <w:multiLevelType w:val="hybridMultilevel"/>
    <w:tmpl w:val="DD908D80"/>
    <w:lvl w:ilvl="0" w:tplc="D80CE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374A070">
      <w:numFmt w:val="bullet"/>
      <w:lvlText w:val="•"/>
      <w:lvlJc w:val="left"/>
      <w:pPr>
        <w:ind w:left="808" w:hanging="360"/>
      </w:pPr>
      <w:rPr>
        <w:rFonts w:hint="default"/>
        <w:lang w:val="cs-CZ" w:eastAsia="en-US" w:bidi="ar-SA"/>
      </w:rPr>
    </w:lvl>
    <w:lvl w:ilvl="2" w:tplc="68561634">
      <w:numFmt w:val="bullet"/>
      <w:lvlText w:val="•"/>
      <w:lvlJc w:val="left"/>
      <w:pPr>
        <w:ind w:left="1157" w:hanging="360"/>
      </w:pPr>
      <w:rPr>
        <w:rFonts w:hint="default"/>
        <w:lang w:val="cs-CZ" w:eastAsia="en-US" w:bidi="ar-SA"/>
      </w:rPr>
    </w:lvl>
    <w:lvl w:ilvl="3" w:tplc="2790117C">
      <w:numFmt w:val="bullet"/>
      <w:lvlText w:val="•"/>
      <w:lvlJc w:val="left"/>
      <w:pPr>
        <w:ind w:left="1505" w:hanging="360"/>
      </w:pPr>
      <w:rPr>
        <w:rFonts w:hint="default"/>
        <w:lang w:val="cs-CZ" w:eastAsia="en-US" w:bidi="ar-SA"/>
      </w:rPr>
    </w:lvl>
    <w:lvl w:ilvl="4" w:tplc="0C4E4E94">
      <w:numFmt w:val="bullet"/>
      <w:lvlText w:val="•"/>
      <w:lvlJc w:val="left"/>
      <w:pPr>
        <w:ind w:left="1854" w:hanging="360"/>
      </w:pPr>
      <w:rPr>
        <w:rFonts w:hint="default"/>
        <w:lang w:val="cs-CZ" w:eastAsia="en-US" w:bidi="ar-SA"/>
      </w:rPr>
    </w:lvl>
    <w:lvl w:ilvl="5" w:tplc="D84EA9B8">
      <w:numFmt w:val="bullet"/>
      <w:lvlText w:val="•"/>
      <w:lvlJc w:val="left"/>
      <w:pPr>
        <w:ind w:left="2203" w:hanging="360"/>
      </w:pPr>
      <w:rPr>
        <w:rFonts w:hint="default"/>
        <w:lang w:val="cs-CZ" w:eastAsia="en-US" w:bidi="ar-SA"/>
      </w:rPr>
    </w:lvl>
    <w:lvl w:ilvl="6" w:tplc="92F2B5E4">
      <w:numFmt w:val="bullet"/>
      <w:lvlText w:val="•"/>
      <w:lvlJc w:val="left"/>
      <w:pPr>
        <w:ind w:left="2551" w:hanging="360"/>
      </w:pPr>
      <w:rPr>
        <w:rFonts w:hint="default"/>
        <w:lang w:val="cs-CZ" w:eastAsia="en-US" w:bidi="ar-SA"/>
      </w:rPr>
    </w:lvl>
    <w:lvl w:ilvl="7" w:tplc="8774D8EE">
      <w:numFmt w:val="bullet"/>
      <w:lvlText w:val="•"/>
      <w:lvlJc w:val="left"/>
      <w:pPr>
        <w:ind w:left="2900" w:hanging="360"/>
      </w:pPr>
      <w:rPr>
        <w:rFonts w:hint="default"/>
        <w:lang w:val="cs-CZ" w:eastAsia="en-US" w:bidi="ar-SA"/>
      </w:rPr>
    </w:lvl>
    <w:lvl w:ilvl="8" w:tplc="BFD01AFE">
      <w:numFmt w:val="bullet"/>
      <w:lvlText w:val="•"/>
      <w:lvlJc w:val="left"/>
      <w:pPr>
        <w:ind w:left="3248" w:hanging="360"/>
      </w:pPr>
      <w:rPr>
        <w:rFonts w:hint="default"/>
        <w:lang w:val="cs-CZ" w:eastAsia="en-US" w:bidi="ar-SA"/>
      </w:rPr>
    </w:lvl>
  </w:abstractNum>
  <w:abstractNum w:abstractNumId="1599" w15:restartNumberingAfterBreak="0">
    <w:nsid w:val="5F7B2FD6"/>
    <w:multiLevelType w:val="hybridMultilevel"/>
    <w:tmpl w:val="AE660CAC"/>
    <w:lvl w:ilvl="0" w:tplc="A3C6880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EAE4F72">
      <w:numFmt w:val="bullet"/>
      <w:lvlText w:val="•"/>
      <w:lvlJc w:val="left"/>
      <w:pPr>
        <w:ind w:left="826" w:hanging="361"/>
      </w:pPr>
      <w:rPr>
        <w:rFonts w:hint="default"/>
        <w:lang w:val="cs-CZ" w:eastAsia="en-US" w:bidi="ar-SA"/>
      </w:rPr>
    </w:lvl>
    <w:lvl w:ilvl="2" w:tplc="4E520084">
      <w:numFmt w:val="bullet"/>
      <w:lvlText w:val="•"/>
      <w:lvlJc w:val="left"/>
      <w:pPr>
        <w:ind w:left="1193" w:hanging="361"/>
      </w:pPr>
      <w:rPr>
        <w:rFonts w:hint="default"/>
        <w:lang w:val="cs-CZ" w:eastAsia="en-US" w:bidi="ar-SA"/>
      </w:rPr>
    </w:lvl>
    <w:lvl w:ilvl="3" w:tplc="06A2D26A">
      <w:numFmt w:val="bullet"/>
      <w:lvlText w:val="•"/>
      <w:lvlJc w:val="left"/>
      <w:pPr>
        <w:ind w:left="1559" w:hanging="361"/>
      </w:pPr>
      <w:rPr>
        <w:rFonts w:hint="default"/>
        <w:lang w:val="cs-CZ" w:eastAsia="en-US" w:bidi="ar-SA"/>
      </w:rPr>
    </w:lvl>
    <w:lvl w:ilvl="4" w:tplc="A274C70A">
      <w:numFmt w:val="bullet"/>
      <w:lvlText w:val="•"/>
      <w:lvlJc w:val="left"/>
      <w:pPr>
        <w:ind w:left="1926" w:hanging="361"/>
      </w:pPr>
      <w:rPr>
        <w:rFonts w:hint="default"/>
        <w:lang w:val="cs-CZ" w:eastAsia="en-US" w:bidi="ar-SA"/>
      </w:rPr>
    </w:lvl>
    <w:lvl w:ilvl="5" w:tplc="6DD616F4">
      <w:numFmt w:val="bullet"/>
      <w:lvlText w:val="•"/>
      <w:lvlJc w:val="left"/>
      <w:pPr>
        <w:ind w:left="2293" w:hanging="361"/>
      </w:pPr>
      <w:rPr>
        <w:rFonts w:hint="default"/>
        <w:lang w:val="cs-CZ" w:eastAsia="en-US" w:bidi="ar-SA"/>
      </w:rPr>
    </w:lvl>
    <w:lvl w:ilvl="6" w:tplc="112659FC">
      <w:numFmt w:val="bullet"/>
      <w:lvlText w:val="•"/>
      <w:lvlJc w:val="left"/>
      <w:pPr>
        <w:ind w:left="2659" w:hanging="361"/>
      </w:pPr>
      <w:rPr>
        <w:rFonts w:hint="default"/>
        <w:lang w:val="cs-CZ" w:eastAsia="en-US" w:bidi="ar-SA"/>
      </w:rPr>
    </w:lvl>
    <w:lvl w:ilvl="7" w:tplc="8452CC7A">
      <w:numFmt w:val="bullet"/>
      <w:lvlText w:val="•"/>
      <w:lvlJc w:val="left"/>
      <w:pPr>
        <w:ind w:left="3026" w:hanging="361"/>
      </w:pPr>
      <w:rPr>
        <w:rFonts w:hint="default"/>
        <w:lang w:val="cs-CZ" w:eastAsia="en-US" w:bidi="ar-SA"/>
      </w:rPr>
    </w:lvl>
    <w:lvl w:ilvl="8" w:tplc="198EB498">
      <w:numFmt w:val="bullet"/>
      <w:lvlText w:val="•"/>
      <w:lvlJc w:val="left"/>
      <w:pPr>
        <w:ind w:left="3392" w:hanging="361"/>
      </w:pPr>
      <w:rPr>
        <w:rFonts w:hint="default"/>
        <w:lang w:val="cs-CZ" w:eastAsia="en-US" w:bidi="ar-SA"/>
      </w:rPr>
    </w:lvl>
  </w:abstractNum>
  <w:abstractNum w:abstractNumId="1600" w15:restartNumberingAfterBreak="0">
    <w:nsid w:val="5F7C549C"/>
    <w:multiLevelType w:val="hybridMultilevel"/>
    <w:tmpl w:val="40020D5E"/>
    <w:lvl w:ilvl="0" w:tplc="3044141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B7294F6">
      <w:numFmt w:val="bullet"/>
      <w:lvlText w:val="•"/>
      <w:lvlJc w:val="left"/>
      <w:pPr>
        <w:ind w:left="827" w:hanging="361"/>
      </w:pPr>
      <w:rPr>
        <w:rFonts w:hint="default"/>
        <w:lang w:val="cs-CZ" w:eastAsia="en-US" w:bidi="ar-SA"/>
      </w:rPr>
    </w:lvl>
    <w:lvl w:ilvl="2" w:tplc="265010E0">
      <w:numFmt w:val="bullet"/>
      <w:lvlText w:val="•"/>
      <w:lvlJc w:val="left"/>
      <w:pPr>
        <w:ind w:left="1194" w:hanging="361"/>
      </w:pPr>
      <w:rPr>
        <w:rFonts w:hint="default"/>
        <w:lang w:val="cs-CZ" w:eastAsia="en-US" w:bidi="ar-SA"/>
      </w:rPr>
    </w:lvl>
    <w:lvl w:ilvl="3" w:tplc="E550B1AA">
      <w:numFmt w:val="bullet"/>
      <w:lvlText w:val="•"/>
      <w:lvlJc w:val="left"/>
      <w:pPr>
        <w:ind w:left="1561" w:hanging="361"/>
      </w:pPr>
      <w:rPr>
        <w:rFonts w:hint="default"/>
        <w:lang w:val="cs-CZ" w:eastAsia="en-US" w:bidi="ar-SA"/>
      </w:rPr>
    </w:lvl>
    <w:lvl w:ilvl="4" w:tplc="4BBA951E">
      <w:numFmt w:val="bullet"/>
      <w:lvlText w:val="•"/>
      <w:lvlJc w:val="left"/>
      <w:pPr>
        <w:ind w:left="1928" w:hanging="361"/>
      </w:pPr>
      <w:rPr>
        <w:rFonts w:hint="default"/>
        <w:lang w:val="cs-CZ" w:eastAsia="en-US" w:bidi="ar-SA"/>
      </w:rPr>
    </w:lvl>
    <w:lvl w:ilvl="5" w:tplc="35289164">
      <w:numFmt w:val="bullet"/>
      <w:lvlText w:val="•"/>
      <w:lvlJc w:val="left"/>
      <w:pPr>
        <w:ind w:left="2295" w:hanging="361"/>
      </w:pPr>
      <w:rPr>
        <w:rFonts w:hint="default"/>
        <w:lang w:val="cs-CZ" w:eastAsia="en-US" w:bidi="ar-SA"/>
      </w:rPr>
    </w:lvl>
    <w:lvl w:ilvl="6" w:tplc="3500A53E">
      <w:numFmt w:val="bullet"/>
      <w:lvlText w:val="•"/>
      <w:lvlJc w:val="left"/>
      <w:pPr>
        <w:ind w:left="2662" w:hanging="361"/>
      </w:pPr>
      <w:rPr>
        <w:rFonts w:hint="default"/>
        <w:lang w:val="cs-CZ" w:eastAsia="en-US" w:bidi="ar-SA"/>
      </w:rPr>
    </w:lvl>
    <w:lvl w:ilvl="7" w:tplc="D160C79A">
      <w:numFmt w:val="bullet"/>
      <w:lvlText w:val="•"/>
      <w:lvlJc w:val="left"/>
      <w:pPr>
        <w:ind w:left="3029" w:hanging="361"/>
      </w:pPr>
      <w:rPr>
        <w:rFonts w:hint="default"/>
        <w:lang w:val="cs-CZ" w:eastAsia="en-US" w:bidi="ar-SA"/>
      </w:rPr>
    </w:lvl>
    <w:lvl w:ilvl="8" w:tplc="0EDEAE6A">
      <w:numFmt w:val="bullet"/>
      <w:lvlText w:val="•"/>
      <w:lvlJc w:val="left"/>
      <w:pPr>
        <w:ind w:left="3396" w:hanging="361"/>
      </w:pPr>
      <w:rPr>
        <w:rFonts w:hint="default"/>
        <w:lang w:val="cs-CZ" w:eastAsia="en-US" w:bidi="ar-SA"/>
      </w:rPr>
    </w:lvl>
  </w:abstractNum>
  <w:abstractNum w:abstractNumId="1601" w15:restartNumberingAfterBreak="0">
    <w:nsid w:val="5F870EA1"/>
    <w:multiLevelType w:val="hybridMultilevel"/>
    <w:tmpl w:val="B6345BBC"/>
    <w:lvl w:ilvl="0" w:tplc="988248CC">
      <w:numFmt w:val="bullet"/>
      <w:lvlText w:val=""/>
      <w:lvlJc w:val="left"/>
      <w:pPr>
        <w:ind w:left="408" w:hanging="322"/>
      </w:pPr>
      <w:rPr>
        <w:rFonts w:ascii="Wingdings" w:eastAsia="Wingdings" w:hAnsi="Wingdings" w:cs="Wingdings" w:hint="default"/>
        <w:b w:val="0"/>
        <w:bCs w:val="0"/>
        <w:i w:val="0"/>
        <w:iCs w:val="0"/>
        <w:w w:val="100"/>
        <w:sz w:val="22"/>
        <w:szCs w:val="22"/>
        <w:lang w:val="cs-CZ" w:eastAsia="en-US" w:bidi="ar-SA"/>
      </w:rPr>
    </w:lvl>
    <w:lvl w:ilvl="1" w:tplc="0D92DCC4">
      <w:numFmt w:val="bullet"/>
      <w:lvlText w:val="•"/>
      <w:lvlJc w:val="left"/>
      <w:pPr>
        <w:ind w:left="755" w:hanging="322"/>
      </w:pPr>
      <w:rPr>
        <w:rFonts w:hint="default"/>
        <w:lang w:val="cs-CZ" w:eastAsia="en-US" w:bidi="ar-SA"/>
      </w:rPr>
    </w:lvl>
    <w:lvl w:ilvl="2" w:tplc="D0F60266">
      <w:numFmt w:val="bullet"/>
      <w:lvlText w:val="•"/>
      <w:lvlJc w:val="left"/>
      <w:pPr>
        <w:ind w:left="1110" w:hanging="322"/>
      </w:pPr>
      <w:rPr>
        <w:rFonts w:hint="default"/>
        <w:lang w:val="cs-CZ" w:eastAsia="en-US" w:bidi="ar-SA"/>
      </w:rPr>
    </w:lvl>
    <w:lvl w:ilvl="3" w:tplc="844A6F4A">
      <w:numFmt w:val="bullet"/>
      <w:lvlText w:val="•"/>
      <w:lvlJc w:val="left"/>
      <w:pPr>
        <w:ind w:left="1465" w:hanging="322"/>
      </w:pPr>
      <w:rPr>
        <w:rFonts w:hint="default"/>
        <w:lang w:val="cs-CZ" w:eastAsia="en-US" w:bidi="ar-SA"/>
      </w:rPr>
    </w:lvl>
    <w:lvl w:ilvl="4" w:tplc="CA1C4F6E">
      <w:numFmt w:val="bullet"/>
      <w:lvlText w:val="•"/>
      <w:lvlJc w:val="left"/>
      <w:pPr>
        <w:ind w:left="1820" w:hanging="322"/>
      </w:pPr>
      <w:rPr>
        <w:rFonts w:hint="default"/>
        <w:lang w:val="cs-CZ" w:eastAsia="en-US" w:bidi="ar-SA"/>
      </w:rPr>
    </w:lvl>
    <w:lvl w:ilvl="5" w:tplc="8F4E2046">
      <w:numFmt w:val="bullet"/>
      <w:lvlText w:val="•"/>
      <w:lvlJc w:val="left"/>
      <w:pPr>
        <w:ind w:left="2175" w:hanging="322"/>
      </w:pPr>
      <w:rPr>
        <w:rFonts w:hint="default"/>
        <w:lang w:val="cs-CZ" w:eastAsia="en-US" w:bidi="ar-SA"/>
      </w:rPr>
    </w:lvl>
    <w:lvl w:ilvl="6" w:tplc="91DE99BE">
      <w:numFmt w:val="bullet"/>
      <w:lvlText w:val="•"/>
      <w:lvlJc w:val="left"/>
      <w:pPr>
        <w:ind w:left="2530" w:hanging="322"/>
      </w:pPr>
      <w:rPr>
        <w:rFonts w:hint="default"/>
        <w:lang w:val="cs-CZ" w:eastAsia="en-US" w:bidi="ar-SA"/>
      </w:rPr>
    </w:lvl>
    <w:lvl w:ilvl="7" w:tplc="AA4CA3F4">
      <w:numFmt w:val="bullet"/>
      <w:lvlText w:val="•"/>
      <w:lvlJc w:val="left"/>
      <w:pPr>
        <w:ind w:left="2885" w:hanging="322"/>
      </w:pPr>
      <w:rPr>
        <w:rFonts w:hint="default"/>
        <w:lang w:val="cs-CZ" w:eastAsia="en-US" w:bidi="ar-SA"/>
      </w:rPr>
    </w:lvl>
    <w:lvl w:ilvl="8" w:tplc="5792E6F2">
      <w:numFmt w:val="bullet"/>
      <w:lvlText w:val="•"/>
      <w:lvlJc w:val="left"/>
      <w:pPr>
        <w:ind w:left="3240" w:hanging="322"/>
      </w:pPr>
      <w:rPr>
        <w:rFonts w:hint="default"/>
        <w:lang w:val="cs-CZ" w:eastAsia="en-US" w:bidi="ar-SA"/>
      </w:rPr>
    </w:lvl>
  </w:abstractNum>
  <w:abstractNum w:abstractNumId="1602" w15:restartNumberingAfterBreak="0">
    <w:nsid w:val="5F90533A"/>
    <w:multiLevelType w:val="hybridMultilevel"/>
    <w:tmpl w:val="588A286A"/>
    <w:lvl w:ilvl="0" w:tplc="EA74FBC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7C3160">
      <w:numFmt w:val="bullet"/>
      <w:lvlText w:val="•"/>
      <w:lvlJc w:val="left"/>
      <w:pPr>
        <w:ind w:left="711" w:hanging="359"/>
      </w:pPr>
      <w:rPr>
        <w:rFonts w:hint="default"/>
        <w:lang w:val="cs-CZ" w:eastAsia="en-US" w:bidi="ar-SA"/>
      </w:rPr>
    </w:lvl>
    <w:lvl w:ilvl="2" w:tplc="7CB6BA58">
      <w:numFmt w:val="bullet"/>
      <w:lvlText w:val="•"/>
      <w:lvlJc w:val="left"/>
      <w:pPr>
        <w:ind w:left="963" w:hanging="359"/>
      </w:pPr>
      <w:rPr>
        <w:rFonts w:hint="default"/>
        <w:lang w:val="cs-CZ" w:eastAsia="en-US" w:bidi="ar-SA"/>
      </w:rPr>
    </w:lvl>
    <w:lvl w:ilvl="3" w:tplc="7B8C134E">
      <w:numFmt w:val="bullet"/>
      <w:lvlText w:val="•"/>
      <w:lvlJc w:val="left"/>
      <w:pPr>
        <w:ind w:left="1215" w:hanging="359"/>
      </w:pPr>
      <w:rPr>
        <w:rFonts w:hint="default"/>
        <w:lang w:val="cs-CZ" w:eastAsia="en-US" w:bidi="ar-SA"/>
      </w:rPr>
    </w:lvl>
    <w:lvl w:ilvl="4" w:tplc="E508140C">
      <w:numFmt w:val="bullet"/>
      <w:lvlText w:val="•"/>
      <w:lvlJc w:val="left"/>
      <w:pPr>
        <w:ind w:left="1467" w:hanging="359"/>
      </w:pPr>
      <w:rPr>
        <w:rFonts w:hint="default"/>
        <w:lang w:val="cs-CZ" w:eastAsia="en-US" w:bidi="ar-SA"/>
      </w:rPr>
    </w:lvl>
    <w:lvl w:ilvl="5" w:tplc="7EF87836">
      <w:numFmt w:val="bullet"/>
      <w:lvlText w:val="•"/>
      <w:lvlJc w:val="left"/>
      <w:pPr>
        <w:ind w:left="1719" w:hanging="359"/>
      </w:pPr>
      <w:rPr>
        <w:rFonts w:hint="default"/>
        <w:lang w:val="cs-CZ" w:eastAsia="en-US" w:bidi="ar-SA"/>
      </w:rPr>
    </w:lvl>
    <w:lvl w:ilvl="6" w:tplc="171AA6BA">
      <w:numFmt w:val="bullet"/>
      <w:lvlText w:val="•"/>
      <w:lvlJc w:val="left"/>
      <w:pPr>
        <w:ind w:left="1970" w:hanging="359"/>
      </w:pPr>
      <w:rPr>
        <w:rFonts w:hint="default"/>
        <w:lang w:val="cs-CZ" w:eastAsia="en-US" w:bidi="ar-SA"/>
      </w:rPr>
    </w:lvl>
    <w:lvl w:ilvl="7" w:tplc="C486F936">
      <w:numFmt w:val="bullet"/>
      <w:lvlText w:val="•"/>
      <w:lvlJc w:val="left"/>
      <w:pPr>
        <w:ind w:left="2222" w:hanging="359"/>
      </w:pPr>
      <w:rPr>
        <w:rFonts w:hint="default"/>
        <w:lang w:val="cs-CZ" w:eastAsia="en-US" w:bidi="ar-SA"/>
      </w:rPr>
    </w:lvl>
    <w:lvl w:ilvl="8" w:tplc="1E60AD42">
      <w:numFmt w:val="bullet"/>
      <w:lvlText w:val="•"/>
      <w:lvlJc w:val="left"/>
      <w:pPr>
        <w:ind w:left="2474" w:hanging="359"/>
      </w:pPr>
      <w:rPr>
        <w:rFonts w:hint="default"/>
        <w:lang w:val="cs-CZ" w:eastAsia="en-US" w:bidi="ar-SA"/>
      </w:rPr>
    </w:lvl>
  </w:abstractNum>
  <w:abstractNum w:abstractNumId="1603" w15:restartNumberingAfterBreak="0">
    <w:nsid w:val="5FA91111"/>
    <w:multiLevelType w:val="hybridMultilevel"/>
    <w:tmpl w:val="C734C7CE"/>
    <w:lvl w:ilvl="0" w:tplc="B14093E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50C28D6">
      <w:numFmt w:val="bullet"/>
      <w:lvlText w:val="•"/>
      <w:lvlJc w:val="left"/>
      <w:pPr>
        <w:ind w:left="808" w:hanging="360"/>
      </w:pPr>
      <w:rPr>
        <w:rFonts w:hint="default"/>
        <w:lang w:val="cs-CZ" w:eastAsia="en-US" w:bidi="ar-SA"/>
      </w:rPr>
    </w:lvl>
    <w:lvl w:ilvl="2" w:tplc="EEB095A8">
      <w:numFmt w:val="bullet"/>
      <w:lvlText w:val="•"/>
      <w:lvlJc w:val="left"/>
      <w:pPr>
        <w:ind w:left="1157" w:hanging="360"/>
      </w:pPr>
      <w:rPr>
        <w:rFonts w:hint="default"/>
        <w:lang w:val="cs-CZ" w:eastAsia="en-US" w:bidi="ar-SA"/>
      </w:rPr>
    </w:lvl>
    <w:lvl w:ilvl="3" w:tplc="E6E6B718">
      <w:numFmt w:val="bullet"/>
      <w:lvlText w:val="•"/>
      <w:lvlJc w:val="left"/>
      <w:pPr>
        <w:ind w:left="1505" w:hanging="360"/>
      </w:pPr>
      <w:rPr>
        <w:rFonts w:hint="default"/>
        <w:lang w:val="cs-CZ" w:eastAsia="en-US" w:bidi="ar-SA"/>
      </w:rPr>
    </w:lvl>
    <w:lvl w:ilvl="4" w:tplc="ADCCDBC4">
      <w:numFmt w:val="bullet"/>
      <w:lvlText w:val="•"/>
      <w:lvlJc w:val="left"/>
      <w:pPr>
        <w:ind w:left="1854" w:hanging="360"/>
      </w:pPr>
      <w:rPr>
        <w:rFonts w:hint="default"/>
        <w:lang w:val="cs-CZ" w:eastAsia="en-US" w:bidi="ar-SA"/>
      </w:rPr>
    </w:lvl>
    <w:lvl w:ilvl="5" w:tplc="A94AF7E4">
      <w:numFmt w:val="bullet"/>
      <w:lvlText w:val="•"/>
      <w:lvlJc w:val="left"/>
      <w:pPr>
        <w:ind w:left="2203" w:hanging="360"/>
      </w:pPr>
      <w:rPr>
        <w:rFonts w:hint="default"/>
        <w:lang w:val="cs-CZ" w:eastAsia="en-US" w:bidi="ar-SA"/>
      </w:rPr>
    </w:lvl>
    <w:lvl w:ilvl="6" w:tplc="AD8C73E6">
      <w:numFmt w:val="bullet"/>
      <w:lvlText w:val="•"/>
      <w:lvlJc w:val="left"/>
      <w:pPr>
        <w:ind w:left="2551" w:hanging="360"/>
      </w:pPr>
      <w:rPr>
        <w:rFonts w:hint="default"/>
        <w:lang w:val="cs-CZ" w:eastAsia="en-US" w:bidi="ar-SA"/>
      </w:rPr>
    </w:lvl>
    <w:lvl w:ilvl="7" w:tplc="D6B2E6A4">
      <w:numFmt w:val="bullet"/>
      <w:lvlText w:val="•"/>
      <w:lvlJc w:val="left"/>
      <w:pPr>
        <w:ind w:left="2900" w:hanging="360"/>
      </w:pPr>
      <w:rPr>
        <w:rFonts w:hint="default"/>
        <w:lang w:val="cs-CZ" w:eastAsia="en-US" w:bidi="ar-SA"/>
      </w:rPr>
    </w:lvl>
    <w:lvl w:ilvl="8" w:tplc="AFF4AC3A">
      <w:numFmt w:val="bullet"/>
      <w:lvlText w:val="•"/>
      <w:lvlJc w:val="left"/>
      <w:pPr>
        <w:ind w:left="3248" w:hanging="360"/>
      </w:pPr>
      <w:rPr>
        <w:rFonts w:hint="default"/>
        <w:lang w:val="cs-CZ" w:eastAsia="en-US" w:bidi="ar-SA"/>
      </w:rPr>
    </w:lvl>
  </w:abstractNum>
  <w:abstractNum w:abstractNumId="1604" w15:restartNumberingAfterBreak="0">
    <w:nsid w:val="5FC00B78"/>
    <w:multiLevelType w:val="hybridMultilevel"/>
    <w:tmpl w:val="45D45B64"/>
    <w:lvl w:ilvl="0" w:tplc="7AD82B5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9540506">
      <w:numFmt w:val="bullet"/>
      <w:lvlText w:val="•"/>
      <w:lvlJc w:val="left"/>
      <w:pPr>
        <w:ind w:left="791" w:hanging="341"/>
      </w:pPr>
      <w:rPr>
        <w:rFonts w:hint="default"/>
        <w:lang w:val="cs-CZ" w:eastAsia="en-US" w:bidi="ar-SA"/>
      </w:rPr>
    </w:lvl>
    <w:lvl w:ilvl="2" w:tplc="154081C0">
      <w:numFmt w:val="bullet"/>
      <w:lvlText w:val="•"/>
      <w:lvlJc w:val="left"/>
      <w:pPr>
        <w:ind w:left="1142" w:hanging="341"/>
      </w:pPr>
      <w:rPr>
        <w:rFonts w:hint="default"/>
        <w:lang w:val="cs-CZ" w:eastAsia="en-US" w:bidi="ar-SA"/>
      </w:rPr>
    </w:lvl>
    <w:lvl w:ilvl="3" w:tplc="41224850">
      <w:numFmt w:val="bullet"/>
      <w:lvlText w:val="•"/>
      <w:lvlJc w:val="left"/>
      <w:pPr>
        <w:ind w:left="1493" w:hanging="341"/>
      </w:pPr>
      <w:rPr>
        <w:rFonts w:hint="default"/>
        <w:lang w:val="cs-CZ" w:eastAsia="en-US" w:bidi="ar-SA"/>
      </w:rPr>
    </w:lvl>
    <w:lvl w:ilvl="4" w:tplc="7466DBE8">
      <w:numFmt w:val="bullet"/>
      <w:lvlText w:val="•"/>
      <w:lvlJc w:val="left"/>
      <w:pPr>
        <w:ind w:left="1844" w:hanging="341"/>
      </w:pPr>
      <w:rPr>
        <w:rFonts w:hint="default"/>
        <w:lang w:val="cs-CZ" w:eastAsia="en-US" w:bidi="ar-SA"/>
      </w:rPr>
    </w:lvl>
    <w:lvl w:ilvl="5" w:tplc="F294AD1A">
      <w:numFmt w:val="bullet"/>
      <w:lvlText w:val="•"/>
      <w:lvlJc w:val="left"/>
      <w:pPr>
        <w:ind w:left="2195" w:hanging="341"/>
      </w:pPr>
      <w:rPr>
        <w:rFonts w:hint="default"/>
        <w:lang w:val="cs-CZ" w:eastAsia="en-US" w:bidi="ar-SA"/>
      </w:rPr>
    </w:lvl>
    <w:lvl w:ilvl="6" w:tplc="29C60316">
      <w:numFmt w:val="bullet"/>
      <w:lvlText w:val="•"/>
      <w:lvlJc w:val="left"/>
      <w:pPr>
        <w:ind w:left="2546" w:hanging="341"/>
      </w:pPr>
      <w:rPr>
        <w:rFonts w:hint="default"/>
        <w:lang w:val="cs-CZ" w:eastAsia="en-US" w:bidi="ar-SA"/>
      </w:rPr>
    </w:lvl>
    <w:lvl w:ilvl="7" w:tplc="D6E8FB38">
      <w:numFmt w:val="bullet"/>
      <w:lvlText w:val="•"/>
      <w:lvlJc w:val="left"/>
      <w:pPr>
        <w:ind w:left="2897" w:hanging="341"/>
      </w:pPr>
      <w:rPr>
        <w:rFonts w:hint="default"/>
        <w:lang w:val="cs-CZ" w:eastAsia="en-US" w:bidi="ar-SA"/>
      </w:rPr>
    </w:lvl>
    <w:lvl w:ilvl="8" w:tplc="3F262A6E">
      <w:numFmt w:val="bullet"/>
      <w:lvlText w:val="•"/>
      <w:lvlJc w:val="left"/>
      <w:pPr>
        <w:ind w:left="3248" w:hanging="341"/>
      </w:pPr>
      <w:rPr>
        <w:rFonts w:hint="default"/>
        <w:lang w:val="cs-CZ" w:eastAsia="en-US" w:bidi="ar-SA"/>
      </w:rPr>
    </w:lvl>
  </w:abstractNum>
  <w:abstractNum w:abstractNumId="1605" w15:restartNumberingAfterBreak="0">
    <w:nsid w:val="5FC37F0B"/>
    <w:multiLevelType w:val="hybridMultilevel"/>
    <w:tmpl w:val="3A402F0E"/>
    <w:lvl w:ilvl="0" w:tplc="9808DE2C">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D7FA2B88">
      <w:numFmt w:val="bullet"/>
      <w:lvlText w:val="•"/>
      <w:lvlJc w:val="left"/>
      <w:pPr>
        <w:ind w:left="827" w:hanging="359"/>
      </w:pPr>
      <w:rPr>
        <w:rFonts w:hint="default"/>
        <w:lang w:val="cs-CZ" w:eastAsia="en-US" w:bidi="ar-SA"/>
      </w:rPr>
    </w:lvl>
    <w:lvl w:ilvl="2" w:tplc="43A0A434">
      <w:numFmt w:val="bullet"/>
      <w:lvlText w:val="•"/>
      <w:lvlJc w:val="left"/>
      <w:pPr>
        <w:ind w:left="1194" w:hanging="359"/>
      </w:pPr>
      <w:rPr>
        <w:rFonts w:hint="default"/>
        <w:lang w:val="cs-CZ" w:eastAsia="en-US" w:bidi="ar-SA"/>
      </w:rPr>
    </w:lvl>
    <w:lvl w:ilvl="3" w:tplc="E2D6E9A0">
      <w:numFmt w:val="bullet"/>
      <w:lvlText w:val="•"/>
      <w:lvlJc w:val="left"/>
      <w:pPr>
        <w:ind w:left="1561" w:hanging="359"/>
      </w:pPr>
      <w:rPr>
        <w:rFonts w:hint="default"/>
        <w:lang w:val="cs-CZ" w:eastAsia="en-US" w:bidi="ar-SA"/>
      </w:rPr>
    </w:lvl>
    <w:lvl w:ilvl="4" w:tplc="479C910A">
      <w:numFmt w:val="bullet"/>
      <w:lvlText w:val="•"/>
      <w:lvlJc w:val="left"/>
      <w:pPr>
        <w:ind w:left="1928" w:hanging="359"/>
      </w:pPr>
      <w:rPr>
        <w:rFonts w:hint="default"/>
        <w:lang w:val="cs-CZ" w:eastAsia="en-US" w:bidi="ar-SA"/>
      </w:rPr>
    </w:lvl>
    <w:lvl w:ilvl="5" w:tplc="9C74943C">
      <w:numFmt w:val="bullet"/>
      <w:lvlText w:val="•"/>
      <w:lvlJc w:val="left"/>
      <w:pPr>
        <w:ind w:left="2295" w:hanging="359"/>
      </w:pPr>
      <w:rPr>
        <w:rFonts w:hint="default"/>
        <w:lang w:val="cs-CZ" w:eastAsia="en-US" w:bidi="ar-SA"/>
      </w:rPr>
    </w:lvl>
    <w:lvl w:ilvl="6" w:tplc="341EC296">
      <w:numFmt w:val="bullet"/>
      <w:lvlText w:val="•"/>
      <w:lvlJc w:val="left"/>
      <w:pPr>
        <w:ind w:left="2662" w:hanging="359"/>
      </w:pPr>
      <w:rPr>
        <w:rFonts w:hint="default"/>
        <w:lang w:val="cs-CZ" w:eastAsia="en-US" w:bidi="ar-SA"/>
      </w:rPr>
    </w:lvl>
    <w:lvl w:ilvl="7" w:tplc="7D7A22E6">
      <w:numFmt w:val="bullet"/>
      <w:lvlText w:val="•"/>
      <w:lvlJc w:val="left"/>
      <w:pPr>
        <w:ind w:left="3029" w:hanging="359"/>
      </w:pPr>
      <w:rPr>
        <w:rFonts w:hint="default"/>
        <w:lang w:val="cs-CZ" w:eastAsia="en-US" w:bidi="ar-SA"/>
      </w:rPr>
    </w:lvl>
    <w:lvl w:ilvl="8" w:tplc="1FDED5FA">
      <w:numFmt w:val="bullet"/>
      <w:lvlText w:val="•"/>
      <w:lvlJc w:val="left"/>
      <w:pPr>
        <w:ind w:left="3396" w:hanging="359"/>
      </w:pPr>
      <w:rPr>
        <w:rFonts w:hint="default"/>
        <w:lang w:val="cs-CZ" w:eastAsia="en-US" w:bidi="ar-SA"/>
      </w:rPr>
    </w:lvl>
  </w:abstractNum>
  <w:abstractNum w:abstractNumId="1606" w15:restartNumberingAfterBreak="0">
    <w:nsid w:val="5FC5429A"/>
    <w:multiLevelType w:val="hybridMultilevel"/>
    <w:tmpl w:val="A802F116"/>
    <w:lvl w:ilvl="0" w:tplc="5A34CF6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8F1E152E">
      <w:numFmt w:val="bullet"/>
      <w:lvlText w:val="•"/>
      <w:lvlJc w:val="left"/>
      <w:pPr>
        <w:ind w:left="898" w:hanging="433"/>
      </w:pPr>
      <w:rPr>
        <w:rFonts w:hint="default"/>
        <w:lang w:val="cs-CZ" w:eastAsia="en-US" w:bidi="ar-SA"/>
      </w:rPr>
    </w:lvl>
    <w:lvl w:ilvl="2" w:tplc="052CBFEA">
      <w:numFmt w:val="bullet"/>
      <w:lvlText w:val="•"/>
      <w:lvlJc w:val="left"/>
      <w:pPr>
        <w:ind w:left="1257" w:hanging="433"/>
      </w:pPr>
      <w:rPr>
        <w:rFonts w:hint="default"/>
        <w:lang w:val="cs-CZ" w:eastAsia="en-US" w:bidi="ar-SA"/>
      </w:rPr>
    </w:lvl>
    <w:lvl w:ilvl="3" w:tplc="28F00BC8">
      <w:numFmt w:val="bullet"/>
      <w:lvlText w:val="•"/>
      <w:lvlJc w:val="left"/>
      <w:pPr>
        <w:ind w:left="1615" w:hanging="433"/>
      </w:pPr>
      <w:rPr>
        <w:rFonts w:hint="default"/>
        <w:lang w:val="cs-CZ" w:eastAsia="en-US" w:bidi="ar-SA"/>
      </w:rPr>
    </w:lvl>
    <w:lvl w:ilvl="4" w:tplc="59CC43CC">
      <w:numFmt w:val="bullet"/>
      <w:lvlText w:val="•"/>
      <w:lvlJc w:val="left"/>
      <w:pPr>
        <w:ind w:left="1974" w:hanging="433"/>
      </w:pPr>
      <w:rPr>
        <w:rFonts w:hint="default"/>
        <w:lang w:val="cs-CZ" w:eastAsia="en-US" w:bidi="ar-SA"/>
      </w:rPr>
    </w:lvl>
    <w:lvl w:ilvl="5" w:tplc="5D4A47E2">
      <w:numFmt w:val="bullet"/>
      <w:lvlText w:val="•"/>
      <w:lvlJc w:val="left"/>
      <w:pPr>
        <w:ind w:left="2333" w:hanging="433"/>
      </w:pPr>
      <w:rPr>
        <w:rFonts w:hint="default"/>
        <w:lang w:val="cs-CZ" w:eastAsia="en-US" w:bidi="ar-SA"/>
      </w:rPr>
    </w:lvl>
    <w:lvl w:ilvl="6" w:tplc="2A80E8B8">
      <w:numFmt w:val="bullet"/>
      <w:lvlText w:val="•"/>
      <w:lvlJc w:val="left"/>
      <w:pPr>
        <w:ind w:left="2691" w:hanging="433"/>
      </w:pPr>
      <w:rPr>
        <w:rFonts w:hint="default"/>
        <w:lang w:val="cs-CZ" w:eastAsia="en-US" w:bidi="ar-SA"/>
      </w:rPr>
    </w:lvl>
    <w:lvl w:ilvl="7" w:tplc="5C545AA8">
      <w:numFmt w:val="bullet"/>
      <w:lvlText w:val="•"/>
      <w:lvlJc w:val="left"/>
      <w:pPr>
        <w:ind w:left="3050" w:hanging="433"/>
      </w:pPr>
      <w:rPr>
        <w:rFonts w:hint="default"/>
        <w:lang w:val="cs-CZ" w:eastAsia="en-US" w:bidi="ar-SA"/>
      </w:rPr>
    </w:lvl>
    <w:lvl w:ilvl="8" w:tplc="39142ED8">
      <w:numFmt w:val="bullet"/>
      <w:lvlText w:val="•"/>
      <w:lvlJc w:val="left"/>
      <w:pPr>
        <w:ind w:left="3408" w:hanging="433"/>
      </w:pPr>
      <w:rPr>
        <w:rFonts w:hint="default"/>
        <w:lang w:val="cs-CZ" w:eastAsia="en-US" w:bidi="ar-SA"/>
      </w:rPr>
    </w:lvl>
  </w:abstractNum>
  <w:abstractNum w:abstractNumId="1607" w15:restartNumberingAfterBreak="0">
    <w:nsid w:val="5FC850E3"/>
    <w:multiLevelType w:val="hybridMultilevel"/>
    <w:tmpl w:val="A094C9FC"/>
    <w:lvl w:ilvl="0" w:tplc="632048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BCA04C0">
      <w:numFmt w:val="bullet"/>
      <w:lvlText w:val="•"/>
      <w:lvlJc w:val="left"/>
      <w:pPr>
        <w:ind w:left="826" w:hanging="361"/>
      </w:pPr>
      <w:rPr>
        <w:rFonts w:hint="default"/>
        <w:lang w:val="cs-CZ" w:eastAsia="en-US" w:bidi="ar-SA"/>
      </w:rPr>
    </w:lvl>
    <w:lvl w:ilvl="2" w:tplc="72D60422">
      <w:numFmt w:val="bullet"/>
      <w:lvlText w:val="•"/>
      <w:lvlJc w:val="left"/>
      <w:pPr>
        <w:ind w:left="1193" w:hanging="361"/>
      </w:pPr>
      <w:rPr>
        <w:rFonts w:hint="default"/>
        <w:lang w:val="cs-CZ" w:eastAsia="en-US" w:bidi="ar-SA"/>
      </w:rPr>
    </w:lvl>
    <w:lvl w:ilvl="3" w:tplc="C6C88BBC">
      <w:numFmt w:val="bullet"/>
      <w:lvlText w:val="•"/>
      <w:lvlJc w:val="left"/>
      <w:pPr>
        <w:ind w:left="1559" w:hanging="361"/>
      </w:pPr>
      <w:rPr>
        <w:rFonts w:hint="default"/>
        <w:lang w:val="cs-CZ" w:eastAsia="en-US" w:bidi="ar-SA"/>
      </w:rPr>
    </w:lvl>
    <w:lvl w:ilvl="4" w:tplc="2796272E">
      <w:numFmt w:val="bullet"/>
      <w:lvlText w:val="•"/>
      <w:lvlJc w:val="left"/>
      <w:pPr>
        <w:ind w:left="1926" w:hanging="361"/>
      </w:pPr>
      <w:rPr>
        <w:rFonts w:hint="default"/>
        <w:lang w:val="cs-CZ" w:eastAsia="en-US" w:bidi="ar-SA"/>
      </w:rPr>
    </w:lvl>
    <w:lvl w:ilvl="5" w:tplc="8E586D56">
      <w:numFmt w:val="bullet"/>
      <w:lvlText w:val="•"/>
      <w:lvlJc w:val="left"/>
      <w:pPr>
        <w:ind w:left="2293" w:hanging="361"/>
      </w:pPr>
      <w:rPr>
        <w:rFonts w:hint="default"/>
        <w:lang w:val="cs-CZ" w:eastAsia="en-US" w:bidi="ar-SA"/>
      </w:rPr>
    </w:lvl>
    <w:lvl w:ilvl="6" w:tplc="02D87A70">
      <w:numFmt w:val="bullet"/>
      <w:lvlText w:val="•"/>
      <w:lvlJc w:val="left"/>
      <w:pPr>
        <w:ind w:left="2659" w:hanging="361"/>
      </w:pPr>
      <w:rPr>
        <w:rFonts w:hint="default"/>
        <w:lang w:val="cs-CZ" w:eastAsia="en-US" w:bidi="ar-SA"/>
      </w:rPr>
    </w:lvl>
    <w:lvl w:ilvl="7" w:tplc="91A25EEA">
      <w:numFmt w:val="bullet"/>
      <w:lvlText w:val="•"/>
      <w:lvlJc w:val="left"/>
      <w:pPr>
        <w:ind w:left="3026" w:hanging="361"/>
      </w:pPr>
      <w:rPr>
        <w:rFonts w:hint="default"/>
        <w:lang w:val="cs-CZ" w:eastAsia="en-US" w:bidi="ar-SA"/>
      </w:rPr>
    </w:lvl>
    <w:lvl w:ilvl="8" w:tplc="D324AF22">
      <w:numFmt w:val="bullet"/>
      <w:lvlText w:val="•"/>
      <w:lvlJc w:val="left"/>
      <w:pPr>
        <w:ind w:left="3392" w:hanging="361"/>
      </w:pPr>
      <w:rPr>
        <w:rFonts w:hint="default"/>
        <w:lang w:val="cs-CZ" w:eastAsia="en-US" w:bidi="ar-SA"/>
      </w:rPr>
    </w:lvl>
  </w:abstractNum>
  <w:abstractNum w:abstractNumId="1608" w15:restartNumberingAfterBreak="0">
    <w:nsid w:val="5FD07085"/>
    <w:multiLevelType w:val="hybridMultilevel"/>
    <w:tmpl w:val="FB28BA5C"/>
    <w:lvl w:ilvl="0" w:tplc="0150CF66">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F58FB92">
      <w:numFmt w:val="bullet"/>
      <w:lvlText w:val="•"/>
      <w:lvlJc w:val="left"/>
      <w:pPr>
        <w:ind w:left="809" w:hanging="360"/>
      </w:pPr>
      <w:rPr>
        <w:rFonts w:hint="default"/>
        <w:lang w:val="cs-CZ" w:eastAsia="en-US" w:bidi="ar-SA"/>
      </w:rPr>
    </w:lvl>
    <w:lvl w:ilvl="2" w:tplc="BC5EF3BE">
      <w:numFmt w:val="bullet"/>
      <w:lvlText w:val="•"/>
      <w:lvlJc w:val="left"/>
      <w:pPr>
        <w:ind w:left="1158" w:hanging="360"/>
      </w:pPr>
      <w:rPr>
        <w:rFonts w:hint="default"/>
        <w:lang w:val="cs-CZ" w:eastAsia="en-US" w:bidi="ar-SA"/>
      </w:rPr>
    </w:lvl>
    <w:lvl w:ilvl="3" w:tplc="64CAF53E">
      <w:numFmt w:val="bullet"/>
      <w:lvlText w:val="•"/>
      <w:lvlJc w:val="left"/>
      <w:pPr>
        <w:ind w:left="1507" w:hanging="360"/>
      </w:pPr>
      <w:rPr>
        <w:rFonts w:hint="default"/>
        <w:lang w:val="cs-CZ" w:eastAsia="en-US" w:bidi="ar-SA"/>
      </w:rPr>
    </w:lvl>
    <w:lvl w:ilvl="4" w:tplc="DB06EDBE">
      <w:numFmt w:val="bullet"/>
      <w:lvlText w:val="•"/>
      <w:lvlJc w:val="left"/>
      <w:pPr>
        <w:ind w:left="1856" w:hanging="360"/>
      </w:pPr>
      <w:rPr>
        <w:rFonts w:hint="default"/>
        <w:lang w:val="cs-CZ" w:eastAsia="en-US" w:bidi="ar-SA"/>
      </w:rPr>
    </w:lvl>
    <w:lvl w:ilvl="5" w:tplc="229073EE">
      <w:numFmt w:val="bullet"/>
      <w:lvlText w:val="•"/>
      <w:lvlJc w:val="left"/>
      <w:pPr>
        <w:ind w:left="2205" w:hanging="360"/>
      </w:pPr>
      <w:rPr>
        <w:rFonts w:hint="default"/>
        <w:lang w:val="cs-CZ" w:eastAsia="en-US" w:bidi="ar-SA"/>
      </w:rPr>
    </w:lvl>
    <w:lvl w:ilvl="6" w:tplc="DD746534">
      <w:numFmt w:val="bullet"/>
      <w:lvlText w:val="•"/>
      <w:lvlJc w:val="left"/>
      <w:pPr>
        <w:ind w:left="2554" w:hanging="360"/>
      </w:pPr>
      <w:rPr>
        <w:rFonts w:hint="default"/>
        <w:lang w:val="cs-CZ" w:eastAsia="en-US" w:bidi="ar-SA"/>
      </w:rPr>
    </w:lvl>
    <w:lvl w:ilvl="7" w:tplc="F378F3B0">
      <w:numFmt w:val="bullet"/>
      <w:lvlText w:val="•"/>
      <w:lvlJc w:val="left"/>
      <w:pPr>
        <w:ind w:left="2903" w:hanging="360"/>
      </w:pPr>
      <w:rPr>
        <w:rFonts w:hint="default"/>
        <w:lang w:val="cs-CZ" w:eastAsia="en-US" w:bidi="ar-SA"/>
      </w:rPr>
    </w:lvl>
    <w:lvl w:ilvl="8" w:tplc="2C0074A2">
      <w:numFmt w:val="bullet"/>
      <w:lvlText w:val="•"/>
      <w:lvlJc w:val="left"/>
      <w:pPr>
        <w:ind w:left="3252" w:hanging="360"/>
      </w:pPr>
      <w:rPr>
        <w:rFonts w:hint="default"/>
        <w:lang w:val="cs-CZ" w:eastAsia="en-US" w:bidi="ar-SA"/>
      </w:rPr>
    </w:lvl>
  </w:abstractNum>
  <w:abstractNum w:abstractNumId="1609" w15:restartNumberingAfterBreak="0">
    <w:nsid w:val="5FD54071"/>
    <w:multiLevelType w:val="hybridMultilevel"/>
    <w:tmpl w:val="C2CA6862"/>
    <w:lvl w:ilvl="0" w:tplc="0750D2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2FAA61E">
      <w:numFmt w:val="bullet"/>
      <w:lvlText w:val="•"/>
      <w:lvlJc w:val="left"/>
      <w:pPr>
        <w:ind w:left="809" w:hanging="360"/>
      </w:pPr>
      <w:rPr>
        <w:rFonts w:hint="default"/>
        <w:lang w:val="cs-CZ" w:eastAsia="en-US" w:bidi="ar-SA"/>
      </w:rPr>
    </w:lvl>
    <w:lvl w:ilvl="2" w:tplc="74F09EC8">
      <w:numFmt w:val="bullet"/>
      <w:lvlText w:val="•"/>
      <w:lvlJc w:val="left"/>
      <w:pPr>
        <w:ind w:left="1158" w:hanging="360"/>
      </w:pPr>
      <w:rPr>
        <w:rFonts w:hint="default"/>
        <w:lang w:val="cs-CZ" w:eastAsia="en-US" w:bidi="ar-SA"/>
      </w:rPr>
    </w:lvl>
    <w:lvl w:ilvl="3" w:tplc="044C13F0">
      <w:numFmt w:val="bullet"/>
      <w:lvlText w:val="•"/>
      <w:lvlJc w:val="left"/>
      <w:pPr>
        <w:ind w:left="1507" w:hanging="360"/>
      </w:pPr>
      <w:rPr>
        <w:rFonts w:hint="default"/>
        <w:lang w:val="cs-CZ" w:eastAsia="en-US" w:bidi="ar-SA"/>
      </w:rPr>
    </w:lvl>
    <w:lvl w:ilvl="4" w:tplc="490A6F20">
      <w:numFmt w:val="bullet"/>
      <w:lvlText w:val="•"/>
      <w:lvlJc w:val="left"/>
      <w:pPr>
        <w:ind w:left="1856" w:hanging="360"/>
      </w:pPr>
      <w:rPr>
        <w:rFonts w:hint="default"/>
        <w:lang w:val="cs-CZ" w:eastAsia="en-US" w:bidi="ar-SA"/>
      </w:rPr>
    </w:lvl>
    <w:lvl w:ilvl="5" w:tplc="830A949E">
      <w:numFmt w:val="bullet"/>
      <w:lvlText w:val="•"/>
      <w:lvlJc w:val="left"/>
      <w:pPr>
        <w:ind w:left="2205" w:hanging="360"/>
      </w:pPr>
      <w:rPr>
        <w:rFonts w:hint="default"/>
        <w:lang w:val="cs-CZ" w:eastAsia="en-US" w:bidi="ar-SA"/>
      </w:rPr>
    </w:lvl>
    <w:lvl w:ilvl="6" w:tplc="FC82ABFE">
      <w:numFmt w:val="bullet"/>
      <w:lvlText w:val="•"/>
      <w:lvlJc w:val="left"/>
      <w:pPr>
        <w:ind w:left="2554" w:hanging="360"/>
      </w:pPr>
      <w:rPr>
        <w:rFonts w:hint="default"/>
        <w:lang w:val="cs-CZ" w:eastAsia="en-US" w:bidi="ar-SA"/>
      </w:rPr>
    </w:lvl>
    <w:lvl w:ilvl="7" w:tplc="CA825F36">
      <w:numFmt w:val="bullet"/>
      <w:lvlText w:val="•"/>
      <w:lvlJc w:val="left"/>
      <w:pPr>
        <w:ind w:left="2903" w:hanging="360"/>
      </w:pPr>
      <w:rPr>
        <w:rFonts w:hint="default"/>
        <w:lang w:val="cs-CZ" w:eastAsia="en-US" w:bidi="ar-SA"/>
      </w:rPr>
    </w:lvl>
    <w:lvl w:ilvl="8" w:tplc="EF2044D4">
      <w:numFmt w:val="bullet"/>
      <w:lvlText w:val="•"/>
      <w:lvlJc w:val="left"/>
      <w:pPr>
        <w:ind w:left="3252" w:hanging="360"/>
      </w:pPr>
      <w:rPr>
        <w:rFonts w:hint="default"/>
        <w:lang w:val="cs-CZ" w:eastAsia="en-US" w:bidi="ar-SA"/>
      </w:rPr>
    </w:lvl>
  </w:abstractNum>
  <w:abstractNum w:abstractNumId="1610" w15:restartNumberingAfterBreak="0">
    <w:nsid w:val="5FE469BB"/>
    <w:multiLevelType w:val="hybridMultilevel"/>
    <w:tmpl w:val="F0105170"/>
    <w:lvl w:ilvl="0" w:tplc="A7CA75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9A04D9A">
      <w:numFmt w:val="bullet"/>
      <w:lvlText w:val="•"/>
      <w:lvlJc w:val="left"/>
      <w:pPr>
        <w:ind w:left="808" w:hanging="360"/>
      </w:pPr>
      <w:rPr>
        <w:rFonts w:hint="default"/>
        <w:lang w:val="cs-CZ" w:eastAsia="en-US" w:bidi="ar-SA"/>
      </w:rPr>
    </w:lvl>
    <w:lvl w:ilvl="2" w:tplc="76644048">
      <w:numFmt w:val="bullet"/>
      <w:lvlText w:val="•"/>
      <w:lvlJc w:val="left"/>
      <w:pPr>
        <w:ind w:left="1157" w:hanging="360"/>
      </w:pPr>
      <w:rPr>
        <w:rFonts w:hint="default"/>
        <w:lang w:val="cs-CZ" w:eastAsia="en-US" w:bidi="ar-SA"/>
      </w:rPr>
    </w:lvl>
    <w:lvl w:ilvl="3" w:tplc="906E724A">
      <w:numFmt w:val="bullet"/>
      <w:lvlText w:val="•"/>
      <w:lvlJc w:val="left"/>
      <w:pPr>
        <w:ind w:left="1505" w:hanging="360"/>
      </w:pPr>
      <w:rPr>
        <w:rFonts w:hint="default"/>
        <w:lang w:val="cs-CZ" w:eastAsia="en-US" w:bidi="ar-SA"/>
      </w:rPr>
    </w:lvl>
    <w:lvl w:ilvl="4" w:tplc="2440FCBE">
      <w:numFmt w:val="bullet"/>
      <w:lvlText w:val="•"/>
      <w:lvlJc w:val="left"/>
      <w:pPr>
        <w:ind w:left="1854" w:hanging="360"/>
      </w:pPr>
      <w:rPr>
        <w:rFonts w:hint="default"/>
        <w:lang w:val="cs-CZ" w:eastAsia="en-US" w:bidi="ar-SA"/>
      </w:rPr>
    </w:lvl>
    <w:lvl w:ilvl="5" w:tplc="AC5CF656">
      <w:numFmt w:val="bullet"/>
      <w:lvlText w:val="•"/>
      <w:lvlJc w:val="left"/>
      <w:pPr>
        <w:ind w:left="2203" w:hanging="360"/>
      </w:pPr>
      <w:rPr>
        <w:rFonts w:hint="default"/>
        <w:lang w:val="cs-CZ" w:eastAsia="en-US" w:bidi="ar-SA"/>
      </w:rPr>
    </w:lvl>
    <w:lvl w:ilvl="6" w:tplc="D918050E">
      <w:numFmt w:val="bullet"/>
      <w:lvlText w:val="•"/>
      <w:lvlJc w:val="left"/>
      <w:pPr>
        <w:ind w:left="2551" w:hanging="360"/>
      </w:pPr>
      <w:rPr>
        <w:rFonts w:hint="default"/>
        <w:lang w:val="cs-CZ" w:eastAsia="en-US" w:bidi="ar-SA"/>
      </w:rPr>
    </w:lvl>
    <w:lvl w:ilvl="7" w:tplc="650C1936">
      <w:numFmt w:val="bullet"/>
      <w:lvlText w:val="•"/>
      <w:lvlJc w:val="left"/>
      <w:pPr>
        <w:ind w:left="2900" w:hanging="360"/>
      </w:pPr>
      <w:rPr>
        <w:rFonts w:hint="default"/>
        <w:lang w:val="cs-CZ" w:eastAsia="en-US" w:bidi="ar-SA"/>
      </w:rPr>
    </w:lvl>
    <w:lvl w:ilvl="8" w:tplc="A7DAD210">
      <w:numFmt w:val="bullet"/>
      <w:lvlText w:val="•"/>
      <w:lvlJc w:val="left"/>
      <w:pPr>
        <w:ind w:left="3248" w:hanging="360"/>
      </w:pPr>
      <w:rPr>
        <w:rFonts w:hint="default"/>
        <w:lang w:val="cs-CZ" w:eastAsia="en-US" w:bidi="ar-SA"/>
      </w:rPr>
    </w:lvl>
  </w:abstractNum>
  <w:abstractNum w:abstractNumId="1611" w15:restartNumberingAfterBreak="0">
    <w:nsid w:val="5FF15EBA"/>
    <w:multiLevelType w:val="hybridMultilevel"/>
    <w:tmpl w:val="9996A39C"/>
    <w:lvl w:ilvl="0" w:tplc="32E001A8">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4BA5BE4">
      <w:numFmt w:val="bullet"/>
      <w:lvlText w:val="•"/>
      <w:lvlJc w:val="left"/>
      <w:pPr>
        <w:ind w:left="791" w:hanging="341"/>
      </w:pPr>
      <w:rPr>
        <w:rFonts w:hint="default"/>
        <w:lang w:val="cs-CZ" w:eastAsia="en-US" w:bidi="ar-SA"/>
      </w:rPr>
    </w:lvl>
    <w:lvl w:ilvl="2" w:tplc="D1B46336">
      <w:numFmt w:val="bullet"/>
      <w:lvlText w:val="•"/>
      <w:lvlJc w:val="left"/>
      <w:pPr>
        <w:ind w:left="1142" w:hanging="341"/>
      </w:pPr>
      <w:rPr>
        <w:rFonts w:hint="default"/>
        <w:lang w:val="cs-CZ" w:eastAsia="en-US" w:bidi="ar-SA"/>
      </w:rPr>
    </w:lvl>
    <w:lvl w:ilvl="3" w:tplc="79B217F0">
      <w:numFmt w:val="bullet"/>
      <w:lvlText w:val="•"/>
      <w:lvlJc w:val="left"/>
      <w:pPr>
        <w:ind w:left="1493" w:hanging="341"/>
      </w:pPr>
      <w:rPr>
        <w:rFonts w:hint="default"/>
        <w:lang w:val="cs-CZ" w:eastAsia="en-US" w:bidi="ar-SA"/>
      </w:rPr>
    </w:lvl>
    <w:lvl w:ilvl="4" w:tplc="AA6C924E">
      <w:numFmt w:val="bullet"/>
      <w:lvlText w:val="•"/>
      <w:lvlJc w:val="left"/>
      <w:pPr>
        <w:ind w:left="1845" w:hanging="341"/>
      </w:pPr>
      <w:rPr>
        <w:rFonts w:hint="default"/>
        <w:lang w:val="cs-CZ" w:eastAsia="en-US" w:bidi="ar-SA"/>
      </w:rPr>
    </w:lvl>
    <w:lvl w:ilvl="5" w:tplc="56B24F88">
      <w:numFmt w:val="bullet"/>
      <w:lvlText w:val="•"/>
      <w:lvlJc w:val="left"/>
      <w:pPr>
        <w:ind w:left="2196" w:hanging="341"/>
      </w:pPr>
      <w:rPr>
        <w:rFonts w:hint="default"/>
        <w:lang w:val="cs-CZ" w:eastAsia="en-US" w:bidi="ar-SA"/>
      </w:rPr>
    </w:lvl>
    <w:lvl w:ilvl="6" w:tplc="84AAE6B8">
      <w:numFmt w:val="bullet"/>
      <w:lvlText w:val="•"/>
      <w:lvlJc w:val="left"/>
      <w:pPr>
        <w:ind w:left="2547" w:hanging="341"/>
      </w:pPr>
      <w:rPr>
        <w:rFonts w:hint="default"/>
        <w:lang w:val="cs-CZ" w:eastAsia="en-US" w:bidi="ar-SA"/>
      </w:rPr>
    </w:lvl>
    <w:lvl w:ilvl="7" w:tplc="BAA4C92A">
      <w:numFmt w:val="bullet"/>
      <w:lvlText w:val="•"/>
      <w:lvlJc w:val="left"/>
      <w:pPr>
        <w:ind w:left="2899" w:hanging="341"/>
      </w:pPr>
      <w:rPr>
        <w:rFonts w:hint="default"/>
        <w:lang w:val="cs-CZ" w:eastAsia="en-US" w:bidi="ar-SA"/>
      </w:rPr>
    </w:lvl>
    <w:lvl w:ilvl="8" w:tplc="D1124F24">
      <w:numFmt w:val="bullet"/>
      <w:lvlText w:val="•"/>
      <w:lvlJc w:val="left"/>
      <w:pPr>
        <w:ind w:left="3250" w:hanging="341"/>
      </w:pPr>
      <w:rPr>
        <w:rFonts w:hint="default"/>
        <w:lang w:val="cs-CZ" w:eastAsia="en-US" w:bidi="ar-SA"/>
      </w:rPr>
    </w:lvl>
  </w:abstractNum>
  <w:abstractNum w:abstractNumId="1612" w15:restartNumberingAfterBreak="0">
    <w:nsid w:val="600850EB"/>
    <w:multiLevelType w:val="hybridMultilevel"/>
    <w:tmpl w:val="064003AC"/>
    <w:lvl w:ilvl="0" w:tplc="1E8C41A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D74C232">
      <w:numFmt w:val="bullet"/>
      <w:lvlText w:val="•"/>
      <w:lvlJc w:val="left"/>
      <w:pPr>
        <w:ind w:left="827" w:hanging="361"/>
      </w:pPr>
      <w:rPr>
        <w:rFonts w:hint="default"/>
        <w:lang w:val="cs-CZ" w:eastAsia="en-US" w:bidi="ar-SA"/>
      </w:rPr>
    </w:lvl>
    <w:lvl w:ilvl="2" w:tplc="A88EDDEC">
      <w:numFmt w:val="bullet"/>
      <w:lvlText w:val="•"/>
      <w:lvlJc w:val="left"/>
      <w:pPr>
        <w:ind w:left="1194" w:hanging="361"/>
      </w:pPr>
      <w:rPr>
        <w:rFonts w:hint="default"/>
        <w:lang w:val="cs-CZ" w:eastAsia="en-US" w:bidi="ar-SA"/>
      </w:rPr>
    </w:lvl>
    <w:lvl w:ilvl="3" w:tplc="33022926">
      <w:numFmt w:val="bullet"/>
      <w:lvlText w:val="•"/>
      <w:lvlJc w:val="left"/>
      <w:pPr>
        <w:ind w:left="1561" w:hanging="361"/>
      </w:pPr>
      <w:rPr>
        <w:rFonts w:hint="default"/>
        <w:lang w:val="cs-CZ" w:eastAsia="en-US" w:bidi="ar-SA"/>
      </w:rPr>
    </w:lvl>
    <w:lvl w:ilvl="4" w:tplc="EDE8682C">
      <w:numFmt w:val="bullet"/>
      <w:lvlText w:val="•"/>
      <w:lvlJc w:val="left"/>
      <w:pPr>
        <w:ind w:left="1928" w:hanging="361"/>
      </w:pPr>
      <w:rPr>
        <w:rFonts w:hint="default"/>
        <w:lang w:val="cs-CZ" w:eastAsia="en-US" w:bidi="ar-SA"/>
      </w:rPr>
    </w:lvl>
    <w:lvl w:ilvl="5" w:tplc="BA9EC722">
      <w:numFmt w:val="bullet"/>
      <w:lvlText w:val="•"/>
      <w:lvlJc w:val="left"/>
      <w:pPr>
        <w:ind w:left="2295" w:hanging="361"/>
      </w:pPr>
      <w:rPr>
        <w:rFonts w:hint="default"/>
        <w:lang w:val="cs-CZ" w:eastAsia="en-US" w:bidi="ar-SA"/>
      </w:rPr>
    </w:lvl>
    <w:lvl w:ilvl="6" w:tplc="E7E02946">
      <w:numFmt w:val="bullet"/>
      <w:lvlText w:val="•"/>
      <w:lvlJc w:val="left"/>
      <w:pPr>
        <w:ind w:left="2662" w:hanging="361"/>
      </w:pPr>
      <w:rPr>
        <w:rFonts w:hint="default"/>
        <w:lang w:val="cs-CZ" w:eastAsia="en-US" w:bidi="ar-SA"/>
      </w:rPr>
    </w:lvl>
    <w:lvl w:ilvl="7" w:tplc="F0B4D410">
      <w:numFmt w:val="bullet"/>
      <w:lvlText w:val="•"/>
      <w:lvlJc w:val="left"/>
      <w:pPr>
        <w:ind w:left="3029" w:hanging="361"/>
      </w:pPr>
      <w:rPr>
        <w:rFonts w:hint="default"/>
        <w:lang w:val="cs-CZ" w:eastAsia="en-US" w:bidi="ar-SA"/>
      </w:rPr>
    </w:lvl>
    <w:lvl w:ilvl="8" w:tplc="E584A988">
      <w:numFmt w:val="bullet"/>
      <w:lvlText w:val="•"/>
      <w:lvlJc w:val="left"/>
      <w:pPr>
        <w:ind w:left="3396" w:hanging="361"/>
      </w:pPr>
      <w:rPr>
        <w:rFonts w:hint="default"/>
        <w:lang w:val="cs-CZ" w:eastAsia="en-US" w:bidi="ar-SA"/>
      </w:rPr>
    </w:lvl>
  </w:abstractNum>
  <w:abstractNum w:abstractNumId="1613" w15:restartNumberingAfterBreak="0">
    <w:nsid w:val="600B44A8"/>
    <w:multiLevelType w:val="hybridMultilevel"/>
    <w:tmpl w:val="2F2E3D4E"/>
    <w:lvl w:ilvl="0" w:tplc="307206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B69882">
      <w:numFmt w:val="bullet"/>
      <w:lvlText w:val="•"/>
      <w:lvlJc w:val="left"/>
      <w:pPr>
        <w:ind w:left="808" w:hanging="360"/>
      </w:pPr>
      <w:rPr>
        <w:rFonts w:hint="default"/>
        <w:lang w:val="cs-CZ" w:eastAsia="en-US" w:bidi="ar-SA"/>
      </w:rPr>
    </w:lvl>
    <w:lvl w:ilvl="2" w:tplc="5BD2DE46">
      <w:numFmt w:val="bullet"/>
      <w:lvlText w:val="•"/>
      <w:lvlJc w:val="left"/>
      <w:pPr>
        <w:ind w:left="1157" w:hanging="360"/>
      </w:pPr>
      <w:rPr>
        <w:rFonts w:hint="default"/>
        <w:lang w:val="cs-CZ" w:eastAsia="en-US" w:bidi="ar-SA"/>
      </w:rPr>
    </w:lvl>
    <w:lvl w:ilvl="3" w:tplc="9F7863F2">
      <w:numFmt w:val="bullet"/>
      <w:lvlText w:val="•"/>
      <w:lvlJc w:val="left"/>
      <w:pPr>
        <w:ind w:left="1505" w:hanging="360"/>
      </w:pPr>
      <w:rPr>
        <w:rFonts w:hint="default"/>
        <w:lang w:val="cs-CZ" w:eastAsia="en-US" w:bidi="ar-SA"/>
      </w:rPr>
    </w:lvl>
    <w:lvl w:ilvl="4" w:tplc="D0F00C70">
      <w:numFmt w:val="bullet"/>
      <w:lvlText w:val="•"/>
      <w:lvlJc w:val="left"/>
      <w:pPr>
        <w:ind w:left="1854" w:hanging="360"/>
      </w:pPr>
      <w:rPr>
        <w:rFonts w:hint="default"/>
        <w:lang w:val="cs-CZ" w:eastAsia="en-US" w:bidi="ar-SA"/>
      </w:rPr>
    </w:lvl>
    <w:lvl w:ilvl="5" w:tplc="7C4C097A">
      <w:numFmt w:val="bullet"/>
      <w:lvlText w:val="•"/>
      <w:lvlJc w:val="left"/>
      <w:pPr>
        <w:ind w:left="2203" w:hanging="360"/>
      </w:pPr>
      <w:rPr>
        <w:rFonts w:hint="default"/>
        <w:lang w:val="cs-CZ" w:eastAsia="en-US" w:bidi="ar-SA"/>
      </w:rPr>
    </w:lvl>
    <w:lvl w:ilvl="6" w:tplc="F9167928">
      <w:numFmt w:val="bullet"/>
      <w:lvlText w:val="•"/>
      <w:lvlJc w:val="left"/>
      <w:pPr>
        <w:ind w:left="2551" w:hanging="360"/>
      </w:pPr>
      <w:rPr>
        <w:rFonts w:hint="default"/>
        <w:lang w:val="cs-CZ" w:eastAsia="en-US" w:bidi="ar-SA"/>
      </w:rPr>
    </w:lvl>
    <w:lvl w:ilvl="7" w:tplc="5F583874">
      <w:numFmt w:val="bullet"/>
      <w:lvlText w:val="•"/>
      <w:lvlJc w:val="left"/>
      <w:pPr>
        <w:ind w:left="2900" w:hanging="360"/>
      </w:pPr>
      <w:rPr>
        <w:rFonts w:hint="default"/>
        <w:lang w:val="cs-CZ" w:eastAsia="en-US" w:bidi="ar-SA"/>
      </w:rPr>
    </w:lvl>
    <w:lvl w:ilvl="8" w:tplc="455675EC">
      <w:numFmt w:val="bullet"/>
      <w:lvlText w:val="•"/>
      <w:lvlJc w:val="left"/>
      <w:pPr>
        <w:ind w:left="3248" w:hanging="360"/>
      </w:pPr>
      <w:rPr>
        <w:rFonts w:hint="default"/>
        <w:lang w:val="cs-CZ" w:eastAsia="en-US" w:bidi="ar-SA"/>
      </w:rPr>
    </w:lvl>
  </w:abstractNum>
  <w:abstractNum w:abstractNumId="1614" w15:restartNumberingAfterBreak="0">
    <w:nsid w:val="600B496B"/>
    <w:multiLevelType w:val="hybridMultilevel"/>
    <w:tmpl w:val="A2422EF0"/>
    <w:lvl w:ilvl="0" w:tplc="25F451C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0D4A474">
      <w:numFmt w:val="bullet"/>
      <w:lvlText w:val="•"/>
      <w:lvlJc w:val="left"/>
      <w:pPr>
        <w:ind w:left="808" w:hanging="360"/>
      </w:pPr>
      <w:rPr>
        <w:rFonts w:hint="default"/>
        <w:lang w:val="cs-CZ" w:eastAsia="en-US" w:bidi="ar-SA"/>
      </w:rPr>
    </w:lvl>
    <w:lvl w:ilvl="2" w:tplc="8DB03790">
      <w:numFmt w:val="bullet"/>
      <w:lvlText w:val="•"/>
      <w:lvlJc w:val="left"/>
      <w:pPr>
        <w:ind w:left="1157" w:hanging="360"/>
      </w:pPr>
      <w:rPr>
        <w:rFonts w:hint="default"/>
        <w:lang w:val="cs-CZ" w:eastAsia="en-US" w:bidi="ar-SA"/>
      </w:rPr>
    </w:lvl>
    <w:lvl w:ilvl="3" w:tplc="E5C8A634">
      <w:numFmt w:val="bullet"/>
      <w:lvlText w:val="•"/>
      <w:lvlJc w:val="left"/>
      <w:pPr>
        <w:ind w:left="1505" w:hanging="360"/>
      </w:pPr>
      <w:rPr>
        <w:rFonts w:hint="default"/>
        <w:lang w:val="cs-CZ" w:eastAsia="en-US" w:bidi="ar-SA"/>
      </w:rPr>
    </w:lvl>
    <w:lvl w:ilvl="4" w:tplc="C07C0894">
      <w:numFmt w:val="bullet"/>
      <w:lvlText w:val="•"/>
      <w:lvlJc w:val="left"/>
      <w:pPr>
        <w:ind w:left="1854" w:hanging="360"/>
      </w:pPr>
      <w:rPr>
        <w:rFonts w:hint="default"/>
        <w:lang w:val="cs-CZ" w:eastAsia="en-US" w:bidi="ar-SA"/>
      </w:rPr>
    </w:lvl>
    <w:lvl w:ilvl="5" w:tplc="5F9A1516">
      <w:numFmt w:val="bullet"/>
      <w:lvlText w:val="•"/>
      <w:lvlJc w:val="left"/>
      <w:pPr>
        <w:ind w:left="2203" w:hanging="360"/>
      </w:pPr>
      <w:rPr>
        <w:rFonts w:hint="default"/>
        <w:lang w:val="cs-CZ" w:eastAsia="en-US" w:bidi="ar-SA"/>
      </w:rPr>
    </w:lvl>
    <w:lvl w:ilvl="6" w:tplc="6674F84C">
      <w:numFmt w:val="bullet"/>
      <w:lvlText w:val="•"/>
      <w:lvlJc w:val="left"/>
      <w:pPr>
        <w:ind w:left="2551" w:hanging="360"/>
      </w:pPr>
      <w:rPr>
        <w:rFonts w:hint="default"/>
        <w:lang w:val="cs-CZ" w:eastAsia="en-US" w:bidi="ar-SA"/>
      </w:rPr>
    </w:lvl>
    <w:lvl w:ilvl="7" w:tplc="36D614F8">
      <w:numFmt w:val="bullet"/>
      <w:lvlText w:val="•"/>
      <w:lvlJc w:val="left"/>
      <w:pPr>
        <w:ind w:left="2900" w:hanging="360"/>
      </w:pPr>
      <w:rPr>
        <w:rFonts w:hint="default"/>
        <w:lang w:val="cs-CZ" w:eastAsia="en-US" w:bidi="ar-SA"/>
      </w:rPr>
    </w:lvl>
    <w:lvl w:ilvl="8" w:tplc="E4D8EB58">
      <w:numFmt w:val="bullet"/>
      <w:lvlText w:val="•"/>
      <w:lvlJc w:val="left"/>
      <w:pPr>
        <w:ind w:left="3248" w:hanging="360"/>
      </w:pPr>
      <w:rPr>
        <w:rFonts w:hint="default"/>
        <w:lang w:val="cs-CZ" w:eastAsia="en-US" w:bidi="ar-SA"/>
      </w:rPr>
    </w:lvl>
  </w:abstractNum>
  <w:abstractNum w:abstractNumId="1615" w15:restartNumberingAfterBreak="0">
    <w:nsid w:val="600B6372"/>
    <w:multiLevelType w:val="hybridMultilevel"/>
    <w:tmpl w:val="AC9C7582"/>
    <w:lvl w:ilvl="0" w:tplc="74100D0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D109E5E">
      <w:numFmt w:val="bullet"/>
      <w:lvlText w:val="•"/>
      <w:lvlJc w:val="left"/>
      <w:pPr>
        <w:ind w:left="826" w:hanging="361"/>
      </w:pPr>
      <w:rPr>
        <w:rFonts w:hint="default"/>
        <w:lang w:val="cs-CZ" w:eastAsia="en-US" w:bidi="ar-SA"/>
      </w:rPr>
    </w:lvl>
    <w:lvl w:ilvl="2" w:tplc="FD50B0F2">
      <w:numFmt w:val="bullet"/>
      <w:lvlText w:val="•"/>
      <w:lvlJc w:val="left"/>
      <w:pPr>
        <w:ind w:left="1193" w:hanging="361"/>
      </w:pPr>
      <w:rPr>
        <w:rFonts w:hint="default"/>
        <w:lang w:val="cs-CZ" w:eastAsia="en-US" w:bidi="ar-SA"/>
      </w:rPr>
    </w:lvl>
    <w:lvl w:ilvl="3" w:tplc="B8DEB174">
      <w:numFmt w:val="bullet"/>
      <w:lvlText w:val="•"/>
      <w:lvlJc w:val="left"/>
      <w:pPr>
        <w:ind w:left="1559" w:hanging="361"/>
      </w:pPr>
      <w:rPr>
        <w:rFonts w:hint="default"/>
        <w:lang w:val="cs-CZ" w:eastAsia="en-US" w:bidi="ar-SA"/>
      </w:rPr>
    </w:lvl>
    <w:lvl w:ilvl="4" w:tplc="1FAE986E">
      <w:numFmt w:val="bullet"/>
      <w:lvlText w:val="•"/>
      <w:lvlJc w:val="left"/>
      <w:pPr>
        <w:ind w:left="1926" w:hanging="361"/>
      </w:pPr>
      <w:rPr>
        <w:rFonts w:hint="default"/>
        <w:lang w:val="cs-CZ" w:eastAsia="en-US" w:bidi="ar-SA"/>
      </w:rPr>
    </w:lvl>
    <w:lvl w:ilvl="5" w:tplc="5518146C">
      <w:numFmt w:val="bullet"/>
      <w:lvlText w:val="•"/>
      <w:lvlJc w:val="left"/>
      <w:pPr>
        <w:ind w:left="2293" w:hanging="361"/>
      </w:pPr>
      <w:rPr>
        <w:rFonts w:hint="default"/>
        <w:lang w:val="cs-CZ" w:eastAsia="en-US" w:bidi="ar-SA"/>
      </w:rPr>
    </w:lvl>
    <w:lvl w:ilvl="6" w:tplc="CCEC000C">
      <w:numFmt w:val="bullet"/>
      <w:lvlText w:val="•"/>
      <w:lvlJc w:val="left"/>
      <w:pPr>
        <w:ind w:left="2659" w:hanging="361"/>
      </w:pPr>
      <w:rPr>
        <w:rFonts w:hint="default"/>
        <w:lang w:val="cs-CZ" w:eastAsia="en-US" w:bidi="ar-SA"/>
      </w:rPr>
    </w:lvl>
    <w:lvl w:ilvl="7" w:tplc="477CDA82">
      <w:numFmt w:val="bullet"/>
      <w:lvlText w:val="•"/>
      <w:lvlJc w:val="left"/>
      <w:pPr>
        <w:ind w:left="3026" w:hanging="361"/>
      </w:pPr>
      <w:rPr>
        <w:rFonts w:hint="default"/>
        <w:lang w:val="cs-CZ" w:eastAsia="en-US" w:bidi="ar-SA"/>
      </w:rPr>
    </w:lvl>
    <w:lvl w:ilvl="8" w:tplc="626650AA">
      <w:numFmt w:val="bullet"/>
      <w:lvlText w:val="•"/>
      <w:lvlJc w:val="left"/>
      <w:pPr>
        <w:ind w:left="3392" w:hanging="361"/>
      </w:pPr>
      <w:rPr>
        <w:rFonts w:hint="default"/>
        <w:lang w:val="cs-CZ" w:eastAsia="en-US" w:bidi="ar-SA"/>
      </w:rPr>
    </w:lvl>
  </w:abstractNum>
  <w:abstractNum w:abstractNumId="1616" w15:restartNumberingAfterBreak="0">
    <w:nsid w:val="6015524A"/>
    <w:multiLevelType w:val="hybridMultilevel"/>
    <w:tmpl w:val="2EFA9B1E"/>
    <w:lvl w:ilvl="0" w:tplc="67F0C0F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E0CDD60">
      <w:numFmt w:val="bullet"/>
      <w:lvlText w:val="•"/>
      <w:lvlJc w:val="left"/>
      <w:pPr>
        <w:ind w:left="1518" w:hanging="360"/>
      </w:pPr>
      <w:rPr>
        <w:rFonts w:hint="default"/>
        <w:lang w:val="cs-CZ" w:eastAsia="en-US" w:bidi="ar-SA"/>
      </w:rPr>
    </w:lvl>
    <w:lvl w:ilvl="2" w:tplc="58D2001C">
      <w:numFmt w:val="bullet"/>
      <w:lvlText w:val="•"/>
      <w:lvlJc w:val="left"/>
      <w:pPr>
        <w:ind w:left="2616" w:hanging="360"/>
      </w:pPr>
      <w:rPr>
        <w:rFonts w:hint="default"/>
        <w:lang w:val="cs-CZ" w:eastAsia="en-US" w:bidi="ar-SA"/>
      </w:rPr>
    </w:lvl>
    <w:lvl w:ilvl="3" w:tplc="7228C99C">
      <w:numFmt w:val="bullet"/>
      <w:lvlText w:val="•"/>
      <w:lvlJc w:val="left"/>
      <w:pPr>
        <w:ind w:left="3715" w:hanging="360"/>
      </w:pPr>
      <w:rPr>
        <w:rFonts w:hint="default"/>
        <w:lang w:val="cs-CZ" w:eastAsia="en-US" w:bidi="ar-SA"/>
      </w:rPr>
    </w:lvl>
    <w:lvl w:ilvl="4" w:tplc="062C3B2C">
      <w:numFmt w:val="bullet"/>
      <w:lvlText w:val="•"/>
      <w:lvlJc w:val="left"/>
      <w:pPr>
        <w:ind w:left="4813" w:hanging="360"/>
      </w:pPr>
      <w:rPr>
        <w:rFonts w:hint="default"/>
        <w:lang w:val="cs-CZ" w:eastAsia="en-US" w:bidi="ar-SA"/>
      </w:rPr>
    </w:lvl>
    <w:lvl w:ilvl="5" w:tplc="88EAE83E">
      <w:numFmt w:val="bullet"/>
      <w:lvlText w:val="•"/>
      <w:lvlJc w:val="left"/>
      <w:pPr>
        <w:ind w:left="5912" w:hanging="360"/>
      </w:pPr>
      <w:rPr>
        <w:rFonts w:hint="default"/>
        <w:lang w:val="cs-CZ" w:eastAsia="en-US" w:bidi="ar-SA"/>
      </w:rPr>
    </w:lvl>
    <w:lvl w:ilvl="6" w:tplc="51523676">
      <w:numFmt w:val="bullet"/>
      <w:lvlText w:val="•"/>
      <w:lvlJc w:val="left"/>
      <w:pPr>
        <w:ind w:left="7010" w:hanging="360"/>
      </w:pPr>
      <w:rPr>
        <w:rFonts w:hint="default"/>
        <w:lang w:val="cs-CZ" w:eastAsia="en-US" w:bidi="ar-SA"/>
      </w:rPr>
    </w:lvl>
    <w:lvl w:ilvl="7" w:tplc="CD3AD2D0">
      <w:numFmt w:val="bullet"/>
      <w:lvlText w:val="•"/>
      <w:lvlJc w:val="left"/>
      <w:pPr>
        <w:ind w:left="8108" w:hanging="360"/>
      </w:pPr>
      <w:rPr>
        <w:rFonts w:hint="default"/>
        <w:lang w:val="cs-CZ" w:eastAsia="en-US" w:bidi="ar-SA"/>
      </w:rPr>
    </w:lvl>
    <w:lvl w:ilvl="8" w:tplc="1132E6E8">
      <w:numFmt w:val="bullet"/>
      <w:lvlText w:val="•"/>
      <w:lvlJc w:val="left"/>
      <w:pPr>
        <w:ind w:left="9207" w:hanging="360"/>
      </w:pPr>
      <w:rPr>
        <w:rFonts w:hint="default"/>
        <w:lang w:val="cs-CZ" w:eastAsia="en-US" w:bidi="ar-SA"/>
      </w:rPr>
    </w:lvl>
  </w:abstractNum>
  <w:abstractNum w:abstractNumId="1617" w15:restartNumberingAfterBreak="0">
    <w:nsid w:val="60264C2C"/>
    <w:multiLevelType w:val="hybridMultilevel"/>
    <w:tmpl w:val="152C8C2A"/>
    <w:lvl w:ilvl="0" w:tplc="D31EC06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E90E6880">
      <w:numFmt w:val="bullet"/>
      <w:lvlText w:val="•"/>
      <w:lvlJc w:val="left"/>
      <w:pPr>
        <w:ind w:left="826" w:hanging="361"/>
      </w:pPr>
      <w:rPr>
        <w:rFonts w:hint="default"/>
        <w:lang w:val="cs-CZ" w:eastAsia="en-US" w:bidi="ar-SA"/>
      </w:rPr>
    </w:lvl>
    <w:lvl w:ilvl="2" w:tplc="8B78F2B8">
      <w:numFmt w:val="bullet"/>
      <w:lvlText w:val="•"/>
      <w:lvlJc w:val="left"/>
      <w:pPr>
        <w:ind w:left="1193" w:hanging="361"/>
      </w:pPr>
      <w:rPr>
        <w:rFonts w:hint="default"/>
        <w:lang w:val="cs-CZ" w:eastAsia="en-US" w:bidi="ar-SA"/>
      </w:rPr>
    </w:lvl>
    <w:lvl w:ilvl="3" w:tplc="42205274">
      <w:numFmt w:val="bullet"/>
      <w:lvlText w:val="•"/>
      <w:lvlJc w:val="left"/>
      <w:pPr>
        <w:ind w:left="1559" w:hanging="361"/>
      </w:pPr>
      <w:rPr>
        <w:rFonts w:hint="default"/>
        <w:lang w:val="cs-CZ" w:eastAsia="en-US" w:bidi="ar-SA"/>
      </w:rPr>
    </w:lvl>
    <w:lvl w:ilvl="4" w:tplc="8FF657D0">
      <w:numFmt w:val="bullet"/>
      <w:lvlText w:val="•"/>
      <w:lvlJc w:val="left"/>
      <w:pPr>
        <w:ind w:left="1926" w:hanging="361"/>
      </w:pPr>
      <w:rPr>
        <w:rFonts w:hint="default"/>
        <w:lang w:val="cs-CZ" w:eastAsia="en-US" w:bidi="ar-SA"/>
      </w:rPr>
    </w:lvl>
    <w:lvl w:ilvl="5" w:tplc="2D406FBC">
      <w:numFmt w:val="bullet"/>
      <w:lvlText w:val="•"/>
      <w:lvlJc w:val="left"/>
      <w:pPr>
        <w:ind w:left="2293" w:hanging="361"/>
      </w:pPr>
      <w:rPr>
        <w:rFonts w:hint="default"/>
        <w:lang w:val="cs-CZ" w:eastAsia="en-US" w:bidi="ar-SA"/>
      </w:rPr>
    </w:lvl>
    <w:lvl w:ilvl="6" w:tplc="0B7CFC2E">
      <w:numFmt w:val="bullet"/>
      <w:lvlText w:val="•"/>
      <w:lvlJc w:val="left"/>
      <w:pPr>
        <w:ind w:left="2659" w:hanging="361"/>
      </w:pPr>
      <w:rPr>
        <w:rFonts w:hint="default"/>
        <w:lang w:val="cs-CZ" w:eastAsia="en-US" w:bidi="ar-SA"/>
      </w:rPr>
    </w:lvl>
    <w:lvl w:ilvl="7" w:tplc="231662C4">
      <w:numFmt w:val="bullet"/>
      <w:lvlText w:val="•"/>
      <w:lvlJc w:val="left"/>
      <w:pPr>
        <w:ind w:left="3026" w:hanging="361"/>
      </w:pPr>
      <w:rPr>
        <w:rFonts w:hint="default"/>
        <w:lang w:val="cs-CZ" w:eastAsia="en-US" w:bidi="ar-SA"/>
      </w:rPr>
    </w:lvl>
    <w:lvl w:ilvl="8" w:tplc="73D8B0DE">
      <w:numFmt w:val="bullet"/>
      <w:lvlText w:val="•"/>
      <w:lvlJc w:val="left"/>
      <w:pPr>
        <w:ind w:left="3392" w:hanging="361"/>
      </w:pPr>
      <w:rPr>
        <w:rFonts w:hint="default"/>
        <w:lang w:val="cs-CZ" w:eastAsia="en-US" w:bidi="ar-SA"/>
      </w:rPr>
    </w:lvl>
  </w:abstractNum>
  <w:abstractNum w:abstractNumId="1618" w15:restartNumberingAfterBreak="0">
    <w:nsid w:val="603E7ED2"/>
    <w:multiLevelType w:val="hybridMultilevel"/>
    <w:tmpl w:val="45F6519A"/>
    <w:lvl w:ilvl="0" w:tplc="DE1434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CFA210C">
      <w:numFmt w:val="bullet"/>
      <w:lvlText w:val="•"/>
      <w:lvlJc w:val="left"/>
      <w:pPr>
        <w:ind w:left="827" w:hanging="361"/>
      </w:pPr>
      <w:rPr>
        <w:rFonts w:hint="default"/>
        <w:lang w:val="cs-CZ" w:eastAsia="en-US" w:bidi="ar-SA"/>
      </w:rPr>
    </w:lvl>
    <w:lvl w:ilvl="2" w:tplc="20D6F4FE">
      <w:numFmt w:val="bullet"/>
      <w:lvlText w:val="•"/>
      <w:lvlJc w:val="left"/>
      <w:pPr>
        <w:ind w:left="1194" w:hanging="361"/>
      </w:pPr>
      <w:rPr>
        <w:rFonts w:hint="default"/>
        <w:lang w:val="cs-CZ" w:eastAsia="en-US" w:bidi="ar-SA"/>
      </w:rPr>
    </w:lvl>
    <w:lvl w:ilvl="3" w:tplc="53181EA2">
      <w:numFmt w:val="bullet"/>
      <w:lvlText w:val="•"/>
      <w:lvlJc w:val="left"/>
      <w:pPr>
        <w:ind w:left="1561" w:hanging="361"/>
      </w:pPr>
      <w:rPr>
        <w:rFonts w:hint="default"/>
        <w:lang w:val="cs-CZ" w:eastAsia="en-US" w:bidi="ar-SA"/>
      </w:rPr>
    </w:lvl>
    <w:lvl w:ilvl="4" w:tplc="98F0DC1A">
      <w:numFmt w:val="bullet"/>
      <w:lvlText w:val="•"/>
      <w:lvlJc w:val="left"/>
      <w:pPr>
        <w:ind w:left="1928" w:hanging="361"/>
      </w:pPr>
      <w:rPr>
        <w:rFonts w:hint="default"/>
        <w:lang w:val="cs-CZ" w:eastAsia="en-US" w:bidi="ar-SA"/>
      </w:rPr>
    </w:lvl>
    <w:lvl w:ilvl="5" w:tplc="88FE0F5A">
      <w:numFmt w:val="bullet"/>
      <w:lvlText w:val="•"/>
      <w:lvlJc w:val="left"/>
      <w:pPr>
        <w:ind w:left="2295" w:hanging="361"/>
      </w:pPr>
      <w:rPr>
        <w:rFonts w:hint="default"/>
        <w:lang w:val="cs-CZ" w:eastAsia="en-US" w:bidi="ar-SA"/>
      </w:rPr>
    </w:lvl>
    <w:lvl w:ilvl="6" w:tplc="4F421224">
      <w:numFmt w:val="bullet"/>
      <w:lvlText w:val="•"/>
      <w:lvlJc w:val="left"/>
      <w:pPr>
        <w:ind w:left="2662" w:hanging="361"/>
      </w:pPr>
      <w:rPr>
        <w:rFonts w:hint="default"/>
        <w:lang w:val="cs-CZ" w:eastAsia="en-US" w:bidi="ar-SA"/>
      </w:rPr>
    </w:lvl>
    <w:lvl w:ilvl="7" w:tplc="64A0DB72">
      <w:numFmt w:val="bullet"/>
      <w:lvlText w:val="•"/>
      <w:lvlJc w:val="left"/>
      <w:pPr>
        <w:ind w:left="3029" w:hanging="361"/>
      </w:pPr>
      <w:rPr>
        <w:rFonts w:hint="default"/>
        <w:lang w:val="cs-CZ" w:eastAsia="en-US" w:bidi="ar-SA"/>
      </w:rPr>
    </w:lvl>
    <w:lvl w:ilvl="8" w:tplc="37F074F8">
      <w:numFmt w:val="bullet"/>
      <w:lvlText w:val="•"/>
      <w:lvlJc w:val="left"/>
      <w:pPr>
        <w:ind w:left="3396" w:hanging="361"/>
      </w:pPr>
      <w:rPr>
        <w:rFonts w:hint="default"/>
        <w:lang w:val="cs-CZ" w:eastAsia="en-US" w:bidi="ar-SA"/>
      </w:rPr>
    </w:lvl>
  </w:abstractNum>
  <w:abstractNum w:abstractNumId="1619" w15:restartNumberingAfterBreak="0">
    <w:nsid w:val="60415BAD"/>
    <w:multiLevelType w:val="hybridMultilevel"/>
    <w:tmpl w:val="8370C312"/>
    <w:lvl w:ilvl="0" w:tplc="01820F4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E340AFA">
      <w:numFmt w:val="bullet"/>
      <w:lvlText w:val="•"/>
      <w:lvlJc w:val="left"/>
      <w:pPr>
        <w:ind w:left="826" w:hanging="361"/>
      </w:pPr>
      <w:rPr>
        <w:rFonts w:hint="default"/>
        <w:lang w:val="cs-CZ" w:eastAsia="en-US" w:bidi="ar-SA"/>
      </w:rPr>
    </w:lvl>
    <w:lvl w:ilvl="2" w:tplc="99084F36">
      <w:numFmt w:val="bullet"/>
      <w:lvlText w:val="•"/>
      <w:lvlJc w:val="left"/>
      <w:pPr>
        <w:ind w:left="1193" w:hanging="361"/>
      </w:pPr>
      <w:rPr>
        <w:rFonts w:hint="default"/>
        <w:lang w:val="cs-CZ" w:eastAsia="en-US" w:bidi="ar-SA"/>
      </w:rPr>
    </w:lvl>
    <w:lvl w:ilvl="3" w:tplc="4838017C">
      <w:numFmt w:val="bullet"/>
      <w:lvlText w:val="•"/>
      <w:lvlJc w:val="left"/>
      <w:pPr>
        <w:ind w:left="1559" w:hanging="361"/>
      </w:pPr>
      <w:rPr>
        <w:rFonts w:hint="default"/>
        <w:lang w:val="cs-CZ" w:eastAsia="en-US" w:bidi="ar-SA"/>
      </w:rPr>
    </w:lvl>
    <w:lvl w:ilvl="4" w:tplc="4F525386">
      <w:numFmt w:val="bullet"/>
      <w:lvlText w:val="•"/>
      <w:lvlJc w:val="left"/>
      <w:pPr>
        <w:ind w:left="1926" w:hanging="361"/>
      </w:pPr>
      <w:rPr>
        <w:rFonts w:hint="default"/>
        <w:lang w:val="cs-CZ" w:eastAsia="en-US" w:bidi="ar-SA"/>
      </w:rPr>
    </w:lvl>
    <w:lvl w:ilvl="5" w:tplc="C72C9FAC">
      <w:numFmt w:val="bullet"/>
      <w:lvlText w:val="•"/>
      <w:lvlJc w:val="left"/>
      <w:pPr>
        <w:ind w:left="2293" w:hanging="361"/>
      </w:pPr>
      <w:rPr>
        <w:rFonts w:hint="default"/>
        <w:lang w:val="cs-CZ" w:eastAsia="en-US" w:bidi="ar-SA"/>
      </w:rPr>
    </w:lvl>
    <w:lvl w:ilvl="6" w:tplc="042A281A">
      <w:numFmt w:val="bullet"/>
      <w:lvlText w:val="•"/>
      <w:lvlJc w:val="left"/>
      <w:pPr>
        <w:ind w:left="2659" w:hanging="361"/>
      </w:pPr>
      <w:rPr>
        <w:rFonts w:hint="default"/>
        <w:lang w:val="cs-CZ" w:eastAsia="en-US" w:bidi="ar-SA"/>
      </w:rPr>
    </w:lvl>
    <w:lvl w:ilvl="7" w:tplc="E1A4DD16">
      <w:numFmt w:val="bullet"/>
      <w:lvlText w:val="•"/>
      <w:lvlJc w:val="left"/>
      <w:pPr>
        <w:ind w:left="3026" w:hanging="361"/>
      </w:pPr>
      <w:rPr>
        <w:rFonts w:hint="default"/>
        <w:lang w:val="cs-CZ" w:eastAsia="en-US" w:bidi="ar-SA"/>
      </w:rPr>
    </w:lvl>
    <w:lvl w:ilvl="8" w:tplc="38462090">
      <w:numFmt w:val="bullet"/>
      <w:lvlText w:val="•"/>
      <w:lvlJc w:val="left"/>
      <w:pPr>
        <w:ind w:left="3392" w:hanging="361"/>
      </w:pPr>
      <w:rPr>
        <w:rFonts w:hint="default"/>
        <w:lang w:val="cs-CZ" w:eastAsia="en-US" w:bidi="ar-SA"/>
      </w:rPr>
    </w:lvl>
  </w:abstractNum>
  <w:abstractNum w:abstractNumId="1620" w15:restartNumberingAfterBreak="0">
    <w:nsid w:val="60450801"/>
    <w:multiLevelType w:val="hybridMultilevel"/>
    <w:tmpl w:val="728621AC"/>
    <w:lvl w:ilvl="0" w:tplc="23CCD4C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32F7D4">
      <w:numFmt w:val="bullet"/>
      <w:lvlText w:val="•"/>
      <w:lvlJc w:val="left"/>
      <w:pPr>
        <w:ind w:left="826" w:hanging="361"/>
      </w:pPr>
      <w:rPr>
        <w:rFonts w:hint="default"/>
        <w:lang w:val="cs-CZ" w:eastAsia="en-US" w:bidi="ar-SA"/>
      </w:rPr>
    </w:lvl>
    <w:lvl w:ilvl="2" w:tplc="21B0D21A">
      <w:numFmt w:val="bullet"/>
      <w:lvlText w:val="•"/>
      <w:lvlJc w:val="left"/>
      <w:pPr>
        <w:ind w:left="1193" w:hanging="361"/>
      </w:pPr>
      <w:rPr>
        <w:rFonts w:hint="default"/>
        <w:lang w:val="cs-CZ" w:eastAsia="en-US" w:bidi="ar-SA"/>
      </w:rPr>
    </w:lvl>
    <w:lvl w:ilvl="3" w:tplc="AF92073A">
      <w:numFmt w:val="bullet"/>
      <w:lvlText w:val="•"/>
      <w:lvlJc w:val="left"/>
      <w:pPr>
        <w:ind w:left="1559" w:hanging="361"/>
      </w:pPr>
      <w:rPr>
        <w:rFonts w:hint="default"/>
        <w:lang w:val="cs-CZ" w:eastAsia="en-US" w:bidi="ar-SA"/>
      </w:rPr>
    </w:lvl>
    <w:lvl w:ilvl="4" w:tplc="B2783664">
      <w:numFmt w:val="bullet"/>
      <w:lvlText w:val="•"/>
      <w:lvlJc w:val="left"/>
      <w:pPr>
        <w:ind w:left="1926" w:hanging="361"/>
      </w:pPr>
      <w:rPr>
        <w:rFonts w:hint="default"/>
        <w:lang w:val="cs-CZ" w:eastAsia="en-US" w:bidi="ar-SA"/>
      </w:rPr>
    </w:lvl>
    <w:lvl w:ilvl="5" w:tplc="F74007B0">
      <w:numFmt w:val="bullet"/>
      <w:lvlText w:val="•"/>
      <w:lvlJc w:val="left"/>
      <w:pPr>
        <w:ind w:left="2293" w:hanging="361"/>
      </w:pPr>
      <w:rPr>
        <w:rFonts w:hint="default"/>
        <w:lang w:val="cs-CZ" w:eastAsia="en-US" w:bidi="ar-SA"/>
      </w:rPr>
    </w:lvl>
    <w:lvl w:ilvl="6" w:tplc="66484C3A">
      <w:numFmt w:val="bullet"/>
      <w:lvlText w:val="•"/>
      <w:lvlJc w:val="left"/>
      <w:pPr>
        <w:ind w:left="2659" w:hanging="361"/>
      </w:pPr>
      <w:rPr>
        <w:rFonts w:hint="default"/>
        <w:lang w:val="cs-CZ" w:eastAsia="en-US" w:bidi="ar-SA"/>
      </w:rPr>
    </w:lvl>
    <w:lvl w:ilvl="7" w:tplc="CDC21ECC">
      <w:numFmt w:val="bullet"/>
      <w:lvlText w:val="•"/>
      <w:lvlJc w:val="left"/>
      <w:pPr>
        <w:ind w:left="3026" w:hanging="361"/>
      </w:pPr>
      <w:rPr>
        <w:rFonts w:hint="default"/>
        <w:lang w:val="cs-CZ" w:eastAsia="en-US" w:bidi="ar-SA"/>
      </w:rPr>
    </w:lvl>
    <w:lvl w:ilvl="8" w:tplc="CFDA59B8">
      <w:numFmt w:val="bullet"/>
      <w:lvlText w:val="•"/>
      <w:lvlJc w:val="left"/>
      <w:pPr>
        <w:ind w:left="3392" w:hanging="361"/>
      </w:pPr>
      <w:rPr>
        <w:rFonts w:hint="default"/>
        <w:lang w:val="cs-CZ" w:eastAsia="en-US" w:bidi="ar-SA"/>
      </w:rPr>
    </w:lvl>
  </w:abstractNum>
  <w:abstractNum w:abstractNumId="1621" w15:restartNumberingAfterBreak="0">
    <w:nsid w:val="604636D4"/>
    <w:multiLevelType w:val="hybridMultilevel"/>
    <w:tmpl w:val="5EBA649C"/>
    <w:lvl w:ilvl="0" w:tplc="37F2CE1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94408E8">
      <w:numFmt w:val="bullet"/>
      <w:lvlText w:val="•"/>
      <w:lvlJc w:val="left"/>
      <w:pPr>
        <w:ind w:left="827" w:hanging="361"/>
      </w:pPr>
      <w:rPr>
        <w:rFonts w:hint="default"/>
        <w:lang w:val="cs-CZ" w:eastAsia="en-US" w:bidi="ar-SA"/>
      </w:rPr>
    </w:lvl>
    <w:lvl w:ilvl="2" w:tplc="041ADCC2">
      <w:numFmt w:val="bullet"/>
      <w:lvlText w:val="•"/>
      <w:lvlJc w:val="left"/>
      <w:pPr>
        <w:ind w:left="1194" w:hanging="361"/>
      </w:pPr>
      <w:rPr>
        <w:rFonts w:hint="default"/>
        <w:lang w:val="cs-CZ" w:eastAsia="en-US" w:bidi="ar-SA"/>
      </w:rPr>
    </w:lvl>
    <w:lvl w:ilvl="3" w:tplc="895AE692">
      <w:numFmt w:val="bullet"/>
      <w:lvlText w:val="•"/>
      <w:lvlJc w:val="left"/>
      <w:pPr>
        <w:ind w:left="1561" w:hanging="361"/>
      </w:pPr>
      <w:rPr>
        <w:rFonts w:hint="default"/>
        <w:lang w:val="cs-CZ" w:eastAsia="en-US" w:bidi="ar-SA"/>
      </w:rPr>
    </w:lvl>
    <w:lvl w:ilvl="4" w:tplc="301039F4">
      <w:numFmt w:val="bullet"/>
      <w:lvlText w:val="•"/>
      <w:lvlJc w:val="left"/>
      <w:pPr>
        <w:ind w:left="1928" w:hanging="361"/>
      </w:pPr>
      <w:rPr>
        <w:rFonts w:hint="default"/>
        <w:lang w:val="cs-CZ" w:eastAsia="en-US" w:bidi="ar-SA"/>
      </w:rPr>
    </w:lvl>
    <w:lvl w:ilvl="5" w:tplc="A63E1116">
      <w:numFmt w:val="bullet"/>
      <w:lvlText w:val="•"/>
      <w:lvlJc w:val="left"/>
      <w:pPr>
        <w:ind w:left="2295" w:hanging="361"/>
      </w:pPr>
      <w:rPr>
        <w:rFonts w:hint="default"/>
        <w:lang w:val="cs-CZ" w:eastAsia="en-US" w:bidi="ar-SA"/>
      </w:rPr>
    </w:lvl>
    <w:lvl w:ilvl="6" w:tplc="EEA010FA">
      <w:numFmt w:val="bullet"/>
      <w:lvlText w:val="•"/>
      <w:lvlJc w:val="left"/>
      <w:pPr>
        <w:ind w:left="2662" w:hanging="361"/>
      </w:pPr>
      <w:rPr>
        <w:rFonts w:hint="default"/>
        <w:lang w:val="cs-CZ" w:eastAsia="en-US" w:bidi="ar-SA"/>
      </w:rPr>
    </w:lvl>
    <w:lvl w:ilvl="7" w:tplc="935CBB8C">
      <w:numFmt w:val="bullet"/>
      <w:lvlText w:val="•"/>
      <w:lvlJc w:val="left"/>
      <w:pPr>
        <w:ind w:left="3029" w:hanging="361"/>
      </w:pPr>
      <w:rPr>
        <w:rFonts w:hint="default"/>
        <w:lang w:val="cs-CZ" w:eastAsia="en-US" w:bidi="ar-SA"/>
      </w:rPr>
    </w:lvl>
    <w:lvl w:ilvl="8" w:tplc="778A5996">
      <w:numFmt w:val="bullet"/>
      <w:lvlText w:val="•"/>
      <w:lvlJc w:val="left"/>
      <w:pPr>
        <w:ind w:left="3396" w:hanging="361"/>
      </w:pPr>
      <w:rPr>
        <w:rFonts w:hint="default"/>
        <w:lang w:val="cs-CZ" w:eastAsia="en-US" w:bidi="ar-SA"/>
      </w:rPr>
    </w:lvl>
  </w:abstractNum>
  <w:abstractNum w:abstractNumId="1622" w15:restartNumberingAfterBreak="0">
    <w:nsid w:val="604B63C9"/>
    <w:multiLevelType w:val="hybridMultilevel"/>
    <w:tmpl w:val="E2403228"/>
    <w:lvl w:ilvl="0" w:tplc="7FEAB3B2">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47284B5A">
      <w:numFmt w:val="bullet"/>
      <w:lvlText w:val="•"/>
      <w:lvlJc w:val="left"/>
      <w:pPr>
        <w:ind w:left="826" w:hanging="356"/>
      </w:pPr>
      <w:rPr>
        <w:rFonts w:hint="default"/>
        <w:lang w:val="cs-CZ" w:eastAsia="en-US" w:bidi="ar-SA"/>
      </w:rPr>
    </w:lvl>
    <w:lvl w:ilvl="2" w:tplc="47109E62">
      <w:numFmt w:val="bullet"/>
      <w:lvlText w:val="•"/>
      <w:lvlJc w:val="left"/>
      <w:pPr>
        <w:ind w:left="1193" w:hanging="356"/>
      </w:pPr>
      <w:rPr>
        <w:rFonts w:hint="default"/>
        <w:lang w:val="cs-CZ" w:eastAsia="en-US" w:bidi="ar-SA"/>
      </w:rPr>
    </w:lvl>
    <w:lvl w:ilvl="3" w:tplc="B36EF952">
      <w:numFmt w:val="bullet"/>
      <w:lvlText w:val="•"/>
      <w:lvlJc w:val="left"/>
      <w:pPr>
        <w:ind w:left="1559" w:hanging="356"/>
      </w:pPr>
      <w:rPr>
        <w:rFonts w:hint="default"/>
        <w:lang w:val="cs-CZ" w:eastAsia="en-US" w:bidi="ar-SA"/>
      </w:rPr>
    </w:lvl>
    <w:lvl w:ilvl="4" w:tplc="5E902DBA">
      <w:numFmt w:val="bullet"/>
      <w:lvlText w:val="•"/>
      <w:lvlJc w:val="left"/>
      <w:pPr>
        <w:ind w:left="1926" w:hanging="356"/>
      </w:pPr>
      <w:rPr>
        <w:rFonts w:hint="default"/>
        <w:lang w:val="cs-CZ" w:eastAsia="en-US" w:bidi="ar-SA"/>
      </w:rPr>
    </w:lvl>
    <w:lvl w:ilvl="5" w:tplc="8EFCCB12">
      <w:numFmt w:val="bullet"/>
      <w:lvlText w:val="•"/>
      <w:lvlJc w:val="left"/>
      <w:pPr>
        <w:ind w:left="2293" w:hanging="356"/>
      </w:pPr>
      <w:rPr>
        <w:rFonts w:hint="default"/>
        <w:lang w:val="cs-CZ" w:eastAsia="en-US" w:bidi="ar-SA"/>
      </w:rPr>
    </w:lvl>
    <w:lvl w:ilvl="6" w:tplc="28DC0578">
      <w:numFmt w:val="bullet"/>
      <w:lvlText w:val="•"/>
      <w:lvlJc w:val="left"/>
      <w:pPr>
        <w:ind w:left="2659" w:hanging="356"/>
      </w:pPr>
      <w:rPr>
        <w:rFonts w:hint="default"/>
        <w:lang w:val="cs-CZ" w:eastAsia="en-US" w:bidi="ar-SA"/>
      </w:rPr>
    </w:lvl>
    <w:lvl w:ilvl="7" w:tplc="3B522406">
      <w:numFmt w:val="bullet"/>
      <w:lvlText w:val="•"/>
      <w:lvlJc w:val="left"/>
      <w:pPr>
        <w:ind w:left="3026" w:hanging="356"/>
      </w:pPr>
      <w:rPr>
        <w:rFonts w:hint="default"/>
        <w:lang w:val="cs-CZ" w:eastAsia="en-US" w:bidi="ar-SA"/>
      </w:rPr>
    </w:lvl>
    <w:lvl w:ilvl="8" w:tplc="7F2E989E">
      <w:numFmt w:val="bullet"/>
      <w:lvlText w:val="•"/>
      <w:lvlJc w:val="left"/>
      <w:pPr>
        <w:ind w:left="3392" w:hanging="356"/>
      </w:pPr>
      <w:rPr>
        <w:rFonts w:hint="default"/>
        <w:lang w:val="cs-CZ" w:eastAsia="en-US" w:bidi="ar-SA"/>
      </w:rPr>
    </w:lvl>
  </w:abstractNum>
  <w:abstractNum w:abstractNumId="1623" w15:restartNumberingAfterBreak="0">
    <w:nsid w:val="605E307F"/>
    <w:multiLevelType w:val="hybridMultilevel"/>
    <w:tmpl w:val="728E45A2"/>
    <w:lvl w:ilvl="0" w:tplc="D660D4C8">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8D5EEE84">
      <w:numFmt w:val="bullet"/>
      <w:lvlText w:val="•"/>
      <w:lvlJc w:val="left"/>
      <w:pPr>
        <w:ind w:left="1392" w:hanging="219"/>
      </w:pPr>
      <w:rPr>
        <w:rFonts w:hint="default"/>
        <w:lang w:val="cs-CZ" w:eastAsia="en-US" w:bidi="ar-SA"/>
      </w:rPr>
    </w:lvl>
    <w:lvl w:ilvl="2" w:tplc="CC5C76D8">
      <w:numFmt w:val="bullet"/>
      <w:lvlText w:val="•"/>
      <w:lvlJc w:val="left"/>
      <w:pPr>
        <w:ind w:left="2504" w:hanging="219"/>
      </w:pPr>
      <w:rPr>
        <w:rFonts w:hint="default"/>
        <w:lang w:val="cs-CZ" w:eastAsia="en-US" w:bidi="ar-SA"/>
      </w:rPr>
    </w:lvl>
    <w:lvl w:ilvl="3" w:tplc="DCB819E2">
      <w:numFmt w:val="bullet"/>
      <w:lvlText w:val="•"/>
      <w:lvlJc w:val="left"/>
      <w:pPr>
        <w:ind w:left="3617" w:hanging="219"/>
      </w:pPr>
      <w:rPr>
        <w:rFonts w:hint="default"/>
        <w:lang w:val="cs-CZ" w:eastAsia="en-US" w:bidi="ar-SA"/>
      </w:rPr>
    </w:lvl>
    <w:lvl w:ilvl="4" w:tplc="3252D3F8">
      <w:numFmt w:val="bullet"/>
      <w:lvlText w:val="•"/>
      <w:lvlJc w:val="left"/>
      <w:pPr>
        <w:ind w:left="4729" w:hanging="219"/>
      </w:pPr>
      <w:rPr>
        <w:rFonts w:hint="default"/>
        <w:lang w:val="cs-CZ" w:eastAsia="en-US" w:bidi="ar-SA"/>
      </w:rPr>
    </w:lvl>
    <w:lvl w:ilvl="5" w:tplc="4E849AD6">
      <w:numFmt w:val="bullet"/>
      <w:lvlText w:val="•"/>
      <w:lvlJc w:val="left"/>
      <w:pPr>
        <w:ind w:left="5842" w:hanging="219"/>
      </w:pPr>
      <w:rPr>
        <w:rFonts w:hint="default"/>
        <w:lang w:val="cs-CZ" w:eastAsia="en-US" w:bidi="ar-SA"/>
      </w:rPr>
    </w:lvl>
    <w:lvl w:ilvl="6" w:tplc="6C6CE132">
      <w:numFmt w:val="bullet"/>
      <w:lvlText w:val="•"/>
      <w:lvlJc w:val="left"/>
      <w:pPr>
        <w:ind w:left="6954" w:hanging="219"/>
      </w:pPr>
      <w:rPr>
        <w:rFonts w:hint="default"/>
        <w:lang w:val="cs-CZ" w:eastAsia="en-US" w:bidi="ar-SA"/>
      </w:rPr>
    </w:lvl>
    <w:lvl w:ilvl="7" w:tplc="C450BA50">
      <w:numFmt w:val="bullet"/>
      <w:lvlText w:val="•"/>
      <w:lvlJc w:val="left"/>
      <w:pPr>
        <w:ind w:left="8066" w:hanging="219"/>
      </w:pPr>
      <w:rPr>
        <w:rFonts w:hint="default"/>
        <w:lang w:val="cs-CZ" w:eastAsia="en-US" w:bidi="ar-SA"/>
      </w:rPr>
    </w:lvl>
    <w:lvl w:ilvl="8" w:tplc="1E5652DC">
      <w:numFmt w:val="bullet"/>
      <w:lvlText w:val="•"/>
      <w:lvlJc w:val="left"/>
      <w:pPr>
        <w:ind w:left="9179" w:hanging="219"/>
      </w:pPr>
      <w:rPr>
        <w:rFonts w:hint="default"/>
        <w:lang w:val="cs-CZ" w:eastAsia="en-US" w:bidi="ar-SA"/>
      </w:rPr>
    </w:lvl>
  </w:abstractNum>
  <w:abstractNum w:abstractNumId="1624" w15:restartNumberingAfterBreak="0">
    <w:nsid w:val="605E4096"/>
    <w:multiLevelType w:val="hybridMultilevel"/>
    <w:tmpl w:val="12D4BD1C"/>
    <w:lvl w:ilvl="0" w:tplc="5CF22F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3B6F13E">
      <w:numFmt w:val="bullet"/>
      <w:lvlText w:val="•"/>
      <w:lvlJc w:val="left"/>
      <w:pPr>
        <w:ind w:left="827" w:hanging="361"/>
      </w:pPr>
      <w:rPr>
        <w:rFonts w:hint="default"/>
        <w:lang w:val="cs-CZ" w:eastAsia="en-US" w:bidi="ar-SA"/>
      </w:rPr>
    </w:lvl>
    <w:lvl w:ilvl="2" w:tplc="A0E636FC">
      <w:numFmt w:val="bullet"/>
      <w:lvlText w:val="•"/>
      <w:lvlJc w:val="left"/>
      <w:pPr>
        <w:ind w:left="1194" w:hanging="361"/>
      </w:pPr>
      <w:rPr>
        <w:rFonts w:hint="default"/>
        <w:lang w:val="cs-CZ" w:eastAsia="en-US" w:bidi="ar-SA"/>
      </w:rPr>
    </w:lvl>
    <w:lvl w:ilvl="3" w:tplc="DB341446">
      <w:numFmt w:val="bullet"/>
      <w:lvlText w:val="•"/>
      <w:lvlJc w:val="left"/>
      <w:pPr>
        <w:ind w:left="1561" w:hanging="361"/>
      </w:pPr>
      <w:rPr>
        <w:rFonts w:hint="default"/>
        <w:lang w:val="cs-CZ" w:eastAsia="en-US" w:bidi="ar-SA"/>
      </w:rPr>
    </w:lvl>
    <w:lvl w:ilvl="4" w:tplc="FDB6BF14">
      <w:numFmt w:val="bullet"/>
      <w:lvlText w:val="•"/>
      <w:lvlJc w:val="left"/>
      <w:pPr>
        <w:ind w:left="1928" w:hanging="361"/>
      </w:pPr>
      <w:rPr>
        <w:rFonts w:hint="default"/>
        <w:lang w:val="cs-CZ" w:eastAsia="en-US" w:bidi="ar-SA"/>
      </w:rPr>
    </w:lvl>
    <w:lvl w:ilvl="5" w:tplc="EB247EB6">
      <w:numFmt w:val="bullet"/>
      <w:lvlText w:val="•"/>
      <w:lvlJc w:val="left"/>
      <w:pPr>
        <w:ind w:left="2295" w:hanging="361"/>
      </w:pPr>
      <w:rPr>
        <w:rFonts w:hint="default"/>
        <w:lang w:val="cs-CZ" w:eastAsia="en-US" w:bidi="ar-SA"/>
      </w:rPr>
    </w:lvl>
    <w:lvl w:ilvl="6" w:tplc="9F200700">
      <w:numFmt w:val="bullet"/>
      <w:lvlText w:val="•"/>
      <w:lvlJc w:val="left"/>
      <w:pPr>
        <w:ind w:left="2662" w:hanging="361"/>
      </w:pPr>
      <w:rPr>
        <w:rFonts w:hint="default"/>
        <w:lang w:val="cs-CZ" w:eastAsia="en-US" w:bidi="ar-SA"/>
      </w:rPr>
    </w:lvl>
    <w:lvl w:ilvl="7" w:tplc="EE060DB8">
      <w:numFmt w:val="bullet"/>
      <w:lvlText w:val="•"/>
      <w:lvlJc w:val="left"/>
      <w:pPr>
        <w:ind w:left="3029" w:hanging="361"/>
      </w:pPr>
      <w:rPr>
        <w:rFonts w:hint="default"/>
        <w:lang w:val="cs-CZ" w:eastAsia="en-US" w:bidi="ar-SA"/>
      </w:rPr>
    </w:lvl>
    <w:lvl w:ilvl="8" w:tplc="8A9C0AA0">
      <w:numFmt w:val="bullet"/>
      <w:lvlText w:val="•"/>
      <w:lvlJc w:val="left"/>
      <w:pPr>
        <w:ind w:left="3396" w:hanging="361"/>
      </w:pPr>
      <w:rPr>
        <w:rFonts w:hint="default"/>
        <w:lang w:val="cs-CZ" w:eastAsia="en-US" w:bidi="ar-SA"/>
      </w:rPr>
    </w:lvl>
  </w:abstractNum>
  <w:abstractNum w:abstractNumId="1625" w15:restartNumberingAfterBreak="0">
    <w:nsid w:val="605F54EB"/>
    <w:multiLevelType w:val="hybridMultilevel"/>
    <w:tmpl w:val="10B0708C"/>
    <w:lvl w:ilvl="0" w:tplc="267CE2C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DB88">
      <w:numFmt w:val="bullet"/>
      <w:lvlText w:val="•"/>
      <w:lvlJc w:val="left"/>
      <w:pPr>
        <w:ind w:left="808" w:hanging="360"/>
      </w:pPr>
      <w:rPr>
        <w:rFonts w:hint="default"/>
        <w:lang w:val="cs-CZ" w:eastAsia="en-US" w:bidi="ar-SA"/>
      </w:rPr>
    </w:lvl>
    <w:lvl w:ilvl="2" w:tplc="A4DE8C5C">
      <w:numFmt w:val="bullet"/>
      <w:lvlText w:val="•"/>
      <w:lvlJc w:val="left"/>
      <w:pPr>
        <w:ind w:left="1157" w:hanging="360"/>
      </w:pPr>
      <w:rPr>
        <w:rFonts w:hint="default"/>
        <w:lang w:val="cs-CZ" w:eastAsia="en-US" w:bidi="ar-SA"/>
      </w:rPr>
    </w:lvl>
    <w:lvl w:ilvl="3" w:tplc="21A2C55C">
      <w:numFmt w:val="bullet"/>
      <w:lvlText w:val="•"/>
      <w:lvlJc w:val="left"/>
      <w:pPr>
        <w:ind w:left="1505" w:hanging="360"/>
      </w:pPr>
      <w:rPr>
        <w:rFonts w:hint="default"/>
        <w:lang w:val="cs-CZ" w:eastAsia="en-US" w:bidi="ar-SA"/>
      </w:rPr>
    </w:lvl>
    <w:lvl w:ilvl="4" w:tplc="DA22C580">
      <w:numFmt w:val="bullet"/>
      <w:lvlText w:val="•"/>
      <w:lvlJc w:val="left"/>
      <w:pPr>
        <w:ind w:left="1854" w:hanging="360"/>
      </w:pPr>
      <w:rPr>
        <w:rFonts w:hint="default"/>
        <w:lang w:val="cs-CZ" w:eastAsia="en-US" w:bidi="ar-SA"/>
      </w:rPr>
    </w:lvl>
    <w:lvl w:ilvl="5" w:tplc="70DC03E8">
      <w:numFmt w:val="bullet"/>
      <w:lvlText w:val="•"/>
      <w:lvlJc w:val="left"/>
      <w:pPr>
        <w:ind w:left="2203" w:hanging="360"/>
      </w:pPr>
      <w:rPr>
        <w:rFonts w:hint="default"/>
        <w:lang w:val="cs-CZ" w:eastAsia="en-US" w:bidi="ar-SA"/>
      </w:rPr>
    </w:lvl>
    <w:lvl w:ilvl="6" w:tplc="23389D08">
      <w:numFmt w:val="bullet"/>
      <w:lvlText w:val="•"/>
      <w:lvlJc w:val="left"/>
      <w:pPr>
        <w:ind w:left="2551" w:hanging="360"/>
      </w:pPr>
      <w:rPr>
        <w:rFonts w:hint="default"/>
        <w:lang w:val="cs-CZ" w:eastAsia="en-US" w:bidi="ar-SA"/>
      </w:rPr>
    </w:lvl>
    <w:lvl w:ilvl="7" w:tplc="A8DEE976">
      <w:numFmt w:val="bullet"/>
      <w:lvlText w:val="•"/>
      <w:lvlJc w:val="left"/>
      <w:pPr>
        <w:ind w:left="2900" w:hanging="360"/>
      </w:pPr>
      <w:rPr>
        <w:rFonts w:hint="default"/>
        <w:lang w:val="cs-CZ" w:eastAsia="en-US" w:bidi="ar-SA"/>
      </w:rPr>
    </w:lvl>
    <w:lvl w:ilvl="8" w:tplc="D5C68F86">
      <w:numFmt w:val="bullet"/>
      <w:lvlText w:val="•"/>
      <w:lvlJc w:val="left"/>
      <w:pPr>
        <w:ind w:left="3248" w:hanging="360"/>
      </w:pPr>
      <w:rPr>
        <w:rFonts w:hint="default"/>
        <w:lang w:val="cs-CZ" w:eastAsia="en-US" w:bidi="ar-SA"/>
      </w:rPr>
    </w:lvl>
  </w:abstractNum>
  <w:abstractNum w:abstractNumId="1626" w15:restartNumberingAfterBreak="0">
    <w:nsid w:val="605F5C8D"/>
    <w:multiLevelType w:val="hybridMultilevel"/>
    <w:tmpl w:val="C3AC42B2"/>
    <w:lvl w:ilvl="0" w:tplc="1DB29F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C72A596">
      <w:numFmt w:val="bullet"/>
      <w:lvlText w:val="•"/>
      <w:lvlJc w:val="left"/>
      <w:pPr>
        <w:ind w:left="808" w:hanging="360"/>
      </w:pPr>
      <w:rPr>
        <w:rFonts w:hint="default"/>
        <w:lang w:val="cs-CZ" w:eastAsia="en-US" w:bidi="ar-SA"/>
      </w:rPr>
    </w:lvl>
    <w:lvl w:ilvl="2" w:tplc="1714E1D8">
      <w:numFmt w:val="bullet"/>
      <w:lvlText w:val="•"/>
      <w:lvlJc w:val="left"/>
      <w:pPr>
        <w:ind w:left="1157" w:hanging="360"/>
      </w:pPr>
      <w:rPr>
        <w:rFonts w:hint="default"/>
        <w:lang w:val="cs-CZ" w:eastAsia="en-US" w:bidi="ar-SA"/>
      </w:rPr>
    </w:lvl>
    <w:lvl w:ilvl="3" w:tplc="C596B294">
      <w:numFmt w:val="bullet"/>
      <w:lvlText w:val="•"/>
      <w:lvlJc w:val="left"/>
      <w:pPr>
        <w:ind w:left="1506" w:hanging="360"/>
      </w:pPr>
      <w:rPr>
        <w:rFonts w:hint="default"/>
        <w:lang w:val="cs-CZ" w:eastAsia="en-US" w:bidi="ar-SA"/>
      </w:rPr>
    </w:lvl>
    <w:lvl w:ilvl="4" w:tplc="5DBA293E">
      <w:numFmt w:val="bullet"/>
      <w:lvlText w:val="•"/>
      <w:lvlJc w:val="left"/>
      <w:pPr>
        <w:ind w:left="1855" w:hanging="360"/>
      </w:pPr>
      <w:rPr>
        <w:rFonts w:hint="default"/>
        <w:lang w:val="cs-CZ" w:eastAsia="en-US" w:bidi="ar-SA"/>
      </w:rPr>
    </w:lvl>
    <w:lvl w:ilvl="5" w:tplc="AD70543A">
      <w:numFmt w:val="bullet"/>
      <w:lvlText w:val="•"/>
      <w:lvlJc w:val="left"/>
      <w:pPr>
        <w:ind w:left="2204" w:hanging="360"/>
      </w:pPr>
      <w:rPr>
        <w:rFonts w:hint="default"/>
        <w:lang w:val="cs-CZ" w:eastAsia="en-US" w:bidi="ar-SA"/>
      </w:rPr>
    </w:lvl>
    <w:lvl w:ilvl="6" w:tplc="853854D0">
      <w:numFmt w:val="bullet"/>
      <w:lvlText w:val="•"/>
      <w:lvlJc w:val="left"/>
      <w:pPr>
        <w:ind w:left="2552" w:hanging="360"/>
      </w:pPr>
      <w:rPr>
        <w:rFonts w:hint="default"/>
        <w:lang w:val="cs-CZ" w:eastAsia="en-US" w:bidi="ar-SA"/>
      </w:rPr>
    </w:lvl>
    <w:lvl w:ilvl="7" w:tplc="044ACE68">
      <w:numFmt w:val="bullet"/>
      <w:lvlText w:val="•"/>
      <w:lvlJc w:val="left"/>
      <w:pPr>
        <w:ind w:left="2901" w:hanging="360"/>
      </w:pPr>
      <w:rPr>
        <w:rFonts w:hint="default"/>
        <w:lang w:val="cs-CZ" w:eastAsia="en-US" w:bidi="ar-SA"/>
      </w:rPr>
    </w:lvl>
    <w:lvl w:ilvl="8" w:tplc="2AC2C5F0">
      <w:numFmt w:val="bullet"/>
      <w:lvlText w:val="•"/>
      <w:lvlJc w:val="left"/>
      <w:pPr>
        <w:ind w:left="3250" w:hanging="360"/>
      </w:pPr>
      <w:rPr>
        <w:rFonts w:hint="default"/>
        <w:lang w:val="cs-CZ" w:eastAsia="en-US" w:bidi="ar-SA"/>
      </w:rPr>
    </w:lvl>
  </w:abstractNum>
  <w:abstractNum w:abstractNumId="1627" w15:restartNumberingAfterBreak="0">
    <w:nsid w:val="606A0168"/>
    <w:multiLevelType w:val="hybridMultilevel"/>
    <w:tmpl w:val="51349A0E"/>
    <w:lvl w:ilvl="0" w:tplc="978A3084">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90A48EE0">
      <w:numFmt w:val="bullet"/>
      <w:lvlText w:val="•"/>
      <w:lvlJc w:val="left"/>
      <w:pPr>
        <w:ind w:left="808" w:hanging="360"/>
      </w:pPr>
      <w:rPr>
        <w:rFonts w:hint="default"/>
        <w:lang w:val="cs-CZ" w:eastAsia="en-US" w:bidi="ar-SA"/>
      </w:rPr>
    </w:lvl>
    <w:lvl w:ilvl="2" w:tplc="96A497EE">
      <w:numFmt w:val="bullet"/>
      <w:lvlText w:val="•"/>
      <w:lvlJc w:val="left"/>
      <w:pPr>
        <w:ind w:left="1157" w:hanging="360"/>
      </w:pPr>
      <w:rPr>
        <w:rFonts w:hint="default"/>
        <w:lang w:val="cs-CZ" w:eastAsia="en-US" w:bidi="ar-SA"/>
      </w:rPr>
    </w:lvl>
    <w:lvl w:ilvl="3" w:tplc="179C0470">
      <w:numFmt w:val="bullet"/>
      <w:lvlText w:val="•"/>
      <w:lvlJc w:val="left"/>
      <w:pPr>
        <w:ind w:left="1505" w:hanging="360"/>
      </w:pPr>
      <w:rPr>
        <w:rFonts w:hint="default"/>
        <w:lang w:val="cs-CZ" w:eastAsia="en-US" w:bidi="ar-SA"/>
      </w:rPr>
    </w:lvl>
    <w:lvl w:ilvl="4" w:tplc="AD90DDEE">
      <w:numFmt w:val="bullet"/>
      <w:lvlText w:val="•"/>
      <w:lvlJc w:val="left"/>
      <w:pPr>
        <w:ind w:left="1854" w:hanging="360"/>
      </w:pPr>
      <w:rPr>
        <w:rFonts w:hint="default"/>
        <w:lang w:val="cs-CZ" w:eastAsia="en-US" w:bidi="ar-SA"/>
      </w:rPr>
    </w:lvl>
    <w:lvl w:ilvl="5" w:tplc="A6E4EC90">
      <w:numFmt w:val="bullet"/>
      <w:lvlText w:val="•"/>
      <w:lvlJc w:val="left"/>
      <w:pPr>
        <w:ind w:left="2203" w:hanging="360"/>
      </w:pPr>
      <w:rPr>
        <w:rFonts w:hint="default"/>
        <w:lang w:val="cs-CZ" w:eastAsia="en-US" w:bidi="ar-SA"/>
      </w:rPr>
    </w:lvl>
    <w:lvl w:ilvl="6" w:tplc="E146F250">
      <w:numFmt w:val="bullet"/>
      <w:lvlText w:val="•"/>
      <w:lvlJc w:val="left"/>
      <w:pPr>
        <w:ind w:left="2551" w:hanging="360"/>
      </w:pPr>
      <w:rPr>
        <w:rFonts w:hint="default"/>
        <w:lang w:val="cs-CZ" w:eastAsia="en-US" w:bidi="ar-SA"/>
      </w:rPr>
    </w:lvl>
    <w:lvl w:ilvl="7" w:tplc="8FBA462E">
      <w:numFmt w:val="bullet"/>
      <w:lvlText w:val="•"/>
      <w:lvlJc w:val="left"/>
      <w:pPr>
        <w:ind w:left="2900" w:hanging="360"/>
      </w:pPr>
      <w:rPr>
        <w:rFonts w:hint="default"/>
        <w:lang w:val="cs-CZ" w:eastAsia="en-US" w:bidi="ar-SA"/>
      </w:rPr>
    </w:lvl>
    <w:lvl w:ilvl="8" w:tplc="C120984E">
      <w:numFmt w:val="bullet"/>
      <w:lvlText w:val="•"/>
      <w:lvlJc w:val="left"/>
      <w:pPr>
        <w:ind w:left="3248" w:hanging="360"/>
      </w:pPr>
      <w:rPr>
        <w:rFonts w:hint="default"/>
        <w:lang w:val="cs-CZ" w:eastAsia="en-US" w:bidi="ar-SA"/>
      </w:rPr>
    </w:lvl>
  </w:abstractNum>
  <w:abstractNum w:abstractNumId="1628" w15:restartNumberingAfterBreak="0">
    <w:nsid w:val="60835139"/>
    <w:multiLevelType w:val="hybridMultilevel"/>
    <w:tmpl w:val="731C5532"/>
    <w:lvl w:ilvl="0" w:tplc="E5C0B8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4D5C0FB6">
      <w:numFmt w:val="bullet"/>
      <w:lvlText w:val="•"/>
      <w:lvlJc w:val="left"/>
      <w:pPr>
        <w:ind w:left="827" w:hanging="361"/>
      </w:pPr>
      <w:rPr>
        <w:rFonts w:hint="default"/>
        <w:lang w:val="cs-CZ" w:eastAsia="en-US" w:bidi="ar-SA"/>
      </w:rPr>
    </w:lvl>
    <w:lvl w:ilvl="2" w:tplc="0292E806">
      <w:numFmt w:val="bullet"/>
      <w:lvlText w:val="•"/>
      <w:lvlJc w:val="left"/>
      <w:pPr>
        <w:ind w:left="1194" w:hanging="361"/>
      </w:pPr>
      <w:rPr>
        <w:rFonts w:hint="default"/>
        <w:lang w:val="cs-CZ" w:eastAsia="en-US" w:bidi="ar-SA"/>
      </w:rPr>
    </w:lvl>
    <w:lvl w:ilvl="3" w:tplc="EEF270C2">
      <w:numFmt w:val="bullet"/>
      <w:lvlText w:val="•"/>
      <w:lvlJc w:val="left"/>
      <w:pPr>
        <w:ind w:left="1561" w:hanging="361"/>
      </w:pPr>
      <w:rPr>
        <w:rFonts w:hint="default"/>
        <w:lang w:val="cs-CZ" w:eastAsia="en-US" w:bidi="ar-SA"/>
      </w:rPr>
    </w:lvl>
    <w:lvl w:ilvl="4" w:tplc="379486B0">
      <w:numFmt w:val="bullet"/>
      <w:lvlText w:val="•"/>
      <w:lvlJc w:val="left"/>
      <w:pPr>
        <w:ind w:left="1928" w:hanging="361"/>
      </w:pPr>
      <w:rPr>
        <w:rFonts w:hint="default"/>
        <w:lang w:val="cs-CZ" w:eastAsia="en-US" w:bidi="ar-SA"/>
      </w:rPr>
    </w:lvl>
    <w:lvl w:ilvl="5" w:tplc="80B4FA48">
      <w:numFmt w:val="bullet"/>
      <w:lvlText w:val="•"/>
      <w:lvlJc w:val="left"/>
      <w:pPr>
        <w:ind w:left="2295" w:hanging="361"/>
      </w:pPr>
      <w:rPr>
        <w:rFonts w:hint="default"/>
        <w:lang w:val="cs-CZ" w:eastAsia="en-US" w:bidi="ar-SA"/>
      </w:rPr>
    </w:lvl>
    <w:lvl w:ilvl="6" w:tplc="5E66C278">
      <w:numFmt w:val="bullet"/>
      <w:lvlText w:val="•"/>
      <w:lvlJc w:val="left"/>
      <w:pPr>
        <w:ind w:left="2662" w:hanging="361"/>
      </w:pPr>
      <w:rPr>
        <w:rFonts w:hint="default"/>
        <w:lang w:val="cs-CZ" w:eastAsia="en-US" w:bidi="ar-SA"/>
      </w:rPr>
    </w:lvl>
    <w:lvl w:ilvl="7" w:tplc="FC388F4E">
      <w:numFmt w:val="bullet"/>
      <w:lvlText w:val="•"/>
      <w:lvlJc w:val="left"/>
      <w:pPr>
        <w:ind w:left="3029" w:hanging="361"/>
      </w:pPr>
      <w:rPr>
        <w:rFonts w:hint="default"/>
        <w:lang w:val="cs-CZ" w:eastAsia="en-US" w:bidi="ar-SA"/>
      </w:rPr>
    </w:lvl>
    <w:lvl w:ilvl="8" w:tplc="4FFAA3FE">
      <w:numFmt w:val="bullet"/>
      <w:lvlText w:val="•"/>
      <w:lvlJc w:val="left"/>
      <w:pPr>
        <w:ind w:left="3396" w:hanging="361"/>
      </w:pPr>
      <w:rPr>
        <w:rFonts w:hint="default"/>
        <w:lang w:val="cs-CZ" w:eastAsia="en-US" w:bidi="ar-SA"/>
      </w:rPr>
    </w:lvl>
  </w:abstractNum>
  <w:abstractNum w:abstractNumId="1629" w15:restartNumberingAfterBreak="0">
    <w:nsid w:val="60A61E9F"/>
    <w:multiLevelType w:val="hybridMultilevel"/>
    <w:tmpl w:val="D7BCE1FC"/>
    <w:lvl w:ilvl="0" w:tplc="05562612">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06CAAF4A">
      <w:numFmt w:val="bullet"/>
      <w:lvlText w:val="•"/>
      <w:lvlJc w:val="left"/>
      <w:pPr>
        <w:ind w:left="1438" w:hanging="358"/>
      </w:pPr>
      <w:rPr>
        <w:rFonts w:hint="default"/>
        <w:lang w:val="cs-CZ" w:eastAsia="en-US" w:bidi="ar-SA"/>
      </w:rPr>
    </w:lvl>
    <w:lvl w:ilvl="2" w:tplc="168A2324">
      <w:numFmt w:val="bullet"/>
      <w:lvlText w:val="•"/>
      <w:lvlJc w:val="left"/>
      <w:pPr>
        <w:ind w:left="2417" w:hanging="358"/>
      </w:pPr>
      <w:rPr>
        <w:rFonts w:hint="default"/>
        <w:lang w:val="cs-CZ" w:eastAsia="en-US" w:bidi="ar-SA"/>
      </w:rPr>
    </w:lvl>
    <w:lvl w:ilvl="3" w:tplc="7AA455DE">
      <w:numFmt w:val="bullet"/>
      <w:lvlText w:val="•"/>
      <w:lvlJc w:val="left"/>
      <w:pPr>
        <w:ind w:left="3396" w:hanging="358"/>
      </w:pPr>
      <w:rPr>
        <w:rFonts w:hint="default"/>
        <w:lang w:val="cs-CZ" w:eastAsia="en-US" w:bidi="ar-SA"/>
      </w:rPr>
    </w:lvl>
    <w:lvl w:ilvl="4" w:tplc="B1FC86B0">
      <w:numFmt w:val="bullet"/>
      <w:lvlText w:val="•"/>
      <w:lvlJc w:val="left"/>
      <w:pPr>
        <w:ind w:left="4375" w:hanging="358"/>
      </w:pPr>
      <w:rPr>
        <w:rFonts w:hint="default"/>
        <w:lang w:val="cs-CZ" w:eastAsia="en-US" w:bidi="ar-SA"/>
      </w:rPr>
    </w:lvl>
    <w:lvl w:ilvl="5" w:tplc="9B2EA6B8">
      <w:numFmt w:val="bullet"/>
      <w:lvlText w:val="•"/>
      <w:lvlJc w:val="left"/>
      <w:pPr>
        <w:ind w:left="5354" w:hanging="358"/>
      </w:pPr>
      <w:rPr>
        <w:rFonts w:hint="default"/>
        <w:lang w:val="cs-CZ" w:eastAsia="en-US" w:bidi="ar-SA"/>
      </w:rPr>
    </w:lvl>
    <w:lvl w:ilvl="6" w:tplc="4FCA494E">
      <w:numFmt w:val="bullet"/>
      <w:lvlText w:val="•"/>
      <w:lvlJc w:val="left"/>
      <w:pPr>
        <w:ind w:left="6332" w:hanging="358"/>
      </w:pPr>
      <w:rPr>
        <w:rFonts w:hint="default"/>
        <w:lang w:val="cs-CZ" w:eastAsia="en-US" w:bidi="ar-SA"/>
      </w:rPr>
    </w:lvl>
    <w:lvl w:ilvl="7" w:tplc="9EA6B578">
      <w:numFmt w:val="bullet"/>
      <w:lvlText w:val="•"/>
      <w:lvlJc w:val="left"/>
      <w:pPr>
        <w:ind w:left="7311" w:hanging="358"/>
      </w:pPr>
      <w:rPr>
        <w:rFonts w:hint="default"/>
        <w:lang w:val="cs-CZ" w:eastAsia="en-US" w:bidi="ar-SA"/>
      </w:rPr>
    </w:lvl>
    <w:lvl w:ilvl="8" w:tplc="4D345C56">
      <w:numFmt w:val="bullet"/>
      <w:lvlText w:val="•"/>
      <w:lvlJc w:val="left"/>
      <w:pPr>
        <w:ind w:left="8290" w:hanging="358"/>
      </w:pPr>
      <w:rPr>
        <w:rFonts w:hint="default"/>
        <w:lang w:val="cs-CZ" w:eastAsia="en-US" w:bidi="ar-SA"/>
      </w:rPr>
    </w:lvl>
  </w:abstractNum>
  <w:abstractNum w:abstractNumId="1630" w15:restartNumberingAfterBreak="0">
    <w:nsid w:val="60AA3555"/>
    <w:multiLevelType w:val="hybridMultilevel"/>
    <w:tmpl w:val="9A482D92"/>
    <w:lvl w:ilvl="0" w:tplc="A9B03952">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53FA3608">
      <w:numFmt w:val="bullet"/>
      <w:lvlText w:val="•"/>
      <w:lvlJc w:val="left"/>
      <w:pPr>
        <w:ind w:left="898" w:hanging="433"/>
      </w:pPr>
      <w:rPr>
        <w:rFonts w:hint="default"/>
        <w:lang w:val="cs-CZ" w:eastAsia="en-US" w:bidi="ar-SA"/>
      </w:rPr>
    </w:lvl>
    <w:lvl w:ilvl="2" w:tplc="1DACC33E">
      <w:numFmt w:val="bullet"/>
      <w:lvlText w:val="•"/>
      <w:lvlJc w:val="left"/>
      <w:pPr>
        <w:ind w:left="1257" w:hanging="433"/>
      </w:pPr>
      <w:rPr>
        <w:rFonts w:hint="default"/>
        <w:lang w:val="cs-CZ" w:eastAsia="en-US" w:bidi="ar-SA"/>
      </w:rPr>
    </w:lvl>
    <w:lvl w:ilvl="3" w:tplc="C9CE65D4">
      <w:numFmt w:val="bullet"/>
      <w:lvlText w:val="•"/>
      <w:lvlJc w:val="left"/>
      <w:pPr>
        <w:ind w:left="1615" w:hanging="433"/>
      </w:pPr>
      <w:rPr>
        <w:rFonts w:hint="default"/>
        <w:lang w:val="cs-CZ" w:eastAsia="en-US" w:bidi="ar-SA"/>
      </w:rPr>
    </w:lvl>
    <w:lvl w:ilvl="4" w:tplc="DAD6EC66">
      <w:numFmt w:val="bullet"/>
      <w:lvlText w:val="•"/>
      <w:lvlJc w:val="left"/>
      <w:pPr>
        <w:ind w:left="1974" w:hanging="433"/>
      </w:pPr>
      <w:rPr>
        <w:rFonts w:hint="default"/>
        <w:lang w:val="cs-CZ" w:eastAsia="en-US" w:bidi="ar-SA"/>
      </w:rPr>
    </w:lvl>
    <w:lvl w:ilvl="5" w:tplc="AB124706">
      <w:numFmt w:val="bullet"/>
      <w:lvlText w:val="•"/>
      <w:lvlJc w:val="left"/>
      <w:pPr>
        <w:ind w:left="2333" w:hanging="433"/>
      </w:pPr>
      <w:rPr>
        <w:rFonts w:hint="default"/>
        <w:lang w:val="cs-CZ" w:eastAsia="en-US" w:bidi="ar-SA"/>
      </w:rPr>
    </w:lvl>
    <w:lvl w:ilvl="6" w:tplc="24FE6B9A">
      <w:numFmt w:val="bullet"/>
      <w:lvlText w:val="•"/>
      <w:lvlJc w:val="left"/>
      <w:pPr>
        <w:ind w:left="2691" w:hanging="433"/>
      </w:pPr>
      <w:rPr>
        <w:rFonts w:hint="default"/>
        <w:lang w:val="cs-CZ" w:eastAsia="en-US" w:bidi="ar-SA"/>
      </w:rPr>
    </w:lvl>
    <w:lvl w:ilvl="7" w:tplc="861ED230">
      <w:numFmt w:val="bullet"/>
      <w:lvlText w:val="•"/>
      <w:lvlJc w:val="left"/>
      <w:pPr>
        <w:ind w:left="3050" w:hanging="433"/>
      </w:pPr>
      <w:rPr>
        <w:rFonts w:hint="default"/>
        <w:lang w:val="cs-CZ" w:eastAsia="en-US" w:bidi="ar-SA"/>
      </w:rPr>
    </w:lvl>
    <w:lvl w:ilvl="8" w:tplc="344A6ED4">
      <w:numFmt w:val="bullet"/>
      <w:lvlText w:val="•"/>
      <w:lvlJc w:val="left"/>
      <w:pPr>
        <w:ind w:left="3408" w:hanging="433"/>
      </w:pPr>
      <w:rPr>
        <w:rFonts w:hint="default"/>
        <w:lang w:val="cs-CZ" w:eastAsia="en-US" w:bidi="ar-SA"/>
      </w:rPr>
    </w:lvl>
  </w:abstractNum>
  <w:abstractNum w:abstractNumId="1631" w15:restartNumberingAfterBreak="0">
    <w:nsid w:val="60BE26F6"/>
    <w:multiLevelType w:val="hybridMultilevel"/>
    <w:tmpl w:val="B0BCA9CC"/>
    <w:lvl w:ilvl="0" w:tplc="62C6E18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03CE8E4">
      <w:numFmt w:val="bullet"/>
      <w:lvlText w:val="•"/>
      <w:lvlJc w:val="left"/>
      <w:pPr>
        <w:ind w:left="826" w:hanging="361"/>
      </w:pPr>
      <w:rPr>
        <w:rFonts w:hint="default"/>
        <w:lang w:val="cs-CZ" w:eastAsia="en-US" w:bidi="ar-SA"/>
      </w:rPr>
    </w:lvl>
    <w:lvl w:ilvl="2" w:tplc="37B20FC6">
      <w:numFmt w:val="bullet"/>
      <w:lvlText w:val="•"/>
      <w:lvlJc w:val="left"/>
      <w:pPr>
        <w:ind w:left="1193" w:hanging="361"/>
      </w:pPr>
      <w:rPr>
        <w:rFonts w:hint="default"/>
        <w:lang w:val="cs-CZ" w:eastAsia="en-US" w:bidi="ar-SA"/>
      </w:rPr>
    </w:lvl>
    <w:lvl w:ilvl="3" w:tplc="6A22FA08">
      <w:numFmt w:val="bullet"/>
      <w:lvlText w:val="•"/>
      <w:lvlJc w:val="left"/>
      <w:pPr>
        <w:ind w:left="1559" w:hanging="361"/>
      </w:pPr>
      <w:rPr>
        <w:rFonts w:hint="default"/>
        <w:lang w:val="cs-CZ" w:eastAsia="en-US" w:bidi="ar-SA"/>
      </w:rPr>
    </w:lvl>
    <w:lvl w:ilvl="4" w:tplc="CBEEE132">
      <w:numFmt w:val="bullet"/>
      <w:lvlText w:val="•"/>
      <w:lvlJc w:val="left"/>
      <w:pPr>
        <w:ind w:left="1926" w:hanging="361"/>
      </w:pPr>
      <w:rPr>
        <w:rFonts w:hint="default"/>
        <w:lang w:val="cs-CZ" w:eastAsia="en-US" w:bidi="ar-SA"/>
      </w:rPr>
    </w:lvl>
    <w:lvl w:ilvl="5" w:tplc="FB36E9E0">
      <w:numFmt w:val="bullet"/>
      <w:lvlText w:val="•"/>
      <w:lvlJc w:val="left"/>
      <w:pPr>
        <w:ind w:left="2293" w:hanging="361"/>
      </w:pPr>
      <w:rPr>
        <w:rFonts w:hint="default"/>
        <w:lang w:val="cs-CZ" w:eastAsia="en-US" w:bidi="ar-SA"/>
      </w:rPr>
    </w:lvl>
    <w:lvl w:ilvl="6" w:tplc="FCF84C8E">
      <w:numFmt w:val="bullet"/>
      <w:lvlText w:val="•"/>
      <w:lvlJc w:val="left"/>
      <w:pPr>
        <w:ind w:left="2659" w:hanging="361"/>
      </w:pPr>
      <w:rPr>
        <w:rFonts w:hint="default"/>
        <w:lang w:val="cs-CZ" w:eastAsia="en-US" w:bidi="ar-SA"/>
      </w:rPr>
    </w:lvl>
    <w:lvl w:ilvl="7" w:tplc="72D6E61E">
      <w:numFmt w:val="bullet"/>
      <w:lvlText w:val="•"/>
      <w:lvlJc w:val="left"/>
      <w:pPr>
        <w:ind w:left="3026" w:hanging="361"/>
      </w:pPr>
      <w:rPr>
        <w:rFonts w:hint="default"/>
        <w:lang w:val="cs-CZ" w:eastAsia="en-US" w:bidi="ar-SA"/>
      </w:rPr>
    </w:lvl>
    <w:lvl w:ilvl="8" w:tplc="97B8D970">
      <w:numFmt w:val="bullet"/>
      <w:lvlText w:val="•"/>
      <w:lvlJc w:val="left"/>
      <w:pPr>
        <w:ind w:left="3392" w:hanging="361"/>
      </w:pPr>
      <w:rPr>
        <w:rFonts w:hint="default"/>
        <w:lang w:val="cs-CZ" w:eastAsia="en-US" w:bidi="ar-SA"/>
      </w:rPr>
    </w:lvl>
  </w:abstractNum>
  <w:abstractNum w:abstractNumId="1632" w15:restartNumberingAfterBreak="0">
    <w:nsid w:val="60DC1B06"/>
    <w:multiLevelType w:val="hybridMultilevel"/>
    <w:tmpl w:val="D9AE7072"/>
    <w:lvl w:ilvl="0" w:tplc="4E06982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824E46C">
      <w:numFmt w:val="bullet"/>
      <w:lvlText w:val="•"/>
      <w:lvlJc w:val="left"/>
      <w:pPr>
        <w:ind w:left="809" w:hanging="360"/>
      </w:pPr>
      <w:rPr>
        <w:rFonts w:hint="default"/>
        <w:lang w:val="cs-CZ" w:eastAsia="en-US" w:bidi="ar-SA"/>
      </w:rPr>
    </w:lvl>
    <w:lvl w:ilvl="2" w:tplc="BEC04518">
      <w:numFmt w:val="bullet"/>
      <w:lvlText w:val="•"/>
      <w:lvlJc w:val="left"/>
      <w:pPr>
        <w:ind w:left="1158" w:hanging="360"/>
      </w:pPr>
      <w:rPr>
        <w:rFonts w:hint="default"/>
        <w:lang w:val="cs-CZ" w:eastAsia="en-US" w:bidi="ar-SA"/>
      </w:rPr>
    </w:lvl>
    <w:lvl w:ilvl="3" w:tplc="1B8AE362">
      <w:numFmt w:val="bullet"/>
      <w:lvlText w:val="•"/>
      <w:lvlJc w:val="left"/>
      <w:pPr>
        <w:ind w:left="1507" w:hanging="360"/>
      </w:pPr>
      <w:rPr>
        <w:rFonts w:hint="default"/>
        <w:lang w:val="cs-CZ" w:eastAsia="en-US" w:bidi="ar-SA"/>
      </w:rPr>
    </w:lvl>
    <w:lvl w:ilvl="4" w:tplc="DB026ED6">
      <w:numFmt w:val="bullet"/>
      <w:lvlText w:val="•"/>
      <w:lvlJc w:val="left"/>
      <w:pPr>
        <w:ind w:left="1856" w:hanging="360"/>
      </w:pPr>
      <w:rPr>
        <w:rFonts w:hint="default"/>
        <w:lang w:val="cs-CZ" w:eastAsia="en-US" w:bidi="ar-SA"/>
      </w:rPr>
    </w:lvl>
    <w:lvl w:ilvl="5" w:tplc="75CA4004">
      <w:numFmt w:val="bullet"/>
      <w:lvlText w:val="•"/>
      <w:lvlJc w:val="left"/>
      <w:pPr>
        <w:ind w:left="2205" w:hanging="360"/>
      </w:pPr>
      <w:rPr>
        <w:rFonts w:hint="default"/>
        <w:lang w:val="cs-CZ" w:eastAsia="en-US" w:bidi="ar-SA"/>
      </w:rPr>
    </w:lvl>
    <w:lvl w:ilvl="6" w:tplc="6EC60578">
      <w:numFmt w:val="bullet"/>
      <w:lvlText w:val="•"/>
      <w:lvlJc w:val="left"/>
      <w:pPr>
        <w:ind w:left="2554" w:hanging="360"/>
      </w:pPr>
      <w:rPr>
        <w:rFonts w:hint="default"/>
        <w:lang w:val="cs-CZ" w:eastAsia="en-US" w:bidi="ar-SA"/>
      </w:rPr>
    </w:lvl>
    <w:lvl w:ilvl="7" w:tplc="487C4218">
      <w:numFmt w:val="bullet"/>
      <w:lvlText w:val="•"/>
      <w:lvlJc w:val="left"/>
      <w:pPr>
        <w:ind w:left="2903" w:hanging="360"/>
      </w:pPr>
      <w:rPr>
        <w:rFonts w:hint="default"/>
        <w:lang w:val="cs-CZ" w:eastAsia="en-US" w:bidi="ar-SA"/>
      </w:rPr>
    </w:lvl>
    <w:lvl w:ilvl="8" w:tplc="1720A080">
      <w:numFmt w:val="bullet"/>
      <w:lvlText w:val="•"/>
      <w:lvlJc w:val="left"/>
      <w:pPr>
        <w:ind w:left="3252" w:hanging="360"/>
      </w:pPr>
      <w:rPr>
        <w:rFonts w:hint="default"/>
        <w:lang w:val="cs-CZ" w:eastAsia="en-US" w:bidi="ar-SA"/>
      </w:rPr>
    </w:lvl>
  </w:abstractNum>
  <w:abstractNum w:abstractNumId="1633" w15:restartNumberingAfterBreak="0">
    <w:nsid w:val="60EF7D07"/>
    <w:multiLevelType w:val="hybridMultilevel"/>
    <w:tmpl w:val="AE16045C"/>
    <w:lvl w:ilvl="0" w:tplc="BC244BE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3E28F82">
      <w:numFmt w:val="bullet"/>
      <w:lvlText w:val="•"/>
      <w:lvlJc w:val="left"/>
      <w:pPr>
        <w:ind w:left="1436" w:hanging="358"/>
      </w:pPr>
      <w:rPr>
        <w:rFonts w:hint="default"/>
        <w:lang w:val="cs-CZ" w:eastAsia="en-US" w:bidi="ar-SA"/>
      </w:rPr>
    </w:lvl>
    <w:lvl w:ilvl="2" w:tplc="D570CC8A">
      <w:numFmt w:val="bullet"/>
      <w:lvlText w:val="•"/>
      <w:lvlJc w:val="left"/>
      <w:pPr>
        <w:ind w:left="2412" w:hanging="358"/>
      </w:pPr>
      <w:rPr>
        <w:rFonts w:hint="default"/>
        <w:lang w:val="cs-CZ" w:eastAsia="en-US" w:bidi="ar-SA"/>
      </w:rPr>
    </w:lvl>
    <w:lvl w:ilvl="3" w:tplc="3E5CE44C">
      <w:numFmt w:val="bullet"/>
      <w:lvlText w:val="•"/>
      <w:lvlJc w:val="left"/>
      <w:pPr>
        <w:ind w:left="3388" w:hanging="358"/>
      </w:pPr>
      <w:rPr>
        <w:rFonts w:hint="default"/>
        <w:lang w:val="cs-CZ" w:eastAsia="en-US" w:bidi="ar-SA"/>
      </w:rPr>
    </w:lvl>
    <w:lvl w:ilvl="4" w:tplc="D680AF16">
      <w:numFmt w:val="bullet"/>
      <w:lvlText w:val="•"/>
      <w:lvlJc w:val="left"/>
      <w:pPr>
        <w:ind w:left="4364" w:hanging="358"/>
      </w:pPr>
      <w:rPr>
        <w:rFonts w:hint="default"/>
        <w:lang w:val="cs-CZ" w:eastAsia="en-US" w:bidi="ar-SA"/>
      </w:rPr>
    </w:lvl>
    <w:lvl w:ilvl="5" w:tplc="829E47D0">
      <w:numFmt w:val="bullet"/>
      <w:lvlText w:val="•"/>
      <w:lvlJc w:val="left"/>
      <w:pPr>
        <w:ind w:left="5340" w:hanging="358"/>
      </w:pPr>
      <w:rPr>
        <w:rFonts w:hint="default"/>
        <w:lang w:val="cs-CZ" w:eastAsia="en-US" w:bidi="ar-SA"/>
      </w:rPr>
    </w:lvl>
    <w:lvl w:ilvl="6" w:tplc="6108E4D8">
      <w:numFmt w:val="bullet"/>
      <w:lvlText w:val="•"/>
      <w:lvlJc w:val="left"/>
      <w:pPr>
        <w:ind w:left="6316" w:hanging="358"/>
      </w:pPr>
      <w:rPr>
        <w:rFonts w:hint="default"/>
        <w:lang w:val="cs-CZ" w:eastAsia="en-US" w:bidi="ar-SA"/>
      </w:rPr>
    </w:lvl>
    <w:lvl w:ilvl="7" w:tplc="D0560730">
      <w:numFmt w:val="bullet"/>
      <w:lvlText w:val="•"/>
      <w:lvlJc w:val="left"/>
      <w:pPr>
        <w:ind w:left="7292" w:hanging="358"/>
      </w:pPr>
      <w:rPr>
        <w:rFonts w:hint="default"/>
        <w:lang w:val="cs-CZ" w:eastAsia="en-US" w:bidi="ar-SA"/>
      </w:rPr>
    </w:lvl>
    <w:lvl w:ilvl="8" w:tplc="F8D824A6">
      <w:numFmt w:val="bullet"/>
      <w:lvlText w:val="•"/>
      <w:lvlJc w:val="left"/>
      <w:pPr>
        <w:ind w:left="8268" w:hanging="358"/>
      </w:pPr>
      <w:rPr>
        <w:rFonts w:hint="default"/>
        <w:lang w:val="cs-CZ" w:eastAsia="en-US" w:bidi="ar-SA"/>
      </w:rPr>
    </w:lvl>
  </w:abstractNum>
  <w:abstractNum w:abstractNumId="1634" w15:restartNumberingAfterBreak="0">
    <w:nsid w:val="6110731C"/>
    <w:multiLevelType w:val="hybridMultilevel"/>
    <w:tmpl w:val="7DBC2D5E"/>
    <w:lvl w:ilvl="0" w:tplc="C92E7226">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DFC7F1C">
      <w:numFmt w:val="bullet"/>
      <w:lvlText w:val="•"/>
      <w:lvlJc w:val="left"/>
      <w:pPr>
        <w:ind w:left="827" w:hanging="361"/>
      </w:pPr>
      <w:rPr>
        <w:rFonts w:hint="default"/>
        <w:lang w:val="cs-CZ" w:eastAsia="en-US" w:bidi="ar-SA"/>
      </w:rPr>
    </w:lvl>
    <w:lvl w:ilvl="2" w:tplc="BA5CDD44">
      <w:numFmt w:val="bullet"/>
      <w:lvlText w:val="•"/>
      <w:lvlJc w:val="left"/>
      <w:pPr>
        <w:ind w:left="1194" w:hanging="361"/>
      </w:pPr>
      <w:rPr>
        <w:rFonts w:hint="default"/>
        <w:lang w:val="cs-CZ" w:eastAsia="en-US" w:bidi="ar-SA"/>
      </w:rPr>
    </w:lvl>
    <w:lvl w:ilvl="3" w:tplc="3300EDF6">
      <w:numFmt w:val="bullet"/>
      <w:lvlText w:val="•"/>
      <w:lvlJc w:val="left"/>
      <w:pPr>
        <w:ind w:left="1561" w:hanging="361"/>
      </w:pPr>
      <w:rPr>
        <w:rFonts w:hint="default"/>
        <w:lang w:val="cs-CZ" w:eastAsia="en-US" w:bidi="ar-SA"/>
      </w:rPr>
    </w:lvl>
    <w:lvl w:ilvl="4" w:tplc="792E3720">
      <w:numFmt w:val="bullet"/>
      <w:lvlText w:val="•"/>
      <w:lvlJc w:val="left"/>
      <w:pPr>
        <w:ind w:left="1928" w:hanging="361"/>
      </w:pPr>
      <w:rPr>
        <w:rFonts w:hint="default"/>
        <w:lang w:val="cs-CZ" w:eastAsia="en-US" w:bidi="ar-SA"/>
      </w:rPr>
    </w:lvl>
    <w:lvl w:ilvl="5" w:tplc="3A9003CC">
      <w:numFmt w:val="bullet"/>
      <w:lvlText w:val="•"/>
      <w:lvlJc w:val="left"/>
      <w:pPr>
        <w:ind w:left="2295" w:hanging="361"/>
      </w:pPr>
      <w:rPr>
        <w:rFonts w:hint="default"/>
        <w:lang w:val="cs-CZ" w:eastAsia="en-US" w:bidi="ar-SA"/>
      </w:rPr>
    </w:lvl>
    <w:lvl w:ilvl="6" w:tplc="0D2A4102">
      <w:numFmt w:val="bullet"/>
      <w:lvlText w:val="•"/>
      <w:lvlJc w:val="left"/>
      <w:pPr>
        <w:ind w:left="2662" w:hanging="361"/>
      </w:pPr>
      <w:rPr>
        <w:rFonts w:hint="default"/>
        <w:lang w:val="cs-CZ" w:eastAsia="en-US" w:bidi="ar-SA"/>
      </w:rPr>
    </w:lvl>
    <w:lvl w:ilvl="7" w:tplc="6F22F594">
      <w:numFmt w:val="bullet"/>
      <w:lvlText w:val="•"/>
      <w:lvlJc w:val="left"/>
      <w:pPr>
        <w:ind w:left="3029" w:hanging="361"/>
      </w:pPr>
      <w:rPr>
        <w:rFonts w:hint="default"/>
        <w:lang w:val="cs-CZ" w:eastAsia="en-US" w:bidi="ar-SA"/>
      </w:rPr>
    </w:lvl>
    <w:lvl w:ilvl="8" w:tplc="B414EFBE">
      <w:numFmt w:val="bullet"/>
      <w:lvlText w:val="•"/>
      <w:lvlJc w:val="left"/>
      <w:pPr>
        <w:ind w:left="3396" w:hanging="361"/>
      </w:pPr>
      <w:rPr>
        <w:rFonts w:hint="default"/>
        <w:lang w:val="cs-CZ" w:eastAsia="en-US" w:bidi="ar-SA"/>
      </w:rPr>
    </w:lvl>
  </w:abstractNum>
  <w:abstractNum w:abstractNumId="1635" w15:restartNumberingAfterBreak="0">
    <w:nsid w:val="612B7662"/>
    <w:multiLevelType w:val="hybridMultilevel"/>
    <w:tmpl w:val="B94064B6"/>
    <w:lvl w:ilvl="0" w:tplc="EF7AA80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912CEF40">
      <w:numFmt w:val="bullet"/>
      <w:lvlText w:val="•"/>
      <w:lvlJc w:val="left"/>
      <w:pPr>
        <w:ind w:left="589" w:hanging="360"/>
      </w:pPr>
      <w:rPr>
        <w:rFonts w:hint="default"/>
        <w:lang w:val="cs-CZ" w:eastAsia="en-US" w:bidi="ar-SA"/>
      </w:rPr>
    </w:lvl>
    <w:lvl w:ilvl="2" w:tplc="FF96A1EC">
      <w:numFmt w:val="bullet"/>
      <w:lvlText w:val="•"/>
      <w:lvlJc w:val="left"/>
      <w:pPr>
        <w:ind w:left="719" w:hanging="360"/>
      </w:pPr>
      <w:rPr>
        <w:rFonts w:hint="default"/>
        <w:lang w:val="cs-CZ" w:eastAsia="en-US" w:bidi="ar-SA"/>
      </w:rPr>
    </w:lvl>
    <w:lvl w:ilvl="3" w:tplc="817621E6">
      <w:numFmt w:val="bullet"/>
      <w:lvlText w:val="•"/>
      <w:lvlJc w:val="left"/>
      <w:pPr>
        <w:ind w:left="848" w:hanging="360"/>
      </w:pPr>
      <w:rPr>
        <w:rFonts w:hint="default"/>
        <w:lang w:val="cs-CZ" w:eastAsia="en-US" w:bidi="ar-SA"/>
      </w:rPr>
    </w:lvl>
    <w:lvl w:ilvl="4" w:tplc="F7DA0FBC">
      <w:numFmt w:val="bullet"/>
      <w:lvlText w:val="•"/>
      <w:lvlJc w:val="left"/>
      <w:pPr>
        <w:ind w:left="978" w:hanging="360"/>
      </w:pPr>
      <w:rPr>
        <w:rFonts w:hint="default"/>
        <w:lang w:val="cs-CZ" w:eastAsia="en-US" w:bidi="ar-SA"/>
      </w:rPr>
    </w:lvl>
    <w:lvl w:ilvl="5" w:tplc="0B94ACAE">
      <w:numFmt w:val="bullet"/>
      <w:lvlText w:val="•"/>
      <w:lvlJc w:val="left"/>
      <w:pPr>
        <w:ind w:left="1108" w:hanging="360"/>
      </w:pPr>
      <w:rPr>
        <w:rFonts w:hint="default"/>
        <w:lang w:val="cs-CZ" w:eastAsia="en-US" w:bidi="ar-SA"/>
      </w:rPr>
    </w:lvl>
    <w:lvl w:ilvl="6" w:tplc="1F708F02">
      <w:numFmt w:val="bullet"/>
      <w:lvlText w:val="•"/>
      <w:lvlJc w:val="left"/>
      <w:pPr>
        <w:ind w:left="1237" w:hanging="360"/>
      </w:pPr>
      <w:rPr>
        <w:rFonts w:hint="default"/>
        <w:lang w:val="cs-CZ" w:eastAsia="en-US" w:bidi="ar-SA"/>
      </w:rPr>
    </w:lvl>
    <w:lvl w:ilvl="7" w:tplc="EC400308">
      <w:numFmt w:val="bullet"/>
      <w:lvlText w:val="•"/>
      <w:lvlJc w:val="left"/>
      <w:pPr>
        <w:ind w:left="1367" w:hanging="360"/>
      </w:pPr>
      <w:rPr>
        <w:rFonts w:hint="default"/>
        <w:lang w:val="cs-CZ" w:eastAsia="en-US" w:bidi="ar-SA"/>
      </w:rPr>
    </w:lvl>
    <w:lvl w:ilvl="8" w:tplc="B8AADB3A">
      <w:numFmt w:val="bullet"/>
      <w:lvlText w:val="•"/>
      <w:lvlJc w:val="left"/>
      <w:pPr>
        <w:ind w:left="1496" w:hanging="360"/>
      </w:pPr>
      <w:rPr>
        <w:rFonts w:hint="default"/>
        <w:lang w:val="cs-CZ" w:eastAsia="en-US" w:bidi="ar-SA"/>
      </w:rPr>
    </w:lvl>
  </w:abstractNum>
  <w:abstractNum w:abstractNumId="1636" w15:restartNumberingAfterBreak="0">
    <w:nsid w:val="613F071A"/>
    <w:multiLevelType w:val="hybridMultilevel"/>
    <w:tmpl w:val="3324648C"/>
    <w:lvl w:ilvl="0" w:tplc="C6D67CD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DA264EC">
      <w:numFmt w:val="bullet"/>
      <w:lvlText w:val="•"/>
      <w:lvlJc w:val="left"/>
      <w:pPr>
        <w:ind w:left="809" w:hanging="360"/>
      </w:pPr>
      <w:rPr>
        <w:rFonts w:hint="default"/>
        <w:lang w:val="cs-CZ" w:eastAsia="en-US" w:bidi="ar-SA"/>
      </w:rPr>
    </w:lvl>
    <w:lvl w:ilvl="2" w:tplc="2DC06C34">
      <w:numFmt w:val="bullet"/>
      <w:lvlText w:val="•"/>
      <w:lvlJc w:val="left"/>
      <w:pPr>
        <w:ind w:left="1158" w:hanging="360"/>
      </w:pPr>
      <w:rPr>
        <w:rFonts w:hint="default"/>
        <w:lang w:val="cs-CZ" w:eastAsia="en-US" w:bidi="ar-SA"/>
      </w:rPr>
    </w:lvl>
    <w:lvl w:ilvl="3" w:tplc="8272F2DC">
      <w:numFmt w:val="bullet"/>
      <w:lvlText w:val="•"/>
      <w:lvlJc w:val="left"/>
      <w:pPr>
        <w:ind w:left="1507" w:hanging="360"/>
      </w:pPr>
      <w:rPr>
        <w:rFonts w:hint="default"/>
        <w:lang w:val="cs-CZ" w:eastAsia="en-US" w:bidi="ar-SA"/>
      </w:rPr>
    </w:lvl>
    <w:lvl w:ilvl="4" w:tplc="8F4A8E92">
      <w:numFmt w:val="bullet"/>
      <w:lvlText w:val="•"/>
      <w:lvlJc w:val="left"/>
      <w:pPr>
        <w:ind w:left="1856" w:hanging="360"/>
      </w:pPr>
      <w:rPr>
        <w:rFonts w:hint="default"/>
        <w:lang w:val="cs-CZ" w:eastAsia="en-US" w:bidi="ar-SA"/>
      </w:rPr>
    </w:lvl>
    <w:lvl w:ilvl="5" w:tplc="FDBE1F5A">
      <w:numFmt w:val="bullet"/>
      <w:lvlText w:val="•"/>
      <w:lvlJc w:val="left"/>
      <w:pPr>
        <w:ind w:left="2205" w:hanging="360"/>
      </w:pPr>
      <w:rPr>
        <w:rFonts w:hint="default"/>
        <w:lang w:val="cs-CZ" w:eastAsia="en-US" w:bidi="ar-SA"/>
      </w:rPr>
    </w:lvl>
    <w:lvl w:ilvl="6" w:tplc="372CE6F6">
      <w:numFmt w:val="bullet"/>
      <w:lvlText w:val="•"/>
      <w:lvlJc w:val="left"/>
      <w:pPr>
        <w:ind w:left="2554" w:hanging="360"/>
      </w:pPr>
      <w:rPr>
        <w:rFonts w:hint="default"/>
        <w:lang w:val="cs-CZ" w:eastAsia="en-US" w:bidi="ar-SA"/>
      </w:rPr>
    </w:lvl>
    <w:lvl w:ilvl="7" w:tplc="2C78731C">
      <w:numFmt w:val="bullet"/>
      <w:lvlText w:val="•"/>
      <w:lvlJc w:val="left"/>
      <w:pPr>
        <w:ind w:left="2903" w:hanging="360"/>
      </w:pPr>
      <w:rPr>
        <w:rFonts w:hint="default"/>
        <w:lang w:val="cs-CZ" w:eastAsia="en-US" w:bidi="ar-SA"/>
      </w:rPr>
    </w:lvl>
    <w:lvl w:ilvl="8" w:tplc="73C6EA80">
      <w:numFmt w:val="bullet"/>
      <w:lvlText w:val="•"/>
      <w:lvlJc w:val="left"/>
      <w:pPr>
        <w:ind w:left="3252" w:hanging="360"/>
      </w:pPr>
      <w:rPr>
        <w:rFonts w:hint="default"/>
        <w:lang w:val="cs-CZ" w:eastAsia="en-US" w:bidi="ar-SA"/>
      </w:rPr>
    </w:lvl>
  </w:abstractNum>
  <w:abstractNum w:abstractNumId="1637" w15:restartNumberingAfterBreak="0">
    <w:nsid w:val="61500689"/>
    <w:multiLevelType w:val="hybridMultilevel"/>
    <w:tmpl w:val="C9160830"/>
    <w:lvl w:ilvl="0" w:tplc="521A424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2C48BD8">
      <w:numFmt w:val="bullet"/>
      <w:lvlText w:val="•"/>
      <w:lvlJc w:val="left"/>
      <w:pPr>
        <w:ind w:left="826" w:hanging="361"/>
      </w:pPr>
      <w:rPr>
        <w:rFonts w:hint="default"/>
        <w:lang w:val="cs-CZ" w:eastAsia="en-US" w:bidi="ar-SA"/>
      </w:rPr>
    </w:lvl>
    <w:lvl w:ilvl="2" w:tplc="47D63AEE">
      <w:numFmt w:val="bullet"/>
      <w:lvlText w:val="•"/>
      <w:lvlJc w:val="left"/>
      <w:pPr>
        <w:ind w:left="1193" w:hanging="361"/>
      </w:pPr>
      <w:rPr>
        <w:rFonts w:hint="default"/>
        <w:lang w:val="cs-CZ" w:eastAsia="en-US" w:bidi="ar-SA"/>
      </w:rPr>
    </w:lvl>
    <w:lvl w:ilvl="3" w:tplc="39B43F0E">
      <w:numFmt w:val="bullet"/>
      <w:lvlText w:val="•"/>
      <w:lvlJc w:val="left"/>
      <w:pPr>
        <w:ind w:left="1559" w:hanging="361"/>
      </w:pPr>
      <w:rPr>
        <w:rFonts w:hint="default"/>
        <w:lang w:val="cs-CZ" w:eastAsia="en-US" w:bidi="ar-SA"/>
      </w:rPr>
    </w:lvl>
    <w:lvl w:ilvl="4" w:tplc="5B66D6E2">
      <w:numFmt w:val="bullet"/>
      <w:lvlText w:val="•"/>
      <w:lvlJc w:val="left"/>
      <w:pPr>
        <w:ind w:left="1926" w:hanging="361"/>
      </w:pPr>
      <w:rPr>
        <w:rFonts w:hint="default"/>
        <w:lang w:val="cs-CZ" w:eastAsia="en-US" w:bidi="ar-SA"/>
      </w:rPr>
    </w:lvl>
    <w:lvl w:ilvl="5" w:tplc="1D1E5BB4">
      <w:numFmt w:val="bullet"/>
      <w:lvlText w:val="•"/>
      <w:lvlJc w:val="left"/>
      <w:pPr>
        <w:ind w:left="2293" w:hanging="361"/>
      </w:pPr>
      <w:rPr>
        <w:rFonts w:hint="default"/>
        <w:lang w:val="cs-CZ" w:eastAsia="en-US" w:bidi="ar-SA"/>
      </w:rPr>
    </w:lvl>
    <w:lvl w:ilvl="6" w:tplc="7812AD64">
      <w:numFmt w:val="bullet"/>
      <w:lvlText w:val="•"/>
      <w:lvlJc w:val="left"/>
      <w:pPr>
        <w:ind w:left="2659" w:hanging="361"/>
      </w:pPr>
      <w:rPr>
        <w:rFonts w:hint="default"/>
        <w:lang w:val="cs-CZ" w:eastAsia="en-US" w:bidi="ar-SA"/>
      </w:rPr>
    </w:lvl>
    <w:lvl w:ilvl="7" w:tplc="63509462">
      <w:numFmt w:val="bullet"/>
      <w:lvlText w:val="•"/>
      <w:lvlJc w:val="left"/>
      <w:pPr>
        <w:ind w:left="3026" w:hanging="361"/>
      </w:pPr>
      <w:rPr>
        <w:rFonts w:hint="default"/>
        <w:lang w:val="cs-CZ" w:eastAsia="en-US" w:bidi="ar-SA"/>
      </w:rPr>
    </w:lvl>
    <w:lvl w:ilvl="8" w:tplc="13587B68">
      <w:numFmt w:val="bullet"/>
      <w:lvlText w:val="•"/>
      <w:lvlJc w:val="left"/>
      <w:pPr>
        <w:ind w:left="3392" w:hanging="361"/>
      </w:pPr>
      <w:rPr>
        <w:rFonts w:hint="default"/>
        <w:lang w:val="cs-CZ" w:eastAsia="en-US" w:bidi="ar-SA"/>
      </w:rPr>
    </w:lvl>
  </w:abstractNum>
  <w:abstractNum w:abstractNumId="1638" w15:restartNumberingAfterBreak="0">
    <w:nsid w:val="61536A0D"/>
    <w:multiLevelType w:val="hybridMultilevel"/>
    <w:tmpl w:val="81DAE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9" w15:restartNumberingAfterBreak="0">
    <w:nsid w:val="615B367C"/>
    <w:multiLevelType w:val="hybridMultilevel"/>
    <w:tmpl w:val="DEE46F28"/>
    <w:lvl w:ilvl="0" w:tplc="D03658A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FE6175C">
      <w:numFmt w:val="bullet"/>
      <w:lvlText w:val="•"/>
      <w:lvlJc w:val="left"/>
      <w:pPr>
        <w:ind w:left="827" w:hanging="361"/>
      </w:pPr>
      <w:rPr>
        <w:rFonts w:hint="default"/>
        <w:lang w:val="cs-CZ" w:eastAsia="en-US" w:bidi="ar-SA"/>
      </w:rPr>
    </w:lvl>
    <w:lvl w:ilvl="2" w:tplc="92E266DC">
      <w:numFmt w:val="bullet"/>
      <w:lvlText w:val="•"/>
      <w:lvlJc w:val="left"/>
      <w:pPr>
        <w:ind w:left="1194" w:hanging="361"/>
      </w:pPr>
      <w:rPr>
        <w:rFonts w:hint="default"/>
        <w:lang w:val="cs-CZ" w:eastAsia="en-US" w:bidi="ar-SA"/>
      </w:rPr>
    </w:lvl>
    <w:lvl w:ilvl="3" w:tplc="941A2C44">
      <w:numFmt w:val="bullet"/>
      <w:lvlText w:val="•"/>
      <w:lvlJc w:val="left"/>
      <w:pPr>
        <w:ind w:left="1561" w:hanging="361"/>
      </w:pPr>
      <w:rPr>
        <w:rFonts w:hint="default"/>
        <w:lang w:val="cs-CZ" w:eastAsia="en-US" w:bidi="ar-SA"/>
      </w:rPr>
    </w:lvl>
    <w:lvl w:ilvl="4" w:tplc="77322932">
      <w:numFmt w:val="bullet"/>
      <w:lvlText w:val="•"/>
      <w:lvlJc w:val="left"/>
      <w:pPr>
        <w:ind w:left="1928" w:hanging="361"/>
      </w:pPr>
      <w:rPr>
        <w:rFonts w:hint="default"/>
        <w:lang w:val="cs-CZ" w:eastAsia="en-US" w:bidi="ar-SA"/>
      </w:rPr>
    </w:lvl>
    <w:lvl w:ilvl="5" w:tplc="BCB289B6">
      <w:numFmt w:val="bullet"/>
      <w:lvlText w:val="•"/>
      <w:lvlJc w:val="left"/>
      <w:pPr>
        <w:ind w:left="2295" w:hanging="361"/>
      </w:pPr>
      <w:rPr>
        <w:rFonts w:hint="default"/>
        <w:lang w:val="cs-CZ" w:eastAsia="en-US" w:bidi="ar-SA"/>
      </w:rPr>
    </w:lvl>
    <w:lvl w:ilvl="6" w:tplc="886C1FC6">
      <w:numFmt w:val="bullet"/>
      <w:lvlText w:val="•"/>
      <w:lvlJc w:val="left"/>
      <w:pPr>
        <w:ind w:left="2662" w:hanging="361"/>
      </w:pPr>
      <w:rPr>
        <w:rFonts w:hint="default"/>
        <w:lang w:val="cs-CZ" w:eastAsia="en-US" w:bidi="ar-SA"/>
      </w:rPr>
    </w:lvl>
    <w:lvl w:ilvl="7" w:tplc="4E3A9236">
      <w:numFmt w:val="bullet"/>
      <w:lvlText w:val="•"/>
      <w:lvlJc w:val="left"/>
      <w:pPr>
        <w:ind w:left="3029" w:hanging="361"/>
      </w:pPr>
      <w:rPr>
        <w:rFonts w:hint="default"/>
        <w:lang w:val="cs-CZ" w:eastAsia="en-US" w:bidi="ar-SA"/>
      </w:rPr>
    </w:lvl>
    <w:lvl w:ilvl="8" w:tplc="934AE8D0">
      <w:numFmt w:val="bullet"/>
      <w:lvlText w:val="•"/>
      <w:lvlJc w:val="left"/>
      <w:pPr>
        <w:ind w:left="3396" w:hanging="361"/>
      </w:pPr>
      <w:rPr>
        <w:rFonts w:hint="default"/>
        <w:lang w:val="cs-CZ" w:eastAsia="en-US" w:bidi="ar-SA"/>
      </w:rPr>
    </w:lvl>
  </w:abstractNum>
  <w:abstractNum w:abstractNumId="1640" w15:restartNumberingAfterBreak="0">
    <w:nsid w:val="616520FC"/>
    <w:multiLevelType w:val="hybridMultilevel"/>
    <w:tmpl w:val="265C02AA"/>
    <w:lvl w:ilvl="0" w:tplc="7ECE34C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4B3CA73A">
      <w:numFmt w:val="bullet"/>
      <w:lvlText w:val="•"/>
      <w:lvlJc w:val="left"/>
      <w:pPr>
        <w:ind w:left="826" w:hanging="359"/>
      </w:pPr>
      <w:rPr>
        <w:rFonts w:hint="default"/>
        <w:lang w:val="cs-CZ" w:eastAsia="en-US" w:bidi="ar-SA"/>
      </w:rPr>
    </w:lvl>
    <w:lvl w:ilvl="2" w:tplc="F5F8E974">
      <w:numFmt w:val="bullet"/>
      <w:lvlText w:val="•"/>
      <w:lvlJc w:val="left"/>
      <w:pPr>
        <w:ind w:left="1193" w:hanging="359"/>
      </w:pPr>
      <w:rPr>
        <w:rFonts w:hint="default"/>
        <w:lang w:val="cs-CZ" w:eastAsia="en-US" w:bidi="ar-SA"/>
      </w:rPr>
    </w:lvl>
    <w:lvl w:ilvl="3" w:tplc="84DA121A">
      <w:numFmt w:val="bullet"/>
      <w:lvlText w:val="•"/>
      <w:lvlJc w:val="left"/>
      <w:pPr>
        <w:ind w:left="1559" w:hanging="359"/>
      </w:pPr>
      <w:rPr>
        <w:rFonts w:hint="default"/>
        <w:lang w:val="cs-CZ" w:eastAsia="en-US" w:bidi="ar-SA"/>
      </w:rPr>
    </w:lvl>
    <w:lvl w:ilvl="4" w:tplc="E0C8F6FC">
      <w:numFmt w:val="bullet"/>
      <w:lvlText w:val="•"/>
      <w:lvlJc w:val="left"/>
      <w:pPr>
        <w:ind w:left="1926" w:hanging="359"/>
      </w:pPr>
      <w:rPr>
        <w:rFonts w:hint="default"/>
        <w:lang w:val="cs-CZ" w:eastAsia="en-US" w:bidi="ar-SA"/>
      </w:rPr>
    </w:lvl>
    <w:lvl w:ilvl="5" w:tplc="E926E040">
      <w:numFmt w:val="bullet"/>
      <w:lvlText w:val="•"/>
      <w:lvlJc w:val="left"/>
      <w:pPr>
        <w:ind w:left="2293" w:hanging="359"/>
      </w:pPr>
      <w:rPr>
        <w:rFonts w:hint="default"/>
        <w:lang w:val="cs-CZ" w:eastAsia="en-US" w:bidi="ar-SA"/>
      </w:rPr>
    </w:lvl>
    <w:lvl w:ilvl="6" w:tplc="A45E4182">
      <w:numFmt w:val="bullet"/>
      <w:lvlText w:val="•"/>
      <w:lvlJc w:val="left"/>
      <w:pPr>
        <w:ind w:left="2659" w:hanging="359"/>
      </w:pPr>
      <w:rPr>
        <w:rFonts w:hint="default"/>
        <w:lang w:val="cs-CZ" w:eastAsia="en-US" w:bidi="ar-SA"/>
      </w:rPr>
    </w:lvl>
    <w:lvl w:ilvl="7" w:tplc="6A24828E">
      <w:numFmt w:val="bullet"/>
      <w:lvlText w:val="•"/>
      <w:lvlJc w:val="left"/>
      <w:pPr>
        <w:ind w:left="3026" w:hanging="359"/>
      </w:pPr>
      <w:rPr>
        <w:rFonts w:hint="default"/>
        <w:lang w:val="cs-CZ" w:eastAsia="en-US" w:bidi="ar-SA"/>
      </w:rPr>
    </w:lvl>
    <w:lvl w:ilvl="8" w:tplc="EAA07B3C">
      <w:numFmt w:val="bullet"/>
      <w:lvlText w:val="•"/>
      <w:lvlJc w:val="left"/>
      <w:pPr>
        <w:ind w:left="3392" w:hanging="359"/>
      </w:pPr>
      <w:rPr>
        <w:rFonts w:hint="default"/>
        <w:lang w:val="cs-CZ" w:eastAsia="en-US" w:bidi="ar-SA"/>
      </w:rPr>
    </w:lvl>
  </w:abstractNum>
  <w:abstractNum w:abstractNumId="1641" w15:restartNumberingAfterBreak="0">
    <w:nsid w:val="616A5E6D"/>
    <w:multiLevelType w:val="hybridMultilevel"/>
    <w:tmpl w:val="7C7AE9BE"/>
    <w:lvl w:ilvl="0" w:tplc="D13EC8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472769C">
      <w:numFmt w:val="bullet"/>
      <w:lvlText w:val="•"/>
      <w:lvlJc w:val="left"/>
      <w:pPr>
        <w:ind w:left="808" w:hanging="360"/>
      </w:pPr>
      <w:rPr>
        <w:rFonts w:hint="default"/>
        <w:lang w:val="cs-CZ" w:eastAsia="en-US" w:bidi="ar-SA"/>
      </w:rPr>
    </w:lvl>
    <w:lvl w:ilvl="2" w:tplc="D06093B8">
      <w:numFmt w:val="bullet"/>
      <w:lvlText w:val="•"/>
      <w:lvlJc w:val="left"/>
      <w:pPr>
        <w:ind w:left="1157" w:hanging="360"/>
      </w:pPr>
      <w:rPr>
        <w:rFonts w:hint="default"/>
        <w:lang w:val="cs-CZ" w:eastAsia="en-US" w:bidi="ar-SA"/>
      </w:rPr>
    </w:lvl>
    <w:lvl w:ilvl="3" w:tplc="896ED32E">
      <w:numFmt w:val="bullet"/>
      <w:lvlText w:val="•"/>
      <w:lvlJc w:val="left"/>
      <w:pPr>
        <w:ind w:left="1505" w:hanging="360"/>
      </w:pPr>
      <w:rPr>
        <w:rFonts w:hint="default"/>
        <w:lang w:val="cs-CZ" w:eastAsia="en-US" w:bidi="ar-SA"/>
      </w:rPr>
    </w:lvl>
    <w:lvl w:ilvl="4" w:tplc="0DC8002A">
      <w:numFmt w:val="bullet"/>
      <w:lvlText w:val="•"/>
      <w:lvlJc w:val="left"/>
      <w:pPr>
        <w:ind w:left="1854" w:hanging="360"/>
      </w:pPr>
      <w:rPr>
        <w:rFonts w:hint="default"/>
        <w:lang w:val="cs-CZ" w:eastAsia="en-US" w:bidi="ar-SA"/>
      </w:rPr>
    </w:lvl>
    <w:lvl w:ilvl="5" w:tplc="9368AB82">
      <w:numFmt w:val="bullet"/>
      <w:lvlText w:val="•"/>
      <w:lvlJc w:val="left"/>
      <w:pPr>
        <w:ind w:left="2203" w:hanging="360"/>
      </w:pPr>
      <w:rPr>
        <w:rFonts w:hint="default"/>
        <w:lang w:val="cs-CZ" w:eastAsia="en-US" w:bidi="ar-SA"/>
      </w:rPr>
    </w:lvl>
    <w:lvl w:ilvl="6" w:tplc="37E6FC8A">
      <w:numFmt w:val="bullet"/>
      <w:lvlText w:val="•"/>
      <w:lvlJc w:val="left"/>
      <w:pPr>
        <w:ind w:left="2551" w:hanging="360"/>
      </w:pPr>
      <w:rPr>
        <w:rFonts w:hint="default"/>
        <w:lang w:val="cs-CZ" w:eastAsia="en-US" w:bidi="ar-SA"/>
      </w:rPr>
    </w:lvl>
    <w:lvl w:ilvl="7" w:tplc="F3189E8C">
      <w:numFmt w:val="bullet"/>
      <w:lvlText w:val="•"/>
      <w:lvlJc w:val="left"/>
      <w:pPr>
        <w:ind w:left="2900" w:hanging="360"/>
      </w:pPr>
      <w:rPr>
        <w:rFonts w:hint="default"/>
        <w:lang w:val="cs-CZ" w:eastAsia="en-US" w:bidi="ar-SA"/>
      </w:rPr>
    </w:lvl>
    <w:lvl w:ilvl="8" w:tplc="FFBC6DE4">
      <w:numFmt w:val="bullet"/>
      <w:lvlText w:val="•"/>
      <w:lvlJc w:val="left"/>
      <w:pPr>
        <w:ind w:left="3248" w:hanging="360"/>
      </w:pPr>
      <w:rPr>
        <w:rFonts w:hint="default"/>
        <w:lang w:val="cs-CZ" w:eastAsia="en-US" w:bidi="ar-SA"/>
      </w:rPr>
    </w:lvl>
  </w:abstractNum>
  <w:abstractNum w:abstractNumId="1642" w15:restartNumberingAfterBreak="0">
    <w:nsid w:val="619014D3"/>
    <w:multiLevelType w:val="hybridMultilevel"/>
    <w:tmpl w:val="1AAA726C"/>
    <w:lvl w:ilvl="0" w:tplc="06705F6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D47640A8">
      <w:numFmt w:val="bullet"/>
      <w:lvlText w:val="•"/>
      <w:lvlJc w:val="left"/>
      <w:pPr>
        <w:ind w:left="804" w:hanging="360"/>
      </w:pPr>
      <w:rPr>
        <w:rFonts w:hint="default"/>
        <w:lang w:val="cs-CZ" w:eastAsia="en-US" w:bidi="ar-SA"/>
      </w:rPr>
    </w:lvl>
    <w:lvl w:ilvl="2" w:tplc="FF506388">
      <w:numFmt w:val="bullet"/>
      <w:lvlText w:val="•"/>
      <w:lvlJc w:val="left"/>
      <w:pPr>
        <w:ind w:left="1149" w:hanging="360"/>
      </w:pPr>
      <w:rPr>
        <w:rFonts w:hint="default"/>
        <w:lang w:val="cs-CZ" w:eastAsia="en-US" w:bidi="ar-SA"/>
      </w:rPr>
    </w:lvl>
    <w:lvl w:ilvl="3" w:tplc="AE42CDCE">
      <w:numFmt w:val="bullet"/>
      <w:lvlText w:val="•"/>
      <w:lvlJc w:val="left"/>
      <w:pPr>
        <w:ind w:left="1494" w:hanging="360"/>
      </w:pPr>
      <w:rPr>
        <w:rFonts w:hint="default"/>
        <w:lang w:val="cs-CZ" w:eastAsia="en-US" w:bidi="ar-SA"/>
      </w:rPr>
    </w:lvl>
    <w:lvl w:ilvl="4" w:tplc="CE587CFE">
      <w:numFmt w:val="bullet"/>
      <w:lvlText w:val="•"/>
      <w:lvlJc w:val="left"/>
      <w:pPr>
        <w:ind w:left="1838" w:hanging="360"/>
      </w:pPr>
      <w:rPr>
        <w:rFonts w:hint="default"/>
        <w:lang w:val="cs-CZ" w:eastAsia="en-US" w:bidi="ar-SA"/>
      </w:rPr>
    </w:lvl>
    <w:lvl w:ilvl="5" w:tplc="B5DE9A00">
      <w:numFmt w:val="bullet"/>
      <w:lvlText w:val="•"/>
      <w:lvlJc w:val="left"/>
      <w:pPr>
        <w:ind w:left="2183" w:hanging="360"/>
      </w:pPr>
      <w:rPr>
        <w:rFonts w:hint="default"/>
        <w:lang w:val="cs-CZ" w:eastAsia="en-US" w:bidi="ar-SA"/>
      </w:rPr>
    </w:lvl>
    <w:lvl w:ilvl="6" w:tplc="7062F216">
      <w:numFmt w:val="bullet"/>
      <w:lvlText w:val="•"/>
      <w:lvlJc w:val="left"/>
      <w:pPr>
        <w:ind w:left="2528" w:hanging="360"/>
      </w:pPr>
      <w:rPr>
        <w:rFonts w:hint="default"/>
        <w:lang w:val="cs-CZ" w:eastAsia="en-US" w:bidi="ar-SA"/>
      </w:rPr>
    </w:lvl>
    <w:lvl w:ilvl="7" w:tplc="D5A4AE8A">
      <w:numFmt w:val="bullet"/>
      <w:lvlText w:val="•"/>
      <w:lvlJc w:val="left"/>
      <w:pPr>
        <w:ind w:left="2872" w:hanging="360"/>
      </w:pPr>
      <w:rPr>
        <w:rFonts w:hint="default"/>
        <w:lang w:val="cs-CZ" w:eastAsia="en-US" w:bidi="ar-SA"/>
      </w:rPr>
    </w:lvl>
    <w:lvl w:ilvl="8" w:tplc="632028A2">
      <w:numFmt w:val="bullet"/>
      <w:lvlText w:val="•"/>
      <w:lvlJc w:val="left"/>
      <w:pPr>
        <w:ind w:left="3217" w:hanging="360"/>
      </w:pPr>
      <w:rPr>
        <w:rFonts w:hint="default"/>
        <w:lang w:val="cs-CZ" w:eastAsia="en-US" w:bidi="ar-SA"/>
      </w:rPr>
    </w:lvl>
  </w:abstractNum>
  <w:abstractNum w:abstractNumId="1643" w15:restartNumberingAfterBreak="0">
    <w:nsid w:val="619B42ED"/>
    <w:multiLevelType w:val="hybridMultilevel"/>
    <w:tmpl w:val="8C2C0D26"/>
    <w:lvl w:ilvl="0" w:tplc="AD1EFE9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E174B6A8">
      <w:numFmt w:val="bullet"/>
      <w:lvlText w:val="•"/>
      <w:lvlJc w:val="left"/>
      <w:pPr>
        <w:ind w:left="640" w:hanging="341"/>
      </w:pPr>
      <w:rPr>
        <w:rFonts w:hint="default"/>
        <w:lang w:val="cs-CZ" w:eastAsia="en-US" w:bidi="ar-SA"/>
      </w:rPr>
    </w:lvl>
    <w:lvl w:ilvl="2" w:tplc="D4C64974">
      <w:numFmt w:val="bullet"/>
      <w:lvlText w:val="•"/>
      <w:lvlJc w:val="left"/>
      <w:pPr>
        <w:ind w:left="1007" w:hanging="341"/>
      </w:pPr>
      <w:rPr>
        <w:rFonts w:hint="default"/>
        <w:lang w:val="cs-CZ" w:eastAsia="en-US" w:bidi="ar-SA"/>
      </w:rPr>
    </w:lvl>
    <w:lvl w:ilvl="3" w:tplc="39A86B28">
      <w:numFmt w:val="bullet"/>
      <w:lvlText w:val="•"/>
      <w:lvlJc w:val="left"/>
      <w:pPr>
        <w:ind w:left="1375" w:hanging="341"/>
      </w:pPr>
      <w:rPr>
        <w:rFonts w:hint="default"/>
        <w:lang w:val="cs-CZ" w:eastAsia="en-US" w:bidi="ar-SA"/>
      </w:rPr>
    </w:lvl>
    <w:lvl w:ilvl="4" w:tplc="3DD8DB2E">
      <w:numFmt w:val="bullet"/>
      <w:lvlText w:val="•"/>
      <w:lvlJc w:val="left"/>
      <w:pPr>
        <w:ind w:left="1743" w:hanging="341"/>
      </w:pPr>
      <w:rPr>
        <w:rFonts w:hint="default"/>
        <w:lang w:val="cs-CZ" w:eastAsia="en-US" w:bidi="ar-SA"/>
      </w:rPr>
    </w:lvl>
    <w:lvl w:ilvl="5" w:tplc="14C2A458">
      <w:numFmt w:val="bullet"/>
      <w:lvlText w:val="•"/>
      <w:lvlJc w:val="left"/>
      <w:pPr>
        <w:ind w:left="2111" w:hanging="341"/>
      </w:pPr>
      <w:rPr>
        <w:rFonts w:hint="default"/>
        <w:lang w:val="cs-CZ" w:eastAsia="en-US" w:bidi="ar-SA"/>
      </w:rPr>
    </w:lvl>
    <w:lvl w:ilvl="6" w:tplc="2E2214DE">
      <w:numFmt w:val="bullet"/>
      <w:lvlText w:val="•"/>
      <w:lvlJc w:val="left"/>
      <w:pPr>
        <w:ind w:left="2479" w:hanging="341"/>
      </w:pPr>
      <w:rPr>
        <w:rFonts w:hint="default"/>
        <w:lang w:val="cs-CZ" w:eastAsia="en-US" w:bidi="ar-SA"/>
      </w:rPr>
    </w:lvl>
    <w:lvl w:ilvl="7" w:tplc="C554B5BC">
      <w:numFmt w:val="bullet"/>
      <w:lvlText w:val="•"/>
      <w:lvlJc w:val="left"/>
      <w:pPr>
        <w:ind w:left="2847" w:hanging="341"/>
      </w:pPr>
      <w:rPr>
        <w:rFonts w:hint="default"/>
        <w:lang w:val="cs-CZ" w:eastAsia="en-US" w:bidi="ar-SA"/>
      </w:rPr>
    </w:lvl>
    <w:lvl w:ilvl="8" w:tplc="6D9ED7F2">
      <w:numFmt w:val="bullet"/>
      <w:lvlText w:val="•"/>
      <w:lvlJc w:val="left"/>
      <w:pPr>
        <w:ind w:left="3215" w:hanging="341"/>
      </w:pPr>
      <w:rPr>
        <w:rFonts w:hint="default"/>
        <w:lang w:val="cs-CZ" w:eastAsia="en-US" w:bidi="ar-SA"/>
      </w:rPr>
    </w:lvl>
  </w:abstractNum>
  <w:abstractNum w:abstractNumId="1644" w15:restartNumberingAfterBreak="0">
    <w:nsid w:val="619C7657"/>
    <w:multiLevelType w:val="multilevel"/>
    <w:tmpl w:val="1BAAC82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645" w15:restartNumberingAfterBreak="0">
    <w:nsid w:val="619D0965"/>
    <w:multiLevelType w:val="hybridMultilevel"/>
    <w:tmpl w:val="16725144"/>
    <w:lvl w:ilvl="0" w:tplc="FE32619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D381C5E">
      <w:numFmt w:val="bullet"/>
      <w:lvlText w:val="•"/>
      <w:lvlJc w:val="left"/>
      <w:pPr>
        <w:ind w:left="826" w:hanging="361"/>
      </w:pPr>
      <w:rPr>
        <w:rFonts w:hint="default"/>
        <w:lang w:val="cs-CZ" w:eastAsia="en-US" w:bidi="ar-SA"/>
      </w:rPr>
    </w:lvl>
    <w:lvl w:ilvl="2" w:tplc="B32E78C4">
      <w:numFmt w:val="bullet"/>
      <w:lvlText w:val="•"/>
      <w:lvlJc w:val="left"/>
      <w:pPr>
        <w:ind w:left="1193" w:hanging="361"/>
      </w:pPr>
      <w:rPr>
        <w:rFonts w:hint="default"/>
        <w:lang w:val="cs-CZ" w:eastAsia="en-US" w:bidi="ar-SA"/>
      </w:rPr>
    </w:lvl>
    <w:lvl w:ilvl="3" w:tplc="64DA7B22">
      <w:numFmt w:val="bullet"/>
      <w:lvlText w:val="•"/>
      <w:lvlJc w:val="left"/>
      <w:pPr>
        <w:ind w:left="1559" w:hanging="361"/>
      </w:pPr>
      <w:rPr>
        <w:rFonts w:hint="default"/>
        <w:lang w:val="cs-CZ" w:eastAsia="en-US" w:bidi="ar-SA"/>
      </w:rPr>
    </w:lvl>
    <w:lvl w:ilvl="4" w:tplc="5AACD28A">
      <w:numFmt w:val="bullet"/>
      <w:lvlText w:val="•"/>
      <w:lvlJc w:val="left"/>
      <w:pPr>
        <w:ind w:left="1926" w:hanging="361"/>
      </w:pPr>
      <w:rPr>
        <w:rFonts w:hint="default"/>
        <w:lang w:val="cs-CZ" w:eastAsia="en-US" w:bidi="ar-SA"/>
      </w:rPr>
    </w:lvl>
    <w:lvl w:ilvl="5" w:tplc="794023C4">
      <w:numFmt w:val="bullet"/>
      <w:lvlText w:val="•"/>
      <w:lvlJc w:val="left"/>
      <w:pPr>
        <w:ind w:left="2293" w:hanging="361"/>
      </w:pPr>
      <w:rPr>
        <w:rFonts w:hint="default"/>
        <w:lang w:val="cs-CZ" w:eastAsia="en-US" w:bidi="ar-SA"/>
      </w:rPr>
    </w:lvl>
    <w:lvl w:ilvl="6" w:tplc="9274D9CC">
      <w:numFmt w:val="bullet"/>
      <w:lvlText w:val="•"/>
      <w:lvlJc w:val="left"/>
      <w:pPr>
        <w:ind w:left="2659" w:hanging="361"/>
      </w:pPr>
      <w:rPr>
        <w:rFonts w:hint="default"/>
        <w:lang w:val="cs-CZ" w:eastAsia="en-US" w:bidi="ar-SA"/>
      </w:rPr>
    </w:lvl>
    <w:lvl w:ilvl="7" w:tplc="E2569D38">
      <w:numFmt w:val="bullet"/>
      <w:lvlText w:val="•"/>
      <w:lvlJc w:val="left"/>
      <w:pPr>
        <w:ind w:left="3026" w:hanging="361"/>
      </w:pPr>
      <w:rPr>
        <w:rFonts w:hint="default"/>
        <w:lang w:val="cs-CZ" w:eastAsia="en-US" w:bidi="ar-SA"/>
      </w:rPr>
    </w:lvl>
    <w:lvl w:ilvl="8" w:tplc="D360A742">
      <w:numFmt w:val="bullet"/>
      <w:lvlText w:val="•"/>
      <w:lvlJc w:val="left"/>
      <w:pPr>
        <w:ind w:left="3392" w:hanging="361"/>
      </w:pPr>
      <w:rPr>
        <w:rFonts w:hint="default"/>
        <w:lang w:val="cs-CZ" w:eastAsia="en-US" w:bidi="ar-SA"/>
      </w:rPr>
    </w:lvl>
  </w:abstractNum>
  <w:abstractNum w:abstractNumId="1646" w15:restartNumberingAfterBreak="0">
    <w:nsid w:val="61A0776C"/>
    <w:multiLevelType w:val="hybridMultilevel"/>
    <w:tmpl w:val="88FA8A36"/>
    <w:lvl w:ilvl="0" w:tplc="9F503D16">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DB5616FA">
      <w:numFmt w:val="bullet"/>
      <w:lvlText w:val="•"/>
      <w:lvlJc w:val="left"/>
      <w:pPr>
        <w:ind w:left="826" w:hanging="361"/>
      </w:pPr>
      <w:rPr>
        <w:rFonts w:hint="default"/>
        <w:lang w:val="cs-CZ" w:eastAsia="en-US" w:bidi="ar-SA"/>
      </w:rPr>
    </w:lvl>
    <w:lvl w:ilvl="2" w:tplc="BC689678">
      <w:numFmt w:val="bullet"/>
      <w:lvlText w:val="•"/>
      <w:lvlJc w:val="left"/>
      <w:pPr>
        <w:ind w:left="1193" w:hanging="361"/>
      </w:pPr>
      <w:rPr>
        <w:rFonts w:hint="default"/>
        <w:lang w:val="cs-CZ" w:eastAsia="en-US" w:bidi="ar-SA"/>
      </w:rPr>
    </w:lvl>
    <w:lvl w:ilvl="3" w:tplc="E848B4A2">
      <w:numFmt w:val="bullet"/>
      <w:lvlText w:val="•"/>
      <w:lvlJc w:val="left"/>
      <w:pPr>
        <w:ind w:left="1559" w:hanging="361"/>
      </w:pPr>
      <w:rPr>
        <w:rFonts w:hint="default"/>
        <w:lang w:val="cs-CZ" w:eastAsia="en-US" w:bidi="ar-SA"/>
      </w:rPr>
    </w:lvl>
    <w:lvl w:ilvl="4" w:tplc="43FA2A92">
      <w:numFmt w:val="bullet"/>
      <w:lvlText w:val="•"/>
      <w:lvlJc w:val="left"/>
      <w:pPr>
        <w:ind w:left="1926" w:hanging="361"/>
      </w:pPr>
      <w:rPr>
        <w:rFonts w:hint="default"/>
        <w:lang w:val="cs-CZ" w:eastAsia="en-US" w:bidi="ar-SA"/>
      </w:rPr>
    </w:lvl>
    <w:lvl w:ilvl="5" w:tplc="92E28CAC">
      <w:numFmt w:val="bullet"/>
      <w:lvlText w:val="•"/>
      <w:lvlJc w:val="left"/>
      <w:pPr>
        <w:ind w:left="2293" w:hanging="361"/>
      </w:pPr>
      <w:rPr>
        <w:rFonts w:hint="default"/>
        <w:lang w:val="cs-CZ" w:eastAsia="en-US" w:bidi="ar-SA"/>
      </w:rPr>
    </w:lvl>
    <w:lvl w:ilvl="6" w:tplc="28DCE4AE">
      <w:numFmt w:val="bullet"/>
      <w:lvlText w:val="•"/>
      <w:lvlJc w:val="left"/>
      <w:pPr>
        <w:ind w:left="2659" w:hanging="361"/>
      </w:pPr>
      <w:rPr>
        <w:rFonts w:hint="default"/>
        <w:lang w:val="cs-CZ" w:eastAsia="en-US" w:bidi="ar-SA"/>
      </w:rPr>
    </w:lvl>
    <w:lvl w:ilvl="7" w:tplc="8D6CCA34">
      <w:numFmt w:val="bullet"/>
      <w:lvlText w:val="•"/>
      <w:lvlJc w:val="left"/>
      <w:pPr>
        <w:ind w:left="3026" w:hanging="361"/>
      </w:pPr>
      <w:rPr>
        <w:rFonts w:hint="default"/>
        <w:lang w:val="cs-CZ" w:eastAsia="en-US" w:bidi="ar-SA"/>
      </w:rPr>
    </w:lvl>
    <w:lvl w:ilvl="8" w:tplc="A3B28882">
      <w:numFmt w:val="bullet"/>
      <w:lvlText w:val="•"/>
      <w:lvlJc w:val="left"/>
      <w:pPr>
        <w:ind w:left="3392" w:hanging="361"/>
      </w:pPr>
      <w:rPr>
        <w:rFonts w:hint="default"/>
        <w:lang w:val="cs-CZ" w:eastAsia="en-US" w:bidi="ar-SA"/>
      </w:rPr>
    </w:lvl>
  </w:abstractNum>
  <w:abstractNum w:abstractNumId="1647" w15:restartNumberingAfterBreak="0">
    <w:nsid w:val="61B81878"/>
    <w:multiLevelType w:val="hybridMultilevel"/>
    <w:tmpl w:val="F69AF7EE"/>
    <w:lvl w:ilvl="0" w:tplc="E74E1C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2C3C90">
      <w:numFmt w:val="bullet"/>
      <w:lvlText w:val="•"/>
      <w:lvlJc w:val="left"/>
      <w:pPr>
        <w:ind w:left="809" w:hanging="360"/>
      </w:pPr>
      <w:rPr>
        <w:rFonts w:hint="default"/>
        <w:lang w:val="cs-CZ" w:eastAsia="en-US" w:bidi="ar-SA"/>
      </w:rPr>
    </w:lvl>
    <w:lvl w:ilvl="2" w:tplc="C2FAA0BA">
      <w:numFmt w:val="bullet"/>
      <w:lvlText w:val="•"/>
      <w:lvlJc w:val="left"/>
      <w:pPr>
        <w:ind w:left="1158" w:hanging="360"/>
      </w:pPr>
      <w:rPr>
        <w:rFonts w:hint="default"/>
        <w:lang w:val="cs-CZ" w:eastAsia="en-US" w:bidi="ar-SA"/>
      </w:rPr>
    </w:lvl>
    <w:lvl w:ilvl="3" w:tplc="85E04D76">
      <w:numFmt w:val="bullet"/>
      <w:lvlText w:val="•"/>
      <w:lvlJc w:val="left"/>
      <w:pPr>
        <w:ind w:left="1507" w:hanging="360"/>
      </w:pPr>
      <w:rPr>
        <w:rFonts w:hint="default"/>
        <w:lang w:val="cs-CZ" w:eastAsia="en-US" w:bidi="ar-SA"/>
      </w:rPr>
    </w:lvl>
    <w:lvl w:ilvl="4" w:tplc="F90ABEAE">
      <w:numFmt w:val="bullet"/>
      <w:lvlText w:val="•"/>
      <w:lvlJc w:val="left"/>
      <w:pPr>
        <w:ind w:left="1856" w:hanging="360"/>
      </w:pPr>
      <w:rPr>
        <w:rFonts w:hint="default"/>
        <w:lang w:val="cs-CZ" w:eastAsia="en-US" w:bidi="ar-SA"/>
      </w:rPr>
    </w:lvl>
    <w:lvl w:ilvl="5" w:tplc="BF62ABEC">
      <w:numFmt w:val="bullet"/>
      <w:lvlText w:val="•"/>
      <w:lvlJc w:val="left"/>
      <w:pPr>
        <w:ind w:left="2205" w:hanging="360"/>
      </w:pPr>
      <w:rPr>
        <w:rFonts w:hint="default"/>
        <w:lang w:val="cs-CZ" w:eastAsia="en-US" w:bidi="ar-SA"/>
      </w:rPr>
    </w:lvl>
    <w:lvl w:ilvl="6" w:tplc="2438FEBC">
      <w:numFmt w:val="bullet"/>
      <w:lvlText w:val="•"/>
      <w:lvlJc w:val="left"/>
      <w:pPr>
        <w:ind w:left="2554" w:hanging="360"/>
      </w:pPr>
      <w:rPr>
        <w:rFonts w:hint="default"/>
        <w:lang w:val="cs-CZ" w:eastAsia="en-US" w:bidi="ar-SA"/>
      </w:rPr>
    </w:lvl>
    <w:lvl w:ilvl="7" w:tplc="29CA88A0">
      <w:numFmt w:val="bullet"/>
      <w:lvlText w:val="•"/>
      <w:lvlJc w:val="left"/>
      <w:pPr>
        <w:ind w:left="2903" w:hanging="360"/>
      </w:pPr>
      <w:rPr>
        <w:rFonts w:hint="default"/>
        <w:lang w:val="cs-CZ" w:eastAsia="en-US" w:bidi="ar-SA"/>
      </w:rPr>
    </w:lvl>
    <w:lvl w:ilvl="8" w:tplc="D3BA3836">
      <w:numFmt w:val="bullet"/>
      <w:lvlText w:val="•"/>
      <w:lvlJc w:val="left"/>
      <w:pPr>
        <w:ind w:left="3252" w:hanging="360"/>
      </w:pPr>
      <w:rPr>
        <w:rFonts w:hint="default"/>
        <w:lang w:val="cs-CZ" w:eastAsia="en-US" w:bidi="ar-SA"/>
      </w:rPr>
    </w:lvl>
  </w:abstractNum>
  <w:abstractNum w:abstractNumId="1648" w15:restartNumberingAfterBreak="0">
    <w:nsid w:val="61BD68F2"/>
    <w:multiLevelType w:val="hybridMultilevel"/>
    <w:tmpl w:val="ABE644D6"/>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649" w15:restartNumberingAfterBreak="0">
    <w:nsid w:val="61CF1480"/>
    <w:multiLevelType w:val="hybridMultilevel"/>
    <w:tmpl w:val="67AE03E6"/>
    <w:lvl w:ilvl="0" w:tplc="E0C226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904D728">
      <w:numFmt w:val="bullet"/>
      <w:lvlText w:val="•"/>
      <w:lvlJc w:val="left"/>
      <w:pPr>
        <w:ind w:left="809" w:hanging="360"/>
      </w:pPr>
      <w:rPr>
        <w:rFonts w:hint="default"/>
        <w:lang w:val="cs-CZ" w:eastAsia="en-US" w:bidi="ar-SA"/>
      </w:rPr>
    </w:lvl>
    <w:lvl w:ilvl="2" w:tplc="B98CBFDE">
      <w:numFmt w:val="bullet"/>
      <w:lvlText w:val="•"/>
      <w:lvlJc w:val="left"/>
      <w:pPr>
        <w:ind w:left="1158" w:hanging="360"/>
      </w:pPr>
      <w:rPr>
        <w:rFonts w:hint="default"/>
        <w:lang w:val="cs-CZ" w:eastAsia="en-US" w:bidi="ar-SA"/>
      </w:rPr>
    </w:lvl>
    <w:lvl w:ilvl="3" w:tplc="18FCDA02">
      <w:numFmt w:val="bullet"/>
      <w:lvlText w:val="•"/>
      <w:lvlJc w:val="left"/>
      <w:pPr>
        <w:ind w:left="1507" w:hanging="360"/>
      </w:pPr>
      <w:rPr>
        <w:rFonts w:hint="default"/>
        <w:lang w:val="cs-CZ" w:eastAsia="en-US" w:bidi="ar-SA"/>
      </w:rPr>
    </w:lvl>
    <w:lvl w:ilvl="4" w:tplc="417A51AA">
      <w:numFmt w:val="bullet"/>
      <w:lvlText w:val="•"/>
      <w:lvlJc w:val="left"/>
      <w:pPr>
        <w:ind w:left="1856" w:hanging="360"/>
      </w:pPr>
      <w:rPr>
        <w:rFonts w:hint="default"/>
        <w:lang w:val="cs-CZ" w:eastAsia="en-US" w:bidi="ar-SA"/>
      </w:rPr>
    </w:lvl>
    <w:lvl w:ilvl="5" w:tplc="5090F65A">
      <w:numFmt w:val="bullet"/>
      <w:lvlText w:val="•"/>
      <w:lvlJc w:val="left"/>
      <w:pPr>
        <w:ind w:left="2205" w:hanging="360"/>
      </w:pPr>
      <w:rPr>
        <w:rFonts w:hint="default"/>
        <w:lang w:val="cs-CZ" w:eastAsia="en-US" w:bidi="ar-SA"/>
      </w:rPr>
    </w:lvl>
    <w:lvl w:ilvl="6" w:tplc="81BEE552">
      <w:numFmt w:val="bullet"/>
      <w:lvlText w:val="•"/>
      <w:lvlJc w:val="left"/>
      <w:pPr>
        <w:ind w:left="2554" w:hanging="360"/>
      </w:pPr>
      <w:rPr>
        <w:rFonts w:hint="default"/>
        <w:lang w:val="cs-CZ" w:eastAsia="en-US" w:bidi="ar-SA"/>
      </w:rPr>
    </w:lvl>
    <w:lvl w:ilvl="7" w:tplc="3872E6A2">
      <w:numFmt w:val="bullet"/>
      <w:lvlText w:val="•"/>
      <w:lvlJc w:val="left"/>
      <w:pPr>
        <w:ind w:left="2903" w:hanging="360"/>
      </w:pPr>
      <w:rPr>
        <w:rFonts w:hint="default"/>
        <w:lang w:val="cs-CZ" w:eastAsia="en-US" w:bidi="ar-SA"/>
      </w:rPr>
    </w:lvl>
    <w:lvl w:ilvl="8" w:tplc="566E0DEC">
      <w:numFmt w:val="bullet"/>
      <w:lvlText w:val="•"/>
      <w:lvlJc w:val="left"/>
      <w:pPr>
        <w:ind w:left="3252" w:hanging="360"/>
      </w:pPr>
      <w:rPr>
        <w:rFonts w:hint="default"/>
        <w:lang w:val="cs-CZ" w:eastAsia="en-US" w:bidi="ar-SA"/>
      </w:rPr>
    </w:lvl>
  </w:abstractNum>
  <w:abstractNum w:abstractNumId="1650" w15:restartNumberingAfterBreak="0">
    <w:nsid w:val="61D44DB4"/>
    <w:multiLevelType w:val="hybridMultilevel"/>
    <w:tmpl w:val="4A644852"/>
    <w:lvl w:ilvl="0" w:tplc="E4B80A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59E15FA">
      <w:numFmt w:val="bullet"/>
      <w:lvlText w:val="•"/>
      <w:lvlJc w:val="left"/>
      <w:pPr>
        <w:ind w:left="808" w:hanging="360"/>
      </w:pPr>
      <w:rPr>
        <w:rFonts w:hint="default"/>
        <w:lang w:val="cs-CZ" w:eastAsia="en-US" w:bidi="ar-SA"/>
      </w:rPr>
    </w:lvl>
    <w:lvl w:ilvl="2" w:tplc="9558BEC2">
      <w:numFmt w:val="bullet"/>
      <w:lvlText w:val="•"/>
      <w:lvlJc w:val="left"/>
      <w:pPr>
        <w:ind w:left="1157" w:hanging="360"/>
      </w:pPr>
      <w:rPr>
        <w:rFonts w:hint="default"/>
        <w:lang w:val="cs-CZ" w:eastAsia="en-US" w:bidi="ar-SA"/>
      </w:rPr>
    </w:lvl>
    <w:lvl w:ilvl="3" w:tplc="C652B2E6">
      <w:numFmt w:val="bullet"/>
      <w:lvlText w:val="•"/>
      <w:lvlJc w:val="left"/>
      <w:pPr>
        <w:ind w:left="1505" w:hanging="360"/>
      </w:pPr>
      <w:rPr>
        <w:rFonts w:hint="default"/>
        <w:lang w:val="cs-CZ" w:eastAsia="en-US" w:bidi="ar-SA"/>
      </w:rPr>
    </w:lvl>
    <w:lvl w:ilvl="4" w:tplc="8FAC5054">
      <w:numFmt w:val="bullet"/>
      <w:lvlText w:val="•"/>
      <w:lvlJc w:val="left"/>
      <w:pPr>
        <w:ind w:left="1854" w:hanging="360"/>
      </w:pPr>
      <w:rPr>
        <w:rFonts w:hint="default"/>
        <w:lang w:val="cs-CZ" w:eastAsia="en-US" w:bidi="ar-SA"/>
      </w:rPr>
    </w:lvl>
    <w:lvl w:ilvl="5" w:tplc="1A00D6AA">
      <w:numFmt w:val="bullet"/>
      <w:lvlText w:val="•"/>
      <w:lvlJc w:val="left"/>
      <w:pPr>
        <w:ind w:left="2203" w:hanging="360"/>
      </w:pPr>
      <w:rPr>
        <w:rFonts w:hint="default"/>
        <w:lang w:val="cs-CZ" w:eastAsia="en-US" w:bidi="ar-SA"/>
      </w:rPr>
    </w:lvl>
    <w:lvl w:ilvl="6" w:tplc="B4720CF2">
      <w:numFmt w:val="bullet"/>
      <w:lvlText w:val="•"/>
      <w:lvlJc w:val="left"/>
      <w:pPr>
        <w:ind w:left="2551" w:hanging="360"/>
      </w:pPr>
      <w:rPr>
        <w:rFonts w:hint="default"/>
        <w:lang w:val="cs-CZ" w:eastAsia="en-US" w:bidi="ar-SA"/>
      </w:rPr>
    </w:lvl>
    <w:lvl w:ilvl="7" w:tplc="F4366538">
      <w:numFmt w:val="bullet"/>
      <w:lvlText w:val="•"/>
      <w:lvlJc w:val="left"/>
      <w:pPr>
        <w:ind w:left="2900" w:hanging="360"/>
      </w:pPr>
      <w:rPr>
        <w:rFonts w:hint="default"/>
        <w:lang w:val="cs-CZ" w:eastAsia="en-US" w:bidi="ar-SA"/>
      </w:rPr>
    </w:lvl>
    <w:lvl w:ilvl="8" w:tplc="6B7C0C2A">
      <w:numFmt w:val="bullet"/>
      <w:lvlText w:val="•"/>
      <w:lvlJc w:val="left"/>
      <w:pPr>
        <w:ind w:left="3248" w:hanging="360"/>
      </w:pPr>
      <w:rPr>
        <w:rFonts w:hint="default"/>
        <w:lang w:val="cs-CZ" w:eastAsia="en-US" w:bidi="ar-SA"/>
      </w:rPr>
    </w:lvl>
  </w:abstractNum>
  <w:abstractNum w:abstractNumId="1651" w15:restartNumberingAfterBreak="0">
    <w:nsid w:val="61DD3581"/>
    <w:multiLevelType w:val="hybridMultilevel"/>
    <w:tmpl w:val="C69E2028"/>
    <w:lvl w:ilvl="0" w:tplc="E05A880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2B0482C">
      <w:numFmt w:val="bullet"/>
      <w:lvlText w:val="•"/>
      <w:lvlJc w:val="left"/>
      <w:pPr>
        <w:ind w:left="808" w:hanging="360"/>
      </w:pPr>
      <w:rPr>
        <w:rFonts w:hint="default"/>
        <w:lang w:val="cs-CZ" w:eastAsia="en-US" w:bidi="ar-SA"/>
      </w:rPr>
    </w:lvl>
    <w:lvl w:ilvl="2" w:tplc="574A1CA4">
      <w:numFmt w:val="bullet"/>
      <w:lvlText w:val="•"/>
      <w:lvlJc w:val="left"/>
      <w:pPr>
        <w:ind w:left="1157" w:hanging="360"/>
      </w:pPr>
      <w:rPr>
        <w:rFonts w:hint="default"/>
        <w:lang w:val="cs-CZ" w:eastAsia="en-US" w:bidi="ar-SA"/>
      </w:rPr>
    </w:lvl>
    <w:lvl w:ilvl="3" w:tplc="49A6CC88">
      <w:numFmt w:val="bullet"/>
      <w:lvlText w:val="•"/>
      <w:lvlJc w:val="left"/>
      <w:pPr>
        <w:ind w:left="1505" w:hanging="360"/>
      </w:pPr>
      <w:rPr>
        <w:rFonts w:hint="default"/>
        <w:lang w:val="cs-CZ" w:eastAsia="en-US" w:bidi="ar-SA"/>
      </w:rPr>
    </w:lvl>
    <w:lvl w:ilvl="4" w:tplc="3A88C790">
      <w:numFmt w:val="bullet"/>
      <w:lvlText w:val="•"/>
      <w:lvlJc w:val="left"/>
      <w:pPr>
        <w:ind w:left="1854" w:hanging="360"/>
      </w:pPr>
      <w:rPr>
        <w:rFonts w:hint="default"/>
        <w:lang w:val="cs-CZ" w:eastAsia="en-US" w:bidi="ar-SA"/>
      </w:rPr>
    </w:lvl>
    <w:lvl w:ilvl="5" w:tplc="8D100630">
      <w:numFmt w:val="bullet"/>
      <w:lvlText w:val="•"/>
      <w:lvlJc w:val="left"/>
      <w:pPr>
        <w:ind w:left="2203" w:hanging="360"/>
      </w:pPr>
      <w:rPr>
        <w:rFonts w:hint="default"/>
        <w:lang w:val="cs-CZ" w:eastAsia="en-US" w:bidi="ar-SA"/>
      </w:rPr>
    </w:lvl>
    <w:lvl w:ilvl="6" w:tplc="C65656F2">
      <w:numFmt w:val="bullet"/>
      <w:lvlText w:val="•"/>
      <w:lvlJc w:val="left"/>
      <w:pPr>
        <w:ind w:left="2551" w:hanging="360"/>
      </w:pPr>
      <w:rPr>
        <w:rFonts w:hint="default"/>
        <w:lang w:val="cs-CZ" w:eastAsia="en-US" w:bidi="ar-SA"/>
      </w:rPr>
    </w:lvl>
    <w:lvl w:ilvl="7" w:tplc="F1F608A4">
      <w:numFmt w:val="bullet"/>
      <w:lvlText w:val="•"/>
      <w:lvlJc w:val="left"/>
      <w:pPr>
        <w:ind w:left="2900" w:hanging="360"/>
      </w:pPr>
      <w:rPr>
        <w:rFonts w:hint="default"/>
        <w:lang w:val="cs-CZ" w:eastAsia="en-US" w:bidi="ar-SA"/>
      </w:rPr>
    </w:lvl>
    <w:lvl w:ilvl="8" w:tplc="D33662FA">
      <w:numFmt w:val="bullet"/>
      <w:lvlText w:val="•"/>
      <w:lvlJc w:val="left"/>
      <w:pPr>
        <w:ind w:left="3248" w:hanging="360"/>
      </w:pPr>
      <w:rPr>
        <w:rFonts w:hint="default"/>
        <w:lang w:val="cs-CZ" w:eastAsia="en-US" w:bidi="ar-SA"/>
      </w:rPr>
    </w:lvl>
  </w:abstractNum>
  <w:abstractNum w:abstractNumId="1652" w15:restartNumberingAfterBreak="0">
    <w:nsid w:val="61F5472A"/>
    <w:multiLevelType w:val="hybridMultilevel"/>
    <w:tmpl w:val="C89CC4C4"/>
    <w:lvl w:ilvl="0" w:tplc="3AD2048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343C5F5E">
      <w:numFmt w:val="bullet"/>
      <w:lvlText w:val="•"/>
      <w:lvlJc w:val="left"/>
      <w:pPr>
        <w:ind w:left="1518" w:hanging="360"/>
      </w:pPr>
      <w:rPr>
        <w:rFonts w:hint="default"/>
        <w:lang w:val="cs-CZ" w:eastAsia="en-US" w:bidi="ar-SA"/>
      </w:rPr>
    </w:lvl>
    <w:lvl w:ilvl="2" w:tplc="2D6042EC">
      <w:numFmt w:val="bullet"/>
      <w:lvlText w:val="•"/>
      <w:lvlJc w:val="left"/>
      <w:pPr>
        <w:ind w:left="2616" w:hanging="360"/>
      </w:pPr>
      <w:rPr>
        <w:rFonts w:hint="default"/>
        <w:lang w:val="cs-CZ" w:eastAsia="en-US" w:bidi="ar-SA"/>
      </w:rPr>
    </w:lvl>
    <w:lvl w:ilvl="3" w:tplc="BDCE1D8C">
      <w:numFmt w:val="bullet"/>
      <w:lvlText w:val="•"/>
      <w:lvlJc w:val="left"/>
      <w:pPr>
        <w:ind w:left="3715" w:hanging="360"/>
      </w:pPr>
      <w:rPr>
        <w:rFonts w:hint="default"/>
        <w:lang w:val="cs-CZ" w:eastAsia="en-US" w:bidi="ar-SA"/>
      </w:rPr>
    </w:lvl>
    <w:lvl w:ilvl="4" w:tplc="CB480B66">
      <w:numFmt w:val="bullet"/>
      <w:lvlText w:val="•"/>
      <w:lvlJc w:val="left"/>
      <w:pPr>
        <w:ind w:left="4813" w:hanging="360"/>
      </w:pPr>
      <w:rPr>
        <w:rFonts w:hint="default"/>
        <w:lang w:val="cs-CZ" w:eastAsia="en-US" w:bidi="ar-SA"/>
      </w:rPr>
    </w:lvl>
    <w:lvl w:ilvl="5" w:tplc="A4003A32">
      <w:numFmt w:val="bullet"/>
      <w:lvlText w:val="•"/>
      <w:lvlJc w:val="left"/>
      <w:pPr>
        <w:ind w:left="5912" w:hanging="360"/>
      </w:pPr>
      <w:rPr>
        <w:rFonts w:hint="default"/>
        <w:lang w:val="cs-CZ" w:eastAsia="en-US" w:bidi="ar-SA"/>
      </w:rPr>
    </w:lvl>
    <w:lvl w:ilvl="6" w:tplc="D90C52EE">
      <w:numFmt w:val="bullet"/>
      <w:lvlText w:val="•"/>
      <w:lvlJc w:val="left"/>
      <w:pPr>
        <w:ind w:left="7010" w:hanging="360"/>
      </w:pPr>
      <w:rPr>
        <w:rFonts w:hint="default"/>
        <w:lang w:val="cs-CZ" w:eastAsia="en-US" w:bidi="ar-SA"/>
      </w:rPr>
    </w:lvl>
    <w:lvl w:ilvl="7" w:tplc="0422F98C">
      <w:numFmt w:val="bullet"/>
      <w:lvlText w:val="•"/>
      <w:lvlJc w:val="left"/>
      <w:pPr>
        <w:ind w:left="8108" w:hanging="360"/>
      </w:pPr>
      <w:rPr>
        <w:rFonts w:hint="default"/>
        <w:lang w:val="cs-CZ" w:eastAsia="en-US" w:bidi="ar-SA"/>
      </w:rPr>
    </w:lvl>
    <w:lvl w:ilvl="8" w:tplc="F95AB902">
      <w:numFmt w:val="bullet"/>
      <w:lvlText w:val="•"/>
      <w:lvlJc w:val="left"/>
      <w:pPr>
        <w:ind w:left="9207" w:hanging="360"/>
      </w:pPr>
      <w:rPr>
        <w:rFonts w:hint="default"/>
        <w:lang w:val="cs-CZ" w:eastAsia="en-US" w:bidi="ar-SA"/>
      </w:rPr>
    </w:lvl>
  </w:abstractNum>
  <w:abstractNum w:abstractNumId="1653" w15:restartNumberingAfterBreak="0">
    <w:nsid w:val="622E5361"/>
    <w:multiLevelType w:val="hybridMultilevel"/>
    <w:tmpl w:val="06F08D7C"/>
    <w:lvl w:ilvl="0" w:tplc="44E67F4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9014D0">
      <w:numFmt w:val="bullet"/>
      <w:lvlText w:val="•"/>
      <w:lvlJc w:val="left"/>
      <w:pPr>
        <w:ind w:left="853" w:hanging="360"/>
      </w:pPr>
      <w:rPr>
        <w:rFonts w:hint="default"/>
        <w:lang w:val="cs-CZ" w:eastAsia="en-US" w:bidi="ar-SA"/>
      </w:rPr>
    </w:lvl>
    <w:lvl w:ilvl="2" w:tplc="EEF23826">
      <w:numFmt w:val="bullet"/>
      <w:lvlText w:val="•"/>
      <w:lvlJc w:val="left"/>
      <w:pPr>
        <w:ind w:left="1246" w:hanging="360"/>
      </w:pPr>
      <w:rPr>
        <w:rFonts w:hint="default"/>
        <w:lang w:val="cs-CZ" w:eastAsia="en-US" w:bidi="ar-SA"/>
      </w:rPr>
    </w:lvl>
    <w:lvl w:ilvl="3" w:tplc="8EDAAEB8">
      <w:numFmt w:val="bullet"/>
      <w:lvlText w:val="•"/>
      <w:lvlJc w:val="left"/>
      <w:pPr>
        <w:ind w:left="1639" w:hanging="360"/>
      </w:pPr>
      <w:rPr>
        <w:rFonts w:hint="default"/>
        <w:lang w:val="cs-CZ" w:eastAsia="en-US" w:bidi="ar-SA"/>
      </w:rPr>
    </w:lvl>
    <w:lvl w:ilvl="4" w:tplc="33603AA4">
      <w:numFmt w:val="bullet"/>
      <w:lvlText w:val="•"/>
      <w:lvlJc w:val="left"/>
      <w:pPr>
        <w:ind w:left="2032" w:hanging="360"/>
      </w:pPr>
      <w:rPr>
        <w:rFonts w:hint="default"/>
        <w:lang w:val="cs-CZ" w:eastAsia="en-US" w:bidi="ar-SA"/>
      </w:rPr>
    </w:lvl>
    <w:lvl w:ilvl="5" w:tplc="30B625FC">
      <w:numFmt w:val="bullet"/>
      <w:lvlText w:val="•"/>
      <w:lvlJc w:val="left"/>
      <w:pPr>
        <w:ind w:left="2426" w:hanging="360"/>
      </w:pPr>
      <w:rPr>
        <w:rFonts w:hint="default"/>
        <w:lang w:val="cs-CZ" w:eastAsia="en-US" w:bidi="ar-SA"/>
      </w:rPr>
    </w:lvl>
    <w:lvl w:ilvl="6" w:tplc="972ABA7C">
      <w:numFmt w:val="bullet"/>
      <w:lvlText w:val="•"/>
      <w:lvlJc w:val="left"/>
      <w:pPr>
        <w:ind w:left="2819" w:hanging="360"/>
      </w:pPr>
      <w:rPr>
        <w:rFonts w:hint="default"/>
        <w:lang w:val="cs-CZ" w:eastAsia="en-US" w:bidi="ar-SA"/>
      </w:rPr>
    </w:lvl>
    <w:lvl w:ilvl="7" w:tplc="D2105E10">
      <w:numFmt w:val="bullet"/>
      <w:lvlText w:val="•"/>
      <w:lvlJc w:val="left"/>
      <w:pPr>
        <w:ind w:left="3212" w:hanging="360"/>
      </w:pPr>
      <w:rPr>
        <w:rFonts w:hint="default"/>
        <w:lang w:val="cs-CZ" w:eastAsia="en-US" w:bidi="ar-SA"/>
      </w:rPr>
    </w:lvl>
    <w:lvl w:ilvl="8" w:tplc="0634382C">
      <w:numFmt w:val="bullet"/>
      <w:lvlText w:val="•"/>
      <w:lvlJc w:val="left"/>
      <w:pPr>
        <w:ind w:left="3605" w:hanging="360"/>
      </w:pPr>
      <w:rPr>
        <w:rFonts w:hint="default"/>
        <w:lang w:val="cs-CZ" w:eastAsia="en-US" w:bidi="ar-SA"/>
      </w:rPr>
    </w:lvl>
  </w:abstractNum>
  <w:abstractNum w:abstractNumId="1654" w15:restartNumberingAfterBreak="0">
    <w:nsid w:val="623C568E"/>
    <w:multiLevelType w:val="hybridMultilevel"/>
    <w:tmpl w:val="7DC428CA"/>
    <w:lvl w:ilvl="0" w:tplc="5224C584">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0BB46316">
      <w:numFmt w:val="bullet"/>
      <w:lvlText w:val="•"/>
      <w:lvlJc w:val="left"/>
      <w:pPr>
        <w:ind w:left="1518" w:hanging="360"/>
      </w:pPr>
      <w:rPr>
        <w:rFonts w:hint="default"/>
        <w:lang w:val="cs-CZ" w:eastAsia="en-US" w:bidi="ar-SA"/>
      </w:rPr>
    </w:lvl>
    <w:lvl w:ilvl="2" w:tplc="99A6135A">
      <w:numFmt w:val="bullet"/>
      <w:lvlText w:val="•"/>
      <w:lvlJc w:val="left"/>
      <w:pPr>
        <w:ind w:left="2616" w:hanging="360"/>
      </w:pPr>
      <w:rPr>
        <w:rFonts w:hint="default"/>
        <w:lang w:val="cs-CZ" w:eastAsia="en-US" w:bidi="ar-SA"/>
      </w:rPr>
    </w:lvl>
    <w:lvl w:ilvl="3" w:tplc="EA80B782">
      <w:numFmt w:val="bullet"/>
      <w:lvlText w:val="•"/>
      <w:lvlJc w:val="left"/>
      <w:pPr>
        <w:ind w:left="3715" w:hanging="360"/>
      </w:pPr>
      <w:rPr>
        <w:rFonts w:hint="default"/>
        <w:lang w:val="cs-CZ" w:eastAsia="en-US" w:bidi="ar-SA"/>
      </w:rPr>
    </w:lvl>
    <w:lvl w:ilvl="4" w:tplc="79E6E2BC">
      <w:numFmt w:val="bullet"/>
      <w:lvlText w:val="•"/>
      <w:lvlJc w:val="left"/>
      <w:pPr>
        <w:ind w:left="4813" w:hanging="360"/>
      </w:pPr>
      <w:rPr>
        <w:rFonts w:hint="default"/>
        <w:lang w:val="cs-CZ" w:eastAsia="en-US" w:bidi="ar-SA"/>
      </w:rPr>
    </w:lvl>
    <w:lvl w:ilvl="5" w:tplc="DD5A4428">
      <w:numFmt w:val="bullet"/>
      <w:lvlText w:val="•"/>
      <w:lvlJc w:val="left"/>
      <w:pPr>
        <w:ind w:left="5912" w:hanging="360"/>
      </w:pPr>
      <w:rPr>
        <w:rFonts w:hint="default"/>
        <w:lang w:val="cs-CZ" w:eastAsia="en-US" w:bidi="ar-SA"/>
      </w:rPr>
    </w:lvl>
    <w:lvl w:ilvl="6" w:tplc="193C50A8">
      <w:numFmt w:val="bullet"/>
      <w:lvlText w:val="•"/>
      <w:lvlJc w:val="left"/>
      <w:pPr>
        <w:ind w:left="7010" w:hanging="360"/>
      </w:pPr>
      <w:rPr>
        <w:rFonts w:hint="default"/>
        <w:lang w:val="cs-CZ" w:eastAsia="en-US" w:bidi="ar-SA"/>
      </w:rPr>
    </w:lvl>
    <w:lvl w:ilvl="7" w:tplc="D4AA1DC2">
      <w:numFmt w:val="bullet"/>
      <w:lvlText w:val="•"/>
      <w:lvlJc w:val="left"/>
      <w:pPr>
        <w:ind w:left="8108" w:hanging="360"/>
      </w:pPr>
      <w:rPr>
        <w:rFonts w:hint="default"/>
        <w:lang w:val="cs-CZ" w:eastAsia="en-US" w:bidi="ar-SA"/>
      </w:rPr>
    </w:lvl>
    <w:lvl w:ilvl="8" w:tplc="17021BEC">
      <w:numFmt w:val="bullet"/>
      <w:lvlText w:val="•"/>
      <w:lvlJc w:val="left"/>
      <w:pPr>
        <w:ind w:left="9207" w:hanging="360"/>
      </w:pPr>
      <w:rPr>
        <w:rFonts w:hint="default"/>
        <w:lang w:val="cs-CZ" w:eastAsia="en-US" w:bidi="ar-SA"/>
      </w:rPr>
    </w:lvl>
  </w:abstractNum>
  <w:abstractNum w:abstractNumId="1655" w15:restartNumberingAfterBreak="0">
    <w:nsid w:val="62424A8A"/>
    <w:multiLevelType w:val="hybridMultilevel"/>
    <w:tmpl w:val="B28298A8"/>
    <w:lvl w:ilvl="0" w:tplc="D2522E3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0C60F1E">
      <w:numFmt w:val="bullet"/>
      <w:lvlText w:val="•"/>
      <w:lvlJc w:val="left"/>
      <w:pPr>
        <w:ind w:left="898" w:hanging="433"/>
      </w:pPr>
      <w:rPr>
        <w:rFonts w:hint="default"/>
        <w:lang w:val="cs-CZ" w:eastAsia="en-US" w:bidi="ar-SA"/>
      </w:rPr>
    </w:lvl>
    <w:lvl w:ilvl="2" w:tplc="4F0CF5CA">
      <w:numFmt w:val="bullet"/>
      <w:lvlText w:val="•"/>
      <w:lvlJc w:val="left"/>
      <w:pPr>
        <w:ind w:left="1257" w:hanging="433"/>
      </w:pPr>
      <w:rPr>
        <w:rFonts w:hint="default"/>
        <w:lang w:val="cs-CZ" w:eastAsia="en-US" w:bidi="ar-SA"/>
      </w:rPr>
    </w:lvl>
    <w:lvl w:ilvl="3" w:tplc="03F8C192">
      <w:numFmt w:val="bullet"/>
      <w:lvlText w:val="•"/>
      <w:lvlJc w:val="left"/>
      <w:pPr>
        <w:ind w:left="1615" w:hanging="433"/>
      </w:pPr>
      <w:rPr>
        <w:rFonts w:hint="default"/>
        <w:lang w:val="cs-CZ" w:eastAsia="en-US" w:bidi="ar-SA"/>
      </w:rPr>
    </w:lvl>
    <w:lvl w:ilvl="4" w:tplc="AF2E16E2">
      <w:numFmt w:val="bullet"/>
      <w:lvlText w:val="•"/>
      <w:lvlJc w:val="left"/>
      <w:pPr>
        <w:ind w:left="1974" w:hanging="433"/>
      </w:pPr>
      <w:rPr>
        <w:rFonts w:hint="default"/>
        <w:lang w:val="cs-CZ" w:eastAsia="en-US" w:bidi="ar-SA"/>
      </w:rPr>
    </w:lvl>
    <w:lvl w:ilvl="5" w:tplc="26724930">
      <w:numFmt w:val="bullet"/>
      <w:lvlText w:val="•"/>
      <w:lvlJc w:val="left"/>
      <w:pPr>
        <w:ind w:left="2333" w:hanging="433"/>
      </w:pPr>
      <w:rPr>
        <w:rFonts w:hint="default"/>
        <w:lang w:val="cs-CZ" w:eastAsia="en-US" w:bidi="ar-SA"/>
      </w:rPr>
    </w:lvl>
    <w:lvl w:ilvl="6" w:tplc="38384014">
      <w:numFmt w:val="bullet"/>
      <w:lvlText w:val="•"/>
      <w:lvlJc w:val="left"/>
      <w:pPr>
        <w:ind w:left="2691" w:hanging="433"/>
      </w:pPr>
      <w:rPr>
        <w:rFonts w:hint="default"/>
        <w:lang w:val="cs-CZ" w:eastAsia="en-US" w:bidi="ar-SA"/>
      </w:rPr>
    </w:lvl>
    <w:lvl w:ilvl="7" w:tplc="940AA668">
      <w:numFmt w:val="bullet"/>
      <w:lvlText w:val="•"/>
      <w:lvlJc w:val="left"/>
      <w:pPr>
        <w:ind w:left="3050" w:hanging="433"/>
      </w:pPr>
      <w:rPr>
        <w:rFonts w:hint="default"/>
        <w:lang w:val="cs-CZ" w:eastAsia="en-US" w:bidi="ar-SA"/>
      </w:rPr>
    </w:lvl>
    <w:lvl w:ilvl="8" w:tplc="817841D0">
      <w:numFmt w:val="bullet"/>
      <w:lvlText w:val="•"/>
      <w:lvlJc w:val="left"/>
      <w:pPr>
        <w:ind w:left="3408" w:hanging="433"/>
      </w:pPr>
      <w:rPr>
        <w:rFonts w:hint="default"/>
        <w:lang w:val="cs-CZ" w:eastAsia="en-US" w:bidi="ar-SA"/>
      </w:rPr>
    </w:lvl>
  </w:abstractNum>
  <w:abstractNum w:abstractNumId="1656" w15:restartNumberingAfterBreak="0">
    <w:nsid w:val="62760BE6"/>
    <w:multiLevelType w:val="hybridMultilevel"/>
    <w:tmpl w:val="76DC48F0"/>
    <w:lvl w:ilvl="0" w:tplc="8FA4104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EDA4774">
      <w:numFmt w:val="bullet"/>
      <w:lvlText w:val="•"/>
      <w:lvlJc w:val="left"/>
      <w:pPr>
        <w:ind w:left="827" w:hanging="359"/>
      </w:pPr>
      <w:rPr>
        <w:rFonts w:hint="default"/>
        <w:lang w:val="cs-CZ" w:eastAsia="en-US" w:bidi="ar-SA"/>
      </w:rPr>
    </w:lvl>
    <w:lvl w:ilvl="2" w:tplc="C0A0306C">
      <w:numFmt w:val="bullet"/>
      <w:lvlText w:val="•"/>
      <w:lvlJc w:val="left"/>
      <w:pPr>
        <w:ind w:left="1194" w:hanging="359"/>
      </w:pPr>
      <w:rPr>
        <w:rFonts w:hint="default"/>
        <w:lang w:val="cs-CZ" w:eastAsia="en-US" w:bidi="ar-SA"/>
      </w:rPr>
    </w:lvl>
    <w:lvl w:ilvl="3" w:tplc="EFEE0AB8">
      <w:numFmt w:val="bullet"/>
      <w:lvlText w:val="•"/>
      <w:lvlJc w:val="left"/>
      <w:pPr>
        <w:ind w:left="1561" w:hanging="359"/>
      </w:pPr>
      <w:rPr>
        <w:rFonts w:hint="default"/>
        <w:lang w:val="cs-CZ" w:eastAsia="en-US" w:bidi="ar-SA"/>
      </w:rPr>
    </w:lvl>
    <w:lvl w:ilvl="4" w:tplc="73B42388">
      <w:numFmt w:val="bullet"/>
      <w:lvlText w:val="•"/>
      <w:lvlJc w:val="left"/>
      <w:pPr>
        <w:ind w:left="1928" w:hanging="359"/>
      </w:pPr>
      <w:rPr>
        <w:rFonts w:hint="default"/>
        <w:lang w:val="cs-CZ" w:eastAsia="en-US" w:bidi="ar-SA"/>
      </w:rPr>
    </w:lvl>
    <w:lvl w:ilvl="5" w:tplc="625E2D72">
      <w:numFmt w:val="bullet"/>
      <w:lvlText w:val="•"/>
      <w:lvlJc w:val="left"/>
      <w:pPr>
        <w:ind w:left="2295" w:hanging="359"/>
      </w:pPr>
      <w:rPr>
        <w:rFonts w:hint="default"/>
        <w:lang w:val="cs-CZ" w:eastAsia="en-US" w:bidi="ar-SA"/>
      </w:rPr>
    </w:lvl>
    <w:lvl w:ilvl="6" w:tplc="E070B696">
      <w:numFmt w:val="bullet"/>
      <w:lvlText w:val="•"/>
      <w:lvlJc w:val="left"/>
      <w:pPr>
        <w:ind w:left="2662" w:hanging="359"/>
      </w:pPr>
      <w:rPr>
        <w:rFonts w:hint="default"/>
        <w:lang w:val="cs-CZ" w:eastAsia="en-US" w:bidi="ar-SA"/>
      </w:rPr>
    </w:lvl>
    <w:lvl w:ilvl="7" w:tplc="2EC6B212">
      <w:numFmt w:val="bullet"/>
      <w:lvlText w:val="•"/>
      <w:lvlJc w:val="left"/>
      <w:pPr>
        <w:ind w:left="3029" w:hanging="359"/>
      </w:pPr>
      <w:rPr>
        <w:rFonts w:hint="default"/>
        <w:lang w:val="cs-CZ" w:eastAsia="en-US" w:bidi="ar-SA"/>
      </w:rPr>
    </w:lvl>
    <w:lvl w:ilvl="8" w:tplc="CFE8A972">
      <w:numFmt w:val="bullet"/>
      <w:lvlText w:val="•"/>
      <w:lvlJc w:val="left"/>
      <w:pPr>
        <w:ind w:left="3396" w:hanging="359"/>
      </w:pPr>
      <w:rPr>
        <w:rFonts w:hint="default"/>
        <w:lang w:val="cs-CZ" w:eastAsia="en-US" w:bidi="ar-SA"/>
      </w:rPr>
    </w:lvl>
  </w:abstractNum>
  <w:abstractNum w:abstractNumId="1657" w15:restartNumberingAfterBreak="0">
    <w:nsid w:val="627E3CB3"/>
    <w:multiLevelType w:val="hybridMultilevel"/>
    <w:tmpl w:val="D292C9BA"/>
    <w:lvl w:ilvl="0" w:tplc="5C64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43811B6">
      <w:numFmt w:val="bullet"/>
      <w:lvlText w:val="•"/>
      <w:lvlJc w:val="left"/>
      <w:pPr>
        <w:ind w:left="808" w:hanging="360"/>
      </w:pPr>
      <w:rPr>
        <w:rFonts w:hint="default"/>
        <w:lang w:val="cs-CZ" w:eastAsia="en-US" w:bidi="ar-SA"/>
      </w:rPr>
    </w:lvl>
    <w:lvl w:ilvl="2" w:tplc="C8E0E1FA">
      <w:numFmt w:val="bullet"/>
      <w:lvlText w:val="•"/>
      <w:lvlJc w:val="left"/>
      <w:pPr>
        <w:ind w:left="1157" w:hanging="360"/>
      </w:pPr>
      <w:rPr>
        <w:rFonts w:hint="default"/>
        <w:lang w:val="cs-CZ" w:eastAsia="en-US" w:bidi="ar-SA"/>
      </w:rPr>
    </w:lvl>
    <w:lvl w:ilvl="3" w:tplc="C45EEAF2">
      <w:numFmt w:val="bullet"/>
      <w:lvlText w:val="•"/>
      <w:lvlJc w:val="left"/>
      <w:pPr>
        <w:ind w:left="1505" w:hanging="360"/>
      </w:pPr>
      <w:rPr>
        <w:rFonts w:hint="default"/>
        <w:lang w:val="cs-CZ" w:eastAsia="en-US" w:bidi="ar-SA"/>
      </w:rPr>
    </w:lvl>
    <w:lvl w:ilvl="4" w:tplc="C7FE0358">
      <w:numFmt w:val="bullet"/>
      <w:lvlText w:val="•"/>
      <w:lvlJc w:val="left"/>
      <w:pPr>
        <w:ind w:left="1854" w:hanging="360"/>
      </w:pPr>
      <w:rPr>
        <w:rFonts w:hint="default"/>
        <w:lang w:val="cs-CZ" w:eastAsia="en-US" w:bidi="ar-SA"/>
      </w:rPr>
    </w:lvl>
    <w:lvl w:ilvl="5" w:tplc="BFD27478">
      <w:numFmt w:val="bullet"/>
      <w:lvlText w:val="•"/>
      <w:lvlJc w:val="left"/>
      <w:pPr>
        <w:ind w:left="2203" w:hanging="360"/>
      </w:pPr>
      <w:rPr>
        <w:rFonts w:hint="default"/>
        <w:lang w:val="cs-CZ" w:eastAsia="en-US" w:bidi="ar-SA"/>
      </w:rPr>
    </w:lvl>
    <w:lvl w:ilvl="6" w:tplc="AA7617FC">
      <w:numFmt w:val="bullet"/>
      <w:lvlText w:val="•"/>
      <w:lvlJc w:val="left"/>
      <w:pPr>
        <w:ind w:left="2551" w:hanging="360"/>
      </w:pPr>
      <w:rPr>
        <w:rFonts w:hint="default"/>
        <w:lang w:val="cs-CZ" w:eastAsia="en-US" w:bidi="ar-SA"/>
      </w:rPr>
    </w:lvl>
    <w:lvl w:ilvl="7" w:tplc="A2FE7E84">
      <w:numFmt w:val="bullet"/>
      <w:lvlText w:val="•"/>
      <w:lvlJc w:val="left"/>
      <w:pPr>
        <w:ind w:left="2900" w:hanging="360"/>
      </w:pPr>
      <w:rPr>
        <w:rFonts w:hint="default"/>
        <w:lang w:val="cs-CZ" w:eastAsia="en-US" w:bidi="ar-SA"/>
      </w:rPr>
    </w:lvl>
    <w:lvl w:ilvl="8" w:tplc="0E04EBBA">
      <w:numFmt w:val="bullet"/>
      <w:lvlText w:val="•"/>
      <w:lvlJc w:val="left"/>
      <w:pPr>
        <w:ind w:left="3248" w:hanging="360"/>
      </w:pPr>
      <w:rPr>
        <w:rFonts w:hint="default"/>
        <w:lang w:val="cs-CZ" w:eastAsia="en-US" w:bidi="ar-SA"/>
      </w:rPr>
    </w:lvl>
  </w:abstractNum>
  <w:abstractNum w:abstractNumId="1658" w15:restartNumberingAfterBreak="0">
    <w:nsid w:val="629D5F33"/>
    <w:multiLevelType w:val="hybridMultilevel"/>
    <w:tmpl w:val="E61EB2FA"/>
    <w:lvl w:ilvl="0" w:tplc="C1A0AEC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CC21F4C">
      <w:numFmt w:val="bullet"/>
      <w:lvlText w:val="•"/>
      <w:lvlJc w:val="left"/>
      <w:pPr>
        <w:ind w:left="826" w:hanging="361"/>
      </w:pPr>
      <w:rPr>
        <w:rFonts w:hint="default"/>
        <w:lang w:val="cs-CZ" w:eastAsia="en-US" w:bidi="ar-SA"/>
      </w:rPr>
    </w:lvl>
    <w:lvl w:ilvl="2" w:tplc="E710F42A">
      <w:numFmt w:val="bullet"/>
      <w:lvlText w:val="•"/>
      <w:lvlJc w:val="left"/>
      <w:pPr>
        <w:ind w:left="1193" w:hanging="361"/>
      </w:pPr>
      <w:rPr>
        <w:rFonts w:hint="default"/>
        <w:lang w:val="cs-CZ" w:eastAsia="en-US" w:bidi="ar-SA"/>
      </w:rPr>
    </w:lvl>
    <w:lvl w:ilvl="3" w:tplc="6F1C08C6">
      <w:numFmt w:val="bullet"/>
      <w:lvlText w:val="•"/>
      <w:lvlJc w:val="left"/>
      <w:pPr>
        <w:ind w:left="1559" w:hanging="361"/>
      </w:pPr>
      <w:rPr>
        <w:rFonts w:hint="default"/>
        <w:lang w:val="cs-CZ" w:eastAsia="en-US" w:bidi="ar-SA"/>
      </w:rPr>
    </w:lvl>
    <w:lvl w:ilvl="4" w:tplc="14BE4456">
      <w:numFmt w:val="bullet"/>
      <w:lvlText w:val="•"/>
      <w:lvlJc w:val="left"/>
      <w:pPr>
        <w:ind w:left="1926" w:hanging="361"/>
      </w:pPr>
      <w:rPr>
        <w:rFonts w:hint="default"/>
        <w:lang w:val="cs-CZ" w:eastAsia="en-US" w:bidi="ar-SA"/>
      </w:rPr>
    </w:lvl>
    <w:lvl w:ilvl="5" w:tplc="04685ECA">
      <w:numFmt w:val="bullet"/>
      <w:lvlText w:val="•"/>
      <w:lvlJc w:val="left"/>
      <w:pPr>
        <w:ind w:left="2293" w:hanging="361"/>
      </w:pPr>
      <w:rPr>
        <w:rFonts w:hint="default"/>
        <w:lang w:val="cs-CZ" w:eastAsia="en-US" w:bidi="ar-SA"/>
      </w:rPr>
    </w:lvl>
    <w:lvl w:ilvl="6" w:tplc="C61E02FE">
      <w:numFmt w:val="bullet"/>
      <w:lvlText w:val="•"/>
      <w:lvlJc w:val="left"/>
      <w:pPr>
        <w:ind w:left="2659" w:hanging="361"/>
      </w:pPr>
      <w:rPr>
        <w:rFonts w:hint="default"/>
        <w:lang w:val="cs-CZ" w:eastAsia="en-US" w:bidi="ar-SA"/>
      </w:rPr>
    </w:lvl>
    <w:lvl w:ilvl="7" w:tplc="24EA76D6">
      <w:numFmt w:val="bullet"/>
      <w:lvlText w:val="•"/>
      <w:lvlJc w:val="left"/>
      <w:pPr>
        <w:ind w:left="3026" w:hanging="361"/>
      </w:pPr>
      <w:rPr>
        <w:rFonts w:hint="default"/>
        <w:lang w:val="cs-CZ" w:eastAsia="en-US" w:bidi="ar-SA"/>
      </w:rPr>
    </w:lvl>
    <w:lvl w:ilvl="8" w:tplc="4CE43DE8">
      <w:numFmt w:val="bullet"/>
      <w:lvlText w:val="•"/>
      <w:lvlJc w:val="left"/>
      <w:pPr>
        <w:ind w:left="3392" w:hanging="361"/>
      </w:pPr>
      <w:rPr>
        <w:rFonts w:hint="default"/>
        <w:lang w:val="cs-CZ" w:eastAsia="en-US" w:bidi="ar-SA"/>
      </w:rPr>
    </w:lvl>
  </w:abstractNum>
  <w:abstractNum w:abstractNumId="1659" w15:restartNumberingAfterBreak="0">
    <w:nsid w:val="62AA68AE"/>
    <w:multiLevelType w:val="hybridMultilevel"/>
    <w:tmpl w:val="4998A0E4"/>
    <w:lvl w:ilvl="0" w:tplc="E2300FD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0A2A600E">
      <w:numFmt w:val="bullet"/>
      <w:lvlText w:val="•"/>
      <w:lvlJc w:val="left"/>
      <w:pPr>
        <w:ind w:left="827" w:hanging="359"/>
      </w:pPr>
      <w:rPr>
        <w:rFonts w:hint="default"/>
        <w:lang w:val="cs-CZ" w:eastAsia="en-US" w:bidi="ar-SA"/>
      </w:rPr>
    </w:lvl>
    <w:lvl w:ilvl="2" w:tplc="931AE11A">
      <w:numFmt w:val="bullet"/>
      <w:lvlText w:val="•"/>
      <w:lvlJc w:val="left"/>
      <w:pPr>
        <w:ind w:left="1194" w:hanging="359"/>
      </w:pPr>
      <w:rPr>
        <w:rFonts w:hint="default"/>
        <w:lang w:val="cs-CZ" w:eastAsia="en-US" w:bidi="ar-SA"/>
      </w:rPr>
    </w:lvl>
    <w:lvl w:ilvl="3" w:tplc="23DAEA90">
      <w:numFmt w:val="bullet"/>
      <w:lvlText w:val="•"/>
      <w:lvlJc w:val="left"/>
      <w:pPr>
        <w:ind w:left="1561" w:hanging="359"/>
      </w:pPr>
      <w:rPr>
        <w:rFonts w:hint="default"/>
        <w:lang w:val="cs-CZ" w:eastAsia="en-US" w:bidi="ar-SA"/>
      </w:rPr>
    </w:lvl>
    <w:lvl w:ilvl="4" w:tplc="5DAE67CC">
      <w:numFmt w:val="bullet"/>
      <w:lvlText w:val="•"/>
      <w:lvlJc w:val="left"/>
      <w:pPr>
        <w:ind w:left="1928" w:hanging="359"/>
      </w:pPr>
      <w:rPr>
        <w:rFonts w:hint="default"/>
        <w:lang w:val="cs-CZ" w:eastAsia="en-US" w:bidi="ar-SA"/>
      </w:rPr>
    </w:lvl>
    <w:lvl w:ilvl="5" w:tplc="65BAF76E">
      <w:numFmt w:val="bullet"/>
      <w:lvlText w:val="•"/>
      <w:lvlJc w:val="left"/>
      <w:pPr>
        <w:ind w:left="2295" w:hanging="359"/>
      </w:pPr>
      <w:rPr>
        <w:rFonts w:hint="default"/>
        <w:lang w:val="cs-CZ" w:eastAsia="en-US" w:bidi="ar-SA"/>
      </w:rPr>
    </w:lvl>
    <w:lvl w:ilvl="6" w:tplc="FB6272A2">
      <w:numFmt w:val="bullet"/>
      <w:lvlText w:val="•"/>
      <w:lvlJc w:val="left"/>
      <w:pPr>
        <w:ind w:left="2662" w:hanging="359"/>
      </w:pPr>
      <w:rPr>
        <w:rFonts w:hint="default"/>
        <w:lang w:val="cs-CZ" w:eastAsia="en-US" w:bidi="ar-SA"/>
      </w:rPr>
    </w:lvl>
    <w:lvl w:ilvl="7" w:tplc="53BE24B2">
      <w:numFmt w:val="bullet"/>
      <w:lvlText w:val="•"/>
      <w:lvlJc w:val="left"/>
      <w:pPr>
        <w:ind w:left="3029" w:hanging="359"/>
      </w:pPr>
      <w:rPr>
        <w:rFonts w:hint="default"/>
        <w:lang w:val="cs-CZ" w:eastAsia="en-US" w:bidi="ar-SA"/>
      </w:rPr>
    </w:lvl>
    <w:lvl w:ilvl="8" w:tplc="126E5196">
      <w:numFmt w:val="bullet"/>
      <w:lvlText w:val="•"/>
      <w:lvlJc w:val="left"/>
      <w:pPr>
        <w:ind w:left="3396" w:hanging="359"/>
      </w:pPr>
      <w:rPr>
        <w:rFonts w:hint="default"/>
        <w:lang w:val="cs-CZ" w:eastAsia="en-US" w:bidi="ar-SA"/>
      </w:rPr>
    </w:lvl>
  </w:abstractNum>
  <w:abstractNum w:abstractNumId="1660" w15:restartNumberingAfterBreak="0">
    <w:nsid w:val="62B0382E"/>
    <w:multiLevelType w:val="hybridMultilevel"/>
    <w:tmpl w:val="F0CC6D66"/>
    <w:lvl w:ilvl="0" w:tplc="7ACA211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F55429D8">
      <w:numFmt w:val="bullet"/>
      <w:lvlText w:val="•"/>
      <w:lvlJc w:val="left"/>
      <w:pPr>
        <w:ind w:left="809" w:hanging="358"/>
      </w:pPr>
      <w:rPr>
        <w:rFonts w:hint="default"/>
        <w:lang w:val="cs-CZ" w:eastAsia="en-US" w:bidi="ar-SA"/>
      </w:rPr>
    </w:lvl>
    <w:lvl w:ilvl="2" w:tplc="A5AE904C">
      <w:numFmt w:val="bullet"/>
      <w:lvlText w:val="•"/>
      <w:lvlJc w:val="left"/>
      <w:pPr>
        <w:ind w:left="1158" w:hanging="358"/>
      </w:pPr>
      <w:rPr>
        <w:rFonts w:hint="default"/>
        <w:lang w:val="cs-CZ" w:eastAsia="en-US" w:bidi="ar-SA"/>
      </w:rPr>
    </w:lvl>
    <w:lvl w:ilvl="3" w:tplc="201AF1FE">
      <w:numFmt w:val="bullet"/>
      <w:lvlText w:val="•"/>
      <w:lvlJc w:val="left"/>
      <w:pPr>
        <w:ind w:left="1507" w:hanging="358"/>
      </w:pPr>
      <w:rPr>
        <w:rFonts w:hint="default"/>
        <w:lang w:val="cs-CZ" w:eastAsia="en-US" w:bidi="ar-SA"/>
      </w:rPr>
    </w:lvl>
    <w:lvl w:ilvl="4" w:tplc="5A4A24B0">
      <w:numFmt w:val="bullet"/>
      <w:lvlText w:val="•"/>
      <w:lvlJc w:val="left"/>
      <w:pPr>
        <w:ind w:left="1856" w:hanging="358"/>
      </w:pPr>
      <w:rPr>
        <w:rFonts w:hint="default"/>
        <w:lang w:val="cs-CZ" w:eastAsia="en-US" w:bidi="ar-SA"/>
      </w:rPr>
    </w:lvl>
    <w:lvl w:ilvl="5" w:tplc="FABA3F74">
      <w:numFmt w:val="bullet"/>
      <w:lvlText w:val="•"/>
      <w:lvlJc w:val="left"/>
      <w:pPr>
        <w:ind w:left="2205" w:hanging="358"/>
      </w:pPr>
      <w:rPr>
        <w:rFonts w:hint="default"/>
        <w:lang w:val="cs-CZ" w:eastAsia="en-US" w:bidi="ar-SA"/>
      </w:rPr>
    </w:lvl>
    <w:lvl w:ilvl="6" w:tplc="D6087696">
      <w:numFmt w:val="bullet"/>
      <w:lvlText w:val="•"/>
      <w:lvlJc w:val="left"/>
      <w:pPr>
        <w:ind w:left="2554" w:hanging="358"/>
      </w:pPr>
      <w:rPr>
        <w:rFonts w:hint="default"/>
        <w:lang w:val="cs-CZ" w:eastAsia="en-US" w:bidi="ar-SA"/>
      </w:rPr>
    </w:lvl>
    <w:lvl w:ilvl="7" w:tplc="F0DE0DA0">
      <w:numFmt w:val="bullet"/>
      <w:lvlText w:val="•"/>
      <w:lvlJc w:val="left"/>
      <w:pPr>
        <w:ind w:left="2903" w:hanging="358"/>
      </w:pPr>
      <w:rPr>
        <w:rFonts w:hint="default"/>
        <w:lang w:val="cs-CZ" w:eastAsia="en-US" w:bidi="ar-SA"/>
      </w:rPr>
    </w:lvl>
    <w:lvl w:ilvl="8" w:tplc="F064F2B0">
      <w:numFmt w:val="bullet"/>
      <w:lvlText w:val="•"/>
      <w:lvlJc w:val="left"/>
      <w:pPr>
        <w:ind w:left="3252" w:hanging="358"/>
      </w:pPr>
      <w:rPr>
        <w:rFonts w:hint="default"/>
        <w:lang w:val="cs-CZ" w:eastAsia="en-US" w:bidi="ar-SA"/>
      </w:rPr>
    </w:lvl>
  </w:abstractNum>
  <w:abstractNum w:abstractNumId="1661" w15:restartNumberingAfterBreak="0">
    <w:nsid w:val="62B625A4"/>
    <w:multiLevelType w:val="hybridMultilevel"/>
    <w:tmpl w:val="9806AA1E"/>
    <w:lvl w:ilvl="0" w:tplc="B43A82C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13457C0">
      <w:numFmt w:val="bullet"/>
      <w:lvlText w:val="•"/>
      <w:lvlJc w:val="left"/>
      <w:pPr>
        <w:ind w:left="808" w:hanging="360"/>
      </w:pPr>
      <w:rPr>
        <w:rFonts w:hint="default"/>
        <w:lang w:val="cs-CZ" w:eastAsia="en-US" w:bidi="ar-SA"/>
      </w:rPr>
    </w:lvl>
    <w:lvl w:ilvl="2" w:tplc="D27C5FC6">
      <w:numFmt w:val="bullet"/>
      <w:lvlText w:val="•"/>
      <w:lvlJc w:val="left"/>
      <w:pPr>
        <w:ind w:left="1157" w:hanging="360"/>
      </w:pPr>
      <w:rPr>
        <w:rFonts w:hint="default"/>
        <w:lang w:val="cs-CZ" w:eastAsia="en-US" w:bidi="ar-SA"/>
      </w:rPr>
    </w:lvl>
    <w:lvl w:ilvl="3" w:tplc="8E364204">
      <w:numFmt w:val="bullet"/>
      <w:lvlText w:val="•"/>
      <w:lvlJc w:val="left"/>
      <w:pPr>
        <w:ind w:left="1505" w:hanging="360"/>
      </w:pPr>
      <w:rPr>
        <w:rFonts w:hint="default"/>
        <w:lang w:val="cs-CZ" w:eastAsia="en-US" w:bidi="ar-SA"/>
      </w:rPr>
    </w:lvl>
    <w:lvl w:ilvl="4" w:tplc="FB0CB6A2">
      <w:numFmt w:val="bullet"/>
      <w:lvlText w:val="•"/>
      <w:lvlJc w:val="left"/>
      <w:pPr>
        <w:ind w:left="1854" w:hanging="360"/>
      </w:pPr>
      <w:rPr>
        <w:rFonts w:hint="default"/>
        <w:lang w:val="cs-CZ" w:eastAsia="en-US" w:bidi="ar-SA"/>
      </w:rPr>
    </w:lvl>
    <w:lvl w:ilvl="5" w:tplc="EC669858">
      <w:numFmt w:val="bullet"/>
      <w:lvlText w:val="•"/>
      <w:lvlJc w:val="left"/>
      <w:pPr>
        <w:ind w:left="2203" w:hanging="360"/>
      </w:pPr>
      <w:rPr>
        <w:rFonts w:hint="default"/>
        <w:lang w:val="cs-CZ" w:eastAsia="en-US" w:bidi="ar-SA"/>
      </w:rPr>
    </w:lvl>
    <w:lvl w:ilvl="6" w:tplc="FF226EAA">
      <w:numFmt w:val="bullet"/>
      <w:lvlText w:val="•"/>
      <w:lvlJc w:val="left"/>
      <w:pPr>
        <w:ind w:left="2551" w:hanging="360"/>
      </w:pPr>
      <w:rPr>
        <w:rFonts w:hint="default"/>
        <w:lang w:val="cs-CZ" w:eastAsia="en-US" w:bidi="ar-SA"/>
      </w:rPr>
    </w:lvl>
    <w:lvl w:ilvl="7" w:tplc="F4E49944">
      <w:numFmt w:val="bullet"/>
      <w:lvlText w:val="•"/>
      <w:lvlJc w:val="left"/>
      <w:pPr>
        <w:ind w:left="2900" w:hanging="360"/>
      </w:pPr>
      <w:rPr>
        <w:rFonts w:hint="default"/>
        <w:lang w:val="cs-CZ" w:eastAsia="en-US" w:bidi="ar-SA"/>
      </w:rPr>
    </w:lvl>
    <w:lvl w:ilvl="8" w:tplc="2A66D1D0">
      <w:numFmt w:val="bullet"/>
      <w:lvlText w:val="•"/>
      <w:lvlJc w:val="left"/>
      <w:pPr>
        <w:ind w:left="3248" w:hanging="360"/>
      </w:pPr>
      <w:rPr>
        <w:rFonts w:hint="default"/>
        <w:lang w:val="cs-CZ" w:eastAsia="en-US" w:bidi="ar-SA"/>
      </w:rPr>
    </w:lvl>
  </w:abstractNum>
  <w:abstractNum w:abstractNumId="1662" w15:restartNumberingAfterBreak="0">
    <w:nsid w:val="62BD367C"/>
    <w:multiLevelType w:val="hybridMultilevel"/>
    <w:tmpl w:val="CD585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3" w15:restartNumberingAfterBreak="0">
    <w:nsid w:val="62D838B8"/>
    <w:multiLevelType w:val="hybridMultilevel"/>
    <w:tmpl w:val="5E2A05D2"/>
    <w:lvl w:ilvl="0" w:tplc="C01443D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38BF60">
      <w:numFmt w:val="bullet"/>
      <w:lvlText w:val="•"/>
      <w:lvlJc w:val="left"/>
      <w:pPr>
        <w:ind w:left="853" w:hanging="360"/>
      </w:pPr>
      <w:rPr>
        <w:rFonts w:hint="default"/>
        <w:lang w:val="cs-CZ" w:eastAsia="en-US" w:bidi="ar-SA"/>
      </w:rPr>
    </w:lvl>
    <w:lvl w:ilvl="2" w:tplc="43DA6F3A">
      <w:numFmt w:val="bullet"/>
      <w:lvlText w:val="•"/>
      <w:lvlJc w:val="left"/>
      <w:pPr>
        <w:ind w:left="1246" w:hanging="360"/>
      </w:pPr>
      <w:rPr>
        <w:rFonts w:hint="default"/>
        <w:lang w:val="cs-CZ" w:eastAsia="en-US" w:bidi="ar-SA"/>
      </w:rPr>
    </w:lvl>
    <w:lvl w:ilvl="3" w:tplc="A5AE84D2">
      <w:numFmt w:val="bullet"/>
      <w:lvlText w:val="•"/>
      <w:lvlJc w:val="left"/>
      <w:pPr>
        <w:ind w:left="1639" w:hanging="360"/>
      </w:pPr>
      <w:rPr>
        <w:rFonts w:hint="default"/>
        <w:lang w:val="cs-CZ" w:eastAsia="en-US" w:bidi="ar-SA"/>
      </w:rPr>
    </w:lvl>
    <w:lvl w:ilvl="4" w:tplc="0D0A8D24">
      <w:numFmt w:val="bullet"/>
      <w:lvlText w:val="•"/>
      <w:lvlJc w:val="left"/>
      <w:pPr>
        <w:ind w:left="2032" w:hanging="360"/>
      </w:pPr>
      <w:rPr>
        <w:rFonts w:hint="default"/>
        <w:lang w:val="cs-CZ" w:eastAsia="en-US" w:bidi="ar-SA"/>
      </w:rPr>
    </w:lvl>
    <w:lvl w:ilvl="5" w:tplc="20420CC0">
      <w:numFmt w:val="bullet"/>
      <w:lvlText w:val="•"/>
      <w:lvlJc w:val="left"/>
      <w:pPr>
        <w:ind w:left="2426" w:hanging="360"/>
      </w:pPr>
      <w:rPr>
        <w:rFonts w:hint="default"/>
        <w:lang w:val="cs-CZ" w:eastAsia="en-US" w:bidi="ar-SA"/>
      </w:rPr>
    </w:lvl>
    <w:lvl w:ilvl="6" w:tplc="7570C9CC">
      <w:numFmt w:val="bullet"/>
      <w:lvlText w:val="•"/>
      <w:lvlJc w:val="left"/>
      <w:pPr>
        <w:ind w:left="2819" w:hanging="360"/>
      </w:pPr>
      <w:rPr>
        <w:rFonts w:hint="default"/>
        <w:lang w:val="cs-CZ" w:eastAsia="en-US" w:bidi="ar-SA"/>
      </w:rPr>
    </w:lvl>
    <w:lvl w:ilvl="7" w:tplc="51D49076">
      <w:numFmt w:val="bullet"/>
      <w:lvlText w:val="•"/>
      <w:lvlJc w:val="left"/>
      <w:pPr>
        <w:ind w:left="3212" w:hanging="360"/>
      </w:pPr>
      <w:rPr>
        <w:rFonts w:hint="default"/>
        <w:lang w:val="cs-CZ" w:eastAsia="en-US" w:bidi="ar-SA"/>
      </w:rPr>
    </w:lvl>
    <w:lvl w:ilvl="8" w:tplc="7316A348">
      <w:numFmt w:val="bullet"/>
      <w:lvlText w:val="•"/>
      <w:lvlJc w:val="left"/>
      <w:pPr>
        <w:ind w:left="3605" w:hanging="360"/>
      </w:pPr>
      <w:rPr>
        <w:rFonts w:hint="default"/>
        <w:lang w:val="cs-CZ" w:eastAsia="en-US" w:bidi="ar-SA"/>
      </w:rPr>
    </w:lvl>
  </w:abstractNum>
  <w:abstractNum w:abstractNumId="1664" w15:restartNumberingAfterBreak="0">
    <w:nsid w:val="63297A09"/>
    <w:multiLevelType w:val="hybridMultilevel"/>
    <w:tmpl w:val="D8AA829E"/>
    <w:lvl w:ilvl="0" w:tplc="59C8A01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0E44104">
      <w:numFmt w:val="bullet"/>
      <w:lvlText w:val="•"/>
      <w:lvlJc w:val="left"/>
      <w:pPr>
        <w:ind w:left="809" w:hanging="360"/>
      </w:pPr>
      <w:rPr>
        <w:rFonts w:hint="default"/>
        <w:lang w:val="cs-CZ" w:eastAsia="en-US" w:bidi="ar-SA"/>
      </w:rPr>
    </w:lvl>
    <w:lvl w:ilvl="2" w:tplc="A11C22FC">
      <w:numFmt w:val="bullet"/>
      <w:lvlText w:val="•"/>
      <w:lvlJc w:val="left"/>
      <w:pPr>
        <w:ind w:left="1158" w:hanging="360"/>
      </w:pPr>
      <w:rPr>
        <w:rFonts w:hint="default"/>
        <w:lang w:val="cs-CZ" w:eastAsia="en-US" w:bidi="ar-SA"/>
      </w:rPr>
    </w:lvl>
    <w:lvl w:ilvl="3" w:tplc="767CE7D4">
      <w:numFmt w:val="bullet"/>
      <w:lvlText w:val="•"/>
      <w:lvlJc w:val="left"/>
      <w:pPr>
        <w:ind w:left="1507" w:hanging="360"/>
      </w:pPr>
      <w:rPr>
        <w:rFonts w:hint="default"/>
        <w:lang w:val="cs-CZ" w:eastAsia="en-US" w:bidi="ar-SA"/>
      </w:rPr>
    </w:lvl>
    <w:lvl w:ilvl="4" w:tplc="6B925BD0">
      <w:numFmt w:val="bullet"/>
      <w:lvlText w:val="•"/>
      <w:lvlJc w:val="left"/>
      <w:pPr>
        <w:ind w:left="1856" w:hanging="360"/>
      </w:pPr>
      <w:rPr>
        <w:rFonts w:hint="default"/>
        <w:lang w:val="cs-CZ" w:eastAsia="en-US" w:bidi="ar-SA"/>
      </w:rPr>
    </w:lvl>
    <w:lvl w:ilvl="5" w:tplc="8D5A2E1C">
      <w:numFmt w:val="bullet"/>
      <w:lvlText w:val="•"/>
      <w:lvlJc w:val="left"/>
      <w:pPr>
        <w:ind w:left="2205" w:hanging="360"/>
      </w:pPr>
      <w:rPr>
        <w:rFonts w:hint="default"/>
        <w:lang w:val="cs-CZ" w:eastAsia="en-US" w:bidi="ar-SA"/>
      </w:rPr>
    </w:lvl>
    <w:lvl w:ilvl="6" w:tplc="62A6DCA0">
      <w:numFmt w:val="bullet"/>
      <w:lvlText w:val="•"/>
      <w:lvlJc w:val="left"/>
      <w:pPr>
        <w:ind w:left="2554" w:hanging="360"/>
      </w:pPr>
      <w:rPr>
        <w:rFonts w:hint="default"/>
        <w:lang w:val="cs-CZ" w:eastAsia="en-US" w:bidi="ar-SA"/>
      </w:rPr>
    </w:lvl>
    <w:lvl w:ilvl="7" w:tplc="6F3CDC34">
      <w:numFmt w:val="bullet"/>
      <w:lvlText w:val="•"/>
      <w:lvlJc w:val="left"/>
      <w:pPr>
        <w:ind w:left="2903" w:hanging="360"/>
      </w:pPr>
      <w:rPr>
        <w:rFonts w:hint="default"/>
        <w:lang w:val="cs-CZ" w:eastAsia="en-US" w:bidi="ar-SA"/>
      </w:rPr>
    </w:lvl>
    <w:lvl w:ilvl="8" w:tplc="42DA049C">
      <w:numFmt w:val="bullet"/>
      <w:lvlText w:val="•"/>
      <w:lvlJc w:val="left"/>
      <w:pPr>
        <w:ind w:left="3252" w:hanging="360"/>
      </w:pPr>
      <w:rPr>
        <w:rFonts w:hint="default"/>
        <w:lang w:val="cs-CZ" w:eastAsia="en-US" w:bidi="ar-SA"/>
      </w:rPr>
    </w:lvl>
  </w:abstractNum>
  <w:abstractNum w:abstractNumId="1665" w15:restartNumberingAfterBreak="0">
    <w:nsid w:val="632E25CE"/>
    <w:multiLevelType w:val="hybridMultilevel"/>
    <w:tmpl w:val="F9C6DE88"/>
    <w:lvl w:ilvl="0" w:tplc="AB127000">
      <w:numFmt w:val="bullet"/>
      <w:lvlText w:val=""/>
      <w:lvlJc w:val="left"/>
      <w:pPr>
        <w:ind w:left="468" w:hanging="341"/>
      </w:pPr>
      <w:rPr>
        <w:rFonts w:ascii="Symbol" w:eastAsia="Symbol" w:hAnsi="Symbol" w:cs="Symbol" w:hint="default"/>
        <w:b w:val="0"/>
        <w:bCs w:val="0"/>
        <w:i w:val="0"/>
        <w:iCs w:val="0"/>
        <w:w w:val="100"/>
        <w:sz w:val="24"/>
        <w:szCs w:val="24"/>
        <w:lang w:val="cs-CZ" w:eastAsia="en-US" w:bidi="ar-SA"/>
      </w:rPr>
    </w:lvl>
    <w:lvl w:ilvl="1" w:tplc="2BB2B79A">
      <w:numFmt w:val="bullet"/>
      <w:lvlText w:val="•"/>
      <w:lvlJc w:val="left"/>
      <w:pPr>
        <w:ind w:left="809" w:hanging="341"/>
      </w:pPr>
      <w:rPr>
        <w:rFonts w:hint="default"/>
        <w:lang w:val="cs-CZ" w:eastAsia="en-US" w:bidi="ar-SA"/>
      </w:rPr>
    </w:lvl>
    <w:lvl w:ilvl="2" w:tplc="2D6AA5E0">
      <w:numFmt w:val="bullet"/>
      <w:lvlText w:val="•"/>
      <w:lvlJc w:val="left"/>
      <w:pPr>
        <w:ind w:left="1158" w:hanging="341"/>
      </w:pPr>
      <w:rPr>
        <w:rFonts w:hint="default"/>
        <w:lang w:val="cs-CZ" w:eastAsia="en-US" w:bidi="ar-SA"/>
      </w:rPr>
    </w:lvl>
    <w:lvl w:ilvl="3" w:tplc="F14A4764">
      <w:numFmt w:val="bullet"/>
      <w:lvlText w:val="•"/>
      <w:lvlJc w:val="left"/>
      <w:pPr>
        <w:ind w:left="1507" w:hanging="341"/>
      </w:pPr>
      <w:rPr>
        <w:rFonts w:hint="default"/>
        <w:lang w:val="cs-CZ" w:eastAsia="en-US" w:bidi="ar-SA"/>
      </w:rPr>
    </w:lvl>
    <w:lvl w:ilvl="4" w:tplc="176ABBBA">
      <w:numFmt w:val="bullet"/>
      <w:lvlText w:val="•"/>
      <w:lvlJc w:val="left"/>
      <w:pPr>
        <w:ind w:left="1856" w:hanging="341"/>
      </w:pPr>
      <w:rPr>
        <w:rFonts w:hint="default"/>
        <w:lang w:val="cs-CZ" w:eastAsia="en-US" w:bidi="ar-SA"/>
      </w:rPr>
    </w:lvl>
    <w:lvl w:ilvl="5" w:tplc="7DE2D176">
      <w:numFmt w:val="bullet"/>
      <w:lvlText w:val="•"/>
      <w:lvlJc w:val="left"/>
      <w:pPr>
        <w:ind w:left="2205" w:hanging="341"/>
      </w:pPr>
      <w:rPr>
        <w:rFonts w:hint="default"/>
        <w:lang w:val="cs-CZ" w:eastAsia="en-US" w:bidi="ar-SA"/>
      </w:rPr>
    </w:lvl>
    <w:lvl w:ilvl="6" w:tplc="170469DA">
      <w:numFmt w:val="bullet"/>
      <w:lvlText w:val="•"/>
      <w:lvlJc w:val="left"/>
      <w:pPr>
        <w:ind w:left="2554" w:hanging="341"/>
      </w:pPr>
      <w:rPr>
        <w:rFonts w:hint="default"/>
        <w:lang w:val="cs-CZ" w:eastAsia="en-US" w:bidi="ar-SA"/>
      </w:rPr>
    </w:lvl>
    <w:lvl w:ilvl="7" w:tplc="33BC3266">
      <w:numFmt w:val="bullet"/>
      <w:lvlText w:val="•"/>
      <w:lvlJc w:val="left"/>
      <w:pPr>
        <w:ind w:left="2903" w:hanging="341"/>
      </w:pPr>
      <w:rPr>
        <w:rFonts w:hint="default"/>
        <w:lang w:val="cs-CZ" w:eastAsia="en-US" w:bidi="ar-SA"/>
      </w:rPr>
    </w:lvl>
    <w:lvl w:ilvl="8" w:tplc="FC26CDB4">
      <w:numFmt w:val="bullet"/>
      <w:lvlText w:val="•"/>
      <w:lvlJc w:val="left"/>
      <w:pPr>
        <w:ind w:left="3252" w:hanging="341"/>
      </w:pPr>
      <w:rPr>
        <w:rFonts w:hint="default"/>
        <w:lang w:val="cs-CZ" w:eastAsia="en-US" w:bidi="ar-SA"/>
      </w:rPr>
    </w:lvl>
  </w:abstractNum>
  <w:abstractNum w:abstractNumId="1666" w15:restartNumberingAfterBreak="0">
    <w:nsid w:val="63410989"/>
    <w:multiLevelType w:val="hybridMultilevel"/>
    <w:tmpl w:val="EE0CEFFE"/>
    <w:lvl w:ilvl="0" w:tplc="775C75A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F40C5A8">
      <w:numFmt w:val="bullet"/>
      <w:lvlText w:val="•"/>
      <w:lvlJc w:val="left"/>
      <w:pPr>
        <w:ind w:left="808" w:hanging="360"/>
      </w:pPr>
      <w:rPr>
        <w:rFonts w:hint="default"/>
        <w:lang w:val="cs-CZ" w:eastAsia="en-US" w:bidi="ar-SA"/>
      </w:rPr>
    </w:lvl>
    <w:lvl w:ilvl="2" w:tplc="3EAA5326">
      <w:numFmt w:val="bullet"/>
      <w:lvlText w:val="•"/>
      <w:lvlJc w:val="left"/>
      <w:pPr>
        <w:ind w:left="1157" w:hanging="360"/>
      </w:pPr>
      <w:rPr>
        <w:rFonts w:hint="default"/>
        <w:lang w:val="cs-CZ" w:eastAsia="en-US" w:bidi="ar-SA"/>
      </w:rPr>
    </w:lvl>
    <w:lvl w:ilvl="3" w:tplc="2880287C">
      <w:numFmt w:val="bullet"/>
      <w:lvlText w:val="•"/>
      <w:lvlJc w:val="left"/>
      <w:pPr>
        <w:ind w:left="1505" w:hanging="360"/>
      </w:pPr>
      <w:rPr>
        <w:rFonts w:hint="default"/>
        <w:lang w:val="cs-CZ" w:eastAsia="en-US" w:bidi="ar-SA"/>
      </w:rPr>
    </w:lvl>
    <w:lvl w:ilvl="4" w:tplc="A22AC17A">
      <w:numFmt w:val="bullet"/>
      <w:lvlText w:val="•"/>
      <w:lvlJc w:val="left"/>
      <w:pPr>
        <w:ind w:left="1854" w:hanging="360"/>
      </w:pPr>
      <w:rPr>
        <w:rFonts w:hint="default"/>
        <w:lang w:val="cs-CZ" w:eastAsia="en-US" w:bidi="ar-SA"/>
      </w:rPr>
    </w:lvl>
    <w:lvl w:ilvl="5" w:tplc="0C80ED6C">
      <w:numFmt w:val="bullet"/>
      <w:lvlText w:val="•"/>
      <w:lvlJc w:val="left"/>
      <w:pPr>
        <w:ind w:left="2203" w:hanging="360"/>
      </w:pPr>
      <w:rPr>
        <w:rFonts w:hint="default"/>
        <w:lang w:val="cs-CZ" w:eastAsia="en-US" w:bidi="ar-SA"/>
      </w:rPr>
    </w:lvl>
    <w:lvl w:ilvl="6" w:tplc="D8584206">
      <w:numFmt w:val="bullet"/>
      <w:lvlText w:val="•"/>
      <w:lvlJc w:val="left"/>
      <w:pPr>
        <w:ind w:left="2551" w:hanging="360"/>
      </w:pPr>
      <w:rPr>
        <w:rFonts w:hint="default"/>
        <w:lang w:val="cs-CZ" w:eastAsia="en-US" w:bidi="ar-SA"/>
      </w:rPr>
    </w:lvl>
    <w:lvl w:ilvl="7" w:tplc="4044E2FC">
      <w:numFmt w:val="bullet"/>
      <w:lvlText w:val="•"/>
      <w:lvlJc w:val="left"/>
      <w:pPr>
        <w:ind w:left="2900" w:hanging="360"/>
      </w:pPr>
      <w:rPr>
        <w:rFonts w:hint="default"/>
        <w:lang w:val="cs-CZ" w:eastAsia="en-US" w:bidi="ar-SA"/>
      </w:rPr>
    </w:lvl>
    <w:lvl w:ilvl="8" w:tplc="9AAE7D28">
      <w:numFmt w:val="bullet"/>
      <w:lvlText w:val="•"/>
      <w:lvlJc w:val="left"/>
      <w:pPr>
        <w:ind w:left="3248" w:hanging="360"/>
      </w:pPr>
      <w:rPr>
        <w:rFonts w:hint="default"/>
        <w:lang w:val="cs-CZ" w:eastAsia="en-US" w:bidi="ar-SA"/>
      </w:rPr>
    </w:lvl>
  </w:abstractNum>
  <w:abstractNum w:abstractNumId="1667" w15:restartNumberingAfterBreak="0">
    <w:nsid w:val="634C1D28"/>
    <w:multiLevelType w:val="hybridMultilevel"/>
    <w:tmpl w:val="6EC027A8"/>
    <w:lvl w:ilvl="0" w:tplc="A57CEE9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B022150">
      <w:numFmt w:val="bullet"/>
      <w:lvlText w:val="•"/>
      <w:lvlJc w:val="left"/>
      <w:pPr>
        <w:ind w:left="827" w:hanging="361"/>
      </w:pPr>
      <w:rPr>
        <w:rFonts w:hint="default"/>
        <w:lang w:val="cs-CZ" w:eastAsia="en-US" w:bidi="ar-SA"/>
      </w:rPr>
    </w:lvl>
    <w:lvl w:ilvl="2" w:tplc="7B4A6180">
      <w:numFmt w:val="bullet"/>
      <w:lvlText w:val="•"/>
      <w:lvlJc w:val="left"/>
      <w:pPr>
        <w:ind w:left="1194" w:hanging="361"/>
      </w:pPr>
      <w:rPr>
        <w:rFonts w:hint="default"/>
        <w:lang w:val="cs-CZ" w:eastAsia="en-US" w:bidi="ar-SA"/>
      </w:rPr>
    </w:lvl>
    <w:lvl w:ilvl="3" w:tplc="DDAEFFDE">
      <w:numFmt w:val="bullet"/>
      <w:lvlText w:val="•"/>
      <w:lvlJc w:val="left"/>
      <w:pPr>
        <w:ind w:left="1561" w:hanging="361"/>
      </w:pPr>
      <w:rPr>
        <w:rFonts w:hint="default"/>
        <w:lang w:val="cs-CZ" w:eastAsia="en-US" w:bidi="ar-SA"/>
      </w:rPr>
    </w:lvl>
    <w:lvl w:ilvl="4" w:tplc="99FA7690">
      <w:numFmt w:val="bullet"/>
      <w:lvlText w:val="•"/>
      <w:lvlJc w:val="left"/>
      <w:pPr>
        <w:ind w:left="1928" w:hanging="361"/>
      </w:pPr>
      <w:rPr>
        <w:rFonts w:hint="default"/>
        <w:lang w:val="cs-CZ" w:eastAsia="en-US" w:bidi="ar-SA"/>
      </w:rPr>
    </w:lvl>
    <w:lvl w:ilvl="5" w:tplc="12140A80">
      <w:numFmt w:val="bullet"/>
      <w:lvlText w:val="•"/>
      <w:lvlJc w:val="left"/>
      <w:pPr>
        <w:ind w:left="2295" w:hanging="361"/>
      </w:pPr>
      <w:rPr>
        <w:rFonts w:hint="default"/>
        <w:lang w:val="cs-CZ" w:eastAsia="en-US" w:bidi="ar-SA"/>
      </w:rPr>
    </w:lvl>
    <w:lvl w:ilvl="6" w:tplc="5052F430">
      <w:numFmt w:val="bullet"/>
      <w:lvlText w:val="•"/>
      <w:lvlJc w:val="left"/>
      <w:pPr>
        <w:ind w:left="2662" w:hanging="361"/>
      </w:pPr>
      <w:rPr>
        <w:rFonts w:hint="default"/>
        <w:lang w:val="cs-CZ" w:eastAsia="en-US" w:bidi="ar-SA"/>
      </w:rPr>
    </w:lvl>
    <w:lvl w:ilvl="7" w:tplc="91004580">
      <w:numFmt w:val="bullet"/>
      <w:lvlText w:val="•"/>
      <w:lvlJc w:val="left"/>
      <w:pPr>
        <w:ind w:left="3029" w:hanging="361"/>
      </w:pPr>
      <w:rPr>
        <w:rFonts w:hint="default"/>
        <w:lang w:val="cs-CZ" w:eastAsia="en-US" w:bidi="ar-SA"/>
      </w:rPr>
    </w:lvl>
    <w:lvl w:ilvl="8" w:tplc="B6926DEE">
      <w:numFmt w:val="bullet"/>
      <w:lvlText w:val="•"/>
      <w:lvlJc w:val="left"/>
      <w:pPr>
        <w:ind w:left="3396" w:hanging="361"/>
      </w:pPr>
      <w:rPr>
        <w:rFonts w:hint="default"/>
        <w:lang w:val="cs-CZ" w:eastAsia="en-US" w:bidi="ar-SA"/>
      </w:rPr>
    </w:lvl>
  </w:abstractNum>
  <w:abstractNum w:abstractNumId="1668" w15:restartNumberingAfterBreak="0">
    <w:nsid w:val="634F24F4"/>
    <w:multiLevelType w:val="hybridMultilevel"/>
    <w:tmpl w:val="95EC19CA"/>
    <w:lvl w:ilvl="0" w:tplc="C7BE4B5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46C79CC">
      <w:numFmt w:val="bullet"/>
      <w:lvlText w:val="•"/>
      <w:lvlJc w:val="left"/>
      <w:pPr>
        <w:ind w:left="809" w:hanging="360"/>
      </w:pPr>
      <w:rPr>
        <w:rFonts w:hint="default"/>
        <w:lang w:val="cs-CZ" w:eastAsia="en-US" w:bidi="ar-SA"/>
      </w:rPr>
    </w:lvl>
    <w:lvl w:ilvl="2" w:tplc="F202FE88">
      <w:numFmt w:val="bullet"/>
      <w:lvlText w:val="•"/>
      <w:lvlJc w:val="left"/>
      <w:pPr>
        <w:ind w:left="1158" w:hanging="360"/>
      </w:pPr>
      <w:rPr>
        <w:rFonts w:hint="default"/>
        <w:lang w:val="cs-CZ" w:eastAsia="en-US" w:bidi="ar-SA"/>
      </w:rPr>
    </w:lvl>
    <w:lvl w:ilvl="3" w:tplc="38522530">
      <w:numFmt w:val="bullet"/>
      <w:lvlText w:val="•"/>
      <w:lvlJc w:val="left"/>
      <w:pPr>
        <w:ind w:left="1507" w:hanging="360"/>
      </w:pPr>
      <w:rPr>
        <w:rFonts w:hint="default"/>
        <w:lang w:val="cs-CZ" w:eastAsia="en-US" w:bidi="ar-SA"/>
      </w:rPr>
    </w:lvl>
    <w:lvl w:ilvl="4" w:tplc="0AC46FB6">
      <w:numFmt w:val="bullet"/>
      <w:lvlText w:val="•"/>
      <w:lvlJc w:val="left"/>
      <w:pPr>
        <w:ind w:left="1856" w:hanging="360"/>
      </w:pPr>
      <w:rPr>
        <w:rFonts w:hint="default"/>
        <w:lang w:val="cs-CZ" w:eastAsia="en-US" w:bidi="ar-SA"/>
      </w:rPr>
    </w:lvl>
    <w:lvl w:ilvl="5" w:tplc="0C36D442">
      <w:numFmt w:val="bullet"/>
      <w:lvlText w:val="•"/>
      <w:lvlJc w:val="left"/>
      <w:pPr>
        <w:ind w:left="2205" w:hanging="360"/>
      </w:pPr>
      <w:rPr>
        <w:rFonts w:hint="default"/>
        <w:lang w:val="cs-CZ" w:eastAsia="en-US" w:bidi="ar-SA"/>
      </w:rPr>
    </w:lvl>
    <w:lvl w:ilvl="6" w:tplc="8C32D0CA">
      <w:numFmt w:val="bullet"/>
      <w:lvlText w:val="•"/>
      <w:lvlJc w:val="left"/>
      <w:pPr>
        <w:ind w:left="2554" w:hanging="360"/>
      </w:pPr>
      <w:rPr>
        <w:rFonts w:hint="default"/>
        <w:lang w:val="cs-CZ" w:eastAsia="en-US" w:bidi="ar-SA"/>
      </w:rPr>
    </w:lvl>
    <w:lvl w:ilvl="7" w:tplc="88B4FB44">
      <w:numFmt w:val="bullet"/>
      <w:lvlText w:val="•"/>
      <w:lvlJc w:val="left"/>
      <w:pPr>
        <w:ind w:left="2903" w:hanging="360"/>
      </w:pPr>
      <w:rPr>
        <w:rFonts w:hint="default"/>
        <w:lang w:val="cs-CZ" w:eastAsia="en-US" w:bidi="ar-SA"/>
      </w:rPr>
    </w:lvl>
    <w:lvl w:ilvl="8" w:tplc="F4F606F4">
      <w:numFmt w:val="bullet"/>
      <w:lvlText w:val="•"/>
      <w:lvlJc w:val="left"/>
      <w:pPr>
        <w:ind w:left="3252" w:hanging="360"/>
      </w:pPr>
      <w:rPr>
        <w:rFonts w:hint="default"/>
        <w:lang w:val="cs-CZ" w:eastAsia="en-US" w:bidi="ar-SA"/>
      </w:rPr>
    </w:lvl>
  </w:abstractNum>
  <w:abstractNum w:abstractNumId="1669" w15:restartNumberingAfterBreak="0">
    <w:nsid w:val="636024F4"/>
    <w:multiLevelType w:val="hybridMultilevel"/>
    <w:tmpl w:val="B9466136"/>
    <w:lvl w:ilvl="0" w:tplc="C6006D54">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E2E5ACC">
      <w:numFmt w:val="bullet"/>
      <w:lvlText w:val="•"/>
      <w:lvlJc w:val="left"/>
      <w:pPr>
        <w:ind w:left="809" w:hanging="360"/>
      </w:pPr>
      <w:rPr>
        <w:rFonts w:hint="default"/>
        <w:lang w:val="cs-CZ" w:eastAsia="en-US" w:bidi="ar-SA"/>
      </w:rPr>
    </w:lvl>
    <w:lvl w:ilvl="2" w:tplc="A120F28E">
      <w:numFmt w:val="bullet"/>
      <w:lvlText w:val="•"/>
      <w:lvlJc w:val="left"/>
      <w:pPr>
        <w:ind w:left="1158" w:hanging="360"/>
      </w:pPr>
      <w:rPr>
        <w:rFonts w:hint="default"/>
        <w:lang w:val="cs-CZ" w:eastAsia="en-US" w:bidi="ar-SA"/>
      </w:rPr>
    </w:lvl>
    <w:lvl w:ilvl="3" w:tplc="E078115E">
      <w:numFmt w:val="bullet"/>
      <w:lvlText w:val="•"/>
      <w:lvlJc w:val="left"/>
      <w:pPr>
        <w:ind w:left="1507" w:hanging="360"/>
      </w:pPr>
      <w:rPr>
        <w:rFonts w:hint="default"/>
        <w:lang w:val="cs-CZ" w:eastAsia="en-US" w:bidi="ar-SA"/>
      </w:rPr>
    </w:lvl>
    <w:lvl w:ilvl="4" w:tplc="945E4CAC">
      <w:numFmt w:val="bullet"/>
      <w:lvlText w:val="•"/>
      <w:lvlJc w:val="left"/>
      <w:pPr>
        <w:ind w:left="1856" w:hanging="360"/>
      </w:pPr>
      <w:rPr>
        <w:rFonts w:hint="default"/>
        <w:lang w:val="cs-CZ" w:eastAsia="en-US" w:bidi="ar-SA"/>
      </w:rPr>
    </w:lvl>
    <w:lvl w:ilvl="5" w:tplc="D7C8BA68">
      <w:numFmt w:val="bullet"/>
      <w:lvlText w:val="•"/>
      <w:lvlJc w:val="left"/>
      <w:pPr>
        <w:ind w:left="2205" w:hanging="360"/>
      </w:pPr>
      <w:rPr>
        <w:rFonts w:hint="default"/>
        <w:lang w:val="cs-CZ" w:eastAsia="en-US" w:bidi="ar-SA"/>
      </w:rPr>
    </w:lvl>
    <w:lvl w:ilvl="6" w:tplc="979E1004">
      <w:numFmt w:val="bullet"/>
      <w:lvlText w:val="•"/>
      <w:lvlJc w:val="left"/>
      <w:pPr>
        <w:ind w:left="2554" w:hanging="360"/>
      </w:pPr>
      <w:rPr>
        <w:rFonts w:hint="default"/>
        <w:lang w:val="cs-CZ" w:eastAsia="en-US" w:bidi="ar-SA"/>
      </w:rPr>
    </w:lvl>
    <w:lvl w:ilvl="7" w:tplc="D33C2AB0">
      <w:numFmt w:val="bullet"/>
      <w:lvlText w:val="•"/>
      <w:lvlJc w:val="left"/>
      <w:pPr>
        <w:ind w:left="2903" w:hanging="360"/>
      </w:pPr>
      <w:rPr>
        <w:rFonts w:hint="default"/>
        <w:lang w:val="cs-CZ" w:eastAsia="en-US" w:bidi="ar-SA"/>
      </w:rPr>
    </w:lvl>
    <w:lvl w:ilvl="8" w:tplc="2D1CE666">
      <w:numFmt w:val="bullet"/>
      <w:lvlText w:val="•"/>
      <w:lvlJc w:val="left"/>
      <w:pPr>
        <w:ind w:left="3252" w:hanging="360"/>
      </w:pPr>
      <w:rPr>
        <w:rFonts w:hint="default"/>
        <w:lang w:val="cs-CZ" w:eastAsia="en-US" w:bidi="ar-SA"/>
      </w:rPr>
    </w:lvl>
  </w:abstractNum>
  <w:abstractNum w:abstractNumId="1670" w15:restartNumberingAfterBreak="0">
    <w:nsid w:val="636C6424"/>
    <w:multiLevelType w:val="hybridMultilevel"/>
    <w:tmpl w:val="252C9520"/>
    <w:lvl w:ilvl="0" w:tplc="81B6B66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2BCC868">
      <w:numFmt w:val="bullet"/>
      <w:lvlText w:val="•"/>
      <w:lvlJc w:val="left"/>
      <w:pPr>
        <w:ind w:left="808" w:hanging="360"/>
      </w:pPr>
      <w:rPr>
        <w:rFonts w:hint="default"/>
        <w:lang w:val="cs-CZ" w:eastAsia="en-US" w:bidi="ar-SA"/>
      </w:rPr>
    </w:lvl>
    <w:lvl w:ilvl="2" w:tplc="D5582C82">
      <w:numFmt w:val="bullet"/>
      <w:lvlText w:val="•"/>
      <w:lvlJc w:val="left"/>
      <w:pPr>
        <w:ind w:left="1157" w:hanging="360"/>
      </w:pPr>
      <w:rPr>
        <w:rFonts w:hint="default"/>
        <w:lang w:val="cs-CZ" w:eastAsia="en-US" w:bidi="ar-SA"/>
      </w:rPr>
    </w:lvl>
    <w:lvl w:ilvl="3" w:tplc="FD0EB48C">
      <w:numFmt w:val="bullet"/>
      <w:lvlText w:val="•"/>
      <w:lvlJc w:val="left"/>
      <w:pPr>
        <w:ind w:left="1505" w:hanging="360"/>
      </w:pPr>
      <w:rPr>
        <w:rFonts w:hint="default"/>
        <w:lang w:val="cs-CZ" w:eastAsia="en-US" w:bidi="ar-SA"/>
      </w:rPr>
    </w:lvl>
    <w:lvl w:ilvl="4" w:tplc="F76230F4">
      <w:numFmt w:val="bullet"/>
      <w:lvlText w:val="•"/>
      <w:lvlJc w:val="left"/>
      <w:pPr>
        <w:ind w:left="1854" w:hanging="360"/>
      </w:pPr>
      <w:rPr>
        <w:rFonts w:hint="default"/>
        <w:lang w:val="cs-CZ" w:eastAsia="en-US" w:bidi="ar-SA"/>
      </w:rPr>
    </w:lvl>
    <w:lvl w:ilvl="5" w:tplc="4C22359C">
      <w:numFmt w:val="bullet"/>
      <w:lvlText w:val="•"/>
      <w:lvlJc w:val="left"/>
      <w:pPr>
        <w:ind w:left="2203" w:hanging="360"/>
      </w:pPr>
      <w:rPr>
        <w:rFonts w:hint="default"/>
        <w:lang w:val="cs-CZ" w:eastAsia="en-US" w:bidi="ar-SA"/>
      </w:rPr>
    </w:lvl>
    <w:lvl w:ilvl="6" w:tplc="09683ACC">
      <w:numFmt w:val="bullet"/>
      <w:lvlText w:val="•"/>
      <w:lvlJc w:val="left"/>
      <w:pPr>
        <w:ind w:left="2551" w:hanging="360"/>
      </w:pPr>
      <w:rPr>
        <w:rFonts w:hint="default"/>
        <w:lang w:val="cs-CZ" w:eastAsia="en-US" w:bidi="ar-SA"/>
      </w:rPr>
    </w:lvl>
    <w:lvl w:ilvl="7" w:tplc="0DBE8406">
      <w:numFmt w:val="bullet"/>
      <w:lvlText w:val="•"/>
      <w:lvlJc w:val="left"/>
      <w:pPr>
        <w:ind w:left="2900" w:hanging="360"/>
      </w:pPr>
      <w:rPr>
        <w:rFonts w:hint="default"/>
        <w:lang w:val="cs-CZ" w:eastAsia="en-US" w:bidi="ar-SA"/>
      </w:rPr>
    </w:lvl>
    <w:lvl w:ilvl="8" w:tplc="758C1FB4">
      <w:numFmt w:val="bullet"/>
      <w:lvlText w:val="•"/>
      <w:lvlJc w:val="left"/>
      <w:pPr>
        <w:ind w:left="3248" w:hanging="360"/>
      </w:pPr>
      <w:rPr>
        <w:rFonts w:hint="default"/>
        <w:lang w:val="cs-CZ" w:eastAsia="en-US" w:bidi="ar-SA"/>
      </w:rPr>
    </w:lvl>
  </w:abstractNum>
  <w:abstractNum w:abstractNumId="1671" w15:restartNumberingAfterBreak="0">
    <w:nsid w:val="637834BA"/>
    <w:multiLevelType w:val="hybridMultilevel"/>
    <w:tmpl w:val="DD9EA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2" w15:restartNumberingAfterBreak="0">
    <w:nsid w:val="637C6460"/>
    <w:multiLevelType w:val="hybridMultilevel"/>
    <w:tmpl w:val="07606226"/>
    <w:lvl w:ilvl="0" w:tplc="CF602D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30C5A0">
      <w:numFmt w:val="bullet"/>
      <w:lvlText w:val="•"/>
      <w:lvlJc w:val="left"/>
      <w:pPr>
        <w:ind w:left="809" w:hanging="360"/>
      </w:pPr>
      <w:rPr>
        <w:rFonts w:hint="default"/>
        <w:lang w:val="cs-CZ" w:eastAsia="en-US" w:bidi="ar-SA"/>
      </w:rPr>
    </w:lvl>
    <w:lvl w:ilvl="2" w:tplc="2BF82FCA">
      <w:numFmt w:val="bullet"/>
      <w:lvlText w:val="•"/>
      <w:lvlJc w:val="left"/>
      <w:pPr>
        <w:ind w:left="1158" w:hanging="360"/>
      </w:pPr>
      <w:rPr>
        <w:rFonts w:hint="default"/>
        <w:lang w:val="cs-CZ" w:eastAsia="en-US" w:bidi="ar-SA"/>
      </w:rPr>
    </w:lvl>
    <w:lvl w:ilvl="3" w:tplc="C7AE1B5A">
      <w:numFmt w:val="bullet"/>
      <w:lvlText w:val="•"/>
      <w:lvlJc w:val="left"/>
      <w:pPr>
        <w:ind w:left="1507" w:hanging="360"/>
      </w:pPr>
      <w:rPr>
        <w:rFonts w:hint="default"/>
        <w:lang w:val="cs-CZ" w:eastAsia="en-US" w:bidi="ar-SA"/>
      </w:rPr>
    </w:lvl>
    <w:lvl w:ilvl="4" w:tplc="C03087D6">
      <w:numFmt w:val="bullet"/>
      <w:lvlText w:val="•"/>
      <w:lvlJc w:val="left"/>
      <w:pPr>
        <w:ind w:left="1856" w:hanging="360"/>
      </w:pPr>
      <w:rPr>
        <w:rFonts w:hint="default"/>
        <w:lang w:val="cs-CZ" w:eastAsia="en-US" w:bidi="ar-SA"/>
      </w:rPr>
    </w:lvl>
    <w:lvl w:ilvl="5" w:tplc="848C9824">
      <w:numFmt w:val="bullet"/>
      <w:lvlText w:val="•"/>
      <w:lvlJc w:val="left"/>
      <w:pPr>
        <w:ind w:left="2205" w:hanging="360"/>
      </w:pPr>
      <w:rPr>
        <w:rFonts w:hint="default"/>
        <w:lang w:val="cs-CZ" w:eastAsia="en-US" w:bidi="ar-SA"/>
      </w:rPr>
    </w:lvl>
    <w:lvl w:ilvl="6" w:tplc="1F185940">
      <w:numFmt w:val="bullet"/>
      <w:lvlText w:val="•"/>
      <w:lvlJc w:val="left"/>
      <w:pPr>
        <w:ind w:left="2554" w:hanging="360"/>
      </w:pPr>
      <w:rPr>
        <w:rFonts w:hint="default"/>
        <w:lang w:val="cs-CZ" w:eastAsia="en-US" w:bidi="ar-SA"/>
      </w:rPr>
    </w:lvl>
    <w:lvl w:ilvl="7" w:tplc="6FCA2C20">
      <w:numFmt w:val="bullet"/>
      <w:lvlText w:val="•"/>
      <w:lvlJc w:val="left"/>
      <w:pPr>
        <w:ind w:left="2903" w:hanging="360"/>
      </w:pPr>
      <w:rPr>
        <w:rFonts w:hint="default"/>
        <w:lang w:val="cs-CZ" w:eastAsia="en-US" w:bidi="ar-SA"/>
      </w:rPr>
    </w:lvl>
    <w:lvl w:ilvl="8" w:tplc="32B81A86">
      <w:numFmt w:val="bullet"/>
      <w:lvlText w:val="•"/>
      <w:lvlJc w:val="left"/>
      <w:pPr>
        <w:ind w:left="3252" w:hanging="360"/>
      </w:pPr>
      <w:rPr>
        <w:rFonts w:hint="default"/>
        <w:lang w:val="cs-CZ" w:eastAsia="en-US" w:bidi="ar-SA"/>
      </w:rPr>
    </w:lvl>
  </w:abstractNum>
  <w:abstractNum w:abstractNumId="1673" w15:restartNumberingAfterBreak="0">
    <w:nsid w:val="637F497F"/>
    <w:multiLevelType w:val="hybridMultilevel"/>
    <w:tmpl w:val="A8E4A98C"/>
    <w:lvl w:ilvl="0" w:tplc="E33ADE14">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62E8D330">
      <w:numFmt w:val="bullet"/>
      <w:lvlText w:val="•"/>
      <w:lvlJc w:val="left"/>
      <w:pPr>
        <w:ind w:left="1435" w:hanging="358"/>
      </w:pPr>
      <w:rPr>
        <w:rFonts w:hint="default"/>
        <w:lang w:val="cs-CZ" w:eastAsia="en-US" w:bidi="ar-SA"/>
      </w:rPr>
    </w:lvl>
    <w:lvl w:ilvl="2" w:tplc="8DB25376">
      <w:numFmt w:val="bullet"/>
      <w:lvlText w:val="•"/>
      <w:lvlJc w:val="left"/>
      <w:pPr>
        <w:ind w:left="2411" w:hanging="358"/>
      </w:pPr>
      <w:rPr>
        <w:rFonts w:hint="default"/>
        <w:lang w:val="cs-CZ" w:eastAsia="en-US" w:bidi="ar-SA"/>
      </w:rPr>
    </w:lvl>
    <w:lvl w:ilvl="3" w:tplc="53B6C03E">
      <w:numFmt w:val="bullet"/>
      <w:lvlText w:val="•"/>
      <w:lvlJc w:val="left"/>
      <w:pPr>
        <w:ind w:left="3387" w:hanging="358"/>
      </w:pPr>
      <w:rPr>
        <w:rFonts w:hint="default"/>
        <w:lang w:val="cs-CZ" w:eastAsia="en-US" w:bidi="ar-SA"/>
      </w:rPr>
    </w:lvl>
    <w:lvl w:ilvl="4" w:tplc="7BB08ECE">
      <w:numFmt w:val="bullet"/>
      <w:lvlText w:val="•"/>
      <w:lvlJc w:val="left"/>
      <w:pPr>
        <w:ind w:left="4362" w:hanging="358"/>
      </w:pPr>
      <w:rPr>
        <w:rFonts w:hint="default"/>
        <w:lang w:val="cs-CZ" w:eastAsia="en-US" w:bidi="ar-SA"/>
      </w:rPr>
    </w:lvl>
    <w:lvl w:ilvl="5" w:tplc="E898D564">
      <w:numFmt w:val="bullet"/>
      <w:lvlText w:val="•"/>
      <w:lvlJc w:val="left"/>
      <w:pPr>
        <w:ind w:left="5338" w:hanging="358"/>
      </w:pPr>
      <w:rPr>
        <w:rFonts w:hint="default"/>
        <w:lang w:val="cs-CZ" w:eastAsia="en-US" w:bidi="ar-SA"/>
      </w:rPr>
    </w:lvl>
    <w:lvl w:ilvl="6" w:tplc="DBAE312A">
      <w:numFmt w:val="bullet"/>
      <w:lvlText w:val="•"/>
      <w:lvlJc w:val="left"/>
      <w:pPr>
        <w:ind w:left="6314" w:hanging="358"/>
      </w:pPr>
      <w:rPr>
        <w:rFonts w:hint="default"/>
        <w:lang w:val="cs-CZ" w:eastAsia="en-US" w:bidi="ar-SA"/>
      </w:rPr>
    </w:lvl>
    <w:lvl w:ilvl="7" w:tplc="69EE3558">
      <w:numFmt w:val="bullet"/>
      <w:lvlText w:val="•"/>
      <w:lvlJc w:val="left"/>
      <w:pPr>
        <w:ind w:left="7289" w:hanging="358"/>
      </w:pPr>
      <w:rPr>
        <w:rFonts w:hint="default"/>
        <w:lang w:val="cs-CZ" w:eastAsia="en-US" w:bidi="ar-SA"/>
      </w:rPr>
    </w:lvl>
    <w:lvl w:ilvl="8" w:tplc="F3D0349A">
      <w:numFmt w:val="bullet"/>
      <w:lvlText w:val="•"/>
      <w:lvlJc w:val="left"/>
      <w:pPr>
        <w:ind w:left="8265" w:hanging="358"/>
      </w:pPr>
      <w:rPr>
        <w:rFonts w:hint="default"/>
        <w:lang w:val="cs-CZ" w:eastAsia="en-US" w:bidi="ar-SA"/>
      </w:rPr>
    </w:lvl>
  </w:abstractNum>
  <w:abstractNum w:abstractNumId="1674" w15:restartNumberingAfterBreak="0">
    <w:nsid w:val="63806C30"/>
    <w:multiLevelType w:val="hybridMultilevel"/>
    <w:tmpl w:val="7DF49E6A"/>
    <w:lvl w:ilvl="0" w:tplc="B57253D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50CFE04">
      <w:numFmt w:val="bullet"/>
      <w:lvlText w:val="•"/>
      <w:lvlJc w:val="left"/>
      <w:pPr>
        <w:ind w:left="809" w:hanging="358"/>
      </w:pPr>
      <w:rPr>
        <w:rFonts w:hint="default"/>
        <w:lang w:val="cs-CZ" w:eastAsia="en-US" w:bidi="ar-SA"/>
      </w:rPr>
    </w:lvl>
    <w:lvl w:ilvl="2" w:tplc="98A44DAE">
      <w:numFmt w:val="bullet"/>
      <w:lvlText w:val="•"/>
      <w:lvlJc w:val="left"/>
      <w:pPr>
        <w:ind w:left="1158" w:hanging="358"/>
      </w:pPr>
      <w:rPr>
        <w:rFonts w:hint="default"/>
        <w:lang w:val="cs-CZ" w:eastAsia="en-US" w:bidi="ar-SA"/>
      </w:rPr>
    </w:lvl>
    <w:lvl w:ilvl="3" w:tplc="6CC2DEC2">
      <w:numFmt w:val="bullet"/>
      <w:lvlText w:val="•"/>
      <w:lvlJc w:val="left"/>
      <w:pPr>
        <w:ind w:left="1507" w:hanging="358"/>
      </w:pPr>
      <w:rPr>
        <w:rFonts w:hint="default"/>
        <w:lang w:val="cs-CZ" w:eastAsia="en-US" w:bidi="ar-SA"/>
      </w:rPr>
    </w:lvl>
    <w:lvl w:ilvl="4" w:tplc="31D4FCBE">
      <w:numFmt w:val="bullet"/>
      <w:lvlText w:val="•"/>
      <w:lvlJc w:val="left"/>
      <w:pPr>
        <w:ind w:left="1856" w:hanging="358"/>
      </w:pPr>
      <w:rPr>
        <w:rFonts w:hint="default"/>
        <w:lang w:val="cs-CZ" w:eastAsia="en-US" w:bidi="ar-SA"/>
      </w:rPr>
    </w:lvl>
    <w:lvl w:ilvl="5" w:tplc="A94EB174">
      <w:numFmt w:val="bullet"/>
      <w:lvlText w:val="•"/>
      <w:lvlJc w:val="left"/>
      <w:pPr>
        <w:ind w:left="2205" w:hanging="358"/>
      </w:pPr>
      <w:rPr>
        <w:rFonts w:hint="default"/>
        <w:lang w:val="cs-CZ" w:eastAsia="en-US" w:bidi="ar-SA"/>
      </w:rPr>
    </w:lvl>
    <w:lvl w:ilvl="6" w:tplc="1D5EEC86">
      <w:numFmt w:val="bullet"/>
      <w:lvlText w:val="•"/>
      <w:lvlJc w:val="left"/>
      <w:pPr>
        <w:ind w:left="2554" w:hanging="358"/>
      </w:pPr>
      <w:rPr>
        <w:rFonts w:hint="default"/>
        <w:lang w:val="cs-CZ" w:eastAsia="en-US" w:bidi="ar-SA"/>
      </w:rPr>
    </w:lvl>
    <w:lvl w:ilvl="7" w:tplc="6012F7C0">
      <w:numFmt w:val="bullet"/>
      <w:lvlText w:val="•"/>
      <w:lvlJc w:val="left"/>
      <w:pPr>
        <w:ind w:left="2903" w:hanging="358"/>
      </w:pPr>
      <w:rPr>
        <w:rFonts w:hint="default"/>
        <w:lang w:val="cs-CZ" w:eastAsia="en-US" w:bidi="ar-SA"/>
      </w:rPr>
    </w:lvl>
    <w:lvl w:ilvl="8" w:tplc="2C0AE956">
      <w:numFmt w:val="bullet"/>
      <w:lvlText w:val="•"/>
      <w:lvlJc w:val="left"/>
      <w:pPr>
        <w:ind w:left="3252" w:hanging="358"/>
      </w:pPr>
      <w:rPr>
        <w:rFonts w:hint="default"/>
        <w:lang w:val="cs-CZ" w:eastAsia="en-US" w:bidi="ar-SA"/>
      </w:rPr>
    </w:lvl>
  </w:abstractNum>
  <w:abstractNum w:abstractNumId="1675" w15:restartNumberingAfterBreak="0">
    <w:nsid w:val="63870D3D"/>
    <w:multiLevelType w:val="hybridMultilevel"/>
    <w:tmpl w:val="3C54D8C2"/>
    <w:lvl w:ilvl="0" w:tplc="3586C9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B7EB82A">
      <w:numFmt w:val="bullet"/>
      <w:lvlText w:val="•"/>
      <w:lvlJc w:val="left"/>
      <w:pPr>
        <w:ind w:left="802" w:hanging="360"/>
      </w:pPr>
      <w:rPr>
        <w:rFonts w:hint="default"/>
        <w:lang w:val="cs-CZ" w:eastAsia="en-US" w:bidi="ar-SA"/>
      </w:rPr>
    </w:lvl>
    <w:lvl w:ilvl="2" w:tplc="D2185846">
      <w:numFmt w:val="bullet"/>
      <w:lvlText w:val="•"/>
      <w:lvlJc w:val="left"/>
      <w:pPr>
        <w:ind w:left="1145" w:hanging="360"/>
      </w:pPr>
      <w:rPr>
        <w:rFonts w:hint="default"/>
        <w:lang w:val="cs-CZ" w:eastAsia="en-US" w:bidi="ar-SA"/>
      </w:rPr>
    </w:lvl>
    <w:lvl w:ilvl="3" w:tplc="FA72A7E0">
      <w:numFmt w:val="bullet"/>
      <w:lvlText w:val="•"/>
      <w:lvlJc w:val="left"/>
      <w:pPr>
        <w:ind w:left="1487" w:hanging="360"/>
      </w:pPr>
      <w:rPr>
        <w:rFonts w:hint="default"/>
        <w:lang w:val="cs-CZ" w:eastAsia="en-US" w:bidi="ar-SA"/>
      </w:rPr>
    </w:lvl>
    <w:lvl w:ilvl="4" w:tplc="D9C85CEA">
      <w:numFmt w:val="bullet"/>
      <w:lvlText w:val="•"/>
      <w:lvlJc w:val="left"/>
      <w:pPr>
        <w:ind w:left="1830" w:hanging="360"/>
      </w:pPr>
      <w:rPr>
        <w:rFonts w:hint="default"/>
        <w:lang w:val="cs-CZ" w:eastAsia="en-US" w:bidi="ar-SA"/>
      </w:rPr>
    </w:lvl>
    <w:lvl w:ilvl="5" w:tplc="DB16601C">
      <w:numFmt w:val="bullet"/>
      <w:lvlText w:val="•"/>
      <w:lvlJc w:val="left"/>
      <w:pPr>
        <w:ind w:left="2173" w:hanging="360"/>
      </w:pPr>
      <w:rPr>
        <w:rFonts w:hint="default"/>
        <w:lang w:val="cs-CZ" w:eastAsia="en-US" w:bidi="ar-SA"/>
      </w:rPr>
    </w:lvl>
    <w:lvl w:ilvl="6" w:tplc="68482C1E">
      <w:numFmt w:val="bullet"/>
      <w:lvlText w:val="•"/>
      <w:lvlJc w:val="left"/>
      <w:pPr>
        <w:ind w:left="2515" w:hanging="360"/>
      </w:pPr>
      <w:rPr>
        <w:rFonts w:hint="default"/>
        <w:lang w:val="cs-CZ" w:eastAsia="en-US" w:bidi="ar-SA"/>
      </w:rPr>
    </w:lvl>
    <w:lvl w:ilvl="7" w:tplc="FAEAAB16">
      <w:numFmt w:val="bullet"/>
      <w:lvlText w:val="•"/>
      <w:lvlJc w:val="left"/>
      <w:pPr>
        <w:ind w:left="2858" w:hanging="360"/>
      </w:pPr>
      <w:rPr>
        <w:rFonts w:hint="default"/>
        <w:lang w:val="cs-CZ" w:eastAsia="en-US" w:bidi="ar-SA"/>
      </w:rPr>
    </w:lvl>
    <w:lvl w:ilvl="8" w:tplc="0F5C8860">
      <w:numFmt w:val="bullet"/>
      <w:lvlText w:val="•"/>
      <w:lvlJc w:val="left"/>
      <w:pPr>
        <w:ind w:left="3200" w:hanging="360"/>
      </w:pPr>
      <w:rPr>
        <w:rFonts w:hint="default"/>
        <w:lang w:val="cs-CZ" w:eastAsia="en-US" w:bidi="ar-SA"/>
      </w:rPr>
    </w:lvl>
  </w:abstractNum>
  <w:abstractNum w:abstractNumId="1676" w15:restartNumberingAfterBreak="0">
    <w:nsid w:val="639107EF"/>
    <w:multiLevelType w:val="hybridMultilevel"/>
    <w:tmpl w:val="0AACE5A2"/>
    <w:lvl w:ilvl="0" w:tplc="17D0EEE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9880612">
      <w:numFmt w:val="bullet"/>
      <w:lvlText w:val="•"/>
      <w:lvlJc w:val="left"/>
      <w:pPr>
        <w:ind w:left="826" w:hanging="361"/>
      </w:pPr>
      <w:rPr>
        <w:rFonts w:hint="default"/>
        <w:lang w:val="cs-CZ" w:eastAsia="en-US" w:bidi="ar-SA"/>
      </w:rPr>
    </w:lvl>
    <w:lvl w:ilvl="2" w:tplc="592095CC">
      <w:numFmt w:val="bullet"/>
      <w:lvlText w:val="•"/>
      <w:lvlJc w:val="left"/>
      <w:pPr>
        <w:ind w:left="1193" w:hanging="361"/>
      </w:pPr>
      <w:rPr>
        <w:rFonts w:hint="default"/>
        <w:lang w:val="cs-CZ" w:eastAsia="en-US" w:bidi="ar-SA"/>
      </w:rPr>
    </w:lvl>
    <w:lvl w:ilvl="3" w:tplc="1728B2D6">
      <w:numFmt w:val="bullet"/>
      <w:lvlText w:val="•"/>
      <w:lvlJc w:val="left"/>
      <w:pPr>
        <w:ind w:left="1559" w:hanging="361"/>
      </w:pPr>
      <w:rPr>
        <w:rFonts w:hint="default"/>
        <w:lang w:val="cs-CZ" w:eastAsia="en-US" w:bidi="ar-SA"/>
      </w:rPr>
    </w:lvl>
    <w:lvl w:ilvl="4" w:tplc="5128DBD8">
      <w:numFmt w:val="bullet"/>
      <w:lvlText w:val="•"/>
      <w:lvlJc w:val="left"/>
      <w:pPr>
        <w:ind w:left="1926" w:hanging="361"/>
      </w:pPr>
      <w:rPr>
        <w:rFonts w:hint="default"/>
        <w:lang w:val="cs-CZ" w:eastAsia="en-US" w:bidi="ar-SA"/>
      </w:rPr>
    </w:lvl>
    <w:lvl w:ilvl="5" w:tplc="696A8C48">
      <w:numFmt w:val="bullet"/>
      <w:lvlText w:val="•"/>
      <w:lvlJc w:val="left"/>
      <w:pPr>
        <w:ind w:left="2293" w:hanging="361"/>
      </w:pPr>
      <w:rPr>
        <w:rFonts w:hint="default"/>
        <w:lang w:val="cs-CZ" w:eastAsia="en-US" w:bidi="ar-SA"/>
      </w:rPr>
    </w:lvl>
    <w:lvl w:ilvl="6" w:tplc="24C6060C">
      <w:numFmt w:val="bullet"/>
      <w:lvlText w:val="•"/>
      <w:lvlJc w:val="left"/>
      <w:pPr>
        <w:ind w:left="2659" w:hanging="361"/>
      </w:pPr>
      <w:rPr>
        <w:rFonts w:hint="default"/>
        <w:lang w:val="cs-CZ" w:eastAsia="en-US" w:bidi="ar-SA"/>
      </w:rPr>
    </w:lvl>
    <w:lvl w:ilvl="7" w:tplc="3EF6D2B6">
      <w:numFmt w:val="bullet"/>
      <w:lvlText w:val="•"/>
      <w:lvlJc w:val="left"/>
      <w:pPr>
        <w:ind w:left="3026" w:hanging="361"/>
      </w:pPr>
      <w:rPr>
        <w:rFonts w:hint="default"/>
        <w:lang w:val="cs-CZ" w:eastAsia="en-US" w:bidi="ar-SA"/>
      </w:rPr>
    </w:lvl>
    <w:lvl w:ilvl="8" w:tplc="2654CE3E">
      <w:numFmt w:val="bullet"/>
      <w:lvlText w:val="•"/>
      <w:lvlJc w:val="left"/>
      <w:pPr>
        <w:ind w:left="3392" w:hanging="361"/>
      </w:pPr>
      <w:rPr>
        <w:rFonts w:hint="default"/>
        <w:lang w:val="cs-CZ" w:eastAsia="en-US" w:bidi="ar-SA"/>
      </w:rPr>
    </w:lvl>
  </w:abstractNum>
  <w:abstractNum w:abstractNumId="1677" w15:restartNumberingAfterBreak="0">
    <w:nsid w:val="63A91C3C"/>
    <w:multiLevelType w:val="hybridMultilevel"/>
    <w:tmpl w:val="BD805B3E"/>
    <w:lvl w:ilvl="0" w:tplc="F2AEAB9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9E02572">
      <w:numFmt w:val="bullet"/>
      <w:lvlText w:val="•"/>
      <w:lvlJc w:val="left"/>
      <w:pPr>
        <w:ind w:left="808" w:hanging="360"/>
      </w:pPr>
      <w:rPr>
        <w:rFonts w:hint="default"/>
        <w:lang w:val="cs-CZ" w:eastAsia="en-US" w:bidi="ar-SA"/>
      </w:rPr>
    </w:lvl>
    <w:lvl w:ilvl="2" w:tplc="EC7E48C8">
      <w:numFmt w:val="bullet"/>
      <w:lvlText w:val="•"/>
      <w:lvlJc w:val="left"/>
      <w:pPr>
        <w:ind w:left="1157" w:hanging="360"/>
      </w:pPr>
      <w:rPr>
        <w:rFonts w:hint="default"/>
        <w:lang w:val="cs-CZ" w:eastAsia="en-US" w:bidi="ar-SA"/>
      </w:rPr>
    </w:lvl>
    <w:lvl w:ilvl="3" w:tplc="751E5D32">
      <w:numFmt w:val="bullet"/>
      <w:lvlText w:val="•"/>
      <w:lvlJc w:val="left"/>
      <w:pPr>
        <w:ind w:left="1505" w:hanging="360"/>
      </w:pPr>
      <w:rPr>
        <w:rFonts w:hint="default"/>
        <w:lang w:val="cs-CZ" w:eastAsia="en-US" w:bidi="ar-SA"/>
      </w:rPr>
    </w:lvl>
    <w:lvl w:ilvl="4" w:tplc="CAFE288C">
      <w:numFmt w:val="bullet"/>
      <w:lvlText w:val="•"/>
      <w:lvlJc w:val="left"/>
      <w:pPr>
        <w:ind w:left="1854" w:hanging="360"/>
      </w:pPr>
      <w:rPr>
        <w:rFonts w:hint="default"/>
        <w:lang w:val="cs-CZ" w:eastAsia="en-US" w:bidi="ar-SA"/>
      </w:rPr>
    </w:lvl>
    <w:lvl w:ilvl="5" w:tplc="09AC8DC4">
      <w:numFmt w:val="bullet"/>
      <w:lvlText w:val="•"/>
      <w:lvlJc w:val="left"/>
      <w:pPr>
        <w:ind w:left="2203" w:hanging="360"/>
      </w:pPr>
      <w:rPr>
        <w:rFonts w:hint="default"/>
        <w:lang w:val="cs-CZ" w:eastAsia="en-US" w:bidi="ar-SA"/>
      </w:rPr>
    </w:lvl>
    <w:lvl w:ilvl="6" w:tplc="FF82E9F6">
      <w:numFmt w:val="bullet"/>
      <w:lvlText w:val="•"/>
      <w:lvlJc w:val="left"/>
      <w:pPr>
        <w:ind w:left="2551" w:hanging="360"/>
      </w:pPr>
      <w:rPr>
        <w:rFonts w:hint="default"/>
        <w:lang w:val="cs-CZ" w:eastAsia="en-US" w:bidi="ar-SA"/>
      </w:rPr>
    </w:lvl>
    <w:lvl w:ilvl="7" w:tplc="3936575E">
      <w:numFmt w:val="bullet"/>
      <w:lvlText w:val="•"/>
      <w:lvlJc w:val="left"/>
      <w:pPr>
        <w:ind w:left="2900" w:hanging="360"/>
      </w:pPr>
      <w:rPr>
        <w:rFonts w:hint="default"/>
        <w:lang w:val="cs-CZ" w:eastAsia="en-US" w:bidi="ar-SA"/>
      </w:rPr>
    </w:lvl>
    <w:lvl w:ilvl="8" w:tplc="1012E1B4">
      <w:numFmt w:val="bullet"/>
      <w:lvlText w:val="•"/>
      <w:lvlJc w:val="left"/>
      <w:pPr>
        <w:ind w:left="3248" w:hanging="360"/>
      </w:pPr>
      <w:rPr>
        <w:rFonts w:hint="default"/>
        <w:lang w:val="cs-CZ" w:eastAsia="en-US" w:bidi="ar-SA"/>
      </w:rPr>
    </w:lvl>
  </w:abstractNum>
  <w:abstractNum w:abstractNumId="1678" w15:restartNumberingAfterBreak="0">
    <w:nsid w:val="63C537D3"/>
    <w:multiLevelType w:val="hybridMultilevel"/>
    <w:tmpl w:val="8E782394"/>
    <w:lvl w:ilvl="0" w:tplc="31D061B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FE4B6D4">
      <w:numFmt w:val="bullet"/>
      <w:lvlText w:val="•"/>
      <w:lvlJc w:val="left"/>
      <w:pPr>
        <w:ind w:left="809" w:hanging="358"/>
      </w:pPr>
      <w:rPr>
        <w:rFonts w:hint="default"/>
        <w:lang w:val="cs-CZ" w:eastAsia="en-US" w:bidi="ar-SA"/>
      </w:rPr>
    </w:lvl>
    <w:lvl w:ilvl="2" w:tplc="68421F2E">
      <w:numFmt w:val="bullet"/>
      <w:lvlText w:val="•"/>
      <w:lvlJc w:val="left"/>
      <w:pPr>
        <w:ind w:left="1158" w:hanging="358"/>
      </w:pPr>
      <w:rPr>
        <w:rFonts w:hint="default"/>
        <w:lang w:val="cs-CZ" w:eastAsia="en-US" w:bidi="ar-SA"/>
      </w:rPr>
    </w:lvl>
    <w:lvl w:ilvl="3" w:tplc="A34C03C2">
      <w:numFmt w:val="bullet"/>
      <w:lvlText w:val="•"/>
      <w:lvlJc w:val="left"/>
      <w:pPr>
        <w:ind w:left="1507" w:hanging="358"/>
      </w:pPr>
      <w:rPr>
        <w:rFonts w:hint="default"/>
        <w:lang w:val="cs-CZ" w:eastAsia="en-US" w:bidi="ar-SA"/>
      </w:rPr>
    </w:lvl>
    <w:lvl w:ilvl="4" w:tplc="6FDA7E94">
      <w:numFmt w:val="bullet"/>
      <w:lvlText w:val="•"/>
      <w:lvlJc w:val="left"/>
      <w:pPr>
        <w:ind w:left="1856" w:hanging="358"/>
      </w:pPr>
      <w:rPr>
        <w:rFonts w:hint="default"/>
        <w:lang w:val="cs-CZ" w:eastAsia="en-US" w:bidi="ar-SA"/>
      </w:rPr>
    </w:lvl>
    <w:lvl w:ilvl="5" w:tplc="856E501E">
      <w:numFmt w:val="bullet"/>
      <w:lvlText w:val="•"/>
      <w:lvlJc w:val="left"/>
      <w:pPr>
        <w:ind w:left="2205" w:hanging="358"/>
      </w:pPr>
      <w:rPr>
        <w:rFonts w:hint="default"/>
        <w:lang w:val="cs-CZ" w:eastAsia="en-US" w:bidi="ar-SA"/>
      </w:rPr>
    </w:lvl>
    <w:lvl w:ilvl="6" w:tplc="1892E1A0">
      <w:numFmt w:val="bullet"/>
      <w:lvlText w:val="•"/>
      <w:lvlJc w:val="left"/>
      <w:pPr>
        <w:ind w:left="2554" w:hanging="358"/>
      </w:pPr>
      <w:rPr>
        <w:rFonts w:hint="default"/>
        <w:lang w:val="cs-CZ" w:eastAsia="en-US" w:bidi="ar-SA"/>
      </w:rPr>
    </w:lvl>
    <w:lvl w:ilvl="7" w:tplc="7B260750">
      <w:numFmt w:val="bullet"/>
      <w:lvlText w:val="•"/>
      <w:lvlJc w:val="left"/>
      <w:pPr>
        <w:ind w:left="2903" w:hanging="358"/>
      </w:pPr>
      <w:rPr>
        <w:rFonts w:hint="default"/>
        <w:lang w:val="cs-CZ" w:eastAsia="en-US" w:bidi="ar-SA"/>
      </w:rPr>
    </w:lvl>
    <w:lvl w:ilvl="8" w:tplc="0D0CF284">
      <w:numFmt w:val="bullet"/>
      <w:lvlText w:val="•"/>
      <w:lvlJc w:val="left"/>
      <w:pPr>
        <w:ind w:left="3252" w:hanging="358"/>
      </w:pPr>
      <w:rPr>
        <w:rFonts w:hint="default"/>
        <w:lang w:val="cs-CZ" w:eastAsia="en-US" w:bidi="ar-SA"/>
      </w:rPr>
    </w:lvl>
  </w:abstractNum>
  <w:abstractNum w:abstractNumId="1679" w15:restartNumberingAfterBreak="0">
    <w:nsid w:val="63D248C3"/>
    <w:multiLevelType w:val="hybridMultilevel"/>
    <w:tmpl w:val="50DEAD8C"/>
    <w:lvl w:ilvl="0" w:tplc="64849E3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5AA4EE">
      <w:numFmt w:val="bullet"/>
      <w:lvlText w:val="•"/>
      <w:lvlJc w:val="left"/>
      <w:pPr>
        <w:ind w:left="1518" w:hanging="360"/>
      </w:pPr>
      <w:rPr>
        <w:rFonts w:hint="default"/>
        <w:lang w:val="cs-CZ" w:eastAsia="en-US" w:bidi="ar-SA"/>
      </w:rPr>
    </w:lvl>
    <w:lvl w:ilvl="2" w:tplc="DC30A960">
      <w:numFmt w:val="bullet"/>
      <w:lvlText w:val="•"/>
      <w:lvlJc w:val="left"/>
      <w:pPr>
        <w:ind w:left="2616" w:hanging="360"/>
      </w:pPr>
      <w:rPr>
        <w:rFonts w:hint="default"/>
        <w:lang w:val="cs-CZ" w:eastAsia="en-US" w:bidi="ar-SA"/>
      </w:rPr>
    </w:lvl>
    <w:lvl w:ilvl="3" w:tplc="5A6A2C48">
      <w:numFmt w:val="bullet"/>
      <w:lvlText w:val="•"/>
      <w:lvlJc w:val="left"/>
      <w:pPr>
        <w:ind w:left="3715" w:hanging="360"/>
      </w:pPr>
      <w:rPr>
        <w:rFonts w:hint="default"/>
        <w:lang w:val="cs-CZ" w:eastAsia="en-US" w:bidi="ar-SA"/>
      </w:rPr>
    </w:lvl>
    <w:lvl w:ilvl="4" w:tplc="0AC44BDE">
      <w:numFmt w:val="bullet"/>
      <w:lvlText w:val="•"/>
      <w:lvlJc w:val="left"/>
      <w:pPr>
        <w:ind w:left="4813" w:hanging="360"/>
      </w:pPr>
      <w:rPr>
        <w:rFonts w:hint="default"/>
        <w:lang w:val="cs-CZ" w:eastAsia="en-US" w:bidi="ar-SA"/>
      </w:rPr>
    </w:lvl>
    <w:lvl w:ilvl="5" w:tplc="DE56135C">
      <w:numFmt w:val="bullet"/>
      <w:lvlText w:val="•"/>
      <w:lvlJc w:val="left"/>
      <w:pPr>
        <w:ind w:left="5912" w:hanging="360"/>
      </w:pPr>
      <w:rPr>
        <w:rFonts w:hint="default"/>
        <w:lang w:val="cs-CZ" w:eastAsia="en-US" w:bidi="ar-SA"/>
      </w:rPr>
    </w:lvl>
    <w:lvl w:ilvl="6" w:tplc="F102A174">
      <w:numFmt w:val="bullet"/>
      <w:lvlText w:val="•"/>
      <w:lvlJc w:val="left"/>
      <w:pPr>
        <w:ind w:left="7010" w:hanging="360"/>
      </w:pPr>
      <w:rPr>
        <w:rFonts w:hint="default"/>
        <w:lang w:val="cs-CZ" w:eastAsia="en-US" w:bidi="ar-SA"/>
      </w:rPr>
    </w:lvl>
    <w:lvl w:ilvl="7" w:tplc="65E20812">
      <w:numFmt w:val="bullet"/>
      <w:lvlText w:val="•"/>
      <w:lvlJc w:val="left"/>
      <w:pPr>
        <w:ind w:left="8108" w:hanging="360"/>
      </w:pPr>
      <w:rPr>
        <w:rFonts w:hint="default"/>
        <w:lang w:val="cs-CZ" w:eastAsia="en-US" w:bidi="ar-SA"/>
      </w:rPr>
    </w:lvl>
    <w:lvl w:ilvl="8" w:tplc="1488FB78">
      <w:numFmt w:val="bullet"/>
      <w:lvlText w:val="•"/>
      <w:lvlJc w:val="left"/>
      <w:pPr>
        <w:ind w:left="9207" w:hanging="360"/>
      </w:pPr>
      <w:rPr>
        <w:rFonts w:hint="default"/>
        <w:lang w:val="cs-CZ" w:eastAsia="en-US" w:bidi="ar-SA"/>
      </w:rPr>
    </w:lvl>
  </w:abstractNum>
  <w:abstractNum w:abstractNumId="1680" w15:restartNumberingAfterBreak="0">
    <w:nsid w:val="63D658DC"/>
    <w:multiLevelType w:val="hybridMultilevel"/>
    <w:tmpl w:val="53D46AF2"/>
    <w:lvl w:ilvl="0" w:tplc="3E6C12E4">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38A0D6E8">
      <w:numFmt w:val="bullet"/>
      <w:lvlText w:val="•"/>
      <w:lvlJc w:val="left"/>
      <w:pPr>
        <w:ind w:left="1155" w:hanging="425"/>
      </w:pPr>
      <w:rPr>
        <w:rFonts w:hint="default"/>
        <w:lang w:val="cs-CZ" w:eastAsia="en-US" w:bidi="ar-SA"/>
      </w:rPr>
    </w:lvl>
    <w:lvl w:ilvl="2" w:tplc="43F6986E">
      <w:numFmt w:val="bullet"/>
      <w:lvlText w:val="•"/>
      <w:lvlJc w:val="left"/>
      <w:pPr>
        <w:ind w:left="1731" w:hanging="425"/>
      </w:pPr>
      <w:rPr>
        <w:rFonts w:hint="default"/>
        <w:lang w:val="cs-CZ" w:eastAsia="en-US" w:bidi="ar-SA"/>
      </w:rPr>
    </w:lvl>
    <w:lvl w:ilvl="3" w:tplc="1F86BE16">
      <w:numFmt w:val="bullet"/>
      <w:lvlText w:val="•"/>
      <w:lvlJc w:val="left"/>
      <w:pPr>
        <w:ind w:left="2307" w:hanging="425"/>
      </w:pPr>
      <w:rPr>
        <w:rFonts w:hint="default"/>
        <w:lang w:val="cs-CZ" w:eastAsia="en-US" w:bidi="ar-SA"/>
      </w:rPr>
    </w:lvl>
    <w:lvl w:ilvl="4" w:tplc="F4A86E0E">
      <w:numFmt w:val="bullet"/>
      <w:lvlText w:val="•"/>
      <w:lvlJc w:val="left"/>
      <w:pPr>
        <w:ind w:left="2882" w:hanging="425"/>
      </w:pPr>
      <w:rPr>
        <w:rFonts w:hint="default"/>
        <w:lang w:val="cs-CZ" w:eastAsia="en-US" w:bidi="ar-SA"/>
      </w:rPr>
    </w:lvl>
    <w:lvl w:ilvl="5" w:tplc="6AE68FBC">
      <w:numFmt w:val="bullet"/>
      <w:lvlText w:val="•"/>
      <w:lvlJc w:val="left"/>
      <w:pPr>
        <w:ind w:left="3458" w:hanging="425"/>
      </w:pPr>
      <w:rPr>
        <w:rFonts w:hint="default"/>
        <w:lang w:val="cs-CZ" w:eastAsia="en-US" w:bidi="ar-SA"/>
      </w:rPr>
    </w:lvl>
    <w:lvl w:ilvl="6" w:tplc="BAD286A6">
      <w:numFmt w:val="bullet"/>
      <w:lvlText w:val="•"/>
      <w:lvlJc w:val="left"/>
      <w:pPr>
        <w:ind w:left="4034" w:hanging="425"/>
      </w:pPr>
      <w:rPr>
        <w:rFonts w:hint="default"/>
        <w:lang w:val="cs-CZ" w:eastAsia="en-US" w:bidi="ar-SA"/>
      </w:rPr>
    </w:lvl>
    <w:lvl w:ilvl="7" w:tplc="1D7C6F9E">
      <w:numFmt w:val="bullet"/>
      <w:lvlText w:val="•"/>
      <w:lvlJc w:val="left"/>
      <w:pPr>
        <w:ind w:left="4609" w:hanging="425"/>
      </w:pPr>
      <w:rPr>
        <w:rFonts w:hint="default"/>
        <w:lang w:val="cs-CZ" w:eastAsia="en-US" w:bidi="ar-SA"/>
      </w:rPr>
    </w:lvl>
    <w:lvl w:ilvl="8" w:tplc="7F182BC2">
      <w:numFmt w:val="bullet"/>
      <w:lvlText w:val="•"/>
      <w:lvlJc w:val="left"/>
      <w:pPr>
        <w:ind w:left="5185" w:hanging="425"/>
      </w:pPr>
      <w:rPr>
        <w:rFonts w:hint="default"/>
        <w:lang w:val="cs-CZ" w:eastAsia="en-US" w:bidi="ar-SA"/>
      </w:rPr>
    </w:lvl>
  </w:abstractNum>
  <w:abstractNum w:abstractNumId="1681" w15:restartNumberingAfterBreak="0">
    <w:nsid w:val="63D77B8F"/>
    <w:multiLevelType w:val="hybridMultilevel"/>
    <w:tmpl w:val="EDBAA17E"/>
    <w:lvl w:ilvl="0" w:tplc="E84C6A8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1D23356">
      <w:numFmt w:val="bullet"/>
      <w:lvlText w:val="•"/>
      <w:lvlJc w:val="left"/>
      <w:pPr>
        <w:ind w:left="808" w:hanging="360"/>
      </w:pPr>
      <w:rPr>
        <w:rFonts w:hint="default"/>
        <w:lang w:val="cs-CZ" w:eastAsia="en-US" w:bidi="ar-SA"/>
      </w:rPr>
    </w:lvl>
    <w:lvl w:ilvl="2" w:tplc="E13C5D18">
      <w:numFmt w:val="bullet"/>
      <w:lvlText w:val="•"/>
      <w:lvlJc w:val="left"/>
      <w:pPr>
        <w:ind w:left="1157" w:hanging="360"/>
      </w:pPr>
      <w:rPr>
        <w:rFonts w:hint="default"/>
        <w:lang w:val="cs-CZ" w:eastAsia="en-US" w:bidi="ar-SA"/>
      </w:rPr>
    </w:lvl>
    <w:lvl w:ilvl="3" w:tplc="D618EED8">
      <w:numFmt w:val="bullet"/>
      <w:lvlText w:val="•"/>
      <w:lvlJc w:val="left"/>
      <w:pPr>
        <w:ind w:left="1505" w:hanging="360"/>
      </w:pPr>
      <w:rPr>
        <w:rFonts w:hint="default"/>
        <w:lang w:val="cs-CZ" w:eastAsia="en-US" w:bidi="ar-SA"/>
      </w:rPr>
    </w:lvl>
    <w:lvl w:ilvl="4" w:tplc="573631AE">
      <w:numFmt w:val="bullet"/>
      <w:lvlText w:val="•"/>
      <w:lvlJc w:val="left"/>
      <w:pPr>
        <w:ind w:left="1854" w:hanging="360"/>
      </w:pPr>
      <w:rPr>
        <w:rFonts w:hint="default"/>
        <w:lang w:val="cs-CZ" w:eastAsia="en-US" w:bidi="ar-SA"/>
      </w:rPr>
    </w:lvl>
    <w:lvl w:ilvl="5" w:tplc="5FCA1C60">
      <w:numFmt w:val="bullet"/>
      <w:lvlText w:val="•"/>
      <w:lvlJc w:val="left"/>
      <w:pPr>
        <w:ind w:left="2203" w:hanging="360"/>
      </w:pPr>
      <w:rPr>
        <w:rFonts w:hint="default"/>
        <w:lang w:val="cs-CZ" w:eastAsia="en-US" w:bidi="ar-SA"/>
      </w:rPr>
    </w:lvl>
    <w:lvl w:ilvl="6" w:tplc="17CAF0B4">
      <w:numFmt w:val="bullet"/>
      <w:lvlText w:val="•"/>
      <w:lvlJc w:val="left"/>
      <w:pPr>
        <w:ind w:left="2551" w:hanging="360"/>
      </w:pPr>
      <w:rPr>
        <w:rFonts w:hint="default"/>
        <w:lang w:val="cs-CZ" w:eastAsia="en-US" w:bidi="ar-SA"/>
      </w:rPr>
    </w:lvl>
    <w:lvl w:ilvl="7" w:tplc="C6E0F670">
      <w:numFmt w:val="bullet"/>
      <w:lvlText w:val="•"/>
      <w:lvlJc w:val="left"/>
      <w:pPr>
        <w:ind w:left="2900" w:hanging="360"/>
      </w:pPr>
      <w:rPr>
        <w:rFonts w:hint="default"/>
        <w:lang w:val="cs-CZ" w:eastAsia="en-US" w:bidi="ar-SA"/>
      </w:rPr>
    </w:lvl>
    <w:lvl w:ilvl="8" w:tplc="DDBE6FDE">
      <w:numFmt w:val="bullet"/>
      <w:lvlText w:val="•"/>
      <w:lvlJc w:val="left"/>
      <w:pPr>
        <w:ind w:left="3248" w:hanging="360"/>
      </w:pPr>
      <w:rPr>
        <w:rFonts w:hint="default"/>
        <w:lang w:val="cs-CZ" w:eastAsia="en-US" w:bidi="ar-SA"/>
      </w:rPr>
    </w:lvl>
  </w:abstractNum>
  <w:abstractNum w:abstractNumId="1682" w15:restartNumberingAfterBreak="0">
    <w:nsid w:val="63F047F4"/>
    <w:multiLevelType w:val="hybridMultilevel"/>
    <w:tmpl w:val="3B5A4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3" w15:restartNumberingAfterBreak="0">
    <w:nsid w:val="640D1AD5"/>
    <w:multiLevelType w:val="hybridMultilevel"/>
    <w:tmpl w:val="38A22268"/>
    <w:lvl w:ilvl="0" w:tplc="6B0ADAE4">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E17CFDBA">
      <w:numFmt w:val="bullet"/>
      <w:lvlText w:val="•"/>
      <w:lvlJc w:val="left"/>
      <w:pPr>
        <w:ind w:left="808" w:hanging="360"/>
      </w:pPr>
      <w:rPr>
        <w:rFonts w:hint="default"/>
        <w:lang w:val="cs-CZ" w:eastAsia="en-US" w:bidi="ar-SA"/>
      </w:rPr>
    </w:lvl>
    <w:lvl w:ilvl="2" w:tplc="651A0C2C">
      <w:numFmt w:val="bullet"/>
      <w:lvlText w:val="•"/>
      <w:lvlJc w:val="left"/>
      <w:pPr>
        <w:ind w:left="1157" w:hanging="360"/>
      </w:pPr>
      <w:rPr>
        <w:rFonts w:hint="default"/>
        <w:lang w:val="cs-CZ" w:eastAsia="en-US" w:bidi="ar-SA"/>
      </w:rPr>
    </w:lvl>
    <w:lvl w:ilvl="3" w:tplc="6FAEFF60">
      <w:numFmt w:val="bullet"/>
      <w:lvlText w:val="•"/>
      <w:lvlJc w:val="left"/>
      <w:pPr>
        <w:ind w:left="1505" w:hanging="360"/>
      </w:pPr>
      <w:rPr>
        <w:rFonts w:hint="default"/>
        <w:lang w:val="cs-CZ" w:eastAsia="en-US" w:bidi="ar-SA"/>
      </w:rPr>
    </w:lvl>
    <w:lvl w:ilvl="4" w:tplc="B630BE88">
      <w:numFmt w:val="bullet"/>
      <w:lvlText w:val="•"/>
      <w:lvlJc w:val="left"/>
      <w:pPr>
        <w:ind w:left="1854" w:hanging="360"/>
      </w:pPr>
      <w:rPr>
        <w:rFonts w:hint="default"/>
        <w:lang w:val="cs-CZ" w:eastAsia="en-US" w:bidi="ar-SA"/>
      </w:rPr>
    </w:lvl>
    <w:lvl w:ilvl="5" w:tplc="20D029CE">
      <w:numFmt w:val="bullet"/>
      <w:lvlText w:val="•"/>
      <w:lvlJc w:val="left"/>
      <w:pPr>
        <w:ind w:left="2203" w:hanging="360"/>
      </w:pPr>
      <w:rPr>
        <w:rFonts w:hint="default"/>
        <w:lang w:val="cs-CZ" w:eastAsia="en-US" w:bidi="ar-SA"/>
      </w:rPr>
    </w:lvl>
    <w:lvl w:ilvl="6" w:tplc="22B8388A">
      <w:numFmt w:val="bullet"/>
      <w:lvlText w:val="•"/>
      <w:lvlJc w:val="left"/>
      <w:pPr>
        <w:ind w:left="2551" w:hanging="360"/>
      </w:pPr>
      <w:rPr>
        <w:rFonts w:hint="default"/>
        <w:lang w:val="cs-CZ" w:eastAsia="en-US" w:bidi="ar-SA"/>
      </w:rPr>
    </w:lvl>
    <w:lvl w:ilvl="7" w:tplc="7A1ABFA0">
      <w:numFmt w:val="bullet"/>
      <w:lvlText w:val="•"/>
      <w:lvlJc w:val="left"/>
      <w:pPr>
        <w:ind w:left="2900" w:hanging="360"/>
      </w:pPr>
      <w:rPr>
        <w:rFonts w:hint="default"/>
        <w:lang w:val="cs-CZ" w:eastAsia="en-US" w:bidi="ar-SA"/>
      </w:rPr>
    </w:lvl>
    <w:lvl w:ilvl="8" w:tplc="184A3028">
      <w:numFmt w:val="bullet"/>
      <w:lvlText w:val="•"/>
      <w:lvlJc w:val="left"/>
      <w:pPr>
        <w:ind w:left="3248" w:hanging="360"/>
      </w:pPr>
      <w:rPr>
        <w:rFonts w:hint="default"/>
        <w:lang w:val="cs-CZ" w:eastAsia="en-US" w:bidi="ar-SA"/>
      </w:rPr>
    </w:lvl>
  </w:abstractNum>
  <w:abstractNum w:abstractNumId="1684" w15:restartNumberingAfterBreak="0">
    <w:nsid w:val="64240A2D"/>
    <w:multiLevelType w:val="hybridMultilevel"/>
    <w:tmpl w:val="3E582FBE"/>
    <w:lvl w:ilvl="0" w:tplc="FF8646C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F418DB22">
      <w:numFmt w:val="bullet"/>
      <w:lvlText w:val="•"/>
      <w:lvlJc w:val="left"/>
      <w:pPr>
        <w:ind w:left="827" w:hanging="361"/>
      </w:pPr>
      <w:rPr>
        <w:rFonts w:hint="default"/>
        <w:lang w:val="cs-CZ" w:eastAsia="en-US" w:bidi="ar-SA"/>
      </w:rPr>
    </w:lvl>
    <w:lvl w:ilvl="2" w:tplc="32F66990">
      <w:numFmt w:val="bullet"/>
      <w:lvlText w:val="•"/>
      <w:lvlJc w:val="left"/>
      <w:pPr>
        <w:ind w:left="1194" w:hanging="361"/>
      </w:pPr>
      <w:rPr>
        <w:rFonts w:hint="default"/>
        <w:lang w:val="cs-CZ" w:eastAsia="en-US" w:bidi="ar-SA"/>
      </w:rPr>
    </w:lvl>
    <w:lvl w:ilvl="3" w:tplc="43FCAC26">
      <w:numFmt w:val="bullet"/>
      <w:lvlText w:val="•"/>
      <w:lvlJc w:val="left"/>
      <w:pPr>
        <w:ind w:left="1561" w:hanging="361"/>
      </w:pPr>
      <w:rPr>
        <w:rFonts w:hint="default"/>
        <w:lang w:val="cs-CZ" w:eastAsia="en-US" w:bidi="ar-SA"/>
      </w:rPr>
    </w:lvl>
    <w:lvl w:ilvl="4" w:tplc="C61CB9BC">
      <w:numFmt w:val="bullet"/>
      <w:lvlText w:val="•"/>
      <w:lvlJc w:val="left"/>
      <w:pPr>
        <w:ind w:left="1928" w:hanging="361"/>
      </w:pPr>
      <w:rPr>
        <w:rFonts w:hint="default"/>
        <w:lang w:val="cs-CZ" w:eastAsia="en-US" w:bidi="ar-SA"/>
      </w:rPr>
    </w:lvl>
    <w:lvl w:ilvl="5" w:tplc="E348FE3A">
      <w:numFmt w:val="bullet"/>
      <w:lvlText w:val="•"/>
      <w:lvlJc w:val="left"/>
      <w:pPr>
        <w:ind w:left="2295" w:hanging="361"/>
      </w:pPr>
      <w:rPr>
        <w:rFonts w:hint="default"/>
        <w:lang w:val="cs-CZ" w:eastAsia="en-US" w:bidi="ar-SA"/>
      </w:rPr>
    </w:lvl>
    <w:lvl w:ilvl="6" w:tplc="8242863E">
      <w:numFmt w:val="bullet"/>
      <w:lvlText w:val="•"/>
      <w:lvlJc w:val="left"/>
      <w:pPr>
        <w:ind w:left="2662" w:hanging="361"/>
      </w:pPr>
      <w:rPr>
        <w:rFonts w:hint="default"/>
        <w:lang w:val="cs-CZ" w:eastAsia="en-US" w:bidi="ar-SA"/>
      </w:rPr>
    </w:lvl>
    <w:lvl w:ilvl="7" w:tplc="9B8823A6">
      <w:numFmt w:val="bullet"/>
      <w:lvlText w:val="•"/>
      <w:lvlJc w:val="left"/>
      <w:pPr>
        <w:ind w:left="3029" w:hanging="361"/>
      </w:pPr>
      <w:rPr>
        <w:rFonts w:hint="default"/>
        <w:lang w:val="cs-CZ" w:eastAsia="en-US" w:bidi="ar-SA"/>
      </w:rPr>
    </w:lvl>
    <w:lvl w:ilvl="8" w:tplc="060099D4">
      <w:numFmt w:val="bullet"/>
      <w:lvlText w:val="•"/>
      <w:lvlJc w:val="left"/>
      <w:pPr>
        <w:ind w:left="3396" w:hanging="361"/>
      </w:pPr>
      <w:rPr>
        <w:rFonts w:hint="default"/>
        <w:lang w:val="cs-CZ" w:eastAsia="en-US" w:bidi="ar-SA"/>
      </w:rPr>
    </w:lvl>
  </w:abstractNum>
  <w:abstractNum w:abstractNumId="1685" w15:restartNumberingAfterBreak="0">
    <w:nsid w:val="64317EFB"/>
    <w:multiLevelType w:val="hybridMultilevel"/>
    <w:tmpl w:val="90245B80"/>
    <w:lvl w:ilvl="0" w:tplc="BC58F2A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2A0A38DC">
      <w:numFmt w:val="bullet"/>
      <w:lvlText w:val="•"/>
      <w:lvlJc w:val="left"/>
      <w:pPr>
        <w:ind w:left="809" w:hanging="358"/>
      </w:pPr>
      <w:rPr>
        <w:rFonts w:hint="default"/>
        <w:lang w:val="cs-CZ" w:eastAsia="en-US" w:bidi="ar-SA"/>
      </w:rPr>
    </w:lvl>
    <w:lvl w:ilvl="2" w:tplc="E198395A">
      <w:numFmt w:val="bullet"/>
      <w:lvlText w:val="•"/>
      <w:lvlJc w:val="left"/>
      <w:pPr>
        <w:ind w:left="1158" w:hanging="358"/>
      </w:pPr>
      <w:rPr>
        <w:rFonts w:hint="default"/>
        <w:lang w:val="cs-CZ" w:eastAsia="en-US" w:bidi="ar-SA"/>
      </w:rPr>
    </w:lvl>
    <w:lvl w:ilvl="3" w:tplc="B3AC4E30">
      <w:numFmt w:val="bullet"/>
      <w:lvlText w:val="•"/>
      <w:lvlJc w:val="left"/>
      <w:pPr>
        <w:ind w:left="1507" w:hanging="358"/>
      </w:pPr>
      <w:rPr>
        <w:rFonts w:hint="default"/>
        <w:lang w:val="cs-CZ" w:eastAsia="en-US" w:bidi="ar-SA"/>
      </w:rPr>
    </w:lvl>
    <w:lvl w:ilvl="4" w:tplc="D5F0FA6C">
      <w:numFmt w:val="bullet"/>
      <w:lvlText w:val="•"/>
      <w:lvlJc w:val="left"/>
      <w:pPr>
        <w:ind w:left="1856" w:hanging="358"/>
      </w:pPr>
      <w:rPr>
        <w:rFonts w:hint="default"/>
        <w:lang w:val="cs-CZ" w:eastAsia="en-US" w:bidi="ar-SA"/>
      </w:rPr>
    </w:lvl>
    <w:lvl w:ilvl="5" w:tplc="C8DAF996">
      <w:numFmt w:val="bullet"/>
      <w:lvlText w:val="•"/>
      <w:lvlJc w:val="left"/>
      <w:pPr>
        <w:ind w:left="2205" w:hanging="358"/>
      </w:pPr>
      <w:rPr>
        <w:rFonts w:hint="default"/>
        <w:lang w:val="cs-CZ" w:eastAsia="en-US" w:bidi="ar-SA"/>
      </w:rPr>
    </w:lvl>
    <w:lvl w:ilvl="6" w:tplc="8186663C">
      <w:numFmt w:val="bullet"/>
      <w:lvlText w:val="•"/>
      <w:lvlJc w:val="left"/>
      <w:pPr>
        <w:ind w:left="2554" w:hanging="358"/>
      </w:pPr>
      <w:rPr>
        <w:rFonts w:hint="default"/>
        <w:lang w:val="cs-CZ" w:eastAsia="en-US" w:bidi="ar-SA"/>
      </w:rPr>
    </w:lvl>
    <w:lvl w:ilvl="7" w:tplc="9230A73E">
      <w:numFmt w:val="bullet"/>
      <w:lvlText w:val="•"/>
      <w:lvlJc w:val="left"/>
      <w:pPr>
        <w:ind w:left="2903" w:hanging="358"/>
      </w:pPr>
      <w:rPr>
        <w:rFonts w:hint="default"/>
        <w:lang w:val="cs-CZ" w:eastAsia="en-US" w:bidi="ar-SA"/>
      </w:rPr>
    </w:lvl>
    <w:lvl w:ilvl="8" w:tplc="9CD87FCA">
      <w:numFmt w:val="bullet"/>
      <w:lvlText w:val="•"/>
      <w:lvlJc w:val="left"/>
      <w:pPr>
        <w:ind w:left="3252" w:hanging="358"/>
      </w:pPr>
      <w:rPr>
        <w:rFonts w:hint="default"/>
        <w:lang w:val="cs-CZ" w:eastAsia="en-US" w:bidi="ar-SA"/>
      </w:rPr>
    </w:lvl>
  </w:abstractNum>
  <w:abstractNum w:abstractNumId="1686" w15:restartNumberingAfterBreak="0">
    <w:nsid w:val="6434631A"/>
    <w:multiLevelType w:val="hybridMultilevel"/>
    <w:tmpl w:val="6292D3AC"/>
    <w:lvl w:ilvl="0" w:tplc="0A1ADCC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2CA6494">
      <w:numFmt w:val="bullet"/>
      <w:lvlText w:val="•"/>
      <w:lvlJc w:val="left"/>
      <w:pPr>
        <w:ind w:left="827" w:hanging="361"/>
      </w:pPr>
      <w:rPr>
        <w:rFonts w:hint="default"/>
        <w:lang w:val="cs-CZ" w:eastAsia="en-US" w:bidi="ar-SA"/>
      </w:rPr>
    </w:lvl>
    <w:lvl w:ilvl="2" w:tplc="FA6A4F92">
      <w:numFmt w:val="bullet"/>
      <w:lvlText w:val="•"/>
      <w:lvlJc w:val="left"/>
      <w:pPr>
        <w:ind w:left="1194" w:hanging="361"/>
      </w:pPr>
      <w:rPr>
        <w:rFonts w:hint="default"/>
        <w:lang w:val="cs-CZ" w:eastAsia="en-US" w:bidi="ar-SA"/>
      </w:rPr>
    </w:lvl>
    <w:lvl w:ilvl="3" w:tplc="EF3A1E36">
      <w:numFmt w:val="bullet"/>
      <w:lvlText w:val="•"/>
      <w:lvlJc w:val="left"/>
      <w:pPr>
        <w:ind w:left="1561" w:hanging="361"/>
      </w:pPr>
      <w:rPr>
        <w:rFonts w:hint="default"/>
        <w:lang w:val="cs-CZ" w:eastAsia="en-US" w:bidi="ar-SA"/>
      </w:rPr>
    </w:lvl>
    <w:lvl w:ilvl="4" w:tplc="4BB49ADA">
      <w:numFmt w:val="bullet"/>
      <w:lvlText w:val="•"/>
      <w:lvlJc w:val="left"/>
      <w:pPr>
        <w:ind w:left="1928" w:hanging="361"/>
      </w:pPr>
      <w:rPr>
        <w:rFonts w:hint="default"/>
        <w:lang w:val="cs-CZ" w:eastAsia="en-US" w:bidi="ar-SA"/>
      </w:rPr>
    </w:lvl>
    <w:lvl w:ilvl="5" w:tplc="116243C8">
      <w:numFmt w:val="bullet"/>
      <w:lvlText w:val="•"/>
      <w:lvlJc w:val="left"/>
      <w:pPr>
        <w:ind w:left="2295" w:hanging="361"/>
      </w:pPr>
      <w:rPr>
        <w:rFonts w:hint="default"/>
        <w:lang w:val="cs-CZ" w:eastAsia="en-US" w:bidi="ar-SA"/>
      </w:rPr>
    </w:lvl>
    <w:lvl w:ilvl="6" w:tplc="C122B44C">
      <w:numFmt w:val="bullet"/>
      <w:lvlText w:val="•"/>
      <w:lvlJc w:val="left"/>
      <w:pPr>
        <w:ind w:left="2662" w:hanging="361"/>
      </w:pPr>
      <w:rPr>
        <w:rFonts w:hint="default"/>
        <w:lang w:val="cs-CZ" w:eastAsia="en-US" w:bidi="ar-SA"/>
      </w:rPr>
    </w:lvl>
    <w:lvl w:ilvl="7" w:tplc="4380075C">
      <w:numFmt w:val="bullet"/>
      <w:lvlText w:val="•"/>
      <w:lvlJc w:val="left"/>
      <w:pPr>
        <w:ind w:left="3029" w:hanging="361"/>
      </w:pPr>
      <w:rPr>
        <w:rFonts w:hint="default"/>
        <w:lang w:val="cs-CZ" w:eastAsia="en-US" w:bidi="ar-SA"/>
      </w:rPr>
    </w:lvl>
    <w:lvl w:ilvl="8" w:tplc="CB26F806">
      <w:numFmt w:val="bullet"/>
      <w:lvlText w:val="•"/>
      <w:lvlJc w:val="left"/>
      <w:pPr>
        <w:ind w:left="3396" w:hanging="361"/>
      </w:pPr>
      <w:rPr>
        <w:rFonts w:hint="default"/>
        <w:lang w:val="cs-CZ" w:eastAsia="en-US" w:bidi="ar-SA"/>
      </w:rPr>
    </w:lvl>
  </w:abstractNum>
  <w:abstractNum w:abstractNumId="1687" w15:restartNumberingAfterBreak="0">
    <w:nsid w:val="64376AD7"/>
    <w:multiLevelType w:val="hybridMultilevel"/>
    <w:tmpl w:val="095A3ED6"/>
    <w:lvl w:ilvl="0" w:tplc="E37A4DB4">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4C9E96C6">
      <w:numFmt w:val="bullet"/>
      <w:lvlText w:val="•"/>
      <w:lvlJc w:val="left"/>
      <w:pPr>
        <w:ind w:left="826" w:hanging="359"/>
      </w:pPr>
      <w:rPr>
        <w:rFonts w:hint="default"/>
        <w:lang w:val="cs-CZ" w:eastAsia="en-US" w:bidi="ar-SA"/>
      </w:rPr>
    </w:lvl>
    <w:lvl w:ilvl="2" w:tplc="A03C9188">
      <w:numFmt w:val="bullet"/>
      <w:lvlText w:val="•"/>
      <w:lvlJc w:val="left"/>
      <w:pPr>
        <w:ind w:left="1193" w:hanging="359"/>
      </w:pPr>
      <w:rPr>
        <w:rFonts w:hint="default"/>
        <w:lang w:val="cs-CZ" w:eastAsia="en-US" w:bidi="ar-SA"/>
      </w:rPr>
    </w:lvl>
    <w:lvl w:ilvl="3" w:tplc="B756D000">
      <w:numFmt w:val="bullet"/>
      <w:lvlText w:val="•"/>
      <w:lvlJc w:val="left"/>
      <w:pPr>
        <w:ind w:left="1559" w:hanging="359"/>
      </w:pPr>
      <w:rPr>
        <w:rFonts w:hint="default"/>
        <w:lang w:val="cs-CZ" w:eastAsia="en-US" w:bidi="ar-SA"/>
      </w:rPr>
    </w:lvl>
    <w:lvl w:ilvl="4" w:tplc="06AC444A">
      <w:numFmt w:val="bullet"/>
      <w:lvlText w:val="•"/>
      <w:lvlJc w:val="left"/>
      <w:pPr>
        <w:ind w:left="1926" w:hanging="359"/>
      </w:pPr>
      <w:rPr>
        <w:rFonts w:hint="default"/>
        <w:lang w:val="cs-CZ" w:eastAsia="en-US" w:bidi="ar-SA"/>
      </w:rPr>
    </w:lvl>
    <w:lvl w:ilvl="5" w:tplc="356835D8">
      <w:numFmt w:val="bullet"/>
      <w:lvlText w:val="•"/>
      <w:lvlJc w:val="left"/>
      <w:pPr>
        <w:ind w:left="2293" w:hanging="359"/>
      </w:pPr>
      <w:rPr>
        <w:rFonts w:hint="default"/>
        <w:lang w:val="cs-CZ" w:eastAsia="en-US" w:bidi="ar-SA"/>
      </w:rPr>
    </w:lvl>
    <w:lvl w:ilvl="6" w:tplc="23445EC0">
      <w:numFmt w:val="bullet"/>
      <w:lvlText w:val="•"/>
      <w:lvlJc w:val="left"/>
      <w:pPr>
        <w:ind w:left="2659" w:hanging="359"/>
      </w:pPr>
      <w:rPr>
        <w:rFonts w:hint="default"/>
        <w:lang w:val="cs-CZ" w:eastAsia="en-US" w:bidi="ar-SA"/>
      </w:rPr>
    </w:lvl>
    <w:lvl w:ilvl="7" w:tplc="521088C2">
      <w:numFmt w:val="bullet"/>
      <w:lvlText w:val="•"/>
      <w:lvlJc w:val="left"/>
      <w:pPr>
        <w:ind w:left="3026" w:hanging="359"/>
      </w:pPr>
      <w:rPr>
        <w:rFonts w:hint="default"/>
        <w:lang w:val="cs-CZ" w:eastAsia="en-US" w:bidi="ar-SA"/>
      </w:rPr>
    </w:lvl>
    <w:lvl w:ilvl="8" w:tplc="FA5C626E">
      <w:numFmt w:val="bullet"/>
      <w:lvlText w:val="•"/>
      <w:lvlJc w:val="left"/>
      <w:pPr>
        <w:ind w:left="3392" w:hanging="359"/>
      </w:pPr>
      <w:rPr>
        <w:rFonts w:hint="default"/>
        <w:lang w:val="cs-CZ" w:eastAsia="en-US" w:bidi="ar-SA"/>
      </w:rPr>
    </w:lvl>
  </w:abstractNum>
  <w:abstractNum w:abstractNumId="1688" w15:restartNumberingAfterBreak="0">
    <w:nsid w:val="643D4AC9"/>
    <w:multiLevelType w:val="hybridMultilevel"/>
    <w:tmpl w:val="98043ED8"/>
    <w:lvl w:ilvl="0" w:tplc="470859E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C006788">
      <w:numFmt w:val="bullet"/>
      <w:lvlText w:val="•"/>
      <w:lvlJc w:val="left"/>
      <w:pPr>
        <w:ind w:left="808" w:hanging="360"/>
      </w:pPr>
      <w:rPr>
        <w:rFonts w:hint="default"/>
        <w:lang w:val="cs-CZ" w:eastAsia="en-US" w:bidi="ar-SA"/>
      </w:rPr>
    </w:lvl>
    <w:lvl w:ilvl="2" w:tplc="6DF82180">
      <w:numFmt w:val="bullet"/>
      <w:lvlText w:val="•"/>
      <w:lvlJc w:val="left"/>
      <w:pPr>
        <w:ind w:left="1157" w:hanging="360"/>
      </w:pPr>
      <w:rPr>
        <w:rFonts w:hint="default"/>
        <w:lang w:val="cs-CZ" w:eastAsia="en-US" w:bidi="ar-SA"/>
      </w:rPr>
    </w:lvl>
    <w:lvl w:ilvl="3" w:tplc="7F9032C4">
      <w:numFmt w:val="bullet"/>
      <w:lvlText w:val="•"/>
      <w:lvlJc w:val="left"/>
      <w:pPr>
        <w:ind w:left="1505" w:hanging="360"/>
      </w:pPr>
      <w:rPr>
        <w:rFonts w:hint="default"/>
        <w:lang w:val="cs-CZ" w:eastAsia="en-US" w:bidi="ar-SA"/>
      </w:rPr>
    </w:lvl>
    <w:lvl w:ilvl="4" w:tplc="DAF801D2">
      <w:numFmt w:val="bullet"/>
      <w:lvlText w:val="•"/>
      <w:lvlJc w:val="left"/>
      <w:pPr>
        <w:ind w:left="1854" w:hanging="360"/>
      </w:pPr>
      <w:rPr>
        <w:rFonts w:hint="default"/>
        <w:lang w:val="cs-CZ" w:eastAsia="en-US" w:bidi="ar-SA"/>
      </w:rPr>
    </w:lvl>
    <w:lvl w:ilvl="5" w:tplc="399A1FD2">
      <w:numFmt w:val="bullet"/>
      <w:lvlText w:val="•"/>
      <w:lvlJc w:val="left"/>
      <w:pPr>
        <w:ind w:left="2203" w:hanging="360"/>
      </w:pPr>
      <w:rPr>
        <w:rFonts w:hint="default"/>
        <w:lang w:val="cs-CZ" w:eastAsia="en-US" w:bidi="ar-SA"/>
      </w:rPr>
    </w:lvl>
    <w:lvl w:ilvl="6" w:tplc="2070D27E">
      <w:numFmt w:val="bullet"/>
      <w:lvlText w:val="•"/>
      <w:lvlJc w:val="left"/>
      <w:pPr>
        <w:ind w:left="2551" w:hanging="360"/>
      </w:pPr>
      <w:rPr>
        <w:rFonts w:hint="default"/>
        <w:lang w:val="cs-CZ" w:eastAsia="en-US" w:bidi="ar-SA"/>
      </w:rPr>
    </w:lvl>
    <w:lvl w:ilvl="7" w:tplc="DA301C7A">
      <w:numFmt w:val="bullet"/>
      <w:lvlText w:val="•"/>
      <w:lvlJc w:val="left"/>
      <w:pPr>
        <w:ind w:left="2900" w:hanging="360"/>
      </w:pPr>
      <w:rPr>
        <w:rFonts w:hint="default"/>
        <w:lang w:val="cs-CZ" w:eastAsia="en-US" w:bidi="ar-SA"/>
      </w:rPr>
    </w:lvl>
    <w:lvl w:ilvl="8" w:tplc="DC727EFA">
      <w:numFmt w:val="bullet"/>
      <w:lvlText w:val="•"/>
      <w:lvlJc w:val="left"/>
      <w:pPr>
        <w:ind w:left="3248" w:hanging="360"/>
      </w:pPr>
      <w:rPr>
        <w:rFonts w:hint="default"/>
        <w:lang w:val="cs-CZ" w:eastAsia="en-US" w:bidi="ar-SA"/>
      </w:rPr>
    </w:lvl>
  </w:abstractNum>
  <w:abstractNum w:abstractNumId="1689" w15:restartNumberingAfterBreak="0">
    <w:nsid w:val="64585EA3"/>
    <w:multiLevelType w:val="hybridMultilevel"/>
    <w:tmpl w:val="BF0602A8"/>
    <w:lvl w:ilvl="0" w:tplc="1FC8B2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AD45754">
      <w:numFmt w:val="bullet"/>
      <w:lvlText w:val="•"/>
      <w:lvlJc w:val="left"/>
      <w:pPr>
        <w:ind w:left="808" w:hanging="360"/>
      </w:pPr>
      <w:rPr>
        <w:rFonts w:hint="default"/>
        <w:lang w:val="cs-CZ" w:eastAsia="en-US" w:bidi="ar-SA"/>
      </w:rPr>
    </w:lvl>
    <w:lvl w:ilvl="2" w:tplc="AAE461B2">
      <w:numFmt w:val="bullet"/>
      <w:lvlText w:val="•"/>
      <w:lvlJc w:val="left"/>
      <w:pPr>
        <w:ind w:left="1157" w:hanging="360"/>
      </w:pPr>
      <w:rPr>
        <w:rFonts w:hint="default"/>
        <w:lang w:val="cs-CZ" w:eastAsia="en-US" w:bidi="ar-SA"/>
      </w:rPr>
    </w:lvl>
    <w:lvl w:ilvl="3" w:tplc="3EDA988E">
      <w:numFmt w:val="bullet"/>
      <w:lvlText w:val="•"/>
      <w:lvlJc w:val="left"/>
      <w:pPr>
        <w:ind w:left="1505" w:hanging="360"/>
      </w:pPr>
      <w:rPr>
        <w:rFonts w:hint="default"/>
        <w:lang w:val="cs-CZ" w:eastAsia="en-US" w:bidi="ar-SA"/>
      </w:rPr>
    </w:lvl>
    <w:lvl w:ilvl="4" w:tplc="17124EE4">
      <w:numFmt w:val="bullet"/>
      <w:lvlText w:val="•"/>
      <w:lvlJc w:val="left"/>
      <w:pPr>
        <w:ind w:left="1854" w:hanging="360"/>
      </w:pPr>
      <w:rPr>
        <w:rFonts w:hint="default"/>
        <w:lang w:val="cs-CZ" w:eastAsia="en-US" w:bidi="ar-SA"/>
      </w:rPr>
    </w:lvl>
    <w:lvl w:ilvl="5" w:tplc="09A41D90">
      <w:numFmt w:val="bullet"/>
      <w:lvlText w:val="•"/>
      <w:lvlJc w:val="left"/>
      <w:pPr>
        <w:ind w:left="2203" w:hanging="360"/>
      </w:pPr>
      <w:rPr>
        <w:rFonts w:hint="default"/>
        <w:lang w:val="cs-CZ" w:eastAsia="en-US" w:bidi="ar-SA"/>
      </w:rPr>
    </w:lvl>
    <w:lvl w:ilvl="6" w:tplc="601EDC6A">
      <w:numFmt w:val="bullet"/>
      <w:lvlText w:val="•"/>
      <w:lvlJc w:val="left"/>
      <w:pPr>
        <w:ind w:left="2551" w:hanging="360"/>
      </w:pPr>
      <w:rPr>
        <w:rFonts w:hint="default"/>
        <w:lang w:val="cs-CZ" w:eastAsia="en-US" w:bidi="ar-SA"/>
      </w:rPr>
    </w:lvl>
    <w:lvl w:ilvl="7" w:tplc="676AA584">
      <w:numFmt w:val="bullet"/>
      <w:lvlText w:val="•"/>
      <w:lvlJc w:val="left"/>
      <w:pPr>
        <w:ind w:left="2900" w:hanging="360"/>
      </w:pPr>
      <w:rPr>
        <w:rFonts w:hint="default"/>
        <w:lang w:val="cs-CZ" w:eastAsia="en-US" w:bidi="ar-SA"/>
      </w:rPr>
    </w:lvl>
    <w:lvl w:ilvl="8" w:tplc="23CEFA76">
      <w:numFmt w:val="bullet"/>
      <w:lvlText w:val="•"/>
      <w:lvlJc w:val="left"/>
      <w:pPr>
        <w:ind w:left="3248" w:hanging="360"/>
      </w:pPr>
      <w:rPr>
        <w:rFonts w:hint="default"/>
        <w:lang w:val="cs-CZ" w:eastAsia="en-US" w:bidi="ar-SA"/>
      </w:rPr>
    </w:lvl>
  </w:abstractNum>
  <w:abstractNum w:abstractNumId="1690" w15:restartNumberingAfterBreak="0">
    <w:nsid w:val="64636514"/>
    <w:multiLevelType w:val="hybridMultilevel"/>
    <w:tmpl w:val="1A964CC8"/>
    <w:lvl w:ilvl="0" w:tplc="F90036F0">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1BE8F630">
      <w:numFmt w:val="bullet"/>
      <w:lvlText w:val="•"/>
      <w:lvlJc w:val="left"/>
      <w:pPr>
        <w:ind w:left="826" w:hanging="361"/>
      </w:pPr>
      <w:rPr>
        <w:rFonts w:hint="default"/>
        <w:lang w:val="cs-CZ" w:eastAsia="en-US" w:bidi="ar-SA"/>
      </w:rPr>
    </w:lvl>
    <w:lvl w:ilvl="2" w:tplc="3D288136">
      <w:numFmt w:val="bullet"/>
      <w:lvlText w:val="•"/>
      <w:lvlJc w:val="left"/>
      <w:pPr>
        <w:ind w:left="1193" w:hanging="361"/>
      </w:pPr>
      <w:rPr>
        <w:rFonts w:hint="default"/>
        <w:lang w:val="cs-CZ" w:eastAsia="en-US" w:bidi="ar-SA"/>
      </w:rPr>
    </w:lvl>
    <w:lvl w:ilvl="3" w:tplc="922ACCCC">
      <w:numFmt w:val="bullet"/>
      <w:lvlText w:val="•"/>
      <w:lvlJc w:val="left"/>
      <w:pPr>
        <w:ind w:left="1559" w:hanging="361"/>
      </w:pPr>
      <w:rPr>
        <w:rFonts w:hint="default"/>
        <w:lang w:val="cs-CZ" w:eastAsia="en-US" w:bidi="ar-SA"/>
      </w:rPr>
    </w:lvl>
    <w:lvl w:ilvl="4" w:tplc="5FDCCF48">
      <w:numFmt w:val="bullet"/>
      <w:lvlText w:val="•"/>
      <w:lvlJc w:val="left"/>
      <w:pPr>
        <w:ind w:left="1926" w:hanging="361"/>
      </w:pPr>
      <w:rPr>
        <w:rFonts w:hint="default"/>
        <w:lang w:val="cs-CZ" w:eastAsia="en-US" w:bidi="ar-SA"/>
      </w:rPr>
    </w:lvl>
    <w:lvl w:ilvl="5" w:tplc="B7EA1668">
      <w:numFmt w:val="bullet"/>
      <w:lvlText w:val="•"/>
      <w:lvlJc w:val="left"/>
      <w:pPr>
        <w:ind w:left="2293" w:hanging="361"/>
      </w:pPr>
      <w:rPr>
        <w:rFonts w:hint="default"/>
        <w:lang w:val="cs-CZ" w:eastAsia="en-US" w:bidi="ar-SA"/>
      </w:rPr>
    </w:lvl>
    <w:lvl w:ilvl="6" w:tplc="D888991E">
      <w:numFmt w:val="bullet"/>
      <w:lvlText w:val="•"/>
      <w:lvlJc w:val="left"/>
      <w:pPr>
        <w:ind w:left="2659" w:hanging="361"/>
      </w:pPr>
      <w:rPr>
        <w:rFonts w:hint="default"/>
        <w:lang w:val="cs-CZ" w:eastAsia="en-US" w:bidi="ar-SA"/>
      </w:rPr>
    </w:lvl>
    <w:lvl w:ilvl="7" w:tplc="8F1EFE70">
      <w:numFmt w:val="bullet"/>
      <w:lvlText w:val="•"/>
      <w:lvlJc w:val="left"/>
      <w:pPr>
        <w:ind w:left="3026" w:hanging="361"/>
      </w:pPr>
      <w:rPr>
        <w:rFonts w:hint="default"/>
        <w:lang w:val="cs-CZ" w:eastAsia="en-US" w:bidi="ar-SA"/>
      </w:rPr>
    </w:lvl>
    <w:lvl w:ilvl="8" w:tplc="9466A5B6">
      <w:numFmt w:val="bullet"/>
      <w:lvlText w:val="•"/>
      <w:lvlJc w:val="left"/>
      <w:pPr>
        <w:ind w:left="3392" w:hanging="361"/>
      </w:pPr>
      <w:rPr>
        <w:rFonts w:hint="default"/>
        <w:lang w:val="cs-CZ" w:eastAsia="en-US" w:bidi="ar-SA"/>
      </w:rPr>
    </w:lvl>
  </w:abstractNum>
  <w:abstractNum w:abstractNumId="1691" w15:restartNumberingAfterBreak="0">
    <w:nsid w:val="64740514"/>
    <w:multiLevelType w:val="hybridMultilevel"/>
    <w:tmpl w:val="F5C660F4"/>
    <w:lvl w:ilvl="0" w:tplc="03C8834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500DB7A">
      <w:numFmt w:val="bullet"/>
      <w:lvlText w:val="•"/>
      <w:lvlJc w:val="left"/>
      <w:pPr>
        <w:ind w:left="826" w:hanging="361"/>
      </w:pPr>
      <w:rPr>
        <w:rFonts w:hint="default"/>
        <w:lang w:val="cs-CZ" w:eastAsia="en-US" w:bidi="ar-SA"/>
      </w:rPr>
    </w:lvl>
    <w:lvl w:ilvl="2" w:tplc="5D469A7E">
      <w:numFmt w:val="bullet"/>
      <w:lvlText w:val="•"/>
      <w:lvlJc w:val="left"/>
      <w:pPr>
        <w:ind w:left="1193" w:hanging="361"/>
      </w:pPr>
      <w:rPr>
        <w:rFonts w:hint="default"/>
        <w:lang w:val="cs-CZ" w:eastAsia="en-US" w:bidi="ar-SA"/>
      </w:rPr>
    </w:lvl>
    <w:lvl w:ilvl="3" w:tplc="59BCE74A">
      <w:numFmt w:val="bullet"/>
      <w:lvlText w:val="•"/>
      <w:lvlJc w:val="left"/>
      <w:pPr>
        <w:ind w:left="1559" w:hanging="361"/>
      </w:pPr>
      <w:rPr>
        <w:rFonts w:hint="default"/>
        <w:lang w:val="cs-CZ" w:eastAsia="en-US" w:bidi="ar-SA"/>
      </w:rPr>
    </w:lvl>
    <w:lvl w:ilvl="4" w:tplc="877C33FA">
      <w:numFmt w:val="bullet"/>
      <w:lvlText w:val="•"/>
      <w:lvlJc w:val="left"/>
      <w:pPr>
        <w:ind w:left="1926" w:hanging="361"/>
      </w:pPr>
      <w:rPr>
        <w:rFonts w:hint="default"/>
        <w:lang w:val="cs-CZ" w:eastAsia="en-US" w:bidi="ar-SA"/>
      </w:rPr>
    </w:lvl>
    <w:lvl w:ilvl="5" w:tplc="8C0C258C">
      <w:numFmt w:val="bullet"/>
      <w:lvlText w:val="•"/>
      <w:lvlJc w:val="left"/>
      <w:pPr>
        <w:ind w:left="2293" w:hanging="361"/>
      </w:pPr>
      <w:rPr>
        <w:rFonts w:hint="default"/>
        <w:lang w:val="cs-CZ" w:eastAsia="en-US" w:bidi="ar-SA"/>
      </w:rPr>
    </w:lvl>
    <w:lvl w:ilvl="6" w:tplc="E7E26F16">
      <w:numFmt w:val="bullet"/>
      <w:lvlText w:val="•"/>
      <w:lvlJc w:val="left"/>
      <w:pPr>
        <w:ind w:left="2659" w:hanging="361"/>
      </w:pPr>
      <w:rPr>
        <w:rFonts w:hint="default"/>
        <w:lang w:val="cs-CZ" w:eastAsia="en-US" w:bidi="ar-SA"/>
      </w:rPr>
    </w:lvl>
    <w:lvl w:ilvl="7" w:tplc="39D032EE">
      <w:numFmt w:val="bullet"/>
      <w:lvlText w:val="•"/>
      <w:lvlJc w:val="left"/>
      <w:pPr>
        <w:ind w:left="3026" w:hanging="361"/>
      </w:pPr>
      <w:rPr>
        <w:rFonts w:hint="default"/>
        <w:lang w:val="cs-CZ" w:eastAsia="en-US" w:bidi="ar-SA"/>
      </w:rPr>
    </w:lvl>
    <w:lvl w:ilvl="8" w:tplc="5316CC04">
      <w:numFmt w:val="bullet"/>
      <w:lvlText w:val="•"/>
      <w:lvlJc w:val="left"/>
      <w:pPr>
        <w:ind w:left="3392" w:hanging="361"/>
      </w:pPr>
      <w:rPr>
        <w:rFonts w:hint="default"/>
        <w:lang w:val="cs-CZ" w:eastAsia="en-US" w:bidi="ar-SA"/>
      </w:rPr>
    </w:lvl>
  </w:abstractNum>
  <w:abstractNum w:abstractNumId="1692" w15:restartNumberingAfterBreak="0">
    <w:nsid w:val="64765B72"/>
    <w:multiLevelType w:val="hybridMultilevel"/>
    <w:tmpl w:val="ECD67602"/>
    <w:lvl w:ilvl="0" w:tplc="A3603B1C">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1E36727E">
      <w:numFmt w:val="bullet"/>
      <w:lvlText w:val="•"/>
      <w:lvlJc w:val="left"/>
      <w:pPr>
        <w:ind w:left="862" w:hanging="341"/>
      </w:pPr>
      <w:rPr>
        <w:rFonts w:hint="default"/>
        <w:lang w:val="cs-CZ" w:eastAsia="en-US" w:bidi="ar-SA"/>
      </w:rPr>
    </w:lvl>
    <w:lvl w:ilvl="2" w:tplc="B4C0BD84">
      <w:numFmt w:val="bullet"/>
      <w:lvlText w:val="•"/>
      <w:lvlJc w:val="left"/>
      <w:pPr>
        <w:ind w:left="1205" w:hanging="341"/>
      </w:pPr>
      <w:rPr>
        <w:rFonts w:hint="default"/>
        <w:lang w:val="cs-CZ" w:eastAsia="en-US" w:bidi="ar-SA"/>
      </w:rPr>
    </w:lvl>
    <w:lvl w:ilvl="3" w:tplc="F976DA8E">
      <w:numFmt w:val="bullet"/>
      <w:lvlText w:val="•"/>
      <w:lvlJc w:val="left"/>
      <w:pPr>
        <w:ind w:left="1547" w:hanging="341"/>
      </w:pPr>
      <w:rPr>
        <w:rFonts w:hint="default"/>
        <w:lang w:val="cs-CZ" w:eastAsia="en-US" w:bidi="ar-SA"/>
      </w:rPr>
    </w:lvl>
    <w:lvl w:ilvl="4" w:tplc="F662B618">
      <w:numFmt w:val="bullet"/>
      <w:lvlText w:val="•"/>
      <w:lvlJc w:val="left"/>
      <w:pPr>
        <w:ind w:left="1890" w:hanging="341"/>
      </w:pPr>
      <w:rPr>
        <w:rFonts w:hint="default"/>
        <w:lang w:val="cs-CZ" w:eastAsia="en-US" w:bidi="ar-SA"/>
      </w:rPr>
    </w:lvl>
    <w:lvl w:ilvl="5" w:tplc="3A2AD48C">
      <w:numFmt w:val="bullet"/>
      <w:lvlText w:val="•"/>
      <w:lvlJc w:val="left"/>
      <w:pPr>
        <w:ind w:left="2233" w:hanging="341"/>
      </w:pPr>
      <w:rPr>
        <w:rFonts w:hint="default"/>
        <w:lang w:val="cs-CZ" w:eastAsia="en-US" w:bidi="ar-SA"/>
      </w:rPr>
    </w:lvl>
    <w:lvl w:ilvl="6" w:tplc="9822C3F8">
      <w:numFmt w:val="bullet"/>
      <w:lvlText w:val="•"/>
      <w:lvlJc w:val="left"/>
      <w:pPr>
        <w:ind w:left="2575" w:hanging="341"/>
      </w:pPr>
      <w:rPr>
        <w:rFonts w:hint="default"/>
        <w:lang w:val="cs-CZ" w:eastAsia="en-US" w:bidi="ar-SA"/>
      </w:rPr>
    </w:lvl>
    <w:lvl w:ilvl="7" w:tplc="B92EA268">
      <w:numFmt w:val="bullet"/>
      <w:lvlText w:val="•"/>
      <w:lvlJc w:val="left"/>
      <w:pPr>
        <w:ind w:left="2918" w:hanging="341"/>
      </w:pPr>
      <w:rPr>
        <w:rFonts w:hint="default"/>
        <w:lang w:val="cs-CZ" w:eastAsia="en-US" w:bidi="ar-SA"/>
      </w:rPr>
    </w:lvl>
    <w:lvl w:ilvl="8" w:tplc="D758C650">
      <w:numFmt w:val="bullet"/>
      <w:lvlText w:val="•"/>
      <w:lvlJc w:val="left"/>
      <w:pPr>
        <w:ind w:left="3260" w:hanging="341"/>
      </w:pPr>
      <w:rPr>
        <w:rFonts w:hint="default"/>
        <w:lang w:val="cs-CZ" w:eastAsia="en-US" w:bidi="ar-SA"/>
      </w:rPr>
    </w:lvl>
  </w:abstractNum>
  <w:abstractNum w:abstractNumId="1693" w15:restartNumberingAfterBreak="0">
    <w:nsid w:val="64A56244"/>
    <w:multiLevelType w:val="hybridMultilevel"/>
    <w:tmpl w:val="5024EB4C"/>
    <w:lvl w:ilvl="0" w:tplc="5E3453F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42072">
      <w:numFmt w:val="bullet"/>
      <w:lvlText w:val="•"/>
      <w:lvlJc w:val="left"/>
      <w:pPr>
        <w:ind w:left="826" w:hanging="361"/>
      </w:pPr>
      <w:rPr>
        <w:rFonts w:hint="default"/>
        <w:lang w:val="cs-CZ" w:eastAsia="en-US" w:bidi="ar-SA"/>
      </w:rPr>
    </w:lvl>
    <w:lvl w:ilvl="2" w:tplc="0C0C99A6">
      <w:numFmt w:val="bullet"/>
      <w:lvlText w:val="•"/>
      <w:lvlJc w:val="left"/>
      <w:pPr>
        <w:ind w:left="1193" w:hanging="361"/>
      </w:pPr>
      <w:rPr>
        <w:rFonts w:hint="default"/>
        <w:lang w:val="cs-CZ" w:eastAsia="en-US" w:bidi="ar-SA"/>
      </w:rPr>
    </w:lvl>
    <w:lvl w:ilvl="3" w:tplc="DA58DE5E">
      <w:numFmt w:val="bullet"/>
      <w:lvlText w:val="•"/>
      <w:lvlJc w:val="left"/>
      <w:pPr>
        <w:ind w:left="1559" w:hanging="361"/>
      </w:pPr>
      <w:rPr>
        <w:rFonts w:hint="default"/>
        <w:lang w:val="cs-CZ" w:eastAsia="en-US" w:bidi="ar-SA"/>
      </w:rPr>
    </w:lvl>
    <w:lvl w:ilvl="4" w:tplc="5BDA3B9C">
      <w:numFmt w:val="bullet"/>
      <w:lvlText w:val="•"/>
      <w:lvlJc w:val="left"/>
      <w:pPr>
        <w:ind w:left="1926" w:hanging="361"/>
      </w:pPr>
      <w:rPr>
        <w:rFonts w:hint="default"/>
        <w:lang w:val="cs-CZ" w:eastAsia="en-US" w:bidi="ar-SA"/>
      </w:rPr>
    </w:lvl>
    <w:lvl w:ilvl="5" w:tplc="23B660D4">
      <w:numFmt w:val="bullet"/>
      <w:lvlText w:val="•"/>
      <w:lvlJc w:val="left"/>
      <w:pPr>
        <w:ind w:left="2293" w:hanging="361"/>
      </w:pPr>
      <w:rPr>
        <w:rFonts w:hint="default"/>
        <w:lang w:val="cs-CZ" w:eastAsia="en-US" w:bidi="ar-SA"/>
      </w:rPr>
    </w:lvl>
    <w:lvl w:ilvl="6" w:tplc="FD763F78">
      <w:numFmt w:val="bullet"/>
      <w:lvlText w:val="•"/>
      <w:lvlJc w:val="left"/>
      <w:pPr>
        <w:ind w:left="2659" w:hanging="361"/>
      </w:pPr>
      <w:rPr>
        <w:rFonts w:hint="default"/>
        <w:lang w:val="cs-CZ" w:eastAsia="en-US" w:bidi="ar-SA"/>
      </w:rPr>
    </w:lvl>
    <w:lvl w:ilvl="7" w:tplc="7174F338">
      <w:numFmt w:val="bullet"/>
      <w:lvlText w:val="•"/>
      <w:lvlJc w:val="left"/>
      <w:pPr>
        <w:ind w:left="3026" w:hanging="361"/>
      </w:pPr>
      <w:rPr>
        <w:rFonts w:hint="default"/>
        <w:lang w:val="cs-CZ" w:eastAsia="en-US" w:bidi="ar-SA"/>
      </w:rPr>
    </w:lvl>
    <w:lvl w:ilvl="8" w:tplc="4A42468C">
      <w:numFmt w:val="bullet"/>
      <w:lvlText w:val="•"/>
      <w:lvlJc w:val="left"/>
      <w:pPr>
        <w:ind w:left="3392" w:hanging="361"/>
      </w:pPr>
      <w:rPr>
        <w:rFonts w:hint="default"/>
        <w:lang w:val="cs-CZ" w:eastAsia="en-US" w:bidi="ar-SA"/>
      </w:rPr>
    </w:lvl>
  </w:abstractNum>
  <w:abstractNum w:abstractNumId="1694" w15:restartNumberingAfterBreak="0">
    <w:nsid w:val="64A85AB3"/>
    <w:multiLevelType w:val="hybridMultilevel"/>
    <w:tmpl w:val="877ABD78"/>
    <w:lvl w:ilvl="0" w:tplc="40C8B0C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F2C63C2">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9B22FA5A">
      <w:numFmt w:val="bullet"/>
      <w:lvlText w:val="•"/>
      <w:lvlJc w:val="left"/>
      <w:pPr>
        <w:ind w:left="1167" w:hanging="360"/>
      </w:pPr>
      <w:rPr>
        <w:rFonts w:hint="default"/>
        <w:lang w:val="cs-CZ" w:eastAsia="en-US" w:bidi="ar-SA"/>
      </w:rPr>
    </w:lvl>
    <w:lvl w:ilvl="3" w:tplc="EB1EA3E4">
      <w:numFmt w:val="bullet"/>
      <w:lvlText w:val="•"/>
      <w:lvlJc w:val="left"/>
      <w:pPr>
        <w:ind w:left="1514" w:hanging="360"/>
      </w:pPr>
      <w:rPr>
        <w:rFonts w:hint="default"/>
        <w:lang w:val="cs-CZ" w:eastAsia="en-US" w:bidi="ar-SA"/>
      </w:rPr>
    </w:lvl>
    <w:lvl w:ilvl="4" w:tplc="0C323F84">
      <w:numFmt w:val="bullet"/>
      <w:lvlText w:val="•"/>
      <w:lvlJc w:val="left"/>
      <w:pPr>
        <w:ind w:left="1862" w:hanging="360"/>
      </w:pPr>
      <w:rPr>
        <w:rFonts w:hint="default"/>
        <w:lang w:val="cs-CZ" w:eastAsia="en-US" w:bidi="ar-SA"/>
      </w:rPr>
    </w:lvl>
    <w:lvl w:ilvl="5" w:tplc="1D7A324C">
      <w:numFmt w:val="bullet"/>
      <w:lvlText w:val="•"/>
      <w:lvlJc w:val="left"/>
      <w:pPr>
        <w:ind w:left="2209" w:hanging="360"/>
      </w:pPr>
      <w:rPr>
        <w:rFonts w:hint="default"/>
        <w:lang w:val="cs-CZ" w:eastAsia="en-US" w:bidi="ar-SA"/>
      </w:rPr>
    </w:lvl>
    <w:lvl w:ilvl="6" w:tplc="144E4A16">
      <w:numFmt w:val="bullet"/>
      <w:lvlText w:val="•"/>
      <w:lvlJc w:val="left"/>
      <w:pPr>
        <w:ind w:left="2556" w:hanging="360"/>
      </w:pPr>
      <w:rPr>
        <w:rFonts w:hint="default"/>
        <w:lang w:val="cs-CZ" w:eastAsia="en-US" w:bidi="ar-SA"/>
      </w:rPr>
    </w:lvl>
    <w:lvl w:ilvl="7" w:tplc="8CFE86EC">
      <w:numFmt w:val="bullet"/>
      <w:lvlText w:val="•"/>
      <w:lvlJc w:val="left"/>
      <w:pPr>
        <w:ind w:left="2904" w:hanging="360"/>
      </w:pPr>
      <w:rPr>
        <w:rFonts w:hint="default"/>
        <w:lang w:val="cs-CZ" w:eastAsia="en-US" w:bidi="ar-SA"/>
      </w:rPr>
    </w:lvl>
    <w:lvl w:ilvl="8" w:tplc="B6182B2E">
      <w:numFmt w:val="bullet"/>
      <w:lvlText w:val="•"/>
      <w:lvlJc w:val="left"/>
      <w:pPr>
        <w:ind w:left="3251" w:hanging="360"/>
      </w:pPr>
      <w:rPr>
        <w:rFonts w:hint="default"/>
        <w:lang w:val="cs-CZ" w:eastAsia="en-US" w:bidi="ar-SA"/>
      </w:rPr>
    </w:lvl>
  </w:abstractNum>
  <w:abstractNum w:abstractNumId="1695" w15:restartNumberingAfterBreak="0">
    <w:nsid w:val="64C22731"/>
    <w:multiLevelType w:val="hybridMultilevel"/>
    <w:tmpl w:val="7DDCC358"/>
    <w:lvl w:ilvl="0" w:tplc="8ABEFAD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2B4D55C">
      <w:numFmt w:val="bullet"/>
      <w:lvlText w:val="•"/>
      <w:lvlJc w:val="left"/>
      <w:pPr>
        <w:ind w:left="826" w:hanging="361"/>
      </w:pPr>
      <w:rPr>
        <w:rFonts w:hint="default"/>
        <w:lang w:val="cs-CZ" w:eastAsia="en-US" w:bidi="ar-SA"/>
      </w:rPr>
    </w:lvl>
    <w:lvl w:ilvl="2" w:tplc="B40006DC">
      <w:numFmt w:val="bullet"/>
      <w:lvlText w:val="•"/>
      <w:lvlJc w:val="left"/>
      <w:pPr>
        <w:ind w:left="1193" w:hanging="361"/>
      </w:pPr>
      <w:rPr>
        <w:rFonts w:hint="default"/>
        <w:lang w:val="cs-CZ" w:eastAsia="en-US" w:bidi="ar-SA"/>
      </w:rPr>
    </w:lvl>
    <w:lvl w:ilvl="3" w:tplc="5E6CE98A">
      <w:numFmt w:val="bullet"/>
      <w:lvlText w:val="•"/>
      <w:lvlJc w:val="left"/>
      <w:pPr>
        <w:ind w:left="1559" w:hanging="361"/>
      </w:pPr>
      <w:rPr>
        <w:rFonts w:hint="default"/>
        <w:lang w:val="cs-CZ" w:eastAsia="en-US" w:bidi="ar-SA"/>
      </w:rPr>
    </w:lvl>
    <w:lvl w:ilvl="4" w:tplc="FB64ADA0">
      <w:numFmt w:val="bullet"/>
      <w:lvlText w:val="•"/>
      <w:lvlJc w:val="left"/>
      <w:pPr>
        <w:ind w:left="1926" w:hanging="361"/>
      </w:pPr>
      <w:rPr>
        <w:rFonts w:hint="default"/>
        <w:lang w:val="cs-CZ" w:eastAsia="en-US" w:bidi="ar-SA"/>
      </w:rPr>
    </w:lvl>
    <w:lvl w:ilvl="5" w:tplc="6B7ABEE4">
      <w:numFmt w:val="bullet"/>
      <w:lvlText w:val="•"/>
      <w:lvlJc w:val="left"/>
      <w:pPr>
        <w:ind w:left="2293" w:hanging="361"/>
      </w:pPr>
      <w:rPr>
        <w:rFonts w:hint="default"/>
        <w:lang w:val="cs-CZ" w:eastAsia="en-US" w:bidi="ar-SA"/>
      </w:rPr>
    </w:lvl>
    <w:lvl w:ilvl="6" w:tplc="CAE433D2">
      <w:numFmt w:val="bullet"/>
      <w:lvlText w:val="•"/>
      <w:lvlJc w:val="left"/>
      <w:pPr>
        <w:ind w:left="2659" w:hanging="361"/>
      </w:pPr>
      <w:rPr>
        <w:rFonts w:hint="default"/>
        <w:lang w:val="cs-CZ" w:eastAsia="en-US" w:bidi="ar-SA"/>
      </w:rPr>
    </w:lvl>
    <w:lvl w:ilvl="7" w:tplc="6C1AADD4">
      <w:numFmt w:val="bullet"/>
      <w:lvlText w:val="•"/>
      <w:lvlJc w:val="left"/>
      <w:pPr>
        <w:ind w:left="3026" w:hanging="361"/>
      </w:pPr>
      <w:rPr>
        <w:rFonts w:hint="default"/>
        <w:lang w:val="cs-CZ" w:eastAsia="en-US" w:bidi="ar-SA"/>
      </w:rPr>
    </w:lvl>
    <w:lvl w:ilvl="8" w:tplc="22E073DA">
      <w:numFmt w:val="bullet"/>
      <w:lvlText w:val="•"/>
      <w:lvlJc w:val="left"/>
      <w:pPr>
        <w:ind w:left="3392" w:hanging="361"/>
      </w:pPr>
      <w:rPr>
        <w:rFonts w:hint="default"/>
        <w:lang w:val="cs-CZ" w:eastAsia="en-US" w:bidi="ar-SA"/>
      </w:rPr>
    </w:lvl>
  </w:abstractNum>
  <w:abstractNum w:abstractNumId="1696" w15:restartNumberingAfterBreak="0">
    <w:nsid w:val="64C34808"/>
    <w:multiLevelType w:val="hybridMultilevel"/>
    <w:tmpl w:val="1F5C6646"/>
    <w:lvl w:ilvl="0" w:tplc="21C4BBF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E1E1858">
      <w:numFmt w:val="bullet"/>
      <w:lvlText w:val="•"/>
      <w:lvlJc w:val="left"/>
      <w:pPr>
        <w:ind w:left="808" w:hanging="360"/>
      </w:pPr>
      <w:rPr>
        <w:rFonts w:hint="default"/>
        <w:lang w:val="cs-CZ" w:eastAsia="en-US" w:bidi="ar-SA"/>
      </w:rPr>
    </w:lvl>
    <w:lvl w:ilvl="2" w:tplc="61207DEE">
      <w:numFmt w:val="bullet"/>
      <w:lvlText w:val="•"/>
      <w:lvlJc w:val="left"/>
      <w:pPr>
        <w:ind w:left="1157" w:hanging="360"/>
      </w:pPr>
      <w:rPr>
        <w:rFonts w:hint="default"/>
        <w:lang w:val="cs-CZ" w:eastAsia="en-US" w:bidi="ar-SA"/>
      </w:rPr>
    </w:lvl>
    <w:lvl w:ilvl="3" w:tplc="B0FC5B82">
      <w:numFmt w:val="bullet"/>
      <w:lvlText w:val="•"/>
      <w:lvlJc w:val="left"/>
      <w:pPr>
        <w:ind w:left="1505" w:hanging="360"/>
      </w:pPr>
      <w:rPr>
        <w:rFonts w:hint="default"/>
        <w:lang w:val="cs-CZ" w:eastAsia="en-US" w:bidi="ar-SA"/>
      </w:rPr>
    </w:lvl>
    <w:lvl w:ilvl="4" w:tplc="E2E29BE2">
      <w:numFmt w:val="bullet"/>
      <w:lvlText w:val="•"/>
      <w:lvlJc w:val="left"/>
      <w:pPr>
        <w:ind w:left="1854" w:hanging="360"/>
      </w:pPr>
      <w:rPr>
        <w:rFonts w:hint="default"/>
        <w:lang w:val="cs-CZ" w:eastAsia="en-US" w:bidi="ar-SA"/>
      </w:rPr>
    </w:lvl>
    <w:lvl w:ilvl="5" w:tplc="AB9021F6">
      <w:numFmt w:val="bullet"/>
      <w:lvlText w:val="•"/>
      <w:lvlJc w:val="left"/>
      <w:pPr>
        <w:ind w:left="2203" w:hanging="360"/>
      </w:pPr>
      <w:rPr>
        <w:rFonts w:hint="default"/>
        <w:lang w:val="cs-CZ" w:eastAsia="en-US" w:bidi="ar-SA"/>
      </w:rPr>
    </w:lvl>
    <w:lvl w:ilvl="6" w:tplc="44085C34">
      <w:numFmt w:val="bullet"/>
      <w:lvlText w:val="•"/>
      <w:lvlJc w:val="left"/>
      <w:pPr>
        <w:ind w:left="2551" w:hanging="360"/>
      </w:pPr>
      <w:rPr>
        <w:rFonts w:hint="default"/>
        <w:lang w:val="cs-CZ" w:eastAsia="en-US" w:bidi="ar-SA"/>
      </w:rPr>
    </w:lvl>
    <w:lvl w:ilvl="7" w:tplc="AFE45FDA">
      <w:numFmt w:val="bullet"/>
      <w:lvlText w:val="•"/>
      <w:lvlJc w:val="left"/>
      <w:pPr>
        <w:ind w:left="2900" w:hanging="360"/>
      </w:pPr>
      <w:rPr>
        <w:rFonts w:hint="default"/>
        <w:lang w:val="cs-CZ" w:eastAsia="en-US" w:bidi="ar-SA"/>
      </w:rPr>
    </w:lvl>
    <w:lvl w:ilvl="8" w:tplc="89AAE7C4">
      <w:numFmt w:val="bullet"/>
      <w:lvlText w:val="•"/>
      <w:lvlJc w:val="left"/>
      <w:pPr>
        <w:ind w:left="3248" w:hanging="360"/>
      </w:pPr>
      <w:rPr>
        <w:rFonts w:hint="default"/>
        <w:lang w:val="cs-CZ" w:eastAsia="en-US" w:bidi="ar-SA"/>
      </w:rPr>
    </w:lvl>
  </w:abstractNum>
  <w:abstractNum w:abstractNumId="1697" w15:restartNumberingAfterBreak="0">
    <w:nsid w:val="64CB0DA9"/>
    <w:multiLevelType w:val="hybridMultilevel"/>
    <w:tmpl w:val="6948786C"/>
    <w:lvl w:ilvl="0" w:tplc="59C2025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F08A71E">
      <w:numFmt w:val="bullet"/>
      <w:lvlText w:val="•"/>
      <w:lvlJc w:val="left"/>
      <w:pPr>
        <w:ind w:left="809" w:hanging="360"/>
      </w:pPr>
      <w:rPr>
        <w:rFonts w:hint="default"/>
        <w:lang w:val="cs-CZ" w:eastAsia="en-US" w:bidi="ar-SA"/>
      </w:rPr>
    </w:lvl>
    <w:lvl w:ilvl="2" w:tplc="ABB23A36">
      <w:numFmt w:val="bullet"/>
      <w:lvlText w:val="•"/>
      <w:lvlJc w:val="left"/>
      <w:pPr>
        <w:ind w:left="1158" w:hanging="360"/>
      </w:pPr>
      <w:rPr>
        <w:rFonts w:hint="default"/>
        <w:lang w:val="cs-CZ" w:eastAsia="en-US" w:bidi="ar-SA"/>
      </w:rPr>
    </w:lvl>
    <w:lvl w:ilvl="3" w:tplc="B9D0DB50">
      <w:numFmt w:val="bullet"/>
      <w:lvlText w:val="•"/>
      <w:lvlJc w:val="left"/>
      <w:pPr>
        <w:ind w:left="1507" w:hanging="360"/>
      </w:pPr>
      <w:rPr>
        <w:rFonts w:hint="default"/>
        <w:lang w:val="cs-CZ" w:eastAsia="en-US" w:bidi="ar-SA"/>
      </w:rPr>
    </w:lvl>
    <w:lvl w:ilvl="4" w:tplc="40044FAE">
      <w:numFmt w:val="bullet"/>
      <w:lvlText w:val="•"/>
      <w:lvlJc w:val="left"/>
      <w:pPr>
        <w:ind w:left="1856" w:hanging="360"/>
      </w:pPr>
      <w:rPr>
        <w:rFonts w:hint="default"/>
        <w:lang w:val="cs-CZ" w:eastAsia="en-US" w:bidi="ar-SA"/>
      </w:rPr>
    </w:lvl>
    <w:lvl w:ilvl="5" w:tplc="2B4432D6">
      <w:numFmt w:val="bullet"/>
      <w:lvlText w:val="•"/>
      <w:lvlJc w:val="left"/>
      <w:pPr>
        <w:ind w:left="2205" w:hanging="360"/>
      </w:pPr>
      <w:rPr>
        <w:rFonts w:hint="default"/>
        <w:lang w:val="cs-CZ" w:eastAsia="en-US" w:bidi="ar-SA"/>
      </w:rPr>
    </w:lvl>
    <w:lvl w:ilvl="6" w:tplc="BE042336">
      <w:numFmt w:val="bullet"/>
      <w:lvlText w:val="•"/>
      <w:lvlJc w:val="left"/>
      <w:pPr>
        <w:ind w:left="2554" w:hanging="360"/>
      </w:pPr>
      <w:rPr>
        <w:rFonts w:hint="default"/>
        <w:lang w:val="cs-CZ" w:eastAsia="en-US" w:bidi="ar-SA"/>
      </w:rPr>
    </w:lvl>
    <w:lvl w:ilvl="7" w:tplc="411054AE">
      <w:numFmt w:val="bullet"/>
      <w:lvlText w:val="•"/>
      <w:lvlJc w:val="left"/>
      <w:pPr>
        <w:ind w:left="2903" w:hanging="360"/>
      </w:pPr>
      <w:rPr>
        <w:rFonts w:hint="default"/>
        <w:lang w:val="cs-CZ" w:eastAsia="en-US" w:bidi="ar-SA"/>
      </w:rPr>
    </w:lvl>
    <w:lvl w:ilvl="8" w:tplc="F59C1F7A">
      <w:numFmt w:val="bullet"/>
      <w:lvlText w:val="•"/>
      <w:lvlJc w:val="left"/>
      <w:pPr>
        <w:ind w:left="3252" w:hanging="360"/>
      </w:pPr>
      <w:rPr>
        <w:rFonts w:hint="default"/>
        <w:lang w:val="cs-CZ" w:eastAsia="en-US" w:bidi="ar-SA"/>
      </w:rPr>
    </w:lvl>
  </w:abstractNum>
  <w:abstractNum w:abstractNumId="1698" w15:restartNumberingAfterBreak="0">
    <w:nsid w:val="64D80F62"/>
    <w:multiLevelType w:val="hybridMultilevel"/>
    <w:tmpl w:val="C254C3E4"/>
    <w:lvl w:ilvl="0" w:tplc="ACA247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6CE6F0A">
      <w:numFmt w:val="bullet"/>
      <w:lvlText w:val="•"/>
      <w:lvlJc w:val="left"/>
      <w:pPr>
        <w:ind w:left="827" w:hanging="361"/>
      </w:pPr>
      <w:rPr>
        <w:rFonts w:hint="default"/>
        <w:lang w:val="cs-CZ" w:eastAsia="en-US" w:bidi="ar-SA"/>
      </w:rPr>
    </w:lvl>
    <w:lvl w:ilvl="2" w:tplc="3F12E61C">
      <w:numFmt w:val="bullet"/>
      <w:lvlText w:val="•"/>
      <w:lvlJc w:val="left"/>
      <w:pPr>
        <w:ind w:left="1194" w:hanging="361"/>
      </w:pPr>
      <w:rPr>
        <w:rFonts w:hint="default"/>
        <w:lang w:val="cs-CZ" w:eastAsia="en-US" w:bidi="ar-SA"/>
      </w:rPr>
    </w:lvl>
    <w:lvl w:ilvl="3" w:tplc="7A381A48">
      <w:numFmt w:val="bullet"/>
      <w:lvlText w:val="•"/>
      <w:lvlJc w:val="left"/>
      <w:pPr>
        <w:ind w:left="1561" w:hanging="361"/>
      </w:pPr>
      <w:rPr>
        <w:rFonts w:hint="default"/>
        <w:lang w:val="cs-CZ" w:eastAsia="en-US" w:bidi="ar-SA"/>
      </w:rPr>
    </w:lvl>
    <w:lvl w:ilvl="4" w:tplc="BEBE39AA">
      <w:numFmt w:val="bullet"/>
      <w:lvlText w:val="•"/>
      <w:lvlJc w:val="left"/>
      <w:pPr>
        <w:ind w:left="1928" w:hanging="361"/>
      </w:pPr>
      <w:rPr>
        <w:rFonts w:hint="default"/>
        <w:lang w:val="cs-CZ" w:eastAsia="en-US" w:bidi="ar-SA"/>
      </w:rPr>
    </w:lvl>
    <w:lvl w:ilvl="5" w:tplc="B280769A">
      <w:numFmt w:val="bullet"/>
      <w:lvlText w:val="•"/>
      <w:lvlJc w:val="left"/>
      <w:pPr>
        <w:ind w:left="2295" w:hanging="361"/>
      </w:pPr>
      <w:rPr>
        <w:rFonts w:hint="default"/>
        <w:lang w:val="cs-CZ" w:eastAsia="en-US" w:bidi="ar-SA"/>
      </w:rPr>
    </w:lvl>
    <w:lvl w:ilvl="6" w:tplc="7172B954">
      <w:numFmt w:val="bullet"/>
      <w:lvlText w:val="•"/>
      <w:lvlJc w:val="left"/>
      <w:pPr>
        <w:ind w:left="2662" w:hanging="361"/>
      </w:pPr>
      <w:rPr>
        <w:rFonts w:hint="default"/>
        <w:lang w:val="cs-CZ" w:eastAsia="en-US" w:bidi="ar-SA"/>
      </w:rPr>
    </w:lvl>
    <w:lvl w:ilvl="7" w:tplc="54C69C5C">
      <w:numFmt w:val="bullet"/>
      <w:lvlText w:val="•"/>
      <w:lvlJc w:val="left"/>
      <w:pPr>
        <w:ind w:left="3029" w:hanging="361"/>
      </w:pPr>
      <w:rPr>
        <w:rFonts w:hint="default"/>
        <w:lang w:val="cs-CZ" w:eastAsia="en-US" w:bidi="ar-SA"/>
      </w:rPr>
    </w:lvl>
    <w:lvl w:ilvl="8" w:tplc="F9E2FE78">
      <w:numFmt w:val="bullet"/>
      <w:lvlText w:val="•"/>
      <w:lvlJc w:val="left"/>
      <w:pPr>
        <w:ind w:left="3396" w:hanging="361"/>
      </w:pPr>
      <w:rPr>
        <w:rFonts w:hint="default"/>
        <w:lang w:val="cs-CZ" w:eastAsia="en-US" w:bidi="ar-SA"/>
      </w:rPr>
    </w:lvl>
  </w:abstractNum>
  <w:abstractNum w:abstractNumId="1699" w15:restartNumberingAfterBreak="0">
    <w:nsid w:val="64DE6DCC"/>
    <w:multiLevelType w:val="hybridMultilevel"/>
    <w:tmpl w:val="08F28E96"/>
    <w:lvl w:ilvl="0" w:tplc="791C90EA">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3BEAFDC">
      <w:numFmt w:val="bullet"/>
      <w:lvlText w:val="•"/>
      <w:lvlJc w:val="left"/>
      <w:pPr>
        <w:ind w:left="809" w:hanging="360"/>
      </w:pPr>
      <w:rPr>
        <w:rFonts w:hint="default"/>
        <w:lang w:val="cs-CZ" w:eastAsia="en-US" w:bidi="ar-SA"/>
      </w:rPr>
    </w:lvl>
    <w:lvl w:ilvl="2" w:tplc="359874A8">
      <w:numFmt w:val="bullet"/>
      <w:lvlText w:val="•"/>
      <w:lvlJc w:val="left"/>
      <w:pPr>
        <w:ind w:left="1158" w:hanging="360"/>
      </w:pPr>
      <w:rPr>
        <w:rFonts w:hint="default"/>
        <w:lang w:val="cs-CZ" w:eastAsia="en-US" w:bidi="ar-SA"/>
      </w:rPr>
    </w:lvl>
    <w:lvl w:ilvl="3" w:tplc="CF322FB6">
      <w:numFmt w:val="bullet"/>
      <w:lvlText w:val="•"/>
      <w:lvlJc w:val="left"/>
      <w:pPr>
        <w:ind w:left="1507" w:hanging="360"/>
      </w:pPr>
      <w:rPr>
        <w:rFonts w:hint="default"/>
        <w:lang w:val="cs-CZ" w:eastAsia="en-US" w:bidi="ar-SA"/>
      </w:rPr>
    </w:lvl>
    <w:lvl w:ilvl="4" w:tplc="A47EF706">
      <w:numFmt w:val="bullet"/>
      <w:lvlText w:val="•"/>
      <w:lvlJc w:val="left"/>
      <w:pPr>
        <w:ind w:left="1856" w:hanging="360"/>
      </w:pPr>
      <w:rPr>
        <w:rFonts w:hint="default"/>
        <w:lang w:val="cs-CZ" w:eastAsia="en-US" w:bidi="ar-SA"/>
      </w:rPr>
    </w:lvl>
    <w:lvl w:ilvl="5" w:tplc="56C8C4A4">
      <w:numFmt w:val="bullet"/>
      <w:lvlText w:val="•"/>
      <w:lvlJc w:val="left"/>
      <w:pPr>
        <w:ind w:left="2205" w:hanging="360"/>
      </w:pPr>
      <w:rPr>
        <w:rFonts w:hint="default"/>
        <w:lang w:val="cs-CZ" w:eastAsia="en-US" w:bidi="ar-SA"/>
      </w:rPr>
    </w:lvl>
    <w:lvl w:ilvl="6" w:tplc="85408548">
      <w:numFmt w:val="bullet"/>
      <w:lvlText w:val="•"/>
      <w:lvlJc w:val="left"/>
      <w:pPr>
        <w:ind w:left="2554" w:hanging="360"/>
      </w:pPr>
      <w:rPr>
        <w:rFonts w:hint="default"/>
        <w:lang w:val="cs-CZ" w:eastAsia="en-US" w:bidi="ar-SA"/>
      </w:rPr>
    </w:lvl>
    <w:lvl w:ilvl="7" w:tplc="AF48CD84">
      <w:numFmt w:val="bullet"/>
      <w:lvlText w:val="•"/>
      <w:lvlJc w:val="left"/>
      <w:pPr>
        <w:ind w:left="2903" w:hanging="360"/>
      </w:pPr>
      <w:rPr>
        <w:rFonts w:hint="default"/>
        <w:lang w:val="cs-CZ" w:eastAsia="en-US" w:bidi="ar-SA"/>
      </w:rPr>
    </w:lvl>
    <w:lvl w:ilvl="8" w:tplc="B63CC0B4">
      <w:numFmt w:val="bullet"/>
      <w:lvlText w:val="•"/>
      <w:lvlJc w:val="left"/>
      <w:pPr>
        <w:ind w:left="3252" w:hanging="360"/>
      </w:pPr>
      <w:rPr>
        <w:rFonts w:hint="default"/>
        <w:lang w:val="cs-CZ" w:eastAsia="en-US" w:bidi="ar-SA"/>
      </w:rPr>
    </w:lvl>
  </w:abstractNum>
  <w:abstractNum w:abstractNumId="1700" w15:restartNumberingAfterBreak="0">
    <w:nsid w:val="64F14E30"/>
    <w:multiLevelType w:val="hybridMultilevel"/>
    <w:tmpl w:val="8EF6F530"/>
    <w:lvl w:ilvl="0" w:tplc="F7226D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CB2EF16">
      <w:numFmt w:val="bullet"/>
      <w:lvlText w:val="•"/>
      <w:lvlJc w:val="left"/>
      <w:pPr>
        <w:ind w:left="765" w:hanging="361"/>
      </w:pPr>
      <w:rPr>
        <w:rFonts w:hint="default"/>
        <w:lang w:val="cs-CZ" w:eastAsia="en-US" w:bidi="ar-SA"/>
      </w:rPr>
    </w:lvl>
    <w:lvl w:ilvl="2" w:tplc="A5DC8E24">
      <w:numFmt w:val="bullet"/>
      <w:lvlText w:val="•"/>
      <w:lvlJc w:val="left"/>
      <w:pPr>
        <w:ind w:left="1070" w:hanging="361"/>
      </w:pPr>
      <w:rPr>
        <w:rFonts w:hint="default"/>
        <w:lang w:val="cs-CZ" w:eastAsia="en-US" w:bidi="ar-SA"/>
      </w:rPr>
    </w:lvl>
    <w:lvl w:ilvl="3" w:tplc="6C8CB586">
      <w:numFmt w:val="bullet"/>
      <w:lvlText w:val="•"/>
      <w:lvlJc w:val="left"/>
      <w:pPr>
        <w:ind w:left="1375" w:hanging="361"/>
      </w:pPr>
      <w:rPr>
        <w:rFonts w:hint="default"/>
        <w:lang w:val="cs-CZ" w:eastAsia="en-US" w:bidi="ar-SA"/>
      </w:rPr>
    </w:lvl>
    <w:lvl w:ilvl="4" w:tplc="6CFC661C">
      <w:numFmt w:val="bullet"/>
      <w:lvlText w:val="•"/>
      <w:lvlJc w:val="left"/>
      <w:pPr>
        <w:ind w:left="1681" w:hanging="361"/>
      </w:pPr>
      <w:rPr>
        <w:rFonts w:hint="default"/>
        <w:lang w:val="cs-CZ" w:eastAsia="en-US" w:bidi="ar-SA"/>
      </w:rPr>
    </w:lvl>
    <w:lvl w:ilvl="5" w:tplc="A1887786">
      <w:numFmt w:val="bullet"/>
      <w:lvlText w:val="•"/>
      <w:lvlJc w:val="left"/>
      <w:pPr>
        <w:ind w:left="1986" w:hanging="361"/>
      </w:pPr>
      <w:rPr>
        <w:rFonts w:hint="default"/>
        <w:lang w:val="cs-CZ" w:eastAsia="en-US" w:bidi="ar-SA"/>
      </w:rPr>
    </w:lvl>
    <w:lvl w:ilvl="6" w:tplc="DFDECFF4">
      <w:numFmt w:val="bullet"/>
      <w:lvlText w:val="•"/>
      <w:lvlJc w:val="left"/>
      <w:pPr>
        <w:ind w:left="2291" w:hanging="361"/>
      </w:pPr>
      <w:rPr>
        <w:rFonts w:hint="default"/>
        <w:lang w:val="cs-CZ" w:eastAsia="en-US" w:bidi="ar-SA"/>
      </w:rPr>
    </w:lvl>
    <w:lvl w:ilvl="7" w:tplc="7B2012EA">
      <w:numFmt w:val="bullet"/>
      <w:lvlText w:val="•"/>
      <w:lvlJc w:val="left"/>
      <w:pPr>
        <w:ind w:left="2597" w:hanging="361"/>
      </w:pPr>
      <w:rPr>
        <w:rFonts w:hint="default"/>
        <w:lang w:val="cs-CZ" w:eastAsia="en-US" w:bidi="ar-SA"/>
      </w:rPr>
    </w:lvl>
    <w:lvl w:ilvl="8" w:tplc="E01C4258">
      <w:numFmt w:val="bullet"/>
      <w:lvlText w:val="•"/>
      <w:lvlJc w:val="left"/>
      <w:pPr>
        <w:ind w:left="2902" w:hanging="361"/>
      </w:pPr>
      <w:rPr>
        <w:rFonts w:hint="default"/>
        <w:lang w:val="cs-CZ" w:eastAsia="en-US" w:bidi="ar-SA"/>
      </w:rPr>
    </w:lvl>
  </w:abstractNum>
  <w:abstractNum w:abstractNumId="1701" w15:restartNumberingAfterBreak="0">
    <w:nsid w:val="64F25917"/>
    <w:multiLevelType w:val="hybridMultilevel"/>
    <w:tmpl w:val="04C66FB4"/>
    <w:lvl w:ilvl="0" w:tplc="E71CBB2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30A602">
      <w:numFmt w:val="bullet"/>
      <w:lvlText w:val="•"/>
      <w:lvlJc w:val="left"/>
      <w:pPr>
        <w:ind w:left="827" w:hanging="361"/>
      </w:pPr>
      <w:rPr>
        <w:rFonts w:hint="default"/>
        <w:lang w:val="cs-CZ" w:eastAsia="en-US" w:bidi="ar-SA"/>
      </w:rPr>
    </w:lvl>
    <w:lvl w:ilvl="2" w:tplc="14AA07B4">
      <w:numFmt w:val="bullet"/>
      <w:lvlText w:val="•"/>
      <w:lvlJc w:val="left"/>
      <w:pPr>
        <w:ind w:left="1194" w:hanging="361"/>
      </w:pPr>
      <w:rPr>
        <w:rFonts w:hint="default"/>
        <w:lang w:val="cs-CZ" w:eastAsia="en-US" w:bidi="ar-SA"/>
      </w:rPr>
    </w:lvl>
    <w:lvl w:ilvl="3" w:tplc="E87200E8">
      <w:numFmt w:val="bullet"/>
      <w:lvlText w:val="•"/>
      <w:lvlJc w:val="left"/>
      <w:pPr>
        <w:ind w:left="1561" w:hanging="361"/>
      </w:pPr>
      <w:rPr>
        <w:rFonts w:hint="default"/>
        <w:lang w:val="cs-CZ" w:eastAsia="en-US" w:bidi="ar-SA"/>
      </w:rPr>
    </w:lvl>
    <w:lvl w:ilvl="4" w:tplc="3B6858BE">
      <w:numFmt w:val="bullet"/>
      <w:lvlText w:val="•"/>
      <w:lvlJc w:val="left"/>
      <w:pPr>
        <w:ind w:left="1928" w:hanging="361"/>
      </w:pPr>
      <w:rPr>
        <w:rFonts w:hint="default"/>
        <w:lang w:val="cs-CZ" w:eastAsia="en-US" w:bidi="ar-SA"/>
      </w:rPr>
    </w:lvl>
    <w:lvl w:ilvl="5" w:tplc="F276354C">
      <w:numFmt w:val="bullet"/>
      <w:lvlText w:val="•"/>
      <w:lvlJc w:val="left"/>
      <w:pPr>
        <w:ind w:left="2295" w:hanging="361"/>
      </w:pPr>
      <w:rPr>
        <w:rFonts w:hint="default"/>
        <w:lang w:val="cs-CZ" w:eastAsia="en-US" w:bidi="ar-SA"/>
      </w:rPr>
    </w:lvl>
    <w:lvl w:ilvl="6" w:tplc="2F24D97C">
      <w:numFmt w:val="bullet"/>
      <w:lvlText w:val="•"/>
      <w:lvlJc w:val="left"/>
      <w:pPr>
        <w:ind w:left="2662" w:hanging="361"/>
      </w:pPr>
      <w:rPr>
        <w:rFonts w:hint="default"/>
        <w:lang w:val="cs-CZ" w:eastAsia="en-US" w:bidi="ar-SA"/>
      </w:rPr>
    </w:lvl>
    <w:lvl w:ilvl="7" w:tplc="F140CB38">
      <w:numFmt w:val="bullet"/>
      <w:lvlText w:val="•"/>
      <w:lvlJc w:val="left"/>
      <w:pPr>
        <w:ind w:left="3029" w:hanging="361"/>
      </w:pPr>
      <w:rPr>
        <w:rFonts w:hint="default"/>
        <w:lang w:val="cs-CZ" w:eastAsia="en-US" w:bidi="ar-SA"/>
      </w:rPr>
    </w:lvl>
    <w:lvl w:ilvl="8" w:tplc="CDCC911A">
      <w:numFmt w:val="bullet"/>
      <w:lvlText w:val="•"/>
      <w:lvlJc w:val="left"/>
      <w:pPr>
        <w:ind w:left="3396" w:hanging="361"/>
      </w:pPr>
      <w:rPr>
        <w:rFonts w:hint="default"/>
        <w:lang w:val="cs-CZ" w:eastAsia="en-US" w:bidi="ar-SA"/>
      </w:rPr>
    </w:lvl>
  </w:abstractNum>
  <w:abstractNum w:abstractNumId="1702" w15:restartNumberingAfterBreak="0">
    <w:nsid w:val="64F562B1"/>
    <w:multiLevelType w:val="hybridMultilevel"/>
    <w:tmpl w:val="F238D798"/>
    <w:lvl w:ilvl="0" w:tplc="9F0E809A">
      <w:start w:val="4"/>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1F845046">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EA66E104">
      <w:numFmt w:val="bullet"/>
      <w:lvlText w:val="•"/>
      <w:lvlJc w:val="left"/>
      <w:pPr>
        <w:ind w:left="3695" w:hanging="356"/>
      </w:pPr>
      <w:rPr>
        <w:rFonts w:hint="default"/>
        <w:lang w:val="cs-CZ" w:eastAsia="en-US" w:bidi="ar-SA"/>
      </w:rPr>
    </w:lvl>
    <w:lvl w:ilvl="3" w:tplc="D9A071EA">
      <w:numFmt w:val="bullet"/>
      <w:lvlText w:val="•"/>
      <w:lvlJc w:val="left"/>
      <w:pPr>
        <w:ind w:left="5210" w:hanging="356"/>
      </w:pPr>
      <w:rPr>
        <w:rFonts w:hint="default"/>
        <w:lang w:val="cs-CZ" w:eastAsia="en-US" w:bidi="ar-SA"/>
      </w:rPr>
    </w:lvl>
    <w:lvl w:ilvl="4" w:tplc="B2085C26">
      <w:numFmt w:val="bullet"/>
      <w:lvlText w:val="•"/>
      <w:lvlJc w:val="left"/>
      <w:pPr>
        <w:ind w:left="6726" w:hanging="356"/>
      </w:pPr>
      <w:rPr>
        <w:rFonts w:hint="default"/>
        <w:lang w:val="cs-CZ" w:eastAsia="en-US" w:bidi="ar-SA"/>
      </w:rPr>
    </w:lvl>
    <w:lvl w:ilvl="5" w:tplc="A498C388">
      <w:numFmt w:val="bullet"/>
      <w:lvlText w:val="•"/>
      <w:lvlJc w:val="left"/>
      <w:pPr>
        <w:ind w:left="8241" w:hanging="356"/>
      </w:pPr>
      <w:rPr>
        <w:rFonts w:hint="default"/>
        <w:lang w:val="cs-CZ" w:eastAsia="en-US" w:bidi="ar-SA"/>
      </w:rPr>
    </w:lvl>
    <w:lvl w:ilvl="6" w:tplc="C7021C78">
      <w:numFmt w:val="bullet"/>
      <w:lvlText w:val="•"/>
      <w:lvlJc w:val="left"/>
      <w:pPr>
        <w:ind w:left="9756" w:hanging="356"/>
      </w:pPr>
      <w:rPr>
        <w:rFonts w:hint="default"/>
        <w:lang w:val="cs-CZ" w:eastAsia="en-US" w:bidi="ar-SA"/>
      </w:rPr>
    </w:lvl>
    <w:lvl w:ilvl="7" w:tplc="725008F6">
      <w:numFmt w:val="bullet"/>
      <w:lvlText w:val="•"/>
      <w:lvlJc w:val="left"/>
      <w:pPr>
        <w:ind w:left="11272" w:hanging="356"/>
      </w:pPr>
      <w:rPr>
        <w:rFonts w:hint="default"/>
        <w:lang w:val="cs-CZ" w:eastAsia="en-US" w:bidi="ar-SA"/>
      </w:rPr>
    </w:lvl>
    <w:lvl w:ilvl="8" w:tplc="249CC02C">
      <w:numFmt w:val="bullet"/>
      <w:lvlText w:val="•"/>
      <w:lvlJc w:val="left"/>
      <w:pPr>
        <w:ind w:left="12787" w:hanging="356"/>
      </w:pPr>
      <w:rPr>
        <w:rFonts w:hint="default"/>
        <w:lang w:val="cs-CZ" w:eastAsia="en-US" w:bidi="ar-SA"/>
      </w:rPr>
    </w:lvl>
  </w:abstractNum>
  <w:abstractNum w:abstractNumId="1703" w15:restartNumberingAfterBreak="0">
    <w:nsid w:val="65123EC3"/>
    <w:multiLevelType w:val="hybridMultilevel"/>
    <w:tmpl w:val="1014361E"/>
    <w:lvl w:ilvl="0" w:tplc="9E5E0E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BEA270">
      <w:numFmt w:val="bullet"/>
      <w:lvlText w:val="•"/>
      <w:lvlJc w:val="left"/>
      <w:pPr>
        <w:ind w:left="809" w:hanging="360"/>
      </w:pPr>
      <w:rPr>
        <w:rFonts w:hint="default"/>
        <w:lang w:val="cs-CZ" w:eastAsia="en-US" w:bidi="ar-SA"/>
      </w:rPr>
    </w:lvl>
    <w:lvl w:ilvl="2" w:tplc="2132E92A">
      <w:numFmt w:val="bullet"/>
      <w:lvlText w:val="•"/>
      <w:lvlJc w:val="left"/>
      <w:pPr>
        <w:ind w:left="1158" w:hanging="360"/>
      </w:pPr>
      <w:rPr>
        <w:rFonts w:hint="default"/>
        <w:lang w:val="cs-CZ" w:eastAsia="en-US" w:bidi="ar-SA"/>
      </w:rPr>
    </w:lvl>
    <w:lvl w:ilvl="3" w:tplc="96084EE4">
      <w:numFmt w:val="bullet"/>
      <w:lvlText w:val="•"/>
      <w:lvlJc w:val="left"/>
      <w:pPr>
        <w:ind w:left="1507" w:hanging="360"/>
      </w:pPr>
      <w:rPr>
        <w:rFonts w:hint="default"/>
        <w:lang w:val="cs-CZ" w:eastAsia="en-US" w:bidi="ar-SA"/>
      </w:rPr>
    </w:lvl>
    <w:lvl w:ilvl="4" w:tplc="18A83658">
      <w:numFmt w:val="bullet"/>
      <w:lvlText w:val="•"/>
      <w:lvlJc w:val="left"/>
      <w:pPr>
        <w:ind w:left="1856" w:hanging="360"/>
      </w:pPr>
      <w:rPr>
        <w:rFonts w:hint="default"/>
        <w:lang w:val="cs-CZ" w:eastAsia="en-US" w:bidi="ar-SA"/>
      </w:rPr>
    </w:lvl>
    <w:lvl w:ilvl="5" w:tplc="35F45C0C">
      <w:numFmt w:val="bullet"/>
      <w:lvlText w:val="•"/>
      <w:lvlJc w:val="left"/>
      <w:pPr>
        <w:ind w:left="2205" w:hanging="360"/>
      </w:pPr>
      <w:rPr>
        <w:rFonts w:hint="default"/>
        <w:lang w:val="cs-CZ" w:eastAsia="en-US" w:bidi="ar-SA"/>
      </w:rPr>
    </w:lvl>
    <w:lvl w:ilvl="6" w:tplc="C3B47802">
      <w:numFmt w:val="bullet"/>
      <w:lvlText w:val="•"/>
      <w:lvlJc w:val="left"/>
      <w:pPr>
        <w:ind w:left="2554" w:hanging="360"/>
      </w:pPr>
      <w:rPr>
        <w:rFonts w:hint="default"/>
        <w:lang w:val="cs-CZ" w:eastAsia="en-US" w:bidi="ar-SA"/>
      </w:rPr>
    </w:lvl>
    <w:lvl w:ilvl="7" w:tplc="8256B8CA">
      <w:numFmt w:val="bullet"/>
      <w:lvlText w:val="•"/>
      <w:lvlJc w:val="left"/>
      <w:pPr>
        <w:ind w:left="2903" w:hanging="360"/>
      </w:pPr>
      <w:rPr>
        <w:rFonts w:hint="default"/>
        <w:lang w:val="cs-CZ" w:eastAsia="en-US" w:bidi="ar-SA"/>
      </w:rPr>
    </w:lvl>
    <w:lvl w:ilvl="8" w:tplc="9FB8F368">
      <w:numFmt w:val="bullet"/>
      <w:lvlText w:val="•"/>
      <w:lvlJc w:val="left"/>
      <w:pPr>
        <w:ind w:left="3252" w:hanging="360"/>
      </w:pPr>
      <w:rPr>
        <w:rFonts w:hint="default"/>
        <w:lang w:val="cs-CZ" w:eastAsia="en-US" w:bidi="ar-SA"/>
      </w:rPr>
    </w:lvl>
  </w:abstractNum>
  <w:abstractNum w:abstractNumId="1704" w15:restartNumberingAfterBreak="0">
    <w:nsid w:val="652872BB"/>
    <w:multiLevelType w:val="hybridMultilevel"/>
    <w:tmpl w:val="9AF05646"/>
    <w:lvl w:ilvl="0" w:tplc="3954C9E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2B472C0">
      <w:numFmt w:val="bullet"/>
      <w:lvlText w:val="•"/>
      <w:lvlJc w:val="left"/>
      <w:pPr>
        <w:ind w:left="809" w:hanging="342"/>
      </w:pPr>
      <w:rPr>
        <w:rFonts w:hint="default"/>
        <w:lang w:val="cs-CZ" w:eastAsia="en-US" w:bidi="ar-SA"/>
      </w:rPr>
    </w:lvl>
    <w:lvl w:ilvl="2" w:tplc="8E0602EA">
      <w:numFmt w:val="bullet"/>
      <w:lvlText w:val="•"/>
      <w:lvlJc w:val="left"/>
      <w:pPr>
        <w:ind w:left="1178" w:hanging="342"/>
      </w:pPr>
      <w:rPr>
        <w:rFonts w:hint="default"/>
        <w:lang w:val="cs-CZ" w:eastAsia="en-US" w:bidi="ar-SA"/>
      </w:rPr>
    </w:lvl>
    <w:lvl w:ilvl="3" w:tplc="1C6CCAEC">
      <w:numFmt w:val="bullet"/>
      <w:lvlText w:val="•"/>
      <w:lvlJc w:val="left"/>
      <w:pPr>
        <w:ind w:left="1547" w:hanging="342"/>
      </w:pPr>
      <w:rPr>
        <w:rFonts w:hint="default"/>
        <w:lang w:val="cs-CZ" w:eastAsia="en-US" w:bidi="ar-SA"/>
      </w:rPr>
    </w:lvl>
    <w:lvl w:ilvl="4" w:tplc="718EDC3E">
      <w:numFmt w:val="bullet"/>
      <w:lvlText w:val="•"/>
      <w:lvlJc w:val="left"/>
      <w:pPr>
        <w:ind w:left="1916" w:hanging="342"/>
      </w:pPr>
      <w:rPr>
        <w:rFonts w:hint="default"/>
        <w:lang w:val="cs-CZ" w:eastAsia="en-US" w:bidi="ar-SA"/>
      </w:rPr>
    </w:lvl>
    <w:lvl w:ilvl="5" w:tplc="D478A7BE">
      <w:numFmt w:val="bullet"/>
      <w:lvlText w:val="•"/>
      <w:lvlJc w:val="left"/>
      <w:pPr>
        <w:ind w:left="2285" w:hanging="342"/>
      </w:pPr>
      <w:rPr>
        <w:rFonts w:hint="default"/>
        <w:lang w:val="cs-CZ" w:eastAsia="en-US" w:bidi="ar-SA"/>
      </w:rPr>
    </w:lvl>
    <w:lvl w:ilvl="6" w:tplc="AFE0AF2E">
      <w:numFmt w:val="bullet"/>
      <w:lvlText w:val="•"/>
      <w:lvlJc w:val="left"/>
      <w:pPr>
        <w:ind w:left="2654" w:hanging="342"/>
      </w:pPr>
      <w:rPr>
        <w:rFonts w:hint="default"/>
        <w:lang w:val="cs-CZ" w:eastAsia="en-US" w:bidi="ar-SA"/>
      </w:rPr>
    </w:lvl>
    <w:lvl w:ilvl="7" w:tplc="12244128">
      <w:numFmt w:val="bullet"/>
      <w:lvlText w:val="•"/>
      <w:lvlJc w:val="left"/>
      <w:pPr>
        <w:ind w:left="3023" w:hanging="342"/>
      </w:pPr>
      <w:rPr>
        <w:rFonts w:hint="default"/>
        <w:lang w:val="cs-CZ" w:eastAsia="en-US" w:bidi="ar-SA"/>
      </w:rPr>
    </w:lvl>
    <w:lvl w:ilvl="8" w:tplc="01B4C56E">
      <w:numFmt w:val="bullet"/>
      <w:lvlText w:val="•"/>
      <w:lvlJc w:val="left"/>
      <w:pPr>
        <w:ind w:left="3392" w:hanging="342"/>
      </w:pPr>
      <w:rPr>
        <w:rFonts w:hint="default"/>
        <w:lang w:val="cs-CZ" w:eastAsia="en-US" w:bidi="ar-SA"/>
      </w:rPr>
    </w:lvl>
  </w:abstractNum>
  <w:abstractNum w:abstractNumId="1705" w15:restartNumberingAfterBreak="0">
    <w:nsid w:val="652D3DDF"/>
    <w:multiLevelType w:val="hybridMultilevel"/>
    <w:tmpl w:val="8F9021F0"/>
    <w:lvl w:ilvl="0" w:tplc="04050001">
      <w:start w:val="1"/>
      <w:numFmt w:val="bullet"/>
      <w:lvlText w:val=""/>
      <w:lvlJc w:val="left"/>
      <w:pPr>
        <w:ind w:left="1118" w:hanging="360"/>
      </w:pPr>
      <w:rPr>
        <w:rFonts w:ascii="Symbol" w:hAnsi="Symbol" w:hint="default"/>
      </w:rPr>
    </w:lvl>
    <w:lvl w:ilvl="1" w:tplc="04050003" w:tentative="1">
      <w:start w:val="1"/>
      <w:numFmt w:val="bullet"/>
      <w:lvlText w:val="o"/>
      <w:lvlJc w:val="left"/>
      <w:pPr>
        <w:ind w:left="1838" w:hanging="360"/>
      </w:pPr>
      <w:rPr>
        <w:rFonts w:ascii="Courier New" w:hAnsi="Courier New" w:cs="Courier New" w:hint="default"/>
      </w:rPr>
    </w:lvl>
    <w:lvl w:ilvl="2" w:tplc="04050005" w:tentative="1">
      <w:start w:val="1"/>
      <w:numFmt w:val="bullet"/>
      <w:lvlText w:val=""/>
      <w:lvlJc w:val="left"/>
      <w:pPr>
        <w:ind w:left="2558" w:hanging="360"/>
      </w:pPr>
      <w:rPr>
        <w:rFonts w:ascii="Wingdings" w:hAnsi="Wingdings" w:hint="default"/>
      </w:rPr>
    </w:lvl>
    <w:lvl w:ilvl="3" w:tplc="04050001" w:tentative="1">
      <w:start w:val="1"/>
      <w:numFmt w:val="bullet"/>
      <w:lvlText w:val=""/>
      <w:lvlJc w:val="left"/>
      <w:pPr>
        <w:ind w:left="3278" w:hanging="360"/>
      </w:pPr>
      <w:rPr>
        <w:rFonts w:ascii="Symbol" w:hAnsi="Symbol" w:hint="default"/>
      </w:rPr>
    </w:lvl>
    <w:lvl w:ilvl="4" w:tplc="04050003" w:tentative="1">
      <w:start w:val="1"/>
      <w:numFmt w:val="bullet"/>
      <w:lvlText w:val="o"/>
      <w:lvlJc w:val="left"/>
      <w:pPr>
        <w:ind w:left="3998" w:hanging="360"/>
      </w:pPr>
      <w:rPr>
        <w:rFonts w:ascii="Courier New" w:hAnsi="Courier New" w:cs="Courier New" w:hint="default"/>
      </w:rPr>
    </w:lvl>
    <w:lvl w:ilvl="5" w:tplc="04050005" w:tentative="1">
      <w:start w:val="1"/>
      <w:numFmt w:val="bullet"/>
      <w:lvlText w:val=""/>
      <w:lvlJc w:val="left"/>
      <w:pPr>
        <w:ind w:left="4718" w:hanging="360"/>
      </w:pPr>
      <w:rPr>
        <w:rFonts w:ascii="Wingdings" w:hAnsi="Wingdings" w:hint="default"/>
      </w:rPr>
    </w:lvl>
    <w:lvl w:ilvl="6" w:tplc="04050001" w:tentative="1">
      <w:start w:val="1"/>
      <w:numFmt w:val="bullet"/>
      <w:lvlText w:val=""/>
      <w:lvlJc w:val="left"/>
      <w:pPr>
        <w:ind w:left="5438" w:hanging="360"/>
      </w:pPr>
      <w:rPr>
        <w:rFonts w:ascii="Symbol" w:hAnsi="Symbol" w:hint="default"/>
      </w:rPr>
    </w:lvl>
    <w:lvl w:ilvl="7" w:tplc="04050003" w:tentative="1">
      <w:start w:val="1"/>
      <w:numFmt w:val="bullet"/>
      <w:lvlText w:val="o"/>
      <w:lvlJc w:val="left"/>
      <w:pPr>
        <w:ind w:left="6158" w:hanging="360"/>
      </w:pPr>
      <w:rPr>
        <w:rFonts w:ascii="Courier New" w:hAnsi="Courier New" w:cs="Courier New" w:hint="default"/>
      </w:rPr>
    </w:lvl>
    <w:lvl w:ilvl="8" w:tplc="04050005" w:tentative="1">
      <w:start w:val="1"/>
      <w:numFmt w:val="bullet"/>
      <w:lvlText w:val=""/>
      <w:lvlJc w:val="left"/>
      <w:pPr>
        <w:ind w:left="6878" w:hanging="360"/>
      </w:pPr>
      <w:rPr>
        <w:rFonts w:ascii="Wingdings" w:hAnsi="Wingdings" w:hint="default"/>
      </w:rPr>
    </w:lvl>
  </w:abstractNum>
  <w:abstractNum w:abstractNumId="1706" w15:restartNumberingAfterBreak="0">
    <w:nsid w:val="653E5A42"/>
    <w:multiLevelType w:val="hybridMultilevel"/>
    <w:tmpl w:val="A03EDB8A"/>
    <w:lvl w:ilvl="0" w:tplc="DBEEC7E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036E024">
      <w:numFmt w:val="bullet"/>
      <w:lvlText w:val="•"/>
      <w:lvlJc w:val="left"/>
      <w:pPr>
        <w:ind w:left="826" w:hanging="361"/>
      </w:pPr>
      <w:rPr>
        <w:rFonts w:hint="default"/>
        <w:lang w:val="cs-CZ" w:eastAsia="en-US" w:bidi="ar-SA"/>
      </w:rPr>
    </w:lvl>
    <w:lvl w:ilvl="2" w:tplc="8AB4B8D2">
      <w:numFmt w:val="bullet"/>
      <w:lvlText w:val="•"/>
      <w:lvlJc w:val="left"/>
      <w:pPr>
        <w:ind w:left="1193" w:hanging="361"/>
      </w:pPr>
      <w:rPr>
        <w:rFonts w:hint="default"/>
        <w:lang w:val="cs-CZ" w:eastAsia="en-US" w:bidi="ar-SA"/>
      </w:rPr>
    </w:lvl>
    <w:lvl w:ilvl="3" w:tplc="FBA8288E">
      <w:numFmt w:val="bullet"/>
      <w:lvlText w:val="•"/>
      <w:lvlJc w:val="left"/>
      <w:pPr>
        <w:ind w:left="1559" w:hanging="361"/>
      </w:pPr>
      <w:rPr>
        <w:rFonts w:hint="default"/>
        <w:lang w:val="cs-CZ" w:eastAsia="en-US" w:bidi="ar-SA"/>
      </w:rPr>
    </w:lvl>
    <w:lvl w:ilvl="4" w:tplc="38A6B3AA">
      <w:numFmt w:val="bullet"/>
      <w:lvlText w:val="•"/>
      <w:lvlJc w:val="left"/>
      <w:pPr>
        <w:ind w:left="1926" w:hanging="361"/>
      </w:pPr>
      <w:rPr>
        <w:rFonts w:hint="default"/>
        <w:lang w:val="cs-CZ" w:eastAsia="en-US" w:bidi="ar-SA"/>
      </w:rPr>
    </w:lvl>
    <w:lvl w:ilvl="5" w:tplc="34784C72">
      <w:numFmt w:val="bullet"/>
      <w:lvlText w:val="•"/>
      <w:lvlJc w:val="left"/>
      <w:pPr>
        <w:ind w:left="2293" w:hanging="361"/>
      </w:pPr>
      <w:rPr>
        <w:rFonts w:hint="default"/>
        <w:lang w:val="cs-CZ" w:eastAsia="en-US" w:bidi="ar-SA"/>
      </w:rPr>
    </w:lvl>
    <w:lvl w:ilvl="6" w:tplc="271262E2">
      <w:numFmt w:val="bullet"/>
      <w:lvlText w:val="•"/>
      <w:lvlJc w:val="left"/>
      <w:pPr>
        <w:ind w:left="2659" w:hanging="361"/>
      </w:pPr>
      <w:rPr>
        <w:rFonts w:hint="default"/>
        <w:lang w:val="cs-CZ" w:eastAsia="en-US" w:bidi="ar-SA"/>
      </w:rPr>
    </w:lvl>
    <w:lvl w:ilvl="7" w:tplc="DCDEC050">
      <w:numFmt w:val="bullet"/>
      <w:lvlText w:val="•"/>
      <w:lvlJc w:val="left"/>
      <w:pPr>
        <w:ind w:left="3026" w:hanging="361"/>
      </w:pPr>
      <w:rPr>
        <w:rFonts w:hint="default"/>
        <w:lang w:val="cs-CZ" w:eastAsia="en-US" w:bidi="ar-SA"/>
      </w:rPr>
    </w:lvl>
    <w:lvl w:ilvl="8" w:tplc="77BA993E">
      <w:numFmt w:val="bullet"/>
      <w:lvlText w:val="•"/>
      <w:lvlJc w:val="left"/>
      <w:pPr>
        <w:ind w:left="3392" w:hanging="361"/>
      </w:pPr>
      <w:rPr>
        <w:rFonts w:hint="default"/>
        <w:lang w:val="cs-CZ" w:eastAsia="en-US" w:bidi="ar-SA"/>
      </w:rPr>
    </w:lvl>
  </w:abstractNum>
  <w:abstractNum w:abstractNumId="1707" w15:restartNumberingAfterBreak="0">
    <w:nsid w:val="65401303"/>
    <w:multiLevelType w:val="hybridMultilevel"/>
    <w:tmpl w:val="27E60C0C"/>
    <w:lvl w:ilvl="0" w:tplc="A404AC8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852A230">
      <w:numFmt w:val="bullet"/>
      <w:lvlText w:val="•"/>
      <w:lvlJc w:val="left"/>
      <w:pPr>
        <w:ind w:left="808" w:hanging="360"/>
      </w:pPr>
      <w:rPr>
        <w:rFonts w:hint="default"/>
        <w:lang w:val="cs-CZ" w:eastAsia="en-US" w:bidi="ar-SA"/>
      </w:rPr>
    </w:lvl>
    <w:lvl w:ilvl="2" w:tplc="ABB81C8A">
      <w:numFmt w:val="bullet"/>
      <w:lvlText w:val="•"/>
      <w:lvlJc w:val="left"/>
      <w:pPr>
        <w:ind w:left="1157" w:hanging="360"/>
      </w:pPr>
      <w:rPr>
        <w:rFonts w:hint="default"/>
        <w:lang w:val="cs-CZ" w:eastAsia="en-US" w:bidi="ar-SA"/>
      </w:rPr>
    </w:lvl>
    <w:lvl w:ilvl="3" w:tplc="60F64B6A">
      <w:numFmt w:val="bullet"/>
      <w:lvlText w:val="•"/>
      <w:lvlJc w:val="left"/>
      <w:pPr>
        <w:ind w:left="1505" w:hanging="360"/>
      </w:pPr>
      <w:rPr>
        <w:rFonts w:hint="default"/>
        <w:lang w:val="cs-CZ" w:eastAsia="en-US" w:bidi="ar-SA"/>
      </w:rPr>
    </w:lvl>
    <w:lvl w:ilvl="4" w:tplc="6E9CDE8E">
      <w:numFmt w:val="bullet"/>
      <w:lvlText w:val="•"/>
      <w:lvlJc w:val="left"/>
      <w:pPr>
        <w:ind w:left="1854" w:hanging="360"/>
      </w:pPr>
      <w:rPr>
        <w:rFonts w:hint="default"/>
        <w:lang w:val="cs-CZ" w:eastAsia="en-US" w:bidi="ar-SA"/>
      </w:rPr>
    </w:lvl>
    <w:lvl w:ilvl="5" w:tplc="9BF6D0CC">
      <w:numFmt w:val="bullet"/>
      <w:lvlText w:val="•"/>
      <w:lvlJc w:val="left"/>
      <w:pPr>
        <w:ind w:left="2203" w:hanging="360"/>
      </w:pPr>
      <w:rPr>
        <w:rFonts w:hint="default"/>
        <w:lang w:val="cs-CZ" w:eastAsia="en-US" w:bidi="ar-SA"/>
      </w:rPr>
    </w:lvl>
    <w:lvl w:ilvl="6" w:tplc="BC8E0AE0">
      <w:numFmt w:val="bullet"/>
      <w:lvlText w:val="•"/>
      <w:lvlJc w:val="left"/>
      <w:pPr>
        <w:ind w:left="2551" w:hanging="360"/>
      </w:pPr>
      <w:rPr>
        <w:rFonts w:hint="default"/>
        <w:lang w:val="cs-CZ" w:eastAsia="en-US" w:bidi="ar-SA"/>
      </w:rPr>
    </w:lvl>
    <w:lvl w:ilvl="7" w:tplc="70328B24">
      <w:numFmt w:val="bullet"/>
      <w:lvlText w:val="•"/>
      <w:lvlJc w:val="left"/>
      <w:pPr>
        <w:ind w:left="2900" w:hanging="360"/>
      </w:pPr>
      <w:rPr>
        <w:rFonts w:hint="default"/>
        <w:lang w:val="cs-CZ" w:eastAsia="en-US" w:bidi="ar-SA"/>
      </w:rPr>
    </w:lvl>
    <w:lvl w:ilvl="8" w:tplc="544697AC">
      <w:numFmt w:val="bullet"/>
      <w:lvlText w:val="•"/>
      <w:lvlJc w:val="left"/>
      <w:pPr>
        <w:ind w:left="3248" w:hanging="360"/>
      </w:pPr>
      <w:rPr>
        <w:rFonts w:hint="default"/>
        <w:lang w:val="cs-CZ" w:eastAsia="en-US" w:bidi="ar-SA"/>
      </w:rPr>
    </w:lvl>
  </w:abstractNum>
  <w:abstractNum w:abstractNumId="1708" w15:restartNumberingAfterBreak="0">
    <w:nsid w:val="65500332"/>
    <w:multiLevelType w:val="hybridMultilevel"/>
    <w:tmpl w:val="8F3A129E"/>
    <w:lvl w:ilvl="0" w:tplc="8126FA2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2A84BC0">
      <w:numFmt w:val="bullet"/>
      <w:lvlText w:val="•"/>
      <w:lvlJc w:val="left"/>
      <w:pPr>
        <w:ind w:left="1518" w:hanging="360"/>
      </w:pPr>
      <w:rPr>
        <w:rFonts w:hint="default"/>
        <w:lang w:val="cs-CZ" w:eastAsia="en-US" w:bidi="ar-SA"/>
      </w:rPr>
    </w:lvl>
    <w:lvl w:ilvl="2" w:tplc="6F1C07B6">
      <w:numFmt w:val="bullet"/>
      <w:lvlText w:val="•"/>
      <w:lvlJc w:val="left"/>
      <w:pPr>
        <w:ind w:left="2616" w:hanging="360"/>
      </w:pPr>
      <w:rPr>
        <w:rFonts w:hint="default"/>
        <w:lang w:val="cs-CZ" w:eastAsia="en-US" w:bidi="ar-SA"/>
      </w:rPr>
    </w:lvl>
    <w:lvl w:ilvl="3" w:tplc="3426EF7E">
      <w:numFmt w:val="bullet"/>
      <w:lvlText w:val="•"/>
      <w:lvlJc w:val="left"/>
      <w:pPr>
        <w:ind w:left="3715" w:hanging="360"/>
      </w:pPr>
      <w:rPr>
        <w:rFonts w:hint="default"/>
        <w:lang w:val="cs-CZ" w:eastAsia="en-US" w:bidi="ar-SA"/>
      </w:rPr>
    </w:lvl>
    <w:lvl w:ilvl="4" w:tplc="49DE1816">
      <w:numFmt w:val="bullet"/>
      <w:lvlText w:val="•"/>
      <w:lvlJc w:val="left"/>
      <w:pPr>
        <w:ind w:left="4813" w:hanging="360"/>
      </w:pPr>
      <w:rPr>
        <w:rFonts w:hint="default"/>
        <w:lang w:val="cs-CZ" w:eastAsia="en-US" w:bidi="ar-SA"/>
      </w:rPr>
    </w:lvl>
    <w:lvl w:ilvl="5" w:tplc="8BAA6C6A">
      <w:numFmt w:val="bullet"/>
      <w:lvlText w:val="•"/>
      <w:lvlJc w:val="left"/>
      <w:pPr>
        <w:ind w:left="5912" w:hanging="360"/>
      </w:pPr>
      <w:rPr>
        <w:rFonts w:hint="default"/>
        <w:lang w:val="cs-CZ" w:eastAsia="en-US" w:bidi="ar-SA"/>
      </w:rPr>
    </w:lvl>
    <w:lvl w:ilvl="6" w:tplc="B36CE810">
      <w:numFmt w:val="bullet"/>
      <w:lvlText w:val="•"/>
      <w:lvlJc w:val="left"/>
      <w:pPr>
        <w:ind w:left="7010" w:hanging="360"/>
      </w:pPr>
      <w:rPr>
        <w:rFonts w:hint="default"/>
        <w:lang w:val="cs-CZ" w:eastAsia="en-US" w:bidi="ar-SA"/>
      </w:rPr>
    </w:lvl>
    <w:lvl w:ilvl="7" w:tplc="3294A176">
      <w:numFmt w:val="bullet"/>
      <w:lvlText w:val="•"/>
      <w:lvlJc w:val="left"/>
      <w:pPr>
        <w:ind w:left="8108" w:hanging="360"/>
      </w:pPr>
      <w:rPr>
        <w:rFonts w:hint="default"/>
        <w:lang w:val="cs-CZ" w:eastAsia="en-US" w:bidi="ar-SA"/>
      </w:rPr>
    </w:lvl>
    <w:lvl w:ilvl="8" w:tplc="9B9067BC">
      <w:numFmt w:val="bullet"/>
      <w:lvlText w:val="•"/>
      <w:lvlJc w:val="left"/>
      <w:pPr>
        <w:ind w:left="9207" w:hanging="360"/>
      </w:pPr>
      <w:rPr>
        <w:rFonts w:hint="default"/>
        <w:lang w:val="cs-CZ" w:eastAsia="en-US" w:bidi="ar-SA"/>
      </w:rPr>
    </w:lvl>
  </w:abstractNum>
  <w:abstractNum w:abstractNumId="1709" w15:restartNumberingAfterBreak="0">
    <w:nsid w:val="658C71E7"/>
    <w:multiLevelType w:val="hybridMultilevel"/>
    <w:tmpl w:val="04C8BCD4"/>
    <w:lvl w:ilvl="0" w:tplc="C9F8DA04">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74F2F12C">
      <w:numFmt w:val="bullet"/>
      <w:lvlText w:val="•"/>
      <w:lvlJc w:val="left"/>
      <w:pPr>
        <w:ind w:left="809" w:hanging="358"/>
      </w:pPr>
      <w:rPr>
        <w:rFonts w:hint="default"/>
        <w:lang w:val="cs-CZ" w:eastAsia="en-US" w:bidi="ar-SA"/>
      </w:rPr>
    </w:lvl>
    <w:lvl w:ilvl="2" w:tplc="E48693EA">
      <w:numFmt w:val="bullet"/>
      <w:lvlText w:val="•"/>
      <w:lvlJc w:val="left"/>
      <w:pPr>
        <w:ind w:left="1158" w:hanging="358"/>
      </w:pPr>
      <w:rPr>
        <w:rFonts w:hint="default"/>
        <w:lang w:val="cs-CZ" w:eastAsia="en-US" w:bidi="ar-SA"/>
      </w:rPr>
    </w:lvl>
    <w:lvl w:ilvl="3" w:tplc="190AE656">
      <w:numFmt w:val="bullet"/>
      <w:lvlText w:val="•"/>
      <w:lvlJc w:val="left"/>
      <w:pPr>
        <w:ind w:left="1507" w:hanging="358"/>
      </w:pPr>
      <w:rPr>
        <w:rFonts w:hint="default"/>
        <w:lang w:val="cs-CZ" w:eastAsia="en-US" w:bidi="ar-SA"/>
      </w:rPr>
    </w:lvl>
    <w:lvl w:ilvl="4" w:tplc="30F805EE">
      <w:numFmt w:val="bullet"/>
      <w:lvlText w:val="•"/>
      <w:lvlJc w:val="left"/>
      <w:pPr>
        <w:ind w:left="1856" w:hanging="358"/>
      </w:pPr>
      <w:rPr>
        <w:rFonts w:hint="default"/>
        <w:lang w:val="cs-CZ" w:eastAsia="en-US" w:bidi="ar-SA"/>
      </w:rPr>
    </w:lvl>
    <w:lvl w:ilvl="5" w:tplc="D9842502">
      <w:numFmt w:val="bullet"/>
      <w:lvlText w:val="•"/>
      <w:lvlJc w:val="left"/>
      <w:pPr>
        <w:ind w:left="2205" w:hanging="358"/>
      </w:pPr>
      <w:rPr>
        <w:rFonts w:hint="default"/>
        <w:lang w:val="cs-CZ" w:eastAsia="en-US" w:bidi="ar-SA"/>
      </w:rPr>
    </w:lvl>
    <w:lvl w:ilvl="6" w:tplc="12D61050">
      <w:numFmt w:val="bullet"/>
      <w:lvlText w:val="•"/>
      <w:lvlJc w:val="left"/>
      <w:pPr>
        <w:ind w:left="2554" w:hanging="358"/>
      </w:pPr>
      <w:rPr>
        <w:rFonts w:hint="default"/>
        <w:lang w:val="cs-CZ" w:eastAsia="en-US" w:bidi="ar-SA"/>
      </w:rPr>
    </w:lvl>
    <w:lvl w:ilvl="7" w:tplc="2826C414">
      <w:numFmt w:val="bullet"/>
      <w:lvlText w:val="•"/>
      <w:lvlJc w:val="left"/>
      <w:pPr>
        <w:ind w:left="2903" w:hanging="358"/>
      </w:pPr>
      <w:rPr>
        <w:rFonts w:hint="default"/>
        <w:lang w:val="cs-CZ" w:eastAsia="en-US" w:bidi="ar-SA"/>
      </w:rPr>
    </w:lvl>
    <w:lvl w:ilvl="8" w:tplc="D180C656">
      <w:numFmt w:val="bullet"/>
      <w:lvlText w:val="•"/>
      <w:lvlJc w:val="left"/>
      <w:pPr>
        <w:ind w:left="3252" w:hanging="358"/>
      </w:pPr>
      <w:rPr>
        <w:rFonts w:hint="default"/>
        <w:lang w:val="cs-CZ" w:eastAsia="en-US" w:bidi="ar-SA"/>
      </w:rPr>
    </w:lvl>
  </w:abstractNum>
  <w:abstractNum w:abstractNumId="1710" w15:restartNumberingAfterBreak="0">
    <w:nsid w:val="65970B6E"/>
    <w:multiLevelType w:val="hybridMultilevel"/>
    <w:tmpl w:val="5A2EFE72"/>
    <w:lvl w:ilvl="0" w:tplc="266A214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D803B08">
      <w:numFmt w:val="bullet"/>
      <w:lvlText w:val="•"/>
      <w:lvlJc w:val="left"/>
      <w:pPr>
        <w:ind w:left="826" w:hanging="361"/>
      </w:pPr>
      <w:rPr>
        <w:rFonts w:hint="default"/>
        <w:lang w:val="cs-CZ" w:eastAsia="en-US" w:bidi="ar-SA"/>
      </w:rPr>
    </w:lvl>
    <w:lvl w:ilvl="2" w:tplc="EFFE9672">
      <w:numFmt w:val="bullet"/>
      <w:lvlText w:val="•"/>
      <w:lvlJc w:val="left"/>
      <w:pPr>
        <w:ind w:left="1193" w:hanging="361"/>
      </w:pPr>
      <w:rPr>
        <w:rFonts w:hint="default"/>
        <w:lang w:val="cs-CZ" w:eastAsia="en-US" w:bidi="ar-SA"/>
      </w:rPr>
    </w:lvl>
    <w:lvl w:ilvl="3" w:tplc="0292E3F4">
      <w:numFmt w:val="bullet"/>
      <w:lvlText w:val="•"/>
      <w:lvlJc w:val="left"/>
      <w:pPr>
        <w:ind w:left="1559" w:hanging="361"/>
      </w:pPr>
      <w:rPr>
        <w:rFonts w:hint="default"/>
        <w:lang w:val="cs-CZ" w:eastAsia="en-US" w:bidi="ar-SA"/>
      </w:rPr>
    </w:lvl>
    <w:lvl w:ilvl="4" w:tplc="C3AAFC1C">
      <w:numFmt w:val="bullet"/>
      <w:lvlText w:val="•"/>
      <w:lvlJc w:val="left"/>
      <w:pPr>
        <w:ind w:left="1926" w:hanging="361"/>
      </w:pPr>
      <w:rPr>
        <w:rFonts w:hint="default"/>
        <w:lang w:val="cs-CZ" w:eastAsia="en-US" w:bidi="ar-SA"/>
      </w:rPr>
    </w:lvl>
    <w:lvl w:ilvl="5" w:tplc="54D874D6">
      <w:numFmt w:val="bullet"/>
      <w:lvlText w:val="•"/>
      <w:lvlJc w:val="left"/>
      <w:pPr>
        <w:ind w:left="2293" w:hanging="361"/>
      </w:pPr>
      <w:rPr>
        <w:rFonts w:hint="default"/>
        <w:lang w:val="cs-CZ" w:eastAsia="en-US" w:bidi="ar-SA"/>
      </w:rPr>
    </w:lvl>
    <w:lvl w:ilvl="6" w:tplc="9C88B790">
      <w:numFmt w:val="bullet"/>
      <w:lvlText w:val="•"/>
      <w:lvlJc w:val="left"/>
      <w:pPr>
        <w:ind w:left="2659" w:hanging="361"/>
      </w:pPr>
      <w:rPr>
        <w:rFonts w:hint="default"/>
        <w:lang w:val="cs-CZ" w:eastAsia="en-US" w:bidi="ar-SA"/>
      </w:rPr>
    </w:lvl>
    <w:lvl w:ilvl="7" w:tplc="A3547D92">
      <w:numFmt w:val="bullet"/>
      <w:lvlText w:val="•"/>
      <w:lvlJc w:val="left"/>
      <w:pPr>
        <w:ind w:left="3026" w:hanging="361"/>
      </w:pPr>
      <w:rPr>
        <w:rFonts w:hint="default"/>
        <w:lang w:val="cs-CZ" w:eastAsia="en-US" w:bidi="ar-SA"/>
      </w:rPr>
    </w:lvl>
    <w:lvl w:ilvl="8" w:tplc="D10C62FC">
      <w:numFmt w:val="bullet"/>
      <w:lvlText w:val="•"/>
      <w:lvlJc w:val="left"/>
      <w:pPr>
        <w:ind w:left="3392" w:hanging="361"/>
      </w:pPr>
      <w:rPr>
        <w:rFonts w:hint="default"/>
        <w:lang w:val="cs-CZ" w:eastAsia="en-US" w:bidi="ar-SA"/>
      </w:rPr>
    </w:lvl>
  </w:abstractNum>
  <w:abstractNum w:abstractNumId="1711" w15:restartNumberingAfterBreak="0">
    <w:nsid w:val="659A1058"/>
    <w:multiLevelType w:val="hybridMultilevel"/>
    <w:tmpl w:val="4B9887CC"/>
    <w:lvl w:ilvl="0" w:tplc="2160AA34">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234520E">
      <w:numFmt w:val="bullet"/>
      <w:lvlText w:val="•"/>
      <w:lvlJc w:val="left"/>
      <w:pPr>
        <w:ind w:left="898" w:hanging="359"/>
      </w:pPr>
      <w:rPr>
        <w:rFonts w:hint="default"/>
        <w:lang w:val="cs-CZ" w:eastAsia="en-US" w:bidi="ar-SA"/>
      </w:rPr>
    </w:lvl>
    <w:lvl w:ilvl="2" w:tplc="57C47B5E">
      <w:numFmt w:val="bullet"/>
      <w:lvlText w:val="•"/>
      <w:lvlJc w:val="left"/>
      <w:pPr>
        <w:ind w:left="1337" w:hanging="359"/>
      </w:pPr>
      <w:rPr>
        <w:rFonts w:hint="default"/>
        <w:lang w:val="cs-CZ" w:eastAsia="en-US" w:bidi="ar-SA"/>
      </w:rPr>
    </w:lvl>
    <w:lvl w:ilvl="3" w:tplc="4DDA1EB4">
      <w:numFmt w:val="bullet"/>
      <w:lvlText w:val="•"/>
      <w:lvlJc w:val="left"/>
      <w:pPr>
        <w:ind w:left="1775" w:hanging="359"/>
      </w:pPr>
      <w:rPr>
        <w:rFonts w:hint="default"/>
        <w:lang w:val="cs-CZ" w:eastAsia="en-US" w:bidi="ar-SA"/>
      </w:rPr>
    </w:lvl>
    <w:lvl w:ilvl="4" w:tplc="28B63370">
      <w:numFmt w:val="bullet"/>
      <w:lvlText w:val="•"/>
      <w:lvlJc w:val="left"/>
      <w:pPr>
        <w:ind w:left="2214" w:hanging="359"/>
      </w:pPr>
      <w:rPr>
        <w:rFonts w:hint="default"/>
        <w:lang w:val="cs-CZ" w:eastAsia="en-US" w:bidi="ar-SA"/>
      </w:rPr>
    </w:lvl>
    <w:lvl w:ilvl="5" w:tplc="AA643776">
      <w:numFmt w:val="bullet"/>
      <w:lvlText w:val="•"/>
      <w:lvlJc w:val="left"/>
      <w:pPr>
        <w:ind w:left="2653" w:hanging="359"/>
      </w:pPr>
      <w:rPr>
        <w:rFonts w:hint="default"/>
        <w:lang w:val="cs-CZ" w:eastAsia="en-US" w:bidi="ar-SA"/>
      </w:rPr>
    </w:lvl>
    <w:lvl w:ilvl="6" w:tplc="01DE02BE">
      <w:numFmt w:val="bullet"/>
      <w:lvlText w:val="•"/>
      <w:lvlJc w:val="left"/>
      <w:pPr>
        <w:ind w:left="3091" w:hanging="359"/>
      </w:pPr>
      <w:rPr>
        <w:rFonts w:hint="default"/>
        <w:lang w:val="cs-CZ" w:eastAsia="en-US" w:bidi="ar-SA"/>
      </w:rPr>
    </w:lvl>
    <w:lvl w:ilvl="7" w:tplc="B03C8C4C">
      <w:numFmt w:val="bullet"/>
      <w:lvlText w:val="•"/>
      <w:lvlJc w:val="left"/>
      <w:pPr>
        <w:ind w:left="3530" w:hanging="359"/>
      </w:pPr>
      <w:rPr>
        <w:rFonts w:hint="default"/>
        <w:lang w:val="cs-CZ" w:eastAsia="en-US" w:bidi="ar-SA"/>
      </w:rPr>
    </w:lvl>
    <w:lvl w:ilvl="8" w:tplc="E3049EE0">
      <w:numFmt w:val="bullet"/>
      <w:lvlText w:val="•"/>
      <w:lvlJc w:val="left"/>
      <w:pPr>
        <w:ind w:left="3968" w:hanging="359"/>
      </w:pPr>
      <w:rPr>
        <w:rFonts w:hint="default"/>
        <w:lang w:val="cs-CZ" w:eastAsia="en-US" w:bidi="ar-SA"/>
      </w:rPr>
    </w:lvl>
  </w:abstractNum>
  <w:abstractNum w:abstractNumId="1712" w15:restartNumberingAfterBreak="0">
    <w:nsid w:val="65A955FD"/>
    <w:multiLevelType w:val="hybridMultilevel"/>
    <w:tmpl w:val="164CB3DE"/>
    <w:lvl w:ilvl="0" w:tplc="FEB63A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52497FA">
      <w:numFmt w:val="bullet"/>
      <w:lvlText w:val="•"/>
      <w:lvlJc w:val="left"/>
      <w:pPr>
        <w:ind w:left="827" w:hanging="361"/>
      </w:pPr>
      <w:rPr>
        <w:rFonts w:hint="default"/>
        <w:lang w:val="cs-CZ" w:eastAsia="en-US" w:bidi="ar-SA"/>
      </w:rPr>
    </w:lvl>
    <w:lvl w:ilvl="2" w:tplc="FA16B336">
      <w:numFmt w:val="bullet"/>
      <w:lvlText w:val="•"/>
      <w:lvlJc w:val="left"/>
      <w:pPr>
        <w:ind w:left="1194" w:hanging="361"/>
      </w:pPr>
      <w:rPr>
        <w:rFonts w:hint="default"/>
        <w:lang w:val="cs-CZ" w:eastAsia="en-US" w:bidi="ar-SA"/>
      </w:rPr>
    </w:lvl>
    <w:lvl w:ilvl="3" w:tplc="956CB952">
      <w:numFmt w:val="bullet"/>
      <w:lvlText w:val="•"/>
      <w:lvlJc w:val="left"/>
      <w:pPr>
        <w:ind w:left="1561" w:hanging="361"/>
      </w:pPr>
      <w:rPr>
        <w:rFonts w:hint="default"/>
        <w:lang w:val="cs-CZ" w:eastAsia="en-US" w:bidi="ar-SA"/>
      </w:rPr>
    </w:lvl>
    <w:lvl w:ilvl="4" w:tplc="F02A029A">
      <w:numFmt w:val="bullet"/>
      <w:lvlText w:val="•"/>
      <w:lvlJc w:val="left"/>
      <w:pPr>
        <w:ind w:left="1928" w:hanging="361"/>
      </w:pPr>
      <w:rPr>
        <w:rFonts w:hint="default"/>
        <w:lang w:val="cs-CZ" w:eastAsia="en-US" w:bidi="ar-SA"/>
      </w:rPr>
    </w:lvl>
    <w:lvl w:ilvl="5" w:tplc="2368B54A">
      <w:numFmt w:val="bullet"/>
      <w:lvlText w:val="•"/>
      <w:lvlJc w:val="left"/>
      <w:pPr>
        <w:ind w:left="2295" w:hanging="361"/>
      </w:pPr>
      <w:rPr>
        <w:rFonts w:hint="default"/>
        <w:lang w:val="cs-CZ" w:eastAsia="en-US" w:bidi="ar-SA"/>
      </w:rPr>
    </w:lvl>
    <w:lvl w:ilvl="6" w:tplc="4DF0840E">
      <w:numFmt w:val="bullet"/>
      <w:lvlText w:val="•"/>
      <w:lvlJc w:val="left"/>
      <w:pPr>
        <w:ind w:left="2662" w:hanging="361"/>
      </w:pPr>
      <w:rPr>
        <w:rFonts w:hint="default"/>
        <w:lang w:val="cs-CZ" w:eastAsia="en-US" w:bidi="ar-SA"/>
      </w:rPr>
    </w:lvl>
    <w:lvl w:ilvl="7" w:tplc="95288F06">
      <w:numFmt w:val="bullet"/>
      <w:lvlText w:val="•"/>
      <w:lvlJc w:val="left"/>
      <w:pPr>
        <w:ind w:left="3029" w:hanging="361"/>
      </w:pPr>
      <w:rPr>
        <w:rFonts w:hint="default"/>
        <w:lang w:val="cs-CZ" w:eastAsia="en-US" w:bidi="ar-SA"/>
      </w:rPr>
    </w:lvl>
    <w:lvl w:ilvl="8" w:tplc="435EC248">
      <w:numFmt w:val="bullet"/>
      <w:lvlText w:val="•"/>
      <w:lvlJc w:val="left"/>
      <w:pPr>
        <w:ind w:left="3396" w:hanging="361"/>
      </w:pPr>
      <w:rPr>
        <w:rFonts w:hint="default"/>
        <w:lang w:val="cs-CZ" w:eastAsia="en-US" w:bidi="ar-SA"/>
      </w:rPr>
    </w:lvl>
  </w:abstractNum>
  <w:abstractNum w:abstractNumId="1713" w15:restartNumberingAfterBreak="0">
    <w:nsid w:val="65AC4251"/>
    <w:multiLevelType w:val="hybridMultilevel"/>
    <w:tmpl w:val="E3EEA652"/>
    <w:lvl w:ilvl="0" w:tplc="107CC01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AD52BE24">
      <w:numFmt w:val="bullet"/>
      <w:lvlText w:val="•"/>
      <w:lvlJc w:val="left"/>
      <w:pPr>
        <w:ind w:left="826" w:hanging="361"/>
      </w:pPr>
      <w:rPr>
        <w:rFonts w:hint="default"/>
        <w:lang w:val="cs-CZ" w:eastAsia="en-US" w:bidi="ar-SA"/>
      </w:rPr>
    </w:lvl>
    <w:lvl w:ilvl="2" w:tplc="DE808DB6">
      <w:numFmt w:val="bullet"/>
      <w:lvlText w:val="•"/>
      <w:lvlJc w:val="left"/>
      <w:pPr>
        <w:ind w:left="1193" w:hanging="361"/>
      </w:pPr>
      <w:rPr>
        <w:rFonts w:hint="default"/>
        <w:lang w:val="cs-CZ" w:eastAsia="en-US" w:bidi="ar-SA"/>
      </w:rPr>
    </w:lvl>
    <w:lvl w:ilvl="3" w:tplc="F498209E">
      <w:numFmt w:val="bullet"/>
      <w:lvlText w:val="•"/>
      <w:lvlJc w:val="left"/>
      <w:pPr>
        <w:ind w:left="1559" w:hanging="361"/>
      </w:pPr>
      <w:rPr>
        <w:rFonts w:hint="default"/>
        <w:lang w:val="cs-CZ" w:eastAsia="en-US" w:bidi="ar-SA"/>
      </w:rPr>
    </w:lvl>
    <w:lvl w:ilvl="4" w:tplc="A7F4C258">
      <w:numFmt w:val="bullet"/>
      <w:lvlText w:val="•"/>
      <w:lvlJc w:val="left"/>
      <w:pPr>
        <w:ind w:left="1926" w:hanging="361"/>
      </w:pPr>
      <w:rPr>
        <w:rFonts w:hint="default"/>
        <w:lang w:val="cs-CZ" w:eastAsia="en-US" w:bidi="ar-SA"/>
      </w:rPr>
    </w:lvl>
    <w:lvl w:ilvl="5" w:tplc="1DDE173C">
      <w:numFmt w:val="bullet"/>
      <w:lvlText w:val="•"/>
      <w:lvlJc w:val="left"/>
      <w:pPr>
        <w:ind w:left="2293" w:hanging="361"/>
      </w:pPr>
      <w:rPr>
        <w:rFonts w:hint="default"/>
        <w:lang w:val="cs-CZ" w:eastAsia="en-US" w:bidi="ar-SA"/>
      </w:rPr>
    </w:lvl>
    <w:lvl w:ilvl="6" w:tplc="CC6272A8">
      <w:numFmt w:val="bullet"/>
      <w:lvlText w:val="•"/>
      <w:lvlJc w:val="left"/>
      <w:pPr>
        <w:ind w:left="2659" w:hanging="361"/>
      </w:pPr>
      <w:rPr>
        <w:rFonts w:hint="default"/>
        <w:lang w:val="cs-CZ" w:eastAsia="en-US" w:bidi="ar-SA"/>
      </w:rPr>
    </w:lvl>
    <w:lvl w:ilvl="7" w:tplc="F2A0636C">
      <w:numFmt w:val="bullet"/>
      <w:lvlText w:val="•"/>
      <w:lvlJc w:val="left"/>
      <w:pPr>
        <w:ind w:left="3026" w:hanging="361"/>
      </w:pPr>
      <w:rPr>
        <w:rFonts w:hint="default"/>
        <w:lang w:val="cs-CZ" w:eastAsia="en-US" w:bidi="ar-SA"/>
      </w:rPr>
    </w:lvl>
    <w:lvl w:ilvl="8" w:tplc="8F540B9C">
      <w:numFmt w:val="bullet"/>
      <w:lvlText w:val="•"/>
      <w:lvlJc w:val="left"/>
      <w:pPr>
        <w:ind w:left="3392" w:hanging="361"/>
      </w:pPr>
      <w:rPr>
        <w:rFonts w:hint="default"/>
        <w:lang w:val="cs-CZ" w:eastAsia="en-US" w:bidi="ar-SA"/>
      </w:rPr>
    </w:lvl>
  </w:abstractNum>
  <w:abstractNum w:abstractNumId="1714" w15:restartNumberingAfterBreak="0">
    <w:nsid w:val="65CE4EAD"/>
    <w:multiLevelType w:val="hybridMultilevel"/>
    <w:tmpl w:val="2DE27EA4"/>
    <w:lvl w:ilvl="0" w:tplc="D3A4C9DA">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49EA215E">
      <w:numFmt w:val="bullet"/>
      <w:lvlText w:val="-"/>
      <w:lvlJc w:val="left"/>
      <w:pPr>
        <w:ind w:left="3091" w:hanging="353"/>
      </w:pPr>
      <w:rPr>
        <w:rFonts w:ascii="Times New Roman" w:eastAsia="Times New Roman" w:hAnsi="Times New Roman" w:cs="Times New Roman" w:hint="default"/>
        <w:b w:val="0"/>
        <w:bCs w:val="0"/>
        <w:i w:val="0"/>
        <w:iCs w:val="0"/>
        <w:w w:val="99"/>
        <w:sz w:val="24"/>
        <w:szCs w:val="24"/>
        <w:lang w:val="cs-CZ" w:eastAsia="en-US" w:bidi="ar-SA"/>
      </w:rPr>
    </w:lvl>
    <w:lvl w:ilvl="2" w:tplc="68366C5C">
      <w:numFmt w:val="bullet"/>
      <w:lvlText w:val="•"/>
      <w:lvlJc w:val="left"/>
      <w:pPr>
        <w:ind w:left="4513" w:hanging="353"/>
      </w:pPr>
      <w:rPr>
        <w:rFonts w:hint="default"/>
        <w:lang w:val="cs-CZ" w:eastAsia="en-US" w:bidi="ar-SA"/>
      </w:rPr>
    </w:lvl>
    <w:lvl w:ilvl="3" w:tplc="953A593E">
      <w:numFmt w:val="bullet"/>
      <w:lvlText w:val="•"/>
      <w:lvlJc w:val="left"/>
      <w:pPr>
        <w:ind w:left="5926" w:hanging="353"/>
      </w:pPr>
      <w:rPr>
        <w:rFonts w:hint="default"/>
        <w:lang w:val="cs-CZ" w:eastAsia="en-US" w:bidi="ar-SA"/>
      </w:rPr>
    </w:lvl>
    <w:lvl w:ilvl="4" w:tplc="38461DF8">
      <w:numFmt w:val="bullet"/>
      <w:lvlText w:val="•"/>
      <w:lvlJc w:val="left"/>
      <w:pPr>
        <w:ind w:left="7339" w:hanging="353"/>
      </w:pPr>
      <w:rPr>
        <w:rFonts w:hint="default"/>
        <w:lang w:val="cs-CZ" w:eastAsia="en-US" w:bidi="ar-SA"/>
      </w:rPr>
    </w:lvl>
    <w:lvl w:ilvl="5" w:tplc="F704E6D6">
      <w:numFmt w:val="bullet"/>
      <w:lvlText w:val="•"/>
      <w:lvlJc w:val="left"/>
      <w:pPr>
        <w:ind w:left="8752" w:hanging="353"/>
      </w:pPr>
      <w:rPr>
        <w:rFonts w:hint="default"/>
        <w:lang w:val="cs-CZ" w:eastAsia="en-US" w:bidi="ar-SA"/>
      </w:rPr>
    </w:lvl>
    <w:lvl w:ilvl="6" w:tplc="2C3E8CF4">
      <w:numFmt w:val="bullet"/>
      <w:lvlText w:val="•"/>
      <w:lvlJc w:val="left"/>
      <w:pPr>
        <w:ind w:left="10165" w:hanging="353"/>
      </w:pPr>
      <w:rPr>
        <w:rFonts w:hint="default"/>
        <w:lang w:val="cs-CZ" w:eastAsia="en-US" w:bidi="ar-SA"/>
      </w:rPr>
    </w:lvl>
    <w:lvl w:ilvl="7" w:tplc="ECA89B66">
      <w:numFmt w:val="bullet"/>
      <w:lvlText w:val="•"/>
      <w:lvlJc w:val="left"/>
      <w:pPr>
        <w:ind w:left="11578" w:hanging="353"/>
      </w:pPr>
      <w:rPr>
        <w:rFonts w:hint="default"/>
        <w:lang w:val="cs-CZ" w:eastAsia="en-US" w:bidi="ar-SA"/>
      </w:rPr>
    </w:lvl>
    <w:lvl w:ilvl="8" w:tplc="0B96C696">
      <w:numFmt w:val="bullet"/>
      <w:lvlText w:val="•"/>
      <w:lvlJc w:val="left"/>
      <w:pPr>
        <w:ind w:left="12992" w:hanging="353"/>
      </w:pPr>
      <w:rPr>
        <w:rFonts w:hint="default"/>
        <w:lang w:val="cs-CZ" w:eastAsia="en-US" w:bidi="ar-SA"/>
      </w:rPr>
    </w:lvl>
  </w:abstractNum>
  <w:abstractNum w:abstractNumId="1715" w15:restartNumberingAfterBreak="0">
    <w:nsid w:val="65DA21E4"/>
    <w:multiLevelType w:val="hybridMultilevel"/>
    <w:tmpl w:val="B97C43EA"/>
    <w:lvl w:ilvl="0" w:tplc="C6426BE8">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FDFC60F0">
      <w:numFmt w:val="bullet"/>
      <w:lvlText w:val="•"/>
      <w:lvlJc w:val="left"/>
      <w:pPr>
        <w:ind w:left="1518" w:hanging="360"/>
      </w:pPr>
      <w:rPr>
        <w:rFonts w:hint="default"/>
        <w:lang w:val="cs-CZ" w:eastAsia="en-US" w:bidi="ar-SA"/>
      </w:rPr>
    </w:lvl>
    <w:lvl w:ilvl="2" w:tplc="6BF06414">
      <w:numFmt w:val="bullet"/>
      <w:lvlText w:val="•"/>
      <w:lvlJc w:val="left"/>
      <w:pPr>
        <w:ind w:left="2616" w:hanging="360"/>
      </w:pPr>
      <w:rPr>
        <w:rFonts w:hint="default"/>
        <w:lang w:val="cs-CZ" w:eastAsia="en-US" w:bidi="ar-SA"/>
      </w:rPr>
    </w:lvl>
    <w:lvl w:ilvl="3" w:tplc="BF6C3C5C">
      <w:numFmt w:val="bullet"/>
      <w:lvlText w:val="•"/>
      <w:lvlJc w:val="left"/>
      <w:pPr>
        <w:ind w:left="3715" w:hanging="360"/>
      </w:pPr>
      <w:rPr>
        <w:rFonts w:hint="default"/>
        <w:lang w:val="cs-CZ" w:eastAsia="en-US" w:bidi="ar-SA"/>
      </w:rPr>
    </w:lvl>
    <w:lvl w:ilvl="4" w:tplc="1F3CB7F8">
      <w:numFmt w:val="bullet"/>
      <w:lvlText w:val="•"/>
      <w:lvlJc w:val="left"/>
      <w:pPr>
        <w:ind w:left="4813" w:hanging="360"/>
      </w:pPr>
      <w:rPr>
        <w:rFonts w:hint="default"/>
        <w:lang w:val="cs-CZ" w:eastAsia="en-US" w:bidi="ar-SA"/>
      </w:rPr>
    </w:lvl>
    <w:lvl w:ilvl="5" w:tplc="304AE400">
      <w:numFmt w:val="bullet"/>
      <w:lvlText w:val="•"/>
      <w:lvlJc w:val="left"/>
      <w:pPr>
        <w:ind w:left="5912" w:hanging="360"/>
      </w:pPr>
      <w:rPr>
        <w:rFonts w:hint="default"/>
        <w:lang w:val="cs-CZ" w:eastAsia="en-US" w:bidi="ar-SA"/>
      </w:rPr>
    </w:lvl>
    <w:lvl w:ilvl="6" w:tplc="52889A1C">
      <w:numFmt w:val="bullet"/>
      <w:lvlText w:val="•"/>
      <w:lvlJc w:val="left"/>
      <w:pPr>
        <w:ind w:left="7010" w:hanging="360"/>
      </w:pPr>
      <w:rPr>
        <w:rFonts w:hint="default"/>
        <w:lang w:val="cs-CZ" w:eastAsia="en-US" w:bidi="ar-SA"/>
      </w:rPr>
    </w:lvl>
    <w:lvl w:ilvl="7" w:tplc="B1848984">
      <w:numFmt w:val="bullet"/>
      <w:lvlText w:val="•"/>
      <w:lvlJc w:val="left"/>
      <w:pPr>
        <w:ind w:left="8108" w:hanging="360"/>
      </w:pPr>
      <w:rPr>
        <w:rFonts w:hint="default"/>
        <w:lang w:val="cs-CZ" w:eastAsia="en-US" w:bidi="ar-SA"/>
      </w:rPr>
    </w:lvl>
    <w:lvl w:ilvl="8" w:tplc="F460D052">
      <w:numFmt w:val="bullet"/>
      <w:lvlText w:val="•"/>
      <w:lvlJc w:val="left"/>
      <w:pPr>
        <w:ind w:left="9207" w:hanging="360"/>
      </w:pPr>
      <w:rPr>
        <w:rFonts w:hint="default"/>
        <w:lang w:val="cs-CZ" w:eastAsia="en-US" w:bidi="ar-SA"/>
      </w:rPr>
    </w:lvl>
  </w:abstractNum>
  <w:abstractNum w:abstractNumId="1716" w15:restartNumberingAfterBreak="0">
    <w:nsid w:val="65DA32CF"/>
    <w:multiLevelType w:val="hybridMultilevel"/>
    <w:tmpl w:val="B6E880E2"/>
    <w:lvl w:ilvl="0" w:tplc="E8DE12E8">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D6BA2422">
      <w:numFmt w:val="bullet"/>
      <w:lvlText w:val="•"/>
      <w:lvlJc w:val="left"/>
      <w:pPr>
        <w:ind w:left="862" w:hanging="339"/>
      </w:pPr>
      <w:rPr>
        <w:rFonts w:hint="default"/>
        <w:lang w:val="cs-CZ" w:eastAsia="en-US" w:bidi="ar-SA"/>
      </w:rPr>
    </w:lvl>
    <w:lvl w:ilvl="2" w:tplc="7A662B38">
      <w:numFmt w:val="bullet"/>
      <w:lvlText w:val="•"/>
      <w:lvlJc w:val="left"/>
      <w:pPr>
        <w:ind w:left="1205" w:hanging="339"/>
      </w:pPr>
      <w:rPr>
        <w:rFonts w:hint="default"/>
        <w:lang w:val="cs-CZ" w:eastAsia="en-US" w:bidi="ar-SA"/>
      </w:rPr>
    </w:lvl>
    <w:lvl w:ilvl="3" w:tplc="58FC51E0">
      <w:numFmt w:val="bullet"/>
      <w:lvlText w:val="•"/>
      <w:lvlJc w:val="left"/>
      <w:pPr>
        <w:ind w:left="1547" w:hanging="339"/>
      </w:pPr>
      <w:rPr>
        <w:rFonts w:hint="default"/>
        <w:lang w:val="cs-CZ" w:eastAsia="en-US" w:bidi="ar-SA"/>
      </w:rPr>
    </w:lvl>
    <w:lvl w:ilvl="4" w:tplc="4FB6923E">
      <w:numFmt w:val="bullet"/>
      <w:lvlText w:val="•"/>
      <w:lvlJc w:val="left"/>
      <w:pPr>
        <w:ind w:left="1890" w:hanging="339"/>
      </w:pPr>
      <w:rPr>
        <w:rFonts w:hint="default"/>
        <w:lang w:val="cs-CZ" w:eastAsia="en-US" w:bidi="ar-SA"/>
      </w:rPr>
    </w:lvl>
    <w:lvl w:ilvl="5" w:tplc="DC5E7DEE">
      <w:numFmt w:val="bullet"/>
      <w:lvlText w:val="•"/>
      <w:lvlJc w:val="left"/>
      <w:pPr>
        <w:ind w:left="2233" w:hanging="339"/>
      </w:pPr>
      <w:rPr>
        <w:rFonts w:hint="default"/>
        <w:lang w:val="cs-CZ" w:eastAsia="en-US" w:bidi="ar-SA"/>
      </w:rPr>
    </w:lvl>
    <w:lvl w:ilvl="6" w:tplc="A61AC9BC">
      <w:numFmt w:val="bullet"/>
      <w:lvlText w:val="•"/>
      <w:lvlJc w:val="left"/>
      <w:pPr>
        <w:ind w:left="2575" w:hanging="339"/>
      </w:pPr>
      <w:rPr>
        <w:rFonts w:hint="default"/>
        <w:lang w:val="cs-CZ" w:eastAsia="en-US" w:bidi="ar-SA"/>
      </w:rPr>
    </w:lvl>
    <w:lvl w:ilvl="7" w:tplc="B6C2B328">
      <w:numFmt w:val="bullet"/>
      <w:lvlText w:val="•"/>
      <w:lvlJc w:val="left"/>
      <w:pPr>
        <w:ind w:left="2918" w:hanging="339"/>
      </w:pPr>
      <w:rPr>
        <w:rFonts w:hint="default"/>
        <w:lang w:val="cs-CZ" w:eastAsia="en-US" w:bidi="ar-SA"/>
      </w:rPr>
    </w:lvl>
    <w:lvl w:ilvl="8" w:tplc="86CA7D2E">
      <w:numFmt w:val="bullet"/>
      <w:lvlText w:val="•"/>
      <w:lvlJc w:val="left"/>
      <w:pPr>
        <w:ind w:left="3260" w:hanging="339"/>
      </w:pPr>
      <w:rPr>
        <w:rFonts w:hint="default"/>
        <w:lang w:val="cs-CZ" w:eastAsia="en-US" w:bidi="ar-SA"/>
      </w:rPr>
    </w:lvl>
  </w:abstractNum>
  <w:abstractNum w:abstractNumId="1717" w15:restartNumberingAfterBreak="0">
    <w:nsid w:val="65E25C4F"/>
    <w:multiLevelType w:val="hybridMultilevel"/>
    <w:tmpl w:val="276EFC20"/>
    <w:lvl w:ilvl="0" w:tplc="208AA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43C535E">
      <w:numFmt w:val="bullet"/>
      <w:lvlText w:val="•"/>
      <w:lvlJc w:val="left"/>
      <w:pPr>
        <w:ind w:left="808" w:hanging="360"/>
      </w:pPr>
      <w:rPr>
        <w:rFonts w:hint="default"/>
        <w:lang w:val="cs-CZ" w:eastAsia="en-US" w:bidi="ar-SA"/>
      </w:rPr>
    </w:lvl>
    <w:lvl w:ilvl="2" w:tplc="9E829318">
      <w:numFmt w:val="bullet"/>
      <w:lvlText w:val="•"/>
      <w:lvlJc w:val="left"/>
      <w:pPr>
        <w:ind w:left="1157" w:hanging="360"/>
      </w:pPr>
      <w:rPr>
        <w:rFonts w:hint="default"/>
        <w:lang w:val="cs-CZ" w:eastAsia="en-US" w:bidi="ar-SA"/>
      </w:rPr>
    </w:lvl>
    <w:lvl w:ilvl="3" w:tplc="786075DA">
      <w:numFmt w:val="bullet"/>
      <w:lvlText w:val="•"/>
      <w:lvlJc w:val="left"/>
      <w:pPr>
        <w:ind w:left="1505" w:hanging="360"/>
      </w:pPr>
      <w:rPr>
        <w:rFonts w:hint="default"/>
        <w:lang w:val="cs-CZ" w:eastAsia="en-US" w:bidi="ar-SA"/>
      </w:rPr>
    </w:lvl>
    <w:lvl w:ilvl="4" w:tplc="A9F82EBE">
      <w:numFmt w:val="bullet"/>
      <w:lvlText w:val="•"/>
      <w:lvlJc w:val="left"/>
      <w:pPr>
        <w:ind w:left="1854" w:hanging="360"/>
      </w:pPr>
      <w:rPr>
        <w:rFonts w:hint="default"/>
        <w:lang w:val="cs-CZ" w:eastAsia="en-US" w:bidi="ar-SA"/>
      </w:rPr>
    </w:lvl>
    <w:lvl w:ilvl="5" w:tplc="7EA05D36">
      <w:numFmt w:val="bullet"/>
      <w:lvlText w:val="•"/>
      <w:lvlJc w:val="left"/>
      <w:pPr>
        <w:ind w:left="2203" w:hanging="360"/>
      </w:pPr>
      <w:rPr>
        <w:rFonts w:hint="default"/>
        <w:lang w:val="cs-CZ" w:eastAsia="en-US" w:bidi="ar-SA"/>
      </w:rPr>
    </w:lvl>
    <w:lvl w:ilvl="6" w:tplc="51FA3D2C">
      <w:numFmt w:val="bullet"/>
      <w:lvlText w:val="•"/>
      <w:lvlJc w:val="left"/>
      <w:pPr>
        <w:ind w:left="2551" w:hanging="360"/>
      </w:pPr>
      <w:rPr>
        <w:rFonts w:hint="default"/>
        <w:lang w:val="cs-CZ" w:eastAsia="en-US" w:bidi="ar-SA"/>
      </w:rPr>
    </w:lvl>
    <w:lvl w:ilvl="7" w:tplc="455C699A">
      <w:numFmt w:val="bullet"/>
      <w:lvlText w:val="•"/>
      <w:lvlJc w:val="left"/>
      <w:pPr>
        <w:ind w:left="2900" w:hanging="360"/>
      </w:pPr>
      <w:rPr>
        <w:rFonts w:hint="default"/>
        <w:lang w:val="cs-CZ" w:eastAsia="en-US" w:bidi="ar-SA"/>
      </w:rPr>
    </w:lvl>
    <w:lvl w:ilvl="8" w:tplc="94667AB2">
      <w:numFmt w:val="bullet"/>
      <w:lvlText w:val="•"/>
      <w:lvlJc w:val="left"/>
      <w:pPr>
        <w:ind w:left="3248" w:hanging="360"/>
      </w:pPr>
      <w:rPr>
        <w:rFonts w:hint="default"/>
        <w:lang w:val="cs-CZ" w:eastAsia="en-US" w:bidi="ar-SA"/>
      </w:rPr>
    </w:lvl>
  </w:abstractNum>
  <w:abstractNum w:abstractNumId="1718" w15:restartNumberingAfterBreak="0">
    <w:nsid w:val="661579C4"/>
    <w:multiLevelType w:val="hybridMultilevel"/>
    <w:tmpl w:val="56A458C4"/>
    <w:lvl w:ilvl="0" w:tplc="E63875B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383810">
      <w:numFmt w:val="bullet"/>
      <w:lvlText w:val="•"/>
      <w:lvlJc w:val="left"/>
      <w:pPr>
        <w:ind w:left="853" w:hanging="360"/>
      </w:pPr>
      <w:rPr>
        <w:rFonts w:hint="default"/>
        <w:lang w:val="cs-CZ" w:eastAsia="en-US" w:bidi="ar-SA"/>
      </w:rPr>
    </w:lvl>
    <w:lvl w:ilvl="2" w:tplc="053634C2">
      <w:numFmt w:val="bullet"/>
      <w:lvlText w:val="•"/>
      <w:lvlJc w:val="left"/>
      <w:pPr>
        <w:ind w:left="1246" w:hanging="360"/>
      </w:pPr>
      <w:rPr>
        <w:rFonts w:hint="default"/>
        <w:lang w:val="cs-CZ" w:eastAsia="en-US" w:bidi="ar-SA"/>
      </w:rPr>
    </w:lvl>
    <w:lvl w:ilvl="3" w:tplc="40C8CEB0">
      <w:numFmt w:val="bullet"/>
      <w:lvlText w:val="•"/>
      <w:lvlJc w:val="left"/>
      <w:pPr>
        <w:ind w:left="1639" w:hanging="360"/>
      </w:pPr>
      <w:rPr>
        <w:rFonts w:hint="default"/>
        <w:lang w:val="cs-CZ" w:eastAsia="en-US" w:bidi="ar-SA"/>
      </w:rPr>
    </w:lvl>
    <w:lvl w:ilvl="4" w:tplc="D5327538">
      <w:numFmt w:val="bullet"/>
      <w:lvlText w:val="•"/>
      <w:lvlJc w:val="left"/>
      <w:pPr>
        <w:ind w:left="2033" w:hanging="360"/>
      </w:pPr>
      <w:rPr>
        <w:rFonts w:hint="default"/>
        <w:lang w:val="cs-CZ" w:eastAsia="en-US" w:bidi="ar-SA"/>
      </w:rPr>
    </w:lvl>
    <w:lvl w:ilvl="5" w:tplc="4FCA7C08">
      <w:numFmt w:val="bullet"/>
      <w:lvlText w:val="•"/>
      <w:lvlJc w:val="left"/>
      <w:pPr>
        <w:ind w:left="2426" w:hanging="360"/>
      </w:pPr>
      <w:rPr>
        <w:rFonts w:hint="default"/>
        <w:lang w:val="cs-CZ" w:eastAsia="en-US" w:bidi="ar-SA"/>
      </w:rPr>
    </w:lvl>
    <w:lvl w:ilvl="6" w:tplc="A118B692">
      <w:numFmt w:val="bullet"/>
      <w:lvlText w:val="•"/>
      <w:lvlJc w:val="left"/>
      <w:pPr>
        <w:ind w:left="2819" w:hanging="360"/>
      </w:pPr>
      <w:rPr>
        <w:rFonts w:hint="default"/>
        <w:lang w:val="cs-CZ" w:eastAsia="en-US" w:bidi="ar-SA"/>
      </w:rPr>
    </w:lvl>
    <w:lvl w:ilvl="7" w:tplc="854C15A6">
      <w:numFmt w:val="bullet"/>
      <w:lvlText w:val="•"/>
      <w:lvlJc w:val="left"/>
      <w:pPr>
        <w:ind w:left="3213" w:hanging="360"/>
      </w:pPr>
      <w:rPr>
        <w:rFonts w:hint="default"/>
        <w:lang w:val="cs-CZ" w:eastAsia="en-US" w:bidi="ar-SA"/>
      </w:rPr>
    </w:lvl>
    <w:lvl w:ilvl="8" w:tplc="CF2EC17A">
      <w:numFmt w:val="bullet"/>
      <w:lvlText w:val="•"/>
      <w:lvlJc w:val="left"/>
      <w:pPr>
        <w:ind w:left="3606" w:hanging="360"/>
      </w:pPr>
      <w:rPr>
        <w:rFonts w:hint="default"/>
        <w:lang w:val="cs-CZ" w:eastAsia="en-US" w:bidi="ar-SA"/>
      </w:rPr>
    </w:lvl>
  </w:abstractNum>
  <w:abstractNum w:abstractNumId="1719" w15:restartNumberingAfterBreak="0">
    <w:nsid w:val="66540210"/>
    <w:multiLevelType w:val="hybridMultilevel"/>
    <w:tmpl w:val="B3DA62CE"/>
    <w:lvl w:ilvl="0" w:tplc="17D243C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1362C96">
      <w:numFmt w:val="bullet"/>
      <w:lvlText w:val="•"/>
      <w:lvlJc w:val="left"/>
      <w:pPr>
        <w:ind w:left="809" w:hanging="360"/>
      </w:pPr>
      <w:rPr>
        <w:rFonts w:hint="default"/>
        <w:lang w:val="cs-CZ" w:eastAsia="en-US" w:bidi="ar-SA"/>
      </w:rPr>
    </w:lvl>
    <w:lvl w:ilvl="2" w:tplc="C72A34D8">
      <w:numFmt w:val="bullet"/>
      <w:lvlText w:val="•"/>
      <w:lvlJc w:val="left"/>
      <w:pPr>
        <w:ind w:left="1158" w:hanging="360"/>
      </w:pPr>
      <w:rPr>
        <w:rFonts w:hint="default"/>
        <w:lang w:val="cs-CZ" w:eastAsia="en-US" w:bidi="ar-SA"/>
      </w:rPr>
    </w:lvl>
    <w:lvl w:ilvl="3" w:tplc="AA9CB10E">
      <w:numFmt w:val="bullet"/>
      <w:lvlText w:val="•"/>
      <w:lvlJc w:val="left"/>
      <w:pPr>
        <w:ind w:left="1507" w:hanging="360"/>
      </w:pPr>
      <w:rPr>
        <w:rFonts w:hint="default"/>
        <w:lang w:val="cs-CZ" w:eastAsia="en-US" w:bidi="ar-SA"/>
      </w:rPr>
    </w:lvl>
    <w:lvl w:ilvl="4" w:tplc="DF74F968">
      <w:numFmt w:val="bullet"/>
      <w:lvlText w:val="•"/>
      <w:lvlJc w:val="left"/>
      <w:pPr>
        <w:ind w:left="1856" w:hanging="360"/>
      </w:pPr>
      <w:rPr>
        <w:rFonts w:hint="default"/>
        <w:lang w:val="cs-CZ" w:eastAsia="en-US" w:bidi="ar-SA"/>
      </w:rPr>
    </w:lvl>
    <w:lvl w:ilvl="5" w:tplc="C15EB054">
      <w:numFmt w:val="bullet"/>
      <w:lvlText w:val="•"/>
      <w:lvlJc w:val="left"/>
      <w:pPr>
        <w:ind w:left="2205" w:hanging="360"/>
      </w:pPr>
      <w:rPr>
        <w:rFonts w:hint="default"/>
        <w:lang w:val="cs-CZ" w:eastAsia="en-US" w:bidi="ar-SA"/>
      </w:rPr>
    </w:lvl>
    <w:lvl w:ilvl="6" w:tplc="F99EAF96">
      <w:numFmt w:val="bullet"/>
      <w:lvlText w:val="•"/>
      <w:lvlJc w:val="left"/>
      <w:pPr>
        <w:ind w:left="2554" w:hanging="360"/>
      </w:pPr>
      <w:rPr>
        <w:rFonts w:hint="default"/>
        <w:lang w:val="cs-CZ" w:eastAsia="en-US" w:bidi="ar-SA"/>
      </w:rPr>
    </w:lvl>
    <w:lvl w:ilvl="7" w:tplc="79DA4748">
      <w:numFmt w:val="bullet"/>
      <w:lvlText w:val="•"/>
      <w:lvlJc w:val="left"/>
      <w:pPr>
        <w:ind w:left="2903" w:hanging="360"/>
      </w:pPr>
      <w:rPr>
        <w:rFonts w:hint="default"/>
        <w:lang w:val="cs-CZ" w:eastAsia="en-US" w:bidi="ar-SA"/>
      </w:rPr>
    </w:lvl>
    <w:lvl w:ilvl="8" w:tplc="E1040B72">
      <w:numFmt w:val="bullet"/>
      <w:lvlText w:val="•"/>
      <w:lvlJc w:val="left"/>
      <w:pPr>
        <w:ind w:left="3252" w:hanging="360"/>
      </w:pPr>
      <w:rPr>
        <w:rFonts w:hint="default"/>
        <w:lang w:val="cs-CZ" w:eastAsia="en-US" w:bidi="ar-SA"/>
      </w:rPr>
    </w:lvl>
  </w:abstractNum>
  <w:abstractNum w:abstractNumId="1720" w15:restartNumberingAfterBreak="0">
    <w:nsid w:val="666501EA"/>
    <w:multiLevelType w:val="hybridMultilevel"/>
    <w:tmpl w:val="36B2B576"/>
    <w:lvl w:ilvl="0" w:tplc="EE42DBE0">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822948A">
      <w:numFmt w:val="bullet"/>
      <w:lvlText w:val="•"/>
      <w:lvlJc w:val="left"/>
      <w:pPr>
        <w:ind w:left="862" w:hanging="341"/>
      </w:pPr>
      <w:rPr>
        <w:rFonts w:hint="default"/>
        <w:lang w:val="cs-CZ" w:eastAsia="en-US" w:bidi="ar-SA"/>
      </w:rPr>
    </w:lvl>
    <w:lvl w:ilvl="2" w:tplc="DD907FD2">
      <w:numFmt w:val="bullet"/>
      <w:lvlText w:val="•"/>
      <w:lvlJc w:val="left"/>
      <w:pPr>
        <w:ind w:left="1205" w:hanging="341"/>
      </w:pPr>
      <w:rPr>
        <w:rFonts w:hint="default"/>
        <w:lang w:val="cs-CZ" w:eastAsia="en-US" w:bidi="ar-SA"/>
      </w:rPr>
    </w:lvl>
    <w:lvl w:ilvl="3" w:tplc="2A02E802">
      <w:numFmt w:val="bullet"/>
      <w:lvlText w:val="•"/>
      <w:lvlJc w:val="left"/>
      <w:pPr>
        <w:ind w:left="1547" w:hanging="341"/>
      </w:pPr>
      <w:rPr>
        <w:rFonts w:hint="default"/>
        <w:lang w:val="cs-CZ" w:eastAsia="en-US" w:bidi="ar-SA"/>
      </w:rPr>
    </w:lvl>
    <w:lvl w:ilvl="4" w:tplc="1FB82C44">
      <w:numFmt w:val="bullet"/>
      <w:lvlText w:val="•"/>
      <w:lvlJc w:val="left"/>
      <w:pPr>
        <w:ind w:left="1890" w:hanging="341"/>
      </w:pPr>
      <w:rPr>
        <w:rFonts w:hint="default"/>
        <w:lang w:val="cs-CZ" w:eastAsia="en-US" w:bidi="ar-SA"/>
      </w:rPr>
    </w:lvl>
    <w:lvl w:ilvl="5" w:tplc="73C025BC">
      <w:numFmt w:val="bullet"/>
      <w:lvlText w:val="•"/>
      <w:lvlJc w:val="left"/>
      <w:pPr>
        <w:ind w:left="2233" w:hanging="341"/>
      </w:pPr>
      <w:rPr>
        <w:rFonts w:hint="default"/>
        <w:lang w:val="cs-CZ" w:eastAsia="en-US" w:bidi="ar-SA"/>
      </w:rPr>
    </w:lvl>
    <w:lvl w:ilvl="6" w:tplc="130AC3BC">
      <w:numFmt w:val="bullet"/>
      <w:lvlText w:val="•"/>
      <w:lvlJc w:val="left"/>
      <w:pPr>
        <w:ind w:left="2575" w:hanging="341"/>
      </w:pPr>
      <w:rPr>
        <w:rFonts w:hint="default"/>
        <w:lang w:val="cs-CZ" w:eastAsia="en-US" w:bidi="ar-SA"/>
      </w:rPr>
    </w:lvl>
    <w:lvl w:ilvl="7" w:tplc="B82C203E">
      <w:numFmt w:val="bullet"/>
      <w:lvlText w:val="•"/>
      <w:lvlJc w:val="left"/>
      <w:pPr>
        <w:ind w:left="2918" w:hanging="341"/>
      </w:pPr>
      <w:rPr>
        <w:rFonts w:hint="default"/>
        <w:lang w:val="cs-CZ" w:eastAsia="en-US" w:bidi="ar-SA"/>
      </w:rPr>
    </w:lvl>
    <w:lvl w:ilvl="8" w:tplc="5B3A1376">
      <w:numFmt w:val="bullet"/>
      <w:lvlText w:val="•"/>
      <w:lvlJc w:val="left"/>
      <w:pPr>
        <w:ind w:left="3260" w:hanging="341"/>
      </w:pPr>
      <w:rPr>
        <w:rFonts w:hint="default"/>
        <w:lang w:val="cs-CZ" w:eastAsia="en-US" w:bidi="ar-SA"/>
      </w:rPr>
    </w:lvl>
  </w:abstractNum>
  <w:abstractNum w:abstractNumId="1721" w15:restartNumberingAfterBreak="0">
    <w:nsid w:val="668375A2"/>
    <w:multiLevelType w:val="hybridMultilevel"/>
    <w:tmpl w:val="27567378"/>
    <w:lvl w:ilvl="0" w:tplc="6078642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E360D10">
      <w:numFmt w:val="bullet"/>
      <w:lvlText w:val="•"/>
      <w:lvlJc w:val="left"/>
      <w:pPr>
        <w:ind w:left="809" w:hanging="360"/>
      </w:pPr>
      <w:rPr>
        <w:rFonts w:hint="default"/>
        <w:lang w:val="cs-CZ" w:eastAsia="en-US" w:bidi="ar-SA"/>
      </w:rPr>
    </w:lvl>
    <w:lvl w:ilvl="2" w:tplc="70A26DD0">
      <w:numFmt w:val="bullet"/>
      <w:lvlText w:val="•"/>
      <w:lvlJc w:val="left"/>
      <w:pPr>
        <w:ind w:left="1158" w:hanging="360"/>
      </w:pPr>
      <w:rPr>
        <w:rFonts w:hint="default"/>
        <w:lang w:val="cs-CZ" w:eastAsia="en-US" w:bidi="ar-SA"/>
      </w:rPr>
    </w:lvl>
    <w:lvl w:ilvl="3" w:tplc="601C813E">
      <w:numFmt w:val="bullet"/>
      <w:lvlText w:val="•"/>
      <w:lvlJc w:val="left"/>
      <w:pPr>
        <w:ind w:left="1507" w:hanging="360"/>
      </w:pPr>
      <w:rPr>
        <w:rFonts w:hint="default"/>
        <w:lang w:val="cs-CZ" w:eastAsia="en-US" w:bidi="ar-SA"/>
      </w:rPr>
    </w:lvl>
    <w:lvl w:ilvl="4" w:tplc="ACCCA406">
      <w:numFmt w:val="bullet"/>
      <w:lvlText w:val="•"/>
      <w:lvlJc w:val="left"/>
      <w:pPr>
        <w:ind w:left="1856" w:hanging="360"/>
      </w:pPr>
      <w:rPr>
        <w:rFonts w:hint="default"/>
        <w:lang w:val="cs-CZ" w:eastAsia="en-US" w:bidi="ar-SA"/>
      </w:rPr>
    </w:lvl>
    <w:lvl w:ilvl="5" w:tplc="E794DFA6">
      <w:numFmt w:val="bullet"/>
      <w:lvlText w:val="•"/>
      <w:lvlJc w:val="left"/>
      <w:pPr>
        <w:ind w:left="2205" w:hanging="360"/>
      </w:pPr>
      <w:rPr>
        <w:rFonts w:hint="default"/>
        <w:lang w:val="cs-CZ" w:eastAsia="en-US" w:bidi="ar-SA"/>
      </w:rPr>
    </w:lvl>
    <w:lvl w:ilvl="6" w:tplc="66F89C0E">
      <w:numFmt w:val="bullet"/>
      <w:lvlText w:val="•"/>
      <w:lvlJc w:val="left"/>
      <w:pPr>
        <w:ind w:left="2554" w:hanging="360"/>
      </w:pPr>
      <w:rPr>
        <w:rFonts w:hint="default"/>
        <w:lang w:val="cs-CZ" w:eastAsia="en-US" w:bidi="ar-SA"/>
      </w:rPr>
    </w:lvl>
    <w:lvl w:ilvl="7" w:tplc="403A7160">
      <w:numFmt w:val="bullet"/>
      <w:lvlText w:val="•"/>
      <w:lvlJc w:val="left"/>
      <w:pPr>
        <w:ind w:left="2903" w:hanging="360"/>
      </w:pPr>
      <w:rPr>
        <w:rFonts w:hint="default"/>
        <w:lang w:val="cs-CZ" w:eastAsia="en-US" w:bidi="ar-SA"/>
      </w:rPr>
    </w:lvl>
    <w:lvl w:ilvl="8" w:tplc="C8563B0A">
      <w:numFmt w:val="bullet"/>
      <w:lvlText w:val="•"/>
      <w:lvlJc w:val="left"/>
      <w:pPr>
        <w:ind w:left="3252" w:hanging="360"/>
      </w:pPr>
      <w:rPr>
        <w:rFonts w:hint="default"/>
        <w:lang w:val="cs-CZ" w:eastAsia="en-US" w:bidi="ar-SA"/>
      </w:rPr>
    </w:lvl>
  </w:abstractNum>
  <w:abstractNum w:abstractNumId="1722" w15:restartNumberingAfterBreak="0">
    <w:nsid w:val="668B1CB6"/>
    <w:multiLevelType w:val="hybridMultilevel"/>
    <w:tmpl w:val="2CBA34D8"/>
    <w:lvl w:ilvl="0" w:tplc="AE8CB13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460BAC6">
      <w:numFmt w:val="bullet"/>
      <w:lvlText w:val="•"/>
      <w:lvlJc w:val="left"/>
      <w:pPr>
        <w:ind w:left="827" w:hanging="361"/>
      </w:pPr>
      <w:rPr>
        <w:rFonts w:hint="default"/>
        <w:lang w:val="cs-CZ" w:eastAsia="en-US" w:bidi="ar-SA"/>
      </w:rPr>
    </w:lvl>
    <w:lvl w:ilvl="2" w:tplc="CB32E890">
      <w:numFmt w:val="bullet"/>
      <w:lvlText w:val="•"/>
      <w:lvlJc w:val="left"/>
      <w:pPr>
        <w:ind w:left="1194" w:hanging="361"/>
      </w:pPr>
      <w:rPr>
        <w:rFonts w:hint="default"/>
        <w:lang w:val="cs-CZ" w:eastAsia="en-US" w:bidi="ar-SA"/>
      </w:rPr>
    </w:lvl>
    <w:lvl w:ilvl="3" w:tplc="6C207758">
      <w:numFmt w:val="bullet"/>
      <w:lvlText w:val="•"/>
      <w:lvlJc w:val="left"/>
      <w:pPr>
        <w:ind w:left="1561" w:hanging="361"/>
      </w:pPr>
      <w:rPr>
        <w:rFonts w:hint="default"/>
        <w:lang w:val="cs-CZ" w:eastAsia="en-US" w:bidi="ar-SA"/>
      </w:rPr>
    </w:lvl>
    <w:lvl w:ilvl="4" w:tplc="CE228E98">
      <w:numFmt w:val="bullet"/>
      <w:lvlText w:val="•"/>
      <w:lvlJc w:val="left"/>
      <w:pPr>
        <w:ind w:left="1928" w:hanging="361"/>
      </w:pPr>
      <w:rPr>
        <w:rFonts w:hint="default"/>
        <w:lang w:val="cs-CZ" w:eastAsia="en-US" w:bidi="ar-SA"/>
      </w:rPr>
    </w:lvl>
    <w:lvl w:ilvl="5" w:tplc="F7BEEEF2">
      <w:numFmt w:val="bullet"/>
      <w:lvlText w:val="•"/>
      <w:lvlJc w:val="left"/>
      <w:pPr>
        <w:ind w:left="2295" w:hanging="361"/>
      </w:pPr>
      <w:rPr>
        <w:rFonts w:hint="default"/>
        <w:lang w:val="cs-CZ" w:eastAsia="en-US" w:bidi="ar-SA"/>
      </w:rPr>
    </w:lvl>
    <w:lvl w:ilvl="6" w:tplc="410A8424">
      <w:numFmt w:val="bullet"/>
      <w:lvlText w:val="•"/>
      <w:lvlJc w:val="left"/>
      <w:pPr>
        <w:ind w:left="2662" w:hanging="361"/>
      </w:pPr>
      <w:rPr>
        <w:rFonts w:hint="default"/>
        <w:lang w:val="cs-CZ" w:eastAsia="en-US" w:bidi="ar-SA"/>
      </w:rPr>
    </w:lvl>
    <w:lvl w:ilvl="7" w:tplc="EB8E69DE">
      <w:numFmt w:val="bullet"/>
      <w:lvlText w:val="•"/>
      <w:lvlJc w:val="left"/>
      <w:pPr>
        <w:ind w:left="3029" w:hanging="361"/>
      </w:pPr>
      <w:rPr>
        <w:rFonts w:hint="default"/>
        <w:lang w:val="cs-CZ" w:eastAsia="en-US" w:bidi="ar-SA"/>
      </w:rPr>
    </w:lvl>
    <w:lvl w:ilvl="8" w:tplc="0AA26B76">
      <w:numFmt w:val="bullet"/>
      <w:lvlText w:val="•"/>
      <w:lvlJc w:val="left"/>
      <w:pPr>
        <w:ind w:left="3396" w:hanging="361"/>
      </w:pPr>
      <w:rPr>
        <w:rFonts w:hint="default"/>
        <w:lang w:val="cs-CZ" w:eastAsia="en-US" w:bidi="ar-SA"/>
      </w:rPr>
    </w:lvl>
  </w:abstractNum>
  <w:abstractNum w:abstractNumId="1723" w15:restartNumberingAfterBreak="0">
    <w:nsid w:val="669D6CDB"/>
    <w:multiLevelType w:val="hybridMultilevel"/>
    <w:tmpl w:val="D9981DF4"/>
    <w:lvl w:ilvl="0" w:tplc="67B05E26">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74E84566">
      <w:numFmt w:val="bullet"/>
      <w:lvlText w:val="•"/>
      <w:lvlJc w:val="left"/>
      <w:pPr>
        <w:ind w:left="808" w:hanging="360"/>
      </w:pPr>
      <w:rPr>
        <w:rFonts w:hint="default"/>
        <w:lang w:val="cs-CZ" w:eastAsia="en-US" w:bidi="ar-SA"/>
      </w:rPr>
    </w:lvl>
    <w:lvl w:ilvl="2" w:tplc="DA048468">
      <w:numFmt w:val="bullet"/>
      <w:lvlText w:val="•"/>
      <w:lvlJc w:val="left"/>
      <w:pPr>
        <w:ind w:left="1157" w:hanging="360"/>
      </w:pPr>
      <w:rPr>
        <w:rFonts w:hint="default"/>
        <w:lang w:val="cs-CZ" w:eastAsia="en-US" w:bidi="ar-SA"/>
      </w:rPr>
    </w:lvl>
    <w:lvl w:ilvl="3" w:tplc="EEA48BB4">
      <w:numFmt w:val="bullet"/>
      <w:lvlText w:val="•"/>
      <w:lvlJc w:val="left"/>
      <w:pPr>
        <w:ind w:left="1505" w:hanging="360"/>
      </w:pPr>
      <w:rPr>
        <w:rFonts w:hint="default"/>
        <w:lang w:val="cs-CZ" w:eastAsia="en-US" w:bidi="ar-SA"/>
      </w:rPr>
    </w:lvl>
    <w:lvl w:ilvl="4" w:tplc="ED72BDA4">
      <w:numFmt w:val="bullet"/>
      <w:lvlText w:val="•"/>
      <w:lvlJc w:val="left"/>
      <w:pPr>
        <w:ind w:left="1854" w:hanging="360"/>
      </w:pPr>
      <w:rPr>
        <w:rFonts w:hint="default"/>
        <w:lang w:val="cs-CZ" w:eastAsia="en-US" w:bidi="ar-SA"/>
      </w:rPr>
    </w:lvl>
    <w:lvl w:ilvl="5" w:tplc="C248B71A">
      <w:numFmt w:val="bullet"/>
      <w:lvlText w:val="•"/>
      <w:lvlJc w:val="left"/>
      <w:pPr>
        <w:ind w:left="2203" w:hanging="360"/>
      </w:pPr>
      <w:rPr>
        <w:rFonts w:hint="default"/>
        <w:lang w:val="cs-CZ" w:eastAsia="en-US" w:bidi="ar-SA"/>
      </w:rPr>
    </w:lvl>
    <w:lvl w:ilvl="6" w:tplc="E93AF1EA">
      <w:numFmt w:val="bullet"/>
      <w:lvlText w:val="•"/>
      <w:lvlJc w:val="left"/>
      <w:pPr>
        <w:ind w:left="2551" w:hanging="360"/>
      </w:pPr>
      <w:rPr>
        <w:rFonts w:hint="default"/>
        <w:lang w:val="cs-CZ" w:eastAsia="en-US" w:bidi="ar-SA"/>
      </w:rPr>
    </w:lvl>
    <w:lvl w:ilvl="7" w:tplc="633A34F6">
      <w:numFmt w:val="bullet"/>
      <w:lvlText w:val="•"/>
      <w:lvlJc w:val="left"/>
      <w:pPr>
        <w:ind w:left="2900" w:hanging="360"/>
      </w:pPr>
      <w:rPr>
        <w:rFonts w:hint="default"/>
        <w:lang w:val="cs-CZ" w:eastAsia="en-US" w:bidi="ar-SA"/>
      </w:rPr>
    </w:lvl>
    <w:lvl w:ilvl="8" w:tplc="29889B8C">
      <w:numFmt w:val="bullet"/>
      <w:lvlText w:val="•"/>
      <w:lvlJc w:val="left"/>
      <w:pPr>
        <w:ind w:left="3248" w:hanging="360"/>
      </w:pPr>
      <w:rPr>
        <w:rFonts w:hint="default"/>
        <w:lang w:val="cs-CZ" w:eastAsia="en-US" w:bidi="ar-SA"/>
      </w:rPr>
    </w:lvl>
  </w:abstractNum>
  <w:abstractNum w:abstractNumId="1724" w15:restartNumberingAfterBreak="0">
    <w:nsid w:val="66A17AAA"/>
    <w:multiLevelType w:val="multilevel"/>
    <w:tmpl w:val="3E6648FE"/>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7"/>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725" w15:restartNumberingAfterBreak="0">
    <w:nsid w:val="66AF1C04"/>
    <w:multiLevelType w:val="hybridMultilevel"/>
    <w:tmpl w:val="D570EC2C"/>
    <w:lvl w:ilvl="0" w:tplc="04FEC8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10AFB6E">
      <w:numFmt w:val="bullet"/>
      <w:lvlText w:val="•"/>
      <w:lvlJc w:val="left"/>
      <w:pPr>
        <w:ind w:left="809" w:hanging="360"/>
      </w:pPr>
      <w:rPr>
        <w:rFonts w:hint="default"/>
        <w:lang w:val="cs-CZ" w:eastAsia="en-US" w:bidi="ar-SA"/>
      </w:rPr>
    </w:lvl>
    <w:lvl w:ilvl="2" w:tplc="2EE2E51C">
      <w:numFmt w:val="bullet"/>
      <w:lvlText w:val="•"/>
      <w:lvlJc w:val="left"/>
      <w:pPr>
        <w:ind w:left="1158" w:hanging="360"/>
      </w:pPr>
      <w:rPr>
        <w:rFonts w:hint="default"/>
        <w:lang w:val="cs-CZ" w:eastAsia="en-US" w:bidi="ar-SA"/>
      </w:rPr>
    </w:lvl>
    <w:lvl w:ilvl="3" w:tplc="0242F48C">
      <w:numFmt w:val="bullet"/>
      <w:lvlText w:val="•"/>
      <w:lvlJc w:val="left"/>
      <w:pPr>
        <w:ind w:left="1507" w:hanging="360"/>
      </w:pPr>
      <w:rPr>
        <w:rFonts w:hint="default"/>
        <w:lang w:val="cs-CZ" w:eastAsia="en-US" w:bidi="ar-SA"/>
      </w:rPr>
    </w:lvl>
    <w:lvl w:ilvl="4" w:tplc="280A64A8">
      <w:numFmt w:val="bullet"/>
      <w:lvlText w:val="•"/>
      <w:lvlJc w:val="left"/>
      <w:pPr>
        <w:ind w:left="1856" w:hanging="360"/>
      </w:pPr>
      <w:rPr>
        <w:rFonts w:hint="default"/>
        <w:lang w:val="cs-CZ" w:eastAsia="en-US" w:bidi="ar-SA"/>
      </w:rPr>
    </w:lvl>
    <w:lvl w:ilvl="5" w:tplc="1122893A">
      <w:numFmt w:val="bullet"/>
      <w:lvlText w:val="•"/>
      <w:lvlJc w:val="left"/>
      <w:pPr>
        <w:ind w:left="2205" w:hanging="360"/>
      </w:pPr>
      <w:rPr>
        <w:rFonts w:hint="default"/>
        <w:lang w:val="cs-CZ" w:eastAsia="en-US" w:bidi="ar-SA"/>
      </w:rPr>
    </w:lvl>
    <w:lvl w:ilvl="6" w:tplc="F5F67622">
      <w:numFmt w:val="bullet"/>
      <w:lvlText w:val="•"/>
      <w:lvlJc w:val="left"/>
      <w:pPr>
        <w:ind w:left="2554" w:hanging="360"/>
      </w:pPr>
      <w:rPr>
        <w:rFonts w:hint="default"/>
        <w:lang w:val="cs-CZ" w:eastAsia="en-US" w:bidi="ar-SA"/>
      </w:rPr>
    </w:lvl>
    <w:lvl w:ilvl="7" w:tplc="8D80D818">
      <w:numFmt w:val="bullet"/>
      <w:lvlText w:val="•"/>
      <w:lvlJc w:val="left"/>
      <w:pPr>
        <w:ind w:left="2903" w:hanging="360"/>
      </w:pPr>
      <w:rPr>
        <w:rFonts w:hint="default"/>
        <w:lang w:val="cs-CZ" w:eastAsia="en-US" w:bidi="ar-SA"/>
      </w:rPr>
    </w:lvl>
    <w:lvl w:ilvl="8" w:tplc="B8985404">
      <w:numFmt w:val="bullet"/>
      <w:lvlText w:val="•"/>
      <w:lvlJc w:val="left"/>
      <w:pPr>
        <w:ind w:left="3252" w:hanging="360"/>
      </w:pPr>
      <w:rPr>
        <w:rFonts w:hint="default"/>
        <w:lang w:val="cs-CZ" w:eastAsia="en-US" w:bidi="ar-SA"/>
      </w:rPr>
    </w:lvl>
  </w:abstractNum>
  <w:abstractNum w:abstractNumId="1726" w15:restartNumberingAfterBreak="0">
    <w:nsid w:val="66BF74CE"/>
    <w:multiLevelType w:val="hybridMultilevel"/>
    <w:tmpl w:val="89260E22"/>
    <w:lvl w:ilvl="0" w:tplc="B478D32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EBD4D458">
      <w:numFmt w:val="bullet"/>
      <w:lvlText w:val="•"/>
      <w:lvlJc w:val="left"/>
      <w:pPr>
        <w:ind w:left="831" w:hanging="359"/>
      </w:pPr>
      <w:rPr>
        <w:rFonts w:hint="default"/>
        <w:lang w:val="cs-CZ" w:eastAsia="en-US" w:bidi="ar-SA"/>
      </w:rPr>
    </w:lvl>
    <w:lvl w:ilvl="2" w:tplc="C9F452B8">
      <w:numFmt w:val="bullet"/>
      <w:lvlText w:val="•"/>
      <w:lvlJc w:val="left"/>
      <w:pPr>
        <w:ind w:left="1202" w:hanging="359"/>
      </w:pPr>
      <w:rPr>
        <w:rFonts w:hint="default"/>
        <w:lang w:val="cs-CZ" w:eastAsia="en-US" w:bidi="ar-SA"/>
      </w:rPr>
    </w:lvl>
    <w:lvl w:ilvl="3" w:tplc="B462BA0C">
      <w:numFmt w:val="bullet"/>
      <w:lvlText w:val="•"/>
      <w:lvlJc w:val="left"/>
      <w:pPr>
        <w:ind w:left="1574" w:hanging="359"/>
      </w:pPr>
      <w:rPr>
        <w:rFonts w:hint="default"/>
        <w:lang w:val="cs-CZ" w:eastAsia="en-US" w:bidi="ar-SA"/>
      </w:rPr>
    </w:lvl>
    <w:lvl w:ilvl="4" w:tplc="0D56F552">
      <w:numFmt w:val="bullet"/>
      <w:lvlText w:val="•"/>
      <w:lvlJc w:val="left"/>
      <w:pPr>
        <w:ind w:left="1945" w:hanging="359"/>
      </w:pPr>
      <w:rPr>
        <w:rFonts w:hint="default"/>
        <w:lang w:val="cs-CZ" w:eastAsia="en-US" w:bidi="ar-SA"/>
      </w:rPr>
    </w:lvl>
    <w:lvl w:ilvl="5" w:tplc="05560EF8">
      <w:numFmt w:val="bullet"/>
      <w:lvlText w:val="•"/>
      <w:lvlJc w:val="left"/>
      <w:pPr>
        <w:ind w:left="2317" w:hanging="359"/>
      </w:pPr>
      <w:rPr>
        <w:rFonts w:hint="default"/>
        <w:lang w:val="cs-CZ" w:eastAsia="en-US" w:bidi="ar-SA"/>
      </w:rPr>
    </w:lvl>
    <w:lvl w:ilvl="6" w:tplc="88A6F010">
      <w:numFmt w:val="bullet"/>
      <w:lvlText w:val="•"/>
      <w:lvlJc w:val="left"/>
      <w:pPr>
        <w:ind w:left="2688" w:hanging="359"/>
      </w:pPr>
      <w:rPr>
        <w:rFonts w:hint="default"/>
        <w:lang w:val="cs-CZ" w:eastAsia="en-US" w:bidi="ar-SA"/>
      </w:rPr>
    </w:lvl>
    <w:lvl w:ilvl="7" w:tplc="4FDC1160">
      <w:numFmt w:val="bullet"/>
      <w:lvlText w:val="•"/>
      <w:lvlJc w:val="left"/>
      <w:pPr>
        <w:ind w:left="3059" w:hanging="359"/>
      </w:pPr>
      <w:rPr>
        <w:rFonts w:hint="default"/>
        <w:lang w:val="cs-CZ" w:eastAsia="en-US" w:bidi="ar-SA"/>
      </w:rPr>
    </w:lvl>
    <w:lvl w:ilvl="8" w:tplc="0E2068A4">
      <w:numFmt w:val="bullet"/>
      <w:lvlText w:val="•"/>
      <w:lvlJc w:val="left"/>
      <w:pPr>
        <w:ind w:left="3431" w:hanging="359"/>
      </w:pPr>
      <w:rPr>
        <w:rFonts w:hint="default"/>
        <w:lang w:val="cs-CZ" w:eastAsia="en-US" w:bidi="ar-SA"/>
      </w:rPr>
    </w:lvl>
  </w:abstractNum>
  <w:abstractNum w:abstractNumId="1727" w15:restartNumberingAfterBreak="0">
    <w:nsid w:val="66E77B06"/>
    <w:multiLevelType w:val="hybridMultilevel"/>
    <w:tmpl w:val="C12ADD8E"/>
    <w:lvl w:ilvl="0" w:tplc="35AC8D5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4CE1800">
      <w:numFmt w:val="bullet"/>
      <w:lvlText w:val="•"/>
      <w:lvlJc w:val="left"/>
      <w:pPr>
        <w:ind w:left="809" w:hanging="360"/>
      </w:pPr>
      <w:rPr>
        <w:rFonts w:hint="default"/>
        <w:lang w:val="cs-CZ" w:eastAsia="en-US" w:bidi="ar-SA"/>
      </w:rPr>
    </w:lvl>
    <w:lvl w:ilvl="2" w:tplc="1D128FFA">
      <w:numFmt w:val="bullet"/>
      <w:lvlText w:val="•"/>
      <w:lvlJc w:val="left"/>
      <w:pPr>
        <w:ind w:left="1158" w:hanging="360"/>
      </w:pPr>
      <w:rPr>
        <w:rFonts w:hint="default"/>
        <w:lang w:val="cs-CZ" w:eastAsia="en-US" w:bidi="ar-SA"/>
      </w:rPr>
    </w:lvl>
    <w:lvl w:ilvl="3" w:tplc="12BAE20E">
      <w:numFmt w:val="bullet"/>
      <w:lvlText w:val="•"/>
      <w:lvlJc w:val="left"/>
      <w:pPr>
        <w:ind w:left="1507" w:hanging="360"/>
      </w:pPr>
      <w:rPr>
        <w:rFonts w:hint="default"/>
        <w:lang w:val="cs-CZ" w:eastAsia="en-US" w:bidi="ar-SA"/>
      </w:rPr>
    </w:lvl>
    <w:lvl w:ilvl="4" w:tplc="E5547D30">
      <w:numFmt w:val="bullet"/>
      <w:lvlText w:val="•"/>
      <w:lvlJc w:val="left"/>
      <w:pPr>
        <w:ind w:left="1856" w:hanging="360"/>
      </w:pPr>
      <w:rPr>
        <w:rFonts w:hint="default"/>
        <w:lang w:val="cs-CZ" w:eastAsia="en-US" w:bidi="ar-SA"/>
      </w:rPr>
    </w:lvl>
    <w:lvl w:ilvl="5" w:tplc="3E129E54">
      <w:numFmt w:val="bullet"/>
      <w:lvlText w:val="•"/>
      <w:lvlJc w:val="left"/>
      <w:pPr>
        <w:ind w:left="2205" w:hanging="360"/>
      </w:pPr>
      <w:rPr>
        <w:rFonts w:hint="default"/>
        <w:lang w:val="cs-CZ" w:eastAsia="en-US" w:bidi="ar-SA"/>
      </w:rPr>
    </w:lvl>
    <w:lvl w:ilvl="6" w:tplc="72BAD1C4">
      <w:numFmt w:val="bullet"/>
      <w:lvlText w:val="•"/>
      <w:lvlJc w:val="left"/>
      <w:pPr>
        <w:ind w:left="2554" w:hanging="360"/>
      </w:pPr>
      <w:rPr>
        <w:rFonts w:hint="default"/>
        <w:lang w:val="cs-CZ" w:eastAsia="en-US" w:bidi="ar-SA"/>
      </w:rPr>
    </w:lvl>
    <w:lvl w:ilvl="7" w:tplc="08703090">
      <w:numFmt w:val="bullet"/>
      <w:lvlText w:val="•"/>
      <w:lvlJc w:val="left"/>
      <w:pPr>
        <w:ind w:left="2903" w:hanging="360"/>
      </w:pPr>
      <w:rPr>
        <w:rFonts w:hint="default"/>
        <w:lang w:val="cs-CZ" w:eastAsia="en-US" w:bidi="ar-SA"/>
      </w:rPr>
    </w:lvl>
    <w:lvl w:ilvl="8" w:tplc="67A6C62C">
      <w:numFmt w:val="bullet"/>
      <w:lvlText w:val="•"/>
      <w:lvlJc w:val="left"/>
      <w:pPr>
        <w:ind w:left="3252" w:hanging="360"/>
      </w:pPr>
      <w:rPr>
        <w:rFonts w:hint="default"/>
        <w:lang w:val="cs-CZ" w:eastAsia="en-US" w:bidi="ar-SA"/>
      </w:rPr>
    </w:lvl>
  </w:abstractNum>
  <w:abstractNum w:abstractNumId="1728" w15:restartNumberingAfterBreak="0">
    <w:nsid w:val="66F045E7"/>
    <w:multiLevelType w:val="hybridMultilevel"/>
    <w:tmpl w:val="0A327564"/>
    <w:lvl w:ilvl="0" w:tplc="E506B74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D2C6D08">
      <w:numFmt w:val="bullet"/>
      <w:lvlText w:val="•"/>
      <w:lvlJc w:val="left"/>
      <w:pPr>
        <w:ind w:left="827" w:hanging="361"/>
      </w:pPr>
      <w:rPr>
        <w:rFonts w:hint="default"/>
        <w:lang w:val="cs-CZ" w:eastAsia="en-US" w:bidi="ar-SA"/>
      </w:rPr>
    </w:lvl>
    <w:lvl w:ilvl="2" w:tplc="6A7CA916">
      <w:numFmt w:val="bullet"/>
      <w:lvlText w:val="•"/>
      <w:lvlJc w:val="left"/>
      <w:pPr>
        <w:ind w:left="1194" w:hanging="361"/>
      </w:pPr>
      <w:rPr>
        <w:rFonts w:hint="default"/>
        <w:lang w:val="cs-CZ" w:eastAsia="en-US" w:bidi="ar-SA"/>
      </w:rPr>
    </w:lvl>
    <w:lvl w:ilvl="3" w:tplc="252EA4FE">
      <w:numFmt w:val="bullet"/>
      <w:lvlText w:val="•"/>
      <w:lvlJc w:val="left"/>
      <w:pPr>
        <w:ind w:left="1561" w:hanging="361"/>
      </w:pPr>
      <w:rPr>
        <w:rFonts w:hint="default"/>
        <w:lang w:val="cs-CZ" w:eastAsia="en-US" w:bidi="ar-SA"/>
      </w:rPr>
    </w:lvl>
    <w:lvl w:ilvl="4" w:tplc="3EFE0CEE">
      <w:numFmt w:val="bullet"/>
      <w:lvlText w:val="•"/>
      <w:lvlJc w:val="left"/>
      <w:pPr>
        <w:ind w:left="1928" w:hanging="361"/>
      </w:pPr>
      <w:rPr>
        <w:rFonts w:hint="default"/>
        <w:lang w:val="cs-CZ" w:eastAsia="en-US" w:bidi="ar-SA"/>
      </w:rPr>
    </w:lvl>
    <w:lvl w:ilvl="5" w:tplc="680E592C">
      <w:numFmt w:val="bullet"/>
      <w:lvlText w:val="•"/>
      <w:lvlJc w:val="left"/>
      <w:pPr>
        <w:ind w:left="2295" w:hanging="361"/>
      </w:pPr>
      <w:rPr>
        <w:rFonts w:hint="default"/>
        <w:lang w:val="cs-CZ" w:eastAsia="en-US" w:bidi="ar-SA"/>
      </w:rPr>
    </w:lvl>
    <w:lvl w:ilvl="6" w:tplc="5D969976">
      <w:numFmt w:val="bullet"/>
      <w:lvlText w:val="•"/>
      <w:lvlJc w:val="left"/>
      <w:pPr>
        <w:ind w:left="2662" w:hanging="361"/>
      </w:pPr>
      <w:rPr>
        <w:rFonts w:hint="default"/>
        <w:lang w:val="cs-CZ" w:eastAsia="en-US" w:bidi="ar-SA"/>
      </w:rPr>
    </w:lvl>
    <w:lvl w:ilvl="7" w:tplc="AB4CF590">
      <w:numFmt w:val="bullet"/>
      <w:lvlText w:val="•"/>
      <w:lvlJc w:val="left"/>
      <w:pPr>
        <w:ind w:left="3029" w:hanging="361"/>
      </w:pPr>
      <w:rPr>
        <w:rFonts w:hint="default"/>
        <w:lang w:val="cs-CZ" w:eastAsia="en-US" w:bidi="ar-SA"/>
      </w:rPr>
    </w:lvl>
    <w:lvl w:ilvl="8" w:tplc="1CB22C10">
      <w:numFmt w:val="bullet"/>
      <w:lvlText w:val="•"/>
      <w:lvlJc w:val="left"/>
      <w:pPr>
        <w:ind w:left="3396" w:hanging="361"/>
      </w:pPr>
      <w:rPr>
        <w:rFonts w:hint="default"/>
        <w:lang w:val="cs-CZ" w:eastAsia="en-US" w:bidi="ar-SA"/>
      </w:rPr>
    </w:lvl>
  </w:abstractNum>
  <w:abstractNum w:abstractNumId="1729" w15:restartNumberingAfterBreak="0">
    <w:nsid w:val="66F76492"/>
    <w:multiLevelType w:val="hybridMultilevel"/>
    <w:tmpl w:val="FF60A9C4"/>
    <w:lvl w:ilvl="0" w:tplc="7820D2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B387288">
      <w:numFmt w:val="bullet"/>
      <w:lvlText w:val="•"/>
      <w:lvlJc w:val="left"/>
      <w:pPr>
        <w:ind w:left="827" w:hanging="361"/>
      </w:pPr>
      <w:rPr>
        <w:rFonts w:hint="default"/>
        <w:lang w:val="cs-CZ" w:eastAsia="en-US" w:bidi="ar-SA"/>
      </w:rPr>
    </w:lvl>
    <w:lvl w:ilvl="2" w:tplc="4EF4619E">
      <w:numFmt w:val="bullet"/>
      <w:lvlText w:val="•"/>
      <w:lvlJc w:val="left"/>
      <w:pPr>
        <w:ind w:left="1194" w:hanging="361"/>
      </w:pPr>
      <w:rPr>
        <w:rFonts w:hint="default"/>
        <w:lang w:val="cs-CZ" w:eastAsia="en-US" w:bidi="ar-SA"/>
      </w:rPr>
    </w:lvl>
    <w:lvl w:ilvl="3" w:tplc="821255E6">
      <w:numFmt w:val="bullet"/>
      <w:lvlText w:val="•"/>
      <w:lvlJc w:val="left"/>
      <w:pPr>
        <w:ind w:left="1561" w:hanging="361"/>
      </w:pPr>
      <w:rPr>
        <w:rFonts w:hint="default"/>
        <w:lang w:val="cs-CZ" w:eastAsia="en-US" w:bidi="ar-SA"/>
      </w:rPr>
    </w:lvl>
    <w:lvl w:ilvl="4" w:tplc="EEDE690E">
      <w:numFmt w:val="bullet"/>
      <w:lvlText w:val="•"/>
      <w:lvlJc w:val="left"/>
      <w:pPr>
        <w:ind w:left="1928" w:hanging="361"/>
      </w:pPr>
      <w:rPr>
        <w:rFonts w:hint="default"/>
        <w:lang w:val="cs-CZ" w:eastAsia="en-US" w:bidi="ar-SA"/>
      </w:rPr>
    </w:lvl>
    <w:lvl w:ilvl="5" w:tplc="AF943448">
      <w:numFmt w:val="bullet"/>
      <w:lvlText w:val="•"/>
      <w:lvlJc w:val="left"/>
      <w:pPr>
        <w:ind w:left="2295" w:hanging="361"/>
      </w:pPr>
      <w:rPr>
        <w:rFonts w:hint="default"/>
        <w:lang w:val="cs-CZ" w:eastAsia="en-US" w:bidi="ar-SA"/>
      </w:rPr>
    </w:lvl>
    <w:lvl w:ilvl="6" w:tplc="F4BC91DC">
      <w:numFmt w:val="bullet"/>
      <w:lvlText w:val="•"/>
      <w:lvlJc w:val="left"/>
      <w:pPr>
        <w:ind w:left="2662" w:hanging="361"/>
      </w:pPr>
      <w:rPr>
        <w:rFonts w:hint="default"/>
        <w:lang w:val="cs-CZ" w:eastAsia="en-US" w:bidi="ar-SA"/>
      </w:rPr>
    </w:lvl>
    <w:lvl w:ilvl="7" w:tplc="2F867836">
      <w:numFmt w:val="bullet"/>
      <w:lvlText w:val="•"/>
      <w:lvlJc w:val="left"/>
      <w:pPr>
        <w:ind w:left="3029" w:hanging="361"/>
      </w:pPr>
      <w:rPr>
        <w:rFonts w:hint="default"/>
        <w:lang w:val="cs-CZ" w:eastAsia="en-US" w:bidi="ar-SA"/>
      </w:rPr>
    </w:lvl>
    <w:lvl w:ilvl="8" w:tplc="3E2A3D86">
      <w:numFmt w:val="bullet"/>
      <w:lvlText w:val="•"/>
      <w:lvlJc w:val="left"/>
      <w:pPr>
        <w:ind w:left="3396" w:hanging="361"/>
      </w:pPr>
      <w:rPr>
        <w:rFonts w:hint="default"/>
        <w:lang w:val="cs-CZ" w:eastAsia="en-US" w:bidi="ar-SA"/>
      </w:rPr>
    </w:lvl>
  </w:abstractNum>
  <w:abstractNum w:abstractNumId="1730" w15:restartNumberingAfterBreak="0">
    <w:nsid w:val="67097F13"/>
    <w:multiLevelType w:val="hybridMultilevel"/>
    <w:tmpl w:val="A4806826"/>
    <w:lvl w:ilvl="0" w:tplc="E90C0C7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97203DE0">
      <w:numFmt w:val="bullet"/>
      <w:lvlText w:val="•"/>
      <w:lvlJc w:val="left"/>
      <w:pPr>
        <w:ind w:left="1518" w:hanging="360"/>
      </w:pPr>
      <w:rPr>
        <w:rFonts w:hint="default"/>
        <w:lang w:val="cs-CZ" w:eastAsia="en-US" w:bidi="ar-SA"/>
      </w:rPr>
    </w:lvl>
    <w:lvl w:ilvl="2" w:tplc="1BDE70DE">
      <w:numFmt w:val="bullet"/>
      <w:lvlText w:val="•"/>
      <w:lvlJc w:val="left"/>
      <w:pPr>
        <w:ind w:left="2616" w:hanging="360"/>
      </w:pPr>
      <w:rPr>
        <w:rFonts w:hint="default"/>
        <w:lang w:val="cs-CZ" w:eastAsia="en-US" w:bidi="ar-SA"/>
      </w:rPr>
    </w:lvl>
    <w:lvl w:ilvl="3" w:tplc="8EDAAB44">
      <w:numFmt w:val="bullet"/>
      <w:lvlText w:val="•"/>
      <w:lvlJc w:val="left"/>
      <w:pPr>
        <w:ind w:left="3715" w:hanging="360"/>
      </w:pPr>
      <w:rPr>
        <w:rFonts w:hint="default"/>
        <w:lang w:val="cs-CZ" w:eastAsia="en-US" w:bidi="ar-SA"/>
      </w:rPr>
    </w:lvl>
    <w:lvl w:ilvl="4" w:tplc="C08C4500">
      <w:numFmt w:val="bullet"/>
      <w:lvlText w:val="•"/>
      <w:lvlJc w:val="left"/>
      <w:pPr>
        <w:ind w:left="4813" w:hanging="360"/>
      </w:pPr>
      <w:rPr>
        <w:rFonts w:hint="default"/>
        <w:lang w:val="cs-CZ" w:eastAsia="en-US" w:bidi="ar-SA"/>
      </w:rPr>
    </w:lvl>
    <w:lvl w:ilvl="5" w:tplc="A4328A64">
      <w:numFmt w:val="bullet"/>
      <w:lvlText w:val="•"/>
      <w:lvlJc w:val="left"/>
      <w:pPr>
        <w:ind w:left="5912" w:hanging="360"/>
      </w:pPr>
      <w:rPr>
        <w:rFonts w:hint="default"/>
        <w:lang w:val="cs-CZ" w:eastAsia="en-US" w:bidi="ar-SA"/>
      </w:rPr>
    </w:lvl>
    <w:lvl w:ilvl="6" w:tplc="ADCE5990">
      <w:numFmt w:val="bullet"/>
      <w:lvlText w:val="•"/>
      <w:lvlJc w:val="left"/>
      <w:pPr>
        <w:ind w:left="7010" w:hanging="360"/>
      </w:pPr>
      <w:rPr>
        <w:rFonts w:hint="default"/>
        <w:lang w:val="cs-CZ" w:eastAsia="en-US" w:bidi="ar-SA"/>
      </w:rPr>
    </w:lvl>
    <w:lvl w:ilvl="7" w:tplc="4A04E8A2">
      <w:numFmt w:val="bullet"/>
      <w:lvlText w:val="•"/>
      <w:lvlJc w:val="left"/>
      <w:pPr>
        <w:ind w:left="8108" w:hanging="360"/>
      </w:pPr>
      <w:rPr>
        <w:rFonts w:hint="default"/>
        <w:lang w:val="cs-CZ" w:eastAsia="en-US" w:bidi="ar-SA"/>
      </w:rPr>
    </w:lvl>
    <w:lvl w:ilvl="8" w:tplc="134E03C6">
      <w:numFmt w:val="bullet"/>
      <w:lvlText w:val="•"/>
      <w:lvlJc w:val="left"/>
      <w:pPr>
        <w:ind w:left="9207" w:hanging="360"/>
      </w:pPr>
      <w:rPr>
        <w:rFonts w:hint="default"/>
        <w:lang w:val="cs-CZ" w:eastAsia="en-US" w:bidi="ar-SA"/>
      </w:rPr>
    </w:lvl>
  </w:abstractNum>
  <w:abstractNum w:abstractNumId="1731" w15:restartNumberingAfterBreak="0">
    <w:nsid w:val="670C15EF"/>
    <w:multiLevelType w:val="hybridMultilevel"/>
    <w:tmpl w:val="59F437A0"/>
    <w:lvl w:ilvl="0" w:tplc="81FE76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94232DC">
      <w:numFmt w:val="bullet"/>
      <w:lvlText w:val="•"/>
      <w:lvlJc w:val="left"/>
      <w:pPr>
        <w:ind w:left="827" w:hanging="361"/>
      </w:pPr>
      <w:rPr>
        <w:rFonts w:hint="default"/>
        <w:lang w:val="cs-CZ" w:eastAsia="en-US" w:bidi="ar-SA"/>
      </w:rPr>
    </w:lvl>
    <w:lvl w:ilvl="2" w:tplc="9AB6D7E4">
      <w:numFmt w:val="bullet"/>
      <w:lvlText w:val="•"/>
      <w:lvlJc w:val="left"/>
      <w:pPr>
        <w:ind w:left="1194" w:hanging="361"/>
      </w:pPr>
      <w:rPr>
        <w:rFonts w:hint="default"/>
        <w:lang w:val="cs-CZ" w:eastAsia="en-US" w:bidi="ar-SA"/>
      </w:rPr>
    </w:lvl>
    <w:lvl w:ilvl="3" w:tplc="F9B64546">
      <w:numFmt w:val="bullet"/>
      <w:lvlText w:val="•"/>
      <w:lvlJc w:val="left"/>
      <w:pPr>
        <w:ind w:left="1561" w:hanging="361"/>
      </w:pPr>
      <w:rPr>
        <w:rFonts w:hint="default"/>
        <w:lang w:val="cs-CZ" w:eastAsia="en-US" w:bidi="ar-SA"/>
      </w:rPr>
    </w:lvl>
    <w:lvl w:ilvl="4" w:tplc="E6DE8408">
      <w:numFmt w:val="bullet"/>
      <w:lvlText w:val="•"/>
      <w:lvlJc w:val="left"/>
      <w:pPr>
        <w:ind w:left="1928" w:hanging="361"/>
      </w:pPr>
      <w:rPr>
        <w:rFonts w:hint="default"/>
        <w:lang w:val="cs-CZ" w:eastAsia="en-US" w:bidi="ar-SA"/>
      </w:rPr>
    </w:lvl>
    <w:lvl w:ilvl="5" w:tplc="C3D08302">
      <w:numFmt w:val="bullet"/>
      <w:lvlText w:val="•"/>
      <w:lvlJc w:val="left"/>
      <w:pPr>
        <w:ind w:left="2295" w:hanging="361"/>
      </w:pPr>
      <w:rPr>
        <w:rFonts w:hint="default"/>
        <w:lang w:val="cs-CZ" w:eastAsia="en-US" w:bidi="ar-SA"/>
      </w:rPr>
    </w:lvl>
    <w:lvl w:ilvl="6" w:tplc="45681184">
      <w:numFmt w:val="bullet"/>
      <w:lvlText w:val="•"/>
      <w:lvlJc w:val="left"/>
      <w:pPr>
        <w:ind w:left="2662" w:hanging="361"/>
      </w:pPr>
      <w:rPr>
        <w:rFonts w:hint="default"/>
        <w:lang w:val="cs-CZ" w:eastAsia="en-US" w:bidi="ar-SA"/>
      </w:rPr>
    </w:lvl>
    <w:lvl w:ilvl="7" w:tplc="575017F2">
      <w:numFmt w:val="bullet"/>
      <w:lvlText w:val="•"/>
      <w:lvlJc w:val="left"/>
      <w:pPr>
        <w:ind w:left="3029" w:hanging="361"/>
      </w:pPr>
      <w:rPr>
        <w:rFonts w:hint="default"/>
        <w:lang w:val="cs-CZ" w:eastAsia="en-US" w:bidi="ar-SA"/>
      </w:rPr>
    </w:lvl>
    <w:lvl w:ilvl="8" w:tplc="09ECEBDA">
      <w:numFmt w:val="bullet"/>
      <w:lvlText w:val="•"/>
      <w:lvlJc w:val="left"/>
      <w:pPr>
        <w:ind w:left="3396" w:hanging="361"/>
      </w:pPr>
      <w:rPr>
        <w:rFonts w:hint="default"/>
        <w:lang w:val="cs-CZ" w:eastAsia="en-US" w:bidi="ar-SA"/>
      </w:rPr>
    </w:lvl>
  </w:abstractNum>
  <w:abstractNum w:abstractNumId="1732" w15:restartNumberingAfterBreak="0">
    <w:nsid w:val="67171A8D"/>
    <w:multiLevelType w:val="hybridMultilevel"/>
    <w:tmpl w:val="A7F87D94"/>
    <w:lvl w:ilvl="0" w:tplc="38B8785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A12BB38">
      <w:numFmt w:val="bullet"/>
      <w:lvlText w:val="•"/>
      <w:lvlJc w:val="left"/>
      <w:pPr>
        <w:ind w:left="826" w:hanging="361"/>
      </w:pPr>
      <w:rPr>
        <w:rFonts w:hint="default"/>
        <w:lang w:val="cs-CZ" w:eastAsia="en-US" w:bidi="ar-SA"/>
      </w:rPr>
    </w:lvl>
    <w:lvl w:ilvl="2" w:tplc="D7660348">
      <w:numFmt w:val="bullet"/>
      <w:lvlText w:val="•"/>
      <w:lvlJc w:val="left"/>
      <w:pPr>
        <w:ind w:left="1193" w:hanging="361"/>
      </w:pPr>
      <w:rPr>
        <w:rFonts w:hint="default"/>
        <w:lang w:val="cs-CZ" w:eastAsia="en-US" w:bidi="ar-SA"/>
      </w:rPr>
    </w:lvl>
    <w:lvl w:ilvl="3" w:tplc="487C40D8">
      <w:numFmt w:val="bullet"/>
      <w:lvlText w:val="•"/>
      <w:lvlJc w:val="left"/>
      <w:pPr>
        <w:ind w:left="1559" w:hanging="361"/>
      </w:pPr>
      <w:rPr>
        <w:rFonts w:hint="default"/>
        <w:lang w:val="cs-CZ" w:eastAsia="en-US" w:bidi="ar-SA"/>
      </w:rPr>
    </w:lvl>
    <w:lvl w:ilvl="4" w:tplc="F0D6F462">
      <w:numFmt w:val="bullet"/>
      <w:lvlText w:val="•"/>
      <w:lvlJc w:val="left"/>
      <w:pPr>
        <w:ind w:left="1926" w:hanging="361"/>
      </w:pPr>
      <w:rPr>
        <w:rFonts w:hint="default"/>
        <w:lang w:val="cs-CZ" w:eastAsia="en-US" w:bidi="ar-SA"/>
      </w:rPr>
    </w:lvl>
    <w:lvl w:ilvl="5" w:tplc="E77E90BE">
      <w:numFmt w:val="bullet"/>
      <w:lvlText w:val="•"/>
      <w:lvlJc w:val="left"/>
      <w:pPr>
        <w:ind w:left="2293" w:hanging="361"/>
      </w:pPr>
      <w:rPr>
        <w:rFonts w:hint="default"/>
        <w:lang w:val="cs-CZ" w:eastAsia="en-US" w:bidi="ar-SA"/>
      </w:rPr>
    </w:lvl>
    <w:lvl w:ilvl="6" w:tplc="2D00B416">
      <w:numFmt w:val="bullet"/>
      <w:lvlText w:val="•"/>
      <w:lvlJc w:val="left"/>
      <w:pPr>
        <w:ind w:left="2659" w:hanging="361"/>
      </w:pPr>
      <w:rPr>
        <w:rFonts w:hint="default"/>
        <w:lang w:val="cs-CZ" w:eastAsia="en-US" w:bidi="ar-SA"/>
      </w:rPr>
    </w:lvl>
    <w:lvl w:ilvl="7" w:tplc="581ED808">
      <w:numFmt w:val="bullet"/>
      <w:lvlText w:val="•"/>
      <w:lvlJc w:val="left"/>
      <w:pPr>
        <w:ind w:left="3026" w:hanging="361"/>
      </w:pPr>
      <w:rPr>
        <w:rFonts w:hint="default"/>
        <w:lang w:val="cs-CZ" w:eastAsia="en-US" w:bidi="ar-SA"/>
      </w:rPr>
    </w:lvl>
    <w:lvl w:ilvl="8" w:tplc="40601724">
      <w:numFmt w:val="bullet"/>
      <w:lvlText w:val="•"/>
      <w:lvlJc w:val="left"/>
      <w:pPr>
        <w:ind w:left="3392" w:hanging="361"/>
      </w:pPr>
      <w:rPr>
        <w:rFonts w:hint="default"/>
        <w:lang w:val="cs-CZ" w:eastAsia="en-US" w:bidi="ar-SA"/>
      </w:rPr>
    </w:lvl>
  </w:abstractNum>
  <w:abstractNum w:abstractNumId="1733" w15:restartNumberingAfterBreak="0">
    <w:nsid w:val="671C6CB9"/>
    <w:multiLevelType w:val="hybridMultilevel"/>
    <w:tmpl w:val="9F3654AA"/>
    <w:lvl w:ilvl="0" w:tplc="6CEC373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E2EE450">
      <w:numFmt w:val="bullet"/>
      <w:lvlText w:val="•"/>
      <w:lvlJc w:val="left"/>
      <w:pPr>
        <w:ind w:left="791" w:hanging="341"/>
      </w:pPr>
      <w:rPr>
        <w:rFonts w:hint="default"/>
        <w:lang w:val="cs-CZ" w:eastAsia="en-US" w:bidi="ar-SA"/>
      </w:rPr>
    </w:lvl>
    <w:lvl w:ilvl="2" w:tplc="812CD9A6">
      <w:numFmt w:val="bullet"/>
      <w:lvlText w:val="•"/>
      <w:lvlJc w:val="left"/>
      <w:pPr>
        <w:ind w:left="1142" w:hanging="341"/>
      </w:pPr>
      <w:rPr>
        <w:rFonts w:hint="default"/>
        <w:lang w:val="cs-CZ" w:eastAsia="en-US" w:bidi="ar-SA"/>
      </w:rPr>
    </w:lvl>
    <w:lvl w:ilvl="3" w:tplc="7730CBAE">
      <w:numFmt w:val="bullet"/>
      <w:lvlText w:val="•"/>
      <w:lvlJc w:val="left"/>
      <w:pPr>
        <w:ind w:left="1493" w:hanging="341"/>
      </w:pPr>
      <w:rPr>
        <w:rFonts w:hint="default"/>
        <w:lang w:val="cs-CZ" w:eastAsia="en-US" w:bidi="ar-SA"/>
      </w:rPr>
    </w:lvl>
    <w:lvl w:ilvl="4" w:tplc="460CA100">
      <w:numFmt w:val="bullet"/>
      <w:lvlText w:val="•"/>
      <w:lvlJc w:val="left"/>
      <w:pPr>
        <w:ind w:left="1844" w:hanging="341"/>
      </w:pPr>
      <w:rPr>
        <w:rFonts w:hint="default"/>
        <w:lang w:val="cs-CZ" w:eastAsia="en-US" w:bidi="ar-SA"/>
      </w:rPr>
    </w:lvl>
    <w:lvl w:ilvl="5" w:tplc="F2D6BD78">
      <w:numFmt w:val="bullet"/>
      <w:lvlText w:val="•"/>
      <w:lvlJc w:val="left"/>
      <w:pPr>
        <w:ind w:left="2195" w:hanging="341"/>
      </w:pPr>
      <w:rPr>
        <w:rFonts w:hint="default"/>
        <w:lang w:val="cs-CZ" w:eastAsia="en-US" w:bidi="ar-SA"/>
      </w:rPr>
    </w:lvl>
    <w:lvl w:ilvl="6" w:tplc="5B5AF9D8">
      <w:numFmt w:val="bullet"/>
      <w:lvlText w:val="•"/>
      <w:lvlJc w:val="left"/>
      <w:pPr>
        <w:ind w:left="2546" w:hanging="341"/>
      </w:pPr>
      <w:rPr>
        <w:rFonts w:hint="default"/>
        <w:lang w:val="cs-CZ" w:eastAsia="en-US" w:bidi="ar-SA"/>
      </w:rPr>
    </w:lvl>
    <w:lvl w:ilvl="7" w:tplc="62A6D26E">
      <w:numFmt w:val="bullet"/>
      <w:lvlText w:val="•"/>
      <w:lvlJc w:val="left"/>
      <w:pPr>
        <w:ind w:left="2897" w:hanging="341"/>
      </w:pPr>
      <w:rPr>
        <w:rFonts w:hint="default"/>
        <w:lang w:val="cs-CZ" w:eastAsia="en-US" w:bidi="ar-SA"/>
      </w:rPr>
    </w:lvl>
    <w:lvl w:ilvl="8" w:tplc="5FBAB838">
      <w:numFmt w:val="bullet"/>
      <w:lvlText w:val="•"/>
      <w:lvlJc w:val="left"/>
      <w:pPr>
        <w:ind w:left="3248" w:hanging="341"/>
      </w:pPr>
      <w:rPr>
        <w:rFonts w:hint="default"/>
        <w:lang w:val="cs-CZ" w:eastAsia="en-US" w:bidi="ar-SA"/>
      </w:rPr>
    </w:lvl>
  </w:abstractNum>
  <w:abstractNum w:abstractNumId="1734" w15:restartNumberingAfterBreak="0">
    <w:nsid w:val="672425CF"/>
    <w:multiLevelType w:val="hybridMultilevel"/>
    <w:tmpl w:val="7638B7F4"/>
    <w:lvl w:ilvl="0" w:tplc="91C8245C">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3C62D988">
      <w:numFmt w:val="bullet"/>
      <w:lvlText w:val="•"/>
      <w:lvlJc w:val="left"/>
      <w:pPr>
        <w:ind w:left="808" w:hanging="360"/>
      </w:pPr>
      <w:rPr>
        <w:rFonts w:hint="default"/>
        <w:lang w:val="cs-CZ" w:eastAsia="en-US" w:bidi="ar-SA"/>
      </w:rPr>
    </w:lvl>
    <w:lvl w:ilvl="2" w:tplc="B080B15C">
      <w:numFmt w:val="bullet"/>
      <w:lvlText w:val="•"/>
      <w:lvlJc w:val="left"/>
      <w:pPr>
        <w:ind w:left="1157" w:hanging="360"/>
      </w:pPr>
      <w:rPr>
        <w:rFonts w:hint="default"/>
        <w:lang w:val="cs-CZ" w:eastAsia="en-US" w:bidi="ar-SA"/>
      </w:rPr>
    </w:lvl>
    <w:lvl w:ilvl="3" w:tplc="9E245088">
      <w:numFmt w:val="bullet"/>
      <w:lvlText w:val="•"/>
      <w:lvlJc w:val="left"/>
      <w:pPr>
        <w:ind w:left="1505" w:hanging="360"/>
      </w:pPr>
      <w:rPr>
        <w:rFonts w:hint="default"/>
        <w:lang w:val="cs-CZ" w:eastAsia="en-US" w:bidi="ar-SA"/>
      </w:rPr>
    </w:lvl>
    <w:lvl w:ilvl="4" w:tplc="F2A8D272">
      <w:numFmt w:val="bullet"/>
      <w:lvlText w:val="•"/>
      <w:lvlJc w:val="left"/>
      <w:pPr>
        <w:ind w:left="1854" w:hanging="360"/>
      </w:pPr>
      <w:rPr>
        <w:rFonts w:hint="default"/>
        <w:lang w:val="cs-CZ" w:eastAsia="en-US" w:bidi="ar-SA"/>
      </w:rPr>
    </w:lvl>
    <w:lvl w:ilvl="5" w:tplc="1352ABDA">
      <w:numFmt w:val="bullet"/>
      <w:lvlText w:val="•"/>
      <w:lvlJc w:val="left"/>
      <w:pPr>
        <w:ind w:left="2203" w:hanging="360"/>
      </w:pPr>
      <w:rPr>
        <w:rFonts w:hint="default"/>
        <w:lang w:val="cs-CZ" w:eastAsia="en-US" w:bidi="ar-SA"/>
      </w:rPr>
    </w:lvl>
    <w:lvl w:ilvl="6" w:tplc="688C21C6">
      <w:numFmt w:val="bullet"/>
      <w:lvlText w:val="•"/>
      <w:lvlJc w:val="left"/>
      <w:pPr>
        <w:ind w:left="2551" w:hanging="360"/>
      </w:pPr>
      <w:rPr>
        <w:rFonts w:hint="default"/>
        <w:lang w:val="cs-CZ" w:eastAsia="en-US" w:bidi="ar-SA"/>
      </w:rPr>
    </w:lvl>
    <w:lvl w:ilvl="7" w:tplc="1994CB0A">
      <w:numFmt w:val="bullet"/>
      <w:lvlText w:val="•"/>
      <w:lvlJc w:val="left"/>
      <w:pPr>
        <w:ind w:left="2900" w:hanging="360"/>
      </w:pPr>
      <w:rPr>
        <w:rFonts w:hint="default"/>
        <w:lang w:val="cs-CZ" w:eastAsia="en-US" w:bidi="ar-SA"/>
      </w:rPr>
    </w:lvl>
    <w:lvl w:ilvl="8" w:tplc="F3B89ED2">
      <w:numFmt w:val="bullet"/>
      <w:lvlText w:val="•"/>
      <w:lvlJc w:val="left"/>
      <w:pPr>
        <w:ind w:left="3248" w:hanging="360"/>
      </w:pPr>
      <w:rPr>
        <w:rFonts w:hint="default"/>
        <w:lang w:val="cs-CZ" w:eastAsia="en-US" w:bidi="ar-SA"/>
      </w:rPr>
    </w:lvl>
  </w:abstractNum>
  <w:abstractNum w:abstractNumId="1735" w15:restartNumberingAfterBreak="0">
    <w:nsid w:val="672E1214"/>
    <w:multiLevelType w:val="hybridMultilevel"/>
    <w:tmpl w:val="75E69E04"/>
    <w:lvl w:ilvl="0" w:tplc="9A80908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8FAD728">
      <w:numFmt w:val="bullet"/>
      <w:lvlText w:val="•"/>
      <w:lvlJc w:val="left"/>
      <w:pPr>
        <w:ind w:left="827" w:hanging="361"/>
      </w:pPr>
      <w:rPr>
        <w:rFonts w:hint="default"/>
        <w:lang w:val="cs-CZ" w:eastAsia="en-US" w:bidi="ar-SA"/>
      </w:rPr>
    </w:lvl>
    <w:lvl w:ilvl="2" w:tplc="C29440BC">
      <w:numFmt w:val="bullet"/>
      <w:lvlText w:val="•"/>
      <w:lvlJc w:val="left"/>
      <w:pPr>
        <w:ind w:left="1194" w:hanging="361"/>
      </w:pPr>
      <w:rPr>
        <w:rFonts w:hint="default"/>
        <w:lang w:val="cs-CZ" w:eastAsia="en-US" w:bidi="ar-SA"/>
      </w:rPr>
    </w:lvl>
    <w:lvl w:ilvl="3" w:tplc="D7B0F966">
      <w:numFmt w:val="bullet"/>
      <w:lvlText w:val="•"/>
      <w:lvlJc w:val="left"/>
      <w:pPr>
        <w:ind w:left="1561" w:hanging="361"/>
      </w:pPr>
      <w:rPr>
        <w:rFonts w:hint="default"/>
        <w:lang w:val="cs-CZ" w:eastAsia="en-US" w:bidi="ar-SA"/>
      </w:rPr>
    </w:lvl>
    <w:lvl w:ilvl="4" w:tplc="6E981518">
      <w:numFmt w:val="bullet"/>
      <w:lvlText w:val="•"/>
      <w:lvlJc w:val="left"/>
      <w:pPr>
        <w:ind w:left="1928" w:hanging="361"/>
      </w:pPr>
      <w:rPr>
        <w:rFonts w:hint="default"/>
        <w:lang w:val="cs-CZ" w:eastAsia="en-US" w:bidi="ar-SA"/>
      </w:rPr>
    </w:lvl>
    <w:lvl w:ilvl="5" w:tplc="8732278A">
      <w:numFmt w:val="bullet"/>
      <w:lvlText w:val="•"/>
      <w:lvlJc w:val="left"/>
      <w:pPr>
        <w:ind w:left="2295" w:hanging="361"/>
      </w:pPr>
      <w:rPr>
        <w:rFonts w:hint="default"/>
        <w:lang w:val="cs-CZ" w:eastAsia="en-US" w:bidi="ar-SA"/>
      </w:rPr>
    </w:lvl>
    <w:lvl w:ilvl="6" w:tplc="32D8E142">
      <w:numFmt w:val="bullet"/>
      <w:lvlText w:val="•"/>
      <w:lvlJc w:val="left"/>
      <w:pPr>
        <w:ind w:left="2662" w:hanging="361"/>
      </w:pPr>
      <w:rPr>
        <w:rFonts w:hint="default"/>
        <w:lang w:val="cs-CZ" w:eastAsia="en-US" w:bidi="ar-SA"/>
      </w:rPr>
    </w:lvl>
    <w:lvl w:ilvl="7" w:tplc="6698688A">
      <w:numFmt w:val="bullet"/>
      <w:lvlText w:val="•"/>
      <w:lvlJc w:val="left"/>
      <w:pPr>
        <w:ind w:left="3029" w:hanging="361"/>
      </w:pPr>
      <w:rPr>
        <w:rFonts w:hint="default"/>
        <w:lang w:val="cs-CZ" w:eastAsia="en-US" w:bidi="ar-SA"/>
      </w:rPr>
    </w:lvl>
    <w:lvl w:ilvl="8" w:tplc="EDF6A400">
      <w:numFmt w:val="bullet"/>
      <w:lvlText w:val="•"/>
      <w:lvlJc w:val="left"/>
      <w:pPr>
        <w:ind w:left="3396" w:hanging="361"/>
      </w:pPr>
      <w:rPr>
        <w:rFonts w:hint="default"/>
        <w:lang w:val="cs-CZ" w:eastAsia="en-US" w:bidi="ar-SA"/>
      </w:rPr>
    </w:lvl>
  </w:abstractNum>
  <w:abstractNum w:abstractNumId="1736" w15:restartNumberingAfterBreak="0">
    <w:nsid w:val="673F2A6B"/>
    <w:multiLevelType w:val="hybridMultilevel"/>
    <w:tmpl w:val="2AA668BC"/>
    <w:lvl w:ilvl="0" w:tplc="7A5C9368">
      <w:numFmt w:val="bullet"/>
      <w:lvlText w:val=""/>
      <w:lvlJc w:val="left"/>
      <w:pPr>
        <w:ind w:left="463" w:hanging="360"/>
      </w:pPr>
      <w:rPr>
        <w:rFonts w:ascii="Symbol" w:eastAsia="Symbol" w:hAnsi="Symbol" w:cs="Symbol" w:hint="default"/>
        <w:b w:val="0"/>
        <w:bCs w:val="0"/>
        <w:i w:val="0"/>
        <w:iCs w:val="0"/>
        <w:w w:val="100"/>
        <w:sz w:val="24"/>
        <w:szCs w:val="24"/>
        <w:lang w:val="cs-CZ" w:eastAsia="en-US" w:bidi="ar-SA"/>
      </w:rPr>
    </w:lvl>
    <w:lvl w:ilvl="1" w:tplc="84DE9ADC">
      <w:numFmt w:val="bullet"/>
      <w:lvlText w:val="•"/>
      <w:lvlJc w:val="left"/>
      <w:pPr>
        <w:ind w:left="808" w:hanging="360"/>
      </w:pPr>
      <w:rPr>
        <w:rFonts w:hint="default"/>
        <w:lang w:val="cs-CZ" w:eastAsia="en-US" w:bidi="ar-SA"/>
      </w:rPr>
    </w:lvl>
    <w:lvl w:ilvl="2" w:tplc="81E2563A">
      <w:numFmt w:val="bullet"/>
      <w:lvlText w:val="•"/>
      <w:lvlJc w:val="left"/>
      <w:pPr>
        <w:ind w:left="1157" w:hanging="360"/>
      </w:pPr>
      <w:rPr>
        <w:rFonts w:hint="default"/>
        <w:lang w:val="cs-CZ" w:eastAsia="en-US" w:bidi="ar-SA"/>
      </w:rPr>
    </w:lvl>
    <w:lvl w:ilvl="3" w:tplc="4D4A6B92">
      <w:numFmt w:val="bullet"/>
      <w:lvlText w:val="•"/>
      <w:lvlJc w:val="left"/>
      <w:pPr>
        <w:ind w:left="1505" w:hanging="360"/>
      </w:pPr>
      <w:rPr>
        <w:rFonts w:hint="default"/>
        <w:lang w:val="cs-CZ" w:eastAsia="en-US" w:bidi="ar-SA"/>
      </w:rPr>
    </w:lvl>
    <w:lvl w:ilvl="4" w:tplc="1EE8F7F4">
      <w:numFmt w:val="bullet"/>
      <w:lvlText w:val="•"/>
      <w:lvlJc w:val="left"/>
      <w:pPr>
        <w:ind w:left="1854" w:hanging="360"/>
      </w:pPr>
      <w:rPr>
        <w:rFonts w:hint="default"/>
        <w:lang w:val="cs-CZ" w:eastAsia="en-US" w:bidi="ar-SA"/>
      </w:rPr>
    </w:lvl>
    <w:lvl w:ilvl="5" w:tplc="E876814C">
      <w:numFmt w:val="bullet"/>
      <w:lvlText w:val="•"/>
      <w:lvlJc w:val="left"/>
      <w:pPr>
        <w:ind w:left="2203" w:hanging="360"/>
      </w:pPr>
      <w:rPr>
        <w:rFonts w:hint="default"/>
        <w:lang w:val="cs-CZ" w:eastAsia="en-US" w:bidi="ar-SA"/>
      </w:rPr>
    </w:lvl>
    <w:lvl w:ilvl="6" w:tplc="A32E9C2C">
      <w:numFmt w:val="bullet"/>
      <w:lvlText w:val="•"/>
      <w:lvlJc w:val="left"/>
      <w:pPr>
        <w:ind w:left="2551" w:hanging="360"/>
      </w:pPr>
      <w:rPr>
        <w:rFonts w:hint="default"/>
        <w:lang w:val="cs-CZ" w:eastAsia="en-US" w:bidi="ar-SA"/>
      </w:rPr>
    </w:lvl>
    <w:lvl w:ilvl="7" w:tplc="B95A37AC">
      <w:numFmt w:val="bullet"/>
      <w:lvlText w:val="•"/>
      <w:lvlJc w:val="left"/>
      <w:pPr>
        <w:ind w:left="2900" w:hanging="360"/>
      </w:pPr>
      <w:rPr>
        <w:rFonts w:hint="default"/>
        <w:lang w:val="cs-CZ" w:eastAsia="en-US" w:bidi="ar-SA"/>
      </w:rPr>
    </w:lvl>
    <w:lvl w:ilvl="8" w:tplc="2DBE2A24">
      <w:numFmt w:val="bullet"/>
      <w:lvlText w:val="•"/>
      <w:lvlJc w:val="left"/>
      <w:pPr>
        <w:ind w:left="3248" w:hanging="360"/>
      </w:pPr>
      <w:rPr>
        <w:rFonts w:hint="default"/>
        <w:lang w:val="cs-CZ" w:eastAsia="en-US" w:bidi="ar-SA"/>
      </w:rPr>
    </w:lvl>
  </w:abstractNum>
  <w:abstractNum w:abstractNumId="1737" w15:restartNumberingAfterBreak="0">
    <w:nsid w:val="674A3F67"/>
    <w:multiLevelType w:val="hybridMultilevel"/>
    <w:tmpl w:val="2390B4EA"/>
    <w:lvl w:ilvl="0" w:tplc="25FEEE0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B665B50">
      <w:numFmt w:val="bullet"/>
      <w:lvlText w:val="•"/>
      <w:lvlJc w:val="left"/>
      <w:pPr>
        <w:ind w:left="809" w:hanging="360"/>
      </w:pPr>
      <w:rPr>
        <w:rFonts w:hint="default"/>
        <w:lang w:val="cs-CZ" w:eastAsia="en-US" w:bidi="ar-SA"/>
      </w:rPr>
    </w:lvl>
    <w:lvl w:ilvl="2" w:tplc="7E8EA952">
      <w:numFmt w:val="bullet"/>
      <w:lvlText w:val="•"/>
      <w:lvlJc w:val="left"/>
      <w:pPr>
        <w:ind w:left="1158" w:hanging="360"/>
      </w:pPr>
      <w:rPr>
        <w:rFonts w:hint="default"/>
        <w:lang w:val="cs-CZ" w:eastAsia="en-US" w:bidi="ar-SA"/>
      </w:rPr>
    </w:lvl>
    <w:lvl w:ilvl="3" w:tplc="289C57A6">
      <w:numFmt w:val="bullet"/>
      <w:lvlText w:val="•"/>
      <w:lvlJc w:val="left"/>
      <w:pPr>
        <w:ind w:left="1507" w:hanging="360"/>
      </w:pPr>
      <w:rPr>
        <w:rFonts w:hint="default"/>
        <w:lang w:val="cs-CZ" w:eastAsia="en-US" w:bidi="ar-SA"/>
      </w:rPr>
    </w:lvl>
    <w:lvl w:ilvl="4" w:tplc="E3BAE1D0">
      <w:numFmt w:val="bullet"/>
      <w:lvlText w:val="•"/>
      <w:lvlJc w:val="left"/>
      <w:pPr>
        <w:ind w:left="1856" w:hanging="360"/>
      </w:pPr>
      <w:rPr>
        <w:rFonts w:hint="default"/>
        <w:lang w:val="cs-CZ" w:eastAsia="en-US" w:bidi="ar-SA"/>
      </w:rPr>
    </w:lvl>
    <w:lvl w:ilvl="5" w:tplc="9678E146">
      <w:numFmt w:val="bullet"/>
      <w:lvlText w:val="•"/>
      <w:lvlJc w:val="left"/>
      <w:pPr>
        <w:ind w:left="2205" w:hanging="360"/>
      </w:pPr>
      <w:rPr>
        <w:rFonts w:hint="default"/>
        <w:lang w:val="cs-CZ" w:eastAsia="en-US" w:bidi="ar-SA"/>
      </w:rPr>
    </w:lvl>
    <w:lvl w:ilvl="6" w:tplc="FF306978">
      <w:numFmt w:val="bullet"/>
      <w:lvlText w:val="•"/>
      <w:lvlJc w:val="left"/>
      <w:pPr>
        <w:ind w:left="2554" w:hanging="360"/>
      </w:pPr>
      <w:rPr>
        <w:rFonts w:hint="default"/>
        <w:lang w:val="cs-CZ" w:eastAsia="en-US" w:bidi="ar-SA"/>
      </w:rPr>
    </w:lvl>
    <w:lvl w:ilvl="7" w:tplc="77904324">
      <w:numFmt w:val="bullet"/>
      <w:lvlText w:val="•"/>
      <w:lvlJc w:val="left"/>
      <w:pPr>
        <w:ind w:left="2903" w:hanging="360"/>
      </w:pPr>
      <w:rPr>
        <w:rFonts w:hint="default"/>
        <w:lang w:val="cs-CZ" w:eastAsia="en-US" w:bidi="ar-SA"/>
      </w:rPr>
    </w:lvl>
    <w:lvl w:ilvl="8" w:tplc="3BFA416A">
      <w:numFmt w:val="bullet"/>
      <w:lvlText w:val="•"/>
      <w:lvlJc w:val="left"/>
      <w:pPr>
        <w:ind w:left="3252" w:hanging="360"/>
      </w:pPr>
      <w:rPr>
        <w:rFonts w:hint="default"/>
        <w:lang w:val="cs-CZ" w:eastAsia="en-US" w:bidi="ar-SA"/>
      </w:rPr>
    </w:lvl>
  </w:abstractNum>
  <w:abstractNum w:abstractNumId="1738" w15:restartNumberingAfterBreak="0">
    <w:nsid w:val="675B4A6B"/>
    <w:multiLevelType w:val="hybridMultilevel"/>
    <w:tmpl w:val="4FF60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9" w15:restartNumberingAfterBreak="0">
    <w:nsid w:val="676E3F99"/>
    <w:multiLevelType w:val="hybridMultilevel"/>
    <w:tmpl w:val="3DBE260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40" w15:restartNumberingAfterBreak="0">
    <w:nsid w:val="67767499"/>
    <w:multiLevelType w:val="hybridMultilevel"/>
    <w:tmpl w:val="CB66B0D2"/>
    <w:lvl w:ilvl="0" w:tplc="D57A3AB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2EAE304">
      <w:numFmt w:val="bullet"/>
      <w:lvlText w:val="•"/>
      <w:lvlJc w:val="left"/>
      <w:pPr>
        <w:ind w:left="734" w:hanging="360"/>
      </w:pPr>
      <w:rPr>
        <w:rFonts w:hint="default"/>
        <w:lang w:val="cs-CZ" w:eastAsia="en-US" w:bidi="ar-SA"/>
      </w:rPr>
    </w:lvl>
    <w:lvl w:ilvl="2" w:tplc="B0DC7410">
      <w:numFmt w:val="bullet"/>
      <w:lvlText w:val="•"/>
      <w:lvlJc w:val="left"/>
      <w:pPr>
        <w:ind w:left="1009" w:hanging="360"/>
      </w:pPr>
      <w:rPr>
        <w:rFonts w:hint="default"/>
        <w:lang w:val="cs-CZ" w:eastAsia="en-US" w:bidi="ar-SA"/>
      </w:rPr>
    </w:lvl>
    <w:lvl w:ilvl="3" w:tplc="245C4A84">
      <w:numFmt w:val="bullet"/>
      <w:lvlText w:val="•"/>
      <w:lvlJc w:val="left"/>
      <w:pPr>
        <w:ind w:left="1283" w:hanging="360"/>
      </w:pPr>
      <w:rPr>
        <w:rFonts w:hint="default"/>
        <w:lang w:val="cs-CZ" w:eastAsia="en-US" w:bidi="ar-SA"/>
      </w:rPr>
    </w:lvl>
    <w:lvl w:ilvl="4" w:tplc="104EEFB0">
      <w:numFmt w:val="bullet"/>
      <w:lvlText w:val="•"/>
      <w:lvlJc w:val="left"/>
      <w:pPr>
        <w:ind w:left="1558" w:hanging="360"/>
      </w:pPr>
      <w:rPr>
        <w:rFonts w:hint="default"/>
        <w:lang w:val="cs-CZ" w:eastAsia="en-US" w:bidi="ar-SA"/>
      </w:rPr>
    </w:lvl>
    <w:lvl w:ilvl="5" w:tplc="EBAA9B4C">
      <w:numFmt w:val="bullet"/>
      <w:lvlText w:val="•"/>
      <w:lvlJc w:val="left"/>
      <w:pPr>
        <w:ind w:left="1833" w:hanging="360"/>
      </w:pPr>
      <w:rPr>
        <w:rFonts w:hint="default"/>
        <w:lang w:val="cs-CZ" w:eastAsia="en-US" w:bidi="ar-SA"/>
      </w:rPr>
    </w:lvl>
    <w:lvl w:ilvl="6" w:tplc="1D689CAE">
      <w:numFmt w:val="bullet"/>
      <w:lvlText w:val="•"/>
      <w:lvlJc w:val="left"/>
      <w:pPr>
        <w:ind w:left="2107" w:hanging="360"/>
      </w:pPr>
      <w:rPr>
        <w:rFonts w:hint="default"/>
        <w:lang w:val="cs-CZ" w:eastAsia="en-US" w:bidi="ar-SA"/>
      </w:rPr>
    </w:lvl>
    <w:lvl w:ilvl="7" w:tplc="27E4C1DC">
      <w:numFmt w:val="bullet"/>
      <w:lvlText w:val="•"/>
      <w:lvlJc w:val="left"/>
      <w:pPr>
        <w:ind w:left="2382" w:hanging="360"/>
      </w:pPr>
      <w:rPr>
        <w:rFonts w:hint="default"/>
        <w:lang w:val="cs-CZ" w:eastAsia="en-US" w:bidi="ar-SA"/>
      </w:rPr>
    </w:lvl>
    <w:lvl w:ilvl="8" w:tplc="C262C022">
      <w:numFmt w:val="bullet"/>
      <w:lvlText w:val="•"/>
      <w:lvlJc w:val="left"/>
      <w:pPr>
        <w:ind w:left="2656" w:hanging="360"/>
      </w:pPr>
      <w:rPr>
        <w:rFonts w:hint="default"/>
        <w:lang w:val="cs-CZ" w:eastAsia="en-US" w:bidi="ar-SA"/>
      </w:rPr>
    </w:lvl>
  </w:abstractNum>
  <w:abstractNum w:abstractNumId="1741" w15:restartNumberingAfterBreak="0">
    <w:nsid w:val="677D02C4"/>
    <w:multiLevelType w:val="hybridMultilevel"/>
    <w:tmpl w:val="7FCAED10"/>
    <w:lvl w:ilvl="0" w:tplc="31E4640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7A90DC">
      <w:numFmt w:val="bullet"/>
      <w:lvlText w:val="•"/>
      <w:lvlJc w:val="left"/>
      <w:pPr>
        <w:ind w:left="827" w:hanging="361"/>
      </w:pPr>
      <w:rPr>
        <w:rFonts w:hint="default"/>
        <w:lang w:val="cs-CZ" w:eastAsia="en-US" w:bidi="ar-SA"/>
      </w:rPr>
    </w:lvl>
    <w:lvl w:ilvl="2" w:tplc="B024C730">
      <w:numFmt w:val="bullet"/>
      <w:lvlText w:val="•"/>
      <w:lvlJc w:val="left"/>
      <w:pPr>
        <w:ind w:left="1194" w:hanging="361"/>
      </w:pPr>
      <w:rPr>
        <w:rFonts w:hint="default"/>
        <w:lang w:val="cs-CZ" w:eastAsia="en-US" w:bidi="ar-SA"/>
      </w:rPr>
    </w:lvl>
    <w:lvl w:ilvl="3" w:tplc="F5E299C0">
      <w:numFmt w:val="bullet"/>
      <w:lvlText w:val="•"/>
      <w:lvlJc w:val="left"/>
      <w:pPr>
        <w:ind w:left="1561" w:hanging="361"/>
      </w:pPr>
      <w:rPr>
        <w:rFonts w:hint="default"/>
        <w:lang w:val="cs-CZ" w:eastAsia="en-US" w:bidi="ar-SA"/>
      </w:rPr>
    </w:lvl>
    <w:lvl w:ilvl="4" w:tplc="EB1ACEA6">
      <w:numFmt w:val="bullet"/>
      <w:lvlText w:val="•"/>
      <w:lvlJc w:val="left"/>
      <w:pPr>
        <w:ind w:left="1928" w:hanging="361"/>
      </w:pPr>
      <w:rPr>
        <w:rFonts w:hint="default"/>
        <w:lang w:val="cs-CZ" w:eastAsia="en-US" w:bidi="ar-SA"/>
      </w:rPr>
    </w:lvl>
    <w:lvl w:ilvl="5" w:tplc="4E103AE6">
      <w:numFmt w:val="bullet"/>
      <w:lvlText w:val="•"/>
      <w:lvlJc w:val="left"/>
      <w:pPr>
        <w:ind w:left="2295" w:hanging="361"/>
      </w:pPr>
      <w:rPr>
        <w:rFonts w:hint="default"/>
        <w:lang w:val="cs-CZ" w:eastAsia="en-US" w:bidi="ar-SA"/>
      </w:rPr>
    </w:lvl>
    <w:lvl w:ilvl="6" w:tplc="0EA4F000">
      <w:numFmt w:val="bullet"/>
      <w:lvlText w:val="•"/>
      <w:lvlJc w:val="left"/>
      <w:pPr>
        <w:ind w:left="2662" w:hanging="361"/>
      </w:pPr>
      <w:rPr>
        <w:rFonts w:hint="default"/>
        <w:lang w:val="cs-CZ" w:eastAsia="en-US" w:bidi="ar-SA"/>
      </w:rPr>
    </w:lvl>
    <w:lvl w:ilvl="7" w:tplc="C0DA0842">
      <w:numFmt w:val="bullet"/>
      <w:lvlText w:val="•"/>
      <w:lvlJc w:val="left"/>
      <w:pPr>
        <w:ind w:left="3029" w:hanging="361"/>
      </w:pPr>
      <w:rPr>
        <w:rFonts w:hint="default"/>
        <w:lang w:val="cs-CZ" w:eastAsia="en-US" w:bidi="ar-SA"/>
      </w:rPr>
    </w:lvl>
    <w:lvl w:ilvl="8" w:tplc="32D20844">
      <w:numFmt w:val="bullet"/>
      <w:lvlText w:val="•"/>
      <w:lvlJc w:val="left"/>
      <w:pPr>
        <w:ind w:left="3396" w:hanging="361"/>
      </w:pPr>
      <w:rPr>
        <w:rFonts w:hint="default"/>
        <w:lang w:val="cs-CZ" w:eastAsia="en-US" w:bidi="ar-SA"/>
      </w:rPr>
    </w:lvl>
  </w:abstractNum>
  <w:abstractNum w:abstractNumId="1742" w15:restartNumberingAfterBreak="0">
    <w:nsid w:val="67847E55"/>
    <w:multiLevelType w:val="hybridMultilevel"/>
    <w:tmpl w:val="CF824652"/>
    <w:lvl w:ilvl="0" w:tplc="104EC432">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551EDDD4">
      <w:numFmt w:val="bullet"/>
      <w:lvlText w:val="•"/>
      <w:lvlJc w:val="left"/>
      <w:pPr>
        <w:ind w:left="827" w:hanging="342"/>
      </w:pPr>
      <w:rPr>
        <w:rFonts w:hint="default"/>
        <w:lang w:val="cs-CZ" w:eastAsia="en-US" w:bidi="ar-SA"/>
      </w:rPr>
    </w:lvl>
    <w:lvl w:ilvl="2" w:tplc="BD446328">
      <w:numFmt w:val="bullet"/>
      <w:lvlText w:val="•"/>
      <w:lvlJc w:val="left"/>
      <w:pPr>
        <w:ind w:left="1194" w:hanging="342"/>
      </w:pPr>
      <w:rPr>
        <w:rFonts w:hint="default"/>
        <w:lang w:val="cs-CZ" w:eastAsia="en-US" w:bidi="ar-SA"/>
      </w:rPr>
    </w:lvl>
    <w:lvl w:ilvl="3" w:tplc="93802276">
      <w:numFmt w:val="bullet"/>
      <w:lvlText w:val="•"/>
      <w:lvlJc w:val="left"/>
      <w:pPr>
        <w:ind w:left="1561" w:hanging="342"/>
      </w:pPr>
      <w:rPr>
        <w:rFonts w:hint="default"/>
        <w:lang w:val="cs-CZ" w:eastAsia="en-US" w:bidi="ar-SA"/>
      </w:rPr>
    </w:lvl>
    <w:lvl w:ilvl="4" w:tplc="72D604B4">
      <w:numFmt w:val="bullet"/>
      <w:lvlText w:val="•"/>
      <w:lvlJc w:val="left"/>
      <w:pPr>
        <w:ind w:left="1928" w:hanging="342"/>
      </w:pPr>
      <w:rPr>
        <w:rFonts w:hint="default"/>
        <w:lang w:val="cs-CZ" w:eastAsia="en-US" w:bidi="ar-SA"/>
      </w:rPr>
    </w:lvl>
    <w:lvl w:ilvl="5" w:tplc="DC54262A">
      <w:numFmt w:val="bullet"/>
      <w:lvlText w:val="•"/>
      <w:lvlJc w:val="left"/>
      <w:pPr>
        <w:ind w:left="2295" w:hanging="342"/>
      </w:pPr>
      <w:rPr>
        <w:rFonts w:hint="default"/>
        <w:lang w:val="cs-CZ" w:eastAsia="en-US" w:bidi="ar-SA"/>
      </w:rPr>
    </w:lvl>
    <w:lvl w:ilvl="6" w:tplc="5B72BC48">
      <w:numFmt w:val="bullet"/>
      <w:lvlText w:val="•"/>
      <w:lvlJc w:val="left"/>
      <w:pPr>
        <w:ind w:left="2662" w:hanging="342"/>
      </w:pPr>
      <w:rPr>
        <w:rFonts w:hint="default"/>
        <w:lang w:val="cs-CZ" w:eastAsia="en-US" w:bidi="ar-SA"/>
      </w:rPr>
    </w:lvl>
    <w:lvl w:ilvl="7" w:tplc="AFE4384A">
      <w:numFmt w:val="bullet"/>
      <w:lvlText w:val="•"/>
      <w:lvlJc w:val="left"/>
      <w:pPr>
        <w:ind w:left="3029" w:hanging="342"/>
      </w:pPr>
      <w:rPr>
        <w:rFonts w:hint="default"/>
        <w:lang w:val="cs-CZ" w:eastAsia="en-US" w:bidi="ar-SA"/>
      </w:rPr>
    </w:lvl>
    <w:lvl w:ilvl="8" w:tplc="019049A6">
      <w:numFmt w:val="bullet"/>
      <w:lvlText w:val="•"/>
      <w:lvlJc w:val="left"/>
      <w:pPr>
        <w:ind w:left="3396" w:hanging="342"/>
      </w:pPr>
      <w:rPr>
        <w:rFonts w:hint="default"/>
        <w:lang w:val="cs-CZ" w:eastAsia="en-US" w:bidi="ar-SA"/>
      </w:rPr>
    </w:lvl>
  </w:abstractNum>
  <w:abstractNum w:abstractNumId="1743" w15:restartNumberingAfterBreak="0">
    <w:nsid w:val="67905A47"/>
    <w:multiLevelType w:val="hybridMultilevel"/>
    <w:tmpl w:val="20A0FD3A"/>
    <w:lvl w:ilvl="0" w:tplc="2EB415B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2A689B2">
      <w:numFmt w:val="bullet"/>
      <w:lvlText w:val="•"/>
      <w:lvlJc w:val="left"/>
      <w:pPr>
        <w:ind w:left="809" w:hanging="360"/>
      </w:pPr>
      <w:rPr>
        <w:rFonts w:hint="default"/>
        <w:lang w:val="cs-CZ" w:eastAsia="en-US" w:bidi="ar-SA"/>
      </w:rPr>
    </w:lvl>
    <w:lvl w:ilvl="2" w:tplc="08EA7846">
      <w:numFmt w:val="bullet"/>
      <w:lvlText w:val="•"/>
      <w:lvlJc w:val="left"/>
      <w:pPr>
        <w:ind w:left="1158" w:hanging="360"/>
      </w:pPr>
      <w:rPr>
        <w:rFonts w:hint="default"/>
        <w:lang w:val="cs-CZ" w:eastAsia="en-US" w:bidi="ar-SA"/>
      </w:rPr>
    </w:lvl>
    <w:lvl w:ilvl="3" w:tplc="9F2A809A">
      <w:numFmt w:val="bullet"/>
      <w:lvlText w:val="•"/>
      <w:lvlJc w:val="left"/>
      <w:pPr>
        <w:ind w:left="1507" w:hanging="360"/>
      </w:pPr>
      <w:rPr>
        <w:rFonts w:hint="default"/>
        <w:lang w:val="cs-CZ" w:eastAsia="en-US" w:bidi="ar-SA"/>
      </w:rPr>
    </w:lvl>
    <w:lvl w:ilvl="4" w:tplc="1EA6142C">
      <w:numFmt w:val="bullet"/>
      <w:lvlText w:val="•"/>
      <w:lvlJc w:val="left"/>
      <w:pPr>
        <w:ind w:left="1856" w:hanging="360"/>
      </w:pPr>
      <w:rPr>
        <w:rFonts w:hint="default"/>
        <w:lang w:val="cs-CZ" w:eastAsia="en-US" w:bidi="ar-SA"/>
      </w:rPr>
    </w:lvl>
    <w:lvl w:ilvl="5" w:tplc="43F2F866">
      <w:numFmt w:val="bullet"/>
      <w:lvlText w:val="•"/>
      <w:lvlJc w:val="left"/>
      <w:pPr>
        <w:ind w:left="2205" w:hanging="360"/>
      </w:pPr>
      <w:rPr>
        <w:rFonts w:hint="default"/>
        <w:lang w:val="cs-CZ" w:eastAsia="en-US" w:bidi="ar-SA"/>
      </w:rPr>
    </w:lvl>
    <w:lvl w:ilvl="6" w:tplc="0E0C3AAC">
      <w:numFmt w:val="bullet"/>
      <w:lvlText w:val="•"/>
      <w:lvlJc w:val="left"/>
      <w:pPr>
        <w:ind w:left="2554" w:hanging="360"/>
      </w:pPr>
      <w:rPr>
        <w:rFonts w:hint="default"/>
        <w:lang w:val="cs-CZ" w:eastAsia="en-US" w:bidi="ar-SA"/>
      </w:rPr>
    </w:lvl>
    <w:lvl w:ilvl="7" w:tplc="3698C7C2">
      <w:numFmt w:val="bullet"/>
      <w:lvlText w:val="•"/>
      <w:lvlJc w:val="left"/>
      <w:pPr>
        <w:ind w:left="2903" w:hanging="360"/>
      </w:pPr>
      <w:rPr>
        <w:rFonts w:hint="default"/>
        <w:lang w:val="cs-CZ" w:eastAsia="en-US" w:bidi="ar-SA"/>
      </w:rPr>
    </w:lvl>
    <w:lvl w:ilvl="8" w:tplc="0038BD8A">
      <w:numFmt w:val="bullet"/>
      <w:lvlText w:val="•"/>
      <w:lvlJc w:val="left"/>
      <w:pPr>
        <w:ind w:left="3252" w:hanging="360"/>
      </w:pPr>
      <w:rPr>
        <w:rFonts w:hint="default"/>
        <w:lang w:val="cs-CZ" w:eastAsia="en-US" w:bidi="ar-SA"/>
      </w:rPr>
    </w:lvl>
  </w:abstractNum>
  <w:abstractNum w:abstractNumId="1744" w15:restartNumberingAfterBreak="0">
    <w:nsid w:val="679F1131"/>
    <w:multiLevelType w:val="hybridMultilevel"/>
    <w:tmpl w:val="8BDCF6FA"/>
    <w:lvl w:ilvl="0" w:tplc="5D26E9C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8BC0D54">
      <w:numFmt w:val="bullet"/>
      <w:lvlText w:val="•"/>
      <w:lvlJc w:val="left"/>
      <w:pPr>
        <w:ind w:left="809" w:hanging="360"/>
      </w:pPr>
      <w:rPr>
        <w:rFonts w:hint="default"/>
        <w:lang w:val="cs-CZ" w:eastAsia="en-US" w:bidi="ar-SA"/>
      </w:rPr>
    </w:lvl>
    <w:lvl w:ilvl="2" w:tplc="C31C7CFC">
      <w:numFmt w:val="bullet"/>
      <w:lvlText w:val="•"/>
      <w:lvlJc w:val="left"/>
      <w:pPr>
        <w:ind w:left="1158" w:hanging="360"/>
      </w:pPr>
      <w:rPr>
        <w:rFonts w:hint="default"/>
        <w:lang w:val="cs-CZ" w:eastAsia="en-US" w:bidi="ar-SA"/>
      </w:rPr>
    </w:lvl>
    <w:lvl w:ilvl="3" w:tplc="557833B4">
      <w:numFmt w:val="bullet"/>
      <w:lvlText w:val="•"/>
      <w:lvlJc w:val="left"/>
      <w:pPr>
        <w:ind w:left="1507" w:hanging="360"/>
      </w:pPr>
      <w:rPr>
        <w:rFonts w:hint="default"/>
        <w:lang w:val="cs-CZ" w:eastAsia="en-US" w:bidi="ar-SA"/>
      </w:rPr>
    </w:lvl>
    <w:lvl w:ilvl="4" w:tplc="C9C28EB8">
      <w:numFmt w:val="bullet"/>
      <w:lvlText w:val="•"/>
      <w:lvlJc w:val="left"/>
      <w:pPr>
        <w:ind w:left="1856" w:hanging="360"/>
      </w:pPr>
      <w:rPr>
        <w:rFonts w:hint="default"/>
        <w:lang w:val="cs-CZ" w:eastAsia="en-US" w:bidi="ar-SA"/>
      </w:rPr>
    </w:lvl>
    <w:lvl w:ilvl="5" w:tplc="CF8E2246">
      <w:numFmt w:val="bullet"/>
      <w:lvlText w:val="•"/>
      <w:lvlJc w:val="left"/>
      <w:pPr>
        <w:ind w:left="2205" w:hanging="360"/>
      </w:pPr>
      <w:rPr>
        <w:rFonts w:hint="default"/>
        <w:lang w:val="cs-CZ" w:eastAsia="en-US" w:bidi="ar-SA"/>
      </w:rPr>
    </w:lvl>
    <w:lvl w:ilvl="6" w:tplc="5558A712">
      <w:numFmt w:val="bullet"/>
      <w:lvlText w:val="•"/>
      <w:lvlJc w:val="left"/>
      <w:pPr>
        <w:ind w:left="2554" w:hanging="360"/>
      </w:pPr>
      <w:rPr>
        <w:rFonts w:hint="default"/>
        <w:lang w:val="cs-CZ" w:eastAsia="en-US" w:bidi="ar-SA"/>
      </w:rPr>
    </w:lvl>
    <w:lvl w:ilvl="7" w:tplc="F1F03D8E">
      <w:numFmt w:val="bullet"/>
      <w:lvlText w:val="•"/>
      <w:lvlJc w:val="left"/>
      <w:pPr>
        <w:ind w:left="2903" w:hanging="360"/>
      </w:pPr>
      <w:rPr>
        <w:rFonts w:hint="default"/>
        <w:lang w:val="cs-CZ" w:eastAsia="en-US" w:bidi="ar-SA"/>
      </w:rPr>
    </w:lvl>
    <w:lvl w:ilvl="8" w:tplc="E1DE8CCA">
      <w:numFmt w:val="bullet"/>
      <w:lvlText w:val="•"/>
      <w:lvlJc w:val="left"/>
      <w:pPr>
        <w:ind w:left="3252" w:hanging="360"/>
      </w:pPr>
      <w:rPr>
        <w:rFonts w:hint="default"/>
        <w:lang w:val="cs-CZ" w:eastAsia="en-US" w:bidi="ar-SA"/>
      </w:rPr>
    </w:lvl>
  </w:abstractNum>
  <w:abstractNum w:abstractNumId="1745" w15:restartNumberingAfterBreak="0">
    <w:nsid w:val="67A741DD"/>
    <w:multiLevelType w:val="hybridMultilevel"/>
    <w:tmpl w:val="F9142EE8"/>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cs="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cs="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cs="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746" w15:restartNumberingAfterBreak="0">
    <w:nsid w:val="67A91DFD"/>
    <w:multiLevelType w:val="hybridMultilevel"/>
    <w:tmpl w:val="2F32E522"/>
    <w:lvl w:ilvl="0" w:tplc="086E9E00">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DD431D0">
      <w:numFmt w:val="bullet"/>
      <w:lvlText w:val="•"/>
      <w:lvlJc w:val="left"/>
      <w:pPr>
        <w:ind w:left="652" w:hanging="359"/>
      </w:pPr>
      <w:rPr>
        <w:rFonts w:hint="default"/>
        <w:lang w:val="cs-CZ" w:eastAsia="en-US" w:bidi="ar-SA"/>
      </w:rPr>
    </w:lvl>
    <w:lvl w:ilvl="2" w:tplc="56242230">
      <w:numFmt w:val="bullet"/>
      <w:lvlText w:val="•"/>
      <w:lvlJc w:val="left"/>
      <w:pPr>
        <w:ind w:left="845" w:hanging="359"/>
      </w:pPr>
      <w:rPr>
        <w:rFonts w:hint="default"/>
        <w:lang w:val="cs-CZ" w:eastAsia="en-US" w:bidi="ar-SA"/>
      </w:rPr>
    </w:lvl>
    <w:lvl w:ilvl="3" w:tplc="D5F47C4E">
      <w:numFmt w:val="bullet"/>
      <w:lvlText w:val="•"/>
      <w:lvlJc w:val="left"/>
      <w:pPr>
        <w:ind w:left="1037" w:hanging="359"/>
      </w:pPr>
      <w:rPr>
        <w:rFonts w:hint="default"/>
        <w:lang w:val="cs-CZ" w:eastAsia="en-US" w:bidi="ar-SA"/>
      </w:rPr>
    </w:lvl>
    <w:lvl w:ilvl="4" w:tplc="4D54ED8A">
      <w:numFmt w:val="bullet"/>
      <w:lvlText w:val="•"/>
      <w:lvlJc w:val="left"/>
      <w:pPr>
        <w:ind w:left="1230" w:hanging="359"/>
      </w:pPr>
      <w:rPr>
        <w:rFonts w:hint="default"/>
        <w:lang w:val="cs-CZ" w:eastAsia="en-US" w:bidi="ar-SA"/>
      </w:rPr>
    </w:lvl>
    <w:lvl w:ilvl="5" w:tplc="6F2C616C">
      <w:numFmt w:val="bullet"/>
      <w:lvlText w:val="•"/>
      <w:lvlJc w:val="left"/>
      <w:pPr>
        <w:ind w:left="1423" w:hanging="359"/>
      </w:pPr>
      <w:rPr>
        <w:rFonts w:hint="default"/>
        <w:lang w:val="cs-CZ" w:eastAsia="en-US" w:bidi="ar-SA"/>
      </w:rPr>
    </w:lvl>
    <w:lvl w:ilvl="6" w:tplc="EF0E9A48">
      <w:numFmt w:val="bullet"/>
      <w:lvlText w:val="•"/>
      <w:lvlJc w:val="left"/>
      <w:pPr>
        <w:ind w:left="1615" w:hanging="359"/>
      </w:pPr>
      <w:rPr>
        <w:rFonts w:hint="default"/>
        <w:lang w:val="cs-CZ" w:eastAsia="en-US" w:bidi="ar-SA"/>
      </w:rPr>
    </w:lvl>
    <w:lvl w:ilvl="7" w:tplc="6644C1C8">
      <w:numFmt w:val="bullet"/>
      <w:lvlText w:val="•"/>
      <w:lvlJc w:val="left"/>
      <w:pPr>
        <w:ind w:left="1808" w:hanging="359"/>
      </w:pPr>
      <w:rPr>
        <w:rFonts w:hint="default"/>
        <w:lang w:val="cs-CZ" w:eastAsia="en-US" w:bidi="ar-SA"/>
      </w:rPr>
    </w:lvl>
    <w:lvl w:ilvl="8" w:tplc="9E5C9738">
      <w:numFmt w:val="bullet"/>
      <w:lvlText w:val="•"/>
      <w:lvlJc w:val="left"/>
      <w:pPr>
        <w:ind w:left="2000" w:hanging="359"/>
      </w:pPr>
      <w:rPr>
        <w:rFonts w:hint="default"/>
        <w:lang w:val="cs-CZ" w:eastAsia="en-US" w:bidi="ar-SA"/>
      </w:rPr>
    </w:lvl>
  </w:abstractNum>
  <w:abstractNum w:abstractNumId="1747" w15:restartNumberingAfterBreak="0">
    <w:nsid w:val="67B12F0D"/>
    <w:multiLevelType w:val="hybridMultilevel"/>
    <w:tmpl w:val="5E58F19A"/>
    <w:lvl w:ilvl="0" w:tplc="61E863CC">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DB64D46">
      <w:numFmt w:val="bullet"/>
      <w:lvlText w:val="•"/>
      <w:lvlJc w:val="left"/>
      <w:pPr>
        <w:ind w:left="791" w:hanging="341"/>
      </w:pPr>
      <w:rPr>
        <w:rFonts w:hint="default"/>
        <w:lang w:val="cs-CZ" w:eastAsia="en-US" w:bidi="ar-SA"/>
      </w:rPr>
    </w:lvl>
    <w:lvl w:ilvl="2" w:tplc="DE10C12E">
      <w:numFmt w:val="bullet"/>
      <w:lvlText w:val="•"/>
      <w:lvlJc w:val="left"/>
      <w:pPr>
        <w:ind w:left="1142" w:hanging="341"/>
      </w:pPr>
      <w:rPr>
        <w:rFonts w:hint="default"/>
        <w:lang w:val="cs-CZ" w:eastAsia="en-US" w:bidi="ar-SA"/>
      </w:rPr>
    </w:lvl>
    <w:lvl w:ilvl="3" w:tplc="897CBB46">
      <w:numFmt w:val="bullet"/>
      <w:lvlText w:val="•"/>
      <w:lvlJc w:val="left"/>
      <w:pPr>
        <w:ind w:left="1493" w:hanging="341"/>
      </w:pPr>
      <w:rPr>
        <w:rFonts w:hint="default"/>
        <w:lang w:val="cs-CZ" w:eastAsia="en-US" w:bidi="ar-SA"/>
      </w:rPr>
    </w:lvl>
    <w:lvl w:ilvl="4" w:tplc="E2CAE5E4">
      <w:numFmt w:val="bullet"/>
      <w:lvlText w:val="•"/>
      <w:lvlJc w:val="left"/>
      <w:pPr>
        <w:ind w:left="1844" w:hanging="341"/>
      </w:pPr>
      <w:rPr>
        <w:rFonts w:hint="default"/>
        <w:lang w:val="cs-CZ" w:eastAsia="en-US" w:bidi="ar-SA"/>
      </w:rPr>
    </w:lvl>
    <w:lvl w:ilvl="5" w:tplc="DE12E1A0">
      <w:numFmt w:val="bullet"/>
      <w:lvlText w:val="•"/>
      <w:lvlJc w:val="left"/>
      <w:pPr>
        <w:ind w:left="2195" w:hanging="341"/>
      </w:pPr>
      <w:rPr>
        <w:rFonts w:hint="default"/>
        <w:lang w:val="cs-CZ" w:eastAsia="en-US" w:bidi="ar-SA"/>
      </w:rPr>
    </w:lvl>
    <w:lvl w:ilvl="6" w:tplc="48FAFD56">
      <w:numFmt w:val="bullet"/>
      <w:lvlText w:val="•"/>
      <w:lvlJc w:val="left"/>
      <w:pPr>
        <w:ind w:left="2546" w:hanging="341"/>
      </w:pPr>
      <w:rPr>
        <w:rFonts w:hint="default"/>
        <w:lang w:val="cs-CZ" w:eastAsia="en-US" w:bidi="ar-SA"/>
      </w:rPr>
    </w:lvl>
    <w:lvl w:ilvl="7" w:tplc="7E3C3398">
      <w:numFmt w:val="bullet"/>
      <w:lvlText w:val="•"/>
      <w:lvlJc w:val="left"/>
      <w:pPr>
        <w:ind w:left="2897" w:hanging="341"/>
      </w:pPr>
      <w:rPr>
        <w:rFonts w:hint="default"/>
        <w:lang w:val="cs-CZ" w:eastAsia="en-US" w:bidi="ar-SA"/>
      </w:rPr>
    </w:lvl>
    <w:lvl w:ilvl="8" w:tplc="B2DE7864">
      <w:numFmt w:val="bullet"/>
      <w:lvlText w:val="•"/>
      <w:lvlJc w:val="left"/>
      <w:pPr>
        <w:ind w:left="3248" w:hanging="341"/>
      </w:pPr>
      <w:rPr>
        <w:rFonts w:hint="default"/>
        <w:lang w:val="cs-CZ" w:eastAsia="en-US" w:bidi="ar-SA"/>
      </w:rPr>
    </w:lvl>
  </w:abstractNum>
  <w:abstractNum w:abstractNumId="1748" w15:restartNumberingAfterBreak="0">
    <w:nsid w:val="67B3031D"/>
    <w:multiLevelType w:val="hybridMultilevel"/>
    <w:tmpl w:val="17DE183A"/>
    <w:lvl w:ilvl="0" w:tplc="EDBA76E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4FA2FB2">
      <w:numFmt w:val="bullet"/>
      <w:lvlText w:val="•"/>
      <w:lvlJc w:val="left"/>
      <w:pPr>
        <w:ind w:left="600" w:hanging="361"/>
      </w:pPr>
      <w:rPr>
        <w:rFonts w:hint="default"/>
        <w:lang w:val="cs-CZ" w:eastAsia="en-US" w:bidi="ar-SA"/>
      </w:rPr>
    </w:lvl>
    <w:lvl w:ilvl="2" w:tplc="1952B3E2">
      <w:numFmt w:val="bullet"/>
      <w:lvlText w:val="•"/>
      <w:lvlJc w:val="left"/>
      <w:pPr>
        <w:ind w:left="992" w:hanging="361"/>
      </w:pPr>
      <w:rPr>
        <w:rFonts w:hint="default"/>
        <w:lang w:val="cs-CZ" w:eastAsia="en-US" w:bidi="ar-SA"/>
      </w:rPr>
    </w:lvl>
    <w:lvl w:ilvl="3" w:tplc="7444AE28">
      <w:numFmt w:val="bullet"/>
      <w:lvlText w:val="•"/>
      <w:lvlJc w:val="left"/>
      <w:pPr>
        <w:ind w:left="1384" w:hanging="361"/>
      </w:pPr>
      <w:rPr>
        <w:rFonts w:hint="default"/>
        <w:lang w:val="cs-CZ" w:eastAsia="en-US" w:bidi="ar-SA"/>
      </w:rPr>
    </w:lvl>
    <w:lvl w:ilvl="4" w:tplc="DB783930">
      <w:numFmt w:val="bullet"/>
      <w:lvlText w:val="•"/>
      <w:lvlJc w:val="left"/>
      <w:pPr>
        <w:ind w:left="1777" w:hanging="361"/>
      </w:pPr>
      <w:rPr>
        <w:rFonts w:hint="default"/>
        <w:lang w:val="cs-CZ" w:eastAsia="en-US" w:bidi="ar-SA"/>
      </w:rPr>
    </w:lvl>
    <w:lvl w:ilvl="5" w:tplc="711246FE">
      <w:numFmt w:val="bullet"/>
      <w:lvlText w:val="•"/>
      <w:lvlJc w:val="left"/>
      <w:pPr>
        <w:ind w:left="2169" w:hanging="361"/>
      </w:pPr>
      <w:rPr>
        <w:rFonts w:hint="default"/>
        <w:lang w:val="cs-CZ" w:eastAsia="en-US" w:bidi="ar-SA"/>
      </w:rPr>
    </w:lvl>
    <w:lvl w:ilvl="6" w:tplc="0220CB08">
      <w:numFmt w:val="bullet"/>
      <w:lvlText w:val="•"/>
      <w:lvlJc w:val="left"/>
      <w:pPr>
        <w:ind w:left="2561" w:hanging="361"/>
      </w:pPr>
      <w:rPr>
        <w:rFonts w:hint="default"/>
        <w:lang w:val="cs-CZ" w:eastAsia="en-US" w:bidi="ar-SA"/>
      </w:rPr>
    </w:lvl>
    <w:lvl w:ilvl="7" w:tplc="946A1BDA">
      <w:numFmt w:val="bullet"/>
      <w:lvlText w:val="•"/>
      <w:lvlJc w:val="left"/>
      <w:pPr>
        <w:ind w:left="2954" w:hanging="361"/>
      </w:pPr>
      <w:rPr>
        <w:rFonts w:hint="default"/>
        <w:lang w:val="cs-CZ" w:eastAsia="en-US" w:bidi="ar-SA"/>
      </w:rPr>
    </w:lvl>
    <w:lvl w:ilvl="8" w:tplc="C9241C9A">
      <w:numFmt w:val="bullet"/>
      <w:lvlText w:val="•"/>
      <w:lvlJc w:val="left"/>
      <w:pPr>
        <w:ind w:left="3346" w:hanging="361"/>
      </w:pPr>
      <w:rPr>
        <w:rFonts w:hint="default"/>
        <w:lang w:val="cs-CZ" w:eastAsia="en-US" w:bidi="ar-SA"/>
      </w:rPr>
    </w:lvl>
  </w:abstractNum>
  <w:abstractNum w:abstractNumId="1749" w15:restartNumberingAfterBreak="0">
    <w:nsid w:val="67BE2F92"/>
    <w:multiLevelType w:val="hybridMultilevel"/>
    <w:tmpl w:val="425C3834"/>
    <w:lvl w:ilvl="0" w:tplc="A53450F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17E90EE">
      <w:numFmt w:val="bullet"/>
      <w:lvlText w:val="•"/>
      <w:lvlJc w:val="left"/>
      <w:pPr>
        <w:ind w:left="827" w:hanging="361"/>
      </w:pPr>
      <w:rPr>
        <w:rFonts w:hint="default"/>
        <w:lang w:val="cs-CZ" w:eastAsia="en-US" w:bidi="ar-SA"/>
      </w:rPr>
    </w:lvl>
    <w:lvl w:ilvl="2" w:tplc="807C9D84">
      <w:numFmt w:val="bullet"/>
      <w:lvlText w:val="•"/>
      <w:lvlJc w:val="left"/>
      <w:pPr>
        <w:ind w:left="1194" w:hanging="361"/>
      </w:pPr>
      <w:rPr>
        <w:rFonts w:hint="default"/>
        <w:lang w:val="cs-CZ" w:eastAsia="en-US" w:bidi="ar-SA"/>
      </w:rPr>
    </w:lvl>
    <w:lvl w:ilvl="3" w:tplc="50264872">
      <w:numFmt w:val="bullet"/>
      <w:lvlText w:val="•"/>
      <w:lvlJc w:val="left"/>
      <w:pPr>
        <w:ind w:left="1561" w:hanging="361"/>
      </w:pPr>
      <w:rPr>
        <w:rFonts w:hint="default"/>
        <w:lang w:val="cs-CZ" w:eastAsia="en-US" w:bidi="ar-SA"/>
      </w:rPr>
    </w:lvl>
    <w:lvl w:ilvl="4" w:tplc="D4788D9E">
      <w:numFmt w:val="bullet"/>
      <w:lvlText w:val="•"/>
      <w:lvlJc w:val="left"/>
      <w:pPr>
        <w:ind w:left="1928" w:hanging="361"/>
      </w:pPr>
      <w:rPr>
        <w:rFonts w:hint="default"/>
        <w:lang w:val="cs-CZ" w:eastAsia="en-US" w:bidi="ar-SA"/>
      </w:rPr>
    </w:lvl>
    <w:lvl w:ilvl="5" w:tplc="4EFC92D6">
      <w:numFmt w:val="bullet"/>
      <w:lvlText w:val="•"/>
      <w:lvlJc w:val="left"/>
      <w:pPr>
        <w:ind w:left="2295" w:hanging="361"/>
      </w:pPr>
      <w:rPr>
        <w:rFonts w:hint="default"/>
        <w:lang w:val="cs-CZ" w:eastAsia="en-US" w:bidi="ar-SA"/>
      </w:rPr>
    </w:lvl>
    <w:lvl w:ilvl="6" w:tplc="A5D2D254">
      <w:numFmt w:val="bullet"/>
      <w:lvlText w:val="•"/>
      <w:lvlJc w:val="left"/>
      <w:pPr>
        <w:ind w:left="2662" w:hanging="361"/>
      </w:pPr>
      <w:rPr>
        <w:rFonts w:hint="default"/>
        <w:lang w:val="cs-CZ" w:eastAsia="en-US" w:bidi="ar-SA"/>
      </w:rPr>
    </w:lvl>
    <w:lvl w:ilvl="7" w:tplc="593A7F4A">
      <w:numFmt w:val="bullet"/>
      <w:lvlText w:val="•"/>
      <w:lvlJc w:val="left"/>
      <w:pPr>
        <w:ind w:left="3029" w:hanging="361"/>
      </w:pPr>
      <w:rPr>
        <w:rFonts w:hint="default"/>
        <w:lang w:val="cs-CZ" w:eastAsia="en-US" w:bidi="ar-SA"/>
      </w:rPr>
    </w:lvl>
    <w:lvl w:ilvl="8" w:tplc="C7942AE2">
      <w:numFmt w:val="bullet"/>
      <w:lvlText w:val="•"/>
      <w:lvlJc w:val="left"/>
      <w:pPr>
        <w:ind w:left="3396" w:hanging="361"/>
      </w:pPr>
      <w:rPr>
        <w:rFonts w:hint="default"/>
        <w:lang w:val="cs-CZ" w:eastAsia="en-US" w:bidi="ar-SA"/>
      </w:rPr>
    </w:lvl>
  </w:abstractNum>
  <w:abstractNum w:abstractNumId="1750" w15:restartNumberingAfterBreak="0">
    <w:nsid w:val="67F55FB3"/>
    <w:multiLevelType w:val="hybridMultilevel"/>
    <w:tmpl w:val="53067A9E"/>
    <w:lvl w:ilvl="0" w:tplc="852EAC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384C26E">
      <w:numFmt w:val="bullet"/>
      <w:lvlText w:val="•"/>
      <w:lvlJc w:val="left"/>
      <w:pPr>
        <w:ind w:left="808" w:hanging="360"/>
      </w:pPr>
      <w:rPr>
        <w:rFonts w:hint="default"/>
        <w:lang w:val="cs-CZ" w:eastAsia="en-US" w:bidi="ar-SA"/>
      </w:rPr>
    </w:lvl>
    <w:lvl w:ilvl="2" w:tplc="6FA80832">
      <w:numFmt w:val="bullet"/>
      <w:lvlText w:val="•"/>
      <w:lvlJc w:val="left"/>
      <w:pPr>
        <w:ind w:left="1157" w:hanging="360"/>
      </w:pPr>
      <w:rPr>
        <w:rFonts w:hint="default"/>
        <w:lang w:val="cs-CZ" w:eastAsia="en-US" w:bidi="ar-SA"/>
      </w:rPr>
    </w:lvl>
    <w:lvl w:ilvl="3" w:tplc="D25E02E0">
      <w:numFmt w:val="bullet"/>
      <w:lvlText w:val="•"/>
      <w:lvlJc w:val="left"/>
      <w:pPr>
        <w:ind w:left="1505" w:hanging="360"/>
      </w:pPr>
      <w:rPr>
        <w:rFonts w:hint="default"/>
        <w:lang w:val="cs-CZ" w:eastAsia="en-US" w:bidi="ar-SA"/>
      </w:rPr>
    </w:lvl>
    <w:lvl w:ilvl="4" w:tplc="B3787BC4">
      <w:numFmt w:val="bullet"/>
      <w:lvlText w:val="•"/>
      <w:lvlJc w:val="left"/>
      <w:pPr>
        <w:ind w:left="1854" w:hanging="360"/>
      </w:pPr>
      <w:rPr>
        <w:rFonts w:hint="default"/>
        <w:lang w:val="cs-CZ" w:eastAsia="en-US" w:bidi="ar-SA"/>
      </w:rPr>
    </w:lvl>
    <w:lvl w:ilvl="5" w:tplc="A120E084">
      <w:numFmt w:val="bullet"/>
      <w:lvlText w:val="•"/>
      <w:lvlJc w:val="left"/>
      <w:pPr>
        <w:ind w:left="2203" w:hanging="360"/>
      </w:pPr>
      <w:rPr>
        <w:rFonts w:hint="default"/>
        <w:lang w:val="cs-CZ" w:eastAsia="en-US" w:bidi="ar-SA"/>
      </w:rPr>
    </w:lvl>
    <w:lvl w:ilvl="6" w:tplc="BCFE1450">
      <w:numFmt w:val="bullet"/>
      <w:lvlText w:val="•"/>
      <w:lvlJc w:val="left"/>
      <w:pPr>
        <w:ind w:left="2551" w:hanging="360"/>
      </w:pPr>
      <w:rPr>
        <w:rFonts w:hint="default"/>
        <w:lang w:val="cs-CZ" w:eastAsia="en-US" w:bidi="ar-SA"/>
      </w:rPr>
    </w:lvl>
    <w:lvl w:ilvl="7" w:tplc="9F144214">
      <w:numFmt w:val="bullet"/>
      <w:lvlText w:val="•"/>
      <w:lvlJc w:val="left"/>
      <w:pPr>
        <w:ind w:left="2900" w:hanging="360"/>
      </w:pPr>
      <w:rPr>
        <w:rFonts w:hint="default"/>
        <w:lang w:val="cs-CZ" w:eastAsia="en-US" w:bidi="ar-SA"/>
      </w:rPr>
    </w:lvl>
    <w:lvl w:ilvl="8" w:tplc="536495C6">
      <w:numFmt w:val="bullet"/>
      <w:lvlText w:val="•"/>
      <w:lvlJc w:val="left"/>
      <w:pPr>
        <w:ind w:left="3248" w:hanging="360"/>
      </w:pPr>
      <w:rPr>
        <w:rFonts w:hint="default"/>
        <w:lang w:val="cs-CZ" w:eastAsia="en-US" w:bidi="ar-SA"/>
      </w:rPr>
    </w:lvl>
  </w:abstractNum>
  <w:abstractNum w:abstractNumId="1751" w15:restartNumberingAfterBreak="0">
    <w:nsid w:val="67FC6E11"/>
    <w:multiLevelType w:val="hybridMultilevel"/>
    <w:tmpl w:val="B05C5E3C"/>
    <w:lvl w:ilvl="0" w:tplc="9F0AC3B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F892A2C4">
      <w:numFmt w:val="bullet"/>
      <w:lvlText w:val="•"/>
      <w:lvlJc w:val="left"/>
      <w:pPr>
        <w:ind w:left="827" w:hanging="359"/>
      </w:pPr>
      <w:rPr>
        <w:rFonts w:hint="default"/>
        <w:lang w:val="cs-CZ" w:eastAsia="en-US" w:bidi="ar-SA"/>
      </w:rPr>
    </w:lvl>
    <w:lvl w:ilvl="2" w:tplc="D19A90E4">
      <w:numFmt w:val="bullet"/>
      <w:lvlText w:val="•"/>
      <w:lvlJc w:val="left"/>
      <w:pPr>
        <w:ind w:left="1194" w:hanging="359"/>
      </w:pPr>
      <w:rPr>
        <w:rFonts w:hint="default"/>
        <w:lang w:val="cs-CZ" w:eastAsia="en-US" w:bidi="ar-SA"/>
      </w:rPr>
    </w:lvl>
    <w:lvl w:ilvl="3" w:tplc="06C0458E">
      <w:numFmt w:val="bullet"/>
      <w:lvlText w:val="•"/>
      <w:lvlJc w:val="left"/>
      <w:pPr>
        <w:ind w:left="1561" w:hanging="359"/>
      </w:pPr>
      <w:rPr>
        <w:rFonts w:hint="default"/>
        <w:lang w:val="cs-CZ" w:eastAsia="en-US" w:bidi="ar-SA"/>
      </w:rPr>
    </w:lvl>
    <w:lvl w:ilvl="4" w:tplc="C2EEC882">
      <w:numFmt w:val="bullet"/>
      <w:lvlText w:val="•"/>
      <w:lvlJc w:val="left"/>
      <w:pPr>
        <w:ind w:left="1928" w:hanging="359"/>
      </w:pPr>
      <w:rPr>
        <w:rFonts w:hint="default"/>
        <w:lang w:val="cs-CZ" w:eastAsia="en-US" w:bidi="ar-SA"/>
      </w:rPr>
    </w:lvl>
    <w:lvl w:ilvl="5" w:tplc="9F0C2462">
      <w:numFmt w:val="bullet"/>
      <w:lvlText w:val="•"/>
      <w:lvlJc w:val="left"/>
      <w:pPr>
        <w:ind w:left="2295" w:hanging="359"/>
      </w:pPr>
      <w:rPr>
        <w:rFonts w:hint="default"/>
        <w:lang w:val="cs-CZ" w:eastAsia="en-US" w:bidi="ar-SA"/>
      </w:rPr>
    </w:lvl>
    <w:lvl w:ilvl="6" w:tplc="4238E230">
      <w:numFmt w:val="bullet"/>
      <w:lvlText w:val="•"/>
      <w:lvlJc w:val="left"/>
      <w:pPr>
        <w:ind w:left="2662" w:hanging="359"/>
      </w:pPr>
      <w:rPr>
        <w:rFonts w:hint="default"/>
        <w:lang w:val="cs-CZ" w:eastAsia="en-US" w:bidi="ar-SA"/>
      </w:rPr>
    </w:lvl>
    <w:lvl w:ilvl="7" w:tplc="DBB44AE4">
      <w:numFmt w:val="bullet"/>
      <w:lvlText w:val="•"/>
      <w:lvlJc w:val="left"/>
      <w:pPr>
        <w:ind w:left="3029" w:hanging="359"/>
      </w:pPr>
      <w:rPr>
        <w:rFonts w:hint="default"/>
        <w:lang w:val="cs-CZ" w:eastAsia="en-US" w:bidi="ar-SA"/>
      </w:rPr>
    </w:lvl>
    <w:lvl w:ilvl="8" w:tplc="68BC82AE">
      <w:numFmt w:val="bullet"/>
      <w:lvlText w:val="•"/>
      <w:lvlJc w:val="left"/>
      <w:pPr>
        <w:ind w:left="3396" w:hanging="359"/>
      </w:pPr>
      <w:rPr>
        <w:rFonts w:hint="default"/>
        <w:lang w:val="cs-CZ" w:eastAsia="en-US" w:bidi="ar-SA"/>
      </w:rPr>
    </w:lvl>
  </w:abstractNum>
  <w:abstractNum w:abstractNumId="1752" w15:restartNumberingAfterBreak="0">
    <w:nsid w:val="680F47A8"/>
    <w:multiLevelType w:val="hybridMultilevel"/>
    <w:tmpl w:val="803C0770"/>
    <w:lvl w:ilvl="0" w:tplc="CBA63A2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998C2A9C">
      <w:numFmt w:val="bullet"/>
      <w:lvlText w:val="•"/>
      <w:lvlJc w:val="left"/>
      <w:pPr>
        <w:ind w:left="808" w:hanging="360"/>
      </w:pPr>
      <w:rPr>
        <w:rFonts w:hint="default"/>
        <w:lang w:val="cs-CZ" w:eastAsia="en-US" w:bidi="ar-SA"/>
      </w:rPr>
    </w:lvl>
    <w:lvl w:ilvl="2" w:tplc="245E933C">
      <w:numFmt w:val="bullet"/>
      <w:lvlText w:val="•"/>
      <w:lvlJc w:val="left"/>
      <w:pPr>
        <w:ind w:left="1157" w:hanging="360"/>
      </w:pPr>
      <w:rPr>
        <w:rFonts w:hint="default"/>
        <w:lang w:val="cs-CZ" w:eastAsia="en-US" w:bidi="ar-SA"/>
      </w:rPr>
    </w:lvl>
    <w:lvl w:ilvl="3" w:tplc="F010339A">
      <w:numFmt w:val="bullet"/>
      <w:lvlText w:val="•"/>
      <w:lvlJc w:val="left"/>
      <w:pPr>
        <w:ind w:left="1505" w:hanging="360"/>
      </w:pPr>
      <w:rPr>
        <w:rFonts w:hint="default"/>
        <w:lang w:val="cs-CZ" w:eastAsia="en-US" w:bidi="ar-SA"/>
      </w:rPr>
    </w:lvl>
    <w:lvl w:ilvl="4" w:tplc="EA62782E">
      <w:numFmt w:val="bullet"/>
      <w:lvlText w:val="•"/>
      <w:lvlJc w:val="left"/>
      <w:pPr>
        <w:ind w:left="1854" w:hanging="360"/>
      </w:pPr>
      <w:rPr>
        <w:rFonts w:hint="default"/>
        <w:lang w:val="cs-CZ" w:eastAsia="en-US" w:bidi="ar-SA"/>
      </w:rPr>
    </w:lvl>
    <w:lvl w:ilvl="5" w:tplc="E9469FF8">
      <w:numFmt w:val="bullet"/>
      <w:lvlText w:val="•"/>
      <w:lvlJc w:val="left"/>
      <w:pPr>
        <w:ind w:left="2203" w:hanging="360"/>
      </w:pPr>
      <w:rPr>
        <w:rFonts w:hint="default"/>
        <w:lang w:val="cs-CZ" w:eastAsia="en-US" w:bidi="ar-SA"/>
      </w:rPr>
    </w:lvl>
    <w:lvl w:ilvl="6" w:tplc="9D5A2E0C">
      <w:numFmt w:val="bullet"/>
      <w:lvlText w:val="•"/>
      <w:lvlJc w:val="left"/>
      <w:pPr>
        <w:ind w:left="2551" w:hanging="360"/>
      </w:pPr>
      <w:rPr>
        <w:rFonts w:hint="default"/>
        <w:lang w:val="cs-CZ" w:eastAsia="en-US" w:bidi="ar-SA"/>
      </w:rPr>
    </w:lvl>
    <w:lvl w:ilvl="7" w:tplc="D59A27D8">
      <w:numFmt w:val="bullet"/>
      <w:lvlText w:val="•"/>
      <w:lvlJc w:val="left"/>
      <w:pPr>
        <w:ind w:left="2900" w:hanging="360"/>
      </w:pPr>
      <w:rPr>
        <w:rFonts w:hint="default"/>
        <w:lang w:val="cs-CZ" w:eastAsia="en-US" w:bidi="ar-SA"/>
      </w:rPr>
    </w:lvl>
    <w:lvl w:ilvl="8" w:tplc="ED0CAE6A">
      <w:numFmt w:val="bullet"/>
      <w:lvlText w:val="•"/>
      <w:lvlJc w:val="left"/>
      <w:pPr>
        <w:ind w:left="3248" w:hanging="360"/>
      </w:pPr>
      <w:rPr>
        <w:rFonts w:hint="default"/>
        <w:lang w:val="cs-CZ" w:eastAsia="en-US" w:bidi="ar-SA"/>
      </w:rPr>
    </w:lvl>
  </w:abstractNum>
  <w:abstractNum w:abstractNumId="1753" w15:restartNumberingAfterBreak="0">
    <w:nsid w:val="681363E2"/>
    <w:multiLevelType w:val="hybridMultilevel"/>
    <w:tmpl w:val="1C705B94"/>
    <w:lvl w:ilvl="0" w:tplc="A510D1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65E3506">
      <w:numFmt w:val="bullet"/>
      <w:lvlText w:val="•"/>
      <w:lvlJc w:val="left"/>
      <w:pPr>
        <w:ind w:left="765" w:hanging="361"/>
      </w:pPr>
      <w:rPr>
        <w:rFonts w:hint="default"/>
        <w:lang w:val="cs-CZ" w:eastAsia="en-US" w:bidi="ar-SA"/>
      </w:rPr>
    </w:lvl>
    <w:lvl w:ilvl="2" w:tplc="867CE860">
      <w:numFmt w:val="bullet"/>
      <w:lvlText w:val="•"/>
      <w:lvlJc w:val="left"/>
      <w:pPr>
        <w:ind w:left="1070" w:hanging="361"/>
      </w:pPr>
      <w:rPr>
        <w:rFonts w:hint="default"/>
        <w:lang w:val="cs-CZ" w:eastAsia="en-US" w:bidi="ar-SA"/>
      </w:rPr>
    </w:lvl>
    <w:lvl w:ilvl="3" w:tplc="5AAE1872">
      <w:numFmt w:val="bullet"/>
      <w:lvlText w:val="•"/>
      <w:lvlJc w:val="left"/>
      <w:pPr>
        <w:ind w:left="1375" w:hanging="361"/>
      </w:pPr>
      <w:rPr>
        <w:rFonts w:hint="default"/>
        <w:lang w:val="cs-CZ" w:eastAsia="en-US" w:bidi="ar-SA"/>
      </w:rPr>
    </w:lvl>
    <w:lvl w:ilvl="4" w:tplc="2C063BF4">
      <w:numFmt w:val="bullet"/>
      <w:lvlText w:val="•"/>
      <w:lvlJc w:val="left"/>
      <w:pPr>
        <w:ind w:left="1681" w:hanging="361"/>
      </w:pPr>
      <w:rPr>
        <w:rFonts w:hint="default"/>
        <w:lang w:val="cs-CZ" w:eastAsia="en-US" w:bidi="ar-SA"/>
      </w:rPr>
    </w:lvl>
    <w:lvl w:ilvl="5" w:tplc="8DEE8B6E">
      <w:numFmt w:val="bullet"/>
      <w:lvlText w:val="•"/>
      <w:lvlJc w:val="left"/>
      <w:pPr>
        <w:ind w:left="1986" w:hanging="361"/>
      </w:pPr>
      <w:rPr>
        <w:rFonts w:hint="default"/>
        <w:lang w:val="cs-CZ" w:eastAsia="en-US" w:bidi="ar-SA"/>
      </w:rPr>
    </w:lvl>
    <w:lvl w:ilvl="6" w:tplc="9BC8E3D0">
      <w:numFmt w:val="bullet"/>
      <w:lvlText w:val="•"/>
      <w:lvlJc w:val="left"/>
      <w:pPr>
        <w:ind w:left="2291" w:hanging="361"/>
      </w:pPr>
      <w:rPr>
        <w:rFonts w:hint="default"/>
        <w:lang w:val="cs-CZ" w:eastAsia="en-US" w:bidi="ar-SA"/>
      </w:rPr>
    </w:lvl>
    <w:lvl w:ilvl="7" w:tplc="3FECB90C">
      <w:numFmt w:val="bullet"/>
      <w:lvlText w:val="•"/>
      <w:lvlJc w:val="left"/>
      <w:pPr>
        <w:ind w:left="2597" w:hanging="361"/>
      </w:pPr>
      <w:rPr>
        <w:rFonts w:hint="default"/>
        <w:lang w:val="cs-CZ" w:eastAsia="en-US" w:bidi="ar-SA"/>
      </w:rPr>
    </w:lvl>
    <w:lvl w:ilvl="8" w:tplc="ABEE5A46">
      <w:numFmt w:val="bullet"/>
      <w:lvlText w:val="•"/>
      <w:lvlJc w:val="left"/>
      <w:pPr>
        <w:ind w:left="2902" w:hanging="361"/>
      </w:pPr>
      <w:rPr>
        <w:rFonts w:hint="default"/>
        <w:lang w:val="cs-CZ" w:eastAsia="en-US" w:bidi="ar-SA"/>
      </w:rPr>
    </w:lvl>
  </w:abstractNum>
  <w:abstractNum w:abstractNumId="1754" w15:restartNumberingAfterBreak="0">
    <w:nsid w:val="681D60CE"/>
    <w:multiLevelType w:val="hybridMultilevel"/>
    <w:tmpl w:val="F1443C64"/>
    <w:lvl w:ilvl="0" w:tplc="1520D30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D247306">
      <w:numFmt w:val="bullet"/>
      <w:lvlText w:val="•"/>
      <w:lvlJc w:val="left"/>
      <w:pPr>
        <w:ind w:left="826" w:hanging="361"/>
      </w:pPr>
      <w:rPr>
        <w:rFonts w:hint="default"/>
        <w:lang w:val="cs-CZ" w:eastAsia="en-US" w:bidi="ar-SA"/>
      </w:rPr>
    </w:lvl>
    <w:lvl w:ilvl="2" w:tplc="4530A7A0">
      <w:numFmt w:val="bullet"/>
      <w:lvlText w:val="•"/>
      <w:lvlJc w:val="left"/>
      <w:pPr>
        <w:ind w:left="1193" w:hanging="361"/>
      </w:pPr>
      <w:rPr>
        <w:rFonts w:hint="default"/>
        <w:lang w:val="cs-CZ" w:eastAsia="en-US" w:bidi="ar-SA"/>
      </w:rPr>
    </w:lvl>
    <w:lvl w:ilvl="3" w:tplc="31F01DD8">
      <w:numFmt w:val="bullet"/>
      <w:lvlText w:val="•"/>
      <w:lvlJc w:val="left"/>
      <w:pPr>
        <w:ind w:left="1559" w:hanging="361"/>
      </w:pPr>
      <w:rPr>
        <w:rFonts w:hint="default"/>
        <w:lang w:val="cs-CZ" w:eastAsia="en-US" w:bidi="ar-SA"/>
      </w:rPr>
    </w:lvl>
    <w:lvl w:ilvl="4" w:tplc="433CCEDA">
      <w:numFmt w:val="bullet"/>
      <w:lvlText w:val="•"/>
      <w:lvlJc w:val="left"/>
      <w:pPr>
        <w:ind w:left="1926" w:hanging="361"/>
      </w:pPr>
      <w:rPr>
        <w:rFonts w:hint="default"/>
        <w:lang w:val="cs-CZ" w:eastAsia="en-US" w:bidi="ar-SA"/>
      </w:rPr>
    </w:lvl>
    <w:lvl w:ilvl="5" w:tplc="1BDAD812">
      <w:numFmt w:val="bullet"/>
      <w:lvlText w:val="•"/>
      <w:lvlJc w:val="left"/>
      <w:pPr>
        <w:ind w:left="2293" w:hanging="361"/>
      </w:pPr>
      <w:rPr>
        <w:rFonts w:hint="default"/>
        <w:lang w:val="cs-CZ" w:eastAsia="en-US" w:bidi="ar-SA"/>
      </w:rPr>
    </w:lvl>
    <w:lvl w:ilvl="6" w:tplc="CE84584E">
      <w:numFmt w:val="bullet"/>
      <w:lvlText w:val="•"/>
      <w:lvlJc w:val="left"/>
      <w:pPr>
        <w:ind w:left="2659" w:hanging="361"/>
      </w:pPr>
      <w:rPr>
        <w:rFonts w:hint="default"/>
        <w:lang w:val="cs-CZ" w:eastAsia="en-US" w:bidi="ar-SA"/>
      </w:rPr>
    </w:lvl>
    <w:lvl w:ilvl="7" w:tplc="2A624E7E">
      <w:numFmt w:val="bullet"/>
      <w:lvlText w:val="•"/>
      <w:lvlJc w:val="left"/>
      <w:pPr>
        <w:ind w:left="3026" w:hanging="361"/>
      </w:pPr>
      <w:rPr>
        <w:rFonts w:hint="default"/>
        <w:lang w:val="cs-CZ" w:eastAsia="en-US" w:bidi="ar-SA"/>
      </w:rPr>
    </w:lvl>
    <w:lvl w:ilvl="8" w:tplc="CB10A3C6">
      <w:numFmt w:val="bullet"/>
      <w:lvlText w:val="•"/>
      <w:lvlJc w:val="left"/>
      <w:pPr>
        <w:ind w:left="3392" w:hanging="361"/>
      </w:pPr>
      <w:rPr>
        <w:rFonts w:hint="default"/>
        <w:lang w:val="cs-CZ" w:eastAsia="en-US" w:bidi="ar-SA"/>
      </w:rPr>
    </w:lvl>
  </w:abstractNum>
  <w:abstractNum w:abstractNumId="1755" w15:restartNumberingAfterBreak="0">
    <w:nsid w:val="68235B90"/>
    <w:multiLevelType w:val="hybridMultilevel"/>
    <w:tmpl w:val="C0FC1996"/>
    <w:lvl w:ilvl="0" w:tplc="16CE2AF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734E0D1E">
      <w:numFmt w:val="bullet"/>
      <w:lvlText w:val="•"/>
      <w:lvlJc w:val="left"/>
      <w:pPr>
        <w:ind w:left="808" w:hanging="360"/>
      </w:pPr>
      <w:rPr>
        <w:rFonts w:hint="default"/>
        <w:lang w:val="cs-CZ" w:eastAsia="en-US" w:bidi="ar-SA"/>
      </w:rPr>
    </w:lvl>
    <w:lvl w:ilvl="2" w:tplc="9BA0F7CC">
      <w:numFmt w:val="bullet"/>
      <w:lvlText w:val="•"/>
      <w:lvlJc w:val="left"/>
      <w:pPr>
        <w:ind w:left="1157" w:hanging="360"/>
      </w:pPr>
      <w:rPr>
        <w:rFonts w:hint="default"/>
        <w:lang w:val="cs-CZ" w:eastAsia="en-US" w:bidi="ar-SA"/>
      </w:rPr>
    </w:lvl>
    <w:lvl w:ilvl="3" w:tplc="19CAD892">
      <w:numFmt w:val="bullet"/>
      <w:lvlText w:val="•"/>
      <w:lvlJc w:val="left"/>
      <w:pPr>
        <w:ind w:left="1505" w:hanging="360"/>
      </w:pPr>
      <w:rPr>
        <w:rFonts w:hint="default"/>
        <w:lang w:val="cs-CZ" w:eastAsia="en-US" w:bidi="ar-SA"/>
      </w:rPr>
    </w:lvl>
    <w:lvl w:ilvl="4" w:tplc="17EE50CE">
      <w:numFmt w:val="bullet"/>
      <w:lvlText w:val="•"/>
      <w:lvlJc w:val="left"/>
      <w:pPr>
        <w:ind w:left="1854" w:hanging="360"/>
      </w:pPr>
      <w:rPr>
        <w:rFonts w:hint="default"/>
        <w:lang w:val="cs-CZ" w:eastAsia="en-US" w:bidi="ar-SA"/>
      </w:rPr>
    </w:lvl>
    <w:lvl w:ilvl="5" w:tplc="62F60C50">
      <w:numFmt w:val="bullet"/>
      <w:lvlText w:val="•"/>
      <w:lvlJc w:val="left"/>
      <w:pPr>
        <w:ind w:left="2203" w:hanging="360"/>
      </w:pPr>
      <w:rPr>
        <w:rFonts w:hint="default"/>
        <w:lang w:val="cs-CZ" w:eastAsia="en-US" w:bidi="ar-SA"/>
      </w:rPr>
    </w:lvl>
    <w:lvl w:ilvl="6" w:tplc="AFF4A9AE">
      <w:numFmt w:val="bullet"/>
      <w:lvlText w:val="•"/>
      <w:lvlJc w:val="left"/>
      <w:pPr>
        <w:ind w:left="2551" w:hanging="360"/>
      </w:pPr>
      <w:rPr>
        <w:rFonts w:hint="default"/>
        <w:lang w:val="cs-CZ" w:eastAsia="en-US" w:bidi="ar-SA"/>
      </w:rPr>
    </w:lvl>
    <w:lvl w:ilvl="7" w:tplc="0964AB96">
      <w:numFmt w:val="bullet"/>
      <w:lvlText w:val="•"/>
      <w:lvlJc w:val="left"/>
      <w:pPr>
        <w:ind w:left="2900" w:hanging="360"/>
      </w:pPr>
      <w:rPr>
        <w:rFonts w:hint="default"/>
        <w:lang w:val="cs-CZ" w:eastAsia="en-US" w:bidi="ar-SA"/>
      </w:rPr>
    </w:lvl>
    <w:lvl w:ilvl="8" w:tplc="157EE2BC">
      <w:numFmt w:val="bullet"/>
      <w:lvlText w:val="•"/>
      <w:lvlJc w:val="left"/>
      <w:pPr>
        <w:ind w:left="3248" w:hanging="360"/>
      </w:pPr>
      <w:rPr>
        <w:rFonts w:hint="default"/>
        <w:lang w:val="cs-CZ" w:eastAsia="en-US" w:bidi="ar-SA"/>
      </w:rPr>
    </w:lvl>
  </w:abstractNum>
  <w:abstractNum w:abstractNumId="1756" w15:restartNumberingAfterBreak="0">
    <w:nsid w:val="683456E7"/>
    <w:multiLevelType w:val="hybridMultilevel"/>
    <w:tmpl w:val="580C55AC"/>
    <w:lvl w:ilvl="0" w:tplc="017659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1946870">
      <w:numFmt w:val="bullet"/>
      <w:lvlText w:val="•"/>
      <w:lvlJc w:val="left"/>
      <w:pPr>
        <w:ind w:left="1518" w:hanging="360"/>
      </w:pPr>
      <w:rPr>
        <w:rFonts w:hint="default"/>
        <w:lang w:val="cs-CZ" w:eastAsia="en-US" w:bidi="ar-SA"/>
      </w:rPr>
    </w:lvl>
    <w:lvl w:ilvl="2" w:tplc="EF32067E">
      <w:numFmt w:val="bullet"/>
      <w:lvlText w:val="•"/>
      <w:lvlJc w:val="left"/>
      <w:pPr>
        <w:ind w:left="2616" w:hanging="360"/>
      </w:pPr>
      <w:rPr>
        <w:rFonts w:hint="default"/>
        <w:lang w:val="cs-CZ" w:eastAsia="en-US" w:bidi="ar-SA"/>
      </w:rPr>
    </w:lvl>
    <w:lvl w:ilvl="3" w:tplc="8B26A7D4">
      <w:numFmt w:val="bullet"/>
      <w:lvlText w:val="•"/>
      <w:lvlJc w:val="left"/>
      <w:pPr>
        <w:ind w:left="3715" w:hanging="360"/>
      </w:pPr>
      <w:rPr>
        <w:rFonts w:hint="default"/>
        <w:lang w:val="cs-CZ" w:eastAsia="en-US" w:bidi="ar-SA"/>
      </w:rPr>
    </w:lvl>
    <w:lvl w:ilvl="4" w:tplc="06289434">
      <w:numFmt w:val="bullet"/>
      <w:lvlText w:val="•"/>
      <w:lvlJc w:val="left"/>
      <w:pPr>
        <w:ind w:left="4813" w:hanging="360"/>
      </w:pPr>
      <w:rPr>
        <w:rFonts w:hint="default"/>
        <w:lang w:val="cs-CZ" w:eastAsia="en-US" w:bidi="ar-SA"/>
      </w:rPr>
    </w:lvl>
    <w:lvl w:ilvl="5" w:tplc="FBA0F452">
      <w:numFmt w:val="bullet"/>
      <w:lvlText w:val="•"/>
      <w:lvlJc w:val="left"/>
      <w:pPr>
        <w:ind w:left="5912" w:hanging="360"/>
      </w:pPr>
      <w:rPr>
        <w:rFonts w:hint="default"/>
        <w:lang w:val="cs-CZ" w:eastAsia="en-US" w:bidi="ar-SA"/>
      </w:rPr>
    </w:lvl>
    <w:lvl w:ilvl="6" w:tplc="7764CA9E">
      <w:numFmt w:val="bullet"/>
      <w:lvlText w:val="•"/>
      <w:lvlJc w:val="left"/>
      <w:pPr>
        <w:ind w:left="7010" w:hanging="360"/>
      </w:pPr>
      <w:rPr>
        <w:rFonts w:hint="default"/>
        <w:lang w:val="cs-CZ" w:eastAsia="en-US" w:bidi="ar-SA"/>
      </w:rPr>
    </w:lvl>
    <w:lvl w:ilvl="7" w:tplc="BE9E46CA">
      <w:numFmt w:val="bullet"/>
      <w:lvlText w:val="•"/>
      <w:lvlJc w:val="left"/>
      <w:pPr>
        <w:ind w:left="8108" w:hanging="360"/>
      </w:pPr>
      <w:rPr>
        <w:rFonts w:hint="default"/>
        <w:lang w:val="cs-CZ" w:eastAsia="en-US" w:bidi="ar-SA"/>
      </w:rPr>
    </w:lvl>
    <w:lvl w:ilvl="8" w:tplc="38CC4428">
      <w:numFmt w:val="bullet"/>
      <w:lvlText w:val="•"/>
      <w:lvlJc w:val="left"/>
      <w:pPr>
        <w:ind w:left="9207" w:hanging="360"/>
      </w:pPr>
      <w:rPr>
        <w:rFonts w:hint="default"/>
        <w:lang w:val="cs-CZ" w:eastAsia="en-US" w:bidi="ar-SA"/>
      </w:rPr>
    </w:lvl>
  </w:abstractNum>
  <w:abstractNum w:abstractNumId="1757" w15:restartNumberingAfterBreak="0">
    <w:nsid w:val="68490A71"/>
    <w:multiLevelType w:val="hybridMultilevel"/>
    <w:tmpl w:val="7464B0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58" w15:restartNumberingAfterBreak="0">
    <w:nsid w:val="68595AF7"/>
    <w:multiLevelType w:val="hybridMultilevel"/>
    <w:tmpl w:val="FE72F992"/>
    <w:lvl w:ilvl="0" w:tplc="155CE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04FA25EA">
      <w:numFmt w:val="bullet"/>
      <w:lvlText w:val="•"/>
      <w:lvlJc w:val="left"/>
      <w:pPr>
        <w:ind w:left="791" w:hanging="341"/>
      </w:pPr>
      <w:rPr>
        <w:rFonts w:hint="default"/>
        <w:lang w:val="cs-CZ" w:eastAsia="en-US" w:bidi="ar-SA"/>
      </w:rPr>
    </w:lvl>
    <w:lvl w:ilvl="2" w:tplc="F9D4F452">
      <w:numFmt w:val="bullet"/>
      <w:lvlText w:val="•"/>
      <w:lvlJc w:val="left"/>
      <w:pPr>
        <w:ind w:left="1142" w:hanging="341"/>
      </w:pPr>
      <w:rPr>
        <w:rFonts w:hint="default"/>
        <w:lang w:val="cs-CZ" w:eastAsia="en-US" w:bidi="ar-SA"/>
      </w:rPr>
    </w:lvl>
    <w:lvl w:ilvl="3" w:tplc="AC861CD0">
      <w:numFmt w:val="bullet"/>
      <w:lvlText w:val="•"/>
      <w:lvlJc w:val="left"/>
      <w:pPr>
        <w:ind w:left="1493" w:hanging="341"/>
      </w:pPr>
      <w:rPr>
        <w:rFonts w:hint="default"/>
        <w:lang w:val="cs-CZ" w:eastAsia="en-US" w:bidi="ar-SA"/>
      </w:rPr>
    </w:lvl>
    <w:lvl w:ilvl="4" w:tplc="C6DEC22A">
      <w:numFmt w:val="bullet"/>
      <w:lvlText w:val="•"/>
      <w:lvlJc w:val="left"/>
      <w:pPr>
        <w:ind w:left="1844" w:hanging="341"/>
      </w:pPr>
      <w:rPr>
        <w:rFonts w:hint="default"/>
        <w:lang w:val="cs-CZ" w:eastAsia="en-US" w:bidi="ar-SA"/>
      </w:rPr>
    </w:lvl>
    <w:lvl w:ilvl="5" w:tplc="47342378">
      <w:numFmt w:val="bullet"/>
      <w:lvlText w:val="•"/>
      <w:lvlJc w:val="left"/>
      <w:pPr>
        <w:ind w:left="2195" w:hanging="341"/>
      </w:pPr>
      <w:rPr>
        <w:rFonts w:hint="default"/>
        <w:lang w:val="cs-CZ" w:eastAsia="en-US" w:bidi="ar-SA"/>
      </w:rPr>
    </w:lvl>
    <w:lvl w:ilvl="6" w:tplc="1376003A">
      <w:numFmt w:val="bullet"/>
      <w:lvlText w:val="•"/>
      <w:lvlJc w:val="left"/>
      <w:pPr>
        <w:ind w:left="2546" w:hanging="341"/>
      </w:pPr>
      <w:rPr>
        <w:rFonts w:hint="default"/>
        <w:lang w:val="cs-CZ" w:eastAsia="en-US" w:bidi="ar-SA"/>
      </w:rPr>
    </w:lvl>
    <w:lvl w:ilvl="7" w:tplc="311EA9A2">
      <w:numFmt w:val="bullet"/>
      <w:lvlText w:val="•"/>
      <w:lvlJc w:val="left"/>
      <w:pPr>
        <w:ind w:left="2897" w:hanging="341"/>
      </w:pPr>
      <w:rPr>
        <w:rFonts w:hint="default"/>
        <w:lang w:val="cs-CZ" w:eastAsia="en-US" w:bidi="ar-SA"/>
      </w:rPr>
    </w:lvl>
    <w:lvl w:ilvl="8" w:tplc="58E81A30">
      <w:numFmt w:val="bullet"/>
      <w:lvlText w:val="•"/>
      <w:lvlJc w:val="left"/>
      <w:pPr>
        <w:ind w:left="3248" w:hanging="341"/>
      </w:pPr>
      <w:rPr>
        <w:rFonts w:hint="default"/>
        <w:lang w:val="cs-CZ" w:eastAsia="en-US" w:bidi="ar-SA"/>
      </w:rPr>
    </w:lvl>
  </w:abstractNum>
  <w:abstractNum w:abstractNumId="1759" w15:restartNumberingAfterBreak="0">
    <w:nsid w:val="687C28BF"/>
    <w:multiLevelType w:val="hybridMultilevel"/>
    <w:tmpl w:val="B66832FC"/>
    <w:lvl w:ilvl="0" w:tplc="5FB88EF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73C81C6">
      <w:numFmt w:val="bullet"/>
      <w:lvlText w:val="•"/>
      <w:lvlJc w:val="left"/>
      <w:pPr>
        <w:ind w:left="827" w:hanging="361"/>
      </w:pPr>
      <w:rPr>
        <w:rFonts w:hint="default"/>
        <w:lang w:val="cs-CZ" w:eastAsia="en-US" w:bidi="ar-SA"/>
      </w:rPr>
    </w:lvl>
    <w:lvl w:ilvl="2" w:tplc="2264C89E">
      <w:numFmt w:val="bullet"/>
      <w:lvlText w:val="•"/>
      <w:lvlJc w:val="left"/>
      <w:pPr>
        <w:ind w:left="1194" w:hanging="361"/>
      </w:pPr>
      <w:rPr>
        <w:rFonts w:hint="default"/>
        <w:lang w:val="cs-CZ" w:eastAsia="en-US" w:bidi="ar-SA"/>
      </w:rPr>
    </w:lvl>
    <w:lvl w:ilvl="3" w:tplc="D27EAA96">
      <w:numFmt w:val="bullet"/>
      <w:lvlText w:val="•"/>
      <w:lvlJc w:val="left"/>
      <w:pPr>
        <w:ind w:left="1561" w:hanging="361"/>
      </w:pPr>
      <w:rPr>
        <w:rFonts w:hint="default"/>
        <w:lang w:val="cs-CZ" w:eastAsia="en-US" w:bidi="ar-SA"/>
      </w:rPr>
    </w:lvl>
    <w:lvl w:ilvl="4" w:tplc="E456376E">
      <w:numFmt w:val="bullet"/>
      <w:lvlText w:val="•"/>
      <w:lvlJc w:val="left"/>
      <w:pPr>
        <w:ind w:left="1928" w:hanging="361"/>
      </w:pPr>
      <w:rPr>
        <w:rFonts w:hint="default"/>
        <w:lang w:val="cs-CZ" w:eastAsia="en-US" w:bidi="ar-SA"/>
      </w:rPr>
    </w:lvl>
    <w:lvl w:ilvl="5" w:tplc="D7AA4116">
      <w:numFmt w:val="bullet"/>
      <w:lvlText w:val="•"/>
      <w:lvlJc w:val="left"/>
      <w:pPr>
        <w:ind w:left="2295" w:hanging="361"/>
      </w:pPr>
      <w:rPr>
        <w:rFonts w:hint="default"/>
        <w:lang w:val="cs-CZ" w:eastAsia="en-US" w:bidi="ar-SA"/>
      </w:rPr>
    </w:lvl>
    <w:lvl w:ilvl="6" w:tplc="738AEC90">
      <w:numFmt w:val="bullet"/>
      <w:lvlText w:val="•"/>
      <w:lvlJc w:val="left"/>
      <w:pPr>
        <w:ind w:left="2662" w:hanging="361"/>
      </w:pPr>
      <w:rPr>
        <w:rFonts w:hint="default"/>
        <w:lang w:val="cs-CZ" w:eastAsia="en-US" w:bidi="ar-SA"/>
      </w:rPr>
    </w:lvl>
    <w:lvl w:ilvl="7" w:tplc="EEBA07D4">
      <w:numFmt w:val="bullet"/>
      <w:lvlText w:val="•"/>
      <w:lvlJc w:val="left"/>
      <w:pPr>
        <w:ind w:left="3029" w:hanging="361"/>
      </w:pPr>
      <w:rPr>
        <w:rFonts w:hint="default"/>
        <w:lang w:val="cs-CZ" w:eastAsia="en-US" w:bidi="ar-SA"/>
      </w:rPr>
    </w:lvl>
    <w:lvl w:ilvl="8" w:tplc="B2AA9A90">
      <w:numFmt w:val="bullet"/>
      <w:lvlText w:val="•"/>
      <w:lvlJc w:val="left"/>
      <w:pPr>
        <w:ind w:left="3396" w:hanging="361"/>
      </w:pPr>
      <w:rPr>
        <w:rFonts w:hint="default"/>
        <w:lang w:val="cs-CZ" w:eastAsia="en-US" w:bidi="ar-SA"/>
      </w:rPr>
    </w:lvl>
  </w:abstractNum>
  <w:abstractNum w:abstractNumId="1760" w15:restartNumberingAfterBreak="0">
    <w:nsid w:val="68874089"/>
    <w:multiLevelType w:val="hybridMultilevel"/>
    <w:tmpl w:val="3844E9A6"/>
    <w:lvl w:ilvl="0" w:tplc="35D2329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C6A47E8">
      <w:numFmt w:val="bullet"/>
      <w:lvlText w:val="•"/>
      <w:lvlJc w:val="left"/>
      <w:pPr>
        <w:ind w:left="827" w:hanging="361"/>
      </w:pPr>
      <w:rPr>
        <w:rFonts w:hint="default"/>
        <w:lang w:val="cs-CZ" w:eastAsia="en-US" w:bidi="ar-SA"/>
      </w:rPr>
    </w:lvl>
    <w:lvl w:ilvl="2" w:tplc="E4005F68">
      <w:numFmt w:val="bullet"/>
      <w:lvlText w:val="•"/>
      <w:lvlJc w:val="left"/>
      <w:pPr>
        <w:ind w:left="1194" w:hanging="361"/>
      </w:pPr>
      <w:rPr>
        <w:rFonts w:hint="default"/>
        <w:lang w:val="cs-CZ" w:eastAsia="en-US" w:bidi="ar-SA"/>
      </w:rPr>
    </w:lvl>
    <w:lvl w:ilvl="3" w:tplc="936653C6">
      <w:numFmt w:val="bullet"/>
      <w:lvlText w:val="•"/>
      <w:lvlJc w:val="left"/>
      <w:pPr>
        <w:ind w:left="1561" w:hanging="361"/>
      </w:pPr>
      <w:rPr>
        <w:rFonts w:hint="default"/>
        <w:lang w:val="cs-CZ" w:eastAsia="en-US" w:bidi="ar-SA"/>
      </w:rPr>
    </w:lvl>
    <w:lvl w:ilvl="4" w:tplc="62A252F0">
      <w:numFmt w:val="bullet"/>
      <w:lvlText w:val="•"/>
      <w:lvlJc w:val="left"/>
      <w:pPr>
        <w:ind w:left="1928" w:hanging="361"/>
      </w:pPr>
      <w:rPr>
        <w:rFonts w:hint="default"/>
        <w:lang w:val="cs-CZ" w:eastAsia="en-US" w:bidi="ar-SA"/>
      </w:rPr>
    </w:lvl>
    <w:lvl w:ilvl="5" w:tplc="23420EF6">
      <w:numFmt w:val="bullet"/>
      <w:lvlText w:val="•"/>
      <w:lvlJc w:val="left"/>
      <w:pPr>
        <w:ind w:left="2295" w:hanging="361"/>
      </w:pPr>
      <w:rPr>
        <w:rFonts w:hint="default"/>
        <w:lang w:val="cs-CZ" w:eastAsia="en-US" w:bidi="ar-SA"/>
      </w:rPr>
    </w:lvl>
    <w:lvl w:ilvl="6" w:tplc="684EE550">
      <w:numFmt w:val="bullet"/>
      <w:lvlText w:val="•"/>
      <w:lvlJc w:val="left"/>
      <w:pPr>
        <w:ind w:left="2662" w:hanging="361"/>
      </w:pPr>
      <w:rPr>
        <w:rFonts w:hint="default"/>
        <w:lang w:val="cs-CZ" w:eastAsia="en-US" w:bidi="ar-SA"/>
      </w:rPr>
    </w:lvl>
    <w:lvl w:ilvl="7" w:tplc="D33EA236">
      <w:numFmt w:val="bullet"/>
      <w:lvlText w:val="•"/>
      <w:lvlJc w:val="left"/>
      <w:pPr>
        <w:ind w:left="3029" w:hanging="361"/>
      </w:pPr>
      <w:rPr>
        <w:rFonts w:hint="default"/>
        <w:lang w:val="cs-CZ" w:eastAsia="en-US" w:bidi="ar-SA"/>
      </w:rPr>
    </w:lvl>
    <w:lvl w:ilvl="8" w:tplc="59E620B0">
      <w:numFmt w:val="bullet"/>
      <w:lvlText w:val="•"/>
      <w:lvlJc w:val="left"/>
      <w:pPr>
        <w:ind w:left="3396" w:hanging="361"/>
      </w:pPr>
      <w:rPr>
        <w:rFonts w:hint="default"/>
        <w:lang w:val="cs-CZ" w:eastAsia="en-US" w:bidi="ar-SA"/>
      </w:rPr>
    </w:lvl>
  </w:abstractNum>
  <w:abstractNum w:abstractNumId="1761" w15:restartNumberingAfterBreak="0">
    <w:nsid w:val="6890185D"/>
    <w:multiLevelType w:val="hybridMultilevel"/>
    <w:tmpl w:val="BC64C544"/>
    <w:lvl w:ilvl="0" w:tplc="6CA696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C3A3706">
      <w:numFmt w:val="bullet"/>
      <w:lvlText w:val="•"/>
      <w:lvlJc w:val="left"/>
      <w:pPr>
        <w:ind w:left="827" w:hanging="359"/>
      </w:pPr>
      <w:rPr>
        <w:rFonts w:hint="default"/>
        <w:lang w:val="cs-CZ" w:eastAsia="en-US" w:bidi="ar-SA"/>
      </w:rPr>
    </w:lvl>
    <w:lvl w:ilvl="2" w:tplc="61B01F3A">
      <w:numFmt w:val="bullet"/>
      <w:lvlText w:val="•"/>
      <w:lvlJc w:val="left"/>
      <w:pPr>
        <w:ind w:left="1194" w:hanging="359"/>
      </w:pPr>
      <w:rPr>
        <w:rFonts w:hint="default"/>
        <w:lang w:val="cs-CZ" w:eastAsia="en-US" w:bidi="ar-SA"/>
      </w:rPr>
    </w:lvl>
    <w:lvl w:ilvl="3" w:tplc="7862CFF2">
      <w:numFmt w:val="bullet"/>
      <w:lvlText w:val="•"/>
      <w:lvlJc w:val="left"/>
      <w:pPr>
        <w:ind w:left="1561" w:hanging="359"/>
      </w:pPr>
      <w:rPr>
        <w:rFonts w:hint="default"/>
        <w:lang w:val="cs-CZ" w:eastAsia="en-US" w:bidi="ar-SA"/>
      </w:rPr>
    </w:lvl>
    <w:lvl w:ilvl="4" w:tplc="FF608F02">
      <w:numFmt w:val="bullet"/>
      <w:lvlText w:val="•"/>
      <w:lvlJc w:val="left"/>
      <w:pPr>
        <w:ind w:left="1928" w:hanging="359"/>
      </w:pPr>
      <w:rPr>
        <w:rFonts w:hint="default"/>
        <w:lang w:val="cs-CZ" w:eastAsia="en-US" w:bidi="ar-SA"/>
      </w:rPr>
    </w:lvl>
    <w:lvl w:ilvl="5" w:tplc="D9BC8CC2">
      <w:numFmt w:val="bullet"/>
      <w:lvlText w:val="•"/>
      <w:lvlJc w:val="left"/>
      <w:pPr>
        <w:ind w:left="2295" w:hanging="359"/>
      </w:pPr>
      <w:rPr>
        <w:rFonts w:hint="default"/>
        <w:lang w:val="cs-CZ" w:eastAsia="en-US" w:bidi="ar-SA"/>
      </w:rPr>
    </w:lvl>
    <w:lvl w:ilvl="6" w:tplc="7DEAD6C4">
      <w:numFmt w:val="bullet"/>
      <w:lvlText w:val="•"/>
      <w:lvlJc w:val="left"/>
      <w:pPr>
        <w:ind w:left="2662" w:hanging="359"/>
      </w:pPr>
      <w:rPr>
        <w:rFonts w:hint="default"/>
        <w:lang w:val="cs-CZ" w:eastAsia="en-US" w:bidi="ar-SA"/>
      </w:rPr>
    </w:lvl>
    <w:lvl w:ilvl="7" w:tplc="9F005D9C">
      <w:numFmt w:val="bullet"/>
      <w:lvlText w:val="•"/>
      <w:lvlJc w:val="left"/>
      <w:pPr>
        <w:ind w:left="3029" w:hanging="359"/>
      </w:pPr>
      <w:rPr>
        <w:rFonts w:hint="default"/>
        <w:lang w:val="cs-CZ" w:eastAsia="en-US" w:bidi="ar-SA"/>
      </w:rPr>
    </w:lvl>
    <w:lvl w:ilvl="8" w:tplc="A762F620">
      <w:numFmt w:val="bullet"/>
      <w:lvlText w:val="•"/>
      <w:lvlJc w:val="left"/>
      <w:pPr>
        <w:ind w:left="3396" w:hanging="359"/>
      </w:pPr>
      <w:rPr>
        <w:rFonts w:hint="default"/>
        <w:lang w:val="cs-CZ" w:eastAsia="en-US" w:bidi="ar-SA"/>
      </w:rPr>
    </w:lvl>
  </w:abstractNum>
  <w:abstractNum w:abstractNumId="1762" w15:restartNumberingAfterBreak="0">
    <w:nsid w:val="68955C29"/>
    <w:multiLevelType w:val="hybridMultilevel"/>
    <w:tmpl w:val="D91A56D8"/>
    <w:lvl w:ilvl="0" w:tplc="11DEC4FE">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E8E8D05E">
      <w:numFmt w:val="bullet"/>
      <w:lvlText w:val="•"/>
      <w:lvlJc w:val="left"/>
      <w:pPr>
        <w:ind w:left="1438" w:hanging="358"/>
      </w:pPr>
      <w:rPr>
        <w:rFonts w:hint="default"/>
        <w:lang w:val="cs-CZ" w:eastAsia="en-US" w:bidi="ar-SA"/>
      </w:rPr>
    </w:lvl>
    <w:lvl w:ilvl="2" w:tplc="3EFCCE7E">
      <w:numFmt w:val="bullet"/>
      <w:lvlText w:val="•"/>
      <w:lvlJc w:val="left"/>
      <w:pPr>
        <w:ind w:left="2417" w:hanging="358"/>
      </w:pPr>
      <w:rPr>
        <w:rFonts w:hint="default"/>
        <w:lang w:val="cs-CZ" w:eastAsia="en-US" w:bidi="ar-SA"/>
      </w:rPr>
    </w:lvl>
    <w:lvl w:ilvl="3" w:tplc="7116B8A0">
      <w:numFmt w:val="bullet"/>
      <w:lvlText w:val="•"/>
      <w:lvlJc w:val="left"/>
      <w:pPr>
        <w:ind w:left="3396" w:hanging="358"/>
      </w:pPr>
      <w:rPr>
        <w:rFonts w:hint="default"/>
        <w:lang w:val="cs-CZ" w:eastAsia="en-US" w:bidi="ar-SA"/>
      </w:rPr>
    </w:lvl>
    <w:lvl w:ilvl="4" w:tplc="6ECE6DD6">
      <w:numFmt w:val="bullet"/>
      <w:lvlText w:val="•"/>
      <w:lvlJc w:val="left"/>
      <w:pPr>
        <w:ind w:left="4375" w:hanging="358"/>
      </w:pPr>
      <w:rPr>
        <w:rFonts w:hint="default"/>
        <w:lang w:val="cs-CZ" w:eastAsia="en-US" w:bidi="ar-SA"/>
      </w:rPr>
    </w:lvl>
    <w:lvl w:ilvl="5" w:tplc="0C8A5D66">
      <w:numFmt w:val="bullet"/>
      <w:lvlText w:val="•"/>
      <w:lvlJc w:val="left"/>
      <w:pPr>
        <w:ind w:left="5354" w:hanging="358"/>
      </w:pPr>
      <w:rPr>
        <w:rFonts w:hint="default"/>
        <w:lang w:val="cs-CZ" w:eastAsia="en-US" w:bidi="ar-SA"/>
      </w:rPr>
    </w:lvl>
    <w:lvl w:ilvl="6" w:tplc="7F00AE86">
      <w:numFmt w:val="bullet"/>
      <w:lvlText w:val="•"/>
      <w:lvlJc w:val="left"/>
      <w:pPr>
        <w:ind w:left="6332" w:hanging="358"/>
      </w:pPr>
      <w:rPr>
        <w:rFonts w:hint="default"/>
        <w:lang w:val="cs-CZ" w:eastAsia="en-US" w:bidi="ar-SA"/>
      </w:rPr>
    </w:lvl>
    <w:lvl w:ilvl="7" w:tplc="DD268760">
      <w:numFmt w:val="bullet"/>
      <w:lvlText w:val="•"/>
      <w:lvlJc w:val="left"/>
      <w:pPr>
        <w:ind w:left="7311" w:hanging="358"/>
      </w:pPr>
      <w:rPr>
        <w:rFonts w:hint="default"/>
        <w:lang w:val="cs-CZ" w:eastAsia="en-US" w:bidi="ar-SA"/>
      </w:rPr>
    </w:lvl>
    <w:lvl w:ilvl="8" w:tplc="EEC6A3E8">
      <w:numFmt w:val="bullet"/>
      <w:lvlText w:val="•"/>
      <w:lvlJc w:val="left"/>
      <w:pPr>
        <w:ind w:left="8290" w:hanging="358"/>
      </w:pPr>
      <w:rPr>
        <w:rFonts w:hint="default"/>
        <w:lang w:val="cs-CZ" w:eastAsia="en-US" w:bidi="ar-SA"/>
      </w:rPr>
    </w:lvl>
  </w:abstractNum>
  <w:abstractNum w:abstractNumId="1763" w15:restartNumberingAfterBreak="0">
    <w:nsid w:val="68974844"/>
    <w:multiLevelType w:val="hybridMultilevel"/>
    <w:tmpl w:val="2A486DCE"/>
    <w:lvl w:ilvl="0" w:tplc="FE9407E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3EA345A">
      <w:numFmt w:val="bullet"/>
      <w:lvlText w:val="•"/>
      <w:lvlJc w:val="left"/>
      <w:pPr>
        <w:ind w:left="809" w:hanging="360"/>
      </w:pPr>
      <w:rPr>
        <w:rFonts w:hint="default"/>
        <w:lang w:val="cs-CZ" w:eastAsia="en-US" w:bidi="ar-SA"/>
      </w:rPr>
    </w:lvl>
    <w:lvl w:ilvl="2" w:tplc="AFF0200E">
      <w:numFmt w:val="bullet"/>
      <w:lvlText w:val="•"/>
      <w:lvlJc w:val="left"/>
      <w:pPr>
        <w:ind w:left="1158" w:hanging="360"/>
      </w:pPr>
      <w:rPr>
        <w:rFonts w:hint="default"/>
        <w:lang w:val="cs-CZ" w:eastAsia="en-US" w:bidi="ar-SA"/>
      </w:rPr>
    </w:lvl>
    <w:lvl w:ilvl="3" w:tplc="387EC35A">
      <w:numFmt w:val="bullet"/>
      <w:lvlText w:val="•"/>
      <w:lvlJc w:val="left"/>
      <w:pPr>
        <w:ind w:left="1507" w:hanging="360"/>
      </w:pPr>
      <w:rPr>
        <w:rFonts w:hint="default"/>
        <w:lang w:val="cs-CZ" w:eastAsia="en-US" w:bidi="ar-SA"/>
      </w:rPr>
    </w:lvl>
    <w:lvl w:ilvl="4" w:tplc="E774EC6A">
      <w:numFmt w:val="bullet"/>
      <w:lvlText w:val="•"/>
      <w:lvlJc w:val="left"/>
      <w:pPr>
        <w:ind w:left="1856" w:hanging="360"/>
      </w:pPr>
      <w:rPr>
        <w:rFonts w:hint="default"/>
        <w:lang w:val="cs-CZ" w:eastAsia="en-US" w:bidi="ar-SA"/>
      </w:rPr>
    </w:lvl>
    <w:lvl w:ilvl="5" w:tplc="35A8ED72">
      <w:numFmt w:val="bullet"/>
      <w:lvlText w:val="•"/>
      <w:lvlJc w:val="left"/>
      <w:pPr>
        <w:ind w:left="2205" w:hanging="360"/>
      </w:pPr>
      <w:rPr>
        <w:rFonts w:hint="default"/>
        <w:lang w:val="cs-CZ" w:eastAsia="en-US" w:bidi="ar-SA"/>
      </w:rPr>
    </w:lvl>
    <w:lvl w:ilvl="6" w:tplc="E318BAD4">
      <w:numFmt w:val="bullet"/>
      <w:lvlText w:val="•"/>
      <w:lvlJc w:val="left"/>
      <w:pPr>
        <w:ind w:left="2554" w:hanging="360"/>
      </w:pPr>
      <w:rPr>
        <w:rFonts w:hint="default"/>
        <w:lang w:val="cs-CZ" w:eastAsia="en-US" w:bidi="ar-SA"/>
      </w:rPr>
    </w:lvl>
    <w:lvl w:ilvl="7" w:tplc="0280576C">
      <w:numFmt w:val="bullet"/>
      <w:lvlText w:val="•"/>
      <w:lvlJc w:val="left"/>
      <w:pPr>
        <w:ind w:left="2903" w:hanging="360"/>
      </w:pPr>
      <w:rPr>
        <w:rFonts w:hint="default"/>
        <w:lang w:val="cs-CZ" w:eastAsia="en-US" w:bidi="ar-SA"/>
      </w:rPr>
    </w:lvl>
    <w:lvl w:ilvl="8" w:tplc="3A4240DC">
      <w:numFmt w:val="bullet"/>
      <w:lvlText w:val="•"/>
      <w:lvlJc w:val="left"/>
      <w:pPr>
        <w:ind w:left="3252" w:hanging="360"/>
      </w:pPr>
      <w:rPr>
        <w:rFonts w:hint="default"/>
        <w:lang w:val="cs-CZ" w:eastAsia="en-US" w:bidi="ar-SA"/>
      </w:rPr>
    </w:lvl>
  </w:abstractNum>
  <w:abstractNum w:abstractNumId="1764" w15:restartNumberingAfterBreak="0">
    <w:nsid w:val="68CC2426"/>
    <w:multiLevelType w:val="hybridMultilevel"/>
    <w:tmpl w:val="E5BE6A90"/>
    <w:lvl w:ilvl="0" w:tplc="8C540B7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C166D7E">
      <w:numFmt w:val="bullet"/>
      <w:lvlText w:val="•"/>
      <w:lvlJc w:val="left"/>
      <w:pPr>
        <w:ind w:left="734" w:hanging="360"/>
      </w:pPr>
      <w:rPr>
        <w:rFonts w:hint="default"/>
        <w:lang w:val="cs-CZ" w:eastAsia="en-US" w:bidi="ar-SA"/>
      </w:rPr>
    </w:lvl>
    <w:lvl w:ilvl="2" w:tplc="09345BC0">
      <w:numFmt w:val="bullet"/>
      <w:lvlText w:val="•"/>
      <w:lvlJc w:val="left"/>
      <w:pPr>
        <w:ind w:left="1009" w:hanging="360"/>
      </w:pPr>
      <w:rPr>
        <w:rFonts w:hint="default"/>
        <w:lang w:val="cs-CZ" w:eastAsia="en-US" w:bidi="ar-SA"/>
      </w:rPr>
    </w:lvl>
    <w:lvl w:ilvl="3" w:tplc="45F2C56E">
      <w:numFmt w:val="bullet"/>
      <w:lvlText w:val="•"/>
      <w:lvlJc w:val="left"/>
      <w:pPr>
        <w:ind w:left="1283" w:hanging="360"/>
      </w:pPr>
      <w:rPr>
        <w:rFonts w:hint="default"/>
        <w:lang w:val="cs-CZ" w:eastAsia="en-US" w:bidi="ar-SA"/>
      </w:rPr>
    </w:lvl>
    <w:lvl w:ilvl="4" w:tplc="AC2C9EF4">
      <w:numFmt w:val="bullet"/>
      <w:lvlText w:val="•"/>
      <w:lvlJc w:val="left"/>
      <w:pPr>
        <w:ind w:left="1558" w:hanging="360"/>
      </w:pPr>
      <w:rPr>
        <w:rFonts w:hint="default"/>
        <w:lang w:val="cs-CZ" w:eastAsia="en-US" w:bidi="ar-SA"/>
      </w:rPr>
    </w:lvl>
    <w:lvl w:ilvl="5" w:tplc="991C752C">
      <w:numFmt w:val="bullet"/>
      <w:lvlText w:val="•"/>
      <w:lvlJc w:val="left"/>
      <w:pPr>
        <w:ind w:left="1833" w:hanging="360"/>
      </w:pPr>
      <w:rPr>
        <w:rFonts w:hint="default"/>
        <w:lang w:val="cs-CZ" w:eastAsia="en-US" w:bidi="ar-SA"/>
      </w:rPr>
    </w:lvl>
    <w:lvl w:ilvl="6" w:tplc="7FC41B78">
      <w:numFmt w:val="bullet"/>
      <w:lvlText w:val="•"/>
      <w:lvlJc w:val="left"/>
      <w:pPr>
        <w:ind w:left="2107" w:hanging="360"/>
      </w:pPr>
      <w:rPr>
        <w:rFonts w:hint="default"/>
        <w:lang w:val="cs-CZ" w:eastAsia="en-US" w:bidi="ar-SA"/>
      </w:rPr>
    </w:lvl>
    <w:lvl w:ilvl="7" w:tplc="23A0F23A">
      <w:numFmt w:val="bullet"/>
      <w:lvlText w:val="•"/>
      <w:lvlJc w:val="left"/>
      <w:pPr>
        <w:ind w:left="2382" w:hanging="360"/>
      </w:pPr>
      <w:rPr>
        <w:rFonts w:hint="default"/>
        <w:lang w:val="cs-CZ" w:eastAsia="en-US" w:bidi="ar-SA"/>
      </w:rPr>
    </w:lvl>
    <w:lvl w:ilvl="8" w:tplc="660438B2">
      <w:numFmt w:val="bullet"/>
      <w:lvlText w:val="•"/>
      <w:lvlJc w:val="left"/>
      <w:pPr>
        <w:ind w:left="2656" w:hanging="360"/>
      </w:pPr>
      <w:rPr>
        <w:rFonts w:hint="default"/>
        <w:lang w:val="cs-CZ" w:eastAsia="en-US" w:bidi="ar-SA"/>
      </w:rPr>
    </w:lvl>
  </w:abstractNum>
  <w:abstractNum w:abstractNumId="1765" w15:restartNumberingAfterBreak="0">
    <w:nsid w:val="68CC2543"/>
    <w:multiLevelType w:val="hybridMultilevel"/>
    <w:tmpl w:val="489A9500"/>
    <w:lvl w:ilvl="0" w:tplc="A834472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536B914">
      <w:numFmt w:val="bullet"/>
      <w:lvlText w:val="•"/>
      <w:lvlJc w:val="left"/>
      <w:pPr>
        <w:ind w:left="1518" w:hanging="360"/>
      </w:pPr>
      <w:rPr>
        <w:rFonts w:hint="default"/>
        <w:lang w:val="cs-CZ" w:eastAsia="en-US" w:bidi="ar-SA"/>
      </w:rPr>
    </w:lvl>
    <w:lvl w:ilvl="2" w:tplc="ACCA3B22">
      <w:numFmt w:val="bullet"/>
      <w:lvlText w:val="•"/>
      <w:lvlJc w:val="left"/>
      <w:pPr>
        <w:ind w:left="2616" w:hanging="360"/>
      </w:pPr>
      <w:rPr>
        <w:rFonts w:hint="default"/>
        <w:lang w:val="cs-CZ" w:eastAsia="en-US" w:bidi="ar-SA"/>
      </w:rPr>
    </w:lvl>
    <w:lvl w:ilvl="3" w:tplc="DE589A54">
      <w:numFmt w:val="bullet"/>
      <w:lvlText w:val="•"/>
      <w:lvlJc w:val="left"/>
      <w:pPr>
        <w:ind w:left="3715" w:hanging="360"/>
      </w:pPr>
      <w:rPr>
        <w:rFonts w:hint="default"/>
        <w:lang w:val="cs-CZ" w:eastAsia="en-US" w:bidi="ar-SA"/>
      </w:rPr>
    </w:lvl>
    <w:lvl w:ilvl="4" w:tplc="2F92543C">
      <w:numFmt w:val="bullet"/>
      <w:lvlText w:val="•"/>
      <w:lvlJc w:val="left"/>
      <w:pPr>
        <w:ind w:left="4813" w:hanging="360"/>
      </w:pPr>
      <w:rPr>
        <w:rFonts w:hint="default"/>
        <w:lang w:val="cs-CZ" w:eastAsia="en-US" w:bidi="ar-SA"/>
      </w:rPr>
    </w:lvl>
    <w:lvl w:ilvl="5" w:tplc="15EC581E">
      <w:numFmt w:val="bullet"/>
      <w:lvlText w:val="•"/>
      <w:lvlJc w:val="left"/>
      <w:pPr>
        <w:ind w:left="5912" w:hanging="360"/>
      </w:pPr>
      <w:rPr>
        <w:rFonts w:hint="default"/>
        <w:lang w:val="cs-CZ" w:eastAsia="en-US" w:bidi="ar-SA"/>
      </w:rPr>
    </w:lvl>
    <w:lvl w:ilvl="6" w:tplc="0A408600">
      <w:numFmt w:val="bullet"/>
      <w:lvlText w:val="•"/>
      <w:lvlJc w:val="left"/>
      <w:pPr>
        <w:ind w:left="7010" w:hanging="360"/>
      </w:pPr>
      <w:rPr>
        <w:rFonts w:hint="default"/>
        <w:lang w:val="cs-CZ" w:eastAsia="en-US" w:bidi="ar-SA"/>
      </w:rPr>
    </w:lvl>
    <w:lvl w:ilvl="7" w:tplc="3A44D030">
      <w:numFmt w:val="bullet"/>
      <w:lvlText w:val="•"/>
      <w:lvlJc w:val="left"/>
      <w:pPr>
        <w:ind w:left="8108" w:hanging="360"/>
      </w:pPr>
      <w:rPr>
        <w:rFonts w:hint="default"/>
        <w:lang w:val="cs-CZ" w:eastAsia="en-US" w:bidi="ar-SA"/>
      </w:rPr>
    </w:lvl>
    <w:lvl w:ilvl="8" w:tplc="3C2E1B72">
      <w:numFmt w:val="bullet"/>
      <w:lvlText w:val="•"/>
      <w:lvlJc w:val="left"/>
      <w:pPr>
        <w:ind w:left="9207" w:hanging="360"/>
      </w:pPr>
      <w:rPr>
        <w:rFonts w:hint="default"/>
        <w:lang w:val="cs-CZ" w:eastAsia="en-US" w:bidi="ar-SA"/>
      </w:rPr>
    </w:lvl>
  </w:abstractNum>
  <w:abstractNum w:abstractNumId="1766" w15:restartNumberingAfterBreak="0">
    <w:nsid w:val="69104E4C"/>
    <w:multiLevelType w:val="hybridMultilevel"/>
    <w:tmpl w:val="EC32E98A"/>
    <w:lvl w:ilvl="0" w:tplc="E856EF2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8387ED2">
      <w:numFmt w:val="bullet"/>
      <w:lvlText w:val="•"/>
      <w:lvlJc w:val="left"/>
      <w:pPr>
        <w:ind w:left="827" w:hanging="361"/>
      </w:pPr>
      <w:rPr>
        <w:rFonts w:hint="default"/>
        <w:lang w:val="cs-CZ" w:eastAsia="en-US" w:bidi="ar-SA"/>
      </w:rPr>
    </w:lvl>
    <w:lvl w:ilvl="2" w:tplc="AD368C96">
      <w:numFmt w:val="bullet"/>
      <w:lvlText w:val="•"/>
      <w:lvlJc w:val="left"/>
      <w:pPr>
        <w:ind w:left="1194" w:hanging="361"/>
      </w:pPr>
      <w:rPr>
        <w:rFonts w:hint="default"/>
        <w:lang w:val="cs-CZ" w:eastAsia="en-US" w:bidi="ar-SA"/>
      </w:rPr>
    </w:lvl>
    <w:lvl w:ilvl="3" w:tplc="BF049A2A">
      <w:numFmt w:val="bullet"/>
      <w:lvlText w:val="•"/>
      <w:lvlJc w:val="left"/>
      <w:pPr>
        <w:ind w:left="1561" w:hanging="361"/>
      </w:pPr>
      <w:rPr>
        <w:rFonts w:hint="default"/>
        <w:lang w:val="cs-CZ" w:eastAsia="en-US" w:bidi="ar-SA"/>
      </w:rPr>
    </w:lvl>
    <w:lvl w:ilvl="4" w:tplc="BCDE47F6">
      <w:numFmt w:val="bullet"/>
      <w:lvlText w:val="•"/>
      <w:lvlJc w:val="left"/>
      <w:pPr>
        <w:ind w:left="1928" w:hanging="361"/>
      </w:pPr>
      <w:rPr>
        <w:rFonts w:hint="default"/>
        <w:lang w:val="cs-CZ" w:eastAsia="en-US" w:bidi="ar-SA"/>
      </w:rPr>
    </w:lvl>
    <w:lvl w:ilvl="5" w:tplc="1D163890">
      <w:numFmt w:val="bullet"/>
      <w:lvlText w:val="•"/>
      <w:lvlJc w:val="left"/>
      <w:pPr>
        <w:ind w:left="2295" w:hanging="361"/>
      </w:pPr>
      <w:rPr>
        <w:rFonts w:hint="default"/>
        <w:lang w:val="cs-CZ" w:eastAsia="en-US" w:bidi="ar-SA"/>
      </w:rPr>
    </w:lvl>
    <w:lvl w:ilvl="6" w:tplc="47D06E28">
      <w:numFmt w:val="bullet"/>
      <w:lvlText w:val="•"/>
      <w:lvlJc w:val="left"/>
      <w:pPr>
        <w:ind w:left="2662" w:hanging="361"/>
      </w:pPr>
      <w:rPr>
        <w:rFonts w:hint="default"/>
        <w:lang w:val="cs-CZ" w:eastAsia="en-US" w:bidi="ar-SA"/>
      </w:rPr>
    </w:lvl>
    <w:lvl w:ilvl="7" w:tplc="8E5ABA02">
      <w:numFmt w:val="bullet"/>
      <w:lvlText w:val="•"/>
      <w:lvlJc w:val="left"/>
      <w:pPr>
        <w:ind w:left="3029" w:hanging="361"/>
      </w:pPr>
      <w:rPr>
        <w:rFonts w:hint="default"/>
        <w:lang w:val="cs-CZ" w:eastAsia="en-US" w:bidi="ar-SA"/>
      </w:rPr>
    </w:lvl>
    <w:lvl w:ilvl="8" w:tplc="98267704">
      <w:numFmt w:val="bullet"/>
      <w:lvlText w:val="•"/>
      <w:lvlJc w:val="left"/>
      <w:pPr>
        <w:ind w:left="3396" w:hanging="361"/>
      </w:pPr>
      <w:rPr>
        <w:rFonts w:hint="default"/>
        <w:lang w:val="cs-CZ" w:eastAsia="en-US" w:bidi="ar-SA"/>
      </w:rPr>
    </w:lvl>
  </w:abstractNum>
  <w:abstractNum w:abstractNumId="1767" w15:restartNumberingAfterBreak="0">
    <w:nsid w:val="6913438E"/>
    <w:multiLevelType w:val="hybridMultilevel"/>
    <w:tmpl w:val="D102B6BC"/>
    <w:lvl w:ilvl="0" w:tplc="BBECD0B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C3478E0">
      <w:numFmt w:val="bullet"/>
      <w:lvlText w:val="•"/>
      <w:lvlJc w:val="left"/>
      <w:pPr>
        <w:ind w:left="827" w:hanging="361"/>
      </w:pPr>
      <w:rPr>
        <w:rFonts w:hint="default"/>
        <w:lang w:val="cs-CZ" w:eastAsia="en-US" w:bidi="ar-SA"/>
      </w:rPr>
    </w:lvl>
    <w:lvl w:ilvl="2" w:tplc="942CFB4A">
      <w:numFmt w:val="bullet"/>
      <w:lvlText w:val="•"/>
      <w:lvlJc w:val="left"/>
      <w:pPr>
        <w:ind w:left="1194" w:hanging="361"/>
      </w:pPr>
      <w:rPr>
        <w:rFonts w:hint="default"/>
        <w:lang w:val="cs-CZ" w:eastAsia="en-US" w:bidi="ar-SA"/>
      </w:rPr>
    </w:lvl>
    <w:lvl w:ilvl="3" w:tplc="0E588AD6">
      <w:numFmt w:val="bullet"/>
      <w:lvlText w:val="•"/>
      <w:lvlJc w:val="left"/>
      <w:pPr>
        <w:ind w:left="1561" w:hanging="361"/>
      </w:pPr>
      <w:rPr>
        <w:rFonts w:hint="default"/>
        <w:lang w:val="cs-CZ" w:eastAsia="en-US" w:bidi="ar-SA"/>
      </w:rPr>
    </w:lvl>
    <w:lvl w:ilvl="4" w:tplc="A23424EE">
      <w:numFmt w:val="bullet"/>
      <w:lvlText w:val="•"/>
      <w:lvlJc w:val="left"/>
      <w:pPr>
        <w:ind w:left="1928" w:hanging="361"/>
      </w:pPr>
      <w:rPr>
        <w:rFonts w:hint="default"/>
        <w:lang w:val="cs-CZ" w:eastAsia="en-US" w:bidi="ar-SA"/>
      </w:rPr>
    </w:lvl>
    <w:lvl w:ilvl="5" w:tplc="40D800DA">
      <w:numFmt w:val="bullet"/>
      <w:lvlText w:val="•"/>
      <w:lvlJc w:val="left"/>
      <w:pPr>
        <w:ind w:left="2295" w:hanging="361"/>
      </w:pPr>
      <w:rPr>
        <w:rFonts w:hint="default"/>
        <w:lang w:val="cs-CZ" w:eastAsia="en-US" w:bidi="ar-SA"/>
      </w:rPr>
    </w:lvl>
    <w:lvl w:ilvl="6" w:tplc="EAC2CDA4">
      <w:numFmt w:val="bullet"/>
      <w:lvlText w:val="•"/>
      <w:lvlJc w:val="left"/>
      <w:pPr>
        <w:ind w:left="2662" w:hanging="361"/>
      </w:pPr>
      <w:rPr>
        <w:rFonts w:hint="default"/>
        <w:lang w:val="cs-CZ" w:eastAsia="en-US" w:bidi="ar-SA"/>
      </w:rPr>
    </w:lvl>
    <w:lvl w:ilvl="7" w:tplc="AAF289E6">
      <w:numFmt w:val="bullet"/>
      <w:lvlText w:val="•"/>
      <w:lvlJc w:val="left"/>
      <w:pPr>
        <w:ind w:left="3029" w:hanging="361"/>
      </w:pPr>
      <w:rPr>
        <w:rFonts w:hint="default"/>
        <w:lang w:val="cs-CZ" w:eastAsia="en-US" w:bidi="ar-SA"/>
      </w:rPr>
    </w:lvl>
    <w:lvl w:ilvl="8" w:tplc="BDA0411A">
      <w:numFmt w:val="bullet"/>
      <w:lvlText w:val="•"/>
      <w:lvlJc w:val="left"/>
      <w:pPr>
        <w:ind w:left="3396" w:hanging="361"/>
      </w:pPr>
      <w:rPr>
        <w:rFonts w:hint="default"/>
        <w:lang w:val="cs-CZ" w:eastAsia="en-US" w:bidi="ar-SA"/>
      </w:rPr>
    </w:lvl>
  </w:abstractNum>
  <w:abstractNum w:abstractNumId="1768" w15:restartNumberingAfterBreak="0">
    <w:nsid w:val="693B4FB0"/>
    <w:multiLevelType w:val="hybridMultilevel"/>
    <w:tmpl w:val="BB1808D0"/>
    <w:lvl w:ilvl="0" w:tplc="57B2981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1066848">
      <w:numFmt w:val="bullet"/>
      <w:lvlText w:val="•"/>
      <w:lvlJc w:val="left"/>
      <w:pPr>
        <w:ind w:left="826" w:hanging="361"/>
      </w:pPr>
      <w:rPr>
        <w:rFonts w:hint="default"/>
        <w:lang w:val="cs-CZ" w:eastAsia="en-US" w:bidi="ar-SA"/>
      </w:rPr>
    </w:lvl>
    <w:lvl w:ilvl="2" w:tplc="EFCE4F68">
      <w:numFmt w:val="bullet"/>
      <w:lvlText w:val="•"/>
      <w:lvlJc w:val="left"/>
      <w:pPr>
        <w:ind w:left="1193" w:hanging="361"/>
      </w:pPr>
      <w:rPr>
        <w:rFonts w:hint="default"/>
        <w:lang w:val="cs-CZ" w:eastAsia="en-US" w:bidi="ar-SA"/>
      </w:rPr>
    </w:lvl>
    <w:lvl w:ilvl="3" w:tplc="BC047DD6">
      <w:numFmt w:val="bullet"/>
      <w:lvlText w:val="•"/>
      <w:lvlJc w:val="left"/>
      <w:pPr>
        <w:ind w:left="1559" w:hanging="361"/>
      </w:pPr>
      <w:rPr>
        <w:rFonts w:hint="default"/>
        <w:lang w:val="cs-CZ" w:eastAsia="en-US" w:bidi="ar-SA"/>
      </w:rPr>
    </w:lvl>
    <w:lvl w:ilvl="4" w:tplc="230A9E6E">
      <w:numFmt w:val="bullet"/>
      <w:lvlText w:val="•"/>
      <w:lvlJc w:val="left"/>
      <w:pPr>
        <w:ind w:left="1926" w:hanging="361"/>
      </w:pPr>
      <w:rPr>
        <w:rFonts w:hint="default"/>
        <w:lang w:val="cs-CZ" w:eastAsia="en-US" w:bidi="ar-SA"/>
      </w:rPr>
    </w:lvl>
    <w:lvl w:ilvl="5" w:tplc="81446F26">
      <w:numFmt w:val="bullet"/>
      <w:lvlText w:val="•"/>
      <w:lvlJc w:val="left"/>
      <w:pPr>
        <w:ind w:left="2293" w:hanging="361"/>
      </w:pPr>
      <w:rPr>
        <w:rFonts w:hint="default"/>
        <w:lang w:val="cs-CZ" w:eastAsia="en-US" w:bidi="ar-SA"/>
      </w:rPr>
    </w:lvl>
    <w:lvl w:ilvl="6" w:tplc="7EC85F4E">
      <w:numFmt w:val="bullet"/>
      <w:lvlText w:val="•"/>
      <w:lvlJc w:val="left"/>
      <w:pPr>
        <w:ind w:left="2659" w:hanging="361"/>
      </w:pPr>
      <w:rPr>
        <w:rFonts w:hint="default"/>
        <w:lang w:val="cs-CZ" w:eastAsia="en-US" w:bidi="ar-SA"/>
      </w:rPr>
    </w:lvl>
    <w:lvl w:ilvl="7" w:tplc="B7945A10">
      <w:numFmt w:val="bullet"/>
      <w:lvlText w:val="•"/>
      <w:lvlJc w:val="left"/>
      <w:pPr>
        <w:ind w:left="3026" w:hanging="361"/>
      </w:pPr>
      <w:rPr>
        <w:rFonts w:hint="default"/>
        <w:lang w:val="cs-CZ" w:eastAsia="en-US" w:bidi="ar-SA"/>
      </w:rPr>
    </w:lvl>
    <w:lvl w:ilvl="8" w:tplc="6F6299BA">
      <w:numFmt w:val="bullet"/>
      <w:lvlText w:val="•"/>
      <w:lvlJc w:val="left"/>
      <w:pPr>
        <w:ind w:left="3392" w:hanging="361"/>
      </w:pPr>
      <w:rPr>
        <w:rFonts w:hint="default"/>
        <w:lang w:val="cs-CZ" w:eastAsia="en-US" w:bidi="ar-SA"/>
      </w:rPr>
    </w:lvl>
  </w:abstractNum>
  <w:abstractNum w:abstractNumId="1769" w15:restartNumberingAfterBreak="0">
    <w:nsid w:val="699F5780"/>
    <w:multiLevelType w:val="hybridMultilevel"/>
    <w:tmpl w:val="0A328E02"/>
    <w:lvl w:ilvl="0" w:tplc="6E6EFB56">
      <w:numFmt w:val="bullet"/>
      <w:lvlText w:val=""/>
      <w:lvlJc w:val="left"/>
      <w:pPr>
        <w:ind w:left="468" w:hanging="359"/>
      </w:pPr>
      <w:rPr>
        <w:rFonts w:ascii="Symbol" w:eastAsia="Symbol" w:hAnsi="Symbol" w:cs="Symbol" w:hint="default"/>
        <w:b w:val="0"/>
        <w:bCs w:val="0"/>
        <w:i w:val="0"/>
        <w:iCs w:val="0"/>
        <w:w w:val="100"/>
        <w:sz w:val="24"/>
        <w:szCs w:val="24"/>
        <w:lang w:val="cs-CZ" w:eastAsia="en-US" w:bidi="ar-SA"/>
      </w:rPr>
    </w:lvl>
    <w:lvl w:ilvl="1" w:tplc="BC185458">
      <w:numFmt w:val="bullet"/>
      <w:lvlText w:val="•"/>
      <w:lvlJc w:val="left"/>
      <w:pPr>
        <w:ind w:left="827" w:hanging="359"/>
      </w:pPr>
      <w:rPr>
        <w:rFonts w:hint="default"/>
        <w:lang w:val="cs-CZ" w:eastAsia="en-US" w:bidi="ar-SA"/>
      </w:rPr>
    </w:lvl>
    <w:lvl w:ilvl="2" w:tplc="47DAE5CC">
      <w:numFmt w:val="bullet"/>
      <w:lvlText w:val="•"/>
      <w:lvlJc w:val="left"/>
      <w:pPr>
        <w:ind w:left="1194" w:hanging="359"/>
      </w:pPr>
      <w:rPr>
        <w:rFonts w:hint="default"/>
        <w:lang w:val="cs-CZ" w:eastAsia="en-US" w:bidi="ar-SA"/>
      </w:rPr>
    </w:lvl>
    <w:lvl w:ilvl="3" w:tplc="86DE56D4">
      <w:numFmt w:val="bullet"/>
      <w:lvlText w:val="•"/>
      <w:lvlJc w:val="left"/>
      <w:pPr>
        <w:ind w:left="1561" w:hanging="359"/>
      </w:pPr>
      <w:rPr>
        <w:rFonts w:hint="default"/>
        <w:lang w:val="cs-CZ" w:eastAsia="en-US" w:bidi="ar-SA"/>
      </w:rPr>
    </w:lvl>
    <w:lvl w:ilvl="4" w:tplc="825C89AC">
      <w:numFmt w:val="bullet"/>
      <w:lvlText w:val="•"/>
      <w:lvlJc w:val="left"/>
      <w:pPr>
        <w:ind w:left="1928" w:hanging="359"/>
      </w:pPr>
      <w:rPr>
        <w:rFonts w:hint="default"/>
        <w:lang w:val="cs-CZ" w:eastAsia="en-US" w:bidi="ar-SA"/>
      </w:rPr>
    </w:lvl>
    <w:lvl w:ilvl="5" w:tplc="1FDA37F6">
      <w:numFmt w:val="bullet"/>
      <w:lvlText w:val="•"/>
      <w:lvlJc w:val="left"/>
      <w:pPr>
        <w:ind w:left="2295" w:hanging="359"/>
      </w:pPr>
      <w:rPr>
        <w:rFonts w:hint="default"/>
        <w:lang w:val="cs-CZ" w:eastAsia="en-US" w:bidi="ar-SA"/>
      </w:rPr>
    </w:lvl>
    <w:lvl w:ilvl="6" w:tplc="431853C2">
      <w:numFmt w:val="bullet"/>
      <w:lvlText w:val="•"/>
      <w:lvlJc w:val="left"/>
      <w:pPr>
        <w:ind w:left="2662" w:hanging="359"/>
      </w:pPr>
      <w:rPr>
        <w:rFonts w:hint="default"/>
        <w:lang w:val="cs-CZ" w:eastAsia="en-US" w:bidi="ar-SA"/>
      </w:rPr>
    </w:lvl>
    <w:lvl w:ilvl="7" w:tplc="8E42155C">
      <w:numFmt w:val="bullet"/>
      <w:lvlText w:val="•"/>
      <w:lvlJc w:val="left"/>
      <w:pPr>
        <w:ind w:left="3029" w:hanging="359"/>
      </w:pPr>
      <w:rPr>
        <w:rFonts w:hint="default"/>
        <w:lang w:val="cs-CZ" w:eastAsia="en-US" w:bidi="ar-SA"/>
      </w:rPr>
    </w:lvl>
    <w:lvl w:ilvl="8" w:tplc="B1D84E7E">
      <w:numFmt w:val="bullet"/>
      <w:lvlText w:val="•"/>
      <w:lvlJc w:val="left"/>
      <w:pPr>
        <w:ind w:left="3396" w:hanging="359"/>
      </w:pPr>
      <w:rPr>
        <w:rFonts w:hint="default"/>
        <w:lang w:val="cs-CZ" w:eastAsia="en-US" w:bidi="ar-SA"/>
      </w:rPr>
    </w:lvl>
  </w:abstractNum>
  <w:abstractNum w:abstractNumId="1770" w15:restartNumberingAfterBreak="0">
    <w:nsid w:val="69B814EB"/>
    <w:multiLevelType w:val="hybridMultilevel"/>
    <w:tmpl w:val="55AE543A"/>
    <w:lvl w:ilvl="0" w:tplc="9C748A62">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5114F6D8">
      <w:numFmt w:val="bullet"/>
      <w:lvlText w:val="•"/>
      <w:lvlJc w:val="left"/>
      <w:pPr>
        <w:ind w:left="809" w:hanging="358"/>
      </w:pPr>
      <w:rPr>
        <w:rFonts w:hint="default"/>
        <w:lang w:val="cs-CZ" w:eastAsia="en-US" w:bidi="ar-SA"/>
      </w:rPr>
    </w:lvl>
    <w:lvl w:ilvl="2" w:tplc="5F14FA4C">
      <w:numFmt w:val="bullet"/>
      <w:lvlText w:val="•"/>
      <w:lvlJc w:val="left"/>
      <w:pPr>
        <w:ind w:left="1158" w:hanging="358"/>
      </w:pPr>
      <w:rPr>
        <w:rFonts w:hint="default"/>
        <w:lang w:val="cs-CZ" w:eastAsia="en-US" w:bidi="ar-SA"/>
      </w:rPr>
    </w:lvl>
    <w:lvl w:ilvl="3" w:tplc="F456260E">
      <w:numFmt w:val="bullet"/>
      <w:lvlText w:val="•"/>
      <w:lvlJc w:val="left"/>
      <w:pPr>
        <w:ind w:left="1507" w:hanging="358"/>
      </w:pPr>
      <w:rPr>
        <w:rFonts w:hint="default"/>
        <w:lang w:val="cs-CZ" w:eastAsia="en-US" w:bidi="ar-SA"/>
      </w:rPr>
    </w:lvl>
    <w:lvl w:ilvl="4" w:tplc="2AC07AAA">
      <w:numFmt w:val="bullet"/>
      <w:lvlText w:val="•"/>
      <w:lvlJc w:val="left"/>
      <w:pPr>
        <w:ind w:left="1856" w:hanging="358"/>
      </w:pPr>
      <w:rPr>
        <w:rFonts w:hint="default"/>
        <w:lang w:val="cs-CZ" w:eastAsia="en-US" w:bidi="ar-SA"/>
      </w:rPr>
    </w:lvl>
    <w:lvl w:ilvl="5" w:tplc="6E8ECB88">
      <w:numFmt w:val="bullet"/>
      <w:lvlText w:val="•"/>
      <w:lvlJc w:val="left"/>
      <w:pPr>
        <w:ind w:left="2205" w:hanging="358"/>
      </w:pPr>
      <w:rPr>
        <w:rFonts w:hint="default"/>
        <w:lang w:val="cs-CZ" w:eastAsia="en-US" w:bidi="ar-SA"/>
      </w:rPr>
    </w:lvl>
    <w:lvl w:ilvl="6" w:tplc="ABF456D8">
      <w:numFmt w:val="bullet"/>
      <w:lvlText w:val="•"/>
      <w:lvlJc w:val="left"/>
      <w:pPr>
        <w:ind w:left="2554" w:hanging="358"/>
      </w:pPr>
      <w:rPr>
        <w:rFonts w:hint="default"/>
        <w:lang w:val="cs-CZ" w:eastAsia="en-US" w:bidi="ar-SA"/>
      </w:rPr>
    </w:lvl>
    <w:lvl w:ilvl="7" w:tplc="14600520">
      <w:numFmt w:val="bullet"/>
      <w:lvlText w:val="•"/>
      <w:lvlJc w:val="left"/>
      <w:pPr>
        <w:ind w:left="2903" w:hanging="358"/>
      </w:pPr>
      <w:rPr>
        <w:rFonts w:hint="default"/>
        <w:lang w:val="cs-CZ" w:eastAsia="en-US" w:bidi="ar-SA"/>
      </w:rPr>
    </w:lvl>
    <w:lvl w:ilvl="8" w:tplc="F17E10B8">
      <w:numFmt w:val="bullet"/>
      <w:lvlText w:val="•"/>
      <w:lvlJc w:val="left"/>
      <w:pPr>
        <w:ind w:left="3252" w:hanging="358"/>
      </w:pPr>
      <w:rPr>
        <w:rFonts w:hint="default"/>
        <w:lang w:val="cs-CZ" w:eastAsia="en-US" w:bidi="ar-SA"/>
      </w:rPr>
    </w:lvl>
  </w:abstractNum>
  <w:abstractNum w:abstractNumId="1771" w15:restartNumberingAfterBreak="0">
    <w:nsid w:val="69C14C2A"/>
    <w:multiLevelType w:val="hybridMultilevel"/>
    <w:tmpl w:val="518A9690"/>
    <w:lvl w:ilvl="0" w:tplc="B4128C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954C84E">
      <w:numFmt w:val="bullet"/>
      <w:lvlText w:val="•"/>
      <w:lvlJc w:val="left"/>
      <w:pPr>
        <w:ind w:left="827" w:hanging="361"/>
      </w:pPr>
      <w:rPr>
        <w:rFonts w:hint="default"/>
        <w:lang w:val="cs-CZ" w:eastAsia="en-US" w:bidi="ar-SA"/>
      </w:rPr>
    </w:lvl>
    <w:lvl w:ilvl="2" w:tplc="E2B03262">
      <w:numFmt w:val="bullet"/>
      <w:lvlText w:val="•"/>
      <w:lvlJc w:val="left"/>
      <w:pPr>
        <w:ind w:left="1194" w:hanging="361"/>
      </w:pPr>
      <w:rPr>
        <w:rFonts w:hint="default"/>
        <w:lang w:val="cs-CZ" w:eastAsia="en-US" w:bidi="ar-SA"/>
      </w:rPr>
    </w:lvl>
    <w:lvl w:ilvl="3" w:tplc="600AB65C">
      <w:numFmt w:val="bullet"/>
      <w:lvlText w:val="•"/>
      <w:lvlJc w:val="left"/>
      <w:pPr>
        <w:ind w:left="1561" w:hanging="361"/>
      </w:pPr>
      <w:rPr>
        <w:rFonts w:hint="default"/>
        <w:lang w:val="cs-CZ" w:eastAsia="en-US" w:bidi="ar-SA"/>
      </w:rPr>
    </w:lvl>
    <w:lvl w:ilvl="4" w:tplc="8E387908">
      <w:numFmt w:val="bullet"/>
      <w:lvlText w:val="•"/>
      <w:lvlJc w:val="left"/>
      <w:pPr>
        <w:ind w:left="1928" w:hanging="361"/>
      </w:pPr>
      <w:rPr>
        <w:rFonts w:hint="default"/>
        <w:lang w:val="cs-CZ" w:eastAsia="en-US" w:bidi="ar-SA"/>
      </w:rPr>
    </w:lvl>
    <w:lvl w:ilvl="5" w:tplc="BDB45434">
      <w:numFmt w:val="bullet"/>
      <w:lvlText w:val="•"/>
      <w:lvlJc w:val="left"/>
      <w:pPr>
        <w:ind w:left="2295" w:hanging="361"/>
      </w:pPr>
      <w:rPr>
        <w:rFonts w:hint="default"/>
        <w:lang w:val="cs-CZ" w:eastAsia="en-US" w:bidi="ar-SA"/>
      </w:rPr>
    </w:lvl>
    <w:lvl w:ilvl="6" w:tplc="B4084370">
      <w:numFmt w:val="bullet"/>
      <w:lvlText w:val="•"/>
      <w:lvlJc w:val="left"/>
      <w:pPr>
        <w:ind w:left="2662" w:hanging="361"/>
      </w:pPr>
      <w:rPr>
        <w:rFonts w:hint="default"/>
        <w:lang w:val="cs-CZ" w:eastAsia="en-US" w:bidi="ar-SA"/>
      </w:rPr>
    </w:lvl>
    <w:lvl w:ilvl="7" w:tplc="A10853E0">
      <w:numFmt w:val="bullet"/>
      <w:lvlText w:val="•"/>
      <w:lvlJc w:val="left"/>
      <w:pPr>
        <w:ind w:left="3029" w:hanging="361"/>
      </w:pPr>
      <w:rPr>
        <w:rFonts w:hint="default"/>
        <w:lang w:val="cs-CZ" w:eastAsia="en-US" w:bidi="ar-SA"/>
      </w:rPr>
    </w:lvl>
    <w:lvl w:ilvl="8" w:tplc="415CD250">
      <w:numFmt w:val="bullet"/>
      <w:lvlText w:val="•"/>
      <w:lvlJc w:val="left"/>
      <w:pPr>
        <w:ind w:left="3396" w:hanging="361"/>
      </w:pPr>
      <w:rPr>
        <w:rFonts w:hint="default"/>
        <w:lang w:val="cs-CZ" w:eastAsia="en-US" w:bidi="ar-SA"/>
      </w:rPr>
    </w:lvl>
  </w:abstractNum>
  <w:abstractNum w:abstractNumId="1772" w15:restartNumberingAfterBreak="0">
    <w:nsid w:val="69F70884"/>
    <w:multiLevelType w:val="hybridMultilevel"/>
    <w:tmpl w:val="B9A810C0"/>
    <w:lvl w:ilvl="0" w:tplc="003C7A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D4A61DC">
      <w:numFmt w:val="bullet"/>
      <w:lvlText w:val="•"/>
      <w:lvlJc w:val="left"/>
      <w:pPr>
        <w:ind w:left="809" w:hanging="360"/>
      </w:pPr>
      <w:rPr>
        <w:rFonts w:hint="default"/>
        <w:lang w:val="cs-CZ" w:eastAsia="en-US" w:bidi="ar-SA"/>
      </w:rPr>
    </w:lvl>
    <w:lvl w:ilvl="2" w:tplc="8CF4D162">
      <w:numFmt w:val="bullet"/>
      <w:lvlText w:val="•"/>
      <w:lvlJc w:val="left"/>
      <w:pPr>
        <w:ind w:left="1158" w:hanging="360"/>
      </w:pPr>
      <w:rPr>
        <w:rFonts w:hint="default"/>
        <w:lang w:val="cs-CZ" w:eastAsia="en-US" w:bidi="ar-SA"/>
      </w:rPr>
    </w:lvl>
    <w:lvl w:ilvl="3" w:tplc="37A88664">
      <w:numFmt w:val="bullet"/>
      <w:lvlText w:val="•"/>
      <w:lvlJc w:val="left"/>
      <w:pPr>
        <w:ind w:left="1507" w:hanging="360"/>
      </w:pPr>
      <w:rPr>
        <w:rFonts w:hint="default"/>
        <w:lang w:val="cs-CZ" w:eastAsia="en-US" w:bidi="ar-SA"/>
      </w:rPr>
    </w:lvl>
    <w:lvl w:ilvl="4" w:tplc="25246380">
      <w:numFmt w:val="bullet"/>
      <w:lvlText w:val="•"/>
      <w:lvlJc w:val="left"/>
      <w:pPr>
        <w:ind w:left="1856" w:hanging="360"/>
      </w:pPr>
      <w:rPr>
        <w:rFonts w:hint="default"/>
        <w:lang w:val="cs-CZ" w:eastAsia="en-US" w:bidi="ar-SA"/>
      </w:rPr>
    </w:lvl>
    <w:lvl w:ilvl="5" w:tplc="96A6CADC">
      <w:numFmt w:val="bullet"/>
      <w:lvlText w:val="•"/>
      <w:lvlJc w:val="left"/>
      <w:pPr>
        <w:ind w:left="2205" w:hanging="360"/>
      </w:pPr>
      <w:rPr>
        <w:rFonts w:hint="default"/>
        <w:lang w:val="cs-CZ" w:eastAsia="en-US" w:bidi="ar-SA"/>
      </w:rPr>
    </w:lvl>
    <w:lvl w:ilvl="6" w:tplc="F4EA73BA">
      <w:numFmt w:val="bullet"/>
      <w:lvlText w:val="•"/>
      <w:lvlJc w:val="left"/>
      <w:pPr>
        <w:ind w:left="2554" w:hanging="360"/>
      </w:pPr>
      <w:rPr>
        <w:rFonts w:hint="default"/>
        <w:lang w:val="cs-CZ" w:eastAsia="en-US" w:bidi="ar-SA"/>
      </w:rPr>
    </w:lvl>
    <w:lvl w:ilvl="7" w:tplc="18FA7084">
      <w:numFmt w:val="bullet"/>
      <w:lvlText w:val="•"/>
      <w:lvlJc w:val="left"/>
      <w:pPr>
        <w:ind w:left="2903" w:hanging="360"/>
      </w:pPr>
      <w:rPr>
        <w:rFonts w:hint="default"/>
        <w:lang w:val="cs-CZ" w:eastAsia="en-US" w:bidi="ar-SA"/>
      </w:rPr>
    </w:lvl>
    <w:lvl w:ilvl="8" w:tplc="F2A43F22">
      <w:numFmt w:val="bullet"/>
      <w:lvlText w:val="•"/>
      <w:lvlJc w:val="left"/>
      <w:pPr>
        <w:ind w:left="3252" w:hanging="360"/>
      </w:pPr>
      <w:rPr>
        <w:rFonts w:hint="default"/>
        <w:lang w:val="cs-CZ" w:eastAsia="en-US" w:bidi="ar-SA"/>
      </w:rPr>
    </w:lvl>
  </w:abstractNum>
  <w:abstractNum w:abstractNumId="1773" w15:restartNumberingAfterBreak="0">
    <w:nsid w:val="69FD5B4C"/>
    <w:multiLevelType w:val="hybridMultilevel"/>
    <w:tmpl w:val="85F8EC18"/>
    <w:lvl w:ilvl="0" w:tplc="0F360BF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A85A2884">
      <w:numFmt w:val="bullet"/>
      <w:lvlText w:val="•"/>
      <w:lvlJc w:val="left"/>
      <w:pPr>
        <w:ind w:left="826" w:hanging="359"/>
      </w:pPr>
      <w:rPr>
        <w:rFonts w:hint="default"/>
        <w:lang w:val="cs-CZ" w:eastAsia="en-US" w:bidi="ar-SA"/>
      </w:rPr>
    </w:lvl>
    <w:lvl w:ilvl="2" w:tplc="C36224A6">
      <w:numFmt w:val="bullet"/>
      <w:lvlText w:val="•"/>
      <w:lvlJc w:val="left"/>
      <w:pPr>
        <w:ind w:left="1193" w:hanging="359"/>
      </w:pPr>
      <w:rPr>
        <w:rFonts w:hint="default"/>
        <w:lang w:val="cs-CZ" w:eastAsia="en-US" w:bidi="ar-SA"/>
      </w:rPr>
    </w:lvl>
    <w:lvl w:ilvl="3" w:tplc="6A9076C0">
      <w:numFmt w:val="bullet"/>
      <w:lvlText w:val="•"/>
      <w:lvlJc w:val="left"/>
      <w:pPr>
        <w:ind w:left="1559" w:hanging="359"/>
      </w:pPr>
      <w:rPr>
        <w:rFonts w:hint="default"/>
        <w:lang w:val="cs-CZ" w:eastAsia="en-US" w:bidi="ar-SA"/>
      </w:rPr>
    </w:lvl>
    <w:lvl w:ilvl="4" w:tplc="32FC6BB0">
      <w:numFmt w:val="bullet"/>
      <w:lvlText w:val="•"/>
      <w:lvlJc w:val="left"/>
      <w:pPr>
        <w:ind w:left="1926" w:hanging="359"/>
      </w:pPr>
      <w:rPr>
        <w:rFonts w:hint="default"/>
        <w:lang w:val="cs-CZ" w:eastAsia="en-US" w:bidi="ar-SA"/>
      </w:rPr>
    </w:lvl>
    <w:lvl w:ilvl="5" w:tplc="D3E8071A">
      <w:numFmt w:val="bullet"/>
      <w:lvlText w:val="•"/>
      <w:lvlJc w:val="left"/>
      <w:pPr>
        <w:ind w:left="2293" w:hanging="359"/>
      </w:pPr>
      <w:rPr>
        <w:rFonts w:hint="default"/>
        <w:lang w:val="cs-CZ" w:eastAsia="en-US" w:bidi="ar-SA"/>
      </w:rPr>
    </w:lvl>
    <w:lvl w:ilvl="6" w:tplc="C82E2E00">
      <w:numFmt w:val="bullet"/>
      <w:lvlText w:val="•"/>
      <w:lvlJc w:val="left"/>
      <w:pPr>
        <w:ind w:left="2659" w:hanging="359"/>
      </w:pPr>
      <w:rPr>
        <w:rFonts w:hint="default"/>
        <w:lang w:val="cs-CZ" w:eastAsia="en-US" w:bidi="ar-SA"/>
      </w:rPr>
    </w:lvl>
    <w:lvl w:ilvl="7" w:tplc="0C12906C">
      <w:numFmt w:val="bullet"/>
      <w:lvlText w:val="•"/>
      <w:lvlJc w:val="left"/>
      <w:pPr>
        <w:ind w:left="3026" w:hanging="359"/>
      </w:pPr>
      <w:rPr>
        <w:rFonts w:hint="default"/>
        <w:lang w:val="cs-CZ" w:eastAsia="en-US" w:bidi="ar-SA"/>
      </w:rPr>
    </w:lvl>
    <w:lvl w:ilvl="8" w:tplc="2932B442">
      <w:numFmt w:val="bullet"/>
      <w:lvlText w:val="•"/>
      <w:lvlJc w:val="left"/>
      <w:pPr>
        <w:ind w:left="3392" w:hanging="359"/>
      </w:pPr>
      <w:rPr>
        <w:rFonts w:hint="default"/>
        <w:lang w:val="cs-CZ" w:eastAsia="en-US" w:bidi="ar-SA"/>
      </w:rPr>
    </w:lvl>
  </w:abstractNum>
  <w:abstractNum w:abstractNumId="1774" w15:restartNumberingAfterBreak="0">
    <w:nsid w:val="6A2904B8"/>
    <w:multiLevelType w:val="hybridMultilevel"/>
    <w:tmpl w:val="68B673A6"/>
    <w:lvl w:ilvl="0" w:tplc="33189C38">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7B3061EA">
      <w:numFmt w:val="bullet"/>
      <w:lvlText w:val="•"/>
      <w:lvlJc w:val="left"/>
      <w:pPr>
        <w:ind w:left="1155" w:hanging="425"/>
      </w:pPr>
      <w:rPr>
        <w:rFonts w:hint="default"/>
        <w:lang w:val="cs-CZ" w:eastAsia="en-US" w:bidi="ar-SA"/>
      </w:rPr>
    </w:lvl>
    <w:lvl w:ilvl="2" w:tplc="C526C562">
      <w:numFmt w:val="bullet"/>
      <w:lvlText w:val="•"/>
      <w:lvlJc w:val="left"/>
      <w:pPr>
        <w:ind w:left="1731" w:hanging="425"/>
      </w:pPr>
      <w:rPr>
        <w:rFonts w:hint="default"/>
        <w:lang w:val="cs-CZ" w:eastAsia="en-US" w:bidi="ar-SA"/>
      </w:rPr>
    </w:lvl>
    <w:lvl w:ilvl="3" w:tplc="B866C002">
      <w:numFmt w:val="bullet"/>
      <w:lvlText w:val="•"/>
      <w:lvlJc w:val="left"/>
      <w:pPr>
        <w:ind w:left="2307" w:hanging="425"/>
      </w:pPr>
      <w:rPr>
        <w:rFonts w:hint="default"/>
        <w:lang w:val="cs-CZ" w:eastAsia="en-US" w:bidi="ar-SA"/>
      </w:rPr>
    </w:lvl>
    <w:lvl w:ilvl="4" w:tplc="8E5A9BB4">
      <w:numFmt w:val="bullet"/>
      <w:lvlText w:val="•"/>
      <w:lvlJc w:val="left"/>
      <w:pPr>
        <w:ind w:left="2882" w:hanging="425"/>
      </w:pPr>
      <w:rPr>
        <w:rFonts w:hint="default"/>
        <w:lang w:val="cs-CZ" w:eastAsia="en-US" w:bidi="ar-SA"/>
      </w:rPr>
    </w:lvl>
    <w:lvl w:ilvl="5" w:tplc="C5888896">
      <w:numFmt w:val="bullet"/>
      <w:lvlText w:val="•"/>
      <w:lvlJc w:val="left"/>
      <w:pPr>
        <w:ind w:left="3458" w:hanging="425"/>
      </w:pPr>
      <w:rPr>
        <w:rFonts w:hint="default"/>
        <w:lang w:val="cs-CZ" w:eastAsia="en-US" w:bidi="ar-SA"/>
      </w:rPr>
    </w:lvl>
    <w:lvl w:ilvl="6" w:tplc="6D10687C">
      <w:numFmt w:val="bullet"/>
      <w:lvlText w:val="•"/>
      <w:lvlJc w:val="left"/>
      <w:pPr>
        <w:ind w:left="4034" w:hanging="425"/>
      </w:pPr>
      <w:rPr>
        <w:rFonts w:hint="default"/>
        <w:lang w:val="cs-CZ" w:eastAsia="en-US" w:bidi="ar-SA"/>
      </w:rPr>
    </w:lvl>
    <w:lvl w:ilvl="7" w:tplc="D59A36E2">
      <w:numFmt w:val="bullet"/>
      <w:lvlText w:val="•"/>
      <w:lvlJc w:val="left"/>
      <w:pPr>
        <w:ind w:left="4609" w:hanging="425"/>
      </w:pPr>
      <w:rPr>
        <w:rFonts w:hint="default"/>
        <w:lang w:val="cs-CZ" w:eastAsia="en-US" w:bidi="ar-SA"/>
      </w:rPr>
    </w:lvl>
    <w:lvl w:ilvl="8" w:tplc="EDBA9CAC">
      <w:numFmt w:val="bullet"/>
      <w:lvlText w:val="•"/>
      <w:lvlJc w:val="left"/>
      <w:pPr>
        <w:ind w:left="5185" w:hanging="425"/>
      </w:pPr>
      <w:rPr>
        <w:rFonts w:hint="default"/>
        <w:lang w:val="cs-CZ" w:eastAsia="en-US" w:bidi="ar-SA"/>
      </w:rPr>
    </w:lvl>
  </w:abstractNum>
  <w:abstractNum w:abstractNumId="1775" w15:restartNumberingAfterBreak="0">
    <w:nsid w:val="6A2E3437"/>
    <w:multiLevelType w:val="hybridMultilevel"/>
    <w:tmpl w:val="B2D65BB8"/>
    <w:lvl w:ilvl="0" w:tplc="285A7D3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7CDD66">
      <w:numFmt w:val="bullet"/>
      <w:lvlText w:val="•"/>
      <w:lvlJc w:val="left"/>
      <w:pPr>
        <w:ind w:left="826" w:hanging="361"/>
      </w:pPr>
      <w:rPr>
        <w:rFonts w:hint="default"/>
        <w:lang w:val="cs-CZ" w:eastAsia="en-US" w:bidi="ar-SA"/>
      </w:rPr>
    </w:lvl>
    <w:lvl w:ilvl="2" w:tplc="56903510">
      <w:numFmt w:val="bullet"/>
      <w:lvlText w:val="•"/>
      <w:lvlJc w:val="left"/>
      <w:pPr>
        <w:ind w:left="1193" w:hanging="361"/>
      </w:pPr>
      <w:rPr>
        <w:rFonts w:hint="default"/>
        <w:lang w:val="cs-CZ" w:eastAsia="en-US" w:bidi="ar-SA"/>
      </w:rPr>
    </w:lvl>
    <w:lvl w:ilvl="3" w:tplc="2CC27E60">
      <w:numFmt w:val="bullet"/>
      <w:lvlText w:val="•"/>
      <w:lvlJc w:val="left"/>
      <w:pPr>
        <w:ind w:left="1559" w:hanging="361"/>
      </w:pPr>
      <w:rPr>
        <w:rFonts w:hint="default"/>
        <w:lang w:val="cs-CZ" w:eastAsia="en-US" w:bidi="ar-SA"/>
      </w:rPr>
    </w:lvl>
    <w:lvl w:ilvl="4" w:tplc="C00E7048">
      <w:numFmt w:val="bullet"/>
      <w:lvlText w:val="•"/>
      <w:lvlJc w:val="left"/>
      <w:pPr>
        <w:ind w:left="1926" w:hanging="361"/>
      </w:pPr>
      <w:rPr>
        <w:rFonts w:hint="default"/>
        <w:lang w:val="cs-CZ" w:eastAsia="en-US" w:bidi="ar-SA"/>
      </w:rPr>
    </w:lvl>
    <w:lvl w:ilvl="5" w:tplc="DD326B20">
      <w:numFmt w:val="bullet"/>
      <w:lvlText w:val="•"/>
      <w:lvlJc w:val="left"/>
      <w:pPr>
        <w:ind w:left="2293" w:hanging="361"/>
      </w:pPr>
      <w:rPr>
        <w:rFonts w:hint="default"/>
        <w:lang w:val="cs-CZ" w:eastAsia="en-US" w:bidi="ar-SA"/>
      </w:rPr>
    </w:lvl>
    <w:lvl w:ilvl="6" w:tplc="47A27624">
      <w:numFmt w:val="bullet"/>
      <w:lvlText w:val="•"/>
      <w:lvlJc w:val="left"/>
      <w:pPr>
        <w:ind w:left="2659" w:hanging="361"/>
      </w:pPr>
      <w:rPr>
        <w:rFonts w:hint="default"/>
        <w:lang w:val="cs-CZ" w:eastAsia="en-US" w:bidi="ar-SA"/>
      </w:rPr>
    </w:lvl>
    <w:lvl w:ilvl="7" w:tplc="A0928530">
      <w:numFmt w:val="bullet"/>
      <w:lvlText w:val="•"/>
      <w:lvlJc w:val="left"/>
      <w:pPr>
        <w:ind w:left="3026" w:hanging="361"/>
      </w:pPr>
      <w:rPr>
        <w:rFonts w:hint="default"/>
        <w:lang w:val="cs-CZ" w:eastAsia="en-US" w:bidi="ar-SA"/>
      </w:rPr>
    </w:lvl>
    <w:lvl w:ilvl="8" w:tplc="FCB67C22">
      <w:numFmt w:val="bullet"/>
      <w:lvlText w:val="•"/>
      <w:lvlJc w:val="left"/>
      <w:pPr>
        <w:ind w:left="3392" w:hanging="361"/>
      </w:pPr>
      <w:rPr>
        <w:rFonts w:hint="default"/>
        <w:lang w:val="cs-CZ" w:eastAsia="en-US" w:bidi="ar-SA"/>
      </w:rPr>
    </w:lvl>
  </w:abstractNum>
  <w:abstractNum w:abstractNumId="1776" w15:restartNumberingAfterBreak="0">
    <w:nsid w:val="6A367682"/>
    <w:multiLevelType w:val="hybridMultilevel"/>
    <w:tmpl w:val="4D041194"/>
    <w:lvl w:ilvl="0" w:tplc="A5AE9B76">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0C0BFA6">
      <w:numFmt w:val="bullet"/>
      <w:lvlText w:val="•"/>
      <w:lvlJc w:val="left"/>
      <w:pPr>
        <w:ind w:left="791" w:hanging="341"/>
      </w:pPr>
      <w:rPr>
        <w:rFonts w:hint="default"/>
        <w:lang w:val="cs-CZ" w:eastAsia="en-US" w:bidi="ar-SA"/>
      </w:rPr>
    </w:lvl>
    <w:lvl w:ilvl="2" w:tplc="E3526D40">
      <w:numFmt w:val="bullet"/>
      <w:lvlText w:val="•"/>
      <w:lvlJc w:val="left"/>
      <w:pPr>
        <w:ind w:left="1142" w:hanging="341"/>
      </w:pPr>
      <w:rPr>
        <w:rFonts w:hint="default"/>
        <w:lang w:val="cs-CZ" w:eastAsia="en-US" w:bidi="ar-SA"/>
      </w:rPr>
    </w:lvl>
    <w:lvl w:ilvl="3" w:tplc="A06823BE">
      <w:numFmt w:val="bullet"/>
      <w:lvlText w:val="•"/>
      <w:lvlJc w:val="left"/>
      <w:pPr>
        <w:ind w:left="1493" w:hanging="341"/>
      </w:pPr>
      <w:rPr>
        <w:rFonts w:hint="default"/>
        <w:lang w:val="cs-CZ" w:eastAsia="en-US" w:bidi="ar-SA"/>
      </w:rPr>
    </w:lvl>
    <w:lvl w:ilvl="4" w:tplc="7828038A">
      <w:numFmt w:val="bullet"/>
      <w:lvlText w:val="•"/>
      <w:lvlJc w:val="left"/>
      <w:pPr>
        <w:ind w:left="1844" w:hanging="341"/>
      </w:pPr>
      <w:rPr>
        <w:rFonts w:hint="default"/>
        <w:lang w:val="cs-CZ" w:eastAsia="en-US" w:bidi="ar-SA"/>
      </w:rPr>
    </w:lvl>
    <w:lvl w:ilvl="5" w:tplc="10C01566">
      <w:numFmt w:val="bullet"/>
      <w:lvlText w:val="•"/>
      <w:lvlJc w:val="left"/>
      <w:pPr>
        <w:ind w:left="2195" w:hanging="341"/>
      </w:pPr>
      <w:rPr>
        <w:rFonts w:hint="default"/>
        <w:lang w:val="cs-CZ" w:eastAsia="en-US" w:bidi="ar-SA"/>
      </w:rPr>
    </w:lvl>
    <w:lvl w:ilvl="6" w:tplc="5EDA38F6">
      <w:numFmt w:val="bullet"/>
      <w:lvlText w:val="•"/>
      <w:lvlJc w:val="left"/>
      <w:pPr>
        <w:ind w:left="2546" w:hanging="341"/>
      </w:pPr>
      <w:rPr>
        <w:rFonts w:hint="default"/>
        <w:lang w:val="cs-CZ" w:eastAsia="en-US" w:bidi="ar-SA"/>
      </w:rPr>
    </w:lvl>
    <w:lvl w:ilvl="7" w:tplc="9D3EBCF2">
      <w:numFmt w:val="bullet"/>
      <w:lvlText w:val="•"/>
      <w:lvlJc w:val="left"/>
      <w:pPr>
        <w:ind w:left="2897" w:hanging="341"/>
      </w:pPr>
      <w:rPr>
        <w:rFonts w:hint="default"/>
        <w:lang w:val="cs-CZ" w:eastAsia="en-US" w:bidi="ar-SA"/>
      </w:rPr>
    </w:lvl>
    <w:lvl w:ilvl="8" w:tplc="43FEDDDC">
      <w:numFmt w:val="bullet"/>
      <w:lvlText w:val="•"/>
      <w:lvlJc w:val="left"/>
      <w:pPr>
        <w:ind w:left="3248" w:hanging="341"/>
      </w:pPr>
      <w:rPr>
        <w:rFonts w:hint="default"/>
        <w:lang w:val="cs-CZ" w:eastAsia="en-US" w:bidi="ar-SA"/>
      </w:rPr>
    </w:lvl>
  </w:abstractNum>
  <w:abstractNum w:abstractNumId="1777" w15:restartNumberingAfterBreak="0">
    <w:nsid w:val="6A5629C2"/>
    <w:multiLevelType w:val="hybridMultilevel"/>
    <w:tmpl w:val="6AEECA2C"/>
    <w:lvl w:ilvl="0" w:tplc="9808D0EC">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6F862DA">
      <w:numFmt w:val="bullet"/>
      <w:lvlText w:val="•"/>
      <w:lvlJc w:val="left"/>
      <w:pPr>
        <w:ind w:left="1435" w:hanging="358"/>
      </w:pPr>
      <w:rPr>
        <w:rFonts w:hint="default"/>
        <w:lang w:val="cs-CZ" w:eastAsia="en-US" w:bidi="ar-SA"/>
      </w:rPr>
    </w:lvl>
    <w:lvl w:ilvl="2" w:tplc="9C32AC04">
      <w:numFmt w:val="bullet"/>
      <w:lvlText w:val="•"/>
      <w:lvlJc w:val="left"/>
      <w:pPr>
        <w:ind w:left="2411" w:hanging="358"/>
      </w:pPr>
      <w:rPr>
        <w:rFonts w:hint="default"/>
        <w:lang w:val="cs-CZ" w:eastAsia="en-US" w:bidi="ar-SA"/>
      </w:rPr>
    </w:lvl>
    <w:lvl w:ilvl="3" w:tplc="B47682AE">
      <w:numFmt w:val="bullet"/>
      <w:lvlText w:val="•"/>
      <w:lvlJc w:val="left"/>
      <w:pPr>
        <w:ind w:left="3387" w:hanging="358"/>
      </w:pPr>
      <w:rPr>
        <w:rFonts w:hint="default"/>
        <w:lang w:val="cs-CZ" w:eastAsia="en-US" w:bidi="ar-SA"/>
      </w:rPr>
    </w:lvl>
    <w:lvl w:ilvl="4" w:tplc="D1E60768">
      <w:numFmt w:val="bullet"/>
      <w:lvlText w:val="•"/>
      <w:lvlJc w:val="left"/>
      <w:pPr>
        <w:ind w:left="4362" w:hanging="358"/>
      </w:pPr>
      <w:rPr>
        <w:rFonts w:hint="default"/>
        <w:lang w:val="cs-CZ" w:eastAsia="en-US" w:bidi="ar-SA"/>
      </w:rPr>
    </w:lvl>
    <w:lvl w:ilvl="5" w:tplc="7D9670D8">
      <w:numFmt w:val="bullet"/>
      <w:lvlText w:val="•"/>
      <w:lvlJc w:val="left"/>
      <w:pPr>
        <w:ind w:left="5338" w:hanging="358"/>
      </w:pPr>
      <w:rPr>
        <w:rFonts w:hint="default"/>
        <w:lang w:val="cs-CZ" w:eastAsia="en-US" w:bidi="ar-SA"/>
      </w:rPr>
    </w:lvl>
    <w:lvl w:ilvl="6" w:tplc="8D020DBA">
      <w:numFmt w:val="bullet"/>
      <w:lvlText w:val="•"/>
      <w:lvlJc w:val="left"/>
      <w:pPr>
        <w:ind w:left="6314" w:hanging="358"/>
      </w:pPr>
      <w:rPr>
        <w:rFonts w:hint="default"/>
        <w:lang w:val="cs-CZ" w:eastAsia="en-US" w:bidi="ar-SA"/>
      </w:rPr>
    </w:lvl>
    <w:lvl w:ilvl="7" w:tplc="18D89FD4">
      <w:numFmt w:val="bullet"/>
      <w:lvlText w:val="•"/>
      <w:lvlJc w:val="left"/>
      <w:pPr>
        <w:ind w:left="7289" w:hanging="358"/>
      </w:pPr>
      <w:rPr>
        <w:rFonts w:hint="default"/>
        <w:lang w:val="cs-CZ" w:eastAsia="en-US" w:bidi="ar-SA"/>
      </w:rPr>
    </w:lvl>
    <w:lvl w:ilvl="8" w:tplc="325EA1A4">
      <w:numFmt w:val="bullet"/>
      <w:lvlText w:val="•"/>
      <w:lvlJc w:val="left"/>
      <w:pPr>
        <w:ind w:left="8265" w:hanging="358"/>
      </w:pPr>
      <w:rPr>
        <w:rFonts w:hint="default"/>
        <w:lang w:val="cs-CZ" w:eastAsia="en-US" w:bidi="ar-SA"/>
      </w:rPr>
    </w:lvl>
  </w:abstractNum>
  <w:abstractNum w:abstractNumId="1778" w15:restartNumberingAfterBreak="0">
    <w:nsid w:val="6A627816"/>
    <w:multiLevelType w:val="hybridMultilevel"/>
    <w:tmpl w:val="848A117E"/>
    <w:lvl w:ilvl="0" w:tplc="4A52955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8BCC8884">
      <w:numFmt w:val="bullet"/>
      <w:lvlText w:val="•"/>
      <w:lvlJc w:val="left"/>
      <w:pPr>
        <w:ind w:left="809" w:hanging="360"/>
      </w:pPr>
      <w:rPr>
        <w:rFonts w:hint="default"/>
        <w:lang w:val="cs-CZ" w:eastAsia="en-US" w:bidi="ar-SA"/>
      </w:rPr>
    </w:lvl>
    <w:lvl w:ilvl="2" w:tplc="C922B658">
      <w:numFmt w:val="bullet"/>
      <w:lvlText w:val="•"/>
      <w:lvlJc w:val="left"/>
      <w:pPr>
        <w:ind w:left="1158" w:hanging="360"/>
      </w:pPr>
      <w:rPr>
        <w:rFonts w:hint="default"/>
        <w:lang w:val="cs-CZ" w:eastAsia="en-US" w:bidi="ar-SA"/>
      </w:rPr>
    </w:lvl>
    <w:lvl w:ilvl="3" w:tplc="F294D270">
      <w:numFmt w:val="bullet"/>
      <w:lvlText w:val="•"/>
      <w:lvlJc w:val="left"/>
      <w:pPr>
        <w:ind w:left="1507" w:hanging="360"/>
      </w:pPr>
      <w:rPr>
        <w:rFonts w:hint="default"/>
        <w:lang w:val="cs-CZ" w:eastAsia="en-US" w:bidi="ar-SA"/>
      </w:rPr>
    </w:lvl>
    <w:lvl w:ilvl="4" w:tplc="ACA8282A">
      <w:numFmt w:val="bullet"/>
      <w:lvlText w:val="•"/>
      <w:lvlJc w:val="left"/>
      <w:pPr>
        <w:ind w:left="1856" w:hanging="360"/>
      </w:pPr>
      <w:rPr>
        <w:rFonts w:hint="default"/>
        <w:lang w:val="cs-CZ" w:eastAsia="en-US" w:bidi="ar-SA"/>
      </w:rPr>
    </w:lvl>
    <w:lvl w:ilvl="5" w:tplc="5B94D55E">
      <w:numFmt w:val="bullet"/>
      <w:lvlText w:val="•"/>
      <w:lvlJc w:val="left"/>
      <w:pPr>
        <w:ind w:left="2205" w:hanging="360"/>
      </w:pPr>
      <w:rPr>
        <w:rFonts w:hint="default"/>
        <w:lang w:val="cs-CZ" w:eastAsia="en-US" w:bidi="ar-SA"/>
      </w:rPr>
    </w:lvl>
    <w:lvl w:ilvl="6" w:tplc="0EDA3FA8">
      <w:numFmt w:val="bullet"/>
      <w:lvlText w:val="•"/>
      <w:lvlJc w:val="left"/>
      <w:pPr>
        <w:ind w:left="2554" w:hanging="360"/>
      </w:pPr>
      <w:rPr>
        <w:rFonts w:hint="default"/>
        <w:lang w:val="cs-CZ" w:eastAsia="en-US" w:bidi="ar-SA"/>
      </w:rPr>
    </w:lvl>
    <w:lvl w:ilvl="7" w:tplc="9C7A80DE">
      <w:numFmt w:val="bullet"/>
      <w:lvlText w:val="•"/>
      <w:lvlJc w:val="left"/>
      <w:pPr>
        <w:ind w:left="2903" w:hanging="360"/>
      </w:pPr>
      <w:rPr>
        <w:rFonts w:hint="default"/>
        <w:lang w:val="cs-CZ" w:eastAsia="en-US" w:bidi="ar-SA"/>
      </w:rPr>
    </w:lvl>
    <w:lvl w:ilvl="8" w:tplc="31D4F6F4">
      <w:numFmt w:val="bullet"/>
      <w:lvlText w:val="•"/>
      <w:lvlJc w:val="left"/>
      <w:pPr>
        <w:ind w:left="3252" w:hanging="360"/>
      </w:pPr>
      <w:rPr>
        <w:rFonts w:hint="default"/>
        <w:lang w:val="cs-CZ" w:eastAsia="en-US" w:bidi="ar-SA"/>
      </w:rPr>
    </w:lvl>
  </w:abstractNum>
  <w:abstractNum w:abstractNumId="1779" w15:restartNumberingAfterBreak="0">
    <w:nsid w:val="6A8D7927"/>
    <w:multiLevelType w:val="hybridMultilevel"/>
    <w:tmpl w:val="271CB888"/>
    <w:lvl w:ilvl="0" w:tplc="B8F8936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868FFE2">
      <w:numFmt w:val="bullet"/>
      <w:lvlText w:val="•"/>
      <w:lvlJc w:val="left"/>
      <w:pPr>
        <w:ind w:left="826" w:hanging="361"/>
      </w:pPr>
      <w:rPr>
        <w:rFonts w:hint="default"/>
        <w:lang w:val="cs-CZ" w:eastAsia="en-US" w:bidi="ar-SA"/>
      </w:rPr>
    </w:lvl>
    <w:lvl w:ilvl="2" w:tplc="31BAF2FA">
      <w:numFmt w:val="bullet"/>
      <w:lvlText w:val="•"/>
      <w:lvlJc w:val="left"/>
      <w:pPr>
        <w:ind w:left="1193" w:hanging="361"/>
      </w:pPr>
      <w:rPr>
        <w:rFonts w:hint="default"/>
        <w:lang w:val="cs-CZ" w:eastAsia="en-US" w:bidi="ar-SA"/>
      </w:rPr>
    </w:lvl>
    <w:lvl w:ilvl="3" w:tplc="EA508860">
      <w:numFmt w:val="bullet"/>
      <w:lvlText w:val="•"/>
      <w:lvlJc w:val="left"/>
      <w:pPr>
        <w:ind w:left="1559" w:hanging="361"/>
      </w:pPr>
      <w:rPr>
        <w:rFonts w:hint="default"/>
        <w:lang w:val="cs-CZ" w:eastAsia="en-US" w:bidi="ar-SA"/>
      </w:rPr>
    </w:lvl>
    <w:lvl w:ilvl="4" w:tplc="2E6EB5E2">
      <w:numFmt w:val="bullet"/>
      <w:lvlText w:val="•"/>
      <w:lvlJc w:val="left"/>
      <w:pPr>
        <w:ind w:left="1926" w:hanging="361"/>
      </w:pPr>
      <w:rPr>
        <w:rFonts w:hint="default"/>
        <w:lang w:val="cs-CZ" w:eastAsia="en-US" w:bidi="ar-SA"/>
      </w:rPr>
    </w:lvl>
    <w:lvl w:ilvl="5" w:tplc="49EC3D1C">
      <w:numFmt w:val="bullet"/>
      <w:lvlText w:val="•"/>
      <w:lvlJc w:val="left"/>
      <w:pPr>
        <w:ind w:left="2293" w:hanging="361"/>
      </w:pPr>
      <w:rPr>
        <w:rFonts w:hint="default"/>
        <w:lang w:val="cs-CZ" w:eastAsia="en-US" w:bidi="ar-SA"/>
      </w:rPr>
    </w:lvl>
    <w:lvl w:ilvl="6" w:tplc="C5306D6E">
      <w:numFmt w:val="bullet"/>
      <w:lvlText w:val="•"/>
      <w:lvlJc w:val="left"/>
      <w:pPr>
        <w:ind w:left="2659" w:hanging="361"/>
      </w:pPr>
      <w:rPr>
        <w:rFonts w:hint="default"/>
        <w:lang w:val="cs-CZ" w:eastAsia="en-US" w:bidi="ar-SA"/>
      </w:rPr>
    </w:lvl>
    <w:lvl w:ilvl="7" w:tplc="842CF0F8">
      <w:numFmt w:val="bullet"/>
      <w:lvlText w:val="•"/>
      <w:lvlJc w:val="left"/>
      <w:pPr>
        <w:ind w:left="3026" w:hanging="361"/>
      </w:pPr>
      <w:rPr>
        <w:rFonts w:hint="default"/>
        <w:lang w:val="cs-CZ" w:eastAsia="en-US" w:bidi="ar-SA"/>
      </w:rPr>
    </w:lvl>
    <w:lvl w:ilvl="8" w:tplc="F29253C2">
      <w:numFmt w:val="bullet"/>
      <w:lvlText w:val="•"/>
      <w:lvlJc w:val="left"/>
      <w:pPr>
        <w:ind w:left="3392" w:hanging="361"/>
      </w:pPr>
      <w:rPr>
        <w:rFonts w:hint="default"/>
        <w:lang w:val="cs-CZ" w:eastAsia="en-US" w:bidi="ar-SA"/>
      </w:rPr>
    </w:lvl>
  </w:abstractNum>
  <w:abstractNum w:abstractNumId="1780" w15:restartNumberingAfterBreak="0">
    <w:nsid w:val="6A964844"/>
    <w:multiLevelType w:val="hybridMultilevel"/>
    <w:tmpl w:val="1BE22408"/>
    <w:lvl w:ilvl="0" w:tplc="A00EBD1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B746244">
      <w:numFmt w:val="bullet"/>
      <w:lvlText w:val="•"/>
      <w:lvlJc w:val="left"/>
      <w:pPr>
        <w:ind w:left="640" w:hanging="361"/>
      </w:pPr>
      <w:rPr>
        <w:rFonts w:hint="default"/>
        <w:lang w:val="cs-CZ" w:eastAsia="en-US" w:bidi="ar-SA"/>
      </w:rPr>
    </w:lvl>
    <w:lvl w:ilvl="2" w:tplc="50727B1A">
      <w:numFmt w:val="bullet"/>
      <w:lvlText w:val="•"/>
      <w:lvlJc w:val="left"/>
      <w:pPr>
        <w:ind w:left="1027" w:hanging="361"/>
      </w:pPr>
      <w:rPr>
        <w:rFonts w:hint="default"/>
        <w:lang w:val="cs-CZ" w:eastAsia="en-US" w:bidi="ar-SA"/>
      </w:rPr>
    </w:lvl>
    <w:lvl w:ilvl="3" w:tplc="F908508C">
      <w:numFmt w:val="bullet"/>
      <w:lvlText w:val="•"/>
      <w:lvlJc w:val="left"/>
      <w:pPr>
        <w:ind w:left="1415" w:hanging="361"/>
      </w:pPr>
      <w:rPr>
        <w:rFonts w:hint="default"/>
        <w:lang w:val="cs-CZ" w:eastAsia="en-US" w:bidi="ar-SA"/>
      </w:rPr>
    </w:lvl>
    <w:lvl w:ilvl="4" w:tplc="7012C77E">
      <w:numFmt w:val="bullet"/>
      <w:lvlText w:val="•"/>
      <w:lvlJc w:val="left"/>
      <w:pPr>
        <w:ind w:left="1803" w:hanging="361"/>
      </w:pPr>
      <w:rPr>
        <w:rFonts w:hint="default"/>
        <w:lang w:val="cs-CZ" w:eastAsia="en-US" w:bidi="ar-SA"/>
      </w:rPr>
    </w:lvl>
    <w:lvl w:ilvl="5" w:tplc="A0CAEC1E">
      <w:numFmt w:val="bullet"/>
      <w:lvlText w:val="•"/>
      <w:lvlJc w:val="left"/>
      <w:pPr>
        <w:ind w:left="2191" w:hanging="361"/>
      </w:pPr>
      <w:rPr>
        <w:rFonts w:hint="default"/>
        <w:lang w:val="cs-CZ" w:eastAsia="en-US" w:bidi="ar-SA"/>
      </w:rPr>
    </w:lvl>
    <w:lvl w:ilvl="6" w:tplc="C07A9AA6">
      <w:numFmt w:val="bullet"/>
      <w:lvlText w:val="•"/>
      <w:lvlJc w:val="left"/>
      <w:pPr>
        <w:ind w:left="2579" w:hanging="361"/>
      </w:pPr>
      <w:rPr>
        <w:rFonts w:hint="default"/>
        <w:lang w:val="cs-CZ" w:eastAsia="en-US" w:bidi="ar-SA"/>
      </w:rPr>
    </w:lvl>
    <w:lvl w:ilvl="7" w:tplc="7A904FD2">
      <w:numFmt w:val="bullet"/>
      <w:lvlText w:val="•"/>
      <w:lvlJc w:val="left"/>
      <w:pPr>
        <w:ind w:left="2967" w:hanging="361"/>
      </w:pPr>
      <w:rPr>
        <w:rFonts w:hint="default"/>
        <w:lang w:val="cs-CZ" w:eastAsia="en-US" w:bidi="ar-SA"/>
      </w:rPr>
    </w:lvl>
    <w:lvl w:ilvl="8" w:tplc="A1AA6F6E">
      <w:numFmt w:val="bullet"/>
      <w:lvlText w:val="•"/>
      <w:lvlJc w:val="left"/>
      <w:pPr>
        <w:ind w:left="3355" w:hanging="361"/>
      </w:pPr>
      <w:rPr>
        <w:rFonts w:hint="default"/>
        <w:lang w:val="cs-CZ" w:eastAsia="en-US" w:bidi="ar-SA"/>
      </w:rPr>
    </w:lvl>
  </w:abstractNum>
  <w:abstractNum w:abstractNumId="1781" w15:restartNumberingAfterBreak="0">
    <w:nsid w:val="6A981786"/>
    <w:multiLevelType w:val="hybridMultilevel"/>
    <w:tmpl w:val="633694D0"/>
    <w:lvl w:ilvl="0" w:tplc="8BBE87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47E226AC">
      <w:numFmt w:val="bullet"/>
      <w:lvlText w:val="•"/>
      <w:lvlJc w:val="left"/>
      <w:pPr>
        <w:ind w:left="809" w:hanging="360"/>
      </w:pPr>
      <w:rPr>
        <w:rFonts w:hint="default"/>
        <w:lang w:val="cs-CZ" w:eastAsia="en-US" w:bidi="ar-SA"/>
      </w:rPr>
    </w:lvl>
    <w:lvl w:ilvl="2" w:tplc="16AE8088">
      <w:numFmt w:val="bullet"/>
      <w:lvlText w:val="•"/>
      <w:lvlJc w:val="left"/>
      <w:pPr>
        <w:ind w:left="1158" w:hanging="360"/>
      </w:pPr>
      <w:rPr>
        <w:rFonts w:hint="default"/>
        <w:lang w:val="cs-CZ" w:eastAsia="en-US" w:bidi="ar-SA"/>
      </w:rPr>
    </w:lvl>
    <w:lvl w:ilvl="3" w:tplc="64B4B828">
      <w:numFmt w:val="bullet"/>
      <w:lvlText w:val="•"/>
      <w:lvlJc w:val="left"/>
      <w:pPr>
        <w:ind w:left="1507" w:hanging="360"/>
      </w:pPr>
      <w:rPr>
        <w:rFonts w:hint="default"/>
        <w:lang w:val="cs-CZ" w:eastAsia="en-US" w:bidi="ar-SA"/>
      </w:rPr>
    </w:lvl>
    <w:lvl w:ilvl="4" w:tplc="7F321892">
      <w:numFmt w:val="bullet"/>
      <w:lvlText w:val="•"/>
      <w:lvlJc w:val="left"/>
      <w:pPr>
        <w:ind w:left="1856" w:hanging="360"/>
      </w:pPr>
      <w:rPr>
        <w:rFonts w:hint="default"/>
        <w:lang w:val="cs-CZ" w:eastAsia="en-US" w:bidi="ar-SA"/>
      </w:rPr>
    </w:lvl>
    <w:lvl w:ilvl="5" w:tplc="F74A83DC">
      <w:numFmt w:val="bullet"/>
      <w:lvlText w:val="•"/>
      <w:lvlJc w:val="left"/>
      <w:pPr>
        <w:ind w:left="2205" w:hanging="360"/>
      </w:pPr>
      <w:rPr>
        <w:rFonts w:hint="default"/>
        <w:lang w:val="cs-CZ" w:eastAsia="en-US" w:bidi="ar-SA"/>
      </w:rPr>
    </w:lvl>
    <w:lvl w:ilvl="6" w:tplc="16702EA6">
      <w:numFmt w:val="bullet"/>
      <w:lvlText w:val="•"/>
      <w:lvlJc w:val="left"/>
      <w:pPr>
        <w:ind w:left="2554" w:hanging="360"/>
      </w:pPr>
      <w:rPr>
        <w:rFonts w:hint="default"/>
        <w:lang w:val="cs-CZ" w:eastAsia="en-US" w:bidi="ar-SA"/>
      </w:rPr>
    </w:lvl>
    <w:lvl w:ilvl="7" w:tplc="FDCE76B8">
      <w:numFmt w:val="bullet"/>
      <w:lvlText w:val="•"/>
      <w:lvlJc w:val="left"/>
      <w:pPr>
        <w:ind w:left="2903" w:hanging="360"/>
      </w:pPr>
      <w:rPr>
        <w:rFonts w:hint="default"/>
        <w:lang w:val="cs-CZ" w:eastAsia="en-US" w:bidi="ar-SA"/>
      </w:rPr>
    </w:lvl>
    <w:lvl w:ilvl="8" w:tplc="EE165806">
      <w:numFmt w:val="bullet"/>
      <w:lvlText w:val="•"/>
      <w:lvlJc w:val="left"/>
      <w:pPr>
        <w:ind w:left="3252" w:hanging="360"/>
      </w:pPr>
      <w:rPr>
        <w:rFonts w:hint="default"/>
        <w:lang w:val="cs-CZ" w:eastAsia="en-US" w:bidi="ar-SA"/>
      </w:rPr>
    </w:lvl>
  </w:abstractNum>
  <w:abstractNum w:abstractNumId="1782" w15:restartNumberingAfterBreak="0">
    <w:nsid w:val="6A9F3331"/>
    <w:multiLevelType w:val="hybridMultilevel"/>
    <w:tmpl w:val="30103576"/>
    <w:lvl w:ilvl="0" w:tplc="6A1E8C4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C7C36AE">
      <w:numFmt w:val="bullet"/>
      <w:lvlText w:val="•"/>
      <w:lvlJc w:val="left"/>
      <w:pPr>
        <w:ind w:left="808" w:hanging="360"/>
      </w:pPr>
      <w:rPr>
        <w:rFonts w:hint="default"/>
        <w:lang w:val="cs-CZ" w:eastAsia="en-US" w:bidi="ar-SA"/>
      </w:rPr>
    </w:lvl>
    <w:lvl w:ilvl="2" w:tplc="0FAED23C">
      <w:numFmt w:val="bullet"/>
      <w:lvlText w:val="•"/>
      <w:lvlJc w:val="left"/>
      <w:pPr>
        <w:ind w:left="1157" w:hanging="360"/>
      </w:pPr>
      <w:rPr>
        <w:rFonts w:hint="default"/>
        <w:lang w:val="cs-CZ" w:eastAsia="en-US" w:bidi="ar-SA"/>
      </w:rPr>
    </w:lvl>
    <w:lvl w:ilvl="3" w:tplc="E970FDFC">
      <w:numFmt w:val="bullet"/>
      <w:lvlText w:val="•"/>
      <w:lvlJc w:val="left"/>
      <w:pPr>
        <w:ind w:left="1505" w:hanging="360"/>
      </w:pPr>
      <w:rPr>
        <w:rFonts w:hint="default"/>
        <w:lang w:val="cs-CZ" w:eastAsia="en-US" w:bidi="ar-SA"/>
      </w:rPr>
    </w:lvl>
    <w:lvl w:ilvl="4" w:tplc="565A5228">
      <w:numFmt w:val="bullet"/>
      <w:lvlText w:val="•"/>
      <w:lvlJc w:val="left"/>
      <w:pPr>
        <w:ind w:left="1854" w:hanging="360"/>
      </w:pPr>
      <w:rPr>
        <w:rFonts w:hint="default"/>
        <w:lang w:val="cs-CZ" w:eastAsia="en-US" w:bidi="ar-SA"/>
      </w:rPr>
    </w:lvl>
    <w:lvl w:ilvl="5" w:tplc="1FCC58EE">
      <w:numFmt w:val="bullet"/>
      <w:lvlText w:val="•"/>
      <w:lvlJc w:val="left"/>
      <w:pPr>
        <w:ind w:left="2203" w:hanging="360"/>
      </w:pPr>
      <w:rPr>
        <w:rFonts w:hint="default"/>
        <w:lang w:val="cs-CZ" w:eastAsia="en-US" w:bidi="ar-SA"/>
      </w:rPr>
    </w:lvl>
    <w:lvl w:ilvl="6" w:tplc="2FF8A886">
      <w:numFmt w:val="bullet"/>
      <w:lvlText w:val="•"/>
      <w:lvlJc w:val="left"/>
      <w:pPr>
        <w:ind w:left="2551" w:hanging="360"/>
      </w:pPr>
      <w:rPr>
        <w:rFonts w:hint="default"/>
        <w:lang w:val="cs-CZ" w:eastAsia="en-US" w:bidi="ar-SA"/>
      </w:rPr>
    </w:lvl>
    <w:lvl w:ilvl="7" w:tplc="942E51B4">
      <w:numFmt w:val="bullet"/>
      <w:lvlText w:val="•"/>
      <w:lvlJc w:val="left"/>
      <w:pPr>
        <w:ind w:left="2900" w:hanging="360"/>
      </w:pPr>
      <w:rPr>
        <w:rFonts w:hint="default"/>
        <w:lang w:val="cs-CZ" w:eastAsia="en-US" w:bidi="ar-SA"/>
      </w:rPr>
    </w:lvl>
    <w:lvl w:ilvl="8" w:tplc="B712C5AA">
      <w:numFmt w:val="bullet"/>
      <w:lvlText w:val="•"/>
      <w:lvlJc w:val="left"/>
      <w:pPr>
        <w:ind w:left="3248" w:hanging="360"/>
      </w:pPr>
      <w:rPr>
        <w:rFonts w:hint="default"/>
        <w:lang w:val="cs-CZ" w:eastAsia="en-US" w:bidi="ar-SA"/>
      </w:rPr>
    </w:lvl>
  </w:abstractNum>
  <w:abstractNum w:abstractNumId="1783" w15:restartNumberingAfterBreak="0">
    <w:nsid w:val="6ABC7CF9"/>
    <w:multiLevelType w:val="hybridMultilevel"/>
    <w:tmpl w:val="7C0C6974"/>
    <w:lvl w:ilvl="0" w:tplc="0BCE219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FB64F2A">
      <w:numFmt w:val="bullet"/>
      <w:lvlText w:val="•"/>
      <w:lvlJc w:val="left"/>
      <w:pPr>
        <w:ind w:left="809" w:hanging="360"/>
      </w:pPr>
      <w:rPr>
        <w:rFonts w:hint="default"/>
        <w:lang w:val="cs-CZ" w:eastAsia="en-US" w:bidi="ar-SA"/>
      </w:rPr>
    </w:lvl>
    <w:lvl w:ilvl="2" w:tplc="921E038E">
      <w:numFmt w:val="bullet"/>
      <w:lvlText w:val="•"/>
      <w:lvlJc w:val="left"/>
      <w:pPr>
        <w:ind w:left="1158" w:hanging="360"/>
      </w:pPr>
      <w:rPr>
        <w:rFonts w:hint="default"/>
        <w:lang w:val="cs-CZ" w:eastAsia="en-US" w:bidi="ar-SA"/>
      </w:rPr>
    </w:lvl>
    <w:lvl w:ilvl="3" w:tplc="BD062C94">
      <w:numFmt w:val="bullet"/>
      <w:lvlText w:val="•"/>
      <w:lvlJc w:val="left"/>
      <w:pPr>
        <w:ind w:left="1507" w:hanging="360"/>
      </w:pPr>
      <w:rPr>
        <w:rFonts w:hint="default"/>
        <w:lang w:val="cs-CZ" w:eastAsia="en-US" w:bidi="ar-SA"/>
      </w:rPr>
    </w:lvl>
    <w:lvl w:ilvl="4" w:tplc="A118A224">
      <w:numFmt w:val="bullet"/>
      <w:lvlText w:val="•"/>
      <w:lvlJc w:val="left"/>
      <w:pPr>
        <w:ind w:left="1856" w:hanging="360"/>
      </w:pPr>
      <w:rPr>
        <w:rFonts w:hint="default"/>
        <w:lang w:val="cs-CZ" w:eastAsia="en-US" w:bidi="ar-SA"/>
      </w:rPr>
    </w:lvl>
    <w:lvl w:ilvl="5" w:tplc="EEDAB58A">
      <w:numFmt w:val="bullet"/>
      <w:lvlText w:val="•"/>
      <w:lvlJc w:val="left"/>
      <w:pPr>
        <w:ind w:left="2205" w:hanging="360"/>
      </w:pPr>
      <w:rPr>
        <w:rFonts w:hint="default"/>
        <w:lang w:val="cs-CZ" w:eastAsia="en-US" w:bidi="ar-SA"/>
      </w:rPr>
    </w:lvl>
    <w:lvl w:ilvl="6" w:tplc="E5CE9AA8">
      <w:numFmt w:val="bullet"/>
      <w:lvlText w:val="•"/>
      <w:lvlJc w:val="left"/>
      <w:pPr>
        <w:ind w:left="2554" w:hanging="360"/>
      </w:pPr>
      <w:rPr>
        <w:rFonts w:hint="default"/>
        <w:lang w:val="cs-CZ" w:eastAsia="en-US" w:bidi="ar-SA"/>
      </w:rPr>
    </w:lvl>
    <w:lvl w:ilvl="7" w:tplc="96C6D85C">
      <w:numFmt w:val="bullet"/>
      <w:lvlText w:val="•"/>
      <w:lvlJc w:val="left"/>
      <w:pPr>
        <w:ind w:left="2903" w:hanging="360"/>
      </w:pPr>
      <w:rPr>
        <w:rFonts w:hint="default"/>
        <w:lang w:val="cs-CZ" w:eastAsia="en-US" w:bidi="ar-SA"/>
      </w:rPr>
    </w:lvl>
    <w:lvl w:ilvl="8" w:tplc="CB6469F8">
      <w:numFmt w:val="bullet"/>
      <w:lvlText w:val="•"/>
      <w:lvlJc w:val="left"/>
      <w:pPr>
        <w:ind w:left="3252" w:hanging="360"/>
      </w:pPr>
      <w:rPr>
        <w:rFonts w:hint="default"/>
        <w:lang w:val="cs-CZ" w:eastAsia="en-US" w:bidi="ar-SA"/>
      </w:rPr>
    </w:lvl>
  </w:abstractNum>
  <w:abstractNum w:abstractNumId="1784" w15:restartNumberingAfterBreak="0">
    <w:nsid w:val="6AC83BC9"/>
    <w:multiLevelType w:val="hybridMultilevel"/>
    <w:tmpl w:val="76A8A40A"/>
    <w:lvl w:ilvl="0" w:tplc="9D06863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6484864">
      <w:numFmt w:val="bullet"/>
      <w:lvlText w:val="•"/>
      <w:lvlJc w:val="left"/>
      <w:pPr>
        <w:ind w:left="826" w:hanging="361"/>
      </w:pPr>
      <w:rPr>
        <w:rFonts w:hint="default"/>
        <w:lang w:val="cs-CZ" w:eastAsia="en-US" w:bidi="ar-SA"/>
      </w:rPr>
    </w:lvl>
    <w:lvl w:ilvl="2" w:tplc="ABD46202">
      <w:numFmt w:val="bullet"/>
      <w:lvlText w:val="•"/>
      <w:lvlJc w:val="left"/>
      <w:pPr>
        <w:ind w:left="1193" w:hanging="361"/>
      </w:pPr>
      <w:rPr>
        <w:rFonts w:hint="default"/>
        <w:lang w:val="cs-CZ" w:eastAsia="en-US" w:bidi="ar-SA"/>
      </w:rPr>
    </w:lvl>
    <w:lvl w:ilvl="3" w:tplc="713ED8CC">
      <w:numFmt w:val="bullet"/>
      <w:lvlText w:val="•"/>
      <w:lvlJc w:val="left"/>
      <w:pPr>
        <w:ind w:left="1559" w:hanging="361"/>
      </w:pPr>
      <w:rPr>
        <w:rFonts w:hint="default"/>
        <w:lang w:val="cs-CZ" w:eastAsia="en-US" w:bidi="ar-SA"/>
      </w:rPr>
    </w:lvl>
    <w:lvl w:ilvl="4" w:tplc="B6880600">
      <w:numFmt w:val="bullet"/>
      <w:lvlText w:val="•"/>
      <w:lvlJc w:val="left"/>
      <w:pPr>
        <w:ind w:left="1926" w:hanging="361"/>
      </w:pPr>
      <w:rPr>
        <w:rFonts w:hint="default"/>
        <w:lang w:val="cs-CZ" w:eastAsia="en-US" w:bidi="ar-SA"/>
      </w:rPr>
    </w:lvl>
    <w:lvl w:ilvl="5" w:tplc="7F348984">
      <w:numFmt w:val="bullet"/>
      <w:lvlText w:val="•"/>
      <w:lvlJc w:val="left"/>
      <w:pPr>
        <w:ind w:left="2293" w:hanging="361"/>
      </w:pPr>
      <w:rPr>
        <w:rFonts w:hint="default"/>
        <w:lang w:val="cs-CZ" w:eastAsia="en-US" w:bidi="ar-SA"/>
      </w:rPr>
    </w:lvl>
    <w:lvl w:ilvl="6" w:tplc="FAC4BEC8">
      <w:numFmt w:val="bullet"/>
      <w:lvlText w:val="•"/>
      <w:lvlJc w:val="left"/>
      <w:pPr>
        <w:ind w:left="2659" w:hanging="361"/>
      </w:pPr>
      <w:rPr>
        <w:rFonts w:hint="default"/>
        <w:lang w:val="cs-CZ" w:eastAsia="en-US" w:bidi="ar-SA"/>
      </w:rPr>
    </w:lvl>
    <w:lvl w:ilvl="7" w:tplc="73D8AFE2">
      <w:numFmt w:val="bullet"/>
      <w:lvlText w:val="•"/>
      <w:lvlJc w:val="left"/>
      <w:pPr>
        <w:ind w:left="3026" w:hanging="361"/>
      </w:pPr>
      <w:rPr>
        <w:rFonts w:hint="default"/>
        <w:lang w:val="cs-CZ" w:eastAsia="en-US" w:bidi="ar-SA"/>
      </w:rPr>
    </w:lvl>
    <w:lvl w:ilvl="8" w:tplc="0B3E8326">
      <w:numFmt w:val="bullet"/>
      <w:lvlText w:val="•"/>
      <w:lvlJc w:val="left"/>
      <w:pPr>
        <w:ind w:left="3392" w:hanging="361"/>
      </w:pPr>
      <w:rPr>
        <w:rFonts w:hint="default"/>
        <w:lang w:val="cs-CZ" w:eastAsia="en-US" w:bidi="ar-SA"/>
      </w:rPr>
    </w:lvl>
  </w:abstractNum>
  <w:abstractNum w:abstractNumId="1785" w15:restartNumberingAfterBreak="0">
    <w:nsid w:val="6ACB4417"/>
    <w:multiLevelType w:val="hybridMultilevel"/>
    <w:tmpl w:val="E3E2F83A"/>
    <w:lvl w:ilvl="0" w:tplc="7F2AF85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F740E418">
      <w:numFmt w:val="bullet"/>
      <w:lvlText w:val="•"/>
      <w:lvlJc w:val="left"/>
      <w:pPr>
        <w:ind w:left="808" w:hanging="360"/>
      </w:pPr>
      <w:rPr>
        <w:rFonts w:hint="default"/>
        <w:lang w:val="cs-CZ" w:eastAsia="en-US" w:bidi="ar-SA"/>
      </w:rPr>
    </w:lvl>
    <w:lvl w:ilvl="2" w:tplc="236091D0">
      <w:numFmt w:val="bullet"/>
      <w:lvlText w:val="•"/>
      <w:lvlJc w:val="left"/>
      <w:pPr>
        <w:ind w:left="1157" w:hanging="360"/>
      </w:pPr>
      <w:rPr>
        <w:rFonts w:hint="default"/>
        <w:lang w:val="cs-CZ" w:eastAsia="en-US" w:bidi="ar-SA"/>
      </w:rPr>
    </w:lvl>
    <w:lvl w:ilvl="3" w:tplc="521C62D6">
      <w:numFmt w:val="bullet"/>
      <w:lvlText w:val="•"/>
      <w:lvlJc w:val="left"/>
      <w:pPr>
        <w:ind w:left="1505" w:hanging="360"/>
      </w:pPr>
      <w:rPr>
        <w:rFonts w:hint="default"/>
        <w:lang w:val="cs-CZ" w:eastAsia="en-US" w:bidi="ar-SA"/>
      </w:rPr>
    </w:lvl>
    <w:lvl w:ilvl="4" w:tplc="385CAE30">
      <w:numFmt w:val="bullet"/>
      <w:lvlText w:val="•"/>
      <w:lvlJc w:val="left"/>
      <w:pPr>
        <w:ind w:left="1854" w:hanging="360"/>
      </w:pPr>
      <w:rPr>
        <w:rFonts w:hint="default"/>
        <w:lang w:val="cs-CZ" w:eastAsia="en-US" w:bidi="ar-SA"/>
      </w:rPr>
    </w:lvl>
    <w:lvl w:ilvl="5" w:tplc="DFFA2EAC">
      <w:numFmt w:val="bullet"/>
      <w:lvlText w:val="•"/>
      <w:lvlJc w:val="left"/>
      <w:pPr>
        <w:ind w:left="2203" w:hanging="360"/>
      </w:pPr>
      <w:rPr>
        <w:rFonts w:hint="default"/>
        <w:lang w:val="cs-CZ" w:eastAsia="en-US" w:bidi="ar-SA"/>
      </w:rPr>
    </w:lvl>
    <w:lvl w:ilvl="6" w:tplc="DAA8DB38">
      <w:numFmt w:val="bullet"/>
      <w:lvlText w:val="•"/>
      <w:lvlJc w:val="left"/>
      <w:pPr>
        <w:ind w:left="2551" w:hanging="360"/>
      </w:pPr>
      <w:rPr>
        <w:rFonts w:hint="default"/>
        <w:lang w:val="cs-CZ" w:eastAsia="en-US" w:bidi="ar-SA"/>
      </w:rPr>
    </w:lvl>
    <w:lvl w:ilvl="7" w:tplc="A880A444">
      <w:numFmt w:val="bullet"/>
      <w:lvlText w:val="•"/>
      <w:lvlJc w:val="left"/>
      <w:pPr>
        <w:ind w:left="2900" w:hanging="360"/>
      </w:pPr>
      <w:rPr>
        <w:rFonts w:hint="default"/>
        <w:lang w:val="cs-CZ" w:eastAsia="en-US" w:bidi="ar-SA"/>
      </w:rPr>
    </w:lvl>
    <w:lvl w:ilvl="8" w:tplc="6DCEEC02">
      <w:numFmt w:val="bullet"/>
      <w:lvlText w:val="•"/>
      <w:lvlJc w:val="left"/>
      <w:pPr>
        <w:ind w:left="3248" w:hanging="360"/>
      </w:pPr>
      <w:rPr>
        <w:rFonts w:hint="default"/>
        <w:lang w:val="cs-CZ" w:eastAsia="en-US" w:bidi="ar-SA"/>
      </w:rPr>
    </w:lvl>
  </w:abstractNum>
  <w:abstractNum w:abstractNumId="1786" w15:restartNumberingAfterBreak="0">
    <w:nsid w:val="6ACF54A3"/>
    <w:multiLevelType w:val="hybridMultilevel"/>
    <w:tmpl w:val="8AC2B1EA"/>
    <w:lvl w:ilvl="0" w:tplc="F282EB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D20A564">
      <w:numFmt w:val="bullet"/>
      <w:lvlText w:val="•"/>
      <w:lvlJc w:val="left"/>
      <w:pPr>
        <w:ind w:left="808" w:hanging="360"/>
      </w:pPr>
      <w:rPr>
        <w:rFonts w:hint="default"/>
        <w:lang w:val="cs-CZ" w:eastAsia="en-US" w:bidi="ar-SA"/>
      </w:rPr>
    </w:lvl>
    <w:lvl w:ilvl="2" w:tplc="9F864BB4">
      <w:numFmt w:val="bullet"/>
      <w:lvlText w:val="•"/>
      <w:lvlJc w:val="left"/>
      <w:pPr>
        <w:ind w:left="1157" w:hanging="360"/>
      </w:pPr>
      <w:rPr>
        <w:rFonts w:hint="default"/>
        <w:lang w:val="cs-CZ" w:eastAsia="en-US" w:bidi="ar-SA"/>
      </w:rPr>
    </w:lvl>
    <w:lvl w:ilvl="3" w:tplc="C5944E3C">
      <w:numFmt w:val="bullet"/>
      <w:lvlText w:val="•"/>
      <w:lvlJc w:val="left"/>
      <w:pPr>
        <w:ind w:left="1505" w:hanging="360"/>
      </w:pPr>
      <w:rPr>
        <w:rFonts w:hint="default"/>
        <w:lang w:val="cs-CZ" w:eastAsia="en-US" w:bidi="ar-SA"/>
      </w:rPr>
    </w:lvl>
    <w:lvl w:ilvl="4" w:tplc="A180284A">
      <w:numFmt w:val="bullet"/>
      <w:lvlText w:val="•"/>
      <w:lvlJc w:val="left"/>
      <w:pPr>
        <w:ind w:left="1854" w:hanging="360"/>
      </w:pPr>
      <w:rPr>
        <w:rFonts w:hint="default"/>
        <w:lang w:val="cs-CZ" w:eastAsia="en-US" w:bidi="ar-SA"/>
      </w:rPr>
    </w:lvl>
    <w:lvl w:ilvl="5" w:tplc="1B3E7432">
      <w:numFmt w:val="bullet"/>
      <w:lvlText w:val="•"/>
      <w:lvlJc w:val="left"/>
      <w:pPr>
        <w:ind w:left="2203" w:hanging="360"/>
      </w:pPr>
      <w:rPr>
        <w:rFonts w:hint="default"/>
        <w:lang w:val="cs-CZ" w:eastAsia="en-US" w:bidi="ar-SA"/>
      </w:rPr>
    </w:lvl>
    <w:lvl w:ilvl="6" w:tplc="14D0E826">
      <w:numFmt w:val="bullet"/>
      <w:lvlText w:val="•"/>
      <w:lvlJc w:val="left"/>
      <w:pPr>
        <w:ind w:left="2551" w:hanging="360"/>
      </w:pPr>
      <w:rPr>
        <w:rFonts w:hint="default"/>
        <w:lang w:val="cs-CZ" w:eastAsia="en-US" w:bidi="ar-SA"/>
      </w:rPr>
    </w:lvl>
    <w:lvl w:ilvl="7" w:tplc="91FCEE7A">
      <w:numFmt w:val="bullet"/>
      <w:lvlText w:val="•"/>
      <w:lvlJc w:val="left"/>
      <w:pPr>
        <w:ind w:left="2900" w:hanging="360"/>
      </w:pPr>
      <w:rPr>
        <w:rFonts w:hint="default"/>
        <w:lang w:val="cs-CZ" w:eastAsia="en-US" w:bidi="ar-SA"/>
      </w:rPr>
    </w:lvl>
    <w:lvl w:ilvl="8" w:tplc="5288BD2A">
      <w:numFmt w:val="bullet"/>
      <w:lvlText w:val="•"/>
      <w:lvlJc w:val="left"/>
      <w:pPr>
        <w:ind w:left="3248" w:hanging="360"/>
      </w:pPr>
      <w:rPr>
        <w:rFonts w:hint="default"/>
        <w:lang w:val="cs-CZ" w:eastAsia="en-US" w:bidi="ar-SA"/>
      </w:rPr>
    </w:lvl>
  </w:abstractNum>
  <w:abstractNum w:abstractNumId="1787" w15:restartNumberingAfterBreak="0">
    <w:nsid w:val="6ADD7D99"/>
    <w:multiLevelType w:val="hybridMultilevel"/>
    <w:tmpl w:val="4C06DAA4"/>
    <w:lvl w:ilvl="0" w:tplc="7F8C9E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88150A">
      <w:numFmt w:val="bullet"/>
      <w:lvlText w:val="•"/>
      <w:lvlJc w:val="left"/>
      <w:pPr>
        <w:ind w:left="826" w:hanging="361"/>
      </w:pPr>
      <w:rPr>
        <w:rFonts w:hint="default"/>
        <w:lang w:val="cs-CZ" w:eastAsia="en-US" w:bidi="ar-SA"/>
      </w:rPr>
    </w:lvl>
    <w:lvl w:ilvl="2" w:tplc="685890A8">
      <w:numFmt w:val="bullet"/>
      <w:lvlText w:val="•"/>
      <w:lvlJc w:val="left"/>
      <w:pPr>
        <w:ind w:left="1193" w:hanging="361"/>
      </w:pPr>
      <w:rPr>
        <w:rFonts w:hint="default"/>
        <w:lang w:val="cs-CZ" w:eastAsia="en-US" w:bidi="ar-SA"/>
      </w:rPr>
    </w:lvl>
    <w:lvl w:ilvl="3" w:tplc="1CBEF9FA">
      <w:numFmt w:val="bullet"/>
      <w:lvlText w:val="•"/>
      <w:lvlJc w:val="left"/>
      <w:pPr>
        <w:ind w:left="1559" w:hanging="361"/>
      </w:pPr>
      <w:rPr>
        <w:rFonts w:hint="default"/>
        <w:lang w:val="cs-CZ" w:eastAsia="en-US" w:bidi="ar-SA"/>
      </w:rPr>
    </w:lvl>
    <w:lvl w:ilvl="4" w:tplc="71A2DF6C">
      <w:numFmt w:val="bullet"/>
      <w:lvlText w:val="•"/>
      <w:lvlJc w:val="left"/>
      <w:pPr>
        <w:ind w:left="1926" w:hanging="361"/>
      </w:pPr>
      <w:rPr>
        <w:rFonts w:hint="default"/>
        <w:lang w:val="cs-CZ" w:eastAsia="en-US" w:bidi="ar-SA"/>
      </w:rPr>
    </w:lvl>
    <w:lvl w:ilvl="5" w:tplc="C712877C">
      <w:numFmt w:val="bullet"/>
      <w:lvlText w:val="•"/>
      <w:lvlJc w:val="left"/>
      <w:pPr>
        <w:ind w:left="2293" w:hanging="361"/>
      </w:pPr>
      <w:rPr>
        <w:rFonts w:hint="default"/>
        <w:lang w:val="cs-CZ" w:eastAsia="en-US" w:bidi="ar-SA"/>
      </w:rPr>
    </w:lvl>
    <w:lvl w:ilvl="6" w:tplc="1DBCF4A8">
      <w:numFmt w:val="bullet"/>
      <w:lvlText w:val="•"/>
      <w:lvlJc w:val="left"/>
      <w:pPr>
        <w:ind w:left="2659" w:hanging="361"/>
      </w:pPr>
      <w:rPr>
        <w:rFonts w:hint="default"/>
        <w:lang w:val="cs-CZ" w:eastAsia="en-US" w:bidi="ar-SA"/>
      </w:rPr>
    </w:lvl>
    <w:lvl w:ilvl="7" w:tplc="65D619AE">
      <w:numFmt w:val="bullet"/>
      <w:lvlText w:val="•"/>
      <w:lvlJc w:val="left"/>
      <w:pPr>
        <w:ind w:left="3026" w:hanging="361"/>
      </w:pPr>
      <w:rPr>
        <w:rFonts w:hint="default"/>
        <w:lang w:val="cs-CZ" w:eastAsia="en-US" w:bidi="ar-SA"/>
      </w:rPr>
    </w:lvl>
    <w:lvl w:ilvl="8" w:tplc="70420B5A">
      <w:numFmt w:val="bullet"/>
      <w:lvlText w:val="•"/>
      <w:lvlJc w:val="left"/>
      <w:pPr>
        <w:ind w:left="3392" w:hanging="361"/>
      </w:pPr>
      <w:rPr>
        <w:rFonts w:hint="default"/>
        <w:lang w:val="cs-CZ" w:eastAsia="en-US" w:bidi="ar-SA"/>
      </w:rPr>
    </w:lvl>
  </w:abstractNum>
  <w:abstractNum w:abstractNumId="1788" w15:restartNumberingAfterBreak="0">
    <w:nsid w:val="6AE060D4"/>
    <w:multiLevelType w:val="hybridMultilevel"/>
    <w:tmpl w:val="C3EE134A"/>
    <w:lvl w:ilvl="0" w:tplc="761CAD0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056F958">
      <w:numFmt w:val="bullet"/>
      <w:lvlText w:val="•"/>
      <w:lvlJc w:val="left"/>
      <w:pPr>
        <w:ind w:left="808" w:hanging="360"/>
      </w:pPr>
      <w:rPr>
        <w:rFonts w:hint="default"/>
        <w:lang w:val="cs-CZ" w:eastAsia="en-US" w:bidi="ar-SA"/>
      </w:rPr>
    </w:lvl>
    <w:lvl w:ilvl="2" w:tplc="3184F80A">
      <w:numFmt w:val="bullet"/>
      <w:lvlText w:val="•"/>
      <w:lvlJc w:val="left"/>
      <w:pPr>
        <w:ind w:left="1157" w:hanging="360"/>
      </w:pPr>
      <w:rPr>
        <w:rFonts w:hint="default"/>
        <w:lang w:val="cs-CZ" w:eastAsia="en-US" w:bidi="ar-SA"/>
      </w:rPr>
    </w:lvl>
    <w:lvl w:ilvl="3" w:tplc="64521C54">
      <w:numFmt w:val="bullet"/>
      <w:lvlText w:val="•"/>
      <w:lvlJc w:val="left"/>
      <w:pPr>
        <w:ind w:left="1505" w:hanging="360"/>
      </w:pPr>
      <w:rPr>
        <w:rFonts w:hint="default"/>
        <w:lang w:val="cs-CZ" w:eastAsia="en-US" w:bidi="ar-SA"/>
      </w:rPr>
    </w:lvl>
    <w:lvl w:ilvl="4" w:tplc="491AE392">
      <w:numFmt w:val="bullet"/>
      <w:lvlText w:val="•"/>
      <w:lvlJc w:val="left"/>
      <w:pPr>
        <w:ind w:left="1854" w:hanging="360"/>
      </w:pPr>
      <w:rPr>
        <w:rFonts w:hint="default"/>
        <w:lang w:val="cs-CZ" w:eastAsia="en-US" w:bidi="ar-SA"/>
      </w:rPr>
    </w:lvl>
    <w:lvl w:ilvl="5" w:tplc="DCDEEF24">
      <w:numFmt w:val="bullet"/>
      <w:lvlText w:val="•"/>
      <w:lvlJc w:val="left"/>
      <w:pPr>
        <w:ind w:left="2203" w:hanging="360"/>
      </w:pPr>
      <w:rPr>
        <w:rFonts w:hint="default"/>
        <w:lang w:val="cs-CZ" w:eastAsia="en-US" w:bidi="ar-SA"/>
      </w:rPr>
    </w:lvl>
    <w:lvl w:ilvl="6" w:tplc="E6389A7C">
      <w:numFmt w:val="bullet"/>
      <w:lvlText w:val="•"/>
      <w:lvlJc w:val="left"/>
      <w:pPr>
        <w:ind w:left="2551" w:hanging="360"/>
      </w:pPr>
      <w:rPr>
        <w:rFonts w:hint="default"/>
        <w:lang w:val="cs-CZ" w:eastAsia="en-US" w:bidi="ar-SA"/>
      </w:rPr>
    </w:lvl>
    <w:lvl w:ilvl="7" w:tplc="ED740B38">
      <w:numFmt w:val="bullet"/>
      <w:lvlText w:val="•"/>
      <w:lvlJc w:val="left"/>
      <w:pPr>
        <w:ind w:left="2900" w:hanging="360"/>
      </w:pPr>
      <w:rPr>
        <w:rFonts w:hint="default"/>
        <w:lang w:val="cs-CZ" w:eastAsia="en-US" w:bidi="ar-SA"/>
      </w:rPr>
    </w:lvl>
    <w:lvl w:ilvl="8" w:tplc="AD5E7222">
      <w:numFmt w:val="bullet"/>
      <w:lvlText w:val="•"/>
      <w:lvlJc w:val="left"/>
      <w:pPr>
        <w:ind w:left="3248" w:hanging="360"/>
      </w:pPr>
      <w:rPr>
        <w:rFonts w:hint="default"/>
        <w:lang w:val="cs-CZ" w:eastAsia="en-US" w:bidi="ar-SA"/>
      </w:rPr>
    </w:lvl>
  </w:abstractNum>
  <w:abstractNum w:abstractNumId="1789" w15:restartNumberingAfterBreak="0">
    <w:nsid w:val="6AF161C2"/>
    <w:multiLevelType w:val="hybridMultilevel"/>
    <w:tmpl w:val="211C7A62"/>
    <w:lvl w:ilvl="0" w:tplc="76E012FA">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7090E51A">
      <w:numFmt w:val="bullet"/>
      <w:lvlText w:val="•"/>
      <w:lvlJc w:val="left"/>
      <w:pPr>
        <w:ind w:left="791" w:hanging="341"/>
      </w:pPr>
      <w:rPr>
        <w:rFonts w:hint="default"/>
        <w:lang w:val="cs-CZ" w:eastAsia="en-US" w:bidi="ar-SA"/>
      </w:rPr>
    </w:lvl>
    <w:lvl w:ilvl="2" w:tplc="C4F0B4B6">
      <w:numFmt w:val="bullet"/>
      <w:lvlText w:val="•"/>
      <w:lvlJc w:val="left"/>
      <w:pPr>
        <w:ind w:left="1142" w:hanging="341"/>
      </w:pPr>
      <w:rPr>
        <w:rFonts w:hint="default"/>
        <w:lang w:val="cs-CZ" w:eastAsia="en-US" w:bidi="ar-SA"/>
      </w:rPr>
    </w:lvl>
    <w:lvl w:ilvl="3" w:tplc="5EB23600">
      <w:numFmt w:val="bullet"/>
      <w:lvlText w:val="•"/>
      <w:lvlJc w:val="left"/>
      <w:pPr>
        <w:ind w:left="1493" w:hanging="341"/>
      </w:pPr>
      <w:rPr>
        <w:rFonts w:hint="default"/>
        <w:lang w:val="cs-CZ" w:eastAsia="en-US" w:bidi="ar-SA"/>
      </w:rPr>
    </w:lvl>
    <w:lvl w:ilvl="4" w:tplc="271CDEA6">
      <w:numFmt w:val="bullet"/>
      <w:lvlText w:val="•"/>
      <w:lvlJc w:val="left"/>
      <w:pPr>
        <w:ind w:left="1844" w:hanging="341"/>
      </w:pPr>
      <w:rPr>
        <w:rFonts w:hint="default"/>
        <w:lang w:val="cs-CZ" w:eastAsia="en-US" w:bidi="ar-SA"/>
      </w:rPr>
    </w:lvl>
    <w:lvl w:ilvl="5" w:tplc="36887F5C">
      <w:numFmt w:val="bullet"/>
      <w:lvlText w:val="•"/>
      <w:lvlJc w:val="left"/>
      <w:pPr>
        <w:ind w:left="2195" w:hanging="341"/>
      </w:pPr>
      <w:rPr>
        <w:rFonts w:hint="default"/>
        <w:lang w:val="cs-CZ" w:eastAsia="en-US" w:bidi="ar-SA"/>
      </w:rPr>
    </w:lvl>
    <w:lvl w:ilvl="6" w:tplc="87A694CC">
      <w:numFmt w:val="bullet"/>
      <w:lvlText w:val="•"/>
      <w:lvlJc w:val="left"/>
      <w:pPr>
        <w:ind w:left="2546" w:hanging="341"/>
      </w:pPr>
      <w:rPr>
        <w:rFonts w:hint="default"/>
        <w:lang w:val="cs-CZ" w:eastAsia="en-US" w:bidi="ar-SA"/>
      </w:rPr>
    </w:lvl>
    <w:lvl w:ilvl="7" w:tplc="F470F4AA">
      <w:numFmt w:val="bullet"/>
      <w:lvlText w:val="•"/>
      <w:lvlJc w:val="left"/>
      <w:pPr>
        <w:ind w:left="2897" w:hanging="341"/>
      </w:pPr>
      <w:rPr>
        <w:rFonts w:hint="default"/>
        <w:lang w:val="cs-CZ" w:eastAsia="en-US" w:bidi="ar-SA"/>
      </w:rPr>
    </w:lvl>
    <w:lvl w:ilvl="8" w:tplc="D1DC5C0E">
      <w:numFmt w:val="bullet"/>
      <w:lvlText w:val="•"/>
      <w:lvlJc w:val="left"/>
      <w:pPr>
        <w:ind w:left="3248" w:hanging="341"/>
      </w:pPr>
      <w:rPr>
        <w:rFonts w:hint="default"/>
        <w:lang w:val="cs-CZ" w:eastAsia="en-US" w:bidi="ar-SA"/>
      </w:rPr>
    </w:lvl>
  </w:abstractNum>
  <w:abstractNum w:abstractNumId="1790" w15:restartNumberingAfterBreak="0">
    <w:nsid w:val="6B015D2F"/>
    <w:multiLevelType w:val="hybridMultilevel"/>
    <w:tmpl w:val="39EA3EA4"/>
    <w:lvl w:ilvl="0" w:tplc="770A52A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E7C0540A">
      <w:numFmt w:val="bullet"/>
      <w:lvlText w:val="•"/>
      <w:lvlJc w:val="left"/>
      <w:pPr>
        <w:ind w:left="808" w:hanging="360"/>
      </w:pPr>
      <w:rPr>
        <w:rFonts w:hint="default"/>
        <w:lang w:val="cs-CZ" w:eastAsia="en-US" w:bidi="ar-SA"/>
      </w:rPr>
    </w:lvl>
    <w:lvl w:ilvl="2" w:tplc="710C3490">
      <w:numFmt w:val="bullet"/>
      <w:lvlText w:val="•"/>
      <w:lvlJc w:val="left"/>
      <w:pPr>
        <w:ind w:left="1157" w:hanging="360"/>
      </w:pPr>
      <w:rPr>
        <w:rFonts w:hint="default"/>
        <w:lang w:val="cs-CZ" w:eastAsia="en-US" w:bidi="ar-SA"/>
      </w:rPr>
    </w:lvl>
    <w:lvl w:ilvl="3" w:tplc="C0286E5E">
      <w:numFmt w:val="bullet"/>
      <w:lvlText w:val="•"/>
      <w:lvlJc w:val="left"/>
      <w:pPr>
        <w:ind w:left="1505" w:hanging="360"/>
      </w:pPr>
      <w:rPr>
        <w:rFonts w:hint="default"/>
        <w:lang w:val="cs-CZ" w:eastAsia="en-US" w:bidi="ar-SA"/>
      </w:rPr>
    </w:lvl>
    <w:lvl w:ilvl="4" w:tplc="ACCCC166">
      <w:numFmt w:val="bullet"/>
      <w:lvlText w:val="•"/>
      <w:lvlJc w:val="left"/>
      <w:pPr>
        <w:ind w:left="1854" w:hanging="360"/>
      </w:pPr>
      <w:rPr>
        <w:rFonts w:hint="default"/>
        <w:lang w:val="cs-CZ" w:eastAsia="en-US" w:bidi="ar-SA"/>
      </w:rPr>
    </w:lvl>
    <w:lvl w:ilvl="5" w:tplc="1C765DE2">
      <w:numFmt w:val="bullet"/>
      <w:lvlText w:val="•"/>
      <w:lvlJc w:val="left"/>
      <w:pPr>
        <w:ind w:left="2203" w:hanging="360"/>
      </w:pPr>
      <w:rPr>
        <w:rFonts w:hint="default"/>
        <w:lang w:val="cs-CZ" w:eastAsia="en-US" w:bidi="ar-SA"/>
      </w:rPr>
    </w:lvl>
    <w:lvl w:ilvl="6" w:tplc="0C1E3804">
      <w:numFmt w:val="bullet"/>
      <w:lvlText w:val="•"/>
      <w:lvlJc w:val="left"/>
      <w:pPr>
        <w:ind w:left="2551" w:hanging="360"/>
      </w:pPr>
      <w:rPr>
        <w:rFonts w:hint="default"/>
        <w:lang w:val="cs-CZ" w:eastAsia="en-US" w:bidi="ar-SA"/>
      </w:rPr>
    </w:lvl>
    <w:lvl w:ilvl="7" w:tplc="5822950A">
      <w:numFmt w:val="bullet"/>
      <w:lvlText w:val="•"/>
      <w:lvlJc w:val="left"/>
      <w:pPr>
        <w:ind w:left="2900" w:hanging="360"/>
      </w:pPr>
      <w:rPr>
        <w:rFonts w:hint="default"/>
        <w:lang w:val="cs-CZ" w:eastAsia="en-US" w:bidi="ar-SA"/>
      </w:rPr>
    </w:lvl>
    <w:lvl w:ilvl="8" w:tplc="186AE1BE">
      <w:numFmt w:val="bullet"/>
      <w:lvlText w:val="•"/>
      <w:lvlJc w:val="left"/>
      <w:pPr>
        <w:ind w:left="3248" w:hanging="360"/>
      </w:pPr>
      <w:rPr>
        <w:rFonts w:hint="default"/>
        <w:lang w:val="cs-CZ" w:eastAsia="en-US" w:bidi="ar-SA"/>
      </w:rPr>
    </w:lvl>
  </w:abstractNum>
  <w:abstractNum w:abstractNumId="1791" w15:restartNumberingAfterBreak="0">
    <w:nsid w:val="6B2A6E9B"/>
    <w:multiLevelType w:val="hybridMultilevel"/>
    <w:tmpl w:val="07DE5036"/>
    <w:lvl w:ilvl="0" w:tplc="7868B48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E4A0C">
      <w:numFmt w:val="bullet"/>
      <w:lvlText w:val="•"/>
      <w:lvlJc w:val="left"/>
      <w:pPr>
        <w:ind w:left="827" w:hanging="361"/>
      </w:pPr>
      <w:rPr>
        <w:rFonts w:hint="default"/>
        <w:lang w:val="cs-CZ" w:eastAsia="en-US" w:bidi="ar-SA"/>
      </w:rPr>
    </w:lvl>
    <w:lvl w:ilvl="2" w:tplc="36304346">
      <w:numFmt w:val="bullet"/>
      <w:lvlText w:val="•"/>
      <w:lvlJc w:val="left"/>
      <w:pPr>
        <w:ind w:left="1194" w:hanging="361"/>
      </w:pPr>
      <w:rPr>
        <w:rFonts w:hint="default"/>
        <w:lang w:val="cs-CZ" w:eastAsia="en-US" w:bidi="ar-SA"/>
      </w:rPr>
    </w:lvl>
    <w:lvl w:ilvl="3" w:tplc="67848C0A">
      <w:numFmt w:val="bullet"/>
      <w:lvlText w:val="•"/>
      <w:lvlJc w:val="left"/>
      <w:pPr>
        <w:ind w:left="1561" w:hanging="361"/>
      </w:pPr>
      <w:rPr>
        <w:rFonts w:hint="default"/>
        <w:lang w:val="cs-CZ" w:eastAsia="en-US" w:bidi="ar-SA"/>
      </w:rPr>
    </w:lvl>
    <w:lvl w:ilvl="4" w:tplc="FD7AE874">
      <w:numFmt w:val="bullet"/>
      <w:lvlText w:val="•"/>
      <w:lvlJc w:val="left"/>
      <w:pPr>
        <w:ind w:left="1928" w:hanging="361"/>
      </w:pPr>
      <w:rPr>
        <w:rFonts w:hint="default"/>
        <w:lang w:val="cs-CZ" w:eastAsia="en-US" w:bidi="ar-SA"/>
      </w:rPr>
    </w:lvl>
    <w:lvl w:ilvl="5" w:tplc="5D94539C">
      <w:numFmt w:val="bullet"/>
      <w:lvlText w:val="•"/>
      <w:lvlJc w:val="left"/>
      <w:pPr>
        <w:ind w:left="2295" w:hanging="361"/>
      </w:pPr>
      <w:rPr>
        <w:rFonts w:hint="default"/>
        <w:lang w:val="cs-CZ" w:eastAsia="en-US" w:bidi="ar-SA"/>
      </w:rPr>
    </w:lvl>
    <w:lvl w:ilvl="6" w:tplc="D886135A">
      <w:numFmt w:val="bullet"/>
      <w:lvlText w:val="•"/>
      <w:lvlJc w:val="left"/>
      <w:pPr>
        <w:ind w:left="2662" w:hanging="361"/>
      </w:pPr>
      <w:rPr>
        <w:rFonts w:hint="default"/>
        <w:lang w:val="cs-CZ" w:eastAsia="en-US" w:bidi="ar-SA"/>
      </w:rPr>
    </w:lvl>
    <w:lvl w:ilvl="7" w:tplc="DC564C6C">
      <w:numFmt w:val="bullet"/>
      <w:lvlText w:val="•"/>
      <w:lvlJc w:val="left"/>
      <w:pPr>
        <w:ind w:left="3029" w:hanging="361"/>
      </w:pPr>
      <w:rPr>
        <w:rFonts w:hint="default"/>
        <w:lang w:val="cs-CZ" w:eastAsia="en-US" w:bidi="ar-SA"/>
      </w:rPr>
    </w:lvl>
    <w:lvl w:ilvl="8" w:tplc="5E4CE946">
      <w:numFmt w:val="bullet"/>
      <w:lvlText w:val="•"/>
      <w:lvlJc w:val="left"/>
      <w:pPr>
        <w:ind w:left="3396" w:hanging="361"/>
      </w:pPr>
      <w:rPr>
        <w:rFonts w:hint="default"/>
        <w:lang w:val="cs-CZ" w:eastAsia="en-US" w:bidi="ar-SA"/>
      </w:rPr>
    </w:lvl>
  </w:abstractNum>
  <w:abstractNum w:abstractNumId="1792" w15:restartNumberingAfterBreak="0">
    <w:nsid w:val="6B2F2E5F"/>
    <w:multiLevelType w:val="hybridMultilevel"/>
    <w:tmpl w:val="71A2EA66"/>
    <w:lvl w:ilvl="0" w:tplc="CDA4BDC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389E81D6">
      <w:numFmt w:val="bullet"/>
      <w:lvlText w:val="•"/>
      <w:lvlJc w:val="left"/>
      <w:pPr>
        <w:ind w:left="827" w:hanging="361"/>
      </w:pPr>
      <w:rPr>
        <w:rFonts w:hint="default"/>
        <w:lang w:val="cs-CZ" w:eastAsia="en-US" w:bidi="ar-SA"/>
      </w:rPr>
    </w:lvl>
    <w:lvl w:ilvl="2" w:tplc="79507AC4">
      <w:numFmt w:val="bullet"/>
      <w:lvlText w:val="•"/>
      <w:lvlJc w:val="left"/>
      <w:pPr>
        <w:ind w:left="1194" w:hanging="361"/>
      </w:pPr>
      <w:rPr>
        <w:rFonts w:hint="default"/>
        <w:lang w:val="cs-CZ" w:eastAsia="en-US" w:bidi="ar-SA"/>
      </w:rPr>
    </w:lvl>
    <w:lvl w:ilvl="3" w:tplc="541C1014">
      <w:numFmt w:val="bullet"/>
      <w:lvlText w:val="•"/>
      <w:lvlJc w:val="left"/>
      <w:pPr>
        <w:ind w:left="1561" w:hanging="361"/>
      </w:pPr>
      <w:rPr>
        <w:rFonts w:hint="default"/>
        <w:lang w:val="cs-CZ" w:eastAsia="en-US" w:bidi="ar-SA"/>
      </w:rPr>
    </w:lvl>
    <w:lvl w:ilvl="4" w:tplc="3E90A400">
      <w:numFmt w:val="bullet"/>
      <w:lvlText w:val="•"/>
      <w:lvlJc w:val="left"/>
      <w:pPr>
        <w:ind w:left="1928" w:hanging="361"/>
      </w:pPr>
      <w:rPr>
        <w:rFonts w:hint="default"/>
        <w:lang w:val="cs-CZ" w:eastAsia="en-US" w:bidi="ar-SA"/>
      </w:rPr>
    </w:lvl>
    <w:lvl w:ilvl="5" w:tplc="3158625C">
      <w:numFmt w:val="bullet"/>
      <w:lvlText w:val="•"/>
      <w:lvlJc w:val="left"/>
      <w:pPr>
        <w:ind w:left="2295" w:hanging="361"/>
      </w:pPr>
      <w:rPr>
        <w:rFonts w:hint="default"/>
        <w:lang w:val="cs-CZ" w:eastAsia="en-US" w:bidi="ar-SA"/>
      </w:rPr>
    </w:lvl>
    <w:lvl w:ilvl="6" w:tplc="DE40C90C">
      <w:numFmt w:val="bullet"/>
      <w:lvlText w:val="•"/>
      <w:lvlJc w:val="left"/>
      <w:pPr>
        <w:ind w:left="2662" w:hanging="361"/>
      </w:pPr>
      <w:rPr>
        <w:rFonts w:hint="default"/>
        <w:lang w:val="cs-CZ" w:eastAsia="en-US" w:bidi="ar-SA"/>
      </w:rPr>
    </w:lvl>
    <w:lvl w:ilvl="7" w:tplc="65C25D3E">
      <w:numFmt w:val="bullet"/>
      <w:lvlText w:val="•"/>
      <w:lvlJc w:val="left"/>
      <w:pPr>
        <w:ind w:left="3029" w:hanging="361"/>
      </w:pPr>
      <w:rPr>
        <w:rFonts w:hint="default"/>
        <w:lang w:val="cs-CZ" w:eastAsia="en-US" w:bidi="ar-SA"/>
      </w:rPr>
    </w:lvl>
    <w:lvl w:ilvl="8" w:tplc="B1C09F04">
      <w:numFmt w:val="bullet"/>
      <w:lvlText w:val="•"/>
      <w:lvlJc w:val="left"/>
      <w:pPr>
        <w:ind w:left="3396" w:hanging="361"/>
      </w:pPr>
      <w:rPr>
        <w:rFonts w:hint="default"/>
        <w:lang w:val="cs-CZ" w:eastAsia="en-US" w:bidi="ar-SA"/>
      </w:rPr>
    </w:lvl>
  </w:abstractNum>
  <w:abstractNum w:abstractNumId="1793" w15:restartNumberingAfterBreak="0">
    <w:nsid w:val="6B3B070A"/>
    <w:multiLevelType w:val="hybridMultilevel"/>
    <w:tmpl w:val="54FE0D8A"/>
    <w:lvl w:ilvl="0" w:tplc="D1100A94">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14AEA51E">
      <w:numFmt w:val="bullet"/>
      <w:lvlText w:val="•"/>
      <w:lvlJc w:val="left"/>
      <w:pPr>
        <w:ind w:left="827" w:hanging="361"/>
      </w:pPr>
      <w:rPr>
        <w:rFonts w:hint="default"/>
        <w:lang w:val="cs-CZ" w:eastAsia="en-US" w:bidi="ar-SA"/>
      </w:rPr>
    </w:lvl>
    <w:lvl w:ilvl="2" w:tplc="F9A02B64">
      <w:numFmt w:val="bullet"/>
      <w:lvlText w:val="•"/>
      <w:lvlJc w:val="left"/>
      <w:pPr>
        <w:ind w:left="1194" w:hanging="361"/>
      </w:pPr>
      <w:rPr>
        <w:rFonts w:hint="default"/>
        <w:lang w:val="cs-CZ" w:eastAsia="en-US" w:bidi="ar-SA"/>
      </w:rPr>
    </w:lvl>
    <w:lvl w:ilvl="3" w:tplc="0E1A5FFE">
      <w:numFmt w:val="bullet"/>
      <w:lvlText w:val="•"/>
      <w:lvlJc w:val="left"/>
      <w:pPr>
        <w:ind w:left="1561" w:hanging="361"/>
      </w:pPr>
      <w:rPr>
        <w:rFonts w:hint="default"/>
        <w:lang w:val="cs-CZ" w:eastAsia="en-US" w:bidi="ar-SA"/>
      </w:rPr>
    </w:lvl>
    <w:lvl w:ilvl="4" w:tplc="EED625A2">
      <w:numFmt w:val="bullet"/>
      <w:lvlText w:val="•"/>
      <w:lvlJc w:val="left"/>
      <w:pPr>
        <w:ind w:left="1928" w:hanging="361"/>
      </w:pPr>
      <w:rPr>
        <w:rFonts w:hint="default"/>
        <w:lang w:val="cs-CZ" w:eastAsia="en-US" w:bidi="ar-SA"/>
      </w:rPr>
    </w:lvl>
    <w:lvl w:ilvl="5" w:tplc="31806134">
      <w:numFmt w:val="bullet"/>
      <w:lvlText w:val="•"/>
      <w:lvlJc w:val="left"/>
      <w:pPr>
        <w:ind w:left="2295" w:hanging="361"/>
      </w:pPr>
      <w:rPr>
        <w:rFonts w:hint="default"/>
        <w:lang w:val="cs-CZ" w:eastAsia="en-US" w:bidi="ar-SA"/>
      </w:rPr>
    </w:lvl>
    <w:lvl w:ilvl="6" w:tplc="91562FB6">
      <w:numFmt w:val="bullet"/>
      <w:lvlText w:val="•"/>
      <w:lvlJc w:val="left"/>
      <w:pPr>
        <w:ind w:left="2662" w:hanging="361"/>
      </w:pPr>
      <w:rPr>
        <w:rFonts w:hint="default"/>
        <w:lang w:val="cs-CZ" w:eastAsia="en-US" w:bidi="ar-SA"/>
      </w:rPr>
    </w:lvl>
    <w:lvl w:ilvl="7" w:tplc="BB4A8884">
      <w:numFmt w:val="bullet"/>
      <w:lvlText w:val="•"/>
      <w:lvlJc w:val="left"/>
      <w:pPr>
        <w:ind w:left="3029" w:hanging="361"/>
      </w:pPr>
      <w:rPr>
        <w:rFonts w:hint="default"/>
        <w:lang w:val="cs-CZ" w:eastAsia="en-US" w:bidi="ar-SA"/>
      </w:rPr>
    </w:lvl>
    <w:lvl w:ilvl="8" w:tplc="905E0A66">
      <w:numFmt w:val="bullet"/>
      <w:lvlText w:val="•"/>
      <w:lvlJc w:val="left"/>
      <w:pPr>
        <w:ind w:left="3396" w:hanging="361"/>
      </w:pPr>
      <w:rPr>
        <w:rFonts w:hint="default"/>
        <w:lang w:val="cs-CZ" w:eastAsia="en-US" w:bidi="ar-SA"/>
      </w:rPr>
    </w:lvl>
  </w:abstractNum>
  <w:abstractNum w:abstractNumId="1794" w15:restartNumberingAfterBreak="0">
    <w:nsid w:val="6B474F03"/>
    <w:multiLevelType w:val="hybridMultilevel"/>
    <w:tmpl w:val="C49C3F3A"/>
    <w:lvl w:ilvl="0" w:tplc="E0A479F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FEC8514">
      <w:numFmt w:val="bullet"/>
      <w:lvlText w:val="•"/>
      <w:lvlJc w:val="left"/>
      <w:pPr>
        <w:ind w:left="853" w:hanging="360"/>
      </w:pPr>
      <w:rPr>
        <w:rFonts w:hint="default"/>
        <w:lang w:val="cs-CZ" w:eastAsia="en-US" w:bidi="ar-SA"/>
      </w:rPr>
    </w:lvl>
    <w:lvl w:ilvl="2" w:tplc="E06C4850">
      <w:numFmt w:val="bullet"/>
      <w:lvlText w:val="•"/>
      <w:lvlJc w:val="left"/>
      <w:pPr>
        <w:ind w:left="1246" w:hanging="360"/>
      </w:pPr>
      <w:rPr>
        <w:rFonts w:hint="default"/>
        <w:lang w:val="cs-CZ" w:eastAsia="en-US" w:bidi="ar-SA"/>
      </w:rPr>
    </w:lvl>
    <w:lvl w:ilvl="3" w:tplc="776E1686">
      <w:numFmt w:val="bullet"/>
      <w:lvlText w:val="•"/>
      <w:lvlJc w:val="left"/>
      <w:pPr>
        <w:ind w:left="1639" w:hanging="360"/>
      </w:pPr>
      <w:rPr>
        <w:rFonts w:hint="default"/>
        <w:lang w:val="cs-CZ" w:eastAsia="en-US" w:bidi="ar-SA"/>
      </w:rPr>
    </w:lvl>
    <w:lvl w:ilvl="4" w:tplc="97BA1F12">
      <w:numFmt w:val="bullet"/>
      <w:lvlText w:val="•"/>
      <w:lvlJc w:val="left"/>
      <w:pPr>
        <w:ind w:left="2033" w:hanging="360"/>
      </w:pPr>
      <w:rPr>
        <w:rFonts w:hint="default"/>
        <w:lang w:val="cs-CZ" w:eastAsia="en-US" w:bidi="ar-SA"/>
      </w:rPr>
    </w:lvl>
    <w:lvl w:ilvl="5" w:tplc="361A0B5A">
      <w:numFmt w:val="bullet"/>
      <w:lvlText w:val="•"/>
      <w:lvlJc w:val="left"/>
      <w:pPr>
        <w:ind w:left="2426" w:hanging="360"/>
      </w:pPr>
      <w:rPr>
        <w:rFonts w:hint="default"/>
        <w:lang w:val="cs-CZ" w:eastAsia="en-US" w:bidi="ar-SA"/>
      </w:rPr>
    </w:lvl>
    <w:lvl w:ilvl="6" w:tplc="BE707C32">
      <w:numFmt w:val="bullet"/>
      <w:lvlText w:val="•"/>
      <w:lvlJc w:val="left"/>
      <w:pPr>
        <w:ind w:left="2819" w:hanging="360"/>
      </w:pPr>
      <w:rPr>
        <w:rFonts w:hint="default"/>
        <w:lang w:val="cs-CZ" w:eastAsia="en-US" w:bidi="ar-SA"/>
      </w:rPr>
    </w:lvl>
    <w:lvl w:ilvl="7" w:tplc="E7DED7A2">
      <w:numFmt w:val="bullet"/>
      <w:lvlText w:val="•"/>
      <w:lvlJc w:val="left"/>
      <w:pPr>
        <w:ind w:left="3213" w:hanging="360"/>
      </w:pPr>
      <w:rPr>
        <w:rFonts w:hint="default"/>
        <w:lang w:val="cs-CZ" w:eastAsia="en-US" w:bidi="ar-SA"/>
      </w:rPr>
    </w:lvl>
    <w:lvl w:ilvl="8" w:tplc="E32E152E">
      <w:numFmt w:val="bullet"/>
      <w:lvlText w:val="•"/>
      <w:lvlJc w:val="left"/>
      <w:pPr>
        <w:ind w:left="3606" w:hanging="360"/>
      </w:pPr>
      <w:rPr>
        <w:rFonts w:hint="default"/>
        <w:lang w:val="cs-CZ" w:eastAsia="en-US" w:bidi="ar-SA"/>
      </w:rPr>
    </w:lvl>
  </w:abstractNum>
  <w:abstractNum w:abstractNumId="1795" w15:restartNumberingAfterBreak="0">
    <w:nsid w:val="6B4F775C"/>
    <w:multiLevelType w:val="hybridMultilevel"/>
    <w:tmpl w:val="A28E91FC"/>
    <w:lvl w:ilvl="0" w:tplc="E8BABD8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C0E79A">
      <w:numFmt w:val="bullet"/>
      <w:lvlText w:val="•"/>
      <w:lvlJc w:val="left"/>
      <w:pPr>
        <w:ind w:left="791" w:hanging="341"/>
      </w:pPr>
      <w:rPr>
        <w:rFonts w:hint="default"/>
        <w:lang w:val="cs-CZ" w:eastAsia="en-US" w:bidi="ar-SA"/>
      </w:rPr>
    </w:lvl>
    <w:lvl w:ilvl="2" w:tplc="9B581EEC">
      <w:numFmt w:val="bullet"/>
      <w:lvlText w:val="•"/>
      <w:lvlJc w:val="left"/>
      <w:pPr>
        <w:ind w:left="1142" w:hanging="341"/>
      </w:pPr>
      <w:rPr>
        <w:rFonts w:hint="default"/>
        <w:lang w:val="cs-CZ" w:eastAsia="en-US" w:bidi="ar-SA"/>
      </w:rPr>
    </w:lvl>
    <w:lvl w:ilvl="3" w:tplc="A3F8EFC2">
      <w:numFmt w:val="bullet"/>
      <w:lvlText w:val="•"/>
      <w:lvlJc w:val="left"/>
      <w:pPr>
        <w:ind w:left="1493" w:hanging="341"/>
      </w:pPr>
      <w:rPr>
        <w:rFonts w:hint="default"/>
        <w:lang w:val="cs-CZ" w:eastAsia="en-US" w:bidi="ar-SA"/>
      </w:rPr>
    </w:lvl>
    <w:lvl w:ilvl="4" w:tplc="64AC90B0">
      <w:numFmt w:val="bullet"/>
      <w:lvlText w:val="•"/>
      <w:lvlJc w:val="left"/>
      <w:pPr>
        <w:ind w:left="1844" w:hanging="341"/>
      </w:pPr>
      <w:rPr>
        <w:rFonts w:hint="default"/>
        <w:lang w:val="cs-CZ" w:eastAsia="en-US" w:bidi="ar-SA"/>
      </w:rPr>
    </w:lvl>
    <w:lvl w:ilvl="5" w:tplc="3D02C7D0">
      <w:numFmt w:val="bullet"/>
      <w:lvlText w:val="•"/>
      <w:lvlJc w:val="left"/>
      <w:pPr>
        <w:ind w:left="2195" w:hanging="341"/>
      </w:pPr>
      <w:rPr>
        <w:rFonts w:hint="default"/>
        <w:lang w:val="cs-CZ" w:eastAsia="en-US" w:bidi="ar-SA"/>
      </w:rPr>
    </w:lvl>
    <w:lvl w:ilvl="6" w:tplc="1292F214">
      <w:numFmt w:val="bullet"/>
      <w:lvlText w:val="•"/>
      <w:lvlJc w:val="left"/>
      <w:pPr>
        <w:ind w:left="2546" w:hanging="341"/>
      </w:pPr>
      <w:rPr>
        <w:rFonts w:hint="default"/>
        <w:lang w:val="cs-CZ" w:eastAsia="en-US" w:bidi="ar-SA"/>
      </w:rPr>
    </w:lvl>
    <w:lvl w:ilvl="7" w:tplc="A83C99AC">
      <w:numFmt w:val="bullet"/>
      <w:lvlText w:val="•"/>
      <w:lvlJc w:val="left"/>
      <w:pPr>
        <w:ind w:left="2897" w:hanging="341"/>
      </w:pPr>
      <w:rPr>
        <w:rFonts w:hint="default"/>
        <w:lang w:val="cs-CZ" w:eastAsia="en-US" w:bidi="ar-SA"/>
      </w:rPr>
    </w:lvl>
    <w:lvl w:ilvl="8" w:tplc="FE48BCD8">
      <w:numFmt w:val="bullet"/>
      <w:lvlText w:val="•"/>
      <w:lvlJc w:val="left"/>
      <w:pPr>
        <w:ind w:left="3248" w:hanging="341"/>
      </w:pPr>
      <w:rPr>
        <w:rFonts w:hint="default"/>
        <w:lang w:val="cs-CZ" w:eastAsia="en-US" w:bidi="ar-SA"/>
      </w:rPr>
    </w:lvl>
  </w:abstractNum>
  <w:abstractNum w:abstractNumId="1796" w15:restartNumberingAfterBreak="0">
    <w:nsid w:val="6B502192"/>
    <w:multiLevelType w:val="hybridMultilevel"/>
    <w:tmpl w:val="437A273C"/>
    <w:lvl w:ilvl="0" w:tplc="B09CC25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9C2E72C">
      <w:numFmt w:val="bullet"/>
      <w:lvlText w:val="•"/>
      <w:lvlJc w:val="left"/>
      <w:pPr>
        <w:ind w:left="809" w:hanging="360"/>
      </w:pPr>
      <w:rPr>
        <w:rFonts w:hint="default"/>
        <w:lang w:val="cs-CZ" w:eastAsia="en-US" w:bidi="ar-SA"/>
      </w:rPr>
    </w:lvl>
    <w:lvl w:ilvl="2" w:tplc="34225274">
      <w:numFmt w:val="bullet"/>
      <w:lvlText w:val="•"/>
      <w:lvlJc w:val="left"/>
      <w:pPr>
        <w:ind w:left="1158" w:hanging="360"/>
      </w:pPr>
      <w:rPr>
        <w:rFonts w:hint="default"/>
        <w:lang w:val="cs-CZ" w:eastAsia="en-US" w:bidi="ar-SA"/>
      </w:rPr>
    </w:lvl>
    <w:lvl w:ilvl="3" w:tplc="993E84C2">
      <w:numFmt w:val="bullet"/>
      <w:lvlText w:val="•"/>
      <w:lvlJc w:val="left"/>
      <w:pPr>
        <w:ind w:left="1507" w:hanging="360"/>
      </w:pPr>
      <w:rPr>
        <w:rFonts w:hint="default"/>
        <w:lang w:val="cs-CZ" w:eastAsia="en-US" w:bidi="ar-SA"/>
      </w:rPr>
    </w:lvl>
    <w:lvl w:ilvl="4" w:tplc="AE2C65D4">
      <w:numFmt w:val="bullet"/>
      <w:lvlText w:val="•"/>
      <w:lvlJc w:val="left"/>
      <w:pPr>
        <w:ind w:left="1856" w:hanging="360"/>
      </w:pPr>
      <w:rPr>
        <w:rFonts w:hint="default"/>
        <w:lang w:val="cs-CZ" w:eastAsia="en-US" w:bidi="ar-SA"/>
      </w:rPr>
    </w:lvl>
    <w:lvl w:ilvl="5" w:tplc="D7A0949E">
      <w:numFmt w:val="bullet"/>
      <w:lvlText w:val="•"/>
      <w:lvlJc w:val="left"/>
      <w:pPr>
        <w:ind w:left="2205" w:hanging="360"/>
      </w:pPr>
      <w:rPr>
        <w:rFonts w:hint="default"/>
        <w:lang w:val="cs-CZ" w:eastAsia="en-US" w:bidi="ar-SA"/>
      </w:rPr>
    </w:lvl>
    <w:lvl w:ilvl="6" w:tplc="E27C47D2">
      <w:numFmt w:val="bullet"/>
      <w:lvlText w:val="•"/>
      <w:lvlJc w:val="left"/>
      <w:pPr>
        <w:ind w:left="2554" w:hanging="360"/>
      </w:pPr>
      <w:rPr>
        <w:rFonts w:hint="default"/>
        <w:lang w:val="cs-CZ" w:eastAsia="en-US" w:bidi="ar-SA"/>
      </w:rPr>
    </w:lvl>
    <w:lvl w:ilvl="7" w:tplc="A99A1550">
      <w:numFmt w:val="bullet"/>
      <w:lvlText w:val="•"/>
      <w:lvlJc w:val="left"/>
      <w:pPr>
        <w:ind w:left="2903" w:hanging="360"/>
      </w:pPr>
      <w:rPr>
        <w:rFonts w:hint="default"/>
        <w:lang w:val="cs-CZ" w:eastAsia="en-US" w:bidi="ar-SA"/>
      </w:rPr>
    </w:lvl>
    <w:lvl w:ilvl="8" w:tplc="E32241EA">
      <w:numFmt w:val="bullet"/>
      <w:lvlText w:val="•"/>
      <w:lvlJc w:val="left"/>
      <w:pPr>
        <w:ind w:left="3252" w:hanging="360"/>
      </w:pPr>
      <w:rPr>
        <w:rFonts w:hint="default"/>
        <w:lang w:val="cs-CZ" w:eastAsia="en-US" w:bidi="ar-SA"/>
      </w:rPr>
    </w:lvl>
  </w:abstractNum>
  <w:abstractNum w:abstractNumId="1797" w15:restartNumberingAfterBreak="0">
    <w:nsid w:val="6B5C74C2"/>
    <w:multiLevelType w:val="hybridMultilevel"/>
    <w:tmpl w:val="146A90C8"/>
    <w:lvl w:ilvl="0" w:tplc="DE7278C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2EC27A4">
      <w:numFmt w:val="bullet"/>
      <w:lvlText w:val="•"/>
      <w:lvlJc w:val="left"/>
      <w:pPr>
        <w:ind w:left="827" w:hanging="359"/>
      </w:pPr>
      <w:rPr>
        <w:rFonts w:hint="default"/>
        <w:lang w:val="cs-CZ" w:eastAsia="en-US" w:bidi="ar-SA"/>
      </w:rPr>
    </w:lvl>
    <w:lvl w:ilvl="2" w:tplc="4106CE90">
      <w:numFmt w:val="bullet"/>
      <w:lvlText w:val="•"/>
      <w:lvlJc w:val="left"/>
      <w:pPr>
        <w:ind w:left="1194" w:hanging="359"/>
      </w:pPr>
      <w:rPr>
        <w:rFonts w:hint="default"/>
        <w:lang w:val="cs-CZ" w:eastAsia="en-US" w:bidi="ar-SA"/>
      </w:rPr>
    </w:lvl>
    <w:lvl w:ilvl="3" w:tplc="FD122198">
      <w:numFmt w:val="bullet"/>
      <w:lvlText w:val="•"/>
      <w:lvlJc w:val="left"/>
      <w:pPr>
        <w:ind w:left="1561" w:hanging="359"/>
      </w:pPr>
      <w:rPr>
        <w:rFonts w:hint="default"/>
        <w:lang w:val="cs-CZ" w:eastAsia="en-US" w:bidi="ar-SA"/>
      </w:rPr>
    </w:lvl>
    <w:lvl w:ilvl="4" w:tplc="349C94E4">
      <w:numFmt w:val="bullet"/>
      <w:lvlText w:val="•"/>
      <w:lvlJc w:val="left"/>
      <w:pPr>
        <w:ind w:left="1928" w:hanging="359"/>
      </w:pPr>
      <w:rPr>
        <w:rFonts w:hint="default"/>
        <w:lang w:val="cs-CZ" w:eastAsia="en-US" w:bidi="ar-SA"/>
      </w:rPr>
    </w:lvl>
    <w:lvl w:ilvl="5" w:tplc="8E5A8B12">
      <w:numFmt w:val="bullet"/>
      <w:lvlText w:val="•"/>
      <w:lvlJc w:val="left"/>
      <w:pPr>
        <w:ind w:left="2295" w:hanging="359"/>
      </w:pPr>
      <w:rPr>
        <w:rFonts w:hint="default"/>
        <w:lang w:val="cs-CZ" w:eastAsia="en-US" w:bidi="ar-SA"/>
      </w:rPr>
    </w:lvl>
    <w:lvl w:ilvl="6" w:tplc="CAB04F9A">
      <w:numFmt w:val="bullet"/>
      <w:lvlText w:val="•"/>
      <w:lvlJc w:val="left"/>
      <w:pPr>
        <w:ind w:left="2662" w:hanging="359"/>
      </w:pPr>
      <w:rPr>
        <w:rFonts w:hint="default"/>
        <w:lang w:val="cs-CZ" w:eastAsia="en-US" w:bidi="ar-SA"/>
      </w:rPr>
    </w:lvl>
    <w:lvl w:ilvl="7" w:tplc="47CCE7A6">
      <w:numFmt w:val="bullet"/>
      <w:lvlText w:val="•"/>
      <w:lvlJc w:val="left"/>
      <w:pPr>
        <w:ind w:left="3029" w:hanging="359"/>
      </w:pPr>
      <w:rPr>
        <w:rFonts w:hint="default"/>
        <w:lang w:val="cs-CZ" w:eastAsia="en-US" w:bidi="ar-SA"/>
      </w:rPr>
    </w:lvl>
    <w:lvl w:ilvl="8" w:tplc="7F3A5E90">
      <w:numFmt w:val="bullet"/>
      <w:lvlText w:val="•"/>
      <w:lvlJc w:val="left"/>
      <w:pPr>
        <w:ind w:left="3396" w:hanging="359"/>
      </w:pPr>
      <w:rPr>
        <w:rFonts w:hint="default"/>
        <w:lang w:val="cs-CZ" w:eastAsia="en-US" w:bidi="ar-SA"/>
      </w:rPr>
    </w:lvl>
  </w:abstractNum>
  <w:abstractNum w:abstractNumId="1798" w15:restartNumberingAfterBreak="0">
    <w:nsid w:val="6B8057BD"/>
    <w:multiLevelType w:val="hybridMultilevel"/>
    <w:tmpl w:val="79227D80"/>
    <w:lvl w:ilvl="0" w:tplc="04C697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3F28992">
      <w:numFmt w:val="bullet"/>
      <w:lvlText w:val="•"/>
      <w:lvlJc w:val="left"/>
      <w:pPr>
        <w:ind w:left="808" w:hanging="360"/>
      </w:pPr>
      <w:rPr>
        <w:rFonts w:hint="default"/>
        <w:lang w:val="cs-CZ" w:eastAsia="en-US" w:bidi="ar-SA"/>
      </w:rPr>
    </w:lvl>
    <w:lvl w:ilvl="2" w:tplc="33800A78">
      <w:numFmt w:val="bullet"/>
      <w:lvlText w:val="•"/>
      <w:lvlJc w:val="left"/>
      <w:pPr>
        <w:ind w:left="1157" w:hanging="360"/>
      </w:pPr>
      <w:rPr>
        <w:rFonts w:hint="default"/>
        <w:lang w:val="cs-CZ" w:eastAsia="en-US" w:bidi="ar-SA"/>
      </w:rPr>
    </w:lvl>
    <w:lvl w:ilvl="3" w:tplc="E4180958">
      <w:numFmt w:val="bullet"/>
      <w:lvlText w:val="•"/>
      <w:lvlJc w:val="left"/>
      <w:pPr>
        <w:ind w:left="1505" w:hanging="360"/>
      </w:pPr>
      <w:rPr>
        <w:rFonts w:hint="default"/>
        <w:lang w:val="cs-CZ" w:eastAsia="en-US" w:bidi="ar-SA"/>
      </w:rPr>
    </w:lvl>
    <w:lvl w:ilvl="4" w:tplc="D696ECFC">
      <w:numFmt w:val="bullet"/>
      <w:lvlText w:val="•"/>
      <w:lvlJc w:val="left"/>
      <w:pPr>
        <w:ind w:left="1854" w:hanging="360"/>
      </w:pPr>
      <w:rPr>
        <w:rFonts w:hint="default"/>
        <w:lang w:val="cs-CZ" w:eastAsia="en-US" w:bidi="ar-SA"/>
      </w:rPr>
    </w:lvl>
    <w:lvl w:ilvl="5" w:tplc="3A08BCCA">
      <w:numFmt w:val="bullet"/>
      <w:lvlText w:val="•"/>
      <w:lvlJc w:val="left"/>
      <w:pPr>
        <w:ind w:left="2203" w:hanging="360"/>
      </w:pPr>
      <w:rPr>
        <w:rFonts w:hint="default"/>
        <w:lang w:val="cs-CZ" w:eastAsia="en-US" w:bidi="ar-SA"/>
      </w:rPr>
    </w:lvl>
    <w:lvl w:ilvl="6" w:tplc="4580BA72">
      <w:numFmt w:val="bullet"/>
      <w:lvlText w:val="•"/>
      <w:lvlJc w:val="left"/>
      <w:pPr>
        <w:ind w:left="2551" w:hanging="360"/>
      </w:pPr>
      <w:rPr>
        <w:rFonts w:hint="default"/>
        <w:lang w:val="cs-CZ" w:eastAsia="en-US" w:bidi="ar-SA"/>
      </w:rPr>
    </w:lvl>
    <w:lvl w:ilvl="7" w:tplc="47BEA0AC">
      <w:numFmt w:val="bullet"/>
      <w:lvlText w:val="•"/>
      <w:lvlJc w:val="left"/>
      <w:pPr>
        <w:ind w:left="2900" w:hanging="360"/>
      </w:pPr>
      <w:rPr>
        <w:rFonts w:hint="default"/>
        <w:lang w:val="cs-CZ" w:eastAsia="en-US" w:bidi="ar-SA"/>
      </w:rPr>
    </w:lvl>
    <w:lvl w:ilvl="8" w:tplc="5712BC1E">
      <w:numFmt w:val="bullet"/>
      <w:lvlText w:val="•"/>
      <w:lvlJc w:val="left"/>
      <w:pPr>
        <w:ind w:left="3248" w:hanging="360"/>
      </w:pPr>
      <w:rPr>
        <w:rFonts w:hint="default"/>
        <w:lang w:val="cs-CZ" w:eastAsia="en-US" w:bidi="ar-SA"/>
      </w:rPr>
    </w:lvl>
  </w:abstractNum>
  <w:abstractNum w:abstractNumId="1799" w15:restartNumberingAfterBreak="0">
    <w:nsid w:val="6B8F0922"/>
    <w:multiLevelType w:val="hybridMultilevel"/>
    <w:tmpl w:val="0F3E1324"/>
    <w:lvl w:ilvl="0" w:tplc="C9381092">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27C88970">
      <w:numFmt w:val="bullet"/>
      <w:lvlText w:val="•"/>
      <w:lvlJc w:val="left"/>
      <w:pPr>
        <w:ind w:left="826" w:hanging="361"/>
      </w:pPr>
      <w:rPr>
        <w:rFonts w:hint="default"/>
        <w:lang w:val="cs-CZ" w:eastAsia="en-US" w:bidi="ar-SA"/>
      </w:rPr>
    </w:lvl>
    <w:lvl w:ilvl="2" w:tplc="F6082F32">
      <w:numFmt w:val="bullet"/>
      <w:lvlText w:val="•"/>
      <w:lvlJc w:val="left"/>
      <w:pPr>
        <w:ind w:left="1193" w:hanging="361"/>
      </w:pPr>
      <w:rPr>
        <w:rFonts w:hint="default"/>
        <w:lang w:val="cs-CZ" w:eastAsia="en-US" w:bidi="ar-SA"/>
      </w:rPr>
    </w:lvl>
    <w:lvl w:ilvl="3" w:tplc="1EF8510A">
      <w:numFmt w:val="bullet"/>
      <w:lvlText w:val="•"/>
      <w:lvlJc w:val="left"/>
      <w:pPr>
        <w:ind w:left="1559" w:hanging="361"/>
      </w:pPr>
      <w:rPr>
        <w:rFonts w:hint="default"/>
        <w:lang w:val="cs-CZ" w:eastAsia="en-US" w:bidi="ar-SA"/>
      </w:rPr>
    </w:lvl>
    <w:lvl w:ilvl="4" w:tplc="63982224">
      <w:numFmt w:val="bullet"/>
      <w:lvlText w:val="•"/>
      <w:lvlJc w:val="left"/>
      <w:pPr>
        <w:ind w:left="1926" w:hanging="361"/>
      </w:pPr>
      <w:rPr>
        <w:rFonts w:hint="default"/>
        <w:lang w:val="cs-CZ" w:eastAsia="en-US" w:bidi="ar-SA"/>
      </w:rPr>
    </w:lvl>
    <w:lvl w:ilvl="5" w:tplc="24AAE6EC">
      <w:numFmt w:val="bullet"/>
      <w:lvlText w:val="•"/>
      <w:lvlJc w:val="left"/>
      <w:pPr>
        <w:ind w:left="2293" w:hanging="361"/>
      </w:pPr>
      <w:rPr>
        <w:rFonts w:hint="default"/>
        <w:lang w:val="cs-CZ" w:eastAsia="en-US" w:bidi="ar-SA"/>
      </w:rPr>
    </w:lvl>
    <w:lvl w:ilvl="6" w:tplc="7FC646D4">
      <w:numFmt w:val="bullet"/>
      <w:lvlText w:val="•"/>
      <w:lvlJc w:val="left"/>
      <w:pPr>
        <w:ind w:left="2659" w:hanging="361"/>
      </w:pPr>
      <w:rPr>
        <w:rFonts w:hint="default"/>
        <w:lang w:val="cs-CZ" w:eastAsia="en-US" w:bidi="ar-SA"/>
      </w:rPr>
    </w:lvl>
    <w:lvl w:ilvl="7" w:tplc="90A69794">
      <w:numFmt w:val="bullet"/>
      <w:lvlText w:val="•"/>
      <w:lvlJc w:val="left"/>
      <w:pPr>
        <w:ind w:left="3026" w:hanging="361"/>
      </w:pPr>
      <w:rPr>
        <w:rFonts w:hint="default"/>
        <w:lang w:val="cs-CZ" w:eastAsia="en-US" w:bidi="ar-SA"/>
      </w:rPr>
    </w:lvl>
    <w:lvl w:ilvl="8" w:tplc="7FB824AC">
      <w:numFmt w:val="bullet"/>
      <w:lvlText w:val="•"/>
      <w:lvlJc w:val="left"/>
      <w:pPr>
        <w:ind w:left="3392" w:hanging="361"/>
      </w:pPr>
      <w:rPr>
        <w:rFonts w:hint="default"/>
        <w:lang w:val="cs-CZ" w:eastAsia="en-US" w:bidi="ar-SA"/>
      </w:rPr>
    </w:lvl>
  </w:abstractNum>
  <w:abstractNum w:abstractNumId="1800" w15:restartNumberingAfterBreak="0">
    <w:nsid w:val="6B904F77"/>
    <w:multiLevelType w:val="hybridMultilevel"/>
    <w:tmpl w:val="9F84F4C4"/>
    <w:lvl w:ilvl="0" w:tplc="9A7E3EB2">
      <w:numFmt w:val="bullet"/>
      <w:lvlText w:val=""/>
      <w:lvlJc w:val="left"/>
      <w:pPr>
        <w:ind w:left="451" w:hanging="344"/>
      </w:pPr>
      <w:rPr>
        <w:rFonts w:ascii="Symbol" w:eastAsia="Symbol" w:hAnsi="Symbol" w:cs="Symbol" w:hint="default"/>
        <w:b w:val="0"/>
        <w:bCs w:val="0"/>
        <w:i w:val="0"/>
        <w:iCs w:val="0"/>
        <w:w w:val="100"/>
        <w:sz w:val="24"/>
        <w:szCs w:val="24"/>
        <w:lang w:val="cs-CZ" w:eastAsia="en-US" w:bidi="ar-SA"/>
      </w:rPr>
    </w:lvl>
    <w:lvl w:ilvl="1" w:tplc="A59CD788">
      <w:numFmt w:val="bullet"/>
      <w:lvlText w:val="•"/>
      <w:lvlJc w:val="left"/>
      <w:pPr>
        <w:ind w:left="802" w:hanging="344"/>
      </w:pPr>
      <w:rPr>
        <w:rFonts w:hint="default"/>
        <w:lang w:val="cs-CZ" w:eastAsia="en-US" w:bidi="ar-SA"/>
      </w:rPr>
    </w:lvl>
    <w:lvl w:ilvl="2" w:tplc="307A4244">
      <w:numFmt w:val="bullet"/>
      <w:lvlText w:val="•"/>
      <w:lvlJc w:val="left"/>
      <w:pPr>
        <w:ind w:left="1145" w:hanging="344"/>
      </w:pPr>
      <w:rPr>
        <w:rFonts w:hint="default"/>
        <w:lang w:val="cs-CZ" w:eastAsia="en-US" w:bidi="ar-SA"/>
      </w:rPr>
    </w:lvl>
    <w:lvl w:ilvl="3" w:tplc="7FC8A118">
      <w:numFmt w:val="bullet"/>
      <w:lvlText w:val="•"/>
      <w:lvlJc w:val="left"/>
      <w:pPr>
        <w:ind w:left="1487" w:hanging="344"/>
      </w:pPr>
      <w:rPr>
        <w:rFonts w:hint="default"/>
        <w:lang w:val="cs-CZ" w:eastAsia="en-US" w:bidi="ar-SA"/>
      </w:rPr>
    </w:lvl>
    <w:lvl w:ilvl="4" w:tplc="B5D06F12">
      <w:numFmt w:val="bullet"/>
      <w:lvlText w:val="•"/>
      <w:lvlJc w:val="left"/>
      <w:pPr>
        <w:ind w:left="1830" w:hanging="344"/>
      </w:pPr>
      <w:rPr>
        <w:rFonts w:hint="default"/>
        <w:lang w:val="cs-CZ" w:eastAsia="en-US" w:bidi="ar-SA"/>
      </w:rPr>
    </w:lvl>
    <w:lvl w:ilvl="5" w:tplc="96F843C6">
      <w:numFmt w:val="bullet"/>
      <w:lvlText w:val="•"/>
      <w:lvlJc w:val="left"/>
      <w:pPr>
        <w:ind w:left="2173" w:hanging="344"/>
      </w:pPr>
      <w:rPr>
        <w:rFonts w:hint="default"/>
        <w:lang w:val="cs-CZ" w:eastAsia="en-US" w:bidi="ar-SA"/>
      </w:rPr>
    </w:lvl>
    <w:lvl w:ilvl="6" w:tplc="8AEC0C7E">
      <w:numFmt w:val="bullet"/>
      <w:lvlText w:val="•"/>
      <w:lvlJc w:val="left"/>
      <w:pPr>
        <w:ind w:left="2515" w:hanging="344"/>
      </w:pPr>
      <w:rPr>
        <w:rFonts w:hint="default"/>
        <w:lang w:val="cs-CZ" w:eastAsia="en-US" w:bidi="ar-SA"/>
      </w:rPr>
    </w:lvl>
    <w:lvl w:ilvl="7" w:tplc="7FCE8CA8">
      <w:numFmt w:val="bullet"/>
      <w:lvlText w:val="•"/>
      <w:lvlJc w:val="left"/>
      <w:pPr>
        <w:ind w:left="2858" w:hanging="344"/>
      </w:pPr>
      <w:rPr>
        <w:rFonts w:hint="default"/>
        <w:lang w:val="cs-CZ" w:eastAsia="en-US" w:bidi="ar-SA"/>
      </w:rPr>
    </w:lvl>
    <w:lvl w:ilvl="8" w:tplc="9E0A6B1A">
      <w:numFmt w:val="bullet"/>
      <w:lvlText w:val="•"/>
      <w:lvlJc w:val="left"/>
      <w:pPr>
        <w:ind w:left="3200" w:hanging="344"/>
      </w:pPr>
      <w:rPr>
        <w:rFonts w:hint="default"/>
        <w:lang w:val="cs-CZ" w:eastAsia="en-US" w:bidi="ar-SA"/>
      </w:rPr>
    </w:lvl>
  </w:abstractNum>
  <w:abstractNum w:abstractNumId="1801" w15:restartNumberingAfterBreak="0">
    <w:nsid w:val="6B987344"/>
    <w:multiLevelType w:val="hybridMultilevel"/>
    <w:tmpl w:val="7E4494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2" w15:restartNumberingAfterBreak="0">
    <w:nsid w:val="6BB30087"/>
    <w:multiLevelType w:val="hybridMultilevel"/>
    <w:tmpl w:val="D0FE58DA"/>
    <w:lvl w:ilvl="0" w:tplc="271221DC">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55A0C46">
      <w:numFmt w:val="bullet"/>
      <w:lvlText w:val="•"/>
      <w:lvlJc w:val="left"/>
      <w:pPr>
        <w:ind w:left="809" w:hanging="342"/>
      </w:pPr>
      <w:rPr>
        <w:rFonts w:hint="default"/>
        <w:lang w:val="cs-CZ" w:eastAsia="en-US" w:bidi="ar-SA"/>
      </w:rPr>
    </w:lvl>
    <w:lvl w:ilvl="2" w:tplc="1CAEB0AA">
      <w:numFmt w:val="bullet"/>
      <w:lvlText w:val="•"/>
      <w:lvlJc w:val="left"/>
      <w:pPr>
        <w:ind w:left="1178" w:hanging="342"/>
      </w:pPr>
      <w:rPr>
        <w:rFonts w:hint="default"/>
        <w:lang w:val="cs-CZ" w:eastAsia="en-US" w:bidi="ar-SA"/>
      </w:rPr>
    </w:lvl>
    <w:lvl w:ilvl="3" w:tplc="F09AD308">
      <w:numFmt w:val="bullet"/>
      <w:lvlText w:val="•"/>
      <w:lvlJc w:val="left"/>
      <w:pPr>
        <w:ind w:left="1547" w:hanging="342"/>
      </w:pPr>
      <w:rPr>
        <w:rFonts w:hint="default"/>
        <w:lang w:val="cs-CZ" w:eastAsia="en-US" w:bidi="ar-SA"/>
      </w:rPr>
    </w:lvl>
    <w:lvl w:ilvl="4" w:tplc="9BF8F28A">
      <w:numFmt w:val="bullet"/>
      <w:lvlText w:val="•"/>
      <w:lvlJc w:val="left"/>
      <w:pPr>
        <w:ind w:left="1916" w:hanging="342"/>
      </w:pPr>
      <w:rPr>
        <w:rFonts w:hint="default"/>
        <w:lang w:val="cs-CZ" w:eastAsia="en-US" w:bidi="ar-SA"/>
      </w:rPr>
    </w:lvl>
    <w:lvl w:ilvl="5" w:tplc="5F5CC710">
      <w:numFmt w:val="bullet"/>
      <w:lvlText w:val="•"/>
      <w:lvlJc w:val="left"/>
      <w:pPr>
        <w:ind w:left="2285" w:hanging="342"/>
      </w:pPr>
      <w:rPr>
        <w:rFonts w:hint="default"/>
        <w:lang w:val="cs-CZ" w:eastAsia="en-US" w:bidi="ar-SA"/>
      </w:rPr>
    </w:lvl>
    <w:lvl w:ilvl="6" w:tplc="6BCE2AE6">
      <w:numFmt w:val="bullet"/>
      <w:lvlText w:val="•"/>
      <w:lvlJc w:val="left"/>
      <w:pPr>
        <w:ind w:left="2654" w:hanging="342"/>
      </w:pPr>
      <w:rPr>
        <w:rFonts w:hint="default"/>
        <w:lang w:val="cs-CZ" w:eastAsia="en-US" w:bidi="ar-SA"/>
      </w:rPr>
    </w:lvl>
    <w:lvl w:ilvl="7" w:tplc="41D4B5D2">
      <w:numFmt w:val="bullet"/>
      <w:lvlText w:val="•"/>
      <w:lvlJc w:val="left"/>
      <w:pPr>
        <w:ind w:left="3023" w:hanging="342"/>
      </w:pPr>
      <w:rPr>
        <w:rFonts w:hint="default"/>
        <w:lang w:val="cs-CZ" w:eastAsia="en-US" w:bidi="ar-SA"/>
      </w:rPr>
    </w:lvl>
    <w:lvl w:ilvl="8" w:tplc="E65CFCF0">
      <w:numFmt w:val="bullet"/>
      <w:lvlText w:val="•"/>
      <w:lvlJc w:val="left"/>
      <w:pPr>
        <w:ind w:left="3392" w:hanging="342"/>
      </w:pPr>
      <w:rPr>
        <w:rFonts w:hint="default"/>
        <w:lang w:val="cs-CZ" w:eastAsia="en-US" w:bidi="ar-SA"/>
      </w:rPr>
    </w:lvl>
  </w:abstractNum>
  <w:abstractNum w:abstractNumId="1803" w15:restartNumberingAfterBreak="0">
    <w:nsid w:val="6BD476FE"/>
    <w:multiLevelType w:val="hybridMultilevel"/>
    <w:tmpl w:val="77CC5A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04" w15:restartNumberingAfterBreak="0">
    <w:nsid w:val="6BE75583"/>
    <w:multiLevelType w:val="hybridMultilevel"/>
    <w:tmpl w:val="95044034"/>
    <w:lvl w:ilvl="0" w:tplc="90B02CD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3B8E491C">
      <w:numFmt w:val="bullet"/>
      <w:lvlText w:val="•"/>
      <w:lvlJc w:val="left"/>
      <w:pPr>
        <w:ind w:left="791" w:hanging="341"/>
      </w:pPr>
      <w:rPr>
        <w:rFonts w:hint="default"/>
        <w:lang w:val="cs-CZ" w:eastAsia="en-US" w:bidi="ar-SA"/>
      </w:rPr>
    </w:lvl>
    <w:lvl w:ilvl="2" w:tplc="056C69BC">
      <w:numFmt w:val="bullet"/>
      <w:lvlText w:val="•"/>
      <w:lvlJc w:val="left"/>
      <w:pPr>
        <w:ind w:left="1142" w:hanging="341"/>
      </w:pPr>
      <w:rPr>
        <w:rFonts w:hint="default"/>
        <w:lang w:val="cs-CZ" w:eastAsia="en-US" w:bidi="ar-SA"/>
      </w:rPr>
    </w:lvl>
    <w:lvl w:ilvl="3" w:tplc="B9A69ABE">
      <w:numFmt w:val="bullet"/>
      <w:lvlText w:val="•"/>
      <w:lvlJc w:val="left"/>
      <w:pPr>
        <w:ind w:left="1493" w:hanging="341"/>
      </w:pPr>
      <w:rPr>
        <w:rFonts w:hint="default"/>
        <w:lang w:val="cs-CZ" w:eastAsia="en-US" w:bidi="ar-SA"/>
      </w:rPr>
    </w:lvl>
    <w:lvl w:ilvl="4" w:tplc="06180530">
      <w:numFmt w:val="bullet"/>
      <w:lvlText w:val="•"/>
      <w:lvlJc w:val="left"/>
      <w:pPr>
        <w:ind w:left="1844" w:hanging="341"/>
      </w:pPr>
      <w:rPr>
        <w:rFonts w:hint="default"/>
        <w:lang w:val="cs-CZ" w:eastAsia="en-US" w:bidi="ar-SA"/>
      </w:rPr>
    </w:lvl>
    <w:lvl w:ilvl="5" w:tplc="61AA44D4">
      <w:numFmt w:val="bullet"/>
      <w:lvlText w:val="•"/>
      <w:lvlJc w:val="left"/>
      <w:pPr>
        <w:ind w:left="2195" w:hanging="341"/>
      </w:pPr>
      <w:rPr>
        <w:rFonts w:hint="default"/>
        <w:lang w:val="cs-CZ" w:eastAsia="en-US" w:bidi="ar-SA"/>
      </w:rPr>
    </w:lvl>
    <w:lvl w:ilvl="6" w:tplc="E588587A">
      <w:numFmt w:val="bullet"/>
      <w:lvlText w:val="•"/>
      <w:lvlJc w:val="left"/>
      <w:pPr>
        <w:ind w:left="2546" w:hanging="341"/>
      </w:pPr>
      <w:rPr>
        <w:rFonts w:hint="default"/>
        <w:lang w:val="cs-CZ" w:eastAsia="en-US" w:bidi="ar-SA"/>
      </w:rPr>
    </w:lvl>
    <w:lvl w:ilvl="7" w:tplc="C8420F32">
      <w:numFmt w:val="bullet"/>
      <w:lvlText w:val="•"/>
      <w:lvlJc w:val="left"/>
      <w:pPr>
        <w:ind w:left="2897" w:hanging="341"/>
      </w:pPr>
      <w:rPr>
        <w:rFonts w:hint="default"/>
        <w:lang w:val="cs-CZ" w:eastAsia="en-US" w:bidi="ar-SA"/>
      </w:rPr>
    </w:lvl>
    <w:lvl w:ilvl="8" w:tplc="2D2EB190">
      <w:numFmt w:val="bullet"/>
      <w:lvlText w:val="•"/>
      <w:lvlJc w:val="left"/>
      <w:pPr>
        <w:ind w:left="3248" w:hanging="341"/>
      </w:pPr>
      <w:rPr>
        <w:rFonts w:hint="default"/>
        <w:lang w:val="cs-CZ" w:eastAsia="en-US" w:bidi="ar-SA"/>
      </w:rPr>
    </w:lvl>
  </w:abstractNum>
  <w:abstractNum w:abstractNumId="1805" w15:restartNumberingAfterBreak="0">
    <w:nsid w:val="6BF13C76"/>
    <w:multiLevelType w:val="hybridMultilevel"/>
    <w:tmpl w:val="7BC6BCFE"/>
    <w:lvl w:ilvl="0" w:tplc="DE4EE122">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6C0A4252">
      <w:numFmt w:val="bullet"/>
      <w:lvlText w:val="•"/>
      <w:lvlJc w:val="left"/>
      <w:pPr>
        <w:ind w:left="1518" w:hanging="360"/>
      </w:pPr>
      <w:rPr>
        <w:rFonts w:hint="default"/>
        <w:lang w:val="cs-CZ" w:eastAsia="en-US" w:bidi="ar-SA"/>
      </w:rPr>
    </w:lvl>
    <w:lvl w:ilvl="2" w:tplc="9274E8B4">
      <w:numFmt w:val="bullet"/>
      <w:lvlText w:val="•"/>
      <w:lvlJc w:val="left"/>
      <w:pPr>
        <w:ind w:left="2616" w:hanging="360"/>
      </w:pPr>
      <w:rPr>
        <w:rFonts w:hint="default"/>
        <w:lang w:val="cs-CZ" w:eastAsia="en-US" w:bidi="ar-SA"/>
      </w:rPr>
    </w:lvl>
    <w:lvl w:ilvl="3" w:tplc="F4087176">
      <w:numFmt w:val="bullet"/>
      <w:lvlText w:val="•"/>
      <w:lvlJc w:val="left"/>
      <w:pPr>
        <w:ind w:left="3715" w:hanging="360"/>
      </w:pPr>
      <w:rPr>
        <w:rFonts w:hint="default"/>
        <w:lang w:val="cs-CZ" w:eastAsia="en-US" w:bidi="ar-SA"/>
      </w:rPr>
    </w:lvl>
    <w:lvl w:ilvl="4" w:tplc="492C90BC">
      <w:numFmt w:val="bullet"/>
      <w:lvlText w:val="•"/>
      <w:lvlJc w:val="left"/>
      <w:pPr>
        <w:ind w:left="4813" w:hanging="360"/>
      </w:pPr>
      <w:rPr>
        <w:rFonts w:hint="default"/>
        <w:lang w:val="cs-CZ" w:eastAsia="en-US" w:bidi="ar-SA"/>
      </w:rPr>
    </w:lvl>
    <w:lvl w:ilvl="5" w:tplc="0BDEBE7E">
      <w:numFmt w:val="bullet"/>
      <w:lvlText w:val="•"/>
      <w:lvlJc w:val="left"/>
      <w:pPr>
        <w:ind w:left="5912" w:hanging="360"/>
      </w:pPr>
      <w:rPr>
        <w:rFonts w:hint="default"/>
        <w:lang w:val="cs-CZ" w:eastAsia="en-US" w:bidi="ar-SA"/>
      </w:rPr>
    </w:lvl>
    <w:lvl w:ilvl="6" w:tplc="7B5049F8">
      <w:numFmt w:val="bullet"/>
      <w:lvlText w:val="•"/>
      <w:lvlJc w:val="left"/>
      <w:pPr>
        <w:ind w:left="7010" w:hanging="360"/>
      </w:pPr>
      <w:rPr>
        <w:rFonts w:hint="default"/>
        <w:lang w:val="cs-CZ" w:eastAsia="en-US" w:bidi="ar-SA"/>
      </w:rPr>
    </w:lvl>
    <w:lvl w:ilvl="7" w:tplc="01DEEE3A">
      <w:numFmt w:val="bullet"/>
      <w:lvlText w:val="•"/>
      <w:lvlJc w:val="left"/>
      <w:pPr>
        <w:ind w:left="8108" w:hanging="360"/>
      </w:pPr>
      <w:rPr>
        <w:rFonts w:hint="default"/>
        <w:lang w:val="cs-CZ" w:eastAsia="en-US" w:bidi="ar-SA"/>
      </w:rPr>
    </w:lvl>
    <w:lvl w:ilvl="8" w:tplc="CCBC07B0">
      <w:numFmt w:val="bullet"/>
      <w:lvlText w:val="•"/>
      <w:lvlJc w:val="left"/>
      <w:pPr>
        <w:ind w:left="9207" w:hanging="360"/>
      </w:pPr>
      <w:rPr>
        <w:rFonts w:hint="default"/>
        <w:lang w:val="cs-CZ" w:eastAsia="en-US" w:bidi="ar-SA"/>
      </w:rPr>
    </w:lvl>
  </w:abstractNum>
  <w:abstractNum w:abstractNumId="1806" w15:restartNumberingAfterBreak="0">
    <w:nsid w:val="6BF97876"/>
    <w:multiLevelType w:val="hybridMultilevel"/>
    <w:tmpl w:val="22DA610C"/>
    <w:lvl w:ilvl="0" w:tplc="75D632B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6E6C2EA">
      <w:numFmt w:val="bullet"/>
      <w:lvlText w:val="•"/>
      <w:lvlJc w:val="left"/>
      <w:pPr>
        <w:ind w:left="826" w:hanging="361"/>
      </w:pPr>
      <w:rPr>
        <w:rFonts w:hint="default"/>
        <w:lang w:val="cs-CZ" w:eastAsia="en-US" w:bidi="ar-SA"/>
      </w:rPr>
    </w:lvl>
    <w:lvl w:ilvl="2" w:tplc="FBD8282E">
      <w:numFmt w:val="bullet"/>
      <w:lvlText w:val="•"/>
      <w:lvlJc w:val="left"/>
      <w:pPr>
        <w:ind w:left="1193" w:hanging="361"/>
      </w:pPr>
      <w:rPr>
        <w:rFonts w:hint="default"/>
        <w:lang w:val="cs-CZ" w:eastAsia="en-US" w:bidi="ar-SA"/>
      </w:rPr>
    </w:lvl>
    <w:lvl w:ilvl="3" w:tplc="C4B29BBA">
      <w:numFmt w:val="bullet"/>
      <w:lvlText w:val="•"/>
      <w:lvlJc w:val="left"/>
      <w:pPr>
        <w:ind w:left="1559" w:hanging="361"/>
      </w:pPr>
      <w:rPr>
        <w:rFonts w:hint="default"/>
        <w:lang w:val="cs-CZ" w:eastAsia="en-US" w:bidi="ar-SA"/>
      </w:rPr>
    </w:lvl>
    <w:lvl w:ilvl="4" w:tplc="9CAE4312">
      <w:numFmt w:val="bullet"/>
      <w:lvlText w:val="•"/>
      <w:lvlJc w:val="left"/>
      <w:pPr>
        <w:ind w:left="1926" w:hanging="361"/>
      </w:pPr>
      <w:rPr>
        <w:rFonts w:hint="default"/>
        <w:lang w:val="cs-CZ" w:eastAsia="en-US" w:bidi="ar-SA"/>
      </w:rPr>
    </w:lvl>
    <w:lvl w:ilvl="5" w:tplc="759666C0">
      <w:numFmt w:val="bullet"/>
      <w:lvlText w:val="•"/>
      <w:lvlJc w:val="left"/>
      <w:pPr>
        <w:ind w:left="2293" w:hanging="361"/>
      </w:pPr>
      <w:rPr>
        <w:rFonts w:hint="default"/>
        <w:lang w:val="cs-CZ" w:eastAsia="en-US" w:bidi="ar-SA"/>
      </w:rPr>
    </w:lvl>
    <w:lvl w:ilvl="6" w:tplc="3D345CAA">
      <w:numFmt w:val="bullet"/>
      <w:lvlText w:val="•"/>
      <w:lvlJc w:val="left"/>
      <w:pPr>
        <w:ind w:left="2659" w:hanging="361"/>
      </w:pPr>
      <w:rPr>
        <w:rFonts w:hint="default"/>
        <w:lang w:val="cs-CZ" w:eastAsia="en-US" w:bidi="ar-SA"/>
      </w:rPr>
    </w:lvl>
    <w:lvl w:ilvl="7" w:tplc="42A8880C">
      <w:numFmt w:val="bullet"/>
      <w:lvlText w:val="•"/>
      <w:lvlJc w:val="left"/>
      <w:pPr>
        <w:ind w:left="3026" w:hanging="361"/>
      </w:pPr>
      <w:rPr>
        <w:rFonts w:hint="default"/>
        <w:lang w:val="cs-CZ" w:eastAsia="en-US" w:bidi="ar-SA"/>
      </w:rPr>
    </w:lvl>
    <w:lvl w:ilvl="8" w:tplc="BF34BF38">
      <w:numFmt w:val="bullet"/>
      <w:lvlText w:val="•"/>
      <w:lvlJc w:val="left"/>
      <w:pPr>
        <w:ind w:left="3392" w:hanging="361"/>
      </w:pPr>
      <w:rPr>
        <w:rFonts w:hint="default"/>
        <w:lang w:val="cs-CZ" w:eastAsia="en-US" w:bidi="ar-SA"/>
      </w:rPr>
    </w:lvl>
  </w:abstractNum>
  <w:abstractNum w:abstractNumId="1807" w15:restartNumberingAfterBreak="0">
    <w:nsid w:val="6BFF654F"/>
    <w:multiLevelType w:val="hybridMultilevel"/>
    <w:tmpl w:val="BF7C968A"/>
    <w:lvl w:ilvl="0" w:tplc="B498B87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46D48750">
      <w:numFmt w:val="bullet"/>
      <w:lvlText w:val="•"/>
      <w:lvlJc w:val="left"/>
      <w:pPr>
        <w:ind w:left="620" w:hanging="342"/>
      </w:pPr>
      <w:rPr>
        <w:rFonts w:hint="default"/>
        <w:lang w:val="cs-CZ" w:eastAsia="en-US" w:bidi="ar-SA"/>
      </w:rPr>
    </w:lvl>
    <w:lvl w:ilvl="2" w:tplc="AC3A9FC6">
      <w:numFmt w:val="bullet"/>
      <w:lvlText w:val="•"/>
      <w:lvlJc w:val="left"/>
      <w:pPr>
        <w:ind w:left="1010" w:hanging="342"/>
      </w:pPr>
      <w:rPr>
        <w:rFonts w:hint="default"/>
        <w:lang w:val="cs-CZ" w:eastAsia="en-US" w:bidi="ar-SA"/>
      </w:rPr>
    </w:lvl>
    <w:lvl w:ilvl="3" w:tplc="FF5C0EB4">
      <w:numFmt w:val="bullet"/>
      <w:lvlText w:val="•"/>
      <w:lvlJc w:val="left"/>
      <w:pPr>
        <w:ind w:left="1400" w:hanging="342"/>
      </w:pPr>
      <w:rPr>
        <w:rFonts w:hint="default"/>
        <w:lang w:val="cs-CZ" w:eastAsia="en-US" w:bidi="ar-SA"/>
      </w:rPr>
    </w:lvl>
    <w:lvl w:ilvl="4" w:tplc="7CD684A8">
      <w:numFmt w:val="bullet"/>
      <w:lvlText w:val="•"/>
      <w:lvlJc w:val="left"/>
      <w:pPr>
        <w:ind w:left="1790" w:hanging="342"/>
      </w:pPr>
      <w:rPr>
        <w:rFonts w:hint="default"/>
        <w:lang w:val="cs-CZ" w:eastAsia="en-US" w:bidi="ar-SA"/>
      </w:rPr>
    </w:lvl>
    <w:lvl w:ilvl="5" w:tplc="8264CC02">
      <w:numFmt w:val="bullet"/>
      <w:lvlText w:val="•"/>
      <w:lvlJc w:val="left"/>
      <w:pPr>
        <w:ind w:left="2180" w:hanging="342"/>
      </w:pPr>
      <w:rPr>
        <w:rFonts w:hint="default"/>
        <w:lang w:val="cs-CZ" w:eastAsia="en-US" w:bidi="ar-SA"/>
      </w:rPr>
    </w:lvl>
    <w:lvl w:ilvl="6" w:tplc="0870230A">
      <w:numFmt w:val="bullet"/>
      <w:lvlText w:val="•"/>
      <w:lvlJc w:val="left"/>
      <w:pPr>
        <w:ind w:left="2570" w:hanging="342"/>
      </w:pPr>
      <w:rPr>
        <w:rFonts w:hint="default"/>
        <w:lang w:val="cs-CZ" w:eastAsia="en-US" w:bidi="ar-SA"/>
      </w:rPr>
    </w:lvl>
    <w:lvl w:ilvl="7" w:tplc="A67A4454">
      <w:numFmt w:val="bullet"/>
      <w:lvlText w:val="•"/>
      <w:lvlJc w:val="left"/>
      <w:pPr>
        <w:ind w:left="2960" w:hanging="342"/>
      </w:pPr>
      <w:rPr>
        <w:rFonts w:hint="default"/>
        <w:lang w:val="cs-CZ" w:eastAsia="en-US" w:bidi="ar-SA"/>
      </w:rPr>
    </w:lvl>
    <w:lvl w:ilvl="8" w:tplc="9A3ED90E">
      <w:numFmt w:val="bullet"/>
      <w:lvlText w:val="•"/>
      <w:lvlJc w:val="left"/>
      <w:pPr>
        <w:ind w:left="3350" w:hanging="342"/>
      </w:pPr>
      <w:rPr>
        <w:rFonts w:hint="default"/>
        <w:lang w:val="cs-CZ" w:eastAsia="en-US" w:bidi="ar-SA"/>
      </w:rPr>
    </w:lvl>
  </w:abstractNum>
  <w:abstractNum w:abstractNumId="1808" w15:restartNumberingAfterBreak="0">
    <w:nsid w:val="6C037913"/>
    <w:multiLevelType w:val="hybridMultilevel"/>
    <w:tmpl w:val="5052D7AA"/>
    <w:lvl w:ilvl="0" w:tplc="247C227A">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2D3CB92E">
      <w:numFmt w:val="bullet"/>
      <w:lvlText w:val="•"/>
      <w:lvlJc w:val="left"/>
      <w:pPr>
        <w:ind w:left="808" w:hanging="360"/>
      </w:pPr>
      <w:rPr>
        <w:rFonts w:hint="default"/>
        <w:lang w:val="cs-CZ" w:eastAsia="en-US" w:bidi="ar-SA"/>
      </w:rPr>
    </w:lvl>
    <w:lvl w:ilvl="2" w:tplc="B656B33C">
      <w:numFmt w:val="bullet"/>
      <w:lvlText w:val="•"/>
      <w:lvlJc w:val="left"/>
      <w:pPr>
        <w:ind w:left="1157" w:hanging="360"/>
      </w:pPr>
      <w:rPr>
        <w:rFonts w:hint="default"/>
        <w:lang w:val="cs-CZ" w:eastAsia="en-US" w:bidi="ar-SA"/>
      </w:rPr>
    </w:lvl>
    <w:lvl w:ilvl="3" w:tplc="AB3A663C">
      <w:numFmt w:val="bullet"/>
      <w:lvlText w:val="•"/>
      <w:lvlJc w:val="left"/>
      <w:pPr>
        <w:ind w:left="1506" w:hanging="360"/>
      </w:pPr>
      <w:rPr>
        <w:rFonts w:hint="default"/>
        <w:lang w:val="cs-CZ" w:eastAsia="en-US" w:bidi="ar-SA"/>
      </w:rPr>
    </w:lvl>
    <w:lvl w:ilvl="4" w:tplc="78D642B2">
      <w:numFmt w:val="bullet"/>
      <w:lvlText w:val="•"/>
      <w:lvlJc w:val="left"/>
      <w:pPr>
        <w:ind w:left="1855" w:hanging="360"/>
      </w:pPr>
      <w:rPr>
        <w:rFonts w:hint="default"/>
        <w:lang w:val="cs-CZ" w:eastAsia="en-US" w:bidi="ar-SA"/>
      </w:rPr>
    </w:lvl>
    <w:lvl w:ilvl="5" w:tplc="081EA61E">
      <w:numFmt w:val="bullet"/>
      <w:lvlText w:val="•"/>
      <w:lvlJc w:val="left"/>
      <w:pPr>
        <w:ind w:left="2204" w:hanging="360"/>
      </w:pPr>
      <w:rPr>
        <w:rFonts w:hint="default"/>
        <w:lang w:val="cs-CZ" w:eastAsia="en-US" w:bidi="ar-SA"/>
      </w:rPr>
    </w:lvl>
    <w:lvl w:ilvl="6" w:tplc="4E8A8158">
      <w:numFmt w:val="bullet"/>
      <w:lvlText w:val="•"/>
      <w:lvlJc w:val="left"/>
      <w:pPr>
        <w:ind w:left="2552" w:hanging="360"/>
      </w:pPr>
      <w:rPr>
        <w:rFonts w:hint="default"/>
        <w:lang w:val="cs-CZ" w:eastAsia="en-US" w:bidi="ar-SA"/>
      </w:rPr>
    </w:lvl>
    <w:lvl w:ilvl="7" w:tplc="A2263244">
      <w:numFmt w:val="bullet"/>
      <w:lvlText w:val="•"/>
      <w:lvlJc w:val="left"/>
      <w:pPr>
        <w:ind w:left="2901" w:hanging="360"/>
      </w:pPr>
      <w:rPr>
        <w:rFonts w:hint="default"/>
        <w:lang w:val="cs-CZ" w:eastAsia="en-US" w:bidi="ar-SA"/>
      </w:rPr>
    </w:lvl>
    <w:lvl w:ilvl="8" w:tplc="AB7090C8">
      <w:numFmt w:val="bullet"/>
      <w:lvlText w:val="•"/>
      <w:lvlJc w:val="left"/>
      <w:pPr>
        <w:ind w:left="3250" w:hanging="360"/>
      </w:pPr>
      <w:rPr>
        <w:rFonts w:hint="default"/>
        <w:lang w:val="cs-CZ" w:eastAsia="en-US" w:bidi="ar-SA"/>
      </w:rPr>
    </w:lvl>
  </w:abstractNum>
  <w:abstractNum w:abstractNumId="1809" w15:restartNumberingAfterBreak="0">
    <w:nsid w:val="6C361721"/>
    <w:multiLevelType w:val="hybridMultilevel"/>
    <w:tmpl w:val="E022FC86"/>
    <w:lvl w:ilvl="0" w:tplc="44F6E548">
      <w:numFmt w:val="bullet"/>
      <w:lvlText w:val=""/>
      <w:lvlJc w:val="left"/>
      <w:pPr>
        <w:ind w:left="471" w:hanging="361"/>
      </w:pPr>
      <w:rPr>
        <w:rFonts w:ascii="Symbol" w:eastAsia="Symbol" w:hAnsi="Symbol" w:cs="Symbol" w:hint="default"/>
        <w:b w:val="0"/>
        <w:bCs w:val="0"/>
        <w:i w:val="0"/>
        <w:iCs w:val="0"/>
        <w:w w:val="100"/>
        <w:sz w:val="24"/>
        <w:szCs w:val="24"/>
        <w:lang w:val="cs-CZ" w:eastAsia="en-US" w:bidi="ar-SA"/>
      </w:rPr>
    </w:lvl>
    <w:lvl w:ilvl="1" w:tplc="8FA8837C">
      <w:numFmt w:val="bullet"/>
      <w:lvlText w:val="•"/>
      <w:lvlJc w:val="left"/>
      <w:pPr>
        <w:ind w:left="845" w:hanging="361"/>
      </w:pPr>
      <w:rPr>
        <w:rFonts w:hint="default"/>
        <w:lang w:val="cs-CZ" w:eastAsia="en-US" w:bidi="ar-SA"/>
      </w:rPr>
    </w:lvl>
    <w:lvl w:ilvl="2" w:tplc="89CAA59C">
      <w:numFmt w:val="bullet"/>
      <w:lvlText w:val="•"/>
      <w:lvlJc w:val="left"/>
      <w:pPr>
        <w:ind w:left="1210" w:hanging="361"/>
      </w:pPr>
      <w:rPr>
        <w:rFonts w:hint="default"/>
        <w:lang w:val="cs-CZ" w:eastAsia="en-US" w:bidi="ar-SA"/>
      </w:rPr>
    </w:lvl>
    <w:lvl w:ilvl="3" w:tplc="E8A256C0">
      <w:numFmt w:val="bullet"/>
      <w:lvlText w:val="•"/>
      <w:lvlJc w:val="left"/>
      <w:pPr>
        <w:ind w:left="1575" w:hanging="361"/>
      </w:pPr>
      <w:rPr>
        <w:rFonts w:hint="default"/>
        <w:lang w:val="cs-CZ" w:eastAsia="en-US" w:bidi="ar-SA"/>
      </w:rPr>
    </w:lvl>
    <w:lvl w:ilvl="4" w:tplc="789C890C">
      <w:numFmt w:val="bullet"/>
      <w:lvlText w:val="•"/>
      <w:lvlJc w:val="left"/>
      <w:pPr>
        <w:ind w:left="1940" w:hanging="361"/>
      </w:pPr>
      <w:rPr>
        <w:rFonts w:hint="default"/>
        <w:lang w:val="cs-CZ" w:eastAsia="en-US" w:bidi="ar-SA"/>
      </w:rPr>
    </w:lvl>
    <w:lvl w:ilvl="5" w:tplc="FA38CA0A">
      <w:numFmt w:val="bullet"/>
      <w:lvlText w:val="•"/>
      <w:lvlJc w:val="left"/>
      <w:pPr>
        <w:ind w:left="2305" w:hanging="361"/>
      </w:pPr>
      <w:rPr>
        <w:rFonts w:hint="default"/>
        <w:lang w:val="cs-CZ" w:eastAsia="en-US" w:bidi="ar-SA"/>
      </w:rPr>
    </w:lvl>
    <w:lvl w:ilvl="6" w:tplc="882ED22A">
      <w:numFmt w:val="bullet"/>
      <w:lvlText w:val="•"/>
      <w:lvlJc w:val="left"/>
      <w:pPr>
        <w:ind w:left="2670" w:hanging="361"/>
      </w:pPr>
      <w:rPr>
        <w:rFonts w:hint="default"/>
        <w:lang w:val="cs-CZ" w:eastAsia="en-US" w:bidi="ar-SA"/>
      </w:rPr>
    </w:lvl>
    <w:lvl w:ilvl="7" w:tplc="1DFE17D6">
      <w:numFmt w:val="bullet"/>
      <w:lvlText w:val="•"/>
      <w:lvlJc w:val="left"/>
      <w:pPr>
        <w:ind w:left="3035" w:hanging="361"/>
      </w:pPr>
      <w:rPr>
        <w:rFonts w:hint="default"/>
        <w:lang w:val="cs-CZ" w:eastAsia="en-US" w:bidi="ar-SA"/>
      </w:rPr>
    </w:lvl>
    <w:lvl w:ilvl="8" w:tplc="C004ED86">
      <w:numFmt w:val="bullet"/>
      <w:lvlText w:val="•"/>
      <w:lvlJc w:val="left"/>
      <w:pPr>
        <w:ind w:left="3400" w:hanging="361"/>
      </w:pPr>
      <w:rPr>
        <w:rFonts w:hint="default"/>
        <w:lang w:val="cs-CZ" w:eastAsia="en-US" w:bidi="ar-SA"/>
      </w:rPr>
    </w:lvl>
  </w:abstractNum>
  <w:abstractNum w:abstractNumId="1810" w15:restartNumberingAfterBreak="0">
    <w:nsid w:val="6C45524A"/>
    <w:multiLevelType w:val="hybridMultilevel"/>
    <w:tmpl w:val="302691E0"/>
    <w:lvl w:ilvl="0" w:tplc="D37CCF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A2E8960">
      <w:numFmt w:val="bullet"/>
      <w:lvlText w:val="•"/>
      <w:lvlJc w:val="left"/>
      <w:pPr>
        <w:ind w:left="827" w:hanging="361"/>
      </w:pPr>
      <w:rPr>
        <w:rFonts w:hint="default"/>
        <w:lang w:val="cs-CZ" w:eastAsia="en-US" w:bidi="ar-SA"/>
      </w:rPr>
    </w:lvl>
    <w:lvl w:ilvl="2" w:tplc="B57A99B6">
      <w:numFmt w:val="bullet"/>
      <w:lvlText w:val="•"/>
      <w:lvlJc w:val="left"/>
      <w:pPr>
        <w:ind w:left="1194" w:hanging="361"/>
      </w:pPr>
      <w:rPr>
        <w:rFonts w:hint="default"/>
        <w:lang w:val="cs-CZ" w:eastAsia="en-US" w:bidi="ar-SA"/>
      </w:rPr>
    </w:lvl>
    <w:lvl w:ilvl="3" w:tplc="45B48B9E">
      <w:numFmt w:val="bullet"/>
      <w:lvlText w:val="•"/>
      <w:lvlJc w:val="left"/>
      <w:pPr>
        <w:ind w:left="1561" w:hanging="361"/>
      </w:pPr>
      <w:rPr>
        <w:rFonts w:hint="default"/>
        <w:lang w:val="cs-CZ" w:eastAsia="en-US" w:bidi="ar-SA"/>
      </w:rPr>
    </w:lvl>
    <w:lvl w:ilvl="4" w:tplc="9726069C">
      <w:numFmt w:val="bullet"/>
      <w:lvlText w:val="•"/>
      <w:lvlJc w:val="left"/>
      <w:pPr>
        <w:ind w:left="1928" w:hanging="361"/>
      </w:pPr>
      <w:rPr>
        <w:rFonts w:hint="default"/>
        <w:lang w:val="cs-CZ" w:eastAsia="en-US" w:bidi="ar-SA"/>
      </w:rPr>
    </w:lvl>
    <w:lvl w:ilvl="5" w:tplc="E0300C42">
      <w:numFmt w:val="bullet"/>
      <w:lvlText w:val="•"/>
      <w:lvlJc w:val="left"/>
      <w:pPr>
        <w:ind w:left="2295" w:hanging="361"/>
      </w:pPr>
      <w:rPr>
        <w:rFonts w:hint="default"/>
        <w:lang w:val="cs-CZ" w:eastAsia="en-US" w:bidi="ar-SA"/>
      </w:rPr>
    </w:lvl>
    <w:lvl w:ilvl="6" w:tplc="79DEB3DE">
      <w:numFmt w:val="bullet"/>
      <w:lvlText w:val="•"/>
      <w:lvlJc w:val="left"/>
      <w:pPr>
        <w:ind w:left="2662" w:hanging="361"/>
      </w:pPr>
      <w:rPr>
        <w:rFonts w:hint="default"/>
        <w:lang w:val="cs-CZ" w:eastAsia="en-US" w:bidi="ar-SA"/>
      </w:rPr>
    </w:lvl>
    <w:lvl w:ilvl="7" w:tplc="B93225AC">
      <w:numFmt w:val="bullet"/>
      <w:lvlText w:val="•"/>
      <w:lvlJc w:val="left"/>
      <w:pPr>
        <w:ind w:left="3029" w:hanging="361"/>
      </w:pPr>
      <w:rPr>
        <w:rFonts w:hint="default"/>
        <w:lang w:val="cs-CZ" w:eastAsia="en-US" w:bidi="ar-SA"/>
      </w:rPr>
    </w:lvl>
    <w:lvl w:ilvl="8" w:tplc="899A45A6">
      <w:numFmt w:val="bullet"/>
      <w:lvlText w:val="•"/>
      <w:lvlJc w:val="left"/>
      <w:pPr>
        <w:ind w:left="3396" w:hanging="361"/>
      </w:pPr>
      <w:rPr>
        <w:rFonts w:hint="default"/>
        <w:lang w:val="cs-CZ" w:eastAsia="en-US" w:bidi="ar-SA"/>
      </w:rPr>
    </w:lvl>
  </w:abstractNum>
  <w:abstractNum w:abstractNumId="1811" w15:restartNumberingAfterBreak="0">
    <w:nsid w:val="6C4C7F72"/>
    <w:multiLevelType w:val="hybridMultilevel"/>
    <w:tmpl w:val="05061906"/>
    <w:lvl w:ilvl="0" w:tplc="6A2A4EF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55CEC40">
      <w:numFmt w:val="bullet"/>
      <w:lvlText w:val="•"/>
      <w:lvlJc w:val="left"/>
      <w:pPr>
        <w:ind w:left="809" w:hanging="360"/>
      </w:pPr>
      <w:rPr>
        <w:rFonts w:hint="default"/>
        <w:lang w:val="cs-CZ" w:eastAsia="en-US" w:bidi="ar-SA"/>
      </w:rPr>
    </w:lvl>
    <w:lvl w:ilvl="2" w:tplc="E27EB20C">
      <w:numFmt w:val="bullet"/>
      <w:lvlText w:val="•"/>
      <w:lvlJc w:val="left"/>
      <w:pPr>
        <w:ind w:left="1158" w:hanging="360"/>
      </w:pPr>
      <w:rPr>
        <w:rFonts w:hint="default"/>
        <w:lang w:val="cs-CZ" w:eastAsia="en-US" w:bidi="ar-SA"/>
      </w:rPr>
    </w:lvl>
    <w:lvl w:ilvl="3" w:tplc="E5E29CD2">
      <w:numFmt w:val="bullet"/>
      <w:lvlText w:val="•"/>
      <w:lvlJc w:val="left"/>
      <w:pPr>
        <w:ind w:left="1507" w:hanging="360"/>
      </w:pPr>
      <w:rPr>
        <w:rFonts w:hint="default"/>
        <w:lang w:val="cs-CZ" w:eastAsia="en-US" w:bidi="ar-SA"/>
      </w:rPr>
    </w:lvl>
    <w:lvl w:ilvl="4" w:tplc="D34EFF0A">
      <w:numFmt w:val="bullet"/>
      <w:lvlText w:val="•"/>
      <w:lvlJc w:val="left"/>
      <w:pPr>
        <w:ind w:left="1856" w:hanging="360"/>
      </w:pPr>
      <w:rPr>
        <w:rFonts w:hint="default"/>
        <w:lang w:val="cs-CZ" w:eastAsia="en-US" w:bidi="ar-SA"/>
      </w:rPr>
    </w:lvl>
    <w:lvl w:ilvl="5" w:tplc="BE983CBE">
      <w:numFmt w:val="bullet"/>
      <w:lvlText w:val="•"/>
      <w:lvlJc w:val="left"/>
      <w:pPr>
        <w:ind w:left="2205" w:hanging="360"/>
      </w:pPr>
      <w:rPr>
        <w:rFonts w:hint="default"/>
        <w:lang w:val="cs-CZ" w:eastAsia="en-US" w:bidi="ar-SA"/>
      </w:rPr>
    </w:lvl>
    <w:lvl w:ilvl="6" w:tplc="CB3EB24E">
      <w:numFmt w:val="bullet"/>
      <w:lvlText w:val="•"/>
      <w:lvlJc w:val="left"/>
      <w:pPr>
        <w:ind w:left="2554" w:hanging="360"/>
      </w:pPr>
      <w:rPr>
        <w:rFonts w:hint="default"/>
        <w:lang w:val="cs-CZ" w:eastAsia="en-US" w:bidi="ar-SA"/>
      </w:rPr>
    </w:lvl>
    <w:lvl w:ilvl="7" w:tplc="F6282768">
      <w:numFmt w:val="bullet"/>
      <w:lvlText w:val="•"/>
      <w:lvlJc w:val="left"/>
      <w:pPr>
        <w:ind w:left="2903" w:hanging="360"/>
      </w:pPr>
      <w:rPr>
        <w:rFonts w:hint="default"/>
        <w:lang w:val="cs-CZ" w:eastAsia="en-US" w:bidi="ar-SA"/>
      </w:rPr>
    </w:lvl>
    <w:lvl w:ilvl="8" w:tplc="3E62C212">
      <w:numFmt w:val="bullet"/>
      <w:lvlText w:val="•"/>
      <w:lvlJc w:val="left"/>
      <w:pPr>
        <w:ind w:left="3252" w:hanging="360"/>
      </w:pPr>
      <w:rPr>
        <w:rFonts w:hint="default"/>
        <w:lang w:val="cs-CZ" w:eastAsia="en-US" w:bidi="ar-SA"/>
      </w:rPr>
    </w:lvl>
  </w:abstractNum>
  <w:abstractNum w:abstractNumId="1812" w15:restartNumberingAfterBreak="0">
    <w:nsid w:val="6C610E79"/>
    <w:multiLevelType w:val="hybridMultilevel"/>
    <w:tmpl w:val="EC5C0EFE"/>
    <w:lvl w:ilvl="0" w:tplc="9F5E6B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81A1DE8">
      <w:numFmt w:val="bullet"/>
      <w:lvlText w:val="•"/>
      <w:lvlJc w:val="left"/>
      <w:pPr>
        <w:ind w:left="827" w:hanging="361"/>
      </w:pPr>
      <w:rPr>
        <w:rFonts w:hint="default"/>
        <w:lang w:val="cs-CZ" w:eastAsia="en-US" w:bidi="ar-SA"/>
      </w:rPr>
    </w:lvl>
    <w:lvl w:ilvl="2" w:tplc="D00E30B8">
      <w:numFmt w:val="bullet"/>
      <w:lvlText w:val="•"/>
      <w:lvlJc w:val="left"/>
      <w:pPr>
        <w:ind w:left="1194" w:hanging="361"/>
      </w:pPr>
      <w:rPr>
        <w:rFonts w:hint="default"/>
        <w:lang w:val="cs-CZ" w:eastAsia="en-US" w:bidi="ar-SA"/>
      </w:rPr>
    </w:lvl>
    <w:lvl w:ilvl="3" w:tplc="7AF81346">
      <w:numFmt w:val="bullet"/>
      <w:lvlText w:val="•"/>
      <w:lvlJc w:val="left"/>
      <w:pPr>
        <w:ind w:left="1561" w:hanging="361"/>
      </w:pPr>
      <w:rPr>
        <w:rFonts w:hint="default"/>
        <w:lang w:val="cs-CZ" w:eastAsia="en-US" w:bidi="ar-SA"/>
      </w:rPr>
    </w:lvl>
    <w:lvl w:ilvl="4" w:tplc="D7545332">
      <w:numFmt w:val="bullet"/>
      <w:lvlText w:val="•"/>
      <w:lvlJc w:val="left"/>
      <w:pPr>
        <w:ind w:left="1928" w:hanging="361"/>
      </w:pPr>
      <w:rPr>
        <w:rFonts w:hint="default"/>
        <w:lang w:val="cs-CZ" w:eastAsia="en-US" w:bidi="ar-SA"/>
      </w:rPr>
    </w:lvl>
    <w:lvl w:ilvl="5" w:tplc="27C411C6">
      <w:numFmt w:val="bullet"/>
      <w:lvlText w:val="•"/>
      <w:lvlJc w:val="left"/>
      <w:pPr>
        <w:ind w:left="2295" w:hanging="361"/>
      </w:pPr>
      <w:rPr>
        <w:rFonts w:hint="default"/>
        <w:lang w:val="cs-CZ" w:eastAsia="en-US" w:bidi="ar-SA"/>
      </w:rPr>
    </w:lvl>
    <w:lvl w:ilvl="6" w:tplc="4F028BB4">
      <w:numFmt w:val="bullet"/>
      <w:lvlText w:val="•"/>
      <w:lvlJc w:val="left"/>
      <w:pPr>
        <w:ind w:left="2662" w:hanging="361"/>
      </w:pPr>
      <w:rPr>
        <w:rFonts w:hint="default"/>
        <w:lang w:val="cs-CZ" w:eastAsia="en-US" w:bidi="ar-SA"/>
      </w:rPr>
    </w:lvl>
    <w:lvl w:ilvl="7" w:tplc="0ECC1272">
      <w:numFmt w:val="bullet"/>
      <w:lvlText w:val="•"/>
      <w:lvlJc w:val="left"/>
      <w:pPr>
        <w:ind w:left="3029" w:hanging="361"/>
      </w:pPr>
      <w:rPr>
        <w:rFonts w:hint="default"/>
        <w:lang w:val="cs-CZ" w:eastAsia="en-US" w:bidi="ar-SA"/>
      </w:rPr>
    </w:lvl>
    <w:lvl w:ilvl="8" w:tplc="030C4FD8">
      <w:numFmt w:val="bullet"/>
      <w:lvlText w:val="•"/>
      <w:lvlJc w:val="left"/>
      <w:pPr>
        <w:ind w:left="3396" w:hanging="361"/>
      </w:pPr>
      <w:rPr>
        <w:rFonts w:hint="default"/>
        <w:lang w:val="cs-CZ" w:eastAsia="en-US" w:bidi="ar-SA"/>
      </w:rPr>
    </w:lvl>
  </w:abstractNum>
  <w:abstractNum w:abstractNumId="1813" w15:restartNumberingAfterBreak="0">
    <w:nsid w:val="6C6A760C"/>
    <w:multiLevelType w:val="hybridMultilevel"/>
    <w:tmpl w:val="1DE42E66"/>
    <w:lvl w:ilvl="0" w:tplc="6BB4490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63E0334">
      <w:numFmt w:val="bullet"/>
      <w:lvlText w:val="•"/>
      <w:lvlJc w:val="left"/>
      <w:pPr>
        <w:ind w:left="826" w:hanging="361"/>
      </w:pPr>
      <w:rPr>
        <w:rFonts w:hint="default"/>
        <w:lang w:val="cs-CZ" w:eastAsia="en-US" w:bidi="ar-SA"/>
      </w:rPr>
    </w:lvl>
    <w:lvl w:ilvl="2" w:tplc="485453A2">
      <w:numFmt w:val="bullet"/>
      <w:lvlText w:val="•"/>
      <w:lvlJc w:val="left"/>
      <w:pPr>
        <w:ind w:left="1193" w:hanging="361"/>
      </w:pPr>
      <w:rPr>
        <w:rFonts w:hint="default"/>
        <w:lang w:val="cs-CZ" w:eastAsia="en-US" w:bidi="ar-SA"/>
      </w:rPr>
    </w:lvl>
    <w:lvl w:ilvl="3" w:tplc="E67CE788">
      <w:numFmt w:val="bullet"/>
      <w:lvlText w:val="•"/>
      <w:lvlJc w:val="left"/>
      <w:pPr>
        <w:ind w:left="1559" w:hanging="361"/>
      </w:pPr>
      <w:rPr>
        <w:rFonts w:hint="default"/>
        <w:lang w:val="cs-CZ" w:eastAsia="en-US" w:bidi="ar-SA"/>
      </w:rPr>
    </w:lvl>
    <w:lvl w:ilvl="4" w:tplc="D0D8A310">
      <w:numFmt w:val="bullet"/>
      <w:lvlText w:val="•"/>
      <w:lvlJc w:val="left"/>
      <w:pPr>
        <w:ind w:left="1926" w:hanging="361"/>
      </w:pPr>
      <w:rPr>
        <w:rFonts w:hint="default"/>
        <w:lang w:val="cs-CZ" w:eastAsia="en-US" w:bidi="ar-SA"/>
      </w:rPr>
    </w:lvl>
    <w:lvl w:ilvl="5" w:tplc="1CC2A37C">
      <w:numFmt w:val="bullet"/>
      <w:lvlText w:val="•"/>
      <w:lvlJc w:val="left"/>
      <w:pPr>
        <w:ind w:left="2293" w:hanging="361"/>
      </w:pPr>
      <w:rPr>
        <w:rFonts w:hint="default"/>
        <w:lang w:val="cs-CZ" w:eastAsia="en-US" w:bidi="ar-SA"/>
      </w:rPr>
    </w:lvl>
    <w:lvl w:ilvl="6" w:tplc="67CA090C">
      <w:numFmt w:val="bullet"/>
      <w:lvlText w:val="•"/>
      <w:lvlJc w:val="left"/>
      <w:pPr>
        <w:ind w:left="2659" w:hanging="361"/>
      </w:pPr>
      <w:rPr>
        <w:rFonts w:hint="default"/>
        <w:lang w:val="cs-CZ" w:eastAsia="en-US" w:bidi="ar-SA"/>
      </w:rPr>
    </w:lvl>
    <w:lvl w:ilvl="7" w:tplc="5B80C8A8">
      <w:numFmt w:val="bullet"/>
      <w:lvlText w:val="•"/>
      <w:lvlJc w:val="left"/>
      <w:pPr>
        <w:ind w:left="3026" w:hanging="361"/>
      </w:pPr>
      <w:rPr>
        <w:rFonts w:hint="default"/>
        <w:lang w:val="cs-CZ" w:eastAsia="en-US" w:bidi="ar-SA"/>
      </w:rPr>
    </w:lvl>
    <w:lvl w:ilvl="8" w:tplc="4FE8DF9A">
      <w:numFmt w:val="bullet"/>
      <w:lvlText w:val="•"/>
      <w:lvlJc w:val="left"/>
      <w:pPr>
        <w:ind w:left="3392" w:hanging="361"/>
      </w:pPr>
      <w:rPr>
        <w:rFonts w:hint="default"/>
        <w:lang w:val="cs-CZ" w:eastAsia="en-US" w:bidi="ar-SA"/>
      </w:rPr>
    </w:lvl>
  </w:abstractNum>
  <w:abstractNum w:abstractNumId="1814" w15:restartNumberingAfterBreak="0">
    <w:nsid w:val="6C6D523C"/>
    <w:multiLevelType w:val="hybridMultilevel"/>
    <w:tmpl w:val="0BF0664A"/>
    <w:lvl w:ilvl="0" w:tplc="8BA250AA">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E12E2624">
      <w:numFmt w:val="bullet"/>
      <w:lvlText w:val="•"/>
      <w:lvlJc w:val="left"/>
      <w:pPr>
        <w:ind w:left="809" w:hanging="342"/>
      </w:pPr>
      <w:rPr>
        <w:rFonts w:hint="default"/>
        <w:lang w:val="cs-CZ" w:eastAsia="en-US" w:bidi="ar-SA"/>
      </w:rPr>
    </w:lvl>
    <w:lvl w:ilvl="2" w:tplc="A13C1C22">
      <w:numFmt w:val="bullet"/>
      <w:lvlText w:val="•"/>
      <w:lvlJc w:val="left"/>
      <w:pPr>
        <w:ind w:left="1178" w:hanging="342"/>
      </w:pPr>
      <w:rPr>
        <w:rFonts w:hint="default"/>
        <w:lang w:val="cs-CZ" w:eastAsia="en-US" w:bidi="ar-SA"/>
      </w:rPr>
    </w:lvl>
    <w:lvl w:ilvl="3" w:tplc="8894118E">
      <w:numFmt w:val="bullet"/>
      <w:lvlText w:val="•"/>
      <w:lvlJc w:val="left"/>
      <w:pPr>
        <w:ind w:left="1547" w:hanging="342"/>
      </w:pPr>
      <w:rPr>
        <w:rFonts w:hint="default"/>
        <w:lang w:val="cs-CZ" w:eastAsia="en-US" w:bidi="ar-SA"/>
      </w:rPr>
    </w:lvl>
    <w:lvl w:ilvl="4" w:tplc="B9B252FC">
      <w:numFmt w:val="bullet"/>
      <w:lvlText w:val="•"/>
      <w:lvlJc w:val="left"/>
      <w:pPr>
        <w:ind w:left="1916" w:hanging="342"/>
      </w:pPr>
      <w:rPr>
        <w:rFonts w:hint="default"/>
        <w:lang w:val="cs-CZ" w:eastAsia="en-US" w:bidi="ar-SA"/>
      </w:rPr>
    </w:lvl>
    <w:lvl w:ilvl="5" w:tplc="1B62EBE8">
      <w:numFmt w:val="bullet"/>
      <w:lvlText w:val="•"/>
      <w:lvlJc w:val="left"/>
      <w:pPr>
        <w:ind w:left="2285" w:hanging="342"/>
      </w:pPr>
      <w:rPr>
        <w:rFonts w:hint="default"/>
        <w:lang w:val="cs-CZ" w:eastAsia="en-US" w:bidi="ar-SA"/>
      </w:rPr>
    </w:lvl>
    <w:lvl w:ilvl="6" w:tplc="DB4CA9C6">
      <w:numFmt w:val="bullet"/>
      <w:lvlText w:val="•"/>
      <w:lvlJc w:val="left"/>
      <w:pPr>
        <w:ind w:left="2654" w:hanging="342"/>
      </w:pPr>
      <w:rPr>
        <w:rFonts w:hint="default"/>
        <w:lang w:val="cs-CZ" w:eastAsia="en-US" w:bidi="ar-SA"/>
      </w:rPr>
    </w:lvl>
    <w:lvl w:ilvl="7" w:tplc="9E00D2E0">
      <w:numFmt w:val="bullet"/>
      <w:lvlText w:val="•"/>
      <w:lvlJc w:val="left"/>
      <w:pPr>
        <w:ind w:left="3023" w:hanging="342"/>
      </w:pPr>
      <w:rPr>
        <w:rFonts w:hint="default"/>
        <w:lang w:val="cs-CZ" w:eastAsia="en-US" w:bidi="ar-SA"/>
      </w:rPr>
    </w:lvl>
    <w:lvl w:ilvl="8" w:tplc="8C460450">
      <w:numFmt w:val="bullet"/>
      <w:lvlText w:val="•"/>
      <w:lvlJc w:val="left"/>
      <w:pPr>
        <w:ind w:left="3392" w:hanging="342"/>
      </w:pPr>
      <w:rPr>
        <w:rFonts w:hint="default"/>
        <w:lang w:val="cs-CZ" w:eastAsia="en-US" w:bidi="ar-SA"/>
      </w:rPr>
    </w:lvl>
  </w:abstractNum>
  <w:abstractNum w:abstractNumId="1815" w15:restartNumberingAfterBreak="0">
    <w:nsid w:val="6C722AA0"/>
    <w:multiLevelType w:val="hybridMultilevel"/>
    <w:tmpl w:val="E29CF7A8"/>
    <w:lvl w:ilvl="0" w:tplc="97C4D3BC">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4B042CCE">
      <w:numFmt w:val="bullet"/>
      <w:lvlText w:val="•"/>
      <w:lvlJc w:val="left"/>
      <w:pPr>
        <w:ind w:left="809" w:hanging="358"/>
      </w:pPr>
      <w:rPr>
        <w:rFonts w:hint="default"/>
        <w:lang w:val="cs-CZ" w:eastAsia="en-US" w:bidi="ar-SA"/>
      </w:rPr>
    </w:lvl>
    <w:lvl w:ilvl="2" w:tplc="57B89AEC">
      <w:numFmt w:val="bullet"/>
      <w:lvlText w:val="•"/>
      <w:lvlJc w:val="left"/>
      <w:pPr>
        <w:ind w:left="1158" w:hanging="358"/>
      </w:pPr>
      <w:rPr>
        <w:rFonts w:hint="default"/>
        <w:lang w:val="cs-CZ" w:eastAsia="en-US" w:bidi="ar-SA"/>
      </w:rPr>
    </w:lvl>
    <w:lvl w:ilvl="3" w:tplc="E4761196">
      <w:numFmt w:val="bullet"/>
      <w:lvlText w:val="•"/>
      <w:lvlJc w:val="left"/>
      <w:pPr>
        <w:ind w:left="1507" w:hanging="358"/>
      </w:pPr>
      <w:rPr>
        <w:rFonts w:hint="default"/>
        <w:lang w:val="cs-CZ" w:eastAsia="en-US" w:bidi="ar-SA"/>
      </w:rPr>
    </w:lvl>
    <w:lvl w:ilvl="4" w:tplc="031ED026">
      <w:numFmt w:val="bullet"/>
      <w:lvlText w:val="•"/>
      <w:lvlJc w:val="left"/>
      <w:pPr>
        <w:ind w:left="1856" w:hanging="358"/>
      </w:pPr>
      <w:rPr>
        <w:rFonts w:hint="default"/>
        <w:lang w:val="cs-CZ" w:eastAsia="en-US" w:bidi="ar-SA"/>
      </w:rPr>
    </w:lvl>
    <w:lvl w:ilvl="5" w:tplc="DCB478D6">
      <w:numFmt w:val="bullet"/>
      <w:lvlText w:val="•"/>
      <w:lvlJc w:val="left"/>
      <w:pPr>
        <w:ind w:left="2205" w:hanging="358"/>
      </w:pPr>
      <w:rPr>
        <w:rFonts w:hint="default"/>
        <w:lang w:val="cs-CZ" w:eastAsia="en-US" w:bidi="ar-SA"/>
      </w:rPr>
    </w:lvl>
    <w:lvl w:ilvl="6" w:tplc="40FA4BBE">
      <w:numFmt w:val="bullet"/>
      <w:lvlText w:val="•"/>
      <w:lvlJc w:val="left"/>
      <w:pPr>
        <w:ind w:left="2554" w:hanging="358"/>
      </w:pPr>
      <w:rPr>
        <w:rFonts w:hint="default"/>
        <w:lang w:val="cs-CZ" w:eastAsia="en-US" w:bidi="ar-SA"/>
      </w:rPr>
    </w:lvl>
    <w:lvl w:ilvl="7" w:tplc="224CFFE8">
      <w:numFmt w:val="bullet"/>
      <w:lvlText w:val="•"/>
      <w:lvlJc w:val="left"/>
      <w:pPr>
        <w:ind w:left="2903" w:hanging="358"/>
      </w:pPr>
      <w:rPr>
        <w:rFonts w:hint="default"/>
        <w:lang w:val="cs-CZ" w:eastAsia="en-US" w:bidi="ar-SA"/>
      </w:rPr>
    </w:lvl>
    <w:lvl w:ilvl="8" w:tplc="08260DD8">
      <w:numFmt w:val="bullet"/>
      <w:lvlText w:val="•"/>
      <w:lvlJc w:val="left"/>
      <w:pPr>
        <w:ind w:left="3252" w:hanging="358"/>
      </w:pPr>
      <w:rPr>
        <w:rFonts w:hint="default"/>
        <w:lang w:val="cs-CZ" w:eastAsia="en-US" w:bidi="ar-SA"/>
      </w:rPr>
    </w:lvl>
  </w:abstractNum>
  <w:abstractNum w:abstractNumId="1816" w15:restartNumberingAfterBreak="0">
    <w:nsid w:val="6C793644"/>
    <w:multiLevelType w:val="hybridMultilevel"/>
    <w:tmpl w:val="24FAF84C"/>
    <w:lvl w:ilvl="0" w:tplc="0CD8307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6A634C0">
      <w:numFmt w:val="bullet"/>
      <w:lvlText w:val="•"/>
      <w:lvlJc w:val="left"/>
      <w:pPr>
        <w:ind w:left="827" w:hanging="361"/>
      </w:pPr>
      <w:rPr>
        <w:rFonts w:hint="default"/>
        <w:lang w:val="cs-CZ" w:eastAsia="en-US" w:bidi="ar-SA"/>
      </w:rPr>
    </w:lvl>
    <w:lvl w:ilvl="2" w:tplc="2E6E848A">
      <w:numFmt w:val="bullet"/>
      <w:lvlText w:val="•"/>
      <w:lvlJc w:val="left"/>
      <w:pPr>
        <w:ind w:left="1194" w:hanging="361"/>
      </w:pPr>
      <w:rPr>
        <w:rFonts w:hint="default"/>
        <w:lang w:val="cs-CZ" w:eastAsia="en-US" w:bidi="ar-SA"/>
      </w:rPr>
    </w:lvl>
    <w:lvl w:ilvl="3" w:tplc="1E26ED84">
      <w:numFmt w:val="bullet"/>
      <w:lvlText w:val="•"/>
      <w:lvlJc w:val="left"/>
      <w:pPr>
        <w:ind w:left="1561" w:hanging="361"/>
      </w:pPr>
      <w:rPr>
        <w:rFonts w:hint="default"/>
        <w:lang w:val="cs-CZ" w:eastAsia="en-US" w:bidi="ar-SA"/>
      </w:rPr>
    </w:lvl>
    <w:lvl w:ilvl="4" w:tplc="9AFAD042">
      <w:numFmt w:val="bullet"/>
      <w:lvlText w:val="•"/>
      <w:lvlJc w:val="left"/>
      <w:pPr>
        <w:ind w:left="1928" w:hanging="361"/>
      </w:pPr>
      <w:rPr>
        <w:rFonts w:hint="default"/>
        <w:lang w:val="cs-CZ" w:eastAsia="en-US" w:bidi="ar-SA"/>
      </w:rPr>
    </w:lvl>
    <w:lvl w:ilvl="5" w:tplc="EB00078E">
      <w:numFmt w:val="bullet"/>
      <w:lvlText w:val="•"/>
      <w:lvlJc w:val="left"/>
      <w:pPr>
        <w:ind w:left="2295" w:hanging="361"/>
      </w:pPr>
      <w:rPr>
        <w:rFonts w:hint="default"/>
        <w:lang w:val="cs-CZ" w:eastAsia="en-US" w:bidi="ar-SA"/>
      </w:rPr>
    </w:lvl>
    <w:lvl w:ilvl="6" w:tplc="39F24F84">
      <w:numFmt w:val="bullet"/>
      <w:lvlText w:val="•"/>
      <w:lvlJc w:val="left"/>
      <w:pPr>
        <w:ind w:left="2662" w:hanging="361"/>
      </w:pPr>
      <w:rPr>
        <w:rFonts w:hint="default"/>
        <w:lang w:val="cs-CZ" w:eastAsia="en-US" w:bidi="ar-SA"/>
      </w:rPr>
    </w:lvl>
    <w:lvl w:ilvl="7" w:tplc="E926E02C">
      <w:numFmt w:val="bullet"/>
      <w:lvlText w:val="•"/>
      <w:lvlJc w:val="left"/>
      <w:pPr>
        <w:ind w:left="3029" w:hanging="361"/>
      </w:pPr>
      <w:rPr>
        <w:rFonts w:hint="default"/>
        <w:lang w:val="cs-CZ" w:eastAsia="en-US" w:bidi="ar-SA"/>
      </w:rPr>
    </w:lvl>
    <w:lvl w:ilvl="8" w:tplc="81F625AC">
      <w:numFmt w:val="bullet"/>
      <w:lvlText w:val="•"/>
      <w:lvlJc w:val="left"/>
      <w:pPr>
        <w:ind w:left="3396" w:hanging="361"/>
      </w:pPr>
      <w:rPr>
        <w:rFonts w:hint="default"/>
        <w:lang w:val="cs-CZ" w:eastAsia="en-US" w:bidi="ar-SA"/>
      </w:rPr>
    </w:lvl>
  </w:abstractNum>
  <w:abstractNum w:abstractNumId="1817" w15:restartNumberingAfterBreak="0">
    <w:nsid w:val="6C7D38AF"/>
    <w:multiLevelType w:val="hybridMultilevel"/>
    <w:tmpl w:val="BD40B968"/>
    <w:lvl w:ilvl="0" w:tplc="43300D7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32E1314">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44CA7D02">
      <w:numFmt w:val="bullet"/>
      <w:lvlText w:val="•"/>
      <w:lvlJc w:val="left"/>
      <w:pPr>
        <w:ind w:left="1167" w:hanging="360"/>
      </w:pPr>
      <w:rPr>
        <w:rFonts w:hint="default"/>
        <w:lang w:val="cs-CZ" w:eastAsia="en-US" w:bidi="ar-SA"/>
      </w:rPr>
    </w:lvl>
    <w:lvl w:ilvl="3" w:tplc="3DD8FE1A">
      <w:numFmt w:val="bullet"/>
      <w:lvlText w:val="•"/>
      <w:lvlJc w:val="left"/>
      <w:pPr>
        <w:ind w:left="1514" w:hanging="360"/>
      </w:pPr>
      <w:rPr>
        <w:rFonts w:hint="default"/>
        <w:lang w:val="cs-CZ" w:eastAsia="en-US" w:bidi="ar-SA"/>
      </w:rPr>
    </w:lvl>
    <w:lvl w:ilvl="4" w:tplc="F43E9520">
      <w:numFmt w:val="bullet"/>
      <w:lvlText w:val="•"/>
      <w:lvlJc w:val="left"/>
      <w:pPr>
        <w:ind w:left="1862" w:hanging="360"/>
      </w:pPr>
      <w:rPr>
        <w:rFonts w:hint="default"/>
        <w:lang w:val="cs-CZ" w:eastAsia="en-US" w:bidi="ar-SA"/>
      </w:rPr>
    </w:lvl>
    <w:lvl w:ilvl="5" w:tplc="74AEB530">
      <w:numFmt w:val="bullet"/>
      <w:lvlText w:val="•"/>
      <w:lvlJc w:val="left"/>
      <w:pPr>
        <w:ind w:left="2209" w:hanging="360"/>
      </w:pPr>
      <w:rPr>
        <w:rFonts w:hint="default"/>
        <w:lang w:val="cs-CZ" w:eastAsia="en-US" w:bidi="ar-SA"/>
      </w:rPr>
    </w:lvl>
    <w:lvl w:ilvl="6" w:tplc="8CA87EB4">
      <w:numFmt w:val="bullet"/>
      <w:lvlText w:val="•"/>
      <w:lvlJc w:val="left"/>
      <w:pPr>
        <w:ind w:left="2556" w:hanging="360"/>
      </w:pPr>
      <w:rPr>
        <w:rFonts w:hint="default"/>
        <w:lang w:val="cs-CZ" w:eastAsia="en-US" w:bidi="ar-SA"/>
      </w:rPr>
    </w:lvl>
    <w:lvl w:ilvl="7" w:tplc="596E6C00">
      <w:numFmt w:val="bullet"/>
      <w:lvlText w:val="•"/>
      <w:lvlJc w:val="left"/>
      <w:pPr>
        <w:ind w:left="2904" w:hanging="360"/>
      </w:pPr>
      <w:rPr>
        <w:rFonts w:hint="default"/>
        <w:lang w:val="cs-CZ" w:eastAsia="en-US" w:bidi="ar-SA"/>
      </w:rPr>
    </w:lvl>
    <w:lvl w:ilvl="8" w:tplc="B7EA2670">
      <w:numFmt w:val="bullet"/>
      <w:lvlText w:val="•"/>
      <w:lvlJc w:val="left"/>
      <w:pPr>
        <w:ind w:left="3251" w:hanging="360"/>
      </w:pPr>
      <w:rPr>
        <w:rFonts w:hint="default"/>
        <w:lang w:val="cs-CZ" w:eastAsia="en-US" w:bidi="ar-SA"/>
      </w:rPr>
    </w:lvl>
  </w:abstractNum>
  <w:abstractNum w:abstractNumId="1818" w15:restartNumberingAfterBreak="0">
    <w:nsid w:val="6C861AC5"/>
    <w:multiLevelType w:val="hybridMultilevel"/>
    <w:tmpl w:val="53CAD2D4"/>
    <w:lvl w:ilvl="0" w:tplc="AA50686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9B6848A">
      <w:numFmt w:val="bullet"/>
      <w:lvlText w:val="•"/>
      <w:lvlJc w:val="left"/>
      <w:pPr>
        <w:ind w:left="827" w:hanging="361"/>
      </w:pPr>
      <w:rPr>
        <w:rFonts w:hint="default"/>
        <w:lang w:val="cs-CZ" w:eastAsia="en-US" w:bidi="ar-SA"/>
      </w:rPr>
    </w:lvl>
    <w:lvl w:ilvl="2" w:tplc="32C4E3DA">
      <w:numFmt w:val="bullet"/>
      <w:lvlText w:val="•"/>
      <w:lvlJc w:val="left"/>
      <w:pPr>
        <w:ind w:left="1194" w:hanging="361"/>
      </w:pPr>
      <w:rPr>
        <w:rFonts w:hint="default"/>
        <w:lang w:val="cs-CZ" w:eastAsia="en-US" w:bidi="ar-SA"/>
      </w:rPr>
    </w:lvl>
    <w:lvl w:ilvl="3" w:tplc="B4E2D42C">
      <w:numFmt w:val="bullet"/>
      <w:lvlText w:val="•"/>
      <w:lvlJc w:val="left"/>
      <w:pPr>
        <w:ind w:left="1561" w:hanging="361"/>
      </w:pPr>
      <w:rPr>
        <w:rFonts w:hint="default"/>
        <w:lang w:val="cs-CZ" w:eastAsia="en-US" w:bidi="ar-SA"/>
      </w:rPr>
    </w:lvl>
    <w:lvl w:ilvl="4" w:tplc="5A281758">
      <w:numFmt w:val="bullet"/>
      <w:lvlText w:val="•"/>
      <w:lvlJc w:val="left"/>
      <w:pPr>
        <w:ind w:left="1928" w:hanging="361"/>
      </w:pPr>
      <w:rPr>
        <w:rFonts w:hint="default"/>
        <w:lang w:val="cs-CZ" w:eastAsia="en-US" w:bidi="ar-SA"/>
      </w:rPr>
    </w:lvl>
    <w:lvl w:ilvl="5" w:tplc="0C602216">
      <w:numFmt w:val="bullet"/>
      <w:lvlText w:val="•"/>
      <w:lvlJc w:val="left"/>
      <w:pPr>
        <w:ind w:left="2295" w:hanging="361"/>
      </w:pPr>
      <w:rPr>
        <w:rFonts w:hint="default"/>
        <w:lang w:val="cs-CZ" w:eastAsia="en-US" w:bidi="ar-SA"/>
      </w:rPr>
    </w:lvl>
    <w:lvl w:ilvl="6" w:tplc="0A722128">
      <w:numFmt w:val="bullet"/>
      <w:lvlText w:val="•"/>
      <w:lvlJc w:val="left"/>
      <w:pPr>
        <w:ind w:left="2662" w:hanging="361"/>
      </w:pPr>
      <w:rPr>
        <w:rFonts w:hint="default"/>
        <w:lang w:val="cs-CZ" w:eastAsia="en-US" w:bidi="ar-SA"/>
      </w:rPr>
    </w:lvl>
    <w:lvl w:ilvl="7" w:tplc="6ADAC2EC">
      <w:numFmt w:val="bullet"/>
      <w:lvlText w:val="•"/>
      <w:lvlJc w:val="left"/>
      <w:pPr>
        <w:ind w:left="3029" w:hanging="361"/>
      </w:pPr>
      <w:rPr>
        <w:rFonts w:hint="default"/>
        <w:lang w:val="cs-CZ" w:eastAsia="en-US" w:bidi="ar-SA"/>
      </w:rPr>
    </w:lvl>
    <w:lvl w:ilvl="8" w:tplc="8C2E4A46">
      <w:numFmt w:val="bullet"/>
      <w:lvlText w:val="•"/>
      <w:lvlJc w:val="left"/>
      <w:pPr>
        <w:ind w:left="3396" w:hanging="361"/>
      </w:pPr>
      <w:rPr>
        <w:rFonts w:hint="default"/>
        <w:lang w:val="cs-CZ" w:eastAsia="en-US" w:bidi="ar-SA"/>
      </w:rPr>
    </w:lvl>
  </w:abstractNum>
  <w:abstractNum w:abstractNumId="1819" w15:restartNumberingAfterBreak="0">
    <w:nsid w:val="6CA42DB7"/>
    <w:multiLevelType w:val="hybridMultilevel"/>
    <w:tmpl w:val="DDE42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0" w15:restartNumberingAfterBreak="0">
    <w:nsid w:val="6CAA7185"/>
    <w:multiLevelType w:val="hybridMultilevel"/>
    <w:tmpl w:val="ABAEDD1E"/>
    <w:lvl w:ilvl="0" w:tplc="4D9A79F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1F0F3B8">
      <w:numFmt w:val="bullet"/>
      <w:lvlText w:val="•"/>
      <w:lvlJc w:val="left"/>
      <w:pPr>
        <w:ind w:left="827" w:hanging="361"/>
      </w:pPr>
      <w:rPr>
        <w:rFonts w:hint="default"/>
        <w:lang w:val="cs-CZ" w:eastAsia="en-US" w:bidi="ar-SA"/>
      </w:rPr>
    </w:lvl>
    <w:lvl w:ilvl="2" w:tplc="80B2A5C2">
      <w:numFmt w:val="bullet"/>
      <w:lvlText w:val="•"/>
      <w:lvlJc w:val="left"/>
      <w:pPr>
        <w:ind w:left="1194" w:hanging="361"/>
      </w:pPr>
      <w:rPr>
        <w:rFonts w:hint="default"/>
        <w:lang w:val="cs-CZ" w:eastAsia="en-US" w:bidi="ar-SA"/>
      </w:rPr>
    </w:lvl>
    <w:lvl w:ilvl="3" w:tplc="7FE04086">
      <w:numFmt w:val="bullet"/>
      <w:lvlText w:val="•"/>
      <w:lvlJc w:val="left"/>
      <w:pPr>
        <w:ind w:left="1561" w:hanging="361"/>
      </w:pPr>
      <w:rPr>
        <w:rFonts w:hint="default"/>
        <w:lang w:val="cs-CZ" w:eastAsia="en-US" w:bidi="ar-SA"/>
      </w:rPr>
    </w:lvl>
    <w:lvl w:ilvl="4" w:tplc="A1828D62">
      <w:numFmt w:val="bullet"/>
      <w:lvlText w:val="•"/>
      <w:lvlJc w:val="left"/>
      <w:pPr>
        <w:ind w:left="1928" w:hanging="361"/>
      </w:pPr>
      <w:rPr>
        <w:rFonts w:hint="default"/>
        <w:lang w:val="cs-CZ" w:eastAsia="en-US" w:bidi="ar-SA"/>
      </w:rPr>
    </w:lvl>
    <w:lvl w:ilvl="5" w:tplc="8C563F1C">
      <w:numFmt w:val="bullet"/>
      <w:lvlText w:val="•"/>
      <w:lvlJc w:val="left"/>
      <w:pPr>
        <w:ind w:left="2295" w:hanging="361"/>
      </w:pPr>
      <w:rPr>
        <w:rFonts w:hint="default"/>
        <w:lang w:val="cs-CZ" w:eastAsia="en-US" w:bidi="ar-SA"/>
      </w:rPr>
    </w:lvl>
    <w:lvl w:ilvl="6" w:tplc="7FE8837E">
      <w:numFmt w:val="bullet"/>
      <w:lvlText w:val="•"/>
      <w:lvlJc w:val="left"/>
      <w:pPr>
        <w:ind w:left="2662" w:hanging="361"/>
      </w:pPr>
      <w:rPr>
        <w:rFonts w:hint="default"/>
        <w:lang w:val="cs-CZ" w:eastAsia="en-US" w:bidi="ar-SA"/>
      </w:rPr>
    </w:lvl>
    <w:lvl w:ilvl="7" w:tplc="E188B1AC">
      <w:numFmt w:val="bullet"/>
      <w:lvlText w:val="•"/>
      <w:lvlJc w:val="left"/>
      <w:pPr>
        <w:ind w:left="3029" w:hanging="361"/>
      </w:pPr>
      <w:rPr>
        <w:rFonts w:hint="default"/>
        <w:lang w:val="cs-CZ" w:eastAsia="en-US" w:bidi="ar-SA"/>
      </w:rPr>
    </w:lvl>
    <w:lvl w:ilvl="8" w:tplc="AC6C3938">
      <w:numFmt w:val="bullet"/>
      <w:lvlText w:val="•"/>
      <w:lvlJc w:val="left"/>
      <w:pPr>
        <w:ind w:left="3396" w:hanging="361"/>
      </w:pPr>
      <w:rPr>
        <w:rFonts w:hint="default"/>
        <w:lang w:val="cs-CZ" w:eastAsia="en-US" w:bidi="ar-SA"/>
      </w:rPr>
    </w:lvl>
  </w:abstractNum>
  <w:abstractNum w:abstractNumId="1821" w15:restartNumberingAfterBreak="0">
    <w:nsid w:val="6CAE129D"/>
    <w:multiLevelType w:val="hybridMultilevel"/>
    <w:tmpl w:val="A4F83F50"/>
    <w:lvl w:ilvl="0" w:tplc="5A5E387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2A81F4E">
      <w:numFmt w:val="bullet"/>
      <w:lvlText w:val="•"/>
      <w:lvlJc w:val="left"/>
      <w:pPr>
        <w:ind w:left="826" w:hanging="361"/>
      </w:pPr>
      <w:rPr>
        <w:rFonts w:hint="default"/>
        <w:lang w:val="cs-CZ" w:eastAsia="en-US" w:bidi="ar-SA"/>
      </w:rPr>
    </w:lvl>
    <w:lvl w:ilvl="2" w:tplc="474227EE">
      <w:numFmt w:val="bullet"/>
      <w:lvlText w:val="•"/>
      <w:lvlJc w:val="left"/>
      <w:pPr>
        <w:ind w:left="1193" w:hanging="361"/>
      </w:pPr>
      <w:rPr>
        <w:rFonts w:hint="default"/>
        <w:lang w:val="cs-CZ" w:eastAsia="en-US" w:bidi="ar-SA"/>
      </w:rPr>
    </w:lvl>
    <w:lvl w:ilvl="3" w:tplc="43F0A144">
      <w:numFmt w:val="bullet"/>
      <w:lvlText w:val="•"/>
      <w:lvlJc w:val="left"/>
      <w:pPr>
        <w:ind w:left="1559" w:hanging="361"/>
      </w:pPr>
      <w:rPr>
        <w:rFonts w:hint="default"/>
        <w:lang w:val="cs-CZ" w:eastAsia="en-US" w:bidi="ar-SA"/>
      </w:rPr>
    </w:lvl>
    <w:lvl w:ilvl="4" w:tplc="17E063AC">
      <w:numFmt w:val="bullet"/>
      <w:lvlText w:val="•"/>
      <w:lvlJc w:val="left"/>
      <w:pPr>
        <w:ind w:left="1926" w:hanging="361"/>
      </w:pPr>
      <w:rPr>
        <w:rFonts w:hint="default"/>
        <w:lang w:val="cs-CZ" w:eastAsia="en-US" w:bidi="ar-SA"/>
      </w:rPr>
    </w:lvl>
    <w:lvl w:ilvl="5" w:tplc="247C288E">
      <w:numFmt w:val="bullet"/>
      <w:lvlText w:val="•"/>
      <w:lvlJc w:val="left"/>
      <w:pPr>
        <w:ind w:left="2293" w:hanging="361"/>
      </w:pPr>
      <w:rPr>
        <w:rFonts w:hint="default"/>
        <w:lang w:val="cs-CZ" w:eastAsia="en-US" w:bidi="ar-SA"/>
      </w:rPr>
    </w:lvl>
    <w:lvl w:ilvl="6" w:tplc="4F168C24">
      <w:numFmt w:val="bullet"/>
      <w:lvlText w:val="•"/>
      <w:lvlJc w:val="left"/>
      <w:pPr>
        <w:ind w:left="2659" w:hanging="361"/>
      </w:pPr>
      <w:rPr>
        <w:rFonts w:hint="default"/>
        <w:lang w:val="cs-CZ" w:eastAsia="en-US" w:bidi="ar-SA"/>
      </w:rPr>
    </w:lvl>
    <w:lvl w:ilvl="7" w:tplc="AB3EDB36">
      <w:numFmt w:val="bullet"/>
      <w:lvlText w:val="•"/>
      <w:lvlJc w:val="left"/>
      <w:pPr>
        <w:ind w:left="3026" w:hanging="361"/>
      </w:pPr>
      <w:rPr>
        <w:rFonts w:hint="default"/>
        <w:lang w:val="cs-CZ" w:eastAsia="en-US" w:bidi="ar-SA"/>
      </w:rPr>
    </w:lvl>
    <w:lvl w:ilvl="8" w:tplc="622C93C4">
      <w:numFmt w:val="bullet"/>
      <w:lvlText w:val="•"/>
      <w:lvlJc w:val="left"/>
      <w:pPr>
        <w:ind w:left="3392" w:hanging="361"/>
      </w:pPr>
      <w:rPr>
        <w:rFonts w:hint="default"/>
        <w:lang w:val="cs-CZ" w:eastAsia="en-US" w:bidi="ar-SA"/>
      </w:rPr>
    </w:lvl>
  </w:abstractNum>
  <w:abstractNum w:abstractNumId="1822" w15:restartNumberingAfterBreak="0">
    <w:nsid w:val="6CAE312A"/>
    <w:multiLevelType w:val="hybridMultilevel"/>
    <w:tmpl w:val="CE040EC4"/>
    <w:lvl w:ilvl="0" w:tplc="BA7E1698">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1" w:tplc="4E58EF6A">
      <w:numFmt w:val="bullet"/>
      <w:lvlText w:val="•"/>
      <w:lvlJc w:val="left"/>
      <w:pPr>
        <w:ind w:left="3543" w:hanging="356"/>
      </w:pPr>
      <w:rPr>
        <w:rFonts w:hint="default"/>
        <w:lang w:val="cs-CZ" w:eastAsia="en-US" w:bidi="ar-SA"/>
      </w:rPr>
    </w:lvl>
    <w:lvl w:ilvl="2" w:tplc="4FC48158">
      <w:numFmt w:val="bullet"/>
      <w:lvlText w:val="•"/>
      <w:lvlJc w:val="left"/>
      <w:pPr>
        <w:ind w:left="4907" w:hanging="356"/>
      </w:pPr>
      <w:rPr>
        <w:rFonts w:hint="default"/>
        <w:lang w:val="cs-CZ" w:eastAsia="en-US" w:bidi="ar-SA"/>
      </w:rPr>
    </w:lvl>
    <w:lvl w:ilvl="3" w:tplc="81FAD340">
      <w:numFmt w:val="bullet"/>
      <w:lvlText w:val="•"/>
      <w:lvlJc w:val="left"/>
      <w:pPr>
        <w:ind w:left="6271" w:hanging="356"/>
      </w:pPr>
      <w:rPr>
        <w:rFonts w:hint="default"/>
        <w:lang w:val="cs-CZ" w:eastAsia="en-US" w:bidi="ar-SA"/>
      </w:rPr>
    </w:lvl>
    <w:lvl w:ilvl="4" w:tplc="CA92EAC4">
      <w:numFmt w:val="bullet"/>
      <w:lvlText w:val="•"/>
      <w:lvlJc w:val="left"/>
      <w:pPr>
        <w:ind w:left="7635" w:hanging="356"/>
      </w:pPr>
      <w:rPr>
        <w:rFonts w:hint="default"/>
        <w:lang w:val="cs-CZ" w:eastAsia="en-US" w:bidi="ar-SA"/>
      </w:rPr>
    </w:lvl>
    <w:lvl w:ilvl="5" w:tplc="11DA4650">
      <w:numFmt w:val="bullet"/>
      <w:lvlText w:val="•"/>
      <w:lvlJc w:val="left"/>
      <w:pPr>
        <w:ind w:left="8999" w:hanging="356"/>
      </w:pPr>
      <w:rPr>
        <w:rFonts w:hint="default"/>
        <w:lang w:val="cs-CZ" w:eastAsia="en-US" w:bidi="ar-SA"/>
      </w:rPr>
    </w:lvl>
    <w:lvl w:ilvl="6" w:tplc="DBDC28E2">
      <w:numFmt w:val="bullet"/>
      <w:lvlText w:val="•"/>
      <w:lvlJc w:val="left"/>
      <w:pPr>
        <w:ind w:left="10363" w:hanging="356"/>
      </w:pPr>
      <w:rPr>
        <w:rFonts w:hint="default"/>
        <w:lang w:val="cs-CZ" w:eastAsia="en-US" w:bidi="ar-SA"/>
      </w:rPr>
    </w:lvl>
    <w:lvl w:ilvl="7" w:tplc="E1E813BA">
      <w:numFmt w:val="bullet"/>
      <w:lvlText w:val="•"/>
      <w:lvlJc w:val="left"/>
      <w:pPr>
        <w:ind w:left="11726" w:hanging="356"/>
      </w:pPr>
      <w:rPr>
        <w:rFonts w:hint="default"/>
        <w:lang w:val="cs-CZ" w:eastAsia="en-US" w:bidi="ar-SA"/>
      </w:rPr>
    </w:lvl>
    <w:lvl w:ilvl="8" w:tplc="45F42A30">
      <w:numFmt w:val="bullet"/>
      <w:lvlText w:val="•"/>
      <w:lvlJc w:val="left"/>
      <w:pPr>
        <w:ind w:left="13090" w:hanging="356"/>
      </w:pPr>
      <w:rPr>
        <w:rFonts w:hint="default"/>
        <w:lang w:val="cs-CZ" w:eastAsia="en-US" w:bidi="ar-SA"/>
      </w:rPr>
    </w:lvl>
  </w:abstractNum>
  <w:abstractNum w:abstractNumId="1823" w15:restartNumberingAfterBreak="0">
    <w:nsid w:val="6CB07D31"/>
    <w:multiLevelType w:val="hybridMultilevel"/>
    <w:tmpl w:val="35C09820"/>
    <w:lvl w:ilvl="0" w:tplc="7B0ACB8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B062158">
      <w:numFmt w:val="bullet"/>
      <w:lvlText w:val="•"/>
      <w:lvlJc w:val="left"/>
      <w:pPr>
        <w:ind w:left="826" w:hanging="361"/>
      </w:pPr>
      <w:rPr>
        <w:rFonts w:hint="default"/>
        <w:lang w:val="cs-CZ" w:eastAsia="en-US" w:bidi="ar-SA"/>
      </w:rPr>
    </w:lvl>
    <w:lvl w:ilvl="2" w:tplc="7682BF60">
      <w:numFmt w:val="bullet"/>
      <w:lvlText w:val="•"/>
      <w:lvlJc w:val="left"/>
      <w:pPr>
        <w:ind w:left="1193" w:hanging="361"/>
      </w:pPr>
      <w:rPr>
        <w:rFonts w:hint="default"/>
        <w:lang w:val="cs-CZ" w:eastAsia="en-US" w:bidi="ar-SA"/>
      </w:rPr>
    </w:lvl>
    <w:lvl w:ilvl="3" w:tplc="65E440A6">
      <w:numFmt w:val="bullet"/>
      <w:lvlText w:val="•"/>
      <w:lvlJc w:val="left"/>
      <w:pPr>
        <w:ind w:left="1559" w:hanging="361"/>
      </w:pPr>
      <w:rPr>
        <w:rFonts w:hint="default"/>
        <w:lang w:val="cs-CZ" w:eastAsia="en-US" w:bidi="ar-SA"/>
      </w:rPr>
    </w:lvl>
    <w:lvl w:ilvl="4" w:tplc="AC328EB2">
      <w:numFmt w:val="bullet"/>
      <w:lvlText w:val="•"/>
      <w:lvlJc w:val="left"/>
      <w:pPr>
        <w:ind w:left="1926" w:hanging="361"/>
      </w:pPr>
      <w:rPr>
        <w:rFonts w:hint="default"/>
        <w:lang w:val="cs-CZ" w:eastAsia="en-US" w:bidi="ar-SA"/>
      </w:rPr>
    </w:lvl>
    <w:lvl w:ilvl="5" w:tplc="C254C18E">
      <w:numFmt w:val="bullet"/>
      <w:lvlText w:val="•"/>
      <w:lvlJc w:val="left"/>
      <w:pPr>
        <w:ind w:left="2293" w:hanging="361"/>
      </w:pPr>
      <w:rPr>
        <w:rFonts w:hint="default"/>
        <w:lang w:val="cs-CZ" w:eastAsia="en-US" w:bidi="ar-SA"/>
      </w:rPr>
    </w:lvl>
    <w:lvl w:ilvl="6" w:tplc="FA9A9DEA">
      <w:numFmt w:val="bullet"/>
      <w:lvlText w:val="•"/>
      <w:lvlJc w:val="left"/>
      <w:pPr>
        <w:ind w:left="2659" w:hanging="361"/>
      </w:pPr>
      <w:rPr>
        <w:rFonts w:hint="default"/>
        <w:lang w:val="cs-CZ" w:eastAsia="en-US" w:bidi="ar-SA"/>
      </w:rPr>
    </w:lvl>
    <w:lvl w:ilvl="7" w:tplc="8B526376">
      <w:numFmt w:val="bullet"/>
      <w:lvlText w:val="•"/>
      <w:lvlJc w:val="left"/>
      <w:pPr>
        <w:ind w:left="3026" w:hanging="361"/>
      </w:pPr>
      <w:rPr>
        <w:rFonts w:hint="default"/>
        <w:lang w:val="cs-CZ" w:eastAsia="en-US" w:bidi="ar-SA"/>
      </w:rPr>
    </w:lvl>
    <w:lvl w:ilvl="8" w:tplc="17F466D6">
      <w:numFmt w:val="bullet"/>
      <w:lvlText w:val="•"/>
      <w:lvlJc w:val="left"/>
      <w:pPr>
        <w:ind w:left="3392" w:hanging="361"/>
      </w:pPr>
      <w:rPr>
        <w:rFonts w:hint="default"/>
        <w:lang w:val="cs-CZ" w:eastAsia="en-US" w:bidi="ar-SA"/>
      </w:rPr>
    </w:lvl>
  </w:abstractNum>
  <w:abstractNum w:abstractNumId="1824" w15:restartNumberingAfterBreak="0">
    <w:nsid w:val="6CBB7F53"/>
    <w:multiLevelType w:val="hybridMultilevel"/>
    <w:tmpl w:val="F2B8434A"/>
    <w:lvl w:ilvl="0" w:tplc="0148858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E98EC94">
      <w:numFmt w:val="bullet"/>
      <w:lvlText w:val="•"/>
      <w:lvlJc w:val="left"/>
      <w:pPr>
        <w:ind w:left="808" w:hanging="360"/>
      </w:pPr>
      <w:rPr>
        <w:rFonts w:hint="default"/>
        <w:lang w:val="cs-CZ" w:eastAsia="en-US" w:bidi="ar-SA"/>
      </w:rPr>
    </w:lvl>
    <w:lvl w:ilvl="2" w:tplc="703C4F14">
      <w:numFmt w:val="bullet"/>
      <w:lvlText w:val="•"/>
      <w:lvlJc w:val="left"/>
      <w:pPr>
        <w:ind w:left="1157" w:hanging="360"/>
      </w:pPr>
      <w:rPr>
        <w:rFonts w:hint="default"/>
        <w:lang w:val="cs-CZ" w:eastAsia="en-US" w:bidi="ar-SA"/>
      </w:rPr>
    </w:lvl>
    <w:lvl w:ilvl="3" w:tplc="1954216C">
      <w:numFmt w:val="bullet"/>
      <w:lvlText w:val="•"/>
      <w:lvlJc w:val="left"/>
      <w:pPr>
        <w:ind w:left="1505" w:hanging="360"/>
      </w:pPr>
      <w:rPr>
        <w:rFonts w:hint="default"/>
        <w:lang w:val="cs-CZ" w:eastAsia="en-US" w:bidi="ar-SA"/>
      </w:rPr>
    </w:lvl>
    <w:lvl w:ilvl="4" w:tplc="74BCD2BC">
      <w:numFmt w:val="bullet"/>
      <w:lvlText w:val="•"/>
      <w:lvlJc w:val="left"/>
      <w:pPr>
        <w:ind w:left="1854" w:hanging="360"/>
      </w:pPr>
      <w:rPr>
        <w:rFonts w:hint="default"/>
        <w:lang w:val="cs-CZ" w:eastAsia="en-US" w:bidi="ar-SA"/>
      </w:rPr>
    </w:lvl>
    <w:lvl w:ilvl="5" w:tplc="369C5F3C">
      <w:numFmt w:val="bullet"/>
      <w:lvlText w:val="•"/>
      <w:lvlJc w:val="left"/>
      <w:pPr>
        <w:ind w:left="2203" w:hanging="360"/>
      </w:pPr>
      <w:rPr>
        <w:rFonts w:hint="default"/>
        <w:lang w:val="cs-CZ" w:eastAsia="en-US" w:bidi="ar-SA"/>
      </w:rPr>
    </w:lvl>
    <w:lvl w:ilvl="6" w:tplc="D960E516">
      <w:numFmt w:val="bullet"/>
      <w:lvlText w:val="•"/>
      <w:lvlJc w:val="left"/>
      <w:pPr>
        <w:ind w:left="2551" w:hanging="360"/>
      </w:pPr>
      <w:rPr>
        <w:rFonts w:hint="default"/>
        <w:lang w:val="cs-CZ" w:eastAsia="en-US" w:bidi="ar-SA"/>
      </w:rPr>
    </w:lvl>
    <w:lvl w:ilvl="7" w:tplc="124E7F86">
      <w:numFmt w:val="bullet"/>
      <w:lvlText w:val="•"/>
      <w:lvlJc w:val="left"/>
      <w:pPr>
        <w:ind w:left="2900" w:hanging="360"/>
      </w:pPr>
      <w:rPr>
        <w:rFonts w:hint="default"/>
        <w:lang w:val="cs-CZ" w:eastAsia="en-US" w:bidi="ar-SA"/>
      </w:rPr>
    </w:lvl>
    <w:lvl w:ilvl="8" w:tplc="D2F245AC">
      <w:numFmt w:val="bullet"/>
      <w:lvlText w:val="•"/>
      <w:lvlJc w:val="left"/>
      <w:pPr>
        <w:ind w:left="3248" w:hanging="360"/>
      </w:pPr>
      <w:rPr>
        <w:rFonts w:hint="default"/>
        <w:lang w:val="cs-CZ" w:eastAsia="en-US" w:bidi="ar-SA"/>
      </w:rPr>
    </w:lvl>
  </w:abstractNum>
  <w:abstractNum w:abstractNumId="1825" w15:restartNumberingAfterBreak="0">
    <w:nsid w:val="6CBD661B"/>
    <w:multiLevelType w:val="hybridMultilevel"/>
    <w:tmpl w:val="C3F421AA"/>
    <w:lvl w:ilvl="0" w:tplc="DEAAB2B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D6F40F78">
      <w:numFmt w:val="bullet"/>
      <w:lvlText w:val="•"/>
      <w:lvlJc w:val="left"/>
      <w:pPr>
        <w:ind w:left="827" w:hanging="361"/>
      </w:pPr>
      <w:rPr>
        <w:rFonts w:hint="default"/>
        <w:lang w:val="cs-CZ" w:eastAsia="en-US" w:bidi="ar-SA"/>
      </w:rPr>
    </w:lvl>
    <w:lvl w:ilvl="2" w:tplc="CD0CE1A0">
      <w:numFmt w:val="bullet"/>
      <w:lvlText w:val="•"/>
      <w:lvlJc w:val="left"/>
      <w:pPr>
        <w:ind w:left="1194" w:hanging="361"/>
      </w:pPr>
      <w:rPr>
        <w:rFonts w:hint="default"/>
        <w:lang w:val="cs-CZ" w:eastAsia="en-US" w:bidi="ar-SA"/>
      </w:rPr>
    </w:lvl>
    <w:lvl w:ilvl="3" w:tplc="640A414C">
      <w:numFmt w:val="bullet"/>
      <w:lvlText w:val="•"/>
      <w:lvlJc w:val="left"/>
      <w:pPr>
        <w:ind w:left="1561" w:hanging="361"/>
      </w:pPr>
      <w:rPr>
        <w:rFonts w:hint="default"/>
        <w:lang w:val="cs-CZ" w:eastAsia="en-US" w:bidi="ar-SA"/>
      </w:rPr>
    </w:lvl>
    <w:lvl w:ilvl="4" w:tplc="90F48DF6">
      <w:numFmt w:val="bullet"/>
      <w:lvlText w:val="•"/>
      <w:lvlJc w:val="left"/>
      <w:pPr>
        <w:ind w:left="1928" w:hanging="361"/>
      </w:pPr>
      <w:rPr>
        <w:rFonts w:hint="default"/>
        <w:lang w:val="cs-CZ" w:eastAsia="en-US" w:bidi="ar-SA"/>
      </w:rPr>
    </w:lvl>
    <w:lvl w:ilvl="5" w:tplc="8C729970">
      <w:numFmt w:val="bullet"/>
      <w:lvlText w:val="•"/>
      <w:lvlJc w:val="left"/>
      <w:pPr>
        <w:ind w:left="2295" w:hanging="361"/>
      </w:pPr>
      <w:rPr>
        <w:rFonts w:hint="default"/>
        <w:lang w:val="cs-CZ" w:eastAsia="en-US" w:bidi="ar-SA"/>
      </w:rPr>
    </w:lvl>
    <w:lvl w:ilvl="6" w:tplc="06D2F446">
      <w:numFmt w:val="bullet"/>
      <w:lvlText w:val="•"/>
      <w:lvlJc w:val="left"/>
      <w:pPr>
        <w:ind w:left="2662" w:hanging="361"/>
      </w:pPr>
      <w:rPr>
        <w:rFonts w:hint="default"/>
        <w:lang w:val="cs-CZ" w:eastAsia="en-US" w:bidi="ar-SA"/>
      </w:rPr>
    </w:lvl>
    <w:lvl w:ilvl="7" w:tplc="E8F0E660">
      <w:numFmt w:val="bullet"/>
      <w:lvlText w:val="•"/>
      <w:lvlJc w:val="left"/>
      <w:pPr>
        <w:ind w:left="3029" w:hanging="361"/>
      </w:pPr>
      <w:rPr>
        <w:rFonts w:hint="default"/>
        <w:lang w:val="cs-CZ" w:eastAsia="en-US" w:bidi="ar-SA"/>
      </w:rPr>
    </w:lvl>
    <w:lvl w:ilvl="8" w:tplc="715C6554">
      <w:numFmt w:val="bullet"/>
      <w:lvlText w:val="•"/>
      <w:lvlJc w:val="left"/>
      <w:pPr>
        <w:ind w:left="3396" w:hanging="361"/>
      </w:pPr>
      <w:rPr>
        <w:rFonts w:hint="default"/>
        <w:lang w:val="cs-CZ" w:eastAsia="en-US" w:bidi="ar-SA"/>
      </w:rPr>
    </w:lvl>
  </w:abstractNum>
  <w:abstractNum w:abstractNumId="1826" w15:restartNumberingAfterBreak="0">
    <w:nsid w:val="6CD90429"/>
    <w:multiLevelType w:val="hybridMultilevel"/>
    <w:tmpl w:val="76DAFBCE"/>
    <w:lvl w:ilvl="0" w:tplc="C7EE867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AFEC7402">
      <w:numFmt w:val="bullet"/>
      <w:lvlText w:val="•"/>
      <w:lvlJc w:val="left"/>
      <w:pPr>
        <w:ind w:left="791" w:hanging="341"/>
      </w:pPr>
      <w:rPr>
        <w:rFonts w:hint="default"/>
        <w:lang w:val="cs-CZ" w:eastAsia="en-US" w:bidi="ar-SA"/>
      </w:rPr>
    </w:lvl>
    <w:lvl w:ilvl="2" w:tplc="F0B61168">
      <w:numFmt w:val="bullet"/>
      <w:lvlText w:val="•"/>
      <w:lvlJc w:val="left"/>
      <w:pPr>
        <w:ind w:left="1142" w:hanging="341"/>
      </w:pPr>
      <w:rPr>
        <w:rFonts w:hint="default"/>
        <w:lang w:val="cs-CZ" w:eastAsia="en-US" w:bidi="ar-SA"/>
      </w:rPr>
    </w:lvl>
    <w:lvl w:ilvl="3" w:tplc="43986E7C">
      <w:numFmt w:val="bullet"/>
      <w:lvlText w:val="•"/>
      <w:lvlJc w:val="left"/>
      <w:pPr>
        <w:ind w:left="1493" w:hanging="341"/>
      </w:pPr>
      <w:rPr>
        <w:rFonts w:hint="default"/>
        <w:lang w:val="cs-CZ" w:eastAsia="en-US" w:bidi="ar-SA"/>
      </w:rPr>
    </w:lvl>
    <w:lvl w:ilvl="4" w:tplc="274271C4">
      <w:numFmt w:val="bullet"/>
      <w:lvlText w:val="•"/>
      <w:lvlJc w:val="left"/>
      <w:pPr>
        <w:ind w:left="1844" w:hanging="341"/>
      </w:pPr>
      <w:rPr>
        <w:rFonts w:hint="default"/>
        <w:lang w:val="cs-CZ" w:eastAsia="en-US" w:bidi="ar-SA"/>
      </w:rPr>
    </w:lvl>
    <w:lvl w:ilvl="5" w:tplc="D03C24AA">
      <w:numFmt w:val="bullet"/>
      <w:lvlText w:val="•"/>
      <w:lvlJc w:val="left"/>
      <w:pPr>
        <w:ind w:left="2195" w:hanging="341"/>
      </w:pPr>
      <w:rPr>
        <w:rFonts w:hint="default"/>
        <w:lang w:val="cs-CZ" w:eastAsia="en-US" w:bidi="ar-SA"/>
      </w:rPr>
    </w:lvl>
    <w:lvl w:ilvl="6" w:tplc="01F8C9AC">
      <w:numFmt w:val="bullet"/>
      <w:lvlText w:val="•"/>
      <w:lvlJc w:val="left"/>
      <w:pPr>
        <w:ind w:left="2546" w:hanging="341"/>
      </w:pPr>
      <w:rPr>
        <w:rFonts w:hint="default"/>
        <w:lang w:val="cs-CZ" w:eastAsia="en-US" w:bidi="ar-SA"/>
      </w:rPr>
    </w:lvl>
    <w:lvl w:ilvl="7" w:tplc="481E0256">
      <w:numFmt w:val="bullet"/>
      <w:lvlText w:val="•"/>
      <w:lvlJc w:val="left"/>
      <w:pPr>
        <w:ind w:left="2897" w:hanging="341"/>
      </w:pPr>
      <w:rPr>
        <w:rFonts w:hint="default"/>
        <w:lang w:val="cs-CZ" w:eastAsia="en-US" w:bidi="ar-SA"/>
      </w:rPr>
    </w:lvl>
    <w:lvl w:ilvl="8" w:tplc="FC26F380">
      <w:numFmt w:val="bullet"/>
      <w:lvlText w:val="•"/>
      <w:lvlJc w:val="left"/>
      <w:pPr>
        <w:ind w:left="3248" w:hanging="341"/>
      </w:pPr>
      <w:rPr>
        <w:rFonts w:hint="default"/>
        <w:lang w:val="cs-CZ" w:eastAsia="en-US" w:bidi="ar-SA"/>
      </w:rPr>
    </w:lvl>
  </w:abstractNum>
  <w:abstractNum w:abstractNumId="1827" w15:restartNumberingAfterBreak="0">
    <w:nsid w:val="6D035D1E"/>
    <w:multiLevelType w:val="hybridMultilevel"/>
    <w:tmpl w:val="3BAEFE24"/>
    <w:lvl w:ilvl="0" w:tplc="3C363F9C">
      <w:numFmt w:val="bullet"/>
      <w:lvlText w:val=""/>
      <w:lvlJc w:val="left"/>
      <w:pPr>
        <w:ind w:left="448" w:hanging="359"/>
      </w:pPr>
      <w:rPr>
        <w:rFonts w:ascii="Symbol" w:eastAsia="Symbol" w:hAnsi="Symbol" w:cs="Symbol" w:hint="default"/>
        <w:b w:val="0"/>
        <w:bCs w:val="0"/>
        <w:i w:val="0"/>
        <w:iCs w:val="0"/>
        <w:w w:val="100"/>
        <w:sz w:val="24"/>
        <w:szCs w:val="24"/>
        <w:lang w:val="cs-CZ" w:eastAsia="en-US" w:bidi="ar-SA"/>
      </w:rPr>
    </w:lvl>
    <w:lvl w:ilvl="1" w:tplc="9D509AFC">
      <w:numFmt w:val="bullet"/>
      <w:lvlText w:val="•"/>
      <w:lvlJc w:val="left"/>
      <w:pPr>
        <w:ind w:left="809" w:hanging="359"/>
      </w:pPr>
      <w:rPr>
        <w:rFonts w:hint="default"/>
        <w:lang w:val="cs-CZ" w:eastAsia="en-US" w:bidi="ar-SA"/>
      </w:rPr>
    </w:lvl>
    <w:lvl w:ilvl="2" w:tplc="3C5CFCC6">
      <w:numFmt w:val="bullet"/>
      <w:lvlText w:val="•"/>
      <w:lvlJc w:val="left"/>
      <w:pPr>
        <w:ind w:left="1178" w:hanging="359"/>
      </w:pPr>
      <w:rPr>
        <w:rFonts w:hint="default"/>
        <w:lang w:val="cs-CZ" w:eastAsia="en-US" w:bidi="ar-SA"/>
      </w:rPr>
    </w:lvl>
    <w:lvl w:ilvl="3" w:tplc="C4208290">
      <w:numFmt w:val="bullet"/>
      <w:lvlText w:val="•"/>
      <w:lvlJc w:val="left"/>
      <w:pPr>
        <w:ind w:left="1547" w:hanging="359"/>
      </w:pPr>
      <w:rPr>
        <w:rFonts w:hint="default"/>
        <w:lang w:val="cs-CZ" w:eastAsia="en-US" w:bidi="ar-SA"/>
      </w:rPr>
    </w:lvl>
    <w:lvl w:ilvl="4" w:tplc="54500F80">
      <w:numFmt w:val="bullet"/>
      <w:lvlText w:val="•"/>
      <w:lvlJc w:val="left"/>
      <w:pPr>
        <w:ind w:left="1916" w:hanging="359"/>
      </w:pPr>
      <w:rPr>
        <w:rFonts w:hint="default"/>
        <w:lang w:val="cs-CZ" w:eastAsia="en-US" w:bidi="ar-SA"/>
      </w:rPr>
    </w:lvl>
    <w:lvl w:ilvl="5" w:tplc="240E7B44">
      <w:numFmt w:val="bullet"/>
      <w:lvlText w:val="•"/>
      <w:lvlJc w:val="left"/>
      <w:pPr>
        <w:ind w:left="2285" w:hanging="359"/>
      </w:pPr>
      <w:rPr>
        <w:rFonts w:hint="default"/>
        <w:lang w:val="cs-CZ" w:eastAsia="en-US" w:bidi="ar-SA"/>
      </w:rPr>
    </w:lvl>
    <w:lvl w:ilvl="6" w:tplc="7DD49E0C">
      <w:numFmt w:val="bullet"/>
      <w:lvlText w:val="•"/>
      <w:lvlJc w:val="left"/>
      <w:pPr>
        <w:ind w:left="2654" w:hanging="359"/>
      </w:pPr>
      <w:rPr>
        <w:rFonts w:hint="default"/>
        <w:lang w:val="cs-CZ" w:eastAsia="en-US" w:bidi="ar-SA"/>
      </w:rPr>
    </w:lvl>
    <w:lvl w:ilvl="7" w:tplc="CCBA7308">
      <w:numFmt w:val="bullet"/>
      <w:lvlText w:val="•"/>
      <w:lvlJc w:val="left"/>
      <w:pPr>
        <w:ind w:left="3023" w:hanging="359"/>
      </w:pPr>
      <w:rPr>
        <w:rFonts w:hint="default"/>
        <w:lang w:val="cs-CZ" w:eastAsia="en-US" w:bidi="ar-SA"/>
      </w:rPr>
    </w:lvl>
    <w:lvl w:ilvl="8" w:tplc="83E8BB78">
      <w:numFmt w:val="bullet"/>
      <w:lvlText w:val="•"/>
      <w:lvlJc w:val="left"/>
      <w:pPr>
        <w:ind w:left="3392" w:hanging="359"/>
      </w:pPr>
      <w:rPr>
        <w:rFonts w:hint="default"/>
        <w:lang w:val="cs-CZ" w:eastAsia="en-US" w:bidi="ar-SA"/>
      </w:rPr>
    </w:lvl>
  </w:abstractNum>
  <w:abstractNum w:abstractNumId="1828" w15:restartNumberingAfterBreak="0">
    <w:nsid w:val="6D3F4BCA"/>
    <w:multiLevelType w:val="hybridMultilevel"/>
    <w:tmpl w:val="7772B3D8"/>
    <w:lvl w:ilvl="0" w:tplc="09A8F7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3CEEEC0">
      <w:numFmt w:val="bullet"/>
      <w:lvlText w:val="•"/>
      <w:lvlJc w:val="left"/>
      <w:pPr>
        <w:ind w:left="809" w:hanging="360"/>
      </w:pPr>
      <w:rPr>
        <w:rFonts w:hint="default"/>
        <w:lang w:val="cs-CZ" w:eastAsia="en-US" w:bidi="ar-SA"/>
      </w:rPr>
    </w:lvl>
    <w:lvl w:ilvl="2" w:tplc="F8AA1808">
      <w:numFmt w:val="bullet"/>
      <w:lvlText w:val="•"/>
      <w:lvlJc w:val="left"/>
      <w:pPr>
        <w:ind w:left="1158" w:hanging="360"/>
      </w:pPr>
      <w:rPr>
        <w:rFonts w:hint="default"/>
        <w:lang w:val="cs-CZ" w:eastAsia="en-US" w:bidi="ar-SA"/>
      </w:rPr>
    </w:lvl>
    <w:lvl w:ilvl="3" w:tplc="2D42CD1A">
      <w:numFmt w:val="bullet"/>
      <w:lvlText w:val="•"/>
      <w:lvlJc w:val="left"/>
      <w:pPr>
        <w:ind w:left="1507" w:hanging="360"/>
      </w:pPr>
      <w:rPr>
        <w:rFonts w:hint="default"/>
        <w:lang w:val="cs-CZ" w:eastAsia="en-US" w:bidi="ar-SA"/>
      </w:rPr>
    </w:lvl>
    <w:lvl w:ilvl="4" w:tplc="190AD36C">
      <w:numFmt w:val="bullet"/>
      <w:lvlText w:val="•"/>
      <w:lvlJc w:val="left"/>
      <w:pPr>
        <w:ind w:left="1856" w:hanging="360"/>
      </w:pPr>
      <w:rPr>
        <w:rFonts w:hint="default"/>
        <w:lang w:val="cs-CZ" w:eastAsia="en-US" w:bidi="ar-SA"/>
      </w:rPr>
    </w:lvl>
    <w:lvl w:ilvl="5" w:tplc="8064DE2E">
      <w:numFmt w:val="bullet"/>
      <w:lvlText w:val="•"/>
      <w:lvlJc w:val="left"/>
      <w:pPr>
        <w:ind w:left="2205" w:hanging="360"/>
      </w:pPr>
      <w:rPr>
        <w:rFonts w:hint="default"/>
        <w:lang w:val="cs-CZ" w:eastAsia="en-US" w:bidi="ar-SA"/>
      </w:rPr>
    </w:lvl>
    <w:lvl w:ilvl="6" w:tplc="0B16CD48">
      <w:numFmt w:val="bullet"/>
      <w:lvlText w:val="•"/>
      <w:lvlJc w:val="left"/>
      <w:pPr>
        <w:ind w:left="2554" w:hanging="360"/>
      </w:pPr>
      <w:rPr>
        <w:rFonts w:hint="default"/>
        <w:lang w:val="cs-CZ" w:eastAsia="en-US" w:bidi="ar-SA"/>
      </w:rPr>
    </w:lvl>
    <w:lvl w:ilvl="7" w:tplc="F4E6ABCE">
      <w:numFmt w:val="bullet"/>
      <w:lvlText w:val="•"/>
      <w:lvlJc w:val="left"/>
      <w:pPr>
        <w:ind w:left="2903" w:hanging="360"/>
      </w:pPr>
      <w:rPr>
        <w:rFonts w:hint="default"/>
        <w:lang w:val="cs-CZ" w:eastAsia="en-US" w:bidi="ar-SA"/>
      </w:rPr>
    </w:lvl>
    <w:lvl w:ilvl="8" w:tplc="75C20C84">
      <w:numFmt w:val="bullet"/>
      <w:lvlText w:val="•"/>
      <w:lvlJc w:val="left"/>
      <w:pPr>
        <w:ind w:left="3252" w:hanging="360"/>
      </w:pPr>
      <w:rPr>
        <w:rFonts w:hint="default"/>
        <w:lang w:val="cs-CZ" w:eastAsia="en-US" w:bidi="ar-SA"/>
      </w:rPr>
    </w:lvl>
  </w:abstractNum>
  <w:abstractNum w:abstractNumId="1829" w15:restartNumberingAfterBreak="0">
    <w:nsid w:val="6D441EC8"/>
    <w:multiLevelType w:val="hybridMultilevel"/>
    <w:tmpl w:val="461CF08A"/>
    <w:lvl w:ilvl="0" w:tplc="6980EB4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79872EA">
      <w:numFmt w:val="bullet"/>
      <w:lvlText w:val="•"/>
      <w:lvlJc w:val="left"/>
      <w:pPr>
        <w:ind w:left="808" w:hanging="360"/>
      </w:pPr>
      <w:rPr>
        <w:rFonts w:hint="default"/>
        <w:lang w:val="cs-CZ" w:eastAsia="en-US" w:bidi="ar-SA"/>
      </w:rPr>
    </w:lvl>
    <w:lvl w:ilvl="2" w:tplc="ECFE73BA">
      <w:numFmt w:val="bullet"/>
      <w:lvlText w:val="•"/>
      <w:lvlJc w:val="left"/>
      <w:pPr>
        <w:ind w:left="1157" w:hanging="360"/>
      </w:pPr>
      <w:rPr>
        <w:rFonts w:hint="default"/>
        <w:lang w:val="cs-CZ" w:eastAsia="en-US" w:bidi="ar-SA"/>
      </w:rPr>
    </w:lvl>
    <w:lvl w:ilvl="3" w:tplc="4AAAD8A4">
      <w:numFmt w:val="bullet"/>
      <w:lvlText w:val="•"/>
      <w:lvlJc w:val="left"/>
      <w:pPr>
        <w:ind w:left="1506" w:hanging="360"/>
      </w:pPr>
      <w:rPr>
        <w:rFonts w:hint="default"/>
        <w:lang w:val="cs-CZ" w:eastAsia="en-US" w:bidi="ar-SA"/>
      </w:rPr>
    </w:lvl>
    <w:lvl w:ilvl="4" w:tplc="B36818D8">
      <w:numFmt w:val="bullet"/>
      <w:lvlText w:val="•"/>
      <w:lvlJc w:val="left"/>
      <w:pPr>
        <w:ind w:left="1855" w:hanging="360"/>
      </w:pPr>
      <w:rPr>
        <w:rFonts w:hint="default"/>
        <w:lang w:val="cs-CZ" w:eastAsia="en-US" w:bidi="ar-SA"/>
      </w:rPr>
    </w:lvl>
    <w:lvl w:ilvl="5" w:tplc="5DDE8B86">
      <w:numFmt w:val="bullet"/>
      <w:lvlText w:val="•"/>
      <w:lvlJc w:val="left"/>
      <w:pPr>
        <w:ind w:left="2204" w:hanging="360"/>
      </w:pPr>
      <w:rPr>
        <w:rFonts w:hint="default"/>
        <w:lang w:val="cs-CZ" w:eastAsia="en-US" w:bidi="ar-SA"/>
      </w:rPr>
    </w:lvl>
    <w:lvl w:ilvl="6" w:tplc="2B2EDC8C">
      <w:numFmt w:val="bullet"/>
      <w:lvlText w:val="•"/>
      <w:lvlJc w:val="left"/>
      <w:pPr>
        <w:ind w:left="2552" w:hanging="360"/>
      </w:pPr>
      <w:rPr>
        <w:rFonts w:hint="default"/>
        <w:lang w:val="cs-CZ" w:eastAsia="en-US" w:bidi="ar-SA"/>
      </w:rPr>
    </w:lvl>
    <w:lvl w:ilvl="7" w:tplc="7AC44578">
      <w:numFmt w:val="bullet"/>
      <w:lvlText w:val="•"/>
      <w:lvlJc w:val="left"/>
      <w:pPr>
        <w:ind w:left="2901" w:hanging="360"/>
      </w:pPr>
      <w:rPr>
        <w:rFonts w:hint="default"/>
        <w:lang w:val="cs-CZ" w:eastAsia="en-US" w:bidi="ar-SA"/>
      </w:rPr>
    </w:lvl>
    <w:lvl w:ilvl="8" w:tplc="704A5666">
      <w:numFmt w:val="bullet"/>
      <w:lvlText w:val="•"/>
      <w:lvlJc w:val="left"/>
      <w:pPr>
        <w:ind w:left="3250" w:hanging="360"/>
      </w:pPr>
      <w:rPr>
        <w:rFonts w:hint="default"/>
        <w:lang w:val="cs-CZ" w:eastAsia="en-US" w:bidi="ar-SA"/>
      </w:rPr>
    </w:lvl>
  </w:abstractNum>
  <w:abstractNum w:abstractNumId="1830" w15:restartNumberingAfterBreak="0">
    <w:nsid w:val="6D5B147A"/>
    <w:multiLevelType w:val="hybridMultilevel"/>
    <w:tmpl w:val="71CC0A00"/>
    <w:lvl w:ilvl="0" w:tplc="08C4979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3BCA12D6">
      <w:numFmt w:val="bullet"/>
      <w:lvlText w:val="•"/>
      <w:lvlJc w:val="left"/>
      <w:pPr>
        <w:ind w:left="827" w:hanging="359"/>
      </w:pPr>
      <w:rPr>
        <w:rFonts w:hint="default"/>
        <w:lang w:val="cs-CZ" w:eastAsia="en-US" w:bidi="ar-SA"/>
      </w:rPr>
    </w:lvl>
    <w:lvl w:ilvl="2" w:tplc="FE8AADEA">
      <w:numFmt w:val="bullet"/>
      <w:lvlText w:val="•"/>
      <w:lvlJc w:val="left"/>
      <w:pPr>
        <w:ind w:left="1194" w:hanging="359"/>
      </w:pPr>
      <w:rPr>
        <w:rFonts w:hint="default"/>
        <w:lang w:val="cs-CZ" w:eastAsia="en-US" w:bidi="ar-SA"/>
      </w:rPr>
    </w:lvl>
    <w:lvl w:ilvl="3" w:tplc="7E924D54">
      <w:numFmt w:val="bullet"/>
      <w:lvlText w:val="•"/>
      <w:lvlJc w:val="left"/>
      <w:pPr>
        <w:ind w:left="1561" w:hanging="359"/>
      </w:pPr>
      <w:rPr>
        <w:rFonts w:hint="default"/>
        <w:lang w:val="cs-CZ" w:eastAsia="en-US" w:bidi="ar-SA"/>
      </w:rPr>
    </w:lvl>
    <w:lvl w:ilvl="4" w:tplc="F216DAEC">
      <w:numFmt w:val="bullet"/>
      <w:lvlText w:val="•"/>
      <w:lvlJc w:val="left"/>
      <w:pPr>
        <w:ind w:left="1928" w:hanging="359"/>
      </w:pPr>
      <w:rPr>
        <w:rFonts w:hint="default"/>
        <w:lang w:val="cs-CZ" w:eastAsia="en-US" w:bidi="ar-SA"/>
      </w:rPr>
    </w:lvl>
    <w:lvl w:ilvl="5" w:tplc="12E2DA6C">
      <w:numFmt w:val="bullet"/>
      <w:lvlText w:val="•"/>
      <w:lvlJc w:val="left"/>
      <w:pPr>
        <w:ind w:left="2295" w:hanging="359"/>
      </w:pPr>
      <w:rPr>
        <w:rFonts w:hint="default"/>
        <w:lang w:val="cs-CZ" w:eastAsia="en-US" w:bidi="ar-SA"/>
      </w:rPr>
    </w:lvl>
    <w:lvl w:ilvl="6" w:tplc="09D804EA">
      <w:numFmt w:val="bullet"/>
      <w:lvlText w:val="•"/>
      <w:lvlJc w:val="left"/>
      <w:pPr>
        <w:ind w:left="2662" w:hanging="359"/>
      </w:pPr>
      <w:rPr>
        <w:rFonts w:hint="default"/>
        <w:lang w:val="cs-CZ" w:eastAsia="en-US" w:bidi="ar-SA"/>
      </w:rPr>
    </w:lvl>
    <w:lvl w:ilvl="7" w:tplc="FC5024BC">
      <w:numFmt w:val="bullet"/>
      <w:lvlText w:val="•"/>
      <w:lvlJc w:val="left"/>
      <w:pPr>
        <w:ind w:left="3029" w:hanging="359"/>
      </w:pPr>
      <w:rPr>
        <w:rFonts w:hint="default"/>
        <w:lang w:val="cs-CZ" w:eastAsia="en-US" w:bidi="ar-SA"/>
      </w:rPr>
    </w:lvl>
    <w:lvl w:ilvl="8" w:tplc="B3765870">
      <w:numFmt w:val="bullet"/>
      <w:lvlText w:val="•"/>
      <w:lvlJc w:val="left"/>
      <w:pPr>
        <w:ind w:left="3396" w:hanging="359"/>
      </w:pPr>
      <w:rPr>
        <w:rFonts w:hint="default"/>
        <w:lang w:val="cs-CZ" w:eastAsia="en-US" w:bidi="ar-SA"/>
      </w:rPr>
    </w:lvl>
  </w:abstractNum>
  <w:abstractNum w:abstractNumId="1831" w15:restartNumberingAfterBreak="0">
    <w:nsid w:val="6D633070"/>
    <w:multiLevelType w:val="hybridMultilevel"/>
    <w:tmpl w:val="F0F0C298"/>
    <w:lvl w:ilvl="0" w:tplc="EE38769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5E8FBEC">
      <w:numFmt w:val="bullet"/>
      <w:lvlText w:val="•"/>
      <w:lvlJc w:val="left"/>
      <w:pPr>
        <w:ind w:left="809" w:hanging="360"/>
      </w:pPr>
      <w:rPr>
        <w:rFonts w:hint="default"/>
        <w:lang w:val="cs-CZ" w:eastAsia="en-US" w:bidi="ar-SA"/>
      </w:rPr>
    </w:lvl>
    <w:lvl w:ilvl="2" w:tplc="45B4750A">
      <w:numFmt w:val="bullet"/>
      <w:lvlText w:val="•"/>
      <w:lvlJc w:val="left"/>
      <w:pPr>
        <w:ind w:left="1158" w:hanging="360"/>
      </w:pPr>
      <w:rPr>
        <w:rFonts w:hint="default"/>
        <w:lang w:val="cs-CZ" w:eastAsia="en-US" w:bidi="ar-SA"/>
      </w:rPr>
    </w:lvl>
    <w:lvl w:ilvl="3" w:tplc="8CE46D46">
      <w:numFmt w:val="bullet"/>
      <w:lvlText w:val="•"/>
      <w:lvlJc w:val="left"/>
      <w:pPr>
        <w:ind w:left="1507" w:hanging="360"/>
      </w:pPr>
      <w:rPr>
        <w:rFonts w:hint="default"/>
        <w:lang w:val="cs-CZ" w:eastAsia="en-US" w:bidi="ar-SA"/>
      </w:rPr>
    </w:lvl>
    <w:lvl w:ilvl="4" w:tplc="8F927536">
      <w:numFmt w:val="bullet"/>
      <w:lvlText w:val="•"/>
      <w:lvlJc w:val="left"/>
      <w:pPr>
        <w:ind w:left="1856" w:hanging="360"/>
      </w:pPr>
      <w:rPr>
        <w:rFonts w:hint="default"/>
        <w:lang w:val="cs-CZ" w:eastAsia="en-US" w:bidi="ar-SA"/>
      </w:rPr>
    </w:lvl>
    <w:lvl w:ilvl="5" w:tplc="0D1EB65C">
      <w:numFmt w:val="bullet"/>
      <w:lvlText w:val="•"/>
      <w:lvlJc w:val="left"/>
      <w:pPr>
        <w:ind w:left="2205" w:hanging="360"/>
      </w:pPr>
      <w:rPr>
        <w:rFonts w:hint="default"/>
        <w:lang w:val="cs-CZ" w:eastAsia="en-US" w:bidi="ar-SA"/>
      </w:rPr>
    </w:lvl>
    <w:lvl w:ilvl="6" w:tplc="97260C6A">
      <w:numFmt w:val="bullet"/>
      <w:lvlText w:val="•"/>
      <w:lvlJc w:val="left"/>
      <w:pPr>
        <w:ind w:left="2554" w:hanging="360"/>
      </w:pPr>
      <w:rPr>
        <w:rFonts w:hint="default"/>
        <w:lang w:val="cs-CZ" w:eastAsia="en-US" w:bidi="ar-SA"/>
      </w:rPr>
    </w:lvl>
    <w:lvl w:ilvl="7" w:tplc="9DF8A5FC">
      <w:numFmt w:val="bullet"/>
      <w:lvlText w:val="•"/>
      <w:lvlJc w:val="left"/>
      <w:pPr>
        <w:ind w:left="2903" w:hanging="360"/>
      </w:pPr>
      <w:rPr>
        <w:rFonts w:hint="default"/>
        <w:lang w:val="cs-CZ" w:eastAsia="en-US" w:bidi="ar-SA"/>
      </w:rPr>
    </w:lvl>
    <w:lvl w:ilvl="8" w:tplc="59F8F964">
      <w:numFmt w:val="bullet"/>
      <w:lvlText w:val="•"/>
      <w:lvlJc w:val="left"/>
      <w:pPr>
        <w:ind w:left="3252" w:hanging="360"/>
      </w:pPr>
      <w:rPr>
        <w:rFonts w:hint="default"/>
        <w:lang w:val="cs-CZ" w:eastAsia="en-US" w:bidi="ar-SA"/>
      </w:rPr>
    </w:lvl>
  </w:abstractNum>
  <w:abstractNum w:abstractNumId="1832" w15:restartNumberingAfterBreak="0">
    <w:nsid w:val="6D744149"/>
    <w:multiLevelType w:val="hybridMultilevel"/>
    <w:tmpl w:val="9468D66C"/>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1833" w15:restartNumberingAfterBreak="0">
    <w:nsid w:val="6D744981"/>
    <w:multiLevelType w:val="hybridMultilevel"/>
    <w:tmpl w:val="35D4740A"/>
    <w:lvl w:ilvl="0" w:tplc="1CA8E048">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DFB6DBD6">
      <w:numFmt w:val="bullet"/>
      <w:lvlText w:val="•"/>
      <w:lvlJc w:val="left"/>
      <w:pPr>
        <w:ind w:left="1518" w:hanging="360"/>
      </w:pPr>
      <w:rPr>
        <w:rFonts w:hint="default"/>
        <w:lang w:val="cs-CZ" w:eastAsia="en-US" w:bidi="ar-SA"/>
      </w:rPr>
    </w:lvl>
    <w:lvl w:ilvl="2" w:tplc="2E74987C">
      <w:numFmt w:val="bullet"/>
      <w:lvlText w:val="•"/>
      <w:lvlJc w:val="left"/>
      <w:pPr>
        <w:ind w:left="2616" w:hanging="360"/>
      </w:pPr>
      <w:rPr>
        <w:rFonts w:hint="default"/>
        <w:lang w:val="cs-CZ" w:eastAsia="en-US" w:bidi="ar-SA"/>
      </w:rPr>
    </w:lvl>
    <w:lvl w:ilvl="3" w:tplc="59F44424">
      <w:numFmt w:val="bullet"/>
      <w:lvlText w:val="•"/>
      <w:lvlJc w:val="left"/>
      <w:pPr>
        <w:ind w:left="3715" w:hanging="360"/>
      </w:pPr>
      <w:rPr>
        <w:rFonts w:hint="default"/>
        <w:lang w:val="cs-CZ" w:eastAsia="en-US" w:bidi="ar-SA"/>
      </w:rPr>
    </w:lvl>
    <w:lvl w:ilvl="4" w:tplc="8C2CECBE">
      <w:numFmt w:val="bullet"/>
      <w:lvlText w:val="•"/>
      <w:lvlJc w:val="left"/>
      <w:pPr>
        <w:ind w:left="4813" w:hanging="360"/>
      </w:pPr>
      <w:rPr>
        <w:rFonts w:hint="default"/>
        <w:lang w:val="cs-CZ" w:eastAsia="en-US" w:bidi="ar-SA"/>
      </w:rPr>
    </w:lvl>
    <w:lvl w:ilvl="5" w:tplc="E9282CEA">
      <w:numFmt w:val="bullet"/>
      <w:lvlText w:val="•"/>
      <w:lvlJc w:val="left"/>
      <w:pPr>
        <w:ind w:left="5912" w:hanging="360"/>
      </w:pPr>
      <w:rPr>
        <w:rFonts w:hint="default"/>
        <w:lang w:val="cs-CZ" w:eastAsia="en-US" w:bidi="ar-SA"/>
      </w:rPr>
    </w:lvl>
    <w:lvl w:ilvl="6" w:tplc="98244D2C">
      <w:numFmt w:val="bullet"/>
      <w:lvlText w:val="•"/>
      <w:lvlJc w:val="left"/>
      <w:pPr>
        <w:ind w:left="7010" w:hanging="360"/>
      </w:pPr>
      <w:rPr>
        <w:rFonts w:hint="default"/>
        <w:lang w:val="cs-CZ" w:eastAsia="en-US" w:bidi="ar-SA"/>
      </w:rPr>
    </w:lvl>
    <w:lvl w:ilvl="7" w:tplc="F7D660C4">
      <w:numFmt w:val="bullet"/>
      <w:lvlText w:val="•"/>
      <w:lvlJc w:val="left"/>
      <w:pPr>
        <w:ind w:left="8108" w:hanging="360"/>
      </w:pPr>
      <w:rPr>
        <w:rFonts w:hint="default"/>
        <w:lang w:val="cs-CZ" w:eastAsia="en-US" w:bidi="ar-SA"/>
      </w:rPr>
    </w:lvl>
    <w:lvl w:ilvl="8" w:tplc="9EAC93CC">
      <w:numFmt w:val="bullet"/>
      <w:lvlText w:val="•"/>
      <w:lvlJc w:val="left"/>
      <w:pPr>
        <w:ind w:left="9207" w:hanging="360"/>
      </w:pPr>
      <w:rPr>
        <w:rFonts w:hint="default"/>
        <w:lang w:val="cs-CZ" w:eastAsia="en-US" w:bidi="ar-SA"/>
      </w:rPr>
    </w:lvl>
  </w:abstractNum>
  <w:abstractNum w:abstractNumId="1834" w15:restartNumberingAfterBreak="0">
    <w:nsid w:val="6D773380"/>
    <w:multiLevelType w:val="hybridMultilevel"/>
    <w:tmpl w:val="C8BC46F6"/>
    <w:lvl w:ilvl="0" w:tplc="BD029D9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2BCC42A">
      <w:numFmt w:val="bullet"/>
      <w:lvlText w:val="•"/>
      <w:lvlJc w:val="left"/>
      <w:pPr>
        <w:ind w:left="809" w:hanging="360"/>
      </w:pPr>
      <w:rPr>
        <w:rFonts w:hint="default"/>
        <w:lang w:val="cs-CZ" w:eastAsia="en-US" w:bidi="ar-SA"/>
      </w:rPr>
    </w:lvl>
    <w:lvl w:ilvl="2" w:tplc="3AC85FD4">
      <w:numFmt w:val="bullet"/>
      <w:lvlText w:val="•"/>
      <w:lvlJc w:val="left"/>
      <w:pPr>
        <w:ind w:left="1158" w:hanging="360"/>
      </w:pPr>
      <w:rPr>
        <w:rFonts w:hint="default"/>
        <w:lang w:val="cs-CZ" w:eastAsia="en-US" w:bidi="ar-SA"/>
      </w:rPr>
    </w:lvl>
    <w:lvl w:ilvl="3" w:tplc="D3B6ABB0">
      <w:numFmt w:val="bullet"/>
      <w:lvlText w:val="•"/>
      <w:lvlJc w:val="left"/>
      <w:pPr>
        <w:ind w:left="1507" w:hanging="360"/>
      </w:pPr>
      <w:rPr>
        <w:rFonts w:hint="default"/>
        <w:lang w:val="cs-CZ" w:eastAsia="en-US" w:bidi="ar-SA"/>
      </w:rPr>
    </w:lvl>
    <w:lvl w:ilvl="4" w:tplc="04B01DFA">
      <w:numFmt w:val="bullet"/>
      <w:lvlText w:val="•"/>
      <w:lvlJc w:val="left"/>
      <w:pPr>
        <w:ind w:left="1856" w:hanging="360"/>
      </w:pPr>
      <w:rPr>
        <w:rFonts w:hint="default"/>
        <w:lang w:val="cs-CZ" w:eastAsia="en-US" w:bidi="ar-SA"/>
      </w:rPr>
    </w:lvl>
    <w:lvl w:ilvl="5" w:tplc="7A5A6180">
      <w:numFmt w:val="bullet"/>
      <w:lvlText w:val="•"/>
      <w:lvlJc w:val="left"/>
      <w:pPr>
        <w:ind w:left="2205" w:hanging="360"/>
      </w:pPr>
      <w:rPr>
        <w:rFonts w:hint="default"/>
        <w:lang w:val="cs-CZ" w:eastAsia="en-US" w:bidi="ar-SA"/>
      </w:rPr>
    </w:lvl>
    <w:lvl w:ilvl="6" w:tplc="D17E5B2E">
      <w:numFmt w:val="bullet"/>
      <w:lvlText w:val="•"/>
      <w:lvlJc w:val="left"/>
      <w:pPr>
        <w:ind w:left="2554" w:hanging="360"/>
      </w:pPr>
      <w:rPr>
        <w:rFonts w:hint="default"/>
        <w:lang w:val="cs-CZ" w:eastAsia="en-US" w:bidi="ar-SA"/>
      </w:rPr>
    </w:lvl>
    <w:lvl w:ilvl="7" w:tplc="857C8DB6">
      <w:numFmt w:val="bullet"/>
      <w:lvlText w:val="•"/>
      <w:lvlJc w:val="left"/>
      <w:pPr>
        <w:ind w:left="2903" w:hanging="360"/>
      </w:pPr>
      <w:rPr>
        <w:rFonts w:hint="default"/>
        <w:lang w:val="cs-CZ" w:eastAsia="en-US" w:bidi="ar-SA"/>
      </w:rPr>
    </w:lvl>
    <w:lvl w:ilvl="8" w:tplc="F6BC4C1A">
      <w:numFmt w:val="bullet"/>
      <w:lvlText w:val="•"/>
      <w:lvlJc w:val="left"/>
      <w:pPr>
        <w:ind w:left="3252" w:hanging="360"/>
      </w:pPr>
      <w:rPr>
        <w:rFonts w:hint="default"/>
        <w:lang w:val="cs-CZ" w:eastAsia="en-US" w:bidi="ar-SA"/>
      </w:rPr>
    </w:lvl>
  </w:abstractNum>
  <w:abstractNum w:abstractNumId="1835" w15:restartNumberingAfterBreak="0">
    <w:nsid w:val="6D897669"/>
    <w:multiLevelType w:val="hybridMultilevel"/>
    <w:tmpl w:val="D0BE940A"/>
    <w:lvl w:ilvl="0" w:tplc="C1B6F17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8A94CD76">
      <w:numFmt w:val="bullet"/>
      <w:lvlText w:val="•"/>
      <w:lvlJc w:val="left"/>
      <w:pPr>
        <w:ind w:left="809" w:hanging="358"/>
      </w:pPr>
      <w:rPr>
        <w:rFonts w:hint="default"/>
        <w:lang w:val="cs-CZ" w:eastAsia="en-US" w:bidi="ar-SA"/>
      </w:rPr>
    </w:lvl>
    <w:lvl w:ilvl="2" w:tplc="B0A07EC4">
      <w:numFmt w:val="bullet"/>
      <w:lvlText w:val="•"/>
      <w:lvlJc w:val="left"/>
      <w:pPr>
        <w:ind w:left="1158" w:hanging="358"/>
      </w:pPr>
      <w:rPr>
        <w:rFonts w:hint="default"/>
        <w:lang w:val="cs-CZ" w:eastAsia="en-US" w:bidi="ar-SA"/>
      </w:rPr>
    </w:lvl>
    <w:lvl w:ilvl="3" w:tplc="87DA19AA">
      <w:numFmt w:val="bullet"/>
      <w:lvlText w:val="•"/>
      <w:lvlJc w:val="left"/>
      <w:pPr>
        <w:ind w:left="1507" w:hanging="358"/>
      </w:pPr>
      <w:rPr>
        <w:rFonts w:hint="default"/>
        <w:lang w:val="cs-CZ" w:eastAsia="en-US" w:bidi="ar-SA"/>
      </w:rPr>
    </w:lvl>
    <w:lvl w:ilvl="4" w:tplc="057480A2">
      <w:numFmt w:val="bullet"/>
      <w:lvlText w:val="•"/>
      <w:lvlJc w:val="left"/>
      <w:pPr>
        <w:ind w:left="1856" w:hanging="358"/>
      </w:pPr>
      <w:rPr>
        <w:rFonts w:hint="default"/>
        <w:lang w:val="cs-CZ" w:eastAsia="en-US" w:bidi="ar-SA"/>
      </w:rPr>
    </w:lvl>
    <w:lvl w:ilvl="5" w:tplc="57A83340">
      <w:numFmt w:val="bullet"/>
      <w:lvlText w:val="•"/>
      <w:lvlJc w:val="left"/>
      <w:pPr>
        <w:ind w:left="2205" w:hanging="358"/>
      </w:pPr>
      <w:rPr>
        <w:rFonts w:hint="default"/>
        <w:lang w:val="cs-CZ" w:eastAsia="en-US" w:bidi="ar-SA"/>
      </w:rPr>
    </w:lvl>
    <w:lvl w:ilvl="6" w:tplc="A6FC87D8">
      <w:numFmt w:val="bullet"/>
      <w:lvlText w:val="•"/>
      <w:lvlJc w:val="left"/>
      <w:pPr>
        <w:ind w:left="2554" w:hanging="358"/>
      </w:pPr>
      <w:rPr>
        <w:rFonts w:hint="default"/>
        <w:lang w:val="cs-CZ" w:eastAsia="en-US" w:bidi="ar-SA"/>
      </w:rPr>
    </w:lvl>
    <w:lvl w:ilvl="7" w:tplc="CB028F16">
      <w:numFmt w:val="bullet"/>
      <w:lvlText w:val="•"/>
      <w:lvlJc w:val="left"/>
      <w:pPr>
        <w:ind w:left="2903" w:hanging="358"/>
      </w:pPr>
      <w:rPr>
        <w:rFonts w:hint="default"/>
        <w:lang w:val="cs-CZ" w:eastAsia="en-US" w:bidi="ar-SA"/>
      </w:rPr>
    </w:lvl>
    <w:lvl w:ilvl="8" w:tplc="DBF4CD20">
      <w:numFmt w:val="bullet"/>
      <w:lvlText w:val="•"/>
      <w:lvlJc w:val="left"/>
      <w:pPr>
        <w:ind w:left="3252" w:hanging="358"/>
      </w:pPr>
      <w:rPr>
        <w:rFonts w:hint="default"/>
        <w:lang w:val="cs-CZ" w:eastAsia="en-US" w:bidi="ar-SA"/>
      </w:rPr>
    </w:lvl>
  </w:abstractNum>
  <w:abstractNum w:abstractNumId="1836" w15:restartNumberingAfterBreak="0">
    <w:nsid w:val="6DA2222E"/>
    <w:multiLevelType w:val="hybridMultilevel"/>
    <w:tmpl w:val="FC806A76"/>
    <w:lvl w:ilvl="0" w:tplc="CE7A94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C10A970">
      <w:numFmt w:val="bullet"/>
      <w:lvlText w:val="•"/>
      <w:lvlJc w:val="left"/>
      <w:pPr>
        <w:ind w:left="808" w:hanging="360"/>
      </w:pPr>
      <w:rPr>
        <w:rFonts w:hint="default"/>
        <w:lang w:val="cs-CZ" w:eastAsia="en-US" w:bidi="ar-SA"/>
      </w:rPr>
    </w:lvl>
    <w:lvl w:ilvl="2" w:tplc="D826E8E8">
      <w:numFmt w:val="bullet"/>
      <w:lvlText w:val="•"/>
      <w:lvlJc w:val="left"/>
      <w:pPr>
        <w:ind w:left="1157" w:hanging="360"/>
      </w:pPr>
      <w:rPr>
        <w:rFonts w:hint="default"/>
        <w:lang w:val="cs-CZ" w:eastAsia="en-US" w:bidi="ar-SA"/>
      </w:rPr>
    </w:lvl>
    <w:lvl w:ilvl="3" w:tplc="B9CC7026">
      <w:numFmt w:val="bullet"/>
      <w:lvlText w:val="•"/>
      <w:lvlJc w:val="left"/>
      <w:pPr>
        <w:ind w:left="1505" w:hanging="360"/>
      </w:pPr>
      <w:rPr>
        <w:rFonts w:hint="default"/>
        <w:lang w:val="cs-CZ" w:eastAsia="en-US" w:bidi="ar-SA"/>
      </w:rPr>
    </w:lvl>
    <w:lvl w:ilvl="4" w:tplc="CCC42A90">
      <w:numFmt w:val="bullet"/>
      <w:lvlText w:val="•"/>
      <w:lvlJc w:val="left"/>
      <w:pPr>
        <w:ind w:left="1854" w:hanging="360"/>
      </w:pPr>
      <w:rPr>
        <w:rFonts w:hint="default"/>
        <w:lang w:val="cs-CZ" w:eastAsia="en-US" w:bidi="ar-SA"/>
      </w:rPr>
    </w:lvl>
    <w:lvl w:ilvl="5" w:tplc="2D14B140">
      <w:numFmt w:val="bullet"/>
      <w:lvlText w:val="•"/>
      <w:lvlJc w:val="left"/>
      <w:pPr>
        <w:ind w:left="2203" w:hanging="360"/>
      </w:pPr>
      <w:rPr>
        <w:rFonts w:hint="default"/>
        <w:lang w:val="cs-CZ" w:eastAsia="en-US" w:bidi="ar-SA"/>
      </w:rPr>
    </w:lvl>
    <w:lvl w:ilvl="6" w:tplc="5900E220">
      <w:numFmt w:val="bullet"/>
      <w:lvlText w:val="•"/>
      <w:lvlJc w:val="left"/>
      <w:pPr>
        <w:ind w:left="2551" w:hanging="360"/>
      </w:pPr>
      <w:rPr>
        <w:rFonts w:hint="default"/>
        <w:lang w:val="cs-CZ" w:eastAsia="en-US" w:bidi="ar-SA"/>
      </w:rPr>
    </w:lvl>
    <w:lvl w:ilvl="7" w:tplc="6A42FAC4">
      <w:numFmt w:val="bullet"/>
      <w:lvlText w:val="•"/>
      <w:lvlJc w:val="left"/>
      <w:pPr>
        <w:ind w:left="2900" w:hanging="360"/>
      </w:pPr>
      <w:rPr>
        <w:rFonts w:hint="default"/>
        <w:lang w:val="cs-CZ" w:eastAsia="en-US" w:bidi="ar-SA"/>
      </w:rPr>
    </w:lvl>
    <w:lvl w:ilvl="8" w:tplc="E618DF08">
      <w:numFmt w:val="bullet"/>
      <w:lvlText w:val="•"/>
      <w:lvlJc w:val="left"/>
      <w:pPr>
        <w:ind w:left="3248" w:hanging="360"/>
      </w:pPr>
      <w:rPr>
        <w:rFonts w:hint="default"/>
        <w:lang w:val="cs-CZ" w:eastAsia="en-US" w:bidi="ar-SA"/>
      </w:rPr>
    </w:lvl>
  </w:abstractNum>
  <w:abstractNum w:abstractNumId="1837" w15:restartNumberingAfterBreak="0">
    <w:nsid w:val="6DA640ED"/>
    <w:multiLevelType w:val="hybridMultilevel"/>
    <w:tmpl w:val="26666368"/>
    <w:lvl w:ilvl="0" w:tplc="FA7891D2">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8227A6E">
      <w:numFmt w:val="bullet"/>
      <w:lvlText w:val="•"/>
      <w:lvlJc w:val="left"/>
      <w:pPr>
        <w:ind w:left="827" w:hanging="361"/>
      </w:pPr>
      <w:rPr>
        <w:rFonts w:hint="default"/>
        <w:lang w:val="cs-CZ" w:eastAsia="en-US" w:bidi="ar-SA"/>
      </w:rPr>
    </w:lvl>
    <w:lvl w:ilvl="2" w:tplc="72048964">
      <w:numFmt w:val="bullet"/>
      <w:lvlText w:val="•"/>
      <w:lvlJc w:val="left"/>
      <w:pPr>
        <w:ind w:left="1194" w:hanging="361"/>
      </w:pPr>
      <w:rPr>
        <w:rFonts w:hint="default"/>
        <w:lang w:val="cs-CZ" w:eastAsia="en-US" w:bidi="ar-SA"/>
      </w:rPr>
    </w:lvl>
    <w:lvl w:ilvl="3" w:tplc="3D263538">
      <w:numFmt w:val="bullet"/>
      <w:lvlText w:val="•"/>
      <w:lvlJc w:val="left"/>
      <w:pPr>
        <w:ind w:left="1561" w:hanging="361"/>
      </w:pPr>
      <w:rPr>
        <w:rFonts w:hint="default"/>
        <w:lang w:val="cs-CZ" w:eastAsia="en-US" w:bidi="ar-SA"/>
      </w:rPr>
    </w:lvl>
    <w:lvl w:ilvl="4" w:tplc="02DC08A0">
      <w:numFmt w:val="bullet"/>
      <w:lvlText w:val="•"/>
      <w:lvlJc w:val="left"/>
      <w:pPr>
        <w:ind w:left="1928" w:hanging="361"/>
      </w:pPr>
      <w:rPr>
        <w:rFonts w:hint="default"/>
        <w:lang w:val="cs-CZ" w:eastAsia="en-US" w:bidi="ar-SA"/>
      </w:rPr>
    </w:lvl>
    <w:lvl w:ilvl="5" w:tplc="3D487BC8">
      <w:numFmt w:val="bullet"/>
      <w:lvlText w:val="•"/>
      <w:lvlJc w:val="left"/>
      <w:pPr>
        <w:ind w:left="2295" w:hanging="361"/>
      </w:pPr>
      <w:rPr>
        <w:rFonts w:hint="default"/>
        <w:lang w:val="cs-CZ" w:eastAsia="en-US" w:bidi="ar-SA"/>
      </w:rPr>
    </w:lvl>
    <w:lvl w:ilvl="6" w:tplc="49944944">
      <w:numFmt w:val="bullet"/>
      <w:lvlText w:val="•"/>
      <w:lvlJc w:val="left"/>
      <w:pPr>
        <w:ind w:left="2662" w:hanging="361"/>
      </w:pPr>
      <w:rPr>
        <w:rFonts w:hint="default"/>
        <w:lang w:val="cs-CZ" w:eastAsia="en-US" w:bidi="ar-SA"/>
      </w:rPr>
    </w:lvl>
    <w:lvl w:ilvl="7" w:tplc="15A85016">
      <w:numFmt w:val="bullet"/>
      <w:lvlText w:val="•"/>
      <w:lvlJc w:val="left"/>
      <w:pPr>
        <w:ind w:left="3029" w:hanging="361"/>
      </w:pPr>
      <w:rPr>
        <w:rFonts w:hint="default"/>
        <w:lang w:val="cs-CZ" w:eastAsia="en-US" w:bidi="ar-SA"/>
      </w:rPr>
    </w:lvl>
    <w:lvl w:ilvl="8" w:tplc="F1C6DEF4">
      <w:numFmt w:val="bullet"/>
      <w:lvlText w:val="•"/>
      <w:lvlJc w:val="left"/>
      <w:pPr>
        <w:ind w:left="3396" w:hanging="361"/>
      </w:pPr>
      <w:rPr>
        <w:rFonts w:hint="default"/>
        <w:lang w:val="cs-CZ" w:eastAsia="en-US" w:bidi="ar-SA"/>
      </w:rPr>
    </w:lvl>
  </w:abstractNum>
  <w:abstractNum w:abstractNumId="1838" w15:restartNumberingAfterBreak="0">
    <w:nsid w:val="6DA815E2"/>
    <w:multiLevelType w:val="hybridMultilevel"/>
    <w:tmpl w:val="6226D2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39" w15:restartNumberingAfterBreak="0">
    <w:nsid w:val="6DB57670"/>
    <w:multiLevelType w:val="hybridMultilevel"/>
    <w:tmpl w:val="078AAFDE"/>
    <w:lvl w:ilvl="0" w:tplc="556EAD3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17CC4C20">
      <w:numFmt w:val="bullet"/>
      <w:lvlText w:val="•"/>
      <w:lvlJc w:val="left"/>
      <w:pPr>
        <w:ind w:left="808" w:hanging="358"/>
      </w:pPr>
      <w:rPr>
        <w:rFonts w:hint="default"/>
        <w:lang w:val="cs-CZ" w:eastAsia="en-US" w:bidi="ar-SA"/>
      </w:rPr>
    </w:lvl>
    <w:lvl w:ilvl="2" w:tplc="DB66694A">
      <w:numFmt w:val="bullet"/>
      <w:lvlText w:val="•"/>
      <w:lvlJc w:val="left"/>
      <w:pPr>
        <w:ind w:left="1157" w:hanging="358"/>
      </w:pPr>
      <w:rPr>
        <w:rFonts w:hint="default"/>
        <w:lang w:val="cs-CZ" w:eastAsia="en-US" w:bidi="ar-SA"/>
      </w:rPr>
    </w:lvl>
    <w:lvl w:ilvl="3" w:tplc="CC8E13B0">
      <w:numFmt w:val="bullet"/>
      <w:lvlText w:val="•"/>
      <w:lvlJc w:val="left"/>
      <w:pPr>
        <w:ind w:left="1506" w:hanging="358"/>
      </w:pPr>
      <w:rPr>
        <w:rFonts w:hint="default"/>
        <w:lang w:val="cs-CZ" w:eastAsia="en-US" w:bidi="ar-SA"/>
      </w:rPr>
    </w:lvl>
    <w:lvl w:ilvl="4" w:tplc="AF420A4E">
      <w:numFmt w:val="bullet"/>
      <w:lvlText w:val="•"/>
      <w:lvlJc w:val="left"/>
      <w:pPr>
        <w:ind w:left="1855" w:hanging="358"/>
      </w:pPr>
      <w:rPr>
        <w:rFonts w:hint="default"/>
        <w:lang w:val="cs-CZ" w:eastAsia="en-US" w:bidi="ar-SA"/>
      </w:rPr>
    </w:lvl>
    <w:lvl w:ilvl="5" w:tplc="C72A4152">
      <w:numFmt w:val="bullet"/>
      <w:lvlText w:val="•"/>
      <w:lvlJc w:val="left"/>
      <w:pPr>
        <w:ind w:left="2204" w:hanging="358"/>
      </w:pPr>
      <w:rPr>
        <w:rFonts w:hint="default"/>
        <w:lang w:val="cs-CZ" w:eastAsia="en-US" w:bidi="ar-SA"/>
      </w:rPr>
    </w:lvl>
    <w:lvl w:ilvl="6" w:tplc="53C4FF9E">
      <w:numFmt w:val="bullet"/>
      <w:lvlText w:val="•"/>
      <w:lvlJc w:val="left"/>
      <w:pPr>
        <w:ind w:left="2552" w:hanging="358"/>
      </w:pPr>
      <w:rPr>
        <w:rFonts w:hint="default"/>
        <w:lang w:val="cs-CZ" w:eastAsia="en-US" w:bidi="ar-SA"/>
      </w:rPr>
    </w:lvl>
    <w:lvl w:ilvl="7" w:tplc="E320EA24">
      <w:numFmt w:val="bullet"/>
      <w:lvlText w:val="•"/>
      <w:lvlJc w:val="left"/>
      <w:pPr>
        <w:ind w:left="2901" w:hanging="358"/>
      </w:pPr>
      <w:rPr>
        <w:rFonts w:hint="default"/>
        <w:lang w:val="cs-CZ" w:eastAsia="en-US" w:bidi="ar-SA"/>
      </w:rPr>
    </w:lvl>
    <w:lvl w:ilvl="8" w:tplc="2FCE6498">
      <w:numFmt w:val="bullet"/>
      <w:lvlText w:val="•"/>
      <w:lvlJc w:val="left"/>
      <w:pPr>
        <w:ind w:left="3250" w:hanging="358"/>
      </w:pPr>
      <w:rPr>
        <w:rFonts w:hint="default"/>
        <w:lang w:val="cs-CZ" w:eastAsia="en-US" w:bidi="ar-SA"/>
      </w:rPr>
    </w:lvl>
  </w:abstractNum>
  <w:abstractNum w:abstractNumId="1840" w15:restartNumberingAfterBreak="0">
    <w:nsid w:val="6DCB5626"/>
    <w:multiLevelType w:val="hybridMultilevel"/>
    <w:tmpl w:val="8BCA60BA"/>
    <w:lvl w:ilvl="0" w:tplc="2534C3E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4968AF00">
      <w:numFmt w:val="bullet"/>
      <w:lvlText w:val="•"/>
      <w:lvlJc w:val="left"/>
      <w:pPr>
        <w:ind w:left="826" w:hanging="361"/>
      </w:pPr>
      <w:rPr>
        <w:rFonts w:hint="default"/>
        <w:lang w:val="cs-CZ" w:eastAsia="en-US" w:bidi="ar-SA"/>
      </w:rPr>
    </w:lvl>
    <w:lvl w:ilvl="2" w:tplc="3E70D402">
      <w:numFmt w:val="bullet"/>
      <w:lvlText w:val="•"/>
      <w:lvlJc w:val="left"/>
      <w:pPr>
        <w:ind w:left="1193" w:hanging="361"/>
      </w:pPr>
      <w:rPr>
        <w:rFonts w:hint="default"/>
        <w:lang w:val="cs-CZ" w:eastAsia="en-US" w:bidi="ar-SA"/>
      </w:rPr>
    </w:lvl>
    <w:lvl w:ilvl="3" w:tplc="EEEECDBC">
      <w:numFmt w:val="bullet"/>
      <w:lvlText w:val="•"/>
      <w:lvlJc w:val="left"/>
      <w:pPr>
        <w:ind w:left="1559" w:hanging="361"/>
      </w:pPr>
      <w:rPr>
        <w:rFonts w:hint="default"/>
        <w:lang w:val="cs-CZ" w:eastAsia="en-US" w:bidi="ar-SA"/>
      </w:rPr>
    </w:lvl>
    <w:lvl w:ilvl="4" w:tplc="2B84F1B6">
      <w:numFmt w:val="bullet"/>
      <w:lvlText w:val="•"/>
      <w:lvlJc w:val="left"/>
      <w:pPr>
        <w:ind w:left="1926" w:hanging="361"/>
      </w:pPr>
      <w:rPr>
        <w:rFonts w:hint="default"/>
        <w:lang w:val="cs-CZ" w:eastAsia="en-US" w:bidi="ar-SA"/>
      </w:rPr>
    </w:lvl>
    <w:lvl w:ilvl="5" w:tplc="5FA245A8">
      <w:numFmt w:val="bullet"/>
      <w:lvlText w:val="•"/>
      <w:lvlJc w:val="left"/>
      <w:pPr>
        <w:ind w:left="2293" w:hanging="361"/>
      </w:pPr>
      <w:rPr>
        <w:rFonts w:hint="default"/>
        <w:lang w:val="cs-CZ" w:eastAsia="en-US" w:bidi="ar-SA"/>
      </w:rPr>
    </w:lvl>
    <w:lvl w:ilvl="6" w:tplc="C584EB40">
      <w:numFmt w:val="bullet"/>
      <w:lvlText w:val="•"/>
      <w:lvlJc w:val="left"/>
      <w:pPr>
        <w:ind w:left="2659" w:hanging="361"/>
      </w:pPr>
      <w:rPr>
        <w:rFonts w:hint="default"/>
        <w:lang w:val="cs-CZ" w:eastAsia="en-US" w:bidi="ar-SA"/>
      </w:rPr>
    </w:lvl>
    <w:lvl w:ilvl="7" w:tplc="89FC3476">
      <w:numFmt w:val="bullet"/>
      <w:lvlText w:val="•"/>
      <w:lvlJc w:val="left"/>
      <w:pPr>
        <w:ind w:left="3026" w:hanging="361"/>
      </w:pPr>
      <w:rPr>
        <w:rFonts w:hint="default"/>
        <w:lang w:val="cs-CZ" w:eastAsia="en-US" w:bidi="ar-SA"/>
      </w:rPr>
    </w:lvl>
    <w:lvl w:ilvl="8" w:tplc="185029F6">
      <w:numFmt w:val="bullet"/>
      <w:lvlText w:val="•"/>
      <w:lvlJc w:val="left"/>
      <w:pPr>
        <w:ind w:left="3392" w:hanging="361"/>
      </w:pPr>
      <w:rPr>
        <w:rFonts w:hint="default"/>
        <w:lang w:val="cs-CZ" w:eastAsia="en-US" w:bidi="ar-SA"/>
      </w:rPr>
    </w:lvl>
  </w:abstractNum>
  <w:abstractNum w:abstractNumId="1841" w15:restartNumberingAfterBreak="0">
    <w:nsid w:val="6DCE4BB9"/>
    <w:multiLevelType w:val="hybridMultilevel"/>
    <w:tmpl w:val="8670E448"/>
    <w:lvl w:ilvl="0" w:tplc="4E8A732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F72C3F2">
      <w:numFmt w:val="bullet"/>
      <w:lvlText w:val="•"/>
      <w:lvlJc w:val="left"/>
      <w:pPr>
        <w:ind w:left="802" w:hanging="360"/>
      </w:pPr>
      <w:rPr>
        <w:rFonts w:hint="default"/>
        <w:lang w:val="cs-CZ" w:eastAsia="en-US" w:bidi="ar-SA"/>
      </w:rPr>
    </w:lvl>
    <w:lvl w:ilvl="2" w:tplc="96BC2A3C">
      <w:numFmt w:val="bullet"/>
      <w:lvlText w:val="•"/>
      <w:lvlJc w:val="left"/>
      <w:pPr>
        <w:ind w:left="1145" w:hanging="360"/>
      </w:pPr>
      <w:rPr>
        <w:rFonts w:hint="default"/>
        <w:lang w:val="cs-CZ" w:eastAsia="en-US" w:bidi="ar-SA"/>
      </w:rPr>
    </w:lvl>
    <w:lvl w:ilvl="3" w:tplc="B2DA06CC">
      <w:numFmt w:val="bullet"/>
      <w:lvlText w:val="•"/>
      <w:lvlJc w:val="left"/>
      <w:pPr>
        <w:ind w:left="1487" w:hanging="360"/>
      </w:pPr>
      <w:rPr>
        <w:rFonts w:hint="default"/>
        <w:lang w:val="cs-CZ" w:eastAsia="en-US" w:bidi="ar-SA"/>
      </w:rPr>
    </w:lvl>
    <w:lvl w:ilvl="4" w:tplc="427ABAA4">
      <w:numFmt w:val="bullet"/>
      <w:lvlText w:val="•"/>
      <w:lvlJc w:val="left"/>
      <w:pPr>
        <w:ind w:left="1830" w:hanging="360"/>
      </w:pPr>
      <w:rPr>
        <w:rFonts w:hint="default"/>
        <w:lang w:val="cs-CZ" w:eastAsia="en-US" w:bidi="ar-SA"/>
      </w:rPr>
    </w:lvl>
    <w:lvl w:ilvl="5" w:tplc="AEACA28E">
      <w:numFmt w:val="bullet"/>
      <w:lvlText w:val="•"/>
      <w:lvlJc w:val="left"/>
      <w:pPr>
        <w:ind w:left="2173" w:hanging="360"/>
      </w:pPr>
      <w:rPr>
        <w:rFonts w:hint="default"/>
        <w:lang w:val="cs-CZ" w:eastAsia="en-US" w:bidi="ar-SA"/>
      </w:rPr>
    </w:lvl>
    <w:lvl w:ilvl="6" w:tplc="8EFAAEA4">
      <w:numFmt w:val="bullet"/>
      <w:lvlText w:val="•"/>
      <w:lvlJc w:val="left"/>
      <w:pPr>
        <w:ind w:left="2515" w:hanging="360"/>
      </w:pPr>
      <w:rPr>
        <w:rFonts w:hint="default"/>
        <w:lang w:val="cs-CZ" w:eastAsia="en-US" w:bidi="ar-SA"/>
      </w:rPr>
    </w:lvl>
    <w:lvl w:ilvl="7" w:tplc="483C9226">
      <w:numFmt w:val="bullet"/>
      <w:lvlText w:val="•"/>
      <w:lvlJc w:val="left"/>
      <w:pPr>
        <w:ind w:left="2858" w:hanging="360"/>
      </w:pPr>
      <w:rPr>
        <w:rFonts w:hint="default"/>
        <w:lang w:val="cs-CZ" w:eastAsia="en-US" w:bidi="ar-SA"/>
      </w:rPr>
    </w:lvl>
    <w:lvl w:ilvl="8" w:tplc="610EEFFC">
      <w:numFmt w:val="bullet"/>
      <w:lvlText w:val="•"/>
      <w:lvlJc w:val="left"/>
      <w:pPr>
        <w:ind w:left="3200" w:hanging="360"/>
      </w:pPr>
      <w:rPr>
        <w:rFonts w:hint="default"/>
        <w:lang w:val="cs-CZ" w:eastAsia="en-US" w:bidi="ar-SA"/>
      </w:rPr>
    </w:lvl>
  </w:abstractNum>
  <w:abstractNum w:abstractNumId="1842" w15:restartNumberingAfterBreak="0">
    <w:nsid w:val="6DDF469D"/>
    <w:multiLevelType w:val="hybridMultilevel"/>
    <w:tmpl w:val="66D2E836"/>
    <w:lvl w:ilvl="0" w:tplc="F1E0DF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A5C5780">
      <w:numFmt w:val="bullet"/>
      <w:lvlText w:val="•"/>
      <w:lvlJc w:val="left"/>
      <w:pPr>
        <w:ind w:left="809" w:hanging="360"/>
      </w:pPr>
      <w:rPr>
        <w:rFonts w:hint="default"/>
        <w:lang w:val="cs-CZ" w:eastAsia="en-US" w:bidi="ar-SA"/>
      </w:rPr>
    </w:lvl>
    <w:lvl w:ilvl="2" w:tplc="45B47EB4">
      <w:numFmt w:val="bullet"/>
      <w:lvlText w:val="•"/>
      <w:lvlJc w:val="left"/>
      <w:pPr>
        <w:ind w:left="1158" w:hanging="360"/>
      </w:pPr>
      <w:rPr>
        <w:rFonts w:hint="default"/>
        <w:lang w:val="cs-CZ" w:eastAsia="en-US" w:bidi="ar-SA"/>
      </w:rPr>
    </w:lvl>
    <w:lvl w:ilvl="3" w:tplc="6736EEB8">
      <w:numFmt w:val="bullet"/>
      <w:lvlText w:val="•"/>
      <w:lvlJc w:val="left"/>
      <w:pPr>
        <w:ind w:left="1507" w:hanging="360"/>
      </w:pPr>
      <w:rPr>
        <w:rFonts w:hint="default"/>
        <w:lang w:val="cs-CZ" w:eastAsia="en-US" w:bidi="ar-SA"/>
      </w:rPr>
    </w:lvl>
    <w:lvl w:ilvl="4" w:tplc="99DE5B88">
      <w:numFmt w:val="bullet"/>
      <w:lvlText w:val="•"/>
      <w:lvlJc w:val="left"/>
      <w:pPr>
        <w:ind w:left="1856" w:hanging="360"/>
      </w:pPr>
      <w:rPr>
        <w:rFonts w:hint="default"/>
        <w:lang w:val="cs-CZ" w:eastAsia="en-US" w:bidi="ar-SA"/>
      </w:rPr>
    </w:lvl>
    <w:lvl w:ilvl="5" w:tplc="EB8E6ED4">
      <w:numFmt w:val="bullet"/>
      <w:lvlText w:val="•"/>
      <w:lvlJc w:val="left"/>
      <w:pPr>
        <w:ind w:left="2205" w:hanging="360"/>
      </w:pPr>
      <w:rPr>
        <w:rFonts w:hint="default"/>
        <w:lang w:val="cs-CZ" w:eastAsia="en-US" w:bidi="ar-SA"/>
      </w:rPr>
    </w:lvl>
    <w:lvl w:ilvl="6" w:tplc="1F6E367E">
      <w:numFmt w:val="bullet"/>
      <w:lvlText w:val="•"/>
      <w:lvlJc w:val="left"/>
      <w:pPr>
        <w:ind w:left="2554" w:hanging="360"/>
      </w:pPr>
      <w:rPr>
        <w:rFonts w:hint="default"/>
        <w:lang w:val="cs-CZ" w:eastAsia="en-US" w:bidi="ar-SA"/>
      </w:rPr>
    </w:lvl>
    <w:lvl w:ilvl="7" w:tplc="EADC8344">
      <w:numFmt w:val="bullet"/>
      <w:lvlText w:val="•"/>
      <w:lvlJc w:val="left"/>
      <w:pPr>
        <w:ind w:left="2903" w:hanging="360"/>
      </w:pPr>
      <w:rPr>
        <w:rFonts w:hint="default"/>
        <w:lang w:val="cs-CZ" w:eastAsia="en-US" w:bidi="ar-SA"/>
      </w:rPr>
    </w:lvl>
    <w:lvl w:ilvl="8" w:tplc="4D96F382">
      <w:numFmt w:val="bullet"/>
      <w:lvlText w:val="•"/>
      <w:lvlJc w:val="left"/>
      <w:pPr>
        <w:ind w:left="3252" w:hanging="360"/>
      </w:pPr>
      <w:rPr>
        <w:rFonts w:hint="default"/>
        <w:lang w:val="cs-CZ" w:eastAsia="en-US" w:bidi="ar-SA"/>
      </w:rPr>
    </w:lvl>
  </w:abstractNum>
  <w:abstractNum w:abstractNumId="1843" w15:restartNumberingAfterBreak="0">
    <w:nsid w:val="6E0B6DDB"/>
    <w:multiLevelType w:val="hybridMultilevel"/>
    <w:tmpl w:val="5908F196"/>
    <w:lvl w:ilvl="0" w:tplc="A0824D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1EAF6B2">
      <w:numFmt w:val="bullet"/>
      <w:lvlText w:val="•"/>
      <w:lvlJc w:val="left"/>
      <w:pPr>
        <w:ind w:left="826" w:hanging="361"/>
      </w:pPr>
      <w:rPr>
        <w:rFonts w:hint="default"/>
        <w:lang w:val="cs-CZ" w:eastAsia="en-US" w:bidi="ar-SA"/>
      </w:rPr>
    </w:lvl>
    <w:lvl w:ilvl="2" w:tplc="B29A3F68">
      <w:numFmt w:val="bullet"/>
      <w:lvlText w:val="•"/>
      <w:lvlJc w:val="left"/>
      <w:pPr>
        <w:ind w:left="1193" w:hanging="361"/>
      </w:pPr>
      <w:rPr>
        <w:rFonts w:hint="default"/>
        <w:lang w:val="cs-CZ" w:eastAsia="en-US" w:bidi="ar-SA"/>
      </w:rPr>
    </w:lvl>
    <w:lvl w:ilvl="3" w:tplc="ED62856A">
      <w:numFmt w:val="bullet"/>
      <w:lvlText w:val="•"/>
      <w:lvlJc w:val="left"/>
      <w:pPr>
        <w:ind w:left="1559" w:hanging="361"/>
      </w:pPr>
      <w:rPr>
        <w:rFonts w:hint="default"/>
        <w:lang w:val="cs-CZ" w:eastAsia="en-US" w:bidi="ar-SA"/>
      </w:rPr>
    </w:lvl>
    <w:lvl w:ilvl="4" w:tplc="A2C03504">
      <w:numFmt w:val="bullet"/>
      <w:lvlText w:val="•"/>
      <w:lvlJc w:val="left"/>
      <w:pPr>
        <w:ind w:left="1926" w:hanging="361"/>
      </w:pPr>
      <w:rPr>
        <w:rFonts w:hint="default"/>
        <w:lang w:val="cs-CZ" w:eastAsia="en-US" w:bidi="ar-SA"/>
      </w:rPr>
    </w:lvl>
    <w:lvl w:ilvl="5" w:tplc="26FAD1F2">
      <w:numFmt w:val="bullet"/>
      <w:lvlText w:val="•"/>
      <w:lvlJc w:val="left"/>
      <w:pPr>
        <w:ind w:left="2293" w:hanging="361"/>
      </w:pPr>
      <w:rPr>
        <w:rFonts w:hint="default"/>
        <w:lang w:val="cs-CZ" w:eastAsia="en-US" w:bidi="ar-SA"/>
      </w:rPr>
    </w:lvl>
    <w:lvl w:ilvl="6" w:tplc="DDD00700">
      <w:numFmt w:val="bullet"/>
      <w:lvlText w:val="•"/>
      <w:lvlJc w:val="left"/>
      <w:pPr>
        <w:ind w:left="2659" w:hanging="361"/>
      </w:pPr>
      <w:rPr>
        <w:rFonts w:hint="default"/>
        <w:lang w:val="cs-CZ" w:eastAsia="en-US" w:bidi="ar-SA"/>
      </w:rPr>
    </w:lvl>
    <w:lvl w:ilvl="7" w:tplc="D82E0084">
      <w:numFmt w:val="bullet"/>
      <w:lvlText w:val="•"/>
      <w:lvlJc w:val="left"/>
      <w:pPr>
        <w:ind w:left="3026" w:hanging="361"/>
      </w:pPr>
      <w:rPr>
        <w:rFonts w:hint="default"/>
        <w:lang w:val="cs-CZ" w:eastAsia="en-US" w:bidi="ar-SA"/>
      </w:rPr>
    </w:lvl>
    <w:lvl w:ilvl="8" w:tplc="289EAD10">
      <w:numFmt w:val="bullet"/>
      <w:lvlText w:val="•"/>
      <w:lvlJc w:val="left"/>
      <w:pPr>
        <w:ind w:left="3392" w:hanging="361"/>
      </w:pPr>
      <w:rPr>
        <w:rFonts w:hint="default"/>
        <w:lang w:val="cs-CZ" w:eastAsia="en-US" w:bidi="ar-SA"/>
      </w:rPr>
    </w:lvl>
  </w:abstractNum>
  <w:abstractNum w:abstractNumId="1844" w15:restartNumberingAfterBreak="0">
    <w:nsid w:val="6E160E60"/>
    <w:multiLevelType w:val="hybridMultilevel"/>
    <w:tmpl w:val="6FFA2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5" w15:restartNumberingAfterBreak="0">
    <w:nsid w:val="6E2C59A9"/>
    <w:multiLevelType w:val="hybridMultilevel"/>
    <w:tmpl w:val="00E82E72"/>
    <w:lvl w:ilvl="0" w:tplc="1C1E35E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D6A9FDC">
      <w:numFmt w:val="bullet"/>
      <w:lvlText w:val="•"/>
      <w:lvlJc w:val="left"/>
      <w:pPr>
        <w:ind w:left="1518" w:hanging="360"/>
      </w:pPr>
      <w:rPr>
        <w:rFonts w:hint="default"/>
        <w:lang w:val="cs-CZ" w:eastAsia="en-US" w:bidi="ar-SA"/>
      </w:rPr>
    </w:lvl>
    <w:lvl w:ilvl="2" w:tplc="213C6822">
      <w:numFmt w:val="bullet"/>
      <w:lvlText w:val="•"/>
      <w:lvlJc w:val="left"/>
      <w:pPr>
        <w:ind w:left="2616" w:hanging="360"/>
      </w:pPr>
      <w:rPr>
        <w:rFonts w:hint="default"/>
        <w:lang w:val="cs-CZ" w:eastAsia="en-US" w:bidi="ar-SA"/>
      </w:rPr>
    </w:lvl>
    <w:lvl w:ilvl="3" w:tplc="636A33A4">
      <w:numFmt w:val="bullet"/>
      <w:lvlText w:val="•"/>
      <w:lvlJc w:val="left"/>
      <w:pPr>
        <w:ind w:left="3715" w:hanging="360"/>
      </w:pPr>
      <w:rPr>
        <w:rFonts w:hint="default"/>
        <w:lang w:val="cs-CZ" w:eastAsia="en-US" w:bidi="ar-SA"/>
      </w:rPr>
    </w:lvl>
    <w:lvl w:ilvl="4" w:tplc="78C20A74">
      <w:numFmt w:val="bullet"/>
      <w:lvlText w:val="•"/>
      <w:lvlJc w:val="left"/>
      <w:pPr>
        <w:ind w:left="4813" w:hanging="360"/>
      </w:pPr>
      <w:rPr>
        <w:rFonts w:hint="default"/>
        <w:lang w:val="cs-CZ" w:eastAsia="en-US" w:bidi="ar-SA"/>
      </w:rPr>
    </w:lvl>
    <w:lvl w:ilvl="5" w:tplc="65922288">
      <w:numFmt w:val="bullet"/>
      <w:lvlText w:val="•"/>
      <w:lvlJc w:val="left"/>
      <w:pPr>
        <w:ind w:left="5912" w:hanging="360"/>
      </w:pPr>
      <w:rPr>
        <w:rFonts w:hint="default"/>
        <w:lang w:val="cs-CZ" w:eastAsia="en-US" w:bidi="ar-SA"/>
      </w:rPr>
    </w:lvl>
    <w:lvl w:ilvl="6" w:tplc="0194C958">
      <w:numFmt w:val="bullet"/>
      <w:lvlText w:val="•"/>
      <w:lvlJc w:val="left"/>
      <w:pPr>
        <w:ind w:left="7010" w:hanging="360"/>
      </w:pPr>
      <w:rPr>
        <w:rFonts w:hint="default"/>
        <w:lang w:val="cs-CZ" w:eastAsia="en-US" w:bidi="ar-SA"/>
      </w:rPr>
    </w:lvl>
    <w:lvl w:ilvl="7" w:tplc="A86CB296">
      <w:numFmt w:val="bullet"/>
      <w:lvlText w:val="•"/>
      <w:lvlJc w:val="left"/>
      <w:pPr>
        <w:ind w:left="8108" w:hanging="360"/>
      </w:pPr>
      <w:rPr>
        <w:rFonts w:hint="default"/>
        <w:lang w:val="cs-CZ" w:eastAsia="en-US" w:bidi="ar-SA"/>
      </w:rPr>
    </w:lvl>
    <w:lvl w:ilvl="8" w:tplc="C2D02BE6">
      <w:numFmt w:val="bullet"/>
      <w:lvlText w:val="•"/>
      <w:lvlJc w:val="left"/>
      <w:pPr>
        <w:ind w:left="9207" w:hanging="360"/>
      </w:pPr>
      <w:rPr>
        <w:rFonts w:hint="default"/>
        <w:lang w:val="cs-CZ" w:eastAsia="en-US" w:bidi="ar-SA"/>
      </w:rPr>
    </w:lvl>
  </w:abstractNum>
  <w:abstractNum w:abstractNumId="1846" w15:restartNumberingAfterBreak="0">
    <w:nsid w:val="6E2C6D5F"/>
    <w:multiLevelType w:val="hybridMultilevel"/>
    <w:tmpl w:val="62246442"/>
    <w:lvl w:ilvl="0" w:tplc="91EEFD72">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B1709E28">
      <w:numFmt w:val="bullet"/>
      <w:lvlText w:val="•"/>
      <w:lvlJc w:val="left"/>
      <w:pPr>
        <w:ind w:left="1612" w:hanging="360"/>
      </w:pPr>
      <w:rPr>
        <w:rFonts w:hint="default"/>
        <w:lang w:val="cs-CZ" w:eastAsia="en-US" w:bidi="ar-SA"/>
      </w:rPr>
    </w:lvl>
    <w:lvl w:ilvl="2" w:tplc="E506D51E">
      <w:numFmt w:val="bullet"/>
      <w:lvlText w:val="•"/>
      <w:lvlJc w:val="left"/>
      <w:pPr>
        <w:ind w:left="2684" w:hanging="360"/>
      </w:pPr>
      <w:rPr>
        <w:rFonts w:hint="default"/>
        <w:lang w:val="cs-CZ" w:eastAsia="en-US" w:bidi="ar-SA"/>
      </w:rPr>
    </w:lvl>
    <w:lvl w:ilvl="3" w:tplc="7640106A">
      <w:numFmt w:val="bullet"/>
      <w:lvlText w:val="•"/>
      <w:lvlJc w:val="left"/>
      <w:pPr>
        <w:ind w:left="3757" w:hanging="360"/>
      </w:pPr>
      <w:rPr>
        <w:rFonts w:hint="default"/>
        <w:lang w:val="cs-CZ" w:eastAsia="en-US" w:bidi="ar-SA"/>
      </w:rPr>
    </w:lvl>
    <w:lvl w:ilvl="4" w:tplc="01B4AEDA">
      <w:numFmt w:val="bullet"/>
      <w:lvlText w:val="•"/>
      <w:lvlJc w:val="left"/>
      <w:pPr>
        <w:ind w:left="4829" w:hanging="360"/>
      </w:pPr>
      <w:rPr>
        <w:rFonts w:hint="default"/>
        <w:lang w:val="cs-CZ" w:eastAsia="en-US" w:bidi="ar-SA"/>
      </w:rPr>
    </w:lvl>
    <w:lvl w:ilvl="5" w:tplc="5FA2345E">
      <w:numFmt w:val="bullet"/>
      <w:lvlText w:val="•"/>
      <w:lvlJc w:val="left"/>
      <w:pPr>
        <w:ind w:left="5902" w:hanging="360"/>
      </w:pPr>
      <w:rPr>
        <w:rFonts w:hint="default"/>
        <w:lang w:val="cs-CZ" w:eastAsia="en-US" w:bidi="ar-SA"/>
      </w:rPr>
    </w:lvl>
    <w:lvl w:ilvl="6" w:tplc="4280981C">
      <w:numFmt w:val="bullet"/>
      <w:lvlText w:val="•"/>
      <w:lvlJc w:val="left"/>
      <w:pPr>
        <w:ind w:left="6974" w:hanging="360"/>
      </w:pPr>
      <w:rPr>
        <w:rFonts w:hint="default"/>
        <w:lang w:val="cs-CZ" w:eastAsia="en-US" w:bidi="ar-SA"/>
      </w:rPr>
    </w:lvl>
    <w:lvl w:ilvl="7" w:tplc="01A2F66C">
      <w:numFmt w:val="bullet"/>
      <w:lvlText w:val="•"/>
      <w:lvlJc w:val="left"/>
      <w:pPr>
        <w:ind w:left="8046" w:hanging="360"/>
      </w:pPr>
      <w:rPr>
        <w:rFonts w:hint="default"/>
        <w:lang w:val="cs-CZ" w:eastAsia="en-US" w:bidi="ar-SA"/>
      </w:rPr>
    </w:lvl>
    <w:lvl w:ilvl="8" w:tplc="22C08ABE">
      <w:numFmt w:val="bullet"/>
      <w:lvlText w:val="•"/>
      <w:lvlJc w:val="left"/>
      <w:pPr>
        <w:ind w:left="9119" w:hanging="360"/>
      </w:pPr>
      <w:rPr>
        <w:rFonts w:hint="default"/>
        <w:lang w:val="cs-CZ" w:eastAsia="en-US" w:bidi="ar-SA"/>
      </w:rPr>
    </w:lvl>
  </w:abstractNum>
  <w:abstractNum w:abstractNumId="1847" w15:restartNumberingAfterBreak="0">
    <w:nsid w:val="6E2F4A80"/>
    <w:multiLevelType w:val="hybridMultilevel"/>
    <w:tmpl w:val="91260B1E"/>
    <w:lvl w:ilvl="0" w:tplc="DED639B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94AF7E2">
      <w:numFmt w:val="bullet"/>
      <w:lvlText w:val="•"/>
      <w:lvlJc w:val="left"/>
      <w:pPr>
        <w:ind w:left="809" w:hanging="360"/>
      </w:pPr>
      <w:rPr>
        <w:rFonts w:hint="default"/>
        <w:lang w:val="cs-CZ" w:eastAsia="en-US" w:bidi="ar-SA"/>
      </w:rPr>
    </w:lvl>
    <w:lvl w:ilvl="2" w:tplc="32F2F0A0">
      <w:numFmt w:val="bullet"/>
      <w:lvlText w:val="•"/>
      <w:lvlJc w:val="left"/>
      <w:pPr>
        <w:ind w:left="1158" w:hanging="360"/>
      </w:pPr>
      <w:rPr>
        <w:rFonts w:hint="default"/>
        <w:lang w:val="cs-CZ" w:eastAsia="en-US" w:bidi="ar-SA"/>
      </w:rPr>
    </w:lvl>
    <w:lvl w:ilvl="3" w:tplc="EEB8B5A4">
      <w:numFmt w:val="bullet"/>
      <w:lvlText w:val="•"/>
      <w:lvlJc w:val="left"/>
      <w:pPr>
        <w:ind w:left="1507" w:hanging="360"/>
      </w:pPr>
      <w:rPr>
        <w:rFonts w:hint="default"/>
        <w:lang w:val="cs-CZ" w:eastAsia="en-US" w:bidi="ar-SA"/>
      </w:rPr>
    </w:lvl>
    <w:lvl w:ilvl="4" w:tplc="F53EDB4E">
      <w:numFmt w:val="bullet"/>
      <w:lvlText w:val="•"/>
      <w:lvlJc w:val="left"/>
      <w:pPr>
        <w:ind w:left="1857" w:hanging="360"/>
      </w:pPr>
      <w:rPr>
        <w:rFonts w:hint="default"/>
        <w:lang w:val="cs-CZ" w:eastAsia="en-US" w:bidi="ar-SA"/>
      </w:rPr>
    </w:lvl>
    <w:lvl w:ilvl="5" w:tplc="E9FC0B4E">
      <w:numFmt w:val="bullet"/>
      <w:lvlText w:val="•"/>
      <w:lvlJc w:val="left"/>
      <w:pPr>
        <w:ind w:left="2206" w:hanging="360"/>
      </w:pPr>
      <w:rPr>
        <w:rFonts w:hint="default"/>
        <w:lang w:val="cs-CZ" w:eastAsia="en-US" w:bidi="ar-SA"/>
      </w:rPr>
    </w:lvl>
    <w:lvl w:ilvl="6" w:tplc="20909B86">
      <w:numFmt w:val="bullet"/>
      <w:lvlText w:val="•"/>
      <w:lvlJc w:val="left"/>
      <w:pPr>
        <w:ind w:left="2555" w:hanging="360"/>
      </w:pPr>
      <w:rPr>
        <w:rFonts w:hint="default"/>
        <w:lang w:val="cs-CZ" w:eastAsia="en-US" w:bidi="ar-SA"/>
      </w:rPr>
    </w:lvl>
    <w:lvl w:ilvl="7" w:tplc="F3F488B2">
      <w:numFmt w:val="bullet"/>
      <w:lvlText w:val="•"/>
      <w:lvlJc w:val="left"/>
      <w:pPr>
        <w:ind w:left="2905" w:hanging="360"/>
      </w:pPr>
      <w:rPr>
        <w:rFonts w:hint="default"/>
        <w:lang w:val="cs-CZ" w:eastAsia="en-US" w:bidi="ar-SA"/>
      </w:rPr>
    </w:lvl>
    <w:lvl w:ilvl="8" w:tplc="A3AC9548">
      <w:numFmt w:val="bullet"/>
      <w:lvlText w:val="•"/>
      <w:lvlJc w:val="left"/>
      <w:pPr>
        <w:ind w:left="3254" w:hanging="360"/>
      </w:pPr>
      <w:rPr>
        <w:rFonts w:hint="default"/>
        <w:lang w:val="cs-CZ" w:eastAsia="en-US" w:bidi="ar-SA"/>
      </w:rPr>
    </w:lvl>
  </w:abstractNum>
  <w:abstractNum w:abstractNumId="1848" w15:restartNumberingAfterBreak="0">
    <w:nsid w:val="6E364F65"/>
    <w:multiLevelType w:val="hybridMultilevel"/>
    <w:tmpl w:val="1C22AC62"/>
    <w:lvl w:ilvl="0" w:tplc="D062BBA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DE8F14C">
      <w:numFmt w:val="bullet"/>
      <w:lvlText w:val="•"/>
      <w:lvlJc w:val="left"/>
      <w:pPr>
        <w:ind w:left="808" w:hanging="360"/>
      </w:pPr>
      <w:rPr>
        <w:rFonts w:hint="default"/>
        <w:lang w:val="cs-CZ" w:eastAsia="en-US" w:bidi="ar-SA"/>
      </w:rPr>
    </w:lvl>
    <w:lvl w:ilvl="2" w:tplc="8D3EE4F4">
      <w:numFmt w:val="bullet"/>
      <w:lvlText w:val="•"/>
      <w:lvlJc w:val="left"/>
      <w:pPr>
        <w:ind w:left="1157" w:hanging="360"/>
      </w:pPr>
      <w:rPr>
        <w:rFonts w:hint="default"/>
        <w:lang w:val="cs-CZ" w:eastAsia="en-US" w:bidi="ar-SA"/>
      </w:rPr>
    </w:lvl>
    <w:lvl w:ilvl="3" w:tplc="E1C4BD52">
      <w:numFmt w:val="bullet"/>
      <w:lvlText w:val="•"/>
      <w:lvlJc w:val="left"/>
      <w:pPr>
        <w:ind w:left="1505" w:hanging="360"/>
      </w:pPr>
      <w:rPr>
        <w:rFonts w:hint="default"/>
        <w:lang w:val="cs-CZ" w:eastAsia="en-US" w:bidi="ar-SA"/>
      </w:rPr>
    </w:lvl>
    <w:lvl w:ilvl="4" w:tplc="A056724A">
      <w:numFmt w:val="bullet"/>
      <w:lvlText w:val="•"/>
      <w:lvlJc w:val="left"/>
      <w:pPr>
        <w:ind w:left="1854" w:hanging="360"/>
      </w:pPr>
      <w:rPr>
        <w:rFonts w:hint="default"/>
        <w:lang w:val="cs-CZ" w:eastAsia="en-US" w:bidi="ar-SA"/>
      </w:rPr>
    </w:lvl>
    <w:lvl w:ilvl="5" w:tplc="E432F6CC">
      <w:numFmt w:val="bullet"/>
      <w:lvlText w:val="•"/>
      <w:lvlJc w:val="left"/>
      <w:pPr>
        <w:ind w:left="2203" w:hanging="360"/>
      </w:pPr>
      <w:rPr>
        <w:rFonts w:hint="default"/>
        <w:lang w:val="cs-CZ" w:eastAsia="en-US" w:bidi="ar-SA"/>
      </w:rPr>
    </w:lvl>
    <w:lvl w:ilvl="6" w:tplc="9C76D988">
      <w:numFmt w:val="bullet"/>
      <w:lvlText w:val="•"/>
      <w:lvlJc w:val="left"/>
      <w:pPr>
        <w:ind w:left="2551" w:hanging="360"/>
      </w:pPr>
      <w:rPr>
        <w:rFonts w:hint="default"/>
        <w:lang w:val="cs-CZ" w:eastAsia="en-US" w:bidi="ar-SA"/>
      </w:rPr>
    </w:lvl>
    <w:lvl w:ilvl="7" w:tplc="F7CAA494">
      <w:numFmt w:val="bullet"/>
      <w:lvlText w:val="•"/>
      <w:lvlJc w:val="left"/>
      <w:pPr>
        <w:ind w:left="2900" w:hanging="360"/>
      </w:pPr>
      <w:rPr>
        <w:rFonts w:hint="default"/>
        <w:lang w:val="cs-CZ" w:eastAsia="en-US" w:bidi="ar-SA"/>
      </w:rPr>
    </w:lvl>
    <w:lvl w:ilvl="8" w:tplc="2EE46F1A">
      <w:numFmt w:val="bullet"/>
      <w:lvlText w:val="•"/>
      <w:lvlJc w:val="left"/>
      <w:pPr>
        <w:ind w:left="3248" w:hanging="360"/>
      </w:pPr>
      <w:rPr>
        <w:rFonts w:hint="default"/>
        <w:lang w:val="cs-CZ" w:eastAsia="en-US" w:bidi="ar-SA"/>
      </w:rPr>
    </w:lvl>
  </w:abstractNum>
  <w:abstractNum w:abstractNumId="1849" w15:restartNumberingAfterBreak="0">
    <w:nsid w:val="6E365508"/>
    <w:multiLevelType w:val="hybridMultilevel"/>
    <w:tmpl w:val="DACC7118"/>
    <w:lvl w:ilvl="0" w:tplc="21200EBC">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AC88C26">
      <w:numFmt w:val="bullet"/>
      <w:lvlText w:val="•"/>
      <w:lvlJc w:val="left"/>
      <w:pPr>
        <w:ind w:left="826" w:hanging="366"/>
      </w:pPr>
      <w:rPr>
        <w:rFonts w:hint="default"/>
        <w:lang w:val="cs-CZ" w:eastAsia="en-US" w:bidi="ar-SA"/>
      </w:rPr>
    </w:lvl>
    <w:lvl w:ilvl="2" w:tplc="2AD46E48">
      <w:numFmt w:val="bullet"/>
      <w:lvlText w:val="•"/>
      <w:lvlJc w:val="left"/>
      <w:pPr>
        <w:ind w:left="1193" w:hanging="366"/>
      </w:pPr>
      <w:rPr>
        <w:rFonts w:hint="default"/>
        <w:lang w:val="cs-CZ" w:eastAsia="en-US" w:bidi="ar-SA"/>
      </w:rPr>
    </w:lvl>
    <w:lvl w:ilvl="3" w:tplc="55BC6232">
      <w:numFmt w:val="bullet"/>
      <w:lvlText w:val="•"/>
      <w:lvlJc w:val="left"/>
      <w:pPr>
        <w:ind w:left="1559" w:hanging="366"/>
      </w:pPr>
      <w:rPr>
        <w:rFonts w:hint="default"/>
        <w:lang w:val="cs-CZ" w:eastAsia="en-US" w:bidi="ar-SA"/>
      </w:rPr>
    </w:lvl>
    <w:lvl w:ilvl="4" w:tplc="B08EB2FA">
      <w:numFmt w:val="bullet"/>
      <w:lvlText w:val="•"/>
      <w:lvlJc w:val="left"/>
      <w:pPr>
        <w:ind w:left="1926" w:hanging="366"/>
      </w:pPr>
      <w:rPr>
        <w:rFonts w:hint="default"/>
        <w:lang w:val="cs-CZ" w:eastAsia="en-US" w:bidi="ar-SA"/>
      </w:rPr>
    </w:lvl>
    <w:lvl w:ilvl="5" w:tplc="94D431A2">
      <w:numFmt w:val="bullet"/>
      <w:lvlText w:val="•"/>
      <w:lvlJc w:val="left"/>
      <w:pPr>
        <w:ind w:left="2293" w:hanging="366"/>
      </w:pPr>
      <w:rPr>
        <w:rFonts w:hint="default"/>
        <w:lang w:val="cs-CZ" w:eastAsia="en-US" w:bidi="ar-SA"/>
      </w:rPr>
    </w:lvl>
    <w:lvl w:ilvl="6" w:tplc="704C9558">
      <w:numFmt w:val="bullet"/>
      <w:lvlText w:val="•"/>
      <w:lvlJc w:val="left"/>
      <w:pPr>
        <w:ind w:left="2659" w:hanging="366"/>
      </w:pPr>
      <w:rPr>
        <w:rFonts w:hint="default"/>
        <w:lang w:val="cs-CZ" w:eastAsia="en-US" w:bidi="ar-SA"/>
      </w:rPr>
    </w:lvl>
    <w:lvl w:ilvl="7" w:tplc="BECAFE0A">
      <w:numFmt w:val="bullet"/>
      <w:lvlText w:val="•"/>
      <w:lvlJc w:val="left"/>
      <w:pPr>
        <w:ind w:left="3026" w:hanging="366"/>
      </w:pPr>
      <w:rPr>
        <w:rFonts w:hint="default"/>
        <w:lang w:val="cs-CZ" w:eastAsia="en-US" w:bidi="ar-SA"/>
      </w:rPr>
    </w:lvl>
    <w:lvl w:ilvl="8" w:tplc="82EC397E">
      <w:numFmt w:val="bullet"/>
      <w:lvlText w:val="•"/>
      <w:lvlJc w:val="left"/>
      <w:pPr>
        <w:ind w:left="3392" w:hanging="366"/>
      </w:pPr>
      <w:rPr>
        <w:rFonts w:hint="default"/>
        <w:lang w:val="cs-CZ" w:eastAsia="en-US" w:bidi="ar-SA"/>
      </w:rPr>
    </w:lvl>
  </w:abstractNum>
  <w:abstractNum w:abstractNumId="1850" w15:restartNumberingAfterBreak="0">
    <w:nsid w:val="6E382B51"/>
    <w:multiLevelType w:val="hybridMultilevel"/>
    <w:tmpl w:val="DACC6448"/>
    <w:lvl w:ilvl="0" w:tplc="A652451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58C27C78">
      <w:numFmt w:val="bullet"/>
      <w:lvlText w:val="•"/>
      <w:lvlJc w:val="left"/>
      <w:pPr>
        <w:ind w:left="827" w:hanging="359"/>
      </w:pPr>
      <w:rPr>
        <w:rFonts w:hint="default"/>
        <w:lang w:val="cs-CZ" w:eastAsia="en-US" w:bidi="ar-SA"/>
      </w:rPr>
    </w:lvl>
    <w:lvl w:ilvl="2" w:tplc="92B240D0">
      <w:numFmt w:val="bullet"/>
      <w:lvlText w:val="•"/>
      <w:lvlJc w:val="left"/>
      <w:pPr>
        <w:ind w:left="1194" w:hanging="359"/>
      </w:pPr>
      <w:rPr>
        <w:rFonts w:hint="default"/>
        <w:lang w:val="cs-CZ" w:eastAsia="en-US" w:bidi="ar-SA"/>
      </w:rPr>
    </w:lvl>
    <w:lvl w:ilvl="3" w:tplc="E62CCA7A">
      <w:numFmt w:val="bullet"/>
      <w:lvlText w:val="•"/>
      <w:lvlJc w:val="left"/>
      <w:pPr>
        <w:ind w:left="1561" w:hanging="359"/>
      </w:pPr>
      <w:rPr>
        <w:rFonts w:hint="default"/>
        <w:lang w:val="cs-CZ" w:eastAsia="en-US" w:bidi="ar-SA"/>
      </w:rPr>
    </w:lvl>
    <w:lvl w:ilvl="4" w:tplc="5D340C80">
      <w:numFmt w:val="bullet"/>
      <w:lvlText w:val="•"/>
      <w:lvlJc w:val="left"/>
      <w:pPr>
        <w:ind w:left="1928" w:hanging="359"/>
      </w:pPr>
      <w:rPr>
        <w:rFonts w:hint="default"/>
        <w:lang w:val="cs-CZ" w:eastAsia="en-US" w:bidi="ar-SA"/>
      </w:rPr>
    </w:lvl>
    <w:lvl w:ilvl="5" w:tplc="0ED0A42E">
      <w:numFmt w:val="bullet"/>
      <w:lvlText w:val="•"/>
      <w:lvlJc w:val="left"/>
      <w:pPr>
        <w:ind w:left="2295" w:hanging="359"/>
      </w:pPr>
      <w:rPr>
        <w:rFonts w:hint="default"/>
        <w:lang w:val="cs-CZ" w:eastAsia="en-US" w:bidi="ar-SA"/>
      </w:rPr>
    </w:lvl>
    <w:lvl w:ilvl="6" w:tplc="F590258C">
      <w:numFmt w:val="bullet"/>
      <w:lvlText w:val="•"/>
      <w:lvlJc w:val="left"/>
      <w:pPr>
        <w:ind w:left="2662" w:hanging="359"/>
      </w:pPr>
      <w:rPr>
        <w:rFonts w:hint="default"/>
        <w:lang w:val="cs-CZ" w:eastAsia="en-US" w:bidi="ar-SA"/>
      </w:rPr>
    </w:lvl>
    <w:lvl w:ilvl="7" w:tplc="EC7E5A6A">
      <w:numFmt w:val="bullet"/>
      <w:lvlText w:val="•"/>
      <w:lvlJc w:val="left"/>
      <w:pPr>
        <w:ind w:left="3029" w:hanging="359"/>
      </w:pPr>
      <w:rPr>
        <w:rFonts w:hint="default"/>
        <w:lang w:val="cs-CZ" w:eastAsia="en-US" w:bidi="ar-SA"/>
      </w:rPr>
    </w:lvl>
    <w:lvl w:ilvl="8" w:tplc="1E4EF20C">
      <w:numFmt w:val="bullet"/>
      <w:lvlText w:val="•"/>
      <w:lvlJc w:val="left"/>
      <w:pPr>
        <w:ind w:left="3396" w:hanging="359"/>
      </w:pPr>
      <w:rPr>
        <w:rFonts w:hint="default"/>
        <w:lang w:val="cs-CZ" w:eastAsia="en-US" w:bidi="ar-SA"/>
      </w:rPr>
    </w:lvl>
  </w:abstractNum>
  <w:abstractNum w:abstractNumId="1851" w15:restartNumberingAfterBreak="0">
    <w:nsid w:val="6E48052B"/>
    <w:multiLevelType w:val="hybridMultilevel"/>
    <w:tmpl w:val="E1FAC818"/>
    <w:lvl w:ilvl="0" w:tplc="E5DCD93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F8F4467C">
      <w:numFmt w:val="bullet"/>
      <w:lvlText w:val="•"/>
      <w:lvlJc w:val="left"/>
      <w:pPr>
        <w:ind w:left="827" w:hanging="361"/>
      </w:pPr>
      <w:rPr>
        <w:rFonts w:hint="default"/>
        <w:lang w:val="cs-CZ" w:eastAsia="en-US" w:bidi="ar-SA"/>
      </w:rPr>
    </w:lvl>
    <w:lvl w:ilvl="2" w:tplc="889C3EBC">
      <w:numFmt w:val="bullet"/>
      <w:lvlText w:val="•"/>
      <w:lvlJc w:val="left"/>
      <w:pPr>
        <w:ind w:left="1194" w:hanging="361"/>
      </w:pPr>
      <w:rPr>
        <w:rFonts w:hint="default"/>
        <w:lang w:val="cs-CZ" w:eastAsia="en-US" w:bidi="ar-SA"/>
      </w:rPr>
    </w:lvl>
    <w:lvl w:ilvl="3" w:tplc="3AEA8B94">
      <w:numFmt w:val="bullet"/>
      <w:lvlText w:val="•"/>
      <w:lvlJc w:val="left"/>
      <w:pPr>
        <w:ind w:left="1561" w:hanging="361"/>
      </w:pPr>
      <w:rPr>
        <w:rFonts w:hint="default"/>
        <w:lang w:val="cs-CZ" w:eastAsia="en-US" w:bidi="ar-SA"/>
      </w:rPr>
    </w:lvl>
    <w:lvl w:ilvl="4" w:tplc="43E89484">
      <w:numFmt w:val="bullet"/>
      <w:lvlText w:val="•"/>
      <w:lvlJc w:val="left"/>
      <w:pPr>
        <w:ind w:left="1928" w:hanging="361"/>
      </w:pPr>
      <w:rPr>
        <w:rFonts w:hint="default"/>
        <w:lang w:val="cs-CZ" w:eastAsia="en-US" w:bidi="ar-SA"/>
      </w:rPr>
    </w:lvl>
    <w:lvl w:ilvl="5" w:tplc="0FE89468">
      <w:numFmt w:val="bullet"/>
      <w:lvlText w:val="•"/>
      <w:lvlJc w:val="left"/>
      <w:pPr>
        <w:ind w:left="2295" w:hanging="361"/>
      </w:pPr>
      <w:rPr>
        <w:rFonts w:hint="default"/>
        <w:lang w:val="cs-CZ" w:eastAsia="en-US" w:bidi="ar-SA"/>
      </w:rPr>
    </w:lvl>
    <w:lvl w:ilvl="6" w:tplc="FE78F68A">
      <w:numFmt w:val="bullet"/>
      <w:lvlText w:val="•"/>
      <w:lvlJc w:val="left"/>
      <w:pPr>
        <w:ind w:left="2662" w:hanging="361"/>
      </w:pPr>
      <w:rPr>
        <w:rFonts w:hint="default"/>
        <w:lang w:val="cs-CZ" w:eastAsia="en-US" w:bidi="ar-SA"/>
      </w:rPr>
    </w:lvl>
    <w:lvl w:ilvl="7" w:tplc="A5A2A6E8">
      <w:numFmt w:val="bullet"/>
      <w:lvlText w:val="•"/>
      <w:lvlJc w:val="left"/>
      <w:pPr>
        <w:ind w:left="3029" w:hanging="361"/>
      </w:pPr>
      <w:rPr>
        <w:rFonts w:hint="default"/>
        <w:lang w:val="cs-CZ" w:eastAsia="en-US" w:bidi="ar-SA"/>
      </w:rPr>
    </w:lvl>
    <w:lvl w:ilvl="8" w:tplc="94982C26">
      <w:numFmt w:val="bullet"/>
      <w:lvlText w:val="•"/>
      <w:lvlJc w:val="left"/>
      <w:pPr>
        <w:ind w:left="3396" w:hanging="361"/>
      </w:pPr>
      <w:rPr>
        <w:rFonts w:hint="default"/>
        <w:lang w:val="cs-CZ" w:eastAsia="en-US" w:bidi="ar-SA"/>
      </w:rPr>
    </w:lvl>
  </w:abstractNum>
  <w:abstractNum w:abstractNumId="1852" w15:restartNumberingAfterBreak="0">
    <w:nsid w:val="6E67422D"/>
    <w:multiLevelType w:val="hybridMultilevel"/>
    <w:tmpl w:val="DD3A9D38"/>
    <w:lvl w:ilvl="0" w:tplc="D556D45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D862B88">
      <w:numFmt w:val="bullet"/>
      <w:lvlText w:val="•"/>
      <w:lvlJc w:val="left"/>
      <w:pPr>
        <w:ind w:left="809" w:hanging="360"/>
      </w:pPr>
      <w:rPr>
        <w:rFonts w:hint="default"/>
        <w:lang w:val="cs-CZ" w:eastAsia="en-US" w:bidi="ar-SA"/>
      </w:rPr>
    </w:lvl>
    <w:lvl w:ilvl="2" w:tplc="5898297E">
      <w:numFmt w:val="bullet"/>
      <w:lvlText w:val="•"/>
      <w:lvlJc w:val="left"/>
      <w:pPr>
        <w:ind w:left="1158" w:hanging="360"/>
      </w:pPr>
      <w:rPr>
        <w:rFonts w:hint="default"/>
        <w:lang w:val="cs-CZ" w:eastAsia="en-US" w:bidi="ar-SA"/>
      </w:rPr>
    </w:lvl>
    <w:lvl w:ilvl="3" w:tplc="1D3861DA">
      <w:numFmt w:val="bullet"/>
      <w:lvlText w:val="•"/>
      <w:lvlJc w:val="left"/>
      <w:pPr>
        <w:ind w:left="1507" w:hanging="360"/>
      </w:pPr>
      <w:rPr>
        <w:rFonts w:hint="default"/>
        <w:lang w:val="cs-CZ" w:eastAsia="en-US" w:bidi="ar-SA"/>
      </w:rPr>
    </w:lvl>
    <w:lvl w:ilvl="4" w:tplc="5E9CF968">
      <w:numFmt w:val="bullet"/>
      <w:lvlText w:val="•"/>
      <w:lvlJc w:val="left"/>
      <w:pPr>
        <w:ind w:left="1856" w:hanging="360"/>
      </w:pPr>
      <w:rPr>
        <w:rFonts w:hint="default"/>
        <w:lang w:val="cs-CZ" w:eastAsia="en-US" w:bidi="ar-SA"/>
      </w:rPr>
    </w:lvl>
    <w:lvl w:ilvl="5" w:tplc="CF36FA6A">
      <w:numFmt w:val="bullet"/>
      <w:lvlText w:val="•"/>
      <w:lvlJc w:val="left"/>
      <w:pPr>
        <w:ind w:left="2205" w:hanging="360"/>
      </w:pPr>
      <w:rPr>
        <w:rFonts w:hint="default"/>
        <w:lang w:val="cs-CZ" w:eastAsia="en-US" w:bidi="ar-SA"/>
      </w:rPr>
    </w:lvl>
    <w:lvl w:ilvl="6" w:tplc="594C186E">
      <w:numFmt w:val="bullet"/>
      <w:lvlText w:val="•"/>
      <w:lvlJc w:val="left"/>
      <w:pPr>
        <w:ind w:left="2554" w:hanging="360"/>
      </w:pPr>
      <w:rPr>
        <w:rFonts w:hint="default"/>
        <w:lang w:val="cs-CZ" w:eastAsia="en-US" w:bidi="ar-SA"/>
      </w:rPr>
    </w:lvl>
    <w:lvl w:ilvl="7" w:tplc="9BC07F06">
      <w:numFmt w:val="bullet"/>
      <w:lvlText w:val="•"/>
      <w:lvlJc w:val="left"/>
      <w:pPr>
        <w:ind w:left="2903" w:hanging="360"/>
      </w:pPr>
      <w:rPr>
        <w:rFonts w:hint="default"/>
        <w:lang w:val="cs-CZ" w:eastAsia="en-US" w:bidi="ar-SA"/>
      </w:rPr>
    </w:lvl>
    <w:lvl w:ilvl="8" w:tplc="77963098">
      <w:numFmt w:val="bullet"/>
      <w:lvlText w:val="•"/>
      <w:lvlJc w:val="left"/>
      <w:pPr>
        <w:ind w:left="3252" w:hanging="360"/>
      </w:pPr>
      <w:rPr>
        <w:rFonts w:hint="default"/>
        <w:lang w:val="cs-CZ" w:eastAsia="en-US" w:bidi="ar-SA"/>
      </w:rPr>
    </w:lvl>
  </w:abstractNum>
  <w:abstractNum w:abstractNumId="1853" w15:restartNumberingAfterBreak="0">
    <w:nsid w:val="6E6C0381"/>
    <w:multiLevelType w:val="hybridMultilevel"/>
    <w:tmpl w:val="1FFE9504"/>
    <w:lvl w:ilvl="0" w:tplc="5CDCEBF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8E4A3AE">
      <w:numFmt w:val="bullet"/>
      <w:lvlText w:val="•"/>
      <w:lvlJc w:val="left"/>
      <w:pPr>
        <w:ind w:left="826" w:hanging="361"/>
      </w:pPr>
      <w:rPr>
        <w:rFonts w:hint="default"/>
        <w:lang w:val="cs-CZ" w:eastAsia="en-US" w:bidi="ar-SA"/>
      </w:rPr>
    </w:lvl>
    <w:lvl w:ilvl="2" w:tplc="D434642E">
      <w:numFmt w:val="bullet"/>
      <w:lvlText w:val="•"/>
      <w:lvlJc w:val="left"/>
      <w:pPr>
        <w:ind w:left="1193" w:hanging="361"/>
      </w:pPr>
      <w:rPr>
        <w:rFonts w:hint="default"/>
        <w:lang w:val="cs-CZ" w:eastAsia="en-US" w:bidi="ar-SA"/>
      </w:rPr>
    </w:lvl>
    <w:lvl w:ilvl="3" w:tplc="D70C8FD8">
      <w:numFmt w:val="bullet"/>
      <w:lvlText w:val="•"/>
      <w:lvlJc w:val="left"/>
      <w:pPr>
        <w:ind w:left="1559" w:hanging="361"/>
      </w:pPr>
      <w:rPr>
        <w:rFonts w:hint="default"/>
        <w:lang w:val="cs-CZ" w:eastAsia="en-US" w:bidi="ar-SA"/>
      </w:rPr>
    </w:lvl>
    <w:lvl w:ilvl="4" w:tplc="E27C6CF8">
      <w:numFmt w:val="bullet"/>
      <w:lvlText w:val="•"/>
      <w:lvlJc w:val="left"/>
      <w:pPr>
        <w:ind w:left="1926" w:hanging="361"/>
      </w:pPr>
      <w:rPr>
        <w:rFonts w:hint="default"/>
        <w:lang w:val="cs-CZ" w:eastAsia="en-US" w:bidi="ar-SA"/>
      </w:rPr>
    </w:lvl>
    <w:lvl w:ilvl="5" w:tplc="F468FBEA">
      <w:numFmt w:val="bullet"/>
      <w:lvlText w:val="•"/>
      <w:lvlJc w:val="left"/>
      <w:pPr>
        <w:ind w:left="2293" w:hanging="361"/>
      </w:pPr>
      <w:rPr>
        <w:rFonts w:hint="default"/>
        <w:lang w:val="cs-CZ" w:eastAsia="en-US" w:bidi="ar-SA"/>
      </w:rPr>
    </w:lvl>
    <w:lvl w:ilvl="6" w:tplc="FC52A3B8">
      <w:numFmt w:val="bullet"/>
      <w:lvlText w:val="•"/>
      <w:lvlJc w:val="left"/>
      <w:pPr>
        <w:ind w:left="2659" w:hanging="361"/>
      </w:pPr>
      <w:rPr>
        <w:rFonts w:hint="default"/>
        <w:lang w:val="cs-CZ" w:eastAsia="en-US" w:bidi="ar-SA"/>
      </w:rPr>
    </w:lvl>
    <w:lvl w:ilvl="7" w:tplc="65863BD8">
      <w:numFmt w:val="bullet"/>
      <w:lvlText w:val="•"/>
      <w:lvlJc w:val="left"/>
      <w:pPr>
        <w:ind w:left="3026" w:hanging="361"/>
      </w:pPr>
      <w:rPr>
        <w:rFonts w:hint="default"/>
        <w:lang w:val="cs-CZ" w:eastAsia="en-US" w:bidi="ar-SA"/>
      </w:rPr>
    </w:lvl>
    <w:lvl w:ilvl="8" w:tplc="3F74B32C">
      <w:numFmt w:val="bullet"/>
      <w:lvlText w:val="•"/>
      <w:lvlJc w:val="left"/>
      <w:pPr>
        <w:ind w:left="3392" w:hanging="361"/>
      </w:pPr>
      <w:rPr>
        <w:rFonts w:hint="default"/>
        <w:lang w:val="cs-CZ" w:eastAsia="en-US" w:bidi="ar-SA"/>
      </w:rPr>
    </w:lvl>
  </w:abstractNum>
  <w:abstractNum w:abstractNumId="1854" w15:restartNumberingAfterBreak="0">
    <w:nsid w:val="6E935D8B"/>
    <w:multiLevelType w:val="hybridMultilevel"/>
    <w:tmpl w:val="AE94FDA8"/>
    <w:lvl w:ilvl="0" w:tplc="9B84C506">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FFD09448">
      <w:numFmt w:val="bullet"/>
      <w:lvlText w:val="•"/>
      <w:lvlJc w:val="left"/>
      <w:pPr>
        <w:ind w:left="827" w:hanging="359"/>
      </w:pPr>
      <w:rPr>
        <w:rFonts w:hint="default"/>
        <w:lang w:val="cs-CZ" w:eastAsia="en-US" w:bidi="ar-SA"/>
      </w:rPr>
    </w:lvl>
    <w:lvl w:ilvl="2" w:tplc="1812EDCC">
      <w:numFmt w:val="bullet"/>
      <w:lvlText w:val="•"/>
      <w:lvlJc w:val="left"/>
      <w:pPr>
        <w:ind w:left="1194" w:hanging="359"/>
      </w:pPr>
      <w:rPr>
        <w:rFonts w:hint="default"/>
        <w:lang w:val="cs-CZ" w:eastAsia="en-US" w:bidi="ar-SA"/>
      </w:rPr>
    </w:lvl>
    <w:lvl w:ilvl="3" w:tplc="3962ED22">
      <w:numFmt w:val="bullet"/>
      <w:lvlText w:val="•"/>
      <w:lvlJc w:val="left"/>
      <w:pPr>
        <w:ind w:left="1561" w:hanging="359"/>
      </w:pPr>
      <w:rPr>
        <w:rFonts w:hint="default"/>
        <w:lang w:val="cs-CZ" w:eastAsia="en-US" w:bidi="ar-SA"/>
      </w:rPr>
    </w:lvl>
    <w:lvl w:ilvl="4" w:tplc="E7FEB736">
      <w:numFmt w:val="bullet"/>
      <w:lvlText w:val="•"/>
      <w:lvlJc w:val="left"/>
      <w:pPr>
        <w:ind w:left="1928" w:hanging="359"/>
      </w:pPr>
      <w:rPr>
        <w:rFonts w:hint="default"/>
        <w:lang w:val="cs-CZ" w:eastAsia="en-US" w:bidi="ar-SA"/>
      </w:rPr>
    </w:lvl>
    <w:lvl w:ilvl="5" w:tplc="362C9C0A">
      <w:numFmt w:val="bullet"/>
      <w:lvlText w:val="•"/>
      <w:lvlJc w:val="left"/>
      <w:pPr>
        <w:ind w:left="2295" w:hanging="359"/>
      </w:pPr>
      <w:rPr>
        <w:rFonts w:hint="default"/>
        <w:lang w:val="cs-CZ" w:eastAsia="en-US" w:bidi="ar-SA"/>
      </w:rPr>
    </w:lvl>
    <w:lvl w:ilvl="6" w:tplc="C8809422">
      <w:numFmt w:val="bullet"/>
      <w:lvlText w:val="•"/>
      <w:lvlJc w:val="left"/>
      <w:pPr>
        <w:ind w:left="2662" w:hanging="359"/>
      </w:pPr>
      <w:rPr>
        <w:rFonts w:hint="default"/>
        <w:lang w:val="cs-CZ" w:eastAsia="en-US" w:bidi="ar-SA"/>
      </w:rPr>
    </w:lvl>
    <w:lvl w:ilvl="7" w:tplc="8B0484F0">
      <w:numFmt w:val="bullet"/>
      <w:lvlText w:val="•"/>
      <w:lvlJc w:val="left"/>
      <w:pPr>
        <w:ind w:left="3029" w:hanging="359"/>
      </w:pPr>
      <w:rPr>
        <w:rFonts w:hint="default"/>
        <w:lang w:val="cs-CZ" w:eastAsia="en-US" w:bidi="ar-SA"/>
      </w:rPr>
    </w:lvl>
    <w:lvl w:ilvl="8" w:tplc="874CE14A">
      <w:numFmt w:val="bullet"/>
      <w:lvlText w:val="•"/>
      <w:lvlJc w:val="left"/>
      <w:pPr>
        <w:ind w:left="3396" w:hanging="359"/>
      </w:pPr>
      <w:rPr>
        <w:rFonts w:hint="default"/>
        <w:lang w:val="cs-CZ" w:eastAsia="en-US" w:bidi="ar-SA"/>
      </w:rPr>
    </w:lvl>
  </w:abstractNum>
  <w:abstractNum w:abstractNumId="1855" w15:restartNumberingAfterBreak="0">
    <w:nsid w:val="6E963B0E"/>
    <w:multiLevelType w:val="hybridMultilevel"/>
    <w:tmpl w:val="74BE2C3A"/>
    <w:lvl w:ilvl="0" w:tplc="00F640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7C85324">
      <w:numFmt w:val="bullet"/>
      <w:lvlText w:val="•"/>
      <w:lvlJc w:val="left"/>
      <w:pPr>
        <w:ind w:left="809" w:hanging="360"/>
      </w:pPr>
      <w:rPr>
        <w:rFonts w:hint="default"/>
        <w:lang w:val="cs-CZ" w:eastAsia="en-US" w:bidi="ar-SA"/>
      </w:rPr>
    </w:lvl>
    <w:lvl w:ilvl="2" w:tplc="19B201D0">
      <w:numFmt w:val="bullet"/>
      <w:lvlText w:val="•"/>
      <w:lvlJc w:val="left"/>
      <w:pPr>
        <w:ind w:left="1158" w:hanging="360"/>
      </w:pPr>
      <w:rPr>
        <w:rFonts w:hint="default"/>
        <w:lang w:val="cs-CZ" w:eastAsia="en-US" w:bidi="ar-SA"/>
      </w:rPr>
    </w:lvl>
    <w:lvl w:ilvl="3" w:tplc="E7E0203C">
      <w:numFmt w:val="bullet"/>
      <w:lvlText w:val="•"/>
      <w:lvlJc w:val="left"/>
      <w:pPr>
        <w:ind w:left="1507" w:hanging="360"/>
      </w:pPr>
      <w:rPr>
        <w:rFonts w:hint="default"/>
        <w:lang w:val="cs-CZ" w:eastAsia="en-US" w:bidi="ar-SA"/>
      </w:rPr>
    </w:lvl>
    <w:lvl w:ilvl="4" w:tplc="2208EAAC">
      <w:numFmt w:val="bullet"/>
      <w:lvlText w:val="•"/>
      <w:lvlJc w:val="left"/>
      <w:pPr>
        <w:ind w:left="1856" w:hanging="360"/>
      </w:pPr>
      <w:rPr>
        <w:rFonts w:hint="default"/>
        <w:lang w:val="cs-CZ" w:eastAsia="en-US" w:bidi="ar-SA"/>
      </w:rPr>
    </w:lvl>
    <w:lvl w:ilvl="5" w:tplc="4E7AFF90">
      <w:numFmt w:val="bullet"/>
      <w:lvlText w:val="•"/>
      <w:lvlJc w:val="left"/>
      <w:pPr>
        <w:ind w:left="2205" w:hanging="360"/>
      </w:pPr>
      <w:rPr>
        <w:rFonts w:hint="default"/>
        <w:lang w:val="cs-CZ" w:eastAsia="en-US" w:bidi="ar-SA"/>
      </w:rPr>
    </w:lvl>
    <w:lvl w:ilvl="6" w:tplc="D616B7EC">
      <w:numFmt w:val="bullet"/>
      <w:lvlText w:val="•"/>
      <w:lvlJc w:val="left"/>
      <w:pPr>
        <w:ind w:left="2554" w:hanging="360"/>
      </w:pPr>
      <w:rPr>
        <w:rFonts w:hint="default"/>
        <w:lang w:val="cs-CZ" w:eastAsia="en-US" w:bidi="ar-SA"/>
      </w:rPr>
    </w:lvl>
    <w:lvl w:ilvl="7" w:tplc="546AD4BE">
      <w:numFmt w:val="bullet"/>
      <w:lvlText w:val="•"/>
      <w:lvlJc w:val="left"/>
      <w:pPr>
        <w:ind w:left="2903" w:hanging="360"/>
      </w:pPr>
      <w:rPr>
        <w:rFonts w:hint="default"/>
        <w:lang w:val="cs-CZ" w:eastAsia="en-US" w:bidi="ar-SA"/>
      </w:rPr>
    </w:lvl>
    <w:lvl w:ilvl="8" w:tplc="0A42E28A">
      <w:numFmt w:val="bullet"/>
      <w:lvlText w:val="•"/>
      <w:lvlJc w:val="left"/>
      <w:pPr>
        <w:ind w:left="3252" w:hanging="360"/>
      </w:pPr>
      <w:rPr>
        <w:rFonts w:hint="default"/>
        <w:lang w:val="cs-CZ" w:eastAsia="en-US" w:bidi="ar-SA"/>
      </w:rPr>
    </w:lvl>
  </w:abstractNum>
  <w:abstractNum w:abstractNumId="1856" w15:restartNumberingAfterBreak="0">
    <w:nsid w:val="6EB2644D"/>
    <w:multiLevelType w:val="hybridMultilevel"/>
    <w:tmpl w:val="74D6CEBE"/>
    <w:lvl w:ilvl="0" w:tplc="D1DEE54E">
      <w:numFmt w:val="bullet"/>
      <w:lvlText w:val=""/>
      <w:lvlJc w:val="left"/>
      <w:pPr>
        <w:ind w:left="283" w:hanging="219"/>
      </w:pPr>
      <w:rPr>
        <w:rFonts w:ascii="Symbol" w:eastAsia="Symbol" w:hAnsi="Symbol" w:cs="Symbol" w:hint="default"/>
        <w:b w:val="0"/>
        <w:bCs w:val="0"/>
        <w:i w:val="0"/>
        <w:iCs w:val="0"/>
        <w:w w:val="100"/>
        <w:sz w:val="24"/>
        <w:szCs w:val="24"/>
        <w:lang w:val="cs-CZ" w:eastAsia="en-US" w:bidi="ar-SA"/>
      </w:rPr>
    </w:lvl>
    <w:lvl w:ilvl="1" w:tplc="91225D9C">
      <w:numFmt w:val="bullet"/>
      <w:lvlText w:val="•"/>
      <w:lvlJc w:val="left"/>
      <w:pPr>
        <w:ind w:left="1392" w:hanging="219"/>
      </w:pPr>
      <w:rPr>
        <w:rFonts w:hint="default"/>
        <w:lang w:val="cs-CZ" w:eastAsia="en-US" w:bidi="ar-SA"/>
      </w:rPr>
    </w:lvl>
    <w:lvl w:ilvl="2" w:tplc="8BF6C936">
      <w:numFmt w:val="bullet"/>
      <w:lvlText w:val="•"/>
      <w:lvlJc w:val="left"/>
      <w:pPr>
        <w:ind w:left="2504" w:hanging="219"/>
      </w:pPr>
      <w:rPr>
        <w:rFonts w:hint="default"/>
        <w:lang w:val="cs-CZ" w:eastAsia="en-US" w:bidi="ar-SA"/>
      </w:rPr>
    </w:lvl>
    <w:lvl w:ilvl="3" w:tplc="B4AA8F64">
      <w:numFmt w:val="bullet"/>
      <w:lvlText w:val="•"/>
      <w:lvlJc w:val="left"/>
      <w:pPr>
        <w:ind w:left="3617" w:hanging="219"/>
      </w:pPr>
      <w:rPr>
        <w:rFonts w:hint="default"/>
        <w:lang w:val="cs-CZ" w:eastAsia="en-US" w:bidi="ar-SA"/>
      </w:rPr>
    </w:lvl>
    <w:lvl w:ilvl="4" w:tplc="6AE8AB54">
      <w:numFmt w:val="bullet"/>
      <w:lvlText w:val="•"/>
      <w:lvlJc w:val="left"/>
      <w:pPr>
        <w:ind w:left="4729" w:hanging="219"/>
      </w:pPr>
      <w:rPr>
        <w:rFonts w:hint="default"/>
        <w:lang w:val="cs-CZ" w:eastAsia="en-US" w:bidi="ar-SA"/>
      </w:rPr>
    </w:lvl>
    <w:lvl w:ilvl="5" w:tplc="311418F4">
      <w:numFmt w:val="bullet"/>
      <w:lvlText w:val="•"/>
      <w:lvlJc w:val="left"/>
      <w:pPr>
        <w:ind w:left="5842" w:hanging="219"/>
      </w:pPr>
      <w:rPr>
        <w:rFonts w:hint="default"/>
        <w:lang w:val="cs-CZ" w:eastAsia="en-US" w:bidi="ar-SA"/>
      </w:rPr>
    </w:lvl>
    <w:lvl w:ilvl="6" w:tplc="B1047332">
      <w:numFmt w:val="bullet"/>
      <w:lvlText w:val="•"/>
      <w:lvlJc w:val="left"/>
      <w:pPr>
        <w:ind w:left="6954" w:hanging="219"/>
      </w:pPr>
      <w:rPr>
        <w:rFonts w:hint="default"/>
        <w:lang w:val="cs-CZ" w:eastAsia="en-US" w:bidi="ar-SA"/>
      </w:rPr>
    </w:lvl>
    <w:lvl w:ilvl="7" w:tplc="C8AA97D0">
      <w:numFmt w:val="bullet"/>
      <w:lvlText w:val="•"/>
      <w:lvlJc w:val="left"/>
      <w:pPr>
        <w:ind w:left="8066" w:hanging="219"/>
      </w:pPr>
      <w:rPr>
        <w:rFonts w:hint="default"/>
        <w:lang w:val="cs-CZ" w:eastAsia="en-US" w:bidi="ar-SA"/>
      </w:rPr>
    </w:lvl>
    <w:lvl w:ilvl="8" w:tplc="6BBC6C12">
      <w:numFmt w:val="bullet"/>
      <w:lvlText w:val="•"/>
      <w:lvlJc w:val="left"/>
      <w:pPr>
        <w:ind w:left="9179" w:hanging="219"/>
      </w:pPr>
      <w:rPr>
        <w:rFonts w:hint="default"/>
        <w:lang w:val="cs-CZ" w:eastAsia="en-US" w:bidi="ar-SA"/>
      </w:rPr>
    </w:lvl>
  </w:abstractNum>
  <w:abstractNum w:abstractNumId="1857" w15:restartNumberingAfterBreak="0">
    <w:nsid w:val="6EB45161"/>
    <w:multiLevelType w:val="hybridMultilevel"/>
    <w:tmpl w:val="7CE03D76"/>
    <w:lvl w:ilvl="0" w:tplc="6816B246">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DD209522">
      <w:numFmt w:val="bullet"/>
      <w:lvlText w:val="•"/>
      <w:lvlJc w:val="left"/>
      <w:pPr>
        <w:ind w:left="1436" w:hanging="358"/>
      </w:pPr>
      <w:rPr>
        <w:rFonts w:hint="default"/>
        <w:lang w:val="cs-CZ" w:eastAsia="en-US" w:bidi="ar-SA"/>
      </w:rPr>
    </w:lvl>
    <w:lvl w:ilvl="2" w:tplc="E140145E">
      <w:numFmt w:val="bullet"/>
      <w:lvlText w:val="•"/>
      <w:lvlJc w:val="left"/>
      <w:pPr>
        <w:ind w:left="2412" w:hanging="358"/>
      </w:pPr>
      <w:rPr>
        <w:rFonts w:hint="default"/>
        <w:lang w:val="cs-CZ" w:eastAsia="en-US" w:bidi="ar-SA"/>
      </w:rPr>
    </w:lvl>
    <w:lvl w:ilvl="3" w:tplc="C2E6A770">
      <w:numFmt w:val="bullet"/>
      <w:lvlText w:val="•"/>
      <w:lvlJc w:val="left"/>
      <w:pPr>
        <w:ind w:left="3388" w:hanging="358"/>
      </w:pPr>
      <w:rPr>
        <w:rFonts w:hint="default"/>
        <w:lang w:val="cs-CZ" w:eastAsia="en-US" w:bidi="ar-SA"/>
      </w:rPr>
    </w:lvl>
    <w:lvl w:ilvl="4" w:tplc="255A5034">
      <w:numFmt w:val="bullet"/>
      <w:lvlText w:val="•"/>
      <w:lvlJc w:val="left"/>
      <w:pPr>
        <w:ind w:left="4364" w:hanging="358"/>
      </w:pPr>
      <w:rPr>
        <w:rFonts w:hint="default"/>
        <w:lang w:val="cs-CZ" w:eastAsia="en-US" w:bidi="ar-SA"/>
      </w:rPr>
    </w:lvl>
    <w:lvl w:ilvl="5" w:tplc="39086D00">
      <w:numFmt w:val="bullet"/>
      <w:lvlText w:val="•"/>
      <w:lvlJc w:val="left"/>
      <w:pPr>
        <w:ind w:left="5340" w:hanging="358"/>
      </w:pPr>
      <w:rPr>
        <w:rFonts w:hint="default"/>
        <w:lang w:val="cs-CZ" w:eastAsia="en-US" w:bidi="ar-SA"/>
      </w:rPr>
    </w:lvl>
    <w:lvl w:ilvl="6" w:tplc="243ED0C2">
      <w:numFmt w:val="bullet"/>
      <w:lvlText w:val="•"/>
      <w:lvlJc w:val="left"/>
      <w:pPr>
        <w:ind w:left="6316" w:hanging="358"/>
      </w:pPr>
      <w:rPr>
        <w:rFonts w:hint="default"/>
        <w:lang w:val="cs-CZ" w:eastAsia="en-US" w:bidi="ar-SA"/>
      </w:rPr>
    </w:lvl>
    <w:lvl w:ilvl="7" w:tplc="2DF80C20">
      <w:numFmt w:val="bullet"/>
      <w:lvlText w:val="•"/>
      <w:lvlJc w:val="left"/>
      <w:pPr>
        <w:ind w:left="7292" w:hanging="358"/>
      </w:pPr>
      <w:rPr>
        <w:rFonts w:hint="default"/>
        <w:lang w:val="cs-CZ" w:eastAsia="en-US" w:bidi="ar-SA"/>
      </w:rPr>
    </w:lvl>
    <w:lvl w:ilvl="8" w:tplc="66D0C384">
      <w:numFmt w:val="bullet"/>
      <w:lvlText w:val="•"/>
      <w:lvlJc w:val="left"/>
      <w:pPr>
        <w:ind w:left="8268" w:hanging="358"/>
      </w:pPr>
      <w:rPr>
        <w:rFonts w:hint="default"/>
        <w:lang w:val="cs-CZ" w:eastAsia="en-US" w:bidi="ar-SA"/>
      </w:rPr>
    </w:lvl>
  </w:abstractNum>
  <w:abstractNum w:abstractNumId="1858" w15:restartNumberingAfterBreak="0">
    <w:nsid w:val="6EB73186"/>
    <w:multiLevelType w:val="hybridMultilevel"/>
    <w:tmpl w:val="1C0A21FE"/>
    <w:lvl w:ilvl="0" w:tplc="62FCCA8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00E8EC6">
      <w:numFmt w:val="bullet"/>
      <w:lvlText w:val="•"/>
      <w:lvlJc w:val="left"/>
      <w:pPr>
        <w:ind w:left="809" w:hanging="360"/>
      </w:pPr>
      <w:rPr>
        <w:rFonts w:hint="default"/>
        <w:lang w:val="cs-CZ" w:eastAsia="en-US" w:bidi="ar-SA"/>
      </w:rPr>
    </w:lvl>
    <w:lvl w:ilvl="2" w:tplc="AEAC6E5A">
      <w:numFmt w:val="bullet"/>
      <w:lvlText w:val="•"/>
      <w:lvlJc w:val="left"/>
      <w:pPr>
        <w:ind w:left="1158" w:hanging="360"/>
      </w:pPr>
      <w:rPr>
        <w:rFonts w:hint="default"/>
        <w:lang w:val="cs-CZ" w:eastAsia="en-US" w:bidi="ar-SA"/>
      </w:rPr>
    </w:lvl>
    <w:lvl w:ilvl="3" w:tplc="14BE2878">
      <w:numFmt w:val="bullet"/>
      <w:lvlText w:val="•"/>
      <w:lvlJc w:val="left"/>
      <w:pPr>
        <w:ind w:left="1507" w:hanging="360"/>
      </w:pPr>
      <w:rPr>
        <w:rFonts w:hint="default"/>
        <w:lang w:val="cs-CZ" w:eastAsia="en-US" w:bidi="ar-SA"/>
      </w:rPr>
    </w:lvl>
    <w:lvl w:ilvl="4" w:tplc="F9CA4C8A">
      <w:numFmt w:val="bullet"/>
      <w:lvlText w:val="•"/>
      <w:lvlJc w:val="left"/>
      <w:pPr>
        <w:ind w:left="1856" w:hanging="360"/>
      </w:pPr>
      <w:rPr>
        <w:rFonts w:hint="default"/>
        <w:lang w:val="cs-CZ" w:eastAsia="en-US" w:bidi="ar-SA"/>
      </w:rPr>
    </w:lvl>
    <w:lvl w:ilvl="5" w:tplc="B7F6CE3E">
      <w:numFmt w:val="bullet"/>
      <w:lvlText w:val="•"/>
      <w:lvlJc w:val="left"/>
      <w:pPr>
        <w:ind w:left="2205" w:hanging="360"/>
      </w:pPr>
      <w:rPr>
        <w:rFonts w:hint="default"/>
        <w:lang w:val="cs-CZ" w:eastAsia="en-US" w:bidi="ar-SA"/>
      </w:rPr>
    </w:lvl>
    <w:lvl w:ilvl="6" w:tplc="D57A329E">
      <w:numFmt w:val="bullet"/>
      <w:lvlText w:val="•"/>
      <w:lvlJc w:val="left"/>
      <w:pPr>
        <w:ind w:left="2554" w:hanging="360"/>
      </w:pPr>
      <w:rPr>
        <w:rFonts w:hint="default"/>
        <w:lang w:val="cs-CZ" w:eastAsia="en-US" w:bidi="ar-SA"/>
      </w:rPr>
    </w:lvl>
    <w:lvl w:ilvl="7" w:tplc="344496E0">
      <w:numFmt w:val="bullet"/>
      <w:lvlText w:val="•"/>
      <w:lvlJc w:val="left"/>
      <w:pPr>
        <w:ind w:left="2903" w:hanging="360"/>
      </w:pPr>
      <w:rPr>
        <w:rFonts w:hint="default"/>
        <w:lang w:val="cs-CZ" w:eastAsia="en-US" w:bidi="ar-SA"/>
      </w:rPr>
    </w:lvl>
    <w:lvl w:ilvl="8" w:tplc="932C7FC6">
      <w:numFmt w:val="bullet"/>
      <w:lvlText w:val="•"/>
      <w:lvlJc w:val="left"/>
      <w:pPr>
        <w:ind w:left="3252" w:hanging="360"/>
      </w:pPr>
      <w:rPr>
        <w:rFonts w:hint="default"/>
        <w:lang w:val="cs-CZ" w:eastAsia="en-US" w:bidi="ar-SA"/>
      </w:rPr>
    </w:lvl>
  </w:abstractNum>
  <w:abstractNum w:abstractNumId="1859" w15:restartNumberingAfterBreak="0">
    <w:nsid w:val="6ECC53A5"/>
    <w:multiLevelType w:val="hybridMultilevel"/>
    <w:tmpl w:val="39A011EC"/>
    <w:lvl w:ilvl="0" w:tplc="FDCC203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AC6690E">
      <w:numFmt w:val="bullet"/>
      <w:lvlText w:val="•"/>
      <w:lvlJc w:val="left"/>
      <w:pPr>
        <w:ind w:left="808" w:hanging="360"/>
      </w:pPr>
      <w:rPr>
        <w:rFonts w:hint="default"/>
        <w:lang w:val="cs-CZ" w:eastAsia="en-US" w:bidi="ar-SA"/>
      </w:rPr>
    </w:lvl>
    <w:lvl w:ilvl="2" w:tplc="93AA8070">
      <w:numFmt w:val="bullet"/>
      <w:lvlText w:val="•"/>
      <w:lvlJc w:val="left"/>
      <w:pPr>
        <w:ind w:left="1157" w:hanging="360"/>
      </w:pPr>
      <w:rPr>
        <w:rFonts w:hint="default"/>
        <w:lang w:val="cs-CZ" w:eastAsia="en-US" w:bidi="ar-SA"/>
      </w:rPr>
    </w:lvl>
    <w:lvl w:ilvl="3" w:tplc="EE38A0B2">
      <w:numFmt w:val="bullet"/>
      <w:lvlText w:val="•"/>
      <w:lvlJc w:val="left"/>
      <w:pPr>
        <w:ind w:left="1505" w:hanging="360"/>
      </w:pPr>
      <w:rPr>
        <w:rFonts w:hint="default"/>
        <w:lang w:val="cs-CZ" w:eastAsia="en-US" w:bidi="ar-SA"/>
      </w:rPr>
    </w:lvl>
    <w:lvl w:ilvl="4" w:tplc="7594283C">
      <w:numFmt w:val="bullet"/>
      <w:lvlText w:val="•"/>
      <w:lvlJc w:val="left"/>
      <w:pPr>
        <w:ind w:left="1854" w:hanging="360"/>
      </w:pPr>
      <w:rPr>
        <w:rFonts w:hint="default"/>
        <w:lang w:val="cs-CZ" w:eastAsia="en-US" w:bidi="ar-SA"/>
      </w:rPr>
    </w:lvl>
    <w:lvl w:ilvl="5" w:tplc="D84A5242">
      <w:numFmt w:val="bullet"/>
      <w:lvlText w:val="•"/>
      <w:lvlJc w:val="left"/>
      <w:pPr>
        <w:ind w:left="2203" w:hanging="360"/>
      </w:pPr>
      <w:rPr>
        <w:rFonts w:hint="default"/>
        <w:lang w:val="cs-CZ" w:eastAsia="en-US" w:bidi="ar-SA"/>
      </w:rPr>
    </w:lvl>
    <w:lvl w:ilvl="6" w:tplc="0422EFF8">
      <w:numFmt w:val="bullet"/>
      <w:lvlText w:val="•"/>
      <w:lvlJc w:val="left"/>
      <w:pPr>
        <w:ind w:left="2551" w:hanging="360"/>
      </w:pPr>
      <w:rPr>
        <w:rFonts w:hint="default"/>
        <w:lang w:val="cs-CZ" w:eastAsia="en-US" w:bidi="ar-SA"/>
      </w:rPr>
    </w:lvl>
    <w:lvl w:ilvl="7" w:tplc="BF96815E">
      <w:numFmt w:val="bullet"/>
      <w:lvlText w:val="•"/>
      <w:lvlJc w:val="left"/>
      <w:pPr>
        <w:ind w:left="2900" w:hanging="360"/>
      </w:pPr>
      <w:rPr>
        <w:rFonts w:hint="default"/>
        <w:lang w:val="cs-CZ" w:eastAsia="en-US" w:bidi="ar-SA"/>
      </w:rPr>
    </w:lvl>
    <w:lvl w:ilvl="8" w:tplc="6A42F762">
      <w:numFmt w:val="bullet"/>
      <w:lvlText w:val="•"/>
      <w:lvlJc w:val="left"/>
      <w:pPr>
        <w:ind w:left="3248" w:hanging="360"/>
      </w:pPr>
      <w:rPr>
        <w:rFonts w:hint="default"/>
        <w:lang w:val="cs-CZ" w:eastAsia="en-US" w:bidi="ar-SA"/>
      </w:rPr>
    </w:lvl>
  </w:abstractNum>
  <w:abstractNum w:abstractNumId="1860" w15:restartNumberingAfterBreak="0">
    <w:nsid w:val="6ED35EF6"/>
    <w:multiLevelType w:val="hybridMultilevel"/>
    <w:tmpl w:val="7F5C7ACA"/>
    <w:lvl w:ilvl="0" w:tplc="091A8EB2">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D8FE2762">
      <w:numFmt w:val="bullet"/>
      <w:lvlText w:val="•"/>
      <w:lvlJc w:val="left"/>
      <w:pPr>
        <w:ind w:left="791" w:hanging="341"/>
      </w:pPr>
      <w:rPr>
        <w:rFonts w:hint="default"/>
        <w:lang w:val="cs-CZ" w:eastAsia="en-US" w:bidi="ar-SA"/>
      </w:rPr>
    </w:lvl>
    <w:lvl w:ilvl="2" w:tplc="43D22AA2">
      <w:numFmt w:val="bullet"/>
      <w:lvlText w:val="•"/>
      <w:lvlJc w:val="left"/>
      <w:pPr>
        <w:ind w:left="1142" w:hanging="341"/>
      </w:pPr>
      <w:rPr>
        <w:rFonts w:hint="default"/>
        <w:lang w:val="cs-CZ" w:eastAsia="en-US" w:bidi="ar-SA"/>
      </w:rPr>
    </w:lvl>
    <w:lvl w:ilvl="3" w:tplc="EC0890B8">
      <w:numFmt w:val="bullet"/>
      <w:lvlText w:val="•"/>
      <w:lvlJc w:val="left"/>
      <w:pPr>
        <w:ind w:left="1493" w:hanging="341"/>
      </w:pPr>
      <w:rPr>
        <w:rFonts w:hint="default"/>
        <w:lang w:val="cs-CZ" w:eastAsia="en-US" w:bidi="ar-SA"/>
      </w:rPr>
    </w:lvl>
    <w:lvl w:ilvl="4" w:tplc="6194F1E8">
      <w:numFmt w:val="bullet"/>
      <w:lvlText w:val="•"/>
      <w:lvlJc w:val="left"/>
      <w:pPr>
        <w:ind w:left="1845" w:hanging="341"/>
      </w:pPr>
      <w:rPr>
        <w:rFonts w:hint="default"/>
        <w:lang w:val="cs-CZ" w:eastAsia="en-US" w:bidi="ar-SA"/>
      </w:rPr>
    </w:lvl>
    <w:lvl w:ilvl="5" w:tplc="0AAAA144">
      <w:numFmt w:val="bullet"/>
      <w:lvlText w:val="•"/>
      <w:lvlJc w:val="left"/>
      <w:pPr>
        <w:ind w:left="2196" w:hanging="341"/>
      </w:pPr>
      <w:rPr>
        <w:rFonts w:hint="default"/>
        <w:lang w:val="cs-CZ" w:eastAsia="en-US" w:bidi="ar-SA"/>
      </w:rPr>
    </w:lvl>
    <w:lvl w:ilvl="6" w:tplc="53289C30">
      <w:numFmt w:val="bullet"/>
      <w:lvlText w:val="•"/>
      <w:lvlJc w:val="left"/>
      <w:pPr>
        <w:ind w:left="2547" w:hanging="341"/>
      </w:pPr>
      <w:rPr>
        <w:rFonts w:hint="default"/>
        <w:lang w:val="cs-CZ" w:eastAsia="en-US" w:bidi="ar-SA"/>
      </w:rPr>
    </w:lvl>
    <w:lvl w:ilvl="7" w:tplc="5A7479AC">
      <w:numFmt w:val="bullet"/>
      <w:lvlText w:val="•"/>
      <w:lvlJc w:val="left"/>
      <w:pPr>
        <w:ind w:left="2899" w:hanging="341"/>
      </w:pPr>
      <w:rPr>
        <w:rFonts w:hint="default"/>
        <w:lang w:val="cs-CZ" w:eastAsia="en-US" w:bidi="ar-SA"/>
      </w:rPr>
    </w:lvl>
    <w:lvl w:ilvl="8" w:tplc="2FD4569E">
      <w:numFmt w:val="bullet"/>
      <w:lvlText w:val="•"/>
      <w:lvlJc w:val="left"/>
      <w:pPr>
        <w:ind w:left="3250" w:hanging="341"/>
      </w:pPr>
      <w:rPr>
        <w:rFonts w:hint="default"/>
        <w:lang w:val="cs-CZ" w:eastAsia="en-US" w:bidi="ar-SA"/>
      </w:rPr>
    </w:lvl>
  </w:abstractNum>
  <w:abstractNum w:abstractNumId="1861" w15:restartNumberingAfterBreak="0">
    <w:nsid w:val="6EDE18A2"/>
    <w:multiLevelType w:val="hybridMultilevel"/>
    <w:tmpl w:val="70A61814"/>
    <w:lvl w:ilvl="0" w:tplc="38183A2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FB64C2A">
      <w:numFmt w:val="bullet"/>
      <w:lvlText w:val="•"/>
      <w:lvlJc w:val="left"/>
      <w:pPr>
        <w:ind w:left="826" w:hanging="361"/>
      </w:pPr>
      <w:rPr>
        <w:rFonts w:hint="default"/>
        <w:lang w:val="cs-CZ" w:eastAsia="en-US" w:bidi="ar-SA"/>
      </w:rPr>
    </w:lvl>
    <w:lvl w:ilvl="2" w:tplc="5860EACA">
      <w:numFmt w:val="bullet"/>
      <w:lvlText w:val="•"/>
      <w:lvlJc w:val="left"/>
      <w:pPr>
        <w:ind w:left="1193" w:hanging="361"/>
      </w:pPr>
      <w:rPr>
        <w:rFonts w:hint="default"/>
        <w:lang w:val="cs-CZ" w:eastAsia="en-US" w:bidi="ar-SA"/>
      </w:rPr>
    </w:lvl>
    <w:lvl w:ilvl="3" w:tplc="C45A3B4C">
      <w:numFmt w:val="bullet"/>
      <w:lvlText w:val="•"/>
      <w:lvlJc w:val="left"/>
      <w:pPr>
        <w:ind w:left="1559" w:hanging="361"/>
      </w:pPr>
      <w:rPr>
        <w:rFonts w:hint="default"/>
        <w:lang w:val="cs-CZ" w:eastAsia="en-US" w:bidi="ar-SA"/>
      </w:rPr>
    </w:lvl>
    <w:lvl w:ilvl="4" w:tplc="2BE8A92A">
      <w:numFmt w:val="bullet"/>
      <w:lvlText w:val="•"/>
      <w:lvlJc w:val="left"/>
      <w:pPr>
        <w:ind w:left="1926" w:hanging="361"/>
      </w:pPr>
      <w:rPr>
        <w:rFonts w:hint="default"/>
        <w:lang w:val="cs-CZ" w:eastAsia="en-US" w:bidi="ar-SA"/>
      </w:rPr>
    </w:lvl>
    <w:lvl w:ilvl="5" w:tplc="34E81E78">
      <w:numFmt w:val="bullet"/>
      <w:lvlText w:val="•"/>
      <w:lvlJc w:val="left"/>
      <w:pPr>
        <w:ind w:left="2293" w:hanging="361"/>
      </w:pPr>
      <w:rPr>
        <w:rFonts w:hint="default"/>
        <w:lang w:val="cs-CZ" w:eastAsia="en-US" w:bidi="ar-SA"/>
      </w:rPr>
    </w:lvl>
    <w:lvl w:ilvl="6" w:tplc="22625566">
      <w:numFmt w:val="bullet"/>
      <w:lvlText w:val="•"/>
      <w:lvlJc w:val="left"/>
      <w:pPr>
        <w:ind w:left="2659" w:hanging="361"/>
      </w:pPr>
      <w:rPr>
        <w:rFonts w:hint="default"/>
        <w:lang w:val="cs-CZ" w:eastAsia="en-US" w:bidi="ar-SA"/>
      </w:rPr>
    </w:lvl>
    <w:lvl w:ilvl="7" w:tplc="A0740AE6">
      <w:numFmt w:val="bullet"/>
      <w:lvlText w:val="•"/>
      <w:lvlJc w:val="left"/>
      <w:pPr>
        <w:ind w:left="3026" w:hanging="361"/>
      </w:pPr>
      <w:rPr>
        <w:rFonts w:hint="default"/>
        <w:lang w:val="cs-CZ" w:eastAsia="en-US" w:bidi="ar-SA"/>
      </w:rPr>
    </w:lvl>
    <w:lvl w:ilvl="8" w:tplc="712E542C">
      <w:numFmt w:val="bullet"/>
      <w:lvlText w:val="•"/>
      <w:lvlJc w:val="left"/>
      <w:pPr>
        <w:ind w:left="3392" w:hanging="361"/>
      </w:pPr>
      <w:rPr>
        <w:rFonts w:hint="default"/>
        <w:lang w:val="cs-CZ" w:eastAsia="en-US" w:bidi="ar-SA"/>
      </w:rPr>
    </w:lvl>
  </w:abstractNum>
  <w:abstractNum w:abstractNumId="1862" w15:restartNumberingAfterBreak="0">
    <w:nsid w:val="6EE939E5"/>
    <w:multiLevelType w:val="hybridMultilevel"/>
    <w:tmpl w:val="7116B89E"/>
    <w:lvl w:ilvl="0" w:tplc="37865B7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CB2DFB6">
      <w:numFmt w:val="bullet"/>
      <w:lvlText w:val="•"/>
      <w:lvlJc w:val="left"/>
      <w:pPr>
        <w:ind w:left="898" w:hanging="433"/>
      </w:pPr>
      <w:rPr>
        <w:rFonts w:hint="default"/>
        <w:lang w:val="cs-CZ" w:eastAsia="en-US" w:bidi="ar-SA"/>
      </w:rPr>
    </w:lvl>
    <w:lvl w:ilvl="2" w:tplc="F0104B66">
      <w:numFmt w:val="bullet"/>
      <w:lvlText w:val="•"/>
      <w:lvlJc w:val="left"/>
      <w:pPr>
        <w:ind w:left="1257" w:hanging="433"/>
      </w:pPr>
      <w:rPr>
        <w:rFonts w:hint="default"/>
        <w:lang w:val="cs-CZ" w:eastAsia="en-US" w:bidi="ar-SA"/>
      </w:rPr>
    </w:lvl>
    <w:lvl w:ilvl="3" w:tplc="1BAAC91E">
      <w:numFmt w:val="bullet"/>
      <w:lvlText w:val="•"/>
      <w:lvlJc w:val="left"/>
      <w:pPr>
        <w:ind w:left="1615" w:hanging="433"/>
      </w:pPr>
      <w:rPr>
        <w:rFonts w:hint="default"/>
        <w:lang w:val="cs-CZ" w:eastAsia="en-US" w:bidi="ar-SA"/>
      </w:rPr>
    </w:lvl>
    <w:lvl w:ilvl="4" w:tplc="1A3CB81E">
      <w:numFmt w:val="bullet"/>
      <w:lvlText w:val="•"/>
      <w:lvlJc w:val="left"/>
      <w:pPr>
        <w:ind w:left="1974" w:hanging="433"/>
      </w:pPr>
      <w:rPr>
        <w:rFonts w:hint="default"/>
        <w:lang w:val="cs-CZ" w:eastAsia="en-US" w:bidi="ar-SA"/>
      </w:rPr>
    </w:lvl>
    <w:lvl w:ilvl="5" w:tplc="D17AC5A8">
      <w:numFmt w:val="bullet"/>
      <w:lvlText w:val="•"/>
      <w:lvlJc w:val="left"/>
      <w:pPr>
        <w:ind w:left="2333" w:hanging="433"/>
      </w:pPr>
      <w:rPr>
        <w:rFonts w:hint="default"/>
        <w:lang w:val="cs-CZ" w:eastAsia="en-US" w:bidi="ar-SA"/>
      </w:rPr>
    </w:lvl>
    <w:lvl w:ilvl="6" w:tplc="65FA9228">
      <w:numFmt w:val="bullet"/>
      <w:lvlText w:val="•"/>
      <w:lvlJc w:val="left"/>
      <w:pPr>
        <w:ind w:left="2691" w:hanging="433"/>
      </w:pPr>
      <w:rPr>
        <w:rFonts w:hint="default"/>
        <w:lang w:val="cs-CZ" w:eastAsia="en-US" w:bidi="ar-SA"/>
      </w:rPr>
    </w:lvl>
    <w:lvl w:ilvl="7" w:tplc="9D4CF75E">
      <w:numFmt w:val="bullet"/>
      <w:lvlText w:val="•"/>
      <w:lvlJc w:val="left"/>
      <w:pPr>
        <w:ind w:left="3050" w:hanging="433"/>
      </w:pPr>
      <w:rPr>
        <w:rFonts w:hint="default"/>
        <w:lang w:val="cs-CZ" w:eastAsia="en-US" w:bidi="ar-SA"/>
      </w:rPr>
    </w:lvl>
    <w:lvl w:ilvl="8" w:tplc="7FEE6E06">
      <w:numFmt w:val="bullet"/>
      <w:lvlText w:val="•"/>
      <w:lvlJc w:val="left"/>
      <w:pPr>
        <w:ind w:left="3408" w:hanging="433"/>
      </w:pPr>
      <w:rPr>
        <w:rFonts w:hint="default"/>
        <w:lang w:val="cs-CZ" w:eastAsia="en-US" w:bidi="ar-SA"/>
      </w:rPr>
    </w:lvl>
  </w:abstractNum>
  <w:abstractNum w:abstractNumId="1863" w15:restartNumberingAfterBreak="0">
    <w:nsid w:val="6EEC12DA"/>
    <w:multiLevelType w:val="hybridMultilevel"/>
    <w:tmpl w:val="AD4CD92A"/>
    <w:lvl w:ilvl="0" w:tplc="C1E4D390">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1A452C6">
      <w:numFmt w:val="bullet"/>
      <w:lvlText w:val="•"/>
      <w:lvlJc w:val="left"/>
      <w:pPr>
        <w:ind w:left="791" w:hanging="341"/>
      </w:pPr>
      <w:rPr>
        <w:rFonts w:hint="default"/>
        <w:lang w:val="cs-CZ" w:eastAsia="en-US" w:bidi="ar-SA"/>
      </w:rPr>
    </w:lvl>
    <w:lvl w:ilvl="2" w:tplc="E3EA0ACE">
      <w:numFmt w:val="bullet"/>
      <w:lvlText w:val="•"/>
      <w:lvlJc w:val="left"/>
      <w:pPr>
        <w:ind w:left="1142" w:hanging="341"/>
      </w:pPr>
      <w:rPr>
        <w:rFonts w:hint="default"/>
        <w:lang w:val="cs-CZ" w:eastAsia="en-US" w:bidi="ar-SA"/>
      </w:rPr>
    </w:lvl>
    <w:lvl w:ilvl="3" w:tplc="DAD6E9CE">
      <w:numFmt w:val="bullet"/>
      <w:lvlText w:val="•"/>
      <w:lvlJc w:val="left"/>
      <w:pPr>
        <w:ind w:left="1493" w:hanging="341"/>
      </w:pPr>
      <w:rPr>
        <w:rFonts w:hint="default"/>
        <w:lang w:val="cs-CZ" w:eastAsia="en-US" w:bidi="ar-SA"/>
      </w:rPr>
    </w:lvl>
    <w:lvl w:ilvl="4" w:tplc="2502344C">
      <w:numFmt w:val="bullet"/>
      <w:lvlText w:val="•"/>
      <w:lvlJc w:val="left"/>
      <w:pPr>
        <w:ind w:left="1845" w:hanging="341"/>
      </w:pPr>
      <w:rPr>
        <w:rFonts w:hint="default"/>
        <w:lang w:val="cs-CZ" w:eastAsia="en-US" w:bidi="ar-SA"/>
      </w:rPr>
    </w:lvl>
    <w:lvl w:ilvl="5" w:tplc="9C2AA188">
      <w:numFmt w:val="bullet"/>
      <w:lvlText w:val="•"/>
      <w:lvlJc w:val="left"/>
      <w:pPr>
        <w:ind w:left="2196" w:hanging="341"/>
      </w:pPr>
      <w:rPr>
        <w:rFonts w:hint="default"/>
        <w:lang w:val="cs-CZ" w:eastAsia="en-US" w:bidi="ar-SA"/>
      </w:rPr>
    </w:lvl>
    <w:lvl w:ilvl="6" w:tplc="70284496">
      <w:numFmt w:val="bullet"/>
      <w:lvlText w:val="•"/>
      <w:lvlJc w:val="left"/>
      <w:pPr>
        <w:ind w:left="2547" w:hanging="341"/>
      </w:pPr>
      <w:rPr>
        <w:rFonts w:hint="default"/>
        <w:lang w:val="cs-CZ" w:eastAsia="en-US" w:bidi="ar-SA"/>
      </w:rPr>
    </w:lvl>
    <w:lvl w:ilvl="7" w:tplc="98A0A322">
      <w:numFmt w:val="bullet"/>
      <w:lvlText w:val="•"/>
      <w:lvlJc w:val="left"/>
      <w:pPr>
        <w:ind w:left="2899" w:hanging="341"/>
      </w:pPr>
      <w:rPr>
        <w:rFonts w:hint="default"/>
        <w:lang w:val="cs-CZ" w:eastAsia="en-US" w:bidi="ar-SA"/>
      </w:rPr>
    </w:lvl>
    <w:lvl w:ilvl="8" w:tplc="C1961ABA">
      <w:numFmt w:val="bullet"/>
      <w:lvlText w:val="•"/>
      <w:lvlJc w:val="left"/>
      <w:pPr>
        <w:ind w:left="3250" w:hanging="341"/>
      </w:pPr>
      <w:rPr>
        <w:rFonts w:hint="default"/>
        <w:lang w:val="cs-CZ" w:eastAsia="en-US" w:bidi="ar-SA"/>
      </w:rPr>
    </w:lvl>
  </w:abstractNum>
  <w:abstractNum w:abstractNumId="1864" w15:restartNumberingAfterBreak="0">
    <w:nsid w:val="6EF02C5C"/>
    <w:multiLevelType w:val="hybridMultilevel"/>
    <w:tmpl w:val="18FA9CD4"/>
    <w:lvl w:ilvl="0" w:tplc="0DEA0FAC">
      <w:start w:val="1"/>
      <w:numFmt w:val="decimal"/>
      <w:lvlText w:val="%1."/>
      <w:lvlJc w:val="left"/>
      <w:pPr>
        <w:ind w:left="1718" w:hanging="240"/>
      </w:pPr>
      <w:rPr>
        <w:rFonts w:ascii="Times New Roman" w:eastAsia="Times New Roman" w:hAnsi="Times New Roman" w:cs="Times New Roman" w:hint="default"/>
        <w:b w:val="0"/>
        <w:bCs w:val="0"/>
        <w:i w:val="0"/>
        <w:iCs w:val="0"/>
        <w:w w:val="100"/>
        <w:sz w:val="24"/>
        <w:szCs w:val="24"/>
        <w:u w:val="single" w:color="000000"/>
        <w:lang w:val="cs-CZ" w:eastAsia="en-US" w:bidi="ar-SA"/>
      </w:rPr>
    </w:lvl>
    <w:lvl w:ilvl="1" w:tplc="B20CEA9A">
      <w:numFmt w:val="bullet"/>
      <w:lvlText w:val=""/>
      <w:lvlJc w:val="left"/>
      <w:pPr>
        <w:ind w:left="2174" w:hanging="356"/>
      </w:pPr>
      <w:rPr>
        <w:rFonts w:ascii="Symbol" w:eastAsia="Symbol" w:hAnsi="Symbol" w:cs="Symbol" w:hint="default"/>
        <w:b w:val="0"/>
        <w:bCs w:val="0"/>
        <w:i w:val="0"/>
        <w:iCs w:val="0"/>
        <w:w w:val="100"/>
        <w:sz w:val="24"/>
        <w:szCs w:val="24"/>
        <w:lang w:val="cs-CZ" w:eastAsia="en-US" w:bidi="ar-SA"/>
      </w:rPr>
    </w:lvl>
    <w:lvl w:ilvl="2" w:tplc="A6024F34">
      <w:numFmt w:val="bullet"/>
      <w:lvlText w:val="•"/>
      <w:lvlJc w:val="left"/>
      <w:pPr>
        <w:ind w:left="3695" w:hanging="356"/>
      </w:pPr>
      <w:rPr>
        <w:rFonts w:hint="default"/>
        <w:lang w:val="cs-CZ" w:eastAsia="en-US" w:bidi="ar-SA"/>
      </w:rPr>
    </w:lvl>
    <w:lvl w:ilvl="3" w:tplc="E87A11C0">
      <w:numFmt w:val="bullet"/>
      <w:lvlText w:val="•"/>
      <w:lvlJc w:val="left"/>
      <w:pPr>
        <w:ind w:left="5210" w:hanging="356"/>
      </w:pPr>
      <w:rPr>
        <w:rFonts w:hint="default"/>
        <w:lang w:val="cs-CZ" w:eastAsia="en-US" w:bidi="ar-SA"/>
      </w:rPr>
    </w:lvl>
    <w:lvl w:ilvl="4" w:tplc="53901FDC">
      <w:numFmt w:val="bullet"/>
      <w:lvlText w:val="•"/>
      <w:lvlJc w:val="left"/>
      <w:pPr>
        <w:ind w:left="6726" w:hanging="356"/>
      </w:pPr>
      <w:rPr>
        <w:rFonts w:hint="default"/>
        <w:lang w:val="cs-CZ" w:eastAsia="en-US" w:bidi="ar-SA"/>
      </w:rPr>
    </w:lvl>
    <w:lvl w:ilvl="5" w:tplc="C1B24358">
      <w:numFmt w:val="bullet"/>
      <w:lvlText w:val="•"/>
      <w:lvlJc w:val="left"/>
      <w:pPr>
        <w:ind w:left="8241" w:hanging="356"/>
      </w:pPr>
      <w:rPr>
        <w:rFonts w:hint="default"/>
        <w:lang w:val="cs-CZ" w:eastAsia="en-US" w:bidi="ar-SA"/>
      </w:rPr>
    </w:lvl>
    <w:lvl w:ilvl="6" w:tplc="F3EAF916">
      <w:numFmt w:val="bullet"/>
      <w:lvlText w:val="•"/>
      <w:lvlJc w:val="left"/>
      <w:pPr>
        <w:ind w:left="9756" w:hanging="356"/>
      </w:pPr>
      <w:rPr>
        <w:rFonts w:hint="default"/>
        <w:lang w:val="cs-CZ" w:eastAsia="en-US" w:bidi="ar-SA"/>
      </w:rPr>
    </w:lvl>
    <w:lvl w:ilvl="7" w:tplc="7AFA5C58">
      <w:numFmt w:val="bullet"/>
      <w:lvlText w:val="•"/>
      <w:lvlJc w:val="left"/>
      <w:pPr>
        <w:ind w:left="11272" w:hanging="356"/>
      </w:pPr>
      <w:rPr>
        <w:rFonts w:hint="default"/>
        <w:lang w:val="cs-CZ" w:eastAsia="en-US" w:bidi="ar-SA"/>
      </w:rPr>
    </w:lvl>
    <w:lvl w:ilvl="8" w:tplc="F73EA13E">
      <w:numFmt w:val="bullet"/>
      <w:lvlText w:val="•"/>
      <w:lvlJc w:val="left"/>
      <w:pPr>
        <w:ind w:left="12787" w:hanging="356"/>
      </w:pPr>
      <w:rPr>
        <w:rFonts w:hint="default"/>
        <w:lang w:val="cs-CZ" w:eastAsia="en-US" w:bidi="ar-SA"/>
      </w:rPr>
    </w:lvl>
  </w:abstractNum>
  <w:abstractNum w:abstractNumId="1865" w15:restartNumberingAfterBreak="0">
    <w:nsid w:val="6EF33250"/>
    <w:multiLevelType w:val="hybridMultilevel"/>
    <w:tmpl w:val="C3482A76"/>
    <w:lvl w:ilvl="0" w:tplc="5F32670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ACE1D8E">
      <w:numFmt w:val="bullet"/>
      <w:lvlText w:val="•"/>
      <w:lvlJc w:val="left"/>
      <w:pPr>
        <w:ind w:left="808" w:hanging="360"/>
      </w:pPr>
      <w:rPr>
        <w:rFonts w:hint="default"/>
        <w:lang w:val="cs-CZ" w:eastAsia="en-US" w:bidi="ar-SA"/>
      </w:rPr>
    </w:lvl>
    <w:lvl w:ilvl="2" w:tplc="2DBC0ED8">
      <w:numFmt w:val="bullet"/>
      <w:lvlText w:val="•"/>
      <w:lvlJc w:val="left"/>
      <w:pPr>
        <w:ind w:left="1157" w:hanging="360"/>
      </w:pPr>
      <w:rPr>
        <w:rFonts w:hint="default"/>
        <w:lang w:val="cs-CZ" w:eastAsia="en-US" w:bidi="ar-SA"/>
      </w:rPr>
    </w:lvl>
    <w:lvl w:ilvl="3" w:tplc="F44C8860">
      <w:numFmt w:val="bullet"/>
      <w:lvlText w:val="•"/>
      <w:lvlJc w:val="left"/>
      <w:pPr>
        <w:ind w:left="1505" w:hanging="360"/>
      </w:pPr>
      <w:rPr>
        <w:rFonts w:hint="default"/>
        <w:lang w:val="cs-CZ" w:eastAsia="en-US" w:bidi="ar-SA"/>
      </w:rPr>
    </w:lvl>
    <w:lvl w:ilvl="4" w:tplc="5E36D7BC">
      <w:numFmt w:val="bullet"/>
      <w:lvlText w:val="•"/>
      <w:lvlJc w:val="left"/>
      <w:pPr>
        <w:ind w:left="1854" w:hanging="360"/>
      </w:pPr>
      <w:rPr>
        <w:rFonts w:hint="default"/>
        <w:lang w:val="cs-CZ" w:eastAsia="en-US" w:bidi="ar-SA"/>
      </w:rPr>
    </w:lvl>
    <w:lvl w:ilvl="5" w:tplc="E3CA7826">
      <w:numFmt w:val="bullet"/>
      <w:lvlText w:val="•"/>
      <w:lvlJc w:val="left"/>
      <w:pPr>
        <w:ind w:left="2203" w:hanging="360"/>
      </w:pPr>
      <w:rPr>
        <w:rFonts w:hint="default"/>
        <w:lang w:val="cs-CZ" w:eastAsia="en-US" w:bidi="ar-SA"/>
      </w:rPr>
    </w:lvl>
    <w:lvl w:ilvl="6" w:tplc="F008FBBA">
      <w:numFmt w:val="bullet"/>
      <w:lvlText w:val="•"/>
      <w:lvlJc w:val="left"/>
      <w:pPr>
        <w:ind w:left="2551" w:hanging="360"/>
      </w:pPr>
      <w:rPr>
        <w:rFonts w:hint="default"/>
        <w:lang w:val="cs-CZ" w:eastAsia="en-US" w:bidi="ar-SA"/>
      </w:rPr>
    </w:lvl>
    <w:lvl w:ilvl="7" w:tplc="C3CE5B42">
      <w:numFmt w:val="bullet"/>
      <w:lvlText w:val="•"/>
      <w:lvlJc w:val="left"/>
      <w:pPr>
        <w:ind w:left="2900" w:hanging="360"/>
      </w:pPr>
      <w:rPr>
        <w:rFonts w:hint="default"/>
        <w:lang w:val="cs-CZ" w:eastAsia="en-US" w:bidi="ar-SA"/>
      </w:rPr>
    </w:lvl>
    <w:lvl w:ilvl="8" w:tplc="4E72F336">
      <w:numFmt w:val="bullet"/>
      <w:lvlText w:val="•"/>
      <w:lvlJc w:val="left"/>
      <w:pPr>
        <w:ind w:left="3248" w:hanging="360"/>
      </w:pPr>
      <w:rPr>
        <w:rFonts w:hint="default"/>
        <w:lang w:val="cs-CZ" w:eastAsia="en-US" w:bidi="ar-SA"/>
      </w:rPr>
    </w:lvl>
  </w:abstractNum>
  <w:abstractNum w:abstractNumId="1866" w15:restartNumberingAfterBreak="0">
    <w:nsid w:val="6EF508C5"/>
    <w:multiLevelType w:val="hybridMultilevel"/>
    <w:tmpl w:val="48F09252"/>
    <w:lvl w:ilvl="0" w:tplc="F4C4C7D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C183584">
      <w:numFmt w:val="bullet"/>
      <w:lvlText w:val="•"/>
      <w:lvlJc w:val="left"/>
      <w:pPr>
        <w:ind w:left="824" w:hanging="360"/>
      </w:pPr>
      <w:rPr>
        <w:rFonts w:hint="default"/>
        <w:lang w:val="cs-CZ" w:eastAsia="en-US" w:bidi="ar-SA"/>
      </w:rPr>
    </w:lvl>
    <w:lvl w:ilvl="2" w:tplc="52BA1692">
      <w:numFmt w:val="bullet"/>
      <w:lvlText w:val="•"/>
      <w:lvlJc w:val="left"/>
      <w:pPr>
        <w:ind w:left="1188" w:hanging="360"/>
      </w:pPr>
      <w:rPr>
        <w:rFonts w:hint="default"/>
        <w:lang w:val="cs-CZ" w:eastAsia="en-US" w:bidi="ar-SA"/>
      </w:rPr>
    </w:lvl>
    <w:lvl w:ilvl="3" w:tplc="675A497A">
      <w:numFmt w:val="bullet"/>
      <w:lvlText w:val="•"/>
      <w:lvlJc w:val="left"/>
      <w:pPr>
        <w:ind w:left="1552" w:hanging="360"/>
      </w:pPr>
      <w:rPr>
        <w:rFonts w:hint="default"/>
        <w:lang w:val="cs-CZ" w:eastAsia="en-US" w:bidi="ar-SA"/>
      </w:rPr>
    </w:lvl>
    <w:lvl w:ilvl="4" w:tplc="285CCA0A">
      <w:numFmt w:val="bullet"/>
      <w:lvlText w:val="•"/>
      <w:lvlJc w:val="left"/>
      <w:pPr>
        <w:ind w:left="1916" w:hanging="360"/>
      </w:pPr>
      <w:rPr>
        <w:rFonts w:hint="default"/>
        <w:lang w:val="cs-CZ" w:eastAsia="en-US" w:bidi="ar-SA"/>
      </w:rPr>
    </w:lvl>
    <w:lvl w:ilvl="5" w:tplc="59C2E0F6">
      <w:numFmt w:val="bullet"/>
      <w:lvlText w:val="•"/>
      <w:lvlJc w:val="left"/>
      <w:pPr>
        <w:ind w:left="2280" w:hanging="360"/>
      </w:pPr>
      <w:rPr>
        <w:rFonts w:hint="default"/>
        <w:lang w:val="cs-CZ" w:eastAsia="en-US" w:bidi="ar-SA"/>
      </w:rPr>
    </w:lvl>
    <w:lvl w:ilvl="6" w:tplc="F6B06CF8">
      <w:numFmt w:val="bullet"/>
      <w:lvlText w:val="•"/>
      <w:lvlJc w:val="left"/>
      <w:pPr>
        <w:ind w:left="2644" w:hanging="360"/>
      </w:pPr>
      <w:rPr>
        <w:rFonts w:hint="default"/>
        <w:lang w:val="cs-CZ" w:eastAsia="en-US" w:bidi="ar-SA"/>
      </w:rPr>
    </w:lvl>
    <w:lvl w:ilvl="7" w:tplc="DB82C724">
      <w:numFmt w:val="bullet"/>
      <w:lvlText w:val="•"/>
      <w:lvlJc w:val="left"/>
      <w:pPr>
        <w:ind w:left="3008" w:hanging="360"/>
      </w:pPr>
      <w:rPr>
        <w:rFonts w:hint="default"/>
        <w:lang w:val="cs-CZ" w:eastAsia="en-US" w:bidi="ar-SA"/>
      </w:rPr>
    </w:lvl>
    <w:lvl w:ilvl="8" w:tplc="2878F108">
      <w:numFmt w:val="bullet"/>
      <w:lvlText w:val="•"/>
      <w:lvlJc w:val="left"/>
      <w:pPr>
        <w:ind w:left="3372" w:hanging="360"/>
      </w:pPr>
      <w:rPr>
        <w:rFonts w:hint="default"/>
        <w:lang w:val="cs-CZ" w:eastAsia="en-US" w:bidi="ar-SA"/>
      </w:rPr>
    </w:lvl>
  </w:abstractNum>
  <w:abstractNum w:abstractNumId="1867" w15:restartNumberingAfterBreak="0">
    <w:nsid w:val="6F0028CF"/>
    <w:multiLevelType w:val="hybridMultilevel"/>
    <w:tmpl w:val="B372896C"/>
    <w:lvl w:ilvl="0" w:tplc="6F266C5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FDA7BEA">
      <w:numFmt w:val="bullet"/>
      <w:lvlText w:val="•"/>
      <w:lvlJc w:val="left"/>
      <w:pPr>
        <w:ind w:left="809" w:hanging="360"/>
      </w:pPr>
      <w:rPr>
        <w:rFonts w:hint="default"/>
        <w:lang w:val="cs-CZ" w:eastAsia="en-US" w:bidi="ar-SA"/>
      </w:rPr>
    </w:lvl>
    <w:lvl w:ilvl="2" w:tplc="58AC393A">
      <w:numFmt w:val="bullet"/>
      <w:lvlText w:val="•"/>
      <w:lvlJc w:val="left"/>
      <w:pPr>
        <w:ind w:left="1158" w:hanging="360"/>
      </w:pPr>
      <w:rPr>
        <w:rFonts w:hint="default"/>
        <w:lang w:val="cs-CZ" w:eastAsia="en-US" w:bidi="ar-SA"/>
      </w:rPr>
    </w:lvl>
    <w:lvl w:ilvl="3" w:tplc="BBC2A576">
      <w:numFmt w:val="bullet"/>
      <w:lvlText w:val="•"/>
      <w:lvlJc w:val="left"/>
      <w:pPr>
        <w:ind w:left="1507" w:hanging="360"/>
      </w:pPr>
      <w:rPr>
        <w:rFonts w:hint="default"/>
        <w:lang w:val="cs-CZ" w:eastAsia="en-US" w:bidi="ar-SA"/>
      </w:rPr>
    </w:lvl>
    <w:lvl w:ilvl="4" w:tplc="3168B06A">
      <w:numFmt w:val="bullet"/>
      <w:lvlText w:val="•"/>
      <w:lvlJc w:val="left"/>
      <w:pPr>
        <w:ind w:left="1856" w:hanging="360"/>
      </w:pPr>
      <w:rPr>
        <w:rFonts w:hint="default"/>
        <w:lang w:val="cs-CZ" w:eastAsia="en-US" w:bidi="ar-SA"/>
      </w:rPr>
    </w:lvl>
    <w:lvl w:ilvl="5" w:tplc="57F49BAA">
      <w:numFmt w:val="bullet"/>
      <w:lvlText w:val="•"/>
      <w:lvlJc w:val="left"/>
      <w:pPr>
        <w:ind w:left="2205" w:hanging="360"/>
      </w:pPr>
      <w:rPr>
        <w:rFonts w:hint="default"/>
        <w:lang w:val="cs-CZ" w:eastAsia="en-US" w:bidi="ar-SA"/>
      </w:rPr>
    </w:lvl>
    <w:lvl w:ilvl="6" w:tplc="402C59FA">
      <w:numFmt w:val="bullet"/>
      <w:lvlText w:val="•"/>
      <w:lvlJc w:val="left"/>
      <w:pPr>
        <w:ind w:left="2554" w:hanging="360"/>
      </w:pPr>
      <w:rPr>
        <w:rFonts w:hint="default"/>
        <w:lang w:val="cs-CZ" w:eastAsia="en-US" w:bidi="ar-SA"/>
      </w:rPr>
    </w:lvl>
    <w:lvl w:ilvl="7" w:tplc="5524A628">
      <w:numFmt w:val="bullet"/>
      <w:lvlText w:val="•"/>
      <w:lvlJc w:val="left"/>
      <w:pPr>
        <w:ind w:left="2903" w:hanging="360"/>
      </w:pPr>
      <w:rPr>
        <w:rFonts w:hint="default"/>
        <w:lang w:val="cs-CZ" w:eastAsia="en-US" w:bidi="ar-SA"/>
      </w:rPr>
    </w:lvl>
    <w:lvl w:ilvl="8" w:tplc="FEA009F4">
      <w:numFmt w:val="bullet"/>
      <w:lvlText w:val="•"/>
      <w:lvlJc w:val="left"/>
      <w:pPr>
        <w:ind w:left="3252" w:hanging="360"/>
      </w:pPr>
      <w:rPr>
        <w:rFonts w:hint="default"/>
        <w:lang w:val="cs-CZ" w:eastAsia="en-US" w:bidi="ar-SA"/>
      </w:rPr>
    </w:lvl>
  </w:abstractNum>
  <w:abstractNum w:abstractNumId="1868" w15:restartNumberingAfterBreak="0">
    <w:nsid w:val="6F025D52"/>
    <w:multiLevelType w:val="hybridMultilevel"/>
    <w:tmpl w:val="D0329BC6"/>
    <w:lvl w:ilvl="0" w:tplc="894248E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76A8DAA">
      <w:numFmt w:val="bullet"/>
      <w:lvlText w:val="•"/>
      <w:lvlJc w:val="left"/>
      <w:pPr>
        <w:ind w:left="826" w:hanging="361"/>
      </w:pPr>
      <w:rPr>
        <w:rFonts w:hint="default"/>
        <w:lang w:val="cs-CZ" w:eastAsia="en-US" w:bidi="ar-SA"/>
      </w:rPr>
    </w:lvl>
    <w:lvl w:ilvl="2" w:tplc="4184B670">
      <w:numFmt w:val="bullet"/>
      <w:lvlText w:val="•"/>
      <w:lvlJc w:val="left"/>
      <w:pPr>
        <w:ind w:left="1193" w:hanging="361"/>
      </w:pPr>
      <w:rPr>
        <w:rFonts w:hint="default"/>
        <w:lang w:val="cs-CZ" w:eastAsia="en-US" w:bidi="ar-SA"/>
      </w:rPr>
    </w:lvl>
    <w:lvl w:ilvl="3" w:tplc="9B849B90">
      <w:numFmt w:val="bullet"/>
      <w:lvlText w:val="•"/>
      <w:lvlJc w:val="left"/>
      <w:pPr>
        <w:ind w:left="1559" w:hanging="361"/>
      </w:pPr>
      <w:rPr>
        <w:rFonts w:hint="default"/>
        <w:lang w:val="cs-CZ" w:eastAsia="en-US" w:bidi="ar-SA"/>
      </w:rPr>
    </w:lvl>
    <w:lvl w:ilvl="4" w:tplc="8AB25DF4">
      <w:numFmt w:val="bullet"/>
      <w:lvlText w:val="•"/>
      <w:lvlJc w:val="left"/>
      <w:pPr>
        <w:ind w:left="1926" w:hanging="361"/>
      </w:pPr>
      <w:rPr>
        <w:rFonts w:hint="default"/>
        <w:lang w:val="cs-CZ" w:eastAsia="en-US" w:bidi="ar-SA"/>
      </w:rPr>
    </w:lvl>
    <w:lvl w:ilvl="5" w:tplc="B04CECE4">
      <w:numFmt w:val="bullet"/>
      <w:lvlText w:val="•"/>
      <w:lvlJc w:val="left"/>
      <w:pPr>
        <w:ind w:left="2293" w:hanging="361"/>
      </w:pPr>
      <w:rPr>
        <w:rFonts w:hint="default"/>
        <w:lang w:val="cs-CZ" w:eastAsia="en-US" w:bidi="ar-SA"/>
      </w:rPr>
    </w:lvl>
    <w:lvl w:ilvl="6" w:tplc="9C36625C">
      <w:numFmt w:val="bullet"/>
      <w:lvlText w:val="•"/>
      <w:lvlJc w:val="left"/>
      <w:pPr>
        <w:ind w:left="2659" w:hanging="361"/>
      </w:pPr>
      <w:rPr>
        <w:rFonts w:hint="default"/>
        <w:lang w:val="cs-CZ" w:eastAsia="en-US" w:bidi="ar-SA"/>
      </w:rPr>
    </w:lvl>
    <w:lvl w:ilvl="7" w:tplc="C70CB598">
      <w:numFmt w:val="bullet"/>
      <w:lvlText w:val="•"/>
      <w:lvlJc w:val="left"/>
      <w:pPr>
        <w:ind w:left="3026" w:hanging="361"/>
      </w:pPr>
      <w:rPr>
        <w:rFonts w:hint="default"/>
        <w:lang w:val="cs-CZ" w:eastAsia="en-US" w:bidi="ar-SA"/>
      </w:rPr>
    </w:lvl>
    <w:lvl w:ilvl="8" w:tplc="1FCC1512">
      <w:numFmt w:val="bullet"/>
      <w:lvlText w:val="•"/>
      <w:lvlJc w:val="left"/>
      <w:pPr>
        <w:ind w:left="3392" w:hanging="361"/>
      </w:pPr>
      <w:rPr>
        <w:rFonts w:hint="default"/>
        <w:lang w:val="cs-CZ" w:eastAsia="en-US" w:bidi="ar-SA"/>
      </w:rPr>
    </w:lvl>
  </w:abstractNum>
  <w:abstractNum w:abstractNumId="1869" w15:restartNumberingAfterBreak="0">
    <w:nsid w:val="6F126136"/>
    <w:multiLevelType w:val="hybridMultilevel"/>
    <w:tmpl w:val="1EB092DC"/>
    <w:lvl w:ilvl="0" w:tplc="71D20C5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BD02E5C">
      <w:numFmt w:val="bullet"/>
      <w:lvlText w:val="•"/>
      <w:lvlJc w:val="left"/>
      <w:pPr>
        <w:ind w:left="808" w:hanging="360"/>
      </w:pPr>
      <w:rPr>
        <w:rFonts w:hint="default"/>
        <w:lang w:val="cs-CZ" w:eastAsia="en-US" w:bidi="ar-SA"/>
      </w:rPr>
    </w:lvl>
    <w:lvl w:ilvl="2" w:tplc="DAFA428C">
      <w:numFmt w:val="bullet"/>
      <w:lvlText w:val="•"/>
      <w:lvlJc w:val="left"/>
      <w:pPr>
        <w:ind w:left="1157" w:hanging="360"/>
      </w:pPr>
      <w:rPr>
        <w:rFonts w:hint="default"/>
        <w:lang w:val="cs-CZ" w:eastAsia="en-US" w:bidi="ar-SA"/>
      </w:rPr>
    </w:lvl>
    <w:lvl w:ilvl="3" w:tplc="73DADE7C">
      <w:numFmt w:val="bullet"/>
      <w:lvlText w:val="•"/>
      <w:lvlJc w:val="left"/>
      <w:pPr>
        <w:ind w:left="1505" w:hanging="360"/>
      </w:pPr>
      <w:rPr>
        <w:rFonts w:hint="default"/>
        <w:lang w:val="cs-CZ" w:eastAsia="en-US" w:bidi="ar-SA"/>
      </w:rPr>
    </w:lvl>
    <w:lvl w:ilvl="4" w:tplc="D94A6662">
      <w:numFmt w:val="bullet"/>
      <w:lvlText w:val="•"/>
      <w:lvlJc w:val="left"/>
      <w:pPr>
        <w:ind w:left="1854" w:hanging="360"/>
      </w:pPr>
      <w:rPr>
        <w:rFonts w:hint="default"/>
        <w:lang w:val="cs-CZ" w:eastAsia="en-US" w:bidi="ar-SA"/>
      </w:rPr>
    </w:lvl>
    <w:lvl w:ilvl="5" w:tplc="319A5AAE">
      <w:numFmt w:val="bullet"/>
      <w:lvlText w:val="•"/>
      <w:lvlJc w:val="left"/>
      <w:pPr>
        <w:ind w:left="2203" w:hanging="360"/>
      </w:pPr>
      <w:rPr>
        <w:rFonts w:hint="default"/>
        <w:lang w:val="cs-CZ" w:eastAsia="en-US" w:bidi="ar-SA"/>
      </w:rPr>
    </w:lvl>
    <w:lvl w:ilvl="6" w:tplc="5D8A13C8">
      <w:numFmt w:val="bullet"/>
      <w:lvlText w:val="•"/>
      <w:lvlJc w:val="left"/>
      <w:pPr>
        <w:ind w:left="2551" w:hanging="360"/>
      </w:pPr>
      <w:rPr>
        <w:rFonts w:hint="default"/>
        <w:lang w:val="cs-CZ" w:eastAsia="en-US" w:bidi="ar-SA"/>
      </w:rPr>
    </w:lvl>
    <w:lvl w:ilvl="7" w:tplc="31E6D5F6">
      <w:numFmt w:val="bullet"/>
      <w:lvlText w:val="•"/>
      <w:lvlJc w:val="left"/>
      <w:pPr>
        <w:ind w:left="2900" w:hanging="360"/>
      </w:pPr>
      <w:rPr>
        <w:rFonts w:hint="default"/>
        <w:lang w:val="cs-CZ" w:eastAsia="en-US" w:bidi="ar-SA"/>
      </w:rPr>
    </w:lvl>
    <w:lvl w:ilvl="8" w:tplc="D62E2BDC">
      <w:numFmt w:val="bullet"/>
      <w:lvlText w:val="•"/>
      <w:lvlJc w:val="left"/>
      <w:pPr>
        <w:ind w:left="3248" w:hanging="360"/>
      </w:pPr>
      <w:rPr>
        <w:rFonts w:hint="default"/>
        <w:lang w:val="cs-CZ" w:eastAsia="en-US" w:bidi="ar-SA"/>
      </w:rPr>
    </w:lvl>
  </w:abstractNum>
  <w:abstractNum w:abstractNumId="1870" w15:restartNumberingAfterBreak="0">
    <w:nsid w:val="6F4D201A"/>
    <w:multiLevelType w:val="hybridMultilevel"/>
    <w:tmpl w:val="913AD516"/>
    <w:lvl w:ilvl="0" w:tplc="50D8DC1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34260DDE">
      <w:numFmt w:val="bullet"/>
      <w:lvlText w:val="•"/>
      <w:lvlJc w:val="left"/>
      <w:pPr>
        <w:ind w:left="827" w:hanging="361"/>
      </w:pPr>
      <w:rPr>
        <w:rFonts w:hint="default"/>
        <w:lang w:val="cs-CZ" w:eastAsia="en-US" w:bidi="ar-SA"/>
      </w:rPr>
    </w:lvl>
    <w:lvl w:ilvl="2" w:tplc="40F205C6">
      <w:numFmt w:val="bullet"/>
      <w:lvlText w:val="•"/>
      <w:lvlJc w:val="left"/>
      <w:pPr>
        <w:ind w:left="1194" w:hanging="361"/>
      </w:pPr>
      <w:rPr>
        <w:rFonts w:hint="default"/>
        <w:lang w:val="cs-CZ" w:eastAsia="en-US" w:bidi="ar-SA"/>
      </w:rPr>
    </w:lvl>
    <w:lvl w:ilvl="3" w:tplc="DF544D68">
      <w:numFmt w:val="bullet"/>
      <w:lvlText w:val="•"/>
      <w:lvlJc w:val="left"/>
      <w:pPr>
        <w:ind w:left="1561" w:hanging="361"/>
      </w:pPr>
      <w:rPr>
        <w:rFonts w:hint="default"/>
        <w:lang w:val="cs-CZ" w:eastAsia="en-US" w:bidi="ar-SA"/>
      </w:rPr>
    </w:lvl>
    <w:lvl w:ilvl="4" w:tplc="12BAC244">
      <w:numFmt w:val="bullet"/>
      <w:lvlText w:val="•"/>
      <w:lvlJc w:val="left"/>
      <w:pPr>
        <w:ind w:left="1928" w:hanging="361"/>
      </w:pPr>
      <w:rPr>
        <w:rFonts w:hint="default"/>
        <w:lang w:val="cs-CZ" w:eastAsia="en-US" w:bidi="ar-SA"/>
      </w:rPr>
    </w:lvl>
    <w:lvl w:ilvl="5" w:tplc="2ED88606">
      <w:numFmt w:val="bullet"/>
      <w:lvlText w:val="•"/>
      <w:lvlJc w:val="left"/>
      <w:pPr>
        <w:ind w:left="2295" w:hanging="361"/>
      </w:pPr>
      <w:rPr>
        <w:rFonts w:hint="default"/>
        <w:lang w:val="cs-CZ" w:eastAsia="en-US" w:bidi="ar-SA"/>
      </w:rPr>
    </w:lvl>
    <w:lvl w:ilvl="6" w:tplc="1B76CDD6">
      <w:numFmt w:val="bullet"/>
      <w:lvlText w:val="•"/>
      <w:lvlJc w:val="left"/>
      <w:pPr>
        <w:ind w:left="2662" w:hanging="361"/>
      </w:pPr>
      <w:rPr>
        <w:rFonts w:hint="default"/>
        <w:lang w:val="cs-CZ" w:eastAsia="en-US" w:bidi="ar-SA"/>
      </w:rPr>
    </w:lvl>
    <w:lvl w:ilvl="7" w:tplc="444C9B34">
      <w:numFmt w:val="bullet"/>
      <w:lvlText w:val="•"/>
      <w:lvlJc w:val="left"/>
      <w:pPr>
        <w:ind w:left="3029" w:hanging="361"/>
      </w:pPr>
      <w:rPr>
        <w:rFonts w:hint="default"/>
        <w:lang w:val="cs-CZ" w:eastAsia="en-US" w:bidi="ar-SA"/>
      </w:rPr>
    </w:lvl>
    <w:lvl w:ilvl="8" w:tplc="C4C69974">
      <w:numFmt w:val="bullet"/>
      <w:lvlText w:val="•"/>
      <w:lvlJc w:val="left"/>
      <w:pPr>
        <w:ind w:left="3396" w:hanging="361"/>
      </w:pPr>
      <w:rPr>
        <w:rFonts w:hint="default"/>
        <w:lang w:val="cs-CZ" w:eastAsia="en-US" w:bidi="ar-SA"/>
      </w:rPr>
    </w:lvl>
  </w:abstractNum>
  <w:abstractNum w:abstractNumId="1871" w15:restartNumberingAfterBreak="0">
    <w:nsid w:val="6F597B84"/>
    <w:multiLevelType w:val="hybridMultilevel"/>
    <w:tmpl w:val="7EEA597A"/>
    <w:lvl w:ilvl="0" w:tplc="3088274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68CACC">
      <w:numFmt w:val="bullet"/>
      <w:lvlText w:val="•"/>
      <w:lvlJc w:val="left"/>
      <w:pPr>
        <w:ind w:left="827" w:hanging="361"/>
      </w:pPr>
      <w:rPr>
        <w:rFonts w:hint="default"/>
        <w:lang w:val="cs-CZ" w:eastAsia="en-US" w:bidi="ar-SA"/>
      </w:rPr>
    </w:lvl>
    <w:lvl w:ilvl="2" w:tplc="72908534">
      <w:numFmt w:val="bullet"/>
      <w:lvlText w:val="•"/>
      <w:lvlJc w:val="left"/>
      <w:pPr>
        <w:ind w:left="1194" w:hanging="361"/>
      </w:pPr>
      <w:rPr>
        <w:rFonts w:hint="default"/>
        <w:lang w:val="cs-CZ" w:eastAsia="en-US" w:bidi="ar-SA"/>
      </w:rPr>
    </w:lvl>
    <w:lvl w:ilvl="3" w:tplc="9D0097EE">
      <w:numFmt w:val="bullet"/>
      <w:lvlText w:val="•"/>
      <w:lvlJc w:val="left"/>
      <w:pPr>
        <w:ind w:left="1561" w:hanging="361"/>
      </w:pPr>
      <w:rPr>
        <w:rFonts w:hint="default"/>
        <w:lang w:val="cs-CZ" w:eastAsia="en-US" w:bidi="ar-SA"/>
      </w:rPr>
    </w:lvl>
    <w:lvl w:ilvl="4" w:tplc="F1EA39A2">
      <w:numFmt w:val="bullet"/>
      <w:lvlText w:val="•"/>
      <w:lvlJc w:val="left"/>
      <w:pPr>
        <w:ind w:left="1928" w:hanging="361"/>
      </w:pPr>
      <w:rPr>
        <w:rFonts w:hint="default"/>
        <w:lang w:val="cs-CZ" w:eastAsia="en-US" w:bidi="ar-SA"/>
      </w:rPr>
    </w:lvl>
    <w:lvl w:ilvl="5" w:tplc="680064C2">
      <w:numFmt w:val="bullet"/>
      <w:lvlText w:val="•"/>
      <w:lvlJc w:val="left"/>
      <w:pPr>
        <w:ind w:left="2295" w:hanging="361"/>
      </w:pPr>
      <w:rPr>
        <w:rFonts w:hint="default"/>
        <w:lang w:val="cs-CZ" w:eastAsia="en-US" w:bidi="ar-SA"/>
      </w:rPr>
    </w:lvl>
    <w:lvl w:ilvl="6" w:tplc="CBFAD2F4">
      <w:numFmt w:val="bullet"/>
      <w:lvlText w:val="•"/>
      <w:lvlJc w:val="left"/>
      <w:pPr>
        <w:ind w:left="2662" w:hanging="361"/>
      </w:pPr>
      <w:rPr>
        <w:rFonts w:hint="default"/>
        <w:lang w:val="cs-CZ" w:eastAsia="en-US" w:bidi="ar-SA"/>
      </w:rPr>
    </w:lvl>
    <w:lvl w:ilvl="7" w:tplc="6B60D99C">
      <w:numFmt w:val="bullet"/>
      <w:lvlText w:val="•"/>
      <w:lvlJc w:val="left"/>
      <w:pPr>
        <w:ind w:left="3029" w:hanging="361"/>
      </w:pPr>
      <w:rPr>
        <w:rFonts w:hint="default"/>
        <w:lang w:val="cs-CZ" w:eastAsia="en-US" w:bidi="ar-SA"/>
      </w:rPr>
    </w:lvl>
    <w:lvl w:ilvl="8" w:tplc="D6C60518">
      <w:numFmt w:val="bullet"/>
      <w:lvlText w:val="•"/>
      <w:lvlJc w:val="left"/>
      <w:pPr>
        <w:ind w:left="3396" w:hanging="361"/>
      </w:pPr>
      <w:rPr>
        <w:rFonts w:hint="default"/>
        <w:lang w:val="cs-CZ" w:eastAsia="en-US" w:bidi="ar-SA"/>
      </w:rPr>
    </w:lvl>
  </w:abstractNum>
  <w:abstractNum w:abstractNumId="1872" w15:restartNumberingAfterBreak="0">
    <w:nsid w:val="6F5A0FC8"/>
    <w:multiLevelType w:val="hybridMultilevel"/>
    <w:tmpl w:val="189C8472"/>
    <w:lvl w:ilvl="0" w:tplc="9062757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820DFD2">
      <w:numFmt w:val="bullet"/>
      <w:lvlText w:val="•"/>
      <w:lvlJc w:val="left"/>
      <w:pPr>
        <w:ind w:left="826" w:hanging="361"/>
      </w:pPr>
      <w:rPr>
        <w:rFonts w:hint="default"/>
        <w:lang w:val="cs-CZ" w:eastAsia="en-US" w:bidi="ar-SA"/>
      </w:rPr>
    </w:lvl>
    <w:lvl w:ilvl="2" w:tplc="FD1CD5DA">
      <w:numFmt w:val="bullet"/>
      <w:lvlText w:val="•"/>
      <w:lvlJc w:val="left"/>
      <w:pPr>
        <w:ind w:left="1193" w:hanging="361"/>
      </w:pPr>
      <w:rPr>
        <w:rFonts w:hint="default"/>
        <w:lang w:val="cs-CZ" w:eastAsia="en-US" w:bidi="ar-SA"/>
      </w:rPr>
    </w:lvl>
    <w:lvl w:ilvl="3" w:tplc="A4CEE2FA">
      <w:numFmt w:val="bullet"/>
      <w:lvlText w:val="•"/>
      <w:lvlJc w:val="left"/>
      <w:pPr>
        <w:ind w:left="1559" w:hanging="361"/>
      </w:pPr>
      <w:rPr>
        <w:rFonts w:hint="default"/>
        <w:lang w:val="cs-CZ" w:eastAsia="en-US" w:bidi="ar-SA"/>
      </w:rPr>
    </w:lvl>
    <w:lvl w:ilvl="4" w:tplc="257A1AE2">
      <w:numFmt w:val="bullet"/>
      <w:lvlText w:val="•"/>
      <w:lvlJc w:val="left"/>
      <w:pPr>
        <w:ind w:left="1926" w:hanging="361"/>
      </w:pPr>
      <w:rPr>
        <w:rFonts w:hint="default"/>
        <w:lang w:val="cs-CZ" w:eastAsia="en-US" w:bidi="ar-SA"/>
      </w:rPr>
    </w:lvl>
    <w:lvl w:ilvl="5" w:tplc="D5F0E338">
      <w:numFmt w:val="bullet"/>
      <w:lvlText w:val="•"/>
      <w:lvlJc w:val="left"/>
      <w:pPr>
        <w:ind w:left="2293" w:hanging="361"/>
      </w:pPr>
      <w:rPr>
        <w:rFonts w:hint="default"/>
        <w:lang w:val="cs-CZ" w:eastAsia="en-US" w:bidi="ar-SA"/>
      </w:rPr>
    </w:lvl>
    <w:lvl w:ilvl="6" w:tplc="9CFE39A2">
      <w:numFmt w:val="bullet"/>
      <w:lvlText w:val="•"/>
      <w:lvlJc w:val="left"/>
      <w:pPr>
        <w:ind w:left="2659" w:hanging="361"/>
      </w:pPr>
      <w:rPr>
        <w:rFonts w:hint="default"/>
        <w:lang w:val="cs-CZ" w:eastAsia="en-US" w:bidi="ar-SA"/>
      </w:rPr>
    </w:lvl>
    <w:lvl w:ilvl="7" w:tplc="5AC0DF14">
      <w:numFmt w:val="bullet"/>
      <w:lvlText w:val="•"/>
      <w:lvlJc w:val="left"/>
      <w:pPr>
        <w:ind w:left="3026" w:hanging="361"/>
      </w:pPr>
      <w:rPr>
        <w:rFonts w:hint="default"/>
        <w:lang w:val="cs-CZ" w:eastAsia="en-US" w:bidi="ar-SA"/>
      </w:rPr>
    </w:lvl>
    <w:lvl w:ilvl="8" w:tplc="BD4CBF72">
      <w:numFmt w:val="bullet"/>
      <w:lvlText w:val="•"/>
      <w:lvlJc w:val="left"/>
      <w:pPr>
        <w:ind w:left="3392" w:hanging="361"/>
      </w:pPr>
      <w:rPr>
        <w:rFonts w:hint="default"/>
        <w:lang w:val="cs-CZ" w:eastAsia="en-US" w:bidi="ar-SA"/>
      </w:rPr>
    </w:lvl>
  </w:abstractNum>
  <w:abstractNum w:abstractNumId="1873" w15:restartNumberingAfterBreak="0">
    <w:nsid w:val="6F6C623A"/>
    <w:multiLevelType w:val="hybridMultilevel"/>
    <w:tmpl w:val="30DE3818"/>
    <w:lvl w:ilvl="0" w:tplc="3E1636F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E861C78">
      <w:numFmt w:val="bullet"/>
      <w:lvlText w:val="•"/>
      <w:lvlJc w:val="left"/>
      <w:pPr>
        <w:ind w:left="1518" w:hanging="360"/>
      </w:pPr>
      <w:rPr>
        <w:rFonts w:hint="default"/>
        <w:lang w:val="cs-CZ" w:eastAsia="en-US" w:bidi="ar-SA"/>
      </w:rPr>
    </w:lvl>
    <w:lvl w:ilvl="2" w:tplc="7C2AC2EA">
      <w:numFmt w:val="bullet"/>
      <w:lvlText w:val="•"/>
      <w:lvlJc w:val="left"/>
      <w:pPr>
        <w:ind w:left="2616" w:hanging="360"/>
      </w:pPr>
      <w:rPr>
        <w:rFonts w:hint="default"/>
        <w:lang w:val="cs-CZ" w:eastAsia="en-US" w:bidi="ar-SA"/>
      </w:rPr>
    </w:lvl>
    <w:lvl w:ilvl="3" w:tplc="3634BE20">
      <w:numFmt w:val="bullet"/>
      <w:lvlText w:val="•"/>
      <w:lvlJc w:val="left"/>
      <w:pPr>
        <w:ind w:left="3715" w:hanging="360"/>
      </w:pPr>
      <w:rPr>
        <w:rFonts w:hint="default"/>
        <w:lang w:val="cs-CZ" w:eastAsia="en-US" w:bidi="ar-SA"/>
      </w:rPr>
    </w:lvl>
    <w:lvl w:ilvl="4" w:tplc="5032FF0A">
      <w:numFmt w:val="bullet"/>
      <w:lvlText w:val="•"/>
      <w:lvlJc w:val="left"/>
      <w:pPr>
        <w:ind w:left="4813" w:hanging="360"/>
      </w:pPr>
      <w:rPr>
        <w:rFonts w:hint="default"/>
        <w:lang w:val="cs-CZ" w:eastAsia="en-US" w:bidi="ar-SA"/>
      </w:rPr>
    </w:lvl>
    <w:lvl w:ilvl="5" w:tplc="EEF24BC4">
      <w:numFmt w:val="bullet"/>
      <w:lvlText w:val="•"/>
      <w:lvlJc w:val="left"/>
      <w:pPr>
        <w:ind w:left="5912" w:hanging="360"/>
      </w:pPr>
      <w:rPr>
        <w:rFonts w:hint="default"/>
        <w:lang w:val="cs-CZ" w:eastAsia="en-US" w:bidi="ar-SA"/>
      </w:rPr>
    </w:lvl>
    <w:lvl w:ilvl="6" w:tplc="015A4A28">
      <w:numFmt w:val="bullet"/>
      <w:lvlText w:val="•"/>
      <w:lvlJc w:val="left"/>
      <w:pPr>
        <w:ind w:left="7010" w:hanging="360"/>
      </w:pPr>
      <w:rPr>
        <w:rFonts w:hint="default"/>
        <w:lang w:val="cs-CZ" w:eastAsia="en-US" w:bidi="ar-SA"/>
      </w:rPr>
    </w:lvl>
    <w:lvl w:ilvl="7" w:tplc="605AEA96">
      <w:numFmt w:val="bullet"/>
      <w:lvlText w:val="•"/>
      <w:lvlJc w:val="left"/>
      <w:pPr>
        <w:ind w:left="8108" w:hanging="360"/>
      </w:pPr>
      <w:rPr>
        <w:rFonts w:hint="default"/>
        <w:lang w:val="cs-CZ" w:eastAsia="en-US" w:bidi="ar-SA"/>
      </w:rPr>
    </w:lvl>
    <w:lvl w:ilvl="8" w:tplc="3452BA04">
      <w:numFmt w:val="bullet"/>
      <w:lvlText w:val="•"/>
      <w:lvlJc w:val="left"/>
      <w:pPr>
        <w:ind w:left="9207" w:hanging="360"/>
      </w:pPr>
      <w:rPr>
        <w:rFonts w:hint="default"/>
        <w:lang w:val="cs-CZ" w:eastAsia="en-US" w:bidi="ar-SA"/>
      </w:rPr>
    </w:lvl>
  </w:abstractNum>
  <w:abstractNum w:abstractNumId="1874" w15:restartNumberingAfterBreak="0">
    <w:nsid w:val="6F6D058E"/>
    <w:multiLevelType w:val="hybridMultilevel"/>
    <w:tmpl w:val="A8680FBE"/>
    <w:lvl w:ilvl="0" w:tplc="2D1E5426">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A9FE152E">
      <w:numFmt w:val="bullet"/>
      <w:lvlText w:val="•"/>
      <w:lvlJc w:val="left"/>
      <w:pPr>
        <w:ind w:left="809" w:hanging="341"/>
      </w:pPr>
      <w:rPr>
        <w:rFonts w:hint="default"/>
        <w:lang w:val="cs-CZ" w:eastAsia="en-US" w:bidi="ar-SA"/>
      </w:rPr>
    </w:lvl>
    <w:lvl w:ilvl="2" w:tplc="F52EA556">
      <w:numFmt w:val="bullet"/>
      <w:lvlText w:val="•"/>
      <w:lvlJc w:val="left"/>
      <w:pPr>
        <w:ind w:left="1158" w:hanging="341"/>
      </w:pPr>
      <w:rPr>
        <w:rFonts w:hint="default"/>
        <w:lang w:val="cs-CZ" w:eastAsia="en-US" w:bidi="ar-SA"/>
      </w:rPr>
    </w:lvl>
    <w:lvl w:ilvl="3" w:tplc="6CF6A1D8">
      <w:numFmt w:val="bullet"/>
      <w:lvlText w:val="•"/>
      <w:lvlJc w:val="left"/>
      <w:pPr>
        <w:ind w:left="1507" w:hanging="341"/>
      </w:pPr>
      <w:rPr>
        <w:rFonts w:hint="default"/>
        <w:lang w:val="cs-CZ" w:eastAsia="en-US" w:bidi="ar-SA"/>
      </w:rPr>
    </w:lvl>
    <w:lvl w:ilvl="4" w:tplc="5FE2EA2A">
      <w:numFmt w:val="bullet"/>
      <w:lvlText w:val="•"/>
      <w:lvlJc w:val="left"/>
      <w:pPr>
        <w:ind w:left="1856" w:hanging="341"/>
      </w:pPr>
      <w:rPr>
        <w:rFonts w:hint="default"/>
        <w:lang w:val="cs-CZ" w:eastAsia="en-US" w:bidi="ar-SA"/>
      </w:rPr>
    </w:lvl>
    <w:lvl w:ilvl="5" w:tplc="FF9807CC">
      <w:numFmt w:val="bullet"/>
      <w:lvlText w:val="•"/>
      <w:lvlJc w:val="left"/>
      <w:pPr>
        <w:ind w:left="2205" w:hanging="341"/>
      </w:pPr>
      <w:rPr>
        <w:rFonts w:hint="default"/>
        <w:lang w:val="cs-CZ" w:eastAsia="en-US" w:bidi="ar-SA"/>
      </w:rPr>
    </w:lvl>
    <w:lvl w:ilvl="6" w:tplc="7A2A40FA">
      <w:numFmt w:val="bullet"/>
      <w:lvlText w:val="•"/>
      <w:lvlJc w:val="left"/>
      <w:pPr>
        <w:ind w:left="2554" w:hanging="341"/>
      </w:pPr>
      <w:rPr>
        <w:rFonts w:hint="default"/>
        <w:lang w:val="cs-CZ" w:eastAsia="en-US" w:bidi="ar-SA"/>
      </w:rPr>
    </w:lvl>
    <w:lvl w:ilvl="7" w:tplc="06925610">
      <w:numFmt w:val="bullet"/>
      <w:lvlText w:val="•"/>
      <w:lvlJc w:val="left"/>
      <w:pPr>
        <w:ind w:left="2903" w:hanging="341"/>
      </w:pPr>
      <w:rPr>
        <w:rFonts w:hint="default"/>
        <w:lang w:val="cs-CZ" w:eastAsia="en-US" w:bidi="ar-SA"/>
      </w:rPr>
    </w:lvl>
    <w:lvl w:ilvl="8" w:tplc="034E27B2">
      <w:numFmt w:val="bullet"/>
      <w:lvlText w:val="•"/>
      <w:lvlJc w:val="left"/>
      <w:pPr>
        <w:ind w:left="3252" w:hanging="341"/>
      </w:pPr>
      <w:rPr>
        <w:rFonts w:hint="default"/>
        <w:lang w:val="cs-CZ" w:eastAsia="en-US" w:bidi="ar-SA"/>
      </w:rPr>
    </w:lvl>
  </w:abstractNum>
  <w:abstractNum w:abstractNumId="1875" w15:restartNumberingAfterBreak="0">
    <w:nsid w:val="6F6D7E97"/>
    <w:multiLevelType w:val="hybridMultilevel"/>
    <w:tmpl w:val="5C1C010A"/>
    <w:lvl w:ilvl="0" w:tplc="31F6038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31E23F2">
      <w:numFmt w:val="bullet"/>
      <w:lvlText w:val="•"/>
      <w:lvlJc w:val="left"/>
      <w:pPr>
        <w:ind w:left="808" w:hanging="360"/>
      </w:pPr>
      <w:rPr>
        <w:rFonts w:hint="default"/>
        <w:lang w:val="cs-CZ" w:eastAsia="en-US" w:bidi="ar-SA"/>
      </w:rPr>
    </w:lvl>
    <w:lvl w:ilvl="2" w:tplc="54584C3C">
      <w:numFmt w:val="bullet"/>
      <w:lvlText w:val="•"/>
      <w:lvlJc w:val="left"/>
      <w:pPr>
        <w:ind w:left="1157" w:hanging="360"/>
      </w:pPr>
      <w:rPr>
        <w:rFonts w:hint="default"/>
        <w:lang w:val="cs-CZ" w:eastAsia="en-US" w:bidi="ar-SA"/>
      </w:rPr>
    </w:lvl>
    <w:lvl w:ilvl="3" w:tplc="F7806E7C">
      <w:numFmt w:val="bullet"/>
      <w:lvlText w:val="•"/>
      <w:lvlJc w:val="left"/>
      <w:pPr>
        <w:ind w:left="1505" w:hanging="360"/>
      </w:pPr>
      <w:rPr>
        <w:rFonts w:hint="default"/>
        <w:lang w:val="cs-CZ" w:eastAsia="en-US" w:bidi="ar-SA"/>
      </w:rPr>
    </w:lvl>
    <w:lvl w:ilvl="4" w:tplc="140A4B22">
      <w:numFmt w:val="bullet"/>
      <w:lvlText w:val="•"/>
      <w:lvlJc w:val="left"/>
      <w:pPr>
        <w:ind w:left="1854" w:hanging="360"/>
      </w:pPr>
      <w:rPr>
        <w:rFonts w:hint="default"/>
        <w:lang w:val="cs-CZ" w:eastAsia="en-US" w:bidi="ar-SA"/>
      </w:rPr>
    </w:lvl>
    <w:lvl w:ilvl="5" w:tplc="D7F8E7D8">
      <w:numFmt w:val="bullet"/>
      <w:lvlText w:val="•"/>
      <w:lvlJc w:val="left"/>
      <w:pPr>
        <w:ind w:left="2203" w:hanging="360"/>
      </w:pPr>
      <w:rPr>
        <w:rFonts w:hint="default"/>
        <w:lang w:val="cs-CZ" w:eastAsia="en-US" w:bidi="ar-SA"/>
      </w:rPr>
    </w:lvl>
    <w:lvl w:ilvl="6" w:tplc="E914363C">
      <w:numFmt w:val="bullet"/>
      <w:lvlText w:val="•"/>
      <w:lvlJc w:val="left"/>
      <w:pPr>
        <w:ind w:left="2551" w:hanging="360"/>
      </w:pPr>
      <w:rPr>
        <w:rFonts w:hint="default"/>
        <w:lang w:val="cs-CZ" w:eastAsia="en-US" w:bidi="ar-SA"/>
      </w:rPr>
    </w:lvl>
    <w:lvl w:ilvl="7" w:tplc="F6B2CB56">
      <w:numFmt w:val="bullet"/>
      <w:lvlText w:val="•"/>
      <w:lvlJc w:val="left"/>
      <w:pPr>
        <w:ind w:left="2900" w:hanging="360"/>
      </w:pPr>
      <w:rPr>
        <w:rFonts w:hint="default"/>
        <w:lang w:val="cs-CZ" w:eastAsia="en-US" w:bidi="ar-SA"/>
      </w:rPr>
    </w:lvl>
    <w:lvl w:ilvl="8" w:tplc="4FD64D0A">
      <w:numFmt w:val="bullet"/>
      <w:lvlText w:val="•"/>
      <w:lvlJc w:val="left"/>
      <w:pPr>
        <w:ind w:left="3248" w:hanging="360"/>
      </w:pPr>
      <w:rPr>
        <w:rFonts w:hint="default"/>
        <w:lang w:val="cs-CZ" w:eastAsia="en-US" w:bidi="ar-SA"/>
      </w:rPr>
    </w:lvl>
  </w:abstractNum>
  <w:abstractNum w:abstractNumId="1876" w15:restartNumberingAfterBreak="0">
    <w:nsid w:val="6F7E14F8"/>
    <w:multiLevelType w:val="hybridMultilevel"/>
    <w:tmpl w:val="21704CB0"/>
    <w:lvl w:ilvl="0" w:tplc="5F26BAC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0949AE2">
      <w:numFmt w:val="bullet"/>
      <w:lvlText w:val="-"/>
      <w:lvlJc w:val="left"/>
      <w:pPr>
        <w:ind w:left="561" w:hanging="284"/>
      </w:pPr>
      <w:rPr>
        <w:rFonts w:ascii="Times New Roman" w:eastAsia="Times New Roman" w:hAnsi="Times New Roman" w:cs="Times New Roman" w:hint="default"/>
        <w:b w:val="0"/>
        <w:bCs w:val="0"/>
        <w:i w:val="0"/>
        <w:iCs w:val="0"/>
        <w:w w:val="99"/>
        <w:sz w:val="24"/>
        <w:szCs w:val="24"/>
        <w:lang w:val="cs-CZ" w:eastAsia="en-US" w:bidi="ar-SA"/>
      </w:rPr>
    </w:lvl>
    <w:lvl w:ilvl="2" w:tplc="6A50DD92">
      <w:numFmt w:val="bullet"/>
      <w:lvlText w:val="•"/>
      <w:lvlJc w:val="left"/>
      <w:pPr>
        <w:ind w:left="936" w:hanging="284"/>
      </w:pPr>
      <w:rPr>
        <w:rFonts w:hint="default"/>
        <w:lang w:val="cs-CZ" w:eastAsia="en-US" w:bidi="ar-SA"/>
      </w:rPr>
    </w:lvl>
    <w:lvl w:ilvl="3" w:tplc="DB585E0E">
      <w:numFmt w:val="bullet"/>
      <w:lvlText w:val="•"/>
      <w:lvlJc w:val="left"/>
      <w:pPr>
        <w:ind w:left="1313" w:hanging="284"/>
      </w:pPr>
      <w:rPr>
        <w:rFonts w:hint="default"/>
        <w:lang w:val="cs-CZ" w:eastAsia="en-US" w:bidi="ar-SA"/>
      </w:rPr>
    </w:lvl>
    <w:lvl w:ilvl="4" w:tplc="B2F62114">
      <w:numFmt w:val="bullet"/>
      <w:lvlText w:val="•"/>
      <w:lvlJc w:val="left"/>
      <w:pPr>
        <w:ind w:left="1690" w:hanging="284"/>
      </w:pPr>
      <w:rPr>
        <w:rFonts w:hint="default"/>
        <w:lang w:val="cs-CZ" w:eastAsia="en-US" w:bidi="ar-SA"/>
      </w:rPr>
    </w:lvl>
    <w:lvl w:ilvl="5" w:tplc="5322A072">
      <w:numFmt w:val="bullet"/>
      <w:lvlText w:val="•"/>
      <w:lvlJc w:val="left"/>
      <w:pPr>
        <w:ind w:left="2067" w:hanging="284"/>
      </w:pPr>
      <w:rPr>
        <w:rFonts w:hint="default"/>
        <w:lang w:val="cs-CZ" w:eastAsia="en-US" w:bidi="ar-SA"/>
      </w:rPr>
    </w:lvl>
    <w:lvl w:ilvl="6" w:tplc="BDB2FDD4">
      <w:numFmt w:val="bullet"/>
      <w:lvlText w:val="•"/>
      <w:lvlJc w:val="left"/>
      <w:pPr>
        <w:ind w:left="2443" w:hanging="284"/>
      </w:pPr>
      <w:rPr>
        <w:rFonts w:hint="default"/>
        <w:lang w:val="cs-CZ" w:eastAsia="en-US" w:bidi="ar-SA"/>
      </w:rPr>
    </w:lvl>
    <w:lvl w:ilvl="7" w:tplc="48041AC4">
      <w:numFmt w:val="bullet"/>
      <w:lvlText w:val="•"/>
      <w:lvlJc w:val="left"/>
      <w:pPr>
        <w:ind w:left="2820" w:hanging="284"/>
      </w:pPr>
      <w:rPr>
        <w:rFonts w:hint="default"/>
        <w:lang w:val="cs-CZ" w:eastAsia="en-US" w:bidi="ar-SA"/>
      </w:rPr>
    </w:lvl>
    <w:lvl w:ilvl="8" w:tplc="1BF01634">
      <w:numFmt w:val="bullet"/>
      <w:lvlText w:val="•"/>
      <w:lvlJc w:val="left"/>
      <w:pPr>
        <w:ind w:left="3197" w:hanging="284"/>
      </w:pPr>
      <w:rPr>
        <w:rFonts w:hint="default"/>
        <w:lang w:val="cs-CZ" w:eastAsia="en-US" w:bidi="ar-SA"/>
      </w:rPr>
    </w:lvl>
  </w:abstractNum>
  <w:abstractNum w:abstractNumId="1877" w15:restartNumberingAfterBreak="0">
    <w:nsid w:val="6FA55EEA"/>
    <w:multiLevelType w:val="hybridMultilevel"/>
    <w:tmpl w:val="EADCC1F4"/>
    <w:lvl w:ilvl="0" w:tplc="2C0C114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1DA2AA0">
      <w:numFmt w:val="bullet"/>
      <w:lvlText w:val="•"/>
      <w:lvlJc w:val="left"/>
      <w:pPr>
        <w:ind w:left="1518" w:hanging="360"/>
      </w:pPr>
      <w:rPr>
        <w:rFonts w:hint="default"/>
        <w:lang w:val="cs-CZ" w:eastAsia="en-US" w:bidi="ar-SA"/>
      </w:rPr>
    </w:lvl>
    <w:lvl w:ilvl="2" w:tplc="B3541688">
      <w:numFmt w:val="bullet"/>
      <w:lvlText w:val="•"/>
      <w:lvlJc w:val="left"/>
      <w:pPr>
        <w:ind w:left="2616" w:hanging="360"/>
      </w:pPr>
      <w:rPr>
        <w:rFonts w:hint="default"/>
        <w:lang w:val="cs-CZ" w:eastAsia="en-US" w:bidi="ar-SA"/>
      </w:rPr>
    </w:lvl>
    <w:lvl w:ilvl="3" w:tplc="D9AC227C">
      <w:numFmt w:val="bullet"/>
      <w:lvlText w:val="•"/>
      <w:lvlJc w:val="left"/>
      <w:pPr>
        <w:ind w:left="3715" w:hanging="360"/>
      </w:pPr>
      <w:rPr>
        <w:rFonts w:hint="default"/>
        <w:lang w:val="cs-CZ" w:eastAsia="en-US" w:bidi="ar-SA"/>
      </w:rPr>
    </w:lvl>
    <w:lvl w:ilvl="4" w:tplc="5D723DEE">
      <w:numFmt w:val="bullet"/>
      <w:lvlText w:val="•"/>
      <w:lvlJc w:val="left"/>
      <w:pPr>
        <w:ind w:left="4813" w:hanging="360"/>
      </w:pPr>
      <w:rPr>
        <w:rFonts w:hint="default"/>
        <w:lang w:val="cs-CZ" w:eastAsia="en-US" w:bidi="ar-SA"/>
      </w:rPr>
    </w:lvl>
    <w:lvl w:ilvl="5" w:tplc="62780436">
      <w:numFmt w:val="bullet"/>
      <w:lvlText w:val="•"/>
      <w:lvlJc w:val="left"/>
      <w:pPr>
        <w:ind w:left="5912" w:hanging="360"/>
      </w:pPr>
      <w:rPr>
        <w:rFonts w:hint="default"/>
        <w:lang w:val="cs-CZ" w:eastAsia="en-US" w:bidi="ar-SA"/>
      </w:rPr>
    </w:lvl>
    <w:lvl w:ilvl="6" w:tplc="D6065B3A">
      <w:numFmt w:val="bullet"/>
      <w:lvlText w:val="•"/>
      <w:lvlJc w:val="left"/>
      <w:pPr>
        <w:ind w:left="7010" w:hanging="360"/>
      </w:pPr>
      <w:rPr>
        <w:rFonts w:hint="default"/>
        <w:lang w:val="cs-CZ" w:eastAsia="en-US" w:bidi="ar-SA"/>
      </w:rPr>
    </w:lvl>
    <w:lvl w:ilvl="7" w:tplc="5DC25A14">
      <w:numFmt w:val="bullet"/>
      <w:lvlText w:val="•"/>
      <w:lvlJc w:val="left"/>
      <w:pPr>
        <w:ind w:left="8108" w:hanging="360"/>
      </w:pPr>
      <w:rPr>
        <w:rFonts w:hint="default"/>
        <w:lang w:val="cs-CZ" w:eastAsia="en-US" w:bidi="ar-SA"/>
      </w:rPr>
    </w:lvl>
    <w:lvl w:ilvl="8" w:tplc="21AC1B52">
      <w:numFmt w:val="bullet"/>
      <w:lvlText w:val="•"/>
      <w:lvlJc w:val="left"/>
      <w:pPr>
        <w:ind w:left="9207" w:hanging="360"/>
      </w:pPr>
      <w:rPr>
        <w:rFonts w:hint="default"/>
        <w:lang w:val="cs-CZ" w:eastAsia="en-US" w:bidi="ar-SA"/>
      </w:rPr>
    </w:lvl>
  </w:abstractNum>
  <w:abstractNum w:abstractNumId="1878" w15:restartNumberingAfterBreak="0">
    <w:nsid w:val="6FAB4B40"/>
    <w:multiLevelType w:val="hybridMultilevel"/>
    <w:tmpl w:val="2DD22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9" w15:restartNumberingAfterBreak="0">
    <w:nsid w:val="6FAE36C7"/>
    <w:multiLevelType w:val="hybridMultilevel"/>
    <w:tmpl w:val="53344DA2"/>
    <w:lvl w:ilvl="0" w:tplc="AC244AD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5B03E8C">
      <w:numFmt w:val="bullet"/>
      <w:lvlText w:val="•"/>
      <w:lvlJc w:val="left"/>
      <w:pPr>
        <w:ind w:left="809" w:hanging="360"/>
      </w:pPr>
      <w:rPr>
        <w:rFonts w:hint="default"/>
        <w:lang w:val="cs-CZ" w:eastAsia="en-US" w:bidi="ar-SA"/>
      </w:rPr>
    </w:lvl>
    <w:lvl w:ilvl="2" w:tplc="F7A663DC">
      <w:numFmt w:val="bullet"/>
      <w:lvlText w:val="•"/>
      <w:lvlJc w:val="left"/>
      <w:pPr>
        <w:ind w:left="1158" w:hanging="360"/>
      </w:pPr>
      <w:rPr>
        <w:rFonts w:hint="default"/>
        <w:lang w:val="cs-CZ" w:eastAsia="en-US" w:bidi="ar-SA"/>
      </w:rPr>
    </w:lvl>
    <w:lvl w:ilvl="3" w:tplc="6478D66C">
      <w:numFmt w:val="bullet"/>
      <w:lvlText w:val="•"/>
      <w:lvlJc w:val="left"/>
      <w:pPr>
        <w:ind w:left="1507" w:hanging="360"/>
      </w:pPr>
      <w:rPr>
        <w:rFonts w:hint="default"/>
        <w:lang w:val="cs-CZ" w:eastAsia="en-US" w:bidi="ar-SA"/>
      </w:rPr>
    </w:lvl>
    <w:lvl w:ilvl="4" w:tplc="958CC1E2">
      <w:numFmt w:val="bullet"/>
      <w:lvlText w:val="•"/>
      <w:lvlJc w:val="left"/>
      <w:pPr>
        <w:ind w:left="1856" w:hanging="360"/>
      </w:pPr>
      <w:rPr>
        <w:rFonts w:hint="default"/>
        <w:lang w:val="cs-CZ" w:eastAsia="en-US" w:bidi="ar-SA"/>
      </w:rPr>
    </w:lvl>
    <w:lvl w:ilvl="5" w:tplc="7F706E0A">
      <w:numFmt w:val="bullet"/>
      <w:lvlText w:val="•"/>
      <w:lvlJc w:val="left"/>
      <w:pPr>
        <w:ind w:left="2205" w:hanging="360"/>
      </w:pPr>
      <w:rPr>
        <w:rFonts w:hint="default"/>
        <w:lang w:val="cs-CZ" w:eastAsia="en-US" w:bidi="ar-SA"/>
      </w:rPr>
    </w:lvl>
    <w:lvl w:ilvl="6" w:tplc="04602C02">
      <w:numFmt w:val="bullet"/>
      <w:lvlText w:val="•"/>
      <w:lvlJc w:val="left"/>
      <w:pPr>
        <w:ind w:left="2554" w:hanging="360"/>
      </w:pPr>
      <w:rPr>
        <w:rFonts w:hint="default"/>
        <w:lang w:val="cs-CZ" w:eastAsia="en-US" w:bidi="ar-SA"/>
      </w:rPr>
    </w:lvl>
    <w:lvl w:ilvl="7" w:tplc="C3A086B6">
      <w:numFmt w:val="bullet"/>
      <w:lvlText w:val="•"/>
      <w:lvlJc w:val="left"/>
      <w:pPr>
        <w:ind w:left="2903" w:hanging="360"/>
      </w:pPr>
      <w:rPr>
        <w:rFonts w:hint="default"/>
        <w:lang w:val="cs-CZ" w:eastAsia="en-US" w:bidi="ar-SA"/>
      </w:rPr>
    </w:lvl>
    <w:lvl w:ilvl="8" w:tplc="57E082A2">
      <w:numFmt w:val="bullet"/>
      <w:lvlText w:val="•"/>
      <w:lvlJc w:val="left"/>
      <w:pPr>
        <w:ind w:left="3252" w:hanging="360"/>
      </w:pPr>
      <w:rPr>
        <w:rFonts w:hint="default"/>
        <w:lang w:val="cs-CZ" w:eastAsia="en-US" w:bidi="ar-SA"/>
      </w:rPr>
    </w:lvl>
  </w:abstractNum>
  <w:abstractNum w:abstractNumId="1880" w15:restartNumberingAfterBreak="0">
    <w:nsid w:val="6FAF5E57"/>
    <w:multiLevelType w:val="hybridMultilevel"/>
    <w:tmpl w:val="DC30D066"/>
    <w:lvl w:ilvl="0" w:tplc="61963C60">
      <w:start w:val="1"/>
      <w:numFmt w:val="decimal"/>
      <w:lvlText w:val="%1."/>
      <w:lvlJc w:val="left"/>
      <w:pPr>
        <w:ind w:left="1118" w:hanging="360"/>
      </w:pPr>
      <w:rPr>
        <w:rFonts w:ascii="Times New Roman" w:eastAsia="Times New Roman" w:hAnsi="Times New Roman" w:cs="Times New Roman" w:hint="default"/>
        <w:b w:val="0"/>
        <w:bCs w:val="0"/>
        <w:i w:val="0"/>
        <w:iCs w:val="0"/>
        <w:w w:val="100"/>
        <w:sz w:val="24"/>
        <w:szCs w:val="24"/>
        <w:lang w:val="cs-CZ" w:eastAsia="en-US" w:bidi="ar-SA"/>
      </w:rPr>
    </w:lvl>
    <w:lvl w:ilvl="1" w:tplc="A7420338">
      <w:numFmt w:val="bullet"/>
      <w:lvlText w:val="-"/>
      <w:lvlJc w:val="left"/>
      <w:pPr>
        <w:ind w:left="2738" w:hanging="360"/>
      </w:pPr>
      <w:rPr>
        <w:rFonts w:ascii="Times New Roman" w:eastAsia="Times New Roman" w:hAnsi="Times New Roman" w:cs="Times New Roman" w:hint="default"/>
        <w:b w:val="0"/>
        <w:bCs w:val="0"/>
        <w:i w:val="0"/>
        <w:iCs w:val="0"/>
        <w:w w:val="99"/>
        <w:sz w:val="24"/>
        <w:szCs w:val="24"/>
        <w:lang w:val="cs-CZ" w:eastAsia="en-US" w:bidi="ar-SA"/>
      </w:rPr>
    </w:lvl>
    <w:lvl w:ilvl="2" w:tplc="E10E73C2">
      <w:numFmt w:val="bullet"/>
      <w:lvlText w:val="•"/>
      <w:lvlJc w:val="left"/>
      <w:pPr>
        <w:ind w:left="4193" w:hanging="360"/>
      </w:pPr>
      <w:rPr>
        <w:rFonts w:hint="default"/>
        <w:lang w:val="cs-CZ" w:eastAsia="en-US" w:bidi="ar-SA"/>
      </w:rPr>
    </w:lvl>
    <w:lvl w:ilvl="3" w:tplc="3B1E39C0">
      <w:numFmt w:val="bullet"/>
      <w:lvlText w:val="•"/>
      <w:lvlJc w:val="left"/>
      <w:pPr>
        <w:ind w:left="5646" w:hanging="360"/>
      </w:pPr>
      <w:rPr>
        <w:rFonts w:hint="default"/>
        <w:lang w:val="cs-CZ" w:eastAsia="en-US" w:bidi="ar-SA"/>
      </w:rPr>
    </w:lvl>
    <w:lvl w:ilvl="4" w:tplc="09344C14">
      <w:numFmt w:val="bullet"/>
      <w:lvlText w:val="•"/>
      <w:lvlJc w:val="left"/>
      <w:pPr>
        <w:ind w:left="7099" w:hanging="360"/>
      </w:pPr>
      <w:rPr>
        <w:rFonts w:hint="default"/>
        <w:lang w:val="cs-CZ" w:eastAsia="en-US" w:bidi="ar-SA"/>
      </w:rPr>
    </w:lvl>
    <w:lvl w:ilvl="5" w:tplc="19DA3432">
      <w:numFmt w:val="bullet"/>
      <w:lvlText w:val="•"/>
      <w:lvlJc w:val="left"/>
      <w:pPr>
        <w:ind w:left="8552" w:hanging="360"/>
      </w:pPr>
      <w:rPr>
        <w:rFonts w:hint="default"/>
        <w:lang w:val="cs-CZ" w:eastAsia="en-US" w:bidi="ar-SA"/>
      </w:rPr>
    </w:lvl>
    <w:lvl w:ilvl="6" w:tplc="E00E00A8">
      <w:numFmt w:val="bullet"/>
      <w:lvlText w:val="•"/>
      <w:lvlJc w:val="left"/>
      <w:pPr>
        <w:ind w:left="10005" w:hanging="360"/>
      </w:pPr>
      <w:rPr>
        <w:rFonts w:hint="default"/>
        <w:lang w:val="cs-CZ" w:eastAsia="en-US" w:bidi="ar-SA"/>
      </w:rPr>
    </w:lvl>
    <w:lvl w:ilvl="7" w:tplc="A50A0C76">
      <w:numFmt w:val="bullet"/>
      <w:lvlText w:val="•"/>
      <w:lvlJc w:val="left"/>
      <w:pPr>
        <w:ind w:left="11458" w:hanging="360"/>
      </w:pPr>
      <w:rPr>
        <w:rFonts w:hint="default"/>
        <w:lang w:val="cs-CZ" w:eastAsia="en-US" w:bidi="ar-SA"/>
      </w:rPr>
    </w:lvl>
    <w:lvl w:ilvl="8" w:tplc="807C7F54">
      <w:numFmt w:val="bullet"/>
      <w:lvlText w:val="•"/>
      <w:lvlJc w:val="left"/>
      <w:pPr>
        <w:ind w:left="12912" w:hanging="360"/>
      </w:pPr>
      <w:rPr>
        <w:rFonts w:hint="default"/>
        <w:lang w:val="cs-CZ" w:eastAsia="en-US" w:bidi="ar-SA"/>
      </w:rPr>
    </w:lvl>
  </w:abstractNum>
  <w:abstractNum w:abstractNumId="1881" w15:restartNumberingAfterBreak="0">
    <w:nsid w:val="6FC477A0"/>
    <w:multiLevelType w:val="hybridMultilevel"/>
    <w:tmpl w:val="0B201AD0"/>
    <w:lvl w:ilvl="0" w:tplc="EE60A1C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26AB38">
      <w:numFmt w:val="bullet"/>
      <w:lvlText w:val="•"/>
      <w:lvlJc w:val="left"/>
      <w:pPr>
        <w:ind w:left="826" w:hanging="361"/>
      </w:pPr>
      <w:rPr>
        <w:rFonts w:hint="default"/>
        <w:lang w:val="cs-CZ" w:eastAsia="en-US" w:bidi="ar-SA"/>
      </w:rPr>
    </w:lvl>
    <w:lvl w:ilvl="2" w:tplc="110A216C">
      <w:numFmt w:val="bullet"/>
      <w:lvlText w:val="•"/>
      <w:lvlJc w:val="left"/>
      <w:pPr>
        <w:ind w:left="1193" w:hanging="361"/>
      </w:pPr>
      <w:rPr>
        <w:rFonts w:hint="default"/>
        <w:lang w:val="cs-CZ" w:eastAsia="en-US" w:bidi="ar-SA"/>
      </w:rPr>
    </w:lvl>
    <w:lvl w:ilvl="3" w:tplc="7CA8CFBC">
      <w:numFmt w:val="bullet"/>
      <w:lvlText w:val="•"/>
      <w:lvlJc w:val="left"/>
      <w:pPr>
        <w:ind w:left="1559" w:hanging="361"/>
      </w:pPr>
      <w:rPr>
        <w:rFonts w:hint="default"/>
        <w:lang w:val="cs-CZ" w:eastAsia="en-US" w:bidi="ar-SA"/>
      </w:rPr>
    </w:lvl>
    <w:lvl w:ilvl="4" w:tplc="FA00919E">
      <w:numFmt w:val="bullet"/>
      <w:lvlText w:val="•"/>
      <w:lvlJc w:val="left"/>
      <w:pPr>
        <w:ind w:left="1926" w:hanging="361"/>
      </w:pPr>
      <w:rPr>
        <w:rFonts w:hint="default"/>
        <w:lang w:val="cs-CZ" w:eastAsia="en-US" w:bidi="ar-SA"/>
      </w:rPr>
    </w:lvl>
    <w:lvl w:ilvl="5" w:tplc="FA2E5790">
      <w:numFmt w:val="bullet"/>
      <w:lvlText w:val="•"/>
      <w:lvlJc w:val="left"/>
      <w:pPr>
        <w:ind w:left="2293" w:hanging="361"/>
      </w:pPr>
      <w:rPr>
        <w:rFonts w:hint="default"/>
        <w:lang w:val="cs-CZ" w:eastAsia="en-US" w:bidi="ar-SA"/>
      </w:rPr>
    </w:lvl>
    <w:lvl w:ilvl="6" w:tplc="990603F0">
      <w:numFmt w:val="bullet"/>
      <w:lvlText w:val="•"/>
      <w:lvlJc w:val="left"/>
      <w:pPr>
        <w:ind w:left="2659" w:hanging="361"/>
      </w:pPr>
      <w:rPr>
        <w:rFonts w:hint="default"/>
        <w:lang w:val="cs-CZ" w:eastAsia="en-US" w:bidi="ar-SA"/>
      </w:rPr>
    </w:lvl>
    <w:lvl w:ilvl="7" w:tplc="5D7A9EEE">
      <w:numFmt w:val="bullet"/>
      <w:lvlText w:val="•"/>
      <w:lvlJc w:val="left"/>
      <w:pPr>
        <w:ind w:left="3026" w:hanging="361"/>
      </w:pPr>
      <w:rPr>
        <w:rFonts w:hint="default"/>
        <w:lang w:val="cs-CZ" w:eastAsia="en-US" w:bidi="ar-SA"/>
      </w:rPr>
    </w:lvl>
    <w:lvl w:ilvl="8" w:tplc="A92A585C">
      <w:numFmt w:val="bullet"/>
      <w:lvlText w:val="•"/>
      <w:lvlJc w:val="left"/>
      <w:pPr>
        <w:ind w:left="3392" w:hanging="361"/>
      </w:pPr>
      <w:rPr>
        <w:rFonts w:hint="default"/>
        <w:lang w:val="cs-CZ" w:eastAsia="en-US" w:bidi="ar-SA"/>
      </w:rPr>
    </w:lvl>
  </w:abstractNum>
  <w:abstractNum w:abstractNumId="1882" w15:restartNumberingAfterBreak="0">
    <w:nsid w:val="6FCD5E9D"/>
    <w:multiLevelType w:val="hybridMultilevel"/>
    <w:tmpl w:val="E0FEFAFC"/>
    <w:lvl w:ilvl="0" w:tplc="2E747390">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C0449848">
      <w:numFmt w:val="bullet"/>
      <w:lvlText w:val="•"/>
      <w:lvlJc w:val="left"/>
      <w:pPr>
        <w:ind w:left="765" w:hanging="361"/>
      </w:pPr>
      <w:rPr>
        <w:rFonts w:hint="default"/>
        <w:lang w:val="cs-CZ" w:eastAsia="en-US" w:bidi="ar-SA"/>
      </w:rPr>
    </w:lvl>
    <w:lvl w:ilvl="2" w:tplc="7CA07538">
      <w:numFmt w:val="bullet"/>
      <w:lvlText w:val="•"/>
      <w:lvlJc w:val="left"/>
      <w:pPr>
        <w:ind w:left="1070" w:hanging="361"/>
      </w:pPr>
      <w:rPr>
        <w:rFonts w:hint="default"/>
        <w:lang w:val="cs-CZ" w:eastAsia="en-US" w:bidi="ar-SA"/>
      </w:rPr>
    </w:lvl>
    <w:lvl w:ilvl="3" w:tplc="4364DC28">
      <w:numFmt w:val="bullet"/>
      <w:lvlText w:val="•"/>
      <w:lvlJc w:val="left"/>
      <w:pPr>
        <w:ind w:left="1375" w:hanging="361"/>
      </w:pPr>
      <w:rPr>
        <w:rFonts w:hint="default"/>
        <w:lang w:val="cs-CZ" w:eastAsia="en-US" w:bidi="ar-SA"/>
      </w:rPr>
    </w:lvl>
    <w:lvl w:ilvl="4" w:tplc="62D2867C">
      <w:numFmt w:val="bullet"/>
      <w:lvlText w:val="•"/>
      <w:lvlJc w:val="left"/>
      <w:pPr>
        <w:ind w:left="1681" w:hanging="361"/>
      </w:pPr>
      <w:rPr>
        <w:rFonts w:hint="default"/>
        <w:lang w:val="cs-CZ" w:eastAsia="en-US" w:bidi="ar-SA"/>
      </w:rPr>
    </w:lvl>
    <w:lvl w:ilvl="5" w:tplc="E90AEB56">
      <w:numFmt w:val="bullet"/>
      <w:lvlText w:val="•"/>
      <w:lvlJc w:val="left"/>
      <w:pPr>
        <w:ind w:left="1986" w:hanging="361"/>
      </w:pPr>
      <w:rPr>
        <w:rFonts w:hint="default"/>
        <w:lang w:val="cs-CZ" w:eastAsia="en-US" w:bidi="ar-SA"/>
      </w:rPr>
    </w:lvl>
    <w:lvl w:ilvl="6" w:tplc="DA884C76">
      <w:numFmt w:val="bullet"/>
      <w:lvlText w:val="•"/>
      <w:lvlJc w:val="left"/>
      <w:pPr>
        <w:ind w:left="2291" w:hanging="361"/>
      </w:pPr>
      <w:rPr>
        <w:rFonts w:hint="default"/>
        <w:lang w:val="cs-CZ" w:eastAsia="en-US" w:bidi="ar-SA"/>
      </w:rPr>
    </w:lvl>
    <w:lvl w:ilvl="7" w:tplc="AF9ED10A">
      <w:numFmt w:val="bullet"/>
      <w:lvlText w:val="•"/>
      <w:lvlJc w:val="left"/>
      <w:pPr>
        <w:ind w:left="2597" w:hanging="361"/>
      </w:pPr>
      <w:rPr>
        <w:rFonts w:hint="default"/>
        <w:lang w:val="cs-CZ" w:eastAsia="en-US" w:bidi="ar-SA"/>
      </w:rPr>
    </w:lvl>
    <w:lvl w:ilvl="8" w:tplc="E864E2D8">
      <w:numFmt w:val="bullet"/>
      <w:lvlText w:val="•"/>
      <w:lvlJc w:val="left"/>
      <w:pPr>
        <w:ind w:left="2902" w:hanging="361"/>
      </w:pPr>
      <w:rPr>
        <w:rFonts w:hint="default"/>
        <w:lang w:val="cs-CZ" w:eastAsia="en-US" w:bidi="ar-SA"/>
      </w:rPr>
    </w:lvl>
  </w:abstractNum>
  <w:abstractNum w:abstractNumId="1883" w15:restartNumberingAfterBreak="0">
    <w:nsid w:val="6FDB0747"/>
    <w:multiLevelType w:val="hybridMultilevel"/>
    <w:tmpl w:val="A3E61AEE"/>
    <w:lvl w:ilvl="0" w:tplc="7536F2B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108B1E4">
      <w:numFmt w:val="bullet"/>
      <w:lvlText w:val="•"/>
      <w:lvlJc w:val="left"/>
      <w:pPr>
        <w:ind w:left="826" w:hanging="361"/>
      </w:pPr>
      <w:rPr>
        <w:rFonts w:hint="default"/>
        <w:lang w:val="cs-CZ" w:eastAsia="en-US" w:bidi="ar-SA"/>
      </w:rPr>
    </w:lvl>
    <w:lvl w:ilvl="2" w:tplc="0CA2287A">
      <w:numFmt w:val="bullet"/>
      <w:lvlText w:val="•"/>
      <w:lvlJc w:val="left"/>
      <w:pPr>
        <w:ind w:left="1193" w:hanging="361"/>
      </w:pPr>
      <w:rPr>
        <w:rFonts w:hint="default"/>
        <w:lang w:val="cs-CZ" w:eastAsia="en-US" w:bidi="ar-SA"/>
      </w:rPr>
    </w:lvl>
    <w:lvl w:ilvl="3" w:tplc="1E1A3ED4">
      <w:numFmt w:val="bullet"/>
      <w:lvlText w:val="•"/>
      <w:lvlJc w:val="left"/>
      <w:pPr>
        <w:ind w:left="1559" w:hanging="361"/>
      </w:pPr>
      <w:rPr>
        <w:rFonts w:hint="default"/>
        <w:lang w:val="cs-CZ" w:eastAsia="en-US" w:bidi="ar-SA"/>
      </w:rPr>
    </w:lvl>
    <w:lvl w:ilvl="4" w:tplc="A6E41CB2">
      <w:numFmt w:val="bullet"/>
      <w:lvlText w:val="•"/>
      <w:lvlJc w:val="left"/>
      <w:pPr>
        <w:ind w:left="1926" w:hanging="361"/>
      </w:pPr>
      <w:rPr>
        <w:rFonts w:hint="default"/>
        <w:lang w:val="cs-CZ" w:eastAsia="en-US" w:bidi="ar-SA"/>
      </w:rPr>
    </w:lvl>
    <w:lvl w:ilvl="5" w:tplc="31C49940">
      <w:numFmt w:val="bullet"/>
      <w:lvlText w:val="•"/>
      <w:lvlJc w:val="left"/>
      <w:pPr>
        <w:ind w:left="2293" w:hanging="361"/>
      </w:pPr>
      <w:rPr>
        <w:rFonts w:hint="default"/>
        <w:lang w:val="cs-CZ" w:eastAsia="en-US" w:bidi="ar-SA"/>
      </w:rPr>
    </w:lvl>
    <w:lvl w:ilvl="6" w:tplc="BBEE464A">
      <w:numFmt w:val="bullet"/>
      <w:lvlText w:val="•"/>
      <w:lvlJc w:val="left"/>
      <w:pPr>
        <w:ind w:left="2659" w:hanging="361"/>
      </w:pPr>
      <w:rPr>
        <w:rFonts w:hint="default"/>
        <w:lang w:val="cs-CZ" w:eastAsia="en-US" w:bidi="ar-SA"/>
      </w:rPr>
    </w:lvl>
    <w:lvl w:ilvl="7" w:tplc="EF202A30">
      <w:numFmt w:val="bullet"/>
      <w:lvlText w:val="•"/>
      <w:lvlJc w:val="left"/>
      <w:pPr>
        <w:ind w:left="3026" w:hanging="361"/>
      </w:pPr>
      <w:rPr>
        <w:rFonts w:hint="default"/>
        <w:lang w:val="cs-CZ" w:eastAsia="en-US" w:bidi="ar-SA"/>
      </w:rPr>
    </w:lvl>
    <w:lvl w:ilvl="8" w:tplc="0194DB4C">
      <w:numFmt w:val="bullet"/>
      <w:lvlText w:val="•"/>
      <w:lvlJc w:val="left"/>
      <w:pPr>
        <w:ind w:left="3392" w:hanging="361"/>
      </w:pPr>
      <w:rPr>
        <w:rFonts w:hint="default"/>
        <w:lang w:val="cs-CZ" w:eastAsia="en-US" w:bidi="ar-SA"/>
      </w:rPr>
    </w:lvl>
  </w:abstractNum>
  <w:abstractNum w:abstractNumId="1884" w15:restartNumberingAfterBreak="0">
    <w:nsid w:val="6FE60EC1"/>
    <w:multiLevelType w:val="hybridMultilevel"/>
    <w:tmpl w:val="558E8DF0"/>
    <w:lvl w:ilvl="0" w:tplc="C2D27B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D4F8D126">
      <w:numFmt w:val="bullet"/>
      <w:lvlText w:val="•"/>
      <w:lvlJc w:val="left"/>
      <w:pPr>
        <w:ind w:left="827" w:hanging="359"/>
      </w:pPr>
      <w:rPr>
        <w:rFonts w:hint="default"/>
        <w:lang w:val="cs-CZ" w:eastAsia="en-US" w:bidi="ar-SA"/>
      </w:rPr>
    </w:lvl>
    <w:lvl w:ilvl="2" w:tplc="4D6EFB4A">
      <w:numFmt w:val="bullet"/>
      <w:lvlText w:val="•"/>
      <w:lvlJc w:val="left"/>
      <w:pPr>
        <w:ind w:left="1194" w:hanging="359"/>
      </w:pPr>
      <w:rPr>
        <w:rFonts w:hint="default"/>
        <w:lang w:val="cs-CZ" w:eastAsia="en-US" w:bidi="ar-SA"/>
      </w:rPr>
    </w:lvl>
    <w:lvl w:ilvl="3" w:tplc="0C14CAF0">
      <w:numFmt w:val="bullet"/>
      <w:lvlText w:val="•"/>
      <w:lvlJc w:val="left"/>
      <w:pPr>
        <w:ind w:left="1561" w:hanging="359"/>
      </w:pPr>
      <w:rPr>
        <w:rFonts w:hint="default"/>
        <w:lang w:val="cs-CZ" w:eastAsia="en-US" w:bidi="ar-SA"/>
      </w:rPr>
    </w:lvl>
    <w:lvl w:ilvl="4" w:tplc="CD748C5C">
      <w:numFmt w:val="bullet"/>
      <w:lvlText w:val="•"/>
      <w:lvlJc w:val="left"/>
      <w:pPr>
        <w:ind w:left="1928" w:hanging="359"/>
      </w:pPr>
      <w:rPr>
        <w:rFonts w:hint="default"/>
        <w:lang w:val="cs-CZ" w:eastAsia="en-US" w:bidi="ar-SA"/>
      </w:rPr>
    </w:lvl>
    <w:lvl w:ilvl="5" w:tplc="2634199C">
      <w:numFmt w:val="bullet"/>
      <w:lvlText w:val="•"/>
      <w:lvlJc w:val="left"/>
      <w:pPr>
        <w:ind w:left="2295" w:hanging="359"/>
      </w:pPr>
      <w:rPr>
        <w:rFonts w:hint="default"/>
        <w:lang w:val="cs-CZ" w:eastAsia="en-US" w:bidi="ar-SA"/>
      </w:rPr>
    </w:lvl>
    <w:lvl w:ilvl="6" w:tplc="E6D87354">
      <w:numFmt w:val="bullet"/>
      <w:lvlText w:val="•"/>
      <w:lvlJc w:val="left"/>
      <w:pPr>
        <w:ind w:left="2662" w:hanging="359"/>
      </w:pPr>
      <w:rPr>
        <w:rFonts w:hint="default"/>
        <w:lang w:val="cs-CZ" w:eastAsia="en-US" w:bidi="ar-SA"/>
      </w:rPr>
    </w:lvl>
    <w:lvl w:ilvl="7" w:tplc="DA3CABC8">
      <w:numFmt w:val="bullet"/>
      <w:lvlText w:val="•"/>
      <w:lvlJc w:val="left"/>
      <w:pPr>
        <w:ind w:left="3029" w:hanging="359"/>
      </w:pPr>
      <w:rPr>
        <w:rFonts w:hint="default"/>
        <w:lang w:val="cs-CZ" w:eastAsia="en-US" w:bidi="ar-SA"/>
      </w:rPr>
    </w:lvl>
    <w:lvl w:ilvl="8" w:tplc="88C2F450">
      <w:numFmt w:val="bullet"/>
      <w:lvlText w:val="•"/>
      <w:lvlJc w:val="left"/>
      <w:pPr>
        <w:ind w:left="3396" w:hanging="359"/>
      </w:pPr>
      <w:rPr>
        <w:rFonts w:hint="default"/>
        <w:lang w:val="cs-CZ" w:eastAsia="en-US" w:bidi="ar-SA"/>
      </w:rPr>
    </w:lvl>
  </w:abstractNum>
  <w:abstractNum w:abstractNumId="1885" w15:restartNumberingAfterBreak="0">
    <w:nsid w:val="6FE9182C"/>
    <w:multiLevelType w:val="hybridMultilevel"/>
    <w:tmpl w:val="FAB0D0CA"/>
    <w:lvl w:ilvl="0" w:tplc="59742DA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C152ED52">
      <w:numFmt w:val="bullet"/>
      <w:lvlText w:val="•"/>
      <w:lvlJc w:val="left"/>
      <w:pPr>
        <w:ind w:left="809" w:hanging="342"/>
      </w:pPr>
      <w:rPr>
        <w:rFonts w:hint="default"/>
        <w:lang w:val="cs-CZ" w:eastAsia="en-US" w:bidi="ar-SA"/>
      </w:rPr>
    </w:lvl>
    <w:lvl w:ilvl="2" w:tplc="2B327F5C">
      <w:numFmt w:val="bullet"/>
      <w:lvlText w:val="•"/>
      <w:lvlJc w:val="left"/>
      <w:pPr>
        <w:ind w:left="1178" w:hanging="342"/>
      </w:pPr>
      <w:rPr>
        <w:rFonts w:hint="default"/>
        <w:lang w:val="cs-CZ" w:eastAsia="en-US" w:bidi="ar-SA"/>
      </w:rPr>
    </w:lvl>
    <w:lvl w:ilvl="3" w:tplc="8E746170">
      <w:numFmt w:val="bullet"/>
      <w:lvlText w:val="•"/>
      <w:lvlJc w:val="left"/>
      <w:pPr>
        <w:ind w:left="1547" w:hanging="342"/>
      </w:pPr>
      <w:rPr>
        <w:rFonts w:hint="default"/>
        <w:lang w:val="cs-CZ" w:eastAsia="en-US" w:bidi="ar-SA"/>
      </w:rPr>
    </w:lvl>
    <w:lvl w:ilvl="4" w:tplc="5F24741E">
      <w:numFmt w:val="bullet"/>
      <w:lvlText w:val="•"/>
      <w:lvlJc w:val="left"/>
      <w:pPr>
        <w:ind w:left="1916" w:hanging="342"/>
      </w:pPr>
      <w:rPr>
        <w:rFonts w:hint="default"/>
        <w:lang w:val="cs-CZ" w:eastAsia="en-US" w:bidi="ar-SA"/>
      </w:rPr>
    </w:lvl>
    <w:lvl w:ilvl="5" w:tplc="2006E7BE">
      <w:numFmt w:val="bullet"/>
      <w:lvlText w:val="•"/>
      <w:lvlJc w:val="left"/>
      <w:pPr>
        <w:ind w:left="2285" w:hanging="342"/>
      </w:pPr>
      <w:rPr>
        <w:rFonts w:hint="default"/>
        <w:lang w:val="cs-CZ" w:eastAsia="en-US" w:bidi="ar-SA"/>
      </w:rPr>
    </w:lvl>
    <w:lvl w:ilvl="6" w:tplc="1F5C4E50">
      <w:numFmt w:val="bullet"/>
      <w:lvlText w:val="•"/>
      <w:lvlJc w:val="left"/>
      <w:pPr>
        <w:ind w:left="2654" w:hanging="342"/>
      </w:pPr>
      <w:rPr>
        <w:rFonts w:hint="default"/>
        <w:lang w:val="cs-CZ" w:eastAsia="en-US" w:bidi="ar-SA"/>
      </w:rPr>
    </w:lvl>
    <w:lvl w:ilvl="7" w:tplc="DD6E5660">
      <w:numFmt w:val="bullet"/>
      <w:lvlText w:val="•"/>
      <w:lvlJc w:val="left"/>
      <w:pPr>
        <w:ind w:left="3023" w:hanging="342"/>
      </w:pPr>
      <w:rPr>
        <w:rFonts w:hint="default"/>
        <w:lang w:val="cs-CZ" w:eastAsia="en-US" w:bidi="ar-SA"/>
      </w:rPr>
    </w:lvl>
    <w:lvl w:ilvl="8" w:tplc="04DE339A">
      <w:numFmt w:val="bullet"/>
      <w:lvlText w:val="•"/>
      <w:lvlJc w:val="left"/>
      <w:pPr>
        <w:ind w:left="3392" w:hanging="342"/>
      </w:pPr>
      <w:rPr>
        <w:rFonts w:hint="default"/>
        <w:lang w:val="cs-CZ" w:eastAsia="en-US" w:bidi="ar-SA"/>
      </w:rPr>
    </w:lvl>
  </w:abstractNum>
  <w:abstractNum w:abstractNumId="1886" w15:restartNumberingAfterBreak="0">
    <w:nsid w:val="6FEE4FFC"/>
    <w:multiLevelType w:val="hybridMultilevel"/>
    <w:tmpl w:val="9ACC0228"/>
    <w:lvl w:ilvl="0" w:tplc="26CCABF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7A6B474">
      <w:numFmt w:val="bullet"/>
      <w:lvlText w:val="•"/>
      <w:lvlJc w:val="left"/>
      <w:pPr>
        <w:ind w:left="734" w:hanging="360"/>
      </w:pPr>
      <w:rPr>
        <w:rFonts w:hint="default"/>
        <w:lang w:val="cs-CZ" w:eastAsia="en-US" w:bidi="ar-SA"/>
      </w:rPr>
    </w:lvl>
    <w:lvl w:ilvl="2" w:tplc="69B6F746">
      <w:numFmt w:val="bullet"/>
      <w:lvlText w:val="•"/>
      <w:lvlJc w:val="left"/>
      <w:pPr>
        <w:ind w:left="1009" w:hanging="360"/>
      </w:pPr>
      <w:rPr>
        <w:rFonts w:hint="default"/>
        <w:lang w:val="cs-CZ" w:eastAsia="en-US" w:bidi="ar-SA"/>
      </w:rPr>
    </w:lvl>
    <w:lvl w:ilvl="3" w:tplc="F7200F52">
      <w:numFmt w:val="bullet"/>
      <w:lvlText w:val="•"/>
      <w:lvlJc w:val="left"/>
      <w:pPr>
        <w:ind w:left="1283" w:hanging="360"/>
      </w:pPr>
      <w:rPr>
        <w:rFonts w:hint="default"/>
        <w:lang w:val="cs-CZ" w:eastAsia="en-US" w:bidi="ar-SA"/>
      </w:rPr>
    </w:lvl>
    <w:lvl w:ilvl="4" w:tplc="3C003B54">
      <w:numFmt w:val="bullet"/>
      <w:lvlText w:val="•"/>
      <w:lvlJc w:val="left"/>
      <w:pPr>
        <w:ind w:left="1558" w:hanging="360"/>
      </w:pPr>
      <w:rPr>
        <w:rFonts w:hint="default"/>
        <w:lang w:val="cs-CZ" w:eastAsia="en-US" w:bidi="ar-SA"/>
      </w:rPr>
    </w:lvl>
    <w:lvl w:ilvl="5" w:tplc="855CA9C2">
      <w:numFmt w:val="bullet"/>
      <w:lvlText w:val="•"/>
      <w:lvlJc w:val="left"/>
      <w:pPr>
        <w:ind w:left="1833" w:hanging="360"/>
      </w:pPr>
      <w:rPr>
        <w:rFonts w:hint="default"/>
        <w:lang w:val="cs-CZ" w:eastAsia="en-US" w:bidi="ar-SA"/>
      </w:rPr>
    </w:lvl>
    <w:lvl w:ilvl="6" w:tplc="088AD5AC">
      <w:numFmt w:val="bullet"/>
      <w:lvlText w:val="•"/>
      <w:lvlJc w:val="left"/>
      <w:pPr>
        <w:ind w:left="2107" w:hanging="360"/>
      </w:pPr>
      <w:rPr>
        <w:rFonts w:hint="default"/>
        <w:lang w:val="cs-CZ" w:eastAsia="en-US" w:bidi="ar-SA"/>
      </w:rPr>
    </w:lvl>
    <w:lvl w:ilvl="7" w:tplc="DB2A7C90">
      <w:numFmt w:val="bullet"/>
      <w:lvlText w:val="•"/>
      <w:lvlJc w:val="left"/>
      <w:pPr>
        <w:ind w:left="2382" w:hanging="360"/>
      </w:pPr>
      <w:rPr>
        <w:rFonts w:hint="default"/>
        <w:lang w:val="cs-CZ" w:eastAsia="en-US" w:bidi="ar-SA"/>
      </w:rPr>
    </w:lvl>
    <w:lvl w:ilvl="8" w:tplc="38A20468">
      <w:numFmt w:val="bullet"/>
      <w:lvlText w:val="•"/>
      <w:lvlJc w:val="left"/>
      <w:pPr>
        <w:ind w:left="2656" w:hanging="360"/>
      </w:pPr>
      <w:rPr>
        <w:rFonts w:hint="default"/>
        <w:lang w:val="cs-CZ" w:eastAsia="en-US" w:bidi="ar-SA"/>
      </w:rPr>
    </w:lvl>
  </w:abstractNum>
  <w:abstractNum w:abstractNumId="1887" w15:restartNumberingAfterBreak="0">
    <w:nsid w:val="6FF37D7E"/>
    <w:multiLevelType w:val="hybridMultilevel"/>
    <w:tmpl w:val="6004E1E2"/>
    <w:lvl w:ilvl="0" w:tplc="25E4EC76">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08B6A182">
      <w:numFmt w:val="bullet"/>
      <w:lvlText w:val="•"/>
      <w:lvlJc w:val="left"/>
      <w:pPr>
        <w:ind w:left="1518" w:hanging="360"/>
      </w:pPr>
      <w:rPr>
        <w:rFonts w:hint="default"/>
        <w:lang w:val="cs-CZ" w:eastAsia="en-US" w:bidi="ar-SA"/>
      </w:rPr>
    </w:lvl>
    <w:lvl w:ilvl="2" w:tplc="97425A46">
      <w:numFmt w:val="bullet"/>
      <w:lvlText w:val="•"/>
      <w:lvlJc w:val="left"/>
      <w:pPr>
        <w:ind w:left="2616" w:hanging="360"/>
      </w:pPr>
      <w:rPr>
        <w:rFonts w:hint="default"/>
        <w:lang w:val="cs-CZ" w:eastAsia="en-US" w:bidi="ar-SA"/>
      </w:rPr>
    </w:lvl>
    <w:lvl w:ilvl="3" w:tplc="94F6228A">
      <w:numFmt w:val="bullet"/>
      <w:lvlText w:val="•"/>
      <w:lvlJc w:val="left"/>
      <w:pPr>
        <w:ind w:left="3715" w:hanging="360"/>
      </w:pPr>
      <w:rPr>
        <w:rFonts w:hint="default"/>
        <w:lang w:val="cs-CZ" w:eastAsia="en-US" w:bidi="ar-SA"/>
      </w:rPr>
    </w:lvl>
    <w:lvl w:ilvl="4" w:tplc="53D471C0">
      <w:numFmt w:val="bullet"/>
      <w:lvlText w:val="•"/>
      <w:lvlJc w:val="left"/>
      <w:pPr>
        <w:ind w:left="4813" w:hanging="360"/>
      </w:pPr>
      <w:rPr>
        <w:rFonts w:hint="default"/>
        <w:lang w:val="cs-CZ" w:eastAsia="en-US" w:bidi="ar-SA"/>
      </w:rPr>
    </w:lvl>
    <w:lvl w:ilvl="5" w:tplc="45DED252">
      <w:numFmt w:val="bullet"/>
      <w:lvlText w:val="•"/>
      <w:lvlJc w:val="left"/>
      <w:pPr>
        <w:ind w:left="5912" w:hanging="360"/>
      </w:pPr>
      <w:rPr>
        <w:rFonts w:hint="default"/>
        <w:lang w:val="cs-CZ" w:eastAsia="en-US" w:bidi="ar-SA"/>
      </w:rPr>
    </w:lvl>
    <w:lvl w:ilvl="6" w:tplc="3384C40A">
      <w:numFmt w:val="bullet"/>
      <w:lvlText w:val="•"/>
      <w:lvlJc w:val="left"/>
      <w:pPr>
        <w:ind w:left="7010" w:hanging="360"/>
      </w:pPr>
      <w:rPr>
        <w:rFonts w:hint="default"/>
        <w:lang w:val="cs-CZ" w:eastAsia="en-US" w:bidi="ar-SA"/>
      </w:rPr>
    </w:lvl>
    <w:lvl w:ilvl="7" w:tplc="2C0AD030">
      <w:numFmt w:val="bullet"/>
      <w:lvlText w:val="•"/>
      <w:lvlJc w:val="left"/>
      <w:pPr>
        <w:ind w:left="8108" w:hanging="360"/>
      </w:pPr>
      <w:rPr>
        <w:rFonts w:hint="default"/>
        <w:lang w:val="cs-CZ" w:eastAsia="en-US" w:bidi="ar-SA"/>
      </w:rPr>
    </w:lvl>
    <w:lvl w:ilvl="8" w:tplc="59C65B56">
      <w:numFmt w:val="bullet"/>
      <w:lvlText w:val="•"/>
      <w:lvlJc w:val="left"/>
      <w:pPr>
        <w:ind w:left="9207" w:hanging="360"/>
      </w:pPr>
      <w:rPr>
        <w:rFonts w:hint="default"/>
        <w:lang w:val="cs-CZ" w:eastAsia="en-US" w:bidi="ar-SA"/>
      </w:rPr>
    </w:lvl>
  </w:abstractNum>
  <w:abstractNum w:abstractNumId="1888" w15:restartNumberingAfterBreak="0">
    <w:nsid w:val="7015371E"/>
    <w:multiLevelType w:val="hybridMultilevel"/>
    <w:tmpl w:val="90800D66"/>
    <w:lvl w:ilvl="0" w:tplc="67A0E87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AD64026">
      <w:numFmt w:val="bullet"/>
      <w:lvlText w:val="•"/>
      <w:lvlJc w:val="left"/>
      <w:pPr>
        <w:ind w:left="827" w:hanging="361"/>
      </w:pPr>
      <w:rPr>
        <w:rFonts w:hint="default"/>
        <w:lang w:val="cs-CZ" w:eastAsia="en-US" w:bidi="ar-SA"/>
      </w:rPr>
    </w:lvl>
    <w:lvl w:ilvl="2" w:tplc="4BB01B30">
      <w:numFmt w:val="bullet"/>
      <w:lvlText w:val="•"/>
      <w:lvlJc w:val="left"/>
      <w:pPr>
        <w:ind w:left="1194" w:hanging="361"/>
      </w:pPr>
      <w:rPr>
        <w:rFonts w:hint="default"/>
        <w:lang w:val="cs-CZ" w:eastAsia="en-US" w:bidi="ar-SA"/>
      </w:rPr>
    </w:lvl>
    <w:lvl w:ilvl="3" w:tplc="8B04AE7C">
      <w:numFmt w:val="bullet"/>
      <w:lvlText w:val="•"/>
      <w:lvlJc w:val="left"/>
      <w:pPr>
        <w:ind w:left="1561" w:hanging="361"/>
      </w:pPr>
      <w:rPr>
        <w:rFonts w:hint="default"/>
        <w:lang w:val="cs-CZ" w:eastAsia="en-US" w:bidi="ar-SA"/>
      </w:rPr>
    </w:lvl>
    <w:lvl w:ilvl="4" w:tplc="58CACB4E">
      <w:numFmt w:val="bullet"/>
      <w:lvlText w:val="•"/>
      <w:lvlJc w:val="left"/>
      <w:pPr>
        <w:ind w:left="1928" w:hanging="361"/>
      </w:pPr>
      <w:rPr>
        <w:rFonts w:hint="default"/>
        <w:lang w:val="cs-CZ" w:eastAsia="en-US" w:bidi="ar-SA"/>
      </w:rPr>
    </w:lvl>
    <w:lvl w:ilvl="5" w:tplc="F5BCE172">
      <w:numFmt w:val="bullet"/>
      <w:lvlText w:val="•"/>
      <w:lvlJc w:val="left"/>
      <w:pPr>
        <w:ind w:left="2295" w:hanging="361"/>
      </w:pPr>
      <w:rPr>
        <w:rFonts w:hint="default"/>
        <w:lang w:val="cs-CZ" w:eastAsia="en-US" w:bidi="ar-SA"/>
      </w:rPr>
    </w:lvl>
    <w:lvl w:ilvl="6" w:tplc="71CE4B12">
      <w:numFmt w:val="bullet"/>
      <w:lvlText w:val="•"/>
      <w:lvlJc w:val="left"/>
      <w:pPr>
        <w:ind w:left="2662" w:hanging="361"/>
      </w:pPr>
      <w:rPr>
        <w:rFonts w:hint="default"/>
        <w:lang w:val="cs-CZ" w:eastAsia="en-US" w:bidi="ar-SA"/>
      </w:rPr>
    </w:lvl>
    <w:lvl w:ilvl="7" w:tplc="4A1461FE">
      <w:numFmt w:val="bullet"/>
      <w:lvlText w:val="•"/>
      <w:lvlJc w:val="left"/>
      <w:pPr>
        <w:ind w:left="3029" w:hanging="361"/>
      </w:pPr>
      <w:rPr>
        <w:rFonts w:hint="default"/>
        <w:lang w:val="cs-CZ" w:eastAsia="en-US" w:bidi="ar-SA"/>
      </w:rPr>
    </w:lvl>
    <w:lvl w:ilvl="8" w:tplc="C63EED4C">
      <w:numFmt w:val="bullet"/>
      <w:lvlText w:val="•"/>
      <w:lvlJc w:val="left"/>
      <w:pPr>
        <w:ind w:left="3396" w:hanging="361"/>
      </w:pPr>
      <w:rPr>
        <w:rFonts w:hint="default"/>
        <w:lang w:val="cs-CZ" w:eastAsia="en-US" w:bidi="ar-SA"/>
      </w:rPr>
    </w:lvl>
  </w:abstractNum>
  <w:abstractNum w:abstractNumId="1889" w15:restartNumberingAfterBreak="0">
    <w:nsid w:val="70175FEF"/>
    <w:multiLevelType w:val="hybridMultilevel"/>
    <w:tmpl w:val="1F7C1C80"/>
    <w:lvl w:ilvl="0" w:tplc="CB50531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A85ECAF4">
      <w:numFmt w:val="bullet"/>
      <w:lvlText w:val="•"/>
      <w:lvlJc w:val="left"/>
      <w:pPr>
        <w:ind w:left="652" w:hanging="359"/>
      </w:pPr>
      <w:rPr>
        <w:rFonts w:hint="default"/>
        <w:lang w:val="cs-CZ" w:eastAsia="en-US" w:bidi="ar-SA"/>
      </w:rPr>
    </w:lvl>
    <w:lvl w:ilvl="2" w:tplc="9F4E0D00">
      <w:numFmt w:val="bullet"/>
      <w:lvlText w:val="•"/>
      <w:lvlJc w:val="left"/>
      <w:pPr>
        <w:ind w:left="845" w:hanging="359"/>
      </w:pPr>
      <w:rPr>
        <w:rFonts w:hint="default"/>
        <w:lang w:val="cs-CZ" w:eastAsia="en-US" w:bidi="ar-SA"/>
      </w:rPr>
    </w:lvl>
    <w:lvl w:ilvl="3" w:tplc="358A6410">
      <w:numFmt w:val="bullet"/>
      <w:lvlText w:val="•"/>
      <w:lvlJc w:val="left"/>
      <w:pPr>
        <w:ind w:left="1037" w:hanging="359"/>
      </w:pPr>
      <w:rPr>
        <w:rFonts w:hint="default"/>
        <w:lang w:val="cs-CZ" w:eastAsia="en-US" w:bidi="ar-SA"/>
      </w:rPr>
    </w:lvl>
    <w:lvl w:ilvl="4" w:tplc="1FEAC016">
      <w:numFmt w:val="bullet"/>
      <w:lvlText w:val="•"/>
      <w:lvlJc w:val="left"/>
      <w:pPr>
        <w:ind w:left="1230" w:hanging="359"/>
      </w:pPr>
      <w:rPr>
        <w:rFonts w:hint="default"/>
        <w:lang w:val="cs-CZ" w:eastAsia="en-US" w:bidi="ar-SA"/>
      </w:rPr>
    </w:lvl>
    <w:lvl w:ilvl="5" w:tplc="BF64F6AA">
      <w:numFmt w:val="bullet"/>
      <w:lvlText w:val="•"/>
      <w:lvlJc w:val="left"/>
      <w:pPr>
        <w:ind w:left="1423" w:hanging="359"/>
      </w:pPr>
      <w:rPr>
        <w:rFonts w:hint="default"/>
        <w:lang w:val="cs-CZ" w:eastAsia="en-US" w:bidi="ar-SA"/>
      </w:rPr>
    </w:lvl>
    <w:lvl w:ilvl="6" w:tplc="7A3A6450">
      <w:numFmt w:val="bullet"/>
      <w:lvlText w:val="•"/>
      <w:lvlJc w:val="left"/>
      <w:pPr>
        <w:ind w:left="1615" w:hanging="359"/>
      </w:pPr>
      <w:rPr>
        <w:rFonts w:hint="default"/>
        <w:lang w:val="cs-CZ" w:eastAsia="en-US" w:bidi="ar-SA"/>
      </w:rPr>
    </w:lvl>
    <w:lvl w:ilvl="7" w:tplc="B614BBCC">
      <w:numFmt w:val="bullet"/>
      <w:lvlText w:val="•"/>
      <w:lvlJc w:val="left"/>
      <w:pPr>
        <w:ind w:left="1808" w:hanging="359"/>
      </w:pPr>
      <w:rPr>
        <w:rFonts w:hint="default"/>
        <w:lang w:val="cs-CZ" w:eastAsia="en-US" w:bidi="ar-SA"/>
      </w:rPr>
    </w:lvl>
    <w:lvl w:ilvl="8" w:tplc="06BE2592">
      <w:numFmt w:val="bullet"/>
      <w:lvlText w:val="•"/>
      <w:lvlJc w:val="left"/>
      <w:pPr>
        <w:ind w:left="2000" w:hanging="359"/>
      </w:pPr>
      <w:rPr>
        <w:rFonts w:hint="default"/>
        <w:lang w:val="cs-CZ" w:eastAsia="en-US" w:bidi="ar-SA"/>
      </w:rPr>
    </w:lvl>
  </w:abstractNum>
  <w:abstractNum w:abstractNumId="1890" w15:restartNumberingAfterBreak="0">
    <w:nsid w:val="70264090"/>
    <w:multiLevelType w:val="hybridMultilevel"/>
    <w:tmpl w:val="2C447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1" w15:restartNumberingAfterBreak="0">
    <w:nsid w:val="70386433"/>
    <w:multiLevelType w:val="hybridMultilevel"/>
    <w:tmpl w:val="AC748620"/>
    <w:lvl w:ilvl="0" w:tplc="0590BFB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EAE10A8">
      <w:numFmt w:val="bullet"/>
      <w:lvlText w:val="•"/>
      <w:lvlJc w:val="left"/>
      <w:pPr>
        <w:ind w:left="809" w:hanging="360"/>
      </w:pPr>
      <w:rPr>
        <w:rFonts w:hint="default"/>
        <w:lang w:val="cs-CZ" w:eastAsia="en-US" w:bidi="ar-SA"/>
      </w:rPr>
    </w:lvl>
    <w:lvl w:ilvl="2" w:tplc="69ECD91C">
      <w:numFmt w:val="bullet"/>
      <w:lvlText w:val="•"/>
      <w:lvlJc w:val="left"/>
      <w:pPr>
        <w:ind w:left="1158" w:hanging="360"/>
      </w:pPr>
      <w:rPr>
        <w:rFonts w:hint="default"/>
        <w:lang w:val="cs-CZ" w:eastAsia="en-US" w:bidi="ar-SA"/>
      </w:rPr>
    </w:lvl>
    <w:lvl w:ilvl="3" w:tplc="7EFE3666">
      <w:numFmt w:val="bullet"/>
      <w:lvlText w:val="•"/>
      <w:lvlJc w:val="left"/>
      <w:pPr>
        <w:ind w:left="1507" w:hanging="360"/>
      </w:pPr>
      <w:rPr>
        <w:rFonts w:hint="default"/>
        <w:lang w:val="cs-CZ" w:eastAsia="en-US" w:bidi="ar-SA"/>
      </w:rPr>
    </w:lvl>
    <w:lvl w:ilvl="4" w:tplc="546C4886">
      <w:numFmt w:val="bullet"/>
      <w:lvlText w:val="•"/>
      <w:lvlJc w:val="left"/>
      <w:pPr>
        <w:ind w:left="1856" w:hanging="360"/>
      </w:pPr>
      <w:rPr>
        <w:rFonts w:hint="default"/>
        <w:lang w:val="cs-CZ" w:eastAsia="en-US" w:bidi="ar-SA"/>
      </w:rPr>
    </w:lvl>
    <w:lvl w:ilvl="5" w:tplc="91E6B1CA">
      <w:numFmt w:val="bullet"/>
      <w:lvlText w:val="•"/>
      <w:lvlJc w:val="left"/>
      <w:pPr>
        <w:ind w:left="2205" w:hanging="360"/>
      </w:pPr>
      <w:rPr>
        <w:rFonts w:hint="default"/>
        <w:lang w:val="cs-CZ" w:eastAsia="en-US" w:bidi="ar-SA"/>
      </w:rPr>
    </w:lvl>
    <w:lvl w:ilvl="6" w:tplc="32FEA564">
      <w:numFmt w:val="bullet"/>
      <w:lvlText w:val="•"/>
      <w:lvlJc w:val="left"/>
      <w:pPr>
        <w:ind w:left="2554" w:hanging="360"/>
      </w:pPr>
      <w:rPr>
        <w:rFonts w:hint="default"/>
        <w:lang w:val="cs-CZ" w:eastAsia="en-US" w:bidi="ar-SA"/>
      </w:rPr>
    </w:lvl>
    <w:lvl w:ilvl="7" w:tplc="740EE206">
      <w:numFmt w:val="bullet"/>
      <w:lvlText w:val="•"/>
      <w:lvlJc w:val="left"/>
      <w:pPr>
        <w:ind w:left="2903" w:hanging="360"/>
      </w:pPr>
      <w:rPr>
        <w:rFonts w:hint="default"/>
        <w:lang w:val="cs-CZ" w:eastAsia="en-US" w:bidi="ar-SA"/>
      </w:rPr>
    </w:lvl>
    <w:lvl w:ilvl="8" w:tplc="BA7225F2">
      <w:numFmt w:val="bullet"/>
      <w:lvlText w:val="•"/>
      <w:lvlJc w:val="left"/>
      <w:pPr>
        <w:ind w:left="3252" w:hanging="360"/>
      </w:pPr>
      <w:rPr>
        <w:rFonts w:hint="default"/>
        <w:lang w:val="cs-CZ" w:eastAsia="en-US" w:bidi="ar-SA"/>
      </w:rPr>
    </w:lvl>
  </w:abstractNum>
  <w:abstractNum w:abstractNumId="1892" w15:restartNumberingAfterBreak="0">
    <w:nsid w:val="703A3B00"/>
    <w:multiLevelType w:val="hybridMultilevel"/>
    <w:tmpl w:val="67D6E364"/>
    <w:lvl w:ilvl="0" w:tplc="FA32131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A68A898">
      <w:numFmt w:val="bullet"/>
      <w:lvlText w:val="•"/>
      <w:lvlJc w:val="left"/>
      <w:pPr>
        <w:ind w:left="826" w:hanging="361"/>
      </w:pPr>
      <w:rPr>
        <w:rFonts w:hint="default"/>
        <w:lang w:val="cs-CZ" w:eastAsia="en-US" w:bidi="ar-SA"/>
      </w:rPr>
    </w:lvl>
    <w:lvl w:ilvl="2" w:tplc="4D728A16">
      <w:numFmt w:val="bullet"/>
      <w:lvlText w:val="•"/>
      <w:lvlJc w:val="left"/>
      <w:pPr>
        <w:ind w:left="1193" w:hanging="361"/>
      </w:pPr>
      <w:rPr>
        <w:rFonts w:hint="default"/>
        <w:lang w:val="cs-CZ" w:eastAsia="en-US" w:bidi="ar-SA"/>
      </w:rPr>
    </w:lvl>
    <w:lvl w:ilvl="3" w:tplc="E9D4E784">
      <w:numFmt w:val="bullet"/>
      <w:lvlText w:val="•"/>
      <w:lvlJc w:val="left"/>
      <w:pPr>
        <w:ind w:left="1559" w:hanging="361"/>
      </w:pPr>
      <w:rPr>
        <w:rFonts w:hint="default"/>
        <w:lang w:val="cs-CZ" w:eastAsia="en-US" w:bidi="ar-SA"/>
      </w:rPr>
    </w:lvl>
    <w:lvl w:ilvl="4" w:tplc="71068DAA">
      <w:numFmt w:val="bullet"/>
      <w:lvlText w:val="•"/>
      <w:lvlJc w:val="left"/>
      <w:pPr>
        <w:ind w:left="1926" w:hanging="361"/>
      </w:pPr>
      <w:rPr>
        <w:rFonts w:hint="default"/>
        <w:lang w:val="cs-CZ" w:eastAsia="en-US" w:bidi="ar-SA"/>
      </w:rPr>
    </w:lvl>
    <w:lvl w:ilvl="5" w:tplc="19620A9E">
      <w:numFmt w:val="bullet"/>
      <w:lvlText w:val="•"/>
      <w:lvlJc w:val="left"/>
      <w:pPr>
        <w:ind w:left="2293" w:hanging="361"/>
      </w:pPr>
      <w:rPr>
        <w:rFonts w:hint="default"/>
        <w:lang w:val="cs-CZ" w:eastAsia="en-US" w:bidi="ar-SA"/>
      </w:rPr>
    </w:lvl>
    <w:lvl w:ilvl="6" w:tplc="BCF473A0">
      <w:numFmt w:val="bullet"/>
      <w:lvlText w:val="•"/>
      <w:lvlJc w:val="left"/>
      <w:pPr>
        <w:ind w:left="2659" w:hanging="361"/>
      </w:pPr>
      <w:rPr>
        <w:rFonts w:hint="default"/>
        <w:lang w:val="cs-CZ" w:eastAsia="en-US" w:bidi="ar-SA"/>
      </w:rPr>
    </w:lvl>
    <w:lvl w:ilvl="7" w:tplc="2C703BD6">
      <w:numFmt w:val="bullet"/>
      <w:lvlText w:val="•"/>
      <w:lvlJc w:val="left"/>
      <w:pPr>
        <w:ind w:left="3026" w:hanging="361"/>
      </w:pPr>
      <w:rPr>
        <w:rFonts w:hint="default"/>
        <w:lang w:val="cs-CZ" w:eastAsia="en-US" w:bidi="ar-SA"/>
      </w:rPr>
    </w:lvl>
    <w:lvl w:ilvl="8" w:tplc="DEC4A128">
      <w:numFmt w:val="bullet"/>
      <w:lvlText w:val="•"/>
      <w:lvlJc w:val="left"/>
      <w:pPr>
        <w:ind w:left="3392" w:hanging="361"/>
      </w:pPr>
      <w:rPr>
        <w:rFonts w:hint="default"/>
        <w:lang w:val="cs-CZ" w:eastAsia="en-US" w:bidi="ar-SA"/>
      </w:rPr>
    </w:lvl>
  </w:abstractNum>
  <w:abstractNum w:abstractNumId="1893" w15:restartNumberingAfterBreak="0">
    <w:nsid w:val="704A0B9F"/>
    <w:multiLevelType w:val="hybridMultilevel"/>
    <w:tmpl w:val="1A2EBD70"/>
    <w:lvl w:ilvl="0" w:tplc="05BAFC2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B4C1BE6">
      <w:numFmt w:val="bullet"/>
      <w:lvlText w:val="•"/>
      <w:lvlJc w:val="left"/>
      <w:pPr>
        <w:ind w:left="809" w:hanging="360"/>
      </w:pPr>
      <w:rPr>
        <w:rFonts w:hint="default"/>
        <w:lang w:val="cs-CZ" w:eastAsia="en-US" w:bidi="ar-SA"/>
      </w:rPr>
    </w:lvl>
    <w:lvl w:ilvl="2" w:tplc="CFBE3E20">
      <w:numFmt w:val="bullet"/>
      <w:lvlText w:val="•"/>
      <w:lvlJc w:val="left"/>
      <w:pPr>
        <w:ind w:left="1158" w:hanging="360"/>
      </w:pPr>
      <w:rPr>
        <w:rFonts w:hint="default"/>
        <w:lang w:val="cs-CZ" w:eastAsia="en-US" w:bidi="ar-SA"/>
      </w:rPr>
    </w:lvl>
    <w:lvl w:ilvl="3" w:tplc="BE0A2102">
      <w:numFmt w:val="bullet"/>
      <w:lvlText w:val="•"/>
      <w:lvlJc w:val="left"/>
      <w:pPr>
        <w:ind w:left="1507" w:hanging="360"/>
      </w:pPr>
      <w:rPr>
        <w:rFonts w:hint="default"/>
        <w:lang w:val="cs-CZ" w:eastAsia="en-US" w:bidi="ar-SA"/>
      </w:rPr>
    </w:lvl>
    <w:lvl w:ilvl="4" w:tplc="D374BE26">
      <w:numFmt w:val="bullet"/>
      <w:lvlText w:val="•"/>
      <w:lvlJc w:val="left"/>
      <w:pPr>
        <w:ind w:left="1856" w:hanging="360"/>
      </w:pPr>
      <w:rPr>
        <w:rFonts w:hint="default"/>
        <w:lang w:val="cs-CZ" w:eastAsia="en-US" w:bidi="ar-SA"/>
      </w:rPr>
    </w:lvl>
    <w:lvl w:ilvl="5" w:tplc="53DEEE8E">
      <w:numFmt w:val="bullet"/>
      <w:lvlText w:val="•"/>
      <w:lvlJc w:val="left"/>
      <w:pPr>
        <w:ind w:left="2205" w:hanging="360"/>
      </w:pPr>
      <w:rPr>
        <w:rFonts w:hint="default"/>
        <w:lang w:val="cs-CZ" w:eastAsia="en-US" w:bidi="ar-SA"/>
      </w:rPr>
    </w:lvl>
    <w:lvl w:ilvl="6" w:tplc="570CCCD8">
      <w:numFmt w:val="bullet"/>
      <w:lvlText w:val="•"/>
      <w:lvlJc w:val="left"/>
      <w:pPr>
        <w:ind w:left="2554" w:hanging="360"/>
      </w:pPr>
      <w:rPr>
        <w:rFonts w:hint="default"/>
        <w:lang w:val="cs-CZ" w:eastAsia="en-US" w:bidi="ar-SA"/>
      </w:rPr>
    </w:lvl>
    <w:lvl w:ilvl="7" w:tplc="20E2FB22">
      <w:numFmt w:val="bullet"/>
      <w:lvlText w:val="•"/>
      <w:lvlJc w:val="left"/>
      <w:pPr>
        <w:ind w:left="2903" w:hanging="360"/>
      </w:pPr>
      <w:rPr>
        <w:rFonts w:hint="default"/>
        <w:lang w:val="cs-CZ" w:eastAsia="en-US" w:bidi="ar-SA"/>
      </w:rPr>
    </w:lvl>
    <w:lvl w:ilvl="8" w:tplc="02720A18">
      <w:numFmt w:val="bullet"/>
      <w:lvlText w:val="•"/>
      <w:lvlJc w:val="left"/>
      <w:pPr>
        <w:ind w:left="3252" w:hanging="360"/>
      </w:pPr>
      <w:rPr>
        <w:rFonts w:hint="default"/>
        <w:lang w:val="cs-CZ" w:eastAsia="en-US" w:bidi="ar-SA"/>
      </w:rPr>
    </w:lvl>
  </w:abstractNum>
  <w:abstractNum w:abstractNumId="1894" w15:restartNumberingAfterBreak="0">
    <w:nsid w:val="704A1BB5"/>
    <w:multiLevelType w:val="hybridMultilevel"/>
    <w:tmpl w:val="423C782C"/>
    <w:lvl w:ilvl="0" w:tplc="C24A1D62">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7FC64410">
      <w:numFmt w:val="bullet"/>
      <w:lvlText w:val="•"/>
      <w:lvlJc w:val="left"/>
      <w:pPr>
        <w:ind w:left="862" w:hanging="341"/>
      </w:pPr>
      <w:rPr>
        <w:rFonts w:hint="default"/>
        <w:lang w:val="cs-CZ" w:eastAsia="en-US" w:bidi="ar-SA"/>
      </w:rPr>
    </w:lvl>
    <w:lvl w:ilvl="2" w:tplc="6E3A14D8">
      <w:numFmt w:val="bullet"/>
      <w:lvlText w:val="•"/>
      <w:lvlJc w:val="left"/>
      <w:pPr>
        <w:ind w:left="1205" w:hanging="341"/>
      </w:pPr>
      <w:rPr>
        <w:rFonts w:hint="default"/>
        <w:lang w:val="cs-CZ" w:eastAsia="en-US" w:bidi="ar-SA"/>
      </w:rPr>
    </w:lvl>
    <w:lvl w:ilvl="3" w:tplc="1200F9E2">
      <w:numFmt w:val="bullet"/>
      <w:lvlText w:val="•"/>
      <w:lvlJc w:val="left"/>
      <w:pPr>
        <w:ind w:left="1547" w:hanging="341"/>
      </w:pPr>
      <w:rPr>
        <w:rFonts w:hint="default"/>
        <w:lang w:val="cs-CZ" w:eastAsia="en-US" w:bidi="ar-SA"/>
      </w:rPr>
    </w:lvl>
    <w:lvl w:ilvl="4" w:tplc="FDEA8868">
      <w:numFmt w:val="bullet"/>
      <w:lvlText w:val="•"/>
      <w:lvlJc w:val="left"/>
      <w:pPr>
        <w:ind w:left="1890" w:hanging="341"/>
      </w:pPr>
      <w:rPr>
        <w:rFonts w:hint="default"/>
        <w:lang w:val="cs-CZ" w:eastAsia="en-US" w:bidi="ar-SA"/>
      </w:rPr>
    </w:lvl>
    <w:lvl w:ilvl="5" w:tplc="6C18762E">
      <w:numFmt w:val="bullet"/>
      <w:lvlText w:val="•"/>
      <w:lvlJc w:val="left"/>
      <w:pPr>
        <w:ind w:left="2233" w:hanging="341"/>
      </w:pPr>
      <w:rPr>
        <w:rFonts w:hint="default"/>
        <w:lang w:val="cs-CZ" w:eastAsia="en-US" w:bidi="ar-SA"/>
      </w:rPr>
    </w:lvl>
    <w:lvl w:ilvl="6" w:tplc="65167A04">
      <w:numFmt w:val="bullet"/>
      <w:lvlText w:val="•"/>
      <w:lvlJc w:val="left"/>
      <w:pPr>
        <w:ind w:left="2575" w:hanging="341"/>
      </w:pPr>
      <w:rPr>
        <w:rFonts w:hint="default"/>
        <w:lang w:val="cs-CZ" w:eastAsia="en-US" w:bidi="ar-SA"/>
      </w:rPr>
    </w:lvl>
    <w:lvl w:ilvl="7" w:tplc="6A4E9000">
      <w:numFmt w:val="bullet"/>
      <w:lvlText w:val="•"/>
      <w:lvlJc w:val="left"/>
      <w:pPr>
        <w:ind w:left="2918" w:hanging="341"/>
      </w:pPr>
      <w:rPr>
        <w:rFonts w:hint="default"/>
        <w:lang w:val="cs-CZ" w:eastAsia="en-US" w:bidi="ar-SA"/>
      </w:rPr>
    </w:lvl>
    <w:lvl w:ilvl="8" w:tplc="F98295AC">
      <w:numFmt w:val="bullet"/>
      <w:lvlText w:val="•"/>
      <w:lvlJc w:val="left"/>
      <w:pPr>
        <w:ind w:left="3260" w:hanging="341"/>
      </w:pPr>
      <w:rPr>
        <w:rFonts w:hint="default"/>
        <w:lang w:val="cs-CZ" w:eastAsia="en-US" w:bidi="ar-SA"/>
      </w:rPr>
    </w:lvl>
  </w:abstractNum>
  <w:abstractNum w:abstractNumId="1895" w15:restartNumberingAfterBreak="0">
    <w:nsid w:val="705827A4"/>
    <w:multiLevelType w:val="hybridMultilevel"/>
    <w:tmpl w:val="DEAE3976"/>
    <w:lvl w:ilvl="0" w:tplc="B5CC0AE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6B80A9A8">
      <w:numFmt w:val="bullet"/>
      <w:lvlText w:val="•"/>
      <w:lvlJc w:val="left"/>
      <w:pPr>
        <w:ind w:left="898" w:hanging="433"/>
      </w:pPr>
      <w:rPr>
        <w:rFonts w:hint="default"/>
        <w:lang w:val="cs-CZ" w:eastAsia="en-US" w:bidi="ar-SA"/>
      </w:rPr>
    </w:lvl>
    <w:lvl w:ilvl="2" w:tplc="2498230C">
      <w:numFmt w:val="bullet"/>
      <w:lvlText w:val="•"/>
      <w:lvlJc w:val="left"/>
      <w:pPr>
        <w:ind w:left="1257" w:hanging="433"/>
      </w:pPr>
      <w:rPr>
        <w:rFonts w:hint="default"/>
        <w:lang w:val="cs-CZ" w:eastAsia="en-US" w:bidi="ar-SA"/>
      </w:rPr>
    </w:lvl>
    <w:lvl w:ilvl="3" w:tplc="E460DF34">
      <w:numFmt w:val="bullet"/>
      <w:lvlText w:val="•"/>
      <w:lvlJc w:val="left"/>
      <w:pPr>
        <w:ind w:left="1615" w:hanging="433"/>
      </w:pPr>
      <w:rPr>
        <w:rFonts w:hint="default"/>
        <w:lang w:val="cs-CZ" w:eastAsia="en-US" w:bidi="ar-SA"/>
      </w:rPr>
    </w:lvl>
    <w:lvl w:ilvl="4" w:tplc="6F769B22">
      <w:numFmt w:val="bullet"/>
      <w:lvlText w:val="•"/>
      <w:lvlJc w:val="left"/>
      <w:pPr>
        <w:ind w:left="1974" w:hanging="433"/>
      </w:pPr>
      <w:rPr>
        <w:rFonts w:hint="default"/>
        <w:lang w:val="cs-CZ" w:eastAsia="en-US" w:bidi="ar-SA"/>
      </w:rPr>
    </w:lvl>
    <w:lvl w:ilvl="5" w:tplc="177E8A92">
      <w:numFmt w:val="bullet"/>
      <w:lvlText w:val="•"/>
      <w:lvlJc w:val="left"/>
      <w:pPr>
        <w:ind w:left="2333" w:hanging="433"/>
      </w:pPr>
      <w:rPr>
        <w:rFonts w:hint="default"/>
        <w:lang w:val="cs-CZ" w:eastAsia="en-US" w:bidi="ar-SA"/>
      </w:rPr>
    </w:lvl>
    <w:lvl w:ilvl="6" w:tplc="A6FCB6BA">
      <w:numFmt w:val="bullet"/>
      <w:lvlText w:val="•"/>
      <w:lvlJc w:val="left"/>
      <w:pPr>
        <w:ind w:left="2691" w:hanging="433"/>
      </w:pPr>
      <w:rPr>
        <w:rFonts w:hint="default"/>
        <w:lang w:val="cs-CZ" w:eastAsia="en-US" w:bidi="ar-SA"/>
      </w:rPr>
    </w:lvl>
    <w:lvl w:ilvl="7" w:tplc="A65A4098">
      <w:numFmt w:val="bullet"/>
      <w:lvlText w:val="•"/>
      <w:lvlJc w:val="left"/>
      <w:pPr>
        <w:ind w:left="3050" w:hanging="433"/>
      </w:pPr>
      <w:rPr>
        <w:rFonts w:hint="default"/>
        <w:lang w:val="cs-CZ" w:eastAsia="en-US" w:bidi="ar-SA"/>
      </w:rPr>
    </w:lvl>
    <w:lvl w:ilvl="8" w:tplc="83B2DDA4">
      <w:numFmt w:val="bullet"/>
      <w:lvlText w:val="•"/>
      <w:lvlJc w:val="left"/>
      <w:pPr>
        <w:ind w:left="3408" w:hanging="433"/>
      </w:pPr>
      <w:rPr>
        <w:rFonts w:hint="default"/>
        <w:lang w:val="cs-CZ" w:eastAsia="en-US" w:bidi="ar-SA"/>
      </w:rPr>
    </w:lvl>
  </w:abstractNum>
  <w:abstractNum w:abstractNumId="1896" w15:restartNumberingAfterBreak="0">
    <w:nsid w:val="705A74F6"/>
    <w:multiLevelType w:val="hybridMultilevel"/>
    <w:tmpl w:val="C5500218"/>
    <w:lvl w:ilvl="0" w:tplc="A3880BA8">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83723284">
      <w:numFmt w:val="bullet"/>
      <w:lvlText w:val="•"/>
      <w:lvlJc w:val="left"/>
      <w:pPr>
        <w:ind w:left="1435" w:hanging="358"/>
      </w:pPr>
      <w:rPr>
        <w:rFonts w:hint="default"/>
        <w:lang w:val="cs-CZ" w:eastAsia="en-US" w:bidi="ar-SA"/>
      </w:rPr>
    </w:lvl>
    <w:lvl w:ilvl="2" w:tplc="81BEDB00">
      <w:numFmt w:val="bullet"/>
      <w:lvlText w:val="•"/>
      <w:lvlJc w:val="left"/>
      <w:pPr>
        <w:ind w:left="2411" w:hanging="358"/>
      </w:pPr>
      <w:rPr>
        <w:rFonts w:hint="default"/>
        <w:lang w:val="cs-CZ" w:eastAsia="en-US" w:bidi="ar-SA"/>
      </w:rPr>
    </w:lvl>
    <w:lvl w:ilvl="3" w:tplc="1E446660">
      <w:numFmt w:val="bullet"/>
      <w:lvlText w:val="•"/>
      <w:lvlJc w:val="left"/>
      <w:pPr>
        <w:ind w:left="3387" w:hanging="358"/>
      </w:pPr>
      <w:rPr>
        <w:rFonts w:hint="default"/>
        <w:lang w:val="cs-CZ" w:eastAsia="en-US" w:bidi="ar-SA"/>
      </w:rPr>
    </w:lvl>
    <w:lvl w:ilvl="4" w:tplc="E0C44C00">
      <w:numFmt w:val="bullet"/>
      <w:lvlText w:val="•"/>
      <w:lvlJc w:val="left"/>
      <w:pPr>
        <w:ind w:left="4362" w:hanging="358"/>
      </w:pPr>
      <w:rPr>
        <w:rFonts w:hint="default"/>
        <w:lang w:val="cs-CZ" w:eastAsia="en-US" w:bidi="ar-SA"/>
      </w:rPr>
    </w:lvl>
    <w:lvl w:ilvl="5" w:tplc="26808690">
      <w:numFmt w:val="bullet"/>
      <w:lvlText w:val="•"/>
      <w:lvlJc w:val="left"/>
      <w:pPr>
        <w:ind w:left="5338" w:hanging="358"/>
      </w:pPr>
      <w:rPr>
        <w:rFonts w:hint="default"/>
        <w:lang w:val="cs-CZ" w:eastAsia="en-US" w:bidi="ar-SA"/>
      </w:rPr>
    </w:lvl>
    <w:lvl w:ilvl="6" w:tplc="C8B443A8">
      <w:numFmt w:val="bullet"/>
      <w:lvlText w:val="•"/>
      <w:lvlJc w:val="left"/>
      <w:pPr>
        <w:ind w:left="6314" w:hanging="358"/>
      </w:pPr>
      <w:rPr>
        <w:rFonts w:hint="default"/>
        <w:lang w:val="cs-CZ" w:eastAsia="en-US" w:bidi="ar-SA"/>
      </w:rPr>
    </w:lvl>
    <w:lvl w:ilvl="7" w:tplc="107E2C26">
      <w:numFmt w:val="bullet"/>
      <w:lvlText w:val="•"/>
      <w:lvlJc w:val="left"/>
      <w:pPr>
        <w:ind w:left="7289" w:hanging="358"/>
      </w:pPr>
      <w:rPr>
        <w:rFonts w:hint="default"/>
        <w:lang w:val="cs-CZ" w:eastAsia="en-US" w:bidi="ar-SA"/>
      </w:rPr>
    </w:lvl>
    <w:lvl w:ilvl="8" w:tplc="17AC7274">
      <w:numFmt w:val="bullet"/>
      <w:lvlText w:val="•"/>
      <w:lvlJc w:val="left"/>
      <w:pPr>
        <w:ind w:left="8265" w:hanging="358"/>
      </w:pPr>
      <w:rPr>
        <w:rFonts w:hint="default"/>
        <w:lang w:val="cs-CZ" w:eastAsia="en-US" w:bidi="ar-SA"/>
      </w:rPr>
    </w:lvl>
  </w:abstractNum>
  <w:abstractNum w:abstractNumId="1897" w15:restartNumberingAfterBreak="0">
    <w:nsid w:val="707E5EF8"/>
    <w:multiLevelType w:val="hybridMultilevel"/>
    <w:tmpl w:val="3BD6DB6C"/>
    <w:lvl w:ilvl="0" w:tplc="6B76F98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4309698">
      <w:numFmt w:val="bullet"/>
      <w:lvlText w:val="•"/>
      <w:lvlJc w:val="left"/>
      <w:pPr>
        <w:ind w:left="826" w:hanging="361"/>
      </w:pPr>
      <w:rPr>
        <w:rFonts w:hint="default"/>
        <w:lang w:val="cs-CZ" w:eastAsia="en-US" w:bidi="ar-SA"/>
      </w:rPr>
    </w:lvl>
    <w:lvl w:ilvl="2" w:tplc="E57E8EBA">
      <w:numFmt w:val="bullet"/>
      <w:lvlText w:val="•"/>
      <w:lvlJc w:val="left"/>
      <w:pPr>
        <w:ind w:left="1193" w:hanging="361"/>
      </w:pPr>
      <w:rPr>
        <w:rFonts w:hint="default"/>
        <w:lang w:val="cs-CZ" w:eastAsia="en-US" w:bidi="ar-SA"/>
      </w:rPr>
    </w:lvl>
    <w:lvl w:ilvl="3" w:tplc="1650719C">
      <w:numFmt w:val="bullet"/>
      <w:lvlText w:val="•"/>
      <w:lvlJc w:val="left"/>
      <w:pPr>
        <w:ind w:left="1559" w:hanging="361"/>
      </w:pPr>
      <w:rPr>
        <w:rFonts w:hint="default"/>
        <w:lang w:val="cs-CZ" w:eastAsia="en-US" w:bidi="ar-SA"/>
      </w:rPr>
    </w:lvl>
    <w:lvl w:ilvl="4" w:tplc="D0087FC8">
      <w:numFmt w:val="bullet"/>
      <w:lvlText w:val="•"/>
      <w:lvlJc w:val="left"/>
      <w:pPr>
        <w:ind w:left="1926" w:hanging="361"/>
      </w:pPr>
      <w:rPr>
        <w:rFonts w:hint="default"/>
        <w:lang w:val="cs-CZ" w:eastAsia="en-US" w:bidi="ar-SA"/>
      </w:rPr>
    </w:lvl>
    <w:lvl w:ilvl="5" w:tplc="907A02B8">
      <w:numFmt w:val="bullet"/>
      <w:lvlText w:val="•"/>
      <w:lvlJc w:val="left"/>
      <w:pPr>
        <w:ind w:left="2293" w:hanging="361"/>
      </w:pPr>
      <w:rPr>
        <w:rFonts w:hint="default"/>
        <w:lang w:val="cs-CZ" w:eastAsia="en-US" w:bidi="ar-SA"/>
      </w:rPr>
    </w:lvl>
    <w:lvl w:ilvl="6" w:tplc="C7ACC48E">
      <w:numFmt w:val="bullet"/>
      <w:lvlText w:val="•"/>
      <w:lvlJc w:val="left"/>
      <w:pPr>
        <w:ind w:left="2659" w:hanging="361"/>
      </w:pPr>
      <w:rPr>
        <w:rFonts w:hint="default"/>
        <w:lang w:val="cs-CZ" w:eastAsia="en-US" w:bidi="ar-SA"/>
      </w:rPr>
    </w:lvl>
    <w:lvl w:ilvl="7" w:tplc="35B26084">
      <w:numFmt w:val="bullet"/>
      <w:lvlText w:val="•"/>
      <w:lvlJc w:val="left"/>
      <w:pPr>
        <w:ind w:left="3026" w:hanging="361"/>
      </w:pPr>
      <w:rPr>
        <w:rFonts w:hint="default"/>
        <w:lang w:val="cs-CZ" w:eastAsia="en-US" w:bidi="ar-SA"/>
      </w:rPr>
    </w:lvl>
    <w:lvl w:ilvl="8" w:tplc="3C4A37EE">
      <w:numFmt w:val="bullet"/>
      <w:lvlText w:val="•"/>
      <w:lvlJc w:val="left"/>
      <w:pPr>
        <w:ind w:left="3392" w:hanging="361"/>
      </w:pPr>
      <w:rPr>
        <w:rFonts w:hint="default"/>
        <w:lang w:val="cs-CZ" w:eastAsia="en-US" w:bidi="ar-SA"/>
      </w:rPr>
    </w:lvl>
  </w:abstractNum>
  <w:abstractNum w:abstractNumId="1898" w15:restartNumberingAfterBreak="0">
    <w:nsid w:val="70814BFD"/>
    <w:multiLevelType w:val="hybridMultilevel"/>
    <w:tmpl w:val="F36AAF60"/>
    <w:lvl w:ilvl="0" w:tplc="A6A209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1E47F72">
      <w:numFmt w:val="bullet"/>
      <w:lvlText w:val="•"/>
      <w:lvlJc w:val="left"/>
      <w:pPr>
        <w:ind w:left="808" w:hanging="360"/>
      </w:pPr>
      <w:rPr>
        <w:rFonts w:hint="default"/>
        <w:lang w:val="cs-CZ" w:eastAsia="en-US" w:bidi="ar-SA"/>
      </w:rPr>
    </w:lvl>
    <w:lvl w:ilvl="2" w:tplc="A566A868">
      <w:numFmt w:val="bullet"/>
      <w:lvlText w:val="•"/>
      <w:lvlJc w:val="left"/>
      <w:pPr>
        <w:ind w:left="1157" w:hanging="360"/>
      </w:pPr>
      <w:rPr>
        <w:rFonts w:hint="default"/>
        <w:lang w:val="cs-CZ" w:eastAsia="en-US" w:bidi="ar-SA"/>
      </w:rPr>
    </w:lvl>
    <w:lvl w:ilvl="3" w:tplc="3244D98E">
      <w:numFmt w:val="bullet"/>
      <w:lvlText w:val="•"/>
      <w:lvlJc w:val="left"/>
      <w:pPr>
        <w:ind w:left="1505" w:hanging="360"/>
      </w:pPr>
      <w:rPr>
        <w:rFonts w:hint="default"/>
        <w:lang w:val="cs-CZ" w:eastAsia="en-US" w:bidi="ar-SA"/>
      </w:rPr>
    </w:lvl>
    <w:lvl w:ilvl="4" w:tplc="9DA0792E">
      <w:numFmt w:val="bullet"/>
      <w:lvlText w:val="•"/>
      <w:lvlJc w:val="left"/>
      <w:pPr>
        <w:ind w:left="1854" w:hanging="360"/>
      </w:pPr>
      <w:rPr>
        <w:rFonts w:hint="default"/>
        <w:lang w:val="cs-CZ" w:eastAsia="en-US" w:bidi="ar-SA"/>
      </w:rPr>
    </w:lvl>
    <w:lvl w:ilvl="5" w:tplc="56F45298">
      <w:numFmt w:val="bullet"/>
      <w:lvlText w:val="•"/>
      <w:lvlJc w:val="left"/>
      <w:pPr>
        <w:ind w:left="2203" w:hanging="360"/>
      </w:pPr>
      <w:rPr>
        <w:rFonts w:hint="default"/>
        <w:lang w:val="cs-CZ" w:eastAsia="en-US" w:bidi="ar-SA"/>
      </w:rPr>
    </w:lvl>
    <w:lvl w:ilvl="6" w:tplc="F348D3AE">
      <w:numFmt w:val="bullet"/>
      <w:lvlText w:val="•"/>
      <w:lvlJc w:val="left"/>
      <w:pPr>
        <w:ind w:left="2551" w:hanging="360"/>
      </w:pPr>
      <w:rPr>
        <w:rFonts w:hint="default"/>
        <w:lang w:val="cs-CZ" w:eastAsia="en-US" w:bidi="ar-SA"/>
      </w:rPr>
    </w:lvl>
    <w:lvl w:ilvl="7" w:tplc="6F244BCA">
      <w:numFmt w:val="bullet"/>
      <w:lvlText w:val="•"/>
      <w:lvlJc w:val="left"/>
      <w:pPr>
        <w:ind w:left="2900" w:hanging="360"/>
      </w:pPr>
      <w:rPr>
        <w:rFonts w:hint="default"/>
        <w:lang w:val="cs-CZ" w:eastAsia="en-US" w:bidi="ar-SA"/>
      </w:rPr>
    </w:lvl>
    <w:lvl w:ilvl="8" w:tplc="F01CF0EC">
      <w:numFmt w:val="bullet"/>
      <w:lvlText w:val="•"/>
      <w:lvlJc w:val="left"/>
      <w:pPr>
        <w:ind w:left="3248" w:hanging="360"/>
      </w:pPr>
      <w:rPr>
        <w:rFonts w:hint="default"/>
        <w:lang w:val="cs-CZ" w:eastAsia="en-US" w:bidi="ar-SA"/>
      </w:rPr>
    </w:lvl>
  </w:abstractNum>
  <w:abstractNum w:abstractNumId="1899" w15:restartNumberingAfterBreak="0">
    <w:nsid w:val="70A82301"/>
    <w:multiLevelType w:val="hybridMultilevel"/>
    <w:tmpl w:val="3118E33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00" w15:restartNumberingAfterBreak="0">
    <w:nsid w:val="70B05591"/>
    <w:multiLevelType w:val="hybridMultilevel"/>
    <w:tmpl w:val="BF68A578"/>
    <w:lvl w:ilvl="0" w:tplc="82EADC6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E6F4AFF0">
      <w:numFmt w:val="bullet"/>
      <w:lvlText w:val="•"/>
      <w:lvlJc w:val="left"/>
      <w:pPr>
        <w:ind w:left="827" w:hanging="361"/>
      </w:pPr>
      <w:rPr>
        <w:rFonts w:hint="default"/>
        <w:lang w:val="cs-CZ" w:eastAsia="en-US" w:bidi="ar-SA"/>
      </w:rPr>
    </w:lvl>
    <w:lvl w:ilvl="2" w:tplc="354E4900">
      <w:numFmt w:val="bullet"/>
      <w:lvlText w:val="•"/>
      <w:lvlJc w:val="left"/>
      <w:pPr>
        <w:ind w:left="1194" w:hanging="361"/>
      </w:pPr>
      <w:rPr>
        <w:rFonts w:hint="default"/>
        <w:lang w:val="cs-CZ" w:eastAsia="en-US" w:bidi="ar-SA"/>
      </w:rPr>
    </w:lvl>
    <w:lvl w:ilvl="3" w:tplc="D9C85DA6">
      <w:numFmt w:val="bullet"/>
      <w:lvlText w:val="•"/>
      <w:lvlJc w:val="left"/>
      <w:pPr>
        <w:ind w:left="1561" w:hanging="361"/>
      </w:pPr>
      <w:rPr>
        <w:rFonts w:hint="default"/>
        <w:lang w:val="cs-CZ" w:eastAsia="en-US" w:bidi="ar-SA"/>
      </w:rPr>
    </w:lvl>
    <w:lvl w:ilvl="4" w:tplc="212867D8">
      <w:numFmt w:val="bullet"/>
      <w:lvlText w:val="•"/>
      <w:lvlJc w:val="left"/>
      <w:pPr>
        <w:ind w:left="1928" w:hanging="361"/>
      </w:pPr>
      <w:rPr>
        <w:rFonts w:hint="default"/>
        <w:lang w:val="cs-CZ" w:eastAsia="en-US" w:bidi="ar-SA"/>
      </w:rPr>
    </w:lvl>
    <w:lvl w:ilvl="5" w:tplc="1F8A6774">
      <w:numFmt w:val="bullet"/>
      <w:lvlText w:val="•"/>
      <w:lvlJc w:val="left"/>
      <w:pPr>
        <w:ind w:left="2295" w:hanging="361"/>
      </w:pPr>
      <w:rPr>
        <w:rFonts w:hint="default"/>
        <w:lang w:val="cs-CZ" w:eastAsia="en-US" w:bidi="ar-SA"/>
      </w:rPr>
    </w:lvl>
    <w:lvl w:ilvl="6" w:tplc="5B1A9090">
      <w:numFmt w:val="bullet"/>
      <w:lvlText w:val="•"/>
      <w:lvlJc w:val="left"/>
      <w:pPr>
        <w:ind w:left="2662" w:hanging="361"/>
      </w:pPr>
      <w:rPr>
        <w:rFonts w:hint="default"/>
        <w:lang w:val="cs-CZ" w:eastAsia="en-US" w:bidi="ar-SA"/>
      </w:rPr>
    </w:lvl>
    <w:lvl w:ilvl="7" w:tplc="7C32E5F4">
      <w:numFmt w:val="bullet"/>
      <w:lvlText w:val="•"/>
      <w:lvlJc w:val="left"/>
      <w:pPr>
        <w:ind w:left="3029" w:hanging="361"/>
      </w:pPr>
      <w:rPr>
        <w:rFonts w:hint="default"/>
        <w:lang w:val="cs-CZ" w:eastAsia="en-US" w:bidi="ar-SA"/>
      </w:rPr>
    </w:lvl>
    <w:lvl w:ilvl="8" w:tplc="6790708E">
      <w:numFmt w:val="bullet"/>
      <w:lvlText w:val="•"/>
      <w:lvlJc w:val="left"/>
      <w:pPr>
        <w:ind w:left="3396" w:hanging="361"/>
      </w:pPr>
      <w:rPr>
        <w:rFonts w:hint="default"/>
        <w:lang w:val="cs-CZ" w:eastAsia="en-US" w:bidi="ar-SA"/>
      </w:rPr>
    </w:lvl>
  </w:abstractNum>
  <w:abstractNum w:abstractNumId="1901" w15:restartNumberingAfterBreak="0">
    <w:nsid w:val="70B76B87"/>
    <w:multiLevelType w:val="hybridMultilevel"/>
    <w:tmpl w:val="D2FE05E4"/>
    <w:lvl w:ilvl="0" w:tplc="44863A1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6C47BCC">
      <w:numFmt w:val="bullet"/>
      <w:lvlText w:val="•"/>
      <w:lvlJc w:val="left"/>
      <w:pPr>
        <w:ind w:left="827" w:hanging="361"/>
      </w:pPr>
      <w:rPr>
        <w:rFonts w:hint="default"/>
        <w:lang w:val="cs-CZ" w:eastAsia="en-US" w:bidi="ar-SA"/>
      </w:rPr>
    </w:lvl>
    <w:lvl w:ilvl="2" w:tplc="C1C2CEF0">
      <w:numFmt w:val="bullet"/>
      <w:lvlText w:val="•"/>
      <w:lvlJc w:val="left"/>
      <w:pPr>
        <w:ind w:left="1194" w:hanging="361"/>
      </w:pPr>
      <w:rPr>
        <w:rFonts w:hint="default"/>
        <w:lang w:val="cs-CZ" w:eastAsia="en-US" w:bidi="ar-SA"/>
      </w:rPr>
    </w:lvl>
    <w:lvl w:ilvl="3" w:tplc="79D8B39C">
      <w:numFmt w:val="bullet"/>
      <w:lvlText w:val="•"/>
      <w:lvlJc w:val="left"/>
      <w:pPr>
        <w:ind w:left="1561" w:hanging="361"/>
      </w:pPr>
      <w:rPr>
        <w:rFonts w:hint="default"/>
        <w:lang w:val="cs-CZ" w:eastAsia="en-US" w:bidi="ar-SA"/>
      </w:rPr>
    </w:lvl>
    <w:lvl w:ilvl="4" w:tplc="F8EC00BA">
      <w:numFmt w:val="bullet"/>
      <w:lvlText w:val="•"/>
      <w:lvlJc w:val="left"/>
      <w:pPr>
        <w:ind w:left="1928" w:hanging="361"/>
      </w:pPr>
      <w:rPr>
        <w:rFonts w:hint="default"/>
        <w:lang w:val="cs-CZ" w:eastAsia="en-US" w:bidi="ar-SA"/>
      </w:rPr>
    </w:lvl>
    <w:lvl w:ilvl="5" w:tplc="506C9BC6">
      <w:numFmt w:val="bullet"/>
      <w:lvlText w:val="•"/>
      <w:lvlJc w:val="left"/>
      <w:pPr>
        <w:ind w:left="2295" w:hanging="361"/>
      </w:pPr>
      <w:rPr>
        <w:rFonts w:hint="default"/>
        <w:lang w:val="cs-CZ" w:eastAsia="en-US" w:bidi="ar-SA"/>
      </w:rPr>
    </w:lvl>
    <w:lvl w:ilvl="6" w:tplc="91F2845E">
      <w:numFmt w:val="bullet"/>
      <w:lvlText w:val="•"/>
      <w:lvlJc w:val="left"/>
      <w:pPr>
        <w:ind w:left="2662" w:hanging="361"/>
      </w:pPr>
      <w:rPr>
        <w:rFonts w:hint="default"/>
        <w:lang w:val="cs-CZ" w:eastAsia="en-US" w:bidi="ar-SA"/>
      </w:rPr>
    </w:lvl>
    <w:lvl w:ilvl="7" w:tplc="A34877DA">
      <w:numFmt w:val="bullet"/>
      <w:lvlText w:val="•"/>
      <w:lvlJc w:val="left"/>
      <w:pPr>
        <w:ind w:left="3029" w:hanging="361"/>
      </w:pPr>
      <w:rPr>
        <w:rFonts w:hint="default"/>
        <w:lang w:val="cs-CZ" w:eastAsia="en-US" w:bidi="ar-SA"/>
      </w:rPr>
    </w:lvl>
    <w:lvl w:ilvl="8" w:tplc="64A696F8">
      <w:numFmt w:val="bullet"/>
      <w:lvlText w:val="•"/>
      <w:lvlJc w:val="left"/>
      <w:pPr>
        <w:ind w:left="3396" w:hanging="361"/>
      </w:pPr>
      <w:rPr>
        <w:rFonts w:hint="default"/>
        <w:lang w:val="cs-CZ" w:eastAsia="en-US" w:bidi="ar-SA"/>
      </w:rPr>
    </w:lvl>
  </w:abstractNum>
  <w:abstractNum w:abstractNumId="1902" w15:restartNumberingAfterBreak="0">
    <w:nsid w:val="70BA5652"/>
    <w:multiLevelType w:val="hybridMultilevel"/>
    <w:tmpl w:val="9DA66FF2"/>
    <w:lvl w:ilvl="0" w:tplc="20EC8580">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1C183C46">
      <w:numFmt w:val="bullet"/>
      <w:lvlText w:val="•"/>
      <w:lvlJc w:val="left"/>
      <w:pPr>
        <w:ind w:left="809" w:hanging="360"/>
      </w:pPr>
      <w:rPr>
        <w:rFonts w:hint="default"/>
        <w:lang w:val="cs-CZ" w:eastAsia="en-US" w:bidi="ar-SA"/>
      </w:rPr>
    </w:lvl>
    <w:lvl w:ilvl="2" w:tplc="972601A4">
      <w:numFmt w:val="bullet"/>
      <w:lvlText w:val="•"/>
      <w:lvlJc w:val="left"/>
      <w:pPr>
        <w:ind w:left="1158" w:hanging="360"/>
      </w:pPr>
      <w:rPr>
        <w:rFonts w:hint="default"/>
        <w:lang w:val="cs-CZ" w:eastAsia="en-US" w:bidi="ar-SA"/>
      </w:rPr>
    </w:lvl>
    <w:lvl w:ilvl="3" w:tplc="6194C11E">
      <w:numFmt w:val="bullet"/>
      <w:lvlText w:val="•"/>
      <w:lvlJc w:val="left"/>
      <w:pPr>
        <w:ind w:left="1507" w:hanging="360"/>
      </w:pPr>
      <w:rPr>
        <w:rFonts w:hint="default"/>
        <w:lang w:val="cs-CZ" w:eastAsia="en-US" w:bidi="ar-SA"/>
      </w:rPr>
    </w:lvl>
    <w:lvl w:ilvl="4" w:tplc="4D68F2C0">
      <w:numFmt w:val="bullet"/>
      <w:lvlText w:val="•"/>
      <w:lvlJc w:val="left"/>
      <w:pPr>
        <w:ind w:left="1856" w:hanging="360"/>
      </w:pPr>
      <w:rPr>
        <w:rFonts w:hint="default"/>
        <w:lang w:val="cs-CZ" w:eastAsia="en-US" w:bidi="ar-SA"/>
      </w:rPr>
    </w:lvl>
    <w:lvl w:ilvl="5" w:tplc="71985902">
      <w:numFmt w:val="bullet"/>
      <w:lvlText w:val="•"/>
      <w:lvlJc w:val="left"/>
      <w:pPr>
        <w:ind w:left="2205" w:hanging="360"/>
      </w:pPr>
      <w:rPr>
        <w:rFonts w:hint="default"/>
        <w:lang w:val="cs-CZ" w:eastAsia="en-US" w:bidi="ar-SA"/>
      </w:rPr>
    </w:lvl>
    <w:lvl w:ilvl="6" w:tplc="21D8A2AC">
      <w:numFmt w:val="bullet"/>
      <w:lvlText w:val="•"/>
      <w:lvlJc w:val="left"/>
      <w:pPr>
        <w:ind w:left="2554" w:hanging="360"/>
      </w:pPr>
      <w:rPr>
        <w:rFonts w:hint="default"/>
        <w:lang w:val="cs-CZ" w:eastAsia="en-US" w:bidi="ar-SA"/>
      </w:rPr>
    </w:lvl>
    <w:lvl w:ilvl="7" w:tplc="38487BA6">
      <w:numFmt w:val="bullet"/>
      <w:lvlText w:val="•"/>
      <w:lvlJc w:val="left"/>
      <w:pPr>
        <w:ind w:left="2903" w:hanging="360"/>
      </w:pPr>
      <w:rPr>
        <w:rFonts w:hint="default"/>
        <w:lang w:val="cs-CZ" w:eastAsia="en-US" w:bidi="ar-SA"/>
      </w:rPr>
    </w:lvl>
    <w:lvl w:ilvl="8" w:tplc="1B587BB6">
      <w:numFmt w:val="bullet"/>
      <w:lvlText w:val="•"/>
      <w:lvlJc w:val="left"/>
      <w:pPr>
        <w:ind w:left="3252" w:hanging="360"/>
      </w:pPr>
      <w:rPr>
        <w:rFonts w:hint="default"/>
        <w:lang w:val="cs-CZ" w:eastAsia="en-US" w:bidi="ar-SA"/>
      </w:rPr>
    </w:lvl>
  </w:abstractNum>
  <w:abstractNum w:abstractNumId="1903" w15:restartNumberingAfterBreak="0">
    <w:nsid w:val="70BF2F6E"/>
    <w:multiLevelType w:val="hybridMultilevel"/>
    <w:tmpl w:val="ACCC8468"/>
    <w:lvl w:ilvl="0" w:tplc="07883F1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A798F8F0">
      <w:numFmt w:val="bullet"/>
      <w:lvlText w:val="•"/>
      <w:lvlJc w:val="left"/>
      <w:pPr>
        <w:ind w:left="808" w:hanging="360"/>
      </w:pPr>
      <w:rPr>
        <w:rFonts w:hint="default"/>
        <w:lang w:val="cs-CZ" w:eastAsia="en-US" w:bidi="ar-SA"/>
      </w:rPr>
    </w:lvl>
    <w:lvl w:ilvl="2" w:tplc="D54A0A42">
      <w:numFmt w:val="bullet"/>
      <w:lvlText w:val="•"/>
      <w:lvlJc w:val="left"/>
      <w:pPr>
        <w:ind w:left="1157" w:hanging="360"/>
      </w:pPr>
      <w:rPr>
        <w:rFonts w:hint="default"/>
        <w:lang w:val="cs-CZ" w:eastAsia="en-US" w:bidi="ar-SA"/>
      </w:rPr>
    </w:lvl>
    <w:lvl w:ilvl="3" w:tplc="E1CCD480">
      <w:numFmt w:val="bullet"/>
      <w:lvlText w:val="•"/>
      <w:lvlJc w:val="left"/>
      <w:pPr>
        <w:ind w:left="1505" w:hanging="360"/>
      </w:pPr>
      <w:rPr>
        <w:rFonts w:hint="default"/>
        <w:lang w:val="cs-CZ" w:eastAsia="en-US" w:bidi="ar-SA"/>
      </w:rPr>
    </w:lvl>
    <w:lvl w:ilvl="4" w:tplc="D012BE60">
      <w:numFmt w:val="bullet"/>
      <w:lvlText w:val="•"/>
      <w:lvlJc w:val="left"/>
      <w:pPr>
        <w:ind w:left="1854" w:hanging="360"/>
      </w:pPr>
      <w:rPr>
        <w:rFonts w:hint="default"/>
        <w:lang w:val="cs-CZ" w:eastAsia="en-US" w:bidi="ar-SA"/>
      </w:rPr>
    </w:lvl>
    <w:lvl w:ilvl="5" w:tplc="FBF69B9A">
      <w:numFmt w:val="bullet"/>
      <w:lvlText w:val="•"/>
      <w:lvlJc w:val="left"/>
      <w:pPr>
        <w:ind w:left="2203" w:hanging="360"/>
      </w:pPr>
      <w:rPr>
        <w:rFonts w:hint="default"/>
        <w:lang w:val="cs-CZ" w:eastAsia="en-US" w:bidi="ar-SA"/>
      </w:rPr>
    </w:lvl>
    <w:lvl w:ilvl="6" w:tplc="D74CFE28">
      <w:numFmt w:val="bullet"/>
      <w:lvlText w:val="•"/>
      <w:lvlJc w:val="left"/>
      <w:pPr>
        <w:ind w:left="2551" w:hanging="360"/>
      </w:pPr>
      <w:rPr>
        <w:rFonts w:hint="default"/>
        <w:lang w:val="cs-CZ" w:eastAsia="en-US" w:bidi="ar-SA"/>
      </w:rPr>
    </w:lvl>
    <w:lvl w:ilvl="7" w:tplc="FF563C8C">
      <w:numFmt w:val="bullet"/>
      <w:lvlText w:val="•"/>
      <w:lvlJc w:val="left"/>
      <w:pPr>
        <w:ind w:left="2900" w:hanging="360"/>
      </w:pPr>
      <w:rPr>
        <w:rFonts w:hint="default"/>
        <w:lang w:val="cs-CZ" w:eastAsia="en-US" w:bidi="ar-SA"/>
      </w:rPr>
    </w:lvl>
    <w:lvl w:ilvl="8" w:tplc="4794702E">
      <w:numFmt w:val="bullet"/>
      <w:lvlText w:val="•"/>
      <w:lvlJc w:val="left"/>
      <w:pPr>
        <w:ind w:left="3248" w:hanging="360"/>
      </w:pPr>
      <w:rPr>
        <w:rFonts w:hint="default"/>
        <w:lang w:val="cs-CZ" w:eastAsia="en-US" w:bidi="ar-SA"/>
      </w:rPr>
    </w:lvl>
  </w:abstractNum>
  <w:abstractNum w:abstractNumId="1904" w15:restartNumberingAfterBreak="0">
    <w:nsid w:val="70E4181F"/>
    <w:multiLevelType w:val="hybridMultilevel"/>
    <w:tmpl w:val="4A4A73B4"/>
    <w:lvl w:ilvl="0" w:tplc="5BA8A0B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1A109C">
      <w:numFmt w:val="bullet"/>
      <w:lvlText w:val="•"/>
      <w:lvlJc w:val="left"/>
      <w:pPr>
        <w:ind w:left="826" w:hanging="361"/>
      </w:pPr>
      <w:rPr>
        <w:rFonts w:hint="default"/>
        <w:lang w:val="cs-CZ" w:eastAsia="en-US" w:bidi="ar-SA"/>
      </w:rPr>
    </w:lvl>
    <w:lvl w:ilvl="2" w:tplc="9B3828A6">
      <w:numFmt w:val="bullet"/>
      <w:lvlText w:val="•"/>
      <w:lvlJc w:val="left"/>
      <w:pPr>
        <w:ind w:left="1193" w:hanging="361"/>
      </w:pPr>
      <w:rPr>
        <w:rFonts w:hint="default"/>
        <w:lang w:val="cs-CZ" w:eastAsia="en-US" w:bidi="ar-SA"/>
      </w:rPr>
    </w:lvl>
    <w:lvl w:ilvl="3" w:tplc="B810C8F4">
      <w:numFmt w:val="bullet"/>
      <w:lvlText w:val="•"/>
      <w:lvlJc w:val="left"/>
      <w:pPr>
        <w:ind w:left="1559" w:hanging="361"/>
      </w:pPr>
      <w:rPr>
        <w:rFonts w:hint="default"/>
        <w:lang w:val="cs-CZ" w:eastAsia="en-US" w:bidi="ar-SA"/>
      </w:rPr>
    </w:lvl>
    <w:lvl w:ilvl="4" w:tplc="BDD8B096">
      <w:numFmt w:val="bullet"/>
      <w:lvlText w:val="•"/>
      <w:lvlJc w:val="left"/>
      <w:pPr>
        <w:ind w:left="1926" w:hanging="361"/>
      </w:pPr>
      <w:rPr>
        <w:rFonts w:hint="default"/>
        <w:lang w:val="cs-CZ" w:eastAsia="en-US" w:bidi="ar-SA"/>
      </w:rPr>
    </w:lvl>
    <w:lvl w:ilvl="5" w:tplc="19426282">
      <w:numFmt w:val="bullet"/>
      <w:lvlText w:val="•"/>
      <w:lvlJc w:val="left"/>
      <w:pPr>
        <w:ind w:left="2293" w:hanging="361"/>
      </w:pPr>
      <w:rPr>
        <w:rFonts w:hint="default"/>
        <w:lang w:val="cs-CZ" w:eastAsia="en-US" w:bidi="ar-SA"/>
      </w:rPr>
    </w:lvl>
    <w:lvl w:ilvl="6" w:tplc="6E7AD202">
      <w:numFmt w:val="bullet"/>
      <w:lvlText w:val="•"/>
      <w:lvlJc w:val="left"/>
      <w:pPr>
        <w:ind w:left="2659" w:hanging="361"/>
      </w:pPr>
      <w:rPr>
        <w:rFonts w:hint="default"/>
        <w:lang w:val="cs-CZ" w:eastAsia="en-US" w:bidi="ar-SA"/>
      </w:rPr>
    </w:lvl>
    <w:lvl w:ilvl="7" w:tplc="19E6ED52">
      <w:numFmt w:val="bullet"/>
      <w:lvlText w:val="•"/>
      <w:lvlJc w:val="left"/>
      <w:pPr>
        <w:ind w:left="3026" w:hanging="361"/>
      </w:pPr>
      <w:rPr>
        <w:rFonts w:hint="default"/>
        <w:lang w:val="cs-CZ" w:eastAsia="en-US" w:bidi="ar-SA"/>
      </w:rPr>
    </w:lvl>
    <w:lvl w:ilvl="8" w:tplc="F5A8B01E">
      <w:numFmt w:val="bullet"/>
      <w:lvlText w:val="•"/>
      <w:lvlJc w:val="left"/>
      <w:pPr>
        <w:ind w:left="3392" w:hanging="361"/>
      </w:pPr>
      <w:rPr>
        <w:rFonts w:hint="default"/>
        <w:lang w:val="cs-CZ" w:eastAsia="en-US" w:bidi="ar-SA"/>
      </w:rPr>
    </w:lvl>
  </w:abstractNum>
  <w:abstractNum w:abstractNumId="1905" w15:restartNumberingAfterBreak="0">
    <w:nsid w:val="70E5646E"/>
    <w:multiLevelType w:val="hybridMultilevel"/>
    <w:tmpl w:val="489E6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6" w15:restartNumberingAfterBreak="0">
    <w:nsid w:val="70EA09A6"/>
    <w:multiLevelType w:val="hybridMultilevel"/>
    <w:tmpl w:val="B06CBAD6"/>
    <w:lvl w:ilvl="0" w:tplc="5A6C747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2F52B968">
      <w:numFmt w:val="bullet"/>
      <w:lvlText w:val="•"/>
      <w:lvlJc w:val="left"/>
      <w:pPr>
        <w:ind w:left="827" w:hanging="361"/>
      </w:pPr>
      <w:rPr>
        <w:rFonts w:hint="default"/>
        <w:lang w:val="cs-CZ" w:eastAsia="en-US" w:bidi="ar-SA"/>
      </w:rPr>
    </w:lvl>
    <w:lvl w:ilvl="2" w:tplc="478661DE">
      <w:numFmt w:val="bullet"/>
      <w:lvlText w:val="•"/>
      <w:lvlJc w:val="left"/>
      <w:pPr>
        <w:ind w:left="1194" w:hanging="361"/>
      </w:pPr>
      <w:rPr>
        <w:rFonts w:hint="default"/>
        <w:lang w:val="cs-CZ" w:eastAsia="en-US" w:bidi="ar-SA"/>
      </w:rPr>
    </w:lvl>
    <w:lvl w:ilvl="3" w:tplc="ED906E2E">
      <w:numFmt w:val="bullet"/>
      <w:lvlText w:val="•"/>
      <w:lvlJc w:val="left"/>
      <w:pPr>
        <w:ind w:left="1561" w:hanging="361"/>
      </w:pPr>
      <w:rPr>
        <w:rFonts w:hint="default"/>
        <w:lang w:val="cs-CZ" w:eastAsia="en-US" w:bidi="ar-SA"/>
      </w:rPr>
    </w:lvl>
    <w:lvl w:ilvl="4" w:tplc="50E83D9C">
      <w:numFmt w:val="bullet"/>
      <w:lvlText w:val="•"/>
      <w:lvlJc w:val="left"/>
      <w:pPr>
        <w:ind w:left="1928" w:hanging="361"/>
      </w:pPr>
      <w:rPr>
        <w:rFonts w:hint="default"/>
        <w:lang w:val="cs-CZ" w:eastAsia="en-US" w:bidi="ar-SA"/>
      </w:rPr>
    </w:lvl>
    <w:lvl w:ilvl="5" w:tplc="046C19F2">
      <w:numFmt w:val="bullet"/>
      <w:lvlText w:val="•"/>
      <w:lvlJc w:val="left"/>
      <w:pPr>
        <w:ind w:left="2295" w:hanging="361"/>
      </w:pPr>
      <w:rPr>
        <w:rFonts w:hint="default"/>
        <w:lang w:val="cs-CZ" w:eastAsia="en-US" w:bidi="ar-SA"/>
      </w:rPr>
    </w:lvl>
    <w:lvl w:ilvl="6" w:tplc="E28494F4">
      <w:numFmt w:val="bullet"/>
      <w:lvlText w:val="•"/>
      <w:lvlJc w:val="left"/>
      <w:pPr>
        <w:ind w:left="2662" w:hanging="361"/>
      </w:pPr>
      <w:rPr>
        <w:rFonts w:hint="default"/>
        <w:lang w:val="cs-CZ" w:eastAsia="en-US" w:bidi="ar-SA"/>
      </w:rPr>
    </w:lvl>
    <w:lvl w:ilvl="7" w:tplc="FA5C4506">
      <w:numFmt w:val="bullet"/>
      <w:lvlText w:val="•"/>
      <w:lvlJc w:val="left"/>
      <w:pPr>
        <w:ind w:left="3029" w:hanging="361"/>
      </w:pPr>
      <w:rPr>
        <w:rFonts w:hint="default"/>
        <w:lang w:val="cs-CZ" w:eastAsia="en-US" w:bidi="ar-SA"/>
      </w:rPr>
    </w:lvl>
    <w:lvl w:ilvl="8" w:tplc="77A8D3D4">
      <w:numFmt w:val="bullet"/>
      <w:lvlText w:val="•"/>
      <w:lvlJc w:val="left"/>
      <w:pPr>
        <w:ind w:left="3396" w:hanging="361"/>
      </w:pPr>
      <w:rPr>
        <w:rFonts w:hint="default"/>
        <w:lang w:val="cs-CZ" w:eastAsia="en-US" w:bidi="ar-SA"/>
      </w:rPr>
    </w:lvl>
  </w:abstractNum>
  <w:abstractNum w:abstractNumId="1907" w15:restartNumberingAfterBreak="0">
    <w:nsid w:val="70EE2A46"/>
    <w:multiLevelType w:val="hybridMultilevel"/>
    <w:tmpl w:val="D2C45FB6"/>
    <w:lvl w:ilvl="0" w:tplc="631C9B3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462718E">
      <w:numFmt w:val="bullet"/>
      <w:lvlText w:val="•"/>
      <w:lvlJc w:val="left"/>
      <w:pPr>
        <w:ind w:left="809" w:hanging="360"/>
      </w:pPr>
      <w:rPr>
        <w:rFonts w:hint="default"/>
        <w:lang w:val="cs-CZ" w:eastAsia="en-US" w:bidi="ar-SA"/>
      </w:rPr>
    </w:lvl>
    <w:lvl w:ilvl="2" w:tplc="E532576C">
      <w:numFmt w:val="bullet"/>
      <w:lvlText w:val="•"/>
      <w:lvlJc w:val="left"/>
      <w:pPr>
        <w:ind w:left="1158" w:hanging="360"/>
      </w:pPr>
      <w:rPr>
        <w:rFonts w:hint="default"/>
        <w:lang w:val="cs-CZ" w:eastAsia="en-US" w:bidi="ar-SA"/>
      </w:rPr>
    </w:lvl>
    <w:lvl w:ilvl="3" w:tplc="4B705EC8">
      <w:numFmt w:val="bullet"/>
      <w:lvlText w:val="•"/>
      <w:lvlJc w:val="left"/>
      <w:pPr>
        <w:ind w:left="1507" w:hanging="360"/>
      </w:pPr>
      <w:rPr>
        <w:rFonts w:hint="default"/>
        <w:lang w:val="cs-CZ" w:eastAsia="en-US" w:bidi="ar-SA"/>
      </w:rPr>
    </w:lvl>
    <w:lvl w:ilvl="4" w:tplc="AB42B8B4">
      <w:numFmt w:val="bullet"/>
      <w:lvlText w:val="•"/>
      <w:lvlJc w:val="left"/>
      <w:pPr>
        <w:ind w:left="1857" w:hanging="360"/>
      </w:pPr>
      <w:rPr>
        <w:rFonts w:hint="default"/>
        <w:lang w:val="cs-CZ" w:eastAsia="en-US" w:bidi="ar-SA"/>
      </w:rPr>
    </w:lvl>
    <w:lvl w:ilvl="5" w:tplc="7C3A2CE4">
      <w:numFmt w:val="bullet"/>
      <w:lvlText w:val="•"/>
      <w:lvlJc w:val="left"/>
      <w:pPr>
        <w:ind w:left="2206" w:hanging="360"/>
      </w:pPr>
      <w:rPr>
        <w:rFonts w:hint="default"/>
        <w:lang w:val="cs-CZ" w:eastAsia="en-US" w:bidi="ar-SA"/>
      </w:rPr>
    </w:lvl>
    <w:lvl w:ilvl="6" w:tplc="6F86E40E">
      <w:numFmt w:val="bullet"/>
      <w:lvlText w:val="•"/>
      <w:lvlJc w:val="left"/>
      <w:pPr>
        <w:ind w:left="2555" w:hanging="360"/>
      </w:pPr>
      <w:rPr>
        <w:rFonts w:hint="default"/>
        <w:lang w:val="cs-CZ" w:eastAsia="en-US" w:bidi="ar-SA"/>
      </w:rPr>
    </w:lvl>
    <w:lvl w:ilvl="7" w:tplc="A2C4E570">
      <w:numFmt w:val="bullet"/>
      <w:lvlText w:val="•"/>
      <w:lvlJc w:val="left"/>
      <w:pPr>
        <w:ind w:left="2905" w:hanging="360"/>
      </w:pPr>
      <w:rPr>
        <w:rFonts w:hint="default"/>
        <w:lang w:val="cs-CZ" w:eastAsia="en-US" w:bidi="ar-SA"/>
      </w:rPr>
    </w:lvl>
    <w:lvl w:ilvl="8" w:tplc="B25C2822">
      <w:numFmt w:val="bullet"/>
      <w:lvlText w:val="•"/>
      <w:lvlJc w:val="left"/>
      <w:pPr>
        <w:ind w:left="3254" w:hanging="360"/>
      </w:pPr>
      <w:rPr>
        <w:rFonts w:hint="default"/>
        <w:lang w:val="cs-CZ" w:eastAsia="en-US" w:bidi="ar-SA"/>
      </w:rPr>
    </w:lvl>
  </w:abstractNum>
  <w:abstractNum w:abstractNumId="1908" w15:restartNumberingAfterBreak="0">
    <w:nsid w:val="70F23F23"/>
    <w:multiLevelType w:val="hybridMultilevel"/>
    <w:tmpl w:val="E5C43F6C"/>
    <w:lvl w:ilvl="0" w:tplc="6ACA3F4E">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F3C96E4">
      <w:numFmt w:val="bullet"/>
      <w:lvlText w:val="•"/>
      <w:lvlJc w:val="left"/>
      <w:pPr>
        <w:ind w:left="734" w:hanging="360"/>
      </w:pPr>
      <w:rPr>
        <w:rFonts w:hint="default"/>
        <w:lang w:val="cs-CZ" w:eastAsia="en-US" w:bidi="ar-SA"/>
      </w:rPr>
    </w:lvl>
    <w:lvl w:ilvl="2" w:tplc="191A727C">
      <w:numFmt w:val="bullet"/>
      <w:lvlText w:val="•"/>
      <w:lvlJc w:val="left"/>
      <w:pPr>
        <w:ind w:left="1009" w:hanging="360"/>
      </w:pPr>
      <w:rPr>
        <w:rFonts w:hint="default"/>
        <w:lang w:val="cs-CZ" w:eastAsia="en-US" w:bidi="ar-SA"/>
      </w:rPr>
    </w:lvl>
    <w:lvl w:ilvl="3" w:tplc="77C410A6">
      <w:numFmt w:val="bullet"/>
      <w:lvlText w:val="•"/>
      <w:lvlJc w:val="left"/>
      <w:pPr>
        <w:ind w:left="1284" w:hanging="360"/>
      </w:pPr>
      <w:rPr>
        <w:rFonts w:hint="default"/>
        <w:lang w:val="cs-CZ" w:eastAsia="en-US" w:bidi="ar-SA"/>
      </w:rPr>
    </w:lvl>
    <w:lvl w:ilvl="4" w:tplc="27DEDCD0">
      <w:numFmt w:val="bullet"/>
      <w:lvlText w:val="•"/>
      <w:lvlJc w:val="left"/>
      <w:pPr>
        <w:ind w:left="1558" w:hanging="360"/>
      </w:pPr>
      <w:rPr>
        <w:rFonts w:hint="default"/>
        <w:lang w:val="cs-CZ" w:eastAsia="en-US" w:bidi="ar-SA"/>
      </w:rPr>
    </w:lvl>
    <w:lvl w:ilvl="5" w:tplc="AE464964">
      <w:numFmt w:val="bullet"/>
      <w:lvlText w:val="•"/>
      <w:lvlJc w:val="left"/>
      <w:pPr>
        <w:ind w:left="1833" w:hanging="360"/>
      </w:pPr>
      <w:rPr>
        <w:rFonts w:hint="default"/>
        <w:lang w:val="cs-CZ" w:eastAsia="en-US" w:bidi="ar-SA"/>
      </w:rPr>
    </w:lvl>
    <w:lvl w:ilvl="6" w:tplc="E1840434">
      <w:numFmt w:val="bullet"/>
      <w:lvlText w:val="•"/>
      <w:lvlJc w:val="left"/>
      <w:pPr>
        <w:ind w:left="2108" w:hanging="360"/>
      </w:pPr>
      <w:rPr>
        <w:rFonts w:hint="default"/>
        <w:lang w:val="cs-CZ" w:eastAsia="en-US" w:bidi="ar-SA"/>
      </w:rPr>
    </w:lvl>
    <w:lvl w:ilvl="7" w:tplc="BA74A1A2">
      <w:numFmt w:val="bullet"/>
      <w:lvlText w:val="•"/>
      <w:lvlJc w:val="left"/>
      <w:pPr>
        <w:ind w:left="2382" w:hanging="360"/>
      </w:pPr>
      <w:rPr>
        <w:rFonts w:hint="default"/>
        <w:lang w:val="cs-CZ" w:eastAsia="en-US" w:bidi="ar-SA"/>
      </w:rPr>
    </w:lvl>
    <w:lvl w:ilvl="8" w:tplc="74E63D2C">
      <w:numFmt w:val="bullet"/>
      <w:lvlText w:val="•"/>
      <w:lvlJc w:val="left"/>
      <w:pPr>
        <w:ind w:left="2657" w:hanging="360"/>
      </w:pPr>
      <w:rPr>
        <w:rFonts w:hint="default"/>
        <w:lang w:val="cs-CZ" w:eastAsia="en-US" w:bidi="ar-SA"/>
      </w:rPr>
    </w:lvl>
  </w:abstractNum>
  <w:abstractNum w:abstractNumId="1909" w15:restartNumberingAfterBreak="0">
    <w:nsid w:val="70FA7B47"/>
    <w:multiLevelType w:val="hybridMultilevel"/>
    <w:tmpl w:val="57886A26"/>
    <w:lvl w:ilvl="0" w:tplc="ADB20C4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99CE0094">
      <w:numFmt w:val="bullet"/>
      <w:lvlText w:val="•"/>
      <w:lvlJc w:val="left"/>
      <w:pPr>
        <w:ind w:left="809" w:hanging="342"/>
      </w:pPr>
      <w:rPr>
        <w:rFonts w:hint="default"/>
        <w:lang w:val="cs-CZ" w:eastAsia="en-US" w:bidi="ar-SA"/>
      </w:rPr>
    </w:lvl>
    <w:lvl w:ilvl="2" w:tplc="8EFE444C">
      <w:numFmt w:val="bullet"/>
      <w:lvlText w:val="•"/>
      <w:lvlJc w:val="left"/>
      <w:pPr>
        <w:ind w:left="1178" w:hanging="342"/>
      </w:pPr>
      <w:rPr>
        <w:rFonts w:hint="default"/>
        <w:lang w:val="cs-CZ" w:eastAsia="en-US" w:bidi="ar-SA"/>
      </w:rPr>
    </w:lvl>
    <w:lvl w:ilvl="3" w:tplc="6CDA45DC">
      <w:numFmt w:val="bullet"/>
      <w:lvlText w:val="•"/>
      <w:lvlJc w:val="left"/>
      <w:pPr>
        <w:ind w:left="1547" w:hanging="342"/>
      </w:pPr>
      <w:rPr>
        <w:rFonts w:hint="default"/>
        <w:lang w:val="cs-CZ" w:eastAsia="en-US" w:bidi="ar-SA"/>
      </w:rPr>
    </w:lvl>
    <w:lvl w:ilvl="4" w:tplc="9F86868E">
      <w:numFmt w:val="bullet"/>
      <w:lvlText w:val="•"/>
      <w:lvlJc w:val="left"/>
      <w:pPr>
        <w:ind w:left="1916" w:hanging="342"/>
      </w:pPr>
      <w:rPr>
        <w:rFonts w:hint="default"/>
        <w:lang w:val="cs-CZ" w:eastAsia="en-US" w:bidi="ar-SA"/>
      </w:rPr>
    </w:lvl>
    <w:lvl w:ilvl="5" w:tplc="541ADC4E">
      <w:numFmt w:val="bullet"/>
      <w:lvlText w:val="•"/>
      <w:lvlJc w:val="left"/>
      <w:pPr>
        <w:ind w:left="2285" w:hanging="342"/>
      </w:pPr>
      <w:rPr>
        <w:rFonts w:hint="default"/>
        <w:lang w:val="cs-CZ" w:eastAsia="en-US" w:bidi="ar-SA"/>
      </w:rPr>
    </w:lvl>
    <w:lvl w:ilvl="6" w:tplc="492216BE">
      <w:numFmt w:val="bullet"/>
      <w:lvlText w:val="•"/>
      <w:lvlJc w:val="left"/>
      <w:pPr>
        <w:ind w:left="2654" w:hanging="342"/>
      </w:pPr>
      <w:rPr>
        <w:rFonts w:hint="default"/>
        <w:lang w:val="cs-CZ" w:eastAsia="en-US" w:bidi="ar-SA"/>
      </w:rPr>
    </w:lvl>
    <w:lvl w:ilvl="7" w:tplc="E1200740">
      <w:numFmt w:val="bullet"/>
      <w:lvlText w:val="•"/>
      <w:lvlJc w:val="left"/>
      <w:pPr>
        <w:ind w:left="3023" w:hanging="342"/>
      </w:pPr>
      <w:rPr>
        <w:rFonts w:hint="default"/>
        <w:lang w:val="cs-CZ" w:eastAsia="en-US" w:bidi="ar-SA"/>
      </w:rPr>
    </w:lvl>
    <w:lvl w:ilvl="8" w:tplc="9BFA4310">
      <w:numFmt w:val="bullet"/>
      <w:lvlText w:val="•"/>
      <w:lvlJc w:val="left"/>
      <w:pPr>
        <w:ind w:left="3392" w:hanging="342"/>
      </w:pPr>
      <w:rPr>
        <w:rFonts w:hint="default"/>
        <w:lang w:val="cs-CZ" w:eastAsia="en-US" w:bidi="ar-SA"/>
      </w:rPr>
    </w:lvl>
  </w:abstractNum>
  <w:abstractNum w:abstractNumId="1910" w15:restartNumberingAfterBreak="0">
    <w:nsid w:val="712E376D"/>
    <w:multiLevelType w:val="hybridMultilevel"/>
    <w:tmpl w:val="40B26970"/>
    <w:lvl w:ilvl="0" w:tplc="79B82D4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6F6505E">
      <w:numFmt w:val="bullet"/>
      <w:lvlText w:val="•"/>
      <w:lvlJc w:val="left"/>
      <w:pPr>
        <w:ind w:left="809" w:hanging="360"/>
      </w:pPr>
      <w:rPr>
        <w:rFonts w:hint="default"/>
        <w:lang w:val="cs-CZ" w:eastAsia="en-US" w:bidi="ar-SA"/>
      </w:rPr>
    </w:lvl>
    <w:lvl w:ilvl="2" w:tplc="A8822F04">
      <w:numFmt w:val="bullet"/>
      <w:lvlText w:val="•"/>
      <w:lvlJc w:val="left"/>
      <w:pPr>
        <w:ind w:left="1158" w:hanging="360"/>
      </w:pPr>
      <w:rPr>
        <w:rFonts w:hint="default"/>
        <w:lang w:val="cs-CZ" w:eastAsia="en-US" w:bidi="ar-SA"/>
      </w:rPr>
    </w:lvl>
    <w:lvl w:ilvl="3" w:tplc="F7A87406">
      <w:numFmt w:val="bullet"/>
      <w:lvlText w:val="•"/>
      <w:lvlJc w:val="left"/>
      <w:pPr>
        <w:ind w:left="1507" w:hanging="360"/>
      </w:pPr>
      <w:rPr>
        <w:rFonts w:hint="default"/>
        <w:lang w:val="cs-CZ" w:eastAsia="en-US" w:bidi="ar-SA"/>
      </w:rPr>
    </w:lvl>
    <w:lvl w:ilvl="4" w:tplc="A1802B2A">
      <w:numFmt w:val="bullet"/>
      <w:lvlText w:val="•"/>
      <w:lvlJc w:val="left"/>
      <w:pPr>
        <w:ind w:left="1857" w:hanging="360"/>
      </w:pPr>
      <w:rPr>
        <w:rFonts w:hint="default"/>
        <w:lang w:val="cs-CZ" w:eastAsia="en-US" w:bidi="ar-SA"/>
      </w:rPr>
    </w:lvl>
    <w:lvl w:ilvl="5" w:tplc="53EE5C64">
      <w:numFmt w:val="bullet"/>
      <w:lvlText w:val="•"/>
      <w:lvlJc w:val="left"/>
      <w:pPr>
        <w:ind w:left="2206" w:hanging="360"/>
      </w:pPr>
      <w:rPr>
        <w:rFonts w:hint="default"/>
        <w:lang w:val="cs-CZ" w:eastAsia="en-US" w:bidi="ar-SA"/>
      </w:rPr>
    </w:lvl>
    <w:lvl w:ilvl="6" w:tplc="F760AAA6">
      <w:numFmt w:val="bullet"/>
      <w:lvlText w:val="•"/>
      <w:lvlJc w:val="left"/>
      <w:pPr>
        <w:ind w:left="2555" w:hanging="360"/>
      </w:pPr>
      <w:rPr>
        <w:rFonts w:hint="default"/>
        <w:lang w:val="cs-CZ" w:eastAsia="en-US" w:bidi="ar-SA"/>
      </w:rPr>
    </w:lvl>
    <w:lvl w:ilvl="7" w:tplc="0E9A7926">
      <w:numFmt w:val="bullet"/>
      <w:lvlText w:val="•"/>
      <w:lvlJc w:val="left"/>
      <w:pPr>
        <w:ind w:left="2905" w:hanging="360"/>
      </w:pPr>
      <w:rPr>
        <w:rFonts w:hint="default"/>
        <w:lang w:val="cs-CZ" w:eastAsia="en-US" w:bidi="ar-SA"/>
      </w:rPr>
    </w:lvl>
    <w:lvl w:ilvl="8" w:tplc="1BB65AB8">
      <w:numFmt w:val="bullet"/>
      <w:lvlText w:val="•"/>
      <w:lvlJc w:val="left"/>
      <w:pPr>
        <w:ind w:left="3254" w:hanging="360"/>
      </w:pPr>
      <w:rPr>
        <w:rFonts w:hint="default"/>
        <w:lang w:val="cs-CZ" w:eastAsia="en-US" w:bidi="ar-SA"/>
      </w:rPr>
    </w:lvl>
  </w:abstractNum>
  <w:abstractNum w:abstractNumId="1911" w15:restartNumberingAfterBreak="0">
    <w:nsid w:val="71312347"/>
    <w:multiLevelType w:val="hybridMultilevel"/>
    <w:tmpl w:val="4852D626"/>
    <w:lvl w:ilvl="0" w:tplc="14D2FBF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7CA7428">
      <w:numFmt w:val="bullet"/>
      <w:lvlText w:val="•"/>
      <w:lvlJc w:val="left"/>
      <w:pPr>
        <w:ind w:left="809" w:hanging="360"/>
      </w:pPr>
      <w:rPr>
        <w:rFonts w:hint="default"/>
        <w:lang w:val="cs-CZ" w:eastAsia="en-US" w:bidi="ar-SA"/>
      </w:rPr>
    </w:lvl>
    <w:lvl w:ilvl="2" w:tplc="9648C0A4">
      <w:numFmt w:val="bullet"/>
      <w:lvlText w:val="•"/>
      <w:lvlJc w:val="left"/>
      <w:pPr>
        <w:ind w:left="1158" w:hanging="360"/>
      </w:pPr>
      <w:rPr>
        <w:rFonts w:hint="default"/>
        <w:lang w:val="cs-CZ" w:eastAsia="en-US" w:bidi="ar-SA"/>
      </w:rPr>
    </w:lvl>
    <w:lvl w:ilvl="3" w:tplc="CFE87A28">
      <w:numFmt w:val="bullet"/>
      <w:lvlText w:val="•"/>
      <w:lvlJc w:val="left"/>
      <w:pPr>
        <w:ind w:left="1507" w:hanging="360"/>
      </w:pPr>
      <w:rPr>
        <w:rFonts w:hint="default"/>
        <w:lang w:val="cs-CZ" w:eastAsia="en-US" w:bidi="ar-SA"/>
      </w:rPr>
    </w:lvl>
    <w:lvl w:ilvl="4" w:tplc="E9807F30">
      <w:numFmt w:val="bullet"/>
      <w:lvlText w:val="•"/>
      <w:lvlJc w:val="left"/>
      <w:pPr>
        <w:ind w:left="1856" w:hanging="360"/>
      </w:pPr>
      <w:rPr>
        <w:rFonts w:hint="default"/>
        <w:lang w:val="cs-CZ" w:eastAsia="en-US" w:bidi="ar-SA"/>
      </w:rPr>
    </w:lvl>
    <w:lvl w:ilvl="5" w:tplc="BA409F5A">
      <w:numFmt w:val="bullet"/>
      <w:lvlText w:val="•"/>
      <w:lvlJc w:val="left"/>
      <w:pPr>
        <w:ind w:left="2205" w:hanging="360"/>
      </w:pPr>
      <w:rPr>
        <w:rFonts w:hint="default"/>
        <w:lang w:val="cs-CZ" w:eastAsia="en-US" w:bidi="ar-SA"/>
      </w:rPr>
    </w:lvl>
    <w:lvl w:ilvl="6" w:tplc="D7323DFA">
      <w:numFmt w:val="bullet"/>
      <w:lvlText w:val="•"/>
      <w:lvlJc w:val="left"/>
      <w:pPr>
        <w:ind w:left="2554" w:hanging="360"/>
      </w:pPr>
      <w:rPr>
        <w:rFonts w:hint="default"/>
        <w:lang w:val="cs-CZ" w:eastAsia="en-US" w:bidi="ar-SA"/>
      </w:rPr>
    </w:lvl>
    <w:lvl w:ilvl="7" w:tplc="06ECEC86">
      <w:numFmt w:val="bullet"/>
      <w:lvlText w:val="•"/>
      <w:lvlJc w:val="left"/>
      <w:pPr>
        <w:ind w:left="2903" w:hanging="360"/>
      </w:pPr>
      <w:rPr>
        <w:rFonts w:hint="default"/>
        <w:lang w:val="cs-CZ" w:eastAsia="en-US" w:bidi="ar-SA"/>
      </w:rPr>
    </w:lvl>
    <w:lvl w:ilvl="8" w:tplc="639858EE">
      <w:numFmt w:val="bullet"/>
      <w:lvlText w:val="•"/>
      <w:lvlJc w:val="left"/>
      <w:pPr>
        <w:ind w:left="3252" w:hanging="360"/>
      </w:pPr>
      <w:rPr>
        <w:rFonts w:hint="default"/>
        <w:lang w:val="cs-CZ" w:eastAsia="en-US" w:bidi="ar-SA"/>
      </w:rPr>
    </w:lvl>
  </w:abstractNum>
  <w:abstractNum w:abstractNumId="1912" w15:restartNumberingAfterBreak="0">
    <w:nsid w:val="714A6985"/>
    <w:multiLevelType w:val="hybridMultilevel"/>
    <w:tmpl w:val="C5A290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3" w15:restartNumberingAfterBreak="0">
    <w:nsid w:val="715521C7"/>
    <w:multiLevelType w:val="hybridMultilevel"/>
    <w:tmpl w:val="2DE29F3E"/>
    <w:lvl w:ilvl="0" w:tplc="80E422E0">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15A5BF8">
      <w:numFmt w:val="bullet"/>
      <w:lvlText w:val="•"/>
      <w:lvlJc w:val="left"/>
      <w:pPr>
        <w:ind w:left="809" w:hanging="342"/>
      </w:pPr>
      <w:rPr>
        <w:rFonts w:hint="default"/>
        <w:lang w:val="cs-CZ" w:eastAsia="en-US" w:bidi="ar-SA"/>
      </w:rPr>
    </w:lvl>
    <w:lvl w:ilvl="2" w:tplc="B128FF4A">
      <w:numFmt w:val="bullet"/>
      <w:lvlText w:val="•"/>
      <w:lvlJc w:val="left"/>
      <w:pPr>
        <w:ind w:left="1178" w:hanging="342"/>
      </w:pPr>
      <w:rPr>
        <w:rFonts w:hint="default"/>
        <w:lang w:val="cs-CZ" w:eastAsia="en-US" w:bidi="ar-SA"/>
      </w:rPr>
    </w:lvl>
    <w:lvl w:ilvl="3" w:tplc="5FCEE988">
      <w:numFmt w:val="bullet"/>
      <w:lvlText w:val="•"/>
      <w:lvlJc w:val="left"/>
      <w:pPr>
        <w:ind w:left="1547" w:hanging="342"/>
      </w:pPr>
      <w:rPr>
        <w:rFonts w:hint="default"/>
        <w:lang w:val="cs-CZ" w:eastAsia="en-US" w:bidi="ar-SA"/>
      </w:rPr>
    </w:lvl>
    <w:lvl w:ilvl="4" w:tplc="B7C213C2">
      <w:numFmt w:val="bullet"/>
      <w:lvlText w:val="•"/>
      <w:lvlJc w:val="left"/>
      <w:pPr>
        <w:ind w:left="1916" w:hanging="342"/>
      </w:pPr>
      <w:rPr>
        <w:rFonts w:hint="default"/>
        <w:lang w:val="cs-CZ" w:eastAsia="en-US" w:bidi="ar-SA"/>
      </w:rPr>
    </w:lvl>
    <w:lvl w:ilvl="5" w:tplc="601C78B0">
      <w:numFmt w:val="bullet"/>
      <w:lvlText w:val="•"/>
      <w:lvlJc w:val="left"/>
      <w:pPr>
        <w:ind w:left="2285" w:hanging="342"/>
      </w:pPr>
      <w:rPr>
        <w:rFonts w:hint="default"/>
        <w:lang w:val="cs-CZ" w:eastAsia="en-US" w:bidi="ar-SA"/>
      </w:rPr>
    </w:lvl>
    <w:lvl w:ilvl="6" w:tplc="8F24E91E">
      <w:numFmt w:val="bullet"/>
      <w:lvlText w:val="•"/>
      <w:lvlJc w:val="left"/>
      <w:pPr>
        <w:ind w:left="2654" w:hanging="342"/>
      </w:pPr>
      <w:rPr>
        <w:rFonts w:hint="default"/>
        <w:lang w:val="cs-CZ" w:eastAsia="en-US" w:bidi="ar-SA"/>
      </w:rPr>
    </w:lvl>
    <w:lvl w:ilvl="7" w:tplc="D0A0021C">
      <w:numFmt w:val="bullet"/>
      <w:lvlText w:val="•"/>
      <w:lvlJc w:val="left"/>
      <w:pPr>
        <w:ind w:left="3023" w:hanging="342"/>
      </w:pPr>
      <w:rPr>
        <w:rFonts w:hint="default"/>
        <w:lang w:val="cs-CZ" w:eastAsia="en-US" w:bidi="ar-SA"/>
      </w:rPr>
    </w:lvl>
    <w:lvl w:ilvl="8" w:tplc="5B4E4306">
      <w:numFmt w:val="bullet"/>
      <w:lvlText w:val="•"/>
      <w:lvlJc w:val="left"/>
      <w:pPr>
        <w:ind w:left="3392" w:hanging="342"/>
      </w:pPr>
      <w:rPr>
        <w:rFonts w:hint="default"/>
        <w:lang w:val="cs-CZ" w:eastAsia="en-US" w:bidi="ar-SA"/>
      </w:rPr>
    </w:lvl>
  </w:abstractNum>
  <w:abstractNum w:abstractNumId="1914" w15:restartNumberingAfterBreak="0">
    <w:nsid w:val="71580CEE"/>
    <w:multiLevelType w:val="hybridMultilevel"/>
    <w:tmpl w:val="7BBE9FC8"/>
    <w:lvl w:ilvl="0" w:tplc="5DEA398C">
      <w:numFmt w:val="bullet"/>
      <w:lvlText w:val=""/>
      <w:lvlJc w:val="left"/>
      <w:pPr>
        <w:ind w:left="572" w:hanging="425"/>
      </w:pPr>
      <w:rPr>
        <w:rFonts w:ascii="Symbol" w:eastAsia="Symbol" w:hAnsi="Symbol" w:cs="Symbol" w:hint="default"/>
        <w:b w:val="0"/>
        <w:bCs w:val="0"/>
        <w:i w:val="0"/>
        <w:iCs w:val="0"/>
        <w:w w:val="100"/>
        <w:sz w:val="24"/>
        <w:szCs w:val="24"/>
        <w:lang w:val="cs-CZ" w:eastAsia="en-US" w:bidi="ar-SA"/>
      </w:rPr>
    </w:lvl>
    <w:lvl w:ilvl="1" w:tplc="1F9C2766">
      <w:numFmt w:val="bullet"/>
      <w:lvlText w:val="•"/>
      <w:lvlJc w:val="left"/>
      <w:pPr>
        <w:ind w:left="1155" w:hanging="425"/>
      </w:pPr>
      <w:rPr>
        <w:rFonts w:hint="default"/>
        <w:lang w:val="cs-CZ" w:eastAsia="en-US" w:bidi="ar-SA"/>
      </w:rPr>
    </w:lvl>
    <w:lvl w:ilvl="2" w:tplc="BD1E9D0A">
      <w:numFmt w:val="bullet"/>
      <w:lvlText w:val="•"/>
      <w:lvlJc w:val="left"/>
      <w:pPr>
        <w:ind w:left="1731" w:hanging="425"/>
      </w:pPr>
      <w:rPr>
        <w:rFonts w:hint="default"/>
        <w:lang w:val="cs-CZ" w:eastAsia="en-US" w:bidi="ar-SA"/>
      </w:rPr>
    </w:lvl>
    <w:lvl w:ilvl="3" w:tplc="2E48FD02">
      <w:numFmt w:val="bullet"/>
      <w:lvlText w:val="•"/>
      <w:lvlJc w:val="left"/>
      <w:pPr>
        <w:ind w:left="2307" w:hanging="425"/>
      </w:pPr>
      <w:rPr>
        <w:rFonts w:hint="default"/>
        <w:lang w:val="cs-CZ" w:eastAsia="en-US" w:bidi="ar-SA"/>
      </w:rPr>
    </w:lvl>
    <w:lvl w:ilvl="4" w:tplc="CC7EA316">
      <w:numFmt w:val="bullet"/>
      <w:lvlText w:val="•"/>
      <w:lvlJc w:val="left"/>
      <w:pPr>
        <w:ind w:left="2882" w:hanging="425"/>
      </w:pPr>
      <w:rPr>
        <w:rFonts w:hint="default"/>
        <w:lang w:val="cs-CZ" w:eastAsia="en-US" w:bidi="ar-SA"/>
      </w:rPr>
    </w:lvl>
    <w:lvl w:ilvl="5" w:tplc="0F1E457C">
      <w:numFmt w:val="bullet"/>
      <w:lvlText w:val="•"/>
      <w:lvlJc w:val="left"/>
      <w:pPr>
        <w:ind w:left="3458" w:hanging="425"/>
      </w:pPr>
      <w:rPr>
        <w:rFonts w:hint="default"/>
        <w:lang w:val="cs-CZ" w:eastAsia="en-US" w:bidi="ar-SA"/>
      </w:rPr>
    </w:lvl>
    <w:lvl w:ilvl="6" w:tplc="2070ABDA">
      <w:numFmt w:val="bullet"/>
      <w:lvlText w:val="•"/>
      <w:lvlJc w:val="left"/>
      <w:pPr>
        <w:ind w:left="4034" w:hanging="425"/>
      </w:pPr>
      <w:rPr>
        <w:rFonts w:hint="default"/>
        <w:lang w:val="cs-CZ" w:eastAsia="en-US" w:bidi="ar-SA"/>
      </w:rPr>
    </w:lvl>
    <w:lvl w:ilvl="7" w:tplc="4E7673C2">
      <w:numFmt w:val="bullet"/>
      <w:lvlText w:val="•"/>
      <w:lvlJc w:val="left"/>
      <w:pPr>
        <w:ind w:left="4609" w:hanging="425"/>
      </w:pPr>
      <w:rPr>
        <w:rFonts w:hint="default"/>
        <w:lang w:val="cs-CZ" w:eastAsia="en-US" w:bidi="ar-SA"/>
      </w:rPr>
    </w:lvl>
    <w:lvl w:ilvl="8" w:tplc="660C5618">
      <w:numFmt w:val="bullet"/>
      <w:lvlText w:val="•"/>
      <w:lvlJc w:val="left"/>
      <w:pPr>
        <w:ind w:left="5185" w:hanging="425"/>
      </w:pPr>
      <w:rPr>
        <w:rFonts w:hint="default"/>
        <w:lang w:val="cs-CZ" w:eastAsia="en-US" w:bidi="ar-SA"/>
      </w:rPr>
    </w:lvl>
  </w:abstractNum>
  <w:abstractNum w:abstractNumId="1915" w15:restartNumberingAfterBreak="0">
    <w:nsid w:val="715B732C"/>
    <w:multiLevelType w:val="hybridMultilevel"/>
    <w:tmpl w:val="441C72F4"/>
    <w:lvl w:ilvl="0" w:tplc="7146F98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918C2B4E">
      <w:numFmt w:val="bullet"/>
      <w:lvlText w:val="•"/>
      <w:lvlJc w:val="left"/>
      <w:pPr>
        <w:ind w:left="826" w:hanging="359"/>
      </w:pPr>
      <w:rPr>
        <w:rFonts w:hint="default"/>
        <w:lang w:val="cs-CZ" w:eastAsia="en-US" w:bidi="ar-SA"/>
      </w:rPr>
    </w:lvl>
    <w:lvl w:ilvl="2" w:tplc="C0CA825E">
      <w:numFmt w:val="bullet"/>
      <w:lvlText w:val="•"/>
      <w:lvlJc w:val="left"/>
      <w:pPr>
        <w:ind w:left="1193" w:hanging="359"/>
      </w:pPr>
      <w:rPr>
        <w:rFonts w:hint="default"/>
        <w:lang w:val="cs-CZ" w:eastAsia="en-US" w:bidi="ar-SA"/>
      </w:rPr>
    </w:lvl>
    <w:lvl w:ilvl="3" w:tplc="E6AA9CDC">
      <w:numFmt w:val="bullet"/>
      <w:lvlText w:val="•"/>
      <w:lvlJc w:val="left"/>
      <w:pPr>
        <w:ind w:left="1559" w:hanging="359"/>
      </w:pPr>
      <w:rPr>
        <w:rFonts w:hint="default"/>
        <w:lang w:val="cs-CZ" w:eastAsia="en-US" w:bidi="ar-SA"/>
      </w:rPr>
    </w:lvl>
    <w:lvl w:ilvl="4" w:tplc="4104A1BA">
      <w:numFmt w:val="bullet"/>
      <w:lvlText w:val="•"/>
      <w:lvlJc w:val="left"/>
      <w:pPr>
        <w:ind w:left="1926" w:hanging="359"/>
      </w:pPr>
      <w:rPr>
        <w:rFonts w:hint="default"/>
        <w:lang w:val="cs-CZ" w:eastAsia="en-US" w:bidi="ar-SA"/>
      </w:rPr>
    </w:lvl>
    <w:lvl w:ilvl="5" w:tplc="0EFC27FC">
      <w:numFmt w:val="bullet"/>
      <w:lvlText w:val="•"/>
      <w:lvlJc w:val="left"/>
      <w:pPr>
        <w:ind w:left="2293" w:hanging="359"/>
      </w:pPr>
      <w:rPr>
        <w:rFonts w:hint="default"/>
        <w:lang w:val="cs-CZ" w:eastAsia="en-US" w:bidi="ar-SA"/>
      </w:rPr>
    </w:lvl>
    <w:lvl w:ilvl="6" w:tplc="6052B9A6">
      <w:numFmt w:val="bullet"/>
      <w:lvlText w:val="•"/>
      <w:lvlJc w:val="left"/>
      <w:pPr>
        <w:ind w:left="2659" w:hanging="359"/>
      </w:pPr>
      <w:rPr>
        <w:rFonts w:hint="default"/>
        <w:lang w:val="cs-CZ" w:eastAsia="en-US" w:bidi="ar-SA"/>
      </w:rPr>
    </w:lvl>
    <w:lvl w:ilvl="7" w:tplc="93A0EFAC">
      <w:numFmt w:val="bullet"/>
      <w:lvlText w:val="•"/>
      <w:lvlJc w:val="left"/>
      <w:pPr>
        <w:ind w:left="3026" w:hanging="359"/>
      </w:pPr>
      <w:rPr>
        <w:rFonts w:hint="default"/>
        <w:lang w:val="cs-CZ" w:eastAsia="en-US" w:bidi="ar-SA"/>
      </w:rPr>
    </w:lvl>
    <w:lvl w:ilvl="8" w:tplc="579086DC">
      <w:numFmt w:val="bullet"/>
      <w:lvlText w:val="•"/>
      <w:lvlJc w:val="left"/>
      <w:pPr>
        <w:ind w:left="3392" w:hanging="359"/>
      </w:pPr>
      <w:rPr>
        <w:rFonts w:hint="default"/>
        <w:lang w:val="cs-CZ" w:eastAsia="en-US" w:bidi="ar-SA"/>
      </w:rPr>
    </w:lvl>
  </w:abstractNum>
  <w:abstractNum w:abstractNumId="1916" w15:restartNumberingAfterBreak="0">
    <w:nsid w:val="715E679A"/>
    <w:multiLevelType w:val="hybridMultilevel"/>
    <w:tmpl w:val="977CDA00"/>
    <w:lvl w:ilvl="0" w:tplc="ACD6248E">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D5408E02">
      <w:numFmt w:val="bullet"/>
      <w:lvlText w:val="•"/>
      <w:lvlJc w:val="left"/>
      <w:pPr>
        <w:ind w:left="809" w:hanging="360"/>
      </w:pPr>
      <w:rPr>
        <w:rFonts w:hint="default"/>
        <w:lang w:val="cs-CZ" w:eastAsia="en-US" w:bidi="ar-SA"/>
      </w:rPr>
    </w:lvl>
    <w:lvl w:ilvl="2" w:tplc="600E7610">
      <w:numFmt w:val="bullet"/>
      <w:lvlText w:val="•"/>
      <w:lvlJc w:val="left"/>
      <w:pPr>
        <w:ind w:left="1158" w:hanging="360"/>
      </w:pPr>
      <w:rPr>
        <w:rFonts w:hint="default"/>
        <w:lang w:val="cs-CZ" w:eastAsia="en-US" w:bidi="ar-SA"/>
      </w:rPr>
    </w:lvl>
    <w:lvl w:ilvl="3" w:tplc="B3007E3E">
      <w:numFmt w:val="bullet"/>
      <w:lvlText w:val="•"/>
      <w:lvlJc w:val="left"/>
      <w:pPr>
        <w:ind w:left="1507" w:hanging="360"/>
      </w:pPr>
      <w:rPr>
        <w:rFonts w:hint="default"/>
        <w:lang w:val="cs-CZ" w:eastAsia="en-US" w:bidi="ar-SA"/>
      </w:rPr>
    </w:lvl>
    <w:lvl w:ilvl="4" w:tplc="7A6265B2">
      <w:numFmt w:val="bullet"/>
      <w:lvlText w:val="•"/>
      <w:lvlJc w:val="left"/>
      <w:pPr>
        <w:ind w:left="1856" w:hanging="360"/>
      </w:pPr>
      <w:rPr>
        <w:rFonts w:hint="default"/>
        <w:lang w:val="cs-CZ" w:eastAsia="en-US" w:bidi="ar-SA"/>
      </w:rPr>
    </w:lvl>
    <w:lvl w:ilvl="5" w:tplc="DF44C828">
      <w:numFmt w:val="bullet"/>
      <w:lvlText w:val="•"/>
      <w:lvlJc w:val="left"/>
      <w:pPr>
        <w:ind w:left="2205" w:hanging="360"/>
      </w:pPr>
      <w:rPr>
        <w:rFonts w:hint="default"/>
        <w:lang w:val="cs-CZ" w:eastAsia="en-US" w:bidi="ar-SA"/>
      </w:rPr>
    </w:lvl>
    <w:lvl w:ilvl="6" w:tplc="43F0A654">
      <w:numFmt w:val="bullet"/>
      <w:lvlText w:val="•"/>
      <w:lvlJc w:val="left"/>
      <w:pPr>
        <w:ind w:left="2554" w:hanging="360"/>
      </w:pPr>
      <w:rPr>
        <w:rFonts w:hint="default"/>
        <w:lang w:val="cs-CZ" w:eastAsia="en-US" w:bidi="ar-SA"/>
      </w:rPr>
    </w:lvl>
    <w:lvl w:ilvl="7" w:tplc="8E8877D2">
      <w:numFmt w:val="bullet"/>
      <w:lvlText w:val="•"/>
      <w:lvlJc w:val="left"/>
      <w:pPr>
        <w:ind w:left="2903" w:hanging="360"/>
      </w:pPr>
      <w:rPr>
        <w:rFonts w:hint="default"/>
        <w:lang w:val="cs-CZ" w:eastAsia="en-US" w:bidi="ar-SA"/>
      </w:rPr>
    </w:lvl>
    <w:lvl w:ilvl="8" w:tplc="1750CA90">
      <w:numFmt w:val="bullet"/>
      <w:lvlText w:val="•"/>
      <w:lvlJc w:val="left"/>
      <w:pPr>
        <w:ind w:left="3252" w:hanging="360"/>
      </w:pPr>
      <w:rPr>
        <w:rFonts w:hint="default"/>
        <w:lang w:val="cs-CZ" w:eastAsia="en-US" w:bidi="ar-SA"/>
      </w:rPr>
    </w:lvl>
  </w:abstractNum>
  <w:abstractNum w:abstractNumId="1917" w15:restartNumberingAfterBreak="0">
    <w:nsid w:val="71657171"/>
    <w:multiLevelType w:val="hybridMultilevel"/>
    <w:tmpl w:val="9EE8B800"/>
    <w:lvl w:ilvl="0" w:tplc="7C16BC36">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F10AAA28">
      <w:numFmt w:val="bullet"/>
      <w:lvlText w:val="•"/>
      <w:lvlJc w:val="left"/>
      <w:pPr>
        <w:ind w:left="809" w:hanging="360"/>
      </w:pPr>
      <w:rPr>
        <w:rFonts w:hint="default"/>
        <w:lang w:val="cs-CZ" w:eastAsia="en-US" w:bidi="ar-SA"/>
      </w:rPr>
    </w:lvl>
    <w:lvl w:ilvl="2" w:tplc="2D3A72BA">
      <w:numFmt w:val="bullet"/>
      <w:lvlText w:val="•"/>
      <w:lvlJc w:val="left"/>
      <w:pPr>
        <w:ind w:left="1158" w:hanging="360"/>
      </w:pPr>
      <w:rPr>
        <w:rFonts w:hint="default"/>
        <w:lang w:val="cs-CZ" w:eastAsia="en-US" w:bidi="ar-SA"/>
      </w:rPr>
    </w:lvl>
    <w:lvl w:ilvl="3" w:tplc="B6EC2AFC">
      <w:numFmt w:val="bullet"/>
      <w:lvlText w:val="•"/>
      <w:lvlJc w:val="left"/>
      <w:pPr>
        <w:ind w:left="1507" w:hanging="360"/>
      </w:pPr>
      <w:rPr>
        <w:rFonts w:hint="default"/>
        <w:lang w:val="cs-CZ" w:eastAsia="en-US" w:bidi="ar-SA"/>
      </w:rPr>
    </w:lvl>
    <w:lvl w:ilvl="4" w:tplc="809677C2">
      <w:numFmt w:val="bullet"/>
      <w:lvlText w:val="•"/>
      <w:lvlJc w:val="left"/>
      <w:pPr>
        <w:ind w:left="1856" w:hanging="360"/>
      </w:pPr>
      <w:rPr>
        <w:rFonts w:hint="default"/>
        <w:lang w:val="cs-CZ" w:eastAsia="en-US" w:bidi="ar-SA"/>
      </w:rPr>
    </w:lvl>
    <w:lvl w:ilvl="5" w:tplc="C330C224">
      <w:numFmt w:val="bullet"/>
      <w:lvlText w:val="•"/>
      <w:lvlJc w:val="left"/>
      <w:pPr>
        <w:ind w:left="2205" w:hanging="360"/>
      </w:pPr>
      <w:rPr>
        <w:rFonts w:hint="default"/>
        <w:lang w:val="cs-CZ" w:eastAsia="en-US" w:bidi="ar-SA"/>
      </w:rPr>
    </w:lvl>
    <w:lvl w:ilvl="6" w:tplc="7CA09DA0">
      <w:numFmt w:val="bullet"/>
      <w:lvlText w:val="•"/>
      <w:lvlJc w:val="left"/>
      <w:pPr>
        <w:ind w:left="2554" w:hanging="360"/>
      </w:pPr>
      <w:rPr>
        <w:rFonts w:hint="default"/>
        <w:lang w:val="cs-CZ" w:eastAsia="en-US" w:bidi="ar-SA"/>
      </w:rPr>
    </w:lvl>
    <w:lvl w:ilvl="7" w:tplc="874E3DFC">
      <w:numFmt w:val="bullet"/>
      <w:lvlText w:val="•"/>
      <w:lvlJc w:val="left"/>
      <w:pPr>
        <w:ind w:left="2903" w:hanging="360"/>
      </w:pPr>
      <w:rPr>
        <w:rFonts w:hint="default"/>
        <w:lang w:val="cs-CZ" w:eastAsia="en-US" w:bidi="ar-SA"/>
      </w:rPr>
    </w:lvl>
    <w:lvl w:ilvl="8" w:tplc="4C5AAE80">
      <w:numFmt w:val="bullet"/>
      <w:lvlText w:val="•"/>
      <w:lvlJc w:val="left"/>
      <w:pPr>
        <w:ind w:left="3252" w:hanging="360"/>
      </w:pPr>
      <w:rPr>
        <w:rFonts w:hint="default"/>
        <w:lang w:val="cs-CZ" w:eastAsia="en-US" w:bidi="ar-SA"/>
      </w:rPr>
    </w:lvl>
  </w:abstractNum>
  <w:abstractNum w:abstractNumId="1918" w15:restartNumberingAfterBreak="0">
    <w:nsid w:val="71731F99"/>
    <w:multiLevelType w:val="hybridMultilevel"/>
    <w:tmpl w:val="C74EB41C"/>
    <w:lvl w:ilvl="0" w:tplc="1B24B448">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5EC82D4">
      <w:numFmt w:val="bullet"/>
      <w:lvlText w:val="•"/>
      <w:lvlJc w:val="left"/>
      <w:pPr>
        <w:ind w:left="827" w:hanging="359"/>
      </w:pPr>
      <w:rPr>
        <w:rFonts w:hint="default"/>
        <w:lang w:val="cs-CZ" w:eastAsia="en-US" w:bidi="ar-SA"/>
      </w:rPr>
    </w:lvl>
    <w:lvl w:ilvl="2" w:tplc="74DCB9E8">
      <w:numFmt w:val="bullet"/>
      <w:lvlText w:val="•"/>
      <w:lvlJc w:val="left"/>
      <w:pPr>
        <w:ind w:left="1194" w:hanging="359"/>
      </w:pPr>
      <w:rPr>
        <w:rFonts w:hint="default"/>
        <w:lang w:val="cs-CZ" w:eastAsia="en-US" w:bidi="ar-SA"/>
      </w:rPr>
    </w:lvl>
    <w:lvl w:ilvl="3" w:tplc="AC6EA9F6">
      <w:numFmt w:val="bullet"/>
      <w:lvlText w:val="•"/>
      <w:lvlJc w:val="left"/>
      <w:pPr>
        <w:ind w:left="1561" w:hanging="359"/>
      </w:pPr>
      <w:rPr>
        <w:rFonts w:hint="default"/>
        <w:lang w:val="cs-CZ" w:eastAsia="en-US" w:bidi="ar-SA"/>
      </w:rPr>
    </w:lvl>
    <w:lvl w:ilvl="4" w:tplc="C89A5B90">
      <w:numFmt w:val="bullet"/>
      <w:lvlText w:val="•"/>
      <w:lvlJc w:val="left"/>
      <w:pPr>
        <w:ind w:left="1928" w:hanging="359"/>
      </w:pPr>
      <w:rPr>
        <w:rFonts w:hint="default"/>
        <w:lang w:val="cs-CZ" w:eastAsia="en-US" w:bidi="ar-SA"/>
      </w:rPr>
    </w:lvl>
    <w:lvl w:ilvl="5" w:tplc="22B266B2">
      <w:numFmt w:val="bullet"/>
      <w:lvlText w:val="•"/>
      <w:lvlJc w:val="left"/>
      <w:pPr>
        <w:ind w:left="2295" w:hanging="359"/>
      </w:pPr>
      <w:rPr>
        <w:rFonts w:hint="default"/>
        <w:lang w:val="cs-CZ" w:eastAsia="en-US" w:bidi="ar-SA"/>
      </w:rPr>
    </w:lvl>
    <w:lvl w:ilvl="6" w:tplc="30B60990">
      <w:numFmt w:val="bullet"/>
      <w:lvlText w:val="•"/>
      <w:lvlJc w:val="left"/>
      <w:pPr>
        <w:ind w:left="2662" w:hanging="359"/>
      </w:pPr>
      <w:rPr>
        <w:rFonts w:hint="default"/>
        <w:lang w:val="cs-CZ" w:eastAsia="en-US" w:bidi="ar-SA"/>
      </w:rPr>
    </w:lvl>
    <w:lvl w:ilvl="7" w:tplc="307C5A40">
      <w:numFmt w:val="bullet"/>
      <w:lvlText w:val="•"/>
      <w:lvlJc w:val="left"/>
      <w:pPr>
        <w:ind w:left="3029" w:hanging="359"/>
      </w:pPr>
      <w:rPr>
        <w:rFonts w:hint="default"/>
        <w:lang w:val="cs-CZ" w:eastAsia="en-US" w:bidi="ar-SA"/>
      </w:rPr>
    </w:lvl>
    <w:lvl w:ilvl="8" w:tplc="E1285938">
      <w:numFmt w:val="bullet"/>
      <w:lvlText w:val="•"/>
      <w:lvlJc w:val="left"/>
      <w:pPr>
        <w:ind w:left="3396" w:hanging="359"/>
      </w:pPr>
      <w:rPr>
        <w:rFonts w:hint="default"/>
        <w:lang w:val="cs-CZ" w:eastAsia="en-US" w:bidi="ar-SA"/>
      </w:rPr>
    </w:lvl>
  </w:abstractNum>
  <w:abstractNum w:abstractNumId="1919" w15:restartNumberingAfterBreak="0">
    <w:nsid w:val="71771F8E"/>
    <w:multiLevelType w:val="hybridMultilevel"/>
    <w:tmpl w:val="91225456"/>
    <w:lvl w:ilvl="0" w:tplc="FE3E5918">
      <w:numFmt w:val="bullet"/>
      <w:lvlText w:val=""/>
      <w:lvlJc w:val="left"/>
      <w:pPr>
        <w:ind w:left="464" w:hanging="360"/>
      </w:pPr>
      <w:rPr>
        <w:rFonts w:ascii="Symbol" w:eastAsia="Symbol" w:hAnsi="Symbol" w:cs="Symbol" w:hint="default"/>
        <w:b w:val="0"/>
        <w:bCs w:val="0"/>
        <w:i w:val="0"/>
        <w:iCs w:val="0"/>
        <w:w w:val="100"/>
        <w:sz w:val="24"/>
        <w:szCs w:val="24"/>
        <w:lang w:val="cs-CZ" w:eastAsia="en-US" w:bidi="ar-SA"/>
      </w:rPr>
    </w:lvl>
    <w:lvl w:ilvl="1" w:tplc="7438F59A">
      <w:numFmt w:val="bullet"/>
      <w:lvlText w:val="•"/>
      <w:lvlJc w:val="left"/>
      <w:pPr>
        <w:ind w:left="730" w:hanging="360"/>
      </w:pPr>
      <w:rPr>
        <w:rFonts w:hint="default"/>
        <w:lang w:val="cs-CZ" w:eastAsia="en-US" w:bidi="ar-SA"/>
      </w:rPr>
    </w:lvl>
    <w:lvl w:ilvl="2" w:tplc="A3986B7A">
      <w:numFmt w:val="bullet"/>
      <w:lvlText w:val="•"/>
      <w:lvlJc w:val="left"/>
      <w:pPr>
        <w:ind w:left="1005" w:hanging="360"/>
      </w:pPr>
      <w:rPr>
        <w:rFonts w:hint="default"/>
        <w:lang w:val="cs-CZ" w:eastAsia="en-US" w:bidi="ar-SA"/>
      </w:rPr>
    </w:lvl>
    <w:lvl w:ilvl="3" w:tplc="927646A2">
      <w:numFmt w:val="bullet"/>
      <w:lvlText w:val="•"/>
      <w:lvlJc w:val="left"/>
      <w:pPr>
        <w:ind w:left="1280" w:hanging="360"/>
      </w:pPr>
      <w:rPr>
        <w:rFonts w:hint="default"/>
        <w:lang w:val="cs-CZ" w:eastAsia="en-US" w:bidi="ar-SA"/>
      </w:rPr>
    </w:lvl>
    <w:lvl w:ilvl="4" w:tplc="233AE750">
      <w:numFmt w:val="bullet"/>
      <w:lvlText w:val="•"/>
      <w:lvlJc w:val="left"/>
      <w:pPr>
        <w:ind w:left="1554" w:hanging="360"/>
      </w:pPr>
      <w:rPr>
        <w:rFonts w:hint="default"/>
        <w:lang w:val="cs-CZ" w:eastAsia="en-US" w:bidi="ar-SA"/>
      </w:rPr>
    </w:lvl>
    <w:lvl w:ilvl="5" w:tplc="7DEA1EA2">
      <w:numFmt w:val="bullet"/>
      <w:lvlText w:val="•"/>
      <w:lvlJc w:val="left"/>
      <w:pPr>
        <w:ind w:left="1829" w:hanging="360"/>
      </w:pPr>
      <w:rPr>
        <w:rFonts w:hint="default"/>
        <w:lang w:val="cs-CZ" w:eastAsia="en-US" w:bidi="ar-SA"/>
      </w:rPr>
    </w:lvl>
    <w:lvl w:ilvl="6" w:tplc="98E05EEA">
      <w:numFmt w:val="bullet"/>
      <w:lvlText w:val="•"/>
      <w:lvlJc w:val="left"/>
      <w:pPr>
        <w:ind w:left="2104" w:hanging="360"/>
      </w:pPr>
      <w:rPr>
        <w:rFonts w:hint="default"/>
        <w:lang w:val="cs-CZ" w:eastAsia="en-US" w:bidi="ar-SA"/>
      </w:rPr>
    </w:lvl>
    <w:lvl w:ilvl="7" w:tplc="A846F6D6">
      <w:numFmt w:val="bullet"/>
      <w:lvlText w:val="•"/>
      <w:lvlJc w:val="left"/>
      <w:pPr>
        <w:ind w:left="2378" w:hanging="360"/>
      </w:pPr>
      <w:rPr>
        <w:rFonts w:hint="default"/>
        <w:lang w:val="cs-CZ" w:eastAsia="en-US" w:bidi="ar-SA"/>
      </w:rPr>
    </w:lvl>
    <w:lvl w:ilvl="8" w:tplc="013A6C92">
      <w:numFmt w:val="bullet"/>
      <w:lvlText w:val="•"/>
      <w:lvlJc w:val="left"/>
      <w:pPr>
        <w:ind w:left="2653" w:hanging="360"/>
      </w:pPr>
      <w:rPr>
        <w:rFonts w:hint="default"/>
        <w:lang w:val="cs-CZ" w:eastAsia="en-US" w:bidi="ar-SA"/>
      </w:rPr>
    </w:lvl>
  </w:abstractNum>
  <w:abstractNum w:abstractNumId="1920" w15:restartNumberingAfterBreak="0">
    <w:nsid w:val="71B04A92"/>
    <w:multiLevelType w:val="hybridMultilevel"/>
    <w:tmpl w:val="F404CB20"/>
    <w:lvl w:ilvl="0" w:tplc="304C33AE">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8482FC0">
      <w:numFmt w:val="bullet"/>
      <w:lvlText w:val="•"/>
      <w:lvlJc w:val="left"/>
      <w:pPr>
        <w:ind w:left="826" w:hanging="361"/>
      </w:pPr>
      <w:rPr>
        <w:rFonts w:hint="default"/>
        <w:lang w:val="cs-CZ" w:eastAsia="en-US" w:bidi="ar-SA"/>
      </w:rPr>
    </w:lvl>
    <w:lvl w:ilvl="2" w:tplc="466645C6">
      <w:numFmt w:val="bullet"/>
      <w:lvlText w:val="•"/>
      <w:lvlJc w:val="left"/>
      <w:pPr>
        <w:ind w:left="1193" w:hanging="361"/>
      </w:pPr>
      <w:rPr>
        <w:rFonts w:hint="default"/>
        <w:lang w:val="cs-CZ" w:eastAsia="en-US" w:bidi="ar-SA"/>
      </w:rPr>
    </w:lvl>
    <w:lvl w:ilvl="3" w:tplc="097C24B2">
      <w:numFmt w:val="bullet"/>
      <w:lvlText w:val="•"/>
      <w:lvlJc w:val="left"/>
      <w:pPr>
        <w:ind w:left="1559" w:hanging="361"/>
      </w:pPr>
      <w:rPr>
        <w:rFonts w:hint="default"/>
        <w:lang w:val="cs-CZ" w:eastAsia="en-US" w:bidi="ar-SA"/>
      </w:rPr>
    </w:lvl>
    <w:lvl w:ilvl="4" w:tplc="3B0C9E44">
      <w:numFmt w:val="bullet"/>
      <w:lvlText w:val="•"/>
      <w:lvlJc w:val="left"/>
      <w:pPr>
        <w:ind w:left="1926" w:hanging="361"/>
      </w:pPr>
      <w:rPr>
        <w:rFonts w:hint="default"/>
        <w:lang w:val="cs-CZ" w:eastAsia="en-US" w:bidi="ar-SA"/>
      </w:rPr>
    </w:lvl>
    <w:lvl w:ilvl="5" w:tplc="38A8CCA8">
      <w:numFmt w:val="bullet"/>
      <w:lvlText w:val="•"/>
      <w:lvlJc w:val="left"/>
      <w:pPr>
        <w:ind w:left="2293" w:hanging="361"/>
      </w:pPr>
      <w:rPr>
        <w:rFonts w:hint="default"/>
        <w:lang w:val="cs-CZ" w:eastAsia="en-US" w:bidi="ar-SA"/>
      </w:rPr>
    </w:lvl>
    <w:lvl w:ilvl="6" w:tplc="FA1E1224">
      <w:numFmt w:val="bullet"/>
      <w:lvlText w:val="•"/>
      <w:lvlJc w:val="left"/>
      <w:pPr>
        <w:ind w:left="2659" w:hanging="361"/>
      </w:pPr>
      <w:rPr>
        <w:rFonts w:hint="default"/>
        <w:lang w:val="cs-CZ" w:eastAsia="en-US" w:bidi="ar-SA"/>
      </w:rPr>
    </w:lvl>
    <w:lvl w:ilvl="7" w:tplc="41248F14">
      <w:numFmt w:val="bullet"/>
      <w:lvlText w:val="•"/>
      <w:lvlJc w:val="left"/>
      <w:pPr>
        <w:ind w:left="3026" w:hanging="361"/>
      </w:pPr>
      <w:rPr>
        <w:rFonts w:hint="default"/>
        <w:lang w:val="cs-CZ" w:eastAsia="en-US" w:bidi="ar-SA"/>
      </w:rPr>
    </w:lvl>
    <w:lvl w:ilvl="8" w:tplc="8DB005B6">
      <w:numFmt w:val="bullet"/>
      <w:lvlText w:val="•"/>
      <w:lvlJc w:val="left"/>
      <w:pPr>
        <w:ind w:left="3392" w:hanging="361"/>
      </w:pPr>
      <w:rPr>
        <w:rFonts w:hint="default"/>
        <w:lang w:val="cs-CZ" w:eastAsia="en-US" w:bidi="ar-SA"/>
      </w:rPr>
    </w:lvl>
  </w:abstractNum>
  <w:abstractNum w:abstractNumId="1921" w15:restartNumberingAfterBreak="0">
    <w:nsid w:val="71B6131F"/>
    <w:multiLevelType w:val="hybridMultilevel"/>
    <w:tmpl w:val="7D964AC4"/>
    <w:lvl w:ilvl="0" w:tplc="C7C207AE">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1D4A15A4">
      <w:numFmt w:val="bullet"/>
      <w:lvlText w:val="•"/>
      <w:lvlJc w:val="left"/>
      <w:pPr>
        <w:ind w:left="898" w:hanging="433"/>
      </w:pPr>
      <w:rPr>
        <w:rFonts w:hint="default"/>
        <w:lang w:val="cs-CZ" w:eastAsia="en-US" w:bidi="ar-SA"/>
      </w:rPr>
    </w:lvl>
    <w:lvl w:ilvl="2" w:tplc="9D343F08">
      <w:numFmt w:val="bullet"/>
      <w:lvlText w:val="•"/>
      <w:lvlJc w:val="left"/>
      <w:pPr>
        <w:ind w:left="1257" w:hanging="433"/>
      </w:pPr>
      <w:rPr>
        <w:rFonts w:hint="default"/>
        <w:lang w:val="cs-CZ" w:eastAsia="en-US" w:bidi="ar-SA"/>
      </w:rPr>
    </w:lvl>
    <w:lvl w:ilvl="3" w:tplc="A4D63878">
      <w:numFmt w:val="bullet"/>
      <w:lvlText w:val="•"/>
      <w:lvlJc w:val="left"/>
      <w:pPr>
        <w:ind w:left="1615" w:hanging="433"/>
      </w:pPr>
      <w:rPr>
        <w:rFonts w:hint="default"/>
        <w:lang w:val="cs-CZ" w:eastAsia="en-US" w:bidi="ar-SA"/>
      </w:rPr>
    </w:lvl>
    <w:lvl w:ilvl="4" w:tplc="AD2AD074">
      <w:numFmt w:val="bullet"/>
      <w:lvlText w:val="•"/>
      <w:lvlJc w:val="left"/>
      <w:pPr>
        <w:ind w:left="1974" w:hanging="433"/>
      </w:pPr>
      <w:rPr>
        <w:rFonts w:hint="default"/>
        <w:lang w:val="cs-CZ" w:eastAsia="en-US" w:bidi="ar-SA"/>
      </w:rPr>
    </w:lvl>
    <w:lvl w:ilvl="5" w:tplc="83561392">
      <w:numFmt w:val="bullet"/>
      <w:lvlText w:val="•"/>
      <w:lvlJc w:val="left"/>
      <w:pPr>
        <w:ind w:left="2333" w:hanging="433"/>
      </w:pPr>
      <w:rPr>
        <w:rFonts w:hint="default"/>
        <w:lang w:val="cs-CZ" w:eastAsia="en-US" w:bidi="ar-SA"/>
      </w:rPr>
    </w:lvl>
    <w:lvl w:ilvl="6" w:tplc="134245D6">
      <w:numFmt w:val="bullet"/>
      <w:lvlText w:val="•"/>
      <w:lvlJc w:val="left"/>
      <w:pPr>
        <w:ind w:left="2691" w:hanging="433"/>
      </w:pPr>
      <w:rPr>
        <w:rFonts w:hint="default"/>
        <w:lang w:val="cs-CZ" w:eastAsia="en-US" w:bidi="ar-SA"/>
      </w:rPr>
    </w:lvl>
    <w:lvl w:ilvl="7" w:tplc="7B6C4BF8">
      <w:numFmt w:val="bullet"/>
      <w:lvlText w:val="•"/>
      <w:lvlJc w:val="left"/>
      <w:pPr>
        <w:ind w:left="3050" w:hanging="433"/>
      </w:pPr>
      <w:rPr>
        <w:rFonts w:hint="default"/>
        <w:lang w:val="cs-CZ" w:eastAsia="en-US" w:bidi="ar-SA"/>
      </w:rPr>
    </w:lvl>
    <w:lvl w:ilvl="8" w:tplc="CDB0527E">
      <w:numFmt w:val="bullet"/>
      <w:lvlText w:val="•"/>
      <w:lvlJc w:val="left"/>
      <w:pPr>
        <w:ind w:left="3408" w:hanging="433"/>
      </w:pPr>
      <w:rPr>
        <w:rFonts w:hint="default"/>
        <w:lang w:val="cs-CZ" w:eastAsia="en-US" w:bidi="ar-SA"/>
      </w:rPr>
    </w:lvl>
  </w:abstractNum>
  <w:abstractNum w:abstractNumId="1922" w15:restartNumberingAfterBreak="0">
    <w:nsid w:val="71DB2F11"/>
    <w:multiLevelType w:val="hybridMultilevel"/>
    <w:tmpl w:val="A5227112"/>
    <w:lvl w:ilvl="0" w:tplc="5AE445DC">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7DC21650">
      <w:numFmt w:val="bullet"/>
      <w:lvlText w:val="•"/>
      <w:lvlJc w:val="left"/>
      <w:pPr>
        <w:ind w:left="808" w:hanging="358"/>
      </w:pPr>
      <w:rPr>
        <w:rFonts w:hint="default"/>
        <w:lang w:val="cs-CZ" w:eastAsia="en-US" w:bidi="ar-SA"/>
      </w:rPr>
    </w:lvl>
    <w:lvl w:ilvl="2" w:tplc="5F862AB6">
      <w:numFmt w:val="bullet"/>
      <w:lvlText w:val="•"/>
      <w:lvlJc w:val="left"/>
      <w:pPr>
        <w:ind w:left="1157" w:hanging="358"/>
      </w:pPr>
      <w:rPr>
        <w:rFonts w:hint="default"/>
        <w:lang w:val="cs-CZ" w:eastAsia="en-US" w:bidi="ar-SA"/>
      </w:rPr>
    </w:lvl>
    <w:lvl w:ilvl="3" w:tplc="CECCE34C">
      <w:numFmt w:val="bullet"/>
      <w:lvlText w:val="•"/>
      <w:lvlJc w:val="left"/>
      <w:pPr>
        <w:ind w:left="1505" w:hanging="358"/>
      </w:pPr>
      <w:rPr>
        <w:rFonts w:hint="default"/>
        <w:lang w:val="cs-CZ" w:eastAsia="en-US" w:bidi="ar-SA"/>
      </w:rPr>
    </w:lvl>
    <w:lvl w:ilvl="4" w:tplc="5D2A9A3E">
      <w:numFmt w:val="bullet"/>
      <w:lvlText w:val="•"/>
      <w:lvlJc w:val="left"/>
      <w:pPr>
        <w:ind w:left="1854" w:hanging="358"/>
      </w:pPr>
      <w:rPr>
        <w:rFonts w:hint="default"/>
        <w:lang w:val="cs-CZ" w:eastAsia="en-US" w:bidi="ar-SA"/>
      </w:rPr>
    </w:lvl>
    <w:lvl w:ilvl="5" w:tplc="E3D87FB2">
      <w:numFmt w:val="bullet"/>
      <w:lvlText w:val="•"/>
      <w:lvlJc w:val="left"/>
      <w:pPr>
        <w:ind w:left="2202" w:hanging="358"/>
      </w:pPr>
      <w:rPr>
        <w:rFonts w:hint="default"/>
        <w:lang w:val="cs-CZ" w:eastAsia="en-US" w:bidi="ar-SA"/>
      </w:rPr>
    </w:lvl>
    <w:lvl w:ilvl="6" w:tplc="65C4808A">
      <w:numFmt w:val="bullet"/>
      <w:lvlText w:val="•"/>
      <w:lvlJc w:val="left"/>
      <w:pPr>
        <w:ind w:left="2551" w:hanging="358"/>
      </w:pPr>
      <w:rPr>
        <w:rFonts w:hint="default"/>
        <w:lang w:val="cs-CZ" w:eastAsia="en-US" w:bidi="ar-SA"/>
      </w:rPr>
    </w:lvl>
    <w:lvl w:ilvl="7" w:tplc="C5D649DA">
      <w:numFmt w:val="bullet"/>
      <w:lvlText w:val="•"/>
      <w:lvlJc w:val="left"/>
      <w:pPr>
        <w:ind w:left="2899" w:hanging="358"/>
      </w:pPr>
      <w:rPr>
        <w:rFonts w:hint="default"/>
        <w:lang w:val="cs-CZ" w:eastAsia="en-US" w:bidi="ar-SA"/>
      </w:rPr>
    </w:lvl>
    <w:lvl w:ilvl="8" w:tplc="B00896E8">
      <w:numFmt w:val="bullet"/>
      <w:lvlText w:val="•"/>
      <w:lvlJc w:val="left"/>
      <w:pPr>
        <w:ind w:left="3248" w:hanging="358"/>
      </w:pPr>
      <w:rPr>
        <w:rFonts w:hint="default"/>
        <w:lang w:val="cs-CZ" w:eastAsia="en-US" w:bidi="ar-SA"/>
      </w:rPr>
    </w:lvl>
  </w:abstractNum>
  <w:abstractNum w:abstractNumId="1923" w15:restartNumberingAfterBreak="0">
    <w:nsid w:val="72057FF5"/>
    <w:multiLevelType w:val="hybridMultilevel"/>
    <w:tmpl w:val="779C0F0E"/>
    <w:lvl w:ilvl="0" w:tplc="0F78D7D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E59A04EA">
      <w:numFmt w:val="bullet"/>
      <w:lvlText w:val="•"/>
      <w:lvlJc w:val="left"/>
      <w:pPr>
        <w:ind w:left="827" w:hanging="361"/>
      </w:pPr>
      <w:rPr>
        <w:rFonts w:hint="default"/>
        <w:lang w:val="cs-CZ" w:eastAsia="en-US" w:bidi="ar-SA"/>
      </w:rPr>
    </w:lvl>
    <w:lvl w:ilvl="2" w:tplc="06EE2322">
      <w:numFmt w:val="bullet"/>
      <w:lvlText w:val="•"/>
      <w:lvlJc w:val="left"/>
      <w:pPr>
        <w:ind w:left="1194" w:hanging="361"/>
      </w:pPr>
      <w:rPr>
        <w:rFonts w:hint="default"/>
        <w:lang w:val="cs-CZ" w:eastAsia="en-US" w:bidi="ar-SA"/>
      </w:rPr>
    </w:lvl>
    <w:lvl w:ilvl="3" w:tplc="47DAE8C4">
      <w:numFmt w:val="bullet"/>
      <w:lvlText w:val="•"/>
      <w:lvlJc w:val="left"/>
      <w:pPr>
        <w:ind w:left="1561" w:hanging="361"/>
      </w:pPr>
      <w:rPr>
        <w:rFonts w:hint="default"/>
        <w:lang w:val="cs-CZ" w:eastAsia="en-US" w:bidi="ar-SA"/>
      </w:rPr>
    </w:lvl>
    <w:lvl w:ilvl="4" w:tplc="52FCF94A">
      <w:numFmt w:val="bullet"/>
      <w:lvlText w:val="•"/>
      <w:lvlJc w:val="left"/>
      <w:pPr>
        <w:ind w:left="1928" w:hanging="361"/>
      </w:pPr>
      <w:rPr>
        <w:rFonts w:hint="default"/>
        <w:lang w:val="cs-CZ" w:eastAsia="en-US" w:bidi="ar-SA"/>
      </w:rPr>
    </w:lvl>
    <w:lvl w:ilvl="5" w:tplc="3904BE30">
      <w:numFmt w:val="bullet"/>
      <w:lvlText w:val="•"/>
      <w:lvlJc w:val="left"/>
      <w:pPr>
        <w:ind w:left="2295" w:hanging="361"/>
      </w:pPr>
      <w:rPr>
        <w:rFonts w:hint="default"/>
        <w:lang w:val="cs-CZ" w:eastAsia="en-US" w:bidi="ar-SA"/>
      </w:rPr>
    </w:lvl>
    <w:lvl w:ilvl="6" w:tplc="C7DA7264">
      <w:numFmt w:val="bullet"/>
      <w:lvlText w:val="•"/>
      <w:lvlJc w:val="left"/>
      <w:pPr>
        <w:ind w:left="2662" w:hanging="361"/>
      </w:pPr>
      <w:rPr>
        <w:rFonts w:hint="default"/>
        <w:lang w:val="cs-CZ" w:eastAsia="en-US" w:bidi="ar-SA"/>
      </w:rPr>
    </w:lvl>
    <w:lvl w:ilvl="7" w:tplc="F50A3C2E">
      <w:numFmt w:val="bullet"/>
      <w:lvlText w:val="•"/>
      <w:lvlJc w:val="left"/>
      <w:pPr>
        <w:ind w:left="3029" w:hanging="361"/>
      </w:pPr>
      <w:rPr>
        <w:rFonts w:hint="default"/>
        <w:lang w:val="cs-CZ" w:eastAsia="en-US" w:bidi="ar-SA"/>
      </w:rPr>
    </w:lvl>
    <w:lvl w:ilvl="8" w:tplc="201EA93A">
      <w:numFmt w:val="bullet"/>
      <w:lvlText w:val="•"/>
      <w:lvlJc w:val="left"/>
      <w:pPr>
        <w:ind w:left="3396" w:hanging="361"/>
      </w:pPr>
      <w:rPr>
        <w:rFonts w:hint="default"/>
        <w:lang w:val="cs-CZ" w:eastAsia="en-US" w:bidi="ar-SA"/>
      </w:rPr>
    </w:lvl>
  </w:abstractNum>
  <w:abstractNum w:abstractNumId="1924" w15:restartNumberingAfterBreak="0">
    <w:nsid w:val="721266BB"/>
    <w:multiLevelType w:val="hybridMultilevel"/>
    <w:tmpl w:val="BDF4E420"/>
    <w:lvl w:ilvl="0" w:tplc="1C04489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99CCCFE">
      <w:numFmt w:val="bullet"/>
      <w:lvlText w:val="•"/>
      <w:lvlJc w:val="left"/>
      <w:pPr>
        <w:ind w:left="809" w:hanging="360"/>
      </w:pPr>
      <w:rPr>
        <w:rFonts w:hint="default"/>
        <w:lang w:val="cs-CZ" w:eastAsia="en-US" w:bidi="ar-SA"/>
      </w:rPr>
    </w:lvl>
    <w:lvl w:ilvl="2" w:tplc="AF9ECA1A">
      <w:numFmt w:val="bullet"/>
      <w:lvlText w:val="•"/>
      <w:lvlJc w:val="left"/>
      <w:pPr>
        <w:ind w:left="1158" w:hanging="360"/>
      </w:pPr>
      <w:rPr>
        <w:rFonts w:hint="default"/>
        <w:lang w:val="cs-CZ" w:eastAsia="en-US" w:bidi="ar-SA"/>
      </w:rPr>
    </w:lvl>
    <w:lvl w:ilvl="3" w:tplc="BC2EAFEA">
      <w:numFmt w:val="bullet"/>
      <w:lvlText w:val="•"/>
      <w:lvlJc w:val="left"/>
      <w:pPr>
        <w:ind w:left="1507" w:hanging="360"/>
      </w:pPr>
      <w:rPr>
        <w:rFonts w:hint="default"/>
        <w:lang w:val="cs-CZ" w:eastAsia="en-US" w:bidi="ar-SA"/>
      </w:rPr>
    </w:lvl>
    <w:lvl w:ilvl="4" w:tplc="4694F148">
      <w:numFmt w:val="bullet"/>
      <w:lvlText w:val="•"/>
      <w:lvlJc w:val="left"/>
      <w:pPr>
        <w:ind w:left="1856" w:hanging="360"/>
      </w:pPr>
      <w:rPr>
        <w:rFonts w:hint="default"/>
        <w:lang w:val="cs-CZ" w:eastAsia="en-US" w:bidi="ar-SA"/>
      </w:rPr>
    </w:lvl>
    <w:lvl w:ilvl="5" w:tplc="0EB0D9FE">
      <w:numFmt w:val="bullet"/>
      <w:lvlText w:val="•"/>
      <w:lvlJc w:val="left"/>
      <w:pPr>
        <w:ind w:left="2205" w:hanging="360"/>
      </w:pPr>
      <w:rPr>
        <w:rFonts w:hint="default"/>
        <w:lang w:val="cs-CZ" w:eastAsia="en-US" w:bidi="ar-SA"/>
      </w:rPr>
    </w:lvl>
    <w:lvl w:ilvl="6" w:tplc="7C6A67C4">
      <w:numFmt w:val="bullet"/>
      <w:lvlText w:val="•"/>
      <w:lvlJc w:val="left"/>
      <w:pPr>
        <w:ind w:left="2554" w:hanging="360"/>
      </w:pPr>
      <w:rPr>
        <w:rFonts w:hint="default"/>
        <w:lang w:val="cs-CZ" w:eastAsia="en-US" w:bidi="ar-SA"/>
      </w:rPr>
    </w:lvl>
    <w:lvl w:ilvl="7" w:tplc="4486458C">
      <w:numFmt w:val="bullet"/>
      <w:lvlText w:val="•"/>
      <w:lvlJc w:val="left"/>
      <w:pPr>
        <w:ind w:left="2903" w:hanging="360"/>
      </w:pPr>
      <w:rPr>
        <w:rFonts w:hint="default"/>
        <w:lang w:val="cs-CZ" w:eastAsia="en-US" w:bidi="ar-SA"/>
      </w:rPr>
    </w:lvl>
    <w:lvl w:ilvl="8" w:tplc="7BDE4FB2">
      <w:numFmt w:val="bullet"/>
      <w:lvlText w:val="•"/>
      <w:lvlJc w:val="left"/>
      <w:pPr>
        <w:ind w:left="3252" w:hanging="360"/>
      </w:pPr>
      <w:rPr>
        <w:rFonts w:hint="default"/>
        <w:lang w:val="cs-CZ" w:eastAsia="en-US" w:bidi="ar-SA"/>
      </w:rPr>
    </w:lvl>
  </w:abstractNum>
  <w:abstractNum w:abstractNumId="1925" w15:restartNumberingAfterBreak="0">
    <w:nsid w:val="723A6328"/>
    <w:multiLevelType w:val="hybridMultilevel"/>
    <w:tmpl w:val="80D4CE74"/>
    <w:lvl w:ilvl="0" w:tplc="DB98DF9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D74">
      <w:numFmt w:val="bullet"/>
      <w:lvlText w:val="•"/>
      <w:lvlJc w:val="left"/>
      <w:pPr>
        <w:ind w:left="808" w:hanging="360"/>
      </w:pPr>
      <w:rPr>
        <w:rFonts w:hint="default"/>
        <w:lang w:val="cs-CZ" w:eastAsia="en-US" w:bidi="ar-SA"/>
      </w:rPr>
    </w:lvl>
    <w:lvl w:ilvl="2" w:tplc="155CB35A">
      <w:numFmt w:val="bullet"/>
      <w:lvlText w:val="•"/>
      <w:lvlJc w:val="left"/>
      <w:pPr>
        <w:ind w:left="1157" w:hanging="360"/>
      </w:pPr>
      <w:rPr>
        <w:rFonts w:hint="default"/>
        <w:lang w:val="cs-CZ" w:eastAsia="en-US" w:bidi="ar-SA"/>
      </w:rPr>
    </w:lvl>
    <w:lvl w:ilvl="3" w:tplc="FAAEA1E8">
      <w:numFmt w:val="bullet"/>
      <w:lvlText w:val="•"/>
      <w:lvlJc w:val="left"/>
      <w:pPr>
        <w:ind w:left="1505" w:hanging="360"/>
      </w:pPr>
      <w:rPr>
        <w:rFonts w:hint="default"/>
        <w:lang w:val="cs-CZ" w:eastAsia="en-US" w:bidi="ar-SA"/>
      </w:rPr>
    </w:lvl>
    <w:lvl w:ilvl="4" w:tplc="C962500E">
      <w:numFmt w:val="bullet"/>
      <w:lvlText w:val="•"/>
      <w:lvlJc w:val="left"/>
      <w:pPr>
        <w:ind w:left="1854" w:hanging="360"/>
      </w:pPr>
      <w:rPr>
        <w:rFonts w:hint="default"/>
        <w:lang w:val="cs-CZ" w:eastAsia="en-US" w:bidi="ar-SA"/>
      </w:rPr>
    </w:lvl>
    <w:lvl w:ilvl="5" w:tplc="9B7C6A40">
      <w:numFmt w:val="bullet"/>
      <w:lvlText w:val="•"/>
      <w:lvlJc w:val="left"/>
      <w:pPr>
        <w:ind w:left="2203" w:hanging="360"/>
      </w:pPr>
      <w:rPr>
        <w:rFonts w:hint="default"/>
        <w:lang w:val="cs-CZ" w:eastAsia="en-US" w:bidi="ar-SA"/>
      </w:rPr>
    </w:lvl>
    <w:lvl w:ilvl="6" w:tplc="8EF27D82">
      <w:numFmt w:val="bullet"/>
      <w:lvlText w:val="•"/>
      <w:lvlJc w:val="left"/>
      <w:pPr>
        <w:ind w:left="2551" w:hanging="360"/>
      </w:pPr>
      <w:rPr>
        <w:rFonts w:hint="default"/>
        <w:lang w:val="cs-CZ" w:eastAsia="en-US" w:bidi="ar-SA"/>
      </w:rPr>
    </w:lvl>
    <w:lvl w:ilvl="7" w:tplc="445CD76A">
      <w:numFmt w:val="bullet"/>
      <w:lvlText w:val="•"/>
      <w:lvlJc w:val="left"/>
      <w:pPr>
        <w:ind w:left="2900" w:hanging="360"/>
      </w:pPr>
      <w:rPr>
        <w:rFonts w:hint="default"/>
        <w:lang w:val="cs-CZ" w:eastAsia="en-US" w:bidi="ar-SA"/>
      </w:rPr>
    </w:lvl>
    <w:lvl w:ilvl="8" w:tplc="B612465C">
      <w:numFmt w:val="bullet"/>
      <w:lvlText w:val="•"/>
      <w:lvlJc w:val="left"/>
      <w:pPr>
        <w:ind w:left="3248" w:hanging="360"/>
      </w:pPr>
      <w:rPr>
        <w:rFonts w:hint="default"/>
        <w:lang w:val="cs-CZ" w:eastAsia="en-US" w:bidi="ar-SA"/>
      </w:rPr>
    </w:lvl>
  </w:abstractNum>
  <w:abstractNum w:abstractNumId="1926" w15:restartNumberingAfterBreak="0">
    <w:nsid w:val="72516512"/>
    <w:multiLevelType w:val="hybridMultilevel"/>
    <w:tmpl w:val="64A21F4C"/>
    <w:lvl w:ilvl="0" w:tplc="13FCF10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F3AFA1E">
      <w:numFmt w:val="bullet"/>
      <w:lvlText w:val="•"/>
      <w:lvlJc w:val="left"/>
      <w:pPr>
        <w:ind w:left="826" w:hanging="361"/>
      </w:pPr>
      <w:rPr>
        <w:rFonts w:hint="default"/>
        <w:lang w:val="cs-CZ" w:eastAsia="en-US" w:bidi="ar-SA"/>
      </w:rPr>
    </w:lvl>
    <w:lvl w:ilvl="2" w:tplc="E714861A">
      <w:numFmt w:val="bullet"/>
      <w:lvlText w:val="•"/>
      <w:lvlJc w:val="left"/>
      <w:pPr>
        <w:ind w:left="1193" w:hanging="361"/>
      </w:pPr>
      <w:rPr>
        <w:rFonts w:hint="default"/>
        <w:lang w:val="cs-CZ" w:eastAsia="en-US" w:bidi="ar-SA"/>
      </w:rPr>
    </w:lvl>
    <w:lvl w:ilvl="3" w:tplc="227EA7AA">
      <w:numFmt w:val="bullet"/>
      <w:lvlText w:val="•"/>
      <w:lvlJc w:val="left"/>
      <w:pPr>
        <w:ind w:left="1559" w:hanging="361"/>
      </w:pPr>
      <w:rPr>
        <w:rFonts w:hint="default"/>
        <w:lang w:val="cs-CZ" w:eastAsia="en-US" w:bidi="ar-SA"/>
      </w:rPr>
    </w:lvl>
    <w:lvl w:ilvl="4" w:tplc="C9CA07DC">
      <w:numFmt w:val="bullet"/>
      <w:lvlText w:val="•"/>
      <w:lvlJc w:val="left"/>
      <w:pPr>
        <w:ind w:left="1926" w:hanging="361"/>
      </w:pPr>
      <w:rPr>
        <w:rFonts w:hint="default"/>
        <w:lang w:val="cs-CZ" w:eastAsia="en-US" w:bidi="ar-SA"/>
      </w:rPr>
    </w:lvl>
    <w:lvl w:ilvl="5" w:tplc="D8782EB0">
      <w:numFmt w:val="bullet"/>
      <w:lvlText w:val="•"/>
      <w:lvlJc w:val="left"/>
      <w:pPr>
        <w:ind w:left="2293" w:hanging="361"/>
      </w:pPr>
      <w:rPr>
        <w:rFonts w:hint="default"/>
        <w:lang w:val="cs-CZ" w:eastAsia="en-US" w:bidi="ar-SA"/>
      </w:rPr>
    </w:lvl>
    <w:lvl w:ilvl="6" w:tplc="71A078A6">
      <w:numFmt w:val="bullet"/>
      <w:lvlText w:val="•"/>
      <w:lvlJc w:val="left"/>
      <w:pPr>
        <w:ind w:left="2659" w:hanging="361"/>
      </w:pPr>
      <w:rPr>
        <w:rFonts w:hint="default"/>
        <w:lang w:val="cs-CZ" w:eastAsia="en-US" w:bidi="ar-SA"/>
      </w:rPr>
    </w:lvl>
    <w:lvl w:ilvl="7" w:tplc="FC16602E">
      <w:numFmt w:val="bullet"/>
      <w:lvlText w:val="•"/>
      <w:lvlJc w:val="left"/>
      <w:pPr>
        <w:ind w:left="3026" w:hanging="361"/>
      </w:pPr>
      <w:rPr>
        <w:rFonts w:hint="default"/>
        <w:lang w:val="cs-CZ" w:eastAsia="en-US" w:bidi="ar-SA"/>
      </w:rPr>
    </w:lvl>
    <w:lvl w:ilvl="8" w:tplc="1CF08E04">
      <w:numFmt w:val="bullet"/>
      <w:lvlText w:val="•"/>
      <w:lvlJc w:val="left"/>
      <w:pPr>
        <w:ind w:left="3392" w:hanging="361"/>
      </w:pPr>
      <w:rPr>
        <w:rFonts w:hint="default"/>
        <w:lang w:val="cs-CZ" w:eastAsia="en-US" w:bidi="ar-SA"/>
      </w:rPr>
    </w:lvl>
  </w:abstractNum>
  <w:abstractNum w:abstractNumId="1927" w15:restartNumberingAfterBreak="0">
    <w:nsid w:val="725751CF"/>
    <w:multiLevelType w:val="hybridMultilevel"/>
    <w:tmpl w:val="78C4993E"/>
    <w:lvl w:ilvl="0" w:tplc="7B4A29FA">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AE2B286">
      <w:numFmt w:val="bullet"/>
      <w:lvlText w:val="•"/>
      <w:lvlJc w:val="left"/>
      <w:pPr>
        <w:ind w:left="809" w:hanging="358"/>
      </w:pPr>
      <w:rPr>
        <w:rFonts w:hint="default"/>
        <w:lang w:val="cs-CZ" w:eastAsia="en-US" w:bidi="ar-SA"/>
      </w:rPr>
    </w:lvl>
    <w:lvl w:ilvl="2" w:tplc="6FF80326">
      <w:numFmt w:val="bullet"/>
      <w:lvlText w:val="•"/>
      <w:lvlJc w:val="left"/>
      <w:pPr>
        <w:ind w:left="1158" w:hanging="358"/>
      </w:pPr>
      <w:rPr>
        <w:rFonts w:hint="default"/>
        <w:lang w:val="cs-CZ" w:eastAsia="en-US" w:bidi="ar-SA"/>
      </w:rPr>
    </w:lvl>
    <w:lvl w:ilvl="3" w:tplc="17768120">
      <w:numFmt w:val="bullet"/>
      <w:lvlText w:val="•"/>
      <w:lvlJc w:val="left"/>
      <w:pPr>
        <w:ind w:left="1507" w:hanging="358"/>
      </w:pPr>
      <w:rPr>
        <w:rFonts w:hint="default"/>
        <w:lang w:val="cs-CZ" w:eastAsia="en-US" w:bidi="ar-SA"/>
      </w:rPr>
    </w:lvl>
    <w:lvl w:ilvl="4" w:tplc="32A40E14">
      <w:numFmt w:val="bullet"/>
      <w:lvlText w:val="•"/>
      <w:lvlJc w:val="left"/>
      <w:pPr>
        <w:ind w:left="1856" w:hanging="358"/>
      </w:pPr>
      <w:rPr>
        <w:rFonts w:hint="default"/>
        <w:lang w:val="cs-CZ" w:eastAsia="en-US" w:bidi="ar-SA"/>
      </w:rPr>
    </w:lvl>
    <w:lvl w:ilvl="5" w:tplc="91A051C4">
      <w:numFmt w:val="bullet"/>
      <w:lvlText w:val="•"/>
      <w:lvlJc w:val="left"/>
      <w:pPr>
        <w:ind w:left="2205" w:hanging="358"/>
      </w:pPr>
      <w:rPr>
        <w:rFonts w:hint="default"/>
        <w:lang w:val="cs-CZ" w:eastAsia="en-US" w:bidi="ar-SA"/>
      </w:rPr>
    </w:lvl>
    <w:lvl w:ilvl="6" w:tplc="44B08920">
      <w:numFmt w:val="bullet"/>
      <w:lvlText w:val="•"/>
      <w:lvlJc w:val="left"/>
      <w:pPr>
        <w:ind w:left="2554" w:hanging="358"/>
      </w:pPr>
      <w:rPr>
        <w:rFonts w:hint="default"/>
        <w:lang w:val="cs-CZ" w:eastAsia="en-US" w:bidi="ar-SA"/>
      </w:rPr>
    </w:lvl>
    <w:lvl w:ilvl="7" w:tplc="0CA6AC26">
      <w:numFmt w:val="bullet"/>
      <w:lvlText w:val="•"/>
      <w:lvlJc w:val="left"/>
      <w:pPr>
        <w:ind w:left="2903" w:hanging="358"/>
      </w:pPr>
      <w:rPr>
        <w:rFonts w:hint="default"/>
        <w:lang w:val="cs-CZ" w:eastAsia="en-US" w:bidi="ar-SA"/>
      </w:rPr>
    </w:lvl>
    <w:lvl w:ilvl="8" w:tplc="A964EB4C">
      <w:numFmt w:val="bullet"/>
      <w:lvlText w:val="•"/>
      <w:lvlJc w:val="left"/>
      <w:pPr>
        <w:ind w:left="3252" w:hanging="358"/>
      </w:pPr>
      <w:rPr>
        <w:rFonts w:hint="default"/>
        <w:lang w:val="cs-CZ" w:eastAsia="en-US" w:bidi="ar-SA"/>
      </w:rPr>
    </w:lvl>
  </w:abstractNum>
  <w:abstractNum w:abstractNumId="1928" w15:restartNumberingAfterBreak="0">
    <w:nsid w:val="72586032"/>
    <w:multiLevelType w:val="hybridMultilevel"/>
    <w:tmpl w:val="57E8DABC"/>
    <w:lvl w:ilvl="0" w:tplc="0F1CF39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C920BA8">
      <w:numFmt w:val="bullet"/>
      <w:lvlText w:val="•"/>
      <w:lvlJc w:val="left"/>
      <w:pPr>
        <w:ind w:left="808" w:hanging="360"/>
      </w:pPr>
      <w:rPr>
        <w:rFonts w:hint="default"/>
        <w:lang w:val="cs-CZ" w:eastAsia="en-US" w:bidi="ar-SA"/>
      </w:rPr>
    </w:lvl>
    <w:lvl w:ilvl="2" w:tplc="7CA42198">
      <w:numFmt w:val="bullet"/>
      <w:lvlText w:val="•"/>
      <w:lvlJc w:val="left"/>
      <w:pPr>
        <w:ind w:left="1157" w:hanging="360"/>
      </w:pPr>
      <w:rPr>
        <w:rFonts w:hint="default"/>
        <w:lang w:val="cs-CZ" w:eastAsia="en-US" w:bidi="ar-SA"/>
      </w:rPr>
    </w:lvl>
    <w:lvl w:ilvl="3" w:tplc="322A0086">
      <w:numFmt w:val="bullet"/>
      <w:lvlText w:val="•"/>
      <w:lvlJc w:val="left"/>
      <w:pPr>
        <w:ind w:left="1505" w:hanging="360"/>
      </w:pPr>
      <w:rPr>
        <w:rFonts w:hint="default"/>
        <w:lang w:val="cs-CZ" w:eastAsia="en-US" w:bidi="ar-SA"/>
      </w:rPr>
    </w:lvl>
    <w:lvl w:ilvl="4" w:tplc="56DCCD26">
      <w:numFmt w:val="bullet"/>
      <w:lvlText w:val="•"/>
      <w:lvlJc w:val="left"/>
      <w:pPr>
        <w:ind w:left="1854" w:hanging="360"/>
      </w:pPr>
      <w:rPr>
        <w:rFonts w:hint="default"/>
        <w:lang w:val="cs-CZ" w:eastAsia="en-US" w:bidi="ar-SA"/>
      </w:rPr>
    </w:lvl>
    <w:lvl w:ilvl="5" w:tplc="E092C1D0">
      <w:numFmt w:val="bullet"/>
      <w:lvlText w:val="•"/>
      <w:lvlJc w:val="left"/>
      <w:pPr>
        <w:ind w:left="2203" w:hanging="360"/>
      </w:pPr>
      <w:rPr>
        <w:rFonts w:hint="default"/>
        <w:lang w:val="cs-CZ" w:eastAsia="en-US" w:bidi="ar-SA"/>
      </w:rPr>
    </w:lvl>
    <w:lvl w:ilvl="6" w:tplc="BD74BEDA">
      <w:numFmt w:val="bullet"/>
      <w:lvlText w:val="•"/>
      <w:lvlJc w:val="left"/>
      <w:pPr>
        <w:ind w:left="2551" w:hanging="360"/>
      </w:pPr>
      <w:rPr>
        <w:rFonts w:hint="default"/>
        <w:lang w:val="cs-CZ" w:eastAsia="en-US" w:bidi="ar-SA"/>
      </w:rPr>
    </w:lvl>
    <w:lvl w:ilvl="7" w:tplc="31285028">
      <w:numFmt w:val="bullet"/>
      <w:lvlText w:val="•"/>
      <w:lvlJc w:val="left"/>
      <w:pPr>
        <w:ind w:left="2900" w:hanging="360"/>
      </w:pPr>
      <w:rPr>
        <w:rFonts w:hint="default"/>
        <w:lang w:val="cs-CZ" w:eastAsia="en-US" w:bidi="ar-SA"/>
      </w:rPr>
    </w:lvl>
    <w:lvl w:ilvl="8" w:tplc="94285638">
      <w:numFmt w:val="bullet"/>
      <w:lvlText w:val="•"/>
      <w:lvlJc w:val="left"/>
      <w:pPr>
        <w:ind w:left="3248" w:hanging="360"/>
      </w:pPr>
      <w:rPr>
        <w:rFonts w:hint="default"/>
        <w:lang w:val="cs-CZ" w:eastAsia="en-US" w:bidi="ar-SA"/>
      </w:rPr>
    </w:lvl>
  </w:abstractNum>
  <w:abstractNum w:abstractNumId="1929" w15:restartNumberingAfterBreak="0">
    <w:nsid w:val="7269685B"/>
    <w:multiLevelType w:val="hybridMultilevel"/>
    <w:tmpl w:val="61709940"/>
    <w:lvl w:ilvl="0" w:tplc="A3D2402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31EC1AE">
      <w:numFmt w:val="bullet"/>
      <w:lvlText w:val="•"/>
      <w:lvlJc w:val="left"/>
      <w:pPr>
        <w:ind w:left="802" w:hanging="360"/>
      </w:pPr>
      <w:rPr>
        <w:rFonts w:hint="default"/>
        <w:lang w:val="cs-CZ" w:eastAsia="en-US" w:bidi="ar-SA"/>
      </w:rPr>
    </w:lvl>
    <w:lvl w:ilvl="2" w:tplc="AA761E12">
      <w:numFmt w:val="bullet"/>
      <w:lvlText w:val="•"/>
      <w:lvlJc w:val="left"/>
      <w:pPr>
        <w:ind w:left="1145" w:hanging="360"/>
      </w:pPr>
      <w:rPr>
        <w:rFonts w:hint="default"/>
        <w:lang w:val="cs-CZ" w:eastAsia="en-US" w:bidi="ar-SA"/>
      </w:rPr>
    </w:lvl>
    <w:lvl w:ilvl="3" w:tplc="0E0A0646">
      <w:numFmt w:val="bullet"/>
      <w:lvlText w:val="•"/>
      <w:lvlJc w:val="left"/>
      <w:pPr>
        <w:ind w:left="1487" w:hanging="360"/>
      </w:pPr>
      <w:rPr>
        <w:rFonts w:hint="default"/>
        <w:lang w:val="cs-CZ" w:eastAsia="en-US" w:bidi="ar-SA"/>
      </w:rPr>
    </w:lvl>
    <w:lvl w:ilvl="4" w:tplc="FBEAD6E0">
      <w:numFmt w:val="bullet"/>
      <w:lvlText w:val="•"/>
      <w:lvlJc w:val="left"/>
      <w:pPr>
        <w:ind w:left="1830" w:hanging="360"/>
      </w:pPr>
      <w:rPr>
        <w:rFonts w:hint="default"/>
        <w:lang w:val="cs-CZ" w:eastAsia="en-US" w:bidi="ar-SA"/>
      </w:rPr>
    </w:lvl>
    <w:lvl w:ilvl="5" w:tplc="D22C988E">
      <w:numFmt w:val="bullet"/>
      <w:lvlText w:val="•"/>
      <w:lvlJc w:val="left"/>
      <w:pPr>
        <w:ind w:left="2173" w:hanging="360"/>
      </w:pPr>
      <w:rPr>
        <w:rFonts w:hint="default"/>
        <w:lang w:val="cs-CZ" w:eastAsia="en-US" w:bidi="ar-SA"/>
      </w:rPr>
    </w:lvl>
    <w:lvl w:ilvl="6" w:tplc="0C28AF5E">
      <w:numFmt w:val="bullet"/>
      <w:lvlText w:val="•"/>
      <w:lvlJc w:val="left"/>
      <w:pPr>
        <w:ind w:left="2515" w:hanging="360"/>
      </w:pPr>
      <w:rPr>
        <w:rFonts w:hint="default"/>
        <w:lang w:val="cs-CZ" w:eastAsia="en-US" w:bidi="ar-SA"/>
      </w:rPr>
    </w:lvl>
    <w:lvl w:ilvl="7" w:tplc="3DA0B34E">
      <w:numFmt w:val="bullet"/>
      <w:lvlText w:val="•"/>
      <w:lvlJc w:val="left"/>
      <w:pPr>
        <w:ind w:left="2858" w:hanging="360"/>
      </w:pPr>
      <w:rPr>
        <w:rFonts w:hint="default"/>
        <w:lang w:val="cs-CZ" w:eastAsia="en-US" w:bidi="ar-SA"/>
      </w:rPr>
    </w:lvl>
    <w:lvl w:ilvl="8" w:tplc="3566FB12">
      <w:numFmt w:val="bullet"/>
      <w:lvlText w:val="•"/>
      <w:lvlJc w:val="left"/>
      <w:pPr>
        <w:ind w:left="3200" w:hanging="360"/>
      </w:pPr>
      <w:rPr>
        <w:rFonts w:hint="default"/>
        <w:lang w:val="cs-CZ" w:eastAsia="en-US" w:bidi="ar-SA"/>
      </w:rPr>
    </w:lvl>
  </w:abstractNum>
  <w:abstractNum w:abstractNumId="1930" w15:restartNumberingAfterBreak="0">
    <w:nsid w:val="726A2B19"/>
    <w:multiLevelType w:val="hybridMultilevel"/>
    <w:tmpl w:val="28B05BC2"/>
    <w:lvl w:ilvl="0" w:tplc="9FC4B84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8C169F36">
      <w:numFmt w:val="bullet"/>
      <w:lvlText w:val="•"/>
      <w:lvlJc w:val="left"/>
      <w:pPr>
        <w:ind w:left="1435" w:hanging="358"/>
      </w:pPr>
      <w:rPr>
        <w:rFonts w:hint="default"/>
        <w:lang w:val="cs-CZ" w:eastAsia="en-US" w:bidi="ar-SA"/>
      </w:rPr>
    </w:lvl>
    <w:lvl w:ilvl="2" w:tplc="6548E43C">
      <w:numFmt w:val="bullet"/>
      <w:lvlText w:val="•"/>
      <w:lvlJc w:val="left"/>
      <w:pPr>
        <w:ind w:left="2411" w:hanging="358"/>
      </w:pPr>
      <w:rPr>
        <w:rFonts w:hint="default"/>
        <w:lang w:val="cs-CZ" w:eastAsia="en-US" w:bidi="ar-SA"/>
      </w:rPr>
    </w:lvl>
    <w:lvl w:ilvl="3" w:tplc="7E40C982">
      <w:numFmt w:val="bullet"/>
      <w:lvlText w:val="•"/>
      <w:lvlJc w:val="left"/>
      <w:pPr>
        <w:ind w:left="3386" w:hanging="358"/>
      </w:pPr>
      <w:rPr>
        <w:rFonts w:hint="default"/>
        <w:lang w:val="cs-CZ" w:eastAsia="en-US" w:bidi="ar-SA"/>
      </w:rPr>
    </w:lvl>
    <w:lvl w:ilvl="4" w:tplc="196EDCD8">
      <w:numFmt w:val="bullet"/>
      <w:lvlText w:val="•"/>
      <w:lvlJc w:val="left"/>
      <w:pPr>
        <w:ind w:left="4362" w:hanging="358"/>
      </w:pPr>
      <w:rPr>
        <w:rFonts w:hint="default"/>
        <w:lang w:val="cs-CZ" w:eastAsia="en-US" w:bidi="ar-SA"/>
      </w:rPr>
    </w:lvl>
    <w:lvl w:ilvl="5" w:tplc="CD12B37C">
      <w:numFmt w:val="bullet"/>
      <w:lvlText w:val="•"/>
      <w:lvlJc w:val="left"/>
      <w:pPr>
        <w:ind w:left="5338" w:hanging="358"/>
      </w:pPr>
      <w:rPr>
        <w:rFonts w:hint="default"/>
        <w:lang w:val="cs-CZ" w:eastAsia="en-US" w:bidi="ar-SA"/>
      </w:rPr>
    </w:lvl>
    <w:lvl w:ilvl="6" w:tplc="549A265E">
      <w:numFmt w:val="bullet"/>
      <w:lvlText w:val="•"/>
      <w:lvlJc w:val="left"/>
      <w:pPr>
        <w:ind w:left="6313" w:hanging="358"/>
      </w:pPr>
      <w:rPr>
        <w:rFonts w:hint="default"/>
        <w:lang w:val="cs-CZ" w:eastAsia="en-US" w:bidi="ar-SA"/>
      </w:rPr>
    </w:lvl>
    <w:lvl w:ilvl="7" w:tplc="46D6013E">
      <w:numFmt w:val="bullet"/>
      <w:lvlText w:val="•"/>
      <w:lvlJc w:val="left"/>
      <w:pPr>
        <w:ind w:left="7289" w:hanging="358"/>
      </w:pPr>
      <w:rPr>
        <w:rFonts w:hint="default"/>
        <w:lang w:val="cs-CZ" w:eastAsia="en-US" w:bidi="ar-SA"/>
      </w:rPr>
    </w:lvl>
    <w:lvl w:ilvl="8" w:tplc="E06AE952">
      <w:numFmt w:val="bullet"/>
      <w:lvlText w:val="•"/>
      <w:lvlJc w:val="left"/>
      <w:pPr>
        <w:ind w:left="8264" w:hanging="358"/>
      </w:pPr>
      <w:rPr>
        <w:rFonts w:hint="default"/>
        <w:lang w:val="cs-CZ" w:eastAsia="en-US" w:bidi="ar-SA"/>
      </w:rPr>
    </w:lvl>
  </w:abstractNum>
  <w:abstractNum w:abstractNumId="1931" w15:restartNumberingAfterBreak="0">
    <w:nsid w:val="72835916"/>
    <w:multiLevelType w:val="hybridMultilevel"/>
    <w:tmpl w:val="E342F6A4"/>
    <w:lvl w:ilvl="0" w:tplc="A44A2D68">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97E16C0">
      <w:numFmt w:val="bullet"/>
      <w:lvlText w:val="•"/>
      <w:lvlJc w:val="left"/>
      <w:pPr>
        <w:ind w:left="1462" w:hanging="359"/>
      </w:pPr>
      <w:rPr>
        <w:rFonts w:hint="default"/>
        <w:lang w:val="cs-CZ" w:eastAsia="en-US" w:bidi="ar-SA"/>
      </w:rPr>
    </w:lvl>
    <w:lvl w:ilvl="2" w:tplc="3EEC30A6">
      <w:numFmt w:val="bullet"/>
      <w:lvlText w:val="•"/>
      <w:lvlJc w:val="left"/>
      <w:pPr>
        <w:ind w:left="2464" w:hanging="359"/>
      </w:pPr>
      <w:rPr>
        <w:rFonts w:hint="default"/>
        <w:lang w:val="cs-CZ" w:eastAsia="en-US" w:bidi="ar-SA"/>
      </w:rPr>
    </w:lvl>
    <w:lvl w:ilvl="3" w:tplc="A8EE2FE6">
      <w:numFmt w:val="bullet"/>
      <w:lvlText w:val="•"/>
      <w:lvlJc w:val="left"/>
      <w:pPr>
        <w:ind w:left="3466" w:hanging="359"/>
      </w:pPr>
      <w:rPr>
        <w:rFonts w:hint="default"/>
        <w:lang w:val="cs-CZ" w:eastAsia="en-US" w:bidi="ar-SA"/>
      </w:rPr>
    </w:lvl>
    <w:lvl w:ilvl="4" w:tplc="E3EC7E62">
      <w:numFmt w:val="bullet"/>
      <w:lvlText w:val="•"/>
      <w:lvlJc w:val="left"/>
      <w:pPr>
        <w:ind w:left="4468" w:hanging="359"/>
      </w:pPr>
      <w:rPr>
        <w:rFonts w:hint="default"/>
        <w:lang w:val="cs-CZ" w:eastAsia="en-US" w:bidi="ar-SA"/>
      </w:rPr>
    </w:lvl>
    <w:lvl w:ilvl="5" w:tplc="0B448B98">
      <w:numFmt w:val="bullet"/>
      <w:lvlText w:val="•"/>
      <w:lvlJc w:val="left"/>
      <w:pPr>
        <w:ind w:left="5470" w:hanging="359"/>
      </w:pPr>
      <w:rPr>
        <w:rFonts w:hint="default"/>
        <w:lang w:val="cs-CZ" w:eastAsia="en-US" w:bidi="ar-SA"/>
      </w:rPr>
    </w:lvl>
    <w:lvl w:ilvl="6" w:tplc="E6CCB282">
      <w:numFmt w:val="bullet"/>
      <w:lvlText w:val="•"/>
      <w:lvlJc w:val="left"/>
      <w:pPr>
        <w:ind w:left="6472" w:hanging="359"/>
      </w:pPr>
      <w:rPr>
        <w:rFonts w:hint="default"/>
        <w:lang w:val="cs-CZ" w:eastAsia="en-US" w:bidi="ar-SA"/>
      </w:rPr>
    </w:lvl>
    <w:lvl w:ilvl="7" w:tplc="DD768652">
      <w:numFmt w:val="bullet"/>
      <w:lvlText w:val="•"/>
      <w:lvlJc w:val="left"/>
      <w:pPr>
        <w:ind w:left="7474" w:hanging="359"/>
      </w:pPr>
      <w:rPr>
        <w:rFonts w:hint="default"/>
        <w:lang w:val="cs-CZ" w:eastAsia="en-US" w:bidi="ar-SA"/>
      </w:rPr>
    </w:lvl>
    <w:lvl w:ilvl="8" w:tplc="8B944A6A">
      <w:numFmt w:val="bullet"/>
      <w:lvlText w:val="•"/>
      <w:lvlJc w:val="left"/>
      <w:pPr>
        <w:ind w:left="8476" w:hanging="359"/>
      </w:pPr>
      <w:rPr>
        <w:rFonts w:hint="default"/>
        <w:lang w:val="cs-CZ" w:eastAsia="en-US" w:bidi="ar-SA"/>
      </w:rPr>
    </w:lvl>
  </w:abstractNum>
  <w:abstractNum w:abstractNumId="1932" w15:restartNumberingAfterBreak="0">
    <w:nsid w:val="72853722"/>
    <w:multiLevelType w:val="hybridMultilevel"/>
    <w:tmpl w:val="93580254"/>
    <w:lvl w:ilvl="0" w:tplc="992466BA">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611CDEE6">
      <w:numFmt w:val="bullet"/>
      <w:lvlText w:val="•"/>
      <w:lvlJc w:val="left"/>
      <w:pPr>
        <w:ind w:left="827" w:hanging="359"/>
      </w:pPr>
      <w:rPr>
        <w:rFonts w:hint="default"/>
        <w:lang w:val="cs-CZ" w:eastAsia="en-US" w:bidi="ar-SA"/>
      </w:rPr>
    </w:lvl>
    <w:lvl w:ilvl="2" w:tplc="C3FC4ECE">
      <w:numFmt w:val="bullet"/>
      <w:lvlText w:val="•"/>
      <w:lvlJc w:val="left"/>
      <w:pPr>
        <w:ind w:left="1194" w:hanging="359"/>
      </w:pPr>
      <w:rPr>
        <w:rFonts w:hint="default"/>
        <w:lang w:val="cs-CZ" w:eastAsia="en-US" w:bidi="ar-SA"/>
      </w:rPr>
    </w:lvl>
    <w:lvl w:ilvl="3" w:tplc="94588E7C">
      <w:numFmt w:val="bullet"/>
      <w:lvlText w:val="•"/>
      <w:lvlJc w:val="left"/>
      <w:pPr>
        <w:ind w:left="1561" w:hanging="359"/>
      </w:pPr>
      <w:rPr>
        <w:rFonts w:hint="default"/>
        <w:lang w:val="cs-CZ" w:eastAsia="en-US" w:bidi="ar-SA"/>
      </w:rPr>
    </w:lvl>
    <w:lvl w:ilvl="4" w:tplc="BD7E12C8">
      <w:numFmt w:val="bullet"/>
      <w:lvlText w:val="•"/>
      <w:lvlJc w:val="left"/>
      <w:pPr>
        <w:ind w:left="1928" w:hanging="359"/>
      </w:pPr>
      <w:rPr>
        <w:rFonts w:hint="default"/>
        <w:lang w:val="cs-CZ" w:eastAsia="en-US" w:bidi="ar-SA"/>
      </w:rPr>
    </w:lvl>
    <w:lvl w:ilvl="5" w:tplc="FC501FB0">
      <w:numFmt w:val="bullet"/>
      <w:lvlText w:val="•"/>
      <w:lvlJc w:val="left"/>
      <w:pPr>
        <w:ind w:left="2295" w:hanging="359"/>
      </w:pPr>
      <w:rPr>
        <w:rFonts w:hint="default"/>
        <w:lang w:val="cs-CZ" w:eastAsia="en-US" w:bidi="ar-SA"/>
      </w:rPr>
    </w:lvl>
    <w:lvl w:ilvl="6" w:tplc="1CEE3F7C">
      <w:numFmt w:val="bullet"/>
      <w:lvlText w:val="•"/>
      <w:lvlJc w:val="left"/>
      <w:pPr>
        <w:ind w:left="2662" w:hanging="359"/>
      </w:pPr>
      <w:rPr>
        <w:rFonts w:hint="default"/>
        <w:lang w:val="cs-CZ" w:eastAsia="en-US" w:bidi="ar-SA"/>
      </w:rPr>
    </w:lvl>
    <w:lvl w:ilvl="7" w:tplc="C68A3DC2">
      <w:numFmt w:val="bullet"/>
      <w:lvlText w:val="•"/>
      <w:lvlJc w:val="left"/>
      <w:pPr>
        <w:ind w:left="3029" w:hanging="359"/>
      </w:pPr>
      <w:rPr>
        <w:rFonts w:hint="default"/>
        <w:lang w:val="cs-CZ" w:eastAsia="en-US" w:bidi="ar-SA"/>
      </w:rPr>
    </w:lvl>
    <w:lvl w:ilvl="8" w:tplc="C8C6CF48">
      <w:numFmt w:val="bullet"/>
      <w:lvlText w:val="•"/>
      <w:lvlJc w:val="left"/>
      <w:pPr>
        <w:ind w:left="3396" w:hanging="359"/>
      </w:pPr>
      <w:rPr>
        <w:rFonts w:hint="default"/>
        <w:lang w:val="cs-CZ" w:eastAsia="en-US" w:bidi="ar-SA"/>
      </w:rPr>
    </w:lvl>
  </w:abstractNum>
  <w:abstractNum w:abstractNumId="1933" w15:restartNumberingAfterBreak="0">
    <w:nsid w:val="728E0EDA"/>
    <w:multiLevelType w:val="hybridMultilevel"/>
    <w:tmpl w:val="C78E2C98"/>
    <w:lvl w:ilvl="0" w:tplc="51440BEA">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4B940406">
      <w:numFmt w:val="bullet"/>
      <w:lvlText w:val="•"/>
      <w:lvlJc w:val="left"/>
      <w:pPr>
        <w:ind w:left="898" w:hanging="433"/>
      </w:pPr>
      <w:rPr>
        <w:rFonts w:hint="default"/>
        <w:lang w:val="cs-CZ" w:eastAsia="en-US" w:bidi="ar-SA"/>
      </w:rPr>
    </w:lvl>
    <w:lvl w:ilvl="2" w:tplc="A1F6F8FA">
      <w:numFmt w:val="bullet"/>
      <w:lvlText w:val="•"/>
      <w:lvlJc w:val="left"/>
      <w:pPr>
        <w:ind w:left="1257" w:hanging="433"/>
      </w:pPr>
      <w:rPr>
        <w:rFonts w:hint="default"/>
        <w:lang w:val="cs-CZ" w:eastAsia="en-US" w:bidi="ar-SA"/>
      </w:rPr>
    </w:lvl>
    <w:lvl w:ilvl="3" w:tplc="181E987C">
      <w:numFmt w:val="bullet"/>
      <w:lvlText w:val="•"/>
      <w:lvlJc w:val="left"/>
      <w:pPr>
        <w:ind w:left="1615" w:hanging="433"/>
      </w:pPr>
      <w:rPr>
        <w:rFonts w:hint="default"/>
        <w:lang w:val="cs-CZ" w:eastAsia="en-US" w:bidi="ar-SA"/>
      </w:rPr>
    </w:lvl>
    <w:lvl w:ilvl="4" w:tplc="33F230FA">
      <w:numFmt w:val="bullet"/>
      <w:lvlText w:val="•"/>
      <w:lvlJc w:val="left"/>
      <w:pPr>
        <w:ind w:left="1974" w:hanging="433"/>
      </w:pPr>
      <w:rPr>
        <w:rFonts w:hint="default"/>
        <w:lang w:val="cs-CZ" w:eastAsia="en-US" w:bidi="ar-SA"/>
      </w:rPr>
    </w:lvl>
    <w:lvl w:ilvl="5" w:tplc="4A5AB7BE">
      <w:numFmt w:val="bullet"/>
      <w:lvlText w:val="•"/>
      <w:lvlJc w:val="left"/>
      <w:pPr>
        <w:ind w:left="2333" w:hanging="433"/>
      </w:pPr>
      <w:rPr>
        <w:rFonts w:hint="default"/>
        <w:lang w:val="cs-CZ" w:eastAsia="en-US" w:bidi="ar-SA"/>
      </w:rPr>
    </w:lvl>
    <w:lvl w:ilvl="6" w:tplc="A02E8DAA">
      <w:numFmt w:val="bullet"/>
      <w:lvlText w:val="•"/>
      <w:lvlJc w:val="left"/>
      <w:pPr>
        <w:ind w:left="2691" w:hanging="433"/>
      </w:pPr>
      <w:rPr>
        <w:rFonts w:hint="default"/>
        <w:lang w:val="cs-CZ" w:eastAsia="en-US" w:bidi="ar-SA"/>
      </w:rPr>
    </w:lvl>
    <w:lvl w:ilvl="7" w:tplc="511AA270">
      <w:numFmt w:val="bullet"/>
      <w:lvlText w:val="•"/>
      <w:lvlJc w:val="left"/>
      <w:pPr>
        <w:ind w:left="3050" w:hanging="433"/>
      </w:pPr>
      <w:rPr>
        <w:rFonts w:hint="default"/>
        <w:lang w:val="cs-CZ" w:eastAsia="en-US" w:bidi="ar-SA"/>
      </w:rPr>
    </w:lvl>
    <w:lvl w:ilvl="8" w:tplc="21A8AEC6">
      <w:numFmt w:val="bullet"/>
      <w:lvlText w:val="•"/>
      <w:lvlJc w:val="left"/>
      <w:pPr>
        <w:ind w:left="3408" w:hanging="433"/>
      </w:pPr>
      <w:rPr>
        <w:rFonts w:hint="default"/>
        <w:lang w:val="cs-CZ" w:eastAsia="en-US" w:bidi="ar-SA"/>
      </w:rPr>
    </w:lvl>
  </w:abstractNum>
  <w:abstractNum w:abstractNumId="1934" w15:restartNumberingAfterBreak="0">
    <w:nsid w:val="72BB3743"/>
    <w:multiLevelType w:val="hybridMultilevel"/>
    <w:tmpl w:val="968E3746"/>
    <w:lvl w:ilvl="0" w:tplc="C7104852">
      <w:numFmt w:val="bullet"/>
      <w:lvlText w:val=""/>
      <w:lvlJc w:val="left"/>
      <w:pPr>
        <w:ind w:left="463" w:hanging="361"/>
      </w:pPr>
      <w:rPr>
        <w:rFonts w:ascii="Symbol" w:eastAsia="Symbol" w:hAnsi="Symbol" w:cs="Symbol" w:hint="default"/>
        <w:b w:val="0"/>
        <w:bCs w:val="0"/>
        <w:i w:val="0"/>
        <w:iCs w:val="0"/>
        <w:w w:val="100"/>
        <w:sz w:val="24"/>
        <w:szCs w:val="24"/>
        <w:lang w:val="cs-CZ" w:eastAsia="en-US" w:bidi="ar-SA"/>
      </w:rPr>
    </w:lvl>
    <w:lvl w:ilvl="1" w:tplc="BE9E5DDE">
      <w:numFmt w:val="bullet"/>
      <w:lvlText w:val="•"/>
      <w:lvlJc w:val="left"/>
      <w:pPr>
        <w:ind w:left="826" w:hanging="361"/>
      </w:pPr>
      <w:rPr>
        <w:rFonts w:hint="default"/>
        <w:lang w:val="cs-CZ" w:eastAsia="en-US" w:bidi="ar-SA"/>
      </w:rPr>
    </w:lvl>
    <w:lvl w:ilvl="2" w:tplc="A95E2472">
      <w:numFmt w:val="bullet"/>
      <w:lvlText w:val="•"/>
      <w:lvlJc w:val="left"/>
      <w:pPr>
        <w:ind w:left="1193" w:hanging="361"/>
      </w:pPr>
      <w:rPr>
        <w:rFonts w:hint="default"/>
        <w:lang w:val="cs-CZ" w:eastAsia="en-US" w:bidi="ar-SA"/>
      </w:rPr>
    </w:lvl>
    <w:lvl w:ilvl="3" w:tplc="AC42CC94">
      <w:numFmt w:val="bullet"/>
      <w:lvlText w:val="•"/>
      <w:lvlJc w:val="left"/>
      <w:pPr>
        <w:ind w:left="1559" w:hanging="361"/>
      </w:pPr>
      <w:rPr>
        <w:rFonts w:hint="default"/>
        <w:lang w:val="cs-CZ" w:eastAsia="en-US" w:bidi="ar-SA"/>
      </w:rPr>
    </w:lvl>
    <w:lvl w:ilvl="4" w:tplc="011E3B32">
      <w:numFmt w:val="bullet"/>
      <w:lvlText w:val="•"/>
      <w:lvlJc w:val="left"/>
      <w:pPr>
        <w:ind w:left="1926" w:hanging="361"/>
      </w:pPr>
      <w:rPr>
        <w:rFonts w:hint="default"/>
        <w:lang w:val="cs-CZ" w:eastAsia="en-US" w:bidi="ar-SA"/>
      </w:rPr>
    </w:lvl>
    <w:lvl w:ilvl="5" w:tplc="3BC8EB78">
      <w:numFmt w:val="bullet"/>
      <w:lvlText w:val="•"/>
      <w:lvlJc w:val="left"/>
      <w:pPr>
        <w:ind w:left="2293" w:hanging="361"/>
      </w:pPr>
      <w:rPr>
        <w:rFonts w:hint="default"/>
        <w:lang w:val="cs-CZ" w:eastAsia="en-US" w:bidi="ar-SA"/>
      </w:rPr>
    </w:lvl>
    <w:lvl w:ilvl="6" w:tplc="DC5A1B4E">
      <w:numFmt w:val="bullet"/>
      <w:lvlText w:val="•"/>
      <w:lvlJc w:val="left"/>
      <w:pPr>
        <w:ind w:left="2659" w:hanging="361"/>
      </w:pPr>
      <w:rPr>
        <w:rFonts w:hint="default"/>
        <w:lang w:val="cs-CZ" w:eastAsia="en-US" w:bidi="ar-SA"/>
      </w:rPr>
    </w:lvl>
    <w:lvl w:ilvl="7" w:tplc="CF3A9494">
      <w:numFmt w:val="bullet"/>
      <w:lvlText w:val="•"/>
      <w:lvlJc w:val="left"/>
      <w:pPr>
        <w:ind w:left="3026" w:hanging="361"/>
      </w:pPr>
      <w:rPr>
        <w:rFonts w:hint="default"/>
        <w:lang w:val="cs-CZ" w:eastAsia="en-US" w:bidi="ar-SA"/>
      </w:rPr>
    </w:lvl>
    <w:lvl w:ilvl="8" w:tplc="55CCD42A">
      <w:numFmt w:val="bullet"/>
      <w:lvlText w:val="•"/>
      <w:lvlJc w:val="left"/>
      <w:pPr>
        <w:ind w:left="3392" w:hanging="361"/>
      </w:pPr>
      <w:rPr>
        <w:rFonts w:hint="default"/>
        <w:lang w:val="cs-CZ" w:eastAsia="en-US" w:bidi="ar-SA"/>
      </w:rPr>
    </w:lvl>
  </w:abstractNum>
  <w:abstractNum w:abstractNumId="1935" w15:restartNumberingAfterBreak="0">
    <w:nsid w:val="72F27295"/>
    <w:multiLevelType w:val="hybridMultilevel"/>
    <w:tmpl w:val="3D7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6" w15:restartNumberingAfterBreak="0">
    <w:nsid w:val="72F72FFE"/>
    <w:multiLevelType w:val="hybridMultilevel"/>
    <w:tmpl w:val="D1C87E20"/>
    <w:lvl w:ilvl="0" w:tplc="2602A5F8">
      <w:numFmt w:val="bullet"/>
      <w:lvlText w:val=""/>
      <w:lvlJc w:val="left"/>
      <w:pPr>
        <w:ind w:left="464" w:hanging="358"/>
      </w:pPr>
      <w:rPr>
        <w:rFonts w:ascii="Symbol" w:eastAsia="Symbol" w:hAnsi="Symbol" w:cs="Symbol" w:hint="default"/>
        <w:b w:val="0"/>
        <w:bCs w:val="0"/>
        <w:i w:val="0"/>
        <w:iCs w:val="0"/>
        <w:w w:val="100"/>
        <w:sz w:val="24"/>
        <w:szCs w:val="24"/>
        <w:lang w:val="cs-CZ" w:eastAsia="en-US" w:bidi="ar-SA"/>
      </w:rPr>
    </w:lvl>
    <w:lvl w:ilvl="1" w:tplc="A858C4C8">
      <w:numFmt w:val="bullet"/>
      <w:lvlText w:val="•"/>
      <w:lvlJc w:val="left"/>
      <w:pPr>
        <w:ind w:left="809" w:hanging="358"/>
      </w:pPr>
      <w:rPr>
        <w:rFonts w:hint="default"/>
        <w:lang w:val="cs-CZ" w:eastAsia="en-US" w:bidi="ar-SA"/>
      </w:rPr>
    </w:lvl>
    <w:lvl w:ilvl="2" w:tplc="E3FA7152">
      <w:numFmt w:val="bullet"/>
      <w:lvlText w:val="•"/>
      <w:lvlJc w:val="left"/>
      <w:pPr>
        <w:ind w:left="1158" w:hanging="358"/>
      </w:pPr>
      <w:rPr>
        <w:rFonts w:hint="default"/>
        <w:lang w:val="cs-CZ" w:eastAsia="en-US" w:bidi="ar-SA"/>
      </w:rPr>
    </w:lvl>
    <w:lvl w:ilvl="3" w:tplc="E5D0E35A">
      <w:numFmt w:val="bullet"/>
      <w:lvlText w:val="•"/>
      <w:lvlJc w:val="left"/>
      <w:pPr>
        <w:ind w:left="1507" w:hanging="358"/>
      </w:pPr>
      <w:rPr>
        <w:rFonts w:hint="default"/>
        <w:lang w:val="cs-CZ" w:eastAsia="en-US" w:bidi="ar-SA"/>
      </w:rPr>
    </w:lvl>
    <w:lvl w:ilvl="4" w:tplc="9E525BD6">
      <w:numFmt w:val="bullet"/>
      <w:lvlText w:val="•"/>
      <w:lvlJc w:val="left"/>
      <w:pPr>
        <w:ind w:left="1856" w:hanging="358"/>
      </w:pPr>
      <w:rPr>
        <w:rFonts w:hint="default"/>
        <w:lang w:val="cs-CZ" w:eastAsia="en-US" w:bidi="ar-SA"/>
      </w:rPr>
    </w:lvl>
    <w:lvl w:ilvl="5" w:tplc="B5F2911A">
      <w:numFmt w:val="bullet"/>
      <w:lvlText w:val="•"/>
      <w:lvlJc w:val="left"/>
      <w:pPr>
        <w:ind w:left="2205" w:hanging="358"/>
      </w:pPr>
      <w:rPr>
        <w:rFonts w:hint="default"/>
        <w:lang w:val="cs-CZ" w:eastAsia="en-US" w:bidi="ar-SA"/>
      </w:rPr>
    </w:lvl>
    <w:lvl w:ilvl="6" w:tplc="02E09920">
      <w:numFmt w:val="bullet"/>
      <w:lvlText w:val="•"/>
      <w:lvlJc w:val="left"/>
      <w:pPr>
        <w:ind w:left="2554" w:hanging="358"/>
      </w:pPr>
      <w:rPr>
        <w:rFonts w:hint="default"/>
        <w:lang w:val="cs-CZ" w:eastAsia="en-US" w:bidi="ar-SA"/>
      </w:rPr>
    </w:lvl>
    <w:lvl w:ilvl="7" w:tplc="F0D83778">
      <w:numFmt w:val="bullet"/>
      <w:lvlText w:val="•"/>
      <w:lvlJc w:val="left"/>
      <w:pPr>
        <w:ind w:left="2903" w:hanging="358"/>
      </w:pPr>
      <w:rPr>
        <w:rFonts w:hint="default"/>
        <w:lang w:val="cs-CZ" w:eastAsia="en-US" w:bidi="ar-SA"/>
      </w:rPr>
    </w:lvl>
    <w:lvl w:ilvl="8" w:tplc="6D48EB86">
      <w:numFmt w:val="bullet"/>
      <w:lvlText w:val="•"/>
      <w:lvlJc w:val="left"/>
      <w:pPr>
        <w:ind w:left="3252" w:hanging="358"/>
      </w:pPr>
      <w:rPr>
        <w:rFonts w:hint="default"/>
        <w:lang w:val="cs-CZ" w:eastAsia="en-US" w:bidi="ar-SA"/>
      </w:rPr>
    </w:lvl>
  </w:abstractNum>
  <w:abstractNum w:abstractNumId="1937" w15:restartNumberingAfterBreak="0">
    <w:nsid w:val="72F7313A"/>
    <w:multiLevelType w:val="hybridMultilevel"/>
    <w:tmpl w:val="54F24AE6"/>
    <w:lvl w:ilvl="0" w:tplc="DD4C2D3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9541A82">
      <w:numFmt w:val="bullet"/>
      <w:lvlText w:val="•"/>
      <w:lvlJc w:val="left"/>
      <w:pPr>
        <w:ind w:left="734" w:hanging="360"/>
      </w:pPr>
      <w:rPr>
        <w:rFonts w:hint="default"/>
        <w:lang w:val="cs-CZ" w:eastAsia="en-US" w:bidi="ar-SA"/>
      </w:rPr>
    </w:lvl>
    <w:lvl w:ilvl="2" w:tplc="5B70623E">
      <w:numFmt w:val="bullet"/>
      <w:lvlText w:val="•"/>
      <w:lvlJc w:val="left"/>
      <w:pPr>
        <w:ind w:left="1009" w:hanging="360"/>
      </w:pPr>
      <w:rPr>
        <w:rFonts w:hint="default"/>
        <w:lang w:val="cs-CZ" w:eastAsia="en-US" w:bidi="ar-SA"/>
      </w:rPr>
    </w:lvl>
    <w:lvl w:ilvl="3" w:tplc="5CF47E68">
      <w:numFmt w:val="bullet"/>
      <w:lvlText w:val="•"/>
      <w:lvlJc w:val="left"/>
      <w:pPr>
        <w:ind w:left="1284" w:hanging="360"/>
      </w:pPr>
      <w:rPr>
        <w:rFonts w:hint="default"/>
        <w:lang w:val="cs-CZ" w:eastAsia="en-US" w:bidi="ar-SA"/>
      </w:rPr>
    </w:lvl>
    <w:lvl w:ilvl="4" w:tplc="EEBC68F6">
      <w:numFmt w:val="bullet"/>
      <w:lvlText w:val="•"/>
      <w:lvlJc w:val="left"/>
      <w:pPr>
        <w:ind w:left="1558" w:hanging="360"/>
      </w:pPr>
      <w:rPr>
        <w:rFonts w:hint="default"/>
        <w:lang w:val="cs-CZ" w:eastAsia="en-US" w:bidi="ar-SA"/>
      </w:rPr>
    </w:lvl>
    <w:lvl w:ilvl="5" w:tplc="0DD403B8">
      <w:numFmt w:val="bullet"/>
      <w:lvlText w:val="•"/>
      <w:lvlJc w:val="left"/>
      <w:pPr>
        <w:ind w:left="1833" w:hanging="360"/>
      </w:pPr>
      <w:rPr>
        <w:rFonts w:hint="default"/>
        <w:lang w:val="cs-CZ" w:eastAsia="en-US" w:bidi="ar-SA"/>
      </w:rPr>
    </w:lvl>
    <w:lvl w:ilvl="6" w:tplc="0AA00122">
      <w:numFmt w:val="bullet"/>
      <w:lvlText w:val="•"/>
      <w:lvlJc w:val="left"/>
      <w:pPr>
        <w:ind w:left="2108" w:hanging="360"/>
      </w:pPr>
      <w:rPr>
        <w:rFonts w:hint="default"/>
        <w:lang w:val="cs-CZ" w:eastAsia="en-US" w:bidi="ar-SA"/>
      </w:rPr>
    </w:lvl>
    <w:lvl w:ilvl="7" w:tplc="E0C801FE">
      <w:numFmt w:val="bullet"/>
      <w:lvlText w:val="•"/>
      <w:lvlJc w:val="left"/>
      <w:pPr>
        <w:ind w:left="2382" w:hanging="360"/>
      </w:pPr>
      <w:rPr>
        <w:rFonts w:hint="default"/>
        <w:lang w:val="cs-CZ" w:eastAsia="en-US" w:bidi="ar-SA"/>
      </w:rPr>
    </w:lvl>
    <w:lvl w:ilvl="8" w:tplc="D4A2EFF6">
      <w:numFmt w:val="bullet"/>
      <w:lvlText w:val="•"/>
      <w:lvlJc w:val="left"/>
      <w:pPr>
        <w:ind w:left="2657" w:hanging="360"/>
      </w:pPr>
      <w:rPr>
        <w:rFonts w:hint="default"/>
        <w:lang w:val="cs-CZ" w:eastAsia="en-US" w:bidi="ar-SA"/>
      </w:rPr>
    </w:lvl>
  </w:abstractNum>
  <w:abstractNum w:abstractNumId="1938" w15:restartNumberingAfterBreak="0">
    <w:nsid w:val="73026702"/>
    <w:multiLevelType w:val="hybridMultilevel"/>
    <w:tmpl w:val="FA7E49C0"/>
    <w:lvl w:ilvl="0" w:tplc="DBC000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020BB74">
      <w:numFmt w:val="bullet"/>
      <w:lvlText w:val="•"/>
      <w:lvlJc w:val="left"/>
      <w:pPr>
        <w:ind w:left="809" w:hanging="360"/>
      </w:pPr>
      <w:rPr>
        <w:rFonts w:hint="default"/>
        <w:lang w:val="cs-CZ" w:eastAsia="en-US" w:bidi="ar-SA"/>
      </w:rPr>
    </w:lvl>
    <w:lvl w:ilvl="2" w:tplc="CEC2A7B8">
      <w:numFmt w:val="bullet"/>
      <w:lvlText w:val="•"/>
      <w:lvlJc w:val="left"/>
      <w:pPr>
        <w:ind w:left="1158" w:hanging="360"/>
      </w:pPr>
      <w:rPr>
        <w:rFonts w:hint="default"/>
        <w:lang w:val="cs-CZ" w:eastAsia="en-US" w:bidi="ar-SA"/>
      </w:rPr>
    </w:lvl>
    <w:lvl w:ilvl="3" w:tplc="AEC2BB68">
      <w:numFmt w:val="bullet"/>
      <w:lvlText w:val="•"/>
      <w:lvlJc w:val="left"/>
      <w:pPr>
        <w:ind w:left="1507" w:hanging="360"/>
      </w:pPr>
      <w:rPr>
        <w:rFonts w:hint="default"/>
        <w:lang w:val="cs-CZ" w:eastAsia="en-US" w:bidi="ar-SA"/>
      </w:rPr>
    </w:lvl>
    <w:lvl w:ilvl="4" w:tplc="3D6EFDB2">
      <w:numFmt w:val="bullet"/>
      <w:lvlText w:val="•"/>
      <w:lvlJc w:val="left"/>
      <w:pPr>
        <w:ind w:left="1856" w:hanging="360"/>
      </w:pPr>
      <w:rPr>
        <w:rFonts w:hint="default"/>
        <w:lang w:val="cs-CZ" w:eastAsia="en-US" w:bidi="ar-SA"/>
      </w:rPr>
    </w:lvl>
    <w:lvl w:ilvl="5" w:tplc="61823D80">
      <w:numFmt w:val="bullet"/>
      <w:lvlText w:val="•"/>
      <w:lvlJc w:val="left"/>
      <w:pPr>
        <w:ind w:left="2205" w:hanging="360"/>
      </w:pPr>
      <w:rPr>
        <w:rFonts w:hint="default"/>
        <w:lang w:val="cs-CZ" w:eastAsia="en-US" w:bidi="ar-SA"/>
      </w:rPr>
    </w:lvl>
    <w:lvl w:ilvl="6" w:tplc="D4EE594C">
      <w:numFmt w:val="bullet"/>
      <w:lvlText w:val="•"/>
      <w:lvlJc w:val="left"/>
      <w:pPr>
        <w:ind w:left="2554" w:hanging="360"/>
      </w:pPr>
      <w:rPr>
        <w:rFonts w:hint="default"/>
        <w:lang w:val="cs-CZ" w:eastAsia="en-US" w:bidi="ar-SA"/>
      </w:rPr>
    </w:lvl>
    <w:lvl w:ilvl="7" w:tplc="3D508442">
      <w:numFmt w:val="bullet"/>
      <w:lvlText w:val="•"/>
      <w:lvlJc w:val="left"/>
      <w:pPr>
        <w:ind w:left="2903" w:hanging="360"/>
      </w:pPr>
      <w:rPr>
        <w:rFonts w:hint="default"/>
        <w:lang w:val="cs-CZ" w:eastAsia="en-US" w:bidi="ar-SA"/>
      </w:rPr>
    </w:lvl>
    <w:lvl w:ilvl="8" w:tplc="3BE08514">
      <w:numFmt w:val="bullet"/>
      <w:lvlText w:val="•"/>
      <w:lvlJc w:val="left"/>
      <w:pPr>
        <w:ind w:left="3252" w:hanging="360"/>
      </w:pPr>
      <w:rPr>
        <w:rFonts w:hint="default"/>
        <w:lang w:val="cs-CZ" w:eastAsia="en-US" w:bidi="ar-SA"/>
      </w:rPr>
    </w:lvl>
  </w:abstractNum>
  <w:abstractNum w:abstractNumId="1939" w15:restartNumberingAfterBreak="0">
    <w:nsid w:val="73031748"/>
    <w:multiLevelType w:val="hybridMultilevel"/>
    <w:tmpl w:val="ADB6CB76"/>
    <w:lvl w:ilvl="0" w:tplc="212CF012">
      <w:numFmt w:val="bullet"/>
      <w:lvlText w:val=""/>
      <w:lvlJc w:val="left"/>
      <w:pPr>
        <w:ind w:left="465" w:hanging="416"/>
      </w:pPr>
      <w:rPr>
        <w:rFonts w:ascii="Symbol" w:eastAsia="Symbol" w:hAnsi="Symbol" w:cs="Symbol" w:hint="default"/>
        <w:b w:val="0"/>
        <w:bCs w:val="0"/>
        <w:i w:val="0"/>
        <w:iCs w:val="0"/>
        <w:w w:val="100"/>
        <w:sz w:val="24"/>
        <w:szCs w:val="24"/>
        <w:lang w:val="cs-CZ" w:eastAsia="en-US" w:bidi="ar-SA"/>
      </w:rPr>
    </w:lvl>
    <w:lvl w:ilvl="1" w:tplc="9D58C694">
      <w:numFmt w:val="bullet"/>
      <w:lvlText w:val="•"/>
      <w:lvlJc w:val="left"/>
      <w:pPr>
        <w:ind w:left="808" w:hanging="416"/>
      </w:pPr>
      <w:rPr>
        <w:rFonts w:hint="default"/>
        <w:lang w:val="cs-CZ" w:eastAsia="en-US" w:bidi="ar-SA"/>
      </w:rPr>
    </w:lvl>
    <w:lvl w:ilvl="2" w:tplc="BC5A65E4">
      <w:numFmt w:val="bullet"/>
      <w:lvlText w:val="•"/>
      <w:lvlJc w:val="left"/>
      <w:pPr>
        <w:ind w:left="1157" w:hanging="416"/>
      </w:pPr>
      <w:rPr>
        <w:rFonts w:hint="default"/>
        <w:lang w:val="cs-CZ" w:eastAsia="en-US" w:bidi="ar-SA"/>
      </w:rPr>
    </w:lvl>
    <w:lvl w:ilvl="3" w:tplc="40267B70">
      <w:numFmt w:val="bullet"/>
      <w:lvlText w:val="•"/>
      <w:lvlJc w:val="left"/>
      <w:pPr>
        <w:ind w:left="1505" w:hanging="416"/>
      </w:pPr>
      <w:rPr>
        <w:rFonts w:hint="default"/>
        <w:lang w:val="cs-CZ" w:eastAsia="en-US" w:bidi="ar-SA"/>
      </w:rPr>
    </w:lvl>
    <w:lvl w:ilvl="4" w:tplc="03BE065C">
      <w:numFmt w:val="bullet"/>
      <w:lvlText w:val="•"/>
      <w:lvlJc w:val="left"/>
      <w:pPr>
        <w:ind w:left="1854" w:hanging="416"/>
      </w:pPr>
      <w:rPr>
        <w:rFonts w:hint="default"/>
        <w:lang w:val="cs-CZ" w:eastAsia="en-US" w:bidi="ar-SA"/>
      </w:rPr>
    </w:lvl>
    <w:lvl w:ilvl="5" w:tplc="71FA152C">
      <w:numFmt w:val="bullet"/>
      <w:lvlText w:val="•"/>
      <w:lvlJc w:val="left"/>
      <w:pPr>
        <w:ind w:left="2203" w:hanging="416"/>
      </w:pPr>
      <w:rPr>
        <w:rFonts w:hint="default"/>
        <w:lang w:val="cs-CZ" w:eastAsia="en-US" w:bidi="ar-SA"/>
      </w:rPr>
    </w:lvl>
    <w:lvl w:ilvl="6" w:tplc="8A3EE1AC">
      <w:numFmt w:val="bullet"/>
      <w:lvlText w:val="•"/>
      <w:lvlJc w:val="left"/>
      <w:pPr>
        <w:ind w:left="2551" w:hanging="416"/>
      </w:pPr>
      <w:rPr>
        <w:rFonts w:hint="default"/>
        <w:lang w:val="cs-CZ" w:eastAsia="en-US" w:bidi="ar-SA"/>
      </w:rPr>
    </w:lvl>
    <w:lvl w:ilvl="7" w:tplc="10A4E62E">
      <w:numFmt w:val="bullet"/>
      <w:lvlText w:val="•"/>
      <w:lvlJc w:val="left"/>
      <w:pPr>
        <w:ind w:left="2900" w:hanging="416"/>
      </w:pPr>
      <w:rPr>
        <w:rFonts w:hint="default"/>
        <w:lang w:val="cs-CZ" w:eastAsia="en-US" w:bidi="ar-SA"/>
      </w:rPr>
    </w:lvl>
    <w:lvl w:ilvl="8" w:tplc="1266590E">
      <w:numFmt w:val="bullet"/>
      <w:lvlText w:val="•"/>
      <w:lvlJc w:val="left"/>
      <w:pPr>
        <w:ind w:left="3248" w:hanging="416"/>
      </w:pPr>
      <w:rPr>
        <w:rFonts w:hint="default"/>
        <w:lang w:val="cs-CZ" w:eastAsia="en-US" w:bidi="ar-SA"/>
      </w:rPr>
    </w:lvl>
  </w:abstractNum>
  <w:abstractNum w:abstractNumId="1940" w15:restartNumberingAfterBreak="0">
    <w:nsid w:val="730E3BFE"/>
    <w:multiLevelType w:val="hybridMultilevel"/>
    <w:tmpl w:val="6C848922"/>
    <w:lvl w:ilvl="0" w:tplc="4C54B04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A7EC1A8">
      <w:numFmt w:val="bullet"/>
      <w:lvlText w:val="•"/>
      <w:lvlJc w:val="left"/>
      <w:pPr>
        <w:ind w:left="826" w:hanging="361"/>
      </w:pPr>
      <w:rPr>
        <w:rFonts w:hint="default"/>
        <w:lang w:val="cs-CZ" w:eastAsia="en-US" w:bidi="ar-SA"/>
      </w:rPr>
    </w:lvl>
    <w:lvl w:ilvl="2" w:tplc="C9C65954">
      <w:numFmt w:val="bullet"/>
      <w:lvlText w:val="•"/>
      <w:lvlJc w:val="left"/>
      <w:pPr>
        <w:ind w:left="1193" w:hanging="361"/>
      </w:pPr>
      <w:rPr>
        <w:rFonts w:hint="default"/>
        <w:lang w:val="cs-CZ" w:eastAsia="en-US" w:bidi="ar-SA"/>
      </w:rPr>
    </w:lvl>
    <w:lvl w:ilvl="3" w:tplc="4C909CE6">
      <w:numFmt w:val="bullet"/>
      <w:lvlText w:val="•"/>
      <w:lvlJc w:val="left"/>
      <w:pPr>
        <w:ind w:left="1559" w:hanging="361"/>
      </w:pPr>
      <w:rPr>
        <w:rFonts w:hint="default"/>
        <w:lang w:val="cs-CZ" w:eastAsia="en-US" w:bidi="ar-SA"/>
      </w:rPr>
    </w:lvl>
    <w:lvl w:ilvl="4" w:tplc="AD5879AC">
      <w:numFmt w:val="bullet"/>
      <w:lvlText w:val="•"/>
      <w:lvlJc w:val="left"/>
      <w:pPr>
        <w:ind w:left="1926" w:hanging="361"/>
      </w:pPr>
      <w:rPr>
        <w:rFonts w:hint="default"/>
        <w:lang w:val="cs-CZ" w:eastAsia="en-US" w:bidi="ar-SA"/>
      </w:rPr>
    </w:lvl>
    <w:lvl w:ilvl="5" w:tplc="25F6B3EE">
      <w:numFmt w:val="bullet"/>
      <w:lvlText w:val="•"/>
      <w:lvlJc w:val="left"/>
      <w:pPr>
        <w:ind w:left="2293" w:hanging="361"/>
      </w:pPr>
      <w:rPr>
        <w:rFonts w:hint="default"/>
        <w:lang w:val="cs-CZ" w:eastAsia="en-US" w:bidi="ar-SA"/>
      </w:rPr>
    </w:lvl>
    <w:lvl w:ilvl="6" w:tplc="5886A49A">
      <w:numFmt w:val="bullet"/>
      <w:lvlText w:val="•"/>
      <w:lvlJc w:val="left"/>
      <w:pPr>
        <w:ind w:left="2659" w:hanging="361"/>
      </w:pPr>
      <w:rPr>
        <w:rFonts w:hint="default"/>
        <w:lang w:val="cs-CZ" w:eastAsia="en-US" w:bidi="ar-SA"/>
      </w:rPr>
    </w:lvl>
    <w:lvl w:ilvl="7" w:tplc="2A742D38">
      <w:numFmt w:val="bullet"/>
      <w:lvlText w:val="•"/>
      <w:lvlJc w:val="left"/>
      <w:pPr>
        <w:ind w:left="3026" w:hanging="361"/>
      </w:pPr>
      <w:rPr>
        <w:rFonts w:hint="default"/>
        <w:lang w:val="cs-CZ" w:eastAsia="en-US" w:bidi="ar-SA"/>
      </w:rPr>
    </w:lvl>
    <w:lvl w:ilvl="8" w:tplc="41142E0E">
      <w:numFmt w:val="bullet"/>
      <w:lvlText w:val="•"/>
      <w:lvlJc w:val="left"/>
      <w:pPr>
        <w:ind w:left="3392" w:hanging="361"/>
      </w:pPr>
      <w:rPr>
        <w:rFonts w:hint="default"/>
        <w:lang w:val="cs-CZ" w:eastAsia="en-US" w:bidi="ar-SA"/>
      </w:rPr>
    </w:lvl>
  </w:abstractNum>
  <w:abstractNum w:abstractNumId="1941" w15:restartNumberingAfterBreak="0">
    <w:nsid w:val="73100475"/>
    <w:multiLevelType w:val="hybridMultilevel"/>
    <w:tmpl w:val="40A08986"/>
    <w:lvl w:ilvl="0" w:tplc="3EC0B45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0569DD8">
      <w:numFmt w:val="bullet"/>
      <w:lvlText w:val="•"/>
      <w:lvlJc w:val="left"/>
      <w:pPr>
        <w:ind w:left="831" w:hanging="361"/>
      </w:pPr>
      <w:rPr>
        <w:rFonts w:hint="default"/>
        <w:lang w:val="cs-CZ" w:eastAsia="en-US" w:bidi="ar-SA"/>
      </w:rPr>
    </w:lvl>
    <w:lvl w:ilvl="2" w:tplc="E6CA60B4">
      <w:numFmt w:val="bullet"/>
      <w:lvlText w:val="•"/>
      <w:lvlJc w:val="left"/>
      <w:pPr>
        <w:ind w:left="1202" w:hanging="361"/>
      </w:pPr>
      <w:rPr>
        <w:rFonts w:hint="default"/>
        <w:lang w:val="cs-CZ" w:eastAsia="en-US" w:bidi="ar-SA"/>
      </w:rPr>
    </w:lvl>
    <w:lvl w:ilvl="3" w:tplc="659ED10C">
      <w:numFmt w:val="bullet"/>
      <w:lvlText w:val="•"/>
      <w:lvlJc w:val="left"/>
      <w:pPr>
        <w:ind w:left="1574" w:hanging="361"/>
      </w:pPr>
      <w:rPr>
        <w:rFonts w:hint="default"/>
        <w:lang w:val="cs-CZ" w:eastAsia="en-US" w:bidi="ar-SA"/>
      </w:rPr>
    </w:lvl>
    <w:lvl w:ilvl="4" w:tplc="32DA1F1A">
      <w:numFmt w:val="bullet"/>
      <w:lvlText w:val="•"/>
      <w:lvlJc w:val="left"/>
      <w:pPr>
        <w:ind w:left="1945" w:hanging="361"/>
      </w:pPr>
      <w:rPr>
        <w:rFonts w:hint="default"/>
        <w:lang w:val="cs-CZ" w:eastAsia="en-US" w:bidi="ar-SA"/>
      </w:rPr>
    </w:lvl>
    <w:lvl w:ilvl="5" w:tplc="838035C8">
      <w:numFmt w:val="bullet"/>
      <w:lvlText w:val="•"/>
      <w:lvlJc w:val="left"/>
      <w:pPr>
        <w:ind w:left="2317" w:hanging="361"/>
      </w:pPr>
      <w:rPr>
        <w:rFonts w:hint="default"/>
        <w:lang w:val="cs-CZ" w:eastAsia="en-US" w:bidi="ar-SA"/>
      </w:rPr>
    </w:lvl>
    <w:lvl w:ilvl="6" w:tplc="B0AC293A">
      <w:numFmt w:val="bullet"/>
      <w:lvlText w:val="•"/>
      <w:lvlJc w:val="left"/>
      <w:pPr>
        <w:ind w:left="2688" w:hanging="361"/>
      </w:pPr>
      <w:rPr>
        <w:rFonts w:hint="default"/>
        <w:lang w:val="cs-CZ" w:eastAsia="en-US" w:bidi="ar-SA"/>
      </w:rPr>
    </w:lvl>
    <w:lvl w:ilvl="7" w:tplc="DBCA5432">
      <w:numFmt w:val="bullet"/>
      <w:lvlText w:val="•"/>
      <w:lvlJc w:val="left"/>
      <w:pPr>
        <w:ind w:left="3059" w:hanging="361"/>
      </w:pPr>
      <w:rPr>
        <w:rFonts w:hint="default"/>
        <w:lang w:val="cs-CZ" w:eastAsia="en-US" w:bidi="ar-SA"/>
      </w:rPr>
    </w:lvl>
    <w:lvl w:ilvl="8" w:tplc="6D32AF9A">
      <w:numFmt w:val="bullet"/>
      <w:lvlText w:val="•"/>
      <w:lvlJc w:val="left"/>
      <w:pPr>
        <w:ind w:left="3431" w:hanging="361"/>
      </w:pPr>
      <w:rPr>
        <w:rFonts w:hint="default"/>
        <w:lang w:val="cs-CZ" w:eastAsia="en-US" w:bidi="ar-SA"/>
      </w:rPr>
    </w:lvl>
  </w:abstractNum>
  <w:abstractNum w:abstractNumId="1942" w15:restartNumberingAfterBreak="0">
    <w:nsid w:val="73137BC1"/>
    <w:multiLevelType w:val="hybridMultilevel"/>
    <w:tmpl w:val="F28212E0"/>
    <w:lvl w:ilvl="0" w:tplc="0405000F">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943" w15:restartNumberingAfterBreak="0">
    <w:nsid w:val="735853F3"/>
    <w:multiLevelType w:val="hybridMultilevel"/>
    <w:tmpl w:val="C54C69A2"/>
    <w:lvl w:ilvl="0" w:tplc="EF289462">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5F0F648">
      <w:numFmt w:val="bullet"/>
      <w:lvlText w:val="•"/>
      <w:lvlJc w:val="left"/>
      <w:pPr>
        <w:ind w:left="826" w:hanging="361"/>
      </w:pPr>
      <w:rPr>
        <w:rFonts w:hint="default"/>
        <w:lang w:val="cs-CZ" w:eastAsia="en-US" w:bidi="ar-SA"/>
      </w:rPr>
    </w:lvl>
    <w:lvl w:ilvl="2" w:tplc="E6587EA6">
      <w:numFmt w:val="bullet"/>
      <w:lvlText w:val="•"/>
      <w:lvlJc w:val="left"/>
      <w:pPr>
        <w:ind w:left="1193" w:hanging="361"/>
      </w:pPr>
      <w:rPr>
        <w:rFonts w:hint="default"/>
        <w:lang w:val="cs-CZ" w:eastAsia="en-US" w:bidi="ar-SA"/>
      </w:rPr>
    </w:lvl>
    <w:lvl w:ilvl="3" w:tplc="335A4952">
      <w:numFmt w:val="bullet"/>
      <w:lvlText w:val="•"/>
      <w:lvlJc w:val="left"/>
      <w:pPr>
        <w:ind w:left="1559" w:hanging="361"/>
      </w:pPr>
      <w:rPr>
        <w:rFonts w:hint="default"/>
        <w:lang w:val="cs-CZ" w:eastAsia="en-US" w:bidi="ar-SA"/>
      </w:rPr>
    </w:lvl>
    <w:lvl w:ilvl="4" w:tplc="247ACA00">
      <w:numFmt w:val="bullet"/>
      <w:lvlText w:val="•"/>
      <w:lvlJc w:val="left"/>
      <w:pPr>
        <w:ind w:left="1926" w:hanging="361"/>
      </w:pPr>
      <w:rPr>
        <w:rFonts w:hint="default"/>
        <w:lang w:val="cs-CZ" w:eastAsia="en-US" w:bidi="ar-SA"/>
      </w:rPr>
    </w:lvl>
    <w:lvl w:ilvl="5" w:tplc="17B82E68">
      <w:numFmt w:val="bullet"/>
      <w:lvlText w:val="•"/>
      <w:lvlJc w:val="left"/>
      <w:pPr>
        <w:ind w:left="2293" w:hanging="361"/>
      </w:pPr>
      <w:rPr>
        <w:rFonts w:hint="default"/>
        <w:lang w:val="cs-CZ" w:eastAsia="en-US" w:bidi="ar-SA"/>
      </w:rPr>
    </w:lvl>
    <w:lvl w:ilvl="6" w:tplc="A7C6023A">
      <w:numFmt w:val="bullet"/>
      <w:lvlText w:val="•"/>
      <w:lvlJc w:val="left"/>
      <w:pPr>
        <w:ind w:left="2659" w:hanging="361"/>
      </w:pPr>
      <w:rPr>
        <w:rFonts w:hint="default"/>
        <w:lang w:val="cs-CZ" w:eastAsia="en-US" w:bidi="ar-SA"/>
      </w:rPr>
    </w:lvl>
    <w:lvl w:ilvl="7" w:tplc="E626C4F4">
      <w:numFmt w:val="bullet"/>
      <w:lvlText w:val="•"/>
      <w:lvlJc w:val="left"/>
      <w:pPr>
        <w:ind w:left="3026" w:hanging="361"/>
      </w:pPr>
      <w:rPr>
        <w:rFonts w:hint="default"/>
        <w:lang w:val="cs-CZ" w:eastAsia="en-US" w:bidi="ar-SA"/>
      </w:rPr>
    </w:lvl>
    <w:lvl w:ilvl="8" w:tplc="35F6A754">
      <w:numFmt w:val="bullet"/>
      <w:lvlText w:val="•"/>
      <w:lvlJc w:val="left"/>
      <w:pPr>
        <w:ind w:left="3392" w:hanging="361"/>
      </w:pPr>
      <w:rPr>
        <w:rFonts w:hint="default"/>
        <w:lang w:val="cs-CZ" w:eastAsia="en-US" w:bidi="ar-SA"/>
      </w:rPr>
    </w:lvl>
  </w:abstractNum>
  <w:abstractNum w:abstractNumId="1944" w15:restartNumberingAfterBreak="0">
    <w:nsid w:val="735B3470"/>
    <w:multiLevelType w:val="hybridMultilevel"/>
    <w:tmpl w:val="F1CEEE06"/>
    <w:lvl w:ilvl="0" w:tplc="1A62A12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B62C5ADA">
      <w:numFmt w:val="bullet"/>
      <w:lvlText w:val="•"/>
      <w:lvlJc w:val="left"/>
      <w:pPr>
        <w:ind w:left="827" w:hanging="359"/>
      </w:pPr>
      <w:rPr>
        <w:rFonts w:hint="default"/>
        <w:lang w:val="cs-CZ" w:eastAsia="en-US" w:bidi="ar-SA"/>
      </w:rPr>
    </w:lvl>
    <w:lvl w:ilvl="2" w:tplc="E22E7BE8">
      <w:numFmt w:val="bullet"/>
      <w:lvlText w:val="•"/>
      <w:lvlJc w:val="left"/>
      <w:pPr>
        <w:ind w:left="1194" w:hanging="359"/>
      </w:pPr>
      <w:rPr>
        <w:rFonts w:hint="default"/>
        <w:lang w:val="cs-CZ" w:eastAsia="en-US" w:bidi="ar-SA"/>
      </w:rPr>
    </w:lvl>
    <w:lvl w:ilvl="3" w:tplc="D0CCB1E4">
      <w:numFmt w:val="bullet"/>
      <w:lvlText w:val="•"/>
      <w:lvlJc w:val="left"/>
      <w:pPr>
        <w:ind w:left="1561" w:hanging="359"/>
      </w:pPr>
      <w:rPr>
        <w:rFonts w:hint="default"/>
        <w:lang w:val="cs-CZ" w:eastAsia="en-US" w:bidi="ar-SA"/>
      </w:rPr>
    </w:lvl>
    <w:lvl w:ilvl="4" w:tplc="1D188102">
      <w:numFmt w:val="bullet"/>
      <w:lvlText w:val="•"/>
      <w:lvlJc w:val="left"/>
      <w:pPr>
        <w:ind w:left="1928" w:hanging="359"/>
      </w:pPr>
      <w:rPr>
        <w:rFonts w:hint="default"/>
        <w:lang w:val="cs-CZ" w:eastAsia="en-US" w:bidi="ar-SA"/>
      </w:rPr>
    </w:lvl>
    <w:lvl w:ilvl="5" w:tplc="9948CEA4">
      <w:numFmt w:val="bullet"/>
      <w:lvlText w:val="•"/>
      <w:lvlJc w:val="left"/>
      <w:pPr>
        <w:ind w:left="2295" w:hanging="359"/>
      </w:pPr>
      <w:rPr>
        <w:rFonts w:hint="default"/>
        <w:lang w:val="cs-CZ" w:eastAsia="en-US" w:bidi="ar-SA"/>
      </w:rPr>
    </w:lvl>
    <w:lvl w:ilvl="6" w:tplc="076E60FC">
      <w:numFmt w:val="bullet"/>
      <w:lvlText w:val="•"/>
      <w:lvlJc w:val="left"/>
      <w:pPr>
        <w:ind w:left="2662" w:hanging="359"/>
      </w:pPr>
      <w:rPr>
        <w:rFonts w:hint="default"/>
        <w:lang w:val="cs-CZ" w:eastAsia="en-US" w:bidi="ar-SA"/>
      </w:rPr>
    </w:lvl>
    <w:lvl w:ilvl="7" w:tplc="4036B83A">
      <w:numFmt w:val="bullet"/>
      <w:lvlText w:val="•"/>
      <w:lvlJc w:val="left"/>
      <w:pPr>
        <w:ind w:left="3029" w:hanging="359"/>
      </w:pPr>
      <w:rPr>
        <w:rFonts w:hint="default"/>
        <w:lang w:val="cs-CZ" w:eastAsia="en-US" w:bidi="ar-SA"/>
      </w:rPr>
    </w:lvl>
    <w:lvl w:ilvl="8" w:tplc="222411A4">
      <w:numFmt w:val="bullet"/>
      <w:lvlText w:val="•"/>
      <w:lvlJc w:val="left"/>
      <w:pPr>
        <w:ind w:left="3396" w:hanging="359"/>
      </w:pPr>
      <w:rPr>
        <w:rFonts w:hint="default"/>
        <w:lang w:val="cs-CZ" w:eastAsia="en-US" w:bidi="ar-SA"/>
      </w:rPr>
    </w:lvl>
  </w:abstractNum>
  <w:abstractNum w:abstractNumId="1945" w15:restartNumberingAfterBreak="0">
    <w:nsid w:val="735E3418"/>
    <w:multiLevelType w:val="hybridMultilevel"/>
    <w:tmpl w:val="51689BDE"/>
    <w:lvl w:ilvl="0" w:tplc="258846D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00169B2E">
      <w:numFmt w:val="bullet"/>
      <w:lvlText w:val="•"/>
      <w:lvlJc w:val="left"/>
      <w:pPr>
        <w:ind w:left="826" w:hanging="361"/>
      </w:pPr>
      <w:rPr>
        <w:rFonts w:hint="default"/>
        <w:lang w:val="cs-CZ" w:eastAsia="en-US" w:bidi="ar-SA"/>
      </w:rPr>
    </w:lvl>
    <w:lvl w:ilvl="2" w:tplc="D65C13D4">
      <w:numFmt w:val="bullet"/>
      <w:lvlText w:val="•"/>
      <w:lvlJc w:val="left"/>
      <w:pPr>
        <w:ind w:left="1193" w:hanging="361"/>
      </w:pPr>
      <w:rPr>
        <w:rFonts w:hint="default"/>
        <w:lang w:val="cs-CZ" w:eastAsia="en-US" w:bidi="ar-SA"/>
      </w:rPr>
    </w:lvl>
    <w:lvl w:ilvl="3" w:tplc="2E806378">
      <w:numFmt w:val="bullet"/>
      <w:lvlText w:val="•"/>
      <w:lvlJc w:val="left"/>
      <w:pPr>
        <w:ind w:left="1559" w:hanging="361"/>
      </w:pPr>
      <w:rPr>
        <w:rFonts w:hint="default"/>
        <w:lang w:val="cs-CZ" w:eastAsia="en-US" w:bidi="ar-SA"/>
      </w:rPr>
    </w:lvl>
    <w:lvl w:ilvl="4" w:tplc="6F129F16">
      <w:numFmt w:val="bullet"/>
      <w:lvlText w:val="•"/>
      <w:lvlJc w:val="left"/>
      <w:pPr>
        <w:ind w:left="1926" w:hanging="361"/>
      </w:pPr>
      <w:rPr>
        <w:rFonts w:hint="default"/>
        <w:lang w:val="cs-CZ" w:eastAsia="en-US" w:bidi="ar-SA"/>
      </w:rPr>
    </w:lvl>
    <w:lvl w:ilvl="5" w:tplc="AD6A6098">
      <w:numFmt w:val="bullet"/>
      <w:lvlText w:val="•"/>
      <w:lvlJc w:val="left"/>
      <w:pPr>
        <w:ind w:left="2293" w:hanging="361"/>
      </w:pPr>
      <w:rPr>
        <w:rFonts w:hint="default"/>
        <w:lang w:val="cs-CZ" w:eastAsia="en-US" w:bidi="ar-SA"/>
      </w:rPr>
    </w:lvl>
    <w:lvl w:ilvl="6" w:tplc="FC0E52A0">
      <w:numFmt w:val="bullet"/>
      <w:lvlText w:val="•"/>
      <w:lvlJc w:val="left"/>
      <w:pPr>
        <w:ind w:left="2659" w:hanging="361"/>
      </w:pPr>
      <w:rPr>
        <w:rFonts w:hint="default"/>
        <w:lang w:val="cs-CZ" w:eastAsia="en-US" w:bidi="ar-SA"/>
      </w:rPr>
    </w:lvl>
    <w:lvl w:ilvl="7" w:tplc="4F6AF630">
      <w:numFmt w:val="bullet"/>
      <w:lvlText w:val="•"/>
      <w:lvlJc w:val="left"/>
      <w:pPr>
        <w:ind w:left="3026" w:hanging="361"/>
      </w:pPr>
      <w:rPr>
        <w:rFonts w:hint="default"/>
        <w:lang w:val="cs-CZ" w:eastAsia="en-US" w:bidi="ar-SA"/>
      </w:rPr>
    </w:lvl>
    <w:lvl w:ilvl="8" w:tplc="3118F390">
      <w:numFmt w:val="bullet"/>
      <w:lvlText w:val="•"/>
      <w:lvlJc w:val="left"/>
      <w:pPr>
        <w:ind w:left="3392" w:hanging="361"/>
      </w:pPr>
      <w:rPr>
        <w:rFonts w:hint="default"/>
        <w:lang w:val="cs-CZ" w:eastAsia="en-US" w:bidi="ar-SA"/>
      </w:rPr>
    </w:lvl>
  </w:abstractNum>
  <w:abstractNum w:abstractNumId="1946" w15:restartNumberingAfterBreak="0">
    <w:nsid w:val="73654D36"/>
    <w:multiLevelType w:val="hybridMultilevel"/>
    <w:tmpl w:val="BDCCDC14"/>
    <w:lvl w:ilvl="0" w:tplc="70666E1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E0E0A3EC">
      <w:numFmt w:val="bullet"/>
      <w:lvlText w:val="•"/>
      <w:lvlJc w:val="left"/>
      <w:pPr>
        <w:ind w:left="1518" w:hanging="360"/>
      </w:pPr>
      <w:rPr>
        <w:rFonts w:hint="default"/>
        <w:lang w:val="cs-CZ" w:eastAsia="en-US" w:bidi="ar-SA"/>
      </w:rPr>
    </w:lvl>
    <w:lvl w:ilvl="2" w:tplc="2EDAA93C">
      <w:numFmt w:val="bullet"/>
      <w:lvlText w:val="•"/>
      <w:lvlJc w:val="left"/>
      <w:pPr>
        <w:ind w:left="2616" w:hanging="360"/>
      </w:pPr>
      <w:rPr>
        <w:rFonts w:hint="default"/>
        <w:lang w:val="cs-CZ" w:eastAsia="en-US" w:bidi="ar-SA"/>
      </w:rPr>
    </w:lvl>
    <w:lvl w:ilvl="3" w:tplc="D3C02B4C">
      <w:numFmt w:val="bullet"/>
      <w:lvlText w:val="•"/>
      <w:lvlJc w:val="left"/>
      <w:pPr>
        <w:ind w:left="3715" w:hanging="360"/>
      </w:pPr>
      <w:rPr>
        <w:rFonts w:hint="default"/>
        <w:lang w:val="cs-CZ" w:eastAsia="en-US" w:bidi="ar-SA"/>
      </w:rPr>
    </w:lvl>
    <w:lvl w:ilvl="4" w:tplc="8EAE42B6">
      <w:numFmt w:val="bullet"/>
      <w:lvlText w:val="•"/>
      <w:lvlJc w:val="left"/>
      <w:pPr>
        <w:ind w:left="4813" w:hanging="360"/>
      </w:pPr>
      <w:rPr>
        <w:rFonts w:hint="default"/>
        <w:lang w:val="cs-CZ" w:eastAsia="en-US" w:bidi="ar-SA"/>
      </w:rPr>
    </w:lvl>
    <w:lvl w:ilvl="5" w:tplc="B19E953E">
      <w:numFmt w:val="bullet"/>
      <w:lvlText w:val="•"/>
      <w:lvlJc w:val="left"/>
      <w:pPr>
        <w:ind w:left="5912" w:hanging="360"/>
      </w:pPr>
      <w:rPr>
        <w:rFonts w:hint="default"/>
        <w:lang w:val="cs-CZ" w:eastAsia="en-US" w:bidi="ar-SA"/>
      </w:rPr>
    </w:lvl>
    <w:lvl w:ilvl="6" w:tplc="CFF8052C">
      <w:numFmt w:val="bullet"/>
      <w:lvlText w:val="•"/>
      <w:lvlJc w:val="left"/>
      <w:pPr>
        <w:ind w:left="7010" w:hanging="360"/>
      </w:pPr>
      <w:rPr>
        <w:rFonts w:hint="default"/>
        <w:lang w:val="cs-CZ" w:eastAsia="en-US" w:bidi="ar-SA"/>
      </w:rPr>
    </w:lvl>
    <w:lvl w:ilvl="7" w:tplc="AE045A6C">
      <w:numFmt w:val="bullet"/>
      <w:lvlText w:val="•"/>
      <w:lvlJc w:val="left"/>
      <w:pPr>
        <w:ind w:left="8108" w:hanging="360"/>
      </w:pPr>
      <w:rPr>
        <w:rFonts w:hint="default"/>
        <w:lang w:val="cs-CZ" w:eastAsia="en-US" w:bidi="ar-SA"/>
      </w:rPr>
    </w:lvl>
    <w:lvl w:ilvl="8" w:tplc="56C07FF8">
      <w:numFmt w:val="bullet"/>
      <w:lvlText w:val="•"/>
      <w:lvlJc w:val="left"/>
      <w:pPr>
        <w:ind w:left="9207" w:hanging="360"/>
      </w:pPr>
      <w:rPr>
        <w:rFonts w:hint="default"/>
        <w:lang w:val="cs-CZ" w:eastAsia="en-US" w:bidi="ar-SA"/>
      </w:rPr>
    </w:lvl>
  </w:abstractNum>
  <w:abstractNum w:abstractNumId="1947" w15:restartNumberingAfterBreak="0">
    <w:nsid w:val="73804C5C"/>
    <w:multiLevelType w:val="hybridMultilevel"/>
    <w:tmpl w:val="6E9237F4"/>
    <w:lvl w:ilvl="0" w:tplc="E6D4D1E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3AE48644">
      <w:numFmt w:val="bullet"/>
      <w:lvlText w:val="•"/>
      <w:lvlJc w:val="left"/>
      <w:pPr>
        <w:ind w:left="652" w:hanging="359"/>
      </w:pPr>
      <w:rPr>
        <w:rFonts w:hint="default"/>
        <w:lang w:val="cs-CZ" w:eastAsia="en-US" w:bidi="ar-SA"/>
      </w:rPr>
    </w:lvl>
    <w:lvl w:ilvl="2" w:tplc="69240D10">
      <w:numFmt w:val="bullet"/>
      <w:lvlText w:val="•"/>
      <w:lvlJc w:val="left"/>
      <w:pPr>
        <w:ind w:left="845" w:hanging="359"/>
      </w:pPr>
      <w:rPr>
        <w:rFonts w:hint="default"/>
        <w:lang w:val="cs-CZ" w:eastAsia="en-US" w:bidi="ar-SA"/>
      </w:rPr>
    </w:lvl>
    <w:lvl w:ilvl="3" w:tplc="A2B0CD80">
      <w:numFmt w:val="bullet"/>
      <w:lvlText w:val="•"/>
      <w:lvlJc w:val="left"/>
      <w:pPr>
        <w:ind w:left="1037" w:hanging="359"/>
      </w:pPr>
      <w:rPr>
        <w:rFonts w:hint="default"/>
        <w:lang w:val="cs-CZ" w:eastAsia="en-US" w:bidi="ar-SA"/>
      </w:rPr>
    </w:lvl>
    <w:lvl w:ilvl="4" w:tplc="3BBAD454">
      <w:numFmt w:val="bullet"/>
      <w:lvlText w:val="•"/>
      <w:lvlJc w:val="left"/>
      <w:pPr>
        <w:ind w:left="1230" w:hanging="359"/>
      </w:pPr>
      <w:rPr>
        <w:rFonts w:hint="default"/>
        <w:lang w:val="cs-CZ" w:eastAsia="en-US" w:bidi="ar-SA"/>
      </w:rPr>
    </w:lvl>
    <w:lvl w:ilvl="5" w:tplc="591E3D52">
      <w:numFmt w:val="bullet"/>
      <w:lvlText w:val="•"/>
      <w:lvlJc w:val="left"/>
      <w:pPr>
        <w:ind w:left="1423" w:hanging="359"/>
      </w:pPr>
      <w:rPr>
        <w:rFonts w:hint="default"/>
        <w:lang w:val="cs-CZ" w:eastAsia="en-US" w:bidi="ar-SA"/>
      </w:rPr>
    </w:lvl>
    <w:lvl w:ilvl="6" w:tplc="C5222F2E">
      <w:numFmt w:val="bullet"/>
      <w:lvlText w:val="•"/>
      <w:lvlJc w:val="left"/>
      <w:pPr>
        <w:ind w:left="1615" w:hanging="359"/>
      </w:pPr>
      <w:rPr>
        <w:rFonts w:hint="default"/>
        <w:lang w:val="cs-CZ" w:eastAsia="en-US" w:bidi="ar-SA"/>
      </w:rPr>
    </w:lvl>
    <w:lvl w:ilvl="7" w:tplc="5B8EC096">
      <w:numFmt w:val="bullet"/>
      <w:lvlText w:val="•"/>
      <w:lvlJc w:val="left"/>
      <w:pPr>
        <w:ind w:left="1808" w:hanging="359"/>
      </w:pPr>
      <w:rPr>
        <w:rFonts w:hint="default"/>
        <w:lang w:val="cs-CZ" w:eastAsia="en-US" w:bidi="ar-SA"/>
      </w:rPr>
    </w:lvl>
    <w:lvl w:ilvl="8" w:tplc="F648CCFE">
      <w:numFmt w:val="bullet"/>
      <w:lvlText w:val="•"/>
      <w:lvlJc w:val="left"/>
      <w:pPr>
        <w:ind w:left="2000" w:hanging="359"/>
      </w:pPr>
      <w:rPr>
        <w:rFonts w:hint="default"/>
        <w:lang w:val="cs-CZ" w:eastAsia="en-US" w:bidi="ar-SA"/>
      </w:rPr>
    </w:lvl>
  </w:abstractNum>
  <w:abstractNum w:abstractNumId="1948" w15:restartNumberingAfterBreak="0">
    <w:nsid w:val="73943E8F"/>
    <w:multiLevelType w:val="hybridMultilevel"/>
    <w:tmpl w:val="78F60FBC"/>
    <w:lvl w:ilvl="0" w:tplc="DC9841B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E5CEAA0">
      <w:numFmt w:val="bullet"/>
      <w:lvlText w:val="•"/>
      <w:lvlJc w:val="left"/>
      <w:pPr>
        <w:ind w:left="809" w:hanging="360"/>
      </w:pPr>
      <w:rPr>
        <w:rFonts w:hint="default"/>
        <w:lang w:val="cs-CZ" w:eastAsia="en-US" w:bidi="ar-SA"/>
      </w:rPr>
    </w:lvl>
    <w:lvl w:ilvl="2" w:tplc="B52E1E18">
      <w:numFmt w:val="bullet"/>
      <w:lvlText w:val="•"/>
      <w:lvlJc w:val="left"/>
      <w:pPr>
        <w:ind w:left="1158" w:hanging="360"/>
      </w:pPr>
      <w:rPr>
        <w:rFonts w:hint="default"/>
        <w:lang w:val="cs-CZ" w:eastAsia="en-US" w:bidi="ar-SA"/>
      </w:rPr>
    </w:lvl>
    <w:lvl w:ilvl="3" w:tplc="DA4C3910">
      <w:numFmt w:val="bullet"/>
      <w:lvlText w:val="•"/>
      <w:lvlJc w:val="left"/>
      <w:pPr>
        <w:ind w:left="1507" w:hanging="360"/>
      </w:pPr>
      <w:rPr>
        <w:rFonts w:hint="default"/>
        <w:lang w:val="cs-CZ" w:eastAsia="en-US" w:bidi="ar-SA"/>
      </w:rPr>
    </w:lvl>
    <w:lvl w:ilvl="4" w:tplc="AB4E7E20">
      <w:numFmt w:val="bullet"/>
      <w:lvlText w:val="•"/>
      <w:lvlJc w:val="left"/>
      <w:pPr>
        <w:ind w:left="1856" w:hanging="360"/>
      </w:pPr>
      <w:rPr>
        <w:rFonts w:hint="default"/>
        <w:lang w:val="cs-CZ" w:eastAsia="en-US" w:bidi="ar-SA"/>
      </w:rPr>
    </w:lvl>
    <w:lvl w:ilvl="5" w:tplc="31C00FFA">
      <w:numFmt w:val="bullet"/>
      <w:lvlText w:val="•"/>
      <w:lvlJc w:val="left"/>
      <w:pPr>
        <w:ind w:left="2205" w:hanging="360"/>
      </w:pPr>
      <w:rPr>
        <w:rFonts w:hint="default"/>
        <w:lang w:val="cs-CZ" w:eastAsia="en-US" w:bidi="ar-SA"/>
      </w:rPr>
    </w:lvl>
    <w:lvl w:ilvl="6" w:tplc="489C00D6">
      <w:numFmt w:val="bullet"/>
      <w:lvlText w:val="•"/>
      <w:lvlJc w:val="left"/>
      <w:pPr>
        <w:ind w:left="2554" w:hanging="360"/>
      </w:pPr>
      <w:rPr>
        <w:rFonts w:hint="default"/>
        <w:lang w:val="cs-CZ" w:eastAsia="en-US" w:bidi="ar-SA"/>
      </w:rPr>
    </w:lvl>
    <w:lvl w:ilvl="7" w:tplc="8C5AFC84">
      <w:numFmt w:val="bullet"/>
      <w:lvlText w:val="•"/>
      <w:lvlJc w:val="left"/>
      <w:pPr>
        <w:ind w:left="2903" w:hanging="360"/>
      </w:pPr>
      <w:rPr>
        <w:rFonts w:hint="default"/>
        <w:lang w:val="cs-CZ" w:eastAsia="en-US" w:bidi="ar-SA"/>
      </w:rPr>
    </w:lvl>
    <w:lvl w:ilvl="8" w:tplc="F4D078F2">
      <w:numFmt w:val="bullet"/>
      <w:lvlText w:val="•"/>
      <w:lvlJc w:val="left"/>
      <w:pPr>
        <w:ind w:left="3252" w:hanging="360"/>
      </w:pPr>
      <w:rPr>
        <w:rFonts w:hint="default"/>
        <w:lang w:val="cs-CZ" w:eastAsia="en-US" w:bidi="ar-SA"/>
      </w:rPr>
    </w:lvl>
  </w:abstractNum>
  <w:abstractNum w:abstractNumId="1949" w15:restartNumberingAfterBreak="0">
    <w:nsid w:val="73945732"/>
    <w:multiLevelType w:val="hybridMultilevel"/>
    <w:tmpl w:val="9E3E233E"/>
    <w:lvl w:ilvl="0" w:tplc="6526F63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5682099C">
      <w:numFmt w:val="bullet"/>
      <w:lvlText w:val="•"/>
      <w:lvlJc w:val="left"/>
      <w:pPr>
        <w:ind w:left="808" w:hanging="360"/>
      </w:pPr>
      <w:rPr>
        <w:rFonts w:hint="default"/>
        <w:lang w:val="cs-CZ" w:eastAsia="en-US" w:bidi="ar-SA"/>
      </w:rPr>
    </w:lvl>
    <w:lvl w:ilvl="2" w:tplc="24DEC600">
      <w:numFmt w:val="bullet"/>
      <w:lvlText w:val="•"/>
      <w:lvlJc w:val="left"/>
      <w:pPr>
        <w:ind w:left="1157" w:hanging="360"/>
      </w:pPr>
      <w:rPr>
        <w:rFonts w:hint="default"/>
        <w:lang w:val="cs-CZ" w:eastAsia="en-US" w:bidi="ar-SA"/>
      </w:rPr>
    </w:lvl>
    <w:lvl w:ilvl="3" w:tplc="9D8471E4">
      <w:numFmt w:val="bullet"/>
      <w:lvlText w:val="•"/>
      <w:lvlJc w:val="left"/>
      <w:pPr>
        <w:ind w:left="1505" w:hanging="360"/>
      </w:pPr>
      <w:rPr>
        <w:rFonts w:hint="default"/>
        <w:lang w:val="cs-CZ" w:eastAsia="en-US" w:bidi="ar-SA"/>
      </w:rPr>
    </w:lvl>
    <w:lvl w:ilvl="4" w:tplc="B24CBD9A">
      <w:numFmt w:val="bullet"/>
      <w:lvlText w:val="•"/>
      <w:lvlJc w:val="left"/>
      <w:pPr>
        <w:ind w:left="1854" w:hanging="360"/>
      </w:pPr>
      <w:rPr>
        <w:rFonts w:hint="default"/>
        <w:lang w:val="cs-CZ" w:eastAsia="en-US" w:bidi="ar-SA"/>
      </w:rPr>
    </w:lvl>
    <w:lvl w:ilvl="5" w:tplc="3140BF86">
      <w:numFmt w:val="bullet"/>
      <w:lvlText w:val="•"/>
      <w:lvlJc w:val="left"/>
      <w:pPr>
        <w:ind w:left="2203" w:hanging="360"/>
      </w:pPr>
      <w:rPr>
        <w:rFonts w:hint="default"/>
        <w:lang w:val="cs-CZ" w:eastAsia="en-US" w:bidi="ar-SA"/>
      </w:rPr>
    </w:lvl>
    <w:lvl w:ilvl="6" w:tplc="0FBE2B98">
      <w:numFmt w:val="bullet"/>
      <w:lvlText w:val="•"/>
      <w:lvlJc w:val="left"/>
      <w:pPr>
        <w:ind w:left="2551" w:hanging="360"/>
      </w:pPr>
      <w:rPr>
        <w:rFonts w:hint="default"/>
        <w:lang w:val="cs-CZ" w:eastAsia="en-US" w:bidi="ar-SA"/>
      </w:rPr>
    </w:lvl>
    <w:lvl w:ilvl="7" w:tplc="D75A2460">
      <w:numFmt w:val="bullet"/>
      <w:lvlText w:val="•"/>
      <w:lvlJc w:val="left"/>
      <w:pPr>
        <w:ind w:left="2900" w:hanging="360"/>
      </w:pPr>
      <w:rPr>
        <w:rFonts w:hint="default"/>
        <w:lang w:val="cs-CZ" w:eastAsia="en-US" w:bidi="ar-SA"/>
      </w:rPr>
    </w:lvl>
    <w:lvl w:ilvl="8" w:tplc="CD2A4016">
      <w:numFmt w:val="bullet"/>
      <w:lvlText w:val="•"/>
      <w:lvlJc w:val="left"/>
      <w:pPr>
        <w:ind w:left="3248" w:hanging="360"/>
      </w:pPr>
      <w:rPr>
        <w:rFonts w:hint="default"/>
        <w:lang w:val="cs-CZ" w:eastAsia="en-US" w:bidi="ar-SA"/>
      </w:rPr>
    </w:lvl>
  </w:abstractNum>
  <w:abstractNum w:abstractNumId="1950" w15:restartNumberingAfterBreak="0">
    <w:nsid w:val="73A311B7"/>
    <w:multiLevelType w:val="hybridMultilevel"/>
    <w:tmpl w:val="8FD2E170"/>
    <w:lvl w:ilvl="0" w:tplc="0938F56A">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68923296">
      <w:numFmt w:val="bullet"/>
      <w:lvlText w:val="•"/>
      <w:lvlJc w:val="left"/>
      <w:pPr>
        <w:ind w:left="826" w:hanging="361"/>
      </w:pPr>
      <w:rPr>
        <w:rFonts w:hint="default"/>
        <w:lang w:val="cs-CZ" w:eastAsia="en-US" w:bidi="ar-SA"/>
      </w:rPr>
    </w:lvl>
    <w:lvl w:ilvl="2" w:tplc="FF1A5308">
      <w:numFmt w:val="bullet"/>
      <w:lvlText w:val="•"/>
      <w:lvlJc w:val="left"/>
      <w:pPr>
        <w:ind w:left="1193" w:hanging="361"/>
      </w:pPr>
      <w:rPr>
        <w:rFonts w:hint="default"/>
        <w:lang w:val="cs-CZ" w:eastAsia="en-US" w:bidi="ar-SA"/>
      </w:rPr>
    </w:lvl>
    <w:lvl w:ilvl="3" w:tplc="CF06A9B0">
      <w:numFmt w:val="bullet"/>
      <w:lvlText w:val="•"/>
      <w:lvlJc w:val="left"/>
      <w:pPr>
        <w:ind w:left="1559" w:hanging="361"/>
      </w:pPr>
      <w:rPr>
        <w:rFonts w:hint="default"/>
        <w:lang w:val="cs-CZ" w:eastAsia="en-US" w:bidi="ar-SA"/>
      </w:rPr>
    </w:lvl>
    <w:lvl w:ilvl="4" w:tplc="6A56FC7C">
      <w:numFmt w:val="bullet"/>
      <w:lvlText w:val="•"/>
      <w:lvlJc w:val="left"/>
      <w:pPr>
        <w:ind w:left="1926" w:hanging="361"/>
      </w:pPr>
      <w:rPr>
        <w:rFonts w:hint="default"/>
        <w:lang w:val="cs-CZ" w:eastAsia="en-US" w:bidi="ar-SA"/>
      </w:rPr>
    </w:lvl>
    <w:lvl w:ilvl="5" w:tplc="C26AF642">
      <w:numFmt w:val="bullet"/>
      <w:lvlText w:val="•"/>
      <w:lvlJc w:val="left"/>
      <w:pPr>
        <w:ind w:left="2293" w:hanging="361"/>
      </w:pPr>
      <w:rPr>
        <w:rFonts w:hint="default"/>
        <w:lang w:val="cs-CZ" w:eastAsia="en-US" w:bidi="ar-SA"/>
      </w:rPr>
    </w:lvl>
    <w:lvl w:ilvl="6" w:tplc="FAEE1A0C">
      <w:numFmt w:val="bullet"/>
      <w:lvlText w:val="•"/>
      <w:lvlJc w:val="left"/>
      <w:pPr>
        <w:ind w:left="2659" w:hanging="361"/>
      </w:pPr>
      <w:rPr>
        <w:rFonts w:hint="default"/>
        <w:lang w:val="cs-CZ" w:eastAsia="en-US" w:bidi="ar-SA"/>
      </w:rPr>
    </w:lvl>
    <w:lvl w:ilvl="7" w:tplc="BE704AFC">
      <w:numFmt w:val="bullet"/>
      <w:lvlText w:val="•"/>
      <w:lvlJc w:val="left"/>
      <w:pPr>
        <w:ind w:left="3026" w:hanging="361"/>
      </w:pPr>
      <w:rPr>
        <w:rFonts w:hint="default"/>
        <w:lang w:val="cs-CZ" w:eastAsia="en-US" w:bidi="ar-SA"/>
      </w:rPr>
    </w:lvl>
    <w:lvl w:ilvl="8" w:tplc="0876D960">
      <w:numFmt w:val="bullet"/>
      <w:lvlText w:val="•"/>
      <w:lvlJc w:val="left"/>
      <w:pPr>
        <w:ind w:left="3392" w:hanging="361"/>
      </w:pPr>
      <w:rPr>
        <w:rFonts w:hint="default"/>
        <w:lang w:val="cs-CZ" w:eastAsia="en-US" w:bidi="ar-SA"/>
      </w:rPr>
    </w:lvl>
  </w:abstractNum>
  <w:abstractNum w:abstractNumId="1951" w15:restartNumberingAfterBreak="0">
    <w:nsid w:val="73C05D09"/>
    <w:multiLevelType w:val="hybridMultilevel"/>
    <w:tmpl w:val="D4B0EE44"/>
    <w:lvl w:ilvl="0" w:tplc="47E8E1FE">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7A42BFF8">
      <w:numFmt w:val="bullet"/>
      <w:lvlText w:val="•"/>
      <w:lvlJc w:val="left"/>
      <w:pPr>
        <w:ind w:left="826" w:hanging="359"/>
      </w:pPr>
      <w:rPr>
        <w:rFonts w:hint="default"/>
        <w:lang w:val="cs-CZ" w:eastAsia="en-US" w:bidi="ar-SA"/>
      </w:rPr>
    </w:lvl>
    <w:lvl w:ilvl="2" w:tplc="403C9F08">
      <w:numFmt w:val="bullet"/>
      <w:lvlText w:val="•"/>
      <w:lvlJc w:val="left"/>
      <w:pPr>
        <w:ind w:left="1193" w:hanging="359"/>
      </w:pPr>
      <w:rPr>
        <w:rFonts w:hint="default"/>
        <w:lang w:val="cs-CZ" w:eastAsia="en-US" w:bidi="ar-SA"/>
      </w:rPr>
    </w:lvl>
    <w:lvl w:ilvl="3" w:tplc="89060B7E">
      <w:numFmt w:val="bullet"/>
      <w:lvlText w:val="•"/>
      <w:lvlJc w:val="left"/>
      <w:pPr>
        <w:ind w:left="1559" w:hanging="359"/>
      </w:pPr>
      <w:rPr>
        <w:rFonts w:hint="default"/>
        <w:lang w:val="cs-CZ" w:eastAsia="en-US" w:bidi="ar-SA"/>
      </w:rPr>
    </w:lvl>
    <w:lvl w:ilvl="4" w:tplc="572A4B74">
      <w:numFmt w:val="bullet"/>
      <w:lvlText w:val="•"/>
      <w:lvlJc w:val="left"/>
      <w:pPr>
        <w:ind w:left="1926" w:hanging="359"/>
      </w:pPr>
      <w:rPr>
        <w:rFonts w:hint="default"/>
        <w:lang w:val="cs-CZ" w:eastAsia="en-US" w:bidi="ar-SA"/>
      </w:rPr>
    </w:lvl>
    <w:lvl w:ilvl="5" w:tplc="211ED0C6">
      <w:numFmt w:val="bullet"/>
      <w:lvlText w:val="•"/>
      <w:lvlJc w:val="left"/>
      <w:pPr>
        <w:ind w:left="2293" w:hanging="359"/>
      </w:pPr>
      <w:rPr>
        <w:rFonts w:hint="default"/>
        <w:lang w:val="cs-CZ" w:eastAsia="en-US" w:bidi="ar-SA"/>
      </w:rPr>
    </w:lvl>
    <w:lvl w:ilvl="6" w:tplc="D4845E40">
      <w:numFmt w:val="bullet"/>
      <w:lvlText w:val="•"/>
      <w:lvlJc w:val="left"/>
      <w:pPr>
        <w:ind w:left="2659" w:hanging="359"/>
      </w:pPr>
      <w:rPr>
        <w:rFonts w:hint="default"/>
        <w:lang w:val="cs-CZ" w:eastAsia="en-US" w:bidi="ar-SA"/>
      </w:rPr>
    </w:lvl>
    <w:lvl w:ilvl="7" w:tplc="2E2E22CC">
      <w:numFmt w:val="bullet"/>
      <w:lvlText w:val="•"/>
      <w:lvlJc w:val="left"/>
      <w:pPr>
        <w:ind w:left="3026" w:hanging="359"/>
      </w:pPr>
      <w:rPr>
        <w:rFonts w:hint="default"/>
        <w:lang w:val="cs-CZ" w:eastAsia="en-US" w:bidi="ar-SA"/>
      </w:rPr>
    </w:lvl>
    <w:lvl w:ilvl="8" w:tplc="672A102C">
      <w:numFmt w:val="bullet"/>
      <w:lvlText w:val="•"/>
      <w:lvlJc w:val="left"/>
      <w:pPr>
        <w:ind w:left="3392" w:hanging="359"/>
      </w:pPr>
      <w:rPr>
        <w:rFonts w:hint="default"/>
        <w:lang w:val="cs-CZ" w:eastAsia="en-US" w:bidi="ar-SA"/>
      </w:rPr>
    </w:lvl>
  </w:abstractNum>
  <w:abstractNum w:abstractNumId="1952" w15:restartNumberingAfterBreak="0">
    <w:nsid w:val="73C228B3"/>
    <w:multiLevelType w:val="hybridMultilevel"/>
    <w:tmpl w:val="41F83022"/>
    <w:lvl w:ilvl="0" w:tplc="EF1EE07E">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F63E4210">
      <w:numFmt w:val="bullet"/>
      <w:lvlText w:val="•"/>
      <w:lvlJc w:val="left"/>
      <w:pPr>
        <w:ind w:left="809" w:hanging="360"/>
      </w:pPr>
      <w:rPr>
        <w:rFonts w:hint="default"/>
        <w:lang w:val="cs-CZ" w:eastAsia="en-US" w:bidi="ar-SA"/>
      </w:rPr>
    </w:lvl>
    <w:lvl w:ilvl="2" w:tplc="B4C0A8CE">
      <w:numFmt w:val="bullet"/>
      <w:lvlText w:val="•"/>
      <w:lvlJc w:val="left"/>
      <w:pPr>
        <w:ind w:left="1158" w:hanging="360"/>
      </w:pPr>
      <w:rPr>
        <w:rFonts w:hint="default"/>
        <w:lang w:val="cs-CZ" w:eastAsia="en-US" w:bidi="ar-SA"/>
      </w:rPr>
    </w:lvl>
    <w:lvl w:ilvl="3" w:tplc="8D906BBE">
      <w:numFmt w:val="bullet"/>
      <w:lvlText w:val="•"/>
      <w:lvlJc w:val="left"/>
      <w:pPr>
        <w:ind w:left="1507" w:hanging="360"/>
      </w:pPr>
      <w:rPr>
        <w:rFonts w:hint="default"/>
        <w:lang w:val="cs-CZ" w:eastAsia="en-US" w:bidi="ar-SA"/>
      </w:rPr>
    </w:lvl>
    <w:lvl w:ilvl="4" w:tplc="E0023F38">
      <w:numFmt w:val="bullet"/>
      <w:lvlText w:val="•"/>
      <w:lvlJc w:val="left"/>
      <w:pPr>
        <w:ind w:left="1856" w:hanging="360"/>
      </w:pPr>
      <w:rPr>
        <w:rFonts w:hint="default"/>
        <w:lang w:val="cs-CZ" w:eastAsia="en-US" w:bidi="ar-SA"/>
      </w:rPr>
    </w:lvl>
    <w:lvl w:ilvl="5" w:tplc="C0C28398">
      <w:numFmt w:val="bullet"/>
      <w:lvlText w:val="•"/>
      <w:lvlJc w:val="left"/>
      <w:pPr>
        <w:ind w:left="2205" w:hanging="360"/>
      </w:pPr>
      <w:rPr>
        <w:rFonts w:hint="default"/>
        <w:lang w:val="cs-CZ" w:eastAsia="en-US" w:bidi="ar-SA"/>
      </w:rPr>
    </w:lvl>
    <w:lvl w:ilvl="6" w:tplc="C7B4F222">
      <w:numFmt w:val="bullet"/>
      <w:lvlText w:val="•"/>
      <w:lvlJc w:val="left"/>
      <w:pPr>
        <w:ind w:left="2554" w:hanging="360"/>
      </w:pPr>
      <w:rPr>
        <w:rFonts w:hint="default"/>
        <w:lang w:val="cs-CZ" w:eastAsia="en-US" w:bidi="ar-SA"/>
      </w:rPr>
    </w:lvl>
    <w:lvl w:ilvl="7" w:tplc="C28E438C">
      <w:numFmt w:val="bullet"/>
      <w:lvlText w:val="•"/>
      <w:lvlJc w:val="left"/>
      <w:pPr>
        <w:ind w:left="2903" w:hanging="360"/>
      </w:pPr>
      <w:rPr>
        <w:rFonts w:hint="default"/>
        <w:lang w:val="cs-CZ" w:eastAsia="en-US" w:bidi="ar-SA"/>
      </w:rPr>
    </w:lvl>
    <w:lvl w:ilvl="8" w:tplc="D3B44922">
      <w:numFmt w:val="bullet"/>
      <w:lvlText w:val="•"/>
      <w:lvlJc w:val="left"/>
      <w:pPr>
        <w:ind w:left="3252" w:hanging="360"/>
      </w:pPr>
      <w:rPr>
        <w:rFonts w:hint="default"/>
        <w:lang w:val="cs-CZ" w:eastAsia="en-US" w:bidi="ar-SA"/>
      </w:rPr>
    </w:lvl>
  </w:abstractNum>
  <w:abstractNum w:abstractNumId="1953" w15:restartNumberingAfterBreak="0">
    <w:nsid w:val="73CF2D22"/>
    <w:multiLevelType w:val="multilevel"/>
    <w:tmpl w:val="BCB26AE2"/>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6"/>
      <w:numFmt w:val="decimal"/>
      <w:lvlText w:val="%1.%2.%3"/>
      <w:lvlJc w:val="left"/>
      <w:pPr>
        <w:ind w:left="1550" w:hanging="1153"/>
      </w:pPr>
      <w:rPr>
        <w:rFonts w:hint="default"/>
        <w:lang w:val="cs-CZ" w:eastAsia="en-US" w:bidi="ar-SA"/>
      </w:rPr>
    </w:lvl>
    <w:lvl w:ilvl="3">
      <w:start w:val="4"/>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54" w15:restartNumberingAfterBreak="0">
    <w:nsid w:val="73D4632A"/>
    <w:multiLevelType w:val="hybridMultilevel"/>
    <w:tmpl w:val="01E63682"/>
    <w:lvl w:ilvl="0" w:tplc="A72CB29E">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0246B5EE">
      <w:numFmt w:val="bullet"/>
      <w:lvlText w:val="•"/>
      <w:lvlJc w:val="left"/>
      <w:pPr>
        <w:ind w:left="809" w:hanging="358"/>
      </w:pPr>
      <w:rPr>
        <w:rFonts w:hint="default"/>
        <w:lang w:val="cs-CZ" w:eastAsia="en-US" w:bidi="ar-SA"/>
      </w:rPr>
    </w:lvl>
    <w:lvl w:ilvl="2" w:tplc="FA5416DC">
      <w:numFmt w:val="bullet"/>
      <w:lvlText w:val="•"/>
      <w:lvlJc w:val="left"/>
      <w:pPr>
        <w:ind w:left="1158" w:hanging="358"/>
      </w:pPr>
      <w:rPr>
        <w:rFonts w:hint="default"/>
        <w:lang w:val="cs-CZ" w:eastAsia="en-US" w:bidi="ar-SA"/>
      </w:rPr>
    </w:lvl>
    <w:lvl w:ilvl="3" w:tplc="57AAA7D8">
      <w:numFmt w:val="bullet"/>
      <w:lvlText w:val="•"/>
      <w:lvlJc w:val="left"/>
      <w:pPr>
        <w:ind w:left="1507" w:hanging="358"/>
      </w:pPr>
      <w:rPr>
        <w:rFonts w:hint="default"/>
        <w:lang w:val="cs-CZ" w:eastAsia="en-US" w:bidi="ar-SA"/>
      </w:rPr>
    </w:lvl>
    <w:lvl w:ilvl="4" w:tplc="BB2C1628">
      <w:numFmt w:val="bullet"/>
      <w:lvlText w:val="•"/>
      <w:lvlJc w:val="left"/>
      <w:pPr>
        <w:ind w:left="1856" w:hanging="358"/>
      </w:pPr>
      <w:rPr>
        <w:rFonts w:hint="default"/>
        <w:lang w:val="cs-CZ" w:eastAsia="en-US" w:bidi="ar-SA"/>
      </w:rPr>
    </w:lvl>
    <w:lvl w:ilvl="5" w:tplc="76B20498">
      <w:numFmt w:val="bullet"/>
      <w:lvlText w:val="•"/>
      <w:lvlJc w:val="left"/>
      <w:pPr>
        <w:ind w:left="2205" w:hanging="358"/>
      </w:pPr>
      <w:rPr>
        <w:rFonts w:hint="default"/>
        <w:lang w:val="cs-CZ" w:eastAsia="en-US" w:bidi="ar-SA"/>
      </w:rPr>
    </w:lvl>
    <w:lvl w:ilvl="6" w:tplc="81E0DFDA">
      <w:numFmt w:val="bullet"/>
      <w:lvlText w:val="•"/>
      <w:lvlJc w:val="left"/>
      <w:pPr>
        <w:ind w:left="2554" w:hanging="358"/>
      </w:pPr>
      <w:rPr>
        <w:rFonts w:hint="default"/>
        <w:lang w:val="cs-CZ" w:eastAsia="en-US" w:bidi="ar-SA"/>
      </w:rPr>
    </w:lvl>
    <w:lvl w:ilvl="7" w:tplc="62583412">
      <w:numFmt w:val="bullet"/>
      <w:lvlText w:val="•"/>
      <w:lvlJc w:val="left"/>
      <w:pPr>
        <w:ind w:left="2903" w:hanging="358"/>
      </w:pPr>
      <w:rPr>
        <w:rFonts w:hint="default"/>
        <w:lang w:val="cs-CZ" w:eastAsia="en-US" w:bidi="ar-SA"/>
      </w:rPr>
    </w:lvl>
    <w:lvl w:ilvl="8" w:tplc="E8443652">
      <w:numFmt w:val="bullet"/>
      <w:lvlText w:val="•"/>
      <w:lvlJc w:val="left"/>
      <w:pPr>
        <w:ind w:left="3252" w:hanging="358"/>
      </w:pPr>
      <w:rPr>
        <w:rFonts w:hint="default"/>
        <w:lang w:val="cs-CZ" w:eastAsia="en-US" w:bidi="ar-SA"/>
      </w:rPr>
    </w:lvl>
  </w:abstractNum>
  <w:abstractNum w:abstractNumId="1955" w15:restartNumberingAfterBreak="0">
    <w:nsid w:val="73F24ED5"/>
    <w:multiLevelType w:val="hybridMultilevel"/>
    <w:tmpl w:val="08A4DE38"/>
    <w:lvl w:ilvl="0" w:tplc="C670526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884CA90">
      <w:numFmt w:val="bullet"/>
      <w:lvlText w:val="•"/>
      <w:lvlJc w:val="left"/>
      <w:pPr>
        <w:ind w:left="809" w:hanging="360"/>
      </w:pPr>
      <w:rPr>
        <w:rFonts w:hint="default"/>
        <w:lang w:val="cs-CZ" w:eastAsia="en-US" w:bidi="ar-SA"/>
      </w:rPr>
    </w:lvl>
    <w:lvl w:ilvl="2" w:tplc="7826BEAA">
      <w:numFmt w:val="bullet"/>
      <w:lvlText w:val="•"/>
      <w:lvlJc w:val="left"/>
      <w:pPr>
        <w:ind w:left="1158" w:hanging="360"/>
      </w:pPr>
      <w:rPr>
        <w:rFonts w:hint="default"/>
        <w:lang w:val="cs-CZ" w:eastAsia="en-US" w:bidi="ar-SA"/>
      </w:rPr>
    </w:lvl>
    <w:lvl w:ilvl="3" w:tplc="FB1611C4">
      <w:numFmt w:val="bullet"/>
      <w:lvlText w:val="•"/>
      <w:lvlJc w:val="left"/>
      <w:pPr>
        <w:ind w:left="1507" w:hanging="360"/>
      </w:pPr>
      <w:rPr>
        <w:rFonts w:hint="default"/>
        <w:lang w:val="cs-CZ" w:eastAsia="en-US" w:bidi="ar-SA"/>
      </w:rPr>
    </w:lvl>
    <w:lvl w:ilvl="4" w:tplc="F3ACD632">
      <w:numFmt w:val="bullet"/>
      <w:lvlText w:val="•"/>
      <w:lvlJc w:val="left"/>
      <w:pPr>
        <w:ind w:left="1856" w:hanging="360"/>
      </w:pPr>
      <w:rPr>
        <w:rFonts w:hint="default"/>
        <w:lang w:val="cs-CZ" w:eastAsia="en-US" w:bidi="ar-SA"/>
      </w:rPr>
    </w:lvl>
    <w:lvl w:ilvl="5" w:tplc="F88A5782">
      <w:numFmt w:val="bullet"/>
      <w:lvlText w:val="•"/>
      <w:lvlJc w:val="left"/>
      <w:pPr>
        <w:ind w:left="2205" w:hanging="360"/>
      </w:pPr>
      <w:rPr>
        <w:rFonts w:hint="default"/>
        <w:lang w:val="cs-CZ" w:eastAsia="en-US" w:bidi="ar-SA"/>
      </w:rPr>
    </w:lvl>
    <w:lvl w:ilvl="6" w:tplc="695A308C">
      <w:numFmt w:val="bullet"/>
      <w:lvlText w:val="•"/>
      <w:lvlJc w:val="left"/>
      <w:pPr>
        <w:ind w:left="2554" w:hanging="360"/>
      </w:pPr>
      <w:rPr>
        <w:rFonts w:hint="default"/>
        <w:lang w:val="cs-CZ" w:eastAsia="en-US" w:bidi="ar-SA"/>
      </w:rPr>
    </w:lvl>
    <w:lvl w:ilvl="7" w:tplc="F1062652">
      <w:numFmt w:val="bullet"/>
      <w:lvlText w:val="•"/>
      <w:lvlJc w:val="left"/>
      <w:pPr>
        <w:ind w:left="2903" w:hanging="360"/>
      </w:pPr>
      <w:rPr>
        <w:rFonts w:hint="default"/>
        <w:lang w:val="cs-CZ" w:eastAsia="en-US" w:bidi="ar-SA"/>
      </w:rPr>
    </w:lvl>
    <w:lvl w:ilvl="8" w:tplc="9E70BAC4">
      <w:numFmt w:val="bullet"/>
      <w:lvlText w:val="•"/>
      <w:lvlJc w:val="left"/>
      <w:pPr>
        <w:ind w:left="3252" w:hanging="360"/>
      </w:pPr>
      <w:rPr>
        <w:rFonts w:hint="default"/>
        <w:lang w:val="cs-CZ" w:eastAsia="en-US" w:bidi="ar-SA"/>
      </w:rPr>
    </w:lvl>
  </w:abstractNum>
  <w:abstractNum w:abstractNumId="1956" w15:restartNumberingAfterBreak="0">
    <w:nsid w:val="73F96AF6"/>
    <w:multiLevelType w:val="hybridMultilevel"/>
    <w:tmpl w:val="45E867D4"/>
    <w:lvl w:ilvl="0" w:tplc="A9A2265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F680E60">
      <w:numFmt w:val="bullet"/>
      <w:lvlText w:val="•"/>
      <w:lvlJc w:val="left"/>
      <w:pPr>
        <w:ind w:left="808" w:hanging="360"/>
      </w:pPr>
      <w:rPr>
        <w:rFonts w:hint="default"/>
        <w:lang w:val="cs-CZ" w:eastAsia="en-US" w:bidi="ar-SA"/>
      </w:rPr>
    </w:lvl>
    <w:lvl w:ilvl="2" w:tplc="F5960C66">
      <w:numFmt w:val="bullet"/>
      <w:lvlText w:val="•"/>
      <w:lvlJc w:val="left"/>
      <w:pPr>
        <w:ind w:left="1157" w:hanging="360"/>
      </w:pPr>
      <w:rPr>
        <w:rFonts w:hint="default"/>
        <w:lang w:val="cs-CZ" w:eastAsia="en-US" w:bidi="ar-SA"/>
      </w:rPr>
    </w:lvl>
    <w:lvl w:ilvl="3" w:tplc="0CFA558C">
      <w:numFmt w:val="bullet"/>
      <w:lvlText w:val="•"/>
      <w:lvlJc w:val="left"/>
      <w:pPr>
        <w:ind w:left="1505" w:hanging="360"/>
      </w:pPr>
      <w:rPr>
        <w:rFonts w:hint="default"/>
        <w:lang w:val="cs-CZ" w:eastAsia="en-US" w:bidi="ar-SA"/>
      </w:rPr>
    </w:lvl>
    <w:lvl w:ilvl="4" w:tplc="35C8C5AC">
      <w:numFmt w:val="bullet"/>
      <w:lvlText w:val="•"/>
      <w:lvlJc w:val="left"/>
      <w:pPr>
        <w:ind w:left="1854" w:hanging="360"/>
      </w:pPr>
      <w:rPr>
        <w:rFonts w:hint="default"/>
        <w:lang w:val="cs-CZ" w:eastAsia="en-US" w:bidi="ar-SA"/>
      </w:rPr>
    </w:lvl>
    <w:lvl w:ilvl="5" w:tplc="D9A67222">
      <w:numFmt w:val="bullet"/>
      <w:lvlText w:val="•"/>
      <w:lvlJc w:val="left"/>
      <w:pPr>
        <w:ind w:left="2203" w:hanging="360"/>
      </w:pPr>
      <w:rPr>
        <w:rFonts w:hint="default"/>
        <w:lang w:val="cs-CZ" w:eastAsia="en-US" w:bidi="ar-SA"/>
      </w:rPr>
    </w:lvl>
    <w:lvl w:ilvl="6" w:tplc="085E5300">
      <w:numFmt w:val="bullet"/>
      <w:lvlText w:val="•"/>
      <w:lvlJc w:val="left"/>
      <w:pPr>
        <w:ind w:left="2551" w:hanging="360"/>
      </w:pPr>
      <w:rPr>
        <w:rFonts w:hint="default"/>
        <w:lang w:val="cs-CZ" w:eastAsia="en-US" w:bidi="ar-SA"/>
      </w:rPr>
    </w:lvl>
    <w:lvl w:ilvl="7" w:tplc="BA4ECEA0">
      <w:numFmt w:val="bullet"/>
      <w:lvlText w:val="•"/>
      <w:lvlJc w:val="left"/>
      <w:pPr>
        <w:ind w:left="2900" w:hanging="360"/>
      </w:pPr>
      <w:rPr>
        <w:rFonts w:hint="default"/>
        <w:lang w:val="cs-CZ" w:eastAsia="en-US" w:bidi="ar-SA"/>
      </w:rPr>
    </w:lvl>
    <w:lvl w:ilvl="8" w:tplc="904C45E2">
      <w:numFmt w:val="bullet"/>
      <w:lvlText w:val="•"/>
      <w:lvlJc w:val="left"/>
      <w:pPr>
        <w:ind w:left="3248" w:hanging="360"/>
      </w:pPr>
      <w:rPr>
        <w:rFonts w:hint="default"/>
        <w:lang w:val="cs-CZ" w:eastAsia="en-US" w:bidi="ar-SA"/>
      </w:rPr>
    </w:lvl>
  </w:abstractNum>
  <w:abstractNum w:abstractNumId="1957" w15:restartNumberingAfterBreak="0">
    <w:nsid w:val="741D600E"/>
    <w:multiLevelType w:val="hybridMultilevel"/>
    <w:tmpl w:val="7F100B4C"/>
    <w:lvl w:ilvl="0" w:tplc="B0B0DDA8">
      <w:numFmt w:val="bullet"/>
      <w:lvlText w:val=""/>
      <w:lvlJc w:val="left"/>
      <w:pPr>
        <w:ind w:left="537" w:hanging="432"/>
      </w:pPr>
      <w:rPr>
        <w:rFonts w:ascii="Symbol" w:eastAsia="Symbol" w:hAnsi="Symbol" w:cs="Symbol" w:hint="default"/>
        <w:b w:val="0"/>
        <w:bCs w:val="0"/>
        <w:i w:val="0"/>
        <w:iCs w:val="0"/>
        <w:w w:val="100"/>
        <w:sz w:val="24"/>
        <w:szCs w:val="24"/>
        <w:lang w:val="cs-CZ" w:eastAsia="en-US" w:bidi="ar-SA"/>
      </w:rPr>
    </w:lvl>
    <w:lvl w:ilvl="1" w:tplc="37284868">
      <w:numFmt w:val="bullet"/>
      <w:lvlText w:val="•"/>
      <w:lvlJc w:val="left"/>
      <w:pPr>
        <w:ind w:left="880" w:hanging="432"/>
      </w:pPr>
      <w:rPr>
        <w:rFonts w:hint="default"/>
        <w:lang w:val="cs-CZ" w:eastAsia="en-US" w:bidi="ar-SA"/>
      </w:rPr>
    </w:lvl>
    <w:lvl w:ilvl="2" w:tplc="3E3CD19C">
      <w:numFmt w:val="bullet"/>
      <w:lvlText w:val="•"/>
      <w:lvlJc w:val="left"/>
      <w:pPr>
        <w:ind w:left="1221" w:hanging="432"/>
      </w:pPr>
      <w:rPr>
        <w:rFonts w:hint="default"/>
        <w:lang w:val="cs-CZ" w:eastAsia="en-US" w:bidi="ar-SA"/>
      </w:rPr>
    </w:lvl>
    <w:lvl w:ilvl="3" w:tplc="C95AFCFA">
      <w:numFmt w:val="bullet"/>
      <w:lvlText w:val="•"/>
      <w:lvlJc w:val="left"/>
      <w:pPr>
        <w:ind w:left="1561" w:hanging="432"/>
      </w:pPr>
      <w:rPr>
        <w:rFonts w:hint="default"/>
        <w:lang w:val="cs-CZ" w:eastAsia="en-US" w:bidi="ar-SA"/>
      </w:rPr>
    </w:lvl>
    <w:lvl w:ilvl="4" w:tplc="964EA39E">
      <w:numFmt w:val="bullet"/>
      <w:lvlText w:val="•"/>
      <w:lvlJc w:val="left"/>
      <w:pPr>
        <w:ind w:left="1902" w:hanging="432"/>
      </w:pPr>
      <w:rPr>
        <w:rFonts w:hint="default"/>
        <w:lang w:val="cs-CZ" w:eastAsia="en-US" w:bidi="ar-SA"/>
      </w:rPr>
    </w:lvl>
    <w:lvl w:ilvl="5" w:tplc="66D6B762">
      <w:numFmt w:val="bullet"/>
      <w:lvlText w:val="•"/>
      <w:lvlJc w:val="left"/>
      <w:pPr>
        <w:ind w:left="2243" w:hanging="432"/>
      </w:pPr>
      <w:rPr>
        <w:rFonts w:hint="default"/>
        <w:lang w:val="cs-CZ" w:eastAsia="en-US" w:bidi="ar-SA"/>
      </w:rPr>
    </w:lvl>
    <w:lvl w:ilvl="6" w:tplc="A166642C">
      <w:numFmt w:val="bullet"/>
      <w:lvlText w:val="•"/>
      <w:lvlJc w:val="left"/>
      <w:pPr>
        <w:ind w:left="2583" w:hanging="432"/>
      </w:pPr>
      <w:rPr>
        <w:rFonts w:hint="default"/>
        <w:lang w:val="cs-CZ" w:eastAsia="en-US" w:bidi="ar-SA"/>
      </w:rPr>
    </w:lvl>
    <w:lvl w:ilvl="7" w:tplc="7CAAEF86">
      <w:numFmt w:val="bullet"/>
      <w:lvlText w:val="•"/>
      <w:lvlJc w:val="left"/>
      <w:pPr>
        <w:ind w:left="2924" w:hanging="432"/>
      </w:pPr>
      <w:rPr>
        <w:rFonts w:hint="default"/>
        <w:lang w:val="cs-CZ" w:eastAsia="en-US" w:bidi="ar-SA"/>
      </w:rPr>
    </w:lvl>
    <w:lvl w:ilvl="8" w:tplc="AE7422BA">
      <w:numFmt w:val="bullet"/>
      <w:lvlText w:val="•"/>
      <w:lvlJc w:val="left"/>
      <w:pPr>
        <w:ind w:left="3264" w:hanging="432"/>
      </w:pPr>
      <w:rPr>
        <w:rFonts w:hint="default"/>
        <w:lang w:val="cs-CZ" w:eastAsia="en-US" w:bidi="ar-SA"/>
      </w:rPr>
    </w:lvl>
  </w:abstractNum>
  <w:abstractNum w:abstractNumId="1958" w15:restartNumberingAfterBreak="0">
    <w:nsid w:val="742F09CF"/>
    <w:multiLevelType w:val="hybridMultilevel"/>
    <w:tmpl w:val="DA5A2FFE"/>
    <w:lvl w:ilvl="0" w:tplc="7646FBA6">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D1C2D46">
      <w:numFmt w:val="bullet"/>
      <w:lvlText w:val="•"/>
      <w:lvlJc w:val="left"/>
      <w:pPr>
        <w:ind w:left="1518" w:hanging="360"/>
      </w:pPr>
      <w:rPr>
        <w:rFonts w:hint="default"/>
        <w:lang w:val="cs-CZ" w:eastAsia="en-US" w:bidi="ar-SA"/>
      </w:rPr>
    </w:lvl>
    <w:lvl w:ilvl="2" w:tplc="620E0C36">
      <w:numFmt w:val="bullet"/>
      <w:lvlText w:val="•"/>
      <w:lvlJc w:val="left"/>
      <w:pPr>
        <w:ind w:left="2616" w:hanging="360"/>
      </w:pPr>
      <w:rPr>
        <w:rFonts w:hint="default"/>
        <w:lang w:val="cs-CZ" w:eastAsia="en-US" w:bidi="ar-SA"/>
      </w:rPr>
    </w:lvl>
    <w:lvl w:ilvl="3" w:tplc="BB4C01F4">
      <w:numFmt w:val="bullet"/>
      <w:lvlText w:val="•"/>
      <w:lvlJc w:val="left"/>
      <w:pPr>
        <w:ind w:left="3715" w:hanging="360"/>
      </w:pPr>
      <w:rPr>
        <w:rFonts w:hint="default"/>
        <w:lang w:val="cs-CZ" w:eastAsia="en-US" w:bidi="ar-SA"/>
      </w:rPr>
    </w:lvl>
    <w:lvl w:ilvl="4" w:tplc="255A523C">
      <w:numFmt w:val="bullet"/>
      <w:lvlText w:val="•"/>
      <w:lvlJc w:val="left"/>
      <w:pPr>
        <w:ind w:left="4813" w:hanging="360"/>
      </w:pPr>
      <w:rPr>
        <w:rFonts w:hint="default"/>
        <w:lang w:val="cs-CZ" w:eastAsia="en-US" w:bidi="ar-SA"/>
      </w:rPr>
    </w:lvl>
    <w:lvl w:ilvl="5" w:tplc="1BAE257C">
      <w:numFmt w:val="bullet"/>
      <w:lvlText w:val="•"/>
      <w:lvlJc w:val="left"/>
      <w:pPr>
        <w:ind w:left="5912" w:hanging="360"/>
      </w:pPr>
      <w:rPr>
        <w:rFonts w:hint="default"/>
        <w:lang w:val="cs-CZ" w:eastAsia="en-US" w:bidi="ar-SA"/>
      </w:rPr>
    </w:lvl>
    <w:lvl w:ilvl="6" w:tplc="5016B484">
      <w:numFmt w:val="bullet"/>
      <w:lvlText w:val="•"/>
      <w:lvlJc w:val="left"/>
      <w:pPr>
        <w:ind w:left="7010" w:hanging="360"/>
      </w:pPr>
      <w:rPr>
        <w:rFonts w:hint="default"/>
        <w:lang w:val="cs-CZ" w:eastAsia="en-US" w:bidi="ar-SA"/>
      </w:rPr>
    </w:lvl>
    <w:lvl w:ilvl="7" w:tplc="9E581F36">
      <w:numFmt w:val="bullet"/>
      <w:lvlText w:val="•"/>
      <w:lvlJc w:val="left"/>
      <w:pPr>
        <w:ind w:left="8108" w:hanging="360"/>
      </w:pPr>
      <w:rPr>
        <w:rFonts w:hint="default"/>
        <w:lang w:val="cs-CZ" w:eastAsia="en-US" w:bidi="ar-SA"/>
      </w:rPr>
    </w:lvl>
    <w:lvl w:ilvl="8" w:tplc="9E128024">
      <w:numFmt w:val="bullet"/>
      <w:lvlText w:val="•"/>
      <w:lvlJc w:val="left"/>
      <w:pPr>
        <w:ind w:left="9207" w:hanging="360"/>
      </w:pPr>
      <w:rPr>
        <w:rFonts w:hint="default"/>
        <w:lang w:val="cs-CZ" w:eastAsia="en-US" w:bidi="ar-SA"/>
      </w:rPr>
    </w:lvl>
  </w:abstractNum>
  <w:abstractNum w:abstractNumId="1959" w15:restartNumberingAfterBreak="0">
    <w:nsid w:val="7434489C"/>
    <w:multiLevelType w:val="hybridMultilevel"/>
    <w:tmpl w:val="AE00EBB0"/>
    <w:lvl w:ilvl="0" w:tplc="6FF22C68">
      <w:numFmt w:val="bullet"/>
      <w:lvlText w:val=""/>
      <w:lvlJc w:val="left"/>
      <w:pPr>
        <w:ind w:left="465" w:hanging="361"/>
      </w:pPr>
      <w:rPr>
        <w:rFonts w:ascii="Symbol" w:eastAsia="Symbol" w:hAnsi="Symbol" w:cs="Symbol" w:hint="default"/>
        <w:b w:val="0"/>
        <w:bCs w:val="0"/>
        <w:i w:val="0"/>
        <w:iCs w:val="0"/>
        <w:w w:val="100"/>
        <w:sz w:val="24"/>
        <w:szCs w:val="24"/>
        <w:lang w:val="cs-CZ" w:eastAsia="en-US" w:bidi="ar-SA"/>
      </w:rPr>
    </w:lvl>
    <w:lvl w:ilvl="1" w:tplc="09C6720A">
      <w:numFmt w:val="bullet"/>
      <w:lvlText w:val="•"/>
      <w:lvlJc w:val="left"/>
      <w:pPr>
        <w:ind w:left="826" w:hanging="361"/>
      </w:pPr>
      <w:rPr>
        <w:rFonts w:hint="default"/>
        <w:lang w:val="cs-CZ" w:eastAsia="en-US" w:bidi="ar-SA"/>
      </w:rPr>
    </w:lvl>
    <w:lvl w:ilvl="2" w:tplc="59BAB978">
      <w:numFmt w:val="bullet"/>
      <w:lvlText w:val="•"/>
      <w:lvlJc w:val="left"/>
      <w:pPr>
        <w:ind w:left="1193" w:hanging="361"/>
      </w:pPr>
      <w:rPr>
        <w:rFonts w:hint="default"/>
        <w:lang w:val="cs-CZ" w:eastAsia="en-US" w:bidi="ar-SA"/>
      </w:rPr>
    </w:lvl>
    <w:lvl w:ilvl="3" w:tplc="D23E41E4">
      <w:numFmt w:val="bullet"/>
      <w:lvlText w:val="•"/>
      <w:lvlJc w:val="left"/>
      <w:pPr>
        <w:ind w:left="1559" w:hanging="361"/>
      </w:pPr>
      <w:rPr>
        <w:rFonts w:hint="default"/>
        <w:lang w:val="cs-CZ" w:eastAsia="en-US" w:bidi="ar-SA"/>
      </w:rPr>
    </w:lvl>
    <w:lvl w:ilvl="4" w:tplc="5E14A0D2">
      <w:numFmt w:val="bullet"/>
      <w:lvlText w:val="•"/>
      <w:lvlJc w:val="left"/>
      <w:pPr>
        <w:ind w:left="1926" w:hanging="361"/>
      </w:pPr>
      <w:rPr>
        <w:rFonts w:hint="default"/>
        <w:lang w:val="cs-CZ" w:eastAsia="en-US" w:bidi="ar-SA"/>
      </w:rPr>
    </w:lvl>
    <w:lvl w:ilvl="5" w:tplc="360A74F0">
      <w:numFmt w:val="bullet"/>
      <w:lvlText w:val="•"/>
      <w:lvlJc w:val="left"/>
      <w:pPr>
        <w:ind w:left="2293" w:hanging="361"/>
      </w:pPr>
      <w:rPr>
        <w:rFonts w:hint="default"/>
        <w:lang w:val="cs-CZ" w:eastAsia="en-US" w:bidi="ar-SA"/>
      </w:rPr>
    </w:lvl>
    <w:lvl w:ilvl="6" w:tplc="9B0242EE">
      <w:numFmt w:val="bullet"/>
      <w:lvlText w:val="•"/>
      <w:lvlJc w:val="left"/>
      <w:pPr>
        <w:ind w:left="2659" w:hanging="361"/>
      </w:pPr>
      <w:rPr>
        <w:rFonts w:hint="default"/>
        <w:lang w:val="cs-CZ" w:eastAsia="en-US" w:bidi="ar-SA"/>
      </w:rPr>
    </w:lvl>
    <w:lvl w:ilvl="7" w:tplc="36C0EAC4">
      <w:numFmt w:val="bullet"/>
      <w:lvlText w:val="•"/>
      <w:lvlJc w:val="left"/>
      <w:pPr>
        <w:ind w:left="3026" w:hanging="361"/>
      </w:pPr>
      <w:rPr>
        <w:rFonts w:hint="default"/>
        <w:lang w:val="cs-CZ" w:eastAsia="en-US" w:bidi="ar-SA"/>
      </w:rPr>
    </w:lvl>
    <w:lvl w:ilvl="8" w:tplc="04768126">
      <w:numFmt w:val="bullet"/>
      <w:lvlText w:val="•"/>
      <w:lvlJc w:val="left"/>
      <w:pPr>
        <w:ind w:left="3392" w:hanging="361"/>
      </w:pPr>
      <w:rPr>
        <w:rFonts w:hint="default"/>
        <w:lang w:val="cs-CZ" w:eastAsia="en-US" w:bidi="ar-SA"/>
      </w:rPr>
    </w:lvl>
  </w:abstractNum>
  <w:abstractNum w:abstractNumId="1960" w15:restartNumberingAfterBreak="0">
    <w:nsid w:val="743F62C7"/>
    <w:multiLevelType w:val="hybridMultilevel"/>
    <w:tmpl w:val="8CAAF17E"/>
    <w:lvl w:ilvl="0" w:tplc="FD40184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611C025C">
      <w:numFmt w:val="bullet"/>
      <w:lvlText w:val="•"/>
      <w:lvlJc w:val="left"/>
      <w:pPr>
        <w:ind w:left="809" w:hanging="358"/>
      </w:pPr>
      <w:rPr>
        <w:rFonts w:hint="default"/>
        <w:lang w:val="cs-CZ" w:eastAsia="en-US" w:bidi="ar-SA"/>
      </w:rPr>
    </w:lvl>
    <w:lvl w:ilvl="2" w:tplc="F9586688">
      <w:numFmt w:val="bullet"/>
      <w:lvlText w:val="•"/>
      <w:lvlJc w:val="left"/>
      <w:pPr>
        <w:ind w:left="1158" w:hanging="358"/>
      </w:pPr>
      <w:rPr>
        <w:rFonts w:hint="default"/>
        <w:lang w:val="cs-CZ" w:eastAsia="en-US" w:bidi="ar-SA"/>
      </w:rPr>
    </w:lvl>
    <w:lvl w:ilvl="3" w:tplc="E466A984">
      <w:numFmt w:val="bullet"/>
      <w:lvlText w:val="•"/>
      <w:lvlJc w:val="left"/>
      <w:pPr>
        <w:ind w:left="1507" w:hanging="358"/>
      </w:pPr>
      <w:rPr>
        <w:rFonts w:hint="default"/>
        <w:lang w:val="cs-CZ" w:eastAsia="en-US" w:bidi="ar-SA"/>
      </w:rPr>
    </w:lvl>
    <w:lvl w:ilvl="4" w:tplc="A8B238FC">
      <w:numFmt w:val="bullet"/>
      <w:lvlText w:val="•"/>
      <w:lvlJc w:val="left"/>
      <w:pPr>
        <w:ind w:left="1856" w:hanging="358"/>
      </w:pPr>
      <w:rPr>
        <w:rFonts w:hint="default"/>
        <w:lang w:val="cs-CZ" w:eastAsia="en-US" w:bidi="ar-SA"/>
      </w:rPr>
    </w:lvl>
    <w:lvl w:ilvl="5" w:tplc="6B0AE190">
      <w:numFmt w:val="bullet"/>
      <w:lvlText w:val="•"/>
      <w:lvlJc w:val="left"/>
      <w:pPr>
        <w:ind w:left="2205" w:hanging="358"/>
      </w:pPr>
      <w:rPr>
        <w:rFonts w:hint="default"/>
        <w:lang w:val="cs-CZ" w:eastAsia="en-US" w:bidi="ar-SA"/>
      </w:rPr>
    </w:lvl>
    <w:lvl w:ilvl="6" w:tplc="DF9C11E6">
      <w:numFmt w:val="bullet"/>
      <w:lvlText w:val="•"/>
      <w:lvlJc w:val="left"/>
      <w:pPr>
        <w:ind w:left="2554" w:hanging="358"/>
      </w:pPr>
      <w:rPr>
        <w:rFonts w:hint="default"/>
        <w:lang w:val="cs-CZ" w:eastAsia="en-US" w:bidi="ar-SA"/>
      </w:rPr>
    </w:lvl>
    <w:lvl w:ilvl="7" w:tplc="0C80EDB2">
      <w:numFmt w:val="bullet"/>
      <w:lvlText w:val="•"/>
      <w:lvlJc w:val="left"/>
      <w:pPr>
        <w:ind w:left="2903" w:hanging="358"/>
      </w:pPr>
      <w:rPr>
        <w:rFonts w:hint="default"/>
        <w:lang w:val="cs-CZ" w:eastAsia="en-US" w:bidi="ar-SA"/>
      </w:rPr>
    </w:lvl>
    <w:lvl w:ilvl="8" w:tplc="5B86B122">
      <w:numFmt w:val="bullet"/>
      <w:lvlText w:val="•"/>
      <w:lvlJc w:val="left"/>
      <w:pPr>
        <w:ind w:left="3252" w:hanging="358"/>
      </w:pPr>
      <w:rPr>
        <w:rFonts w:hint="default"/>
        <w:lang w:val="cs-CZ" w:eastAsia="en-US" w:bidi="ar-SA"/>
      </w:rPr>
    </w:lvl>
  </w:abstractNum>
  <w:abstractNum w:abstractNumId="1961" w15:restartNumberingAfterBreak="0">
    <w:nsid w:val="74495F66"/>
    <w:multiLevelType w:val="hybridMultilevel"/>
    <w:tmpl w:val="3F08717C"/>
    <w:lvl w:ilvl="0" w:tplc="0BA886E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23CAE74">
      <w:numFmt w:val="bullet"/>
      <w:lvlText w:val="•"/>
      <w:lvlJc w:val="left"/>
      <w:pPr>
        <w:ind w:left="808" w:hanging="360"/>
      </w:pPr>
      <w:rPr>
        <w:rFonts w:hint="default"/>
        <w:lang w:val="cs-CZ" w:eastAsia="en-US" w:bidi="ar-SA"/>
      </w:rPr>
    </w:lvl>
    <w:lvl w:ilvl="2" w:tplc="36CEFD6E">
      <w:numFmt w:val="bullet"/>
      <w:lvlText w:val="•"/>
      <w:lvlJc w:val="left"/>
      <w:pPr>
        <w:ind w:left="1157" w:hanging="360"/>
      </w:pPr>
      <w:rPr>
        <w:rFonts w:hint="default"/>
        <w:lang w:val="cs-CZ" w:eastAsia="en-US" w:bidi="ar-SA"/>
      </w:rPr>
    </w:lvl>
    <w:lvl w:ilvl="3" w:tplc="0B82DDD0">
      <w:numFmt w:val="bullet"/>
      <w:lvlText w:val="•"/>
      <w:lvlJc w:val="left"/>
      <w:pPr>
        <w:ind w:left="1505" w:hanging="360"/>
      </w:pPr>
      <w:rPr>
        <w:rFonts w:hint="default"/>
        <w:lang w:val="cs-CZ" w:eastAsia="en-US" w:bidi="ar-SA"/>
      </w:rPr>
    </w:lvl>
    <w:lvl w:ilvl="4" w:tplc="116849F6">
      <w:numFmt w:val="bullet"/>
      <w:lvlText w:val="•"/>
      <w:lvlJc w:val="left"/>
      <w:pPr>
        <w:ind w:left="1854" w:hanging="360"/>
      </w:pPr>
      <w:rPr>
        <w:rFonts w:hint="default"/>
        <w:lang w:val="cs-CZ" w:eastAsia="en-US" w:bidi="ar-SA"/>
      </w:rPr>
    </w:lvl>
    <w:lvl w:ilvl="5" w:tplc="B35203E4">
      <w:numFmt w:val="bullet"/>
      <w:lvlText w:val="•"/>
      <w:lvlJc w:val="left"/>
      <w:pPr>
        <w:ind w:left="2203" w:hanging="360"/>
      </w:pPr>
      <w:rPr>
        <w:rFonts w:hint="default"/>
        <w:lang w:val="cs-CZ" w:eastAsia="en-US" w:bidi="ar-SA"/>
      </w:rPr>
    </w:lvl>
    <w:lvl w:ilvl="6" w:tplc="85BC09E0">
      <w:numFmt w:val="bullet"/>
      <w:lvlText w:val="•"/>
      <w:lvlJc w:val="left"/>
      <w:pPr>
        <w:ind w:left="2551" w:hanging="360"/>
      </w:pPr>
      <w:rPr>
        <w:rFonts w:hint="default"/>
        <w:lang w:val="cs-CZ" w:eastAsia="en-US" w:bidi="ar-SA"/>
      </w:rPr>
    </w:lvl>
    <w:lvl w:ilvl="7" w:tplc="1C7E8144">
      <w:numFmt w:val="bullet"/>
      <w:lvlText w:val="•"/>
      <w:lvlJc w:val="left"/>
      <w:pPr>
        <w:ind w:left="2900" w:hanging="360"/>
      </w:pPr>
      <w:rPr>
        <w:rFonts w:hint="default"/>
        <w:lang w:val="cs-CZ" w:eastAsia="en-US" w:bidi="ar-SA"/>
      </w:rPr>
    </w:lvl>
    <w:lvl w:ilvl="8" w:tplc="78D8736A">
      <w:numFmt w:val="bullet"/>
      <w:lvlText w:val="•"/>
      <w:lvlJc w:val="left"/>
      <w:pPr>
        <w:ind w:left="3248" w:hanging="360"/>
      </w:pPr>
      <w:rPr>
        <w:rFonts w:hint="default"/>
        <w:lang w:val="cs-CZ" w:eastAsia="en-US" w:bidi="ar-SA"/>
      </w:rPr>
    </w:lvl>
  </w:abstractNum>
  <w:abstractNum w:abstractNumId="1962" w15:restartNumberingAfterBreak="0">
    <w:nsid w:val="747F6B22"/>
    <w:multiLevelType w:val="hybridMultilevel"/>
    <w:tmpl w:val="AE7686F2"/>
    <w:lvl w:ilvl="0" w:tplc="7FFA285C">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C25E27D6">
      <w:numFmt w:val="bullet"/>
      <w:lvlText w:val="•"/>
      <w:lvlJc w:val="left"/>
      <w:pPr>
        <w:ind w:left="827" w:hanging="359"/>
      </w:pPr>
      <w:rPr>
        <w:rFonts w:hint="default"/>
        <w:lang w:val="cs-CZ" w:eastAsia="en-US" w:bidi="ar-SA"/>
      </w:rPr>
    </w:lvl>
    <w:lvl w:ilvl="2" w:tplc="C6E84D34">
      <w:numFmt w:val="bullet"/>
      <w:lvlText w:val="•"/>
      <w:lvlJc w:val="left"/>
      <w:pPr>
        <w:ind w:left="1194" w:hanging="359"/>
      </w:pPr>
      <w:rPr>
        <w:rFonts w:hint="default"/>
        <w:lang w:val="cs-CZ" w:eastAsia="en-US" w:bidi="ar-SA"/>
      </w:rPr>
    </w:lvl>
    <w:lvl w:ilvl="3" w:tplc="5AAABF56">
      <w:numFmt w:val="bullet"/>
      <w:lvlText w:val="•"/>
      <w:lvlJc w:val="left"/>
      <w:pPr>
        <w:ind w:left="1561" w:hanging="359"/>
      </w:pPr>
      <w:rPr>
        <w:rFonts w:hint="default"/>
        <w:lang w:val="cs-CZ" w:eastAsia="en-US" w:bidi="ar-SA"/>
      </w:rPr>
    </w:lvl>
    <w:lvl w:ilvl="4" w:tplc="E932AFF6">
      <w:numFmt w:val="bullet"/>
      <w:lvlText w:val="•"/>
      <w:lvlJc w:val="left"/>
      <w:pPr>
        <w:ind w:left="1928" w:hanging="359"/>
      </w:pPr>
      <w:rPr>
        <w:rFonts w:hint="default"/>
        <w:lang w:val="cs-CZ" w:eastAsia="en-US" w:bidi="ar-SA"/>
      </w:rPr>
    </w:lvl>
    <w:lvl w:ilvl="5" w:tplc="1924F640">
      <w:numFmt w:val="bullet"/>
      <w:lvlText w:val="•"/>
      <w:lvlJc w:val="left"/>
      <w:pPr>
        <w:ind w:left="2295" w:hanging="359"/>
      </w:pPr>
      <w:rPr>
        <w:rFonts w:hint="default"/>
        <w:lang w:val="cs-CZ" w:eastAsia="en-US" w:bidi="ar-SA"/>
      </w:rPr>
    </w:lvl>
    <w:lvl w:ilvl="6" w:tplc="A830A75A">
      <w:numFmt w:val="bullet"/>
      <w:lvlText w:val="•"/>
      <w:lvlJc w:val="left"/>
      <w:pPr>
        <w:ind w:left="2662" w:hanging="359"/>
      </w:pPr>
      <w:rPr>
        <w:rFonts w:hint="default"/>
        <w:lang w:val="cs-CZ" w:eastAsia="en-US" w:bidi="ar-SA"/>
      </w:rPr>
    </w:lvl>
    <w:lvl w:ilvl="7" w:tplc="B832DE40">
      <w:numFmt w:val="bullet"/>
      <w:lvlText w:val="•"/>
      <w:lvlJc w:val="left"/>
      <w:pPr>
        <w:ind w:left="3029" w:hanging="359"/>
      </w:pPr>
      <w:rPr>
        <w:rFonts w:hint="default"/>
        <w:lang w:val="cs-CZ" w:eastAsia="en-US" w:bidi="ar-SA"/>
      </w:rPr>
    </w:lvl>
    <w:lvl w:ilvl="8" w:tplc="B8867FC0">
      <w:numFmt w:val="bullet"/>
      <w:lvlText w:val="•"/>
      <w:lvlJc w:val="left"/>
      <w:pPr>
        <w:ind w:left="3396" w:hanging="359"/>
      </w:pPr>
      <w:rPr>
        <w:rFonts w:hint="default"/>
        <w:lang w:val="cs-CZ" w:eastAsia="en-US" w:bidi="ar-SA"/>
      </w:rPr>
    </w:lvl>
  </w:abstractNum>
  <w:abstractNum w:abstractNumId="1963" w15:restartNumberingAfterBreak="0">
    <w:nsid w:val="74A112E8"/>
    <w:multiLevelType w:val="hybridMultilevel"/>
    <w:tmpl w:val="E23EF4B4"/>
    <w:lvl w:ilvl="0" w:tplc="2FB0DDC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A73AE5EC">
      <w:numFmt w:val="bullet"/>
      <w:lvlText w:val="•"/>
      <w:lvlJc w:val="left"/>
      <w:pPr>
        <w:ind w:left="827" w:hanging="361"/>
      </w:pPr>
      <w:rPr>
        <w:rFonts w:hint="default"/>
        <w:lang w:val="cs-CZ" w:eastAsia="en-US" w:bidi="ar-SA"/>
      </w:rPr>
    </w:lvl>
    <w:lvl w:ilvl="2" w:tplc="27FA0E9C">
      <w:numFmt w:val="bullet"/>
      <w:lvlText w:val="•"/>
      <w:lvlJc w:val="left"/>
      <w:pPr>
        <w:ind w:left="1194" w:hanging="361"/>
      </w:pPr>
      <w:rPr>
        <w:rFonts w:hint="default"/>
        <w:lang w:val="cs-CZ" w:eastAsia="en-US" w:bidi="ar-SA"/>
      </w:rPr>
    </w:lvl>
    <w:lvl w:ilvl="3" w:tplc="B6902F68">
      <w:numFmt w:val="bullet"/>
      <w:lvlText w:val="•"/>
      <w:lvlJc w:val="left"/>
      <w:pPr>
        <w:ind w:left="1561" w:hanging="361"/>
      </w:pPr>
      <w:rPr>
        <w:rFonts w:hint="default"/>
        <w:lang w:val="cs-CZ" w:eastAsia="en-US" w:bidi="ar-SA"/>
      </w:rPr>
    </w:lvl>
    <w:lvl w:ilvl="4" w:tplc="02D6498A">
      <w:numFmt w:val="bullet"/>
      <w:lvlText w:val="•"/>
      <w:lvlJc w:val="left"/>
      <w:pPr>
        <w:ind w:left="1928" w:hanging="361"/>
      </w:pPr>
      <w:rPr>
        <w:rFonts w:hint="default"/>
        <w:lang w:val="cs-CZ" w:eastAsia="en-US" w:bidi="ar-SA"/>
      </w:rPr>
    </w:lvl>
    <w:lvl w:ilvl="5" w:tplc="AA0613B4">
      <w:numFmt w:val="bullet"/>
      <w:lvlText w:val="•"/>
      <w:lvlJc w:val="left"/>
      <w:pPr>
        <w:ind w:left="2295" w:hanging="361"/>
      </w:pPr>
      <w:rPr>
        <w:rFonts w:hint="default"/>
        <w:lang w:val="cs-CZ" w:eastAsia="en-US" w:bidi="ar-SA"/>
      </w:rPr>
    </w:lvl>
    <w:lvl w:ilvl="6" w:tplc="3552F0E8">
      <w:numFmt w:val="bullet"/>
      <w:lvlText w:val="•"/>
      <w:lvlJc w:val="left"/>
      <w:pPr>
        <w:ind w:left="2662" w:hanging="361"/>
      </w:pPr>
      <w:rPr>
        <w:rFonts w:hint="default"/>
        <w:lang w:val="cs-CZ" w:eastAsia="en-US" w:bidi="ar-SA"/>
      </w:rPr>
    </w:lvl>
    <w:lvl w:ilvl="7" w:tplc="A770E9A4">
      <w:numFmt w:val="bullet"/>
      <w:lvlText w:val="•"/>
      <w:lvlJc w:val="left"/>
      <w:pPr>
        <w:ind w:left="3029" w:hanging="361"/>
      </w:pPr>
      <w:rPr>
        <w:rFonts w:hint="default"/>
        <w:lang w:val="cs-CZ" w:eastAsia="en-US" w:bidi="ar-SA"/>
      </w:rPr>
    </w:lvl>
    <w:lvl w:ilvl="8" w:tplc="F86020A4">
      <w:numFmt w:val="bullet"/>
      <w:lvlText w:val="•"/>
      <w:lvlJc w:val="left"/>
      <w:pPr>
        <w:ind w:left="3396" w:hanging="361"/>
      </w:pPr>
      <w:rPr>
        <w:rFonts w:hint="default"/>
        <w:lang w:val="cs-CZ" w:eastAsia="en-US" w:bidi="ar-SA"/>
      </w:rPr>
    </w:lvl>
  </w:abstractNum>
  <w:abstractNum w:abstractNumId="1964" w15:restartNumberingAfterBreak="0">
    <w:nsid w:val="74A4159A"/>
    <w:multiLevelType w:val="hybridMultilevel"/>
    <w:tmpl w:val="E6109ADE"/>
    <w:lvl w:ilvl="0" w:tplc="C2A845E4">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CEE24C0E">
      <w:numFmt w:val="bullet"/>
      <w:lvlText w:val="•"/>
      <w:lvlJc w:val="left"/>
      <w:pPr>
        <w:ind w:left="720" w:hanging="433"/>
      </w:pPr>
      <w:rPr>
        <w:rFonts w:hint="default"/>
        <w:lang w:val="cs-CZ" w:eastAsia="en-US" w:bidi="ar-SA"/>
      </w:rPr>
    </w:lvl>
    <w:lvl w:ilvl="2" w:tplc="4C909C92">
      <w:numFmt w:val="bullet"/>
      <w:lvlText w:val="•"/>
      <w:lvlJc w:val="left"/>
      <w:pPr>
        <w:ind w:left="1099" w:hanging="433"/>
      </w:pPr>
      <w:rPr>
        <w:rFonts w:hint="default"/>
        <w:lang w:val="cs-CZ" w:eastAsia="en-US" w:bidi="ar-SA"/>
      </w:rPr>
    </w:lvl>
    <w:lvl w:ilvl="3" w:tplc="16AE5B2E">
      <w:numFmt w:val="bullet"/>
      <w:lvlText w:val="•"/>
      <w:lvlJc w:val="left"/>
      <w:pPr>
        <w:ind w:left="1478" w:hanging="433"/>
      </w:pPr>
      <w:rPr>
        <w:rFonts w:hint="default"/>
        <w:lang w:val="cs-CZ" w:eastAsia="en-US" w:bidi="ar-SA"/>
      </w:rPr>
    </w:lvl>
    <w:lvl w:ilvl="4" w:tplc="913890C0">
      <w:numFmt w:val="bullet"/>
      <w:lvlText w:val="•"/>
      <w:lvlJc w:val="left"/>
      <w:pPr>
        <w:ind w:left="1857" w:hanging="433"/>
      </w:pPr>
      <w:rPr>
        <w:rFonts w:hint="default"/>
        <w:lang w:val="cs-CZ" w:eastAsia="en-US" w:bidi="ar-SA"/>
      </w:rPr>
    </w:lvl>
    <w:lvl w:ilvl="5" w:tplc="80C46496">
      <w:numFmt w:val="bullet"/>
      <w:lvlText w:val="•"/>
      <w:lvlJc w:val="left"/>
      <w:pPr>
        <w:ind w:left="2236" w:hanging="433"/>
      </w:pPr>
      <w:rPr>
        <w:rFonts w:hint="default"/>
        <w:lang w:val="cs-CZ" w:eastAsia="en-US" w:bidi="ar-SA"/>
      </w:rPr>
    </w:lvl>
    <w:lvl w:ilvl="6" w:tplc="24485758">
      <w:numFmt w:val="bullet"/>
      <w:lvlText w:val="•"/>
      <w:lvlJc w:val="left"/>
      <w:pPr>
        <w:ind w:left="2615" w:hanging="433"/>
      </w:pPr>
      <w:rPr>
        <w:rFonts w:hint="default"/>
        <w:lang w:val="cs-CZ" w:eastAsia="en-US" w:bidi="ar-SA"/>
      </w:rPr>
    </w:lvl>
    <w:lvl w:ilvl="7" w:tplc="4B3A6EE2">
      <w:numFmt w:val="bullet"/>
      <w:lvlText w:val="•"/>
      <w:lvlJc w:val="left"/>
      <w:pPr>
        <w:ind w:left="2994" w:hanging="433"/>
      </w:pPr>
      <w:rPr>
        <w:rFonts w:hint="default"/>
        <w:lang w:val="cs-CZ" w:eastAsia="en-US" w:bidi="ar-SA"/>
      </w:rPr>
    </w:lvl>
    <w:lvl w:ilvl="8" w:tplc="5D06219A">
      <w:numFmt w:val="bullet"/>
      <w:lvlText w:val="•"/>
      <w:lvlJc w:val="left"/>
      <w:pPr>
        <w:ind w:left="3373" w:hanging="433"/>
      </w:pPr>
      <w:rPr>
        <w:rFonts w:hint="default"/>
        <w:lang w:val="cs-CZ" w:eastAsia="en-US" w:bidi="ar-SA"/>
      </w:rPr>
    </w:lvl>
  </w:abstractNum>
  <w:abstractNum w:abstractNumId="1965" w15:restartNumberingAfterBreak="0">
    <w:nsid w:val="74B52676"/>
    <w:multiLevelType w:val="hybridMultilevel"/>
    <w:tmpl w:val="65F86680"/>
    <w:lvl w:ilvl="0" w:tplc="ADD8CE6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5525BF8">
      <w:numFmt w:val="bullet"/>
      <w:lvlText w:val="•"/>
      <w:lvlJc w:val="left"/>
      <w:pPr>
        <w:ind w:left="809" w:hanging="360"/>
      </w:pPr>
      <w:rPr>
        <w:rFonts w:hint="default"/>
        <w:lang w:val="cs-CZ" w:eastAsia="en-US" w:bidi="ar-SA"/>
      </w:rPr>
    </w:lvl>
    <w:lvl w:ilvl="2" w:tplc="AD448E8E">
      <w:numFmt w:val="bullet"/>
      <w:lvlText w:val="•"/>
      <w:lvlJc w:val="left"/>
      <w:pPr>
        <w:ind w:left="1158" w:hanging="360"/>
      </w:pPr>
      <w:rPr>
        <w:rFonts w:hint="default"/>
        <w:lang w:val="cs-CZ" w:eastAsia="en-US" w:bidi="ar-SA"/>
      </w:rPr>
    </w:lvl>
    <w:lvl w:ilvl="3" w:tplc="3E88698C">
      <w:numFmt w:val="bullet"/>
      <w:lvlText w:val="•"/>
      <w:lvlJc w:val="left"/>
      <w:pPr>
        <w:ind w:left="1507" w:hanging="360"/>
      </w:pPr>
      <w:rPr>
        <w:rFonts w:hint="default"/>
        <w:lang w:val="cs-CZ" w:eastAsia="en-US" w:bidi="ar-SA"/>
      </w:rPr>
    </w:lvl>
    <w:lvl w:ilvl="4" w:tplc="A60C8FA8">
      <w:numFmt w:val="bullet"/>
      <w:lvlText w:val="•"/>
      <w:lvlJc w:val="left"/>
      <w:pPr>
        <w:ind w:left="1856" w:hanging="360"/>
      </w:pPr>
      <w:rPr>
        <w:rFonts w:hint="default"/>
        <w:lang w:val="cs-CZ" w:eastAsia="en-US" w:bidi="ar-SA"/>
      </w:rPr>
    </w:lvl>
    <w:lvl w:ilvl="5" w:tplc="B70A68DE">
      <w:numFmt w:val="bullet"/>
      <w:lvlText w:val="•"/>
      <w:lvlJc w:val="left"/>
      <w:pPr>
        <w:ind w:left="2205" w:hanging="360"/>
      </w:pPr>
      <w:rPr>
        <w:rFonts w:hint="default"/>
        <w:lang w:val="cs-CZ" w:eastAsia="en-US" w:bidi="ar-SA"/>
      </w:rPr>
    </w:lvl>
    <w:lvl w:ilvl="6" w:tplc="9774C440">
      <w:numFmt w:val="bullet"/>
      <w:lvlText w:val="•"/>
      <w:lvlJc w:val="left"/>
      <w:pPr>
        <w:ind w:left="2554" w:hanging="360"/>
      </w:pPr>
      <w:rPr>
        <w:rFonts w:hint="default"/>
        <w:lang w:val="cs-CZ" w:eastAsia="en-US" w:bidi="ar-SA"/>
      </w:rPr>
    </w:lvl>
    <w:lvl w:ilvl="7" w:tplc="65061258">
      <w:numFmt w:val="bullet"/>
      <w:lvlText w:val="•"/>
      <w:lvlJc w:val="left"/>
      <w:pPr>
        <w:ind w:left="2903" w:hanging="360"/>
      </w:pPr>
      <w:rPr>
        <w:rFonts w:hint="default"/>
        <w:lang w:val="cs-CZ" w:eastAsia="en-US" w:bidi="ar-SA"/>
      </w:rPr>
    </w:lvl>
    <w:lvl w:ilvl="8" w:tplc="07EE8A70">
      <w:numFmt w:val="bullet"/>
      <w:lvlText w:val="•"/>
      <w:lvlJc w:val="left"/>
      <w:pPr>
        <w:ind w:left="3252" w:hanging="360"/>
      </w:pPr>
      <w:rPr>
        <w:rFonts w:hint="default"/>
        <w:lang w:val="cs-CZ" w:eastAsia="en-US" w:bidi="ar-SA"/>
      </w:rPr>
    </w:lvl>
  </w:abstractNum>
  <w:abstractNum w:abstractNumId="1966" w15:restartNumberingAfterBreak="0">
    <w:nsid w:val="74B807C6"/>
    <w:multiLevelType w:val="hybridMultilevel"/>
    <w:tmpl w:val="BA4C91E4"/>
    <w:lvl w:ilvl="0" w:tplc="43242B92">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CE82E95E">
      <w:numFmt w:val="bullet"/>
      <w:lvlText w:val="•"/>
      <w:lvlJc w:val="left"/>
      <w:pPr>
        <w:ind w:left="1435" w:hanging="358"/>
      </w:pPr>
      <w:rPr>
        <w:rFonts w:hint="default"/>
        <w:lang w:val="cs-CZ" w:eastAsia="en-US" w:bidi="ar-SA"/>
      </w:rPr>
    </w:lvl>
    <w:lvl w:ilvl="2" w:tplc="66786CA0">
      <w:numFmt w:val="bullet"/>
      <w:lvlText w:val="•"/>
      <w:lvlJc w:val="left"/>
      <w:pPr>
        <w:ind w:left="2411" w:hanging="358"/>
      </w:pPr>
      <w:rPr>
        <w:rFonts w:hint="default"/>
        <w:lang w:val="cs-CZ" w:eastAsia="en-US" w:bidi="ar-SA"/>
      </w:rPr>
    </w:lvl>
    <w:lvl w:ilvl="3" w:tplc="BA5E4A1A">
      <w:numFmt w:val="bullet"/>
      <w:lvlText w:val="•"/>
      <w:lvlJc w:val="left"/>
      <w:pPr>
        <w:ind w:left="3386" w:hanging="358"/>
      </w:pPr>
      <w:rPr>
        <w:rFonts w:hint="default"/>
        <w:lang w:val="cs-CZ" w:eastAsia="en-US" w:bidi="ar-SA"/>
      </w:rPr>
    </w:lvl>
    <w:lvl w:ilvl="4" w:tplc="5644DE78">
      <w:numFmt w:val="bullet"/>
      <w:lvlText w:val="•"/>
      <w:lvlJc w:val="left"/>
      <w:pPr>
        <w:ind w:left="4362" w:hanging="358"/>
      </w:pPr>
      <w:rPr>
        <w:rFonts w:hint="default"/>
        <w:lang w:val="cs-CZ" w:eastAsia="en-US" w:bidi="ar-SA"/>
      </w:rPr>
    </w:lvl>
    <w:lvl w:ilvl="5" w:tplc="2750848C">
      <w:numFmt w:val="bullet"/>
      <w:lvlText w:val="•"/>
      <w:lvlJc w:val="left"/>
      <w:pPr>
        <w:ind w:left="5338" w:hanging="358"/>
      </w:pPr>
      <w:rPr>
        <w:rFonts w:hint="default"/>
        <w:lang w:val="cs-CZ" w:eastAsia="en-US" w:bidi="ar-SA"/>
      </w:rPr>
    </w:lvl>
    <w:lvl w:ilvl="6" w:tplc="7224569E">
      <w:numFmt w:val="bullet"/>
      <w:lvlText w:val="•"/>
      <w:lvlJc w:val="left"/>
      <w:pPr>
        <w:ind w:left="6313" w:hanging="358"/>
      </w:pPr>
      <w:rPr>
        <w:rFonts w:hint="default"/>
        <w:lang w:val="cs-CZ" w:eastAsia="en-US" w:bidi="ar-SA"/>
      </w:rPr>
    </w:lvl>
    <w:lvl w:ilvl="7" w:tplc="8514EDBE">
      <w:numFmt w:val="bullet"/>
      <w:lvlText w:val="•"/>
      <w:lvlJc w:val="left"/>
      <w:pPr>
        <w:ind w:left="7289" w:hanging="358"/>
      </w:pPr>
      <w:rPr>
        <w:rFonts w:hint="default"/>
        <w:lang w:val="cs-CZ" w:eastAsia="en-US" w:bidi="ar-SA"/>
      </w:rPr>
    </w:lvl>
    <w:lvl w:ilvl="8" w:tplc="1E82D4AA">
      <w:numFmt w:val="bullet"/>
      <w:lvlText w:val="•"/>
      <w:lvlJc w:val="left"/>
      <w:pPr>
        <w:ind w:left="8264" w:hanging="358"/>
      </w:pPr>
      <w:rPr>
        <w:rFonts w:hint="default"/>
        <w:lang w:val="cs-CZ" w:eastAsia="en-US" w:bidi="ar-SA"/>
      </w:rPr>
    </w:lvl>
  </w:abstractNum>
  <w:abstractNum w:abstractNumId="1967" w15:restartNumberingAfterBreak="0">
    <w:nsid w:val="74C91801"/>
    <w:multiLevelType w:val="hybridMultilevel"/>
    <w:tmpl w:val="2BA85660"/>
    <w:lvl w:ilvl="0" w:tplc="3CD6638C">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519C4C66">
      <w:numFmt w:val="bullet"/>
      <w:lvlText w:val="•"/>
      <w:lvlJc w:val="left"/>
      <w:pPr>
        <w:ind w:left="640" w:hanging="361"/>
      </w:pPr>
      <w:rPr>
        <w:rFonts w:hint="default"/>
        <w:lang w:val="cs-CZ" w:eastAsia="en-US" w:bidi="ar-SA"/>
      </w:rPr>
    </w:lvl>
    <w:lvl w:ilvl="2" w:tplc="50B49A12">
      <w:numFmt w:val="bullet"/>
      <w:lvlText w:val="•"/>
      <w:lvlJc w:val="left"/>
      <w:pPr>
        <w:ind w:left="1027" w:hanging="361"/>
      </w:pPr>
      <w:rPr>
        <w:rFonts w:hint="default"/>
        <w:lang w:val="cs-CZ" w:eastAsia="en-US" w:bidi="ar-SA"/>
      </w:rPr>
    </w:lvl>
    <w:lvl w:ilvl="3" w:tplc="42760276">
      <w:numFmt w:val="bullet"/>
      <w:lvlText w:val="•"/>
      <w:lvlJc w:val="left"/>
      <w:pPr>
        <w:ind w:left="1415" w:hanging="361"/>
      </w:pPr>
      <w:rPr>
        <w:rFonts w:hint="default"/>
        <w:lang w:val="cs-CZ" w:eastAsia="en-US" w:bidi="ar-SA"/>
      </w:rPr>
    </w:lvl>
    <w:lvl w:ilvl="4" w:tplc="CA20DC2E">
      <w:numFmt w:val="bullet"/>
      <w:lvlText w:val="•"/>
      <w:lvlJc w:val="left"/>
      <w:pPr>
        <w:ind w:left="1803" w:hanging="361"/>
      </w:pPr>
      <w:rPr>
        <w:rFonts w:hint="default"/>
        <w:lang w:val="cs-CZ" w:eastAsia="en-US" w:bidi="ar-SA"/>
      </w:rPr>
    </w:lvl>
    <w:lvl w:ilvl="5" w:tplc="8D72D986">
      <w:numFmt w:val="bullet"/>
      <w:lvlText w:val="•"/>
      <w:lvlJc w:val="left"/>
      <w:pPr>
        <w:ind w:left="2191" w:hanging="361"/>
      </w:pPr>
      <w:rPr>
        <w:rFonts w:hint="default"/>
        <w:lang w:val="cs-CZ" w:eastAsia="en-US" w:bidi="ar-SA"/>
      </w:rPr>
    </w:lvl>
    <w:lvl w:ilvl="6" w:tplc="92B6F72A">
      <w:numFmt w:val="bullet"/>
      <w:lvlText w:val="•"/>
      <w:lvlJc w:val="left"/>
      <w:pPr>
        <w:ind w:left="2579" w:hanging="361"/>
      </w:pPr>
      <w:rPr>
        <w:rFonts w:hint="default"/>
        <w:lang w:val="cs-CZ" w:eastAsia="en-US" w:bidi="ar-SA"/>
      </w:rPr>
    </w:lvl>
    <w:lvl w:ilvl="7" w:tplc="B59A8B3E">
      <w:numFmt w:val="bullet"/>
      <w:lvlText w:val="•"/>
      <w:lvlJc w:val="left"/>
      <w:pPr>
        <w:ind w:left="2967" w:hanging="361"/>
      </w:pPr>
      <w:rPr>
        <w:rFonts w:hint="default"/>
        <w:lang w:val="cs-CZ" w:eastAsia="en-US" w:bidi="ar-SA"/>
      </w:rPr>
    </w:lvl>
    <w:lvl w:ilvl="8" w:tplc="569045C8">
      <w:numFmt w:val="bullet"/>
      <w:lvlText w:val="•"/>
      <w:lvlJc w:val="left"/>
      <w:pPr>
        <w:ind w:left="3355" w:hanging="361"/>
      </w:pPr>
      <w:rPr>
        <w:rFonts w:hint="default"/>
        <w:lang w:val="cs-CZ" w:eastAsia="en-US" w:bidi="ar-SA"/>
      </w:rPr>
    </w:lvl>
  </w:abstractNum>
  <w:abstractNum w:abstractNumId="1968" w15:restartNumberingAfterBreak="0">
    <w:nsid w:val="74CC783C"/>
    <w:multiLevelType w:val="hybridMultilevel"/>
    <w:tmpl w:val="C6D2E5D0"/>
    <w:lvl w:ilvl="0" w:tplc="D9DC44C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56D80FE0">
      <w:numFmt w:val="bullet"/>
      <w:lvlText w:val="•"/>
      <w:lvlJc w:val="left"/>
      <w:pPr>
        <w:ind w:left="809" w:hanging="360"/>
      </w:pPr>
      <w:rPr>
        <w:rFonts w:hint="default"/>
        <w:lang w:val="cs-CZ" w:eastAsia="en-US" w:bidi="ar-SA"/>
      </w:rPr>
    </w:lvl>
    <w:lvl w:ilvl="2" w:tplc="6DD2A342">
      <w:numFmt w:val="bullet"/>
      <w:lvlText w:val="•"/>
      <w:lvlJc w:val="left"/>
      <w:pPr>
        <w:ind w:left="1158" w:hanging="360"/>
      </w:pPr>
      <w:rPr>
        <w:rFonts w:hint="default"/>
        <w:lang w:val="cs-CZ" w:eastAsia="en-US" w:bidi="ar-SA"/>
      </w:rPr>
    </w:lvl>
    <w:lvl w:ilvl="3" w:tplc="A202B7FC">
      <w:numFmt w:val="bullet"/>
      <w:lvlText w:val="•"/>
      <w:lvlJc w:val="left"/>
      <w:pPr>
        <w:ind w:left="1507" w:hanging="360"/>
      </w:pPr>
      <w:rPr>
        <w:rFonts w:hint="default"/>
        <w:lang w:val="cs-CZ" w:eastAsia="en-US" w:bidi="ar-SA"/>
      </w:rPr>
    </w:lvl>
    <w:lvl w:ilvl="4" w:tplc="E5EE7376">
      <w:numFmt w:val="bullet"/>
      <w:lvlText w:val="•"/>
      <w:lvlJc w:val="left"/>
      <w:pPr>
        <w:ind w:left="1856" w:hanging="360"/>
      </w:pPr>
      <w:rPr>
        <w:rFonts w:hint="default"/>
        <w:lang w:val="cs-CZ" w:eastAsia="en-US" w:bidi="ar-SA"/>
      </w:rPr>
    </w:lvl>
    <w:lvl w:ilvl="5" w:tplc="E3D89464">
      <w:numFmt w:val="bullet"/>
      <w:lvlText w:val="•"/>
      <w:lvlJc w:val="left"/>
      <w:pPr>
        <w:ind w:left="2205" w:hanging="360"/>
      </w:pPr>
      <w:rPr>
        <w:rFonts w:hint="default"/>
        <w:lang w:val="cs-CZ" w:eastAsia="en-US" w:bidi="ar-SA"/>
      </w:rPr>
    </w:lvl>
    <w:lvl w:ilvl="6" w:tplc="53C05EEE">
      <w:numFmt w:val="bullet"/>
      <w:lvlText w:val="•"/>
      <w:lvlJc w:val="left"/>
      <w:pPr>
        <w:ind w:left="2554" w:hanging="360"/>
      </w:pPr>
      <w:rPr>
        <w:rFonts w:hint="default"/>
        <w:lang w:val="cs-CZ" w:eastAsia="en-US" w:bidi="ar-SA"/>
      </w:rPr>
    </w:lvl>
    <w:lvl w:ilvl="7" w:tplc="3FE46DAE">
      <w:numFmt w:val="bullet"/>
      <w:lvlText w:val="•"/>
      <w:lvlJc w:val="left"/>
      <w:pPr>
        <w:ind w:left="2903" w:hanging="360"/>
      </w:pPr>
      <w:rPr>
        <w:rFonts w:hint="default"/>
        <w:lang w:val="cs-CZ" w:eastAsia="en-US" w:bidi="ar-SA"/>
      </w:rPr>
    </w:lvl>
    <w:lvl w:ilvl="8" w:tplc="0E0A07F8">
      <w:numFmt w:val="bullet"/>
      <w:lvlText w:val="•"/>
      <w:lvlJc w:val="left"/>
      <w:pPr>
        <w:ind w:left="3252" w:hanging="360"/>
      </w:pPr>
      <w:rPr>
        <w:rFonts w:hint="default"/>
        <w:lang w:val="cs-CZ" w:eastAsia="en-US" w:bidi="ar-SA"/>
      </w:rPr>
    </w:lvl>
  </w:abstractNum>
  <w:abstractNum w:abstractNumId="1969" w15:restartNumberingAfterBreak="0">
    <w:nsid w:val="74F1187D"/>
    <w:multiLevelType w:val="hybridMultilevel"/>
    <w:tmpl w:val="5D90DA5A"/>
    <w:lvl w:ilvl="0" w:tplc="61FA2DC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514D36C">
      <w:numFmt w:val="bullet"/>
      <w:lvlText w:val="•"/>
      <w:lvlJc w:val="left"/>
      <w:pPr>
        <w:ind w:left="827" w:hanging="361"/>
      </w:pPr>
      <w:rPr>
        <w:rFonts w:hint="default"/>
        <w:lang w:val="cs-CZ" w:eastAsia="en-US" w:bidi="ar-SA"/>
      </w:rPr>
    </w:lvl>
    <w:lvl w:ilvl="2" w:tplc="5AACD7AC">
      <w:numFmt w:val="bullet"/>
      <w:lvlText w:val="•"/>
      <w:lvlJc w:val="left"/>
      <w:pPr>
        <w:ind w:left="1194" w:hanging="361"/>
      </w:pPr>
      <w:rPr>
        <w:rFonts w:hint="default"/>
        <w:lang w:val="cs-CZ" w:eastAsia="en-US" w:bidi="ar-SA"/>
      </w:rPr>
    </w:lvl>
    <w:lvl w:ilvl="3" w:tplc="78221ABE">
      <w:numFmt w:val="bullet"/>
      <w:lvlText w:val="•"/>
      <w:lvlJc w:val="left"/>
      <w:pPr>
        <w:ind w:left="1561" w:hanging="361"/>
      </w:pPr>
      <w:rPr>
        <w:rFonts w:hint="default"/>
        <w:lang w:val="cs-CZ" w:eastAsia="en-US" w:bidi="ar-SA"/>
      </w:rPr>
    </w:lvl>
    <w:lvl w:ilvl="4" w:tplc="448636C6">
      <w:numFmt w:val="bullet"/>
      <w:lvlText w:val="•"/>
      <w:lvlJc w:val="left"/>
      <w:pPr>
        <w:ind w:left="1928" w:hanging="361"/>
      </w:pPr>
      <w:rPr>
        <w:rFonts w:hint="default"/>
        <w:lang w:val="cs-CZ" w:eastAsia="en-US" w:bidi="ar-SA"/>
      </w:rPr>
    </w:lvl>
    <w:lvl w:ilvl="5" w:tplc="A5E26926">
      <w:numFmt w:val="bullet"/>
      <w:lvlText w:val="•"/>
      <w:lvlJc w:val="left"/>
      <w:pPr>
        <w:ind w:left="2295" w:hanging="361"/>
      </w:pPr>
      <w:rPr>
        <w:rFonts w:hint="default"/>
        <w:lang w:val="cs-CZ" w:eastAsia="en-US" w:bidi="ar-SA"/>
      </w:rPr>
    </w:lvl>
    <w:lvl w:ilvl="6" w:tplc="700876F8">
      <w:numFmt w:val="bullet"/>
      <w:lvlText w:val="•"/>
      <w:lvlJc w:val="left"/>
      <w:pPr>
        <w:ind w:left="2662" w:hanging="361"/>
      </w:pPr>
      <w:rPr>
        <w:rFonts w:hint="default"/>
        <w:lang w:val="cs-CZ" w:eastAsia="en-US" w:bidi="ar-SA"/>
      </w:rPr>
    </w:lvl>
    <w:lvl w:ilvl="7" w:tplc="99E8EF94">
      <w:numFmt w:val="bullet"/>
      <w:lvlText w:val="•"/>
      <w:lvlJc w:val="left"/>
      <w:pPr>
        <w:ind w:left="3029" w:hanging="361"/>
      </w:pPr>
      <w:rPr>
        <w:rFonts w:hint="default"/>
        <w:lang w:val="cs-CZ" w:eastAsia="en-US" w:bidi="ar-SA"/>
      </w:rPr>
    </w:lvl>
    <w:lvl w:ilvl="8" w:tplc="C5EC81FE">
      <w:numFmt w:val="bullet"/>
      <w:lvlText w:val="•"/>
      <w:lvlJc w:val="left"/>
      <w:pPr>
        <w:ind w:left="3396" w:hanging="361"/>
      </w:pPr>
      <w:rPr>
        <w:rFonts w:hint="default"/>
        <w:lang w:val="cs-CZ" w:eastAsia="en-US" w:bidi="ar-SA"/>
      </w:rPr>
    </w:lvl>
  </w:abstractNum>
  <w:abstractNum w:abstractNumId="1970" w15:restartNumberingAfterBreak="0">
    <w:nsid w:val="74F81944"/>
    <w:multiLevelType w:val="hybridMultilevel"/>
    <w:tmpl w:val="E5349D52"/>
    <w:lvl w:ilvl="0" w:tplc="DF4048F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1BE156E">
      <w:numFmt w:val="bullet"/>
      <w:lvlText w:val="•"/>
      <w:lvlJc w:val="left"/>
      <w:pPr>
        <w:ind w:left="826" w:hanging="361"/>
      </w:pPr>
      <w:rPr>
        <w:rFonts w:hint="default"/>
        <w:lang w:val="cs-CZ" w:eastAsia="en-US" w:bidi="ar-SA"/>
      </w:rPr>
    </w:lvl>
    <w:lvl w:ilvl="2" w:tplc="8F1E0616">
      <w:numFmt w:val="bullet"/>
      <w:lvlText w:val="•"/>
      <w:lvlJc w:val="left"/>
      <w:pPr>
        <w:ind w:left="1193" w:hanging="361"/>
      </w:pPr>
      <w:rPr>
        <w:rFonts w:hint="default"/>
        <w:lang w:val="cs-CZ" w:eastAsia="en-US" w:bidi="ar-SA"/>
      </w:rPr>
    </w:lvl>
    <w:lvl w:ilvl="3" w:tplc="DB748078">
      <w:numFmt w:val="bullet"/>
      <w:lvlText w:val="•"/>
      <w:lvlJc w:val="left"/>
      <w:pPr>
        <w:ind w:left="1559" w:hanging="361"/>
      </w:pPr>
      <w:rPr>
        <w:rFonts w:hint="default"/>
        <w:lang w:val="cs-CZ" w:eastAsia="en-US" w:bidi="ar-SA"/>
      </w:rPr>
    </w:lvl>
    <w:lvl w:ilvl="4" w:tplc="21703CBA">
      <w:numFmt w:val="bullet"/>
      <w:lvlText w:val="•"/>
      <w:lvlJc w:val="left"/>
      <w:pPr>
        <w:ind w:left="1926" w:hanging="361"/>
      </w:pPr>
      <w:rPr>
        <w:rFonts w:hint="default"/>
        <w:lang w:val="cs-CZ" w:eastAsia="en-US" w:bidi="ar-SA"/>
      </w:rPr>
    </w:lvl>
    <w:lvl w:ilvl="5" w:tplc="1A84BBB2">
      <w:numFmt w:val="bullet"/>
      <w:lvlText w:val="•"/>
      <w:lvlJc w:val="left"/>
      <w:pPr>
        <w:ind w:left="2293" w:hanging="361"/>
      </w:pPr>
      <w:rPr>
        <w:rFonts w:hint="default"/>
        <w:lang w:val="cs-CZ" w:eastAsia="en-US" w:bidi="ar-SA"/>
      </w:rPr>
    </w:lvl>
    <w:lvl w:ilvl="6" w:tplc="109EFF3C">
      <w:numFmt w:val="bullet"/>
      <w:lvlText w:val="•"/>
      <w:lvlJc w:val="left"/>
      <w:pPr>
        <w:ind w:left="2659" w:hanging="361"/>
      </w:pPr>
      <w:rPr>
        <w:rFonts w:hint="default"/>
        <w:lang w:val="cs-CZ" w:eastAsia="en-US" w:bidi="ar-SA"/>
      </w:rPr>
    </w:lvl>
    <w:lvl w:ilvl="7" w:tplc="38DA4B62">
      <w:numFmt w:val="bullet"/>
      <w:lvlText w:val="•"/>
      <w:lvlJc w:val="left"/>
      <w:pPr>
        <w:ind w:left="3026" w:hanging="361"/>
      </w:pPr>
      <w:rPr>
        <w:rFonts w:hint="default"/>
        <w:lang w:val="cs-CZ" w:eastAsia="en-US" w:bidi="ar-SA"/>
      </w:rPr>
    </w:lvl>
    <w:lvl w:ilvl="8" w:tplc="4576183E">
      <w:numFmt w:val="bullet"/>
      <w:lvlText w:val="•"/>
      <w:lvlJc w:val="left"/>
      <w:pPr>
        <w:ind w:left="3392" w:hanging="361"/>
      </w:pPr>
      <w:rPr>
        <w:rFonts w:hint="default"/>
        <w:lang w:val="cs-CZ" w:eastAsia="en-US" w:bidi="ar-SA"/>
      </w:rPr>
    </w:lvl>
  </w:abstractNum>
  <w:abstractNum w:abstractNumId="1971" w15:restartNumberingAfterBreak="0">
    <w:nsid w:val="74FC49D4"/>
    <w:multiLevelType w:val="hybridMultilevel"/>
    <w:tmpl w:val="3C1459A2"/>
    <w:lvl w:ilvl="0" w:tplc="F732EA6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9686A2E">
      <w:numFmt w:val="bullet"/>
      <w:lvlText w:val="•"/>
      <w:lvlJc w:val="left"/>
      <w:pPr>
        <w:ind w:left="827" w:hanging="361"/>
      </w:pPr>
      <w:rPr>
        <w:rFonts w:hint="default"/>
        <w:lang w:val="cs-CZ" w:eastAsia="en-US" w:bidi="ar-SA"/>
      </w:rPr>
    </w:lvl>
    <w:lvl w:ilvl="2" w:tplc="D61690C4">
      <w:numFmt w:val="bullet"/>
      <w:lvlText w:val="•"/>
      <w:lvlJc w:val="left"/>
      <w:pPr>
        <w:ind w:left="1194" w:hanging="361"/>
      </w:pPr>
      <w:rPr>
        <w:rFonts w:hint="default"/>
        <w:lang w:val="cs-CZ" w:eastAsia="en-US" w:bidi="ar-SA"/>
      </w:rPr>
    </w:lvl>
    <w:lvl w:ilvl="3" w:tplc="174863CA">
      <w:numFmt w:val="bullet"/>
      <w:lvlText w:val="•"/>
      <w:lvlJc w:val="left"/>
      <w:pPr>
        <w:ind w:left="1561" w:hanging="361"/>
      </w:pPr>
      <w:rPr>
        <w:rFonts w:hint="default"/>
        <w:lang w:val="cs-CZ" w:eastAsia="en-US" w:bidi="ar-SA"/>
      </w:rPr>
    </w:lvl>
    <w:lvl w:ilvl="4" w:tplc="BD92341E">
      <w:numFmt w:val="bullet"/>
      <w:lvlText w:val="•"/>
      <w:lvlJc w:val="left"/>
      <w:pPr>
        <w:ind w:left="1928" w:hanging="361"/>
      </w:pPr>
      <w:rPr>
        <w:rFonts w:hint="default"/>
        <w:lang w:val="cs-CZ" w:eastAsia="en-US" w:bidi="ar-SA"/>
      </w:rPr>
    </w:lvl>
    <w:lvl w:ilvl="5" w:tplc="E2DCC894">
      <w:numFmt w:val="bullet"/>
      <w:lvlText w:val="•"/>
      <w:lvlJc w:val="left"/>
      <w:pPr>
        <w:ind w:left="2295" w:hanging="361"/>
      </w:pPr>
      <w:rPr>
        <w:rFonts w:hint="default"/>
        <w:lang w:val="cs-CZ" w:eastAsia="en-US" w:bidi="ar-SA"/>
      </w:rPr>
    </w:lvl>
    <w:lvl w:ilvl="6" w:tplc="7820D710">
      <w:numFmt w:val="bullet"/>
      <w:lvlText w:val="•"/>
      <w:lvlJc w:val="left"/>
      <w:pPr>
        <w:ind w:left="2662" w:hanging="361"/>
      </w:pPr>
      <w:rPr>
        <w:rFonts w:hint="default"/>
        <w:lang w:val="cs-CZ" w:eastAsia="en-US" w:bidi="ar-SA"/>
      </w:rPr>
    </w:lvl>
    <w:lvl w:ilvl="7" w:tplc="0C86CEE2">
      <w:numFmt w:val="bullet"/>
      <w:lvlText w:val="•"/>
      <w:lvlJc w:val="left"/>
      <w:pPr>
        <w:ind w:left="3029" w:hanging="361"/>
      </w:pPr>
      <w:rPr>
        <w:rFonts w:hint="default"/>
        <w:lang w:val="cs-CZ" w:eastAsia="en-US" w:bidi="ar-SA"/>
      </w:rPr>
    </w:lvl>
    <w:lvl w:ilvl="8" w:tplc="3740F60A">
      <w:numFmt w:val="bullet"/>
      <w:lvlText w:val="•"/>
      <w:lvlJc w:val="left"/>
      <w:pPr>
        <w:ind w:left="3396" w:hanging="361"/>
      </w:pPr>
      <w:rPr>
        <w:rFonts w:hint="default"/>
        <w:lang w:val="cs-CZ" w:eastAsia="en-US" w:bidi="ar-SA"/>
      </w:rPr>
    </w:lvl>
  </w:abstractNum>
  <w:abstractNum w:abstractNumId="1972" w15:restartNumberingAfterBreak="0">
    <w:nsid w:val="75063EE3"/>
    <w:multiLevelType w:val="hybridMultilevel"/>
    <w:tmpl w:val="B9DCAEF8"/>
    <w:lvl w:ilvl="0" w:tplc="DDE8A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30BCE2B6">
      <w:numFmt w:val="bullet"/>
      <w:lvlText w:val="•"/>
      <w:lvlJc w:val="left"/>
      <w:pPr>
        <w:ind w:left="600" w:hanging="360"/>
      </w:pPr>
      <w:rPr>
        <w:rFonts w:hint="default"/>
        <w:lang w:val="cs-CZ" w:eastAsia="en-US" w:bidi="ar-SA"/>
      </w:rPr>
    </w:lvl>
    <w:lvl w:ilvl="2" w:tplc="05E0B328">
      <w:numFmt w:val="bullet"/>
      <w:lvlText w:val="•"/>
      <w:lvlJc w:val="left"/>
      <w:pPr>
        <w:ind w:left="972" w:hanging="360"/>
      </w:pPr>
      <w:rPr>
        <w:rFonts w:hint="default"/>
        <w:lang w:val="cs-CZ" w:eastAsia="en-US" w:bidi="ar-SA"/>
      </w:rPr>
    </w:lvl>
    <w:lvl w:ilvl="3" w:tplc="A2447CA4">
      <w:numFmt w:val="bullet"/>
      <w:lvlText w:val="•"/>
      <w:lvlJc w:val="left"/>
      <w:pPr>
        <w:ind w:left="1344" w:hanging="360"/>
      </w:pPr>
      <w:rPr>
        <w:rFonts w:hint="default"/>
        <w:lang w:val="cs-CZ" w:eastAsia="en-US" w:bidi="ar-SA"/>
      </w:rPr>
    </w:lvl>
    <w:lvl w:ilvl="4" w:tplc="3BCC8730">
      <w:numFmt w:val="bullet"/>
      <w:lvlText w:val="•"/>
      <w:lvlJc w:val="left"/>
      <w:pPr>
        <w:ind w:left="1717" w:hanging="360"/>
      </w:pPr>
      <w:rPr>
        <w:rFonts w:hint="default"/>
        <w:lang w:val="cs-CZ" w:eastAsia="en-US" w:bidi="ar-SA"/>
      </w:rPr>
    </w:lvl>
    <w:lvl w:ilvl="5" w:tplc="9EF25128">
      <w:numFmt w:val="bullet"/>
      <w:lvlText w:val="•"/>
      <w:lvlJc w:val="left"/>
      <w:pPr>
        <w:ind w:left="2089" w:hanging="360"/>
      </w:pPr>
      <w:rPr>
        <w:rFonts w:hint="default"/>
        <w:lang w:val="cs-CZ" w:eastAsia="en-US" w:bidi="ar-SA"/>
      </w:rPr>
    </w:lvl>
    <w:lvl w:ilvl="6" w:tplc="C8C6FC92">
      <w:numFmt w:val="bullet"/>
      <w:lvlText w:val="•"/>
      <w:lvlJc w:val="left"/>
      <w:pPr>
        <w:ind w:left="2461" w:hanging="360"/>
      </w:pPr>
      <w:rPr>
        <w:rFonts w:hint="default"/>
        <w:lang w:val="cs-CZ" w:eastAsia="en-US" w:bidi="ar-SA"/>
      </w:rPr>
    </w:lvl>
    <w:lvl w:ilvl="7" w:tplc="1A06B458">
      <w:numFmt w:val="bullet"/>
      <w:lvlText w:val="•"/>
      <w:lvlJc w:val="left"/>
      <w:pPr>
        <w:ind w:left="2834" w:hanging="360"/>
      </w:pPr>
      <w:rPr>
        <w:rFonts w:hint="default"/>
        <w:lang w:val="cs-CZ" w:eastAsia="en-US" w:bidi="ar-SA"/>
      </w:rPr>
    </w:lvl>
    <w:lvl w:ilvl="8" w:tplc="06622394">
      <w:numFmt w:val="bullet"/>
      <w:lvlText w:val="•"/>
      <w:lvlJc w:val="left"/>
      <w:pPr>
        <w:ind w:left="3206" w:hanging="360"/>
      </w:pPr>
      <w:rPr>
        <w:rFonts w:hint="default"/>
        <w:lang w:val="cs-CZ" w:eastAsia="en-US" w:bidi="ar-SA"/>
      </w:rPr>
    </w:lvl>
  </w:abstractNum>
  <w:abstractNum w:abstractNumId="1973" w15:restartNumberingAfterBreak="0">
    <w:nsid w:val="751C0B81"/>
    <w:multiLevelType w:val="hybridMultilevel"/>
    <w:tmpl w:val="14401900"/>
    <w:lvl w:ilvl="0" w:tplc="572CC6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1AD26FBC">
      <w:numFmt w:val="bullet"/>
      <w:lvlText w:val="•"/>
      <w:lvlJc w:val="left"/>
      <w:pPr>
        <w:ind w:left="791" w:hanging="341"/>
      </w:pPr>
      <w:rPr>
        <w:rFonts w:hint="default"/>
        <w:lang w:val="cs-CZ" w:eastAsia="en-US" w:bidi="ar-SA"/>
      </w:rPr>
    </w:lvl>
    <w:lvl w:ilvl="2" w:tplc="EFF89028">
      <w:numFmt w:val="bullet"/>
      <w:lvlText w:val="•"/>
      <w:lvlJc w:val="left"/>
      <w:pPr>
        <w:ind w:left="1142" w:hanging="341"/>
      </w:pPr>
      <w:rPr>
        <w:rFonts w:hint="default"/>
        <w:lang w:val="cs-CZ" w:eastAsia="en-US" w:bidi="ar-SA"/>
      </w:rPr>
    </w:lvl>
    <w:lvl w:ilvl="3" w:tplc="D02CB7DC">
      <w:numFmt w:val="bullet"/>
      <w:lvlText w:val="•"/>
      <w:lvlJc w:val="left"/>
      <w:pPr>
        <w:ind w:left="1493" w:hanging="341"/>
      </w:pPr>
      <w:rPr>
        <w:rFonts w:hint="default"/>
        <w:lang w:val="cs-CZ" w:eastAsia="en-US" w:bidi="ar-SA"/>
      </w:rPr>
    </w:lvl>
    <w:lvl w:ilvl="4" w:tplc="F17CB3DC">
      <w:numFmt w:val="bullet"/>
      <w:lvlText w:val="•"/>
      <w:lvlJc w:val="left"/>
      <w:pPr>
        <w:ind w:left="1844" w:hanging="341"/>
      </w:pPr>
      <w:rPr>
        <w:rFonts w:hint="default"/>
        <w:lang w:val="cs-CZ" w:eastAsia="en-US" w:bidi="ar-SA"/>
      </w:rPr>
    </w:lvl>
    <w:lvl w:ilvl="5" w:tplc="B6E893AA">
      <w:numFmt w:val="bullet"/>
      <w:lvlText w:val="•"/>
      <w:lvlJc w:val="left"/>
      <w:pPr>
        <w:ind w:left="2195" w:hanging="341"/>
      </w:pPr>
      <w:rPr>
        <w:rFonts w:hint="default"/>
        <w:lang w:val="cs-CZ" w:eastAsia="en-US" w:bidi="ar-SA"/>
      </w:rPr>
    </w:lvl>
    <w:lvl w:ilvl="6" w:tplc="4A109B0E">
      <w:numFmt w:val="bullet"/>
      <w:lvlText w:val="•"/>
      <w:lvlJc w:val="left"/>
      <w:pPr>
        <w:ind w:left="2546" w:hanging="341"/>
      </w:pPr>
      <w:rPr>
        <w:rFonts w:hint="default"/>
        <w:lang w:val="cs-CZ" w:eastAsia="en-US" w:bidi="ar-SA"/>
      </w:rPr>
    </w:lvl>
    <w:lvl w:ilvl="7" w:tplc="ED80032C">
      <w:numFmt w:val="bullet"/>
      <w:lvlText w:val="•"/>
      <w:lvlJc w:val="left"/>
      <w:pPr>
        <w:ind w:left="2897" w:hanging="341"/>
      </w:pPr>
      <w:rPr>
        <w:rFonts w:hint="default"/>
        <w:lang w:val="cs-CZ" w:eastAsia="en-US" w:bidi="ar-SA"/>
      </w:rPr>
    </w:lvl>
    <w:lvl w:ilvl="8" w:tplc="FC608E44">
      <w:numFmt w:val="bullet"/>
      <w:lvlText w:val="•"/>
      <w:lvlJc w:val="left"/>
      <w:pPr>
        <w:ind w:left="3248" w:hanging="341"/>
      </w:pPr>
      <w:rPr>
        <w:rFonts w:hint="default"/>
        <w:lang w:val="cs-CZ" w:eastAsia="en-US" w:bidi="ar-SA"/>
      </w:rPr>
    </w:lvl>
  </w:abstractNum>
  <w:abstractNum w:abstractNumId="1974" w15:restartNumberingAfterBreak="0">
    <w:nsid w:val="75202432"/>
    <w:multiLevelType w:val="hybridMultilevel"/>
    <w:tmpl w:val="826E2EA4"/>
    <w:lvl w:ilvl="0" w:tplc="A780556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17EFF1A">
      <w:numFmt w:val="bullet"/>
      <w:lvlText w:val="•"/>
      <w:lvlJc w:val="left"/>
      <w:pPr>
        <w:ind w:left="808" w:hanging="360"/>
      </w:pPr>
      <w:rPr>
        <w:rFonts w:hint="default"/>
        <w:lang w:val="cs-CZ" w:eastAsia="en-US" w:bidi="ar-SA"/>
      </w:rPr>
    </w:lvl>
    <w:lvl w:ilvl="2" w:tplc="4FB651F8">
      <w:numFmt w:val="bullet"/>
      <w:lvlText w:val="•"/>
      <w:lvlJc w:val="left"/>
      <w:pPr>
        <w:ind w:left="1157" w:hanging="360"/>
      </w:pPr>
      <w:rPr>
        <w:rFonts w:hint="default"/>
        <w:lang w:val="cs-CZ" w:eastAsia="en-US" w:bidi="ar-SA"/>
      </w:rPr>
    </w:lvl>
    <w:lvl w:ilvl="3" w:tplc="FC2CC006">
      <w:numFmt w:val="bullet"/>
      <w:lvlText w:val="•"/>
      <w:lvlJc w:val="left"/>
      <w:pPr>
        <w:ind w:left="1505" w:hanging="360"/>
      </w:pPr>
      <w:rPr>
        <w:rFonts w:hint="default"/>
        <w:lang w:val="cs-CZ" w:eastAsia="en-US" w:bidi="ar-SA"/>
      </w:rPr>
    </w:lvl>
    <w:lvl w:ilvl="4" w:tplc="52062D70">
      <w:numFmt w:val="bullet"/>
      <w:lvlText w:val="•"/>
      <w:lvlJc w:val="left"/>
      <w:pPr>
        <w:ind w:left="1854" w:hanging="360"/>
      </w:pPr>
      <w:rPr>
        <w:rFonts w:hint="default"/>
        <w:lang w:val="cs-CZ" w:eastAsia="en-US" w:bidi="ar-SA"/>
      </w:rPr>
    </w:lvl>
    <w:lvl w:ilvl="5" w:tplc="942499DA">
      <w:numFmt w:val="bullet"/>
      <w:lvlText w:val="•"/>
      <w:lvlJc w:val="left"/>
      <w:pPr>
        <w:ind w:left="2203" w:hanging="360"/>
      </w:pPr>
      <w:rPr>
        <w:rFonts w:hint="default"/>
        <w:lang w:val="cs-CZ" w:eastAsia="en-US" w:bidi="ar-SA"/>
      </w:rPr>
    </w:lvl>
    <w:lvl w:ilvl="6" w:tplc="C1684E68">
      <w:numFmt w:val="bullet"/>
      <w:lvlText w:val="•"/>
      <w:lvlJc w:val="left"/>
      <w:pPr>
        <w:ind w:left="2551" w:hanging="360"/>
      </w:pPr>
      <w:rPr>
        <w:rFonts w:hint="default"/>
        <w:lang w:val="cs-CZ" w:eastAsia="en-US" w:bidi="ar-SA"/>
      </w:rPr>
    </w:lvl>
    <w:lvl w:ilvl="7" w:tplc="3D80DEB8">
      <w:numFmt w:val="bullet"/>
      <w:lvlText w:val="•"/>
      <w:lvlJc w:val="left"/>
      <w:pPr>
        <w:ind w:left="2900" w:hanging="360"/>
      </w:pPr>
      <w:rPr>
        <w:rFonts w:hint="default"/>
        <w:lang w:val="cs-CZ" w:eastAsia="en-US" w:bidi="ar-SA"/>
      </w:rPr>
    </w:lvl>
    <w:lvl w:ilvl="8" w:tplc="B3927906">
      <w:numFmt w:val="bullet"/>
      <w:lvlText w:val="•"/>
      <w:lvlJc w:val="left"/>
      <w:pPr>
        <w:ind w:left="3248" w:hanging="360"/>
      </w:pPr>
      <w:rPr>
        <w:rFonts w:hint="default"/>
        <w:lang w:val="cs-CZ" w:eastAsia="en-US" w:bidi="ar-SA"/>
      </w:rPr>
    </w:lvl>
  </w:abstractNum>
  <w:abstractNum w:abstractNumId="1975" w15:restartNumberingAfterBreak="0">
    <w:nsid w:val="752263B5"/>
    <w:multiLevelType w:val="hybridMultilevel"/>
    <w:tmpl w:val="D070E410"/>
    <w:lvl w:ilvl="0" w:tplc="FC48DFF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EB24480E">
      <w:numFmt w:val="bullet"/>
      <w:lvlText w:val="-"/>
      <w:lvlJc w:val="left"/>
      <w:pPr>
        <w:ind w:left="828" w:hanging="360"/>
      </w:pPr>
      <w:rPr>
        <w:rFonts w:ascii="Times New Roman" w:eastAsia="Times New Roman" w:hAnsi="Times New Roman" w:cs="Times New Roman" w:hint="default"/>
        <w:b w:val="0"/>
        <w:bCs w:val="0"/>
        <w:i w:val="0"/>
        <w:iCs w:val="0"/>
        <w:w w:val="99"/>
        <w:sz w:val="24"/>
        <w:szCs w:val="24"/>
        <w:lang w:val="cs-CZ" w:eastAsia="en-US" w:bidi="ar-SA"/>
      </w:rPr>
    </w:lvl>
    <w:lvl w:ilvl="2" w:tplc="B5D8A0EC">
      <w:numFmt w:val="bullet"/>
      <w:lvlText w:val="•"/>
      <w:lvlJc w:val="left"/>
      <w:pPr>
        <w:ind w:left="1167" w:hanging="360"/>
      </w:pPr>
      <w:rPr>
        <w:rFonts w:hint="default"/>
        <w:lang w:val="cs-CZ" w:eastAsia="en-US" w:bidi="ar-SA"/>
      </w:rPr>
    </w:lvl>
    <w:lvl w:ilvl="3" w:tplc="21F2A022">
      <w:numFmt w:val="bullet"/>
      <w:lvlText w:val="•"/>
      <w:lvlJc w:val="left"/>
      <w:pPr>
        <w:ind w:left="1514" w:hanging="360"/>
      </w:pPr>
      <w:rPr>
        <w:rFonts w:hint="default"/>
        <w:lang w:val="cs-CZ" w:eastAsia="en-US" w:bidi="ar-SA"/>
      </w:rPr>
    </w:lvl>
    <w:lvl w:ilvl="4" w:tplc="CF1A939C">
      <w:numFmt w:val="bullet"/>
      <w:lvlText w:val="•"/>
      <w:lvlJc w:val="left"/>
      <w:pPr>
        <w:ind w:left="1862" w:hanging="360"/>
      </w:pPr>
      <w:rPr>
        <w:rFonts w:hint="default"/>
        <w:lang w:val="cs-CZ" w:eastAsia="en-US" w:bidi="ar-SA"/>
      </w:rPr>
    </w:lvl>
    <w:lvl w:ilvl="5" w:tplc="5F4A092E">
      <w:numFmt w:val="bullet"/>
      <w:lvlText w:val="•"/>
      <w:lvlJc w:val="left"/>
      <w:pPr>
        <w:ind w:left="2209" w:hanging="360"/>
      </w:pPr>
      <w:rPr>
        <w:rFonts w:hint="default"/>
        <w:lang w:val="cs-CZ" w:eastAsia="en-US" w:bidi="ar-SA"/>
      </w:rPr>
    </w:lvl>
    <w:lvl w:ilvl="6" w:tplc="95B6FE26">
      <w:numFmt w:val="bullet"/>
      <w:lvlText w:val="•"/>
      <w:lvlJc w:val="left"/>
      <w:pPr>
        <w:ind w:left="2556" w:hanging="360"/>
      </w:pPr>
      <w:rPr>
        <w:rFonts w:hint="default"/>
        <w:lang w:val="cs-CZ" w:eastAsia="en-US" w:bidi="ar-SA"/>
      </w:rPr>
    </w:lvl>
    <w:lvl w:ilvl="7" w:tplc="B746660E">
      <w:numFmt w:val="bullet"/>
      <w:lvlText w:val="•"/>
      <w:lvlJc w:val="left"/>
      <w:pPr>
        <w:ind w:left="2904" w:hanging="360"/>
      </w:pPr>
      <w:rPr>
        <w:rFonts w:hint="default"/>
        <w:lang w:val="cs-CZ" w:eastAsia="en-US" w:bidi="ar-SA"/>
      </w:rPr>
    </w:lvl>
    <w:lvl w:ilvl="8" w:tplc="A52C396E">
      <w:numFmt w:val="bullet"/>
      <w:lvlText w:val="•"/>
      <w:lvlJc w:val="left"/>
      <w:pPr>
        <w:ind w:left="3251" w:hanging="360"/>
      </w:pPr>
      <w:rPr>
        <w:rFonts w:hint="default"/>
        <w:lang w:val="cs-CZ" w:eastAsia="en-US" w:bidi="ar-SA"/>
      </w:rPr>
    </w:lvl>
  </w:abstractNum>
  <w:abstractNum w:abstractNumId="1976" w15:restartNumberingAfterBreak="0">
    <w:nsid w:val="75396BFC"/>
    <w:multiLevelType w:val="hybridMultilevel"/>
    <w:tmpl w:val="D4242736"/>
    <w:lvl w:ilvl="0" w:tplc="B9A467E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2AE840">
      <w:numFmt w:val="bullet"/>
      <w:lvlText w:val="•"/>
      <w:lvlJc w:val="left"/>
      <w:pPr>
        <w:ind w:left="826" w:hanging="361"/>
      </w:pPr>
      <w:rPr>
        <w:rFonts w:hint="default"/>
        <w:lang w:val="cs-CZ" w:eastAsia="en-US" w:bidi="ar-SA"/>
      </w:rPr>
    </w:lvl>
    <w:lvl w:ilvl="2" w:tplc="814CAFD8">
      <w:numFmt w:val="bullet"/>
      <w:lvlText w:val="•"/>
      <w:lvlJc w:val="left"/>
      <w:pPr>
        <w:ind w:left="1193" w:hanging="361"/>
      </w:pPr>
      <w:rPr>
        <w:rFonts w:hint="default"/>
        <w:lang w:val="cs-CZ" w:eastAsia="en-US" w:bidi="ar-SA"/>
      </w:rPr>
    </w:lvl>
    <w:lvl w:ilvl="3" w:tplc="A440B610">
      <w:numFmt w:val="bullet"/>
      <w:lvlText w:val="•"/>
      <w:lvlJc w:val="left"/>
      <w:pPr>
        <w:ind w:left="1559" w:hanging="361"/>
      </w:pPr>
      <w:rPr>
        <w:rFonts w:hint="default"/>
        <w:lang w:val="cs-CZ" w:eastAsia="en-US" w:bidi="ar-SA"/>
      </w:rPr>
    </w:lvl>
    <w:lvl w:ilvl="4" w:tplc="3A402CBA">
      <w:numFmt w:val="bullet"/>
      <w:lvlText w:val="•"/>
      <w:lvlJc w:val="left"/>
      <w:pPr>
        <w:ind w:left="1926" w:hanging="361"/>
      </w:pPr>
      <w:rPr>
        <w:rFonts w:hint="default"/>
        <w:lang w:val="cs-CZ" w:eastAsia="en-US" w:bidi="ar-SA"/>
      </w:rPr>
    </w:lvl>
    <w:lvl w:ilvl="5" w:tplc="50BE06F6">
      <w:numFmt w:val="bullet"/>
      <w:lvlText w:val="•"/>
      <w:lvlJc w:val="left"/>
      <w:pPr>
        <w:ind w:left="2293" w:hanging="361"/>
      </w:pPr>
      <w:rPr>
        <w:rFonts w:hint="default"/>
        <w:lang w:val="cs-CZ" w:eastAsia="en-US" w:bidi="ar-SA"/>
      </w:rPr>
    </w:lvl>
    <w:lvl w:ilvl="6" w:tplc="743A406A">
      <w:numFmt w:val="bullet"/>
      <w:lvlText w:val="•"/>
      <w:lvlJc w:val="left"/>
      <w:pPr>
        <w:ind w:left="2659" w:hanging="361"/>
      </w:pPr>
      <w:rPr>
        <w:rFonts w:hint="default"/>
        <w:lang w:val="cs-CZ" w:eastAsia="en-US" w:bidi="ar-SA"/>
      </w:rPr>
    </w:lvl>
    <w:lvl w:ilvl="7" w:tplc="A53676D6">
      <w:numFmt w:val="bullet"/>
      <w:lvlText w:val="•"/>
      <w:lvlJc w:val="left"/>
      <w:pPr>
        <w:ind w:left="3026" w:hanging="361"/>
      </w:pPr>
      <w:rPr>
        <w:rFonts w:hint="default"/>
        <w:lang w:val="cs-CZ" w:eastAsia="en-US" w:bidi="ar-SA"/>
      </w:rPr>
    </w:lvl>
    <w:lvl w:ilvl="8" w:tplc="79901808">
      <w:numFmt w:val="bullet"/>
      <w:lvlText w:val="•"/>
      <w:lvlJc w:val="left"/>
      <w:pPr>
        <w:ind w:left="3392" w:hanging="361"/>
      </w:pPr>
      <w:rPr>
        <w:rFonts w:hint="default"/>
        <w:lang w:val="cs-CZ" w:eastAsia="en-US" w:bidi="ar-SA"/>
      </w:rPr>
    </w:lvl>
  </w:abstractNum>
  <w:abstractNum w:abstractNumId="1977" w15:restartNumberingAfterBreak="0">
    <w:nsid w:val="75406255"/>
    <w:multiLevelType w:val="hybridMultilevel"/>
    <w:tmpl w:val="2E84C366"/>
    <w:lvl w:ilvl="0" w:tplc="C20AB29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D27A4224">
      <w:numFmt w:val="bullet"/>
      <w:lvlText w:val="•"/>
      <w:lvlJc w:val="left"/>
      <w:pPr>
        <w:ind w:left="809" w:hanging="358"/>
      </w:pPr>
      <w:rPr>
        <w:rFonts w:hint="default"/>
        <w:lang w:val="cs-CZ" w:eastAsia="en-US" w:bidi="ar-SA"/>
      </w:rPr>
    </w:lvl>
    <w:lvl w:ilvl="2" w:tplc="AD1ED648">
      <w:numFmt w:val="bullet"/>
      <w:lvlText w:val="•"/>
      <w:lvlJc w:val="left"/>
      <w:pPr>
        <w:ind w:left="1158" w:hanging="358"/>
      </w:pPr>
      <w:rPr>
        <w:rFonts w:hint="default"/>
        <w:lang w:val="cs-CZ" w:eastAsia="en-US" w:bidi="ar-SA"/>
      </w:rPr>
    </w:lvl>
    <w:lvl w:ilvl="3" w:tplc="342E32B4">
      <w:numFmt w:val="bullet"/>
      <w:lvlText w:val="•"/>
      <w:lvlJc w:val="left"/>
      <w:pPr>
        <w:ind w:left="1507" w:hanging="358"/>
      </w:pPr>
      <w:rPr>
        <w:rFonts w:hint="default"/>
        <w:lang w:val="cs-CZ" w:eastAsia="en-US" w:bidi="ar-SA"/>
      </w:rPr>
    </w:lvl>
    <w:lvl w:ilvl="4" w:tplc="A7EEDB24">
      <w:numFmt w:val="bullet"/>
      <w:lvlText w:val="•"/>
      <w:lvlJc w:val="left"/>
      <w:pPr>
        <w:ind w:left="1856" w:hanging="358"/>
      </w:pPr>
      <w:rPr>
        <w:rFonts w:hint="default"/>
        <w:lang w:val="cs-CZ" w:eastAsia="en-US" w:bidi="ar-SA"/>
      </w:rPr>
    </w:lvl>
    <w:lvl w:ilvl="5" w:tplc="ACF4771E">
      <w:numFmt w:val="bullet"/>
      <w:lvlText w:val="•"/>
      <w:lvlJc w:val="left"/>
      <w:pPr>
        <w:ind w:left="2205" w:hanging="358"/>
      </w:pPr>
      <w:rPr>
        <w:rFonts w:hint="default"/>
        <w:lang w:val="cs-CZ" w:eastAsia="en-US" w:bidi="ar-SA"/>
      </w:rPr>
    </w:lvl>
    <w:lvl w:ilvl="6" w:tplc="1FEAD3EE">
      <w:numFmt w:val="bullet"/>
      <w:lvlText w:val="•"/>
      <w:lvlJc w:val="left"/>
      <w:pPr>
        <w:ind w:left="2554" w:hanging="358"/>
      </w:pPr>
      <w:rPr>
        <w:rFonts w:hint="default"/>
        <w:lang w:val="cs-CZ" w:eastAsia="en-US" w:bidi="ar-SA"/>
      </w:rPr>
    </w:lvl>
    <w:lvl w:ilvl="7" w:tplc="FE4E8D3E">
      <w:numFmt w:val="bullet"/>
      <w:lvlText w:val="•"/>
      <w:lvlJc w:val="left"/>
      <w:pPr>
        <w:ind w:left="2903" w:hanging="358"/>
      </w:pPr>
      <w:rPr>
        <w:rFonts w:hint="default"/>
        <w:lang w:val="cs-CZ" w:eastAsia="en-US" w:bidi="ar-SA"/>
      </w:rPr>
    </w:lvl>
    <w:lvl w:ilvl="8" w:tplc="FF3AE940">
      <w:numFmt w:val="bullet"/>
      <w:lvlText w:val="•"/>
      <w:lvlJc w:val="left"/>
      <w:pPr>
        <w:ind w:left="3252" w:hanging="358"/>
      </w:pPr>
      <w:rPr>
        <w:rFonts w:hint="default"/>
        <w:lang w:val="cs-CZ" w:eastAsia="en-US" w:bidi="ar-SA"/>
      </w:rPr>
    </w:lvl>
  </w:abstractNum>
  <w:abstractNum w:abstractNumId="1978" w15:restartNumberingAfterBreak="0">
    <w:nsid w:val="757F60B9"/>
    <w:multiLevelType w:val="hybridMultilevel"/>
    <w:tmpl w:val="CE0EA7F8"/>
    <w:lvl w:ilvl="0" w:tplc="50FC307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522BF4C">
      <w:numFmt w:val="bullet"/>
      <w:lvlText w:val="•"/>
      <w:lvlJc w:val="left"/>
      <w:pPr>
        <w:ind w:left="808" w:hanging="360"/>
      </w:pPr>
      <w:rPr>
        <w:rFonts w:hint="default"/>
        <w:lang w:val="cs-CZ" w:eastAsia="en-US" w:bidi="ar-SA"/>
      </w:rPr>
    </w:lvl>
    <w:lvl w:ilvl="2" w:tplc="60A4E868">
      <w:numFmt w:val="bullet"/>
      <w:lvlText w:val="•"/>
      <w:lvlJc w:val="left"/>
      <w:pPr>
        <w:ind w:left="1157" w:hanging="360"/>
      </w:pPr>
      <w:rPr>
        <w:rFonts w:hint="default"/>
        <w:lang w:val="cs-CZ" w:eastAsia="en-US" w:bidi="ar-SA"/>
      </w:rPr>
    </w:lvl>
    <w:lvl w:ilvl="3" w:tplc="73702B32">
      <w:numFmt w:val="bullet"/>
      <w:lvlText w:val="•"/>
      <w:lvlJc w:val="left"/>
      <w:pPr>
        <w:ind w:left="1505" w:hanging="360"/>
      </w:pPr>
      <w:rPr>
        <w:rFonts w:hint="default"/>
        <w:lang w:val="cs-CZ" w:eastAsia="en-US" w:bidi="ar-SA"/>
      </w:rPr>
    </w:lvl>
    <w:lvl w:ilvl="4" w:tplc="87AC7BC8">
      <w:numFmt w:val="bullet"/>
      <w:lvlText w:val="•"/>
      <w:lvlJc w:val="left"/>
      <w:pPr>
        <w:ind w:left="1854" w:hanging="360"/>
      </w:pPr>
      <w:rPr>
        <w:rFonts w:hint="default"/>
        <w:lang w:val="cs-CZ" w:eastAsia="en-US" w:bidi="ar-SA"/>
      </w:rPr>
    </w:lvl>
    <w:lvl w:ilvl="5" w:tplc="35C67B98">
      <w:numFmt w:val="bullet"/>
      <w:lvlText w:val="•"/>
      <w:lvlJc w:val="left"/>
      <w:pPr>
        <w:ind w:left="2203" w:hanging="360"/>
      </w:pPr>
      <w:rPr>
        <w:rFonts w:hint="default"/>
        <w:lang w:val="cs-CZ" w:eastAsia="en-US" w:bidi="ar-SA"/>
      </w:rPr>
    </w:lvl>
    <w:lvl w:ilvl="6" w:tplc="1A3486CA">
      <w:numFmt w:val="bullet"/>
      <w:lvlText w:val="•"/>
      <w:lvlJc w:val="left"/>
      <w:pPr>
        <w:ind w:left="2551" w:hanging="360"/>
      </w:pPr>
      <w:rPr>
        <w:rFonts w:hint="default"/>
        <w:lang w:val="cs-CZ" w:eastAsia="en-US" w:bidi="ar-SA"/>
      </w:rPr>
    </w:lvl>
    <w:lvl w:ilvl="7" w:tplc="5CC2DDCA">
      <w:numFmt w:val="bullet"/>
      <w:lvlText w:val="•"/>
      <w:lvlJc w:val="left"/>
      <w:pPr>
        <w:ind w:left="2900" w:hanging="360"/>
      </w:pPr>
      <w:rPr>
        <w:rFonts w:hint="default"/>
        <w:lang w:val="cs-CZ" w:eastAsia="en-US" w:bidi="ar-SA"/>
      </w:rPr>
    </w:lvl>
    <w:lvl w:ilvl="8" w:tplc="2C508786">
      <w:numFmt w:val="bullet"/>
      <w:lvlText w:val="•"/>
      <w:lvlJc w:val="left"/>
      <w:pPr>
        <w:ind w:left="3248" w:hanging="360"/>
      </w:pPr>
      <w:rPr>
        <w:rFonts w:hint="default"/>
        <w:lang w:val="cs-CZ" w:eastAsia="en-US" w:bidi="ar-SA"/>
      </w:rPr>
    </w:lvl>
  </w:abstractNum>
  <w:abstractNum w:abstractNumId="1979" w15:restartNumberingAfterBreak="0">
    <w:nsid w:val="758F387F"/>
    <w:multiLevelType w:val="hybridMultilevel"/>
    <w:tmpl w:val="5C06D926"/>
    <w:lvl w:ilvl="0" w:tplc="39140A5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20A771E">
      <w:numFmt w:val="bullet"/>
      <w:lvlText w:val="•"/>
      <w:lvlJc w:val="left"/>
      <w:pPr>
        <w:ind w:left="808" w:hanging="360"/>
      </w:pPr>
      <w:rPr>
        <w:rFonts w:hint="default"/>
        <w:lang w:val="cs-CZ" w:eastAsia="en-US" w:bidi="ar-SA"/>
      </w:rPr>
    </w:lvl>
    <w:lvl w:ilvl="2" w:tplc="3FBEEA52">
      <w:numFmt w:val="bullet"/>
      <w:lvlText w:val="•"/>
      <w:lvlJc w:val="left"/>
      <w:pPr>
        <w:ind w:left="1157" w:hanging="360"/>
      </w:pPr>
      <w:rPr>
        <w:rFonts w:hint="default"/>
        <w:lang w:val="cs-CZ" w:eastAsia="en-US" w:bidi="ar-SA"/>
      </w:rPr>
    </w:lvl>
    <w:lvl w:ilvl="3" w:tplc="09A67240">
      <w:numFmt w:val="bullet"/>
      <w:lvlText w:val="•"/>
      <w:lvlJc w:val="left"/>
      <w:pPr>
        <w:ind w:left="1505" w:hanging="360"/>
      </w:pPr>
      <w:rPr>
        <w:rFonts w:hint="default"/>
        <w:lang w:val="cs-CZ" w:eastAsia="en-US" w:bidi="ar-SA"/>
      </w:rPr>
    </w:lvl>
    <w:lvl w:ilvl="4" w:tplc="65AE34A4">
      <w:numFmt w:val="bullet"/>
      <w:lvlText w:val="•"/>
      <w:lvlJc w:val="left"/>
      <w:pPr>
        <w:ind w:left="1854" w:hanging="360"/>
      </w:pPr>
      <w:rPr>
        <w:rFonts w:hint="default"/>
        <w:lang w:val="cs-CZ" w:eastAsia="en-US" w:bidi="ar-SA"/>
      </w:rPr>
    </w:lvl>
    <w:lvl w:ilvl="5" w:tplc="E902ADDC">
      <w:numFmt w:val="bullet"/>
      <w:lvlText w:val="•"/>
      <w:lvlJc w:val="left"/>
      <w:pPr>
        <w:ind w:left="2203" w:hanging="360"/>
      </w:pPr>
      <w:rPr>
        <w:rFonts w:hint="default"/>
        <w:lang w:val="cs-CZ" w:eastAsia="en-US" w:bidi="ar-SA"/>
      </w:rPr>
    </w:lvl>
    <w:lvl w:ilvl="6" w:tplc="41A82F94">
      <w:numFmt w:val="bullet"/>
      <w:lvlText w:val="•"/>
      <w:lvlJc w:val="left"/>
      <w:pPr>
        <w:ind w:left="2551" w:hanging="360"/>
      </w:pPr>
      <w:rPr>
        <w:rFonts w:hint="default"/>
        <w:lang w:val="cs-CZ" w:eastAsia="en-US" w:bidi="ar-SA"/>
      </w:rPr>
    </w:lvl>
    <w:lvl w:ilvl="7" w:tplc="BFCA5B5C">
      <w:numFmt w:val="bullet"/>
      <w:lvlText w:val="•"/>
      <w:lvlJc w:val="left"/>
      <w:pPr>
        <w:ind w:left="2900" w:hanging="360"/>
      </w:pPr>
      <w:rPr>
        <w:rFonts w:hint="default"/>
        <w:lang w:val="cs-CZ" w:eastAsia="en-US" w:bidi="ar-SA"/>
      </w:rPr>
    </w:lvl>
    <w:lvl w:ilvl="8" w:tplc="63F05E62">
      <w:numFmt w:val="bullet"/>
      <w:lvlText w:val="•"/>
      <w:lvlJc w:val="left"/>
      <w:pPr>
        <w:ind w:left="3248" w:hanging="360"/>
      </w:pPr>
      <w:rPr>
        <w:rFonts w:hint="default"/>
        <w:lang w:val="cs-CZ" w:eastAsia="en-US" w:bidi="ar-SA"/>
      </w:rPr>
    </w:lvl>
  </w:abstractNum>
  <w:abstractNum w:abstractNumId="1980" w15:restartNumberingAfterBreak="0">
    <w:nsid w:val="75941283"/>
    <w:multiLevelType w:val="multilevel"/>
    <w:tmpl w:val="BF0A981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3"/>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4"/>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1981" w15:restartNumberingAfterBreak="0">
    <w:nsid w:val="75C257DA"/>
    <w:multiLevelType w:val="hybridMultilevel"/>
    <w:tmpl w:val="4208AB16"/>
    <w:lvl w:ilvl="0" w:tplc="F6D854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99C483F8">
      <w:numFmt w:val="bullet"/>
      <w:lvlText w:val="•"/>
      <w:lvlJc w:val="left"/>
      <w:pPr>
        <w:ind w:left="827" w:hanging="361"/>
      </w:pPr>
      <w:rPr>
        <w:rFonts w:hint="default"/>
        <w:lang w:val="cs-CZ" w:eastAsia="en-US" w:bidi="ar-SA"/>
      </w:rPr>
    </w:lvl>
    <w:lvl w:ilvl="2" w:tplc="1FC89DFC">
      <w:numFmt w:val="bullet"/>
      <w:lvlText w:val="•"/>
      <w:lvlJc w:val="left"/>
      <w:pPr>
        <w:ind w:left="1194" w:hanging="361"/>
      </w:pPr>
      <w:rPr>
        <w:rFonts w:hint="default"/>
        <w:lang w:val="cs-CZ" w:eastAsia="en-US" w:bidi="ar-SA"/>
      </w:rPr>
    </w:lvl>
    <w:lvl w:ilvl="3" w:tplc="681464AC">
      <w:numFmt w:val="bullet"/>
      <w:lvlText w:val="•"/>
      <w:lvlJc w:val="left"/>
      <w:pPr>
        <w:ind w:left="1561" w:hanging="361"/>
      </w:pPr>
      <w:rPr>
        <w:rFonts w:hint="default"/>
        <w:lang w:val="cs-CZ" w:eastAsia="en-US" w:bidi="ar-SA"/>
      </w:rPr>
    </w:lvl>
    <w:lvl w:ilvl="4" w:tplc="85A6C414">
      <w:numFmt w:val="bullet"/>
      <w:lvlText w:val="•"/>
      <w:lvlJc w:val="left"/>
      <w:pPr>
        <w:ind w:left="1928" w:hanging="361"/>
      </w:pPr>
      <w:rPr>
        <w:rFonts w:hint="default"/>
        <w:lang w:val="cs-CZ" w:eastAsia="en-US" w:bidi="ar-SA"/>
      </w:rPr>
    </w:lvl>
    <w:lvl w:ilvl="5" w:tplc="CE78511E">
      <w:numFmt w:val="bullet"/>
      <w:lvlText w:val="•"/>
      <w:lvlJc w:val="left"/>
      <w:pPr>
        <w:ind w:left="2295" w:hanging="361"/>
      </w:pPr>
      <w:rPr>
        <w:rFonts w:hint="default"/>
        <w:lang w:val="cs-CZ" w:eastAsia="en-US" w:bidi="ar-SA"/>
      </w:rPr>
    </w:lvl>
    <w:lvl w:ilvl="6" w:tplc="3D4AD392">
      <w:numFmt w:val="bullet"/>
      <w:lvlText w:val="•"/>
      <w:lvlJc w:val="left"/>
      <w:pPr>
        <w:ind w:left="2662" w:hanging="361"/>
      </w:pPr>
      <w:rPr>
        <w:rFonts w:hint="default"/>
        <w:lang w:val="cs-CZ" w:eastAsia="en-US" w:bidi="ar-SA"/>
      </w:rPr>
    </w:lvl>
    <w:lvl w:ilvl="7" w:tplc="FFCCCFEE">
      <w:numFmt w:val="bullet"/>
      <w:lvlText w:val="•"/>
      <w:lvlJc w:val="left"/>
      <w:pPr>
        <w:ind w:left="3029" w:hanging="361"/>
      </w:pPr>
      <w:rPr>
        <w:rFonts w:hint="default"/>
        <w:lang w:val="cs-CZ" w:eastAsia="en-US" w:bidi="ar-SA"/>
      </w:rPr>
    </w:lvl>
    <w:lvl w:ilvl="8" w:tplc="669A9864">
      <w:numFmt w:val="bullet"/>
      <w:lvlText w:val="•"/>
      <w:lvlJc w:val="left"/>
      <w:pPr>
        <w:ind w:left="3396" w:hanging="361"/>
      </w:pPr>
      <w:rPr>
        <w:rFonts w:hint="default"/>
        <w:lang w:val="cs-CZ" w:eastAsia="en-US" w:bidi="ar-SA"/>
      </w:rPr>
    </w:lvl>
  </w:abstractNum>
  <w:abstractNum w:abstractNumId="1982" w15:restartNumberingAfterBreak="0">
    <w:nsid w:val="75D70611"/>
    <w:multiLevelType w:val="hybridMultilevel"/>
    <w:tmpl w:val="E67E16AC"/>
    <w:lvl w:ilvl="0" w:tplc="24E27DD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FC666452">
      <w:numFmt w:val="bullet"/>
      <w:lvlText w:val="•"/>
      <w:lvlJc w:val="left"/>
      <w:pPr>
        <w:ind w:left="802" w:hanging="360"/>
      </w:pPr>
      <w:rPr>
        <w:rFonts w:hint="default"/>
        <w:lang w:val="cs-CZ" w:eastAsia="en-US" w:bidi="ar-SA"/>
      </w:rPr>
    </w:lvl>
    <w:lvl w:ilvl="2" w:tplc="2DB60998">
      <w:numFmt w:val="bullet"/>
      <w:lvlText w:val="•"/>
      <w:lvlJc w:val="left"/>
      <w:pPr>
        <w:ind w:left="1145" w:hanging="360"/>
      </w:pPr>
      <w:rPr>
        <w:rFonts w:hint="default"/>
        <w:lang w:val="cs-CZ" w:eastAsia="en-US" w:bidi="ar-SA"/>
      </w:rPr>
    </w:lvl>
    <w:lvl w:ilvl="3" w:tplc="75721A64">
      <w:numFmt w:val="bullet"/>
      <w:lvlText w:val="•"/>
      <w:lvlJc w:val="left"/>
      <w:pPr>
        <w:ind w:left="1487" w:hanging="360"/>
      </w:pPr>
      <w:rPr>
        <w:rFonts w:hint="default"/>
        <w:lang w:val="cs-CZ" w:eastAsia="en-US" w:bidi="ar-SA"/>
      </w:rPr>
    </w:lvl>
    <w:lvl w:ilvl="4" w:tplc="D9F2A088">
      <w:numFmt w:val="bullet"/>
      <w:lvlText w:val="•"/>
      <w:lvlJc w:val="left"/>
      <w:pPr>
        <w:ind w:left="1830" w:hanging="360"/>
      </w:pPr>
      <w:rPr>
        <w:rFonts w:hint="default"/>
        <w:lang w:val="cs-CZ" w:eastAsia="en-US" w:bidi="ar-SA"/>
      </w:rPr>
    </w:lvl>
    <w:lvl w:ilvl="5" w:tplc="146CD85E">
      <w:numFmt w:val="bullet"/>
      <w:lvlText w:val="•"/>
      <w:lvlJc w:val="left"/>
      <w:pPr>
        <w:ind w:left="2173" w:hanging="360"/>
      </w:pPr>
      <w:rPr>
        <w:rFonts w:hint="default"/>
        <w:lang w:val="cs-CZ" w:eastAsia="en-US" w:bidi="ar-SA"/>
      </w:rPr>
    </w:lvl>
    <w:lvl w:ilvl="6" w:tplc="27681E6E">
      <w:numFmt w:val="bullet"/>
      <w:lvlText w:val="•"/>
      <w:lvlJc w:val="left"/>
      <w:pPr>
        <w:ind w:left="2515" w:hanging="360"/>
      </w:pPr>
      <w:rPr>
        <w:rFonts w:hint="default"/>
        <w:lang w:val="cs-CZ" w:eastAsia="en-US" w:bidi="ar-SA"/>
      </w:rPr>
    </w:lvl>
    <w:lvl w:ilvl="7" w:tplc="A2DED1E6">
      <w:numFmt w:val="bullet"/>
      <w:lvlText w:val="•"/>
      <w:lvlJc w:val="left"/>
      <w:pPr>
        <w:ind w:left="2858" w:hanging="360"/>
      </w:pPr>
      <w:rPr>
        <w:rFonts w:hint="default"/>
        <w:lang w:val="cs-CZ" w:eastAsia="en-US" w:bidi="ar-SA"/>
      </w:rPr>
    </w:lvl>
    <w:lvl w:ilvl="8" w:tplc="170431F2">
      <w:numFmt w:val="bullet"/>
      <w:lvlText w:val="•"/>
      <w:lvlJc w:val="left"/>
      <w:pPr>
        <w:ind w:left="3200" w:hanging="360"/>
      </w:pPr>
      <w:rPr>
        <w:rFonts w:hint="default"/>
        <w:lang w:val="cs-CZ" w:eastAsia="en-US" w:bidi="ar-SA"/>
      </w:rPr>
    </w:lvl>
  </w:abstractNum>
  <w:abstractNum w:abstractNumId="1983" w15:restartNumberingAfterBreak="0">
    <w:nsid w:val="75DA72F7"/>
    <w:multiLevelType w:val="hybridMultilevel"/>
    <w:tmpl w:val="6F3CE05E"/>
    <w:lvl w:ilvl="0" w:tplc="18EC9DE8">
      <w:numFmt w:val="bullet"/>
      <w:lvlText w:val=""/>
      <w:lvlJc w:val="left"/>
      <w:pPr>
        <w:ind w:left="467" w:hanging="356"/>
      </w:pPr>
      <w:rPr>
        <w:rFonts w:ascii="Symbol" w:eastAsia="Symbol" w:hAnsi="Symbol" w:cs="Symbol" w:hint="default"/>
        <w:b w:val="0"/>
        <w:bCs w:val="0"/>
        <w:i w:val="0"/>
        <w:iCs w:val="0"/>
        <w:w w:val="100"/>
        <w:sz w:val="24"/>
        <w:szCs w:val="24"/>
        <w:lang w:val="cs-CZ" w:eastAsia="en-US" w:bidi="ar-SA"/>
      </w:rPr>
    </w:lvl>
    <w:lvl w:ilvl="1" w:tplc="408CC9A6">
      <w:numFmt w:val="bullet"/>
      <w:lvlText w:val="•"/>
      <w:lvlJc w:val="left"/>
      <w:pPr>
        <w:ind w:left="825" w:hanging="356"/>
      </w:pPr>
      <w:rPr>
        <w:rFonts w:hint="default"/>
        <w:lang w:val="cs-CZ" w:eastAsia="en-US" w:bidi="ar-SA"/>
      </w:rPr>
    </w:lvl>
    <w:lvl w:ilvl="2" w:tplc="626653FE">
      <w:numFmt w:val="bullet"/>
      <w:lvlText w:val="•"/>
      <w:lvlJc w:val="left"/>
      <w:pPr>
        <w:ind w:left="1191" w:hanging="356"/>
      </w:pPr>
      <w:rPr>
        <w:rFonts w:hint="default"/>
        <w:lang w:val="cs-CZ" w:eastAsia="en-US" w:bidi="ar-SA"/>
      </w:rPr>
    </w:lvl>
    <w:lvl w:ilvl="3" w:tplc="BD865A82">
      <w:numFmt w:val="bullet"/>
      <w:lvlText w:val="•"/>
      <w:lvlJc w:val="left"/>
      <w:pPr>
        <w:ind w:left="1557" w:hanging="356"/>
      </w:pPr>
      <w:rPr>
        <w:rFonts w:hint="default"/>
        <w:lang w:val="cs-CZ" w:eastAsia="en-US" w:bidi="ar-SA"/>
      </w:rPr>
    </w:lvl>
    <w:lvl w:ilvl="4" w:tplc="AB824D1E">
      <w:numFmt w:val="bullet"/>
      <w:lvlText w:val="•"/>
      <w:lvlJc w:val="left"/>
      <w:pPr>
        <w:ind w:left="1923" w:hanging="356"/>
      </w:pPr>
      <w:rPr>
        <w:rFonts w:hint="default"/>
        <w:lang w:val="cs-CZ" w:eastAsia="en-US" w:bidi="ar-SA"/>
      </w:rPr>
    </w:lvl>
    <w:lvl w:ilvl="5" w:tplc="E474E444">
      <w:numFmt w:val="bullet"/>
      <w:lvlText w:val="•"/>
      <w:lvlJc w:val="left"/>
      <w:pPr>
        <w:ind w:left="2289" w:hanging="356"/>
      </w:pPr>
      <w:rPr>
        <w:rFonts w:hint="default"/>
        <w:lang w:val="cs-CZ" w:eastAsia="en-US" w:bidi="ar-SA"/>
      </w:rPr>
    </w:lvl>
    <w:lvl w:ilvl="6" w:tplc="C8C24CEC">
      <w:numFmt w:val="bullet"/>
      <w:lvlText w:val="•"/>
      <w:lvlJc w:val="left"/>
      <w:pPr>
        <w:ind w:left="2655" w:hanging="356"/>
      </w:pPr>
      <w:rPr>
        <w:rFonts w:hint="default"/>
        <w:lang w:val="cs-CZ" w:eastAsia="en-US" w:bidi="ar-SA"/>
      </w:rPr>
    </w:lvl>
    <w:lvl w:ilvl="7" w:tplc="78C81032">
      <w:numFmt w:val="bullet"/>
      <w:lvlText w:val="•"/>
      <w:lvlJc w:val="left"/>
      <w:pPr>
        <w:ind w:left="3021" w:hanging="356"/>
      </w:pPr>
      <w:rPr>
        <w:rFonts w:hint="default"/>
        <w:lang w:val="cs-CZ" w:eastAsia="en-US" w:bidi="ar-SA"/>
      </w:rPr>
    </w:lvl>
    <w:lvl w:ilvl="8" w:tplc="94F4CE5C">
      <w:numFmt w:val="bullet"/>
      <w:lvlText w:val="•"/>
      <w:lvlJc w:val="left"/>
      <w:pPr>
        <w:ind w:left="3387" w:hanging="356"/>
      </w:pPr>
      <w:rPr>
        <w:rFonts w:hint="default"/>
        <w:lang w:val="cs-CZ" w:eastAsia="en-US" w:bidi="ar-SA"/>
      </w:rPr>
    </w:lvl>
  </w:abstractNum>
  <w:abstractNum w:abstractNumId="1984" w15:restartNumberingAfterBreak="0">
    <w:nsid w:val="75E369F8"/>
    <w:multiLevelType w:val="hybridMultilevel"/>
    <w:tmpl w:val="51FEE6BA"/>
    <w:lvl w:ilvl="0" w:tplc="FF30678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662C1DE2">
      <w:numFmt w:val="bullet"/>
      <w:lvlText w:val="•"/>
      <w:lvlJc w:val="left"/>
      <w:pPr>
        <w:ind w:left="808" w:hanging="360"/>
      </w:pPr>
      <w:rPr>
        <w:rFonts w:hint="default"/>
        <w:lang w:val="cs-CZ" w:eastAsia="en-US" w:bidi="ar-SA"/>
      </w:rPr>
    </w:lvl>
    <w:lvl w:ilvl="2" w:tplc="D8A6F382">
      <w:numFmt w:val="bullet"/>
      <w:lvlText w:val="•"/>
      <w:lvlJc w:val="left"/>
      <w:pPr>
        <w:ind w:left="1157" w:hanging="360"/>
      </w:pPr>
      <w:rPr>
        <w:rFonts w:hint="default"/>
        <w:lang w:val="cs-CZ" w:eastAsia="en-US" w:bidi="ar-SA"/>
      </w:rPr>
    </w:lvl>
    <w:lvl w:ilvl="3" w:tplc="7DD247BA">
      <w:numFmt w:val="bullet"/>
      <w:lvlText w:val="•"/>
      <w:lvlJc w:val="left"/>
      <w:pPr>
        <w:ind w:left="1506" w:hanging="360"/>
      </w:pPr>
      <w:rPr>
        <w:rFonts w:hint="default"/>
        <w:lang w:val="cs-CZ" w:eastAsia="en-US" w:bidi="ar-SA"/>
      </w:rPr>
    </w:lvl>
    <w:lvl w:ilvl="4" w:tplc="02B8B20A">
      <w:numFmt w:val="bullet"/>
      <w:lvlText w:val="•"/>
      <w:lvlJc w:val="left"/>
      <w:pPr>
        <w:ind w:left="1855" w:hanging="360"/>
      </w:pPr>
      <w:rPr>
        <w:rFonts w:hint="default"/>
        <w:lang w:val="cs-CZ" w:eastAsia="en-US" w:bidi="ar-SA"/>
      </w:rPr>
    </w:lvl>
    <w:lvl w:ilvl="5" w:tplc="9C668716">
      <w:numFmt w:val="bullet"/>
      <w:lvlText w:val="•"/>
      <w:lvlJc w:val="left"/>
      <w:pPr>
        <w:ind w:left="2204" w:hanging="360"/>
      </w:pPr>
      <w:rPr>
        <w:rFonts w:hint="default"/>
        <w:lang w:val="cs-CZ" w:eastAsia="en-US" w:bidi="ar-SA"/>
      </w:rPr>
    </w:lvl>
    <w:lvl w:ilvl="6" w:tplc="E250D602">
      <w:numFmt w:val="bullet"/>
      <w:lvlText w:val="•"/>
      <w:lvlJc w:val="left"/>
      <w:pPr>
        <w:ind w:left="2552" w:hanging="360"/>
      </w:pPr>
      <w:rPr>
        <w:rFonts w:hint="default"/>
        <w:lang w:val="cs-CZ" w:eastAsia="en-US" w:bidi="ar-SA"/>
      </w:rPr>
    </w:lvl>
    <w:lvl w:ilvl="7" w:tplc="AA808C6C">
      <w:numFmt w:val="bullet"/>
      <w:lvlText w:val="•"/>
      <w:lvlJc w:val="left"/>
      <w:pPr>
        <w:ind w:left="2901" w:hanging="360"/>
      </w:pPr>
      <w:rPr>
        <w:rFonts w:hint="default"/>
        <w:lang w:val="cs-CZ" w:eastAsia="en-US" w:bidi="ar-SA"/>
      </w:rPr>
    </w:lvl>
    <w:lvl w:ilvl="8" w:tplc="8ED0424E">
      <w:numFmt w:val="bullet"/>
      <w:lvlText w:val="•"/>
      <w:lvlJc w:val="left"/>
      <w:pPr>
        <w:ind w:left="3250" w:hanging="360"/>
      </w:pPr>
      <w:rPr>
        <w:rFonts w:hint="default"/>
        <w:lang w:val="cs-CZ" w:eastAsia="en-US" w:bidi="ar-SA"/>
      </w:rPr>
    </w:lvl>
  </w:abstractNum>
  <w:abstractNum w:abstractNumId="1985" w15:restartNumberingAfterBreak="0">
    <w:nsid w:val="75F454CF"/>
    <w:multiLevelType w:val="hybridMultilevel"/>
    <w:tmpl w:val="7E52B3A0"/>
    <w:lvl w:ilvl="0" w:tplc="9814CBA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5086F68">
      <w:numFmt w:val="bullet"/>
      <w:lvlText w:val="•"/>
      <w:lvlJc w:val="left"/>
      <w:pPr>
        <w:ind w:left="809" w:hanging="360"/>
      </w:pPr>
      <w:rPr>
        <w:rFonts w:hint="default"/>
        <w:lang w:val="cs-CZ" w:eastAsia="en-US" w:bidi="ar-SA"/>
      </w:rPr>
    </w:lvl>
    <w:lvl w:ilvl="2" w:tplc="4B161F3A">
      <w:numFmt w:val="bullet"/>
      <w:lvlText w:val="•"/>
      <w:lvlJc w:val="left"/>
      <w:pPr>
        <w:ind w:left="1158" w:hanging="360"/>
      </w:pPr>
      <w:rPr>
        <w:rFonts w:hint="default"/>
        <w:lang w:val="cs-CZ" w:eastAsia="en-US" w:bidi="ar-SA"/>
      </w:rPr>
    </w:lvl>
    <w:lvl w:ilvl="3" w:tplc="556C6C7C">
      <w:numFmt w:val="bullet"/>
      <w:lvlText w:val="•"/>
      <w:lvlJc w:val="left"/>
      <w:pPr>
        <w:ind w:left="1507" w:hanging="360"/>
      </w:pPr>
      <w:rPr>
        <w:rFonts w:hint="default"/>
        <w:lang w:val="cs-CZ" w:eastAsia="en-US" w:bidi="ar-SA"/>
      </w:rPr>
    </w:lvl>
    <w:lvl w:ilvl="4" w:tplc="5EF4248E">
      <w:numFmt w:val="bullet"/>
      <w:lvlText w:val="•"/>
      <w:lvlJc w:val="left"/>
      <w:pPr>
        <w:ind w:left="1856" w:hanging="360"/>
      </w:pPr>
      <w:rPr>
        <w:rFonts w:hint="default"/>
        <w:lang w:val="cs-CZ" w:eastAsia="en-US" w:bidi="ar-SA"/>
      </w:rPr>
    </w:lvl>
    <w:lvl w:ilvl="5" w:tplc="9CE2F7DA">
      <w:numFmt w:val="bullet"/>
      <w:lvlText w:val="•"/>
      <w:lvlJc w:val="left"/>
      <w:pPr>
        <w:ind w:left="2205" w:hanging="360"/>
      </w:pPr>
      <w:rPr>
        <w:rFonts w:hint="default"/>
        <w:lang w:val="cs-CZ" w:eastAsia="en-US" w:bidi="ar-SA"/>
      </w:rPr>
    </w:lvl>
    <w:lvl w:ilvl="6" w:tplc="E9C0FF44">
      <w:numFmt w:val="bullet"/>
      <w:lvlText w:val="•"/>
      <w:lvlJc w:val="left"/>
      <w:pPr>
        <w:ind w:left="2554" w:hanging="360"/>
      </w:pPr>
      <w:rPr>
        <w:rFonts w:hint="default"/>
        <w:lang w:val="cs-CZ" w:eastAsia="en-US" w:bidi="ar-SA"/>
      </w:rPr>
    </w:lvl>
    <w:lvl w:ilvl="7" w:tplc="8DE05F80">
      <w:numFmt w:val="bullet"/>
      <w:lvlText w:val="•"/>
      <w:lvlJc w:val="left"/>
      <w:pPr>
        <w:ind w:left="2903" w:hanging="360"/>
      </w:pPr>
      <w:rPr>
        <w:rFonts w:hint="default"/>
        <w:lang w:val="cs-CZ" w:eastAsia="en-US" w:bidi="ar-SA"/>
      </w:rPr>
    </w:lvl>
    <w:lvl w:ilvl="8" w:tplc="4964D4BA">
      <w:numFmt w:val="bullet"/>
      <w:lvlText w:val="•"/>
      <w:lvlJc w:val="left"/>
      <w:pPr>
        <w:ind w:left="3252" w:hanging="360"/>
      </w:pPr>
      <w:rPr>
        <w:rFonts w:hint="default"/>
        <w:lang w:val="cs-CZ" w:eastAsia="en-US" w:bidi="ar-SA"/>
      </w:rPr>
    </w:lvl>
  </w:abstractNum>
  <w:abstractNum w:abstractNumId="1986" w15:restartNumberingAfterBreak="0">
    <w:nsid w:val="75F753D1"/>
    <w:multiLevelType w:val="hybridMultilevel"/>
    <w:tmpl w:val="8B1AF2B2"/>
    <w:lvl w:ilvl="0" w:tplc="2E72456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D2A56A2">
      <w:numFmt w:val="bullet"/>
      <w:lvlText w:val="•"/>
      <w:lvlJc w:val="left"/>
      <w:pPr>
        <w:ind w:left="827" w:hanging="361"/>
      </w:pPr>
      <w:rPr>
        <w:rFonts w:hint="default"/>
        <w:lang w:val="cs-CZ" w:eastAsia="en-US" w:bidi="ar-SA"/>
      </w:rPr>
    </w:lvl>
    <w:lvl w:ilvl="2" w:tplc="0A722308">
      <w:numFmt w:val="bullet"/>
      <w:lvlText w:val="•"/>
      <w:lvlJc w:val="left"/>
      <w:pPr>
        <w:ind w:left="1194" w:hanging="361"/>
      </w:pPr>
      <w:rPr>
        <w:rFonts w:hint="default"/>
        <w:lang w:val="cs-CZ" w:eastAsia="en-US" w:bidi="ar-SA"/>
      </w:rPr>
    </w:lvl>
    <w:lvl w:ilvl="3" w:tplc="359C2902">
      <w:numFmt w:val="bullet"/>
      <w:lvlText w:val="•"/>
      <w:lvlJc w:val="left"/>
      <w:pPr>
        <w:ind w:left="1561" w:hanging="361"/>
      </w:pPr>
      <w:rPr>
        <w:rFonts w:hint="default"/>
        <w:lang w:val="cs-CZ" w:eastAsia="en-US" w:bidi="ar-SA"/>
      </w:rPr>
    </w:lvl>
    <w:lvl w:ilvl="4" w:tplc="B718CABA">
      <w:numFmt w:val="bullet"/>
      <w:lvlText w:val="•"/>
      <w:lvlJc w:val="left"/>
      <w:pPr>
        <w:ind w:left="1928" w:hanging="361"/>
      </w:pPr>
      <w:rPr>
        <w:rFonts w:hint="default"/>
        <w:lang w:val="cs-CZ" w:eastAsia="en-US" w:bidi="ar-SA"/>
      </w:rPr>
    </w:lvl>
    <w:lvl w:ilvl="5" w:tplc="CF1612F8">
      <w:numFmt w:val="bullet"/>
      <w:lvlText w:val="•"/>
      <w:lvlJc w:val="left"/>
      <w:pPr>
        <w:ind w:left="2295" w:hanging="361"/>
      </w:pPr>
      <w:rPr>
        <w:rFonts w:hint="default"/>
        <w:lang w:val="cs-CZ" w:eastAsia="en-US" w:bidi="ar-SA"/>
      </w:rPr>
    </w:lvl>
    <w:lvl w:ilvl="6" w:tplc="0DD4DA96">
      <w:numFmt w:val="bullet"/>
      <w:lvlText w:val="•"/>
      <w:lvlJc w:val="left"/>
      <w:pPr>
        <w:ind w:left="2662" w:hanging="361"/>
      </w:pPr>
      <w:rPr>
        <w:rFonts w:hint="default"/>
        <w:lang w:val="cs-CZ" w:eastAsia="en-US" w:bidi="ar-SA"/>
      </w:rPr>
    </w:lvl>
    <w:lvl w:ilvl="7" w:tplc="4AC24E88">
      <w:numFmt w:val="bullet"/>
      <w:lvlText w:val="•"/>
      <w:lvlJc w:val="left"/>
      <w:pPr>
        <w:ind w:left="3029" w:hanging="361"/>
      </w:pPr>
      <w:rPr>
        <w:rFonts w:hint="default"/>
        <w:lang w:val="cs-CZ" w:eastAsia="en-US" w:bidi="ar-SA"/>
      </w:rPr>
    </w:lvl>
    <w:lvl w:ilvl="8" w:tplc="25D25DF4">
      <w:numFmt w:val="bullet"/>
      <w:lvlText w:val="•"/>
      <w:lvlJc w:val="left"/>
      <w:pPr>
        <w:ind w:left="3396" w:hanging="361"/>
      </w:pPr>
      <w:rPr>
        <w:rFonts w:hint="default"/>
        <w:lang w:val="cs-CZ" w:eastAsia="en-US" w:bidi="ar-SA"/>
      </w:rPr>
    </w:lvl>
  </w:abstractNum>
  <w:abstractNum w:abstractNumId="1987" w15:restartNumberingAfterBreak="0">
    <w:nsid w:val="761F650F"/>
    <w:multiLevelType w:val="hybridMultilevel"/>
    <w:tmpl w:val="6900A924"/>
    <w:lvl w:ilvl="0" w:tplc="5188397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09E2D82">
      <w:numFmt w:val="bullet"/>
      <w:lvlText w:val="•"/>
      <w:lvlJc w:val="left"/>
      <w:pPr>
        <w:ind w:left="826" w:hanging="361"/>
      </w:pPr>
      <w:rPr>
        <w:rFonts w:hint="default"/>
        <w:lang w:val="cs-CZ" w:eastAsia="en-US" w:bidi="ar-SA"/>
      </w:rPr>
    </w:lvl>
    <w:lvl w:ilvl="2" w:tplc="1E84FE42">
      <w:numFmt w:val="bullet"/>
      <w:lvlText w:val="•"/>
      <w:lvlJc w:val="left"/>
      <w:pPr>
        <w:ind w:left="1193" w:hanging="361"/>
      </w:pPr>
      <w:rPr>
        <w:rFonts w:hint="default"/>
        <w:lang w:val="cs-CZ" w:eastAsia="en-US" w:bidi="ar-SA"/>
      </w:rPr>
    </w:lvl>
    <w:lvl w:ilvl="3" w:tplc="D7183C12">
      <w:numFmt w:val="bullet"/>
      <w:lvlText w:val="•"/>
      <w:lvlJc w:val="left"/>
      <w:pPr>
        <w:ind w:left="1559" w:hanging="361"/>
      </w:pPr>
      <w:rPr>
        <w:rFonts w:hint="default"/>
        <w:lang w:val="cs-CZ" w:eastAsia="en-US" w:bidi="ar-SA"/>
      </w:rPr>
    </w:lvl>
    <w:lvl w:ilvl="4" w:tplc="10B699F2">
      <w:numFmt w:val="bullet"/>
      <w:lvlText w:val="•"/>
      <w:lvlJc w:val="left"/>
      <w:pPr>
        <w:ind w:left="1926" w:hanging="361"/>
      </w:pPr>
      <w:rPr>
        <w:rFonts w:hint="default"/>
        <w:lang w:val="cs-CZ" w:eastAsia="en-US" w:bidi="ar-SA"/>
      </w:rPr>
    </w:lvl>
    <w:lvl w:ilvl="5" w:tplc="6FA23A5A">
      <w:numFmt w:val="bullet"/>
      <w:lvlText w:val="•"/>
      <w:lvlJc w:val="left"/>
      <w:pPr>
        <w:ind w:left="2293" w:hanging="361"/>
      </w:pPr>
      <w:rPr>
        <w:rFonts w:hint="default"/>
        <w:lang w:val="cs-CZ" w:eastAsia="en-US" w:bidi="ar-SA"/>
      </w:rPr>
    </w:lvl>
    <w:lvl w:ilvl="6" w:tplc="04E05F3C">
      <w:numFmt w:val="bullet"/>
      <w:lvlText w:val="•"/>
      <w:lvlJc w:val="left"/>
      <w:pPr>
        <w:ind w:left="2659" w:hanging="361"/>
      </w:pPr>
      <w:rPr>
        <w:rFonts w:hint="default"/>
        <w:lang w:val="cs-CZ" w:eastAsia="en-US" w:bidi="ar-SA"/>
      </w:rPr>
    </w:lvl>
    <w:lvl w:ilvl="7" w:tplc="FF60AD44">
      <w:numFmt w:val="bullet"/>
      <w:lvlText w:val="•"/>
      <w:lvlJc w:val="left"/>
      <w:pPr>
        <w:ind w:left="3026" w:hanging="361"/>
      </w:pPr>
      <w:rPr>
        <w:rFonts w:hint="default"/>
        <w:lang w:val="cs-CZ" w:eastAsia="en-US" w:bidi="ar-SA"/>
      </w:rPr>
    </w:lvl>
    <w:lvl w:ilvl="8" w:tplc="BA3628B6">
      <w:numFmt w:val="bullet"/>
      <w:lvlText w:val="•"/>
      <w:lvlJc w:val="left"/>
      <w:pPr>
        <w:ind w:left="3392" w:hanging="361"/>
      </w:pPr>
      <w:rPr>
        <w:rFonts w:hint="default"/>
        <w:lang w:val="cs-CZ" w:eastAsia="en-US" w:bidi="ar-SA"/>
      </w:rPr>
    </w:lvl>
  </w:abstractNum>
  <w:abstractNum w:abstractNumId="1988" w15:restartNumberingAfterBreak="0">
    <w:nsid w:val="762244E5"/>
    <w:multiLevelType w:val="hybridMultilevel"/>
    <w:tmpl w:val="A63A8232"/>
    <w:lvl w:ilvl="0" w:tplc="60CE5A76">
      <w:numFmt w:val="bullet"/>
      <w:lvlText w:val=""/>
      <w:lvlJc w:val="left"/>
      <w:pPr>
        <w:ind w:left="469" w:hanging="361"/>
      </w:pPr>
      <w:rPr>
        <w:rFonts w:ascii="Symbol" w:eastAsia="Symbol" w:hAnsi="Symbol" w:cs="Symbol" w:hint="default"/>
        <w:b w:val="0"/>
        <w:bCs w:val="0"/>
        <w:i w:val="0"/>
        <w:iCs w:val="0"/>
        <w:w w:val="100"/>
        <w:sz w:val="24"/>
        <w:szCs w:val="24"/>
        <w:lang w:val="cs-CZ" w:eastAsia="en-US" w:bidi="ar-SA"/>
      </w:rPr>
    </w:lvl>
    <w:lvl w:ilvl="1" w:tplc="BE38F0AA">
      <w:numFmt w:val="bullet"/>
      <w:lvlText w:val="•"/>
      <w:lvlJc w:val="left"/>
      <w:pPr>
        <w:ind w:left="827" w:hanging="361"/>
      </w:pPr>
      <w:rPr>
        <w:rFonts w:hint="default"/>
        <w:lang w:val="cs-CZ" w:eastAsia="en-US" w:bidi="ar-SA"/>
      </w:rPr>
    </w:lvl>
    <w:lvl w:ilvl="2" w:tplc="38AEC55A">
      <w:numFmt w:val="bullet"/>
      <w:lvlText w:val="•"/>
      <w:lvlJc w:val="left"/>
      <w:pPr>
        <w:ind w:left="1194" w:hanging="361"/>
      </w:pPr>
      <w:rPr>
        <w:rFonts w:hint="default"/>
        <w:lang w:val="cs-CZ" w:eastAsia="en-US" w:bidi="ar-SA"/>
      </w:rPr>
    </w:lvl>
    <w:lvl w:ilvl="3" w:tplc="B3ECED3A">
      <w:numFmt w:val="bullet"/>
      <w:lvlText w:val="•"/>
      <w:lvlJc w:val="left"/>
      <w:pPr>
        <w:ind w:left="1561" w:hanging="361"/>
      </w:pPr>
      <w:rPr>
        <w:rFonts w:hint="default"/>
        <w:lang w:val="cs-CZ" w:eastAsia="en-US" w:bidi="ar-SA"/>
      </w:rPr>
    </w:lvl>
    <w:lvl w:ilvl="4" w:tplc="91E69346">
      <w:numFmt w:val="bullet"/>
      <w:lvlText w:val="•"/>
      <w:lvlJc w:val="left"/>
      <w:pPr>
        <w:ind w:left="1928" w:hanging="361"/>
      </w:pPr>
      <w:rPr>
        <w:rFonts w:hint="default"/>
        <w:lang w:val="cs-CZ" w:eastAsia="en-US" w:bidi="ar-SA"/>
      </w:rPr>
    </w:lvl>
    <w:lvl w:ilvl="5" w:tplc="520AABEC">
      <w:numFmt w:val="bullet"/>
      <w:lvlText w:val="•"/>
      <w:lvlJc w:val="left"/>
      <w:pPr>
        <w:ind w:left="2295" w:hanging="361"/>
      </w:pPr>
      <w:rPr>
        <w:rFonts w:hint="default"/>
        <w:lang w:val="cs-CZ" w:eastAsia="en-US" w:bidi="ar-SA"/>
      </w:rPr>
    </w:lvl>
    <w:lvl w:ilvl="6" w:tplc="29842CFA">
      <w:numFmt w:val="bullet"/>
      <w:lvlText w:val="•"/>
      <w:lvlJc w:val="left"/>
      <w:pPr>
        <w:ind w:left="2662" w:hanging="361"/>
      </w:pPr>
      <w:rPr>
        <w:rFonts w:hint="default"/>
        <w:lang w:val="cs-CZ" w:eastAsia="en-US" w:bidi="ar-SA"/>
      </w:rPr>
    </w:lvl>
    <w:lvl w:ilvl="7" w:tplc="BA92EA32">
      <w:numFmt w:val="bullet"/>
      <w:lvlText w:val="•"/>
      <w:lvlJc w:val="left"/>
      <w:pPr>
        <w:ind w:left="3029" w:hanging="361"/>
      </w:pPr>
      <w:rPr>
        <w:rFonts w:hint="default"/>
        <w:lang w:val="cs-CZ" w:eastAsia="en-US" w:bidi="ar-SA"/>
      </w:rPr>
    </w:lvl>
    <w:lvl w:ilvl="8" w:tplc="3C96C7A2">
      <w:numFmt w:val="bullet"/>
      <w:lvlText w:val="•"/>
      <w:lvlJc w:val="left"/>
      <w:pPr>
        <w:ind w:left="3396" w:hanging="361"/>
      </w:pPr>
      <w:rPr>
        <w:rFonts w:hint="default"/>
        <w:lang w:val="cs-CZ" w:eastAsia="en-US" w:bidi="ar-SA"/>
      </w:rPr>
    </w:lvl>
  </w:abstractNum>
  <w:abstractNum w:abstractNumId="1989" w15:restartNumberingAfterBreak="0">
    <w:nsid w:val="763824F3"/>
    <w:multiLevelType w:val="hybridMultilevel"/>
    <w:tmpl w:val="6DCA6140"/>
    <w:lvl w:ilvl="0" w:tplc="49D28D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E6F0337E">
      <w:numFmt w:val="bullet"/>
      <w:lvlText w:val="•"/>
      <w:lvlJc w:val="left"/>
      <w:pPr>
        <w:ind w:left="652" w:hanging="359"/>
      </w:pPr>
      <w:rPr>
        <w:rFonts w:hint="default"/>
        <w:lang w:val="cs-CZ" w:eastAsia="en-US" w:bidi="ar-SA"/>
      </w:rPr>
    </w:lvl>
    <w:lvl w:ilvl="2" w:tplc="E0BAC986">
      <w:numFmt w:val="bullet"/>
      <w:lvlText w:val="•"/>
      <w:lvlJc w:val="left"/>
      <w:pPr>
        <w:ind w:left="845" w:hanging="359"/>
      </w:pPr>
      <w:rPr>
        <w:rFonts w:hint="default"/>
        <w:lang w:val="cs-CZ" w:eastAsia="en-US" w:bidi="ar-SA"/>
      </w:rPr>
    </w:lvl>
    <w:lvl w:ilvl="3" w:tplc="B46E588A">
      <w:numFmt w:val="bullet"/>
      <w:lvlText w:val="•"/>
      <w:lvlJc w:val="left"/>
      <w:pPr>
        <w:ind w:left="1037" w:hanging="359"/>
      </w:pPr>
      <w:rPr>
        <w:rFonts w:hint="default"/>
        <w:lang w:val="cs-CZ" w:eastAsia="en-US" w:bidi="ar-SA"/>
      </w:rPr>
    </w:lvl>
    <w:lvl w:ilvl="4" w:tplc="0BC83B1C">
      <w:numFmt w:val="bullet"/>
      <w:lvlText w:val="•"/>
      <w:lvlJc w:val="left"/>
      <w:pPr>
        <w:ind w:left="1230" w:hanging="359"/>
      </w:pPr>
      <w:rPr>
        <w:rFonts w:hint="default"/>
        <w:lang w:val="cs-CZ" w:eastAsia="en-US" w:bidi="ar-SA"/>
      </w:rPr>
    </w:lvl>
    <w:lvl w:ilvl="5" w:tplc="2FE01572">
      <w:numFmt w:val="bullet"/>
      <w:lvlText w:val="•"/>
      <w:lvlJc w:val="left"/>
      <w:pPr>
        <w:ind w:left="1423" w:hanging="359"/>
      </w:pPr>
      <w:rPr>
        <w:rFonts w:hint="default"/>
        <w:lang w:val="cs-CZ" w:eastAsia="en-US" w:bidi="ar-SA"/>
      </w:rPr>
    </w:lvl>
    <w:lvl w:ilvl="6" w:tplc="27D8133C">
      <w:numFmt w:val="bullet"/>
      <w:lvlText w:val="•"/>
      <w:lvlJc w:val="left"/>
      <w:pPr>
        <w:ind w:left="1615" w:hanging="359"/>
      </w:pPr>
      <w:rPr>
        <w:rFonts w:hint="default"/>
        <w:lang w:val="cs-CZ" w:eastAsia="en-US" w:bidi="ar-SA"/>
      </w:rPr>
    </w:lvl>
    <w:lvl w:ilvl="7" w:tplc="2FCACE76">
      <w:numFmt w:val="bullet"/>
      <w:lvlText w:val="•"/>
      <w:lvlJc w:val="left"/>
      <w:pPr>
        <w:ind w:left="1808" w:hanging="359"/>
      </w:pPr>
      <w:rPr>
        <w:rFonts w:hint="default"/>
        <w:lang w:val="cs-CZ" w:eastAsia="en-US" w:bidi="ar-SA"/>
      </w:rPr>
    </w:lvl>
    <w:lvl w:ilvl="8" w:tplc="2378F8E8">
      <w:numFmt w:val="bullet"/>
      <w:lvlText w:val="•"/>
      <w:lvlJc w:val="left"/>
      <w:pPr>
        <w:ind w:left="2000" w:hanging="359"/>
      </w:pPr>
      <w:rPr>
        <w:rFonts w:hint="default"/>
        <w:lang w:val="cs-CZ" w:eastAsia="en-US" w:bidi="ar-SA"/>
      </w:rPr>
    </w:lvl>
  </w:abstractNum>
  <w:abstractNum w:abstractNumId="1990" w15:restartNumberingAfterBreak="0">
    <w:nsid w:val="763E0354"/>
    <w:multiLevelType w:val="hybridMultilevel"/>
    <w:tmpl w:val="BB428B2E"/>
    <w:lvl w:ilvl="0" w:tplc="C9520BD4">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2DE2BE4E">
      <w:numFmt w:val="bullet"/>
      <w:lvlText w:val="•"/>
      <w:lvlJc w:val="left"/>
      <w:pPr>
        <w:ind w:left="809" w:hanging="360"/>
      </w:pPr>
      <w:rPr>
        <w:rFonts w:hint="default"/>
        <w:lang w:val="cs-CZ" w:eastAsia="en-US" w:bidi="ar-SA"/>
      </w:rPr>
    </w:lvl>
    <w:lvl w:ilvl="2" w:tplc="36BA0AB0">
      <w:numFmt w:val="bullet"/>
      <w:lvlText w:val="•"/>
      <w:lvlJc w:val="left"/>
      <w:pPr>
        <w:ind w:left="1158" w:hanging="360"/>
      </w:pPr>
      <w:rPr>
        <w:rFonts w:hint="default"/>
        <w:lang w:val="cs-CZ" w:eastAsia="en-US" w:bidi="ar-SA"/>
      </w:rPr>
    </w:lvl>
    <w:lvl w:ilvl="3" w:tplc="61882492">
      <w:numFmt w:val="bullet"/>
      <w:lvlText w:val="•"/>
      <w:lvlJc w:val="left"/>
      <w:pPr>
        <w:ind w:left="1507" w:hanging="360"/>
      </w:pPr>
      <w:rPr>
        <w:rFonts w:hint="default"/>
        <w:lang w:val="cs-CZ" w:eastAsia="en-US" w:bidi="ar-SA"/>
      </w:rPr>
    </w:lvl>
    <w:lvl w:ilvl="4" w:tplc="389E666E">
      <w:numFmt w:val="bullet"/>
      <w:lvlText w:val="•"/>
      <w:lvlJc w:val="left"/>
      <w:pPr>
        <w:ind w:left="1856" w:hanging="360"/>
      </w:pPr>
      <w:rPr>
        <w:rFonts w:hint="default"/>
        <w:lang w:val="cs-CZ" w:eastAsia="en-US" w:bidi="ar-SA"/>
      </w:rPr>
    </w:lvl>
    <w:lvl w:ilvl="5" w:tplc="1A9ACDD4">
      <w:numFmt w:val="bullet"/>
      <w:lvlText w:val="•"/>
      <w:lvlJc w:val="left"/>
      <w:pPr>
        <w:ind w:left="2205" w:hanging="360"/>
      </w:pPr>
      <w:rPr>
        <w:rFonts w:hint="default"/>
        <w:lang w:val="cs-CZ" w:eastAsia="en-US" w:bidi="ar-SA"/>
      </w:rPr>
    </w:lvl>
    <w:lvl w:ilvl="6" w:tplc="D6287C1A">
      <w:numFmt w:val="bullet"/>
      <w:lvlText w:val="•"/>
      <w:lvlJc w:val="left"/>
      <w:pPr>
        <w:ind w:left="2554" w:hanging="360"/>
      </w:pPr>
      <w:rPr>
        <w:rFonts w:hint="default"/>
        <w:lang w:val="cs-CZ" w:eastAsia="en-US" w:bidi="ar-SA"/>
      </w:rPr>
    </w:lvl>
    <w:lvl w:ilvl="7" w:tplc="916C6816">
      <w:numFmt w:val="bullet"/>
      <w:lvlText w:val="•"/>
      <w:lvlJc w:val="left"/>
      <w:pPr>
        <w:ind w:left="2903" w:hanging="360"/>
      </w:pPr>
      <w:rPr>
        <w:rFonts w:hint="default"/>
        <w:lang w:val="cs-CZ" w:eastAsia="en-US" w:bidi="ar-SA"/>
      </w:rPr>
    </w:lvl>
    <w:lvl w:ilvl="8" w:tplc="967215E6">
      <w:numFmt w:val="bullet"/>
      <w:lvlText w:val="•"/>
      <w:lvlJc w:val="left"/>
      <w:pPr>
        <w:ind w:left="3252" w:hanging="360"/>
      </w:pPr>
      <w:rPr>
        <w:rFonts w:hint="default"/>
        <w:lang w:val="cs-CZ" w:eastAsia="en-US" w:bidi="ar-SA"/>
      </w:rPr>
    </w:lvl>
  </w:abstractNum>
  <w:abstractNum w:abstractNumId="1991" w15:restartNumberingAfterBreak="0">
    <w:nsid w:val="767538A2"/>
    <w:multiLevelType w:val="hybridMultilevel"/>
    <w:tmpl w:val="99FE1C3A"/>
    <w:lvl w:ilvl="0" w:tplc="5F0815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0A29140">
      <w:numFmt w:val="bullet"/>
      <w:lvlText w:val="•"/>
      <w:lvlJc w:val="left"/>
      <w:pPr>
        <w:ind w:left="808" w:hanging="360"/>
      </w:pPr>
      <w:rPr>
        <w:rFonts w:hint="default"/>
        <w:lang w:val="cs-CZ" w:eastAsia="en-US" w:bidi="ar-SA"/>
      </w:rPr>
    </w:lvl>
    <w:lvl w:ilvl="2" w:tplc="B9B4BD9A">
      <w:numFmt w:val="bullet"/>
      <w:lvlText w:val="•"/>
      <w:lvlJc w:val="left"/>
      <w:pPr>
        <w:ind w:left="1157" w:hanging="360"/>
      </w:pPr>
      <w:rPr>
        <w:rFonts w:hint="default"/>
        <w:lang w:val="cs-CZ" w:eastAsia="en-US" w:bidi="ar-SA"/>
      </w:rPr>
    </w:lvl>
    <w:lvl w:ilvl="3" w:tplc="53E04366">
      <w:numFmt w:val="bullet"/>
      <w:lvlText w:val="•"/>
      <w:lvlJc w:val="left"/>
      <w:pPr>
        <w:ind w:left="1505" w:hanging="360"/>
      </w:pPr>
      <w:rPr>
        <w:rFonts w:hint="default"/>
        <w:lang w:val="cs-CZ" w:eastAsia="en-US" w:bidi="ar-SA"/>
      </w:rPr>
    </w:lvl>
    <w:lvl w:ilvl="4" w:tplc="337A5776">
      <w:numFmt w:val="bullet"/>
      <w:lvlText w:val="•"/>
      <w:lvlJc w:val="left"/>
      <w:pPr>
        <w:ind w:left="1854" w:hanging="360"/>
      </w:pPr>
      <w:rPr>
        <w:rFonts w:hint="default"/>
        <w:lang w:val="cs-CZ" w:eastAsia="en-US" w:bidi="ar-SA"/>
      </w:rPr>
    </w:lvl>
    <w:lvl w:ilvl="5" w:tplc="CCEE4F64">
      <w:numFmt w:val="bullet"/>
      <w:lvlText w:val="•"/>
      <w:lvlJc w:val="left"/>
      <w:pPr>
        <w:ind w:left="2203" w:hanging="360"/>
      </w:pPr>
      <w:rPr>
        <w:rFonts w:hint="default"/>
        <w:lang w:val="cs-CZ" w:eastAsia="en-US" w:bidi="ar-SA"/>
      </w:rPr>
    </w:lvl>
    <w:lvl w:ilvl="6" w:tplc="2FD2EC80">
      <w:numFmt w:val="bullet"/>
      <w:lvlText w:val="•"/>
      <w:lvlJc w:val="left"/>
      <w:pPr>
        <w:ind w:left="2551" w:hanging="360"/>
      </w:pPr>
      <w:rPr>
        <w:rFonts w:hint="default"/>
        <w:lang w:val="cs-CZ" w:eastAsia="en-US" w:bidi="ar-SA"/>
      </w:rPr>
    </w:lvl>
    <w:lvl w:ilvl="7" w:tplc="910882AC">
      <w:numFmt w:val="bullet"/>
      <w:lvlText w:val="•"/>
      <w:lvlJc w:val="left"/>
      <w:pPr>
        <w:ind w:left="2900" w:hanging="360"/>
      </w:pPr>
      <w:rPr>
        <w:rFonts w:hint="default"/>
        <w:lang w:val="cs-CZ" w:eastAsia="en-US" w:bidi="ar-SA"/>
      </w:rPr>
    </w:lvl>
    <w:lvl w:ilvl="8" w:tplc="795420F0">
      <w:numFmt w:val="bullet"/>
      <w:lvlText w:val="•"/>
      <w:lvlJc w:val="left"/>
      <w:pPr>
        <w:ind w:left="3248" w:hanging="360"/>
      </w:pPr>
      <w:rPr>
        <w:rFonts w:hint="default"/>
        <w:lang w:val="cs-CZ" w:eastAsia="en-US" w:bidi="ar-SA"/>
      </w:rPr>
    </w:lvl>
  </w:abstractNum>
  <w:abstractNum w:abstractNumId="1992" w15:restartNumberingAfterBreak="0">
    <w:nsid w:val="7676510D"/>
    <w:multiLevelType w:val="hybridMultilevel"/>
    <w:tmpl w:val="6578084A"/>
    <w:lvl w:ilvl="0" w:tplc="4120C32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59129776">
      <w:numFmt w:val="bullet"/>
      <w:lvlText w:val="•"/>
      <w:lvlJc w:val="left"/>
      <w:pPr>
        <w:ind w:left="1518" w:hanging="360"/>
      </w:pPr>
      <w:rPr>
        <w:rFonts w:hint="default"/>
        <w:lang w:val="cs-CZ" w:eastAsia="en-US" w:bidi="ar-SA"/>
      </w:rPr>
    </w:lvl>
    <w:lvl w:ilvl="2" w:tplc="EEEC9C9E">
      <w:numFmt w:val="bullet"/>
      <w:lvlText w:val="•"/>
      <w:lvlJc w:val="left"/>
      <w:pPr>
        <w:ind w:left="2616" w:hanging="360"/>
      </w:pPr>
      <w:rPr>
        <w:rFonts w:hint="default"/>
        <w:lang w:val="cs-CZ" w:eastAsia="en-US" w:bidi="ar-SA"/>
      </w:rPr>
    </w:lvl>
    <w:lvl w:ilvl="3" w:tplc="F574F4DC">
      <w:numFmt w:val="bullet"/>
      <w:lvlText w:val="•"/>
      <w:lvlJc w:val="left"/>
      <w:pPr>
        <w:ind w:left="3715" w:hanging="360"/>
      </w:pPr>
      <w:rPr>
        <w:rFonts w:hint="default"/>
        <w:lang w:val="cs-CZ" w:eastAsia="en-US" w:bidi="ar-SA"/>
      </w:rPr>
    </w:lvl>
    <w:lvl w:ilvl="4" w:tplc="36C0AB24">
      <w:numFmt w:val="bullet"/>
      <w:lvlText w:val="•"/>
      <w:lvlJc w:val="left"/>
      <w:pPr>
        <w:ind w:left="4813" w:hanging="360"/>
      </w:pPr>
      <w:rPr>
        <w:rFonts w:hint="default"/>
        <w:lang w:val="cs-CZ" w:eastAsia="en-US" w:bidi="ar-SA"/>
      </w:rPr>
    </w:lvl>
    <w:lvl w:ilvl="5" w:tplc="2AB0FAE2">
      <w:numFmt w:val="bullet"/>
      <w:lvlText w:val="•"/>
      <w:lvlJc w:val="left"/>
      <w:pPr>
        <w:ind w:left="5912" w:hanging="360"/>
      </w:pPr>
      <w:rPr>
        <w:rFonts w:hint="default"/>
        <w:lang w:val="cs-CZ" w:eastAsia="en-US" w:bidi="ar-SA"/>
      </w:rPr>
    </w:lvl>
    <w:lvl w:ilvl="6" w:tplc="51408844">
      <w:numFmt w:val="bullet"/>
      <w:lvlText w:val="•"/>
      <w:lvlJc w:val="left"/>
      <w:pPr>
        <w:ind w:left="7010" w:hanging="360"/>
      </w:pPr>
      <w:rPr>
        <w:rFonts w:hint="default"/>
        <w:lang w:val="cs-CZ" w:eastAsia="en-US" w:bidi="ar-SA"/>
      </w:rPr>
    </w:lvl>
    <w:lvl w:ilvl="7" w:tplc="0076166A">
      <w:numFmt w:val="bullet"/>
      <w:lvlText w:val="•"/>
      <w:lvlJc w:val="left"/>
      <w:pPr>
        <w:ind w:left="8108" w:hanging="360"/>
      </w:pPr>
      <w:rPr>
        <w:rFonts w:hint="default"/>
        <w:lang w:val="cs-CZ" w:eastAsia="en-US" w:bidi="ar-SA"/>
      </w:rPr>
    </w:lvl>
    <w:lvl w:ilvl="8" w:tplc="25E653F0">
      <w:numFmt w:val="bullet"/>
      <w:lvlText w:val="•"/>
      <w:lvlJc w:val="left"/>
      <w:pPr>
        <w:ind w:left="9207" w:hanging="360"/>
      </w:pPr>
      <w:rPr>
        <w:rFonts w:hint="default"/>
        <w:lang w:val="cs-CZ" w:eastAsia="en-US" w:bidi="ar-SA"/>
      </w:rPr>
    </w:lvl>
  </w:abstractNum>
  <w:abstractNum w:abstractNumId="1993" w15:restartNumberingAfterBreak="0">
    <w:nsid w:val="76805B41"/>
    <w:multiLevelType w:val="hybridMultilevel"/>
    <w:tmpl w:val="2B523394"/>
    <w:lvl w:ilvl="0" w:tplc="3B9E77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DACEA722">
      <w:numFmt w:val="bullet"/>
      <w:lvlText w:val="•"/>
      <w:lvlJc w:val="left"/>
      <w:pPr>
        <w:ind w:left="809" w:hanging="360"/>
      </w:pPr>
      <w:rPr>
        <w:rFonts w:hint="default"/>
        <w:lang w:val="cs-CZ" w:eastAsia="en-US" w:bidi="ar-SA"/>
      </w:rPr>
    </w:lvl>
    <w:lvl w:ilvl="2" w:tplc="30023290">
      <w:numFmt w:val="bullet"/>
      <w:lvlText w:val="•"/>
      <w:lvlJc w:val="left"/>
      <w:pPr>
        <w:ind w:left="1158" w:hanging="360"/>
      </w:pPr>
      <w:rPr>
        <w:rFonts w:hint="default"/>
        <w:lang w:val="cs-CZ" w:eastAsia="en-US" w:bidi="ar-SA"/>
      </w:rPr>
    </w:lvl>
    <w:lvl w:ilvl="3" w:tplc="45403E36">
      <w:numFmt w:val="bullet"/>
      <w:lvlText w:val="•"/>
      <w:lvlJc w:val="left"/>
      <w:pPr>
        <w:ind w:left="1507" w:hanging="360"/>
      </w:pPr>
      <w:rPr>
        <w:rFonts w:hint="default"/>
        <w:lang w:val="cs-CZ" w:eastAsia="en-US" w:bidi="ar-SA"/>
      </w:rPr>
    </w:lvl>
    <w:lvl w:ilvl="4" w:tplc="139ED13C">
      <w:numFmt w:val="bullet"/>
      <w:lvlText w:val="•"/>
      <w:lvlJc w:val="left"/>
      <w:pPr>
        <w:ind w:left="1856" w:hanging="360"/>
      </w:pPr>
      <w:rPr>
        <w:rFonts w:hint="default"/>
        <w:lang w:val="cs-CZ" w:eastAsia="en-US" w:bidi="ar-SA"/>
      </w:rPr>
    </w:lvl>
    <w:lvl w:ilvl="5" w:tplc="97784732">
      <w:numFmt w:val="bullet"/>
      <w:lvlText w:val="•"/>
      <w:lvlJc w:val="left"/>
      <w:pPr>
        <w:ind w:left="2205" w:hanging="360"/>
      </w:pPr>
      <w:rPr>
        <w:rFonts w:hint="default"/>
        <w:lang w:val="cs-CZ" w:eastAsia="en-US" w:bidi="ar-SA"/>
      </w:rPr>
    </w:lvl>
    <w:lvl w:ilvl="6" w:tplc="AE82679A">
      <w:numFmt w:val="bullet"/>
      <w:lvlText w:val="•"/>
      <w:lvlJc w:val="left"/>
      <w:pPr>
        <w:ind w:left="2554" w:hanging="360"/>
      </w:pPr>
      <w:rPr>
        <w:rFonts w:hint="default"/>
        <w:lang w:val="cs-CZ" w:eastAsia="en-US" w:bidi="ar-SA"/>
      </w:rPr>
    </w:lvl>
    <w:lvl w:ilvl="7" w:tplc="0C0211CE">
      <w:numFmt w:val="bullet"/>
      <w:lvlText w:val="•"/>
      <w:lvlJc w:val="left"/>
      <w:pPr>
        <w:ind w:left="2903" w:hanging="360"/>
      </w:pPr>
      <w:rPr>
        <w:rFonts w:hint="default"/>
        <w:lang w:val="cs-CZ" w:eastAsia="en-US" w:bidi="ar-SA"/>
      </w:rPr>
    </w:lvl>
    <w:lvl w:ilvl="8" w:tplc="74BCE46C">
      <w:numFmt w:val="bullet"/>
      <w:lvlText w:val="•"/>
      <w:lvlJc w:val="left"/>
      <w:pPr>
        <w:ind w:left="3252" w:hanging="360"/>
      </w:pPr>
      <w:rPr>
        <w:rFonts w:hint="default"/>
        <w:lang w:val="cs-CZ" w:eastAsia="en-US" w:bidi="ar-SA"/>
      </w:rPr>
    </w:lvl>
  </w:abstractNum>
  <w:abstractNum w:abstractNumId="1994" w15:restartNumberingAfterBreak="0">
    <w:nsid w:val="768C383C"/>
    <w:multiLevelType w:val="hybridMultilevel"/>
    <w:tmpl w:val="47D2D40A"/>
    <w:lvl w:ilvl="0" w:tplc="0F1CF5A0">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BEA071AA">
      <w:numFmt w:val="bullet"/>
      <w:lvlText w:val="•"/>
      <w:lvlJc w:val="left"/>
      <w:pPr>
        <w:ind w:left="826" w:hanging="356"/>
      </w:pPr>
      <w:rPr>
        <w:rFonts w:hint="default"/>
        <w:lang w:val="cs-CZ" w:eastAsia="en-US" w:bidi="ar-SA"/>
      </w:rPr>
    </w:lvl>
    <w:lvl w:ilvl="2" w:tplc="F5601DDC">
      <w:numFmt w:val="bullet"/>
      <w:lvlText w:val="•"/>
      <w:lvlJc w:val="left"/>
      <w:pPr>
        <w:ind w:left="1193" w:hanging="356"/>
      </w:pPr>
      <w:rPr>
        <w:rFonts w:hint="default"/>
        <w:lang w:val="cs-CZ" w:eastAsia="en-US" w:bidi="ar-SA"/>
      </w:rPr>
    </w:lvl>
    <w:lvl w:ilvl="3" w:tplc="C422E582">
      <w:numFmt w:val="bullet"/>
      <w:lvlText w:val="•"/>
      <w:lvlJc w:val="left"/>
      <w:pPr>
        <w:ind w:left="1559" w:hanging="356"/>
      </w:pPr>
      <w:rPr>
        <w:rFonts w:hint="default"/>
        <w:lang w:val="cs-CZ" w:eastAsia="en-US" w:bidi="ar-SA"/>
      </w:rPr>
    </w:lvl>
    <w:lvl w:ilvl="4" w:tplc="3BA8EBBA">
      <w:numFmt w:val="bullet"/>
      <w:lvlText w:val="•"/>
      <w:lvlJc w:val="left"/>
      <w:pPr>
        <w:ind w:left="1926" w:hanging="356"/>
      </w:pPr>
      <w:rPr>
        <w:rFonts w:hint="default"/>
        <w:lang w:val="cs-CZ" w:eastAsia="en-US" w:bidi="ar-SA"/>
      </w:rPr>
    </w:lvl>
    <w:lvl w:ilvl="5" w:tplc="FB72EB4E">
      <w:numFmt w:val="bullet"/>
      <w:lvlText w:val="•"/>
      <w:lvlJc w:val="left"/>
      <w:pPr>
        <w:ind w:left="2293" w:hanging="356"/>
      </w:pPr>
      <w:rPr>
        <w:rFonts w:hint="default"/>
        <w:lang w:val="cs-CZ" w:eastAsia="en-US" w:bidi="ar-SA"/>
      </w:rPr>
    </w:lvl>
    <w:lvl w:ilvl="6" w:tplc="CFEE778A">
      <w:numFmt w:val="bullet"/>
      <w:lvlText w:val="•"/>
      <w:lvlJc w:val="left"/>
      <w:pPr>
        <w:ind w:left="2659" w:hanging="356"/>
      </w:pPr>
      <w:rPr>
        <w:rFonts w:hint="default"/>
        <w:lang w:val="cs-CZ" w:eastAsia="en-US" w:bidi="ar-SA"/>
      </w:rPr>
    </w:lvl>
    <w:lvl w:ilvl="7" w:tplc="7714C2CE">
      <w:numFmt w:val="bullet"/>
      <w:lvlText w:val="•"/>
      <w:lvlJc w:val="left"/>
      <w:pPr>
        <w:ind w:left="3026" w:hanging="356"/>
      </w:pPr>
      <w:rPr>
        <w:rFonts w:hint="default"/>
        <w:lang w:val="cs-CZ" w:eastAsia="en-US" w:bidi="ar-SA"/>
      </w:rPr>
    </w:lvl>
    <w:lvl w:ilvl="8" w:tplc="F20C5A38">
      <w:numFmt w:val="bullet"/>
      <w:lvlText w:val="•"/>
      <w:lvlJc w:val="left"/>
      <w:pPr>
        <w:ind w:left="3392" w:hanging="356"/>
      </w:pPr>
      <w:rPr>
        <w:rFonts w:hint="default"/>
        <w:lang w:val="cs-CZ" w:eastAsia="en-US" w:bidi="ar-SA"/>
      </w:rPr>
    </w:lvl>
  </w:abstractNum>
  <w:abstractNum w:abstractNumId="1995" w15:restartNumberingAfterBreak="0">
    <w:nsid w:val="76945363"/>
    <w:multiLevelType w:val="hybridMultilevel"/>
    <w:tmpl w:val="6C00B7B8"/>
    <w:lvl w:ilvl="0" w:tplc="9502E2B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B77CC820">
      <w:numFmt w:val="bullet"/>
      <w:lvlText w:val="•"/>
      <w:lvlJc w:val="left"/>
      <w:pPr>
        <w:ind w:left="808" w:hanging="360"/>
      </w:pPr>
      <w:rPr>
        <w:rFonts w:hint="default"/>
        <w:lang w:val="cs-CZ" w:eastAsia="en-US" w:bidi="ar-SA"/>
      </w:rPr>
    </w:lvl>
    <w:lvl w:ilvl="2" w:tplc="0898261E">
      <w:numFmt w:val="bullet"/>
      <w:lvlText w:val="•"/>
      <w:lvlJc w:val="left"/>
      <w:pPr>
        <w:ind w:left="1157" w:hanging="360"/>
      </w:pPr>
      <w:rPr>
        <w:rFonts w:hint="default"/>
        <w:lang w:val="cs-CZ" w:eastAsia="en-US" w:bidi="ar-SA"/>
      </w:rPr>
    </w:lvl>
    <w:lvl w:ilvl="3" w:tplc="BDFE594A">
      <w:numFmt w:val="bullet"/>
      <w:lvlText w:val="•"/>
      <w:lvlJc w:val="left"/>
      <w:pPr>
        <w:ind w:left="1505" w:hanging="360"/>
      </w:pPr>
      <w:rPr>
        <w:rFonts w:hint="default"/>
        <w:lang w:val="cs-CZ" w:eastAsia="en-US" w:bidi="ar-SA"/>
      </w:rPr>
    </w:lvl>
    <w:lvl w:ilvl="4" w:tplc="BDF4B5F2">
      <w:numFmt w:val="bullet"/>
      <w:lvlText w:val="•"/>
      <w:lvlJc w:val="left"/>
      <w:pPr>
        <w:ind w:left="1854" w:hanging="360"/>
      </w:pPr>
      <w:rPr>
        <w:rFonts w:hint="default"/>
        <w:lang w:val="cs-CZ" w:eastAsia="en-US" w:bidi="ar-SA"/>
      </w:rPr>
    </w:lvl>
    <w:lvl w:ilvl="5" w:tplc="7BDC455E">
      <w:numFmt w:val="bullet"/>
      <w:lvlText w:val="•"/>
      <w:lvlJc w:val="left"/>
      <w:pPr>
        <w:ind w:left="2203" w:hanging="360"/>
      </w:pPr>
      <w:rPr>
        <w:rFonts w:hint="default"/>
        <w:lang w:val="cs-CZ" w:eastAsia="en-US" w:bidi="ar-SA"/>
      </w:rPr>
    </w:lvl>
    <w:lvl w:ilvl="6" w:tplc="B3E4B634">
      <w:numFmt w:val="bullet"/>
      <w:lvlText w:val="•"/>
      <w:lvlJc w:val="left"/>
      <w:pPr>
        <w:ind w:left="2551" w:hanging="360"/>
      </w:pPr>
      <w:rPr>
        <w:rFonts w:hint="default"/>
        <w:lang w:val="cs-CZ" w:eastAsia="en-US" w:bidi="ar-SA"/>
      </w:rPr>
    </w:lvl>
    <w:lvl w:ilvl="7" w:tplc="6706C076">
      <w:numFmt w:val="bullet"/>
      <w:lvlText w:val="•"/>
      <w:lvlJc w:val="left"/>
      <w:pPr>
        <w:ind w:left="2900" w:hanging="360"/>
      </w:pPr>
      <w:rPr>
        <w:rFonts w:hint="default"/>
        <w:lang w:val="cs-CZ" w:eastAsia="en-US" w:bidi="ar-SA"/>
      </w:rPr>
    </w:lvl>
    <w:lvl w:ilvl="8" w:tplc="E0662948">
      <w:numFmt w:val="bullet"/>
      <w:lvlText w:val="•"/>
      <w:lvlJc w:val="left"/>
      <w:pPr>
        <w:ind w:left="3248" w:hanging="360"/>
      </w:pPr>
      <w:rPr>
        <w:rFonts w:hint="default"/>
        <w:lang w:val="cs-CZ" w:eastAsia="en-US" w:bidi="ar-SA"/>
      </w:rPr>
    </w:lvl>
  </w:abstractNum>
  <w:abstractNum w:abstractNumId="1996" w15:restartNumberingAfterBreak="0">
    <w:nsid w:val="76A90C60"/>
    <w:multiLevelType w:val="hybridMultilevel"/>
    <w:tmpl w:val="E056EA58"/>
    <w:lvl w:ilvl="0" w:tplc="C83AF14A">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1FA7026">
      <w:numFmt w:val="bullet"/>
      <w:lvlText w:val="•"/>
      <w:lvlJc w:val="left"/>
      <w:pPr>
        <w:ind w:left="809" w:hanging="360"/>
      </w:pPr>
      <w:rPr>
        <w:rFonts w:hint="default"/>
        <w:lang w:val="cs-CZ" w:eastAsia="en-US" w:bidi="ar-SA"/>
      </w:rPr>
    </w:lvl>
    <w:lvl w:ilvl="2" w:tplc="CA2231F0">
      <w:numFmt w:val="bullet"/>
      <w:lvlText w:val="•"/>
      <w:lvlJc w:val="left"/>
      <w:pPr>
        <w:ind w:left="1158" w:hanging="360"/>
      </w:pPr>
      <w:rPr>
        <w:rFonts w:hint="default"/>
        <w:lang w:val="cs-CZ" w:eastAsia="en-US" w:bidi="ar-SA"/>
      </w:rPr>
    </w:lvl>
    <w:lvl w:ilvl="3" w:tplc="1910D920">
      <w:numFmt w:val="bullet"/>
      <w:lvlText w:val="•"/>
      <w:lvlJc w:val="left"/>
      <w:pPr>
        <w:ind w:left="1507" w:hanging="360"/>
      </w:pPr>
      <w:rPr>
        <w:rFonts w:hint="default"/>
        <w:lang w:val="cs-CZ" w:eastAsia="en-US" w:bidi="ar-SA"/>
      </w:rPr>
    </w:lvl>
    <w:lvl w:ilvl="4" w:tplc="1AD48A7E">
      <w:numFmt w:val="bullet"/>
      <w:lvlText w:val="•"/>
      <w:lvlJc w:val="left"/>
      <w:pPr>
        <w:ind w:left="1856" w:hanging="360"/>
      </w:pPr>
      <w:rPr>
        <w:rFonts w:hint="default"/>
        <w:lang w:val="cs-CZ" w:eastAsia="en-US" w:bidi="ar-SA"/>
      </w:rPr>
    </w:lvl>
    <w:lvl w:ilvl="5" w:tplc="8C729B94">
      <w:numFmt w:val="bullet"/>
      <w:lvlText w:val="•"/>
      <w:lvlJc w:val="left"/>
      <w:pPr>
        <w:ind w:left="2205" w:hanging="360"/>
      </w:pPr>
      <w:rPr>
        <w:rFonts w:hint="default"/>
        <w:lang w:val="cs-CZ" w:eastAsia="en-US" w:bidi="ar-SA"/>
      </w:rPr>
    </w:lvl>
    <w:lvl w:ilvl="6" w:tplc="05E8FA0C">
      <w:numFmt w:val="bullet"/>
      <w:lvlText w:val="•"/>
      <w:lvlJc w:val="left"/>
      <w:pPr>
        <w:ind w:left="2554" w:hanging="360"/>
      </w:pPr>
      <w:rPr>
        <w:rFonts w:hint="default"/>
        <w:lang w:val="cs-CZ" w:eastAsia="en-US" w:bidi="ar-SA"/>
      </w:rPr>
    </w:lvl>
    <w:lvl w:ilvl="7" w:tplc="61242AE4">
      <w:numFmt w:val="bullet"/>
      <w:lvlText w:val="•"/>
      <w:lvlJc w:val="left"/>
      <w:pPr>
        <w:ind w:left="2903" w:hanging="360"/>
      </w:pPr>
      <w:rPr>
        <w:rFonts w:hint="default"/>
        <w:lang w:val="cs-CZ" w:eastAsia="en-US" w:bidi="ar-SA"/>
      </w:rPr>
    </w:lvl>
    <w:lvl w:ilvl="8" w:tplc="C6F64992">
      <w:numFmt w:val="bullet"/>
      <w:lvlText w:val="•"/>
      <w:lvlJc w:val="left"/>
      <w:pPr>
        <w:ind w:left="3252" w:hanging="360"/>
      </w:pPr>
      <w:rPr>
        <w:rFonts w:hint="default"/>
        <w:lang w:val="cs-CZ" w:eastAsia="en-US" w:bidi="ar-SA"/>
      </w:rPr>
    </w:lvl>
  </w:abstractNum>
  <w:abstractNum w:abstractNumId="1997" w15:restartNumberingAfterBreak="0">
    <w:nsid w:val="76D527A7"/>
    <w:multiLevelType w:val="hybridMultilevel"/>
    <w:tmpl w:val="D87EFC7E"/>
    <w:lvl w:ilvl="0" w:tplc="23502C0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0D749AA8">
      <w:numFmt w:val="bullet"/>
      <w:lvlText w:val="•"/>
      <w:lvlJc w:val="left"/>
      <w:pPr>
        <w:ind w:left="809" w:hanging="360"/>
      </w:pPr>
      <w:rPr>
        <w:rFonts w:hint="default"/>
        <w:lang w:val="cs-CZ" w:eastAsia="en-US" w:bidi="ar-SA"/>
      </w:rPr>
    </w:lvl>
    <w:lvl w:ilvl="2" w:tplc="C0A277C2">
      <w:numFmt w:val="bullet"/>
      <w:lvlText w:val="•"/>
      <w:lvlJc w:val="left"/>
      <w:pPr>
        <w:ind w:left="1158" w:hanging="360"/>
      </w:pPr>
      <w:rPr>
        <w:rFonts w:hint="default"/>
        <w:lang w:val="cs-CZ" w:eastAsia="en-US" w:bidi="ar-SA"/>
      </w:rPr>
    </w:lvl>
    <w:lvl w:ilvl="3" w:tplc="CDF23600">
      <w:numFmt w:val="bullet"/>
      <w:lvlText w:val="•"/>
      <w:lvlJc w:val="left"/>
      <w:pPr>
        <w:ind w:left="1507" w:hanging="360"/>
      </w:pPr>
      <w:rPr>
        <w:rFonts w:hint="default"/>
        <w:lang w:val="cs-CZ" w:eastAsia="en-US" w:bidi="ar-SA"/>
      </w:rPr>
    </w:lvl>
    <w:lvl w:ilvl="4" w:tplc="F90A9226">
      <w:numFmt w:val="bullet"/>
      <w:lvlText w:val="•"/>
      <w:lvlJc w:val="left"/>
      <w:pPr>
        <w:ind w:left="1856" w:hanging="360"/>
      </w:pPr>
      <w:rPr>
        <w:rFonts w:hint="default"/>
        <w:lang w:val="cs-CZ" w:eastAsia="en-US" w:bidi="ar-SA"/>
      </w:rPr>
    </w:lvl>
    <w:lvl w:ilvl="5" w:tplc="243439F2">
      <w:numFmt w:val="bullet"/>
      <w:lvlText w:val="•"/>
      <w:lvlJc w:val="left"/>
      <w:pPr>
        <w:ind w:left="2205" w:hanging="360"/>
      </w:pPr>
      <w:rPr>
        <w:rFonts w:hint="default"/>
        <w:lang w:val="cs-CZ" w:eastAsia="en-US" w:bidi="ar-SA"/>
      </w:rPr>
    </w:lvl>
    <w:lvl w:ilvl="6" w:tplc="47D8BD44">
      <w:numFmt w:val="bullet"/>
      <w:lvlText w:val="•"/>
      <w:lvlJc w:val="left"/>
      <w:pPr>
        <w:ind w:left="2554" w:hanging="360"/>
      </w:pPr>
      <w:rPr>
        <w:rFonts w:hint="default"/>
        <w:lang w:val="cs-CZ" w:eastAsia="en-US" w:bidi="ar-SA"/>
      </w:rPr>
    </w:lvl>
    <w:lvl w:ilvl="7" w:tplc="8618C6D8">
      <w:numFmt w:val="bullet"/>
      <w:lvlText w:val="•"/>
      <w:lvlJc w:val="left"/>
      <w:pPr>
        <w:ind w:left="2903" w:hanging="360"/>
      </w:pPr>
      <w:rPr>
        <w:rFonts w:hint="default"/>
        <w:lang w:val="cs-CZ" w:eastAsia="en-US" w:bidi="ar-SA"/>
      </w:rPr>
    </w:lvl>
    <w:lvl w:ilvl="8" w:tplc="0158EF96">
      <w:numFmt w:val="bullet"/>
      <w:lvlText w:val="•"/>
      <w:lvlJc w:val="left"/>
      <w:pPr>
        <w:ind w:left="3252" w:hanging="360"/>
      </w:pPr>
      <w:rPr>
        <w:rFonts w:hint="default"/>
        <w:lang w:val="cs-CZ" w:eastAsia="en-US" w:bidi="ar-SA"/>
      </w:rPr>
    </w:lvl>
  </w:abstractNum>
  <w:abstractNum w:abstractNumId="1998" w15:restartNumberingAfterBreak="0">
    <w:nsid w:val="77001F4C"/>
    <w:multiLevelType w:val="hybridMultilevel"/>
    <w:tmpl w:val="9B8E2732"/>
    <w:lvl w:ilvl="0" w:tplc="F57425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872BA10">
      <w:numFmt w:val="bullet"/>
      <w:lvlText w:val="•"/>
      <w:lvlJc w:val="left"/>
      <w:pPr>
        <w:ind w:left="808" w:hanging="360"/>
      </w:pPr>
      <w:rPr>
        <w:rFonts w:hint="default"/>
        <w:lang w:val="cs-CZ" w:eastAsia="en-US" w:bidi="ar-SA"/>
      </w:rPr>
    </w:lvl>
    <w:lvl w:ilvl="2" w:tplc="67E2A708">
      <w:numFmt w:val="bullet"/>
      <w:lvlText w:val="•"/>
      <w:lvlJc w:val="left"/>
      <w:pPr>
        <w:ind w:left="1157" w:hanging="360"/>
      </w:pPr>
      <w:rPr>
        <w:rFonts w:hint="default"/>
        <w:lang w:val="cs-CZ" w:eastAsia="en-US" w:bidi="ar-SA"/>
      </w:rPr>
    </w:lvl>
    <w:lvl w:ilvl="3" w:tplc="8D56A95C">
      <w:numFmt w:val="bullet"/>
      <w:lvlText w:val="•"/>
      <w:lvlJc w:val="left"/>
      <w:pPr>
        <w:ind w:left="1505" w:hanging="360"/>
      </w:pPr>
      <w:rPr>
        <w:rFonts w:hint="default"/>
        <w:lang w:val="cs-CZ" w:eastAsia="en-US" w:bidi="ar-SA"/>
      </w:rPr>
    </w:lvl>
    <w:lvl w:ilvl="4" w:tplc="D39C9264">
      <w:numFmt w:val="bullet"/>
      <w:lvlText w:val="•"/>
      <w:lvlJc w:val="left"/>
      <w:pPr>
        <w:ind w:left="1854" w:hanging="360"/>
      </w:pPr>
      <w:rPr>
        <w:rFonts w:hint="default"/>
        <w:lang w:val="cs-CZ" w:eastAsia="en-US" w:bidi="ar-SA"/>
      </w:rPr>
    </w:lvl>
    <w:lvl w:ilvl="5" w:tplc="8B969EF8">
      <w:numFmt w:val="bullet"/>
      <w:lvlText w:val="•"/>
      <w:lvlJc w:val="left"/>
      <w:pPr>
        <w:ind w:left="2203" w:hanging="360"/>
      </w:pPr>
      <w:rPr>
        <w:rFonts w:hint="default"/>
        <w:lang w:val="cs-CZ" w:eastAsia="en-US" w:bidi="ar-SA"/>
      </w:rPr>
    </w:lvl>
    <w:lvl w:ilvl="6" w:tplc="2BACF504">
      <w:numFmt w:val="bullet"/>
      <w:lvlText w:val="•"/>
      <w:lvlJc w:val="left"/>
      <w:pPr>
        <w:ind w:left="2551" w:hanging="360"/>
      </w:pPr>
      <w:rPr>
        <w:rFonts w:hint="default"/>
        <w:lang w:val="cs-CZ" w:eastAsia="en-US" w:bidi="ar-SA"/>
      </w:rPr>
    </w:lvl>
    <w:lvl w:ilvl="7" w:tplc="3BCA3F6A">
      <w:numFmt w:val="bullet"/>
      <w:lvlText w:val="•"/>
      <w:lvlJc w:val="left"/>
      <w:pPr>
        <w:ind w:left="2900" w:hanging="360"/>
      </w:pPr>
      <w:rPr>
        <w:rFonts w:hint="default"/>
        <w:lang w:val="cs-CZ" w:eastAsia="en-US" w:bidi="ar-SA"/>
      </w:rPr>
    </w:lvl>
    <w:lvl w:ilvl="8" w:tplc="56F6B256">
      <w:numFmt w:val="bullet"/>
      <w:lvlText w:val="•"/>
      <w:lvlJc w:val="left"/>
      <w:pPr>
        <w:ind w:left="3248" w:hanging="360"/>
      </w:pPr>
      <w:rPr>
        <w:rFonts w:hint="default"/>
        <w:lang w:val="cs-CZ" w:eastAsia="en-US" w:bidi="ar-SA"/>
      </w:rPr>
    </w:lvl>
  </w:abstractNum>
  <w:abstractNum w:abstractNumId="1999" w15:restartNumberingAfterBreak="0">
    <w:nsid w:val="770256A1"/>
    <w:multiLevelType w:val="hybridMultilevel"/>
    <w:tmpl w:val="33EC4476"/>
    <w:lvl w:ilvl="0" w:tplc="CC00D756">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7A7A1FE6">
      <w:numFmt w:val="bullet"/>
      <w:lvlText w:val="•"/>
      <w:lvlJc w:val="left"/>
      <w:pPr>
        <w:ind w:left="826" w:hanging="361"/>
      </w:pPr>
      <w:rPr>
        <w:rFonts w:hint="default"/>
        <w:lang w:val="cs-CZ" w:eastAsia="en-US" w:bidi="ar-SA"/>
      </w:rPr>
    </w:lvl>
    <w:lvl w:ilvl="2" w:tplc="2F343318">
      <w:numFmt w:val="bullet"/>
      <w:lvlText w:val="•"/>
      <w:lvlJc w:val="left"/>
      <w:pPr>
        <w:ind w:left="1193" w:hanging="361"/>
      </w:pPr>
      <w:rPr>
        <w:rFonts w:hint="default"/>
        <w:lang w:val="cs-CZ" w:eastAsia="en-US" w:bidi="ar-SA"/>
      </w:rPr>
    </w:lvl>
    <w:lvl w:ilvl="3" w:tplc="A034810C">
      <w:numFmt w:val="bullet"/>
      <w:lvlText w:val="•"/>
      <w:lvlJc w:val="left"/>
      <w:pPr>
        <w:ind w:left="1559" w:hanging="361"/>
      </w:pPr>
      <w:rPr>
        <w:rFonts w:hint="default"/>
        <w:lang w:val="cs-CZ" w:eastAsia="en-US" w:bidi="ar-SA"/>
      </w:rPr>
    </w:lvl>
    <w:lvl w:ilvl="4" w:tplc="48FE8B40">
      <w:numFmt w:val="bullet"/>
      <w:lvlText w:val="•"/>
      <w:lvlJc w:val="left"/>
      <w:pPr>
        <w:ind w:left="1926" w:hanging="361"/>
      </w:pPr>
      <w:rPr>
        <w:rFonts w:hint="default"/>
        <w:lang w:val="cs-CZ" w:eastAsia="en-US" w:bidi="ar-SA"/>
      </w:rPr>
    </w:lvl>
    <w:lvl w:ilvl="5" w:tplc="A03CC2E8">
      <w:numFmt w:val="bullet"/>
      <w:lvlText w:val="•"/>
      <w:lvlJc w:val="left"/>
      <w:pPr>
        <w:ind w:left="2293" w:hanging="361"/>
      </w:pPr>
      <w:rPr>
        <w:rFonts w:hint="default"/>
        <w:lang w:val="cs-CZ" w:eastAsia="en-US" w:bidi="ar-SA"/>
      </w:rPr>
    </w:lvl>
    <w:lvl w:ilvl="6" w:tplc="F9027B28">
      <w:numFmt w:val="bullet"/>
      <w:lvlText w:val="•"/>
      <w:lvlJc w:val="left"/>
      <w:pPr>
        <w:ind w:left="2659" w:hanging="361"/>
      </w:pPr>
      <w:rPr>
        <w:rFonts w:hint="default"/>
        <w:lang w:val="cs-CZ" w:eastAsia="en-US" w:bidi="ar-SA"/>
      </w:rPr>
    </w:lvl>
    <w:lvl w:ilvl="7" w:tplc="0CD6B390">
      <w:numFmt w:val="bullet"/>
      <w:lvlText w:val="•"/>
      <w:lvlJc w:val="left"/>
      <w:pPr>
        <w:ind w:left="3026" w:hanging="361"/>
      </w:pPr>
      <w:rPr>
        <w:rFonts w:hint="default"/>
        <w:lang w:val="cs-CZ" w:eastAsia="en-US" w:bidi="ar-SA"/>
      </w:rPr>
    </w:lvl>
    <w:lvl w:ilvl="8" w:tplc="39BC7292">
      <w:numFmt w:val="bullet"/>
      <w:lvlText w:val="•"/>
      <w:lvlJc w:val="left"/>
      <w:pPr>
        <w:ind w:left="3392" w:hanging="361"/>
      </w:pPr>
      <w:rPr>
        <w:rFonts w:hint="default"/>
        <w:lang w:val="cs-CZ" w:eastAsia="en-US" w:bidi="ar-SA"/>
      </w:rPr>
    </w:lvl>
  </w:abstractNum>
  <w:abstractNum w:abstractNumId="2000" w15:restartNumberingAfterBreak="0">
    <w:nsid w:val="77141DD0"/>
    <w:multiLevelType w:val="hybridMultilevel"/>
    <w:tmpl w:val="B9BCF8CC"/>
    <w:lvl w:ilvl="0" w:tplc="5C769A8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E04257E">
      <w:numFmt w:val="bullet"/>
      <w:lvlText w:val="•"/>
      <w:lvlJc w:val="left"/>
      <w:pPr>
        <w:ind w:left="826" w:hanging="361"/>
      </w:pPr>
      <w:rPr>
        <w:rFonts w:hint="default"/>
        <w:lang w:val="cs-CZ" w:eastAsia="en-US" w:bidi="ar-SA"/>
      </w:rPr>
    </w:lvl>
    <w:lvl w:ilvl="2" w:tplc="97A668EC">
      <w:numFmt w:val="bullet"/>
      <w:lvlText w:val="•"/>
      <w:lvlJc w:val="left"/>
      <w:pPr>
        <w:ind w:left="1193" w:hanging="361"/>
      </w:pPr>
      <w:rPr>
        <w:rFonts w:hint="default"/>
        <w:lang w:val="cs-CZ" w:eastAsia="en-US" w:bidi="ar-SA"/>
      </w:rPr>
    </w:lvl>
    <w:lvl w:ilvl="3" w:tplc="B748F094">
      <w:numFmt w:val="bullet"/>
      <w:lvlText w:val="•"/>
      <w:lvlJc w:val="left"/>
      <w:pPr>
        <w:ind w:left="1559" w:hanging="361"/>
      </w:pPr>
      <w:rPr>
        <w:rFonts w:hint="default"/>
        <w:lang w:val="cs-CZ" w:eastAsia="en-US" w:bidi="ar-SA"/>
      </w:rPr>
    </w:lvl>
    <w:lvl w:ilvl="4" w:tplc="E6364DEE">
      <w:numFmt w:val="bullet"/>
      <w:lvlText w:val="•"/>
      <w:lvlJc w:val="left"/>
      <w:pPr>
        <w:ind w:left="1926" w:hanging="361"/>
      </w:pPr>
      <w:rPr>
        <w:rFonts w:hint="default"/>
        <w:lang w:val="cs-CZ" w:eastAsia="en-US" w:bidi="ar-SA"/>
      </w:rPr>
    </w:lvl>
    <w:lvl w:ilvl="5" w:tplc="0D9ECBCC">
      <w:numFmt w:val="bullet"/>
      <w:lvlText w:val="•"/>
      <w:lvlJc w:val="left"/>
      <w:pPr>
        <w:ind w:left="2293" w:hanging="361"/>
      </w:pPr>
      <w:rPr>
        <w:rFonts w:hint="default"/>
        <w:lang w:val="cs-CZ" w:eastAsia="en-US" w:bidi="ar-SA"/>
      </w:rPr>
    </w:lvl>
    <w:lvl w:ilvl="6" w:tplc="E67EEC5A">
      <w:numFmt w:val="bullet"/>
      <w:lvlText w:val="•"/>
      <w:lvlJc w:val="left"/>
      <w:pPr>
        <w:ind w:left="2659" w:hanging="361"/>
      </w:pPr>
      <w:rPr>
        <w:rFonts w:hint="default"/>
        <w:lang w:val="cs-CZ" w:eastAsia="en-US" w:bidi="ar-SA"/>
      </w:rPr>
    </w:lvl>
    <w:lvl w:ilvl="7" w:tplc="E4D2D900">
      <w:numFmt w:val="bullet"/>
      <w:lvlText w:val="•"/>
      <w:lvlJc w:val="left"/>
      <w:pPr>
        <w:ind w:left="3026" w:hanging="361"/>
      </w:pPr>
      <w:rPr>
        <w:rFonts w:hint="default"/>
        <w:lang w:val="cs-CZ" w:eastAsia="en-US" w:bidi="ar-SA"/>
      </w:rPr>
    </w:lvl>
    <w:lvl w:ilvl="8" w:tplc="8248644C">
      <w:numFmt w:val="bullet"/>
      <w:lvlText w:val="•"/>
      <w:lvlJc w:val="left"/>
      <w:pPr>
        <w:ind w:left="3392" w:hanging="361"/>
      </w:pPr>
      <w:rPr>
        <w:rFonts w:hint="default"/>
        <w:lang w:val="cs-CZ" w:eastAsia="en-US" w:bidi="ar-SA"/>
      </w:rPr>
    </w:lvl>
  </w:abstractNum>
  <w:abstractNum w:abstractNumId="2001" w15:restartNumberingAfterBreak="0">
    <w:nsid w:val="771A7B53"/>
    <w:multiLevelType w:val="hybridMultilevel"/>
    <w:tmpl w:val="F3A252D2"/>
    <w:lvl w:ilvl="0" w:tplc="A3C65B1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2B72FC76">
      <w:numFmt w:val="bullet"/>
      <w:lvlText w:val="•"/>
      <w:lvlJc w:val="left"/>
      <w:pPr>
        <w:ind w:left="809" w:hanging="360"/>
      </w:pPr>
      <w:rPr>
        <w:rFonts w:hint="default"/>
        <w:lang w:val="cs-CZ" w:eastAsia="en-US" w:bidi="ar-SA"/>
      </w:rPr>
    </w:lvl>
    <w:lvl w:ilvl="2" w:tplc="018464A4">
      <w:numFmt w:val="bullet"/>
      <w:lvlText w:val="•"/>
      <w:lvlJc w:val="left"/>
      <w:pPr>
        <w:ind w:left="1158" w:hanging="360"/>
      </w:pPr>
      <w:rPr>
        <w:rFonts w:hint="default"/>
        <w:lang w:val="cs-CZ" w:eastAsia="en-US" w:bidi="ar-SA"/>
      </w:rPr>
    </w:lvl>
    <w:lvl w:ilvl="3" w:tplc="46801784">
      <w:numFmt w:val="bullet"/>
      <w:lvlText w:val="•"/>
      <w:lvlJc w:val="left"/>
      <w:pPr>
        <w:ind w:left="1507" w:hanging="360"/>
      </w:pPr>
      <w:rPr>
        <w:rFonts w:hint="default"/>
        <w:lang w:val="cs-CZ" w:eastAsia="en-US" w:bidi="ar-SA"/>
      </w:rPr>
    </w:lvl>
    <w:lvl w:ilvl="4" w:tplc="784695D0">
      <w:numFmt w:val="bullet"/>
      <w:lvlText w:val="•"/>
      <w:lvlJc w:val="left"/>
      <w:pPr>
        <w:ind w:left="1856" w:hanging="360"/>
      </w:pPr>
      <w:rPr>
        <w:rFonts w:hint="default"/>
        <w:lang w:val="cs-CZ" w:eastAsia="en-US" w:bidi="ar-SA"/>
      </w:rPr>
    </w:lvl>
    <w:lvl w:ilvl="5" w:tplc="E68C052A">
      <w:numFmt w:val="bullet"/>
      <w:lvlText w:val="•"/>
      <w:lvlJc w:val="left"/>
      <w:pPr>
        <w:ind w:left="2205" w:hanging="360"/>
      </w:pPr>
      <w:rPr>
        <w:rFonts w:hint="default"/>
        <w:lang w:val="cs-CZ" w:eastAsia="en-US" w:bidi="ar-SA"/>
      </w:rPr>
    </w:lvl>
    <w:lvl w:ilvl="6" w:tplc="6A06C776">
      <w:numFmt w:val="bullet"/>
      <w:lvlText w:val="•"/>
      <w:lvlJc w:val="left"/>
      <w:pPr>
        <w:ind w:left="2554" w:hanging="360"/>
      </w:pPr>
      <w:rPr>
        <w:rFonts w:hint="default"/>
        <w:lang w:val="cs-CZ" w:eastAsia="en-US" w:bidi="ar-SA"/>
      </w:rPr>
    </w:lvl>
    <w:lvl w:ilvl="7" w:tplc="9B1CFFDA">
      <w:numFmt w:val="bullet"/>
      <w:lvlText w:val="•"/>
      <w:lvlJc w:val="left"/>
      <w:pPr>
        <w:ind w:left="2903" w:hanging="360"/>
      </w:pPr>
      <w:rPr>
        <w:rFonts w:hint="default"/>
        <w:lang w:val="cs-CZ" w:eastAsia="en-US" w:bidi="ar-SA"/>
      </w:rPr>
    </w:lvl>
    <w:lvl w:ilvl="8" w:tplc="0ECCF170">
      <w:numFmt w:val="bullet"/>
      <w:lvlText w:val="•"/>
      <w:lvlJc w:val="left"/>
      <w:pPr>
        <w:ind w:left="3252" w:hanging="360"/>
      </w:pPr>
      <w:rPr>
        <w:rFonts w:hint="default"/>
        <w:lang w:val="cs-CZ" w:eastAsia="en-US" w:bidi="ar-SA"/>
      </w:rPr>
    </w:lvl>
  </w:abstractNum>
  <w:abstractNum w:abstractNumId="2002" w15:restartNumberingAfterBreak="0">
    <w:nsid w:val="77374CC8"/>
    <w:multiLevelType w:val="hybridMultilevel"/>
    <w:tmpl w:val="D44AAEE0"/>
    <w:lvl w:ilvl="0" w:tplc="790A19B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CBCEE90">
      <w:numFmt w:val="bullet"/>
      <w:lvlText w:val="•"/>
      <w:lvlJc w:val="left"/>
      <w:pPr>
        <w:ind w:left="827" w:hanging="361"/>
      </w:pPr>
      <w:rPr>
        <w:rFonts w:hint="default"/>
        <w:lang w:val="cs-CZ" w:eastAsia="en-US" w:bidi="ar-SA"/>
      </w:rPr>
    </w:lvl>
    <w:lvl w:ilvl="2" w:tplc="C3680AB0">
      <w:numFmt w:val="bullet"/>
      <w:lvlText w:val="•"/>
      <w:lvlJc w:val="left"/>
      <w:pPr>
        <w:ind w:left="1194" w:hanging="361"/>
      </w:pPr>
      <w:rPr>
        <w:rFonts w:hint="default"/>
        <w:lang w:val="cs-CZ" w:eastAsia="en-US" w:bidi="ar-SA"/>
      </w:rPr>
    </w:lvl>
    <w:lvl w:ilvl="3" w:tplc="72B03918">
      <w:numFmt w:val="bullet"/>
      <w:lvlText w:val="•"/>
      <w:lvlJc w:val="left"/>
      <w:pPr>
        <w:ind w:left="1561" w:hanging="361"/>
      </w:pPr>
      <w:rPr>
        <w:rFonts w:hint="default"/>
        <w:lang w:val="cs-CZ" w:eastAsia="en-US" w:bidi="ar-SA"/>
      </w:rPr>
    </w:lvl>
    <w:lvl w:ilvl="4" w:tplc="B642876E">
      <w:numFmt w:val="bullet"/>
      <w:lvlText w:val="•"/>
      <w:lvlJc w:val="left"/>
      <w:pPr>
        <w:ind w:left="1928" w:hanging="361"/>
      </w:pPr>
      <w:rPr>
        <w:rFonts w:hint="default"/>
        <w:lang w:val="cs-CZ" w:eastAsia="en-US" w:bidi="ar-SA"/>
      </w:rPr>
    </w:lvl>
    <w:lvl w:ilvl="5" w:tplc="042EA804">
      <w:numFmt w:val="bullet"/>
      <w:lvlText w:val="•"/>
      <w:lvlJc w:val="left"/>
      <w:pPr>
        <w:ind w:left="2295" w:hanging="361"/>
      </w:pPr>
      <w:rPr>
        <w:rFonts w:hint="default"/>
        <w:lang w:val="cs-CZ" w:eastAsia="en-US" w:bidi="ar-SA"/>
      </w:rPr>
    </w:lvl>
    <w:lvl w:ilvl="6" w:tplc="3280B56C">
      <w:numFmt w:val="bullet"/>
      <w:lvlText w:val="•"/>
      <w:lvlJc w:val="left"/>
      <w:pPr>
        <w:ind w:left="2662" w:hanging="361"/>
      </w:pPr>
      <w:rPr>
        <w:rFonts w:hint="default"/>
        <w:lang w:val="cs-CZ" w:eastAsia="en-US" w:bidi="ar-SA"/>
      </w:rPr>
    </w:lvl>
    <w:lvl w:ilvl="7" w:tplc="7E04BF56">
      <w:numFmt w:val="bullet"/>
      <w:lvlText w:val="•"/>
      <w:lvlJc w:val="left"/>
      <w:pPr>
        <w:ind w:left="3029" w:hanging="361"/>
      </w:pPr>
      <w:rPr>
        <w:rFonts w:hint="default"/>
        <w:lang w:val="cs-CZ" w:eastAsia="en-US" w:bidi="ar-SA"/>
      </w:rPr>
    </w:lvl>
    <w:lvl w:ilvl="8" w:tplc="E22C7406">
      <w:numFmt w:val="bullet"/>
      <w:lvlText w:val="•"/>
      <w:lvlJc w:val="left"/>
      <w:pPr>
        <w:ind w:left="3396" w:hanging="361"/>
      </w:pPr>
      <w:rPr>
        <w:rFonts w:hint="default"/>
        <w:lang w:val="cs-CZ" w:eastAsia="en-US" w:bidi="ar-SA"/>
      </w:rPr>
    </w:lvl>
  </w:abstractNum>
  <w:abstractNum w:abstractNumId="2003" w15:restartNumberingAfterBreak="0">
    <w:nsid w:val="774977ED"/>
    <w:multiLevelType w:val="hybridMultilevel"/>
    <w:tmpl w:val="05865BD8"/>
    <w:lvl w:ilvl="0" w:tplc="C9D22D6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3728140">
      <w:numFmt w:val="bullet"/>
      <w:lvlText w:val="•"/>
      <w:lvlJc w:val="left"/>
      <w:pPr>
        <w:ind w:left="640" w:hanging="361"/>
      </w:pPr>
      <w:rPr>
        <w:rFonts w:hint="default"/>
        <w:lang w:val="cs-CZ" w:eastAsia="en-US" w:bidi="ar-SA"/>
      </w:rPr>
    </w:lvl>
    <w:lvl w:ilvl="2" w:tplc="11D0CE4E">
      <w:numFmt w:val="bullet"/>
      <w:lvlText w:val="•"/>
      <w:lvlJc w:val="left"/>
      <w:pPr>
        <w:ind w:left="1027" w:hanging="361"/>
      </w:pPr>
      <w:rPr>
        <w:rFonts w:hint="default"/>
        <w:lang w:val="cs-CZ" w:eastAsia="en-US" w:bidi="ar-SA"/>
      </w:rPr>
    </w:lvl>
    <w:lvl w:ilvl="3" w:tplc="0EECDD92">
      <w:numFmt w:val="bullet"/>
      <w:lvlText w:val="•"/>
      <w:lvlJc w:val="left"/>
      <w:pPr>
        <w:ind w:left="1415" w:hanging="361"/>
      </w:pPr>
      <w:rPr>
        <w:rFonts w:hint="default"/>
        <w:lang w:val="cs-CZ" w:eastAsia="en-US" w:bidi="ar-SA"/>
      </w:rPr>
    </w:lvl>
    <w:lvl w:ilvl="4" w:tplc="CACEDA76">
      <w:numFmt w:val="bullet"/>
      <w:lvlText w:val="•"/>
      <w:lvlJc w:val="left"/>
      <w:pPr>
        <w:ind w:left="1803" w:hanging="361"/>
      </w:pPr>
      <w:rPr>
        <w:rFonts w:hint="default"/>
        <w:lang w:val="cs-CZ" w:eastAsia="en-US" w:bidi="ar-SA"/>
      </w:rPr>
    </w:lvl>
    <w:lvl w:ilvl="5" w:tplc="6C24FCF4">
      <w:numFmt w:val="bullet"/>
      <w:lvlText w:val="•"/>
      <w:lvlJc w:val="left"/>
      <w:pPr>
        <w:ind w:left="2191" w:hanging="361"/>
      </w:pPr>
      <w:rPr>
        <w:rFonts w:hint="default"/>
        <w:lang w:val="cs-CZ" w:eastAsia="en-US" w:bidi="ar-SA"/>
      </w:rPr>
    </w:lvl>
    <w:lvl w:ilvl="6" w:tplc="DFAC5FE0">
      <w:numFmt w:val="bullet"/>
      <w:lvlText w:val="•"/>
      <w:lvlJc w:val="left"/>
      <w:pPr>
        <w:ind w:left="2579" w:hanging="361"/>
      </w:pPr>
      <w:rPr>
        <w:rFonts w:hint="default"/>
        <w:lang w:val="cs-CZ" w:eastAsia="en-US" w:bidi="ar-SA"/>
      </w:rPr>
    </w:lvl>
    <w:lvl w:ilvl="7" w:tplc="8B22083E">
      <w:numFmt w:val="bullet"/>
      <w:lvlText w:val="•"/>
      <w:lvlJc w:val="left"/>
      <w:pPr>
        <w:ind w:left="2967" w:hanging="361"/>
      </w:pPr>
      <w:rPr>
        <w:rFonts w:hint="default"/>
        <w:lang w:val="cs-CZ" w:eastAsia="en-US" w:bidi="ar-SA"/>
      </w:rPr>
    </w:lvl>
    <w:lvl w:ilvl="8" w:tplc="B1BC20D0">
      <w:numFmt w:val="bullet"/>
      <w:lvlText w:val="•"/>
      <w:lvlJc w:val="left"/>
      <w:pPr>
        <w:ind w:left="3355" w:hanging="361"/>
      </w:pPr>
      <w:rPr>
        <w:rFonts w:hint="default"/>
        <w:lang w:val="cs-CZ" w:eastAsia="en-US" w:bidi="ar-SA"/>
      </w:rPr>
    </w:lvl>
  </w:abstractNum>
  <w:abstractNum w:abstractNumId="2004" w15:restartNumberingAfterBreak="0">
    <w:nsid w:val="775F5B88"/>
    <w:multiLevelType w:val="hybridMultilevel"/>
    <w:tmpl w:val="6C182F94"/>
    <w:lvl w:ilvl="0" w:tplc="B1164B62">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6D90AF4E">
      <w:numFmt w:val="bullet"/>
      <w:lvlText w:val="•"/>
      <w:lvlJc w:val="left"/>
      <w:pPr>
        <w:ind w:left="827" w:hanging="361"/>
      </w:pPr>
      <w:rPr>
        <w:rFonts w:hint="default"/>
        <w:lang w:val="cs-CZ" w:eastAsia="en-US" w:bidi="ar-SA"/>
      </w:rPr>
    </w:lvl>
    <w:lvl w:ilvl="2" w:tplc="DB1C7B62">
      <w:numFmt w:val="bullet"/>
      <w:lvlText w:val="•"/>
      <w:lvlJc w:val="left"/>
      <w:pPr>
        <w:ind w:left="1194" w:hanging="361"/>
      </w:pPr>
      <w:rPr>
        <w:rFonts w:hint="default"/>
        <w:lang w:val="cs-CZ" w:eastAsia="en-US" w:bidi="ar-SA"/>
      </w:rPr>
    </w:lvl>
    <w:lvl w:ilvl="3" w:tplc="E138D8C2">
      <w:numFmt w:val="bullet"/>
      <w:lvlText w:val="•"/>
      <w:lvlJc w:val="left"/>
      <w:pPr>
        <w:ind w:left="1561" w:hanging="361"/>
      </w:pPr>
      <w:rPr>
        <w:rFonts w:hint="default"/>
        <w:lang w:val="cs-CZ" w:eastAsia="en-US" w:bidi="ar-SA"/>
      </w:rPr>
    </w:lvl>
    <w:lvl w:ilvl="4" w:tplc="4B1AA340">
      <w:numFmt w:val="bullet"/>
      <w:lvlText w:val="•"/>
      <w:lvlJc w:val="left"/>
      <w:pPr>
        <w:ind w:left="1928" w:hanging="361"/>
      </w:pPr>
      <w:rPr>
        <w:rFonts w:hint="default"/>
        <w:lang w:val="cs-CZ" w:eastAsia="en-US" w:bidi="ar-SA"/>
      </w:rPr>
    </w:lvl>
    <w:lvl w:ilvl="5" w:tplc="6C46225E">
      <w:numFmt w:val="bullet"/>
      <w:lvlText w:val="•"/>
      <w:lvlJc w:val="left"/>
      <w:pPr>
        <w:ind w:left="2295" w:hanging="361"/>
      </w:pPr>
      <w:rPr>
        <w:rFonts w:hint="default"/>
        <w:lang w:val="cs-CZ" w:eastAsia="en-US" w:bidi="ar-SA"/>
      </w:rPr>
    </w:lvl>
    <w:lvl w:ilvl="6" w:tplc="C548E6A8">
      <w:numFmt w:val="bullet"/>
      <w:lvlText w:val="•"/>
      <w:lvlJc w:val="left"/>
      <w:pPr>
        <w:ind w:left="2662" w:hanging="361"/>
      </w:pPr>
      <w:rPr>
        <w:rFonts w:hint="default"/>
        <w:lang w:val="cs-CZ" w:eastAsia="en-US" w:bidi="ar-SA"/>
      </w:rPr>
    </w:lvl>
    <w:lvl w:ilvl="7" w:tplc="373209F0">
      <w:numFmt w:val="bullet"/>
      <w:lvlText w:val="•"/>
      <w:lvlJc w:val="left"/>
      <w:pPr>
        <w:ind w:left="3029" w:hanging="361"/>
      </w:pPr>
      <w:rPr>
        <w:rFonts w:hint="default"/>
        <w:lang w:val="cs-CZ" w:eastAsia="en-US" w:bidi="ar-SA"/>
      </w:rPr>
    </w:lvl>
    <w:lvl w:ilvl="8" w:tplc="968C1A04">
      <w:numFmt w:val="bullet"/>
      <w:lvlText w:val="•"/>
      <w:lvlJc w:val="left"/>
      <w:pPr>
        <w:ind w:left="3396" w:hanging="361"/>
      </w:pPr>
      <w:rPr>
        <w:rFonts w:hint="default"/>
        <w:lang w:val="cs-CZ" w:eastAsia="en-US" w:bidi="ar-SA"/>
      </w:rPr>
    </w:lvl>
  </w:abstractNum>
  <w:abstractNum w:abstractNumId="2005" w15:restartNumberingAfterBreak="0">
    <w:nsid w:val="777B04D3"/>
    <w:multiLevelType w:val="hybridMultilevel"/>
    <w:tmpl w:val="979A668C"/>
    <w:lvl w:ilvl="0" w:tplc="7FD2FA5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09623348">
      <w:numFmt w:val="bullet"/>
      <w:lvlText w:val="•"/>
      <w:lvlJc w:val="left"/>
      <w:pPr>
        <w:ind w:left="826" w:hanging="361"/>
      </w:pPr>
      <w:rPr>
        <w:rFonts w:hint="default"/>
        <w:lang w:val="cs-CZ" w:eastAsia="en-US" w:bidi="ar-SA"/>
      </w:rPr>
    </w:lvl>
    <w:lvl w:ilvl="2" w:tplc="B1BAB080">
      <w:numFmt w:val="bullet"/>
      <w:lvlText w:val="•"/>
      <w:lvlJc w:val="left"/>
      <w:pPr>
        <w:ind w:left="1193" w:hanging="361"/>
      </w:pPr>
      <w:rPr>
        <w:rFonts w:hint="default"/>
        <w:lang w:val="cs-CZ" w:eastAsia="en-US" w:bidi="ar-SA"/>
      </w:rPr>
    </w:lvl>
    <w:lvl w:ilvl="3" w:tplc="C5DE5498">
      <w:numFmt w:val="bullet"/>
      <w:lvlText w:val="•"/>
      <w:lvlJc w:val="left"/>
      <w:pPr>
        <w:ind w:left="1559" w:hanging="361"/>
      </w:pPr>
      <w:rPr>
        <w:rFonts w:hint="default"/>
        <w:lang w:val="cs-CZ" w:eastAsia="en-US" w:bidi="ar-SA"/>
      </w:rPr>
    </w:lvl>
    <w:lvl w:ilvl="4" w:tplc="9DA2C2FC">
      <w:numFmt w:val="bullet"/>
      <w:lvlText w:val="•"/>
      <w:lvlJc w:val="left"/>
      <w:pPr>
        <w:ind w:left="1926" w:hanging="361"/>
      </w:pPr>
      <w:rPr>
        <w:rFonts w:hint="default"/>
        <w:lang w:val="cs-CZ" w:eastAsia="en-US" w:bidi="ar-SA"/>
      </w:rPr>
    </w:lvl>
    <w:lvl w:ilvl="5" w:tplc="B574C52E">
      <w:numFmt w:val="bullet"/>
      <w:lvlText w:val="•"/>
      <w:lvlJc w:val="left"/>
      <w:pPr>
        <w:ind w:left="2293" w:hanging="361"/>
      </w:pPr>
      <w:rPr>
        <w:rFonts w:hint="default"/>
        <w:lang w:val="cs-CZ" w:eastAsia="en-US" w:bidi="ar-SA"/>
      </w:rPr>
    </w:lvl>
    <w:lvl w:ilvl="6" w:tplc="1EFAA006">
      <w:numFmt w:val="bullet"/>
      <w:lvlText w:val="•"/>
      <w:lvlJc w:val="left"/>
      <w:pPr>
        <w:ind w:left="2659" w:hanging="361"/>
      </w:pPr>
      <w:rPr>
        <w:rFonts w:hint="default"/>
        <w:lang w:val="cs-CZ" w:eastAsia="en-US" w:bidi="ar-SA"/>
      </w:rPr>
    </w:lvl>
    <w:lvl w:ilvl="7" w:tplc="B2E440AA">
      <w:numFmt w:val="bullet"/>
      <w:lvlText w:val="•"/>
      <w:lvlJc w:val="left"/>
      <w:pPr>
        <w:ind w:left="3026" w:hanging="361"/>
      </w:pPr>
      <w:rPr>
        <w:rFonts w:hint="default"/>
        <w:lang w:val="cs-CZ" w:eastAsia="en-US" w:bidi="ar-SA"/>
      </w:rPr>
    </w:lvl>
    <w:lvl w:ilvl="8" w:tplc="4D4E34F8">
      <w:numFmt w:val="bullet"/>
      <w:lvlText w:val="•"/>
      <w:lvlJc w:val="left"/>
      <w:pPr>
        <w:ind w:left="3392" w:hanging="361"/>
      </w:pPr>
      <w:rPr>
        <w:rFonts w:hint="default"/>
        <w:lang w:val="cs-CZ" w:eastAsia="en-US" w:bidi="ar-SA"/>
      </w:rPr>
    </w:lvl>
  </w:abstractNum>
  <w:abstractNum w:abstractNumId="2006" w15:restartNumberingAfterBreak="0">
    <w:nsid w:val="77844F18"/>
    <w:multiLevelType w:val="hybridMultilevel"/>
    <w:tmpl w:val="0D001D50"/>
    <w:lvl w:ilvl="0" w:tplc="FA8EA1E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DFE0AC2">
      <w:numFmt w:val="bullet"/>
      <w:lvlText w:val="•"/>
      <w:lvlJc w:val="left"/>
      <w:pPr>
        <w:ind w:left="826" w:hanging="361"/>
      </w:pPr>
      <w:rPr>
        <w:rFonts w:hint="default"/>
        <w:lang w:val="cs-CZ" w:eastAsia="en-US" w:bidi="ar-SA"/>
      </w:rPr>
    </w:lvl>
    <w:lvl w:ilvl="2" w:tplc="2D3A5628">
      <w:numFmt w:val="bullet"/>
      <w:lvlText w:val="•"/>
      <w:lvlJc w:val="left"/>
      <w:pPr>
        <w:ind w:left="1193" w:hanging="361"/>
      </w:pPr>
      <w:rPr>
        <w:rFonts w:hint="default"/>
        <w:lang w:val="cs-CZ" w:eastAsia="en-US" w:bidi="ar-SA"/>
      </w:rPr>
    </w:lvl>
    <w:lvl w:ilvl="3" w:tplc="917CDF2A">
      <w:numFmt w:val="bullet"/>
      <w:lvlText w:val="•"/>
      <w:lvlJc w:val="left"/>
      <w:pPr>
        <w:ind w:left="1559" w:hanging="361"/>
      </w:pPr>
      <w:rPr>
        <w:rFonts w:hint="default"/>
        <w:lang w:val="cs-CZ" w:eastAsia="en-US" w:bidi="ar-SA"/>
      </w:rPr>
    </w:lvl>
    <w:lvl w:ilvl="4" w:tplc="11820B78">
      <w:numFmt w:val="bullet"/>
      <w:lvlText w:val="•"/>
      <w:lvlJc w:val="left"/>
      <w:pPr>
        <w:ind w:left="1926" w:hanging="361"/>
      </w:pPr>
      <w:rPr>
        <w:rFonts w:hint="default"/>
        <w:lang w:val="cs-CZ" w:eastAsia="en-US" w:bidi="ar-SA"/>
      </w:rPr>
    </w:lvl>
    <w:lvl w:ilvl="5" w:tplc="46F6D2DC">
      <w:numFmt w:val="bullet"/>
      <w:lvlText w:val="•"/>
      <w:lvlJc w:val="left"/>
      <w:pPr>
        <w:ind w:left="2293" w:hanging="361"/>
      </w:pPr>
      <w:rPr>
        <w:rFonts w:hint="default"/>
        <w:lang w:val="cs-CZ" w:eastAsia="en-US" w:bidi="ar-SA"/>
      </w:rPr>
    </w:lvl>
    <w:lvl w:ilvl="6" w:tplc="CA20A4AE">
      <w:numFmt w:val="bullet"/>
      <w:lvlText w:val="•"/>
      <w:lvlJc w:val="left"/>
      <w:pPr>
        <w:ind w:left="2659" w:hanging="361"/>
      </w:pPr>
      <w:rPr>
        <w:rFonts w:hint="default"/>
        <w:lang w:val="cs-CZ" w:eastAsia="en-US" w:bidi="ar-SA"/>
      </w:rPr>
    </w:lvl>
    <w:lvl w:ilvl="7" w:tplc="1A1039BA">
      <w:numFmt w:val="bullet"/>
      <w:lvlText w:val="•"/>
      <w:lvlJc w:val="left"/>
      <w:pPr>
        <w:ind w:left="3026" w:hanging="361"/>
      </w:pPr>
      <w:rPr>
        <w:rFonts w:hint="default"/>
        <w:lang w:val="cs-CZ" w:eastAsia="en-US" w:bidi="ar-SA"/>
      </w:rPr>
    </w:lvl>
    <w:lvl w:ilvl="8" w:tplc="23DE42FA">
      <w:numFmt w:val="bullet"/>
      <w:lvlText w:val="•"/>
      <w:lvlJc w:val="left"/>
      <w:pPr>
        <w:ind w:left="3392" w:hanging="361"/>
      </w:pPr>
      <w:rPr>
        <w:rFonts w:hint="default"/>
        <w:lang w:val="cs-CZ" w:eastAsia="en-US" w:bidi="ar-SA"/>
      </w:rPr>
    </w:lvl>
  </w:abstractNum>
  <w:abstractNum w:abstractNumId="2007" w15:restartNumberingAfterBreak="0">
    <w:nsid w:val="77955B00"/>
    <w:multiLevelType w:val="hybridMultilevel"/>
    <w:tmpl w:val="D370E9A2"/>
    <w:lvl w:ilvl="0" w:tplc="9BD853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A102E5E">
      <w:numFmt w:val="bullet"/>
      <w:lvlText w:val="•"/>
      <w:lvlJc w:val="left"/>
      <w:pPr>
        <w:ind w:left="809" w:hanging="360"/>
      </w:pPr>
      <w:rPr>
        <w:rFonts w:hint="default"/>
        <w:lang w:val="cs-CZ" w:eastAsia="en-US" w:bidi="ar-SA"/>
      </w:rPr>
    </w:lvl>
    <w:lvl w:ilvl="2" w:tplc="1738033C">
      <w:numFmt w:val="bullet"/>
      <w:lvlText w:val="•"/>
      <w:lvlJc w:val="left"/>
      <w:pPr>
        <w:ind w:left="1158" w:hanging="360"/>
      </w:pPr>
      <w:rPr>
        <w:rFonts w:hint="default"/>
        <w:lang w:val="cs-CZ" w:eastAsia="en-US" w:bidi="ar-SA"/>
      </w:rPr>
    </w:lvl>
    <w:lvl w:ilvl="3" w:tplc="8C948CDA">
      <w:numFmt w:val="bullet"/>
      <w:lvlText w:val="•"/>
      <w:lvlJc w:val="left"/>
      <w:pPr>
        <w:ind w:left="1507" w:hanging="360"/>
      </w:pPr>
      <w:rPr>
        <w:rFonts w:hint="default"/>
        <w:lang w:val="cs-CZ" w:eastAsia="en-US" w:bidi="ar-SA"/>
      </w:rPr>
    </w:lvl>
    <w:lvl w:ilvl="4" w:tplc="220ECA6A">
      <w:numFmt w:val="bullet"/>
      <w:lvlText w:val="•"/>
      <w:lvlJc w:val="left"/>
      <w:pPr>
        <w:ind w:left="1856" w:hanging="360"/>
      </w:pPr>
      <w:rPr>
        <w:rFonts w:hint="default"/>
        <w:lang w:val="cs-CZ" w:eastAsia="en-US" w:bidi="ar-SA"/>
      </w:rPr>
    </w:lvl>
    <w:lvl w:ilvl="5" w:tplc="D6F4D1A4">
      <w:numFmt w:val="bullet"/>
      <w:lvlText w:val="•"/>
      <w:lvlJc w:val="left"/>
      <w:pPr>
        <w:ind w:left="2205" w:hanging="360"/>
      </w:pPr>
      <w:rPr>
        <w:rFonts w:hint="default"/>
        <w:lang w:val="cs-CZ" w:eastAsia="en-US" w:bidi="ar-SA"/>
      </w:rPr>
    </w:lvl>
    <w:lvl w:ilvl="6" w:tplc="F94A100A">
      <w:numFmt w:val="bullet"/>
      <w:lvlText w:val="•"/>
      <w:lvlJc w:val="left"/>
      <w:pPr>
        <w:ind w:left="2554" w:hanging="360"/>
      </w:pPr>
      <w:rPr>
        <w:rFonts w:hint="default"/>
        <w:lang w:val="cs-CZ" w:eastAsia="en-US" w:bidi="ar-SA"/>
      </w:rPr>
    </w:lvl>
    <w:lvl w:ilvl="7" w:tplc="D40C5796">
      <w:numFmt w:val="bullet"/>
      <w:lvlText w:val="•"/>
      <w:lvlJc w:val="left"/>
      <w:pPr>
        <w:ind w:left="2903" w:hanging="360"/>
      </w:pPr>
      <w:rPr>
        <w:rFonts w:hint="default"/>
        <w:lang w:val="cs-CZ" w:eastAsia="en-US" w:bidi="ar-SA"/>
      </w:rPr>
    </w:lvl>
    <w:lvl w:ilvl="8" w:tplc="9176FFB8">
      <w:numFmt w:val="bullet"/>
      <w:lvlText w:val="•"/>
      <w:lvlJc w:val="left"/>
      <w:pPr>
        <w:ind w:left="3252" w:hanging="360"/>
      </w:pPr>
      <w:rPr>
        <w:rFonts w:hint="default"/>
        <w:lang w:val="cs-CZ" w:eastAsia="en-US" w:bidi="ar-SA"/>
      </w:rPr>
    </w:lvl>
  </w:abstractNum>
  <w:abstractNum w:abstractNumId="2008" w15:restartNumberingAfterBreak="0">
    <w:nsid w:val="779A2F05"/>
    <w:multiLevelType w:val="hybridMultilevel"/>
    <w:tmpl w:val="0E46D430"/>
    <w:lvl w:ilvl="0" w:tplc="D7A8CE88">
      <w:numFmt w:val="bullet"/>
      <w:lvlText w:val=""/>
      <w:lvlJc w:val="left"/>
      <w:pPr>
        <w:ind w:left="452" w:hanging="342"/>
      </w:pPr>
      <w:rPr>
        <w:rFonts w:ascii="Symbol" w:eastAsia="Symbol" w:hAnsi="Symbol" w:cs="Symbol" w:hint="default"/>
        <w:b w:val="0"/>
        <w:bCs w:val="0"/>
        <w:i w:val="0"/>
        <w:iCs w:val="0"/>
        <w:w w:val="100"/>
        <w:sz w:val="24"/>
        <w:szCs w:val="24"/>
        <w:lang w:val="cs-CZ" w:eastAsia="en-US" w:bidi="ar-SA"/>
      </w:rPr>
    </w:lvl>
    <w:lvl w:ilvl="1" w:tplc="BA9A51DC">
      <w:numFmt w:val="bullet"/>
      <w:lvlText w:val="•"/>
      <w:lvlJc w:val="left"/>
      <w:pPr>
        <w:ind w:left="827" w:hanging="342"/>
      </w:pPr>
      <w:rPr>
        <w:rFonts w:hint="default"/>
        <w:lang w:val="cs-CZ" w:eastAsia="en-US" w:bidi="ar-SA"/>
      </w:rPr>
    </w:lvl>
    <w:lvl w:ilvl="2" w:tplc="DB84156E">
      <w:numFmt w:val="bullet"/>
      <w:lvlText w:val="•"/>
      <w:lvlJc w:val="left"/>
      <w:pPr>
        <w:ind w:left="1194" w:hanging="342"/>
      </w:pPr>
      <w:rPr>
        <w:rFonts w:hint="default"/>
        <w:lang w:val="cs-CZ" w:eastAsia="en-US" w:bidi="ar-SA"/>
      </w:rPr>
    </w:lvl>
    <w:lvl w:ilvl="3" w:tplc="62B062D4">
      <w:numFmt w:val="bullet"/>
      <w:lvlText w:val="•"/>
      <w:lvlJc w:val="left"/>
      <w:pPr>
        <w:ind w:left="1561" w:hanging="342"/>
      </w:pPr>
      <w:rPr>
        <w:rFonts w:hint="default"/>
        <w:lang w:val="cs-CZ" w:eastAsia="en-US" w:bidi="ar-SA"/>
      </w:rPr>
    </w:lvl>
    <w:lvl w:ilvl="4" w:tplc="E0442E80">
      <w:numFmt w:val="bullet"/>
      <w:lvlText w:val="•"/>
      <w:lvlJc w:val="left"/>
      <w:pPr>
        <w:ind w:left="1928" w:hanging="342"/>
      </w:pPr>
      <w:rPr>
        <w:rFonts w:hint="default"/>
        <w:lang w:val="cs-CZ" w:eastAsia="en-US" w:bidi="ar-SA"/>
      </w:rPr>
    </w:lvl>
    <w:lvl w:ilvl="5" w:tplc="75363380">
      <w:numFmt w:val="bullet"/>
      <w:lvlText w:val="•"/>
      <w:lvlJc w:val="left"/>
      <w:pPr>
        <w:ind w:left="2295" w:hanging="342"/>
      </w:pPr>
      <w:rPr>
        <w:rFonts w:hint="default"/>
        <w:lang w:val="cs-CZ" w:eastAsia="en-US" w:bidi="ar-SA"/>
      </w:rPr>
    </w:lvl>
    <w:lvl w:ilvl="6" w:tplc="FEEE96D4">
      <w:numFmt w:val="bullet"/>
      <w:lvlText w:val="•"/>
      <w:lvlJc w:val="left"/>
      <w:pPr>
        <w:ind w:left="2662" w:hanging="342"/>
      </w:pPr>
      <w:rPr>
        <w:rFonts w:hint="default"/>
        <w:lang w:val="cs-CZ" w:eastAsia="en-US" w:bidi="ar-SA"/>
      </w:rPr>
    </w:lvl>
    <w:lvl w:ilvl="7" w:tplc="B0BA6084">
      <w:numFmt w:val="bullet"/>
      <w:lvlText w:val="•"/>
      <w:lvlJc w:val="left"/>
      <w:pPr>
        <w:ind w:left="3029" w:hanging="342"/>
      </w:pPr>
      <w:rPr>
        <w:rFonts w:hint="default"/>
        <w:lang w:val="cs-CZ" w:eastAsia="en-US" w:bidi="ar-SA"/>
      </w:rPr>
    </w:lvl>
    <w:lvl w:ilvl="8" w:tplc="FF642AEA">
      <w:numFmt w:val="bullet"/>
      <w:lvlText w:val="•"/>
      <w:lvlJc w:val="left"/>
      <w:pPr>
        <w:ind w:left="3396" w:hanging="342"/>
      </w:pPr>
      <w:rPr>
        <w:rFonts w:hint="default"/>
        <w:lang w:val="cs-CZ" w:eastAsia="en-US" w:bidi="ar-SA"/>
      </w:rPr>
    </w:lvl>
  </w:abstractNum>
  <w:abstractNum w:abstractNumId="2009" w15:restartNumberingAfterBreak="0">
    <w:nsid w:val="779E36AB"/>
    <w:multiLevelType w:val="hybridMultilevel"/>
    <w:tmpl w:val="1BAE647C"/>
    <w:lvl w:ilvl="0" w:tplc="5CDCDEB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9BA616C">
      <w:numFmt w:val="bullet"/>
      <w:lvlText w:val="•"/>
      <w:lvlJc w:val="left"/>
      <w:pPr>
        <w:ind w:left="808" w:hanging="360"/>
      </w:pPr>
      <w:rPr>
        <w:rFonts w:hint="default"/>
        <w:lang w:val="cs-CZ" w:eastAsia="en-US" w:bidi="ar-SA"/>
      </w:rPr>
    </w:lvl>
    <w:lvl w:ilvl="2" w:tplc="C55CE238">
      <w:numFmt w:val="bullet"/>
      <w:lvlText w:val="•"/>
      <w:lvlJc w:val="left"/>
      <w:pPr>
        <w:ind w:left="1157" w:hanging="360"/>
      </w:pPr>
      <w:rPr>
        <w:rFonts w:hint="default"/>
        <w:lang w:val="cs-CZ" w:eastAsia="en-US" w:bidi="ar-SA"/>
      </w:rPr>
    </w:lvl>
    <w:lvl w:ilvl="3" w:tplc="1556033E">
      <w:numFmt w:val="bullet"/>
      <w:lvlText w:val="•"/>
      <w:lvlJc w:val="left"/>
      <w:pPr>
        <w:ind w:left="1505" w:hanging="360"/>
      </w:pPr>
      <w:rPr>
        <w:rFonts w:hint="default"/>
        <w:lang w:val="cs-CZ" w:eastAsia="en-US" w:bidi="ar-SA"/>
      </w:rPr>
    </w:lvl>
    <w:lvl w:ilvl="4" w:tplc="9BC444C4">
      <w:numFmt w:val="bullet"/>
      <w:lvlText w:val="•"/>
      <w:lvlJc w:val="left"/>
      <w:pPr>
        <w:ind w:left="1854" w:hanging="360"/>
      </w:pPr>
      <w:rPr>
        <w:rFonts w:hint="default"/>
        <w:lang w:val="cs-CZ" w:eastAsia="en-US" w:bidi="ar-SA"/>
      </w:rPr>
    </w:lvl>
    <w:lvl w:ilvl="5" w:tplc="5F9436D6">
      <w:numFmt w:val="bullet"/>
      <w:lvlText w:val="•"/>
      <w:lvlJc w:val="left"/>
      <w:pPr>
        <w:ind w:left="2203" w:hanging="360"/>
      </w:pPr>
      <w:rPr>
        <w:rFonts w:hint="default"/>
        <w:lang w:val="cs-CZ" w:eastAsia="en-US" w:bidi="ar-SA"/>
      </w:rPr>
    </w:lvl>
    <w:lvl w:ilvl="6" w:tplc="F91C64C6">
      <w:numFmt w:val="bullet"/>
      <w:lvlText w:val="•"/>
      <w:lvlJc w:val="left"/>
      <w:pPr>
        <w:ind w:left="2551" w:hanging="360"/>
      </w:pPr>
      <w:rPr>
        <w:rFonts w:hint="default"/>
        <w:lang w:val="cs-CZ" w:eastAsia="en-US" w:bidi="ar-SA"/>
      </w:rPr>
    </w:lvl>
    <w:lvl w:ilvl="7" w:tplc="96B418F8">
      <w:numFmt w:val="bullet"/>
      <w:lvlText w:val="•"/>
      <w:lvlJc w:val="left"/>
      <w:pPr>
        <w:ind w:left="2900" w:hanging="360"/>
      </w:pPr>
      <w:rPr>
        <w:rFonts w:hint="default"/>
        <w:lang w:val="cs-CZ" w:eastAsia="en-US" w:bidi="ar-SA"/>
      </w:rPr>
    </w:lvl>
    <w:lvl w:ilvl="8" w:tplc="29C4B996">
      <w:numFmt w:val="bullet"/>
      <w:lvlText w:val="•"/>
      <w:lvlJc w:val="left"/>
      <w:pPr>
        <w:ind w:left="3248" w:hanging="360"/>
      </w:pPr>
      <w:rPr>
        <w:rFonts w:hint="default"/>
        <w:lang w:val="cs-CZ" w:eastAsia="en-US" w:bidi="ar-SA"/>
      </w:rPr>
    </w:lvl>
  </w:abstractNum>
  <w:abstractNum w:abstractNumId="2010" w15:restartNumberingAfterBreak="0">
    <w:nsid w:val="77C63032"/>
    <w:multiLevelType w:val="hybridMultilevel"/>
    <w:tmpl w:val="4C968A4A"/>
    <w:lvl w:ilvl="0" w:tplc="C86A23A6">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13B8C052">
      <w:numFmt w:val="bullet"/>
      <w:lvlText w:val="•"/>
      <w:lvlJc w:val="left"/>
      <w:pPr>
        <w:ind w:left="824" w:hanging="360"/>
      </w:pPr>
      <w:rPr>
        <w:rFonts w:hint="default"/>
        <w:lang w:val="cs-CZ" w:eastAsia="en-US" w:bidi="ar-SA"/>
      </w:rPr>
    </w:lvl>
    <w:lvl w:ilvl="2" w:tplc="8F6832F2">
      <w:numFmt w:val="bullet"/>
      <w:lvlText w:val="•"/>
      <w:lvlJc w:val="left"/>
      <w:pPr>
        <w:ind w:left="1188" w:hanging="360"/>
      </w:pPr>
      <w:rPr>
        <w:rFonts w:hint="default"/>
        <w:lang w:val="cs-CZ" w:eastAsia="en-US" w:bidi="ar-SA"/>
      </w:rPr>
    </w:lvl>
    <w:lvl w:ilvl="3" w:tplc="BCB01F22">
      <w:numFmt w:val="bullet"/>
      <w:lvlText w:val="•"/>
      <w:lvlJc w:val="left"/>
      <w:pPr>
        <w:ind w:left="1552" w:hanging="360"/>
      </w:pPr>
      <w:rPr>
        <w:rFonts w:hint="default"/>
        <w:lang w:val="cs-CZ" w:eastAsia="en-US" w:bidi="ar-SA"/>
      </w:rPr>
    </w:lvl>
    <w:lvl w:ilvl="4" w:tplc="CE76FACA">
      <w:numFmt w:val="bullet"/>
      <w:lvlText w:val="•"/>
      <w:lvlJc w:val="left"/>
      <w:pPr>
        <w:ind w:left="1916" w:hanging="360"/>
      </w:pPr>
      <w:rPr>
        <w:rFonts w:hint="default"/>
        <w:lang w:val="cs-CZ" w:eastAsia="en-US" w:bidi="ar-SA"/>
      </w:rPr>
    </w:lvl>
    <w:lvl w:ilvl="5" w:tplc="DDAEF8FA">
      <w:numFmt w:val="bullet"/>
      <w:lvlText w:val="•"/>
      <w:lvlJc w:val="left"/>
      <w:pPr>
        <w:ind w:left="2280" w:hanging="360"/>
      </w:pPr>
      <w:rPr>
        <w:rFonts w:hint="default"/>
        <w:lang w:val="cs-CZ" w:eastAsia="en-US" w:bidi="ar-SA"/>
      </w:rPr>
    </w:lvl>
    <w:lvl w:ilvl="6" w:tplc="2D1CD1C2">
      <w:numFmt w:val="bullet"/>
      <w:lvlText w:val="•"/>
      <w:lvlJc w:val="left"/>
      <w:pPr>
        <w:ind w:left="2644" w:hanging="360"/>
      </w:pPr>
      <w:rPr>
        <w:rFonts w:hint="default"/>
        <w:lang w:val="cs-CZ" w:eastAsia="en-US" w:bidi="ar-SA"/>
      </w:rPr>
    </w:lvl>
    <w:lvl w:ilvl="7" w:tplc="8B66512C">
      <w:numFmt w:val="bullet"/>
      <w:lvlText w:val="•"/>
      <w:lvlJc w:val="left"/>
      <w:pPr>
        <w:ind w:left="3008" w:hanging="360"/>
      </w:pPr>
      <w:rPr>
        <w:rFonts w:hint="default"/>
        <w:lang w:val="cs-CZ" w:eastAsia="en-US" w:bidi="ar-SA"/>
      </w:rPr>
    </w:lvl>
    <w:lvl w:ilvl="8" w:tplc="662E8630">
      <w:numFmt w:val="bullet"/>
      <w:lvlText w:val="•"/>
      <w:lvlJc w:val="left"/>
      <w:pPr>
        <w:ind w:left="3372" w:hanging="360"/>
      </w:pPr>
      <w:rPr>
        <w:rFonts w:hint="default"/>
        <w:lang w:val="cs-CZ" w:eastAsia="en-US" w:bidi="ar-SA"/>
      </w:rPr>
    </w:lvl>
  </w:abstractNum>
  <w:abstractNum w:abstractNumId="2011" w15:restartNumberingAfterBreak="0">
    <w:nsid w:val="77CB69E1"/>
    <w:multiLevelType w:val="hybridMultilevel"/>
    <w:tmpl w:val="4E824D7A"/>
    <w:lvl w:ilvl="0" w:tplc="9B266E4E">
      <w:numFmt w:val="bullet"/>
      <w:lvlText w:val=""/>
      <w:lvlJc w:val="left"/>
      <w:pPr>
        <w:ind w:left="466" w:hanging="358"/>
      </w:pPr>
      <w:rPr>
        <w:rFonts w:ascii="Symbol" w:eastAsia="Symbol" w:hAnsi="Symbol" w:cs="Symbol" w:hint="default"/>
        <w:b w:val="0"/>
        <w:bCs w:val="0"/>
        <w:i w:val="0"/>
        <w:iCs w:val="0"/>
        <w:w w:val="100"/>
        <w:sz w:val="24"/>
        <w:szCs w:val="24"/>
        <w:lang w:val="cs-CZ" w:eastAsia="en-US" w:bidi="ar-SA"/>
      </w:rPr>
    </w:lvl>
    <w:lvl w:ilvl="1" w:tplc="33E433B4">
      <w:numFmt w:val="bullet"/>
      <w:lvlText w:val="•"/>
      <w:lvlJc w:val="left"/>
      <w:pPr>
        <w:ind w:left="1280" w:hanging="358"/>
      </w:pPr>
      <w:rPr>
        <w:rFonts w:hint="default"/>
        <w:lang w:val="cs-CZ" w:eastAsia="en-US" w:bidi="ar-SA"/>
      </w:rPr>
    </w:lvl>
    <w:lvl w:ilvl="2" w:tplc="E5CC58BA">
      <w:numFmt w:val="bullet"/>
      <w:lvlText w:val="•"/>
      <w:lvlJc w:val="left"/>
      <w:pPr>
        <w:ind w:left="2273" w:hanging="358"/>
      </w:pPr>
      <w:rPr>
        <w:rFonts w:hint="default"/>
        <w:lang w:val="cs-CZ" w:eastAsia="en-US" w:bidi="ar-SA"/>
      </w:rPr>
    </w:lvl>
    <w:lvl w:ilvl="3" w:tplc="4C0023F4">
      <w:numFmt w:val="bullet"/>
      <w:lvlText w:val="•"/>
      <w:lvlJc w:val="left"/>
      <w:pPr>
        <w:ind w:left="3266" w:hanging="358"/>
      </w:pPr>
      <w:rPr>
        <w:rFonts w:hint="default"/>
        <w:lang w:val="cs-CZ" w:eastAsia="en-US" w:bidi="ar-SA"/>
      </w:rPr>
    </w:lvl>
    <w:lvl w:ilvl="4" w:tplc="B9A47C4A">
      <w:numFmt w:val="bullet"/>
      <w:lvlText w:val="•"/>
      <w:lvlJc w:val="left"/>
      <w:pPr>
        <w:ind w:left="4259" w:hanging="358"/>
      </w:pPr>
      <w:rPr>
        <w:rFonts w:hint="default"/>
        <w:lang w:val="cs-CZ" w:eastAsia="en-US" w:bidi="ar-SA"/>
      </w:rPr>
    </w:lvl>
    <w:lvl w:ilvl="5" w:tplc="BF188920">
      <w:numFmt w:val="bullet"/>
      <w:lvlText w:val="•"/>
      <w:lvlJc w:val="left"/>
      <w:pPr>
        <w:ind w:left="5252" w:hanging="358"/>
      </w:pPr>
      <w:rPr>
        <w:rFonts w:hint="default"/>
        <w:lang w:val="cs-CZ" w:eastAsia="en-US" w:bidi="ar-SA"/>
      </w:rPr>
    </w:lvl>
    <w:lvl w:ilvl="6" w:tplc="315E336E">
      <w:numFmt w:val="bullet"/>
      <w:lvlText w:val="•"/>
      <w:lvlJc w:val="left"/>
      <w:pPr>
        <w:ind w:left="6245" w:hanging="358"/>
      </w:pPr>
      <w:rPr>
        <w:rFonts w:hint="default"/>
        <w:lang w:val="cs-CZ" w:eastAsia="en-US" w:bidi="ar-SA"/>
      </w:rPr>
    </w:lvl>
    <w:lvl w:ilvl="7" w:tplc="5AA60F22">
      <w:numFmt w:val="bullet"/>
      <w:lvlText w:val="•"/>
      <w:lvlJc w:val="left"/>
      <w:pPr>
        <w:ind w:left="7238" w:hanging="358"/>
      </w:pPr>
      <w:rPr>
        <w:rFonts w:hint="default"/>
        <w:lang w:val="cs-CZ" w:eastAsia="en-US" w:bidi="ar-SA"/>
      </w:rPr>
    </w:lvl>
    <w:lvl w:ilvl="8" w:tplc="0BB68554">
      <w:numFmt w:val="bullet"/>
      <w:lvlText w:val="•"/>
      <w:lvlJc w:val="left"/>
      <w:pPr>
        <w:ind w:left="8231" w:hanging="358"/>
      </w:pPr>
      <w:rPr>
        <w:rFonts w:hint="default"/>
        <w:lang w:val="cs-CZ" w:eastAsia="en-US" w:bidi="ar-SA"/>
      </w:rPr>
    </w:lvl>
  </w:abstractNum>
  <w:abstractNum w:abstractNumId="2012" w15:restartNumberingAfterBreak="0">
    <w:nsid w:val="77DE42B3"/>
    <w:multiLevelType w:val="hybridMultilevel"/>
    <w:tmpl w:val="2E189C70"/>
    <w:lvl w:ilvl="0" w:tplc="07E8CEF8">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883874F6">
      <w:numFmt w:val="bullet"/>
      <w:lvlText w:val="•"/>
      <w:lvlJc w:val="left"/>
      <w:pPr>
        <w:ind w:left="809" w:hanging="360"/>
      </w:pPr>
      <w:rPr>
        <w:rFonts w:hint="default"/>
        <w:lang w:val="cs-CZ" w:eastAsia="en-US" w:bidi="ar-SA"/>
      </w:rPr>
    </w:lvl>
    <w:lvl w:ilvl="2" w:tplc="75C0D8B4">
      <w:numFmt w:val="bullet"/>
      <w:lvlText w:val="•"/>
      <w:lvlJc w:val="left"/>
      <w:pPr>
        <w:ind w:left="1158" w:hanging="360"/>
      </w:pPr>
      <w:rPr>
        <w:rFonts w:hint="default"/>
        <w:lang w:val="cs-CZ" w:eastAsia="en-US" w:bidi="ar-SA"/>
      </w:rPr>
    </w:lvl>
    <w:lvl w:ilvl="3" w:tplc="26FCF520">
      <w:numFmt w:val="bullet"/>
      <w:lvlText w:val="•"/>
      <w:lvlJc w:val="left"/>
      <w:pPr>
        <w:ind w:left="1507" w:hanging="360"/>
      </w:pPr>
      <w:rPr>
        <w:rFonts w:hint="default"/>
        <w:lang w:val="cs-CZ" w:eastAsia="en-US" w:bidi="ar-SA"/>
      </w:rPr>
    </w:lvl>
    <w:lvl w:ilvl="4" w:tplc="7B5CF20E">
      <w:numFmt w:val="bullet"/>
      <w:lvlText w:val="•"/>
      <w:lvlJc w:val="left"/>
      <w:pPr>
        <w:ind w:left="1856" w:hanging="360"/>
      </w:pPr>
      <w:rPr>
        <w:rFonts w:hint="default"/>
        <w:lang w:val="cs-CZ" w:eastAsia="en-US" w:bidi="ar-SA"/>
      </w:rPr>
    </w:lvl>
    <w:lvl w:ilvl="5" w:tplc="B5E45F9C">
      <w:numFmt w:val="bullet"/>
      <w:lvlText w:val="•"/>
      <w:lvlJc w:val="left"/>
      <w:pPr>
        <w:ind w:left="2205" w:hanging="360"/>
      </w:pPr>
      <w:rPr>
        <w:rFonts w:hint="default"/>
        <w:lang w:val="cs-CZ" w:eastAsia="en-US" w:bidi="ar-SA"/>
      </w:rPr>
    </w:lvl>
    <w:lvl w:ilvl="6" w:tplc="6788593E">
      <w:numFmt w:val="bullet"/>
      <w:lvlText w:val="•"/>
      <w:lvlJc w:val="left"/>
      <w:pPr>
        <w:ind w:left="2554" w:hanging="360"/>
      </w:pPr>
      <w:rPr>
        <w:rFonts w:hint="default"/>
        <w:lang w:val="cs-CZ" w:eastAsia="en-US" w:bidi="ar-SA"/>
      </w:rPr>
    </w:lvl>
    <w:lvl w:ilvl="7" w:tplc="F88CC1F4">
      <w:numFmt w:val="bullet"/>
      <w:lvlText w:val="•"/>
      <w:lvlJc w:val="left"/>
      <w:pPr>
        <w:ind w:left="2903" w:hanging="360"/>
      </w:pPr>
      <w:rPr>
        <w:rFonts w:hint="default"/>
        <w:lang w:val="cs-CZ" w:eastAsia="en-US" w:bidi="ar-SA"/>
      </w:rPr>
    </w:lvl>
    <w:lvl w:ilvl="8" w:tplc="35987A56">
      <w:numFmt w:val="bullet"/>
      <w:lvlText w:val="•"/>
      <w:lvlJc w:val="left"/>
      <w:pPr>
        <w:ind w:left="3252" w:hanging="360"/>
      </w:pPr>
      <w:rPr>
        <w:rFonts w:hint="default"/>
        <w:lang w:val="cs-CZ" w:eastAsia="en-US" w:bidi="ar-SA"/>
      </w:rPr>
    </w:lvl>
  </w:abstractNum>
  <w:abstractNum w:abstractNumId="2013" w15:restartNumberingAfterBreak="0">
    <w:nsid w:val="77E317C3"/>
    <w:multiLevelType w:val="hybridMultilevel"/>
    <w:tmpl w:val="86981028"/>
    <w:lvl w:ilvl="0" w:tplc="3DC88078">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EE641880">
      <w:numFmt w:val="bullet"/>
      <w:lvlText w:val="•"/>
      <w:lvlJc w:val="left"/>
      <w:pPr>
        <w:ind w:left="809" w:hanging="358"/>
      </w:pPr>
      <w:rPr>
        <w:rFonts w:hint="default"/>
        <w:lang w:val="cs-CZ" w:eastAsia="en-US" w:bidi="ar-SA"/>
      </w:rPr>
    </w:lvl>
    <w:lvl w:ilvl="2" w:tplc="363C0C20">
      <w:numFmt w:val="bullet"/>
      <w:lvlText w:val="•"/>
      <w:lvlJc w:val="left"/>
      <w:pPr>
        <w:ind w:left="1158" w:hanging="358"/>
      </w:pPr>
      <w:rPr>
        <w:rFonts w:hint="default"/>
        <w:lang w:val="cs-CZ" w:eastAsia="en-US" w:bidi="ar-SA"/>
      </w:rPr>
    </w:lvl>
    <w:lvl w:ilvl="3" w:tplc="75B058AE">
      <w:numFmt w:val="bullet"/>
      <w:lvlText w:val="•"/>
      <w:lvlJc w:val="left"/>
      <w:pPr>
        <w:ind w:left="1507" w:hanging="358"/>
      </w:pPr>
      <w:rPr>
        <w:rFonts w:hint="default"/>
        <w:lang w:val="cs-CZ" w:eastAsia="en-US" w:bidi="ar-SA"/>
      </w:rPr>
    </w:lvl>
    <w:lvl w:ilvl="4" w:tplc="A1DCF7FC">
      <w:numFmt w:val="bullet"/>
      <w:lvlText w:val="•"/>
      <w:lvlJc w:val="left"/>
      <w:pPr>
        <w:ind w:left="1856" w:hanging="358"/>
      </w:pPr>
      <w:rPr>
        <w:rFonts w:hint="default"/>
        <w:lang w:val="cs-CZ" w:eastAsia="en-US" w:bidi="ar-SA"/>
      </w:rPr>
    </w:lvl>
    <w:lvl w:ilvl="5" w:tplc="2A22A8A0">
      <w:numFmt w:val="bullet"/>
      <w:lvlText w:val="•"/>
      <w:lvlJc w:val="left"/>
      <w:pPr>
        <w:ind w:left="2205" w:hanging="358"/>
      </w:pPr>
      <w:rPr>
        <w:rFonts w:hint="default"/>
        <w:lang w:val="cs-CZ" w:eastAsia="en-US" w:bidi="ar-SA"/>
      </w:rPr>
    </w:lvl>
    <w:lvl w:ilvl="6" w:tplc="75BC1CE8">
      <w:numFmt w:val="bullet"/>
      <w:lvlText w:val="•"/>
      <w:lvlJc w:val="left"/>
      <w:pPr>
        <w:ind w:left="2554" w:hanging="358"/>
      </w:pPr>
      <w:rPr>
        <w:rFonts w:hint="default"/>
        <w:lang w:val="cs-CZ" w:eastAsia="en-US" w:bidi="ar-SA"/>
      </w:rPr>
    </w:lvl>
    <w:lvl w:ilvl="7" w:tplc="6DF6CF12">
      <w:numFmt w:val="bullet"/>
      <w:lvlText w:val="•"/>
      <w:lvlJc w:val="left"/>
      <w:pPr>
        <w:ind w:left="2903" w:hanging="358"/>
      </w:pPr>
      <w:rPr>
        <w:rFonts w:hint="default"/>
        <w:lang w:val="cs-CZ" w:eastAsia="en-US" w:bidi="ar-SA"/>
      </w:rPr>
    </w:lvl>
    <w:lvl w:ilvl="8" w:tplc="864C96BE">
      <w:numFmt w:val="bullet"/>
      <w:lvlText w:val="•"/>
      <w:lvlJc w:val="left"/>
      <w:pPr>
        <w:ind w:left="3252" w:hanging="358"/>
      </w:pPr>
      <w:rPr>
        <w:rFonts w:hint="default"/>
        <w:lang w:val="cs-CZ" w:eastAsia="en-US" w:bidi="ar-SA"/>
      </w:rPr>
    </w:lvl>
  </w:abstractNum>
  <w:abstractNum w:abstractNumId="2014" w15:restartNumberingAfterBreak="0">
    <w:nsid w:val="78036A66"/>
    <w:multiLevelType w:val="hybridMultilevel"/>
    <w:tmpl w:val="49CA39B6"/>
    <w:lvl w:ilvl="0" w:tplc="8B7ED394">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400E86">
      <w:numFmt w:val="bullet"/>
      <w:lvlText w:val="•"/>
      <w:lvlJc w:val="left"/>
      <w:pPr>
        <w:ind w:left="827" w:hanging="361"/>
      </w:pPr>
      <w:rPr>
        <w:rFonts w:hint="default"/>
        <w:lang w:val="cs-CZ" w:eastAsia="en-US" w:bidi="ar-SA"/>
      </w:rPr>
    </w:lvl>
    <w:lvl w:ilvl="2" w:tplc="9FE6AB74">
      <w:numFmt w:val="bullet"/>
      <w:lvlText w:val="•"/>
      <w:lvlJc w:val="left"/>
      <w:pPr>
        <w:ind w:left="1194" w:hanging="361"/>
      </w:pPr>
      <w:rPr>
        <w:rFonts w:hint="default"/>
        <w:lang w:val="cs-CZ" w:eastAsia="en-US" w:bidi="ar-SA"/>
      </w:rPr>
    </w:lvl>
    <w:lvl w:ilvl="3" w:tplc="EEC6E99E">
      <w:numFmt w:val="bullet"/>
      <w:lvlText w:val="•"/>
      <w:lvlJc w:val="left"/>
      <w:pPr>
        <w:ind w:left="1561" w:hanging="361"/>
      </w:pPr>
      <w:rPr>
        <w:rFonts w:hint="default"/>
        <w:lang w:val="cs-CZ" w:eastAsia="en-US" w:bidi="ar-SA"/>
      </w:rPr>
    </w:lvl>
    <w:lvl w:ilvl="4" w:tplc="F8BCDD6C">
      <w:numFmt w:val="bullet"/>
      <w:lvlText w:val="•"/>
      <w:lvlJc w:val="left"/>
      <w:pPr>
        <w:ind w:left="1928" w:hanging="361"/>
      </w:pPr>
      <w:rPr>
        <w:rFonts w:hint="default"/>
        <w:lang w:val="cs-CZ" w:eastAsia="en-US" w:bidi="ar-SA"/>
      </w:rPr>
    </w:lvl>
    <w:lvl w:ilvl="5" w:tplc="3392F476">
      <w:numFmt w:val="bullet"/>
      <w:lvlText w:val="•"/>
      <w:lvlJc w:val="left"/>
      <w:pPr>
        <w:ind w:left="2295" w:hanging="361"/>
      </w:pPr>
      <w:rPr>
        <w:rFonts w:hint="default"/>
        <w:lang w:val="cs-CZ" w:eastAsia="en-US" w:bidi="ar-SA"/>
      </w:rPr>
    </w:lvl>
    <w:lvl w:ilvl="6" w:tplc="FFA64CC2">
      <w:numFmt w:val="bullet"/>
      <w:lvlText w:val="•"/>
      <w:lvlJc w:val="left"/>
      <w:pPr>
        <w:ind w:left="2662" w:hanging="361"/>
      </w:pPr>
      <w:rPr>
        <w:rFonts w:hint="default"/>
        <w:lang w:val="cs-CZ" w:eastAsia="en-US" w:bidi="ar-SA"/>
      </w:rPr>
    </w:lvl>
    <w:lvl w:ilvl="7" w:tplc="242AA38E">
      <w:numFmt w:val="bullet"/>
      <w:lvlText w:val="•"/>
      <w:lvlJc w:val="left"/>
      <w:pPr>
        <w:ind w:left="3029" w:hanging="361"/>
      </w:pPr>
      <w:rPr>
        <w:rFonts w:hint="default"/>
        <w:lang w:val="cs-CZ" w:eastAsia="en-US" w:bidi="ar-SA"/>
      </w:rPr>
    </w:lvl>
    <w:lvl w:ilvl="8" w:tplc="FB14B2AE">
      <w:numFmt w:val="bullet"/>
      <w:lvlText w:val="•"/>
      <w:lvlJc w:val="left"/>
      <w:pPr>
        <w:ind w:left="3396" w:hanging="361"/>
      </w:pPr>
      <w:rPr>
        <w:rFonts w:hint="default"/>
        <w:lang w:val="cs-CZ" w:eastAsia="en-US" w:bidi="ar-SA"/>
      </w:rPr>
    </w:lvl>
  </w:abstractNum>
  <w:abstractNum w:abstractNumId="2015" w15:restartNumberingAfterBreak="0">
    <w:nsid w:val="78163088"/>
    <w:multiLevelType w:val="hybridMultilevel"/>
    <w:tmpl w:val="41D2AACE"/>
    <w:lvl w:ilvl="0" w:tplc="3AC4ED3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B7A8C66">
      <w:numFmt w:val="bullet"/>
      <w:lvlText w:val="•"/>
      <w:lvlJc w:val="left"/>
      <w:pPr>
        <w:ind w:left="827" w:hanging="361"/>
      </w:pPr>
      <w:rPr>
        <w:rFonts w:hint="default"/>
        <w:lang w:val="cs-CZ" w:eastAsia="en-US" w:bidi="ar-SA"/>
      </w:rPr>
    </w:lvl>
    <w:lvl w:ilvl="2" w:tplc="95347E76">
      <w:numFmt w:val="bullet"/>
      <w:lvlText w:val="•"/>
      <w:lvlJc w:val="left"/>
      <w:pPr>
        <w:ind w:left="1194" w:hanging="361"/>
      </w:pPr>
      <w:rPr>
        <w:rFonts w:hint="default"/>
        <w:lang w:val="cs-CZ" w:eastAsia="en-US" w:bidi="ar-SA"/>
      </w:rPr>
    </w:lvl>
    <w:lvl w:ilvl="3" w:tplc="1568B6C0">
      <w:numFmt w:val="bullet"/>
      <w:lvlText w:val="•"/>
      <w:lvlJc w:val="left"/>
      <w:pPr>
        <w:ind w:left="1561" w:hanging="361"/>
      </w:pPr>
      <w:rPr>
        <w:rFonts w:hint="default"/>
        <w:lang w:val="cs-CZ" w:eastAsia="en-US" w:bidi="ar-SA"/>
      </w:rPr>
    </w:lvl>
    <w:lvl w:ilvl="4" w:tplc="52B2CD3E">
      <w:numFmt w:val="bullet"/>
      <w:lvlText w:val="•"/>
      <w:lvlJc w:val="left"/>
      <w:pPr>
        <w:ind w:left="1928" w:hanging="361"/>
      </w:pPr>
      <w:rPr>
        <w:rFonts w:hint="default"/>
        <w:lang w:val="cs-CZ" w:eastAsia="en-US" w:bidi="ar-SA"/>
      </w:rPr>
    </w:lvl>
    <w:lvl w:ilvl="5" w:tplc="496E823E">
      <w:numFmt w:val="bullet"/>
      <w:lvlText w:val="•"/>
      <w:lvlJc w:val="left"/>
      <w:pPr>
        <w:ind w:left="2295" w:hanging="361"/>
      </w:pPr>
      <w:rPr>
        <w:rFonts w:hint="default"/>
        <w:lang w:val="cs-CZ" w:eastAsia="en-US" w:bidi="ar-SA"/>
      </w:rPr>
    </w:lvl>
    <w:lvl w:ilvl="6" w:tplc="1146F672">
      <w:numFmt w:val="bullet"/>
      <w:lvlText w:val="•"/>
      <w:lvlJc w:val="left"/>
      <w:pPr>
        <w:ind w:left="2662" w:hanging="361"/>
      </w:pPr>
      <w:rPr>
        <w:rFonts w:hint="default"/>
        <w:lang w:val="cs-CZ" w:eastAsia="en-US" w:bidi="ar-SA"/>
      </w:rPr>
    </w:lvl>
    <w:lvl w:ilvl="7" w:tplc="FE56F214">
      <w:numFmt w:val="bullet"/>
      <w:lvlText w:val="•"/>
      <w:lvlJc w:val="left"/>
      <w:pPr>
        <w:ind w:left="3029" w:hanging="361"/>
      </w:pPr>
      <w:rPr>
        <w:rFonts w:hint="default"/>
        <w:lang w:val="cs-CZ" w:eastAsia="en-US" w:bidi="ar-SA"/>
      </w:rPr>
    </w:lvl>
    <w:lvl w:ilvl="8" w:tplc="B382FC56">
      <w:numFmt w:val="bullet"/>
      <w:lvlText w:val="•"/>
      <w:lvlJc w:val="left"/>
      <w:pPr>
        <w:ind w:left="3396" w:hanging="361"/>
      </w:pPr>
      <w:rPr>
        <w:rFonts w:hint="default"/>
        <w:lang w:val="cs-CZ" w:eastAsia="en-US" w:bidi="ar-SA"/>
      </w:rPr>
    </w:lvl>
  </w:abstractNum>
  <w:abstractNum w:abstractNumId="2016" w15:restartNumberingAfterBreak="0">
    <w:nsid w:val="78174F3C"/>
    <w:multiLevelType w:val="hybridMultilevel"/>
    <w:tmpl w:val="CDFE0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17" w15:restartNumberingAfterBreak="0">
    <w:nsid w:val="781F1A53"/>
    <w:multiLevelType w:val="hybridMultilevel"/>
    <w:tmpl w:val="3F947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8" w15:restartNumberingAfterBreak="0">
    <w:nsid w:val="782A2825"/>
    <w:multiLevelType w:val="hybridMultilevel"/>
    <w:tmpl w:val="97B81794"/>
    <w:lvl w:ilvl="0" w:tplc="0405000F">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2019" w15:restartNumberingAfterBreak="0">
    <w:nsid w:val="78342BE5"/>
    <w:multiLevelType w:val="hybridMultilevel"/>
    <w:tmpl w:val="42E22B5E"/>
    <w:lvl w:ilvl="0" w:tplc="1B3ADDE8">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C08E9E54">
      <w:numFmt w:val="bullet"/>
      <w:lvlText w:val="•"/>
      <w:lvlJc w:val="left"/>
      <w:pPr>
        <w:ind w:left="826" w:hanging="359"/>
      </w:pPr>
      <w:rPr>
        <w:rFonts w:hint="default"/>
        <w:lang w:val="cs-CZ" w:eastAsia="en-US" w:bidi="ar-SA"/>
      </w:rPr>
    </w:lvl>
    <w:lvl w:ilvl="2" w:tplc="A8ECE010">
      <w:numFmt w:val="bullet"/>
      <w:lvlText w:val="•"/>
      <w:lvlJc w:val="left"/>
      <w:pPr>
        <w:ind w:left="1193" w:hanging="359"/>
      </w:pPr>
      <w:rPr>
        <w:rFonts w:hint="default"/>
        <w:lang w:val="cs-CZ" w:eastAsia="en-US" w:bidi="ar-SA"/>
      </w:rPr>
    </w:lvl>
    <w:lvl w:ilvl="3" w:tplc="6B9A87A8">
      <w:numFmt w:val="bullet"/>
      <w:lvlText w:val="•"/>
      <w:lvlJc w:val="left"/>
      <w:pPr>
        <w:ind w:left="1559" w:hanging="359"/>
      </w:pPr>
      <w:rPr>
        <w:rFonts w:hint="default"/>
        <w:lang w:val="cs-CZ" w:eastAsia="en-US" w:bidi="ar-SA"/>
      </w:rPr>
    </w:lvl>
    <w:lvl w:ilvl="4" w:tplc="96D4BDB4">
      <w:numFmt w:val="bullet"/>
      <w:lvlText w:val="•"/>
      <w:lvlJc w:val="left"/>
      <w:pPr>
        <w:ind w:left="1926" w:hanging="359"/>
      </w:pPr>
      <w:rPr>
        <w:rFonts w:hint="default"/>
        <w:lang w:val="cs-CZ" w:eastAsia="en-US" w:bidi="ar-SA"/>
      </w:rPr>
    </w:lvl>
    <w:lvl w:ilvl="5" w:tplc="2416A18E">
      <w:numFmt w:val="bullet"/>
      <w:lvlText w:val="•"/>
      <w:lvlJc w:val="left"/>
      <w:pPr>
        <w:ind w:left="2293" w:hanging="359"/>
      </w:pPr>
      <w:rPr>
        <w:rFonts w:hint="default"/>
        <w:lang w:val="cs-CZ" w:eastAsia="en-US" w:bidi="ar-SA"/>
      </w:rPr>
    </w:lvl>
    <w:lvl w:ilvl="6" w:tplc="475A98E2">
      <w:numFmt w:val="bullet"/>
      <w:lvlText w:val="•"/>
      <w:lvlJc w:val="left"/>
      <w:pPr>
        <w:ind w:left="2659" w:hanging="359"/>
      </w:pPr>
      <w:rPr>
        <w:rFonts w:hint="default"/>
        <w:lang w:val="cs-CZ" w:eastAsia="en-US" w:bidi="ar-SA"/>
      </w:rPr>
    </w:lvl>
    <w:lvl w:ilvl="7" w:tplc="940AD768">
      <w:numFmt w:val="bullet"/>
      <w:lvlText w:val="•"/>
      <w:lvlJc w:val="left"/>
      <w:pPr>
        <w:ind w:left="3026" w:hanging="359"/>
      </w:pPr>
      <w:rPr>
        <w:rFonts w:hint="default"/>
        <w:lang w:val="cs-CZ" w:eastAsia="en-US" w:bidi="ar-SA"/>
      </w:rPr>
    </w:lvl>
    <w:lvl w:ilvl="8" w:tplc="286043F0">
      <w:numFmt w:val="bullet"/>
      <w:lvlText w:val="•"/>
      <w:lvlJc w:val="left"/>
      <w:pPr>
        <w:ind w:left="3392" w:hanging="359"/>
      </w:pPr>
      <w:rPr>
        <w:rFonts w:hint="default"/>
        <w:lang w:val="cs-CZ" w:eastAsia="en-US" w:bidi="ar-SA"/>
      </w:rPr>
    </w:lvl>
  </w:abstractNum>
  <w:abstractNum w:abstractNumId="2020" w15:restartNumberingAfterBreak="0">
    <w:nsid w:val="783F61C1"/>
    <w:multiLevelType w:val="hybridMultilevel"/>
    <w:tmpl w:val="FBC6721C"/>
    <w:lvl w:ilvl="0" w:tplc="3D623D9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0C686CB0">
      <w:numFmt w:val="bullet"/>
      <w:lvlText w:val="•"/>
      <w:lvlJc w:val="left"/>
      <w:pPr>
        <w:ind w:left="827" w:hanging="361"/>
      </w:pPr>
      <w:rPr>
        <w:rFonts w:hint="default"/>
        <w:lang w:val="cs-CZ" w:eastAsia="en-US" w:bidi="ar-SA"/>
      </w:rPr>
    </w:lvl>
    <w:lvl w:ilvl="2" w:tplc="F3E6854A">
      <w:numFmt w:val="bullet"/>
      <w:lvlText w:val="•"/>
      <w:lvlJc w:val="left"/>
      <w:pPr>
        <w:ind w:left="1194" w:hanging="361"/>
      </w:pPr>
      <w:rPr>
        <w:rFonts w:hint="default"/>
        <w:lang w:val="cs-CZ" w:eastAsia="en-US" w:bidi="ar-SA"/>
      </w:rPr>
    </w:lvl>
    <w:lvl w:ilvl="3" w:tplc="E2AECA3E">
      <w:numFmt w:val="bullet"/>
      <w:lvlText w:val="•"/>
      <w:lvlJc w:val="left"/>
      <w:pPr>
        <w:ind w:left="1561" w:hanging="361"/>
      </w:pPr>
      <w:rPr>
        <w:rFonts w:hint="default"/>
        <w:lang w:val="cs-CZ" w:eastAsia="en-US" w:bidi="ar-SA"/>
      </w:rPr>
    </w:lvl>
    <w:lvl w:ilvl="4" w:tplc="38964738">
      <w:numFmt w:val="bullet"/>
      <w:lvlText w:val="•"/>
      <w:lvlJc w:val="left"/>
      <w:pPr>
        <w:ind w:left="1928" w:hanging="361"/>
      </w:pPr>
      <w:rPr>
        <w:rFonts w:hint="default"/>
        <w:lang w:val="cs-CZ" w:eastAsia="en-US" w:bidi="ar-SA"/>
      </w:rPr>
    </w:lvl>
    <w:lvl w:ilvl="5" w:tplc="B81C7DA0">
      <w:numFmt w:val="bullet"/>
      <w:lvlText w:val="•"/>
      <w:lvlJc w:val="left"/>
      <w:pPr>
        <w:ind w:left="2295" w:hanging="361"/>
      </w:pPr>
      <w:rPr>
        <w:rFonts w:hint="default"/>
        <w:lang w:val="cs-CZ" w:eastAsia="en-US" w:bidi="ar-SA"/>
      </w:rPr>
    </w:lvl>
    <w:lvl w:ilvl="6" w:tplc="F74A8512">
      <w:numFmt w:val="bullet"/>
      <w:lvlText w:val="•"/>
      <w:lvlJc w:val="left"/>
      <w:pPr>
        <w:ind w:left="2662" w:hanging="361"/>
      </w:pPr>
      <w:rPr>
        <w:rFonts w:hint="default"/>
        <w:lang w:val="cs-CZ" w:eastAsia="en-US" w:bidi="ar-SA"/>
      </w:rPr>
    </w:lvl>
    <w:lvl w:ilvl="7" w:tplc="9E8AC1B8">
      <w:numFmt w:val="bullet"/>
      <w:lvlText w:val="•"/>
      <w:lvlJc w:val="left"/>
      <w:pPr>
        <w:ind w:left="3029" w:hanging="361"/>
      </w:pPr>
      <w:rPr>
        <w:rFonts w:hint="default"/>
        <w:lang w:val="cs-CZ" w:eastAsia="en-US" w:bidi="ar-SA"/>
      </w:rPr>
    </w:lvl>
    <w:lvl w:ilvl="8" w:tplc="680292E8">
      <w:numFmt w:val="bullet"/>
      <w:lvlText w:val="•"/>
      <w:lvlJc w:val="left"/>
      <w:pPr>
        <w:ind w:left="3396" w:hanging="361"/>
      </w:pPr>
      <w:rPr>
        <w:rFonts w:hint="default"/>
        <w:lang w:val="cs-CZ" w:eastAsia="en-US" w:bidi="ar-SA"/>
      </w:rPr>
    </w:lvl>
  </w:abstractNum>
  <w:abstractNum w:abstractNumId="2021" w15:restartNumberingAfterBreak="0">
    <w:nsid w:val="78425580"/>
    <w:multiLevelType w:val="hybridMultilevel"/>
    <w:tmpl w:val="8B84BA1C"/>
    <w:lvl w:ilvl="0" w:tplc="68200BF4">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4A42644">
      <w:numFmt w:val="bullet"/>
      <w:lvlText w:val="•"/>
      <w:lvlJc w:val="left"/>
      <w:pPr>
        <w:ind w:left="826" w:hanging="361"/>
      </w:pPr>
      <w:rPr>
        <w:rFonts w:hint="default"/>
        <w:lang w:val="cs-CZ" w:eastAsia="en-US" w:bidi="ar-SA"/>
      </w:rPr>
    </w:lvl>
    <w:lvl w:ilvl="2" w:tplc="59883FC8">
      <w:numFmt w:val="bullet"/>
      <w:lvlText w:val="•"/>
      <w:lvlJc w:val="left"/>
      <w:pPr>
        <w:ind w:left="1193" w:hanging="361"/>
      </w:pPr>
      <w:rPr>
        <w:rFonts w:hint="default"/>
        <w:lang w:val="cs-CZ" w:eastAsia="en-US" w:bidi="ar-SA"/>
      </w:rPr>
    </w:lvl>
    <w:lvl w:ilvl="3" w:tplc="51DCBA9C">
      <w:numFmt w:val="bullet"/>
      <w:lvlText w:val="•"/>
      <w:lvlJc w:val="left"/>
      <w:pPr>
        <w:ind w:left="1559" w:hanging="361"/>
      </w:pPr>
      <w:rPr>
        <w:rFonts w:hint="default"/>
        <w:lang w:val="cs-CZ" w:eastAsia="en-US" w:bidi="ar-SA"/>
      </w:rPr>
    </w:lvl>
    <w:lvl w:ilvl="4" w:tplc="6ACCAE34">
      <w:numFmt w:val="bullet"/>
      <w:lvlText w:val="•"/>
      <w:lvlJc w:val="left"/>
      <w:pPr>
        <w:ind w:left="1926" w:hanging="361"/>
      </w:pPr>
      <w:rPr>
        <w:rFonts w:hint="default"/>
        <w:lang w:val="cs-CZ" w:eastAsia="en-US" w:bidi="ar-SA"/>
      </w:rPr>
    </w:lvl>
    <w:lvl w:ilvl="5" w:tplc="A84CFBD6">
      <w:numFmt w:val="bullet"/>
      <w:lvlText w:val="•"/>
      <w:lvlJc w:val="left"/>
      <w:pPr>
        <w:ind w:left="2293" w:hanging="361"/>
      </w:pPr>
      <w:rPr>
        <w:rFonts w:hint="default"/>
        <w:lang w:val="cs-CZ" w:eastAsia="en-US" w:bidi="ar-SA"/>
      </w:rPr>
    </w:lvl>
    <w:lvl w:ilvl="6" w:tplc="FB3250DA">
      <w:numFmt w:val="bullet"/>
      <w:lvlText w:val="•"/>
      <w:lvlJc w:val="left"/>
      <w:pPr>
        <w:ind w:left="2659" w:hanging="361"/>
      </w:pPr>
      <w:rPr>
        <w:rFonts w:hint="default"/>
        <w:lang w:val="cs-CZ" w:eastAsia="en-US" w:bidi="ar-SA"/>
      </w:rPr>
    </w:lvl>
    <w:lvl w:ilvl="7" w:tplc="42B6AF66">
      <w:numFmt w:val="bullet"/>
      <w:lvlText w:val="•"/>
      <w:lvlJc w:val="left"/>
      <w:pPr>
        <w:ind w:left="3026" w:hanging="361"/>
      </w:pPr>
      <w:rPr>
        <w:rFonts w:hint="default"/>
        <w:lang w:val="cs-CZ" w:eastAsia="en-US" w:bidi="ar-SA"/>
      </w:rPr>
    </w:lvl>
    <w:lvl w:ilvl="8" w:tplc="4A1C6A72">
      <w:numFmt w:val="bullet"/>
      <w:lvlText w:val="•"/>
      <w:lvlJc w:val="left"/>
      <w:pPr>
        <w:ind w:left="3392" w:hanging="361"/>
      </w:pPr>
      <w:rPr>
        <w:rFonts w:hint="default"/>
        <w:lang w:val="cs-CZ" w:eastAsia="en-US" w:bidi="ar-SA"/>
      </w:rPr>
    </w:lvl>
  </w:abstractNum>
  <w:abstractNum w:abstractNumId="2022" w15:restartNumberingAfterBreak="0">
    <w:nsid w:val="78522BEB"/>
    <w:multiLevelType w:val="hybridMultilevel"/>
    <w:tmpl w:val="077A1098"/>
    <w:lvl w:ilvl="0" w:tplc="079438C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6385F26">
      <w:numFmt w:val="bullet"/>
      <w:lvlText w:val="•"/>
      <w:lvlJc w:val="left"/>
      <w:pPr>
        <w:ind w:left="826" w:hanging="361"/>
      </w:pPr>
      <w:rPr>
        <w:rFonts w:hint="default"/>
        <w:lang w:val="cs-CZ" w:eastAsia="en-US" w:bidi="ar-SA"/>
      </w:rPr>
    </w:lvl>
    <w:lvl w:ilvl="2" w:tplc="935A84BE">
      <w:numFmt w:val="bullet"/>
      <w:lvlText w:val="•"/>
      <w:lvlJc w:val="left"/>
      <w:pPr>
        <w:ind w:left="1193" w:hanging="361"/>
      </w:pPr>
      <w:rPr>
        <w:rFonts w:hint="default"/>
        <w:lang w:val="cs-CZ" w:eastAsia="en-US" w:bidi="ar-SA"/>
      </w:rPr>
    </w:lvl>
    <w:lvl w:ilvl="3" w:tplc="016E32DA">
      <w:numFmt w:val="bullet"/>
      <w:lvlText w:val="•"/>
      <w:lvlJc w:val="left"/>
      <w:pPr>
        <w:ind w:left="1559" w:hanging="361"/>
      </w:pPr>
      <w:rPr>
        <w:rFonts w:hint="default"/>
        <w:lang w:val="cs-CZ" w:eastAsia="en-US" w:bidi="ar-SA"/>
      </w:rPr>
    </w:lvl>
    <w:lvl w:ilvl="4" w:tplc="36E4365E">
      <w:numFmt w:val="bullet"/>
      <w:lvlText w:val="•"/>
      <w:lvlJc w:val="left"/>
      <w:pPr>
        <w:ind w:left="1926" w:hanging="361"/>
      </w:pPr>
      <w:rPr>
        <w:rFonts w:hint="default"/>
        <w:lang w:val="cs-CZ" w:eastAsia="en-US" w:bidi="ar-SA"/>
      </w:rPr>
    </w:lvl>
    <w:lvl w:ilvl="5" w:tplc="05A01612">
      <w:numFmt w:val="bullet"/>
      <w:lvlText w:val="•"/>
      <w:lvlJc w:val="left"/>
      <w:pPr>
        <w:ind w:left="2293" w:hanging="361"/>
      </w:pPr>
      <w:rPr>
        <w:rFonts w:hint="default"/>
        <w:lang w:val="cs-CZ" w:eastAsia="en-US" w:bidi="ar-SA"/>
      </w:rPr>
    </w:lvl>
    <w:lvl w:ilvl="6" w:tplc="38A221B2">
      <w:numFmt w:val="bullet"/>
      <w:lvlText w:val="•"/>
      <w:lvlJc w:val="left"/>
      <w:pPr>
        <w:ind w:left="2659" w:hanging="361"/>
      </w:pPr>
      <w:rPr>
        <w:rFonts w:hint="default"/>
        <w:lang w:val="cs-CZ" w:eastAsia="en-US" w:bidi="ar-SA"/>
      </w:rPr>
    </w:lvl>
    <w:lvl w:ilvl="7" w:tplc="16D8C282">
      <w:numFmt w:val="bullet"/>
      <w:lvlText w:val="•"/>
      <w:lvlJc w:val="left"/>
      <w:pPr>
        <w:ind w:left="3026" w:hanging="361"/>
      </w:pPr>
      <w:rPr>
        <w:rFonts w:hint="default"/>
        <w:lang w:val="cs-CZ" w:eastAsia="en-US" w:bidi="ar-SA"/>
      </w:rPr>
    </w:lvl>
    <w:lvl w:ilvl="8" w:tplc="A9525D6E">
      <w:numFmt w:val="bullet"/>
      <w:lvlText w:val="•"/>
      <w:lvlJc w:val="left"/>
      <w:pPr>
        <w:ind w:left="3392" w:hanging="361"/>
      </w:pPr>
      <w:rPr>
        <w:rFonts w:hint="default"/>
        <w:lang w:val="cs-CZ" w:eastAsia="en-US" w:bidi="ar-SA"/>
      </w:rPr>
    </w:lvl>
  </w:abstractNum>
  <w:abstractNum w:abstractNumId="2023" w15:restartNumberingAfterBreak="0">
    <w:nsid w:val="787029E3"/>
    <w:multiLevelType w:val="hybridMultilevel"/>
    <w:tmpl w:val="2BD0546C"/>
    <w:lvl w:ilvl="0" w:tplc="172C67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2ED05FC6">
      <w:numFmt w:val="bullet"/>
      <w:lvlText w:val="•"/>
      <w:lvlJc w:val="left"/>
      <w:pPr>
        <w:ind w:left="827" w:hanging="361"/>
      </w:pPr>
      <w:rPr>
        <w:rFonts w:hint="default"/>
        <w:lang w:val="cs-CZ" w:eastAsia="en-US" w:bidi="ar-SA"/>
      </w:rPr>
    </w:lvl>
    <w:lvl w:ilvl="2" w:tplc="B990446A">
      <w:numFmt w:val="bullet"/>
      <w:lvlText w:val="•"/>
      <w:lvlJc w:val="left"/>
      <w:pPr>
        <w:ind w:left="1194" w:hanging="361"/>
      </w:pPr>
      <w:rPr>
        <w:rFonts w:hint="default"/>
        <w:lang w:val="cs-CZ" w:eastAsia="en-US" w:bidi="ar-SA"/>
      </w:rPr>
    </w:lvl>
    <w:lvl w:ilvl="3" w:tplc="1C7E7996">
      <w:numFmt w:val="bullet"/>
      <w:lvlText w:val="•"/>
      <w:lvlJc w:val="left"/>
      <w:pPr>
        <w:ind w:left="1561" w:hanging="361"/>
      </w:pPr>
      <w:rPr>
        <w:rFonts w:hint="default"/>
        <w:lang w:val="cs-CZ" w:eastAsia="en-US" w:bidi="ar-SA"/>
      </w:rPr>
    </w:lvl>
    <w:lvl w:ilvl="4" w:tplc="FA2AA916">
      <w:numFmt w:val="bullet"/>
      <w:lvlText w:val="•"/>
      <w:lvlJc w:val="left"/>
      <w:pPr>
        <w:ind w:left="1928" w:hanging="361"/>
      </w:pPr>
      <w:rPr>
        <w:rFonts w:hint="default"/>
        <w:lang w:val="cs-CZ" w:eastAsia="en-US" w:bidi="ar-SA"/>
      </w:rPr>
    </w:lvl>
    <w:lvl w:ilvl="5" w:tplc="5CDA9968">
      <w:numFmt w:val="bullet"/>
      <w:lvlText w:val="•"/>
      <w:lvlJc w:val="left"/>
      <w:pPr>
        <w:ind w:left="2295" w:hanging="361"/>
      </w:pPr>
      <w:rPr>
        <w:rFonts w:hint="default"/>
        <w:lang w:val="cs-CZ" w:eastAsia="en-US" w:bidi="ar-SA"/>
      </w:rPr>
    </w:lvl>
    <w:lvl w:ilvl="6" w:tplc="D1E6117E">
      <w:numFmt w:val="bullet"/>
      <w:lvlText w:val="•"/>
      <w:lvlJc w:val="left"/>
      <w:pPr>
        <w:ind w:left="2662" w:hanging="361"/>
      </w:pPr>
      <w:rPr>
        <w:rFonts w:hint="default"/>
        <w:lang w:val="cs-CZ" w:eastAsia="en-US" w:bidi="ar-SA"/>
      </w:rPr>
    </w:lvl>
    <w:lvl w:ilvl="7" w:tplc="8D16F484">
      <w:numFmt w:val="bullet"/>
      <w:lvlText w:val="•"/>
      <w:lvlJc w:val="left"/>
      <w:pPr>
        <w:ind w:left="3029" w:hanging="361"/>
      </w:pPr>
      <w:rPr>
        <w:rFonts w:hint="default"/>
        <w:lang w:val="cs-CZ" w:eastAsia="en-US" w:bidi="ar-SA"/>
      </w:rPr>
    </w:lvl>
    <w:lvl w:ilvl="8" w:tplc="375E85A6">
      <w:numFmt w:val="bullet"/>
      <w:lvlText w:val="•"/>
      <w:lvlJc w:val="left"/>
      <w:pPr>
        <w:ind w:left="3396" w:hanging="361"/>
      </w:pPr>
      <w:rPr>
        <w:rFonts w:hint="default"/>
        <w:lang w:val="cs-CZ" w:eastAsia="en-US" w:bidi="ar-SA"/>
      </w:rPr>
    </w:lvl>
  </w:abstractNum>
  <w:abstractNum w:abstractNumId="2024" w15:restartNumberingAfterBreak="0">
    <w:nsid w:val="788731ED"/>
    <w:multiLevelType w:val="hybridMultilevel"/>
    <w:tmpl w:val="3278A2BA"/>
    <w:lvl w:ilvl="0" w:tplc="55785B74">
      <w:numFmt w:val="bullet"/>
      <w:lvlText w:val=""/>
      <w:lvlJc w:val="left"/>
      <w:pPr>
        <w:ind w:left="360" w:hanging="252"/>
      </w:pPr>
      <w:rPr>
        <w:rFonts w:ascii="Symbol" w:eastAsia="Symbol" w:hAnsi="Symbol" w:cs="Symbol" w:hint="default"/>
        <w:b w:val="0"/>
        <w:bCs w:val="0"/>
        <w:i w:val="0"/>
        <w:iCs w:val="0"/>
        <w:w w:val="100"/>
        <w:sz w:val="24"/>
        <w:szCs w:val="24"/>
        <w:lang w:val="cs-CZ" w:eastAsia="en-US" w:bidi="ar-SA"/>
      </w:rPr>
    </w:lvl>
    <w:lvl w:ilvl="1" w:tplc="E1529BC8">
      <w:numFmt w:val="bullet"/>
      <w:lvlText w:val="•"/>
      <w:lvlJc w:val="left"/>
      <w:pPr>
        <w:ind w:left="1456" w:hanging="252"/>
      </w:pPr>
      <w:rPr>
        <w:rFonts w:hint="default"/>
        <w:lang w:val="cs-CZ" w:eastAsia="en-US" w:bidi="ar-SA"/>
      </w:rPr>
    </w:lvl>
    <w:lvl w:ilvl="2" w:tplc="B1D84B34">
      <w:numFmt w:val="bullet"/>
      <w:lvlText w:val="•"/>
      <w:lvlJc w:val="left"/>
      <w:pPr>
        <w:ind w:left="2552" w:hanging="252"/>
      </w:pPr>
      <w:rPr>
        <w:rFonts w:hint="default"/>
        <w:lang w:val="cs-CZ" w:eastAsia="en-US" w:bidi="ar-SA"/>
      </w:rPr>
    </w:lvl>
    <w:lvl w:ilvl="3" w:tplc="8EAE41E4">
      <w:numFmt w:val="bullet"/>
      <w:lvlText w:val="•"/>
      <w:lvlJc w:val="left"/>
      <w:pPr>
        <w:ind w:left="3648" w:hanging="252"/>
      </w:pPr>
      <w:rPr>
        <w:rFonts w:hint="default"/>
        <w:lang w:val="cs-CZ" w:eastAsia="en-US" w:bidi="ar-SA"/>
      </w:rPr>
    </w:lvl>
    <w:lvl w:ilvl="4" w:tplc="448AD4E0">
      <w:numFmt w:val="bullet"/>
      <w:lvlText w:val="•"/>
      <w:lvlJc w:val="left"/>
      <w:pPr>
        <w:ind w:left="4744" w:hanging="252"/>
      </w:pPr>
      <w:rPr>
        <w:rFonts w:hint="default"/>
        <w:lang w:val="cs-CZ" w:eastAsia="en-US" w:bidi="ar-SA"/>
      </w:rPr>
    </w:lvl>
    <w:lvl w:ilvl="5" w:tplc="27C4E596">
      <w:numFmt w:val="bullet"/>
      <w:lvlText w:val="•"/>
      <w:lvlJc w:val="left"/>
      <w:pPr>
        <w:ind w:left="5840" w:hanging="252"/>
      </w:pPr>
      <w:rPr>
        <w:rFonts w:hint="default"/>
        <w:lang w:val="cs-CZ" w:eastAsia="en-US" w:bidi="ar-SA"/>
      </w:rPr>
    </w:lvl>
    <w:lvl w:ilvl="6" w:tplc="6EDC6606">
      <w:numFmt w:val="bullet"/>
      <w:lvlText w:val="•"/>
      <w:lvlJc w:val="left"/>
      <w:pPr>
        <w:ind w:left="6936" w:hanging="252"/>
      </w:pPr>
      <w:rPr>
        <w:rFonts w:hint="default"/>
        <w:lang w:val="cs-CZ" w:eastAsia="en-US" w:bidi="ar-SA"/>
      </w:rPr>
    </w:lvl>
    <w:lvl w:ilvl="7" w:tplc="5E88F56E">
      <w:numFmt w:val="bullet"/>
      <w:lvlText w:val="•"/>
      <w:lvlJc w:val="left"/>
      <w:pPr>
        <w:ind w:left="8032" w:hanging="252"/>
      </w:pPr>
      <w:rPr>
        <w:rFonts w:hint="default"/>
        <w:lang w:val="cs-CZ" w:eastAsia="en-US" w:bidi="ar-SA"/>
      </w:rPr>
    </w:lvl>
    <w:lvl w:ilvl="8" w:tplc="018EFB1A">
      <w:numFmt w:val="bullet"/>
      <w:lvlText w:val="•"/>
      <w:lvlJc w:val="left"/>
      <w:pPr>
        <w:ind w:left="9128" w:hanging="252"/>
      </w:pPr>
      <w:rPr>
        <w:rFonts w:hint="default"/>
        <w:lang w:val="cs-CZ" w:eastAsia="en-US" w:bidi="ar-SA"/>
      </w:rPr>
    </w:lvl>
  </w:abstractNum>
  <w:abstractNum w:abstractNumId="2025" w15:restartNumberingAfterBreak="0">
    <w:nsid w:val="7898415E"/>
    <w:multiLevelType w:val="hybridMultilevel"/>
    <w:tmpl w:val="0F36EC00"/>
    <w:lvl w:ilvl="0" w:tplc="84C643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1C5EA710">
      <w:numFmt w:val="bullet"/>
      <w:lvlText w:val="•"/>
      <w:lvlJc w:val="left"/>
      <w:pPr>
        <w:ind w:left="826" w:hanging="361"/>
      </w:pPr>
      <w:rPr>
        <w:rFonts w:hint="default"/>
        <w:lang w:val="cs-CZ" w:eastAsia="en-US" w:bidi="ar-SA"/>
      </w:rPr>
    </w:lvl>
    <w:lvl w:ilvl="2" w:tplc="993883A0">
      <w:numFmt w:val="bullet"/>
      <w:lvlText w:val="•"/>
      <w:lvlJc w:val="left"/>
      <w:pPr>
        <w:ind w:left="1193" w:hanging="361"/>
      </w:pPr>
      <w:rPr>
        <w:rFonts w:hint="default"/>
        <w:lang w:val="cs-CZ" w:eastAsia="en-US" w:bidi="ar-SA"/>
      </w:rPr>
    </w:lvl>
    <w:lvl w:ilvl="3" w:tplc="390853F4">
      <w:numFmt w:val="bullet"/>
      <w:lvlText w:val="•"/>
      <w:lvlJc w:val="left"/>
      <w:pPr>
        <w:ind w:left="1559" w:hanging="361"/>
      </w:pPr>
      <w:rPr>
        <w:rFonts w:hint="default"/>
        <w:lang w:val="cs-CZ" w:eastAsia="en-US" w:bidi="ar-SA"/>
      </w:rPr>
    </w:lvl>
    <w:lvl w:ilvl="4" w:tplc="237CA14E">
      <w:numFmt w:val="bullet"/>
      <w:lvlText w:val="•"/>
      <w:lvlJc w:val="left"/>
      <w:pPr>
        <w:ind w:left="1926" w:hanging="361"/>
      </w:pPr>
      <w:rPr>
        <w:rFonts w:hint="default"/>
        <w:lang w:val="cs-CZ" w:eastAsia="en-US" w:bidi="ar-SA"/>
      </w:rPr>
    </w:lvl>
    <w:lvl w:ilvl="5" w:tplc="CFFEF810">
      <w:numFmt w:val="bullet"/>
      <w:lvlText w:val="•"/>
      <w:lvlJc w:val="left"/>
      <w:pPr>
        <w:ind w:left="2293" w:hanging="361"/>
      </w:pPr>
      <w:rPr>
        <w:rFonts w:hint="default"/>
        <w:lang w:val="cs-CZ" w:eastAsia="en-US" w:bidi="ar-SA"/>
      </w:rPr>
    </w:lvl>
    <w:lvl w:ilvl="6" w:tplc="21D8D698">
      <w:numFmt w:val="bullet"/>
      <w:lvlText w:val="•"/>
      <w:lvlJc w:val="left"/>
      <w:pPr>
        <w:ind w:left="2659" w:hanging="361"/>
      </w:pPr>
      <w:rPr>
        <w:rFonts w:hint="default"/>
        <w:lang w:val="cs-CZ" w:eastAsia="en-US" w:bidi="ar-SA"/>
      </w:rPr>
    </w:lvl>
    <w:lvl w:ilvl="7" w:tplc="3E2A2DC8">
      <w:numFmt w:val="bullet"/>
      <w:lvlText w:val="•"/>
      <w:lvlJc w:val="left"/>
      <w:pPr>
        <w:ind w:left="3026" w:hanging="361"/>
      </w:pPr>
      <w:rPr>
        <w:rFonts w:hint="default"/>
        <w:lang w:val="cs-CZ" w:eastAsia="en-US" w:bidi="ar-SA"/>
      </w:rPr>
    </w:lvl>
    <w:lvl w:ilvl="8" w:tplc="A6CA13E2">
      <w:numFmt w:val="bullet"/>
      <w:lvlText w:val="•"/>
      <w:lvlJc w:val="left"/>
      <w:pPr>
        <w:ind w:left="3392" w:hanging="361"/>
      </w:pPr>
      <w:rPr>
        <w:rFonts w:hint="default"/>
        <w:lang w:val="cs-CZ" w:eastAsia="en-US" w:bidi="ar-SA"/>
      </w:rPr>
    </w:lvl>
  </w:abstractNum>
  <w:abstractNum w:abstractNumId="2026" w15:restartNumberingAfterBreak="0">
    <w:nsid w:val="78AD55ED"/>
    <w:multiLevelType w:val="hybridMultilevel"/>
    <w:tmpl w:val="3912C1A6"/>
    <w:lvl w:ilvl="0" w:tplc="A614D398">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E9448D86">
      <w:numFmt w:val="bullet"/>
      <w:lvlText w:val="•"/>
      <w:lvlJc w:val="left"/>
      <w:pPr>
        <w:ind w:left="826" w:hanging="361"/>
      </w:pPr>
      <w:rPr>
        <w:rFonts w:hint="default"/>
        <w:lang w:val="cs-CZ" w:eastAsia="en-US" w:bidi="ar-SA"/>
      </w:rPr>
    </w:lvl>
    <w:lvl w:ilvl="2" w:tplc="C014650A">
      <w:numFmt w:val="bullet"/>
      <w:lvlText w:val="•"/>
      <w:lvlJc w:val="left"/>
      <w:pPr>
        <w:ind w:left="1193" w:hanging="361"/>
      </w:pPr>
      <w:rPr>
        <w:rFonts w:hint="default"/>
        <w:lang w:val="cs-CZ" w:eastAsia="en-US" w:bidi="ar-SA"/>
      </w:rPr>
    </w:lvl>
    <w:lvl w:ilvl="3" w:tplc="CFBE2EBA">
      <w:numFmt w:val="bullet"/>
      <w:lvlText w:val="•"/>
      <w:lvlJc w:val="left"/>
      <w:pPr>
        <w:ind w:left="1559" w:hanging="361"/>
      </w:pPr>
      <w:rPr>
        <w:rFonts w:hint="default"/>
        <w:lang w:val="cs-CZ" w:eastAsia="en-US" w:bidi="ar-SA"/>
      </w:rPr>
    </w:lvl>
    <w:lvl w:ilvl="4" w:tplc="1B329B6A">
      <w:numFmt w:val="bullet"/>
      <w:lvlText w:val="•"/>
      <w:lvlJc w:val="left"/>
      <w:pPr>
        <w:ind w:left="1926" w:hanging="361"/>
      </w:pPr>
      <w:rPr>
        <w:rFonts w:hint="default"/>
        <w:lang w:val="cs-CZ" w:eastAsia="en-US" w:bidi="ar-SA"/>
      </w:rPr>
    </w:lvl>
    <w:lvl w:ilvl="5" w:tplc="C0D8AF02">
      <w:numFmt w:val="bullet"/>
      <w:lvlText w:val="•"/>
      <w:lvlJc w:val="left"/>
      <w:pPr>
        <w:ind w:left="2293" w:hanging="361"/>
      </w:pPr>
      <w:rPr>
        <w:rFonts w:hint="default"/>
        <w:lang w:val="cs-CZ" w:eastAsia="en-US" w:bidi="ar-SA"/>
      </w:rPr>
    </w:lvl>
    <w:lvl w:ilvl="6" w:tplc="634CE6E2">
      <w:numFmt w:val="bullet"/>
      <w:lvlText w:val="•"/>
      <w:lvlJc w:val="left"/>
      <w:pPr>
        <w:ind w:left="2659" w:hanging="361"/>
      </w:pPr>
      <w:rPr>
        <w:rFonts w:hint="default"/>
        <w:lang w:val="cs-CZ" w:eastAsia="en-US" w:bidi="ar-SA"/>
      </w:rPr>
    </w:lvl>
    <w:lvl w:ilvl="7" w:tplc="FE9EBD98">
      <w:numFmt w:val="bullet"/>
      <w:lvlText w:val="•"/>
      <w:lvlJc w:val="left"/>
      <w:pPr>
        <w:ind w:left="3026" w:hanging="361"/>
      </w:pPr>
      <w:rPr>
        <w:rFonts w:hint="default"/>
        <w:lang w:val="cs-CZ" w:eastAsia="en-US" w:bidi="ar-SA"/>
      </w:rPr>
    </w:lvl>
    <w:lvl w:ilvl="8" w:tplc="2B46719A">
      <w:numFmt w:val="bullet"/>
      <w:lvlText w:val="•"/>
      <w:lvlJc w:val="left"/>
      <w:pPr>
        <w:ind w:left="3392" w:hanging="361"/>
      </w:pPr>
      <w:rPr>
        <w:rFonts w:hint="default"/>
        <w:lang w:val="cs-CZ" w:eastAsia="en-US" w:bidi="ar-SA"/>
      </w:rPr>
    </w:lvl>
  </w:abstractNum>
  <w:abstractNum w:abstractNumId="2027" w15:restartNumberingAfterBreak="0">
    <w:nsid w:val="78C57F0C"/>
    <w:multiLevelType w:val="hybridMultilevel"/>
    <w:tmpl w:val="7034D65C"/>
    <w:lvl w:ilvl="0" w:tplc="21A8A71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EA67164">
      <w:numFmt w:val="bullet"/>
      <w:lvlText w:val="•"/>
      <w:lvlJc w:val="left"/>
      <w:pPr>
        <w:ind w:left="808" w:hanging="360"/>
      </w:pPr>
      <w:rPr>
        <w:rFonts w:hint="default"/>
        <w:lang w:val="cs-CZ" w:eastAsia="en-US" w:bidi="ar-SA"/>
      </w:rPr>
    </w:lvl>
    <w:lvl w:ilvl="2" w:tplc="9D28A74A">
      <w:numFmt w:val="bullet"/>
      <w:lvlText w:val="•"/>
      <w:lvlJc w:val="left"/>
      <w:pPr>
        <w:ind w:left="1157" w:hanging="360"/>
      </w:pPr>
      <w:rPr>
        <w:rFonts w:hint="default"/>
        <w:lang w:val="cs-CZ" w:eastAsia="en-US" w:bidi="ar-SA"/>
      </w:rPr>
    </w:lvl>
    <w:lvl w:ilvl="3" w:tplc="5F2EE536">
      <w:numFmt w:val="bullet"/>
      <w:lvlText w:val="•"/>
      <w:lvlJc w:val="left"/>
      <w:pPr>
        <w:ind w:left="1505" w:hanging="360"/>
      </w:pPr>
      <w:rPr>
        <w:rFonts w:hint="default"/>
        <w:lang w:val="cs-CZ" w:eastAsia="en-US" w:bidi="ar-SA"/>
      </w:rPr>
    </w:lvl>
    <w:lvl w:ilvl="4" w:tplc="C854B4BA">
      <w:numFmt w:val="bullet"/>
      <w:lvlText w:val="•"/>
      <w:lvlJc w:val="left"/>
      <w:pPr>
        <w:ind w:left="1854" w:hanging="360"/>
      </w:pPr>
      <w:rPr>
        <w:rFonts w:hint="default"/>
        <w:lang w:val="cs-CZ" w:eastAsia="en-US" w:bidi="ar-SA"/>
      </w:rPr>
    </w:lvl>
    <w:lvl w:ilvl="5" w:tplc="D7160FB2">
      <w:numFmt w:val="bullet"/>
      <w:lvlText w:val="•"/>
      <w:lvlJc w:val="left"/>
      <w:pPr>
        <w:ind w:left="2203" w:hanging="360"/>
      </w:pPr>
      <w:rPr>
        <w:rFonts w:hint="default"/>
        <w:lang w:val="cs-CZ" w:eastAsia="en-US" w:bidi="ar-SA"/>
      </w:rPr>
    </w:lvl>
    <w:lvl w:ilvl="6" w:tplc="770C62FC">
      <w:numFmt w:val="bullet"/>
      <w:lvlText w:val="•"/>
      <w:lvlJc w:val="left"/>
      <w:pPr>
        <w:ind w:left="2551" w:hanging="360"/>
      </w:pPr>
      <w:rPr>
        <w:rFonts w:hint="default"/>
        <w:lang w:val="cs-CZ" w:eastAsia="en-US" w:bidi="ar-SA"/>
      </w:rPr>
    </w:lvl>
    <w:lvl w:ilvl="7" w:tplc="CF604D86">
      <w:numFmt w:val="bullet"/>
      <w:lvlText w:val="•"/>
      <w:lvlJc w:val="left"/>
      <w:pPr>
        <w:ind w:left="2900" w:hanging="360"/>
      </w:pPr>
      <w:rPr>
        <w:rFonts w:hint="default"/>
        <w:lang w:val="cs-CZ" w:eastAsia="en-US" w:bidi="ar-SA"/>
      </w:rPr>
    </w:lvl>
    <w:lvl w:ilvl="8" w:tplc="8DC4FDCC">
      <w:numFmt w:val="bullet"/>
      <w:lvlText w:val="•"/>
      <w:lvlJc w:val="left"/>
      <w:pPr>
        <w:ind w:left="3248" w:hanging="360"/>
      </w:pPr>
      <w:rPr>
        <w:rFonts w:hint="default"/>
        <w:lang w:val="cs-CZ" w:eastAsia="en-US" w:bidi="ar-SA"/>
      </w:rPr>
    </w:lvl>
  </w:abstractNum>
  <w:abstractNum w:abstractNumId="2028" w15:restartNumberingAfterBreak="0">
    <w:nsid w:val="78C6237C"/>
    <w:multiLevelType w:val="hybridMultilevel"/>
    <w:tmpl w:val="2E20DD26"/>
    <w:lvl w:ilvl="0" w:tplc="B908F6D8">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48AA2ECE">
      <w:numFmt w:val="bullet"/>
      <w:lvlText w:val="•"/>
      <w:lvlJc w:val="left"/>
      <w:pPr>
        <w:ind w:left="827" w:hanging="361"/>
      </w:pPr>
      <w:rPr>
        <w:rFonts w:hint="default"/>
        <w:lang w:val="cs-CZ" w:eastAsia="en-US" w:bidi="ar-SA"/>
      </w:rPr>
    </w:lvl>
    <w:lvl w:ilvl="2" w:tplc="F62A5562">
      <w:numFmt w:val="bullet"/>
      <w:lvlText w:val="•"/>
      <w:lvlJc w:val="left"/>
      <w:pPr>
        <w:ind w:left="1194" w:hanging="361"/>
      </w:pPr>
      <w:rPr>
        <w:rFonts w:hint="default"/>
        <w:lang w:val="cs-CZ" w:eastAsia="en-US" w:bidi="ar-SA"/>
      </w:rPr>
    </w:lvl>
    <w:lvl w:ilvl="3" w:tplc="1EFCF40C">
      <w:numFmt w:val="bullet"/>
      <w:lvlText w:val="•"/>
      <w:lvlJc w:val="left"/>
      <w:pPr>
        <w:ind w:left="1561" w:hanging="361"/>
      </w:pPr>
      <w:rPr>
        <w:rFonts w:hint="default"/>
        <w:lang w:val="cs-CZ" w:eastAsia="en-US" w:bidi="ar-SA"/>
      </w:rPr>
    </w:lvl>
    <w:lvl w:ilvl="4" w:tplc="FF3410C2">
      <w:numFmt w:val="bullet"/>
      <w:lvlText w:val="•"/>
      <w:lvlJc w:val="left"/>
      <w:pPr>
        <w:ind w:left="1928" w:hanging="361"/>
      </w:pPr>
      <w:rPr>
        <w:rFonts w:hint="default"/>
        <w:lang w:val="cs-CZ" w:eastAsia="en-US" w:bidi="ar-SA"/>
      </w:rPr>
    </w:lvl>
    <w:lvl w:ilvl="5" w:tplc="1F263712">
      <w:numFmt w:val="bullet"/>
      <w:lvlText w:val="•"/>
      <w:lvlJc w:val="left"/>
      <w:pPr>
        <w:ind w:left="2295" w:hanging="361"/>
      </w:pPr>
      <w:rPr>
        <w:rFonts w:hint="default"/>
        <w:lang w:val="cs-CZ" w:eastAsia="en-US" w:bidi="ar-SA"/>
      </w:rPr>
    </w:lvl>
    <w:lvl w:ilvl="6" w:tplc="F8E4098A">
      <w:numFmt w:val="bullet"/>
      <w:lvlText w:val="•"/>
      <w:lvlJc w:val="left"/>
      <w:pPr>
        <w:ind w:left="2662" w:hanging="361"/>
      </w:pPr>
      <w:rPr>
        <w:rFonts w:hint="default"/>
        <w:lang w:val="cs-CZ" w:eastAsia="en-US" w:bidi="ar-SA"/>
      </w:rPr>
    </w:lvl>
    <w:lvl w:ilvl="7" w:tplc="6E7861C6">
      <w:numFmt w:val="bullet"/>
      <w:lvlText w:val="•"/>
      <w:lvlJc w:val="left"/>
      <w:pPr>
        <w:ind w:left="3029" w:hanging="361"/>
      </w:pPr>
      <w:rPr>
        <w:rFonts w:hint="default"/>
        <w:lang w:val="cs-CZ" w:eastAsia="en-US" w:bidi="ar-SA"/>
      </w:rPr>
    </w:lvl>
    <w:lvl w:ilvl="8" w:tplc="4822D76A">
      <w:numFmt w:val="bullet"/>
      <w:lvlText w:val="•"/>
      <w:lvlJc w:val="left"/>
      <w:pPr>
        <w:ind w:left="3396" w:hanging="361"/>
      </w:pPr>
      <w:rPr>
        <w:rFonts w:hint="default"/>
        <w:lang w:val="cs-CZ" w:eastAsia="en-US" w:bidi="ar-SA"/>
      </w:rPr>
    </w:lvl>
  </w:abstractNum>
  <w:abstractNum w:abstractNumId="2029" w15:restartNumberingAfterBreak="0">
    <w:nsid w:val="78DA03BA"/>
    <w:multiLevelType w:val="hybridMultilevel"/>
    <w:tmpl w:val="5F06DFF6"/>
    <w:lvl w:ilvl="0" w:tplc="A3BE5C9E">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B84054">
      <w:numFmt w:val="bullet"/>
      <w:lvlText w:val="•"/>
      <w:lvlJc w:val="left"/>
      <w:pPr>
        <w:ind w:left="826" w:hanging="359"/>
      </w:pPr>
      <w:rPr>
        <w:rFonts w:hint="default"/>
        <w:lang w:val="cs-CZ" w:eastAsia="en-US" w:bidi="ar-SA"/>
      </w:rPr>
    </w:lvl>
    <w:lvl w:ilvl="2" w:tplc="42BE0374">
      <w:numFmt w:val="bullet"/>
      <w:lvlText w:val="•"/>
      <w:lvlJc w:val="left"/>
      <w:pPr>
        <w:ind w:left="1193" w:hanging="359"/>
      </w:pPr>
      <w:rPr>
        <w:rFonts w:hint="default"/>
        <w:lang w:val="cs-CZ" w:eastAsia="en-US" w:bidi="ar-SA"/>
      </w:rPr>
    </w:lvl>
    <w:lvl w:ilvl="3" w:tplc="D66218A8">
      <w:numFmt w:val="bullet"/>
      <w:lvlText w:val="•"/>
      <w:lvlJc w:val="left"/>
      <w:pPr>
        <w:ind w:left="1559" w:hanging="359"/>
      </w:pPr>
      <w:rPr>
        <w:rFonts w:hint="default"/>
        <w:lang w:val="cs-CZ" w:eastAsia="en-US" w:bidi="ar-SA"/>
      </w:rPr>
    </w:lvl>
    <w:lvl w:ilvl="4" w:tplc="245EA114">
      <w:numFmt w:val="bullet"/>
      <w:lvlText w:val="•"/>
      <w:lvlJc w:val="left"/>
      <w:pPr>
        <w:ind w:left="1926" w:hanging="359"/>
      </w:pPr>
      <w:rPr>
        <w:rFonts w:hint="default"/>
        <w:lang w:val="cs-CZ" w:eastAsia="en-US" w:bidi="ar-SA"/>
      </w:rPr>
    </w:lvl>
    <w:lvl w:ilvl="5" w:tplc="EE0CDEF6">
      <w:numFmt w:val="bullet"/>
      <w:lvlText w:val="•"/>
      <w:lvlJc w:val="left"/>
      <w:pPr>
        <w:ind w:left="2293" w:hanging="359"/>
      </w:pPr>
      <w:rPr>
        <w:rFonts w:hint="default"/>
        <w:lang w:val="cs-CZ" w:eastAsia="en-US" w:bidi="ar-SA"/>
      </w:rPr>
    </w:lvl>
    <w:lvl w:ilvl="6" w:tplc="00BA1B92">
      <w:numFmt w:val="bullet"/>
      <w:lvlText w:val="•"/>
      <w:lvlJc w:val="left"/>
      <w:pPr>
        <w:ind w:left="2659" w:hanging="359"/>
      </w:pPr>
      <w:rPr>
        <w:rFonts w:hint="default"/>
        <w:lang w:val="cs-CZ" w:eastAsia="en-US" w:bidi="ar-SA"/>
      </w:rPr>
    </w:lvl>
    <w:lvl w:ilvl="7" w:tplc="1A1632D6">
      <w:numFmt w:val="bullet"/>
      <w:lvlText w:val="•"/>
      <w:lvlJc w:val="left"/>
      <w:pPr>
        <w:ind w:left="3026" w:hanging="359"/>
      </w:pPr>
      <w:rPr>
        <w:rFonts w:hint="default"/>
        <w:lang w:val="cs-CZ" w:eastAsia="en-US" w:bidi="ar-SA"/>
      </w:rPr>
    </w:lvl>
    <w:lvl w:ilvl="8" w:tplc="843A3BFE">
      <w:numFmt w:val="bullet"/>
      <w:lvlText w:val="•"/>
      <w:lvlJc w:val="left"/>
      <w:pPr>
        <w:ind w:left="3392" w:hanging="359"/>
      </w:pPr>
      <w:rPr>
        <w:rFonts w:hint="default"/>
        <w:lang w:val="cs-CZ" w:eastAsia="en-US" w:bidi="ar-SA"/>
      </w:rPr>
    </w:lvl>
  </w:abstractNum>
  <w:abstractNum w:abstractNumId="2030" w15:restartNumberingAfterBreak="0">
    <w:nsid w:val="78F5203E"/>
    <w:multiLevelType w:val="hybridMultilevel"/>
    <w:tmpl w:val="2536D36A"/>
    <w:lvl w:ilvl="0" w:tplc="0A8E2A74">
      <w:numFmt w:val="bullet"/>
      <w:lvlText w:val=""/>
      <w:lvlJc w:val="left"/>
      <w:pPr>
        <w:ind w:left="463" w:hanging="359"/>
      </w:pPr>
      <w:rPr>
        <w:rFonts w:ascii="Symbol" w:eastAsia="Symbol" w:hAnsi="Symbol" w:cs="Symbol" w:hint="default"/>
        <w:b w:val="0"/>
        <w:bCs w:val="0"/>
        <w:i w:val="0"/>
        <w:iCs w:val="0"/>
        <w:w w:val="100"/>
        <w:sz w:val="24"/>
        <w:szCs w:val="24"/>
        <w:lang w:val="cs-CZ" w:eastAsia="en-US" w:bidi="ar-SA"/>
      </w:rPr>
    </w:lvl>
    <w:lvl w:ilvl="1" w:tplc="F8BCF776">
      <w:numFmt w:val="bullet"/>
      <w:lvlText w:val="•"/>
      <w:lvlJc w:val="left"/>
      <w:pPr>
        <w:ind w:left="826" w:hanging="359"/>
      </w:pPr>
      <w:rPr>
        <w:rFonts w:hint="default"/>
        <w:lang w:val="cs-CZ" w:eastAsia="en-US" w:bidi="ar-SA"/>
      </w:rPr>
    </w:lvl>
    <w:lvl w:ilvl="2" w:tplc="1242B22E">
      <w:numFmt w:val="bullet"/>
      <w:lvlText w:val="•"/>
      <w:lvlJc w:val="left"/>
      <w:pPr>
        <w:ind w:left="1193" w:hanging="359"/>
      </w:pPr>
      <w:rPr>
        <w:rFonts w:hint="default"/>
        <w:lang w:val="cs-CZ" w:eastAsia="en-US" w:bidi="ar-SA"/>
      </w:rPr>
    </w:lvl>
    <w:lvl w:ilvl="3" w:tplc="FB4E85DA">
      <w:numFmt w:val="bullet"/>
      <w:lvlText w:val="•"/>
      <w:lvlJc w:val="left"/>
      <w:pPr>
        <w:ind w:left="1559" w:hanging="359"/>
      </w:pPr>
      <w:rPr>
        <w:rFonts w:hint="default"/>
        <w:lang w:val="cs-CZ" w:eastAsia="en-US" w:bidi="ar-SA"/>
      </w:rPr>
    </w:lvl>
    <w:lvl w:ilvl="4" w:tplc="9D0EADB8">
      <w:numFmt w:val="bullet"/>
      <w:lvlText w:val="•"/>
      <w:lvlJc w:val="left"/>
      <w:pPr>
        <w:ind w:left="1926" w:hanging="359"/>
      </w:pPr>
      <w:rPr>
        <w:rFonts w:hint="default"/>
        <w:lang w:val="cs-CZ" w:eastAsia="en-US" w:bidi="ar-SA"/>
      </w:rPr>
    </w:lvl>
    <w:lvl w:ilvl="5" w:tplc="D89ED344">
      <w:numFmt w:val="bullet"/>
      <w:lvlText w:val="•"/>
      <w:lvlJc w:val="left"/>
      <w:pPr>
        <w:ind w:left="2293" w:hanging="359"/>
      </w:pPr>
      <w:rPr>
        <w:rFonts w:hint="default"/>
        <w:lang w:val="cs-CZ" w:eastAsia="en-US" w:bidi="ar-SA"/>
      </w:rPr>
    </w:lvl>
    <w:lvl w:ilvl="6" w:tplc="531CC2C2">
      <w:numFmt w:val="bullet"/>
      <w:lvlText w:val="•"/>
      <w:lvlJc w:val="left"/>
      <w:pPr>
        <w:ind w:left="2659" w:hanging="359"/>
      </w:pPr>
      <w:rPr>
        <w:rFonts w:hint="default"/>
        <w:lang w:val="cs-CZ" w:eastAsia="en-US" w:bidi="ar-SA"/>
      </w:rPr>
    </w:lvl>
    <w:lvl w:ilvl="7" w:tplc="1AD01C12">
      <w:numFmt w:val="bullet"/>
      <w:lvlText w:val="•"/>
      <w:lvlJc w:val="left"/>
      <w:pPr>
        <w:ind w:left="3026" w:hanging="359"/>
      </w:pPr>
      <w:rPr>
        <w:rFonts w:hint="default"/>
        <w:lang w:val="cs-CZ" w:eastAsia="en-US" w:bidi="ar-SA"/>
      </w:rPr>
    </w:lvl>
    <w:lvl w:ilvl="8" w:tplc="2EF272DE">
      <w:numFmt w:val="bullet"/>
      <w:lvlText w:val="•"/>
      <w:lvlJc w:val="left"/>
      <w:pPr>
        <w:ind w:left="3392" w:hanging="359"/>
      </w:pPr>
      <w:rPr>
        <w:rFonts w:hint="default"/>
        <w:lang w:val="cs-CZ" w:eastAsia="en-US" w:bidi="ar-SA"/>
      </w:rPr>
    </w:lvl>
  </w:abstractNum>
  <w:abstractNum w:abstractNumId="2031" w15:restartNumberingAfterBreak="0">
    <w:nsid w:val="79160A26"/>
    <w:multiLevelType w:val="hybridMultilevel"/>
    <w:tmpl w:val="F48E98B0"/>
    <w:lvl w:ilvl="0" w:tplc="FE06C5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BCE89266">
      <w:numFmt w:val="bullet"/>
      <w:lvlText w:val="•"/>
      <w:lvlJc w:val="left"/>
      <w:pPr>
        <w:ind w:left="826" w:hanging="361"/>
      </w:pPr>
      <w:rPr>
        <w:rFonts w:hint="default"/>
        <w:lang w:val="cs-CZ" w:eastAsia="en-US" w:bidi="ar-SA"/>
      </w:rPr>
    </w:lvl>
    <w:lvl w:ilvl="2" w:tplc="C16278BA">
      <w:numFmt w:val="bullet"/>
      <w:lvlText w:val="•"/>
      <w:lvlJc w:val="left"/>
      <w:pPr>
        <w:ind w:left="1193" w:hanging="361"/>
      </w:pPr>
      <w:rPr>
        <w:rFonts w:hint="default"/>
        <w:lang w:val="cs-CZ" w:eastAsia="en-US" w:bidi="ar-SA"/>
      </w:rPr>
    </w:lvl>
    <w:lvl w:ilvl="3" w:tplc="0B3A2166">
      <w:numFmt w:val="bullet"/>
      <w:lvlText w:val="•"/>
      <w:lvlJc w:val="left"/>
      <w:pPr>
        <w:ind w:left="1559" w:hanging="361"/>
      </w:pPr>
      <w:rPr>
        <w:rFonts w:hint="default"/>
        <w:lang w:val="cs-CZ" w:eastAsia="en-US" w:bidi="ar-SA"/>
      </w:rPr>
    </w:lvl>
    <w:lvl w:ilvl="4" w:tplc="A17A784C">
      <w:numFmt w:val="bullet"/>
      <w:lvlText w:val="•"/>
      <w:lvlJc w:val="left"/>
      <w:pPr>
        <w:ind w:left="1926" w:hanging="361"/>
      </w:pPr>
      <w:rPr>
        <w:rFonts w:hint="default"/>
        <w:lang w:val="cs-CZ" w:eastAsia="en-US" w:bidi="ar-SA"/>
      </w:rPr>
    </w:lvl>
    <w:lvl w:ilvl="5" w:tplc="5614B562">
      <w:numFmt w:val="bullet"/>
      <w:lvlText w:val="•"/>
      <w:lvlJc w:val="left"/>
      <w:pPr>
        <w:ind w:left="2293" w:hanging="361"/>
      </w:pPr>
      <w:rPr>
        <w:rFonts w:hint="default"/>
        <w:lang w:val="cs-CZ" w:eastAsia="en-US" w:bidi="ar-SA"/>
      </w:rPr>
    </w:lvl>
    <w:lvl w:ilvl="6" w:tplc="FC969476">
      <w:numFmt w:val="bullet"/>
      <w:lvlText w:val="•"/>
      <w:lvlJc w:val="left"/>
      <w:pPr>
        <w:ind w:left="2659" w:hanging="361"/>
      </w:pPr>
      <w:rPr>
        <w:rFonts w:hint="default"/>
        <w:lang w:val="cs-CZ" w:eastAsia="en-US" w:bidi="ar-SA"/>
      </w:rPr>
    </w:lvl>
    <w:lvl w:ilvl="7" w:tplc="F7309274">
      <w:numFmt w:val="bullet"/>
      <w:lvlText w:val="•"/>
      <w:lvlJc w:val="left"/>
      <w:pPr>
        <w:ind w:left="3026" w:hanging="361"/>
      </w:pPr>
      <w:rPr>
        <w:rFonts w:hint="default"/>
        <w:lang w:val="cs-CZ" w:eastAsia="en-US" w:bidi="ar-SA"/>
      </w:rPr>
    </w:lvl>
    <w:lvl w:ilvl="8" w:tplc="0FF47DD2">
      <w:numFmt w:val="bullet"/>
      <w:lvlText w:val="•"/>
      <w:lvlJc w:val="left"/>
      <w:pPr>
        <w:ind w:left="3392" w:hanging="361"/>
      </w:pPr>
      <w:rPr>
        <w:rFonts w:hint="default"/>
        <w:lang w:val="cs-CZ" w:eastAsia="en-US" w:bidi="ar-SA"/>
      </w:rPr>
    </w:lvl>
  </w:abstractNum>
  <w:abstractNum w:abstractNumId="2032" w15:restartNumberingAfterBreak="0">
    <w:nsid w:val="79446E10"/>
    <w:multiLevelType w:val="hybridMultilevel"/>
    <w:tmpl w:val="3D12257A"/>
    <w:lvl w:ilvl="0" w:tplc="25C66CF6">
      <w:numFmt w:val="bullet"/>
      <w:lvlText w:val=""/>
      <w:lvlJc w:val="left"/>
      <w:pPr>
        <w:ind w:left="689" w:hanging="360"/>
      </w:pPr>
      <w:rPr>
        <w:rFonts w:ascii="Symbol" w:eastAsia="Symbol" w:hAnsi="Symbol" w:cs="Symbol" w:hint="default"/>
        <w:b w:val="0"/>
        <w:bCs w:val="0"/>
        <w:i w:val="0"/>
        <w:iCs w:val="0"/>
        <w:w w:val="100"/>
        <w:sz w:val="24"/>
        <w:szCs w:val="24"/>
        <w:lang w:val="cs-CZ" w:eastAsia="en-US" w:bidi="ar-SA"/>
      </w:rPr>
    </w:lvl>
    <w:lvl w:ilvl="1" w:tplc="A8148D3A">
      <w:numFmt w:val="bullet"/>
      <w:lvlText w:val="•"/>
      <w:lvlJc w:val="left"/>
      <w:pPr>
        <w:ind w:left="1024" w:hanging="360"/>
      </w:pPr>
      <w:rPr>
        <w:rFonts w:hint="default"/>
        <w:lang w:val="cs-CZ" w:eastAsia="en-US" w:bidi="ar-SA"/>
      </w:rPr>
    </w:lvl>
    <w:lvl w:ilvl="2" w:tplc="7C6A7DE0">
      <w:numFmt w:val="bullet"/>
      <w:lvlText w:val="•"/>
      <w:lvlJc w:val="left"/>
      <w:pPr>
        <w:ind w:left="1369" w:hanging="360"/>
      </w:pPr>
      <w:rPr>
        <w:rFonts w:hint="default"/>
        <w:lang w:val="cs-CZ" w:eastAsia="en-US" w:bidi="ar-SA"/>
      </w:rPr>
    </w:lvl>
    <w:lvl w:ilvl="3" w:tplc="88EE8DA4">
      <w:numFmt w:val="bullet"/>
      <w:lvlText w:val="•"/>
      <w:lvlJc w:val="left"/>
      <w:pPr>
        <w:ind w:left="1713" w:hanging="360"/>
      </w:pPr>
      <w:rPr>
        <w:rFonts w:hint="default"/>
        <w:lang w:val="cs-CZ" w:eastAsia="en-US" w:bidi="ar-SA"/>
      </w:rPr>
    </w:lvl>
    <w:lvl w:ilvl="4" w:tplc="730E695E">
      <w:numFmt w:val="bullet"/>
      <w:lvlText w:val="•"/>
      <w:lvlJc w:val="left"/>
      <w:pPr>
        <w:ind w:left="2058" w:hanging="360"/>
      </w:pPr>
      <w:rPr>
        <w:rFonts w:hint="default"/>
        <w:lang w:val="cs-CZ" w:eastAsia="en-US" w:bidi="ar-SA"/>
      </w:rPr>
    </w:lvl>
    <w:lvl w:ilvl="5" w:tplc="B64AD56E">
      <w:numFmt w:val="bullet"/>
      <w:lvlText w:val="•"/>
      <w:lvlJc w:val="left"/>
      <w:pPr>
        <w:ind w:left="2403" w:hanging="360"/>
      </w:pPr>
      <w:rPr>
        <w:rFonts w:hint="default"/>
        <w:lang w:val="cs-CZ" w:eastAsia="en-US" w:bidi="ar-SA"/>
      </w:rPr>
    </w:lvl>
    <w:lvl w:ilvl="6" w:tplc="70DC097E">
      <w:numFmt w:val="bullet"/>
      <w:lvlText w:val="•"/>
      <w:lvlJc w:val="left"/>
      <w:pPr>
        <w:ind w:left="2747" w:hanging="360"/>
      </w:pPr>
      <w:rPr>
        <w:rFonts w:hint="default"/>
        <w:lang w:val="cs-CZ" w:eastAsia="en-US" w:bidi="ar-SA"/>
      </w:rPr>
    </w:lvl>
    <w:lvl w:ilvl="7" w:tplc="935A88FC">
      <w:numFmt w:val="bullet"/>
      <w:lvlText w:val="•"/>
      <w:lvlJc w:val="left"/>
      <w:pPr>
        <w:ind w:left="3092" w:hanging="360"/>
      </w:pPr>
      <w:rPr>
        <w:rFonts w:hint="default"/>
        <w:lang w:val="cs-CZ" w:eastAsia="en-US" w:bidi="ar-SA"/>
      </w:rPr>
    </w:lvl>
    <w:lvl w:ilvl="8" w:tplc="A47CAB66">
      <w:numFmt w:val="bullet"/>
      <w:lvlText w:val="•"/>
      <w:lvlJc w:val="left"/>
      <w:pPr>
        <w:ind w:left="3436" w:hanging="360"/>
      </w:pPr>
      <w:rPr>
        <w:rFonts w:hint="default"/>
        <w:lang w:val="cs-CZ" w:eastAsia="en-US" w:bidi="ar-SA"/>
      </w:rPr>
    </w:lvl>
  </w:abstractNum>
  <w:abstractNum w:abstractNumId="2033" w15:restartNumberingAfterBreak="0">
    <w:nsid w:val="794772AC"/>
    <w:multiLevelType w:val="hybridMultilevel"/>
    <w:tmpl w:val="28849410"/>
    <w:lvl w:ilvl="0" w:tplc="951612E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6C42A070">
      <w:numFmt w:val="bullet"/>
      <w:lvlText w:val="•"/>
      <w:lvlJc w:val="left"/>
      <w:pPr>
        <w:ind w:left="827" w:hanging="361"/>
      </w:pPr>
      <w:rPr>
        <w:rFonts w:hint="default"/>
        <w:lang w:val="cs-CZ" w:eastAsia="en-US" w:bidi="ar-SA"/>
      </w:rPr>
    </w:lvl>
    <w:lvl w:ilvl="2" w:tplc="8696D200">
      <w:numFmt w:val="bullet"/>
      <w:lvlText w:val="•"/>
      <w:lvlJc w:val="left"/>
      <w:pPr>
        <w:ind w:left="1194" w:hanging="361"/>
      </w:pPr>
      <w:rPr>
        <w:rFonts w:hint="default"/>
        <w:lang w:val="cs-CZ" w:eastAsia="en-US" w:bidi="ar-SA"/>
      </w:rPr>
    </w:lvl>
    <w:lvl w:ilvl="3" w:tplc="E53479C6">
      <w:numFmt w:val="bullet"/>
      <w:lvlText w:val="•"/>
      <w:lvlJc w:val="left"/>
      <w:pPr>
        <w:ind w:left="1561" w:hanging="361"/>
      </w:pPr>
      <w:rPr>
        <w:rFonts w:hint="default"/>
        <w:lang w:val="cs-CZ" w:eastAsia="en-US" w:bidi="ar-SA"/>
      </w:rPr>
    </w:lvl>
    <w:lvl w:ilvl="4" w:tplc="FEBE43BE">
      <w:numFmt w:val="bullet"/>
      <w:lvlText w:val="•"/>
      <w:lvlJc w:val="left"/>
      <w:pPr>
        <w:ind w:left="1928" w:hanging="361"/>
      </w:pPr>
      <w:rPr>
        <w:rFonts w:hint="default"/>
        <w:lang w:val="cs-CZ" w:eastAsia="en-US" w:bidi="ar-SA"/>
      </w:rPr>
    </w:lvl>
    <w:lvl w:ilvl="5" w:tplc="481CA840">
      <w:numFmt w:val="bullet"/>
      <w:lvlText w:val="•"/>
      <w:lvlJc w:val="left"/>
      <w:pPr>
        <w:ind w:left="2295" w:hanging="361"/>
      </w:pPr>
      <w:rPr>
        <w:rFonts w:hint="default"/>
        <w:lang w:val="cs-CZ" w:eastAsia="en-US" w:bidi="ar-SA"/>
      </w:rPr>
    </w:lvl>
    <w:lvl w:ilvl="6" w:tplc="3A623BA2">
      <w:numFmt w:val="bullet"/>
      <w:lvlText w:val="•"/>
      <w:lvlJc w:val="left"/>
      <w:pPr>
        <w:ind w:left="2662" w:hanging="361"/>
      </w:pPr>
      <w:rPr>
        <w:rFonts w:hint="default"/>
        <w:lang w:val="cs-CZ" w:eastAsia="en-US" w:bidi="ar-SA"/>
      </w:rPr>
    </w:lvl>
    <w:lvl w:ilvl="7" w:tplc="002834F2">
      <w:numFmt w:val="bullet"/>
      <w:lvlText w:val="•"/>
      <w:lvlJc w:val="left"/>
      <w:pPr>
        <w:ind w:left="3029" w:hanging="361"/>
      </w:pPr>
      <w:rPr>
        <w:rFonts w:hint="default"/>
        <w:lang w:val="cs-CZ" w:eastAsia="en-US" w:bidi="ar-SA"/>
      </w:rPr>
    </w:lvl>
    <w:lvl w:ilvl="8" w:tplc="9252FE98">
      <w:numFmt w:val="bullet"/>
      <w:lvlText w:val="•"/>
      <w:lvlJc w:val="left"/>
      <w:pPr>
        <w:ind w:left="3396" w:hanging="361"/>
      </w:pPr>
      <w:rPr>
        <w:rFonts w:hint="default"/>
        <w:lang w:val="cs-CZ" w:eastAsia="en-US" w:bidi="ar-SA"/>
      </w:rPr>
    </w:lvl>
  </w:abstractNum>
  <w:abstractNum w:abstractNumId="2034" w15:restartNumberingAfterBreak="0">
    <w:nsid w:val="794D430A"/>
    <w:multiLevelType w:val="hybridMultilevel"/>
    <w:tmpl w:val="449A2C18"/>
    <w:lvl w:ilvl="0" w:tplc="0B343B4C">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D32CE56">
      <w:numFmt w:val="bullet"/>
      <w:lvlText w:val="•"/>
      <w:lvlJc w:val="left"/>
      <w:pPr>
        <w:ind w:left="826" w:hanging="361"/>
      </w:pPr>
      <w:rPr>
        <w:rFonts w:hint="default"/>
        <w:lang w:val="cs-CZ" w:eastAsia="en-US" w:bidi="ar-SA"/>
      </w:rPr>
    </w:lvl>
    <w:lvl w:ilvl="2" w:tplc="58E242B0">
      <w:numFmt w:val="bullet"/>
      <w:lvlText w:val="•"/>
      <w:lvlJc w:val="left"/>
      <w:pPr>
        <w:ind w:left="1193" w:hanging="361"/>
      </w:pPr>
      <w:rPr>
        <w:rFonts w:hint="default"/>
        <w:lang w:val="cs-CZ" w:eastAsia="en-US" w:bidi="ar-SA"/>
      </w:rPr>
    </w:lvl>
    <w:lvl w:ilvl="3" w:tplc="E9840D34">
      <w:numFmt w:val="bullet"/>
      <w:lvlText w:val="•"/>
      <w:lvlJc w:val="left"/>
      <w:pPr>
        <w:ind w:left="1559" w:hanging="361"/>
      </w:pPr>
      <w:rPr>
        <w:rFonts w:hint="default"/>
        <w:lang w:val="cs-CZ" w:eastAsia="en-US" w:bidi="ar-SA"/>
      </w:rPr>
    </w:lvl>
    <w:lvl w:ilvl="4" w:tplc="D8B8B016">
      <w:numFmt w:val="bullet"/>
      <w:lvlText w:val="•"/>
      <w:lvlJc w:val="left"/>
      <w:pPr>
        <w:ind w:left="1926" w:hanging="361"/>
      </w:pPr>
      <w:rPr>
        <w:rFonts w:hint="default"/>
        <w:lang w:val="cs-CZ" w:eastAsia="en-US" w:bidi="ar-SA"/>
      </w:rPr>
    </w:lvl>
    <w:lvl w:ilvl="5" w:tplc="D3C01864">
      <w:numFmt w:val="bullet"/>
      <w:lvlText w:val="•"/>
      <w:lvlJc w:val="left"/>
      <w:pPr>
        <w:ind w:left="2293" w:hanging="361"/>
      </w:pPr>
      <w:rPr>
        <w:rFonts w:hint="default"/>
        <w:lang w:val="cs-CZ" w:eastAsia="en-US" w:bidi="ar-SA"/>
      </w:rPr>
    </w:lvl>
    <w:lvl w:ilvl="6" w:tplc="393C2B4C">
      <w:numFmt w:val="bullet"/>
      <w:lvlText w:val="•"/>
      <w:lvlJc w:val="left"/>
      <w:pPr>
        <w:ind w:left="2659" w:hanging="361"/>
      </w:pPr>
      <w:rPr>
        <w:rFonts w:hint="default"/>
        <w:lang w:val="cs-CZ" w:eastAsia="en-US" w:bidi="ar-SA"/>
      </w:rPr>
    </w:lvl>
    <w:lvl w:ilvl="7" w:tplc="72963D3E">
      <w:numFmt w:val="bullet"/>
      <w:lvlText w:val="•"/>
      <w:lvlJc w:val="left"/>
      <w:pPr>
        <w:ind w:left="3026" w:hanging="361"/>
      </w:pPr>
      <w:rPr>
        <w:rFonts w:hint="default"/>
        <w:lang w:val="cs-CZ" w:eastAsia="en-US" w:bidi="ar-SA"/>
      </w:rPr>
    </w:lvl>
    <w:lvl w:ilvl="8" w:tplc="029EE61E">
      <w:numFmt w:val="bullet"/>
      <w:lvlText w:val="•"/>
      <w:lvlJc w:val="left"/>
      <w:pPr>
        <w:ind w:left="3392" w:hanging="361"/>
      </w:pPr>
      <w:rPr>
        <w:rFonts w:hint="default"/>
        <w:lang w:val="cs-CZ" w:eastAsia="en-US" w:bidi="ar-SA"/>
      </w:rPr>
    </w:lvl>
  </w:abstractNum>
  <w:abstractNum w:abstractNumId="2035" w15:restartNumberingAfterBreak="0">
    <w:nsid w:val="79580956"/>
    <w:multiLevelType w:val="hybridMultilevel"/>
    <w:tmpl w:val="9FCAA548"/>
    <w:lvl w:ilvl="0" w:tplc="505898C6">
      <w:numFmt w:val="bullet"/>
      <w:lvlText w:val=""/>
      <w:lvlJc w:val="left"/>
      <w:pPr>
        <w:ind w:left="427" w:hanging="358"/>
      </w:pPr>
      <w:rPr>
        <w:rFonts w:ascii="Symbol" w:eastAsia="Symbol" w:hAnsi="Symbol" w:cs="Symbol" w:hint="default"/>
        <w:b w:val="0"/>
        <w:bCs w:val="0"/>
        <w:i w:val="0"/>
        <w:iCs w:val="0"/>
        <w:w w:val="100"/>
        <w:sz w:val="24"/>
        <w:szCs w:val="24"/>
        <w:lang w:val="cs-CZ" w:eastAsia="en-US" w:bidi="ar-SA"/>
      </w:rPr>
    </w:lvl>
    <w:lvl w:ilvl="1" w:tplc="8C926948">
      <w:numFmt w:val="bullet"/>
      <w:lvlText w:val="•"/>
      <w:lvlJc w:val="left"/>
      <w:pPr>
        <w:ind w:left="1518" w:hanging="358"/>
      </w:pPr>
      <w:rPr>
        <w:rFonts w:hint="default"/>
        <w:lang w:val="cs-CZ" w:eastAsia="en-US" w:bidi="ar-SA"/>
      </w:rPr>
    </w:lvl>
    <w:lvl w:ilvl="2" w:tplc="5630FCAE">
      <w:numFmt w:val="bullet"/>
      <w:lvlText w:val="•"/>
      <w:lvlJc w:val="left"/>
      <w:pPr>
        <w:ind w:left="2616" w:hanging="358"/>
      </w:pPr>
      <w:rPr>
        <w:rFonts w:hint="default"/>
        <w:lang w:val="cs-CZ" w:eastAsia="en-US" w:bidi="ar-SA"/>
      </w:rPr>
    </w:lvl>
    <w:lvl w:ilvl="3" w:tplc="218EC902">
      <w:numFmt w:val="bullet"/>
      <w:lvlText w:val="•"/>
      <w:lvlJc w:val="left"/>
      <w:pPr>
        <w:ind w:left="3715" w:hanging="358"/>
      </w:pPr>
      <w:rPr>
        <w:rFonts w:hint="default"/>
        <w:lang w:val="cs-CZ" w:eastAsia="en-US" w:bidi="ar-SA"/>
      </w:rPr>
    </w:lvl>
    <w:lvl w:ilvl="4" w:tplc="CA06F2EE">
      <w:numFmt w:val="bullet"/>
      <w:lvlText w:val="•"/>
      <w:lvlJc w:val="left"/>
      <w:pPr>
        <w:ind w:left="4813" w:hanging="358"/>
      </w:pPr>
      <w:rPr>
        <w:rFonts w:hint="default"/>
        <w:lang w:val="cs-CZ" w:eastAsia="en-US" w:bidi="ar-SA"/>
      </w:rPr>
    </w:lvl>
    <w:lvl w:ilvl="5" w:tplc="513AA0B0">
      <w:numFmt w:val="bullet"/>
      <w:lvlText w:val="•"/>
      <w:lvlJc w:val="left"/>
      <w:pPr>
        <w:ind w:left="5912" w:hanging="358"/>
      </w:pPr>
      <w:rPr>
        <w:rFonts w:hint="default"/>
        <w:lang w:val="cs-CZ" w:eastAsia="en-US" w:bidi="ar-SA"/>
      </w:rPr>
    </w:lvl>
    <w:lvl w:ilvl="6" w:tplc="F2462C32">
      <w:numFmt w:val="bullet"/>
      <w:lvlText w:val="•"/>
      <w:lvlJc w:val="left"/>
      <w:pPr>
        <w:ind w:left="7010" w:hanging="358"/>
      </w:pPr>
      <w:rPr>
        <w:rFonts w:hint="default"/>
        <w:lang w:val="cs-CZ" w:eastAsia="en-US" w:bidi="ar-SA"/>
      </w:rPr>
    </w:lvl>
    <w:lvl w:ilvl="7" w:tplc="DEA602EE">
      <w:numFmt w:val="bullet"/>
      <w:lvlText w:val="•"/>
      <w:lvlJc w:val="left"/>
      <w:pPr>
        <w:ind w:left="8108" w:hanging="358"/>
      </w:pPr>
      <w:rPr>
        <w:rFonts w:hint="default"/>
        <w:lang w:val="cs-CZ" w:eastAsia="en-US" w:bidi="ar-SA"/>
      </w:rPr>
    </w:lvl>
    <w:lvl w:ilvl="8" w:tplc="9DCC12D4">
      <w:numFmt w:val="bullet"/>
      <w:lvlText w:val="•"/>
      <w:lvlJc w:val="left"/>
      <w:pPr>
        <w:ind w:left="9207" w:hanging="358"/>
      </w:pPr>
      <w:rPr>
        <w:rFonts w:hint="default"/>
        <w:lang w:val="cs-CZ" w:eastAsia="en-US" w:bidi="ar-SA"/>
      </w:rPr>
    </w:lvl>
  </w:abstractNum>
  <w:abstractNum w:abstractNumId="2036" w15:restartNumberingAfterBreak="0">
    <w:nsid w:val="795919D2"/>
    <w:multiLevelType w:val="hybridMultilevel"/>
    <w:tmpl w:val="85742DDA"/>
    <w:lvl w:ilvl="0" w:tplc="5E6E36BC">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4D7ACF14">
      <w:numFmt w:val="bullet"/>
      <w:lvlText w:val="•"/>
      <w:lvlJc w:val="left"/>
      <w:pPr>
        <w:ind w:left="809" w:hanging="341"/>
      </w:pPr>
      <w:rPr>
        <w:rFonts w:hint="default"/>
        <w:lang w:val="cs-CZ" w:eastAsia="en-US" w:bidi="ar-SA"/>
      </w:rPr>
    </w:lvl>
    <w:lvl w:ilvl="2" w:tplc="B2DE695E">
      <w:numFmt w:val="bullet"/>
      <w:lvlText w:val="•"/>
      <w:lvlJc w:val="left"/>
      <w:pPr>
        <w:ind w:left="1158" w:hanging="341"/>
      </w:pPr>
      <w:rPr>
        <w:rFonts w:hint="default"/>
        <w:lang w:val="cs-CZ" w:eastAsia="en-US" w:bidi="ar-SA"/>
      </w:rPr>
    </w:lvl>
    <w:lvl w:ilvl="3" w:tplc="A9164BF6">
      <w:numFmt w:val="bullet"/>
      <w:lvlText w:val="•"/>
      <w:lvlJc w:val="left"/>
      <w:pPr>
        <w:ind w:left="1507" w:hanging="341"/>
      </w:pPr>
      <w:rPr>
        <w:rFonts w:hint="default"/>
        <w:lang w:val="cs-CZ" w:eastAsia="en-US" w:bidi="ar-SA"/>
      </w:rPr>
    </w:lvl>
    <w:lvl w:ilvl="4" w:tplc="AB160DF0">
      <w:numFmt w:val="bullet"/>
      <w:lvlText w:val="•"/>
      <w:lvlJc w:val="left"/>
      <w:pPr>
        <w:ind w:left="1856" w:hanging="341"/>
      </w:pPr>
      <w:rPr>
        <w:rFonts w:hint="default"/>
        <w:lang w:val="cs-CZ" w:eastAsia="en-US" w:bidi="ar-SA"/>
      </w:rPr>
    </w:lvl>
    <w:lvl w:ilvl="5" w:tplc="08C6D52C">
      <w:numFmt w:val="bullet"/>
      <w:lvlText w:val="•"/>
      <w:lvlJc w:val="left"/>
      <w:pPr>
        <w:ind w:left="2205" w:hanging="341"/>
      </w:pPr>
      <w:rPr>
        <w:rFonts w:hint="default"/>
        <w:lang w:val="cs-CZ" w:eastAsia="en-US" w:bidi="ar-SA"/>
      </w:rPr>
    </w:lvl>
    <w:lvl w:ilvl="6" w:tplc="BA9EB524">
      <w:numFmt w:val="bullet"/>
      <w:lvlText w:val="•"/>
      <w:lvlJc w:val="left"/>
      <w:pPr>
        <w:ind w:left="2554" w:hanging="341"/>
      </w:pPr>
      <w:rPr>
        <w:rFonts w:hint="default"/>
        <w:lang w:val="cs-CZ" w:eastAsia="en-US" w:bidi="ar-SA"/>
      </w:rPr>
    </w:lvl>
    <w:lvl w:ilvl="7" w:tplc="DB20EACE">
      <w:numFmt w:val="bullet"/>
      <w:lvlText w:val="•"/>
      <w:lvlJc w:val="left"/>
      <w:pPr>
        <w:ind w:left="2903" w:hanging="341"/>
      </w:pPr>
      <w:rPr>
        <w:rFonts w:hint="default"/>
        <w:lang w:val="cs-CZ" w:eastAsia="en-US" w:bidi="ar-SA"/>
      </w:rPr>
    </w:lvl>
    <w:lvl w:ilvl="8" w:tplc="8176F13A">
      <w:numFmt w:val="bullet"/>
      <w:lvlText w:val="•"/>
      <w:lvlJc w:val="left"/>
      <w:pPr>
        <w:ind w:left="3252" w:hanging="341"/>
      </w:pPr>
      <w:rPr>
        <w:rFonts w:hint="default"/>
        <w:lang w:val="cs-CZ" w:eastAsia="en-US" w:bidi="ar-SA"/>
      </w:rPr>
    </w:lvl>
  </w:abstractNum>
  <w:abstractNum w:abstractNumId="2037" w15:restartNumberingAfterBreak="0">
    <w:nsid w:val="797C56CC"/>
    <w:multiLevelType w:val="hybridMultilevel"/>
    <w:tmpl w:val="21726BC2"/>
    <w:lvl w:ilvl="0" w:tplc="7FBA7546">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7C83F8">
      <w:numFmt w:val="bullet"/>
      <w:lvlText w:val="•"/>
      <w:lvlJc w:val="left"/>
      <w:pPr>
        <w:ind w:left="808" w:hanging="360"/>
      </w:pPr>
      <w:rPr>
        <w:rFonts w:hint="default"/>
        <w:lang w:val="cs-CZ" w:eastAsia="en-US" w:bidi="ar-SA"/>
      </w:rPr>
    </w:lvl>
    <w:lvl w:ilvl="2" w:tplc="57049D3E">
      <w:numFmt w:val="bullet"/>
      <w:lvlText w:val="•"/>
      <w:lvlJc w:val="left"/>
      <w:pPr>
        <w:ind w:left="1157" w:hanging="360"/>
      </w:pPr>
      <w:rPr>
        <w:rFonts w:hint="default"/>
        <w:lang w:val="cs-CZ" w:eastAsia="en-US" w:bidi="ar-SA"/>
      </w:rPr>
    </w:lvl>
    <w:lvl w:ilvl="3" w:tplc="CDE68248">
      <w:numFmt w:val="bullet"/>
      <w:lvlText w:val="•"/>
      <w:lvlJc w:val="left"/>
      <w:pPr>
        <w:ind w:left="1505" w:hanging="360"/>
      </w:pPr>
      <w:rPr>
        <w:rFonts w:hint="default"/>
        <w:lang w:val="cs-CZ" w:eastAsia="en-US" w:bidi="ar-SA"/>
      </w:rPr>
    </w:lvl>
    <w:lvl w:ilvl="4" w:tplc="66A438D4">
      <w:numFmt w:val="bullet"/>
      <w:lvlText w:val="•"/>
      <w:lvlJc w:val="left"/>
      <w:pPr>
        <w:ind w:left="1854" w:hanging="360"/>
      </w:pPr>
      <w:rPr>
        <w:rFonts w:hint="default"/>
        <w:lang w:val="cs-CZ" w:eastAsia="en-US" w:bidi="ar-SA"/>
      </w:rPr>
    </w:lvl>
    <w:lvl w:ilvl="5" w:tplc="69FA2FA8">
      <w:numFmt w:val="bullet"/>
      <w:lvlText w:val="•"/>
      <w:lvlJc w:val="left"/>
      <w:pPr>
        <w:ind w:left="2203" w:hanging="360"/>
      </w:pPr>
      <w:rPr>
        <w:rFonts w:hint="default"/>
        <w:lang w:val="cs-CZ" w:eastAsia="en-US" w:bidi="ar-SA"/>
      </w:rPr>
    </w:lvl>
    <w:lvl w:ilvl="6" w:tplc="88B063F6">
      <w:numFmt w:val="bullet"/>
      <w:lvlText w:val="•"/>
      <w:lvlJc w:val="left"/>
      <w:pPr>
        <w:ind w:left="2551" w:hanging="360"/>
      </w:pPr>
      <w:rPr>
        <w:rFonts w:hint="default"/>
        <w:lang w:val="cs-CZ" w:eastAsia="en-US" w:bidi="ar-SA"/>
      </w:rPr>
    </w:lvl>
    <w:lvl w:ilvl="7" w:tplc="4A3A26AA">
      <w:numFmt w:val="bullet"/>
      <w:lvlText w:val="•"/>
      <w:lvlJc w:val="left"/>
      <w:pPr>
        <w:ind w:left="2900" w:hanging="360"/>
      </w:pPr>
      <w:rPr>
        <w:rFonts w:hint="default"/>
        <w:lang w:val="cs-CZ" w:eastAsia="en-US" w:bidi="ar-SA"/>
      </w:rPr>
    </w:lvl>
    <w:lvl w:ilvl="8" w:tplc="8A464680">
      <w:numFmt w:val="bullet"/>
      <w:lvlText w:val="•"/>
      <w:lvlJc w:val="left"/>
      <w:pPr>
        <w:ind w:left="3248" w:hanging="360"/>
      </w:pPr>
      <w:rPr>
        <w:rFonts w:hint="default"/>
        <w:lang w:val="cs-CZ" w:eastAsia="en-US" w:bidi="ar-SA"/>
      </w:rPr>
    </w:lvl>
  </w:abstractNum>
  <w:abstractNum w:abstractNumId="2038" w15:restartNumberingAfterBreak="0">
    <w:nsid w:val="798E0CA6"/>
    <w:multiLevelType w:val="hybridMultilevel"/>
    <w:tmpl w:val="DD4EA8D6"/>
    <w:lvl w:ilvl="0" w:tplc="A012641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712E672">
      <w:numFmt w:val="bullet"/>
      <w:lvlText w:val="•"/>
      <w:lvlJc w:val="left"/>
      <w:pPr>
        <w:ind w:left="826" w:hanging="361"/>
      </w:pPr>
      <w:rPr>
        <w:rFonts w:hint="default"/>
        <w:lang w:val="cs-CZ" w:eastAsia="en-US" w:bidi="ar-SA"/>
      </w:rPr>
    </w:lvl>
    <w:lvl w:ilvl="2" w:tplc="5AF24CE8">
      <w:numFmt w:val="bullet"/>
      <w:lvlText w:val="•"/>
      <w:lvlJc w:val="left"/>
      <w:pPr>
        <w:ind w:left="1193" w:hanging="361"/>
      </w:pPr>
      <w:rPr>
        <w:rFonts w:hint="default"/>
        <w:lang w:val="cs-CZ" w:eastAsia="en-US" w:bidi="ar-SA"/>
      </w:rPr>
    </w:lvl>
    <w:lvl w:ilvl="3" w:tplc="AE127612">
      <w:numFmt w:val="bullet"/>
      <w:lvlText w:val="•"/>
      <w:lvlJc w:val="left"/>
      <w:pPr>
        <w:ind w:left="1559" w:hanging="361"/>
      </w:pPr>
      <w:rPr>
        <w:rFonts w:hint="default"/>
        <w:lang w:val="cs-CZ" w:eastAsia="en-US" w:bidi="ar-SA"/>
      </w:rPr>
    </w:lvl>
    <w:lvl w:ilvl="4" w:tplc="F11425AE">
      <w:numFmt w:val="bullet"/>
      <w:lvlText w:val="•"/>
      <w:lvlJc w:val="left"/>
      <w:pPr>
        <w:ind w:left="1926" w:hanging="361"/>
      </w:pPr>
      <w:rPr>
        <w:rFonts w:hint="default"/>
        <w:lang w:val="cs-CZ" w:eastAsia="en-US" w:bidi="ar-SA"/>
      </w:rPr>
    </w:lvl>
    <w:lvl w:ilvl="5" w:tplc="EBF4A3DA">
      <w:numFmt w:val="bullet"/>
      <w:lvlText w:val="•"/>
      <w:lvlJc w:val="left"/>
      <w:pPr>
        <w:ind w:left="2293" w:hanging="361"/>
      </w:pPr>
      <w:rPr>
        <w:rFonts w:hint="default"/>
        <w:lang w:val="cs-CZ" w:eastAsia="en-US" w:bidi="ar-SA"/>
      </w:rPr>
    </w:lvl>
    <w:lvl w:ilvl="6" w:tplc="7C26651E">
      <w:numFmt w:val="bullet"/>
      <w:lvlText w:val="•"/>
      <w:lvlJc w:val="left"/>
      <w:pPr>
        <w:ind w:left="2659" w:hanging="361"/>
      </w:pPr>
      <w:rPr>
        <w:rFonts w:hint="default"/>
        <w:lang w:val="cs-CZ" w:eastAsia="en-US" w:bidi="ar-SA"/>
      </w:rPr>
    </w:lvl>
    <w:lvl w:ilvl="7" w:tplc="BBEA7BB0">
      <w:numFmt w:val="bullet"/>
      <w:lvlText w:val="•"/>
      <w:lvlJc w:val="left"/>
      <w:pPr>
        <w:ind w:left="3026" w:hanging="361"/>
      </w:pPr>
      <w:rPr>
        <w:rFonts w:hint="default"/>
        <w:lang w:val="cs-CZ" w:eastAsia="en-US" w:bidi="ar-SA"/>
      </w:rPr>
    </w:lvl>
    <w:lvl w:ilvl="8" w:tplc="93D4D546">
      <w:numFmt w:val="bullet"/>
      <w:lvlText w:val="•"/>
      <w:lvlJc w:val="left"/>
      <w:pPr>
        <w:ind w:left="3392" w:hanging="361"/>
      </w:pPr>
      <w:rPr>
        <w:rFonts w:hint="default"/>
        <w:lang w:val="cs-CZ" w:eastAsia="en-US" w:bidi="ar-SA"/>
      </w:rPr>
    </w:lvl>
  </w:abstractNum>
  <w:abstractNum w:abstractNumId="2039" w15:restartNumberingAfterBreak="0">
    <w:nsid w:val="7997757F"/>
    <w:multiLevelType w:val="hybridMultilevel"/>
    <w:tmpl w:val="AE7C3F9E"/>
    <w:lvl w:ilvl="0" w:tplc="227C5D8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C81C985E">
      <w:numFmt w:val="bullet"/>
      <w:lvlText w:val="•"/>
      <w:lvlJc w:val="left"/>
      <w:pPr>
        <w:ind w:left="809" w:hanging="360"/>
      </w:pPr>
      <w:rPr>
        <w:rFonts w:hint="default"/>
        <w:lang w:val="cs-CZ" w:eastAsia="en-US" w:bidi="ar-SA"/>
      </w:rPr>
    </w:lvl>
    <w:lvl w:ilvl="2" w:tplc="BDF8673E">
      <w:numFmt w:val="bullet"/>
      <w:lvlText w:val="•"/>
      <w:lvlJc w:val="left"/>
      <w:pPr>
        <w:ind w:left="1158" w:hanging="360"/>
      </w:pPr>
      <w:rPr>
        <w:rFonts w:hint="default"/>
        <w:lang w:val="cs-CZ" w:eastAsia="en-US" w:bidi="ar-SA"/>
      </w:rPr>
    </w:lvl>
    <w:lvl w:ilvl="3" w:tplc="4920AB62">
      <w:numFmt w:val="bullet"/>
      <w:lvlText w:val="•"/>
      <w:lvlJc w:val="left"/>
      <w:pPr>
        <w:ind w:left="1507" w:hanging="360"/>
      </w:pPr>
      <w:rPr>
        <w:rFonts w:hint="default"/>
        <w:lang w:val="cs-CZ" w:eastAsia="en-US" w:bidi="ar-SA"/>
      </w:rPr>
    </w:lvl>
    <w:lvl w:ilvl="4" w:tplc="60DC2E38">
      <w:numFmt w:val="bullet"/>
      <w:lvlText w:val="•"/>
      <w:lvlJc w:val="left"/>
      <w:pPr>
        <w:ind w:left="1856" w:hanging="360"/>
      </w:pPr>
      <w:rPr>
        <w:rFonts w:hint="default"/>
        <w:lang w:val="cs-CZ" w:eastAsia="en-US" w:bidi="ar-SA"/>
      </w:rPr>
    </w:lvl>
    <w:lvl w:ilvl="5" w:tplc="973C6A78">
      <w:numFmt w:val="bullet"/>
      <w:lvlText w:val="•"/>
      <w:lvlJc w:val="left"/>
      <w:pPr>
        <w:ind w:left="2205" w:hanging="360"/>
      </w:pPr>
      <w:rPr>
        <w:rFonts w:hint="default"/>
        <w:lang w:val="cs-CZ" w:eastAsia="en-US" w:bidi="ar-SA"/>
      </w:rPr>
    </w:lvl>
    <w:lvl w:ilvl="6" w:tplc="FB5EE388">
      <w:numFmt w:val="bullet"/>
      <w:lvlText w:val="•"/>
      <w:lvlJc w:val="left"/>
      <w:pPr>
        <w:ind w:left="2554" w:hanging="360"/>
      </w:pPr>
      <w:rPr>
        <w:rFonts w:hint="default"/>
        <w:lang w:val="cs-CZ" w:eastAsia="en-US" w:bidi="ar-SA"/>
      </w:rPr>
    </w:lvl>
    <w:lvl w:ilvl="7" w:tplc="76E832D6">
      <w:numFmt w:val="bullet"/>
      <w:lvlText w:val="•"/>
      <w:lvlJc w:val="left"/>
      <w:pPr>
        <w:ind w:left="2903" w:hanging="360"/>
      </w:pPr>
      <w:rPr>
        <w:rFonts w:hint="default"/>
        <w:lang w:val="cs-CZ" w:eastAsia="en-US" w:bidi="ar-SA"/>
      </w:rPr>
    </w:lvl>
    <w:lvl w:ilvl="8" w:tplc="C672B702">
      <w:numFmt w:val="bullet"/>
      <w:lvlText w:val="•"/>
      <w:lvlJc w:val="left"/>
      <w:pPr>
        <w:ind w:left="3252" w:hanging="360"/>
      </w:pPr>
      <w:rPr>
        <w:rFonts w:hint="default"/>
        <w:lang w:val="cs-CZ" w:eastAsia="en-US" w:bidi="ar-SA"/>
      </w:rPr>
    </w:lvl>
  </w:abstractNum>
  <w:abstractNum w:abstractNumId="2040" w15:restartNumberingAfterBreak="0">
    <w:nsid w:val="79AB7739"/>
    <w:multiLevelType w:val="hybridMultilevel"/>
    <w:tmpl w:val="54DA8582"/>
    <w:lvl w:ilvl="0" w:tplc="562AF4EA">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7F239EA">
      <w:numFmt w:val="bullet"/>
      <w:lvlText w:val="•"/>
      <w:lvlJc w:val="left"/>
      <w:pPr>
        <w:ind w:left="827" w:hanging="359"/>
      </w:pPr>
      <w:rPr>
        <w:rFonts w:hint="default"/>
        <w:lang w:val="cs-CZ" w:eastAsia="en-US" w:bidi="ar-SA"/>
      </w:rPr>
    </w:lvl>
    <w:lvl w:ilvl="2" w:tplc="2DEE67AA">
      <w:numFmt w:val="bullet"/>
      <w:lvlText w:val="•"/>
      <w:lvlJc w:val="left"/>
      <w:pPr>
        <w:ind w:left="1194" w:hanging="359"/>
      </w:pPr>
      <w:rPr>
        <w:rFonts w:hint="default"/>
        <w:lang w:val="cs-CZ" w:eastAsia="en-US" w:bidi="ar-SA"/>
      </w:rPr>
    </w:lvl>
    <w:lvl w:ilvl="3" w:tplc="69C40636">
      <w:numFmt w:val="bullet"/>
      <w:lvlText w:val="•"/>
      <w:lvlJc w:val="left"/>
      <w:pPr>
        <w:ind w:left="1561" w:hanging="359"/>
      </w:pPr>
      <w:rPr>
        <w:rFonts w:hint="default"/>
        <w:lang w:val="cs-CZ" w:eastAsia="en-US" w:bidi="ar-SA"/>
      </w:rPr>
    </w:lvl>
    <w:lvl w:ilvl="4" w:tplc="8D2C764C">
      <w:numFmt w:val="bullet"/>
      <w:lvlText w:val="•"/>
      <w:lvlJc w:val="left"/>
      <w:pPr>
        <w:ind w:left="1928" w:hanging="359"/>
      </w:pPr>
      <w:rPr>
        <w:rFonts w:hint="default"/>
        <w:lang w:val="cs-CZ" w:eastAsia="en-US" w:bidi="ar-SA"/>
      </w:rPr>
    </w:lvl>
    <w:lvl w:ilvl="5" w:tplc="B9E0697C">
      <w:numFmt w:val="bullet"/>
      <w:lvlText w:val="•"/>
      <w:lvlJc w:val="left"/>
      <w:pPr>
        <w:ind w:left="2295" w:hanging="359"/>
      </w:pPr>
      <w:rPr>
        <w:rFonts w:hint="default"/>
        <w:lang w:val="cs-CZ" w:eastAsia="en-US" w:bidi="ar-SA"/>
      </w:rPr>
    </w:lvl>
    <w:lvl w:ilvl="6" w:tplc="2656F728">
      <w:numFmt w:val="bullet"/>
      <w:lvlText w:val="•"/>
      <w:lvlJc w:val="left"/>
      <w:pPr>
        <w:ind w:left="2662" w:hanging="359"/>
      </w:pPr>
      <w:rPr>
        <w:rFonts w:hint="default"/>
        <w:lang w:val="cs-CZ" w:eastAsia="en-US" w:bidi="ar-SA"/>
      </w:rPr>
    </w:lvl>
    <w:lvl w:ilvl="7" w:tplc="62FA91FE">
      <w:numFmt w:val="bullet"/>
      <w:lvlText w:val="•"/>
      <w:lvlJc w:val="left"/>
      <w:pPr>
        <w:ind w:left="3029" w:hanging="359"/>
      </w:pPr>
      <w:rPr>
        <w:rFonts w:hint="default"/>
        <w:lang w:val="cs-CZ" w:eastAsia="en-US" w:bidi="ar-SA"/>
      </w:rPr>
    </w:lvl>
    <w:lvl w:ilvl="8" w:tplc="33025DA0">
      <w:numFmt w:val="bullet"/>
      <w:lvlText w:val="•"/>
      <w:lvlJc w:val="left"/>
      <w:pPr>
        <w:ind w:left="3396" w:hanging="359"/>
      </w:pPr>
      <w:rPr>
        <w:rFonts w:hint="default"/>
        <w:lang w:val="cs-CZ" w:eastAsia="en-US" w:bidi="ar-SA"/>
      </w:rPr>
    </w:lvl>
  </w:abstractNum>
  <w:abstractNum w:abstractNumId="2041" w15:restartNumberingAfterBreak="0">
    <w:nsid w:val="79C24BC7"/>
    <w:multiLevelType w:val="hybridMultilevel"/>
    <w:tmpl w:val="912E245E"/>
    <w:lvl w:ilvl="0" w:tplc="7BC257AA">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F0ED49A">
      <w:numFmt w:val="bullet"/>
      <w:lvlText w:val="•"/>
      <w:lvlJc w:val="left"/>
      <w:pPr>
        <w:ind w:left="734" w:hanging="360"/>
      </w:pPr>
      <w:rPr>
        <w:rFonts w:hint="default"/>
        <w:lang w:val="cs-CZ" w:eastAsia="en-US" w:bidi="ar-SA"/>
      </w:rPr>
    </w:lvl>
    <w:lvl w:ilvl="2" w:tplc="96581EA8">
      <w:numFmt w:val="bullet"/>
      <w:lvlText w:val="•"/>
      <w:lvlJc w:val="left"/>
      <w:pPr>
        <w:ind w:left="1009" w:hanging="360"/>
      </w:pPr>
      <w:rPr>
        <w:rFonts w:hint="default"/>
        <w:lang w:val="cs-CZ" w:eastAsia="en-US" w:bidi="ar-SA"/>
      </w:rPr>
    </w:lvl>
    <w:lvl w:ilvl="3" w:tplc="7DA0C4CE">
      <w:numFmt w:val="bullet"/>
      <w:lvlText w:val="•"/>
      <w:lvlJc w:val="left"/>
      <w:pPr>
        <w:ind w:left="1283" w:hanging="360"/>
      </w:pPr>
      <w:rPr>
        <w:rFonts w:hint="default"/>
        <w:lang w:val="cs-CZ" w:eastAsia="en-US" w:bidi="ar-SA"/>
      </w:rPr>
    </w:lvl>
    <w:lvl w:ilvl="4" w:tplc="A2B0C5B8">
      <w:numFmt w:val="bullet"/>
      <w:lvlText w:val="•"/>
      <w:lvlJc w:val="left"/>
      <w:pPr>
        <w:ind w:left="1558" w:hanging="360"/>
      </w:pPr>
      <w:rPr>
        <w:rFonts w:hint="default"/>
        <w:lang w:val="cs-CZ" w:eastAsia="en-US" w:bidi="ar-SA"/>
      </w:rPr>
    </w:lvl>
    <w:lvl w:ilvl="5" w:tplc="DC72AF4E">
      <w:numFmt w:val="bullet"/>
      <w:lvlText w:val="•"/>
      <w:lvlJc w:val="left"/>
      <w:pPr>
        <w:ind w:left="1833" w:hanging="360"/>
      </w:pPr>
      <w:rPr>
        <w:rFonts w:hint="default"/>
        <w:lang w:val="cs-CZ" w:eastAsia="en-US" w:bidi="ar-SA"/>
      </w:rPr>
    </w:lvl>
    <w:lvl w:ilvl="6" w:tplc="BDE45796">
      <w:numFmt w:val="bullet"/>
      <w:lvlText w:val="•"/>
      <w:lvlJc w:val="left"/>
      <w:pPr>
        <w:ind w:left="2107" w:hanging="360"/>
      </w:pPr>
      <w:rPr>
        <w:rFonts w:hint="default"/>
        <w:lang w:val="cs-CZ" w:eastAsia="en-US" w:bidi="ar-SA"/>
      </w:rPr>
    </w:lvl>
    <w:lvl w:ilvl="7" w:tplc="A7422774">
      <w:numFmt w:val="bullet"/>
      <w:lvlText w:val="•"/>
      <w:lvlJc w:val="left"/>
      <w:pPr>
        <w:ind w:left="2382" w:hanging="360"/>
      </w:pPr>
      <w:rPr>
        <w:rFonts w:hint="default"/>
        <w:lang w:val="cs-CZ" w:eastAsia="en-US" w:bidi="ar-SA"/>
      </w:rPr>
    </w:lvl>
    <w:lvl w:ilvl="8" w:tplc="ED2EBEC4">
      <w:numFmt w:val="bullet"/>
      <w:lvlText w:val="•"/>
      <w:lvlJc w:val="left"/>
      <w:pPr>
        <w:ind w:left="2656" w:hanging="360"/>
      </w:pPr>
      <w:rPr>
        <w:rFonts w:hint="default"/>
        <w:lang w:val="cs-CZ" w:eastAsia="en-US" w:bidi="ar-SA"/>
      </w:rPr>
    </w:lvl>
  </w:abstractNum>
  <w:abstractNum w:abstractNumId="2042" w15:restartNumberingAfterBreak="0">
    <w:nsid w:val="79CA091B"/>
    <w:multiLevelType w:val="hybridMultilevel"/>
    <w:tmpl w:val="E97A964E"/>
    <w:lvl w:ilvl="0" w:tplc="B824B3E8">
      <w:numFmt w:val="bullet"/>
      <w:lvlText w:val=""/>
      <w:lvlJc w:val="left"/>
      <w:pPr>
        <w:ind w:left="460" w:hanging="360"/>
      </w:pPr>
      <w:rPr>
        <w:rFonts w:ascii="Symbol" w:eastAsia="Symbol" w:hAnsi="Symbol" w:cs="Symbol" w:hint="default"/>
        <w:b w:val="0"/>
        <w:bCs w:val="0"/>
        <w:i w:val="0"/>
        <w:iCs w:val="0"/>
        <w:w w:val="100"/>
        <w:sz w:val="24"/>
        <w:szCs w:val="24"/>
        <w:lang w:val="cs-CZ" w:eastAsia="en-US" w:bidi="ar-SA"/>
      </w:rPr>
    </w:lvl>
    <w:lvl w:ilvl="1" w:tplc="420C426C">
      <w:numFmt w:val="bullet"/>
      <w:lvlText w:val="•"/>
      <w:lvlJc w:val="left"/>
      <w:pPr>
        <w:ind w:left="808" w:hanging="360"/>
      </w:pPr>
      <w:rPr>
        <w:rFonts w:hint="default"/>
        <w:lang w:val="cs-CZ" w:eastAsia="en-US" w:bidi="ar-SA"/>
      </w:rPr>
    </w:lvl>
    <w:lvl w:ilvl="2" w:tplc="9702CCDC">
      <w:numFmt w:val="bullet"/>
      <w:lvlText w:val="•"/>
      <w:lvlJc w:val="left"/>
      <w:pPr>
        <w:ind w:left="1157" w:hanging="360"/>
      </w:pPr>
      <w:rPr>
        <w:rFonts w:hint="default"/>
        <w:lang w:val="cs-CZ" w:eastAsia="en-US" w:bidi="ar-SA"/>
      </w:rPr>
    </w:lvl>
    <w:lvl w:ilvl="3" w:tplc="A3F8D9DC">
      <w:numFmt w:val="bullet"/>
      <w:lvlText w:val="•"/>
      <w:lvlJc w:val="left"/>
      <w:pPr>
        <w:ind w:left="1505" w:hanging="360"/>
      </w:pPr>
      <w:rPr>
        <w:rFonts w:hint="default"/>
        <w:lang w:val="cs-CZ" w:eastAsia="en-US" w:bidi="ar-SA"/>
      </w:rPr>
    </w:lvl>
    <w:lvl w:ilvl="4" w:tplc="4E22E7F8">
      <w:numFmt w:val="bullet"/>
      <w:lvlText w:val="•"/>
      <w:lvlJc w:val="left"/>
      <w:pPr>
        <w:ind w:left="1854" w:hanging="360"/>
      </w:pPr>
      <w:rPr>
        <w:rFonts w:hint="default"/>
        <w:lang w:val="cs-CZ" w:eastAsia="en-US" w:bidi="ar-SA"/>
      </w:rPr>
    </w:lvl>
    <w:lvl w:ilvl="5" w:tplc="B4B2C842">
      <w:numFmt w:val="bullet"/>
      <w:lvlText w:val="•"/>
      <w:lvlJc w:val="left"/>
      <w:pPr>
        <w:ind w:left="2203" w:hanging="360"/>
      </w:pPr>
      <w:rPr>
        <w:rFonts w:hint="default"/>
        <w:lang w:val="cs-CZ" w:eastAsia="en-US" w:bidi="ar-SA"/>
      </w:rPr>
    </w:lvl>
    <w:lvl w:ilvl="6" w:tplc="0D9EC602">
      <w:numFmt w:val="bullet"/>
      <w:lvlText w:val="•"/>
      <w:lvlJc w:val="left"/>
      <w:pPr>
        <w:ind w:left="2551" w:hanging="360"/>
      </w:pPr>
      <w:rPr>
        <w:rFonts w:hint="default"/>
        <w:lang w:val="cs-CZ" w:eastAsia="en-US" w:bidi="ar-SA"/>
      </w:rPr>
    </w:lvl>
    <w:lvl w:ilvl="7" w:tplc="EFD097DC">
      <w:numFmt w:val="bullet"/>
      <w:lvlText w:val="•"/>
      <w:lvlJc w:val="left"/>
      <w:pPr>
        <w:ind w:left="2900" w:hanging="360"/>
      </w:pPr>
      <w:rPr>
        <w:rFonts w:hint="default"/>
        <w:lang w:val="cs-CZ" w:eastAsia="en-US" w:bidi="ar-SA"/>
      </w:rPr>
    </w:lvl>
    <w:lvl w:ilvl="8" w:tplc="769CA95A">
      <w:numFmt w:val="bullet"/>
      <w:lvlText w:val="•"/>
      <w:lvlJc w:val="left"/>
      <w:pPr>
        <w:ind w:left="3248" w:hanging="360"/>
      </w:pPr>
      <w:rPr>
        <w:rFonts w:hint="default"/>
        <w:lang w:val="cs-CZ" w:eastAsia="en-US" w:bidi="ar-SA"/>
      </w:rPr>
    </w:lvl>
  </w:abstractNum>
  <w:abstractNum w:abstractNumId="2043" w15:restartNumberingAfterBreak="0">
    <w:nsid w:val="79D64884"/>
    <w:multiLevelType w:val="hybridMultilevel"/>
    <w:tmpl w:val="823A8B94"/>
    <w:lvl w:ilvl="0" w:tplc="4162AD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4A88A05A">
      <w:numFmt w:val="bullet"/>
      <w:lvlText w:val="•"/>
      <w:lvlJc w:val="left"/>
      <w:pPr>
        <w:ind w:left="826" w:hanging="361"/>
      </w:pPr>
      <w:rPr>
        <w:rFonts w:hint="default"/>
        <w:lang w:val="cs-CZ" w:eastAsia="en-US" w:bidi="ar-SA"/>
      </w:rPr>
    </w:lvl>
    <w:lvl w:ilvl="2" w:tplc="2898B7E0">
      <w:numFmt w:val="bullet"/>
      <w:lvlText w:val="•"/>
      <w:lvlJc w:val="left"/>
      <w:pPr>
        <w:ind w:left="1193" w:hanging="361"/>
      </w:pPr>
      <w:rPr>
        <w:rFonts w:hint="default"/>
        <w:lang w:val="cs-CZ" w:eastAsia="en-US" w:bidi="ar-SA"/>
      </w:rPr>
    </w:lvl>
    <w:lvl w:ilvl="3" w:tplc="A9A801C0">
      <w:numFmt w:val="bullet"/>
      <w:lvlText w:val="•"/>
      <w:lvlJc w:val="left"/>
      <w:pPr>
        <w:ind w:left="1559" w:hanging="361"/>
      </w:pPr>
      <w:rPr>
        <w:rFonts w:hint="default"/>
        <w:lang w:val="cs-CZ" w:eastAsia="en-US" w:bidi="ar-SA"/>
      </w:rPr>
    </w:lvl>
    <w:lvl w:ilvl="4" w:tplc="869CB74E">
      <w:numFmt w:val="bullet"/>
      <w:lvlText w:val="•"/>
      <w:lvlJc w:val="left"/>
      <w:pPr>
        <w:ind w:left="1926" w:hanging="361"/>
      </w:pPr>
      <w:rPr>
        <w:rFonts w:hint="default"/>
        <w:lang w:val="cs-CZ" w:eastAsia="en-US" w:bidi="ar-SA"/>
      </w:rPr>
    </w:lvl>
    <w:lvl w:ilvl="5" w:tplc="B842643E">
      <w:numFmt w:val="bullet"/>
      <w:lvlText w:val="•"/>
      <w:lvlJc w:val="left"/>
      <w:pPr>
        <w:ind w:left="2293" w:hanging="361"/>
      </w:pPr>
      <w:rPr>
        <w:rFonts w:hint="default"/>
        <w:lang w:val="cs-CZ" w:eastAsia="en-US" w:bidi="ar-SA"/>
      </w:rPr>
    </w:lvl>
    <w:lvl w:ilvl="6" w:tplc="1C404886">
      <w:numFmt w:val="bullet"/>
      <w:lvlText w:val="•"/>
      <w:lvlJc w:val="left"/>
      <w:pPr>
        <w:ind w:left="2659" w:hanging="361"/>
      </w:pPr>
      <w:rPr>
        <w:rFonts w:hint="default"/>
        <w:lang w:val="cs-CZ" w:eastAsia="en-US" w:bidi="ar-SA"/>
      </w:rPr>
    </w:lvl>
    <w:lvl w:ilvl="7" w:tplc="9B92C2DC">
      <w:numFmt w:val="bullet"/>
      <w:lvlText w:val="•"/>
      <w:lvlJc w:val="left"/>
      <w:pPr>
        <w:ind w:left="3026" w:hanging="361"/>
      </w:pPr>
      <w:rPr>
        <w:rFonts w:hint="default"/>
        <w:lang w:val="cs-CZ" w:eastAsia="en-US" w:bidi="ar-SA"/>
      </w:rPr>
    </w:lvl>
    <w:lvl w:ilvl="8" w:tplc="199A8136">
      <w:numFmt w:val="bullet"/>
      <w:lvlText w:val="•"/>
      <w:lvlJc w:val="left"/>
      <w:pPr>
        <w:ind w:left="3392" w:hanging="361"/>
      </w:pPr>
      <w:rPr>
        <w:rFonts w:hint="default"/>
        <w:lang w:val="cs-CZ" w:eastAsia="en-US" w:bidi="ar-SA"/>
      </w:rPr>
    </w:lvl>
  </w:abstractNum>
  <w:abstractNum w:abstractNumId="2044" w15:restartNumberingAfterBreak="0">
    <w:nsid w:val="79D82C11"/>
    <w:multiLevelType w:val="hybridMultilevel"/>
    <w:tmpl w:val="9D5EA20A"/>
    <w:lvl w:ilvl="0" w:tplc="EAD4670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172068F6">
      <w:numFmt w:val="bullet"/>
      <w:lvlText w:val="•"/>
      <w:lvlJc w:val="left"/>
      <w:pPr>
        <w:ind w:left="808" w:hanging="358"/>
      </w:pPr>
      <w:rPr>
        <w:rFonts w:hint="default"/>
        <w:lang w:val="cs-CZ" w:eastAsia="en-US" w:bidi="ar-SA"/>
      </w:rPr>
    </w:lvl>
    <w:lvl w:ilvl="2" w:tplc="19C031B2">
      <w:numFmt w:val="bullet"/>
      <w:lvlText w:val="•"/>
      <w:lvlJc w:val="left"/>
      <w:pPr>
        <w:ind w:left="1157" w:hanging="358"/>
      </w:pPr>
      <w:rPr>
        <w:rFonts w:hint="default"/>
        <w:lang w:val="cs-CZ" w:eastAsia="en-US" w:bidi="ar-SA"/>
      </w:rPr>
    </w:lvl>
    <w:lvl w:ilvl="3" w:tplc="D54C7252">
      <w:numFmt w:val="bullet"/>
      <w:lvlText w:val="•"/>
      <w:lvlJc w:val="left"/>
      <w:pPr>
        <w:ind w:left="1505" w:hanging="358"/>
      </w:pPr>
      <w:rPr>
        <w:rFonts w:hint="default"/>
        <w:lang w:val="cs-CZ" w:eastAsia="en-US" w:bidi="ar-SA"/>
      </w:rPr>
    </w:lvl>
    <w:lvl w:ilvl="4" w:tplc="491075F4">
      <w:numFmt w:val="bullet"/>
      <w:lvlText w:val="•"/>
      <w:lvlJc w:val="left"/>
      <w:pPr>
        <w:ind w:left="1854" w:hanging="358"/>
      </w:pPr>
      <w:rPr>
        <w:rFonts w:hint="default"/>
        <w:lang w:val="cs-CZ" w:eastAsia="en-US" w:bidi="ar-SA"/>
      </w:rPr>
    </w:lvl>
    <w:lvl w:ilvl="5" w:tplc="B136F36A">
      <w:numFmt w:val="bullet"/>
      <w:lvlText w:val="•"/>
      <w:lvlJc w:val="left"/>
      <w:pPr>
        <w:ind w:left="2203" w:hanging="358"/>
      </w:pPr>
      <w:rPr>
        <w:rFonts w:hint="default"/>
        <w:lang w:val="cs-CZ" w:eastAsia="en-US" w:bidi="ar-SA"/>
      </w:rPr>
    </w:lvl>
    <w:lvl w:ilvl="6" w:tplc="BA306AB8">
      <w:numFmt w:val="bullet"/>
      <w:lvlText w:val="•"/>
      <w:lvlJc w:val="left"/>
      <w:pPr>
        <w:ind w:left="2551" w:hanging="358"/>
      </w:pPr>
      <w:rPr>
        <w:rFonts w:hint="default"/>
        <w:lang w:val="cs-CZ" w:eastAsia="en-US" w:bidi="ar-SA"/>
      </w:rPr>
    </w:lvl>
    <w:lvl w:ilvl="7" w:tplc="A16E75E2">
      <w:numFmt w:val="bullet"/>
      <w:lvlText w:val="•"/>
      <w:lvlJc w:val="left"/>
      <w:pPr>
        <w:ind w:left="2900" w:hanging="358"/>
      </w:pPr>
      <w:rPr>
        <w:rFonts w:hint="default"/>
        <w:lang w:val="cs-CZ" w:eastAsia="en-US" w:bidi="ar-SA"/>
      </w:rPr>
    </w:lvl>
    <w:lvl w:ilvl="8" w:tplc="C5443BA0">
      <w:numFmt w:val="bullet"/>
      <w:lvlText w:val="•"/>
      <w:lvlJc w:val="left"/>
      <w:pPr>
        <w:ind w:left="3248" w:hanging="358"/>
      </w:pPr>
      <w:rPr>
        <w:rFonts w:hint="default"/>
        <w:lang w:val="cs-CZ" w:eastAsia="en-US" w:bidi="ar-SA"/>
      </w:rPr>
    </w:lvl>
  </w:abstractNum>
  <w:abstractNum w:abstractNumId="2045" w15:restartNumberingAfterBreak="0">
    <w:nsid w:val="79E94346"/>
    <w:multiLevelType w:val="hybridMultilevel"/>
    <w:tmpl w:val="0C36E186"/>
    <w:lvl w:ilvl="0" w:tplc="729C5154">
      <w:numFmt w:val="bullet"/>
      <w:lvlText w:val=""/>
      <w:lvlJc w:val="left"/>
      <w:pPr>
        <w:ind w:left="462" w:hanging="358"/>
      </w:pPr>
      <w:rPr>
        <w:rFonts w:ascii="Symbol" w:eastAsia="Symbol" w:hAnsi="Symbol" w:cs="Symbol" w:hint="default"/>
        <w:b w:val="0"/>
        <w:bCs w:val="0"/>
        <w:i w:val="0"/>
        <w:iCs w:val="0"/>
        <w:w w:val="100"/>
        <w:sz w:val="24"/>
        <w:szCs w:val="24"/>
        <w:lang w:val="cs-CZ" w:eastAsia="en-US" w:bidi="ar-SA"/>
      </w:rPr>
    </w:lvl>
    <w:lvl w:ilvl="1" w:tplc="9CA853F6">
      <w:numFmt w:val="bullet"/>
      <w:lvlText w:val="•"/>
      <w:lvlJc w:val="left"/>
      <w:pPr>
        <w:ind w:left="1435" w:hanging="358"/>
      </w:pPr>
      <w:rPr>
        <w:rFonts w:hint="default"/>
        <w:lang w:val="cs-CZ" w:eastAsia="en-US" w:bidi="ar-SA"/>
      </w:rPr>
    </w:lvl>
    <w:lvl w:ilvl="2" w:tplc="6096C91A">
      <w:numFmt w:val="bullet"/>
      <w:lvlText w:val="•"/>
      <w:lvlJc w:val="left"/>
      <w:pPr>
        <w:ind w:left="2411" w:hanging="358"/>
      </w:pPr>
      <w:rPr>
        <w:rFonts w:hint="default"/>
        <w:lang w:val="cs-CZ" w:eastAsia="en-US" w:bidi="ar-SA"/>
      </w:rPr>
    </w:lvl>
    <w:lvl w:ilvl="3" w:tplc="60A4E6CE">
      <w:numFmt w:val="bullet"/>
      <w:lvlText w:val="•"/>
      <w:lvlJc w:val="left"/>
      <w:pPr>
        <w:ind w:left="3386" w:hanging="358"/>
      </w:pPr>
      <w:rPr>
        <w:rFonts w:hint="default"/>
        <w:lang w:val="cs-CZ" w:eastAsia="en-US" w:bidi="ar-SA"/>
      </w:rPr>
    </w:lvl>
    <w:lvl w:ilvl="4" w:tplc="19A2A58A">
      <w:numFmt w:val="bullet"/>
      <w:lvlText w:val="•"/>
      <w:lvlJc w:val="left"/>
      <w:pPr>
        <w:ind w:left="4362" w:hanging="358"/>
      </w:pPr>
      <w:rPr>
        <w:rFonts w:hint="default"/>
        <w:lang w:val="cs-CZ" w:eastAsia="en-US" w:bidi="ar-SA"/>
      </w:rPr>
    </w:lvl>
    <w:lvl w:ilvl="5" w:tplc="35345F6E">
      <w:numFmt w:val="bullet"/>
      <w:lvlText w:val="•"/>
      <w:lvlJc w:val="left"/>
      <w:pPr>
        <w:ind w:left="5338" w:hanging="358"/>
      </w:pPr>
      <w:rPr>
        <w:rFonts w:hint="default"/>
        <w:lang w:val="cs-CZ" w:eastAsia="en-US" w:bidi="ar-SA"/>
      </w:rPr>
    </w:lvl>
    <w:lvl w:ilvl="6" w:tplc="5784E8A2">
      <w:numFmt w:val="bullet"/>
      <w:lvlText w:val="•"/>
      <w:lvlJc w:val="left"/>
      <w:pPr>
        <w:ind w:left="6313" w:hanging="358"/>
      </w:pPr>
      <w:rPr>
        <w:rFonts w:hint="default"/>
        <w:lang w:val="cs-CZ" w:eastAsia="en-US" w:bidi="ar-SA"/>
      </w:rPr>
    </w:lvl>
    <w:lvl w:ilvl="7" w:tplc="3C8051FE">
      <w:numFmt w:val="bullet"/>
      <w:lvlText w:val="•"/>
      <w:lvlJc w:val="left"/>
      <w:pPr>
        <w:ind w:left="7289" w:hanging="358"/>
      </w:pPr>
      <w:rPr>
        <w:rFonts w:hint="default"/>
        <w:lang w:val="cs-CZ" w:eastAsia="en-US" w:bidi="ar-SA"/>
      </w:rPr>
    </w:lvl>
    <w:lvl w:ilvl="8" w:tplc="F146A584">
      <w:numFmt w:val="bullet"/>
      <w:lvlText w:val="•"/>
      <w:lvlJc w:val="left"/>
      <w:pPr>
        <w:ind w:left="8264" w:hanging="358"/>
      </w:pPr>
      <w:rPr>
        <w:rFonts w:hint="default"/>
        <w:lang w:val="cs-CZ" w:eastAsia="en-US" w:bidi="ar-SA"/>
      </w:rPr>
    </w:lvl>
  </w:abstractNum>
  <w:abstractNum w:abstractNumId="2046" w15:restartNumberingAfterBreak="0">
    <w:nsid w:val="7A031838"/>
    <w:multiLevelType w:val="hybridMultilevel"/>
    <w:tmpl w:val="BDCE368A"/>
    <w:lvl w:ilvl="0" w:tplc="DD00CC4C">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0366CA5A">
      <w:numFmt w:val="bullet"/>
      <w:lvlText w:val="•"/>
      <w:lvlJc w:val="left"/>
      <w:pPr>
        <w:ind w:left="827" w:hanging="361"/>
      </w:pPr>
      <w:rPr>
        <w:rFonts w:hint="default"/>
        <w:lang w:val="cs-CZ" w:eastAsia="en-US" w:bidi="ar-SA"/>
      </w:rPr>
    </w:lvl>
    <w:lvl w:ilvl="2" w:tplc="92B26236">
      <w:numFmt w:val="bullet"/>
      <w:lvlText w:val="•"/>
      <w:lvlJc w:val="left"/>
      <w:pPr>
        <w:ind w:left="1194" w:hanging="361"/>
      </w:pPr>
      <w:rPr>
        <w:rFonts w:hint="default"/>
        <w:lang w:val="cs-CZ" w:eastAsia="en-US" w:bidi="ar-SA"/>
      </w:rPr>
    </w:lvl>
    <w:lvl w:ilvl="3" w:tplc="2C7861C2">
      <w:numFmt w:val="bullet"/>
      <w:lvlText w:val="•"/>
      <w:lvlJc w:val="left"/>
      <w:pPr>
        <w:ind w:left="1561" w:hanging="361"/>
      </w:pPr>
      <w:rPr>
        <w:rFonts w:hint="default"/>
        <w:lang w:val="cs-CZ" w:eastAsia="en-US" w:bidi="ar-SA"/>
      </w:rPr>
    </w:lvl>
    <w:lvl w:ilvl="4" w:tplc="C38C761E">
      <w:numFmt w:val="bullet"/>
      <w:lvlText w:val="•"/>
      <w:lvlJc w:val="left"/>
      <w:pPr>
        <w:ind w:left="1928" w:hanging="361"/>
      </w:pPr>
      <w:rPr>
        <w:rFonts w:hint="default"/>
        <w:lang w:val="cs-CZ" w:eastAsia="en-US" w:bidi="ar-SA"/>
      </w:rPr>
    </w:lvl>
    <w:lvl w:ilvl="5" w:tplc="FF8A04D6">
      <w:numFmt w:val="bullet"/>
      <w:lvlText w:val="•"/>
      <w:lvlJc w:val="left"/>
      <w:pPr>
        <w:ind w:left="2295" w:hanging="361"/>
      </w:pPr>
      <w:rPr>
        <w:rFonts w:hint="default"/>
        <w:lang w:val="cs-CZ" w:eastAsia="en-US" w:bidi="ar-SA"/>
      </w:rPr>
    </w:lvl>
    <w:lvl w:ilvl="6" w:tplc="C812F166">
      <w:numFmt w:val="bullet"/>
      <w:lvlText w:val="•"/>
      <w:lvlJc w:val="left"/>
      <w:pPr>
        <w:ind w:left="2662" w:hanging="361"/>
      </w:pPr>
      <w:rPr>
        <w:rFonts w:hint="default"/>
        <w:lang w:val="cs-CZ" w:eastAsia="en-US" w:bidi="ar-SA"/>
      </w:rPr>
    </w:lvl>
    <w:lvl w:ilvl="7" w:tplc="7F80B056">
      <w:numFmt w:val="bullet"/>
      <w:lvlText w:val="•"/>
      <w:lvlJc w:val="left"/>
      <w:pPr>
        <w:ind w:left="3029" w:hanging="361"/>
      </w:pPr>
      <w:rPr>
        <w:rFonts w:hint="default"/>
        <w:lang w:val="cs-CZ" w:eastAsia="en-US" w:bidi="ar-SA"/>
      </w:rPr>
    </w:lvl>
    <w:lvl w:ilvl="8" w:tplc="41221336">
      <w:numFmt w:val="bullet"/>
      <w:lvlText w:val="•"/>
      <w:lvlJc w:val="left"/>
      <w:pPr>
        <w:ind w:left="3396" w:hanging="361"/>
      </w:pPr>
      <w:rPr>
        <w:rFonts w:hint="default"/>
        <w:lang w:val="cs-CZ" w:eastAsia="en-US" w:bidi="ar-SA"/>
      </w:rPr>
    </w:lvl>
  </w:abstractNum>
  <w:abstractNum w:abstractNumId="2047" w15:restartNumberingAfterBreak="0">
    <w:nsid w:val="7A097585"/>
    <w:multiLevelType w:val="hybridMultilevel"/>
    <w:tmpl w:val="98A2F3CC"/>
    <w:lvl w:ilvl="0" w:tplc="933253D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BA08EBA">
      <w:numFmt w:val="bullet"/>
      <w:lvlText w:val="•"/>
      <w:lvlJc w:val="left"/>
      <w:pPr>
        <w:ind w:left="809" w:hanging="360"/>
      </w:pPr>
      <w:rPr>
        <w:rFonts w:hint="default"/>
        <w:lang w:val="cs-CZ" w:eastAsia="en-US" w:bidi="ar-SA"/>
      </w:rPr>
    </w:lvl>
    <w:lvl w:ilvl="2" w:tplc="03B6B7D2">
      <w:numFmt w:val="bullet"/>
      <w:lvlText w:val="•"/>
      <w:lvlJc w:val="left"/>
      <w:pPr>
        <w:ind w:left="1158" w:hanging="360"/>
      </w:pPr>
      <w:rPr>
        <w:rFonts w:hint="default"/>
        <w:lang w:val="cs-CZ" w:eastAsia="en-US" w:bidi="ar-SA"/>
      </w:rPr>
    </w:lvl>
    <w:lvl w:ilvl="3" w:tplc="9692D7C8">
      <w:numFmt w:val="bullet"/>
      <w:lvlText w:val="•"/>
      <w:lvlJc w:val="left"/>
      <w:pPr>
        <w:ind w:left="1507" w:hanging="360"/>
      </w:pPr>
      <w:rPr>
        <w:rFonts w:hint="default"/>
        <w:lang w:val="cs-CZ" w:eastAsia="en-US" w:bidi="ar-SA"/>
      </w:rPr>
    </w:lvl>
    <w:lvl w:ilvl="4" w:tplc="99D89882">
      <w:numFmt w:val="bullet"/>
      <w:lvlText w:val="•"/>
      <w:lvlJc w:val="left"/>
      <w:pPr>
        <w:ind w:left="1856" w:hanging="360"/>
      </w:pPr>
      <w:rPr>
        <w:rFonts w:hint="default"/>
        <w:lang w:val="cs-CZ" w:eastAsia="en-US" w:bidi="ar-SA"/>
      </w:rPr>
    </w:lvl>
    <w:lvl w:ilvl="5" w:tplc="57C22FEC">
      <w:numFmt w:val="bullet"/>
      <w:lvlText w:val="•"/>
      <w:lvlJc w:val="left"/>
      <w:pPr>
        <w:ind w:left="2205" w:hanging="360"/>
      </w:pPr>
      <w:rPr>
        <w:rFonts w:hint="default"/>
        <w:lang w:val="cs-CZ" w:eastAsia="en-US" w:bidi="ar-SA"/>
      </w:rPr>
    </w:lvl>
    <w:lvl w:ilvl="6" w:tplc="D312D7DC">
      <w:numFmt w:val="bullet"/>
      <w:lvlText w:val="•"/>
      <w:lvlJc w:val="left"/>
      <w:pPr>
        <w:ind w:left="2554" w:hanging="360"/>
      </w:pPr>
      <w:rPr>
        <w:rFonts w:hint="default"/>
        <w:lang w:val="cs-CZ" w:eastAsia="en-US" w:bidi="ar-SA"/>
      </w:rPr>
    </w:lvl>
    <w:lvl w:ilvl="7" w:tplc="D166B498">
      <w:numFmt w:val="bullet"/>
      <w:lvlText w:val="•"/>
      <w:lvlJc w:val="left"/>
      <w:pPr>
        <w:ind w:left="2903" w:hanging="360"/>
      </w:pPr>
      <w:rPr>
        <w:rFonts w:hint="default"/>
        <w:lang w:val="cs-CZ" w:eastAsia="en-US" w:bidi="ar-SA"/>
      </w:rPr>
    </w:lvl>
    <w:lvl w:ilvl="8" w:tplc="B85C3598">
      <w:numFmt w:val="bullet"/>
      <w:lvlText w:val="•"/>
      <w:lvlJc w:val="left"/>
      <w:pPr>
        <w:ind w:left="3252" w:hanging="360"/>
      </w:pPr>
      <w:rPr>
        <w:rFonts w:hint="default"/>
        <w:lang w:val="cs-CZ" w:eastAsia="en-US" w:bidi="ar-SA"/>
      </w:rPr>
    </w:lvl>
  </w:abstractNum>
  <w:abstractNum w:abstractNumId="2048" w15:restartNumberingAfterBreak="0">
    <w:nsid w:val="7A1E32FD"/>
    <w:multiLevelType w:val="hybridMultilevel"/>
    <w:tmpl w:val="99FAB9B2"/>
    <w:lvl w:ilvl="0" w:tplc="6010D262">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BA5275E0">
      <w:numFmt w:val="bullet"/>
      <w:lvlText w:val="•"/>
      <w:lvlJc w:val="left"/>
      <w:pPr>
        <w:ind w:left="791" w:hanging="341"/>
      </w:pPr>
      <w:rPr>
        <w:rFonts w:hint="default"/>
        <w:lang w:val="cs-CZ" w:eastAsia="en-US" w:bidi="ar-SA"/>
      </w:rPr>
    </w:lvl>
    <w:lvl w:ilvl="2" w:tplc="AA922554">
      <w:numFmt w:val="bullet"/>
      <w:lvlText w:val="•"/>
      <w:lvlJc w:val="left"/>
      <w:pPr>
        <w:ind w:left="1142" w:hanging="341"/>
      </w:pPr>
      <w:rPr>
        <w:rFonts w:hint="default"/>
        <w:lang w:val="cs-CZ" w:eastAsia="en-US" w:bidi="ar-SA"/>
      </w:rPr>
    </w:lvl>
    <w:lvl w:ilvl="3" w:tplc="54C45780">
      <w:numFmt w:val="bullet"/>
      <w:lvlText w:val="•"/>
      <w:lvlJc w:val="left"/>
      <w:pPr>
        <w:ind w:left="1493" w:hanging="341"/>
      </w:pPr>
      <w:rPr>
        <w:rFonts w:hint="default"/>
        <w:lang w:val="cs-CZ" w:eastAsia="en-US" w:bidi="ar-SA"/>
      </w:rPr>
    </w:lvl>
    <w:lvl w:ilvl="4" w:tplc="40020720">
      <w:numFmt w:val="bullet"/>
      <w:lvlText w:val="•"/>
      <w:lvlJc w:val="left"/>
      <w:pPr>
        <w:ind w:left="1844" w:hanging="341"/>
      </w:pPr>
      <w:rPr>
        <w:rFonts w:hint="default"/>
        <w:lang w:val="cs-CZ" w:eastAsia="en-US" w:bidi="ar-SA"/>
      </w:rPr>
    </w:lvl>
    <w:lvl w:ilvl="5" w:tplc="B0DC7FC0">
      <w:numFmt w:val="bullet"/>
      <w:lvlText w:val="•"/>
      <w:lvlJc w:val="left"/>
      <w:pPr>
        <w:ind w:left="2195" w:hanging="341"/>
      </w:pPr>
      <w:rPr>
        <w:rFonts w:hint="default"/>
        <w:lang w:val="cs-CZ" w:eastAsia="en-US" w:bidi="ar-SA"/>
      </w:rPr>
    </w:lvl>
    <w:lvl w:ilvl="6" w:tplc="66A8DC4E">
      <w:numFmt w:val="bullet"/>
      <w:lvlText w:val="•"/>
      <w:lvlJc w:val="left"/>
      <w:pPr>
        <w:ind w:left="2546" w:hanging="341"/>
      </w:pPr>
      <w:rPr>
        <w:rFonts w:hint="default"/>
        <w:lang w:val="cs-CZ" w:eastAsia="en-US" w:bidi="ar-SA"/>
      </w:rPr>
    </w:lvl>
    <w:lvl w:ilvl="7" w:tplc="4B926DDA">
      <w:numFmt w:val="bullet"/>
      <w:lvlText w:val="•"/>
      <w:lvlJc w:val="left"/>
      <w:pPr>
        <w:ind w:left="2897" w:hanging="341"/>
      </w:pPr>
      <w:rPr>
        <w:rFonts w:hint="default"/>
        <w:lang w:val="cs-CZ" w:eastAsia="en-US" w:bidi="ar-SA"/>
      </w:rPr>
    </w:lvl>
    <w:lvl w:ilvl="8" w:tplc="DBE69E30">
      <w:numFmt w:val="bullet"/>
      <w:lvlText w:val="•"/>
      <w:lvlJc w:val="left"/>
      <w:pPr>
        <w:ind w:left="3248" w:hanging="341"/>
      </w:pPr>
      <w:rPr>
        <w:rFonts w:hint="default"/>
        <w:lang w:val="cs-CZ" w:eastAsia="en-US" w:bidi="ar-SA"/>
      </w:rPr>
    </w:lvl>
  </w:abstractNum>
  <w:abstractNum w:abstractNumId="2049" w15:restartNumberingAfterBreak="0">
    <w:nsid w:val="7A2F1E81"/>
    <w:multiLevelType w:val="hybridMultilevel"/>
    <w:tmpl w:val="C3ECBAC2"/>
    <w:lvl w:ilvl="0" w:tplc="1B6EC20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02C82D7E">
      <w:numFmt w:val="bullet"/>
      <w:lvlText w:val="•"/>
      <w:lvlJc w:val="left"/>
      <w:pPr>
        <w:ind w:left="809" w:hanging="360"/>
      </w:pPr>
      <w:rPr>
        <w:rFonts w:hint="default"/>
        <w:lang w:val="cs-CZ" w:eastAsia="en-US" w:bidi="ar-SA"/>
      </w:rPr>
    </w:lvl>
    <w:lvl w:ilvl="2" w:tplc="B944D95E">
      <w:numFmt w:val="bullet"/>
      <w:lvlText w:val="•"/>
      <w:lvlJc w:val="left"/>
      <w:pPr>
        <w:ind w:left="1158" w:hanging="360"/>
      </w:pPr>
      <w:rPr>
        <w:rFonts w:hint="default"/>
        <w:lang w:val="cs-CZ" w:eastAsia="en-US" w:bidi="ar-SA"/>
      </w:rPr>
    </w:lvl>
    <w:lvl w:ilvl="3" w:tplc="9080242E">
      <w:numFmt w:val="bullet"/>
      <w:lvlText w:val="•"/>
      <w:lvlJc w:val="left"/>
      <w:pPr>
        <w:ind w:left="1507" w:hanging="360"/>
      </w:pPr>
      <w:rPr>
        <w:rFonts w:hint="default"/>
        <w:lang w:val="cs-CZ" w:eastAsia="en-US" w:bidi="ar-SA"/>
      </w:rPr>
    </w:lvl>
    <w:lvl w:ilvl="4" w:tplc="5966F9B8">
      <w:numFmt w:val="bullet"/>
      <w:lvlText w:val="•"/>
      <w:lvlJc w:val="left"/>
      <w:pPr>
        <w:ind w:left="1856" w:hanging="360"/>
      </w:pPr>
      <w:rPr>
        <w:rFonts w:hint="default"/>
        <w:lang w:val="cs-CZ" w:eastAsia="en-US" w:bidi="ar-SA"/>
      </w:rPr>
    </w:lvl>
    <w:lvl w:ilvl="5" w:tplc="B06ED7E8">
      <w:numFmt w:val="bullet"/>
      <w:lvlText w:val="•"/>
      <w:lvlJc w:val="left"/>
      <w:pPr>
        <w:ind w:left="2205" w:hanging="360"/>
      </w:pPr>
      <w:rPr>
        <w:rFonts w:hint="default"/>
        <w:lang w:val="cs-CZ" w:eastAsia="en-US" w:bidi="ar-SA"/>
      </w:rPr>
    </w:lvl>
    <w:lvl w:ilvl="6" w:tplc="8B9C80AC">
      <w:numFmt w:val="bullet"/>
      <w:lvlText w:val="•"/>
      <w:lvlJc w:val="left"/>
      <w:pPr>
        <w:ind w:left="2554" w:hanging="360"/>
      </w:pPr>
      <w:rPr>
        <w:rFonts w:hint="default"/>
        <w:lang w:val="cs-CZ" w:eastAsia="en-US" w:bidi="ar-SA"/>
      </w:rPr>
    </w:lvl>
    <w:lvl w:ilvl="7" w:tplc="E3E2D78C">
      <w:numFmt w:val="bullet"/>
      <w:lvlText w:val="•"/>
      <w:lvlJc w:val="left"/>
      <w:pPr>
        <w:ind w:left="2903" w:hanging="360"/>
      </w:pPr>
      <w:rPr>
        <w:rFonts w:hint="default"/>
        <w:lang w:val="cs-CZ" w:eastAsia="en-US" w:bidi="ar-SA"/>
      </w:rPr>
    </w:lvl>
    <w:lvl w:ilvl="8" w:tplc="91CCB7A2">
      <w:numFmt w:val="bullet"/>
      <w:lvlText w:val="•"/>
      <w:lvlJc w:val="left"/>
      <w:pPr>
        <w:ind w:left="3252" w:hanging="360"/>
      </w:pPr>
      <w:rPr>
        <w:rFonts w:hint="default"/>
        <w:lang w:val="cs-CZ" w:eastAsia="en-US" w:bidi="ar-SA"/>
      </w:rPr>
    </w:lvl>
  </w:abstractNum>
  <w:abstractNum w:abstractNumId="2050" w15:restartNumberingAfterBreak="0">
    <w:nsid w:val="7A555868"/>
    <w:multiLevelType w:val="hybridMultilevel"/>
    <w:tmpl w:val="94700D1C"/>
    <w:lvl w:ilvl="0" w:tplc="29A2A77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8812C1E4">
      <w:numFmt w:val="bullet"/>
      <w:lvlText w:val="•"/>
      <w:lvlJc w:val="left"/>
      <w:pPr>
        <w:ind w:left="808" w:hanging="360"/>
      </w:pPr>
      <w:rPr>
        <w:rFonts w:hint="default"/>
        <w:lang w:val="cs-CZ" w:eastAsia="en-US" w:bidi="ar-SA"/>
      </w:rPr>
    </w:lvl>
    <w:lvl w:ilvl="2" w:tplc="E7F0911C">
      <w:numFmt w:val="bullet"/>
      <w:lvlText w:val="•"/>
      <w:lvlJc w:val="left"/>
      <w:pPr>
        <w:ind w:left="1157" w:hanging="360"/>
      </w:pPr>
      <w:rPr>
        <w:rFonts w:hint="default"/>
        <w:lang w:val="cs-CZ" w:eastAsia="en-US" w:bidi="ar-SA"/>
      </w:rPr>
    </w:lvl>
    <w:lvl w:ilvl="3" w:tplc="7DF22578">
      <w:numFmt w:val="bullet"/>
      <w:lvlText w:val="•"/>
      <w:lvlJc w:val="left"/>
      <w:pPr>
        <w:ind w:left="1505" w:hanging="360"/>
      </w:pPr>
      <w:rPr>
        <w:rFonts w:hint="default"/>
        <w:lang w:val="cs-CZ" w:eastAsia="en-US" w:bidi="ar-SA"/>
      </w:rPr>
    </w:lvl>
    <w:lvl w:ilvl="4" w:tplc="B48ABCDA">
      <w:numFmt w:val="bullet"/>
      <w:lvlText w:val="•"/>
      <w:lvlJc w:val="left"/>
      <w:pPr>
        <w:ind w:left="1854" w:hanging="360"/>
      </w:pPr>
      <w:rPr>
        <w:rFonts w:hint="default"/>
        <w:lang w:val="cs-CZ" w:eastAsia="en-US" w:bidi="ar-SA"/>
      </w:rPr>
    </w:lvl>
    <w:lvl w:ilvl="5" w:tplc="A5705798">
      <w:numFmt w:val="bullet"/>
      <w:lvlText w:val="•"/>
      <w:lvlJc w:val="left"/>
      <w:pPr>
        <w:ind w:left="2203" w:hanging="360"/>
      </w:pPr>
      <w:rPr>
        <w:rFonts w:hint="default"/>
        <w:lang w:val="cs-CZ" w:eastAsia="en-US" w:bidi="ar-SA"/>
      </w:rPr>
    </w:lvl>
    <w:lvl w:ilvl="6" w:tplc="B8AA0B14">
      <w:numFmt w:val="bullet"/>
      <w:lvlText w:val="•"/>
      <w:lvlJc w:val="left"/>
      <w:pPr>
        <w:ind w:left="2551" w:hanging="360"/>
      </w:pPr>
      <w:rPr>
        <w:rFonts w:hint="default"/>
        <w:lang w:val="cs-CZ" w:eastAsia="en-US" w:bidi="ar-SA"/>
      </w:rPr>
    </w:lvl>
    <w:lvl w:ilvl="7" w:tplc="4AA40564">
      <w:numFmt w:val="bullet"/>
      <w:lvlText w:val="•"/>
      <w:lvlJc w:val="left"/>
      <w:pPr>
        <w:ind w:left="2900" w:hanging="360"/>
      </w:pPr>
      <w:rPr>
        <w:rFonts w:hint="default"/>
        <w:lang w:val="cs-CZ" w:eastAsia="en-US" w:bidi="ar-SA"/>
      </w:rPr>
    </w:lvl>
    <w:lvl w:ilvl="8" w:tplc="3F6EAAD6">
      <w:numFmt w:val="bullet"/>
      <w:lvlText w:val="•"/>
      <w:lvlJc w:val="left"/>
      <w:pPr>
        <w:ind w:left="3248" w:hanging="360"/>
      </w:pPr>
      <w:rPr>
        <w:rFonts w:hint="default"/>
        <w:lang w:val="cs-CZ" w:eastAsia="en-US" w:bidi="ar-SA"/>
      </w:rPr>
    </w:lvl>
  </w:abstractNum>
  <w:abstractNum w:abstractNumId="2051" w15:restartNumberingAfterBreak="0">
    <w:nsid w:val="7A55716D"/>
    <w:multiLevelType w:val="hybridMultilevel"/>
    <w:tmpl w:val="49F8248C"/>
    <w:lvl w:ilvl="0" w:tplc="64CECCB2">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65504990">
      <w:numFmt w:val="bullet"/>
      <w:lvlText w:val="•"/>
      <w:lvlJc w:val="left"/>
      <w:pPr>
        <w:ind w:left="827" w:hanging="361"/>
      </w:pPr>
      <w:rPr>
        <w:rFonts w:hint="default"/>
        <w:lang w:val="cs-CZ" w:eastAsia="en-US" w:bidi="ar-SA"/>
      </w:rPr>
    </w:lvl>
    <w:lvl w:ilvl="2" w:tplc="8C32BAA2">
      <w:numFmt w:val="bullet"/>
      <w:lvlText w:val="•"/>
      <w:lvlJc w:val="left"/>
      <w:pPr>
        <w:ind w:left="1194" w:hanging="361"/>
      </w:pPr>
      <w:rPr>
        <w:rFonts w:hint="default"/>
        <w:lang w:val="cs-CZ" w:eastAsia="en-US" w:bidi="ar-SA"/>
      </w:rPr>
    </w:lvl>
    <w:lvl w:ilvl="3" w:tplc="5ED446F8">
      <w:numFmt w:val="bullet"/>
      <w:lvlText w:val="•"/>
      <w:lvlJc w:val="left"/>
      <w:pPr>
        <w:ind w:left="1561" w:hanging="361"/>
      </w:pPr>
      <w:rPr>
        <w:rFonts w:hint="default"/>
        <w:lang w:val="cs-CZ" w:eastAsia="en-US" w:bidi="ar-SA"/>
      </w:rPr>
    </w:lvl>
    <w:lvl w:ilvl="4" w:tplc="F92A78B0">
      <w:numFmt w:val="bullet"/>
      <w:lvlText w:val="•"/>
      <w:lvlJc w:val="left"/>
      <w:pPr>
        <w:ind w:left="1928" w:hanging="361"/>
      </w:pPr>
      <w:rPr>
        <w:rFonts w:hint="default"/>
        <w:lang w:val="cs-CZ" w:eastAsia="en-US" w:bidi="ar-SA"/>
      </w:rPr>
    </w:lvl>
    <w:lvl w:ilvl="5" w:tplc="6DD896F8">
      <w:numFmt w:val="bullet"/>
      <w:lvlText w:val="•"/>
      <w:lvlJc w:val="left"/>
      <w:pPr>
        <w:ind w:left="2295" w:hanging="361"/>
      </w:pPr>
      <w:rPr>
        <w:rFonts w:hint="default"/>
        <w:lang w:val="cs-CZ" w:eastAsia="en-US" w:bidi="ar-SA"/>
      </w:rPr>
    </w:lvl>
    <w:lvl w:ilvl="6" w:tplc="1AA8E662">
      <w:numFmt w:val="bullet"/>
      <w:lvlText w:val="•"/>
      <w:lvlJc w:val="left"/>
      <w:pPr>
        <w:ind w:left="2662" w:hanging="361"/>
      </w:pPr>
      <w:rPr>
        <w:rFonts w:hint="default"/>
        <w:lang w:val="cs-CZ" w:eastAsia="en-US" w:bidi="ar-SA"/>
      </w:rPr>
    </w:lvl>
    <w:lvl w:ilvl="7" w:tplc="D35C205E">
      <w:numFmt w:val="bullet"/>
      <w:lvlText w:val="•"/>
      <w:lvlJc w:val="left"/>
      <w:pPr>
        <w:ind w:left="3029" w:hanging="361"/>
      </w:pPr>
      <w:rPr>
        <w:rFonts w:hint="default"/>
        <w:lang w:val="cs-CZ" w:eastAsia="en-US" w:bidi="ar-SA"/>
      </w:rPr>
    </w:lvl>
    <w:lvl w:ilvl="8" w:tplc="3BB04E24">
      <w:numFmt w:val="bullet"/>
      <w:lvlText w:val="•"/>
      <w:lvlJc w:val="left"/>
      <w:pPr>
        <w:ind w:left="3396" w:hanging="361"/>
      </w:pPr>
      <w:rPr>
        <w:rFonts w:hint="default"/>
        <w:lang w:val="cs-CZ" w:eastAsia="en-US" w:bidi="ar-SA"/>
      </w:rPr>
    </w:lvl>
  </w:abstractNum>
  <w:abstractNum w:abstractNumId="2052" w15:restartNumberingAfterBreak="0">
    <w:nsid w:val="7A6E1D71"/>
    <w:multiLevelType w:val="hybridMultilevel"/>
    <w:tmpl w:val="4CA490FE"/>
    <w:lvl w:ilvl="0" w:tplc="CF429CDE">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A13015E6">
      <w:numFmt w:val="bullet"/>
      <w:lvlText w:val="•"/>
      <w:lvlJc w:val="left"/>
      <w:pPr>
        <w:ind w:left="808" w:hanging="360"/>
      </w:pPr>
      <w:rPr>
        <w:rFonts w:hint="default"/>
        <w:lang w:val="cs-CZ" w:eastAsia="en-US" w:bidi="ar-SA"/>
      </w:rPr>
    </w:lvl>
    <w:lvl w:ilvl="2" w:tplc="5E4CE9B6">
      <w:numFmt w:val="bullet"/>
      <w:lvlText w:val="•"/>
      <w:lvlJc w:val="left"/>
      <w:pPr>
        <w:ind w:left="1157" w:hanging="360"/>
      </w:pPr>
      <w:rPr>
        <w:rFonts w:hint="default"/>
        <w:lang w:val="cs-CZ" w:eastAsia="en-US" w:bidi="ar-SA"/>
      </w:rPr>
    </w:lvl>
    <w:lvl w:ilvl="3" w:tplc="9266D52C">
      <w:numFmt w:val="bullet"/>
      <w:lvlText w:val="•"/>
      <w:lvlJc w:val="left"/>
      <w:pPr>
        <w:ind w:left="1505" w:hanging="360"/>
      </w:pPr>
      <w:rPr>
        <w:rFonts w:hint="default"/>
        <w:lang w:val="cs-CZ" w:eastAsia="en-US" w:bidi="ar-SA"/>
      </w:rPr>
    </w:lvl>
    <w:lvl w:ilvl="4" w:tplc="9B2C5662">
      <w:numFmt w:val="bullet"/>
      <w:lvlText w:val="•"/>
      <w:lvlJc w:val="left"/>
      <w:pPr>
        <w:ind w:left="1854" w:hanging="360"/>
      </w:pPr>
      <w:rPr>
        <w:rFonts w:hint="default"/>
        <w:lang w:val="cs-CZ" w:eastAsia="en-US" w:bidi="ar-SA"/>
      </w:rPr>
    </w:lvl>
    <w:lvl w:ilvl="5" w:tplc="87B6E078">
      <w:numFmt w:val="bullet"/>
      <w:lvlText w:val="•"/>
      <w:lvlJc w:val="left"/>
      <w:pPr>
        <w:ind w:left="2203" w:hanging="360"/>
      </w:pPr>
      <w:rPr>
        <w:rFonts w:hint="default"/>
        <w:lang w:val="cs-CZ" w:eastAsia="en-US" w:bidi="ar-SA"/>
      </w:rPr>
    </w:lvl>
    <w:lvl w:ilvl="6" w:tplc="DF7C21F4">
      <w:numFmt w:val="bullet"/>
      <w:lvlText w:val="•"/>
      <w:lvlJc w:val="left"/>
      <w:pPr>
        <w:ind w:left="2551" w:hanging="360"/>
      </w:pPr>
      <w:rPr>
        <w:rFonts w:hint="default"/>
        <w:lang w:val="cs-CZ" w:eastAsia="en-US" w:bidi="ar-SA"/>
      </w:rPr>
    </w:lvl>
    <w:lvl w:ilvl="7" w:tplc="F322F8D0">
      <w:numFmt w:val="bullet"/>
      <w:lvlText w:val="•"/>
      <w:lvlJc w:val="left"/>
      <w:pPr>
        <w:ind w:left="2900" w:hanging="360"/>
      </w:pPr>
      <w:rPr>
        <w:rFonts w:hint="default"/>
        <w:lang w:val="cs-CZ" w:eastAsia="en-US" w:bidi="ar-SA"/>
      </w:rPr>
    </w:lvl>
    <w:lvl w:ilvl="8" w:tplc="EBF82F18">
      <w:numFmt w:val="bullet"/>
      <w:lvlText w:val="•"/>
      <w:lvlJc w:val="left"/>
      <w:pPr>
        <w:ind w:left="3248" w:hanging="360"/>
      </w:pPr>
      <w:rPr>
        <w:rFonts w:hint="default"/>
        <w:lang w:val="cs-CZ" w:eastAsia="en-US" w:bidi="ar-SA"/>
      </w:rPr>
    </w:lvl>
  </w:abstractNum>
  <w:abstractNum w:abstractNumId="2053" w15:restartNumberingAfterBreak="0">
    <w:nsid w:val="7A6F53F9"/>
    <w:multiLevelType w:val="hybridMultilevel"/>
    <w:tmpl w:val="64DA8994"/>
    <w:lvl w:ilvl="0" w:tplc="5798F07A">
      <w:numFmt w:val="bullet"/>
      <w:lvlText w:val=""/>
      <w:lvlJc w:val="left"/>
      <w:pPr>
        <w:ind w:left="513" w:hanging="339"/>
      </w:pPr>
      <w:rPr>
        <w:rFonts w:ascii="Symbol" w:eastAsia="Symbol" w:hAnsi="Symbol" w:cs="Symbol" w:hint="default"/>
        <w:b w:val="0"/>
        <w:bCs w:val="0"/>
        <w:i w:val="0"/>
        <w:iCs w:val="0"/>
        <w:w w:val="100"/>
        <w:sz w:val="24"/>
        <w:szCs w:val="24"/>
        <w:lang w:val="cs-CZ" w:eastAsia="en-US" w:bidi="ar-SA"/>
      </w:rPr>
    </w:lvl>
    <w:lvl w:ilvl="1" w:tplc="0A9C74D4">
      <w:numFmt w:val="bullet"/>
      <w:lvlText w:val="•"/>
      <w:lvlJc w:val="left"/>
      <w:pPr>
        <w:ind w:left="881" w:hanging="339"/>
      </w:pPr>
      <w:rPr>
        <w:rFonts w:hint="default"/>
        <w:lang w:val="cs-CZ" w:eastAsia="en-US" w:bidi="ar-SA"/>
      </w:rPr>
    </w:lvl>
    <w:lvl w:ilvl="2" w:tplc="6D2A7122">
      <w:numFmt w:val="bullet"/>
      <w:lvlText w:val="•"/>
      <w:lvlJc w:val="left"/>
      <w:pPr>
        <w:ind w:left="1242" w:hanging="339"/>
      </w:pPr>
      <w:rPr>
        <w:rFonts w:hint="default"/>
        <w:lang w:val="cs-CZ" w:eastAsia="en-US" w:bidi="ar-SA"/>
      </w:rPr>
    </w:lvl>
    <w:lvl w:ilvl="3" w:tplc="88EAE596">
      <w:numFmt w:val="bullet"/>
      <w:lvlText w:val="•"/>
      <w:lvlJc w:val="left"/>
      <w:pPr>
        <w:ind w:left="1603" w:hanging="339"/>
      </w:pPr>
      <w:rPr>
        <w:rFonts w:hint="default"/>
        <w:lang w:val="cs-CZ" w:eastAsia="en-US" w:bidi="ar-SA"/>
      </w:rPr>
    </w:lvl>
    <w:lvl w:ilvl="4" w:tplc="3D5090A6">
      <w:numFmt w:val="bullet"/>
      <w:lvlText w:val="•"/>
      <w:lvlJc w:val="left"/>
      <w:pPr>
        <w:ind w:left="1964" w:hanging="339"/>
      </w:pPr>
      <w:rPr>
        <w:rFonts w:hint="default"/>
        <w:lang w:val="cs-CZ" w:eastAsia="en-US" w:bidi="ar-SA"/>
      </w:rPr>
    </w:lvl>
    <w:lvl w:ilvl="5" w:tplc="CFB6FC7E">
      <w:numFmt w:val="bullet"/>
      <w:lvlText w:val="•"/>
      <w:lvlJc w:val="left"/>
      <w:pPr>
        <w:ind w:left="2325" w:hanging="339"/>
      </w:pPr>
      <w:rPr>
        <w:rFonts w:hint="default"/>
        <w:lang w:val="cs-CZ" w:eastAsia="en-US" w:bidi="ar-SA"/>
      </w:rPr>
    </w:lvl>
    <w:lvl w:ilvl="6" w:tplc="2EA00698">
      <w:numFmt w:val="bullet"/>
      <w:lvlText w:val="•"/>
      <w:lvlJc w:val="left"/>
      <w:pPr>
        <w:ind w:left="2686" w:hanging="339"/>
      </w:pPr>
      <w:rPr>
        <w:rFonts w:hint="default"/>
        <w:lang w:val="cs-CZ" w:eastAsia="en-US" w:bidi="ar-SA"/>
      </w:rPr>
    </w:lvl>
    <w:lvl w:ilvl="7" w:tplc="5808C560">
      <w:numFmt w:val="bullet"/>
      <w:lvlText w:val="•"/>
      <w:lvlJc w:val="left"/>
      <w:pPr>
        <w:ind w:left="3047" w:hanging="339"/>
      </w:pPr>
      <w:rPr>
        <w:rFonts w:hint="default"/>
        <w:lang w:val="cs-CZ" w:eastAsia="en-US" w:bidi="ar-SA"/>
      </w:rPr>
    </w:lvl>
    <w:lvl w:ilvl="8" w:tplc="A5648846">
      <w:numFmt w:val="bullet"/>
      <w:lvlText w:val="•"/>
      <w:lvlJc w:val="left"/>
      <w:pPr>
        <w:ind w:left="3408" w:hanging="339"/>
      </w:pPr>
      <w:rPr>
        <w:rFonts w:hint="default"/>
        <w:lang w:val="cs-CZ" w:eastAsia="en-US" w:bidi="ar-SA"/>
      </w:rPr>
    </w:lvl>
  </w:abstractNum>
  <w:abstractNum w:abstractNumId="2054" w15:restartNumberingAfterBreak="0">
    <w:nsid w:val="7A8503A6"/>
    <w:multiLevelType w:val="hybridMultilevel"/>
    <w:tmpl w:val="49C2F8FE"/>
    <w:lvl w:ilvl="0" w:tplc="E20A4FD8">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96C0C38C">
      <w:numFmt w:val="bullet"/>
      <w:lvlText w:val="•"/>
      <w:lvlJc w:val="left"/>
      <w:pPr>
        <w:ind w:left="898" w:hanging="433"/>
      </w:pPr>
      <w:rPr>
        <w:rFonts w:hint="default"/>
        <w:lang w:val="cs-CZ" w:eastAsia="en-US" w:bidi="ar-SA"/>
      </w:rPr>
    </w:lvl>
    <w:lvl w:ilvl="2" w:tplc="7A742B54">
      <w:numFmt w:val="bullet"/>
      <w:lvlText w:val="•"/>
      <w:lvlJc w:val="left"/>
      <w:pPr>
        <w:ind w:left="1257" w:hanging="433"/>
      </w:pPr>
      <w:rPr>
        <w:rFonts w:hint="default"/>
        <w:lang w:val="cs-CZ" w:eastAsia="en-US" w:bidi="ar-SA"/>
      </w:rPr>
    </w:lvl>
    <w:lvl w:ilvl="3" w:tplc="B3848010">
      <w:numFmt w:val="bullet"/>
      <w:lvlText w:val="•"/>
      <w:lvlJc w:val="left"/>
      <w:pPr>
        <w:ind w:left="1615" w:hanging="433"/>
      </w:pPr>
      <w:rPr>
        <w:rFonts w:hint="default"/>
        <w:lang w:val="cs-CZ" w:eastAsia="en-US" w:bidi="ar-SA"/>
      </w:rPr>
    </w:lvl>
    <w:lvl w:ilvl="4" w:tplc="431A9D82">
      <w:numFmt w:val="bullet"/>
      <w:lvlText w:val="•"/>
      <w:lvlJc w:val="left"/>
      <w:pPr>
        <w:ind w:left="1974" w:hanging="433"/>
      </w:pPr>
      <w:rPr>
        <w:rFonts w:hint="default"/>
        <w:lang w:val="cs-CZ" w:eastAsia="en-US" w:bidi="ar-SA"/>
      </w:rPr>
    </w:lvl>
    <w:lvl w:ilvl="5" w:tplc="F7FE6920">
      <w:numFmt w:val="bullet"/>
      <w:lvlText w:val="•"/>
      <w:lvlJc w:val="left"/>
      <w:pPr>
        <w:ind w:left="2333" w:hanging="433"/>
      </w:pPr>
      <w:rPr>
        <w:rFonts w:hint="default"/>
        <w:lang w:val="cs-CZ" w:eastAsia="en-US" w:bidi="ar-SA"/>
      </w:rPr>
    </w:lvl>
    <w:lvl w:ilvl="6" w:tplc="4CEC6292">
      <w:numFmt w:val="bullet"/>
      <w:lvlText w:val="•"/>
      <w:lvlJc w:val="left"/>
      <w:pPr>
        <w:ind w:left="2691" w:hanging="433"/>
      </w:pPr>
      <w:rPr>
        <w:rFonts w:hint="default"/>
        <w:lang w:val="cs-CZ" w:eastAsia="en-US" w:bidi="ar-SA"/>
      </w:rPr>
    </w:lvl>
    <w:lvl w:ilvl="7" w:tplc="0406CA90">
      <w:numFmt w:val="bullet"/>
      <w:lvlText w:val="•"/>
      <w:lvlJc w:val="left"/>
      <w:pPr>
        <w:ind w:left="3050" w:hanging="433"/>
      </w:pPr>
      <w:rPr>
        <w:rFonts w:hint="default"/>
        <w:lang w:val="cs-CZ" w:eastAsia="en-US" w:bidi="ar-SA"/>
      </w:rPr>
    </w:lvl>
    <w:lvl w:ilvl="8" w:tplc="76A0791E">
      <w:numFmt w:val="bullet"/>
      <w:lvlText w:val="•"/>
      <w:lvlJc w:val="left"/>
      <w:pPr>
        <w:ind w:left="3408" w:hanging="433"/>
      </w:pPr>
      <w:rPr>
        <w:rFonts w:hint="default"/>
        <w:lang w:val="cs-CZ" w:eastAsia="en-US" w:bidi="ar-SA"/>
      </w:rPr>
    </w:lvl>
  </w:abstractNum>
  <w:abstractNum w:abstractNumId="2055" w15:restartNumberingAfterBreak="0">
    <w:nsid w:val="7A950551"/>
    <w:multiLevelType w:val="hybridMultilevel"/>
    <w:tmpl w:val="339063B6"/>
    <w:lvl w:ilvl="0" w:tplc="04050001">
      <w:start w:val="1"/>
      <w:numFmt w:val="bullet"/>
      <w:lvlText w:val=""/>
      <w:lvlJc w:val="left"/>
      <w:pPr>
        <w:ind w:left="858" w:hanging="360"/>
      </w:pPr>
      <w:rPr>
        <w:rFonts w:ascii="Symbol" w:hAnsi="Symbol" w:hint="default"/>
      </w:rPr>
    </w:lvl>
    <w:lvl w:ilvl="1" w:tplc="04050003" w:tentative="1">
      <w:start w:val="1"/>
      <w:numFmt w:val="bullet"/>
      <w:lvlText w:val="o"/>
      <w:lvlJc w:val="left"/>
      <w:pPr>
        <w:ind w:left="1578" w:hanging="360"/>
      </w:pPr>
      <w:rPr>
        <w:rFonts w:ascii="Courier New" w:hAnsi="Courier New" w:cs="Courier New" w:hint="default"/>
      </w:rPr>
    </w:lvl>
    <w:lvl w:ilvl="2" w:tplc="04050005" w:tentative="1">
      <w:start w:val="1"/>
      <w:numFmt w:val="bullet"/>
      <w:lvlText w:val=""/>
      <w:lvlJc w:val="left"/>
      <w:pPr>
        <w:ind w:left="2298" w:hanging="360"/>
      </w:pPr>
      <w:rPr>
        <w:rFonts w:ascii="Wingdings" w:hAnsi="Wingdings" w:hint="default"/>
      </w:rPr>
    </w:lvl>
    <w:lvl w:ilvl="3" w:tplc="04050001" w:tentative="1">
      <w:start w:val="1"/>
      <w:numFmt w:val="bullet"/>
      <w:lvlText w:val=""/>
      <w:lvlJc w:val="left"/>
      <w:pPr>
        <w:ind w:left="3018" w:hanging="360"/>
      </w:pPr>
      <w:rPr>
        <w:rFonts w:ascii="Symbol" w:hAnsi="Symbol" w:hint="default"/>
      </w:rPr>
    </w:lvl>
    <w:lvl w:ilvl="4" w:tplc="04050003" w:tentative="1">
      <w:start w:val="1"/>
      <w:numFmt w:val="bullet"/>
      <w:lvlText w:val="o"/>
      <w:lvlJc w:val="left"/>
      <w:pPr>
        <w:ind w:left="3738" w:hanging="360"/>
      </w:pPr>
      <w:rPr>
        <w:rFonts w:ascii="Courier New" w:hAnsi="Courier New" w:cs="Courier New" w:hint="default"/>
      </w:rPr>
    </w:lvl>
    <w:lvl w:ilvl="5" w:tplc="04050005" w:tentative="1">
      <w:start w:val="1"/>
      <w:numFmt w:val="bullet"/>
      <w:lvlText w:val=""/>
      <w:lvlJc w:val="left"/>
      <w:pPr>
        <w:ind w:left="4458" w:hanging="360"/>
      </w:pPr>
      <w:rPr>
        <w:rFonts w:ascii="Wingdings" w:hAnsi="Wingdings" w:hint="default"/>
      </w:rPr>
    </w:lvl>
    <w:lvl w:ilvl="6" w:tplc="04050001" w:tentative="1">
      <w:start w:val="1"/>
      <w:numFmt w:val="bullet"/>
      <w:lvlText w:val=""/>
      <w:lvlJc w:val="left"/>
      <w:pPr>
        <w:ind w:left="5178" w:hanging="360"/>
      </w:pPr>
      <w:rPr>
        <w:rFonts w:ascii="Symbol" w:hAnsi="Symbol" w:hint="default"/>
      </w:rPr>
    </w:lvl>
    <w:lvl w:ilvl="7" w:tplc="04050003" w:tentative="1">
      <w:start w:val="1"/>
      <w:numFmt w:val="bullet"/>
      <w:lvlText w:val="o"/>
      <w:lvlJc w:val="left"/>
      <w:pPr>
        <w:ind w:left="5898" w:hanging="360"/>
      </w:pPr>
      <w:rPr>
        <w:rFonts w:ascii="Courier New" w:hAnsi="Courier New" w:cs="Courier New" w:hint="default"/>
      </w:rPr>
    </w:lvl>
    <w:lvl w:ilvl="8" w:tplc="04050005" w:tentative="1">
      <w:start w:val="1"/>
      <w:numFmt w:val="bullet"/>
      <w:lvlText w:val=""/>
      <w:lvlJc w:val="left"/>
      <w:pPr>
        <w:ind w:left="6618" w:hanging="360"/>
      </w:pPr>
      <w:rPr>
        <w:rFonts w:ascii="Wingdings" w:hAnsi="Wingdings" w:hint="default"/>
      </w:rPr>
    </w:lvl>
  </w:abstractNum>
  <w:abstractNum w:abstractNumId="2056" w15:restartNumberingAfterBreak="0">
    <w:nsid w:val="7AB7193F"/>
    <w:multiLevelType w:val="hybridMultilevel"/>
    <w:tmpl w:val="89060BB4"/>
    <w:lvl w:ilvl="0" w:tplc="6980B06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90A91C8">
      <w:numFmt w:val="bullet"/>
      <w:lvlText w:val="•"/>
      <w:lvlJc w:val="left"/>
      <w:pPr>
        <w:ind w:left="827" w:hanging="361"/>
      </w:pPr>
      <w:rPr>
        <w:rFonts w:hint="default"/>
        <w:lang w:val="cs-CZ" w:eastAsia="en-US" w:bidi="ar-SA"/>
      </w:rPr>
    </w:lvl>
    <w:lvl w:ilvl="2" w:tplc="4B4060DA">
      <w:numFmt w:val="bullet"/>
      <w:lvlText w:val="•"/>
      <w:lvlJc w:val="left"/>
      <w:pPr>
        <w:ind w:left="1194" w:hanging="361"/>
      </w:pPr>
      <w:rPr>
        <w:rFonts w:hint="default"/>
        <w:lang w:val="cs-CZ" w:eastAsia="en-US" w:bidi="ar-SA"/>
      </w:rPr>
    </w:lvl>
    <w:lvl w:ilvl="3" w:tplc="10886E6A">
      <w:numFmt w:val="bullet"/>
      <w:lvlText w:val="•"/>
      <w:lvlJc w:val="left"/>
      <w:pPr>
        <w:ind w:left="1561" w:hanging="361"/>
      </w:pPr>
      <w:rPr>
        <w:rFonts w:hint="default"/>
        <w:lang w:val="cs-CZ" w:eastAsia="en-US" w:bidi="ar-SA"/>
      </w:rPr>
    </w:lvl>
    <w:lvl w:ilvl="4" w:tplc="67D27588">
      <w:numFmt w:val="bullet"/>
      <w:lvlText w:val="•"/>
      <w:lvlJc w:val="left"/>
      <w:pPr>
        <w:ind w:left="1928" w:hanging="361"/>
      </w:pPr>
      <w:rPr>
        <w:rFonts w:hint="default"/>
        <w:lang w:val="cs-CZ" w:eastAsia="en-US" w:bidi="ar-SA"/>
      </w:rPr>
    </w:lvl>
    <w:lvl w:ilvl="5" w:tplc="5D84042C">
      <w:numFmt w:val="bullet"/>
      <w:lvlText w:val="•"/>
      <w:lvlJc w:val="left"/>
      <w:pPr>
        <w:ind w:left="2295" w:hanging="361"/>
      </w:pPr>
      <w:rPr>
        <w:rFonts w:hint="default"/>
        <w:lang w:val="cs-CZ" w:eastAsia="en-US" w:bidi="ar-SA"/>
      </w:rPr>
    </w:lvl>
    <w:lvl w:ilvl="6" w:tplc="7D42B86C">
      <w:numFmt w:val="bullet"/>
      <w:lvlText w:val="•"/>
      <w:lvlJc w:val="left"/>
      <w:pPr>
        <w:ind w:left="2662" w:hanging="361"/>
      </w:pPr>
      <w:rPr>
        <w:rFonts w:hint="default"/>
        <w:lang w:val="cs-CZ" w:eastAsia="en-US" w:bidi="ar-SA"/>
      </w:rPr>
    </w:lvl>
    <w:lvl w:ilvl="7" w:tplc="74E61CF8">
      <w:numFmt w:val="bullet"/>
      <w:lvlText w:val="•"/>
      <w:lvlJc w:val="left"/>
      <w:pPr>
        <w:ind w:left="3029" w:hanging="361"/>
      </w:pPr>
      <w:rPr>
        <w:rFonts w:hint="default"/>
        <w:lang w:val="cs-CZ" w:eastAsia="en-US" w:bidi="ar-SA"/>
      </w:rPr>
    </w:lvl>
    <w:lvl w:ilvl="8" w:tplc="DA0CBBFC">
      <w:numFmt w:val="bullet"/>
      <w:lvlText w:val="•"/>
      <w:lvlJc w:val="left"/>
      <w:pPr>
        <w:ind w:left="3396" w:hanging="361"/>
      </w:pPr>
      <w:rPr>
        <w:rFonts w:hint="default"/>
        <w:lang w:val="cs-CZ" w:eastAsia="en-US" w:bidi="ar-SA"/>
      </w:rPr>
    </w:lvl>
  </w:abstractNum>
  <w:abstractNum w:abstractNumId="2057" w15:restartNumberingAfterBreak="0">
    <w:nsid w:val="7AC40904"/>
    <w:multiLevelType w:val="hybridMultilevel"/>
    <w:tmpl w:val="413AB3DC"/>
    <w:lvl w:ilvl="0" w:tplc="9E800ED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2A4ADF32">
      <w:numFmt w:val="bullet"/>
      <w:lvlText w:val="•"/>
      <w:lvlJc w:val="left"/>
      <w:pPr>
        <w:ind w:left="808" w:hanging="360"/>
      </w:pPr>
      <w:rPr>
        <w:rFonts w:hint="default"/>
        <w:lang w:val="cs-CZ" w:eastAsia="en-US" w:bidi="ar-SA"/>
      </w:rPr>
    </w:lvl>
    <w:lvl w:ilvl="2" w:tplc="162A9712">
      <w:numFmt w:val="bullet"/>
      <w:lvlText w:val="•"/>
      <w:lvlJc w:val="left"/>
      <w:pPr>
        <w:ind w:left="1157" w:hanging="360"/>
      </w:pPr>
      <w:rPr>
        <w:rFonts w:hint="default"/>
        <w:lang w:val="cs-CZ" w:eastAsia="en-US" w:bidi="ar-SA"/>
      </w:rPr>
    </w:lvl>
    <w:lvl w:ilvl="3" w:tplc="1CFC48B8">
      <w:numFmt w:val="bullet"/>
      <w:lvlText w:val="•"/>
      <w:lvlJc w:val="left"/>
      <w:pPr>
        <w:ind w:left="1505" w:hanging="360"/>
      </w:pPr>
      <w:rPr>
        <w:rFonts w:hint="default"/>
        <w:lang w:val="cs-CZ" w:eastAsia="en-US" w:bidi="ar-SA"/>
      </w:rPr>
    </w:lvl>
    <w:lvl w:ilvl="4" w:tplc="4E44E4BC">
      <w:numFmt w:val="bullet"/>
      <w:lvlText w:val="•"/>
      <w:lvlJc w:val="left"/>
      <w:pPr>
        <w:ind w:left="1854" w:hanging="360"/>
      </w:pPr>
      <w:rPr>
        <w:rFonts w:hint="default"/>
        <w:lang w:val="cs-CZ" w:eastAsia="en-US" w:bidi="ar-SA"/>
      </w:rPr>
    </w:lvl>
    <w:lvl w:ilvl="5" w:tplc="9C145578">
      <w:numFmt w:val="bullet"/>
      <w:lvlText w:val="•"/>
      <w:lvlJc w:val="left"/>
      <w:pPr>
        <w:ind w:left="2203" w:hanging="360"/>
      </w:pPr>
      <w:rPr>
        <w:rFonts w:hint="default"/>
        <w:lang w:val="cs-CZ" w:eastAsia="en-US" w:bidi="ar-SA"/>
      </w:rPr>
    </w:lvl>
    <w:lvl w:ilvl="6" w:tplc="3CA8878A">
      <w:numFmt w:val="bullet"/>
      <w:lvlText w:val="•"/>
      <w:lvlJc w:val="left"/>
      <w:pPr>
        <w:ind w:left="2551" w:hanging="360"/>
      </w:pPr>
      <w:rPr>
        <w:rFonts w:hint="default"/>
        <w:lang w:val="cs-CZ" w:eastAsia="en-US" w:bidi="ar-SA"/>
      </w:rPr>
    </w:lvl>
    <w:lvl w:ilvl="7" w:tplc="5CCC839E">
      <w:numFmt w:val="bullet"/>
      <w:lvlText w:val="•"/>
      <w:lvlJc w:val="left"/>
      <w:pPr>
        <w:ind w:left="2900" w:hanging="360"/>
      </w:pPr>
      <w:rPr>
        <w:rFonts w:hint="default"/>
        <w:lang w:val="cs-CZ" w:eastAsia="en-US" w:bidi="ar-SA"/>
      </w:rPr>
    </w:lvl>
    <w:lvl w:ilvl="8" w:tplc="E18A0350">
      <w:numFmt w:val="bullet"/>
      <w:lvlText w:val="•"/>
      <w:lvlJc w:val="left"/>
      <w:pPr>
        <w:ind w:left="3248" w:hanging="360"/>
      </w:pPr>
      <w:rPr>
        <w:rFonts w:hint="default"/>
        <w:lang w:val="cs-CZ" w:eastAsia="en-US" w:bidi="ar-SA"/>
      </w:rPr>
    </w:lvl>
  </w:abstractNum>
  <w:abstractNum w:abstractNumId="2058" w15:restartNumberingAfterBreak="0">
    <w:nsid w:val="7AD21FC5"/>
    <w:multiLevelType w:val="hybridMultilevel"/>
    <w:tmpl w:val="1EFC0BD4"/>
    <w:lvl w:ilvl="0" w:tplc="32DA54CA">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4E9E9AE8">
      <w:numFmt w:val="bullet"/>
      <w:lvlText w:val="•"/>
      <w:lvlJc w:val="left"/>
      <w:pPr>
        <w:ind w:left="1518" w:hanging="360"/>
      </w:pPr>
      <w:rPr>
        <w:rFonts w:hint="default"/>
        <w:lang w:val="cs-CZ" w:eastAsia="en-US" w:bidi="ar-SA"/>
      </w:rPr>
    </w:lvl>
    <w:lvl w:ilvl="2" w:tplc="2AE8926E">
      <w:numFmt w:val="bullet"/>
      <w:lvlText w:val="•"/>
      <w:lvlJc w:val="left"/>
      <w:pPr>
        <w:ind w:left="2616" w:hanging="360"/>
      </w:pPr>
      <w:rPr>
        <w:rFonts w:hint="default"/>
        <w:lang w:val="cs-CZ" w:eastAsia="en-US" w:bidi="ar-SA"/>
      </w:rPr>
    </w:lvl>
    <w:lvl w:ilvl="3" w:tplc="1EC4AD8E">
      <w:numFmt w:val="bullet"/>
      <w:lvlText w:val="•"/>
      <w:lvlJc w:val="left"/>
      <w:pPr>
        <w:ind w:left="3715" w:hanging="360"/>
      </w:pPr>
      <w:rPr>
        <w:rFonts w:hint="default"/>
        <w:lang w:val="cs-CZ" w:eastAsia="en-US" w:bidi="ar-SA"/>
      </w:rPr>
    </w:lvl>
    <w:lvl w:ilvl="4" w:tplc="90CEA480">
      <w:numFmt w:val="bullet"/>
      <w:lvlText w:val="•"/>
      <w:lvlJc w:val="left"/>
      <w:pPr>
        <w:ind w:left="4813" w:hanging="360"/>
      </w:pPr>
      <w:rPr>
        <w:rFonts w:hint="default"/>
        <w:lang w:val="cs-CZ" w:eastAsia="en-US" w:bidi="ar-SA"/>
      </w:rPr>
    </w:lvl>
    <w:lvl w:ilvl="5" w:tplc="326E0194">
      <w:numFmt w:val="bullet"/>
      <w:lvlText w:val="•"/>
      <w:lvlJc w:val="left"/>
      <w:pPr>
        <w:ind w:left="5912" w:hanging="360"/>
      </w:pPr>
      <w:rPr>
        <w:rFonts w:hint="default"/>
        <w:lang w:val="cs-CZ" w:eastAsia="en-US" w:bidi="ar-SA"/>
      </w:rPr>
    </w:lvl>
    <w:lvl w:ilvl="6" w:tplc="09DEDBD6">
      <w:numFmt w:val="bullet"/>
      <w:lvlText w:val="•"/>
      <w:lvlJc w:val="left"/>
      <w:pPr>
        <w:ind w:left="7010" w:hanging="360"/>
      </w:pPr>
      <w:rPr>
        <w:rFonts w:hint="default"/>
        <w:lang w:val="cs-CZ" w:eastAsia="en-US" w:bidi="ar-SA"/>
      </w:rPr>
    </w:lvl>
    <w:lvl w:ilvl="7" w:tplc="25EC1BE8">
      <w:numFmt w:val="bullet"/>
      <w:lvlText w:val="•"/>
      <w:lvlJc w:val="left"/>
      <w:pPr>
        <w:ind w:left="8108" w:hanging="360"/>
      </w:pPr>
      <w:rPr>
        <w:rFonts w:hint="default"/>
        <w:lang w:val="cs-CZ" w:eastAsia="en-US" w:bidi="ar-SA"/>
      </w:rPr>
    </w:lvl>
    <w:lvl w:ilvl="8" w:tplc="D8E8F0EA">
      <w:numFmt w:val="bullet"/>
      <w:lvlText w:val="•"/>
      <w:lvlJc w:val="left"/>
      <w:pPr>
        <w:ind w:left="9207" w:hanging="360"/>
      </w:pPr>
      <w:rPr>
        <w:rFonts w:hint="default"/>
        <w:lang w:val="cs-CZ" w:eastAsia="en-US" w:bidi="ar-SA"/>
      </w:rPr>
    </w:lvl>
  </w:abstractNum>
  <w:abstractNum w:abstractNumId="2059" w15:restartNumberingAfterBreak="0">
    <w:nsid w:val="7AD338CE"/>
    <w:multiLevelType w:val="hybridMultilevel"/>
    <w:tmpl w:val="F4A859C0"/>
    <w:lvl w:ilvl="0" w:tplc="9F7620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10ABEFE">
      <w:numFmt w:val="bullet"/>
      <w:lvlText w:val="•"/>
      <w:lvlJc w:val="left"/>
      <w:pPr>
        <w:ind w:left="826" w:hanging="361"/>
      </w:pPr>
      <w:rPr>
        <w:rFonts w:hint="default"/>
        <w:lang w:val="cs-CZ" w:eastAsia="en-US" w:bidi="ar-SA"/>
      </w:rPr>
    </w:lvl>
    <w:lvl w:ilvl="2" w:tplc="88B4DA04">
      <w:numFmt w:val="bullet"/>
      <w:lvlText w:val="•"/>
      <w:lvlJc w:val="left"/>
      <w:pPr>
        <w:ind w:left="1193" w:hanging="361"/>
      </w:pPr>
      <w:rPr>
        <w:rFonts w:hint="default"/>
        <w:lang w:val="cs-CZ" w:eastAsia="en-US" w:bidi="ar-SA"/>
      </w:rPr>
    </w:lvl>
    <w:lvl w:ilvl="3" w:tplc="73202EFA">
      <w:numFmt w:val="bullet"/>
      <w:lvlText w:val="•"/>
      <w:lvlJc w:val="left"/>
      <w:pPr>
        <w:ind w:left="1559" w:hanging="361"/>
      </w:pPr>
      <w:rPr>
        <w:rFonts w:hint="default"/>
        <w:lang w:val="cs-CZ" w:eastAsia="en-US" w:bidi="ar-SA"/>
      </w:rPr>
    </w:lvl>
    <w:lvl w:ilvl="4" w:tplc="9DEAACDC">
      <w:numFmt w:val="bullet"/>
      <w:lvlText w:val="•"/>
      <w:lvlJc w:val="left"/>
      <w:pPr>
        <w:ind w:left="1926" w:hanging="361"/>
      </w:pPr>
      <w:rPr>
        <w:rFonts w:hint="default"/>
        <w:lang w:val="cs-CZ" w:eastAsia="en-US" w:bidi="ar-SA"/>
      </w:rPr>
    </w:lvl>
    <w:lvl w:ilvl="5" w:tplc="EFE25C2E">
      <w:numFmt w:val="bullet"/>
      <w:lvlText w:val="•"/>
      <w:lvlJc w:val="left"/>
      <w:pPr>
        <w:ind w:left="2293" w:hanging="361"/>
      </w:pPr>
      <w:rPr>
        <w:rFonts w:hint="default"/>
        <w:lang w:val="cs-CZ" w:eastAsia="en-US" w:bidi="ar-SA"/>
      </w:rPr>
    </w:lvl>
    <w:lvl w:ilvl="6" w:tplc="E72E6EB6">
      <w:numFmt w:val="bullet"/>
      <w:lvlText w:val="•"/>
      <w:lvlJc w:val="left"/>
      <w:pPr>
        <w:ind w:left="2659" w:hanging="361"/>
      </w:pPr>
      <w:rPr>
        <w:rFonts w:hint="default"/>
        <w:lang w:val="cs-CZ" w:eastAsia="en-US" w:bidi="ar-SA"/>
      </w:rPr>
    </w:lvl>
    <w:lvl w:ilvl="7" w:tplc="B37C4B66">
      <w:numFmt w:val="bullet"/>
      <w:lvlText w:val="•"/>
      <w:lvlJc w:val="left"/>
      <w:pPr>
        <w:ind w:left="3026" w:hanging="361"/>
      </w:pPr>
      <w:rPr>
        <w:rFonts w:hint="default"/>
        <w:lang w:val="cs-CZ" w:eastAsia="en-US" w:bidi="ar-SA"/>
      </w:rPr>
    </w:lvl>
    <w:lvl w:ilvl="8" w:tplc="DE669D3A">
      <w:numFmt w:val="bullet"/>
      <w:lvlText w:val="•"/>
      <w:lvlJc w:val="left"/>
      <w:pPr>
        <w:ind w:left="3392" w:hanging="361"/>
      </w:pPr>
      <w:rPr>
        <w:rFonts w:hint="default"/>
        <w:lang w:val="cs-CZ" w:eastAsia="en-US" w:bidi="ar-SA"/>
      </w:rPr>
    </w:lvl>
  </w:abstractNum>
  <w:abstractNum w:abstractNumId="2060" w15:restartNumberingAfterBreak="0">
    <w:nsid w:val="7ADF05E5"/>
    <w:multiLevelType w:val="hybridMultilevel"/>
    <w:tmpl w:val="819CE4EE"/>
    <w:lvl w:ilvl="0" w:tplc="FE2C7530">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29D0934C">
      <w:numFmt w:val="bullet"/>
      <w:lvlText w:val="•"/>
      <w:lvlJc w:val="left"/>
      <w:pPr>
        <w:ind w:left="1518" w:hanging="360"/>
      </w:pPr>
      <w:rPr>
        <w:rFonts w:hint="default"/>
        <w:lang w:val="cs-CZ" w:eastAsia="en-US" w:bidi="ar-SA"/>
      </w:rPr>
    </w:lvl>
    <w:lvl w:ilvl="2" w:tplc="4970D564">
      <w:numFmt w:val="bullet"/>
      <w:lvlText w:val="•"/>
      <w:lvlJc w:val="left"/>
      <w:pPr>
        <w:ind w:left="2616" w:hanging="360"/>
      </w:pPr>
      <w:rPr>
        <w:rFonts w:hint="default"/>
        <w:lang w:val="cs-CZ" w:eastAsia="en-US" w:bidi="ar-SA"/>
      </w:rPr>
    </w:lvl>
    <w:lvl w:ilvl="3" w:tplc="DF205282">
      <w:numFmt w:val="bullet"/>
      <w:lvlText w:val="•"/>
      <w:lvlJc w:val="left"/>
      <w:pPr>
        <w:ind w:left="3715" w:hanging="360"/>
      </w:pPr>
      <w:rPr>
        <w:rFonts w:hint="default"/>
        <w:lang w:val="cs-CZ" w:eastAsia="en-US" w:bidi="ar-SA"/>
      </w:rPr>
    </w:lvl>
    <w:lvl w:ilvl="4" w:tplc="C3C846DA">
      <w:numFmt w:val="bullet"/>
      <w:lvlText w:val="•"/>
      <w:lvlJc w:val="left"/>
      <w:pPr>
        <w:ind w:left="4813" w:hanging="360"/>
      </w:pPr>
      <w:rPr>
        <w:rFonts w:hint="default"/>
        <w:lang w:val="cs-CZ" w:eastAsia="en-US" w:bidi="ar-SA"/>
      </w:rPr>
    </w:lvl>
    <w:lvl w:ilvl="5" w:tplc="B0900B7C">
      <w:numFmt w:val="bullet"/>
      <w:lvlText w:val="•"/>
      <w:lvlJc w:val="left"/>
      <w:pPr>
        <w:ind w:left="5912" w:hanging="360"/>
      </w:pPr>
      <w:rPr>
        <w:rFonts w:hint="default"/>
        <w:lang w:val="cs-CZ" w:eastAsia="en-US" w:bidi="ar-SA"/>
      </w:rPr>
    </w:lvl>
    <w:lvl w:ilvl="6" w:tplc="0EFE98A6">
      <w:numFmt w:val="bullet"/>
      <w:lvlText w:val="•"/>
      <w:lvlJc w:val="left"/>
      <w:pPr>
        <w:ind w:left="7010" w:hanging="360"/>
      </w:pPr>
      <w:rPr>
        <w:rFonts w:hint="default"/>
        <w:lang w:val="cs-CZ" w:eastAsia="en-US" w:bidi="ar-SA"/>
      </w:rPr>
    </w:lvl>
    <w:lvl w:ilvl="7" w:tplc="B112A5FC">
      <w:numFmt w:val="bullet"/>
      <w:lvlText w:val="•"/>
      <w:lvlJc w:val="left"/>
      <w:pPr>
        <w:ind w:left="8108" w:hanging="360"/>
      </w:pPr>
      <w:rPr>
        <w:rFonts w:hint="default"/>
        <w:lang w:val="cs-CZ" w:eastAsia="en-US" w:bidi="ar-SA"/>
      </w:rPr>
    </w:lvl>
    <w:lvl w:ilvl="8" w:tplc="237A53DC">
      <w:numFmt w:val="bullet"/>
      <w:lvlText w:val="•"/>
      <w:lvlJc w:val="left"/>
      <w:pPr>
        <w:ind w:left="9207" w:hanging="360"/>
      </w:pPr>
      <w:rPr>
        <w:rFonts w:hint="default"/>
        <w:lang w:val="cs-CZ" w:eastAsia="en-US" w:bidi="ar-SA"/>
      </w:rPr>
    </w:lvl>
  </w:abstractNum>
  <w:abstractNum w:abstractNumId="2061" w15:restartNumberingAfterBreak="0">
    <w:nsid w:val="7AF83D34"/>
    <w:multiLevelType w:val="hybridMultilevel"/>
    <w:tmpl w:val="683E8760"/>
    <w:lvl w:ilvl="0" w:tplc="EB26A26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1EE4C14">
      <w:numFmt w:val="bullet"/>
      <w:lvlText w:val="•"/>
      <w:lvlJc w:val="left"/>
      <w:pPr>
        <w:ind w:left="827" w:hanging="361"/>
      </w:pPr>
      <w:rPr>
        <w:rFonts w:hint="default"/>
        <w:lang w:val="cs-CZ" w:eastAsia="en-US" w:bidi="ar-SA"/>
      </w:rPr>
    </w:lvl>
    <w:lvl w:ilvl="2" w:tplc="1F9876C8">
      <w:numFmt w:val="bullet"/>
      <w:lvlText w:val="•"/>
      <w:lvlJc w:val="left"/>
      <w:pPr>
        <w:ind w:left="1194" w:hanging="361"/>
      </w:pPr>
      <w:rPr>
        <w:rFonts w:hint="default"/>
        <w:lang w:val="cs-CZ" w:eastAsia="en-US" w:bidi="ar-SA"/>
      </w:rPr>
    </w:lvl>
    <w:lvl w:ilvl="3" w:tplc="46081350">
      <w:numFmt w:val="bullet"/>
      <w:lvlText w:val="•"/>
      <w:lvlJc w:val="left"/>
      <w:pPr>
        <w:ind w:left="1561" w:hanging="361"/>
      </w:pPr>
      <w:rPr>
        <w:rFonts w:hint="default"/>
        <w:lang w:val="cs-CZ" w:eastAsia="en-US" w:bidi="ar-SA"/>
      </w:rPr>
    </w:lvl>
    <w:lvl w:ilvl="4" w:tplc="3F5644BE">
      <w:numFmt w:val="bullet"/>
      <w:lvlText w:val="•"/>
      <w:lvlJc w:val="left"/>
      <w:pPr>
        <w:ind w:left="1928" w:hanging="361"/>
      </w:pPr>
      <w:rPr>
        <w:rFonts w:hint="default"/>
        <w:lang w:val="cs-CZ" w:eastAsia="en-US" w:bidi="ar-SA"/>
      </w:rPr>
    </w:lvl>
    <w:lvl w:ilvl="5" w:tplc="ABE283F2">
      <w:numFmt w:val="bullet"/>
      <w:lvlText w:val="•"/>
      <w:lvlJc w:val="left"/>
      <w:pPr>
        <w:ind w:left="2295" w:hanging="361"/>
      </w:pPr>
      <w:rPr>
        <w:rFonts w:hint="default"/>
        <w:lang w:val="cs-CZ" w:eastAsia="en-US" w:bidi="ar-SA"/>
      </w:rPr>
    </w:lvl>
    <w:lvl w:ilvl="6" w:tplc="3F343390">
      <w:numFmt w:val="bullet"/>
      <w:lvlText w:val="•"/>
      <w:lvlJc w:val="left"/>
      <w:pPr>
        <w:ind w:left="2662" w:hanging="361"/>
      </w:pPr>
      <w:rPr>
        <w:rFonts w:hint="default"/>
        <w:lang w:val="cs-CZ" w:eastAsia="en-US" w:bidi="ar-SA"/>
      </w:rPr>
    </w:lvl>
    <w:lvl w:ilvl="7" w:tplc="76E482A0">
      <w:numFmt w:val="bullet"/>
      <w:lvlText w:val="•"/>
      <w:lvlJc w:val="left"/>
      <w:pPr>
        <w:ind w:left="3029" w:hanging="361"/>
      </w:pPr>
      <w:rPr>
        <w:rFonts w:hint="default"/>
        <w:lang w:val="cs-CZ" w:eastAsia="en-US" w:bidi="ar-SA"/>
      </w:rPr>
    </w:lvl>
    <w:lvl w:ilvl="8" w:tplc="B6348120">
      <w:numFmt w:val="bullet"/>
      <w:lvlText w:val="•"/>
      <w:lvlJc w:val="left"/>
      <w:pPr>
        <w:ind w:left="3396" w:hanging="361"/>
      </w:pPr>
      <w:rPr>
        <w:rFonts w:hint="default"/>
        <w:lang w:val="cs-CZ" w:eastAsia="en-US" w:bidi="ar-SA"/>
      </w:rPr>
    </w:lvl>
  </w:abstractNum>
  <w:abstractNum w:abstractNumId="2062" w15:restartNumberingAfterBreak="0">
    <w:nsid w:val="7B0E0B37"/>
    <w:multiLevelType w:val="hybridMultilevel"/>
    <w:tmpl w:val="F09E82A8"/>
    <w:lvl w:ilvl="0" w:tplc="D3D4F26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0B4EF98E">
      <w:numFmt w:val="bullet"/>
      <w:lvlText w:val="•"/>
      <w:lvlJc w:val="left"/>
      <w:pPr>
        <w:ind w:left="808" w:hanging="360"/>
      </w:pPr>
      <w:rPr>
        <w:rFonts w:hint="default"/>
        <w:lang w:val="cs-CZ" w:eastAsia="en-US" w:bidi="ar-SA"/>
      </w:rPr>
    </w:lvl>
    <w:lvl w:ilvl="2" w:tplc="82BCF742">
      <w:numFmt w:val="bullet"/>
      <w:lvlText w:val="•"/>
      <w:lvlJc w:val="left"/>
      <w:pPr>
        <w:ind w:left="1157" w:hanging="360"/>
      </w:pPr>
      <w:rPr>
        <w:rFonts w:hint="default"/>
        <w:lang w:val="cs-CZ" w:eastAsia="en-US" w:bidi="ar-SA"/>
      </w:rPr>
    </w:lvl>
    <w:lvl w:ilvl="3" w:tplc="4B64A170">
      <w:numFmt w:val="bullet"/>
      <w:lvlText w:val="•"/>
      <w:lvlJc w:val="left"/>
      <w:pPr>
        <w:ind w:left="1505" w:hanging="360"/>
      </w:pPr>
      <w:rPr>
        <w:rFonts w:hint="default"/>
        <w:lang w:val="cs-CZ" w:eastAsia="en-US" w:bidi="ar-SA"/>
      </w:rPr>
    </w:lvl>
    <w:lvl w:ilvl="4" w:tplc="B05C7118">
      <w:numFmt w:val="bullet"/>
      <w:lvlText w:val="•"/>
      <w:lvlJc w:val="left"/>
      <w:pPr>
        <w:ind w:left="1854" w:hanging="360"/>
      </w:pPr>
      <w:rPr>
        <w:rFonts w:hint="default"/>
        <w:lang w:val="cs-CZ" w:eastAsia="en-US" w:bidi="ar-SA"/>
      </w:rPr>
    </w:lvl>
    <w:lvl w:ilvl="5" w:tplc="09E6018A">
      <w:numFmt w:val="bullet"/>
      <w:lvlText w:val="•"/>
      <w:lvlJc w:val="left"/>
      <w:pPr>
        <w:ind w:left="2203" w:hanging="360"/>
      </w:pPr>
      <w:rPr>
        <w:rFonts w:hint="default"/>
        <w:lang w:val="cs-CZ" w:eastAsia="en-US" w:bidi="ar-SA"/>
      </w:rPr>
    </w:lvl>
    <w:lvl w:ilvl="6" w:tplc="5314B7AE">
      <w:numFmt w:val="bullet"/>
      <w:lvlText w:val="•"/>
      <w:lvlJc w:val="left"/>
      <w:pPr>
        <w:ind w:left="2551" w:hanging="360"/>
      </w:pPr>
      <w:rPr>
        <w:rFonts w:hint="default"/>
        <w:lang w:val="cs-CZ" w:eastAsia="en-US" w:bidi="ar-SA"/>
      </w:rPr>
    </w:lvl>
    <w:lvl w:ilvl="7" w:tplc="11D439D2">
      <w:numFmt w:val="bullet"/>
      <w:lvlText w:val="•"/>
      <w:lvlJc w:val="left"/>
      <w:pPr>
        <w:ind w:left="2900" w:hanging="360"/>
      </w:pPr>
      <w:rPr>
        <w:rFonts w:hint="default"/>
        <w:lang w:val="cs-CZ" w:eastAsia="en-US" w:bidi="ar-SA"/>
      </w:rPr>
    </w:lvl>
    <w:lvl w:ilvl="8" w:tplc="8F9CBAB0">
      <w:numFmt w:val="bullet"/>
      <w:lvlText w:val="•"/>
      <w:lvlJc w:val="left"/>
      <w:pPr>
        <w:ind w:left="3248" w:hanging="360"/>
      </w:pPr>
      <w:rPr>
        <w:rFonts w:hint="default"/>
        <w:lang w:val="cs-CZ" w:eastAsia="en-US" w:bidi="ar-SA"/>
      </w:rPr>
    </w:lvl>
  </w:abstractNum>
  <w:abstractNum w:abstractNumId="2063" w15:restartNumberingAfterBreak="0">
    <w:nsid w:val="7B1C3CE8"/>
    <w:multiLevelType w:val="hybridMultilevel"/>
    <w:tmpl w:val="834A3896"/>
    <w:lvl w:ilvl="0" w:tplc="34A8A2A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50E9AEC">
      <w:numFmt w:val="bullet"/>
      <w:lvlText w:val="•"/>
      <w:lvlJc w:val="left"/>
      <w:pPr>
        <w:ind w:left="808" w:hanging="360"/>
      </w:pPr>
      <w:rPr>
        <w:rFonts w:hint="default"/>
        <w:lang w:val="cs-CZ" w:eastAsia="en-US" w:bidi="ar-SA"/>
      </w:rPr>
    </w:lvl>
    <w:lvl w:ilvl="2" w:tplc="D0120196">
      <w:numFmt w:val="bullet"/>
      <w:lvlText w:val="•"/>
      <w:lvlJc w:val="left"/>
      <w:pPr>
        <w:ind w:left="1157" w:hanging="360"/>
      </w:pPr>
      <w:rPr>
        <w:rFonts w:hint="default"/>
        <w:lang w:val="cs-CZ" w:eastAsia="en-US" w:bidi="ar-SA"/>
      </w:rPr>
    </w:lvl>
    <w:lvl w:ilvl="3" w:tplc="1728E03E">
      <w:numFmt w:val="bullet"/>
      <w:lvlText w:val="•"/>
      <w:lvlJc w:val="left"/>
      <w:pPr>
        <w:ind w:left="1505" w:hanging="360"/>
      </w:pPr>
      <w:rPr>
        <w:rFonts w:hint="default"/>
        <w:lang w:val="cs-CZ" w:eastAsia="en-US" w:bidi="ar-SA"/>
      </w:rPr>
    </w:lvl>
    <w:lvl w:ilvl="4" w:tplc="28105268">
      <w:numFmt w:val="bullet"/>
      <w:lvlText w:val="•"/>
      <w:lvlJc w:val="left"/>
      <w:pPr>
        <w:ind w:left="1854" w:hanging="360"/>
      </w:pPr>
      <w:rPr>
        <w:rFonts w:hint="default"/>
        <w:lang w:val="cs-CZ" w:eastAsia="en-US" w:bidi="ar-SA"/>
      </w:rPr>
    </w:lvl>
    <w:lvl w:ilvl="5" w:tplc="D94A7DEA">
      <w:numFmt w:val="bullet"/>
      <w:lvlText w:val="•"/>
      <w:lvlJc w:val="left"/>
      <w:pPr>
        <w:ind w:left="2203" w:hanging="360"/>
      </w:pPr>
      <w:rPr>
        <w:rFonts w:hint="default"/>
        <w:lang w:val="cs-CZ" w:eastAsia="en-US" w:bidi="ar-SA"/>
      </w:rPr>
    </w:lvl>
    <w:lvl w:ilvl="6" w:tplc="EC1CA8B8">
      <w:numFmt w:val="bullet"/>
      <w:lvlText w:val="•"/>
      <w:lvlJc w:val="left"/>
      <w:pPr>
        <w:ind w:left="2551" w:hanging="360"/>
      </w:pPr>
      <w:rPr>
        <w:rFonts w:hint="default"/>
        <w:lang w:val="cs-CZ" w:eastAsia="en-US" w:bidi="ar-SA"/>
      </w:rPr>
    </w:lvl>
    <w:lvl w:ilvl="7" w:tplc="09AA3AEC">
      <w:numFmt w:val="bullet"/>
      <w:lvlText w:val="•"/>
      <w:lvlJc w:val="left"/>
      <w:pPr>
        <w:ind w:left="2900" w:hanging="360"/>
      </w:pPr>
      <w:rPr>
        <w:rFonts w:hint="default"/>
        <w:lang w:val="cs-CZ" w:eastAsia="en-US" w:bidi="ar-SA"/>
      </w:rPr>
    </w:lvl>
    <w:lvl w:ilvl="8" w:tplc="E4066C02">
      <w:numFmt w:val="bullet"/>
      <w:lvlText w:val="•"/>
      <w:lvlJc w:val="left"/>
      <w:pPr>
        <w:ind w:left="3248" w:hanging="360"/>
      </w:pPr>
      <w:rPr>
        <w:rFonts w:hint="default"/>
        <w:lang w:val="cs-CZ" w:eastAsia="en-US" w:bidi="ar-SA"/>
      </w:rPr>
    </w:lvl>
  </w:abstractNum>
  <w:abstractNum w:abstractNumId="2064" w15:restartNumberingAfterBreak="0">
    <w:nsid w:val="7B220F68"/>
    <w:multiLevelType w:val="hybridMultilevel"/>
    <w:tmpl w:val="96584F8E"/>
    <w:lvl w:ilvl="0" w:tplc="79448AB8">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C56231A">
      <w:numFmt w:val="bullet"/>
      <w:lvlText w:val="•"/>
      <w:lvlJc w:val="left"/>
      <w:pPr>
        <w:ind w:left="809" w:hanging="342"/>
      </w:pPr>
      <w:rPr>
        <w:rFonts w:hint="default"/>
        <w:lang w:val="cs-CZ" w:eastAsia="en-US" w:bidi="ar-SA"/>
      </w:rPr>
    </w:lvl>
    <w:lvl w:ilvl="2" w:tplc="FD12214A">
      <w:numFmt w:val="bullet"/>
      <w:lvlText w:val="•"/>
      <w:lvlJc w:val="left"/>
      <w:pPr>
        <w:ind w:left="1178" w:hanging="342"/>
      </w:pPr>
      <w:rPr>
        <w:rFonts w:hint="default"/>
        <w:lang w:val="cs-CZ" w:eastAsia="en-US" w:bidi="ar-SA"/>
      </w:rPr>
    </w:lvl>
    <w:lvl w:ilvl="3" w:tplc="81E0EE08">
      <w:numFmt w:val="bullet"/>
      <w:lvlText w:val="•"/>
      <w:lvlJc w:val="left"/>
      <w:pPr>
        <w:ind w:left="1547" w:hanging="342"/>
      </w:pPr>
      <w:rPr>
        <w:rFonts w:hint="default"/>
        <w:lang w:val="cs-CZ" w:eastAsia="en-US" w:bidi="ar-SA"/>
      </w:rPr>
    </w:lvl>
    <w:lvl w:ilvl="4" w:tplc="3A1E0F4C">
      <w:numFmt w:val="bullet"/>
      <w:lvlText w:val="•"/>
      <w:lvlJc w:val="left"/>
      <w:pPr>
        <w:ind w:left="1916" w:hanging="342"/>
      </w:pPr>
      <w:rPr>
        <w:rFonts w:hint="default"/>
        <w:lang w:val="cs-CZ" w:eastAsia="en-US" w:bidi="ar-SA"/>
      </w:rPr>
    </w:lvl>
    <w:lvl w:ilvl="5" w:tplc="1A7AFF2E">
      <w:numFmt w:val="bullet"/>
      <w:lvlText w:val="•"/>
      <w:lvlJc w:val="left"/>
      <w:pPr>
        <w:ind w:left="2285" w:hanging="342"/>
      </w:pPr>
      <w:rPr>
        <w:rFonts w:hint="default"/>
        <w:lang w:val="cs-CZ" w:eastAsia="en-US" w:bidi="ar-SA"/>
      </w:rPr>
    </w:lvl>
    <w:lvl w:ilvl="6" w:tplc="539031C6">
      <w:numFmt w:val="bullet"/>
      <w:lvlText w:val="•"/>
      <w:lvlJc w:val="left"/>
      <w:pPr>
        <w:ind w:left="2654" w:hanging="342"/>
      </w:pPr>
      <w:rPr>
        <w:rFonts w:hint="default"/>
        <w:lang w:val="cs-CZ" w:eastAsia="en-US" w:bidi="ar-SA"/>
      </w:rPr>
    </w:lvl>
    <w:lvl w:ilvl="7" w:tplc="F50459CC">
      <w:numFmt w:val="bullet"/>
      <w:lvlText w:val="•"/>
      <w:lvlJc w:val="left"/>
      <w:pPr>
        <w:ind w:left="3023" w:hanging="342"/>
      </w:pPr>
      <w:rPr>
        <w:rFonts w:hint="default"/>
        <w:lang w:val="cs-CZ" w:eastAsia="en-US" w:bidi="ar-SA"/>
      </w:rPr>
    </w:lvl>
    <w:lvl w:ilvl="8" w:tplc="7812E140">
      <w:numFmt w:val="bullet"/>
      <w:lvlText w:val="•"/>
      <w:lvlJc w:val="left"/>
      <w:pPr>
        <w:ind w:left="3392" w:hanging="342"/>
      </w:pPr>
      <w:rPr>
        <w:rFonts w:hint="default"/>
        <w:lang w:val="cs-CZ" w:eastAsia="en-US" w:bidi="ar-SA"/>
      </w:rPr>
    </w:lvl>
  </w:abstractNum>
  <w:abstractNum w:abstractNumId="2065" w15:restartNumberingAfterBreak="0">
    <w:nsid w:val="7B35678D"/>
    <w:multiLevelType w:val="hybridMultilevel"/>
    <w:tmpl w:val="B59A8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6" w15:restartNumberingAfterBreak="0">
    <w:nsid w:val="7B4A10E9"/>
    <w:multiLevelType w:val="hybridMultilevel"/>
    <w:tmpl w:val="BB38DC7E"/>
    <w:lvl w:ilvl="0" w:tplc="473E69B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21AFA6E">
      <w:numFmt w:val="bullet"/>
      <w:lvlText w:val="•"/>
      <w:lvlJc w:val="left"/>
      <w:pPr>
        <w:ind w:left="827" w:hanging="361"/>
      </w:pPr>
      <w:rPr>
        <w:rFonts w:hint="default"/>
        <w:lang w:val="cs-CZ" w:eastAsia="en-US" w:bidi="ar-SA"/>
      </w:rPr>
    </w:lvl>
    <w:lvl w:ilvl="2" w:tplc="F772659E">
      <w:numFmt w:val="bullet"/>
      <w:lvlText w:val="•"/>
      <w:lvlJc w:val="left"/>
      <w:pPr>
        <w:ind w:left="1194" w:hanging="361"/>
      </w:pPr>
      <w:rPr>
        <w:rFonts w:hint="default"/>
        <w:lang w:val="cs-CZ" w:eastAsia="en-US" w:bidi="ar-SA"/>
      </w:rPr>
    </w:lvl>
    <w:lvl w:ilvl="3" w:tplc="D7903700">
      <w:numFmt w:val="bullet"/>
      <w:lvlText w:val="•"/>
      <w:lvlJc w:val="left"/>
      <w:pPr>
        <w:ind w:left="1561" w:hanging="361"/>
      </w:pPr>
      <w:rPr>
        <w:rFonts w:hint="default"/>
        <w:lang w:val="cs-CZ" w:eastAsia="en-US" w:bidi="ar-SA"/>
      </w:rPr>
    </w:lvl>
    <w:lvl w:ilvl="4" w:tplc="710EBA98">
      <w:numFmt w:val="bullet"/>
      <w:lvlText w:val="•"/>
      <w:lvlJc w:val="left"/>
      <w:pPr>
        <w:ind w:left="1928" w:hanging="361"/>
      </w:pPr>
      <w:rPr>
        <w:rFonts w:hint="default"/>
        <w:lang w:val="cs-CZ" w:eastAsia="en-US" w:bidi="ar-SA"/>
      </w:rPr>
    </w:lvl>
    <w:lvl w:ilvl="5" w:tplc="DB607C52">
      <w:numFmt w:val="bullet"/>
      <w:lvlText w:val="•"/>
      <w:lvlJc w:val="left"/>
      <w:pPr>
        <w:ind w:left="2295" w:hanging="361"/>
      </w:pPr>
      <w:rPr>
        <w:rFonts w:hint="default"/>
        <w:lang w:val="cs-CZ" w:eastAsia="en-US" w:bidi="ar-SA"/>
      </w:rPr>
    </w:lvl>
    <w:lvl w:ilvl="6" w:tplc="F75E6532">
      <w:numFmt w:val="bullet"/>
      <w:lvlText w:val="•"/>
      <w:lvlJc w:val="left"/>
      <w:pPr>
        <w:ind w:left="2662" w:hanging="361"/>
      </w:pPr>
      <w:rPr>
        <w:rFonts w:hint="default"/>
        <w:lang w:val="cs-CZ" w:eastAsia="en-US" w:bidi="ar-SA"/>
      </w:rPr>
    </w:lvl>
    <w:lvl w:ilvl="7" w:tplc="B0960FDC">
      <w:numFmt w:val="bullet"/>
      <w:lvlText w:val="•"/>
      <w:lvlJc w:val="left"/>
      <w:pPr>
        <w:ind w:left="3029" w:hanging="361"/>
      </w:pPr>
      <w:rPr>
        <w:rFonts w:hint="default"/>
        <w:lang w:val="cs-CZ" w:eastAsia="en-US" w:bidi="ar-SA"/>
      </w:rPr>
    </w:lvl>
    <w:lvl w:ilvl="8" w:tplc="B7305E5A">
      <w:numFmt w:val="bullet"/>
      <w:lvlText w:val="•"/>
      <w:lvlJc w:val="left"/>
      <w:pPr>
        <w:ind w:left="3396" w:hanging="361"/>
      </w:pPr>
      <w:rPr>
        <w:rFonts w:hint="default"/>
        <w:lang w:val="cs-CZ" w:eastAsia="en-US" w:bidi="ar-SA"/>
      </w:rPr>
    </w:lvl>
  </w:abstractNum>
  <w:abstractNum w:abstractNumId="2067" w15:restartNumberingAfterBreak="0">
    <w:nsid w:val="7B552C81"/>
    <w:multiLevelType w:val="hybridMultilevel"/>
    <w:tmpl w:val="2B0CD2B8"/>
    <w:lvl w:ilvl="0" w:tplc="5C06D0A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B60783C">
      <w:numFmt w:val="bullet"/>
      <w:lvlText w:val="•"/>
      <w:lvlJc w:val="left"/>
      <w:pPr>
        <w:ind w:left="816" w:hanging="360"/>
      </w:pPr>
      <w:rPr>
        <w:rFonts w:hint="default"/>
        <w:lang w:val="cs-CZ" w:eastAsia="en-US" w:bidi="ar-SA"/>
      </w:rPr>
    </w:lvl>
    <w:lvl w:ilvl="2" w:tplc="10943F1C">
      <w:numFmt w:val="bullet"/>
      <w:lvlText w:val="•"/>
      <w:lvlJc w:val="left"/>
      <w:pPr>
        <w:ind w:left="1172" w:hanging="360"/>
      </w:pPr>
      <w:rPr>
        <w:rFonts w:hint="default"/>
        <w:lang w:val="cs-CZ" w:eastAsia="en-US" w:bidi="ar-SA"/>
      </w:rPr>
    </w:lvl>
    <w:lvl w:ilvl="3" w:tplc="A258B8A6">
      <w:numFmt w:val="bullet"/>
      <w:lvlText w:val="•"/>
      <w:lvlJc w:val="left"/>
      <w:pPr>
        <w:ind w:left="1528" w:hanging="360"/>
      </w:pPr>
      <w:rPr>
        <w:rFonts w:hint="default"/>
        <w:lang w:val="cs-CZ" w:eastAsia="en-US" w:bidi="ar-SA"/>
      </w:rPr>
    </w:lvl>
    <w:lvl w:ilvl="4" w:tplc="5C4E7918">
      <w:numFmt w:val="bullet"/>
      <w:lvlText w:val="•"/>
      <w:lvlJc w:val="left"/>
      <w:pPr>
        <w:ind w:left="1884" w:hanging="360"/>
      </w:pPr>
      <w:rPr>
        <w:rFonts w:hint="default"/>
        <w:lang w:val="cs-CZ" w:eastAsia="en-US" w:bidi="ar-SA"/>
      </w:rPr>
    </w:lvl>
    <w:lvl w:ilvl="5" w:tplc="F6FE0CDA">
      <w:numFmt w:val="bullet"/>
      <w:lvlText w:val="•"/>
      <w:lvlJc w:val="left"/>
      <w:pPr>
        <w:ind w:left="2240" w:hanging="360"/>
      </w:pPr>
      <w:rPr>
        <w:rFonts w:hint="default"/>
        <w:lang w:val="cs-CZ" w:eastAsia="en-US" w:bidi="ar-SA"/>
      </w:rPr>
    </w:lvl>
    <w:lvl w:ilvl="6" w:tplc="4FF6DFFA">
      <w:numFmt w:val="bullet"/>
      <w:lvlText w:val="•"/>
      <w:lvlJc w:val="left"/>
      <w:pPr>
        <w:ind w:left="2596" w:hanging="360"/>
      </w:pPr>
      <w:rPr>
        <w:rFonts w:hint="default"/>
        <w:lang w:val="cs-CZ" w:eastAsia="en-US" w:bidi="ar-SA"/>
      </w:rPr>
    </w:lvl>
    <w:lvl w:ilvl="7" w:tplc="2D70A78A">
      <w:numFmt w:val="bullet"/>
      <w:lvlText w:val="•"/>
      <w:lvlJc w:val="left"/>
      <w:pPr>
        <w:ind w:left="2952" w:hanging="360"/>
      </w:pPr>
      <w:rPr>
        <w:rFonts w:hint="default"/>
        <w:lang w:val="cs-CZ" w:eastAsia="en-US" w:bidi="ar-SA"/>
      </w:rPr>
    </w:lvl>
    <w:lvl w:ilvl="8" w:tplc="C71AE4CE">
      <w:numFmt w:val="bullet"/>
      <w:lvlText w:val="•"/>
      <w:lvlJc w:val="left"/>
      <w:pPr>
        <w:ind w:left="3308" w:hanging="360"/>
      </w:pPr>
      <w:rPr>
        <w:rFonts w:hint="default"/>
        <w:lang w:val="cs-CZ" w:eastAsia="en-US" w:bidi="ar-SA"/>
      </w:rPr>
    </w:lvl>
  </w:abstractNum>
  <w:abstractNum w:abstractNumId="2068" w15:restartNumberingAfterBreak="0">
    <w:nsid w:val="7B6B0FEA"/>
    <w:multiLevelType w:val="hybridMultilevel"/>
    <w:tmpl w:val="8DFC88FE"/>
    <w:lvl w:ilvl="0" w:tplc="13AAD116">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BDA01C98">
      <w:numFmt w:val="bullet"/>
      <w:lvlText w:val="•"/>
      <w:lvlJc w:val="left"/>
      <w:pPr>
        <w:ind w:left="809" w:hanging="358"/>
      </w:pPr>
      <w:rPr>
        <w:rFonts w:hint="default"/>
        <w:lang w:val="cs-CZ" w:eastAsia="en-US" w:bidi="ar-SA"/>
      </w:rPr>
    </w:lvl>
    <w:lvl w:ilvl="2" w:tplc="476E944C">
      <w:numFmt w:val="bullet"/>
      <w:lvlText w:val="•"/>
      <w:lvlJc w:val="left"/>
      <w:pPr>
        <w:ind w:left="1158" w:hanging="358"/>
      </w:pPr>
      <w:rPr>
        <w:rFonts w:hint="default"/>
        <w:lang w:val="cs-CZ" w:eastAsia="en-US" w:bidi="ar-SA"/>
      </w:rPr>
    </w:lvl>
    <w:lvl w:ilvl="3" w:tplc="9F3C6296">
      <w:numFmt w:val="bullet"/>
      <w:lvlText w:val="•"/>
      <w:lvlJc w:val="left"/>
      <w:pPr>
        <w:ind w:left="1507" w:hanging="358"/>
      </w:pPr>
      <w:rPr>
        <w:rFonts w:hint="default"/>
        <w:lang w:val="cs-CZ" w:eastAsia="en-US" w:bidi="ar-SA"/>
      </w:rPr>
    </w:lvl>
    <w:lvl w:ilvl="4" w:tplc="857A32AC">
      <w:numFmt w:val="bullet"/>
      <w:lvlText w:val="•"/>
      <w:lvlJc w:val="left"/>
      <w:pPr>
        <w:ind w:left="1856" w:hanging="358"/>
      </w:pPr>
      <w:rPr>
        <w:rFonts w:hint="default"/>
        <w:lang w:val="cs-CZ" w:eastAsia="en-US" w:bidi="ar-SA"/>
      </w:rPr>
    </w:lvl>
    <w:lvl w:ilvl="5" w:tplc="64383F86">
      <w:numFmt w:val="bullet"/>
      <w:lvlText w:val="•"/>
      <w:lvlJc w:val="left"/>
      <w:pPr>
        <w:ind w:left="2205" w:hanging="358"/>
      </w:pPr>
      <w:rPr>
        <w:rFonts w:hint="default"/>
        <w:lang w:val="cs-CZ" w:eastAsia="en-US" w:bidi="ar-SA"/>
      </w:rPr>
    </w:lvl>
    <w:lvl w:ilvl="6" w:tplc="4D60EA04">
      <w:numFmt w:val="bullet"/>
      <w:lvlText w:val="•"/>
      <w:lvlJc w:val="left"/>
      <w:pPr>
        <w:ind w:left="2554" w:hanging="358"/>
      </w:pPr>
      <w:rPr>
        <w:rFonts w:hint="default"/>
        <w:lang w:val="cs-CZ" w:eastAsia="en-US" w:bidi="ar-SA"/>
      </w:rPr>
    </w:lvl>
    <w:lvl w:ilvl="7" w:tplc="41586192">
      <w:numFmt w:val="bullet"/>
      <w:lvlText w:val="•"/>
      <w:lvlJc w:val="left"/>
      <w:pPr>
        <w:ind w:left="2903" w:hanging="358"/>
      </w:pPr>
      <w:rPr>
        <w:rFonts w:hint="default"/>
        <w:lang w:val="cs-CZ" w:eastAsia="en-US" w:bidi="ar-SA"/>
      </w:rPr>
    </w:lvl>
    <w:lvl w:ilvl="8" w:tplc="8B663630">
      <w:numFmt w:val="bullet"/>
      <w:lvlText w:val="•"/>
      <w:lvlJc w:val="left"/>
      <w:pPr>
        <w:ind w:left="3252" w:hanging="358"/>
      </w:pPr>
      <w:rPr>
        <w:rFonts w:hint="default"/>
        <w:lang w:val="cs-CZ" w:eastAsia="en-US" w:bidi="ar-SA"/>
      </w:rPr>
    </w:lvl>
  </w:abstractNum>
  <w:abstractNum w:abstractNumId="2069" w15:restartNumberingAfterBreak="0">
    <w:nsid w:val="7BAD6B95"/>
    <w:multiLevelType w:val="hybridMultilevel"/>
    <w:tmpl w:val="17765A70"/>
    <w:lvl w:ilvl="0" w:tplc="FE3A8920">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1B667404">
      <w:numFmt w:val="bullet"/>
      <w:lvlText w:val="•"/>
      <w:lvlJc w:val="left"/>
      <w:pPr>
        <w:ind w:left="791" w:hanging="360"/>
      </w:pPr>
      <w:rPr>
        <w:rFonts w:hint="default"/>
        <w:lang w:val="cs-CZ" w:eastAsia="en-US" w:bidi="ar-SA"/>
      </w:rPr>
    </w:lvl>
    <w:lvl w:ilvl="2" w:tplc="274050B2">
      <w:numFmt w:val="bullet"/>
      <w:lvlText w:val="•"/>
      <w:lvlJc w:val="left"/>
      <w:pPr>
        <w:ind w:left="1122" w:hanging="360"/>
      </w:pPr>
      <w:rPr>
        <w:rFonts w:hint="default"/>
        <w:lang w:val="cs-CZ" w:eastAsia="en-US" w:bidi="ar-SA"/>
      </w:rPr>
    </w:lvl>
    <w:lvl w:ilvl="3" w:tplc="29946B5E">
      <w:numFmt w:val="bullet"/>
      <w:lvlText w:val="•"/>
      <w:lvlJc w:val="left"/>
      <w:pPr>
        <w:ind w:left="1453" w:hanging="360"/>
      </w:pPr>
      <w:rPr>
        <w:rFonts w:hint="default"/>
        <w:lang w:val="cs-CZ" w:eastAsia="en-US" w:bidi="ar-SA"/>
      </w:rPr>
    </w:lvl>
    <w:lvl w:ilvl="4" w:tplc="783C2C9C">
      <w:numFmt w:val="bullet"/>
      <w:lvlText w:val="•"/>
      <w:lvlJc w:val="left"/>
      <w:pPr>
        <w:ind w:left="1784" w:hanging="360"/>
      </w:pPr>
      <w:rPr>
        <w:rFonts w:hint="default"/>
        <w:lang w:val="cs-CZ" w:eastAsia="en-US" w:bidi="ar-SA"/>
      </w:rPr>
    </w:lvl>
    <w:lvl w:ilvl="5" w:tplc="DDE88C62">
      <w:numFmt w:val="bullet"/>
      <w:lvlText w:val="•"/>
      <w:lvlJc w:val="left"/>
      <w:pPr>
        <w:ind w:left="2115" w:hanging="360"/>
      </w:pPr>
      <w:rPr>
        <w:rFonts w:hint="default"/>
        <w:lang w:val="cs-CZ" w:eastAsia="en-US" w:bidi="ar-SA"/>
      </w:rPr>
    </w:lvl>
    <w:lvl w:ilvl="6" w:tplc="27401EF6">
      <w:numFmt w:val="bullet"/>
      <w:lvlText w:val="•"/>
      <w:lvlJc w:val="left"/>
      <w:pPr>
        <w:ind w:left="2446" w:hanging="360"/>
      </w:pPr>
      <w:rPr>
        <w:rFonts w:hint="default"/>
        <w:lang w:val="cs-CZ" w:eastAsia="en-US" w:bidi="ar-SA"/>
      </w:rPr>
    </w:lvl>
    <w:lvl w:ilvl="7" w:tplc="0D32B43C">
      <w:numFmt w:val="bullet"/>
      <w:lvlText w:val="•"/>
      <w:lvlJc w:val="left"/>
      <w:pPr>
        <w:ind w:left="2777" w:hanging="360"/>
      </w:pPr>
      <w:rPr>
        <w:rFonts w:hint="default"/>
        <w:lang w:val="cs-CZ" w:eastAsia="en-US" w:bidi="ar-SA"/>
      </w:rPr>
    </w:lvl>
    <w:lvl w:ilvl="8" w:tplc="14CE6B16">
      <w:numFmt w:val="bullet"/>
      <w:lvlText w:val="•"/>
      <w:lvlJc w:val="left"/>
      <w:pPr>
        <w:ind w:left="3108" w:hanging="360"/>
      </w:pPr>
      <w:rPr>
        <w:rFonts w:hint="default"/>
        <w:lang w:val="cs-CZ" w:eastAsia="en-US" w:bidi="ar-SA"/>
      </w:rPr>
    </w:lvl>
  </w:abstractNum>
  <w:abstractNum w:abstractNumId="2070" w15:restartNumberingAfterBreak="0">
    <w:nsid w:val="7BB232E3"/>
    <w:multiLevelType w:val="hybridMultilevel"/>
    <w:tmpl w:val="C240862E"/>
    <w:lvl w:ilvl="0" w:tplc="2B4C644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C63A4BF0">
      <w:numFmt w:val="bullet"/>
      <w:lvlText w:val="•"/>
      <w:lvlJc w:val="left"/>
      <w:pPr>
        <w:ind w:left="827" w:hanging="361"/>
      </w:pPr>
      <w:rPr>
        <w:rFonts w:hint="default"/>
        <w:lang w:val="cs-CZ" w:eastAsia="en-US" w:bidi="ar-SA"/>
      </w:rPr>
    </w:lvl>
    <w:lvl w:ilvl="2" w:tplc="9BF6B5AC">
      <w:numFmt w:val="bullet"/>
      <w:lvlText w:val="•"/>
      <w:lvlJc w:val="left"/>
      <w:pPr>
        <w:ind w:left="1194" w:hanging="361"/>
      </w:pPr>
      <w:rPr>
        <w:rFonts w:hint="default"/>
        <w:lang w:val="cs-CZ" w:eastAsia="en-US" w:bidi="ar-SA"/>
      </w:rPr>
    </w:lvl>
    <w:lvl w:ilvl="3" w:tplc="07D283A2">
      <w:numFmt w:val="bullet"/>
      <w:lvlText w:val="•"/>
      <w:lvlJc w:val="left"/>
      <w:pPr>
        <w:ind w:left="1561" w:hanging="361"/>
      </w:pPr>
      <w:rPr>
        <w:rFonts w:hint="default"/>
        <w:lang w:val="cs-CZ" w:eastAsia="en-US" w:bidi="ar-SA"/>
      </w:rPr>
    </w:lvl>
    <w:lvl w:ilvl="4" w:tplc="3D02066A">
      <w:numFmt w:val="bullet"/>
      <w:lvlText w:val="•"/>
      <w:lvlJc w:val="left"/>
      <w:pPr>
        <w:ind w:left="1928" w:hanging="361"/>
      </w:pPr>
      <w:rPr>
        <w:rFonts w:hint="default"/>
        <w:lang w:val="cs-CZ" w:eastAsia="en-US" w:bidi="ar-SA"/>
      </w:rPr>
    </w:lvl>
    <w:lvl w:ilvl="5" w:tplc="5776B522">
      <w:numFmt w:val="bullet"/>
      <w:lvlText w:val="•"/>
      <w:lvlJc w:val="left"/>
      <w:pPr>
        <w:ind w:left="2295" w:hanging="361"/>
      </w:pPr>
      <w:rPr>
        <w:rFonts w:hint="default"/>
        <w:lang w:val="cs-CZ" w:eastAsia="en-US" w:bidi="ar-SA"/>
      </w:rPr>
    </w:lvl>
    <w:lvl w:ilvl="6" w:tplc="57F2524C">
      <w:numFmt w:val="bullet"/>
      <w:lvlText w:val="•"/>
      <w:lvlJc w:val="left"/>
      <w:pPr>
        <w:ind w:left="2662" w:hanging="361"/>
      </w:pPr>
      <w:rPr>
        <w:rFonts w:hint="default"/>
        <w:lang w:val="cs-CZ" w:eastAsia="en-US" w:bidi="ar-SA"/>
      </w:rPr>
    </w:lvl>
    <w:lvl w:ilvl="7" w:tplc="91A4B998">
      <w:numFmt w:val="bullet"/>
      <w:lvlText w:val="•"/>
      <w:lvlJc w:val="left"/>
      <w:pPr>
        <w:ind w:left="3029" w:hanging="361"/>
      </w:pPr>
      <w:rPr>
        <w:rFonts w:hint="default"/>
        <w:lang w:val="cs-CZ" w:eastAsia="en-US" w:bidi="ar-SA"/>
      </w:rPr>
    </w:lvl>
    <w:lvl w:ilvl="8" w:tplc="AD86925A">
      <w:numFmt w:val="bullet"/>
      <w:lvlText w:val="•"/>
      <w:lvlJc w:val="left"/>
      <w:pPr>
        <w:ind w:left="3396" w:hanging="361"/>
      </w:pPr>
      <w:rPr>
        <w:rFonts w:hint="default"/>
        <w:lang w:val="cs-CZ" w:eastAsia="en-US" w:bidi="ar-SA"/>
      </w:rPr>
    </w:lvl>
  </w:abstractNum>
  <w:abstractNum w:abstractNumId="2071" w15:restartNumberingAfterBreak="0">
    <w:nsid w:val="7BBB007D"/>
    <w:multiLevelType w:val="hybridMultilevel"/>
    <w:tmpl w:val="EF68299C"/>
    <w:lvl w:ilvl="0" w:tplc="B6FEAD66">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F2A7ED4">
      <w:numFmt w:val="bullet"/>
      <w:lvlText w:val="•"/>
      <w:lvlJc w:val="left"/>
      <w:pPr>
        <w:ind w:left="827" w:hanging="361"/>
      </w:pPr>
      <w:rPr>
        <w:rFonts w:hint="default"/>
        <w:lang w:val="cs-CZ" w:eastAsia="en-US" w:bidi="ar-SA"/>
      </w:rPr>
    </w:lvl>
    <w:lvl w:ilvl="2" w:tplc="325A308A">
      <w:numFmt w:val="bullet"/>
      <w:lvlText w:val="•"/>
      <w:lvlJc w:val="left"/>
      <w:pPr>
        <w:ind w:left="1194" w:hanging="361"/>
      </w:pPr>
      <w:rPr>
        <w:rFonts w:hint="default"/>
        <w:lang w:val="cs-CZ" w:eastAsia="en-US" w:bidi="ar-SA"/>
      </w:rPr>
    </w:lvl>
    <w:lvl w:ilvl="3" w:tplc="86526114">
      <w:numFmt w:val="bullet"/>
      <w:lvlText w:val="•"/>
      <w:lvlJc w:val="left"/>
      <w:pPr>
        <w:ind w:left="1561" w:hanging="361"/>
      </w:pPr>
      <w:rPr>
        <w:rFonts w:hint="default"/>
        <w:lang w:val="cs-CZ" w:eastAsia="en-US" w:bidi="ar-SA"/>
      </w:rPr>
    </w:lvl>
    <w:lvl w:ilvl="4" w:tplc="DA56B8DC">
      <w:numFmt w:val="bullet"/>
      <w:lvlText w:val="•"/>
      <w:lvlJc w:val="left"/>
      <w:pPr>
        <w:ind w:left="1928" w:hanging="361"/>
      </w:pPr>
      <w:rPr>
        <w:rFonts w:hint="default"/>
        <w:lang w:val="cs-CZ" w:eastAsia="en-US" w:bidi="ar-SA"/>
      </w:rPr>
    </w:lvl>
    <w:lvl w:ilvl="5" w:tplc="8108B6B2">
      <w:numFmt w:val="bullet"/>
      <w:lvlText w:val="•"/>
      <w:lvlJc w:val="left"/>
      <w:pPr>
        <w:ind w:left="2295" w:hanging="361"/>
      </w:pPr>
      <w:rPr>
        <w:rFonts w:hint="default"/>
        <w:lang w:val="cs-CZ" w:eastAsia="en-US" w:bidi="ar-SA"/>
      </w:rPr>
    </w:lvl>
    <w:lvl w:ilvl="6" w:tplc="3CBA1232">
      <w:numFmt w:val="bullet"/>
      <w:lvlText w:val="•"/>
      <w:lvlJc w:val="left"/>
      <w:pPr>
        <w:ind w:left="2662" w:hanging="361"/>
      </w:pPr>
      <w:rPr>
        <w:rFonts w:hint="default"/>
        <w:lang w:val="cs-CZ" w:eastAsia="en-US" w:bidi="ar-SA"/>
      </w:rPr>
    </w:lvl>
    <w:lvl w:ilvl="7" w:tplc="785A995E">
      <w:numFmt w:val="bullet"/>
      <w:lvlText w:val="•"/>
      <w:lvlJc w:val="left"/>
      <w:pPr>
        <w:ind w:left="3029" w:hanging="361"/>
      </w:pPr>
      <w:rPr>
        <w:rFonts w:hint="default"/>
        <w:lang w:val="cs-CZ" w:eastAsia="en-US" w:bidi="ar-SA"/>
      </w:rPr>
    </w:lvl>
    <w:lvl w:ilvl="8" w:tplc="33583E18">
      <w:numFmt w:val="bullet"/>
      <w:lvlText w:val="•"/>
      <w:lvlJc w:val="left"/>
      <w:pPr>
        <w:ind w:left="3396" w:hanging="361"/>
      </w:pPr>
      <w:rPr>
        <w:rFonts w:hint="default"/>
        <w:lang w:val="cs-CZ" w:eastAsia="en-US" w:bidi="ar-SA"/>
      </w:rPr>
    </w:lvl>
  </w:abstractNum>
  <w:abstractNum w:abstractNumId="2072" w15:restartNumberingAfterBreak="0">
    <w:nsid w:val="7BC62FAA"/>
    <w:multiLevelType w:val="hybridMultilevel"/>
    <w:tmpl w:val="AAA87EA8"/>
    <w:lvl w:ilvl="0" w:tplc="7BA4AE7C">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6DC483D0">
      <w:numFmt w:val="bullet"/>
      <w:lvlText w:val="•"/>
      <w:lvlJc w:val="left"/>
      <w:pPr>
        <w:ind w:left="1462" w:hanging="359"/>
      </w:pPr>
      <w:rPr>
        <w:rFonts w:hint="default"/>
        <w:lang w:val="cs-CZ" w:eastAsia="en-US" w:bidi="ar-SA"/>
      </w:rPr>
    </w:lvl>
    <w:lvl w:ilvl="2" w:tplc="52E81F9A">
      <w:numFmt w:val="bullet"/>
      <w:lvlText w:val="•"/>
      <w:lvlJc w:val="left"/>
      <w:pPr>
        <w:ind w:left="2464" w:hanging="359"/>
      </w:pPr>
      <w:rPr>
        <w:rFonts w:hint="default"/>
        <w:lang w:val="cs-CZ" w:eastAsia="en-US" w:bidi="ar-SA"/>
      </w:rPr>
    </w:lvl>
    <w:lvl w:ilvl="3" w:tplc="A70CE1BE">
      <w:numFmt w:val="bullet"/>
      <w:lvlText w:val="•"/>
      <w:lvlJc w:val="left"/>
      <w:pPr>
        <w:ind w:left="3466" w:hanging="359"/>
      </w:pPr>
      <w:rPr>
        <w:rFonts w:hint="default"/>
        <w:lang w:val="cs-CZ" w:eastAsia="en-US" w:bidi="ar-SA"/>
      </w:rPr>
    </w:lvl>
    <w:lvl w:ilvl="4" w:tplc="F8125EEC">
      <w:numFmt w:val="bullet"/>
      <w:lvlText w:val="•"/>
      <w:lvlJc w:val="left"/>
      <w:pPr>
        <w:ind w:left="4468" w:hanging="359"/>
      </w:pPr>
      <w:rPr>
        <w:rFonts w:hint="default"/>
        <w:lang w:val="cs-CZ" w:eastAsia="en-US" w:bidi="ar-SA"/>
      </w:rPr>
    </w:lvl>
    <w:lvl w:ilvl="5" w:tplc="05A4B540">
      <w:numFmt w:val="bullet"/>
      <w:lvlText w:val="•"/>
      <w:lvlJc w:val="left"/>
      <w:pPr>
        <w:ind w:left="5470" w:hanging="359"/>
      </w:pPr>
      <w:rPr>
        <w:rFonts w:hint="default"/>
        <w:lang w:val="cs-CZ" w:eastAsia="en-US" w:bidi="ar-SA"/>
      </w:rPr>
    </w:lvl>
    <w:lvl w:ilvl="6" w:tplc="D5E2FCE0">
      <w:numFmt w:val="bullet"/>
      <w:lvlText w:val="•"/>
      <w:lvlJc w:val="left"/>
      <w:pPr>
        <w:ind w:left="6472" w:hanging="359"/>
      </w:pPr>
      <w:rPr>
        <w:rFonts w:hint="default"/>
        <w:lang w:val="cs-CZ" w:eastAsia="en-US" w:bidi="ar-SA"/>
      </w:rPr>
    </w:lvl>
    <w:lvl w:ilvl="7" w:tplc="C1C09EEE">
      <w:numFmt w:val="bullet"/>
      <w:lvlText w:val="•"/>
      <w:lvlJc w:val="left"/>
      <w:pPr>
        <w:ind w:left="7474" w:hanging="359"/>
      </w:pPr>
      <w:rPr>
        <w:rFonts w:hint="default"/>
        <w:lang w:val="cs-CZ" w:eastAsia="en-US" w:bidi="ar-SA"/>
      </w:rPr>
    </w:lvl>
    <w:lvl w:ilvl="8" w:tplc="8D600A9C">
      <w:numFmt w:val="bullet"/>
      <w:lvlText w:val="•"/>
      <w:lvlJc w:val="left"/>
      <w:pPr>
        <w:ind w:left="8476" w:hanging="359"/>
      </w:pPr>
      <w:rPr>
        <w:rFonts w:hint="default"/>
        <w:lang w:val="cs-CZ" w:eastAsia="en-US" w:bidi="ar-SA"/>
      </w:rPr>
    </w:lvl>
  </w:abstractNum>
  <w:abstractNum w:abstractNumId="2073" w15:restartNumberingAfterBreak="0">
    <w:nsid w:val="7BCC1D3B"/>
    <w:multiLevelType w:val="hybridMultilevel"/>
    <w:tmpl w:val="2C423582"/>
    <w:lvl w:ilvl="0" w:tplc="1062D30C">
      <w:numFmt w:val="bullet"/>
      <w:lvlText w:val=""/>
      <w:lvlJc w:val="left"/>
      <w:pPr>
        <w:ind w:left="510" w:hanging="370"/>
      </w:pPr>
      <w:rPr>
        <w:rFonts w:ascii="Symbol" w:eastAsia="Symbol" w:hAnsi="Symbol" w:cs="Symbol" w:hint="default"/>
        <w:b w:val="0"/>
        <w:bCs w:val="0"/>
        <w:i w:val="0"/>
        <w:iCs w:val="0"/>
        <w:w w:val="100"/>
        <w:sz w:val="24"/>
        <w:szCs w:val="24"/>
        <w:lang w:val="cs-CZ" w:eastAsia="en-US" w:bidi="ar-SA"/>
      </w:rPr>
    </w:lvl>
    <w:lvl w:ilvl="1" w:tplc="0D18A720">
      <w:numFmt w:val="bullet"/>
      <w:lvlText w:val="•"/>
      <w:lvlJc w:val="left"/>
      <w:pPr>
        <w:ind w:left="1059" w:hanging="370"/>
      </w:pPr>
      <w:rPr>
        <w:rFonts w:hint="default"/>
        <w:lang w:val="cs-CZ" w:eastAsia="en-US" w:bidi="ar-SA"/>
      </w:rPr>
    </w:lvl>
    <w:lvl w:ilvl="2" w:tplc="0FB637F0">
      <w:numFmt w:val="bullet"/>
      <w:lvlText w:val="•"/>
      <w:lvlJc w:val="left"/>
      <w:pPr>
        <w:ind w:left="1599" w:hanging="370"/>
      </w:pPr>
      <w:rPr>
        <w:rFonts w:hint="default"/>
        <w:lang w:val="cs-CZ" w:eastAsia="en-US" w:bidi="ar-SA"/>
      </w:rPr>
    </w:lvl>
    <w:lvl w:ilvl="3" w:tplc="44642322">
      <w:numFmt w:val="bullet"/>
      <w:lvlText w:val="•"/>
      <w:lvlJc w:val="left"/>
      <w:pPr>
        <w:ind w:left="2138" w:hanging="370"/>
      </w:pPr>
      <w:rPr>
        <w:rFonts w:hint="default"/>
        <w:lang w:val="cs-CZ" w:eastAsia="en-US" w:bidi="ar-SA"/>
      </w:rPr>
    </w:lvl>
    <w:lvl w:ilvl="4" w:tplc="1FB47F0C">
      <w:numFmt w:val="bullet"/>
      <w:lvlText w:val="•"/>
      <w:lvlJc w:val="left"/>
      <w:pPr>
        <w:ind w:left="2678" w:hanging="370"/>
      </w:pPr>
      <w:rPr>
        <w:rFonts w:hint="default"/>
        <w:lang w:val="cs-CZ" w:eastAsia="en-US" w:bidi="ar-SA"/>
      </w:rPr>
    </w:lvl>
    <w:lvl w:ilvl="5" w:tplc="844A7528">
      <w:numFmt w:val="bullet"/>
      <w:lvlText w:val="•"/>
      <w:lvlJc w:val="left"/>
      <w:pPr>
        <w:ind w:left="3217" w:hanging="370"/>
      </w:pPr>
      <w:rPr>
        <w:rFonts w:hint="default"/>
        <w:lang w:val="cs-CZ" w:eastAsia="en-US" w:bidi="ar-SA"/>
      </w:rPr>
    </w:lvl>
    <w:lvl w:ilvl="6" w:tplc="19FAFE0C">
      <w:numFmt w:val="bullet"/>
      <w:lvlText w:val="•"/>
      <w:lvlJc w:val="left"/>
      <w:pPr>
        <w:ind w:left="3757" w:hanging="370"/>
      </w:pPr>
      <w:rPr>
        <w:rFonts w:hint="default"/>
        <w:lang w:val="cs-CZ" w:eastAsia="en-US" w:bidi="ar-SA"/>
      </w:rPr>
    </w:lvl>
    <w:lvl w:ilvl="7" w:tplc="AE36F21A">
      <w:numFmt w:val="bullet"/>
      <w:lvlText w:val="•"/>
      <w:lvlJc w:val="left"/>
      <w:pPr>
        <w:ind w:left="4296" w:hanging="370"/>
      </w:pPr>
      <w:rPr>
        <w:rFonts w:hint="default"/>
        <w:lang w:val="cs-CZ" w:eastAsia="en-US" w:bidi="ar-SA"/>
      </w:rPr>
    </w:lvl>
    <w:lvl w:ilvl="8" w:tplc="66BEFD72">
      <w:numFmt w:val="bullet"/>
      <w:lvlText w:val="•"/>
      <w:lvlJc w:val="left"/>
      <w:pPr>
        <w:ind w:left="4836" w:hanging="370"/>
      </w:pPr>
      <w:rPr>
        <w:rFonts w:hint="default"/>
        <w:lang w:val="cs-CZ" w:eastAsia="en-US" w:bidi="ar-SA"/>
      </w:rPr>
    </w:lvl>
  </w:abstractNum>
  <w:abstractNum w:abstractNumId="2074" w15:restartNumberingAfterBreak="0">
    <w:nsid w:val="7BD15182"/>
    <w:multiLevelType w:val="hybridMultilevel"/>
    <w:tmpl w:val="836650D6"/>
    <w:lvl w:ilvl="0" w:tplc="75943AA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18AE2100">
      <w:numFmt w:val="bullet"/>
      <w:lvlText w:val="•"/>
      <w:lvlJc w:val="left"/>
      <w:pPr>
        <w:ind w:left="809" w:hanging="341"/>
      </w:pPr>
      <w:rPr>
        <w:rFonts w:hint="default"/>
        <w:lang w:val="cs-CZ" w:eastAsia="en-US" w:bidi="ar-SA"/>
      </w:rPr>
    </w:lvl>
    <w:lvl w:ilvl="2" w:tplc="4C4ED1BE">
      <w:numFmt w:val="bullet"/>
      <w:lvlText w:val="•"/>
      <w:lvlJc w:val="left"/>
      <w:pPr>
        <w:ind w:left="1158" w:hanging="341"/>
      </w:pPr>
      <w:rPr>
        <w:rFonts w:hint="default"/>
        <w:lang w:val="cs-CZ" w:eastAsia="en-US" w:bidi="ar-SA"/>
      </w:rPr>
    </w:lvl>
    <w:lvl w:ilvl="3" w:tplc="109223BC">
      <w:numFmt w:val="bullet"/>
      <w:lvlText w:val="•"/>
      <w:lvlJc w:val="left"/>
      <w:pPr>
        <w:ind w:left="1507" w:hanging="341"/>
      </w:pPr>
      <w:rPr>
        <w:rFonts w:hint="default"/>
        <w:lang w:val="cs-CZ" w:eastAsia="en-US" w:bidi="ar-SA"/>
      </w:rPr>
    </w:lvl>
    <w:lvl w:ilvl="4" w:tplc="55F86BD0">
      <w:numFmt w:val="bullet"/>
      <w:lvlText w:val="•"/>
      <w:lvlJc w:val="left"/>
      <w:pPr>
        <w:ind w:left="1856" w:hanging="341"/>
      </w:pPr>
      <w:rPr>
        <w:rFonts w:hint="default"/>
        <w:lang w:val="cs-CZ" w:eastAsia="en-US" w:bidi="ar-SA"/>
      </w:rPr>
    </w:lvl>
    <w:lvl w:ilvl="5" w:tplc="A1827B68">
      <w:numFmt w:val="bullet"/>
      <w:lvlText w:val="•"/>
      <w:lvlJc w:val="left"/>
      <w:pPr>
        <w:ind w:left="2205" w:hanging="341"/>
      </w:pPr>
      <w:rPr>
        <w:rFonts w:hint="default"/>
        <w:lang w:val="cs-CZ" w:eastAsia="en-US" w:bidi="ar-SA"/>
      </w:rPr>
    </w:lvl>
    <w:lvl w:ilvl="6" w:tplc="E96C5D4C">
      <w:numFmt w:val="bullet"/>
      <w:lvlText w:val="•"/>
      <w:lvlJc w:val="left"/>
      <w:pPr>
        <w:ind w:left="2554" w:hanging="341"/>
      </w:pPr>
      <w:rPr>
        <w:rFonts w:hint="default"/>
        <w:lang w:val="cs-CZ" w:eastAsia="en-US" w:bidi="ar-SA"/>
      </w:rPr>
    </w:lvl>
    <w:lvl w:ilvl="7" w:tplc="808AAED6">
      <w:numFmt w:val="bullet"/>
      <w:lvlText w:val="•"/>
      <w:lvlJc w:val="left"/>
      <w:pPr>
        <w:ind w:left="2903" w:hanging="341"/>
      </w:pPr>
      <w:rPr>
        <w:rFonts w:hint="default"/>
        <w:lang w:val="cs-CZ" w:eastAsia="en-US" w:bidi="ar-SA"/>
      </w:rPr>
    </w:lvl>
    <w:lvl w:ilvl="8" w:tplc="F7645E86">
      <w:numFmt w:val="bullet"/>
      <w:lvlText w:val="•"/>
      <w:lvlJc w:val="left"/>
      <w:pPr>
        <w:ind w:left="3252" w:hanging="341"/>
      </w:pPr>
      <w:rPr>
        <w:rFonts w:hint="default"/>
        <w:lang w:val="cs-CZ" w:eastAsia="en-US" w:bidi="ar-SA"/>
      </w:rPr>
    </w:lvl>
  </w:abstractNum>
  <w:abstractNum w:abstractNumId="2075" w15:restartNumberingAfterBreak="0">
    <w:nsid w:val="7BD56A74"/>
    <w:multiLevelType w:val="hybridMultilevel"/>
    <w:tmpl w:val="80DC18D4"/>
    <w:lvl w:ilvl="0" w:tplc="F5460E1C">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876E0B46">
      <w:numFmt w:val="bullet"/>
      <w:lvlText w:val="•"/>
      <w:lvlJc w:val="left"/>
      <w:pPr>
        <w:ind w:left="827" w:hanging="361"/>
      </w:pPr>
      <w:rPr>
        <w:rFonts w:hint="default"/>
        <w:lang w:val="cs-CZ" w:eastAsia="en-US" w:bidi="ar-SA"/>
      </w:rPr>
    </w:lvl>
    <w:lvl w:ilvl="2" w:tplc="FE3CF44E">
      <w:numFmt w:val="bullet"/>
      <w:lvlText w:val="•"/>
      <w:lvlJc w:val="left"/>
      <w:pPr>
        <w:ind w:left="1194" w:hanging="361"/>
      </w:pPr>
      <w:rPr>
        <w:rFonts w:hint="default"/>
        <w:lang w:val="cs-CZ" w:eastAsia="en-US" w:bidi="ar-SA"/>
      </w:rPr>
    </w:lvl>
    <w:lvl w:ilvl="3" w:tplc="0DFA7036">
      <w:numFmt w:val="bullet"/>
      <w:lvlText w:val="•"/>
      <w:lvlJc w:val="left"/>
      <w:pPr>
        <w:ind w:left="1561" w:hanging="361"/>
      </w:pPr>
      <w:rPr>
        <w:rFonts w:hint="default"/>
        <w:lang w:val="cs-CZ" w:eastAsia="en-US" w:bidi="ar-SA"/>
      </w:rPr>
    </w:lvl>
    <w:lvl w:ilvl="4" w:tplc="61546874">
      <w:numFmt w:val="bullet"/>
      <w:lvlText w:val="•"/>
      <w:lvlJc w:val="left"/>
      <w:pPr>
        <w:ind w:left="1928" w:hanging="361"/>
      </w:pPr>
      <w:rPr>
        <w:rFonts w:hint="default"/>
        <w:lang w:val="cs-CZ" w:eastAsia="en-US" w:bidi="ar-SA"/>
      </w:rPr>
    </w:lvl>
    <w:lvl w:ilvl="5" w:tplc="933036D8">
      <w:numFmt w:val="bullet"/>
      <w:lvlText w:val="•"/>
      <w:lvlJc w:val="left"/>
      <w:pPr>
        <w:ind w:left="2295" w:hanging="361"/>
      </w:pPr>
      <w:rPr>
        <w:rFonts w:hint="default"/>
        <w:lang w:val="cs-CZ" w:eastAsia="en-US" w:bidi="ar-SA"/>
      </w:rPr>
    </w:lvl>
    <w:lvl w:ilvl="6" w:tplc="53402378">
      <w:numFmt w:val="bullet"/>
      <w:lvlText w:val="•"/>
      <w:lvlJc w:val="left"/>
      <w:pPr>
        <w:ind w:left="2662" w:hanging="361"/>
      </w:pPr>
      <w:rPr>
        <w:rFonts w:hint="default"/>
        <w:lang w:val="cs-CZ" w:eastAsia="en-US" w:bidi="ar-SA"/>
      </w:rPr>
    </w:lvl>
    <w:lvl w:ilvl="7" w:tplc="2918FBA6">
      <w:numFmt w:val="bullet"/>
      <w:lvlText w:val="•"/>
      <w:lvlJc w:val="left"/>
      <w:pPr>
        <w:ind w:left="3029" w:hanging="361"/>
      </w:pPr>
      <w:rPr>
        <w:rFonts w:hint="default"/>
        <w:lang w:val="cs-CZ" w:eastAsia="en-US" w:bidi="ar-SA"/>
      </w:rPr>
    </w:lvl>
    <w:lvl w:ilvl="8" w:tplc="B7E8D436">
      <w:numFmt w:val="bullet"/>
      <w:lvlText w:val="•"/>
      <w:lvlJc w:val="left"/>
      <w:pPr>
        <w:ind w:left="3396" w:hanging="361"/>
      </w:pPr>
      <w:rPr>
        <w:rFonts w:hint="default"/>
        <w:lang w:val="cs-CZ" w:eastAsia="en-US" w:bidi="ar-SA"/>
      </w:rPr>
    </w:lvl>
  </w:abstractNum>
  <w:abstractNum w:abstractNumId="2076" w15:restartNumberingAfterBreak="0">
    <w:nsid w:val="7BE13ECE"/>
    <w:multiLevelType w:val="hybridMultilevel"/>
    <w:tmpl w:val="48FC4B6E"/>
    <w:lvl w:ilvl="0" w:tplc="33DE30B4">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E7031F0">
      <w:numFmt w:val="bullet"/>
      <w:lvlText w:val="•"/>
      <w:lvlJc w:val="left"/>
      <w:pPr>
        <w:ind w:left="826" w:hanging="361"/>
      </w:pPr>
      <w:rPr>
        <w:rFonts w:hint="default"/>
        <w:lang w:val="cs-CZ" w:eastAsia="en-US" w:bidi="ar-SA"/>
      </w:rPr>
    </w:lvl>
    <w:lvl w:ilvl="2" w:tplc="4E2A144A">
      <w:numFmt w:val="bullet"/>
      <w:lvlText w:val="•"/>
      <w:lvlJc w:val="left"/>
      <w:pPr>
        <w:ind w:left="1193" w:hanging="361"/>
      </w:pPr>
      <w:rPr>
        <w:rFonts w:hint="default"/>
        <w:lang w:val="cs-CZ" w:eastAsia="en-US" w:bidi="ar-SA"/>
      </w:rPr>
    </w:lvl>
    <w:lvl w:ilvl="3" w:tplc="B400E01C">
      <w:numFmt w:val="bullet"/>
      <w:lvlText w:val="•"/>
      <w:lvlJc w:val="left"/>
      <w:pPr>
        <w:ind w:left="1559" w:hanging="361"/>
      </w:pPr>
      <w:rPr>
        <w:rFonts w:hint="default"/>
        <w:lang w:val="cs-CZ" w:eastAsia="en-US" w:bidi="ar-SA"/>
      </w:rPr>
    </w:lvl>
    <w:lvl w:ilvl="4" w:tplc="31E8EB3E">
      <w:numFmt w:val="bullet"/>
      <w:lvlText w:val="•"/>
      <w:lvlJc w:val="left"/>
      <w:pPr>
        <w:ind w:left="1926" w:hanging="361"/>
      </w:pPr>
      <w:rPr>
        <w:rFonts w:hint="default"/>
        <w:lang w:val="cs-CZ" w:eastAsia="en-US" w:bidi="ar-SA"/>
      </w:rPr>
    </w:lvl>
    <w:lvl w:ilvl="5" w:tplc="5C301FA8">
      <w:numFmt w:val="bullet"/>
      <w:lvlText w:val="•"/>
      <w:lvlJc w:val="left"/>
      <w:pPr>
        <w:ind w:left="2293" w:hanging="361"/>
      </w:pPr>
      <w:rPr>
        <w:rFonts w:hint="default"/>
        <w:lang w:val="cs-CZ" w:eastAsia="en-US" w:bidi="ar-SA"/>
      </w:rPr>
    </w:lvl>
    <w:lvl w:ilvl="6" w:tplc="E0300F3A">
      <w:numFmt w:val="bullet"/>
      <w:lvlText w:val="•"/>
      <w:lvlJc w:val="left"/>
      <w:pPr>
        <w:ind w:left="2659" w:hanging="361"/>
      </w:pPr>
      <w:rPr>
        <w:rFonts w:hint="default"/>
        <w:lang w:val="cs-CZ" w:eastAsia="en-US" w:bidi="ar-SA"/>
      </w:rPr>
    </w:lvl>
    <w:lvl w:ilvl="7" w:tplc="9402ACC8">
      <w:numFmt w:val="bullet"/>
      <w:lvlText w:val="•"/>
      <w:lvlJc w:val="left"/>
      <w:pPr>
        <w:ind w:left="3026" w:hanging="361"/>
      </w:pPr>
      <w:rPr>
        <w:rFonts w:hint="default"/>
        <w:lang w:val="cs-CZ" w:eastAsia="en-US" w:bidi="ar-SA"/>
      </w:rPr>
    </w:lvl>
    <w:lvl w:ilvl="8" w:tplc="F976CB62">
      <w:numFmt w:val="bullet"/>
      <w:lvlText w:val="•"/>
      <w:lvlJc w:val="left"/>
      <w:pPr>
        <w:ind w:left="3392" w:hanging="361"/>
      </w:pPr>
      <w:rPr>
        <w:rFonts w:hint="default"/>
        <w:lang w:val="cs-CZ" w:eastAsia="en-US" w:bidi="ar-SA"/>
      </w:rPr>
    </w:lvl>
  </w:abstractNum>
  <w:abstractNum w:abstractNumId="2077" w15:restartNumberingAfterBreak="0">
    <w:nsid w:val="7BE311B8"/>
    <w:multiLevelType w:val="hybridMultilevel"/>
    <w:tmpl w:val="0AFE1C02"/>
    <w:lvl w:ilvl="0" w:tplc="C1BA8F7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52285276">
      <w:numFmt w:val="bullet"/>
      <w:lvlText w:val="•"/>
      <w:lvlJc w:val="left"/>
      <w:pPr>
        <w:ind w:left="809" w:hanging="360"/>
      </w:pPr>
      <w:rPr>
        <w:rFonts w:hint="default"/>
        <w:lang w:val="cs-CZ" w:eastAsia="en-US" w:bidi="ar-SA"/>
      </w:rPr>
    </w:lvl>
    <w:lvl w:ilvl="2" w:tplc="07FC9C18">
      <w:numFmt w:val="bullet"/>
      <w:lvlText w:val="•"/>
      <w:lvlJc w:val="left"/>
      <w:pPr>
        <w:ind w:left="1158" w:hanging="360"/>
      </w:pPr>
      <w:rPr>
        <w:rFonts w:hint="default"/>
        <w:lang w:val="cs-CZ" w:eastAsia="en-US" w:bidi="ar-SA"/>
      </w:rPr>
    </w:lvl>
    <w:lvl w:ilvl="3" w:tplc="BBA05DFC">
      <w:numFmt w:val="bullet"/>
      <w:lvlText w:val="•"/>
      <w:lvlJc w:val="left"/>
      <w:pPr>
        <w:ind w:left="1507" w:hanging="360"/>
      </w:pPr>
      <w:rPr>
        <w:rFonts w:hint="default"/>
        <w:lang w:val="cs-CZ" w:eastAsia="en-US" w:bidi="ar-SA"/>
      </w:rPr>
    </w:lvl>
    <w:lvl w:ilvl="4" w:tplc="EE5C023A">
      <w:numFmt w:val="bullet"/>
      <w:lvlText w:val="•"/>
      <w:lvlJc w:val="left"/>
      <w:pPr>
        <w:ind w:left="1856" w:hanging="360"/>
      </w:pPr>
      <w:rPr>
        <w:rFonts w:hint="default"/>
        <w:lang w:val="cs-CZ" w:eastAsia="en-US" w:bidi="ar-SA"/>
      </w:rPr>
    </w:lvl>
    <w:lvl w:ilvl="5" w:tplc="DB0012AE">
      <w:numFmt w:val="bullet"/>
      <w:lvlText w:val="•"/>
      <w:lvlJc w:val="left"/>
      <w:pPr>
        <w:ind w:left="2205" w:hanging="360"/>
      </w:pPr>
      <w:rPr>
        <w:rFonts w:hint="default"/>
        <w:lang w:val="cs-CZ" w:eastAsia="en-US" w:bidi="ar-SA"/>
      </w:rPr>
    </w:lvl>
    <w:lvl w:ilvl="6" w:tplc="23E431C4">
      <w:numFmt w:val="bullet"/>
      <w:lvlText w:val="•"/>
      <w:lvlJc w:val="left"/>
      <w:pPr>
        <w:ind w:left="2554" w:hanging="360"/>
      </w:pPr>
      <w:rPr>
        <w:rFonts w:hint="default"/>
        <w:lang w:val="cs-CZ" w:eastAsia="en-US" w:bidi="ar-SA"/>
      </w:rPr>
    </w:lvl>
    <w:lvl w:ilvl="7" w:tplc="918E68B4">
      <w:numFmt w:val="bullet"/>
      <w:lvlText w:val="•"/>
      <w:lvlJc w:val="left"/>
      <w:pPr>
        <w:ind w:left="2903" w:hanging="360"/>
      </w:pPr>
      <w:rPr>
        <w:rFonts w:hint="default"/>
        <w:lang w:val="cs-CZ" w:eastAsia="en-US" w:bidi="ar-SA"/>
      </w:rPr>
    </w:lvl>
    <w:lvl w:ilvl="8" w:tplc="293652D4">
      <w:numFmt w:val="bullet"/>
      <w:lvlText w:val="•"/>
      <w:lvlJc w:val="left"/>
      <w:pPr>
        <w:ind w:left="3252" w:hanging="360"/>
      </w:pPr>
      <w:rPr>
        <w:rFonts w:hint="default"/>
        <w:lang w:val="cs-CZ" w:eastAsia="en-US" w:bidi="ar-SA"/>
      </w:rPr>
    </w:lvl>
  </w:abstractNum>
  <w:abstractNum w:abstractNumId="2078" w15:restartNumberingAfterBreak="0">
    <w:nsid w:val="7BE5463A"/>
    <w:multiLevelType w:val="hybridMultilevel"/>
    <w:tmpl w:val="A5C2AE4A"/>
    <w:lvl w:ilvl="0" w:tplc="FFF2A5C6">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1F14B04C">
      <w:numFmt w:val="bullet"/>
      <w:lvlText w:val="•"/>
      <w:lvlJc w:val="left"/>
      <w:pPr>
        <w:ind w:left="809" w:hanging="360"/>
      </w:pPr>
      <w:rPr>
        <w:rFonts w:hint="default"/>
        <w:lang w:val="cs-CZ" w:eastAsia="en-US" w:bidi="ar-SA"/>
      </w:rPr>
    </w:lvl>
    <w:lvl w:ilvl="2" w:tplc="D7AA445A">
      <w:numFmt w:val="bullet"/>
      <w:lvlText w:val="•"/>
      <w:lvlJc w:val="left"/>
      <w:pPr>
        <w:ind w:left="1158" w:hanging="360"/>
      </w:pPr>
      <w:rPr>
        <w:rFonts w:hint="default"/>
        <w:lang w:val="cs-CZ" w:eastAsia="en-US" w:bidi="ar-SA"/>
      </w:rPr>
    </w:lvl>
    <w:lvl w:ilvl="3" w:tplc="BEE62AC6">
      <w:numFmt w:val="bullet"/>
      <w:lvlText w:val="•"/>
      <w:lvlJc w:val="left"/>
      <w:pPr>
        <w:ind w:left="1507" w:hanging="360"/>
      </w:pPr>
      <w:rPr>
        <w:rFonts w:hint="default"/>
        <w:lang w:val="cs-CZ" w:eastAsia="en-US" w:bidi="ar-SA"/>
      </w:rPr>
    </w:lvl>
    <w:lvl w:ilvl="4" w:tplc="67DA6FB4">
      <w:numFmt w:val="bullet"/>
      <w:lvlText w:val="•"/>
      <w:lvlJc w:val="left"/>
      <w:pPr>
        <w:ind w:left="1856" w:hanging="360"/>
      </w:pPr>
      <w:rPr>
        <w:rFonts w:hint="default"/>
        <w:lang w:val="cs-CZ" w:eastAsia="en-US" w:bidi="ar-SA"/>
      </w:rPr>
    </w:lvl>
    <w:lvl w:ilvl="5" w:tplc="DE9E0C46">
      <w:numFmt w:val="bullet"/>
      <w:lvlText w:val="•"/>
      <w:lvlJc w:val="left"/>
      <w:pPr>
        <w:ind w:left="2205" w:hanging="360"/>
      </w:pPr>
      <w:rPr>
        <w:rFonts w:hint="default"/>
        <w:lang w:val="cs-CZ" w:eastAsia="en-US" w:bidi="ar-SA"/>
      </w:rPr>
    </w:lvl>
    <w:lvl w:ilvl="6" w:tplc="2180A688">
      <w:numFmt w:val="bullet"/>
      <w:lvlText w:val="•"/>
      <w:lvlJc w:val="left"/>
      <w:pPr>
        <w:ind w:left="2554" w:hanging="360"/>
      </w:pPr>
      <w:rPr>
        <w:rFonts w:hint="default"/>
        <w:lang w:val="cs-CZ" w:eastAsia="en-US" w:bidi="ar-SA"/>
      </w:rPr>
    </w:lvl>
    <w:lvl w:ilvl="7" w:tplc="472A792E">
      <w:numFmt w:val="bullet"/>
      <w:lvlText w:val="•"/>
      <w:lvlJc w:val="left"/>
      <w:pPr>
        <w:ind w:left="2903" w:hanging="360"/>
      </w:pPr>
      <w:rPr>
        <w:rFonts w:hint="default"/>
        <w:lang w:val="cs-CZ" w:eastAsia="en-US" w:bidi="ar-SA"/>
      </w:rPr>
    </w:lvl>
    <w:lvl w:ilvl="8" w:tplc="7C38CDE0">
      <w:numFmt w:val="bullet"/>
      <w:lvlText w:val="•"/>
      <w:lvlJc w:val="left"/>
      <w:pPr>
        <w:ind w:left="3252" w:hanging="360"/>
      </w:pPr>
      <w:rPr>
        <w:rFonts w:hint="default"/>
        <w:lang w:val="cs-CZ" w:eastAsia="en-US" w:bidi="ar-SA"/>
      </w:rPr>
    </w:lvl>
  </w:abstractNum>
  <w:abstractNum w:abstractNumId="2079" w15:restartNumberingAfterBreak="0">
    <w:nsid w:val="7BED7D9C"/>
    <w:multiLevelType w:val="hybridMultilevel"/>
    <w:tmpl w:val="2A600834"/>
    <w:lvl w:ilvl="0" w:tplc="1C88F6A2">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5D1C5948">
      <w:numFmt w:val="bullet"/>
      <w:lvlText w:val="•"/>
      <w:lvlJc w:val="left"/>
      <w:pPr>
        <w:ind w:left="809" w:hanging="342"/>
      </w:pPr>
      <w:rPr>
        <w:rFonts w:hint="default"/>
        <w:lang w:val="cs-CZ" w:eastAsia="en-US" w:bidi="ar-SA"/>
      </w:rPr>
    </w:lvl>
    <w:lvl w:ilvl="2" w:tplc="A26A69E8">
      <w:numFmt w:val="bullet"/>
      <w:lvlText w:val="•"/>
      <w:lvlJc w:val="left"/>
      <w:pPr>
        <w:ind w:left="1178" w:hanging="342"/>
      </w:pPr>
      <w:rPr>
        <w:rFonts w:hint="default"/>
        <w:lang w:val="cs-CZ" w:eastAsia="en-US" w:bidi="ar-SA"/>
      </w:rPr>
    </w:lvl>
    <w:lvl w:ilvl="3" w:tplc="75A49564">
      <w:numFmt w:val="bullet"/>
      <w:lvlText w:val="•"/>
      <w:lvlJc w:val="left"/>
      <w:pPr>
        <w:ind w:left="1547" w:hanging="342"/>
      </w:pPr>
      <w:rPr>
        <w:rFonts w:hint="default"/>
        <w:lang w:val="cs-CZ" w:eastAsia="en-US" w:bidi="ar-SA"/>
      </w:rPr>
    </w:lvl>
    <w:lvl w:ilvl="4" w:tplc="A744611A">
      <w:numFmt w:val="bullet"/>
      <w:lvlText w:val="•"/>
      <w:lvlJc w:val="left"/>
      <w:pPr>
        <w:ind w:left="1916" w:hanging="342"/>
      </w:pPr>
      <w:rPr>
        <w:rFonts w:hint="default"/>
        <w:lang w:val="cs-CZ" w:eastAsia="en-US" w:bidi="ar-SA"/>
      </w:rPr>
    </w:lvl>
    <w:lvl w:ilvl="5" w:tplc="95C8A6AA">
      <w:numFmt w:val="bullet"/>
      <w:lvlText w:val="•"/>
      <w:lvlJc w:val="left"/>
      <w:pPr>
        <w:ind w:left="2285" w:hanging="342"/>
      </w:pPr>
      <w:rPr>
        <w:rFonts w:hint="default"/>
        <w:lang w:val="cs-CZ" w:eastAsia="en-US" w:bidi="ar-SA"/>
      </w:rPr>
    </w:lvl>
    <w:lvl w:ilvl="6" w:tplc="32240F32">
      <w:numFmt w:val="bullet"/>
      <w:lvlText w:val="•"/>
      <w:lvlJc w:val="left"/>
      <w:pPr>
        <w:ind w:left="2654" w:hanging="342"/>
      </w:pPr>
      <w:rPr>
        <w:rFonts w:hint="default"/>
        <w:lang w:val="cs-CZ" w:eastAsia="en-US" w:bidi="ar-SA"/>
      </w:rPr>
    </w:lvl>
    <w:lvl w:ilvl="7" w:tplc="5DE6A12C">
      <w:numFmt w:val="bullet"/>
      <w:lvlText w:val="•"/>
      <w:lvlJc w:val="left"/>
      <w:pPr>
        <w:ind w:left="3023" w:hanging="342"/>
      </w:pPr>
      <w:rPr>
        <w:rFonts w:hint="default"/>
        <w:lang w:val="cs-CZ" w:eastAsia="en-US" w:bidi="ar-SA"/>
      </w:rPr>
    </w:lvl>
    <w:lvl w:ilvl="8" w:tplc="7CA89F8E">
      <w:numFmt w:val="bullet"/>
      <w:lvlText w:val="•"/>
      <w:lvlJc w:val="left"/>
      <w:pPr>
        <w:ind w:left="3392" w:hanging="342"/>
      </w:pPr>
      <w:rPr>
        <w:rFonts w:hint="default"/>
        <w:lang w:val="cs-CZ" w:eastAsia="en-US" w:bidi="ar-SA"/>
      </w:rPr>
    </w:lvl>
  </w:abstractNum>
  <w:abstractNum w:abstractNumId="2080" w15:restartNumberingAfterBreak="0">
    <w:nsid w:val="7C0E00B6"/>
    <w:multiLevelType w:val="hybridMultilevel"/>
    <w:tmpl w:val="E6A01852"/>
    <w:lvl w:ilvl="0" w:tplc="64FCB47A">
      <w:numFmt w:val="bullet"/>
      <w:lvlText w:val=""/>
      <w:lvlJc w:val="left"/>
      <w:pPr>
        <w:ind w:left="461" w:hanging="366"/>
      </w:pPr>
      <w:rPr>
        <w:rFonts w:ascii="Symbol" w:eastAsia="Symbol" w:hAnsi="Symbol" w:cs="Symbol" w:hint="default"/>
        <w:b w:val="0"/>
        <w:bCs w:val="0"/>
        <w:i w:val="0"/>
        <w:iCs w:val="0"/>
        <w:w w:val="100"/>
        <w:sz w:val="24"/>
        <w:szCs w:val="24"/>
        <w:lang w:val="cs-CZ" w:eastAsia="en-US" w:bidi="ar-SA"/>
      </w:rPr>
    </w:lvl>
    <w:lvl w:ilvl="1" w:tplc="5D86470C">
      <w:numFmt w:val="bullet"/>
      <w:lvlText w:val="•"/>
      <w:lvlJc w:val="left"/>
      <w:pPr>
        <w:ind w:left="826" w:hanging="366"/>
      </w:pPr>
      <w:rPr>
        <w:rFonts w:hint="default"/>
        <w:lang w:val="cs-CZ" w:eastAsia="en-US" w:bidi="ar-SA"/>
      </w:rPr>
    </w:lvl>
    <w:lvl w:ilvl="2" w:tplc="F016FD16">
      <w:numFmt w:val="bullet"/>
      <w:lvlText w:val="•"/>
      <w:lvlJc w:val="left"/>
      <w:pPr>
        <w:ind w:left="1193" w:hanging="366"/>
      </w:pPr>
      <w:rPr>
        <w:rFonts w:hint="default"/>
        <w:lang w:val="cs-CZ" w:eastAsia="en-US" w:bidi="ar-SA"/>
      </w:rPr>
    </w:lvl>
    <w:lvl w:ilvl="3" w:tplc="E31E758E">
      <w:numFmt w:val="bullet"/>
      <w:lvlText w:val="•"/>
      <w:lvlJc w:val="left"/>
      <w:pPr>
        <w:ind w:left="1559" w:hanging="366"/>
      </w:pPr>
      <w:rPr>
        <w:rFonts w:hint="default"/>
        <w:lang w:val="cs-CZ" w:eastAsia="en-US" w:bidi="ar-SA"/>
      </w:rPr>
    </w:lvl>
    <w:lvl w:ilvl="4" w:tplc="24764706">
      <w:numFmt w:val="bullet"/>
      <w:lvlText w:val="•"/>
      <w:lvlJc w:val="left"/>
      <w:pPr>
        <w:ind w:left="1926" w:hanging="366"/>
      </w:pPr>
      <w:rPr>
        <w:rFonts w:hint="default"/>
        <w:lang w:val="cs-CZ" w:eastAsia="en-US" w:bidi="ar-SA"/>
      </w:rPr>
    </w:lvl>
    <w:lvl w:ilvl="5" w:tplc="1AA6BB46">
      <w:numFmt w:val="bullet"/>
      <w:lvlText w:val="•"/>
      <w:lvlJc w:val="left"/>
      <w:pPr>
        <w:ind w:left="2293" w:hanging="366"/>
      </w:pPr>
      <w:rPr>
        <w:rFonts w:hint="default"/>
        <w:lang w:val="cs-CZ" w:eastAsia="en-US" w:bidi="ar-SA"/>
      </w:rPr>
    </w:lvl>
    <w:lvl w:ilvl="6" w:tplc="DFD81662">
      <w:numFmt w:val="bullet"/>
      <w:lvlText w:val="•"/>
      <w:lvlJc w:val="left"/>
      <w:pPr>
        <w:ind w:left="2659" w:hanging="366"/>
      </w:pPr>
      <w:rPr>
        <w:rFonts w:hint="default"/>
        <w:lang w:val="cs-CZ" w:eastAsia="en-US" w:bidi="ar-SA"/>
      </w:rPr>
    </w:lvl>
    <w:lvl w:ilvl="7" w:tplc="157C804A">
      <w:numFmt w:val="bullet"/>
      <w:lvlText w:val="•"/>
      <w:lvlJc w:val="left"/>
      <w:pPr>
        <w:ind w:left="3026" w:hanging="366"/>
      </w:pPr>
      <w:rPr>
        <w:rFonts w:hint="default"/>
        <w:lang w:val="cs-CZ" w:eastAsia="en-US" w:bidi="ar-SA"/>
      </w:rPr>
    </w:lvl>
    <w:lvl w:ilvl="8" w:tplc="22B85820">
      <w:numFmt w:val="bullet"/>
      <w:lvlText w:val="•"/>
      <w:lvlJc w:val="left"/>
      <w:pPr>
        <w:ind w:left="3392" w:hanging="366"/>
      </w:pPr>
      <w:rPr>
        <w:rFonts w:hint="default"/>
        <w:lang w:val="cs-CZ" w:eastAsia="en-US" w:bidi="ar-SA"/>
      </w:rPr>
    </w:lvl>
  </w:abstractNum>
  <w:abstractNum w:abstractNumId="2081" w15:restartNumberingAfterBreak="0">
    <w:nsid w:val="7C226629"/>
    <w:multiLevelType w:val="hybridMultilevel"/>
    <w:tmpl w:val="E870A226"/>
    <w:lvl w:ilvl="0" w:tplc="FBDCDB4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C3260D20">
      <w:numFmt w:val="bullet"/>
      <w:lvlText w:val="•"/>
      <w:lvlJc w:val="left"/>
      <w:pPr>
        <w:ind w:left="826" w:hanging="361"/>
      </w:pPr>
      <w:rPr>
        <w:rFonts w:hint="default"/>
        <w:lang w:val="cs-CZ" w:eastAsia="en-US" w:bidi="ar-SA"/>
      </w:rPr>
    </w:lvl>
    <w:lvl w:ilvl="2" w:tplc="F0F814B8">
      <w:numFmt w:val="bullet"/>
      <w:lvlText w:val="•"/>
      <w:lvlJc w:val="left"/>
      <w:pPr>
        <w:ind w:left="1193" w:hanging="361"/>
      </w:pPr>
      <w:rPr>
        <w:rFonts w:hint="default"/>
        <w:lang w:val="cs-CZ" w:eastAsia="en-US" w:bidi="ar-SA"/>
      </w:rPr>
    </w:lvl>
    <w:lvl w:ilvl="3" w:tplc="406E4A02">
      <w:numFmt w:val="bullet"/>
      <w:lvlText w:val="•"/>
      <w:lvlJc w:val="left"/>
      <w:pPr>
        <w:ind w:left="1559" w:hanging="361"/>
      </w:pPr>
      <w:rPr>
        <w:rFonts w:hint="default"/>
        <w:lang w:val="cs-CZ" w:eastAsia="en-US" w:bidi="ar-SA"/>
      </w:rPr>
    </w:lvl>
    <w:lvl w:ilvl="4" w:tplc="90F6AD8E">
      <w:numFmt w:val="bullet"/>
      <w:lvlText w:val="•"/>
      <w:lvlJc w:val="left"/>
      <w:pPr>
        <w:ind w:left="1926" w:hanging="361"/>
      </w:pPr>
      <w:rPr>
        <w:rFonts w:hint="default"/>
        <w:lang w:val="cs-CZ" w:eastAsia="en-US" w:bidi="ar-SA"/>
      </w:rPr>
    </w:lvl>
    <w:lvl w:ilvl="5" w:tplc="93F48D54">
      <w:numFmt w:val="bullet"/>
      <w:lvlText w:val="•"/>
      <w:lvlJc w:val="left"/>
      <w:pPr>
        <w:ind w:left="2293" w:hanging="361"/>
      </w:pPr>
      <w:rPr>
        <w:rFonts w:hint="default"/>
        <w:lang w:val="cs-CZ" w:eastAsia="en-US" w:bidi="ar-SA"/>
      </w:rPr>
    </w:lvl>
    <w:lvl w:ilvl="6" w:tplc="4F0E3E44">
      <w:numFmt w:val="bullet"/>
      <w:lvlText w:val="•"/>
      <w:lvlJc w:val="left"/>
      <w:pPr>
        <w:ind w:left="2659" w:hanging="361"/>
      </w:pPr>
      <w:rPr>
        <w:rFonts w:hint="default"/>
        <w:lang w:val="cs-CZ" w:eastAsia="en-US" w:bidi="ar-SA"/>
      </w:rPr>
    </w:lvl>
    <w:lvl w:ilvl="7" w:tplc="0BE803AE">
      <w:numFmt w:val="bullet"/>
      <w:lvlText w:val="•"/>
      <w:lvlJc w:val="left"/>
      <w:pPr>
        <w:ind w:left="3026" w:hanging="361"/>
      </w:pPr>
      <w:rPr>
        <w:rFonts w:hint="default"/>
        <w:lang w:val="cs-CZ" w:eastAsia="en-US" w:bidi="ar-SA"/>
      </w:rPr>
    </w:lvl>
    <w:lvl w:ilvl="8" w:tplc="825C7B80">
      <w:numFmt w:val="bullet"/>
      <w:lvlText w:val="•"/>
      <w:lvlJc w:val="left"/>
      <w:pPr>
        <w:ind w:left="3392" w:hanging="361"/>
      </w:pPr>
      <w:rPr>
        <w:rFonts w:hint="default"/>
        <w:lang w:val="cs-CZ" w:eastAsia="en-US" w:bidi="ar-SA"/>
      </w:rPr>
    </w:lvl>
  </w:abstractNum>
  <w:abstractNum w:abstractNumId="2082" w15:restartNumberingAfterBreak="0">
    <w:nsid w:val="7C330303"/>
    <w:multiLevelType w:val="hybridMultilevel"/>
    <w:tmpl w:val="916095BA"/>
    <w:lvl w:ilvl="0" w:tplc="7116B98C">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C7105002">
      <w:numFmt w:val="bullet"/>
      <w:lvlText w:val="•"/>
      <w:lvlJc w:val="left"/>
      <w:pPr>
        <w:ind w:left="809" w:hanging="358"/>
      </w:pPr>
      <w:rPr>
        <w:rFonts w:hint="default"/>
        <w:lang w:val="cs-CZ" w:eastAsia="en-US" w:bidi="ar-SA"/>
      </w:rPr>
    </w:lvl>
    <w:lvl w:ilvl="2" w:tplc="B77CB552">
      <w:numFmt w:val="bullet"/>
      <w:lvlText w:val="•"/>
      <w:lvlJc w:val="left"/>
      <w:pPr>
        <w:ind w:left="1158" w:hanging="358"/>
      </w:pPr>
      <w:rPr>
        <w:rFonts w:hint="default"/>
        <w:lang w:val="cs-CZ" w:eastAsia="en-US" w:bidi="ar-SA"/>
      </w:rPr>
    </w:lvl>
    <w:lvl w:ilvl="3" w:tplc="9692F6B8">
      <w:numFmt w:val="bullet"/>
      <w:lvlText w:val="•"/>
      <w:lvlJc w:val="left"/>
      <w:pPr>
        <w:ind w:left="1507" w:hanging="358"/>
      </w:pPr>
      <w:rPr>
        <w:rFonts w:hint="default"/>
        <w:lang w:val="cs-CZ" w:eastAsia="en-US" w:bidi="ar-SA"/>
      </w:rPr>
    </w:lvl>
    <w:lvl w:ilvl="4" w:tplc="9E025C20">
      <w:numFmt w:val="bullet"/>
      <w:lvlText w:val="•"/>
      <w:lvlJc w:val="left"/>
      <w:pPr>
        <w:ind w:left="1856" w:hanging="358"/>
      </w:pPr>
      <w:rPr>
        <w:rFonts w:hint="default"/>
        <w:lang w:val="cs-CZ" w:eastAsia="en-US" w:bidi="ar-SA"/>
      </w:rPr>
    </w:lvl>
    <w:lvl w:ilvl="5" w:tplc="A5622CC6">
      <w:numFmt w:val="bullet"/>
      <w:lvlText w:val="•"/>
      <w:lvlJc w:val="left"/>
      <w:pPr>
        <w:ind w:left="2205" w:hanging="358"/>
      </w:pPr>
      <w:rPr>
        <w:rFonts w:hint="default"/>
        <w:lang w:val="cs-CZ" w:eastAsia="en-US" w:bidi="ar-SA"/>
      </w:rPr>
    </w:lvl>
    <w:lvl w:ilvl="6" w:tplc="F5E28B06">
      <w:numFmt w:val="bullet"/>
      <w:lvlText w:val="•"/>
      <w:lvlJc w:val="left"/>
      <w:pPr>
        <w:ind w:left="2554" w:hanging="358"/>
      </w:pPr>
      <w:rPr>
        <w:rFonts w:hint="default"/>
        <w:lang w:val="cs-CZ" w:eastAsia="en-US" w:bidi="ar-SA"/>
      </w:rPr>
    </w:lvl>
    <w:lvl w:ilvl="7" w:tplc="DE4ECF2C">
      <w:numFmt w:val="bullet"/>
      <w:lvlText w:val="•"/>
      <w:lvlJc w:val="left"/>
      <w:pPr>
        <w:ind w:left="2903" w:hanging="358"/>
      </w:pPr>
      <w:rPr>
        <w:rFonts w:hint="default"/>
        <w:lang w:val="cs-CZ" w:eastAsia="en-US" w:bidi="ar-SA"/>
      </w:rPr>
    </w:lvl>
    <w:lvl w:ilvl="8" w:tplc="8B00E992">
      <w:numFmt w:val="bullet"/>
      <w:lvlText w:val="•"/>
      <w:lvlJc w:val="left"/>
      <w:pPr>
        <w:ind w:left="3252" w:hanging="358"/>
      </w:pPr>
      <w:rPr>
        <w:rFonts w:hint="default"/>
        <w:lang w:val="cs-CZ" w:eastAsia="en-US" w:bidi="ar-SA"/>
      </w:rPr>
    </w:lvl>
  </w:abstractNum>
  <w:abstractNum w:abstractNumId="2083" w15:restartNumberingAfterBreak="0">
    <w:nsid w:val="7C517499"/>
    <w:multiLevelType w:val="hybridMultilevel"/>
    <w:tmpl w:val="CD224BBE"/>
    <w:lvl w:ilvl="0" w:tplc="0CDEE1AE">
      <w:numFmt w:val="bullet"/>
      <w:lvlText w:val=""/>
      <w:lvlJc w:val="left"/>
      <w:pPr>
        <w:ind w:left="465" w:hanging="361"/>
      </w:pPr>
      <w:rPr>
        <w:rFonts w:ascii="Symbol" w:eastAsia="Symbol" w:hAnsi="Symbol" w:cs="Symbol" w:hint="default"/>
        <w:b w:val="0"/>
        <w:bCs w:val="0"/>
        <w:i w:val="0"/>
        <w:iCs w:val="0"/>
        <w:w w:val="100"/>
        <w:sz w:val="23"/>
        <w:szCs w:val="23"/>
        <w:lang w:val="cs-CZ" w:eastAsia="en-US" w:bidi="ar-SA"/>
      </w:rPr>
    </w:lvl>
    <w:lvl w:ilvl="1" w:tplc="88C0C498">
      <w:numFmt w:val="bullet"/>
      <w:lvlText w:val="•"/>
      <w:lvlJc w:val="left"/>
      <w:pPr>
        <w:ind w:left="765" w:hanging="361"/>
      </w:pPr>
      <w:rPr>
        <w:rFonts w:hint="default"/>
        <w:lang w:val="cs-CZ" w:eastAsia="en-US" w:bidi="ar-SA"/>
      </w:rPr>
    </w:lvl>
    <w:lvl w:ilvl="2" w:tplc="853A6FD0">
      <w:numFmt w:val="bullet"/>
      <w:lvlText w:val="•"/>
      <w:lvlJc w:val="left"/>
      <w:pPr>
        <w:ind w:left="1070" w:hanging="361"/>
      </w:pPr>
      <w:rPr>
        <w:rFonts w:hint="default"/>
        <w:lang w:val="cs-CZ" w:eastAsia="en-US" w:bidi="ar-SA"/>
      </w:rPr>
    </w:lvl>
    <w:lvl w:ilvl="3" w:tplc="F1C244CC">
      <w:numFmt w:val="bullet"/>
      <w:lvlText w:val="•"/>
      <w:lvlJc w:val="left"/>
      <w:pPr>
        <w:ind w:left="1375" w:hanging="361"/>
      </w:pPr>
      <w:rPr>
        <w:rFonts w:hint="default"/>
        <w:lang w:val="cs-CZ" w:eastAsia="en-US" w:bidi="ar-SA"/>
      </w:rPr>
    </w:lvl>
    <w:lvl w:ilvl="4" w:tplc="D87497EE">
      <w:numFmt w:val="bullet"/>
      <w:lvlText w:val="•"/>
      <w:lvlJc w:val="left"/>
      <w:pPr>
        <w:ind w:left="1681" w:hanging="361"/>
      </w:pPr>
      <w:rPr>
        <w:rFonts w:hint="default"/>
        <w:lang w:val="cs-CZ" w:eastAsia="en-US" w:bidi="ar-SA"/>
      </w:rPr>
    </w:lvl>
    <w:lvl w:ilvl="5" w:tplc="F3D86C3A">
      <w:numFmt w:val="bullet"/>
      <w:lvlText w:val="•"/>
      <w:lvlJc w:val="left"/>
      <w:pPr>
        <w:ind w:left="1986" w:hanging="361"/>
      </w:pPr>
      <w:rPr>
        <w:rFonts w:hint="default"/>
        <w:lang w:val="cs-CZ" w:eastAsia="en-US" w:bidi="ar-SA"/>
      </w:rPr>
    </w:lvl>
    <w:lvl w:ilvl="6" w:tplc="5FA8273A">
      <w:numFmt w:val="bullet"/>
      <w:lvlText w:val="•"/>
      <w:lvlJc w:val="left"/>
      <w:pPr>
        <w:ind w:left="2291" w:hanging="361"/>
      </w:pPr>
      <w:rPr>
        <w:rFonts w:hint="default"/>
        <w:lang w:val="cs-CZ" w:eastAsia="en-US" w:bidi="ar-SA"/>
      </w:rPr>
    </w:lvl>
    <w:lvl w:ilvl="7" w:tplc="37FAC62C">
      <w:numFmt w:val="bullet"/>
      <w:lvlText w:val="•"/>
      <w:lvlJc w:val="left"/>
      <w:pPr>
        <w:ind w:left="2597" w:hanging="361"/>
      </w:pPr>
      <w:rPr>
        <w:rFonts w:hint="default"/>
        <w:lang w:val="cs-CZ" w:eastAsia="en-US" w:bidi="ar-SA"/>
      </w:rPr>
    </w:lvl>
    <w:lvl w:ilvl="8" w:tplc="362247A0">
      <w:numFmt w:val="bullet"/>
      <w:lvlText w:val="•"/>
      <w:lvlJc w:val="left"/>
      <w:pPr>
        <w:ind w:left="2902" w:hanging="361"/>
      </w:pPr>
      <w:rPr>
        <w:rFonts w:hint="default"/>
        <w:lang w:val="cs-CZ" w:eastAsia="en-US" w:bidi="ar-SA"/>
      </w:rPr>
    </w:lvl>
  </w:abstractNum>
  <w:abstractNum w:abstractNumId="2084" w15:restartNumberingAfterBreak="0">
    <w:nsid w:val="7C5345B0"/>
    <w:multiLevelType w:val="hybridMultilevel"/>
    <w:tmpl w:val="58C6FB82"/>
    <w:lvl w:ilvl="0" w:tplc="7646B5F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D5A81260">
      <w:numFmt w:val="bullet"/>
      <w:lvlText w:val="•"/>
      <w:lvlJc w:val="left"/>
      <w:pPr>
        <w:ind w:left="826" w:hanging="361"/>
      </w:pPr>
      <w:rPr>
        <w:rFonts w:hint="default"/>
        <w:lang w:val="cs-CZ" w:eastAsia="en-US" w:bidi="ar-SA"/>
      </w:rPr>
    </w:lvl>
    <w:lvl w:ilvl="2" w:tplc="663695D4">
      <w:numFmt w:val="bullet"/>
      <w:lvlText w:val="•"/>
      <w:lvlJc w:val="left"/>
      <w:pPr>
        <w:ind w:left="1193" w:hanging="361"/>
      </w:pPr>
      <w:rPr>
        <w:rFonts w:hint="default"/>
        <w:lang w:val="cs-CZ" w:eastAsia="en-US" w:bidi="ar-SA"/>
      </w:rPr>
    </w:lvl>
    <w:lvl w:ilvl="3" w:tplc="86BEA118">
      <w:numFmt w:val="bullet"/>
      <w:lvlText w:val="•"/>
      <w:lvlJc w:val="left"/>
      <w:pPr>
        <w:ind w:left="1559" w:hanging="361"/>
      </w:pPr>
      <w:rPr>
        <w:rFonts w:hint="default"/>
        <w:lang w:val="cs-CZ" w:eastAsia="en-US" w:bidi="ar-SA"/>
      </w:rPr>
    </w:lvl>
    <w:lvl w:ilvl="4" w:tplc="BB08BDCA">
      <w:numFmt w:val="bullet"/>
      <w:lvlText w:val="•"/>
      <w:lvlJc w:val="left"/>
      <w:pPr>
        <w:ind w:left="1926" w:hanging="361"/>
      </w:pPr>
      <w:rPr>
        <w:rFonts w:hint="default"/>
        <w:lang w:val="cs-CZ" w:eastAsia="en-US" w:bidi="ar-SA"/>
      </w:rPr>
    </w:lvl>
    <w:lvl w:ilvl="5" w:tplc="86AABEB0">
      <w:numFmt w:val="bullet"/>
      <w:lvlText w:val="•"/>
      <w:lvlJc w:val="left"/>
      <w:pPr>
        <w:ind w:left="2293" w:hanging="361"/>
      </w:pPr>
      <w:rPr>
        <w:rFonts w:hint="default"/>
        <w:lang w:val="cs-CZ" w:eastAsia="en-US" w:bidi="ar-SA"/>
      </w:rPr>
    </w:lvl>
    <w:lvl w:ilvl="6" w:tplc="F0884256">
      <w:numFmt w:val="bullet"/>
      <w:lvlText w:val="•"/>
      <w:lvlJc w:val="left"/>
      <w:pPr>
        <w:ind w:left="2659" w:hanging="361"/>
      </w:pPr>
      <w:rPr>
        <w:rFonts w:hint="default"/>
        <w:lang w:val="cs-CZ" w:eastAsia="en-US" w:bidi="ar-SA"/>
      </w:rPr>
    </w:lvl>
    <w:lvl w:ilvl="7" w:tplc="7032B4EA">
      <w:numFmt w:val="bullet"/>
      <w:lvlText w:val="•"/>
      <w:lvlJc w:val="left"/>
      <w:pPr>
        <w:ind w:left="3026" w:hanging="361"/>
      </w:pPr>
      <w:rPr>
        <w:rFonts w:hint="default"/>
        <w:lang w:val="cs-CZ" w:eastAsia="en-US" w:bidi="ar-SA"/>
      </w:rPr>
    </w:lvl>
    <w:lvl w:ilvl="8" w:tplc="EBDE663E">
      <w:numFmt w:val="bullet"/>
      <w:lvlText w:val="•"/>
      <w:lvlJc w:val="left"/>
      <w:pPr>
        <w:ind w:left="3392" w:hanging="361"/>
      </w:pPr>
      <w:rPr>
        <w:rFonts w:hint="default"/>
        <w:lang w:val="cs-CZ" w:eastAsia="en-US" w:bidi="ar-SA"/>
      </w:rPr>
    </w:lvl>
  </w:abstractNum>
  <w:abstractNum w:abstractNumId="2085" w15:restartNumberingAfterBreak="0">
    <w:nsid w:val="7C546ADD"/>
    <w:multiLevelType w:val="multilevel"/>
    <w:tmpl w:val="5AD883B6"/>
    <w:lvl w:ilvl="0">
      <w:start w:val="4"/>
      <w:numFmt w:val="decimal"/>
      <w:lvlText w:val="%1"/>
      <w:lvlJc w:val="left"/>
      <w:pPr>
        <w:ind w:left="398" w:hanging="721"/>
      </w:pPr>
      <w:rPr>
        <w:rFonts w:hint="default"/>
        <w:lang w:val="cs-CZ" w:eastAsia="en-US" w:bidi="ar-SA"/>
      </w:rPr>
    </w:lvl>
    <w:lvl w:ilvl="1">
      <w:start w:val="4"/>
      <w:numFmt w:val="decimal"/>
      <w:lvlText w:val="%1.%2"/>
      <w:lvlJc w:val="left"/>
      <w:pPr>
        <w:ind w:left="398" w:hanging="721"/>
      </w:pPr>
      <w:rPr>
        <w:rFonts w:hint="default"/>
        <w:lang w:val="cs-CZ" w:eastAsia="en-US" w:bidi="ar-SA"/>
      </w:rPr>
    </w:lvl>
    <w:lvl w:ilvl="2">
      <w:start w:val="2"/>
      <w:numFmt w:val="decimal"/>
      <w:lvlText w:val="%1.%2.%3"/>
      <w:lvlJc w:val="left"/>
      <w:pPr>
        <w:ind w:left="398" w:hanging="721"/>
      </w:pPr>
      <w:rPr>
        <w:rFonts w:ascii="Times New Roman" w:eastAsia="Times New Roman" w:hAnsi="Times New Roman" w:cs="Times New Roman" w:hint="default"/>
        <w:b/>
        <w:bCs/>
        <w:i w:val="0"/>
        <w:iCs w:val="0"/>
        <w:w w:val="100"/>
        <w:sz w:val="24"/>
        <w:szCs w:val="24"/>
        <w:lang w:val="cs-CZ" w:eastAsia="en-US" w:bidi="ar-SA"/>
      </w:rPr>
    </w:lvl>
    <w:lvl w:ilvl="3">
      <w:start w:val="1"/>
      <w:numFmt w:val="decimal"/>
      <w:lvlText w:val="%1.%2.%3.%4"/>
      <w:lvlJc w:val="left"/>
      <w:pPr>
        <w:ind w:left="1262" w:hanging="865"/>
      </w:pPr>
      <w:rPr>
        <w:rFonts w:ascii="Times New Roman" w:eastAsia="Times New Roman" w:hAnsi="Times New Roman" w:cs="Times New Roman" w:hint="default"/>
        <w:b/>
        <w:bCs/>
        <w:i w:val="0"/>
        <w:iCs w:val="0"/>
        <w:w w:val="100"/>
        <w:sz w:val="24"/>
        <w:szCs w:val="24"/>
        <w:lang w:val="cs-CZ" w:eastAsia="en-US" w:bidi="ar-SA"/>
      </w:rPr>
    </w:lvl>
    <w:lvl w:ilvl="4">
      <w:start w:val="1"/>
      <w:numFmt w:val="decimal"/>
      <w:lvlText w:val="%1.%2.%3.%4.%5"/>
      <w:lvlJc w:val="left"/>
      <w:pPr>
        <w:ind w:left="1406" w:hanging="1009"/>
      </w:pPr>
      <w:rPr>
        <w:rFonts w:ascii="Times New Roman" w:eastAsia="Times New Roman" w:hAnsi="Times New Roman" w:cs="Times New Roman" w:hint="default"/>
        <w:b/>
        <w:bCs/>
        <w:i w:val="0"/>
        <w:iCs w:val="0"/>
        <w:w w:val="100"/>
        <w:sz w:val="24"/>
        <w:szCs w:val="24"/>
        <w:lang w:val="cs-CZ" w:eastAsia="en-US" w:bidi="ar-SA"/>
      </w:rPr>
    </w:lvl>
    <w:lvl w:ilvl="5">
      <w:numFmt w:val="bullet"/>
      <w:lvlText w:val=""/>
      <w:lvlJc w:val="left"/>
      <w:pPr>
        <w:ind w:left="6836" w:hanging="360"/>
      </w:pPr>
      <w:rPr>
        <w:rFonts w:ascii="Symbol" w:eastAsia="Symbol" w:hAnsi="Symbol" w:cs="Symbol" w:hint="default"/>
        <w:b w:val="0"/>
        <w:bCs w:val="0"/>
        <w:i w:val="0"/>
        <w:iCs w:val="0"/>
        <w:w w:val="100"/>
        <w:sz w:val="24"/>
        <w:szCs w:val="24"/>
        <w:lang w:val="cs-CZ" w:eastAsia="en-US" w:bidi="ar-SA"/>
      </w:rPr>
    </w:lvl>
    <w:lvl w:ilvl="6">
      <w:numFmt w:val="bullet"/>
      <w:lvlText w:val="•"/>
      <w:lvlJc w:val="left"/>
      <w:pPr>
        <w:ind w:left="9832" w:hanging="360"/>
      </w:pPr>
      <w:rPr>
        <w:rFonts w:hint="default"/>
        <w:lang w:val="cs-CZ" w:eastAsia="en-US" w:bidi="ar-SA"/>
      </w:rPr>
    </w:lvl>
    <w:lvl w:ilvl="7">
      <w:numFmt w:val="bullet"/>
      <w:lvlText w:val="•"/>
      <w:lvlJc w:val="left"/>
      <w:pPr>
        <w:ind w:left="11329" w:hanging="360"/>
      </w:pPr>
      <w:rPr>
        <w:rFonts w:hint="default"/>
        <w:lang w:val="cs-CZ" w:eastAsia="en-US" w:bidi="ar-SA"/>
      </w:rPr>
    </w:lvl>
    <w:lvl w:ilvl="8">
      <w:numFmt w:val="bullet"/>
      <w:lvlText w:val="•"/>
      <w:lvlJc w:val="left"/>
      <w:pPr>
        <w:ind w:left="12825" w:hanging="360"/>
      </w:pPr>
      <w:rPr>
        <w:rFonts w:hint="default"/>
        <w:lang w:val="cs-CZ" w:eastAsia="en-US" w:bidi="ar-SA"/>
      </w:rPr>
    </w:lvl>
  </w:abstractNum>
  <w:abstractNum w:abstractNumId="2086" w15:restartNumberingAfterBreak="0">
    <w:nsid w:val="7C592B11"/>
    <w:multiLevelType w:val="hybridMultilevel"/>
    <w:tmpl w:val="A974329A"/>
    <w:lvl w:ilvl="0" w:tplc="8898B05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4569068">
      <w:numFmt w:val="bullet"/>
      <w:lvlText w:val="•"/>
      <w:lvlJc w:val="left"/>
      <w:pPr>
        <w:ind w:left="826" w:hanging="361"/>
      </w:pPr>
      <w:rPr>
        <w:rFonts w:hint="default"/>
        <w:lang w:val="cs-CZ" w:eastAsia="en-US" w:bidi="ar-SA"/>
      </w:rPr>
    </w:lvl>
    <w:lvl w:ilvl="2" w:tplc="61267CEE">
      <w:numFmt w:val="bullet"/>
      <w:lvlText w:val="•"/>
      <w:lvlJc w:val="left"/>
      <w:pPr>
        <w:ind w:left="1193" w:hanging="361"/>
      </w:pPr>
      <w:rPr>
        <w:rFonts w:hint="default"/>
        <w:lang w:val="cs-CZ" w:eastAsia="en-US" w:bidi="ar-SA"/>
      </w:rPr>
    </w:lvl>
    <w:lvl w:ilvl="3" w:tplc="3612C3A0">
      <w:numFmt w:val="bullet"/>
      <w:lvlText w:val="•"/>
      <w:lvlJc w:val="left"/>
      <w:pPr>
        <w:ind w:left="1559" w:hanging="361"/>
      </w:pPr>
      <w:rPr>
        <w:rFonts w:hint="default"/>
        <w:lang w:val="cs-CZ" w:eastAsia="en-US" w:bidi="ar-SA"/>
      </w:rPr>
    </w:lvl>
    <w:lvl w:ilvl="4" w:tplc="5BB0EF52">
      <w:numFmt w:val="bullet"/>
      <w:lvlText w:val="•"/>
      <w:lvlJc w:val="left"/>
      <w:pPr>
        <w:ind w:left="1926" w:hanging="361"/>
      </w:pPr>
      <w:rPr>
        <w:rFonts w:hint="default"/>
        <w:lang w:val="cs-CZ" w:eastAsia="en-US" w:bidi="ar-SA"/>
      </w:rPr>
    </w:lvl>
    <w:lvl w:ilvl="5" w:tplc="D5CC7830">
      <w:numFmt w:val="bullet"/>
      <w:lvlText w:val="•"/>
      <w:lvlJc w:val="left"/>
      <w:pPr>
        <w:ind w:left="2293" w:hanging="361"/>
      </w:pPr>
      <w:rPr>
        <w:rFonts w:hint="default"/>
        <w:lang w:val="cs-CZ" w:eastAsia="en-US" w:bidi="ar-SA"/>
      </w:rPr>
    </w:lvl>
    <w:lvl w:ilvl="6" w:tplc="63F40BCE">
      <w:numFmt w:val="bullet"/>
      <w:lvlText w:val="•"/>
      <w:lvlJc w:val="left"/>
      <w:pPr>
        <w:ind w:left="2659" w:hanging="361"/>
      </w:pPr>
      <w:rPr>
        <w:rFonts w:hint="default"/>
        <w:lang w:val="cs-CZ" w:eastAsia="en-US" w:bidi="ar-SA"/>
      </w:rPr>
    </w:lvl>
    <w:lvl w:ilvl="7" w:tplc="5822847A">
      <w:numFmt w:val="bullet"/>
      <w:lvlText w:val="•"/>
      <w:lvlJc w:val="left"/>
      <w:pPr>
        <w:ind w:left="3026" w:hanging="361"/>
      </w:pPr>
      <w:rPr>
        <w:rFonts w:hint="default"/>
        <w:lang w:val="cs-CZ" w:eastAsia="en-US" w:bidi="ar-SA"/>
      </w:rPr>
    </w:lvl>
    <w:lvl w:ilvl="8" w:tplc="BF7A20EA">
      <w:numFmt w:val="bullet"/>
      <w:lvlText w:val="•"/>
      <w:lvlJc w:val="left"/>
      <w:pPr>
        <w:ind w:left="3392" w:hanging="361"/>
      </w:pPr>
      <w:rPr>
        <w:rFonts w:hint="default"/>
        <w:lang w:val="cs-CZ" w:eastAsia="en-US" w:bidi="ar-SA"/>
      </w:rPr>
    </w:lvl>
  </w:abstractNum>
  <w:abstractNum w:abstractNumId="2087" w15:restartNumberingAfterBreak="0">
    <w:nsid w:val="7C5B7594"/>
    <w:multiLevelType w:val="hybridMultilevel"/>
    <w:tmpl w:val="E7309DF0"/>
    <w:lvl w:ilvl="0" w:tplc="A176B7F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272AFCE">
      <w:numFmt w:val="bullet"/>
      <w:lvlText w:val="•"/>
      <w:lvlJc w:val="left"/>
      <w:pPr>
        <w:ind w:left="809" w:hanging="342"/>
      </w:pPr>
      <w:rPr>
        <w:rFonts w:hint="default"/>
        <w:lang w:val="cs-CZ" w:eastAsia="en-US" w:bidi="ar-SA"/>
      </w:rPr>
    </w:lvl>
    <w:lvl w:ilvl="2" w:tplc="DF460A4C">
      <w:numFmt w:val="bullet"/>
      <w:lvlText w:val="•"/>
      <w:lvlJc w:val="left"/>
      <w:pPr>
        <w:ind w:left="1178" w:hanging="342"/>
      </w:pPr>
      <w:rPr>
        <w:rFonts w:hint="default"/>
        <w:lang w:val="cs-CZ" w:eastAsia="en-US" w:bidi="ar-SA"/>
      </w:rPr>
    </w:lvl>
    <w:lvl w:ilvl="3" w:tplc="88B4DB5A">
      <w:numFmt w:val="bullet"/>
      <w:lvlText w:val="•"/>
      <w:lvlJc w:val="left"/>
      <w:pPr>
        <w:ind w:left="1547" w:hanging="342"/>
      </w:pPr>
      <w:rPr>
        <w:rFonts w:hint="default"/>
        <w:lang w:val="cs-CZ" w:eastAsia="en-US" w:bidi="ar-SA"/>
      </w:rPr>
    </w:lvl>
    <w:lvl w:ilvl="4" w:tplc="AD62FDC8">
      <w:numFmt w:val="bullet"/>
      <w:lvlText w:val="•"/>
      <w:lvlJc w:val="left"/>
      <w:pPr>
        <w:ind w:left="1916" w:hanging="342"/>
      </w:pPr>
      <w:rPr>
        <w:rFonts w:hint="default"/>
        <w:lang w:val="cs-CZ" w:eastAsia="en-US" w:bidi="ar-SA"/>
      </w:rPr>
    </w:lvl>
    <w:lvl w:ilvl="5" w:tplc="789EC80A">
      <w:numFmt w:val="bullet"/>
      <w:lvlText w:val="•"/>
      <w:lvlJc w:val="left"/>
      <w:pPr>
        <w:ind w:left="2285" w:hanging="342"/>
      </w:pPr>
      <w:rPr>
        <w:rFonts w:hint="default"/>
        <w:lang w:val="cs-CZ" w:eastAsia="en-US" w:bidi="ar-SA"/>
      </w:rPr>
    </w:lvl>
    <w:lvl w:ilvl="6" w:tplc="A0F0C244">
      <w:numFmt w:val="bullet"/>
      <w:lvlText w:val="•"/>
      <w:lvlJc w:val="left"/>
      <w:pPr>
        <w:ind w:left="2654" w:hanging="342"/>
      </w:pPr>
      <w:rPr>
        <w:rFonts w:hint="default"/>
        <w:lang w:val="cs-CZ" w:eastAsia="en-US" w:bidi="ar-SA"/>
      </w:rPr>
    </w:lvl>
    <w:lvl w:ilvl="7" w:tplc="5B22BFE2">
      <w:numFmt w:val="bullet"/>
      <w:lvlText w:val="•"/>
      <w:lvlJc w:val="left"/>
      <w:pPr>
        <w:ind w:left="3023" w:hanging="342"/>
      </w:pPr>
      <w:rPr>
        <w:rFonts w:hint="default"/>
        <w:lang w:val="cs-CZ" w:eastAsia="en-US" w:bidi="ar-SA"/>
      </w:rPr>
    </w:lvl>
    <w:lvl w:ilvl="8" w:tplc="CE92535C">
      <w:numFmt w:val="bullet"/>
      <w:lvlText w:val="•"/>
      <w:lvlJc w:val="left"/>
      <w:pPr>
        <w:ind w:left="3392" w:hanging="342"/>
      </w:pPr>
      <w:rPr>
        <w:rFonts w:hint="default"/>
        <w:lang w:val="cs-CZ" w:eastAsia="en-US" w:bidi="ar-SA"/>
      </w:rPr>
    </w:lvl>
  </w:abstractNum>
  <w:abstractNum w:abstractNumId="2088" w15:restartNumberingAfterBreak="0">
    <w:nsid w:val="7C6D26D1"/>
    <w:multiLevelType w:val="hybridMultilevel"/>
    <w:tmpl w:val="C12EB652"/>
    <w:lvl w:ilvl="0" w:tplc="1D164B1A">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0629070">
      <w:numFmt w:val="bullet"/>
      <w:lvlText w:val="•"/>
      <w:lvlJc w:val="left"/>
      <w:pPr>
        <w:ind w:left="827" w:hanging="361"/>
      </w:pPr>
      <w:rPr>
        <w:rFonts w:hint="default"/>
        <w:lang w:val="cs-CZ" w:eastAsia="en-US" w:bidi="ar-SA"/>
      </w:rPr>
    </w:lvl>
    <w:lvl w:ilvl="2" w:tplc="812024A0">
      <w:numFmt w:val="bullet"/>
      <w:lvlText w:val="•"/>
      <w:lvlJc w:val="left"/>
      <w:pPr>
        <w:ind w:left="1194" w:hanging="361"/>
      </w:pPr>
      <w:rPr>
        <w:rFonts w:hint="default"/>
        <w:lang w:val="cs-CZ" w:eastAsia="en-US" w:bidi="ar-SA"/>
      </w:rPr>
    </w:lvl>
    <w:lvl w:ilvl="3" w:tplc="53C41528">
      <w:numFmt w:val="bullet"/>
      <w:lvlText w:val="•"/>
      <w:lvlJc w:val="left"/>
      <w:pPr>
        <w:ind w:left="1561" w:hanging="361"/>
      </w:pPr>
      <w:rPr>
        <w:rFonts w:hint="default"/>
        <w:lang w:val="cs-CZ" w:eastAsia="en-US" w:bidi="ar-SA"/>
      </w:rPr>
    </w:lvl>
    <w:lvl w:ilvl="4" w:tplc="DE04FFFA">
      <w:numFmt w:val="bullet"/>
      <w:lvlText w:val="•"/>
      <w:lvlJc w:val="left"/>
      <w:pPr>
        <w:ind w:left="1928" w:hanging="361"/>
      </w:pPr>
      <w:rPr>
        <w:rFonts w:hint="default"/>
        <w:lang w:val="cs-CZ" w:eastAsia="en-US" w:bidi="ar-SA"/>
      </w:rPr>
    </w:lvl>
    <w:lvl w:ilvl="5" w:tplc="D6A04FDA">
      <w:numFmt w:val="bullet"/>
      <w:lvlText w:val="•"/>
      <w:lvlJc w:val="left"/>
      <w:pPr>
        <w:ind w:left="2295" w:hanging="361"/>
      </w:pPr>
      <w:rPr>
        <w:rFonts w:hint="default"/>
        <w:lang w:val="cs-CZ" w:eastAsia="en-US" w:bidi="ar-SA"/>
      </w:rPr>
    </w:lvl>
    <w:lvl w:ilvl="6" w:tplc="D21AE6D4">
      <w:numFmt w:val="bullet"/>
      <w:lvlText w:val="•"/>
      <w:lvlJc w:val="left"/>
      <w:pPr>
        <w:ind w:left="2662" w:hanging="361"/>
      </w:pPr>
      <w:rPr>
        <w:rFonts w:hint="default"/>
        <w:lang w:val="cs-CZ" w:eastAsia="en-US" w:bidi="ar-SA"/>
      </w:rPr>
    </w:lvl>
    <w:lvl w:ilvl="7" w:tplc="F11C4BCE">
      <w:numFmt w:val="bullet"/>
      <w:lvlText w:val="•"/>
      <w:lvlJc w:val="left"/>
      <w:pPr>
        <w:ind w:left="3029" w:hanging="361"/>
      </w:pPr>
      <w:rPr>
        <w:rFonts w:hint="default"/>
        <w:lang w:val="cs-CZ" w:eastAsia="en-US" w:bidi="ar-SA"/>
      </w:rPr>
    </w:lvl>
    <w:lvl w:ilvl="8" w:tplc="8918BD7E">
      <w:numFmt w:val="bullet"/>
      <w:lvlText w:val="•"/>
      <w:lvlJc w:val="left"/>
      <w:pPr>
        <w:ind w:left="3396" w:hanging="361"/>
      </w:pPr>
      <w:rPr>
        <w:rFonts w:hint="default"/>
        <w:lang w:val="cs-CZ" w:eastAsia="en-US" w:bidi="ar-SA"/>
      </w:rPr>
    </w:lvl>
  </w:abstractNum>
  <w:abstractNum w:abstractNumId="2089" w15:restartNumberingAfterBreak="0">
    <w:nsid w:val="7C87124D"/>
    <w:multiLevelType w:val="hybridMultilevel"/>
    <w:tmpl w:val="803C10C4"/>
    <w:lvl w:ilvl="0" w:tplc="90E41892">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051C7080">
      <w:numFmt w:val="bullet"/>
      <w:lvlText w:val="•"/>
      <w:lvlJc w:val="left"/>
      <w:pPr>
        <w:ind w:left="809" w:hanging="360"/>
      </w:pPr>
      <w:rPr>
        <w:rFonts w:hint="default"/>
        <w:lang w:val="cs-CZ" w:eastAsia="en-US" w:bidi="ar-SA"/>
      </w:rPr>
    </w:lvl>
    <w:lvl w:ilvl="2" w:tplc="49E8A40A">
      <w:numFmt w:val="bullet"/>
      <w:lvlText w:val="•"/>
      <w:lvlJc w:val="left"/>
      <w:pPr>
        <w:ind w:left="1158" w:hanging="360"/>
      </w:pPr>
      <w:rPr>
        <w:rFonts w:hint="default"/>
        <w:lang w:val="cs-CZ" w:eastAsia="en-US" w:bidi="ar-SA"/>
      </w:rPr>
    </w:lvl>
    <w:lvl w:ilvl="3" w:tplc="7C8684D4">
      <w:numFmt w:val="bullet"/>
      <w:lvlText w:val="•"/>
      <w:lvlJc w:val="left"/>
      <w:pPr>
        <w:ind w:left="1507" w:hanging="360"/>
      </w:pPr>
      <w:rPr>
        <w:rFonts w:hint="default"/>
        <w:lang w:val="cs-CZ" w:eastAsia="en-US" w:bidi="ar-SA"/>
      </w:rPr>
    </w:lvl>
    <w:lvl w:ilvl="4" w:tplc="3C52A104">
      <w:numFmt w:val="bullet"/>
      <w:lvlText w:val="•"/>
      <w:lvlJc w:val="left"/>
      <w:pPr>
        <w:ind w:left="1856" w:hanging="360"/>
      </w:pPr>
      <w:rPr>
        <w:rFonts w:hint="default"/>
        <w:lang w:val="cs-CZ" w:eastAsia="en-US" w:bidi="ar-SA"/>
      </w:rPr>
    </w:lvl>
    <w:lvl w:ilvl="5" w:tplc="AF4C7554">
      <w:numFmt w:val="bullet"/>
      <w:lvlText w:val="•"/>
      <w:lvlJc w:val="left"/>
      <w:pPr>
        <w:ind w:left="2205" w:hanging="360"/>
      </w:pPr>
      <w:rPr>
        <w:rFonts w:hint="default"/>
        <w:lang w:val="cs-CZ" w:eastAsia="en-US" w:bidi="ar-SA"/>
      </w:rPr>
    </w:lvl>
    <w:lvl w:ilvl="6" w:tplc="871CBB9E">
      <w:numFmt w:val="bullet"/>
      <w:lvlText w:val="•"/>
      <w:lvlJc w:val="left"/>
      <w:pPr>
        <w:ind w:left="2554" w:hanging="360"/>
      </w:pPr>
      <w:rPr>
        <w:rFonts w:hint="default"/>
        <w:lang w:val="cs-CZ" w:eastAsia="en-US" w:bidi="ar-SA"/>
      </w:rPr>
    </w:lvl>
    <w:lvl w:ilvl="7" w:tplc="0CE029D8">
      <w:numFmt w:val="bullet"/>
      <w:lvlText w:val="•"/>
      <w:lvlJc w:val="left"/>
      <w:pPr>
        <w:ind w:left="2903" w:hanging="360"/>
      </w:pPr>
      <w:rPr>
        <w:rFonts w:hint="default"/>
        <w:lang w:val="cs-CZ" w:eastAsia="en-US" w:bidi="ar-SA"/>
      </w:rPr>
    </w:lvl>
    <w:lvl w:ilvl="8" w:tplc="C3066836">
      <w:numFmt w:val="bullet"/>
      <w:lvlText w:val="•"/>
      <w:lvlJc w:val="left"/>
      <w:pPr>
        <w:ind w:left="3252" w:hanging="360"/>
      </w:pPr>
      <w:rPr>
        <w:rFonts w:hint="default"/>
        <w:lang w:val="cs-CZ" w:eastAsia="en-US" w:bidi="ar-SA"/>
      </w:rPr>
    </w:lvl>
  </w:abstractNum>
  <w:abstractNum w:abstractNumId="2090" w15:restartNumberingAfterBreak="0">
    <w:nsid w:val="7C882F29"/>
    <w:multiLevelType w:val="hybridMultilevel"/>
    <w:tmpl w:val="E474E2B2"/>
    <w:lvl w:ilvl="0" w:tplc="571C364C">
      <w:numFmt w:val="bullet"/>
      <w:lvlText w:val=""/>
      <w:lvlJc w:val="left"/>
      <w:pPr>
        <w:ind w:left="466" w:hanging="360"/>
      </w:pPr>
      <w:rPr>
        <w:rFonts w:ascii="Symbol" w:eastAsia="Symbol" w:hAnsi="Symbol" w:cs="Symbol" w:hint="default"/>
        <w:b w:val="0"/>
        <w:bCs w:val="0"/>
        <w:i w:val="0"/>
        <w:iCs w:val="0"/>
        <w:w w:val="100"/>
        <w:sz w:val="24"/>
        <w:szCs w:val="24"/>
        <w:lang w:val="cs-CZ" w:eastAsia="en-US" w:bidi="ar-SA"/>
      </w:rPr>
    </w:lvl>
    <w:lvl w:ilvl="1" w:tplc="62527454">
      <w:numFmt w:val="bullet"/>
      <w:lvlText w:val="•"/>
      <w:lvlJc w:val="left"/>
      <w:pPr>
        <w:ind w:left="809" w:hanging="360"/>
      </w:pPr>
      <w:rPr>
        <w:rFonts w:hint="default"/>
        <w:lang w:val="cs-CZ" w:eastAsia="en-US" w:bidi="ar-SA"/>
      </w:rPr>
    </w:lvl>
    <w:lvl w:ilvl="2" w:tplc="209076E0">
      <w:numFmt w:val="bullet"/>
      <w:lvlText w:val="•"/>
      <w:lvlJc w:val="left"/>
      <w:pPr>
        <w:ind w:left="1158" w:hanging="360"/>
      </w:pPr>
      <w:rPr>
        <w:rFonts w:hint="default"/>
        <w:lang w:val="cs-CZ" w:eastAsia="en-US" w:bidi="ar-SA"/>
      </w:rPr>
    </w:lvl>
    <w:lvl w:ilvl="3" w:tplc="073ABB26">
      <w:numFmt w:val="bullet"/>
      <w:lvlText w:val="•"/>
      <w:lvlJc w:val="left"/>
      <w:pPr>
        <w:ind w:left="1507" w:hanging="360"/>
      </w:pPr>
      <w:rPr>
        <w:rFonts w:hint="default"/>
        <w:lang w:val="cs-CZ" w:eastAsia="en-US" w:bidi="ar-SA"/>
      </w:rPr>
    </w:lvl>
    <w:lvl w:ilvl="4" w:tplc="459602DC">
      <w:numFmt w:val="bullet"/>
      <w:lvlText w:val="•"/>
      <w:lvlJc w:val="left"/>
      <w:pPr>
        <w:ind w:left="1856" w:hanging="360"/>
      </w:pPr>
      <w:rPr>
        <w:rFonts w:hint="default"/>
        <w:lang w:val="cs-CZ" w:eastAsia="en-US" w:bidi="ar-SA"/>
      </w:rPr>
    </w:lvl>
    <w:lvl w:ilvl="5" w:tplc="28C678B6">
      <w:numFmt w:val="bullet"/>
      <w:lvlText w:val="•"/>
      <w:lvlJc w:val="left"/>
      <w:pPr>
        <w:ind w:left="2205" w:hanging="360"/>
      </w:pPr>
      <w:rPr>
        <w:rFonts w:hint="default"/>
        <w:lang w:val="cs-CZ" w:eastAsia="en-US" w:bidi="ar-SA"/>
      </w:rPr>
    </w:lvl>
    <w:lvl w:ilvl="6" w:tplc="56126292">
      <w:numFmt w:val="bullet"/>
      <w:lvlText w:val="•"/>
      <w:lvlJc w:val="left"/>
      <w:pPr>
        <w:ind w:left="2554" w:hanging="360"/>
      </w:pPr>
      <w:rPr>
        <w:rFonts w:hint="default"/>
        <w:lang w:val="cs-CZ" w:eastAsia="en-US" w:bidi="ar-SA"/>
      </w:rPr>
    </w:lvl>
    <w:lvl w:ilvl="7" w:tplc="DA5E00B0">
      <w:numFmt w:val="bullet"/>
      <w:lvlText w:val="•"/>
      <w:lvlJc w:val="left"/>
      <w:pPr>
        <w:ind w:left="2903" w:hanging="360"/>
      </w:pPr>
      <w:rPr>
        <w:rFonts w:hint="default"/>
        <w:lang w:val="cs-CZ" w:eastAsia="en-US" w:bidi="ar-SA"/>
      </w:rPr>
    </w:lvl>
    <w:lvl w:ilvl="8" w:tplc="D756BE82">
      <w:numFmt w:val="bullet"/>
      <w:lvlText w:val="•"/>
      <w:lvlJc w:val="left"/>
      <w:pPr>
        <w:ind w:left="3252" w:hanging="360"/>
      </w:pPr>
      <w:rPr>
        <w:rFonts w:hint="default"/>
        <w:lang w:val="cs-CZ" w:eastAsia="en-US" w:bidi="ar-SA"/>
      </w:rPr>
    </w:lvl>
  </w:abstractNum>
  <w:abstractNum w:abstractNumId="2091" w15:restartNumberingAfterBreak="0">
    <w:nsid w:val="7C884F0F"/>
    <w:multiLevelType w:val="hybridMultilevel"/>
    <w:tmpl w:val="71F2D518"/>
    <w:lvl w:ilvl="0" w:tplc="B66A8BFA">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E9E92E8">
      <w:numFmt w:val="bullet"/>
      <w:lvlText w:val="•"/>
      <w:lvlJc w:val="left"/>
      <w:pPr>
        <w:ind w:left="808" w:hanging="360"/>
      </w:pPr>
      <w:rPr>
        <w:rFonts w:hint="default"/>
        <w:lang w:val="cs-CZ" w:eastAsia="en-US" w:bidi="ar-SA"/>
      </w:rPr>
    </w:lvl>
    <w:lvl w:ilvl="2" w:tplc="3446CDE0">
      <w:numFmt w:val="bullet"/>
      <w:lvlText w:val="•"/>
      <w:lvlJc w:val="left"/>
      <w:pPr>
        <w:ind w:left="1157" w:hanging="360"/>
      </w:pPr>
      <w:rPr>
        <w:rFonts w:hint="default"/>
        <w:lang w:val="cs-CZ" w:eastAsia="en-US" w:bidi="ar-SA"/>
      </w:rPr>
    </w:lvl>
    <w:lvl w:ilvl="3" w:tplc="C9B8113A">
      <w:numFmt w:val="bullet"/>
      <w:lvlText w:val="•"/>
      <w:lvlJc w:val="left"/>
      <w:pPr>
        <w:ind w:left="1505" w:hanging="360"/>
      </w:pPr>
      <w:rPr>
        <w:rFonts w:hint="default"/>
        <w:lang w:val="cs-CZ" w:eastAsia="en-US" w:bidi="ar-SA"/>
      </w:rPr>
    </w:lvl>
    <w:lvl w:ilvl="4" w:tplc="63ECBE64">
      <w:numFmt w:val="bullet"/>
      <w:lvlText w:val="•"/>
      <w:lvlJc w:val="left"/>
      <w:pPr>
        <w:ind w:left="1854" w:hanging="360"/>
      </w:pPr>
      <w:rPr>
        <w:rFonts w:hint="default"/>
        <w:lang w:val="cs-CZ" w:eastAsia="en-US" w:bidi="ar-SA"/>
      </w:rPr>
    </w:lvl>
    <w:lvl w:ilvl="5" w:tplc="BE208552">
      <w:numFmt w:val="bullet"/>
      <w:lvlText w:val="•"/>
      <w:lvlJc w:val="left"/>
      <w:pPr>
        <w:ind w:left="2203" w:hanging="360"/>
      </w:pPr>
      <w:rPr>
        <w:rFonts w:hint="default"/>
        <w:lang w:val="cs-CZ" w:eastAsia="en-US" w:bidi="ar-SA"/>
      </w:rPr>
    </w:lvl>
    <w:lvl w:ilvl="6" w:tplc="108AEA56">
      <w:numFmt w:val="bullet"/>
      <w:lvlText w:val="•"/>
      <w:lvlJc w:val="left"/>
      <w:pPr>
        <w:ind w:left="2551" w:hanging="360"/>
      </w:pPr>
      <w:rPr>
        <w:rFonts w:hint="default"/>
        <w:lang w:val="cs-CZ" w:eastAsia="en-US" w:bidi="ar-SA"/>
      </w:rPr>
    </w:lvl>
    <w:lvl w:ilvl="7" w:tplc="8B7EDF8C">
      <w:numFmt w:val="bullet"/>
      <w:lvlText w:val="•"/>
      <w:lvlJc w:val="left"/>
      <w:pPr>
        <w:ind w:left="2900" w:hanging="360"/>
      </w:pPr>
      <w:rPr>
        <w:rFonts w:hint="default"/>
        <w:lang w:val="cs-CZ" w:eastAsia="en-US" w:bidi="ar-SA"/>
      </w:rPr>
    </w:lvl>
    <w:lvl w:ilvl="8" w:tplc="BF3CF86C">
      <w:numFmt w:val="bullet"/>
      <w:lvlText w:val="•"/>
      <w:lvlJc w:val="left"/>
      <w:pPr>
        <w:ind w:left="3248" w:hanging="360"/>
      </w:pPr>
      <w:rPr>
        <w:rFonts w:hint="default"/>
        <w:lang w:val="cs-CZ" w:eastAsia="en-US" w:bidi="ar-SA"/>
      </w:rPr>
    </w:lvl>
  </w:abstractNum>
  <w:abstractNum w:abstractNumId="2092" w15:restartNumberingAfterBreak="0">
    <w:nsid w:val="7C8A0C8E"/>
    <w:multiLevelType w:val="hybridMultilevel"/>
    <w:tmpl w:val="AF060666"/>
    <w:lvl w:ilvl="0" w:tplc="FB021E34">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2A9E7606">
      <w:numFmt w:val="bullet"/>
      <w:lvlText w:val="•"/>
      <w:lvlJc w:val="left"/>
      <w:pPr>
        <w:ind w:left="791" w:hanging="341"/>
      </w:pPr>
      <w:rPr>
        <w:rFonts w:hint="default"/>
        <w:lang w:val="cs-CZ" w:eastAsia="en-US" w:bidi="ar-SA"/>
      </w:rPr>
    </w:lvl>
    <w:lvl w:ilvl="2" w:tplc="4D96F89C">
      <w:numFmt w:val="bullet"/>
      <w:lvlText w:val="•"/>
      <w:lvlJc w:val="left"/>
      <w:pPr>
        <w:ind w:left="1142" w:hanging="341"/>
      </w:pPr>
      <w:rPr>
        <w:rFonts w:hint="default"/>
        <w:lang w:val="cs-CZ" w:eastAsia="en-US" w:bidi="ar-SA"/>
      </w:rPr>
    </w:lvl>
    <w:lvl w:ilvl="3" w:tplc="38A6A1C6">
      <w:numFmt w:val="bullet"/>
      <w:lvlText w:val="•"/>
      <w:lvlJc w:val="left"/>
      <w:pPr>
        <w:ind w:left="1493" w:hanging="341"/>
      </w:pPr>
      <w:rPr>
        <w:rFonts w:hint="default"/>
        <w:lang w:val="cs-CZ" w:eastAsia="en-US" w:bidi="ar-SA"/>
      </w:rPr>
    </w:lvl>
    <w:lvl w:ilvl="4" w:tplc="B2D2966E">
      <w:numFmt w:val="bullet"/>
      <w:lvlText w:val="•"/>
      <w:lvlJc w:val="left"/>
      <w:pPr>
        <w:ind w:left="1844" w:hanging="341"/>
      </w:pPr>
      <w:rPr>
        <w:rFonts w:hint="default"/>
        <w:lang w:val="cs-CZ" w:eastAsia="en-US" w:bidi="ar-SA"/>
      </w:rPr>
    </w:lvl>
    <w:lvl w:ilvl="5" w:tplc="800830BE">
      <w:numFmt w:val="bullet"/>
      <w:lvlText w:val="•"/>
      <w:lvlJc w:val="left"/>
      <w:pPr>
        <w:ind w:left="2195" w:hanging="341"/>
      </w:pPr>
      <w:rPr>
        <w:rFonts w:hint="default"/>
        <w:lang w:val="cs-CZ" w:eastAsia="en-US" w:bidi="ar-SA"/>
      </w:rPr>
    </w:lvl>
    <w:lvl w:ilvl="6" w:tplc="4C164566">
      <w:numFmt w:val="bullet"/>
      <w:lvlText w:val="•"/>
      <w:lvlJc w:val="left"/>
      <w:pPr>
        <w:ind w:left="2546" w:hanging="341"/>
      </w:pPr>
      <w:rPr>
        <w:rFonts w:hint="default"/>
        <w:lang w:val="cs-CZ" w:eastAsia="en-US" w:bidi="ar-SA"/>
      </w:rPr>
    </w:lvl>
    <w:lvl w:ilvl="7" w:tplc="F016363A">
      <w:numFmt w:val="bullet"/>
      <w:lvlText w:val="•"/>
      <w:lvlJc w:val="left"/>
      <w:pPr>
        <w:ind w:left="2897" w:hanging="341"/>
      </w:pPr>
      <w:rPr>
        <w:rFonts w:hint="default"/>
        <w:lang w:val="cs-CZ" w:eastAsia="en-US" w:bidi="ar-SA"/>
      </w:rPr>
    </w:lvl>
    <w:lvl w:ilvl="8" w:tplc="ACFA98D6">
      <w:numFmt w:val="bullet"/>
      <w:lvlText w:val="•"/>
      <w:lvlJc w:val="left"/>
      <w:pPr>
        <w:ind w:left="3248" w:hanging="341"/>
      </w:pPr>
      <w:rPr>
        <w:rFonts w:hint="default"/>
        <w:lang w:val="cs-CZ" w:eastAsia="en-US" w:bidi="ar-SA"/>
      </w:rPr>
    </w:lvl>
  </w:abstractNum>
  <w:abstractNum w:abstractNumId="2093" w15:restartNumberingAfterBreak="0">
    <w:nsid w:val="7C8C4B2A"/>
    <w:multiLevelType w:val="hybridMultilevel"/>
    <w:tmpl w:val="AADE99AE"/>
    <w:lvl w:ilvl="0" w:tplc="189ED21C">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27BE316E">
      <w:numFmt w:val="bullet"/>
      <w:lvlText w:val="•"/>
      <w:lvlJc w:val="left"/>
      <w:pPr>
        <w:ind w:left="589" w:hanging="360"/>
      </w:pPr>
      <w:rPr>
        <w:rFonts w:hint="default"/>
        <w:lang w:val="cs-CZ" w:eastAsia="en-US" w:bidi="ar-SA"/>
      </w:rPr>
    </w:lvl>
    <w:lvl w:ilvl="2" w:tplc="ABCE9292">
      <w:numFmt w:val="bullet"/>
      <w:lvlText w:val="•"/>
      <w:lvlJc w:val="left"/>
      <w:pPr>
        <w:ind w:left="719" w:hanging="360"/>
      </w:pPr>
      <w:rPr>
        <w:rFonts w:hint="default"/>
        <w:lang w:val="cs-CZ" w:eastAsia="en-US" w:bidi="ar-SA"/>
      </w:rPr>
    </w:lvl>
    <w:lvl w:ilvl="3" w:tplc="910C21B4">
      <w:numFmt w:val="bullet"/>
      <w:lvlText w:val="•"/>
      <w:lvlJc w:val="left"/>
      <w:pPr>
        <w:ind w:left="848" w:hanging="360"/>
      </w:pPr>
      <w:rPr>
        <w:rFonts w:hint="default"/>
        <w:lang w:val="cs-CZ" w:eastAsia="en-US" w:bidi="ar-SA"/>
      </w:rPr>
    </w:lvl>
    <w:lvl w:ilvl="4" w:tplc="4A1A3E28">
      <w:numFmt w:val="bullet"/>
      <w:lvlText w:val="•"/>
      <w:lvlJc w:val="left"/>
      <w:pPr>
        <w:ind w:left="978" w:hanging="360"/>
      </w:pPr>
      <w:rPr>
        <w:rFonts w:hint="default"/>
        <w:lang w:val="cs-CZ" w:eastAsia="en-US" w:bidi="ar-SA"/>
      </w:rPr>
    </w:lvl>
    <w:lvl w:ilvl="5" w:tplc="FEAE26E2">
      <w:numFmt w:val="bullet"/>
      <w:lvlText w:val="•"/>
      <w:lvlJc w:val="left"/>
      <w:pPr>
        <w:ind w:left="1108" w:hanging="360"/>
      </w:pPr>
      <w:rPr>
        <w:rFonts w:hint="default"/>
        <w:lang w:val="cs-CZ" w:eastAsia="en-US" w:bidi="ar-SA"/>
      </w:rPr>
    </w:lvl>
    <w:lvl w:ilvl="6" w:tplc="1E588D4E">
      <w:numFmt w:val="bullet"/>
      <w:lvlText w:val="•"/>
      <w:lvlJc w:val="left"/>
      <w:pPr>
        <w:ind w:left="1237" w:hanging="360"/>
      </w:pPr>
      <w:rPr>
        <w:rFonts w:hint="default"/>
        <w:lang w:val="cs-CZ" w:eastAsia="en-US" w:bidi="ar-SA"/>
      </w:rPr>
    </w:lvl>
    <w:lvl w:ilvl="7" w:tplc="670A7286">
      <w:numFmt w:val="bullet"/>
      <w:lvlText w:val="•"/>
      <w:lvlJc w:val="left"/>
      <w:pPr>
        <w:ind w:left="1367" w:hanging="360"/>
      </w:pPr>
      <w:rPr>
        <w:rFonts w:hint="default"/>
        <w:lang w:val="cs-CZ" w:eastAsia="en-US" w:bidi="ar-SA"/>
      </w:rPr>
    </w:lvl>
    <w:lvl w:ilvl="8" w:tplc="16A8A1A8">
      <w:numFmt w:val="bullet"/>
      <w:lvlText w:val="•"/>
      <w:lvlJc w:val="left"/>
      <w:pPr>
        <w:ind w:left="1496" w:hanging="360"/>
      </w:pPr>
      <w:rPr>
        <w:rFonts w:hint="default"/>
        <w:lang w:val="cs-CZ" w:eastAsia="en-US" w:bidi="ar-SA"/>
      </w:rPr>
    </w:lvl>
  </w:abstractNum>
  <w:abstractNum w:abstractNumId="2094" w15:restartNumberingAfterBreak="0">
    <w:nsid w:val="7C935E52"/>
    <w:multiLevelType w:val="hybridMultilevel"/>
    <w:tmpl w:val="5F8E556E"/>
    <w:lvl w:ilvl="0" w:tplc="C85C011A">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A72A6048">
      <w:numFmt w:val="bullet"/>
      <w:lvlText w:val="•"/>
      <w:lvlJc w:val="left"/>
      <w:pPr>
        <w:ind w:left="808" w:hanging="358"/>
      </w:pPr>
      <w:rPr>
        <w:rFonts w:hint="default"/>
        <w:lang w:val="cs-CZ" w:eastAsia="en-US" w:bidi="ar-SA"/>
      </w:rPr>
    </w:lvl>
    <w:lvl w:ilvl="2" w:tplc="27AAEB12">
      <w:numFmt w:val="bullet"/>
      <w:lvlText w:val="•"/>
      <w:lvlJc w:val="left"/>
      <w:pPr>
        <w:ind w:left="1157" w:hanging="358"/>
      </w:pPr>
      <w:rPr>
        <w:rFonts w:hint="default"/>
        <w:lang w:val="cs-CZ" w:eastAsia="en-US" w:bidi="ar-SA"/>
      </w:rPr>
    </w:lvl>
    <w:lvl w:ilvl="3" w:tplc="CFE062A4">
      <w:numFmt w:val="bullet"/>
      <w:lvlText w:val="•"/>
      <w:lvlJc w:val="left"/>
      <w:pPr>
        <w:ind w:left="1505" w:hanging="358"/>
      </w:pPr>
      <w:rPr>
        <w:rFonts w:hint="default"/>
        <w:lang w:val="cs-CZ" w:eastAsia="en-US" w:bidi="ar-SA"/>
      </w:rPr>
    </w:lvl>
    <w:lvl w:ilvl="4" w:tplc="C2ACB272">
      <w:numFmt w:val="bullet"/>
      <w:lvlText w:val="•"/>
      <w:lvlJc w:val="left"/>
      <w:pPr>
        <w:ind w:left="1854" w:hanging="358"/>
      </w:pPr>
      <w:rPr>
        <w:rFonts w:hint="default"/>
        <w:lang w:val="cs-CZ" w:eastAsia="en-US" w:bidi="ar-SA"/>
      </w:rPr>
    </w:lvl>
    <w:lvl w:ilvl="5" w:tplc="69AC7BA0">
      <w:numFmt w:val="bullet"/>
      <w:lvlText w:val="•"/>
      <w:lvlJc w:val="left"/>
      <w:pPr>
        <w:ind w:left="2202" w:hanging="358"/>
      </w:pPr>
      <w:rPr>
        <w:rFonts w:hint="default"/>
        <w:lang w:val="cs-CZ" w:eastAsia="en-US" w:bidi="ar-SA"/>
      </w:rPr>
    </w:lvl>
    <w:lvl w:ilvl="6" w:tplc="2182D6A8">
      <w:numFmt w:val="bullet"/>
      <w:lvlText w:val="•"/>
      <w:lvlJc w:val="left"/>
      <w:pPr>
        <w:ind w:left="2551" w:hanging="358"/>
      </w:pPr>
      <w:rPr>
        <w:rFonts w:hint="default"/>
        <w:lang w:val="cs-CZ" w:eastAsia="en-US" w:bidi="ar-SA"/>
      </w:rPr>
    </w:lvl>
    <w:lvl w:ilvl="7" w:tplc="9328D218">
      <w:numFmt w:val="bullet"/>
      <w:lvlText w:val="•"/>
      <w:lvlJc w:val="left"/>
      <w:pPr>
        <w:ind w:left="2899" w:hanging="358"/>
      </w:pPr>
      <w:rPr>
        <w:rFonts w:hint="default"/>
        <w:lang w:val="cs-CZ" w:eastAsia="en-US" w:bidi="ar-SA"/>
      </w:rPr>
    </w:lvl>
    <w:lvl w:ilvl="8" w:tplc="813A2BCC">
      <w:numFmt w:val="bullet"/>
      <w:lvlText w:val="•"/>
      <w:lvlJc w:val="left"/>
      <w:pPr>
        <w:ind w:left="3248" w:hanging="358"/>
      </w:pPr>
      <w:rPr>
        <w:rFonts w:hint="default"/>
        <w:lang w:val="cs-CZ" w:eastAsia="en-US" w:bidi="ar-SA"/>
      </w:rPr>
    </w:lvl>
  </w:abstractNum>
  <w:abstractNum w:abstractNumId="2095" w15:restartNumberingAfterBreak="0">
    <w:nsid w:val="7C9A64B3"/>
    <w:multiLevelType w:val="hybridMultilevel"/>
    <w:tmpl w:val="0AAEFD62"/>
    <w:lvl w:ilvl="0" w:tplc="5840E54C">
      <w:numFmt w:val="bullet"/>
      <w:lvlText w:val=""/>
      <w:lvlJc w:val="left"/>
      <w:pPr>
        <w:ind w:left="538" w:hanging="433"/>
      </w:pPr>
      <w:rPr>
        <w:rFonts w:ascii="Symbol" w:eastAsia="Symbol" w:hAnsi="Symbol" w:cs="Symbol" w:hint="default"/>
        <w:b w:val="0"/>
        <w:bCs w:val="0"/>
        <w:i w:val="0"/>
        <w:iCs w:val="0"/>
        <w:w w:val="100"/>
        <w:sz w:val="24"/>
        <w:szCs w:val="24"/>
        <w:lang w:val="cs-CZ" w:eastAsia="en-US" w:bidi="ar-SA"/>
      </w:rPr>
    </w:lvl>
    <w:lvl w:ilvl="1" w:tplc="2C3675CE">
      <w:numFmt w:val="bullet"/>
      <w:lvlText w:val="•"/>
      <w:lvlJc w:val="left"/>
      <w:pPr>
        <w:ind w:left="898" w:hanging="433"/>
      </w:pPr>
      <w:rPr>
        <w:rFonts w:hint="default"/>
        <w:lang w:val="cs-CZ" w:eastAsia="en-US" w:bidi="ar-SA"/>
      </w:rPr>
    </w:lvl>
    <w:lvl w:ilvl="2" w:tplc="C20262D8">
      <w:numFmt w:val="bullet"/>
      <w:lvlText w:val="•"/>
      <w:lvlJc w:val="left"/>
      <w:pPr>
        <w:ind w:left="1257" w:hanging="433"/>
      </w:pPr>
      <w:rPr>
        <w:rFonts w:hint="default"/>
        <w:lang w:val="cs-CZ" w:eastAsia="en-US" w:bidi="ar-SA"/>
      </w:rPr>
    </w:lvl>
    <w:lvl w:ilvl="3" w:tplc="83362AAE">
      <w:numFmt w:val="bullet"/>
      <w:lvlText w:val="•"/>
      <w:lvlJc w:val="left"/>
      <w:pPr>
        <w:ind w:left="1615" w:hanging="433"/>
      </w:pPr>
      <w:rPr>
        <w:rFonts w:hint="default"/>
        <w:lang w:val="cs-CZ" w:eastAsia="en-US" w:bidi="ar-SA"/>
      </w:rPr>
    </w:lvl>
    <w:lvl w:ilvl="4" w:tplc="B030CA3E">
      <w:numFmt w:val="bullet"/>
      <w:lvlText w:val="•"/>
      <w:lvlJc w:val="left"/>
      <w:pPr>
        <w:ind w:left="1974" w:hanging="433"/>
      </w:pPr>
      <w:rPr>
        <w:rFonts w:hint="default"/>
        <w:lang w:val="cs-CZ" w:eastAsia="en-US" w:bidi="ar-SA"/>
      </w:rPr>
    </w:lvl>
    <w:lvl w:ilvl="5" w:tplc="2C3EADFE">
      <w:numFmt w:val="bullet"/>
      <w:lvlText w:val="•"/>
      <w:lvlJc w:val="left"/>
      <w:pPr>
        <w:ind w:left="2333" w:hanging="433"/>
      </w:pPr>
      <w:rPr>
        <w:rFonts w:hint="default"/>
        <w:lang w:val="cs-CZ" w:eastAsia="en-US" w:bidi="ar-SA"/>
      </w:rPr>
    </w:lvl>
    <w:lvl w:ilvl="6" w:tplc="5E8A60BA">
      <w:numFmt w:val="bullet"/>
      <w:lvlText w:val="•"/>
      <w:lvlJc w:val="left"/>
      <w:pPr>
        <w:ind w:left="2691" w:hanging="433"/>
      </w:pPr>
      <w:rPr>
        <w:rFonts w:hint="default"/>
        <w:lang w:val="cs-CZ" w:eastAsia="en-US" w:bidi="ar-SA"/>
      </w:rPr>
    </w:lvl>
    <w:lvl w:ilvl="7" w:tplc="4B985DC0">
      <w:numFmt w:val="bullet"/>
      <w:lvlText w:val="•"/>
      <w:lvlJc w:val="left"/>
      <w:pPr>
        <w:ind w:left="3050" w:hanging="433"/>
      </w:pPr>
      <w:rPr>
        <w:rFonts w:hint="default"/>
        <w:lang w:val="cs-CZ" w:eastAsia="en-US" w:bidi="ar-SA"/>
      </w:rPr>
    </w:lvl>
    <w:lvl w:ilvl="8" w:tplc="23EC92F6">
      <w:numFmt w:val="bullet"/>
      <w:lvlText w:val="•"/>
      <w:lvlJc w:val="left"/>
      <w:pPr>
        <w:ind w:left="3408" w:hanging="433"/>
      </w:pPr>
      <w:rPr>
        <w:rFonts w:hint="default"/>
        <w:lang w:val="cs-CZ" w:eastAsia="en-US" w:bidi="ar-SA"/>
      </w:rPr>
    </w:lvl>
  </w:abstractNum>
  <w:abstractNum w:abstractNumId="2096" w15:restartNumberingAfterBreak="0">
    <w:nsid w:val="7C9A66C3"/>
    <w:multiLevelType w:val="hybridMultilevel"/>
    <w:tmpl w:val="1A626068"/>
    <w:lvl w:ilvl="0" w:tplc="E61A034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428A2A3E">
      <w:numFmt w:val="bullet"/>
      <w:lvlText w:val="•"/>
      <w:lvlJc w:val="left"/>
      <w:pPr>
        <w:ind w:left="809" w:hanging="360"/>
      </w:pPr>
      <w:rPr>
        <w:rFonts w:hint="default"/>
        <w:lang w:val="cs-CZ" w:eastAsia="en-US" w:bidi="ar-SA"/>
      </w:rPr>
    </w:lvl>
    <w:lvl w:ilvl="2" w:tplc="00447534">
      <w:numFmt w:val="bullet"/>
      <w:lvlText w:val="•"/>
      <w:lvlJc w:val="left"/>
      <w:pPr>
        <w:ind w:left="1158" w:hanging="360"/>
      </w:pPr>
      <w:rPr>
        <w:rFonts w:hint="default"/>
        <w:lang w:val="cs-CZ" w:eastAsia="en-US" w:bidi="ar-SA"/>
      </w:rPr>
    </w:lvl>
    <w:lvl w:ilvl="3" w:tplc="BB66CE02">
      <w:numFmt w:val="bullet"/>
      <w:lvlText w:val="•"/>
      <w:lvlJc w:val="left"/>
      <w:pPr>
        <w:ind w:left="1507" w:hanging="360"/>
      </w:pPr>
      <w:rPr>
        <w:rFonts w:hint="default"/>
        <w:lang w:val="cs-CZ" w:eastAsia="en-US" w:bidi="ar-SA"/>
      </w:rPr>
    </w:lvl>
    <w:lvl w:ilvl="4" w:tplc="DC2047B0">
      <w:numFmt w:val="bullet"/>
      <w:lvlText w:val="•"/>
      <w:lvlJc w:val="left"/>
      <w:pPr>
        <w:ind w:left="1856" w:hanging="360"/>
      </w:pPr>
      <w:rPr>
        <w:rFonts w:hint="default"/>
        <w:lang w:val="cs-CZ" w:eastAsia="en-US" w:bidi="ar-SA"/>
      </w:rPr>
    </w:lvl>
    <w:lvl w:ilvl="5" w:tplc="A51212EC">
      <w:numFmt w:val="bullet"/>
      <w:lvlText w:val="•"/>
      <w:lvlJc w:val="left"/>
      <w:pPr>
        <w:ind w:left="2205" w:hanging="360"/>
      </w:pPr>
      <w:rPr>
        <w:rFonts w:hint="default"/>
        <w:lang w:val="cs-CZ" w:eastAsia="en-US" w:bidi="ar-SA"/>
      </w:rPr>
    </w:lvl>
    <w:lvl w:ilvl="6" w:tplc="393ACC0A">
      <w:numFmt w:val="bullet"/>
      <w:lvlText w:val="•"/>
      <w:lvlJc w:val="left"/>
      <w:pPr>
        <w:ind w:left="2554" w:hanging="360"/>
      </w:pPr>
      <w:rPr>
        <w:rFonts w:hint="default"/>
        <w:lang w:val="cs-CZ" w:eastAsia="en-US" w:bidi="ar-SA"/>
      </w:rPr>
    </w:lvl>
    <w:lvl w:ilvl="7" w:tplc="1A58E5F6">
      <w:numFmt w:val="bullet"/>
      <w:lvlText w:val="•"/>
      <w:lvlJc w:val="left"/>
      <w:pPr>
        <w:ind w:left="2903" w:hanging="360"/>
      </w:pPr>
      <w:rPr>
        <w:rFonts w:hint="default"/>
        <w:lang w:val="cs-CZ" w:eastAsia="en-US" w:bidi="ar-SA"/>
      </w:rPr>
    </w:lvl>
    <w:lvl w:ilvl="8" w:tplc="AFDAE78E">
      <w:numFmt w:val="bullet"/>
      <w:lvlText w:val="•"/>
      <w:lvlJc w:val="left"/>
      <w:pPr>
        <w:ind w:left="3252" w:hanging="360"/>
      </w:pPr>
      <w:rPr>
        <w:rFonts w:hint="default"/>
        <w:lang w:val="cs-CZ" w:eastAsia="en-US" w:bidi="ar-SA"/>
      </w:rPr>
    </w:lvl>
  </w:abstractNum>
  <w:abstractNum w:abstractNumId="2097" w15:restartNumberingAfterBreak="0">
    <w:nsid w:val="7CB33F41"/>
    <w:multiLevelType w:val="hybridMultilevel"/>
    <w:tmpl w:val="BBCAEABE"/>
    <w:lvl w:ilvl="0" w:tplc="2A625558">
      <w:numFmt w:val="bullet"/>
      <w:lvlText w:val=""/>
      <w:lvlJc w:val="left"/>
      <w:pPr>
        <w:ind w:left="463" w:hanging="358"/>
      </w:pPr>
      <w:rPr>
        <w:rFonts w:ascii="Symbol" w:eastAsia="Symbol" w:hAnsi="Symbol" w:cs="Symbol" w:hint="default"/>
        <w:b w:val="0"/>
        <w:bCs w:val="0"/>
        <w:i w:val="0"/>
        <w:iCs w:val="0"/>
        <w:w w:val="100"/>
        <w:sz w:val="24"/>
        <w:szCs w:val="24"/>
        <w:lang w:val="cs-CZ" w:eastAsia="en-US" w:bidi="ar-SA"/>
      </w:rPr>
    </w:lvl>
    <w:lvl w:ilvl="1" w:tplc="8D1E2942">
      <w:numFmt w:val="bullet"/>
      <w:lvlText w:val="•"/>
      <w:lvlJc w:val="left"/>
      <w:pPr>
        <w:ind w:left="1438" w:hanging="358"/>
      </w:pPr>
      <w:rPr>
        <w:rFonts w:hint="default"/>
        <w:lang w:val="cs-CZ" w:eastAsia="en-US" w:bidi="ar-SA"/>
      </w:rPr>
    </w:lvl>
    <w:lvl w:ilvl="2" w:tplc="2F7872B4">
      <w:numFmt w:val="bullet"/>
      <w:lvlText w:val="•"/>
      <w:lvlJc w:val="left"/>
      <w:pPr>
        <w:ind w:left="2417" w:hanging="358"/>
      </w:pPr>
      <w:rPr>
        <w:rFonts w:hint="default"/>
        <w:lang w:val="cs-CZ" w:eastAsia="en-US" w:bidi="ar-SA"/>
      </w:rPr>
    </w:lvl>
    <w:lvl w:ilvl="3" w:tplc="F0C69946">
      <w:numFmt w:val="bullet"/>
      <w:lvlText w:val="•"/>
      <w:lvlJc w:val="left"/>
      <w:pPr>
        <w:ind w:left="3396" w:hanging="358"/>
      </w:pPr>
      <w:rPr>
        <w:rFonts w:hint="default"/>
        <w:lang w:val="cs-CZ" w:eastAsia="en-US" w:bidi="ar-SA"/>
      </w:rPr>
    </w:lvl>
    <w:lvl w:ilvl="4" w:tplc="8BB87990">
      <w:numFmt w:val="bullet"/>
      <w:lvlText w:val="•"/>
      <w:lvlJc w:val="left"/>
      <w:pPr>
        <w:ind w:left="4375" w:hanging="358"/>
      </w:pPr>
      <w:rPr>
        <w:rFonts w:hint="default"/>
        <w:lang w:val="cs-CZ" w:eastAsia="en-US" w:bidi="ar-SA"/>
      </w:rPr>
    </w:lvl>
    <w:lvl w:ilvl="5" w:tplc="F41C5976">
      <w:numFmt w:val="bullet"/>
      <w:lvlText w:val="•"/>
      <w:lvlJc w:val="left"/>
      <w:pPr>
        <w:ind w:left="5354" w:hanging="358"/>
      </w:pPr>
      <w:rPr>
        <w:rFonts w:hint="default"/>
        <w:lang w:val="cs-CZ" w:eastAsia="en-US" w:bidi="ar-SA"/>
      </w:rPr>
    </w:lvl>
    <w:lvl w:ilvl="6" w:tplc="633EC282">
      <w:numFmt w:val="bullet"/>
      <w:lvlText w:val="•"/>
      <w:lvlJc w:val="left"/>
      <w:pPr>
        <w:ind w:left="6332" w:hanging="358"/>
      </w:pPr>
      <w:rPr>
        <w:rFonts w:hint="default"/>
        <w:lang w:val="cs-CZ" w:eastAsia="en-US" w:bidi="ar-SA"/>
      </w:rPr>
    </w:lvl>
    <w:lvl w:ilvl="7" w:tplc="9E0481B6">
      <w:numFmt w:val="bullet"/>
      <w:lvlText w:val="•"/>
      <w:lvlJc w:val="left"/>
      <w:pPr>
        <w:ind w:left="7311" w:hanging="358"/>
      </w:pPr>
      <w:rPr>
        <w:rFonts w:hint="default"/>
        <w:lang w:val="cs-CZ" w:eastAsia="en-US" w:bidi="ar-SA"/>
      </w:rPr>
    </w:lvl>
    <w:lvl w:ilvl="8" w:tplc="A8E02B0A">
      <w:numFmt w:val="bullet"/>
      <w:lvlText w:val="•"/>
      <w:lvlJc w:val="left"/>
      <w:pPr>
        <w:ind w:left="8290" w:hanging="358"/>
      </w:pPr>
      <w:rPr>
        <w:rFonts w:hint="default"/>
        <w:lang w:val="cs-CZ" w:eastAsia="en-US" w:bidi="ar-SA"/>
      </w:rPr>
    </w:lvl>
  </w:abstractNum>
  <w:abstractNum w:abstractNumId="2098" w15:restartNumberingAfterBreak="0">
    <w:nsid w:val="7CB61A7A"/>
    <w:multiLevelType w:val="multilevel"/>
    <w:tmpl w:val="627240E6"/>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2"/>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099" w15:restartNumberingAfterBreak="0">
    <w:nsid w:val="7CB875C6"/>
    <w:multiLevelType w:val="hybridMultilevel"/>
    <w:tmpl w:val="0660CA2E"/>
    <w:lvl w:ilvl="0" w:tplc="F9DAD440">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3FC49F3C">
      <w:numFmt w:val="bullet"/>
      <w:lvlText w:val="•"/>
      <w:lvlJc w:val="left"/>
      <w:pPr>
        <w:ind w:left="827" w:hanging="361"/>
      </w:pPr>
      <w:rPr>
        <w:rFonts w:hint="default"/>
        <w:lang w:val="cs-CZ" w:eastAsia="en-US" w:bidi="ar-SA"/>
      </w:rPr>
    </w:lvl>
    <w:lvl w:ilvl="2" w:tplc="566E12E8">
      <w:numFmt w:val="bullet"/>
      <w:lvlText w:val="•"/>
      <w:lvlJc w:val="left"/>
      <w:pPr>
        <w:ind w:left="1194" w:hanging="361"/>
      </w:pPr>
      <w:rPr>
        <w:rFonts w:hint="default"/>
        <w:lang w:val="cs-CZ" w:eastAsia="en-US" w:bidi="ar-SA"/>
      </w:rPr>
    </w:lvl>
    <w:lvl w:ilvl="3" w:tplc="8CB0B428">
      <w:numFmt w:val="bullet"/>
      <w:lvlText w:val="•"/>
      <w:lvlJc w:val="left"/>
      <w:pPr>
        <w:ind w:left="1561" w:hanging="361"/>
      </w:pPr>
      <w:rPr>
        <w:rFonts w:hint="default"/>
        <w:lang w:val="cs-CZ" w:eastAsia="en-US" w:bidi="ar-SA"/>
      </w:rPr>
    </w:lvl>
    <w:lvl w:ilvl="4" w:tplc="DD186C28">
      <w:numFmt w:val="bullet"/>
      <w:lvlText w:val="•"/>
      <w:lvlJc w:val="left"/>
      <w:pPr>
        <w:ind w:left="1928" w:hanging="361"/>
      </w:pPr>
      <w:rPr>
        <w:rFonts w:hint="default"/>
        <w:lang w:val="cs-CZ" w:eastAsia="en-US" w:bidi="ar-SA"/>
      </w:rPr>
    </w:lvl>
    <w:lvl w:ilvl="5" w:tplc="C29C85B4">
      <w:numFmt w:val="bullet"/>
      <w:lvlText w:val="•"/>
      <w:lvlJc w:val="left"/>
      <w:pPr>
        <w:ind w:left="2295" w:hanging="361"/>
      </w:pPr>
      <w:rPr>
        <w:rFonts w:hint="default"/>
        <w:lang w:val="cs-CZ" w:eastAsia="en-US" w:bidi="ar-SA"/>
      </w:rPr>
    </w:lvl>
    <w:lvl w:ilvl="6" w:tplc="D5EA0F3C">
      <w:numFmt w:val="bullet"/>
      <w:lvlText w:val="•"/>
      <w:lvlJc w:val="left"/>
      <w:pPr>
        <w:ind w:left="2662" w:hanging="361"/>
      </w:pPr>
      <w:rPr>
        <w:rFonts w:hint="default"/>
        <w:lang w:val="cs-CZ" w:eastAsia="en-US" w:bidi="ar-SA"/>
      </w:rPr>
    </w:lvl>
    <w:lvl w:ilvl="7" w:tplc="F4642B4E">
      <w:numFmt w:val="bullet"/>
      <w:lvlText w:val="•"/>
      <w:lvlJc w:val="left"/>
      <w:pPr>
        <w:ind w:left="3029" w:hanging="361"/>
      </w:pPr>
      <w:rPr>
        <w:rFonts w:hint="default"/>
        <w:lang w:val="cs-CZ" w:eastAsia="en-US" w:bidi="ar-SA"/>
      </w:rPr>
    </w:lvl>
    <w:lvl w:ilvl="8" w:tplc="D6703F72">
      <w:numFmt w:val="bullet"/>
      <w:lvlText w:val="•"/>
      <w:lvlJc w:val="left"/>
      <w:pPr>
        <w:ind w:left="3396" w:hanging="361"/>
      </w:pPr>
      <w:rPr>
        <w:rFonts w:hint="default"/>
        <w:lang w:val="cs-CZ" w:eastAsia="en-US" w:bidi="ar-SA"/>
      </w:rPr>
    </w:lvl>
  </w:abstractNum>
  <w:abstractNum w:abstractNumId="2100" w15:restartNumberingAfterBreak="0">
    <w:nsid w:val="7CB9283F"/>
    <w:multiLevelType w:val="hybridMultilevel"/>
    <w:tmpl w:val="423C4334"/>
    <w:lvl w:ilvl="0" w:tplc="AE52031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C2968966">
      <w:numFmt w:val="bullet"/>
      <w:lvlText w:val="•"/>
      <w:lvlJc w:val="left"/>
      <w:pPr>
        <w:ind w:left="809" w:hanging="360"/>
      </w:pPr>
      <w:rPr>
        <w:rFonts w:hint="default"/>
        <w:lang w:val="cs-CZ" w:eastAsia="en-US" w:bidi="ar-SA"/>
      </w:rPr>
    </w:lvl>
    <w:lvl w:ilvl="2" w:tplc="A83A41E4">
      <w:numFmt w:val="bullet"/>
      <w:lvlText w:val="•"/>
      <w:lvlJc w:val="left"/>
      <w:pPr>
        <w:ind w:left="1158" w:hanging="360"/>
      </w:pPr>
      <w:rPr>
        <w:rFonts w:hint="default"/>
        <w:lang w:val="cs-CZ" w:eastAsia="en-US" w:bidi="ar-SA"/>
      </w:rPr>
    </w:lvl>
    <w:lvl w:ilvl="3" w:tplc="528C2A98">
      <w:numFmt w:val="bullet"/>
      <w:lvlText w:val="•"/>
      <w:lvlJc w:val="left"/>
      <w:pPr>
        <w:ind w:left="1507" w:hanging="360"/>
      </w:pPr>
      <w:rPr>
        <w:rFonts w:hint="default"/>
        <w:lang w:val="cs-CZ" w:eastAsia="en-US" w:bidi="ar-SA"/>
      </w:rPr>
    </w:lvl>
    <w:lvl w:ilvl="4" w:tplc="7208FF64">
      <w:numFmt w:val="bullet"/>
      <w:lvlText w:val="•"/>
      <w:lvlJc w:val="left"/>
      <w:pPr>
        <w:ind w:left="1856" w:hanging="360"/>
      </w:pPr>
      <w:rPr>
        <w:rFonts w:hint="default"/>
        <w:lang w:val="cs-CZ" w:eastAsia="en-US" w:bidi="ar-SA"/>
      </w:rPr>
    </w:lvl>
    <w:lvl w:ilvl="5" w:tplc="39745F24">
      <w:numFmt w:val="bullet"/>
      <w:lvlText w:val="•"/>
      <w:lvlJc w:val="left"/>
      <w:pPr>
        <w:ind w:left="2205" w:hanging="360"/>
      </w:pPr>
      <w:rPr>
        <w:rFonts w:hint="default"/>
        <w:lang w:val="cs-CZ" w:eastAsia="en-US" w:bidi="ar-SA"/>
      </w:rPr>
    </w:lvl>
    <w:lvl w:ilvl="6" w:tplc="77B61E48">
      <w:numFmt w:val="bullet"/>
      <w:lvlText w:val="•"/>
      <w:lvlJc w:val="left"/>
      <w:pPr>
        <w:ind w:left="2554" w:hanging="360"/>
      </w:pPr>
      <w:rPr>
        <w:rFonts w:hint="default"/>
        <w:lang w:val="cs-CZ" w:eastAsia="en-US" w:bidi="ar-SA"/>
      </w:rPr>
    </w:lvl>
    <w:lvl w:ilvl="7" w:tplc="33FA49BC">
      <w:numFmt w:val="bullet"/>
      <w:lvlText w:val="•"/>
      <w:lvlJc w:val="left"/>
      <w:pPr>
        <w:ind w:left="2903" w:hanging="360"/>
      </w:pPr>
      <w:rPr>
        <w:rFonts w:hint="default"/>
        <w:lang w:val="cs-CZ" w:eastAsia="en-US" w:bidi="ar-SA"/>
      </w:rPr>
    </w:lvl>
    <w:lvl w:ilvl="8" w:tplc="FE14F7EC">
      <w:numFmt w:val="bullet"/>
      <w:lvlText w:val="•"/>
      <w:lvlJc w:val="left"/>
      <w:pPr>
        <w:ind w:left="3252" w:hanging="360"/>
      </w:pPr>
      <w:rPr>
        <w:rFonts w:hint="default"/>
        <w:lang w:val="cs-CZ" w:eastAsia="en-US" w:bidi="ar-SA"/>
      </w:rPr>
    </w:lvl>
  </w:abstractNum>
  <w:abstractNum w:abstractNumId="2101" w15:restartNumberingAfterBreak="0">
    <w:nsid w:val="7CBC02E0"/>
    <w:multiLevelType w:val="hybridMultilevel"/>
    <w:tmpl w:val="F6B412B8"/>
    <w:lvl w:ilvl="0" w:tplc="62F85F68">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B41C4E06">
      <w:numFmt w:val="bullet"/>
      <w:lvlText w:val="•"/>
      <w:lvlJc w:val="left"/>
      <w:pPr>
        <w:ind w:left="862" w:hanging="341"/>
      </w:pPr>
      <w:rPr>
        <w:rFonts w:hint="default"/>
        <w:lang w:val="cs-CZ" w:eastAsia="en-US" w:bidi="ar-SA"/>
      </w:rPr>
    </w:lvl>
    <w:lvl w:ilvl="2" w:tplc="A9B89A26">
      <w:numFmt w:val="bullet"/>
      <w:lvlText w:val="•"/>
      <w:lvlJc w:val="left"/>
      <w:pPr>
        <w:ind w:left="1205" w:hanging="341"/>
      </w:pPr>
      <w:rPr>
        <w:rFonts w:hint="default"/>
        <w:lang w:val="cs-CZ" w:eastAsia="en-US" w:bidi="ar-SA"/>
      </w:rPr>
    </w:lvl>
    <w:lvl w:ilvl="3" w:tplc="27D80868">
      <w:numFmt w:val="bullet"/>
      <w:lvlText w:val="•"/>
      <w:lvlJc w:val="left"/>
      <w:pPr>
        <w:ind w:left="1547" w:hanging="341"/>
      </w:pPr>
      <w:rPr>
        <w:rFonts w:hint="default"/>
        <w:lang w:val="cs-CZ" w:eastAsia="en-US" w:bidi="ar-SA"/>
      </w:rPr>
    </w:lvl>
    <w:lvl w:ilvl="4" w:tplc="E932E5F8">
      <w:numFmt w:val="bullet"/>
      <w:lvlText w:val="•"/>
      <w:lvlJc w:val="left"/>
      <w:pPr>
        <w:ind w:left="1890" w:hanging="341"/>
      </w:pPr>
      <w:rPr>
        <w:rFonts w:hint="default"/>
        <w:lang w:val="cs-CZ" w:eastAsia="en-US" w:bidi="ar-SA"/>
      </w:rPr>
    </w:lvl>
    <w:lvl w:ilvl="5" w:tplc="F182CFC8">
      <w:numFmt w:val="bullet"/>
      <w:lvlText w:val="•"/>
      <w:lvlJc w:val="left"/>
      <w:pPr>
        <w:ind w:left="2233" w:hanging="341"/>
      </w:pPr>
      <w:rPr>
        <w:rFonts w:hint="default"/>
        <w:lang w:val="cs-CZ" w:eastAsia="en-US" w:bidi="ar-SA"/>
      </w:rPr>
    </w:lvl>
    <w:lvl w:ilvl="6" w:tplc="E99A39F4">
      <w:numFmt w:val="bullet"/>
      <w:lvlText w:val="•"/>
      <w:lvlJc w:val="left"/>
      <w:pPr>
        <w:ind w:left="2575" w:hanging="341"/>
      </w:pPr>
      <w:rPr>
        <w:rFonts w:hint="default"/>
        <w:lang w:val="cs-CZ" w:eastAsia="en-US" w:bidi="ar-SA"/>
      </w:rPr>
    </w:lvl>
    <w:lvl w:ilvl="7" w:tplc="BABC65CC">
      <w:numFmt w:val="bullet"/>
      <w:lvlText w:val="•"/>
      <w:lvlJc w:val="left"/>
      <w:pPr>
        <w:ind w:left="2918" w:hanging="341"/>
      </w:pPr>
      <w:rPr>
        <w:rFonts w:hint="default"/>
        <w:lang w:val="cs-CZ" w:eastAsia="en-US" w:bidi="ar-SA"/>
      </w:rPr>
    </w:lvl>
    <w:lvl w:ilvl="8" w:tplc="E1AABEA4">
      <w:numFmt w:val="bullet"/>
      <w:lvlText w:val="•"/>
      <w:lvlJc w:val="left"/>
      <w:pPr>
        <w:ind w:left="3260" w:hanging="341"/>
      </w:pPr>
      <w:rPr>
        <w:rFonts w:hint="default"/>
        <w:lang w:val="cs-CZ" w:eastAsia="en-US" w:bidi="ar-SA"/>
      </w:rPr>
    </w:lvl>
  </w:abstractNum>
  <w:abstractNum w:abstractNumId="2102" w15:restartNumberingAfterBreak="0">
    <w:nsid w:val="7CD958E9"/>
    <w:multiLevelType w:val="hybridMultilevel"/>
    <w:tmpl w:val="6860C000"/>
    <w:lvl w:ilvl="0" w:tplc="5CF0F100">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3EDE49F4">
      <w:numFmt w:val="bullet"/>
      <w:lvlText w:val="•"/>
      <w:lvlJc w:val="left"/>
      <w:pPr>
        <w:ind w:left="809" w:hanging="360"/>
      </w:pPr>
      <w:rPr>
        <w:rFonts w:hint="default"/>
        <w:lang w:val="cs-CZ" w:eastAsia="en-US" w:bidi="ar-SA"/>
      </w:rPr>
    </w:lvl>
    <w:lvl w:ilvl="2" w:tplc="852A31DE">
      <w:numFmt w:val="bullet"/>
      <w:lvlText w:val="•"/>
      <w:lvlJc w:val="left"/>
      <w:pPr>
        <w:ind w:left="1158" w:hanging="360"/>
      </w:pPr>
      <w:rPr>
        <w:rFonts w:hint="default"/>
        <w:lang w:val="cs-CZ" w:eastAsia="en-US" w:bidi="ar-SA"/>
      </w:rPr>
    </w:lvl>
    <w:lvl w:ilvl="3" w:tplc="6FEE66AC">
      <w:numFmt w:val="bullet"/>
      <w:lvlText w:val="•"/>
      <w:lvlJc w:val="left"/>
      <w:pPr>
        <w:ind w:left="1507" w:hanging="360"/>
      </w:pPr>
      <w:rPr>
        <w:rFonts w:hint="default"/>
        <w:lang w:val="cs-CZ" w:eastAsia="en-US" w:bidi="ar-SA"/>
      </w:rPr>
    </w:lvl>
    <w:lvl w:ilvl="4" w:tplc="34560DA2">
      <w:numFmt w:val="bullet"/>
      <w:lvlText w:val="•"/>
      <w:lvlJc w:val="left"/>
      <w:pPr>
        <w:ind w:left="1856" w:hanging="360"/>
      </w:pPr>
      <w:rPr>
        <w:rFonts w:hint="default"/>
        <w:lang w:val="cs-CZ" w:eastAsia="en-US" w:bidi="ar-SA"/>
      </w:rPr>
    </w:lvl>
    <w:lvl w:ilvl="5" w:tplc="41A6D20C">
      <w:numFmt w:val="bullet"/>
      <w:lvlText w:val="•"/>
      <w:lvlJc w:val="left"/>
      <w:pPr>
        <w:ind w:left="2205" w:hanging="360"/>
      </w:pPr>
      <w:rPr>
        <w:rFonts w:hint="default"/>
        <w:lang w:val="cs-CZ" w:eastAsia="en-US" w:bidi="ar-SA"/>
      </w:rPr>
    </w:lvl>
    <w:lvl w:ilvl="6" w:tplc="BE44C8CA">
      <w:numFmt w:val="bullet"/>
      <w:lvlText w:val="•"/>
      <w:lvlJc w:val="left"/>
      <w:pPr>
        <w:ind w:left="2554" w:hanging="360"/>
      </w:pPr>
      <w:rPr>
        <w:rFonts w:hint="default"/>
        <w:lang w:val="cs-CZ" w:eastAsia="en-US" w:bidi="ar-SA"/>
      </w:rPr>
    </w:lvl>
    <w:lvl w:ilvl="7" w:tplc="7778C170">
      <w:numFmt w:val="bullet"/>
      <w:lvlText w:val="•"/>
      <w:lvlJc w:val="left"/>
      <w:pPr>
        <w:ind w:left="2903" w:hanging="360"/>
      </w:pPr>
      <w:rPr>
        <w:rFonts w:hint="default"/>
        <w:lang w:val="cs-CZ" w:eastAsia="en-US" w:bidi="ar-SA"/>
      </w:rPr>
    </w:lvl>
    <w:lvl w:ilvl="8" w:tplc="729E89FA">
      <w:numFmt w:val="bullet"/>
      <w:lvlText w:val="•"/>
      <w:lvlJc w:val="left"/>
      <w:pPr>
        <w:ind w:left="3252" w:hanging="360"/>
      </w:pPr>
      <w:rPr>
        <w:rFonts w:hint="default"/>
        <w:lang w:val="cs-CZ" w:eastAsia="en-US" w:bidi="ar-SA"/>
      </w:rPr>
    </w:lvl>
  </w:abstractNum>
  <w:abstractNum w:abstractNumId="2103" w15:restartNumberingAfterBreak="0">
    <w:nsid w:val="7CE52370"/>
    <w:multiLevelType w:val="hybridMultilevel"/>
    <w:tmpl w:val="64CAFEE0"/>
    <w:lvl w:ilvl="0" w:tplc="A0B2526E">
      <w:numFmt w:val="bullet"/>
      <w:lvlText w:val=""/>
      <w:lvlJc w:val="left"/>
      <w:pPr>
        <w:ind w:left="424" w:hanging="360"/>
      </w:pPr>
      <w:rPr>
        <w:rFonts w:ascii="Symbol" w:eastAsia="Symbol" w:hAnsi="Symbol" w:cs="Symbol" w:hint="default"/>
        <w:b w:val="0"/>
        <w:bCs w:val="0"/>
        <w:i w:val="0"/>
        <w:iCs w:val="0"/>
        <w:w w:val="100"/>
        <w:sz w:val="24"/>
        <w:szCs w:val="24"/>
        <w:lang w:val="cs-CZ" w:eastAsia="en-US" w:bidi="ar-SA"/>
      </w:rPr>
    </w:lvl>
    <w:lvl w:ilvl="1" w:tplc="C24691F6">
      <w:numFmt w:val="bullet"/>
      <w:lvlText w:val="•"/>
      <w:lvlJc w:val="left"/>
      <w:pPr>
        <w:ind w:left="1518" w:hanging="360"/>
      </w:pPr>
      <w:rPr>
        <w:rFonts w:hint="default"/>
        <w:lang w:val="cs-CZ" w:eastAsia="en-US" w:bidi="ar-SA"/>
      </w:rPr>
    </w:lvl>
    <w:lvl w:ilvl="2" w:tplc="F6D4DD12">
      <w:numFmt w:val="bullet"/>
      <w:lvlText w:val="•"/>
      <w:lvlJc w:val="left"/>
      <w:pPr>
        <w:ind w:left="2616" w:hanging="360"/>
      </w:pPr>
      <w:rPr>
        <w:rFonts w:hint="default"/>
        <w:lang w:val="cs-CZ" w:eastAsia="en-US" w:bidi="ar-SA"/>
      </w:rPr>
    </w:lvl>
    <w:lvl w:ilvl="3" w:tplc="BB44B256">
      <w:numFmt w:val="bullet"/>
      <w:lvlText w:val="•"/>
      <w:lvlJc w:val="left"/>
      <w:pPr>
        <w:ind w:left="3715" w:hanging="360"/>
      </w:pPr>
      <w:rPr>
        <w:rFonts w:hint="default"/>
        <w:lang w:val="cs-CZ" w:eastAsia="en-US" w:bidi="ar-SA"/>
      </w:rPr>
    </w:lvl>
    <w:lvl w:ilvl="4" w:tplc="41C6BEB8">
      <w:numFmt w:val="bullet"/>
      <w:lvlText w:val="•"/>
      <w:lvlJc w:val="left"/>
      <w:pPr>
        <w:ind w:left="4813" w:hanging="360"/>
      </w:pPr>
      <w:rPr>
        <w:rFonts w:hint="default"/>
        <w:lang w:val="cs-CZ" w:eastAsia="en-US" w:bidi="ar-SA"/>
      </w:rPr>
    </w:lvl>
    <w:lvl w:ilvl="5" w:tplc="0A3E464E">
      <w:numFmt w:val="bullet"/>
      <w:lvlText w:val="•"/>
      <w:lvlJc w:val="left"/>
      <w:pPr>
        <w:ind w:left="5912" w:hanging="360"/>
      </w:pPr>
      <w:rPr>
        <w:rFonts w:hint="default"/>
        <w:lang w:val="cs-CZ" w:eastAsia="en-US" w:bidi="ar-SA"/>
      </w:rPr>
    </w:lvl>
    <w:lvl w:ilvl="6" w:tplc="84D2FAE6">
      <w:numFmt w:val="bullet"/>
      <w:lvlText w:val="•"/>
      <w:lvlJc w:val="left"/>
      <w:pPr>
        <w:ind w:left="7010" w:hanging="360"/>
      </w:pPr>
      <w:rPr>
        <w:rFonts w:hint="default"/>
        <w:lang w:val="cs-CZ" w:eastAsia="en-US" w:bidi="ar-SA"/>
      </w:rPr>
    </w:lvl>
    <w:lvl w:ilvl="7" w:tplc="EBA6DF76">
      <w:numFmt w:val="bullet"/>
      <w:lvlText w:val="•"/>
      <w:lvlJc w:val="left"/>
      <w:pPr>
        <w:ind w:left="8108" w:hanging="360"/>
      </w:pPr>
      <w:rPr>
        <w:rFonts w:hint="default"/>
        <w:lang w:val="cs-CZ" w:eastAsia="en-US" w:bidi="ar-SA"/>
      </w:rPr>
    </w:lvl>
    <w:lvl w:ilvl="8" w:tplc="54DAC748">
      <w:numFmt w:val="bullet"/>
      <w:lvlText w:val="•"/>
      <w:lvlJc w:val="left"/>
      <w:pPr>
        <w:ind w:left="9207" w:hanging="360"/>
      </w:pPr>
      <w:rPr>
        <w:rFonts w:hint="default"/>
        <w:lang w:val="cs-CZ" w:eastAsia="en-US" w:bidi="ar-SA"/>
      </w:rPr>
    </w:lvl>
  </w:abstractNum>
  <w:abstractNum w:abstractNumId="2104" w15:restartNumberingAfterBreak="0">
    <w:nsid w:val="7CEA6271"/>
    <w:multiLevelType w:val="hybridMultilevel"/>
    <w:tmpl w:val="A912AE44"/>
    <w:lvl w:ilvl="0" w:tplc="DBF4D8B4">
      <w:numFmt w:val="bullet"/>
      <w:lvlText w:val=""/>
      <w:lvlJc w:val="left"/>
      <w:pPr>
        <w:ind w:left="451" w:hanging="341"/>
      </w:pPr>
      <w:rPr>
        <w:rFonts w:ascii="Symbol" w:eastAsia="Symbol" w:hAnsi="Symbol" w:cs="Symbol" w:hint="default"/>
        <w:b w:val="0"/>
        <w:bCs w:val="0"/>
        <w:i w:val="0"/>
        <w:iCs w:val="0"/>
        <w:w w:val="100"/>
        <w:sz w:val="24"/>
        <w:szCs w:val="24"/>
        <w:lang w:val="cs-CZ" w:eastAsia="en-US" w:bidi="ar-SA"/>
      </w:rPr>
    </w:lvl>
    <w:lvl w:ilvl="1" w:tplc="034CB58E">
      <w:numFmt w:val="bullet"/>
      <w:lvlText w:val="•"/>
      <w:lvlJc w:val="left"/>
      <w:pPr>
        <w:ind w:left="809" w:hanging="341"/>
      </w:pPr>
      <w:rPr>
        <w:rFonts w:hint="default"/>
        <w:lang w:val="cs-CZ" w:eastAsia="en-US" w:bidi="ar-SA"/>
      </w:rPr>
    </w:lvl>
    <w:lvl w:ilvl="2" w:tplc="7E9A6134">
      <w:numFmt w:val="bullet"/>
      <w:lvlText w:val="•"/>
      <w:lvlJc w:val="left"/>
      <w:pPr>
        <w:ind w:left="1158" w:hanging="341"/>
      </w:pPr>
      <w:rPr>
        <w:rFonts w:hint="default"/>
        <w:lang w:val="cs-CZ" w:eastAsia="en-US" w:bidi="ar-SA"/>
      </w:rPr>
    </w:lvl>
    <w:lvl w:ilvl="3" w:tplc="918E61D2">
      <w:numFmt w:val="bullet"/>
      <w:lvlText w:val="•"/>
      <w:lvlJc w:val="left"/>
      <w:pPr>
        <w:ind w:left="1507" w:hanging="341"/>
      </w:pPr>
      <w:rPr>
        <w:rFonts w:hint="default"/>
        <w:lang w:val="cs-CZ" w:eastAsia="en-US" w:bidi="ar-SA"/>
      </w:rPr>
    </w:lvl>
    <w:lvl w:ilvl="4" w:tplc="2EA4D60E">
      <w:numFmt w:val="bullet"/>
      <w:lvlText w:val="•"/>
      <w:lvlJc w:val="left"/>
      <w:pPr>
        <w:ind w:left="1856" w:hanging="341"/>
      </w:pPr>
      <w:rPr>
        <w:rFonts w:hint="default"/>
        <w:lang w:val="cs-CZ" w:eastAsia="en-US" w:bidi="ar-SA"/>
      </w:rPr>
    </w:lvl>
    <w:lvl w:ilvl="5" w:tplc="976EDB98">
      <w:numFmt w:val="bullet"/>
      <w:lvlText w:val="•"/>
      <w:lvlJc w:val="left"/>
      <w:pPr>
        <w:ind w:left="2205" w:hanging="341"/>
      </w:pPr>
      <w:rPr>
        <w:rFonts w:hint="default"/>
        <w:lang w:val="cs-CZ" w:eastAsia="en-US" w:bidi="ar-SA"/>
      </w:rPr>
    </w:lvl>
    <w:lvl w:ilvl="6" w:tplc="07C8FD4E">
      <w:numFmt w:val="bullet"/>
      <w:lvlText w:val="•"/>
      <w:lvlJc w:val="left"/>
      <w:pPr>
        <w:ind w:left="2554" w:hanging="341"/>
      </w:pPr>
      <w:rPr>
        <w:rFonts w:hint="default"/>
        <w:lang w:val="cs-CZ" w:eastAsia="en-US" w:bidi="ar-SA"/>
      </w:rPr>
    </w:lvl>
    <w:lvl w:ilvl="7" w:tplc="477239A0">
      <w:numFmt w:val="bullet"/>
      <w:lvlText w:val="•"/>
      <w:lvlJc w:val="left"/>
      <w:pPr>
        <w:ind w:left="2903" w:hanging="341"/>
      </w:pPr>
      <w:rPr>
        <w:rFonts w:hint="default"/>
        <w:lang w:val="cs-CZ" w:eastAsia="en-US" w:bidi="ar-SA"/>
      </w:rPr>
    </w:lvl>
    <w:lvl w:ilvl="8" w:tplc="2CECACC2">
      <w:numFmt w:val="bullet"/>
      <w:lvlText w:val="•"/>
      <w:lvlJc w:val="left"/>
      <w:pPr>
        <w:ind w:left="3252" w:hanging="341"/>
      </w:pPr>
      <w:rPr>
        <w:rFonts w:hint="default"/>
        <w:lang w:val="cs-CZ" w:eastAsia="en-US" w:bidi="ar-SA"/>
      </w:rPr>
    </w:lvl>
  </w:abstractNum>
  <w:abstractNum w:abstractNumId="2105" w15:restartNumberingAfterBreak="0">
    <w:nsid w:val="7CFC1480"/>
    <w:multiLevelType w:val="hybridMultilevel"/>
    <w:tmpl w:val="2FEE2E72"/>
    <w:lvl w:ilvl="0" w:tplc="175C7AB8">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7B468870">
      <w:numFmt w:val="bullet"/>
      <w:lvlText w:val="•"/>
      <w:lvlJc w:val="left"/>
      <w:pPr>
        <w:ind w:left="809" w:hanging="356"/>
      </w:pPr>
      <w:rPr>
        <w:rFonts w:hint="default"/>
        <w:lang w:val="cs-CZ" w:eastAsia="en-US" w:bidi="ar-SA"/>
      </w:rPr>
    </w:lvl>
    <w:lvl w:ilvl="2" w:tplc="C5BEB8C2">
      <w:numFmt w:val="bullet"/>
      <w:lvlText w:val="•"/>
      <w:lvlJc w:val="left"/>
      <w:pPr>
        <w:ind w:left="1158" w:hanging="356"/>
      </w:pPr>
      <w:rPr>
        <w:rFonts w:hint="default"/>
        <w:lang w:val="cs-CZ" w:eastAsia="en-US" w:bidi="ar-SA"/>
      </w:rPr>
    </w:lvl>
    <w:lvl w:ilvl="3" w:tplc="65C6F9A2">
      <w:numFmt w:val="bullet"/>
      <w:lvlText w:val="•"/>
      <w:lvlJc w:val="left"/>
      <w:pPr>
        <w:ind w:left="1507" w:hanging="356"/>
      </w:pPr>
      <w:rPr>
        <w:rFonts w:hint="default"/>
        <w:lang w:val="cs-CZ" w:eastAsia="en-US" w:bidi="ar-SA"/>
      </w:rPr>
    </w:lvl>
    <w:lvl w:ilvl="4" w:tplc="719E598E">
      <w:numFmt w:val="bullet"/>
      <w:lvlText w:val="•"/>
      <w:lvlJc w:val="left"/>
      <w:pPr>
        <w:ind w:left="1856" w:hanging="356"/>
      </w:pPr>
      <w:rPr>
        <w:rFonts w:hint="default"/>
        <w:lang w:val="cs-CZ" w:eastAsia="en-US" w:bidi="ar-SA"/>
      </w:rPr>
    </w:lvl>
    <w:lvl w:ilvl="5" w:tplc="2034AD44">
      <w:numFmt w:val="bullet"/>
      <w:lvlText w:val="•"/>
      <w:lvlJc w:val="left"/>
      <w:pPr>
        <w:ind w:left="2205" w:hanging="356"/>
      </w:pPr>
      <w:rPr>
        <w:rFonts w:hint="default"/>
        <w:lang w:val="cs-CZ" w:eastAsia="en-US" w:bidi="ar-SA"/>
      </w:rPr>
    </w:lvl>
    <w:lvl w:ilvl="6" w:tplc="AA24B7DC">
      <w:numFmt w:val="bullet"/>
      <w:lvlText w:val="•"/>
      <w:lvlJc w:val="left"/>
      <w:pPr>
        <w:ind w:left="2554" w:hanging="356"/>
      </w:pPr>
      <w:rPr>
        <w:rFonts w:hint="default"/>
        <w:lang w:val="cs-CZ" w:eastAsia="en-US" w:bidi="ar-SA"/>
      </w:rPr>
    </w:lvl>
    <w:lvl w:ilvl="7" w:tplc="0338C142">
      <w:numFmt w:val="bullet"/>
      <w:lvlText w:val="•"/>
      <w:lvlJc w:val="left"/>
      <w:pPr>
        <w:ind w:left="2903" w:hanging="356"/>
      </w:pPr>
      <w:rPr>
        <w:rFonts w:hint="default"/>
        <w:lang w:val="cs-CZ" w:eastAsia="en-US" w:bidi="ar-SA"/>
      </w:rPr>
    </w:lvl>
    <w:lvl w:ilvl="8" w:tplc="AB627E10">
      <w:numFmt w:val="bullet"/>
      <w:lvlText w:val="•"/>
      <w:lvlJc w:val="left"/>
      <w:pPr>
        <w:ind w:left="3252" w:hanging="356"/>
      </w:pPr>
      <w:rPr>
        <w:rFonts w:hint="default"/>
        <w:lang w:val="cs-CZ" w:eastAsia="en-US" w:bidi="ar-SA"/>
      </w:rPr>
    </w:lvl>
  </w:abstractNum>
  <w:abstractNum w:abstractNumId="2106" w15:restartNumberingAfterBreak="0">
    <w:nsid w:val="7D032A44"/>
    <w:multiLevelType w:val="hybridMultilevel"/>
    <w:tmpl w:val="54769956"/>
    <w:lvl w:ilvl="0" w:tplc="FC807DF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95741A68">
      <w:numFmt w:val="bullet"/>
      <w:lvlText w:val="•"/>
      <w:lvlJc w:val="left"/>
      <w:pPr>
        <w:ind w:left="808" w:hanging="360"/>
      </w:pPr>
      <w:rPr>
        <w:rFonts w:hint="default"/>
        <w:lang w:val="cs-CZ" w:eastAsia="en-US" w:bidi="ar-SA"/>
      </w:rPr>
    </w:lvl>
    <w:lvl w:ilvl="2" w:tplc="4CC48D4E">
      <w:numFmt w:val="bullet"/>
      <w:lvlText w:val="•"/>
      <w:lvlJc w:val="left"/>
      <w:pPr>
        <w:ind w:left="1157" w:hanging="360"/>
      </w:pPr>
      <w:rPr>
        <w:rFonts w:hint="default"/>
        <w:lang w:val="cs-CZ" w:eastAsia="en-US" w:bidi="ar-SA"/>
      </w:rPr>
    </w:lvl>
    <w:lvl w:ilvl="3" w:tplc="5AACEE98">
      <w:numFmt w:val="bullet"/>
      <w:lvlText w:val="•"/>
      <w:lvlJc w:val="left"/>
      <w:pPr>
        <w:ind w:left="1505" w:hanging="360"/>
      </w:pPr>
      <w:rPr>
        <w:rFonts w:hint="default"/>
        <w:lang w:val="cs-CZ" w:eastAsia="en-US" w:bidi="ar-SA"/>
      </w:rPr>
    </w:lvl>
    <w:lvl w:ilvl="4" w:tplc="F3EC3BE6">
      <w:numFmt w:val="bullet"/>
      <w:lvlText w:val="•"/>
      <w:lvlJc w:val="left"/>
      <w:pPr>
        <w:ind w:left="1854" w:hanging="360"/>
      </w:pPr>
      <w:rPr>
        <w:rFonts w:hint="default"/>
        <w:lang w:val="cs-CZ" w:eastAsia="en-US" w:bidi="ar-SA"/>
      </w:rPr>
    </w:lvl>
    <w:lvl w:ilvl="5" w:tplc="48707C20">
      <w:numFmt w:val="bullet"/>
      <w:lvlText w:val="•"/>
      <w:lvlJc w:val="left"/>
      <w:pPr>
        <w:ind w:left="2203" w:hanging="360"/>
      </w:pPr>
      <w:rPr>
        <w:rFonts w:hint="default"/>
        <w:lang w:val="cs-CZ" w:eastAsia="en-US" w:bidi="ar-SA"/>
      </w:rPr>
    </w:lvl>
    <w:lvl w:ilvl="6" w:tplc="57C82B94">
      <w:numFmt w:val="bullet"/>
      <w:lvlText w:val="•"/>
      <w:lvlJc w:val="left"/>
      <w:pPr>
        <w:ind w:left="2551" w:hanging="360"/>
      </w:pPr>
      <w:rPr>
        <w:rFonts w:hint="default"/>
        <w:lang w:val="cs-CZ" w:eastAsia="en-US" w:bidi="ar-SA"/>
      </w:rPr>
    </w:lvl>
    <w:lvl w:ilvl="7" w:tplc="126CFEB8">
      <w:numFmt w:val="bullet"/>
      <w:lvlText w:val="•"/>
      <w:lvlJc w:val="left"/>
      <w:pPr>
        <w:ind w:left="2900" w:hanging="360"/>
      </w:pPr>
      <w:rPr>
        <w:rFonts w:hint="default"/>
        <w:lang w:val="cs-CZ" w:eastAsia="en-US" w:bidi="ar-SA"/>
      </w:rPr>
    </w:lvl>
    <w:lvl w:ilvl="8" w:tplc="6044A0D8">
      <w:numFmt w:val="bullet"/>
      <w:lvlText w:val="•"/>
      <w:lvlJc w:val="left"/>
      <w:pPr>
        <w:ind w:left="3248" w:hanging="360"/>
      </w:pPr>
      <w:rPr>
        <w:rFonts w:hint="default"/>
        <w:lang w:val="cs-CZ" w:eastAsia="en-US" w:bidi="ar-SA"/>
      </w:rPr>
    </w:lvl>
  </w:abstractNum>
  <w:abstractNum w:abstractNumId="2107" w15:restartNumberingAfterBreak="0">
    <w:nsid w:val="7D045DD9"/>
    <w:multiLevelType w:val="hybridMultilevel"/>
    <w:tmpl w:val="296EADC8"/>
    <w:lvl w:ilvl="0" w:tplc="77A0CD2E">
      <w:numFmt w:val="bullet"/>
      <w:lvlText w:val=""/>
      <w:lvlJc w:val="left"/>
      <w:pPr>
        <w:ind w:left="465" w:hanging="358"/>
      </w:pPr>
      <w:rPr>
        <w:rFonts w:ascii="Symbol" w:eastAsia="Symbol" w:hAnsi="Symbol" w:cs="Symbol" w:hint="default"/>
        <w:b w:val="0"/>
        <w:bCs w:val="0"/>
        <w:i w:val="0"/>
        <w:iCs w:val="0"/>
        <w:w w:val="100"/>
        <w:sz w:val="24"/>
        <w:szCs w:val="24"/>
        <w:lang w:val="cs-CZ" w:eastAsia="en-US" w:bidi="ar-SA"/>
      </w:rPr>
    </w:lvl>
    <w:lvl w:ilvl="1" w:tplc="FDDA5628">
      <w:numFmt w:val="bullet"/>
      <w:lvlText w:val="•"/>
      <w:lvlJc w:val="left"/>
      <w:pPr>
        <w:ind w:left="809" w:hanging="358"/>
      </w:pPr>
      <w:rPr>
        <w:rFonts w:hint="default"/>
        <w:lang w:val="cs-CZ" w:eastAsia="en-US" w:bidi="ar-SA"/>
      </w:rPr>
    </w:lvl>
    <w:lvl w:ilvl="2" w:tplc="AEA21C0C">
      <w:numFmt w:val="bullet"/>
      <w:lvlText w:val="•"/>
      <w:lvlJc w:val="left"/>
      <w:pPr>
        <w:ind w:left="1158" w:hanging="358"/>
      </w:pPr>
      <w:rPr>
        <w:rFonts w:hint="default"/>
        <w:lang w:val="cs-CZ" w:eastAsia="en-US" w:bidi="ar-SA"/>
      </w:rPr>
    </w:lvl>
    <w:lvl w:ilvl="3" w:tplc="5CD8555E">
      <w:numFmt w:val="bullet"/>
      <w:lvlText w:val="•"/>
      <w:lvlJc w:val="left"/>
      <w:pPr>
        <w:ind w:left="1507" w:hanging="358"/>
      </w:pPr>
      <w:rPr>
        <w:rFonts w:hint="default"/>
        <w:lang w:val="cs-CZ" w:eastAsia="en-US" w:bidi="ar-SA"/>
      </w:rPr>
    </w:lvl>
    <w:lvl w:ilvl="4" w:tplc="8AECFCFA">
      <w:numFmt w:val="bullet"/>
      <w:lvlText w:val="•"/>
      <w:lvlJc w:val="left"/>
      <w:pPr>
        <w:ind w:left="1856" w:hanging="358"/>
      </w:pPr>
      <w:rPr>
        <w:rFonts w:hint="default"/>
        <w:lang w:val="cs-CZ" w:eastAsia="en-US" w:bidi="ar-SA"/>
      </w:rPr>
    </w:lvl>
    <w:lvl w:ilvl="5" w:tplc="C532C54A">
      <w:numFmt w:val="bullet"/>
      <w:lvlText w:val="•"/>
      <w:lvlJc w:val="left"/>
      <w:pPr>
        <w:ind w:left="2205" w:hanging="358"/>
      </w:pPr>
      <w:rPr>
        <w:rFonts w:hint="default"/>
        <w:lang w:val="cs-CZ" w:eastAsia="en-US" w:bidi="ar-SA"/>
      </w:rPr>
    </w:lvl>
    <w:lvl w:ilvl="6" w:tplc="634235DE">
      <w:numFmt w:val="bullet"/>
      <w:lvlText w:val="•"/>
      <w:lvlJc w:val="left"/>
      <w:pPr>
        <w:ind w:left="2554" w:hanging="358"/>
      </w:pPr>
      <w:rPr>
        <w:rFonts w:hint="default"/>
        <w:lang w:val="cs-CZ" w:eastAsia="en-US" w:bidi="ar-SA"/>
      </w:rPr>
    </w:lvl>
    <w:lvl w:ilvl="7" w:tplc="DAE66214">
      <w:numFmt w:val="bullet"/>
      <w:lvlText w:val="•"/>
      <w:lvlJc w:val="left"/>
      <w:pPr>
        <w:ind w:left="2903" w:hanging="358"/>
      </w:pPr>
      <w:rPr>
        <w:rFonts w:hint="default"/>
        <w:lang w:val="cs-CZ" w:eastAsia="en-US" w:bidi="ar-SA"/>
      </w:rPr>
    </w:lvl>
    <w:lvl w:ilvl="8" w:tplc="30129F5C">
      <w:numFmt w:val="bullet"/>
      <w:lvlText w:val="•"/>
      <w:lvlJc w:val="left"/>
      <w:pPr>
        <w:ind w:left="3252" w:hanging="358"/>
      </w:pPr>
      <w:rPr>
        <w:rFonts w:hint="default"/>
        <w:lang w:val="cs-CZ" w:eastAsia="en-US" w:bidi="ar-SA"/>
      </w:rPr>
    </w:lvl>
  </w:abstractNum>
  <w:abstractNum w:abstractNumId="2108" w15:restartNumberingAfterBreak="0">
    <w:nsid w:val="7D2D05A8"/>
    <w:multiLevelType w:val="hybridMultilevel"/>
    <w:tmpl w:val="3656D0CE"/>
    <w:lvl w:ilvl="0" w:tplc="E6CCB524">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D5E8B5F0">
      <w:numFmt w:val="bullet"/>
      <w:lvlText w:val="•"/>
      <w:lvlJc w:val="left"/>
      <w:pPr>
        <w:ind w:left="808" w:hanging="360"/>
      </w:pPr>
      <w:rPr>
        <w:rFonts w:hint="default"/>
        <w:lang w:val="cs-CZ" w:eastAsia="en-US" w:bidi="ar-SA"/>
      </w:rPr>
    </w:lvl>
    <w:lvl w:ilvl="2" w:tplc="2EF01E8C">
      <w:numFmt w:val="bullet"/>
      <w:lvlText w:val="•"/>
      <w:lvlJc w:val="left"/>
      <w:pPr>
        <w:ind w:left="1157" w:hanging="360"/>
      </w:pPr>
      <w:rPr>
        <w:rFonts w:hint="default"/>
        <w:lang w:val="cs-CZ" w:eastAsia="en-US" w:bidi="ar-SA"/>
      </w:rPr>
    </w:lvl>
    <w:lvl w:ilvl="3" w:tplc="23E45330">
      <w:numFmt w:val="bullet"/>
      <w:lvlText w:val="•"/>
      <w:lvlJc w:val="left"/>
      <w:pPr>
        <w:ind w:left="1505" w:hanging="360"/>
      </w:pPr>
      <w:rPr>
        <w:rFonts w:hint="default"/>
        <w:lang w:val="cs-CZ" w:eastAsia="en-US" w:bidi="ar-SA"/>
      </w:rPr>
    </w:lvl>
    <w:lvl w:ilvl="4" w:tplc="DBD4DC8E">
      <w:numFmt w:val="bullet"/>
      <w:lvlText w:val="•"/>
      <w:lvlJc w:val="left"/>
      <w:pPr>
        <w:ind w:left="1854" w:hanging="360"/>
      </w:pPr>
      <w:rPr>
        <w:rFonts w:hint="default"/>
        <w:lang w:val="cs-CZ" w:eastAsia="en-US" w:bidi="ar-SA"/>
      </w:rPr>
    </w:lvl>
    <w:lvl w:ilvl="5" w:tplc="DBBC3BD6">
      <w:numFmt w:val="bullet"/>
      <w:lvlText w:val="•"/>
      <w:lvlJc w:val="left"/>
      <w:pPr>
        <w:ind w:left="2203" w:hanging="360"/>
      </w:pPr>
      <w:rPr>
        <w:rFonts w:hint="default"/>
        <w:lang w:val="cs-CZ" w:eastAsia="en-US" w:bidi="ar-SA"/>
      </w:rPr>
    </w:lvl>
    <w:lvl w:ilvl="6" w:tplc="D2606630">
      <w:numFmt w:val="bullet"/>
      <w:lvlText w:val="•"/>
      <w:lvlJc w:val="left"/>
      <w:pPr>
        <w:ind w:left="2551" w:hanging="360"/>
      </w:pPr>
      <w:rPr>
        <w:rFonts w:hint="default"/>
        <w:lang w:val="cs-CZ" w:eastAsia="en-US" w:bidi="ar-SA"/>
      </w:rPr>
    </w:lvl>
    <w:lvl w:ilvl="7" w:tplc="AF5AAD0C">
      <w:numFmt w:val="bullet"/>
      <w:lvlText w:val="•"/>
      <w:lvlJc w:val="left"/>
      <w:pPr>
        <w:ind w:left="2900" w:hanging="360"/>
      </w:pPr>
      <w:rPr>
        <w:rFonts w:hint="default"/>
        <w:lang w:val="cs-CZ" w:eastAsia="en-US" w:bidi="ar-SA"/>
      </w:rPr>
    </w:lvl>
    <w:lvl w:ilvl="8" w:tplc="359627C8">
      <w:numFmt w:val="bullet"/>
      <w:lvlText w:val="•"/>
      <w:lvlJc w:val="left"/>
      <w:pPr>
        <w:ind w:left="3248" w:hanging="360"/>
      </w:pPr>
      <w:rPr>
        <w:rFonts w:hint="default"/>
        <w:lang w:val="cs-CZ" w:eastAsia="en-US" w:bidi="ar-SA"/>
      </w:rPr>
    </w:lvl>
  </w:abstractNum>
  <w:abstractNum w:abstractNumId="2109" w15:restartNumberingAfterBreak="0">
    <w:nsid w:val="7D464A7D"/>
    <w:multiLevelType w:val="hybridMultilevel"/>
    <w:tmpl w:val="E9A01BD0"/>
    <w:lvl w:ilvl="0" w:tplc="4F24A91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D7681A6">
      <w:numFmt w:val="bullet"/>
      <w:lvlText w:val="•"/>
      <w:lvlJc w:val="left"/>
      <w:pPr>
        <w:ind w:left="809" w:hanging="360"/>
      </w:pPr>
      <w:rPr>
        <w:rFonts w:hint="default"/>
        <w:lang w:val="cs-CZ" w:eastAsia="en-US" w:bidi="ar-SA"/>
      </w:rPr>
    </w:lvl>
    <w:lvl w:ilvl="2" w:tplc="640EC922">
      <w:numFmt w:val="bullet"/>
      <w:lvlText w:val="•"/>
      <w:lvlJc w:val="left"/>
      <w:pPr>
        <w:ind w:left="1158" w:hanging="360"/>
      </w:pPr>
      <w:rPr>
        <w:rFonts w:hint="default"/>
        <w:lang w:val="cs-CZ" w:eastAsia="en-US" w:bidi="ar-SA"/>
      </w:rPr>
    </w:lvl>
    <w:lvl w:ilvl="3" w:tplc="D0B4203A">
      <w:numFmt w:val="bullet"/>
      <w:lvlText w:val="•"/>
      <w:lvlJc w:val="left"/>
      <w:pPr>
        <w:ind w:left="1507" w:hanging="360"/>
      </w:pPr>
      <w:rPr>
        <w:rFonts w:hint="default"/>
        <w:lang w:val="cs-CZ" w:eastAsia="en-US" w:bidi="ar-SA"/>
      </w:rPr>
    </w:lvl>
    <w:lvl w:ilvl="4" w:tplc="D62CD3F0">
      <w:numFmt w:val="bullet"/>
      <w:lvlText w:val="•"/>
      <w:lvlJc w:val="left"/>
      <w:pPr>
        <w:ind w:left="1856" w:hanging="360"/>
      </w:pPr>
      <w:rPr>
        <w:rFonts w:hint="default"/>
        <w:lang w:val="cs-CZ" w:eastAsia="en-US" w:bidi="ar-SA"/>
      </w:rPr>
    </w:lvl>
    <w:lvl w:ilvl="5" w:tplc="32CAD618">
      <w:numFmt w:val="bullet"/>
      <w:lvlText w:val="•"/>
      <w:lvlJc w:val="left"/>
      <w:pPr>
        <w:ind w:left="2205" w:hanging="360"/>
      </w:pPr>
      <w:rPr>
        <w:rFonts w:hint="default"/>
        <w:lang w:val="cs-CZ" w:eastAsia="en-US" w:bidi="ar-SA"/>
      </w:rPr>
    </w:lvl>
    <w:lvl w:ilvl="6" w:tplc="D05288D4">
      <w:numFmt w:val="bullet"/>
      <w:lvlText w:val="•"/>
      <w:lvlJc w:val="left"/>
      <w:pPr>
        <w:ind w:left="2554" w:hanging="360"/>
      </w:pPr>
      <w:rPr>
        <w:rFonts w:hint="default"/>
        <w:lang w:val="cs-CZ" w:eastAsia="en-US" w:bidi="ar-SA"/>
      </w:rPr>
    </w:lvl>
    <w:lvl w:ilvl="7" w:tplc="B32087BA">
      <w:numFmt w:val="bullet"/>
      <w:lvlText w:val="•"/>
      <w:lvlJc w:val="left"/>
      <w:pPr>
        <w:ind w:left="2903" w:hanging="360"/>
      </w:pPr>
      <w:rPr>
        <w:rFonts w:hint="default"/>
        <w:lang w:val="cs-CZ" w:eastAsia="en-US" w:bidi="ar-SA"/>
      </w:rPr>
    </w:lvl>
    <w:lvl w:ilvl="8" w:tplc="575CC8C2">
      <w:numFmt w:val="bullet"/>
      <w:lvlText w:val="•"/>
      <w:lvlJc w:val="left"/>
      <w:pPr>
        <w:ind w:left="3252" w:hanging="360"/>
      </w:pPr>
      <w:rPr>
        <w:rFonts w:hint="default"/>
        <w:lang w:val="cs-CZ" w:eastAsia="en-US" w:bidi="ar-SA"/>
      </w:rPr>
    </w:lvl>
  </w:abstractNum>
  <w:abstractNum w:abstractNumId="2110" w15:restartNumberingAfterBreak="0">
    <w:nsid w:val="7D4D54DA"/>
    <w:multiLevelType w:val="hybridMultilevel"/>
    <w:tmpl w:val="F4B6A2C0"/>
    <w:lvl w:ilvl="0" w:tplc="149E45F0">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53E63662">
      <w:numFmt w:val="bullet"/>
      <w:lvlText w:val="•"/>
      <w:lvlJc w:val="left"/>
      <w:pPr>
        <w:ind w:left="826" w:hanging="361"/>
      </w:pPr>
      <w:rPr>
        <w:rFonts w:hint="default"/>
        <w:lang w:val="cs-CZ" w:eastAsia="en-US" w:bidi="ar-SA"/>
      </w:rPr>
    </w:lvl>
    <w:lvl w:ilvl="2" w:tplc="D51E96F4">
      <w:numFmt w:val="bullet"/>
      <w:lvlText w:val="•"/>
      <w:lvlJc w:val="left"/>
      <w:pPr>
        <w:ind w:left="1193" w:hanging="361"/>
      </w:pPr>
      <w:rPr>
        <w:rFonts w:hint="default"/>
        <w:lang w:val="cs-CZ" w:eastAsia="en-US" w:bidi="ar-SA"/>
      </w:rPr>
    </w:lvl>
    <w:lvl w:ilvl="3" w:tplc="73E6DFEC">
      <w:numFmt w:val="bullet"/>
      <w:lvlText w:val="•"/>
      <w:lvlJc w:val="left"/>
      <w:pPr>
        <w:ind w:left="1559" w:hanging="361"/>
      </w:pPr>
      <w:rPr>
        <w:rFonts w:hint="default"/>
        <w:lang w:val="cs-CZ" w:eastAsia="en-US" w:bidi="ar-SA"/>
      </w:rPr>
    </w:lvl>
    <w:lvl w:ilvl="4" w:tplc="FDCAC4D8">
      <w:numFmt w:val="bullet"/>
      <w:lvlText w:val="•"/>
      <w:lvlJc w:val="left"/>
      <w:pPr>
        <w:ind w:left="1926" w:hanging="361"/>
      </w:pPr>
      <w:rPr>
        <w:rFonts w:hint="default"/>
        <w:lang w:val="cs-CZ" w:eastAsia="en-US" w:bidi="ar-SA"/>
      </w:rPr>
    </w:lvl>
    <w:lvl w:ilvl="5" w:tplc="2AB49642">
      <w:numFmt w:val="bullet"/>
      <w:lvlText w:val="•"/>
      <w:lvlJc w:val="left"/>
      <w:pPr>
        <w:ind w:left="2293" w:hanging="361"/>
      </w:pPr>
      <w:rPr>
        <w:rFonts w:hint="default"/>
        <w:lang w:val="cs-CZ" w:eastAsia="en-US" w:bidi="ar-SA"/>
      </w:rPr>
    </w:lvl>
    <w:lvl w:ilvl="6" w:tplc="0FA48A7C">
      <w:numFmt w:val="bullet"/>
      <w:lvlText w:val="•"/>
      <w:lvlJc w:val="left"/>
      <w:pPr>
        <w:ind w:left="2659" w:hanging="361"/>
      </w:pPr>
      <w:rPr>
        <w:rFonts w:hint="default"/>
        <w:lang w:val="cs-CZ" w:eastAsia="en-US" w:bidi="ar-SA"/>
      </w:rPr>
    </w:lvl>
    <w:lvl w:ilvl="7" w:tplc="38581324">
      <w:numFmt w:val="bullet"/>
      <w:lvlText w:val="•"/>
      <w:lvlJc w:val="left"/>
      <w:pPr>
        <w:ind w:left="3026" w:hanging="361"/>
      </w:pPr>
      <w:rPr>
        <w:rFonts w:hint="default"/>
        <w:lang w:val="cs-CZ" w:eastAsia="en-US" w:bidi="ar-SA"/>
      </w:rPr>
    </w:lvl>
    <w:lvl w:ilvl="8" w:tplc="A816FEDA">
      <w:numFmt w:val="bullet"/>
      <w:lvlText w:val="•"/>
      <w:lvlJc w:val="left"/>
      <w:pPr>
        <w:ind w:left="3392" w:hanging="361"/>
      </w:pPr>
      <w:rPr>
        <w:rFonts w:hint="default"/>
        <w:lang w:val="cs-CZ" w:eastAsia="en-US" w:bidi="ar-SA"/>
      </w:rPr>
    </w:lvl>
  </w:abstractNum>
  <w:abstractNum w:abstractNumId="2111" w15:restartNumberingAfterBreak="0">
    <w:nsid w:val="7D5155AA"/>
    <w:multiLevelType w:val="hybridMultilevel"/>
    <w:tmpl w:val="68FE47DE"/>
    <w:lvl w:ilvl="0" w:tplc="6FB01E58">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9A621204">
      <w:numFmt w:val="bullet"/>
      <w:lvlText w:val="•"/>
      <w:lvlJc w:val="left"/>
      <w:pPr>
        <w:ind w:left="827" w:hanging="361"/>
      </w:pPr>
      <w:rPr>
        <w:rFonts w:hint="default"/>
        <w:lang w:val="cs-CZ" w:eastAsia="en-US" w:bidi="ar-SA"/>
      </w:rPr>
    </w:lvl>
    <w:lvl w:ilvl="2" w:tplc="7A14E1AA">
      <w:numFmt w:val="bullet"/>
      <w:lvlText w:val="•"/>
      <w:lvlJc w:val="left"/>
      <w:pPr>
        <w:ind w:left="1194" w:hanging="361"/>
      </w:pPr>
      <w:rPr>
        <w:rFonts w:hint="default"/>
        <w:lang w:val="cs-CZ" w:eastAsia="en-US" w:bidi="ar-SA"/>
      </w:rPr>
    </w:lvl>
    <w:lvl w:ilvl="3" w:tplc="E0EC7FB0">
      <w:numFmt w:val="bullet"/>
      <w:lvlText w:val="•"/>
      <w:lvlJc w:val="left"/>
      <w:pPr>
        <w:ind w:left="1561" w:hanging="361"/>
      </w:pPr>
      <w:rPr>
        <w:rFonts w:hint="default"/>
        <w:lang w:val="cs-CZ" w:eastAsia="en-US" w:bidi="ar-SA"/>
      </w:rPr>
    </w:lvl>
    <w:lvl w:ilvl="4" w:tplc="0BF288D0">
      <w:numFmt w:val="bullet"/>
      <w:lvlText w:val="•"/>
      <w:lvlJc w:val="left"/>
      <w:pPr>
        <w:ind w:left="1928" w:hanging="361"/>
      </w:pPr>
      <w:rPr>
        <w:rFonts w:hint="default"/>
        <w:lang w:val="cs-CZ" w:eastAsia="en-US" w:bidi="ar-SA"/>
      </w:rPr>
    </w:lvl>
    <w:lvl w:ilvl="5" w:tplc="1602ABA0">
      <w:numFmt w:val="bullet"/>
      <w:lvlText w:val="•"/>
      <w:lvlJc w:val="left"/>
      <w:pPr>
        <w:ind w:left="2295" w:hanging="361"/>
      </w:pPr>
      <w:rPr>
        <w:rFonts w:hint="default"/>
        <w:lang w:val="cs-CZ" w:eastAsia="en-US" w:bidi="ar-SA"/>
      </w:rPr>
    </w:lvl>
    <w:lvl w:ilvl="6" w:tplc="99EED9AC">
      <w:numFmt w:val="bullet"/>
      <w:lvlText w:val="•"/>
      <w:lvlJc w:val="left"/>
      <w:pPr>
        <w:ind w:left="2662" w:hanging="361"/>
      </w:pPr>
      <w:rPr>
        <w:rFonts w:hint="default"/>
        <w:lang w:val="cs-CZ" w:eastAsia="en-US" w:bidi="ar-SA"/>
      </w:rPr>
    </w:lvl>
    <w:lvl w:ilvl="7" w:tplc="1624AF8E">
      <w:numFmt w:val="bullet"/>
      <w:lvlText w:val="•"/>
      <w:lvlJc w:val="left"/>
      <w:pPr>
        <w:ind w:left="3029" w:hanging="361"/>
      </w:pPr>
      <w:rPr>
        <w:rFonts w:hint="default"/>
        <w:lang w:val="cs-CZ" w:eastAsia="en-US" w:bidi="ar-SA"/>
      </w:rPr>
    </w:lvl>
    <w:lvl w:ilvl="8" w:tplc="4A4A6D9E">
      <w:numFmt w:val="bullet"/>
      <w:lvlText w:val="•"/>
      <w:lvlJc w:val="left"/>
      <w:pPr>
        <w:ind w:left="3396" w:hanging="361"/>
      </w:pPr>
      <w:rPr>
        <w:rFonts w:hint="default"/>
        <w:lang w:val="cs-CZ" w:eastAsia="en-US" w:bidi="ar-SA"/>
      </w:rPr>
    </w:lvl>
  </w:abstractNum>
  <w:abstractNum w:abstractNumId="2112" w15:restartNumberingAfterBreak="0">
    <w:nsid w:val="7D5449B4"/>
    <w:multiLevelType w:val="hybridMultilevel"/>
    <w:tmpl w:val="A84E6262"/>
    <w:lvl w:ilvl="0" w:tplc="E30AA052">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D80E43BE">
      <w:numFmt w:val="bullet"/>
      <w:lvlText w:val="•"/>
      <w:lvlJc w:val="left"/>
      <w:pPr>
        <w:ind w:left="809" w:hanging="360"/>
      </w:pPr>
      <w:rPr>
        <w:rFonts w:hint="default"/>
        <w:lang w:val="cs-CZ" w:eastAsia="en-US" w:bidi="ar-SA"/>
      </w:rPr>
    </w:lvl>
    <w:lvl w:ilvl="2" w:tplc="5CDAACBC">
      <w:numFmt w:val="bullet"/>
      <w:lvlText w:val="•"/>
      <w:lvlJc w:val="left"/>
      <w:pPr>
        <w:ind w:left="1158" w:hanging="360"/>
      </w:pPr>
      <w:rPr>
        <w:rFonts w:hint="default"/>
        <w:lang w:val="cs-CZ" w:eastAsia="en-US" w:bidi="ar-SA"/>
      </w:rPr>
    </w:lvl>
    <w:lvl w:ilvl="3" w:tplc="39D61D3A">
      <w:numFmt w:val="bullet"/>
      <w:lvlText w:val="•"/>
      <w:lvlJc w:val="left"/>
      <w:pPr>
        <w:ind w:left="1507" w:hanging="360"/>
      </w:pPr>
      <w:rPr>
        <w:rFonts w:hint="default"/>
        <w:lang w:val="cs-CZ" w:eastAsia="en-US" w:bidi="ar-SA"/>
      </w:rPr>
    </w:lvl>
    <w:lvl w:ilvl="4" w:tplc="9D10DCB6">
      <w:numFmt w:val="bullet"/>
      <w:lvlText w:val="•"/>
      <w:lvlJc w:val="left"/>
      <w:pPr>
        <w:ind w:left="1856" w:hanging="360"/>
      </w:pPr>
      <w:rPr>
        <w:rFonts w:hint="default"/>
        <w:lang w:val="cs-CZ" w:eastAsia="en-US" w:bidi="ar-SA"/>
      </w:rPr>
    </w:lvl>
    <w:lvl w:ilvl="5" w:tplc="CB10CA96">
      <w:numFmt w:val="bullet"/>
      <w:lvlText w:val="•"/>
      <w:lvlJc w:val="left"/>
      <w:pPr>
        <w:ind w:left="2205" w:hanging="360"/>
      </w:pPr>
      <w:rPr>
        <w:rFonts w:hint="default"/>
        <w:lang w:val="cs-CZ" w:eastAsia="en-US" w:bidi="ar-SA"/>
      </w:rPr>
    </w:lvl>
    <w:lvl w:ilvl="6" w:tplc="63C631FC">
      <w:numFmt w:val="bullet"/>
      <w:lvlText w:val="•"/>
      <w:lvlJc w:val="left"/>
      <w:pPr>
        <w:ind w:left="2554" w:hanging="360"/>
      </w:pPr>
      <w:rPr>
        <w:rFonts w:hint="default"/>
        <w:lang w:val="cs-CZ" w:eastAsia="en-US" w:bidi="ar-SA"/>
      </w:rPr>
    </w:lvl>
    <w:lvl w:ilvl="7" w:tplc="205CE57C">
      <w:numFmt w:val="bullet"/>
      <w:lvlText w:val="•"/>
      <w:lvlJc w:val="left"/>
      <w:pPr>
        <w:ind w:left="2903" w:hanging="360"/>
      </w:pPr>
      <w:rPr>
        <w:rFonts w:hint="default"/>
        <w:lang w:val="cs-CZ" w:eastAsia="en-US" w:bidi="ar-SA"/>
      </w:rPr>
    </w:lvl>
    <w:lvl w:ilvl="8" w:tplc="73CE1FAE">
      <w:numFmt w:val="bullet"/>
      <w:lvlText w:val="•"/>
      <w:lvlJc w:val="left"/>
      <w:pPr>
        <w:ind w:left="3252" w:hanging="360"/>
      </w:pPr>
      <w:rPr>
        <w:rFonts w:hint="default"/>
        <w:lang w:val="cs-CZ" w:eastAsia="en-US" w:bidi="ar-SA"/>
      </w:rPr>
    </w:lvl>
  </w:abstractNum>
  <w:abstractNum w:abstractNumId="2113" w15:restartNumberingAfterBreak="0">
    <w:nsid w:val="7D7D7A66"/>
    <w:multiLevelType w:val="hybridMultilevel"/>
    <w:tmpl w:val="C9984AD2"/>
    <w:lvl w:ilvl="0" w:tplc="D6365CB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BDB2E5FE">
      <w:numFmt w:val="bullet"/>
      <w:lvlText w:val="•"/>
      <w:lvlJc w:val="left"/>
      <w:pPr>
        <w:ind w:left="809" w:hanging="360"/>
      </w:pPr>
      <w:rPr>
        <w:rFonts w:hint="default"/>
        <w:lang w:val="cs-CZ" w:eastAsia="en-US" w:bidi="ar-SA"/>
      </w:rPr>
    </w:lvl>
    <w:lvl w:ilvl="2" w:tplc="F7EA67DC">
      <w:numFmt w:val="bullet"/>
      <w:lvlText w:val="•"/>
      <w:lvlJc w:val="left"/>
      <w:pPr>
        <w:ind w:left="1158" w:hanging="360"/>
      </w:pPr>
      <w:rPr>
        <w:rFonts w:hint="default"/>
        <w:lang w:val="cs-CZ" w:eastAsia="en-US" w:bidi="ar-SA"/>
      </w:rPr>
    </w:lvl>
    <w:lvl w:ilvl="3" w:tplc="D4569D22">
      <w:numFmt w:val="bullet"/>
      <w:lvlText w:val="•"/>
      <w:lvlJc w:val="left"/>
      <w:pPr>
        <w:ind w:left="1507" w:hanging="360"/>
      </w:pPr>
      <w:rPr>
        <w:rFonts w:hint="default"/>
        <w:lang w:val="cs-CZ" w:eastAsia="en-US" w:bidi="ar-SA"/>
      </w:rPr>
    </w:lvl>
    <w:lvl w:ilvl="4" w:tplc="B5F04EB6">
      <w:numFmt w:val="bullet"/>
      <w:lvlText w:val="•"/>
      <w:lvlJc w:val="left"/>
      <w:pPr>
        <w:ind w:left="1856" w:hanging="360"/>
      </w:pPr>
      <w:rPr>
        <w:rFonts w:hint="default"/>
        <w:lang w:val="cs-CZ" w:eastAsia="en-US" w:bidi="ar-SA"/>
      </w:rPr>
    </w:lvl>
    <w:lvl w:ilvl="5" w:tplc="329AB422">
      <w:numFmt w:val="bullet"/>
      <w:lvlText w:val="•"/>
      <w:lvlJc w:val="left"/>
      <w:pPr>
        <w:ind w:left="2205" w:hanging="360"/>
      </w:pPr>
      <w:rPr>
        <w:rFonts w:hint="default"/>
        <w:lang w:val="cs-CZ" w:eastAsia="en-US" w:bidi="ar-SA"/>
      </w:rPr>
    </w:lvl>
    <w:lvl w:ilvl="6" w:tplc="177C42F4">
      <w:numFmt w:val="bullet"/>
      <w:lvlText w:val="•"/>
      <w:lvlJc w:val="left"/>
      <w:pPr>
        <w:ind w:left="2554" w:hanging="360"/>
      </w:pPr>
      <w:rPr>
        <w:rFonts w:hint="default"/>
        <w:lang w:val="cs-CZ" w:eastAsia="en-US" w:bidi="ar-SA"/>
      </w:rPr>
    </w:lvl>
    <w:lvl w:ilvl="7" w:tplc="0548F3DE">
      <w:numFmt w:val="bullet"/>
      <w:lvlText w:val="•"/>
      <w:lvlJc w:val="left"/>
      <w:pPr>
        <w:ind w:left="2903" w:hanging="360"/>
      </w:pPr>
      <w:rPr>
        <w:rFonts w:hint="default"/>
        <w:lang w:val="cs-CZ" w:eastAsia="en-US" w:bidi="ar-SA"/>
      </w:rPr>
    </w:lvl>
    <w:lvl w:ilvl="8" w:tplc="559A77F6">
      <w:numFmt w:val="bullet"/>
      <w:lvlText w:val="•"/>
      <w:lvlJc w:val="left"/>
      <w:pPr>
        <w:ind w:left="3252" w:hanging="360"/>
      </w:pPr>
      <w:rPr>
        <w:rFonts w:hint="default"/>
        <w:lang w:val="cs-CZ" w:eastAsia="en-US" w:bidi="ar-SA"/>
      </w:rPr>
    </w:lvl>
  </w:abstractNum>
  <w:abstractNum w:abstractNumId="2114" w15:restartNumberingAfterBreak="0">
    <w:nsid w:val="7D7D7DC8"/>
    <w:multiLevelType w:val="hybridMultilevel"/>
    <w:tmpl w:val="5DC27758"/>
    <w:lvl w:ilvl="0" w:tplc="D22A26EA">
      <w:numFmt w:val="bullet"/>
      <w:lvlText w:val=""/>
      <w:lvlJc w:val="left"/>
      <w:pPr>
        <w:ind w:left="672" w:hanging="512"/>
      </w:pPr>
      <w:rPr>
        <w:rFonts w:ascii="Symbol" w:eastAsia="Symbol" w:hAnsi="Symbol" w:cs="Symbol" w:hint="default"/>
        <w:b w:val="0"/>
        <w:bCs w:val="0"/>
        <w:i w:val="0"/>
        <w:iCs w:val="0"/>
        <w:w w:val="100"/>
        <w:sz w:val="24"/>
        <w:szCs w:val="24"/>
        <w:lang w:val="cs-CZ" w:eastAsia="en-US" w:bidi="ar-SA"/>
      </w:rPr>
    </w:lvl>
    <w:lvl w:ilvl="1" w:tplc="3D487782">
      <w:numFmt w:val="bullet"/>
      <w:lvlText w:val="•"/>
      <w:lvlJc w:val="left"/>
      <w:pPr>
        <w:ind w:left="1024" w:hanging="512"/>
      </w:pPr>
      <w:rPr>
        <w:rFonts w:hint="default"/>
        <w:lang w:val="cs-CZ" w:eastAsia="en-US" w:bidi="ar-SA"/>
      </w:rPr>
    </w:lvl>
    <w:lvl w:ilvl="2" w:tplc="1EEE0C06">
      <w:numFmt w:val="bullet"/>
      <w:lvlText w:val="•"/>
      <w:lvlJc w:val="left"/>
      <w:pPr>
        <w:ind w:left="1369" w:hanging="512"/>
      </w:pPr>
      <w:rPr>
        <w:rFonts w:hint="default"/>
        <w:lang w:val="cs-CZ" w:eastAsia="en-US" w:bidi="ar-SA"/>
      </w:rPr>
    </w:lvl>
    <w:lvl w:ilvl="3" w:tplc="973E9C36">
      <w:numFmt w:val="bullet"/>
      <w:lvlText w:val="•"/>
      <w:lvlJc w:val="left"/>
      <w:pPr>
        <w:ind w:left="1713" w:hanging="512"/>
      </w:pPr>
      <w:rPr>
        <w:rFonts w:hint="default"/>
        <w:lang w:val="cs-CZ" w:eastAsia="en-US" w:bidi="ar-SA"/>
      </w:rPr>
    </w:lvl>
    <w:lvl w:ilvl="4" w:tplc="664E36F0">
      <w:numFmt w:val="bullet"/>
      <w:lvlText w:val="•"/>
      <w:lvlJc w:val="left"/>
      <w:pPr>
        <w:ind w:left="2058" w:hanging="512"/>
      </w:pPr>
      <w:rPr>
        <w:rFonts w:hint="default"/>
        <w:lang w:val="cs-CZ" w:eastAsia="en-US" w:bidi="ar-SA"/>
      </w:rPr>
    </w:lvl>
    <w:lvl w:ilvl="5" w:tplc="FBD817D6">
      <w:numFmt w:val="bullet"/>
      <w:lvlText w:val="•"/>
      <w:lvlJc w:val="left"/>
      <w:pPr>
        <w:ind w:left="2403" w:hanging="512"/>
      </w:pPr>
      <w:rPr>
        <w:rFonts w:hint="default"/>
        <w:lang w:val="cs-CZ" w:eastAsia="en-US" w:bidi="ar-SA"/>
      </w:rPr>
    </w:lvl>
    <w:lvl w:ilvl="6" w:tplc="CB9A5E42">
      <w:numFmt w:val="bullet"/>
      <w:lvlText w:val="•"/>
      <w:lvlJc w:val="left"/>
      <w:pPr>
        <w:ind w:left="2747" w:hanging="512"/>
      </w:pPr>
      <w:rPr>
        <w:rFonts w:hint="default"/>
        <w:lang w:val="cs-CZ" w:eastAsia="en-US" w:bidi="ar-SA"/>
      </w:rPr>
    </w:lvl>
    <w:lvl w:ilvl="7" w:tplc="741E302A">
      <w:numFmt w:val="bullet"/>
      <w:lvlText w:val="•"/>
      <w:lvlJc w:val="left"/>
      <w:pPr>
        <w:ind w:left="3092" w:hanging="512"/>
      </w:pPr>
      <w:rPr>
        <w:rFonts w:hint="default"/>
        <w:lang w:val="cs-CZ" w:eastAsia="en-US" w:bidi="ar-SA"/>
      </w:rPr>
    </w:lvl>
    <w:lvl w:ilvl="8" w:tplc="41B2B95E">
      <w:numFmt w:val="bullet"/>
      <w:lvlText w:val="•"/>
      <w:lvlJc w:val="left"/>
      <w:pPr>
        <w:ind w:left="3436" w:hanging="512"/>
      </w:pPr>
      <w:rPr>
        <w:rFonts w:hint="default"/>
        <w:lang w:val="cs-CZ" w:eastAsia="en-US" w:bidi="ar-SA"/>
      </w:rPr>
    </w:lvl>
  </w:abstractNum>
  <w:abstractNum w:abstractNumId="2115" w15:restartNumberingAfterBreak="0">
    <w:nsid w:val="7D834CA2"/>
    <w:multiLevelType w:val="hybridMultilevel"/>
    <w:tmpl w:val="7264F75E"/>
    <w:lvl w:ilvl="0" w:tplc="88743976">
      <w:numFmt w:val="bullet"/>
      <w:lvlText w:val=""/>
      <w:lvlJc w:val="left"/>
      <w:pPr>
        <w:ind w:left="463" w:hanging="356"/>
      </w:pPr>
      <w:rPr>
        <w:rFonts w:ascii="Symbol" w:eastAsia="Symbol" w:hAnsi="Symbol" w:cs="Symbol" w:hint="default"/>
        <w:b w:val="0"/>
        <w:bCs w:val="0"/>
        <w:i w:val="0"/>
        <w:iCs w:val="0"/>
        <w:w w:val="100"/>
        <w:sz w:val="24"/>
        <w:szCs w:val="24"/>
        <w:lang w:val="cs-CZ" w:eastAsia="en-US" w:bidi="ar-SA"/>
      </w:rPr>
    </w:lvl>
    <w:lvl w:ilvl="1" w:tplc="C5562C92">
      <w:numFmt w:val="bullet"/>
      <w:lvlText w:val="•"/>
      <w:lvlJc w:val="left"/>
      <w:pPr>
        <w:ind w:left="808" w:hanging="356"/>
      </w:pPr>
      <w:rPr>
        <w:rFonts w:hint="default"/>
        <w:lang w:val="cs-CZ" w:eastAsia="en-US" w:bidi="ar-SA"/>
      </w:rPr>
    </w:lvl>
    <w:lvl w:ilvl="2" w:tplc="3DF8D878">
      <w:numFmt w:val="bullet"/>
      <w:lvlText w:val="•"/>
      <w:lvlJc w:val="left"/>
      <w:pPr>
        <w:ind w:left="1157" w:hanging="356"/>
      </w:pPr>
      <w:rPr>
        <w:rFonts w:hint="default"/>
        <w:lang w:val="cs-CZ" w:eastAsia="en-US" w:bidi="ar-SA"/>
      </w:rPr>
    </w:lvl>
    <w:lvl w:ilvl="3" w:tplc="2076D2F4">
      <w:numFmt w:val="bullet"/>
      <w:lvlText w:val="•"/>
      <w:lvlJc w:val="left"/>
      <w:pPr>
        <w:ind w:left="1505" w:hanging="356"/>
      </w:pPr>
      <w:rPr>
        <w:rFonts w:hint="default"/>
        <w:lang w:val="cs-CZ" w:eastAsia="en-US" w:bidi="ar-SA"/>
      </w:rPr>
    </w:lvl>
    <w:lvl w:ilvl="4" w:tplc="8F86A74E">
      <w:numFmt w:val="bullet"/>
      <w:lvlText w:val="•"/>
      <w:lvlJc w:val="left"/>
      <w:pPr>
        <w:ind w:left="1854" w:hanging="356"/>
      </w:pPr>
      <w:rPr>
        <w:rFonts w:hint="default"/>
        <w:lang w:val="cs-CZ" w:eastAsia="en-US" w:bidi="ar-SA"/>
      </w:rPr>
    </w:lvl>
    <w:lvl w:ilvl="5" w:tplc="D766FB9A">
      <w:numFmt w:val="bullet"/>
      <w:lvlText w:val="•"/>
      <w:lvlJc w:val="left"/>
      <w:pPr>
        <w:ind w:left="2203" w:hanging="356"/>
      </w:pPr>
      <w:rPr>
        <w:rFonts w:hint="default"/>
        <w:lang w:val="cs-CZ" w:eastAsia="en-US" w:bidi="ar-SA"/>
      </w:rPr>
    </w:lvl>
    <w:lvl w:ilvl="6" w:tplc="C658C9CC">
      <w:numFmt w:val="bullet"/>
      <w:lvlText w:val="•"/>
      <w:lvlJc w:val="left"/>
      <w:pPr>
        <w:ind w:left="2551" w:hanging="356"/>
      </w:pPr>
      <w:rPr>
        <w:rFonts w:hint="default"/>
        <w:lang w:val="cs-CZ" w:eastAsia="en-US" w:bidi="ar-SA"/>
      </w:rPr>
    </w:lvl>
    <w:lvl w:ilvl="7" w:tplc="3DC2C2B4">
      <w:numFmt w:val="bullet"/>
      <w:lvlText w:val="•"/>
      <w:lvlJc w:val="left"/>
      <w:pPr>
        <w:ind w:left="2900" w:hanging="356"/>
      </w:pPr>
      <w:rPr>
        <w:rFonts w:hint="default"/>
        <w:lang w:val="cs-CZ" w:eastAsia="en-US" w:bidi="ar-SA"/>
      </w:rPr>
    </w:lvl>
    <w:lvl w:ilvl="8" w:tplc="2DC66D06">
      <w:numFmt w:val="bullet"/>
      <w:lvlText w:val="•"/>
      <w:lvlJc w:val="left"/>
      <w:pPr>
        <w:ind w:left="3248" w:hanging="356"/>
      </w:pPr>
      <w:rPr>
        <w:rFonts w:hint="default"/>
        <w:lang w:val="cs-CZ" w:eastAsia="en-US" w:bidi="ar-SA"/>
      </w:rPr>
    </w:lvl>
  </w:abstractNum>
  <w:abstractNum w:abstractNumId="2116" w15:restartNumberingAfterBreak="0">
    <w:nsid w:val="7D865CEF"/>
    <w:multiLevelType w:val="hybridMultilevel"/>
    <w:tmpl w:val="045A7036"/>
    <w:lvl w:ilvl="0" w:tplc="568E0D1E">
      <w:numFmt w:val="bullet"/>
      <w:lvlText w:val=""/>
      <w:lvlJc w:val="left"/>
      <w:pPr>
        <w:ind w:left="467" w:hanging="361"/>
      </w:pPr>
      <w:rPr>
        <w:rFonts w:ascii="Symbol" w:eastAsia="Symbol" w:hAnsi="Symbol" w:cs="Symbol" w:hint="default"/>
        <w:b w:val="0"/>
        <w:bCs w:val="0"/>
        <w:i w:val="0"/>
        <w:iCs w:val="0"/>
        <w:w w:val="100"/>
        <w:sz w:val="24"/>
        <w:szCs w:val="24"/>
        <w:lang w:val="cs-CZ" w:eastAsia="en-US" w:bidi="ar-SA"/>
      </w:rPr>
    </w:lvl>
    <w:lvl w:ilvl="1" w:tplc="872C259A">
      <w:numFmt w:val="bullet"/>
      <w:lvlText w:val="•"/>
      <w:lvlJc w:val="left"/>
      <w:pPr>
        <w:ind w:left="827" w:hanging="361"/>
      </w:pPr>
      <w:rPr>
        <w:rFonts w:hint="default"/>
        <w:lang w:val="cs-CZ" w:eastAsia="en-US" w:bidi="ar-SA"/>
      </w:rPr>
    </w:lvl>
    <w:lvl w:ilvl="2" w:tplc="D6A2A210">
      <w:numFmt w:val="bullet"/>
      <w:lvlText w:val="•"/>
      <w:lvlJc w:val="left"/>
      <w:pPr>
        <w:ind w:left="1194" w:hanging="361"/>
      </w:pPr>
      <w:rPr>
        <w:rFonts w:hint="default"/>
        <w:lang w:val="cs-CZ" w:eastAsia="en-US" w:bidi="ar-SA"/>
      </w:rPr>
    </w:lvl>
    <w:lvl w:ilvl="3" w:tplc="D05860E8">
      <w:numFmt w:val="bullet"/>
      <w:lvlText w:val="•"/>
      <w:lvlJc w:val="left"/>
      <w:pPr>
        <w:ind w:left="1561" w:hanging="361"/>
      </w:pPr>
      <w:rPr>
        <w:rFonts w:hint="default"/>
        <w:lang w:val="cs-CZ" w:eastAsia="en-US" w:bidi="ar-SA"/>
      </w:rPr>
    </w:lvl>
    <w:lvl w:ilvl="4" w:tplc="18CE0DF8">
      <w:numFmt w:val="bullet"/>
      <w:lvlText w:val="•"/>
      <w:lvlJc w:val="left"/>
      <w:pPr>
        <w:ind w:left="1928" w:hanging="361"/>
      </w:pPr>
      <w:rPr>
        <w:rFonts w:hint="default"/>
        <w:lang w:val="cs-CZ" w:eastAsia="en-US" w:bidi="ar-SA"/>
      </w:rPr>
    </w:lvl>
    <w:lvl w:ilvl="5" w:tplc="2856C4CC">
      <w:numFmt w:val="bullet"/>
      <w:lvlText w:val="•"/>
      <w:lvlJc w:val="left"/>
      <w:pPr>
        <w:ind w:left="2295" w:hanging="361"/>
      </w:pPr>
      <w:rPr>
        <w:rFonts w:hint="default"/>
        <w:lang w:val="cs-CZ" w:eastAsia="en-US" w:bidi="ar-SA"/>
      </w:rPr>
    </w:lvl>
    <w:lvl w:ilvl="6" w:tplc="62BAF204">
      <w:numFmt w:val="bullet"/>
      <w:lvlText w:val="•"/>
      <w:lvlJc w:val="left"/>
      <w:pPr>
        <w:ind w:left="2662" w:hanging="361"/>
      </w:pPr>
      <w:rPr>
        <w:rFonts w:hint="default"/>
        <w:lang w:val="cs-CZ" w:eastAsia="en-US" w:bidi="ar-SA"/>
      </w:rPr>
    </w:lvl>
    <w:lvl w:ilvl="7" w:tplc="483A6590">
      <w:numFmt w:val="bullet"/>
      <w:lvlText w:val="•"/>
      <w:lvlJc w:val="left"/>
      <w:pPr>
        <w:ind w:left="3029" w:hanging="361"/>
      </w:pPr>
      <w:rPr>
        <w:rFonts w:hint="default"/>
        <w:lang w:val="cs-CZ" w:eastAsia="en-US" w:bidi="ar-SA"/>
      </w:rPr>
    </w:lvl>
    <w:lvl w:ilvl="8" w:tplc="A516C8F2">
      <w:numFmt w:val="bullet"/>
      <w:lvlText w:val="•"/>
      <w:lvlJc w:val="left"/>
      <w:pPr>
        <w:ind w:left="3396" w:hanging="361"/>
      </w:pPr>
      <w:rPr>
        <w:rFonts w:hint="default"/>
        <w:lang w:val="cs-CZ" w:eastAsia="en-US" w:bidi="ar-SA"/>
      </w:rPr>
    </w:lvl>
  </w:abstractNum>
  <w:abstractNum w:abstractNumId="2117" w15:restartNumberingAfterBreak="0">
    <w:nsid w:val="7DA86C35"/>
    <w:multiLevelType w:val="hybridMultilevel"/>
    <w:tmpl w:val="E7BA72D8"/>
    <w:lvl w:ilvl="0" w:tplc="22B4B7E2">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CFB6EE9E">
      <w:numFmt w:val="bullet"/>
      <w:lvlText w:val="•"/>
      <w:lvlJc w:val="left"/>
      <w:pPr>
        <w:ind w:left="765" w:hanging="359"/>
      </w:pPr>
      <w:rPr>
        <w:rFonts w:hint="default"/>
        <w:lang w:val="cs-CZ" w:eastAsia="en-US" w:bidi="ar-SA"/>
      </w:rPr>
    </w:lvl>
    <w:lvl w:ilvl="2" w:tplc="C4627080">
      <w:numFmt w:val="bullet"/>
      <w:lvlText w:val="•"/>
      <w:lvlJc w:val="left"/>
      <w:pPr>
        <w:ind w:left="1071" w:hanging="359"/>
      </w:pPr>
      <w:rPr>
        <w:rFonts w:hint="default"/>
        <w:lang w:val="cs-CZ" w:eastAsia="en-US" w:bidi="ar-SA"/>
      </w:rPr>
    </w:lvl>
    <w:lvl w:ilvl="3" w:tplc="536810F6">
      <w:numFmt w:val="bullet"/>
      <w:lvlText w:val="•"/>
      <w:lvlJc w:val="left"/>
      <w:pPr>
        <w:ind w:left="1377" w:hanging="359"/>
      </w:pPr>
      <w:rPr>
        <w:rFonts w:hint="default"/>
        <w:lang w:val="cs-CZ" w:eastAsia="en-US" w:bidi="ar-SA"/>
      </w:rPr>
    </w:lvl>
    <w:lvl w:ilvl="4" w:tplc="F9503170">
      <w:numFmt w:val="bullet"/>
      <w:lvlText w:val="•"/>
      <w:lvlJc w:val="left"/>
      <w:pPr>
        <w:ind w:left="1683" w:hanging="359"/>
      </w:pPr>
      <w:rPr>
        <w:rFonts w:hint="default"/>
        <w:lang w:val="cs-CZ" w:eastAsia="en-US" w:bidi="ar-SA"/>
      </w:rPr>
    </w:lvl>
    <w:lvl w:ilvl="5" w:tplc="19CC21D6">
      <w:numFmt w:val="bullet"/>
      <w:lvlText w:val="•"/>
      <w:lvlJc w:val="left"/>
      <w:pPr>
        <w:ind w:left="1989" w:hanging="359"/>
      </w:pPr>
      <w:rPr>
        <w:rFonts w:hint="default"/>
        <w:lang w:val="cs-CZ" w:eastAsia="en-US" w:bidi="ar-SA"/>
      </w:rPr>
    </w:lvl>
    <w:lvl w:ilvl="6" w:tplc="9200A860">
      <w:numFmt w:val="bullet"/>
      <w:lvlText w:val="•"/>
      <w:lvlJc w:val="left"/>
      <w:pPr>
        <w:ind w:left="2294" w:hanging="359"/>
      </w:pPr>
      <w:rPr>
        <w:rFonts w:hint="default"/>
        <w:lang w:val="cs-CZ" w:eastAsia="en-US" w:bidi="ar-SA"/>
      </w:rPr>
    </w:lvl>
    <w:lvl w:ilvl="7" w:tplc="F4643678">
      <w:numFmt w:val="bullet"/>
      <w:lvlText w:val="•"/>
      <w:lvlJc w:val="left"/>
      <w:pPr>
        <w:ind w:left="2600" w:hanging="359"/>
      </w:pPr>
      <w:rPr>
        <w:rFonts w:hint="default"/>
        <w:lang w:val="cs-CZ" w:eastAsia="en-US" w:bidi="ar-SA"/>
      </w:rPr>
    </w:lvl>
    <w:lvl w:ilvl="8" w:tplc="F614F088">
      <w:numFmt w:val="bullet"/>
      <w:lvlText w:val="•"/>
      <w:lvlJc w:val="left"/>
      <w:pPr>
        <w:ind w:left="2906" w:hanging="359"/>
      </w:pPr>
      <w:rPr>
        <w:rFonts w:hint="default"/>
        <w:lang w:val="cs-CZ" w:eastAsia="en-US" w:bidi="ar-SA"/>
      </w:rPr>
    </w:lvl>
  </w:abstractNum>
  <w:abstractNum w:abstractNumId="2118" w15:restartNumberingAfterBreak="0">
    <w:nsid w:val="7DC40F30"/>
    <w:multiLevelType w:val="hybridMultilevel"/>
    <w:tmpl w:val="A1D602F4"/>
    <w:lvl w:ilvl="0" w:tplc="ACD043FA">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281C09E4">
      <w:numFmt w:val="bullet"/>
      <w:lvlText w:val="•"/>
      <w:lvlJc w:val="left"/>
      <w:pPr>
        <w:ind w:left="827" w:hanging="361"/>
      </w:pPr>
      <w:rPr>
        <w:rFonts w:hint="default"/>
        <w:lang w:val="cs-CZ" w:eastAsia="en-US" w:bidi="ar-SA"/>
      </w:rPr>
    </w:lvl>
    <w:lvl w:ilvl="2" w:tplc="C0DEBE8E">
      <w:numFmt w:val="bullet"/>
      <w:lvlText w:val="•"/>
      <w:lvlJc w:val="left"/>
      <w:pPr>
        <w:ind w:left="1194" w:hanging="361"/>
      </w:pPr>
      <w:rPr>
        <w:rFonts w:hint="default"/>
        <w:lang w:val="cs-CZ" w:eastAsia="en-US" w:bidi="ar-SA"/>
      </w:rPr>
    </w:lvl>
    <w:lvl w:ilvl="3" w:tplc="E6B8ACB6">
      <w:numFmt w:val="bullet"/>
      <w:lvlText w:val="•"/>
      <w:lvlJc w:val="left"/>
      <w:pPr>
        <w:ind w:left="1561" w:hanging="361"/>
      </w:pPr>
      <w:rPr>
        <w:rFonts w:hint="default"/>
        <w:lang w:val="cs-CZ" w:eastAsia="en-US" w:bidi="ar-SA"/>
      </w:rPr>
    </w:lvl>
    <w:lvl w:ilvl="4" w:tplc="7256B466">
      <w:numFmt w:val="bullet"/>
      <w:lvlText w:val="•"/>
      <w:lvlJc w:val="left"/>
      <w:pPr>
        <w:ind w:left="1928" w:hanging="361"/>
      </w:pPr>
      <w:rPr>
        <w:rFonts w:hint="default"/>
        <w:lang w:val="cs-CZ" w:eastAsia="en-US" w:bidi="ar-SA"/>
      </w:rPr>
    </w:lvl>
    <w:lvl w:ilvl="5" w:tplc="1AE4095C">
      <w:numFmt w:val="bullet"/>
      <w:lvlText w:val="•"/>
      <w:lvlJc w:val="left"/>
      <w:pPr>
        <w:ind w:left="2295" w:hanging="361"/>
      </w:pPr>
      <w:rPr>
        <w:rFonts w:hint="default"/>
        <w:lang w:val="cs-CZ" w:eastAsia="en-US" w:bidi="ar-SA"/>
      </w:rPr>
    </w:lvl>
    <w:lvl w:ilvl="6" w:tplc="4F18CDD0">
      <w:numFmt w:val="bullet"/>
      <w:lvlText w:val="•"/>
      <w:lvlJc w:val="left"/>
      <w:pPr>
        <w:ind w:left="2662" w:hanging="361"/>
      </w:pPr>
      <w:rPr>
        <w:rFonts w:hint="default"/>
        <w:lang w:val="cs-CZ" w:eastAsia="en-US" w:bidi="ar-SA"/>
      </w:rPr>
    </w:lvl>
    <w:lvl w:ilvl="7" w:tplc="44A8581C">
      <w:numFmt w:val="bullet"/>
      <w:lvlText w:val="•"/>
      <w:lvlJc w:val="left"/>
      <w:pPr>
        <w:ind w:left="3029" w:hanging="361"/>
      </w:pPr>
      <w:rPr>
        <w:rFonts w:hint="default"/>
        <w:lang w:val="cs-CZ" w:eastAsia="en-US" w:bidi="ar-SA"/>
      </w:rPr>
    </w:lvl>
    <w:lvl w:ilvl="8" w:tplc="B290B086">
      <w:numFmt w:val="bullet"/>
      <w:lvlText w:val="•"/>
      <w:lvlJc w:val="left"/>
      <w:pPr>
        <w:ind w:left="3396" w:hanging="361"/>
      </w:pPr>
      <w:rPr>
        <w:rFonts w:hint="default"/>
        <w:lang w:val="cs-CZ" w:eastAsia="en-US" w:bidi="ar-SA"/>
      </w:rPr>
    </w:lvl>
  </w:abstractNum>
  <w:abstractNum w:abstractNumId="2119" w15:restartNumberingAfterBreak="0">
    <w:nsid w:val="7DD23557"/>
    <w:multiLevelType w:val="hybridMultilevel"/>
    <w:tmpl w:val="ECBA3C22"/>
    <w:lvl w:ilvl="0" w:tplc="5E6AA3EE">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82FC77C6">
      <w:numFmt w:val="bullet"/>
      <w:lvlText w:val="•"/>
      <w:lvlJc w:val="left"/>
      <w:pPr>
        <w:ind w:left="1518" w:hanging="360"/>
      </w:pPr>
      <w:rPr>
        <w:rFonts w:hint="default"/>
        <w:lang w:val="cs-CZ" w:eastAsia="en-US" w:bidi="ar-SA"/>
      </w:rPr>
    </w:lvl>
    <w:lvl w:ilvl="2" w:tplc="61AA4DE2">
      <w:numFmt w:val="bullet"/>
      <w:lvlText w:val="•"/>
      <w:lvlJc w:val="left"/>
      <w:pPr>
        <w:ind w:left="2616" w:hanging="360"/>
      </w:pPr>
      <w:rPr>
        <w:rFonts w:hint="default"/>
        <w:lang w:val="cs-CZ" w:eastAsia="en-US" w:bidi="ar-SA"/>
      </w:rPr>
    </w:lvl>
    <w:lvl w:ilvl="3" w:tplc="384415BE">
      <w:numFmt w:val="bullet"/>
      <w:lvlText w:val="•"/>
      <w:lvlJc w:val="left"/>
      <w:pPr>
        <w:ind w:left="3715" w:hanging="360"/>
      </w:pPr>
      <w:rPr>
        <w:rFonts w:hint="default"/>
        <w:lang w:val="cs-CZ" w:eastAsia="en-US" w:bidi="ar-SA"/>
      </w:rPr>
    </w:lvl>
    <w:lvl w:ilvl="4" w:tplc="876EFFA2">
      <w:numFmt w:val="bullet"/>
      <w:lvlText w:val="•"/>
      <w:lvlJc w:val="left"/>
      <w:pPr>
        <w:ind w:left="4813" w:hanging="360"/>
      </w:pPr>
      <w:rPr>
        <w:rFonts w:hint="default"/>
        <w:lang w:val="cs-CZ" w:eastAsia="en-US" w:bidi="ar-SA"/>
      </w:rPr>
    </w:lvl>
    <w:lvl w:ilvl="5" w:tplc="8340C7EC">
      <w:numFmt w:val="bullet"/>
      <w:lvlText w:val="•"/>
      <w:lvlJc w:val="left"/>
      <w:pPr>
        <w:ind w:left="5912" w:hanging="360"/>
      </w:pPr>
      <w:rPr>
        <w:rFonts w:hint="default"/>
        <w:lang w:val="cs-CZ" w:eastAsia="en-US" w:bidi="ar-SA"/>
      </w:rPr>
    </w:lvl>
    <w:lvl w:ilvl="6" w:tplc="3CA4B79C">
      <w:numFmt w:val="bullet"/>
      <w:lvlText w:val="•"/>
      <w:lvlJc w:val="left"/>
      <w:pPr>
        <w:ind w:left="7010" w:hanging="360"/>
      </w:pPr>
      <w:rPr>
        <w:rFonts w:hint="default"/>
        <w:lang w:val="cs-CZ" w:eastAsia="en-US" w:bidi="ar-SA"/>
      </w:rPr>
    </w:lvl>
    <w:lvl w:ilvl="7" w:tplc="6DBC4BAC">
      <w:numFmt w:val="bullet"/>
      <w:lvlText w:val="•"/>
      <w:lvlJc w:val="left"/>
      <w:pPr>
        <w:ind w:left="8108" w:hanging="360"/>
      </w:pPr>
      <w:rPr>
        <w:rFonts w:hint="default"/>
        <w:lang w:val="cs-CZ" w:eastAsia="en-US" w:bidi="ar-SA"/>
      </w:rPr>
    </w:lvl>
    <w:lvl w:ilvl="8" w:tplc="9ACC1010">
      <w:numFmt w:val="bullet"/>
      <w:lvlText w:val="•"/>
      <w:lvlJc w:val="left"/>
      <w:pPr>
        <w:ind w:left="9207" w:hanging="360"/>
      </w:pPr>
      <w:rPr>
        <w:rFonts w:hint="default"/>
        <w:lang w:val="cs-CZ" w:eastAsia="en-US" w:bidi="ar-SA"/>
      </w:rPr>
    </w:lvl>
  </w:abstractNum>
  <w:abstractNum w:abstractNumId="2120" w15:restartNumberingAfterBreak="0">
    <w:nsid w:val="7DF44856"/>
    <w:multiLevelType w:val="hybridMultilevel"/>
    <w:tmpl w:val="A8C642A8"/>
    <w:lvl w:ilvl="0" w:tplc="79DA41C4">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66F89570">
      <w:numFmt w:val="bullet"/>
      <w:lvlText w:val="•"/>
      <w:lvlJc w:val="left"/>
      <w:pPr>
        <w:ind w:left="808" w:hanging="360"/>
      </w:pPr>
      <w:rPr>
        <w:rFonts w:hint="default"/>
        <w:lang w:val="cs-CZ" w:eastAsia="en-US" w:bidi="ar-SA"/>
      </w:rPr>
    </w:lvl>
    <w:lvl w:ilvl="2" w:tplc="5CD275B6">
      <w:numFmt w:val="bullet"/>
      <w:lvlText w:val="•"/>
      <w:lvlJc w:val="left"/>
      <w:pPr>
        <w:ind w:left="1157" w:hanging="360"/>
      </w:pPr>
      <w:rPr>
        <w:rFonts w:hint="default"/>
        <w:lang w:val="cs-CZ" w:eastAsia="en-US" w:bidi="ar-SA"/>
      </w:rPr>
    </w:lvl>
    <w:lvl w:ilvl="3" w:tplc="3D22956E">
      <w:numFmt w:val="bullet"/>
      <w:lvlText w:val="•"/>
      <w:lvlJc w:val="left"/>
      <w:pPr>
        <w:ind w:left="1505" w:hanging="360"/>
      </w:pPr>
      <w:rPr>
        <w:rFonts w:hint="default"/>
        <w:lang w:val="cs-CZ" w:eastAsia="en-US" w:bidi="ar-SA"/>
      </w:rPr>
    </w:lvl>
    <w:lvl w:ilvl="4" w:tplc="2536D192">
      <w:numFmt w:val="bullet"/>
      <w:lvlText w:val="•"/>
      <w:lvlJc w:val="left"/>
      <w:pPr>
        <w:ind w:left="1854" w:hanging="360"/>
      </w:pPr>
      <w:rPr>
        <w:rFonts w:hint="default"/>
        <w:lang w:val="cs-CZ" w:eastAsia="en-US" w:bidi="ar-SA"/>
      </w:rPr>
    </w:lvl>
    <w:lvl w:ilvl="5" w:tplc="7EBA20FC">
      <w:numFmt w:val="bullet"/>
      <w:lvlText w:val="•"/>
      <w:lvlJc w:val="left"/>
      <w:pPr>
        <w:ind w:left="2203" w:hanging="360"/>
      </w:pPr>
      <w:rPr>
        <w:rFonts w:hint="default"/>
        <w:lang w:val="cs-CZ" w:eastAsia="en-US" w:bidi="ar-SA"/>
      </w:rPr>
    </w:lvl>
    <w:lvl w:ilvl="6" w:tplc="BD04E4DA">
      <w:numFmt w:val="bullet"/>
      <w:lvlText w:val="•"/>
      <w:lvlJc w:val="left"/>
      <w:pPr>
        <w:ind w:left="2551" w:hanging="360"/>
      </w:pPr>
      <w:rPr>
        <w:rFonts w:hint="default"/>
        <w:lang w:val="cs-CZ" w:eastAsia="en-US" w:bidi="ar-SA"/>
      </w:rPr>
    </w:lvl>
    <w:lvl w:ilvl="7" w:tplc="1C8A56AE">
      <w:numFmt w:val="bullet"/>
      <w:lvlText w:val="•"/>
      <w:lvlJc w:val="left"/>
      <w:pPr>
        <w:ind w:left="2900" w:hanging="360"/>
      </w:pPr>
      <w:rPr>
        <w:rFonts w:hint="default"/>
        <w:lang w:val="cs-CZ" w:eastAsia="en-US" w:bidi="ar-SA"/>
      </w:rPr>
    </w:lvl>
    <w:lvl w:ilvl="8" w:tplc="ADB0DE40">
      <w:numFmt w:val="bullet"/>
      <w:lvlText w:val="•"/>
      <w:lvlJc w:val="left"/>
      <w:pPr>
        <w:ind w:left="3248" w:hanging="360"/>
      </w:pPr>
      <w:rPr>
        <w:rFonts w:hint="default"/>
        <w:lang w:val="cs-CZ" w:eastAsia="en-US" w:bidi="ar-SA"/>
      </w:rPr>
    </w:lvl>
  </w:abstractNum>
  <w:abstractNum w:abstractNumId="2121" w15:restartNumberingAfterBreak="0">
    <w:nsid w:val="7E0C6775"/>
    <w:multiLevelType w:val="hybridMultilevel"/>
    <w:tmpl w:val="A236A0D0"/>
    <w:lvl w:ilvl="0" w:tplc="C35E9CA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B0180486">
      <w:numFmt w:val="bullet"/>
      <w:lvlText w:val="•"/>
      <w:lvlJc w:val="left"/>
      <w:pPr>
        <w:ind w:left="827" w:hanging="361"/>
      </w:pPr>
      <w:rPr>
        <w:rFonts w:hint="default"/>
        <w:lang w:val="cs-CZ" w:eastAsia="en-US" w:bidi="ar-SA"/>
      </w:rPr>
    </w:lvl>
    <w:lvl w:ilvl="2" w:tplc="C0EA5C3C">
      <w:numFmt w:val="bullet"/>
      <w:lvlText w:val="•"/>
      <w:lvlJc w:val="left"/>
      <w:pPr>
        <w:ind w:left="1194" w:hanging="361"/>
      </w:pPr>
      <w:rPr>
        <w:rFonts w:hint="default"/>
        <w:lang w:val="cs-CZ" w:eastAsia="en-US" w:bidi="ar-SA"/>
      </w:rPr>
    </w:lvl>
    <w:lvl w:ilvl="3" w:tplc="C658A226">
      <w:numFmt w:val="bullet"/>
      <w:lvlText w:val="•"/>
      <w:lvlJc w:val="left"/>
      <w:pPr>
        <w:ind w:left="1561" w:hanging="361"/>
      </w:pPr>
      <w:rPr>
        <w:rFonts w:hint="default"/>
        <w:lang w:val="cs-CZ" w:eastAsia="en-US" w:bidi="ar-SA"/>
      </w:rPr>
    </w:lvl>
    <w:lvl w:ilvl="4" w:tplc="3D4CFB78">
      <w:numFmt w:val="bullet"/>
      <w:lvlText w:val="•"/>
      <w:lvlJc w:val="left"/>
      <w:pPr>
        <w:ind w:left="1928" w:hanging="361"/>
      </w:pPr>
      <w:rPr>
        <w:rFonts w:hint="default"/>
        <w:lang w:val="cs-CZ" w:eastAsia="en-US" w:bidi="ar-SA"/>
      </w:rPr>
    </w:lvl>
    <w:lvl w:ilvl="5" w:tplc="B462C64E">
      <w:numFmt w:val="bullet"/>
      <w:lvlText w:val="•"/>
      <w:lvlJc w:val="left"/>
      <w:pPr>
        <w:ind w:left="2295" w:hanging="361"/>
      </w:pPr>
      <w:rPr>
        <w:rFonts w:hint="default"/>
        <w:lang w:val="cs-CZ" w:eastAsia="en-US" w:bidi="ar-SA"/>
      </w:rPr>
    </w:lvl>
    <w:lvl w:ilvl="6" w:tplc="1394615A">
      <w:numFmt w:val="bullet"/>
      <w:lvlText w:val="•"/>
      <w:lvlJc w:val="left"/>
      <w:pPr>
        <w:ind w:left="2662" w:hanging="361"/>
      </w:pPr>
      <w:rPr>
        <w:rFonts w:hint="default"/>
        <w:lang w:val="cs-CZ" w:eastAsia="en-US" w:bidi="ar-SA"/>
      </w:rPr>
    </w:lvl>
    <w:lvl w:ilvl="7" w:tplc="4EC2DCE0">
      <w:numFmt w:val="bullet"/>
      <w:lvlText w:val="•"/>
      <w:lvlJc w:val="left"/>
      <w:pPr>
        <w:ind w:left="3029" w:hanging="361"/>
      </w:pPr>
      <w:rPr>
        <w:rFonts w:hint="default"/>
        <w:lang w:val="cs-CZ" w:eastAsia="en-US" w:bidi="ar-SA"/>
      </w:rPr>
    </w:lvl>
    <w:lvl w:ilvl="8" w:tplc="08E450F6">
      <w:numFmt w:val="bullet"/>
      <w:lvlText w:val="•"/>
      <w:lvlJc w:val="left"/>
      <w:pPr>
        <w:ind w:left="3396" w:hanging="361"/>
      </w:pPr>
      <w:rPr>
        <w:rFonts w:hint="default"/>
        <w:lang w:val="cs-CZ" w:eastAsia="en-US" w:bidi="ar-SA"/>
      </w:rPr>
    </w:lvl>
  </w:abstractNum>
  <w:abstractNum w:abstractNumId="2122" w15:restartNumberingAfterBreak="0">
    <w:nsid w:val="7E166A21"/>
    <w:multiLevelType w:val="hybridMultilevel"/>
    <w:tmpl w:val="9A6003F4"/>
    <w:lvl w:ilvl="0" w:tplc="F534824C">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3868609E">
      <w:numFmt w:val="bullet"/>
      <w:lvlText w:val="•"/>
      <w:lvlJc w:val="left"/>
      <w:pPr>
        <w:ind w:left="808" w:hanging="360"/>
      </w:pPr>
      <w:rPr>
        <w:rFonts w:hint="default"/>
        <w:lang w:val="cs-CZ" w:eastAsia="en-US" w:bidi="ar-SA"/>
      </w:rPr>
    </w:lvl>
    <w:lvl w:ilvl="2" w:tplc="08005C30">
      <w:numFmt w:val="bullet"/>
      <w:lvlText w:val="•"/>
      <w:lvlJc w:val="left"/>
      <w:pPr>
        <w:ind w:left="1157" w:hanging="360"/>
      </w:pPr>
      <w:rPr>
        <w:rFonts w:hint="default"/>
        <w:lang w:val="cs-CZ" w:eastAsia="en-US" w:bidi="ar-SA"/>
      </w:rPr>
    </w:lvl>
    <w:lvl w:ilvl="3" w:tplc="F53A6E0E">
      <w:numFmt w:val="bullet"/>
      <w:lvlText w:val="•"/>
      <w:lvlJc w:val="left"/>
      <w:pPr>
        <w:ind w:left="1506" w:hanging="360"/>
      </w:pPr>
      <w:rPr>
        <w:rFonts w:hint="default"/>
        <w:lang w:val="cs-CZ" w:eastAsia="en-US" w:bidi="ar-SA"/>
      </w:rPr>
    </w:lvl>
    <w:lvl w:ilvl="4" w:tplc="73ECBEF8">
      <w:numFmt w:val="bullet"/>
      <w:lvlText w:val="•"/>
      <w:lvlJc w:val="left"/>
      <w:pPr>
        <w:ind w:left="1855" w:hanging="360"/>
      </w:pPr>
      <w:rPr>
        <w:rFonts w:hint="default"/>
        <w:lang w:val="cs-CZ" w:eastAsia="en-US" w:bidi="ar-SA"/>
      </w:rPr>
    </w:lvl>
    <w:lvl w:ilvl="5" w:tplc="D5E8D968">
      <w:numFmt w:val="bullet"/>
      <w:lvlText w:val="•"/>
      <w:lvlJc w:val="left"/>
      <w:pPr>
        <w:ind w:left="2204" w:hanging="360"/>
      </w:pPr>
      <w:rPr>
        <w:rFonts w:hint="default"/>
        <w:lang w:val="cs-CZ" w:eastAsia="en-US" w:bidi="ar-SA"/>
      </w:rPr>
    </w:lvl>
    <w:lvl w:ilvl="6" w:tplc="158E3838">
      <w:numFmt w:val="bullet"/>
      <w:lvlText w:val="•"/>
      <w:lvlJc w:val="left"/>
      <w:pPr>
        <w:ind w:left="2552" w:hanging="360"/>
      </w:pPr>
      <w:rPr>
        <w:rFonts w:hint="default"/>
        <w:lang w:val="cs-CZ" w:eastAsia="en-US" w:bidi="ar-SA"/>
      </w:rPr>
    </w:lvl>
    <w:lvl w:ilvl="7" w:tplc="1AB4AD58">
      <w:numFmt w:val="bullet"/>
      <w:lvlText w:val="•"/>
      <w:lvlJc w:val="left"/>
      <w:pPr>
        <w:ind w:left="2901" w:hanging="360"/>
      </w:pPr>
      <w:rPr>
        <w:rFonts w:hint="default"/>
        <w:lang w:val="cs-CZ" w:eastAsia="en-US" w:bidi="ar-SA"/>
      </w:rPr>
    </w:lvl>
    <w:lvl w:ilvl="8" w:tplc="8570BEA2">
      <w:numFmt w:val="bullet"/>
      <w:lvlText w:val="•"/>
      <w:lvlJc w:val="left"/>
      <w:pPr>
        <w:ind w:left="3250" w:hanging="360"/>
      </w:pPr>
      <w:rPr>
        <w:rFonts w:hint="default"/>
        <w:lang w:val="cs-CZ" w:eastAsia="en-US" w:bidi="ar-SA"/>
      </w:rPr>
    </w:lvl>
  </w:abstractNum>
  <w:abstractNum w:abstractNumId="2123" w15:restartNumberingAfterBreak="0">
    <w:nsid w:val="7E2A5769"/>
    <w:multiLevelType w:val="hybridMultilevel"/>
    <w:tmpl w:val="3252E1B6"/>
    <w:lvl w:ilvl="0" w:tplc="B06A6DDE">
      <w:numFmt w:val="bullet"/>
      <w:lvlText w:val=""/>
      <w:lvlJc w:val="left"/>
      <w:pPr>
        <w:ind w:left="449" w:hanging="342"/>
      </w:pPr>
      <w:rPr>
        <w:rFonts w:ascii="Symbol" w:eastAsia="Symbol" w:hAnsi="Symbol" w:cs="Symbol" w:hint="default"/>
        <w:b w:val="0"/>
        <w:bCs w:val="0"/>
        <w:i w:val="0"/>
        <w:iCs w:val="0"/>
        <w:w w:val="100"/>
        <w:sz w:val="24"/>
        <w:szCs w:val="24"/>
        <w:lang w:val="cs-CZ" w:eastAsia="en-US" w:bidi="ar-SA"/>
      </w:rPr>
    </w:lvl>
    <w:lvl w:ilvl="1" w:tplc="3FD68A6A">
      <w:numFmt w:val="bullet"/>
      <w:lvlText w:val="•"/>
      <w:lvlJc w:val="left"/>
      <w:pPr>
        <w:ind w:left="809" w:hanging="342"/>
      </w:pPr>
      <w:rPr>
        <w:rFonts w:hint="default"/>
        <w:lang w:val="cs-CZ" w:eastAsia="en-US" w:bidi="ar-SA"/>
      </w:rPr>
    </w:lvl>
    <w:lvl w:ilvl="2" w:tplc="6486CA72">
      <w:numFmt w:val="bullet"/>
      <w:lvlText w:val="•"/>
      <w:lvlJc w:val="left"/>
      <w:pPr>
        <w:ind w:left="1178" w:hanging="342"/>
      </w:pPr>
      <w:rPr>
        <w:rFonts w:hint="default"/>
        <w:lang w:val="cs-CZ" w:eastAsia="en-US" w:bidi="ar-SA"/>
      </w:rPr>
    </w:lvl>
    <w:lvl w:ilvl="3" w:tplc="10889184">
      <w:numFmt w:val="bullet"/>
      <w:lvlText w:val="•"/>
      <w:lvlJc w:val="left"/>
      <w:pPr>
        <w:ind w:left="1547" w:hanging="342"/>
      </w:pPr>
      <w:rPr>
        <w:rFonts w:hint="default"/>
        <w:lang w:val="cs-CZ" w:eastAsia="en-US" w:bidi="ar-SA"/>
      </w:rPr>
    </w:lvl>
    <w:lvl w:ilvl="4" w:tplc="E6C0DDB4">
      <w:numFmt w:val="bullet"/>
      <w:lvlText w:val="•"/>
      <w:lvlJc w:val="left"/>
      <w:pPr>
        <w:ind w:left="1916" w:hanging="342"/>
      </w:pPr>
      <w:rPr>
        <w:rFonts w:hint="default"/>
        <w:lang w:val="cs-CZ" w:eastAsia="en-US" w:bidi="ar-SA"/>
      </w:rPr>
    </w:lvl>
    <w:lvl w:ilvl="5" w:tplc="ED3223F6">
      <w:numFmt w:val="bullet"/>
      <w:lvlText w:val="•"/>
      <w:lvlJc w:val="left"/>
      <w:pPr>
        <w:ind w:left="2285" w:hanging="342"/>
      </w:pPr>
      <w:rPr>
        <w:rFonts w:hint="default"/>
        <w:lang w:val="cs-CZ" w:eastAsia="en-US" w:bidi="ar-SA"/>
      </w:rPr>
    </w:lvl>
    <w:lvl w:ilvl="6" w:tplc="F06C1318">
      <w:numFmt w:val="bullet"/>
      <w:lvlText w:val="•"/>
      <w:lvlJc w:val="left"/>
      <w:pPr>
        <w:ind w:left="2654" w:hanging="342"/>
      </w:pPr>
      <w:rPr>
        <w:rFonts w:hint="default"/>
        <w:lang w:val="cs-CZ" w:eastAsia="en-US" w:bidi="ar-SA"/>
      </w:rPr>
    </w:lvl>
    <w:lvl w:ilvl="7" w:tplc="E79276E6">
      <w:numFmt w:val="bullet"/>
      <w:lvlText w:val="•"/>
      <w:lvlJc w:val="left"/>
      <w:pPr>
        <w:ind w:left="3023" w:hanging="342"/>
      </w:pPr>
      <w:rPr>
        <w:rFonts w:hint="default"/>
        <w:lang w:val="cs-CZ" w:eastAsia="en-US" w:bidi="ar-SA"/>
      </w:rPr>
    </w:lvl>
    <w:lvl w:ilvl="8" w:tplc="F3129BF6">
      <w:numFmt w:val="bullet"/>
      <w:lvlText w:val="•"/>
      <w:lvlJc w:val="left"/>
      <w:pPr>
        <w:ind w:left="3392" w:hanging="342"/>
      </w:pPr>
      <w:rPr>
        <w:rFonts w:hint="default"/>
        <w:lang w:val="cs-CZ" w:eastAsia="en-US" w:bidi="ar-SA"/>
      </w:rPr>
    </w:lvl>
  </w:abstractNum>
  <w:abstractNum w:abstractNumId="2124" w15:restartNumberingAfterBreak="0">
    <w:nsid w:val="7E2D521D"/>
    <w:multiLevelType w:val="hybridMultilevel"/>
    <w:tmpl w:val="D6C0165C"/>
    <w:lvl w:ilvl="0" w:tplc="0A2A3228">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B4849D2E">
      <w:numFmt w:val="bullet"/>
      <w:lvlText w:val="•"/>
      <w:lvlJc w:val="left"/>
      <w:pPr>
        <w:ind w:left="853" w:hanging="360"/>
      </w:pPr>
      <w:rPr>
        <w:rFonts w:hint="default"/>
        <w:lang w:val="cs-CZ" w:eastAsia="en-US" w:bidi="ar-SA"/>
      </w:rPr>
    </w:lvl>
    <w:lvl w:ilvl="2" w:tplc="56EC1EFA">
      <w:numFmt w:val="bullet"/>
      <w:lvlText w:val="•"/>
      <w:lvlJc w:val="left"/>
      <w:pPr>
        <w:ind w:left="1246" w:hanging="360"/>
      </w:pPr>
      <w:rPr>
        <w:rFonts w:hint="default"/>
        <w:lang w:val="cs-CZ" w:eastAsia="en-US" w:bidi="ar-SA"/>
      </w:rPr>
    </w:lvl>
    <w:lvl w:ilvl="3" w:tplc="B2D88E80">
      <w:numFmt w:val="bullet"/>
      <w:lvlText w:val="•"/>
      <w:lvlJc w:val="left"/>
      <w:pPr>
        <w:ind w:left="1639" w:hanging="360"/>
      </w:pPr>
      <w:rPr>
        <w:rFonts w:hint="default"/>
        <w:lang w:val="cs-CZ" w:eastAsia="en-US" w:bidi="ar-SA"/>
      </w:rPr>
    </w:lvl>
    <w:lvl w:ilvl="4" w:tplc="52AA949C">
      <w:numFmt w:val="bullet"/>
      <w:lvlText w:val="•"/>
      <w:lvlJc w:val="left"/>
      <w:pPr>
        <w:ind w:left="2033" w:hanging="360"/>
      </w:pPr>
      <w:rPr>
        <w:rFonts w:hint="default"/>
        <w:lang w:val="cs-CZ" w:eastAsia="en-US" w:bidi="ar-SA"/>
      </w:rPr>
    </w:lvl>
    <w:lvl w:ilvl="5" w:tplc="AE881DBA">
      <w:numFmt w:val="bullet"/>
      <w:lvlText w:val="•"/>
      <w:lvlJc w:val="left"/>
      <w:pPr>
        <w:ind w:left="2426" w:hanging="360"/>
      </w:pPr>
      <w:rPr>
        <w:rFonts w:hint="default"/>
        <w:lang w:val="cs-CZ" w:eastAsia="en-US" w:bidi="ar-SA"/>
      </w:rPr>
    </w:lvl>
    <w:lvl w:ilvl="6" w:tplc="D17E4424">
      <w:numFmt w:val="bullet"/>
      <w:lvlText w:val="•"/>
      <w:lvlJc w:val="left"/>
      <w:pPr>
        <w:ind w:left="2819" w:hanging="360"/>
      </w:pPr>
      <w:rPr>
        <w:rFonts w:hint="default"/>
        <w:lang w:val="cs-CZ" w:eastAsia="en-US" w:bidi="ar-SA"/>
      </w:rPr>
    </w:lvl>
    <w:lvl w:ilvl="7" w:tplc="7C72ACA0">
      <w:numFmt w:val="bullet"/>
      <w:lvlText w:val="•"/>
      <w:lvlJc w:val="left"/>
      <w:pPr>
        <w:ind w:left="3213" w:hanging="360"/>
      </w:pPr>
      <w:rPr>
        <w:rFonts w:hint="default"/>
        <w:lang w:val="cs-CZ" w:eastAsia="en-US" w:bidi="ar-SA"/>
      </w:rPr>
    </w:lvl>
    <w:lvl w:ilvl="8" w:tplc="FB58F246">
      <w:numFmt w:val="bullet"/>
      <w:lvlText w:val="•"/>
      <w:lvlJc w:val="left"/>
      <w:pPr>
        <w:ind w:left="3606" w:hanging="360"/>
      </w:pPr>
      <w:rPr>
        <w:rFonts w:hint="default"/>
        <w:lang w:val="cs-CZ" w:eastAsia="en-US" w:bidi="ar-SA"/>
      </w:rPr>
    </w:lvl>
  </w:abstractNum>
  <w:abstractNum w:abstractNumId="2125" w15:restartNumberingAfterBreak="0">
    <w:nsid w:val="7E457DA4"/>
    <w:multiLevelType w:val="hybridMultilevel"/>
    <w:tmpl w:val="9FAAB1C0"/>
    <w:lvl w:ilvl="0" w:tplc="9B860C26">
      <w:numFmt w:val="bullet"/>
      <w:lvlText w:val=""/>
      <w:lvlJc w:val="left"/>
      <w:pPr>
        <w:ind w:left="448" w:hanging="341"/>
      </w:pPr>
      <w:rPr>
        <w:rFonts w:ascii="Symbol" w:eastAsia="Symbol" w:hAnsi="Symbol" w:cs="Symbol" w:hint="default"/>
        <w:b w:val="0"/>
        <w:bCs w:val="0"/>
        <w:i w:val="0"/>
        <w:iCs w:val="0"/>
        <w:w w:val="100"/>
        <w:sz w:val="24"/>
        <w:szCs w:val="24"/>
        <w:lang w:val="cs-CZ" w:eastAsia="en-US" w:bidi="ar-SA"/>
      </w:rPr>
    </w:lvl>
    <w:lvl w:ilvl="1" w:tplc="51EA1058">
      <w:numFmt w:val="bullet"/>
      <w:lvlText w:val="•"/>
      <w:lvlJc w:val="left"/>
      <w:pPr>
        <w:ind w:left="791" w:hanging="341"/>
      </w:pPr>
      <w:rPr>
        <w:rFonts w:hint="default"/>
        <w:lang w:val="cs-CZ" w:eastAsia="en-US" w:bidi="ar-SA"/>
      </w:rPr>
    </w:lvl>
    <w:lvl w:ilvl="2" w:tplc="45AC404E">
      <w:numFmt w:val="bullet"/>
      <w:lvlText w:val="•"/>
      <w:lvlJc w:val="left"/>
      <w:pPr>
        <w:ind w:left="1142" w:hanging="341"/>
      </w:pPr>
      <w:rPr>
        <w:rFonts w:hint="default"/>
        <w:lang w:val="cs-CZ" w:eastAsia="en-US" w:bidi="ar-SA"/>
      </w:rPr>
    </w:lvl>
    <w:lvl w:ilvl="3" w:tplc="6298FEBA">
      <w:numFmt w:val="bullet"/>
      <w:lvlText w:val="•"/>
      <w:lvlJc w:val="left"/>
      <w:pPr>
        <w:ind w:left="1493" w:hanging="341"/>
      </w:pPr>
      <w:rPr>
        <w:rFonts w:hint="default"/>
        <w:lang w:val="cs-CZ" w:eastAsia="en-US" w:bidi="ar-SA"/>
      </w:rPr>
    </w:lvl>
    <w:lvl w:ilvl="4" w:tplc="A834850E">
      <w:numFmt w:val="bullet"/>
      <w:lvlText w:val="•"/>
      <w:lvlJc w:val="left"/>
      <w:pPr>
        <w:ind w:left="1845" w:hanging="341"/>
      </w:pPr>
      <w:rPr>
        <w:rFonts w:hint="default"/>
        <w:lang w:val="cs-CZ" w:eastAsia="en-US" w:bidi="ar-SA"/>
      </w:rPr>
    </w:lvl>
    <w:lvl w:ilvl="5" w:tplc="CE040776">
      <w:numFmt w:val="bullet"/>
      <w:lvlText w:val="•"/>
      <w:lvlJc w:val="left"/>
      <w:pPr>
        <w:ind w:left="2196" w:hanging="341"/>
      </w:pPr>
      <w:rPr>
        <w:rFonts w:hint="default"/>
        <w:lang w:val="cs-CZ" w:eastAsia="en-US" w:bidi="ar-SA"/>
      </w:rPr>
    </w:lvl>
    <w:lvl w:ilvl="6" w:tplc="B0EE2EC8">
      <w:numFmt w:val="bullet"/>
      <w:lvlText w:val="•"/>
      <w:lvlJc w:val="left"/>
      <w:pPr>
        <w:ind w:left="2547" w:hanging="341"/>
      </w:pPr>
      <w:rPr>
        <w:rFonts w:hint="default"/>
        <w:lang w:val="cs-CZ" w:eastAsia="en-US" w:bidi="ar-SA"/>
      </w:rPr>
    </w:lvl>
    <w:lvl w:ilvl="7" w:tplc="1BC8409E">
      <w:numFmt w:val="bullet"/>
      <w:lvlText w:val="•"/>
      <w:lvlJc w:val="left"/>
      <w:pPr>
        <w:ind w:left="2899" w:hanging="341"/>
      </w:pPr>
      <w:rPr>
        <w:rFonts w:hint="default"/>
        <w:lang w:val="cs-CZ" w:eastAsia="en-US" w:bidi="ar-SA"/>
      </w:rPr>
    </w:lvl>
    <w:lvl w:ilvl="8" w:tplc="4D9A5DBA">
      <w:numFmt w:val="bullet"/>
      <w:lvlText w:val="•"/>
      <w:lvlJc w:val="left"/>
      <w:pPr>
        <w:ind w:left="3250" w:hanging="341"/>
      </w:pPr>
      <w:rPr>
        <w:rFonts w:hint="default"/>
        <w:lang w:val="cs-CZ" w:eastAsia="en-US" w:bidi="ar-SA"/>
      </w:rPr>
    </w:lvl>
  </w:abstractNum>
  <w:abstractNum w:abstractNumId="2126" w15:restartNumberingAfterBreak="0">
    <w:nsid w:val="7E722925"/>
    <w:multiLevelType w:val="hybridMultilevel"/>
    <w:tmpl w:val="5DFCE560"/>
    <w:lvl w:ilvl="0" w:tplc="15A2434A">
      <w:numFmt w:val="bullet"/>
      <w:lvlText w:val=""/>
      <w:lvlJc w:val="left"/>
      <w:pPr>
        <w:ind w:left="513" w:hanging="341"/>
      </w:pPr>
      <w:rPr>
        <w:rFonts w:ascii="Symbol" w:eastAsia="Symbol" w:hAnsi="Symbol" w:cs="Symbol" w:hint="default"/>
        <w:b w:val="0"/>
        <w:bCs w:val="0"/>
        <w:i w:val="0"/>
        <w:iCs w:val="0"/>
        <w:w w:val="100"/>
        <w:sz w:val="24"/>
        <w:szCs w:val="24"/>
        <w:lang w:val="cs-CZ" w:eastAsia="en-US" w:bidi="ar-SA"/>
      </w:rPr>
    </w:lvl>
    <w:lvl w:ilvl="1" w:tplc="EF82018C">
      <w:numFmt w:val="bullet"/>
      <w:lvlText w:val="•"/>
      <w:lvlJc w:val="left"/>
      <w:pPr>
        <w:ind w:left="862" w:hanging="341"/>
      </w:pPr>
      <w:rPr>
        <w:rFonts w:hint="default"/>
        <w:lang w:val="cs-CZ" w:eastAsia="en-US" w:bidi="ar-SA"/>
      </w:rPr>
    </w:lvl>
    <w:lvl w:ilvl="2" w:tplc="B25639A0">
      <w:numFmt w:val="bullet"/>
      <w:lvlText w:val="•"/>
      <w:lvlJc w:val="left"/>
      <w:pPr>
        <w:ind w:left="1205" w:hanging="341"/>
      </w:pPr>
      <w:rPr>
        <w:rFonts w:hint="default"/>
        <w:lang w:val="cs-CZ" w:eastAsia="en-US" w:bidi="ar-SA"/>
      </w:rPr>
    </w:lvl>
    <w:lvl w:ilvl="3" w:tplc="42A665B4">
      <w:numFmt w:val="bullet"/>
      <w:lvlText w:val="•"/>
      <w:lvlJc w:val="left"/>
      <w:pPr>
        <w:ind w:left="1548" w:hanging="341"/>
      </w:pPr>
      <w:rPr>
        <w:rFonts w:hint="default"/>
        <w:lang w:val="cs-CZ" w:eastAsia="en-US" w:bidi="ar-SA"/>
      </w:rPr>
    </w:lvl>
    <w:lvl w:ilvl="4" w:tplc="495CD7E6">
      <w:numFmt w:val="bullet"/>
      <w:lvlText w:val="•"/>
      <w:lvlJc w:val="left"/>
      <w:pPr>
        <w:ind w:left="1891" w:hanging="341"/>
      </w:pPr>
      <w:rPr>
        <w:rFonts w:hint="default"/>
        <w:lang w:val="cs-CZ" w:eastAsia="en-US" w:bidi="ar-SA"/>
      </w:rPr>
    </w:lvl>
    <w:lvl w:ilvl="5" w:tplc="41A4B8B2">
      <w:numFmt w:val="bullet"/>
      <w:lvlText w:val="•"/>
      <w:lvlJc w:val="left"/>
      <w:pPr>
        <w:ind w:left="2234" w:hanging="341"/>
      </w:pPr>
      <w:rPr>
        <w:rFonts w:hint="default"/>
        <w:lang w:val="cs-CZ" w:eastAsia="en-US" w:bidi="ar-SA"/>
      </w:rPr>
    </w:lvl>
    <w:lvl w:ilvl="6" w:tplc="37CE4D66">
      <w:numFmt w:val="bullet"/>
      <w:lvlText w:val="•"/>
      <w:lvlJc w:val="left"/>
      <w:pPr>
        <w:ind w:left="2576" w:hanging="341"/>
      </w:pPr>
      <w:rPr>
        <w:rFonts w:hint="default"/>
        <w:lang w:val="cs-CZ" w:eastAsia="en-US" w:bidi="ar-SA"/>
      </w:rPr>
    </w:lvl>
    <w:lvl w:ilvl="7" w:tplc="B58AF7D6">
      <w:numFmt w:val="bullet"/>
      <w:lvlText w:val="•"/>
      <w:lvlJc w:val="left"/>
      <w:pPr>
        <w:ind w:left="2919" w:hanging="341"/>
      </w:pPr>
      <w:rPr>
        <w:rFonts w:hint="default"/>
        <w:lang w:val="cs-CZ" w:eastAsia="en-US" w:bidi="ar-SA"/>
      </w:rPr>
    </w:lvl>
    <w:lvl w:ilvl="8" w:tplc="74B84188">
      <w:numFmt w:val="bullet"/>
      <w:lvlText w:val="•"/>
      <w:lvlJc w:val="left"/>
      <w:pPr>
        <w:ind w:left="3262" w:hanging="341"/>
      </w:pPr>
      <w:rPr>
        <w:rFonts w:hint="default"/>
        <w:lang w:val="cs-CZ" w:eastAsia="en-US" w:bidi="ar-SA"/>
      </w:rPr>
    </w:lvl>
  </w:abstractNum>
  <w:abstractNum w:abstractNumId="2127" w15:restartNumberingAfterBreak="0">
    <w:nsid w:val="7E7519B5"/>
    <w:multiLevelType w:val="hybridMultilevel"/>
    <w:tmpl w:val="AFC6CDA6"/>
    <w:lvl w:ilvl="0" w:tplc="F1FAC46E">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3B8837F8">
      <w:numFmt w:val="bullet"/>
      <w:lvlText w:val="•"/>
      <w:lvlJc w:val="left"/>
      <w:pPr>
        <w:ind w:left="826" w:hanging="363"/>
      </w:pPr>
      <w:rPr>
        <w:rFonts w:hint="default"/>
        <w:lang w:val="cs-CZ" w:eastAsia="en-US" w:bidi="ar-SA"/>
      </w:rPr>
    </w:lvl>
    <w:lvl w:ilvl="2" w:tplc="B074D84A">
      <w:numFmt w:val="bullet"/>
      <w:lvlText w:val="•"/>
      <w:lvlJc w:val="left"/>
      <w:pPr>
        <w:ind w:left="1193" w:hanging="363"/>
      </w:pPr>
      <w:rPr>
        <w:rFonts w:hint="default"/>
        <w:lang w:val="cs-CZ" w:eastAsia="en-US" w:bidi="ar-SA"/>
      </w:rPr>
    </w:lvl>
    <w:lvl w:ilvl="3" w:tplc="4D2CE3F2">
      <w:numFmt w:val="bullet"/>
      <w:lvlText w:val="•"/>
      <w:lvlJc w:val="left"/>
      <w:pPr>
        <w:ind w:left="1559" w:hanging="363"/>
      </w:pPr>
      <w:rPr>
        <w:rFonts w:hint="default"/>
        <w:lang w:val="cs-CZ" w:eastAsia="en-US" w:bidi="ar-SA"/>
      </w:rPr>
    </w:lvl>
    <w:lvl w:ilvl="4" w:tplc="3718269E">
      <w:numFmt w:val="bullet"/>
      <w:lvlText w:val="•"/>
      <w:lvlJc w:val="left"/>
      <w:pPr>
        <w:ind w:left="1926" w:hanging="363"/>
      </w:pPr>
      <w:rPr>
        <w:rFonts w:hint="default"/>
        <w:lang w:val="cs-CZ" w:eastAsia="en-US" w:bidi="ar-SA"/>
      </w:rPr>
    </w:lvl>
    <w:lvl w:ilvl="5" w:tplc="FC222BE4">
      <w:numFmt w:val="bullet"/>
      <w:lvlText w:val="•"/>
      <w:lvlJc w:val="left"/>
      <w:pPr>
        <w:ind w:left="2293" w:hanging="363"/>
      </w:pPr>
      <w:rPr>
        <w:rFonts w:hint="default"/>
        <w:lang w:val="cs-CZ" w:eastAsia="en-US" w:bidi="ar-SA"/>
      </w:rPr>
    </w:lvl>
    <w:lvl w:ilvl="6" w:tplc="2430906C">
      <w:numFmt w:val="bullet"/>
      <w:lvlText w:val="•"/>
      <w:lvlJc w:val="left"/>
      <w:pPr>
        <w:ind w:left="2659" w:hanging="363"/>
      </w:pPr>
      <w:rPr>
        <w:rFonts w:hint="default"/>
        <w:lang w:val="cs-CZ" w:eastAsia="en-US" w:bidi="ar-SA"/>
      </w:rPr>
    </w:lvl>
    <w:lvl w:ilvl="7" w:tplc="2C261BE0">
      <w:numFmt w:val="bullet"/>
      <w:lvlText w:val="•"/>
      <w:lvlJc w:val="left"/>
      <w:pPr>
        <w:ind w:left="3026" w:hanging="363"/>
      </w:pPr>
      <w:rPr>
        <w:rFonts w:hint="default"/>
        <w:lang w:val="cs-CZ" w:eastAsia="en-US" w:bidi="ar-SA"/>
      </w:rPr>
    </w:lvl>
    <w:lvl w:ilvl="8" w:tplc="DCD2F0B0">
      <w:numFmt w:val="bullet"/>
      <w:lvlText w:val="•"/>
      <w:lvlJc w:val="left"/>
      <w:pPr>
        <w:ind w:left="3392" w:hanging="363"/>
      </w:pPr>
      <w:rPr>
        <w:rFonts w:hint="default"/>
        <w:lang w:val="cs-CZ" w:eastAsia="en-US" w:bidi="ar-SA"/>
      </w:rPr>
    </w:lvl>
  </w:abstractNum>
  <w:abstractNum w:abstractNumId="2128" w15:restartNumberingAfterBreak="0">
    <w:nsid w:val="7E7A621D"/>
    <w:multiLevelType w:val="hybridMultilevel"/>
    <w:tmpl w:val="9ED4BE90"/>
    <w:lvl w:ilvl="0" w:tplc="466029D4">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F54035B6">
      <w:numFmt w:val="bullet"/>
      <w:lvlText w:val="•"/>
      <w:lvlJc w:val="left"/>
      <w:pPr>
        <w:ind w:left="827" w:hanging="361"/>
      </w:pPr>
      <w:rPr>
        <w:rFonts w:hint="default"/>
        <w:lang w:val="cs-CZ" w:eastAsia="en-US" w:bidi="ar-SA"/>
      </w:rPr>
    </w:lvl>
    <w:lvl w:ilvl="2" w:tplc="E14CCA74">
      <w:numFmt w:val="bullet"/>
      <w:lvlText w:val="•"/>
      <w:lvlJc w:val="left"/>
      <w:pPr>
        <w:ind w:left="1194" w:hanging="361"/>
      </w:pPr>
      <w:rPr>
        <w:rFonts w:hint="default"/>
        <w:lang w:val="cs-CZ" w:eastAsia="en-US" w:bidi="ar-SA"/>
      </w:rPr>
    </w:lvl>
    <w:lvl w:ilvl="3" w:tplc="3C6EAE4E">
      <w:numFmt w:val="bullet"/>
      <w:lvlText w:val="•"/>
      <w:lvlJc w:val="left"/>
      <w:pPr>
        <w:ind w:left="1561" w:hanging="361"/>
      </w:pPr>
      <w:rPr>
        <w:rFonts w:hint="default"/>
        <w:lang w:val="cs-CZ" w:eastAsia="en-US" w:bidi="ar-SA"/>
      </w:rPr>
    </w:lvl>
    <w:lvl w:ilvl="4" w:tplc="611E2588">
      <w:numFmt w:val="bullet"/>
      <w:lvlText w:val="•"/>
      <w:lvlJc w:val="left"/>
      <w:pPr>
        <w:ind w:left="1928" w:hanging="361"/>
      </w:pPr>
      <w:rPr>
        <w:rFonts w:hint="default"/>
        <w:lang w:val="cs-CZ" w:eastAsia="en-US" w:bidi="ar-SA"/>
      </w:rPr>
    </w:lvl>
    <w:lvl w:ilvl="5" w:tplc="539854EE">
      <w:numFmt w:val="bullet"/>
      <w:lvlText w:val="•"/>
      <w:lvlJc w:val="left"/>
      <w:pPr>
        <w:ind w:left="2295" w:hanging="361"/>
      </w:pPr>
      <w:rPr>
        <w:rFonts w:hint="default"/>
        <w:lang w:val="cs-CZ" w:eastAsia="en-US" w:bidi="ar-SA"/>
      </w:rPr>
    </w:lvl>
    <w:lvl w:ilvl="6" w:tplc="89421A1C">
      <w:numFmt w:val="bullet"/>
      <w:lvlText w:val="•"/>
      <w:lvlJc w:val="left"/>
      <w:pPr>
        <w:ind w:left="2662" w:hanging="361"/>
      </w:pPr>
      <w:rPr>
        <w:rFonts w:hint="default"/>
        <w:lang w:val="cs-CZ" w:eastAsia="en-US" w:bidi="ar-SA"/>
      </w:rPr>
    </w:lvl>
    <w:lvl w:ilvl="7" w:tplc="034E45DE">
      <w:numFmt w:val="bullet"/>
      <w:lvlText w:val="•"/>
      <w:lvlJc w:val="left"/>
      <w:pPr>
        <w:ind w:left="3029" w:hanging="361"/>
      </w:pPr>
      <w:rPr>
        <w:rFonts w:hint="default"/>
        <w:lang w:val="cs-CZ" w:eastAsia="en-US" w:bidi="ar-SA"/>
      </w:rPr>
    </w:lvl>
    <w:lvl w:ilvl="8" w:tplc="DCC2B7FA">
      <w:numFmt w:val="bullet"/>
      <w:lvlText w:val="•"/>
      <w:lvlJc w:val="left"/>
      <w:pPr>
        <w:ind w:left="3396" w:hanging="361"/>
      </w:pPr>
      <w:rPr>
        <w:rFonts w:hint="default"/>
        <w:lang w:val="cs-CZ" w:eastAsia="en-US" w:bidi="ar-SA"/>
      </w:rPr>
    </w:lvl>
  </w:abstractNum>
  <w:abstractNum w:abstractNumId="2129" w15:restartNumberingAfterBreak="0">
    <w:nsid w:val="7E903723"/>
    <w:multiLevelType w:val="hybridMultilevel"/>
    <w:tmpl w:val="04DCD1E8"/>
    <w:lvl w:ilvl="0" w:tplc="3FA2B66E">
      <w:numFmt w:val="bullet"/>
      <w:lvlText w:val=""/>
      <w:lvlJc w:val="left"/>
      <w:pPr>
        <w:ind w:left="540" w:hanging="433"/>
      </w:pPr>
      <w:rPr>
        <w:rFonts w:ascii="Symbol" w:eastAsia="Symbol" w:hAnsi="Symbol" w:cs="Symbol" w:hint="default"/>
        <w:b w:val="0"/>
        <w:bCs w:val="0"/>
        <w:i w:val="0"/>
        <w:iCs w:val="0"/>
        <w:w w:val="100"/>
        <w:sz w:val="24"/>
        <w:szCs w:val="24"/>
        <w:lang w:val="cs-CZ" w:eastAsia="en-US" w:bidi="ar-SA"/>
      </w:rPr>
    </w:lvl>
    <w:lvl w:ilvl="1" w:tplc="2960CF68">
      <w:numFmt w:val="bullet"/>
      <w:lvlText w:val="•"/>
      <w:lvlJc w:val="left"/>
      <w:pPr>
        <w:ind w:left="899" w:hanging="433"/>
      </w:pPr>
      <w:rPr>
        <w:rFonts w:hint="default"/>
        <w:lang w:val="cs-CZ" w:eastAsia="en-US" w:bidi="ar-SA"/>
      </w:rPr>
    </w:lvl>
    <w:lvl w:ilvl="2" w:tplc="64BA91C2">
      <w:numFmt w:val="bullet"/>
      <w:lvlText w:val="•"/>
      <w:lvlJc w:val="left"/>
      <w:pPr>
        <w:ind w:left="1258" w:hanging="433"/>
      </w:pPr>
      <w:rPr>
        <w:rFonts w:hint="default"/>
        <w:lang w:val="cs-CZ" w:eastAsia="en-US" w:bidi="ar-SA"/>
      </w:rPr>
    </w:lvl>
    <w:lvl w:ilvl="3" w:tplc="6980D06A">
      <w:numFmt w:val="bullet"/>
      <w:lvlText w:val="•"/>
      <w:lvlJc w:val="left"/>
      <w:pPr>
        <w:ind w:left="1617" w:hanging="433"/>
      </w:pPr>
      <w:rPr>
        <w:rFonts w:hint="default"/>
        <w:lang w:val="cs-CZ" w:eastAsia="en-US" w:bidi="ar-SA"/>
      </w:rPr>
    </w:lvl>
    <w:lvl w:ilvl="4" w:tplc="0E5C4792">
      <w:numFmt w:val="bullet"/>
      <w:lvlText w:val="•"/>
      <w:lvlJc w:val="left"/>
      <w:pPr>
        <w:ind w:left="1976" w:hanging="433"/>
      </w:pPr>
      <w:rPr>
        <w:rFonts w:hint="default"/>
        <w:lang w:val="cs-CZ" w:eastAsia="en-US" w:bidi="ar-SA"/>
      </w:rPr>
    </w:lvl>
    <w:lvl w:ilvl="5" w:tplc="086C75A8">
      <w:numFmt w:val="bullet"/>
      <w:lvlText w:val="•"/>
      <w:lvlJc w:val="left"/>
      <w:pPr>
        <w:ind w:left="2335" w:hanging="433"/>
      </w:pPr>
      <w:rPr>
        <w:rFonts w:hint="default"/>
        <w:lang w:val="cs-CZ" w:eastAsia="en-US" w:bidi="ar-SA"/>
      </w:rPr>
    </w:lvl>
    <w:lvl w:ilvl="6" w:tplc="53A8AFE4">
      <w:numFmt w:val="bullet"/>
      <w:lvlText w:val="•"/>
      <w:lvlJc w:val="left"/>
      <w:pPr>
        <w:ind w:left="2694" w:hanging="433"/>
      </w:pPr>
      <w:rPr>
        <w:rFonts w:hint="default"/>
        <w:lang w:val="cs-CZ" w:eastAsia="en-US" w:bidi="ar-SA"/>
      </w:rPr>
    </w:lvl>
    <w:lvl w:ilvl="7" w:tplc="44E2193E">
      <w:numFmt w:val="bullet"/>
      <w:lvlText w:val="•"/>
      <w:lvlJc w:val="left"/>
      <w:pPr>
        <w:ind w:left="3053" w:hanging="433"/>
      </w:pPr>
      <w:rPr>
        <w:rFonts w:hint="default"/>
        <w:lang w:val="cs-CZ" w:eastAsia="en-US" w:bidi="ar-SA"/>
      </w:rPr>
    </w:lvl>
    <w:lvl w:ilvl="8" w:tplc="C7966DDC">
      <w:numFmt w:val="bullet"/>
      <w:lvlText w:val="•"/>
      <w:lvlJc w:val="left"/>
      <w:pPr>
        <w:ind w:left="3412" w:hanging="433"/>
      </w:pPr>
      <w:rPr>
        <w:rFonts w:hint="default"/>
        <w:lang w:val="cs-CZ" w:eastAsia="en-US" w:bidi="ar-SA"/>
      </w:rPr>
    </w:lvl>
  </w:abstractNum>
  <w:abstractNum w:abstractNumId="2130" w15:restartNumberingAfterBreak="0">
    <w:nsid w:val="7EA37F89"/>
    <w:multiLevelType w:val="hybridMultilevel"/>
    <w:tmpl w:val="E960B302"/>
    <w:lvl w:ilvl="0" w:tplc="D5AA83B8">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C318ECC4">
      <w:numFmt w:val="bullet"/>
      <w:lvlText w:val="•"/>
      <w:lvlJc w:val="left"/>
      <w:pPr>
        <w:ind w:left="820" w:hanging="360"/>
      </w:pPr>
      <w:rPr>
        <w:rFonts w:hint="default"/>
        <w:lang w:val="cs-CZ" w:eastAsia="en-US" w:bidi="ar-SA"/>
      </w:rPr>
    </w:lvl>
    <w:lvl w:ilvl="2" w:tplc="BD7E10B4">
      <w:numFmt w:val="bullet"/>
      <w:lvlText w:val="•"/>
      <w:lvlJc w:val="left"/>
      <w:pPr>
        <w:ind w:left="1167" w:hanging="360"/>
      </w:pPr>
      <w:rPr>
        <w:rFonts w:hint="default"/>
        <w:lang w:val="cs-CZ" w:eastAsia="en-US" w:bidi="ar-SA"/>
      </w:rPr>
    </w:lvl>
    <w:lvl w:ilvl="3" w:tplc="4AFE70D0">
      <w:numFmt w:val="bullet"/>
      <w:lvlText w:val="•"/>
      <w:lvlJc w:val="left"/>
      <w:pPr>
        <w:ind w:left="1514" w:hanging="360"/>
      </w:pPr>
      <w:rPr>
        <w:rFonts w:hint="default"/>
        <w:lang w:val="cs-CZ" w:eastAsia="en-US" w:bidi="ar-SA"/>
      </w:rPr>
    </w:lvl>
    <w:lvl w:ilvl="4" w:tplc="5212EB0C">
      <w:numFmt w:val="bullet"/>
      <w:lvlText w:val="•"/>
      <w:lvlJc w:val="left"/>
      <w:pPr>
        <w:ind w:left="1862" w:hanging="360"/>
      </w:pPr>
      <w:rPr>
        <w:rFonts w:hint="default"/>
        <w:lang w:val="cs-CZ" w:eastAsia="en-US" w:bidi="ar-SA"/>
      </w:rPr>
    </w:lvl>
    <w:lvl w:ilvl="5" w:tplc="F06AB8AC">
      <w:numFmt w:val="bullet"/>
      <w:lvlText w:val="•"/>
      <w:lvlJc w:val="left"/>
      <w:pPr>
        <w:ind w:left="2209" w:hanging="360"/>
      </w:pPr>
      <w:rPr>
        <w:rFonts w:hint="default"/>
        <w:lang w:val="cs-CZ" w:eastAsia="en-US" w:bidi="ar-SA"/>
      </w:rPr>
    </w:lvl>
    <w:lvl w:ilvl="6" w:tplc="31001E86">
      <w:numFmt w:val="bullet"/>
      <w:lvlText w:val="•"/>
      <w:lvlJc w:val="left"/>
      <w:pPr>
        <w:ind w:left="2556" w:hanging="360"/>
      </w:pPr>
      <w:rPr>
        <w:rFonts w:hint="default"/>
        <w:lang w:val="cs-CZ" w:eastAsia="en-US" w:bidi="ar-SA"/>
      </w:rPr>
    </w:lvl>
    <w:lvl w:ilvl="7" w:tplc="3FECA8FA">
      <w:numFmt w:val="bullet"/>
      <w:lvlText w:val="•"/>
      <w:lvlJc w:val="left"/>
      <w:pPr>
        <w:ind w:left="2904" w:hanging="360"/>
      </w:pPr>
      <w:rPr>
        <w:rFonts w:hint="default"/>
        <w:lang w:val="cs-CZ" w:eastAsia="en-US" w:bidi="ar-SA"/>
      </w:rPr>
    </w:lvl>
    <w:lvl w:ilvl="8" w:tplc="154671DE">
      <w:numFmt w:val="bullet"/>
      <w:lvlText w:val="•"/>
      <w:lvlJc w:val="left"/>
      <w:pPr>
        <w:ind w:left="3251" w:hanging="360"/>
      </w:pPr>
      <w:rPr>
        <w:rFonts w:hint="default"/>
        <w:lang w:val="cs-CZ" w:eastAsia="en-US" w:bidi="ar-SA"/>
      </w:rPr>
    </w:lvl>
  </w:abstractNum>
  <w:abstractNum w:abstractNumId="2131" w15:restartNumberingAfterBreak="0">
    <w:nsid w:val="7EA72391"/>
    <w:multiLevelType w:val="hybridMultilevel"/>
    <w:tmpl w:val="3D8EC95C"/>
    <w:lvl w:ilvl="0" w:tplc="783E722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F0A444B2">
      <w:numFmt w:val="bullet"/>
      <w:lvlText w:val="•"/>
      <w:lvlJc w:val="left"/>
      <w:pPr>
        <w:ind w:left="826" w:hanging="361"/>
      </w:pPr>
      <w:rPr>
        <w:rFonts w:hint="default"/>
        <w:lang w:val="cs-CZ" w:eastAsia="en-US" w:bidi="ar-SA"/>
      </w:rPr>
    </w:lvl>
    <w:lvl w:ilvl="2" w:tplc="CF601576">
      <w:numFmt w:val="bullet"/>
      <w:lvlText w:val="•"/>
      <w:lvlJc w:val="left"/>
      <w:pPr>
        <w:ind w:left="1193" w:hanging="361"/>
      </w:pPr>
      <w:rPr>
        <w:rFonts w:hint="default"/>
        <w:lang w:val="cs-CZ" w:eastAsia="en-US" w:bidi="ar-SA"/>
      </w:rPr>
    </w:lvl>
    <w:lvl w:ilvl="3" w:tplc="CAD4CE68">
      <w:numFmt w:val="bullet"/>
      <w:lvlText w:val="•"/>
      <w:lvlJc w:val="left"/>
      <w:pPr>
        <w:ind w:left="1559" w:hanging="361"/>
      </w:pPr>
      <w:rPr>
        <w:rFonts w:hint="default"/>
        <w:lang w:val="cs-CZ" w:eastAsia="en-US" w:bidi="ar-SA"/>
      </w:rPr>
    </w:lvl>
    <w:lvl w:ilvl="4" w:tplc="0CA44686">
      <w:numFmt w:val="bullet"/>
      <w:lvlText w:val="•"/>
      <w:lvlJc w:val="left"/>
      <w:pPr>
        <w:ind w:left="1926" w:hanging="361"/>
      </w:pPr>
      <w:rPr>
        <w:rFonts w:hint="default"/>
        <w:lang w:val="cs-CZ" w:eastAsia="en-US" w:bidi="ar-SA"/>
      </w:rPr>
    </w:lvl>
    <w:lvl w:ilvl="5" w:tplc="10DABE84">
      <w:numFmt w:val="bullet"/>
      <w:lvlText w:val="•"/>
      <w:lvlJc w:val="left"/>
      <w:pPr>
        <w:ind w:left="2293" w:hanging="361"/>
      </w:pPr>
      <w:rPr>
        <w:rFonts w:hint="default"/>
        <w:lang w:val="cs-CZ" w:eastAsia="en-US" w:bidi="ar-SA"/>
      </w:rPr>
    </w:lvl>
    <w:lvl w:ilvl="6" w:tplc="4AA64652">
      <w:numFmt w:val="bullet"/>
      <w:lvlText w:val="•"/>
      <w:lvlJc w:val="left"/>
      <w:pPr>
        <w:ind w:left="2659" w:hanging="361"/>
      </w:pPr>
      <w:rPr>
        <w:rFonts w:hint="default"/>
        <w:lang w:val="cs-CZ" w:eastAsia="en-US" w:bidi="ar-SA"/>
      </w:rPr>
    </w:lvl>
    <w:lvl w:ilvl="7" w:tplc="4F0AC4E0">
      <w:numFmt w:val="bullet"/>
      <w:lvlText w:val="•"/>
      <w:lvlJc w:val="left"/>
      <w:pPr>
        <w:ind w:left="3026" w:hanging="361"/>
      </w:pPr>
      <w:rPr>
        <w:rFonts w:hint="default"/>
        <w:lang w:val="cs-CZ" w:eastAsia="en-US" w:bidi="ar-SA"/>
      </w:rPr>
    </w:lvl>
    <w:lvl w:ilvl="8" w:tplc="4B22A504">
      <w:numFmt w:val="bullet"/>
      <w:lvlText w:val="•"/>
      <w:lvlJc w:val="left"/>
      <w:pPr>
        <w:ind w:left="3392" w:hanging="361"/>
      </w:pPr>
      <w:rPr>
        <w:rFonts w:hint="default"/>
        <w:lang w:val="cs-CZ" w:eastAsia="en-US" w:bidi="ar-SA"/>
      </w:rPr>
    </w:lvl>
  </w:abstractNum>
  <w:abstractNum w:abstractNumId="2132" w15:restartNumberingAfterBreak="0">
    <w:nsid w:val="7EA9764C"/>
    <w:multiLevelType w:val="hybridMultilevel"/>
    <w:tmpl w:val="1E2CD202"/>
    <w:lvl w:ilvl="0" w:tplc="1EA4E62A">
      <w:numFmt w:val="bullet"/>
      <w:lvlText w:val=""/>
      <w:lvlJc w:val="left"/>
      <w:pPr>
        <w:ind w:left="537" w:hanging="360"/>
      </w:pPr>
      <w:rPr>
        <w:rFonts w:ascii="Symbol" w:eastAsia="Symbol" w:hAnsi="Symbol" w:cs="Symbol" w:hint="default"/>
        <w:b w:val="0"/>
        <w:bCs w:val="0"/>
        <w:i w:val="0"/>
        <w:iCs w:val="0"/>
        <w:w w:val="100"/>
        <w:sz w:val="24"/>
        <w:szCs w:val="24"/>
        <w:lang w:val="cs-CZ" w:eastAsia="en-US" w:bidi="ar-SA"/>
      </w:rPr>
    </w:lvl>
    <w:lvl w:ilvl="1" w:tplc="A0489434">
      <w:numFmt w:val="bullet"/>
      <w:lvlText w:val="•"/>
      <w:lvlJc w:val="left"/>
      <w:pPr>
        <w:ind w:left="880" w:hanging="360"/>
      </w:pPr>
      <w:rPr>
        <w:rFonts w:hint="default"/>
        <w:lang w:val="cs-CZ" w:eastAsia="en-US" w:bidi="ar-SA"/>
      </w:rPr>
    </w:lvl>
    <w:lvl w:ilvl="2" w:tplc="F81C1720">
      <w:numFmt w:val="bullet"/>
      <w:lvlText w:val="•"/>
      <w:lvlJc w:val="left"/>
      <w:pPr>
        <w:ind w:left="1221" w:hanging="360"/>
      </w:pPr>
      <w:rPr>
        <w:rFonts w:hint="default"/>
        <w:lang w:val="cs-CZ" w:eastAsia="en-US" w:bidi="ar-SA"/>
      </w:rPr>
    </w:lvl>
    <w:lvl w:ilvl="3" w:tplc="8F20405A">
      <w:numFmt w:val="bullet"/>
      <w:lvlText w:val="•"/>
      <w:lvlJc w:val="left"/>
      <w:pPr>
        <w:ind w:left="1561" w:hanging="360"/>
      </w:pPr>
      <w:rPr>
        <w:rFonts w:hint="default"/>
        <w:lang w:val="cs-CZ" w:eastAsia="en-US" w:bidi="ar-SA"/>
      </w:rPr>
    </w:lvl>
    <w:lvl w:ilvl="4" w:tplc="2D8CB2BC">
      <w:numFmt w:val="bullet"/>
      <w:lvlText w:val="•"/>
      <w:lvlJc w:val="left"/>
      <w:pPr>
        <w:ind w:left="1902" w:hanging="360"/>
      </w:pPr>
      <w:rPr>
        <w:rFonts w:hint="default"/>
        <w:lang w:val="cs-CZ" w:eastAsia="en-US" w:bidi="ar-SA"/>
      </w:rPr>
    </w:lvl>
    <w:lvl w:ilvl="5" w:tplc="69487FB0">
      <w:numFmt w:val="bullet"/>
      <w:lvlText w:val="•"/>
      <w:lvlJc w:val="left"/>
      <w:pPr>
        <w:ind w:left="2243" w:hanging="360"/>
      </w:pPr>
      <w:rPr>
        <w:rFonts w:hint="default"/>
        <w:lang w:val="cs-CZ" w:eastAsia="en-US" w:bidi="ar-SA"/>
      </w:rPr>
    </w:lvl>
    <w:lvl w:ilvl="6" w:tplc="03788F18">
      <w:numFmt w:val="bullet"/>
      <w:lvlText w:val="•"/>
      <w:lvlJc w:val="left"/>
      <w:pPr>
        <w:ind w:left="2583" w:hanging="360"/>
      </w:pPr>
      <w:rPr>
        <w:rFonts w:hint="default"/>
        <w:lang w:val="cs-CZ" w:eastAsia="en-US" w:bidi="ar-SA"/>
      </w:rPr>
    </w:lvl>
    <w:lvl w:ilvl="7" w:tplc="0C60FDF0">
      <w:numFmt w:val="bullet"/>
      <w:lvlText w:val="•"/>
      <w:lvlJc w:val="left"/>
      <w:pPr>
        <w:ind w:left="2924" w:hanging="360"/>
      </w:pPr>
      <w:rPr>
        <w:rFonts w:hint="default"/>
        <w:lang w:val="cs-CZ" w:eastAsia="en-US" w:bidi="ar-SA"/>
      </w:rPr>
    </w:lvl>
    <w:lvl w:ilvl="8" w:tplc="8F54F344">
      <w:numFmt w:val="bullet"/>
      <w:lvlText w:val="•"/>
      <w:lvlJc w:val="left"/>
      <w:pPr>
        <w:ind w:left="3264" w:hanging="360"/>
      </w:pPr>
      <w:rPr>
        <w:rFonts w:hint="default"/>
        <w:lang w:val="cs-CZ" w:eastAsia="en-US" w:bidi="ar-SA"/>
      </w:rPr>
    </w:lvl>
  </w:abstractNum>
  <w:abstractNum w:abstractNumId="2133" w15:restartNumberingAfterBreak="0">
    <w:nsid w:val="7EB536AD"/>
    <w:multiLevelType w:val="hybridMultilevel"/>
    <w:tmpl w:val="A36034F4"/>
    <w:lvl w:ilvl="0" w:tplc="F260DA30">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1FC8A618">
      <w:numFmt w:val="bullet"/>
      <w:lvlText w:val="•"/>
      <w:lvlJc w:val="left"/>
      <w:pPr>
        <w:ind w:left="827" w:hanging="361"/>
      </w:pPr>
      <w:rPr>
        <w:rFonts w:hint="default"/>
        <w:lang w:val="cs-CZ" w:eastAsia="en-US" w:bidi="ar-SA"/>
      </w:rPr>
    </w:lvl>
    <w:lvl w:ilvl="2" w:tplc="75ACD772">
      <w:numFmt w:val="bullet"/>
      <w:lvlText w:val="•"/>
      <w:lvlJc w:val="left"/>
      <w:pPr>
        <w:ind w:left="1194" w:hanging="361"/>
      </w:pPr>
      <w:rPr>
        <w:rFonts w:hint="default"/>
        <w:lang w:val="cs-CZ" w:eastAsia="en-US" w:bidi="ar-SA"/>
      </w:rPr>
    </w:lvl>
    <w:lvl w:ilvl="3" w:tplc="D7685436">
      <w:numFmt w:val="bullet"/>
      <w:lvlText w:val="•"/>
      <w:lvlJc w:val="left"/>
      <w:pPr>
        <w:ind w:left="1561" w:hanging="361"/>
      </w:pPr>
      <w:rPr>
        <w:rFonts w:hint="default"/>
        <w:lang w:val="cs-CZ" w:eastAsia="en-US" w:bidi="ar-SA"/>
      </w:rPr>
    </w:lvl>
    <w:lvl w:ilvl="4" w:tplc="16762EC8">
      <w:numFmt w:val="bullet"/>
      <w:lvlText w:val="•"/>
      <w:lvlJc w:val="left"/>
      <w:pPr>
        <w:ind w:left="1928" w:hanging="361"/>
      </w:pPr>
      <w:rPr>
        <w:rFonts w:hint="default"/>
        <w:lang w:val="cs-CZ" w:eastAsia="en-US" w:bidi="ar-SA"/>
      </w:rPr>
    </w:lvl>
    <w:lvl w:ilvl="5" w:tplc="27DA3FB2">
      <w:numFmt w:val="bullet"/>
      <w:lvlText w:val="•"/>
      <w:lvlJc w:val="left"/>
      <w:pPr>
        <w:ind w:left="2295" w:hanging="361"/>
      </w:pPr>
      <w:rPr>
        <w:rFonts w:hint="default"/>
        <w:lang w:val="cs-CZ" w:eastAsia="en-US" w:bidi="ar-SA"/>
      </w:rPr>
    </w:lvl>
    <w:lvl w:ilvl="6" w:tplc="E14A5A30">
      <w:numFmt w:val="bullet"/>
      <w:lvlText w:val="•"/>
      <w:lvlJc w:val="left"/>
      <w:pPr>
        <w:ind w:left="2662" w:hanging="361"/>
      </w:pPr>
      <w:rPr>
        <w:rFonts w:hint="default"/>
        <w:lang w:val="cs-CZ" w:eastAsia="en-US" w:bidi="ar-SA"/>
      </w:rPr>
    </w:lvl>
    <w:lvl w:ilvl="7" w:tplc="49A6C888">
      <w:numFmt w:val="bullet"/>
      <w:lvlText w:val="•"/>
      <w:lvlJc w:val="left"/>
      <w:pPr>
        <w:ind w:left="3029" w:hanging="361"/>
      </w:pPr>
      <w:rPr>
        <w:rFonts w:hint="default"/>
        <w:lang w:val="cs-CZ" w:eastAsia="en-US" w:bidi="ar-SA"/>
      </w:rPr>
    </w:lvl>
    <w:lvl w:ilvl="8" w:tplc="85F81538">
      <w:numFmt w:val="bullet"/>
      <w:lvlText w:val="•"/>
      <w:lvlJc w:val="left"/>
      <w:pPr>
        <w:ind w:left="3396" w:hanging="361"/>
      </w:pPr>
      <w:rPr>
        <w:rFonts w:hint="default"/>
        <w:lang w:val="cs-CZ" w:eastAsia="en-US" w:bidi="ar-SA"/>
      </w:rPr>
    </w:lvl>
  </w:abstractNum>
  <w:abstractNum w:abstractNumId="2134" w15:restartNumberingAfterBreak="0">
    <w:nsid w:val="7ECE09D6"/>
    <w:multiLevelType w:val="hybridMultilevel"/>
    <w:tmpl w:val="1C2AC24C"/>
    <w:lvl w:ilvl="0" w:tplc="98B6F3C4">
      <w:numFmt w:val="bullet"/>
      <w:lvlText w:val=""/>
      <w:lvlJc w:val="left"/>
      <w:pPr>
        <w:ind w:left="469" w:hanging="360"/>
      </w:pPr>
      <w:rPr>
        <w:rFonts w:ascii="Symbol" w:eastAsia="Symbol" w:hAnsi="Symbol" w:cs="Symbol" w:hint="default"/>
        <w:b w:val="0"/>
        <w:bCs w:val="0"/>
        <w:i w:val="0"/>
        <w:iCs w:val="0"/>
        <w:w w:val="100"/>
        <w:sz w:val="24"/>
        <w:szCs w:val="24"/>
        <w:lang w:val="cs-CZ" w:eastAsia="en-US" w:bidi="ar-SA"/>
      </w:rPr>
    </w:lvl>
    <w:lvl w:ilvl="1" w:tplc="6962497A">
      <w:numFmt w:val="bullet"/>
      <w:lvlText w:val="•"/>
      <w:lvlJc w:val="left"/>
      <w:pPr>
        <w:ind w:left="808" w:hanging="360"/>
      </w:pPr>
      <w:rPr>
        <w:rFonts w:hint="default"/>
        <w:lang w:val="cs-CZ" w:eastAsia="en-US" w:bidi="ar-SA"/>
      </w:rPr>
    </w:lvl>
    <w:lvl w:ilvl="2" w:tplc="4A948A20">
      <w:numFmt w:val="bullet"/>
      <w:lvlText w:val="•"/>
      <w:lvlJc w:val="left"/>
      <w:pPr>
        <w:ind w:left="1157" w:hanging="360"/>
      </w:pPr>
      <w:rPr>
        <w:rFonts w:hint="default"/>
        <w:lang w:val="cs-CZ" w:eastAsia="en-US" w:bidi="ar-SA"/>
      </w:rPr>
    </w:lvl>
    <w:lvl w:ilvl="3" w:tplc="50C284FA">
      <w:numFmt w:val="bullet"/>
      <w:lvlText w:val="•"/>
      <w:lvlJc w:val="left"/>
      <w:pPr>
        <w:ind w:left="1505" w:hanging="360"/>
      </w:pPr>
      <w:rPr>
        <w:rFonts w:hint="default"/>
        <w:lang w:val="cs-CZ" w:eastAsia="en-US" w:bidi="ar-SA"/>
      </w:rPr>
    </w:lvl>
    <w:lvl w:ilvl="4" w:tplc="CF1AC10C">
      <w:numFmt w:val="bullet"/>
      <w:lvlText w:val="•"/>
      <w:lvlJc w:val="left"/>
      <w:pPr>
        <w:ind w:left="1854" w:hanging="360"/>
      </w:pPr>
      <w:rPr>
        <w:rFonts w:hint="default"/>
        <w:lang w:val="cs-CZ" w:eastAsia="en-US" w:bidi="ar-SA"/>
      </w:rPr>
    </w:lvl>
    <w:lvl w:ilvl="5" w:tplc="704C9EA2">
      <w:numFmt w:val="bullet"/>
      <w:lvlText w:val="•"/>
      <w:lvlJc w:val="left"/>
      <w:pPr>
        <w:ind w:left="2203" w:hanging="360"/>
      </w:pPr>
      <w:rPr>
        <w:rFonts w:hint="default"/>
        <w:lang w:val="cs-CZ" w:eastAsia="en-US" w:bidi="ar-SA"/>
      </w:rPr>
    </w:lvl>
    <w:lvl w:ilvl="6" w:tplc="2C227C20">
      <w:numFmt w:val="bullet"/>
      <w:lvlText w:val="•"/>
      <w:lvlJc w:val="left"/>
      <w:pPr>
        <w:ind w:left="2551" w:hanging="360"/>
      </w:pPr>
      <w:rPr>
        <w:rFonts w:hint="default"/>
        <w:lang w:val="cs-CZ" w:eastAsia="en-US" w:bidi="ar-SA"/>
      </w:rPr>
    </w:lvl>
    <w:lvl w:ilvl="7" w:tplc="58507C3A">
      <w:numFmt w:val="bullet"/>
      <w:lvlText w:val="•"/>
      <w:lvlJc w:val="left"/>
      <w:pPr>
        <w:ind w:left="2900" w:hanging="360"/>
      </w:pPr>
      <w:rPr>
        <w:rFonts w:hint="default"/>
        <w:lang w:val="cs-CZ" w:eastAsia="en-US" w:bidi="ar-SA"/>
      </w:rPr>
    </w:lvl>
    <w:lvl w:ilvl="8" w:tplc="59BC0DF4">
      <w:numFmt w:val="bullet"/>
      <w:lvlText w:val="•"/>
      <w:lvlJc w:val="left"/>
      <w:pPr>
        <w:ind w:left="3248" w:hanging="360"/>
      </w:pPr>
      <w:rPr>
        <w:rFonts w:hint="default"/>
        <w:lang w:val="cs-CZ" w:eastAsia="en-US" w:bidi="ar-SA"/>
      </w:rPr>
    </w:lvl>
  </w:abstractNum>
  <w:abstractNum w:abstractNumId="2135" w15:restartNumberingAfterBreak="0">
    <w:nsid w:val="7ED336E8"/>
    <w:multiLevelType w:val="hybridMultilevel"/>
    <w:tmpl w:val="58A29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6" w15:restartNumberingAfterBreak="0">
    <w:nsid w:val="7EDF126B"/>
    <w:multiLevelType w:val="hybridMultilevel"/>
    <w:tmpl w:val="B148936E"/>
    <w:lvl w:ilvl="0" w:tplc="8FEE0744">
      <w:numFmt w:val="bullet"/>
      <w:lvlText w:val=""/>
      <w:lvlJc w:val="left"/>
      <w:pPr>
        <w:ind w:left="2198" w:hanging="358"/>
      </w:pPr>
      <w:rPr>
        <w:rFonts w:ascii="Symbol" w:eastAsia="Symbol" w:hAnsi="Symbol" w:cs="Symbol" w:hint="default"/>
        <w:b w:val="0"/>
        <w:bCs w:val="0"/>
        <w:i w:val="0"/>
        <w:iCs w:val="0"/>
        <w:w w:val="100"/>
        <w:sz w:val="28"/>
        <w:szCs w:val="28"/>
        <w:lang w:val="cs-CZ" w:eastAsia="en-US" w:bidi="ar-SA"/>
      </w:rPr>
    </w:lvl>
    <w:lvl w:ilvl="1" w:tplc="FFB088B4">
      <w:numFmt w:val="bullet"/>
      <w:lvlText w:val="•"/>
      <w:lvlJc w:val="left"/>
      <w:pPr>
        <w:ind w:left="3561" w:hanging="358"/>
      </w:pPr>
      <w:rPr>
        <w:rFonts w:hint="default"/>
        <w:lang w:val="cs-CZ" w:eastAsia="en-US" w:bidi="ar-SA"/>
      </w:rPr>
    </w:lvl>
    <w:lvl w:ilvl="2" w:tplc="F59E62D4">
      <w:numFmt w:val="bullet"/>
      <w:lvlText w:val="•"/>
      <w:lvlJc w:val="left"/>
      <w:pPr>
        <w:ind w:left="4923" w:hanging="358"/>
      </w:pPr>
      <w:rPr>
        <w:rFonts w:hint="default"/>
        <w:lang w:val="cs-CZ" w:eastAsia="en-US" w:bidi="ar-SA"/>
      </w:rPr>
    </w:lvl>
    <w:lvl w:ilvl="3" w:tplc="E04089B6">
      <w:numFmt w:val="bullet"/>
      <w:lvlText w:val="•"/>
      <w:lvlJc w:val="left"/>
      <w:pPr>
        <w:ind w:left="6285" w:hanging="358"/>
      </w:pPr>
      <w:rPr>
        <w:rFonts w:hint="default"/>
        <w:lang w:val="cs-CZ" w:eastAsia="en-US" w:bidi="ar-SA"/>
      </w:rPr>
    </w:lvl>
    <w:lvl w:ilvl="4" w:tplc="988820A4">
      <w:numFmt w:val="bullet"/>
      <w:lvlText w:val="•"/>
      <w:lvlJc w:val="left"/>
      <w:pPr>
        <w:ind w:left="7647" w:hanging="358"/>
      </w:pPr>
      <w:rPr>
        <w:rFonts w:hint="default"/>
        <w:lang w:val="cs-CZ" w:eastAsia="en-US" w:bidi="ar-SA"/>
      </w:rPr>
    </w:lvl>
    <w:lvl w:ilvl="5" w:tplc="BB4E1D92">
      <w:numFmt w:val="bullet"/>
      <w:lvlText w:val="•"/>
      <w:lvlJc w:val="left"/>
      <w:pPr>
        <w:ind w:left="9009" w:hanging="358"/>
      </w:pPr>
      <w:rPr>
        <w:rFonts w:hint="default"/>
        <w:lang w:val="cs-CZ" w:eastAsia="en-US" w:bidi="ar-SA"/>
      </w:rPr>
    </w:lvl>
    <w:lvl w:ilvl="6" w:tplc="C9A66376">
      <w:numFmt w:val="bullet"/>
      <w:lvlText w:val="•"/>
      <w:lvlJc w:val="left"/>
      <w:pPr>
        <w:ind w:left="10371" w:hanging="358"/>
      </w:pPr>
      <w:rPr>
        <w:rFonts w:hint="default"/>
        <w:lang w:val="cs-CZ" w:eastAsia="en-US" w:bidi="ar-SA"/>
      </w:rPr>
    </w:lvl>
    <w:lvl w:ilvl="7" w:tplc="3E12A282">
      <w:numFmt w:val="bullet"/>
      <w:lvlText w:val="•"/>
      <w:lvlJc w:val="left"/>
      <w:pPr>
        <w:ind w:left="11732" w:hanging="358"/>
      </w:pPr>
      <w:rPr>
        <w:rFonts w:hint="default"/>
        <w:lang w:val="cs-CZ" w:eastAsia="en-US" w:bidi="ar-SA"/>
      </w:rPr>
    </w:lvl>
    <w:lvl w:ilvl="8" w:tplc="F4A4CC7C">
      <w:numFmt w:val="bullet"/>
      <w:lvlText w:val="•"/>
      <w:lvlJc w:val="left"/>
      <w:pPr>
        <w:ind w:left="13094" w:hanging="358"/>
      </w:pPr>
      <w:rPr>
        <w:rFonts w:hint="default"/>
        <w:lang w:val="cs-CZ" w:eastAsia="en-US" w:bidi="ar-SA"/>
      </w:rPr>
    </w:lvl>
  </w:abstractNum>
  <w:abstractNum w:abstractNumId="2137" w15:restartNumberingAfterBreak="0">
    <w:nsid w:val="7EDF7A09"/>
    <w:multiLevelType w:val="hybridMultilevel"/>
    <w:tmpl w:val="16CCE440"/>
    <w:lvl w:ilvl="0" w:tplc="0F88187E">
      <w:numFmt w:val="bullet"/>
      <w:lvlText w:val=""/>
      <w:lvlJc w:val="left"/>
      <w:pPr>
        <w:ind w:left="465" w:hanging="359"/>
      </w:pPr>
      <w:rPr>
        <w:rFonts w:ascii="Symbol" w:eastAsia="Symbol" w:hAnsi="Symbol" w:cs="Symbol" w:hint="default"/>
        <w:b w:val="0"/>
        <w:bCs w:val="0"/>
        <w:i w:val="0"/>
        <w:iCs w:val="0"/>
        <w:w w:val="100"/>
        <w:sz w:val="24"/>
        <w:szCs w:val="24"/>
        <w:lang w:val="cs-CZ" w:eastAsia="en-US" w:bidi="ar-SA"/>
      </w:rPr>
    </w:lvl>
    <w:lvl w:ilvl="1" w:tplc="067C3A90">
      <w:numFmt w:val="bullet"/>
      <w:lvlText w:val="•"/>
      <w:lvlJc w:val="left"/>
      <w:pPr>
        <w:ind w:left="827" w:hanging="359"/>
      </w:pPr>
      <w:rPr>
        <w:rFonts w:hint="default"/>
        <w:lang w:val="cs-CZ" w:eastAsia="en-US" w:bidi="ar-SA"/>
      </w:rPr>
    </w:lvl>
    <w:lvl w:ilvl="2" w:tplc="2DA8F7B2">
      <w:numFmt w:val="bullet"/>
      <w:lvlText w:val="•"/>
      <w:lvlJc w:val="left"/>
      <w:pPr>
        <w:ind w:left="1194" w:hanging="359"/>
      </w:pPr>
      <w:rPr>
        <w:rFonts w:hint="default"/>
        <w:lang w:val="cs-CZ" w:eastAsia="en-US" w:bidi="ar-SA"/>
      </w:rPr>
    </w:lvl>
    <w:lvl w:ilvl="3" w:tplc="F31AEEEA">
      <w:numFmt w:val="bullet"/>
      <w:lvlText w:val="•"/>
      <w:lvlJc w:val="left"/>
      <w:pPr>
        <w:ind w:left="1561" w:hanging="359"/>
      </w:pPr>
      <w:rPr>
        <w:rFonts w:hint="default"/>
        <w:lang w:val="cs-CZ" w:eastAsia="en-US" w:bidi="ar-SA"/>
      </w:rPr>
    </w:lvl>
    <w:lvl w:ilvl="4" w:tplc="3C5AA870">
      <w:numFmt w:val="bullet"/>
      <w:lvlText w:val="•"/>
      <w:lvlJc w:val="left"/>
      <w:pPr>
        <w:ind w:left="1928" w:hanging="359"/>
      </w:pPr>
      <w:rPr>
        <w:rFonts w:hint="default"/>
        <w:lang w:val="cs-CZ" w:eastAsia="en-US" w:bidi="ar-SA"/>
      </w:rPr>
    </w:lvl>
    <w:lvl w:ilvl="5" w:tplc="84A65552">
      <w:numFmt w:val="bullet"/>
      <w:lvlText w:val="•"/>
      <w:lvlJc w:val="left"/>
      <w:pPr>
        <w:ind w:left="2295" w:hanging="359"/>
      </w:pPr>
      <w:rPr>
        <w:rFonts w:hint="default"/>
        <w:lang w:val="cs-CZ" w:eastAsia="en-US" w:bidi="ar-SA"/>
      </w:rPr>
    </w:lvl>
    <w:lvl w:ilvl="6" w:tplc="88A216CC">
      <w:numFmt w:val="bullet"/>
      <w:lvlText w:val="•"/>
      <w:lvlJc w:val="left"/>
      <w:pPr>
        <w:ind w:left="2662" w:hanging="359"/>
      </w:pPr>
      <w:rPr>
        <w:rFonts w:hint="default"/>
        <w:lang w:val="cs-CZ" w:eastAsia="en-US" w:bidi="ar-SA"/>
      </w:rPr>
    </w:lvl>
    <w:lvl w:ilvl="7" w:tplc="EAE85776">
      <w:numFmt w:val="bullet"/>
      <w:lvlText w:val="•"/>
      <w:lvlJc w:val="left"/>
      <w:pPr>
        <w:ind w:left="3029" w:hanging="359"/>
      </w:pPr>
      <w:rPr>
        <w:rFonts w:hint="default"/>
        <w:lang w:val="cs-CZ" w:eastAsia="en-US" w:bidi="ar-SA"/>
      </w:rPr>
    </w:lvl>
    <w:lvl w:ilvl="8" w:tplc="A1A4A2E8">
      <w:numFmt w:val="bullet"/>
      <w:lvlText w:val="•"/>
      <w:lvlJc w:val="left"/>
      <w:pPr>
        <w:ind w:left="3396" w:hanging="359"/>
      </w:pPr>
      <w:rPr>
        <w:rFonts w:hint="default"/>
        <w:lang w:val="cs-CZ" w:eastAsia="en-US" w:bidi="ar-SA"/>
      </w:rPr>
    </w:lvl>
  </w:abstractNum>
  <w:abstractNum w:abstractNumId="2138" w15:restartNumberingAfterBreak="0">
    <w:nsid w:val="7EF37B6D"/>
    <w:multiLevelType w:val="hybridMultilevel"/>
    <w:tmpl w:val="B2923186"/>
    <w:lvl w:ilvl="0" w:tplc="3FFE3DC0">
      <w:numFmt w:val="bullet"/>
      <w:lvlText w:val=""/>
      <w:lvlJc w:val="left"/>
      <w:pPr>
        <w:ind w:left="466" w:hanging="359"/>
      </w:pPr>
      <w:rPr>
        <w:rFonts w:ascii="Symbol" w:eastAsia="Symbol" w:hAnsi="Symbol" w:cs="Symbol" w:hint="default"/>
        <w:b w:val="0"/>
        <w:bCs w:val="0"/>
        <w:i w:val="0"/>
        <w:iCs w:val="0"/>
        <w:w w:val="100"/>
        <w:sz w:val="24"/>
        <w:szCs w:val="24"/>
        <w:lang w:val="cs-CZ" w:eastAsia="en-US" w:bidi="ar-SA"/>
      </w:rPr>
    </w:lvl>
    <w:lvl w:ilvl="1" w:tplc="77D23DD2">
      <w:numFmt w:val="bullet"/>
      <w:lvlText w:val="•"/>
      <w:lvlJc w:val="left"/>
      <w:pPr>
        <w:ind w:left="827" w:hanging="359"/>
      </w:pPr>
      <w:rPr>
        <w:rFonts w:hint="default"/>
        <w:lang w:val="cs-CZ" w:eastAsia="en-US" w:bidi="ar-SA"/>
      </w:rPr>
    </w:lvl>
    <w:lvl w:ilvl="2" w:tplc="25824A8A">
      <w:numFmt w:val="bullet"/>
      <w:lvlText w:val="•"/>
      <w:lvlJc w:val="left"/>
      <w:pPr>
        <w:ind w:left="1194" w:hanging="359"/>
      </w:pPr>
      <w:rPr>
        <w:rFonts w:hint="default"/>
        <w:lang w:val="cs-CZ" w:eastAsia="en-US" w:bidi="ar-SA"/>
      </w:rPr>
    </w:lvl>
    <w:lvl w:ilvl="3" w:tplc="F4BA0F86">
      <w:numFmt w:val="bullet"/>
      <w:lvlText w:val="•"/>
      <w:lvlJc w:val="left"/>
      <w:pPr>
        <w:ind w:left="1561" w:hanging="359"/>
      </w:pPr>
      <w:rPr>
        <w:rFonts w:hint="default"/>
        <w:lang w:val="cs-CZ" w:eastAsia="en-US" w:bidi="ar-SA"/>
      </w:rPr>
    </w:lvl>
    <w:lvl w:ilvl="4" w:tplc="C9EE4F38">
      <w:numFmt w:val="bullet"/>
      <w:lvlText w:val="•"/>
      <w:lvlJc w:val="left"/>
      <w:pPr>
        <w:ind w:left="1928" w:hanging="359"/>
      </w:pPr>
      <w:rPr>
        <w:rFonts w:hint="default"/>
        <w:lang w:val="cs-CZ" w:eastAsia="en-US" w:bidi="ar-SA"/>
      </w:rPr>
    </w:lvl>
    <w:lvl w:ilvl="5" w:tplc="8BD6118A">
      <w:numFmt w:val="bullet"/>
      <w:lvlText w:val="•"/>
      <w:lvlJc w:val="left"/>
      <w:pPr>
        <w:ind w:left="2295" w:hanging="359"/>
      </w:pPr>
      <w:rPr>
        <w:rFonts w:hint="default"/>
        <w:lang w:val="cs-CZ" w:eastAsia="en-US" w:bidi="ar-SA"/>
      </w:rPr>
    </w:lvl>
    <w:lvl w:ilvl="6" w:tplc="2EB078D8">
      <w:numFmt w:val="bullet"/>
      <w:lvlText w:val="•"/>
      <w:lvlJc w:val="left"/>
      <w:pPr>
        <w:ind w:left="2662" w:hanging="359"/>
      </w:pPr>
      <w:rPr>
        <w:rFonts w:hint="default"/>
        <w:lang w:val="cs-CZ" w:eastAsia="en-US" w:bidi="ar-SA"/>
      </w:rPr>
    </w:lvl>
    <w:lvl w:ilvl="7" w:tplc="5ACCA95E">
      <w:numFmt w:val="bullet"/>
      <w:lvlText w:val="•"/>
      <w:lvlJc w:val="left"/>
      <w:pPr>
        <w:ind w:left="3029" w:hanging="359"/>
      </w:pPr>
      <w:rPr>
        <w:rFonts w:hint="default"/>
        <w:lang w:val="cs-CZ" w:eastAsia="en-US" w:bidi="ar-SA"/>
      </w:rPr>
    </w:lvl>
    <w:lvl w:ilvl="8" w:tplc="2B0CF8EC">
      <w:numFmt w:val="bullet"/>
      <w:lvlText w:val="•"/>
      <w:lvlJc w:val="left"/>
      <w:pPr>
        <w:ind w:left="3396" w:hanging="359"/>
      </w:pPr>
      <w:rPr>
        <w:rFonts w:hint="default"/>
        <w:lang w:val="cs-CZ" w:eastAsia="en-US" w:bidi="ar-SA"/>
      </w:rPr>
    </w:lvl>
  </w:abstractNum>
  <w:abstractNum w:abstractNumId="2139" w15:restartNumberingAfterBreak="0">
    <w:nsid w:val="7EFD1015"/>
    <w:multiLevelType w:val="hybridMultilevel"/>
    <w:tmpl w:val="6B1CAE32"/>
    <w:lvl w:ilvl="0" w:tplc="2F727EA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5840E5E6">
      <w:numFmt w:val="bullet"/>
      <w:lvlText w:val="•"/>
      <w:lvlJc w:val="left"/>
      <w:pPr>
        <w:ind w:left="826" w:hanging="361"/>
      </w:pPr>
      <w:rPr>
        <w:rFonts w:hint="default"/>
        <w:lang w:val="cs-CZ" w:eastAsia="en-US" w:bidi="ar-SA"/>
      </w:rPr>
    </w:lvl>
    <w:lvl w:ilvl="2" w:tplc="50D68B74">
      <w:numFmt w:val="bullet"/>
      <w:lvlText w:val="•"/>
      <w:lvlJc w:val="left"/>
      <w:pPr>
        <w:ind w:left="1193" w:hanging="361"/>
      </w:pPr>
      <w:rPr>
        <w:rFonts w:hint="default"/>
        <w:lang w:val="cs-CZ" w:eastAsia="en-US" w:bidi="ar-SA"/>
      </w:rPr>
    </w:lvl>
    <w:lvl w:ilvl="3" w:tplc="797AD19E">
      <w:numFmt w:val="bullet"/>
      <w:lvlText w:val="•"/>
      <w:lvlJc w:val="left"/>
      <w:pPr>
        <w:ind w:left="1559" w:hanging="361"/>
      </w:pPr>
      <w:rPr>
        <w:rFonts w:hint="default"/>
        <w:lang w:val="cs-CZ" w:eastAsia="en-US" w:bidi="ar-SA"/>
      </w:rPr>
    </w:lvl>
    <w:lvl w:ilvl="4" w:tplc="2CD8C708">
      <w:numFmt w:val="bullet"/>
      <w:lvlText w:val="•"/>
      <w:lvlJc w:val="left"/>
      <w:pPr>
        <w:ind w:left="1926" w:hanging="361"/>
      </w:pPr>
      <w:rPr>
        <w:rFonts w:hint="default"/>
        <w:lang w:val="cs-CZ" w:eastAsia="en-US" w:bidi="ar-SA"/>
      </w:rPr>
    </w:lvl>
    <w:lvl w:ilvl="5" w:tplc="13C01FE4">
      <w:numFmt w:val="bullet"/>
      <w:lvlText w:val="•"/>
      <w:lvlJc w:val="left"/>
      <w:pPr>
        <w:ind w:left="2293" w:hanging="361"/>
      </w:pPr>
      <w:rPr>
        <w:rFonts w:hint="default"/>
        <w:lang w:val="cs-CZ" w:eastAsia="en-US" w:bidi="ar-SA"/>
      </w:rPr>
    </w:lvl>
    <w:lvl w:ilvl="6" w:tplc="F3DE3D80">
      <w:numFmt w:val="bullet"/>
      <w:lvlText w:val="•"/>
      <w:lvlJc w:val="left"/>
      <w:pPr>
        <w:ind w:left="2659" w:hanging="361"/>
      </w:pPr>
      <w:rPr>
        <w:rFonts w:hint="default"/>
        <w:lang w:val="cs-CZ" w:eastAsia="en-US" w:bidi="ar-SA"/>
      </w:rPr>
    </w:lvl>
    <w:lvl w:ilvl="7" w:tplc="DFAC85EA">
      <w:numFmt w:val="bullet"/>
      <w:lvlText w:val="•"/>
      <w:lvlJc w:val="left"/>
      <w:pPr>
        <w:ind w:left="3026" w:hanging="361"/>
      </w:pPr>
      <w:rPr>
        <w:rFonts w:hint="default"/>
        <w:lang w:val="cs-CZ" w:eastAsia="en-US" w:bidi="ar-SA"/>
      </w:rPr>
    </w:lvl>
    <w:lvl w:ilvl="8" w:tplc="F8C8BDA2">
      <w:numFmt w:val="bullet"/>
      <w:lvlText w:val="•"/>
      <w:lvlJc w:val="left"/>
      <w:pPr>
        <w:ind w:left="3392" w:hanging="361"/>
      </w:pPr>
      <w:rPr>
        <w:rFonts w:hint="default"/>
        <w:lang w:val="cs-CZ" w:eastAsia="en-US" w:bidi="ar-SA"/>
      </w:rPr>
    </w:lvl>
  </w:abstractNum>
  <w:abstractNum w:abstractNumId="2140" w15:restartNumberingAfterBreak="0">
    <w:nsid w:val="7F122282"/>
    <w:multiLevelType w:val="hybridMultilevel"/>
    <w:tmpl w:val="FF0AA9EE"/>
    <w:lvl w:ilvl="0" w:tplc="B4FEF434">
      <w:numFmt w:val="bullet"/>
      <w:lvlText w:val=""/>
      <w:lvlJc w:val="left"/>
      <w:pPr>
        <w:ind w:left="429" w:hanging="360"/>
      </w:pPr>
      <w:rPr>
        <w:rFonts w:ascii="Symbol" w:eastAsia="Symbol" w:hAnsi="Symbol" w:cs="Symbol" w:hint="default"/>
        <w:b w:val="0"/>
        <w:bCs w:val="0"/>
        <w:i w:val="0"/>
        <w:iCs w:val="0"/>
        <w:w w:val="100"/>
        <w:sz w:val="24"/>
        <w:szCs w:val="24"/>
        <w:lang w:val="cs-CZ" w:eastAsia="en-US" w:bidi="ar-SA"/>
      </w:rPr>
    </w:lvl>
    <w:lvl w:ilvl="1" w:tplc="F7E6EC60">
      <w:numFmt w:val="bullet"/>
      <w:lvlText w:val="•"/>
      <w:lvlJc w:val="left"/>
      <w:pPr>
        <w:ind w:left="1518" w:hanging="360"/>
      </w:pPr>
      <w:rPr>
        <w:rFonts w:hint="default"/>
        <w:lang w:val="cs-CZ" w:eastAsia="en-US" w:bidi="ar-SA"/>
      </w:rPr>
    </w:lvl>
    <w:lvl w:ilvl="2" w:tplc="AC40C588">
      <w:numFmt w:val="bullet"/>
      <w:lvlText w:val="•"/>
      <w:lvlJc w:val="left"/>
      <w:pPr>
        <w:ind w:left="2616" w:hanging="360"/>
      </w:pPr>
      <w:rPr>
        <w:rFonts w:hint="default"/>
        <w:lang w:val="cs-CZ" w:eastAsia="en-US" w:bidi="ar-SA"/>
      </w:rPr>
    </w:lvl>
    <w:lvl w:ilvl="3" w:tplc="99BC26FA">
      <w:numFmt w:val="bullet"/>
      <w:lvlText w:val="•"/>
      <w:lvlJc w:val="left"/>
      <w:pPr>
        <w:ind w:left="3715" w:hanging="360"/>
      </w:pPr>
      <w:rPr>
        <w:rFonts w:hint="default"/>
        <w:lang w:val="cs-CZ" w:eastAsia="en-US" w:bidi="ar-SA"/>
      </w:rPr>
    </w:lvl>
    <w:lvl w:ilvl="4" w:tplc="A672FEF2">
      <w:numFmt w:val="bullet"/>
      <w:lvlText w:val="•"/>
      <w:lvlJc w:val="left"/>
      <w:pPr>
        <w:ind w:left="4813" w:hanging="360"/>
      </w:pPr>
      <w:rPr>
        <w:rFonts w:hint="default"/>
        <w:lang w:val="cs-CZ" w:eastAsia="en-US" w:bidi="ar-SA"/>
      </w:rPr>
    </w:lvl>
    <w:lvl w:ilvl="5" w:tplc="2E32804A">
      <w:numFmt w:val="bullet"/>
      <w:lvlText w:val="•"/>
      <w:lvlJc w:val="left"/>
      <w:pPr>
        <w:ind w:left="5912" w:hanging="360"/>
      </w:pPr>
      <w:rPr>
        <w:rFonts w:hint="default"/>
        <w:lang w:val="cs-CZ" w:eastAsia="en-US" w:bidi="ar-SA"/>
      </w:rPr>
    </w:lvl>
    <w:lvl w:ilvl="6" w:tplc="08DC243A">
      <w:numFmt w:val="bullet"/>
      <w:lvlText w:val="•"/>
      <w:lvlJc w:val="left"/>
      <w:pPr>
        <w:ind w:left="7010" w:hanging="360"/>
      </w:pPr>
      <w:rPr>
        <w:rFonts w:hint="default"/>
        <w:lang w:val="cs-CZ" w:eastAsia="en-US" w:bidi="ar-SA"/>
      </w:rPr>
    </w:lvl>
    <w:lvl w:ilvl="7" w:tplc="191C9694">
      <w:numFmt w:val="bullet"/>
      <w:lvlText w:val="•"/>
      <w:lvlJc w:val="left"/>
      <w:pPr>
        <w:ind w:left="8108" w:hanging="360"/>
      </w:pPr>
      <w:rPr>
        <w:rFonts w:hint="default"/>
        <w:lang w:val="cs-CZ" w:eastAsia="en-US" w:bidi="ar-SA"/>
      </w:rPr>
    </w:lvl>
    <w:lvl w:ilvl="8" w:tplc="27426F80">
      <w:numFmt w:val="bullet"/>
      <w:lvlText w:val="•"/>
      <w:lvlJc w:val="left"/>
      <w:pPr>
        <w:ind w:left="9207" w:hanging="360"/>
      </w:pPr>
      <w:rPr>
        <w:rFonts w:hint="default"/>
        <w:lang w:val="cs-CZ" w:eastAsia="en-US" w:bidi="ar-SA"/>
      </w:rPr>
    </w:lvl>
  </w:abstractNum>
  <w:abstractNum w:abstractNumId="2141" w15:restartNumberingAfterBreak="0">
    <w:nsid w:val="7F1645BB"/>
    <w:multiLevelType w:val="hybridMultilevel"/>
    <w:tmpl w:val="B5C251A6"/>
    <w:lvl w:ilvl="0" w:tplc="D3B0B9B4">
      <w:numFmt w:val="bullet"/>
      <w:lvlText w:val=""/>
      <w:lvlJc w:val="left"/>
      <w:pPr>
        <w:ind w:left="463" w:hanging="366"/>
      </w:pPr>
      <w:rPr>
        <w:rFonts w:ascii="Symbol" w:eastAsia="Symbol" w:hAnsi="Symbol" w:cs="Symbol" w:hint="default"/>
        <w:b w:val="0"/>
        <w:bCs w:val="0"/>
        <w:i w:val="0"/>
        <w:iCs w:val="0"/>
        <w:w w:val="100"/>
        <w:sz w:val="24"/>
        <w:szCs w:val="24"/>
        <w:lang w:val="cs-CZ" w:eastAsia="en-US" w:bidi="ar-SA"/>
      </w:rPr>
    </w:lvl>
    <w:lvl w:ilvl="1" w:tplc="9C88B81A">
      <w:numFmt w:val="bullet"/>
      <w:lvlText w:val="•"/>
      <w:lvlJc w:val="left"/>
      <w:pPr>
        <w:ind w:left="826" w:hanging="366"/>
      </w:pPr>
      <w:rPr>
        <w:rFonts w:hint="default"/>
        <w:lang w:val="cs-CZ" w:eastAsia="en-US" w:bidi="ar-SA"/>
      </w:rPr>
    </w:lvl>
    <w:lvl w:ilvl="2" w:tplc="60E828E8">
      <w:numFmt w:val="bullet"/>
      <w:lvlText w:val="•"/>
      <w:lvlJc w:val="left"/>
      <w:pPr>
        <w:ind w:left="1193" w:hanging="366"/>
      </w:pPr>
      <w:rPr>
        <w:rFonts w:hint="default"/>
        <w:lang w:val="cs-CZ" w:eastAsia="en-US" w:bidi="ar-SA"/>
      </w:rPr>
    </w:lvl>
    <w:lvl w:ilvl="3" w:tplc="D7D6B632">
      <w:numFmt w:val="bullet"/>
      <w:lvlText w:val="•"/>
      <w:lvlJc w:val="left"/>
      <w:pPr>
        <w:ind w:left="1559" w:hanging="366"/>
      </w:pPr>
      <w:rPr>
        <w:rFonts w:hint="default"/>
        <w:lang w:val="cs-CZ" w:eastAsia="en-US" w:bidi="ar-SA"/>
      </w:rPr>
    </w:lvl>
    <w:lvl w:ilvl="4" w:tplc="3612C7C8">
      <w:numFmt w:val="bullet"/>
      <w:lvlText w:val="•"/>
      <w:lvlJc w:val="left"/>
      <w:pPr>
        <w:ind w:left="1926" w:hanging="366"/>
      </w:pPr>
      <w:rPr>
        <w:rFonts w:hint="default"/>
        <w:lang w:val="cs-CZ" w:eastAsia="en-US" w:bidi="ar-SA"/>
      </w:rPr>
    </w:lvl>
    <w:lvl w:ilvl="5" w:tplc="F138839E">
      <w:numFmt w:val="bullet"/>
      <w:lvlText w:val="•"/>
      <w:lvlJc w:val="left"/>
      <w:pPr>
        <w:ind w:left="2293" w:hanging="366"/>
      </w:pPr>
      <w:rPr>
        <w:rFonts w:hint="default"/>
        <w:lang w:val="cs-CZ" w:eastAsia="en-US" w:bidi="ar-SA"/>
      </w:rPr>
    </w:lvl>
    <w:lvl w:ilvl="6" w:tplc="CE7E7864">
      <w:numFmt w:val="bullet"/>
      <w:lvlText w:val="•"/>
      <w:lvlJc w:val="left"/>
      <w:pPr>
        <w:ind w:left="2659" w:hanging="366"/>
      </w:pPr>
      <w:rPr>
        <w:rFonts w:hint="default"/>
        <w:lang w:val="cs-CZ" w:eastAsia="en-US" w:bidi="ar-SA"/>
      </w:rPr>
    </w:lvl>
    <w:lvl w:ilvl="7" w:tplc="096E1790">
      <w:numFmt w:val="bullet"/>
      <w:lvlText w:val="•"/>
      <w:lvlJc w:val="left"/>
      <w:pPr>
        <w:ind w:left="3026" w:hanging="366"/>
      </w:pPr>
      <w:rPr>
        <w:rFonts w:hint="default"/>
        <w:lang w:val="cs-CZ" w:eastAsia="en-US" w:bidi="ar-SA"/>
      </w:rPr>
    </w:lvl>
    <w:lvl w:ilvl="8" w:tplc="5B88FD2E">
      <w:numFmt w:val="bullet"/>
      <w:lvlText w:val="•"/>
      <w:lvlJc w:val="left"/>
      <w:pPr>
        <w:ind w:left="3392" w:hanging="366"/>
      </w:pPr>
      <w:rPr>
        <w:rFonts w:hint="default"/>
        <w:lang w:val="cs-CZ" w:eastAsia="en-US" w:bidi="ar-SA"/>
      </w:rPr>
    </w:lvl>
  </w:abstractNum>
  <w:abstractNum w:abstractNumId="2142" w15:restartNumberingAfterBreak="0">
    <w:nsid w:val="7F3431E3"/>
    <w:multiLevelType w:val="hybridMultilevel"/>
    <w:tmpl w:val="16A61BA0"/>
    <w:lvl w:ilvl="0" w:tplc="3AB6A788">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A764167A">
      <w:numFmt w:val="bullet"/>
      <w:lvlText w:val="•"/>
      <w:lvlJc w:val="left"/>
      <w:pPr>
        <w:ind w:left="826" w:hanging="361"/>
      </w:pPr>
      <w:rPr>
        <w:rFonts w:hint="default"/>
        <w:lang w:val="cs-CZ" w:eastAsia="en-US" w:bidi="ar-SA"/>
      </w:rPr>
    </w:lvl>
    <w:lvl w:ilvl="2" w:tplc="93967766">
      <w:numFmt w:val="bullet"/>
      <w:lvlText w:val="•"/>
      <w:lvlJc w:val="left"/>
      <w:pPr>
        <w:ind w:left="1193" w:hanging="361"/>
      </w:pPr>
      <w:rPr>
        <w:rFonts w:hint="default"/>
        <w:lang w:val="cs-CZ" w:eastAsia="en-US" w:bidi="ar-SA"/>
      </w:rPr>
    </w:lvl>
    <w:lvl w:ilvl="3" w:tplc="2424D378">
      <w:numFmt w:val="bullet"/>
      <w:lvlText w:val="•"/>
      <w:lvlJc w:val="left"/>
      <w:pPr>
        <w:ind w:left="1559" w:hanging="361"/>
      </w:pPr>
      <w:rPr>
        <w:rFonts w:hint="default"/>
        <w:lang w:val="cs-CZ" w:eastAsia="en-US" w:bidi="ar-SA"/>
      </w:rPr>
    </w:lvl>
    <w:lvl w:ilvl="4" w:tplc="344A8B70">
      <w:numFmt w:val="bullet"/>
      <w:lvlText w:val="•"/>
      <w:lvlJc w:val="left"/>
      <w:pPr>
        <w:ind w:left="1926" w:hanging="361"/>
      </w:pPr>
      <w:rPr>
        <w:rFonts w:hint="default"/>
        <w:lang w:val="cs-CZ" w:eastAsia="en-US" w:bidi="ar-SA"/>
      </w:rPr>
    </w:lvl>
    <w:lvl w:ilvl="5" w:tplc="CB306D56">
      <w:numFmt w:val="bullet"/>
      <w:lvlText w:val="•"/>
      <w:lvlJc w:val="left"/>
      <w:pPr>
        <w:ind w:left="2293" w:hanging="361"/>
      </w:pPr>
      <w:rPr>
        <w:rFonts w:hint="default"/>
        <w:lang w:val="cs-CZ" w:eastAsia="en-US" w:bidi="ar-SA"/>
      </w:rPr>
    </w:lvl>
    <w:lvl w:ilvl="6" w:tplc="18BA0488">
      <w:numFmt w:val="bullet"/>
      <w:lvlText w:val="•"/>
      <w:lvlJc w:val="left"/>
      <w:pPr>
        <w:ind w:left="2659" w:hanging="361"/>
      </w:pPr>
      <w:rPr>
        <w:rFonts w:hint="default"/>
        <w:lang w:val="cs-CZ" w:eastAsia="en-US" w:bidi="ar-SA"/>
      </w:rPr>
    </w:lvl>
    <w:lvl w:ilvl="7" w:tplc="41FCC29E">
      <w:numFmt w:val="bullet"/>
      <w:lvlText w:val="•"/>
      <w:lvlJc w:val="left"/>
      <w:pPr>
        <w:ind w:left="3026" w:hanging="361"/>
      </w:pPr>
      <w:rPr>
        <w:rFonts w:hint="default"/>
        <w:lang w:val="cs-CZ" w:eastAsia="en-US" w:bidi="ar-SA"/>
      </w:rPr>
    </w:lvl>
    <w:lvl w:ilvl="8" w:tplc="D1368D0A">
      <w:numFmt w:val="bullet"/>
      <w:lvlText w:val="•"/>
      <w:lvlJc w:val="left"/>
      <w:pPr>
        <w:ind w:left="3392" w:hanging="361"/>
      </w:pPr>
      <w:rPr>
        <w:rFonts w:hint="default"/>
        <w:lang w:val="cs-CZ" w:eastAsia="en-US" w:bidi="ar-SA"/>
      </w:rPr>
    </w:lvl>
  </w:abstractNum>
  <w:abstractNum w:abstractNumId="2143" w15:restartNumberingAfterBreak="0">
    <w:nsid w:val="7F3F7B0B"/>
    <w:multiLevelType w:val="hybridMultilevel"/>
    <w:tmpl w:val="761A4044"/>
    <w:lvl w:ilvl="0" w:tplc="EE9ECF76">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89E81F06">
      <w:numFmt w:val="bullet"/>
      <w:lvlText w:val="•"/>
      <w:lvlJc w:val="left"/>
      <w:pPr>
        <w:ind w:left="826" w:hanging="361"/>
      </w:pPr>
      <w:rPr>
        <w:rFonts w:hint="default"/>
        <w:lang w:val="cs-CZ" w:eastAsia="en-US" w:bidi="ar-SA"/>
      </w:rPr>
    </w:lvl>
    <w:lvl w:ilvl="2" w:tplc="AF7E0E82">
      <w:numFmt w:val="bullet"/>
      <w:lvlText w:val="•"/>
      <w:lvlJc w:val="left"/>
      <w:pPr>
        <w:ind w:left="1193" w:hanging="361"/>
      </w:pPr>
      <w:rPr>
        <w:rFonts w:hint="default"/>
        <w:lang w:val="cs-CZ" w:eastAsia="en-US" w:bidi="ar-SA"/>
      </w:rPr>
    </w:lvl>
    <w:lvl w:ilvl="3" w:tplc="06D2FE3C">
      <w:numFmt w:val="bullet"/>
      <w:lvlText w:val="•"/>
      <w:lvlJc w:val="left"/>
      <w:pPr>
        <w:ind w:left="1559" w:hanging="361"/>
      </w:pPr>
      <w:rPr>
        <w:rFonts w:hint="default"/>
        <w:lang w:val="cs-CZ" w:eastAsia="en-US" w:bidi="ar-SA"/>
      </w:rPr>
    </w:lvl>
    <w:lvl w:ilvl="4" w:tplc="FB5A469A">
      <w:numFmt w:val="bullet"/>
      <w:lvlText w:val="•"/>
      <w:lvlJc w:val="left"/>
      <w:pPr>
        <w:ind w:left="1926" w:hanging="361"/>
      </w:pPr>
      <w:rPr>
        <w:rFonts w:hint="default"/>
        <w:lang w:val="cs-CZ" w:eastAsia="en-US" w:bidi="ar-SA"/>
      </w:rPr>
    </w:lvl>
    <w:lvl w:ilvl="5" w:tplc="D3202DEE">
      <w:numFmt w:val="bullet"/>
      <w:lvlText w:val="•"/>
      <w:lvlJc w:val="left"/>
      <w:pPr>
        <w:ind w:left="2293" w:hanging="361"/>
      </w:pPr>
      <w:rPr>
        <w:rFonts w:hint="default"/>
        <w:lang w:val="cs-CZ" w:eastAsia="en-US" w:bidi="ar-SA"/>
      </w:rPr>
    </w:lvl>
    <w:lvl w:ilvl="6" w:tplc="8B62ABD2">
      <w:numFmt w:val="bullet"/>
      <w:lvlText w:val="•"/>
      <w:lvlJc w:val="left"/>
      <w:pPr>
        <w:ind w:left="2659" w:hanging="361"/>
      </w:pPr>
      <w:rPr>
        <w:rFonts w:hint="default"/>
        <w:lang w:val="cs-CZ" w:eastAsia="en-US" w:bidi="ar-SA"/>
      </w:rPr>
    </w:lvl>
    <w:lvl w:ilvl="7" w:tplc="26B0B044">
      <w:numFmt w:val="bullet"/>
      <w:lvlText w:val="•"/>
      <w:lvlJc w:val="left"/>
      <w:pPr>
        <w:ind w:left="3026" w:hanging="361"/>
      </w:pPr>
      <w:rPr>
        <w:rFonts w:hint="default"/>
        <w:lang w:val="cs-CZ" w:eastAsia="en-US" w:bidi="ar-SA"/>
      </w:rPr>
    </w:lvl>
    <w:lvl w:ilvl="8" w:tplc="A52C1A44">
      <w:numFmt w:val="bullet"/>
      <w:lvlText w:val="•"/>
      <w:lvlJc w:val="left"/>
      <w:pPr>
        <w:ind w:left="3392" w:hanging="361"/>
      </w:pPr>
      <w:rPr>
        <w:rFonts w:hint="default"/>
        <w:lang w:val="cs-CZ" w:eastAsia="en-US" w:bidi="ar-SA"/>
      </w:rPr>
    </w:lvl>
  </w:abstractNum>
  <w:abstractNum w:abstractNumId="2144" w15:restartNumberingAfterBreak="0">
    <w:nsid w:val="7F443057"/>
    <w:multiLevelType w:val="hybridMultilevel"/>
    <w:tmpl w:val="5476CD2E"/>
    <w:lvl w:ilvl="0" w:tplc="152E076E">
      <w:numFmt w:val="bullet"/>
      <w:lvlText w:val=""/>
      <w:lvlJc w:val="left"/>
      <w:pPr>
        <w:ind w:left="449" w:hanging="341"/>
      </w:pPr>
      <w:rPr>
        <w:rFonts w:ascii="Symbol" w:eastAsia="Symbol" w:hAnsi="Symbol" w:cs="Symbol" w:hint="default"/>
        <w:b w:val="0"/>
        <w:bCs w:val="0"/>
        <w:i w:val="0"/>
        <w:iCs w:val="0"/>
        <w:w w:val="100"/>
        <w:sz w:val="24"/>
        <w:szCs w:val="24"/>
        <w:lang w:val="cs-CZ" w:eastAsia="en-US" w:bidi="ar-SA"/>
      </w:rPr>
    </w:lvl>
    <w:lvl w:ilvl="1" w:tplc="82845FB2">
      <w:numFmt w:val="bullet"/>
      <w:lvlText w:val="•"/>
      <w:lvlJc w:val="left"/>
      <w:pPr>
        <w:ind w:left="791" w:hanging="341"/>
      </w:pPr>
      <w:rPr>
        <w:rFonts w:hint="default"/>
        <w:lang w:val="cs-CZ" w:eastAsia="en-US" w:bidi="ar-SA"/>
      </w:rPr>
    </w:lvl>
    <w:lvl w:ilvl="2" w:tplc="BBE4A452">
      <w:numFmt w:val="bullet"/>
      <w:lvlText w:val="•"/>
      <w:lvlJc w:val="left"/>
      <w:pPr>
        <w:ind w:left="1142" w:hanging="341"/>
      </w:pPr>
      <w:rPr>
        <w:rFonts w:hint="default"/>
        <w:lang w:val="cs-CZ" w:eastAsia="en-US" w:bidi="ar-SA"/>
      </w:rPr>
    </w:lvl>
    <w:lvl w:ilvl="3" w:tplc="8E04DBA0">
      <w:numFmt w:val="bullet"/>
      <w:lvlText w:val="•"/>
      <w:lvlJc w:val="left"/>
      <w:pPr>
        <w:ind w:left="1493" w:hanging="341"/>
      </w:pPr>
      <w:rPr>
        <w:rFonts w:hint="default"/>
        <w:lang w:val="cs-CZ" w:eastAsia="en-US" w:bidi="ar-SA"/>
      </w:rPr>
    </w:lvl>
    <w:lvl w:ilvl="4" w:tplc="1B222D0A">
      <w:numFmt w:val="bullet"/>
      <w:lvlText w:val="•"/>
      <w:lvlJc w:val="left"/>
      <w:pPr>
        <w:ind w:left="1844" w:hanging="341"/>
      </w:pPr>
      <w:rPr>
        <w:rFonts w:hint="default"/>
        <w:lang w:val="cs-CZ" w:eastAsia="en-US" w:bidi="ar-SA"/>
      </w:rPr>
    </w:lvl>
    <w:lvl w:ilvl="5" w:tplc="2DB27992">
      <w:numFmt w:val="bullet"/>
      <w:lvlText w:val="•"/>
      <w:lvlJc w:val="left"/>
      <w:pPr>
        <w:ind w:left="2195" w:hanging="341"/>
      </w:pPr>
      <w:rPr>
        <w:rFonts w:hint="default"/>
        <w:lang w:val="cs-CZ" w:eastAsia="en-US" w:bidi="ar-SA"/>
      </w:rPr>
    </w:lvl>
    <w:lvl w:ilvl="6" w:tplc="572C9546">
      <w:numFmt w:val="bullet"/>
      <w:lvlText w:val="•"/>
      <w:lvlJc w:val="left"/>
      <w:pPr>
        <w:ind w:left="2546" w:hanging="341"/>
      </w:pPr>
      <w:rPr>
        <w:rFonts w:hint="default"/>
        <w:lang w:val="cs-CZ" w:eastAsia="en-US" w:bidi="ar-SA"/>
      </w:rPr>
    </w:lvl>
    <w:lvl w:ilvl="7" w:tplc="10BC6E28">
      <w:numFmt w:val="bullet"/>
      <w:lvlText w:val="•"/>
      <w:lvlJc w:val="left"/>
      <w:pPr>
        <w:ind w:left="2897" w:hanging="341"/>
      </w:pPr>
      <w:rPr>
        <w:rFonts w:hint="default"/>
        <w:lang w:val="cs-CZ" w:eastAsia="en-US" w:bidi="ar-SA"/>
      </w:rPr>
    </w:lvl>
    <w:lvl w:ilvl="8" w:tplc="80D4CA90">
      <w:numFmt w:val="bullet"/>
      <w:lvlText w:val="•"/>
      <w:lvlJc w:val="left"/>
      <w:pPr>
        <w:ind w:left="3248" w:hanging="341"/>
      </w:pPr>
      <w:rPr>
        <w:rFonts w:hint="default"/>
        <w:lang w:val="cs-CZ" w:eastAsia="en-US" w:bidi="ar-SA"/>
      </w:rPr>
    </w:lvl>
  </w:abstractNum>
  <w:abstractNum w:abstractNumId="2145" w15:restartNumberingAfterBreak="0">
    <w:nsid w:val="7F5C38A7"/>
    <w:multiLevelType w:val="hybridMultilevel"/>
    <w:tmpl w:val="2654BC28"/>
    <w:lvl w:ilvl="0" w:tplc="F1C4A82A">
      <w:numFmt w:val="bullet"/>
      <w:lvlText w:val=""/>
      <w:lvlJc w:val="left"/>
      <w:pPr>
        <w:ind w:left="466" w:hanging="361"/>
      </w:pPr>
      <w:rPr>
        <w:rFonts w:ascii="Symbol" w:eastAsia="Symbol" w:hAnsi="Symbol" w:cs="Symbol" w:hint="default"/>
        <w:b w:val="0"/>
        <w:bCs w:val="0"/>
        <w:i w:val="0"/>
        <w:iCs w:val="0"/>
        <w:w w:val="100"/>
        <w:sz w:val="24"/>
        <w:szCs w:val="24"/>
        <w:lang w:val="cs-CZ" w:eastAsia="en-US" w:bidi="ar-SA"/>
      </w:rPr>
    </w:lvl>
    <w:lvl w:ilvl="1" w:tplc="D34450B4">
      <w:numFmt w:val="bullet"/>
      <w:lvlText w:val="•"/>
      <w:lvlJc w:val="left"/>
      <w:pPr>
        <w:ind w:left="826" w:hanging="361"/>
      </w:pPr>
      <w:rPr>
        <w:rFonts w:hint="default"/>
        <w:lang w:val="cs-CZ" w:eastAsia="en-US" w:bidi="ar-SA"/>
      </w:rPr>
    </w:lvl>
    <w:lvl w:ilvl="2" w:tplc="9AF2DDC0">
      <w:numFmt w:val="bullet"/>
      <w:lvlText w:val="•"/>
      <w:lvlJc w:val="left"/>
      <w:pPr>
        <w:ind w:left="1193" w:hanging="361"/>
      </w:pPr>
      <w:rPr>
        <w:rFonts w:hint="default"/>
        <w:lang w:val="cs-CZ" w:eastAsia="en-US" w:bidi="ar-SA"/>
      </w:rPr>
    </w:lvl>
    <w:lvl w:ilvl="3" w:tplc="A8D2EC06">
      <w:numFmt w:val="bullet"/>
      <w:lvlText w:val="•"/>
      <w:lvlJc w:val="left"/>
      <w:pPr>
        <w:ind w:left="1559" w:hanging="361"/>
      </w:pPr>
      <w:rPr>
        <w:rFonts w:hint="default"/>
        <w:lang w:val="cs-CZ" w:eastAsia="en-US" w:bidi="ar-SA"/>
      </w:rPr>
    </w:lvl>
    <w:lvl w:ilvl="4" w:tplc="2A684BD4">
      <w:numFmt w:val="bullet"/>
      <w:lvlText w:val="•"/>
      <w:lvlJc w:val="left"/>
      <w:pPr>
        <w:ind w:left="1926" w:hanging="361"/>
      </w:pPr>
      <w:rPr>
        <w:rFonts w:hint="default"/>
        <w:lang w:val="cs-CZ" w:eastAsia="en-US" w:bidi="ar-SA"/>
      </w:rPr>
    </w:lvl>
    <w:lvl w:ilvl="5" w:tplc="94CE0B42">
      <w:numFmt w:val="bullet"/>
      <w:lvlText w:val="•"/>
      <w:lvlJc w:val="left"/>
      <w:pPr>
        <w:ind w:left="2293" w:hanging="361"/>
      </w:pPr>
      <w:rPr>
        <w:rFonts w:hint="default"/>
        <w:lang w:val="cs-CZ" w:eastAsia="en-US" w:bidi="ar-SA"/>
      </w:rPr>
    </w:lvl>
    <w:lvl w:ilvl="6" w:tplc="2C6EC46E">
      <w:numFmt w:val="bullet"/>
      <w:lvlText w:val="•"/>
      <w:lvlJc w:val="left"/>
      <w:pPr>
        <w:ind w:left="2659" w:hanging="361"/>
      </w:pPr>
      <w:rPr>
        <w:rFonts w:hint="default"/>
        <w:lang w:val="cs-CZ" w:eastAsia="en-US" w:bidi="ar-SA"/>
      </w:rPr>
    </w:lvl>
    <w:lvl w:ilvl="7" w:tplc="68088A58">
      <w:numFmt w:val="bullet"/>
      <w:lvlText w:val="•"/>
      <w:lvlJc w:val="left"/>
      <w:pPr>
        <w:ind w:left="3026" w:hanging="361"/>
      </w:pPr>
      <w:rPr>
        <w:rFonts w:hint="default"/>
        <w:lang w:val="cs-CZ" w:eastAsia="en-US" w:bidi="ar-SA"/>
      </w:rPr>
    </w:lvl>
    <w:lvl w:ilvl="8" w:tplc="B3CC4BB2">
      <w:numFmt w:val="bullet"/>
      <w:lvlText w:val="•"/>
      <w:lvlJc w:val="left"/>
      <w:pPr>
        <w:ind w:left="3392" w:hanging="361"/>
      </w:pPr>
      <w:rPr>
        <w:rFonts w:hint="default"/>
        <w:lang w:val="cs-CZ" w:eastAsia="en-US" w:bidi="ar-SA"/>
      </w:rPr>
    </w:lvl>
  </w:abstractNum>
  <w:abstractNum w:abstractNumId="2146" w15:restartNumberingAfterBreak="0">
    <w:nsid w:val="7F621883"/>
    <w:multiLevelType w:val="hybridMultilevel"/>
    <w:tmpl w:val="10586528"/>
    <w:lvl w:ilvl="0" w:tplc="11E60DEC">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841463F6">
      <w:numFmt w:val="bullet"/>
      <w:lvlText w:val="•"/>
      <w:lvlJc w:val="left"/>
      <w:pPr>
        <w:ind w:left="809" w:hanging="360"/>
      </w:pPr>
      <w:rPr>
        <w:rFonts w:hint="default"/>
        <w:lang w:val="cs-CZ" w:eastAsia="en-US" w:bidi="ar-SA"/>
      </w:rPr>
    </w:lvl>
    <w:lvl w:ilvl="2" w:tplc="6CCE7BF6">
      <w:numFmt w:val="bullet"/>
      <w:lvlText w:val="•"/>
      <w:lvlJc w:val="left"/>
      <w:pPr>
        <w:ind w:left="1158" w:hanging="360"/>
      </w:pPr>
      <w:rPr>
        <w:rFonts w:hint="default"/>
        <w:lang w:val="cs-CZ" w:eastAsia="en-US" w:bidi="ar-SA"/>
      </w:rPr>
    </w:lvl>
    <w:lvl w:ilvl="3" w:tplc="FF388F24">
      <w:numFmt w:val="bullet"/>
      <w:lvlText w:val="•"/>
      <w:lvlJc w:val="left"/>
      <w:pPr>
        <w:ind w:left="1507" w:hanging="360"/>
      </w:pPr>
      <w:rPr>
        <w:rFonts w:hint="default"/>
        <w:lang w:val="cs-CZ" w:eastAsia="en-US" w:bidi="ar-SA"/>
      </w:rPr>
    </w:lvl>
    <w:lvl w:ilvl="4" w:tplc="FC4C7496">
      <w:numFmt w:val="bullet"/>
      <w:lvlText w:val="•"/>
      <w:lvlJc w:val="left"/>
      <w:pPr>
        <w:ind w:left="1856" w:hanging="360"/>
      </w:pPr>
      <w:rPr>
        <w:rFonts w:hint="default"/>
        <w:lang w:val="cs-CZ" w:eastAsia="en-US" w:bidi="ar-SA"/>
      </w:rPr>
    </w:lvl>
    <w:lvl w:ilvl="5" w:tplc="42A4F2CA">
      <w:numFmt w:val="bullet"/>
      <w:lvlText w:val="•"/>
      <w:lvlJc w:val="left"/>
      <w:pPr>
        <w:ind w:left="2205" w:hanging="360"/>
      </w:pPr>
      <w:rPr>
        <w:rFonts w:hint="default"/>
        <w:lang w:val="cs-CZ" w:eastAsia="en-US" w:bidi="ar-SA"/>
      </w:rPr>
    </w:lvl>
    <w:lvl w:ilvl="6" w:tplc="C03C62B8">
      <w:numFmt w:val="bullet"/>
      <w:lvlText w:val="•"/>
      <w:lvlJc w:val="left"/>
      <w:pPr>
        <w:ind w:left="2554" w:hanging="360"/>
      </w:pPr>
      <w:rPr>
        <w:rFonts w:hint="default"/>
        <w:lang w:val="cs-CZ" w:eastAsia="en-US" w:bidi="ar-SA"/>
      </w:rPr>
    </w:lvl>
    <w:lvl w:ilvl="7" w:tplc="994C99D8">
      <w:numFmt w:val="bullet"/>
      <w:lvlText w:val="•"/>
      <w:lvlJc w:val="left"/>
      <w:pPr>
        <w:ind w:left="2903" w:hanging="360"/>
      </w:pPr>
      <w:rPr>
        <w:rFonts w:hint="default"/>
        <w:lang w:val="cs-CZ" w:eastAsia="en-US" w:bidi="ar-SA"/>
      </w:rPr>
    </w:lvl>
    <w:lvl w:ilvl="8" w:tplc="8F7AAAB2">
      <w:numFmt w:val="bullet"/>
      <w:lvlText w:val="•"/>
      <w:lvlJc w:val="left"/>
      <w:pPr>
        <w:ind w:left="3252" w:hanging="360"/>
      </w:pPr>
      <w:rPr>
        <w:rFonts w:hint="default"/>
        <w:lang w:val="cs-CZ" w:eastAsia="en-US" w:bidi="ar-SA"/>
      </w:rPr>
    </w:lvl>
  </w:abstractNum>
  <w:abstractNum w:abstractNumId="2147" w15:restartNumberingAfterBreak="0">
    <w:nsid w:val="7F664543"/>
    <w:multiLevelType w:val="hybridMultilevel"/>
    <w:tmpl w:val="B588B3B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148" w15:restartNumberingAfterBreak="0">
    <w:nsid w:val="7F6A4892"/>
    <w:multiLevelType w:val="hybridMultilevel"/>
    <w:tmpl w:val="984E7036"/>
    <w:lvl w:ilvl="0" w:tplc="216A5DDC">
      <w:numFmt w:val="bullet"/>
      <w:lvlText w:val=""/>
      <w:lvlJc w:val="left"/>
      <w:pPr>
        <w:ind w:left="360" w:hanging="360"/>
      </w:pPr>
      <w:rPr>
        <w:rFonts w:ascii="Symbol" w:eastAsia="Symbol" w:hAnsi="Symbol" w:cs="Symbol" w:hint="default"/>
        <w:b w:val="0"/>
        <w:bCs w:val="0"/>
        <w:i w:val="0"/>
        <w:iCs w:val="0"/>
        <w:w w:val="100"/>
        <w:sz w:val="24"/>
        <w:szCs w:val="24"/>
        <w:lang w:val="cs-CZ" w:eastAsia="en-US" w:bidi="ar-SA"/>
      </w:rPr>
    </w:lvl>
    <w:lvl w:ilvl="1" w:tplc="506466B2">
      <w:numFmt w:val="bullet"/>
      <w:lvlText w:val="•"/>
      <w:lvlJc w:val="left"/>
      <w:pPr>
        <w:ind w:left="626" w:hanging="360"/>
      </w:pPr>
      <w:rPr>
        <w:rFonts w:hint="default"/>
        <w:lang w:val="cs-CZ" w:eastAsia="en-US" w:bidi="ar-SA"/>
      </w:rPr>
    </w:lvl>
    <w:lvl w:ilvl="2" w:tplc="47F4EE46">
      <w:numFmt w:val="bullet"/>
      <w:lvlText w:val="•"/>
      <w:lvlJc w:val="left"/>
      <w:pPr>
        <w:ind w:left="901" w:hanging="360"/>
      </w:pPr>
      <w:rPr>
        <w:rFonts w:hint="default"/>
        <w:lang w:val="cs-CZ" w:eastAsia="en-US" w:bidi="ar-SA"/>
      </w:rPr>
    </w:lvl>
    <w:lvl w:ilvl="3" w:tplc="838E766E">
      <w:numFmt w:val="bullet"/>
      <w:lvlText w:val="•"/>
      <w:lvlJc w:val="left"/>
      <w:pPr>
        <w:ind w:left="1176" w:hanging="360"/>
      </w:pPr>
      <w:rPr>
        <w:rFonts w:hint="default"/>
        <w:lang w:val="cs-CZ" w:eastAsia="en-US" w:bidi="ar-SA"/>
      </w:rPr>
    </w:lvl>
    <w:lvl w:ilvl="4" w:tplc="F182B0E2">
      <w:numFmt w:val="bullet"/>
      <w:lvlText w:val="•"/>
      <w:lvlJc w:val="left"/>
      <w:pPr>
        <w:ind w:left="1450" w:hanging="360"/>
      </w:pPr>
      <w:rPr>
        <w:rFonts w:hint="default"/>
        <w:lang w:val="cs-CZ" w:eastAsia="en-US" w:bidi="ar-SA"/>
      </w:rPr>
    </w:lvl>
    <w:lvl w:ilvl="5" w:tplc="69902DD6">
      <w:numFmt w:val="bullet"/>
      <w:lvlText w:val="•"/>
      <w:lvlJc w:val="left"/>
      <w:pPr>
        <w:ind w:left="1725" w:hanging="360"/>
      </w:pPr>
      <w:rPr>
        <w:rFonts w:hint="default"/>
        <w:lang w:val="cs-CZ" w:eastAsia="en-US" w:bidi="ar-SA"/>
      </w:rPr>
    </w:lvl>
    <w:lvl w:ilvl="6" w:tplc="BF2C85B2">
      <w:numFmt w:val="bullet"/>
      <w:lvlText w:val="•"/>
      <w:lvlJc w:val="left"/>
      <w:pPr>
        <w:ind w:left="2000" w:hanging="360"/>
      </w:pPr>
      <w:rPr>
        <w:rFonts w:hint="default"/>
        <w:lang w:val="cs-CZ" w:eastAsia="en-US" w:bidi="ar-SA"/>
      </w:rPr>
    </w:lvl>
    <w:lvl w:ilvl="7" w:tplc="9ED4C4DA">
      <w:numFmt w:val="bullet"/>
      <w:lvlText w:val="•"/>
      <w:lvlJc w:val="left"/>
      <w:pPr>
        <w:ind w:left="2274" w:hanging="360"/>
      </w:pPr>
      <w:rPr>
        <w:rFonts w:hint="default"/>
        <w:lang w:val="cs-CZ" w:eastAsia="en-US" w:bidi="ar-SA"/>
      </w:rPr>
    </w:lvl>
    <w:lvl w:ilvl="8" w:tplc="681A358C">
      <w:numFmt w:val="bullet"/>
      <w:lvlText w:val="•"/>
      <w:lvlJc w:val="left"/>
      <w:pPr>
        <w:ind w:left="2549" w:hanging="360"/>
      </w:pPr>
      <w:rPr>
        <w:rFonts w:hint="default"/>
        <w:lang w:val="cs-CZ" w:eastAsia="en-US" w:bidi="ar-SA"/>
      </w:rPr>
    </w:lvl>
  </w:abstractNum>
  <w:abstractNum w:abstractNumId="2149" w15:restartNumberingAfterBreak="0">
    <w:nsid w:val="7F73355A"/>
    <w:multiLevelType w:val="hybridMultilevel"/>
    <w:tmpl w:val="156ACEA0"/>
    <w:lvl w:ilvl="0" w:tplc="5F360EC2">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7BC6C6E6">
      <w:numFmt w:val="bullet"/>
      <w:lvlText w:val="•"/>
      <w:lvlJc w:val="left"/>
      <w:pPr>
        <w:ind w:left="809" w:hanging="360"/>
      </w:pPr>
      <w:rPr>
        <w:rFonts w:hint="default"/>
        <w:lang w:val="cs-CZ" w:eastAsia="en-US" w:bidi="ar-SA"/>
      </w:rPr>
    </w:lvl>
    <w:lvl w:ilvl="2" w:tplc="03BA38DE">
      <w:numFmt w:val="bullet"/>
      <w:lvlText w:val="•"/>
      <w:lvlJc w:val="left"/>
      <w:pPr>
        <w:ind w:left="1158" w:hanging="360"/>
      </w:pPr>
      <w:rPr>
        <w:rFonts w:hint="default"/>
        <w:lang w:val="cs-CZ" w:eastAsia="en-US" w:bidi="ar-SA"/>
      </w:rPr>
    </w:lvl>
    <w:lvl w:ilvl="3" w:tplc="278219E4">
      <w:numFmt w:val="bullet"/>
      <w:lvlText w:val="•"/>
      <w:lvlJc w:val="left"/>
      <w:pPr>
        <w:ind w:left="1507" w:hanging="360"/>
      </w:pPr>
      <w:rPr>
        <w:rFonts w:hint="default"/>
        <w:lang w:val="cs-CZ" w:eastAsia="en-US" w:bidi="ar-SA"/>
      </w:rPr>
    </w:lvl>
    <w:lvl w:ilvl="4" w:tplc="9BE04994">
      <w:numFmt w:val="bullet"/>
      <w:lvlText w:val="•"/>
      <w:lvlJc w:val="left"/>
      <w:pPr>
        <w:ind w:left="1856" w:hanging="360"/>
      </w:pPr>
      <w:rPr>
        <w:rFonts w:hint="default"/>
        <w:lang w:val="cs-CZ" w:eastAsia="en-US" w:bidi="ar-SA"/>
      </w:rPr>
    </w:lvl>
    <w:lvl w:ilvl="5" w:tplc="1CF64F3E">
      <w:numFmt w:val="bullet"/>
      <w:lvlText w:val="•"/>
      <w:lvlJc w:val="left"/>
      <w:pPr>
        <w:ind w:left="2205" w:hanging="360"/>
      </w:pPr>
      <w:rPr>
        <w:rFonts w:hint="default"/>
        <w:lang w:val="cs-CZ" w:eastAsia="en-US" w:bidi="ar-SA"/>
      </w:rPr>
    </w:lvl>
    <w:lvl w:ilvl="6" w:tplc="55DA26AA">
      <w:numFmt w:val="bullet"/>
      <w:lvlText w:val="•"/>
      <w:lvlJc w:val="left"/>
      <w:pPr>
        <w:ind w:left="2554" w:hanging="360"/>
      </w:pPr>
      <w:rPr>
        <w:rFonts w:hint="default"/>
        <w:lang w:val="cs-CZ" w:eastAsia="en-US" w:bidi="ar-SA"/>
      </w:rPr>
    </w:lvl>
    <w:lvl w:ilvl="7" w:tplc="AF4CAA6E">
      <w:numFmt w:val="bullet"/>
      <w:lvlText w:val="•"/>
      <w:lvlJc w:val="left"/>
      <w:pPr>
        <w:ind w:left="2903" w:hanging="360"/>
      </w:pPr>
      <w:rPr>
        <w:rFonts w:hint="default"/>
        <w:lang w:val="cs-CZ" w:eastAsia="en-US" w:bidi="ar-SA"/>
      </w:rPr>
    </w:lvl>
    <w:lvl w:ilvl="8" w:tplc="D8A84540">
      <w:numFmt w:val="bullet"/>
      <w:lvlText w:val="•"/>
      <w:lvlJc w:val="left"/>
      <w:pPr>
        <w:ind w:left="3252" w:hanging="360"/>
      </w:pPr>
      <w:rPr>
        <w:rFonts w:hint="default"/>
        <w:lang w:val="cs-CZ" w:eastAsia="en-US" w:bidi="ar-SA"/>
      </w:rPr>
    </w:lvl>
  </w:abstractNum>
  <w:abstractNum w:abstractNumId="2150" w15:restartNumberingAfterBreak="0">
    <w:nsid w:val="7F7E63FB"/>
    <w:multiLevelType w:val="hybridMultilevel"/>
    <w:tmpl w:val="E3BC522A"/>
    <w:lvl w:ilvl="0" w:tplc="8DF21720">
      <w:numFmt w:val="bullet"/>
      <w:lvlText w:val=""/>
      <w:lvlJc w:val="left"/>
      <w:pPr>
        <w:ind w:left="467" w:hanging="360"/>
      </w:pPr>
      <w:rPr>
        <w:rFonts w:ascii="Symbol" w:eastAsia="Symbol" w:hAnsi="Symbol" w:cs="Symbol" w:hint="default"/>
        <w:b w:val="0"/>
        <w:bCs w:val="0"/>
        <w:i w:val="0"/>
        <w:iCs w:val="0"/>
        <w:w w:val="100"/>
        <w:sz w:val="24"/>
        <w:szCs w:val="24"/>
        <w:lang w:val="cs-CZ" w:eastAsia="en-US" w:bidi="ar-SA"/>
      </w:rPr>
    </w:lvl>
    <w:lvl w:ilvl="1" w:tplc="6C486162">
      <w:numFmt w:val="bullet"/>
      <w:lvlText w:val="•"/>
      <w:lvlJc w:val="left"/>
      <w:pPr>
        <w:ind w:left="809" w:hanging="360"/>
      </w:pPr>
      <w:rPr>
        <w:rFonts w:hint="default"/>
        <w:lang w:val="cs-CZ" w:eastAsia="en-US" w:bidi="ar-SA"/>
      </w:rPr>
    </w:lvl>
    <w:lvl w:ilvl="2" w:tplc="4E823342">
      <w:numFmt w:val="bullet"/>
      <w:lvlText w:val="•"/>
      <w:lvlJc w:val="left"/>
      <w:pPr>
        <w:ind w:left="1158" w:hanging="360"/>
      </w:pPr>
      <w:rPr>
        <w:rFonts w:hint="default"/>
        <w:lang w:val="cs-CZ" w:eastAsia="en-US" w:bidi="ar-SA"/>
      </w:rPr>
    </w:lvl>
    <w:lvl w:ilvl="3" w:tplc="EB664172">
      <w:numFmt w:val="bullet"/>
      <w:lvlText w:val="•"/>
      <w:lvlJc w:val="left"/>
      <w:pPr>
        <w:ind w:left="1507" w:hanging="360"/>
      </w:pPr>
      <w:rPr>
        <w:rFonts w:hint="default"/>
        <w:lang w:val="cs-CZ" w:eastAsia="en-US" w:bidi="ar-SA"/>
      </w:rPr>
    </w:lvl>
    <w:lvl w:ilvl="4" w:tplc="20F60386">
      <w:numFmt w:val="bullet"/>
      <w:lvlText w:val="•"/>
      <w:lvlJc w:val="left"/>
      <w:pPr>
        <w:ind w:left="1856" w:hanging="360"/>
      </w:pPr>
      <w:rPr>
        <w:rFonts w:hint="default"/>
        <w:lang w:val="cs-CZ" w:eastAsia="en-US" w:bidi="ar-SA"/>
      </w:rPr>
    </w:lvl>
    <w:lvl w:ilvl="5" w:tplc="AE2C3D44">
      <w:numFmt w:val="bullet"/>
      <w:lvlText w:val="•"/>
      <w:lvlJc w:val="left"/>
      <w:pPr>
        <w:ind w:left="2205" w:hanging="360"/>
      </w:pPr>
      <w:rPr>
        <w:rFonts w:hint="default"/>
        <w:lang w:val="cs-CZ" w:eastAsia="en-US" w:bidi="ar-SA"/>
      </w:rPr>
    </w:lvl>
    <w:lvl w:ilvl="6" w:tplc="CCBCFCC4">
      <w:numFmt w:val="bullet"/>
      <w:lvlText w:val="•"/>
      <w:lvlJc w:val="left"/>
      <w:pPr>
        <w:ind w:left="2554" w:hanging="360"/>
      </w:pPr>
      <w:rPr>
        <w:rFonts w:hint="default"/>
        <w:lang w:val="cs-CZ" w:eastAsia="en-US" w:bidi="ar-SA"/>
      </w:rPr>
    </w:lvl>
    <w:lvl w:ilvl="7" w:tplc="8974AD76">
      <w:numFmt w:val="bullet"/>
      <w:lvlText w:val="•"/>
      <w:lvlJc w:val="left"/>
      <w:pPr>
        <w:ind w:left="2903" w:hanging="360"/>
      </w:pPr>
      <w:rPr>
        <w:rFonts w:hint="default"/>
        <w:lang w:val="cs-CZ" w:eastAsia="en-US" w:bidi="ar-SA"/>
      </w:rPr>
    </w:lvl>
    <w:lvl w:ilvl="8" w:tplc="060EC7B2">
      <w:numFmt w:val="bullet"/>
      <w:lvlText w:val="•"/>
      <w:lvlJc w:val="left"/>
      <w:pPr>
        <w:ind w:left="3252" w:hanging="360"/>
      </w:pPr>
      <w:rPr>
        <w:rFonts w:hint="default"/>
        <w:lang w:val="cs-CZ" w:eastAsia="en-US" w:bidi="ar-SA"/>
      </w:rPr>
    </w:lvl>
  </w:abstractNum>
  <w:abstractNum w:abstractNumId="2151" w15:restartNumberingAfterBreak="0">
    <w:nsid w:val="7F8158EB"/>
    <w:multiLevelType w:val="hybridMultilevel"/>
    <w:tmpl w:val="DC286944"/>
    <w:lvl w:ilvl="0" w:tplc="DFB26DC2">
      <w:numFmt w:val="bullet"/>
      <w:lvlText w:val=""/>
      <w:lvlJc w:val="left"/>
      <w:pPr>
        <w:ind w:left="465" w:hanging="360"/>
      </w:pPr>
      <w:rPr>
        <w:rFonts w:ascii="Symbol" w:eastAsia="Symbol" w:hAnsi="Symbol" w:cs="Symbol" w:hint="default"/>
        <w:b w:val="0"/>
        <w:bCs w:val="0"/>
        <w:i w:val="0"/>
        <w:iCs w:val="0"/>
        <w:w w:val="100"/>
        <w:sz w:val="24"/>
        <w:szCs w:val="24"/>
        <w:lang w:val="cs-CZ" w:eastAsia="en-US" w:bidi="ar-SA"/>
      </w:rPr>
    </w:lvl>
    <w:lvl w:ilvl="1" w:tplc="46860AA6">
      <w:numFmt w:val="bullet"/>
      <w:lvlText w:val="•"/>
      <w:lvlJc w:val="left"/>
      <w:pPr>
        <w:ind w:left="808" w:hanging="360"/>
      </w:pPr>
      <w:rPr>
        <w:rFonts w:hint="default"/>
        <w:lang w:val="cs-CZ" w:eastAsia="en-US" w:bidi="ar-SA"/>
      </w:rPr>
    </w:lvl>
    <w:lvl w:ilvl="2" w:tplc="C6A6616C">
      <w:numFmt w:val="bullet"/>
      <w:lvlText w:val="•"/>
      <w:lvlJc w:val="left"/>
      <w:pPr>
        <w:ind w:left="1157" w:hanging="360"/>
      </w:pPr>
      <w:rPr>
        <w:rFonts w:hint="default"/>
        <w:lang w:val="cs-CZ" w:eastAsia="en-US" w:bidi="ar-SA"/>
      </w:rPr>
    </w:lvl>
    <w:lvl w:ilvl="3" w:tplc="DE3E6EBC">
      <w:numFmt w:val="bullet"/>
      <w:lvlText w:val="•"/>
      <w:lvlJc w:val="left"/>
      <w:pPr>
        <w:ind w:left="1505" w:hanging="360"/>
      </w:pPr>
      <w:rPr>
        <w:rFonts w:hint="default"/>
        <w:lang w:val="cs-CZ" w:eastAsia="en-US" w:bidi="ar-SA"/>
      </w:rPr>
    </w:lvl>
    <w:lvl w:ilvl="4" w:tplc="8340A49C">
      <w:numFmt w:val="bullet"/>
      <w:lvlText w:val="•"/>
      <w:lvlJc w:val="left"/>
      <w:pPr>
        <w:ind w:left="1854" w:hanging="360"/>
      </w:pPr>
      <w:rPr>
        <w:rFonts w:hint="default"/>
        <w:lang w:val="cs-CZ" w:eastAsia="en-US" w:bidi="ar-SA"/>
      </w:rPr>
    </w:lvl>
    <w:lvl w:ilvl="5" w:tplc="7DDA9B6A">
      <w:numFmt w:val="bullet"/>
      <w:lvlText w:val="•"/>
      <w:lvlJc w:val="left"/>
      <w:pPr>
        <w:ind w:left="2203" w:hanging="360"/>
      </w:pPr>
      <w:rPr>
        <w:rFonts w:hint="default"/>
        <w:lang w:val="cs-CZ" w:eastAsia="en-US" w:bidi="ar-SA"/>
      </w:rPr>
    </w:lvl>
    <w:lvl w:ilvl="6" w:tplc="CBA073D4">
      <w:numFmt w:val="bullet"/>
      <w:lvlText w:val="•"/>
      <w:lvlJc w:val="left"/>
      <w:pPr>
        <w:ind w:left="2551" w:hanging="360"/>
      </w:pPr>
      <w:rPr>
        <w:rFonts w:hint="default"/>
        <w:lang w:val="cs-CZ" w:eastAsia="en-US" w:bidi="ar-SA"/>
      </w:rPr>
    </w:lvl>
    <w:lvl w:ilvl="7" w:tplc="0A107B5A">
      <w:numFmt w:val="bullet"/>
      <w:lvlText w:val="•"/>
      <w:lvlJc w:val="left"/>
      <w:pPr>
        <w:ind w:left="2900" w:hanging="360"/>
      </w:pPr>
      <w:rPr>
        <w:rFonts w:hint="default"/>
        <w:lang w:val="cs-CZ" w:eastAsia="en-US" w:bidi="ar-SA"/>
      </w:rPr>
    </w:lvl>
    <w:lvl w:ilvl="8" w:tplc="9E64DD48">
      <w:numFmt w:val="bullet"/>
      <w:lvlText w:val="•"/>
      <w:lvlJc w:val="left"/>
      <w:pPr>
        <w:ind w:left="3248" w:hanging="360"/>
      </w:pPr>
      <w:rPr>
        <w:rFonts w:hint="default"/>
        <w:lang w:val="cs-CZ" w:eastAsia="en-US" w:bidi="ar-SA"/>
      </w:rPr>
    </w:lvl>
  </w:abstractNum>
  <w:abstractNum w:abstractNumId="2152" w15:restartNumberingAfterBreak="0">
    <w:nsid w:val="7F984E7F"/>
    <w:multiLevelType w:val="multilevel"/>
    <w:tmpl w:val="10B44F48"/>
    <w:lvl w:ilvl="0">
      <w:start w:val="4"/>
      <w:numFmt w:val="decimal"/>
      <w:lvlText w:val="%1"/>
      <w:lvlJc w:val="left"/>
      <w:pPr>
        <w:ind w:left="1550" w:hanging="1153"/>
      </w:pPr>
      <w:rPr>
        <w:rFonts w:hint="default"/>
        <w:lang w:val="cs-CZ" w:eastAsia="en-US" w:bidi="ar-SA"/>
      </w:rPr>
    </w:lvl>
    <w:lvl w:ilvl="1">
      <w:start w:val="4"/>
      <w:numFmt w:val="decimal"/>
      <w:lvlText w:val="%1.%2"/>
      <w:lvlJc w:val="left"/>
      <w:pPr>
        <w:ind w:left="1550" w:hanging="1153"/>
      </w:pPr>
      <w:rPr>
        <w:rFonts w:hint="default"/>
        <w:lang w:val="cs-CZ" w:eastAsia="en-US" w:bidi="ar-SA"/>
      </w:rPr>
    </w:lvl>
    <w:lvl w:ilvl="2">
      <w:start w:val="4"/>
      <w:numFmt w:val="decimal"/>
      <w:lvlText w:val="%1.%2.%3"/>
      <w:lvlJc w:val="left"/>
      <w:pPr>
        <w:ind w:left="1550" w:hanging="1153"/>
      </w:pPr>
      <w:rPr>
        <w:rFonts w:hint="default"/>
        <w:lang w:val="cs-CZ" w:eastAsia="en-US" w:bidi="ar-SA"/>
      </w:rPr>
    </w:lvl>
    <w:lvl w:ilvl="3">
      <w:start w:val="1"/>
      <w:numFmt w:val="decimal"/>
      <w:lvlText w:val="%1.%2.%3.%4"/>
      <w:lvlJc w:val="left"/>
      <w:pPr>
        <w:ind w:left="1550" w:hanging="1153"/>
      </w:pPr>
      <w:rPr>
        <w:rFonts w:hint="default"/>
        <w:lang w:val="cs-CZ" w:eastAsia="en-US" w:bidi="ar-SA"/>
      </w:rPr>
    </w:lvl>
    <w:lvl w:ilvl="4">
      <w:start w:val="3"/>
      <w:numFmt w:val="decimal"/>
      <w:lvlText w:val="%1.%2.%3.%4.%5"/>
      <w:lvlJc w:val="left"/>
      <w:pPr>
        <w:ind w:left="1550" w:hanging="1153"/>
      </w:pPr>
      <w:rPr>
        <w:rFonts w:hint="default"/>
        <w:lang w:val="cs-CZ" w:eastAsia="en-US" w:bidi="ar-SA"/>
      </w:rPr>
    </w:lvl>
    <w:lvl w:ilvl="5">
      <w:start w:val="1"/>
      <w:numFmt w:val="decimal"/>
      <w:lvlText w:val="%1.%2.%3.%4.%5.%6"/>
      <w:lvlJc w:val="left"/>
      <w:pPr>
        <w:ind w:left="1550" w:hanging="1153"/>
      </w:pPr>
      <w:rPr>
        <w:rFonts w:ascii="Times New Roman" w:eastAsia="Times New Roman" w:hAnsi="Times New Roman" w:cs="Times New Roman" w:hint="default"/>
        <w:b/>
        <w:bCs/>
        <w:i w:val="0"/>
        <w:iCs w:val="0"/>
        <w:w w:val="100"/>
        <w:sz w:val="24"/>
        <w:szCs w:val="24"/>
        <w:lang w:val="cs-CZ" w:eastAsia="en-US" w:bidi="ar-SA"/>
      </w:rPr>
    </w:lvl>
    <w:lvl w:ilvl="6">
      <w:numFmt w:val="bullet"/>
      <w:lvlText w:val="•"/>
      <w:lvlJc w:val="left"/>
      <w:pPr>
        <w:ind w:left="10115" w:hanging="1153"/>
      </w:pPr>
      <w:rPr>
        <w:rFonts w:hint="default"/>
        <w:lang w:val="cs-CZ" w:eastAsia="en-US" w:bidi="ar-SA"/>
      </w:rPr>
    </w:lvl>
    <w:lvl w:ilvl="7">
      <w:numFmt w:val="bullet"/>
      <w:lvlText w:val="•"/>
      <w:lvlJc w:val="left"/>
      <w:pPr>
        <w:ind w:left="11540" w:hanging="1153"/>
      </w:pPr>
      <w:rPr>
        <w:rFonts w:hint="default"/>
        <w:lang w:val="cs-CZ" w:eastAsia="en-US" w:bidi="ar-SA"/>
      </w:rPr>
    </w:lvl>
    <w:lvl w:ilvl="8">
      <w:numFmt w:val="bullet"/>
      <w:lvlText w:val="•"/>
      <w:lvlJc w:val="left"/>
      <w:pPr>
        <w:ind w:left="12966" w:hanging="1153"/>
      </w:pPr>
      <w:rPr>
        <w:rFonts w:hint="default"/>
        <w:lang w:val="cs-CZ" w:eastAsia="en-US" w:bidi="ar-SA"/>
      </w:rPr>
    </w:lvl>
  </w:abstractNum>
  <w:abstractNum w:abstractNumId="2153" w15:restartNumberingAfterBreak="0">
    <w:nsid w:val="7F9B2D0D"/>
    <w:multiLevelType w:val="hybridMultilevel"/>
    <w:tmpl w:val="0DE66D84"/>
    <w:lvl w:ilvl="0" w:tplc="B86EDB9E">
      <w:numFmt w:val="bullet"/>
      <w:lvlText w:val=""/>
      <w:lvlJc w:val="left"/>
      <w:pPr>
        <w:ind w:left="461" w:hanging="361"/>
      </w:pPr>
      <w:rPr>
        <w:rFonts w:ascii="Symbol" w:eastAsia="Symbol" w:hAnsi="Symbol" w:cs="Symbol" w:hint="default"/>
        <w:b w:val="0"/>
        <w:bCs w:val="0"/>
        <w:i w:val="0"/>
        <w:iCs w:val="0"/>
        <w:w w:val="100"/>
        <w:sz w:val="24"/>
        <w:szCs w:val="24"/>
        <w:lang w:val="cs-CZ" w:eastAsia="en-US" w:bidi="ar-SA"/>
      </w:rPr>
    </w:lvl>
    <w:lvl w:ilvl="1" w:tplc="C50E509E">
      <w:numFmt w:val="bullet"/>
      <w:lvlText w:val="•"/>
      <w:lvlJc w:val="left"/>
      <w:pPr>
        <w:ind w:left="826" w:hanging="361"/>
      </w:pPr>
      <w:rPr>
        <w:rFonts w:hint="default"/>
        <w:lang w:val="cs-CZ" w:eastAsia="en-US" w:bidi="ar-SA"/>
      </w:rPr>
    </w:lvl>
    <w:lvl w:ilvl="2" w:tplc="3F8EB554">
      <w:numFmt w:val="bullet"/>
      <w:lvlText w:val="•"/>
      <w:lvlJc w:val="left"/>
      <w:pPr>
        <w:ind w:left="1193" w:hanging="361"/>
      </w:pPr>
      <w:rPr>
        <w:rFonts w:hint="default"/>
        <w:lang w:val="cs-CZ" w:eastAsia="en-US" w:bidi="ar-SA"/>
      </w:rPr>
    </w:lvl>
    <w:lvl w:ilvl="3" w:tplc="C8A29FD8">
      <w:numFmt w:val="bullet"/>
      <w:lvlText w:val="•"/>
      <w:lvlJc w:val="left"/>
      <w:pPr>
        <w:ind w:left="1559" w:hanging="361"/>
      </w:pPr>
      <w:rPr>
        <w:rFonts w:hint="default"/>
        <w:lang w:val="cs-CZ" w:eastAsia="en-US" w:bidi="ar-SA"/>
      </w:rPr>
    </w:lvl>
    <w:lvl w:ilvl="4" w:tplc="A87AF0C6">
      <w:numFmt w:val="bullet"/>
      <w:lvlText w:val="•"/>
      <w:lvlJc w:val="left"/>
      <w:pPr>
        <w:ind w:left="1926" w:hanging="361"/>
      </w:pPr>
      <w:rPr>
        <w:rFonts w:hint="default"/>
        <w:lang w:val="cs-CZ" w:eastAsia="en-US" w:bidi="ar-SA"/>
      </w:rPr>
    </w:lvl>
    <w:lvl w:ilvl="5" w:tplc="A6B05A86">
      <w:numFmt w:val="bullet"/>
      <w:lvlText w:val="•"/>
      <w:lvlJc w:val="left"/>
      <w:pPr>
        <w:ind w:left="2293" w:hanging="361"/>
      </w:pPr>
      <w:rPr>
        <w:rFonts w:hint="default"/>
        <w:lang w:val="cs-CZ" w:eastAsia="en-US" w:bidi="ar-SA"/>
      </w:rPr>
    </w:lvl>
    <w:lvl w:ilvl="6" w:tplc="298C6F02">
      <w:numFmt w:val="bullet"/>
      <w:lvlText w:val="•"/>
      <w:lvlJc w:val="left"/>
      <w:pPr>
        <w:ind w:left="2659" w:hanging="361"/>
      </w:pPr>
      <w:rPr>
        <w:rFonts w:hint="default"/>
        <w:lang w:val="cs-CZ" w:eastAsia="en-US" w:bidi="ar-SA"/>
      </w:rPr>
    </w:lvl>
    <w:lvl w:ilvl="7" w:tplc="382406DE">
      <w:numFmt w:val="bullet"/>
      <w:lvlText w:val="•"/>
      <w:lvlJc w:val="left"/>
      <w:pPr>
        <w:ind w:left="3026" w:hanging="361"/>
      </w:pPr>
      <w:rPr>
        <w:rFonts w:hint="default"/>
        <w:lang w:val="cs-CZ" w:eastAsia="en-US" w:bidi="ar-SA"/>
      </w:rPr>
    </w:lvl>
    <w:lvl w:ilvl="8" w:tplc="D84C8778">
      <w:numFmt w:val="bullet"/>
      <w:lvlText w:val="•"/>
      <w:lvlJc w:val="left"/>
      <w:pPr>
        <w:ind w:left="3392" w:hanging="361"/>
      </w:pPr>
      <w:rPr>
        <w:rFonts w:hint="default"/>
        <w:lang w:val="cs-CZ" w:eastAsia="en-US" w:bidi="ar-SA"/>
      </w:rPr>
    </w:lvl>
  </w:abstractNum>
  <w:abstractNum w:abstractNumId="2154" w15:restartNumberingAfterBreak="0">
    <w:nsid w:val="7FBE6AF4"/>
    <w:multiLevelType w:val="hybridMultilevel"/>
    <w:tmpl w:val="DC0A038E"/>
    <w:lvl w:ilvl="0" w:tplc="CC0C9F5E">
      <w:numFmt w:val="bullet"/>
      <w:lvlText w:val=""/>
      <w:lvlJc w:val="left"/>
      <w:pPr>
        <w:ind w:left="468" w:hanging="361"/>
      </w:pPr>
      <w:rPr>
        <w:rFonts w:ascii="Symbol" w:eastAsia="Symbol" w:hAnsi="Symbol" w:cs="Symbol" w:hint="default"/>
        <w:b w:val="0"/>
        <w:bCs w:val="0"/>
        <w:i w:val="0"/>
        <w:iCs w:val="0"/>
        <w:w w:val="100"/>
        <w:sz w:val="24"/>
        <w:szCs w:val="24"/>
        <w:lang w:val="cs-CZ" w:eastAsia="en-US" w:bidi="ar-SA"/>
      </w:rPr>
    </w:lvl>
    <w:lvl w:ilvl="1" w:tplc="73C26756">
      <w:numFmt w:val="bullet"/>
      <w:lvlText w:val="•"/>
      <w:lvlJc w:val="left"/>
      <w:pPr>
        <w:ind w:left="827" w:hanging="361"/>
      </w:pPr>
      <w:rPr>
        <w:rFonts w:hint="default"/>
        <w:lang w:val="cs-CZ" w:eastAsia="en-US" w:bidi="ar-SA"/>
      </w:rPr>
    </w:lvl>
    <w:lvl w:ilvl="2" w:tplc="D77E8A18">
      <w:numFmt w:val="bullet"/>
      <w:lvlText w:val="•"/>
      <w:lvlJc w:val="left"/>
      <w:pPr>
        <w:ind w:left="1194" w:hanging="361"/>
      </w:pPr>
      <w:rPr>
        <w:rFonts w:hint="default"/>
        <w:lang w:val="cs-CZ" w:eastAsia="en-US" w:bidi="ar-SA"/>
      </w:rPr>
    </w:lvl>
    <w:lvl w:ilvl="3" w:tplc="3E1E9058">
      <w:numFmt w:val="bullet"/>
      <w:lvlText w:val="•"/>
      <w:lvlJc w:val="left"/>
      <w:pPr>
        <w:ind w:left="1561" w:hanging="361"/>
      </w:pPr>
      <w:rPr>
        <w:rFonts w:hint="default"/>
        <w:lang w:val="cs-CZ" w:eastAsia="en-US" w:bidi="ar-SA"/>
      </w:rPr>
    </w:lvl>
    <w:lvl w:ilvl="4" w:tplc="24F2C54E">
      <w:numFmt w:val="bullet"/>
      <w:lvlText w:val="•"/>
      <w:lvlJc w:val="left"/>
      <w:pPr>
        <w:ind w:left="1928" w:hanging="361"/>
      </w:pPr>
      <w:rPr>
        <w:rFonts w:hint="default"/>
        <w:lang w:val="cs-CZ" w:eastAsia="en-US" w:bidi="ar-SA"/>
      </w:rPr>
    </w:lvl>
    <w:lvl w:ilvl="5" w:tplc="EDD80A0A">
      <w:numFmt w:val="bullet"/>
      <w:lvlText w:val="•"/>
      <w:lvlJc w:val="left"/>
      <w:pPr>
        <w:ind w:left="2295" w:hanging="361"/>
      </w:pPr>
      <w:rPr>
        <w:rFonts w:hint="default"/>
        <w:lang w:val="cs-CZ" w:eastAsia="en-US" w:bidi="ar-SA"/>
      </w:rPr>
    </w:lvl>
    <w:lvl w:ilvl="6" w:tplc="85962DC4">
      <w:numFmt w:val="bullet"/>
      <w:lvlText w:val="•"/>
      <w:lvlJc w:val="left"/>
      <w:pPr>
        <w:ind w:left="2662" w:hanging="361"/>
      </w:pPr>
      <w:rPr>
        <w:rFonts w:hint="default"/>
        <w:lang w:val="cs-CZ" w:eastAsia="en-US" w:bidi="ar-SA"/>
      </w:rPr>
    </w:lvl>
    <w:lvl w:ilvl="7" w:tplc="280C96D6">
      <w:numFmt w:val="bullet"/>
      <w:lvlText w:val="•"/>
      <w:lvlJc w:val="left"/>
      <w:pPr>
        <w:ind w:left="3029" w:hanging="361"/>
      </w:pPr>
      <w:rPr>
        <w:rFonts w:hint="default"/>
        <w:lang w:val="cs-CZ" w:eastAsia="en-US" w:bidi="ar-SA"/>
      </w:rPr>
    </w:lvl>
    <w:lvl w:ilvl="8" w:tplc="25F81250">
      <w:numFmt w:val="bullet"/>
      <w:lvlText w:val="•"/>
      <w:lvlJc w:val="left"/>
      <w:pPr>
        <w:ind w:left="3396" w:hanging="361"/>
      </w:pPr>
      <w:rPr>
        <w:rFonts w:hint="default"/>
        <w:lang w:val="cs-CZ" w:eastAsia="en-US" w:bidi="ar-SA"/>
      </w:rPr>
    </w:lvl>
  </w:abstractNum>
  <w:abstractNum w:abstractNumId="2155" w15:restartNumberingAfterBreak="0">
    <w:nsid w:val="7FC73C1C"/>
    <w:multiLevelType w:val="hybridMultilevel"/>
    <w:tmpl w:val="6AB4E4F2"/>
    <w:lvl w:ilvl="0" w:tplc="9F90005A">
      <w:numFmt w:val="bullet"/>
      <w:lvlText w:val=""/>
      <w:lvlJc w:val="left"/>
      <w:pPr>
        <w:ind w:left="468" w:hanging="363"/>
      </w:pPr>
      <w:rPr>
        <w:rFonts w:ascii="Symbol" w:eastAsia="Symbol" w:hAnsi="Symbol" w:cs="Symbol" w:hint="default"/>
        <w:b w:val="0"/>
        <w:bCs w:val="0"/>
        <w:i w:val="0"/>
        <w:iCs w:val="0"/>
        <w:w w:val="100"/>
        <w:sz w:val="24"/>
        <w:szCs w:val="24"/>
        <w:lang w:val="cs-CZ" w:eastAsia="en-US" w:bidi="ar-SA"/>
      </w:rPr>
    </w:lvl>
    <w:lvl w:ilvl="1" w:tplc="CCC2AC5C">
      <w:numFmt w:val="bullet"/>
      <w:lvlText w:val="•"/>
      <w:lvlJc w:val="left"/>
      <w:pPr>
        <w:ind w:left="826" w:hanging="363"/>
      </w:pPr>
      <w:rPr>
        <w:rFonts w:hint="default"/>
        <w:lang w:val="cs-CZ" w:eastAsia="en-US" w:bidi="ar-SA"/>
      </w:rPr>
    </w:lvl>
    <w:lvl w:ilvl="2" w:tplc="BFD852A4">
      <w:numFmt w:val="bullet"/>
      <w:lvlText w:val="•"/>
      <w:lvlJc w:val="left"/>
      <w:pPr>
        <w:ind w:left="1193" w:hanging="363"/>
      </w:pPr>
      <w:rPr>
        <w:rFonts w:hint="default"/>
        <w:lang w:val="cs-CZ" w:eastAsia="en-US" w:bidi="ar-SA"/>
      </w:rPr>
    </w:lvl>
    <w:lvl w:ilvl="3" w:tplc="D5A83376">
      <w:numFmt w:val="bullet"/>
      <w:lvlText w:val="•"/>
      <w:lvlJc w:val="left"/>
      <w:pPr>
        <w:ind w:left="1559" w:hanging="363"/>
      </w:pPr>
      <w:rPr>
        <w:rFonts w:hint="default"/>
        <w:lang w:val="cs-CZ" w:eastAsia="en-US" w:bidi="ar-SA"/>
      </w:rPr>
    </w:lvl>
    <w:lvl w:ilvl="4" w:tplc="B5121F6E">
      <w:numFmt w:val="bullet"/>
      <w:lvlText w:val="•"/>
      <w:lvlJc w:val="left"/>
      <w:pPr>
        <w:ind w:left="1926" w:hanging="363"/>
      </w:pPr>
      <w:rPr>
        <w:rFonts w:hint="default"/>
        <w:lang w:val="cs-CZ" w:eastAsia="en-US" w:bidi="ar-SA"/>
      </w:rPr>
    </w:lvl>
    <w:lvl w:ilvl="5" w:tplc="0DFE19E4">
      <w:numFmt w:val="bullet"/>
      <w:lvlText w:val="•"/>
      <w:lvlJc w:val="left"/>
      <w:pPr>
        <w:ind w:left="2293" w:hanging="363"/>
      </w:pPr>
      <w:rPr>
        <w:rFonts w:hint="default"/>
        <w:lang w:val="cs-CZ" w:eastAsia="en-US" w:bidi="ar-SA"/>
      </w:rPr>
    </w:lvl>
    <w:lvl w:ilvl="6" w:tplc="A5205DFA">
      <w:numFmt w:val="bullet"/>
      <w:lvlText w:val="•"/>
      <w:lvlJc w:val="left"/>
      <w:pPr>
        <w:ind w:left="2659" w:hanging="363"/>
      </w:pPr>
      <w:rPr>
        <w:rFonts w:hint="default"/>
        <w:lang w:val="cs-CZ" w:eastAsia="en-US" w:bidi="ar-SA"/>
      </w:rPr>
    </w:lvl>
    <w:lvl w:ilvl="7" w:tplc="99665F08">
      <w:numFmt w:val="bullet"/>
      <w:lvlText w:val="•"/>
      <w:lvlJc w:val="left"/>
      <w:pPr>
        <w:ind w:left="3026" w:hanging="363"/>
      </w:pPr>
      <w:rPr>
        <w:rFonts w:hint="default"/>
        <w:lang w:val="cs-CZ" w:eastAsia="en-US" w:bidi="ar-SA"/>
      </w:rPr>
    </w:lvl>
    <w:lvl w:ilvl="8" w:tplc="33A4723A">
      <w:numFmt w:val="bullet"/>
      <w:lvlText w:val="•"/>
      <w:lvlJc w:val="left"/>
      <w:pPr>
        <w:ind w:left="3392" w:hanging="363"/>
      </w:pPr>
      <w:rPr>
        <w:rFonts w:hint="default"/>
        <w:lang w:val="cs-CZ" w:eastAsia="en-US" w:bidi="ar-SA"/>
      </w:rPr>
    </w:lvl>
  </w:abstractNum>
  <w:abstractNum w:abstractNumId="2156" w15:restartNumberingAfterBreak="0">
    <w:nsid w:val="7FDC79C2"/>
    <w:multiLevelType w:val="hybridMultilevel"/>
    <w:tmpl w:val="CFAA6CD0"/>
    <w:lvl w:ilvl="0" w:tplc="E2C64398">
      <w:numFmt w:val="bullet"/>
      <w:lvlText w:val=""/>
      <w:lvlJc w:val="left"/>
      <w:pPr>
        <w:ind w:left="468" w:hanging="360"/>
      </w:pPr>
      <w:rPr>
        <w:rFonts w:ascii="Symbol" w:eastAsia="Symbol" w:hAnsi="Symbol" w:cs="Symbol" w:hint="default"/>
        <w:b w:val="0"/>
        <w:bCs w:val="0"/>
        <w:i w:val="0"/>
        <w:iCs w:val="0"/>
        <w:w w:val="100"/>
        <w:sz w:val="24"/>
        <w:szCs w:val="24"/>
        <w:lang w:val="cs-CZ" w:eastAsia="en-US" w:bidi="ar-SA"/>
      </w:rPr>
    </w:lvl>
    <w:lvl w:ilvl="1" w:tplc="9EFEFE2A">
      <w:numFmt w:val="bullet"/>
      <w:lvlText w:val="•"/>
      <w:lvlJc w:val="left"/>
      <w:pPr>
        <w:ind w:left="809" w:hanging="360"/>
      </w:pPr>
      <w:rPr>
        <w:rFonts w:hint="default"/>
        <w:lang w:val="cs-CZ" w:eastAsia="en-US" w:bidi="ar-SA"/>
      </w:rPr>
    </w:lvl>
    <w:lvl w:ilvl="2" w:tplc="375662E4">
      <w:numFmt w:val="bullet"/>
      <w:lvlText w:val="•"/>
      <w:lvlJc w:val="left"/>
      <w:pPr>
        <w:ind w:left="1158" w:hanging="360"/>
      </w:pPr>
      <w:rPr>
        <w:rFonts w:hint="default"/>
        <w:lang w:val="cs-CZ" w:eastAsia="en-US" w:bidi="ar-SA"/>
      </w:rPr>
    </w:lvl>
    <w:lvl w:ilvl="3" w:tplc="2D3472EC">
      <w:numFmt w:val="bullet"/>
      <w:lvlText w:val="•"/>
      <w:lvlJc w:val="left"/>
      <w:pPr>
        <w:ind w:left="1507" w:hanging="360"/>
      </w:pPr>
      <w:rPr>
        <w:rFonts w:hint="default"/>
        <w:lang w:val="cs-CZ" w:eastAsia="en-US" w:bidi="ar-SA"/>
      </w:rPr>
    </w:lvl>
    <w:lvl w:ilvl="4" w:tplc="42A8B664">
      <w:numFmt w:val="bullet"/>
      <w:lvlText w:val="•"/>
      <w:lvlJc w:val="left"/>
      <w:pPr>
        <w:ind w:left="1856" w:hanging="360"/>
      </w:pPr>
      <w:rPr>
        <w:rFonts w:hint="default"/>
        <w:lang w:val="cs-CZ" w:eastAsia="en-US" w:bidi="ar-SA"/>
      </w:rPr>
    </w:lvl>
    <w:lvl w:ilvl="5" w:tplc="D1DA5116">
      <w:numFmt w:val="bullet"/>
      <w:lvlText w:val="•"/>
      <w:lvlJc w:val="left"/>
      <w:pPr>
        <w:ind w:left="2205" w:hanging="360"/>
      </w:pPr>
      <w:rPr>
        <w:rFonts w:hint="default"/>
        <w:lang w:val="cs-CZ" w:eastAsia="en-US" w:bidi="ar-SA"/>
      </w:rPr>
    </w:lvl>
    <w:lvl w:ilvl="6" w:tplc="3888084E">
      <w:numFmt w:val="bullet"/>
      <w:lvlText w:val="•"/>
      <w:lvlJc w:val="left"/>
      <w:pPr>
        <w:ind w:left="2554" w:hanging="360"/>
      </w:pPr>
      <w:rPr>
        <w:rFonts w:hint="default"/>
        <w:lang w:val="cs-CZ" w:eastAsia="en-US" w:bidi="ar-SA"/>
      </w:rPr>
    </w:lvl>
    <w:lvl w:ilvl="7" w:tplc="FA78686E">
      <w:numFmt w:val="bullet"/>
      <w:lvlText w:val="•"/>
      <w:lvlJc w:val="left"/>
      <w:pPr>
        <w:ind w:left="2903" w:hanging="360"/>
      </w:pPr>
      <w:rPr>
        <w:rFonts w:hint="default"/>
        <w:lang w:val="cs-CZ" w:eastAsia="en-US" w:bidi="ar-SA"/>
      </w:rPr>
    </w:lvl>
    <w:lvl w:ilvl="8" w:tplc="DAE2A25E">
      <w:numFmt w:val="bullet"/>
      <w:lvlText w:val="•"/>
      <w:lvlJc w:val="left"/>
      <w:pPr>
        <w:ind w:left="3252" w:hanging="360"/>
      </w:pPr>
      <w:rPr>
        <w:rFonts w:hint="default"/>
        <w:lang w:val="cs-CZ" w:eastAsia="en-US" w:bidi="ar-SA"/>
      </w:rPr>
    </w:lvl>
  </w:abstractNum>
  <w:num w:numId="1">
    <w:abstractNumId w:val="1052"/>
  </w:num>
  <w:num w:numId="2">
    <w:abstractNumId w:val="162"/>
  </w:num>
  <w:num w:numId="3">
    <w:abstractNumId w:val="287"/>
  </w:num>
  <w:num w:numId="4">
    <w:abstractNumId w:val="227"/>
  </w:num>
  <w:num w:numId="5">
    <w:abstractNumId w:val="1418"/>
  </w:num>
  <w:num w:numId="6">
    <w:abstractNumId w:val="316"/>
  </w:num>
  <w:num w:numId="7">
    <w:abstractNumId w:val="1142"/>
  </w:num>
  <w:num w:numId="8">
    <w:abstractNumId w:val="924"/>
  </w:num>
  <w:num w:numId="9">
    <w:abstractNumId w:val="976"/>
  </w:num>
  <w:num w:numId="10">
    <w:abstractNumId w:val="1777"/>
  </w:num>
  <w:num w:numId="11">
    <w:abstractNumId w:val="1211"/>
  </w:num>
  <w:num w:numId="12">
    <w:abstractNumId w:val="195"/>
  </w:num>
  <w:num w:numId="13">
    <w:abstractNumId w:val="1896"/>
  </w:num>
  <w:num w:numId="14">
    <w:abstractNumId w:val="747"/>
  </w:num>
  <w:num w:numId="15">
    <w:abstractNumId w:val="1420"/>
  </w:num>
  <w:num w:numId="16">
    <w:abstractNumId w:val="1030"/>
  </w:num>
  <w:num w:numId="17">
    <w:abstractNumId w:val="1673"/>
  </w:num>
  <w:num w:numId="18">
    <w:abstractNumId w:val="586"/>
  </w:num>
  <w:num w:numId="19">
    <w:abstractNumId w:val="811"/>
  </w:num>
  <w:num w:numId="20">
    <w:abstractNumId w:val="2011"/>
  </w:num>
  <w:num w:numId="21">
    <w:abstractNumId w:val="631"/>
  </w:num>
  <w:num w:numId="22">
    <w:abstractNumId w:val="1015"/>
  </w:num>
  <w:num w:numId="23">
    <w:abstractNumId w:val="1409"/>
  </w:num>
  <w:num w:numId="24">
    <w:abstractNumId w:val="791"/>
  </w:num>
  <w:num w:numId="25">
    <w:abstractNumId w:val="1288"/>
  </w:num>
  <w:num w:numId="26">
    <w:abstractNumId w:val="348"/>
  </w:num>
  <w:num w:numId="27">
    <w:abstractNumId w:val="608"/>
  </w:num>
  <w:num w:numId="28">
    <w:abstractNumId w:val="1931"/>
  </w:num>
  <w:num w:numId="29">
    <w:abstractNumId w:val="732"/>
  </w:num>
  <w:num w:numId="30">
    <w:abstractNumId w:val="91"/>
  </w:num>
  <w:num w:numId="31">
    <w:abstractNumId w:val="2072"/>
  </w:num>
  <w:num w:numId="32">
    <w:abstractNumId w:val="998"/>
  </w:num>
  <w:num w:numId="33">
    <w:abstractNumId w:val="1382"/>
  </w:num>
  <w:num w:numId="34">
    <w:abstractNumId w:val="597"/>
  </w:num>
  <w:num w:numId="35">
    <w:abstractNumId w:val="1375"/>
  </w:num>
  <w:num w:numId="36">
    <w:abstractNumId w:val="502"/>
  </w:num>
  <w:num w:numId="37">
    <w:abstractNumId w:val="397"/>
  </w:num>
  <w:num w:numId="38">
    <w:abstractNumId w:val="1857"/>
  </w:num>
  <w:num w:numId="39">
    <w:abstractNumId w:val="737"/>
  </w:num>
  <w:num w:numId="40">
    <w:abstractNumId w:val="1633"/>
  </w:num>
  <w:num w:numId="41">
    <w:abstractNumId w:val="652"/>
  </w:num>
  <w:num w:numId="42">
    <w:abstractNumId w:val="317"/>
  </w:num>
  <w:num w:numId="43">
    <w:abstractNumId w:val="1425"/>
  </w:num>
  <w:num w:numId="44">
    <w:abstractNumId w:val="1095"/>
  </w:num>
  <w:num w:numId="45">
    <w:abstractNumId w:val="1231"/>
  </w:num>
  <w:num w:numId="46">
    <w:abstractNumId w:val="2097"/>
  </w:num>
  <w:num w:numId="47">
    <w:abstractNumId w:val="1233"/>
  </w:num>
  <w:num w:numId="48">
    <w:abstractNumId w:val="541"/>
  </w:num>
  <w:num w:numId="49">
    <w:abstractNumId w:val="1370"/>
  </w:num>
  <w:num w:numId="50">
    <w:abstractNumId w:val="1762"/>
  </w:num>
  <w:num w:numId="51">
    <w:abstractNumId w:val="911"/>
  </w:num>
  <w:num w:numId="52">
    <w:abstractNumId w:val="1484"/>
  </w:num>
  <w:num w:numId="53">
    <w:abstractNumId w:val="299"/>
  </w:num>
  <w:num w:numId="54">
    <w:abstractNumId w:val="548"/>
  </w:num>
  <w:num w:numId="55">
    <w:abstractNumId w:val="1629"/>
  </w:num>
  <w:num w:numId="56">
    <w:abstractNumId w:val="1930"/>
  </w:num>
  <w:num w:numId="57">
    <w:abstractNumId w:val="978"/>
  </w:num>
  <w:num w:numId="58">
    <w:abstractNumId w:val="973"/>
  </w:num>
  <w:num w:numId="59">
    <w:abstractNumId w:val="1966"/>
  </w:num>
  <w:num w:numId="60">
    <w:abstractNumId w:val="25"/>
  </w:num>
  <w:num w:numId="61">
    <w:abstractNumId w:val="2045"/>
  </w:num>
  <w:num w:numId="62">
    <w:abstractNumId w:val="469"/>
  </w:num>
  <w:num w:numId="63">
    <w:abstractNumId w:val="545"/>
  </w:num>
  <w:num w:numId="64">
    <w:abstractNumId w:val="228"/>
  </w:num>
  <w:num w:numId="65">
    <w:abstractNumId w:val="460"/>
  </w:num>
  <w:num w:numId="66">
    <w:abstractNumId w:val="2136"/>
  </w:num>
  <w:num w:numId="67">
    <w:abstractNumId w:val="508"/>
  </w:num>
  <w:num w:numId="68">
    <w:abstractNumId w:val="892"/>
  </w:num>
  <w:num w:numId="69">
    <w:abstractNumId w:val="1822"/>
  </w:num>
  <w:num w:numId="70">
    <w:abstractNumId w:val="1702"/>
  </w:num>
  <w:num w:numId="71">
    <w:abstractNumId w:val="1864"/>
  </w:num>
  <w:num w:numId="72">
    <w:abstractNumId w:val="435"/>
  </w:num>
  <w:num w:numId="73">
    <w:abstractNumId w:val="1071"/>
  </w:num>
  <w:num w:numId="74">
    <w:abstractNumId w:val="1166"/>
  </w:num>
  <w:num w:numId="75">
    <w:abstractNumId w:val="188"/>
  </w:num>
  <w:num w:numId="76">
    <w:abstractNumId w:val="830"/>
  </w:num>
  <w:num w:numId="77">
    <w:abstractNumId w:val="1461"/>
  </w:num>
  <w:num w:numId="78">
    <w:abstractNumId w:val="286"/>
  </w:num>
  <w:num w:numId="79">
    <w:abstractNumId w:val="1914"/>
  </w:num>
  <w:num w:numId="80">
    <w:abstractNumId w:val="700"/>
  </w:num>
  <w:num w:numId="81">
    <w:abstractNumId w:val="711"/>
  </w:num>
  <w:num w:numId="82">
    <w:abstractNumId w:val="858"/>
  </w:num>
  <w:num w:numId="83">
    <w:abstractNumId w:val="1680"/>
  </w:num>
  <w:num w:numId="84">
    <w:abstractNumId w:val="371"/>
  </w:num>
  <w:num w:numId="85">
    <w:abstractNumId w:val="1774"/>
  </w:num>
  <w:num w:numId="86">
    <w:abstractNumId w:val="2073"/>
  </w:num>
  <w:num w:numId="87">
    <w:abstractNumId w:val="1527"/>
  </w:num>
  <w:num w:numId="88">
    <w:abstractNumId w:val="1189"/>
  </w:num>
  <w:num w:numId="89">
    <w:abstractNumId w:val="1800"/>
  </w:num>
  <w:num w:numId="90">
    <w:abstractNumId w:val="834"/>
  </w:num>
  <w:num w:numId="91">
    <w:abstractNumId w:val="1196"/>
  </w:num>
  <w:num w:numId="92">
    <w:abstractNumId w:val="1494"/>
  </w:num>
  <w:num w:numId="93">
    <w:abstractNumId w:val="2067"/>
  </w:num>
  <w:num w:numId="94">
    <w:abstractNumId w:val="518"/>
  </w:num>
  <w:num w:numId="95">
    <w:abstractNumId w:val="1982"/>
  </w:num>
  <w:num w:numId="96">
    <w:abstractNumId w:val="1044"/>
  </w:num>
  <w:num w:numId="97">
    <w:abstractNumId w:val="524"/>
  </w:num>
  <w:num w:numId="98">
    <w:abstractNumId w:val="748"/>
  </w:num>
  <w:num w:numId="99">
    <w:abstractNumId w:val="1073"/>
  </w:num>
  <w:num w:numId="100">
    <w:abstractNumId w:val="879"/>
  </w:num>
  <w:num w:numId="101">
    <w:abstractNumId w:val="1929"/>
  </w:num>
  <w:num w:numId="102">
    <w:abstractNumId w:val="1031"/>
  </w:num>
  <w:num w:numId="103">
    <w:abstractNumId w:val="200"/>
  </w:num>
  <w:num w:numId="104">
    <w:abstractNumId w:val="477"/>
  </w:num>
  <w:num w:numId="105">
    <w:abstractNumId w:val="51"/>
  </w:num>
  <w:num w:numId="106">
    <w:abstractNumId w:val="1275"/>
  </w:num>
  <w:num w:numId="107">
    <w:abstractNumId w:val="1675"/>
  </w:num>
  <w:num w:numId="108">
    <w:abstractNumId w:val="632"/>
  </w:num>
  <w:num w:numId="109">
    <w:abstractNumId w:val="1260"/>
  </w:num>
  <w:num w:numId="110">
    <w:abstractNumId w:val="669"/>
  </w:num>
  <w:num w:numId="111">
    <w:abstractNumId w:val="44"/>
  </w:num>
  <w:num w:numId="112">
    <w:abstractNumId w:val="61"/>
  </w:num>
  <w:num w:numId="113">
    <w:abstractNumId w:val="395"/>
  </w:num>
  <w:num w:numId="114">
    <w:abstractNumId w:val="1014"/>
  </w:num>
  <w:num w:numId="115">
    <w:abstractNumId w:val="1278"/>
  </w:num>
  <w:num w:numId="116">
    <w:abstractNumId w:val="1841"/>
  </w:num>
  <w:num w:numId="117">
    <w:abstractNumId w:val="741"/>
  </w:num>
  <w:num w:numId="118">
    <w:abstractNumId w:val="277"/>
  </w:num>
  <w:num w:numId="119">
    <w:abstractNumId w:val="511"/>
  </w:num>
  <w:num w:numId="120">
    <w:abstractNumId w:val="1478"/>
  </w:num>
  <w:num w:numId="121">
    <w:abstractNumId w:val="1653"/>
  </w:num>
  <w:num w:numId="122">
    <w:abstractNumId w:val="824"/>
  </w:num>
  <w:num w:numId="123">
    <w:abstractNumId w:val="338"/>
  </w:num>
  <w:num w:numId="124">
    <w:abstractNumId w:val="842"/>
  </w:num>
  <w:num w:numId="125">
    <w:abstractNumId w:val="874"/>
  </w:num>
  <w:num w:numId="126">
    <w:abstractNumId w:val="297"/>
  </w:num>
  <w:num w:numId="127">
    <w:abstractNumId w:val="1663"/>
  </w:num>
  <w:num w:numId="128">
    <w:abstractNumId w:val="1005"/>
  </w:num>
  <w:num w:numId="129">
    <w:abstractNumId w:val="1042"/>
  </w:num>
  <w:num w:numId="130">
    <w:abstractNumId w:val="1635"/>
  </w:num>
  <w:num w:numId="131">
    <w:abstractNumId w:val="14"/>
  </w:num>
  <w:num w:numId="132">
    <w:abstractNumId w:val="28"/>
  </w:num>
  <w:num w:numId="133">
    <w:abstractNumId w:val="629"/>
  </w:num>
  <w:num w:numId="134">
    <w:abstractNumId w:val="1740"/>
  </w:num>
  <w:num w:numId="135">
    <w:abstractNumId w:val="1213"/>
  </w:num>
  <w:num w:numId="136">
    <w:abstractNumId w:val="1515"/>
  </w:num>
  <w:num w:numId="137">
    <w:abstractNumId w:val="1764"/>
  </w:num>
  <w:num w:numId="138">
    <w:abstractNumId w:val="1242"/>
  </w:num>
  <w:num w:numId="139">
    <w:abstractNumId w:val="1594"/>
  </w:num>
  <w:num w:numId="140">
    <w:abstractNumId w:val="1886"/>
  </w:num>
  <w:num w:numId="141">
    <w:abstractNumId w:val="612"/>
  </w:num>
  <w:num w:numId="142">
    <w:abstractNumId w:val="656"/>
  </w:num>
  <w:num w:numId="143">
    <w:abstractNumId w:val="2041"/>
  </w:num>
  <w:num w:numId="144">
    <w:abstractNumId w:val="23"/>
  </w:num>
  <w:num w:numId="145">
    <w:abstractNumId w:val="2093"/>
  </w:num>
  <w:num w:numId="146">
    <w:abstractNumId w:val="327"/>
  </w:num>
  <w:num w:numId="147">
    <w:abstractNumId w:val="1908"/>
  </w:num>
  <w:num w:numId="148">
    <w:abstractNumId w:val="654"/>
  </w:num>
  <w:num w:numId="149">
    <w:abstractNumId w:val="1794"/>
  </w:num>
  <w:num w:numId="150">
    <w:abstractNumId w:val="1937"/>
  </w:num>
  <w:num w:numId="151">
    <w:abstractNumId w:val="432"/>
  </w:num>
  <w:num w:numId="152">
    <w:abstractNumId w:val="525"/>
  </w:num>
  <w:num w:numId="153">
    <w:abstractNumId w:val="425"/>
  </w:num>
  <w:num w:numId="154">
    <w:abstractNumId w:val="411"/>
  </w:num>
  <w:num w:numId="155">
    <w:abstractNumId w:val="1718"/>
  </w:num>
  <w:num w:numId="156">
    <w:abstractNumId w:val="1919"/>
  </w:num>
  <w:num w:numId="157">
    <w:abstractNumId w:val="1572"/>
  </w:num>
  <w:num w:numId="158">
    <w:abstractNumId w:val="2124"/>
  </w:num>
  <w:num w:numId="159">
    <w:abstractNumId w:val="396"/>
  </w:num>
  <w:num w:numId="160">
    <w:abstractNumId w:val="1277"/>
  </w:num>
  <w:num w:numId="161">
    <w:abstractNumId w:val="2148"/>
  </w:num>
  <w:num w:numId="162">
    <w:abstractNumId w:val="1252"/>
  </w:num>
  <w:num w:numId="163">
    <w:abstractNumId w:val="1866"/>
  </w:num>
  <w:num w:numId="164">
    <w:abstractNumId w:val="1084"/>
  </w:num>
  <w:num w:numId="165">
    <w:abstractNumId w:val="995"/>
  </w:num>
  <w:num w:numId="166">
    <w:abstractNumId w:val="1469"/>
  </w:num>
  <w:num w:numId="167">
    <w:abstractNumId w:val="284"/>
  </w:num>
  <w:num w:numId="168">
    <w:abstractNumId w:val="670"/>
  </w:num>
  <w:num w:numId="169">
    <w:abstractNumId w:val="2010"/>
  </w:num>
  <w:num w:numId="170">
    <w:abstractNumId w:val="560"/>
  </w:num>
  <w:num w:numId="171">
    <w:abstractNumId w:val="534"/>
  </w:num>
  <w:num w:numId="172">
    <w:abstractNumId w:val="358"/>
  </w:num>
  <w:num w:numId="173">
    <w:abstractNumId w:val="82"/>
  </w:num>
  <w:num w:numId="174">
    <w:abstractNumId w:val="1714"/>
  </w:num>
  <w:num w:numId="175">
    <w:abstractNumId w:val="1880"/>
  </w:num>
  <w:num w:numId="176">
    <w:abstractNumId w:val="433"/>
  </w:num>
  <w:num w:numId="177">
    <w:abstractNumId w:val="1428"/>
  </w:num>
  <w:num w:numId="178">
    <w:abstractNumId w:val="250"/>
  </w:num>
  <w:num w:numId="179">
    <w:abstractNumId w:val="1559"/>
  </w:num>
  <w:num w:numId="180">
    <w:abstractNumId w:val="993"/>
  </w:num>
  <w:num w:numId="181">
    <w:abstractNumId w:val="2117"/>
  </w:num>
  <w:num w:numId="182">
    <w:abstractNumId w:val="657"/>
  </w:num>
  <w:num w:numId="183">
    <w:abstractNumId w:val="1046"/>
  </w:num>
  <w:num w:numId="184">
    <w:abstractNumId w:val="812"/>
  </w:num>
  <w:num w:numId="185">
    <w:abstractNumId w:val="1504"/>
  </w:num>
  <w:num w:numId="186">
    <w:abstractNumId w:val="1726"/>
  </w:num>
  <w:num w:numId="187">
    <w:abstractNumId w:val="1941"/>
  </w:num>
  <w:num w:numId="188">
    <w:abstractNumId w:val="558"/>
  </w:num>
  <w:num w:numId="189">
    <w:abstractNumId w:val="1490"/>
  </w:num>
  <w:num w:numId="190">
    <w:abstractNumId w:val="580"/>
  </w:num>
  <w:num w:numId="191">
    <w:abstractNumId w:val="78"/>
  </w:num>
  <w:num w:numId="192">
    <w:abstractNumId w:val="184"/>
  </w:num>
  <w:num w:numId="193">
    <w:abstractNumId w:val="1602"/>
  </w:num>
  <w:num w:numId="194">
    <w:abstractNumId w:val="863"/>
  </w:num>
  <w:num w:numId="195">
    <w:abstractNumId w:val="212"/>
  </w:num>
  <w:num w:numId="196">
    <w:abstractNumId w:val="1711"/>
  </w:num>
  <w:num w:numId="197">
    <w:abstractNumId w:val="1022"/>
  </w:num>
  <w:num w:numId="198">
    <w:abstractNumId w:val="378"/>
  </w:num>
  <w:num w:numId="199">
    <w:abstractNumId w:val="1197"/>
  </w:num>
  <w:num w:numId="200">
    <w:abstractNumId w:val="1009"/>
  </w:num>
  <w:num w:numId="201">
    <w:abstractNumId w:val="1947"/>
  </w:num>
  <w:num w:numId="202">
    <w:abstractNumId w:val="1889"/>
  </w:num>
  <w:num w:numId="203">
    <w:abstractNumId w:val="1456"/>
  </w:num>
  <w:num w:numId="204">
    <w:abstractNumId w:val="1746"/>
  </w:num>
  <w:num w:numId="205">
    <w:abstractNumId w:val="1499"/>
  </w:num>
  <w:num w:numId="206">
    <w:abstractNumId w:val="1989"/>
  </w:num>
  <w:num w:numId="207">
    <w:abstractNumId w:val="1187"/>
  </w:num>
  <w:num w:numId="208">
    <w:abstractNumId w:val="383"/>
  </w:num>
  <w:num w:numId="209">
    <w:abstractNumId w:val="238"/>
  </w:num>
  <w:num w:numId="210">
    <w:abstractNumId w:val="1258"/>
  </w:num>
  <w:num w:numId="211">
    <w:abstractNumId w:val="473"/>
  </w:num>
  <w:num w:numId="212">
    <w:abstractNumId w:val="1565"/>
  </w:num>
  <w:num w:numId="213">
    <w:abstractNumId w:val="1387"/>
  </w:num>
  <w:num w:numId="214">
    <w:abstractNumId w:val="80"/>
  </w:num>
  <w:num w:numId="215">
    <w:abstractNumId w:val="925"/>
  </w:num>
  <w:num w:numId="216">
    <w:abstractNumId w:val="1517"/>
  </w:num>
  <w:num w:numId="217">
    <w:abstractNumId w:val="947"/>
  </w:num>
  <w:num w:numId="218">
    <w:abstractNumId w:val="684"/>
  </w:num>
  <w:num w:numId="219">
    <w:abstractNumId w:val="1193"/>
  </w:num>
  <w:num w:numId="220">
    <w:abstractNumId w:val="1761"/>
  </w:num>
  <w:num w:numId="221">
    <w:abstractNumId w:val="1927"/>
  </w:num>
  <w:num w:numId="222">
    <w:abstractNumId w:val="1067"/>
  </w:num>
  <w:num w:numId="223">
    <w:abstractNumId w:val="607"/>
  </w:num>
  <w:num w:numId="224">
    <w:abstractNumId w:val="695"/>
  </w:num>
  <w:num w:numId="225">
    <w:abstractNumId w:val="1169"/>
  </w:num>
  <w:num w:numId="226">
    <w:abstractNumId w:val="218"/>
  </w:num>
  <w:num w:numId="227">
    <w:abstractNumId w:val="635"/>
  </w:num>
  <w:num w:numId="228">
    <w:abstractNumId w:val="1321"/>
  </w:num>
  <w:num w:numId="229">
    <w:abstractNumId w:val="2107"/>
  </w:num>
  <w:num w:numId="230">
    <w:abstractNumId w:val="413"/>
  </w:num>
  <w:num w:numId="231">
    <w:abstractNumId w:val="859"/>
  </w:num>
  <w:num w:numId="232">
    <w:abstractNumId w:val="1767"/>
  </w:num>
  <w:num w:numId="233">
    <w:abstractNumId w:val="1960"/>
  </w:num>
  <w:num w:numId="234">
    <w:abstractNumId w:val="43"/>
  </w:num>
  <w:num w:numId="235">
    <w:abstractNumId w:val="2100"/>
  </w:num>
  <w:num w:numId="236">
    <w:abstractNumId w:val="1547"/>
  </w:num>
  <w:num w:numId="237">
    <w:abstractNumId w:val="565"/>
  </w:num>
  <w:num w:numId="238">
    <w:abstractNumId w:val="2075"/>
  </w:num>
  <w:num w:numId="239">
    <w:abstractNumId w:val="1290"/>
  </w:num>
  <w:num w:numId="240">
    <w:abstractNumId w:val="1986"/>
  </w:num>
  <w:num w:numId="241">
    <w:abstractNumId w:val="2077"/>
  </w:num>
  <w:num w:numId="242">
    <w:abstractNumId w:val="2071"/>
  </w:num>
  <w:num w:numId="243">
    <w:abstractNumId w:val="1219"/>
  </w:num>
  <w:num w:numId="244">
    <w:abstractNumId w:val="1656"/>
  </w:num>
  <w:num w:numId="245">
    <w:abstractNumId w:val="2007"/>
  </w:num>
  <w:num w:numId="246">
    <w:abstractNumId w:val="2070"/>
  </w:num>
  <w:num w:numId="247">
    <w:abstractNumId w:val="467"/>
  </w:num>
  <w:num w:numId="248">
    <w:abstractNumId w:val="514"/>
  </w:num>
  <w:num w:numId="249">
    <w:abstractNumId w:val="1385"/>
  </w:num>
  <w:num w:numId="250">
    <w:abstractNumId w:val="1534"/>
  </w:num>
  <w:num w:numId="251">
    <w:abstractNumId w:val="328"/>
  </w:num>
  <w:num w:numId="252">
    <w:abstractNumId w:val="996"/>
  </w:num>
  <w:num w:numId="253">
    <w:abstractNumId w:val="274"/>
  </w:num>
  <w:num w:numId="254">
    <w:abstractNumId w:val="685"/>
  </w:num>
  <w:num w:numId="255">
    <w:abstractNumId w:val="1685"/>
  </w:num>
  <w:num w:numId="256">
    <w:abstractNumId w:val="1944"/>
  </w:num>
  <w:num w:numId="257">
    <w:abstractNumId w:val="138"/>
  </w:num>
  <w:num w:numId="258">
    <w:abstractNumId w:val="733"/>
  </w:num>
  <w:num w:numId="259">
    <w:abstractNumId w:val="442"/>
  </w:num>
  <w:num w:numId="260">
    <w:abstractNumId w:val="1445"/>
  </w:num>
  <w:num w:numId="261">
    <w:abstractNumId w:val="1516"/>
  </w:num>
  <w:num w:numId="262">
    <w:abstractNumId w:val="1854"/>
  </w:num>
  <w:num w:numId="263">
    <w:abstractNumId w:val="880"/>
  </w:num>
  <w:num w:numId="264">
    <w:abstractNumId w:val="1429"/>
  </w:num>
  <w:num w:numId="265">
    <w:abstractNumId w:val="161"/>
  </w:num>
  <w:num w:numId="266">
    <w:abstractNumId w:val="1148"/>
  </w:num>
  <w:num w:numId="267">
    <w:abstractNumId w:val="1259"/>
  </w:num>
  <w:num w:numId="268">
    <w:abstractNumId w:val="21"/>
  </w:num>
  <w:num w:numId="269">
    <w:abstractNumId w:val="650"/>
  </w:num>
  <w:num w:numId="270">
    <w:abstractNumId w:val="905"/>
  </w:num>
  <w:num w:numId="271">
    <w:abstractNumId w:val="789"/>
  </w:num>
  <w:num w:numId="272">
    <w:abstractNumId w:val="1918"/>
  </w:num>
  <w:num w:numId="273">
    <w:abstractNumId w:val="399"/>
  </w:num>
  <w:num w:numId="274">
    <w:abstractNumId w:val="1038"/>
  </w:num>
  <w:num w:numId="275">
    <w:abstractNumId w:val="1709"/>
  </w:num>
  <w:num w:numId="276">
    <w:abstractNumId w:val="1006"/>
  </w:num>
  <w:num w:numId="277">
    <w:abstractNumId w:val="610"/>
  </w:num>
  <w:num w:numId="278">
    <w:abstractNumId w:val="1172"/>
  </w:num>
  <w:num w:numId="279">
    <w:abstractNumId w:val="594"/>
  </w:num>
  <w:num w:numId="280">
    <w:abstractNumId w:val="1830"/>
  </w:num>
  <w:num w:numId="281">
    <w:abstractNumId w:val="466"/>
  </w:num>
  <w:num w:numId="282">
    <w:abstractNumId w:val="2121"/>
  </w:num>
  <w:num w:numId="283">
    <w:abstractNumId w:val="1116"/>
  </w:num>
  <w:num w:numId="284">
    <w:abstractNumId w:val="619"/>
  </w:num>
  <w:num w:numId="285">
    <w:abstractNumId w:val="163"/>
  </w:num>
  <w:num w:numId="286">
    <w:abstractNumId w:val="633"/>
  </w:num>
  <w:num w:numId="287">
    <w:abstractNumId w:val="602"/>
  </w:num>
  <w:num w:numId="288">
    <w:abstractNumId w:val="1306"/>
  </w:num>
  <w:num w:numId="289">
    <w:abstractNumId w:val="1040"/>
  </w:num>
  <w:num w:numId="290">
    <w:abstractNumId w:val="1502"/>
  </w:num>
  <w:num w:numId="291">
    <w:abstractNumId w:val="662"/>
  </w:num>
  <w:num w:numId="292">
    <w:abstractNumId w:val="2133"/>
  </w:num>
  <w:num w:numId="293">
    <w:abstractNumId w:val="776"/>
  </w:num>
  <w:num w:numId="294">
    <w:abstractNumId w:val="1780"/>
  </w:num>
  <w:num w:numId="295">
    <w:abstractNumId w:val="544"/>
  </w:num>
  <w:num w:numId="296">
    <w:abstractNumId w:val="1741"/>
  </w:num>
  <w:num w:numId="297">
    <w:abstractNumId w:val="1109"/>
  </w:num>
  <w:num w:numId="298">
    <w:abstractNumId w:val="1443"/>
  </w:num>
  <w:num w:numId="299">
    <w:abstractNumId w:val="114"/>
  </w:num>
  <w:num w:numId="300">
    <w:abstractNumId w:val="1002"/>
  </w:num>
  <w:num w:numId="301">
    <w:abstractNumId w:val="1308"/>
  </w:num>
  <w:num w:numId="302">
    <w:abstractNumId w:val="815"/>
  </w:num>
  <w:num w:numId="303">
    <w:abstractNumId w:val="463"/>
  </w:num>
  <w:num w:numId="304">
    <w:abstractNumId w:val="761"/>
  </w:num>
  <w:num w:numId="305">
    <w:abstractNumId w:val="1008"/>
  </w:num>
  <w:num w:numId="306">
    <w:abstractNumId w:val="168"/>
  </w:num>
  <w:num w:numId="307">
    <w:abstractNumId w:val="1815"/>
  </w:num>
  <w:num w:numId="308">
    <w:abstractNumId w:val="1160"/>
  </w:num>
  <w:num w:numId="309">
    <w:abstractNumId w:val="1660"/>
  </w:num>
  <w:num w:numId="310">
    <w:abstractNumId w:val="1797"/>
  </w:num>
  <w:num w:numId="311">
    <w:abstractNumId w:val="239"/>
  </w:num>
  <w:num w:numId="312">
    <w:abstractNumId w:val="687"/>
  </w:num>
  <w:num w:numId="313">
    <w:abstractNumId w:val="2013"/>
  </w:num>
  <w:num w:numId="314">
    <w:abstractNumId w:val="1302"/>
  </w:num>
  <w:num w:numId="315">
    <w:abstractNumId w:val="1664"/>
  </w:num>
  <w:num w:numId="316">
    <w:abstractNumId w:val="526"/>
  </w:num>
  <w:num w:numId="317">
    <w:abstractNumId w:val="373"/>
  </w:num>
  <w:num w:numId="318">
    <w:abstractNumId w:val="1749"/>
  </w:num>
  <w:num w:numId="319">
    <w:abstractNumId w:val="1115"/>
  </w:num>
  <w:num w:numId="320">
    <w:abstractNumId w:val="970"/>
  </w:num>
  <w:num w:numId="321">
    <w:abstractNumId w:val="1993"/>
  </w:num>
  <w:num w:numId="322">
    <w:abstractNumId w:val="1186"/>
  </w:num>
  <w:num w:numId="323">
    <w:abstractNumId w:val="149"/>
  </w:num>
  <w:num w:numId="324">
    <w:abstractNumId w:val="1612"/>
  </w:num>
  <w:num w:numId="325">
    <w:abstractNumId w:val="617"/>
  </w:num>
  <w:num w:numId="326">
    <w:abstractNumId w:val="1227"/>
  </w:num>
  <w:num w:numId="327">
    <w:abstractNumId w:val="1987"/>
  </w:num>
  <w:num w:numId="328">
    <w:abstractNumId w:val="257"/>
  </w:num>
  <w:num w:numId="329">
    <w:abstractNumId w:val="1728"/>
  </w:num>
  <w:num w:numId="330">
    <w:abstractNumId w:val="1411"/>
  </w:num>
  <w:num w:numId="331">
    <w:abstractNumId w:val="202"/>
  </w:num>
  <w:num w:numId="332">
    <w:abstractNumId w:val="1924"/>
  </w:num>
  <w:num w:numId="333">
    <w:abstractNumId w:val="1618"/>
  </w:num>
  <w:num w:numId="334">
    <w:abstractNumId w:val="1474"/>
  </w:num>
  <w:num w:numId="335">
    <w:abstractNumId w:val="62"/>
  </w:num>
  <w:num w:numId="336">
    <w:abstractNumId w:val="1282"/>
  </w:num>
  <w:num w:numId="337">
    <w:abstractNumId w:val="1381"/>
  </w:num>
  <w:num w:numId="338">
    <w:abstractNumId w:val="1858"/>
  </w:num>
  <w:num w:numId="339">
    <w:abstractNumId w:val="819"/>
  </w:num>
  <w:num w:numId="340">
    <w:abstractNumId w:val="1402"/>
  </w:num>
  <w:num w:numId="341">
    <w:abstractNumId w:val="1184"/>
  </w:num>
  <w:num w:numId="342">
    <w:abstractNumId w:val="856"/>
  </w:num>
  <w:num w:numId="343">
    <w:abstractNumId w:val="288"/>
  </w:num>
  <w:num w:numId="344">
    <w:abstractNumId w:val="73"/>
  </w:num>
  <w:num w:numId="345">
    <w:abstractNumId w:val="768"/>
  </w:num>
  <w:num w:numId="346">
    <w:abstractNumId w:val="803"/>
  </w:num>
  <w:num w:numId="347">
    <w:abstractNumId w:val="1532"/>
  </w:num>
  <w:num w:numId="348">
    <w:abstractNumId w:val="289"/>
  </w:num>
  <w:num w:numId="349">
    <w:abstractNumId w:val="848"/>
  </w:num>
  <w:num w:numId="350">
    <w:abstractNumId w:val="570"/>
  </w:num>
  <w:num w:numId="351">
    <w:abstractNumId w:val="587"/>
  </w:num>
  <w:num w:numId="352">
    <w:abstractNumId w:val="1533"/>
  </w:num>
  <w:num w:numId="353">
    <w:abstractNumId w:val="204"/>
  </w:num>
  <w:num w:numId="354">
    <w:abstractNumId w:val="125"/>
  </w:num>
  <w:num w:numId="355">
    <w:abstractNumId w:val="1108"/>
  </w:num>
  <w:num w:numId="356">
    <w:abstractNumId w:val="1770"/>
  </w:num>
  <w:num w:numId="357">
    <w:abstractNumId w:val="1751"/>
  </w:num>
  <w:num w:numId="358">
    <w:abstractNumId w:val="1936"/>
  </w:num>
  <w:num w:numId="359">
    <w:abstractNumId w:val="2040"/>
  </w:num>
  <w:num w:numId="360">
    <w:abstractNumId w:val="708"/>
  </w:num>
  <w:num w:numId="361">
    <w:abstractNumId w:val="1123"/>
  </w:num>
  <w:num w:numId="362">
    <w:abstractNumId w:val="719"/>
  </w:num>
  <w:num w:numId="363">
    <w:abstractNumId w:val="1850"/>
  </w:num>
  <w:num w:numId="364">
    <w:abstractNumId w:val="622"/>
  </w:num>
  <w:num w:numId="365">
    <w:abstractNumId w:val="423"/>
  </w:num>
  <w:num w:numId="366">
    <w:abstractNumId w:val="349"/>
  </w:num>
  <w:num w:numId="367">
    <w:abstractNumId w:val="454"/>
  </w:num>
  <w:num w:numId="368">
    <w:abstractNumId w:val="1090"/>
  </w:num>
  <w:num w:numId="369">
    <w:abstractNumId w:val="1089"/>
  </w:num>
  <w:num w:numId="370">
    <w:abstractNumId w:val="197"/>
  </w:num>
  <w:num w:numId="371">
    <w:abstractNumId w:val="41"/>
  </w:num>
  <w:num w:numId="372">
    <w:abstractNumId w:val="1525"/>
  </w:num>
  <w:num w:numId="373">
    <w:abstractNumId w:val="2005"/>
  </w:num>
  <w:num w:numId="374">
    <w:abstractNumId w:val="1027"/>
  </w:num>
  <w:num w:numId="375">
    <w:abstractNumId w:val="226"/>
  </w:num>
  <w:num w:numId="376">
    <w:abstractNumId w:val="116"/>
  </w:num>
  <w:num w:numId="377">
    <w:abstractNumId w:val="552"/>
  </w:num>
  <w:num w:numId="378">
    <w:abstractNumId w:val="1760"/>
  </w:num>
  <w:num w:numId="379">
    <w:abstractNumId w:val="1104"/>
  </w:num>
  <w:num w:numId="380">
    <w:abstractNumId w:val="245"/>
  </w:num>
  <w:num w:numId="381">
    <w:abstractNumId w:val="1876"/>
  </w:num>
  <w:num w:numId="382">
    <w:abstractNumId w:val="369"/>
  </w:num>
  <w:num w:numId="383">
    <w:abstractNumId w:val="686"/>
  </w:num>
  <w:num w:numId="384">
    <w:abstractNumId w:val="837"/>
  </w:num>
  <w:num w:numId="385">
    <w:abstractNumId w:val="930"/>
  </w:num>
  <w:num w:numId="386">
    <w:abstractNumId w:val="1020"/>
  </w:num>
  <w:num w:numId="387">
    <w:abstractNumId w:val="1811"/>
  </w:num>
  <w:num w:numId="388">
    <w:abstractNumId w:val="1545"/>
  </w:num>
  <w:num w:numId="389">
    <w:abstractNumId w:val="416"/>
  </w:num>
  <w:num w:numId="390">
    <w:abstractNumId w:val="945"/>
  </w:num>
  <w:num w:numId="391">
    <w:abstractNumId w:val="1124"/>
  </w:num>
  <w:num w:numId="392">
    <w:abstractNumId w:val="233"/>
  </w:num>
  <w:num w:numId="393">
    <w:abstractNumId w:val="13"/>
  </w:num>
  <w:num w:numId="394">
    <w:abstractNumId w:val="2118"/>
  </w:num>
  <w:num w:numId="395">
    <w:abstractNumId w:val="1526"/>
  </w:num>
  <w:num w:numId="396">
    <w:abstractNumId w:val="128"/>
  </w:num>
  <w:num w:numId="397">
    <w:abstractNumId w:val="1669"/>
  </w:num>
  <w:num w:numId="398">
    <w:abstractNumId w:val="740"/>
  </w:num>
  <w:num w:numId="399">
    <w:abstractNumId w:val="1363"/>
  </w:num>
  <w:num w:numId="400">
    <w:abstractNumId w:val="2088"/>
  </w:num>
  <w:num w:numId="401">
    <w:abstractNumId w:val="2112"/>
  </w:num>
  <w:num w:numId="402">
    <w:abstractNumId w:val="1575"/>
  </w:num>
  <w:num w:numId="403">
    <w:abstractNumId w:val="1065"/>
  </w:num>
  <w:num w:numId="404">
    <w:abstractNumId w:val="1906"/>
  </w:num>
  <w:num w:numId="405">
    <w:abstractNumId w:val="1965"/>
  </w:num>
  <w:num w:numId="406">
    <w:abstractNumId w:val="929"/>
  </w:num>
  <w:num w:numId="407">
    <w:abstractNumId w:val="470"/>
  </w:num>
  <w:num w:numId="408">
    <w:abstractNumId w:val="483"/>
  </w:num>
  <w:num w:numId="409">
    <w:abstractNumId w:val="663"/>
  </w:num>
  <w:num w:numId="410">
    <w:abstractNumId w:val="1039"/>
  </w:num>
  <w:num w:numId="411">
    <w:abstractNumId w:val="111"/>
  </w:num>
  <w:num w:numId="412">
    <w:abstractNumId w:val="725"/>
  </w:num>
  <w:num w:numId="413">
    <w:abstractNumId w:val="1181"/>
  </w:num>
  <w:num w:numId="414">
    <w:abstractNumId w:val="119"/>
  </w:num>
  <w:num w:numId="415">
    <w:abstractNumId w:val="1330"/>
  </w:num>
  <w:num w:numId="416">
    <w:abstractNumId w:val="752"/>
  </w:num>
  <w:num w:numId="417">
    <w:abstractNumId w:val="1593"/>
  </w:num>
  <w:num w:numId="418">
    <w:abstractNumId w:val="485"/>
  </w:num>
  <w:num w:numId="419">
    <w:abstractNumId w:val="1828"/>
  </w:num>
  <w:num w:numId="420">
    <w:abstractNumId w:val="857"/>
  </w:num>
  <w:num w:numId="421">
    <w:abstractNumId w:val="1376"/>
  </w:num>
  <w:num w:numId="422">
    <w:abstractNumId w:val="1735"/>
  </w:num>
  <w:num w:numId="423">
    <w:abstractNumId w:val="29"/>
  </w:num>
  <w:num w:numId="424">
    <w:abstractNumId w:val="584"/>
  </w:num>
  <w:num w:numId="425">
    <w:abstractNumId w:val="1778"/>
  </w:num>
  <w:num w:numId="426">
    <w:abstractNumId w:val="1466"/>
  </w:num>
  <w:num w:numId="427">
    <w:abstractNumId w:val="573"/>
  </w:num>
  <w:num w:numId="428">
    <w:abstractNumId w:val="831"/>
  </w:num>
  <w:num w:numId="429">
    <w:abstractNumId w:val="846"/>
  </w:num>
  <w:num w:numId="430">
    <w:abstractNumId w:val="569"/>
  </w:num>
  <w:num w:numId="431">
    <w:abstractNumId w:val="451"/>
  </w:num>
  <w:num w:numId="432">
    <w:abstractNumId w:val="1212"/>
  </w:num>
  <w:num w:numId="433">
    <w:abstractNumId w:val="386"/>
  </w:num>
  <w:num w:numId="434">
    <w:abstractNumId w:val="2014"/>
  </w:num>
  <w:num w:numId="435">
    <w:abstractNumId w:val="493"/>
  </w:num>
  <w:num w:numId="436">
    <w:abstractNumId w:val="1171"/>
  </w:num>
  <w:num w:numId="437">
    <w:abstractNumId w:val="207"/>
  </w:num>
  <w:num w:numId="438">
    <w:abstractNumId w:val="484"/>
  </w:num>
  <w:num w:numId="439">
    <w:abstractNumId w:val="1985"/>
  </w:num>
  <w:num w:numId="440">
    <w:abstractNumId w:val="1215"/>
  </w:num>
  <w:num w:numId="441">
    <w:abstractNumId w:val="1996"/>
  </w:num>
  <w:num w:numId="442">
    <w:abstractNumId w:val="1684"/>
  </w:num>
  <w:num w:numId="443">
    <w:abstractNumId w:val="1796"/>
  </w:num>
  <w:num w:numId="444">
    <w:abstractNumId w:val="139"/>
  </w:num>
  <w:num w:numId="445">
    <w:abstractNumId w:val="2078"/>
  </w:num>
  <w:num w:numId="446">
    <w:abstractNumId w:val="1397"/>
  </w:num>
  <w:num w:numId="447">
    <w:abstractNumId w:val="2150"/>
  </w:num>
  <w:num w:numId="448">
    <w:abstractNumId w:val="1224"/>
  </w:num>
  <w:num w:numId="449">
    <w:abstractNumId w:val="1727"/>
  </w:num>
  <w:num w:numId="450">
    <w:abstractNumId w:val="459"/>
  </w:num>
  <w:num w:numId="451">
    <w:abstractNumId w:val="1972"/>
  </w:num>
  <w:num w:numId="452">
    <w:abstractNumId w:val="375"/>
  </w:num>
  <w:num w:numId="453">
    <w:abstractNumId w:val="1697"/>
  </w:num>
  <w:num w:numId="454">
    <w:abstractNumId w:val="2116"/>
  </w:num>
  <w:num w:numId="455">
    <w:abstractNumId w:val="1164"/>
  </w:num>
  <w:num w:numId="456">
    <w:abstractNumId w:val="2099"/>
  </w:num>
  <w:num w:numId="457">
    <w:abstractNumId w:val="788"/>
  </w:num>
  <w:num w:numId="458">
    <w:abstractNumId w:val="884"/>
  </w:num>
  <w:num w:numId="459">
    <w:abstractNumId w:val="561"/>
  </w:num>
  <w:num w:numId="460">
    <w:abstractNumId w:val="20"/>
  </w:num>
  <w:num w:numId="461">
    <w:abstractNumId w:val="982"/>
  </w:num>
  <w:num w:numId="462">
    <w:abstractNumId w:val="987"/>
  </w:num>
  <w:num w:numId="463">
    <w:abstractNumId w:val="417"/>
  </w:num>
  <w:num w:numId="464">
    <w:abstractNumId w:val="1068"/>
  </w:num>
  <w:num w:numId="465">
    <w:abstractNumId w:val="961"/>
  </w:num>
  <w:num w:numId="466">
    <w:abstractNumId w:val="910"/>
  </w:num>
  <w:num w:numId="467">
    <w:abstractNumId w:val="787"/>
  </w:num>
  <w:num w:numId="468">
    <w:abstractNumId w:val="697"/>
  </w:num>
  <w:num w:numId="469">
    <w:abstractNumId w:val="1250"/>
  </w:num>
  <w:num w:numId="470">
    <w:abstractNumId w:val="488"/>
  </w:num>
  <w:num w:numId="471">
    <w:abstractNumId w:val="1814"/>
  </w:num>
  <w:num w:numId="472">
    <w:abstractNumId w:val="1758"/>
  </w:num>
  <w:num w:numId="473">
    <w:abstractNumId w:val="1913"/>
  </w:num>
  <w:num w:numId="474">
    <w:abstractNumId w:val="1442"/>
  </w:num>
  <w:num w:numId="475">
    <w:abstractNumId w:val="1291"/>
  </w:num>
  <w:num w:numId="476">
    <w:abstractNumId w:val="1037"/>
  </w:num>
  <w:num w:numId="477">
    <w:abstractNumId w:val="1207"/>
  </w:num>
  <w:num w:numId="478">
    <w:abstractNumId w:val="2048"/>
  </w:num>
  <w:num w:numId="479">
    <w:abstractNumId w:val="538"/>
  </w:num>
  <w:num w:numId="480">
    <w:abstractNumId w:val="159"/>
  </w:num>
  <w:num w:numId="481">
    <w:abstractNumId w:val="1304"/>
  </w:num>
  <w:num w:numId="482">
    <w:abstractNumId w:val="1276"/>
  </w:num>
  <w:num w:numId="483">
    <w:abstractNumId w:val="182"/>
  </w:num>
  <w:num w:numId="484">
    <w:abstractNumId w:val="1098"/>
  </w:num>
  <w:num w:numId="485">
    <w:abstractNumId w:val="1378"/>
  </w:num>
  <w:num w:numId="486">
    <w:abstractNumId w:val="1747"/>
  </w:num>
  <w:num w:numId="487">
    <w:abstractNumId w:val="127"/>
  </w:num>
  <w:num w:numId="488">
    <w:abstractNumId w:val="50"/>
  </w:num>
  <w:num w:numId="489">
    <w:abstractNumId w:val="1436"/>
  </w:num>
  <w:num w:numId="490">
    <w:abstractNumId w:val="491"/>
  </w:num>
  <w:num w:numId="491">
    <w:abstractNumId w:val="1592"/>
  </w:num>
  <w:num w:numId="492">
    <w:abstractNumId w:val="332"/>
  </w:num>
  <w:num w:numId="493">
    <w:abstractNumId w:val="1909"/>
  </w:num>
  <w:num w:numId="494">
    <w:abstractNumId w:val="254"/>
  </w:num>
  <w:num w:numId="495">
    <w:abstractNumId w:val="1704"/>
  </w:num>
  <w:num w:numId="496">
    <w:abstractNumId w:val="1162"/>
  </w:num>
  <w:num w:numId="497">
    <w:abstractNumId w:val="804"/>
  </w:num>
  <w:num w:numId="498">
    <w:abstractNumId w:val="420"/>
  </w:num>
  <w:num w:numId="499">
    <w:abstractNumId w:val="727"/>
  </w:num>
  <w:num w:numId="500">
    <w:abstractNumId w:val="1583"/>
  </w:num>
  <w:num w:numId="501">
    <w:abstractNumId w:val="1569"/>
  </w:num>
  <w:num w:numId="502">
    <w:abstractNumId w:val="1973"/>
  </w:num>
  <w:num w:numId="503">
    <w:abstractNumId w:val="984"/>
  </w:num>
  <w:num w:numId="504">
    <w:abstractNumId w:val="585"/>
  </w:num>
  <w:num w:numId="505">
    <w:abstractNumId w:val="2128"/>
  </w:num>
  <w:num w:numId="506">
    <w:abstractNumId w:val="1380"/>
  </w:num>
  <w:num w:numId="507">
    <w:abstractNumId w:val="1156"/>
  </w:num>
  <w:num w:numId="508">
    <w:abstractNumId w:val="1537"/>
  </w:num>
  <w:num w:numId="509">
    <w:abstractNumId w:val="1802"/>
  </w:num>
  <w:num w:numId="510">
    <w:abstractNumId w:val="75"/>
  </w:num>
  <w:num w:numId="511">
    <w:abstractNumId w:val="1338"/>
  </w:num>
  <w:num w:numId="512">
    <w:abstractNumId w:val="391"/>
  </w:num>
  <w:num w:numId="513">
    <w:abstractNumId w:val="743"/>
  </w:num>
  <w:num w:numId="514">
    <w:abstractNumId w:val="564"/>
  </w:num>
  <w:num w:numId="515">
    <w:abstractNumId w:val="1393"/>
  </w:num>
  <w:num w:numId="516">
    <w:abstractNumId w:val="1549"/>
  </w:num>
  <w:num w:numId="517">
    <w:abstractNumId w:val="1153"/>
  </w:num>
  <w:num w:numId="518">
    <w:abstractNumId w:val="1795"/>
  </w:num>
  <w:num w:numId="519">
    <w:abstractNumId w:val="596"/>
  </w:num>
  <w:num w:numId="520">
    <w:abstractNumId w:val="878"/>
  </w:num>
  <w:num w:numId="521">
    <w:abstractNumId w:val="634"/>
  </w:num>
  <w:num w:numId="522">
    <w:abstractNumId w:val="1446"/>
  </w:num>
  <w:num w:numId="523">
    <w:abstractNumId w:val="699"/>
  </w:num>
  <w:num w:numId="524">
    <w:abstractNumId w:val="1604"/>
  </w:num>
  <w:num w:numId="525">
    <w:abstractNumId w:val="319"/>
  </w:num>
  <w:num w:numId="526">
    <w:abstractNumId w:val="42"/>
  </w:num>
  <w:num w:numId="527">
    <w:abstractNumId w:val="1061"/>
  </w:num>
  <w:num w:numId="528">
    <w:abstractNumId w:val="822"/>
  </w:num>
  <w:num w:numId="529">
    <w:abstractNumId w:val="187"/>
  </w:num>
  <w:num w:numId="530">
    <w:abstractNumId w:val="1804"/>
  </w:num>
  <w:num w:numId="531">
    <w:abstractNumId w:val="1106"/>
  </w:num>
  <w:num w:numId="532">
    <w:abstractNumId w:val="1776"/>
  </w:num>
  <w:num w:numId="533">
    <w:abstractNumId w:val="2123"/>
  </w:num>
  <w:num w:numId="534">
    <w:abstractNumId w:val="1581"/>
  </w:num>
  <w:num w:numId="535">
    <w:abstractNumId w:val="794"/>
  </w:num>
  <w:num w:numId="536">
    <w:abstractNumId w:val="2092"/>
  </w:num>
  <w:num w:numId="537">
    <w:abstractNumId w:val="1807"/>
  </w:num>
  <w:num w:numId="538">
    <w:abstractNumId w:val="989"/>
  </w:num>
  <w:num w:numId="539">
    <w:abstractNumId w:val="1271"/>
  </w:num>
  <w:num w:numId="540">
    <w:abstractNumId w:val="2144"/>
  </w:num>
  <w:num w:numId="541">
    <w:abstractNumId w:val="1058"/>
  </w:num>
  <w:num w:numId="542">
    <w:abstractNumId w:val="496"/>
  </w:num>
  <w:num w:numId="543">
    <w:abstractNumId w:val="1435"/>
  </w:num>
  <w:num w:numId="544">
    <w:abstractNumId w:val="1551"/>
  </w:num>
  <w:num w:numId="545">
    <w:abstractNumId w:val="971"/>
  </w:num>
  <w:num w:numId="546">
    <w:abstractNumId w:val="363"/>
  </w:num>
  <w:num w:numId="547">
    <w:abstractNumId w:val="367"/>
  </w:num>
  <w:num w:numId="548">
    <w:abstractNumId w:val="1287"/>
  </w:num>
  <w:num w:numId="549">
    <w:abstractNumId w:val="377"/>
  </w:num>
  <w:num w:numId="550">
    <w:abstractNumId w:val="458"/>
  </w:num>
  <w:num w:numId="551">
    <w:abstractNumId w:val="1048"/>
  </w:num>
  <w:num w:numId="552">
    <w:abstractNumId w:val="84"/>
  </w:num>
  <w:num w:numId="553">
    <w:abstractNumId w:val="1334"/>
  </w:num>
  <w:num w:numId="554">
    <w:abstractNumId w:val="1587"/>
  </w:num>
  <w:num w:numId="555">
    <w:abstractNumId w:val="320"/>
  </w:num>
  <w:num w:numId="556">
    <w:abstractNumId w:val="948"/>
  </w:num>
  <w:num w:numId="557">
    <w:abstractNumId w:val="913"/>
  </w:num>
  <w:num w:numId="558">
    <w:abstractNumId w:val="1665"/>
  </w:num>
  <w:num w:numId="559">
    <w:abstractNumId w:val="315"/>
  </w:num>
  <w:num w:numId="560">
    <w:abstractNumId w:val="1789"/>
  </w:num>
  <w:num w:numId="561">
    <w:abstractNumId w:val="271"/>
  </w:num>
  <w:num w:numId="562">
    <w:abstractNumId w:val="774"/>
  </w:num>
  <w:num w:numId="563">
    <w:abstractNumId w:val="1034"/>
  </w:num>
  <w:num w:numId="564">
    <w:abstractNumId w:val="1216"/>
  </w:num>
  <w:num w:numId="565">
    <w:abstractNumId w:val="1072"/>
  </w:num>
  <w:num w:numId="566">
    <w:abstractNumId w:val="2104"/>
  </w:num>
  <w:num w:numId="567">
    <w:abstractNumId w:val="235"/>
  </w:num>
  <w:num w:numId="568">
    <w:abstractNumId w:val="2074"/>
  </w:num>
  <w:num w:numId="569">
    <w:abstractNumId w:val="1769"/>
  </w:num>
  <w:num w:numId="570">
    <w:abstractNumId w:val="1733"/>
  </w:num>
  <w:num w:numId="571">
    <w:abstractNumId w:val="1453"/>
  </w:num>
  <w:num w:numId="572">
    <w:abstractNumId w:val="1103"/>
  </w:num>
  <w:num w:numId="573">
    <w:abstractNumId w:val="891"/>
  </w:num>
  <w:num w:numId="574">
    <w:abstractNumId w:val="726"/>
  </w:num>
  <w:num w:numId="575">
    <w:abstractNumId w:val="2087"/>
  </w:num>
  <w:num w:numId="576">
    <w:abstractNumId w:val="775"/>
  </w:num>
  <w:num w:numId="577">
    <w:abstractNumId w:val="1238"/>
  </w:num>
  <w:num w:numId="578">
    <w:abstractNumId w:val="1643"/>
  </w:num>
  <w:num w:numId="579">
    <w:abstractNumId w:val="1885"/>
  </w:num>
  <w:num w:numId="580">
    <w:abstractNumId w:val="154"/>
  </w:num>
  <w:num w:numId="581">
    <w:abstractNumId w:val="2064"/>
  </w:num>
  <w:num w:numId="582">
    <w:abstractNumId w:val="220"/>
  </w:num>
  <w:num w:numId="583">
    <w:abstractNumId w:val="1528"/>
  </w:num>
  <w:num w:numId="584">
    <w:abstractNumId w:val="1826"/>
  </w:num>
  <w:num w:numId="585">
    <w:abstractNumId w:val="2079"/>
  </w:num>
  <w:num w:numId="586">
    <w:abstractNumId w:val="1012"/>
  </w:num>
  <w:num w:numId="587">
    <w:abstractNumId w:val="1390"/>
  </w:num>
  <w:num w:numId="588">
    <w:abstractNumId w:val="2036"/>
  </w:num>
  <w:num w:numId="589">
    <w:abstractNumId w:val="2008"/>
  </w:num>
  <w:num w:numId="590">
    <w:abstractNumId w:val="1874"/>
  </w:num>
  <w:num w:numId="591">
    <w:abstractNumId w:val="757"/>
  </w:num>
  <w:num w:numId="592">
    <w:abstractNumId w:val="1136"/>
  </w:num>
  <w:num w:numId="593">
    <w:abstractNumId w:val="1742"/>
  </w:num>
  <w:num w:numId="594">
    <w:abstractNumId w:val="1495"/>
  </w:num>
  <w:num w:numId="595">
    <w:abstractNumId w:val="1239"/>
  </w:num>
  <w:num w:numId="596">
    <w:abstractNumId w:val="1611"/>
  </w:num>
  <w:num w:numId="597">
    <w:abstractNumId w:val="1033"/>
  </w:num>
  <w:num w:numId="598">
    <w:abstractNumId w:val="1860"/>
  </w:num>
  <w:num w:numId="599">
    <w:abstractNumId w:val="871"/>
  </w:num>
  <w:num w:numId="600">
    <w:abstractNumId w:val="339"/>
  </w:num>
  <w:num w:numId="601">
    <w:abstractNumId w:val="1208"/>
  </w:num>
  <w:num w:numId="602">
    <w:abstractNumId w:val="2125"/>
  </w:num>
  <w:num w:numId="603">
    <w:abstractNumId w:val="389"/>
  </w:num>
  <w:num w:numId="604">
    <w:abstractNumId w:val="418"/>
  </w:num>
  <w:num w:numId="605">
    <w:abstractNumId w:val="74"/>
  </w:num>
  <w:num w:numId="606">
    <w:abstractNumId w:val="1839"/>
  </w:num>
  <w:num w:numId="607">
    <w:abstractNumId w:val="1350"/>
  </w:num>
  <w:num w:numId="608">
    <w:abstractNumId w:val="1553"/>
  </w:num>
  <w:num w:numId="609">
    <w:abstractNumId w:val="1793"/>
  </w:num>
  <w:num w:numId="610">
    <w:abstractNumId w:val="886"/>
  </w:num>
  <w:num w:numId="611">
    <w:abstractNumId w:val="251"/>
  </w:num>
  <w:num w:numId="612">
    <w:abstractNumId w:val="1863"/>
  </w:num>
  <w:num w:numId="613">
    <w:abstractNumId w:val="1316"/>
  </w:num>
  <w:num w:numId="614">
    <w:abstractNumId w:val="1414"/>
  </w:num>
  <w:num w:numId="615">
    <w:abstractNumId w:val="766"/>
  </w:num>
  <w:num w:numId="616">
    <w:abstractNumId w:val="1333"/>
  </w:num>
  <w:num w:numId="617">
    <w:abstractNumId w:val="512"/>
  </w:num>
  <w:num w:numId="618">
    <w:abstractNumId w:val="1492"/>
  </w:num>
  <w:num w:numId="619">
    <w:abstractNumId w:val="1369"/>
  </w:num>
  <w:num w:numId="620">
    <w:abstractNumId w:val="1337"/>
  </w:num>
  <w:num w:numId="621">
    <w:abstractNumId w:val="507"/>
  </w:num>
  <w:num w:numId="622">
    <w:abstractNumId w:val="2069"/>
  </w:num>
  <w:num w:numId="623">
    <w:abstractNumId w:val="1147"/>
  </w:num>
  <w:num w:numId="624">
    <w:abstractNumId w:val="390"/>
  </w:num>
  <w:num w:numId="625">
    <w:abstractNumId w:val="1827"/>
  </w:num>
  <w:num w:numId="626">
    <w:abstractNumId w:val="1143"/>
  </w:num>
  <w:num w:numId="627">
    <w:abstractNumId w:val="236"/>
  </w:num>
  <w:num w:numId="628">
    <w:abstractNumId w:val="1078"/>
  </w:num>
  <w:num w:numId="629">
    <w:abstractNumId w:val="611"/>
  </w:num>
  <w:num w:numId="630">
    <w:abstractNumId w:val="398"/>
  </w:num>
  <w:num w:numId="631">
    <w:abstractNumId w:val="147"/>
  </w:num>
  <w:num w:numId="632">
    <w:abstractNumId w:val="576"/>
  </w:num>
  <w:num w:numId="633">
    <w:abstractNumId w:val="2053"/>
  </w:num>
  <w:num w:numId="634">
    <w:abstractNumId w:val="1082"/>
  </w:num>
  <w:num w:numId="635">
    <w:abstractNumId w:val="1152"/>
  </w:num>
  <w:num w:numId="636">
    <w:abstractNumId w:val="2089"/>
  </w:num>
  <w:num w:numId="637">
    <w:abstractNumId w:val="888"/>
  </w:num>
  <w:num w:numId="638">
    <w:abstractNumId w:val="646"/>
  </w:num>
  <w:num w:numId="639">
    <w:abstractNumId w:val="817"/>
  </w:num>
  <w:num w:numId="640">
    <w:abstractNumId w:val="829"/>
  </w:num>
  <w:num w:numId="641">
    <w:abstractNumId w:val="153"/>
  </w:num>
  <w:num w:numId="642">
    <w:abstractNumId w:val="898"/>
  </w:num>
  <w:num w:numId="643">
    <w:abstractNumId w:val="104"/>
  </w:num>
  <w:num w:numId="644">
    <w:abstractNumId w:val="2090"/>
  </w:num>
  <w:num w:numId="645">
    <w:abstractNumId w:val="472"/>
  </w:num>
  <w:num w:numId="646">
    <w:abstractNumId w:val="814"/>
  </w:num>
  <w:num w:numId="647">
    <w:abstractNumId w:val="132"/>
  </w:num>
  <w:num w:numId="648">
    <w:abstractNumId w:val="2151"/>
  </w:num>
  <w:num w:numId="649">
    <w:abstractNumId w:val="1426"/>
  </w:num>
  <w:num w:numId="650">
    <w:abstractNumId w:val="1598"/>
  </w:num>
  <w:num w:numId="651">
    <w:abstractNumId w:val="2145"/>
  </w:num>
  <w:num w:numId="652">
    <w:abstractNumId w:val="827"/>
  </w:num>
  <w:num w:numId="653">
    <w:abstractNumId w:val="215"/>
  </w:num>
  <w:num w:numId="654">
    <w:abstractNumId w:val="963"/>
  </w:num>
  <w:num w:numId="655">
    <w:abstractNumId w:val="1595"/>
  </w:num>
  <w:num w:numId="656">
    <w:abstractNumId w:val="668"/>
  </w:num>
  <w:num w:numId="657">
    <w:abstractNumId w:val="256"/>
  </w:num>
  <w:num w:numId="658">
    <w:abstractNumId w:val="1343"/>
  </w:num>
  <w:num w:numId="659">
    <w:abstractNumId w:val="1099"/>
  </w:num>
  <w:num w:numId="660">
    <w:abstractNumId w:val="1846"/>
  </w:num>
  <w:num w:numId="661">
    <w:abstractNumId w:val="446"/>
  </w:num>
  <w:num w:numId="662">
    <w:abstractNumId w:val="137"/>
  </w:num>
  <w:num w:numId="663">
    <w:abstractNumId w:val="269"/>
  </w:num>
  <w:num w:numId="664">
    <w:abstractNumId w:val="474"/>
  </w:num>
  <w:num w:numId="665">
    <w:abstractNumId w:val="1995"/>
  </w:num>
  <w:num w:numId="666">
    <w:abstractNumId w:val="2034"/>
  </w:num>
  <w:num w:numId="667">
    <w:abstractNumId w:val="1477"/>
  </w:num>
  <w:num w:numId="668">
    <w:abstractNumId w:val="1706"/>
  </w:num>
  <w:num w:numId="669">
    <w:abstractNumId w:val="1028"/>
  </w:num>
  <w:num w:numId="670">
    <w:abstractNumId w:val="510"/>
  </w:num>
  <w:num w:numId="671">
    <w:abstractNumId w:val="1978"/>
  </w:num>
  <w:num w:numId="672">
    <w:abstractNumId w:val="1539"/>
  </w:num>
  <w:num w:numId="673">
    <w:abstractNumId w:val="593"/>
  </w:num>
  <w:num w:numId="674">
    <w:abstractNumId w:val="1853"/>
  </w:num>
  <w:num w:numId="675">
    <w:abstractNumId w:val="543"/>
  </w:num>
  <w:num w:numId="676">
    <w:abstractNumId w:val="1775"/>
  </w:num>
  <w:num w:numId="677">
    <w:abstractNumId w:val="1548"/>
  </w:num>
  <w:num w:numId="678">
    <w:abstractNumId w:val="1283"/>
  </w:num>
  <w:num w:numId="679">
    <w:abstractNumId w:val="260"/>
  </w:num>
  <w:num w:numId="680">
    <w:abstractNumId w:val="591"/>
  </w:num>
  <w:num w:numId="681">
    <w:abstractNumId w:val="673"/>
  </w:num>
  <w:num w:numId="682">
    <w:abstractNumId w:val="2086"/>
  </w:num>
  <w:num w:numId="683">
    <w:abstractNumId w:val="85"/>
  </w:num>
  <w:num w:numId="684">
    <w:abstractNumId w:val="1970"/>
  </w:num>
  <w:num w:numId="685">
    <w:abstractNumId w:val="903"/>
  </w:num>
  <w:num w:numId="686">
    <w:abstractNumId w:val="18"/>
  </w:num>
  <w:num w:numId="687">
    <w:abstractNumId w:val="1364"/>
  </w:num>
  <w:num w:numId="688">
    <w:abstractNumId w:val="1249"/>
  </w:num>
  <w:num w:numId="689">
    <w:abstractNumId w:val="1661"/>
  </w:num>
  <w:num w:numId="690">
    <w:abstractNumId w:val="1560"/>
  </w:num>
  <w:num w:numId="691">
    <w:abstractNumId w:val="1410"/>
  </w:num>
  <w:num w:numId="692">
    <w:abstractNumId w:val="1573"/>
  </w:num>
  <w:num w:numId="693">
    <w:abstractNumId w:val="360"/>
  </w:num>
  <w:num w:numId="694">
    <w:abstractNumId w:val="2006"/>
  </w:num>
  <w:num w:numId="695">
    <w:abstractNumId w:val="0"/>
  </w:num>
  <w:num w:numId="696">
    <w:abstractNumId w:val="1085"/>
  </w:num>
  <w:num w:numId="697">
    <w:abstractNumId w:val="1301"/>
  </w:num>
  <w:num w:numId="698">
    <w:abstractNumId w:val="2022"/>
  </w:num>
  <w:num w:numId="699">
    <w:abstractNumId w:val="1613"/>
  </w:num>
  <w:num w:numId="700">
    <w:abstractNumId w:val="599"/>
  </w:num>
  <w:num w:numId="701">
    <w:abstractNumId w:val="1056"/>
  </w:num>
  <w:num w:numId="702">
    <w:abstractNumId w:val="1883"/>
  </w:num>
  <w:num w:numId="703">
    <w:abstractNumId w:val="1177"/>
  </w:num>
  <w:num w:numId="704">
    <w:abstractNumId w:val="302"/>
  </w:num>
  <w:num w:numId="705">
    <w:abstractNumId w:val="1491"/>
  </w:num>
  <w:num w:numId="706">
    <w:abstractNumId w:val="854"/>
  </w:num>
  <w:num w:numId="707">
    <w:abstractNumId w:val="1053"/>
  </w:num>
  <w:num w:numId="708">
    <w:abstractNumId w:val="872"/>
  </w:num>
  <w:num w:numId="709">
    <w:abstractNumId w:val="1105"/>
  </w:num>
  <w:num w:numId="710">
    <w:abstractNumId w:val="1427"/>
  </w:num>
  <w:num w:numId="711">
    <w:abstractNumId w:val="1805"/>
  </w:num>
  <w:num w:numId="712">
    <w:abstractNumId w:val="870"/>
  </w:num>
  <w:num w:numId="713">
    <w:abstractNumId w:val="1845"/>
  </w:num>
  <w:num w:numId="714">
    <w:abstractNumId w:val="1081"/>
  </w:num>
  <w:num w:numId="715">
    <w:abstractNumId w:val="696"/>
  </w:num>
  <w:num w:numId="716">
    <w:abstractNumId w:val="1585"/>
  </w:num>
  <w:num w:numId="717">
    <w:abstractNumId w:val="1062"/>
  </w:num>
  <w:num w:numId="718">
    <w:abstractNumId w:val="1091"/>
  </w:num>
  <w:num w:numId="719">
    <w:abstractNumId w:val="2023"/>
  </w:num>
  <w:num w:numId="720">
    <w:abstractNumId w:val="1354"/>
  </w:num>
  <w:num w:numId="721">
    <w:abstractNumId w:val="1423"/>
  </w:num>
  <w:num w:numId="722">
    <w:abstractNumId w:val="1916"/>
  </w:num>
  <w:num w:numId="723">
    <w:abstractNumId w:val="943"/>
  </w:num>
  <w:num w:numId="724">
    <w:abstractNumId w:val="1365"/>
  </w:num>
  <w:num w:numId="725">
    <w:abstractNumId w:val="2033"/>
  </w:num>
  <w:num w:numId="726">
    <w:abstractNumId w:val="1699"/>
  </w:num>
  <w:num w:numId="727">
    <w:abstractNumId w:val="928"/>
  </w:num>
  <w:num w:numId="728">
    <w:abstractNumId w:val="1344"/>
  </w:num>
  <w:num w:numId="729">
    <w:abstractNumId w:val="7"/>
  </w:num>
  <w:num w:numId="730">
    <w:abstractNumId w:val="920"/>
  </w:num>
  <w:num w:numId="731">
    <w:abstractNumId w:val="1279"/>
  </w:num>
  <w:num w:numId="732">
    <w:abstractNumId w:val="1879"/>
  </w:num>
  <w:num w:numId="733">
    <w:abstractNumId w:val="2137"/>
  </w:num>
  <w:num w:numId="734">
    <w:abstractNumId w:val="292"/>
  </w:num>
  <w:num w:numId="735">
    <w:abstractNumId w:val="1454"/>
  </w:num>
  <w:num w:numId="736">
    <w:abstractNumId w:val="1007"/>
  </w:num>
  <w:num w:numId="737">
    <w:abstractNumId w:val="818"/>
  </w:num>
  <w:num w:numId="738">
    <w:abstractNumId w:val="352"/>
  </w:num>
  <w:num w:numId="739">
    <w:abstractNumId w:val="1045"/>
  </w:num>
  <w:num w:numId="740">
    <w:abstractNumId w:val="644"/>
  </w:num>
  <w:num w:numId="741">
    <w:abstractNumId w:val="1076"/>
  </w:num>
  <w:num w:numId="742">
    <w:abstractNumId w:val="1744"/>
  </w:num>
  <w:num w:numId="743">
    <w:abstractNumId w:val="1248"/>
  </w:num>
  <w:num w:numId="744">
    <w:abstractNumId w:val="262"/>
  </w:num>
  <w:num w:numId="745">
    <w:abstractNumId w:val="704"/>
  </w:num>
  <w:num w:numId="746">
    <w:abstractNumId w:val="675"/>
  </w:num>
  <w:num w:numId="747">
    <w:abstractNumId w:val="1262"/>
  </w:num>
  <w:num w:numId="748">
    <w:abstractNumId w:val="1552"/>
  </w:num>
  <w:num w:numId="749">
    <w:abstractNumId w:val="1580"/>
  </w:num>
  <w:num w:numId="750">
    <w:abstractNumId w:val="192"/>
  </w:num>
  <w:num w:numId="751">
    <w:abstractNumId w:val="49"/>
  </w:num>
  <w:num w:numId="752">
    <w:abstractNumId w:val="896"/>
  </w:num>
  <w:num w:numId="753">
    <w:abstractNumId w:val="253"/>
  </w:num>
  <w:num w:numId="754">
    <w:abstractNumId w:val="331"/>
  </w:num>
  <w:num w:numId="755">
    <w:abstractNumId w:val="923"/>
  </w:num>
  <w:num w:numId="756">
    <w:abstractNumId w:val="2009"/>
  </w:num>
  <w:num w:numId="757">
    <w:abstractNumId w:val="887"/>
  </w:num>
  <w:num w:numId="758">
    <w:abstractNumId w:val="1798"/>
  </w:num>
  <w:num w:numId="759">
    <w:abstractNumId w:val="1097"/>
  </w:num>
  <w:num w:numId="760">
    <w:abstractNumId w:val="615"/>
  </w:num>
  <w:num w:numId="761">
    <w:abstractNumId w:val="950"/>
  </w:num>
  <w:num w:numId="762">
    <w:abstractNumId w:val="1261"/>
  </w:num>
  <w:num w:numId="763">
    <w:abstractNumId w:val="1060"/>
  </w:num>
  <w:num w:numId="764">
    <w:abstractNumId w:val="303"/>
  </w:num>
  <w:num w:numId="765">
    <w:abstractNumId w:val="229"/>
  </w:num>
  <w:num w:numId="766">
    <w:abstractNumId w:val="1949"/>
  </w:num>
  <w:num w:numId="767">
    <w:abstractNumId w:val="100"/>
  </w:num>
  <w:num w:numId="768">
    <w:abstractNumId w:val="71"/>
  </w:num>
  <w:num w:numId="769">
    <w:abstractNumId w:val="1926"/>
  </w:num>
  <w:num w:numId="770">
    <w:abstractNumId w:val="1681"/>
  </w:num>
  <w:num w:numId="771">
    <w:abstractNumId w:val="81"/>
  </w:num>
  <w:num w:numId="772">
    <w:abstractNumId w:val="1406"/>
  </w:num>
  <w:num w:numId="773">
    <w:abstractNumId w:val="1003"/>
  </w:num>
  <w:num w:numId="774">
    <w:abstractNumId w:val="1129"/>
  </w:num>
  <w:num w:numId="775">
    <w:abstractNumId w:val="959"/>
  </w:num>
  <w:num w:numId="776">
    <w:abstractNumId w:val="1677"/>
  </w:num>
  <w:num w:numId="777">
    <w:abstractNumId w:val="505"/>
  </w:num>
  <w:num w:numId="778">
    <w:abstractNumId w:val="578"/>
  </w:num>
  <w:num w:numId="779">
    <w:abstractNumId w:val="1813"/>
  </w:num>
  <w:num w:numId="780">
    <w:abstractNumId w:val="1724"/>
  </w:num>
  <w:num w:numId="781">
    <w:abstractNumId w:val="2140"/>
  </w:num>
  <w:num w:numId="782">
    <w:abstractNumId w:val="31"/>
  </w:num>
  <w:num w:numId="783">
    <w:abstractNumId w:val="1730"/>
  </w:num>
  <w:num w:numId="784">
    <w:abstractNumId w:val="372"/>
  </w:num>
  <w:num w:numId="785">
    <w:abstractNumId w:val="1119"/>
  </w:num>
  <w:num w:numId="786">
    <w:abstractNumId w:val="1887"/>
  </w:num>
  <w:num w:numId="787">
    <w:abstractNumId w:val="867"/>
  </w:num>
  <w:num w:numId="788">
    <w:abstractNumId w:val="1366"/>
  </w:num>
  <w:num w:numId="789">
    <w:abstractNumId w:val="281"/>
  </w:num>
  <w:num w:numId="790">
    <w:abstractNumId w:val="120"/>
  </w:num>
  <w:num w:numId="791">
    <w:abstractNumId w:val="877"/>
  </w:num>
  <w:num w:numId="792">
    <w:abstractNumId w:val="2046"/>
  </w:num>
  <w:num w:numId="793">
    <w:abstractNumId w:val="806"/>
  </w:num>
  <w:num w:numId="794">
    <w:abstractNumId w:val="421"/>
  </w:num>
  <w:num w:numId="795">
    <w:abstractNumId w:val="108"/>
  </w:num>
  <w:num w:numId="796">
    <w:abstractNumId w:val="105"/>
  </w:num>
  <w:num w:numId="797">
    <w:abstractNumId w:val="1389"/>
  </w:num>
  <w:num w:numId="798">
    <w:abstractNumId w:val="801"/>
  </w:num>
  <w:num w:numId="799">
    <w:abstractNumId w:val="1284"/>
  </w:num>
  <w:num w:numId="800">
    <w:abstractNumId w:val="1159"/>
  </w:num>
  <w:num w:numId="801">
    <w:abstractNumId w:val="519"/>
  </w:num>
  <w:num w:numId="802">
    <w:abstractNumId w:val="1748"/>
  </w:num>
  <w:num w:numId="803">
    <w:abstractNumId w:val="1179"/>
  </w:num>
  <w:num w:numId="804">
    <w:abstractNumId w:val="705"/>
  </w:num>
  <w:num w:numId="805">
    <w:abstractNumId w:val="790"/>
  </w:num>
  <w:num w:numId="806">
    <w:abstractNumId w:val="835"/>
  </w:num>
  <w:num w:numId="807">
    <w:abstractNumId w:val="63"/>
  </w:num>
  <w:num w:numId="808">
    <w:abstractNumId w:val="1825"/>
  </w:num>
  <w:num w:numId="809">
    <w:abstractNumId w:val="1651"/>
  </w:num>
  <w:num w:numId="810">
    <w:abstractNumId w:val="1035"/>
  </w:num>
  <w:num w:numId="811">
    <w:abstractNumId w:val="443"/>
  </w:num>
  <w:num w:numId="812">
    <w:abstractNumId w:val="1722"/>
  </w:num>
  <w:num w:numId="813">
    <w:abstractNumId w:val="356"/>
  </w:num>
  <w:num w:numId="814">
    <w:abstractNumId w:val="11"/>
  </w:num>
  <w:num w:numId="815">
    <w:abstractNumId w:val="1917"/>
  </w:num>
  <w:num w:numId="816">
    <w:abstractNumId w:val="2004"/>
  </w:num>
  <w:num w:numId="817">
    <w:abstractNumId w:val="1200"/>
  </w:num>
  <w:num w:numId="818">
    <w:abstractNumId w:val="2002"/>
  </w:num>
  <w:num w:numId="819">
    <w:abstractNumId w:val="1253"/>
  </w:num>
  <w:num w:numId="820">
    <w:abstractNumId w:val="861"/>
  </w:num>
  <w:num w:numId="821">
    <w:abstractNumId w:val="1642"/>
  </w:num>
  <w:num w:numId="822">
    <w:abstractNumId w:val="387"/>
  </w:num>
  <w:num w:numId="823">
    <w:abstractNumId w:val="1296"/>
  </w:num>
  <w:num w:numId="824">
    <w:abstractNumId w:val="1488"/>
  </w:num>
  <w:num w:numId="825">
    <w:abstractNumId w:val="621"/>
  </w:num>
  <w:num w:numId="826">
    <w:abstractNumId w:val="1075"/>
  </w:num>
  <w:num w:numId="827">
    <w:abstractNumId w:val="1596"/>
  </w:num>
  <w:num w:numId="828">
    <w:abstractNumId w:val="93"/>
  </w:num>
  <w:num w:numId="829">
    <w:abstractNumId w:val="843"/>
  </w:num>
  <w:num w:numId="830">
    <w:abstractNumId w:val="1628"/>
  </w:num>
  <w:num w:numId="831">
    <w:abstractNumId w:val="1902"/>
  </w:num>
  <w:num w:numId="832">
    <w:abstractNumId w:val="849"/>
  </w:num>
  <w:num w:numId="833">
    <w:abstractNumId w:val="897"/>
  </w:num>
  <w:num w:numId="834">
    <w:abstractNumId w:val="252"/>
  </w:num>
  <w:num w:numId="835">
    <w:abstractNumId w:val="1017"/>
  </w:num>
  <w:num w:numId="836">
    <w:abstractNumId w:val="103"/>
  </w:num>
  <w:num w:numId="837">
    <w:abstractNumId w:val="2134"/>
  </w:num>
  <w:num w:numId="838">
    <w:abstractNumId w:val="1199"/>
  </w:num>
  <w:num w:numId="839">
    <w:abstractNumId w:val="290"/>
  </w:num>
  <w:num w:numId="840">
    <w:abstractNumId w:val="112"/>
  </w:num>
  <w:num w:numId="841">
    <w:abstractNumId w:val="1226"/>
  </w:num>
  <w:num w:numId="842">
    <w:abstractNumId w:val="1837"/>
  </w:num>
  <w:num w:numId="843">
    <w:abstractNumId w:val="1608"/>
  </w:num>
  <w:num w:numId="844">
    <w:abstractNumId w:val="1988"/>
  </w:num>
  <w:num w:numId="845">
    <w:abstractNumId w:val="364"/>
  </w:num>
  <w:num w:numId="846">
    <w:abstractNumId w:val="1967"/>
  </w:num>
  <w:num w:numId="847">
    <w:abstractNumId w:val="1178"/>
  </w:num>
  <w:num w:numId="848">
    <w:abstractNumId w:val="155"/>
  </w:num>
  <w:num w:numId="849">
    <w:abstractNumId w:val="1990"/>
  </w:num>
  <w:num w:numId="850">
    <w:abstractNumId w:val="990"/>
  </w:num>
  <w:num w:numId="851">
    <w:abstractNumId w:val="1852"/>
  </w:num>
  <w:num w:numId="852">
    <w:abstractNumId w:val="1686"/>
  </w:num>
  <w:num w:numId="853">
    <w:abstractNumId w:val="1319"/>
  </w:num>
  <w:num w:numId="854">
    <w:abstractNumId w:val="956"/>
  </w:num>
  <w:num w:numId="855">
    <w:abstractNumId w:val="536"/>
  </w:num>
  <w:num w:numId="856">
    <w:abstractNumId w:val="912"/>
  </w:num>
  <w:num w:numId="857">
    <w:abstractNumId w:val="796"/>
  </w:num>
  <w:num w:numId="858">
    <w:abstractNumId w:val="724"/>
  </w:num>
  <w:num w:numId="859">
    <w:abstractNumId w:val="1522"/>
  </w:num>
  <w:num w:numId="860">
    <w:abstractNumId w:val="625"/>
  </w:num>
  <w:num w:numId="861">
    <w:abstractNumId w:val="731"/>
  </w:num>
  <w:num w:numId="862">
    <w:abstractNumId w:val="1634"/>
  </w:num>
  <w:num w:numId="863">
    <w:abstractNumId w:val="2012"/>
  </w:num>
  <w:num w:numId="864">
    <w:abstractNumId w:val="1554"/>
  </w:num>
  <w:num w:numId="865">
    <w:abstractNumId w:val="99"/>
  </w:num>
  <w:num w:numId="866">
    <w:abstractNumId w:val="1729"/>
  </w:num>
  <w:num w:numId="867">
    <w:abstractNumId w:val="1401"/>
  </w:num>
  <w:num w:numId="868">
    <w:abstractNumId w:val="1293"/>
  </w:num>
  <w:num w:numId="869">
    <w:abstractNumId w:val="1318"/>
  </w:num>
  <w:num w:numId="870">
    <w:abstractNumId w:val="2058"/>
  </w:num>
  <w:num w:numId="871">
    <w:abstractNumId w:val="1708"/>
  </w:num>
  <w:num w:numId="872">
    <w:abstractNumId w:val="189"/>
  </w:num>
  <w:num w:numId="873">
    <w:abstractNumId w:val="579"/>
  </w:num>
  <w:num w:numId="874">
    <w:abstractNumId w:val="121"/>
  </w:num>
  <w:num w:numId="875">
    <w:abstractNumId w:val="173"/>
  </w:num>
  <w:num w:numId="876">
    <w:abstractNumId w:val="893"/>
  </w:num>
  <w:num w:numId="877">
    <w:abstractNumId w:val="117"/>
  </w:num>
  <w:num w:numId="878">
    <w:abstractNumId w:val="441"/>
  </w:num>
  <w:num w:numId="879">
    <w:abstractNumId w:val="183"/>
  </w:num>
  <w:num w:numId="880">
    <w:abstractNumId w:val="1530"/>
  </w:num>
  <w:num w:numId="881">
    <w:abstractNumId w:val="1951"/>
  </w:num>
  <w:num w:numId="882">
    <w:abstractNumId w:val="1836"/>
  </w:num>
  <w:num w:numId="883">
    <w:abstractNumId w:val="1640"/>
  </w:num>
  <w:num w:numId="884">
    <w:abstractNumId w:val="499"/>
  </w:num>
  <w:num w:numId="885">
    <w:abstractNumId w:val="66"/>
  </w:num>
  <w:num w:numId="886">
    <w:abstractNumId w:val="135"/>
  </w:num>
  <w:num w:numId="887">
    <w:abstractNumId w:val="34"/>
  </w:num>
  <w:num w:numId="888">
    <w:abstractNumId w:val="649"/>
  </w:num>
  <w:num w:numId="889">
    <w:abstractNumId w:val="249"/>
  </w:num>
  <w:num w:numId="890">
    <w:abstractNumId w:val="1688"/>
  </w:num>
  <w:num w:numId="891">
    <w:abstractNumId w:val="1915"/>
  </w:num>
  <w:num w:numId="892">
    <w:abstractNumId w:val="306"/>
  </w:num>
  <w:num w:numId="893">
    <w:abstractNumId w:val="1016"/>
  </w:num>
  <w:num w:numId="894">
    <w:abstractNumId w:val="962"/>
  </w:num>
  <w:num w:numId="895">
    <w:abstractNumId w:val="2019"/>
  </w:num>
  <w:num w:numId="896">
    <w:abstractNumId w:val="1398"/>
  </w:num>
  <w:num w:numId="897">
    <w:abstractNumId w:val="1059"/>
  </w:num>
  <w:num w:numId="898">
    <w:abstractNumId w:val="1998"/>
  </w:num>
  <w:num w:numId="899">
    <w:abstractNumId w:val="151"/>
  </w:num>
  <w:num w:numId="900">
    <w:abstractNumId w:val="1614"/>
  </w:num>
  <w:num w:numId="901">
    <w:abstractNumId w:val="457"/>
  </w:num>
  <w:num w:numId="902">
    <w:abstractNumId w:val="54"/>
  </w:num>
  <w:num w:numId="903">
    <w:abstractNumId w:val="1079"/>
  </w:num>
  <w:num w:numId="904">
    <w:abstractNumId w:val="620"/>
  </w:num>
  <w:num w:numId="905">
    <w:abstractNumId w:val="661"/>
  </w:num>
  <w:num w:numId="906">
    <w:abstractNumId w:val="1440"/>
  </w:num>
  <w:num w:numId="907">
    <w:abstractNumId w:val="86"/>
  </w:num>
  <w:num w:numId="908">
    <w:abstractNumId w:val="820"/>
  </w:num>
  <w:num w:numId="909">
    <w:abstractNumId w:val="1202"/>
  </w:num>
  <w:num w:numId="910">
    <w:abstractNumId w:val="2132"/>
  </w:num>
  <w:num w:numId="911">
    <w:abstractNumId w:val="453"/>
  </w:num>
  <w:num w:numId="912">
    <w:abstractNumId w:val="1010"/>
  </w:num>
  <w:num w:numId="913">
    <w:abstractNumId w:val="1416"/>
  </w:num>
  <w:num w:numId="914">
    <w:abstractNumId w:val="57"/>
  </w:num>
  <w:num w:numId="915">
    <w:abstractNumId w:val="1521"/>
  </w:num>
  <w:num w:numId="916">
    <w:abstractNumId w:val="1546"/>
  </w:num>
  <w:num w:numId="917">
    <w:abstractNumId w:val="1820"/>
  </w:num>
  <w:num w:numId="918">
    <w:abstractNumId w:val="1205"/>
  </w:num>
  <w:num w:numId="919">
    <w:abstractNumId w:val="1792"/>
  </w:num>
  <w:num w:numId="920">
    <w:abstractNumId w:val="1953"/>
  </w:num>
  <w:num w:numId="921">
    <w:abstractNumId w:val="1958"/>
  </w:num>
  <w:num w:numId="922">
    <w:abstractNumId w:val="1066"/>
  </w:num>
  <w:num w:numId="923">
    <w:abstractNumId w:val="1992"/>
  </w:num>
  <w:num w:numId="924">
    <w:abstractNumId w:val="1087"/>
  </w:num>
  <w:num w:numId="925">
    <w:abstractNumId w:val="136"/>
  </w:num>
  <w:num w:numId="926">
    <w:abstractNumId w:val="763"/>
  </w:num>
  <w:num w:numId="927">
    <w:abstractNumId w:val="1355"/>
  </w:num>
  <w:num w:numId="928">
    <w:abstractNumId w:val="568"/>
  </w:num>
  <w:num w:numId="929">
    <w:abstractNumId w:val="651"/>
  </w:num>
  <w:num w:numId="930">
    <w:abstractNumId w:val="1332"/>
  </w:num>
  <w:num w:numId="931">
    <w:abstractNumId w:val="997"/>
  </w:num>
  <w:num w:numId="932">
    <w:abstractNumId w:val="1407"/>
  </w:num>
  <w:num w:numId="933">
    <w:abstractNumId w:val="590"/>
  </w:num>
  <w:num w:numId="934">
    <w:abstractNumId w:val="1458"/>
  </w:num>
  <w:num w:numId="935">
    <w:abstractNumId w:val="156"/>
  </w:num>
  <w:num w:numId="936">
    <w:abstractNumId w:val="486"/>
  </w:num>
  <w:num w:numId="937">
    <w:abstractNumId w:val="1032"/>
  </w:num>
  <w:num w:numId="938">
    <w:abstractNumId w:val="1999"/>
  </w:num>
  <w:num w:numId="939">
    <w:abstractNumId w:val="1782"/>
  </w:num>
  <w:num w:numId="940">
    <w:abstractNumId w:val="1165"/>
  </w:num>
  <w:num w:numId="941">
    <w:abstractNumId w:val="1894"/>
  </w:num>
  <w:num w:numId="942">
    <w:abstractNumId w:val="744"/>
  </w:num>
  <w:num w:numId="943">
    <w:abstractNumId w:val="1413"/>
  </w:num>
  <w:num w:numId="944">
    <w:abstractNumId w:val="1326"/>
  </w:num>
  <w:num w:numId="945">
    <w:abstractNumId w:val="1641"/>
  </w:num>
  <w:num w:numId="946">
    <w:abstractNumId w:val="759"/>
  </w:num>
  <w:num w:numId="947">
    <w:abstractNumId w:val="549"/>
  </w:num>
  <w:num w:numId="948">
    <w:abstractNumId w:val="1043"/>
  </w:num>
  <w:num w:numId="949">
    <w:abstractNumId w:val="324"/>
  </w:num>
  <w:num w:numId="950">
    <w:abstractNumId w:val="426"/>
  </w:num>
  <w:num w:numId="951">
    <w:abstractNumId w:val="1315"/>
  </w:num>
  <w:num w:numId="952">
    <w:abstractNumId w:val="618"/>
  </w:num>
  <w:num w:numId="953">
    <w:abstractNumId w:val="1222"/>
  </w:num>
  <w:num w:numId="954">
    <w:abstractNumId w:val="760"/>
  </w:num>
  <w:num w:numId="955">
    <w:abstractNumId w:val="1348"/>
  </w:num>
  <w:num w:numId="956">
    <w:abstractNumId w:val="311"/>
  </w:num>
  <w:num w:numId="957">
    <w:abstractNumId w:val="313"/>
  </w:num>
  <w:num w:numId="958">
    <w:abstractNumId w:val="201"/>
  </w:num>
  <w:num w:numId="959">
    <w:abstractNumId w:val="566"/>
  </w:num>
  <w:num w:numId="960">
    <w:abstractNumId w:val="343"/>
  </w:num>
  <w:num w:numId="961">
    <w:abstractNumId w:val="572"/>
  </w:num>
  <w:num w:numId="962">
    <w:abstractNumId w:val="624"/>
  </w:num>
  <w:num w:numId="963">
    <w:abstractNumId w:val="1131"/>
  </w:num>
  <w:num w:numId="964">
    <w:abstractNumId w:val="1710"/>
  </w:num>
  <w:num w:numId="965">
    <w:abstractNumId w:val="1717"/>
  </w:num>
  <w:num w:numId="966">
    <w:abstractNumId w:val="944"/>
  </w:num>
  <w:num w:numId="967">
    <w:abstractNumId w:val="749"/>
  </w:num>
  <w:num w:numId="968">
    <w:abstractNumId w:val="630"/>
  </w:num>
  <w:num w:numId="969">
    <w:abstractNumId w:val="709"/>
  </w:num>
  <w:num w:numId="970">
    <w:abstractNumId w:val="721"/>
  </w:num>
  <w:num w:numId="971">
    <w:abstractNumId w:val="1683"/>
  </w:num>
  <w:num w:numId="972">
    <w:abstractNumId w:val="1622"/>
  </w:num>
  <w:num w:numId="973">
    <w:abstractNumId w:val="753"/>
  </w:num>
  <w:num w:numId="974">
    <w:abstractNumId w:val="462"/>
  </w:num>
  <w:num w:numId="975">
    <w:abstractNumId w:val="841"/>
  </w:num>
  <w:num w:numId="976">
    <w:abstractNumId w:val="1210"/>
  </w:num>
  <w:num w:numId="977">
    <w:abstractNumId w:val="1772"/>
  </w:num>
  <w:num w:numId="978">
    <w:abstractNumId w:val="1206"/>
  </w:num>
  <w:num w:numId="979">
    <w:abstractNumId w:val="986"/>
  </w:num>
  <w:num w:numId="980">
    <w:abstractNumId w:val="799"/>
  </w:num>
  <w:num w:numId="981">
    <w:abstractNumId w:val="1650"/>
  </w:num>
  <w:num w:numId="982">
    <w:abstractNumId w:val="1933"/>
  </w:num>
  <w:num w:numId="983">
    <w:abstractNumId w:val="938"/>
  </w:num>
  <w:num w:numId="984">
    <w:abstractNumId w:val="866"/>
  </w:num>
  <w:num w:numId="985">
    <w:abstractNumId w:val="264"/>
  </w:num>
  <w:num w:numId="986">
    <w:abstractNumId w:val="2080"/>
  </w:num>
  <w:num w:numId="987">
    <w:abstractNumId w:val="692"/>
  </w:num>
  <w:num w:numId="988">
    <w:abstractNumId w:val="595"/>
  </w:num>
  <w:num w:numId="989">
    <w:abstractNumId w:val="1237"/>
  </w:num>
  <w:num w:numId="990">
    <w:abstractNumId w:val="429"/>
  </w:num>
  <w:num w:numId="991">
    <w:abstractNumId w:val="1145"/>
  </w:num>
  <w:num w:numId="992">
    <w:abstractNumId w:val="1630"/>
  </w:num>
  <w:num w:numId="993">
    <w:abstractNumId w:val="600"/>
  </w:num>
  <w:num w:numId="994">
    <w:abstractNumId w:val="1861"/>
  </w:num>
  <w:num w:numId="995">
    <w:abstractNumId w:val="1182"/>
  </w:num>
  <w:num w:numId="996">
    <w:abstractNumId w:val="1994"/>
  </w:num>
  <w:num w:numId="997">
    <w:abstractNumId w:val="1004"/>
  </w:num>
  <w:num w:numId="998">
    <w:abstractNumId w:val="1690"/>
  </w:num>
  <w:num w:numId="999">
    <w:abstractNumId w:val="1893"/>
  </w:num>
  <w:num w:numId="1000">
    <w:abstractNumId w:val="1128"/>
  </w:num>
  <w:num w:numId="1001">
    <w:abstractNumId w:val="1194"/>
  </w:num>
  <w:num w:numId="1002">
    <w:abstractNumId w:val="1157"/>
  </w:num>
  <w:num w:numId="1003">
    <w:abstractNumId w:val="1403"/>
  </w:num>
  <w:num w:numId="1004">
    <w:abstractNumId w:val="671"/>
  </w:num>
  <w:num w:numId="1005">
    <w:abstractNumId w:val="1240"/>
  </w:num>
  <w:num w:numId="1006">
    <w:abstractNumId w:val="954"/>
  </w:num>
  <w:num w:numId="1007">
    <w:abstractNumId w:val="366"/>
  </w:num>
  <w:num w:numId="1008">
    <w:abstractNumId w:val="489"/>
  </w:num>
  <w:num w:numId="1009">
    <w:abstractNumId w:val="1750"/>
  </w:num>
  <w:num w:numId="1010">
    <w:abstractNumId w:val="755"/>
  </w:num>
  <w:num w:numId="1011">
    <w:abstractNumId w:val="606"/>
  </w:num>
  <w:num w:numId="1012">
    <w:abstractNumId w:val="991"/>
  </w:num>
  <w:num w:numId="1013">
    <w:abstractNumId w:val="480"/>
  </w:num>
  <w:num w:numId="1014">
    <w:abstractNumId w:val="933"/>
  </w:num>
  <w:num w:numId="1015">
    <w:abstractNumId w:val="1696"/>
  </w:num>
  <w:num w:numId="1016">
    <w:abstractNumId w:val="1950"/>
  </w:num>
  <w:num w:numId="1017">
    <w:abstractNumId w:val="2062"/>
  </w:num>
  <w:num w:numId="1018">
    <w:abstractNumId w:val="1395"/>
  </w:num>
  <w:num w:numId="1019">
    <w:abstractNumId w:val="1961"/>
  </w:num>
  <w:num w:numId="1020">
    <w:abstractNumId w:val="214"/>
  </w:num>
  <w:num w:numId="1021">
    <w:abstractNumId w:val="1310"/>
  </w:num>
  <w:num w:numId="1022">
    <w:abstractNumId w:val="1013"/>
  </w:num>
  <w:num w:numId="1023">
    <w:abstractNumId w:val="1151"/>
  </w:num>
  <w:num w:numId="1024">
    <w:abstractNumId w:val="736"/>
  </w:num>
  <w:num w:numId="1025">
    <w:abstractNumId w:val="98"/>
  </w:num>
  <w:num w:numId="1026">
    <w:abstractNumId w:val="1508"/>
  </w:num>
  <w:num w:numId="1027">
    <w:abstractNumId w:val="1322"/>
  </w:num>
  <w:num w:numId="1028">
    <w:abstractNumId w:val="355"/>
  </w:num>
  <w:num w:numId="1029">
    <w:abstractNumId w:val="504"/>
  </w:num>
  <w:num w:numId="1030">
    <w:abstractNumId w:val="179"/>
  </w:num>
  <w:num w:numId="1031">
    <w:abstractNumId w:val="95"/>
  </w:num>
  <w:num w:numId="1032">
    <w:abstractNumId w:val="230"/>
  </w:num>
  <w:num w:numId="1033">
    <w:abstractNumId w:val="574"/>
  </w:num>
  <w:num w:numId="1034">
    <w:abstractNumId w:val="2060"/>
  </w:num>
  <w:num w:numId="1035">
    <w:abstractNumId w:val="1391"/>
  </w:num>
  <w:num w:numId="1036">
    <w:abstractNumId w:val="1984"/>
  </w:num>
  <w:num w:numId="1037">
    <w:abstractNumId w:val="314"/>
  </w:num>
  <w:num w:numId="1038">
    <w:abstractNumId w:val="157"/>
  </w:num>
  <w:num w:numId="1039">
    <w:abstractNumId w:val="1582"/>
  </w:num>
  <w:num w:numId="1040">
    <w:abstractNumId w:val="494"/>
  </w:num>
  <w:num w:numId="1041">
    <w:abstractNumId w:val="577"/>
  </w:num>
  <w:num w:numId="1042">
    <w:abstractNumId w:val="478"/>
  </w:num>
  <w:num w:numId="1043">
    <w:abstractNumId w:val="242"/>
  </w:num>
  <w:num w:numId="1044">
    <w:abstractNumId w:val="680"/>
  </w:num>
  <w:num w:numId="1045">
    <w:abstractNumId w:val="532"/>
  </w:num>
  <w:num w:numId="1046">
    <w:abstractNumId w:val="1626"/>
  </w:num>
  <w:num w:numId="1047">
    <w:abstractNumId w:val="144"/>
  </w:num>
  <w:num w:numId="1048">
    <w:abstractNumId w:val="1829"/>
  </w:num>
  <w:num w:numId="1049">
    <w:abstractNumId w:val="310"/>
  </w:num>
  <w:num w:numId="1050">
    <w:abstractNumId w:val="59"/>
  </w:num>
  <w:num w:numId="1051">
    <w:abstractNumId w:val="900"/>
  </w:num>
  <w:num w:numId="1052">
    <w:abstractNumId w:val="130"/>
  </w:num>
  <w:num w:numId="1053">
    <w:abstractNumId w:val="935"/>
  </w:num>
  <w:num w:numId="1054">
    <w:abstractNumId w:val="550"/>
  </w:num>
  <w:num w:numId="1055">
    <w:abstractNumId w:val="2153"/>
  </w:num>
  <w:num w:numId="1056">
    <w:abstractNumId w:val="960"/>
  </w:num>
  <w:num w:numId="1057">
    <w:abstractNumId w:val="1493"/>
  </w:num>
  <w:num w:numId="1058">
    <w:abstractNumId w:val="340"/>
  </w:num>
  <w:num w:numId="1059">
    <w:abstractNumId w:val="1074"/>
  </w:num>
  <w:num w:numId="1060">
    <w:abstractNumId w:val="862"/>
  </w:num>
  <w:num w:numId="1061">
    <w:abstractNumId w:val="1298"/>
  </w:num>
  <w:num w:numId="1062">
    <w:abstractNumId w:val="1468"/>
  </w:num>
  <w:num w:numId="1063">
    <w:abstractNumId w:val="640"/>
  </w:num>
  <w:num w:numId="1064">
    <w:abstractNumId w:val="2126"/>
  </w:num>
  <w:num w:numId="1065">
    <w:abstractNumId w:val="1235"/>
  </w:num>
  <w:num w:numId="1066">
    <w:abstractNumId w:val="2122"/>
  </w:num>
  <w:num w:numId="1067">
    <w:abstractNumId w:val="2032"/>
  </w:num>
  <w:num w:numId="1068">
    <w:abstractNumId w:val="1907"/>
  </w:num>
  <w:num w:numId="1069">
    <w:abstractNumId w:val="26"/>
  </w:num>
  <w:num w:numId="1070">
    <w:abstractNumId w:val="1910"/>
  </w:num>
  <w:num w:numId="1071">
    <w:abstractNumId w:val="1506"/>
  </w:num>
  <w:num w:numId="1072">
    <w:abstractNumId w:val="1847"/>
  </w:num>
  <w:num w:numId="1073">
    <w:abstractNumId w:val="992"/>
  </w:num>
  <w:num w:numId="1074">
    <w:abstractNumId w:val="300"/>
  </w:num>
  <w:num w:numId="1075">
    <w:abstractNumId w:val="636"/>
  </w:num>
  <w:num w:numId="1076">
    <w:abstractNumId w:val="845"/>
  </w:num>
  <w:num w:numId="1077">
    <w:abstractNumId w:val="717"/>
  </w:num>
  <w:num w:numId="1078">
    <w:abstractNumId w:val="456"/>
  </w:num>
  <w:num w:numId="1079">
    <w:abstractNumId w:val="1679"/>
  </w:num>
  <w:num w:numId="1080">
    <w:abstractNumId w:val="1616"/>
  </w:num>
  <w:num w:numId="1081">
    <w:abstractNumId w:val="1833"/>
  </w:num>
  <w:num w:numId="1082">
    <w:abstractNumId w:val="1285"/>
  </w:num>
  <w:num w:numId="1083">
    <w:abstractNumId w:val="498"/>
  </w:num>
  <w:num w:numId="1084">
    <w:abstractNumId w:val="1979"/>
  </w:num>
  <w:num w:numId="1085">
    <w:abstractNumId w:val="447"/>
  </w:num>
  <w:num w:numId="1086">
    <w:abstractNumId w:val="1230"/>
  </w:num>
  <w:num w:numId="1087">
    <w:abstractNumId w:val="914"/>
  </w:num>
  <w:num w:numId="1088">
    <w:abstractNumId w:val="742"/>
  </w:num>
  <w:num w:numId="1089">
    <w:abstractNumId w:val="2095"/>
  </w:num>
  <w:num w:numId="1090">
    <w:abstractNumId w:val="906"/>
  </w:num>
  <w:num w:numId="1091">
    <w:abstractNumId w:val="918"/>
  </w:num>
  <w:num w:numId="1092">
    <w:abstractNumId w:val="1954"/>
  </w:num>
  <w:num w:numId="1093">
    <w:abstractNumId w:val="952"/>
  </w:num>
  <w:num w:numId="1094">
    <w:abstractNumId w:val="487"/>
  </w:num>
  <w:num w:numId="1095">
    <w:abstractNumId w:val="1851"/>
  </w:num>
  <w:num w:numId="1096">
    <w:abstractNumId w:val="258"/>
  </w:num>
  <w:num w:numId="1097">
    <w:abstractNumId w:val="754"/>
  </w:num>
  <w:num w:numId="1098">
    <w:abstractNumId w:val="2037"/>
  </w:num>
  <w:num w:numId="1099">
    <w:abstractNumId w:val="90"/>
  </w:num>
  <w:num w:numId="1100">
    <w:abstractNumId w:val="718"/>
  </w:num>
  <w:num w:numId="1101">
    <w:abstractNumId w:val="455"/>
  </w:num>
  <w:num w:numId="1102">
    <w:abstractNumId w:val="690"/>
  </w:num>
  <w:num w:numId="1103">
    <w:abstractNumId w:val="2110"/>
  </w:num>
  <w:num w:numId="1104">
    <w:abstractNumId w:val="1437"/>
  </w:num>
  <w:num w:numId="1105">
    <w:abstractNumId w:val="751"/>
  </w:num>
  <w:num w:numId="1106">
    <w:abstractNumId w:val="152"/>
  </w:num>
  <w:num w:numId="1107">
    <w:abstractNumId w:val="1981"/>
  </w:num>
  <w:num w:numId="1108">
    <w:abstractNumId w:val="1574"/>
  </w:num>
  <w:num w:numId="1109">
    <w:abstractNumId w:val="1691"/>
  </w:num>
  <w:num w:numId="1110">
    <w:abstractNumId w:val="921"/>
  </w:num>
  <w:num w:numId="1111">
    <w:abstractNumId w:val="109"/>
  </w:num>
  <w:num w:numId="1112">
    <w:abstractNumId w:val="193"/>
  </w:num>
  <w:num w:numId="1113">
    <w:abstractNumId w:val="1140"/>
  </w:num>
  <w:num w:numId="1114">
    <w:abstractNumId w:val="1808"/>
  </w:num>
  <w:num w:numId="1115">
    <w:abstractNumId w:val="2021"/>
  </w:num>
  <w:num w:numId="1116">
    <w:abstractNumId w:val="273"/>
  </w:num>
  <w:num w:numId="1117">
    <w:abstractNumId w:val="937"/>
  </w:num>
  <w:num w:numId="1118">
    <w:abstractNumId w:val="312"/>
  </w:num>
  <w:num w:numId="1119">
    <w:abstractNumId w:val="175"/>
  </w:num>
  <w:num w:numId="1120">
    <w:abstractNumId w:val="1720"/>
  </w:num>
  <w:num w:numId="1121">
    <w:abstractNumId w:val="2127"/>
  </w:num>
  <w:num w:numId="1122">
    <w:abstractNumId w:val="206"/>
  </w:num>
  <w:num w:numId="1123">
    <w:abstractNumId w:val="76"/>
  </w:num>
  <w:num w:numId="1124">
    <w:abstractNumId w:val="1834"/>
  </w:num>
  <w:num w:numId="1125">
    <w:abstractNumId w:val="1964"/>
  </w:num>
  <w:num w:numId="1126">
    <w:abstractNumId w:val="1229"/>
  </w:num>
  <w:num w:numId="1127">
    <w:abstractNumId w:val="1556"/>
  </w:num>
  <w:num w:numId="1128">
    <w:abstractNumId w:val="936"/>
  </w:num>
  <w:num w:numId="1129">
    <w:abstractNumId w:val="428"/>
  </w:num>
  <w:num w:numId="1130">
    <w:abstractNumId w:val="1957"/>
  </w:num>
  <w:num w:numId="1131">
    <w:abstractNumId w:val="1655"/>
  </w:num>
  <w:num w:numId="1132">
    <w:abstractNumId w:val="816"/>
  </w:num>
  <w:num w:numId="1133">
    <w:abstractNumId w:val="1606"/>
  </w:num>
  <w:num w:numId="1134">
    <w:abstractNumId w:val="1050"/>
  </w:num>
  <w:num w:numId="1135">
    <w:abstractNumId w:val="563"/>
  </w:num>
  <w:num w:numId="1136">
    <w:abstractNumId w:val="329"/>
  </w:num>
  <w:num w:numId="1137">
    <w:abstractNumId w:val="270"/>
  </w:num>
  <w:num w:numId="1138">
    <w:abstractNumId w:val="643"/>
  </w:num>
  <w:num w:numId="1139">
    <w:abstractNumId w:val="1500"/>
  </w:num>
  <w:num w:numId="1140">
    <w:abstractNumId w:val="2068"/>
  </w:num>
  <w:num w:numId="1141">
    <w:abstractNumId w:val="738"/>
  </w:num>
  <w:num w:numId="1142">
    <w:abstractNumId w:val="276"/>
  </w:num>
  <w:num w:numId="1143">
    <w:abstractNumId w:val="1307"/>
  </w:num>
  <w:num w:numId="1144">
    <w:abstractNumId w:val="1241"/>
  </w:num>
  <w:num w:numId="1145">
    <w:abstractNumId w:val="1174"/>
  </w:num>
  <w:num w:numId="1146">
    <w:abstractNumId w:val="2044"/>
  </w:num>
  <w:num w:numId="1147">
    <w:abstractNumId w:val="1921"/>
  </w:num>
  <w:num w:numId="1148">
    <w:abstractNumId w:val="382"/>
  </w:num>
  <w:num w:numId="1149">
    <w:abstractNumId w:val="77"/>
  </w:num>
  <w:num w:numId="1150">
    <w:abstractNumId w:val="723"/>
  </w:num>
  <w:num w:numId="1151">
    <w:abstractNumId w:val="781"/>
  </w:num>
  <w:num w:numId="1152">
    <w:abstractNumId w:val="701"/>
  </w:num>
  <w:num w:numId="1153">
    <w:abstractNumId w:val="341"/>
  </w:num>
  <w:num w:numId="1154">
    <w:abstractNumId w:val="87"/>
  </w:num>
  <w:num w:numId="1155">
    <w:abstractNumId w:val="67"/>
  </w:num>
  <w:num w:numId="1156">
    <w:abstractNumId w:val="1564"/>
  </w:num>
  <w:num w:numId="1157">
    <w:abstractNumId w:val="30"/>
  </w:num>
  <w:num w:numId="1158">
    <w:abstractNumId w:val="847"/>
  </w:num>
  <w:num w:numId="1159">
    <w:abstractNumId w:val="980"/>
  </w:num>
  <w:num w:numId="1160">
    <w:abstractNumId w:val="2094"/>
  </w:num>
  <w:num w:numId="1161">
    <w:abstractNumId w:val="1329"/>
  </w:num>
  <w:num w:numId="1162">
    <w:abstractNumId w:val="1922"/>
  </w:num>
  <w:num w:numId="1163">
    <w:abstractNumId w:val="1513"/>
  </w:num>
  <w:num w:numId="1164">
    <w:abstractNumId w:val="337"/>
  </w:num>
  <w:num w:numId="1165">
    <w:abstractNumId w:val="1086"/>
  </w:num>
  <w:num w:numId="1166">
    <w:abstractNumId w:val="1311"/>
  </w:num>
  <w:num w:numId="1167">
    <w:abstractNumId w:val="840"/>
  </w:num>
  <w:num w:numId="1168">
    <w:abstractNumId w:val="967"/>
  </w:num>
  <w:num w:numId="1169">
    <w:abstractNumId w:val="1272"/>
  </w:num>
  <w:num w:numId="1170">
    <w:abstractNumId w:val="1107"/>
  </w:num>
  <w:num w:numId="1171">
    <w:abstractNumId w:val="1588"/>
  </w:num>
  <w:num w:numId="1172">
    <w:abstractNumId w:val="1644"/>
  </w:num>
  <w:num w:numId="1173">
    <w:abstractNumId w:val="171"/>
  </w:num>
  <w:num w:numId="1174">
    <w:abstractNumId w:val="955"/>
  </w:num>
  <w:num w:numId="1175">
    <w:abstractNumId w:val="330"/>
  </w:num>
  <w:num w:numId="1176">
    <w:abstractNumId w:val="1479"/>
  </w:num>
  <w:num w:numId="1177">
    <w:abstractNumId w:val="674"/>
  </w:num>
  <w:num w:numId="1178">
    <w:abstractNumId w:val="2024"/>
  </w:num>
  <w:num w:numId="1179">
    <w:abstractNumId w:val="1716"/>
  </w:num>
  <w:num w:numId="1180">
    <w:abstractNumId w:val="1849"/>
  </w:num>
  <w:num w:numId="1181">
    <w:abstractNumId w:val="272"/>
  </w:num>
  <w:num w:numId="1182">
    <w:abstractNumId w:val="2141"/>
  </w:num>
  <w:num w:numId="1183">
    <w:abstractNumId w:val="1134"/>
  </w:num>
  <w:num w:numId="1184">
    <w:abstractNumId w:val="1432"/>
  </w:num>
  <w:num w:numId="1185">
    <w:abstractNumId w:val="1843"/>
  </w:num>
  <w:num w:numId="1186">
    <w:abstractNumId w:val="1903"/>
  </w:num>
  <w:num w:numId="1187">
    <w:abstractNumId w:val="321"/>
  </w:num>
  <w:num w:numId="1188">
    <w:abstractNumId w:val="1324"/>
  </w:num>
  <w:num w:numId="1189">
    <w:abstractNumId w:val="1646"/>
  </w:num>
  <w:num w:numId="1190">
    <w:abstractNumId w:val="772"/>
  </w:num>
  <w:num w:numId="1191">
    <w:abstractNumId w:val="46"/>
  </w:num>
  <w:num w:numId="1192">
    <w:abstractNumId w:val="500"/>
  </w:num>
  <w:num w:numId="1193">
    <w:abstractNumId w:val="1570"/>
  </w:num>
  <w:num w:numId="1194">
    <w:abstractNumId w:val="1188"/>
  </w:num>
  <w:num w:numId="1195">
    <w:abstractNumId w:val="528"/>
  </w:num>
  <w:num w:numId="1196">
    <w:abstractNumId w:val="1327"/>
  </w:num>
  <w:num w:numId="1197">
    <w:abstractNumId w:val="1599"/>
  </w:num>
  <w:num w:numId="1198">
    <w:abstractNumId w:val="1529"/>
  </w:num>
  <w:num w:numId="1199">
    <w:abstractNumId w:val="2084"/>
  </w:num>
  <w:num w:numId="1200">
    <w:abstractNumId w:val="1788"/>
  </w:num>
  <w:num w:numId="1201">
    <w:abstractNumId w:val="1940"/>
  </w:num>
  <w:num w:numId="1202">
    <w:abstractNumId w:val="448"/>
  </w:num>
  <w:num w:numId="1203">
    <w:abstractNumId w:val="1371"/>
  </w:num>
  <w:num w:numId="1204">
    <w:abstractNumId w:val="762"/>
  </w:num>
  <w:num w:numId="1205">
    <w:abstractNumId w:val="964"/>
  </w:num>
  <w:num w:numId="1206">
    <w:abstractNumId w:val="1475"/>
  </w:num>
  <w:num w:numId="1207">
    <w:abstractNumId w:val="326"/>
  </w:num>
  <w:num w:numId="1208">
    <w:abstractNumId w:val="403"/>
  </w:num>
  <w:num w:numId="1209">
    <w:abstractNumId w:val="439"/>
  </w:num>
  <w:num w:numId="1210">
    <w:abstractNumId w:val="52"/>
  </w:num>
  <w:num w:numId="1211">
    <w:abstractNumId w:val="2154"/>
  </w:num>
  <w:num w:numId="1212">
    <w:abstractNumId w:val="96"/>
  </w:num>
  <w:num w:numId="1213">
    <w:abstractNumId w:val="2129"/>
  </w:num>
  <w:num w:numId="1214">
    <w:abstractNumId w:val="2113"/>
  </w:num>
  <w:num w:numId="1215">
    <w:abstractNumId w:val="999"/>
  </w:num>
  <w:num w:numId="1216">
    <w:abstractNumId w:val="864"/>
  </w:num>
  <w:num w:numId="1217">
    <w:abstractNumId w:val="27"/>
  </w:num>
  <w:num w:numId="1218">
    <w:abstractNumId w:val="553"/>
  </w:num>
  <w:num w:numId="1219">
    <w:abstractNumId w:val="1114"/>
  </w:num>
  <w:num w:numId="1220">
    <w:abstractNumId w:val="35"/>
  </w:num>
  <w:num w:numId="1221">
    <w:abstractNumId w:val="1983"/>
  </w:num>
  <w:num w:numId="1222">
    <w:abstractNumId w:val="296"/>
  </w:num>
  <w:num w:numId="1223">
    <w:abstractNumId w:val="1144"/>
  </w:num>
  <w:num w:numId="1224">
    <w:abstractNumId w:val="603"/>
  </w:num>
  <w:num w:numId="1225">
    <w:abstractNumId w:val="1561"/>
  </w:num>
  <w:num w:numId="1226">
    <w:abstractNumId w:val="1049"/>
  </w:num>
  <w:num w:numId="1227">
    <w:abstractNumId w:val="461"/>
  </w:num>
  <w:num w:numId="1228">
    <w:abstractNumId w:val="1736"/>
  </w:num>
  <w:num w:numId="1229">
    <w:abstractNumId w:val="374"/>
  </w:num>
  <w:num w:numId="1230">
    <w:abstractNumId w:val="33"/>
  </w:num>
  <w:num w:numId="1231">
    <w:abstractNumId w:val="1457"/>
  </w:num>
  <w:num w:numId="1232">
    <w:abstractNumId w:val="468"/>
  </w:num>
  <w:num w:numId="1233">
    <w:abstractNumId w:val="72"/>
  </w:num>
  <w:num w:numId="1234">
    <w:abstractNumId w:val="495"/>
  </w:num>
  <w:num w:numId="1235">
    <w:abstractNumId w:val="1934"/>
  </w:num>
  <w:num w:numId="1236">
    <w:abstractNumId w:val="2105"/>
  </w:num>
  <w:num w:numId="1237">
    <w:abstractNumId w:val="1254"/>
  </w:num>
  <w:num w:numId="1238">
    <w:abstractNumId w:val="209"/>
  </w:num>
  <w:num w:numId="1239">
    <w:abstractNumId w:val="1170"/>
  </w:num>
  <w:num w:numId="1240">
    <w:abstractNumId w:val="1891"/>
  </w:num>
  <w:num w:numId="1241">
    <w:abstractNumId w:val="464"/>
  </w:num>
  <w:num w:numId="1242">
    <w:abstractNumId w:val="1234"/>
  </w:num>
  <w:num w:numId="1243">
    <w:abstractNumId w:val="1856"/>
  </w:num>
  <w:num w:numId="1244">
    <w:abstractNumId w:val="1069"/>
  </w:num>
  <w:num w:numId="1245">
    <w:abstractNumId w:val="1047"/>
  </w:num>
  <w:num w:numId="1246">
    <w:abstractNumId w:val="1623"/>
  </w:num>
  <w:num w:numId="1247">
    <w:abstractNumId w:val="677"/>
  </w:num>
  <w:num w:numId="1248">
    <w:abstractNumId w:val="1122"/>
  </w:num>
  <w:num w:numId="1249">
    <w:abstractNumId w:val="729"/>
  </w:num>
  <w:num w:numId="1250">
    <w:abstractNumId w:val="301"/>
  </w:num>
  <w:num w:numId="1251">
    <w:abstractNumId w:val="385"/>
  </w:num>
  <w:num w:numId="1252">
    <w:abstractNumId w:val="244"/>
  </w:num>
  <w:num w:numId="1253">
    <w:abstractNumId w:val="825"/>
  </w:num>
  <w:num w:numId="1254">
    <w:abstractNumId w:val="1781"/>
  </w:num>
  <w:num w:numId="1255">
    <w:abstractNumId w:val="551"/>
  </w:num>
  <w:num w:numId="1256">
    <w:abstractNumId w:val="529"/>
  </w:num>
  <w:num w:numId="1257">
    <w:abstractNumId w:val="547"/>
  </w:num>
  <w:num w:numId="1258">
    <w:abstractNumId w:val="384"/>
  </w:num>
  <w:num w:numId="1259">
    <w:abstractNumId w:val="758"/>
  </w:num>
  <w:num w:numId="1260">
    <w:abstractNumId w:val="1939"/>
  </w:num>
  <w:num w:numId="1261">
    <w:abstractNumId w:val="1615"/>
  </w:num>
  <w:num w:numId="1262">
    <w:abstractNumId w:val="2130"/>
  </w:num>
  <w:num w:numId="1263">
    <w:abstractNumId w:val="1631"/>
  </w:num>
  <w:num w:numId="1264">
    <w:abstractNumId w:val="598"/>
  </w:num>
  <w:num w:numId="1265">
    <w:abstractNumId w:val="1126"/>
  </w:num>
  <w:num w:numId="1266">
    <w:abstractNumId w:val="2149"/>
  </w:num>
  <w:num w:numId="1267">
    <w:abstractNumId w:val="176"/>
  </w:num>
  <w:num w:numId="1268">
    <w:abstractNumId w:val="213"/>
  </w:num>
  <w:num w:numId="1269">
    <w:abstractNumId w:val="1399"/>
  </w:num>
  <w:num w:numId="1270">
    <w:abstractNumId w:val="653"/>
  </w:num>
  <w:num w:numId="1271">
    <w:abstractNumId w:val="875"/>
  </w:num>
  <w:num w:numId="1272">
    <w:abstractNumId w:val="1692"/>
  </w:num>
  <w:num w:numId="1273">
    <w:abstractNumId w:val="1274"/>
  </w:num>
  <w:num w:numId="1274">
    <w:abstractNumId w:val="419"/>
  </w:num>
  <w:num w:numId="1275">
    <w:abstractNumId w:val="1645"/>
  </w:num>
  <w:num w:numId="1276">
    <w:abstractNumId w:val="370"/>
  </w:num>
  <w:num w:numId="1277">
    <w:abstractNumId w:val="1621"/>
  </w:num>
  <w:num w:numId="1278">
    <w:abstractNumId w:val="809"/>
  </w:num>
  <w:num w:numId="1279">
    <w:abstractNumId w:val="716"/>
  </w:num>
  <w:num w:numId="1280">
    <w:abstractNumId w:val="237"/>
  </w:num>
  <w:num w:numId="1281">
    <w:abstractNumId w:val="294"/>
  </w:num>
  <w:num w:numId="1282">
    <w:abstractNumId w:val="2101"/>
  </w:num>
  <w:num w:numId="1283">
    <w:abstractNumId w:val="223"/>
  </w:num>
  <w:num w:numId="1284">
    <w:abstractNumId w:val="424"/>
  </w:num>
  <w:num w:numId="1285">
    <w:abstractNumId w:val="889"/>
  </w:num>
  <w:num w:numId="1286">
    <w:abstractNumId w:val="1163"/>
  </w:num>
  <w:num w:numId="1287">
    <w:abstractNumId w:val="1392"/>
  </w:num>
  <w:num w:numId="1288">
    <w:abstractNumId w:val="1359"/>
  </w:num>
  <w:num w:numId="1289">
    <w:abstractNumId w:val="1867"/>
  </w:num>
  <w:num w:numId="1290">
    <w:abstractNumId w:val="798"/>
  </w:num>
  <w:num w:numId="1291">
    <w:abstractNumId w:val="1955"/>
  </w:num>
  <w:num w:numId="1292">
    <w:abstractNumId w:val="1412"/>
  </w:num>
  <w:num w:numId="1293">
    <w:abstractNumId w:val="1264"/>
  </w:num>
  <w:num w:numId="1294">
    <w:abstractNumId w:val="1471"/>
  </w:num>
  <w:num w:numId="1295">
    <w:abstractNumId w:val="583"/>
  </w:num>
  <w:num w:numId="1296">
    <w:abstractNumId w:val="883"/>
  </w:num>
  <w:num w:numId="1297">
    <w:abstractNumId w:val="1167"/>
  </w:num>
  <w:num w:numId="1298">
    <w:abstractNumId w:val="1654"/>
  </w:num>
  <w:num w:numId="1299">
    <w:abstractNumId w:val="1503"/>
  </w:num>
  <w:num w:numId="1300">
    <w:abstractNumId w:val="241"/>
  </w:num>
  <w:num w:numId="1301">
    <w:abstractNumId w:val="908"/>
  </w:num>
  <w:num w:numId="1302">
    <w:abstractNumId w:val="533"/>
  </w:num>
  <w:num w:numId="1303">
    <w:abstractNumId w:val="1520"/>
  </w:num>
  <w:num w:numId="1304">
    <w:abstractNumId w:val="118"/>
  </w:num>
  <w:num w:numId="1305">
    <w:abstractNumId w:val="647"/>
  </w:num>
  <w:num w:numId="1306">
    <w:abstractNumId w:val="255"/>
  </w:num>
  <w:num w:numId="1307">
    <w:abstractNumId w:val="777"/>
  </w:num>
  <w:num w:numId="1308">
    <w:abstractNumId w:val="1668"/>
  </w:num>
  <w:num w:numId="1309">
    <w:abstractNumId w:val="2111"/>
  </w:num>
  <w:num w:numId="1310">
    <w:abstractNumId w:val="1566"/>
  </w:num>
  <w:num w:numId="1311">
    <w:abstractNumId w:val="712"/>
  </w:num>
  <w:num w:numId="1312">
    <w:abstractNumId w:val="1346"/>
  </w:num>
  <w:num w:numId="1313">
    <w:abstractNumId w:val="1265"/>
  </w:num>
  <w:num w:numId="1314">
    <w:abstractNumId w:val="113"/>
  </w:num>
  <w:num w:numId="1315">
    <w:abstractNumId w:val="1791"/>
  </w:num>
  <w:num w:numId="1316">
    <w:abstractNumId w:val="1434"/>
  </w:num>
  <w:num w:numId="1317">
    <w:abstractNumId w:val="148"/>
  </w:num>
  <w:num w:numId="1318">
    <w:abstractNumId w:val="901"/>
  </w:num>
  <w:num w:numId="1319">
    <w:abstractNumId w:val="1507"/>
  </w:num>
  <w:num w:numId="1320">
    <w:abstractNumId w:val="222"/>
  </w:num>
  <w:num w:numId="1321">
    <w:abstractNumId w:val="1600"/>
  </w:num>
  <w:num w:numId="1322">
    <w:abstractNumId w:val="1632"/>
  </w:num>
  <w:num w:numId="1323">
    <w:abstractNumId w:val="1963"/>
  </w:num>
  <w:num w:numId="1324">
    <w:abstractNumId w:val="1255"/>
  </w:num>
  <w:num w:numId="1325">
    <w:abstractNumId w:val="69"/>
  </w:num>
  <w:num w:numId="1326">
    <w:abstractNumId w:val="932"/>
  </w:num>
  <w:num w:numId="1327">
    <w:abstractNumId w:val="899"/>
  </w:num>
  <w:num w:numId="1328">
    <w:abstractNumId w:val="1146"/>
  </w:num>
  <w:num w:numId="1329">
    <w:abstractNumId w:val="1779"/>
  </w:num>
  <w:num w:numId="1330">
    <w:abstractNumId w:val="1286"/>
  </w:num>
  <w:num w:numId="1331">
    <w:abstractNumId w:val="2076"/>
  </w:num>
  <w:num w:numId="1332">
    <w:abstractNumId w:val="140"/>
  </w:num>
  <w:num w:numId="1333">
    <w:abstractNumId w:val="951"/>
  </w:num>
  <w:num w:numId="1334">
    <w:abstractNumId w:val="735"/>
  </w:num>
  <w:num w:numId="1335">
    <w:abstractNumId w:val="546"/>
  </w:num>
  <w:num w:numId="1336">
    <w:abstractNumId w:val="2156"/>
  </w:num>
  <w:num w:numId="1337">
    <w:abstractNumId w:val="1313"/>
  </w:num>
  <w:num w:numId="1338">
    <w:abstractNumId w:val="836"/>
  </w:num>
  <w:num w:numId="1339">
    <w:abstractNumId w:val="305"/>
  </w:num>
  <w:num w:numId="1340">
    <w:abstractNumId w:val="1911"/>
  </w:num>
  <w:num w:numId="1341">
    <w:abstractNumId w:val="527"/>
  </w:num>
  <w:num w:numId="1342">
    <w:abstractNumId w:val="1578"/>
  </w:num>
  <w:num w:numId="1343">
    <w:abstractNumId w:val="792"/>
  </w:num>
  <w:num w:numId="1344">
    <w:abstractNumId w:val="94"/>
  </w:num>
  <w:num w:numId="1345">
    <w:abstractNumId w:val="1576"/>
  </w:num>
  <w:num w:numId="1346">
    <w:abstractNumId w:val="1873"/>
  </w:num>
  <w:num w:numId="1347">
    <w:abstractNumId w:val="1373"/>
  </w:num>
  <w:num w:numId="1348">
    <w:abstractNumId w:val="1175"/>
  </w:num>
  <w:num w:numId="1349">
    <w:abstractNumId w:val="1824"/>
  </w:num>
  <w:num w:numId="1350">
    <w:abstractNumId w:val="567"/>
  </w:num>
  <w:num w:numId="1351">
    <w:abstractNumId w:val="771"/>
  </w:num>
  <w:num w:numId="1352">
    <w:abstractNumId w:val="1784"/>
  </w:num>
  <w:num w:numId="1353">
    <w:abstractNumId w:val="1657"/>
  </w:num>
  <w:num w:numId="1354">
    <w:abstractNumId w:val="1607"/>
  </w:num>
  <w:num w:numId="1355">
    <w:abstractNumId w:val="693"/>
  </w:num>
  <w:num w:numId="1356">
    <w:abstractNumId w:val="1624"/>
  </w:num>
  <w:num w:numId="1357">
    <w:abstractNumId w:val="1855"/>
  </w:num>
  <w:num w:numId="1358">
    <w:abstractNumId w:val="642"/>
  </w:num>
  <w:num w:numId="1359">
    <w:abstractNumId w:val="623"/>
  </w:num>
  <w:num w:numId="1360">
    <w:abstractNumId w:val="1102"/>
  </w:num>
  <w:num w:numId="1361">
    <w:abstractNumId w:val="268"/>
  </w:num>
  <w:num w:numId="1362">
    <w:abstractNumId w:val="1214"/>
  </w:num>
  <w:num w:numId="1363">
    <w:abstractNumId w:val="1480"/>
  </w:num>
  <w:num w:numId="1364">
    <w:abstractNumId w:val="1223"/>
  </w:num>
  <w:num w:numId="1365">
    <w:abstractNumId w:val="592"/>
  </w:num>
  <w:num w:numId="1366">
    <w:abstractNumId w:val="1923"/>
  </w:num>
  <w:num w:numId="1367">
    <w:abstractNumId w:val="1636"/>
  </w:num>
  <w:num w:numId="1368">
    <w:abstractNumId w:val="1812"/>
  </w:num>
  <w:num w:numId="1369">
    <w:abstractNumId w:val="958"/>
  </w:num>
  <w:num w:numId="1370">
    <w:abstractNumId w:val="1519"/>
  </w:num>
  <w:num w:numId="1371">
    <w:abstractNumId w:val="1737"/>
  </w:num>
  <w:num w:numId="1372">
    <w:abstractNumId w:val="2020"/>
  </w:num>
  <w:num w:numId="1373">
    <w:abstractNumId w:val="939"/>
  </w:num>
  <w:num w:numId="1374">
    <w:abstractNumId w:val="2061"/>
  </w:num>
  <w:num w:numId="1375">
    <w:abstractNumId w:val="614"/>
  </w:num>
  <w:num w:numId="1376">
    <w:abstractNumId w:val="248"/>
  </w:num>
  <w:num w:numId="1377">
    <w:abstractNumId w:val="797"/>
  </w:num>
  <w:num w:numId="1378">
    <w:abstractNumId w:val="1514"/>
  </w:num>
  <w:num w:numId="1379">
    <w:abstractNumId w:val="521"/>
  </w:num>
  <w:num w:numId="1380">
    <w:abstractNumId w:val="1358"/>
  </w:num>
  <w:num w:numId="1381">
    <w:abstractNumId w:val="1246"/>
  </w:num>
  <w:num w:numId="1382">
    <w:abstractNumId w:val="873"/>
  </w:num>
  <w:num w:numId="1383">
    <w:abstractNumId w:val="2039"/>
  </w:num>
  <w:num w:numId="1384">
    <w:abstractNumId w:val="734"/>
  </w:num>
  <w:num w:numId="1385">
    <w:abstractNumId w:val="1555"/>
  </w:num>
  <w:num w:numId="1386">
    <w:abstractNumId w:val="513"/>
  </w:num>
  <w:num w:numId="1387">
    <w:abstractNumId w:val="2049"/>
  </w:num>
  <w:num w:numId="1388">
    <w:abstractNumId w:val="746"/>
  </w:num>
  <w:num w:numId="1389">
    <w:abstractNumId w:val="1083"/>
  </w:num>
  <w:num w:numId="1390">
    <w:abstractNumId w:val="1701"/>
  </w:num>
  <w:num w:numId="1391">
    <w:abstractNumId w:val="2047"/>
  </w:num>
  <w:num w:numId="1392">
    <w:abstractNumId w:val="1057"/>
  </w:num>
  <w:num w:numId="1393">
    <w:abstractNumId w:val="808"/>
  </w:num>
  <w:num w:numId="1394">
    <w:abstractNumId w:val="648"/>
  </w:num>
  <w:num w:numId="1395">
    <w:abstractNumId w:val="2098"/>
  </w:num>
  <w:num w:numId="1396">
    <w:abstractNumId w:val="707"/>
  </w:num>
  <w:num w:numId="1397">
    <w:abstractNumId w:val="2035"/>
  </w:num>
  <w:num w:numId="1398">
    <w:abstractNumId w:val="1481"/>
  </w:num>
  <w:num w:numId="1399">
    <w:abstractNumId w:val="1464"/>
  </w:num>
  <w:num w:numId="1400">
    <w:abstractNumId w:val="678"/>
  </w:num>
  <w:num w:numId="1401">
    <w:abstractNumId w:val="247"/>
  </w:num>
  <w:num w:numId="1402">
    <w:abstractNumId w:val="203"/>
  </w:num>
  <w:num w:numId="1403">
    <w:abstractNumId w:val="1658"/>
  </w:num>
  <w:num w:numId="1404">
    <w:abstractNumId w:val="780"/>
  </w:num>
  <w:num w:numId="1405">
    <w:abstractNumId w:val="1299"/>
  </w:num>
  <w:num w:numId="1406">
    <w:abstractNumId w:val="940"/>
  </w:num>
  <w:num w:numId="1407">
    <w:abstractNumId w:val="628"/>
  </w:num>
  <w:num w:numId="1408">
    <w:abstractNumId w:val="145"/>
  </w:num>
  <w:num w:numId="1409">
    <w:abstractNumId w:val="1540"/>
  </w:num>
  <w:num w:numId="1410">
    <w:abstractNumId w:val="1374"/>
  </w:num>
  <w:num w:numId="1411">
    <w:abstractNumId w:val="243"/>
  </w:num>
  <w:num w:numId="1412">
    <w:abstractNumId w:val="431"/>
  </w:num>
  <w:num w:numId="1413">
    <w:abstractNumId w:val="522"/>
  </w:num>
  <w:num w:numId="1414">
    <w:abstractNumId w:val="12"/>
  </w:num>
  <w:num w:numId="1415">
    <w:abstractNumId w:val="70"/>
  </w:num>
  <w:num w:numId="1416">
    <w:abstractNumId w:val="531"/>
  </w:num>
  <w:num w:numId="1417">
    <w:abstractNumId w:val="1620"/>
  </w:num>
  <w:num w:numId="1418">
    <w:abstractNumId w:val="720"/>
  </w:num>
  <w:num w:numId="1419">
    <w:abstractNumId w:val="123"/>
  </w:num>
  <w:num w:numId="1420">
    <w:abstractNumId w:val="134"/>
  </w:num>
  <w:num w:numId="1421">
    <w:abstractNumId w:val="783"/>
  </w:num>
  <w:num w:numId="1422">
    <w:abstractNumId w:val="1465"/>
  </w:num>
  <w:num w:numId="1423">
    <w:abstractNumId w:val="1094"/>
  </w:num>
  <w:num w:numId="1424">
    <w:abstractNumId w:val="2096"/>
  </w:num>
  <w:num w:numId="1425">
    <w:abstractNumId w:val="1818"/>
  </w:num>
  <w:num w:numId="1426">
    <w:abstractNumId w:val="1948"/>
  </w:num>
  <w:num w:numId="1427">
    <w:abstractNumId w:val="1080"/>
  </w:num>
  <w:num w:numId="1428">
    <w:abstractNumId w:val="1952"/>
  </w:num>
  <w:num w:numId="1429">
    <w:abstractNumId w:val="381"/>
  </w:num>
  <w:num w:numId="1430">
    <w:abstractNumId w:val="208"/>
  </w:num>
  <w:num w:numId="1431">
    <w:abstractNumId w:val="322"/>
  </w:num>
  <w:num w:numId="1432">
    <w:abstractNumId w:val="1377"/>
  </w:num>
  <w:num w:numId="1433">
    <w:abstractNumId w:val="102"/>
  </w:num>
  <w:num w:numId="1434">
    <w:abstractNumId w:val="19"/>
  </w:num>
  <w:num w:numId="1435">
    <w:abstractNumId w:val="1347"/>
  </w:num>
  <w:num w:numId="1436">
    <w:abstractNumId w:val="440"/>
  </w:num>
  <w:num w:numId="1437">
    <w:abstractNumId w:val="404"/>
  </w:num>
  <w:num w:numId="1438">
    <w:abstractNumId w:val="1875"/>
  </w:num>
  <w:num w:numId="1439">
    <w:abstractNumId w:val="1904"/>
  </w:num>
  <w:num w:numId="1440">
    <w:abstractNumId w:val="344"/>
  </w:num>
  <w:num w:numId="1441">
    <w:abstractNumId w:val="1892"/>
  </w:num>
  <w:num w:numId="1442">
    <w:abstractNumId w:val="225"/>
  </w:num>
  <w:num w:numId="1443">
    <w:abstractNumId w:val="968"/>
  </w:num>
  <w:num w:numId="1444">
    <w:abstractNumId w:val="160"/>
  </w:num>
  <w:num w:numId="1445">
    <w:abstractNumId w:val="1943"/>
  </w:num>
  <w:num w:numId="1446">
    <w:abstractNumId w:val="1627"/>
  </w:num>
  <w:num w:numId="1447">
    <w:abstractNumId w:val="1247"/>
  </w:num>
  <w:num w:numId="1448">
    <w:abstractNumId w:val="1155"/>
  </w:num>
  <w:num w:numId="1449">
    <w:abstractNumId w:val="1487"/>
  </w:num>
  <w:num w:numId="1450">
    <w:abstractNumId w:val="1723"/>
  </w:num>
  <w:num w:numId="1451">
    <w:abstractNumId w:val="1959"/>
  </w:num>
  <w:num w:numId="1452">
    <w:abstractNumId w:val="318"/>
  </w:num>
  <w:num w:numId="1453">
    <w:abstractNumId w:val="1900"/>
  </w:num>
  <w:num w:numId="1454">
    <w:abstractNumId w:val="1112"/>
  </w:num>
  <w:num w:numId="1455">
    <w:abstractNumId w:val="1266"/>
  </w:num>
  <w:num w:numId="1456">
    <w:abstractNumId w:val="47"/>
  </w:num>
  <w:num w:numId="1457">
    <w:abstractNumId w:val="1498"/>
  </w:num>
  <w:num w:numId="1458">
    <w:abstractNumId w:val="1331"/>
  </w:num>
  <w:num w:numId="1459">
    <w:abstractNumId w:val="1092"/>
  </w:num>
  <w:num w:numId="1460">
    <w:abstractNumId w:val="2106"/>
  </w:num>
  <w:num w:numId="1461">
    <w:abstractNumId w:val="1976"/>
  </w:num>
  <w:num w:numId="1462">
    <w:abstractNumId w:val="786"/>
  </w:num>
  <w:num w:numId="1463">
    <w:abstractNumId w:val="1021"/>
  </w:num>
  <w:num w:numId="1464">
    <w:abstractNumId w:val="1497"/>
  </w:num>
  <w:num w:numId="1465">
    <w:abstractNumId w:val="530"/>
  </w:num>
  <w:num w:numId="1466">
    <w:abstractNumId w:val="1869"/>
  </w:num>
  <w:num w:numId="1467">
    <w:abstractNumId w:val="1868"/>
  </w:num>
  <w:num w:numId="1468">
    <w:abstractNumId w:val="1341"/>
  </w:num>
  <w:num w:numId="1469">
    <w:abstractNumId w:val="1244"/>
  </w:num>
  <w:num w:numId="1470">
    <w:abstractNumId w:val="1625"/>
  </w:num>
  <w:num w:numId="1471">
    <w:abstractNumId w:val="1133"/>
  </w:num>
  <w:num w:numId="1472">
    <w:abstractNumId w:val="805"/>
  </w:num>
  <w:num w:numId="1473">
    <w:abstractNumId w:val="2028"/>
  </w:num>
  <w:num w:numId="1474">
    <w:abstractNumId w:val="1542"/>
  </w:num>
  <w:num w:numId="1475">
    <w:abstractNumId w:val="1536"/>
  </w:num>
  <w:num w:numId="1476">
    <w:abstractNumId w:val="101"/>
  </w:num>
  <w:num w:numId="1477">
    <w:abstractNumId w:val="1639"/>
  </w:num>
  <w:num w:numId="1478">
    <w:abstractNumId w:val="401"/>
  </w:num>
  <w:num w:numId="1479">
    <w:abstractNumId w:val="186"/>
  </w:num>
  <w:num w:numId="1480">
    <w:abstractNumId w:val="1968"/>
  </w:num>
  <w:num w:numId="1481">
    <w:abstractNumId w:val="405"/>
  </w:num>
  <w:num w:numId="1482">
    <w:abstractNumId w:val="436"/>
  </w:num>
  <w:num w:numId="1483">
    <w:abstractNumId w:val="1158"/>
  </w:num>
  <w:num w:numId="1484">
    <w:abstractNumId w:val="1649"/>
  </w:num>
  <w:num w:numId="1485">
    <w:abstractNumId w:val="823"/>
  </w:num>
  <w:num w:numId="1486">
    <w:abstractNumId w:val="2152"/>
  </w:num>
  <w:num w:numId="1487">
    <w:abstractNumId w:val="1077"/>
  </w:num>
  <w:num w:numId="1488">
    <w:abstractNumId w:val="185"/>
  </w:num>
  <w:num w:numId="1489">
    <w:abstractNumId w:val="1946"/>
  </w:num>
  <w:num w:numId="1490">
    <w:abstractNumId w:val="1756"/>
  </w:num>
  <w:num w:numId="1491">
    <w:abstractNumId w:val="392"/>
  </w:num>
  <w:num w:numId="1492">
    <w:abstractNumId w:val="2119"/>
  </w:num>
  <w:num w:numId="1493">
    <w:abstractNumId w:val="1459"/>
  </w:num>
  <w:num w:numId="1494">
    <w:abstractNumId w:val="782"/>
  </w:num>
  <w:num w:numId="1495">
    <w:abstractNumId w:val="2051"/>
  </w:num>
  <w:num w:numId="1496">
    <w:abstractNumId w:val="170"/>
  </w:num>
  <w:num w:numId="1497">
    <w:abstractNumId w:val="557"/>
  </w:num>
  <w:num w:numId="1498">
    <w:abstractNumId w:val="1289"/>
  </w:num>
  <w:num w:numId="1499">
    <w:abstractNumId w:val="434"/>
  </w:num>
  <w:num w:numId="1500">
    <w:abstractNumId w:val="589"/>
  </w:num>
  <w:num w:numId="1501">
    <w:abstractNumId w:val="291"/>
  </w:num>
  <w:num w:numId="1502">
    <w:abstractNumId w:val="1558"/>
  </w:num>
  <w:num w:numId="1503">
    <w:abstractNumId w:val="1408"/>
  </w:num>
  <w:num w:numId="1504">
    <w:abstractNumId w:val="232"/>
  </w:num>
  <w:num w:numId="1505">
    <w:abstractNumId w:val="394"/>
  </w:num>
  <w:num w:numId="1506">
    <w:abstractNumId w:val="793"/>
  </w:num>
  <w:num w:numId="1507">
    <w:abstractNumId w:val="199"/>
  </w:num>
  <w:num w:numId="1508">
    <w:abstractNumId w:val="813"/>
  </w:num>
  <w:num w:numId="1509">
    <w:abstractNumId w:val="949"/>
  </w:num>
  <w:num w:numId="1510">
    <w:abstractNumId w:val="142"/>
  </w:num>
  <w:num w:numId="1511">
    <w:abstractNumId w:val="1703"/>
  </w:num>
  <w:num w:numId="1512">
    <w:abstractNumId w:val="919"/>
  </w:num>
  <w:num w:numId="1513">
    <w:abstractNumId w:val="934"/>
  </w:num>
  <w:num w:numId="1514">
    <w:abstractNumId w:val="1512"/>
  </w:num>
  <w:num w:numId="1515">
    <w:abstractNumId w:val="309"/>
  </w:num>
  <w:num w:numId="1516">
    <w:abstractNumId w:val="1667"/>
  </w:num>
  <w:num w:numId="1517">
    <w:abstractNumId w:val="1719"/>
  </w:num>
  <w:num w:numId="1518">
    <w:abstractNumId w:val="1191"/>
  </w:num>
  <w:num w:numId="1519">
    <w:abstractNumId w:val="347"/>
  </w:num>
  <w:num w:numId="1520">
    <w:abstractNumId w:val="1695"/>
  </w:num>
  <w:num w:numId="1521">
    <w:abstractNumId w:val="79"/>
  </w:num>
  <w:num w:numId="1522">
    <w:abstractNumId w:val="853"/>
  </w:num>
  <w:num w:numId="1523">
    <w:abstractNumId w:val="1601"/>
  </w:num>
  <w:num w:numId="1524">
    <w:abstractNumId w:val="1000"/>
  </w:num>
  <w:num w:numId="1525">
    <w:abstractNumId w:val="1328"/>
  </w:num>
  <w:num w:numId="1526">
    <w:abstractNumId w:val="17"/>
  </w:num>
  <w:num w:numId="1527">
    <w:abstractNumId w:val="1018"/>
  </w:num>
  <w:num w:numId="1528">
    <w:abstractNumId w:val="444"/>
  </w:num>
  <w:num w:numId="1529">
    <w:abstractNumId w:val="97"/>
  </w:num>
  <w:num w:numId="1530">
    <w:abstractNumId w:val="714"/>
  </w:num>
  <w:num w:numId="1531">
    <w:abstractNumId w:val="1538"/>
  </w:num>
  <w:num w:numId="1532">
    <w:abstractNumId w:val="422"/>
  </w:num>
  <w:num w:numId="1533">
    <w:abstractNumId w:val="1980"/>
  </w:num>
  <w:num w:numId="1534">
    <w:abstractNumId w:val="282"/>
  </w:num>
  <w:num w:numId="1535">
    <w:abstractNumId w:val="1236"/>
  </w:num>
  <w:num w:numId="1536">
    <w:abstractNumId w:val="1715"/>
  </w:num>
  <w:num w:numId="1537">
    <w:abstractNumId w:val="1088"/>
  </w:num>
  <w:num w:numId="1538">
    <w:abstractNumId w:val="2103"/>
  </w:num>
  <w:num w:numId="1539">
    <w:abstractNumId w:val="1422"/>
  </w:num>
  <w:num w:numId="1540">
    <w:abstractNumId w:val="1584"/>
  </w:num>
  <w:num w:numId="1541">
    <w:abstractNumId w:val="1862"/>
  </w:num>
  <w:num w:numId="1542">
    <w:abstractNumId w:val="981"/>
  </w:num>
  <w:num w:numId="1543">
    <w:abstractNumId w:val="1470"/>
  </w:num>
  <w:num w:numId="1544">
    <w:abstractNumId w:val="1463"/>
  </w:num>
  <w:num w:numId="1545">
    <w:abstractNumId w:val="3"/>
  </w:num>
  <w:num w:numId="1546">
    <w:abstractNumId w:val="2042"/>
  </w:num>
  <w:num w:numId="1547">
    <w:abstractNumId w:val="807"/>
  </w:num>
  <w:num w:numId="1548">
    <w:abstractNumId w:val="1101"/>
  </w:num>
  <w:num w:numId="1549">
    <w:abstractNumId w:val="1220"/>
  </w:num>
  <w:num w:numId="1550">
    <w:abstractNumId w:val="166"/>
  </w:num>
  <w:num w:numId="1551">
    <w:abstractNumId w:val="626"/>
  </w:num>
  <w:num w:numId="1552">
    <w:abstractNumId w:val="2050"/>
  </w:num>
  <w:num w:numId="1553">
    <w:abstractNumId w:val="904"/>
  </w:num>
  <w:num w:numId="1554">
    <w:abstractNumId w:val="2057"/>
  </w:num>
  <w:num w:numId="1555">
    <w:abstractNumId w:val="1203"/>
  </w:num>
  <w:num w:numId="1556">
    <w:abstractNumId w:val="1991"/>
  </w:num>
  <w:num w:numId="1557">
    <w:abstractNumId w:val="180"/>
  </w:num>
  <w:num w:numId="1558">
    <w:abstractNumId w:val="868"/>
  </w:num>
  <w:num w:numId="1559">
    <w:abstractNumId w:val="1586"/>
  </w:num>
  <w:num w:numId="1560">
    <w:abstractNumId w:val="2091"/>
  </w:num>
  <w:num w:numId="1561">
    <w:abstractNumId w:val="15"/>
  </w:num>
  <w:num w:numId="1562">
    <w:abstractNumId w:val="1201"/>
  </w:num>
  <w:num w:numId="1563">
    <w:abstractNumId w:val="907"/>
  </w:num>
  <w:num w:numId="1564">
    <w:abstractNumId w:val="165"/>
  </w:num>
  <w:num w:numId="1565">
    <w:abstractNumId w:val="438"/>
  </w:num>
  <w:num w:numId="1566">
    <w:abstractNumId w:val="350"/>
  </w:num>
  <w:num w:numId="1567">
    <w:abstractNumId w:val="1054"/>
  </w:num>
  <w:num w:numId="1568">
    <w:abstractNumId w:val="342"/>
  </w:num>
  <w:num w:numId="1569">
    <w:abstractNumId w:val="141"/>
  </w:num>
  <w:num w:numId="1570">
    <w:abstractNumId w:val="1496"/>
  </w:num>
  <w:num w:numId="1571">
    <w:abstractNumId w:val="689"/>
  </w:num>
  <w:num w:numId="1572">
    <w:abstractNumId w:val="1895"/>
  </w:num>
  <w:num w:numId="1573">
    <w:abstractNumId w:val="810"/>
  </w:num>
  <w:num w:numId="1574">
    <w:abstractNumId w:val="966"/>
  </w:num>
  <w:num w:numId="1575">
    <w:abstractNumId w:val="1752"/>
  </w:num>
  <w:num w:numId="1576">
    <w:abstractNumId w:val="1180"/>
  </w:num>
  <w:num w:numId="1577">
    <w:abstractNumId w:val="1734"/>
  </w:num>
  <w:num w:numId="1578">
    <w:abstractNumId w:val="1036"/>
  </w:num>
  <w:num w:numId="1579">
    <w:abstractNumId w:val="361"/>
  </w:num>
  <w:num w:numId="1580">
    <w:abstractNumId w:val="2026"/>
  </w:num>
  <w:num w:numId="1581">
    <w:abstractNumId w:val="1483"/>
  </w:num>
  <w:num w:numId="1582">
    <w:abstractNumId w:val="1945"/>
  </w:num>
  <w:num w:numId="1583">
    <w:abstractNumId w:val="1198"/>
  </w:num>
  <w:num w:numId="1584">
    <w:abstractNumId w:val="1489"/>
  </w:num>
  <w:num w:numId="1585">
    <w:abstractNumId w:val="1610"/>
  </w:num>
  <w:num w:numId="1586">
    <w:abstractNumId w:val="838"/>
  </w:num>
  <w:num w:numId="1587">
    <w:abstractNumId w:val="1225"/>
  </w:num>
  <w:num w:numId="1588">
    <w:abstractNumId w:val="263"/>
  </w:num>
  <w:num w:numId="1589">
    <w:abstractNumId w:val="32"/>
  </w:num>
  <w:num w:numId="1590">
    <w:abstractNumId w:val="1357"/>
  </w:num>
  <w:num w:numId="1591">
    <w:abstractNumId w:val="1460"/>
  </w:num>
  <w:num w:numId="1592">
    <w:abstractNumId w:val="679"/>
  </w:num>
  <w:num w:numId="1593">
    <w:abstractNumId w:val="335"/>
  </w:num>
  <w:num w:numId="1594">
    <w:abstractNumId w:val="1173"/>
  </w:num>
  <w:num w:numId="1595">
    <w:abstractNumId w:val="40"/>
  </w:num>
  <w:num w:numId="1596">
    <w:abstractNumId w:val="645"/>
  </w:num>
  <w:num w:numId="1597">
    <w:abstractNumId w:val="1405"/>
  </w:num>
  <w:num w:numId="1598">
    <w:abstractNumId w:val="665"/>
  </w:num>
  <w:num w:numId="1599">
    <w:abstractNumId w:val="957"/>
  </w:num>
  <w:num w:numId="1600">
    <w:abstractNumId w:val="275"/>
  </w:num>
  <w:num w:numId="1601">
    <w:abstractNumId w:val="1550"/>
  </w:num>
  <w:num w:numId="1602">
    <w:abstractNumId w:val="106"/>
  </w:num>
  <w:num w:numId="1603">
    <w:abstractNumId w:val="393"/>
  </w:num>
  <w:num w:numId="1604">
    <w:abstractNumId w:val="295"/>
  </w:num>
  <w:num w:numId="1605">
    <w:abstractNumId w:val="1295"/>
  </w:num>
  <w:num w:numId="1606">
    <w:abstractNumId w:val="1932"/>
  </w:num>
  <w:num w:numId="1607">
    <w:abstractNumId w:val="1388"/>
  </w:num>
  <w:num w:numId="1608">
    <w:abstractNumId w:val="604"/>
  </w:num>
  <w:num w:numId="1609">
    <w:abstractNumId w:val="1019"/>
  </w:num>
  <w:num w:numId="1610">
    <w:abstractNumId w:val="1790"/>
  </w:num>
  <w:num w:numId="1611">
    <w:abstractNumId w:val="2054"/>
  </w:num>
  <w:num w:numId="1612">
    <w:abstractNumId w:val="1786"/>
  </w:num>
  <w:num w:numId="1613">
    <w:abstractNumId w:val="1221"/>
  </w:num>
  <w:num w:numId="1614">
    <w:abstractNumId w:val="1590"/>
  </w:num>
  <w:num w:numId="1615">
    <w:abstractNumId w:val="869"/>
  </w:num>
  <w:num w:numId="1616">
    <w:abstractNumId w:val="931"/>
  </w:num>
  <w:num w:numId="1617">
    <w:abstractNumId w:val="1637"/>
  </w:num>
  <w:num w:numId="1618">
    <w:abstractNumId w:val="1859"/>
  </w:num>
  <w:num w:numId="1619">
    <w:abstractNumId w:val="2114"/>
  </w:num>
  <w:num w:numId="1620">
    <w:abstractNumId w:val="1670"/>
  </w:num>
  <w:num w:numId="1621">
    <w:abstractNumId w:val="1317"/>
  </w:num>
  <w:num w:numId="1622">
    <w:abstractNumId w:val="1467"/>
  </w:num>
  <w:num w:numId="1623">
    <w:abstractNumId w:val="821"/>
  </w:num>
  <w:num w:numId="1624">
    <w:abstractNumId w:val="1430"/>
  </w:num>
  <w:num w:numId="1625">
    <w:abstractNumId w:val="1183"/>
  </w:num>
  <w:num w:numId="1626">
    <w:abstractNumId w:val="750"/>
  </w:num>
  <w:num w:numId="1627">
    <w:abstractNumId w:val="2155"/>
  </w:num>
  <w:num w:numId="1628">
    <w:abstractNumId w:val="1154"/>
  </w:num>
  <w:num w:numId="1629">
    <w:abstractNumId w:val="1840"/>
  </w:num>
  <w:num w:numId="1630">
    <w:abstractNumId w:val="357"/>
  </w:num>
  <w:num w:numId="1631">
    <w:abstractNumId w:val="1118"/>
  </w:num>
  <w:num w:numId="1632">
    <w:abstractNumId w:val="627"/>
  </w:num>
  <w:num w:numId="1633">
    <w:abstractNumId w:val="702"/>
  </w:num>
  <w:num w:numId="1634">
    <w:abstractNumId w:val="917"/>
  </w:num>
  <w:num w:numId="1635">
    <w:abstractNumId w:val="388"/>
  </w:num>
  <w:num w:numId="1636">
    <w:abstractNumId w:val="129"/>
  </w:num>
  <w:num w:numId="1637">
    <w:abstractNumId w:val="1269"/>
  </w:num>
  <w:num w:numId="1638">
    <w:abstractNumId w:val="1041"/>
  </w:num>
  <w:num w:numId="1639">
    <w:abstractNumId w:val="172"/>
  </w:num>
  <w:num w:numId="1640">
    <w:abstractNumId w:val="641"/>
  </w:num>
  <w:num w:numId="1641">
    <w:abstractNumId w:val="10"/>
  </w:num>
  <w:num w:numId="1642">
    <w:abstractNumId w:val="2063"/>
  </w:num>
  <w:num w:numId="1643">
    <w:abstractNumId w:val="210"/>
  </w:num>
  <w:num w:numId="1644">
    <w:abstractNumId w:val="1314"/>
  </w:num>
  <w:num w:numId="1645">
    <w:abstractNumId w:val="2030"/>
  </w:num>
  <w:num w:numId="1646">
    <w:abstractNumId w:val="559"/>
  </w:num>
  <w:num w:numId="1647">
    <w:abstractNumId w:val="1415"/>
  </w:num>
  <w:num w:numId="1648">
    <w:abstractNumId w:val="465"/>
  </w:num>
  <w:num w:numId="1649">
    <w:abstractNumId w:val="1451"/>
  </w:num>
  <w:num w:numId="1650">
    <w:abstractNumId w:val="542"/>
  </w:num>
  <w:num w:numId="1651">
    <w:abstractNumId w:val="122"/>
  </w:num>
  <w:num w:numId="1652">
    <w:abstractNumId w:val="22"/>
  </w:num>
  <w:num w:numId="1653">
    <w:abstractNumId w:val="562"/>
  </w:num>
  <w:num w:numId="1654">
    <w:abstractNumId w:val="1431"/>
  </w:num>
  <w:num w:numId="1655">
    <w:abstractNumId w:val="974"/>
  </w:num>
  <w:num w:numId="1656">
    <w:abstractNumId w:val="1486"/>
  </w:num>
  <w:num w:numId="1657">
    <w:abstractNumId w:val="379"/>
  </w:num>
  <w:num w:numId="1658">
    <w:abstractNumId w:val="1168"/>
  </w:num>
  <w:num w:numId="1659">
    <w:abstractNumId w:val="1693"/>
  </w:num>
  <w:num w:numId="1660">
    <w:abstractNumId w:val="1977"/>
  </w:num>
  <w:num w:numId="1661">
    <w:abstractNumId w:val="1659"/>
  </w:num>
  <w:num w:numId="1662">
    <w:abstractNumId w:val="988"/>
  </w:num>
  <w:num w:numId="1663">
    <w:abstractNumId w:val="476"/>
  </w:num>
  <w:num w:numId="1664">
    <w:abstractNumId w:val="1831"/>
  </w:num>
  <w:num w:numId="1665">
    <w:abstractNumId w:val="409"/>
  </w:num>
  <w:num w:numId="1666">
    <w:abstractNumId w:val="1217"/>
  </w:num>
  <w:num w:numId="1667">
    <w:abstractNumId w:val="1450"/>
  </w:num>
  <w:num w:numId="1668">
    <w:abstractNumId w:val="1137"/>
  </w:num>
  <w:num w:numId="1669">
    <w:abstractNumId w:val="1799"/>
  </w:num>
  <w:num w:numId="1670">
    <w:abstractNumId w:val="475"/>
  </w:num>
  <w:num w:numId="1671">
    <w:abstractNumId w:val="1713"/>
  </w:num>
  <w:num w:numId="1672">
    <w:abstractNumId w:val="1785"/>
  </w:num>
  <w:num w:numId="1673">
    <w:abstractNumId w:val="1619"/>
  </w:num>
  <w:num w:numId="1674">
    <w:abstractNumId w:val="1448"/>
  </w:num>
  <w:num w:numId="1675">
    <w:abstractNumId w:val="1353"/>
  </w:num>
  <w:num w:numId="1676">
    <w:abstractNumId w:val="516"/>
  </w:num>
  <w:num w:numId="1677">
    <w:abstractNumId w:val="492"/>
  </w:num>
  <w:num w:numId="1678">
    <w:abstractNumId w:val="427"/>
  </w:num>
  <w:num w:numId="1679">
    <w:abstractNumId w:val="581"/>
  </w:num>
  <w:num w:numId="1680">
    <w:abstractNumId w:val="1956"/>
  </w:num>
  <w:num w:numId="1681">
    <w:abstractNumId w:val="983"/>
  </w:num>
  <w:num w:numId="1682">
    <w:abstractNumId w:val="722"/>
  </w:num>
  <w:num w:numId="1683">
    <w:abstractNumId w:val="703"/>
  </w:num>
  <w:num w:numId="1684">
    <w:abstractNumId w:val="1360"/>
  </w:num>
  <w:num w:numId="1685">
    <w:abstractNumId w:val="2043"/>
  </w:num>
  <w:num w:numId="1686">
    <w:abstractNumId w:val="1300"/>
  </w:num>
  <w:num w:numId="1687">
    <w:abstractNumId w:val="1340"/>
  </w:num>
  <w:num w:numId="1688">
    <w:abstractNumId w:val="1505"/>
  </w:num>
  <w:num w:numId="1689">
    <w:abstractNumId w:val="45"/>
  </w:num>
  <w:num w:numId="1690">
    <w:abstractNumId w:val="1026"/>
  </w:num>
  <w:num w:numId="1691">
    <w:abstractNumId w:val="2"/>
  </w:num>
  <w:num w:numId="1692">
    <w:abstractNumId w:val="1447"/>
  </w:num>
  <w:num w:numId="1693">
    <w:abstractNumId w:val="672"/>
  </w:num>
  <w:num w:numId="1694">
    <w:abstractNumId w:val="1349"/>
  </w:num>
  <w:num w:numId="1695">
    <w:abstractNumId w:val="1400"/>
  </w:num>
  <w:num w:numId="1696">
    <w:abstractNumId w:val="55"/>
  </w:num>
  <w:num w:numId="1697">
    <w:abstractNumId w:val="895"/>
  </w:num>
  <w:num w:numId="1698">
    <w:abstractNumId w:val="53"/>
  </w:num>
  <w:num w:numId="1699">
    <w:abstractNumId w:val="1421"/>
  </w:num>
  <w:num w:numId="1700">
    <w:abstractNumId w:val="380"/>
  </w:num>
  <w:num w:numId="1701">
    <w:abstractNumId w:val="1383"/>
  </w:num>
  <w:num w:numId="1702">
    <w:abstractNumId w:val="979"/>
  </w:num>
  <w:num w:numId="1703">
    <w:abstractNumId w:val="246"/>
  </w:num>
  <w:num w:numId="1704">
    <w:abstractNumId w:val="1433"/>
  </w:num>
  <w:num w:numId="1705">
    <w:abstractNumId w:val="1185"/>
  </w:num>
  <w:num w:numId="1706">
    <w:abstractNumId w:val="1149"/>
  </w:num>
  <w:num w:numId="1707">
    <w:abstractNumId w:val="1063"/>
  </w:num>
  <w:num w:numId="1708">
    <w:abstractNumId w:val="609"/>
  </w:num>
  <w:num w:numId="1709">
    <w:abstractNumId w:val="2131"/>
  </w:num>
  <w:num w:numId="1710">
    <w:abstractNumId w:val="1"/>
  </w:num>
  <w:num w:numId="1711">
    <w:abstractNumId w:val="1051"/>
  </w:num>
  <w:num w:numId="1712">
    <w:abstractNumId w:val="2052"/>
  </w:num>
  <w:num w:numId="1713">
    <w:abstractNumId w:val="115"/>
  </w:num>
  <w:num w:numId="1714">
    <w:abstractNumId w:val="146"/>
  </w:num>
  <w:num w:numId="1715">
    <w:abstractNumId w:val="1773"/>
  </w:num>
  <w:num w:numId="1716">
    <w:abstractNumId w:val="2108"/>
  </w:num>
  <w:num w:numId="1717">
    <w:abstractNumId w:val="965"/>
  </w:num>
  <w:num w:numId="1718">
    <w:abstractNumId w:val="1023"/>
  </w:num>
  <w:num w:numId="1719">
    <w:abstractNumId w:val="88"/>
  </w:num>
  <w:num w:numId="1720">
    <w:abstractNumId w:val="1579"/>
  </w:num>
  <w:num w:numId="1721">
    <w:abstractNumId w:val="860"/>
  </w:num>
  <w:num w:numId="1722">
    <w:abstractNumId w:val="1110"/>
  </w:num>
  <w:num w:numId="1723">
    <w:abstractNumId w:val="191"/>
  </w:num>
  <w:num w:numId="1724">
    <w:abstractNumId w:val="1127"/>
  </w:num>
  <w:num w:numId="1725">
    <w:abstractNumId w:val="691"/>
  </w:num>
  <w:num w:numId="1726">
    <w:abstractNumId w:val="2115"/>
  </w:num>
  <w:num w:numId="1727">
    <w:abstractNumId w:val="224"/>
  </w:num>
  <w:num w:numId="1728">
    <w:abstractNumId w:val="107"/>
  </w:num>
  <w:num w:numId="1729">
    <w:abstractNumId w:val="1605"/>
  </w:num>
  <w:num w:numId="1730">
    <w:abstractNumId w:val="851"/>
  </w:num>
  <w:num w:numId="1731">
    <w:abstractNumId w:val="38"/>
  </w:num>
  <w:num w:numId="1732">
    <w:abstractNumId w:val="267"/>
  </w:num>
  <w:num w:numId="1733">
    <w:abstractNumId w:val="767"/>
  </w:num>
  <w:num w:numId="1734">
    <w:abstractNumId w:val="1339"/>
  </w:num>
  <w:num w:numId="1735">
    <w:abstractNumId w:val="1809"/>
  </w:num>
  <w:num w:numId="1736">
    <w:abstractNumId w:val="1898"/>
  </w:num>
  <w:num w:numId="1737">
    <w:abstractNumId w:val="234"/>
  </w:num>
  <w:num w:numId="1738">
    <w:abstractNumId w:val="259"/>
  </w:num>
  <w:num w:numId="1739">
    <w:abstractNumId w:val="2142"/>
  </w:num>
  <w:num w:numId="1740">
    <w:abstractNumId w:val="308"/>
  </w:num>
  <w:num w:numId="1741">
    <w:abstractNumId w:val="2025"/>
  </w:num>
  <w:num w:numId="1742">
    <w:abstractNumId w:val="231"/>
  </w:num>
  <w:num w:numId="1743">
    <w:abstractNumId w:val="1617"/>
  </w:num>
  <w:num w:numId="1744">
    <w:abstractNumId w:val="1974"/>
  </w:num>
  <w:num w:numId="1745">
    <w:abstractNumId w:val="605"/>
  </w:num>
  <w:num w:numId="1746">
    <w:abstractNumId w:val="1303"/>
  </w:num>
  <w:num w:numId="1747">
    <w:abstractNumId w:val="1687"/>
  </w:num>
  <w:num w:numId="1748">
    <w:abstractNumId w:val="1325"/>
  </w:num>
  <w:num w:numId="1749">
    <w:abstractNumId w:val="1541"/>
  </w:num>
  <w:num w:numId="1750">
    <w:abstractNumId w:val="2120"/>
  </w:num>
  <w:num w:numId="1751">
    <w:abstractNumId w:val="2029"/>
  </w:num>
  <w:num w:numId="1752">
    <w:abstractNumId w:val="167"/>
  </w:num>
  <w:num w:numId="1753">
    <w:abstractNumId w:val="1473"/>
  </w:num>
  <w:num w:numId="1754">
    <w:abstractNumId w:val="1351"/>
  </w:num>
  <w:num w:numId="1755">
    <w:abstractNumId w:val="1591"/>
  </w:num>
  <w:num w:numId="1756">
    <w:abstractNumId w:val="1755"/>
  </w:num>
  <w:num w:numId="1757">
    <w:abstractNumId w:val="1732"/>
  </w:num>
  <w:num w:numId="1758">
    <w:abstractNumId w:val="83"/>
  </w:num>
  <w:num w:numId="1759">
    <w:abstractNumId w:val="126"/>
  </w:num>
  <w:num w:numId="1760">
    <w:abstractNumId w:val="1848"/>
  </w:num>
  <w:num w:numId="1761">
    <w:abstractNumId w:val="1218"/>
  </w:num>
  <w:num w:numId="1762">
    <w:abstractNumId w:val="1689"/>
  </w:num>
  <w:num w:numId="1763">
    <w:abstractNumId w:val="216"/>
  </w:num>
  <w:num w:numId="1764">
    <w:abstractNumId w:val="681"/>
  </w:num>
  <w:num w:numId="1765">
    <w:abstractNumId w:val="710"/>
  </w:num>
  <w:num w:numId="1766">
    <w:abstractNumId w:val="764"/>
  </w:num>
  <w:num w:numId="1767">
    <w:abstractNumId w:val="539"/>
  </w:num>
  <w:num w:numId="1768">
    <w:abstractNumId w:val="1997"/>
  </w:num>
  <w:num w:numId="1769">
    <w:abstractNumId w:val="6"/>
  </w:num>
  <w:num w:numId="1770">
    <w:abstractNumId w:val="1763"/>
  </w:num>
  <w:num w:numId="1771">
    <w:abstractNumId w:val="1511"/>
  </w:num>
  <w:num w:numId="1772">
    <w:abstractNumId w:val="4"/>
  </w:num>
  <w:num w:numId="1773">
    <w:abstractNumId w:val="323"/>
  </w:num>
  <w:num w:numId="1774">
    <w:abstractNumId w:val="351"/>
  </w:num>
  <w:num w:numId="1775">
    <w:abstractNumId w:val="1531"/>
  </w:num>
  <w:num w:numId="1776">
    <w:abstractNumId w:val="124"/>
  </w:num>
  <w:num w:numId="1777">
    <w:abstractNumId w:val="1449"/>
  </w:num>
  <w:num w:numId="1778">
    <w:abstractNumId w:val="1865"/>
  </w:num>
  <w:num w:numId="1779">
    <w:abstractNumId w:val="1872"/>
  </w:num>
  <w:num w:numId="1780">
    <w:abstractNumId w:val="39"/>
  </w:num>
  <w:num w:numId="1781">
    <w:abstractNumId w:val="1025"/>
  </w:num>
  <w:num w:numId="1782">
    <w:abstractNumId w:val="1444"/>
  </w:num>
  <w:num w:numId="1783">
    <w:abstractNumId w:val="1568"/>
  </w:num>
  <w:num w:numId="1784">
    <w:abstractNumId w:val="676"/>
  </w:num>
  <w:num w:numId="1785">
    <w:abstractNumId w:val="1245"/>
  </w:num>
  <w:num w:numId="1786">
    <w:abstractNumId w:val="683"/>
  </w:num>
  <w:num w:numId="1787">
    <w:abstractNumId w:val="2038"/>
  </w:num>
  <w:num w:numId="1788">
    <w:abstractNumId w:val="769"/>
  </w:num>
  <w:num w:numId="1789">
    <w:abstractNumId w:val="1509"/>
  </w:num>
  <w:num w:numId="1790">
    <w:abstractNumId w:val="1100"/>
  </w:num>
  <w:num w:numId="1791">
    <w:abstractNumId w:val="1754"/>
  </w:num>
  <w:num w:numId="1792">
    <w:abstractNumId w:val="844"/>
  </w:num>
  <w:num w:numId="1793">
    <w:abstractNumId w:val="1652"/>
  </w:num>
  <w:num w:numId="1794">
    <w:abstractNumId w:val="164"/>
  </w:num>
  <w:num w:numId="1795">
    <w:abstractNumId w:val="800"/>
  </w:num>
  <w:num w:numId="1796">
    <w:abstractNumId w:val="92"/>
  </w:num>
  <w:num w:numId="1797">
    <w:abstractNumId w:val="1501"/>
  </w:num>
  <w:num w:numId="1798">
    <w:abstractNumId w:val="778"/>
  </w:num>
  <w:num w:numId="1799">
    <w:abstractNumId w:val="2085"/>
  </w:num>
  <w:num w:numId="1800">
    <w:abstractNumId w:val="198"/>
  </w:num>
  <w:num w:numId="1801">
    <w:abstractNumId w:val="1881"/>
  </w:num>
  <w:num w:numId="1802">
    <w:abstractNumId w:val="537"/>
  </w:num>
  <w:num w:numId="1803">
    <w:abstractNumId w:val="1394"/>
  </w:num>
  <w:num w:numId="1804">
    <w:abstractNumId w:val="58"/>
  </w:num>
  <w:num w:numId="1805">
    <w:abstractNumId w:val="1312"/>
  </w:num>
  <w:num w:numId="1806">
    <w:abstractNumId w:val="1975"/>
  </w:num>
  <w:num w:numId="1807">
    <w:abstractNumId w:val="1150"/>
  </w:num>
  <w:num w:numId="1808">
    <w:abstractNumId w:val="471"/>
  </w:num>
  <w:num w:numId="1809">
    <w:abstractNumId w:val="359"/>
  </w:num>
  <w:num w:numId="1810">
    <w:abstractNumId w:val="682"/>
  </w:num>
  <w:num w:numId="1811">
    <w:abstractNumId w:val="1439"/>
  </w:num>
  <w:num w:numId="1812">
    <w:abstractNumId w:val="1396"/>
  </w:num>
  <w:num w:numId="1813">
    <w:abstractNumId w:val="2031"/>
  </w:num>
  <w:num w:numId="1814">
    <w:abstractNumId w:val="1125"/>
  </w:num>
  <w:num w:numId="1815">
    <w:abstractNumId w:val="1130"/>
  </w:num>
  <w:num w:numId="1816">
    <w:abstractNumId w:val="509"/>
  </w:num>
  <w:num w:numId="1817">
    <w:abstractNumId w:val="345"/>
  </w:num>
  <w:num w:numId="1818">
    <w:abstractNumId w:val="855"/>
  </w:num>
  <w:num w:numId="1819">
    <w:abstractNumId w:val="977"/>
  </w:num>
  <w:num w:numId="1820">
    <w:abstractNumId w:val="325"/>
  </w:num>
  <w:num w:numId="1821">
    <w:abstractNumId w:val="217"/>
  </w:num>
  <w:num w:numId="1822">
    <w:abstractNumId w:val="2059"/>
  </w:num>
  <w:num w:numId="1823">
    <w:abstractNumId w:val="535"/>
  </w:num>
  <w:num w:numId="1824">
    <w:abstractNumId w:val="37"/>
  </w:num>
  <w:num w:numId="1825">
    <w:abstractNumId w:val="1267"/>
  </w:num>
  <w:num w:numId="1826">
    <w:abstractNumId w:val="909"/>
  </w:num>
  <w:num w:numId="1827">
    <w:abstractNumId w:val="1384"/>
  </w:num>
  <w:num w:numId="1828">
    <w:abstractNumId w:val="2000"/>
  </w:num>
  <w:num w:numId="1829">
    <w:abstractNumId w:val="588"/>
  </w:num>
  <w:num w:numId="1830">
    <w:abstractNumId w:val="1817"/>
  </w:num>
  <w:num w:numId="1831">
    <w:abstractNumId w:val="307"/>
  </w:num>
  <w:num w:numId="1832">
    <w:abstractNumId w:val="953"/>
  </w:num>
  <w:num w:numId="1833">
    <w:abstractNumId w:val="2027"/>
  </w:num>
  <w:num w:numId="1834">
    <w:abstractNumId w:val="407"/>
  </w:num>
  <w:num w:numId="1835">
    <w:abstractNumId w:val="1524"/>
  </w:num>
  <w:num w:numId="1836">
    <w:abstractNumId w:val="1666"/>
  </w:num>
  <w:num w:numId="1837">
    <w:abstractNumId w:val="1823"/>
  </w:num>
  <w:num w:numId="1838">
    <w:abstractNumId w:val="1597"/>
  </w:num>
  <w:num w:numId="1839">
    <w:abstractNumId w:val="688"/>
  </w:num>
  <w:num w:numId="1840">
    <w:abstractNumId w:val="1379"/>
  </w:num>
  <w:num w:numId="1841">
    <w:abstractNumId w:val="450"/>
  </w:num>
  <w:num w:numId="1842">
    <w:abstractNumId w:val="613"/>
  </w:num>
  <w:num w:numId="1843">
    <w:abstractNumId w:val="582"/>
  </w:num>
  <w:num w:numId="1844">
    <w:abstractNumId w:val="65"/>
  </w:num>
  <w:num w:numId="1845">
    <w:abstractNumId w:val="1694"/>
  </w:num>
  <w:num w:numId="1846">
    <w:abstractNumId w:val="1676"/>
  </w:num>
  <w:num w:numId="1847">
    <w:abstractNumId w:val="1386"/>
  </w:num>
  <w:num w:numId="1848">
    <w:abstractNumId w:val="770"/>
  </w:num>
  <w:num w:numId="1849">
    <w:abstractNumId w:val="2139"/>
  </w:num>
  <w:num w:numId="1850">
    <w:abstractNumId w:val="1280"/>
  </w:num>
  <w:num w:numId="1851">
    <w:abstractNumId w:val="1928"/>
  </w:num>
  <w:num w:numId="1852">
    <w:abstractNumId w:val="402"/>
  </w:num>
  <w:num w:numId="1853">
    <w:abstractNumId w:val="1243"/>
  </w:num>
  <w:num w:numId="1854">
    <w:abstractNumId w:val="728"/>
  </w:num>
  <w:num w:numId="1855">
    <w:abstractNumId w:val="1768"/>
  </w:num>
  <w:num w:numId="1856">
    <w:abstractNumId w:val="2083"/>
  </w:num>
  <w:num w:numId="1857">
    <w:abstractNumId w:val="346"/>
  </w:num>
  <w:num w:numId="1858">
    <w:abstractNumId w:val="1462"/>
  </w:num>
  <w:num w:numId="1859">
    <w:abstractNumId w:val="1700"/>
  </w:num>
  <w:num w:numId="1860">
    <w:abstractNumId w:val="1268"/>
  </w:num>
  <w:num w:numId="1861">
    <w:abstractNumId w:val="833"/>
  </w:num>
  <w:num w:numId="1862">
    <w:abstractNumId w:val="1753"/>
  </w:num>
  <w:num w:numId="1863">
    <w:abstractNumId w:val="1535"/>
  </w:num>
  <w:num w:numId="1864">
    <w:abstractNumId w:val="190"/>
  </w:num>
  <w:num w:numId="1865">
    <w:abstractNumId w:val="1882"/>
  </w:num>
  <w:num w:numId="1866">
    <w:abstractNumId w:val="169"/>
  </w:num>
  <w:num w:numId="1867">
    <w:abstractNumId w:val="1362"/>
  </w:num>
  <w:num w:numId="1868">
    <w:abstractNumId w:val="280"/>
  </w:num>
  <w:num w:numId="1869">
    <w:abstractNumId w:val="285"/>
  </w:num>
  <w:num w:numId="1870">
    <w:abstractNumId w:val="655"/>
  </w:num>
  <w:num w:numId="1871">
    <w:abstractNumId w:val="304"/>
  </w:num>
  <w:num w:numId="1872">
    <w:abstractNumId w:val="1707"/>
  </w:num>
  <w:num w:numId="1873">
    <w:abstractNumId w:val="376"/>
  </w:num>
  <w:num w:numId="1874">
    <w:abstractNumId w:val="1093"/>
  </w:num>
  <w:num w:numId="1875">
    <w:abstractNumId w:val="1510"/>
  </w:num>
  <w:num w:numId="1876">
    <w:abstractNumId w:val="826"/>
  </w:num>
  <w:num w:numId="1877">
    <w:abstractNumId w:val="221"/>
  </w:num>
  <w:num w:numId="1878">
    <w:abstractNumId w:val="730"/>
  </w:num>
  <w:num w:numId="1879">
    <w:abstractNumId w:val="1897"/>
  </w:num>
  <w:num w:numId="1880">
    <w:abstractNumId w:val="240"/>
  </w:num>
  <w:num w:numId="1881">
    <w:abstractNumId w:val="739"/>
  </w:num>
  <w:num w:numId="1882">
    <w:abstractNumId w:val="1141"/>
  </w:num>
  <w:num w:numId="1883">
    <w:abstractNumId w:val="756"/>
  </w:num>
  <w:num w:numId="1884">
    <w:abstractNumId w:val="60"/>
  </w:num>
  <w:num w:numId="1885">
    <w:abstractNumId w:val="785"/>
  </w:num>
  <w:num w:numId="1886">
    <w:abstractNumId w:val="178"/>
  </w:num>
  <w:num w:numId="1887">
    <w:abstractNumId w:val="1765"/>
  </w:num>
  <w:num w:numId="1888">
    <w:abstractNumId w:val="802"/>
  </w:num>
  <w:num w:numId="1889">
    <w:abstractNumId w:val="1877"/>
  </w:num>
  <w:num w:numId="1890">
    <w:abstractNumId w:val="865"/>
  </w:num>
  <w:num w:numId="1891">
    <w:abstractNumId w:val="1361"/>
  </w:num>
  <w:num w:numId="1892">
    <w:abstractNumId w:val="1139"/>
  </w:num>
  <w:num w:numId="1893">
    <w:abstractNumId w:val="265"/>
  </w:num>
  <w:num w:numId="1894">
    <w:abstractNumId w:val="482"/>
  </w:num>
  <w:num w:numId="1895">
    <w:abstractNumId w:val="1962"/>
  </w:num>
  <w:num w:numId="1896">
    <w:abstractNumId w:val="890"/>
  </w:num>
  <w:num w:numId="1897">
    <w:abstractNumId w:val="1870"/>
  </w:num>
  <w:num w:numId="1898">
    <w:abstractNumId w:val="1342"/>
  </w:num>
  <w:num w:numId="1899">
    <w:abstractNumId w:val="1404"/>
  </w:num>
  <w:num w:numId="1900">
    <w:abstractNumId w:val="852"/>
  </w:num>
  <w:num w:numId="1901">
    <w:abstractNumId w:val="1557"/>
  </w:num>
  <w:num w:numId="1902">
    <w:abstractNumId w:val="1721"/>
  </w:num>
  <w:num w:numId="1903">
    <w:abstractNumId w:val="876"/>
  </w:num>
  <w:num w:numId="1904">
    <w:abstractNumId w:val="1482"/>
  </w:num>
  <w:num w:numId="1905">
    <w:abstractNumId w:val="1335"/>
  </w:num>
  <w:num w:numId="1906">
    <w:abstractNumId w:val="1190"/>
  </w:num>
  <w:num w:numId="1907">
    <w:abstractNumId w:val="158"/>
  </w:num>
  <w:num w:numId="1908">
    <w:abstractNumId w:val="1609"/>
  </w:num>
  <w:num w:numId="1909">
    <w:abstractNumId w:val="1971"/>
  </w:num>
  <w:num w:numId="1910">
    <w:abstractNumId w:val="1263"/>
  </w:num>
  <w:num w:numId="1911">
    <w:abstractNumId w:val="8"/>
  </w:num>
  <w:num w:numId="1912">
    <w:abstractNumId w:val="1674"/>
  </w:num>
  <w:num w:numId="1913">
    <w:abstractNumId w:val="481"/>
  </w:num>
  <w:num w:numId="1914">
    <w:abstractNumId w:val="1678"/>
  </w:num>
  <w:num w:numId="1915">
    <w:abstractNumId w:val="555"/>
  </w:num>
  <w:num w:numId="1916">
    <w:abstractNumId w:val="639"/>
  </w:num>
  <w:num w:numId="1917">
    <w:abstractNumId w:val="1064"/>
  </w:num>
  <w:num w:numId="1918">
    <w:abstractNumId w:val="298"/>
  </w:num>
  <w:num w:numId="1919">
    <w:abstractNumId w:val="336"/>
  </w:num>
  <w:num w:numId="1920">
    <w:abstractNumId w:val="1132"/>
  </w:num>
  <w:num w:numId="1921">
    <w:abstractNumId w:val="68"/>
  </w:num>
  <w:num w:numId="1922">
    <w:abstractNumId w:val="9"/>
  </w:num>
  <w:num w:numId="1923">
    <w:abstractNumId w:val="1294"/>
  </w:num>
  <w:num w:numId="1924">
    <w:abstractNumId w:val="1257"/>
  </w:num>
  <w:num w:numId="1925">
    <w:abstractNumId w:val="916"/>
  </w:num>
  <w:num w:numId="1926">
    <w:abstractNumId w:val="354"/>
  </w:num>
  <w:num w:numId="1927">
    <w:abstractNumId w:val="1766"/>
  </w:num>
  <w:num w:numId="1928">
    <w:abstractNumId w:val="1001"/>
  </w:num>
  <w:num w:numId="1929">
    <w:abstractNumId w:val="1176"/>
  </w:num>
  <w:num w:numId="1930">
    <w:abstractNumId w:val="430"/>
  </w:num>
  <w:num w:numId="1931">
    <w:abstractNumId w:val="2146"/>
  </w:num>
  <w:num w:numId="1932">
    <w:abstractNumId w:val="2066"/>
  </w:num>
  <w:num w:numId="1933">
    <w:abstractNumId w:val="2102"/>
  </w:num>
  <w:num w:numId="1934">
    <w:abstractNumId w:val="1712"/>
  </w:num>
  <w:num w:numId="1935">
    <w:abstractNumId w:val="1647"/>
  </w:num>
  <w:num w:numId="1936">
    <w:abstractNumId w:val="1901"/>
  </w:num>
  <w:num w:numId="1937">
    <w:abstractNumId w:val="666"/>
  </w:num>
  <w:num w:numId="1938">
    <w:abstractNumId w:val="2003"/>
  </w:num>
  <w:num w:numId="1939">
    <w:abstractNumId w:val="660"/>
  </w:num>
  <w:num w:numId="1940">
    <w:abstractNumId w:val="1888"/>
  </w:num>
  <w:num w:numId="1941">
    <w:abstractNumId w:val="571"/>
  </w:num>
  <w:num w:numId="1942">
    <w:abstractNumId w:val="1367"/>
  </w:num>
  <w:num w:numId="1943">
    <w:abstractNumId w:val="1273"/>
  </w:num>
  <w:num w:numId="1944">
    <w:abstractNumId w:val="664"/>
  </w:num>
  <w:num w:numId="1945">
    <w:abstractNumId w:val="497"/>
  </w:num>
  <w:num w:numId="1946">
    <w:abstractNumId w:val="520"/>
  </w:num>
  <w:num w:numId="1947">
    <w:abstractNumId w:val="850"/>
  </w:num>
  <w:num w:numId="1948">
    <w:abstractNumId w:val="479"/>
  </w:num>
  <w:num w:numId="1949">
    <w:abstractNumId w:val="601"/>
  </w:num>
  <w:num w:numId="1950">
    <w:abstractNumId w:val="1871"/>
  </w:num>
  <w:num w:numId="1951">
    <w:abstractNumId w:val="1419"/>
  </w:num>
  <w:num w:numId="1952">
    <w:abstractNumId w:val="1544"/>
  </w:num>
  <w:num w:numId="1953">
    <w:abstractNumId w:val="885"/>
  </w:num>
  <w:num w:numId="1954">
    <w:abstractNumId w:val="1232"/>
  </w:num>
  <w:num w:numId="1955">
    <w:abstractNumId w:val="517"/>
  </w:num>
  <w:num w:numId="1956">
    <w:abstractNumId w:val="1117"/>
  </w:num>
  <w:num w:numId="1957">
    <w:abstractNumId w:val="150"/>
  </w:num>
  <w:num w:numId="1958">
    <w:abstractNumId w:val="1543"/>
  </w:num>
  <w:num w:numId="1959">
    <w:abstractNumId w:val="1438"/>
  </w:num>
  <w:num w:numId="1960">
    <w:abstractNumId w:val="1884"/>
  </w:num>
  <w:num w:numId="1961">
    <w:abstractNumId w:val="894"/>
  </w:num>
  <w:num w:numId="1962">
    <w:abstractNumId w:val="2015"/>
  </w:num>
  <w:num w:numId="1963">
    <w:abstractNumId w:val="219"/>
  </w:num>
  <w:num w:numId="1964">
    <w:abstractNumId w:val="1969"/>
  </w:num>
  <w:num w:numId="1965">
    <w:abstractNumId w:val="1228"/>
  </w:num>
  <w:num w:numId="1966">
    <w:abstractNumId w:val="2056"/>
  </w:num>
  <w:num w:numId="1967">
    <w:abstractNumId w:val="575"/>
  </w:num>
  <w:num w:numId="1968">
    <w:abstractNumId w:val="143"/>
  </w:num>
  <w:num w:numId="1969">
    <w:abstractNumId w:val="1938"/>
  </w:num>
  <w:num w:numId="1970">
    <w:abstractNumId w:val="1731"/>
  </w:num>
  <w:num w:numId="1971">
    <w:abstractNumId w:val="1192"/>
  </w:num>
  <w:num w:numId="1972">
    <w:abstractNumId w:val="941"/>
  </w:num>
  <w:num w:numId="1973">
    <w:abstractNumId w:val="1842"/>
  </w:num>
  <w:num w:numId="1974">
    <w:abstractNumId w:val="969"/>
  </w:num>
  <w:num w:numId="1975">
    <w:abstractNumId w:val="1672"/>
  </w:num>
  <w:num w:numId="1976">
    <w:abstractNumId w:val="1771"/>
  </w:num>
  <w:num w:numId="1977">
    <w:abstractNumId w:val="1743"/>
  </w:num>
  <w:num w:numId="1978">
    <w:abstractNumId w:val="5"/>
  </w:num>
  <w:num w:numId="1979">
    <w:abstractNumId w:val="490"/>
  </w:num>
  <w:num w:numId="1980">
    <w:abstractNumId w:val="1204"/>
  </w:num>
  <w:num w:numId="1981">
    <w:abstractNumId w:val="408"/>
  </w:num>
  <w:num w:numId="1982">
    <w:abstractNumId w:val="1759"/>
  </w:num>
  <w:num w:numId="1983">
    <w:abstractNumId w:val="2082"/>
  </w:num>
  <w:num w:numId="1984">
    <w:abstractNumId w:val="36"/>
  </w:num>
  <w:num w:numId="1985">
    <w:abstractNumId w:val="1783"/>
  </w:num>
  <w:num w:numId="1986">
    <w:abstractNumId w:val="1816"/>
  </w:num>
  <w:num w:numId="1987">
    <w:abstractNumId w:val="1336"/>
  </w:num>
  <w:num w:numId="1988">
    <w:abstractNumId w:val="698"/>
  </w:num>
  <w:num w:numId="1989">
    <w:abstractNumId w:val="2001"/>
  </w:num>
  <w:num w:numId="1990">
    <w:abstractNumId w:val="64"/>
  </w:num>
  <w:num w:numId="1991">
    <w:abstractNumId w:val="832"/>
  </w:num>
  <w:num w:numId="1992">
    <w:abstractNumId w:val="2138"/>
  </w:num>
  <w:num w:numId="1993">
    <w:abstractNumId w:val="540"/>
  </w:num>
  <w:num w:numId="1994">
    <w:abstractNumId w:val="715"/>
  </w:num>
  <w:num w:numId="1995">
    <w:abstractNumId w:val="279"/>
  </w:num>
  <w:num w:numId="1996">
    <w:abstractNumId w:val="89"/>
  </w:num>
  <w:num w:numId="1997">
    <w:abstractNumId w:val="765"/>
  </w:num>
  <w:num w:numId="1998">
    <w:abstractNumId w:val="638"/>
  </w:num>
  <w:num w:numId="1999">
    <w:abstractNumId w:val="211"/>
  </w:num>
  <w:num w:numId="2000">
    <w:abstractNumId w:val="554"/>
  </w:num>
  <w:num w:numId="2001">
    <w:abstractNumId w:val="368"/>
  </w:num>
  <w:num w:numId="2002">
    <w:abstractNumId w:val="1698"/>
  </w:num>
  <w:num w:numId="2003">
    <w:abstractNumId w:val="1725"/>
  </w:num>
  <w:num w:numId="2004">
    <w:abstractNumId w:val="942"/>
  </w:num>
  <w:num w:numId="2005">
    <w:abstractNumId w:val="2109"/>
  </w:num>
  <w:num w:numId="2006">
    <w:abstractNumId w:val="706"/>
  </w:num>
  <w:num w:numId="2007">
    <w:abstractNumId w:val="56"/>
  </w:num>
  <w:num w:numId="2008">
    <w:abstractNumId w:val="278"/>
  </w:num>
  <w:num w:numId="2009">
    <w:abstractNumId w:val="131"/>
  </w:num>
  <w:num w:numId="2010">
    <w:abstractNumId w:val="293"/>
  </w:num>
  <w:num w:numId="2011">
    <w:abstractNumId w:val="1835"/>
  </w:num>
  <w:num w:numId="2012">
    <w:abstractNumId w:val="1810"/>
  </w:num>
  <w:num w:numId="2013">
    <w:abstractNumId w:val="1120"/>
  </w:num>
  <w:num w:numId="2014">
    <w:abstractNumId w:val="773"/>
  </w:num>
  <w:num w:numId="2015">
    <w:abstractNumId w:val="1323"/>
  </w:num>
  <w:num w:numId="2016">
    <w:abstractNumId w:val="926"/>
  </w:num>
  <w:num w:numId="2017">
    <w:abstractNumId w:val="795"/>
  </w:num>
  <w:num w:numId="2018">
    <w:abstractNumId w:val="1806"/>
  </w:num>
  <w:num w:numId="2019">
    <w:abstractNumId w:val="784"/>
  </w:num>
  <w:num w:numId="2020">
    <w:abstractNumId w:val="205"/>
  </w:num>
  <w:num w:numId="2021">
    <w:abstractNumId w:val="1925"/>
  </w:num>
  <w:num w:numId="2022">
    <w:abstractNumId w:val="1113"/>
  </w:num>
  <w:num w:numId="2023">
    <w:abstractNumId w:val="1121"/>
  </w:num>
  <w:num w:numId="2024">
    <w:abstractNumId w:val="2081"/>
  </w:num>
  <w:num w:numId="2025">
    <w:abstractNumId w:val="975"/>
  </w:num>
  <w:num w:numId="2026">
    <w:abstractNumId w:val="449"/>
  </w:num>
  <w:num w:numId="2027">
    <w:abstractNumId w:val="261"/>
  </w:num>
  <w:num w:numId="2028">
    <w:abstractNumId w:val="1920"/>
  </w:num>
  <w:num w:numId="2029">
    <w:abstractNumId w:val="1111"/>
  </w:num>
  <w:num w:numId="2030">
    <w:abstractNumId w:val="1138"/>
  </w:num>
  <w:num w:numId="2031">
    <w:abstractNumId w:val="1603"/>
  </w:num>
  <w:num w:numId="2032">
    <w:abstractNumId w:val="1472"/>
  </w:num>
  <w:num w:numId="2033">
    <w:abstractNumId w:val="1452"/>
  </w:num>
  <w:num w:numId="2034">
    <w:abstractNumId w:val="1821"/>
  </w:num>
  <w:num w:numId="2035">
    <w:abstractNumId w:val="915"/>
  </w:num>
  <w:num w:numId="2036">
    <w:abstractNumId w:val="2143"/>
  </w:num>
  <w:num w:numId="2037">
    <w:abstractNumId w:val="406"/>
  </w:num>
  <w:num w:numId="2038">
    <w:abstractNumId w:val="1135"/>
  </w:num>
  <w:num w:numId="2039">
    <w:abstractNumId w:val="1029"/>
  </w:num>
  <w:num w:numId="2040">
    <w:abstractNumId w:val="1345"/>
  </w:num>
  <w:num w:numId="2041">
    <w:abstractNumId w:val="828"/>
  </w:num>
  <w:num w:numId="2042">
    <w:abstractNumId w:val="1787"/>
  </w:num>
  <w:num w:numId="2043">
    <w:abstractNumId w:val="1589"/>
  </w:num>
  <w:num w:numId="2044">
    <w:abstractNumId w:val="353"/>
  </w:num>
  <w:num w:numId="2045">
    <w:abstractNumId w:val="181"/>
  </w:num>
  <w:num w:numId="2046">
    <w:abstractNumId w:val="1209"/>
  </w:num>
  <w:num w:numId="2047">
    <w:abstractNumId w:val="1424"/>
  </w:num>
  <w:numIdMacAtCleanup w:val="20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93"/>
    <w:rsid w:val="00002432"/>
    <w:rsid w:val="0001058B"/>
    <w:rsid w:val="0001258D"/>
    <w:rsid w:val="00013733"/>
    <w:rsid w:val="00015151"/>
    <w:rsid w:val="00015924"/>
    <w:rsid w:val="00015E23"/>
    <w:rsid w:val="00020DF3"/>
    <w:rsid w:val="00023D1F"/>
    <w:rsid w:val="00033209"/>
    <w:rsid w:val="00041E9D"/>
    <w:rsid w:val="000431EF"/>
    <w:rsid w:val="0006568B"/>
    <w:rsid w:val="0006696C"/>
    <w:rsid w:val="00071280"/>
    <w:rsid w:val="000742DD"/>
    <w:rsid w:val="000839C6"/>
    <w:rsid w:val="00083B71"/>
    <w:rsid w:val="00095699"/>
    <w:rsid w:val="000960A4"/>
    <w:rsid w:val="000A2023"/>
    <w:rsid w:val="000A4261"/>
    <w:rsid w:val="000A7D68"/>
    <w:rsid w:val="000B1479"/>
    <w:rsid w:val="000B1EA7"/>
    <w:rsid w:val="000B231B"/>
    <w:rsid w:val="000B393E"/>
    <w:rsid w:val="000B496D"/>
    <w:rsid w:val="000C2FD9"/>
    <w:rsid w:val="000D18DB"/>
    <w:rsid w:val="000D207A"/>
    <w:rsid w:val="000D4BDC"/>
    <w:rsid w:val="000E694F"/>
    <w:rsid w:val="00106901"/>
    <w:rsid w:val="00112538"/>
    <w:rsid w:val="001126CF"/>
    <w:rsid w:val="00115100"/>
    <w:rsid w:val="00120D94"/>
    <w:rsid w:val="00121DD1"/>
    <w:rsid w:val="00130FFE"/>
    <w:rsid w:val="00136020"/>
    <w:rsid w:val="0014416E"/>
    <w:rsid w:val="001652E6"/>
    <w:rsid w:val="00170CA7"/>
    <w:rsid w:val="00174608"/>
    <w:rsid w:val="00175AFE"/>
    <w:rsid w:val="00176C0D"/>
    <w:rsid w:val="0018370D"/>
    <w:rsid w:val="00183EA4"/>
    <w:rsid w:val="00183EE4"/>
    <w:rsid w:val="001867EE"/>
    <w:rsid w:val="00190B61"/>
    <w:rsid w:val="00192B92"/>
    <w:rsid w:val="001B03B1"/>
    <w:rsid w:val="001B0788"/>
    <w:rsid w:val="001B13FC"/>
    <w:rsid w:val="001B1764"/>
    <w:rsid w:val="001B79DB"/>
    <w:rsid w:val="001B7D73"/>
    <w:rsid w:val="001C0870"/>
    <w:rsid w:val="001C0BC8"/>
    <w:rsid w:val="001C21A8"/>
    <w:rsid w:val="001C5E04"/>
    <w:rsid w:val="001C7D1D"/>
    <w:rsid w:val="001D440D"/>
    <w:rsid w:val="001D4B49"/>
    <w:rsid w:val="001D6C8F"/>
    <w:rsid w:val="001E1A84"/>
    <w:rsid w:val="001E23A1"/>
    <w:rsid w:val="001F2867"/>
    <w:rsid w:val="001F4B6F"/>
    <w:rsid w:val="001F5241"/>
    <w:rsid w:val="001F76F4"/>
    <w:rsid w:val="002063C4"/>
    <w:rsid w:val="00207D41"/>
    <w:rsid w:val="00207E4A"/>
    <w:rsid w:val="002109DD"/>
    <w:rsid w:val="00215DF2"/>
    <w:rsid w:val="002355FC"/>
    <w:rsid w:val="0024016A"/>
    <w:rsid w:val="00244F07"/>
    <w:rsid w:val="00247441"/>
    <w:rsid w:val="00250A7A"/>
    <w:rsid w:val="002556BA"/>
    <w:rsid w:val="00256DDD"/>
    <w:rsid w:val="0026287E"/>
    <w:rsid w:val="0026546F"/>
    <w:rsid w:val="00272A50"/>
    <w:rsid w:val="00280876"/>
    <w:rsid w:val="00283A6A"/>
    <w:rsid w:val="002851AD"/>
    <w:rsid w:val="00286093"/>
    <w:rsid w:val="0028766E"/>
    <w:rsid w:val="0029047C"/>
    <w:rsid w:val="00292123"/>
    <w:rsid w:val="002922A4"/>
    <w:rsid w:val="0029304E"/>
    <w:rsid w:val="00293E90"/>
    <w:rsid w:val="00294EE6"/>
    <w:rsid w:val="0029683F"/>
    <w:rsid w:val="002A0D1A"/>
    <w:rsid w:val="002A10FD"/>
    <w:rsid w:val="002A126B"/>
    <w:rsid w:val="002A1637"/>
    <w:rsid w:val="002A21CF"/>
    <w:rsid w:val="002A2D50"/>
    <w:rsid w:val="002A77C2"/>
    <w:rsid w:val="002B5DEA"/>
    <w:rsid w:val="002B7C89"/>
    <w:rsid w:val="002C121B"/>
    <w:rsid w:val="002C41F4"/>
    <w:rsid w:val="002D1557"/>
    <w:rsid w:val="002D1D5D"/>
    <w:rsid w:val="002D3506"/>
    <w:rsid w:val="002E5B6A"/>
    <w:rsid w:val="002E7088"/>
    <w:rsid w:val="003077EB"/>
    <w:rsid w:val="00317A6D"/>
    <w:rsid w:val="00323DBD"/>
    <w:rsid w:val="003315EA"/>
    <w:rsid w:val="0033423D"/>
    <w:rsid w:val="0033542F"/>
    <w:rsid w:val="003376A1"/>
    <w:rsid w:val="003401B9"/>
    <w:rsid w:val="00341FF2"/>
    <w:rsid w:val="00342416"/>
    <w:rsid w:val="003445F0"/>
    <w:rsid w:val="00345048"/>
    <w:rsid w:val="00345F72"/>
    <w:rsid w:val="00350C87"/>
    <w:rsid w:val="003538D8"/>
    <w:rsid w:val="00353E20"/>
    <w:rsid w:val="00354094"/>
    <w:rsid w:val="00357EF1"/>
    <w:rsid w:val="00366122"/>
    <w:rsid w:val="003727CA"/>
    <w:rsid w:val="003766B3"/>
    <w:rsid w:val="00382004"/>
    <w:rsid w:val="00391B88"/>
    <w:rsid w:val="00393DEB"/>
    <w:rsid w:val="00395417"/>
    <w:rsid w:val="003A1B55"/>
    <w:rsid w:val="003A1EC5"/>
    <w:rsid w:val="003A3B81"/>
    <w:rsid w:val="003A3EE0"/>
    <w:rsid w:val="003A61F6"/>
    <w:rsid w:val="003B01A4"/>
    <w:rsid w:val="003C1C5D"/>
    <w:rsid w:val="003C21D9"/>
    <w:rsid w:val="003D1718"/>
    <w:rsid w:val="003D1792"/>
    <w:rsid w:val="003D4F30"/>
    <w:rsid w:val="003E4025"/>
    <w:rsid w:val="003E4A01"/>
    <w:rsid w:val="003F168C"/>
    <w:rsid w:val="003F4E97"/>
    <w:rsid w:val="003F7300"/>
    <w:rsid w:val="003F763E"/>
    <w:rsid w:val="00403865"/>
    <w:rsid w:val="00406B1A"/>
    <w:rsid w:val="0041428A"/>
    <w:rsid w:val="00414BAC"/>
    <w:rsid w:val="00415E85"/>
    <w:rsid w:val="00437E8E"/>
    <w:rsid w:val="004401E5"/>
    <w:rsid w:val="00442ED2"/>
    <w:rsid w:val="004435A2"/>
    <w:rsid w:val="00452263"/>
    <w:rsid w:val="0045360F"/>
    <w:rsid w:val="00453856"/>
    <w:rsid w:val="0045428A"/>
    <w:rsid w:val="004579AD"/>
    <w:rsid w:val="00461588"/>
    <w:rsid w:val="004666FC"/>
    <w:rsid w:val="00472E07"/>
    <w:rsid w:val="00475633"/>
    <w:rsid w:val="00476CFC"/>
    <w:rsid w:val="0048619C"/>
    <w:rsid w:val="004954BD"/>
    <w:rsid w:val="004A123C"/>
    <w:rsid w:val="004A30E8"/>
    <w:rsid w:val="004A557C"/>
    <w:rsid w:val="004A57B1"/>
    <w:rsid w:val="004B0251"/>
    <w:rsid w:val="004C1D92"/>
    <w:rsid w:val="004C3006"/>
    <w:rsid w:val="004C5D43"/>
    <w:rsid w:val="004C71E4"/>
    <w:rsid w:val="004D0000"/>
    <w:rsid w:val="004D0505"/>
    <w:rsid w:val="004D2E1F"/>
    <w:rsid w:val="004D41B4"/>
    <w:rsid w:val="004E0CED"/>
    <w:rsid w:val="004E1057"/>
    <w:rsid w:val="004E30AF"/>
    <w:rsid w:val="004E3951"/>
    <w:rsid w:val="004F00A5"/>
    <w:rsid w:val="004F15AF"/>
    <w:rsid w:val="004F3049"/>
    <w:rsid w:val="004F6BCB"/>
    <w:rsid w:val="004F75EE"/>
    <w:rsid w:val="005001A8"/>
    <w:rsid w:val="00502188"/>
    <w:rsid w:val="005041A2"/>
    <w:rsid w:val="00504523"/>
    <w:rsid w:val="00510875"/>
    <w:rsid w:val="00511F23"/>
    <w:rsid w:val="005128D0"/>
    <w:rsid w:val="005161C4"/>
    <w:rsid w:val="005166D5"/>
    <w:rsid w:val="005176A4"/>
    <w:rsid w:val="00526AE1"/>
    <w:rsid w:val="00530D1B"/>
    <w:rsid w:val="0053407C"/>
    <w:rsid w:val="00535F43"/>
    <w:rsid w:val="00540178"/>
    <w:rsid w:val="00540185"/>
    <w:rsid w:val="005408C5"/>
    <w:rsid w:val="0054315E"/>
    <w:rsid w:val="005529B7"/>
    <w:rsid w:val="00552B25"/>
    <w:rsid w:val="00554F7F"/>
    <w:rsid w:val="005616CD"/>
    <w:rsid w:val="00566863"/>
    <w:rsid w:val="00570678"/>
    <w:rsid w:val="00574C50"/>
    <w:rsid w:val="00575D4A"/>
    <w:rsid w:val="0057617A"/>
    <w:rsid w:val="00577124"/>
    <w:rsid w:val="005776DB"/>
    <w:rsid w:val="00585082"/>
    <w:rsid w:val="00587109"/>
    <w:rsid w:val="00596DAF"/>
    <w:rsid w:val="005A38D6"/>
    <w:rsid w:val="005B0CB4"/>
    <w:rsid w:val="005B4BB1"/>
    <w:rsid w:val="005B54E6"/>
    <w:rsid w:val="005C15D9"/>
    <w:rsid w:val="005C16BC"/>
    <w:rsid w:val="005C31F2"/>
    <w:rsid w:val="005C38F9"/>
    <w:rsid w:val="005C3FF9"/>
    <w:rsid w:val="005D15FE"/>
    <w:rsid w:val="005D2734"/>
    <w:rsid w:val="005D48B4"/>
    <w:rsid w:val="005D5486"/>
    <w:rsid w:val="005E7EB5"/>
    <w:rsid w:val="005F112F"/>
    <w:rsid w:val="005F485B"/>
    <w:rsid w:val="0060254F"/>
    <w:rsid w:val="0060287A"/>
    <w:rsid w:val="00602B24"/>
    <w:rsid w:val="00616983"/>
    <w:rsid w:val="006227D1"/>
    <w:rsid w:val="00624AB7"/>
    <w:rsid w:val="00627E97"/>
    <w:rsid w:val="00631144"/>
    <w:rsid w:val="0064526D"/>
    <w:rsid w:val="006521EA"/>
    <w:rsid w:val="00653638"/>
    <w:rsid w:val="00654063"/>
    <w:rsid w:val="0065428B"/>
    <w:rsid w:val="00665761"/>
    <w:rsid w:val="00670158"/>
    <w:rsid w:val="00672093"/>
    <w:rsid w:val="0068184A"/>
    <w:rsid w:val="00683955"/>
    <w:rsid w:val="00683B9B"/>
    <w:rsid w:val="0068456E"/>
    <w:rsid w:val="00687B90"/>
    <w:rsid w:val="00691B0B"/>
    <w:rsid w:val="00695798"/>
    <w:rsid w:val="006A01AE"/>
    <w:rsid w:val="006A10B7"/>
    <w:rsid w:val="006A1E84"/>
    <w:rsid w:val="006A3C7E"/>
    <w:rsid w:val="006A439B"/>
    <w:rsid w:val="006B1168"/>
    <w:rsid w:val="006B52E1"/>
    <w:rsid w:val="006B692B"/>
    <w:rsid w:val="006C01D1"/>
    <w:rsid w:val="006C0CC6"/>
    <w:rsid w:val="006C4F51"/>
    <w:rsid w:val="006D1131"/>
    <w:rsid w:val="006D5B8C"/>
    <w:rsid w:val="006D7317"/>
    <w:rsid w:val="006E15DB"/>
    <w:rsid w:val="007007B6"/>
    <w:rsid w:val="007014BB"/>
    <w:rsid w:val="00702666"/>
    <w:rsid w:val="00705C03"/>
    <w:rsid w:val="00715D12"/>
    <w:rsid w:val="00717313"/>
    <w:rsid w:val="0071787E"/>
    <w:rsid w:val="007209C1"/>
    <w:rsid w:val="00721CDE"/>
    <w:rsid w:val="0072362D"/>
    <w:rsid w:val="007256B5"/>
    <w:rsid w:val="007303E8"/>
    <w:rsid w:val="00731BA7"/>
    <w:rsid w:val="00732183"/>
    <w:rsid w:val="00732619"/>
    <w:rsid w:val="00732CBF"/>
    <w:rsid w:val="00735965"/>
    <w:rsid w:val="00741EA1"/>
    <w:rsid w:val="00742637"/>
    <w:rsid w:val="007441FF"/>
    <w:rsid w:val="007502AB"/>
    <w:rsid w:val="007529B8"/>
    <w:rsid w:val="00752C10"/>
    <w:rsid w:val="0075352D"/>
    <w:rsid w:val="00760841"/>
    <w:rsid w:val="00762744"/>
    <w:rsid w:val="00770B32"/>
    <w:rsid w:val="00770B8B"/>
    <w:rsid w:val="00771EFC"/>
    <w:rsid w:val="00773D8A"/>
    <w:rsid w:val="00773E2C"/>
    <w:rsid w:val="00780A1B"/>
    <w:rsid w:val="007904FB"/>
    <w:rsid w:val="007913C3"/>
    <w:rsid w:val="007A3C91"/>
    <w:rsid w:val="007A639C"/>
    <w:rsid w:val="007B101E"/>
    <w:rsid w:val="007B27CC"/>
    <w:rsid w:val="007B62E4"/>
    <w:rsid w:val="007D2DF1"/>
    <w:rsid w:val="007D37DD"/>
    <w:rsid w:val="007E4920"/>
    <w:rsid w:val="007E5AA7"/>
    <w:rsid w:val="007F0343"/>
    <w:rsid w:val="007F13E5"/>
    <w:rsid w:val="007F158A"/>
    <w:rsid w:val="007F1720"/>
    <w:rsid w:val="007F4755"/>
    <w:rsid w:val="00802BEE"/>
    <w:rsid w:val="008046E8"/>
    <w:rsid w:val="008075E4"/>
    <w:rsid w:val="008114AC"/>
    <w:rsid w:val="00812A47"/>
    <w:rsid w:val="0081424E"/>
    <w:rsid w:val="00817AA5"/>
    <w:rsid w:val="008201C3"/>
    <w:rsid w:val="008202F9"/>
    <w:rsid w:val="00825F87"/>
    <w:rsid w:val="00832930"/>
    <w:rsid w:val="00833541"/>
    <w:rsid w:val="00833A1D"/>
    <w:rsid w:val="008359EB"/>
    <w:rsid w:val="008421E4"/>
    <w:rsid w:val="0084496D"/>
    <w:rsid w:val="008501A2"/>
    <w:rsid w:val="00851FDA"/>
    <w:rsid w:val="008525EC"/>
    <w:rsid w:val="00855573"/>
    <w:rsid w:val="00855767"/>
    <w:rsid w:val="00864B3A"/>
    <w:rsid w:val="00872C18"/>
    <w:rsid w:val="00874041"/>
    <w:rsid w:val="00874EE2"/>
    <w:rsid w:val="00880D9E"/>
    <w:rsid w:val="00887982"/>
    <w:rsid w:val="008923A1"/>
    <w:rsid w:val="008A1EB9"/>
    <w:rsid w:val="008B5734"/>
    <w:rsid w:val="008B6F10"/>
    <w:rsid w:val="008C035D"/>
    <w:rsid w:val="008C18CD"/>
    <w:rsid w:val="008C3326"/>
    <w:rsid w:val="008C5C53"/>
    <w:rsid w:val="008C75DD"/>
    <w:rsid w:val="008E0CC2"/>
    <w:rsid w:val="008E41B3"/>
    <w:rsid w:val="008E69EF"/>
    <w:rsid w:val="008F0132"/>
    <w:rsid w:val="008F1871"/>
    <w:rsid w:val="008F1EA1"/>
    <w:rsid w:val="008F3932"/>
    <w:rsid w:val="008F738D"/>
    <w:rsid w:val="008F793B"/>
    <w:rsid w:val="009021D0"/>
    <w:rsid w:val="00904DE1"/>
    <w:rsid w:val="00905C6D"/>
    <w:rsid w:val="00912E06"/>
    <w:rsid w:val="0091412A"/>
    <w:rsid w:val="00921818"/>
    <w:rsid w:val="009224DD"/>
    <w:rsid w:val="00930B87"/>
    <w:rsid w:val="00930E66"/>
    <w:rsid w:val="00931538"/>
    <w:rsid w:val="00932EC5"/>
    <w:rsid w:val="00937255"/>
    <w:rsid w:val="009374B5"/>
    <w:rsid w:val="00942B61"/>
    <w:rsid w:val="00945A69"/>
    <w:rsid w:val="009474E7"/>
    <w:rsid w:val="00947FAA"/>
    <w:rsid w:val="00950817"/>
    <w:rsid w:val="00950B26"/>
    <w:rsid w:val="00951BC2"/>
    <w:rsid w:val="00952447"/>
    <w:rsid w:val="00964ED4"/>
    <w:rsid w:val="00973B7B"/>
    <w:rsid w:val="009777E5"/>
    <w:rsid w:val="00982566"/>
    <w:rsid w:val="00984367"/>
    <w:rsid w:val="009859A6"/>
    <w:rsid w:val="00990A24"/>
    <w:rsid w:val="009941B1"/>
    <w:rsid w:val="009A110A"/>
    <w:rsid w:val="009B008F"/>
    <w:rsid w:val="009B0D3E"/>
    <w:rsid w:val="009C4B6A"/>
    <w:rsid w:val="009D0C81"/>
    <w:rsid w:val="009D4A84"/>
    <w:rsid w:val="009F4B47"/>
    <w:rsid w:val="009F5290"/>
    <w:rsid w:val="00A00698"/>
    <w:rsid w:val="00A01E0A"/>
    <w:rsid w:val="00A0717A"/>
    <w:rsid w:val="00A12476"/>
    <w:rsid w:val="00A13901"/>
    <w:rsid w:val="00A2005C"/>
    <w:rsid w:val="00A22065"/>
    <w:rsid w:val="00A25861"/>
    <w:rsid w:val="00A26471"/>
    <w:rsid w:val="00A273AA"/>
    <w:rsid w:val="00A2775A"/>
    <w:rsid w:val="00A30C01"/>
    <w:rsid w:val="00A333EE"/>
    <w:rsid w:val="00A40BA6"/>
    <w:rsid w:val="00A4658B"/>
    <w:rsid w:val="00A5072C"/>
    <w:rsid w:val="00A511F1"/>
    <w:rsid w:val="00A51AAD"/>
    <w:rsid w:val="00A5268C"/>
    <w:rsid w:val="00A57AC5"/>
    <w:rsid w:val="00A60518"/>
    <w:rsid w:val="00A712A5"/>
    <w:rsid w:val="00A74B4E"/>
    <w:rsid w:val="00A778EA"/>
    <w:rsid w:val="00A9159E"/>
    <w:rsid w:val="00A95C53"/>
    <w:rsid w:val="00AA7F7F"/>
    <w:rsid w:val="00AB68B3"/>
    <w:rsid w:val="00AC05CA"/>
    <w:rsid w:val="00AC32C5"/>
    <w:rsid w:val="00AC3709"/>
    <w:rsid w:val="00AC7C20"/>
    <w:rsid w:val="00AD0A2E"/>
    <w:rsid w:val="00AD5B9D"/>
    <w:rsid w:val="00AE275F"/>
    <w:rsid w:val="00AE40CB"/>
    <w:rsid w:val="00AF50B0"/>
    <w:rsid w:val="00AF7336"/>
    <w:rsid w:val="00AF79D9"/>
    <w:rsid w:val="00B04E3E"/>
    <w:rsid w:val="00B05911"/>
    <w:rsid w:val="00B05E45"/>
    <w:rsid w:val="00B102C1"/>
    <w:rsid w:val="00B109FE"/>
    <w:rsid w:val="00B169F5"/>
    <w:rsid w:val="00B22AEF"/>
    <w:rsid w:val="00B33E74"/>
    <w:rsid w:val="00B4377B"/>
    <w:rsid w:val="00B4469C"/>
    <w:rsid w:val="00B47533"/>
    <w:rsid w:val="00B55620"/>
    <w:rsid w:val="00B62B91"/>
    <w:rsid w:val="00B62DA9"/>
    <w:rsid w:val="00B650D7"/>
    <w:rsid w:val="00B66C8C"/>
    <w:rsid w:val="00B67A7D"/>
    <w:rsid w:val="00B76262"/>
    <w:rsid w:val="00B769F9"/>
    <w:rsid w:val="00B91967"/>
    <w:rsid w:val="00B927D5"/>
    <w:rsid w:val="00B959F1"/>
    <w:rsid w:val="00BA2889"/>
    <w:rsid w:val="00BA40CD"/>
    <w:rsid w:val="00BA44FD"/>
    <w:rsid w:val="00BB1EF7"/>
    <w:rsid w:val="00BB37DD"/>
    <w:rsid w:val="00BB3A12"/>
    <w:rsid w:val="00BB47A3"/>
    <w:rsid w:val="00BB595D"/>
    <w:rsid w:val="00BC197D"/>
    <w:rsid w:val="00BC247F"/>
    <w:rsid w:val="00BC2624"/>
    <w:rsid w:val="00BC4C10"/>
    <w:rsid w:val="00BD0C89"/>
    <w:rsid w:val="00BD4DDA"/>
    <w:rsid w:val="00BD562E"/>
    <w:rsid w:val="00BE16A5"/>
    <w:rsid w:val="00BE3A9F"/>
    <w:rsid w:val="00BF0A73"/>
    <w:rsid w:val="00BF1BF0"/>
    <w:rsid w:val="00BF27F8"/>
    <w:rsid w:val="00C01934"/>
    <w:rsid w:val="00C036FC"/>
    <w:rsid w:val="00C12979"/>
    <w:rsid w:val="00C16A81"/>
    <w:rsid w:val="00C20322"/>
    <w:rsid w:val="00C21ABF"/>
    <w:rsid w:val="00C242CA"/>
    <w:rsid w:val="00C2729F"/>
    <w:rsid w:val="00C31C90"/>
    <w:rsid w:val="00C37C04"/>
    <w:rsid w:val="00C412EA"/>
    <w:rsid w:val="00C433F5"/>
    <w:rsid w:val="00C47BE9"/>
    <w:rsid w:val="00C54067"/>
    <w:rsid w:val="00C543EB"/>
    <w:rsid w:val="00C62801"/>
    <w:rsid w:val="00C62FAE"/>
    <w:rsid w:val="00C679A7"/>
    <w:rsid w:val="00C71AA8"/>
    <w:rsid w:val="00C82D25"/>
    <w:rsid w:val="00C85957"/>
    <w:rsid w:val="00C86E53"/>
    <w:rsid w:val="00C920BC"/>
    <w:rsid w:val="00C92831"/>
    <w:rsid w:val="00C9669A"/>
    <w:rsid w:val="00CA1C0C"/>
    <w:rsid w:val="00CA4343"/>
    <w:rsid w:val="00CA6679"/>
    <w:rsid w:val="00CB3114"/>
    <w:rsid w:val="00CB51C6"/>
    <w:rsid w:val="00CB6EFB"/>
    <w:rsid w:val="00CC1AFA"/>
    <w:rsid w:val="00CC5171"/>
    <w:rsid w:val="00CC6EC4"/>
    <w:rsid w:val="00CD057C"/>
    <w:rsid w:val="00CD14FE"/>
    <w:rsid w:val="00CE0D74"/>
    <w:rsid w:val="00CE277B"/>
    <w:rsid w:val="00CE3901"/>
    <w:rsid w:val="00CF2467"/>
    <w:rsid w:val="00CF3012"/>
    <w:rsid w:val="00CF493E"/>
    <w:rsid w:val="00CF7E41"/>
    <w:rsid w:val="00D10E85"/>
    <w:rsid w:val="00D12068"/>
    <w:rsid w:val="00D2294E"/>
    <w:rsid w:val="00D27EA0"/>
    <w:rsid w:val="00D33365"/>
    <w:rsid w:val="00D35FBA"/>
    <w:rsid w:val="00D3735E"/>
    <w:rsid w:val="00D408C1"/>
    <w:rsid w:val="00D41056"/>
    <w:rsid w:val="00D41F25"/>
    <w:rsid w:val="00D51301"/>
    <w:rsid w:val="00D535D2"/>
    <w:rsid w:val="00D53D9B"/>
    <w:rsid w:val="00D54158"/>
    <w:rsid w:val="00D54E74"/>
    <w:rsid w:val="00D57FF7"/>
    <w:rsid w:val="00D6547C"/>
    <w:rsid w:val="00D65D8B"/>
    <w:rsid w:val="00D72172"/>
    <w:rsid w:val="00D7538B"/>
    <w:rsid w:val="00D8047E"/>
    <w:rsid w:val="00D80890"/>
    <w:rsid w:val="00D811BC"/>
    <w:rsid w:val="00D86E00"/>
    <w:rsid w:val="00D90E13"/>
    <w:rsid w:val="00D96A0D"/>
    <w:rsid w:val="00DA1117"/>
    <w:rsid w:val="00DB157A"/>
    <w:rsid w:val="00DB4C4E"/>
    <w:rsid w:val="00DB6125"/>
    <w:rsid w:val="00DC124C"/>
    <w:rsid w:val="00DC1ED6"/>
    <w:rsid w:val="00DC40C1"/>
    <w:rsid w:val="00DC4CBC"/>
    <w:rsid w:val="00DC64DF"/>
    <w:rsid w:val="00DD09D2"/>
    <w:rsid w:val="00DD1A08"/>
    <w:rsid w:val="00DD65BB"/>
    <w:rsid w:val="00DE2E1C"/>
    <w:rsid w:val="00DF1692"/>
    <w:rsid w:val="00DF70A1"/>
    <w:rsid w:val="00E002BA"/>
    <w:rsid w:val="00E04D6A"/>
    <w:rsid w:val="00E05666"/>
    <w:rsid w:val="00E11EBB"/>
    <w:rsid w:val="00E148BD"/>
    <w:rsid w:val="00E227CA"/>
    <w:rsid w:val="00E26D86"/>
    <w:rsid w:val="00E31213"/>
    <w:rsid w:val="00E31E16"/>
    <w:rsid w:val="00E35793"/>
    <w:rsid w:val="00E40CDB"/>
    <w:rsid w:val="00E42B9F"/>
    <w:rsid w:val="00E44D44"/>
    <w:rsid w:val="00E46B0B"/>
    <w:rsid w:val="00E478FA"/>
    <w:rsid w:val="00E47E7D"/>
    <w:rsid w:val="00E51DD6"/>
    <w:rsid w:val="00E565D6"/>
    <w:rsid w:val="00E57F65"/>
    <w:rsid w:val="00E61437"/>
    <w:rsid w:val="00E66CD5"/>
    <w:rsid w:val="00E66ED2"/>
    <w:rsid w:val="00E67DEE"/>
    <w:rsid w:val="00E71E85"/>
    <w:rsid w:val="00E727B5"/>
    <w:rsid w:val="00E770A9"/>
    <w:rsid w:val="00E77CFF"/>
    <w:rsid w:val="00E82534"/>
    <w:rsid w:val="00E84917"/>
    <w:rsid w:val="00E85DD8"/>
    <w:rsid w:val="00E87A52"/>
    <w:rsid w:val="00E91325"/>
    <w:rsid w:val="00E944B0"/>
    <w:rsid w:val="00E94AD4"/>
    <w:rsid w:val="00EA15DD"/>
    <w:rsid w:val="00EA29EC"/>
    <w:rsid w:val="00EA38A5"/>
    <w:rsid w:val="00EA3E12"/>
    <w:rsid w:val="00EB0637"/>
    <w:rsid w:val="00EB0D93"/>
    <w:rsid w:val="00EB2A9E"/>
    <w:rsid w:val="00EB5EF0"/>
    <w:rsid w:val="00EB7F68"/>
    <w:rsid w:val="00EC4836"/>
    <w:rsid w:val="00EC4BE6"/>
    <w:rsid w:val="00EC663F"/>
    <w:rsid w:val="00EC689E"/>
    <w:rsid w:val="00EC7CBC"/>
    <w:rsid w:val="00ED47F2"/>
    <w:rsid w:val="00ED74AB"/>
    <w:rsid w:val="00ED7D64"/>
    <w:rsid w:val="00EE1841"/>
    <w:rsid w:val="00EE2F38"/>
    <w:rsid w:val="00EE38C2"/>
    <w:rsid w:val="00EE7321"/>
    <w:rsid w:val="00EF1D85"/>
    <w:rsid w:val="00EF2A59"/>
    <w:rsid w:val="00EF5A5E"/>
    <w:rsid w:val="00F030B9"/>
    <w:rsid w:val="00F040DA"/>
    <w:rsid w:val="00F156F0"/>
    <w:rsid w:val="00F22456"/>
    <w:rsid w:val="00F229B2"/>
    <w:rsid w:val="00F2592C"/>
    <w:rsid w:val="00F32FE2"/>
    <w:rsid w:val="00F34900"/>
    <w:rsid w:val="00F350FB"/>
    <w:rsid w:val="00F406D1"/>
    <w:rsid w:val="00F51A9F"/>
    <w:rsid w:val="00F52776"/>
    <w:rsid w:val="00F54E29"/>
    <w:rsid w:val="00F62137"/>
    <w:rsid w:val="00F63A77"/>
    <w:rsid w:val="00F6541D"/>
    <w:rsid w:val="00F66167"/>
    <w:rsid w:val="00F71860"/>
    <w:rsid w:val="00F71E0B"/>
    <w:rsid w:val="00F742AB"/>
    <w:rsid w:val="00F746B8"/>
    <w:rsid w:val="00F765C7"/>
    <w:rsid w:val="00F800BF"/>
    <w:rsid w:val="00F818DA"/>
    <w:rsid w:val="00F846CA"/>
    <w:rsid w:val="00F86BA5"/>
    <w:rsid w:val="00F938B1"/>
    <w:rsid w:val="00F93942"/>
    <w:rsid w:val="00F9667D"/>
    <w:rsid w:val="00F96E87"/>
    <w:rsid w:val="00F97CCD"/>
    <w:rsid w:val="00FA05F8"/>
    <w:rsid w:val="00FA24B9"/>
    <w:rsid w:val="00FA5E5A"/>
    <w:rsid w:val="00FB2E91"/>
    <w:rsid w:val="00FB4FF7"/>
    <w:rsid w:val="00FC2D4B"/>
    <w:rsid w:val="00FC31E0"/>
    <w:rsid w:val="00FC6669"/>
    <w:rsid w:val="00FD2D4C"/>
    <w:rsid w:val="00FD2DEF"/>
    <w:rsid w:val="00FD7155"/>
    <w:rsid w:val="00FE083D"/>
    <w:rsid w:val="00FE4CF6"/>
    <w:rsid w:val="00FF04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FE3C76C"/>
  <w15:docId w15:val="{CE680F1E-1420-4706-A7D7-F92D726F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C679A7"/>
    <w:rPr>
      <w:rFonts w:ascii="Times New Roman" w:eastAsia="Times New Roman" w:hAnsi="Times New Roman" w:cs="Times New Roman"/>
      <w:sz w:val="24"/>
      <w:lang w:val="cs-CZ"/>
    </w:rPr>
  </w:style>
  <w:style w:type="paragraph" w:styleId="Nadpis1">
    <w:name w:val="heading 1"/>
    <w:basedOn w:val="Normln"/>
    <w:link w:val="Nadpis1Char"/>
    <w:uiPriority w:val="1"/>
    <w:qFormat/>
    <w:pPr>
      <w:spacing w:before="90"/>
      <w:ind w:left="398"/>
      <w:outlineLvl w:val="0"/>
    </w:pPr>
    <w:rPr>
      <w:b/>
      <w:bCs/>
      <w:szCs w:val="24"/>
    </w:rPr>
  </w:style>
  <w:style w:type="paragraph" w:styleId="Nadpis2">
    <w:name w:val="heading 2"/>
    <w:aliases w:val="tab s O"/>
    <w:next w:val="Bezmezer"/>
    <w:link w:val="Nadpis2Char"/>
    <w:autoRedefine/>
    <w:uiPriority w:val="99"/>
    <w:qFormat/>
    <w:rsid w:val="00742637"/>
    <w:pPr>
      <w:widowControl/>
      <w:numPr>
        <w:numId w:val="1"/>
      </w:numPr>
      <w:autoSpaceDE/>
      <w:autoSpaceDN/>
      <w:spacing w:beforeAutospacing="1" w:afterAutospacing="1" w:line="312" w:lineRule="auto"/>
      <w:outlineLvl w:val="1"/>
    </w:pPr>
    <w:rPr>
      <w:rFonts w:ascii="Times New Roman" w:eastAsiaTheme="minorEastAsia" w:hAnsi="Times New Roman" w:cs="Times New Roman"/>
      <w:bCs/>
      <w:sz w:val="24"/>
      <w:szCs w:val="36"/>
      <w:lang w:val="cs-CZ" w:eastAsia="cs-CZ"/>
    </w:rPr>
  </w:style>
  <w:style w:type="paragraph" w:styleId="Nadpis3">
    <w:name w:val="heading 3"/>
    <w:basedOn w:val="Normln"/>
    <w:next w:val="Normln"/>
    <w:link w:val="Nadpis3Char"/>
    <w:uiPriority w:val="99"/>
    <w:unhideWhenUsed/>
    <w:qFormat/>
    <w:rsid w:val="00FC31E0"/>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dpis4">
    <w:name w:val="heading 4"/>
    <w:basedOn w:val="Normln"/>
    <w:link w:val="Nadpis4Char"/>
    <w:uiPriority w:val="9"/>
    <w:qFormat/>
    <w:rsid w:val="009021D0"/>
    <w:pPr>
      <w:widowControl/>
      <w:numPr>
        <w:ilvl w:val="3"/>
        <w:numId w:val="1"/>
      </w:numPr>
      <w:autoSpaceDE/>
      <w:autoSpaceDN/>
      <w:spacing w:before="100" w:beforeAutospacing="1" w:after="100" w:afterAutospacing="1" w:line="312" w:lineRule="auto"/>
      <w:ind w:left="864" w:hanging="864"/>
      <w:outlineLvl w:val="3"/>
    </w:pPr>
    <w:rPr>
      <w:rFonts w:asciiTheme="minorHAnsi" w:eastAsiaTheme="minorEastAsia" w:hAnsiTheme="minorHAnsi"/>
      <w:b/>
      <w:bCs/>
      <w:szCs w:val="24"/>
      <w:lang w:eastAsia="cs-CZ"/>
    </w:rPr>
  </w:style>
  <w:style w:type="paragraph" w:styleId="Nadpis5">
    <w:name w:val="heading 5"/>
    <w:basedOn w:val="Normln"/>
    <w:next w:val="Normln"/>
    <w:link w:val="Nadpis5Char"/>
    <w:uiPriority w:val="9"/>
    <w:unhideWhenUsed/>
    <w:qFormat/>
    <w:rsid w:val="009021D0"/>
    <w:pPr>
      <w:keepNext/>
      <w:keepLines/>
      <w:widowControl/>
      <w:numPr>
        <w:ilvl w:val="4"/>
        <w:numId w:val="1"/>
      </w:numPr>
      <w:autoSpaceDE/>
      <w:autoSpaceDN/>
      <w:spacing w:before="40" w:line="312" w:lineRule="auto"/>
      <w:ind w:left="1008" w:hanging="1008"/>
      <w:outlineLvl w:val="4"/>
    </w:pPr>
    <w:rPr>
      <w:rFonts w:asciiTheme="majorHAnsi" w:eastAsiaTheme="majorEastAsia" w:hAnsiTheme="majorHAnsi" w:cstheme="majorBidi"/>
      <w:color w:val="365F91" w:themeColor="accent1" w:themeShade="BF"/>
      <w:szCs w:val="24"/>
      <w:lang w:eastAsia="cs-CZ"/>
    </w:rPr>
  </w:style>
  <w:style w:type="paragraph" w:styleId="Nadpis6">
    <w:name w:val="heading 6"/>
    <w:basedOn w:val="Normln"/>
    <w:next w:val="Normln"/>
    <w:link w:val="Nadpis6Char"/>
    <w:uiPriority w:val="9"/>
    <w:semiHidden/>
    <w:unhideWhenUsed/>
    <w:qFormat/>
    <w:rsid w:val="00732619"/>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9021D0"/>
    <w:pPr>
      <w:keepNext/>
      <w:keepLines/>
      <w:widowControl/>
      <w:numPr>
        <w:ilvl w:val="6"/>
        <w:numId w:val="1"/>
      </w:numPr>
      <w:autoSpaceDE/>
      <w:autoSpaceDN/>
      <w:spacing w:before="40" w:line="312" w:lineRule="auto"/>
      <w:ind w:left="1296" w:hanging="1296"/>
      <w:outlineLvl w:val="6"/>
    </w:pPr>
    <w:rPr>
      <w:rFonts w:asciiTheme="majorHAnsi" w:eastAsiaTheme="majorEastAsia" w:hAnsiTheme="majorHAnsi" w:cstheme="majorBidi"/>
      <w:i/>
      <w:iCs/>
      <w:color w:val="243F60" w:themeColor="accent1" w:themeShade="7F"/>
      <w:szCs w:val="24"/>
      <w:lang w:eastAsia="cs-CZ"/>
    </w:rPr>
  </w:style>
  <w:style w:type="paragraph" w:styleId="Nadpis8">
    <w:name w:val="heading 8"/>
    <w:basedOn w:val="Normln"/>
    <w:next w:val="Normln"/>
    <w:link w:val="Nadpis8Char"/>
    <w:uiPriority w:val="9"/>
    <w:semiHidden/>
    <w:unhideWhenUsed/>
    <w:qFormat/>
    <w:rsid w:val="009021D0"/>
    <w:pPr>
      <w:keepNext/>
      <w:keepLines/>
      <w:widowControl/>
      <w:numPr>
        <w:ilvl w:val="7"/>
        <w:numId w:val="1"/>
      </w:numPr>
      <w:autoSpaceDE/>
      <w:autoSpaceDN/>
      <w:spacing w:before="40" w:line="312" w:lineRule="auto"/>
      <w:ind w:left="1440" w:hanging="1440"/>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9021D0"/>
    <w:pPr>
      <w:keepNext/>
      <w:keepLines/>
      <w:widowControl/>
      <w:numPr>
        <w:ilvl w:val="8"/>
        <w:numId w:val="1"/>
      </w:numPr>
      <w:autoSpaceDE/>
      <w:autoSpaceDN/>
      <w:spacing w:before="40" w:line="312" w:lineRule="auto"/>
      <w:ind w:left="1584" w:hanging="1584"/>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021D0"/>
    <w:rPr>
      <w:rFonts w:ascii="Times New Roman" w:eastAsia="Times New Roman" w:hAnsi="Times New Roman" w:cs="Times New Roman"/>
      <w:b/>
      <w:bCs/>
      <w:sz w:val="24"/>
      <w:szCs w:val="24"/>
      <w:lang w:val="cs-CZ"/>
    </w:rPr>
  </w:style>
  <w:style w:type="character" w:customStyle="1" w:styleId="Nadpis2Char">
    <w:name w:val="Nadpis 2 Char"/>
    <w:aliases w:val="tab s O Char"/>
    <w:basedOn w:val="Standardnpsmoodstavce"/>
    <w:link w:val="Nadpis2"/>
    <w:uiPriority w:val="99"/>
    <w:rsid w:val="00742637"/>
    <w:rPr>
      <w:rFonts w:ascii="Times New Roman" w:eastAsiaTheme="minorEastAsia" w:hAnsi="Times New Roman" w:cs="Times New Roman"/>
      <w:bCs/>
      <w:sz w:val="24"/>
      <w:szCs w:val="36"/>
      <w:lang w:val="cs-CZ" w:eastAsia="cs-CZ"/>
    </w:rPr>
  </w:style>
  <w:style w:type="character" w:customStyle="1" w:styleId="Nadpis3Char">
    <w:name w:val="Nadpis 3 Char"/>
    <w:basedOn w:val="Standardnpsmoodstavce"/>
    <w:link w:val="Nadpis3"/>
    <w:uiPriority w:val="9"/>
    <w:semiHidden/>
    <w:rsid w:val="00FC31E0"/>
    <w:rPr>
      <w:rFonts w:asciiTheme="majorHAnsi" w:eastAsiaTheme="majorEastAsia" w:hAnsiTheme="majorHAnsi" w:cstheme="majorBidi"/>
      <w:color w:val="243F60" w:themeColor="accent1" w:themeShade="7F"/>
      <w:sz w:val="24"/>
      <w:szCs w:val="24"/>
      <w:lang w:val="cs-CZ"/>
    </w:rPr>
  </w:style>
  <w:style w:type="character" w:customStyle="1" w:styleId="Nadpis4Char">
    <w:name w:val="Nadpis 4 Char"/>
    <w:basedOn w:val="Standardnpsmoodstavce"/>
    <w:link w:val="Nadpis4"/>
    <w:uiPriority w:val="9"/>
    <w:rsid w:val="009021D0"/>
    <w:rPr>
      <w:rFonts w:eastAsiaTheme="minorEastAsia" w:cs="Times New Roman"/>
      <w:b/>
      <w:bCs/>
      <w:sz w:val="24"/>
      <w:szCs w:val="24"/>
      <w:lang w:val="cs-CZ" w:eastAsia="cs-CZ"/>
    </w:rPr>
  </w:style>
  <w:style w:type="character" w:customStyle="1" w:styleId="Nadpis5Char">
    <w:name w:val="Nadpis 5 Char"/>
    <w:basedOn w:val="Standardnpsmoodstavce"/>
    <w:link w:val="Nadpis5"/>
    <w:uiPriority w:val="9"/>
    <w:rsid w:val="009021D0"/>
    <w:rPr>
      <w:rFonts w:asciiTheme="majorHAnsi" w:eastAsiaTheme="majorEastAsia" w:hAnsiTheme="majorHAnsi" w:cstheme="majorBidi"/>
      <w:color w:val="365F91" w:themeColor="accent1" w:themeShade="BF"/>
      <w:sz w:val="24"/>
      <w:szCs w:val="24"/>
      <w:lang w:val="cs-CZ" w:eastAsia="cs-CZ"/>
    </w:rPr>
  </w:style>
  <w:style w:type="character" w:customStyle="1" w:styleId="Nadpis6Char">
    <w:name w:val="Nadpis 6 Char"/>
    <w:basedOn w:val="Standardnpsmoodstavce"/>
    <w:link w:val="Nadpis6"/>
    <w:uiPriority w:val="9"/>
    <w:semiHidden/>
    <w:rsid w:val="00732619"/>
    <w:rPr>
      <w:rFonts w:asciiTheme="majorHAnsi" w:eastAsiaTheme="majorEastAsia" w:hAnsiTheme="majorHAnsi" w:cstheme="majorBidi"/>
      <w:color w:val="243F60" w:themeColor="accent1" w:themeShade="7F"/>
      <w:lang w:val="cs-CZ"/>
    </w:rPr>
  </w:style>
  <w:style w:type="character" w:customStyle="1" w:styleId="Nadpis7Char">
    <w:name w:val="Nadpis 7 Char"/>
    <w:basedOn w:val="Standardnpsmoodstavce"/>
    <w:link w:val="Nadpis7"/>
    <w:uiPriority w:val="9"/>
    <w:semiHidden/>
    <w:rsid w:val="009021D0"/>
    <w:rPr>
      <w:rFonts w:asciiTheme="majorHAnsi" w:eastAsiaTheme="majorEastAsia" w:hAnsiTheme="majorHAnsi" w:cstheme="majorBidi"/>
      <w:i/>
      <w:iCs/>
      <w:color w:val="243F60" w:themeColor="accent1" w:themeShade="7F"/>
      <w:sz w:val="24"/>
      <w:szCs w:val="24"/>
      <w:lang w:val="cs-CZ" w:eastAsia="cs-CZ"/>
    </w:rPr>
  </w:style>
  <w:style w:type="character" w:customStyle="1" w:styleId="Nadpis8Char">
    <w:name w:val="Nadpis 8 Char"/>
    <w:basedOn w:val="Standardnpsmoodstavce"/>
    <w:link w:val="Nadpis8"/>
    <w:uiPriority w:val="9"/>
    <w:semiHidden/>
    <w:rsid w:val="009021D0"/>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Standardnpsmoodstavce"/>
    <w:link w:val="Nadpis9"/>
    <w:uiPriority w:val="9"/>
    <w:semiHidden/>
    <w:rsid w:val="009021D0"/>
    <w:rPr>
      <w:rFonts w:asciiTheme="majorHAnsi" w:eastAsiaTheme="majorEastAsia" w:hAnsiTheme="majorHAnsi" w:cstheme="majorBidi"/>
      <w:i/>
      <w:iCs/>
      <w:color w:val="272727" w:themeColor="text1" w:themeTint="D8"/>
      <w:sz w:val="21"/>
      <w:szCs w:val="21"/>
      <w:lang w:val="cs-CZ" w:eastAsia="cs-CZ"/>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rsid w:val="0045428A"/>
    <w:pPr>
      <w:spacing w:before="120"/>
      <w:ind w:left="878" w:hanging="481"/>
    </w:pPr>
    <w:rPr>
      <w:b/>
      <w:bCs/>
      <w:sz w:val="20"/>
      <w:szCs w:val="20"/>
    </w:rPr>
  </w:style>
  <w:style w:type="paragraph" w:styleId="Obsah2">
    <w:name w:val="toc 2"/>
    <w:basedOn w:val="Normln"/>
    <w:uiPriority w:val="39"/>
    <w:qFormat/>
    <w:pPr>
      <w:ind w:left="1118" w:hanging="481"/>
    </w:pPr>
    <w:rPr>
      <w:sz w:val="20"/>
      <w:szCs w:val="20"/>
    </w:rPr>
  </w:style>
  <w:style w:type="paragraph" w:styleId="Obsah3">
    <w:name w:val="toc 3"/>
    <w:basedOn w:val="Normln"/>
    <w:uiPriority w:val="39"/>
    <w:qFormat/>
    <w:pPr>
      <w:ind w:left="1118" w:hanging="481"/>
    </w:pPr>
    <w:rPr>
      <w:sz w:val="16"/>
      <w:szCs w:val="16"/>
    </w:rPr>
  </w:style>
  <w:style w:type="paragraph" w:styleId="Obsah4">
    <w:name w:val="toc 4"/>
    <w:basedOn w:val="Normln"/>
    <w:uiPriority w:val="39"/>
    <w:qFormat/>
    <w:pPr>
      <w:ind w:left="1118" w:hanging="481"/>
    </w:pPr>
    <w:rPr>
      <w:b/>
      <w:bCs/>
      <w:i/>
      <w:iCs/>
    </w:rPr>
  </w:style>
  <w:style w:type="paragraph" w:styleId="Obsah5">
    <w:name w:val="toc 5"/>
    <w:basedOn w:val="Normln"/>
    <w:uiPriority w:val="39"/>
    <w:qFormat/>
    <w:pPr>
      <w:ind w:left="1598" w:hanging="721"/>
    </w:pPr>
    <w:rPr>
      <w:sz w:val="20"/>
      <w:szCs w:val="20"/>
    </w:rPr>
  </w:style>
  <w:style w:type="paragraph" w:styleId="Obsah6">
    <w:name w:val="toc 6"/>
    <w:basedOn w:val="Normln"/>
    <w:uiPriority w:val="39"/>
    <w:qFormat/>
    <w:pPr>
      <w:ind w:left="1598" w:hanging="721"/>
    </w:pPr>
    <w:rPr>
      <w:sz w:val="20"/>
      <w:szCs w:val="20"/>
    </w:rPr>
  </w:style>
  <w:style w:type="paragraph" w:styleId="Obsah7">
    <w:name w:val="toc 7"/>
    <w:basedOn w:val="Normln"/>
    <w:uiPriority w:val="39"/>
    <w:qFormat/>
    <w:pPr>
      <w:spacing w:line="207" w:lineRule="exact"/>
      <w:ind w:left="1838" w:hanging="721"/>
    </w:pPr>
    <w:rPr>
      <w:sz w:val="18"/>
      <w:szCs w:val="18"/>
    </w:rPr>
  </w:style>
  <w:style w:type="paragraph" w:styleId="Obsah8">
    <w:name w:val="toc 8"/>
    <w:basedOn w:val="Normln"/>
    <w:uiPriority w:val="39"/>
    <w:qFormat/>
    <w:pPr>
      <w:spacing w:line="207" w:lineRule="exact"/>
      <w:ind w:left="2318" w:hanging="961"/>
    </w:pPr>
    <w:rPr>
      <w:sz w:val="18"/>
      <w:szCs w:val="18"/>
    </w:rPr>
  </w:style>
  <w:style w:type="paragraph" w:styleId="Obsah9">
    <w:name w:val="toc 9"/>
    <w:basedOn w:val="Normln"/>
    <w:uiPriority w:val="39"/>
    <w:qFormat/>
    <w:pPr>
      <w:spacing w:line="207" w:lineRule="exact"/>
      <w:ind w:left="2582" w:hanging="985"/>
    </w:pPr>
    <w:rPr>
      <w:sz w:val="18"/>
      <w:szCs w:val="18"/>
    </w:rPr>
  </w:style>
  <w:style w:type="paragraph" w:styleId="Zkladntext">
    <w:name w:val="Body Text"/>
    <w:basedOn w:val="Normln"/>
    <w:uiPriority w:val="1"/>
    <w:qFormat/>
    <w:rPr>
      <w:szCs w:val="24"/>
    </w:rPr>
  </w:style>
  <w:style w:type="paragraph" w:styleId="Nzev">
    <w:name w:val="Title"/>
    <w:basedOn w:val="Normln"/>
    <w:uiPriority w:val="1"/>
    <w:qFormat/>
    <w:pPr>
      <w:spacing w:before="52"/>
      <w:ind w:left="1158" w:right="2176"/>
      <w:jc w:val="center"/>
    </w:pPr>
    <w:rPr>
      <w:sz w:val="56"/>
      <w:szCs w:val="56"/>
    </w:rPr>
  </w:style>
  <w:style w:type="paragraph" w:styleId="Odstavecseseznamem">
    <w:name w:val="List Paragraph"/>
    <w:basedOn w:val="Bezmezer"/>
    <w:next w:val="Bezmezer"/>
    <w:link w:val="OdstavecseseznamemChar"/>
    <w:uiPriority w:val="34"/>
    <w:qFormat/>
    <w:pPr>
      <w:ind w:left="1118" w:hanging="721"/>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683B9B"/>
    <w:pPr>
      <w:tabs>
        <w:tab w:val="center" w:pos="4536"/>
        <w:tab w:val="right" w:pos="9072"/>
      </w:tabs>
    </w:pPr>
  </w:style>
  <w:style w:type="character" w:customStyle="1" w:styleId="ZhlavChar">
    <w:name w:val="Záhlaví Char"/>
    <w:basedOn w:val="Standardnpsmoodstavce"/>
    <w:link w:val="Zhlav"/>
    <w:uiPriority w:val="99"/>
    <w:rsid w:val="00683B9B"/>
    <w:rPr>
      <w:rFonts w:ascii="Times New Roman" w:eastAsia="Times New Roman" w:hAnsi="Times New Roman" w:cs="Times New Roman"/>
      <w:lang w:val="cs-CZ"/>
    </w:rPr>
  </w:style>
  <w:style w:type="paragraph" w:styleId="Zpat">
    <w:name w:val="footer"/>
    <w:basedOn w:val="Normln"/>
    <w:link w:val="ZpatChar"/>
    <w:uiPriority w:val="99"/>
    <w:unhideWhenUsed/>
    <w:rsid w:val="00683B9B"/>
    <w:pPr>
      <w:tabs>
        <w:tab w:val="center" w:pos="4536"/>
        <w:tab w:val="right" w:pos="9072"/>
      </w:tabs>
    </w:pPr>
  </w:style>
  <w:style w:type="character" w:customStyle="1" w:styleId="ZpatChar">
    <w:name w:val="Zápatí Char"/>
    <w:basedOn w:val="Standardnpsmoodstavce"/>
    <w:link w:val="Zpat"/>
    <w:uiPriority w:val="99"/>
    <w:rsid w:val="00683B9B"/>
    <w:rPr>
      <w:rFonts w:ascii="Times New Roman" w:eastAsia="Times New Roman" w:hAnsi="Times New Roman" w:cs="Times New Roman"/>
      <w:lang w:val="cs-CZ"/>
    </w:rPr>
  </w:style>
  <w:style w:type="paragraph" w:styleId="Bezmezer">
    <w:name w:val="No Spacing"/>
    <w:link w:val="BezmezerChar"/>
    <w:uiPriority w:val="1"/>
    <w:qFormat/>
    <w:rsid w:val="00256DDD"/>
    <w:rPr>
      <w:rFonts w:ascii="Times New Roman" w:eastAsia="Times New Roman" w:hAnsi="Times New Roman" w:cs="Times New Roman"/>
      <w:sz w:val="24"/>
      <w:lang w:val="cs-CZ"/>
    </w:rPr>
  </w:style>
  <w:style w:type="paragraph" w:styleId="Zkladntext2">
    <w:name w:val="Body Text 2"/>
    <w:basedOn w:val="Normln"/>
    <w:link w:val="Zkladntext2Char"/>
    <w:uiPriority w:val="99"/>
    <w:unhideWhenUsed/>
    <w:rsid w:val="00566863"/>
    <w:pPr>
      <w:spacing w:after="120" w:line="480" w:lineRule="auto"/>
    </w:pPr>
  </w:style>
  <w:style w:type="character" w:customStyle="1" w:styleId="Zkladntext2Char">
    <w:name w:val="Základní text 2 Char"/>
    <w:basedOn w:val="Standardnpsmoodstavce"/>
    <w:link w:val="Zkladntext2"/>
    <w:uiPriority w:val="99"/>
    <w:rsid w:val="00566863"/>
    <w:rPr>
      <w:rFonts w:ascii="Times New Roman" w:eastAsia="Times New Roman" w:hAnsi="Times New Roman" w:cs="Times New Roman"/>
      <w:lang w:val="cs-CZ"/>
    </w:rPr>
  </w:style>
  <w:style w:type="paragraph" w:customStyle="1" w:styleId="Default">
    <w:name w:val="Default"/>
    <w:rsid w:val="00FA05F8"/>
    <w:pPr>
      <w:widowControl/>
      <w:adjustRightInd w:val="0"/>
    </w:pPr>
    <w:rPr>
      <w:rFonts w:ascii="Times New Roman" w:eastAsia="Times New Roman" w:hAnsi="Times New Roman" w:cs="Times New Roman"/>
      <w:color w:val="000000"/>
      <w:sz w:val="24"/>
      <w:szCs w:val="24"/>
      <w:lang w:val="cs-CZ" w:eastAsia="cs-CZ"/>
    </w:rPr>
  </w:style>
  <w:style w:type="paragraph" w:styleId="Textbubliny">
    <w:name w:val="Balloon Text"/>
    <w:basedOn w:val="Normln"/>
    <w:link w:val="TextbublinyChar"/>
    <w:uiPriority w:val="99"/>
    <w:semiHidden/>
    <w:unhideWhenUsed/>
    <w:rsid w:val="00293E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93E90"/>
    <w:rPr>
      <w:rFonts w:ascii="Segoe UI" w:eastAsia="Times New Roman" w:hAnsi="Segoe UI" w:cs="Segoe UI"/>
      <w:sz w:val="18"/>
      <w:szCs w:val="18"/>
      <w:lang w:val="cs-CZ"/>
    </w:rPr>
  </w:style>
  <w:style w:type="table" w:styleId="Stednseznam1zvraznn6">
    <w:name w:val="Medium List 1 Accent 6"/>
    <w:basedOn w:val="Normlntabulka"/>
    <w:uiPriority w:val="65"/>
    <w:rsid w:val="00A712A5"/>
    <w:pPr>
      <w:widowControl/>
      <w:autoSpaceDE/>
      <w:autoSpaceDN/>
    </w:pPr>
    <w:rPr>
      <w:rFonts w:ascii="Times New Roman" w:eastAsia="Times New Roman" w:hAnsi="Times New Roman" w:cs="Times New Roman"/>
      <w:color w:val="000000" w:themeColor="text1"/>
      <w:sz w:val="20"/>
      <w:szCs w:val="20"/>
      <w:lang w:val="cs-CZ" w:eastAsia="cs-CZ"/>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katabulky">
    <w:name w:val="Table Grid"/>
    <w:basedOn w:val="Normlntabulka"/>
    <w:uiPriority w:val="39"/>
    <w:rsid w:val="00700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C71AA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s-CZ"/>
    </w:rPr>
  </w:style>
  <w:style w:type="paragraph" w:styleId="Textvbloku">
    <w:name w:val="Block Text"/>
    <w:basedOn w:val="Normln"/>
    <w:uiPriority w:val="99"/>
    <w:unhideWhenUsed/>
    <w:rsid w:val="002D1557"/>
    <w:pPr>
      <w:ind w:left="426" w:right="1078" w:hanging="142"/>
    </w:pPr>
    <w:rPr>
      <w:szCs w:val="24"/>
    </w:rPr>
  </w:style>
  <w:style w:type="character" w:customStyle="1" w:styleId="BezmezerChar">
    <w:name w:val="Bez mezer Char"/>
    <w:basedOn w:val="Standardnpsmoodstavce"/>
    <w:link w:val="Bezmezer"/>
    <w:uiPriority w:val="1"/>
    <w:rsid w:val="00742637"/>
    <w:rPr>
      <w:rFonts w:ascii="Times New Roman" w:eastAsia="Times New Roman" w:hAnsi="Times New Roman" w:cs="Times New Roman"/>
      <w:sz w:val="24"/>
      <w:lang w:val="cs-CZ"/>
    </w:rPr>
  </w:style>
  <w:style w:type="character" w:customStyle="1" w:styleId="OdstavecseseznamemChar">
    <w:name w:val="Odstavec se seznamem Char"/>
    <w:basedOn w:val="BezmezerChar"/>
    <w:link w:val="Odstavecseseznamem"/>
    <w:uiPriority w:val="34"/>
    <w:rsid w:val="00742637"/>
    <w:rPr>
      <w:rFonts w:ascii="Times New Roman" w:eastAsia="Times New Roman" w:hAnsi="Times New Roman" w:cs="Times New Roman"/>
      <w:sz w:val="24"/>
      <w:lang w:val="cs-CZ"/>
    </w:rPr>
  </w:style>
  <w:style w:type="paragraph" w:customStyle="1" w:styleId="StylK">
    <w:name w:val="Styl K"/>
    <w:basedOn w:val="Normln"/>
    <w:qFormat/>
    <w:rsid w:val="007502AB"/>
    <w:pPr>
      <w:widowControl/>
      <w:tabs>
        <w:tab w:val="num" w:pos="540"/>
        <w:tab w:val="num" w:pos="900"/>
      </w:tabs>
      <w:autoSpaceDE/>
      <w:autoSpaceDN/>
      <w:ind w:left="540" w:hanging="360"/>
    </w:pPr>
    <w:rPr>
      <w:rFonts w:ascii="Arial" w:hAnsi="Arial"/>
      <w:b/>
      <w:szCs w:val="24"/>
      <w:lang w:eastAsia="cs-CZ"/>
    </w:rPr>
  </w:style>
  <w:style w:type="paragraph" w:styleId="Zkladntext3">
    <w:name w:val="Body Text 3"/>
    <w:basedOn w:val="Normln"/>
    <w:link w:val="Zkladntext3Char"/>
    <w:uiPriority w:val="99"/>
    <w:semiHidden/>
    <w:unhideWhenUsed/>
    <w:rsid w:val="00E565D6"/>
    <w:pPr>
      <w:spacing w:after="120"/>
    </w:pPr>
    <w:rPr>
      <w:sz w:val="16"/>
      <w:szCs w:val="16"/>
    </w:rPr>
  </w:style>
  <w:style w:type="character" w:customStyle="1" w:styleId="Zkladntext3Char">
    <w:name w:val="Základní text 3 Char"/>
    <w:basedOn w:val="Standardnpsmoodstavce"/>
    <w:link w:val="Zkladntext3"/>
    <w:uiPriority w:val="99"/>
    <w:semiHidden/>
    <w:rsid w:val="00E565D6"/>
    <w:rPr>
      <w:rFonts w:ascii="Times New Roman" w:eastAsia="Times New Roman" w:hAnsi="Times New Roman" w:cs="Times New Roman"/>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zsrevolucnistribro.cz"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reditel@zsrevolucnistribro.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DCEE0-495D-43E0-99E2-334E929D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252</Pages>
  <Words>48231</Words>
  <Characters>284567</Characters>
  <Application>Microsoft Office Word</Application>
  <DocSecurity>0</DocSecurity>
  <Lines>2371</Lines>
  <Paragraphs>664</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332134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Vladimír Šmahel</dc:creator>
  <cp:keywords/>
  <dc:description/>
  <cp:lastModifiedBy>Jasmína Vaňková</cp:lastModifiedBy>
  <cp:revision>11</cp:revision>
  <cp:lastPrinted>2024-10-17T13:35:00Z</cp:lastPrinted>
  <dcterms:created xsi:type="dcterms:W3CDTF">2024-09-03T17:44:00Z</dcterms:created>
  <dcterms:modified xsi:type="dcterms:W3CDTF">2024-10-17T13:42:00Z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2019</vt:lpwstr>
  </property>
  <property fmtid="{D5CDD505-2E9C-101B-9397-08002B2CF9AE}" pid="4" name="LastSaved">
    <vt:filetime>2023-04-15T00:00:00Z</vt:filetime>
  </property>
</Properties>
</file>